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2.xml" ContentType="application/vnd.openxmlformats-officedocument.wordprocessingml.header+xml"/>
  <Override PartName="/word/footer18.xml" ContentType="application/vnd.openxmlformats-officedocument.wordprocessingml.footer+xml"/>
  <Override PartName="/word/header13.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7163"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3"/>
      </w:tblGrid>
      <w:tr w:rsidR="00873F1D" w:rsidRPr="00EC0CEC" w14:paraId="7BCE3A05" w14:textId="77777777" w:rsidTr="00B14628">
        <w:trPr>
          <w:trHeight w:val="6911"/>
        </w:trPr>
        <w:tc>
          <w:tcPr>
            <w:tcW w:w="7163" w:type="dxa"/>
          </w:tcPr>
          <w:p w14:paraId="21992B3E" w14:textId="0881E50B" w:rsidR="00FA2291" w:rsidRPr="00FA2291" w:rsidRDefault="00FA2291" w:rsidP="00FA2291">
            <w:pPr>
              <w:pStyle w:val="Heading1"/>
              <w:tabs>
                <w:tab w:val="left" w:pos="6300"/>
              </w:tabs>
              <w:spacing w:before="120" w:after="0" w:line="240" w:lineRule="exact"/>
              <w:jc w:val="right"/>
              <w:rPr>
                <w:rFonts w:ascii="Sylfaen" w:hAnsi="Sylfaen"/>
                <w:i/>
                <w:lang w:val="ka-GE"/>
              </w:rPr>
            </w:pPr>
            <w:r w:rsidRPr="00FA2291">
              <w:rPr>
                <w:rFonts w:ascii="Sylfaen" w:hAnsi="Sylfaen"/>
                <w:i/>
                <w:lang w:val="ka-GE"/>
              </w:rPr>
              <w:t xml:space="preserve">დანართი </w:t>
            </w:r>
            <w:r w:rsidR="000F4BF8">
              <w:rPr>
                <w:rFonts w:ascii="Sylfaen" w:hAnsi="Sylfaen"/>
                <w:i/>
                <w:lang w:val="ka-GE"/>
              </w:rPr>
              <w:t>№</w:t>
            </w:r>
            <w:bookmarkStart w:id="0" w:name="_GoBack"/>
            <w:bookmarkEnd w:id="0"/>
            <w:r w:rsidRPr="00FA2291">
              <w:rPr>
                <w:rFonts w:ascii="Sylfaen" w:hAnsi="Sylfaen"/>
                <w:i/>
                <w:lang w:val="ka-GE"/>
              </w:rPr>
              <w:t>1</w:t>
            </w:r>
          </w:p>
          <w:p w14:paraId="499D21D9" w14:textId="451A6B74" w:rsidR="003E74BC" w:rsidRPr="003E74BC" w:rsidRDefault="003E74BC" w:rsidP="003E74BC">
            <w:pPr>
              <w:pStyle w:val="Heading1"/>
              <w:tabs>
                <w:tab w:val="left" w:pos="6300"/>
              </w:tabs>
              <w:spacing w:before="120" w:after="0" w:line="240" w:lineRule="exact"/>
              <w:rPr>
                <w:lang w:val="ka-GE"/>
              </w:rPr>
            </w:pPr>
            <w:r>
              <w:rPr>
                <w:rFonts w:ascii="Sylfaen" w:hAnsi="Sylfaen"/>
                <w:lang w:val="ka-GE"/>
              </w:rPr>
              <w:t>სსბასს 1</w:t>
            </w:r>
            <w:r w:rsidR="00873F1D" w:rsidRPr="00932F52">
              <w:t>—</w:t>
            </w:r>
            <w:r w:rsidRPr="003E74BC">
              <w:rPr>
                <w:rFonts w:ascii="Sylfaen" w:hAnsi="Sylfaen" w:cs="Sylfaen"/>
                <w:lang w:val="ka-GE"/>
              </w:rPr>
              <w:t>ფინანსური</w:t>
            </w:r>
            <w:r w:rsidRPr="003E74BC">
              <w:rPr>
                <w:lang w:val="ka-GE"/>
              </w:rPr>
              <w:t xml:space="preserve"> </w:t>
            </w:r>
            <w:r w:rsidRPr="003E74BC">
              <w:rPr>
                <w:rFonts w:ascii="Sylfaen" w:hAnsi="Sylfaen" w:cs="Sylfaen"/>
                <w:lang w:val="ka-GE"/>
              </w:rPr>
              <w:t>ანგარიშგების</w:t>
            </w:r>
            <w:r w:rsidRPr="003E74BC">
              <w:rPr>
                <w:lang w:val="ka-GE"/>
              </w:rPr>
              <w:t xml:space="preserve"> </w:t>
            </w:r>
            <w:r w:rsidRPr="003E74BC">
              <w:rPr>
                <w:rFonts w:ascii="Sylfaen" w:hAnsi="Sylfaen" w:cs="Sylfaen"/>
                <w:lang w:val="ka-GE"/>
              </w:rPr>
              <w:t>წარდგენა</w:t>
            </w:r>
          </w:p>
          <w:p w14:paraId="2C285BF9" w14:textId="77777777" w:rsidR="00873F1D" w:rsidRPr="003E74BC" w:rsidRDefault="003E74BC" w:rsidP="00AA3F4D">
            <w:pPr>
              <w:pStyle w:val="Heading3"/>
              <w:tabs>
                <w:tab w:val="left" w:pos="6300"/>
              </w:tabs>
              <w:spacing w:before="120"/>
              <w:jc w:val="center"/>
              <w:rPr>
                <w:rFonts w:ascii="Sylfaen" w:hAnsi="Sylfaen"/>
                <w:lang w:val="ka-GE"/>
              </w:rPr>
            </w:pPr>
            <w:r>
              <w:rPr>
                <w:rFonts w:ascii="Sylfaen" w:hAnsi="Sylfaen"/>
                <w:lang w:val="ka-GE"/>
              </w:rPr>
              <w:t>გამომცემლისაგან</w:t>
            </w:r>
          </w:p>
          <w:p w14:paraId="235D26A4" w14:textId="77777777" w:rsidR="00D15087" w:rsidRPr="002D7C58" w:rsidRDefault="00D15087" w:rsidP="00AA3F4D">
            <w:pPr>
              <w:tabs>
                <w:tab w:val="left" w:pos="6300"/>
              </w:tabs>
              <w:rPr>
                <w:lang w:val="ka-GE"/>
              </w:rPr>
            </w:pPr>
            <w:r w:rsidRPr="002D7C58">
              <w:rPr>
                <w:rFonts w:ascii="Sylfaen" w:hAnsi="Sylfaen" w:cs="Sylfaen"/>
                <w:lang w:val="ka-GE"/>
              </w:rPr>
              <w:t>წინამდებარე</w:t>
            </w:r>
            <w:r w:rsidRPr="002D7C58">
              <w:rPr>
                <w:lang w:val="ka-GE"/>
              </w:rPr>
              <w:t xml:space="preserve"> </w:t>
            </w:r>
            <w:r w:rsidRPr="002D7C58">
              <w:rPr>
                <w:rFonts w:ascii="Sylfaen" w:hAnsi="Sylfaen" w:cs="Sylfaen"/>
                <w:lang w:val="ka-GE"/>
              </w:rPr>
              <w:t>საჯარო</w:t>
            </w:r>
            <w:r w:rsidRPr="002D7C58">
              <w:rPr>
                <w:lang w:val="ka-GE"/>
              </w:rPr>
              <w:t xml:space="preserve"> </w:t>
            </w:r>
            <w:r w:rsidRPr="002D7C58">
              <w:rPr>
                <w:rFonts w:ascii="Sylfaen" w:hAnsi="Sylfaen" w:cs="Sylfaen"/>
                <w:lang w:val="ka-GE"/>
              </w:rPr>
              <w:t>სექტორის</w:t>
            </w:r>
            <w:r w:rsidRPr="002D7C58">
              <w:rPr>
                <w:lang w:val="ka-GE"/>
              </w:rPr>
              <w:t xml:space="preserve"> </w:t>
            </w:r>
            <w:r w:rsidRPr="002D7C58">
              <w:rPr>
                <w:rFonts w:ascii="Sylfaen" w:hAnsi="Sylfaen" w:cs="Sylfaen"/>
                <w:lang w:val="ka-GE"/>
              </w:rPr>
              <w:t>ბუ</w:t>
            </w:r>
            <w:r w:rsidRPr="002D7C58">
              <w:rPr>
                <w:lang w:val="ka-GE"/>
              </w:rPr>
              <w:softHyphen/>
            </w:r>
            <w:r w:rsidRPr="002D7C58">
              <w:rPr>
                <w:rFonts w:ascii="Sylfaen" w:hAnsi="Sylfaen" w:cs="Sylfaen"/>
                <w:lang w:val="ka-GE"/>
              </w:rPr>
              <w:t>ღალ</w:t>
            </w:r>
            <w:r w:rsidRPr="002D7C58">
              <w:rPr>
                <w:lang w:val="ka-GE"/>
              </w:rPr>
              <w:softHyphen/>
            </w:r>
            <w:r w:rsidRPr="002D7C58">
              <w:rPr>
                <w:rFonts w:ascii="Sylfaen" w:hAnsi="Sylfaen" w:cs="Sylfaen"/>
                <w:lang w:val="ka-GE"/>
              </w:rPr>
              <w:t>ტრუ</w:t>
            </w:r>
            <w:r w:rsidRPr="002D7C58">
              <w:rPr>
                <w:lang w:val="ka-GE"/>
              </w:rPr>
              <w:softHyphen/>
            </w:r>
            <w:r w:rsidRPr="002D7C58">
              <w:rPr>
                <w:rFonts w:ascii="Sylfaen" w:hAnsi="Sylfaen" w:cs="Sylfaen"/>
                <w:lang w:val="ka-GE"/>
              </w:rPr>
              <w:t>ლი</w:t>
            </w:r>
            <w:r w:rsidRPr="002D7C58">
              <w:rPr>
                <w:lang w:val="ka-GE"/>
              </w:rPr>
              <w:t xml:space="preserve"> </w:t>
            </w:r>
            <w:r w:rsidRPr="002D7C58">
              <w:rPr>
                <w:rFonts w:ascii="Sylfaen" w:hAnsi="Sylfaen" w:cs="Sylfaen"/>
                <w:lang w:val="ka-GE"/>
              </w:rPr>
              <w:t>აღ</w:t>
            </w:r>
            <w:r w:rsidRPr="002D7C58">
              <w:rPr>
                <w:lang w:val="ka-GE"/>
              </w:rPr>
              <w:softHyphen/>
            </w:r>
            <w:r w:rsidRPr="002D7C58">
              <w:rPr>
                <w:rFonts w:ascii="Sylfaen" w:hAnsi="Sylfaen" w:cs="Sylfaen"/>
                <w:lang w:val="ka-GE"/>
              </w:rPr>
              <w:t>რიც</w:t>
            </w:r>
            <w:r w:rsidRPr="002D7C58">
              <w:rPr>
                <w:lang w:val="ka-GE"/>
              </w:rPr>
              <w:softHyphen/>
            </w:r>
            <w:r w:rsidRPr="002D7C58">
              <w:rPr>
                <w:rFonts w:ascii="Sylfaen" w:hAnsi="Sylfaen" w:cs="Sylfaen"/>
                <w:lang w:val="ka-GE"/>
              </w:rPr>
              <w:t>ხვის</w:t>
            </w:r>
            <w:r w:rsidRPr="002D7C58">
              <w:rPr>
                <w:lang w:val="ka-GE"/>
              </w:rPr>
              <w:t xml:space="preserve"> </w:t>
            </w:r>
            <w:r w:rsidRPr="002D7C58">
              <w:rPr>
                <w:rFonts w:ascii="Sylfaen" w:hAnsi="Sylfaen" w:cs="Sylfaen"/>
                <w:lang w:val="ka-GE"/>
              </w:rPr>
              <w:t>სა</w:t>
            </w:r>
            <w:r w:rsidRPr="002D7C58">
              <w:rPr>
                <w:lang w:val="ka-GE"/>
              </w:rPr>
              <w:softHyphen/>
            </w:r>
            <w:r w:rsidRPr="002D7C58">
              <w:rPr>
                <w:rFonts w:ascii="Sylfaen" w:hAnsi="Sylfaen" w:cs="Sylfaen"/>
                <w:lang w:val="ka-GE"/>
              </w:rPr>
              <w:t>ერ</w:t>
            </w:r>
            <w:r w:rsidRPr="002D7C58">
              <w:rPr>
                <w:lang w:val="ka-GE"/>
              </w:rPr>
              <w:softHyphen/>
            </w:r>
            <w:r w:rsidRPr="002D7C58">
              <w:rPr>
                <w:rFonts w:ascii="Sylfaen" w:hAnsi="Sylfaen" w:cs="Sylfaen"/>
                <w:lang w:val="ka-GE"/>
              </w:rPr>
              <w:t>თა</w:t>
            </w:r>
            <w:r w:rsidRPr="002D7C58">
              <w:rPr>
                <w:lang w:val="ka-GE"/>
              </w:rPr>
              <w:softHyphen/>
            </w:r>
            <w:r w:rsidRPr="002D7C58">
              <w:rPr>
                <w:rFonts w:ascii="Sylfaen" w:hAnsi="Sylfaen" w:cs="Sylfaen"/>
                <w:lang w:val="ka-GE"/>
              </w:rPr>
              <w:t>შო</w:t>
            </w:r>
            <w:r w:rsidRPr="002D7C58">
              <w:rPr>
                <w:lang w:val="ka-GE"/>
              </w:rPr>
              <w:softHyphen/>
            </w:r>
            <w:r w:rsidRPr="002D7C58">
              <w:rPr>
                <w:rFonts w:ascii="Sylfaen" w:hAnsi="Sylfaen" w:cs="Sylfaen"/>
                <w:lang w:val="ka-GE"/>
              </w:rPr>
              <w:t>რი</w:t>
            </w:r>
            <w:r w:rsidRPr="002D7C58">
              <w:rPr>
                <w:lang w:val="ka-GE"/>
              </w:rPr>
              <w:softHyphen/>
            </w:r>
            <w:r w:rsidRPr="002D7C58">
              <w:rPr>
                <w:rFonts w:ascii="Sylfaen" w:hAnsi="Sylfaen" w:cs="Sylfaen"/>
                <w:lang w:val="ka-GE"/>
              </w:rPr>
              <w:t>სო</w:t>
            </w:r>
            <w:r w:rsidRPr="002D7C58">
              <w:rPr>
                <w:lang w:val="ka-GE"/>
              </w:rPr>
              <w:t xml:space="preserve"> </w:t>
            </w:r>
            <w:r w:rsidRPr="002D7C58">
              <w:rPr>
                <w:rFonts w:ascii="Sylfaen" w:hAnsi="Sylfaen" w:cs="Sylfaen"/>
                <w:lang w:val="ka-GE"/>
              </w:rPr>
              <w:t>სტან</w:t>
            </w:r>
            <w:r w:rsidRPr="002D7C58">
              <w:rPr>
                <w:lang w:val="ka-GE"/>
              </w:rPr>
              <w:softHyphen/>
            </w:r>
            <w:r w:rsidRPr="002D7C58">
              <w:rPr>
                <w:rFonts w:ascii="Sylfaen" w:hAnsi="Sylfaen" w:cs="Sylfaen"/>
                <w:lang w:val="ka-GE"/>
              </w:rPr>
              <w:t>დარ</w:t>
            </w:r>
            <w:r w:rsidRPr="002D7C58">
              <w:rPr>
                <w:lang w:val="ka-GE"/>
              </w:rPr>
              <w:softHyphen/>
            </w:r>
            <w:r w:rsidRPr="002D7C58">
              <w:rPr>
                <w:rFonts w:ascii="Sylfaen" w:hAnsi="Sylfaen" w:cs="Sylfaen"/>
                <w:lang w:val="ka-GE"/>
              </w:rPr>
              <w:t>ტი</w:t>
            </w:r>
            <w:r w:rsidRPr="002D7C58">
              <w:rPr>
                <w:lang w:val="ka-GE"/>
              </w:rPr>
              <w:t xml:space="preserve"> (</w:t>
            </w:r>
            <w:r w:rsidRPr="002D7C58">
              <w:rPr>
                <w:rFonts w:ascii="Sylfaen" w:hAnsi="Sylfaen" w:cs="Sylfaen"/>
                <w:lang w:val="ka-GE"/>
              </w:rPr>
              <w:t>სსბასს</w:t>
            </w:r>
            <w:r w:rsidRPr="002D7C58">
              <w:rPr>
                <w:lang w:val="ka-GE"/>
              </w:rPr>
              <w:t xml:space="preserve">), </w:t>
            </w:r>
            <w:r w:rsidRPr="002D7C58">
              <w:rPr>
                <w:rFonts w:ascii="Sylfaen" w:hAnsi="Sylfaen" w:cs="Sylfaen"/>
                <w:lang w:val="ka-GE"/>
              </w:rPr>
              <w:t>ძირითადად</w:t>
            </w:r>
            <w:r w:rsidRPr="002D7C58">
              <w:rPr>
                <w:lang w:val="ka-GE"/>
              </w:rPr>
              <w:t xml:space="preserve">, </w:t>
            </w:r>
            <w:r w:rsidRPr="002D7C58">
              <w:rPr>
                <w:rFonts w:ascii="Sylfaen" w:hAnsi="Sylfaen" w:cs="Sylfaen"/>
                <w:lang w:val="ka-GE"/>
              </w:rPr>
              <w:t>ეფუძნება</w:t>
            </w:r>
            <w:r w:rsidRPr="002D7C58">
              <w:rPr>
                <w:lang w:val="ka-GE"/>
              </w:rPr>
              <w:t xml:space="preserve"> </w:t>
            </w:r>
            <w:r w:rsidRPr="002D7C58">
              <w:rPr>
                <w:rFonts w:ascii="Sylfaen" w:hAnsi="Sylfaen" w:cs="Sylfaen"/>
                <w:lang w:val="ka-GE"/>
              </w:rPr>
              <w:t>ბუღალტრული</w:t>
            </w:r>
            <w:r w:rsidRPr="002D7C58">
              <w:rPr>
                <w:lang w:val="ka-GE"/>
              </w:rPr>
              <w:t xml:space="preserve"> </w:t>
            </w:r>
            <w:r w:rsidRPr="002D7C58">
              <w:rPr>
                <w:rFonts w:ascii="Sylfaen" w:hAnsi="Sylfaen" w:cs="Sylfaen"/>
                <w:lang w:val="ka-GE"/>
              </w:rPr>
              <w:t>აღრიცხვის</w:t>
            </w:r>
            <w:r w:rsidRPr="002D7C58">
              <w:rPr>
                <w:lang w:val="ka-GE"/>
              </w:rPr>
              <w:t xml:space="preserve"> </w:t>
            </w:r>
            <w:r w:rsidRPr="002D7C58">
              <w:rPr>
                <w:rFonts w:ascii="Sylfaen" w:hAnsi="Sylfaen" w:cs="Sylfaen"/>
                <w:lang w:val="ka-GE"/>
              </w:rPr>
              <w:t>საერთაშორისო</w:t>
            </w:r>
            <w:r w:rsidRPr="002D7C58">
              <w:rPr>
                <w:lang w:val="ka-GE"/>
              </w:rPr>
              <w:t xml:space="preserve"> </w:t>
            </w:r>
            <w:r w:rsidRPr="002D7C58">
              <w:rPr>
                <w:rFonts w:ascii="Sylfaen" w:hAnsi="Sylfaen" w:cs="Sylfaen"/>
                <w:lang w:val="ka-GE"/>
              </w:rPr>
              <w:t>სტანდარტების</w:t>
            </w:r>
            <w:r w:rsidRPr="002D7C58">
              <w:rPr>
                <w:lang w:val="ka-GE"/>
              </w:rPr>
              <w:t xml:space="preserve"> </w:t>
            </w:r>
            <w:r w:rsidRPr="002D7C58">
              <w:rPr>
                <w:rFonts w:ascii="Sylfaen" w:hAnsi="Sylfaen" w:cs="Sylfaen"/>
                <w:lang w:val="ka-GE"/>
              </w:rPr>
              <w:t>საბჭოს</w:t>
            </w:r>
            <w:r w:rsidRPr="002D7C58">
              <w:rPr>
                <w:lang w:val="ka-GE"/>
              </w:rPr>
              <w:t xml:space="preserve"> (</w:t>
            </w:r>
            <w:r w:rsidRPr="002D7C58">
              <w:rPr>
                <w:rFonts w:ascii="Sylfaen" w:hAnsi="Sylfaen" w:cs="Sylfaen"/>
                <w:lang w:val="ka-GE"/>
              </w:rPr>
              <w:t>ბასსს</w:t>
            </w:r>
            <w:r w:rsidRPr="002D7C58">
              <w:rPr>
                <w:lang w:val="ka-GE"/>
              </w:rPr>
              <w:t xml:space="preserve">) </w:t>
            </w:r>
            <w:r w:rsidRPr="002D7C58">
              <w:rPr>
                <w:rFonts w:ascii="Sylfaen" w:hAnsi="Sylfaen" w:cs="Sylfaen"/>
                <w:lang w:val="ka-GE"/>
              </w:rPr>
              <w:t>მიერ</w:t>
            </w:r>
            <w:r w:rsidRPr="002D7C58">
              <w:rPr>
                <w:lang w:val="ka-GE"/>
              </w:rPr>
              <w:t xml:space="preserve"> </w:t>
            </w:r>
            <w:r w:rsidRPr="002D7C58">
              <w:rPr>
                <w:rFonts w:ascii="Sylfaen" w:hAnsi="Sylfaen" w:cs="Sylfaen"/>
                <w:lang w:val="ka-GE"/>
              </w:rPr>
              <w:t>გამოცემულ</w:t>
            </w:r>
            <w:r w:rsidRPr="002D7C58">
              <w:rPr>
                <w:lang w:val="ka-GE"/>
              </w:rPr>
              <w:t xml:space="preserve"> </w:t>
            </w:r>
            <w:r w:rsidRPr="002D7C58">
              <w:rPr>
                <w:rFonts w:ascii="Sylfaen" w:hAnsi="Sylfaen" w:cs="Sylfaen"/>
                <w:lang w:val="ka-GE"/>
              </w:rPr>
              <w:t>ბუღალტრული</w:t>
            </w:r>
            <w:r w:rsidRPr="002D7C58">
              <w:rPr>
                <w:lang w:val="ka-GE"/>
              </w:rPr>
              <w:t xml:space="preserve"> </w:t>
            </w:r>
            <w:r w:rsidRPr="002D7C58">
              <w:rPr>
                <w:rFonts w:ascii="Sylfaen" w:hAnsi="Sylfaen" w:cs="Sylfaen"/>
                <w:lang w:val="ka-GE"/>
              </w:rPr>
              <w:t>აღრიცხვის</w:t>
            </w:r>
            <w:r w:rsidRPr="002D7C58">
              <w:rPr>
                <w:lang w:val="ka-GE"/>
              </w:rPr>
              <w:t xml:space="preserve"> </w:t>
            </w:r>
            <w:r w:rsidRPr="002D7C58">
              <w:rPr>
                <w:rFonts w:ascii="Sylfaen" w:hAnsi="Sylfaen" w:cs="Sylfaen"/>
                <w:lang w:val="ka-GE"/>
              </w:rPr>
              <w:t>საერთაშორისო</w:t>
            </w:r>
            <w:r w:rsidRPr="002D7C58">
              <w:rPr>
                <w:lang w:val="ka-GE"/>
              </w:rPr>
              <w:t xml:space="preserve"> </w:t>
            </w:r>
            <w:r w:rsidRPr="002D7C58">
              <w:rPr>
                <w:rFonts w:ascii="Sylfaen" w:hAnsi="Sylfaen" w:cs="Sylfaen"/>
                <w:lang w:val="ka-GE"/>
              </w:rPr>
              <w:t>სტანდარტ</w:t>
            </w:r>
            <w:r w:rsidRPr="002D7C58">
              <w:rPr>
                <w:lang w:val="ka-GE"/>
              </w:rPr>
              <w:t xml:space="preserve"> 1-</w:t>
            </w:r>
            <w:r w:rsidRPr="002D7C58">
              <w:rPr>
                <w:rFonts w:ascii="Sylfaen" w:hAnsi="Sylfaen" w:cs="Sylfaen"/>
                <w:lang w:val="ka-GE"/>
              </w:rPr>
              <w:t>ს</w:t>
            </w:r>
            <w:r w:rsidRPr="002D7C58">
              <w:rPr>
                <w:lang w:val="ka-GE"/>
              </w:rPr>
              <w:t xml:space="preserve"> (</w:t>
            </w:r>
            <w:r w:rsidRPr="002D7C58">
              <w:rPr>
                <w:rFonts w:ascii="Sylfaen" w:hAnsi="Sylfaen" w:cs="Sylfaen"/>
                <w:lang w:val="ka-GE"/>
              </w:rPr>
              <w:t>ბასს</w:t>
            </w:r>
            <w:r w:rsidRPr="002D7C58">
              <w:rPr>
                <w:lang w:val="ka-GE"/>
              </w:rPr>
              <w:t xml:space="preserve"> 1)</w:t>
            </w:r>
            <w:r w:rsidRPr="002D7C58">
              <w:rPr>
                <w:i/>
                <w:lang w:val="ka-GE"/>
              </w:rPr>
              <w:t xml:space="preserve">, </w:t>
            </w:r>
            <w:r w:rsidRPr="002D7C58">
              <w:rPr>
                <w:rFonts w:ascii="Sylfaen" w:hAnsi="Sylfaen" w:cs="Sylfaen"/>
                <w:i/>
                <w:lang w:val="ka-GE"/>
              </w:rPr>
              <w:t>ფი</w:t>
            </w:r>
            <w:r w:rsidRPr="002D7C58">
              <w:rPr>
                <w:i/>
                <w:lang w:val="ka-GE"/>
              </w:rPr>
              <w:softHyphen/>
            </w:r>
            <w:r w:rsidRPr="002D7C58">
              <w:rPr>
                <w:rFonts w:ascii="Sylfaen" w:hAnsi="Sylfaen" w:cs="Sylfaen"/>
                <w:i/>
                <w:lang w:val="ka-GE"/>
              </w:rPr>
              <w:t>ნან</w:t>
            </w:r>
            <w:r w:rsidRPr="002D7C58">
              <w:rPr>
                <w:i/>
                <w:lang w:val="ka-GE"/>
              </w:rPr>
              <w:softHyphen/>
            </w:r>
            <w:r w:rsidRPr="002D7C58">
              <w:rPr>
                <w:rFonts w:ascii="Sylfaen" w:hAnsi="Sylfaen" w:cs="Sylfaen"/>
                <w:i/>
                <w:lang w:val="ka-GE"/>
              </w:rPr>
              <w:t>სუ</w:t>
            </w:r>
            <w:r w:rsidRPr="002D7C58">
              <w:rPr>
                <w:i/>
                <w:lang w:val="ka-GE"/>
              </w:rPr>
              <w:softHyphen/>
            </w:r>
            <w:r w:rsidRPr="002D7C58">
              <w:rPr>
                <w:rFonts w:ascii="Sylfaen" w:hAnsi="Sylfaen" w:cs="Sylfaen"/>
                <w:i/>
                <w:lang w:val="ka-GE"/>
              </w:rPr>
              <w:t>რი</w:t>
            </w:r>
            <w:r w:rsidRPr="002D7C58">
              <w:rPr>
                <w:i/>
                <w:lang w:val="ka-GE"/>
              </w:rPr>
              <w:t xml:space="preserve"> </w:t>
            </w:r>
            <w:r w:rsidRPr="002D7C58">
              <w:rPr>
                <w:rFonts w:ascii="Sylfaen" w:hAnsi="Sylfaen" w:cs="Sylfaen"/>
                <w:i/>
                <w:lang w:val="ka-GE"/>
              </w:rPr>
              <w:t>ან</w:t>
            </w:r>
            <w:r w:rsidRPr="002D7C58">
              <w:rPr>
                <w:i/>
                <w:lang w:val="ka-GE"/>
              </w:rPr>
              <w:softHyphen/>
            </w:r>
            <w:r w:rsidRPr="002D7C58">
              <w:rPr>
                <w:rFonts w:ascii="Sylfaen" w:hAnsi="Sylfaen" w:cs="Sylfaen"/>
                <w:i/>
                <w:lang w:val="ka-GE"/>
              </w:rPr>
              <w:t>გა</w:t>
            </w:r>
            <w:r w:rsidRPr="002D7C58">
              <w:rPr>
                <w:i/>
                <w:lang w:val="ka-GE"/>
              </w:rPr>
              <w:softHyphen/>
            </w:r>
            <w:r w:rsidRPr="002D7C58">
              <w:rPr>
                <w:rFonts w:ascii="Sylfaen" w:hAnsi="Sylfaen" w:cs="Sylfaen"/>
                <w:i/>
                <w:lang w:val="ka-GE"/>
              </w:rPr>
              <w:t>რიშ</w:t>
            </w:r>
            <w:r w:rsidRPr="002D7C58">
              <w:rPr>
                <w:i/>
                <w:lang w:val="ka-GE"/>
              </w:rPr>
              <w:softHyphen/>
            </w:r>
            <w:r w:rsidRPr="002D7C58">
              <w:rPr>
                <w:rFonts w:ascii="Sylfaen" w:hAnsi="Sylfaen" w:cs="Sylfaen"/>
                <w:i/>
                <w:lang w:val="ka-GE"/>
              </w:rPr>
              <w:t>გე</w:t>
            </w:r>
            <w:r w:rsidRPr="002D7C58">
              <w:rPr>
                <w:i/>
                <w:lang w:val="ka-GE"/>
              </w:rPr>
              <w:softHyphen/>
            </w:r>
            <w:r w:rsidRPr="002D7C58">
              <w:rPr>
                <w:rFonts w:ascii="Sylfaen" w:hAnsi="Sylfaen" w:cs="Sylfaen"/>
                <w:i/>
                <w:lang w:val="ka-GE"/>
              </w:rPr>
              <w:t>ბის</w:t>
            </w:r>
            <w:r w:rsidRPr="002D7C58">
              <w:rPr>
                <w:i/>
                <w:lang w:val="ka-GE"/>
              </w:rPr>
              <w:t xml:space="preserve"> </w:t>
            </w:r>
            <w:r w:rsidRPr="002D7C58">
              <w:rPr>
                <w:rFonts w:ascii="Sylfaen" w:hAnsi="Sylfaen" w:cs="Sylfaen"/>
                <w:i/>
                <w:lang w:val="ka-GE"/>
              </w:rPr>
              <w:t>წარდგენა</w:t>
            </w:r>
            <w:r w:rsidRPr="002D7C58">
              <w:rPr>
                <w:i/>
                <w:lang w:val="ka-GE"/>
              </w:rPr>
              <w:t xml:space="preserve">. </w:t>
            </w:r>
            <w:r w:rsidRPr="002D7C58">
              <w:rPr>
                <w:rFonts w:ascii="Sylfaen" w:hAnsi="Sylfaen" w:cs="Sylfaen"/>
                <w:lang w:val="ka-GE"/>
              </w:rPr>
              <w:t>ფინანსური</w:t>
            </w:r>
            <w:r w:rsidRPr="002D7C58">
              <w:rPr>
                <w:lang w:val="ka-GE"/>
              </w:rPr>
              <w:t xml:space="preserve"> </w:t>
            </w:r>
            <w:r w:rsidRPr="002D7C58">
              <w:rPr>
                <w:rFonts w:ascii="Sylfaen" w:hAnsi="Sylfaen" w:cs="Sylfaen"/>
                <w:lang w:val="ka-GE"/>
              </w:rPr>
              <w:t>ანგარიშგების</w:t>
            </w:r>
            <w:r w:rsidRPr="002D7C58">
              <w:rPr>
                <w:lang w:val="ka-GE"/>
              </w:rPr>
              <w:t xml:space="preserve"> </w:t>
            </w:r>
            <w:r w:rsidRPr="002D7C58">
              <w:rPr>
                <w:rFonts w:ascii="Sylfaen" w:hAnsi="Sylfaen" w:cs="Sylfaen"/>
                <w:lang w:val="ka-GE"/>
              </w:rPr>
              <w:t>საერთაშორისო</w:t>
            </w:r>
            <w:r w:rsidRPr="002D7C58">
              <w:rPr>
                <w:lang w:val="ka-GE"/>
              </w:rPr>
              <w:t xml:space="preserve"> </w:t>
            </w:r>
            <w:r w:rsidRPr="002D7C58">
              <w:rPr>
                <w:rFonts w:ascii="Sylfaen" w:hAnsi="Sylfaen" w:cs="Sylfaen"/>
                <w:lang w:val="ka-GE"/>
              </w:rPr>
              <w:t>სტანდარტების</w:t>
            </w:r>
            <w:r w:rsidRPr="002D7C58">
              <w:rPr>
                <w:lang w:val="ka-GE"/>
              </w:rPr>
              <w:t xml:space="preserve"> (</w:t>
            </w:r>
            <w:r>
              <w:rPr>
                <w:rFonts w:ascii="Sylfaen" w:hAnsi="Sylfaen"/>
                <w:lang w:val="ka-GE"/>
              </w:rPr>
              <w:t xml:space="preserve">ფასს) </w:t>
            </w:r>
            <w:r w:rsidRPr="002D7C58">
              <w:rPr>
                <w:rFonts w:ascii="Sylfaen" w:hAnsi="Sylfaen" w:cs="Sylfaen"/>
                <w:lang w:val="ka-GE"/>
              </w:rPr>
              <w:t>ფონდის</w:t>
            </w:r>
            <w:r w:rsidRPr="002D7C58">
              <w:rPr>
                <w:lang w:val="ka-GE"/>
              </w:rPr>
              <w:t xml:space="preserve"> </w:t>
            </w:r>
            <w:r w:rsidRPr="002D7C58">
              <w:rPr>
                <w:rFonts w:ascii="Sylfaen" w:hAnsi="Sylfaen" w:cs="Sylfaen"/>
                <w:lang w:val="ka-GE"/>
              </w:rPr>
              <w:t>ნებართვით</w:t>
            </w:r>
            <w:r w:rsidRPr="002D7C58">
              <w:rPr>
                <w:lang w:val="ka-GE"/>
              </w:rPr>
              <w:t xml:space="preserve"> </w:t>
            </w:r>
            <w:r w:rsidRPr="002D7C58">
              <w:rPr>
                <w:rFonts w:ascii="Sylfaen" w:hAnsi="Sylfaen" w:cs="Sylfaen"/>
                <w:lang w:val="ka-GE"/>
              </w:rPr>
              <w:t>ბუღალტერთა</w:t>
            </w:r>
            <w:r w:rsidRPr="002D7C58">
              <w:rPr>
                <w:lang w:val="ka-GE"/>
              </w:rPr>
              <w:t xml:space="preserve"> </w:t>
            </w:r>
            <w:r w:rsidRPr="002D7C58">
              <w:rPr>
                <w:rFonts w:ascii="Sylfaen" w:hAnsi="Sylfaen" w:cs="Sylfaen"/>
                <w:lang w:val="ka-GE"/>
              </w:rPr>
              <w:t>საერთაშორისო</w:t>
            </w:r>
            <w:r w:rsidRPr="002D7C58">
              <w:rPr>
                <w:lang w:val="ka-GE"/>
              </w:rPr>
              <w:t xml:space="preserve"> </w:t>
            </w:r>
            <w:r w:rsidRPr="002D7C58">
              <w:rPr>
                <w:rFonts w:ascii="Sylfaen" w:hAnsi="Sylfaen" w:cs="Sylfaen"/>
                <w:lang w:val="ka-GE"/>
              </w:rPr>
              <w:t>ფედერაციის</w:t>
            </w:r>
            <w:r w:rsidRPr="002D7C58">
              <w:rPr>
                <w:lang w:val="ka-GE"/>
              </w:rPr>
              <w:t xml:space="preserve"> (</w:t>
            </w:r>
            <w:r w:rsidRPr="002D7C58">
              <w:rPr>
                <w:rFonts w:ascii="Sylfaen" w:hAnsi="Sylfaen" w:cs="Sylfaen"/>
                <w:lang w:val="ka-GE"/>
              </w:rPr>
              <w:t>ბსფ</w:t>
            </w:r>
            <w:r w:rsidRPr="002D7C58">
              <w:rPr>
                <w:lang w:val="ka-GE"/>
              </w:rPr>
              <w:t xml:space="preserve">) </w:t>
            </w:r>
            <w:r w:rsidRPr="002D7C58">
              <w:rPr>
                <w:rFonts w:ascii="Sylfaen" w:hAnsi="Sylfaen" w:cs="Sylfaen"/>
                <w:lang w:val="ka-GE"/>
              </w:rPr>
              <w:t>საჯარო</w:t>
            </w:r>
            <w:r w:rsidRPr="002D7C58">
              <w:rPr>
                <w:lang w:val="ka-GE"/>
              </w:rPr>
              <w:t xml:space="preserve"> </w:t>
            </w:r>
            <w:r w:rsidRPr="002D7C58">
              <w:rPr>
                <w:rFonts w:ascii="Sylfaen" w:hAnsi="Sylfaen" w:cs="Sylfaen"/>
                <w:lang w:val="ka-GE"/>
              </w:rPr>
              <w:t>სექტორის</w:t>
            </w:r>
            <w:r w:rsidRPr="002D7C58">
              <w:rPr>
                <w:lang w:val="ka-GE"/>
              </w:rPr>
              <w:t xml:space="preserve"> </w:t>
            </w:r>
            <w:r w:rsidRPr="002D7C58">
              <w:rPr>
                <w:rFonts w:ascii="Sylfaen" w:hAnsi="Sylfaen" w:cs="Sylfaen"/>
                <w:lang w:val="ka-GE"/>
              </w:rPr>
              <w:t>ბუ</w:t>
            </w:r>
            <w:r w:rsidRPr="002D7C58">
              <w:rPr>
                <w:lang w:val="ka-GE"/>
              </w:rPr>
              <w:softHyphen/>
            </w:r>
            <w:r w:rsidRPr="002D7C58">
              <w:rPr>
                <w:rFonts w:ascii="Sylfaen" w:hAnsi="Sylfaen" w:cs="Sylfaen"/>
                <w:lang w:val="ka-GE"/>
              </w:rPr>
              <w:t>ღალ</w:t>
            </w:r>
            <w:r w:rsidRPr="002D7C58">
              <w:rPr>
                <w:lang w:val="ka-GE"/>
              </w:rPr>
              <w:softHyphen/>
            </w:r>
            <w:r w:rsidRPr="002D7C58">
              <w:rPr>
                <w:rFonts w:ascii="Sylfaen" w:hAnsi="Sylfaen" w:cs="Sylfaen"/>
                <w:lang w:val="ka-GE"/>
              </w:rPr>
              <w:t>ტრუ</w:t>
            </w:r>
            <w:r w:rsidRPr="002D7C58">
              <w:rPr>
                <w:lang w:val="ka-GE"/>
              </w:rPr>
              <w:softHyphen/>
            </w:r>
            <w:r w:rsidRPr="002D7C58">
              <w:rPr>
                <w:rFonts w:ascii="Sylfaen" w:hAnsi="Sylfaen" w:cs="Sylfaen"/>
                <w:lang w:val="ka-GE"/>
              </w:rPr>
              <w:t>ლი</w:t>
            </w:r>
            <w:r w:rsidRPr="002D7C58">
              <w:rPr>
                <w:lang w:val="ka-GE"/>
              </w:rPr>
              <w:t xml:space="preserve"> </w:t>
            </w:r>
            <w:r w:rsidRPr="002D7C58">
              <w:rPr>
                <w:rFonts w:ascii="Sylfaen" w:hAnsi="Sylfaen" w:cs="Sylfaen"/>
                <w:lang w:val="ka-GE"/>
              </w:rPr>
              <w:t>აღ</w:t>
            </w:r>
            <w:r w:rsidRPr="002D7C58">
              <w:rPr>
                <w:lang w:val="ka-GE"/>
              </w:rPr>
              <w:softHyphen/>
            </w:r>
            <w:r w:rsidRPr="002D7C58">
              <w:rPr>
                <w:rFonts w:ascii="Sylfaen" w:hAnsi="Sylfaen" w:cs="Sylfaen"/>
                <w:lang w:val="ka-GE"/>
              </w:rPr>
              <w:t>რიც</w:t>
            </w:r>
            <w:r w:rsidRPr="002D7C58">
              <w:rPr>
                <w:lang w:val="ka-GE"/>
              </w:rPr>
              <w:softHyphen/>
            </w:r>
            <w:r w:rsidRPr="002D7C58">
              <w:rPr>
                <w:rFonts w:ascii="Sylfaen" w:hAnsi="Sylfaen" w:cs="Sylfaen"/>
                <w:lang w:val="ka-GE"/>
              </w:rPr>
              <w:t>ხვის</w:t>
            </w:r>
            <w:r w:rsidRPr="002D7C58">
              <w:rPr>
                <w:lang w:val="ka-GE"/>
              </w:rPr>
              <w:t xml:space="preserve"> </w:t>
            </w:r>
            <w:r w:rsidRPr="002D7C58">
              <w:rPr>
                <w:rFonts w:ascii="Sylfaen" w:hAnsi="Sylfaen" w:cs="Sylfaen"/>
                <w:lang w:val="ka-GE"/>
              </w:rPr>
              <w:t>სა</w:t>
            </w:r>
            <w:r w:rsidRPr="002D7C58">
              <w:rPr>
                <w:lang w:val="ka-GE"/>
              </w:rPr>
              <w:softHyphen/>
            </w:r>
            <w:r w:rsidRPr="002D7C58">
              <w:rPr>
                <w:rFonts w:ascii="Sylfaen" w:hAnsi="Sylfaen" w:cs="Sylfaen"/>
                <w:lang w:val="ka-GE"/>
              </w:rPr>
              <w:t>ერ</w:t>
            </w:r>
            <w:r w:rsidRPr="002D7C58">
              <w:rPr>
                <w:lang w:val="ka-GE"/>
              </w:rPr>
              <w:softHyphen/>
            </w:r>
            <w:r w:rsidRPr="002D7C58">
              <w:rPr>
                <w:rFonts w:ascii="Sylfaen" w:hAnsi="Sylfaen" w:cs="Sylfaen"/>
                <w:lang w:val="ka-GE"/>
              </w:rPr>
              <w:t>თა</w:t>
            </w:r>
            <w:r w:rsidRPr="002D7C58">
              <w:rPr>
                <w:lang w:val="ka-GE"/>
              </w:rPr>
              <w:softHyphen/>
            </w:r>
            <w:r w:rsidRPr="002D7C58">
              <w:rPr>
                <w:rFonts w:ascii="Sylfaen" w:hAnsi="Sylfaen" w:cs="Sylfaen"/>
                <w:lang w:val="ka-GE"/>
              </w:rPr>
              <w:t>შო</w:t>
            </w:r>
            <w:r w:rsidRPr="002D7C58">
              <w:rPr>
                <w:lang w:val="ka-GE"/>
              </w:rPr>
              <w:softHyphen/>
            </w:r>
            <w:r w:rsidRPr="002D7C58">
              <w:rPr>
                <w:rFonts w:ascii="Sylfaen" w:hAnsi="Sylfaen" w:cs="Sylfaen"/>
                <w:lang w:val="ka-GE"/>
              </w:rPr>
              <w:t>რი</w:t>
            </w:r>
            <w:r w:rsidRPr="002D7C58">
              <w:rPr>
                <w:lang w:val="ka-GE"/>
              </w:rPr>
              <w:softHyphen/>
            </w:r>
            <w:r w:rsidRPr="002D7C58">
              <w:rPr>
                <w:rFonts w:ascii="Sylfaen" w:hAnsi="Sylfaen" w:cs="Sylfaen"/>
                <w:lang w:val="ka-GE"/>
              </w:rPr>
              <w:t>სო</w:t>
            </w:r>
            <w:r w:rsidRPr="002D7C58">
              <w:rPr>
                <w:lang w:val="ka-GE"/>
              </w:rPr>
              <w:t xml:space="preserve"> </w:t>
            </w:r>
            <w:r w:rsidRPr="002D7C58">
              <w:rPr>
                <w:rFonts w:ascii="Sylfaen" w:hAnsi="Sylfaen" w:cs="Sylfaen"/>
                <w:lang w:val="ka-GE"/>
              </w:rPr>
              <w:t>სტან</w:t>
            </w:r>
            <w:r w:rsidRPr="002D7C58">
              <w:rPr>
                <w:lang w:val="ka-GE"/>
              </w:rPr>
              <w:softHyphen/>
            </w:r>
            <w:r w:rsidRPr="002D7C58">
              <w:rPr>
                <w:rFonts w:ascii="Sylfaen" w:hAnsi="Sylfaen" w:cs="Sylfaen"/>
                <w:lang w:val="ka-GE"/>
              </w:rPr>
              <w:t>დარ</w:t>
            </w:r>
            <w:r w:rsidRPr="002D7C58">
              <w:rPr>
                <w:lang w:val="ka-GE"/>
              </w:rPr>
              <w:softHyphen/>
            </w:r>
            <w:r w:rsidRPr="002D7C58">
              <w:rPr>
                <w:rFonts w:ascii="Sylfaen" w:hAnsi="Sylfaen" w:cs="Sylfaen"/>
                <w:lang w:val="ka-GE"/>
              </w:rPr>
              <w:t>ტების</w:t>
            </w:r>
            <w:r w:rsidRPr="002D7C58">
              <w:rPr>
                <w:lang w:val="ka-GE"/>
              </w:rPr>
              <w:t xml:space="preserve"> </w:t>
            </w:r>
            <w:r w:rsidRPr="002D7C58">
              <w:rPr>
                <w:rFonts w:ascii="Sylfaen" w:hAnsi="Sylfaen" w:cs="Sylfaen"/>
                <w:lang w:val="ka-GE"/>
              </w:rPr>
              <w:t>საბჭოს</w:t>
            </w:r>
            <w:r w:rsidRPr="002D7C58">
              <w:rPr>
                <w:lang w:val="ka-GE"/>
              </w:rPr>
              <w:t xml:space="preserve"> (</w:t>
            </w:r>
            <w:r w:rsidRPr="002D7C58">
              <w:rPr>
                <w:rFonts w:ascii="Sylfaen" w:hAnsi="Sylfaen" w:cs="Sylfaen"/>
                <w:lang w:val="ka-GE"/>
              </w:rPr>
              <w:t>სსბასსს</w:t>
            </w:r>
            <w:r w:rsidRPr="002D7C58">
              <w:rPr>
                <w:lang w:val="ka-GE"/>
              </w:rPr>
              <w:t xml:space="preserve">) </w:t>
            </w:r>
            <w:r w:rsidRPr="002D7C58">
              <w:rPr>
                <w:rFonts w:ascii="Sylfaen" w:hAnsi="Sylfaen" w:cs="Sylfaen"/>
                <w:lang w:val="ka-GE"/>
              </w:rPr>
              <w:t>წინამდებარე</w:t>
            </w:r>
            <w:r w:rsidRPr="002D7C58">
              <w:rPr>
                <w:lang w:val="ka-GE"/>
              </w:rPr>
              <w:t xml:space="preserve"> </w:t>
            </w:r>
            <w:r w:rsidRPr="002D7C58">
              <w:rPr>
                <w:rFonts w:ascii="Sylfaen" w:hAnsi="Sylfaen" w:cs="Sylfaen"/>
                <w:lang w:val="ka-GE"/>
              </w:rPr>
              <w:t>გამოცემაში</w:t>
            </w:r>
            <w:r w:rsidRPr="002D7C58">
              <w:rPr>
                <w:lang w:val="ka-GE"/>
              </w:rPr>
              <w:t xml:space="preserve"> </w:t>
            </w:r>
            <w:r w:rsidRPr="002D7C58">
              <w:rPr>
                <w:rFonts w:ascii="Sylfaen" w:hAnsi="Sylfaen" w:cs="Sylfaen"/>
                <w:lang w:val="ka-GE"/>
              </w:rPr>
              <w:t>გამოყენებულია</w:t>
            </w:r>
            <w:r w:rsidRPr="002D7C58">
              <w:rPr>
                <w:lang w:val="ka-GE"/>
              </w:rPr>
              <w:t xml:space="preserve"> </w:t>
            </w:r>
            <w:r w:rsidRPr="002D7C58">
              <w:rPr>
                <w:rFonts w:ascii="Sylfaen" w:hAnsi="Sylfaen" w:cs="Sylfaen"/>
                <w:lang w:val="ka-GE"/>
              </w:rPr>
              <w:t>ამონარიდები</w:t>
            </w:r>
            <w:r w:rsidRPr="002D7C58">
              <w:rPr>
                <w:lang w:val="ka-GE"/>
              </w:rPr>
              <w:t xml:space="preserve"> </w:t>
            </w:r>
            <w:r w:rsidRPr="002D7C58">
              <w:rPr>
                <w:rFonts w:ascii="Sylfaen" w:hAnsi="Sylfaen" w:cs="Sylfaen"/>
                <w:lang w:val="ka-GE"/>
              </w:rPr>
              <w:t>ბასს</w:t>
            </w:r>
            <w:r w:rsidRPr="002D7C58">
              <w:rPr>
                <w:lang w:val="ka-GE"/>
              </w:rPr>
              <w:t xml:space="preserve"> 1-</w:t>
            </w:r>
            <w:r w:rsidRPr="002D7C58">
              <w:rPr>
                <w:rFonts w:ascii="Sylfaen" w:hAnsi="Sylfaen" w:cs="Sylfaen"/>
                <w:lang w:val="ka-GE"/>
              </w:rPr>
              <w:t>დან</w:t>
            </w:r>
            <w:r w:rsidRPr="002D7C58">
              <w:rPr>
                <w:lang w:val="ka-GE"/>
              </w:rPr>
              <w:t xml:space="preserve">. </w:t>
            </w:r>
          </w:p>
          <w:p w14:paraId="47A02A7C" w14:textId="77777777" w:rsidR="00697AFB" w:rsidRPr="002D7C58" w:rsidRDefault="00D15087" w:rsidP="00AA3F4D">
            <w:pPr>
              <w:pStyle w:val="IFAC6X9TableText"/>
              <w:tabs>
                <w:tab w:val="left" w:pos="6300"/>
              </w:tabs>
              <w:spacing w:before="120" w:after="0"/>
              <w:rPr>
                <w:lang w:val="ka-GE"/>
              </w:rPr>
            </w:pPr>
            <w:r w:rsidRPr="002D7C58">
              <w:rPr>
                <w:rFonts w:ascii="Sylfaen" w:hAnsi="Sylfaen" w:cs="Sylfaen"/>
                <w:color w:val="auto"/>
                <w:lang w:val="ka-GE"/>
              </w:rPr>
              <w:t>ფინანსური</w:t>
            </w:r>
            <w:r w:rsidRPr="002D7C58">
              <w:rPr>
                <w:color w:val="auto"/>
                <w:lang w:val="ka-GE"/>
              </w:rPr>
              <w:t xml:space="preserve"> </w:t>
            </w:r>
            <w:r w:rsidRPr="002D7C58">
              <w:rPr>
                <w:rFonts w:ascii="Sylfaen" w:hAnsi="Sylfaen" w:cs="Sylfaen"/>
                <w:color w:val="auto"/>
                <w:lang w:val="ka-GE"/>
              </w:rPr>
              <w:t>ანგარიშგების</w:t>
            </w:r>
            <w:r w:rsidRPr="002D7C58">
              <w:rPr>
                <w:color w:val="auto"/>
                <w:lang w:val="ka-GE"/>
              </w:rPr>
              <w:t xml:space="preserve"> </w:t>
            </w:r>
            <w:r w:rsidRPr="002D7C58">
              <w:rPr>
                <w:rFonts w:ascii="Sylfaen" w:hAnsi="Sylfaen" w:cs="Sylfaen"/>
                <w:color w:val="auto"/>
                <w:lang w:val="ka-GE"/>
              </w:rPr>
              <w:t>საერთაშორისო</w:t>
            </w:r>
            <w:r w:rsidRPr="002D7C58">
              <w:rPr>
                <w:color w:val="auto"/>
                <w:lang w:val="ka-GE"/>
              </w:rPr>
              <w:t xml:space="preserve"> </w:t>
            </w:r>
            <w:r w:rsidRPr="002D7C58">
              <w:rPr>
                <w:rFonts w:ascii="Sylfaen" w:hAnsi="Sylfaen" w:cs="Sylfaen"/>
                <w:color w:val="auto"/>
                <w:lang w:val="ka-GE"/>
              </w:rPr>
              <w:t>სტანდარტების</w:t>
            </w:r>
            <w:r w:rsidRPr="002D7C58">
              <w:rPr>
                <w:color w:val="auto"/>
                <w:lang w:val="ka-GE"/>
              </w:rPr>
              <w:t xml:space="preserve"> (</w:t>
            </w:r>
            <w:r w:rsidRPr="002D7C58">
              <w:rPr>
                <w:rFonts w:ascii="Sylfaen" w:hAnsi="Sylfaen" w:cs="Sylfaen"/>
                <w:color w:val="auto"/>
                <w:lang w:val="ka-GE"/>
              </w:rPr>
              <w:t>ფასს</w:t>
            </w:r>
            <w:r w:rsidRPr="002D7C58">
              <w:rPr>
                <w:color w:val="auto"/>
                <w:lang w:val="ka-GE"/>
              </w:rPr>
              <w:t xml:space="preserve">) </w:t>
            </w:r>
            <w:r w:rsidRPr="002D7C58">
              <w:rPr>
                <w:rFonts w:ascii="Sylfaen" w:hAnsi="Sylfaen" w:cs="Sylfaen"/>
                <w:color w:val="auto"/>
                <w:lang w:val="ka-GE"/>
              </w:rPr>
              <w:t>დამტკიცებულ</w:t>
            </w:r>
            <w:r w:rsidRPr="002D7C58">
              <w:rPr>
                <w:color w:val="auto"/>
                <w:lang w:val="ka-GE"/>
              </w:rPr>
              <w:t xml:space="preserve"> </w:t>
            </w:r>
            <w:r w:rsidRPr="002D7C58">
              <w:rPr>
                <w:rFonts w:ascii="Sylfaen" w:hAnsi="Sylfaen" w:cs="Sylfaen"/>
                <w:color w:val="auto"/>
                <w:lang w:val="ka-GE"/>
              </w:rPr>
              <w:t>ტექსტს</w:t>
            </w:r>
            <w:r w:rsidRPr="002D7C58">
              <w:rPr>
                <w:color w:val="auto"/>
                <w:lang w:val="ka-GE"/>
              </w:rPr>
              <w:t xml:space="preserve"> </w:t>
            </w:r>
            <w:r w:rsidRPr="002D7C58">
              <w:rPr>
                <w:rFonts w:ascii="Sylfaen" w:hAnsi="Sylfaen" w:cs="Sylfaen"/>
                <w:color w:val="auto"/>
                <w:lang w:val="ka-GE"/>
              </w:rPr>
              <w:t>წარმოადგენს</w:t>
            </w:r>
            <w:r w:rsidRPr="002D7C58">
              <w:rPr>
                <w:color w:val="auto"/>
                <w:lang w:val="ka-GE"/>
              </w:rPr>
              <w:t xml:space="preserve"> </w:t>
            </w:r>
            <w:r w:rsidRPr="002D7C58">
              <w:rPr>
                <w:rFonts w:ascii="Sylfaen" w:hAnsi="Sylfaen" w:cs="Sylfaen"/>
                <w:color w:val="auto"/>
                <w:lang w:val="ka-GE"/>
              </w:rPr>
              <w:t>ბასსს</w:t>
            </w:r>
            <w:r w:rsidRPr="002D7C58">
              <w:rPr>
                <w:color w:val="auto"/>
                <w:lang w:val="ka-GE"/>
              </w:rPr>
              <w:t>-</w:t>
            </w:r>
            <w:r w:rsidRPr="002D7C58">
              <w:rPr>
                <w:rFonts w:ascii="Sylfaen" w:hAnsi="Sylfaen" w:cs="Sylfaen"/>
                <w:color w:val="auto"/>
                <w:lang w:val="ka-GE"/>
              </w:rPr>
              <w:t>ის</w:t>
            </w:r>
            <w:r w:rsidRPr="002D7C58">
              <w:rPr>
                <w:color w:val="auto"/>
                <w:lang w:val="ka-GE"/>
              </w:rPr>
              <w:t xml:space="preserve"> </w:t>
            </w:r>
            <w:r w:rsidRPr="002D7C58">
              <w:rPr>
                <w:rFonts w:ascii="Sylfaen" w:hAnsi="Sylfaen" w:cs="Sylfaen"/>
                <w:color w:val="auto"/>
                <w:lang w:val="ka-GE"/>
              </w:rPr>
              <w:t>მიერ</w:t>
            </w:r>
            <w:r w:rsidRPr="002D7C58">
              <w:rPr>
                <w:color w:val="auto"/>
                <w:lang w:val="ka-GE"/>
              </w:rPr>
              <w:t xml:space="preserve"> </w:t>
            </w:r>
            <w:r w:rsidRPr="002D7C58">
              <w:rPr>
                <w:rFonts w:ascii="Sylfaen" w:hAnsi="Sylfaen" w:cs="Sylfaen"/>
                <w:color w:val="auto"/>
                <w:lang w:val="ka-GE"/>
              </w:rPr>
              <w:t>ინგლისურ</w:t>
            </w:r>
            <w:r w:rsidRPr="002D7C58">
              <w:rPr>
                <w:color w:val="auto"/>
                <w:lang w:val="ka-GE"/>
              </w:rPr>
              <w:t xml:space="preserve"> </w:t>
            </w:r>
            <w:r w:rsidRPr="002D7C58">
              <w:rPr>
                <w:rFonts w:ascii="Sylfaen" w:hAnsi="Sylfaen" w:cs="Sylfaen"/>
                <w:color w:val="auto"/>
                <w:lang w:val="ka-GE"/>
              </w:rPr>
              <w:t>ენაზე</w:t>
            </w:r>
            <w:r w:rsidRPr="002D7C58">
              <w:rPr>
                <w:color w:val="auto"/>
                <w:lang w:val="ka-GE"/>
              </w:rPr>
              <w:t xml:space="preserve"> </w:t>
            </w:r>
            <w:r w:rsidRPr="002D7C58">
              <w:rPr>
                <w:rFonts w:ascii="Sylfaen" w:hAnsi="Sylfaen" w:cs="Sylfaen"/>
                <w:color w:val="auto"/>
                <w:lang w:val="ka-GE"/>
              </w:rPr>
              <w:t>გამოცემული</w:t>
            </w:r>
            <w:r w:rsidRPr="002D7C58">
              <w:rPr>
                <w:color w:val="auto"/>
                <w:lang w:val="ka-GE"/>
              </w:rPr>
              <w:t xml:space="preserve"> </w:t>
            </w:r>
            <w:r w:rsidRPr="002D7C58">
              <w:rPr>
                <w:rFonts w:ascii="Sylfaen" w:hAnsi="Sylfaen" w:cs="Sylfaen"/>
                <w:color w:val="auto"/>
                <w:lang w:val="ka-GE"/>
              </w:rPr>
              <w:t>ტექსტი</w:t>
            </w:r>
            <w:r w:rsidRPr="002D7C58">
              <w:rPr>
                <w:color w:val="auto"/>
                <w:lang w:val="ka-GE"/>
              </w:rPr>
              <w:t xml:space="preserve">, </w:t>
            </w:r>
            <w:r w:rsidRPr="002D7C58">
              <w:rPr>
                <w:rFonts w:ascii="Sylfaen" w:hAnsi="Sylfaen" w:cs="Sylfaen"/>
                <w:color w:val="auto"/>
                <w:lang w:val="ka-GE"/>
              </w:rPr>
              <w:t>რომლის</w:t>
            </w:r>
            <w:r w:rsidRPr="002D7C58">
              <w:rPr>
                <w:color w:val="auto"/>
                <w:lang w:val="ka-GE"/>
              </w:rPr>
              <w:t xml:space="preserve"> </w:t>
            </w:r>
            <w:r w:rsidRPr="002D7C58">
              <w:rPr>
                <w:rFonts w:ascii="Sylfaen" w:hAnsi="Sylfaen" w:cs="Sylfaen"/>
                <w:color w:val="auto"/>
                <w:lang w:val="ka-GE"/>
              </w:rPr>
              <w:t>ასლები</w:t>
            </w:r>
            <w:r w:rsidRPr="002D7C58">
              <w:rPr>
                <w:color w:val="auto"/>
                <w:lang w:val="ka-GE"/>
              </w:rPr>
              <w:t xml:space="preserve"> </w:t>
            </w:r>
            <w:r w:rsidRPr="002D7C58">
              <w:rPr>
                <w:rFonts w:ascii="Sylfaen" w:hAnsi="Sylfaen" w:cs="Sylfaen"/>
                <w:color w:val="auto"/>
                <w:lang w:val="ka-GE"/>
              </w:rPr>
              <w:t>შესაძლებელია</w:t>
            </w:r>
            <w:r w:rsidRPr="002D7C58">
              <w:rPr>
                <w:color w:val="auto"/>
                <w:lang w:val="ka-GE"/>
              </w:rPr>
              <w:t xml:space="preserve"> </w:t>
            </w:r>
            <w:r w:rsidRPr="002D7C58">
              <w:rPr>
                <w:rFonts w:ascii="Sylfaen" w:hAnsi="Sylfaen" w:cs="Sylfaen"/>
                <w:color w:val="auto"/>
                <w:lang w:val="ka-GE"/>
              </w:rPr>
              <w:t>მოპოვებულ</w:t>
            </w:r>
            <w:r w:rsidRPr="002D7C58">
              <w:rPr>
                <w:color w:val="auto"/>
                <w:lang w:val="ka-GE"/>
              </w:rPr>
              <w:t xml:space="preserve"> </w:t>
            </w:r>
            <w:r w:rsidRPr="002D7C58">
              <w:rPr>
                <w:rFonts w:ascii="Sylfaen" w:hAnsi="Sylfaen" w:cs="Sylfaen"/>
                <w:color w:val="auto"/>
                <w:lang w:val="ka-GE"/>
              </w:rPr>
              <w:t>იქნეს</w:t>
            </w:r>
            <w:r w:rsidRPr="002D7C58">
              <w:rPr>
                <w:color w:val="auto"/>
                <w:lang w:val="ka-GE"/>
              </w:rPr>
              <w:t xml:space="preserve"> </w:t>
            </w:r>
            <w:r w:rsidR="006D30FA">
              <w:rPr>
                <w:rFonts w:ascii="Sylfaen" w:hAnsi="Sylfaen"/>
                <w:color w:val="auto"/>
                <w:lang w:val="ka-GE"/>
              </w:rPr>
              <w:t xml:space="preserve">უშუალოდ </w:t>
            </w:r>
            <w:r w:rsidRPr="002D7C58">
              <w:rPr>
                <w:rFonts w:ascii="Sylfaen" w:hAnsi="Sylfaen" w:cs="Sylfaen"/>
                <w:color w:val="auto"/>
                <w:lang w:val="ka-GE"/>
              </w:rPr>
              <w:t>ფასს</w:t>
            </w:r>
            <w:r w:rsidRPr="002D7C58">
              <w:rPr>
                <w:color w:val="auto"/>
                <w:lang w:val="ka-GE"/>
              </w:rPr>
              <w:t>-</w:t>
            </w:r>
            <w:r w:rsidRPr="002D7C58">
              <w:rPr>
                <w:rFonts w:ascii="Sylfaen" w:hAnsi="Sylfaen" w:cs="Sylfaen"/>
                <w:color w:val="auto"/>
                <w:lang w:val="ka-GE"/>
              </w:rPr>
              <w:t>ის</w:t>
            </w:r>
            <w:r w:rsidRPr="002D7C58">
              <w:rPr>
                <w:color w:val="auto"/>
                <w:lang w:val="ka-GE"/>
              </w:rPr>
              <w:t xml:space="preserve"> </w:t>
            </w:r>
            <w:r w:rsidRPr="002D7C58">
              <w:rPr>
                <w:rFonts w:ascii="Sylfaen" w:hAnsi="Sylfaen" w:cs="Sylfaen"/>
                <w:color w:val="auto"/>
                <w:lang w:val="ka-GE"/>
              </w:rPr>
              <w:t>საგამომცემლო</w:t>
            </w:r>
            <w:r w:rsidRPr="002D7C58">
              <w:rPr>
                <w:color w:val="auto"/>
                <w:lang w:val="ka-GE"/>
              </w:rPr>
              <w:t xml:space="preserve"> </w:t>
            </w:r>
            <w:r w:rsidRPr="002D7C58">
              <w:rPr>
                <w:rFonts w:ascii="Sylfaen" w:hAnsi="Sylfaen" w:cs="Sylfaen"/>
                <w:color w:val="auto"/>
                <w:lang w:val="ka-GE"/>
              </w:rPr>
              <w:t>დეპარტამენტში</w:t>
            </w:r>
            <w:r w:rsidR="00E24B4E">
              <w:rPr>
                <w:rFonts w:ascii="Sylfaen" w:hAnsi="Sylfaen" w:cs="Sylfaen"/>
                <w:color w:val="auto"/>
                <w:lang w:val="ka-GE"/>
              </w:rPr>
              <w:t>,</w:t>
            </w:r>
            <w:r w:rsidRPr="002D7C58">
              <w:rPr>
                <w:color w:val="auto"/>
                <w:lang w:val="ka-GE"/>
              </w:rPr>
              <w:t xml:space="preserve"> </w:t>
            </w:r>
            <w:r w:rsidRPr="002D7C58">
              <w:rPr>
                <w:rFonts w:ascii="Sylfaen" w:hAnsi="Sylfaen" w:cs="Sylfaen"/>
                <w:color w:val="auto"/>
                <w:lang w:val="ka-GE"/>
              </w:rPr>
              <w:t>შემდეგ</w:t>
            </w:r>
            <w:r w:rsidRPr="002D7C58">
              <w:rPr>
                <w:color w:val="auto"/>
                <w:lang w:val="ka-GE"/>
              </w:rPr>
              <w:t xml:space="preserve"> </w:t>
            </w:r>
            <w:r w:rsidRPr="002D7C58">
              <w:rPr>
                <w:rFonts w:ascii="Sylfaen" w:hAnsi="Sylfaen" w:cs="Sylfaen"/>
                <w:color w:val="auto"/>
                <w:lang w:val="ka-GE"/>
              </w:rPr>
              <w:t>მისამართზე</w:t>
            </w:r>
            <w:r w:rsidRPr="002D7C58">
              <w:rPr>
                <w:color w:val="auto"/>
                <w:lang w:val="ka-GE"/>
              </w:rPr>
              <w:t>:</w:t>
            </w:r>
            <w:r w:rsidR="00697AFB" w:rsidRPr="002D7C58">
              <w:rPr>
                <w:lang w:val="ka-GE"/>
              </w:rPr>
              <w:t xml:space="preserve"> First Floor, 30 Cannon Street, London EC4M 6XH, United Kingdom.</w:t>
            </w:r>
          </w:p>
          <w:p w14:paraId="668AA6C5" w14:textId="77777777" w:rsidR="00697AFB" w:rsidRPr="00432C4A" w:rsidRDefault="00D15087" w:rsidP="00AA3F4D">
            <w:pPr>
              <w:pStyle w:val="IFAC6X9TableText"/>
              <w:tabs>
                <w:tab w:val="left" w:pos="6300"/>
              </w:tabs>
              <w:spacing w:before="120" w:after="0"/>
              <w:jc w:val="center"/>
              <w:rPr>
                <w:bCs/>
                <w:lang w:val="fr-CA"/>
              </w:rPr>
            </w:pPr>
            <w:r w:rsidRPr="00432C4A">
              <w:rPr>
                <w:rFonts w:ascii="Sylfaen" w:hAnsi="Sylfaen"/>
                <w:bCs/>
                <w:lang w:val="ka-GE"/>
              </w:rPr>
              <w:t>ელ. ფოსტა</w:t>
            </w:r>
            <w:r w:rsidR="00697AFB" w:rsidRPr="00432C4A">
              <w:rPr>
                <w:bCs/>
                <w:lang w:val="fr-CA"/>
              </w:rPr>
              <w:t xml:space="preserve">: </w:t>
            </w:r>
            <w:r w:rsidR="00697AFB" w:rsidRPr="00932F52">
              <w:rPr>
                <w:rStyle w:val="Hyperlink"/>
                <w:b w:val="0"/>
                <w:lang w:val="fr-CA"/>
              </w:rPr>
              <w:t>publications@ifrs.org</w:t>
            </w:r>
          </w:p>
          <w:p w14:paraId="702CB798" w14:textId="77777777" w:rsidR="00697AFB" w:rsidRPr="00432C4A" w:rsidRDefault="00D15087" w:rsidP="00AA3F4D">
            <w:pPr>
              <w:pStyle w:val="IFAC6X9TableText"/>
              <w:tabs>
                <w:tab w:val="left" w:pos="6300"/>
              </w:tabs>
              <w:spacing w:before="120" w:after="0"/>
              <w:jc w:val="center"/>
              <w:rPr>
                <w:bCs/>
                <w:lang w:val="fr-CA"/>
              </w:rPr>
            </w:pPr>
            <w:r w:rsidRPr="00432C4A">
              <w:rPr>
                <w:rFonts w:ascii="Sylfaen" w:hAnsi="Sylfaen"/>
                <w:bCs/>
                <w:lang w:val="ka-GE"/>
              </w:rPr>
              <w:t>ვებ-გვერდი:</w:t>
            </w:r>
            <w:r w:rsidR="00697AFB" w:rsidRPr="00432C4A">
              <w:rPr>
                <w:bCs/>
                <w:lang w:val="fr-CA"/>
              </w:rPr>
              <w:t xml:space="preserve"> </w:t>
            </w:r>
            <w:r w:rsidR="00697AFB" w:rsidRPr="00932F52">
              <w:rPr>
                <w:rStyle w:val="Hyperlink"/>
                <w:b w:val="0"/>
                <w:lang w:val="fr-CA"/>
              </w:rPr>
              <w:t>www.ifrs.org</w:t>
            </w:r>
          </w:p>
          <w:p w14:paraId="7E8C2EDC" w14:textId="77777777" w:rsidR="00D15087" w:rsidRPr="00432C4A" w:rsidRDefault="00D15087" w:rsidP="00AA3F4D">
            <w:pPr>
              <w:pStyle w:val="IFAC6X9TableText"/>
              <w:tabs>
                <w:tab w:val="left" w:pos="6300"/>
              </w:tabs>
              <w:spacing w:before="120" w:after="0"/>
              <w:rPr>
                <w:lang w:val="ka-GE"/>
              </w:rPr>
            </w:pPr>
            <w:r w:rsidRPr="00432C4A">
              <w:rPr>
                <w:rFonts w:ascii="Sylfaen" w:hAnsi="Sylfaen" w:cs="Sylfaen"/>
                <w:lang w:val="ka-GE"/>
              </w:rPr>
              <w:t>ფასს</w:t>
            </w:r>
            <w:r w:rsidRPr="00432C4A">
              <w:rPr>
                <w:lang w:val="ka-GE"/>
              </w:rPr>
              <w:t>-</w:t>
            </w:r>
            <w:r w:rsidRPr="00432C4A">
              <w:rPr>
                <w:rFonts w:ascii="Sylfaen" w:hAnsi="Sylfaen" w:cs="Sylfaen"/>
                <w:lang w:val="ka-GE"/>
              </w:rPr>
              <w:t>ები</w:t>
            </w:r>
            <w:r w:rsidRPr="00432C4A">
              <w:rPr>
                <w:lang w:val="ka-GE"/>
              </w:rPr>
              <w:t xml:space="preserve">, </w:t>
            </w:r>
            <w:r w:rsidRPr="00432C4A">
              <w:rPr>
                <w:rFonts w:ascii="Sylfaen" w:hAnsi="Sylfaen" w:cs="Sylfaen"/>
                <w:lang w:val="ka-GE"/>
              </w:rPr>
              <w:t>ბასს</w:t>
            </w:r>
            <w:r w:rsidRPr="00432C4A">
              <w:rPr>
                <w:lang w:val="ka-GE"/>
              </w:rPr>
              <w:t>-</w:t>
            </w:r>
            <w:r w:rsidRPr="00432C4A">
              <w:rPr>
                <w:rFonts w:ascii="Sylfaen" w:hAnsi="Sylfaen" w:cs="Sylfaen"/>
                <w:lang w:val="ka-GE"/>
              </w:rPr>
              <w:t>ები</w:t>
            </w:r>
            <w:r w:rsidRPr="00432C4A">
              <w:rPr>
                <w:lang w:val="ka-GE"/>
              </w:rPr>
              <w:t xml:space="preserve">, </w:t>
            </w:r>
            <w:r w:rsidRPr="00432C4A">
              <w:rPr>
                <w:rFonts w:ascii="Sylfaen" w:hAnsi="Sylfaen" w:cs="Sylfaen"/>
                <w:lang w:val="ka-GE"/>
              </w:rPr>
              <w:t>განსახილველი</w:t>
            </w:r>
            <w:r w:rsidRPr="00432C4A">
              <w:rPr>
                <w:lang w:val="ka-GE"/>
              </w:rPr>
              <w:t xml:space="preserve"> </w:t>
            </w:r>
            <w:r w:rsidRPr="00432C4A">
              <w:rPr>
                <w:rFonts w:ascii="Sylfaen" w:hAnsi="Sylfaen" w:cs="Sylfaen"/>
                <w:lang w:val="ka-GE"/>
              </w:rPr>
              <w:t>პროექტები</w:t>
            </w:r>
            <w:r w:rsidRPr="00432C4A">
              <w:rPr>
                <w:lang w:val="ka-GE"/>
              </w:rPr>
              <w:t xml:space="preserve"> </w:t>
            </w:r>
            <w:r w:rsidRPr="00432C4A">
              <w:rPr>
                <w:rFonts w:ascii="Sylfaen" w:hAnsi="Sylfaen" w:cs="Sylfaen"/>
                <w:lang w:val="ka-GE"/>
              </w:rPr>
              <w:t>და</w:t>
            </w:r>
            <w:r w:rsidRPr="00432C4A">
              <w:rPr>
                <w:lang w:val="ka-GE"/>
              </w:rPr>
              <w:t xml:space="preserve"> </w:t>
            </w:r>
            <w:r w:rsidRPr="00432C4A">
              <w:rPr>
                <w:rFonts w:ascii="Sylfaen" w:hAnsi="Sylfaen" w:cs="Sylfaen"/>
                <w:lang w:val="ka-GE"/>
              </w:rPr>
              <w:t>ბასსს</w:t>
            </w:r>
            <w:r w:rsidRPr="00432C4A">
              <w:rPr>
                <w:lang w:val="ka-GE"/>
              </w:rPr>
              <w:t>-</w:t>
            </w:r>
            <w:r w:rsidRPr="00432C4A">
              <w:rPr>
                <w:rFonts w:ascii="Sylfaen" w:hAnsi="Sylfaen" w:cs="Sylfaen"/>
                <w:lang w:val="ka-GE"/>
              </w:rPr>
              <w:t>ის</w:t>
            </w:r>
            <w:r w:rsidRPr="00432C4A">
              <w:rPr>
                <w:lang w:val="ka-GE"/>
              </w:rPr>
              <w:t xml:space="preserve"> </w:t>
            </w:r>
            <w:r w:rsidRPr="00432C4A">
              <w:rPr>
                <w:rFonts w:ascii="Sylfaen" w:hAnsi="Sylfaen" w:cs="Sylfaen"/>
                <w:lang w:val="ka-GE"/>
              </w:rPr>
              <w:t>სხვა</w:t>
            </w:r>
            <w:r w:rsidRPr="00432C4A">
              <w:rPr>
                <w:lang w:val="ka-GE"/>
              </w:rPr>
              <w:t xml:space="preserve"> </w:t>
            </w:r>
            <w:r w:rsidRPr="00432C4A">
              <w:rPr>
                <w:rFonts w:ascii="Sylfaen" w:hAnsi="Sylfaen" w:cs="Sylfaen"/>
                <w:lang w:val="ka-GE"/>
              </w:rPr>
              <w:t>გამოცემები</w:t>
            </w:r>
            <w:r w:rsidRPr="00432C4A">
              <w:rPr>
                <w:lang w:val="ka-GE"/>
              </w:rPr>
              <w:t xml:space="preserve"> </w:t>
            </w:r>
            <w:r w:rsidRPr="00432C4A">
              <w:rPr>
                <w:rFonts w:ascii="Sylfaen" w:hAnsi="Sylfaen" w:cs="Sylfaen"/>
                <w:lang w:val="ka-GE"/>
              </w:rPr>
              <w:t>დაცულია</w:t>
            </w:r>
            <w:r w:rsidRPr="00432C4A">
              <w:rPr>
                <w:lang w:val="ka-GE"/>
              </w:rPr>
              <w:t xml:space="preserve"> </w:t>
            </w:r>
            <w:r w:rsidRPr="00432C4A">
              <w:rPr>
                <w:rFonts w:ascii="Sylfaen" w:hAnsi="Sylfaen" w:cs="Sylfaen"/>
                <w:lang w:val="ka-GE"/>
              </w:rPr>
              <w:t>ფასს</w:t>
            </w:r>
            <w:r w:rsidRPr="00432C4A">
              <w:rPr>
                <w:lang w:val="ka-GE"/>
              </w:rPr>
              <w:t>-</w:t>
            </w:r>
            <w:r w:rsidRPr="00432C4A">
              <w:rPr>
                <w:rFonts w:ascii="Sylfaen" w:hAnsi="Sylfaen" w:cs="Sylfaen"/>
                <w:lang w:val="ka-GE"/>
              </w:rPr>
              <w:t>ის</w:t>
            </w:r>
            <w:r w:rsidRPr="00432C4A">
              <w:rPr>
                <w:lang w:val="ka-GE"/>
              </w:rPr>
              <w:t xml:space="preserve"> </w:t>
            </w:r>
            <w:r w:rsidRPr="00432C4A">
              <w:rPr>
                <w:rFonts w:ascii="Sylfaen" w:hAnsi="Sylfaen" w:cs="Sylfaen"/>
                <w:lang w:val="ka-GE"/>
              </w:rPr>
              <w:t>ფონდის</w:t>
            </w:r>
            <w:r w:rsidRPr="00432C4A">
              <w:rPr>
                <w:lang w:val="ka-GE"/>
              </w:rPr>
              <w:t xml:space="preserve"> </w:t>
            </w:r>
            <w:r w:rsidRPr="00432C4A">
              <w:rPr>
                <w:rFonts w:ascii="Sylfaen" w:hAnsi="Sylfaen" w:cs="Sylfaen"/>
                <w:lang w:val="ka-GE"/>
              </w:rPr>
              <w:t>საავტორო</w:t>
            </w:r>
            <w:r w:rsidRPr="00432C4A">
              <w:rPr>
                <w:lang w:val="ka-GE"/>
              </w:rPr>
              <w:t xml:space="preserve"> </w:t>
            </w:r>
            <w:r w:rsidRPr="00432C4A">
              <w:rPr>
                <w:rFonts w:ascii="Sylfaen" w:hAnsi="Sylfaen" w:cs="Sylfaen"/>
                <w:lang w:val="ka-GE"/>
              </w:rPr>
              <w:t>უფლებით</w:t>
            </w:r>
            <w:r w:rsidRPr="00432C4A">
              <w:rPr>
                <w:lang w:val="ka-GE"/>
              </w:rPr>
              <w:t>.</w:t>
            </w:r>
          </w:p>
          <w:p w14:paraId="62EEBCCF" w14:textId="77777777" w:rsidR="00873F1D" w:rsidRPr="00D15087" w:rsidRDefault="00D15087" w:rsidP="003A40C5">
            <w:pPr>
              <w:pStyle w:val="IFAC6X9TableText"/>
              <w:tabs>
                <w:tab w:val="left" w:pos="6300"/>
              </w:tabs>
              <w:spacing w:before="120" w:after="0"/>
              <w:rPr>
                <w:b/>
                <w:i/>
                <w:sz w:val="32"/>
                <w:lang w:val="ka-GE"/>
              </w:rPr>
            </w:pPr>
            <w:r w:rsidRPr="00432C4A">
              <w:rPr>
                <w:lang w:val="ka-GE"/>
              </w:rPr>
              <w:t>“IFRS,” “IAS,” “IASB,” “IFRS Foundation,” “International Accounting</w:t>
            </w:r>
            <w:r w:rsidR="003A40C5">
              <w:rPr>
                <w:rFonts w:ascii="Sylfaen" w:hAnsi="Sylfaen"/>
                <w:lang w:val="ka-GE"/>
              </w:rPr>
              <w:t xml:space="preserve"> </w:t>
            </w:r>
            <w:r w:rsidRPr="00432C4A">
              <w:rPr>
                <w:lang w:val="ka-GE"/>
              </w:rPr>
              <w:t xml:space="preserve">Standards,” </w:t>
            </w:r>
            <w:r w:rsidRPr="00432C4A">
              <w:rPr>
                <w:rFonts w:ascii="Sylfaen" w:hAnsi="Sylfaen" w:cs="Sylfaen"/>
                <w:lang w:val="ka-GE"/>
              </w:rPr>
              <w:t>და</w:t>
            </w:r>
            <w:r w:rsidRPr="00432C4A">
              <w:rPr>
                <w:lang w:val="ka-GE"/>
              </w:rPr>
              <w:t xml:space="preserve"> “International Financial Reporting Standards” </w:t>
            </w:r>
            <w:r w:rsidRPr="00432C4A">
              <w:rPr>
                <w:rFonts w:ascii="Sylfaen" w:hAnsi="Sylfaen" w:cs="Sylfaen"/>
                <w:lang w:val="ka-GE"/>
              </w:rPr>
              <w:t>ფასს</w:t>
            </w:r>
            <w:r w:rsidRPr="00432C4A">
              <w:rPr>
                <w:lang w:val="ka-GE"/>
              </w:rPr>
              <w:t>-</w:t>
            </w:r>
            <w:r w:rsidRPr="00432C4A">
              <w:rPr>
                <w:rFonts w:ascii="Sylfaen" w:hAnsi="Sylfaen" w:cs="Sylfaen"/>
                <w:lang w:val="ka-GE"/>
              </w:rPr>
              <w:t>ების</w:t>
            </w:r>
            <w:r w:rsidRPr="00432C4A">
              <w:rPr>
                <w:lang w:val="ka-GE"/>
              </w:rPr>
              <w:t xml:space="preserve"> </w:t>
            </w:r>
            <w:r w:rsidRPr="00432C4A">
              <w:rPr>
                <w:rFonts w:ascii="Sylfaen" w:hAnsi="Sylfaen" w:cs="Sylfaen"/>
                <w:lang w:val="ka-GE"/>
              </w:rPr>
              <w:t>ფონდის</w:t>
            </w:r>
            <w:r w:rsidRPr="00432C4A">
              <w:rPr>
                <w:lang w:val="ka-GE"/>
              </w:rPr>
              <w:t xml:space="preserve"> </w:t>
            </w:r>
            <w:r w:rsidRPr="00432C4A">
              <w:rPr>
                <w:rFonts w:ascii="Sylfaen" w:hAnsi="Sylfaen" w:cs="Sylfaen"/>
                <w:lang w:val="ka-GE"/>
              </w:rPr>
              <w:t>სავაჭრო</w:t>
            </w:r>
            <w:r w:rsidRPr="00432C4A">
              <w:rPr>
                <w:lang w:val="ka-GE"/>
              </w:rPr>
              <w:t xml:space="preserve"> </w:t>
            </w:r>
            <w:r w:rsidRPr="00432C4A">
              <w:rPr>
                <w:rFonts w:ascii="Sylfaen" w:hAnsi="Sylfaen" w:cs="Sylfaen"/>
                <w:lang w:val="ka-GE"/>
              </w:rPr>
              <w:t>ნიშნებია</w:t>
            </w:r>
            <w:r w:rsidRPr="00432C4A">
              <w:rPr>
                <w:lang w:val="ka-GE"/>
              </w:rPr>
              <w:t xml:space="preserve"> </w:t>
            </w:r>
            <w:r w:rsidRPr="00432C4A">
              <w:rPr>
                <w:rFonts w:ascii="Sylfaen" w:hAnsi="Sylfaen" w:cs="Sylfaen"/>
                <w:lang w:val="ka-GE"/>
              </w:rPr>
              <w:t>და</w:t>
            </w:r>
            <w:r w:rsidRPr="00432C4A">
              <w:rPr>
                <w:lang w:val="ka-GE"/>
              </w:rPr>
              <w:t xml:space="preserve"> </w:t>
            </w:r>
            <w:r w:rsidRPr="00432C4A">
              <w:rPr>
                <w:rFonts w:ascii="Sylfaen" w:hAnsi="Sylfaen" w:cs="Sylfaen"/>
                <w:lang w:val="ka-GE"/>
              </w:rPr>
              <w:t>არ</w:t>
            </w:r>
            <w:r w:rsidRPr="00432C4A">
              <w:rPr>
                <w:lang w:val="ka-GE"/>
              </w:rPr>
              <w:t xml:space="preserve"> </w:t>
            </w:r>
            <w:r w:rsidRPr="00432C4A">
              <w:rPr>
                <w:rFonts w:ascii="Sylfaen" w:hAnsi="Sylfaen" w:cs="Sylfaen"/>
                <w:lang w:val="ka-GE"/>
              </w:rPr>
              <w:t>უნდა</w:t>
            </w:r>
            <w:r w:rsidRPr="00432C4A">
              <w:rPr>
                <w:lang w:val="ka-GE"/>
              </w:rPr>
              <w:t xml:space="preserve"> </w:t>
            </w:r>
            <w:r w:rsidRPr="00432C4A">
              <w:rPr>
                <w:rFonts w:ascii="Sylfaen" w:hAnsi="Sylfaen" w:cs="Sylfaen"/>
                <w:lang w:val="ka-GE"/>
              </w:rPr>
              <w:t>იქნეს</w:t>
            </w:r>
            <w:r w:rsidRPr="00432C4A">
              <w:rPr>
                <w:lang w:val="ka-GE"/>
              </w:rPr>
              <w:t xml:space="preserve"> </w:t>
            </w:r>
            <w:r w:rsidRPr="00432C4A">
              <w:rPr>
                <w:rFonts w:ascii="Sylfaen" w:hAnsi="Sylfaen" w:cs="Sylfaen"/>
                <w:lang w:val="ka-GE"/>
              </w:rPr>
              <w:t>გამოყენებული</w:t>
            </w:r>
            <w:r w:rsidRPr="00432C4A">
              <w:rPr>
                <w:lang w:val="ka-GE"/>
              </w:rPr>
              <w:t xml:space="preserve">, </w:t>
            </w:r>
            <w:r w:rsidRPr="00432C4A">
              <w:rPr>
                <w:rFonts w:ascii="Sylfaen" w:hAnsi="Sylfaen" w:cs="Sylfaen"/>
                <w:lang w:val="ka-GE"/>
              </w:rPr>
              <w:t>ფასს</w:t>
            </w:r>
            <w:r w:rsidRPr="00432C4A">
              <w:rPr>
                <w:lang w:val="ka-GE"/>
              </w:rPr>
              <w:t>-</w:t>
            </w:r>
            <w:r w:rsidRPr="00432C4A">
              <w:rPr>
                <w:rFonts w:ascii="Sylfaen" w:hAnsi="Sylfaen" w:cs="Sylfaen"/>
                <w:lang w:val="ka-GE"/>
              </w:rPr>
              <w:t>ების</w:t>
            </w:r>
            <w:r w:rsidRPr="00432C4A">
              <w:rPr>
                <w:lang w:val="ka-GE"/>
              </w:rPr>
              <w:t xml:space="preserve"> </w:t>
            </w:r>
            <w:r w:rsidRPr="00432C4A">
              <w:rPr>
                <w:rFonts w:ascii="Sylfaen" w:hAnsi="Sylfaen" w:cs="Sylfaen"/>
                <w:lang w:val="ka-GE"/>
              </w:rPr>
              <w:t>ფონდის</w:t>
            </w:r>
            <w:r w:rsidRPr="00432C4A">
              <w:rPr>
                <w:lang w:val="ka-GE"/>
              </w:rPr>
              <w:t xml:space="preserve"> </w:t>
            </w:r>
            <w:r w:rsidRPr="00432C4A">
              <w:rPr>
                <w:rFonts w:ascii="Sylfaen" w:hAnsi="Sylfaen" w:cs="Sylfaen"/>
                <w:lang w:val="ka-GE"/>
              </w:rPr>
              <w:t>თანხმობის</w:t>
            </w:r>
            <w:r w:rsidRPr="00432C4A">
              <w:rPr>
                <w:lang w:val="ka-GE"/>
              </w:rPr>
              <w:t xml:space="preserve"> </w:t>
            </w:r>
            <w:r w:rsidRPr="00432C4A">
              <w:rPr>
                <w:rFonts w:ascii="Sylfaen" w:hAnsi="Sylfaen" w:cs="Sylfaen"/>
                <w:lang w:val="ka-GE"/>
              </w:rPr>
              <w:t>გარეშე</w:t>
            </w:r>
            <w:r w:rsidRPr="00432C4A">
              <w:rPr>
                <w:lang w:val="ka-GE"/>
              </w:rPr>
              <w:t>.</w:t>
            </w:r>
          </w:p>
        </w:tc>
      </w:tr>
    </w:tbl>
    <w:p w14:paraId="096248F3" w14:textId="77777777" w:rsidR="0028371A" w:rsidRPr="00D15087" w:rsidRDefault="0028371A" w:rsidP="00AA3F4D">
      <w:pPr>
        <w:pStyle w:val="Heading3"/>
        <w:tabs>
          <w:tab w:val="left" w:pos="6300"/>
        </w:tabs>
        <w:spacing w:before="0" w:after="0"/>
        <w:jc w:val="right"/>
        <w:rPr>
          <w:lang w:val="ka-GE"/>
        </w:rPr>
        <w:sectPr w:rsidR="0028371A" w:rsidRPr="00D15087" w:rsidSect="0078321C">
          <w:headerReference w:type="even" r:id="rId8"/>
          <w:headerReference w:type="default" r:id="rId9"/>
          <w:footerReference w:type="even" r:id="rId10"/>
          <w:footerReference w:type="default" r:id="rId11"/>
          <w:headerReference w:type="first" r:id="rId12"/>
          <w:footerReference w:type="first" r:id="rId13"/>
          <w:type w:val="continuous"/>
          <w:pgSz w:w="8640" w:h="12960" w:code="1"/>
          <w:pgMar w:top="1080" w:right="450" w:bottom="1080" w:left="990" w:header="360" w:footer="720" w:gutter="360"/>
          <w:pgNumType w:start="28"/>
          <w:cols w:space="720"/>
          <w:noEndnote/>
          <w:docGrid w:linePitch="272"/>
        </w:sectPr>
      </w:pPr>
    </w:p>
    <w:p w14:paraId="1A9538F1" w14:textId="77777777" w:rsidR="00697AFB" w:rsidRPr="00D15087" w:rsidRDefault="00697AFB" w:rsidP="00AA3F4D">
      <w:pPr>
        <w:tabs>
          <w:tab w:val="left" w:pos="6300"/>
        </w:tabs>
        <w:spacing w:before="0" w:line="240" w:lineRule="auto"/>
        <w:jc w:val="left"/>
        <w:rPr>
          <w:lang w:val="ka-GE"/>
        </w:rPr>
      </w:pPr>
    </w:p>
    <w:p w14:paraId="69B644E6" w14:textId="77777777" w:rsidR="00697AFB" w:rsidRPr="00D15087" w:rsidRDefault="00697AFB" w:rsidP="00AA3F4D">
      <w:pPr>
        <w:tabs>
          <w:tab w:val="left" w:pos="6300"/>
        </w:tabs>
        <w:spacing w:before="0" w:line="240" w:lineRule="auto"/>
        <w:jc w:val="left"/>
        <w:rPr>
          <w:lang w:val="ka-GE"/>
        </w:rPr>
      </w:pPr>
      <w:r w:rsidRPr="00D15087">
        <w:rPr>
          <w:lang w:val="ka-GE"/>
        </w:rPr>
        <w:br w:type="page"/>
      </w:r>
    </w:p>
    <w:tbl>
      <w:tblPr>
        <w:tblW w:w="722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25"/>
      </w:tblGrid>
      <w:tr w:rsidR="00697AFB" w:rsidRPr="00932F52" w14:paraId="45CDD7C5" w14:textId="77777777" w:rsidTr="00046DDF">
        <w:trPr>
          <w:trHeight w:val="9093"/>
        </w:trPr>
        <w:tc>
          <w:tcPr>
            <w:tcW w:w="7225" w:type="dxa"/>
          </w:tcPr>
          <w:p w14:paraId="107E131C" w14:textId="77777777" w:rsidR="00697AFB" w:rsidRPr="00D15087" w:rsidRDefault="00D15087" w:rsidP="00AA3F4D">
            <w:pPr>
              <w:pStyle w:val="Heading1"/>
              <w:tabs>
                <w:tab w:val="left" w:pos="6300"/>
              </w:tabs>
              <w:spacing w:before="120" w:after="0" w:line="240" w:lineRule="exact"/>
              <w:rPr>
                <w:rFonts w:ascii="Sylfaen" w:hAnsi="Sylfaen"/>
                <w:lang w:val="ka-GE"/>
              </w:rPr>
            </w:pPr>
            <w:r>
              <w:rPr>
                <w:rFonts w:ascii="Sylfaen" w:hAnsi="Sylfaen"/>
                <w:lang w:val="ka-GE"/>
              </w:rPr>
              <w:lastRenderedPageBreak/>
              <w:t>სსბასს</w:t>
            </w:r>
            <w:r w:rsidR="00697AFB" w:rsidRPr="00D15087">
              <w:rPr>
                <w:lang w:val="ka-GE"/>
              </w:rPr>
              <w:t xml:space="preserve"> 1—</w:t>
            </w:r>
            <w:r>
              <w:rPr>
                <w:rFonts w:ascii="Sylfaen" w:hAnsi="Sylfaen"/>
                <w:lang w:val="ka-GE"/>
              </w:rPr>
              <w:t>ფინანსური ანგარიშგების წარდგენა</w:t>
            </w:r>
          </w:p>
          <w:p w14:paraId="4FAFCDB2" w14:textId="77777777" w:rsidR="00697AFB" w:rsidRPr="00D15087" w:rsidRDefault="00D15087" w:rsidP="00AA3F4D">
            <w:pPr>
              <w:pStyle w:val="Heading3"/>
              <w:tabs>
                <w:tab w:val="left" w:pos="6300"/>
              </w:tabs>
              <w:spacing w:before="120"/>
              <w:jc w:val="center"/>
              <w:rPr>
                <w:rFonts w:ascii="Sylfaen" w:hAnsi="Sylfaen"/>
                <w:lang w:val="ka-GE"/>
              </w:rPr>
            </w:pPr>
            <w:r>
              <w:rPr>
                <w:rFonts w:ascii="Sylfaen" w:hAnsi="Sylfaen"/>
                <w:lang w:val="ka-GE"/>
              </w:rPr>
              <w:t>სსბასს-ის ისტორია</w:t>
            </w:r>
          </w:p>
          <w:p w14:paraId="26730C2B" w14:textId="5A3A694E" w:rsidR="00D15087" w:rsidRPr="00432C4A" w:rsidRDefault="00D15087" w:rsidP="00AA3F4D">
            <w:pPr>
              <w:pStyle w:val="IFAC6X9NormalparaItalics"/>
              <w:tabs>
                <w:tab w:val="left" w:pos="6300"/>
              </w:tabs>
              <w:rPr>
                <w:lang w:val="ka-GE"/>
              </w:rPr>
            </w:pPr>
            <w:r w:rsidRPr="00432C4A">
              <w:rPr>
                <w:rFonts w:ascii="Sylfaen" w:hAnsi="Sylfaen" w:cs="Sylfaen"/>
                <w:lang w:val="ka-GE"/>
              </w:rPr>
              <w:t>წინამდებარე</w:t>
            </w:r>
            <w:r w:rsidRPr="00432C4A">
              <w:rPr>
                <w:lang w:val="ka-GE"/>
              </w:rPr>
              <w:t xml:space="preserve"> </w:t>
            </w:r>
            <w:r w:rsidRPr="00432C4A">
              <w:rPr>
                <w:rFonts w:ascii="Sylfaen" w:hAnsi="Sylfaen" w:cs="Sylfaen"/>
                <w:lang w:val="ka-GE"/>
              </w:rPr>
              <w:t>ვერსია</w:t>
            </w:r>
            <w:r w:rsidRPr="00432C4A">
              <w:rPr>
                <w:lang w:val="ka-GE"/>
              </w:rPr>
              <w:t xml:space="preserve"> </w:t>
            </w:r>
            <w:r w:rsidRPr="00432C4A">
              <w:rPr>
                <w:rFonts w:ascii="Sylfaen" w:hAnsi="Sylfaen" w:cs="Sylfaen"/>
                <w:lang w:val="ka-GE"/>
              </w:rPr>
              <w:t>მოიცავს</w:t>
            </w:r>
            <w:r w:rsidRPr="00432C4A">
              <w:rPr>
                <w:lang w:val="ka-GE"/>
              </w:rPr>
              <w:t xml:space="preserve"> 201</w:t>
            </w:r>
            <w:r w:rsidR="008068E3">
              <w:t>8</w:t>
            </w:r>
            <w:r w:rsidRPr="00432C4A">
              <w:rPr>
                <w:lang w:val="ka-GE"/>
              </w:rPr>
              <w:t xml:space="preserve"> </w:t>
            </w:r>
            <w:r w:rsidRPr="00432C4A">
              <w:rPr>
                <w:rFonts w:ascii="Sylfaen" w:hAnsi="Sylfaen" w:cs="Sylfaen"/>
                <w:lang w:val="ka-GE"/>
              </w:rPr>
              <w:t>წლის</w:t>
            </w:r>
            <w:r w:rsidRPr="00432C4A">
              <w:rPr>
                <w:lang w:val="ka-GE"/>
              </w:rPr>
              <w:t xml:space="preserve"> </w:t>
            </w:r>
            <w:r w:rsidR="008068E3">
              <w:t>31</w:t>
            </w:r>
            <w:r w:rsidRPr="00432C4A">
              <w:rPr>
                <w:lang w:val="ka-GE"/>
              </w:rPr>
              <w:t xml:space="preserve"> </w:t>
            </w:r>
            <w:r w:rsidRPr="00432C4A">
              <w:rPr>
                <w:rFonts w:ascii="Sylfaen" w:hAnsi="Sylfaen" w:cs="Sylfaen"/>
                <w:lang w:val="ka-GE"/>
              </w:rPr>
              <w:t>იანვრამდე</w:t>
            </w:r>
            <w:r w:rsidRPr="00432C4A">
              <w:rPr>
                <w:lang w:val="ka-GE"/>
              </w:rPr>
              <w:t xml:space="preserve"> </w:t>
            </w:r>
            <w:r w:rsidRPr="00432C4A">
              <w:rPr>
                <w:rFonts w:ascii="Sylfaen" w:hAnsi="Sylfaen" w:cs="Sylfaen"/>
                <w:lang w:val="ka-GE"/>
              </w:rPr>
              <w:t>გამოცემული</w:t>
            </w:r>
            <w:r w:rsidRPr="00432C4A">
              <w:rPr>
                <w:lang w:val="ka-GE"/>
              </w:rPr>
              <w:t xml:space="preserve"> </w:t>
            </w:r>
            <w:r w:rsidRPr="00432C4A">
              <w:rPr>
                <w:rFonts w:ascii="Sylfaen" w:hAnsi="Sylfaen" w:cs="Sylfaen"/>
                <w:lang w:val="ka-GE"/>
              </w:rPr>
              <w:t>სსბასს</w:t>
            </w:r>
            <w:r w:rsidRPr="00432C4A">
              <w:rPr>
                <w:lang w:val="ka-GE"/>
              </w:rPr>
              <w:t>-</w:t>
            </w:r>
            <w:r w:rsidRPr="00432C4A">
              <w:rPr>
                <w:rFonts w:ascii="Sylfaen" w:hAnsi="Sylfaen" w:cs="Sylfaen"/>
                <w:lang w:val="ka-GE"/>
              </w:rPr>
              <w:t>ებით</w:t>
            </w:r>
            <w:r w:rsidRPr="00432C4A">
              <w:rPr>
                <w:lang w:val="ka-GE"/>
              </w:rPr>
              <w:t xml:space="preserve"> </w:t>
            </w:r>
            <w:r w:rsidRPr="00432C4A">
              <w:rPr>
                <w:rFonts w:ascii="Sylfaen" w:hAnsi="Sylfaen" w:cs="Sylfaen"/>
                <w:lang w:val="ka-GE"/>
              </w:rPr>
              <w:t>გამოწვეულ</w:t>
            </w:r>
            <w:r w:rsidRPr="00432C4A">
              <w:rPr>
                <w:lang w:val="ka-GE"/>
              </w:rPr>
              <w:t xml:space="preserve"> </w:t>
            </w:r>
            <w:r w:rsidRPr="00432C4A">
              <w:rPr>
                <w:rFonts w:ascii="Sylfaen" w:hAnsi="Sylfaen" w:cs="Sylfaen"/>
                <w:lang w:val="ka-GE"/>
              </w:rPr>
              <w:t>ცვლილებებს</w:t>
            </w:r>
            <w:r w:rsidRPr="00432C4A">
              <w:rPr>
                <w:lang w:val="ka-GE"/>
              </w:rPr>
              <w:t xml:space="preserve">. </w:t>
            </w:r>
          </w:p>
          <w:p w14:paraId="26A693AE" w14:textId="77777777" w:rsidR="00D15087" w:rsidRPr="00432C4A" w:rsidRDefault="00D15087" w:rsidP="00AA3F4D">
            <w:pPr>
              <w:pStyle w:val="IFAC6X9Normalpara"/>
              <w:tabs>
                <w:tab w:val="left" w:pos="6300"/>
              </w:tabs>
              <w:rPr>
                <w:lang w:val="ka-GE"/>
              </w:rPr>
            </w:pPr>
            <w:r w:rsidRPr="00432C4A">
              <w:rPr>
                <w:rFonts w:ascii="Sylfaen" w:hAnsi="Sylfaen" w:cs="Sylfaen"/>
                <w:lang w:val="ka-GE"/>
              </w:rPr>
              <w:t>სსბასს</w:t>
            </w:r>
            <w:r w:rsidRPr="00432C4A">
              <w:rPr>
                <w:lang w:val="ka-GE"/>
              </w:rPr>
              <w:t xml:space="preserve"> 1</w:t>
            </w:r>
            <w:r w:rsidRPr="00432C4A">
              <w:rPr>
                <w:rFonts w:ascii="Sylfaen" w:hAnsi="Sylfaen"/>
                <w:lang w:val="ka-GE"/>
              </w:rPr>
              <w:t xml:space="preserve"> - </w:t>
            </w:r>
            <w:r w:rsidRPr="00432C4A">
              <w:rPr>
                <w:rFonts w:ascii="Sylfaen" w:hAnsi="Sylfaen" w:cs="Sylfaen"/>
                <w:i/>
                <w:lang w:val="ka-GE"/>
              </w:rPr>
              <w:t>ფინანსური</w:t>
            </w:r>
            <w:r w:rsidRPr="00432C4A">
              <w:rPr>
                <w:i/>
                <w:lang w:val="ka-GE"/>
              </w:rPr>
              <w:t xml:space="preserve"> </w:t>
            </w:r>
            <w:r w:rsidRPr="00432C4A">
              <w:rPr>
                <w:rFonts w:ascii="Sylfaen" w:hAnsi="Sylfaen" w:cs="Sylfaen"/>
                <w:i/>
                <w:lang w:val="ka-GE"/>
              </w:rPr>
              <w:t>ანგარიშგების</w:t>
            </w:r>
            <w:r w:rsidRPr="00432C4A">
              <w:rPr>
                <w:i/>
                <w:lang w:val="ka-GE"/>
              </w:rPr>
              <w:t xml:space="preserve"> </w:t>
            </w:r>
            <w:r w:rsidRPr="00432C4A">
              <w:rPr>
                <w:rFonts w:ascii="Sylfaen" w:hAnsi="Sylfaen" w:cs="Sylfaen"/>
                <w:i/>
                <w:lang w:val="ka-GE"/>
              </w:rPr>
              <w:t xml:space="preserve">წარდგენა </w:t>
            </w:r>
            <w:r w:rsidR="002D7C58">
              <w:rPr>
                <w:rFonts w:ascii="Sylfaen" w:hAnsi="Sylfaen"/>
                <w:i/>
                <w:lang w:val="ka-GE"/>
              </w:rPr>
              <w:t>-</w:t>
            </w:r>
            <w:r w:rsidRPr="00432C4A">
              <w:rPr>
                <w:i/>
                <w:lang w:val="ka-GE"/>
              </w:rPr>
              <w:t xml:space="preserve"> </w:t>
            </w:r>
            <w:r w:rsidRPr="00432C4A">
              <w:rPr>
                <w:rFonts w:ascii="Sylfaen" w:hAnsi="Sylfaen" w:cs="Sylfaen"/>
                <w:lang w:val="ka-GE"/>
              </w:rPr>
              <w:t>გამოიცა</w:t>
            </w:r>
            <w:r w:rsidRPr="00432C4A">
              <w:rPr>
                <w:lang w:val="ka-GE"/>
              </w:rPr>
              <w:t xml:space="preserve"> 2000 </w:t>
            </w:r>
            <w:r w:rsidRPr="00432C4A">
              <w:rPr>
                <w:rFonts w:ascii="Sylfaen" w:hAnsi="Sylfaen" w:cs="Sylfaen"/>
                <w:lang w:val="ka-GE"/>
              </w:rPr>
              <w:t>წლის</w:t>
            </w:r>
            <w:r w:rsidRPr="00432C4A">
              <w:rPr>
                <w:lang w:val="ka-GE"/>
              </w:rPr>
              <w:t xml:space="preserve"> </w:t>
            </w:r>
            <w:r w:rsidRPr="00432C4A">
              <w:rPr>
                <w:rFonts w:ascii="Sylfaen" w:hAnsi="Sylfaen" w:cs="Sylfaen"/>
                <w:lang w:val="ka-GE"/>
              </w:rPr>
              <w:t>მაისში</w:t>
            </w:r>
            <w:r w:rsidRPr="00432C4A">
              <w:rPr>
                <w:lang w:val="ka-GE"/>
              </w:rPr>
              <w:t xml:space="preserve">. </w:t>
            </w:r>
          </w:p>
          <w:p w14:paraId="5F7C4DAE" w14:textId="77777777" w:rsidR="00D15087" w:rsidRPr="00432C4A" w:rsidRDefault="00D15087" w:rsidP="00AA3F4D">
            <w:pPr>
              <w:pStyle w:val="IFAC6X9Normalpara"/>
              <w:tabs>
                <w:tab w:val="left" w:pos="6300"/>
              </w:tabs>
              <w:rPr>
                <w:rFonts w:ascii="Sylfaen" w:hAnsi="Sylfaen"/>
                <w:lang w:val="ka-GE"/>
              </w:rPr>
            </w:pPr>
            <w:r w:rsidRPr="00432C4A">
              <w:t xml:space="preserve">2006 </w:t>
            </w:r>
            <w:r w:rsidRPr="00432C4A">
              <w:rPr>
                <w:rFonts w:ascii="Sylfaen" w:hAnsi="Sylfaen" w:cs="Sylfaen"/>
              </w:rPr>
              <w:t>წლის</w:t>
            </w:r>
            <w:r w:rsidRPr="00432C4A">
              <w:t xml:space="preserve"> </w:t>
            </w:r>
            <w:r w:rsidRPr="00432C4A">
              <w:rPr>
                <w:rFonts w:ascii="Sylfaen" w:hAnsi="Sylfaen" w:cs="Sylfaen"/>
              </w:rPr>
              <w:t>დეკემბერში</w:t>
            </w:r>
            <w:r w:rsidRPr="00432C4A">
              <w:t xml:space="preserve"> </w:t>
            </w:r>
            <w:r w:rsidRPr="00432C4A">
              <w:rPr>
                <w:rFonts w:ascii="Sylfaen" w:hAnsi="Sylfaen" w:cs="Sylfaen"/>
                <w:lang w:val="en-GB"/>
              </w:rPr>
              <w:t>სსბასსს</w:t>
            </w:r>
            <w:r w:rsidRPr="00432C4A">
              <w:rPr>
                <w:lang w:val="en-GB"/>
              </w:rPr>
              <w:t>-</w:t>
            </w:r>
            <w:r w:rsidRPr="00432C4A">
              <w:rPr>
                <w:rFonts w:ascii="Sylfaen" w:hAnsi="Sylfaen" w:cs="Sylfaen"/>
                <w:lang w:val="en-GB"/>
              </w:rPr>
              <w:t>მ</w:t>
            </w:r>
            <w:r w:rsidRPr="00432C4A">
              <w:rPr>
                <w:lang w:val="en-GB"/>
              </w:rPr>
              <w:t xml:space="preserve"> </w:t>
            </w:r>
            <w:r w:rsidRPr="00432C4A">
              <w:rPr>
                <w:rFonts w:ascii="Sylfaen" w:hAnsi="Sylfaen" w:cs="Sylfaen"/>
              </w:rPr>
              <w:t>გამოსცა</w:t>
            </w:r>
            <w:r w:rsidRPr="00432C4A">
              <w:t xml:space="preserve"> </w:t>
            </w:r>
            <w:r w:rsidRPr="00432C4A">
              <w:rPr>
                <w:rFonts w:ascii="Sylfaen" w:hAnsi="Sylfaen" w:cs="Sylfaen"/>
              </w:rPr>
              <w:t>განახლებული</w:t>
            </w:r>
            <w:r w:rsidRPr="00432C4A">
              <w:t xml:space="preserve"> </w:t>
            </w:r>
            <w:r w:rsidRPr="00432C4A">
              <w:rPr>
                <w:rFonts w:ascii="Sylfaen" w:hAnsi="Sylfaen" w:cs="Sylfaen"/>
                <w:lang w:val="en-GB"/>
              </w:rPr>
              <w:t>სსბასს</w:t>
            </w:r>
            <w:r w:rsidRPr="00432C4A">
              <w:rPr>
                <w:lang w:val="en-GB"/>
              </w:rPr>
              <w:t xml:space="preserve"> </w:t>
            </w:r>
            <w:r w:rsidRPr="00432C4A">
              <w:t>1.</w:t>
            </w:r>
          </w:p>
          <w:p w14:paraId="3EBCF363" w14:textId="77777777" w:rsidR="00697AFB" w:rsidRDefault="00D15087" w:rsidP="00AA3F4D">
            <w:pPr>
              <w:pStyle w:val="IFAC6X9Normalpara"/>
              <w:tabs>
                <w:tab w:val="left" w:pos="6300"/>
              </w:tabs>
            </w:pPr>
            <w:r w:rsidRPr="00432C4A">
              <w:rPr>
                <w:rFonts w:ascii="Sylfaen" w:hAnsi="Sylfaen" w:cs="Sylfaen"/>
              </w:rPr>
              <w:t>მოგვიანებით</w:t>
            </w:r>
            <w:r w:rsidRPr="00432C4A">
              <w:t xml:space="preserve">, </w:t>
            </w:r>
            <w:r w:rsidRPr="00432C4A">
              <w:rPr>
                <w:rFonts w:ascii="Sylfaen" w:hAnsi="Sylfaen" w:cs="Sylfaen"/>
                <w:lang w:val="en-GB"/>
              </w:rPr>
              <w:t>სსბასს</w:t>
            </w:r>
            <w:r w:rsidRPr="00432C4A">
              <w:rPr>
                <w:lang w:val="en-GB"/>
              </w:rPr>
              <w:t xml:space="preserve"> 1-</w:t>
            </w:r>
            <w:r w:rsidRPr="00432C4A">
              <w:rPr>
                <w:rFonts w:ascii="Sylfaen" w:hAnsi="Sylfaen" w:cs="Sylfaen"/>
                <w:lang w:val="en-GB"/>
              </w:rPr>
              <w:t>ში</w:t>
            </w:r>
            <w:r w:rsidRPr="00432C4A">
              <w:rPr>
                <w:lang w:val="en-GB"/>
              </w:rPr>
              <w:t xml:space="preserve"> </w:t>
            </w:r>
            <w:r w:rsidRPr="00432C4A">
              <w:rPr>
                <w:rFonts w:ascii="Sylfaen" w:hAnsi="Sylfaen" w:cs="Sylfaen"/>
              </w:rPr>
              <w:t>ცვლილებები</w:t>
            </w:r>
            <w:r w:rsidRPr="00432C4A">
              <w:t xml:space="preserve"> </w:t>
            </w:r>
            <w:r w:rsidRPr="00432C4A">
              <w:rPr>
                <w:rFonts w:ascii="Sylfaen" w:hAnsi="Sylfaen" w:cs="Sylfaen"/>
              </w:rPr>
              <w:t>შევიდა</w:t>
            </w:r>
            <w:r w:rsidRPr="00432C4A">
              <w:t xml:space="preserve"> </w:t>
            </w:r>
            <w:r w:rsidRPr="00432C4A">
              <w:rPr>
                <w:rFonts w:ascii="Sylfaen" w:hAnsi="Sylfaen" w:cs="Sylfaen"/>
              </w:rPr>
              <w:t>შემდეგი</w:t>
            </w:r>
            <w:r w:rsidRPr="00432C4A">
              <w:t xml:space="preserve"> </w:t>
            </w:r>
            <w:r w:rsidRPr="00432C4A">
              <w:rPr>
                <w:rFonts w:ascii="Sylfaen" w:hAnsi="Sylfaen" w:cs="Sylfaen"/>
                <w:lang w:val="en-GB"/>
              </w:rPr>
              <w:t>სსბასს</w:t>
            </w:r>
            <w:r w:rsidRPr="00432C4A">
              <w:rPr>
                <w:lang w:val="en-GB"/>
              </w:rPr>
              <w:t>-</w:t>
            </w:r>
            <w:r w:rsidRPr="00432C4A">
              <w:rPr>
                <w:rFonts w:ascii="Sylfaen" w:hAnsi="Sylfaen" w:cs="Sylfaen"/>
                <w:lang w:val="en-GB"/>
              </w:rPr>
              <w:t>ების</w:t>
            </w:r>
            <w:r w:rsidRPr="00432C4A">
              <w:rPr>
                <w:lang w:val="en-GB"/>
              </w:rPr>
              <w:t xml:space="preserve"> </w:t>
            </w:r>
            <w:r w:rsidRPr="00432C4A">
              <w:rPr>
                <w:rFonts w:ascii="Sylfaen" w:hAnsi="Sylfaen" w:cs="Sylfaen"/>
              </w:rPr>
              <w:t>შესაბამისად</w:t>
            </w:r>
            <w:r w:rsidRPr="00432C4A">
              <w:t>:</w:t>
            </w:r>
          </w:p>
          <w:p w14:paraId="71D1FB5F" w14:textId="77777777" w:rsidR="006E6AA7" w:rsidRPr="0007147C" w:rsidRDefault="0007147C" w:rsidP="006E6AA7">
            <w:pPr>
              <w:pStyle w:val="IFAC6X9NormalparaBulletlist"/>
              <w:tabs>
                <w:tab w:val="left" w:pos="720"/>
              </w:tabs>
              <w:rPr>
                <w:rFonts w:ascii="Sylfaen" w:hAnsi="Sylfaen" w:cs="Sylfaen"/>
                <w:i/>
              </w:rPr>
            </w:pPr>
            <w:r w:rsidRPr="0007147C">
              <w:rPr>
                <w:rFonts w:ascii="Sylfaen" w:hAnsi="Sylfaen" w:cs="Sylfaen"/>
                <w:iCs/>
                <w:lang w:val="ka-GE"/>
              </w:rPr>
              <w:t>ს</w:t>
            </w:r>
            <w:r w:rsidRPr="0007147C">
              <w:rPr>
                <w:rFonts w:ascii="Sylfaen" w:hAnsi="Sylfaen" w:cs="Sylfaen"/>
                <w:iCs/>
              </w:rPr>
              <w:t>სბასს</w:t>
            </w:r>
            <w:r w:rsidR="006E6AA7" w:rsidRPr="0007147C">
              <w:rPr>
                <w:rFonts w:ascii="Sylfaen" w:hAnsi="Sylfaen" w:cs="Sylfaen"/>
                <w:iCs/>
              </w:rPr>
              <w:t xml:space="preserve"> 40</w:t>
            </w:r>
            <w:r w:rsidR="006E6AA7" w:rsidRPr="0007147C">
              <w:rPr>
                <w:rFonts w:ascii="Sylfaen" w:hAnsi="Sylfaen" w:cs="Sylfaen"/>
                <w:i/>
              </w:rPr>
              <w:t xml:space="preserve">, საჯარო სექტორის </w:t>
            </w:r>
            <w:r w:rsidRPr="0007147C">
              <w:rPr>
                <w:rFonts w:ascii="Sylfaen" w:hAnsi="Sylfaen" w:cs="Sylfaen"/>
                <w:i/>
                <w:lang w:val="ka-GE"/>
              </w:rPr>
              <w:t>ერთეულთა გაერთიანებები</w:t>
            </w:r>
            <w:r w:rsidR="006E6AA7" w:rsidRPr="0007147C">
              <w:rPr>
                <w:rFonts w:ascii="Sylfaen" w:hAnsi="Sylfaen" w:cs="Sylfaen"/>
                <w:i/>
              </w:rPr>
              <w:t xml:space="preserve"> (</w:t>
            </w:r>
            <w:r w:rsidR="006E6AA7" w:rsidRPr="0007147C">
              <w:rPr>
                <w:rFonts w:ascii="Sylfaen" w:hAnsi="Sylfaen" w:cs="Sylfaen"/>
                <w:iCs/>
              </w:rPr>
              <w:t>2017 წლის იანვრი</w:t>
            </w:r>
            <w:r w:rsidRPr="0007147C">
              <w:rPr>
                <w:rFonts w:ascii="Sylfaen" w:hAnsi="Sylfaen" w:cs="Sylfaen"/>
                <w:iCs/>
                <w:lang w:val="ka-GE"/>
              </w:rPr>
              <w:t>ს გამოცემა</w:t>
            </w:r>
            <w:r w:rsidR="006E6AA7" w:rsidRPr="0007147C">
              <w:rPr>
                <w:rFonts w:ascii="Sylfaen" w:hAnsi="Sylfaen" w:cs="Sylfaen"/>
                <w:iCs/>
              </w:rPr>
              <w:t>)</w:t>
            </w:r>
          </w:p>
          <w:p w14:paraId="1FA5669F" w14:textId="77777777" w:rsidR="006E6AA7" w:rsidRPr="0007147C" w:rsidRDefault="0007147C" w:rsidP="006E6AA7">
            <w:pPr>
              <w:pStyle w:val="IFAC6X9NormalparaBulletlist"/>
              <w:tabs>
                <w:tab w:val="left" w:pos="720"/>
              </w:tabs>
              <w:rPr>
                <w:rFonts w:ascii="Sylfaen" w:hAnsi="Sylfaen" w:cs="Sylfaen"/>
                <w:i/>
              </w:rPr>
            </w:pPr>
            <w:r w:rsidRPr="0007147C">
              <w:rPr>
                <w:rFonts w:ascii="Sylfaen" w:hAnsi="Sylfaen" w:cs="Sylfaen"/>
                <w:iCs/>
              </w:rPr>
              <w:t>სსბასს</w:t>
            </w:r>
            <w:r w:rsidR="006E6AA7" w:rsidRPr="0007147C">
              <w:rPr>
                <w:rFonts w:ascii="Sylfaen" w:hAnsi="Sylfaen" w:cs="Sylfaen"/>
                <w:iCs/>
              </w:rPr>
              <w:t xml:space="preserve"> 39,</w:t>
            </w:r>
            <w:r w:rsidR="006E6AA7" w:rsidRPr="0007147C">
              <w:rPr>
                <w:rFonts w:ascii="Sylfaen" w:hAnsi="Sylfaen" w:cs="Sylfaen"/>
                <w:i/>
              </w:rPr>
              <w:t xml:space="preserve"> </w:t>
            </w:r>
            <w:r w:rsidRPr="0007147C">
              <w:rPr>
                <w:rFonts w:ascii="Sylfaen" w:hAnsi="Sylfaen" w:cs="Sylfaen"/>
                <w:i/>
                <w:lang w:val="ka-GE"/>
              </w:rPr>
              <w:t>დაქირავებლთა</w:t>
            </w:r>
            <w:r w:rsidR="006E6AA7" w:rsidRPr="0007147C">
              <w:rPr>
                <w:rFonts w:ascii="Sylfaen" w:hAnsi="Sylfaen" w:cs="Sylfaen"/>
                <w:i/>
              </w:rPr>
              <w:t xml:space="preserve"> სარგებელი </w:t>
            </w:r>
            <w:r w:rsidR="006E6AA7" w:rsidRPr="0007147C">
              <w:rPr>
                <w:rFonts w:ascii="Sylfaen" w:hAnsi="Sylfaen" w:cs="Sylfaen"/>
                <w:iCs/>
              </w:rPr>
              <w:t>(2016 წლის ივლისი</w:t>
            </w:r>
            <w:r w:rsidRPr="0007147C">
              <w:rPr>
                <w:rFonts w:ascii="Sylfaen" w:hAnsi="Sylfaen" w:cs="Sylfaen"/>
                <w:iCs/>
                <w:lang w:val="ka-GE"/>
              </w:rPr>
              <w:t>ს გამოცემა</w:t>
            </w:r>
            <w:r w:rsidR="006E6AA7" w:rsidRPr="0007147C">
              <w:rPr>
                <w:rFonts w:ascii="Sylfaen" w:hAnsi="Sylfaen" w:cs="Sylfaen"/>
                <w:i/>
              </w:rPr>
              <w:t>)</w:t>
            </w:r>
          </w:p>
          <w:p w14:paraId="275EA606" w14:textId="77777777" w:rsidR="006E6AA7" w:rsidRPr="0007147C" w:rsidRDefault="0007147C" w:rsidP="006E6AA7">
            <w:pPr>
              <w:pStyle w:val="IFAC6X9NormalparaBulletlist"/>
              <w:tabs>
                <w:tab w:val="left" w:pos="720"/>
              </w:tabs>
              <w:rPr>
                <w:rFonts w:ascii="Sylfaen" w:hAnsi="Sylfaen" w:cs="Sylfaen"/>
                <w:i/>
              </w:rPr>
            </w:pPr>
            <w:r w:rsidRPr="0007147C">
              <w:rPr>
                <w:rFonts w:ascii="Sylfaen" w:hAnsi="Sylfaen" w:cs="Sylfaen"/>
                <w:i/>
              </w:rPr>
              <w:t>სსბასს</w:t>
            </w:r>
            <w:r w:rsidRPr="0007147C">
              <w:rPr>
                <w:rFonts w:ascii="Sylfaen" w:hAnsi="Sylfaen" w:cs="Sylfaen"/>
                <w:i/>
                <w:lang w:val="ka-GE"/>
              </w:rPr>
              <w:t>-</w:t>
            </w:r>
            <w:r w:rsidR="006E6AA7" w:rsidRPr="0007147C">
              <w:rPr>
                <w:rFonts w:ascii="Sylfaen" w:hAnsi="Sylfaen" w:cs="Sylfaen"/>
                <w:i/>
              </w:rPr>
              <w:t xml:space="preserve">ების გამოყენება </w:t>
            </w:r>
            <w:r w:rsidR="006E6AA7" w:rsidRPr="0007147C">
              <w:rPr>
                <w:rFonts w:ascii="Sylfaen" w:hAnsi="Sylfaen" w:cs="Sylfaen"/>
                <w:iCs/>
              </w:rPr>
              <w:t>(2016 წლის აპრილი</w:t>
            </w:r>
            <w:r w:rsidRPr="0007147C">
              <w:rPr>
                <w:rFonts w:ascii="Sylfaen" w:hAnsi="Sylfaen" w:cs="Sylfaen"/>
                <w:iCs/>
                <w:lang w:val="ka-GE"/>
              </w:rPr>
              <w:t>ს გამოცემა</w:t>
            </w:r>
            <w:r w:rsidR="006E6AA7" w:rsidRPr="0007147C">
              <w:rPr>
                <w:rFonts w:ascii="Sylfaen" w:hAnsi="Sylfaen" w:cs="Sylfaen"/>
                <w:iCs/>
              </w:rPr>
              <w:t>)</w:t>
            </w:r>
          </w:p>
          <w:p w14:paraId="7513F9DC" w14:textId="77777777" w:rsidR="006E6AA7" w:rsidRPr="0007147C" w:rsidRDefault="0007147C" w:rsidP="006E6AA7">
            <w:pPr>
              <w:pStyle w:val="IFAC6X9NormalparaBulletlist"/>
              <w:tabs>
                <w:tab w:val="left" w:pos="720"/>
              </w:tabs>
              <w:rPr>
                <w:rFonts w:ascii="Sylfaen" w:hAnsi="Sylfaen" w:cs="Sylfaen"/>
                <w:iCs/>
              </w:rPr>
            </w:pPr>
            <w:r w:rsidRPr="0007147C">
              <w:rPr>
                <w:rFonts w:ascii="Sylfaen" w:hAnsi="Sylfaen" w:cs="Sylfaen"/>
                <w:i/>
              </w:rPr>
              <w:t>სსბასს</w:t>
            </w:r>
            <w:r w:rsidRPr="0007147C">
              <w:rPr>
                <w:rFonts w:ascii="Sylfaen" w:hAnsi="Sylfaen" w:cs="Sylfaen"/>
                <w:i/>
                <w:lang w:val="ka-GE"/>
              </w:rPr>
              <w:t>-</w:t>
            </w:r>
            <w:r w:rsidR="006E6AA7" w:rsidRPr="0007147C">
              <w:rPr>
                <w:rFonts w:ascii="Sylfaen" w:hAnsi="Sylfaen" w:cs="Sylfaen"/>
                <w:i/>
              </w:rPr>
              <w:t xml:space="preserve">ების </w:t>
            </w:r>
            <w:r w:rsidRPr="0007147C">
              <w:rPr>
                <w:rFonts w:ascii="Sylfaen" w:hAnsi="Sylfaen" w:cs="Sylfaen"/>
                <w:i/>
                <w:lang w:val="ka-GE"/>
              </w:rPr>
              <w:t xml:space="preserve">2015 წლის </w:t>
            </w:r>
            <w:r w:rsidR="006E6AA7" w:rsidRPr="0007147C">
              <w:rPr>
                <w:rFonts w:ascii="Sylfaen" w:hAnsi="Sylfaen" w:cs="Sylfaen"/>
                <w:i/>
              </w:rPr>
              <w:t xml:space="preserve">გაუმჯობესება </w:t>
            </w:r>
            <w:r w:rsidR="006E6AA7" w:rsidRPr="0007147C">
              <w:rPr>
                <w:rFonts w:ascii="Sylfaen" w:hAnsi="Sylfaen" w:cs="Sylfaen"/>
                <w:iCs/>
              </w:rPr>
              <w:t>(2016 წლის აპრილი</w:t>
            </w:r>
            <w:r w:rsidRPr="0007147C">
              <w:rPr>
                <w:rFonts w:ascii="Sylfaen" w:hAnsi="Sylfaen" w:cs="Sylfaen"/>
                <w:iCs/>
                <w:lang w:val="ka-GE"/>
              </w:rPr>
              <w:t>ს გამოცემა</w:t>
            </w:r>
            <w:r w:rsidR="006E6AA7" w:rsidRPr="0007147C">
              <w:rPr>
                <w:rFonts w:ascii="Sylfaen" w:hAnsi="Sylfaen" w:cs="Sylfaen"/>
                <w:iCs/>
              </w:rPr>
              <w:t>)</w:t>
            </w:r>
          </w:p>
          <w:p w14:paraId="1A656A48" w14:textId="77777777" w:rsidR="006E6AA7" w:rsidRPr="0007147C" w:rsidRDefault="0007147C" w:rsidP="006E6AA7">
            <w:pPr>
              <w:pStyle w:val="IFAC6X9NormalparaBulletlist"/>
              <w:tabs>
                <w:tab w:val="left" w:pos="720"/>
              </w:tabs>
              <w:rPr>
                <w:rFonts w:ascii="Sylfaen" w:hAnsi="Sylfaen" w:cs="Sylfaen"/>
                <w:i/>
              </w:rPr>
            </w:pPr>
            <w:r w:rsidRPr="0007147C">
              <w:rPr>
                <w:rFonts w:ascii="Sylfaen" w:hAnsi="Sylfaen" w:cs="Sylfaen"/>
                <w:iCs/>
              </w:rPr>
              <w:t>სსბასს</w:t>
            </w:r>
            <w:r w:rsidR="006E6AA7" w:rsidRPr="0007147C">
              <w:rPr>
                <w:rFonts w:ascii="Sylfaen" w:hAnsi="Sylfaen" w:cs="Sylfaen"/>
                <w:iCs/>
              </w:rPr>
              <w:t xml:space="preserve"> 38,</w:t>
            </w:r>
            <w:r w:rsidR="006E6AA7" w:rsidRPr="0007147C">
              <w:rPr>
                <w:rFonts w:ascii="Sylfaen" w:hAnsi="Sylfaen" w:cs="Sylfaen"/>
                <w:i/>
              </w:rPr>
              <w:t xml:space="preserve"> სხვა </w:t>
            </w:r>
            <w:r w:rsidRPr="0007147C">
              <w:rPr>
                <w:rFonts w:ascii="Sylfaen" w:hAnsi="Sylfaen" w:cs="Sylfaen"/>
                <w:i/>
                <w:lang w:val="ka-GE"/>
              </w:rPr>
              <w:t>ერთეულებში მონაწილეობის</w:t>
            </w:r>
            <w:r w:rsidR="006E6AA7" w:rsidRPr="0007147C">
              <w:rPr>
                <w:rFonts w:ascii="Sylfaen" w:hAnsi="Sylfaen" w:cs="Sylfaen"/>
                <w:i/>
              </w:rPr>
              <w:t xml:space="preserve"> </w:t>
            </w:r>
            <w:r w:rsidRPr="0007147C">
              <w:rPr>
                <w:rFonts w:ascii="Sylfaen" w:hAnsi="Sylfaen" w:cs="Sylfaen"/>
                <w:i/>
                <w:lang w:val="ka-GE"/>
              </w:rPr>
              <w:t>განმარტებითი შენიშვნები</w:t>
            </w:r>
            <w:r w:rsidR="006E6AA7" w:rsidRPr="0007147C">
              <w:rPr>
                <w:rFonts w:ascii="Sylfaen" w:hAnsi="Sylfaen" w:cs="Sylfaen"/>
                <w:i/>
              </w:rPr>
              <w:t xml:space="preserve"> </w:t>
            </w:r>
            <w:r w:rsidR="006E6AA7" w:rsidRPr="0007147C">
              <w:rPr>
                <w:rFonts w:ascii="Sylfaen" w:hAnsi="Sylfaen" w:cs="Sylfaen"/>
                <w:iCs/>
              </w:rPr>
              <w:t>(2015 წლის იანვრი</w:t>
            </w:r>
            <w:r w:rsidRPr="0007147C">
              <w:rPr>
                <w:rFonts w:ascii="Sylfaen" w:hAnsi="Sylfaen" w:cs="Sylfaen"/>
                <w:iCs/>
                <w:lang w:val="ka-GE"/>
              </w:rPr>
              <w:t>ს გამოცემა</w:t>
            </w:r>
            <w:r w:rsidR="006E6AA7" w:rsidRPr="0007147C">
              <w:rPr>
                <w:rFonts w:ascii="Sylfaen" w:hAnsi="Sylfaen" w:cs="Sylfaen"/>
                <w:iCs/>
              </w:rPr>
              <w:t>)</w:t>
            </w:r>
          </w:p>
          <w:p w14:paraId="3FAAFB49" w14:textId="77777777" w:rsidR="006E6AA7" w:rsidRPr="0007147C" w:rsidRDefault="0007147C" w:rsidP="006E6AA7">
            <w:pPr>
              <w:pStyle w:val="IFAC6X9NormalparaBulletlist"/>
              <w:tabs>
                <w:tab w:val="left" w:pos="720"/>
              </w:tabs>
              <w:rPr>
                <w:rFonts w:ascii="Sylfaen" w:hAnsi="Sylfaen" w:cs="Sylfaen"/>
                <w:iCs/>
              </w:rPr>
            </w:pPr>
            <w:r w:rsidRPr="0007147C">
              <w:rPr>
                <w:rFonts w:ascii="Sylfaen" w:hAnsi="Sylfaen" w:cs="Sylfaen"/>
                <w:iCs/>
              </w:rPr>
              <w:t>სსბასს</w:t>
            </w:r>
            <w:r w:rsidR="006E6AA7" w:rsidRPr="0007147C">
              <w:rPr>
                <w:rFonts w:ascii="Sylfaen" w:hAnsi="Sylfaen" w:cs="Sylfaen"/>
                <w:iCs/>
              </w:rPr>
              <w:t xml:space="preserve"> 35,</w:t>
            </w:r>
            <w:r w:rsidR="006E6AA7" w:rsidRPr="0007147C">
              <w:rPr>
                <w:rFonts w:ascii="Sylfaen" w:hAnsi="Sylfaen" w:cs="Sylfaen"/>
                <w:i/>
              </w:rPr>
              <w:t xml:space="preserve"> კონსოლიდირებული ფინანსური ანგარიშგება </w:t>
            </w:r>
            <w:r w:rsidR="006E6AA7" w:rsidRPr="0007147C">
              <w:rPr>
                <w:rFonts w:ascii="Sylfaen" w:hAnsi="Sylfaen" w:cs="Sylfaen"/>
                <w:iCs/>
              </w:rPr>
              <w:t>(2015 წლის იანვრ</w:t>
            </w:r>
            <w:r w:rsidRPr="0007147C">
              <w:rPr>
                <w:rFonts w:ascii="Sylfaen" w:hAnsi="Sylfaen" w:cs="Sylfaen"/>
                <w:iCs/>
                <w:lang w:val="ka-GE"/>
              </w:rPr>
              <w:t>ი</w:t>
            </w:r>
            <w:r w:rsidR="006E6AA7" w:rsidRPr="0007147C">
              <w:rPr>
                <w:rFonts w:ascii="Sylfaen" w:hAnsi="Sylfaen" w:cs="Sylfaen"/>
                <w:iCs/>
              </w:rPr>
              <w:t>ს</w:t>
            </w:r>
            <w:r w:rsidRPr="0007147C">
              <w:rPr>
                <w:rFonts w:ascii="Sylfaen" w:hAnsi="Sylfaen" w:cs="Sylfaen"/>
                <w:iCs/>
                <w:lang w:val="ka-GE"/>
              </w:rPr>
              <w:t xml:space="preserve"> გამოცემა</w:t>
            </w:r>
            <w:r w:rsidR="006E6AA7" w:rsidRPr="0007147C">
              <w:rPr>
                <w:rFonts w:ascii="Sylfaen" w:hAnsi="Sylfaen" w:cs="Sylfaen"/>
                <w:iCs/>
              </w:rPr>
              <w:t>)</w:t>
            </w:r>
          </w:p>
          <w:p w14:paraId="1D770307" w14:textId="77777777" w:rsidR="006E6AA7" w:rsidRPr="0007147C" w:rsidRDefault="0007147C" w:rsidP="0007147C">
            <w:pPr>
              <w:pStyle w:val="IFAC6X9NormalparaBulletlist"/>
              <w:rPr>
                <w:rFonts w:ascii="Sylfaen" w:hAnsi="Sylfaen" w:cs="Sylfaen"/>
                <w:i/>
              </w:rPr>
            </w:pPr>
            <w:r w:rsidRPr="0007147C">
              <w:rPr>
                <w:rFonts w:ascii="Sylfaen" w:hAnsi="Sylfaen" w:cs="Sylfaen"/>
                <w:i/>
              </w:rPr>
              <w:t>სსბასს</w:t>
            </w:r>
            <w:r w:rsidR="006E6AA7" w:rsidRPr="0007147C">
              <w:rPr>
                <w:rFonts w:ascii="Sylfaen" w:hAnsi="Sylfaen" w:cs="Sylfaen"/>
                <w:i/>
              </w:rPr>
              <w:t xml:space="preserve"> 33, </w:t>
            </w:r>
            <w:r w:rsidRPr="0007147C">
              <w:rPr>
                <w:rFonts w:ascii="Sylfaen" w:hAnsi="Sylfaen" w:cs="Sylfaen"/>
                <w:i/>
              </w:rPr>
              <w:t>დარიცხვის მეთოდის საჯარო სექტორის ბუღალტრული აღრიცხვის საერთაშორისო სტანდარტების (სსბასს-ების) პირველად გამოყენება, (2015 წლის იანვრის გამოცემა)</w:t>
            </w:r>
          </w:p>
          <w:p w14:paraId="79BBDF68" w14:textId="77777777" w:rsidR="00D15087" w:rsidRPr="0007147C" w:rsidRDefault="00D15087" w:rsidP="00383B09">
            <w:pPr>
              <w:pStyle w:val="IFAC6X9NormalparaBulletlist"/>
              <w:tabs>
                <w:tab w:val="left" w:pos="720"/>
              </w:tabs>
              <w:rPr>
                <w:iCs/>
              </w:rPr>
            </w:pPr>
            <w:r w:rsidRPr="0007147C">
              <w:rPr>
                <w:rFonts w:ascii="Sylfaen" w:hAnsi="Sylfaen" w:cs="Sylfaen"/>
                <w:i/>
              </w:rPr>
              <w:t>სსბასს</w:t>
            </w:r>
            <w:r w:rsidRPr="0007147C">
              <w:rPr>
                <w:i/>
              </w:rPr>
              <w:t>-</w:t>
            </w:r>
            <w:r w:rsidRPr="0007147C">
              <w:rPr>
                <w:rFonts w:ascii="Sylfaen" w:hAnsi="Sylfaen" w:cs="Sylfaen"/>
                <w:i/>
              </w:rPr>
              <w:t>ების</w:t>
            </w:r>
            <w:r w:rsidRPr="0007147C">
              <w:rPr>
                <w:i/>
              </w:rPr>
              <w:t xml:space="preserve"> </w:t>
            </w:r>
            <w:r w:rsidR="0007147C" w:rsidRPr="0007147C">
              <w:rPr>
                <w:rFonts w:asciiTheme="minorHAnsi" w:hAnsiTheme="minorHAnsi"/>
                <w:i/>
                <w:lang w:val="ka-GE"/>
              </w:rPr>
              <w:t xml:space="preserve">2011 წლის </w:t>
            </w:r>
            <w:r w:rsidRPr="0007147C">
              <w:rPr>
                <w:rFonts w:ascii="Sylfaen" w:hAnsi="Sylfaen" w:cs="Sylfaen"/>
                <w:i/>
              </w:rPr>
              <w:t>გაუმჯობესება</w:t>
            </w:r>
            <w:r w:rsidR="0007147C" w:rsidRPr="0007147C">
              <w:rPr>
                <w:rFonts w:ascii="Sylfaen" w:hAnsi="Sylfaen" w:cs="Sylfaen"/>
                <w:i/>
                <w:lang w:val="ka-GE"/>
              </w:rPr>
              <w:t xml:space="preserve"> </w:t>
            </w:r>
            <w:r w:rsidRPr="0007147C">
              <w:rPr>
                <w:iCs/>
              </w:rPr>
              <w:t xml:space="preserve">(2011 </w:t>
            </w:r>
            <w:r w:rsidRPr="0007147C">
              <w:rPr>
                <w:rFonts w:ascii="Sylfaen" w:hAnsi="Sylfaen" w:cs="Sylfaen"/>
                <w:iCs/>
              </w:rPr>
              <w:t>წლის</w:t>
            </w:r>
            <w:r w:rsidRPr="0007147C">
              <w:rPr>
                <w:iCs/>
              </w:rPr>
              <w:t xml:space="preserve"> </w:t>
            </w:r>
            <w:r w:rsidRPr="0007147C">
              <w:rPr>
                <w:rFonts w:ascii="Sylfaen" w:hAnsi="Sylfaen" w:cs="Sylfaen"/>
                <w:iCs/>
              </w:rPr>
              <w:t>ოქტომბრი</w:t>
            </w:r>
            <w:r w:rsidR="0007147C" w:rsidRPr="0007147C">
              <w:rPr>
                <w:rFonts w:ascii="Sylfaen" w:hAnsi="Sylfaen" w:cs="Sylfaen"/>
                <w:iCs/>
                <w:lang w:val="ka-GE"/>
              </w:rPr>
              <w:t>ს გამოცემა</w:t>
            </w:r>
            <w:r w:rsidRPr="0007147C">
              <w:rPr>
                <w:iCs/>
              </w:rPr>
              <w:t>)</w:t>
            </w:r>
          </w:p>
          <w:p w14:paraId="37769E01" w14:textId="77777777" w:rsidR="00D15087" w:rsidRPr="0007147C" w:rsidRDefault="00D15087" w:rsidP="00383B09">
            <w:pPr>
              <w:pStyle w:val="IFAC6X9NormalparaBulletlist"/>
              <w:rPr>
                <w:i/>
              </w:rPr>
            </w:pPr>
            <w:r w:rsidRPr="0007147C">
              <w:rPr>
                <w:rFonts w:ascii="Sylfaen" w:hAnsi="Sylfaen" w:cs="Sylfaen"/>
                <w:i/>
              </w:rPr>
              <w:t>სსბასს</w:t>
            </w:r>
            <w:r w:rsidRPr="0007147C">
              <w:rPr>
                <w:i/>
              </w:rPr>
              <w:t>-</w:t>
            </w:r>
            <w:r w:rsidRPr="0007147C">
              <w:rPr>
                <w:rFonts w:ascii="Sylfaen" w:hAnsi="Sylfaen" w:cs="Sylfaen"/>
                <w:i/>
              </w:rPr>
              <w:t>ების</w:t>
            </w:r>
            <w:r w:rsidRPr="0007147C">
              <w:rPr>
                <w:i/>
              </w:rPr>
              <w:t xml:space="preserve"> </w:t>
            </w:r>
            <w:r w:rsidRPr="0007147C">
              <w:rPr>
                <w:rFonts w:ascii="Sylfaen" w:hAnsi="Sylfaen" w:cs="Sylfaen"/>
                <w:i/>
              </w:rPr>
              <w:t>გაუმჯობესება</w:t>
            </w:r>
            <w:r w:rsidRPr="0007147C">
              <w:rPr>
                <w:i/>
              </w:rPr>
              <w:t xml:space="preserve"> </w:t>
            </w:r>
            <w:r w:rsidR="0007147C" w:rsidRPr="0007147C">
              <w:rPr>
                <w:rFonts w:asciiTheme="minorHAnsi" w:hAnsiTheme="minorHAnsi"/>
                <w:iCs/>
                <w:lang w:val="ka-GE"/>
              </w:rPr>
              <w:t>(</w:t>
            </w:r>
            <w:r w:rsidRPr="0007147C">
              <w:rPr>
                <w:iCs/>
              </w:rPr>
              <w:t xml:space="preserve">2010 </w:t>
            </w:r>
            <w:r w:rsidRPr="0007147C">
              <w:rPr>
                <w:rFonts w:ascii="Sylfaen" w:hAnsi="Sylfaen" w:cs="Sylfaen"/>
                <w:iCs/>
              </w:rPr>
              <w:t>წლის</w:t>
            </w:r>
            <w:r w:rsidRPr="0007147C">
              <w:rPr>
                <w:iCs/>
              </w:rPr>
              <w:t xml:space="preserve"> </w:t>
            </w:r>
            <w:r w:rsidRPr="0007147C">
              <w:rPr>
                <w:rFonts w:ascii="Sylfaen" w:hAnsi="Sylfaen" w:cs="Sylfaen"/>
                <w:iCs/>
              </w:rPr>
              <w:t>იანვ</w:t>
            </w:r>
            <w:r w:rsidR="0007147C" w:rsidRPr="0007147C">
              <w:rPr>
                <w:rFonts w:ascii="Sylfaen" w:hAnsi="Sylfaen" w:cs="Sylfaen"/>
                <w:iCs/>
                <w:lang w:val="ka-GE"/>
              </w:rPr>
              <w:t>რის გამოცემა</w:t>
            </w:r>
            <w:r w:rsidRPr="0007147C">
              <w:rPr>
                <w:iCs/>
              </w:rPr>
              <w:t>)</w:t>
            </w:r>
          </w:p>
          <w:p w14:paraId="5C9864B4" w14:textId="77777777" w:rsidR="00D15087" w:rsidRPr="0007147C" w:rsidRDefault="00D15087" w:rsidP="00383B09">
            <w:pPr>
              <w:pStyle w:val="IFAC6X9NormalparaBulletlist"/>
              <w:rPr>
                <w:iCs/>
              </w:rPr>
            </w:pPr>
            <w:r w:rsidRPr="0007147C">
              <w:rPr>
                <w:rFonts w:ascii="Sylfaen" w:hAnsi="Sylfaen" w:cs="Sylfaen"/>
                <w:iCs/>
              </w:rPr>
              <w:t>სსბასს</w:t>
            </w:r>
            <w:r w:rsidRPr="0007147C">
              <w:rPr>
                <w:iCs/>
              </w:rPr>
              <w:t xml:space="preserve"> 28</w:t>
            </w:r>
            <w:r w:rsidR="0007147C" w:rsidRPr="0007147C">
              <w:rPr>
                <w:rFonts w:asciiTheme="minorHAnsi" w:hAnsiTheme="minorHAnsi"/>
                <w:i/>
                <w:lang w:val="ka-GE"/>
              </w:rPr>
              <w:t xml:space="preserve">, </w:t>
            </w:r>
            <w:r w:rsidRPr="0007147C">
              <w:rPr>
                <w:rFonts w:ascii="Sylfaen" w:hAnsi="Sylfaen" w:cs="Sylfaen"/>
                <w:i/>
              </w:rPr>
              <w:t>ფინანსური</w:t>
            </w:r>
            <w:r w:rsidRPr="0007147C">
              <w:rPr>
                <w:i/>
              </w:rPr>
              <w:t xml:space="preserve"> </w:t>
            </w:r>
            <w:r w:rsidRPr="0007147C">
              <w:rPr>
                <w:rFonts w:ascii="Sylfaen" w:hAnsi="Sylfaen" w:cs="Sylfaen"/>
                <w:i/>
              </w:rPr>
              <w:t>ინსტრუმენტები</w:t>
            </w:r>
            <w:r w:rsidRPr="0007147C">
              <w:rPr>
                <w:i/>
              </w:rPr>
              <w:t xml:space="preserve">: </w:t>
            </w:r>
            <w:r w:rsidRPr="0007147C">
              <w:rPr>
                <w:rFonts w:ascii="Sylfaen" w:hAnsi="Sylfaen" w:cs="Sylfaen"/>
                <w:i/>
              </w:rPr>
              <w:t>წარდგენა</w:t>
            </w:r>
            <w:r w:rsidRPr="0007147C">
              <w:rPr>
                <w:i/>
              </w:rPr>
              <w:t xml:space="preserve"> </w:t>
            </w:r>
            <w:r w:rsidRPr="0007147C">
              <w:rPr>
                <w:iCs/>
              </w:rPr>
              <w:t xml:space="preserve">(2010 </w:t>
            </w:r>
            <w:r w:rsidRPr="0007147C">
              <w:rPr>
                <w:rFonts w:ascii="Sylfaen" w:hAnsi="Sylfaen" w:cs="Sylfaen"/>
                <w:iCs/>
              </w:rPr>
              <w:t>წლის</w:t>
            </w:r>
            <w:r w:rsidRPr="0007147C">
              <w:rPr>
                <w:iCs/>
              </w:rPr>
              <w:t xml:space="preserve"> </w:t>
            </w:r>
            <w:r w:rsidRPr="0007147C">
              <w:rPr>
                <w:rFonts w:ascii="Sylfaen" w:hAnsi="Sylfaen" w:cs="Sylfaen"/>
                <w:iCs/>
              </w:rPr>
              <w:t>იანვ</w:t>
            </w:r>
            <w:r w:rsidR="0007147C" w:rsidRPr="0007147C">
              <w:rPr>
                <w:rFonts w:ascii="Sylfaen" w:hAnsi="Sylfaen" w:cs="Sylfaen"/>
                <w:iCs/>
                <w:lang w:val="ka-GE"/>
              </w:rPr>
              <w:t>რის გამოცემა</w:t>
            </w:r>
            <w:r w:rsidRPr="0007147C">
              <w:rPr>
                <w:iCs/>
              </w:rPr>
              <w:t>)</w:t>
            </w:r>
          </w:p>
          <w:p w14:paraId="5D5C2D26" w14:textId="77777777" w:rsidR="00D15087" w:rsidRPr="0007147C" w:rsidRDefault="00D15087" w:rsidP="00383B09">
            <w:pPr>
              <w:pStyle w:val="IFAC6X9NormalparaBulletlist"/>
              <w:rPr>
                <w:iCs/>
              </w:rPr>
            </w:pPr>
            <w:r w:rsidRPr="0007147C">
              <w:rPr>
                <w:rFonts w:ascii="Sylfaen" w:hAnsi="Sylfaen" w:cs="Sylfaen"/>
                <w:iCs/>
              </w:rPr>
              <w:t>სსბასს</w:t>
            </w:r>
            <w:r w:rsidRPr="0007147C">
              <w:rPr>
                <w:iCs/>
              </w:rPr>
              <w:t xml:space="preserve"> 2</w:t>
            </w:r>
            <w:r w:rsidR="00383B09" w:rsidRPr="0007147C">
              <w:rPr>
                <w:rFonts w:ascii="Sylfaen" w:hAnsi="Sylfaen"/>
                <w:iCs/>
                <w:lang w:val="ka-GE"/>
              </w:rPr>
              <w:t>9</w:t>
            </w:r>
            <w:r w:rsidR="0007147C" w:rsidRPr="0007147C">
              <w:rPr>
                <w:rFonts w:ascii="Sylfaen" w:hAnsi="Sylfaen"/>
                <w:iCs/>
                <w:lang w:val="ka-GE"/>
              </w:rPr>
              <w:t>,</w:t>
            </w:r>
            <w:r w:rsidR="0007147C" w:rsidRPr="0007147C">
              <w:rPr>
                <w:rFonts w:ascii="Sylfaen" w:hAnsi="Sylfaen"/>
                <w:i/>
                <w:lang w:val="ka-GE"/>
              </w:rPr>
              <w:t xml:space="preserve"> </w:t>
            </w:r>
            <w:r w:rsidRPr="0007147C">
              <w:rPr>
                <w:rFonts w:ascii="Sylfaen" w:hAnsi="Sylfaen" w:cs="Sylfaen"/>
                <w:i/>
              </w:rPr>
              <w:t>ფინანსური</w:t>
            </w:r>
            <w:r w:rsidRPr="0007147C">
              <w:rPr>
                <w:i/>
              </w:rPr>
              <w:t xml:space="preserve"> </w:t>
            </w:r>
            <w:r w:rsidRPr="0007147C">
              <w:rPr>
                <w:rFonts w:ascii="Sylfaen" w:hAnsi="Sylfaen" w:cs="Sylfaen"/>
                <w:i/>
              </w:rPr>
              <w:t>ინსტრუმენტები</w:t>
            </w:r>
            <w:r w:rsidRPr="0007147C">
              <w:rPr>
                <w:i/>
              </w:rPr>
              <w:t xml:space="preserve">: </w:t>
            </w:r>
            <w:r w:rsidRPr="0007147C">
              <w:rPr>
                <w:rFonts w:ascii="Sylfaen" w:hAnsi="Sylfaen" w:cs="Sylfaen"/>
                <w:i/>
              </w:rPr>
              <w:t>აღიარება</w:t>
            </w:r>
            <w:r w:rsidRPr="0007147C">
              <w:rPr>
                <w:i/>
              </w:rPr>
              <w:t xml:space="preserve"> </w:t>
            </w:r>
            <w:r w:rsidRPr="0007147C">
              <w:rPr>
                <w:rFonts w:ascii="Sylfaen" w:hAnsi="Sylfaen" w:cs="Sylfaen"/>
                <w:i/>
              </w:rPr>
              <w:t>და</w:t>
            </w:r>
            <w:r w:rsidRPr="0007147C">
              <w:rPr>
                <w:i/>
              </w:rPr>
              <w:t xml:space="preserve"> </w:t>
            </w:r>
            <w:r w:rsidRPr="0007147C">
              <w:rPr>
                <w:rFonts w:ascii="Sylfaen" w:hAnsi="Sylfaen" w:cs="Sylfaen"/>
                <w:i/>
              </w:rPr>
              <w:t>შეფასება</w:t>
            </w:r>
            <w:r w:rsidR="0007147C" w:rsidRPr="0007147C">
              <w:rPr>
                <w:rFonts w:ascii="Sylfaen" w:hAnsi="Sylfaen" w:cs="Sylfaen"/>
                <w:i/>
                <w:lang w:val="ka-GE"/>
              </w:rPr>
              <w:t xml:space="preserve"> </w:t>
            </w:r>
            <w:r w:rsidRPr="0007147C">
              <w:rPr>
                <w:iCs/>
              </w:rPr>
              <w:t xml:space="preserve">(2010 </w:t>
            </w:r>
            <w:r w:rsidRPr="0007147C">
              <w:rPr>
                <w:rFonts w:ascii="Sylfaen" w:hAnsi="Sylfaen" w:cs="Sylfaen"/>
                <w:iCs/>
              </w:rPr>
              <w:t>წლის</w:t>
            </w:r>
            <w:r w:rsidRPr="0007147C">
              <w:rPr>
                <w:iCs/>
              </w:rPr>
              <w:t xml:space="preserve"> </w:t>
            </w:r>
            <w:r w:rsidRPr="0007147C">
              <w:rPr>
                <w:rFonts w:ascii="Sylfaen" w:hAnsi="Sylfaen" w:cs="Sylfaen"/>
                <w:iCs/>
              </w:rPr>
              <w:t>იანვრი</w:t>
            </w:r>
            <w:r w:rsidR="0007147C" w:rsidRPr="0007147C">
              <w:rPr>
                <w:rFonts w:ascii="Sylfaen" w:hAnsi="Sylfaen" w:cs="Sylfaen"/>
                <w:iCs/>
                <w:lang w:val="ka-GE"/>
              </w:rPr>
              <w:t>ს გამოცემა</w:t>
            </w:r>
            <w:r w:rsidRPr="0007147C">
              <w:rPr>
                <w:iCs/>
              </w:rPr>
              <w:t xml:space="preserve">); </w:t>
            </w:r>
          </w:p>
          <w:p w14:paraId="343CE9E4" w14:textId="77777777" w:rsidR="00D15087" w:rsidRPr="0007147C" w:rsidRDefault="00D15087" w:rsidP="00383B09">
            <w:pPr>
              <w:pStyle w:val="IFAC6X9NormalparaBulletlist"/>
              <w:tabs>
                <w:tab w:val="left" w:pos="720"/>
                <w:tab w:val="left" w:pos="6390"/>
              </w:tabs>
              <w:rPr>
                <w:iCs/>
              </w:rPr>
            </w:pPr>
            <w:r w:rsidRPr="0007147C">
              <w:rPr>
                <w:rFonts w:ascii="Sylfaen" w:hAnsi="Sylfaen" w:cs="Sylfaen"/>
                <w:iCs/>
              </w:rPr>
              <w:t>სსბასს</w:t>
            </w:r>
            <w:r w:rsidRPr="0007147C">
              <w:rPr>
                <w:iCs/>
              </w:rPr>
              <w:t xml:space="preserve"> 30</w:t>
            </w:r>
            <w:r w:rsidR="0007147C" w:rsidRPr="0007147C">
              <w:rPr>
                <w:rFonts w:asciiTheme="minorHAnsi" w:hAnsiTheme="minorHAnsi"/>
                <w:iCs/>
                <w:lang w:val="ka-GE"/>
              </w:rPr>
              <w:t>,</w:t>
            </w:r>
            <w:r w:rsidR="0007147C" w:rsidRPr="0007147C">
              <w:rPr>
                <w:rFonts w:asciiTheme="minorHAnsi" w:hAnsiTheme="minorHAnsi"/>
                <w:i/>
                <w:lang w:val="ka-GE"/>
              </w:rPr>
              <w:t xml:space="preserve"> </w:t>
            </w:r>
            <w:r w:rsidRPr="0007147C">
              <w:rPr>
                <w:rFonts w:ascii="Sylfaen" w:hAnsi="Sylfaen" w:cs="Sylfaen"/>
                <w:i/>
              </w:rPr>
              <w:t>ფინანსური</w:t>
            </w:r>
            <w:r w:rsidRPr="0007147C">
              <w:rPr>
                <w:i/>
              </w:rPr>
              <w:t xml:space="preserve"> </w:t>
            </w:r>
            <w:r w:rsidRPr="0007147C">
              <w:rPr>
                <w:rFonts w:ascii="Sylfaen" w:hAnsi="Sylfaen" w:cs="Sylfaen"/>
                <w:i/>
              </w:rPr>
              <w:t>ინსტრუმენტები</w:t>
            </w:r>
            <w:r w:rsidRPr="0007147C">
              <w:rPr>
                <w:i/>
              </w:rPr>
              <w:t xml:space="preserve">: </w:t>
            </w:r>
            <w:r w:rsidRPr="0007147C">
              <w:rPr>
                <w:rFonts w:ascii="Sylfaen" w:hAnsi="Sylfaen" w:cs="Sylfaen"/>
                <w:i/>
              </w:rPr>
              <w:t>განმარტებები</w:t>
            </w:r>
            <w:r w:rsidRPr="0007147C">
              <w:rPr>
                <w:i/>
              </w:rPr>
              <w:t xml:space="preserve"> </w:t>
            </w:r>
            <w:r w:rsidRPr="0007147C">
              <w:rPr>
                <w:iCs/>
              </w:rPr>
              <w:t xml:space="preserve">(2010 </w:t>
            </w:r>
            <w:r w:rsidRPr="0007147C">
              <w:rPr>
                <w:rFonts w:ascii="Sylfaen" w:hAnsi="Sylfaen" w:cs="Sylfaen"/>
                <w:iCs/>
              </w:rPr>
              <w:t>წლის</w:t>
            </w:r>
            <w:r w:rsidRPr="0007147C">
              <w:rPr>
                <w:iCs/>
              </w:rPr>
              <w:t xml:space="preserve"> </w:t>
            </w:r>
            <w:r w:rsidRPr="0007147C">
              <w:rPr>
                <w:rFonts w:ascii="Sylfaen" w:hAnsi="Sylfaen" w:cs="Sylfaen"/>
                <w:iCs/>
              </w:rPr>
              <w:t>იანვ</w:t>
            </w:r>
            <w:r w:rsidR="0007147C" w:rsidRPr="0007147C">
              <w:rPr>
                <w:rFonts w:ascii="Sylfaen" w:hAnsi="Sylfaen" w:cs="Sylfaen"/>
                <w:iCs/>
                <w:lang w:val="ka-GE"/>
              </w:rPr>
              <w:t>რის გამოცემა</w:t>
            </w:r>
            <w:r w:rsidRPr="0007147C">
              <w:rPr>
                <w:iCs/>
              </w:rPr>
              <w:t xml:space="preserve">) </w:t>
            </w:r>
          </w:p>
          <w:p w14:paraId="1FE59690" w14:textId="77777777" w:rsidR="00697AFB" w:rsidRPr="00432C4A" w:rsidRDefault="00D15087" w:rsidP="00383B09">
            <w:pPr>
              <w:pStyle w:val="IFAC6X9NormalparaBulletlist"/>
            </w:pPr>
            <w:r w:rsidRPr="00432C4A">
              <w:rPr>
                <w:rFonts w:ascii="Sylfaen" w:hAnsi="Sylfaen" w:cs="Sylfaen"/>
                <w:i/>
              </w:rPr>
              <w:t>სსბასს</w:t>
            </w:r>
            <w:r w:rsidRPr="00432C4A">
              <w:rPr>
                <w:i/>
              </w:rPr>
              <w:t>-</w:t>
            </w:r>
            <w:r w:rsidRPr="00432C4A">
              <w:rPr>
                <w:rFonts w:ascii="Sylfaen" w:hAnsi="Sylfaen" w:cs="Sylfaen"/>
                <w:i/>
              </w:rPr>
              <w:t>ების</w:t>
            </w:r>
            <w:r w:rsidRPr="00432C4A">
              <w:rPr>
                <w:i/>
              </w:rPr>
              <w:t xml:space="preserve"> </w:t>
            </w:r>
            <w:r w:rsidRPr="00432C4A">
              <w:rPr>
                <w:rFonts w:ascii="Sylfaen" w:hAnsi="Sylfaen" w:cs="Sylfaen"/>
                <w:i/>
              </w:rPr>
              <w:t>გაუმჯობესება</w:t>
            </w:r>
            <w:r w:rsidRPr="00432C4A">
              <w:rPr>
                <w:i/>
              </w:rPr>
              <w:t xml:space="preserve"> </w:t>
            </w:r>
            <w:r w:rsidRPr="0007147C">
              <w:rPr>
                <w:iCs/>
              </w:rPr>
              <w:t xml:space="preserve">(2010 </w:t>
            </w:r>
            <w:r w:rsidRPr="0007147C">
              <w:rPr>
                <w:rFonts w:ascii="Sylfaen" w:hAnsi="Sylfaen" w:cs="Sylfaen"/>
                <w:iCs/>
              </w:rPr>
              <w:t>წლის</w:t>
            </w:r>
            <w:r w:rsidRPr="0007147C">
              <w:rPr>
                <w:iCs/>
              </w:rPr>
              <w:t xml:space="preserve"> </w:t>
            </w:r>
            <w:r w:rsidRPr="0007147C">
              <w:rPr>
                <w:rFonts w:ascii="Sylfaen" w:hAnsi="Sylfaen" w:cs="Sylfaen"/>
                <w:iCs/>
              </w:rPr>
              <w:t>ნოემბ</w:t>
            </w:r>
            <w:r w:rsidR="0007147C" w:rsidRPr="0007147C">
              <w:rPr>
                <w:rFonts w:ascii="Sylfaen" w:hAnsi="Sylfaen" w:cs="Sylfaen"/>
                <w:iCs/>
                <w:lang w:val="ka-GE"/>
              </w:rPr>
              <w:t>რის გამოცემა</w:t>
            </w:r>
            <w:r w:rsidRPr="0007147C">
              <w:rPr>
                <w:iCs/>
              </w:rPr>
              <w:t>).</w:t>
            </w:r>
            <w:r w:rsidRPr="00432C4A">
              <w:rPr>
                <w:i/>
              </w:rPr>
              <w:t xml:space="preserve">  </w:t>
            </w:r>
          </w:p>
        </w:tc>
      </w:tr>
    </w:tbl>
    <w:p w14:paraId="3F5E31C2" w14:textId="77777777" w:rsidR="00697AFB" w:rsidRPr="00932F52" w:rsidRDefault="00697AFB" w:rsidP="00AA3F4D">
      <w:pPr>
        <w:pStyle w:val="Heading3"/>
        <w:tabs>
          <w:tab w:val="left" w:pos="6300"/>
        </w:tabs>
        <w:spacing w:before="0" w:after="0"/>
        <w:jc w:val="right"/>
        <w:sectPr w:rsidR="00697AFB" w:rsidRPr="00932F52" w:rsidSect="0007147C">
          <w:headerReference w:type="default" r:id="rId14"/>
          <w:footerReference w:type="even" r:id="rId15"/>
          <w:footerReference w:type="default" r:id="rId16"/>
          <w:headerReference w:type="first" r:id="rId17"/>
          <w:footerReference w:type="first" r:id="rId18"/>
          <w:type w:val="continuous"/>
          <w:pgSz w:w="8640" w:h="12960" w:code="1"/>
          <w:pgMar w:top="720" w:right="448" w:bottom="454" w:left="357" w:header="357" w:footer="720" w:gutter="357"/>
          <w:pgNumType w:start="29"/>
          <w:cols w:space="720"/>
          <w:noEndnote/>
          <w:titlePg/>
          <w:docGrid w:linePitch="272"/>
        </w:sectPr>
      </w:pPr>
    </w:p>
    <w:p w14:paraId="1BA7B63F" w14:textId="77777777" w:rsidR="00D15087" w:rsidRPr="0007147C" w:rsidRDefault="00D15087" w:rsidP="00AA3F4D">
      <w:pPr>
        <w:pStyle w:val="IFAC6X9HEADER26ptafter"/>
        <w:tabs>
          <w:tab w:val="left" w:pos="6300"/>
        </w:tabs>
        <w:rPr>
          <w:sz w:val="20"/>
          <w:szCs w:val="20"/>
        </w:rPr>
      </w:pPr>
      <w:r w:rsidRPr="0007147C">
        <w:rPr>
          <w:rFonts w:ascii="Sylfaen" w:hAnsi="Sylfaen" w:cs="Sylfaen"/>
          <w:sz w:val="20"/>
          <w:szCs w:val="20"/>
          <w:lang w:val="en-GB"/>
        </w:rPr>
        <w:t>სსბასს</w:t>
      </w:r>
      <w:r w:rsidRPr="0007147C">
        <w:rPr>
          <w:sz w:val="20"/>
          <w:szCs w:val="20"/>
          <w:lang w:val="en-GB"/>
        </w:rPr>
        <w:t xml:space="preserve"> 1-</w:t>
      </w:r>
      <w:r w:rsidRPr="0007147C">
        <w:rPr>
          <w:rFonts w:ascii="Sylfaen" w:hAnsi="Sylfaen" w:cs="Sylfaen"/>
          <w:sz w:val="20"/>
          <w:szCs w:val="20"/>
          <w:lang w:val="en-GB"/>
        </w:rPr>
        <w:t>ის</w:t>
      </w:r>
      <w:r w:rsidRPr="0007147C">
        <w:rPr>
          <w:sz w:val="20"/>
          <w:szCs w:val="20"/>
          <w:lang w:val="en-GB"/>
        </w:rPr>
        <w:t xml:space="preserve"> </w:t>
      </w:r>
      <w:r w:rsidRPr="0007147C">
        <w:rPr>
          <w:rFonts w:ascii="Sylfaen" w:hAnsi="Sylfaen" w:cs="Sylfaen"/>
          <w:sz w:val="20"/>
          <w:szCs w:val="20"/>
        </w:rPr>
        <w:t>შე</w:t>
      </w:r>
      <w:r w:rsidR="003A40C5" w:rsidRPr="0007147C">
        <w:rPr>
          <w:rFonts w:ascii="Sylfaen" w:hAnsi="Sylfaen" w:cs="Sylfaen"/>
          <w:sz w:val="20"/>
          <w:szCs w:val="20"/>
          <w:lang w:val="ka-GE"/>
        </w:rPr>
        <w:t>ცვლილი</w:t>
      </w:r>
      <w:r w:rsidRPr="0007147C">
        <w:rPr>
          <w:sz w:val="20"/>
          <w:szCs w:val="20"/>
        </w:rPr>
        <w:t xml:space="preserve"> </w:t>
      </w:r>
      <w:r w:rsidRPr="0007147C">
        <w:rPr>
          <w:rFonts w:ascii="Sylfaen" w:hAnsi="Sylfaen" w:cs="Sylfaen"/>
          <w:sz w:val="20"/>
          <w:szCs w:val="20"/>
        </w:rPr>
        <w:t>პუნქტების</w:t>
      </w:r>
      <w:r w:rsidRPr="0007147C">
        <w:rPr>
          <w:sz w:val="20"/>
          <w:szCs w:val="20"/>
        </w:rPr>
        <w:t xml:space="preserve"> </w:t>
      </w:r>
      <w:r w:rsidRPr="0007147C">
        <w:rPr>
          <w:rFonts w:ascii="Sylfaen" w:hAnsi="Sylfaen" w:cs="Sylfaen"/>
          <w:sz w:val="20"/>
          <w:szCs w:val="20"/>
        </w:rPr>
        <w:t>ცხრილი</w:t>
      </w:r>
      <w:r w:rsidRPr="0007147C">
        <w:rPr>
          <w:sz w:val="20"/>
          <w:szCs w:val="20"/>
        </w:rPr>
        <w:t xml:space="preserve"> </w:t>
      </w:r>
    </w:p>
    <w:tbl>
      <w:tblPr>
        <w:tblW w:w="7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2"/>
        <w:gridCol w:w="2256"/>
        <w:gridCol w:w="2700"/>
      </w:tblGrid>
      <w:tr w:rsidR="00586F5F" w:rsidRPr="00932F52" w14:paraId="0AAFB2B4" w14:textId="77777777" w:rsidTr="00D15087">
        <w:trPr>
          <w:tblHeader/>
        </w:trPr>
        <w:tc>
          <w:tcPr>
            <w:tcW w:w="2352" w:type="dxa"/>
          </w:tcPr>
          <w:p w14:paraId="0C074F67" w14:textId="77777777" w:rsidR="00586F5F" w:rsidRPr="00D15087" w:rsidRDefault="00D15087" w:rsidP="00AA3F4D">
            <w:pPr>
              <w:pStyle w:val="IFAC6X9TableHeader"/>
              <w:tabs>
                <w:tab w:val="left" w:pos="6300"/>
              </w:tabs>
              <w:ind w:left="95"/>
              <w:jc w:val="center"/>
              <w:rPr>
                <w:rFonts w:ascii="Sylfaen" w:hAnsi="Sylfaen"/>
                <w:lang w:val="ka-GE"/>
              </w:rPr>
            </w:pPr>
            <w:r>
              <w:rPr>
                <w:rFonts w:ascii="Sylfaen" w:hAnsi="Sylfaen"/>
                <w:lang w:val="ka-GE"/>
              </w:rPr>
              <w:t>შეცვლილი პუნქტი</w:t>
            </w:r>
          </w:p>
        </w:tc>
        <w:tc>
          <w:tcPr>
            <w:tcW w:w="2256" w:type="dxa"/>
          </w:tcPr>
          <w:p w14:paraId="0F7DE4F5" w14:textId="77777777" w:rsidR="00586F5F" w:rsidRPr="00D15087" w:rsidRDefault="00D15087" w:rsidP="00AA3F4D">
            <w:pPr>
              <w:pStyle w:val="IFAC6X9TableHeader"/>
              <w:tabs>
                <w:tab w:val="left" w:pos="6300"/>
              </w:tabs>
              <w:ind w:left="95"/>
              <w:jc w:val="center"/>
              <w:rPr>
                <w:rFonts w:ascii="Sylfaen" w:hAnsi="Sylfaen"/>
                <w:lang w:val="ka-GE"/>
              </w:rPr>
            </w:pPr>
            <w:r>
              <w:rPr>
                <w:rFonts w:ascii="Sylfaen" w:hAnsi="Sylfaen"/>
                <w:lang w:val="ka-GE"/>
              </w:rPr>
              <w:t>ცვლილების შედეგი</w:t>
            </w:r>
          </w:p>
        </w:tc>
        <w:tc>
          <w:tcPr>
            <w:tcW w:w="2700" w:type="dxa"/>
          </w:tcPr>
          <w:p w14:paraId="6BC549DE" w14:textId="77777777" w:rsidR="00586F5F" w:rsidRPr="00D15087" w:rsidRDefault="00D15087" w:rsidP="00AA3F4D">
            <w:pPr>
              <w:pStyle w:val="IFAC6X9TableHeader"/>
              <w:tabs>
                <w:tab w:val="left" w:pos="6300"/>
              </w:tabs>
              <w:ind w:right="-360"/>
              <w:rPr>
                <w:rFonts w:ascii="Sylfaen" w:hAnsi="Sylfaen"/>
                <w:lang w:val="ka-GE"/>
              </w:rPr>
            </w:pPr>
            <w:r>
              <w:rPr>
                <w:rFonts w:ascii="Sylfaen" w:hAnsi="Sylfaen"/>
                <w:lang w:val="ka-GE"/>
              </w:rPr>
              <w:t>ცვლილების საფუძველი</w:t>
            </w:r>
          </w:p>
        </w:tc>
      </w:tr>
      <w:tr w:rsidR="00D15087" w:rsidRPr="00932F52" w14:paraId="1054D87A" w14:textId="77777777" w:rsidTr="00D15087">
        <w:tc>
          <w:tcPr>
            <w:tcW w:w="2352" w:type="dxa"/>
          </w:tcPr>
          <w:p w14:paraId="116749FB" w14:textId="77777777" w:rsidR="00D15087" w:rsidRPr="00D15087" w:rsidRDefault="00D15087" w:rsidP="00AA3F4D">
            <w:pPr>
              <w:pStyle w:val="IFAC6X9Tabletextcentred"/>
              <w:tabs>
                <w:tab w:val="left" w:pos="6300"/>
              </w:tabs>
              <w:spacing w:before="0" w:after="0"/>
              <w:rPr>
                <w:rFonts w:ascii="Sylfaen" w:hAnsi="Sylfaen"/>
                <w:lang w:val="ka-GE"/>
              </w:rPr>
            </w:pPr>
            <w:r>
              <w:rPr>
                <w:rFonts w:ascii="Sylfaen" w:hAnsi="Sylfaen"/>
                <w:lang w:val="ka-GE"/>
              </w:rPr>
              <w:t>შესავალი ნაწილი</w:t>
            </w:r>
          </w:p>
        </w:tc>
        <w:tc>
          <w:tcPr>
            <w:tcW w:w="2256" w:type="dxa"/>
          </w:tcPr>
          <w:p w14:paraId="428DEA91" w14:textId="77777777" w:rsidR="00D15087" w:rsidRPr="00EC5347" w:rsidRDefault="00D15087" w:rsidP="00AA3F4D">
            <w:pPr>
              <w:widowControl w:val="0"/>
              <w:tabs>
                <w:tab w:val="left" w:pos="6300"/>
              </w:tabs>
              <w:autoSpaceDE w:val="0"/>
              <w:autoSpaceDN w:val="0"/>
              <w:adjustRightInd w:val="0"/>
              <w:spacing w:before="0" w:line="276" w:lineRule="auto"/>
              <w:jc w:val="center"/>
              <w:rPr>
                <w:rFonts w:cs="Times New Roman Bold"/>
                <w:color w:val="000000"/>
                <w:spacing w:val="-3"/>
              </w:rPr>
            </w:pPr>
            <w:r>
              <w:rPr>
                <w:rFonts w:ascii="Sylfaen" w:hAnsi="Sylfaen" w:cs="Sylfaen"/>
                <w:noProof/>
                <w:color w:val="000000"/>
                <w:spacing w:val="-3"/>
              </w:rPr>
              <w:t>ამოღებულია</w:t>
            </w:r>
          </w:p>
        </w:tc>
        <w:tc>
          <w:tcPr>
            <w:tcW w:w="2700" w:type="dxa"/>
          </w:tcPr>
          <w:p w14:paraId="596C81FC" w14:textId="77777777" w:rsidR="00D15087" w:rsidRPr="0007147C" w:rsidRDefault="00D15087" w:rsidP="00AA3F4D">
            <w:pPr>
              <w:widowControl w:val="0"/>
              <w:tabs>
                <w:tab w:val="left" w:pos="5946"/>
                <w:tab w:val="left" w:pos="6300"/>
                <w:tab w:val="left" w:pos="7591"/>
              </w:tabs>
              <w:autoSpaceDE w:val="0"/>
              <w:autoSpaceDN w:val="0"/>
              <w:adjustRightInd w:val="0"/>
              <w:spacing w:before="0" w:line="276" w:lineRule="auto"/>
              <w:jc w:val="center"/>
              <w:rPr>
                <w:color w:val="000000"/>
                <w:spacing w:val="-3"/>
                <w:lang w:val="ka-GE"/>
              </w:rPr>
            </w:pPr>
            <w:r>
              <w:rPr>
                <w:rFonts w:ascii="Sylfaen" w:hAnsi="Sylfaen" w:cs="Sylfaen"/>
                <w:color w:val="000000"/>
                <w:spacing w:val="-3"/>
                <w:lang w:val="en-GB"/>
              </w:rPr>
              <w:t>სსბასს</w:t>
            </w:r>
            <w:r w:rsidRPr="00EC5347">
              <w:rPr>
                <w:color w:val="000000"/>
                <w:spacing w:val="-3"/>
                <w:lang w:val="en-GB"/>
              </w:rPr>
              <w:t>-</w:t>
            </w:r>
            <w:r>
              <w:rPr>
                <w:rFonts w:ascii="Sylfaen" w:hAnsi="Sylfaen" w:cs="Sylfaen"/>
                <w:color w:val="000000"/>
                <w:spacing w:val="-3"/>
                <w:lang w:val="en-GB"/>
              </w:rPr>
              <w:t>ების</w:t>
            </w:r>
            <w:r>
              <w:rPr>
                <w:color w:val="000000"/>
                <w:spacing w:val="-3"/>
                <w:lang w:val="en-GB"/>
              </w:rPr>
              <w:t xml:space="preserve"> </w:t>
            </w:r>
            <w:r>
              <w:rPr>
                <w:rFonts w:ascii="Sylfaen" w:hAnsi="Sylfaen" w:cs="Sylfaen"/>
                <w:noProof/>
                <w:color w:val="000000"/>
                <w:spacing w:val="-3"/>
              </w:rPr>
              <w:t>გაუმჯობესება</w:t>
            </w:r>
            <w:r w:rsidR="0007147C">
              <w:rPr>
                <w:rFonts w:ascii="Sylfaen" w:hAnsi="Sylfaen" w:cs="Sylfaen"/>
                <w:noProof/>
                <w:color w:val="000000"/>
                <w:spacing w:val="-3"/>
                <w:lang w:val="ka-GE"/>
              </w:rPr>
              <w:t>,</w:t>
            </w:r>
          </w:p>
          <w:p w14:paraId="32C37B10" w14:textId="77777777" w:rsidR="00D15087" w:rsidRPr="00EC5347" w:rsidRDefault="00D15087" w:rsidP="00AA3F4D">
            <w:pPr>
              <w:widowControl w:val="0"/>
              <w:tabs>
                <w:tab w:val="left" w:pos="6300"/>
              </w:tabs>
              <w:autoSpaceDE w:val="0"/>
              <w:autoSpaceDN w:val="0"/>
              <w:adjustRightInd w:val="0"/>
              <w:spacing w:before="0" w:line="276" w:lineRule="auto"/>
              <w:jc w:val="center"/>
              <w:rPr>
                <w:rFonts w:cs="Times New Roman Bold"/>
                <w:color w:val="000000"/>
                <w:spacing w:val="-3"/>
              </w:rPr>
            </w:pPr>
            <w:r w:rsidRPr="00EC5347">
              <w:rPr>
                <w:noProof/>
                <w:color w:val="000000"/>
                <w:spacing w:val="-3"/>
              </w:rPr>
              <w:lastRenderedPageBreak/>
              <w:t>2011</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ოქტომბერი</w:t>
            </w:r>
          </w:p>
        </w:tc>
      </w:tr>
      <w:tr w:rsidR="0064338A" w:rsidRPr="00932F52" w14:paraId="41842D4E" w14:textId="77777777" w:rsidTr="00D15087">
        <w:tc>
          <w:tcPr>
            <w:tcW w:w="2352" w:type="dxa"/>
          </w:tcPr>
          <w:p w14:paraId="2201749F" w14:textId="77777777" w:rsidR="0064338A" w:rsidRPr="0007147C" w:rsidRDefault="0064338A" w:rsidP="00AA3F4D">
            <w:pPr>
              <w:pStyle w:val="IFAC6X9Tabletextcentred"/>
              <w:tabs>
                <w:tab w:val="left" w:pos="6300"/>
              </w:tabs>
              <w:spacing w:before="0" w:after="0"/>
            </w:pPr>
            <w:r w:rsidRPr="0007147C">
              <w:lastRenderedPageBreak/>
              <w:t>4</w:t>
            </w:r>
          </w:p>
        </w:tc>
        <w:tc>
          <w:tcPr>
            <w:tcW w:w="2256" w:type="dxa"/>
          </w:tcPr>
          <w:p w14:paraId="2CE3C95C" w14:textId="77777777" w:rsidR="0064338A" w:rsidRPr="0007147C" w:rsidRDefault="0064338A" w:rsidP="00AA3F4D">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07147C">
              <w:rPr>
                <w:rFonts w:ascii="Sylfaen" w:hAnsi="Sylfaen" w:cs="Sylfaen"/>
                <w:noProof/>
                <w:color w:val="000000"/>
                <w:spacing w:val="-3"/>
              </w:rPr>
              <w:t>შეცვლილია</w:t>
            </w:r>
          </w:p>
        </w:tc>
        <w:tc>
          <w:tcPr>
            <w:tcW w:w="2700" w:type="dxa"/>
          </w:tcPr>
          <w:p w14:paraId="39B0A0D8" w14:textId="77777777" w:rsidR="0007147C" w:rsidRPr="0007147C" w:rsidRDefault="0064338A" w:rsidP="00AA3F4D">
            <w:pPr>
              <w:widowControl w:val="0"/>
              <w:tabs>
                <w:tab w:val="left" w:pos="5946"/>
                <w:tab w:val="left" w:pos="6300"/>
                <w:tab w:val="left" w:pos="7591"/>
              </w:tabs>
              <w:autoSpaceDE w:val="0"/>
              <w:autoSpaceDN w:val="0"/>
              <w:adjustRightInd w:val="0"/>
              <w:spacing w:before="0" w:line="276" w:lineRule="auto"/>
              <w:jc w:val="center"/>
              <w:rPr>
                <w:color w:val="000000"/>
                <w:spacing w:val="-3"/>
              </w:rPr>
            </w:pPr>
            <w:r w:rsidRPr="0007147C">
              <w:rPr>
                <w:rFonts w:ascii="Sylfaen" w:hAnsi="Sylfaen" w:cs="Sylfaen"/>
                <w:color w:val="000000"/>
                <w:spacing w:val="-3"/>
                <w:lang w:val="en-GB"/>
              </w:rPr>
              <w:t>სსბასს</w:t>
            </w:r>
            <w:r w:rsidRPr="0007147C">
              <w:rPr>
                <w:color w:val="000000"/>
                <w:spacing w:val="-3"/>
                <w:lang w:val="en-GB"/>
              </w:rPr>
              <w:t xml:space="preserve"> </w:t>
            </w:r>
            <w:r w:rsidRPr="0007147C">
              <w:rPr>
                <w:noProof/>
                <w:color w:val="000000"/>
                <w:spacing w:val="-3"/>
              </w:rPr>
              <w:t>35,</w:t>
            </w:r>
            <w:r w:rsidRPr="0007147C">
              <w:rPr>
                <w:color w:val="000000"/>
                <w:spacing w:val="-3"/>
              </w:rPr>
              <w:t xml:space="preserve"> </w:t>
            </w:r>
          </w:p>
          <w:p w14:paraId="481750D1" w14:textId="77777777" w:rsidR="0064338A" w:rsidRPr="0007147C" w:rsidRDefault="0064338A" w:rsidP="00AA3F4D">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07147C">
              <w:rPr>
                <w:noProof/>
                <w:color w:val="000000"/>
                <w:spacing w:val="-3"/>
              </w:rPr>
              <w:t>2015</w:t>
            </w:r>
            <w:r w:rsidRPr="0007147C">
              <w:rPr>
                <w:color w:val="000000"/>
                <w:spacing w:val="-3"/>
              </w:rPr>
              <w:t xml:space="preserve"> </w:t>
            </w:r>
            <w:r w:rsidRPr="0007147C">
              <w:rPr>
                <w:rFonts w:ascii="Sylfaen" w:hAnsi="Sylfaen" w:cs="Sylfaen"/>
                <w:noProof/>
                <w:color w:val="000000"/>
                <w:spacing w:val="-3"/>
              </w:rPr>
              <w:t>წლის</w:t>
            </w:r>
            <w:r w:rsidRPr="0007147C">
              <w:rPr>
                <w:noProof/>
                <w:color w:val="000000"/>
                <w:spacing w:val="-3"/>
              </w:rPr>
              <w:t xml:space="preserve"> </w:t>
            </w:r>
            <w:r w:rsidRPr="0007147C">
              <w:rPr>
                <w:rFonts w:ascii="Sylfaen" w:hAnsi="Sylfaen" w:cs="Sylfaen"/>
                <w:noProof/>
                <w:color w:val="000000"/>
                <w:spacing w:val="-3"/>
              </w:rPr>
              <w:t>იანვარი</w:t>
            </w:r>
          </w:p>
        </w:tc>
      </w:tr>
      <w:tr w:rsidR="0064338A" w:rsidRPr="00932F52" w14:paraId="6ECAC883" w14:textId="77777777" w:rsidTr="00D15087">
        <w:tc>
          <w:tcPr>
            <w:tcW w:w="2352" w:type="dxa"/>
          </w:tcPr>
          <w:p w14:paraId="06CAD8D7" w14:textId="77777777" w:rsidR="0064338A" w:rsidRPr="00C84749" w:rsidRDefault="0064338A" w:rsidP="0064338A">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5</w:t>
            </w:r>
          </w:p>
        </w:tc>
        <w:tc>
          <w:tcPr>
            <w:tcW w:w="2256" w:type="dxa"/>
          </w:tcPr>
          <w:p w14:paraId="2EED58DE" w14:textId="77777777" w:rsidR="0064338A" w:rsidRPr="00C84749" w:rsidRDefault="0064338A" w:rsidP="0064338A">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ამოღებულია</w:t>
            </w:r>
          </w:p>
        </w:tc>
        <w:tc>
          <w:tcPr>
            <w:tcW w:w="2700" w:type="dxa"/>
          </w:tcPr>
          <w:p w14:paraId="62770F4B" w14:textId="77777777" w:rsidR="00C84749" w:rsidRPr="00C84749" w:rsidRDefault="0064338A" w:rsidP="00AA3F4D">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ka-GE"/>
              </w:rPr>
            </w:pPr>
            <w:r w:rsidRPr="00C84749">
              <w:rPr>
                <w:rFonts w:ascii="Sylfaen" w:hAnsi="Sylfaen" w:cs="Sylfaen"/>
                <w:color w:val="000000"/>
                <w:spacing w:val="-3"/>
                <w:lang w:val="ka-GE"/>
              </w:rPr>
              <w:t>სსბასს-ების გამოყენება</w:t>
            </w:r>
            <w:r w:rsidR="00C84749" w:rsidRPr="00C84749">
              <w:rPr>
                <w:rFonts w:ascii="Sylfaen" w:hAnsi="Sylfaen" w:cs="Sylfaen"/>
                <w:color w:val="000000"/>
                <w:spacing w:val="-3"/>
                <w:lang w:val="ka-GE"/>
              </w:rPr>
              <w:t>,</w:t>
            </w:r>
          </w:p>
          <w:p w14:paraId="0C929780" w14:textId="77777777" w:rsidR="0064338A" w:rsidRPr="00C84749" w:rsidRDefault="0064338A" w:rsidP="00AA3F4D">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ka-GE"/>
              </w:rPr>
            </w:pPr>
            <w:r w:rsidRPr="00C84749">
              <w:rPr>
                <w:rFonts w:ascii="Sylfaen" w:hAnsi="Sylfaen" w:cs="Sylfaen"/>
                <w:color w:val="000000"/>
                <w:spacing w:val="-3"/>
                <w:lang w:val="ka-GE"/>
              </w:rPr>
              <w:t>2016 წლის აპრილი</w:t>
            </w:r>
          </w:p>
        </w:tc>
      </w:tr>
      <w:tr w:rsidR="0064338A" w:rsidRPr="00932F52" w14:paraId="2EE59B7F" w14:textId="77777777" w:rsidTr="00D15087">
        <w:tc>
          <w:tcPr>
            <w:tcW w:w="2352" w:type="dxa"/>
          </w:tcPr>
          <w:p w14:paraId="747B4093" w14:textId="77777777" w:rsidR="0064338A" w:rsidRPr="00C84749" w:rsidRDefault="0064338A" w:rsidP="0064338A">
            <w:pPr>
              <w:pStyle w:val="IFAC6X9Tabletextcentred"/>
              <w:tabs>
                <w:tab w:val="left" w:pos="6300"/>
              </w:tabs>
              <w:spacing w:before="0" w:after="0"/>
            </w:pPr>
            <w:r w:rsidRPr="00C84749">
              <w:t>6</w:t>
            </w:r>
          </w:p>
        </w:tc>
        <w:tc>
          <w:tcPr>
            <w:tcW w:w="2256" w:type="dxa"/>
          </w:tcPr>
          <w:p w14:paraId="37693253" w14:textId="77777777" w:rsidR="0064338A" w:rsidRPr="00C84749" w:rsidRDefault="0064338A" w:rsidP="0064338A">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ამოღებულია</w:t>
            </w:r>
          </w:p>
        </w:tc>
        <w:tc>
          <w:tcPr>
            <w:tcW w:w="2700" w:type="dxa"/>
          </w:tcPr>
          <w:p w14:paraId="59BC7BC8" w14:textId="77777777" w:rsidR="0064338A" w:rsidRPr="00C84749" w:rsidRDefault="0064338A" w:rsidP="0064338A">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ka-GE"/>
              </w:rPr>
            </w:pPr>
            <w:r w:rsidRPr="00C84749">
              <w:rPr>
                <w:rFonts w:ascii="Sylfaen" w:hAnsi="Sylfaen" w:cs="Sylfaen"/>
                <w:color w:val="000000"/>
                <w:spacing w:val="-3"/>
                <w:lang w:val="ka-GE"/>
              </w:rPr>
              <w:t>სსბასს-ების გამოყენება</w:t>
            </w:r>
            <w:r w:rsidR="00C84749" w:rsidRPr="00C84749">
              <w:rPr>
                <w:rFonts w:ascii="Sylfaen" w:hAnsi="Sylfaen" w:cs="Sylfaen"/>
                <w:color w:val="000000"/>
                <w:spacing w:val="-3"/>
                <w:lang w:val="ka-GE"/>
              </w:rPr>
              <w:t>,</w:t>
            </w:r>
            <w:r w:rsidRPr="00C84749">
              <w:rPr>
                <w:rFonts w:ascii="Sylfaen" w:hAnsi="Sylfaen" w:cs="Sylfaen"/>
                <w:color w:val="000000"/>
                <w:spacing w:val="-3"/>
                <w:lang w:val="ka-GE"/>
              </w:rPr>
              <w:t xml:space="preserve"> 2016 წლის აპრილი</w:t>
            </w:r>
          </w:p>
        </w:tc>
      </w:tr>
      <w:tr w:rsidR="0064338A" w:rsidRPr="00932F52" w14:paraId="098F5340" w14:textId="77777777" w:rsidTr="00D15087">
        <w:tc>
          <w:tcPr>
            <w:tcW w:w="2352" w:type="dxa"/>
          </w:tcPr>
          <w:p w14:paraId="398B29EF" w14:textId="77777777" w:rsidR="0064338A" w:rsidRPr="00C84749" w:rsidRDefault="0064338A" w:rsidP="0064338A">
            <w:pPr>
              <w:pStyle w:val="IFAC6X9Tabletextcentred"/>
              <w:tabs>
                <w:tab w:val="left" w:pos="6300"/>
              </w:tabs>
              <w:spacing w:before="0" w:after="0"/>
            </w:pPr>
            <w:r w:rsidRPr="00C84749">
              <w:t>7</w:t>
            </w:r>
          </w:p>
        </w:tc>
        <w:tc>
          <w:tcPr>
            <w:tcW w:w="2256" w:type="dxa"/>
          </w:tcPr>
          <w:p w14:paraId="2AD484A7" w14:textId="77777777" w:rsidR="0064338A" w:rsidRPr="00C84749" w:rsidRDefault="0064338A" w:rsidP="0064338A">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35F1B171" w14:textId="77777777" w:rsidR="00C84749" w:rsidRPr="00C84749" w:rsidRDefault="0064338A" w:rsidP="0064338A">
            <w:pPr>
              <w:widowControl w:val="0"/>
              <w:tabs>
                <w:tab w:val="left" w:pos="5946"/>
                <w:tab w:val="left" w:pos="6300"/>
                <w:tab w:val="left" w:pos="7591"/>
              </w:tabs>
              <w:autoSpaceDE w:val="0"/>
              <w:autoSpaceDN w:val="0"/>
              <w:adjustRightInd w:val="0"/>
              <w:spacing w:before="0" w:line="276" w:lineRule="auto"/>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35,</w:t>
            </w:r>
            <w:r w:rsidRPr="00C84749">
              <w:rPr>
                <w:color w:val="000000"/>
                <w:spacing w:val="-3"/>
              </w:rPr>
              <w:t xml:space="preserve"> </w:t>
            </w:r>
          </w:p>
          <w:p w14:paraId="14310D6D" w14:textId="77777777" w:rsidR="0064338A" w:rsidRPr="00C84749" w:rsidRDefault="0064338A" w:rsidP="0064338A">
            <w:pPr>
              <w:widowControl w:val="0"/>
              <w:tabs>
                <w:tab w:val="left" w:pos="5946"/>
                <w:tab w:val="left" w:pos="6300"/>
                <w:tab w:val="left" w:pos="7591"/>
              </w:tabs>
              <w:autoSpaceDE w:val="0"/>
              <w:autoSpaceDN w:val="0"/>
              <w:adjustRightInd w:val="0"/>
              <w:spacing w:before="0" w:line="276" w:lineRule="auto"/>
              <w:jc w:val="center"/>
              <w:rPr>
                <w:rFonts w:ascii="Sylfaen" w:hAnsi="Sylfaen" w:cs="Sylfaen"/>
                <w:noProof/>
                <w:color w:val="000000"/>
                <w:spacing w:val="-3"/>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p w14:paraId="38DCCC1D" w14:textId="77777777" w:rsidR="0064338A" w:rsidRPr="00C84749" w:rsidRDefault="0064338A" w:rsidP="0064338A">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ka-GE"/>
              </w:rPr>
              <w:t>სსბასს-ების გამოყენება</w:t>
            </w:r>
            <w:r w:rsidR="00C84749" w:rsidRPr="00C84749">
              <w:rPr>
                <w:rFonts w:ascii="Sylfaen" w:hAnsi="Sylfaen" w:cs="Sylfaen"/>
                <w:color w:val="000000"/>
                <w:spacing w:val="-3"/>
                <w:lang w:val="ka-GE"/>
              </w:rPr>
              <w:t>,</w:t>
            </w:r>
            <w:r w:rsidRPr="00C84749">
              <w:rPr>
                <w:rFonts w:ascii="Sylfaen" w:hAnsi="Sylfaen" w:cs="Sylfaen"/>
                <w:color w:val="000000"/>
                <w:spacing w:val="-3"/>
                <w:lang w:val="ka-GE"/>
              </w:rPr>
              <w:t xml:space="preserve"> 2016 წლის აპრილი</w:t>
            </w:r>
          </w:p>
        </w:tc>
      </w:tr>
      <w:tr w:rsidR="0064338A" w:rsidRPr="00932F52" w14:paraId="7BCFE0AA" w14:textId="77777777" w:rsidTr="00D15087">
        <w:tc>
          <w:tcPr>
            <w:tcW w:w="2352" w:type="dxa"/>
          </w:tcPr>
          <w:p w14:paraId="5A796224" w14:textId="77777777" w:rsidR="0064338A" w:rsidRPr="00D15087" w:rsidRDefault="0064338A" w:rsidP="0064338A">
            <w:pPr>
              <w:pStyle w:val="IFAC6X9Tabletextcentred"/>
              <w:tabs>
                <w:tab w:val="left" w:pos="6300"/>
              </w:tabs>
              <w:spacing w:before="0" w:after="0"/>
              <w:rPr>
                <w:rFonts w:ascii="Sylfaen" w:hAnsi="Sylfaen"/>
                <w:lang w:val="ka-GE"/>
              </w:rPr>
            </w:pPr>
            <w:r w:rsidRPr="00932F52">
              <w:t>7</w:t>
            </w:r>
            <w:r>
              <w:rPr>
                <w:rFonts w:ascii="Sylfaen" w:hAnsi="Sylfaen"/>
                <w:lang w:val="ka-GE"/>
              </w:rPr>
              <w:t>ა</w:t>
            </w:r>
          </w:p>
        </w:tc>
        <w:tc>
          <w:tcPr>
            <w:tcW w:w="2256" w:type="dxa"/>
          </w:tcPr>
          <w:p w14:paraId="7DB6D923" w14:textId="77777777" w:rsidR="0064338A" w:rsidRPr="00EC5347" w:rsidRDefault="0064338A" w:rsidP="0064338A">
            <w:pPr>
              <w:widowControl w:val="0"/>
              <w:tabs>
                <w:tab w:val="left" w:pos="6300"/>
              </w:tabs>
              <w:autoSpaceDE w:val="0"/>
              <w:autoSpaceDN w:val="0"/>
              <w:adjustRightInd w:val="0"/>
              <w:spacing w:before="0" w:line="276" w:lineRule="auto"/>
              <w:jc w:val="center"/>
              <w:rPr>
                <w:color w:val="000000"/>
                <w:spacing w:val="-3"/>
              </w:rPr>
            </w:pPr>
            <w:r>
              <w:rPr>
                <w:rFonts w:ascii="Sylfaen" w:hAnsi="Sylfaen" w:cs="Sylfaen"/>
                <w:noProof/>
                <w:color w:val="000000"/>
                <w:spacing w:val="-3"/>
              </w:rPr>
              <w:t>დამატებულია</w:t>
            </w:r>
          </w:p>
        </w:tc>
        <w:tc>
          <w:tcPr>
            <w:tcW w:w="2700" w:type="dxa"/>
          </w:tcPr>
          <w:p w14:paraId="6AB520A7" w14:textId="77777777" w:rsidR="00C84749" w:rsidRDefault="0064338A" w:rsidP="0064338A">
            <w:pPr>
              <w:widowControl w:val="0"/>
              <w:tabs>
                <w:tab w:val="left" w:pos="5946"/>
                <w:tab w:val="left" w:pos="6300"/>
                <w:tab w:val="left" w:pos="7591"/>
              </w:tabs>
              <w:autoSpaceDE w:val="0"/>
              <w:autoSpaceDN w:val="0"/>
              <w:adjustRightInd w:val="0"/>
              <w:spacing w:before="0" w:line="276" w:lineRule="auto"/>
              <w:jc w:val="center"/>
              <w:rPr>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28,</w:t>
            </w:r>
            <w:r w:rsidRPr="00EC5347">
              <w:rPr>
                <w:color w:val="000000"/>
                <w:spacing w:val="-3"/>
              </w:rPr>
              <w:t xml:space="preserve"> </w:t>
            </w:r>
          </w:p>
          <w:p w14:paraId="41B29A22" w14:textId="77777777" w:rsidR="0064338A" w:rsidRPr="00EC5347" w:rsidRDefault="0064338A" w:rsidP="0064338A">
            <w:pPr>
              <w:widowControl w:val="0"/>
              <w:tabs>
                <w:tab w:val="left" w:pos="5946"/>
                <w:tab w:val="left" w:pos="6300"/>
                <w:tab w:val="left" w:pos="7591"/>
              </w:tabs>
              <w:autoSpaceDE w:val="0"/>
              <w:autoSpaceDN w:val="0"/>
              <w:adjustRightInd w:val="0"/>
              <w:spacing w:before="0" w:line="276" w:lineRule="auto"/>
              <w:jc w:val="center"/>
              <w:rPr>
                <w:color w:val="000000"/>
                <w:spacing w:val="-3"/>
              </w:rPr>
            </w:pP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5F657E" w:rsidRPr="00932F52" w14:paraId="598383CE" w14:textId="77777777" w:rsidTr="00D15087">
        <w:tc>
          <w:tcPr>
            <w:tcW w:w="2352" w:type="dxa"/>
          </w:tcPr>
          <w:p w14:paraId="70EAE38C" w14:textId="77777777" w:rsidR="005F657E" w:rsidRPr="00C84749" w:rsidRDefault="005F657E" w:rsidP="005F657E">
            <w:pPr>
              <w:pStyle w:val="IFAC6X9Tabletextcentred"/>
              <w:tabs>
                <w:tab w:val="left" w:pos="6300"/>
              </w:tabs>
              <w:spacing w:before="0" w:after="0"/>
              <w:rPr>
                <w:rFonts w:ascii="Sylfaen" w:hAnsi="Sylfaen"/>
                <w:lang w:val="ka-GE"/>
              </w:rPr>
            </w:pPr>
            <w:r w:rsidRPr="00C84749">
              <w:rPr>
                <w:rFonts w:ascii="Sylfaen" w:hAnsi="Sylfaen"/>
                <w:lang w:val="ka-GE"/>
              </w:rPr>
              <w:t>12</w:t>
            </w:r>
          </w:p>
        </w:tc>
        <w:tc>
          <w:tcPr>
            <w:tcW w:w="2256" w:type="dxa"/>
          </w:tcPr>
          <w:p w14:paraId="7E28738F" w14:textId="77777777" w:rsidR="005F657E" w:rsidRPr="00C84749" w:rsidRDefault="005F657E" w:rsidP="005F657E">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ამოღებულია</w:t>
            </w:r>
          </w:p>
        </w:tc>
        <w:tc>
          <w:tcPr>
            <w:tcW w:w="2700" w:type="dxa"/>
          </w:tcPr>
          <w:p w14:paraId="70E61EF8" w14:textId="77777777" w:rsidR="00C84749" w:rsidRPr="00C84749" w:rsidRDefault="005F657E" w:rsidP="005F657E">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ka-GE"/>
              </w:rPr>
            </w:pPr>
            <w:r w:rsidRPr="00C84749">
              <w:rPr>
                <w:rFonts w:ascii="Sylfaen" w:hAnsi="Sylfaen" w:cs="Sylfaen"/>
                <w:color w:val="000000"/>
                <w:spacing w:val="-3"/>
                <w:lang w:val="ka-GE"/>
              </w:rPr>
              <w:t>სსბასს-ების გამოყენება</w:t>
            </w:r>
            <w:r w:rsidR="00C84749" w:rsidRPr="00C84749">
              <w:rPr>
                <w:rFonts w:ascii="Sylfaen" w:hAnsi="Sylfaen" w:cs="Sylfaen"/>
                <w:color w:val="000000"/>
                <w:spacing w:val="-3"/>
                <w:lang w:val="ka-GE"/>
              </w:rPr>
              <w:t>,</w:t>
            </w:r>
          </w:p>
          <w:p w14:paraId="473F1132" w14:textId="77777777" w:rsidR="005F657E" w:rsidRPr="00C84749" w:rsidRDefault="005F657E" w:rsidP="005F657E">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ka-GE"/>
              </w:rPr>
            </w:pPr>
            <w:r w:rsidRPr="00C84749">
              <w:rPr>
                <w:rFonts w:ascii="Sylfaen" w:hAnsi="Sylfaen" w:cs="Sylfaen"/>
                <w:color w:val="000000"/>
                <w:spacing w:val="-3"/>
                <w:lang w:val="ka-GE"/>
              </w:rPr>
              <w:t>2016 წლის აპრილი</w:t>
            </w:r>
          </w:p>
        </w:tc>
      </w:tr>
      <w:tr w:rsidR="005F657E" w:rsidRPr="00932F52" w14:paraId="6DC9D59C" w14:textId="77777777" w:rsidTr="00D15087">
        <w:tc>
          <w:tcPr>
            <w:tcW w:w="2352" w:type="dxa"/>
          </w:tcPr>
          <w:p w14:paraId="25644B1B" w14:textId="77777777" w:rsidR="005F657E" w:rsidRPr="00C84749" w:rsidRDefault="005F657E" w:rsidP="005F657E">
            <w:pPr>
              <w:pStyle w:val="IFAC6X9Tabletextcentred"/>
              <w:tabs>
                <w:tab w:val="left" w:pos="6300"/>
              </w:tabs>
              <w:spacing w:before="0" w:after="0"/>
              <w:rPr>
                <w:rFonts w:ascii="Sylfaen" w:hAnsi="Sylfaen"/>
                <w:lang w:val="ka-GE"/>
              </w:rPr>
            </w:pPr>
            <w:r w:rsidRPr="00C84749">
              <w:rPr>
                <w:rFonts w:ascii="Sylfaen" w:hAnsi="Sylfaen"/>
                <w:lang w:val="ka-GE"/>
              </w:rPr>
              <w:t>21</w:t>
            </w:r>
          </w:p>
        </w:tc>
        <w:tc>
          <w:tcPr>
            <w:tcW w:w="2256" w:type="dxa"/>
          </w:tcPr>
          <w:p w14:paraId="13A21969" w14:textId="77777777" w:rsidR="005F657E" w:rsidRPr="00C84749" w:rsidRDefault="005F657E" w:rsidP="005F657E">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4CB59960" w14:textId="77777777" w:rsidR="005F657E" w:rsidRPr="00C84749" w:rsidRDefault="00C85918" w:rsidP="005F657E">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ka-GE"/>
              </w:rPr>
            </w:pPr>
            <w:r w:rsidRPr="00C84749">
              <w:rPr>
                <w:rFonts w:ascii="Sylfaen" w:hAnsi="Sylfaen" w:cs="Sylfaen"/>
                <w:color w:val="000000"/>
                <w:spacing w:val="-3"/>
                <w:lang w:val="en-GB"/>
              </w:rPr>
              <w:t>სსბასს</w:t>
            </w:r>
            <w:r w:rsidRPr="00C84749">
              <w:rPr>
                <w:color w:val="000000"/>
                <w:spacing w:val="-3"/>
                <w:lang w:val="en-GB"/>
              </w:rPr>
              <w:t>-</w:t>
            </w:r>
            <w:r w:rsidRPr="00C84749">
              <w:rPr>
                <w:rFonts w:ascii="Sylfaen" w:hAnsi="Sylfaen" w:cs="Sylfaen"/>
                <w:color w:val="000000"/>
                <w:spacing w:val="-3"/>
                <w:lang w:val="en-GB"/>
              </w:rPr>
              <w:t>ების</w:t>
            </w:r>
            <w:r w:rsidRPr="00C84749">
              <w:rPr>
                <w:color w:val="000000"/>
                <w:spacing w:val="-3"/>
                <w:lang w:val="en-GB"/>
              </w:rPr>
              <w:t xml:space="preserve"> </w:t>
            </w:r>
            <w:r w:rsidRPr="00C84749">
              <w:rPr>
                <w:rFonts w:ascii="Sylfaen" w:hAnsi="Sylfaen" w:cs="Sylfaen"/>
                <w:noProof/>
                <w:color w:val="000000"/>
                <w:spacing w:val="-3"/>
              </w:rPr>
              <w:t>გაუმჯობესება</w:t>
            </w:r>
            <w:r w:rsidR="00C84749" w:rsidRPr="00C84749">
              <w:rPr>
                <w:rFonts w:ascii="Sylfaen" w:hAnsi="Sylfaen" w:cs="Sylfaen"/>
                <w:noProof/>
                <w:color w:val="000000"/>
                <w:spacing w:val="-3"/>
                <w:lang w:val="ka-GE"/>
              </w:rPr>
              <w:t>,</w:t>
            </w:r>
            <w:r w:rsidRPr="00C84749">
              <w:rPr>
                <w:color w:val="000000"/>
                <w:spacing w:val="-3"/>
              </w:rPr>
              <w:br/>
            </w: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5F657E" w:rsidRPr="00932F52" w14:paraId="65149903" w14:textId="77777777" w:rsidTr="00D15087">
        <w:tc>
          <w:tcPr>
            <w:tcW w:w="2352" w:type="dxa"/>
          </w:tcPr>
          <w:p w14:paraId="7314A46D" w14:textId="77777777" w:rsidR="005F657E" w:rsidRPr="00C84749" w:rsidRDefault="00C85918" w:rsidP="005F657E">
            <w:pPr>
              <w:pStyle w:val="IFAC6X9Tabletextcentred"/>
              <w:tabs>
                <w:tab w:val="left" w:pos="6300"/>
              </w:tabs>
              <w:spacing w:before="0" w:after="0"/>
              <w:rPr>
                <w:rFonts w:ascii="Sylfaen" w:hAnsi="Sylfaen"/>
                <w:lang w:val="ka-GE"/>
              </w:rPr>
            </w:pPr>
            <w:r w:rsidRPr="00C84749">
              <w:rPr>
                <w:rFonts w:ascii="Sylfaen" w:hAnsi="Sylfaen"/>
                <w:lang w:val="ka-GE"/>
              </w:rPr>
              <w:t>29</w:t>
            </w:r>
          </w:p>
        </w:tc>
        <w:tc>
          <w:tcPr>
            <w:tcW w:w="2256" w:type="dxa"/>
          </w:tcPr>
          <w:p w14:paraId="79F4D305" w14:textId="77777777" w:rsidR="005F657E" w:rsidRPr="00C84749" w:rsidRDefault="00C85918" w:rsidP="005F657E">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40505689" w14:textId="77777777" w:rsidR="005F657E" w:rsidRPr="00C84749" w:rsidRDefault="00C85918" w:rsidP="005F657E">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en-GB"/>
              </w:rPr>
              <w:t>სსბასს</w:t>
            </w:r>
            <w:r w:rsidRPr="00C84749">
              <w:rPr>
                <w:color w:val="000000"/>
                <w:spacing w:val="-3"/>
                <w:lang w:val="en-GB"/>
              </w:rPr>
              <w:t>-</w:t>
            </w:r>
            <w:r w:rsidRPr="00C84749">
              <w:rPr>
                <w:rFonts w:ascii="Sylfaen" w:hAnsi="Sylfaen" w:cs="Sylfaen"/>
                <w:color w:val="000000"/>
                <w:spacing w:val="-3"/>
                <w:lang w:val="en-GB"/>
              </w:rPr>
              <w:t>ების</w:t>
            </w:r>
            <w:r w:rsidRPr="00C84749">
              <w:rPr>
                <w:color w:val="000000"/>
                <w:spacing w:val="-3"/>
                <w:lang w:val="en-GB"/>
              </w:rPr>
              <w:t xml:space="preserve"> </w:t>
            </w:r>
            <w:r w:rsidRPr="00C84749">
              <w:rPr>
                <w:rFonts w:ascii="Sylfaen" w:hAnsi="Sylfaen" w:cs="Sylfaen"/>
                <w:noProof/>
                <w:color w:val="000000"/>
                <w:spacing w:val="-3"/>
              </w:rPr>
              <w:t>გაუმჯობესება</w:t>
            </w:r>
            <w:r w:rsidR="00C84749" w:rsidRPr="00C84749">
              <w:rPr>
                <w:rFonts w:ascii="Sylfaen" w:hAnsi="Sylfaen" w:cs="Sylfaen"/>
                <w:noProof/>
                <w:color w:val="000000"/>
                <w:spacing w:val="-3"/>
                <w:lang w:val="ka-GE"/>
              </w:rPr>
              <w:t>,</w:t>
            </w:r>
            <w:r w:rsidRPr="00C84749">
              <w:rPr>
                <w:color w:val="000000"/>
                <w:spacing w:val="-3"/>
              </w:rPr>
              <w:br/>
            </w:r>
            <w:r w:rsidRPr="00C84749">
              <w:rPr>
                <w:noProof/>
                <w:color w:val="000000"/>
                <w:spacing w:val="-3"/>
              </w:rPr>
              <w:t>2016</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5F657E" w:rsidRPr="00932F52" w14:paraId="0C985897" w14:textId="77777777" w:rsidTr="00D15087">
        <w:tc>
          <w:tcPr>
            <w:tcW w:w="2352" w:type="dxa"/>
          </w:tcPr>
          <w:p w14:paraId="623F00B9" w14:textId="77777777" w:rsidR="005F657E" w:rsidRPr="00C84749" w:rsidRDefault="00C85918" w:rsidP="005F657E">
            <w:pPr>
              <w:pStyle w:val="IFAC6X9Tabletextcentred"/>
              <w:tabs>
                <w:tab w:val="left" w:pos="6300"/>
              </w:tabs>
              <w:spacing w:before="0" w:after="0"/>
              <w:rPr>
                <w:rFonts w:ascii="Sylfaen" w:hAnsi="Sylfaen"/>
                <w:lang w:val="ka-GE"/>
              </w:rPr>
            </w:pPr>
            <w:r w:rsidRPr="00C84749">
              <w:rPr>
                <w:rFonts w:ascii="Sylfaen" w:hAnsi="Sylfaen"/>
                <w:lang w:val="ka-GE"/>
              </w:rPr>
              <w:t>44</w:t>
            </w:r>
          </w:p>
        </w:tc>
        <w:tc>
          <w:tcPr>
            <w:tcW w:w="2256" w:type="dxa"/>
          </w:tcPr>
          <w:p w14:paraId="260BA3FB" w14:textId="77777777" w:rsidR="005F657E" w:rsidRPr="00C84749" w:rsidRDefault="00C85918" w:rsidP="005F657E">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279EA7CE" w14:textId="77777777" w:rsidR="005F657E" w:rsidRPr="00C84749" w:rsidRDefault="00C85918" w:rsidP="005F657E">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en-GB"/>
              </w:rPr>
              <w:t>სსბასს</w:t>
            </w:r>
            <w:r w:rsidRPr="00C84749">
              <w:rPr>
                <w:color w:val="000000"/>
                <w:spacing w:val="-3"/>
                <w:lang w:val="en-GB"/>
              </w:rPr>
              <w:t>-</w:t>
            </w:r>
            <w:r w:rsidRPr="00C84749">
              <w:rPr>
                <w:rFonts w:ascii="Sylfaen" w:hAnsi="Sylfaen" w:cs="Sylfaen"/>
                <w:color w:val="000000"/>
                <w:spacing w:val="-3"/>
                <w:lang w:val="en-GB"/>
              </w:rPr>
              <w:t>ების</w:t>
            </w:r>
            <w:r w:rsidRPr="00C84749">
              <w:rPr>
                <w:color w:val="000000"/>
                <w:spacing w:val="-3"/>
                <w:lang w:val="en-GB"/>
              </w:rPr>
              <w:t xml:space="preserve"> </w:t>
            </w:r>
            <w:r w:rsidRPr="00C84749">
              <w:rPr>
                <w:rFonts w:ascii="Sylfaen" w:hAnsi="Sylfaen" w:cs="Sylfaen"/>
                <w:noProof/>
                <w:color w:val="000000"/>
                <w:spacing w:val="-3"/>
              </w:rPr>
              <w:t>გაუმჯობესება</w:t>
            </w:r>
            <w:r w:rsidR="00C84749" w:rsidRPr="00C84749">
              <w:rPr>
                <w:rFonts w:ascii="Sylfaen" w:hAnsi="Sylfaen" w:cs="Sylfaen"/>
                <w:noProof/>
                <w:color w:val="000000"/>
                <w:spacing w:val="-3"/>
                <w:lang w:val="ka-GE"/>
              </w:rPr>
              <w:t>,</w:t>
            </w:r>
            <w:r w:rsidRPr="00C84749">
              <w:rPr>
                <w:color w:val="000000"/>
                <w:spacing w:val="-3"/>
              </w:rPr>
              <w:br/>
            </w:r>
            <w:r w:rsidRPr="00C84749">
              <w:rPr>
                <w:noProof/>
                <w:color w:val="000000"/>
                <w:spacing w:val="-3"/>
              </w:rPr>
              <w:t>2016</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5F657E" w:rsidRPr="00932F52" w14:paraId="67FBC753" w14:textId="77777777" w:rsidTr="00D15087">
        <w:tc>
          <w:tcPr>
            <w:tcW w:w="2352" w:type="dxa"/>
          </w:tcPr>
          <w:p w14:paraId="4B8B48A9" w14:textId="77777777" w:rsidR="005F657E" w:rsidRPr="00C84749" w:rsidRDefault="00C85918" w:rsidP="005F657E">
            <w:pPr>
              <w:pStyle w:val="IFAC6X9Tabletextcentred"/>
              <w:tabs>
                <w:tab w:val="left" w:pos="6300"/>
              </w:tabs>
              <w:spacing w:before="0" w:after="0"/>
              <w:rPr>
                <w:rFonts w:ascii="Sylfaen" w:hAnsi="Sylfaen"/>
                <w:lang w:val="ka-GE"/>
              </w:rPr>
            </w:pPr>
            <w:r w:rsidRPr="00C84749">
              <w:rPr>
                <w:rFonts w:ascii="Sylfaen" w:hAnsi="Sylfaen"/>
                <w:lang w:val="ka-GE"/>
              </w:rPr>
              <w:t>53</w:t>
            </w:r>
          </w:p>
        </w:tc>
        <w:tc>
          <w:tcPr>
            <w:tcW w:w="2256" w:type="dxa"/>
          </w:tcPr>
          <w:p w14:paraId="396F50E3" w14:textId="77777777" w:rsidR="005F657E" w:rsidRPr="00C84749" w:rsidRDefault="00C85918" w:rsidP="005F657E">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7E7EF7F7" w14:textId="77777777" w:rsidR="005F657E" w:rsidRPr="00C84749" w:rsidRDefault="00C85918" w:rsidP="005F657E">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en-GB"/>
              </w:rPr>
              <w:t>სსბასს</w:t>
            </w:r>
            <w:r w:rsidRPr="00C84749">
              <w:rPr>
                <w:color w:val="000000"/>
                <w:spacing w:val="-3"/>
                <w:lang w:val="en-GB"/>
              </w:rPr>
              <w:t>-</w:t>
            </w:r>
            <w:r w:rsidRPr="00C84749">
              <w:rPr>
                <w:rFonts w:ascii="Sylfaen" w:hAnsi="Sylfaen" w:cs="Sylfaen"/>
                <w:color w:val="000000"/>
                <w:spacing w:val="-3"/>
                <w:lang w:val="en-GB"/>
              </w:rPr>
              <w:t>ების</w:t>
            </w:r>
            <w:r w:rsidRPr="00C84749">
              <w:rPr>
                <w:color w:val="000000"/>
                <w:spacing w:val="-3"/>
                <w:lang w:val="en-GB"/>
              </w:rPr>
              <w:t xml:space="preserve"> </w:t>
            </w:r>
            <w:r w:rsidRPr="00C84749">
              <w:rPr>
                <w:rFonts w:ascii="Sylfaen" w:hAnsi="Sylfaen" w:cs="Sylfaen"/>
                <w:noProof/>
                <w:color w:val="000000"/>
                <w:spacing w:val="-3"/>
              </w:rPr>
              <w:t>გაუმჯობესება</w:t>
            </w:r>
            <w:r w:rsidR="00C84749" w:rsidRPr="00C84749">
              <w:rPr>
                <w:rFonts w:ascii="Sylfaen" w:hAnsi="Sylfaen" w:cs="Sylfaen"/>
                <w:noProof/>
                <w:color w:val="000000"/>
                <w:spacing w:val="-3"/>
                <w:lang w:val="ka-GE"/>
              </w:rPr>
              <w:t>,</w:t>
            </w:r>
            <w:r w:rsidRPr="00C84749">
              <w:rPr>
                <w:color w:val="000000"/>
                <w:spacing w:val="-3"/>
              </w:rPr>
              <w:br/>
            </w: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5F657E" w:rsidRPr="00932F52" w14:paraId="75B7E259" w14:textId="77777777" w:rsidTr="00D15087">
        <w:tc>
          <w:tcPr>
            <w:tcW w:w="2352" w:type="dxa"/>
          </w:tcPr>
          <w:p w14:paraId="411A9A16" w14:textId="77777777" w:rsidR="005F657E" w:rsidRPr="00C84749" w:rsidRDefault="00C85918" w:rsidP="005F657E">
            <w:pPr>
              <w:pStyle w:val="IFAC6X9Tabletextcentred"/>
              <w:tabs>
                <w:tab w:val="left" w:pos="6300"/>
              </w:tabs>
              <w:spacing w:before="0" w:after="0"/>
              <w:rPr>
                <w:rFonts w:ascii="Sylfaen" w:hAnsi="Sylfaen"/>
                <w:lang w:val="ka-GE"/>
              </w:rPr>
            </w:pPr>
            <w:r w:rsidRPr="00C84749">
              <w:rPr>
                <w:rFonts w:ascii="Sylfaen" w:hAnsi="Sylfaen"/>
                <w:lang w:val="ka-GE"/>
              </w:rPr>
              <w:t>53ა</w:t>
            </w:r>
          </w:p>
        </w:tc>
        <w:tc>
          <w:tcPr>
            <w:tcW w:w="2256" w:type="dxa"/>
          </w:tcPr>
          <w:p w14:paraId="34961D27" w14:textId="77777777" w:rsidR="005F657E" w:rsidRPr="00C84749" w:rsidRDefault="00C85918" w:rsidP="005F657E">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დამატებულია</w:t>
            </w:r>
          </w:p>
        </w:tc>
        <w:tc>
          <w:tcPr>
            <w:tcW w:w="2700" w:type="dxa"/>
          </w:tcPr>
          <w:p w14:paraId="7DE92EDD" w14:textId="77777777" w:rsidR="005F657E" w:rsidRPr="00C84749" w:rsidRDefault="00C85918" w:rsidP="005F657E">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en-GB"/>
              </w:rPr>
              <w:t>სსბასს</w:t>
            </w:r>
            <w:r w:rsidRPr="00C84749">
              <w:rPr>
                <w:color w:val="000000"/>
                <w:spacing w:val="-3"/>
                <w:lang w:val="en-GB"/>
              </w:rPr>
              <w:t>-</w:t>
            </w:r>
            <w:r w:rsidRPr="00C84749">
              <w:rPr>
                <w:rFonts w:ascii="Sylfaen" w:hAnsi="Sylfaen" w:cs="Sylfaen"/>
                <w:color w:val="000000"/>
                <w:spacing w:val="-3"/>
                <w:lang w:val="en-GB"/>
              </w:rPr>
              <w:t>ების</w:t>
            </w:r>
            <w:r w:rsidRPr="00C84749">
              <w:rPr>
                <w:color w:val="000000"/>
                <w:spacing w:val="-3"/>
                <w:lang w:val="en-GB"/>
              </w:rPr>
              <w:t xml:space="preserve"> </w:t>
            </w:r>
            <w:r w:rsidRPr="00C84749">
              <w:rPr>
                <w:rFonts w:ascii="Sylfaen" w:hAnsi="Sylfaen" w:cs="Sylfaen"/>
                <w:noProof/>
                <w:color w:val="000000"/>
                <w:spacing w:val="-3"/>
              </w:rPr>
              <w:t>გაუმჯობესება</w:t>
            </w:r>
            <w:r w:rsidR="00C84749" w:rsidRPr="00C84749">
              <w:rPr>
                <w:rFonts w:ascii="Sylfaen" w:hAnsi="Sylfaen" w:cs="Sylfaen"/>
                <w:noProof/>
                <w:color w:val="000000"/>
                <w:spacing w:val="-3"/>
                <w:lang w:val="ka-GE"/>
              </w:rPr>
              <w:t>,</w:t>
            </w:r>
            <w:r w:rsidRPr="00C84749">
              <w:rPr>
                <w:color w:val="000000"/>
                <w:spacing w:val="-3"/>
              </w:rPr>
              <w:br/>
            </w: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5F657E" w:rsidRPr="00932F52" w14:paraId="708920E7" w14:textId="77777777" w:rsidTr="00D15087">
        <w:tc>
          <w:tcPr>
            <w:tcW w:w="2352" w:type="dxa"/>
          </w:tcPr>
          <w:p w14:paraId="2A735929" w14:textId="77777777" w:rsidR="005F657E" w:rsidRPr="00C84749" w:rsidRDefault="00C85918" w:rsidP="005F657E">
            <w:pPr>
              <w:pStyle w:val="IFAC6X9Tabletextcentred"/>
              <w:tabs>
                <w:tab w:val="left" w:pos="6300"/>
              </w:tabs>
              <w:spacing w:before="0" w:after="0"/>
              <w:rPr>
                <w:rFonts w:ascii="Sylfaen" w:hAnsi="Sylfaen"/>
                <w:lang w:val="ka-GE"/>
              </w:rPr>
            </w:pPr>
            <w:r w:rsidRPr="00C84749">
              <w:rPr>
                <w:rFonts w:ascii="Sylfaen" w:hAnsi="Sylfaen"/>
                <w:lang w:val="ka-GE"/>
              </w:rPr>
              <w:t>54</w:t>
            </w:r>
          </w:p>
        </w:tc>
        <w:tc>
          <w:tcPr>
            <w:tcW w:w="2256" w:type="dxa"/>
          </w:tcPr>
          <w:p w14:paraId="263031DE" w14:textId="77777777" w:rsidR="005F657E" w:rsidRPr="00C84749" w:rsidRDefault="00C85918" w:rsidP="005F657E">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21F5DF6D" w14:textId="77777777" w:rsidR="005F657E" w:rsidRPr="00C84749" w:rsidRDefault="00C85918" w:rsidP="005F657E">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en-GB"/>
              </w:rPr>
              <w:t>სსბასს</w:t>
            </w:r>
            <w:r w:rsidRPr="00C84749">
              <w:rPr>
                <w:color w:val="000000"/>
                <w:spacing w:val="-3"/>
                <w:lang w:val="en-GB"/>
              </w:rPr>
              <w:t>-</w:t>
            </w:r>
            <w:r w:rsidRPr="00C84749">
              <w:rPr>
                <w:rFonts w:ascii="Sylfaen" w:hAnsi="Sylfaen" w:cs="Sylfaen"/>
                <w:color w:val="000000"/>
                <w:spacing w:val="-3"/>
                <w:lang w:val="en-GB"/>
              </w:rPr>
              <w:t>ების</w:t>
            </w:r>
            <w:r w:rsidRPr="00C84749">
              <w:rPr>
                <w:color w:val="000000"/>
                <w:spacing w:val="-3"/>
                <w:lang w:val="en-GB"/>
              </w:rPr>
              <w:t xml:space="preserve"> </w:t>
            </w:r>
            <w:r w:rsidRPr="00C84749">
              <w:rPr>
                <w:rFonts w:ascii="Sylfaen" w:hAnsi="Sylfaen" w:cs="Sylfaen"/>
                <w:noProof/>
                <w:color w:val="000000"/>
                <w:spacing w:val="-3"/>
              </w:rPr>
              <w:t>გაუმჯობესება</w:t>
            </w:r>
            <w:r w:rsidR="00C84749" w:rsidRPr="00C84749">
              <w:rPr>
                <w:rFonts w:ascii="Sylfaen" w:hAnsi="Sylfaen" w:cs="Sylfaen"/>
                <w:noProof/>
                <w:color w:val="000000"/>
                <w:spacing w:val="-3"/>
                <w:lang w:val="ka-GE"/>
              </w:rPr>
              <w:t>,</w:t>
            </w:r>
            <w:r w:rsidRPr="00C84749">
              <w:rPr>
                <w:color w:val="000000"/>
                <w:spacing w:val="-3"/>
              </w:rPr>
              <w:br/>
            </w: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5F657E" w:rsidRPr="00932F52" w14:paraId="2A9CAFCB" w14:textId="77777777" w:rsidTr="00D15087">
        <w:tc>
          <w:tcPr>
            <w:tcW w:w="2352" w:type="dxa"/>
          </w:tcPr>
          <w:p w14:paraId="57C0229F" w14:textId="77777777" w:rsidR="005F657E" w:rsidRPr="00C84749" w:rsidRDefault="00C85918" w:rsidP="005F657E">
            <w:pPr>
              <w:pStyle w:val="IFAC6X9Tabletextcentred"/>
              <w:tabs>
                <w:tab w:val="left" w:pos="6300"/>
              </w:tabs>
              <w:spacing w:before="0" w:after="0"/>
              <w:rPr>
                <w:rFonts w:ascii="Sylfaen" w:hAnsi="Sylfaen"/>
                <w:lang w:val="ka-GE"/>
              </w:rPr>
            </w:pPr>
            <w:r w:rsidRPr="00C84749">
              <w:rPr>
                <w:rFonts w:ascii="Sylfaen" w:hAnsi="Sylfaen"/>
                <w:lang w:val="ka-GE"/>
              </w:rPr>
              <w:t>70</w:t>
            </w:r>
          </w:p>
        </w:tc>
        <w:tc>
          <w:tcPr>
            <w:tcW w:w="2256" w:type="dxa"/>
          </w:tcPr>
          <w:p w14:paraId="00FD0C66" w14:textId="77777777" w:rsidR="005F657E" w:rsidRPr="00C84749" w:rsidRDefault="00C85918" w:rsidP="005F657E">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06D16858" w14:textId="77777777" w:rsidR="005F657E" w:rsidRPr="00C84749" w:rsidRDefault="00C85918" w:rsidP="005F657E">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en-GB"/>
              </w:rPr>
              <w:t>სსბასს</w:t>
            </w:r>
            <w:r w:rsidRPr="00C84749">
              <w:rPr>
                <w:color w:val="000000"/>
                <w:spacing w:val="-3"/>
                <w:lang w:val="en-GB"/>
              </w:rPr>
              <w:t>-</w:t>
            </w:r>
            <w:r w:rsidRPr="00C84749">
              <w:rPr>
                <w:rFonts w:ascii="Sylfaen" w:hAnsi="Sylfaen" w:cs="Sylfaen"/>
                <w:color w:val="000000"/>
                <w:spacing w:val="-3"/>
                <w:lang w:val="en-GB"/>
              </w:rPr>
              <w:t>ების</w:t>
            </w:r>
            <w:r w:rsidRPr="00C84749">
              <w:rPr>
                <w:color w:val="000000"/>
                <w:spacing w:val="-3"/>
                <w:lang w:val="en-GB"/>
              </w:rPr>
              <w:t xml:space="preserve"> </w:t>
            </w:r>
            <w:r w:rsidRPr="00C84749">
              <w:rPr>
                <w:rFonts w:ascii="Sylfaen" w:hAnsi="Sylfaen" w:cs="Sylfaen"/>
                <w:noProof/>
                <w:color w:val="000000"/>
                <w:spacing w:val="-3"/>
              </w:rPr>
              <w:t>გაუმჯობესება</w:t>
            </w:r>
            <w:r w:rsidR="00C84749" w:rsidRPr="00C84749">
              <w:rPr>
                <w:rFonts w:ascii="Sylfaen" w:hAnsi="Sylfaen" w:cs="Sylfaen"/>
                <w:noProof/>
                <w:color w:val="000000"/>
                <w:spacing w:val="-3"/>
                <w:lang w:val="ka-GE"/>
              </w:rPr>
              <w:t>,</w:t>
            </w:r>
            <w:r w:rsidRPr="00C84749">
              <w:rPr>
                <w:color w:val="000000"/>
                <w:spacing w:val="-3"/>
              </w:rPr>
              <w:br/>
            </w:r>
            <w:r w:rsidRPr="00C84749">
              <w:rPr>
                <w:noProof/>
                <w:color w:val="000000"/>
                <w:spacing w:val="-3"/>
              </w:rPr>
              <w:t>2016</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C85918" w:rsidRPr="00932F52" w14:paraId="052B773C" w14:textId="77777777" w:rsidTr="00D15087">
        <w:tc>
          <w:tcPr>
            <w:tcW w:w="2352" w:type="dxa"/>
          </w:tcPr>
          <w:p w14:paraId="5810CA16" w14:textId="77777777" w:rsidR="00C85918" w:rsidRPr="00C84749" w:rsidRDefault="00C85918" w:rsidP="00C85918">
            <w:pPr>
              <w:pStyle w:val="IFAC6X9Tabletextcentred"/>
              <w:tabs>
                <w:tab w:val="left" w:pos="6300"/>
              </w:tabs>
              <w:spacing w:before="0" w:after="0"/>
              <w:rPr>
                <w:rFonts w:ascii="Sylfaen" w:hAnsi="Sylfaen"/>
                <w:lang w:val="ka-GE"/>
              </w:rPr>
            </w:pPr>
            <w:r w:rsidRPr="00C84749">
              <w:rPr>
                <w:rFonts w:ascii="Sylfaen" w:hAnsi="Sylfaen"/>
                <w:lang w:val="ka-GE"/>
              </w:rPr>
              <w:t>73</w:t>
            </w:r>
          </w:p>
        </w:tc>
        <w:tc>
          <w:tcPr>
            <w:tcW w:w="2256" w:type="dxa"/>
          </w:tcPr>
          <w:p w14:paraId="17258D31" w14:textId="77777777" w:rsidR="00C85918" w:rsidRPr="00C84749" w:rsidRDefault="00C85918" w:rsidP="00C85918">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16A64ED8" w14:textId="77777777" w:rsidR="00C85918" w:rsidRPr="00C84749" w:rsidRDefault="00C85918" w:rsidP="00C85918">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en-GB"/>
              </w:rPr>
              <w:t>სსბასს</w:t>
            </w:r>
            <w:r w:rsidRPr="00C84749">
              <w:rPr>
                <w:color w:val="000000"/>
                <w:spacing w:val="-3"/>
                <w:lang w:val="en-GB"/>
              </w:rPr>
              <w:t>-</w:t>
            </w:r>
            <w:r w:rsidRPr="00C84749">
              <w:rPr>
                <w:rFonts w:ascii="Sylfaen" w:hAnsi="Sylfaen" w:cs="Sylfaen"/>
                <w:color w:val="000000"/>
                <w:spacing w:val="-3"/>
                <w:lang w:val="en-GB"/>
              </w:rPr>
              <w:t>ების</w:t>
            </w:r>
            <w:r w:rsidRPr="00C84749">
              <w:rPr>
                <w:color w:val="000000"/>
                <w:spacing w:val="-3"/>
                <w:lang w:val="en-GB"/>
              </w:rPr>
              <w:t xml:space="preserve"> </w:t>
            </w:r>
            <w:r w:rsidRPr="00C84749">
              <w:rPr>
                <w:rFonts w:ascii="Sylfaen" w:hAnsi="Sylfaen" w:cs="Sylfaen"/>
                <w:noProof/>
                <w:color w:val="000000"/>
                <w:spacing w:val="-3"/>
              </w:rPr>
              <w:t>გაუმჯობესება</w:t>
            </w:r>
            <w:r w:rsidR="00C84749" w:rsidRPr="00C84749">
              <w:rPr>
                <w:rFonts w:ascii="Sylfaen" w:hAnsi="Sylfaen" w:cs="Sylfaen"/>
                <w:noProof/>
                <w:color w:val="000000"/>
                <w:spacing w:val="-3"/>
                <w:lang w:val="ka-GE"/>
              </w:rPr>
              <w:t>,</w:t>
            </w:r>
            <w:r w:rsidRPr="00C84749">
              <w:rPr>
                <w:color w:val="000000"/>
                <w:spacing w:val="-3"/>
              </w:rPr>
              <w:br/>
            </w:r>
            <w:r w:rsidRPr="00C84749">
              <w:rPr>
                <w:noProof/>
                <w:color w:val="000000"/>
                <w:spacing w:val="-3"/>
              </w:rPr>
              <w:t>2016</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C85918" w:rsidRPr="00932F52" w14:paraId="3F05086A" w14:textId="77777777" w:rsidTr="00D15087">
        <w:tc>
          <w:tcPr>
            <w:tcW w:w="2352" w:type="dxa"/>
          </w:tcPr>
          <w:p w14:paraId="6F89E633" w14:textId="77777777" w:rsidR="00C85918" w:rsidRPr="00C84749" w:rsidRDefault="00C85918" w:rsidP="00C85918">
            <w:pPr>
              <w:pStyle w:val="IFAC6X9Tabletextcentred"/>
              <w:tabs>
                <w:tab w:val="left" w:pos="6300"/>
              </w:tabs>
              <w:spacing w:before="0" w:after="0"/>
              <w:rPr>
                <w:rFonts w:ascii="Sylfaen" w:hAnsi="Sylfaen"/>
                <w:lang w:val="ka-GE"/>
              </w:rPr>
            </w:pPr>
            <w:r w:rsidRPr="00C84749">
              <w:rPr>
                <w:rFonts w:ascii="Sylfaen" w:hAnsi="Sylfaen"/>
                <w:lang w:val="ka-GE"/>
              </w:rPr>
              <w:t>74</w:t>
            </w:r>
          </w:p>
        </w:tc>
        <w:tc>
          <w:tcPr>
            <w:tcW w:w="2256" w:type="dxa"/>
          </w:tcPr>
          <w:p w14:paraId="18513594" w14:textId="77777777" w:rsidR="00C85918" w:rsidRPr="00C84749" w:rsidRDefault="00C85918" w:rsidP="00C85918">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7E813CC3" w14:textId="77777777" w:rsidR="00C85918" w:rsidRPr="00C84749" w:rsidRDefault="00C85918" w:rsidP="00C85918">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en-GB"/>
              </w:rPr>
              <w:t>სსბასს</w:t>
            </w:r>
            <w:r w:rsidRPr="00C84749">
              <w:rPr>
                <w:color w:val="000000"/>
                <w:spacing w:val="-3"/>
                <w:lang w:val="en-GB"/>
              </w:rPr>
              <w:t>-</w:t>
            </w:r>
            <w:r w:rsidRPr="00C84749">
              <w:rPr>
                <w:rFonts w:ascii="Sylfaen" w:hAnsi="Sylfaen" w:cs="Sylfaen"/>
                <w:color w:val="000000"/>
                <w:spacing w:val="-3"/>
                <w:lang w:val="en-GB"/>
              </w:rPr>
              <w:t>ების</w:t>
            </w:r>
            <w:r w:rsidRPr="00C84749">
              <w:rPr>
                <w:color w:val="000000"/>
                <w:spacing w:val="-3"/>
                <w:lang w:val="en-GB"/>
              </w:rPr>
              <w:t xml:space="preserve"> </w:t>
            </w:r>
            <w:r w:rsidRPr="00C84749">
              <w:rPr>
                <w:rFonts w:ascii="Sylfaen" w:hAnsi="Sylfaen" w:cs="Sylfaen"/>
                <w:noProof/>
                <w:color w:val="000000"/>
                <w:spacing w:val="-3"/>
              </w:rPr>
              <w:t>გაუმჯობესება</w:t>
            </w:r>
            <w:r w:rsidR="00C84749" w:rsidRPr="00C84749">
              <w:rPr>
                <w:rFonts w:ascii="Sylfaen" w:hAnsi="Sylfaen" w:cs="Sylfaen"/>
                <w:noProof/>
                <w:color w:val="000000"/>
                <w:spacing w:val="-3"/>
                <w:lang w:val="ka-GE"/>
              </w:rPr>
              <w:t>,</w:t>
            </w:r>
            <w:r w:rsidRPr="00C84749">
              <w:rPr>
                <w:color w:val="000000"/>
                <w:spacing w:val="-3"/>
              </w:rPr>
              <w:br/>
            </w:r>
            <w:r w:rsidRPr="00C84749">
              <w:rPr>
                <w:noProof/>
                <w:color w:val="000000"/>
                <w:spacing w:val="-3"/>
              </w:rPr>
              <w:lastRenderedPageBreak/>
              <w:t>2016</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C85918" w:rsidRPr="00932F52" w14:paraId="572976FA" w14:textId="77777777" w:rsidTr="00D15087">
        <w:tc>
          <w:tcPr>
            <w:tcW w:w="2352" w:type="dxa"/>
          </w:tcPr>
          <w:p w14:paraId="3F20A2D9" w14:textId="77777777" w:rsidR="00C85918" w:rsidRPr="00932F52" w:rsidRDefault="00C85918" w:rsidP="00C85918">
            <w:pPr>
              <w:pStyle w:val="IFAC6X9Tabletextcentred"/>
              <w:tabs>
                <w:tab w:val="left" w:pos="6300"/>
              </w:tabs>
              <w:spacing w:before="0" w:after="0"/>
            </w:pPr>
            <w:r w:rsidRPr="00932F52">
              <w:lastRenderedPageBreak/>
              <w:t>75</w:t>
            </w:r>
          </w:p>
        </w:tc>
        <w:tc>
          <w:tcPr>
            <w:tcW w:w="2256" w:type="dxa"/>
          </w:tcPr>
          <w:p w14:paraId="62143E97" w14:textId="77777777" w:rsidR="00C85918" w:rsidRPr="00EC5347" w:rsidRDefault="00C85918" w:rsidP="00C85918">
            <w:pPr>
              <w:widowControl w:val="0"/>
              <w:tabs>
                <w:tab w:val="left" w:pos="6300"/>
              </w:tabs>
              <w:autoSpaceDE w:val="0"/>
              <w:autoSpaceDN w:val="0"/>
              <w:adjustRightInd w:val="0"/>
              <w:spacing w:before="0" w:line="276" w:lineRule="auto"/>
              <w:jc w:val="center"/>
              <w:rPr>
                <w:color w:val="000000"/>
                <w:spacing w:val="-3"/>
              </w:rPr>
            </w:pPr>
            <w:r>
              <w:rPr>
                <w:rFonts w:ascii="Sylfaen" w:hAnsi="Sylfaen" w:cs="Sylfaen"/>
                <w:noProof/>
                <w:color w:val="000000"/>
                <w:spacing w:val="-3"/>
              </w:rPr>
              <w:t>შეცვლილია</w:t>
            </w:r>
          </w:p>
        </w:tc>
        <w:tc>
          <w:tcPr>
            <w:tcW w:w="2700" w:type="dxa"/>
          </w:tcPr>
          <w:p w14:paraId="3DB205F1" w14:textId="77777777" w:rsidR="00C84749" w:rsidRDefault="00C85918" w:rsidP="00C85918">
            <w:pPr>
              <w:widowControl w:val="0"/>
              <w:tabs>
                <w:tab w:val="left" w:pos="5946"/>
                <w:tab w:val="left" w:pos="6300"/>
                <w:tab w:val="left" w:pos="7591"/>
              </w:tabs>
              <w:autoSpaceDE w:val="0"/>
              <w:autoSpaceDN w:val="0"/>
              <w:adjustRightInd w:val="0"/>
              <w:spacing w:before="0" w:line="276" w:lineRule="auto"/>
              <w:jc w:val="center"/>
              <w:rPr>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30,</w:t>
            </w:r>
            <w:r w:rsidRPr="00EC5347">
              <w:rPr>
                <w:color w:val="000000"/>
                <w:spacing w:val="-3"/>
              </w:rPr>
              <w:t xml:space="preserve"> </w:t>
            </w:r>
          </w:p>
          <w:p w14:paraId="719AB548" w14:textId="77777777" w:rsidR="00C85918" w:rsidRPr="00EC5347" w:rsidRDefault="00C85918" w:rsidP="00C85918">
            <w:pPr>
              <w:widowControl w:val="0"/>
              <w:tabs>
                <w:tab w:val="left" w:pos="5946"/>
                <w:tab w:val="left" w:pos="6300"/>
                <w:tab w:val="left" w:pos="7591"/>
              </w:tabs>
              <w:autoSpaceDE w:val="0"/>
              <w:autoSpaceDN w:val="0"/>
              <w:adjustRightInd w:val="0"/>
              <w:spacing w:before="0" w:line="276" w:lineRule="auto"/>
              <w:jc w:val="center"/>
              <w:rPr>
                <w:color w:val="000000"/>
                <w:spacing w:val="-3"/>
              </w:rPr>
            </w:pP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C85918" w:rsidRPr="00932F52" w14:paraId="2FDB1D88" w14:textId="77777777" w:rsidTr="00D15087">
        <w:tc>
          <w:tcPr>
            <w:tcW w:w="2352" w:type="dxa"/>
          </w:tcPr>
          <w:p w14:paraId="6CC63D58" w14:textId="77777777" w:rsidR="00C85918" w:rsidRPr="00932F52" w:rsidRDefault="00C85918" w:rsidP="00C85918">
            <w:pPr>
              <w:pStyle w:val="IFAC6X9Tabletextcentred"/>
              <w:tabs>
                <w:tab w:val="left" w:pos="6300"/>
              </w:tabs>
              <w:spacing w:before="0" w:after="0"/>
            </w:pPr>
            <w:r w:rsidRPr="00932F52">
              <w:t>79</w:t>
            </w:r>
          </w:p>
        </w:tc>
        <w:tc>
          <w:tcPr>
            <w:tcW w:w="2256" w:type="dxa"/>
          </w:tcPr>
          <w:p w14:paraId="0C2C41B9" w14:textId="77777777" w:rsidR="00C85918" w:rsidRPr="00EC5347" w:rsidRDefault="00C85918" w:rsidP="00C85918">
            <w:pPr>
              <w:widowControl w:val="0"/>
              <w:tabs>
                <w:tab w:val="left" w:pos="6300"/>
              </w:tabs>
              <w:autoSpaceDE w:val="0"/>
              <w:autoSpaceDN w:val="0"/>
              <w:adjustRightInd w:val="0"/>
              <w:spacing w:before="0" w:line="276" w:lineRule="auto"/>
              <w:jc w:val="center"/>
              <w:rPr>
                <w:color w:val="000000"/>
                <w:spacing w:val="-3"/>
              </w:rPr>
            </w:pPr>
            <w:r>
              <w:rPr>
                <w:rFonts w:ascii="Sylfaen" w:hAnsi="Sylfaen" w:cs="Sylfaen"/>
                <w:noProof/>
                <w:color w:val="000000"/>
                <w:spacing w:val="-3"/>
              </w:rPr>
              <w:t>შეცვლილია</w:t>
            </w:r>
          </w:p>
        </w:tc>
        <w:tc>
          <w:tcPr>
            <w:tcW w:w="2700" w:type="dxa"/>
          </w:tcPr>
          <w:p w14:paraId="18E2074A" w14:textId="77777777" w:rsidR="00C84749" w:rsidRDefault="00C85918" w:rsidP="00C85918">
            <w:pPr>
              <w:widowControl w:val="0"/>
              <w:tabs>
                <w:tab w:val="left" w:pos="5946"/>
                <w:tab w:val="left" w:pos="6300"/>
                <w:tab w:val="left" w:pos="7591"/>
              </w:tabs>
              <w:autoSpaceDE w:val="0"/>
              <w:autoSpaceDN w:val="0"/>
              <w:adjustRightInd w:val="0"/>
              <w:spacing w:before="0" w:line="276" w:lineRule="auto"/>
              <w:jc w:val="center"/>
              <w:rPr>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29,</w:t>
            </w:r>
            <w:r w:rsidRPr="00EC5347">
              <w:rPr>
                <w:color w:val="000000"/>
                <w:spacing w:val="-3"/>
              </w:rPr>
              <w:t xml:space="preserve"> </w:t>
            </w:r>
          </w:p>
          <w:p w14:paraId="323E5463" w14:textId="77777777" w:rsidR="00C85918" w:rsidRPr="00EC5347" w:rsidRDefault="00C85918" w:rsidP="00C85918">
            <w:pPr>
              <w:widowControl w:val="0"/>
              <w:tabs>
                <w:tab w:val="left" w:pos="5946"/>
                <w:tab w:val="left" w:pos="6300"/>
                <w:tab w:val="left" w:pos="7591"/>
              </w:tabs>
              <w:autoSpaceDE w:val="0"/>
              <w:autoSpaceDN w:val="0"/>
              <w:adjustRightInd w:val="0"/>
              <w:spacing w:before="0" w:line="276" w:lineRule="auto"/>
              <w:jc w:val="center"/>
              <w:rPr>
                <w:color w:val="000000"/>
                <w:spacing w:val="-3"/>
              </w:rPr>
            </w:pP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p w14:paraId="1C381DC7" w14:textId="77777777" w:rsidR="00C85918" w:rsidRPr="00EC5347" w:rsidRDefault="00C85918" w:rsidP="00C85918">
            <w:pPr>
              <w:widowControl w:val="0"/>
              <w:tabs>
                <w:tab w:val="left" w:pos="5946"/>
                <w:tab w:val="left" w:pos="6300"/>
                <w:tab w:val="left" w:pos="7591"/>
              </w:tabs>
              <w:autoSpaceDE w:val="0"/>
              <w:autoSpaceDN w:val="0"/>
              <w:adjustRightInd w:val="0"/>
              <w:spacing w:before="0" w:line="276" w:lineRule="auto"/>
              <w:jc w:val="center"/>
              <w:rPr>
                <w:color w:val="000000"/>
                <w:spacing w:val="-3"/>
              </w:rPr>
            </w:pPr>
            <w:r>
              <w:rPr>
                <w:rFonts w:ascii="Sylfaen" w:hAnsi="Sylfaen" w:cs="Sylfaen"/>
                <w:color w:val="000000"/>
                <w:spacing w:val="-3"/>
                <w:lang w:val="en-GB"/>
              </w:rPr>
              <w:t>სსბასს</w:t>
            </w:r>
            <w:r w:rsidRPr="00EC5347">
              <w:rPr>
                <w:color w:val="000000"/>
                <w:spacing w:val="-3"/>
                <w:lang w:val="en-GB"/>
              </w:rPr>
              <w:t>-</w:t>
            </w:r>
            <w:r>
              <w:rPr>
                <w:rFonts w:ascii="Sylfaen" w:hAnsi="Sylfaen" w:cs="Sylfaen"/>
                <w:color w:val="000000"/>
                <w:spacing w:val="-3"/>
                <w:lang w:val="en-GB"/>
              </w:rPr>
              <w:t>ების</w:t>
            </w:r>
            <w:r>
              <w:rPr>
                <w:color w:val="000000"/>
                <w:spacing w:val="-3"/>
                <w:lang w:val="en-GB"/>
              </w:rPr>
              <w:t xml:space="preserve"> </w:t>
            </w:r>
            <w:r>
              <w:rPr>
                <w:rFonts w:ascii="Sylfaen" w:hAnsi="Sylfaen" w:cs="Sylfaen"/>
                <w:noProof/>
                <w:color w:val="000000"/>
                <w:spacing w:val="-3"/>
              </w:rPr>
              <w:t>გაუმჯობესება</w:t>
            </w:r>
            <w:r w:rsidR="00C84749">
              <w:rPr>
                <w:rFonts w:ascii="Sylfaen" w:hAnsi="Sylfaen" w:cs="Sylfaen"/>
                <w:noProof/>
                <w:color w:val="000000"/>
                <w:spacing w:val="-3"/>
                <w:lang w:val="ka-GE"/>
              </w:rPr>
              <w:t>,</w:t>
            </w:r>
            <w:r w:rsidRPr="00EC5347">
              <w:rPr>
                <w:color w:val="000000"/>
                <w:spacing w:val="-3"/>
              </w:rPr>
              <w:br/>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C85918" w:rsidRPr="00932F52" w14:paraId="4F98C9F4" w14:textId="77777777" w:rsidTr="00D15087">
        <w:tc>
          <w:tcPr>
            <w:tcW w:w="2352" w:type="dxa"/>
          </w:tcPr>
          <w:p w14:paraId="0408B3C4" w14:textId="77777777" w:rsidR="00C85918" w:rsidRPr="00932F52" w:rsidRDefault="00C85918" w:rsidP="00C85918">
            <w:pPr>
              <w:pStyle w:val="IFAC6X9Tabletextcentred"/>
              <w:tabs>
                <w:tab w:val="left" w:pos="6300"/>
              </w:tabs>
              <w:spacing w:before="0" w:after="0"/>
            </w:pPr>
            <w:r w:rsidRPr="00932F52">
              <w:t>80</w:t>
            </w:r>
          </w:p>
        </w:tc>
        <w:tc>
          <w:tcPr>
            <w:tcW w:w="2256" w:type="dxa"/>
          </w:tcPr>
          <w:p w14:paraId="5CE51302" w14:textId="77777777" w:rsidR="00C85918" w:rsidRPr="00EC5347" w:rsidRDefault="00C85918" w:rsidP="00C85918">
            <w:pPr>
              <w:widowControl w:val="0"/>
              <w:tabs>
                <w:tab w:val="left" w:pos="6300"/>
              </w:tabs>
              <w:autoSpaceDE w:val="0"/>
              <w:autoSpaceDN w:val="0"/>
              <w:adjustRightInd w:val="0"/>
              <w:spacing w:before="0" w:line="276" w:lineRule="auto"/>
              <w:jc w:val="center"/>
              <w:rPr>
                <w:color w:val="000000"/>
                <w:spacing w:val="-3"/>
              </w:rPr>
            </w:pPr>
            <w:r>
              <w:rPr>
                <w:rFonts w:ascii="Sylfaen" w:hAnsi="Sylfaen" w:cs="Sylfaen"/>
                <w:noProof/>
                <w:color w:val="000000"/>
                <w:spacing w:val="-3"/>
              </w:rPr>
              <w:t>შეცვლილია</w:t>
            </w:r>
          </w:p>
        </w:tc>
        <w:tc>
          <w:tcPr>
            <w:tcW w:w="2700" w:type="dxa"/>
          </w:tcPr>
          <w:p w14:paraId="5B172564" w14:textId="77777777" w:rsidR="00C85918" w:rsidRPr="00C84749" w:rsidRDefault="00C85918" w:rsidP="00C85918">
            <w:pPr>
              <w:widowControl w:val="0"/>
              <w:tabs>
                <w:tab w:val="left" w:pos="5865"/>
                <w:tab w:val="left" w:pos="6300"/>
                <w:tab w:val="left" w:pos="7588"/>
              </w:tabs>
              <w:autoSpaceDE w:val="0"/>
              <w:autoSpaceDN w:val="0"/>
              <w:adjustRightInd w:val="0"/>
              <w:spacing w:before="0" w:line="276" w:lineRule="auto"/>
              <w:jc w:val="center"/>
              <w:rPr>
                <w:color w:val="000000"/>
                <w:spacing w:val="-3"/>
                <w:lang w:val="ka-GE"/>
              </w:rPr>
            </w:pPr>
            <w:r>
              <w:rPr>
                <w:rFonts w:ascii="Sylfaen" w:hAnsi="Sylfaen" w:cs="Sylfaen"/>
                <w:color w:val="000000"/>
                <w:spacing w:val="-3"/>
                <w:lang w:val="en-GB"/>
              </w:rPr>
              <w:t>სსბასს</w:t>
            </w:r>
            <w:r w:rsidRPr="00EC5347">
              <w:rPr>
                <w:color w:val="000000"/>
                <w:spacing w:val="-3"/>
                <w:lang w:val="en-GB"/>
              </w:rPr>
              <w:t>-</w:t>
            </w:r>
            <w:r>
              <w:rPr>
                <w:rFonts w:ascii="Sylfaen" w:hAnsi="Sylfaen" w:cs="Sylfaen"/>
                <w:color w:val="000000"/>
                <w:spacing w:val="-3"/>
                <w:lang w:val="en-GB"/>
              </w:rPr>
              <w:t>ების</w:t>
            </w:r>
            <w:r>
              <w:rPr>
                <w:color w:val="000000"/>
                <w:spacing w:val="-3"/>
                <w:lang w:val="en-GB"/>
              </w:rPr>
              <w:t xml:space="preserve"> </w:t>
            </w:r>
            <w:r>
              <w:rPr>
                <w:rFonts w:ascii="Sylfaen" w:hAnsi="Sylfaen" w:cs="Sylfaen"/>
                <w:noProof/>
                <w:color w:val="000000"/>
                <w:spacing w:val="-3"/>
              </w:rPr>
              <w:t>გაუმჯობესება</w:t>
            </w:r>
            <w:r w:rsidR="00C84749">
              <w:rPr>
                <w:rFonts w:ascii="Sylfaen" w:hAnsi="Sylfaen" w:cs="Sylfaen"/>
                <w:noProof/>
                <w:color w:val="000000"/>
                <w:spacing w:val="-3"/>
                <w:lang w:val="ka-GE"/>
              </w:rPr>
              <w:t>,</w:t>
            </w:r>
          </w:p>
          <w:p w14:paraId="22025C39" w14:textId="77777777" w:rsidR="00C85918" w:rsidRPr="00EC5347" w:rsidRDefault="00C85918" w:rsidP="00C85918">
            <w:pPr>
              <w:widowControl w:val="0"/>
              <w:tabs>
                <w:tab w:val="left" w:pos="5946"/>
                <w:tab w:val="left" w:pos="6300"/>
                <w:tab w:val="left" w:pos="7591"/>
              </w:tabs>
              <w:autoSpaceDE w:val="0"/>
              <w:autoSpaceDN w:val="0"/>
              <w:adjustRightInd w:val="0"/>
              <w:spacing w:before="0" w:line="276" w:lineRule="auto"/>
              <w:jc w:val="center"/>
              <w:rPr>
                <w:color w:val="000000"/>
                <w:spacing w:val="-3"/>
              </w:rPr>
            </w:pP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ნოემბერი</w:t>
            </w:r>
          </w:p>
        </w:tc>
      </w:tr>
      <w:tr w:rsidR="00C85918" w:rsidRPr="00932F52" w14:paraId="6E710BA8" w14:textId="77777777" w:rsidTr="00D15087">
        <w:tc>
          <w:tcPr>
            <w:tcW w:w="2352" w:type="dxa"/>
          </w:tcPr>
          <w:p w14:paraId="338867EA" w14:textId="77777777" w:rsidR="00C85918" w:rsidRPr="00932F52" w:rsidRDefault="00C85918" w:rsidP="00C85918">
            <w:pPr>
              <w:pStyle w:val="IFAC6X9Tabletextcentred"/>
              <w:tabs>
                <w:tab w:val="left" w:pos="6300"/>
              </w:tabs>
              <w:spacing w:before="0" w:after="0"/>
            </w:pPr>
            <w:r w:rsidRPr="00932F52">
              <w:t>82</w:t>
            </w:r>
          </w:p>
        </w:tc>
        <w:tc>
          <w:tcPr>
            <w:tcW w:w="2256" w:type="dxa"/>
          </w:tcPr>
          <w:p w14:paraId="1307406C" w14:textId="77777777" w:rsidR="00C85918" w:rsidRPr="00EC5347" w:rsidRDefault="00C85918" w:rsidP="00C85918">
            <w:pPr>
              <w:widowControl w:val="0"/>
              <w:tabs>
                <w:tab w:val="left" w:pos="6300"/>
              </w:tabs>
              <w:autoSpaceDE w:val="0"/>
              <w:autoSpaceDN w:val="0"/>
              <w:adjustRightInd w:val="0"/>
              <w:spacing w:before="0" w:line="276" w:lineRule="auto"/>
              <w:jc w:val="center"/>
              <w:rPr>
                <w:color w:val="000000"/>
                <w:spacing w:val="-3"/>
              </w:rPr>
            </w:pPr>
            <w:r>
              <w:rPr>
                <w:rFonts w:ascii="Sylfaen" w:hAnsi="Sylfaen" w:cs="Sylfaen"/>
                <w:noProof/>
                <w:color w:val="000000"/>
                <w:spacing w:val="-3"/>
              </w:rPr>
              <w:t>შეცვლილია</w:t>
            </w:r>
          </w:p>
        </w:tc>
        <w:tc>
          <w:tcPr>
            <w:tcW w:w="2700" w:type="dxa"/>
          </w:tcPr>
          <w:p w14:paraId="183F1C7E" w14:textId="77777777" w:rsidR="00C84749" w:rsidRDefault="00C85918" w:rsidP="00C85918">
            <w:pPr>
              <w:widowControl w:val="0"/>
              <w:tabs>
                <w:tab w:val="left" w:pos="5865"/>
                <w:tab w:val="left" w:pos="6300"/>
                <w:tab w:val="left" w:pos="7588"/>
              </w:tabs>
              <w:autoSpaceDE w:val="0"/>
              <w:autoSpaceDN w:val="0"/>
              <w:adjustRightInd w:val="0"/>
              <w:spacing w:before="0" w:line="276" w:lineRule="auto"/>
              <w:jc w:val="center"/>
              <w:rPr>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29,</w:t>
            </w:r>
            <w:r w:rsidRPr="00EC5347">
              <w:rPr>
                <w:color w:val="000000"/>
                <w:spacing w:val="-3"/>
              </w:rPr>
              <w:t xml:space="preserve"> </w:t>
            </w:r>
          </w:p>
          <w:p w14:paraId="4834DC86" w14:textId="77777777" w:rsidR="00C85918" w:rsidRPr="00EC5347" w:rsidRDefault="00C85918" w:rsidP="00C85918">
            <w:pPr>
              <w:widowControl w:val="0"/>
              <w:tabs>
                <w:tab w:val="left" w:pos="5865"/>
                <w:tab w:val="left" w:pos="6300"/>
                <w:tab w:val="left" w:pos="7588"/>
              </w:tabs>
              <w:autoSpaceDE w:val="0"/>
              <w:autoSpaceDN w:val="0"/>
              <w:adjustRightInd w:val="0"/>
              <w:spacing w:before="0" w:line="276" w:lineRule="auto"/>
              <w:jc w:val="center"/>
              <w:rPr>
                <w:color w:val="000000"/>
                <w:spacing w:val="-3"/>
              </w:rPr>
            </w:pP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p w14:paraId="2EFCD6D9" w14:textId="77777777" w:rsidR="00C85918" w:rsidRPr="00EC5347" w:rsidRDefault="00C85918" w:rsidP="00C85918">
            <w:pPr>
              <w:widowControl w:val="0"/>
              <w:tabs>
                <w:tab w:val="left" w:pos="5865"/>
                <w:tab w:val="left" w:pos="6300"/>
                <w:tab w:val="left" w:pos="7588"/>
              </w:tabs>
              <w:autoSpaceDE w:val="0"/>
              <w:autoSpaceDN w:val="0"/>
              <w:adjustRightInd w:val="0"/>
              <w:spacing w:before="0" w:line="276" w:lineRule="auto"/>
              <w:jc w:val="center"/>
              <w:rPr>
                <w:color w:val="000000"/>
                <w:spacing w:val="-3"/>
              </w:rPr>
            </w:pPr>
            <w:r>
              <w:rPr>
                <w:rFonts w:ascii="Sylfaen" w:hAnsi="Sylfaen" w:cs="Sylfaen"/>
                <w:color w:val="000000"/>
                <w:spacing w:val="-3"/>
                <w:lang w:val="en-GB"/>
              </w:rPr>
              <w:t>სსბასს</w:t>
            </w:r>
            <w:r w:rsidRPr="00EC5347">
              <w:rPr>
                <w:color w:val="000000"/>
                <w:spacing w:val="-3"/>
                <w:lang w:val="en-GB"/>
              </w:rPr>
              <w:t>-</w:t>
            </w:r>
            <w:r>
              <w:rPr>
                <w:rFonts w:ascii="Sylfaen" w:hAnsi="Sylfaen" w:cs="Sylfaen"/>
                <w:color w:val="000000"/>
                <w:spacing w:val="-3"/>
                <w:lang w:val="en-GB"/>
              </w:rPr>
              <w:t>ების</w:t>
            </w:r>
            <w:r>
              <w:rPr>
                <w:rFonts w:ascii="Sylfaen" w:hAnsi="Sylfaen" w:cs="Sylfaen"/>
                <w:color w:val="000000"/>
                <w:spacing w:val="-3"/>
                <w:lang w:val="ka-GE"/>
              </w:rPr>
              <w:t xml:space="preserve"> </w:t>
            </w:r>
            <w:r>
              <w:rPr>
                <w:rFonts w:ascii="Sylfaen" w:hAnsi="Sylfaen" w:cs="Sylfaen"/>
                <w:noProof/>
                <w:color w:val="000000"/>
                <w:spacing w:val="-3"/>
              </w:rPr>
              <w:t>გაუმჯობესება</w:t>
            </w:r>
            <w:r w:rsidR="00C84749">
              <w:rPr>
                <w:rFonts w:ascii="Sylfaen" w:hAnsi="Sylfaen" w:cs="Sylfaen"/>
                <w:noProof/>
                <w:color w:val="000000"/>
                <w:spacing w:val="-3"/>
                <w:lang w:val="ka-GE"/>
              </w:rPr>
              <w:t>,</w:t>
            </w:r>
            <w:r>
              <w:rPr>
                <w:noProof/>
                <w:color w:val="000000"/>
                <w:spacing w:val="-3"/>
              </w:rPr>
              <w:t xml:space="preserve"> </w:t>
            </w:r>
            <w:r w:rsidRPr="00EC5347">
              <w:rPr>
                <w:color w:val="000000"/>
                <w:spacing w:val="-3"/>
              </w:rPr>
              <w:br/>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p w14:paraId="34CB1854" w14:textId="77777777" w:rsidR="00C85918" w:rsidRPr="00EC5347" w:rsidRDefault="00C85918" w:rsidP="00C85918">
            <w:pPr>
              <w:widowControl w:val="0"/>
              <w:tabs>
                <w:tab w:val="left" w:pos="5865"/>
                <w:tab w:val="left" w:pos="6300"/>
                <w:tab w:val="left" w:pos="7588"/>
              </w:tabs>
              <w:autoSpaceDE w:val="0"/>
              <w:autoSpaceDN w:val="0"/>
              <w:adjustRightInd w:val="0"/>
              <w:spacing w:before="0" w:line="276" w:lineRule="auto"/>
              <w:jc w:val="center"/>
              <w:rPr>
                <w:color w:val="000000"/>
                <w:spacing w:val="-3"/>
              </w:rPr>
            </w:pPr>
            <w:r>
              <w:rPr>
                <w:rFonts w:ascii="Sylfaen" w:hAnsi="Sylfaen" w:cs="Sylfaen"/>
                <w:color w:val="000000"/>
                <w:spacing w:val="-3"/>
                <w:lang w:val="en-GB"/>
              </w:rPr>
              <w:t>სსბასს</w:t>
            </w:r>
            <w:r w:rsidRPr="00EC5347">
              <w:rPr>
                <w:color w:val="000000"/>
                <w:spacing w:val="-3"/>
                <w:lang w:val="en-GB"/>
              </w:rPr>
              <w:t>-</w:t>
            </w:r>
            <w:r>
              <w:rPr>
                <w:rFonts w:ascii="Sylfaen" w:hAnsi="Sylfaen" w:cs="Sylfaen"/>
                <w:color w:val="000000"/>
                <w:spacing w:val="-3"/>
                <w:lang w:val="en-GB"/>
              </w:rPr>
              <w:t>ების</w:t>
            </w:r>
            <w:r>
              <w:rPr>
                <w:color w:val="000000"/>
                <w:spacing w:val="-3"/>
                <w:lang w:val="en-GB"/>
              </w:rPr>
              <w:t xml:space="preserve"> </w:t>
            </w:r>
            <w:r>
              <w:rPr>
                <w:rFonts w:ascii="Sylfaen" w:hAnsi="Sylfaen" w:cs="Sylfaen"/>
                <w:noProof/>
                <w:color w:val="000000"/>
                <w:spacing w:val="-3"/>
              </w:rPr>
              <w:t>გაუმჯობესება</w:t>
            </w:r>
            <w:r w:rsidRPr="00EC5347">
              <w:rPr>
                <w:color w:val="000000"/>
                <w:spacing w:val="-3"/>
              </w:rPr>
              <w:br/>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ნოემბერი</w:t>
            </w:r>
          </w:p>
        </w:tc>
      </w:tr>
      <w:tr w:rsidR="00812C92" w:rsidRPr="00932F52" w14:paraId="745EB487" w14:textId="77777777" w:rsidTr="00D15087">
        <w:tc>
          <w:tcPr>
            <w:tcW w:w="2352" w:type="dxa"/>
          </w:tcPr>
          <w:p w14:paraId="01D90E44" w14:textId="77777777" w:rsidR="00812C92" w:rsidRPr="00C84749" w:rsidRDefault="00812C92" w:rsidP="00812C92">
            <w:pPr>
              <w:pStyle w:val="IFAC6X9Tabletextcentred"/>
              <w:tabs>
                <w:tab w:val="left" w:pos="6300"/>
              </w:tabs>
              <w:spacing w:before="0" w:after="0"/>
              <w:rPr>
                <w:rFonts w:ascii="Sylfaen" w:hAnsi="Sylfaen"/>
                <w:lang w:val="ka-GE"/>
              </w:rPr>
            </w:pPr>
            <w:r w:rsidRPr="00C84749">
              <w:rPr>
                <w:rFonts w:ascii="Sylfaen" w:hAnsi="Sylfaen"/>
                <w:lang w:val="ka-GE"/>
              </w:rPr>
              <w:t>88</w:t>
            </w:r>
          </w:p>
        </w:tc>
        <w:tc>
          <w:tcPr>
            <w:tcW w:w="2256" w:type="dxa"/>
          </w:tcPr>
          <w:p w14:paraId="7F04FF45" w14:textId="77777777" w:rsidR="00812C92" w:rsidRPr="00C84749" w:rsidRDefault="00812C92" w:rsidP="00812C92">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7DC1FF96" w14:textId="77777777" w:rsidR="00C84749" w:rsidRPr="00C84749" w:rsidRDefault="00812C92" w:rsidP="00812C92">
            <w:pPr>
              <w:widowControl w:val="0"/>
              <w:tabs>
                <w:tab w:val="left" w:pos="5946"/>
                <w:tab w:val="left" w:pos="6300"/>
                <w:tab w:val="left" w:pos="7591"/>
              </w:tabs>
              <w:autoSpaceDE w:val="0"/>
              <w:autoSpaceDN w:val="0"/>
              <w:adjustRightInd w:val="0"/>
              <w:spacing w:before="0" w:line="276" w:lineRule="auto"/>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35,</w:t>
            </w:r>
            <w:r w:rsidRPr="00C84749">
              <w:rPr>
                <w:color w:val="000000"/>
                <w:spacing w:val="-3"/>
              </w:rPr>
              <w:t xml:space="preserve"> </w:t>
            </w:r>
          </w:p>
          <w:p w14:paraId="167728A3" w14:textId="77777777" w:rsidR="00812C92" w:rsidRPr="00C84749" w:rsidRDefault="00812C92" w:rsidP="00812C92">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812C92" w:rsidRPr="00932F52" w14:paraId="5394B1EC" w14:textId="77777777" w:rsidTr="00D15087">
        <w:tc>
          <w:tcPr>
            <w:tcW w:w="2352" w:type="dxa"/>
          </w:tcPr>
          <w:p w14:paraId="70408B89" w14:textId="77777777" w:rsidR="00812C92" w:rsidRPr="00C84749" w:rsidRDefault="00812C92" w:rsidP="00812C92">
            <w:pPr>
              <w:pStyle w:val="IFAC6X9Tabletextcentred"/>
              <w:tabs>
                <w:tab w:val="left" w:pos="6300"/>
              </w:tabs>
              <w:spacing w:before="0" w:after="0"/>
              <w:rPr>
                <w:rFonts w:ascii="Sylfaen" w:hAnsi="Sylfaen"/>
                <w:lang w:val="ka-GE"/>
              </w:rPr>
            </w:pPr>
            <w:r w:rsidRPr="00C84749">
              <w:rPr>
                <w:rFonts w:ascii="Sylfaen" w:hAnsi="Sylfaen"/>
                <w:lang w:val="ka-GE"/>
              </w:rPr>
              <w:t>95</w:t>
            </w:r>
          </w:p>
        </w:tc>
        <w:tc>
          <w:tcPr>
            <w:tcW w:w="2256" w:type="dxa"/>
          </w:tcPr>
          <w:p w14:paraId="77360791" w14:textId="77777777" w:rsidR="00812C92" w:rsidRPr="00C84749" w:rsidRDefault="00812C92" w:rsidP="00812C92">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6ECD4F2B" w14:textId="77777777" w:rsidR="00C84749" w:rsidRPr="00C84749" w:rsidRDefault="00812C92" w:rsidP="00812C92">
            <w:pPr>
              <w:widowControl w:val="0"/>
              <w:tabs>
                <w:tab w:val="left" w:pos="5946"/>
                <w:tab w:val="left" w:pos="6300"/>
                <w:tab w:val="left" w:pos="7591"/>
              </w:tabs>
              <w:autoSpaceDE w:val="0"/>
              <w:autoSpaceDN w:val="0"/>
              <w:adjustRightInd w:val="0"/>
              <w:spacing w:before="0" w:line="276" w:lineRule="auto"/>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35,</w:t>
            </w:r>
            <w:r w:rsidRPr="00C84749">
              <w:rPr>
                <w:color w:val="000000"/>
                <w:spacing w:val="-3"/>
              </w:rPr>
              <w:t xml:space="preserve"> </w:t>
            </w:r>
          </w:p>
          <w:p w14:paraId="55630A73" w14:textId="77777777" w:rsidR="00812C92" w:rsidRPr="00C84749" w:rsidRDefault="00812C92" w:rsidP="00812C92">
            <w:pPr>
              <w:widowControl w:val="0"/>
              <w:tabs>
                <w:tab w:val="left" w:pos="5946"/>
                <w:tab w:val="left" w:pos="6300"/>
                <w:tab w:val="left" w:pos="7591"/>
              </w:tabs>
              <w:autoSpaceDE w:val="0"/>
              <w:autoSpaceDN w:val="0"/>
              <w:adjustRightInd w:val="0"/>
              <w:spacing w:before="0" w:line="276" w:lineRule="auto"/>
              <w:jc w:val="center"/>
              <w:rPr>
                <w:rFonts w:ascii="Sylfaen" w:hAnsi="Sylfaen" w:cs="Sylfaen"/>
                <w:color w:val="000000"/>
                <w:spacing w:val="-3"/>
                <w:lang w:val="en-GB"/>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812C92" w:rsidRPr="00932F52" w14:paraId="4D9ED8A5" w14:textId="77777777" w:rsidTr="00D15087">
        <w:tc>
          <w:tcPr>
            <w:tcW w:w="2352" w:type="dxa"/>
          </w:tcPr>
          <w:p w14:paraId="0A7A83E7" w14:textId="77777777" w:rsidR="00812C92" w:rsidRPr="00D15087" w:rsidRDefault="00812C92" w:rsidP="00812C92">
            <w:pPr>
              <w:pStyle w:val="IFAC6X9Tabletextcentred"/>
              <w:tabs>
                <w:tab w:val="left" w:pos="6300"/>
              </w:tabs>
              <w:spacing w:before="0" w:after="0"/>
              <w:rPr>
                <w:rFonts w:ascii="Sylfaen" w:hAnsi="Sylfaen"/>
                <w:lang w:val="ka-GE"/>
              </w:rPr>
            </w:pPr>
            <w:r w:rsidRPr="00932F52">
              <w:t>95</w:t>
            </w:r>
            <w:r>
              <w:rPr>
                <w:rFonts w:ascii="Sylfaen" w:hAnsi="Sylfaen"/>
                <w:lang w:val="ka-GE"/>
              </w:rPr>
              <w:t>ა</w:t>
            </w:r>
          </w:p>
        </w:tc>
        <w:tc>
          <w:tcPr>
            <w:tcW w:w="2256" w:type="dxa"/>
          </w:tcPr>
          <w:p w14:paraId="1922EE3E" w14:textId="77777777" w:rsidR="00812C92" w:rsidRPr="00EC5347" w:rsidRDefault="00812C92" w:rsidP="00812C92">
            <w:pPr>
              <w:widowControl w:val="0"/>
              <w:tabs>
                <w:tab w:val="left" w:pos="6300"/>
              </w:tabs>
              <w:autoSpaceDE w:val="0"/>
              <w:autoSpaceDN w:val="0"/>
              <w:adjustRightInd w:val="0"/>
              <w:spacing w:before="0" w:line="276" w:lineRule="auto"/>
              <w:jc w:val="center"/>
              <w:rPr>
                <w:color w:val="000000"/>
                <w:spacing w:val="-3"/>
              </w:rPr>
            </w:pPr>
            <w:r>
              <w:rPr>
                <w:rFonts w:ascii="Sylfaen" w:hAnsi="Sylfaen" w:cs="Sylfaen"/>
                <w:noProof/>
                <w:color w:val="000000"/>
                <w:spacing w:val="-3"/>
              </w:rPr>
              <w:t>დამატებულია</w:t>
            </w:r>
          </w:p>
        </w:tc>
        <w:tc>
          <w:tcPr>
            <w:tcW w:w="2700" w:type="dxa"/>
          </w:tcPr>
          <w:p w14:paraId="6C1A7246" w14:textId="77777777" w:rsidR="00812C92" w:rsidRPr="00EC5347" w:rsidRDefault="00812C92" w:rsidP="00812C92">
            <w:pPr>
              <w:widowControl w:val="0"/>
              <w:tabs>
                <w:tab w:val="left" w:pos="5865"/>
                <w:tab w:val="left" w:pos="6300"/>
                <w:tab w:val="left" w:pos="7588"/>
              </w:tabs>
              <w:autoSpaceDE w:val="0"/>
              <w:autoSpaceDN w:val="0"/>
              <w:adjustRightInd w:val="0"/>
              <w:spacing w:before="0" w:line="276" w:lineRule="auto"/>
              <w:jc w:val="center"/>
              <w:rPr>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28,</w:t>
            </w:r>
            <w:r w:rsidRPr="00EC5347">
              <w:rPr>
                <w:color w:val="000000"/>
                <w:spacing w:val="-3"/>
              </w:rPr>
              <w:t xml:space="preserve"> </w:t>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812C92" w:rsidRPr="00932F52" w14:paraId="5A2BD4F8" w14:textId="77777777" w:rsidTr="00D15087">
        <w:tc>
          <w:tcPr>
            <w:tcW w:w="2352" w:type="dxa"/>
          </w:tcPr>
          <w:p w14:paraId="61EA1D76" w14:textId="77777777" w:rsidR="00812C92" w:rsidRPr="00C84749" w:rsidRDefault="00812C92" w:rsidP="00812C92">
            <w:pPr>
              <w:pStyle w:val="IFAC6X9Tabletextcentred"/>
              <w:tabs>
                <w:tab w:val="left" w:pos="6300"/>
              </w:tabs>
              <w:spacing w:before="0" w:after="0"/>
              <w:rPr>
                <w:rFonts w:ascii="Sylfaen" w:hAnsi="Sylfaen"/>
                <w:lang w:val="ka-GE"/>
              </w:rPr>
            </w:pPr>
            <w:r w:rsidRPr="00C84749">
              <w:rPr>
                <w:rFonts w:ascii="Sylfaen" w:hAnsi="Sylfaen"/>
                <w:lang w:val="ka-GE"/>
              </w:rPr>
              <w:t>97</w:t>
            </w:r>
          </w:p>
        </w:tc>
        <w:tc>
          <w:tcPr>
            <w:tcW w:w="2256" w:type="dxa"/>
          </w:tcPr>
          <w:p w14:paraId="6D792ACE" w14:textId="77777777" w:rsidR="00812C92" w:rsidRPr="00C84749" w:rsidRDefault="00812C92" w:rsidP="00812C92">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5C6C131A" w14:textId="77777777" w:rsidR="00C84749" w:rsidRPr="00C84749" w:rsidRDefault="00812C92" w:rsidP="00812C92">
            <w:pPr>
              <w:widowControl w:val="0"/>
              <w:tabs>
                <w:tab w:val="left" w:pos="5865"/>
                <w:tab w:val="left" w:pos="6300"/>
                <w:tab w:val="left" w:pos="7588"/>
              </w:tabs>
              <w:autoSpaceDE w:val="0"/>
              <w:autoSpaceDN w:val="0"/>
              <w:adjustRightInd w:val="0"/>
              <w:spacing w:before="0" w:line="276" w:lineRule="auto"/>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35,</w:t>
            </w:r>
            <w:r w:rsidRPr="00C84749">
              <w:rPr>
                <w:color w:val="000000"/>
                <w:spacing w:val="-3"/>
              </w:rPr>
              <w:t xml:space="preserve"> </w:t>
            </w:r>
          </w:p>
          <w:p w14:paraId="3925A66F" w14:textId="77777777" w:rsidR="00812C92" w:rsidRPr="00C84749" w:rsidRDefault="00812C92" w:rsidP="00812C92">
            <w:pPr>
              <w:widowControl w:val="0"/>
              <w:tabs>
                <w:tab w:val="left" w:pos="5865"/>
                <w:tab w:val="left" w:pos="6300"/>
                <w:tab w:val="left" w:pos="7588"/>
              </w:tabs>
              <w:autoSpaceDE w:val="0"/>
              <w:autoSpaceDN w:val="0"/>
              <w:adjustRightInd w:val="0"/>
              <w:spacing w:before="0" w:line="276" w:lineRule="auto"/>
              <w:jc w:val="center"/>
              <w:rPr>
                <w:rFonts w:ascii="Sylfaen" w:hAnsi="Sylfaen" w:cs="Sylfaen"/>
                <w:noProof/>
                <w:color w:val="000000"/>
                <w:spacing w:val="-3"/>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p w14:paraId="746ECFEE" w14:textId="77777777" w:rsidR="00812C92" w:rsidRPr="00C84749" w:rsidRDefault="00812C92" w:rsidP="00812C92">
            <w:pPr>
              <w:widowControl w:val="0"/>
              <w:tabs>
                <w:tab w:val="left" w:pos="5865"/>
                <w:tab w:val="left" w:pos="6300"/>
                <w:tab w:val="left" w:pos="7588"/>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ka-GE"/>
              </w:rPr>
              <w:t>სსბასს-ების გამოყენება</w:t>
            </w:r>
            <w:r w:rsidR="00C84749" w:rsidRPr="00C84749">
              <w:rPr>
                <w:rFonts w:ascii="Sylfaen" w:hAnsi="Sylfaen" w:cs="Sylfaen"/>
                <w:color w:val="000000"/>
                <w:spacing w:val="-3"/>
                <w:lang w:val="ka-GE"/>
              </w:rPr>
              <w:t>,</w:t>
            </w:r>
            <w:r w:rsidRPr="00C84749">
              <w:rPr>
                <w:rFonts w:ascii="Sylfaen" w:hAnsi="Sylfaen" w:cs="Sylfaen"/>
                <w:color w:val="000000"/>
                <w:spacing w:val="-3"/>
                <w:lang w:val="ka-GE"/>
              </w:rPr>
              <w:t xml:space="preserve"> 2016 წლის აპრილი</w:t>
            </w:r>
          </w:p>
        </w:tc>
      </w:tr>
      <w:tr w:rsidR="00812C92" w:rsidRPr="00932F52" w14:paraId="1A97899D" w14:textId="77777777" w:rsidTr="00D15087">
        <w:tc>
          <w:tcPr>
            <w:tcW w:w="2352" w:type="dxa"/>
          </w:tcPr>
          <w:p w14:paraId="5E962381" w14:textId="77777777" w:rsidR="00812C92" w:rsidRPr="00932F52" w:rsidRDefault="00812C92" w:rsidP="00812C92">
            <w:pPr>
              <w:pStyle w:val="IFAC6X9Tabletextcentred"/>
              <w:tabs>
                <w:tab w:val="left" w:pos="6300"/>
              </w:tabs>
              <w:spacing w:before="0" w:after="0"/>
            </w:pPr>
            <w:r w:rsidRPr="00932F52">
              <w:t>101</w:t>
            </w:r>
          </w:p>
        </w:tc>
        <w:tc>
          <w:tcPr>
            <w:tcW w:w="2256" w:type="dxa"/>
          </w:tcPr>
          <w:p w14:paraId="40DCFDE8" w14:textId="77777777" w:rsidR="00812C92" w:rsidRPr="00EC5347" w:rsidRDefault="00812C92" w:rsidP="00812C92">
            <w:pPr>
              <w:widowControl w:val="0"/>
              <w:tabs>
                <w:tab w:val="left" w:pos="6300"/>
              </w:tabs>
              <w:autoSpaceDE w:val="0"/>
              <w:autoSpaceDN w:val="0"/>
              <w:adjustRightInd w:val="0"/>
              <w:spacing w:before="0" w:line="276" w:lineRule="auto"/>
              <w:jc w:val="center"/>
              <w:rPr>
                <w:color w:val="000000"/>
                <w:spacing w:val="-3"/>
              </w:rPr>
            </w:pPr>
            <w:r>
              <w:rPr>
                <w:rFonts w:ascii="Sylfaen" w:hAnsi="Sylfaen" w:cs="Sylfaen"/>
                <w:noProof/>
                <w:color w:val="000000"/>
                <w:spacing w:val="-3"/>
              </w:rPr>
              <w:t>შეცვლილია</w:t>
            </w:r>
          </w:p>
        </w:tc>
        <w:tc>
          <w:tcPr>
            <w:tcW w:w="2700" w:type="dxa"/>
          </w:tcPr>
          <w:p w14:paraId="79057249" w14:textId="77777777" w:rsidR="00C84749" w:rsidRDefault="00812C92" w:rsidP="00812C92">
            <w:pPr>
              <w:widowControl w:val="0"/>
              <w:tabs>
                <w:tab w:val="left" w:pos="5865"/>
                <w:tab w:val="left" w:pos="6300"/>
                <w:tab w:val="left" w:pos="7588"/>
              </w:tabs>
              <w:autoSpaceDE w:val="0"/>
              <w:autoSpaceDN w:val="0"/>
              <w:adjustRightInd w:val="0"/>
              <w:spacing w:before="0" w:line="276" w:lineRule="auto"/>
              <w:jc w:val="center"/>
              <w:rPr>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29,</w:t>
            </w:r>
            <w:r w:rsidRPr="00EC5347">
              <w:rPr>
                <w:color w:val="000000"/>
                <w:spacing w:val="-3"/>
              </w:rPr>
              <w:t xml:space="preserve"> </w:t>
            </w:r>
          </w:p>
          <w:p w14:paraId="60FE65E2" w14:textId="77777777" w:rsidR="00812C92" w:rsidRPr="00EC5347" w:rsidRDefault="00812C92" w:rsidP="00812C92">
            <w:pPr>
              <w:widowControl w:val="0"/>
              <w:tabs>
                <w:tab w:val="left" w:pos="5865"/>
                <w:tab w:val="left" w:pos="6300"/>
                <w:tab w:val="left" w:pos="7588"/>
              </w:tabs>
              <w:autoSpaceDE w:val="0"/>
              <w:autoSpaceDN w:val="0"/>
              <w:adjustRightInd w:val="0"/>
              <w:spacing w:before="0" w:line="276" w:lineRule="auto"/>
              <w:jc w:val="center"/>
              <w:rPr>
                <w:color w:val="000000"/>
                <w:spacing w:val="-3"/>
              </w:rPr>
            </w:pP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812C92" w:rsidRPr="00932F52" w14:paraId="7F910B53" w14:textId="77777777" w:rsidTr="00D15087">
        <w:tc>
          <w:tcPr>
            <w:tcW w:w="2352" w:type="dxa"/>
          </w:tcPr>
          <w:p w14:paraId="4286FED6" w14:textId="77777777" w:rsidR="00812C92" w:rsidRPr="00C84749" w:rsidRDefault="00812C92" w:rsidP="00812C92">
            <w:pPr>
              <w:pStyle w:val="IFAC6X9Tabletextcentred"/>
              <w:tabs>
                <w:tab w:val="left" w:pos="6300"/>
              </w:tabs>
              <w:spacing w:before="0" w:after="0"/>
              <w:rPr>
                <w:rFonts w:ascii="Sylfaen" w:hAnsi="Sylfaen"/>
                <w:lang w:val="ka-GE"/>
              </w:rPr>
            </w:pPr>
            <w:r w:rsidRPr="00C84749">
              <w:rPr>
                <w:rFonts w:ascii="Sylfaen" w:hAnsi="Sylfaen"/>
                <w:lang w:val="ka-GE"/>
              </w:rPr>
              <w:t>103</w:t>
            </w:r>
          </w:p>
        </w:tc>
        <w:tc>
          <w:tcPr>
            <w:tcW w:w="2256" w:type="dxa"/>
          </w:tcPr>
          <w:p w14:paraId="4FEB376D" w14:textId="77777777" w:rsidR="00812C92" w:rsidRPr="00C84749" w:rsidRDefault="00812C92" w:rsidP="00812C92">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0DBA28B7" w14:textId="77777777" w:rsidR="00C84749" w:rsidRPr="00C84749" w:rsidRDefault="00812C92" w:rsidP="00812C92">
            <w:pPr>
              <w:widowControl w:val="0"/>
              <w:tabs>
                <w:tab w:val="left" w:pos="5865"/>
                <w:tab w:val="left" w:pos="6300"/>
                <w:tab w:val="left" w:pos="7588"/>
              </w:tabs>
              <w:autoSpaceDE w:val="0"/>
              <w:autoSpaceDN w:val="0"/>
              <w:adjustRightInd w:val="0"/>
              <w:spacing w:before="0" w:line="276" w:lineRule="auto"/>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35,</w:t>
            </w:r>
            <w:r w:rsidRPr="00C84749">
              <w:rPr>
                <w:color w:val="000000"/>
                <w:spacing w:val="-3"/>
              </w:rPr>
              <w:t xml:space="preserve"> </w:t>
            </w:r>
          </w:p>
          <w:p w14:paraId="39B8BF56" w14:textId="77777777" w:rsidR="00812C92" w:rsidRPr="00C84749" w:rsidRDefault="00812C92" w:rsidP="00C84749">
            <w:pPr>
              <w:widowControl w:val="0"/>
              <w:tabs>
                <w:tab w:val="left" w:pos="5865"/>
                <w:tab w:val="left" w:pos="6300"/>
                <w:tab w:val="left" w:pos="7588"/>
              </w:tabs>
              <w:autoSpaceDE w:val="0"/>
              <w:autoSpaceDN w:val="0"/>
              <w:adjustRightInd w:val="0"/>
              <w:spacing w:before="0" w:line="276" w:lineRule="auto"/>
              <w:jc w:val="center"/>
              <w:rPr>
                <w:rFonts w:ascii="Sylfaen" w:hAnsi="Sylfaen" w:cs="Sylfaen"/>
                <w:color w:val="000000"/>
                <w:spacing w:val="-3"/>
                <w:lang w:val="en-GB"/>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812C92" w:rsidRPr="00932F52" w14:paraId="71183364" w14:textId="77777777" w:rsidTr="00D15087">
        <w:tc>
          <w:tcPr>
            <w:tcW w:w="2352" w:type="dxa"/>
          </w:tcPr>
          <w:p w14:paraId="7A6C5B1F" w14:textId="77777777" w:rsidR="00812C92" w:rsidRPr="00C84749" w:rsidRDefault="00812C92" w:rsidP="00812C92">
            <w:pPr>
              <w:pStyle w:val="IFAC6X9Tabletextcentred"/>
              <w:tabs>
                <w:tab w:val="left" w:pos="6300"/>
              </w:tabs>
              <w:spacing w:before="0" w:after="0"/>
              <w:rPr>
                <w:rFonts w:ascii="Sylfaen" w:hAnsi="Sylfaen"/>
                <w:lang w:val="ka-GE"/>
              </w:rPr>
            </w:pPr>
            <w:r w:rsidRPr="00C84749">
              <w:rPr>
                <w:rFonts w:ascii="Sylfaen" w:hAnsi="Sylfaen"/>
                <w:lang w:val="ka-GE"/>
              </w:rPr>
              <w:t>109</w:t>
            </w:r>
          </w:p>
        </w:tc>
        <w:tc>
          <w:tcPr>
            <w:tcW w:w="2256" w:type="dxa"/>
          </w:tcPr>
          <w:p w14:paraId="29F0AABA" w14:textId="77777777" w:rsidR="00812C92" w:rsidRPr="00C84749" w:rsidRDefault="00812C92" w:rsidP="00812C92">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10D25BCB" w14:textId="77777777" w:rsidR="00812C92" w:rsidRPr="00C84749" w:rsidRDefault="00B5034F" w:rsidP="00812C92">
            <w:pPr>
              <w:widowControl w:val="0"/>
              <w:tabs>
                <w:tab w:val="left" w:pos="5865"/>
                <w:tab w:val="left" w:pos="6300"/>
                <w:tab w:val="left" w:pos="7588"/>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ka-GE"/>
              </w:rPr>
              <w:t>სსბასს-ების გამოყენება</w:t>
            </w:r>
            <w:r w:rsidR="00C84749" w:rsidRPr="00C84749">
              <w:rPr>
                <w:rFonts w:ascii="Sylfaen" w:hAnsi="Sylfaen" w:cs="Sylfaen"/>
                <w:color w:val="000000"/>
                <w:spacing w:val="-3"/>
                <w:lang w:val="ka-GE"/>
              </w:rPr>
              <w:t>,</w:t>
            </w:r>
            <w:r w:rsidRPr="00C84749">
              <w:rPr>
                <w:rFonts w:ascii="Sylfaen" w:hAnsi="Sylfaen" w:cs="Sylfaen"/>
                <w:color w:val="000000"/>
                <w:spacing w:val="-3"/>
                <w:lang w:val="ka-GE"/>
              </w:rPr>
              <w:t xml:space="preserve"> 2016 წლის აპრილი</w:t>
            </w:r>
          </w:p>
        </w:tc>
      </w:tr>
      <w:tr w:rsidR="00812C92" w:rsidRPr="00932F52" w14:paraId="7F937DD6" w14:textId="77777777" w:rsidTr="00D15087">
        <w:tc>
          <w:tcPr>
            <w:tcW w:w="2352" w:type="dxa"/>
          </w:tcPr>
          <w:p w14:paraId="48786975" w14:textId="77777777" w:rsidR="00812C92" w:rsidRPr="00C84749" w:rsidRDefault="00812C92" w:rsidP="00812C92">
            <w:pPr>
              <w:pStyle w:val="IFAC6X9Tabletextcentred"/>
              <w:tabs>
                <w:tab w:val="left" w:pos="6300"/>
              </w:tabs>
              <w:spacing w:before="0" w:after="0"/>
              <w:rPr>
                <w:rFonts w:ascii="Sylfaen" w:hAnsi="Sylfaen"/>
                <w:lang w:val="ka-GE"/>
              </w:rPr>
            </w:pPr>
            <w:r w:rsidRPr="00C84749">
              <w:rPr>
                <w:rFonts w:ascii="Sylfaen" w:hAnsi="Sylfaen"/>
                <w:lang w:val="ka-GE"/>
              </w:rPr>
              <w:t>116</w:t>
            </w:r>
          </w:p>
        </w:tc>
        <w:tc>
          <w:tcPr>
            <w:tcW w:w="2256" w:type="dxa"/>
          </w:tcPr>
          <w:p w14:paraId="4E727728" w14:textId="77777777" w:rsidR="00812C92" w:rsidRPr="00C84749" w:rsidRDefault="00812C92" w:rsidP="00812C92">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18522894" w14:textId="77777777" w:rsidR="00C84749" w:rsidRPr="00C84749" w:rsidRDefault="00812C92" w:rsidP="00812C92">
            <w:pPr>
              <w:widowControl w:val="0"/>
              <w:tabs>
                <w:tab w:val="left" w:pos="5865"/>
                <w:tab w:val="left" w:pos="6300"/>
                <w:tab w:val="left" w:pos="7588"/>
              </w:tabs>
              <w:autoSpaceDE w:val="0"/>
              <w:autoSpaceDN w:val="0"/>
              <w:adjustRightInd w:val="0"/>
              <w:spacing w:before="0" w:line="276" w:lineRule="auto"/>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39,</w:t>
            </w:r>
            <w:r w:rsidRPr="00C84749">
              <w:rPr>
                <w:color w:val="000000"/>
                <w:spacing w:val="-3"/>
              </w:rPr>
              <w:t xml:space="preserve"> </w:t>
            </w:r>
          </w:p>
          <w:p w14:paraId="22EB7096" w14:textId="77777777" w:rsidR="00812C92" w:rsidRPr="00C84749" w:rsidRDefault="00812C92" w:rsidP="00812C92">
            <w:pPr>
              <w:widowControl w:val="0"/>
              <w:tabs>
                <w:tab w:val="left" w:pos="5865"/>
                <w:tab w:val="left" w:pos="6300"/>
                <w:tab w:val="left" w:pos="7588"/>
              </w:tabs>
              <w:autoSpaceDE w:val="0"/>
              <w:autoSpaceDN w:val="0"/>
              <w:adjustRightInd w:val="0"/>
              <w:spacing w:before="0" w:line="276" w:lineRule="auto"/>
              <w:jc w:val="center"/>
              <w:rPr>
                <w:rFonts w:ascii="Sylfaen" w:hAnsi="Sylfaen" w:cs="Sylfaen"/>
                <w:noProof/>
                <w:color w:val="000000"/>
                <w:spacing w:val="-3"/>
                <w:lang w:val="ka-GE"/>
              </w:rPr>
            </w:pPr>
            <w:r w:rsidRPr="00C84749">
              <w:rPr>
                <w:noProof/>
                <w:color w:val="000000"/>
                <w:spacing w:val="-3"/>
              </w:rPr>
              <w:t>2016</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lang w:val="ka-GE"/>
              </w:rPr>
              <w:t>ივლისი</w:t>
            </w:r>
          </w:p>
          <w:p w14:paraId="3D4AF486" w14:textId="77777777" w:rsidR="00812C92" w:rsidRPr="00C84749" w:rsidRDefault="00B5034F" w:rsidP="00C84749">
            <w:pPr>
              <w:widowControl w:val="0"/>
              <w:tabs>
                <w:tab w:val="left" w:pos="5865"/>
                <w:tab w:val="left" w:pos="6300"/>
                <w:tab w:val="left" w:pos="7588"/>
              </w:tabs>
              <w:autoSpaceDE w:val="0"/>
              <w:autoSpaceDN w:val="0"/>
              <w:adjustRightInd w:val="0"/>
              <w:spacing w:before="0" w:line="276" w:lineRule="auto"/>
              <w:jc w:val="center"/>
              <w:rPr>
                <w:rFonts w:ascii="Sylfaen" w:hAnsi="Sylfaen" w:cs="Sylfaen"/>
                <w:color w:val="000000"/>
                <w:spacing w:val="-3"/>
                <w:lang w:val="en-GB"/>
              </w:rPr>
            </w:pPr>
            <w:r w:rsidRPr="00C84749">
              <w:rPr>
                <w:rFonts w:ascii="Sylfaen" w:hAnsi="Sylfaen" w:cs="Sylfaen"/>
                <w:color w:val="000000"/>
                <w:spacing w:val="-3"/>
                <w:lang w:val="ka-GE"/>
              </w:rPr>
              <w:lastRenderedPageBreak/>
              <w:t>სსბასს-ების გამოყენება</w:t>
            </w:r>
            <w:r w:rsidR="00C84749">
              <w:rPr>
                <w:rFonts w:ascii="Sylfaen" w:hAnsi="Sylfaen" w:cs="Sylfaen"/>
                <w:color w:val="000000"/>
                <w:spacing w:val="-3"/>
                <w:lang w:val="ka-GE"/>
              </w:rPr>
              <w:t>,</w:t>
            </w:r>
            <w:r w:rsidRPr="00C84749">
              <w:rPr>
                <w:rFonts w:ascii="Sylfaen" w:hAnsi="Sylfaen" w:cs="Sylfaen"/>
                <w:color w:val="000000"/>
                <w:spacing w:val="-3"/>
                <w:lang w:val="ka-GE"/>
              </w:rPr>
              <w:t xml:space="preserve"> 2016 წლის აპრილი</w:t>
            </w:r>
          </w:p>
        </w:tc>
      </w:tr>
      <w:tr w:rsidR="00812C92" w:rsidRPr="00932F52" w14:paraId="2C58841B" w14:textId="77777777" w:rsidTr="00D15087">
        <w:tc>
          <w:tcPr>
            <w:tcW w:w="2352" w:type="dxa"/>
          </w:tcPr>
          <w:p w14:paraId="584F6DAE" w14:textId="77777777" w:rsidR="00812C92" w:rsidRPr="00C84749" w:rsidRDefault="00812C92" w:rsidP="00812C92">
            <w:pPr>
              <w:pStyle w:val="IFAC6X9Tabletextcentred"/>
              <w:tabs>
                <w:tab w:val="left" w:pos="6300"/>
              </w:tabs>
              <w:spacing w:before="0" w:after="0"/>
              <w:rPr>
                <w:rFonts w:ascii="Sylfaen" w:hAnsi="Sylfaen"/>
                <w:lang w:val="ka-GE"/>
              </w:rPr>
            </w:pPr>
            <w:r w:rsidRPr="00C84749">
              <w:rPr>
                <w:rFonts w:ascii="Sylfaen" w:hAnsi="Sylfaen"/>
                <w:lang w:val="ka-GE"/>
              </w:rPr>
              <w:lastRenderedPageBreak/>
              <w:t>118</w:t>
            </w:r>
          </w:p>
        </w:tc>
        <w:tc>
          <w:tcPr>
            <w:tcW w:w="2256" w:type="dxa"/>
          </w:tcPr>
          <w:p w14:paraId="7A2F9EA0" w14:textId="77777777" w:rsidR="00812C92" w:rsidRPr="00C84749" w:rsidRDefault="00812C92" w:rsidP="00812C92">
            <w:pPr>
              <w:widowControl w:val="0"/>
              <w:tabs>
                <w:tab w:val="left" w:pos="6300"/>
              </w:tabs>
              <w:autoSpaceDE w:val="0"/>
              <w:autoSpaceDN w:val="0"/>
              <w:adjustRightInd w:val="0"/>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0FE547FB" w14:textId="77777777" w:rsidR="00C84749" w:rsidRPr="00C84749" w:rsidRDefault="00812C92" w:rsidP="00812C92">
            <w:pPr>
              <w:widowControl w:val="0"/>
              <w:tabs>
                <w:tab w:val="left" w:pos="5865"/>
                <w:tab w:val="left" w:pos="6300"/>
                <w:tab w:val="left" w:pos="7588"/>
              </w:tabs>
              <w:autoSpaceDE w:val="0"/>
              <w:autoSpaceDN w:val="0"/>
              <w:adjustRightInd w:val="0"/>
              <w:spacing w:before="0" w:line="276" w:lineRule="auto"/>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35,</w:t>
            </w:r>
            <w:r w:rsidRPr="00C84749">
              <w:rPr>
                <w:color w:val="000000"/>
                <w:spacing w:val="-3"/>
              </w:rPr>
              <w:t xml:space="preserve"> </w:t>
            </w:r>
          </w:p>
          <w:p w14:paraId="6A07125E" w14:textId="77777777" w:rsidR="00812C92" w:rsidRPr="00C84749" w:rsidRDefault="00812C92" w:rsidP="00C84749">
            <w:pPr>
              <w:widowControl w:val="0"/>
              <w:tabs>
                <w:tab w:val="left" w:pos="5865"/>
                <w:tab w:val="left" w:pos="6300"/>
                <w:tab w:val="left" w:pos="7588"/>
              </w:tabs>
              <w:autoSpaceDE w:val="0"/>
              <w:autoSpaceDN w:val="0"/>
              <w:adjustRightInd w:val="0"/>
              <w:spacing w:before="0" w:line="276" w:lineRule="auto"/>
              <w:jc w:val="center"/>
              <w:rPr>
                <w:rFonts w:ascii="Sylfaen" w:hAnsi="Sylfaen" w:cs="Sylfaen"/>
                <w:color w:val="000000"/>
                <w:spacing w:val="-3"/>
                <w:lang w:val="en-GB"/>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812C92" w:rsidRPr="00932F52" w14:paraId="39BDF8BF" w14:textId="77777777" w:rsidTr="00D15087">
        <w:tc>
          <w:tcPr>
            <w:tcW w:w="2352" w:type="dxa"/>
          </w:tcPr>
          <w:p w14:paraId="5AD0BF1F" w14:textId="77777777" w:rsidR="00812C92" w:rsidRPr="00C84749" w:rsidRDefault="00812C92" w:rsidP="00812C92">
            <w:pPr>
              <w:pStyle w:val="IFAC6X9Tabletextcentred"/>
              <w:tabs>
                <w:tab w:val="left" w:pos="6300"/>
              </w:tabs>
              <w:spacing w:before="0" w:after="0"/>
            </w:pPr>
            <w:r w:rsidRPr="00C84749">
              <w:t>129</w:t>
            </w:r>
          </w:p>
        </w:tc>
        <w:tc>
          <w:tcPr>
            <w:tcW w:w="2256" w:type="dxa"/>
          </w:tcPr>
          <w:p w14:paraId="1540F4C3" w14:textId="77777777" w:rsidR="00812C92" w:rsidRPr="00C84749" w:rsidRDefault="00812C92" w:rsidP="00812C92">
            <w:pPr>
              <w:widowControl w:val="0"/>
              <w:tabs>
                <w:tab w:val="left" w:pos="6300"/>
              </w:tabs>
              <w:autoSpaceDE w:val="0"/>
              <w:autoSpaceDN w:val="0"/>
              <w:adjustRightInd w:val="0"/>
              <w:spacing w:before="0" w:line="276" w:lineRule="auto"/>
              <w:jc w:val="center"/>
              <w:rPr>
                <w:color w:val="000000"/>
                <w:spacing w:val="-3"/>
              </w:rPr>
            </w:pPr>
            <w:r w:rsidRPr="00C84749">
              <w:rPr>
                <w:rFonts w:ascii="Sylfaen" w:hAnsi="Sylfaen" w:cs="Sylfaen"/>
                <w:noProof/>
                <w:color w:val="000000"/>
                <w:spacing w:val="-3"/>
              </w:rPr>
              <w:t>შეცვლილია</w:t>
            </w:r>
          </w:p>
        </w:tc>
        <w:tc>
          <w:tcPr>
            <w:tcW w:w="2700" w:type="dxa"/>
          </w:tcPr>
          <w:p w14:paraId="77FA90E9" w14:textId="77777777" w:rsidR="00C84749" w:rsidRPr="00C84749" w:rsidRDefault="00812C92" w:rsidP="00812C92">
            <w:pPr>
              <w:widowControl w:val="0"/>
              <w:tabs>
                <w:tab w:val="left" w:pos="5865"/>
                <w:tab w:val="left" w:pos="6300"/>
                <w:tab w:val="left" w:pos="7588"/>
              </w:tabs>
              <w:autoSpaceDE w:val="0"/>
              <w:autoSpaceDN w:val="0"/>
              <w:adjustRightInd w:val="0"/>
              <w:spacing w:before="0" w:line="276" w:lineRule="auto"/>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30,</w:t>
            </w:r>
            <w:r w:rsidRPr="00C84749">
              <w:rPr>
                <w:color w:val="000000"/>
                <w:spacing w:val="-3"/>
              </w:rPr>
              <w:t xml:space="preserve"> </w:t>
            </w:r>
          </w:p>
          <w:p w14:paraId="62964410" w14:textId="77777777" w:rsidR="00812C92" w:rsidRPr="00C84749" w:rsidRDefault="00812C92" w:rsidP="00812C92">
            <w:pPr>
              <w:widowControl w:val="0"/>
              <w:tabs>
                <w:tab w:val="left" w:pos="5865"/>
                <w:tab w:val="left" w:pos="6300"/>
                <w:tab w:val="left" w:pos="7588"/>
              </w:tabs>
              <w:autoSpaceDE w:val="0"/>
              <w:autoSpaceDN w:val="0"/>
              <w:adjustRightInd w:val="0"/>
              <w:spacing w:before="0" w:line="276" w:lineRule="auto"/>
              <w:jc w:val="center"/>
              <w:rPr>
                <w:color w:val="000000"/>
                <w:spacing w:val="-3"/>
              </w:rPr>
            </w:pPr>
            <w:r w:rsidRPr="00C84749">
              <w:rPr>
                <w:noProof/>
                <w:color w:val="000000"/>
                <w:spacing w:val="-3"/>
              </w:rPr>
              <w:t>2010</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5E56AA" w:rsidRPr="00932F52" w14:paraId="0ED0F040" w14:textId="77777777" w:rsidTr="00D15087">
        <w:tc>
          <w:tcPr>
            <w:tcW w:w="2352" w:type="dxa"/>
          </w:tcPr>
          <w:p w14:paraId="47FC968C" w14:textId="77777777" w:rsidR="005E56AA" w:rsidRPr="00C84749" w:rsidRDefault="005E56AA" w:rsidP="00812C92">
            <w:pPr>
              <w:pStyle w:val="IFAC6X9Tabletextcentred"/>
              <w:tabs>
                <w:tab w:val="left" w:pos="6300"/>
              </w:tabs>
              <w:spacing w:before="0" w:after="0"/>
              <w:rPr>
                <w:rFonts w:ascii="Sylfaen" w:hAnsi="Sylfaen"/>
                <w:lang w:val="ka-GE"/>
              </w:rPr>
            </w:pPr>
            <w:r w:rsidRPr="00C84749">
              <w:rPr>
                <w:rFonts w:ascii="Sylfaen" w:hAnsi="Sylfaen"/>
                <w:lang w:val="ka-GE"/>
              </w:rPr>
              <w:t>134</w:t>
            </w:r>
          </w:p>
        </w:tc>
        <w:tc>
          <w:tcPr>
            <w:tcW w:w="2256" w:type="dxa"/>
          </w:tcPr>
          <w:p w14:paraId="4028468F" w14:textId="77777777" w:rsidR="005E56AA" w:rsidRPr="00C84749" w:rsidRDefault="005E56AA" w:rsidP="00812C92">
            <w:pPr>
              <w:widowControl w:val="0"/>
              <w:tabs>
                <w:tab w:val="left" w:pos="6300"/>
              </w:tabs>
              <w:autoSpaceDE w:val="0"/>
              <w:autoSpaceDN w:val="0"/>
              <w:adjustRightInd w:val="0"/>
              <w:spacing w:before="0" w:line="276" w:lineRule="exact"/>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6427C3A6" w14:textId="77777777" w:rsidR="00C84749" w:rsidRPr="00C84749" w:rsidRDefault="005E56AA" w:rsidP="00812C92">
            <w:pPr>
              <w:widowControl w:val="0"/>
              <w:tabs>
                <w:tab w:val="left" w:pos="5865"/>
                <w:tab w:val="left" w:pos="6300"/>
                <w:tab w:val="left" w:pos="758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38,</w:t>
            </w:r>
            <w:r w:rsidRPr="00C84749">
              <w:rPr>
                <w:color w:val="000000"/>
                <w:spacing w:val="-3"/>
              </w:rPr>
              <w:t xml:space="preserve"> </w:t>
            </w:r>
          </w:p>
          <w:p w14:paraId="6489A021" w14:textId="77777777" w:rsidR="005E56AA" w:rsidRPr="00C84749" w:rsidRDefault="005E56AA" w:rsidP="00812C92">
            <w:pPr>
              <w:widowControl w:val="0"/>
              <w:tabs>
                <w:tab w:val="left" w:pos="5865"/>
                <w:tab w:val="left" w:pos="6300"/>
                <w:tab w:val="left" w:pos="7588"/>
              </w:tabs>
              <w:autoSpaceDE w:val="0"/>
              <w:autoSpaceDN w:val="0"/>
              <w:adjustRightInd w:val="0"/>
              <w:spacing w:before="0" w:line="230" w:lineRule="exact"/>
              <w:jc w:val="center"/>
              <w:rPr>
                <w:rFonts w:ascii="Sylfaen" w:hAnsi="Sylfaen" w:cs="Sylfaen"/>
                <w:color w:val="000000"/>
                <w:spacing w:val="-3"/>
                <w:lang w:val="en-GB"/>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5E56AA" w:rsidRPr="00932F52" w14:paraId="1B59252D" w14:textId="77777777" w:rsidTr="00D15087">
        <w:tc>
          <w:tcPr>
            <w:tcW w:w="2352" w:type="dxa"/>
          </w:tcPr>
          <w:p w14:paraId="009D8E10" w14:textId="77777777" w:rsidR="005E56AA" w:rsidRPr="00C84749" w:rsidRDefault="005E56AA" w:rsidP="00812C92">
            <w:pPr>
              <w:pStyle w:val="IFAC6X9Tabletextcentred"/>
              <w:tabs>
                <w:tab w:val="left" w:pos="6300"/>
              </w:tabs>
              <w:spacing w:before="0" w:after="0"/>
              <w:rPr>
                <w:rFonts w:ascii="Sylfaen" w:hAnsi="Sylfaen"/>
                <w:lang w:val="ka-GE"/>
              </w:rPr>
            </w:pPr>
            <w:r w:rsidRPr="00C84749">
              <w:rPr>
                <w:rFonts w:ascii="Sylfaen" w:hAnsi="Sylfaen"/>
                <w:lang w:val="ka-GE"/>
              </w:rPr>
              <w:t>135</w:t>
            </w:r>
          </w:p>
        </w:tc>
        <w:tc>
          <w:tcPr>
            <w:tcW w:w="2256" w:type="dxa"/>
          </w:tcPr>
          <w:p w14:paraId="375FA1E0" w14:textId="77777777" w:rsidR="005E56AA" w:rsidRPr="00C84749" w:rsidRDefault="005E56AA" w:rsidP="00812C92">
            <w:pPr>
              <w:widowControl w:val="0"/>
              <w:tabs>
                <w:tab w:val="left" w:pos="6300"/>
              </w:tabs>
              <w:autoSpaceDE w:val="0"/>
              <w:autoSpaceDN w:val="0"/>
              <w:adjustRightInd w:val="0"/>
              <w:spacing w:before="0" w:line="276" w:lineRule="exact"/>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6AD1F2B4" w14:textId="77777777" w:rsidR="00C84749" w:rsidRPr="00C84749" w:rsidRDefault="005E56AA" w:rsidP="00812C92">
            <w:pPr>
              <w:widowControl w:val="0"/>
              <w:tabs>
                <w:tab w:val="left" w:pos="5865"/>
                <w:tab w:val="left" w:pos="6300"/>
                <w:tab w:val="left" w:pos="758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35,</w:t>
            </w:r>
            <w:r w:rsidRPr="00C84749">
              <w:rPr>
                <w:color w:val="000000"/>
                <w:spacing w:val="-3"/>
              </w:rPr>
              <w:t xml:space="preserve"> </w:t>
            </w:r>
          </w:p>
          <w:p w14:paraId="1358D104" w14:textId="77777777" w:rsidR="005E56AA" w:rsidRPr="00C84749" w:rsidRDefault="005E56AA" w:rsidP="00812C92">
            <w:pPr>
              <w:widowControl w:val="0"/>
              <w:tabs>
                <w:tab w:val="left" w:pos="5865"/>
                <w:tab w:val="left" w:pos="6300"/>
                <w:tab w:val="left" w:pos="7588"/>
              </w:tabs>
              <w:autoSpaceDE w:val="0"/>
              <w:autoSpaceDN w:val="0"/>
              <w:adjustRightInd w:val="0"/>
              <w:spacing w:before="0" w:line="230" w:lineRule="exact"/>
              <w:jc w:val="center"/>
              <w:rPr>
                <w:rFonts w:ascii="Sylfaen" w:hAnsi="Sylfaen" w:cs="Sylfaen"/>
                <w:noProof/>
                <w:color w:val="000000"/>
                <w:spacing w:val="-3"/>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p w14:paraId="5157300A" w14:textId="77777777" w:rsidR="00C84749" w:rsidRPr="00C84749" w:rsidRDefault="005E56AA" w:rsidP="00812C92">
            <w:pPr>
              <w:widowControl w:val="0"/>
              <w:tabs>
                <w:tab w:val="left" w:pos="5865"/>
                <w:tab w:val="left" w:pos="6300"/>
                <w:tab w:val="left" w:pos="758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40,</w:t>
            </w:r>
            <w:r w:rsidRPr="00C84749">
              <w:rPr>
                <w:color w:val="000000"/>
                <w:spacing w:val="-3"/>
              </w:rPr>
              <w:t xml:space="preserve"> </w:t>
            </w:r>
          </w:p>
          <w:p w14:paraId="18DAC235" w14:textId="77777777" w:rsidR="005E56AA" w:rsidRPr="00C84749" w:rsidRDefault="005E56AA" w:rsidP="00812C92">
            <w:pPr>
              <w:widowControl w:val="0"/>
              <w:tabs>
                <w:tab w:val="left" w:pos="5865"/>
                <w:tab w:val="left" w:pos="6300"/>
                <w:tab w:val="left" w:pos="7588"/>
              </w:tabs>
              <w:autoSpaceDE w:val="0"/>
              <w:autoSpaceDN w:val="0"/>
              <w:adjustRightInd w:val="0"/>
              <w:spacing w:before="0" w:line="230" w:lineRule="exact"/>
              <w:jc w:val="center"/>
              <w:rPr>
                <w:rFonts w:ascii="Sylfaen" w:hAnsi="Sylfaen" w:cs="Sylfaen"/>
                <w:color w:val="000000"/>
                <w:spacing w:val="-3"/>
                <w:lang w:val="en-GB"/>
              </w:rPr>
            </w:pPr>
            <w:r w:rsidRPr="00C84749">
              <w:rPr>
                <w:noProof/>
                <w:color w:val="000000"/>
                <w:spacing w:val="-3"/>
              </w:rPr>
              <w:t>2017</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5E56AA" w:rsidRPr="00932F52" w14:paraId="51E33614" w14:textId="77777777" w:rsidTr="00D15087">
        <w:tc>
          <w:tcPr>
            <w:tcW w:w="2352" w:type="dxa"/>
          </w:tcPr>
          <w:p w14:paraId="45F3F27C" w14:textId="77777777" w:rsidR="005E56AA" w:rsidRPr="00C84749" w:rsidRDefault="005E56AA" w:rsidP="00812C92">
            <w:pPr>
              <w:pStyle w:val="IFAC6X9Tabletextcentred"/>
              <w:tabs>
                <w:tab w:val="left" w:pos="6300"/>
              </w:tabs>
              <w:spacing w:before="0" w:after="0"/>
              <w:rPr>
                <w:rFonts w:ascii="Sylfaen" w:hAnsi="Sylfaen"/>
                <w:lang w:val="ka-GE"/>
              </w:rPr>
            </w:pPr>
            <w:r w:rsidRPr="00C84749">
              <w:rPr>
                <w:rFonts w:ascii="Sylfaen" w:hAnsi="Sylfaen"/>
                <w:lang w:val="ka-GE"/>
              </w:rPr>
              <w:t>139</w:t>
            </w:r>
          </w:p>
        </w:tc>
        <w:tc>
          <w:tcPr>
            <w:tcW w:w="2256" w:type="dxa"/>
          </w:tcPr>
          <w:p w14:paraId="3AAA4F4C" w14:textId="77777777" w:rsidR="005E56AA" w:rsidRPr="00C84749" w:rsidRDefault="005E56AA" w:rsidP="00812C92">
            <w:pPr>
              <w:widowControl w:val="0"/>
              <w:tabs>
                <w:tab w:val="left" w:pos="6300"/>
              </w:tabs>
              <w:autoSpaceDE w:val="0"/>
              <w:autoSpaceDN w:val="0"/>
              <w:adjustRightInd w:val="0"/>
              <w:spacing w:before="0" w:line="276" w:lineRule="exact"/>
              <w:jc w:val="center"/>
              <w:rPr>
                <w:rFonts w:ascii="Sylfaen" w:hAnsi="Sylfaen" w:cs="Sylfaen"/>
                <w:noProof/>
                <w:color w:val="000000"/>
                <w:spacing w:val="-3"/>
              </w:rPr>
            </w:pPr>
            <w:r w:rsidRPr="00C84749">
              <w:rPr>
                <w:rFonts w:ascii="Sylfaen" w:hAnsi="Sylfaen" w:cs="Sylfaen"/>
                <w:noProof/>
                <w:color w:val="000000"/>
                <w:spacing w:val="-3"/>
              </w:rPr>
              <w:t>შეცვლილია</w:t>
            </w:r>
          </w:p>
        </w:tc>
        <w:tc>
          <w:tcPr>
            <w:tcW w:w="2700" w:type="dxa"/>
          </w:tcPr>
          <w:p w14:paraId="32B0DEB1" w14:textId="77777777" w:rsidR="00C84749" w:rsidRPr="00C84749" w:rsidRDefault="005E56AA" w:rsidP="00812C92">
            <w:pPr>
              <w:widowControl w:val="0"/>
              <w:tabs>
                <w:tab w:val="left" w:pos="5865"/>
                <w:tab w:val="left" w:pos="6300"/>
                <w:tab w:val="left" w:pos="758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38,</w:t>
            </w:r>
            <w:r w:rsidRPr="00C84749">
              <w:rPr>
                <w:color w:val="000000"/>
                <w:spacing w:val="-3"/>
              </w:rPr>
              <w:t xml:space="preserve"> </w:t>
            </w:r>
          </w:p>
          <w:p w14:paraId="465BFC19" w14:textId="77777777" w:rsidR="005E56AA" w:rsidRPr="00C84749" w:rsidRDefault="005E56AA" w:rsidP="00C84749">
            <w:pPr>
              <w:widowControl w:val="0"/>
              <w:tabs>
                <w:tab w:val="left" w:pos="5865"/>
                <w:tab w:val="left" w:pos="6300"/>
                <w:tab w:val="left" w:pos="7588"/>
              </w:tabs>
              <w:autoSpaceDE w:val="0"/>
              <w:autoSpaceDN w:val="0"/>
              <w:adjustRightInd w:val="0"/>
              <w:spacing w:before="0" w:line="230" w:lineRule="exact"/>
              <w:jc w:val="center"/>
              <w:rPr>
                <w:rFonts w:ascii="Sylfaen" w:hAnsi="Sylfaen" w:cs="Sylfaen"/>
                <w:color w:val="000000"/>
                <w:spacing w:val="-3"/>
                <w:lang w:val="en-GB"/>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812C92" w:rsidRPr="00932F52" w14:paraId="00010EE0" w14:textId="77777777" w:rsidTr="00D15087">
        <w:tc>
          <w:tcPr>
            <w:tcW w:w="2352" w:type="dxa"/>
          </w:tcPr>
          <w:p w14:paraId="149E85CB" w14:textId="77777777" w:rsidR="00812C92" w:rsidRPr="00932F52" w:rsidRDefault="00812C92" w:rsidP="00812C92">
            <w:pPr>
              <w:pStyle w:val="IFAC6X9Tabletextcentred"/>
              <w:tabs>
                <w:tab w:val="left" w:pos="6300"/>
              </w:tabs>
              <w:spacing w:before="0" w:after="0"/>
            </w:pPr>
            <w:r w:rsidRPr="00932F52">
              <w:t>148</w:t>
            </w:r>
          </w:p>
        </w:tc>
        <w:tc>
          <w:tcPr>
            <w:tcW w:w="2256" w:type="dxa"/>
          </w:tcPr>
          <w:p w14:paraId="207F7F23" w14:textId="77777777" w:rsidR="00812C92" w:rsidRPr="00EC5347" w:rsidRDefault="00812C92" w:rsidP="00812C92">
            <w:pPr>
              <w:widowControl w:val="0"/>
              <w:tabs>
                <w:tab w:val="left" w:pos="6300"/>
              </w:tabs>
              <w:autoSpaceDE w:val="0"/>
              <w:autoSpaceDN w:val="0"/>
              <w:adjustRightInd w:val="0"/>
              <w:spacing w:before="0" w:line="276" w:lineRule="exact"/>
              <w:jc w:val="center"/>
              <w:rPr>
                <w:rFonts w:cs="Times New Roman Bold"/>
                <w:color w:val="000000"/>
                <w:spacing w:val="-3"/>
              </w:rPr>
            </w:pPr>
            <w:r>
              <w:rPr>
                <w:rFonts w:ascii="Sylfaen" w:hAnsi="Sylfaen" w:cs="Sylfaen"/>
                <w:noProof/>
                <w:color w:val="000000"/>
                <w:spacing w:val="-3"/>
              </w:rPr>
              <w:t>შეცვლილია</w:t>
            </w:r>
          </w:p>
        </w:tc>
        <w:tc>
          <w:tcPr>
            <w:tcW w:w="2700" w:type="dxa"/>
          </w:tcPr>
          <w:p w14:paraId="563D12A4" w14:textId="77777777" w:rsidR="00812C92" w:rsidRPr="00EC5347" w:rsidRDefault="00812C92" w:rsidP="00812C92">
            <w:pPr>
              <w:widowControl w:val="0"/>
              <w:tabs>
                <w:tab w:val="left" w:pos="5865"/>
                <w:tab w:val="left" w:pos="6300"/>
                <w:tab w:val="left" w:pos="7588"/>
              </w:tabs>
              <w:autoSpaceDE w:val="0"/>
              <w:autoSpaceDN w:val="0"/>
              <w:adjustRightInd w:val="0"/>
              <w:spacing w:before="0" w:line="230" w:lineRule="exact"/>
              <w:jc w:val="center"/>
              <w:rPr>
                <w:rFonts w:cs="Times New Roman Bold"/>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30,</w:t>
            </w:r>
            <w:r w:rsidRPr="00EC5347">
              <w:rPr>
                <w:color w:val="000000"/>
                <w:spacing w:val="-3"/>
              </w:rPr>
              <w:t xml:space="preserve"> </w:t>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812C92" w:rsidRPr="00932F52" w14:paraId="4C4574A0" w14:textId="77777777" w:rsidTr="00D15087">
        <w:tc>
          <w:tcPr>
            <w:tcW w:w="2352" w:type="dxa"/>
          </w:tcPr>
          <w:p w14:paraId="43A44D10" w14:textId="77777777" w:rsidR="00812C92" w:rsidRPr="00D15087" w:rsidRDefault="00812C92" w:rsidP="00812C92">
            <w:pPr>
              <w:pStyle w:val="IFAC6X9Tabletextcentred"/>
              <w:tabs>
                <w:tab w:val="left" w:pos="6300"/>
              </w:tabs>
              <w:spacing w:before="0" w:after="0"/>
              <w:rPr>
                <w:rFonts w:ascii="Sylfaen" w:hAnsi="Sylfaen"/>
                <w:lang w:val="ka-GE"/>
              </w:rPr>
            </w:pPr>
            <w:r w:rsidRPr="00932F52">
              <w:t>148</w:t>
            </w:r>
            <w:r>
              <w:rPr>
                <w:rFonts w:ascii="Sylfaen" w:hAnsi="Sylfaen"/>
                <w:lang w:val="ka-GE"/>
              </w:rPr>
              <w:t>ა</w:t>
            </w:r>
          </w:p>
        </w:tc>
        <w:tc>
          <w:tcPr>
            <w:tcW w:w="2256" w:type="dxa"/>
          </w:tcPr>
          <w:p w14:paraId="112D46AB" w14:textId="77777777" w:rsidR="00812C92" w:rsidRPr="00EC5347" w:rsidRDefault="00812C92" w:rsidP="00812C92">
            <w:pPr>
              <w:widowControl w:val="0"/>
              <w:tabs>
                <w:tab w:val="left" w:pos="6300"/>
              </w:tabs>
              <w:autoSpaceDE w:val="0"/>
              <w:autoSpaceDN w:val="0"/>
              <w:adjustRightInd w:val="0"/>
              <w:spacing w:before="0" w:line="276" w:lineRule="exact"/>
              <w:jc w:val="center"/>
              <w:rPr>
                <w:rFonts w:cs="Times New Roman Bold"/>
                <w:color w:val="000000"/>
                <w:spacing w:val="-3"/>
              </w:rPr>
            </w:pPr>
            <w:r>
              <w:rPr>
                <w:rFonts w:ascii="Sylfaen" w:hAnsi="Sylfaen" w:cs="Sylfaen"/>
                <w:noProof/>
                <w:color w:val="000000"/>
                <w:spacing w:val="-3"/>
              </w:rPr>
              <w:t>დამატებულია</w:t>
            </w:r>
          </w:p>
        </w:tc>
        <w:tc>
          <w:tcPr>
            <w:tcW w:w="2700" w:type="dxa"/>
          </w:tcPr>
          <w:p w14:paraId="10FCC605" w14:textId="77777777" w:rsidR="00812C92" w:rsidRPr="00EC5347" w:rsidRDefault="00812C92" w:rsidP="00812C92">
            <w:pPr>
              <w:widowControl w:val="0"/>
              <w:tabs>
                <w:tab w:val="left" w:pos="5865"/>
                <w:tab w:val="left" w:pos="6300"/>
                <w:tab w:val="left" w:pos="7588"/>
              </w:tabs>
              <w:autoSpaceDE w:val="0"/>
              <w:autoSpaceDN w:val="0"/>
              <w:adjustRightInd w:val="0"/>
              <w:spacing w:before="0" w:line="230" w:lineRule="exact"/>
              <w:jc w:val="center"/>
              <w:rPr>
                <w:rFonts w:cs="Times New Roman Bold"/>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30,</w:t>
            </w:r>
            <w:r w:rsidRPr="00EC5347">
              <w:rPr>
                <w:color w:val="000000"/>
                <w:spacing w:val="-3"/>
              </w:rPr>
              <w:t xml:space="preserve"> </w:t>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812C92" w:rsidRPr="00932F52" w14:paraId="5416F721" w14:textId="77777777" w:rsidTr="00D15087">
        <w:tc>
          <w:tcPr>
            <w:tcW w:w="2352" w:type="dxa"/>
          </w:tcPr>
          <w:p w14:paraId="1F97EA8E" w14:textId="77777777" w:rsidR="00812C92" w:rsidRPr="00D15087" w:rsidRDefault="00812C92" w:rsidP="00812C92">
            <w:pPr>
              <w:pStyle w:val="IFAC6X9Tabletextcentred"/>
              <w:tabs>
                <w:tab w:val="left" w:pos="6300"/>
              </w:tabs>
              <w:spacing w:before="0" w:after="0"/>
              <w:rPr>
                <w:rFonts w:ascii="Sylfaen" w:hAnsi="Sylfaen"/>
                <w:lang w:val="ka-GE"/>
              </w:rPr>
            </w:pPr>
            <w:r w:rsidRPr="00932F52">
              <w:t>148</w:t>
            </w:r>
            <w:r>
              <w:rPr>
                <w:rFonts w:ascii="Sylfaen" w:hAnsi="Sylfaen"/>
                <w:lang w:val="ka-GE"/>
              </w:rPr>
              <w:t>ბ</w:t>
            </w:r>
          </w:p>
        </w:tc>
        <w:tc>
          <w:tcPr>
            <w:tcW w:w="2256" w:type="dxa"/>
          </w:tcPr>
          <w:p w14:paraId="220E078E" w14:textId="77777777" w:rsidR="00812C92" w:rsidRPr="00EC5347" w:rsidRDefault="00812C92" w:rsidP="00812C92">
            <w:pPr>
              <w:widowControl w:val="0"/>
              <w:tabs>
                <w:tab w:val="left" w:pos="6300"/>
              </w:tabs>
              <w:autoSpaceDE w:val="0"/>
              <w:autoSpaceDN w:val="0"/>
              <w:adjustRightInd w:val="0"/>
              <w:spacing w:before="0" w:line="276" w:lineRule="exact"/>
              <w:jc w:val="center"/>
              <w:rPr>
                <w:rFonts w:cs="Times New Roman Bold"/>
                <w:color w:val="000000"/>
                <w:spacing w:val="-3"/>
              </w:rPr>
            </w:pPr>
            <w:r>
              <w:rPr>
                <w:rFonts w:ascii="Sylfaen" w:hAnsi="Sylfaen" w:cs="Sylfaen"/>
                <w:noProof/>
                <w:color w:val="000000"/>
                <w:spacing w:val="-3"/>
              </w:rPr>
              <w:t>დამატებულია</w:t>
            </w:r>
          </w:p>
        </w:tc>
        <w:tc>
          <w:tcPr>
            <w:tcW w:w="2700" w:type="dxa"/>
          </w:tcPr>
          <w:p w14:paraId="0F448E62" w14:textId="77777777" w:rsidR="00812C92" w:rsidRPr="00EC5347" w:rsidRDefault="00812C92" w:rsidP="00812C92">
            <w:pPr>
              <w:widowControl w:val="0"/>
              <w:tabs>
                <w:tab w:val="left" w:pos="5865"/>
                <w:tab w:val="left" w:pos="6300"/>
                <w:tab w:val="left" w:pos="7588"/>
              </w:tabs>
              <w:autoSpaceDE w:val="0"/>
              <w:autoSpaceDN w:val="0"/>
              <w:adjustRightInd w:val="0"/>
              <w:spacing w:before="0" w:line="230" w:lineRule="exact"/>
              <w:jc w:val="center"/>
              <w:rPr>
                <w:rFonts w:cs="Times New Roman Bold"/>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30,</w:t>
            </w:r>
            <w:r w:rsidRPr="00EC5347">
              <w:rPr>
                <w:color w:val="000000"/>
                <w:spacing w:val="-3"/>
              </w:rPr>
              <w:t xml:space="preserve"> </w:t>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812C92" w:rsidRPr="00932F52" w14:paraId="6576D46E" w14:textId="77777777" w:rsidTr="00D15087">
        <w:tc>
          <w:tcPr>
            <w:tcW w:w="2352" w:type="dxa"/>
          </w:tcPr>
          <w:p w14:paraId="1013894E" w14:textId="77777777" w:rsidR="00812C92" w:rsidRPr="00D15087" w:rsidRDefault="00812C92" w:rsidP="00812C92">
            <w:pPr>
              <w:pStyle w:val="IFAC6X9Tabletextcentred"/>
              <w:tabs>
                <w:tab w:val="left" w:pos="6300"/>
              </w:tabs>
              <w:spacing w:before="0" w:after="0"/>
              <w:rPr>
                <w:rFonts w:ascii="Sylfaen" w:hAnsi="Sylfaen"/>
                <w:lang w:val="ka-GE"/>
              </w:rPr>
            </w:pPr>
            <w:r w:rsidRPr="00932F52">
              <w:t>148</w:t>
            </w:r>
            <w:r>
              <w:rPr>
                <w:rFonts w:ascii="Sylfaen" w:hAnsi="Sylfaen"/>
                <w:lang w:val="ka-GE"/>
              </w:rPr>
              <w:t>გ</w:t>
            </w:r>
          </w:p>
        </w:tc>
        <w:tc>
          <w:tcPr>
            <w:tcW w:w="2256" w:type="dxa"/>
          </w:tcPr>
          <w:p w14:paraId="5887206B" w14:textId="77777777" w:rsidR="00812C92" w:rsidRPr="00EC5347" w:rsidRDefault="00812C92" w:rsidP="00812C92">
            <w:pPr>
              <w:widowControl w:val="0"/>
              <w:tabs>
                <w:tab w:val="left" w:pos="6300"/>
              </w:tabs>
              <w:autoSpaceDE w:val="0"/>
              <w:autoSpaceDN w:val="0"/>
              <w:adjustRightInd w:val="0"/>
              <w:spacing w:before="0" w:line="276" w:lineRule="exact"/>
              <w:jc w:val="center"/>
              <w:rPr>
                <w:rFonts w:cs="Times New Roman Bold"/>
                <w:color w:val="000000"/>
                <w:spacing w:val="-3"/>
              </w:rPr>
            </w:pPr>
            <w:r>
              <w:rPr>
                <w:rFonts w:ascii="Sylfaen" w:hAnsi="Sylfaen" w:cs="Sylfaen"/>
                <w:noProof/>
                <w:color w:val="000000"/>
                <w:spacing w:val="-3"/>
              </w:rPr>
              <w:t>დამატებულია</w:t>
            </w:r>
          </w:p>
        </w:tc>
        <w:tc>
          <w:tcPr>
            <w:tcW w:w="2700" w:type="dxa"/>
          </w:tcPr>
          <w:p w14:paraId="52F393B8" w14:textId="77777777" w:rsidR="00812C92" w:rsidRPr="00EC5347" w:rsidRDefault="00812C92" w:rsidP="00812C92">
            <w:pPr>
              <w:widowControl w:val="0"/>
              <w:tabs>
                <w:tab w:val="left" w:pos="5865"/>
                <w:tab w:val="left" w:pos="6300"/>
                <w:tab w:val="left" w:pos="7588"/>
              </w:tabs>
              <w:autoSpaceDE w:val="0"/>
              <w:autoSpaceDN w:val="0"/>
              <w:adjustRightInd w:val="0"/>
              <w:spacing w:before="0" w:line="230" w:lineRule="exact"/>
              <w:jc w:val="center"/>
              <w:rPr>
                <w:rFonts w:cs="Times New Roman Bold"/>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30,</w:t>
            </w:r>
            <w:r w:rsidRPr="00EC5347">
              <w:rPr>
                <w:color w:val="000000"/>
                <w:spacing w:val="-3"/>
              </w:rPr>
              <w:t xml:space="preserve"> </w:t>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812C92" w:rsidRPr="00932F52" w14:paraId="3D2AF342" w14:textId="77777777" w:rsidTr="00D15087">
        <w:tc>
          <w:tcPr>
            <w:tcW w:w="2352" w:type="dxa"/>
          </w:tcPr>
          <w:p w14:paraId="1AC070F5" w14:textId="77777777" w:rsidR="00812C92" w:rsidRPr="00D15087" w:rsidRDefault="00812C92" w:rsidP="00812C92">
            <w:pPr>
              <w:pStyle w:val="IFAC6X9Tabletextcentred"/>
              <w:tabs>
                <w:tab w:val="left" w:pos="6300"/>
              </w:tabs>
              <w:spacing w:before="0" w:after="0"/>
              <w:rPr>
                <w:rFonts w:ascii="Sylfaen" w:hAnsi="Sylfaen"/>
                <w:lang w:val="ka-GE"/>
              </w:rPr>
            </w:pPr>
            <w:r w:rsidRPr="00932F52">
              <w:t>148</w:t>
            </w:r>
            <w:r>
              <w:rPr>
                <w:rFonts w:ascii="Sylfaen" w:hAnsi="Sylfaen"/>
                <w:lang w:val="ka-GE"/>
              </w:rPr>
              <w:t>დ</w:t>
            </w:r>
          </w:p>
        </w:tc>
        <w:tc>
          <w:tcPr>
            <w:tcW w:w="2256" w:type="dxa"/>
          </w:tcPr>
          <w:p w14:paraId="63BA172E" w14:textId="77777777" w:rsidR="00812C92" w:rsidRPr="00EC5347" w:rsidRDefault="00812C92" w:rsidP="00812C92">
            <w:pPr>
              <w:widowControl w:val="0"/>
              <w:tabs>
                <w:tab w:val="left" w:pos="6300"/>
              </w:tabs>
              <w:autoSpaceDE w:val="0"/>
              <w:autoSpaceDN w:val="0"/>
              <w:adjustRightInd w:val="0"/>
              <w:spacing w:before="0" w:line="276" w:lineRule="exact"/>
              <w:jc w:val="center"/>
              <w:rPr>
                <w:rFonts w:cs="Times New Roman Bold"/>
                <w:color w:val="000000"/>
                <w:spacing w:val="-3"/>
              </w:rPr>
            </w:pPr>
            <w:r>
              <w:rPr>
                <w:rFonts w:ascii="Sylfaen" w:hAnsi="Sylfaen" w:cs="Sylfaen"/>
                <w:noProof/>
                <w:color w:val="000000"/>
                <w:spacing w:val="-3"/>
              </w:rPr>
              <w:t>დამატებულია</w:t>
            </w:r>
          </w:p>
        </w:tc>
        <w:tc>
          <w:tcPr>
            <w:tcW w:w="2700" w:type="dxa"/>
          </w:tcPr>
          <w:p w14:paraId="7518380B" w14:textId="77777777" w:rsidR="00812C92" w:rsidRPr="00EC5347" w:rsidRDefault="00812C92" w:rsidP="00812C92">
            <w:pPr>
              <w:widowControl w:val="0"/>
              <w:tabs>
                <w:tab w:val="left" w:pos="5865"/>
                <w:tab w:val="left" w:pos="6300"/>
                <w:tab w:val="left" w:pos="7588"/>
              </w:tabs>
              <w:autoSpaceDE w:val="0"/>
              <w:autoSpaceDN w:val="0"/>
              <w:adjustRightInd w:val="0"/>
              <w:spacing w:before="0" w:line="230" w:lineRule="exact"/>
              <w:jc w:val="center"/>
              <w:rPr>
                <w:rFonts w:cs="Times New Roman Bold"/>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28,</w:t>
            </w:r>
            <w:r w:rsidRPr="00EC5347">
              <w:rPr>
                <w:color w:val="000000"/>
                <w:spacing w:val="-3"/>
              </w:rPr>
              <w:t xml:space="preserve"> </w:t>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812C92" w:rsidRPr="00932F52" w14:paraId="4025D7AA" w14:textId="77777777" w:rsidTr="00D15087">
        <w:tc>
          <w:tcPr>
            <w:tcW w:w="2352" w:type="dxa"/>
          </w:tcPr>
          <w:p w14:paraId="33C30F28" w14:textId="77777777" w:rsidR="00812C92" w:rsidRPr="00932F52" w:rsidRDefault="00812C92" w:rsidP="00812C92">
            <w:pPr>
              <w:pStyle w:val="IFAC6X9Tabletextcentred"/>
              <w:tabs>
                <w:tab w:val="left" w:pos="6300"/>
              </w:tabs>
              <w:spacing w:before="0" w:after="0"/>
            </w:pPr>
            <w:r w:rsidRPr="00932F52">
              <w:t>150</w:t>
            </w:r>
          </w:p>
        </w:tc>
        <w:tc>
          <w:tcPr>
            <w:tcW w:w="2256" w:type="dxa"/>
          </w:tcPr>
          <w:p w14:paraId="5D2945C0" w14:textId="77777777" w:rsidR="00812C92" w:rsidRPr="00EC5347" w:rsidRDefault="00812C92" w:rsidP="00812C92">
            <w:pPr>
              <w:widowControl w:val="0"/>
              <w:tabs>
                <w:tab w:val="left" w:pos="6300"/>
              </w:tabs>
              <w:autoSpaceDE w:val="0"/>
              <w:autoSpaceDN w:val="0"/>
              <w:adjustRightInd w:val="0"/>
              <w:spacing w:before="0" w:line="276" w:lineRule="exact"/>
              <w:jc w:val="center"/>
              <w:rPr>
                <w:rFonts w:cs="Times New Roman Bold"/>
                <w:color w:val="000000"/>
                <w:spacing w:val="-3"/>
              </w:rPr>
            </w:pPr>
            <w:r>
              <w:rPr>
                <w:rFonts w:ascii="Sylfaen" w:hAnsi="Sylfaen" w:cs="Sylfaen"/>
                <w:noProof/>
                <w:color w:val="000000"/>
                <w:spacing w:val="-3"/>
              </w:rPr>
              <w:t>შეცვლილია</w:t>
            </w:r>
          </w:p>
        </w:tc>
        <w:tc>
          <w:tcPr>
            <w:tcW w:w="2700" w:type="dxa"/>
          </w:tcPr>
          <w:p w14:paraId="1365B6E3" w14:textId="77777777" w:rsidR="00812C92" w:rsidRPr="00EC5347" w:rsidRDefault="00812C92" w:rsidP="00812C92">
            <w:pPr>
              <w:widowControl w:val="0"/>
              <w:tabs>
                <w:tab w:val="left" w:pos="5865"/>
                <w:tab w:val="left" w:pos="6300"/>
                <w:tab w:val="left" w:pos="7588"/>
              </w:tabs>
              <w:autoSpaceDE w:val="0"/>
              <w:autoSpaceDN w:val="0"/>
              <w:adjustRightInd w:val="0"/>
              <w:spacing w:before="0" w:line="230" w:lineRule="exact"/>
              <w:jc w:val="center"/>
              <w:rPr>
                <w:rFonts w:cs="Times New Roman Bold"/>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28,</w:t>
            </w:r>
            <w:r w:rsidRPr="00EC5347">
              <w:rPr>
                <w:color w:val="000000"/>
                <w:spacing w:val="-3"/>
              </w:rPr>
              <w:t xml:space="preserve"> </w:t>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5E56AA" w:rsidRPr="00932F52" w14:paraId="257E03F8" w14:textId="77777777" w:rsidTr="00D15087">
        <w:tc>
          <w:tcPr>
            <w:tcW w:w="2352" w:type="dxa"/>
          </w:tcPr>
          <w:p w14:paraId="06CF6D40" w14:textId="77777777" w:rsidR="005E56AA" w:rsidRPr="00C84749" w:rsidRDefault="005E56AA" w:rsidP="00812C92">
            <w:pPr>
              <w:pStyle w:val="IFAC6X9Tabletextcentred"/>
              <w:tabs>
                <w:tab w:val="left" w:pos="6300"/>
              </w:tabs>
              <w:spacing w:before="0" w:after="0"/>
              <w:rPr>
                <w:rFonts w:ascii="Sylfaen" w:hAnsi="Sylfaen"/>
                <w:lang w:val="ka-GE"/>
              </w:rPr>
            </w:pPr>
            <w:r w:rsidRPr="00C84749">
              <w:rPr>
                <w:rFonts w:ascii="Sylfaen" w:hAnsi="Sylfaen"/>
                <w:lang w:val="ka-GE"/>
              </w:rPr>
              <w:t>151</w:t>
            </w:r>
          </w:p>
        </w:tc>
        <w:tc>
          <w:tcPr>
            <w:tcW w:w="2256" w:type="dxa"/>
          </w:tcPr>
          <w:p w14:paraId="5E9EF795" w14:textId="77777777" w:rsidR="005E56AA" w:rsidRPr="00C84749" w:rsidRDefault="005E56AA" w:rsidP="00812C92">
            <w:pPr>
              <w:widowControl w:val="0"/>
              <w:tabs>
                <w:tab w:val="left" w:pos="6300"/>
              </w:tabs>
              <w:autoSpaceDE w:val="0"/>
              <w:autoSpaceDN w:val="0"/>
              <w:adjustRightInd w:val="0"/>
              <w:spacing w:before="0" w:line="276" w:lineRule="exact"/>
              <w:jc w:val="center"/>
              <w:rPr>
                <w:rFonts w:ascii="Sylfaen" w:hAnsi="Sylfaen" w:cs="Sylfaen"/>
                <w:noProof/>
                <w:color w:val="000000"/>
                <w:spacing w:val="-3"/>
                <w:lang w:val="ka-GE"/>
              </w:rPr>
            </w:pPr>
            <w:r w:rsidRPr="00C84749">
              <w:rPr>
                <w:rFonts w:ascii="Sylfaen" w:hAnsi="Sylfaen" w:cs="Sylfaen"/>
                <w:noProof/>
                <w:color w:val="000000"/>
                <w:spacing w:val="-3"/>
                <w:lang w:val="ka-GE"/>
              </w:rPr>
              <w:t>ამოღ</w:t>
            </w:r>
            <w:r w:rsidR="00B46867" w:rsidRPr="00C84749">
              <w:rPr>
                <w:rFonts w:ascii="Sylfaen" w:hAnsi="Sylfaen" w:cs="Sylfaen"/>
                <w:noProof/>
                <w:color w:val="000000"/>
                <w:spacing w:val="-3"/>
                <w:lang w:val="ka-GE"/>
              </w:rPr>
              <w:t>ე</w:t>
            </w:r>
            <w:r w:rsidRPr="00C84749">
              <w:rPr>
                <w:rFonts w:ascii="Sylfaen" w:hAnsi="Sylfaen" w:cs="Sylfaen"/>
                <w:noProof/>
                <w:color w:val="000000"/>
                <w:spacing w:val="-3"/>
                <w:lang w:val="ka-GE"/>
              </w:rPr>
              <w:t>ბულია</w:t>
            </w:r>
          </w:p>
        </w:tc>
        <w:tc>
          <w:tcPr>
            <w:tcW w:w="2700" w:type="dxa"/>
          </w:tcPr>
          <w:p w14:paraId="138CE5F9" w14:textId="77777777" w:rsidR="00C84749" w:rsidRPr="00C84749" w:rsidRDefault="005E56AA"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33,</w:t>
            </w:r>
            <w:r w:rsidRPr="00C84749">
              <w:rPr>
                <w:color w:val="000000"/>
                <w:spacing w:val="-3"/>
              </w:rPr>
              <w:t xml:space="preserve"> </w:t>
            </w:r>
          </w:p>
          <w:p w14:paraId="1F5F48F1" w14:textId="77777777" w:rsidR="005E56AA" w:rsidRPr="00C84749" w:rsidRDefault="005E56AA"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rFonts w:ascii="Sylfaen" w:hAnsi="Sylfaen" w:cs="Sylfaen"/>
                <w:color w:val="000000"/>
                <w:spacing w:val="-3"/>
                <w:lang w:val="en-GB"/>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5E56AA" w:rsidRPr="00932F52" w14:paraId="583736DD" w14:textId="77777777" w:rsidTr="00D15087">
        <w:tc>
          <w:tcPr>
            <w:tcW w:w="2352" w:type="dxa"/>
          </w:tcPr>
          <w:p w14:paraId="6E6B0055" w14:textId="77777777" w:rsidR="005E56AA" w:rsidRPr="00C84749" w:rsidRDefault="005E56AA" w:rsidP="00812C92">
            <w:pPr>
              <w:pStyle w:val="IFAC6X9Tabletextcentred"/>
              <w:tabs>
                <w:tab w:val="left" w:pos="6300"/>
              </w:tabs>
              <w:spacing w:before="0" w:after="0"/>
              <w:rPr>
                <w:rFonts w:ascii="Sylfaen" w:hAnsi="Sylfaen"/>
                <w:lang w:val="ka-GE"/>
              </w:rPr>
            </w:pPr>
            <w:r w:rsidRPr="00C84749">
              <w:rPr>
                <w:rFonts w:ascii="Sylfaen" w:hAnsi="Sylfaen"/>
                <w:lang w:val="ka-GE"/>
              </w:rPr>
              <w:t>152</w:t>
            </w:r>
          </w:p>
        </w:tc>
        <w:tc>
          <w:tcPr>
            <w:tcW w:w="2256" w:type="dxa"/>
          </w:tcPr>
          <w:p w14:paraId="19F8A269" w14:textId="77777777" w:rsidR="005E56AA" w:rsidRPr="00C84749" w:rsidRDefault="005E56AA" w:rsidP="00812C92">
            <w:pPr>
              <w:widowControl w:val="0"/>
              <w:tabs>
                <w:tab w:val="left" w:pos="6300"/>
              </w:tabs>
              <w:autoSpaceDE w:val="0"/>
              <w:autoSpaceDN w:val="0"/>
              <w:adjustRightInd w:val="0"/>
              <w:spacing w:before="0" w:line="276" w:lineRule="exact"/>
              <w:jc w:val="center"/>
              <w:rPr>
                <w:rFonts w:ascii="Sylfaen" w:hAnsi="Sylfaen" w:cs="Sylfaen"/>
                <w:noProof/>
                <w:color w:val="000000"/>
                <w:spacing w:val="-3"/>
                <w:lang w:val="ka-GE"/>
              </w:rPr>
            </w:pPr>
            <w:r w:rsidRPr="00C84749">
              <w:rPr>
                <w:rFonts w:ascii="Sylfaen" w:hAnsi="Sylfaen" w:cs="Sylfaen"/>
                <w:noProof/>
                <w:color w:val="000000"/>
                <w:spacing w:val="-3"/>
                <w:lang w:val="ka-GE"/>
              </w:rPr>
              <w:t>ამოღებულია</w:t>
            </w:r>
          </w:p>
        </w:tc>
        <w:tc>
          <w:tcPr>
            <w:tcW w:w="2700" w:type="dxa"/>
          </w:tcPr>
          <w:p w14:paraId="727B4E6A" w14:textId="77777777" w:rsidR="00C84749" w:rsidRPr="00C84749" w:rsidRDefault="005E56AA"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33,</w:t>
            </w:r>
            <w:r w:rsidRPr="00C84749">
              <w:rPr>
                <w:color w:val="000000"/>
                <w:spacing w:val="-3"/>
              </w:rPr>
              <w:t xml:space="preserve"> </w:t>
            </w:r>
          </w:p>
          <w:p w14:paraId="7F7C2227" w14:textId="77777777" w:rsidR="005E56AA" w:rsidRPr="00C84749" w:rsidRDefault="005E56AA"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rFonts w:ascii="Sylfaen" w:hAnsi="Sylfaen" w:cs="Sylfaen"/>
                <w:b/>
                <w:color w:val="000000"/>
                <w:spacing w:val="-3"/>
                <w:lang w:val="en-GB"/>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812C92" w:rsidRPr="00932F52" w14:paraId="6B9DE0B5" w14:textId="77777777" w:rsidTr="00D15087">
        <w:tc>
          <w:tcPr>
            <w:tcW w:w="2352" w:type="dxa"/>
          </w:tcPr>
          <w:p w14:paraId="5940B07F" w14:textId="77777777" w:rsidR="00812C92" w:rsidRPr="00D15087" w:rsidRDefault="00812C92" w:rsidP="00812C92">
            <w:pPr>
              <w:pStyle w:val="IFAC6X9Tabletextcentred"/>
              <w:tabs>
                <w:tab w:val="left" w:pos="6300"/>
              </w:tabs>
              <w:spacing w:before="0" w:after="0"/>
              <w:rPr>
                <w:rFonts w:ascii="Sylfaen" w:hAnsi="Sylfaen"/>
                <w:lang w:val="ka-GE"/>
              </w:rPr>
            </w:pPr>
            <w:r w:rsidRPr="00932F52">
              <w:t>153</w:t>
            </w:r>
            <w:r>
              <w:rPr>
                <w:rFonts w:ascii="Sylfaen" w:hAnsi="Sylfaen"/>
                <w:lang w:val="ka-GE"/>
              </w:rPr>
              <w:t>ა</w:t>
            </w:r>
          </w:p>
        </w:tc>
        <w:tc>
          <w:tcPr>
            <w:tcW w:w="2256" w:type="dxa"/>
          </w:tcPr>
          <w:p w14:paraId="21BFEDC7" w14:textId="77777777" w:rsidR="00812C92" w:rsidRPr="00EC5347" w:rsidRDefault="00812C92" w:rsidP="00812C92">
            <w:pPr>
              <w:widowControl w:val="0"/>
              <w:tabs>
                <w:tab w:val="left" w:pos="6300"/>
              </w:tabs>
              <w:autoSpaceDE w:val="0"/>
              <w:autoSpaceDN w:val="0"/>
              <w:adjustRightInd w:val="0"/>
              <w:spacing w:before="0" w:line="276" w:lineRule="exact"/>
              <w:jc w:val="center"/>
              <w:rPr>
                <w:rFonts w:cs="Times New Roman Bold"/>
                <w:color w:val="000000"/>
                <w:spacing w:val="-3"/>
              </w:rPr>
            </w:pPr>
            <w:r>
              <w:rPr>
                <w:rFonts w:ascii="Sylfaen" w:hAnsi="Sylfaen" w:cs="Sylfaen"/>
                <w:noProof/>
                <w:color w:val="000000"/>
                <w:spacing w:val="-3"/>
              </w:rPr>
              <w:t>დამატებულია</w:t>
            </w:r>
          </w:p>
        </w:tc>
        <w:tc>
          <w:tcPr>
            <w:tcW w:w="2700" w:type="dxa"/>
          </w:tcPr>
          <w:p w14:paraId="5B11A583" w14:textId="77777777" w:rsidR="00812C92" w:rsidRPr="00EC5347" w:rsidRDefault="00812C92"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Pr>
                <w:rFonts w:ascii="Sylfaen" w:hAnsi="Sylfaen" w:cs="Sylfaen"/>
                <w:color w:val="000000"/>
                <w:spacing w:val="-3"/>
                <w:lang w:val="en-GB"/>
              </w:rPr>
              <w:t>სსბასს</w:t>
            </w:r>
            <w:r w:rsidRPr="00EC5347">
              <w:rPr>
                <w:color w:val="000000"/>
                <w:spacing w:val="-3"/>
                <w:lang w:val="en-GB"/>
              </w:rPr>
              <w:t>-</w:t>
            </w:r>
            <w:r>
              <w:rPr>
                <w:rFonts w:ascii="Sylfaen" w:hAnsi="Sylfaen" w:cs="Sylfaen"/>
                <w:color w:val="000000"/>
                <w:spacing w:val="-3"/>
                <w:lang w:val="en-GB"/>
              </w:rPr>
              <w:t>ების</w:t>
            </w:r>
            <w:r>
              <w:rPr>
                <w:color w:val="000000"/>
                <w:spacing w:val="-3"/>
                <w:lang w:val="en-GB"/>
              </w:rPr>
              <w:t xml:space="preserve"> </w:t>
            </w:r>
            <w:r>
              <w:rPr>
                <w:rFonts w:ascii="Sylfaen" w:hAnsi="Sylfaen" w:cs="Sylfaen"/>
                <w:noProof/>
                <w:color w:val="000000"/>
                <w:spacing w:val="-3"/>
              </w:rPr>
              <w:t>გაუმჯობესება</w:t>
            </w:r>
          </w:p>
          <w:p w14:paraId="4F077199" w14:textId="77777777" w:rsidR="00812C92" w:rsidRPr="00EC5347" w:rsidRDefault="00812C92" w:rsidP="00812C92">
            <w:pPr>
              <w:widowControl w:val="0"/>
              <w:tabs>
                <w:tab w:val="left" w:pos="5865"/>
                <w:tab w:val="left" w:pos="6300"/>
                <w:tab w:val="left" w:pos="7588"/>
              </w:tabs>
              <w:autoSpaceDE w:val="0"/>
              <w:autoSpaceDN w:val="0"/>
              <w:adjustRightInd w:val="0"/>
              <w:spacing w:before="0" w:line="230" w:lineRule="exact"/>
              <w:jc w:val="center"/>
              <w:rPr>
                <w:rFonts w:cs="Times New Roman Bold"/>
                <w:color w:val="000000"/>
                <w:spacing w:val="-3"/>
              </w:rPr>
            </w:pP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812C92" w:rsidRPr="00932F52" w14:paraId="7BBCFB2A" w14:textId="77777777" w:rsidTr="00D15087">
        <w:tc>
          <w:tcPr>
            <w:tcW w:w="2352" w:type="dxa"/>
          </w:tcPr>
          <w:p w14:paraId="22C26FB3" w14:textId="77777777" w:rsidR="00812C92" w:rsidRPr="00D15087" w:rsidRDefault="00812C92" w:rsidP="00812C92">
            <w:pPr>
              <w:pStyle w:val="IFAC6X9Tabletextcentred"/>
              <w:tabs>
                <w:tab w:val="left" w:pos="6300"/>
              </w:tabs>
              <w:spacing w:before="0" w:after="0"/>
              <w:rPr>
                <w:rFonts w:ascii="Sylfaen" w:hAnsi="Sylfaen"/>
                <w:lang w:val="ka-GE"/>
              </w:rPr>
            </w:pPr>
            <w:r w:rsidRPr="00932F52">
              <w:t>153</w:t>
            </w:r>
            <w:r>
              <w:rPr>
                <w:rFonts w:ascii="Sylfaen" w:hAnsi="Sylfaen"/>
                <w:lang w:val="ka-GE"/>
              </w:rPr>
              <w:t>ბ</w:t>
            </w:r>
          </w:p>
        </w:tc>
        <w:tc>
          <w:tcPr>
            <w:tcW w:w="2256" w:type="dxa"/>
          </w:tcPr>
          <w:p w14:paraId="1843E7E4" w14:textId="77777777" w:rsidR="00812C92" w:rsidRPr="00EC5347" w:rsidRDefault="00812C92" w:rsidP="00812C92">
            <w:pPr>
              <w:tabs>
                <w:tab w:val="left" w:pos="6300"/>
              </w:tabs>
              <w:spacing w:before="0" w:line="276" w:lineRule="auto"/>
              <w:jc w:val="center"/>
              <w:rPr>
                <w:rFonts w:ascii="Calibri" w:hAnsi="Calibri"/>
                <w:sz w:val="22"/>
                <w:szCs w:val="22"/>
              </w:rPr>
            </w:pPr>
            <w:r>
              <w:rPr>
                <w:rFonts w:ascii="Sylfaen" w:hAnsi="Sylfaen" w:cs="Sylfaen"/>
                <w:noProof/>
                <w:color w:val="000000"/>
                <w:spacing w:val="-3"/>
              </w:rPr>
              <w:t>დამატებულია</w:t>
            </w:r>
          </w:p>
        </w:tc>
        <w:tc>
          <w:tcPr>
            <w:tcW w:w="2700" w:type="dxa"/>
          </w:tcPr>
          <w:p w14:paraId="0023E2B5" w14:textId="77777777" w:rsidR="00812C92" w:rsidRPr="00EC5347" w:rsidRDefault="00812C92"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28,</w:t>
            </w:r>
            <w:r w:rsidRPr="00EC5347">
              <w:rPr>
                <w:color w:val="000000"/>
                <w:spacing w:val="-3"/>
              </w:rPr>
              <w:t xml:space="preserve"> </w:t>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812C92" w:rsidRPr="00932F52" w14:paraId="7B909E81" w14:textId="77777777" w:rsidTr="00D15087">
        <w:tc>
          <w:tcPr>
            <w:tcW w:w="2352" w:type="dxa"/>
          </w:tcPr>
          <w:p w14:paraId="1BFC6A0E" w14:textId="77777777" w:rsidR="00812C92" w:rsidRPr="00D15087" w:rsidRDefault="00812C92" w:rsidP="00812C92">
            <w:pPr>
              <w:pStyle w:val="IFAC6X9Tabletextcentred"/>
              <w:tabs>
                <w:tab w:val="left" w:pos="6300"/>
              </w:tabs>
              <w:spacing w:before="0" w:after="0"/>
              <w:rPr>
                <w:rFonts w:ascii="Sylfaen" w:hAnsi="Sylfaen"/>
                <w:lang w:val="ka-GE"/>
              </w:rPr>
            </w:pPr>
            <w:r w:rsidRPr="00932F52">
              <w:t>153</w:t>
            </w:r>
            <w:r>
              <w:rPr>
                <w:rFonts w:ascii="Sylfaen" w:hAnsi="Sylfaen"/>
                <w:lang w:val="ka-GE"/>
              </w:rPr>
              <w:t>გ</w:t>
            </w:r>
          </w:p>
        </w:tc>
        <w:tc>
          <w:tcPr>
            <w:tcW w:w="2256" w:type="dxa"/>
          </w:tcPr>
          <w:p w14:paraId="3D7D5D40" w14:textId="77777777" w:rsidR="00812C92" w:rsidRPr="00EC5347" w:rsidRDefault="00812C92" w:rsidP="00812C92">
            <w:pPr>
              <w:tabs>
                <w:tab w:val="left" w:pos="6300"/>
              </w:tabs>
              <w:spacing w:before="0" w:line="276" w:lineRule="auto"/>
              <w:jc w:val="center"/>
              <w:rPr>
                <w:rFonts w:ascii="Calibri" w:hAnsi="Calibri"/>
                <w:sz w:val="22"/>
                <w:szCs w:val="22"/>
              </w:rPr>
            </w:pPr>
            <w:r>
              <w:rPr>
                <w:rFonts w:ascii="Sylfaen" w:hAnsi="Sylfaen" w:cs="Sylfaen"/>
                <w:noProof/>
                <w:color w:val="000000"/>
                <w:spacing w:val="-3"/>
              </w:rPr>
              <w:t>დამატებულია</w:t>
            </w:r>
          </w:p>
        </w:tc>
        <w:tc>
          <w:tcPr>
            <w:tcW w:w="2700" w:type="dxa"/>
          </w:tcPr>
          <w:p w14:paraId="0D6F22A4" w14:textId="77777777" w:rsidR="00812C92" w:rsidRPr="00EC5347" w:rsidRDefault="00812C92"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Pr>
                <w:rFonts w:ascii="Sylfaen" w:hAnsi="Sylfaen" w:cs="Sylfaen"/>
                <w:color w:val="000000"/>
                <w:spacing w:val="-3"/>
                <w:lang w:val="en-GB"/>
              </w:rPr>
              <w:t>სსბასს</w:t>
            </w:r>
            <w:r>
              <w:rPr>
                <w:color w:val="000000"/>
                <w:spacing w:val="-3"/>
                <w:lang w:val="en-GB"/>
              </w:rPr>
              <w:t xml:space="preserve"> </w:t>
            </w:r>
            <w:r w:rsidRPr="00EC5347">
              <w:rPr>
                <w:noProof/>
                <w:color w:val="000000"/>
                <w:spacing w:val="-3"/>
              </w:rPr>
              <w:t>30,</w:t>
            </w:r>
            <w:r w:rsidRPr="00EC5347">
              <w:rPr>
                <w:color w:val="000000"/>
                <w:spacing w:val="-3"/>
              </w:rPr>
              <w:t xml:space="preserve"> </w:t>
            </w: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იანვარი</w:t>
            </w:r>
          </w:p>
        </w:tc>
      </w:tr>
      <w:tr w:rsidR="00812C92" w:rsidRPr="00932F52" w14:paraId="4EBFBDE8" w14:textId="77777777" w:rsidTr="00D15087">
        <w:tc>
          <w:tcPr>
            <w:tcW w:w="2352" w:type="dxa"/>
          </w:tcPr>
          <w:p w14:paraId="761DAC27" w14:textId="77777777" w:rsidR="00812C92" w:rsidRPr="00D15087" w:rsidRDefault="00812C92" w:rsidP="00812C92">
            <w:pPr>
              <w:pStyle w:val="IFAC6X9Tabletextcentred"/>
              <w:tabs>
                <w:tab w:val="left" w:pos="6300"/>
              </w:tabs>
              <w:spacing w:before="0" w:after="0"/>
              <w:rPr>
                <w:rFonts w:ascii="Sylfaen" w:hAnsi="Sylfaen"/>
                <w:lang w:val="ka-GE"/>
              </w:rPr>
            </w:pPr>
            <w:r w:rsidRPr="00932F52">
              <w:t>153</w:t>
            </w:r>
            <w:r>
              <w:rPr>
                <w:rFonts w:ascii="Sylfaen" w:hAnsi="Sylfaen"/>
                <w:lang w:val="ka-GE"/>
              </w:rPr>
              <w:t>დ</w:t>
            </w:r>
          </w:p>
        </w:tc>
        <w:tc>
          <w:tcPr>
            <w:tcW w:w="2256" w:type="dxa"/>
          </w:tcPr>
          <w:p w14:paraId="6B624695" w14:textId="77777777" w:rsidR="00812C92" w:rsidRPr="00EC5347" w:rsidRDefault="00812C92" w:rsidP="00812C92">
            <w:pPr>
              <w:tabs>
                <w:tab w:val="left" w:pos="6300"/>
              </w:tabs>
              <w:spacing w:before="0" w:line="276" w:lineRule="auto"/>
              <w:jc w:val="center"/>
              <w:rPr>
                <w:rFonts w:ascii="Calibri" w:hAnsi="Calibri"/>
                <w:sz w:val="22"/>
                <w:szCs w:val="22"/>
              </w:rPr>
            </w:pPr>
            <w:r>
              <w:rPr>
                <w:rFonts w:ascii="Sylfaen" w:hAnsi="Sylfaen" w:cs="Sylfaen"/>
                <w:noProof/>
                <w:color w:val="000000"/>
                <w:spacing w:val="-3"/>
              </w:rPr>
              <w:t>დამატებულია</w:t>
            </w:r>
          </w:p>
        </w:tc>
        <w:tc>
          <w:tcPr>
            <w:tcW w:w="2700" w:type="dxa"/>
          </w:tcPr>
          <w:p w14:paraId="343AAA0E" w14:textId="77777777" w:rsidR="00812C92" w:rsidRPr="00EC5347" w:rsidRDefault="00812C92"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Pr>
                <w:rFonts w:ascii="Sylfaen" w:hAnsi="Sylfaen" w:cs="Sylfaen"/>
                <w:color w:val="000000"/>
                <w:spacing w:val="-3"/>
                <w:lang w:val="en-GB"/>
              </w:rPr>
              <w:t>სსბასს</w:t>
            </w:r>
            <w:r w:rsidRPr="00EC5347">
              <w:rPr>
                <w:color w:val="000000"/>
                <w:spacing w:val="-3"/>
                <w:lang w:val="en-GB"/>
              </w:rPr>
              <w:t>-</w:t>
            </w:r>
            <w:r>
              <w:rPr>
                <w:rFonts w:ascii="Sylfaen" w:hAnsi="Sylfaen" w:cs="Sylfaen"/>
                <w:color w:val="000000"/>
                <w:spacing w:val="-3"/>
                <w:lang w:val="en-GB"/>
              </w:rPr>
              <w:t>ების</w:t>
            </w:r>
            <w:r>
              <w:rPr>
                <w:color w:val="000000"/>
                <w:spacing w:val="-3"/>
                <w:lang w:val="en-GB"/>
              </w:rPr>
              <w:t xml:space="preserve"> </w:t>
            </w:r>
            <w:r>
              <w:rPr>
                <w:rFonts w:ascii="Sylfaen" w:hAnsi="Sylfaen" w:cs="Sylfaen"/>
                <w:noProof/>
                <w:color w:val="000000"/>
                <w:spacing w:val="-3"/>
              </w:rPr>
              <w:t>გაუმჯობესება</w:t>
            </w:r>
          </w:p>
          <w:p w14:paraId="499AB287" w14:textId="77777777" w:rsidR="00812C92" w:rsidRPr="00EC5347" w:rsidRDefault="00812C92"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sidRPr="00EC5347">
              <w:rPr>
                <w:noProof/>
                <w:color w:val="000000"/>
                <w:spacing w:val="-3"/>
              </w:rPr>
              <w:t>2010</w:t>
            </w:r>
            <w:r w:rsidRPr="00EC5347">
              <w:rPr>
                <w:color w:val="000000"/>
                <w:spacing w:val="-3"/>
              </w:rPr>
              <w:t xml:space="preserve"> </w:t>
            </w:r>
            <w:r>
              <w:rPr>
                <w:rFonts w:ascii="Sylfaen" w:hAnsi="Sylfaen" w:cs="Sylfaen"/>
                <w:noProof/>
                <w:color w:val="000000"/>
                <w:spacing w:val="-3"/>
              </w:rPr>
              <w:t>წლის</w:t>
            </w:r>
            <w:r>
              <w:rPr>
                <w:noProof/>
                <w:color w:val="000000"/>
                <w:spacing w:val="-3"/>
              </w:rPr>
              <w:t xml:space="preserve"> </w:t>
            </w:r>
            <w:r>
              <w:rPr>
                <w:rFonts w:ascii="Sylfaen" w:hAnsi="Sylfaen" w:cs="Sylfaen"/>
                <w:noProof/>
                <w:color w:val="000000"/>
                <w:spacing w:val="-3"/>
              </w:rPr>
              <w:t>ნოემბერი</w:t>
            </w:r>
          </w:p>
        </w:tc>
      </w:tr>
      <w:tr w:rsidR="00B46867" w:rsidRPr="00932F52" w14:paraId="37C1237C" w14:textId="77777777" w:rsidTr="00D15087">
        <w:tc>
          <w:tcPr>
            <w:tcW w:w="2352" w:type="dxa"/>
          </w:tcPr>
          <w:p w14:paraId="2CE55775" w14:textId="77777777" w:rsidR="00B46867" w:rsidRPr="00C84749" w:rsidRDefault="00B46867" w:rsidP="00812C92">
            <w:pPr>
              <w:pStyle w:val="IFAC6X9Tabletextcentred"/>
              <w:tabs>
                <w:tab w:val="left" w:pos="6300"/>
              </w:tabs>
              <w:spacing w:before="0" w:after="0"/>
              <w:rPr>
                <w:rFonts w:ascii="Sylfaen" w:hAnsi="Sylfaen"/>
                <w:lang w:val="ka-GE"/>
              </w:rPr>
            </w:pPr>
            <w:r w:rsidRPr="00C84749">
              <w:rPr>
                <w:rFonts w:ascii="Sylfaen" w:hAnsi="Sylfaen"/>
                <w:lang w:val="ka-GE"/>
              </w:rPr>
              <w:t>153ე</w:t>
            </w:r>
          </w:p>
        </w:tc>
        <w:tc>
          <w:tcPr>
            <w:tcW w:w="2256" w:type="dxa"/>
          </w:tcPr>
          <w:p w14:paraId="7558E5BD" w14:textId="77777777" w:rsidR="00B46867" w:rsidRPr="00C84749" w:rsidRDefault="00B46867" w:rsidP="00812C92">
            <w:pPr>
              <w:tabs>
                <w:tab w:val="left" w:pos="6300"/>
              </w:tabs>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დამატებულია</w:t>
            </w:r>
          </w:p>
        </w:tc>
        <w:tc>
          <w:tcPr>
            <w:tcW w:w="2700" w:type="dxa"/>
          </w:tcPr>
          <w:p w14:paraId="6E727360" w14:textId="77777777" w:rsidR="00B46867" w:rsidRPr="00C84749" w:rsidRDefault="00B46867"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rFonts w:ascii="Sylfaen" w:hAnsi="Sylfaen" w:cs="Sylfaen"/>
                <w:color w:val="000000"/>
                <w:spacing w:val="-3"/>
                <w:lang w:val="en-GB"/>
              </w:rPr>
            </w:pPr>
            <w:r w:rsidRPr="00C84749">
              <w:rPr>
                <w:rFonts w:ascii="Sylfaen" w:hAnsi="Sylfaen" w:cs="Sylfaen"/>
                <w:color w:val="000000"/>
                <w:spacing w:val="-3"/>
                <w:lang w:val="en-GB"/>
              </w:rPr>
              <w:t>სსბასს</w:t>
            </w:r>
            <w:r w:rsidRPr="00C84749">
              <w:rPr>
                <w:color w:val="000000"/>
                <w:spacing w:val="-3"/>
                <w:lang w:val="en-GB"/>
              </w:rPr>
              <w:t>-</w:t>
            </w:r>
            <w:r w:rsidRPr="00C84749">
              <w:rPr>
                <w:rFonts w:ascii="Sylfaen" w:hAnsi="Sylfaen" w:cs="Sylfaen"/>
                <w:color w:val="000000"/>
                <w:spacing w:val="-3"/>
                <w:lang w:val="en-GB"/>
              </w:rPr>
              <w:t>ების</w:t>
            </w:r>
            <w:r w:rsidRPr="00C84749">
              <w:rPr>
                <w:color w:val="000000"/>
                <w:spacing w:val="-3"/>
                <w:lang w:val="en-GB"/>
              </w:rPr>
              <w:t xml:space="preserve"> </w:t>
            </w:r>
            <w:r w:rsidRPr="00C84749">
              <w:rPr>
                <w:rFonts w:ascii="Sylfaen" w:hAnsi="Sylfaen" w:cs="Sylfaen"/>
                <w:noProof/>
                <w:color w:val="000000"/>
                <w:spacing w:val="-3"/>
              </w:rPr>
              <w:t>გაუმჯობესება</w:t>
            </w:r>
            <w:r w:rsidR="00C84749" w:rsidRPr="00C84749">
              <w:rPr>
                <w:rFonts w:ascii="Sylfaen" w:hAnsi="Sylfaen" w:cs="Sylfaen"/>
                <w:noProof/>
                <w:color w:val="000000"/>
                <w:spacing w:val="-3"/>
                <w:lang w:val="ka-GE"/>
              </w:rPr>
              <w:t>,</w:t>
            </w:r>
            <w:r w:rsidRPr="00C84749">
              <w:rPr>
                <w:color w:val="000000"/>
                <w:spacing w:val="-3"/>
              </w:rPr>
              <w:br/>
            </w: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B46867" w:rsidRPr="00932F52" w14:paraId="27287120" w14:textId="77777777" w:rsidTr="00D15087">
        <w:tc>
          <w:tcPr>
            <w:tcW w:w="2352" w:type="dxa"/>
          </w:tcPr>
          <w:p w14:paraId="077B1E66" w14:textId="77777777" w:rsidR="00B46867" w:rsidRPr="00C84749" w:rsidRDefault="00B46867" w:rsidP="00812C92">
            <w:pPr>
              <w:pStyle w:val="IFAC6X9Tabletextcentred"/>
              <w:tabs>
                <w:tab w:val="left" w:pos="6300"/>
              </w:tabs>
              <w:spacing w:before="0" w:after="0"/>
              <w:rPr>
                <w:rFonts w:ascii="Sylfaen" w:hAnsi="Sylfaen"/>
                <w:lang w:val="ka-GE"/>
              </w:rPr>
            </w:pPr>
            <w:r w:rsidRPr="00C84749">
              <w:rPr>
                <w:rFonts w:ascii="Sylfaen" w:hAnsi="Sylfaen"/>
                <w:lang w:val="ka-GE"/>
              </w:rPr>
              <w:lastRenderedPageBreak/>
              <w:t>153ვ</w:t>
            </w:r>
          </w:p>
        </w:tc>
        <w:tc>
          <w:tcPr>
            <w:tcW w:w="2256" w:type="dxa"/>
          </w:tcPr>
          <w:p w14:paraId="1949D412" w14:textId="77777777" w:rsidR="00B46867" w:rsidRPr="00C84749" w:rsidRDefault="00B46867" w:rsidP="00812C92">
            <w:pPr>
              <w:tabs>
                <w:tab w:val="left" w:pos="6300"/>
              </w:tabs>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დამატებულია</w:t>
            </w:r>
          </w:p>
        </w:tc>
        <w:tc>
          <w:tcPr>
            <w:tcW w:w="2700" w:type="dxa"/>
          </w:tcPr>
          <w:p w14:paraId="4059860A" w14:textId="77777777" w:rsidR="00C84749" w:rsidRPr="00C84749" w:rsidRDefault="004E6D8B"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33,</w:t>
            </w:r>
            <w:r w:rsidRPr="00C84749">
              <w:rPr>
                <w:color w:val="000000"/>
                <w:spacing w:val="-3"/>
              </w:rPr>
              <w:t xml:space="preserve"> </w:t>
            </w:r>
          </w:p>
          <w:p w14:paraId="4577FCC2" w14:textId="77777777" w:rsidR="00B46867" w:rsidRPr="00C84749" w:rsidRDefault="004E6D8B"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rFonts w:ascii="Sylfaen" w:hAnsi="Sylfaen" w:cs="Sylfaen"/>
                <w:color w:val="000000"/>
                <w:spacing w:val="-3"/>
                <w:lang w:val="en-GB"/>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B46867" w:rsidRPr="00932F52" w14:paraId="77489C52" w14:textId="77777777" w:rsidTr="00D15087">
        <w:tc>
          <w:tcPr>
            <w:tcW w:w="2352" w:type="dxa"/>
          </w:tcPr>
          <w:p w14:paraId="55889983" w14:textId="77777777" w:rsidR="00B46867" w:rsidRPr="00C84749" w:rsidRDefault="00B46867" w:rsidP="00812C92">
            <w:pPr>
              <w:pStyle w:val="IFAC6X9Tabletextcentred"/>
              <w:tabs>
                <w:tab w:val="left" w:pos="6300"/>
              </w:tabs>
              <w:spacing w:before="0" w:after="0"/>
              <w:rPr>
                <w:rFonts w:ascii="Sylfaen" w:hAnsi="Sylfaen"/>
                <w:lang w:val="ka-GE"/>
              </w:rPr>
            </w:pPr>
            <w:r w:rsidRPr="00C84749">
              <w:rPr>
                <w:rFonts w:ascii="Sylfaen" w:hAnsi="Sylfaen"/>
                <w:lang w:val="ka-GE"/>
              </w:rPr>
              <w:t>153ზ</w:t>
            </w:r>
          </w:p>
        </w:tc>
        <w:tc>
          <w:tcPr>
            <w:tcW w:w="2256" w:type="dxa"/>
          </w:tcPr>
          <w:p w14:paraId="74761BF7" w14:textId="77777777" w:rsidR="00B46867" w:rsidRPr="00C84749" w:rsidRDefault="00B46867" w:rsidP="00812C92">
            <w:pPr>
              <w:tabs>
                <w:tab w:val="left" w:pos="6300"/>
              </w:tabs>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დამატებულია</w:t>
            </w:r>
          </w:p>
        </w:tc>
        <w:tc>
          <w:tcPr>
            <w:tcW w:w="2700" w:type="dxa"/>
          </w:tcPr>
          <w:p w14:paraId="721BC9B7" w14:textId="77777777" w:rsidR="00C84749" w:rsidRPr="00C84749" w:rsidRDefault="004E6D8B"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38,</w:t>
            </w:r>
            <w:r w:rsidRPr="00C84749">
              <w:rPr>
                <w:color w:val="000000"/>
                <w:spacing w:val="-3"/>
              </w:rPr>
              <w:t xml:space="preserve"> </w:t>
            </w:r>
          </w:p>
          <w:p w14:paraId="2F165C68" w14:textId="77777777" w:rsidR="00B46867" w:rsidRPr="00C84749" w:rsidRDefault="004E6D8B"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rFonts w:ascii="Sylfaen" w:hAnsi="Sylfaen" w:cs="Sylfaen"/>
                <w:noProof/>
                <w:color w:val="000000"/>
                <w:spacing w:val="-3"/>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p w14:paraId="07E3BD0E" w14:textId="77777777" w:rsidR="00C84749" w:rsidRPr="00C84749" w:rsidRDefault="004E6D8B"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35,</w:t>
            </w:r>
            <w:r w:rsidRPr="00C84749">
              <w:rPr>
                <w:color w:val="000000"/>
                <w:spacing w:val="-3"/>
              </w:rPr>
              <w:t xml:space="preserve"> </w:t>
            </w:r>
          </w:p>
          <w:p w14:paraId="46D86933" w14:textId="77777777" w:rsidR="004E6D8B" w:rsidRPr="00C84749" w:rsidRDefault="004E6D8B" w:rsidP="00812C92">
            <w:pPr>
              <w:widowControl w:val="0"/>
              <w:tabs>
                <w:tab w:val="left" w:pos="4253"/>
                <w:tab w:val="left" w:pos="5704"/>
                <w:tab w:val="left" w:pos="6300"/>
                <w:tab w:val="left" w:pos="6804"/>
                <w:tab w:val="left" w:pos="7228"/>
              </w:tabs>
              <w:autoSpaceDE w:val="0"/>
              <w:autoSpaceDN w:val="0"/>
              <w:adjustRightInd w:val="0"/>
              <w:spacing w:before="0" w:line="230" w:lineRule="exact"/>
              <w:jc w:val="center"/>
              <w:rPr>
                <w:rFonts w:ascii="Sylfaen" w:hAnsi="Sylfaen" w:cs="Sylfaen"/>
                <w:color w:val="000000"/>
                <w:spacing w:val="-3"/>
                <w:lang w:val="en-GB"/>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B46867" w:rsidRPr="00932F52" w14:paraId="380D6BC1" w14:textId="77777777" w:rsidTr="00D15087">
        <w:tc>
          <w:tcPr>
            <w:tcW w:w="2352" w:type="dxa"/>
          </w:tcPr>
          <w:p w14:paraId="37A1EAFA" w14:textId="77777777" w:rsidR="00B46867" w:rsidRPr="00C84749" w:rsidRDefault="00B46867" w:rsidP="00812C92">
            <w:pPr>
              <w:pStyle w:val="IFAC6X9Tabletextcentred"/>
              <w:tabs>
                <w:tab w:val="left" w:pos="6300"/>
              </w:tabs>
              <w:spacing w:before="0" w:after="0"/>
              <w:rPr>
                <w:rFonts w:ascii="Sylfaen" w:hAnsi="Sylfaen"/>
                <w:lang w:val="ka-GE"/>
              </w:rPr>
            </w:pPr>
            <w:r w:rsidRPr="00C84749">
              <w:rPr>
                <w:rFonts w:ascii="Sylfaen" w:hAnsi="Sylfaen"/>
                <w:lang w:val="ka-GE"/>
              </w:rPr>
              <w:t>153თ</w:t>
            </w:r>
          </w:p>
        </w:tc>
        <w:tc>
          <w:tcPr>
            <w:tcW w:w="2256" w:type="dxa"/>
          </w:tcPr>
          <w:p w14:paraId="59C055F4" w14:textId="77777777" w:rsidR="00B46867" w:rsidRPr="00C84749" w:rsidRDefault="00B46867" w:rsidP="00812C92">
            <w:pPr>
              <w:tabs>
                <w:tab w:val="left" w:pos="6300"/>
              </w:tabs>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დამატებულია</w:t>
            </w:r>
          </w:p>
        </w:tc>
        <w:tc>
          <w:tcPr>
            <w:tcW w:w="2700" w:type="dxa"/>
          </w:tcPr>
          <w:p w14:paraId="42AE6960" w14:textId="77777777" w:rsidR="00B46867" w:rsidRPr="00C84749" w:rsidRDefault="004E6D8B" w:rsidP="004E6D8B">
            <w:pPr>
              <w:widowControl w:val="0"/>
              <w:tabs>
                <w:tab w:val="left" w:pos="4253"/>
                <w:tab w:val="left" w:pos="5704"/>
                <w:tab w:val="left" w:pos="6300"/>
                <w:tab w:val="left" w:pos="6804"/>
                <w:tab w:val="left" w:pos="7228"/>
              </w:tabs>
              <w:autoSpaceDE w:val="0"/>
              <w:autoSpaceDN w:val="0"/>
              <w:adjustRightInd w:val="0"/>
              <w:spacing w:before="0" w:line="230" w:lineRule="exact"/>
              <w:jc w:val="center"/>
              <w:rPr>
                <w:rFonts w:ascii="Sylfaen" w:hAnsi="Sylfaen" w:cs="Sylfaen"/>
                <w:color w:val="000000"/>
                <w:spacing w:val="-3"/>
                <w:lang w:val="ka-GE"/>
              </w:rPr>
            </w:pPr>
            <w:r w:rsidRPr="00C84749">
              <w:rPr>
                <w:rFonts w:ascii="Sylfaen" w:hAnsi="Sylfaen" w:cs="Sylfaen"/>
                <w:color w:val="000000"/>
                <w:spacing w:val="-3"/>
                <w:lang w:val="en-GB"/>
              </w:rPr>
              <w:t>სსბასს</w:t>
            </w:r>
            <w:r w:rsidRPr="00C84749">
              <w:rPr>
                <w:color w:val="000000"/>
                <w:spacing w:val="-3"/>
                <w:lang w:val="en-GB"/>
              </w:rPr>
              <w:t>-</w:t>
            </w:r>
            <w:r w:rsidRPr="00C84749">
              <w:rPr>
                <w:rFonts w:ascii="Sylfaen" w:hAnsi="Sylfaen" w:cs="Sylfaen"/>
                <w:color w:val="000000"/>
                <w:spacing w:val="-3"/>
                <w:lang w:val="en-GB"/>
              </w:rPr>
              <w:t>ების</w:t>
            </w:r>
            <w:r w:rsidRPr="00C84749">
              <w:rPr>
                <w:color w:val="000000"/>
                <w:spacing w:val="-3"/>
                <w:lang w:val="en-GB"/>
              </w:rPr>
              <w:t xml:space="preserve"> </w:t>
            </w:r>
            <w:r w:rsidRPr="00C84749">
              <w:rPr>
                <w:rFonts w:ascii="Sylfaen" w:hAnsi="Sylfaen" w:cs="Sylfaen"/>
                <w:noProof/>
                <w:color w:val="000000"/>
                <w:spacing w:val="-3"/>
              </w:rPr>
              <w:t>გაუმჯობესება</w:t>
            </w:r>
            <w:r w:rsidR="00C84749" w:rsidRPr="00C84749">
              <w:rPr>
                <w:rFonts w:ascii="Sylfaen" w:hAnsi="Sylfaen" w:cs="Sylfaen"/>
                <w:noProof/>
                <w:color w:val="000000"/>
                <w:spacing w:val="-3"/>
                <w:lang w:val="ka-GE"/>
              </w:rPr>
              <w:t>,</w:t>
            </w:r>
            <w:r w:rsidRPr="00C84749">
              <w:rPr>
                <w:color w:val="000000"/>
                <w:spacing w:val="-3"/>
              </w:rPr>
              <w:br/>
            </w:r>
            <w:r w:rsidRPr="00C84749">
              <w:rPr>
                <w:noProof/>
                <w:color w:val="000000"/>
                <w:spacing w:val="-3"/>
              </w:rPr>
              <w:t>2016</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lang w:val="ka-GE"/>
              </w:rPr>
              <w:t>აპრილი</w:t>
            </w:r>
          </w:p>
        </w:tc>
      </w:tr>
      <w:tr w:rsidR="00B46867" w:rsidRPr="00932F52" w14:paraId="7825517D" w14:textId="77777777" w:rsidTr="00D15087">
        <w:tc>
          <w:tcPr>
            <w:tcW w:w="2352" w:type="dxa"/>
          </w:tcPr>
          <w:p w14:paraId="75EBA9D2" w14:textId="77777777" w:rsidR="00B46867" w:rsidRPr="00C84749" w:rsidRDefault="00B46867" w:rsidP="00812C92">
            <w:pPr>
              <w:pStyle w:val="IFAC6X9Tabletextcentred"/>
              <w:tabs>
                <w:tab w:val="left" w:pos="6300"/>
              </w:tabs>
              <w:spacing w:before="0" w:after="0"/>
              <w:rPr>
                <w:rFonts w:ascii="Sylfaen" w:hAnsi="Sylfaen"/>
                <w:lang w:val="ka-GE"/>
              </w:rPr>
            </w:pPr>
            <w:r w:rsidRPr="00C84749">
              <w:rPr>
                <w:rFonts w:ascii="Sylfaen" w:hAnsi="Sylfaen"/>
                <w:lang w:val="ka-GE"/>
              </w:rPr>
              <w:t>153ი</w:t>
            </w:r>
          </w:p>
        </w:tc>
        <w:tc>
          <w:tcPr>
            <w:tcW w:w="2256" w:type="dxa"/>
          </w:tcPr>
          <w:p w14:paraId="6CDECDE7" w14:textId="77777777" w:rsidR="00B46867" w:rsidRPr="00C84749" w:rsidRDefault="00B46867" w:rsidP="00812C92">
            <w:pPr>
              <w:tabs>
                <w:tab w:val="left" w:pos="6300"/>
              </w:tabs>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დამატებულია</w:t>
            </w:r>
          </w:p>
        </w:tc>
        <w:tc>
          <w:tcPr>
            <w:tcW w:w="2700" w:type="dxa"/>
          </w:tcPr>
          <w:p w14:paraId="3A8E176C" w14:textId="77777777" w:rsidR="00B46867" w:rsidRPr="00C84749" w:rsidRDefault="003C5FCC" w:rsidP="004E6D8B">
            <w:pPr>
              <w:widowControl w:val="0"/>
              <w:tabs>
                <w:tab w:val="left" w:pos="4253"/>
                <w:tab w:val="left" w:pos="5704"/>
                <w:tab w:val="left" w:pos="6300"/>
                <w:tab w:val="left" w:pos="6804"/>
                <w:tab w:val="left" w:pos="7228"/>
              </w:tabs>
              <w:autoSpaceDE w:val="0"/>
              <w:autoSpaceDN w:val="0"/>
              <w:adjustRightInd w:val="0"/>
              <w:spacing w:before="0" w:line="230" w:lineRule="exact"/>
              <w:jc w:val="center"/>
              <w:rPr>
                <w:rFonts w:ascii="Sylfaen" w:hAnsi="Sylfaen" w:cs="Sylfaen"/>
                <w:color w:val="000000"/>
                <w:spacing w:val="-3"/>
                <w:lang w:val="en-GB"/>
              </w:rPr>
            </w:pPr>
            <w:r w:rsidRPr="00C84749">
              <w:rPr>
                <w:rFonts w:ascii="Sylfaen" w:hAnsi="Sylfaen" w:cs="Sylfaen"/>
                <w:color w:val="000000"/>
                <w:spacing w:val="-3"/>
                <w:lang w:val="ka-GE"/>
              </w:rPr>
              <w:t>სსბასს-ების გამოყენება</w:t>
            </w:r>
            <w:r w:rsidR="00C84749" w:rsidRPr="00C84749">
              <w:rPr>
                <w:rFonts w:ascii="Sylfaen" w:hAnsi="Sylfaen" w:cs="Sylfaen"/>
                <w:color w:val="000000"/>
                <w:spacing w:val="-3"/>
                <w:lang w:val="ka-GE"/>
              </w:rPr>
              <w:t>,</w:t>
            </w:r>
            <w:r w:rsidRPr="00C84749">
              <w:rPr>
                <w:rFonts w:ascii="Sylfaen" w:hAnsi="Sylfaen" w:cs="Sylfaen"/>
                <w:color w:val="000000"/>
                <w:spacing w:val="-3"/>
                <w:lang w:val="ka-GE"/>
              </w:rPr>
              <w:t xml:space="preserve"> 2016 წლის აპრილი</w:t>
            </w:r>
          </w:p>
        </w:tc>
      </w:tr>
      <w:tr w:rsidR="00B46867" w:rsidRPr="00932F52" w14:paraId="48EF1DF2" w14:textId="77777777" w:rsidTr="00D15087">
        <w:tc>
          <w:tcPr>
            <w:tcW w:w="2352" w:type="dxa"/>
          </w:tcPr>
          <w:p w14:paraId="4AB41EA6" w14:textId="77777777" w:rsidR="00B46867" w:rsidRPr="00C84749" w:rsidRDefault="00B46867" w:rsidP="00812C92">
            <w:pPr>
              <w:pStyle w:val="IFAC6X9Tabletextcentred"/>
              <w:tabs>
                <w:tab w:val="left" w:pos="6300"/>
              </w:tabs>
              <w:spacing w:before="0" w:after="0"/>
              <w:rPr>
                <w:rFonts w:ascii="Sylfaen" w:hAnsi="Sylfaen"/>
                <w:lang w:val="ka-GE"/>
              </w:rPr>
            </w:pPr>
            <w:r w:rsidRPr="00C84749">
              <w:rPr>
                <w:rFonts w:ascii="Sylfaen" w:hAnsi="Sylfaen"/>
                <w:lang w:val="ka-GE"/>
              </w:rPr>
              <w:t>153კ</w:t>
            </w:r>
          </w:p>
        </w:tc>
        <w:tc>
          <w:tcPr>
            <w:tcW w:w="2256" w:type="dxa"/>
          </w:tcPr>
          <w:p w14:paraId="7B08920E" w14:textId="77777777" w:rsidR="00B46867" w:rsidRPr="00C84749" w:rsidRDefault="00B46867" w:rsidP="00812C92">
            <w:pPr>
              <w:tabs>
                <w:tab w:val="left" w:pos="6300"/>
              </w:tabs>
              <w:spacing w:before="0" w:line="276" w:lineRule="auto"/>
              <w:jc w:val="center"/>
              <w:rPr>
                <w:rFonts w:ascii="Sylfaen" w:hAnsi="Sylfaen" w:cs="Sylfaen"/>
                <w:noProof/>
                <w:color w:val="000000"/>
                <w:spacing w:val="-3"/>
              </w:rPr>
            </w:pPr>
            <w:r w:rsidRPr="00C84749">
              <w:rPr>
                <w:rFonts w:ascii="Sylfaen" w:hAnsi="Sylfaen" w:cs="Sylfaen"/>
                <w:noProof/>
                <w:color w:val="000000"/>
                <w:spacing w:val="-3"/>
              </w:rPr>
              <w:t>დამატებულია</w:t>
            </w:r>
          </w:p>
        </w:tc>
        <w:tc>
          <w:tcPr>
            <w:tcW w:w="2700" w:type="dxa"/>
          </w:tcPr>
          <w:p w14:paraId="12D8156E" w14:textId="77777777" w:rsidR="00C84749" w:rsidRPr="00C84749" w:rsidRDefault="004E6D8B" w:rsidP="004E6D8B">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39,</w:t>
            </w:r>
            <w:r w:rsidRPr="00C84749">
              <w:rPr>
                <w:color w:val="000000"/>
                <w:spacing w:val="-3"/>
              </w:rPr>
              <w:t xml:space="preserve"> </w:t>
            </w:r>
          </w:p>
          <w:p w14:paraId="06BAD7A2" w14:textId="77777777" w:rsidR="00B46867" w:rsidRPr="00C84749" w:rsidRDefault="004E6D8B" w:rsidP="00C84749">
            <w:pPr>
              <w:widowControl w:val="0"/>
              <w:tabs>
                <w:tab w:val="left" w:pos="4253"/>
                <w:tab w:val="left" w:pos="5704"/>
                <w:tab w:val="left" w:pos="6300"/>
                <w:tab w:val="left" w:pos="6804"/>
                <w:tab w:val="left" w:pos="7228"/>
              </w:tabs>
              <w:autoSpaceDE w:val="0"/>
              <w:autoSpaceDN w:val="0"/>
              <w:adjustRightInd w:val="0"/>
              <w:spacing w:before="0" w:line="230" w:lineRule="exact"/>
              <w:jc w:val="center"/>
              <w:rPr>
                <w:rFonts w:ascii="Sylfaen" w:hAnsi="Sylfaen" w:cs="Sylfaen"/>
                <w:color w:val="000000"/>
                <w:spacing w:val="-3"/>
                <w:lang w:val="en-GB"/>
              </w:rPr>
            </w:pPr>
            <w:r w:rsidRPr="00C84749">
              <w:rPr>
                <w:noProof/>
                <w:color w:val="000000"/>
                <w:spacing w:val="-3"/>
              </w:rPr>
              <w:t>2016</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lang w:val="ka-GE"/>
              </w:rPr>
              <w:t>ივლისი</w:t>
            </w:r>
          </w:p>
        </w:tc>
      </w:tr>
      <w:tr w:rsidR="004E6D8B" w:rsidRPr="00932F52" w14:paraId="4F647203" w14:textId="77777777" w:rsidTr="00D15087">
        <w:tc>
          <w:tcPr>
            <w:tcW w:w="2352" w:type="dxa"/>
          </w:tcPr>
          <w:p w14:paraId="185C9A51" w14:textId="77777777" w:rsidR="004E6D8B" w:rsidRPr="00C84749" w:rsidRDefault="004E6D8B" w:rsidP="00812C92">
            <w:pPr>
              <w:pStyle w:val="IFAC6X9Tabletextcentred"/>
              <w:tabs>
                <w:tab w:val="left" w:pos="6300"/>
              </w:tabs>
              <w:spacing w:before="0" w:after="0"/>
              <w:rPr>
                <w:rFonts w:ascii="Sylfaen" w:hAnsi="Sylfaen"/>
                <w:lang w:val="ka-GE"/>
              </w:rPr>
            </w:pPr>
            <w:r w:rsidRPr="00C84749">
              <w:rPr>
                <w:rFonts w:ascii="Sylfaen" w:hAnsi="Sylfaen"/>
                <w:lang w:val="ka-GE"/>
              </w:rPr>
              <w:t>153ლ</w:t>
            </w:r>
          </w:p>
        </w:tc>
        <w:tc>
          <w:tcPr>
            <w:tcW w:w="2256" w:type="dxa"/>
          </w:tcPr>
          <w:p w14:paraId="3398E141" w14:textId="77777777" w:rsidR="004E6D8B" w:rsidRPr="00C84749" w:rsidRDefault="004E6D8B" w:rsidP="00812C92">
            <w:pPr>
              <w:tabs>
                <w:tab w:val="left" w:pos="6300"/>
              </w:tabs>
              <w:spacing w:before="0" w:line="276" w:lineRule="auto"/>
              <w:jc w:val="center"/>
              <w:rPr>
                <w:rFonts w:ascii="Sylfaen" w:hAnsi="Sylfaen" w:cs="Sylfaen"/>
                <w:noProof/>
                <w:color w:val="000000"/>
                <w:spacing w:val="-3"/>
                <w:lang w:val="ka-GE"/>
              </w:rPr>
            </w:pPr>
            <w:r w:rsidRPr="00C84749">
              <w:rPr>
                <w:rFonts w:ascii="Sylfaen" w:hAnsi="Sylfaen" w:cs="Sylfaen"/>
                <w:noProof/>
                <w:color w:val="000000"/>
                <w:spacing w:val="-3"/>
              </w:rPr>
              <w:t>დამატებულია</w:t>
            </w:r>
          </w:p>
        </w:tc>
        <w:tc>
          <w:tcPr>
            <w:tcW w:w="2700" w:type="dxa"/>
          </w:tcPr>
          <w:p w14:paraId="0B064D90" w14:textId="77777777" w:rsidR="00C84749" w:rsidRPr="00C84749" w:rsidRDefault="004E6D8B" w:rsidP="004E6D8B">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40,</w:t>
            </w:r>
            <w:r w:rsidRPr="00C84749">
              <w:rPr>
                <w:color w:val="000000"/>
                <w:spacing w:val="-3"/>
              </w:rPr>
              <w:t xml:space="preserve"> </w:t>
            </w:r>
          </w:p>
          <w:p w14:paraId="0BDA43B7" w14:textId="77777777" w:rsidR="004E6D8B" w:rsidRPr="00C84749" w:rsidRDefault="004E6D8B" w:rsidP="00C84749">
            <w:pPr>
              <w:widowControl w:val="0"/>
              <w:tabs>
                <w:tab w:val="left" w:pos="4253"/>
                <w:tab w:val="left" w:pos="5704"/>
                <w:tab w:val="left" w:pos="6300"/>
                <w:tab w:val="left" w:pos="6804"/>
                <w:tab w:val="left" w:pos="7228"/>
              </w:tabs>
              <w:autoSpaceDE w:val="0"/>
              <w:autoSpaceDN w:val="0"/>
              <w:adjustRightInd w:val="0"/>
              <w:spacing w:before="0" w:line="230" w:lineRule="exact"/>
              <w:jc w:val="center"/>
              <w:rPr>
                <w:rFonts w:ascii="Sylfaen" w:hAnsi="Sylfaen" w:cs="Sylfaen"/>
                <w:color w:val="000000"/>
                <w:spacing w:val="-3"/>
                <w:lang w:val="en-GB"/>
              </w:rPr>
            </w:pPr>
            <w:r w:rsidRPr="00C84749">
              <w:rPr>
                <w:noProof/>
                <w:color w:val="000000"/>
                <w:spacing w:val="-3"/>
              </w:rPr>
              <w:t>2017</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r w:rsidR="00B46867" w:rsidRPr="00932F52" w14:paraId="09E881BE" w14:textId="77777777" w:rsidTr="00D15087">
        <w:tc>
          <w:tcPr>
            <w:tcW w:w="2352" w:type="dxa"/>
          </w:tcPr>
          <w:p w14:paraId="5B76AF36" w14:textId="77777777" w:rsidR="00B46867" w:rsidRPr="00C84749" w:rsidRDefault="00B46867" w:rsidP="00812C92">
            <w:pPr>
              <w:pStyle w:val="IFAC6X9Tabletextcentred"/>
              <w:tabs>
                <w:tab w:val="left" w:pos="6300"/>
              </w:tabs>
              <w:spacing w:before="0" w:after="0"/>
              <w:rPr>
                <w:rFonts w:ascii="Sylfaen" w:hAnsi="Sylfaen"/>
                <w:lang w:val="ka-GE"/>
              </w:rPr>
            </w:pPr>
            <w:r w:rsidRPr="00C84749">
              <w:rPr>
                <w:rFonts w:ascii="Sylfaen" w:hAnsi="Sylfaen"/>
                <w:lang w:val="ka-GE"/>
              </w:rPr>
              <w:t>154</w:t>
            </w:r>
          </w:p>
        </w:tc>
        <w:tc>
          <w:tcPr>
            <w:tcW w:w="2256" w:type="dxa"/>
          </w:tcPr>
          <w:p w14:paraId="732C8773" w14:textId="77777777" w:rsidR="00B46867" w:rsidRPr="00C84749" w:rsidRDefault="00B46867" w:rsidP="00812C92">
            <w:pPr>
              <w:tabs>
                <w:tab w:val="left" w:pos="6300"/>
              </w:tabs>
              <w:spacing w:before="0" w:line="276" w:lineRule="auto"/>
              <w:jc w:val="center"/>
              <w:rPr>
                <w:rFonts w:ascii="Sylfaen" w:hAnsi="Sylfaen" w:cs="Sylfaen"/>
                <w:noProof/>
                <w:color w:val="000000"/>
                <w:spacing w:val="-3"/>
              </w:rPr>
            </w:pPr>
            <w:r w:rsidRPr="00C84749">
              <w:rPr>
                <w:rFonts w:ascii="Sylfaen" w:hAnsi="Sylfaen" w:cs="Sylfaen"/>
                <w:noProof/>
                <w:color w:val="000000"/>
                <w:spacing w:val="-3"/>
                <w:lang w:val="ka-GE"/>
              </w:rPr>
              <w:t>ამოღებულია</w:t>
            </w:r>
          </w:p>
        </w:tc>
        <w:tc>
          <w:tcPr>
            <w:tcW w:w="2700" w:type="dxa"/>
          </w:tcPr>
          <w:p w14:paraId="0E554902" w14:textId="77777777" w:rsidR="00C84749" w:rsidRPr="00C84749" w:rsidRDefault="003C5FCC" w:rsidP="003C5FCC">
            <w:pPr>
              <w:widowControl w:val="0"/>
              <w:tabs>
                <w:tab w:val="left" w:pos="4253"/>
                <w:tab w:val="left" w:pos="5704"/>
                <w:tab w:val="left" w:pos="6300"/>
                <w:tab w:val="left" w:pos="6804"/>
                <w:tab w:val="left" w:pos="7228"/>
              </w:tabs>
              <w:autoSpaceDE w:val="0"/>
              <w:autoSpaceDN w:val="0"/>
              <w:adjustRightInd w:val="0"/>
              <w:spacing w:before="0" w:line="230" w:lineRule="exact"/>
              <w:jc w:val="center"/>
              <w:rPr>
                <w:color w:val="000000"/>
                <w:spacing w:val="-3"/>
              </w:rPr>
            </w:pPr>
            <w:r w:rsidRPr="00C84749">
              <w:rPr>
                <w:rFonts w:ascii="Sylfaen" w:hAnsi="Sylfaen" w:cs="Sylfaen"/>
                <w:color w:val="000000"/>
                <w:spacing w:val="-3"/>
                <w:lang w:val="en-GB"/>
              </w:rPr>
              <w:t>სსბასს</w:t>
            </w:r>
            <w:r w:rsidRPr="00C84749">
              <w:rPr>
                <w:color w:val="000000"/>
                <w:spacing w:val="-3"/>
                <w:lang w:val="en-GB"/>
              </w:rPr>
              <w:t xml:space="preserve"> </w:t>
            </w:r>
            <w:r w:rsidRPr="00C84749">
              <w:rPr>
                <w:noProof/>
                <w:color w:val="000000"/>
                <w:spacing w:val="-3"/>
              </w:rPr>
              <w:t>33,</w:t>
            </w:r>
            <w:r w:rsidRPr="00C84749">
              <w:rPr>
                <w:color w:val="000000"/>
                <w:spacing w:val="-3"/>
              </w:rPr>
              <w:t xml:space="preserve"> </w:t>
            </w:r>
          </w:p>
          <w:p w14:paraId="78DE7983" w14:textId="77777777" w:rsidR="00B46867" w:rsidRPr="00C84749" w:rsidRDefault="003C5FCC" w:rsidP="00C84749">
            <w:pPr>
              <w:widowControl w:val="0"/>
              <w:tabs>
                <w:tab w:val="left" w:pos="4253"/>
                <w:tab w:val="left" w:pos="5704"/>
                <w:tab w:val="left" w:pos="6300"/>
                <w:tab w:val="left" w:pos="6804"/>
                <w:tab w:val="left" w:pos="7228"/>
              </w:tabs>
              <w:autoSpaceDE w:val="0"/>
              <w:autoSpaceDN w:val="0"/>
              <w:adjustRightInd w:val="0"/>
              <w:spacing w:before="0" w:line="230" w:lineRule="exact"/>
              <w:jc w:val="center"/>
              <w:rPr>
                <w:rFonts w:ascii="Sylfaen" w:hAnsi="Sylfaen" w:cs="Sylfaen"/>
                <w:color w:val="000000"/>
                <w:spacing w:val="-3"/>
                <w:lang w:val="en-GB"/>
              </w:rPr>
            </w:pPr>
            <w:r w:rsidRPr="00C84749">
              <w:rPr>
                <w:noProof/>
                <w:color w:val="000000"/>
                <w:spacing w:val="-3"/>
              </w:rPr>
              <w:t>2015</w:t>
            </w:r>
            <w:r w:rsidRPr="00C84749">
              <w:rPr>
                <w:color w:val="000000"/>
                <w:spacing w:val="-3"/>
              </w:rPr>
              <w:t xml:space="preserve"> </w:t>
            </w:r>
            <w:r w:rsidRPr="00C84749">
              <w:rPr>
                <w:rFonts w:ascii="Sylfaen" w:hAnsi="Sylfaen" w:cs="Sylfaen"/>
                <w:noProof/>
                <w:color w:val="000000"/>
                <w:spacing w:val="-3"/>
              </w:rPr>
              <w:t>წლის</w:t>
            </w:r>
            <w:r w:rsidRPr="00C84749">
              <w:rPr>
                <w:noProof/>
                <w:color w:val="000000"/>
                <w:spacing w:val="-3"/>
              </w:rPr>
              <w:t xml:space="preserve"> </w:t>
            </w:r>
            <w:r w:rsidRPr="00C84749">
              <w:rPr>
                <w:rFonts w:ascii="Sylfaen" w:hAnsi="Sylfaen" w:cs="Sylfaen"/>
                <w:noProof/>
                <w:color w:val="000000"/>
                <w:spacing w:val="-3"/>
              </w:rPr>
              <w:t>იანვარი</w:t>
            </w:r>
          </w:p>
        </w:tc>
      </w:tr>
    </w:tbl>
    <w:p w14:paraId="5033E332" w14:textId="77777777" w:rsidR="00586F5F" w:rsidRPr="00932F52" w:rsidRDefault="00586F5F" w:rsidP="00AA3F4D">
      <w:pPr>
        <w:pStyle w:val="Heading3"/>
        <w:tabs>
          <w:tab w:val="left" w:pos="6300"/>
        </w:tabs>
        <w:spacing w:before="0" w:after="0"/>
        <w:sectPr w:rsidR="00586F5F" w:rsidRPr="00932F52" w:rsidSect="00C84749">
          <w:headerReference w:type="default" r:id="rId19"/>
          <w:footerReference w:type="even" r:id="rId20"/>
          <w:footerReference w:type="default" r:id="rId21"/>
          <w:headerReference w:type="first" r:id="rId22"/>
          <w:footerReference w:type="first" r:id="rId23"/>
          <w:type w:val="continuous"/>
          <w:pgSz w:w="8640" w:h="12960" w:code="1"/>
          <w:pgMar w:top="1080" w:right="843" w:bottom="1080" w:left="360" w:header="360" w:footer="360" w:gutter="360"/>
          <w:pgNumType w:start="29"/>
          <w:cols w:space="720"/>
          <w:noEndnote/>
          <w:docGrid w:linePitch="272"/>
        </w:sectPr>
      </w:pPr>
    </w:p>
    <w:p w14:paraId="719FDB83" w14:textId="77777777" w:rsidR="0010611B" w:rsidRPr="00D15087" w:rsidRDefault="0078321C" w:rsidP="0078321C">
      <w:pPr>
        <w:pStyle w:val="Heading3"/>
        <w:tabs>
          <w:tab w:val="left" w:pos="2430"/>
          <w:tab w:val="left" w:pos="4680"/>
          <w:tab w:val="left" w:pos="7110"/>
        </w:tabs>
        <w:spacing w:before="0" w:after="0"/>
        <w:jc w:val="center"/>
        <w:rPr>
          <w:rFonts w:ascii="Sylfaen" w:hAnsi="Sylfaen"/>
          <w:lang w:val="ka-GE"/>
        </w:rPr>
      </w:pPr>
      <w:r>
        <w:rPr>
          <w:rFonts w:ascii="Sylfaen" w:hAnsi="Sylfaen"/>
        </w:rPr>
        <w:lastRenderedPageBreak/>
        <w:tab/>
      </w:r>
      <w:r>
        <w:rPr>
          <w:rFonts w:ascii="Sylfaen" w:hAnsi="Sylfaen"/>
        </w:rPr>
        <w:tab/>
      </w:r>
      <w:r w:rsidR="00D15087">
        <w:rPr>
          <w:rFonts w:ascii="Sylfaen" w:hAnsi="Sylfaen"/>
          <w:lang w:val="ka-GE"/>
        </w:rPr>
        <w:t>2006 წლის დეკემბერი</w:t>
      </w:r>
    </w:p>
    <w:p w14:paraId="1CB53571" w14:textId="77777777" w:rsidR="0010611B" w:rsidRPr="00556673" w:rsidRDefault="00556673" w:rsidP="00AA3F4D">
      <w:pPr>
        <w:pStyle w:val="Heading1"/>
        <w:tabs>
          <w:tab w:val="left" w:pos="6300"/>
        </w:tabs>
        <w:spacing w:before="120" w:after="0" w:line="240" w:lineRule="exact"/>
        <w:rPr>
          <w:rFonts w:ascii="Sylfaen" w:hAnsi="Sylfaen"/>
          <w:lang w:val="ka-GE"/>
        </w:rPr>
      </w:pPr>
      <w:bookmarkStart w:id="1" w:name="_Toc25575043"/>
      <w:bookmarkStart w:id="2" w:name="_Toc25723637"/>
      <w:r>
        <w:rPr>
          <w:rFonts w:ascii="Sylfaen" w:hAnsi="Sylfaen"/>
          <w:lang w:val="ka-GE"/>
        </w:rPr>
        <w:t>სსბასს 1</w:t>
      </w:r>
      <w:r w:rsidR="0010611B" w:rsidRPr="00932F52">
        <w:t>—</w:t>
      </w:r>
      <w:bookmarkEnd w:id="1"/>
      <w:bookmarkEnd w:id="2"/>
      <w:r>
        <w:rPr>
          <w:rFonts w:ascii="Sylfaen" w:hAnsi="Sylfaen"/>
          <w:lang w:val="ka-GE"/>
        </w:rPr>
        <w:t>ფინანსური ანგარიშგების წარდგენა</w:t>
      </w:r>
    </w:p>
    <w:p w14:paraId="6ECFE579" w14:textId="77777777" w:rsidR="00DA5E99" w:rsidRPr="00556673" w:rsidRDefault="00556673" w:rsidP="00AA3F4D">
      <w:pPr>
        <w:pStyle w:val="TOCHeadline"/>
        <w:tabs>
          <w:tab w:val="left" w:pos="6300"/>
        </w:tabs>
        <w:rPr>
          <w:rFonts w:ascii="Sylfaen" w:hAnsi="Sylfaen"/>
          <w:lang w:val="ka-GE"/>
        </w:rPr>
      </w:pPr>
      <w:r>
        <w:rPr>
          <w:rFonts w:ascii="Sylfaen" w:hAnsi="Sylfaen"/>
          <w:lang w:val="ka-GE"/>
        </w:rPr>
        <w:t>შინაარსი</w:t>
      </w:r>
    </w:p>
    <w:p w14:paraId="38A3405A" w14:textId="77777777" w:rsidR="00DA5E99" w:rsidRPr="00556673" w:rsidRDefault="00556673" w:rsidP="00AA3F4D">
      <w:pPr>
        <w:pStyle w:val="Contents"/>
        <w:tabs>
          <w:tab w:val="clear" w:pos="5760"/>
          <w:tab w:val="right" w:leader="dot" w:pos="6171"/>
          <w:tab w:val="left" w:pos="6300"/>
        </w:tabs>
        <w:jc w:val="right"/>
        <w:rPr>
          <w:rFonts w:ascii="Sylfaen" w:hAnsi="Sylfaen"/>
          <w:kern w:val="0"/>
          <w:lang w:val="ka-GE"/>
        </w:rPr>
      </w:pPr>
      <w:r>
        <w:rPr>
          <w:rFonts w:ascii="Sylfaen" w:hAnsi="Sylfaen"/>
          <w:kern w:val="0"/>
          <w:lang w:val="ka-GE"/>
        </w:rPr>
        <w:t>პუნქტი</w:t>
      </w:r>
    </w:p>
    <w:p w14:paraId="69E89E06" w14:textId="77777777" w:rsidR="00DA5E99" w:rsidRPr="00932F52" w:rsidRDefault="00556673" w:rsidP="00AA3F4D">
      <w:pPr>
        <w:pStyle w:val="Contents"/>
        <w:tabs>
          <w:tab w:val="clear" w:pos="5760"/>
          <w:tab w:val="right" w:leader="dot" w:pos="5797"/>
          <w:tab w:val="left" w:pos="6300"/>
          <w:tab w:val="right" w:pos="6795"/>
        </w:tabs>
        <w:rPr>
          <w:kern w:val="0"/>
        </w:rPr>
      </w:pPr>
      <w:r>
        <w:rPr>
          <w:rFonts w:ascii="Sylfaen" w:hAnsi="Sylfaen"/>
          <w:kern w:val="0"/>
          <w:lang w:val="ka-GE"/>
        </w:rPr>
        <w:t>მიზანი</w:t>
      </w:r>
      <w:r w:rsidR="00DA5E99" w:rsidRPr="00932F52">
        <w:rPr>
          <w:kern w:val="0"/>
        </w:rPr>
        <w:tab/>
      </w:r>
      <w:r w:rsidR="00DA5E99" w:rsidRPr="00932F52">
        <w:rPr>
          <w:kern w:val="0"/>
        </w:rPr>
        <w:tab/>
        <w:t>1</w:t>
      </w:r>
    </w:p>
    <w:p w14:paraId="1C034A83" w14:textId="77777777" w:rsidR="00DA5E99" w:rsidRPr="00932F52" w:rsidRDefault="00556673" w:rsidP="00AA3F4D">
      <w:pPr>
        <w:pStyle w:val="Contents"/>
        <w:tabs>
          <w:tab w:val="clear" w:pos="5760"/>
          <w:tab w:val="right" w:leader="dot" w:pos="5797"/>
          <w:tab w:val="left" w:pos="6300"/>
          <w:tab w:val="right" w:pos="6795"/>
        </w:tabs>
        <w:rPr>
          <w:kern w:val="0"/>
        </w:rPr>
      </w:pPr>
      <w:r>
        <w:rPr>
          <w:rFonts w:ascii="Sylfaen" w:hAnsi="Sylfaen"/>
          <w:kern w:val="0"/>
          <w:lang w:val="ka-GE"/>
        </w:rPr>
        <w:t>მოქმედების სფერო</w:t>
      </w:r>
      <w:r w:rsidR="000E64A7" w:rsidRPr="00932F52">
        <w:rPr>
          <w:kern w:val="0"/>
        </w:rPr>
        <w:t xml:space="preserve"> </w:t>
      </w:r>
      <w:r w:rsidR="00DA5E99" w:rsidRPr="00932F52">
        <w:rPr>
          <w:kern w:val="0"/>
        </w:rPr>
        <w:tab/>
      </w:r>
      <w:r w:rsidR="00DA5E99" w:rsidRPr="00932F52">
        <w:rPr>
          <w:kern w:val="0"/>
        </w:rPr>
        <w:tab/>
        <w:t>2–6</w:t>
      </w:r>
    </w:p>
    <w:p w14:paraId="454E4082" w14:textId="77777777" w:rsidR="00DA5E99" w:rsidRPr="00932F52" w:rsidRDefault="00556673" w:rsidP="00AA3F4D">
      <w:pPr>
        <w:pStyle w:val="Contents"/>
        <w:tabs>
          <w:tab w:val="clear" w:pos="5760"/>
          <w:tab w:val="right" w:leader="dot" w:pos="5797"/>
          <w:tab w:val="left" w:pos="6300"/>
          <w:tab w:val="right" w:pos="6795"/>
        </w:tabs>
        <w:rPr>
          <w:rFonts w:eastAsia="SimSun"/>
          <w:kern w:val="0"/>
          <w:lang w:eastAsia="zh-CN"/>
        </w:rPr>
      </w:pPr>
      <w:r>
        <w:rPr>
          <w:rFonts w:ascii="Sylfaen" w:hAnsi="Sylfaen"/>
          <w:kern w:val="0"/>
          <w:lang w:val="ka-GE"/>
        </w:rPr>
        <w:t>განმარტებები</w:t>
      </w:r>
      <w:r w:rsidR="000E64A7" w:rsidRPr="00932F52">
        <w:rPr>
          <w:kern w:val="0"/>
        </w:rPr>
        <w:t xml:space="preserve"> </w:t>
      </w:r>
      <w:r w:rsidR="00DA5E99" w:rsidRPr="00932F52">
        <w:rPr>
          <w:kern w:val="0"/>
        </w:rPr>
        <w:tab/>
      </w:r>
      <w:r w:rsidR="00DA5E99" w:rsidRPr="00932F52">
        <w:rPr>
          <w:kern w:val="0"/>
        </w:rPr>
        <w:tab/>
        <w:t>7–1</w:t>
      </w:r>
      <w:r w:rsidR="00DA5E99" w:rsidRPr="00932F52">
        <w:rPr>
          <w:rFonts w:eastAsia="SimSun" w:hint="eastAsia"/>
          <w:kern w:val="0"/>
          <w:lang w:eastAsia="zh-CN"/>
        </w:rPr>
        <w:t>4</w:t>
      </w:r>
    </w:p>
    <w:p w14:paraId="660D888D"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rFonts w:eastAsia="SimSun"/>
          <w:kern w:val="0"/>
          <w:lang w:eastAsia="zh-CN"/>
        </w:rPr>
        <w:tab/>
      </w:r>
      <w:r w:rsidR="00556673">
        <w:rPr>
          <w:rFonts w:ascii="Sylfaen" w:eastAsia="SimSun" w:hAnsi="Sylfaen"/>
          <w:kern w:val="0"/>
          <w:lang w:val="ka-GE" w:eastAsia="zh-CN"/>
        </w:rPr>
        <w:t>ეკონომიკური ერთეული</w:t>
      </w:r>
      <w:r w:rsidR="000E64A7" w:rsidRPr="00932F52">
        <w:rPr>
          <w:rFonts w:eastAsia="SimSun"/>
          <w:kern w:val="0"/>
          <w:lang w:eastAsia="zh-CN"/>
        </w:rPr>
        <w:t xml:space="preserve"> </w:t>
      </w:r>
      <w:r w:rsidRPr="00932F52">
        <w:rPr>
          <w:kern w:val="0"/>
        </w:rPr>
        <w:tab/>
      </w:r>
      <w:r w:rsidRPr="00932F52">
        <w:rPr>
          <w:kern w:val="0"/>
        </w:rPr>
        <w:tab/>
      </w:r>
      <w:r w:rsidRPr="00932F52">
        <w:rPr>
          <w:rFonts w:eastAsia="SimSun" w:hint="eastAsia"/>
          <w:kern w:val="0"/>
          <w:lang w:eastAsia="zh-CN"/>
        </w:rPr>
        <w:t>8</w:t>
      </w:r>
      <w:r w:rsidR="001640D9" w:rsidRPr="00932F52">
        <w:rPr>
          <w:kern w:val="0"/>
        </w:rPr>
        <w:t>–</w:t>
      </w:r>
      <w:r w:rsidRPr="00932F52">
        <w:rPr>
          <w:rFonts w:eastAsia="SimSun" w:hint="eastAsia"/>
          <w:kern w:val="0"/>
          <w:lang w:eastAsia="zh-CN"/>
        </w:rPr>
        <w:t>10</w:t>
      </w:r>
    </w:p>
    <w:p w14:paraId="303C7472" w14:textId="77777777" w:rsidR="00556673" w:rsidRDefault="00DA5E99" w:rsidP="00AA3F4D">
      <w:pPr>
        <w:pStyle w:val="Contents"/>
        <w:tabs>
          <w:tab w:val="clear" w:pos="5760"/>
          <w:tab w:val="right" w:leader="dot" w:pos="5797"/>
          <w:tab w:val="left" w:pos="6300"/>
          <w:tab w:val="right" w:pos="6795"/>
        </w:tabs>
        <w:rPr>
          <w:rFonts w:ascii="Sylfaen" w:hAnsi="Sylfaen"/>
          <w:kern w:val="0"/>
          <w:lang w:val="ka-GE"/>
        </w:rPr>
      </w:pPr>
      <w:r w:rsidRPr="00932F52">
        <w:rPr>
          <w:kern w:val="0"/>
        </w:rPr>
        <w:tab/>
      </w:r>
      <w:r w:rsidR="00556673">
        <w:rPr>
          <w:rFonts w:ascii="Sylfaen" w:hAnsi="Sylfaen"/>
          <w:kern w:val="0"/>
          <w:lang w:val="ka-GE"/>
        </w:rPr>
        <w:t xml:space="preserve">მომავალი ეკონომიკური სარგებელი ან მომსახურების </w:t>
      </w:r>
    </w:p>
    <w:p w14:paraId="1A4C107C" w14:textId="77777777" w:rsidR="00DA5E99" w:rsidRPr="00932F52" w:rsidRDefault="00556673" w:rsidP="00AA3F4D">
      <w:pPr>
        <w:pStyle w:val="Contents"/>
        <w:tabs>
          <w:tab w:val="clear" w:pos="5760"/>
          <w:tab w:val="right" w:leader="dot" w:pos="5797"/>
          <w:tab w:val="left" w:pos="6300"/>
          <w:tab w:val="right" w:pos="6795"/>
        </w:tabs>
        <w:spacing w:before="0"/>
        <w:ind w:firstLine="0"/>
        <w:rPr>
          <w:rFonts w:eastAsia="SimSun"/>
          <w:kern w:val="0"/>
          <w:lang w:eastAsia="zh-CN"/>
        </w:rPr>
      </w:pPr>
      <w:r>
        <w:rPr>
          <w:rFonts w:ascii="Sylfaen" w:hAnsi="Sylfaen"/>
          <w:kern w:val="0"/>
          <w:lang w:val="ka-GE"/>
        </w:rPr>
        <w:t>პოტენციალი</w:t>
      </w:r>
      <w:r w:rsidR="000E64A7" w:rsidRPr="00932F52">
        <w:rPr>
          <w:kern w:val="0"/>
        </w:rPr>
        <w:t xml:space="preserve"> </w:t>
      </w:r>
      <w:r w:rsidR="00DA5E99" w:rsidRPr="00932F52">
        <w:rPr>
          <w:kern w:val="0"/>
        </w:rPr>
        <w:tab/>
      </w:r>
      <w:r w:rsidR="00DA5E99" w:rsidRPr="00932F52">
        <w:rPr>
          <w:kern w:val="0"/>
        </w:rPr>
        <w:tab/>
      </w:r>
      <w:r w:rsidR="00DA5E99" w:rsidRPr="00932F52">
        <w:rPr>
          <w:rFonts w:eastAsia="SimSun" w:hint="eastAsia"/>
          <w:kern w:val="0"/>
          <w:lang w:eastAsia="zh-CN"/>
        </w:rPr>
        <w:t>11</w:t>
      </w:r>
    </w:p>
    <w:p w14:paraId="73211B11"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556673">
        <w:rPr>
          <w:rFonts w:ascii="Sylfaen" w:hAnsi="Sylfaen"/>
          <w:kern w:val="0"/>
          <w:lang w:val="ka-GE"/>
        </w:rPr>
        <w:t>სახელმწიფო კომერციული საწარმო</w:t>
      </w:r>
      <w:r w:rsidR="000E64A7" w:rsidRPr="00932F52">
        <w:rPr>
          <w:kern w:val="0"/>
        </w:rPr>
        <w:t xml:space="preserve"> </w:t>
      </w:r>
      <w:r w:rsidRPr="00932F52">
        <w:rPr>
          <w:kern w:val="0"/>
        </w:rPr>
        <w:tab/>
      </w:r>
      <w:r w:rsidRPr="00932F52">
        <w:rPr>
          <w:kern w:val="0"/>
        </w:rPr>
        <w:tab/>
      </w:r>
      <w:r w:rsidRPr="00932F52">
        <w:rPr>
          <w:rFonts w:eastAsia="SimSun" w:hint="eastAsia"/>
          <w:kern w:val="0"/>
          <w:lang w:eastAsia="zh-CN"/>
        </w:rPr>
        <w:t>12</w:t>
      </w:r>
    </w:p>
    <w:p w14:paraId="581859F4"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556673">
        <w:rPr>
          <w:rFonts w:ascii="Sylfaen" w:hAnsi="Sylfaen"/>
          <w:kern w:val="0"/>
          <w:lang w:val="ka-GE"/>
        </w:rPr>
        <w:t>არსებითობა</w:t>
      </w:r>
      <w:r w:rsidR="000E64A7" w:rsidRPr="00932F52">
        <w:rPr>
          <w:kern w:val="0"/>
        </w:rPr>
        <w:t xml:space="preserve"> </w:t>
      </w:r>
      <w:r w:rsidRPr="00932F52">
        <w:rPr>
          <w:kern w:val="0"/>
        </w:rPr>
        <w:tab/>
      </w:r>
      <w:r w:rsidRPr="00932F52">
        <w:rPr>
          <w:kern w:val="0"/>
        </w:rPr>
        <w:tab/>
        <w:t>1</w:t>
      </w:r>
      <w:r w:rsidRPr="00932F52">
        <w:rPr>
          <w:rFonts w:eastAsia="SimSun" w:hint="eastAsia"/>
          <w:kern w:val="0"/>
          <w:lang w:eastAsia="zh-CN"/>
        </w:rPr>
        <w:t>3</w:t>
      </w:r>
    </w:p>
    <w:p w14:paraId="393FCC5E"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556673">
        <w:rPr>
          <w:rFonts w:ascii="Sylfaen" w:hAnsi="Sylfaen"/>
          <w:kern w:val="0"/>
          <w:lang w:val="ka-GE"/>
        </w:rPr>
        <w:t>წმინდა აქტივები/კაპიტალი</w:t>
      </w:r>
      <w:r w:rsidR="000E64A7" w:rsidRPr="00932F52">
        <w:rPr>
          <w:kern w:val="0"/>
        </w:rPr>
        <w:t xml:space="preserve"> </w:t>
      </w:r>
      <w:r w:rsidRPr="00932F52">
        <w:rPr>
          <w:kern w:val="0"/>
        </w:rPr>
        <w:tab/>
      </w:r>
      <w:r w:rsidRPr="00932F52">
        <w:rPr>
          <w:kern w:val="0"/>
        </w:rPr>
        <w:tab/>
        <w:t>1</w:t>
      </w:r>
      <w:r w:rsidRPr="00932F52">
        <w:rPr>
          <w:rFonts w:eastAsia="SimSun" w:hint="eastAsia"/>
          <w:kern w:val="0"/>
          <w:lang w:eastAsia="zh-CN"/>
        </w:rPr>
        <w:t>4</w:t>
      </w:r>
    </w:p>
    <w:p w14:paraId="5F900D1C" w14:textId="77777777" w:rsidR="00DA5E99" w:rsidRPr="00932F52" w:rsidRDefault="00556673" w:rsidP="00AA3F4D">
      <w:pPr>
        <w:pStyle w:val="Contents"/>
        <w:tabs>
          <w:tab w:val="clear" w:pos="5760"/>
          <w:tab w:val="right" w:leader="dot" w:pos="5797"/>
          <w:tab w:val="left" w:pos="6300"/>
          <w:tab w:val="right" w:pos="6795"/>
        </w:tabs>
        <w:rPr>
          <w:rFonts w:eastAsia="SimSun"/>
          <w:kern w:val="0"/>
          <w:lang w:eastAsia="zh-CN"/>
        </w:rPr>
      </w:pPr>
      <w:r>
        <w:rPr>
          <w:rFonts w:ascii="Sylfaen" w:hAnsi="Sylfaen" w:cs="Sylfaen"/>
          <w:noProof/>
          <w:color w:val="000000"/>
          <w:spacing w:val="-3"/>
        </w:rPr>
        <w:t>ფინანსური</w:t>
      </w:r>
      <w:r>
        <w:rPr>
          <w:noProof/>
          <w:color w:val="000000"/>
          <w:spacing w:val="-3"/>
        </w:rPr>
        <w:t xml:space="preserve"> </w:t>
      </w:r>
      <w:r>
        <w:rPr>
          <w:rFonts w:ascii="Sylfaen" w:hAnsi="Sylfaen" w:cs="Sylfaen"/>
          <w:noProof/>
          <w:color w:val="000000"/>
          <w:spacing w:val="-3"/>
        </w:rPr>
        <w:t>ანგარიშგების</w:t>
      </w:r>
      <w:r>
        <w:rPr>
          <w:noProof/>
          <w:color w:val="000000"/>
          <w:spacing w:val="-3"/>
        </w:rPr>
        <w:t xml:space="preserve"> </w:t>
      </w:r>
      <w:r>
        <w:rPr>
          <w:rFonts w:ascii="Sylfaen" w:hAnsi="Sylfaen" w:cs="Sylfaen"/>
          <w:noProof/>
          <w:color w:val="000000"/>
          <w:spacing w:val="-3"/>
        </w:rPr>
        <w:t>მიზანი</w:t>
      </w:r>
      <w:r w:rsidR="00DA5E99" w:rsidRPr="00932F52">
        <w:rPr>
          <w:kern w:val="0"/>
        </w:rPr>
        <w:tab/>
      </w:r>
      <w:r w:rsidR="00DA5E99" w:rsidRPr="00932F52">
        <w:rPr>
          <w:kern w:val="0"/>
        </w:rPr>
        <w:tab/>
        <w:t>1</w:t>
      </w:r>
      <w:r w:rsidR="00DA5E99" w:rsidRPr="00932F52">
        <w:rPr>
          <w:rFonts w:eastAsia="SimSun" w:hint="eastAsia"/>
          <w:kern w:val="0"/>
          <w:lang w:eastAsia="zh-CN"/>
        </w:rPr>
        <w:t>5</w:t>
      </w:r>
      <w:r w:rsidR="00DA5E99" w:rsidRPr="00932F52">
        <w:rPr>
          <w:kern w:val="0"/>
        </w:rPr>
        <w:t>–1</w:t>
      </w:r>
      <w:r w:rsidR="00DA5E99" w:rsidRPr="00932F52">
        <w:rPr>
          <w:rFonts w:eastAsia="SimSun" w:hint="eastAsia"/>
          <w:kern w:val="0"/>
          <w:lang w:eastAsia="zh-CN"/>
        </w:rPr>
        <w:t>8</w:t>
      </w:r>
    </w:p>
    <w:p w14:paraId="3453D8A5" w14:textId="77777777" w:rsidR="00DA5E99" w:rsidRPr="00932F52" w:rsidRDefault="00556673" w:rsidP="00AA3F4D">
      <w:pPr>
        <w:pStyle w:val="Contents"/>
        <w:tabs>
          <w:tab w:val="clear" w:pos="5760"/>
          <w:tab w:val="right" w:leader="dot" w:pos="5797"/>
          <w:tab w:val="left" w:pos="6300"/>
          <w:tab w:val="right" w:pos="6795"/>
        </w:tabs>
        <w:rPr>
          <w:rFonts w:eastAsia="SimSun"/>
          <w:kern w:val="0"/>
          <w:lang w:eastAsia="zh-CN"/>
        </w:rPr>
      </w:pPr>
      <w:r w:rsidRPr="00556673">
        <w:rPr>
          <w:rFonts w:ascii="Sylfaen" w:hAnsi="Sylfaen" w:cs="Sylfaen"/>
          <w:kern w:val="0"/>
        </w:rPr>
        <w:t>ფინანსურ</w:t>
      </w:r>
      <w:r w:rsidRPr="00556673">
        <w:rPr>
          <w:kern w:val="0"/>
        </w:rPr>
        <w:t xml:space="preserve"> </w:t>
      </w:r>
      <w:r w:rsidRPr="00556673">
        <w:rPr>
          <w:rFonts w:ascii="Sylfaen" w:hAnsi="Sylfaen" w:cs="Sylfaen"/>
          <w:kern w:val="0"/>
        </w:rPr>
        <w:t>ანგარიშგებაზე</w:t>
      </w:r>
      <w:r w:rsidRPr="00556673">
        <w:rPr>
          <w:kern w:val="0"/>
        </w:rPr>
        <w:t xml:space="preserve"> </w:t>
      </w:r>
      <w:r w:rsidRPr="00556673">
        <w:rPr>
          <w:rFonts w:ascii="Sylfaen" w:hAnsi="Sylfaen" w:cs="Sylfaen"/>
          <w:kern w:val="0"/>
        </w:rPr>
        <w:t>პასუხისმგებლობა</w:t>
      </w:r>
      <w:r w:rsidR="00DA5E99" w:rsidRPr="00932F52">
        <w:rPr>
          <w:kern w:val="0"/>
        </w:rPr>
        <w:tab/>
      </w:r>
      <w:r w:rsidR="00DA5E99" w:rsidRPr="00932F52">
        <w:rPr>
          <w:kern w:val="0"/>
        </w:rPr>
        <w:tab/>
        <w:t>1</w:t>
      </w:r>
      <w:r w:rsidR="00DA5E99" w:rsidRPr="00932F52">
        <w:rPr>
          <w:rFonts w:eastAsia="SimSun" w:hint="eastAsia"/>
          <w:kern w:val="0"/>
          <w:lang w:eastAsia="zh-CN"/>
        </w:rPr>
        <w:t>9</w:t>
      </w:r>
      <w:r w:rsidR="00DA5E99" w:rsidRPr="00932F52">
        <w:rPr>
          <w:kern w:val="0"/>
        </w:rPr>
        <w:t>–</w:t>
      </w:r>
      <w:r w:rsidR="00DA5E99" w:rsidRPr="00932F52">
        <w:rPr>
          <w:rFonts w:eastAsia="SimSun" w:hint="eastAsia"/>
          <w:kern w:val="0"/>
          <w:lang w:eastAsia="zh-CN"/>
        </w:rPr>
        <w:t>20</w:t>
      </w:r>
    </w:p>
    <w:p w14:paraId="0FAAF3E2" w14:textId="77777777" w:rsidR="00DA5E99" w:rsidRPr="00932F52" w:rsidRDefault="00556673" w:rsidP="00AA3F4D">
      <w:pPr>
        <w:pStyle w:val="Contents"/>
        <w:tabs>
          <w:tab w:val="clear" w:pos="5760"/>
          <w:tab w:val="right" w:leader="dot" w:pos="5797"/>
          <w:tab w:val="left" w:pos="6300"/>
          <w:tab w:val="right" w:pos="6795"/>
        </w:tabs>
        <w:rPr>
          <w:rFonts w:eastAsia="SimSun"/>
          <w:kern w:val="0"/>
          <w:lang w:eastAsia="zh-CN"/>
        </w:rPr>
      </w:pPr>
      <w:r w:rsidRPr="00556673">
        <w:rPr>
          <w:rFonts w:ascii="Sylfaen" w:hAnsi="Sylfaen" w:cs="Sylfaen"/>
          <w:kern w:val="0"/>
        </w:rPr>
        <w:t>ფინანსური</w:t>
      </w:r>
      <w:r w:rsidRPr="00556673">
        <w:rPr>
          <w:kern w:val="0"/>
        </w:rPr>
        <w:t xml:space="preserve"> </w:t>
      </w:r>
      <w:r w:rsidRPr="00556673">
        <w:rPr>
          <w:rFonts w:ascii="Sylfaen" w:hAnsi="Sylfaen" w:cs="Sylfaen"/>
          <w:kern w:val="0"/>
        </w:rPr>
        <w:t>ანგარიშგების</w:t>
      </w:r>
      <w:r w:rsidRPr="00556673">
        <w:rPr>
          <w:kern w:val="0"/>
        </w:rPr>
        <w:t xml:space="preserve"> </w:t>
      </w:r>
      <w:r w:rsidRPr="00556673">
        <w:rPr>
          <w:rFonts w:ascii="Sylfaen" w:hAnsi="Sylfaen" w:cs="Sylfaen"/>
          <w:kern w:val="0"/>
        </w:rPr>
        <w:t>კომპონენტები</w:t>
      </w:r>
      <w:r w:rsidR="00DA5E99" w:rsidRPr="00932F52">
        <w:rPr>
          <w:kern w:val="0"/>
        </w:rPr>
        <w:tab/>
      </w:r>
      <w:r w:rsidR="00DA5E99" w:rsidRPr="00932F52">
        <w:rPr>
          <w:kern w:val="0"/>
        </w:rPr>
        <w:tab/>
      </w:r>
      <w:r w:rsidR="00DA5E99" w:rsidRPr="00932F52">
        <w:rPr>
          <w:rFonts w:eastAsia="SimSun" w:hint="eastAsia"/>
          <w:kern w:val="0"/>
          <w:lang w:eastAsia="zh-CN"/>
        </w:rPr>
        <w:t>21</w:t>
      </w:r>
      <w:r w:rsidR="00DA5E99" w:rsidRPr="00932F52">
        <w:rPr>
          <w:kern w:val="0"/>
        </w:rPr>
        <w:t>–2</w:t>
      </w:r>
      <w:r w:rsidR="00DA5E99" w:rsidRPr="00932F52">
        <w:rPr>
          <w:rFonts w:eastAsia="SimSun" w:hint="eastAsia"/>
          <w:kern w:val="0"/>
          <w:lang w:eastAsia="zh-CN"/>
        </w:rPr>
        <w:t>6</w:t>
      </w:r>
    </w:p>
    <w:p w14:paraId="2C5AD296" w14:textId="77777777" w:rsidR="00DA5E99" w:rsidRPr="00932F52" w:rsidRDefault="00556673" w:rsidP="00AA3F4D">
      <w:pPr>
        <w:pStyle w:val="Contents"/>
        <w:tabs>
          <w:tab w:val="clear" w:pos="5760"/>
          <w:tab w:val="right" w:leader="dot" w:pos="5797"/>
          <w:tab w:val="left" w:pos="6300"/>
          <w:tab w:val="right" w:pos="6795"/>
        </w:tabs>
        <w:rPr>
          <w:rFonts w:eastAsia="SimSun"/>
          <w:kern w:val="0"/>
          <w:lang w:eastAsia="zh-CN"/>
        </w:rPr>
      </w:pPr>
      <w:r w:rsidRPr="00556673">
        <w:rPr>
          <w:rFonts w:ascii="Sylfaen" w:hAnsi="Sylfaen" w:cs="Sylfaen"/>
          <w:kern w:val="0"/>
        </w:rPr>
        <w:t>ზოგადი</w:t>
      </w:r>
      <w:r w:rsidRPr="00556673">
        <w:rPr>
          <w:kern w:val="0"/>
        </w:rPr>
        <w:t xml:space="preserve"> </w:t>
      </w:r>
      <w:r w:rsidRPr="00556673">
        <w:rPr>
          <w:rFonts w:ascii="Sylfaen" w:hAnsi="Sylfaen" w:cs="Sylfaen"/>
          <w:kern w:val="0"/>
        </w:rPr>
        <w:t>მიმოხილვა</w:t>
      </w:r>
      <w:r w:rsidRPr="00556673">
        <w:rPr>
          <w:kern w:val="0"/>
        </w:rPr>
        <w:t xml:space="preserve">   </w:t>
      </w:r>
      <w:r w:rsidR="00DA5E99" w:rsidRPr="00932F52">
        <w:rPr>
          <w:kern w:val="0"/>
        </w:rPr>
        <w:tab/>
      </w:r>
      <w:r w:rsidR="00DA5E99" w:rsidRPr="00932F52">
        <w:rPr>
          <w:kern w:val="0"/>
        </w:rPr>
        <w:tab/>
        <w:t>2</w:t>
      </w:r>
      <w:r w:rsidR="00DA5E99" w:rsidRPr="00932F52">
        <w:rPr>
          <w:rFonts w:eastAsia="SimSun" w:hint="eastAsia"/>
          <w:kern w:val="0"/>
          <w:lang w:eastAsia="zh-CN"/>
        </w:rPr>
        <w:t>7</w:t>
      </w:r>
      <w:r w:rsidR="00DA5E99" w:rsidRPr="00932F52">
        <w:rPr>
          <w:kern w:val="0"/>
        </w:rPr>
        <w:t>–5</w:t>
      </w:r>
      <w:r w:rsidR="00DA5E99" w:rsidRPr="00932F52">
        <w:rPr>
          <w:rFonts w:eastAsia="SimSun" w:hint="eastAsia"/>
          <w:kern w:val="0"/>
          <w:lang w:eastAsia="zh-CN"/>
        </w:rPr>
        <w:t>8</w:t>
      </w:r>
    </w:p>
    <w:p w14:paraId="334D81C9" w14:textId="77777777" w:rsidR="00DA5E99" w:rsidRPr="00932F52" w:rsidRDefault="00DA5E99" w:rsidP="00AA3F4D">
      <w:pPr>
        <w:pStyle w:val="Contents"/>
        <w:tabs>
          <w:tab w:val="clear" w:pos="360"/>
          <w:tab w:val="clear" w:pos="5760"/>
          <w:tab w:val="left" w:pos="720"/>
          <w:tab w:val="right" w:leader="dot" w:pos="5797"/>
          <w:tab w:val="left" w:pos="6300"/>
          <w:tab w:val="right" w:pos="6795"/>
        </w:tabs>
        <w:rPr>
          <w:rFonts w:eastAsia="SimSun"/>
          <w:kern w:val="0"/>
          <w:lang w:eastAsia="zh-CN"/>
        </w:rPr>
      </w:pPr>
      <w:r w:rsidRPr="00932F52">
        <w:rPr>
          <w:kern w:val="0"/>
        </w:rPr>
        <w:tab/>
      </w:r>
      <w:r w:rsidR="00556673" w:rsidRPr="00556673">
        <w:rPr>
          <w:rFonts w:ascii="Sylfaen" w:hAnsi="Sylfaen" w:cs="Sylfaen"/>
          <w:kern w:val="0"/>
        </w:rPr>
        <w:t>სამართლიანი</w:t>
      </w:r>
      <w:r w:rsidR="00556673" w:rsidRPr="00556673">
        <w:rPr>
          <w:kern w:val="0"/>
        </w:rPr>
        <w:t xml:space="preserve"> </w:t>
      </w:r>
      <w:r w:rsidR="00556673" w:rsidRPr="00556673">
        <w:rPr>
          <w:rFonts w:ascii="Sylfaen" w:hAnsi="Sylfaen" w:cs="Sylfaen"/>
          <w:kern w:val="0"/>
        </w:rPr>
        <w:t>წარდგენა</w:t>
      </w:r>
      <w:r w:rsidR="00556673" w:rsidRPr="00556673">
        <w:rPr>
          <w:kern w:val="0"/>
        </w:rPr>
        <w:t xml:space="preserve"> </w:t>
      </w:r>
      <w:r w:rsidR="00556673" w:rsidRPr="00556673">
        <w:rPr>
          <w:rFonts w:ascii="Sylfaen" w:hAnsi="Sylfaen" w:cs="Sylfaen"/>
          <w:kern w:val="0"/>
        </w:rPr>
        <w:t>და</w:t>
      </w:r>
      <w:r w:rsidR="00556673" w:rsidRPr="00556673">
        <w:rPr>
          <w:kern w:val="0"/>
        </w:rPr>
        <w:t xml:space="preserve"> </w:t>
      </w:r>
      <w:r w:rsidR="00556673" w:rsidRPr="00556673">
        <w:rPr>
          <w:rFonts w:ascii="Sylfaen" w:hAnsi="Sylfaen" w:cs="Sylfaen"/>
          <w:kern w:val="0"/>
          <w:lang w:val="en-GB"/>
        </w:rPr>
        <w:t>სსბასს</w:t>
      </w:r>
      <w:r w:rsidR="00556673" w:rsidRPr="00556673">
        <w:rPr>
          <w:kern w:val="0"/>
          <w:lang w:val="en-GB"/>
        </w:rPr>
        <w:t>-</w:t>
      </w:r>
      <w:r w:rsidR="00556673" w:rsidRPr="00556673">
        <w:rPr>
          <w:rFonts w:ascii="Sylfaen" w:hAnsi="Sylfaen" w:cs="Sylfaen"/>
          <w:kern w:val="0"/>
          <w:lang w:val="en-GB"/>
        </w:rPr>
        <w:t>ებთან</w:t>
      </w:r>
      <w:r w:rsidR="00556673" w:rsidRPr="00556673">
        <w:rPr>
          <w:kern w:val="0"/>
          <w:lang w:val="en-GB"/>
        </w:rPr>
        <w:t xml:space="preserve"> </w:t>
      </w:r>
      <w:r w:rsidR="00556673" w:rsidRPr="00556673">
        <w:rPr>
          <w:rFonts w:ascii="Sylfaen" w:hAnsi="Sylfaen" w:cs="Sylfaen"/>
          <w:kern w:val="0"/>
        </w:rPr>
        <w:t>შესაბამისობა</w:t>
      </w:r>
      <w:r w:rsidRPr="00932F52">
        <w:rPr>
          <w:kern w:val="0"/>
        </w:rPr>
        <w:tab/>
      </w:r>
      <w:r w:rsidRPr="00932F52">
        <w:rPr>
          <w:kern w:val="0"/>
        </w:rPr>
        <w:tab/>
        <w:t>27–3</w:t>
      </w:r>
      <w:r w:rsidRPr="00932F52">
        <w:rPr>
          <w:rFonts w:eastAsia="SimSun" w:hint="eastAsia"/>
          <w:kern w:val="0"/>
          <w:lang w:eastAsia="zh-CN"/>
        </w:rPr>
        <w:t>7</w:t>
      </w:r>
    </w:p>
    <w:p w14:paraId="3F78C5D3"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556673" w:rsidRPr="00556673">
        <w:rPr>
          <w:rFonts w:ascii="Sylfaen" w:hAnsi="Sylfaen" w:cs="Sylfaen"/>
          <w:kern w:val="0"/>
          <w:lang w:val="en-GB"/>
        </w:rPr>
        <w:t>ფუნქციონირებადი</w:t>
      </w:r>
      <w:r w:rsidR="00556673" w:rsidRPr="00556673">
        <w:rPr>
          <w:kern w:val="0"/>
          <w:lang w:val="en-GB"/>
        </w:rPr>
        <w:t xml:space="preserve"> </w:t>
      </w:r>
      <w:r w:rsidR="00556673" w:rsidRPr="00556673">
        <w:rPr>
          <w:rFonts w:ascii="Sylfaen" w:hAnsi="Sylfaen" w:cs="Sylfaen"/>
          <w:kern w:val="0"/>
        </w:rPr>
        <w:t>ერთეული</w:t>
      </w:r>
      <w:r w:rsidRPr="00932F52">
        <w:rPr>
          <w:kern w:val="0"/>
        </w:rPr>
        <w:tab/>
      </w:r>
      <w:r w:rsidRPr="00932F52">
        <w:rPr>
          <w:kern w:val="0"/>
        </w:rPr>
        <w:tab/>
        <w:t>3</w:t>
      </w:r>
      <w:r w:rsidRPr="00932F52">
        <w:rPr>
          <w:rFonts w:eastAsia="SimSun" w:hint="eastAsia"/>
          <w:kern w:val="0"/>
          <w:lang w:eastAsia="zh-CN"/>
        </w:rPr>
        <w:t>8</w:t>
      </w:r>
      <w:r w:rsidRPr="00932F52">
        <w:rPr>
          <w:kern w:val="0"/>
        </w:rPr>
        <w:t>–</w:t>
      </w:r>
      <w:r w:rsidRPr="00932F52">
        <w:rPr>
          <w:rFonts w:eastAsia="SimSun" w:hint="eastAsia"/>
          <w:kern w:val="0"/>
          <w:lang w:eastAsia="zh-CN"/>
        </w:rPr>
        <w:t>41</w:t>
      </w:r>
    </w:p>
    <w:p w14:paraId="174A0646"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556673" w:rsidRPr="00556673">
        <w:rPr>
          <w:rFonts w:ascii="Sylfaen" w:hAnsi="Sylfaen" w:cs="Sylfaen"/>
          <w:kern w:val="0"/>
        </w:rPr>
        <w:t>წარდგენის</w:t>
      </w:r>
      <w:r w:rsidR="00556673" w:rsidRPr="00556673">
        <w:rPr>
          <w:kern w:val="0"/>
        </w:rPr>
        <w:t xml:space="preserve"> </w:t>
      </w:r>
      <w:r w:rsidR="00556673" w:rsidRPr="00556673">
        <w:rPr>
          <w:rFonts w:ascii="Sylfaen" w:hAnsi="Sylfaen" w:cs="Sylfaen"/>
          <w:kern w:val="0"/>
        </w:rPr>
        <w:t>თანმიმდევრულობა</w:t>
      </w:r>
      <w:r w:rsidRPr="00932F52">
        <w:rPr>
          <w:kern w:val="0"/>
        </w:rPr>
        <w:tab/>
      </w:r>
      <w:r w:rsidRPr="00932F52">
        <w:rPr>
          <w:kern w:val="0"/>
        </w:rPr>
        <w:tab/>
      </w:r>
      <w:r w:rsidRPr="00932F52">
        <w:rPr>
          <w:rFonts w:eastAsia="SimSun" w:hint="eastAsia"/>
          <w:kern w:val="0"/>
          <w:lang w:eastAsia="zh-CN"/>
        </w:rPr>
        <w:t>42</w:t>
      </w:r>
      <w:r w:rsidRPr="00932F52">
        <w:rPr>
          <w:kern w:val="0"/>
        </w:rPr>
        <w:t>–4</w:t>
      </w:r>
      <w:r w:rsidRPr="00932F52">
        <w:rPr>
          <w:rFonts w:eastAsia="SimSun" w:hint="eastAsia"/>
          <w:kern w:val="0"/>
          <w:lang w:eastAsia="zh-CN"/>
        </w:rPr>
        <w:t>4</w:t>
      </w:r>
    </w:p>
    <w:p w14:paraId="0DDF5E02"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556673" w:rsidRPr="00556673">
        <w:rPr>
          <w:rFonts w:ascii="Sylfaen" w:hAnsi="Sylfaen" w:cs="Sylfaen"/>
          <w:kern w:val="0"/>
          <w:lang w:val="en-GB"/>
        </w:rPr>
        <w:t>არსებითობა</w:t>
      </w:r>
      <w:r w:rsidR="00556673" w:rsidRPr="00556673">
        <w:rPr>
          <w:kern w:val="0"/>
          <w:lang w:val="en-GB"/>
        </w:rPr>
        <w:t xml:space="preserve"> </w:t>
      </w:r>
      <w:r w:rsidR="00556673" w:rsidRPr="00556673">
        <w:rPr>
          <w:rFonts w:ascii="Sylfaen" w:hAnsi="Sylfaen" w:cs="Sylfaen"/>
          <w:kern w:val="0"/>
        </w:rPr>
        <w:t>და</w:t>
      </w:r>
      <w:r w:rsidR="00556673" w:rsidRPr="00556673">
        <w:rPr>
          <w:kern w:val="0"/>
        </w:rPr>
        <w:t xml:space="preserve"> </w:t>
      </w:r>
      <w:r w:rsidR="00556673" w:rsidRPr="00556673">
        <w:rPr>
          <w:rFonts w:ascii="Sylfaen" w:hAnsi="Sylfaen" w:cs="Sylfaen"/>
          <w:kern w:val="0"/>
          <w:lang w:val="en-GB"/>
        </w:rPr>
        <w:t>აგრეგირება</w:t>
      </w:r>
      <w:r w:rsidRPr="00932F52">
        <w:rPr>
          <w:kern w:val="0"/>
        </w:rPr>
        <w:tab/>
      </w:r>
      <w:r w:rsidRPr="00932F52">
        <w:rPr>
          <w:kern w:val="0"/>
        </w:rPr>
        <w:tab/>
        <w:t>4</w:t>
      </w:r>
      <w:r w:rsidRPr="00932F52">
        <w:rPr>
          <w:rFonts w:eastAsia="SimSun" w:hint="eastAsia"/>
          <w:kern w:val="0"/>
          <w:lang w:eastAsia="zh-CN"/>
        </w:rPr>
        <w:t>5</w:t>
      </w:r>
      <w:r w:rsidRPr="00932F52">
        <w:rPr>
          <w:kern w:val="0"/>
        </w:rPr>
        <w:t>–4</w:t>
      </w:r>
      <w:r w:rsidRPr="00932F52">
        <w:rPr>
          <w:rFonts w:eastAsia="SimSun" w:hint="eastAsia"/>
          <w:kern w:val="0"/>
          <w:lang w:eastAsia="zh-CN"/>
        </w:rPr>
        <w:t>7</w:t>
      </w:r>
    </w:p>
    <w:p w14:paraId="4D263D81"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556673" w:rsidRPr="00556673">
        <w:rPr>
          <w:rFonts w:ascii="Sylfaen" w:hAnsi="Sylfaen" w:cs="Sylfaen"/>
          <w:kern w:val="0"/>
          <w:lang w:val="en-GB"/>
        </w:rPr>
        <w:t>ურთიერთგადაფარვა</w:t>
      </w:r>
      <w:r w:rsidR="000E64A7" w:rsidRPr="00932F52">
        <w:rPr>
          <w:kern w:val="0"/>
        </w:rPr>
        <w:t xml:space="preserve"> </w:t>
      </w:r>
      <w:r w:rsidRPr="00932F52">
        <w:rPr>
          <w:kern w:val="0"/>
        </w:rPr>
        <w:tab/>
      </w:r>
      <w:r w:rsidRPr="00932F52">
        <w:rPr>
          <w:kern w:val="0"/>
        </w:rPr>
        <w:tab/>
        <w:t>4</w:t>
      </w:r>
      <w:r w:rsidRPr="00932F52">
        <w:rPr>
          <w:rFonts w:eastAsia="SimSun" w:hint="eastAsia"/>
          <w:kern w:val="0"/>
          <w:lang w:eastAsia="zh-CN"/>
        </w:rPr>
        <w:t>8</w:t>
      </w:r>
      <w:r w:rsidRPr="00932F52">
        <w:rPr>
          <w:kern w:val="0"/>
        </w:rPr>
        <w:t>–</w:t>
      </w:r>
      <w:r w:rsidRPr="00932F52">
        <w:rPr>
          <w:rFonts w:eastAsia="SimSun" w:hint="eastAsia"/>
          <w:kern w:val="0"/>
          <w:lang w:eastAsia="zh-CN"/>
        </w:rPr>
        <w:t>52</w:t>
      </w:r>
    </w:p>
    <w:p w14:paraId="4F126257"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556673" w:rsidRPr="00556673">
        <w:rPr>
          <w:rFonts w:ascii="Sylfaen" w:hAnsi="Sylfaen" w:cs="Sylfaen"/>
          <w:kern w:val="0"/>
        </w:rPr>
        <w:t>ინფორმაციის</w:t>
      </w:r>
      <w:r w:rsidR="00556673" w:rsidRPr="00556673">
        <w:rPr>
          <w:kern w:val="0"/>
        </w:rPr>
        <w:t xml:space="preserve"> </w:t>
      </w:r>
      <w:r w:rsidR="00556673" w:rsidRPr="00556673">
        <w:rPr>
          <w:rFonts w:ascii="Sylfaen" w:hAnsi="Sylfaen" w:cs="Sylfaen"/>
          <w:kern w:val="0"/>
          <w:lang w:val="en-GB"/>
        </w:rPr>
        <w:t>შესადარისობა</w:t>
      </w:r>
      <w:r w:rsidRPr="00932F52">
        <w:rPr>
          <w:kern w:val="0"/>
        </w:rPr>
        <w:tab/>
      </w:r>
      <w:r w:rsidRPr="00932F52">
        <w:rPr>
          <w:kern w:val="0"/>
        </w:rPr>
        <w:tab/>
        <w:t>5</w:t>
      </w:r>
      <w:r w:rsidRPr="00932F52">
        <w:rPr>
          <w:rFonts w:eastAsia="SimSun" w:hint="eastAsia"/>
          <w:kern w:val="0"/>
          <w:lang w:eastAsia="zh-CN"/>
        </w:rPr>
        <w:t>3</w:t>
      </w:r>
      <w:r w:rsidRPr="00932F52">
        <w:rPr>
          <w:kern w:val="0"/>
        </w:rPr>
        <w:t>–5</w:t>
      </w:r>
      <w:r w:rsidRPr="00932F52">
        <w:rPr>
          <w:rFonts w:eastAsia="SimSun" w:hint="eastAsia"/>
          <w:kern w:val="0"/>
          <w:lang w:eastAsia="zh-CN"/>
        </w:rPr>
        <w:t>8</w:t>
      </w:r>
    </w:p>
    <w:p w14:paraId="0F5393B4" w14:textId="77777777" w:rsidR="00DA5E99" w:rsidRPr="00932F52" w:rsidRDefault="00556673" w:rsidP="00AA3F4D">
      <w:pPr>
        <w:pStyle w:val="Contents"/>
        <w:tabs>
          <w:tab w:val="clear" w:pos="5760"/>
          <w:tab w:val="right" w:leader="dot" w:pos="5797"/>
          <w:tab w:val="left" w:pos="6300"/>
          <w:tab w:val="right" w:pos="6795"/>
        </w:tabs>
        <w:rPr>
          <w:rFonts w:eastAsia="SimSun"/>
          <w:kern w:val="0"/>
          <w:lang w:eastAsia="zh-CN"/>
        </w:rPr>
      </w:pPr>
      <w:r w:rsidRPr="00556673">
        <w:rPr>
          <w:rFonts w:ascii="Sylfaen" w:hAnsi="Sylfaen" w:cs="Sylfaen"/>
          <w:kern w:val="0"/>
        </w:rPr>
        <w:t>სტრუქტურა</w:t>
      </w:r>
      <w:r w:rsidRPr="00556673">
        <w:rPr>
          <w:kern w:val="0"/>
        </w:rPr>
        <w:t xml:space="preserve"> </w:t>
      </w:r>
      <w:r w:rsidRPr="00556673">
        <w:rPr>
          <w:rFonts w:ascii="Sylfaen" w:hAnsi="Sylfaen" w:cs="Sylfaen"/>
          <w:kern w:val="0"/>
        </w:rPr>
        <w:t>და</w:t>
      </w:r>
      <w:r w:rsidRPr="00556673">
        <w:rPr>
          <w:kern w:val="0"/>
        </w:rPr>
        <w:t xml:space="preserve"> </w:t>
      </w:r>
      <w:r w:rsidRPr="00556673">
        <w:rPr>
          <w:rFonts w:ascii="Sylfaen" w:hAnsi="Sylfaen" w:cs="Sylfaen"/>
          <w:kern w:val="0"/>
        </w:rPr>
        <w:t>შინაარსი</w:t>
      </w:r>
      <w:r w:rsidR="00DA5E99" w:rsidRPr="00932F52">
        <w:rPr>
          <w:kern w:val="0"/>
        </w:rPr>
        <w:tab/>
      </w:r>
      <w:r w:rsidR="00DA5E99" w:rsidRPr="00932F52">
        <w:rPr>
          <w:kern w:val="0"/>
        </w:rPr>
        <w:tab/>
        <w:t>5</w:t>
      </w:r>
      <w:r w:rsidR="00DA5E99" w:rsidRPr="00932F52">
        <w:rPr>
          <w:rFonts w:eastAsia="SimSun" w:hint="eastAsia"/>
          <w:kern w:val="0"/>
          <w:lang w:eastAsia="zh-CN"/>
        </w:rPr>
        <w:t>9</w:t>
      </w:r>
      <w:r w:rsidR="00DA5E99" w:rsidRPr="00932F52">
        <w:rPr>
          <w:kern w:val="0"/>
        </w:rPr>
        <w:t>–</w:t>
      </w:r>
      <w:r w:rsidR="00383B09">
        <w:rPr>
          <w:rFonts w:ascii="Sylfaen" w:hAnsi="Sylfaen"/>
          <w:kern w:val="0"/>
          <w:lang w:val="ka-GE"/>
        </w:rPr>
        <w:t>1</w:t>
      </w:r>
      <w:r w:rsidR="00DA5E99" w:rsidRPr="00932F52">
        <w:rPr>
          <w:rFonts w:eastAsia="SimSun" w:hint="eastAsia"/>
          <w:kern w:val="0"/>
          <w:lang w:eastAsia="zh-CN"/>
        </w:rPr>
        <w:t>50</w:t>
      </w:r>
    </w:p>
    <w:p w14:paraId="145609AE" w14:textId="77777777" w:rsidR="00DA5E99" w:rsidRPr="00932F52" w:rsidRDefault="00DA5E99" w:rsidP="00AA3F4D">
      <w:pPr>
        <w:pStyle w:val="Contents"/>
        <w:tabs>
          <w:tab w:val="clear" w:pos="5760"/>
          <w:tab w:val="right" w:leader="dot" w:pos="5797"/>
          <w:tab w:val="left" w:pos="6300"/>
          <w:tab w:val="right" w:pos="6795"/>
        </w:tabs>
        <w:rPr>
          <w:rFonts w:eastAsia="SimSun"/>
          <w:bCs/>
          <w:kern w:val="0"/>
          <w:lang w:eastAsia="zh-CN"/>
        </w:rPr>
      </w:pPr>
      <w:r w:rsidRPr="00932F52">
        <w:rPr>
          <w:kern w:val="0"/>
        </w:rPr>
        <w:tab/>
      </w:r>
      <w:r w:rsidR="00556673" w:rsidRPr="00556673">
        <w:rPr>
          <w:rFonts w:ascii="Sylfaen" w:hAnsi="Sylfaen" w:cs="Sylfaen"/>
          <w:kern w:val="0"/>
        </w:rPr>
        <w:t>შესავალი</w:t>
      </w:r>
      <w:r w:rsidR="000E64A7" w:rsidRPr="00932F52">
        <w:rPr>
          <w:kern w:val="0"/>
        </w:rPr>
        <w:t xml:space="preserve"> </w:t>
      </w:r>
      <w:r w:rsidRPr="00932F52">
        <w:rPr>
          <w:kern w:val="0"/>
        </w:rPr>
        <w:tab/>
      </w:r>
      <w:r w:rsidRPr="00932F52">
        <w:rPr>
          <w:kern w:val="0"/>
        </w:rPr>
        <w:tab/>
      </w:r>
      <w:r w:rsidRPr="00932F52">
        <w:rPr>
          <w:bCs/>
          <w:kern w:val="0"/>
        </w:rPr>
        <w:t>5</w:t>
      </w:r>
      <w:r w:rsidRPr="00932F52">
        <w:rPr>
          <w:rFonts w:eastAsia="SimSun" w:hint="eastAsia"/>
          <w:bCs/>
          <w:kern w:val="0"/>
          <w:lang w:eastAsia="zh-CN"/>
        </w:rPr>
        <w:t>9</w:t>
      </w:r>
      <w:r w:rsidRPr="00932F52">
        <w:rPr>
          <w:kern w:val="0"/>
        </w:rPr>
        <w:t>–</w:t>
      </w:r>
      <w:r w:rsidRPr="00932F52">
        <w:rPr>
          <w:rFonts w:eastAsia="SimSun" w:hint="eastAsia"/>
          <w:kern w:val="0"/>
          <w:lang w:eastAsia="zh-CN"/>
        </w:rPr>
        <w:t>60</w:t>
      </w:r>
    </w:p>
    <w:p w14:paraId="43BE0EE9" w14:textId="77777777" w:rsidR="00DA5E99" w:rsidRPr="00932F52" w:rsidRDefault="00DA5E99" w:rsidP="00AA3F4D">
      <w:pPr>
        <w:pStyle w:val="Contents"/>
        <w:tabs>
          <w:tab w:val="clear" w:pos="5760"/>
          <w:tab w:val="right" w:leader="dot" w:pos="5797"/>
          <w:tab w:val="left" w:pos="6300"/>
          <w:tab w:val="right" w:pos="6795"/>
        </w:tabs>
        <w:rPr>
          <w:rFonts w:eastAsia="SimSun"/>
          <w:bCs/>
          <w:kern w:val="0"/>
          <w:lang w:eastAsia="zh-CN"/>
        </w:rPr>
      </w:pPr>
      <w:r w:rsidRPr="00932F52">
        <w:rPr>
          <w:kern w:val="0"/>
        </w:rPr>
        <w:tab/>
      </w:r>
      <w:r w:rsidR="00556673" w:rsidRPr="00556673">
        <w:rPr>
          <w:rFonts w:ascii="Sylfaen" w:hAnsi="Sylfaen" w:cs="Sylfaen"/>
          <w:kern w:val="0"/>
        </w:rPr>
        <w:t>ფინანსური</w:t>
      </w:r>
      <w:r w:rsidR="00556673" w:rsidRPr="00556673">
        <w:rPr>
          <w:kern w:val="0"/>
        </w:rPr>
        <w:t xml:space="preserve"> </w:t>
      </w:r>
      <w:r w:rsidR="00556673" w:rsidRPr="00556673">
        <w:rPr>
          <w:rFonts w:ascii="Sylfaen" w:hAnsi="Sylfaen" w:cs="Sylfaen"/>
          <w:kern w:val="0"/>
        </w:rPr>
        <w:t>ანგარიშგების</w:t>
      </w:r>
      <w:r w:rsidR="00556673" w:rsidRPr="00556673">
        <w:rPr>
          <w:kern w:val="0"/>
        </w:rPr>
        <w:t xml:space="preserve"> </w:t>
      </w:r>
      <w:r w:rsidR="00556673" w:rsidRPr="00556673">
        <w:rPr>
          <w:rFonts w:ascii="Sylfaen" w:hAnsi="Sylfaen" w:cs="Sylfaen"/>
          <w:kern w:val="0"/>
        </w:rPr>
        <w:t>იდენტიფიკაცია</w:t>
      </w:r>
      <w:r w:rsidRPr="00932F52">
        <w:rPr>
          <w:kern w:val="0"/>
        </w:rPr>
        <w:tab/>
      </w:r>
      <w:r w:rsidRPr="00932F52">
        <w:rPr>
          <w:kern w:val="0"/>
        </w:rPr>
        <w:tab/>
      </w:r>
      <w:r w:rsidRPr="00932F52">
        <w:rPr>
          <w:rFonts w:eastAsia="SimSun" w:hint="eastAsia"/>
          <w:kern w:val="0"/>
          <w:lang w:eastAsia="zh-CN"/>
        </w:rPr>
        <w:t>61</w:t>
      </w:r>
      <w:r w:rsidRPr="00932F52">
        <w:rPr>
          <w:kern w:val="0"/>
        </w:rPr>
        <w:t>–</w:t>
      </w:r>
      <w:r w:rsidRPr="00932F52">
        <w:rPr>
          <w:bCs/>
          <w:kern w:val="0"/>
        </w:rPr>
        <w:t>6</w:t>
      </w:r>
      <w:r w:rsidRPr="00932F52">
        <w:rPr>
          <w:rFonts w:eastAsia="SimSun" w:hint="eastAsia"/>
          <w:bCs/>
          <w:kern w:val="0"/>
          <w:lang w:eastAsia="zh-CN"/>
        </w:rPr>
        <w:t>5</w:t>
      </w:r>
    </w:p>
    <w:p w14:paraId="6D4ECB0C" w14:textId="77777777" w:rsidR="00DA5E99" w:rsidRPr="00932F52" w:rsidRDefault="00DA5E99" w:rsidP="00AA3F4D">
      <w:pPr>
        <w:pStyle w:val="Contents"/>
        <w:tabs>
          <w:tab w:val="clear" w:pos="5760"/>
          <w:tab w:val="right" w:leader="dot" w:pos="5797"/>
          <w:tab w:val="left" w:pos="6300"/>
          <w:tab w:val="right" w:pos="6795"/>
        </w:tabs>
        <w:rPr>
          <w:rFonts w:eastAsia="SimSun"/>
          <w:bCs/>
          <w:kern w:val="0"/>
          <w:lang w:eastAsia="zh-CN"/>
        </w:rPr>
      </w:pPr>
      <w:r w:rsidRPr="00932F52">
        <w:rPr>
          <w:kern w:val="0"/>
        </w:rPr>
        <w:tab/>
      </w:r>
      <w:r w:rsidR="00556673" w:rsidRPr="00556673">
        <w:rPr>
          <w:rFonts w:ascii="Sylfaen" w:hAnsi="Sylfaen" w:cs="Sylfaen"/>
          <w:kern w:val="0"/>
          <w:lang w:val="en-GB"/>
        </w:rPr>
        <w:t>საანგარიშგებო</w:t>
      </w:r>
      <w:r w:rsidR="00556673" w:rsidRPr="00556673">
        <w:rPr>
          <w:kern w:val="0"/>
          <w:lang w:val="en-GB"/>
        </w:rPr>
        <w:t xml:space="preserve"> </w:t>
      </w:r>
      <w:r w:rsidR="00556673" w:rsidRPr="00556673">
        <w:rPr>
          <w:rFonts w:ascii="Sylfaen" w:hAnsi="Sylfaen" w:cs="Sylfaen"/>
          <w:kern w:val="0"/>
        </w:rPr>
        <w:t>პერიოდი</w:t>
      </w:r>
      <w:r w:rsidRPr="00932F52">
        <w:rPr>
          <w:kern w:val="0"/>
        </w:rPr>
        <w:tab/>
      </w:r>
      <w:r w:rsidRPr="00932F52">
        <w:rPr>
          <w:kern w:val="0"/>
        </w:rPr>
        <w:tab/>
      </w:r>
      <w:r w:rsidRPr="00932F52">
        <w:rPr>
          <w:bCs/>
          <w:kern w:val="0"/>
        </w:rPr>
        <w:t>6</w:t>
      </w:r>
      <w:r w:rsidRPr="00932F52">
        <w:rPr>
          <w:rFonts w:eastAsia="SimSun" w:hint="eastAsia"/>
          <w:bCs/>
          <w:kern w:val="0"/>
          <w:lang w:eastAsia="zh-CN"/>
        </w:rPr>
        <w:t>6</w:t>
      </w:r>
      <w:r w:rsidRPr="00932F52">
        <w:rPr>
          <w:kern w:val="0"/>
        </w:rPr>
        <w:t>–</w:t>
      </w:r>
      <w:r w:rsidRPr="00932F52">
        <w:rPr>
          <w:bCs/>
          <w:kern w:val="0"/>
        </w:rPr>
        <w:t>6</w:t>
      </w:r>
      <w:r w:rsidRPr="00932F52">
        <w:rPr>
          <w:rFonts w:eastAsia="SimSun" w:hint="eastAsia"/>
          <w:bCs/>
          <w:kern w:val="0"/>
          <w:lang w:eastAsia="zh-CN"/>
        </w:rPr>
        <w:t>8</w:t>
      </w:r>
    </w:p>
    <w:p w14:paraId="02D0735D" w14:textId="77777777" w:rsidR="00DA5E99" w:rsidRPr="00932F52" w:rsidRDefault="00DA5E99" w:rsidP="00AA3F4D">
      <w:pPr>
        <w:pStyle w:val="Contents"/>
        <w:tabs>
          <w:tab w:val="clear" w:pos="5760"/>
          <w:tab w:val="right" w:leader="dot" w:pos="5797"/>
          <w:tab w:val="left" w:pos="6300"/>
          <w:tab w:val="right" w:pos="6795"/>
        </w:tabs>
        <w:rPr>
          <w:rFonts w:eastAsia="SimSun"/>
          <w:bCs/>
          <w:kern w:val="0"/>
          <w:lang w:eastAsia="zh-CN"/>
        </w:rPr>
      </w:pPr>
      <w:r w:rsidRPr="00932F52">
        <w:rPr>
          <w:kern w:val="0"/>
        </w:rPr>
        <w:tab/>
      </w:r>
      <w:r w:rsidR="00556673">
        <w:rPr>
          <w:rFonts w:ascii="Sylfaen" w:hAnsi="Sylfaen"/>
          <w:kern w:val="0"/>
          <w:lang w:val="ka-GE"/>
        </w:rPr>
        <w:t>დროულობა</w:t>
      </w:r>
      <w:r w:rsidRPr="00932F52">
        <w:rPr>
          <w:kern w:val="0"/>
        </w:rPr>
        <w:tab/>
      </w:r>
      <w:r w:rsidRPr="00932F52">
        <w:rPr>
          <w:kern w:val="0"/>
        </w:rPr>
        <w:tab/>
      </w:r>
      <w:r w:rsidRPr="00932F52">
        <w:rPr>
          <w:bCs/>
          <w:kern w:val="0"/>
        </w:rPr>
        <w:t>6</w:t>
      </w:r>
      <w:r w:rsidRPr="00932F52">
        <w:rPr>
          <w:rFonts w:eastAsia="SimSun" w:hint="eastAsia"/>
          <w:bCs/>
          <w:kern w:val="0"/>
          <w:lang w:eastAsia="zh-CN"/>
        </w:rPr>
        <w:t>9</w:t>
      </w:r>
    </w:p>
    <w:p w14:paraId="11E66EC2" w14:textId="77777777" w:rsidR="00DA5E99" w:rsidRPr="00932F52" w:rsidRDefault="00DA5E99" w:rsidP="00AA3F4D">
      <w:pPr>
        <w:pStyle w:val="Contents"/>
        <w:tabs>
          <w:tab w:val="clear" w:pos="5760"/>
          <w:tab w:val="right" w:leader="dot" w:pos="5797"/>
          <w:tab w:val="left" w:pos="6300"/>
          <w:tab w:val="right" w:pos="6795"/>
        </w:tabs>
        <w:rPr>
          <w:rFonts w:eastAsia="SimSun"/>
          <w:bCs/>
          <w:kern w:val="0"/>
          <w:lang w:eastAsia="zh-CN"/>
        </w:rPr>
      </w:pPr>
      <w:r w:rsidRPr="00932F52">
        <w:rPr>
          <w:kern w:val="0"/>
        </w:rPr>
        <w:tab/>
      </w:r>
      <w:r w:rsidR="00556673" w:rsidRPr="00556673">
        <w:rPr>
          <w:rFonts w:ascii="Sylfaen" w:hAnsi="Sylfaen" w:cs="Sylfaen"/>
          <w:kern w:val="0"/>
        </w:rPr>
        <w:t>ფინანსური</w:t>
      </w:r>
      <w:r w:rsidR="00556673" w:rsidRPr="00556673">
        <w:rPr>
          <w:kern w:val="0"/>
        </w:rPr>
        <w:t xml:space="preserve"> </w:t>
      </w:r>
      <w:r w:rsidR="00556673" w:rsidRPr="00556673">
        <w:rPr>
          <w:rFonts w:ascii="Sylfaen" w:hAnsi="Sylfaen" w:cs="Sylfaen"/>
          <w:kern w:val="0"/>
        </w:rPr>
        <w:t>მდგომარეობის</w:t>
      </w:r>
      <w:r w:rsidR="00556673" w:rsidRPr="00556673">
        <w:rPr>
          <w:kern w:val="0"/>
        </w:rPr>
        <w:t xml:space="preserve"> </w:t>
      </w:r>
      <w:r w:rsidR="00556673" w:rsidRPr="00556673">
        <w:rPr>
          <w:rFonts w:ascii="Sylfaen" w:hAnsi="Sylfaen" w:cs="Sylfaen"/>
          <w:kern w:val="0"/>
        </w:rPr>
        <w:t>ანგარიშგება</w:t>
      </w:r>
      <w:r w:rsidRPr="00932F52">
        <w:rPr>
          <w:kern w:val="0"/>
        </w:rPr>
        <w:tab/>
      </w:r>
      <w:r w:rsidRPr="00932F52">
        <w:rPr>
          <w:kern w:val="0"/>
        </w:rPr>
        <w:tab/>
      </w:r>
      <w:r w:rsidRPr="00932F52">
        <w:rPr>
          <w:rFonts w:eastAsia="SimSun" w:hint="eastAsia"/>
          <w:kern w:val="0"/>
          <w:lang w:eastAsia="zh-CN"/>
        </w:rPr>
        <w:t>70</w:t>
      </w:r>
      <w:r w:rsidRPr="00932F52">
        <w:rPr>
          <w:kern w:val="0"/>
        </w:rPr>
        <w:t>–</w:t>
      </w:r>
      <w:r w:rsidRPr="00932F52">
        <w:rPr>
          <w:bCs/>
          <w:kern w:val="0"/>
        </w:rPr>
        <w:t>9</w:t>
      </w:r>
      <w:r w:rsidRPr="00932F52">
        <w:rPr>
          <w:rFonts w:eastAsia="SimSun" w:hint="eastAsia"/>
          <w:bCs/>
          <w:kern w:val="0"/>
          <w:lang w:eastAsia="zh-CN"/>
        </w:rPr>
        <w:t>8</w:t>
      </w:r>
    </w:p>
    <w:p w14:paraId="5033D641" w14:textId="77777777" w:rsidR="00DA5E99" w:rsidRPr="00932F52" w:rsidRDefault="00556673" w:rsidP="00AA3F4D">
      <w:pPr>
        <w:pStyle w:val="Contents"/>
        <w:tabs>
          <w:tab w:val="clear" w:pos="360"/>
          <w:tab w:val="clear" w:pos="5760"/>
          <w:tab w:val="right" w:leader="dot" w:pos="5797"/>
          <w:tab w:val="left" w:pos="6300"/>
          <w:tab w:val="right" w:pos="6795"/>
        </w:tabs>
        <w:ind w:left="720" w:firstLine="0"/>
        <w:rPr>
          <w:rFonts w:eastAsia="SimSun"/>
          <w:kern w:val="0"/>
          <w:lang w:val="fr-CA" w:eastAsia="zh-CN"/>
        </w:rPr>
      </w:pPr>
      <w:r w:rsidRPr="00556673">
        <w:rPr>
          <w:rFonts w:ascii="Sylfaen" w:hAnsi="Sylfaen" w:cs="Sylfaen"/>
          <w:kern w:val="0"/>
          <w:lang w:val="en-GB"/>
        </w:rPr>
        <w:t>მოკლევადიანი</w:t>
      </w:r>
      <w:r w:rsidRPr="00556673">
        <w:rPr>
          <w:kern w:val="0"/>
          <w:lang w:val="en-GB"/>
        </w:rPr>
        <w:t xml:space="preserve"> </w:t>
      </w:r>
      <w:r w:rsidRPr="00556673">
        <w:rPr>
          <w:rFonts w:ascii="Sylfaen" w:hAnsi="Sylfaen" w:cs="Sylfaen"/>
          <w:kern w:val="0"/>
          <w:lang w:val="en-GB"/>
        </w:rPr>
        <w:t>და</w:t>
      </w:r>
      <w:r w:rsidRPr="00556673">
        <w:rPr>
          <w:kern w:val="0"/>
          <w:lang w:val="en-GB"/>
        </w:rPr>
        <w:t xml:space="preserve"> </w:t>
      </w:r>
      <w:r w:rsidRPr="00556673">
        <w:rPr>
          <w:rFonts w:ascii="Sylfaen" w:hAnsi="Sylfaen" w:cs="Sylfaen"/>
          <w:kern w:val="0"/>
          <w:lang w:val="en-GB"/>
        </w:rPr>
        <w:t>გრძელვადიანი</w:t>
      </w:r>
      <w:r w:rsidRPr="00556673">
        <w:rPr>
          <w:kern w:val="0"/>
          <w:lang w:val="en-GB"/>
        </w:rPr>
        <w:t xml:space="preserve"> </w:t>
      </w:r>
      <w:r w:rsidRPr="00556673">
        <w:rPr>
          <w:rFonts w:ascii="Sylfaen" w:hAnsi="Sylfaen" w:cs="Sylfaen"/>
          <w:kern w:val="0"/>
        </w:rPr>
        <w:t>მუხლები</w:t>
      </w:r>
      <w:r w:rsidR="00DA5E99" w:rsidRPr="00932F52">
        <w:rPr>
          <w:kern w:val="0"/>
          <w:lang w:val="fr-CA"/>
        </w:rPr>
        <w:tab/>
      </w:r>
      <w:r w:rsidR="00DA5E99" w:rsidRPr="00932F52">
        <w:rPr>
          <w:kern w:val="0"/>
          <w:lang w:val="fr-CA"/>
        </w:rPr>
        <w:tab/>
      </w:r>
      <w:r w:rsidR="00DA5E99" w:rsidRPr="00932F52">
        <w:rPr>
          <w:rFonts w:eastAsia="SimSun" w:hint="eastAsia"/>
          <w:kern w:val="0"/>
          <w:lang w:val="fr-CA" w:eastAsia="zh-CN"/>
        </w:rPr>
        <w:t>70</w:t>
      </w:r>
      <w:r w:rsidR="00DA5E99" w:rsidRPr="00932F52">
        <w:rPr>
          <w:kern w:val="0"/>
          <w:lang w:val="fr-CA"/>
        </w:rPr>
        <w:t>–7</w:t>
      </w:r>
      <w:r w:rsidR="00DA5E99" w:rsidRPr="00932F52">
        <w:rPr>
          <w:rFonts w:eastAsia="SimSun" w:hint="eastAsia"/>
          <w:kern w:val="0"/>
          <w:lang w:val="fr-CA" w:eastAsia="zh-CN"/>
        </w:rPr>
        <w:t>5</w:t>
      </w:r>
    </w:p>
    <w:p w14:paraId="6FAF5AEB" w14:textId="77777777" w:rsidR="00DA5E99" w:rsidRPr="00932F52" w:rsidRDefault="00DA5E99" w:rsidP="00AA3F4D">
      <w:pPr>
        <w:pStyle w:val="Contents"/>
        <w:tabs>
          <w:tab w:val="clear" w:pos="360"/>
          <w:tab w:val="clear" w:pos="5760"/>
          <w:tab w:val="right" w:leader="dot" w:pos="5797"/>
          <w:tab w:val="left" w:pos="6300"/>
          <w:tab w:val="right" w:pos="6795"/>
        </w:tabs>
        <w:ind w:left="720"/>
        <w:rPr>
          <w:rFonts w:eastAsia="SimSun"/>
          <w:kern w:val="0"/>
          <w:lang w:val="fr-CA" w:eastAsia="zh-CN"/>
        </w:rPr>
      </w:pPr>
      <w:r w:rsidRPr="00932F52">
        <w:rPr>
          <w:kern w:val="0"/>
          <w:lang w:val="fr-CA"/>
        </w:rPr>
        <w:lastRenderedPageBreak/>
        <w:tab/>
      </w:r>
      <w:r w:rsidR="00556673">
        <w:rPr>
          <w:rFonts w:ascii="Sylfaen" w:hAnsi="Sylfaen"/>
          <w:kern w:val="0"/>
          <w:lang w:val="ka-GE"/>
        </w:rPr>
        <w:t>მოკლევადიანი აქტივები</w:t>
      </w:r>
      <w:r w:rsidR="000E64A7" w:rsidRPr="00932F52">
        <w:rPr>
          <w:kern w:val="0"/>
          <w:lang w:val="fr-CA"/>
        </w:rPr>
        <w:t xml:space="preserve"> </w:t>
      </w:r>
      <w:r w:rsidRPr="00932F52">
        <w:rPr>
          <w:kern w:val="0"/>
          <w:lang w:val="fr-CA"/>
        </w:rPr>
        <w:tab/>
      </w:r>
      <w:r w:rsidRPr="00932F52">
        <w:rPr>
          <w:kern w:val="0"/>
          <w:lang w:val="fr-CA"/>
        </w:rPr>
        <w:tab/>
        <w:t>7</w:t>
      </w:r>
      <w:r w:rsidRPr="00932F52">
        <w:rPr>
          <w:rFonts w:eastAsia="SimSun" w:hint="eastAsia"/>
          <w:kern w:val="0"/>
          <w:lang w:val="fr-CA" w:eastAsia="zh-CN"/>
        </w:rPr>
        <w:t>6</w:t>
      </w:r>
      <w:r w:rsidRPr="00932F52">
        <w:rPr>
          <w:kern w:val="0"/>
          <w:lang w:val="fr-CA"/>
        </w:rPr>
        <w:t>–7</w:t>
      </w:r>
      <w:r w:rsidRPr="00932F52">
        <w:rPr>
          <w:rFonts w:eastAsia="SimSun" w:hint="eastAsia"/>
          <w:kern w:val="0"/>
          <w:lang w:val="fr-CA" w:eastAsia="zh-CN"/>
        </w:rPr>
        <w:t>9</w:t>
      </w:r>
    </w:p>
    <w:p w14:paraId="353FEB5F" w14:textId="77777777" w:rsidR="00DA5E99" w:rsidRPr="00932F52" w:rsidRDefault="00DA5E99" w:rsidP="00AA3F4D">
      <w:pPr>
        <w:pStyle w:val="Contents"/>
        <w:tabs>
          <w:tab w:val="clear" w:pos="360"/>
          <w:tab w:val="clear" w:pos="5760"/>
          <w:tab w:val="right" w:leader="dot" w:pos="5797"/>
          <w:tab w:val="left" w:pos="6300"/>
          <w:tab w:val="right" w:pos="6795"/>
        </w:tabs>
        <w:ind w:left="720"/>
        <w:rPr>
          <w:rFonts w:eastAsia="SimSun"/>
          <w:kern w:val="0"/>
          <w:lang w:eastAsia="zh-CN"/>
        </w:rPr>
      </w:pPr>
      <w:r w:rsidRPr="00932F52">
        <w:rPr>
          <w:kern w:val="0"/>
          <w:lang w:val="fr-CA"/>
        </w:rPr>
        <w:tab/>
      </w:r>
      <w:r w:rsidR="00556673">
        <w:rPr>
          <w:rFonts w:ascii="Sylfaen" w:hAnsi="Sylfaen"/>
          <w:kern w:val="0"/>
          <w:lang w:val="ka-GE"/>
        </w:rPr>
        <w:t>მოკლევადიანი ვალდებულებები</w:t>
      </w:r>
      <w:r w:rsidR="000E64A7" w:rsidRPr="00932F52">
        <w:rPr>
          <w:kern w:val="0"/>
        </w:rPr>
        <w:t xml:space="preserve"> </w:t>
      </w:r>
      <w:r w:rsidRPr="00932F52">
        <w:rPr>
          <w:kern w:val="0"/>
        </w:rPr>
        <w:tab/>
      </w:r>
      <w:r w:rsidRPr="00932F52">
        <w:rPr>
          <w:kern w:val="0"/>
        </w:rPr>
        <w:tab/>
      </w:r>
      <w:r w:rsidRPr="00932F52">
        <w:rPr>
          <w:rFonts w:eastAsia="SimSun" w:hint="eastAsia"/>
          <w:kern w:val="0"/>
          <w:lang w:eastAsia="zh-CN"/>
        </w:rPr>
        <w:t>80</w:t>
      </w:r>
      <w:r w:rsidRPr="00932F52">
        <w:rPr>
          <w:kern w:val="0"/>
        </w:rPr>
        <w:t>–8</w:t>
      </w:r>
      <w:r w:rsidRPr="00932F52">
        <w:rPr>
          <w:rFonts w:eastAsia="SimSun" w:hint="eastAsia"/>
          <w:kern w:val="0"/>
          <w:lang w:eastAsia="zh-CN"/>
        </w:rPr>
        <w:t>7</w:t>
      </w:r>
    </w:p>
    <w:p w14:paraId="70357B0B" w14:textId="77777777" w:rsidR="00DA5E99" w:rsidRPr="00932F52" w:rsidRDefault="00556673" w:rsidP="00046DDF">
      <w:pPr>
        <w:pStyle w:val="Contents"/>
        <w:tabs>
          <w:tab w:val="clear" w:pos="360"/>
          <w:tab w:val="clear" w:pos="5760"/>
          <w:tab w:val="right" w:leader="dot" w:pos="5797"/>
          <w:tab w:val="left" w:pos="6300"/>
          <w:tab w:val="right" w:pos="6795"/>
        </w:tabs>
        <w:ind w:left="709" w:firstLine="11"/>
        <w:rPr>
          <w:rFonts w:eastAsia="SimSun"/>
          <w:kern w:val="0"/>
          <w:lang w:eastAsia="zh-CN"/>
        </w:rPr>
      </w:pPr>
      <w:r w:rsidRPr="00556673">
        <w:rPr>
          <w:rFonts w:ascii="Sylfaen" w:hAnsi="Sylfaen" w:cs="Sylfaen"/>
          <w:kern w:val="0"/>
        </w:rPr>
        <w:t>ინფორმაცია</w:t>
      </w:r>
      <w:r w:rsidRPr="00556673">
        <w:rPr>
          <w:kern w:val="0"/>
        </w:rPr>
        <w:t xml:space="preserve">, </w:t>
      </w:r>
      <w:r w:rsidRPr="00556673">
        <w:rPr>
          <w:rFonts w:ascii="Sylfaen" w:hAnsi="Sylfaen" w:cs="Sylfaen"/>
          <w:kern w:val="0"/>
        </w:rPr>
        <w:t>რომელიც</w:t>
      </w:r>
      <w:r w:rsidRPr="00556673">
        <w:rPr>
          <w:kern w:val="0"/>
        </w:rPr>
        <w:t xml:space="preserve"> </w:t>
      </w:r>
      <w:r w:rsidRPr="00556673">
        <w:rPr>
          <w:rFonts w:ascii="Sylfaen" w:hAnsi="Sylfaen" w:cs="Sylfaen"/>
          <w:kern w:val="0"/>
        </w:rPr>
        <w:t>აისახება</w:t>
      </w:r>
      <w:r w:rsidRPr="00556673">
        <w:rPr>
          <w:kern w:val="0"/>
        </w:rPr>
        <w:t xml:space="preserve"> </w:t>
      </w:r>
      <w:r w:rsidRPr="00556673">
        <w:rPr>
          <w:rFonts w:ascii="Sylfaen" w:hAnsi="Sylfaen" w:cs="Sylfaen"/>
          <w:kern w:val="0"/>
        </w:rPr>
        <w:t>ფინანსური</w:t>
      </w:r>
      <w:r w:rsidRPr="00556673">
        <w:rPr>
          <w:kern w:val="0"/>
        </w:rPr>
        <w:t xml:space="preserve"> </w:t>
      </w:r>
      <w:r w:rsidRPr="00556673">
        <w:rPr>
          <w:rFonts w:ascii="Sylfaen" w:hAnsi="Sylfaen" w:cs="Sylfaen"/>
          <w:kern w:val="0"/>
        </w:rPr>
        <w:t>მდგომარეობის</w:t>
      </w:r>
      <w:r w:rsidRPr="00556673">
        <w:rPr>
          <w:kern w:val="0"/>
        </w:rPr>
        <w:t xml:space="preserve"> </w:t>
      </w:r>
      <w:r w:rsidRPr="00556673">
        <w:rPr>
          <w:rFonts w:ascii="Sylfaen" w:hAnsi="Sylfaen" w:cs="Sylfaen"/>
          <w:kern w:val="0"/>
        </w:rPr>
        <w:t>ანგარიშგებაში</w:t>
      </w:r>
      <w:r w:rsidR="00DA5E99" w:rsidRPr="00932F52">
        <w:rPr>
          <w:kern w:val="0"/>
        </w:rPr>
        <w:tab/>
      </w:r>
      <w:r w:rsidR="00DA5E99" w:rsidRPr="00932F52">
        <w:rPr>
          <w:kern w:val="0"/>
        </w:rPr>
        <w:tab/>
        <w:t>8</w:t>
      </w:r>
      <w:r w:rsidR="00DA5E99" w:rsidRPr="00932F52">
        <w:rPr>
          <w:rFonts w:eastAsia="SimSun" w:hint="eastAsia"/>
          <w:kern w:val="0"/>
          <w:lang w:eastAsia="zh-CN"/>
        </w:rPr>
        <w:t>8</w:t>
      </w:r>
      <w:r w:rsidR="00DA5E99" w:rsidRPr="00932F52">
        <w:rPr>
          <w:kern w:val="0"/>
        </w:rPr>
        <w:t>–</w:t>
      </w:r>
      <w:r w:rsidR="00DA5E99" w:rsidRPr="00932F52">
        <w:rPr>
          <w:rFonts w:eastAsia="SimSun" w:hint="eastAsia"/>
          <w:kern w:val="0"/>
          <w:lang w:eastAsia="zh-CN"/>
        </w:rPr>
        <w:t>92</w:t>
      </w:r>
    </w:p>
    <w:p w14:paraId="4EBE458A" w14:textId="77777777" w:rsidR="00DA5E99" w:rsidRPr="00556673" w:rsidRDefault="00556673" w:rsidP="00046DDF">
      <w:pPr>
        <w:pStyle w:val="Contents"/>
        <w:tabs>
          <w:tab w:val="right" w:leader="dot" w:pos="5797"/>
          <w:tab w:val="left" w:pos="6300"/>
          <w:tab w:val="right" w:pos="6795"/>
        </w:tabs>
        <w:ind w:left="709" w:firstLine="11"/>
      </w:pPr>
      <w:r w:rsidRPr="00556673">
        <w:rPr>
          <w:rFonts w:ascii="Sylfaen" w:hAnsi="Sylfaen" w:cs="Sylfaen"/>
        </w:rPr>
        <w:t>ინფორმაცია</w:t>
      </w:r>
      <w:r w:rsidRPr="00556673">
        <w:t xml:space="preserve">, </w:t>
      </w:r>
      <w:r w:rsidRPr="00556673">
        <w:rPr>
          <w:rFonts w:ascii="Sylfaen" w:hAnsi="Sylfaen" w:cs="Sylfaen"/>
        </w:rPr>
        <w:t>რომელიც</w:t>
      </w:r>
      <w:r w:rsidRPr="00556673">
        <w:t xml:space="preserve"> </w:t>
      </w:r>
      <w:r w:rsidRPr="00556673">
        <w:rPr>
          <w:rFonts w:ascii="Sylfaen" w:hAnsi="Sylfaen" w:cs="Sylfaen"/>
        </w:rPr>
        <w:t>აისახება</w:t>
      </w:r>
      <w:r w:rsidRPr="00556673">
        <w:t xml:space="preserve"> </w:t>
      </w:r>
      <w:r w:rsidRPr="00556673">
        <w:rPr>
          <w:rFonts w:ascii="Sylfaen" w:hAnsi="Sylfaen" w:cs="Sylfaen"/>
        </w:rPr>
        <w:t>ფინანსური</w:t>
      </w:r>
      <w:r w:rsidRPr="00556673">
        <w:t xml:space="preserve"> </w:t>
      </w:r>
      <w:r w:rsidRPr="00556673">
        <w:rPr>
          <w:rFonts w:ascii="Sylfaen" w:hAnsi="Sylfaen" w:cs="Sylfaen"/>
        </w:rPr>
        <w:t>მდგომარეობის</w:t>
      </w:r>
      <w:r w:rsidRPr="00556673">
        <w:t xml:space="preserve"> </w:t>
      </w:r>
      <w:r w:rsidRPr="00556673">
        <w:rPr>
          <w:rFonts w:ascii="Sylfaen" w:hAnsi="Sylfaen" w:cs="Sylfaen"/>
        </w:rPr>
        <w:t>ანგარიშგებაში</w:t>
      </w:r>
      <w:r w:rsidRPr="00556673">
        <w:t xml:space="preserve"> </w:t>
      </w:r>
      <w:r w:rsidRPr="00556673">
        <w:rPr>
          <w:rFonts w:ascii="Sylfaen" w:hAnsi="Sylfaen" w:cs="Sylfaen"/>
        </w:rPr>
        <w:t>ან</w:t>
      </w:r>
      <w:r w:rsidRPr="00556673">
        <w:t xml:space="preserve"> </w:t>
      </w:r>
      <w:r w:rsidRPr="00556673">
        <w:rPr>
          <w:rFonts w:ascii="Sylfaen" w:hAnsi="Sylfaen" w:cs="Sylfaen"/>
        </w:rPr>
        <w:t>განმარტებით</w:t>
      </w:r>
      <w:r w:rsidRPr="00556673">
        <w:t xml:space="preserve"> </w:t>
      </w:r>
      <w:r w:rsidRPr="00556673">
        <w:rPr>
          <w:rFonts w:ascii="Sylfaen" w:hAnsi="Sylfaen" w:cs="Sylfaen"/>
          <w:lang w:val="en-GB"/>
        </w:rPr>
        <w:t>შენიშვნებში</w:t>
      </w:r>
      <w:r w:rsidRPr="00556673">
        <w:rPr>
          <w:lang w:val="en-GB"/>
        </w:rPr>
        <w:t xml:space="preserve"> </w:t>
      </w:r>
      <w:r w:rsidR="00DA5E99" w:rsidRPr="00932F52">
        <w:rPr>
          <w:kern w:val="0"/>
        </w:rPr>
        <w:tab/>
      </w:r>
      <w:r w:rsidR="00DA5E99" w:rsidRPr="00932F52">
        <w:rPr>
          <w:kern w:val="0"/>
        </w:rPr>
        <w:tab/>
      </w:r>
      <w:r>
        <w:rPr>
          <w:rFonts w:ascii="Sylfaen" w:hAnsi="Sylfaen"/>
          <w:kern w:val="0"/>
          <w:lang w:val="ka-GE"/>
        </w:rPr>
        <w:tab/>
      </w:r>
      <w:r w:rsidR="00DA5E99" w:rsidRPr="00932F52">
        <w:rPr>
          <w:kern w:val="0"/>
        </w:rPr>
        <w:t>9</w:t>
      </w:r>
      <w:r w:rsidR="00DA5E99" w:rsidRPr="00932F52">
        <w:rPr>
          <w:rFonts w:hint="eastAsia"/>
          <w:kern w:val="0"/>
        </w:rPr>
        <w:t>3</w:t>
      </w:r>
      <w:r w:rsidR="00DA5E99" w:rsidRPr="00932F52">
        <w:rPr>
          <w:kern w:val="0"/>
        </w:rPr>
        <w:t>–9</w:t>
      </w:r>
      <w:r w:rsidR="00DA5E99" w:rsidRPr="00932F52">
        <w:rPr>
          <w:rFonts w:hint="eastAsia"/>
          <w:kern w:val="0"/>
        </w:rPr>
        <w:t>8</w:t>
      </w:r>
    </w:p>
    <w:p w14:paraId="747E9260"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556673">
        <w:rPr>
          <w:rFonts w:ascii="Sylfaen" w:hAnsi="Sylfaen"/>
          <w:kern w:val="0"/>
          <w:lang w:val="ka-GE"/>
        </w:rPr>
        <w:t>ფინანსური შედეგების ანგარიშგება</w:t>
      </w:r>
      <w:r w:rsidR="000E64A7" w:rsidRPr="00932F52">
        <w:rPr>
          <w:kern w:val="0"/>
        </w:rPr>
        <w:t xml:space="preserve"> </w:t>
      </w:r>
      <w:r w:rsidRPr="00932F52">
        <w:rPr>
          <w:kern w:val="0"/>
        </w:rPr>
        <w:tab/>
      </w:r>
      <w:r w:rsidRPr="00932F52">
        <w:rPr>
          <w:kern w:val="0"/>
        </w:rPr>
        <w:tab/>
        <w:t>9</w:t>
      </w:r>
      <w:r w:rsidRPr="00932F52">
        <w:rPr>
          <w:rFonts w:eastAsia="SimSun" w:hint="eastAsia"/>
          <w:kern w:val="0"/>
          <w:lang w:eastAsia="zh-CN"/>
        </w:rPr>
        <w:t>9</w:t>
      </w:r>
      <w:r w:rsidRPr="00932F52">
        <w:rPr>
          <w:kern w:val="0"/>
        </w:rPr>
        <w:t>–11</w:t>
      </w:r>
      <w:r w:rsidRPr="00932F52">
        <w:rPr>
          <w:rFonts w:eastAsia="SimSun" w:hint="eastAsia"/>
          <w:kern w:val="0"/>
          <w:lang w:eastAsia="zh-CN"/>
        </w:rPr>
        <w:t>7</w:t>
      </w:r>
    </w:p>
    <w:p w14:paraId="36C26583" w14:textId="77777777" w:rsidR="00DA5E99" w:rsidRPr="00932F52" w:rsidRDefault="00DA5E99" w:rsidP="00C84749">
      <w:pPr>
        <w:pStyle w:val="Contents"/>
        <w:tabs>
          <w:tab w:val="clear" w:pos="360"/>
          <w:tab w:val="clear" w:pos="5760"/>
          <w:tab w:val="right" w:leader="dot" w:pos="5797"/>
          <w:tab w:val="left" w:pos="6300"/>
          <w:tab w:val="right" w:pos="6795"/>
        </w:tabs>
        <w:spacing w:after="240"/>
        <w:ind w:left="720"/>
        <w:rPr>
          <w:rFonts w:eastAsia="SimSun"/>
          <w:kern w:val="0"/>
          <w:lang w:eastAsia="zh-CN"/>
        </w:rPr>
      </w:pPr>
      <w:r w:rsidRPr="00932F52">
        <w:rPr>
          <w:bCs/>
          <w:kern w:val="0"/>
        </w:rPr>
        <w:tab/>
      </w:r>
      <w:r w:rsidR="00D20E73">
        <w:rPr>
          <w:rFonts w:ascii="Sylfaen" w:hAnsi="Sylfaen"/>
          <w:bCs/>
          <w:kern w:val="0"/>
          <w:lang w:val="ka-GE"/>
        </w:rPr>
        <w:t xml:space="preserve">საანგარიშგებო პერიოდის </w:t>
      </w:r>
      <w:r w:rsidR="00556673">
        <w:rPr>
          <w:rFonts w:ascii="Sylfaen" w:hAnsi="Sylfaen"/>
          <w:bCs/>
          <w:kern w:val="0"/>
          <w:lang w:val="ka-GE"/>
        </w:rPr>
        <w:t>ნამეტი ან დეფიციტი</w:t>
      </w:r>
      <w:r w:rsidR="000E64A7" w:rsidRPr="00932F52">
        <w:rPr>
          <w:bCs/>
          <w:kern w:val="0"/>
        </w:rPr>
        <w:t xml:space="preserve"> </w:t>
      </w:r>
      <w:r w:rsidRPr="00932F52">
        <w:rPr>
          <w:bCs/>
          <w:kern w:val="0"/>
        </w:rPr>
        <w:tab/>
      </w:r>
      <w:r w:rsidRPr="00932F52">
        <w:rPr>
          <w:bCs/>
          <w:kern w:val="0"/>
        </w:rPr>
        <w:tab/>
      </w:r>
      <w:r w:rsidRPr="00932F52">
        <w:rPr>
          <w:kern w:val="0"/>
        </w:rPr>
        <w:t>9</w:t>
      </w:r>
      <w:r w:rsidRPr="00932F52">
        <w:rPr>
          <w:rFonts w:eastAsia="SimSun" w:hint="eastAsia"/>
          <w:kern w:val="0"/>
          <w:lang w:eastAsia="zh-CN"/>
        </w:rPr>
        <w:t>9</w:t>
      </w:r>
      <w:r w:rsidRPr="00932F52">
        <w:rPr>
          <w:kern w:val="0"/>
        </w:rPr>
        <w:t>–</w:t>
      </w:r>
      <w:r w:rsidRPr="00932F52">
        <w:rPr>
          <w:rFonts w:eastAsia="SimSun" w:hint="eastAsia"/>
          <w:kern w:val="0"/>
          <w:lang w:eastAsia="zh-CN"/>
        </w:rPr>
        <w:t>101</w:t>
      </w:r>
    </w:p>
    <w:p w14:paraId="5ABD1726" w14:textId="77777777" w:rsidR="00C84749" w:rsidRDefault="00D20E73" w:rsidP="00C84749">
      <w:pPr>
        <w:pStyle w:val="Contents"/>
        <w:tabs>
          <w:tab w:val="clear" w:pos="360"/>
          <w:tab w:val="clear" w:pos="5760"/>
          <w:tab w:val="left" w:pos="1080"/>
          <w:tab w:val="right" w:leader="dot" w:pos="5797"/>
          <w:tab w:val="left" w:pos="6300"/>
          <w:tab w:val="right" w:pos="6795"/>
        </w:tabs>
        <w:spacing w:before="0"/>
        <w:ind w:left="990" w:hanging="270"/>
        <w:rPr>
          <w:rFonts w:asciiTheme="minorHAnsi" w:hAnsiTheme="minorHAnsi"/>
          <w:kern w:val="0"/>
          <w:lang w:val="ka-GE"/>
        </w:rPr>
      </w:pPr>
      <w:r w:rsidRPr="00D20E73">
        <w:rPr>
          <w:rFonts w:ascii="Sylfaen" w:hAnsi="Sylfaen" w:cs="Sylfaen"/>
          <w:kern w:val="0"/>
        </w:rPr>
        <w:t>ინფორმაცია</w:t>
      </w:r>
      <w:r w:rsidRPr="00D20E73">
        <w:rPr>
          <w:kern w:val="0"/>
        </w:rPr>
        <w:t xml:space="preserve">, </w:t>
      </w:r>
      <w:r w:rsidRPr="00D20E73">
        <w:rPr>
          <w:rFonts w:ascii="Sylfaen" w:hAnsi="Sylfaen" w:cs="Sylfaen"/>
          <w:kern w:val="0"/>
        </w:rPr>
        <w:t>რომელიც</w:t>
      </w:r>
      <w:r w:rsidRPr="00D20E73">
        <w:rPr>
          <w:kern w:val="0"/>
        </w:rPr>
        <w:t xml:space="preserve"> </w:t>
      </w:r>
      <w:r w:rsidRPr="00D20E73">
        <w:rPr>
          <w:rFonts w:ascii="Sylfaen" w:hAnsi="Sylfaen" w:cs="Sylfaen"/>
          <w:kern w:val="0"/>
        </w:rPr>
        <w:t>აისახება</w:t>
      </w:r>
      <w:r w:rsidRPr="00D20E73">
        <w:rPr>
          <w:kern w:val="0"/>
        </w:rPr>
        <w:t xml:space="preserve"> </w:t>
      </w:r>
      <w:r w:rsidRPr="00D20E73">
        <w:rPr>
          <w:rFonts w:ascii="Sylfaen" w:hAnsi="Sylfaen" w:cs="Sylfaen"/>
          <w:kern w:val="0"/>
        </w:rPr>
        <w:t>ფინანსური</w:t>
      </w:r>
      <w:r w:rsidRPr="00D20E73">
        <w:rPr>
          <w:kern w:val="0"/>
        </w:rPr>
        <w:t xml:space="preserve"> </w:t>
      </w:r>
      <w:r w:rsidRPr="00D20E73">
        <w:rPr>
          <w:rFonts w:ascii="Sylfaen" w:hAnsi="Sylfaen" w:cs="Sylfaen"/>
          <w:kern w:val="0"/>
        </w:rPr>
        <w:t>შედეგების</w:t>
      </w:r>
      <w:r w:rsidR="00C84749">
        <w:rPr>
          <w:rFonts w:asciiTheme="minorHAnsi" w:hAnsiTheme="minorHAnsi"/>
          <w:kern w:val="0"/>
          <w:lang w:val="ka-GE"/>
        </w:rPr>
        <w:t xml:space="preserve"> </w:t>
      </w:r>
    </w:p>
    <w:p w14:paraId="232DEE5D" w14:textId="77777777" w:rsidR="00DA5E99" w:rsidRPr="00932F52" w:rsidRDefault="00D20E73" w:rsidP="00C84749">
      <w:pPr>
        <w:pStyle w:val="Contents"/>
        <w:tabs>
          <w:tab w:val="clear" w:pos="360"/>
          <w:tab w:val="clear" w:pos="5760"/>
          <w:tab w:val="left" w:pos="1080"/>
          <w:tab w:val="right" w:leader="dot" w:pos="5797"/>
          <w:tab w:val="left" w:pos="6300"/>
          <w:tab w:val="right" w:pos="6795"/>
        </w:tabs>
        <w:spacing w:before="0" w:after="240"/>
        <w:ind w:left="990" w:hanging="270"/>
        <w:rPr>
          <w:kern w:val="0"/>
        </w:rPr>
      </w:pPr>
      <w:r w:rsidRPr="00D20E73">
        <w:rPr>
          <w:rFonts w:ascii="Sylfaen" w:hAnsi="Sylfaen" w:cs="Sylfaen"/>
          <w:kern w:val="0"/>
        </w:rPr>
        <w:t>ანგარიშგებაში</w:t>
      </w:r>
      <w:r w:rsidR="00DA5E99" w:rsidRPr="00932F52">
        <w:rPr>
          <w:kern w:val="0"/>
        </w:rPr>
        <w:tab/>
      </w:r>
      <w:r w:rsidR="00DA5E99" w:rsidRPr="00932F52">
        <w:rPr>
          <w:kern w:val="0"/>
        </w:rPr>
        <w:tab/>
      </w:r>
      <w:r w:rsidR="00A50CFD">
        <w:rPr>
          <w:rFonts w:ascii="Sylfaen" w:hAnsi="Sylfaen"/>
          <w:kern w:val="0"/>
          <w:lang w:val="ka-GE"/>
        </w:rPr>
        <w:tab/>
      </w:r>
      <w:r w:rsidR="00DA5E99" w:rsidRPr="00932F52">
        <w:rPr>
          <w:rFonts w:hint="eastAsia"/>
          <w:kern w:val="0"/>
        </w:rPr>
        <w:t>102</w:t>
      </w:r>
      <w:r w:rsidR="00DA5E99" w:rsidRPr="00932F52">
        <w:rPr>
          <w:kern w:val="0"/>
        </w:rPr>
        <w:t>–10</w:t>
      </w:r>
      <w:r w:rsidR="00DA5E99" w:rsidRPr="00932F52">
        <w:rPr>
          <w:rFonts w:hint="eastAsia"/>
          <w:kern w:val="0"/>
        </w:rPr>
        <w:t>5</w:t>
      </w:r>
    </w:p>
    <w:p w14:paraId="341E2C4B" w14:textId="77777777" w:rsidR="00C84749" w:rsidRDefault="00D20E73" w:rsidP="00C84749">
      <w:pPr>
        <w:pStyle w:val="Contents"/>
        <w:tabs>
          <w:tab w:val="clear" w:pos="360"/>
          <w:tab w:val="clear" w:pos="5760"/>
          <w:tab w:val="right" w:leader="dot" w:pos="5797"/>
          <w:tab w:val="left" w:pos="6300"/>
          <w:tab w:val="right" w:pos="6795"/>
        </w:tabs>
        <w:spacing w:before="0"/>
        <w:ind w:left="709" w:firstLine="0"/>
        <w:rPr>
          <w:kern w:val="0"/>
        </w:rPr>
      </w:pPr>
      <w:r w:rsidRPr="00D20E73">
        <w:rPr>
          <w:rFonts w:ascii="Sylfaen" w:hAnsi="Sylfaen" w:cs="Sylfaen"/>
          <w:kern w:val="0"/>
        </w:rPr>
        <w:t>ინფორმაცია</w:t>
      </w:r>
      <w:r w:rsidRPr="00D20E73">
        <w:rPr>
          <w:kern w:val="0"/>
        </w:rPr>
        <w:t xml:space="preserve">, </w:t>
      </w:r>
      <w:r w:rsidRPr="00D20E73">
        <w:rPr>
          <w:rFonts w:ascii="Sylfaen" w:hAnsi="Sylfaen" w:cs="Sylfaen"/>
          <w:kern w:val="0"/>
        </w:rPr>
        <w:t>რომელიც</w:t>
      </w:r>
      <w:r w:rsidRPr="00D20E73">
        <w:rPr>
          <w:kern w:val="0"/>
        </w:rPr>
        <w:t xml:space="preserve"> </w:t>
      </w:r>
      <w:r w:rsidRPr="00D20E73">
        <w:rPr>
          <w:rFonts w:ascii="Sylfaen" w:hAnsi="Sylfaen" w:cs="Sylfaen"/>
          <w:kern w:val="0"/>
        </w:rPr>
        <w:t>აისახება</w:t>
      </w:r>
      <w:r w:rsidRPr="00D20E73">
        <w:rPr>
          <w:kern w:val="0"/>
        </w:rPr>
        <w:t xml:space="preserve"> </w:t>
      </w:r>
      <w:r w:rsidRPr="00D20E73">
        <w:rPr>
          <w:rFonts w:ascii="Sylfaen" w:hAnsi="Sylfaen" w:cs="Sylfaen"/>
          <w:kern w:val="0"/>
        </w:rPr>
        <w:t>ფინანსური</w:t>
      </w:r>
      <w:r w:rsidRPr="00D20E73">
        <w:rPr>
          <w:kern w:val="0"/>
        </w:rPr>
        <w:t xml:space="preserve"> </w:t>
      </w:r>
      <w:r w:rsidRPr="00D20E73">
        <w:rPr>
          <w:rFonts w:ascii="Sylfaen" w:hAnsi="Sylfaen" w:cs="Sylfaen"/>
          <w:kern w:val="0"/>
        </w:rPr>
        <w:t>შედეგების</w:t>
      </w:r>
      <w:r w:rsidRPr="00D20E73">
        <w:rPr>
          <w:kern w:val="0"/>
        </w:rPr>
        <w:t xml:space="preserve"> </w:t>
      </w:r>
    </w:p>
    <w:p w14:paraId="0496102B" w14:textId="77777777" w:rsidR="00DA5E99" w:rsidRPr="00932F52" w:rsidRDefault="00D20E73" w:rsidP="00C84749">
      <w:pPr>
        <w:pStyle w:val="Contents"/>
        <w:tabs>
          <w:tab w:val="clear" w:pos="360"/>
          <w:tab w:val="clear" w:pos="5760"/>
          <w:tab w:val="right" w:leader="dot" w:pos="5797"/>
          <w:tab w:val="left" w:pos="6300"/>
          <w:tab w:val="right" w:pos="6795"/>
        </w:tabs>
        <w:spacing w:before="0"/>
        <w:ind w:left="709" w:firstLine="0"/>
        <w:rPr>
          <w:kern w:val="0"/>
        </w:rPr>
      </w:pPr>
      <w:r w:rsidRPr="00D20E73">
        <w:rPr>
          <w:rFonts w:ascii="Sylfaen" w:hAnsi="Sylfaen" w:cs="Sylfaen"/>
          <w:kern w:val="0"/>
        </w:rPr>
        <w:t>ანგარიშგებაში</w:t>
      </w:r>
      <w:r>
        <w:rPr>
          <w:rFonts w:ascii="Sylfaen" w:hAnsi="Sylfaen" w:cs="Sylfaen"/>
          <w:kern w:val="0"/>
          <w:lang w:val="ka-GE"/>
        </w:rPr>
        <w:t xml:space="preserve"> ან განმარტებით შენიშვნებში</w:t>
      </w:r>
      <w:r w:rsidR="00DA5E99" w:rsidRPr="00932F52">
        <w:rPr>
          <w:kern w:val="0"/>
        </w:rPr>
        <w:tab/>
      </w:r>
      <w:r w:rsidR="00DA5E99" w:rsidRPr="00932F52">
        <w:rPr>
          <w:kern w:val="0"/>
        </w:rPr>
        <w:tab/>
        <w:t>10</w:t>
      </w:r>
      <w:r w:rsidR="00DA5E99" w:rsidRPr="00932F52">
        <w:rPr>
          <w:rFonts w:hint="eastAsia"/>
          <w:kern w:val="0"/>
        </w:rPr>
        <w:t>6</w:t>
      </w:r>
      <w:r w:rsidR="00DA5E99" w:rsidRPr="00932F52">
        <w:rPr>
          <w:kern w:val="0"/>
        </w:rPr>
        <w:t>–11</w:t>
      </w:r>
      <w:r w:rsidR="00DA5E99" w:rsidRPr="00932F52">
        <w:rPr>
          <w:rFonts w:hint="eastAsia"/>
          <w:kern w:val="0"/>
        </w:rPr>
        <w:t>7</w:t>
      </w:r>
    </w:p>
    <w:p w14:paraId="0BF6E9B6"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D20E73" w:rsidRPr="00D20E73">
        <w:rPr>
          <w:rFonts w:ascii="Sylfaen" w:hAnsi="Sylfaen" w:cs="Sylfaen"/>
          <w:kern w:val="0"/>
        </w:rPr>
        <w:t>წმინდა</w:t>
      </w:r>
      <w:r w:rsidR="00D20E73" w:rsidRPr="00D20E73">
        <w:rPr>
          <w:kern w:val="0"/>
        </w:rPr>
        <w:t xml:space="preserve"> </w:t>
      </w:r>
      <w:r w:rsidR="00D20E73" w:rsidRPr="00D20E73">
        <w:rPr>
          <w:rFonts w:ascii="Sylfaen" w:hAnsi="Sylfaen" w:cs="Sylfaen"/>
          <w:kern w:val="0"/>
          <w:lang w:val="en-GB"/>
        </w:rPr>
        <w:t>აქტივების</w:t>
      </w:r>
      <w:r w:rsidR="00D20E73" w:rsidRPr="00D20E73">
        <w:rPr>
          <w:kern w:val="0"/>
          <w:lang w:val="en-GB"/>
        </w:rPr>
        <w:t>/</w:t>
      </w:r>
      <w:r w:rsidR="00D20E73" w:rsidRPr="00D20E73">
        <w:rPr>
          <w:rFonts w:ascii="Sylfaen" w:hAnsi="Sylfaen" w:cs="Sylfaen"/>
          <w:kern w:val="0"/>
        </w:rPr>
        <w:t>კაპიტალის</w:t>
      </w:r>
      <w:r w:rsidR="00D20E73" w:rsidRPr="00D20E73">
        <w:rPr>
          <w:kern w:val="0"/>
        </w:rPr>
        <w:t xml:space="preserve"> </w:t>
      </w:r>
      <w:r w:rsidR="00D20E73" w:rsidRPr="00D20E73">
        <w:rPr>
          <w:rFonts w:ascii="Sylfaen" w:hAnsi="Sylfaen" w:cs="Sylfaen"/>
          <w:kern w:val="0"/>
        </w:rPr>
        <w:t>ცვლილებების</w:t>
      </w:r>
      <w:r w:rsidR="00D20E73" w:rsidRPr="00D20E73">
        <w:rPr>
          <w:kern w:val="0"/>
        </w:rPr>
        <w:t xml:space="preserve"> </w:t>
      </w:r>
      <w:r w:rsidR="00D20E73" w:rsidRPr="00D20E73">
        <w:rPr>
          <w:rFonts w:ascii="Sylfaen" w:hAnsi="Sylfaen" w:cs="Sylfaen"/>
          <w:kern w:val="0"/>
        </w:rPr>
        <w:t>ანგარიშგება</w:t>
      </w:r>
      <w:r w:rsidRPr="00932F52">
        <w:rPr>
          <w:kern w:val="0"/>
        </w:rPr>
        <w:tab/>
      </w:r>
      <w:r w:rsidRPr="00932F52">
        <w:rPr>
          <w:kern w:val="0"/>
        </w:rPr>
        <w:tab/>
        <w:t>11</w:t>
      </w:r>
      <w:r w:rsidRPr="00932F52">
        <w:rPr>
          <w:rFonts w:eastAsia="SimSun" w:hint="eastAsia"/>
          <w:kern w:val="0"/>
          <w:lang w:eastAsia="zh-CN"/>
        </w:rPr>
        <w:t>8</w:t>
      </w:r>
      <w:r w:rsidRPr="00932F52">
        <w:rPr>
          <w:kern w:val="0"/>
        </w:rPr>
        <w:t>–12</w:t>
      </w:r>
      <w:r w:rsidRPr="00932F52">
        <w:rPr>
          <w:rFonts w:eastAsia="SimSun" w:hint="eastAsia"/>
          <w:kern w:val="0"/>
          <w:lang w:eastAsia="zh-CN"/>
        </w:rPr>
        <w:t>5</w:t>
      </w:r>
    </w:p>
    <w:p w14:paraId="1A70A56A"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D20E73">
        <w:rPr>
          <w:rFonts w:ascii="Sylfaen" w:hAnsi="Sylfaen"/>
          <w:kern w:val="0"/>
          <w:lang w:val="ka-GE"/>
        </w:rPr>
        <w:t>ფულადი სახსრების მოძრაობის ანგარიშგება</w:t>
      </w:r>
      <w:r w:rsidR="000E64A7" w:rsidRPr="00932F52">
        <w:rPr>
          <w:kern w:val="0"/>
        </w:rPr>
        <w:t xml:space="preserve"> </w:t>
      </w:r>
      <w:r w:rsidRPr="00932F52">
        <w:rPr>
          <w:kern w:val="0"/>
        </w:rPr>
        <w:tab/>
      </w:r>
      <w:r w:rsidRPr="00932F52">
        <w:rPr>
          <w:kern w:val="0"/>
        </w:rPr>
        <w:tab/>
        <w:t>12</w:t>
      </w:r>
      <w:r w:rsidRPr="00932F52">
        <w:rPr>
          <w:rFonts w:eastAsia="SimSun" w:hint="eastAsia"/>
          <w:kern w:val="0"/>
          <w:lang w:eastAsia="zh-CN"/>
        </w:rPr>
        <w:t>6</w:t>
      </w:r>
    </w:p>
    <w:p w14:paraId="6E86931F" w14:textId="77777777" w:rsidR="00DA5E99" w:rsidRPr="00932F52" w:rsidRDefault="00DA5E99" w:rsidP="00AA3F4D">
      <w:pPr>
        <w:pStyle w:val="Contents"/>
        <w:tabs>
          <w:tab w:val="clear" w:pos="5760"/>
          <w:tab w:val="right" w:leader="dot" w:pos="5797"/>
          <w:tab w:val="left" w:pos="6300"/>
          <w:tab w:val="right" w:pos="6795"/>
        </w:tabs>
        <w:rPr>
          <w:rFonts w:eastAsia="SimSun"/>
          <w:kern w:val="0"/>
          <w:lang w:eastAsia="zh-CN"/>
        </w:rPr>
      </w:pPr>
      <w:r w:rsidRPr="00932F52">
        <w:rPr>
          <w:kern w:val="0"/>
        </w:rPr>
        <w:tab/>
      </w:r>
      <w:r w:rsidR="00D20E73">
        <w:rPr>
          <w:rFonts w:ascii="Sylfaen" w:hAnsi="Sylfaen"/>
          <w:kern w:val="0"/>
          <w:lang w:val="ka-GE"/>
        </w:rPr>
        <w:t>განმარტებითი შენიშვნები</w:t>
      </w:r>
      <w:r w:rsidR="000E64A7" w:rsidRPr="00932F52">
        <w:rPr>
          <w:kern w:val="0"/>
        </w:rPr>
        <w:t xml:space="preserve"> </w:t>
      </w:r>
      <w:r w:rsidRPr="00932F52">
        <w:rPr>
          <w:kern w:val="0"/>
        </w:rPr>
        <w:tab/>
      </w:r>
      <w:r w:rsidRPr="00932F52">
        <w:rPr>
          <w:kern w:val="0"/>
        </w:rPr>
        <w:tab/>
        <w:t>12</w:t>
      </w:r>
      <w:r w:rsidRPr="00932F52">
        <w:rPr>
          <w:rFonts w:eastAsia="SimSun" w:hint="eastAsia"/>
          <w:kern w:val="0"/>
          <w:lang w:eastAsia="zh-CN"/>
        </w:rPr>
        <w:t>7</w:t>
      </w:r>
      <w:r w:rsidRPr="00932F52">
        <w:rPr>
          <w:kern w:val="0"/>
        </w:rPr>
        <w:t>–1</w:t>
      </w:r>
      <w:r w:rsidRPr="00932F52">
        <w:rPr>
          <w:rFonts w:eastAsia="SimSun" w:hint="eastAsia"/>
          <w:kern w:val="0"/>
          <w:lang w:eastAsia="zh-CN"/>
        </w:rPr>
        <w:t>50</w:t>
      </w:r>
    </w:p>
    <w:p w14:paraId="3BC6EE45" w14:textId="77777777" w:rsidR="00DA5E99" w:rsidRPr="00932F52" w:rsidRDefault="00DA5E99" w:rsidP="00AA3F4D">
      <w:pPr>
        <w:pStyle w:val="Contents"/>
        <w:tabs>
          <w:tab w:val="clear" w:pos="360"/>
          <w:tab w:val="clear" w:pos="5760"/>
          <w:tab w:val="right" w:leader="dot" w:pos="5797"/>
          <w:tab w:val="left" w:pos="6300"/>
          <w:tab w:val="right" w:pos="6795"/>
        </w:tabs>
        <w:ind w:left="720"/>
        <w:rPr>
          <w:rFonts w:eastAsia="SimSun"/>
          <w:kern w:val="0"/>
          <w:lang w:eastAsia="zh-CN"/>
        </w:rPr>
      </w:pPr>
      <w:r w:rsidRPr="00932F52">
        <w:rPr>
          <w:kern w:val="0"/>
        </w:rPr>
        <w:tab/>
      </w:r>
      <w:r w:rsidR="00D20E73">
        <w:rPr>
          <w:rFonts w:ascii="Sylfaen" w:hAnsi="Sylfaen"/>
          <w:kern w:val="0"/>
          <w:lang w:val="ka-GE"/>
        </w:rPr>
        <w:t>სტრუქტურა</w:t>
      </w:r>
      <w:r w:rsidR="000E64A7" w:rsidRPr="00932F52">
        <w:rPr>
          <w:kern w:val="0"/>
        </w:rPr>
        <w:t xml:space="preserve"> </w:t>
      </w:r>
      <w:r w:rsidRPr="00932F52">
        <w:rPr>
          <w:kern w:val="0"/>
        </w:rPr>
        <w:tab/>
      </w:r>
      <w:r w:rsidRPr="00932F52">
        <w:rPr>
          <w:kern w:val="0"/>
        </w:rPr>
        <w:tab/>
        <w:t>12</w:t>
      </w:r>
      <w:r w:rsidRPr="00932F52">
        <w:rPr>
          <w:rFonts w:eastAsia="SimSun" w:hint="eastAsia"/>
          <w:kern w:val="0"/>
          <w:lang w:eastAsia="zh-CN"/>
        </w:rPr>
        <w:t>7</w:t>
      </w:r>
      <w:r w:rsidRPr="00932F52">
        <w:rPr>
          <w:kern w:val="0"/>
        </w:rPr>
        <w:t>–1</w:t>
      </w:r>
      <w:r w:rsidRPr="00932F52">
        <w:rPr>
          <w:rFonts w:eastAsia="SimSun" w:hint="eastAsia"/>
          <w:kern w:val="0"/>
          <w:lang w:eastAsia="zh-CN"/>
        </w:rPr>
        <w:t>31</w:t>
      </w:r>
    </w:p>
    <w:p w14:paraId="59AF9705" w14:textId="77777777" w:rsidR="00DA5E99" w:rsidRPr="00932F52" w:rsidRDefault="00DA5E99" w:rsidP="00AA3F4D">
      <w:pPr>
        <w:pStyle w:val="Contents"/>
        <w:tabs>
          <w:tab w:val="clear" w:pos="360"/>
          <w:tab w:val="clear" w:pos="5760"/>
          <w:tab w:val="right" w:leader="dot" w:pos="5797"/>
          <w:tab w:val="left" w:pos="6300"/>
          <w:tab w:val="right" w:pos="6795"/>
        </w:tabs>
        <w:ind w:left="720"/>
        <w:rPr>
          <w:rFonts w:eastAsia="SimSun"/>
          <w:kern w:val="0"/>
          <w:lang w:eastAsia="zh-CN"/>
        </w:rPr>
      </w:pPr>
      <w:r w:rsidRPr="00932F52">
        <w:rPr>
          <w:kern w:val="0"/>
        </w:rPr>
        <w:tab/>
      </w:r>
      <w:r w:rsidR="00D20E73">
        <w:rPr>
          <w:rFonts w:ascii="Sylfaen" w:hAnsi="Sylfaen"/>
          <w:kern w:val="0"/>
          <w:lang w:val="ka-GE"/>
        </w:rPr>
        <w:t>სააღრიცხვო პოლიტიკის გამჟღავნება</w:t>
      </w:r>
      <w:r w:rsidR="000E64A7" w:rsidRPr="00932F52">
        <w:rPr>
          <w:kern w:val="0"/>
        </w:rPr>
        <w:t xml:space="preserve"> </w:t>
      </w:r>
      <w:r w:rsidRPr="00932F52">
        <w:rPr>
          <w:kern w:val="0"/>
        </w:rPr>
        <w:tab/>
      </w:r>
      <w:r w:rsidRPr="00932F52">
        <w:rPr>
          <w:kern w:val="0"/>
        </w:rPr>
        <w:tab/>
        <w:t>1</w:t>
      </w:r>
      <w:r w:rsidRPr="00932F52">
        <w:rPr>
          <w:rFonts w:eastAsia="SimSun" w:hint="eastAsia"/>
          <w:kern w:val="0"/>
          <w:lang w:eastAsia="zh-CN"/>
        </w:rPr>
        <w:t>32</w:t>
      </w:r>
      <w:r w:rsidRPr="00932F52">
        <w:rPr>
          <w:kern w:val="0"/>
        </w:rPr>
        <w:t>–13</w:t>
      </w:r>
      <w:r w:rsidRPr="00932F52">
        <w:rPr>
          <w:rFonts w:eastAsia="SimSun" w:hint="eastAsia"/>
          <w:kern w:val="0"/>
          <w:lang w:eastAsia="zh-CN"/>
        </w:rPr>
        <w:t>9</w:t>
      </w:r>
    </w:p>
    <w:p w14:paraId="40417F5F" w14:textId="77777777" w:rsidR="00DA5E99" w:rsidRPr="00932F52" w:rsidRDefault="00DA5E99" w:rsidP="00AA3F4D">
      <w:pPr>
        <w:pStyle w:val="Contents"/>
        <w:tabs>
          <w:tab w:val="clear" w:pos="360"/>
          <w:tab w:val="clear" w:pos="5760"/>
          <w:tab w:val="right" w:leader="dot" w:pos="5797"/>
          <w:tab w:val="left" w:pos="6300"/>
          <w:tab w:val="right" w:pos="6795"/>
        </w:tabs>
        <w:ind w:left="720"/>
        <w:rPr>
          <w:rFonts w:eastAsia="SimSun"/>
          <w:kern w:val="0"/>
          <w:lang w:eastAsia="zh-CN"/>
        </w:rPr>
      </w:pPr>
      <w:r w:rsidRPr="00932F52">
        <w:rPr>
          <w:kern w:val="0"/>
        </w:rPr>
        <w:tab/>
      </w:r>
      <w:r w:rsidR="00D20E73" w:rsidRPr="00D20E73">
        <w:rPr>
          <w:rFonts w:ascii="Sylfaen" w:hAnsi="Sylfaen" w:cs="Sylfaen"/>
          <w:kern w:val="0"/>
        </w:rPr>
        <w:t>განუსაზღვრელობის</w:t>
      </w:r>
      <w:r w:rsidR="00D20E73" w:rsidRPr="00D20E73">
        <w:rPr>
          <w:kern w:val="0"/>
        </w:rPr>
        <w:t xml:space="preserve"> </w:t>
      </w:r>
      <w:r w:rsidR="00D20E73" w:rsidRPr="00D20E73">
        <w:rPr>
          <w:rFonts w:ascii="Sylfaen" w:hAnsi="Sylfaen" w:cs="Sylfaen"/>
          <w:kern w:val="0"/>
        </w:rPr>
        <w:t>შეფასების</w:t>
      </w:r>
      <w:r w:rsidR="00D20E73" w:rsidRPr="00D20E73">
        <w:rPr>
          <w:kern w:val="0"/>
        </w:rPr>
        <w:t xml:space="preserve"> </w:t>
      </w:r>
      <w:r w:rsidR="00D20E73" w:rsidRPr="00D20E73">
        <w:rPr>
          <w:rFonts w:ascii="Sylfaen" w:hAnsi="Sylfaen" w:cs="Sylfaen"/>
          <w:kern w:val="0"/>
        </w:rPr>
        <w:t>ძირითადი</w:t>
      </w:r>
      <w:r w:rsidR="00D20E73" w:rsidRPr="00D20E73">
        <w:rPr>
          <w:kern w:val="0"/>
        </w:rPr>
        <w:t xml:space="preserve"> </w:t>
      </w:r>
      <w:r w:rsidR="00D20E73" w:rsidRPr="00D20E73">
        <w:rPr>
          <w:rFonts w:ascii="Sylfaen" w:hAnsi="Sylfaen" w:cs="Sylfaen"/>
          <w:kern w:val="0"/>
        </w:rPr>
        <w:t>წყაროები</w:t>
      </w:r>
      <w:r w:rsidRPr="00932F52">
        <w:rPr>
          <w:kern w:val="0"/>
        </w:rPr>
        <w:tab/>
      </w:r>
      <w:r w:rsidRPr="00932F52">
        <w:rPr>
          <w:kern w:val="0"/>
        </w:rPr>
        <w:tab/>
        <w:t>1</w:t>
      </w:r>
      <w:r w:rsidRPr="00932F52">
        <w:rPr>
          <w:rFonts w:eastAsia="SimSun" w:hint="eastAsia"/>
          <w:kern w:val="0"/>
          <w:lang w:eastAsia="zh-CN"/>
        </w:rPr>
        <w:t>40</w:t>
      </w:r>
      <w:r w:rsidRPr="00932F52">
        <w:rPr>
          <w:kern w:val="0"/>
        </w:rPr>
        <w:t>–14</w:t>
      </w:r>
      <w:r w:rsidRPr="00932F52">
        <w:rPr>
          <w:rFonts w:eastAsia="SimSun" w:hint="eastAsia"/>
          <w:kern w:val="0"/>
          <w:lang w:eastAsia="zh-CN"/>
        </w:rPr>
        <w:t>8</w:t>
      </w:r>
    </w:p>
    <w:p w14:paraId="2BC03036" w14:textId="77777777" w:rsidR="00E626DE" w:rsidRPr="00383B09" w:rsidRDefault="00D20E73" w:rsidP="00046DDF">
      <w:pPr>
        <w:pStyle w:val="Contents"/>
        <w:tabs>
          <w:tab w:val="clear" w:pos="360"/>
          <w:tab w:val="clear" w:pos="5760"/>
          <w:tab w:val="right" w:leader="dot" w:pos="5797"/>
          <w:tab w:val="left" w:pos="6300"/>
          <w:tab w:val="right" w:pos="6795"/>
        </w:tabs>
        <w:spacing w:after="240"/>
        <w:ind w:left="1080"/>
        <w:rPr>
          <w:rFonts w:ascii="Sylfaen" w:eastAsia="SimSun" w:hAnsi="Sylfaen"/>
          <w:kern w:val="0"/>
          <w:lang w:val="ka-GE" w:eastAsia="zh-CN"/>
        </w:rPr>
      </w:pPr>
      <w:r>
        <w:rPr>
          <w:rFonts w:ascii="Sylfaen" w:eastAsia="SimSun" w:hAnsi="Sylfaen"/>
          <w:kern w:val="0"/>
          <w:lang w:val="ka-GE" w:eastAsia="zh-CN"/>
        </w:rPr>
        <w:t>კაპიტალი</w:t>
      </w:r>
      <w:r w:rsidR="00E626DE" w:rsidRPr="00932F52">
        <w:rPr>
          <w:rFonts w:eastAsia="SimSun"/>
          <w:kern w:val="0"/>
          <w:lang w:eastAsia="zh-CN"/>
        </w:rPr>
        <w:tab/>
      </w:r>
      <w:r w:rsidR="00E626DE" w:rsidRPr="00932F52">
        <w:rPr>
          <w:rFonts w:eastAsia="SimSun"/>
          <w:kern w:val="0"/>
          <w:lang w:eastAsia="zh-CN"/>
        </w:rPr>
        <w:tab/>
      </w:r>
      <w:r w:rsidR="0058695D" w:rsidRPr="00932F52">
        <w:rPr>
          <w:rFonts w:eastAsia="SimSun"/>
          <w:kern w:val="0"/>
          <w:lang w:eastAsia="zh-CN"/>
        </w:rPr>
        <w:t>148</w:t>
      </w:r>
      <w:r w:rsidR="00383B09">
        <w:rPr>
          <w:rFonts w:ascii="Sylfaen" w:eastAsia="SimSun" w:hAnsi="Sylfaen"/>
          <w:kern w:val="0"/>
          <w:lang w:val="ka-GE" w:eastAsia="zh-CN"/>
        </w:rPr>
        <w:t>ა</w:t>
      </w:r>
      <w:r w:rsidR="00383B09">
        <w:rPr>
          <w:rFonts w:eastAsia="SimSun"/>
          <w:kern w:val="0"/>
          <w:lang w:eastAsia="zh-CN"/>
        </w:rPr>
        <w:t>–148</w:t>
      </w:r>
      <w:r w:rsidR="00383B09">
        <w:rPr>
          <w:rFonts w:ascii="Sylfaen" w:eastAsia="SimSun" w:hAnsi="Sylfaen"/>
          <w:kern w:val="0"/>
          <w:lang w:val="ka-GE" w:eastAsia="zh-CN"/>
        </w:rPr>
        <w:t>გ</w:t>
      </w:r>
    </w:p>
    <w:p w14:paraId="07065326" w14:textId="77777777" w:rsidR="00046DDF" w:rsidRDefault="00D20E73" w:rsidP="00046DDF">
      <w:pPr>
        <w:pStyle w:val="Contents"/>
        <w:tabs>
          <w:tab w:val="clear" w:pos="360"/>
          <w:tab w:val="clear" w:pos="5760"/>
          <w:tab w:val="right" w:leader="dot" w:pos="5797"/>
          <w:tab w:val="left" w:pos="6300"/>
          <w:tab w:val="right" w:pos="6795"/>
        </w:tabs>
        <w:spacing w:before="0"/>
        <w:ind w:left="709" w:firstLine="11"/>
        <w:rPr>
          <w:rFonts w:eastAsia="SimSun"/>
          <w:kern w:val="0"/>
          <w:lang w:eastAsia="zh-CN"/>
        </w:rPr>
      </w:pPr>
      <w:r w:rsidRPr="00D20E73">
        <w:rPr>
          <w:rFonts w:ascii="Sylfaen" w:eastAsia="SimSun" w:hAnsi="Sylfaen" w:cs="Sylfaen"/>
          <w:kern w:val="0"/>
          <w:lang w:eastAsia="zh-CN"/>
        </w:rPr>
        <w:t>წმინდა</w:t>
      </w:r>
      <w:r w:rsidRPr="00D20E73">
        <w:rPr>
          <w:rFonts w:eastAsia="SimSun"/>
          <w:kern w:val="0"/>
          <w:lang w:eastAsia="zh-CN"/>
        </w:rPr>
        <w:t xml:space="preserve"> </w:t>
      </w:r>
      <w:r w:rsidRPr="00D20E73">
        <w:rPr>
          <w:rFonts w:ascii="Sylfaen" w:eastAsia="SimSun" w:hAnsi="Sylfaen" w:cs="Sylfaen"/>
          <w:kern w:val="0"/>
          <w:lang w:val="en-GB" w:eastAsia="zh-CN"/>
        </w:rPr>
        <w:t>აქტივებად</w:t>
      </w:r>
      <w:r w:rsidRPr="00D20E73">
        <w:rPr>
          <w:rFonts w:eastAsia="SimSun"/>
          <w:kern w:val="0"/>
          <w:lang w:val="en-GB" w:eastAsia="zh-CN"/>
        </w:rPr>
        <w:t>/</w:t>
      </w:r>
      <w:r w:rsidRPr="00D20E73">
        <w:rPr>
          <w:rFonts w:ascii="Sylfaen" w:eastAsia="SimSun" w:hAnsi="Sylfaen" w:cs="Sylfaen"/>
          <w:kern w:val="0"/>
          <w:lang w:eastAsia="zh-CN"/>
        </w:rPr>
        <w:t>კაპიტალად</w:t>
      </w:r>
      <w:r w:rsidRPr="00D20E73">
        <w:rPr>
          <w:rFonts w:eastAsia="SimSun"/>
          <w:kern w:val="0"/>
          <w:lang w:eastAsia="zh-CN"/>
        </w:rPr>
        <w:t xml:space="preserve"> </w:t>
      </w:r>
      <w:r w:rsidRPr="00D20E73">
        <w:rPr>
          <w:rFonts w:ascii="Sylfaen" w:eastAsia="SimSun" w:hAnsi="Sylfaen" w:cs="Sylfaen"/>
          <w:kern w:val="0"/>
          <w:lang w:eastAsia="zh-CN"/>
        </w:rPr>
        <w:t>კლასიფიცირებული</w:t>
      </w:r>
      <w:r w:rsidRPr="00D20E73">
        <w:rPr>
          <w:rFonts w:eastAsia="SimSun"/>
          <w:kern w:val="0"/>
          <w:lang w:eastAsia="zh-CN"/>
        </w:rPr>
        <w:t xml:space="preserve"> </w:t>
      </w:r>
    </w:p>
    <w:p w14:paraId="18B08FE1" w14:textId="77777777" w:rsidR="0058695D" w:rsidRPr="00383B09" w:rsidRDefault="00D20E73" w:rsidP="00046DDF">
      <w:pPr>
        <w:pStyle w:val="Contents"/>
        <w:tabs>
          <w:tab w:val="clear" w:pos="360"/>
          <w:tab w:val="clear" w:pos="5760"/>
          <w:tab w:val="right" w:leader="dot" w:pos="5797"/>
          <w:tab w:val="left" w:pos="6300"/>
          <w:tab w:val="right" w:pos="6795"/>
        </w:tabs>
        <w:spacing w:before="0"/>
        <w:ind w:left="709" w:firstLine="11"/>
        <w:rPr>
          <w:rFonts w:ascii="Sylfaen" w:eastAsia="SimSun" w:hAnsi="Sylfaen"/>
          <w:kern w:val="0"/>
          <w:lang w:val="ka-GE" w:eastAsia="zh-CN"/>
        </w:rPr>
      </w:pPr>
      <w:r w:rsidRPr="00D20E73">
        <w:rPr>
          <w:rFonts w:ascii="Sylfaen" w:eastAsia="SimSun" w:hAnsi="Sylfaen" w:cs="Sylfaen"/>
          <w:kern w:val="0"/>
          <w:lang w:val="en-GB" w:eastAsia="zh-CN"/>
        </w:rPr>
        <w:t>დაბრუნებადი</w:t>
      </w:r>
      <w:r w:rsidRPr="00D20E73">
        <w:rPr>
          <w:rFonts w:eastAsia="SimSun"/>
          <w:kern w:val="0"/>
          <w:lang w:val="en-GB" w:eastAsia="zh-CN"/>
        </w:rPr>
        <w:t xml:space="preserve"> </w:t>
      </w:r>
      <w:r w:rsidRPr="00D20E73">
        <w:rPr>
          <w:rFonts w:ascii="Sylfaen" w:eastAsia="SimSun" w:hAnsi="Sylfaen" w:cs="Sylfaen"/>
          <w:kern w:val="0"/>
          <w:lang w:eastAsia="zh-CN"/>
        </w:rPr>
        <w:t>ინსტრუმენტები</w:t>
      </w:r>
      <w:r w:rsidR="00383B09">
        <w:rPr>
          <w:rFonts w:eastAsia="SimSun"/>
          <w:kern w:val="0"/>
          <w:lang w:eastAsia="zh-CN"/>
        </w:rPr>
        <w:tab/>
      </w:r>
      <w:r w:rsidR="00383B09">
        <w:rPr>
          <w:rFonts w:eastAsia="SimSun"/>
          <w:kern w:val="0"/>
          <w:lang w:eastAsia="zh-CN"/>
        </w:rPr>
        <w:tab/>
        <w:t>148</w:t>
      </w:r>
      <w:r w:rsidR="00383B09">
        <w:rPr>
          <w:rFonts w:ascii="Sylfaen" w:eastAsia="SimSun" w:hAnsi="Sylfaen"/>
          <w:kern w:val="0"/>
          <w:lang w:val="ka-GE" w:eastAsia="zh-CN"/>
        </w:rPr>
        <w:t>დ</w:t>
      </w:r>
    </w:p>
    <w:p w14:paraId="488C719F" w14:textId="77777777" w:rsidR="00DA5E99" w:rsidRPr="00932F52" w:rsidRDefault="00DA5E99" w:rsidP="00AA3F4D">
      <w:pPr>
        <w:pStyle w:val="Contents"/>
        <w:tabs>
          <w:tab w:val="clear" w:pos="360"/>
          <w:tab w:val="clear" w:pos="5760"/>
          <w:tab w:val="right" w:leader="dot" w:pos="5797"/>
          <w:tab w:val="left" w:pos="6300"/>
          <w:tab w:val="right" w:pos="6795"/>
        </w:tabs>
        <w:ind w:left="720"/>
        <w:rPr>
          <w:rFonts w:eastAsia="SimSun"/>
          <w:kern w:val="0"/>
          <w:lang w:eastAsia="zh-CN"/>
        </w:rPr>
      </w:pPr>
      <w:r w:rsidRPr="00932F52">
        <w:rPr>
          <w:kern w:val="0"/>
        </w:rPr>
        <w:tab/>
      </w:r>
      <w:r w:rsidR="00D20E73">
        <w:rPr>
          <w:rFonts w:ascii="Sylfaen" w:hAnsi="Sylfaen"/>
          <w:kern w:val="0"/>
          <w:lang w:val="ka-GE"/>
        </w:rPr>
        <w:t>სხვა განმარტებითი შენიშვნები</w:t>
      </w:r>
      <w:r w:rsidR="000E64A7" w:rsidRPr="00932F52">
        <w:rPr>
          <w:kern w:val="0"/>
        </w:rPr>
        <w:t xml:space="preserve"> </w:t>
      </w:r>
      <w:r w:rsidRPr="00932F52">
        <w:rPr>
          <w:kern w:val="0"/>
        </w:rPr>
        <w:tab/>
      </w:r>
      <w:r w:rsidRPr="00932F52">
        <w:rPr>
          <w:kern w:val="0"/>
        </w:rPr>
        <w:tab/>
        <w:t>14</w:t>
      </w:r>
      <w:r w:rsidRPr="00932F52">
        <w:rPr>
          <w:rFonts w:eastAsia="SimSun" w:hint="eastAsia"/>
          <w:kern w:val="0"/>
          <w:lang w:eastAsia="zh-CN"/>
        </w:rPr>
        <w:t>9</w:t>
      </w:r>
      <w:r w:rsidRPr="00932F52">
        <w:rPr>
          <w:kern w:val="0"/>
        </w:rPr>
        <w:t>–1</w:t>
      </w:r>
      <w:r w:rsidRPr="00932F52">
        <w:rPr>
          <w:rFonts w:eastAsia="SimSun" w:hint="eastAsia"/>
          <w:kern w:val="0"/>
          <w:lang w:eastAsia="zh-CN"/>
        </w:rPr>
        <w:t>50</w:t>
      </w:r>
    </w:p>
    <w:p w14:paraId="4EEFB428" w14:textId="77777777" w:rsidR="00DA5E99" w:rsidRPr="00932F52" w:rsidRDefault="00D20E73" w:rsidP="00AA3F4D">
      <w:pPr>
        <w:pStyle w:val="Contents"/>
        <w:tabs>
          <w:tab w:val="clear" w:pos="5760"/>
          <w:tab w:val="right" w:leader="dot" w:pos="5797"/>
          <w:tab w:val="left" w:pos="6300"/>
          <w:tab w:val="right" w:pos="6795"/>
        </w:tabs>
        <w:ind w:left="0" w:firstLine="0"/>
        <w:rPr>
          <w:rFonts w:eastAsia="SimSun"/>
          <w:kern w:val="0"/>
          <w:lang w:eastAsia="zh-CN"/>
        </w:rPr>
      </w:pPr>
      <w:r>
        <w:rPr>
          <w:rFonts w:ascii="Sylfaen" w:hAnsi="Sylfaen"/>
          <w:kern w:val="0"/>
          <w:lang w:val="ka-GE"/>
        </w:rPr>
        <w:t>გარდამავალი დებულებები</w:t>
      </w:r>
      <w:r w:rsidR="000E64A7" w:rsidRPr="00932F52">
        <w:rPr>
          <w:kern w:val="0"/>
        </w:rPr>
        <w:t xml:space="preserve"> </w:t>
      </w:r>
      <w:r w:rsidR="00DA5E99" w:rsidRPr="00932F52">
        <w:rPr>
          <w:kern w:val="0"/>
        </w:rPr>
        <w:tab/>
      </w:r>
      <w:r w:rsidR="00DA5E99" w:rsidRPr="00932F52">
        <w:rPr>
          <w:kern w:val="0"/>
        </w:rPr>
        <w:tab/>
        <w:t>1</w:t>
      </w:r>
      <w:r w:rsidR="00DA5E99" w:rsidRPr="00932F52">
        <w:rPr>
          <w:rFonts w:eastAsia="SimSun" w:hint="eastAsia"/>
          <w:kern w:val="0"/>
          <w:lang w:eastAsia="zh-CN"/>
        </w:rPr>
        <w:t>51</w:t>
      </w:r>
      <w:r w:rsidR="00DA5E99" w:rsidRPr="00932F52">
        <w:rPr>
          <w:kern w:val="0"/>
        </w:rPr>
        <w:t>–1</w:t>
      </w:r>
      <w:r w:rsidR="00DA5E99" w:rsidRPr="00932F52">
        <w:rPr>
          <w:rFonts w:eastAsia="SimSun" w:hint="eastAsia"/>
          <w:kern w:val="0"/>
          <w:lang w:eastAsia="zh-CN"/>
        </w:rPr>
        <w:t>52</w:t>
      </w:r>
    </w:p>
    <w:p w14:paraId="5CDF42BD" w14:textId="77777777" w:rsidR="00DA5E99" w:rsidRPr="00932F52" w:rsidRDefault="00D20E73" w:rsidP="00AA3F4D">
      <w:pPr>
        <w:pStyle w:val="Contents"/>
        <w:tabs>
          <w:tab w:val="clear" w:pos="5760"/>
          <w:tab w:val="right" w:leader="dot" w:pos="5797"/>
          <w:tab w:val="left" w:pos="6300"/>
          <w:tab w:val="right" w:pos="6795"/>
        </w:tabs>
        <w:rPr>
          <w:rFonts w:eastAsia="SimSun"/>
          <w:kern w:val="0"/>
          <w:lang w:eastAsia="zh-CN"/>
        </w:rPr>
      </w:pPr>
      <w:r>
        <w:rPr>
          <w:rFonts w:ascii="Sylfaen" w:hAnsi="Sylfaen"/>
          <w:kern w:val="0"/>
          <w:lang w:val="ka-GE"/>
        </w:rPr>
        <w:t>ძალაში შესვლის თარიღი</w:t>
      </w:r>
      <w:r w:rsidR="000E64A7" w:rsidRPr="00932F52">
        <w:rPr>
          <w:kern w:val="0"/>
        </w:rPr>
        <w:t xml:space="preserve"> </w:t>
      </w:r>
      <w:r w:rsidR="00DA5E99" w:rsidRPr="00932F52">
        <w:rPr>
          <w:kern w:val="0"/>
        </w:rPr>
        <w:tab/>
      </w:r>
      <w:r w:rsidR="00DA5E99" w:rsidRPr="00932F52">
        <w:rPr>
          <w:kern w:val="0"/>
        </w:rPr>
        <w:tab/>
        <w:t>15</w:t>
      </w:r>
      <w:r w:rsidR="00DA5E99" w:rsidRPr="00932F52">
        <w:rPr>
          <w:rFonts w:eastAsia="SimSun" w:hint="eastAsia"/>
          <w:kern w:val="0"/>
          <w:lang w:eastAsia="zh-CN"/>
        </w:rPr>
        <w:t>3</w:t>
      </w:r>
      <w:r w:rsidR="001640D9" w:rsidRPr="00932F52">
        <w:rPr>
          <w:kern w:val="0"/>
        </w:rPr>
        <w:t>–</w:t>
      </w:r>
      <w:r w:rsidR="00DA5E99" w:rsidRPr="00932F52">
        <w:rPr>
          <w:rFonts w:eastAsia="SimSun" w:hint="eastAsia"/>
          <w:kern w:val="0"/>
          <w:lang w:eastAsia="zh-CN"/>
        </w:rPr>
        <w:t>154</w:t>
      </w:r>
    </w:p>
    <w:p w14:paraId="7C102F30" w14:textId="77777777" w:rsidR="00DA5E99" w:rsidRPr="00932F52" w:rsidRDefault="00D20E73" w:rsidP="00AA3F4D">
      <w:pPr>
        <w:pStyle w:val="Contents"/>
        <w:tabs>
          <w:tab w:val="clear" w:pos="5760"/>
          <w:tab w:val="right" w:leader="dot" w:pos="5797"/>
          <w:tab w:val="left" w:pos="6300"/>
          <w:tab w:val="right" w:pos="6795"/>
        </w:tabs>
        <w:rPr>
          <w:rFonts w:eastAsia="SimSun"/>
          <w:kern w:val="0"/>
          <w:lang w:eastAsia="zh-CN"/>
        </w:rPr>
      </w:pPr>
      <w:r w:rsidRPr="00D20E73">
        <w:rPr>
          <w:rFonts w:ascii="Sylfaen" w:eastAsia="SimSun" w:hAnsi="Sylfaen" w:cs="Sylfaen"/>
          <w:kern w:val="0"/>
          <w:lang w:val="en-GB" w:eastAsia="zh-CN"/>
        </w:rPr>
        <w:t>სსბასს</w:t>
      </w:r>
      <w:r w:rsidRPr="00D20E73">
        <w:rPr>
          <w:rFonts w:eastAsia="SimSun"/>
          <w:kern w:val="0"/>
          <w:lang w:val="en-GB" w:eastAsia="zh-CN"/>
        </w:rPr>
        <w:t xml:space="preserve"> 1-</w:t>
      </w:r>
      <w:r w:rsidRPr="00D20E73">
        <w:rPr>
          <w:rFonts w:ascii="Sylfaen" w:eastAsia="SimSun" w:hAnsi="Sylfaen" w:cs="Sylfaen"/>
          <w:kern w:val="0"/>
          <w:lang w:val="en-GB" w:eastAsia="zh-CN"/>
        </w:rPr>
        <w:t>ის</w:t>
      </w:r>
      <w:r w:rsidRPr="00D20E73">
        <w:rPr>
          <w:rFonts w:eastAsia="SimSun"/>
          <w:kern w:val="0"/>
          <w:lang w:val="en-GB" w:eastAsia="zh-CN"/>
        </w:rPr>
        <w:t xml:space="preserve"> </w:t>
      </w:r>
      <w:r w:rsidRPr="00D20E73">
        <w:rPr>
          <w:rFonts w:eastAsia="SimSun"/>
          <w:kern w:val="0"/>
          <w:lang w:eastAsia="zh-CN"/>
        </w:rPr>
        <w:t xml:space="preserve">(2000) </w:t>
      </w:r>
      <w:r w:rsidRPr="00D20E73">
        <w:rPr>
          <w:rFonts w:ascii="Sylfaen" w:eastAsia="SimSun" w:hAnsi="Sylfaen" w:cs="Sylfaen"/>
          <w:kern w:val="0"/>
          <w:lang w:eastAsia="zh-CN"/>
        </w:rPr>
        <w:t>გაუქმება</w:t>
      </w:r>
      <w:r w:rsidR="00DA5E99" w:rsidRPr="00932F52">
        <w:rPr>
          <w:kern w:val="0"/>
        </w:rPr>
        <w:tab/>
      </w:r>
      <w:r w:rsidR="00DA5E99" w:rsidRPr="00932F52">
        <w:rPr>
          <w:kern w:val="0"/>
        </w:rPr>
        <w:tab/>
      </w:r>
      <w:r w:rsidR="00A60BD3" w:rsidRPr="00932F52">
        <w:rPr>
          <w:rFonts w:eastAsia="SimSun" w:hint="eastAsia"/>
          <w:kern w:val="0"/>
          <w:lang w:eastAsia="zh-CN"/>
        </w:rPr>
        <w:t xml:space="preserve"> </w:t>
      </w:r>
      <w:r w:rsidR="00DA5E99" w:rsidRPr="00932F52">
        <w:rPr>
          <w:rFonts w:eastAsia="SimSun" w:hint="eastAsia"/>
          <w:kern w:val="0"/>
          <w:lang w:eastAsia="zh-CN"/>
        </w:rPr>
        <w:t>155</w:t>
      </w:r>
    </w:p>
    <w:p w14:paraId="13EF3F2C" w14:textId="77777777" w:rsidR="00D20E73" w:rsidRPr="00D20E73" w:rsidRDefault="00D20E73" w:rsidP="00AA3F4D">
      <w:pPr>
        <w:pStyle w:val="Contents"/>
        <w:tabs>
          <w:tab w:val="right" w:leader="dot" w:pos="5984"/>
          <w:tab w:val="left" w:pos="6300"/>
          <w:tab w:val="right" w:pos="6795"/>
        </w:tabs>
      </w:pPr>
      <w:r w:rsidRPr="00D20E73">
        <w:rPr>
          <w:rFonts w:ascii="Sylfaen" w:hAnsi="Sylfaen" w:cs="Sylfaen"/>
        </w:rPr>
        <w:t>დანართი</w:t>
      </w:r>
      <w:r w:rsidRPr="00D20E73">
        <w:t xml:space="preserve"> </w:t>
      </w:r>
      <w:r w:rsidRPr="00D20E73">
        <w:rPr>
          <w:rFonts w:ascii="Sylfaen" w:hAnsi="Sylfaen" w:cs="Sylfaen"/>
          <w:lang w:val="en-GB"/>
        </w:rPr>
        <w:t>ა</w:t>
      </w:r>
      <w:r w:rsidRPr="00D20E73">
        <w:t xml:space="preserve">: </w:t>
      </w:r>
      <w:r w:rsidRPr="00D20E73">
        <w:rPr>
          <w:rFonts w:ascii="Sylfaen" w:hAnsi="Sylfaen" w:cs="Sylfaen"/>
        </w:rPr>
        <w:t>ფინანსური</w:t>
      </w:r>
      <w:r w:rsidRPr="00D20E73">
        <w:t xml:space="preserve"> </w:t>
      </w:r>
      <w:r w:rsidRPr="00D20E73">
        <w:rPr>
          <w:rFonts w:ascii="Sylfaen" w:hAnsi="Sylfaen" w:cs="Sylfaen"/>
        </w:rPr>
        <w:t>ანგარიშგების</w:t>
      </w:r>
      <w:r w:rsidRPr="00D20E73">
        <w:t xml:space="preserve"> </w:t>
      </w:r>
      <w:r w:rsidRPr="00D20E73">
        <w:rPr>
          <w:rFonts w:ascii="Sylfaen" w:hAnsi="Sylfaen" w:cs="Sylfaen"/>
        </w:rPr>
        <w:t>ხარისხობრივი</w:t>
      </w:r>
      <w:r w:rsidRPr="00D20E73">
        <w:t xml:space="preserve"> </w:t>
      </w:r>
      <w:r w:rsidRPr="00D20E73">
        <w:rPr>
          <w:rFonts w:ascii="Sylfaen" w:hAnsi="Sylfaen" w:cs="Sylfaen"/>
        </w:rPr>
        <w:t>მახასიათებლები</w:t>
      </w:r>
    </w:p>
    <w:p w14:paraId="5C5742D7" w14:textId="77777777" w:rsidR="00D20E73" w:rsidRPr="00CE1753" w:rsidRDefault="00D20E73" w:rsidP="00AA3F4D">
      <w:pPr>
        <w:pStyle w:val="Contents"/>
        <w:tabs>
          <w:tab w:val="right" w:leader="dot" w:pos="5984"/>
          <w:tab w:val="left" w:pos="6300"/>
          <w:tab w:val="right" w:pos="6795"/>
        </w:tabs>
        <w:rPr>
          <w:lang w:val="ka-GE"/>
        </w:rPr>
      </w:pPr>
      <w:r w:rsidRPr="00D20E73">
        <w:rPr>
          <w:rFonts w:ascii="Sylfaen" w:hAnsi="Sylfaen" w:cs="Sylfaen"/>
        </w:rPr>
        <w:t>დანართი</w:t>
      </w:r>
      <w:r w:rsidRPr="00D20E73">
        <w:t xml:space="preserve"> </w:t>
      </w:r>
      <w:r w:rsidRPr="00D20E73">
        <w:rPr>
          <w:rFonts w:ascii="Sylfaen" w:hAnsi="Sylfaen" w:cs="Sylfaen"/>
          <w:lang w:val="en-GB"/>
        </w:rPr>
        <w:t>ბ</w:t>
      </w:r>
      <w:r w:rsidRPr="00D20E73">
        <w:rPr>
          <w:lang w:val="en-GB"/>
        </w:rPr>
        <w:t xml:space="preserve">: </w:t>
      </w:r>
      <w:r w:rsidR="00CE1753">
        <w:rPr>
          <w:rFonts w:ascii="Sylfaen" w:hAnsi="Sylfaen"/>
          <w:lang w:val="ka-GE"/>
        </w:rPr>
        <w:t xml:space="preserve">ცვლილებები </w:t>
      </w:r>
      <w:r w:rsidRPr="00D20E73">
        <w:rPr>
          <w:rFonts w:ascii="Sylfaen" w:hAnsi="Sylfaen" w:cs="Sylfaen"/>
        </w:rPr>
        <w:t>სხვა</w:t>
      </w:r>
      <w:r w:rsidRPr="00D20E73">
        <w:t xml:space="preserve"> </w:t>
      </w:r>
      <w:r w:rsidRPr="00D20E73">
        <w:rPr>
          <w:rFonts w:ascii="Sylfaen" w:hAnsi="Sylfaen" w:cs="Sylfaen"/>
          <w:lang w:val="en-GB"/>
        </w:rPr>
        <w:t>სსბასს</w:t>
      </w:r>
      <w:r w:rsidRPr="00D20E73">
        <w:rPr>
          <w:lang w:val="en-GB"/>
        </w:rPr>
        <w:t>-</w:t>
      </w:r>
      <w:r w:rsidRPr="00D20E73">
        <w:rPr>
          <w:rFonts w:ascii="Sylfaen" w:hAnsi="Sylfaen" w:cs="Sylfaen"/>
          <w:lang w:val="en-GB"/>
        </w:rPr>
        <w:t>ებ</w:t>
      </w:r>
      <w:r w:rsidR="00CE1753">
        <w:rPr>
          <w:rFonts w:ascii="Sylfaen" w:hAnsi="Sylfaen" w:cs="Sylfaen"/>
          <w:lang w:val="ka-GE"/>
        </w:rPr>
        <w:t>ში</w:t>
      </w:r>
    </w:p>
    <w:p w14:paraId="1AAC135D" w14:textId="77777777" w:rsidR="00A85999" w:rsidRPr="00D20E73" w:rsidRDefault="00D20E73" w:rsidP="00AA3F4D">
      <w:pPr>
        <w:pStyle w:val="Contents"/>
        <w:tabs>
          <w:tab w:val="clear" w:pos="5760"/>
          <w:tab w:val="right" w:leader="dot" w:pos="5984"/>
          <w:tab w:val="left" w:pos="6300"/>
          <w:tab w:val="right" w:pos="6795"/>
        </w:tabs>
        <w:rPr>
          <w:rFonts w:ascii="Sylfaen" w:hAnsi="Sylfaen"/>
          <w:i/>
          <w:kern w:val="0"/>
          <w:lang w:val="ka-GE"/>
        </w:rPr>
      </w:pPr>
      <w:r>
        <w:rPr>
          <w:rFonts w:ascii="Sylfaen" w:hAnsi="Sylfaen"/>
          <w:kern w:val="0"/>
          <w:lang w:val="ka-GE"/>
        </w:rPr>
        <w:t>დასკვნის საფუძველი</w:t>
      </w:r>
    </w:p>
    <w:p w14:paraId="566FA7C8" w14:textId="77777777" w:rsidR="00DA5E99" w:rsidRPr="00D20E73" w:rsidRDefault="00D20E73" w:rsidP="00AA3F4D">
      <w:pPr>
        <w:pStyle w:val="Contents"/>
        <w:tabs>
          <w:tab w:val="clear" w:pos="5760"/>
          <w:tab w:val="right" w:leader="dot" w:pos="5984"/>
          <w:tab w:val="left" w:pos="6300"/>
          <w:tab w:val="right" w:pos="6795"/>
        </w:tabs>
        <w:rPr>
          <w:rFonts w:ascii="Sylfaen" w:hAnsi="Sylfaen"/>
          <w:kern w:val="0"/>
          <w:lang w:val="ka-GE"/>
        </w:rPr>
      </w:pPr>
      <w:r>
        <w:rPr>
          <w:rFonts w:ascii="Sylfaen" w:hAnsi="Sylfaen"/>
          <w:kern w:val="0"/>
          <w:lang w:val="ka-GE"/>
        </w:rPr>
        <w:t>მითითებები დანერგვაზე</w:t>
      </w:r>
    </w:p>
    <w:p w14:paraId="14848B0F" w14:textId="77777777" w:rsidR="00DA5E99" w:rsidRPr="00D20E73" w:rsidRDefault="00D20E73" w:rsidP="00AA3F4D">
      <w:pPr>
        <w:pStyle w:val="Contents"/>
        <w:tabs>
          <w:tab w:val="clear" w:pos="5760"/>
          <w:tab w:val="right" w:leader="dot" w:pos="5984"/>
          <w:tab w:val="left" w:pos="6300"/>
          <w:tab w:val="right" w:pos="6795"/>
        </w:tabs>
        <w:rPr>
          <w:rFonts w:ascii="Sylfaen" w:hAnsi="Sylfaen"/>
          <w:i/>
          <w:kern w:val="0"/>
          <w:lang w:val="ka-GE"/>
        </w:rPr>
      </w:pPr>
      <w:r>
        <w:rPr>
          <w:rFonts w:ascii="Sylfaen" w:hAnsi="Sylfaen"/>
          <w:kern w:val="0"/>
          <w:lang w:val="ka-GE"/>
        </w:rPr>
        <w:t>ბასს 1-თან შედარება</w:t>
      </w:r>
    </w:p>
    <w:p w14:paraId="3BD78B67" w14:textId="77777777" w:rsidR="00DA5E99" w:rsidRPr="00932F52" w:rsidRDefault="00DA5E99" w:rsidP="00AA3F4D">
      <w:pPr>
        <w:pStyle w:val="Contents"/>
        <w:pBdr>
          <w:top w:val="single" w:sz="4" w:space="1" w:color="auto"/>
        </w:pBdr>
        <w:tabs>
          <w:tab w:val="clear" w:pos="5760"/>
          <w:tab w:val="right" w:leader="dot" w:pos="5984"/>
          <w:tab w:val="left" w:pos="6300"/>
          <w:tab w:val="right" w:pos="6795"/>
        </w:tabs>
        <w:rPr>
          <w:kern w:val="0"/>
        </w:rPr>
      </w:pPr>
    </w:p>
    <w:p w14:paraId="141DECE9" w14:textId="77777777" w:rsidR="00DA5E99" w:rsidRPr="00932F52" w:rsidRDefault="00DA5E99" w:rsidP="00046DDF">
      <w:pPr>
        <w:tabs>
          <w:tab w:val="left" w:pos="6300"/>
        </w:tabs>
        <w:rPr>
          <w:i/>
        </w:rPr>
        <w:sectPr w:rsidR="00DA5E99" w:rsidRPr="00932F52" w:rsidSect="00046DDF">
          <w:headerReference w:type="default" r:id="rId24"/>
          <w:footerReference w:type="even" r:id="rId25"/>
          <w:pgSz w:w="8640" w:h="12960" w:code="1"/>
          <w:pgMar w:top="720" w:right="448" w:bottom="397" w:left="629" w:header="357" w:footer="357" w:gutter="357"/>
          <w:pgNumType w:start="31"/>
          <w:cols w:space="720"/>
          <w:noEndnote/>
          <w:docGrid w:linePitch="272"/>
        </w:sectPr>
      </w:pPr>
    </w:p>
    <w:p w14:paraId="5B1652B3" w14:textId="77777777" w:rsidR="00A85999" w:rsidRPr="00932F52" w:rsidRDefault="00A85999" w:rsidP="00046DDF">
      <w:pPr>
        <w:tabs>
          <w:tab w:val="left" w:pos="6300"/>
        </w:tabs>
        <w:spacing w:before="0" w:line="240" w:lineRule="auto"/>
        <w:rPr>
          <w:sz w:val="12"/>
          <w:szCs w:val="12"/>
        </w:rPr>
      </w:pPr>
    </w:p>
    <w:p w14:paraId="026F95BE" w14:textId="77777777" w:rsidR="00DA5E99" w:rsidRPr="00932F52" w:rsidRDefault="00DA5E99" w:rsidP="00AA3F4D">
      <w:pPr>
        <w:tabs>
          <w:tab w:val="left" w:pos="6300"/>
        </w:tabs>
      </w:pPr>
    </w:p>
    <w:tbl>
      <w:tblPr>
        <w:tblW w:w="6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2"/>
      </w:tblGrid>
      <w:tr w:rsidR="00046DDF" w:rsidRPr="00932F52" w14:paraId="090F3223" w14:textId="77777777" w:rsidTr="007A719E">
        <w:tc>
          <w:tcPr>
            <w:tcW w:w="6912" w:type="dxa"/>
          </w:tcPr>
          <w:p w14:paraId="0DD03F0B" w14:textId="388B9CCC" w:rsidR="00046DDF" w:rsidRPr="00932F52" w:rsidRDefault="00046DDF" w:rsidP="007A719E">
            <w:pPr>
              <w:tabs>
                <w:tab w:val="left" w:pos="6300"/>
              </w:tabs>
              <w:spacing w:after="120"/>
              <w:rPr>
                <w:i/>
              </w:rPr>
            </w:pPr>
            <w:r w:rsidRPr="00D20E73">
              <w:rPr>
                <w:rFonts w:ascii="Sylfaen" w:hAnsi="Sylfaen" w:cs="Sylfaen"/>
              </w:rPr>
              <w:t>საჯარო</w:t>
            </w:r>
            <w:r w:rsidRPr="00D20E73">
              <w:t xml:space="preserve"> </w:t>
            </w:r>
            <w:r w:rsidRPr="00D20E73">
              <w:rPr>
                <w:rFonts w:ascii="Sylfaen" w:hAnsi="Sylfaen" w:cs="Sylfaen"/>
              </w:rPr>
              <w:t>სექტორის</w:t>
            </w:r>
            <w:r w:rsidRPr="00D20E73">
              <w:t xml:space="preserve"> </w:t>
            </w:r>
            <w:r w:rsidRPr="00D20E73">
              <w:rPr>
                <w:rFonts w:ascii="Sylfaen" w:hAnsi="Sylfaen" w:cs="Sylfaen"/>
              </w:rPr>
              <w:t>ბუ</w:t>
            </w:r>
            <w:r w:rsidRPr="00D20E73">
              <w:softHyphen/>
            </w:r>
            <w:r w:rsidRPr="00D20E73">
              <w:rPr>
                <w:rFonts w:ascii="Sylfaen" w:hAnsi="Sylfaen" w:cs="Sylfaen"/>
              </w:rPr>
              <w:t>ღალ</w:t>
            </w:r>
            <w:r w:rsidRPr="00D20E73">
              <w:softHyphen/>
            </w:r>
            <w:r w:rsidRPr="00D20E73">
              <w:rPr>
                <w:rFonts w:ascii="Sylfaen" w:hAnsi="Sylfaen" w:cs="Sylfaen"/>
              </w:rPr>
              <w:t>ტრუ</w:t>
            </w:r>
            <w:r w:rsidRPr="00D20E73">
              <w:softHyphen/>
            </w:r>
            <w:r w:rsidRPr="00D20E73">
              <w:rPr>
                <w:rFonts w:ascii="Sylfaen" w:hAnsi="Sylfaen" w:cs="Sylfaen"/>
              </w:rPr>
              <w:t>ლი</w:t>
            </w:r>
            <w:r w:rsidRPr="00D20E73">
              <w:t xml:space="preserve"> </w:t>
            </w:r>
            <w:r w:rsidRPr="00D20E73">
              <w:rPr>
                <w:rFonts w:ascii="Sylfaen" w:hAnsi="Sylfaen" w:cs="Sylfaen"/>
              </w:rPr>
              <w:t>აღ</w:t>
            </w:r>
            <w:r w:rsidRPr="00D20E73">
              <w:softHyphen/>
            </w:r>
            <w:r w:rsidRPr="00D20E73">
              <w:rPr>
                <w:rFonts w:ascii="Sylfaen" w:hAnsi="Sylfaen" w:cs="Sylfaen"/>
              </w:rPr>
              <w:t>რიც</w:t>
            </w:r>
            <w:r w:rsidRPr="00D20E73">
              <w:softHyphen/>
            </w:r>
            <w:r w:rsidRPr="00D20E73">
              <w:rPr>
                <w:rFonts w:ascii="Sylfaen" w:hAnsi="Sylfaen" w:cs="Sylfaen"/>
              </w:rPr>
              <w:t>ხვის</w:t>
            </w:r>
            <w:r w:rsidRPr="00D20E73">
              <w:t xml:space="preserve"> </w:t>
            </w:r>
            <w:r w:rsidRPr="00D20E73">
              <w:rPr>
                <w:rFonts w:ascii="Sylfaen" w:hAnsi="Sylfaen" w:cs="Sylfaen"/>
              </w:rPr>
              <w:t>სა</w:t>
            </w:r>
            <w:r w:rsidRPr="00D20E73">
              <w:softHyphen/>
            </w:r>
            <w:r w:rsidRPr="00D20E73">
              <w:rPr>
                <w:rFonts w:ascii="Sylfaen" w:hAnsi="Sylfaen" w:cs="Sylfaen"/>
              </w:rPr>
              <w:t>ერ</w:t>
            </w:r>
            <w:r w:rsidRPr="00D20E73">
              <w:softHyphen/>
            </w:r>
            <w:r w:rsidRPr="00D20E73">
              <w:rPr>
                <w:rFonts w:ascii="Sylfaen" w:hAnsi="Sylfaen" w:cs="Sylfaen"/>
              </w:rPr>
              <w:t>თა</w:t>
            </w:r>
            <w:r w:rsidRPr="00D20E73">
              <w:softHyphen/>
            </w:r>
            <w:r w:rsidRPr="00D20E73">
              <w:rPr>
                <w:rFonts w:ascii="Sylfaen" w:hAnsi="Sylfaen" w:cs="Sylfaen"/>
              </w:rPr>
              <w:t>შო</w:t>
            </w:r>
            <w:r w:rsidRPr="00D20E73">
              <w:softHyphen/>
            </w:r>
            <w:r w:rsidRPr="00D20E73">
              <w:rPr>
                <w:rFonts w:ascii="Sylfaen" w:hAnsi="Sylfaen" w:cs="Sylfaen"/>
              </w:rPr>
              <w:t>რი</w:t>
            </w:r>
            <w:r w:rsidRPr="00D20E73">
              <w:softHyphen/>
            </w:r>
            <w:r w:rsidRPr="00D20E73">
              <w:rPr>
                <w:rFonts w:ascii="Sylfaen" w:hAnsi="Sylfaen" w:cs="Sylfaen"/>
              </w:rPr>
              <w:t>სო</w:t>
            </w:r>
            <w:r w:rsidRPr="00D20E73">
              <w:t xml:space="preserve"> </w:t>
            </w:r>
            <w:r w:rsidRPr="00D20E73">
              <w:rPr>
                <w:rFonts w:ascii="Sylfaen" w:hAnsi="Sylfaen" w:cs="Sylfaen"/>
              </w:rPr>
              <w:t>სტან</w:t>
            </w:r>
            <w:r w:rsidRPr="00D20E73">
              <w:softHyphen/>
            </w:r>
            <w:r w:rsidRPr="00D20E73">
              <w:rPr>
                <w:rFonts w:ascii="Sylfaen" w:hAnsi="Sylfaen" w:cs="Sylfaen"/>
              </w:rPr>
              <w:t>დარ</w:t>
            </w:r>
            <w:r w:rsidRPr="00D20E73">
              <w:softHyphen/>
            </w:r>
            <w:r w:rsidRPr="00D20E73">
              <w:rPr>
                <w:rFonts w:ascii="Sylfaen" w:hAnsi="Sylfaen" w:cs="Sylfaen"/>
              </w:rPr>
              <w:t>ტი</w:t>
            </w:r>
            <w:r w:rsidRPr="00D20E73">
              <w:t xml:space="preserve"> 1 </w:t>
            </w:r>
            <w:r w:rsidRPr="00D20E73">
              <w:rPr>
                <w:lang w:val="en-GB"/>
              </w:rPr>
              <w:t>(</w:t>
            </w:r>
            <w:r w:rsidRPr="00D20E73">
              <w:rPr>
                <w:rFonts w:ascii="Sylfaen" w:hAnsi="Sylfaen" w:cs="Sylfaen"/>
                <w:lang w:val="en-GB"/>
              </w:rPr>
              <w:t>სსბასს</w:t>
            </w:r>
            <w:r w:rsidRPr="00D20E73">
              <w:rPr>
                <w:lang w:val="en-GB"/>
              </w:rPr>
              <w:t xml:space="preserve"> </w:t>
            </w:r>
            <w:r w:rsidRPr="00D20E73">
              <w:t>1)</w:t>
            </w:r>
            <w:r>
              <w:rPr>
                <w:rFonts w:ascii="Sylfaen" w:hAnsi="Sylfaen"/>
                <w:lang w:val="ka-GE"/>
              </w:rPr>
              <w:t xml:space="preserve">, </w:t>
            </w:r>
            <w:r w:rsidRPr="00D20E73">
              <w:rPr>
                <w:rFonts w:ascii="Sylfaen" w:hAnsi="Sylfaen" w:cs="Sylfaen"/>
                <w:i/>
              </w:rPr>
              <w:t>ფინანსური</w:t>
            </w:r>
            <w:r w:rsidRPr="00D20E73">
              <w:rPr>
                <w:i/>
              </w:rPr>
              <w:t xml:space="preserve"> </w:t>
            </w:r>
            <w:r w:rsidRPr="00D20E73">
              <w:rPr>
                <w:rFonts w:ascii="Sylfaen" w:hAnsi="Sylfaen" w:cs="Sylfaen"/>
                <w:i/>
              </w:rPr>
              <w:t>ანგარიშგების</w:t>
            </w:r>
            <w:r w:rsidRPr="00D20E73">
              <w:rPr>
                <w:i/>
              </w:rPr>
              <w:t xml:space="preserve"> </w:t>
            </w:r>
            <w:r w:rsidRPr="00D20E73">
              <w:rPr>
                <w:rFonts w:ascii="Sylfaen" w:hAnsi="Sylfaen" w:cs="Sylfaen"/>
                <w:i/>
              </w:rPr>
              <w:t>წარდგენა</w:t>
            </w:r>
            <w:r>
              <w:rPr>
                <w:rFonts w:ascii="Sylfaen" w:hAnsi="Sylfaen" w:cs="Sylfaen"/>
                <w:i/>
                <w:lang w:val="ka-GE"/>
              </w:rPr>
              <w:t xml:space="preserve">, </w:t>
            </w:r>
            <w:r w:rsidRPr="00D20E73">
              <w:rPr>
                <w:rFonts w:ascii="Sylfaen" w:hAnsi="Sylfaen" w:cs="Sylfaen"/>
              </w:rPr>
              <w:t>ჩა</w:t>
            </w:r>
            <w:r w:rsidRPr="00D20E73">
              <w:softHyphen/>
            </w:r>
            <w:r w:rsidRPr="00D20E73">
              <w:rPr>
                <w:rFonts w:ascii="Sylfaen" w:hAnsi="Sylfaen" w:cs="Sylfaen"/>
              </w:rPr>
              <w:t>მო</w:t>
            </w:r>
            <w:r w:rsidRPr="00D20E73">
              <w:softHyphen/>
            </w:r>
            <w:r w:rsidRPr="00D20E73">
              <w:rPr>
                <w:rFonts w:ascii="Sylfaen" w:hAnsi="Sylfaen" w:cs="Sylfaen"/>
              </w:rPr>
              <w:t>ყა</w:t>
            </w:r>
            <w:r w:rsidRPr="00D20E73">
              <w:softHyphen/>
            </w:r>
            <w:r w:rsidRPr="00D20E73">
              <w:rPr>
                <w:rFonts w:ascii="Sylfaen" w:hAnsi="Sylfaen" w:cs="Sylfaen"/>
              </w:rPr>
              <w:t>ლი</w:t>
            </w:r>
            <w:r w:rsidRPr="00D20E73">
              <w:softHyphen/>
            </w:r>
            <w:r w:rsidRPr="00D20E73">
              <w:rPr>
                <w:rFonts w:ascii="Sylfaen" w:hAnsi="Sylfaen" w:cs="Sylfaen"/>
              </w:rPr>
              <w:t>ბე</w:t>
            </w:r>
            <w:r w:rsidRPr="00D20E73">
              <w:softHyphen/>
            </w:r>
            <w:r w:rsidRPr="00D20E73">
              <w:rPr>
                <w:rFonts w:ascii="Sylfaen" w:hAnsi="Sylfaen" w:cs="Sylfaen"/>
              </w:rPr>
              <w:t>ბუ</w:t>
            </w:r>
            <w:r w:rsidRPr="00D20E73">
              <w:softHyphen/>
            </w:r>
            <w:r w:rsidRPr="00D20E73">
              <w:rPr>
                <w:rFonts w:ascii="Sylfaen" w:hAnsi="Sylfaen" w:cs="Sylfaen"/>
              </w:rPr>
              <w:t>ლია</w:t>
            </w:r>
            <w:r w:rsidRPr="00D20E73">
              <w:t xml:space="preserve"> </w:t>
            </w:r>
            <w:r w:rsidRPr="00D20E73">
              <w:rPr>
                <w:lang w:val="en-GB"/>
              </w:rPr>
              <w:t xml:space="preserve">1-155 </w:t>
            </w:r>
            <w:r w:rsidRPr="00D20E73">
              <w:rPr>
                <w:rFonts w:ascii="Sylfaen" w:hAnsi="Sylfaen" w:cs="Sylfaen"/>
              </w:rPr>
              <w:t>პუნქტ</w:t>
            </w:r>
            <w:r>
              <w:rPr>
                <w:rFonts w:ascii="Sylfaen" w:hAnsi="Sylfaen" w:cs="Sylfaen"/>
                <w:lang w:val="ka-GE"/>
              </w:rPr>
              <w:t>ებ</w:t>
            </w:r>
            <w:r w:rsidRPr="00D20E73">
              <w:rPr>
                <w:rFonts w:ascii="Sylfaen" w:hAnsi="Sylfaen" w:cs="Sylfaen"/>
              </w:rPr>
              <w:t>ში</w:t>
            </w:r>
            <w:r w:rsidRPr="00D20E73">
              <w:t xml:space="preserve">. </w:t>
            </w:r>
            <w:r w:rsidRPr="00D20E73">
              <w:rPr>
                <w:rFonts w:ascii="Sylfaen" w:hAnsi="Sylfaen" w:cs="Sylfaen"/>
              </w:rPr>
              <w:t>ყვე</w:t>
            </w:r>
            <w:r w:rsidRPr="00D20E73">
              <w:softHyphen/>
            </w:r>
            <w:r w:rsidRPr="00D20E73">
              <w:rPr>
                <w:rFonts w:ascii="Sylfaen" w:hAnsi="Sylfaen" w:cs="Sylfaen"/>
              </w:rPr>
              <w:t>ლა</w:t>
            </w:r>
            <w:r w:rsidRPr="00D20E73">
              <w:t xml:space="preserve"> </w:t>
            </w:r>
            <w:r w:rsidRPr="00D20E73">
              <w:rPr>
                <w:rFonts w:ascii="Sylfaen" w:hAnsi="Sylfaen" w:cs="Sylfaen"/>
              </w:rPr>
              <w:t>პუნქტს</w:t>
            </w:r>
            <w:r w:rsidRPr="00D20E73">
              <w:t xml:space="preserve"> </w:t>
            </w:r>
            <w:r w:rsidRPr="00D20E73">
              <w:rPr>
                <w:rFonts w:ascii="Sylfaen" w:hAnsi="Sylfaen" w:cs="Sylfaen"/>
              </w:rPr>
              <w:t>თა</w:t>
            </w:r>
            <w:r w:rsidRPr="00D20E73">
              <w:softHyphen/>
            </w:r>
            <w:r w:rsidRPr="00D20E73">
              <w:rPr>
                <w:rFonts w:ascii="Sylfaen" w:hAnsi="Sylfaen" w:cs="Sylfaen"/>
              </w:rPr>
              <w:t>ნა</w:t>
            </w:r>
            <w:r w:rsidRPr="00D20E73">
              <w:softHyphen/>
            </w:r>
            <w:r w:rsidRPr="00D20E73">
              <w:rPr>
                <w:rFonts w:ascii="Sylfaen" w:hAnsi="Sylfaen" w:cs="Sylfaen"/>
              </w:rPr>
              <w:t>ბა</w:t>
            </w:r>
            <w:r w:rsidRPr="00D20E73">
              <w:softHyphen/>
            </w:r>
            <w:r w:rsidRPr="00D20E73">
              <w:rPr>
                <w:rFonts w:ascii="Sylfaen" w:hAnsi="Sylfaen" w:cs="Sylfaen"/>
              </w:rPr>
              <w:t>რი</w:t>
            </w:r>
            <w:r w:rsidRPr="00D20E73">
              <w:t xml:space="preserve"> </w:t>
            </w:r>
            <w:r w:rsidRPr="00D20E73">
              <w:rPr>
                <w:rFonts w:ascii="Sylfaen" w:hAnsi="Sylfaen" w:cs="Sylfaen"/>
              </w:rPr>
              <w:t>ძა</w:t>
            </w:r>
            <w:r w:rsidRPr="00D20E73">
              <w:softHyphen/>
            </w:r>
            <w:r w:rsidRPr="00D20E73">
              <w:rPr>
                <w:rFonts w:ascii="Sylfaen" w:hAnsi="Sylfaen" w:cs="Sylfaen"/>
              </w:rPr>
              <w:t>ლა</w:t>
            </w:r>
            <w:r w:rsidRPr="00D20E73">
              <w:t xml:space="preserve"> </w:t>
            </w:r>
            <w:r w:rsidRPr="00D20E73">
              <w:rPr>
                <w:rFonts w:ascii="Sylfaen" w:hAnsi="Sylfaen" w:cs="Sylfaen"/>
              </w:rPr>
              <w:t>აქვს</w:t>
            </w:r>
            <w:r w:rsidRPr="00D20E73">
              <w:t xml:space="preserve">.  </w:t>
            </w:r>
            <w:r w:rsidRPr="00D20E73">
              <w:rPr>
                <w:rFonts w:ascii="Sylfaen" w:hAnsi="Sylfaen" w:cs="Sylfaen"/>
                <w:lang w:val="en-GB"/>
              </w:rPr>
              <w:t>სსბასს</w:t>
            </w:r>
            <w:r w:rsidRPr="00D20E73">
              <w:rPr>
                <w:lang w:val="en-GB"/>
              </w:rPr>
              <w:t xml:space="preserve"> </w:t>
            </w:r>
            <w:r w:rsidRPr="00D20E73">
              <w:t xml:space="preserve">1 </w:t>
            </w:r>
            <w:r w:rsidRPr="00D20E73">
              <w:rPr>
                <w:rFonts w:ascii="Sylfaen" w:hAnsi="Sylfaen" w:cs="Sylfaen"/>
              </w:rPr>
              <w:t>აღ</w:t>
            </w:r>
            <w:r w:rsidRPr="00D20E73">
              <w:softHyphen/>
            </w:r>
            <w:r w:rsidRPr="00D20E73">
              <w:rPr>
                <w:rFonts w:ascii="Sylfaen" w:hAnsi="Sylfaen" w:cs="Sylfaen"/>
              </w:rPr>
              <w:t>ქმულ</w:t>
            </w:r>
            <w:r w:rsidRPr="00D20E73">
              <w:t xml:space="preserve"> </w:t>
            </w:r>
            <w:r w:rsidRPr="00D20E73">
              <w:rPr>
                <w:rFonts w:ascii="Sylfaen" w:hAnsi="Sylfaen" w:cs="Sylfaen"/>
              </w:rPr>
              <w:t>უნ</w:t>
            </w:r>
            <w:r w:rsidRPr="00D20E73">
              <w:softHyphen/>
            </w:r>
            <w:r w:rsidRPr="00D20E73">
              <w:rPr>
                <w:rFonts w:ascii="Sylfaen" w:hAnsi="Sylfaen" w:cs="Sylfaen"/>
              </w:rPr>
              <w:t>და</w:t>
            </w:r>
            <w:r w:rsidRPr="00D20E73">
              <w:t xml:space="preserve"> </w:t>
            </w:r>
            <w:r w:rsidRPr="00D20E73">
              <w:rPr>
                <w:rFonts w:ascii="Sylfaen" w:hAnsi="Sylfaen" w:cs="Sylfaen"/>
              </w:rPr>
              <w:t>იქ</w:t>
            </w:r>
            <w:r w:rsidRPr="00D20E73">
              <w:softHyphen/>
            </w:r>
            <w:r w:rsidRPr="00D20E73">
              <w:rPr>
                <w:rFonts w:ascii="Sylfaen" w:hAnsi="Sylfaen" w:cs="Sylfaen"/>
              </w:rPr>
              <w:t>ნეს</w:t>
            </w:r>
            <w:r w:rsidRPr="00D20E73">
              <w:t xml:space="preserve"> </w:t>
            </w:r>
            <w:r w:rsidRPr="00D20E73">
              <w:rPr>
                <w:rFonts w:ascii="Sylfaen" w:hAnsi="Sylfaen" w:cs="Sylfaen"/>
              </w:rPr>
              <w:t>მი</w:t>
            </w:r>
            <w:r w:rsidRPr="00D20E73">
              <w:softHyphen/>
            </w:r>
            <w:r w:rsidRPr="00D20E73">
              <w:rPr>
                <w:rFonts w:ascii="Sylfaen" w:hAnsi="Sylfaen" w:cs="Sylfaen"/>
              </w:rPr>
              <w:t>სი</w:t>
            </w:r>
            <w:r w:rsidRPr="00D20E73">
              <w:t xml:space="preserve"> </w:t>
            </w:r>
            <w:r w:rsidRPr="00D20E73">
              <w:rPr>
                <w:rFonts w:ascii="Sylfaen" w:hAnsi="Sylfaen" w:cs="Sylfaen"/>
              </w:rPr>
              <w:t>მიზ</w:t>
            </w:r>
            <w:r w:rsidRPr="00D20E73">
              <w:softHyphen/>
            </w:r>
            <w:r w:rsidRPr="00D20E73">
              <w:rPr>
                <w:rFonts w:ascii="Sylfaen" w:hAnsi="Sylfaen" w:cs="Sylfaen"/>
              </w:rPr>
              <w:t>ნის</w:t>
            </w:r>
            <w:r w:rsidRPr="00D20E73">
              <w:t xml:space="preserve">, </w:t>
            </w:r>
            <w:r w:rsidRPr="00D20E73">
              <w:rPr>
                <w:rFonts w:ascii="Sylfaen" w:hAnsi="Sylfaen" w:cs="Sylfaen"/>
              </w:rPr>
              <w:t>დას</w:t>
            </w:r>
            <w:r w:rsidRPr="00D20E73">
              <w:softHyphen/>
            </w:r>
            <w:r w:rsidRPr="00D20E73">
              <w:rPr>
                <w:rFonts w:ascii="Sylfaen" w:hAnsi="Sylfaen" w:cs="Sylfaen"/>
              </w:rPr>
              <w:t>კვნის</w:t>
            </w:r>
            <w:r w:rsidRPr="00D20E73">
              <w:t xml:space="preserve"> </w:t>
            </w:r>
            <w:r w:rsidRPr="00D20E73">
              <w:rPr>
                <w:rFonts w:ascii="Sylfaen" w:hAnsi="Sylfaen" w:cs="Sylfaen"/>
              </w:rPr>
              <w:t>სა</w:t>
            </w:r>
            <w:r w:rsidRPr="00D20E73">
              <w:softHyphen/>
            </w:r>
            <w:r w:rsidRPr="00D20E73">
              <w:rPr>
                <w:rFonts w:ascii="Sylfaen" w:hAnsi="Sylfaen" w:cs="Sylfaen"/>
              </w:rPr>
              <w:t>ფუძ</w:t>
            </w:r>
            <w:r w:rsidRPr="00D20E73">
              <w:softHyphen/>
            </w:r>
            <w:r w:rsidRPr="00D20E73">
              <w:rPr>
                <w:rFonts w:ascii="Sylfaen" w:hAnsi="Sylfaen" w:cs="Sylfaen"/>
              </w:rPr>
              <w:t>ვ</w:t>
            </w:r>
            <w:r w:rsidR="004F0F8E">
              <w:rPr>
                <w:rFonts w:ascii="Sylfaen" w:hAnsi="Sylfaen" w:cs="Sylfaen"/>
                <w:lang w:val="ka-GE"/>
              </w:rPr>
              <w:t>ლ</w:t>
            </w:r>
            <w:r w:rsidRPr="00D20E73">
              <w:rPr>
                <w:rFonts w:ascii="Sylfaen" w:hAnsi="Sylfaen" w:cs="Sylfaen"/>
              </w:rPr>
              <w:t>ის</w:t>
            </w:r>
            <w:r w:rsidR="004F0F8E">
              <w:rPr>
                <w:rFonts w:ascii="Sylfaen" w:hAnsi="Sylfaen" w:cs="Sylfaen"/>
                <w:lang w:val="ka-GE"/>
              </w:rPr>
              <w:t xml:space="preserve">, </w:t>
            </w:r>
            <w:r w:rsidRPr="00D20E73">
              <w:rPr>
                <w:rFonts w:ascii="Sylfaen" w:hAnsi="Sylfaen" w:cs="Sylfaen"/>
                <w:i/>
              </w:rPr>
              <w:t>საჯარო</w:t>
            </w:r>
            <w:r w:rsidRPr="00D20E73">
              <w:rPr>
                <w:i/>
              </w:rPr>
              <w:t xml:space="preserve"> </w:t>
            </w:r>
            <w:r w:rsidRPr="00D20E73">
              <w:rPr>
                <w:rFonts w:ascii="Sylfaen" w:hAnsi="Sylfaen" w:cs="Sylfaen"/>
                <w:i/>
              </w:rPr>
              <w:t>სექტორის</w:t>
            </w:r>
            <w:r w:rsidRPr="00D20E73">
              <w:rPr>
                <w:i/>
              </w:rPr>
              <w:t xml:space="preserve"> </w:t>
            </w:r>
            <w:r w:rsidRPr="00D20E73">
              <w:rPr>
                <w:rFonts w:ascii="Sylfaen" w:hAnsi="Sylfaen" w:cs="Sylfaen"/>
                <w:i/>
              </w:rPr>
              <w:t>ბუ</w:t>
            </w:r>
            <w:r w:rsidRPr="00D20E73">
              <w:rPr>
                <w:i/>
              </w:rPr>
              <w:softHyphen/>
            </w:r>
            <w:r w:rsidRPr="00D20E73">
              <w:rPr>
                <w:rFonts w:ascii="Sylfaen" w:hAnsi="Sylfaen" w:cs="Sylfaen"/>
                <w:i/>
              </w:rPr>
              <w:t>ღალ</w:t>
            </w:r>
            <w:r w:rsidRPr="00D20E73">
              <w:rPr>
                <w:i/>
              </w:rPr>
              <w:softHyphen/>
            </w:r>
            <w:r w:rsidRPr="00D20E73">
              <w:rPr>
                <w:rFonts w:ascii="Sylfaen" w:hAnsi="Sylfaen" w:cs="Sylfaen"/>
                <w:i/>
              </w:rPr>
              <w:t>ტრუ</w:t>
            </w:r>
            <w:r w:rsidRPr="00D20E73">
              <w:rPr>
                <w:i/>
              </w:rPr>
              <w:softHyphen/>
            </w:r>
            <w:r w:rsidRPr="00D20E73">
              <w:rPr>
                <w:rFonts w:ascii="Sylfaen" w:hAnsi="Sylfaen" w:cs="Sylfaen"/>
                <w:i/>
              </w:rPr>
              <w:t>ლი</w:t>
            </w:r>
            <w:r w:rsidRPr="00D20E73">
              <w:rPr>
                <w:i/>
              </w:rPr>
              <w:t xml:space="preserve"> </w:t>
            </w:r>
            <w:r w:rsidRPr="00D20E73">
              <w:rPr>
                <w:rFonts w:ascii="Sylfaen" w:hAnsi="Sylfaen" w:cs="Sylfaen"/>
                <w:i/>
              </w:rPr>
              <w:t>აღ</w:t>
            </w:r>
            <w:r w:rsidRPr="00D20E73">
              <w:rPr>
                <w:i/>
              </w:rPr>
              <w:softHyphen/>
            </w:r>
            <w:r w:rsidRPr="00D20E73">
              <w:rPr>
                <w:rFonts w:ascii="Sylfaen" w:hAnsi="Sylfaen" w:cs="Sylfaen"/>
                <w:i/>
              </w:rPr>
              <w:t>რიც</w:t>
            </w:r>
            <w:r w:rsidRPr="00D20E73">
              <w:rPr>
                <w:i/>
              </w:rPr>
              <w:softHyphen/>
            </w:r>
            <w:r w:rsidRPr="00D20E73">
              <w:rPr>
                <w:rFonts w:ascii="Sylfaen" w:hAnsi="Sylfaen" w:cs="Sylfaen"/>
                <w:i/>
              </w:rPr>
              <w:t>ხვის</w:t>
            </w:r>
            <w:r w:rsidRPr="00D20E73">
              <w:rPr>
                <w:i/>
              </w:rPr>
              <w:t xml:space="preserve"> </w:t>
            </w:r>
            <w:r w:rsidRPr="00D20E73">
              <w:rPr>
                <w:rFonts w:ascii="Sylfaen" w:hAnsi="Sylfaen" w:cs="Sylfaen"/>
                <w:i/>
              </w:rPr>
              <w:t>სა</w:t>
            </w:r>
            <w:r w:rsidRPr="00D20E73">
              <w:rPr>
                <w:i/>
              </w:rPr>
              <w:softHyphen/>
            </w:r>
            <w:r w:rsidRPr="00D20E73">
              <w:rPr>
                <w:rFonts w:ascii="Sylfaen" w:hAnsi="Sylfaen" w:cs="Sylfaen"/>
                <w:i/>
              </w:rPr>
              <w:t>ერ</w:t>
            </w:r>
            <w:r w:rsidRPr="00D20E73">
              <w:rPr>
                <w:i/>
              </w:rPr>
              <w:softHyphen/>
            </w:r>
            <w:r w:rsidRPr="00D20E73">
              <w:rPr>
                <w:rFonts w:ascii="Sylfaen" w:hAnsi="Sylfaen" w:cs="Sylfaen"/>
                <w:i/>
              </w:rPr>
              <w:t>თა</w:t>
            </w:r>
            <w:r w:rsidRPr="00D20E73">
              <w:rPr>
                <w:i/>
              </w:rPr>
              <w:softHyphen/>
            </w:r>
            <w:r w:rsidRPr="00D20E73">
              <w:rPr>
                <w:rFonts w:ascii="Sylfaen" w:hAnsi="Sylfaen" w:cs="Sylfaen"/>
                <w:i/>
              </w:rPr>
              <w:t>შო</w:t>
            </w:r>
            <w:r w:rsidRPr="00D20E73">
              <w:rPr>
                <w:i/>
              </w:rPr>
              <w:softHyphen/>
            </w:r>
            <w:r w:rsidRPr="00D20E73">
              <w:rPr>
                <w:rFonts w:ascii="Sylfaen" w:hAnsi="Sylfaen" w:cs="Sylfaen"/>
                <w:i/>
              </w:rPr>
              <w:t>რი</w:t>
            </w:r>
            <w:r w:rsidRPr="00D20E73">
              <w:rPr>
                <w:i/>
              </w:rPr>
              <w:softHyphen/>
            </w:r>
            <w:r w:rsidRPr="00D20E73">
              <w:rPr>
                <w:rFonts w:ascii="Sylfaen" w:hAnsi="Sylfaen" w:cs="Sylfaen"/>
                <w:i/>
              </w:rPr>
              <w:t>სო</w:t>
            </w:r>
            <w:r w:rsidRPr="00D20E73">
              <w:rPr>
                <w:i/>
              </w:rPr>
              <w:t xml:space="preserve"> </w:t>
            </w:r>
            <w:r w:rsidRPr="00D20E73">
              <w:rPr>
                <w:rFonts w:ascii="Sylfaen" w:hAnsi="Sylfaen" w:cs="Sylfaen"/>
                <w:i/>
              </w:rPr>
              <w:t>სტან</w:t>
            </w:r>
            <w:r w:rsidRPr="00D20E73">
              <w:rPr>
                <w:i/>
              </w:rPr>
              <w:softHyphen/>
            </w:r>
            <w:r w:rsidRPr="00D20E73">
              <w:rPr>
                <w:rFonts w:ascii="Sylfaen" w:hAnsi="Sylfaen" w:cs="Sylfaen"/>
                <w:i/>
              </w:rPr>
              <w:t>დარ</w:t>
            </w:r>
            <w:r w:rsidRPr="00D20E73">
              <w:rPr>
                <w:i/>
              </w:rPr>
              <w:softHyphen/>
            </w:r>
            <w:r w:rsidRPr="00D20E73">
              <w:rPr>
                <w:rFonts w:ascii="Sylfaen" w:hAnsi="Sylfaen" w:cs="Sylfaen"/>
                <w:i/>
              </w:rPr>
              <w:t>ტების</w:t>
            </w:r>
            <w:r w:rsidRPr="00D20E73">
              <w:rPr>
                <w:i/>
              </w:rPr>
              <w:t xml:space="preserve"> </w:t>
            </w:r>
            <w:r w:rsidRPr="00D20E73">
              <w:rPr>
                <w:rFonts w:ascii="Sylfaen" w:hAnsi="Sylfaen" w:cs="Sylfaen"/>
                <w:i/>
                <w:iCs/>
              </w:rPr>
              <w:t>წი</w:t>
            </w:r>
            <w:r w:rsidRPr="00D20E73">
              <w:rPr>
                <w:i/>
                <w:iCs/>
              </w:rPr>
              <w:softHyphen/>
            </w:r>
            <w:r w:rsidRPr="00D20E73">
              <w:rPr>
                <w:rFonts w:ascii="Sylfaen" w:hAnsi="Sylfaen" w:cs="Sylfaen"/>
                <w:i/>
                <w:iCs/>
              </w:rPr>
              <w:t>ნა</w:t>
            </w:r>
            <w:r w:rsidRPr="00D20E73">
              <w:rPr>
                <w:i/>
                <w:iCs/>
              </w:rPr>
              <w:softHyphen/>
            </w:r>
            <w:r w:rsidRPr="00D20E73">
              <w:rPr>
                <w:rFonts w:ascii="Sylfaen" w:hAnsi="Sylfaen" w:cs="Sylfaen"/>
                <w:i/>
                <w:iCs/>
              </w:rPr>
              <w:t>სიტ</w:t>
            </w:r>
            <w:r w:rsidRPr="00D20E73">
              <w:rPr>
                <w:i/>
                <w:iCs/>
              </w:rPr>
              <w:softHyphen/>
            </w:r>
            <w:r w:rsidRPr="00D20E73">
              <w:rPr>
                <w:rFonts w:ascii="Sylfaen" w:hAnsi="Sylfaen" w:cs="Sylfaen"/>
                <w:i/>
                <w:iCs/>
              </w:rPr>
              <w:t>ყვა</w:t>
            </w:r>
            <w:r w:rsidRPr="00D20E73">
              <w:rPr>
                <w:i/>
                <w:iCs/>
              </w:rPr>
              <w:softHyphen/>
            </w:r>
            <w:r w:rsidRPr="00D20E73">
              <w:rPr>
                <w:rFonts w:ascii="Sylfaen" w:hAnsi="Sylfaen" w:cs="Sylfaen"/>
                <w:i/>
                <w:iCs/>
              </w:rPr>
              <w:t>ო</w:t>
            </w:r>
            <w:r w:rsidRPr="00D20E73">
              <w:rPr>
                <w:i/>
                <w:iCs/>
              </w:rPr>
              <w:softHyphen/>
            </w:r>
            <w:r w:rsidRPr="00D20E73">
              <w:rPr>
                <w:rFonts w:ascii="Sylfaen" w:hAnsi="Sylfaen" w:cs="Sylfaen"/>
                <w:i/>
                <w:iCs/>
              </w:rPr>
              <w:t>ბი</w:t>
            </w:r>
            <w:r w:rsidRPr="00D20E73">
              <w:rPr>
                <w:i/>
                <w:iCs/>
              </w:rPr>
              <w:softHyphen/>
            </w:r>
            <w:r w:rsidRPr="00D20E73">
              <w:rPr>
                <w:rFonts w:ascii="Sylfaen" w:hAnsi="Sylfaen" w:cs="Sylfaen"/>
                <w:i/>
                <w:iCs/>
              </w:rPr>
              <w:t>ს</w:t>
            </w:r>
            <w:r w:rsidR="004F0F8E">
              <w:rPr>
                <w:rFonts w:ascii="Sylfaen" w:hAnsi="Sylfaen" w:cs="Sylfaen"/>
                <w:i/>
                <w:iCs/>
                <w:lang w:val="ka-GE"/>
              </w:rPr>
              <w:t xml:space="preserve">ა </w:t>
            </w:r>
            <w:r w:rsidR="004F0F8E" w:rsidRPr="00273982">
              <w:rPr>
                <w:rFonts w:ascii="Sylfaen" w:hAnsi="Sylfaen" w:cs="Sylfaen"/>
                <w:lang w:val="ka-GE"/>
              </w:rPr>
              <w:t>და</w:t>
            </w:r>
            <w:r w:rsidR="004F0F8E">
              <w:rPr>
                <w:rFonts w:ascii="Sylfaen" w:hAnsi="Sylfaen" w:cs="Sylfaen"/>
                <w:i/>
                <w:iCs/>
                <w:lang w:val="ka-GE"/>
              </w:rPr>
              <w:t xml:space="preserve"> </w:t>
            </w:r>
            <w:r w:rsidR="004F0F8E" w:rsidRPr="00A27081">
              <w:rPr>
                <w:rFonts w:ascii="Sylfaen" w:hAnsi="Sylfaen" w:cs="Sylfaen"/>
                <w:i/>
                <w:lang w:val="ka-GE"/>
              </w:rPr>
              <w:t xml:space="preserve">საჯარო სექტორის ერთეულებისთვის ზოგადი დანიშნულების ფინანსური ანგარიშგების კონცეპტუალური </w:t>
            </w:r>
            <w:r w:rsidR="004F0F8E">
              <w:rPr>
                <w:rFonts w:ascii="Sylfaen" w:hAnsi="Sylfaen" w:cs="Sylfaen"/>
                <w:i/>
                <w:lang w:val="ka-GE"/>
              </w:rPr>
              <w:t>საფუძვლების</w:t>
            </w:r>
            <w:r w:rsidR="004F0F8E" w:rsidRPr="007E1139">
              <w:rPr>
                <w:rFonts w:ascii="Sylfaen" w:hAnsi="Sylfaen"/>
                <w:lang w:val="ka-GE"/>
              </w:rPr>
              <w:t xml:space="preserve"> </w:t>
            </w:r>
            <w:r w:rsidRPr="00D20E73">
              <w:rPr>
                <w:rFonts w:ascii="Sylfaen" w:hAnsi="Sylfaen" w:cs="Sylfaen"/>
              </w:rPr>
              <w:t>კონ</w:t>
            </w:r>
            <w:r w:rsidRPr="00D20E73">
              <w:softHyphen/>
            </w:r>
            <w:r w:rsidRPr="00D20E73">
              <w:rPr>
                <w:rFonts w:ascii="Sylfaen" w:hAnsi="Sylfaen" w:cs="Sylfaen"/>
              </w:rPr>
              <w:t>ტექ</w:t>
            </w:r>
            <w:r w:rsidRPr="00D20E73">
              <w:softHyphen/>
            </w:r>
            <w:r w:rsidRPr="00D20E73">
              <w:rPr>
                <w:rFonts w:ascii="Sylfaen" w:hAnsi="Sylfaen" w:cs="Sylfaen"/>
              </w:rPr>
              <w:t>სტში</w:t>
            </w:r>
            <w:r w:rsidRPr="00D20E73">
              <w:t xml:space="preserve">. </w:t>
            </w:r>
            <w:r w:rsidR="004F0F8E" w:rsidRPr="000F3C74">
              <w:rPr>
                <w:rFonts w:ascii="Sylfaen" w:hAnsi="Sylfaen" w:cs="Sylfaen"/>
                <w:lang w:val="ka-GE"/>
              </w:rPr>
              <w:t>ზუსტი</w:t>
            </w:r>
            <w:r w:rsidR="004F0F8E" w:rsidRPr="000F3C74">
              <w:rPr>
                <w:lang w:val="ka-GE"/>
              </w:rPr>
              <w:t xml:space="preserve"> </w:t>
            </w:r>
            <w:r w:rsidR="004F0F8E" w:rsidRPr="000F3C74">
              <w:rPr>
                <w:rFonts w:ascii="Sylfaen" w:hAnsi="Sylfaen" w:cs="Sylfaen"/>
                <w:lang w:val="ka-GE"/>
              </w:rPr>
              <w:t>მითითებების</w:t>
            </w:r>
            <w:r w:rsidR="004F0F8E" w:rsidRPr="000F3C74">
              <w:rPr>
                <w:lang w:val="ka-GE"/>
              </w:rPr>
              <w:t xml:space="preserve"> </w:t>
            </w:r>
            <w:r w:rsidR="004F0F8E" w:rsidRPr="000F3C74">
              <w:rPr>
                <w:rFonts w:ascii="Sylfaen" w:hAnsi="Sylfaen" w:cs="Sylfaen"/>
                <w:lang w:val="ka-GE"/>
              </w:rPr>
              <w:t>არარსებობის</w:t>
            </w:r>
            <w:r w:rsidR="004F0F8E" w:rsidRPr="000F3C74">
              <w:rPr>
                <w:lang w:val="ka-GE"/>
              </w:rPr>
              <w:t xml:space="preserve"> </w:t>
            </w:r>
            <w:r w:rsidR="004F0F8E" w:rsidRPr="000F3C74">
              <w:rPr>
                <w:rFonts w:ascii="Sylfaen" w:hAnsi="Sylfaen" w:cs="Sylfaen"/>
                <w:lang w:val="ka-GE"/>
              </w:rPr>
              <w:t>შემთხვევაში</w:t>
            </w:r>
            <w:r w:rsidR="004F0F8E" w:rsidRPr="000F3C74">
              <w:rPr>
                <w:lang w:val="ka-GE"/>
              </w:rPr>
              <w:t xml:space="preserve">, </w:t>
            </w:r>
            <w:r w:rsidR="004F0F8E" w:rsidRPr="000F3C74">
              <w:rPr>
                <w:rFonts w:ascii="Sylfaen" w:hAnsi="Sylfaen" w:cs="Sylfaen"/>
                <w:lang w:val="ka-GE"/>
              </w:rPr>
              <w:t>სსბასს</w:t>
            </w:r>
            <w:r w:rsidR="004F0F8E" w:rsidRPr="000F3C74">
              <w:rPr>
                <w:lang w:val="ka-GE"/>
              </w:rPr>
              <w:t xml:space="preserve"> 3, </w:t>
            </w:r>
            <w:bookmarkStart w:id="3" w:name="_Hlk29590788"/>
            <w:r w:rsidR="004F0F8E" w:rsidRPr="00F430BF">
              <w:rPr>
                <w:rFonts w:ascii="Sylfaen" w:hAnsi="Sylfaen" w:cs="Sylfaen"/>
                <w:i/>
                <w:lang w:val="ka-GE"/>
              </w:rPr>
              <w:t>სააღრიცხვო პოლიტიკა, ცვლილებები სააღრიცხვო შეფასებებში და შეცდომები</w:t>
            </w:r>
            <w:r w:rsidR="004F0F8E" w:rsidRPr="000F3C74">
              <w:rPr>
                <w:lang w:val="ka-GE"/>
              </w:rPr>
              <w:t>,</w:t>
            </w:r>
            <w:r w:rsidR="004F0F8E">
              <w:rPr>
                <w:rFonts w:ascii="Sylfaen" w:hAnsi="Sylfaen"/>
                <w:lang w:val="ka-GE"/>
              </w:rPr>
              <w:t xml:space="preserve"> </w:t>
            </w:r>
            <w:bookmarkEnd w:id="3"/>
            <w:r w:rsidR="004F0F8E" w:rsidRPr="000F3C74">
              <w:rPr>
                <w:rFonts w:ascii="Sylfaen" w:hAnsi="Sylfaen" w:cs="Sylfaen"/>
                <w:lang w:val="ka-GE"/>
              </w:rPr>
              <w:t>წარმოადგენს</w:t>
            </w:r>
            <w:r w:rsidR="004F0F8E" w:rsidRPr="000F3C74">
              <w:rPr>
                <w:lang w:val="ka-GE"/>
              </w:rPr>
              <w:t xml:space="preserve"> </w:t>
            </w:r>
            <w:r w:rsidR="004F0F8E" w:rsidRPr="000F3C74">
              <w:rPr>
                <w:rFonts w:ascii="Sylfaen" w:hAnsi="Sylfaen" w:cs="Sylfaen"/>
                <w:lang w:val="ka-GE"/>
              </w:rPr>
              <w:t>ბუღალტრული</w:t>
            </w:r>
            <w:r w:rsidR="004F0F8E" w:rsidRPr="000F3C74">
              <w:rPr>
                <w:lang w:val="ka-GE"/>
              </w:rPr>
              <w:t xml:space="preserve"> </w:t>
            </w:r>
            <w:r w:rsidR="004F0F8E" w:rsidRPr="000F3C74">
              <w:rPr>
                <w:rFonts w:ascii="Sylfaen" w:hAnsi="Sylfaen" w:cs="Sylfaen"/>
                <w:lang w:val="ka-GE"/>
              </w:rPr>
              <w:t>აღრიცხვის</w:t>
            </w:r>
            <w:r w:rsidR="004F0F8E" w:rsidRPr="000F3C74">
              <w:rPr>
                <w:lang w:val="ka-GE"/>
              </w:rPr>
              <w:t xml:space="preserve"> </w:t>
            </w:r>
            <w:r w:rsidR="004F0F8E" w:rsidRPr="000F3C74">
              <w:rPr>
                <w:rFonts w:ascii="Sylfaen" w:hAnsi="Sylfaen" w:cs="Sylfaen"/>
                <w:lang w:val="ka-GE"/>
              </w:rPr>
              <w:t>პოლიტიკის</w:t>
            </w:r>
            <w:r w:rsidR="004F0F8E" w:rsidRPr="000F3C74">
              <w:rPr>
                <w:lang w:val="ka-GE"/>
              </w:rPr>
              <w:t xml:space="preserve"> </w:t>
            </w:r>
            <w:r w:rsidR="004F0F8E">
              <w:rPr>
                <w:rFonts w:ascii="Sylfaen" w:hAnsi="Sylfaen" w:cs="Sylfaen"/>
                <w:lang w:val="ka-GE"/>
              </w:rPr>
              <w:t>შერ</w:t>
            </w:r>
            <w:r w:rsidR="004F0F8E" w:rsidRPr="000F3C74">
              <w:rPr>
                <w:rFonts w:ascii="Sylfaen" w:hAnsi="Sylfaen" w:cs="Sylfaen"/>
                <w:lang w:val="ka-GE"/>
              </w:rPr>
              <w:t>ჩევისა</w:t>
            </w:r>
            <w:r w:rsidR="004F0F8E" w:rsidRPr="000F3C74">
              <w:rPr>
                <w:lang w:val="ka-GE"/>
              </w:rPr>
              <w:t xml:space="preserve"> </w:t>
            </w:r>
            <w:r w:rsidR="004F0F8E" w:rsidRPr="000F3C74">
              <w:rPr>
                <w:rFonts w:ascii="Sylfaen" w:hAnsi="Sylfaen" w:cs="Sylfaen"/>
                <w:lang w:val="ka-GE"/>
              </w:rPr>
              <w:t>და</w:t>
            </w:r>
            <w:r w:rsidR="004F0F8E" w:rsidRPr="000F3C74">
              <w:rPr>
                <w:lang w:val="ka-GE"/>
              </w:rPr>
              <w:t xml:space="preserve"> </w:t>
            </w:r>
            <w:r w:rsidR="004F0F8E" w:rsidRPr="000F3C74">
              <w:rPr>
                <w:rFonts w:ascii="Sylfaen" w:hAnsi="Sylfaen" w:cs="Sylfaen"/>
                <w:lang w:val="ka-GE"/>
              </w:rPr>
              <w:t>გამოყენების</w:t>
            </w:r>
            <w:r w:rsidR="004F0F8E" w:rsidRPr="000F3C74">
              <w:rPr>
                <w:lang w:val="ka-GE"/>
              </w:rPr>
              <w:t xml:space="preserve"> </w:t>
            </w:r>
            <w:r w:rsidR="004F0F8E" w:rsidRPr="000F3C74">
              <w:rPr>
                <w:rFonts w:ascii="Sylfaen" w:hAnsi="Sylfaen" w:cs="Sylfaen"/>
                <w:lang w:val="ka-GE"/>
              </w:rPr>
              <w:t>საფუძველს</w:t>
            </w:r>
            <w:r w:rsidR="004F0F8E" w:rsidRPr="000F3C74">
              <w:rPr>
                <w:lang w:val="ka-GE"/>
              </w:rPr>
              <w:t>.</w:t>
            </w:r>
          </w:p>
        </w:tc>
      </w:tr>
    </w:tbl>
    <w:p w14:paraId="2703287B" w14:textId="77777777" w:rsidR="004A59C2" w:rsidRPr="00932F52" w:rsidRDefault="00DA5E99" w:rsidP="00AA3F4D">
      <w:pPr>
        <w:pStyle w:val="TopHeading1"/>
        <w:tabs>
          <w:tab w:val="left" w:pos="6300"/>
        </w:tabs>
        <w:spacing w:before="0" w:after="0" w:line="240" w:lineRule="exact"/>
        <w:outlineLvl w:val="0"/>
      </w:pPr>
      <w:r w:rsidRPr="00932F52">
        <w:rPr>
          <w:szCs w:val="24"/>
        </w:rPr>
        <w:br w:type="page"/>
      </w:r>
    </w:p>
    <w:p w14:paraId="3F34C043" w14:textId="77777777" w:rsidR="004A59C2" w:rsidRPr="00D20E73" w:rsidRDefault="006E259F" w:rsidP="00AA3F4D">
      <w:pPr>
        <w:pStyle w:val="Heading2"/>
        <w:tabs>
          <w:tab w:val="left" w:pos="4680"/>
          <w:tab w:val="left" w:pos="6300"/>
        </w:tabs>
        <w:spacing w:before="0" w:after="0" w:line="240" w:lineRule="exact"/>
        <w:rPr>
          <w:rFonts w:ascii="Sylfaen" w:hAnsi="Sylfaen"/>
          <w:lang w:val="ka-GE"/>
        </w:rPr>
      </w:pPr>
      <w:r>
        <w:rPr>
          <w:noProof/>
        </w:rPr>
        <w:lastRenderedPageBreak/>
        <mc:AlternateContent>
          <mc:Choice Requires="wps">
            <w:drawing>
              <wp:anchor distT="0" distB="0" distL="114300" distR="114300" simplePos="0" relativeHeight="251656192" behindDoc="0" locked="0" layoutInCell="1" allowOverlap="1" wp14:anchorId="22403ABA" wp14:editId="1519A580">
                <wp:simplePos x="0" y="0"/>
                <wp:positionH relativeFrom="column">
                  <wp:posOffset>518795</wp:posOffset>
                </wp:positionH>
                <wp:positionV relativeFrom="paragraph">
                  <wp:posOffset>-1076960</wp:posOffset>
                </wp:positionV>
                <wp:extent cx="3324860" cy="356235"/>
                <wp:effectExtent l="0" t="0" r="0" b="5715"/>
                <wp:wrapNone/>
                <wp:docPr id="10" name="Rectangle 18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4860" cy="356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42780DD4" id="Rectangle 1819" o:spid="_x0000_s1026" style="position:absolute;margin-left:40.85pt;margin-top:-84.8pt;width:261.8pt;height:28.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" filled="f" stroked="f"/>
            </w:pict>
          </mc:Fallback>
        </mc:AlternateContent>
      </w:r>
      <w:r w:rsidR="00D20E73">
        <w:rPr>
          <w:rFonts w:ascii="Sylfaen" w:hAnsi="Sylfaen"/>
          <w:lang w:val="ka-GE"/>
        </w:rPr>
        <w:t>მიზანი</w:t>
      </w:r>
    </w:p>
    <w:p w14:paraId="65C0B26A" w14:textId="6FFC52E7" w:rsidR="00087C8F" w:rsidRPr="00087C8F" w:rsidRDefault="00087C8F" w:rsidP="00A50CFD">
      <w:pPr>
        <w:pStyle w:val="Heading2"/>
        <w:numPr>
          <w:ilvl w:val="0"/>
          <w:numId w:val="38"/>
        </w:numPr>
        <w:tabs>
          <w:tab w:val="clear" w:pos="990"/>
          <w:tab w:val="left" w:pos="540"/>
          <w:tab w:val="left" w:pos="4680"/>
        </w:tabs>
        <w:spacing w:after="0" w:line="240" w:lineRule="exact"/>
        <w:ind w:left="540" w:hanging="540"/>
        <w:jc w:val="both"/>
        <w:rPr>
          <w:rFonts w:ascii="Sylfaen" w:hAnsi="Sylfaen"/>
          <w:lang w:val="ka-GE"/>
        </w:rPr>
      </w:pPr>
      <w:r>
        <w:rPr>
          <w:rFonts w:ascii="Sylfaen" w:hAnsi="Sylfaen" w:cs="Sylfaen"/>
          <w:b w:val="0"/>
          <w:bCs w:val="0"/>
          <w:iCs w:val="0"/>
          <w:sz w:val="20"/>
          <w:szCs w:val="20"/>
          <w:lang w:val="ka-GE"/>
        </w:rPr>
        <w:t>წი</w:t>
      </w:r>
      <w:r w:rsidRPr="00087C8F">
        <w:rPr>
          <w:rFonts w:ascii="Sylfaen" w:hAnsi="Sylfaen" w:cs="Sylfaen"/>
          <w:b w:val="0"/>
          <w:bCs w:val="0"/>
          <w:iCs w:val="0"/>
          <w:sz w:val="20"/>
          <w:szCs w:val="20"/>
          <w:lang w:val="ka-GE"/>
        </w:rPr>
        <w:t>ნამ</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დე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ბა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რე</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სტან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დარ</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ტი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გან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საზ</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ღვრავს</w:t>
      </w:r>
      <w:r w:rsidRPr="00087C8F">
        <w:rPr>
          <w:rFonts w:cs="Times New Roman"/>
          <w:b w:val="0"/>
          <w:bCs w:val="0"/>
          <w:iCs w:val="0"/>
          <w:sz w:val="20"/>
          <w:szCs w:val="20"/>
          <w:lang w:val="ka-GE"/>
        </w:rPr>
        <w:t xml:space="preserve"> </w:t>
      </w:r>
      <w:r w:rsidR="005E2275">
        <w:rPr>
          <w:rFonts w:ascii="Sylfaen" w:hAnsi="Sylfaen" w:cs="Sylfaen"/>
          <w:b w:val="0"/>
          <w:bCs w:val="0"/>
          <w:iCs w:val="0"/>
          <w:sz w:val="20"/>
          <w:szCs w:val="20"/>
          <w:lang w:val="ka-GE"/>
        </w:rPr>
        <w:t>ზოგადი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და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ნიშ</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ნუ</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ლე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ფი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სუ</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გა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რიშ</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გე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წარ</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დგე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სა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ფუძ</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ველს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რაც</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უზ</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რუნ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ველ</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ყოფს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რო</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გორც</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ცალ</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კე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უ</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ლი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ერთეულის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წი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ნა</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წლე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ფი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სუ</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ანგარიშგების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ასე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ვე</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სხვა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დას</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ხვა</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ერთეულების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ფი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სუ</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გა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რიშ</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გე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შე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სა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და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w:t>
      </w:r>
      <w:r w:rsidRPr="00087C8F">
        <w:rPr>
          <w:rFonts w:cs="Times New Roman"/>
          <w:b w:val="0"/>
          <w:bCs w:val="0"/>
          <w:iCs w:val="0"/>
          <w:sz w:val="20"/>
          <w:szCs w:val="20"/>
          <w:lang w:val="ka-GE"/>
        </w:rPr>
        <w:softHyphen/>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სო</w:t>
      </w:r>
      <w:r w:rsidRPr="00087C8F">
        <w:rPr>
          <w:rFonts w:cs="Times New Roman"/>
          <w:b w:val="0"/>
          <w:bCs w:val="0"/>
          <w:iCs w:val="0"/>
          <w:sz w:val="20"/>
          <w:szCs w:val="20"/>
          <w:lang w:val="ka-GE"/>
        </w:rPr>
        <w:softHyphen/>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ბას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ამ</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მიზნით</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სტან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დარ</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ტში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განსაზღვრულია</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ფი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სუ</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გა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რიშ</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გე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წარ</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დგე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ზო</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გა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დი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მო</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თხოვ</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ბი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და</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მე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თო</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დუ</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მი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თი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თე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ბები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ბუღალტრული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აღრიცხვის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დარიცხვის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მეთოდით</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მომზადებული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ფი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სუ</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ან</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გა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რიშ</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გე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სტრუქ</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ტუ</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სა</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და</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ში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არ</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სის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მი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ნი</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მა</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ლუ</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რი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მოთ</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ხოვ</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ნე</w:t>
      </w:r>
      <w:r w:rsidRPr="00087C8F">
        <w:rPr>
          <w:rFonts w:cs="Times New Roman"/>
          <w:b w:val="0"/>
          <w:bCs w:val="0"/>
          <w:iCs w:val="0"/>
          <w:sz w:val="20"/>
          <w:szCs w:val="20"/>
          <w:lang w:val="ka-GE"/>
        </w:rPr>
        <w:softHyphen/>
      </w:r>
      <w:r w:rsidRPr="00087C8F">
        <w:rPr>
          <w:rFonts w:ascii="Sylfaen" w:hAnsi="Sylfaen" w:cs="Sylfaen"/>
          <w:b w:val="0"/>
          <w:bCs w:val="0"/>
          <w:iCs w:val="0"/>
          <w:sz w:val="20"/>
          <w:szCs w:val="20"/>
          <w:lang w:val="ka-GE"/>
        </w:rPr>
        <w:t>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შესახებ</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კონკრეტული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ოპერაციების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აღიარების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შეფასებისა</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და</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განმარტებით</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შენიშვნებში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ინფორმაციის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გამჟღავნების</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წესები</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განხილულია</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სხვა</w:t>
      </w:r>
      <w:r w:rsidRPr="00087C8F">
        <w:rPr>
          <w:rFonts w:cs="Times New Roman"/>
          <w:b w:val="0"/>
          <w:bCs w:val="0"/>
          <w:iCs w:val="0"/>
          <w:sz w:val="20"/>
          <w:szCs w:val="20"/>
          <w:lang w:val="ka-GE"/>
        </w:rPr>
        <w:t xml:space="preserve"> </w:t>
      </w:r>
      <w:r w:rsidRPr="00087C8F">
        <w:rPr>
          <w:rFonts w:ascii="Sylfaen" w:hAnsi="Sylfaen" w:cs="Sylfaen"/>
          <w:b w:val="0"/>
          <w:bCs w:val="0"/>
          <w:iCs w:val="0"/>
          <w:sz w:val="20"/>
          <w:szCs w:val="20"/>
          <w:lang w:val="ka-GE"/>
        </w:rPr>
        <w:t>სსბასს</w:t>
      </w:r>
      <w:r w:rsidRPr="00087C8F">
        <w:rPr>
          <w:rFonts w:cs="Times New Roman"/>
          <w:b w:val="0"/>
          <w:bCs w:val="0"/>
          <w:iCs w:val="0"/>
          <w:sz w:val="20"/>
          <w:szCs w:val="20"/>
          <w:lang w:val="ka-GE"/>
        </w:rPr>
        <w:t>-</w:t>
      </w:r>
      <w:r w:rsidRPr="00087C8F">
        <w:rPr>
          <w:rFonts w:ascii="Sylfaen" w:hAnsi="Sylfaen" w:cs="Sylfaen"/>
          <w:b w:val="0"/>
          <w:bCs w:val="0"/>
          <w:iCs w:val="0"/>
          <w:sz w:val="20"/>
          <w:szCs w:val="20"/>
          <w:lang w:val="ka-GE"/>
        </w:rPr>
        <w:t>ებში</w:t>
      </w:r>
      <w:r w:rsidRPr="00087C8F">
        <w:rPr>
          <w:rFonts w:cs="Times New Roman"/>
          <w:b w:val="0"/>
          <w:bCs w:val="0"/>
          <w:iCs w:val="0"/>
          <w:sz w:val="20"/>
          <w:szCs w:val="20"/>
          <w:lang w:val="ka-GE"/>
        </w:rPr>
        <w:t>.</w:t>
      </w:r>
    </w:p>
    <w:p w14:paraId="2C8971D0" w14:textId="77777777" w:rsidR="004A59C2" w:rsidRPr="00D20E73" w:rsidRDefault="00D20E73" w:rsidP="00AA3F4D">
      <w:pPr>
        <w:pStyle w:val="Heading2"/>
        <w:tabs>
          <w:tab w:val="left" w:pos="4680"/>
          <w:tab w:val="left" w:pos="6300"/>
        </w:tabs>
        <w:spacing w:after="0" w:line="240" w:lineRule="exact"/>
        <w:rPr>
          <w:rFonts w:ascii="Sylfaen" w:hAnsi="Sylfaen"/>
          <w:lang w:val="ka-GE"/>
        </w:rPr>
      </w:pPr>
      <w:r>
        <w:rPr>
          <w:rFonts w:ascii="Sylfaen" w:hAnsi="Sylfaen"/>
          <w:lang w:val="ka-GE"/>
        </w:rPr>
        <w:t>გამოყენების სფერო</w:t>
      </w:r>
    </w:p>
    <w:p w14:paraId="2FE00238" w14:textId="58B6F9B0" w:rsidR="00087C8F" w:rsidRPr="00087C8F" w:rsidRDefault="00087C8F" w:rsidP="00CD48B8">
      <w:pPr>
        <w:pStyle w:val="Numberedparagraph0"/>
        <w:numPr>
          <w:ilvl w:val="0"/>
          <w:numId w:val="38"/>
        </w:numPr>
        <w:tabs>
          <w:tab w:val="clear" w:pos="360"/>
          <w:tab w:val="clear" w:pos="720"/>
          <w:tab w:val="left" w:pos="540"/>
          <w:tab w:val="left" w:pos="6300"/>
        </w:tabs>
        <w:ind w:left="547" w:hanging="547"/>
      </w:pPr>
      <w:r w:rsidRPr="00087C8F">
        <w:rPr>
          <w:rFonts w:ascii="Sylfaen" w:hAnsi="Sylfaen" w:cs="Sylfaen"/>
          <w:b/>
          <w:lang w:val="ka-GE"/>
        </w:rPr>
        <w:t>წი</w:t>
      </w:r>
      <w:r w:rsidRPr="00087C8F">
        <w:rPr>
          <w:b/>
          <w:lang w:val="ka-GE"/>
        </w:rPr>
        <w:softHyphen/>
      </w:r>
      <w:r w:rsidRPr="00087C8F">
        <w:rPr>
          <w:rFonts w:ascii="Sylfaen" w:hAnsi="Sylfaen" w:cs="Sylfaen"/>
          <w:b/>
          <w:lang w:val="ka-GE"/>
        </w:rPr>
        <w:t>ნამ</w:t>
      </w:r>
      <w:r w:rsidRPr="00087C8F">
        <w:rPr>
          <w:b/>
          <w:lang w:val="ka-GE"/>
        </w:rPr>
        <w:softHyphen/>
      </w:r>
      <w:r w:rsidRPr="00087C8F">
        <w:rPr>
          <w:rFonts w:ascii="Sylfaen" w:hAnsi="Sylfaen" w:cs="Sylfaen"/>
          <w:b/>
          <w:lang w:val="ka-GE"/>
        </w:rPr>
        <w:t>დე</w:t>
      </w:r>
      <w:r w:rsidRPr="00087C8F">
        <w:rPr>
          <w:b/>
          <w:lang w:val="ka-GE"/>
        </w:rPr>
        <w:softHyphen/>
      </w:r>
      <w:r w:rsidRPr="00087C8F">
        <w:rPr>
          <w:rFonts w:ascii="Sylfaen" w:hAnsi="Sylfaen" w:cs="Sylfaen"/>
          <w:b/>
          <w:lang w:val="ka-GE"/>
        </w:rPr>
        <w:t>ბა</w:t>
      </w:r>
      <w:r w:rsidRPr="00087C8F">
        <w:rPr>
          <w:b/>
          <w:lang w:val="ka-GE"/>
        </w:rPr>
        <w:softHyphen/>
      </w:r>
      <w:r w:rsidRPr="00087C8F">
        <w:rPr>
          <w:rFonts w:ascii="Sylfaen" w:hAnsi="Sylfaen" w:cs="Sylfaen"/>
          <w:b/>
          <w:lang w:val="ka-GE"/>
        </w:rPr>
        <w:t>რე</w:t>
      </w:r>
      <w:r w:rsidRPr="00087C8F">
        <w:rPr>
          <w:b/>
          <w:lang w:val="ka-GE"/>
        </w:rPr>
        <w:t xml:space="preserve"> </w:t>
      </w:r>
      <w:r w:rsidRPr="00087C8F">
        <w:rPr>
          <w:rFonts w:ascii="Sylfaen" w:hAnsi="Sylfaen" w:cs="Sylfaen"/>
          <w:b/>
          <w:lang w:val="ka-GE"/>
        </w:rPr>
        <w:t>სტან</w:t>
      </w:r>
      <w:r w:rsidRPr="00087C8F">
        <w:rPr>
          <w:b/>
          <w:lang w:val="ka-GE"/>
        </w:rPr>
        <w:softHyphen/>
      </w:r>
      <w:r w:rsidRPr="00087C8F">
        <w:rPr>
          <w:rFonts w:ascii="Sylfaen" w:hAnsi="Sylfaen" w:cs="Sylfaen"/>
          <w:b/>
          <w:lang w:val="ka-GE"/>
        </w:rPr>
        <w:t>დარ</w:t>
      </w:r>
      <w:r w:rsidRPr="00087C8F">
        <w:rPr>
          <w:b/>
          <w:lang w:val="ka-GE"/>
        </w:rPr>
        <w:softHyphen/>
      </w:r>
      <w:r w:rsidRPr="00087C8F">
        <w:rPr>
          <w:rFonts w:ascii="Sylfaen" w:hAnsi="Sylfaen" w:cs="Sylfaen"/>
          <w:b/>
          <w:lang w:val="ka-GE"/>
        </w:rPr>
        <w:t>ტი</w:t>
      </w:r>
      <w:r w:rsidRPr="00087C8F">
        <w:rPr>
          <w:b/>
          <w:lang w:val="ka-GE"/>
        </w:rPr>
        <w:t xml:space="preserve"> </w:t>
      </w:r>
      <w:r w:rsidRPr="00087C8F">
        <w:rPr>
          <w:rFonts w:ascii="Sylfaen" w:hAnsi="Sylfaen" w:cs="Sylfaen"/>
          <w:b/>
          <w:lang w:val="ka-GE"/>
        </w:rPr>
        <w:t>გა</w:t>
      </w:r>
      <w:r w:rsidRPr="00087C8F">
        <w:rPr>
          <w:b/>
          <w:lang w:val="ka-GE"/>
        </w:rPr>
        <w:softHyphen/>
      </w:r>
      <w:r w:rsidRPr="00087C8F">
        <w:rPr>
          <w:rFonts w:ascii="Sylfaen" w:hAnsi="Sylfaen" w:cs="Sylfaen"/>
          <w:b/>
          <w:lang w:val="ka-GE"/>
        </w:rPr>
        <w:t>მო</w:t>
      </w:r>
      <w:r w:rsidRPr="00087C8F">
        <w:rPr>
          <w:b/>
          <w:lang w:val="ka-GE"/>
        </w:rPr>
        <w:softHyphen/>
      </w:r>
      <w:r w:rsidRPr="00087C8F">
        <w:rPr>
          <w:rFonts w:ascii="Sylfaen" w:hAnsi="Sylfaen" w:cs="Sylfaen"/>
          <w:b/>
          <w:lang w:val="ka-GE"/>
        </w:rPr>
        <w:t>ყე</w:t>
      </w:r>
      <w:r w:rsidRPr="00087C8F">
        <w:rPr>
          <w:b/>
          <w:lang w:val="ka-GE"/>
        </w:rPr>
        <w:softHyphen/>
      </w:r>
      <w:r w:rsidRPr="00087C8F">
        <w:rPr>
          <w:rFonts w:ascii="Sylfaen" w:hAnsi="Sylfaen" w:cs="Sylfaen"/>
          <w:b/>
          <w:lang w:val="ka-GE"/>
        </w:rPr>
        <w:t>ნებულ</w:t>
      </w:r>
      <w:r w:rsidRPr="00087C8F">
        <w:rPr>
          <w:b/>
          <w:lang w:val="ka-GE"/>
        </w:rPr>
        <w:t xml:space="preserve"> </w:t>
      </w:r>
      <w:r w:rsidRPr="00087C8F">
        <w:rPr>
          <w:rFonts w:ascii="Sylfaen" w:hAnsi="Sylfaen" w:cs="Sylfaen"/>
          <w:b/>
          <w:lang w:val="ka-GE"/>
        </w:rPr>
        <w:t>უნდა</w:t>
      </w:r>
      <w:r w:rsidRPr="00087C8F">
        <w:rPr>
          <w:b/>
          <w:lang w:val="ka-GE"/>
        </w:rPr>
        <w:t xml:space="preserve"> </w:t>
      </w:r>
      <w:r w:rsidRPr="00087C8F">
        <w:rPr>
          <w:rFonts w:ascii="Sylfaen" w:hAnsi="Sylfaen" w:cs="Sylfaen"/>
          <w:b/>
          <w:lang w:val="ka-GE"/>
        </w:rPr>
        <w:t>იქნეს</w:t>
      </w:r>
      <w:r w:rsidRPr="00087C8F">
        <w:rPr>
          <w:b/>
          <w:lang w:val="ka-GE"/>
        </w:rPr>
        <w:t xml:space="preserve"> </w:t>
      </w:r>
      <w:r w:rsidRPr="00087C8F">
        <w:rPr>
          <w:rFonts w:ascii="Sylfaen" w:hAnsi="Sylfaen" w:cs="Sylfaen"/>
          <w:b/>
          <w:lang w:val="ka-GE"/>
        </w:rPr>
        <w:t>ყველა</w:t>
      </w:r>
      <w:r w:rsidRPr="00087C8F">
        <w:rPr>
          <w:b/>
          <w:lang w:val="ka-GE"/>
        </w:rPr>
        <w:t xml:space="preserve"> </w:t>
      </w:r>
      <w:r w:rsidR="005E2275">
        <w:rPr>
          <w:rFonts w:ascii="Sylfaen" w:hAnsi="Sylfaen" w:cs="Sylfaen"/>
          <w:b/>
          <w:lang w:val="ka-GE"/>
        </w:rPr>
        <w:t>ზოგადი</w:t>
      </w:r>
      <w:r w:rsidRPr="00087C8F">
        <w:rPr>
          <w:b/>
          <w:lang w:val="ka-GE"/>
        </w:rPr>
        <w:t xml:space="preserve"> </w:t>
      </w:r>
      <w:r w:rsidRPr="00087C8F">
        <w:rPr>
          <w:rFonts w:ascii="Sylfaen" w:hAnsi="Sylfaen" w:cs="Sylfaen"/>
          <w:b/>
          <w:lang w:val="ka-GE"/>
        </w:rPr>
        <w:t>და</w:t>
      </w:r>
      <w:r w:rsidRPr="00087C8F">
        <w:rPr>
          <w:b/>
          <w:lang w:val="ka-GE"/>
        </w:rPr>
        <w:softHyphen/>
      </w:r>
      <w:r w:rsidRPr="00087C8F">
        <w:rPr>
          <w:rFonts w:ascii="Sylfaen" w:hAnsi="Sylfaen" w:cs="Sylfaen"/>
          <w:b/>
          <w:lang w:val="ka-GE"/>
        </w:rPr>
        <w:t>ნიშ</w:t>
      </w:r>
      <w:r w:rsidRPr="00087C8F">
        <w:rPr>
          <w:b/>
          <w:lang w:val="ka-GE"/>
        </w:rPr>
        <w:softHyphen/>
      </w:r>
      <w:r w:rsidRPr="00087C8F">
        <w:rPr>
          <w:rFonts w:ascii="Sylfaen" w:hAnsi="Sylfaen" w:cs="Sylfaen"/>
          <w:b/>
          <w:lang w:val="ka-GE"/>
        </w:rPr>
        <w:t>ნუ</w:t>
      </w:r>
      <w:r w:rsidRPr="00087C8F">
        <w:rPr>
          <w:b/>
          <w:lang w:val="ka-GE"/>
        </w:rPr>
        <w:softHyphen/>
      </w:r>
      <w:r w:rsidRPr="00087C8F">
        <w:rPr>
          <w:rFonts w:ascii="Sylfaen" w:hAnsi="Sylfaen" w:cs="Sylfaen"/>
          <w:b/>
          <w:lang w:val="ka-GE"/>
        </w:rPr>
        <w:t>ლე</w:t>
      </w:r>
      <w:r w:rsidRPr="00087C8F">
        <w:rPr>
          <w:b/>
          <w:lang w:val="ka-GE"/>
        </w:rPr>
        <w:softHyphen/>
      </w:r>
      <w:r w:rsidRPr="00087C8F">
        <w:rPr>
          <w:rFonts w:ascii="Sylfaen" w:hAnsi="Sylfaen" w:cs="Sylfaen"/>
          <w:b/>
          <w:lang w:val="ka-GE"/>
        </w:rPr>
        <w:t>ბის</w:t>
      </w:r>
      <w:r w:rsidRPr="00087C8F">
        <w:rPr>
          <w:b/>
          <w:lang w:val="ka-GE"/>
        </w:rPr>
        <w:t xml:space="preserve"> </w:t>
      </w:r>
      <w:r w:rsidRPr="00087C8F">
        <w:rPr>
          <w:rFonts w:ascii="Sylfaen" w:hAnsi="Sylfaen" w:cs="Sylfaen"/>
          <w:b/>
          <w:lang w:val="ka-GE"/>
        </w:rPr>
        <w:t>ფი</w:t>
      </w:r>
      <w:r w:rsidRPr="00087C8F">
        <w:rPr>
          <w:b/>
          <w:lang w:val="ka-GE"/>
        </w:rPr>
        <w:softHyphen/>
      </w:r>
      <w:r w:rsidRPr="00087C8F">
        <w:rPr>
          <w:rFonts w:ascii="Sylfaen" w:hAnsi="Sylfaen" w:cs="Sylfaen"/>
          <w:b/>
          <w:lang w:val="ka-GE"/>
        </w:rPr>
        <w:t>ნან</w:t>
      </w:r>
      <w:r w:rsidRPr="00087C8F">
        <w:rPr>
          <w:b/>
          <w:lang w:val="ka-GE"/>
        </w:rPr>
        <w:softHyphen/>
      </w:r>
      <w:r w:rsidRPr="00087C8F">
        <w:rPr>
          <w:rFonts w:ascii="Sylfaen" w:hAnsi="Sylfaen" w:cs="Sylfaen"/>
          <w:b/>
          <w:lang w:val="ka-GE"/>
        </w:rPr>
        <w:t>სური</w:t>
      </w:r>
      <w:r w:rsidRPr="00087C8F">
        <w:rPr>
          <w:b/>
          <w:lang w:val="ka-GE"/>
        </w:rPr>
        <w:t xml:space="preserve"> </w:t>
      </w:r>
      <w:r w:rsidRPr="00087C8F">
        <w:rPr>
          <w:rFonts w:ascii="Sylfaen" w:hAnsi="Sylfaen" w:cs="Sylfaen"/>
          <w:b/>
          <w:lang w:val="ka-GE"/>
        </w:rPr>
        <w:t>ან</w:t>
      </w:r>
      <w:r w:rsidRPr="00087C8F">
        <w:rPr>
          <w:b/>
          <w:lang w:val="ka-GE"/>
        </w:rPr>
        <w:softHyphen/>
      </w:r>
      <w:r w:rsidRPr="00087C8F">
        <w:rPr>
          <w:rFonts w:ascii="Sylfaen" w:hAnsi="Sylfaen" w:cs="Sylfaen"/>
          <w:b/>
          <w:lang w:val="ka-GE"/>
        </w:rPr>
        <w:t>გა</w:t>
      </w:r>
      <w:r w:rsidRPr="00087C8F">
        <w:rPr>
          <w:b/>
          <w:lang w:val="ka-GE"/>
        </w:rPr>
        <w:softHyphen/>
      </w:r>
      <w:r w:rsidRPr="00087C8F">
        <w:rPr>
          <w:rFonts w:ascii="Sylfaen" w:hAnsi="Sylfaen" w:cs="Sylfaen"/>
          <w:b/>
          <w:lang w:val="ka-GE"/>
        </w:rPr>
        <w:t>რიშ</w:t>
      </w:r>
      <w:r w:rsidRPr="00087C8F">
        <w:rPr>
          <w:b/>
          <w:lang w:val="ka-GE"/>
        </w:rPr>
        <w:softHyphen/>
      </w:r>
      <w:r w:rsidRPr="00087C8F">
        <w:rPr>
          <w:rFonts w:ascii="Sylfaen" w:hAnsi="Sylfaen" w:cs="Sylfaen"/>
          <w:b/>
          <w:lang w:val="ka-GE"/>
        </w:rPr>
        <w:t>გე</w:t>
      </w:r>
      <w:r w:rsidRPr="00087C8F">
        <w:rPr>
          <w:b/>
          <w:lang w:val="ka-GE"/>
        </w:rPr>
        <w:softHyphen/>
      </w:r>
      <w:r w:rsidRPr="00087C8F">
        <w:rPr>
          <w:rFonts w:ascii="Sylfaen" w:hAnsi="Sylfaen" w:cs="Sylfaen"/>
          <w:b/>
          <w:lang w:val="ka-GE"/>
        </w:rPr>
        <w:t>ბისთვის</w:t>
      </w:r>
      <w:r w:rsidRPr="00087C8F">
        <w:rPr>
          <w:b/>
          <w:lang w:val="ka-GE"/>
        </w:rPr>
        <w:t xml:space="preserve">, </w:t>
      </w:r>
      <w:r w:rsidRPr="00087C8F">
        <w:rPr>
          <w:rFonts w:ascii="Sylfaen" w:hAnsi="Sylfaen" w:cs="Sylfaen"/>
          <w:b/>
          <w:lang w:val="ka-GE"/>
        </w:rPr>
        <w:t>რომლის</w:t>
      </w:r>
      <w:r w:rsidRPr="00087C8F">
        <w:rPr>
          <w:b/>
          <w:lang w:val="ka-GE"/>
        </w:rPr>
        <w:t xml:space="preserve"> </w:t>
      </w:r>
      <w:r w:rsidRPr="00087C8F">
        <w:rPr>
          <w:rFonts w:ascii="Sylfaen" w:hAnsi="Sylfaen" w:cs="Sylfaen"/>
          <w:b/>
          <w:lang w:val="ka-GE"/>
        </w:rPr>
        <w:t>მო</w:t>
      </w:r>
      <w:r w:rsidRPr="00087C8F">
        <w:rPr>
          <w:b/>
          <w:lang w:val="ka-GE"/>
        </w:rPr>
        <w:softHyphen/>
      </w:r>
      <w:r w:rsidRPr="00087C8F">
        <w:rPr>
          <w:rFonts w:ascii="Sylfaen" w:hAnsi="Sylfaen" w:cs="Sylfaen"/>
          <w:b/>
          <w:lang w:val="ka-GE"/>
        </w:rPr>
        <w:t>მ</w:t>
      </w:r>
      <w:r w:rsidRPr="00087C8F">
        <w:rPr>
          <w:b/>
          <w:lang w:val="ka-GE"/>
        </w:rPr>
        <w:softHyphen/>
      </w:r>
      <w:r w:rsidRPr="00087C8F">
        <w:rPr>
          <w:rFonts w:ascii="Sylfaen" w:hAnsi="Sylfaen" w:cs="Sylfaen"/>
          <w:b/>
          <w:lang w:val="ka-GE"/>
        </w:rPr>
        <w:t>ზა</w:t>
      </w:r>
      <w:r w:rsidRPr="00087C8F">
        <w:rPr>
          <w:b/>
          <w:lang w:val="ka-GE"/>
        </w:rPr>
        <w:softHyphen/>
      </w:r>
      <w:r w:rsidRPr="00087C8F">
        <w:rPr>
          <w:rFonts w:ascii="Sylfaen" w:hAnsi="Sylfaen" w:cs="Sylfaen"/>
          <w:b/>
          <w:lang w:val="ka-GE"/>
        </w:rPr>
        <w:t>დებ</w:t>
      </w:r>
      <w:r w:rsidRPr="00087C8F">
        <w:rPr>
          <w:b/>
          <w:lang w:val="ka-GE"/>
        </w:rPr>
        <w:softHyphen/>
      </w:r>
      <w:r w:rsidRPr="00087C8F">
        <w:rPr>
          <w:rFonts w:ascii="Sylfaen" w:hAnsi="Sylfaen" w:cs="Sylfaen"/>
          <w:b/>
          <w:lang w:val="ka-GE"/>
        </w:rPr>
        <w:t>ა</w:t>
      </w:r>
      <w:r w:rsidRPr="00087C8F">
        <w:rPr>
          <w:b/>
          <w:lang w:val="ka-GE"/>
        </w:rPr>
        <w:t xml:space="preserve"> </w:t>
      </w:r>
      <w:r w:rsidRPr="00087C8F">
        <w:rPr>
          <w:rFonts w:ascii="Sylfaen" w:hAnsi="Sylfaen" w:cs="Sylfaen"/>
          <w:b/>
          <w:lang w:val="ka-GE"/>
        </w:rPr>
        <w:t>და</w:t>
      </w:r>
      <w:r w:rsidRPr="00087C8F">
        <w:rPr>
          <w:b/>
          <w:lang w:val="ka-GE"/>
        </w:rPr>
        <w:t xml:space="preserve"> </w:t>
      </w:r>
      <w:r w:rsidRPr="00087C8F">
        <w:rPr>
          <w:rFonts w:ascii="Sylfaen" w:hAnsi="Sylfaen" w:cs="Sylfaen"/>
          <w:b/>
          <w:lang w:val="ka-GE"/>
        </w:rPr>
        <w:t>წარ</w:t>
      </w:r>
      <w:r w:rsidRPr="00087C8F">
        <w:rPr>
          <w:b/>
          <w:lang w:val="ka-GE"/>
        </w:rPr>
        <w:softHyphen/>
      </w:r>
      <w:r w:rsidRPr="00087C8F">
        <w:rPr>
          <w:rFonts w:ascii="Sylfaen" w:hAnsi="Sylfaen" w:cs="Sylfaen"/>
          <w:b/>
          <w:lang w:val="ka-GE"/>
        </w:rPr>
        <w:t>დ</w:t>
      </w:r>
      <w:r w:rsidRPr="00087C8F">
        <w:rPr>
          <w:b/>
          <w:lang w:val="ka-GE"/>
        </w:rPr>
        <w:softHyphen/>
      </w:r>
      <w:r w:rsidRPr="00087C8F">
        <w:rPr>
          <w:rFonts w:ascii="Sylfaen" w:hAnsi="Sylfaen" w:cs="Sylfaen"/>
          <w:b/>
          <w:lang w:val="ka-GE"/>
        </w:rPr>
        <w:t>გე</w:t>
      </w:r>
      <w:r w:rsidRPr="00087C8F">
        <w:rPr>
          <w:b/>
          <w:lang w:val="ka-GE"/>
        </w:rPr>
        <w:softHyphen/>
      </w:r>
      <w:r w:rsidRPr="00087C8F">
        <w:rPr>
          <w:rFonts w:ascii="Sylfaen" w:hAnsi="Sylfaen" w:cs="Sylfaen"/>
          <w:b/>
          <w:lang w:val="ka-GE"/>
        </w:rPr>
        <w:t>ნა</w:t>
      </w:r>
      <w:r w:rsidRPr="00087C8F">
        <w:rPr>
          <w:b/>
          <w:lang w:val="ka-GE"/>
        </w:rPr>
        <w:t xml:space="preserve"> </w:t>
      </w:r>
      <w:r w:rsidRPr="00087C8F">
        <w:rPr>
          <w:rFonts w:ascii="Sylfaen" w:hAnsi="Sylfaen" w:cs="Sylfaen"/>
          <w:b/>
          <w:lang w:val="ka-GE"/>
        </w:rPr>
        <w:t>ხდება</w:t>
      </w:r>
      <w:r w:rsidRPr="00087C8F">
        <w:rPr>
          <w:b/>
          <w:lang w:val="ka-GE"/>
        </w:rPr>
        <w:t xml:space="preserve"> </w:t>
      </w:r>
      <w:r w:rsidRPr="00087C8F">
        <w:rPr>
          <w:rFonts w:ascii="Sylfaen" w:hAnsi="Sylfaen" w:cs="Sylfaen"/>
          <w:b/>
          <w:lang w:val="ka-GE"/>
        </w:rPr>
        <w:t>ბუღალტრული</w:t>
      </w:r>
      <w:r w:rsidRPr="00087C8F">
        <w:rPr>
          <w:b/>
          <w:lang w:val="ka-GE"/>
        </w:rPr>
        <w:t xml:space="preserve"> </w:t>
      </w:r>
      <w:r w:rsidRPr="00087C8F">
        <w:rPr>
          <w:rFonts w:ascii="Sylfaen" w:hAnsi="Sylfaen" w:cs="Sylfaen"/>
          <w:b/>
          <w:lang w:val="ka-GE"/>
        </w:rPr>
        <w:t>აღრიცხვის</w:t>
      </w:r>
      <w:r w:rsidRPr="00087C8F">
        <w:rPr>
          <w:b/>
          <w:lang w:val="ka-GE"/>
        </w:rPr>
        <w:t xml:space="preserve"> </w:t>
      </w:r>
      <w:r w:rsidRPr="00087C8F">
        <w:rPr>
          <w:rFonts w:ascii="Sylfaen" w:hAnsi="Sylfaen" w:cs="Sylfaen"/>
          <w:b/>
          <w:lang w:val="ka-GE"/>
        </w:rPr>
        <w:t>დარიცხვის</w:t>
      </w:r>
      <w:r w:rsidRPr="00087C8F">
        <w:rPr>
          <w:b/>
          <w:lang w:val="ka-GE"/>
        </w:rPr>
        <w:t xml:space="preserve"> </w:t>
      </w:r>
      <w:r w:rsidRPr="00087C8F">
        <w:rPr>
          <w:rFonts w:ascii="Sylfaen" w:hAnsi="Sylfaen" w:cs="Sylfaen"/>
          <w:b/>
          <w:lang w:val="ka-GE"/>
        </w:rPr>
        <w:t>მეთოდის</w:t>
      </w:r>
      <w:r w:rsidRPr="00087C8F">
        <w:rPr>
          <w:b/>
          <w:lang w:val="ka-GE"/>
        </w:rPr>
        <w:t xml:space="preserve"> </w:t>
      </w:r>
      <w:r w:rsidRPr="00087C8F">
        <w:rPr>
          <w:rFonts w:ascii="Sylfaen" w:hAnsi="Sylfaen" w:cs="Sylfaen"/>
          <w:b/>
          <w:lang w:val="ka-GE"/>
        </w:rPr>
        <w:t>გამოყენებით</w:t>
      </w:r>
      <w:r w:rsidRPr="00087C8F">
        <w:rPr>
          <w:b/>
          <w:lang w:val="ka-GE"/>
        </w:rPr>
        <w:t xml:space="preserve">, </w:t>
      </w:r>
      <w:r w:rsidRPr="00087C8F">
        <w:rPr>
          <w:rFonts w:ascii="Sylfaen" w:hAnsi="Sylfaen" w:cs="Sylfaen"/>
          <w:b/>
          <w:lang w:val="ka-GE"/>
        </w:rPr>
        <w:t>სსბასს</w:t>
      </w:r>
      <w:r w:rsidRPr="00087C8F">
        <w:rPr>
          <w:b/>
          <w:lang w:val="ka-GE"/>
        </w:rPr>
        <w:t>-</w:t>
      </w:r>
      <w:r w:rsidRPr="00087C8F">
        <w:rPr>
          <w:rFonts w:ascii="Sylfaen" w:hAnsi="Sylfaen" w:cs="Sylfaen"/>
          <w:b/>
          <w:lang w:val="ka-GE"/>
        </w:rPr>
        <w:t>ების</w:t>
      </w:r>
      <w:r w:rsidRPr="00087C8F">
        <w:rPr>
          <w:b/>
          <w:lang w:val="ka-GE"/>
        </w:rPr>
        <w:t xml:space="preserve"> </w:t>
      </w:r>
      <w:r w:rsidRPr="00087C8F">
        <w:rPr>
          <w:rFonts w:ascii="Sylfaen" w:hAnsi="Sylfaen" w:cs="Sylfaen"/>
          <w:b/>
          <w:lang w:val="ka-GE"/>
        </w:rPr>
        <w:t>შესაბამისად</w:t>
      </w:r>
      <w:r w:rsidRPr="00087C8F">
        <w:rPr>
          <w:b/>
          <w:lang w:val="ka-GE"/>
        </w:rPr>
        <w:t>.</w:t>
      </w:r>
    </w:p>
    <w:p w14:paraId="3FC1E706" w14:textId="4B01C2BE" w:rsidR="00087C8F" w:rsidRPr="00087C8F" w:rsidRDefault="005E2275" w:rsidP="00CD48B8">
      <w:pPr>
        <w:pStyle w:val="Numberedparagraph0"/>
        <w:numPr>
          <w:ilvl w:val="0"/>
          <w:numId w:val="38"/>
        </w:numPr>
        <w:tabs>
          <w:tab w:val="clear" w:pos="360"/>
          <w:tab w:val="clear" w:pos="720"/>
          <w:tab w:val="left" w:pos="540"/>
          <w:tab w:val="left" w:pos="6300"/>
        </w:tabs>
        <w:ind w:left="547" w:hanging="547"/>
      </w:pPr>
      <w:r>
        <w:rPr>
          <w:rFonts w:ascii="Sylfaen" w:hAnsi="Sylfaen" w:cs="Sylfaen"/>
          <w:lang w:val="ka-GE"/>
        </w:rPr>
        <w:t>ზოგადი</w:t>
      </w:r>
      <w:r w:rsidR="00087C8F" w:rsidRPr="00087C8F">
        <w:t xml:space="preserve"> </w:t>
      </w:r>
      <w:r w:rsidR="00087C8F" w:rsidRPr="00087C8F">
        <w:rPr>
          <w:rFonts w:ascii="Sylfaen" w:hAnsi="Sylfaen" w:cs="Sylfaen"/>
        </w:rPr>
        <w:t>დანიშნულების</w:t>
      </w:r>
      <w:r w:rsidR="00087C8F" w:rsidRPr="00087C8F">
        <w:t xml:space="preserve"> </w:t>
      </w:r>
      <w:r w:rsidR="00087C8F" w:rsidRPr="00087C8F">
        <w:rPr>
          <w:rFonts w:ascii="Sylfaen" w:hAnsi="Sylfaen" w:cs="Sylfaen"/>
        </w:rPr>
        <w:t>ფინანსური</w:t>
      </w:r>
      <w:r w:rsidR="00087C8F" w:rsidRPr="00087C8F">
        <w:t xml:space="preserve"> </w:t>
      </w:r>
      <w:r w:rsidR="00087C8F" w:rsidRPr="00087C8F">
        <w:rPr>
          <w:rFonts w:ascii="Sylfaen" w:hAnsi="Sylfaen" w:cs="Sylfaen"/>
        </w:rPr>
        <w:t>ანგარიშგება</w:t>
      </w:r>
      <w:r w:rsidR="00087C8F" w:rsidRPr="00087C8F">
        <w:t xml:space="preserve"> </w:t>
      </w:r>
      <w:r w:rsidR="00087C8F" w:rsidRPr="00087C8F">
        <w:rPr>
          <w:rFonts w:ascii="Sylfaen" w:hAnsi="Sylfaen" w:cs="Sylfaen"/>
        </w:rPr>
        <w:t>განკუთვნილია</w:t>
      </w:r>
      <w:r w:rsidR="00087C8F" w:rsidRPr="00087C8F">
        <w:t xml:space="preserve"> </w:t>
      </w:r>
      <w:r w:rsidR="00087C8F" w:rsidRPr="00087C8F">
        <w:rPr>
          <w:rFonts w:ascii="Sylfaen" w:hAnsi="Sylfaen" w:cs="Sylfaen"/>
        </w:rPr>
        <w:t>იმ</w:t>
      </w:r>
      <w:r w:rsidR="00087C8F" w:rsidRPr="00087C8F">
        <w:t xml:space="preserve"> </w:t>
      </w:r>
      <w:r w:rsidR="00087C8F" w:rsidRPr="00087C8F">
        <w:rPr>
          <w:rFonts w:ascii="Sylfaen" w:hAnsi="Sylfaen" w:cs="Sylfaen"/>
        </w:rPr>
        <w:t>მომხმარებელთა</w:t>
      </w:r>
      <w:r w:rsidR="00087C8F" w:rsidRPr="00087C8F">
        <w:t xml:space="preserve"> </w:t>
      </w:r>
      <w:r w:rsidR="00087C8F" w:rsidRPr="00087C8F">
        <w:rPr>
          <w:rFonts w:ascii="Sylfaen" w:hAnsi="Sylfaen" w:cs="Sylfaen"/>
        </w:rPr>
        <w:t>მოთხოვნილებების</w:t>
      </w:r>
      <w:r w:rsidR="00087C8F" w:rsidRPr="00087C8F">
        <w:t xml:space="preserve"> </w:t>
      </w:r>
      <w:r w:rsidR="00087C8F" w:rsidRPr="00087C8F">
        <w:rPr>
          <w:rFonts w:ascii="Sylfaen" w:hAnsi="Sylfaen" w:cs="Sylfaen"/>
        </w:rPr>
        <w:t>დასაკმაყოფილებლად</w:t>
      </w:r>
      <w:r w:rsidR="00087C8F" w:rsidRPr="00087C8F">
        <w:t xml:space="preserve">, </w:t>
      </w:r>
      <w:r w:rsidR="00087C8F" w:rsidRPr="00087C8F">
        <w:rPr>
          <w:rFonts w:ascii="Sylfaen" w:hAnsi="Sylfaen" w:cs="Sylfaen"/>
        </w:rPr>
        <w:t>რომლებსაც</w:t>
      </w:r>
      <w:r w:rsidR="00087C8F" w:rsidRPr="00087C8F">
        <w:t xml:space="preserve"> </w:t>
      </w:r>
      <w:r w:rsidR="00087C8F" w:rsidRPr="00087C8F">
        <w:rPr>
          <w:rFonts w:ascii="Sylfaen" w:hAnsi="Sylfaen" w:cs="Sylfaen"/>
        </w:rPr>
        <w:t>მდგომარეობა</w:t>
      </w:r>
      <w:r w:rsidR="00087C8F" w:rsidRPr="00087C8F">
        <w:t xml:space="preserve"> </w:t>
      </w:r>
      <w:r w:rsidR="00087C8F" w:rsidRPr="00087C8F">
        <w:rPr>
          <w:rFonts w:ascii="Sylfaen" w:hAnsi="Sylfaen" w:cs="Sylfaen"/>
        </w:rPr>
        <w:t>იმის</w:t>
      </w:r>
      <w:r w:rsidR="00087C8F" w:rsidRPr="00087C8F">
        <w:t xml:space="preserve"> </w:t>
      </w:r>
      <w:r w:rsidR="00087C8F" w:rsidRPr="00087C8F">
        <w:rPr>
          <w:rFonts w:ascii="Sylfaen" w:hAnsi="Sylfaen" w:cs="Sylfaen"/>
        </w:rPr>
        <w:t>საშუალებას</w:t>
      </w:r>
      <w:r w:rsidR="00087C8F" w:rsidRPr="00087C8F">
        <w:t xml:space="preserve"> </w:t>
      </w:r>
      <w:r w:rsidR="00087C8F" w:rsidRPr="00087C8F">
        <w:rPr>
          <w:rFonts w:ascii="Sylfaen" w:hAnsi="Sylfaen" w:cs="Sylfaen"/>
        </w:rPr>
        <w:t>არ</w:t>
      </w:r>
      <w:r w:rsidR="00087C8F" w:rsidRPr="00087C8F">
        <w:t xml:space="preserve"> </w:t>
      </w:r>
      <w:r w:rsidR="00087C8F" w:rsidRPr="00087C8F">
        <w:rPr>
          <w:rFonts w:ascii="Sylfaen" w:hAnsi="Sylfaen" w:cs="Sylfaen"/>
        </w:rPr>
        <w:t>აძლევს</w:t>
      </w:r>
      <w:r w:rsidR="00087C8F" w:rsidRPr="00087C8F">
        <w:t xml:space="preserve">, </w:t>
      </w:r>
      <w:r w:rsidR="00087C8F" w:rsidRPr="00087C8F">
        <w:rPr>
          <w:rFonts w:ascii="Sylfaen" w:hAnsi="Sylfaen" w:cs="Sylfaen"/>
        </w:rPr>
        <w:t>რომ</w:t>
      </w:r>
      <w:r w:rsidR="00087C8F" w:rsidRPr="00087C8F">
        <w:t xml:space="preserve"> </w:t>
      </w:r>
      <w:r w:rsidR="00087C8F" w:rsidRPr="00087C8F">
        <w:rPr>
          <w:rFonts w:ascii="Sylfaen" w:hAnsi="Sylfaen" w:cs="Sylfaen"/>
        </w:rPr>
        <w:t>მოითხოვონ</w:t>
      </w:r>
      <w:r w:rsidR="00087C8F" w:rsidRPr="00087C8F">
        <w:t xml:space="preserve"> </w:t>
      </w:r>
      <w:r w:rsidR="00087C8F" w:rsidRPr="00087C8F">
        <w:rPr>
          <w:rFonts w:ascii="Sylfaen" w:hAnsi="Sylfaen" w:cs="Sylfaen"/>
        </w:rPr>
        <w:t>საკუთარი</w:t>
      </w:r>
      <w:r w:rsidR="00087C8F" w:rsidRPr="00087C8F">
        <w:t xml:space="preserve"> </w:t>
      </w:r>
      <w:r w:rsidR="00087C8F" w:rsidRPr="00087C8F">
        <w:rPr>
          <w:rFonts w:ascii="Sylfaen" w:hAnsi="Sylfaen" w:cs="Sylfaen"/>
        </w:rPr>
        <w:t>სპეციფიკური</w:t>
      </w:r>
      <w:r w:rsidR="00087C8F" w:rsidRPr="00087C8F">
        <w:t xml:space="preserve"> </w:t>
      </w:r>
      <w:r w:rsidR="00087C8F" w:rsidRPr="00087C8F">
        <w:rPr>
          <w:rFonts w:ascii="Sylfaen" w:hAnsi="Sylfaen" w:cs="Sylfaen"/>
        </w:rPr>
        <w:t>საინფორმაციო</w:t>
      </w:r>
      <w:r w:rsidR="00087C8F" w:rsidRPr="00087C8F">
        <w:t xml:space="preserve"> </w:t>
      </w:r>
      <w:r w:rsidR="00087C8F" w:rsidRPr="00087C8F">
        <w:rPr>
          <w:rFonts w:ascii="Sylfaen" w:hAnsi="Sylfaen" w:cs="Sylfaen"/>
        </w:rPr>
        <w:t>მოთხოვნილებების</w:t>
      </w:r>
      <w:r w:rsidR="00087C8F" w:rsidRPr="00087C8F">
        <w:t xml:space="preserve"> </w:t>
      </w:r>
      <w:r w:rsidR="00087C8F" w:rsidRPr="00087C8F">
        <w:rPr>
          <w:rFonts w:ascii="Sylfaen" w:hAnsi="Sylfaen" w:cs="Sylfaen"/>
        </w:rPr>
        <w:t>შესაბამისად</w:t>
      </w:r>
      <w:r w:rsidR="00087C8F" w:rsidRPr="00087C8F">
        <w:t xml:space="preserve"> </w:t>
      </w:r>
      <w:r w:rsidR="00087C8F" w:rsidRPr="00087C8F">
        <w:rPr>
          <w:rFonts w:ascii="Sylfaen" w:hAnsi="Sylfaen" w:cs="Sylfaen"/>
        </w:rPr>
        <w:t>მომზადებული</w:t>
      </w:r>
      <w:r w:rsidR="00087C8F" w:rsidRPr="00087C8F">
        <w:t xml:space="preserve"> </w:t>
      </w:r>
      <w:r w:rsidR="00087C8F" w:rsidRPr="00087C8F">
        <w:rPr>
          <w:rFonts w:ascii="Sylfaen" w:hAnsi="Sylfaen" w:cs="Sylfaen"/>
        </w:rPr>
        <w:t>ანგარიშები</w:t>
      </w:r>
      <w:r w:rsidR="00087C8F" w:rsidRPr="00087C8F">
        <w:t xml:space="preserve">. </w:t>
      </w:r>
      <w:r>
        <w:rPr>
          <w:rFonts w:ascii="Sylfaen" w:hAnsi="Sylfaen" w:cs="Sylfaen"/>
          <w:lang w:val="ka-GE"/>
        </w:rPr>
        <w:t xml:space="preserve">ზოგადი </w:t>
      </w:r>
      <w:r w:rsidR="00087C8F" w:rsidRPr="00087C8F">
        <w:rPr>
          <w:rFonts w:ascii="Sylfaen" w:hAnsi="Sylfaen" w:cs="Sylfaen"/>
        </w:rPr>
        <w:t>დანიშნულების</w:t>
      </w:r>
      <w:r w:rsidR="00087C8F" w:rsidRPr="00087C8F">
        <w:t xml:space="preserve"> </w:t>
      </w:r>
      <w:r w:rsidR="00087C8F" w:rsidRPr="00087C8F">
        <w:rPr>
          <w:rFonts w:ascii="Sylfaen" w:hAnsi="Sylfaen" w:cs="Sylfaen"/>
        </w:rPr>
        <w:t>ფინანსური</w:t>
      </w:r>
      <w:r w:rsidR="00087C8F" w:rsidRPr="00087C8F">
        <w:t xml:space="preserve"> </w:t>
      </w:r>
      <w:r w:rsidR="00087C8F" w:rsidRPr="00087C8F">
        <w:rPr>
          <w:rFonts w:ascii="Sylfaen" w:hAnsi="Sylfaen" w:cs="Sylfaen"/>
        </w:rPr>
        <w:t>ანგარიშგების</w:t>
      </w:r>
      <w:r w:rsidR="00087C8F" w:rsidRPr="00087C8F">
        <w:t xml:space="preserve"> </w:t>
      </w:r>
      <w:r w:rsidR="00087C8F" w:rsidRPr="00087C8F">
        <w:rPr>
          <w:rFonts w:ascii="Sylfaen" w:hAnsi="Sylfaen" w:cs="Sylfaen"/>
        </w:rPr>
        <w:t>მომხმარებლებში</w:t>
      </w:r>
      <w:r w:rsidR="00087C8F" w:rsidRPr="00087C8F">
        <w:t xml:space="preserve"> </w:t>
      </w:r>
      <w:r w:rsidR="00087C8F" w:rsidRPr="00087C8F">
        <w:rPr>
          <w:rFonts w:ascii="Sylfaen" w:hAnsi="Sylfaen" w:cs="Sylfaen"/>
        </w:rPr>
        <w:t>შედის</w:t>
      </w:r>
      <w:r w:rsidR="00087C8F" w:rsidRPr="00087C8F">
        <w:t xml:space="preserve"> </w:t>
      </w:r>
      <w:r w:rsidR="00087C8F" w:rsidRPr="00087C8F">
        <w:rPr>
          <w:rFonts w:ascii="Sylfaen" w:hAnsi="Sylfaen" w:cs="Sylfaen"/>
        </w:rPr>
        <w:t>გადასახადებისა</w:t>
      </w:r>
      <w:r w:rsidR="00087C8F" w:rsidRPr="00087C8F">
        <w:t xml:space="preserve"> </w:t>
      </w:r>
      <w:r w:rsidR="00087C8F" w:rsidRPr="00087C8F">
        <w:rPr>
          <w:rFonts w:ascii="Sylfaen" w:hAnsi="Sylfaen" w:cs="Sylfaen"/>
        </w:rPr>
        <w:t>და</w:t>
      </w:r>
      <w:r w:rsidR="00087C8F" w:rsidRPr="00087C8F">
        <w:t xml:space="preserve"> </w:t>
      </w:r>
      <w:r w:rsidR="00087C8F" w:rsidRPr="00087C8F">
        <w:rPr>
          <w:rFonts w:ascii="Sylfaen" w:hAnsi="Sylfaen" w:cs="Sylfaen"/>
        </w:rPr>
        <w:t>ტარიფების</w:t>
      </w:r>
      <w:r w:rsidR="00087C8F" w:rsidRPr="00087C8F">
        <w:t xml:space="preserve"> </w:t>
      </w:r>
      <w:r w:rsidR="00087C8F" w:rsidRPr="00087C8F">
        <w:rPr>
          <w:rFonts w:ascii="Sylfaen" w:hAnsi="Sylfaen" w:cs="Sylfaen"/>
        </w:rPr>
        <w:t>გადამხდელები</w:t>
      </w:r>
      <w:r w:rsidR="00087C8F" w:rsidRPr="00087C8F">
        <w:t xml:space="preserve">, </w:t>
      </w:r>
      <w:r w:rsidR="00087C8F" w:rsidRPr="00087C8F">
        <w:rPr>
          <w:rFonts w:ascii="Sylfaen" w:hAnsi="Sylfaen" w:cs="Sylfaen"/>
        </w:rPr>
        <w:t>საკანონმდებლო</w:t>
      </w:r>
      <w:r w:rsidR="00087C8F" w:rsidRPr="00087C8F">
        <w:t xml:space="preserve"> </w:t>
      </w:r>
      <w:r w:rsidR="00087C8F" w:rsidRPr="00087C8F">
        <w:rPr>
          <w:rFonts w:ascii="Sylfaen" w:hAnsi="Sylfaen" w:cs="Sylfaen"/>
        </w:rPr>
        <w:t>ხელისუფლების</w:t>
      </w:r>
      <w:r w:rsidR="00087C8F" w:rsidRPr="00087C8F">
        <w:t xml:space="preserve"> </w:t>
      </w:r>
      <w:r w:rsidR="00087C8F" w:rsidRPr="00087C8F">
        <w:rPr>
          <w:rFonts w:ascii="Sylfaen" w:hAnsi="Sylfaen" w:cs="Sylfaen"/>
        </w:rPr>
        <w:t>წარმომადგენლები</w:t>
      </w:r>
      <w:r w:rsidR="00087C8F" w:rsidRPr="00087C8F">
        <w:t xml:space="preserve">, </w:t>
      </w:r>
      <w:r w:rsidR="00087C8F" w:rsidRPr="00087C8F">
        <w:rPr>
          <w:rFonts w:ascii="Sylfaen" w:hAnsi="Sylfaen" w:cs="Sylfaen"/>
        </w:rPr>
        <w:t>კრედიტორები</w:t>
      </w:r>
      <w:r w:rsidR="00087C8F" w:rsidRPr="00087C8F">
        <w:t xml:space="preserve">, </w:t>
      </w:r>
      <w:r w:rsidR="00087C8F" w:rsidRPr="00087C8F">
        <w:rPr>
          <w:rFonts w:ascii="Sylfaen" w:hAnsi="Sylfaen" w:cs="Sylfaen"/>
        </w:rPr>
        <w:t>მომწოდებლები</w:t>
      </w:r>
      <w:r w:rsidR="00087C8F" w:rsidRPr="00087C8F">
        <w:t xml:space="preserve">, </w:t>
      </w:r>
      <w:r w:rsidR="00087C8F" w:rsidRPr="00087C8F">
        <w:rPr>
          <w:rFonts w:ascii="Sylfaen" w:hAnsi="Sylfaen" w:cs="Sylfaen"/>
        </w:rPr>
        <w:t>მედია</w:t>
      </w:r>
      <w:r w:rsidR="00087C8F" w:rsidRPr="00087C8F">
        <w:t xml:space="preserve"> </w:t>
      </w:r>
      <w:r w:rsidR="00087C8F" w:rsidRPr="00087C8F">
        <w:rPr>
          <w:rFonts w:ascii="Sylfaen" w:hAnsi="Sylfaen" w:cs="Sylfaen"/>
        </w:rPr>
        <w:t>და</w:t>
      </w:r>
      <w:r w:rsidR="00087C8F" w:rsidRPr="00087C8F">
        <w:t xml:space="preserve"> </w:t>
      </w:r>
      <w:r w:rsidR="00087C8F" w:rsidRPr="00087C8F">
        <w:rPr>
          <w:rFonts w:ascii="Sylfaen" w:hAnsi="Sylfaen" w:cs="Sylfaen"/>
        </w:rPr>
        <w:t>დაქირავებული</w:t>
      </w:r>
      <w:r w:rsidR="00087C8F" w:rsidRPr="00087C8F">
        <w:t xml:space="preserve"> </w:t>
      </w:r>
      <w:r w:rsidR="00087C8F" w:rsidRPr="00087C8F">
        <w:rPr>
          <w:rFonts w:ascii="Sylfaen" w:hAnsi="Sylfaen" w:cs="Sylfaen"/>
        </w:rPr>
        <w:t>მომუშავ</w:t>
      </w:r>
      <w:r w:rsidR="00087C8F">
        <w:rPr>
          <w:rFonts w:ascii="Sylfaen" w:hAnsi="Sylfaen" w:cs="Sylfaen"/>
          <w:lang w:val="ka-GE"/>
        </w:rPr>
        <w:t>ები</w:t>
      </w:r>
      <w:r w:rsidR="00087C8F" w:rsidRPr="00087C8F">
        <w:t xml:space="preserve">. </w:t>
      </w:r>
      <w:r>
        <w:rPr>
          <w:rFonts w:ascii="Sylfaen" w:hAnsi="Sylfaen" w:cs="Sylfaen"/>
          <w:lang w:val="ka-GE"/>
        </w:rPr>
        <w:t>ზოგადი</w:t>
      </w:r>
      <w:r w:rsidR="00087C8F" w:rsidRPr="00087C8F">
        <w:t xml:space="preserve"> </w:t>
      </w:r>
      <w:r w:rsidR="00087C8F" w:rsidRPr="00087C8F">
        <w:rPr>
          <w:rFonts w:ascii="Sylfaen" w:hAnsi="Sylfaen" w:cs="Sylfaen"/>
        </w:rPr>
        <w:t>დანიშნულების</w:t>
      </w:r>
      <w:r w:rsidR="00087C8F" w:rsidRPr="00087C8F">
        <w:t xml:space="preserve"> </w:t>
      </w:r>
      <w:r w:rsidR="00087C8F" w:rsidRPr="00087C8F">
        <w:rPr>
          <w:rFonts w:ascii="Sylfaen" w:hAnsi="Sylfaen" w:cs="Sylfaen"/>
        </w:rPr>
        <w:t>ფინანსური</w:t>
      </w:r>
      <w:r w:rsidR="00087C8F" w:rsidRPr="00087C8F">
        <w:t xml:space="preserve"> </w:t>
      </w:r>
      <w:r w:rsidR="00087C8F" w:rsidRPr="00087C8F">
        <w:rPr>
          <w:rFonts w:ascii="Sylfaen" w:hAnsi="Sylfaen" w:cs="Sylfaen"/>
        </w:rPr>
        <w:t>ანგარიშგება</w:t>
      </w:r>
      <w:r w:rsidR="00087C8F" w:rsidRPr="00087C8F">
        <w:t xml:space="preserve"> </w:t>
      </w:r>
      <w:r w:rsidR="00087C8F" w:rsidRPr="00087C8F">
        <w:rPr>
          <w:rFonts w:ascii="Sylfaen" w:hAnsi="Sylfaen" w:cs="Sylfaen"/>
        </w:rPr>
        <w:t>მოიცავს</w:t>
      </w:r>
      <w:r w:rsidR="00087C8F" w:rsidRPr="00087C8F">
        <w:t xml:space="preserve"> </w:t>
      </w:r>
      <w:r w:rsidR="00087C8F" w:rsidRPr="00087C8F">
        <w:rPr>
          <w:rFonts w:ascii="Sylfaen" w:hAnsi="Sylfaen" w:cs="Sylfaen"/>
        </w:rPr>
        <w:t>იმ</w:t>
      </w:r>
      <w:r w:rsidR="00087C8F" w:rsidRPr="00087C8F">
        <w:t xml:space="preserve"> </w:t>
      </w:r>
      <w:r w:rsidR="00087C8F" w:rsidRPr="00087C8F">
        <w:rPr>
          <w:rFonts w:ascii="Sylfaen" w:hAnsi="Sylfaen" w:cs="Sylfaen"/>
          <w:lang w:val="en-GB"/>
        </w:rPr>
        <w:t>ანგარიშგებებს</w:t>
      </w:r>
      <w:r w:rsidR="00087C8F" w:rsidRPr="00087C8F">
        <w:rPr>
          <w:lang w:val="en-GB"/>
        </w:rPr>
        <w:t xml:space="preserve">, </w:t>
      </w:r>
      <w:r w:rsidR="00087C8F" w:rsidRPr="00087C8F">
        <w:rPr>
          <w:rFonts w:ascii="Sylfaen" w:hAnsi="Sylfaen" w:cs="Sylfaen"/>
        </w:rPr>
        <w:t>რომლებიც</w:t>
      </w:r>
      <w:r w:rsidR="00087C8F" w:rsidRPr="00087C8F">
        <w:t xml:space="preserve"> </w:t>
      </w:r>
      <w:r w:rsidR="00087C8F" w:rsidRPr="00087C8F">
        <w:rPr>
          <w:rFonts w:ascii="Sylfaen" w:hAnsi="Sylfaen" w:cs="Sylfaen"/>
        </w:rPr>
        <w:t>ინდივიდუალურად</w:t>
      </w:r>
      <w:r w:rsidR="00087C8F" w:rsidRPr="00087C8F">
        <w:t xml:space="preserve"> </w:t>
      </w:r>
      <w:r w:rsidR="00087C8F" w:rsidRPr="00087C8F">
        <w:rPr>
          <w:rFonts w:ascii="Sylfaen" w:hAnsi="Sylfaen" w:cs="Sylfaen"/>
        </w:rPr>
        <w:t>ან</w:t>
      </w:r>
      <w:r w:rsidR="00087C8F" w:rsidRPr="00087C8F">
        <w:t xml:space="preserve"> </w:t>
      </w:r>
      <w:r w:rsidR="00087C8F" w:rsidRPr="00087C8F">
        <w:rPr>
          <w:rFonts w:ascii="Sylfaen" w:hAnsi="Sylfaen" w:cs="Sylfaen"/>
        </w:rPr>
        <w:t>რომელიმე</w:t>
      </w:r>
      <w:r w:rsidR="00087C8F" w:rsidRPr="00087C8F">
        <w:t xml:space="preserve"> </w:t>
      </w:r>
      <w:r w:rsidR="00087C8F" w:rsidRPr="00087C8F">
        <w:rPr>
          <w:rFonts w:ascii="Sylfaen" w:hAnsi="Sylfaen" w:cs="Sylfaen"/>
        </w:rPr>
        <w:t>სხვა</w:t>
      </w:r>
      <w:r w:rsidR="00087C8F" w:rsidRPr="00087C8F">
        <w:t xml:space="preserve"> </w:t>
      </w:r>
      <w:r w:rsidR="00087C8F" w:rsidRPr="00087C8F">
        <w:rPr>
          <w:rFonts w:ascii="Sylfaen" w:hAnsi="Sylfaen" w:cs="Sylfaen"/>
        </w:rPr>
        <w:t>საჯარო</w:t>
      </w:r>
      <w:r w:rsidR="00087C8F" w:rsidRPr="00087C8F">
        <w:t xml:space="preserve"> </w:t>
      </w:r>
      <w:r w:rsidR="00087C8F" w:rsidRPr="00087C8F">
        <w:rPr>
          <w:rFonts w:ascii="Sylfaen" w:hAnsi="Sylfaen" w:cs="Sylfaen"/>
        </w:rPr>
        <w:t>დოკუმენტთან</w:t>
      </w:r>
      <w:r w:rsidR="00087C8F" w:rsidRPr="00087C8F">
        <w:t xml:space="preserve"> </w:t>
      </w:r>
      <w:r w:rsidR="00087C8F" w:rsidRPr="00087C8F">
        <w:rPr>
          <w:rFonts w:ascii="Sylfaen" w:hAnsi="Sylfaen" w:cs="Sylfaen"/>
        </w:rPr>
        <w:t>ერთად</w:t>
      </w:r>
      <w:r w:rsidR="00087C8F" w:rsidRPr="00087C8F">
        <w:t xml:space="preserve"> </w:t>
      </w:r>
      <w:r w:rsidR="00087C8F" w:rsidRPr="00087C8F">
        <w:rPr>
          <w:rFonts w:ascii="Sylfaen" w:hAnsi="Sylfaen" w:cs="Sylfaen"/>
        </w:rPr>
        <w:t>არის</w:t>
      </w:r>
      <w:r w:rsidR="00087C8F" w:rsidRPr="00087C8F">
        <w:t xml:space="preserve"> </w:t>
      </w:r>
      <w:r w:rsidR="00087C8F" w:rsidRPr="00087C8F">
        <w:rPr>
          <w:rFonts w:ascii="Sylfaen" w:hAnsi="Sylfaen" w:cs="Sylfaen"/>
        </w:rPr>
        <w:t>წარდგენილი</w:t>
      </w:r>
      <w:r w:rsidR="00087C8F" w:rsidRPr="00087C8F">
        <w:t xml:space="preserve">, </w:t>
      </w:r>
      <w:r w:rsidR="00087C8F" w:rsidRPr="00087C8F">
        <w:rPr>
          <w:rFonts w:ascii="Sylfaen" w:hAnsi="Sylfaen" w:cs="Sylfaen"/>
        </w:rPr>
        <w:t>როგორიცაა</w:t>
      </w:r>
      <w:r w:rsidR="00087C8F" w:rsidRPr="00087C8F">
        <w:t xml:space="preserve">, </w:t>
      </w:r>
      <w:r w:rsidR="00087C8F" w:rsidRPr="00087C8F">
        <w:rPr>
          <w:rFonts w:ascii="Sylfaen" w:hAnsi="Sylfaen" w:cs="Sylfaen"/>
        </w:rPr>
        <w:t>მაგალითად</w:t>
      </w:r>
      <w:r w:rsidR="00087C8F" w:rsidRPr="00087C8F">
        <w:t xml:space="preserve">, </w:t>
      </w:r>
      <w:r w:rsidR="00087C8F" w:rsidRPr="00087C8F">
        <w:rPr>
          <w:rFonts w:ascii="Sylfaen" w:hAnsi="Sylfaen" w:cs="Sylfaen"/>
        </w:rPr>
        <w:t>წლიური</w:t>
      </w:r>
      <w:r w:rsidR="00087C8F" w:rsidRPr="00087C8F">
        <w:t xml:space="preserve"> </w:t>
      </w:r>
      <w:r w:rsidR="00087C8F" w:rsidRPr="00087C8F">
        <w:rPr>
          <w:rFonts w:ascii="Sylfaen" w:hAnsi="Sylfaen" w:cs="Sylfaen"/>
        </w:rPr>
        <w:t>ანგარიში</w:t>
      </w:r>
      <w:r w:rsidR="00087C8F" w:rsidRPr="00087C8F">
        <w:t xml:space="preserve">. </w:t>
      </w:r>
      <w:r w:rsidR="00087C8F" w:rsidRPr="00087C8F">
        <w:rPr>
          <w:rFonts w:ascii="Sylfaen" w:hAnsi="Sylfaen" w:cs="Sylfaen"/>
        </w:rPr>
        <w:t>ეს</w:t>
      </w:r>
      <w:r w:rsidR="00087C8F" w:rsidRPr="00087C8F">
        <w:t xml:space="preserve"> </w:t>
      </w:r>
      <w:r w:rsidR="00087C8F" w:rsidRPr="00087C8F">
        <w:rPr>
          <w:rFonts w:ascii="Sylfaen" w:hAnsi="Sylfaen" w:cs="Sylfaen"/>
        </w:rPr>
        <w:t>სტანდარტი</w:t>
      </w:r>
      <w:r w:rsidR="00087C8F" w:rsidRPr="00087C8F">
        <w:t xml:space="preserve"> </w:t>
      </w:r>
      <w:r w:rsidR="00087C8F" w:rsidRPr="00087C8F">
        <w:rPr>
          <w:rFonts w:ascii="Sylfaen" w:hAnsi="Sylfaen" w:cs="Sylfaen"/>
        </w:rPr>
        <w:t>არ</w:t>
      </w:r>
      <w:r w:rsidR="00087C8F" w:rsidRPr="00087C8F">
        <w:t xml:space="preserve"> </w:t>
      </w:r>
      <w:r w:rsidR="00087C8F" w:rsidRPr="00087C8F">
        <w:rPr>
          <w:rFonts w:ascii="Sylfaen" w:hAnsi="Sylfaen" w:cs="Sylfaen"/>
        </w:rPr>
        <w:t>გამოიყენება</w:t>
      </w:r>
      <w:r w:rsidR="00087C8F" w:rsidRPr="00087C8F">
        <w:t xml:space="preserve"> </w:t>
      </w:r>
      <w:r w:rsidR="00087C8F" w:rsidRPr="00087C8F">
        <w:rPr>
          <w:rFonts w:ascii="Sylfaen" w:hAnsi="Sylfaen" w:cs="Sylfaen"/>
        </w:rPr>
        <w:t>შემოკლებული</w:t>
      </w:r>
      <w:r w:rsidR="00087C8F" w:rsidRPr="00087C8F">
        <w:t xml:space="preserve"> </w:t>
      </w:r>
      <w:r w:rsidR="00087C8F" w:rsidRPr="00087C8F">
        <w:rPr>
          <w:rFonts w:ascii="Sylfaen" w:hAnsi="Sylfaen" w:cs="Sylfaen"/>
        </w:rPr>
        <w:t>შუალედური</w:t>
      </w:r>
      <w:r w:rsidR="00087C8F" w:rsidRPr="00087C8F">
        <w:t xml:space="preserve"> </w:t>
      </w:r>
      <w:r w:rsidR="00087C8F" w:rsidRPr="00087C8F">
        <w:rPr>
          <w:rFonts w:ascii="Sylfaen" w:hAnsi="Sylfaen" w:cs="Sylfaen"/>
        </w:rPr>
        <w:t>ფინანსური</w:t>
      </w:r>
      <w:r w:rsidR="00087C8F" w:rsidRPr="00087C8F">
        <w:t xml:space="preserve"> </w:t>
      </w:r>
      <w:r w:rsidR="00087C8F" w:rsidRPr="00087C8F">
        <w:rPr>
          <w:rFonts w:ascii="Sylfaen" w:hAnsi="Sylfaen" w:cs="Sylfaen"/>
        </w:rPr>
        <w:t>ინფორმაციისათვის</w:t>
      </w:r>
      <w:r w:rsidR="00087C8F" w:rsidRPr="00087C8F">
        <w:t xml:space="preserve">. </w:t>
      </w:r>
    </w:p>
    <w:p w14:paraId="0CC8B25D" w14:textId="77777777" w:rsidR="004A59C2" w:rsidRPr="000E7CEC" w:rsidRDefault="00087C8F" w:rsidP="00CD48B8">
      <w:pPr>
        <w:pStyle w:val="Numberedparagraph0"/>
        <w:numPr>
          <w:ilvl w:val="0"/>
          <w:numId w:val="38"/>
        </w:numPr>
        <w:tabs>
          <w:tab w:val="clear" w:pos="360"/>
          <w:tab w:val="clear" w:pos="720"/>
          <w:tab w:val="left" w:pos="540"/>
          <w:tab w:val="left" w:pos="6300"/>
        </w:tabs>
        <w:ind w:left="547" w:hanging="547"/>
        <w:rPr>
          <w:rFonts w:ascii="Sylfaen" w:hAnsi="Sylfaen"/>
        </w:rPr>
      </w:pPr>
      <w:r w:rsidRPr="000E7CEC">
        <w:rPr>
          <w:rFonts w:ascii="Sylfaen" w:hAnsi="Sylfaen" w:cs="Sylfaen"/>
        </w:rPr>
        <w:t>წინამდებარე</w:t>
      </w:r>
      <w:r w:rsidRPr="000E7CEC">
        <w:rPr>
          <w:rFonts w:ascii="Sylfaen" w:hAnsi="Sylfaen"/>
        </w:rPr>
        <w:t xml:space="preserve"> </w:t>
      </w:r>
      <w:r w:rsidRPr="000E7CEC">
        <w:rPr>
          <w:rFonts w:ascii="Sylfaen" w:hAnsi="Sylfaen" w:cs="Sylfaen"/>
        </w:rPr>
        <w:t>სტანდარტი</w:t>
      </w:r>
      <w:r w:rsidRPr="000E7CEC">
        <w:rPr>
          <w:rFonts w:ascii="Sylfaen" w:hAnsi="Sylfaen"/>
        </w:rPr>
        <w:t xml:space="preserve"> </w:t>
      </w:r>
      <w:r w:rsidRPr="000E7CEC">
        <w:rPr>
          <w:rFonts w:ascii="Sylfaen" w:hAnsi="Sylfaen" w:cs="Sylfaen"/>
        </w:rPr>
        <w:t>ეხება</w:t>
      </w:r>
      <w:r w:rsidRPr="000E7CEC">
        <w:rPr>
          <w:rFonts w:ascii="Sylfaen" w:hAnsi="Sylfaen"/>
        </w:rPr>
        <w:t xml:space="preserve"> </w:t>
      </w:r>
      <w:r w:rsidRPr="000E7CEC">
        <w:rPr>
          <w:rFonts w:ascii="Sylfaen" w:hAnsi="Sylfaen" w:cs="Sylfaen"/>
        </w:rPr>
        <w:t>ყველა</w:t>
      </w:r>
      <w:r w:rsidRPr="000E7CEC">
        <w:rPr>
          <w:rFonts w:ascii="Sylfaen" w:hAnsi="Sylfaen"/>
        </w:rPr>
        <w:t xml:space="preserve"> </w:t>
      </w:r>
      <w:r w:rsidRPr="000E7CEC">
        <w:rPr>
          <w:rFonts w:ascii="Sylfaen" w:hAnsi="Sylfaen" w:cs="Sylfaen"/>
        </w:rPr>
        <w:t>ერთეულს</w:t>
      </w:r>
      <w:r w:rsidRPr="000E7CEC">
        <w:rPr>
          <w:rFonts w:ascii="Sylfaen" w:hAnsi="Sylfaen"/>
        </w:rPr>
        <w:t xml:space="preserve">, </w:t>
      </w:r>
      <w:r w:rsidRPr="000E7CEC">
        <w:rPr>
          <w:rFonts w:ascii="Sylfaen" w:hAnsi="Sylfaen" w:cs="Sylfaen"/>
        </w:rPr>
        <w:t>მიუხედავად</w:t>
      </w:r>
      <w:r w:rsidRPr="000E7CEC">
        <w:rPr>
          <w:rFonts w:ascii="Sylfaen" w:hAnsi="Sylfaen"/>
        </w:rPr>
        <w:t xml:space="preserve"> </w:t>
      </w:r>
      <w:r w:rsidRPr="000E7CEC">
        <w:rPr>
          <w:rFonts w:ascii="Sylfaen" w:hAnsi="Sylfaen" w:cs="Sylfaen"/>
        </w:rPr>
        <w:t>იმისა</w:t>
      </w:r>
      <w:r w:rsidRPr="000E7CEC">
        <w:rPr>
          <w:rFonts w:ascii="Sylfaen" w:hAnsi="Sylfaen"/>
        </w:rPr>
        <w:t xml:space="preserve">, </w:t>
      </w:r>
      <w:r w:rsidRPr="000E7CEC">
        <w:rPr>
          <w:rFonts w:ascii="Sylfaen" w:hAnsi="Sylfaen" w:cs="Sylfaen"/>
        </w:rPr>
        <w:t>კონსოლიდირებულ</w:t>
      </w:r>
      <w:r w:rsidRPr="000E7CEC">
        <w:rPr>
          <w:rFonts w:ascii="Sylfaen" w:hAnsi="Sylfaen"/>
        </w:rPr>
        <w:t xml:space="preserve"> </w:t>
      </w:r>
      <w:r w:rsidRPr="000E7CEC">
        <w:rPr>
          <w:rFonts w:ascii="Sylfaen" w:hAnsi="Sylfaen" w:cs="Sylfaen"/>
        </w:rPr>
        <w:t>ფინანსურ</w:t>
      </w:r>
      <w:r w:rsidRPr="000E7CEC">
        <w:rPr>
          <w:rFonts w:ascii="Sylfaen" w:hAnsi="Sylfaen"/>
        </w:rPr>
        <w:t xml:space="preserve"> </w:t>
      </w:r>
      <w:r w:rsidRPr="000E7CEC">
        <w:rPr>
          <w:rFonts w:ascii="Sylfaen" w:hAnsi="Sylfaen" w:cs="Sylfaen"/>
        </w:rPr>
        <w:t>ანგარიშგებას</w:t>
      </w:r>
      <w:r w:rsidRPr="000E7CEC">
        <w:rPr>
          <w:rFonts w:ascii="Sylfaen" w:hAnsi="Sylfaen"/>
        </w:rPr>
        <w:t xml:space="preserve"> </w:t>
      </w:r>
      <w:r w:rsidRPr="000E7CEC">
        <w:rPr>
          <w:rFonts w:ascii="Sylfaen" w:hAnsi="Sylfaen" w:cs="Sylfaen"/>
        </w:rPr>
        <w:t>ამზადებს</w:t>
      </w:r>
      <w:r w:rsidRPr="000E7CEC">
        <w:rPr>
          <w:rFonts w:ascii="Sylfaen" w:hAnsi="Sylfaen"/>
        </w:rPr>
        <w:t xml:space="preserve">, </w:t>
      </w:r>
      <w:r w:rsidRPr="000E7CEC">
        <w:rPr>
          <w:rFonts w:ascii="Sylfaen" w:hAnsi="Sylfaen" w:cs="Sylfaen"/>
        </w:rPr>
        <w:t>თუ</w:t>
      </w:r>
      <w:r w:rsidRPr="000E7CEC">
        <w:rPr>
          <w:rFonts w:ascii="Sylfaen" w:hAnsi="Sylfaen"/>
        </w:rPr>
        <w:t xml:space="preserve"> </w:t>
      </w:r>
      <w:r w:rsidRPr="000E7CEC">
        <w:rPr>
          <w:rFonts w:ascii="Sylfaen" w:hAnsi="Sylfaen" w:cs="Sylfaen"/>
        </w:rPr>
        <w:t>ინდივიდუალურ</w:t>
      </w:r>
      <w:r w:rsidRPr="000E7CEC">
        <w:rPr>
          <w:rFonts w:ascii="Sylfaen" w:hAnsi="Sylfaen"/>
        </w:rPr>
        <w:t xml:space="preserve"> </w:t>
      </w:r>
      <w:r w:rsidRPr="000E7CEC">
        <w:rPr>
          <w:rFonts w:ascii="Sylfaen" w:hAnsi="Sylfaen" w:cs="Sylfaen"/>
        </w:rPr>
        <w:t>ფინანსურ</w:t>
      </w:r>
      <w:r w:rsidRPr="000E7CEC">
        <w:rPr>
          <w:rFonts w:ascii="Sylfaen" w:hAnsi="Sylfaen"/>
        </w:rPr>
        <w:t xml:space="preserve"> </w:t>
      </w:r>
      <w:r w:rsidRPr="000E7CEC">
        <w:rPr>
          <w:rFonts w:ascii="Sylfaen" w:hAnsi="Sylfaen" w:cs="Sylfaen"/>
        </w:rPr>
        <w:t>ანგარიშგებას</w:t>
      </w:r>
      <w:r w:rsidRPr="000E7CEC">
        <w:rPr>
          <w:rFonts w:ascii="Sylfaen" w:hAnsi="Sylfaen"/>
        </w:rPr>
        <w:t xml:space="preserve">, </w:t>
      </w:r>
      <w:r w:rsidRPr="000E7CEC">
        <w:rPr>
          <w:rFonts w:ascii="Sylfaen" w:hAnsi="Sylfaen" w:cs="Sylfaen"/>
        </w:rPr>
        <w:t>როგორც</w:t>
      </w:r>
      <w:r w:rsidRPr="000E7CEC">
        <w:rPr>
          <w:rFonts w:ascii="Sylfaen" w:hAnsi="Sylfaen"/>
        </w:rPr>
        <w:t xml:space="preserve"> </w:t>
      </w:r>
      <w:r w:rsidRPr="000E7CEC">
        <w:rPr>
          <w:rFonts w:ascii="Sylfaen" w:hAnsi="Sylfaen" w:cs="Sylfaen"/>
        </w:rPr>
        <w:t>ეს</w:t>
      </w:r>
      <w:r w:rsidRPr="000E7CEC">
        <w:rPr>
          <w:rFonts w:ascii="Sylfaen" w:hAnsi="Sylfaen"/>
        </w:rPr>
        <w:t xml:space="preserve"> </w:t>
      </w:r>
      <w:r w:rsidRPr="000E7CEC">
        <w:rPr>
          <w:rFonts w:ascii="Sylfaen" w:hAnsi="Sylfaen" w:cs="Sylfaen"/>
        </w:rPr>
        <w:t>განმარტებულია</w:t>
      </w:r>
      <w:r w:rsidRPr="000E7CEC">
        <w:rPr>
          <w:rFonts w:ascii="Sylfaen" w:hAnsi="Sylfaen"/>
        </w:rPr>
        <w:t xml:space="preserve"> </w:t>
      </w:r>
      <w:r w:rsidRPr="000E7CEC">
        <w:rPr>
          <w:rFonts w:ascii="Sylfaen" w:hAnsi="Sylfaen" w:cs="Sylfaen"/>
          <w:lang w:val="en-GB"/>
        </w:rPr>
        <w:t>სსბასს</w:t>
      </w:r>
      <w:r w:rsidRPr="000E7CEC">
        <w:rPr>
          <w:rFonts w:ascii="Sylfaen" w:hAnsi="Sylfaen"/>
          <w:lang w:val="en-GB"/>
        </w:rPr>
        <w:t xml:space="preserve"> </w:t>
      </w:r>
      <w:r w:rsidR="000E7CEC" w:rsidRPr="000E7CEC">
        <w:rPr>
          <w:rFonts w:ascii="Sylfaen" w:hAnsi="Sylfaen"/>
          <w:lang w:val="ka-GE"/>
        </w:rPr>
        <w:t>35</w:t>
      </w:r>
      <w:r w:rsidRPr="000E7CEC">
        <w:rPr>
          <w:rFonts w:ascii="Sylfaen" w:hAnsi="Sylfaen"/>
          <w:lang w:val="en-GB"/>
        </w:rPr>
        <w:t>-</w:t>
      </w:r>
      <w:r w:rsidRPr="000E7CEC">
        <w:rPr>
          <w:rFonts w:ascii="Sylfaen" w:hAnsi="Sylfaen" w:cs="Sylfaen"/>
          <w:lang w:val="en-GB"/>
        </w:rPr>
        <w:t>ში</w:t>
      </w:r>
      <w:r w:rsidRPr="000E7CEC">
        <w:rPr>
          <w:rFonts w:ascii="Sylfaen" w:hAnsi="Sylfaen"/>
          <w:lang w:val="ka-GE"/>
        </w:rPr>
        <w:t xml:space="preserve">, </w:t>
      </w:r>
      <w:r w:rsidRPr="000E7CEC">
        <w:rPr>
          <w:rFonts w:ascii="Sylfaen" w:hAnsi="Sylfaen" w:cs="Sylfaen"/>
          <w:i/>
        </w:rPr>
        <w:t>კონსოლიდირებული</w:t>
      </w:r>
      <w:r w:rsidRPr="000E7CEC">
        <w:rPr>
          <w:rFonts w:ascii="Sylfaen" w:hAnsi="Sylfaen"/>
          <w:i/>
        </w:rPr>
        <w:t xml:space="preserve"> </w:t>
      </w:r>
      <w:r w:rsidRPr="000E7CEC">
        <w:rPr>
          <w:rFonts w:ascii="Sylfaen" w:hAnsi="Sylfaen" w:cs="Sylfaen"/>
          <w:i/>
        </w:rPr>
        <w:t>ფინანსური</w:t>
      </w:r>
      <w:r w:rsidRPr="000E7CEC">
        <w:rPr>
          <w:rFonts w:ascii="Sylfaen" w:hAnsi="Sylfaen"/>
          <w:i/>
        </w:rPr>
        <w:t xml:space="preserve"> </w:t>
      </w:r>
      <w:r w:rsidRPr="000E7CEC">
        <w:rPr>
          <w:rFonts w:ascii="Sylfaen" w:hAnsi="Sylfaen" w:cs="Sylfaen"/>
          <w:i/>
          <w:lang w:val="en-GB"/>
        </w:rPr>
        <w:t>ანგარიშგებ</w:t>
      </w:r>
      <w:r w:rsidR="000E7CEC" w:rsidRPr="000E7CEC">
        <w:rPr>
          <w:rFonts w:ascii="Sylfaen" w:hAnsi="Sylfaen" w:cs="Sylfaen"/>
          <w:i/>
          <w:lang w:val="ka-GE"/>
        </w:rPr>
        <w:t xml:space="preserve">ა </w:t>
      </w:r>
      <w:r w:rsidR="000E7CEC" w:rsidRPr="000E7CEC">
        <w:rPr>
          <w:rFonts w:ascii="Sylfaen" w:hAnsi="Sylfaen" w:cs="Sylfaen"/>
          <w:iCs/>
          <w:lang w:val="ka-GE"/>
        </w:rPr>
        <w:t xml:space="preserve">და სსბასს 34-ში, </w:t>
      </w:r>
      <w:r w:rsidR="000E7CEC" w:rsidRPr="000E7CEC">
        <w:rPr>
          <w:rFonts w:ascii="Sylfaen" w:hAnsi="Sylfaen" w:cs="Sylfaen"/>
          <w:i/>
          <w:lang w:val="ka-GE"/>
        </w:rPr>
        <w:t>ინდივიდუალური ფინანსური ანგარიშგება</w:t>
      </w:r>
      <w:r w:rsidR="00FA4F3F" w:rsidRPr="000E7CEC">
        <w:rPr>
          <w:rFonts w:ascii="Sylfaen" w:hAnsi="Sylfaen"/>
        </w:rPr>
        <w:t>.</w:t>
      </w:r>
      <w:r w:rsidR="004A59C2" w:rsidRPr="000E7CEC">
        <w:rPr>
          <w:rFonts w:ascii="Sylfaen" w:hAnsi="Sylfaen"/>
        </w:rPr>
        <w:t xml:space="preserve"> </w:t>
      </w:r>
    </w:p>
    <w:p w14:paraId="0A6F63D1" w14:textId="77777777" w:rsidR="000E7CEC" w:rsidRPr="001678FA" w:rsidRDefault="000E7CEC" w:rsidP="000E7CEC">
      <w:pPr>
        <w:pStyle w:val="Commentarypara"/>
        <w:numPr>
          <w:ilvl w:val="0"/>
          <w:numId w:val="38"/>
        </w:numPr>
        <w:tabs>
          <w:tab w:val="clear" w:pos="990"/>
        </w:tabs>
        <w:ind w:left="567" w:hanging="567"/>
        <w:rPr>
          <w:lang w:val="ka-GE"/>
        </w:rPr>
      </w:pPr>
      <w:bookmarkStart w:id="4" w:name="_Hlk29585834"/>
      <w:bookmarkStart w:id="5" w:name="_Hlk29547755"/>
      <w:r w:rsidRPr="001678FA">
        <w:rPr>
          <w:lang w:val="ka-GE"/>
        </w:rPr>
        <w:t>[</w:t>
      </w:r>
      <w:r w:rsidRPr="001678FA">
        <w:rPr>
          <w:rFonts w:ascii="Sylfaen" w:hAnsi="Sylfaen" w:cs="Sylfaen"/>
          <w:lang w:val="ka-GE"/>
        </w:rPr>
        <w:t>ამოღებულია</w:t>
      </w:r>
      <w:r w:rsidRPr="001678FA">
        <w:rPr>
          <w:lang w:val="ka-GE"/>
        </w:rPr>
        <w:t>]</w:t>
      </w:r>
    </w:p>
    <w:bookmarkEnd w:id="4"/>
    <w:p w14:paraId="6E550E15" w14:textId="77777777" w:rsidR="000E7CEC" w:rsidRPr="001678FA" w:rsidRDefault="000E7CEC" w:rsidP="000E7CEC">
      <w:pPr>
        <w:pStyle w:val="Commentarypara"/>
        <w:numPr>
          <w:ilvl w:val="0"/>
          <w:numId w:val="38"/>
        </w:numPr>
        <w:tabs>
          <w:tab w:val="clear" w:pos="990"/>
        </w:tabs>
        <w:ind w:left="567" w:hanging="567"/>
        <w:rPr>
          <w:lang w:val="ka-GE"/>
        </w:rPr>
      </w:pPr>
      <w:r w:rsidRPr="001678FA">
        <w:rPr>
          <w:lang w:val="ka-GE"/>
        </w:rPr>
        <w:t>[</w:t>
      </w:r>
      <w:r w:rsidRPr="001678FA">
        <w:rPr>
          <w:rFonts w:ascii="Sylfaen" w:hAnsi="Sylfaen" w:cs="Sylfaen"/>
          <w:lang w:val="ka-GE"/>
        </w:rPr>
        <w:t>ამოღებულია</w:t>
      </w:r>
      <w:r w:rsidRPr="001678FA">
        <w:rPr>
          <w:lang w:val="ka-GE"/>
        </w:rPr>
        <w:t>]</w:t>
      </w:r>
    </w:p>
    <w:bookmarkEnd w:id="5"/>
    <w:p w14:paraId="500A2E91" w14:textId="77777777" w:rsidR="00017884" w:rsidRDefault="00017884" w:rsidP="00AA3F4D">
      <w:pPr>
        <w:pStyle w:val="Numberedparagraph0"/>
        <w:tabs>
          <w:tab w:val="clear" w:pos="360"/>
          <w:tab w:val="clear" w:pos="720"/>
          <w:tab w:val="left" w:pos="540"/>
          <w:tab w:val="left" w:pos="6300"/>
        </w:tabs>
        <w:ind w:left="0" w:firstLine="0"/>
        <w:rPr>
          <w:rFonts w:ascii="Sylfaen" w:hAnsi="Sylfaen"/>
          <w:b/>
          <w:lang w:val="ka-GE"/>
        </w:rPr>
      </w:pPr>
    </w:p>
    <w:p w14:paraId="31A96318" w14:textId="77777777" w:rsidR="00017884" w:rsidRDefault="00017884" w:rsidP="00AA3F4D">
      <w:pPr>
        <w:pStyle w:val="Numberedparagraph0"/>
        <w:tabs>
          <w:tab w:val="clear" w:pos="360"/>
          <w:tab w:val="clear" w:pos="720"/>
          <w:tab w:val="left" w:pos="540"/>
          <w:tab w:val="left" w:pos="6300"/>
        </w:tabs>
        <w:ind w:left="0" w:firstLine="0"/>
        <w:rPr>
          <w:rFonts w:ascii="Sylfaen" w:hAnsi="Sylfaen"/>
          <w:b/>
          <w:lang w:val="ka-GE"/>
        </w:rPr>
      </w:pPr>
    </w:p>
    <w:p w14:paraId="4A4B5135" w14:textId="77777777" w:rsidR="004A59C2" w:rsidRDefault="00CA5C1B" w:rsidP="00AA3F4D">
      <w:pPr>
        <w:pStyle w:val="Numberedparagraph0"/>
        <w:tabs>
          <w:tab w:val="clear" w:pos="360"/>
          <w:tab w:val="clear" w:pos="720"/>
          <w:tab w:val="left" w:pos="540"/>
          <w:tab w:val="left" w:pos="6300"/>
        </w:tabs>
        <w:ind w:left="0" w:firstLine="0"/>
        <w:rPr>
          <w:rFonts w:ascii="Sylfaen" w:hAnsi="Sylfaen"/>
          <w:b/>
          <w:lang w:val="ka-GE"/>
        </w:rPr>
      </w:pPr>
      <w:r>
        <w:rPr>
          <w:rFonts w:ascii="Sylfaen" w:hAnsi="Sylfaen"/>
          <w:b/>
          <w:lang w:val="ka-GE"/>
        </w:rPr>
        <w:t>განმარტებები</w:t>
      </w:r>
    </w:p>
    <w:p w14:paraId="46772EA7" w14:textId="77777777" w:rsidR="003E74BC" w:rsidRPr="003E74BC" w:rsidRDefault="003E74BC" w:rsidP="003E74BC">
      <w:pPr>
        <w:pStyle w:val="Numberedparagraph0"/>
        <w:numPr>
          <w:ilvl w:val="0"/>
          <w:numId w:val="38"/>
        </w:numPr>
        <w:tabs>
          <w:tab w:val="clear" w:pos="360"/>
          <w:tab w:val="clear" w:pos="720"/>
          <w:tab w:val="left" w:pos="540"/>
          <w:tab w:val="left" w:pos="6300"/>
        </w:tabs>
        <w:ind w:left="547" w:hanging="547"/>
        <w:rPr>
          <w:b/>
        </w:rPr>
      </w:pPr>
      <w:r w:rsidRPr="003E74BC">
        <w:rPr>
          <w:rFonts w:ascii="Sylfaen" w:hAnsi="Sylfaen"/>
          <w:b/>
          <w:lang w:val="ka-GE"/>
        </w:rPr>
        <w:t>წინამდებარე სტანდარტში ტერმინები გამოიყენება შემდეგი მნიშვნელობით:</w:t>
      </w:r>
    </w:p>
    <w:p w14:paraId="654592AF" w14:textId="77777777" w:rsidR="00CA5C1B" w:rsidRPr="00CA5C1B" w:rsidRDefault="00CA5C1B" w:rsidP="00AA3F4D">
      <w:pPr>
        <w:pStyle w:val="StandardIndent"/>
        <w:tabs>
          <w:tab w:val="clear" w:pos="360"/>
          <w:tab w:val="clear" w:pos="720"/>
          <w:tab w:val="left" w:pos="6300"/>
        </w:tabs>
        <w:ind w:left="540"/>
        <w:rPr>
          <w:rFonts w:ascii="Sylfaen" w:hAnsi="Sylfaen"/>
          <w:i w:val="0"/>
          <w:lang w:val="ka-GE"/>
        </w:rPr>
      </w:pPr>
      <w:r w:rsidRPr="00CA5C1B">
        <w:rPr>
          <w:rFonts w:ascii="Sylfaen" w:hAnsi="Sylfaen" w:cs="Sylfaen"/>
          <w:i w:val="0"/>
          <w:u w:val="single"/>
          <w:lang w:val="en-US"/>
        </w:rPr>
        <w:t>დარიცხვის</w:t>
      </w:r>
      <w:r w:rsidRPr="00CA5C1B">
        <w:rPr>
          <w:i w:val="0"/>
          <w:u w:val="single"/>
          <w:lang w:val="en-US"/>
        </w:rPr>
        <w:t xml:space="preserve"> </w:t>
      </w:r>
      <w:r w:rsidRPr="00CA5C1B">
        <w:rPr>
          <w:rFonts w:ascii="Sylfaen" w:hAnsi="Sylfaen" w:cs="Sylfaen"/>
          <w:i w:val="0"/>
          <w:u w:val="single"/>
          <w:lang w:val="en-US"/>
        </w:rPr>
        <w:t>მეთოდი</w:t>
      </w:r>
      <w:r w:rsidRPr="00CA5C1B">
        <w:rPr>
          <w:i w:val="0"/>
          <w:lang w:val="en-US"/>
        </w:rPr>
        <w:t xml:space="preserve"> </w:t>
      </w:r>
      <w:r w:rsidR="00185F99">
        <w:rPr>
          <w:rFonts w:ascii="Sylfaen" w:hAnsi="Sylfaen" w:cs="Sylfaen"/>
          <w:i w:val="0"/>
          <w:lang w:val="ka-GE"/>
        </w:rPr>
        <w:t>გულისხმობს</w:t>
      </w:r>
      <w:r w:rsidRPr="00CA5C1B">
        <w:rPr>
          <w:i w:val="0"/>
          <w:lang w:val="en-US"/>
        </w:rPr>
        <w:t xml:space="preserve"> </w:t>
      </w:r>
      <w:r w:rsidRPr="00CA5C1B">
        <w:rPr>
          <w:rFonts w:ascii="Sylfaen" w:hAnsi="Sylfaen" w:cs="Sylfaen"/>
          <w:i w:val="0"/>
          <w:lang w:val="en-US"/>
        </w:rPr>
        <w:t>ბუღალტრული</w:t>
      </w:r>
      <w:r w:rsidRPr="00CA5C1B">
        <w:rPr>
          <w:i w:val="0"/>
          <w:lang w:val="en-US"/>
        </w:rPr>
        <w:t xml:space="preserve"> </w:t>
      </w:r>
      <w:r w:rsidRPr="00CA5C1B">
        <w:rPr>
          <w:rFonts w:ascii="Sylfaen" w:hAnsi="Sylfaen" w:cs="Sylfaen"/>
          <w:i w:val="0"/>
          <w:lang w:val="en-US"/>
        </w:rPr>
        <w:t>აღრიცხვის</w:t>
      </w:r>
      <w:r w:rsidRPr="00CA5C1B">
        <w:rPr>
          <w:i w:val="0"/>
          <w:lang w:val="en-US"/>
        </w:rPr>
        <w:t xml:space="preserve"> </w:t>
      </w:r>
      <w:r w:rsidRPr="00CA5C1B">
        <w:rPr>
          <w:rFonts w:ascii="Sylfaen" w:hAnsi="Sylfaen" w:cs="Sylfaen"/>
          <w:i w:val="0"/>
          <w:lang w:val="en-US"/>
        </w:rPr>
        <w:t>მეთოდს</w:t>
      </w:r>
      <w:r w:rsidRPr="00CA5C1B">
        <w:rPr>
          <w:i w:val="0"/>
          <w:lang w:val="en-US"/>
        </w:rPr>
        <w:t xml:space="preserve">, </w:t>
      </w:r>
      <w:r w:rsidRPr="00CA5C1B">
        <w:rPr>
          <w:rFonts w:ascii="Sylfaen" w:hAnsi="Sylfaen" w:cs="Sylfaen"/>
          <w:i w:val="0"/>
          <w:lang w:val="en-US"/>
        </w:rPr>
        <w:t>რომლის</w:t>
      </w:r>
      <w:r w:rsidRPr="00CA5C1B">
        <w:rPr>
          <w:i w:val="0"/>
          <w:lang w:val="en-US"/>
        </w:rPr>
        <w:t xml:space="preserve"> </w:t>
      </w:r>
      <w:r w:rsidRPr="00CA5C1B">
        <w:rPr>
          <w:rFonts w:ascii="Sylfaen" w:hAnsi="Sylfaen" w:cs="Sylfaen"/>
          <w:i w:val="0"/>
          <w:lang w:val="en-US"/>
        </w:rPr>
        <w:t>თანახმადაც</w:t>
      </w:r>
      <w:r w:rsidRPr="00CA5C1B">
        <w:rPr>
          <w:i w:val="0"/>
          <w:lang w:val="en-US"/>
        </w:rPr>
        <w:t xml:space="preserve"> </w:t>
      </w:r>
      <w:r w:rsidRPr="00CA5C1B">
        <w:rPr>
          <w:rFonts w:ascii="Sylfaen" w:hAnsi="Sylfaen" w:cs="Sylfaen"/>
          <w:i w:val="0"/>
          <w:lang w:val="en-US"/>
        </w:rPr>
        <w:t>ოპერაციებისა</w:t>
      </w:r>
      <w:r w:rsidRPr="00CA5C1B">
        <w:rPr>
          <w:i w:val="0"/>
          <w:lang w:val="en-US"/>
        </w:rPr>
        <w:t xml:space="preserve"> </w:t>
      </w:r>
      <w:r w:rsidRPr="00CA5C1B">
        <w:rPr>
          <w:rFonts w:ascii="Sylfaen" w:hAnsi="Sylfaen" w:cs="Sylfaen"/>
          <w:i w:val="0"/>
          <w:lang w:val="en-US"/>
        </w:rPr>
        <w:t>და</w:t>
      </w:r>
      <w:r w:rsidRPr="00CA5C1B">
        <w:rPr>
          <w:i w:val="0"/>
          <w:lang w:val="en-US"/>
        </w:rPr>
        <w:t xml:space="preserve"> </w:t>
      </w:r>
      <w:r w:rsidRPr="00CA5C1B">
        <w:rPr>
          <w:rFonts w:ascii="Sylfaen" w:hAnsi="Sylfaen" w:cs="Sylfaen"/>
          <w:i w:val="0"/>
          <w:lang w:val="en-US"/>
        </w:rPr>
        <w:t>სხვა</w:t>
      </w:r>
      <w:r w:rsidRPr="00CA5C1B">
        <w:rPr>
          <w:i w:val="0"/>
          <w:lang w:val="en-US"/>
        </w:rPr>
        <w:t xml:space="preserve"> </w:t>
      </w:r>
      <w:r w:rsidRPr="00CA5C1B">
        <w:rPr>
          <w:rFonts w:ascii="Sylfaen" w:hAnsi="Sylfaen" w:cs="Sylfaen"/>
          <w:i w:val="0"/>
          <w:lang w:val="en-US"/>
        </w:rPr>
        <w:t>მოვლენების</w:t>
      </w:r>
      <w:r w:rsidRPr="00CA5C1B">
        <w:rPr>
          <w:i w:val="0"/>
          <w:lang w:val="en-US"/>
        </w:rPr>
        <w:t xml:space="preserve"> </w:t>
      </w:r>
      <w:r w:rsidRPr="00CA5C1B">
        <w:rPr>
          <w:rFonts w:ascii="Sylfaen" w:hAnsi="Sylfaen" w:cs="Sylfaen"/>
          <w:i w:val="0"/>
          <w:lang w:val="en-US"/>
        </w:rPr>
        <w:t>აღიარება</w:t>
      </w:r>
      <w:r w:rsidRPr="00CA5C1B">
        <w:rPr>
          <w:i w:val="0"/>
          <w:lang w:val="en-US"/>
        </w:rPr>
        <w:t xml:space="preserve"> </w:t>
      </w:r>
      <w:r w:rsidRPr="00CA5C1B">
        <w:rPr>
          <w:rFonts w:ascii="Sylfaen" w:hAnsi="Sylfaen" w:cs="Sylfaen"/>
          <w:i w:val="0"/>
          <w:lang w:val="en-US"/>
        </w:rPr>
        <w:t>ხდება</w:t>
      </w:r>
      <w:r w:rsidRPr="00CA5C1B">
        <w:rPr>
          <w:i w:val="0"/>
          <w:lang w:val="en-US"/>
        </w:rPr>
        <w:t xml:space="preserve"> </w:t>
      </w:r>
      <w:r w:rsidRPr="00CA5C1B">
        <w:rPr>
          <w:rFonts w:ascii="Sylfaen" w:hAnsi="Sylfaen" w:cs="Sylfaen"/>
          <w:i w:val="0"/>
          <w:lang w:val="en-US"/>
        </w:rPr>
        <w:t>მათი</w:t>
      </w:r>
      <w:r w:rsidRPr="00CA5C1B">
        <w:rPr>
          <w:i w:val="0"/>
          <w:lang w:val="en-US"/>
        </w:rPr>
        <w:t xml:space="preserve"> </w:t>
      </w:r>
      <w:r w:rsidRPr="00CA5C1B">
        <w:rPr>
          <w:rFonts w:ascii="Sylfaen" w:hAnsi="Sylfaen" w:cs="Sylfaen"/>
          <w:i w:val="0"/>
          <w:lang w:val="en-US"/>
        </w:rPr>
        <w:t>მოხდენისთანავე</w:t>
      </w:r>
      <w:r w:rsidR="00185F99">
        <w:rPr>
          <w:rFonts w:asciiTheme="minorHAnsi" w:hAnsiTheme="minorHAnsi"/>
          <w:i w:val="0"/>
          <w:lang w:val="ka-GE"/>
        </w:rPr>
        <w:t xml:space="preserve"> </w:t>
      </w:r>
      <w:r w:rsidRPr="00CA5C1B">
        <w:rPr>
          <w:i w:val="0"/>
          <w:lang w:val="en-US"/>
        </w:rPr>
        <w:t>(</w:t>
      </w:r>
      <w:r w:rsidRPr="00CA5C1B">
        <w:rPr>
          <w:rFonts w:ascii="Sylfaen" w:hAnsi="Sylfaen" w:cs="Sylfaen"/>
          <w:i w:val="0"/>
          <w:lang w:val="en-US"/>
        </w:rPr>
        <w:t>და</w:t>
      </w:r>
      <w:r w:rsidRPr="00CA5C1B">
        <w:rPr>
          <w:i w:val="0"/>
          <w:lang w:val="en-US"/>
        </w:rPr>
        <w:t xml:space="preserve"> </w:t>
      </w:r>
      <w:r w:rsidRPr="00CA5C1B">
        <w:rPr>
          <w:rFonts w:ascii="Sylfaen" w:hAnsi="Sylfaen" w:cs="Sylfaen"/>
          <w:i w:val="0"/>
          <w:lang w:val="en-US"/>
        </w:rPr>
        <w:t>არა</w:t>
      </w:r>
      <w:r w:rsidRPr="00CA5C1B">
        <w:rPr>
          <w:i w:val="0"/>
          <w:lang w:val="en-US"/>
        </w:rPr>
        <w:t xml:space="preserve"> </w:t>
      </w:r>
      <w:r w:rsidRPr="00CA5C1B">
        <w:rPr>
          <w:rFonts w:ascii="Sylfaen" w:hAnsi="Sylfaen" w:cs="Sylfaen"/>
          <w:i w:val="0"/>
          <w:lang w:val="en-US"/>
        </w:rPr>
        <w:t>მხოლოდ</w:t>
      </w:r>
      <w:r w:rsidRPr="00CA5C1B">
        <w:rPr>
          <w:i w:val="0"/>
          <w:lang w:val="en-US"/>
        </w:rPr>
        <w:t xml:space="preserve"> </w:t>
      </w:r>
      <w:r w:rsidRPr="00CA5C1B">
        <w:rPr>
          <w:rFonts w:ascii="Sylfaen" w:hAnsi="Sylfaen" w:cs="Sylfaen"/>
          <w:i w:val="0"/>
          <w:lang w:val="en-US"/>
        </w:rPr>
        <w:t>მაშინ</w:t>
      </w:r>
      <w:r w:rsidRPr="00CA5C1B">
        <w:rPr>
          <w:i w:val="0"/>
          <w:lang w:val="en-US"/>
        </w:rPr>
        <w:t xml:space="preserve">, </w:t>
      </w:r>
      <w:r w:rsidRPr="00CA5C1B">
        <w:rPr>
          <w:rFonts w:ascii="Sylfaen" w:hAnsi="Sylfaen" w:cs="Sylfaen"/>
          <w:i w:val="0"/>
          <w:lang w:val="en-US"/>
        </w:rPr>
        <w:t>როდესაც</w:t>
      </w:r>
      <w:r w:rsidRPr="00CA5C1B">
        <w:rPr>
          <w:i w:val="0"/>
          <w:lang w:val="en-US"/>
        </w:rPr>
        <w:t xml:space="preserve"> </w:t>
      </w:r>
      <w:r w:rsidRPr="00CA5C1B">
        <w:rPr>
          <w:rFonts w:ascii="Sylfaen" w:hAnsi="Sylfaen" w:cs="Sylfaen"/>
          <w:i w:val="0"/>
          <w:lang w:val="en-US"/>
        </w:rPr>
        <w:t>ხდება</w:t>
      </w:r>
      <w:r w:rsidRPr="00CA5C1B">
        <w:rPr>
          <w:i w:val="0"/>
          <w:lang w:val="en-US"/>
        </w:rPr>
        <w:t xml:space="preserve"> </w:t>
      </w:r>
      <w:r w:rsidR="00185F99">
        <w:rPr>
          <w:rFonts w:ascii="Sylfaen" w:hAnsi="Sylfaen" w:cs="Sylfaen"/>
          <w:i w:val="0"/>
          <w:lang w:val="ka-GE"/>
        </w:rPr>
        <w:t>ფულადი სახსრების</w:t>
      </w:r>
      <w:r w:rsidRPr="00CA5C1B">
        <w:rPr>
          <w:i w:val="0"/>
          <w:lang w:val="en-US"/>
        </w:rPr>
        <w:t xml:space="preserve"> </w:t>
      </w:r>
      <w:r w:rsidRPr="00CA5C1B">
        <w:rPr>
          <w:rFonts w:ascii="Sylfaen" w:hAnsi="Sylfaen" w:cs="Sylfaen"/>
          <w:i w:val="0"/>
          <w:lang w:val="en-US"/>
        </w:rPr>
        <w:t>ან</w:t>
      </w:r>
      <w:r w:rsidRPr="00CA5C1B">
        <w:rPr>
          <w:i w:val="0"/>
          <w:lang w:val="en-US"/>
        </w:rPr>
        <w:t xml:space="preserve"> </w:t>
      </w:r>
      <w:r w:rsidRPr="00CA5C1B">
        <w:rPr>
          <w:rFonts w:ascii="Sylfaen" w:hAnsi="Sylfaen" w:cs="Sylfaen"/>
          <w:i w:val="0"/>
          <w:lang w:val="en-US"/>
        </w:rPr>
        <w:t>მისი</w:t>
      </w:r>
      <w:r w:rsidRPr="00CA5C1B">
        <w:rPr>
          <w:i w:val="0"/>
          <w:lang w:val="en-US"/>
        </w:rPr>
        <w:t xml:space="preserve"> </w:t>
      </w:r>
      <w:r w:rsidRPr="00CA5C1B">
        <w:rPr>
          <w:rFonts w:ascii="Sylfaen" w:hAnsi="Sylfaen" w:cs="Sylfaen"/>
          <w:i w:val="0"/>
          <w:lang w:val="en-US"/>
        </w:rPr>
        <w:t>ეკვივალენტის</w:t>
      </w:r>
      <w:r w:rsidRPr="00CA5C1B">
        <w:rPr>
          <w:i w:val="0"/>
          <w:lang w:val="en-US"/>
        </w:rPr>
        <w:t xml:space="preserve"> </w:t>
      </w:r>
      <w:r w:rsidRPr="00CA5C1B">
        <w:rPr>
          <w:rFonts w:ascii="Sylfaen" w:hAnsi="Sylfaen" w:cs="Sylfaen"/>
          <w:i w:val="0"/>
          <w:lang w:val="en-US"/>
        </w:rPr>
        <w:t>მიღება</w:t>
      </w:r>
      <w:r w:rsidRPr="00CA5C1B">
        <w:rPr>
          <w:i w:val="0"/>
          <w:lang w:val="en-US"/>
        </w:rPr>
        <w:t xml:space="preserve"> </w:t>
      </w:r>
      <w:r w:rsidRPr="00CA5C1B">
        <w:rPr>
          <w:rFonts w:ascii="Sylfaen" w:hAnsi="Sylfaen" w:cs="Sylfaen"/>
          <w:i w:val="0"/>
          <w:lang w:val="en-US"/>
        </w:rPr>
        <w:t>ან</w:t>
      </w:r>
      <w:r w:rsidRPr="00CA5C1B">
        <w:rPr>
          <w:i w:val="0"/>
          <w:lang w:val="en-US"/>
        </w:rPr>
        <w:t xml:space="preserve"> </w:t>
      </w:r>
      <w:r w:rsidRPr="00CA5C1B">
        <w:rPr>
          <w:rFonts w:ascii="Sylfaen" w:hAnsi="Sylfaen" w:cs="Sylfaen"/>
          <w:i w:val="0"/>
          <w:lang w:val="en-US"/>
        </w:rPr>
        <w:t>გადახდა</w:t>
      </w:r>
      <w:r w:rsidRPr="00CA5C1B">
        <w:rPr>
          <w:i w:val="0"/>
          <w:lang w:val="en-US"/>
        </w:rPr>
        <w:t xml:space="preserve">). </w:t>
      </w:r>
      <w:r w:rsidRPr="00CA5C1B">
        <w:rPr>
          <w:rFonts w:ascii="Sylfaen" w:hAnsi="Sylfaen" w:cs="Sylfaen"/>
          <w:i w:val="0"/>
          <w:lang w:val="en-US"/>
        </w:rPr>
        <w:t>აქედან</w:t>
      </w:r>
      <w:r w:rsidRPr="00CA5C1B">
        <w:rPr>
          <w:i w:val="0"/>
          <w:lang w:val="en-US"/>
        </w:rPr>
        <w:t xml:space="preserve"> </w:t>
      </w:r>
      <w:r w:rsidRPr="00CA5C1B">
        <w:rPr>
          <w:rFonts w:ascii="Sylfaen" w:hAnsi="Sylfaen" w:cs="Sylfaen"/>
          <w:i w:val="0"/>
          <w:lang w:val="en-US"/>
        </w:rPr>
        <w:t>გამომდინარე</w:t>
      </w:r>
      <w:r w:rsidRPr="00CA5C1B">
        <w:rPr>
          <w:i w:val="0"/>
          <w:lang w:val="en-US"/>
        </w:rPr>
        <w:t xml:space="preserve">, </w:t>
      </w:r>
      <w:r w:rsidRPr="00CA5C1B">
        <w:rPr>
          <w:rFonts w:ascii="Sylfaen" w:hAnsi="Sylfaen" w:cs="Sylfaen"/>
          <w:i w:val="0"/>
          <w:lang w:val="en-US"/>
        </w:rPr>
        <w:t>ოპერაციებისა</w:t>
      </w:r>
      <w:r w:rsidRPr="00CA5C1B">
        <w:rPr>
          <w:i w:val="0"/>
          <w:lang w:val="en-US"/>
        </w:rPr>
        <w:t xml:space="preserve"> </w:t>
      </w:r>
      <w:r w:rsidRPr="00CA5C1B">
        <w:rPr>
          <w:rFonts w:ascii="Sylfaen" w:hAnsi="Sylfaen" w:cs="Sylfaen"/>
          <w:i w:val="0"/>
          <w:lang w:val="en-US"/>
        </w:rPr>
        <w:t>და</w:t>
      </w:r>
      <w:r w:rsidRPr="00CA5C1B">
        <w:rPr>
          <w:i w:val="0"/>
          <w:lang w:val="en-US"/>
        </w:rPr>
        <w:t xml:space="preserve"> </w:t>
      </w:r>
      <w:r w:rsidRPr="00CA5C1B">
        <w:rPr>
          <w:rFonts w:ascii="Sylfaen" w:hAnsi="Sylfaen" w:cs="Sylfaen"/>
          <w:i w:val="0"/>
          <w:lang w:val="en-US"/>
        </w:rPr>
        <w:t>სხვა</w:t>
      </w:r>
      <w:r w:rsidR="00185F99">
        <w:rPr>
          <w:rFonts w:asciiTheme="minorHAnsi" w:hAnsiTheme="minorHAnsi"/>
          <w:i w:val="0"/>
          <w:lang w:val="ka-GE"/>
        </w:rPr>
        <w:t xml:space="preserve"> </w:t>
      </w:r>
      <w:r w:rsidRPr="00CA5C1B">
        <w:rPr>
          <w:rFonts w:ascii="Sylfaen" w:hAnsi="Sylfaen" w:cs="Sylfaen"/>
          <w:i w:val="0"/>
          <w:lang w:val="en-US"/>
        </w:rPr>
        <w:t>მოვლენების</w:t>
      </w:r>
      <w:r w:rsidRPr="00CA5C1B">
        <w:rPr>
          <w:i w:val="0"/>
          <w:lang w:val="en-US"/>
        </w:rPr>
        <w:t xml:space="preserve"> </w:t>
      </w:r>
      <w:r w:rsidR="006449C4">
        <w:rPr>
          <w:rFonts w:ascii="Sylfaen" w:hAnsi="Sylfaen"/>
          <w:i w:val="0"/>
          <w:lang w:val="ka-GE"/>
        </w:rPr>
        <w:t xml:space="preserve">იმ პერიოდის </w:t>
      </w:r>
      <w:r w:rsidRPr="00CA5C1B">
        <w:rPr>
          <w:rFonts w:ascii="Sylfaen" w:hAnsi="Sylfaen" w:cs="Sylfaen"/>
          <w:i w:val="0"/>
          <w:lang w:val="en-US"/>
        </w:rPr>
        <w:t>საბუღალტრო</w:t>
      </w:r>
      <w:r w:rsidRPr="00CA5C1B">
        <w:rPr>
          <w:i w:val="0"/>
          <w:lang w:val="en-US"/>
        </w:rPr>
        <w:t xml:space="preserve"> </w:t>
      </w:r>
      <w:r w:rsidRPr="00CA5C1B">
        <w:rPr>
          <w:rFonts w:ascii="Sylfaen" w:hAnsi="Sylfaen" w:cs="Sylfaen"/>
          <w:i w:val="0"/>
          <w:lang w:val="en-US"/>
        </w:rPr>
        <w:t>ჩანაწერებში</w:t>
      </w:r>
      <w:r w:rsidRPr="00CA5C1B">
        <w:rPr>
          <w:i w:val="0"/>
          <w:lang w:val="en-US"/>
        </w:rPr>
        <w:t xml:space="preserve"> </w:t>
      </w:r>
      <w:r w:rsidR="006449C4">
        <w:rPr>
          <w:rFonts w:ascii="Sylfaen" w:hAnsi="Sylfaen"/>
          <w:i w:val="0"/>
          <w:lang w:val="ka-GE"/>
        </w:rPr>
        <w:t xml:space="preserve">ასახვა </w:t>
      </w:r>
      <w:r w:rsidR="006449C4">
        <w:rPr>
          <w:rFonts w:ascii="Sylfaen" w:hAnsi="Sylfaen" w:cs="Sylfaen"/>
          <w:i w:val="0"/>
          <w:lang w:val="ka-GE"/>
        </w:rPr>
        <w:t xml:space="preserve">და ფინანსურ ანგარიშგებაში აღიარება ხდება, </w:t>
      </w:r>
      <w:r w:rsidRPr="00CA5C1B">
        <w:rPr>
          <w:rFonts w:ascii="Sylfaen" w:hAnsi="Sylfaen" w:cs="Sylfaen"/>
          <w:i w:val="0"/>
          <w:lang w:val="en-US"/>
        </w:rPr>
        <w:t>რომელსაც</w:t>
      </w:r>
      <w:r w:rsidRPr="00CA5C1B">
        <w:rPr>
          <w:i w:val="0"/>
          <w:lang w:val="en-US"/>
        </w:rPr>
        <w:t xml:space="preserve"> </w:t>
      </w:r>
      <w:r w:rsidRPr="00CA5C1B">
        <w:rPr>
          <w:rFonts w:ascii="Sylfaen" w:hAnsi="Sylfaen" w:cs="Sylfaen"/>
          <w:i w:val="0"/>
          <w:lang w:val="en-US"/>
        </w:rPr>
        <w:t>განეკუთვნება</w:t>
      </w:r>
      <w:r w:rsidRPr="00CA5C1B">
        <w:rPr>
          <w:i w:val="0"/>
          <w:lang w:val="en-US"/>
        </w:rPr>
        <w:t xml:space="preserve">. </w:t>
      </w:r>
      <w:r w:rsidRPr="00CA5C1B">
        <w:rPr>
          <w:rFonts w:ascii="Sylfaen" w:hAnsi="Sylfaen" w:cs="Sylfaen"/>
          <w:i w:val="0"/>
          <w:lang w:val="en-US"/>
        </w:rPr>
        <w:t>ბუღალტრული</w:t>
      </w:r>
      <w:r w:rsidRPr="00CA5C1B">
        <w:rPr>
          <w:i w:val="0"/>
          <w:lang w:val="en-US"/>
        </w:rPr>
        <w:t xml:space="preserve"> </w:t>
      </w:r>
      <w:r w:rsidRPr="00CA5C1B">
        <w:rPr>
          <w:rFonts w:ascii="Sylfaen" w:hAnsi="Sylfaen" w:cs="Sylfaen"/>
          <w:i w:val="0"/>
          <w:lang w:val="en-US"/>
        </w:rPr>
        <w:t>აღრიცხვის</w:t>
      </w:r>
      <w:r w:rsidRPr="00CA5C1B">
        <w:rPr>
          <w:i w:val="0"/>
          <w:lang w:val="en-US"/>
        </w:rPr>
        <w:t xml:space="preserve"> </w:t>
      </w:r>
      <w:r w:rsidRPr="00CA5C1B">
        <w:rPr>
          <w:rFonts w:ascii="Sylfaen" w:hAnsi="Sylfaen" w:cs="Sylfaen"/>
          <w:i w:val="0"/>
          <w:lang w:val="en-US"/>
        </w:rPr>
        <w:t>დარიცხვის</w:t>
      </w:r>
      <w:r w:rsidRPr="00CA5C1B">
        <w:rPr>
          <w:i w:val="0"/>
          <w:lang w:val="en-US"/>
        </w:rPr>
        <w:t xml:space="preserve"> </w:t>
      </w:r>
      <w:r w:rsidRPr="00CA5C1B">
        <w:rPr>
          <w:rFonts w:ascii="Sylfaen" w:hAnsi="Sylfaen" w:cs="Sylfaen"/>
          <w:i w:val="0"/>
          <w:lang w:val="en-US"/>
        </w:rPr>
        <w:t>მეთოდი</w:t>
      </w:r>
      <w:r w:rsidR="006449C4">
        <w:rPr>
          <w:rFonts w:ascii="Sylfaen" w:hAnsi="Sylfaen" w:cs="Sylfaen"/>
          <w:i w:val="0"/>
          <w:lang w:val="ka-GE"/>
        </w:rPr>
        <w:t>ს შესაბამისად</w:t>
      </w:r>
      <w:r w:rsidRPr="00CA5C1B">
        <w:rPr>
          <w:i w:val="0"/>
          <w:lang w:val="en-US"/>
        </w:rPr>
        <w:t xml:space="preserve"> </w:t>
      </w:r>
      <w:r w:rsidRPr="00CA5C1B">
        <w:rPr>
          <w:rFonts w:ascii="Sylfaen" w:hAnsi="Sylfaen" w:cs="Sylfaen"/>
          <w:i w:val="0"/>
          <w:lang w:val="en-US"/>
        </w:rPr>
        <w:t>აღიარდება</w:t>
      </w:r>
      <w:r w:rsidRPr="00CA5C1B">
        <w:rPr>
          <w:i w:val="0"/>
          <w:lang w:val="en-US"/>
        </w:rPr>
        <w:t xml:space="preserve"> </w:t>
      </w:r>
      <w:r w:rsidRPr="00CA5C1B">
        <w:rPr>
          <w:rFonts w:ascii="Sylfaen" w:hAnsi="Sylfaen" w:cs="Sylfaen"/>
          <w:i w:val="0"/>
          <w:lang w:val="en-US"/>
        </w:rPr>
        <w:t>აქტივები</w:t>
      </w:r>
      <w:r w:rsidRPr="00CA5C1B">
        <w:rPr>
          <w:i w:val="0"/>
          <w:lang w:val="en-US"/>
        </w:rPr>
        <w:t xml:space="preserve">, </w:t>
      </w:r>
      <w:r w:rsidRPr="00CA5C1B">
        <w:rPr>
          <w:rFonts w:ascii="Sylfaen" w:hAnsi="Sylfaen" w:cs="Sylfaen"/>
          <w:i w:val="0"/>
          <w:lang w:val="en-US"/>
        </w:rPr>
        <w:t>ვალდებულებები</w:t>
      </w:r>
      <w:r w:rsidRPr="00CA5C1B">
        <w:rPr>
          <w:i w:val="0"/>
          <w:lang w:val="en-US"/>
        </w:rPr>
        <w:t xml:space="preserve">, </w:t>
      </w:r>
      <w:r w:rsidRPr="00CA5C1B">
        <w:rPr>
          <w:rFonts w:ascii="Sylfaen" w:hAnsi="Sylfaen" w:cs="Sylfaen"/>
          <w:i w:val="0"/>
          <w:lang w:val="en-US"/>
        </w:rPr>
        <w:t>წმინდა</w:t>
      </w:r>
      <w:r w:rsidRPr="00CA5C1B">
        <w:rPr>
          <w:i w:val="0"/>
          <w:lang w:val="en-US"/>
        </w:rPr>
        <w:t xml:space="preserve"> </w:t>
      </w:r>
      <w:r w:rsidRPr="00CA5C1B">
        <w:rPr>
          <w:rFonts w:ascii="Sylfaen" w:hAnsi="Sylfaen" w:cs="Sylfaen"/>
          <w:i w:val="0"/>
          <w:lang w:val="en-US"/>
        </w:rPr>
        <w:t>აქტივები</w:t>
      </w:r>
      <w:r w:rsidRPr="00CA5C1B">
        <w:rPr>
          <w:i w:val="0"/>
          <w:lang w:val="en-US"/>
        </w:rPr>
        <w:t>/</w:t>
      </w:r>
      <w:r w:rsidRPr="00CA5C1B">
        <w:rPr>
          <w:rFonts w:ascii="Sylfaen" w:hAnsi="Sylfaen" w:cs="Sylfaen"/>
          <w:i w:val="0"/>
          <w:lang w:val="en-US"/>
        </w:rPr>
        <w:t>კაპიტალი</w:t>
      </w:r>
      <w:r w:rsidRPr="00CA5C1B">
        <w:rPr>
          <w:i w:val="0"/>
          <w:lang w:val="en-US"/>
        </w:rPr>
        <w:t xml:space="preserve">, </w:t>
      </w:r>
      <w:r w:rsidRPr="00CA5C1B">
        <w:rPr>
          <w:rFonts w:ascii="Sylfaen" w:hAnsi="Sylfaen" w:cs="Sylfaen"/>
          <w:i w:val="0"/>
          <w:lang w:val="en-US"/>
        </w:rPr>
        <w:t>შემოსავლები</w:t>
      </w:r>
      <w:r w:rsidRPr="00CA5C1B">
        <w:rPr>
          <w:i w:val="0"/>
          <w:lang w:val="en-US"/>
        </w:rPr>
        <w:t xml:space="preserve"> </w:t>
      </w:r>
      <w:r w:rsidRPr="00CA5C1B">
        <w:rPr>
          <w:rFonts w:ascii="Sylfaen" w:hAnsi="Sylfaen" w:cs="Sylfaen"/>
          <w:i w:val="0"/>
          <w:lang w:val="en-US"/>
        </w:rPr>
        <w:t>და</w:t>
      </w:r>
      <w:r w:rsidRPr="00CA5C1B">
        <w:rPr>
          <w:i w:val="0"/>
          <w:lang w:val="en-US"/>
        </w:rPr>
        <w:t xml:space="preserve"> </w:t>
      </w:r>
      <w:r w:rsidRPr="00CA5C1B">
        <w:rPr>
          <w:rFonts w:ascii="Sylfaen" w:hAnsi="Sylfaen" w:cs="Sylfaen"/>
          <w:i w:val="0"/>
          <w:lang w:val="en-US"/>
        </w:rPr>
        <w:t>ხარჯები</w:t>
      </w:r>
      <w:r w:rsidRPr="00CA5C1B">
        <w:rPr>
          <w:i w:val="0"/>
          <w:lang w:val="en-US"/>
        </w:rPr>
        <w:t xml:space="preserve">. </w:t>
      </w:r>
    </w:p>
    <w:p w14:paraId="3919317F" w14:textId="77777777" w:rsidR="00CA5C1B" w:rsidRPr="00CA5C1B" w:rsidRDefault="00CA5C1B" w:rsidP="00AA3F4D">
      <w:pPr>
        <w:pStyle w:val="StandardIndent"/>
        <w:tabs>
          <w:tab w:val="left" w:pos="6300"/>
        </w:tabs>
        <w:ind w:left="540"/>
        <w:rPr>
          <w:rFonts w:ascii="Sylfaen" w:hAnsi="Sylfaen"/>
          <w:i w:val="0"/>
          <w:lang w:val="ka-GE"/>
        </w:rPr>
      </w:pPr>
      <w:r w:rsidRPr="00E61DE2">
        <w:rPr>
          <w:rFonts w:ascii="Sylfaen" w:hAnsi="Sylfaen" w:cs="Sylfaen"/>
          <w:i w:val="0"/>
          <w:u w:val="single"/>
          <w:lang w:val="ka-GE"/>
        </w:rPr>
        <w:t>აქტივი</w:t>
      </w:r>
      <w:r w:rsidRPr="00E61DE2">
        <w:rPr>
          <w:i w:val="0"/>
          <w:lang w:val="ka-GE"/>
        </w:rPr>
        <w:t xml:space="preserve"> </w:t>
      </w:r>
      <w:r w:rsidRPr="00E61DE2">
        <w:rPr>
          <w:rFonts w:ascii="Sylfaen" w:hAnsi="Sylfaen" w:cs="Sylfaen"/>
          <w:i w:val="0"/>
          <w:lang w:val="ka-GE"/>
        </w:rPr>
        <w:t>არის</w:t>
      </w:r>
      <w:r w:rsidRPr="00E61DE2">
        <w:rPr>
          <w:i w:val="0"/>
          <w:lang w:val="ka-GE"/>
        </w:rPr>
        <w:t xml:space="preserve"> </w:t>
      </w:r>
      <w:r w:rsidRPr="00E61DE2">
        <w:rPr>
          <w:rFonts w:ascii="Sylfaen" w:hAnsi="Sylfaen" w:cs="Sylfaen"/>
          <w:i w:val="0"/>
          <w:lang w:val="ka-GE"/>
        </w:rPr>
        <w:t>რესურსი</w:t>
      </w:r>
      <w:r w:rsidRPr="00E61DE2">
        <w:rPr>
          <w:i w:val="0"/>
          <w:lang w:val="ka-GE"/>
        </w:rPr>
        <w:t xml:space="preserve">, </w:t>
      </w:r>
      <w:r w:rsidRPr="00E61DE2">
        <w:rPr>
          <w:rFonts w:ascii="Sylfaen" w:hAnsi="Sylfaen" w:cs="Sylfaen"/>
          <w:i w:val="0"/>
          <w:lang w:val="ka-GE"/>
        </w:rPr>
        <w:t>რომელსაც</w:t>
      </w:r>
      <w:r w:rsidRPr="00E61DE2">
        <w:rPr>
          <w:i w:val="0"/>
          <w:lang w:val="ka-GE"/>
        </w:rPr>
        <w:t xml:space="preserve"> </w:t>
      </w:r>
      <w:r w:rsidRPr="00E61DE2">
        <w:rPr>
          <w:rFonts w:ascii="Sylfaen" w:hAnsi="Sylfaen" w:cs="Sylfaen"/>
          <w:i w:val="0"/>
          <w:lang w:val="ka-GE"/>
        </w:rPr>
        <w:t>ერთეული</w:t>
      </w:r>
      <w:r w:rsidRPr="00E61DE2">
        <w:rPr>
          <w:i w:val="0"/>
          <w:lang w:val="ka-GE"/>
        </w:rPr>
        <w:t xml:space="preserve"> </w:t>
      </w:r>
      <w:r w:rsidRPr="00E61DE2">
        <w:rPr>
          <w:rFonts w:ascii="Sylfaen" w:hAnsi="Sylfaen" w:cs="Sylfaen"/>
          <w:i w:val="0"/>
          <w:lang w:val="ka-GE"/>
        </w:rPr>
        <w:t>აკონტროლებს</w:t>
      </w:r>
      <w:r w:rsidRPr="00E61DE2">
        <w:rPr>
          <w:i w:val="0"/>
          <w:lang w:val="ka-GE"/>
        </w:rPr>
        <w:t xml:space="preserve"> </w:t>
      </w:r>
      <w:r w:rsidRPr="00E61DE2">
        <w:rPr>
          <w:rFonts w:ascii="Sylfaen" w:hAnsi="Sylfaen" w:cs="Sylfaen"/>
          <w:i w:val="0"/>
          <w:lang w:val="ka-GE"/>
        </w:rPr>
        <w:t>წარსულში</w:t>
      </w:r>
      <w:r w:rsidRPr="00E61DE2">
        <w:rPr>
          <w:i w:val="0"/>
          <w:lang w:val="ka-GE"/>
        </w:rPr>
        <w:t xml:space="preserve">  </w:t>
      </w:r>
      <w:r w:rsidRPr="00E61DE2">
        <w:rPr>
          <w:rFonts w:ascii="Sylfaen" w:hAnsi="Sylfaen" w:cs="Sylfaen"/>
          <w:i w:val="0"/>
          <w:lang w:val="ka-GE"/>
        </w:rPr>
        <w:t>მომხდარი</w:t>
      </w:r>
      <w:r w:rsidRPr="00E61DE2">
        <w:rPr>
          <w:i w:val="0"/>
          <w:lang w:val="ka-GE"/>
        </w:rPr>
        <w:t xml:space="preserve"> </w:t>
      </w:r>
      <w:r w:rsidRPr="00E61DE2">
        <w:rPr>
          <w:rFonts w:ascii="Sylfaen" w:hAnsi="Sylfaen" w:cs="Sylfaen"/>
          <w:i w:val="0"/>
          <w:lang w:val="ka-GE"/>
        </w:rPr>
        <w:t>მოვლენების</w:t>
      </w:r>
      <w:r w:rsidRPr="00E61DE2">
        <w:rPr>
          <w:i w:val="0"/>
          <w:lang w:val="ka-GE"/>
        </w:rPr>
        <w:t xml:space="preserve"> </w:t>
      </w:r>
      <w:r w:rsidRPr="00E61DE2">
        <w:rPr>
          <w:rFonts w:ascii="Sylfaen" w:hAnsi="Sylfaen" w:cs="Sylfaen"/>
          <w:i w:val="0"/>
          <w:lang w:val="ka-GE"/>
        </w:rPr>
        <w:t>შედეგად</w:t>
      </w:r>
      <w:r w:rsidRPr="00E61DE2">
        <w:rPr>
          <w:i w:val="0"/>
          <w:lang w:val="ka-GE"/>
        </w:rPr>
        <w:t xml:space="preserve">, </w:t>
      </w:r>
      <w:r w:rsidRPr="00E61DE2">
        <w:rPr>
          <w:rFonts w:ascii="Sylfaen" w:hAnsi="Sylfaen" w:cs="Sylfaen"/>
          <w:i w:val="0"/>
          <w:lang w:val="ka-GE"/>
        </w:rPr>
        <w:t>საიდანაც</w:t>
      </w:r>
      <w:r w:rsidRPr="00E61DE2">
        <w:rPr>
          <w:i w:val="0"/>
          <w:lang w:val="ka-GE"/>
        </w:rPr>
        <w:t xml:space="preserve"> </w:t>
      </w:r>
      <w:r w:rsidRPr="00E61DE2">
        <w:rPr>
          <w:rFonts w:ascii="Sylfaen" w:hAnsi="Sylfaen" w:cs="Sylfaen"/>
          <w:i w:val="0"/>
          <w:lang w:val="ka-GE"/>
        </w:rPr>
        <w:t>ერთეული</w:t>
      </w:r>
      <w:r w:rsidRPr="00E61DE2">
        <w:rPr>
          <w:i w:val="0"/>
          <w:lang w:val="ka-GE"/>
        </w:rPr>
        <w:t xml:space="preserve"> </w:t>
      </w:r>
      <w:r w:rsidRPr="00E61DE2">
        <w:rPr>
          <w:rFonts w:ascii="Sylfaen" w:hAnsi="Sylfaen" w:cs="Sylfaen"/>
          <w:i w:val="0"/>
          <w:lang w:val="ka-GE"/>
        </w:rPr>
        <w:t>მომავალში</w:t>
      </w:r>
      <w:r w:rsidRPr="00E61DE2">
        <w:rPr>
          <w:i w:val="0"/>
          <w:lang w:val="ka-GE"/>
        </w:rPr>
        <w:t xml:space="preserve"> </w:t>
      </w:r>
      <w:r w:rsidRPr="00E61DE2">
        <w:rPr>
          <w:rFonts w:ascii="Sylfaen" w:hAnsi="Sylfaen" w:cs="Sylfaen"/>
          <w:i w:val="0"/>
          <w:lang w:val="ka-GE"/>
        </w:rPr>
        <w:t>მოელის</w:t>
      </w:r>
      <w:r w:rsidRPr="00E61DE2">
        <w:rPr>
          <w:i w:val="0"/>
          <w:lang w:val="ka-GE"/>
        </w:rPr>
        <w:t xml:space="preserve"> </w:t>
      </w:r>
      <w:r w:rsidRPr="00E61DE2">
        <w:rPr>
          <w:rFonts w:ascii="Sylfaen" w:hAnsi="Sylfaen" w:cs="Sylfaen"/>
          <w:i w:val="0"/>
          <w:lang w:val="ka-GE"/>
        </w:rPr>
        <w:t>ეკონომიკური</w:t>
      </w:r>
      <w:r w:rsidRPr="00E61DE2">
        <w:rPr>
          <w:i w:val="0"/>
          <w:lang w:val="ka-GE"/>
        </w:rPr>
        <w:t xml:space="preserve"> </w:t>
      </w:r>
      <w:r w:rsidRPr="00E61DE2">
        <w:rPr>
          <w:rFonts w:ascii="Sylfaen" w:hAnsi="Sylfaen" w:cs="Sylfaen"/>
          <w:i w:val="0"/>
          <w:lang w:val="ka-GE"/>
        </w:rPr>
        <w:t>სარგებლის</w:t>
      </w:r>
      <w:r w:rsidRPr="00E61DE2">
        <w:rPr>
          <w:i w:val="0"/>
          <w:lang w:val="ka-GE"/>
        </w:rPr>
        <w:t xml:space="preserve"> </w:t>
      </w:r>
      <w:r w:rsidRPr="00E61DE2">
        <w:rPr>
          <w:rFonts w:ascii="Sylfaen" w:hAnsi="Sylfaen" w:cs="Sylfaen"/>
          <w:i w:val="0"/>
          <w:lang w:val="ka-GE"/>
        </w:rPr>
        <w:t>ან</w:t>
      </w:r>
      <w:r w:rsidRPr="00E61DE2">
        <w:rPr>
          <w:i w:val="0"/>
          <w:lang w:val="ka-GE"/>
        </w:rPr>
        <w:t xml:space="preserve"> </w:t>
      </w:r>
      <w:r w:rsidRPr="00E61DE2">
        <w:rPr>
          <w:rFonts w:ascii="Sylfaen" w:hAnsi="Sylfaen" w:cs="Sylfaen"/>
          <w:i w:val="0"/>
          <w:lang w:val="ka-GE"/>
        </w:rPr>
        <w:t>მომსახურების</w:t>
      </w:r>
      <w:r w:rsidRPr="00E61DE2">
        <w:rPr>
          <w:i w:val="0"/>
          <w:lang w:val="ka-GE"/>
        </w:rPr>
        <w:t xml:space="preserve"> </w:t>
      </w:r>
      <w:r w:rsidRPr="00E61DE2">
        <w:rPr>
          <w:rFonts w:ascii="Sylfaen" w:hAnsi="Sylfaen" w:cs="Sylfaen"/>
          <w:i w:val="0"/>
          <w:lang w:val="ka-GE"/>
        </w:rPr>
        <w:t>პოტენციალის</w:t>
      </w:r>
      <w:r w:rsidRPr="00E61DE2">
        <w:rPr>
          <w:i w:val="0"/>
          <w:lang w:val="ka-GE"/>
        </w:rPr>
        <w:t xml:space="preserve"> </w:t>
      </w:r>
      <w:r w:rsidRPr="00E61DE2">
        <w:rPr>
          <w:rFonts w:ascii="Sylfaen" w:hAnsi="Sylfaen" w:cs="Sylfaen"/>
          <w:i w:val="0"/>
          <w:lang w:val="ka-GE"/>
        </w:rPr>
        <w:t>მიღებას</w:t>
      </w:r>
      <w:r w:rsidRPr="00E61DE2">
        <w:rPr>
          <w:i w:val="0"/>
          <w:lang w:val="ka-GE"/>
        </w:rPr>
        <w:t xml:space="preserve">. </w:t>
      </w:r>
    </w:p>
    <w:p w14:paraId="168C9A86" w14:textId="77777777" w:rsidR="00CA5C1B" w:rsidRPr="00E61DE2" w:rsidRDefault="00CA5C1B" w:rsidP="00AA3F4D">
      <w:pPr>
        <w:pStyle w:val="StandardIndent"/>
        <w:tabs>
          <w:tab w:val="left" w:pos="6300"/>
        </w:tabs>
        <w:ind w:left="540"/>
        <w:rPr>
          <w:i w:val="0"/>
          <w:lang w:val="ka-GE"/>
        </w:rPr>
      </w:pPr>
      <w:r w:rsidRPr="00E61DE2">
        <w:rPr>
          <w:rFonts w:ascii="Sylfaen" w:hAnsi="Sylfaen" w:cs="Sylfaen"/>
          <w:i w:val="0"/>
          <w:u w:val="single"/>
          <w:lang w:val="ka-GE"/>
        </w:rPr>
        <w:t>მესაკუთრეთა</w:t>
      </w:r>
      <w:r w:rsidRPr="00E61DE2">
        <w:rPr>
          <w:i w:val="0"/>
          <w:u w:val="single"/>
          <w:lang w:val="ka-GE"/>
        </w:rPr>
        <w:t xml:space="preserve"> </w:t>
      </w:r>
      <w:r w:rsidRPr="00E61DE2">
        <w:rPr>
          <w:rFonts w:ascii="Sylfaen" w:hAnsi="Sylfaen" w:cs="Sylfaen"/>
          <w:i w:val="0"/>
          <w:u w:val="single"/>
          <w:lang w:val="ka-GE"/>
        </w:rPr>
        <w:t>შენატანები</w:t>
      </w:r>
      <w:r w:rsidRPr="00E61DE2">
        <w:rPr>
          <w:i w:val="0"/>
          <w:lang w:val="ka-GE"/>
        </w:rPr>
        <w:t xml:space="preserve"> </w:t>
      </w:r>
      <w:r w:rsidRPr="00E61DE2">
        <w:rPr>
          <w:rFonts w:ascii="Sylfaen" w:hAnsi="Sylfaen" w:cs="Sylfaen"/>
          <w:i w:val="0"/>
          <w:lang w:val="ka-GE"/>
        </w:rPr>
        <w:t>აღნიშნავს</w:t>
      </w:r>
      <w:r w:rsidRPr="00E61DE2">
        <w:rPr>
          <w:i w:val="0"/>
          <w:lang w:val="ka-GE"/>
        </w:rPr>
        <w:t xml:space="preserve"> </w:t>
      </w:r>
      <w:r w:rsidRPr="00E61DE2">
        <w:rPr>
          <w:rFonts w:ascii="Sylfaen" w:hAnsi="Sylfaen" w:cs="Sylfaen"/>
          <w:i w:val="0"/>
          <w:lang w:val="ka-GE"/>
        </w:rPr>
        <w:t>ერთეულის</w:t>
      </w:r>
      <w:r w:rsidRPr="00E61DE2">
        <w:rPr>
          <w:i w:val="0"/>
          <w:lang w:val="ka-GE"/>
        </w:rPr>
        <w:t xml:space="preserve"> </w:t>
      </w:r>
      <w:r w:rsidRPr="00E61DE2">
        <w:rPr>
          <w:rFonts w:ascii="Sylfaen" w:hAnsi="Sylfaen" w:cs="Sylfaen"/>
          <w:i w:val="0"/>
          <w:lang w:val="ka-GE"/>
        </w:rPr>
        <w:t>გარე</w:t>
      </w:r>
      <w:r w:rsidRPr="00E61DE2">
        <w:rPr>
          <w:i w:val="0"/>
          <w:lang w:val="ka-GE"/>
        </w:rPr>
        <w:t xml:space="preserve"> </w:t>
      </w:r>
      <w:r w:rsidRPr="00E61DE2">
        <w:rPr>
          <w:rFonts w:ascii="Sylfaen" w:hAnsi="Sylfaen" w:cs="Sylfaen"/>
          <w:i w:val="0"/>
          <w:lang w:val="ka-GE"/>
        </w:rPr>
        <w:t>მხარეების</w:t>
      </w:r>
      <w:r w:rsidRPr="00E61DE2">
        <w:rPr>
          <w:i w:val="0"/>
          <w:lang w:val="ka-GE"/>
        </w:rPr>
        <w:t xml:space="preserve"> </w:t>
      </w:r>
      <w:r w:rsidRPr="00E61DE2">
        <w:rPr>
          <w:rFonts w:ascii="Sylfaen" w:hAnsi="Sylfaen" w:cs="Sylfaen"/>
          <w:i w:val="0"/>
          <w:lang w:val="ka-GE"/>
        </w:rPr>
        <w:t>მიერ</w:t>
      </w:r>
      <w:r w:rsidRPr="00E61DE2">
        <w:rPr>
          <w:i w:val="0"/>
          <w:lang w:val="ka-GE"/>
        </w:rPr>
        <w:t xml:space="preserve"> </w:t>
      </w:r>
      <w:r w:rsidRPr="00E61DE2">
        <w:rPr>
          <w:rFonts w:ascii="Sylfaen" w:hAnsi="Sylfaen" w:cs="Sylfaen"/>
          <w:i w:val="0"/>
          <w:lang w:val="ka-GE"/>
        </w:rPr>
        <w:t>ერთეულში</w:t>
      </w:r>
      <w:r w:rsidRPr="00E61DE2">
        <w:rPr>
          <w:i w:val="0"/>
          <w:lang w:val="ka-GE"/>
        </w:rPr>
        <w:t xml:space="preserve"> </w:t>
      </w:r>
      <w:r w:rsidRPr="00E61DE2">
        <w:rPr>
          <w:rFonts w:ascii="Sylfaen" w:hAnsi="Sylfaen" w:cs="Sylfaen"/>
          <w:i w:val="0"/>
          <w:lang w:val="ka-GE"/>
        </w:rPr>
        <w:t>შეტანილ</w:t>
      </w:r>
      <w:r w:rsidRPr="00E61DE2">
        <w:rPr>
          <w:i w:val="0"/>
          <w:lang w:val="ka-GE"/>
        </w:rPr>
        <w:t xml:space="preserve"> </w:t>
      </w:r>
      <w:r w:rsidRPr="00E61DE2">
        <w:rPr>
          <w:rFonts w:ascii="Sylfaen" w:hAnsi="Sylfaen" w:cs="Sylfaen"/>
          <w:i w:val="0"/>
          <w:lang w:val="ka-GE"/>
        </w:rPr>
        <w:t>სამომავლო</w:t>
      </w:r>
      <w:r w:rsidRPr="00E61DE2">
        <w:rPr>
          <w:i w:val="0"/>
          <w:lang w:val="ka-GE"/>
        </w:rPr>
        <w:t xml:space="preserve"> </w:t>
      </w:r>
      <w:r w:rsidRPr="00E61DE2">
        <w:rPr>
          <w:rFonts w:ascii="Sylfaen" w:hAnsi="Sylfaen" w:cs="Sylfaen"/>
          <w:i w:val="0"/>
          <w:lang w:val="ka-GE"/>
        </w:rPr>
        <w:t>ეკონომიკურ</w:t>
      </w:r>
      <w:r w:rsidRPr="00E61DE2">
        <w:rPr>
          <w:i w:val="0"/>
          <w:lang w:val="ka-GE"/>
        </w:rPr>
        <w:t xml:space="preserve"> </w:t>
      </w:r>
      <w:r w:rsidRPr="00E61DE2">
        <w:rPr>
          <w:rFonts w:ascii="Sylfaen" w:hAnsi="Sylfaen" w:cs="Sylfaen"/>
          <w:i w:val="0"/>
          <w:lang w:val="ka-GE"/>
        </w:rPr>
        <w:t>სარგებელს</w:t>
      </w:r>
      <w:r w:rsidRPr="00E61DE2">
        <w:rPr>
          <w:i w:val="0"/>
          <w:lang w:val="ka-GE"/>
        </w:rPr>
        <w:t xml:space="preserve"> </w:t>
      </w:r>
      <w:r w:rsidRPr="00E61DE2">
        <w:rPr>
          <w:rFonts w:ascii="Sylfaen" w:hAnsi="Sylfaen" w:cs="Sylfaen"/>
          <w:i w:val="0"/>
          <w:lang w:val="ka-GE"/>
        </w:rPr>
        <w:t>ან</w:t>
      </w:r>
      <w:r w:rsidRPr="00E61DE2">
        <w:rPr>
          <w:i w:val="0"/>
          <w:lang w:val="ka-GE"/>
        </w:rPr>
        <w:t xml:space="preserve"> </w:t>
      </w:r>
      <w:r w:rsidRPr="00E61DE2">
        <w:rPr>
          <w:rFonts w:ascii="Sylfaen" w:hAnsi="Sylfaen" w:cs="Sylfaen"/>
          <w:i w:val="0"/>
          <w:lang w:val="ka-GE"/>
        </w:rPr>
        <w:t>მომსახურების</w:t>
      </w:r>
      <w:r w:rsidRPr="00E61DE2">
        <w:rPr>
          <w:i w:val="0"/>
          <w:lang w:val="ka-GE"/>
        </w:rPr>
        <w:t xml:space="preserve"> </w:t>
      </w:r>
      <w:r w:rsidRPr="00E61DE2">
        <w:rPr>
          <w:rFonts w:ascii="Sylfaen" w:hAnsi="Sylfaen" w:cs="Sylfaen"/>
          <w:i w:val="0"/>
          <w:lang w:val="ka-GE"/>
        </w:rPr>
        <w:t>პოტენციალს</w:t>
      </w:r>
      <w:r w:rsidRPr="00E61DE2">
        <w:rPr>
          <w:i w:val="0"/>
          <w:lang w:val="ka-GE"/>
        </w:rPr>
        <w:t xml:space="preserve">,  </w:t>
      </w:r>
      <w:r w:rsidRPr="00E61DE2">
        <w:rPr>
          <w:rFonts w:ascii="Sylfaen" w:hAnsi="Sylfaen" w:cs="Sylfaen"/>
          <w:i w:val="0"/>
          <w:lang w:val="ka-GE"/>
        </w:rPr>
        <w:t>გარდა</w:t>
      </w:r>
      <w:r w:rsidRPr="00E61DE2">
        <w:rPr>
          <w:i w:val="0"/>
          <w:lang w:val="ka-GE"/>
        </w:rPr>
        <w:t xml:space="preserve"> </w:t>
      </w:r>
      <w:r w:rsidRPr="00E61DE2">
        <w:rPr>
          <w:rFonts w:ascii="Sylfaen" w:hAnsi="Sylfaen" w:cs="Sylfaen"/>
          <w:i w:val="0"/>
          <w:lang w:val="ka-GE"/>
        </w:rPr>
        <w:t>იმ</w:t>
      </w:r>
      <w:r w:rsidRPr="00E61DE2">
        <w:rPr>
          <w:i w:val="0"/>
          <w:lang w:val="ka-GE"/>
        </w:rPr>
        <w:t xml:space="preserve"> </w:t>
      </w:r>
      <w:r w:rsidRPr="00E61DE2">
        <w:rPr>
          <w:rFonts w:ascii="Sylfaen" w:hAnsi="Sylfaen" w:cs="Sylfaen"/>
          <w:i w:val="0"/>
          <w:lang w:val="ka-GE"/>
        </w:rPr>
        <w:t>შენატანებისა</w:t>
      </w:r>
      <w:r w:rsidRPr="00E61DE2">
        <w:rPr>
          <w:i w:val="0"/>
          <w:lang w:val="ka-GE"/>
        </w:rPr>
        <w:t xml:space="preserve">, </w:t>
      </w:r>
      <w:r w:rsidRPr="00E61DE2">
        <w:rPr>
          <w:rFonts w:ascii="Sylfaen" w:hAnsi="Sylfaen" w:cs="Sylfaen"/>
          <w:i w:val="0"/>
          <w:lang w:val="ka-GE"/>
        </w:rPr>
        <w:t>რომლებიც</w:t>
      </w:r>
      <w:r w:rsidRPr="00E61DE2">
        <w:rPr>
          <w:i w:val="0"/>
          <w:lang w:val="ka-GE"/>
        </w:rPr>
        <w:t xml:space="preserve"> </w:t>
      </w:r>
      <w:r w:rsidRPr="00E61DE2">
        <w:rPr>
          <w:rFonts w:ascii="Sylfaen" w:hAnsi="Sylfaen" w:cs="Sylfaen"/>
          <w:i w:val="0"/>
          <w:lang w:val="ka-GE"/>
        </w:rPr>
        <w:t>წარმოქმნის</w:t>
      </w:r>
      <w:r w:rsidRPr="00E61DE2">
        <w:rPr>
          <w:i w:val="0"/>
          <w:lang w:val="ka-GE"/>
        </w:rPr>
        <w:t xml:space="preserve"> </w:t>
      </w:r>
      <w:r w:rsidRPr="00E61DE2">
        <w:rPr>
          <w:rFonts w:ascii="Sylfaen" w:hAnsi="Sylfaen" w:cs="Sylfaen"/>
          <w:i w:val="0"/>
          <w:lang w:val="ka-GE"/>
        </w:rPr>
        <w:t>ერთეულის</w:t>
      </w:r>
      <w:r w:rsidRPr="00E61DE2">
        <w:rPr>
          <w:i w:val="0"/>
          <w:lang w:val="ka-GE"/>
        </w:rPr>
        <w:t xml:space="preserve"> </w:t>
      </w:r>
      <w:r w:rsidRPr="00E61DE2">
        <w:rPr>
          <w:rFonts w:ascii="Sylfaen" w:hAnsi="Sylfaen" w:cs="Sylfaen"/>
          <w:i w:val="0"/>
          <w:lang w:val="ka-GE"/>
        </w:rPr>
        <w:t>ვალდებულებებს</w:t>
      </w:r>
      <w:r w:rsidRPr="00E61DE2">
        <w:rPr>
          <w:i w:val="0"/>
          <w:lang w:val="ka-GE"/>
        </w:rPr>
        <w:t xml:space="preserve">, </w:t>
      </w:r>
      <w:r w:rsidRPr="00E61DE2">
        <w:rPr>
          <w:rFonts w:ascii="Sylfaen" w:hAnsi="Sylfaen" w:cs="Sylfaen"/>
          <w:i w:val="0"/>
          <w:lang w:val="ka-GE"/>
        </w:rPr>
        <w:t>ერთეულის</w:t>
      </w:r>
      <w:r w:rsidRPr="00E61DE2">
        <w:rPr>
          <w:i w:val="0"/>
          <w:lang w:val="ka-GE"/>
        </w:rPr>
        <w:t xml:space="preserve"> </w:t>
      </w:r>
      <w:r w:rsidRPr="00E61DE2">
        <w:rPr>
          <w:rFonts w:ascii="Sylfaen" w:hAnsi="Sylfaen" w:cs="Sylfaen"/>
          <w:i w:val="0"/>
          <w:lang w:val="ka-GE"/>
        </w:rPr>
        <w:t>წმინდა</w:t>
      </w:r>
      <w:r w:rsidRPr="00E61DE2">
        <w:rPr>
          <w:i w:val="0"/>
          <w:lang w:val="ka-GE"/>
        </w:rPr>
        <w:t xml:space="preserve"> </w:t>
      </w:r>
      <w:r w:rsidRPr="00E61DE2">
        <w:rPr>
          <w:rFonts w:ascii="Sylfaen" w:hAnsi="Sylfaen" w:cs="Sylfaen"/>
          <w:i w:val="0"/>
          <w:lang w:val="ka-GE"/>
        </w:rPr>
        <w:t>აქტივებში</w:t>
      </w:r>
      <w:r w:rsidRPr="00E61DE2">
        <w:rPr>
          <w:i w:val="0"/>
          <w:lang w:val="ka-GE"/>
        </w:rPr>
        <w:t>/</w:t>
      </w:r>
      <w:r w:rsidRPr="00E61DE2">
        <w:rPr>
          <w:rFonts w:ascii="Sylfaen" w:hAnsi="Sylfaen" w:cs="Sylfaen"/>
          <w:i w:val="0"/>
          <w:lang w:val="ka-GE"/>
        </w:rPr>
        <w:t>კაპიტალში</w:t>
      </w:r>
      <w:r w:rsidRPr="00E61DE2">
        <w:rPr>
          <w:i w:val="0"/>
          <w:lang w:val="ka-GE"/>
        </w:rPr>
        <w:t xml:space="preserve"> </w:t>
      </w:r>
      <w:r w:rsidRPr="00E61DE2">
        <w:rPr>
          <w:rFonts w:ascii="Sylfaen" w:hAnsi="Sylfaen" w:cs="Sylfaen"/>
          <w:i w:val="0"/>
          <w:lang w:val="ka-GE"/>
        </w:rPr>
        <w:t>მის</w:t>
      </w:r>
      <w:r w:rsidRPr="00E61DE2">
        <w:rPr>
          <w:i w:val="0"/>
          <w:lang w:val="ka-GE"/>
        </w:rPr>
        <w:t xml:space="preserve"> </w:t>
      </w:r>
      <w:r w:rsidRPr="00E61DE2">
        <w:rPr>
          <w:rFonts w:ascii="Sylfaen" w:hAnsi="Sylfaen" w:cs="Sylfaen"/>
          <w:i w:val="0"/>
          <w:lang w:val="ka-GE"/>
        </w:rPr>
        <w:t>ფინანსურ</w:t>
      </w:r>
      <w:r w:rsidRPr="00E61DE2">
        <w:rPr>
          <w:i w:val="0"/>
          <w:lang w:val="ka-GE"/>
        </w:rPr>
        <w:t xml:space="preserve"> </w:t>
      </w:r>
      <w:r w:rsidRPr="00E61DE2">
        <w:rPr>
          <w:rFonts w:ascii="Sylfaen" w:hAnsi="Sylfaen" w:cs="Sylfaen"/>
          <w:i w:val="0"/>
          <w:lang w:val="ka-GE"/>
        </w:rPr>
        <w:t>ინტერესს</w:t>
      </w:r>
      <w:r w:rsidRPr="00E61DE2">
        <w:rPr>
          <w:i w:val="0"/>
          <w:lang w:val="ka-GE"/>
        </w:rPr>
        <w:t xml:space="preserve">, </w:t>
      </w:r>
      <w:r w:rsidRPr="00E61DE2">
        <w:rPr>
          <w:rFonts w:ascii="Sylfaen" w:hAnsi="Sylfaen" w:cs="Sylfaen"/>
          <w:i w:val="0"/>
          <w:lang w:val="ka-GE"/>
        </w:rPr>
        <w:t>რაც</w:t>
      </w:r>
      <w:r w:rsidRPr="00E61DE2">
        <w:rPr>
          <w:i w:val="0"/>
          <w:lang w:val="ka-GE"/>
        </w:rPr>
        <w:t xml:space="preserve">: </w:t>
      </w:r>
    </w:p>
    <w:p w14:paraId="2B10C1CD" w14:textId="77777777" w:rsidR="00E61DE2" w:rsidRPr="00E61DE2" w:rsidRDefault="00E61DE2" w:rsidP="00AA3F4D">
      <w:pPr>
        <w:pStyle w:val="StandardPoint"/>
        <w:tabs>
          <w:tab w:val="left" w:pos="6300"/>
        </w:tabs>
        <w:spacing w:line="240" w:lineRule="auto"/>
        <w:ind w:left="1080" w:hanging="562"/>
        <w:rPr>
          <w:i w:val="0"/>
          <w:lang w:val="ka-GE"/>
        </w:rPr>
      </w:pPr>
      <w:r w:rsidRPr="00E61DE2">
        <w:rPr>
          <w:b w:val="0"/>
          <w:i w:val="0"/>
          <w:lang w:val="ka-GE"/>
        </w:rPr>
        <w:t xml:space="preserve"> </w:t>
      </w:r>
      <w:r w:rsidR="004A59C2" w:rsidRPr="00E61DE2">
        <w:rPr>
          <w:b w:val="0"/>
          <w:i w:val="0"/>
          <w:lang w:val="ka-GE"/>
        </w:rPr>
        <w:t>(</w:t>
      </w:r>
      <w:r>
        <w:rPr>
          <w:rFonts w:ascii="Sylfaen" w:hAnsi="Sylfaen"/>
          <w:b w:val="0"/>
          <w:i w:val="0"/>
          <w:lang w:val="ka-GE"/>
        </w:rPr>
        <w:t>ა</w:t>
      </w:r>
      <w:r w:rsidR="004A59C2" w:rsidRPr="00E61DE2">
        <w:rPr>
          <w:b w:val="0"/>
          <w:i w:val="0"/>
          <w:lang w:val="ka-GE"/>
        </w:rPr>
        <w:t>)</w:t>
      </w:r>
      <w:r w:rsidR="004A59C2" w:rsidRPr="00E61DE2">
        <w:rPr>
          <w:b w:val="0"/>
          <w:i w:val="0"/>
          <w:lang w:val="ka-GE"/>
        </w:rPr>
        <w:tab/>
      </w:r>
      <w:r w:rsidRPr="00E61DE2">
        <w:rPr>
          <w:rFonts w:ascii="Sylfaen" w:hAnsi="Sylfaen" w:cs="Sylfaen"/>
          <w:i w:val="0"/>
          <w:lang w:val="ka-GE"/>
        </w:rPr>
        <w:t>წარმოშობს</w:t>
      </w:r>
      <w:r w:rsidRPr="00E61DE2">
        <w:rPr>
          <w:i w:val="0"/>
          <w:lang w:val="ka-GE"/>
        </w:rPr>
        <w:t xml:space="preserve"> </w:t>
      </w:r>
      <w:r w:rsidRPr="00E61DE2">
        <w:rPr>
          <w:rFonts w:ascii="Sylfaen" w:hAnsi="Sylfaen" w:cs="Sylfaen"/>
          <w:i w:val="0"/>
          <w:lang w:val="ka-GE"/>
        </w:rPr>
        <w:t>ერთეულის</w:t>
      </w:r>
      <w:r w:rsidRPr="00E61DE2">
        <w:rPr>
          <w:i w:val="0"/>
          <w:lang w:val="ka-GE"/>
        </w:rPr>
        <w:t xml:space="preserve"> </w:t>
      </w:r>
      <w:r w:rsidRPr="00E61DE2">
        <w:rPr>
          <w:rFonts w:ascii="Sylfaen" w:hAnsi="Sylfaen" w:cs="Sylfaen"/>
          <w:i w:val="0"/>
          <w:lang w:val="ka-GE"/>
        </w:rPr>
        <w:t>უფლებას</w:t>
      </w:r>
      <w:r w:rsidRPr="00E61DE2">
        <w:rPr>
          <w:i w:val="0"/>
          <w:lang w:val="ka-GE"/>
        </w:rPr>
        <w:t xml:space="preserve"> </w:t>
      </w:r>
      <w:r w:rsidRPr="00E61DE2">
        <w:rPr>
          <w:rFonts w:ascii="Sylfaen" w:hAnsi="Sylfaen" w:cs="Sylfaen"/>
          <w:i w:val="0"/>
          <w:lang w:val="ka-GE"/>
        </w:rPr>
        <w:t>როგორც</w:t>
      </w:r>
      <w:r w:rsidRPr="00E61DE2">
        <w:rPr>
          <w:i w:val="0"/>
          <w:lang w:val="ka-GE"/>
        </w:rPr>
        <w:t xml:space="preserve"> (</w:t>
      </w:r>
      <w:r w:rsidR="006449C4">
        <w:rPr>
          <w:i w:val="0"/>
          <w:lang w:val="en-US"/>
        </w:rPr>
        <w:t>i</w:t>
      </w:r>
      <w:r w:rsidRPr="00E61DE2">
        <w:rPr>
          <w:i w:val="0"/>
          <w:lang w:val="ka-GE"/>
        </w:rPr>
        <w:t xml:space="preserve">) </w:t>
      </w:r>
      <w:r w:rsidRPr="00E61DE2">
        <w:rPr>
          <w:rFonts w:ascii="Sylfaen" w:hAnsi="Sylfaen" w:cs="Sylfaen"/>
          <w:i w:val="0"/>
          <w:lang w:val="ka-GE"/>
        </w:rPr>
        <w:t>მომავალი</w:t>
      </w:r>
      <w:r w:rsidRPr="00E61DE2">
        <w:rPr>
          <w:i w:val="0"/>
          <w:lang w:val="ka-GE"/>
        </w:rPr>
        <w:t xml:space="preserve"> </w:t>
      </w:r>
      <w:r w:rsidRPr="00E61DE2">
        <w:rPr>
          <w:rFonts w:ascii="Sylfaen" w:hAnsi="Sylfaen" w:cs="Sylfaen"/>
          <w:i w:val="0"/>
          <w:lang w:val="ka-GE"/>
        </w:rPr>
        <w:t>ეკონომიკური</w:t>
      </w:r>
      <w:r w:rsidRPr="00E61DE2">
        <w:rPr>
          <w:i w:val="0"/>
          <w:lang w:val="ka-GE"/>
        </w:rPr>
        <w:t xml:space="preserve"> </w:t>
      </w:r>
      <w:r w:rsidRPr="00E61DE2">
        <w:rPr>
          <w:rFonts w:ascii="Sylfaen" w:hAnsi="Sylfaen" w:cs="Sylfaen"/>
          <w:i w:val="0"/>
          <w:lang w:val="ka-GE"/>
        </w:rPr>
        <w:t>სარგებლის</w:t>
      </w:r>
      <w:r w:rsidRPr="00E61DE2">
        <w:rPr>
          <w:i w:val="0"/>
          <w:lang w:val="ka-GE"/>
        </w:rPr>
        <w:t xml:space="preserve"> </w:t>
      </w:r>
      <w:r w:rsidRPr="00E61DE2">
        <w:rPr>
          <w:rFonts w:ascii="Sylfaen" w:hAnsi="Sylfaen" w:cs="Sylfaen"/>
          <w:i w:val="0"/>
          <w:lang w:val="ka-GE"/>
        </w:rPr>
        <w:t>ან</w:t>
      </w:r>
      <w:r w:rsidRPr="00E61DE2">
        <w:rPr>
          <w:i w:val="0"/>
          <w:lang w:val="ka-GE"/>
        </w:rPr>
        <w:t xml:space="preserve"> </w:t>
      </w:r>
      <w:r w:rsidRPr="00E61DE2">
        <w:rPr>
          <w:rFonts w:ascii="Sylfaen" w:hAnsi="Sylfaen" w:cs="Sylfaen"/>
          <w:i w:val="0"/>
          <w:lang w:val="ka-GE"/>
        </w:rPr>
        <w:t>მომსახურების</w:t>
      </w:r>
      <w:r w:rsidRPr="00E61DE2">
        <w:rPr>
          <w:i w:val="0"/>
          <w:lang w:val="ka-GE"/>
        </w:rPr>
        <w:t xml:space="preserve"> </w:t>
      </w:r>
      <w:r w:rsidRPr="00E61DE2">
        <w:rPr>
          <w:rFonts w:ascii="Sylfaen" w:hAnsi="Sylfaen" w:cs="Sylfaen"/>
          <w:i w:val="0"/>
          <w:lang w:val="ka-GE"/>
        </w:rPr>
        <w:t>პოტენციალის</w:t>
      </w:r>
      <w:r w:rsidRPr="00E61DE2">
        <w:rPr>
          <w:i w:val="0"/>
          <w:lang w:val="ka-GE"/>
        </w:rPr>
        <w:t xml:space="preserve"> </w:t>
      </w:r>
      <w:r w:rsidRPr="00E61DE2">
        <w:rPr>
          <w:rFonts w:ascii="Sylfaen" w:hAnsi="Sylfaen" w:cs="Sylfaen"/>
          <w:i w:val="0"/>
          <w:lang w:val="ka-GE"/>
        </w:rPr>
        <w:t>განაწილებაზე</w:t>
      </w:r>
      <w:r w:rsidRPr="00E61DE2">
        <w:rPr>
          <w:i w:val="0"/>
          <w:lang w:val="ka-GE"/>
        </w:rPr>
        <w:t xml:space="preserve"> </w:t>
      </w:r>
      <w:r w:rsidRPr="00E61DE2">
        <w:rPr>
          <w:rFonts w:ascii="Sylfaen" w:hAnsi="Sylfaen" w:cs="Sylfaen"/>
          <w:i w:val="0"/>
          <w:lang w:val="ka-GE"/>
        </w:rPr>
        <w:t>თავისი</w:t>
      </w:r>
      <w:r w:rsidRPr="00E61DE2">
        <w:rPr>
          <w:i w:val="0"/>
          <w:lang w:val="ka-GE"/>
        </w:rPr>
        <w:t xml:space="preserve"> </w:t>
      </w:r>
      <w:r w:rsidRPr="00E61DE2">
        <w:rPr>
          <w:rFonts w:ascii="Sylfaen" w:hAnsi="Sylfaen" w:cs="Sylfaen"/>
          <w:i w:val="0"/>
          <w:lang w:val="ka-GE"/>
        </w:rPr>
        <w:t>არსებობის</w:t>
      </w:r>
      <w:r w:rsidRPr="00E61DE2">
        <w:rPr>
          <w:i w:val="0"/>
          <w:lang w:val="ka-GE"/>
        </w:rPr>
        <w:t xml:space="preserve"> </w:t>
      </w:r>
      <w:r w:rsidRPr="00E61DE2">
        <w:rPr>
          <w:rFonts w:ascii="Sylfaen" w:hAnsi="Sylfaen" w:cs="Sylfaen"/>
          <w:i w:val="0"/>
          <w:lang w:val="ka-GE"/>
        </w:rPr>
        <w:t>მანძილზე</w:t>
      </w:r>
      <w:r w:rsidRPr="00E61DE2">
        <w:rPr>
          <w:i w:val="0"/>
          <w:lang w:val="ka-GE"/>
        </w:rPr>
        <w:t xml:space="preserve">, </w:t>
      </w:r>
      <w:r w:rsidRPr="00E61DE2">
        <w:rPr>
          <w:rFonts w:ascii="Sylfaen" w:hAnsi="Sylfaen" w:cs="Sylfaen"/>
          <w:i w:val="0"/>
          <w:lang w:val="ka-GE"/>
        </w:rPr>
        <w:t>როდესაც</w:t>
      </w:r>
      <w:r w:rsidRPr="00E61DE2">
        <w:rPr>
          <w:i w:val="0"/>
          <w:lang w:val="ka-GE"/>
        </w:rPr>
        <w:t xml:space="preserve"> </w:t>
      </w:r>
      <w:r w:rsidRPr="00E61DE2">
        <w:rPr>
          <w:rFonts w:ascii="Sylfaen" w:hAnsi="Sylfaen" w:cs="Sylfaen"/>
          <w:i w:val="0"/>
          <w:lang w:val="ka-GE"/>
        </w:rPr>
        <w:t>ამგვარი</w:t>
      </w:r>
      <w:r w:rsidRPr="00E61DE2">
        <w:rPr>
          <w:i w:val="0"/>
          <w:lang w:val="ka-GE"/>
        </w:rPr>
        <w:t xml:space="preserve"> </w:t>
      </w:r>
      <w:r w:rsidRPr="00E61DE2">
        <w:rPr>
          <w:rFonts w:ascii="Sylfaen" w:hAnsi="Sylfaen" w:cs="Sylfaen"/>
          <w:i w:val="0"/>
          <w:lang w:val="ka-GE"/>
        </w:rPr>
        <w:t>განაწილება</w:t>
      </w:r>
      <w:r w:rsidRPr="00E61DE2">
        <w:rPr>
          <w:i w:val="0"/>
          <w:lang w:val="ka-GE"/>
        </w:rPr>
        <w:t xml:space="preserve"> </w:t>
      </w:r>
      <w:r w:rsidRPr="00E61DE2">
        <w:rPr>
          <w:rFonts w:ascii="Sylfaen" w:hAnsi="Sylfaen" w:cs="Sylfaen"/>
          <w:i w:val="0"/>
          <w:lang w:val="ka-GE"/>
        </w:rPr>
        <w:t>წარმოადგენს</w:t>
      </w:r>
      <w:r w:rsidRPr="00E61DE2">
        <w:rPr>
          <w:i w:val="0"/>
          <w:lang w:val="ka-GE"/>
        </w:rPr>
        <w:t xml:space="preserve"> </w:t>
      </w:r>
      <w:r w:rsidRPr="00E61DE2">
        <w:rPr>
          <w:rFonts w:ascii="Sylfaen" w:hAnsi="Sylfaen" w:cs="Sylfaen"/>
          <w:i w:val="0"/>
          <w:lang w:val="ka-GE"/>
        </w:rPr>
        <w:t>მესაკუთრეების</w:t>
      </w:r>
      <w:r w:rsidRPr="00E61DE2">
        <w:rPr>
          <w:i w:val="0"/>
          <w:lang w:val="ka-GE"/>
        </w:rPr>
        <w:t xml:space="preserve"> </w:t>
      </w:r>
      <w:r w:rsidRPr="00E61DE2">
        <w:rPr>
          <w:rFonts w:ascii="Sylfaen" w:hAnsi="Sylfaen" w:cs="Sylfaen"/>
          <w:i w:val="0"/>
          <w:lang w:val="ka-GE"/>
        </w:rPr>
        <w:t>ან</w:t>
      </w:r>
      <w:r w:rsidRPr="00E61DE2">
        <w:rPr>
          <w:i w:val="0"/>
          <w:lang w:val="ka-GE"/>
        </w:rPr>
        <w:t xml:space="preserve"> </w:t>
      </w:r>
      <w:r w:rsidRPr="00E61DE2">
        <w:rPr>
          <w:rFonts w:ascii="Sylfaen" w:hAnsi="Sylfaen" w:cs="Sylfaen"/>
          <w:i w:val="0"/>
          <w:lang w:val="ka-GE"/>
        </w:rPr>
        <w:t>მათი</w:t>
      </w:r>
      <w:r w:rsidRPr="00E61DE2">
        <w:rPr>
          <w:i w:val="0"/>
          <w:lang w:val="ka-GE"/>
        </w:rPr>
        <w:t xml:space="preserve"> </w:t>
      </w:r>
      <w:r w:rsidRPr="00E61DE2">
        <w:rPr>
          <w:rFonts w:ascii="Sylfaen" w:hAnsi="Sylfaen" w:cs="Sylfaen"/>
          <w:i w:val="0"/>
          <w:lang w:val="ka-GE"/>
        </w:rPr>
        <w:t>წარმომადგენლების</w:t>
      </w:r>
      <w:r w:rsidRPr="00E61DE2">
        <w:rPr>
          <w:i w:val="0"/>
          <w:lang w:val="ka-GE"/>
        </w:rPr>
        <w:t xml:space="preserve"> </w:t>
      </w:r>
      <w:r w:rsidRPr="00E61DE2">
        <w:rPr>
          <w:rFonts w:ascii="Sylfaen" w:hAnsi="Sylfaen" w:cs="Sylfaen"/>
          <w:i w:val="0"/>
          <w:lang w:val="ka-GE"/>
        </w:rPr>
        <w:t>პრეროგატივას</w:t>
      </w:r>
      <w:r w:rsidRPr="00E61DE2">
        <w:rPr>
          <w:i w:val="0"/>
          <w:lang w:val="ka-GE"/>
        </w:rPr>
        <w:t xml:space="preserve"> </w:t>
      </w:r>
      <w:r w:rsidRPr="00E61DE2">
        <w:rPr>
          <w:rFonts w:ascii="Sylfaen" w:hAnsi="Sylfaen" w:cs="Sylfaen"/>
          <w:i w:val="0"/>
          <w:lang w:val="ka-GE"/>
        </w:rPr>
        <w:t>და</w:t>
      </w:r>
      <w:r w:rsidRPr="00E61DE2">
        <w:rPr>
          <w:i w:val="0"/>
          <w:lang w:val="ka-GE"/>
        </w:rPr>
        <w:t xml:space="preserve"> </w:t>
      </w:r>
      <w:r w:rsidRPr="00E61DE2">
        <w:rPr>
          <w:rFonts w:ascii="Sylfaen" w:hAnsi="Sylfaen" w:cs="Sylfaen"/>
          <w:i w:val="0"/>
          <w:lang w:val="ka-GE"/>
        </w:rPr>
        <w:t>ასევე</w:t>
      </w:r>
      <w:r w:rsidRPr="00E61DE2">
        <w:rPr>
          <w:rFonts w:ascii="Sylfaen" w:hAnsi="Sylfaen"/>
          <w:i w:val="0"/>
          <w:lang w:val="ka-GE"/>
        </w:rPr>
        <w:t xml:space="preserve"> </w:t>
      </w:r>
      <w:r w:rsidRPr="00E61DE2">
        <w:rPr>
          <w:i w:val="0"/>
          <w:lang w:val="ka-GE"/>
        </w:rPr>
        <w:t>(</w:t>
      </w:r>
      <w:r w:rsidR="006449C4">
        <w:rPr>
          <w:i w:val="0"/>
          <w:lang w:val="en-US"/>
        </w:rPr>
        <w:t>ii</w:t>
      </w:r>
      <w:r w:rsidRPr="00E61DE2">
        <w:rPr>
          <w:i w:val="0"/>
          <w:lang w:val="ka-GE"/>
        </w:rPr>
        <w:t xml:space="preserve">) </w:t>
      </w:r>
      <w:r w:rsidRPr="00E61DE2">
        <w:rPr>
          <w:rFonts w:ascii="Sylfaen" w:hAnsi="Sylfaen" w:cs="Sylfaen"/>
          <w:i w:val="0"/>
          <w:lang w:val="ka-GE"/>
        </w:rPr>
        <w:t>ერთეულის</w:t>
      </w:r>
      <w:r w:rsidRPr="00E61DE2">
        <w:rPr>
          <w:i w:val="0"/>
          <w:lang w:val="ka-GE"/>
        </w:rPr>
        <w:t xml:space="preserve"> </w:t>
      </w:r>
      <w:r w:rsidRPr="00E61DE2">
        <w:rPr>
          <w:rFonts w:ascii="Sylfaen" w:hAnsi="Sylfaen" w:cs="Sylfaen"/>
          <w:i w:val="0"/>
          <w:lang w:val="ka-GE"/>
        </w:rPr>
        <w:t>დახურვის</w:t>
      </w:r>
      <w:r w:rsidRPr="00E61DE2">
        <w:rPr>
          <w:i w:val="0"/>
          <w:lang w:val="ka-GE"/>
        </w:rPr>
        <w:t xml:space="preserve"> </w:t>
      </w:r>
      <w:r w:rsidRPr="00E61DE2">
        <w:rPr>
          <w:rFonts w:ascii="Sylfaen" w:hAnsi="Sylfaen" w:cs="Sylfaen"/>
          <w:i w:val="0"/>
          <w:lang w:val="ka-GE"/>
        </w:rPr>
        <w:t>შემთხვევაში</w:t>
      </w:r>
      <w:r w:rsidRPr="00E61DE2">
        <w:rPr>
          <w:i w:val="0"/>
          <w:lang w:val="ka-GE"/>
        </w:rPr>
        <w:t xml:space="preserve">, </w:t>
      </w:r>
      <w:r w:rsidRPr="00E61DE2">
        <w:rPr>
          <w:rFonts w:ascii="Sylfaen" w:hAnsi="Sylfaen" w:cs="Sylfaen"/>
          <w:i w:val="0"/>
          <w:lang w:val="ka-GE"/>
        </w:rPr>
        <w:t>ამ</w:t>
      </w:r>
      <w:r w:rsidRPr="00E61DE2">
        <w:rPr>
          <w:i w:val="0"/>
          <w:lang w:val="ka-GE"/>
        </w:rPr>
        <w:t xml:space="preserve"> </w:t>
      </w:r>
      <w:r w:rsidRPr="00E61DE2">
        <w:rPr>
          <w:rFonts w:ascii="Sylfaen" w:hAnsi="Sylfaen" w:cs="Sylfaen"/>
          <w:i w:val="0"/>
          <w:lang w:val="ka-GE"/>
        </w:rPr>
        <w:t>ერთეულის</w:t>
      </w:r>
      <w:r w:rsidRPr="00E61DE2">
        <w:rPr>
          <w:i w:val="0"/>
          <w:lang w:val="ka-GE"/>
        </w:rPr>
        <w:t xml:space="preserve"> </w:t>
      </w:r>
      <w:r w:rsidRPr="00E61DE2">
        <w:rPr>
          <w:rFonts w:ascii="Sylfaen" w:hAnsi="Sylfaen" w:cs="Sylfaen"/>
          <w:i w:val="0"/>
          <w:lang w:val="ka-GE"/>
        </w:rPr>
        <w:t>ვალდებულებებზე</w:t>
      </w:r>
      <w:r w:rsidRPr="00E61DE2">
        <w:rPr>
          <w:i w:val="0"/>
          <w:lang w:val="ka-GE"/>
        </w:rPr>
        <w:t xml:space="preserve"> </w:t>
      </w:r>
      <w:r w:rsidRPr="00E61DE2">
        <w:rPr>
          <w:rFonts w:ascii="Sylfaen" w:hAnsi="Sylfaen" w:cs="Sylfaen"/>
          <w:i w:val="0"/>
          <w:lang w:val="ka-GE"/>
        </w:rPr>
        <w:t>აქტივების</w:t>
      </w:r>
      <w:r w:rsidRPr="00E61DE2">
        <w:rPr>
          <w:i w:val="0"/>
          <w:lang w:val="ka-GE"/>
        </w:rPr>
        <w:t xml:space="preserve"> </w:t>
      </w:r>
      <w:r w:rsidRPr="00E61DE2">
        <w:rPr>
          <w:rFonts w:ascii="Sylfaen" w:hAnsi="Sylfaen" w:cs="Sylfaen"/>
          <w:i w:val="0"/>
          <w:lang w:val="ka-GE"/>
        </w:rPr>
        <w:t>ნებისმიერი</w:t>
      </w:r>
      <w:r w:rsidRPr="00E61DE2">
        <w:rPr>
          <w:i w:val="0"/>
          <w:lang w:val="ka-GE"/>
        </w:rPr>
        <w:t xml:space="preserve"> </w:t>
      </w:r>
      <w:r w:rsidRPr="00E61DE2">
        <w:rPr>
          <w:rFonts w:ascii="Sylfaen" w:hAnsi="Sylfaen" w:cs="Sylfaen"/>
          <w:i w:val="0"/>
          <w:lang w:val="ka-GE"/>
        </w:rPr>
        <w:t>მეტობის</w:t>
      </w:r>
      <w:r w:rsidRPr="00E61DE2">
        <w:rPr>
          <w:i w:val="0"/>
          <w:lang w:val="ka-GE"/>
        </w:rPr>
        <w:t xml:space="preserve"> </w:t>
      </w:r>
      <w:r w:rsidRPr="00E61DE2">
        <w:rPr>
          <w:rFonts w:ascii="Sylfaen" w:hAnsi="Sylfaen" w:cs="Sylfaen"/>
          <w:i w:val="0"/>
          <w:lang w:val="ka-GE"/>
        </w:rPr>
        <w:t>განაწილებაზე</w:t>
      </w:r>
      <w:r w:rsidRPr="00E61DE2">
        <w:rPr>
          <w:i w:val="0"/>
          <w:lang w:val="ka-GE"/>
        </w:rPr>
        <w:t xml:space="preserve">; </w:t>
      </w:r>
      <w:r w:rsidRPr="00E61DE2">
        <w:rPr>
          <w:rFonts w:ascii="Sylfaen" w:hAnsi="Sylfaen" w:cs="Sylfaen"/>
          <w:i w:val="0"/>
          <w:lang w:val="ka-GE"/>
        </w:rPr>
        <w:t>და</w:t>
      </w:r>
      <w:r w:rsidRPr="00E61DE2">
        <w:rPr>
          <w:i w:val="0"/>
          <w:lang w:val="ka-GE"/>
        </w:rPr>
        <w:t>/</w:t>
      </w:r>
      <w:r w:rsidRPr="00E61DE2">
        <w:rPr>
          <w:rFonts w:ascii="Sylfaen" w:hAnsi="Sylfaen" w:cs="Sylfaen"/>
          <w:i w:val="0"/>
          <w:lang w:val="ka-GE"/>
        </w:rPr>
        <w:t>ან</w:t>
      </w:r>
      <w:r w:rsidRPr="00E61DE2">
        <w:rPr>
          <w:i w:val="0"/>
          <w:lang w:val="ka-GE"/>
        </w:rPr>
        <w:t xml:space="preserve"> </w:t>
      </w:r>
    </w:p>
    <w:p w14:paraId="3CE79503" w14:textId="77777777" w:rsidR="00E61DE2" w:rsidRPr="00E61DE2" w:rsidRDefault="00E61DE2" w:rsidP="00AA3F4D">
      <w:pPr>
        <w:pStyle w:val="StandardPoint"/>
        <w:tabs>
          <w:tab w:val="left" w:pos="6300"/>
        </w:tabs>
        <w:spacing w:line="240" w:lineRule="auto"/>
        <w:ind w:left="1080" w:hanging="562"/>
        <w:rPr>
          <w:i w:val="0"/>
          <w:lang w:val="ka-GE"/>
        </w:rPr>
      </w:pPr>
      <w:r w:rsidRPr="00E61DE2">
        <w:rPr>
          <w:rFonts w:ascii="Sylfaen" w:hAnsi="Sylfaen" w:cs="Sylfaen"/>
          <w:i w:val="0"/>
          <w:lang w:val="ka-GE"/>
        </w:rPr>
        <w:t>(ბ</w:t>
      </w:r>
      <w:r w:rsidRPr="00E61DE2">
        <w:rPr>
          <w:i w:val="0"/>
          <w:lang w:val="ka-GE"/>
        </w:rPr>
        <w:t xml:space="preserve">) </w:t>
      </w:r>
      <w:r w:rsidRPr="00E61DE2">
        <w:rPr>
          <w:i w:val="0"/>
          <w:lang w:val="ka-GE"/>
        </w:rPr>
        <w:tab/>
      </w:r>
      <w:r w:rsidRPr="00E61DE2">
        <w:rPr>
          <w:rFonts w:ascii="Sylfaen" w:hAnsi="Sylfaen" w:cs="Sylfaen"/>
          <w:i w:val="0"/>
          <w:lang w:val="ka-GE"/>
        </w:rPr>
        <w:t>შეიძლება</w:t>
      </w:r>
      <w:r w:rsidRPr="00E61DE2">
        <w:rPr>
          <w:i w:val="0"/>
          <w:lang w:val="ka-GE"/>
        </w:rPr>
        <w:t xml:space="preserve"> </w:t>
      </w:r>
      <w:r w:rsidRPr="00E61DE2">
        <w:rPr>
          <w:rFonts w:ascii="Sylfaen" w:hAnsi="Sylfaen" w:cs="Sylfaen"/>
          <w:i w:val="0"/>
          <w:lang w:val="ka-GE"/>
        </w:rPr>
        <w:t>გაიყიდოს</w:t>
      </w:r>
      <w:r w:rsidRPr="00E61DE2">
        <w:rPr>
          <w:i w:val="0"/>
          <w:lang w:val="ka-GE"/>
        </w:rPr>
        <w:t xml:space="preserve">, </w:t>
      </w:r>
      <w:r w:rsidRPr="00E61DE2">
        <w:rPr>
          <w:rFonts w:ascii="Sylfaen" w:hAnsi="Sylfaen" w:cs="Sylfaen"/>
          <w:i w:val="0"/>
          <w:lang w:val="ka-GE"/>
        </w:rPr>
        <w:t>გაიცვალოს</w:t>
      </w:r>
      <w:r w:rsidRPr="00E61DE2">
        <w:rPr>
          <w:i w:val="0"/>
          <w:lang w:val="ka-GE"/>
        </w:rPr>
        <w:t xml:space="preserve">, </w:t>
      </w:r>
      <w:r w:rsidRPr="00E61DE2">
        <w:rPr>
          <w:rFonts w:ascii="Sylfaen" w:hAnsi="Sylfaen" w:cs="Sylfaen"/>
          <w:i w:val="0"/>
          <w:lang w:val="ka-GE"/>
        </w:rPr>
        <w:t>გადაცემულ</w:t>
      </w:r>
      <w:r w:rsidRPr="00E61DE2">
        <w:rPr>
          <w:i w:val="0"/>
          <w:lang w:val="ka-GE"/>
        </w:rPr>
        <w:t xml:space="preserve"> </w:t>
      </w:r>
      <w:r w:rsidRPr="00E61DE2">
        <w:rPr>
          <w:rFonts w:ascii="Sylfaen" w:hAnsi="Sylfaen" w:cs="Sylfaen"/>
          <w:i w:val="0"/>
          <w:lang w:val="ka-GE"/>
        </w:rPr>
        <w:t>ან</w:t>
      </w:r>
      <w:r w:rsidRPr="00E61DE2">
        <w:rPr>
          <w:i w:val="0"/>
          <w:lang w:val="ka-GE"/>
        </w:rPr>
        <w:t xml:space="preserve"> </w:t>
      </w:r>
      <w:r w:rsidRPr="00E61DE2">
        <w:rPr>
          <w:rFonts w:ascii="Sylfaen" w:hAnsi="Sylfaen" w:cs="Sylfaen"/>
          <w:i w:val="0"/>
          <w:lang w:val="ka-GE"/>
        </w:rPr>
        <w:t>გამოსყიდულ</w:t>
      </w:r>
      <w:r w:rsidRPr="00E61DE2">
        <w:rPr>
          <w:i w:val="0"/>
          <w:lang w:val="ka-GE"/>
        </w:rPr>
        <w:t xml:space="preserve"> </w:t>
      </w:r>
      <w:r w:rsidRPr="00E61DE2">
        <w:rPr>
          <w:rFonts w:ascii="Sylfaen" w:hAnsi="Sylfaen" w:cs="Sylfaen"/>
          <w:i w:val="0"/>
          <w:lang w:val="ka-GE"/>
        </w:rPr>
        <w:t>იქნეს</w:t>
      </w:r>
      <w:r w:rsidRPr="00E61DE2">
        <w:rPr>
          <w:i w:val="0"/>
          <w:lang w:val="ka-GE"/>
        </w:rPr>
        <w:t xml:space="preserve">. </w:t>
      </w:r>
    </w:p>
    <w:p w14:paraId="1B4C6F21" w14:textId="77777777" w:rsidR="00E61DE2" w:rsidRPr="00E61DE2" w:rsidRDefault="00E61DE2" w:rsidP="00AA3F4D">
      <w:pPr>
        <w:pStyle w:val="StandardIndent"/>
        <w:tabs>
          <w:tab w:val="left" w:pos="6300"/>
        </w:tabs>
        <w:ind w:left="540"/>
        <w:rPr>
          <w:i w:val="0"/>
          <w:lang w:val="ka-GE"/>
        </w:rPr>
      </w:pPr>
      <w:r w:rsidRPr="00E61DE2">
        <w:rPr>
          <w:rFonts w:ascii="Sylfaen" w:hAnsi="Sylfaen" w:cs="Sylfaen"/>
          <w:i w:val="0"/>
          <w:u w:val="single"/>
          <w:lang w:val="ka-GE"/>
        </w:rPr>
        <w:t>მესაკუთრეებზე</w:t>
      </w:r>
      <w:r w:rsidRPr="00E61DE2">
        <w:rPr>
          <w:i w:val="0"/>
          <w:u w:val="single"/>
          <w:lang w:val="ka-GE"/>
        </w:rPr>
        <w:t xml:space="preserve"> </w:t>
      </w:r>
      <w:r w:rsidRPr="00E61DE2">
        <w:rPr>
          <w:rFonts w:ascii="Sylfaen" w:hAnsi="Sylfaen" w:cs="Sylfaen"/>
          <w:i w:val="0"/>
          <w:u w:val="single"/>
          <w:lang w:val="ka-GE"/>
        </w:rPr>
        <w:t>განაწილება</w:t>
      </w:r>
      <w:r w:rsidRPr="00E61DE2">
        <w:rPr>
          <w:i w:val="0"/>
          <w:lang w:val="ka-GE"/>
        </w:rPr>
        <w:t xml:space="preserve"> </w:t>
      </w:r>
      <w:r w:rsidRPr="00E61DE2">
        <w:rPr>
          <w:rFonts w:ascii="Sylfaen" w:hAnsi="Sylfaen" w:cs="Sylfaen"/>
          <w:i w:val="0"/>
          <w:lang w:val="ka-GE"/>
        </w:rPr>
        <w:t>ნიშნავს</w:t>
      </w:r>
      <w:r w:rsidRPr="00E61DE2">
        <w:rPr>
          <w:i w:val="0"/>
          <w:lang w:val="ka-GE"/>
        </w:rPr>
        <w:t xml:space="preserve"> </w:t>
      </w:r>
      <w:r w:rsidRPr="00E61DE2">
        <w:rPr>
          <w:rFonts w:ascii="Sylfaen" w:hAnsi="Sylfaen" w:cs="Sylfaen"/>
          <w:i w:val="0"/>
          <w:lang w:val="ka-GE"/>
        </w:rPr>
        <w:t>ერთეულის</w:t>
      </w:r>
      <w:r w:rsidRPr="00E61DE2">
        <w:rPr>
          <w:i w:val="0"/>
          <w:lang w:val="ka-GE"/>
        </w:rPr>
        <w:t xml:space="preserve"> </w:t>
      </w:r>
      <w:r w:rsidRPr="00E61DE2">
        <w:rPr>
          <w:rFonts w:ascii="Sylfaen" w:hAnsi="Sylfaen" w:cs="Sylfaen"/>
          <w:i w:val="0"/>
          <w:lang w:val="ka-GE"/>
        </w:rPr>
        <w:t>მიერ</w:t>
      </w:r>
      <w:r w:rsidRPr="00E61DE2">
        <w:rPr>
          <w:i w:val="0"/>
          <w:lang w:val="ka-GE"/>
        </w:rPr>
        <w:t xml:space="preserve"> </w:t>
      </w:r>
      <w:r w:rsidRPr="00E61DE2">
        <w:rPr>
          <w:rFonts w:ascii="Sylfaen" w:hAnsi="Sylfaen" w:cs="Sylfaen"/>
          <w:i w:val="0"/>
          <w:lang w:val="ka-GE"/>
        </w:rPr>
        <w:t>მის</w:t>
      </w:r>
      <w:r w:rsidRPr="00E61DE2">
        <w:rPr>
          <w:i w:val="0"/>
          <w:lang w:val="ka-GE"/>
        </w:rPr>
        <w:t xml:space="preserve"> </w:t>
      </w:r>
      <w:r w:rsidRPr="00E61DE2">
        <w:rPr>
          <w:rFonts w:ascii="Sylfaen" w:hAnsi="Sylfaen" w:cs="Sylfaen"/>
          <w:i w:val="0"/>
          <w:lang w:val="ka-GE"/>
        </w:rPr>
        <w:t>ყველა</w:t>
      </w:r>
      <w:r w:rsidRPr="00E61DE2">
        <w:rPr>
          <w:i w:val="0"/>
          <w:lang w:val="ka-GE"/>
        </w:rPr>
        <w:t xml:space="preserve"> </w:t>
      </w:r>
      <w:r w:rsidRPr="00E61DE2">
        <w:rPr>
          <w:rFonts w:ascii="Sylfaen" w:hAnsi="Sylfaen" w:cs="Sylfaen"/>
          <w:i w:val="0"/>
          <w:lang w:val="ka-GE"/>
        </w:rPr>
        <w:t>ან</w:t>
      </w:r>
      <w:r w:rsidRPr="00E61DE2">
        <w:rPr>
          <w:i w:val="0"/>
          <w:lang w:val="ka-GE"/>
        </w:rPr>
        <w:t xml:space="preserve"> </w:t>
      </w:r>
      <w:r w:rsidRPr="00E61DE2">
        <w:rPr>
          <w:rFonts w:ascii="Sylfaen" w:hAnsi="Sylfaen" w:cs="Sylfaen"/>
          <w:i w:val="0"/>
          <w:lang w:val="ka-GE"/>
        </w:rPr>
        <w:t>ზოგიერთ</w:t>
      </w:r>
      <w:r w:rsidRPr="00E61DE2">
        <w:rPr>
          <w:i w:val="0"/>
          <w:lang w:val="ka-GE"/>
        </w:rPr>
        <w:t xml:space="preserve"> </w:t>
      </w:r>
      <w:r w:rsidRPr="00E61DE2">
        <w:rPr>
          <w:rFonts w:ascii="Sylfaen" w:hAnsi="Sylfaen" w:cs="Sylfaen"/>
          <w:i w:val="0"/>
          <w:lang w:val="ka-GE"/>
        </w:rPr>
        <w:t>მესაკუთრეზე</w:t>
      </w:r>
      <w:r w:rsidRPr="00E61DE2">
        <w:rPr>
          <w:i w:val="0"/>
          <w:lang w:val="ka-GE"/>
        </w:rPr>
        <w:t xml:space="preserve"> </w:t>
      </w:r>
      <w:r w:rsidRPr="00E61DE2">
        <w:rPr>
          <w:rFonts w:ascii="Sylfaen" w:hAnsi="Sylfaen" w:cs="Sylfaen"/>
          <w:i w:val="0"/>
          <w:lang w:val="ka-GE"/>
        </w:rPr>
        <w:t>ინვესტიციის</w:t>
      </w:r>
      <w:r w:rsidRPr="00E61DE2">
        <w:rPr>
          <w:i w:val="0"/>
          <w:lang w:val="ka-GE"/>
        </w:rPr>
        <w:t xml:space="preserve"> </w:t>
      </w:r>
      <w:r w:rsidRPr="00E61DE2">
        <w:rPr>
          <w:rFonts w:ascii="Sylfaen" w:hAnsi="Sylfaen" w:cs="Sylfaen"/>
          <w:i w:val="0"/>
          <w:lang w:val="ka-GE"/>
        </w:rPr>
        <w:t>უკუგების</w:t>
      </w:r>
      <w:r w:rsidRPr="00E61DE2">
        <w:rPr>
          <w:i w:val="0"/>
          <w:lang w:val="ka-GE"/>
        </w:rPr>
        <w:t xml:space="preserve"> </w:t>
      </w:r>
      <w:r w:rsidRPr="00E61DE2">
        <w:rPr>
          <w:rFonts w:ascii="Sylfaen" w:hAnsi="Sylfaen" w:cs="Sylfaen"/>
          <w:i w:val="0"/>
          <w:lang w:val="ka-GE"/>
        </w:rPr>
        <w:t>ან</w:t>
      </w:r>
      <w:r w:rsidRPr="00E61DE2">
        <w:rPr>
          <w:i w:val="0"/>
          <w:lang w:val="ka-GE"/>
        </w:rPr>
        <w:t xml:space="preserve"> </w:t>
      </w:r>
      <w:r w:rsidRPr="00E61DE2">
        <w:rPr>
          <w:rFonts w:ascii="Sylfaen" w:hAnsi="Sylfaen" w:cs="Sylfaen"/>
          <w:i w:val="0"/>
          <w:lang w:val="ka-GE"/>
        </w:rPr>
        <w:t>ინვესტიციის</w:t>
      </w:r>
      <w:r w:rsidRPr="00E61DE2">
        <w:rPr>
          <w:i w:val="0"/>
          <w:lang w:val="ka-GE"/>
        </w:rPr>
        <w:t xml:space="preserve"> </w:t>
      </w:r>
      <w:r w:rsidRPr="00E61DE2">
        <w:rPr>
          <w:rFonts w:ascii="Sylfaen" w:hAnsi="Sylfaen" w:cs="Sylfaen"/>
          <w:i w:val="0"/>
          <w:lang w:val="ka-GE"/>
        </w:rPr>
        <w:t>უკან</w:t>
      </w:r>
      <w:r w:rsidRPr="00E61DE2">
        <w:rPr>
          <w:i w:val="0"/>
          <w:lang w:val="ka-GE"/>
        </w:rPr>
        <w:t xml:space="preserve"> </w:t>
      </w:r>
      <w:r w:rsidRPr="00E61DE2">
        <w:rPr>
          <w:rFonts w:ascii="Sylfaen" w:hAnsi="Sylfaen" w:cs="Sylfaen"/>
          <w:i w:val="0"/>
          <w:lang w:val="ka-GE"/>
        </w:rPr>
        <w:t>დაბრუნების</w:t>
      </w:r>
      <w:r w:rsidRPr="00E61DE2">
        <w:rPr>
          <w:i w:val="0"/>
          <w:lang w:val="ka-GE"/>
        </w:rPr>
        <w:t xml:space="preserve"> </w:t>
      </w:r>
      <w:r w:rsidRPr="00E61DE2">
        <w:rPr>
          <w:rFonts w:ascii="Sylfaen" w:hAnsi="Sylfaen" w:cs="Sylfaen"/>
          <w:i w:val="0"/>
          <w:lang w:val="ka-GE"/>
        </w:rPr>
        <w:t>სახით</w:t>
      </w:r>
      <w:r w:rsidRPr="00E61DE2">
        <w:rPr>
          <w:i w:val="0"/>
          <w:lang w:val="ka-GE"/>
        </w:rPr>
        <w:t xml:space="preserve"> </w:t>
      </w:r>
      <w:r w:rsidRPr="00E61DE2">
        <w:rPr>
          <w:rFonts w:ascii="Sylfaen" w:hAnsi="Sylfaen" w:cs="Sylfaen"/>
          <w:i w:val="0"/>
          <w:lang w:val="ka-GE"/>
        </w:rPr>
        <w:t>განაწილებულ</w:t>
      </w:r>
      <w:r w:rsidRPr="00E61DE2">
        <w:rPr>
          <w:i w:val="0"/>
          <w:lang w:val="ka-GE"/>
        </w:rPr>
        <w:t xml:space="preserve"> </w:t>
      </w:r>
      <w:r w:rsidRPr="00E61DE2">
        <w:rPr>
          <w:rFonts w:ascii="Sylfaen" w:hAnsi="Sylfaen" w:cs="Sylfaen"/>
          <w:i w:val="0"/>
          <w:lang w:val="ka-GE"/>
        </w:rPr>
        <w:t>მომავალ</w:t>
      </w:r>
      <w:r w:rsidRPr="00E61DE2">
        <w:rPr>
          <w:i w:val="0"/>
          <w:lang w:val="ka-GE"/>
        </w:rPr>
        <w:t xml:space="preserve"> </w:t>
      </w:r>
      <w:r w:rsidRPr="00E61DE2">
        <w:rPr>
          <w:rFonts w:ascii="Sylfaen" w:hAnsi="Sylfaen" w:cs="Sylfaen"/>
          <w:i w:val="0"/>
          <w:lang w:val="ka-GE"/>
        </w:rPr>
        <w:t>ეკონომიკურ</w:t>
      </w:r>
      <w:r w:rsidRPr="00E61DE2">
        <w:rPr>
          <w:i w:val="0"/>
          <w:lang w:val="ka-GE"/>
        </w:rPr>
        <w:t xml:space="preserve"> </w:t>
      </w:r>
      <w:r w:rsidRPr="00E61DE2">
        <w:rPr>
          <w:rFonts w:ascii="Sylfaen" w:hAnsi="Sylfaen" w:cs="Sylfaen"/>
          <w:i w:val="0"/>
          <w:lang w:val="ka-GE"/>
        </w:rPr>
        <w:t>სარგებელს</w:t>
      </w:r>
      <w:r w:rsidRPr="00E61DE2">
        <w:rPr>
          <w:i w:val="0"/>
          <w:lang w:val="ka-GE"/>
        </w:rPr>
        <w:t xml:space="preserve"> </w:t>
      </w:r>
      <w:r w:rsidRPr="00E61DE2">
        <w:rPr>
          <w:rFonts w:ascii="Sylfaen" w:hAnsi="Sylfaen" w:cs="Sylfaen"/>
          <w:i w:val="0"/>
          <w:lang w:val="ka-GE"/>
        </w:rPr>
        <w:t>ან</w:t>
      </w:r>
      <w:r w:rsidRPr="00E61DE2">
        <w:rPr>
          <w:i w:val="0"/>
          <w:lang w:val="ka-GE"/>
        </w:rPr>
        <w:t xml:space="preserve"> </w:t>
      </w:r>
      <w:r w:rsidRPr="00E61DE2">
        <w:rPr>
          <w:rFonts w:ascii="Sylfaen" w:hAnsi="Sylfaen" w:cs="Sylfaen"/>
          <w:i w:val="0"/>
          <w:lang w:val="ka-GE"/>
        </w:rPr>
        <w:t>მომსახურების</w:t>
      </w:r>
      <w:r w:rsidRPr="00E61DE2">
        <w:rPr>
          <w:i w:val="0"/>
          <w:lang w:val="ka-GE"/>
        </w:rPr>
        <w:t xml:space="preserve"> </w:t>
      </w:r>
      <w:r w:rsidRPr="00E61DE2">
        <w:rPr>
          <w:rFonts w:ascii="Sylfaen" w:hAnsi="Sylfaen" w:cs="Sylfaen"/>
          <w:i w:val="0"/>
          <w:lang w:val="ka-GE"/>
        </w:rPr>
        <w:t>პოტენციალს</w:t>
      </w:r>
      <w:r w:rsidRPr="00E61DE2">
        <w:rPr>
          <w:i w:val="0"/>
          <w:lang w:val="ka-GE"/>
        </w:rPr>
        <w:t xml:space="preserve">. </w:t>
      </w:r>
    </w:p>
    <w:p w14:paraId="5E501310" w14:textId="77777777" w:rsidR="00E61DE2" w:rsidRPr="00E61DE2" w:rsidRDefault="00E61DE2" w:rsidP="00AA3F4D">
      <w:pPr>
        <w:pStyle w:val="StandardIndent"/>
        <w:tabs>
          <w:tab w:val="left" w:pos="6300"/>
        </w:tabs>
        <w:ind w:left="540"/>
        <w:rPr>
          <w:i w:val="0"/>
          <w:lang w:val="ka-GE"/>
        </w:rPr>
      </w:pPr>
      <w:r w:rsidRPr="006449C4">
        <w:rPr>
          <w:rFonts w:ascii="Sylfaen" w:hAnsi="Sylfaen" w:cs="Sylfaen"/>
          <w:i w:val="0"/>
          <w:u w:val="single"/>
          <w:lang w:val="ka-GE"/>
        </w:rPr>
        <w:t>ეკონომიკური</w:t>
      </w:r>
      <w:r w:rsidRPr="006449C4">
        <w:rPr>
          <w:i w:val="0"/>
          <w:u w:val="single"/>
          <w:lang w:val="ka-GE"/>
        </w:rPr>
        <w:t xml:space="preserve"> </w:t>
      </w:r>
      <w:r w:rsidRPr="006449C4">
        <w:rPr>
          <w:rFonts w:ascii="Sylfaen" w:hAnsi="Sylfaen" w:cs="Sylfaen"/>
          <w:i w:val="0"/>
          <w:u w:val="single"/>
          <w:lang w:val="ka-GE"/>
        </w:rPr>
        <w:t>ერთეული</w:t>
      </w:r>
      <w:r w:rsidRPr="006449C4">
        <w:rPr>
          <w:i w:val="0"/>
          <w:lang w:val="ka-GE"/>
        </w:rPr>
        <w:t xml:space="preserve"> </w:t>
      </w:r>
      <w:r w:rsidR="00017884" w:rsidRPr="006449C4">
        <w:rPr>
          <w:rFonts w:ascii="Sylfaen" w:hAnsi="Sylfaen" w:cs="Sylfaen"/>
          <w:i w:val="0"/>
          <w:lang w:val="ka-GE"/>
        </w:rPr>
        <w:t>არის მაკონტროლებელი და მისი კონტროლირებ</w:t>
      </w:r>
      <w:r w:rsidR="006449C4" w:rsidRPr="006449C4">
        <w:rPr>
          <w:rFonts w:ascii="Sylfaen" w:hAnsi="Sylfaen" w:cs="Sylfaen"/>
          <w:i w:val="0"/>
          <w:lang w:val="ka-GE"/>
        </w:rPr>
        <w:t>ული</w:t>
      </w:r>
      <w:r w:rsidR="00017884" w:rsidRPr="006449C4">
        <w:rPr>
          <w:rFonts w:ascii="Sylfaen" w:hAnsi="Sylfaen" w:cs="Sylfaen"/>
          <w:i w:val="0"/>
          <w:lang w:val="ka-GE"/>
        </w:rPr>
        <w:t xml:space="preserve"> </w:t>
      </w:r>
      <w:r w:rsidR="006449C4" w:rsidRPr="006449C4">
        <w:rPr>
          <w:rFonts w:ascii="Sylfaen" w:hAnsi="Sylfaen" w:cs="Sylfaen"/>
          <w:i w:val="0"/>
          <w:lang w:val="ka-GE"/>
        </w:rPr>
        <w:t>ერთეულები.</w:t>
      </w:r>
    </w:p>
    <w:p w14:paraId="40F830FE" w14:textId="77777777" w:rsidR="00E61DE2" w:rsidRPr="00E61DE2" w:rsidRDefault="00E61DE2" w:rsidP="00AA3F4D">
      <w:pPr>
        <w:pStyle w:val="StandardIndent"/>
        <w:tabs>
          <w:tab w:val="left" w:pos="6300"/>
        </w:tabs>
        <w:ind w:left="540"/>
        <w:rPr>
          <w:i w:val="0"/>
          <w:lang w:val="ka-GE"/>
        </w:rPr>
      </w:pPr>
      <w:r w:rsidRPr="00E61DE2">
        <w:rPr>
          <w:rFonts w:ascii="Sylfaen" w:hAnsi="Sylfaen" w:cs="Sylfaen"/>
          <w:i w:val="0"/>
          <w:u w:val="single"/>
          <w:lang w:val="ka-GE"/>
        </w:rPr>
        <w:lastRenderedPageBreak/>
        <w:t>ხარჯები</w:t>
      </w:r>
      <w:r w:rsidRPr="00E61DE2">
        <w:rPr>
          <w:i w:val="0"/>
          <w:lang w:val="ka-GE"/>
        </w:rPr>
        <w:t xml:space="preserve"> </w:t>
      </w:r>
      <w:r w:rsidRPr="00E61DE2">
        <w:rPr>
          <w:rFonts w:ascii="Sylfaen" w:hAnsi="Sylfaen" w:cs="Sylfaen"/>
          <w:i w:val="0"/>
          <w:lang w:val="ka-GE"/>
        </w:rPr>
        <w:t>არის</w:t>
      </w:r>
      <w:r w:rsidRPr="00E61DE2">
        <w:rPr>
          <w:i w:val="0"/>
          <w:lang w:val="ka-GE"/>
        </w:rPr>
        <w:t xml:space="preserve"> </w:t>
      </w:r>
      <w:r w:rsidRPr="00E61DE2">
        <w:rPr>
          <w:rFonts w:ascii="Sylfaen" w:hAnsi="Sylfaen" w:cs="Sylfaen"/>
          <w:i w:val="0"/>
          <w:lang w:val="ka-GE"/>
        </w:rPr>
        <w:t>ეკონომიკური</w:t>
      </w:r>
      <w:r w:rsidRPr="00E61DE2">
        <w:rPr>
          <w:i w:val="0"/>
          <w:lang w:val="ka-GE"/>
        </w:rPr>
        <w:t xml:space="preserve"> </w:t>
      </w:r>
      <w:r w:rsidRPr="00E61DE2">
        <w:rPr>
          <w:rFonts w:ascii="Sylfaen" w:hAnsi="Sylfaen" w:cs="Sylfaen"/>
          <w:i w:val="0"/>
          <w:lang w:val="ka-GE"/>
        </w:rPr>
        <w:t>სარგებლის</w:t>
      </w:r>
      <w:r w:rsidRPr="00E61DE2">
        <w:rPr>
          <w:i w:val="0"/>
          <w:lang w:val="ka-GE"/>
        </w:rPr>
        <w:t xml:space="preserve"> </w:t>
      </w:r>
      <w:r w:rsidRPr="00E61DE2">
        <w:rPr>
          <w:rFonts w:ascii="Sylfaen" w:hAnsi="Sylfaen" w:cs="Sylfaen"/>
          <w:i w:val="0"/>
          <w:lang w:val="ka-GE"/>
        </w:rPr>
        <w:t>ან</w:t>
      </w:r>
      <w:r w:rsidRPr="00E61DE2">
        <w:rPr>
          <w:i w:val="0"/>
          <w:lang w:val="ka-GE"/>
        </w:rPr>
        <w:t xml:space="preserve"> </w:t>
      </w:r>
      <w:r w:rsidRPr="00E61DE2">
        <w:rPr>
          <w:rFonts w:ascii="Sylfaen" w:hAnsi="Sylfaen" w:cs="Sylfaen"/>
          <w:i w:val="0"/>
          <w:lang w:val="ka-GE"/>
        </w:rPr>
        <w:t>მომსახურების</w:t>
      </w:r>
      <w:r w:rsidRPr="00E61DE2">
        <w:rPr>
          <w:i w:val="0"/>
          <w:lang w:val="ka-GE"/>
        </w:rPr>
        <w:t xml:space="preserve"> </w:t>
      </w:r>
      <w:r w:rsidRPr="00E61DE2">
        <w:rPr>
          <w:rFonts w:ascii="Sylfaen" w:hAnsi="Sylfaen" w:cs="Sylfaen"/>
          <w:i w:val="0"/>
          <w:lang w:val="ka-GE"/>
        </w:rPr>
        <w:t>პოტენციალის</w:t>
      </w:r>
      <w:r w:rsidRPr="00E61DE2">
        <w:rPr>
          <w:i w:val="0"/>
          <w:lang w:val="ka-GE"/>
        </w:rPr>
        <w:t xml:space="preserve"> </w:t>
      </w:r>
      <w:r w:rsidRPr="00E61DE2">
        <w:rPr>
          <w:rFonts w:ascii="Sylfaen" w:hAnsi="Sylfaen" w:cs="Sylfaen"/>
          <w:i w:val="0"/>
          <w:lang w:val="ka-GE"/>
        </w:rPr>
        <w:t>შემცირება</w:t>
      </w:r>
      <w:r w:rsidRPr="00E61DE2">
        <w:rPr>
          <w:i w:val="0"/>
          <w:lang w:val="ka-GE"/>
        </w:rPr>
        <w:t xml:space="preserve"> </w:t>
      </w:r>
      <w:r w:rsidRPr="00E61DE2">
        <w:rPr>
          <w:rFonts w:ascii="Sylfaen" w:hAnsi="Sylfaen" w:cs="Sylfaen"/>
          <w:i w:val="0"/>
          <w:lang w:val="ka-GE"/>
        </w:rPr>
        <w:t>საანგარიშგებო</w:t>
      </w:r>
      <w:r w:rsidRPr="00E61DE2">
        <w:rPr>
          <w:i w:val="0"/>
          <w:lang w:val="ka-GE"/>
        </w:rPr>
        <w:t xml:space="preserve"> </w:t>
      </w:r>
      <w:r w:rsidRPr="00E61DE2">
        <w:rPr>
          <w:rFonts w:ascii="Sylfaen" w:hAnsi="Sylfaen" w:cs="Sylfaen"/>
          <w:i w:val="0"/>
          <w:lang w:val="ka-GE"/>
        </w:rPr>
        <w:t>პერიოდის</w:t>
      </w:r>
      <w:r w:rsidRPr="00E61DE2">
        <w:rPr>
          <w:i w:val="0"/>
          <w:lang w:val="ka-GE"/>
        </w:rPr>
        <w:t xml:space="preserve"> </w:t>
      </w:r>
      <w:r w:rsidRPr="00E61DE2">
        <w:rPr>
          <w:rFonts w:ascii="Sylfaen" w:hAnsi="Sylfaen" w:cs="Sylfaen"/>
          <w:i w:val="0"/>
          <w:lang w:val="ka-GE"/>
        </w:rPr>
        <w:t>განმავლობაში</w:t>
      </w:r>
      <w:r w:rsidRPr="00E61DE2">
        <w:rPr>
          <w:i w:val="0"/>
          <w:lang w:val="ka-GE"/>
        </w:rPr>
        <w:t xml:space="preserve">, </w:t>
      </w:r>
      <w:r w:rsidRPr="00E61DE2">
        <w:rPr>
          <w:rFonts w:ascii="Sylfaen" w:hAnsi="Sylfaen" w:cs="Sylfaen"/>
          <w:i w:val="0"/>
          <w:lang w:val="ka-GE"/>
        </w:rPr>
        <w:t>აქტივების</w:t>
      </w:r>
      <w:r w:rsidRPr="00E61DE2">
        <w:rPr>
          <w:i w:val="0"/>
          <w:lang w:val="ka-GE"/>
        </w:rPr>
        <w:t xml:space="preserve"> </w:t>
      </w:r>
      <w:r w:rsidRPr="00E61DE2">
        <w:rPr>
          <w:rFonts w:ascii="Sylfaen" w:hAnsi="Sylfaen" w:cs="Sylfaen"/>
          <w:i w:val="0"/>
          <w:lang w:val="ka-GE"/>
        </w:rPr>
        <w:t>გასვლის</w:t>
      </w:r>
      <w:r w:rsidRPr="00E61DE2">
        <w:rPr>
          <w:i w:val="0"/>
          <w:lang w:val="ka-GE"/>
        </w:rPr>
        <w:t xml:space="preserve"> </w:t>
      </w:r>
      <w:r w:rsidRPr="00E61DE2">
        <w:rPr>
          <w:rFonts w:ascii="Sylfaen" w:hAnsi="Sylfaen" w:cs="Sylfaen"/>
          <w:i w:val="0"/>
          <w:lang w:val="ka-GE"/>
        </w:rPr>
        <w:t>ან</w:t>
      </w:r>
      <w:r w:rsidRPr="00E61DE2">
        <w:rPr>
          <w:i w:val="0"/>
          <w:lang w:val="ka-GE"/>
        </w:rPr>
        <w:t xml:space="preserve"> </w:t>
      </w:r>
      <w:r w:rsidR="000055B9">
        <w:rPr>
          <w:rFonts w:ascii="Sylfaen" w:hAnsi="Sylfaen" w:cs="Sylfaen"/>
          <w:i w:val="0"/>
          <w:lang w:val="ka-GE"/>
        </w:rPr>
        <w:t>მოხმარების</w:t>
      </w:r>
      <w:r w:rsidRPr="00E61DE2">
        <w:rPr>
          <w:i w:val="0"/>
          <w:lang w:val="ka-GE"/>
        </w:rPr>
        <w:t xml:space="preserve">, </w:t>
      </w:r>
      <w:r w:rsidRPr="00E61DE2">
        <w:rPr>
          <w:rFonts w:ascii="Sylfaen" w:hAnsi="Sylfaen" w:cs="Sylfaen"/>
          <w:i w:val="0"/>
          <w:lang w:val="ka-GE"/>
        </w:rPr>
        <w:t>ან</w:t>
      </w:r>
      <w:r w:rsidRPr="00E61DE2">
        <w:rPr>
          <w:i w:val="0"/>
          <w:lang w:val="ka-GE"/>
        </w:rPr>
        <w:t xml:space="preserve"> </w:t>
      </w:r>
      <w:r w:rsidRPr="00E61DE2">
        <w:rPr>
          <w:rFonts w:ascii="Sylfaen" w:hAnsi="Sylfaen" w:cs="Sylfaen"/>
          <w:i w:val="0"/>
          <w:lang w:val="ka-GE"/>
        </w:rPr>
        <w:t>ვალდებულებების</w:t>
      </w:r>
      <w:r w:rsidRPr="00E61DE2">
        <w:rPr>
          <w:i w:val="0"/>
          <w:lang w:val="ka-GE"/>
        </w:rPr>
        <w:t xml:space="preserve"> </w:t>
      </w:r>
      <w:r w:rsidRPr="00E61DE2">
        <w:rPr>
          <w:rFonts w:ascii="Sylfaen" w:hAnsi="Sylfaen" w:cs="Sylfaen"/>
          <w:i w:val="0"/>
          <w:lang w:val="ka-GE"/>
        </w:rPr>
        <w:t>აღების</w:t>
      </w:r>
      <w:r w:rsidRPr="00E61DE2">
        <w:rPr>
          <w:i w:val="0"/>
          <w:lang w:val="ka-GE"/>
        </w:rPr>
        <w:t xml:space="preserve"> </w:t>
      </w:r>
      <w:r w:rsidRPr="00E61DE2">
        <w:rPr>
          <w:rFonts w:ascii="Sylfaen" w:hAnsi="Sylfaen" w:cs="Sylfaen"/>
          <w:i w:val="0"/>
          <w:lang w:val="ka-GE"/>
        </w:rPr>
        <w:t>სახით</w:t>
      </w:r>
      <w:r w:rsidRPr="00E61DE2">
        <w:rPr>
          <w:i w:val="0"/>
          <w:lang w:val="ka-GE"/>
        </w:rPr>
        <w:t xml:space="preserve">, </w:t>
      </w:r>
      <w:r w:rsidRPr="00E61DE2">
        <w:rPr>
          <w:rFonts w:ascii="Sylfaen" w:hAnsi="Sylfaen" w:cs="Sylfaen"/>
          <w:i w:val="0"/>
          <w:lang w:val="ka-GE"/>
        </w:rPr>
        <w:t>რაც</w:t>
      </w:r>
      <w:r w:rsidRPr="00E61DE2">
        <w:rPr>
          <w:i w:val="0"/>
          <w:lang w:val="ka-GE"/>
        </w:rPr>
        <w:t xml:space="preserve"> </w:t>
      </w:r>
      <w:r w:rsidRPr="00E61DE2">
        <w:rPr>
          <w:rFonts w:ascii="Sylfaen" w:hAnsi="Sylfaen" w:cs="Sylfaen"/>
          <w:i w:val="0"/>
          <w:lang w:val="ka-GE"/>
        </w:rPr>
        <w:t>იწვევს</w:t>
      </w:r>
      <w:r w:rsidRPr="00E61DE2">
        <w:rPr>
          <w:i w:val="0"/>
          <w:lang w:val="ka-GE"/>
        </w:rPr>
        <w:t xml:space="preserve"> </w:t>
      </w:r>
      <w:r w:rsidRPr="00E61DE2">
        <w:rPr>
          <w:rFonts w:ascii="Sylfaen" w:hAnsi="Sylfaen" w:cs="Sylfaen"/>
          <w:i w:val="0"/>
          <w:lang w:val="ka-GE"/>
        </w:rPr>
        <w:t>წმინდა</w:t>
      </w:r>
      <w:r w:rsidRPr="00E61DE2">
        <w:rPr>
          <w:i w:val="0"/>
          <w:lang w:val="ka-GE"/>
        </w:rPr>
        <w:t xml:space="preserve"> </w:t>
      </w:r>
      <w:r w:rsidRPr="00E61DE2">
        <w:rPr>
          <w:rFonts w:ascii="Sylfaen" w:hAnsi="Sylfaen" w:cs="Sylfaen"/>
          <w:i w:val="0"/>
          <w:lang w:val="ka-GE"/>
        </w:rPr>
        <w:t>აქტივების</w:t>
      </w:r>
      <w:r w:rsidRPr="00E61DE2">
        <w:rPr>
          <w:i w:val="0"/>
          <w:lang w:val="ka-GE"/>
        </w:rPr>
        <w:t>/</w:t>
      </w:r>
      <w:r w:rsidRPr="00E61DE2">
        <w:rPr>
          <w:rFonts w:ascii="Sylfaen" w:hAnsi="Sylfaen" w:cs="Sylfaen"/>
          <w:i w:val="0"/>
          <w:lang w:val="ka-GE"/>
        </w:rPr>
        <w:t>კაპიტალის</w:t>
      </w:r>
      <w:r w:rsidRPr="00E61DE2">
        <w:rPr>
          <w:i w:val="0"/>
          <w:lang w:val="ka-GE"/>
        </w:rPr>
        <w:t xml:space="preserve"> </w:t>
      </w:r>
      <w:r w:rsidRPr="00E61DE2">
        <w:rPr>
          <w:rFonts w:ascii="Sylfaen" w:hAnsi="Sylfaen" w:cs="Sylfaen"/>
          <w:i w:val="0"/>
          <w:lang w:val="ka-GE"/>
        </w:rPr>
        <w:t>შემცირებას</w:t>
      </w:r>
      <w:r w:rsidRPr="00E61DE2">
        <w:rPr>
          <w:i w:val="0"/>
          <w:lang w:val="ka-GE"/>
        </w:rPr>
        <w:t xml:space="preserve">, </w:t>
      </w:r>
      <w:r w:rsidRPr="00E61DE2">
        <w:rPr>
          <w:rFonts w:ascii="Sylfaen" w:hAnsi="Sylfaen" w:cs="Sylfaen"/>
          <w:i w:val="0"/>
          <w:lang w:val="ka-GE"/>
        </w:rPr>
        <w:t>რომელიც</w:t>
      </w:r>
      <w:r w:rsidRPr="00E61DE2">
        <w:rPr>
          <w:i w:val="0"/>
          <w:lang w:val="ka-GE"/>
        </w:rPr>
        <w:t xml:space="preserve"> </w:t>
      </w:r>
      <w:r w:rsidRPr="00E61DE2">
        <w:rPr>
          <w:rFonts w:ascii="Sylfaen" w:hAnsi="Sylfaen" w:cs="Sylfaen"/>
          <w:i w:val="0"/>
          <w:lang w:val="ka-GE"/>
        </w:rPr>
        <w:t>დაკავშირებული</w:t>
      </w:r>
      <w:r w:rsidRPr="00E61DE2">
        <w:rPr>
          <w:i w:val="0"/>
          <w:lang w:val="ka-GE"/>
        </w:rPr>
        <w:t xml:space="preserve"> </w:t>
      </w:r>
      <w:r w:rsidRPr="00E61DE2">
        <w:rPr>
          <w:rFonts w:ascii="Sylfaen" w:hAnsi="Sylfaen" w:cs="Sylfaen"/>
          <w:i w:val="0"/>
          <w:lang w:val="ka-GE"/>
        </w:rPr>
        <w:t>არაა</w:t>
      </w:r>
      <w:r w:rsidRPr="00E61DE2">
        <w:rPr>
          <w:i w:val="0"/>
          <w:lang w:val="ka-GE"/>
        </w:rPr>
        <w:t xml:space="preserve"> </w:t>
      </w:r>
      <w:r w:rsidRPr="00E61DE2">
        <w:rPr>
          <w:rFonts w:ascii="Sylfaen" w:hAnsi="Sylfaen" w:cs="Sylfaen"/>
          <w:i w:val="0"/>
          <w:lang w:val="ka-GE"/>
        </w:rPr>
        <w:t>მესაკუთრეებ</w:t>
      </w:r>
      <w:r w:rsidR="006449C4">
        <w:rPr>
          <w:rFonts w:ascii="Sylfaen" w:hAnsi="Sylfaen" w:cs="Sylfaen"/>
          <w:i w:val="0"/>
          <w:lang w:val="ka-GE"/>
        </w:rPr>
        <w:t xml:space="preserve">ზე </w:t>
      </w:r>
      <w:r w:rsidRPr="00E61DE2">
        <w:rPr>
          <w:rFonts w:ascii="Sylfaen" w:hAnsi="Sylfaen" w:cs="Sylfaen"/>
          <w:i w:val="0"/>
          <w:lang w:val="ka-GE"/>
        </w:rPr>
        <w:t>განაწილებასთან</w:t>
      </w:r>
      <w:r w:rsidRPr="00E61DE2">
        <w:rPr>
          <w:i w:val="0"/>
          <w:lang w:val="ka-GE"/>
        </w:rPr>
        <w:t xml:space="preserve">. </w:t>
      </w:r>
    </w:p>
    <w:p w14:paraId="0C7C547F" w14:textId="77777777" w:rsidR="00E61DE2" w:rsidRPr="00E61DE2" w:rsidRDefault="00E61DE2" w:rsidP="00AA3F4D">
      <w:pPr>
        <w:pStyle w:val="StandardIndent"/>
        <w:tabs>
          <w:tab w:val="clear" w:pos="360"/>
          <w:tab w:val="clear" w:pos="720"/>
          <w:tab w:val="left" w:pos="6300"/>
        </w:tabs>
        <w:ind w:left="540"/>
        <w:rPr>
          <w:i w:val="0"/>
          <w:lang w:val="en-US"/>
        </w:rPr>
      </w:pPr>
      <w:r w:rsidRPr="00E61DE2">
        <w:rPr>
          <w:rFonts w:ascii="Sylfaen" w:hAnsi="Sylfaen" w:cs="Sylfaen"/>
          <w:i w:val="0"/>
          <w:u w:val="single"/>
          <w:lang w:val="en-US"/>
        </w:rPr>
        <w:t>შე</w:t>
      </w:r>
      <w:r w:rsidRPr="00E61DE2">
        <w:rPr>
          <w:i w:val="0"/>
          <w:u w:val="single"/>
          <w:lang w:val="en-US"/>
        </w:rPr>
        <w:softHyphen/>
      </w:r>
      <w:r w:rsidRPr="00E61DE2">
        <w:rPr>
          <w:rFonts w:ascii="Sylfaen" w:hAnsi="Sylfaen" w:cs="Sylfaen"/>
          <w:i w:val="0"/>
          <w:u w:val="single"/>
          <w:lang w:val="en-US"/>
        </w:rPr>
        <w:t>უძ</w:t>
      </w:r>
      <w:r w:rsidRPr="00E61DE2">
        <w:rPr>
          <w:i w:val="0"/>
          <w:u w:val="single"/>
          <w:lang w:val="en-US"/>
        </w:rPr>
        <w:softHyphen/>
      </w:r>
      <w:r w:rsidRPr="00E61DE2">
        <w:rPr>
          <w:rFonts w:ascii="Sylfaen" w:hAnsi="Sylfaen" w:cs="Sylfaen"/>
          <w:i w:val="0"/>
          <w:u w:val="single"/>
          <w:lang w:val="en-US"/>
        </w:rPr>
        <w:t>ლე</w:t>
      </w:r>
      <w:r w:rsidRPr="00E61DE2">
        <w:rPr>
          <w:i w:val="0"/>
          <w:u w:val="single"/>
          <w:lang w:val="en-US"/>
        </w:rPr>
        <w:softHyphen/>
      </w:r>
      <w:r w:rsidRPr="00E61DE2">
        <w:rPr>
          <w:rFonts w:ascii="Sylfaen" w:hAnsi="Sylfaen" w:cs="Sylfaen"/>
          <w:i w:val="0"/>
          <w:u w:val="single"/>
          <w:lang w:val="en-US"/>
        </w:rPr>
        <w:t>ბე</w:t>
      </w:r>
      <w:r w:rsidRPr="00E61DE2">
        <w:rPr>
          <w:i w:val="0"/>
          <w:u w:val="single"/>
          <w:lang w:val="en-US"/>
        </w:rPr>
        <w:softHyphen/>
      </w:r>
      <w:r w:rsidRPr="00E61DE2">
        <w:rPr>
          <w:rFonts w:ascii="Sylfaen" w:hAnsi="Sylfaen" w:cs="Sylfaen"/>
          <w:i w:val="0"/>
          <w:u w:val="single"/>
          <w:lang w:val="en-US"/>
        </w:rPr>
        <w:t>ლი</w:t>
      </w:r>
      <w:r w:rsidRPr="00E61DE2">
        <w:rPr>
          <w:i w:val="0"/>
          <w:lang w:val="en-US"/>
        </w:rPr>
        <w:t xml:space="preserve"> </w:t>
      </w:r>
      <w:r w:rsidR="00C22AA8">
        <w:rPr>
          <w:rFonts w:asciiTheme="minorHAnsi" w:hAnsiTheme="minorHAnsi"/>
          <w:i w:val="0"/>
          <w:lang w:val="ka-GE"/>
        </w:rPr>
        <w:t xml:space="preserve">- </w:t>
      </w:r>
      <w:r w:rsidRPr="00E61DE2">
        <w:rPr>
          <w:rFonts w:ascii="Sylfaen" w:hAnsi="Sylfaen" w:cs="Sylfaen"/>
          <w:i w:val="0"/>
          <w:lang w:val="en-GB"/>
        </w:rPr>
        <w:t>მოთ</w:t>
      </w:r>
      <w:r w:rsidRPr="00E61DE2">
        <w:rPr>
          <w:i w:val="0"/>
          <w:lang w:val="en-GB"/>
        </w:rPr>
        <w:softHyphen/>
      </w:r>
      <w:r w:rsidRPr="00E61DE2">
        <w:rPr>
          <w:rFonts w:ascii="Sylfaen" w:hAnsi="Sylfaen" w:cs="Sylfaen"/>
          <w:i w:val="0"/>
          <w:lang w:val="en-GB"/>
        </w:rPr>
        <w:t>ხოვ</w:t>
      </w:r>
      <w:r w:rsidRPr="00E61DE2">
        <w:rPr>
          <w:i w:val="0"/>
          <w:lang w:val="en-GB"/>
        </w:rPr>
        <w:softHyphen/>
      </w:r>
      <w:r w:rsidRPr="00E61DE2">
        <w:rPr>
          <w:rFonts w:ascii="Sylfaen" w:hAnsi="Sylfaen" w:cs="Sylfaen"/>
          <w:i w:val="0"/>
          <w:lang w:val="en-GB"/>
        </w:rPr>
        <w:t>ნის</w:t>
      </w:r>
      <w:r w:rsidRPr="00E61DE2">
        <w:rPr>
          <w:i w:val="0"/>
          <w:lang w:val="en-GB"/>
        </w:rPr>
        <w:t xml:space="preserve"> </w:t>
      </w:r>
      <w:r w:rsidRPr="00E61DE2">
        <w:rPr>
          <w:rFonts w:ascii="Sylfaen" w:hAnsi="Sylfaen" w:cs="Sylfaen"/>
          <w:i w:val="0"/>
          <w:lang w:val="en-US"/>
        </w:rPr>
        <w:t>შეს</w:t>
      </w:r>
      <w:r w:rsidRPr="00E61DE2">
        <w:rPr>
          <w:i w:val="0"/>
          <w:lang w:val="en-US"/>
        </w:rPr>
        <w:softHyphen/>
      </w:r>
      <w:r w:rsidRPr="00E61DE2">
        <w:rPr>
          <w:rFonts w:ascii="Sylfaen" w:hAnsi="Sylfaen" w:cs="Sylfaen"/>
          <w:i w:val="0"/>
          <w:lang w:val="en-US"/>
        </w:rPr>
        <w:t>რუ</w:t>
      </w:r>
      <w:r w:rsidRPr="00E61DE2">
        <w:rPr>
          <w:i w:val="0"/>
          <w:lang w:val="en-US"/>
        </w:rPr>
        <w:softHyphen/>
      </w:r>
      <w:r w:rsidRPr="00E61DE2">
        <w:rPr>
          <w:rFonts w:ascii="Sylfaen" w:hAnsi="Sylfaen" w:cs="Sylfaen"/>
          <w:i w:val="0"/>
          <w:lang w:val="en-US"/>
        </w:rPr>
        <w:t>ლე</w:t>
      </w:r>
      <w:r w:rsidRPr="00E61DE2">
        <w:rPr>
          <w:i w:val="0"/>
          <w:lang w:val="en-US"/>
        </w:rPr>
        <w:softHyphen/>
      </w:r>
      <w:r w:rsidRPr="00E61DE2">
        <w:rPr>
          <w:rFonts w:ascii="Sylfaen" w:hAnsi="Sylfaen" w:cs="Sylfaen"/>
          <w:i w:val="0"/>
          <w:lang w:val="en-US"/>
        </w:rPr>
        <w:t>ბა</w:t>
      </w:r>
      <w:r w:rsidRPr="00E61DE2">
        <w:rPr>
          <w:i w:val="0"/>
          <w:lang w:val="en-US"/>
        </w:rPr>
        <w:t xml:space="preserve"> </w:t>
      </w:r>
      <w:r w:rsidRPr="00E61DE2">
        <w:rPr>
          <w:rFonts w:ascii="Sylfaen" w:hAnsi="Sylfaen" w:cs="Sylfaen"/>
          <w:i w:val="0"/>
          <w:lang w:val="en-US"/>
        </w:rPr>
        <w:t>შეუძლებლად</w:t>
      </w:r>
      <w:r w:rsidRPr="00E61DE2">
        <w:rPr>
          <w:i w:val="0"/>
          <w:lang w:val="en-US"/>
        </w:rPr>
        <w:t xml:space="preserve"> </w:t>
      </w:r>
      <w:r w:rsidRPr="00E61DE2">
        <w:rPr>
          <w:rFonts w:ascii="Sylfaen" w:hAnsi="Sylfaen" w:cs="Sylfaen"/>
          <w:i w:val="0"/>
          <w:lang w:val="en-US"/>
        </w:rPr>
        <w:t>მიიჩნევა</w:t>
      </w:r>
      <w:r w:rsidRPr="00E61DE2">
        <w:rPr>
          <w:i w:val="0"/>
          <w:lang w:val="en-US"/>
        </w:rPr>
        <w:t xml:space="preserve"> </w:t>
      </w:r>
      <w:r w:rsidRPr="00E61DE2">
        <w:rPr>
          <w:rFonts w:ascii="Sylfaen" w:hAnsi="Sylfaen" w:cs="Sylfaen"/>
          <w:i w:val="0"/>
          <w:lang w:val="en-US"/>
        </w:rPr>
        <w:t>მა</w:t>
      </w:r>
      <w:r w:rsidRPr="00E61DE2">
        <w:rPr>
          <w:i w:val="0"/>
          <w:lang w:val="en-US"/>
        </w:rPr>
        <w:softHyphen/>
      </w:r>
      <w:r w:rsidRPr="00E61DE2">
        <w:rPr>
          <w:rFonts w:ascii="Sylfaen" w:hAnsi="Sylfaen" w:cs="Sylfaen"/>
          <w:i w:val="0"/>
          <w:lang w:val="en-US"/>
        </w:rPr>
        <w:t>შინ</w:t>
      </w:r>
      <w:r w:rsidRPr="00E61DE2">
        <w:rPr>
          <w:i w:val="0"/>
          <w:lang w:val="en-US"/>
        </w:rPr>
        <w:t xml:space="preserve">, </w:t>
      </w:r>
      <w:r w:rsidRPr="00E61DE2">
        <w:rPr>
          <w:rFonts w:ascii="Sylfaen" w:hAnsi="Sylfaen" w:cs="Sylfaen"/>
          <w:i w:val="0"/>
          <w:lang w:val="en-US"/>
        </w:rPr>
        <w:t>რო</w:t>
      </w:r>
      <w:r w:rsidRPr="00E61DE2">
        <w:rPr>
          <w:i w:val="0"/>
          <w:lang w:val="en-US"/>
        </w:rPr>
        <w:softHyphen/>
      </w:r>
      <w:r w:rsidRPr="00E61DE2">
        <w:rPr>
          <w:rFonts w:ascii="Sylfaen" w:hAnsi="Sylfaen" w:cs="Sylfaen"/>
          <w:i w:val="0"/>
          <w:lang w:val="en-US"/>
        </w:rPr>
        <w:t>დესაც</w:t>
      </w:r>
      <w:r w:rsidRPr="00E61DE2">
        <w:rPr>
          <w:i w:val="0"/>
          <w:lang w:val="en-US"/>
        </w:rPr>
        <w:t xml:space="preserve"> </w:t>
      </w:r>
      <w:r>
        <w:rPr>
          <w:rFonts w:ascii="Sylfaen" w:hAnsi="Sylfaen" w:cs="Sylfaen"/>
          <w:i w:val="0"/>
          <w:lang w:val="ka-GE"/>
        </w:rPr>
        <w:t>ერთეულს</w:t>
      </w:r>
      <w:r w:rsidRPr="00E61DE2">
        <w:rPr>
          <w:i w:val="0"/>
          <w:lang w:val="en-US"/>
        </w:rPr>
        <w:t xml:space="preserve"> </w:t>
      </w:r>
      <w:r w:rsidRPr="00E61DE2">
        <w:rPr>
          <w:rFonts w:ascii="Sylfaen" w:hAnsi="Sylfaen" w:cs="Sylfaen"/>
          <w:i w:val="0"/>
          <w:lang w:val="en-US"/>
        </w:rPr>
        <w:t>არ</w:t>
      </w:r>
      <w:r w:rsidRPr="00E61DE2">
        <w:rPr>
          <w:i w:val="0"/>
          <w:lang w:val="en-US"/>
        </w:rPr>
        <w:t xml:space="preserve"> </w:t>
      </w:r>
      <w:r w:rsidRPr="00E61DE2">
        <w:rPr>
          <w:rFonts w:ascii="Sylfaen" w:hAnsi="Sylfaen" w:cs="Sylfaen"/>
          <w:i w:val="0"/>
          <w:lang w:val="en-US"/>
        </w:rPr>
        <w:t>შე</w:t>
      </w:r>
      <w:r w:rsidRPr="00E61DE2">
        <w:rPr>
          <w:i w:val="0"/>
          <w:lang w:val="en-US"/>
        </w:rPr>
        <w:softHyphen/>
      </w:r>
      <w:r w:rsidRPr="00E61DE2">
        <w:rPr>
          <w:rFonts w:ascii="Sylfaen" w:hAnsi="Sylfaen" w:cs="Sylfaen"/>
          <w:i w:val="0"/>
          <w:lang w:val="en-US"/>
        </w:rPr>
        <w:t>უძ</w:t>
      </w:r>
      <w:r w:rsidRPr="00E61DE2">
        <w:rPr>
          <w:i w:val="0"/>
          <w:lang w:val="en-US"/>
        </w:rPr>
        <w:softHyphen/>
      </w:r>
      <w:r w:rsidRPr="00E61DE2">
        <w:rPr>
          <w:rFonts w:ascii="Sylfaen" w:hAnsi="Sylfaen" w:cs="Sylfaen"/>
          <w:i w:val="0"/>
          <w:lang w:val="en-US"/>
        </w:rPr>
        <w:t>ლია</w:t>
      </w:r>
      <w:r w:rsidRPr="00E61DE2">
        <w:rPr>
          <w:i w:val="0"/>
          <w:lang w:val="en-US"/>
        </w:rPr>
        <w:t xml:space="preserve"> </w:t>
      </w:r>
      <w:r w:rsidRPr="00E61DE2">
        <w:rPr>
          <w:rFonts w:ascii="Sylfaen" w:hAnsi="Sylfaen" w:cs="Sylfaen"/>
          <w:i w:val="0"/>
          <w:lang w:val="en-US"/>
        </w:rPr>
        <w:t>მი</w:t>
      </w:r>
      <w:r w:rsidRPr="00E61DE2">
        <w:rPr>
          <w:i w:val="0"/>
          <w:lang w:val="en-US"/>
        </w:rPr>
        <w:softHyphen/>
      </w:r>
      <w:r w:rsidRPr="00E61DE2">
        <w:rPr>
          <w:rFonts w:ascii="Sylfaen" w:hAnsi="Sylfaen" w:cs="Sylfaen"/>
          <w:i w:val="0"/>
          <w:lang w:val="en-US"/>
        </w:rPr>
        <w:t>სი</w:t>
      </w:r>
      <w:r w:rsidRPr="00E61DE2">
        <w:rPr>
          <w:i w:val="0"/>
          <w:lang w:val="en-US"/>
        </w:rPr>
        <w:t xml:space="preserve"> </w:t>
      </w:r>
      <w:r w:rsidRPr="00E61DE2">
        <w:rPr>
          <w:rFonts w:ascii="Sylfaen" w:hAnsi="Sylfaen" w:cs="Sylfaen"/>
          <w:i w:val="0"/>
          <w:lang w:val="en-US"/>
        </w:rPr>
        <w:t>და</w:t>
      </w:r>
      <w:r w:rsidRPr="00E61DE2">
        <w:rPr>
          <w:i w:val="0"/>
          <w:lang w:val="en-US"/>
        </w:rPr>
        <w:softHyphen/>
      </w:r>
      <w:r w:rsidRPr="00E61DE2">
        <w:rPr>
          <w:rFonts w:ascii="Sylfaen" w:hAnsi="Sylfaen" w:cs="Sylfaen"/>
          <w:i w:val="0"/>
          <w:lang w:val="en-US"/>
        </w:rPr>
        <w:t>კ</w:t>
      </w:r>
      <w:r w:rsidRPr="00E61DE2">
        <w:rPr>
          <w:i w:val="0"/>
          <w:lang w:val="en-US"/>
        </w:rPr>
        <w:softHyphen/>
      </w:r>
      <w:r w:rsidRPr="00E61DE2">
        <w:rPr>
          <w:rFonts w:ascii="Sylfaen" w:hAnsi="Sylfaen" w:cs="Sylfaen"/>
          <w:i w:val="0"/>
          <w:lang w:val="en-US"/>
        </w:rPr>
        <w:t>მა</w:t>
      </w:r>
      <w:r w:rsidRPr="00E61DE2">
        <w:rPr>
          <w:i w:val="0"/>
          <w:lang w:val="en-US"/>
        </w:rPr>
        <w:softHyphen/>
      </w:r>
      <w:r w:rsidRPr="00E61DE2">
        <w:rPr>
          <w:rFonts w:ascii="Sylfaen" w:hAnsi="Sylfaen" w:cs="Sylfaen"/>
          <w:i w:val="0"/>
          <w:lang w:val="en-US"/>
        </w:rPr>
        <w:t>ყო</w:t>
      </w:r>
      <w:r w:rsidRPr="00E61DE2">
        <w:rPr>
          <w:i w:val="0"/>
          <w:lang w:val="en-US"/>
        </w:rPr>
        <w:softHyphen/>
      </w:r>
      <w:r w:rsidRPr="00E61DE2">
        <w:rPr>
          <w:rFonts w:ascii="Sylfaen" w:hAnsi="Sylfaen" w:cs="Sylfaen"/>
          <w:i w:val="0"/>
          <w:lang w:val="en-US"/>
        </w:rPr>
        <w:t>ფი</w:t>
      </w:r>
      <w:r w:rsidRPr="00E61DE2">
        <w:rPr>
          <w:i w:val="0"/>
          <w:lang w:val="en-US"/>
        </w:rPr>
        <w:softHyphen/>
      </w:r>
      <w:r w:rsidRPr="00E61DE2">
        <w:rPr>
          <w:rFonts w:ascii="Sylfaen" w:hAnsi="Sylfaen" w:cs="Sylfaen"/>
          <w:i w:val="0"/>
          <w:lang w:val="en-US"/>
        </w:rPr>
        <w:t>ლე</w:t>
      </w:r>
      <w:r w:rsidRPr="00E61DE2">
        <w:rPr>
          <w:i w:val="0"/>
          <w:lang w:val="en-US"/>
        </w:rPr>
        <w:softHyphen/>
      </w:r>
      <w:r w:rsidRPr="00E61DE2">
        <w:rPr>
          <w:rFonts w:ascii="Sylfaen" w:hAnsi="Sylfaen" w:cs="Sylfaen"/>
          <w:i w:val="0"/>
          <w:lang w:val="en-US"/>
        </w:rPr>
        <w:t>ბა</w:t>
      </w:r>
      <w:r w:rsidRPr="00E61DE2">
        <w:rPr>
          <w:i w:val="0"/>
          <w:lang w:val="en-US"/>
        </w:rPr>
        <w:t xml:space="preserve">, </w:t>
      </w:r>
      <w:r w:rsidRPr="00E61DE2">
        <w:rPr>
          <w:rFonts w:ascii="Sylfaen" w:hAnsi="Sylfaen" w:cs="Sylfaen"/>
          <w:i w:val="0"/>
          <w:lang w:val="en-US"/>
        </w:rPr>
        <w:t>ყვე</w:t>
      </w:r>
      <w:r w:rsidRPr="00E61DE2">
        <w:rPr>
          <w:i w:val="0"/>
          <w:lang w:val="en-US"/>
        </w:rPr>
        <w:softHyphen/>
      </w:r>
      <w:r w:rsidRPr="00E61DE2">
        <w:rPr>
          <w:rFonts w:ascii="Sylfaen" w:hAnsi="Sylfaen" w:cs="Sylfaen"/>
          <w:i w:val="0"/>
          <w:lang w:val="en-US"/>
        </w:rPr>
        <w:t>ლა</w:t>
      </w:r>
      <w:r w:rsidRPr="00E61DE2">
        <w:rPr>
          <w:i w:val="0"/>
          <w:lang w:val="en-US"/>
        </w:rPr>
        <w:t xml:space="preserve"> </w:t>
      </w:r>
      <w:r w:rsidRPr="00E61DE2">
        <w:rPr>
          <w:rFonts w:ascii="Sylfaen" w:hAnsi="Sylfaen" w:cs="Sylfaen"/>
          <w:i w:val="0"/>
          <w:lang w:val="en-US"/>
        </w:rPr>
        <w:t>გო</w:t>
      </w:r>
      <w:r w:rsidRPr="00E61DE2">
        <w:rPr>
          <w:i w:val="0"/>
          <w:lang w:val="en-US"/>
        </w:rPr>
        <w:softHyphen/>
      </w:r>
      <w:r w:rsidRPr="00E61DE2">
        <w:rPr>
          <w:rFonts w:ascii="Sylfaen" w:hAnsi="Sylfaen" w:cs="Sylfaen"/>
          <w:i w:val="0"/>
          <w:lang w:val="en-US"/>
        </w:rPr>
        <w:t>ნივ</w:t>
      </w:r>
      <w:r w:rsidRPr="00E61DE2">
        <w:rPr>
          <w:i w:val="0"/>
          <w:lang w:val="en-US"/>
        </w:rPr>
        <w:softHyphen/>
      </w:r>
      <w:r w:rsidRPr="00E61DE2">
        <w:rPr>
          <w:rFonts w:ascii="Sylfaen" w:hAnsi="Sylfaen" w:cs="Sylfaen"/>
          <w:i w:val="0"/>
          <w:lang w:val="en-US"/>
        </w:rPr>
        <w:t>რუ</w:t>
      </w:r>
      <w:r w:rsidRPr="00E61DE2">
        <w:rPr>
          <w:i w:val="0"/>
          <w:lang w:val="en-US"/>
        </w:rPr>
        <w:softHyphen/>
      </w:r>
      <w:r w:rsidRPr="00E61DE2">
        <w:rPr>
          <w:rFonts w:ascii="Sylfaen" w:hAnsi="Sylfaen" w:cs="Sylfaen"/>
          <w:i w:val="0"/>
          <w:lang w:val="en-US"/>
        </w:rPr>
        <w:t>ლი</w:t>
      </w:r>
      <w:r w:rsidRPr="00E61DE2">
        <w:rPr>
          <w:i w:val="0"/>
          <w:lang w:val="en-US"/>
        </w:rPr>
        <w:t xml:space="preserve"> </w:t>
      </w:r>
      <w:r w:rsidRPr="00E61DE2">
        <w:rPr>
          <w:rFonts w:ascii="Sylfaen" w:hAnsi="Sylfaen" w:cs="Sylfaen"/>
          <w:i w:val="0"/>
          <w:lang w:val="en-US"/>
        </w:rPr>
        <w:t>მცდე</w:t>
      </w:r>
      <w:r w:rsidRPr="00E61DE2">
        <w:rPr>
          <w:i w:val="0"/>
          <w:lang w:val="en-US"/>
        </w:rPr>
        <w:softHyphen/>
      </w:r>
      <w:r w:rsidRPr="00E61DE2">
        <w:rPr>
          <w:rFonts w:ascii="Sylfaen" w:hAnsi="Sylfaen" w:cs="Sylfaen"/>
          <w:i w:val="0"/>
          <w:lang w:val="en-US"/>
        </w:rPr>
        <w:t>ლო</w:t>
      </w:r>
      <w:r w:rsidRPr="00E61DE2">
        <w:rPr>
          <w:i w:val="0"/>
          <w:lang w:val="en-US"/>
        </w:rPr>
        <w:softHyphen/>
      </w:r>
      <w:r w:rsidRPr="00E61DE2">
        <w:rPr>
          <w:rFonts w:ascii="Sylfaen" w:hAnsi="Sylfaen" w:cs="Sylfaen"/>
          <w:i w:val="0"/>
          <w:lang w:val="en-US"/>
        </w:rPr>
        <w:t>ბის</w:t>
      </w:r>
      <w:r w:rsidRPr="00E61DE2">
        <w:rPr>
          <w:i w:val="0"/>
          <w:lang w:val="en-US"/>
        </w:rPr>
        <w:t xml:space="preserve"> </w:t>
      </w:r>
      <w:r w:rsidRPr="00E61DE2">
        <w:rPr>
          <w:rFonts w:ascii="Sylfaen" w:hAnsi="Sylfaen" w:cs="Sylfaen"/>
          <w:i w:val="0"/>
          <w:lang w:val="en-US"/>
        </w:rPr>
        <w:t>მი</w:t>
      </w:r>
      <w:r w:rsidRPr="00E61DE2">
        <w:rPr>
          <w:i w:val="0"/>
          <w:lang w:val="en-US"/>
        </w:rPr>
        <w:softHyphen/>
      </w:r>
      <w:r w:rsidRPr="00E61DE2">
        <w:rPr>
          <w:rFonts w:ascii="Sylfaen" w:hAnsi="Sylfaen" w:cs="Sylfaen"/>
          <w:i w:val="0"/>
          <w:lang w:val="en-US"/>
        </w:rPr>
        <w:t>უ</w:t>
      </w:r>
      <w:r w:rsidRPr="00E61DE2">
        <w:rPr>
          <w:i w:val="0"/>
          <w:lang w:val="en-US"/>
        </w:rPr>
        <w:softHyphen/>
      </w:r>
      <w:r w:rsidRPr="00E61DE2">
        <w:rPr>
          <w:rFonts w:ascii="Sylfaen" w:hAnsi="Sylfaen" w:cs="Sylfaen"/>
          <w:i w:val="0"/>
          <w:lang w:val="en-US"/>
        </w:rPr>
        <w:t>ხე</w:t>
      </w:r>
      <w:r w:rsidRPr="00E61DE2">
        <w:rPr>
          <w:i w:val="0"/>
          <w:lang w:val="en-US"/>
        </w:rPr>
        <w:softHyphen/>
      </w:r>
      <w:r w:rsidRPr="00E61DE2">
        <w:rPr>
          <w:rFonts w:ascii="Sylfaen" w:hAnsi="Sylfaen" w:cs="Sylfaen"/>
          <w:i w:val="0"/>
          <w:lang w:val="en-US"/>
        </w:rPr>
        <w:t>და</w:t>
      </w:r>
      <w:r w:rsidRPr="00E61DE2">
        <w:rPr>
          <w:i w:val="0"/>
          <w:lang w:val="en-US"/>
        </w:rPr>
        <w:softHyphen/>
      </w:r>
      <w:r w:rsidRPr="00E61DE2">
        <w:rPr>
          <w:rFonts w:ascii="Sylfaen" w:hAnsi="Sylfaen" w:cs="Sylfaen"/>
          <w:i w:val="0"/>
          <w:lang w:val="en-US"/>
        </w:rPr>
        <w:t>ვად</w:t>
      </w:r>
      <w:r w:rsidRPr="00E61DE2">
        <w:rPr>
          <w:i w:val="0"/>
          <w:lang w:val="en-US"/>
        </w:rPr>
        <w:t>.</w:t>
      </w:r>
    </w:p>
    <w:p w14:paraId="18C245E9" w14:textId="77777777" w:rsidR="00E61DE2" w:rsidRDefault="00E61DE2" w:rsidP="00AA3F4D">
      <w:pPr>
        <w:pStyle w:val="StandardIndent"/>
        <w:tabs>
          <w:tab w:val="left" w:pos="6300"/>
        </w:tabs>
        <w:ind w:left="540"/>
        <w:rPr>
          <w:rFonts w:ascii="Sylfaen" w:hAnsi="Sylfaen"/>
          <w:i w:val="0"/>
          <w:lang w:val="ka-GE"/>
        </w:rPr>
      </w:pPr>
      <w:r w:rsidRPr="00E61DE2">
        <w:rPr>
          <w:rFonts w:ascii="Sylfaen" w:hAnsi="Sylfaen" w:cs="Sylfaen"/>
          <w:i w:val="0"/>
          <w:u w:val="single"/>
        </w:rPr>
        <w:t>ვალდებულება</w:t>
      </w:r>
      <w:r w:rsidR="00C22AA8">
        <w:rPr>
          <w:rFonts w:asciiTheme="minorHAnsi" w:hAnsiTheme="minorHAnsi"/>
          <w:i w:val="0"/>
          <w:u w:val="single"/>
          <w:lang w:val="ka-GE"/>
        </w:rPr>
        <w:t xml:space="preserve"> </w:t>
      </w:r>
      <w:r w:rsidRPr="00E61DE2">
        <w:rPr>
          <w:rFonts w:ascii="Sylfaen" w:hAnsi="Sylfaen" w:cs="Sylfaen"/>
          <w:i w:val="0"/>
        </w:rPr>
        <w:t>აღნიშნავს</w:t>
      </w:r>
      <w:r w:rsidRPr="00E61DE2">
        <w:rPr>
          <w:i w:val="0"/>
        </w:rPr>
        <w:t xml:space="preserve"> </w:t>
      </w:r>
      <w:r w:rsidRPr="00E61DE2">
        <w:rPr>
          <w:rFonts w:ascii="Sylfaen" w:hAnsi="Sylfaen" w:cs="Sylfaen"/>
          <w:i w:val="0"/>
        </w:rPr>
        <w:t>ერთეულის</w:t>
      </w:r>
      <w:r w:rsidRPr="00E61DE2">
        <w:rPr>
          <w:i w:val="0"/>
        </w:rPr>
        <w:t xml:space="preserve"> </w:t>
      </w:r>
      <w:r w:rsidRPr="00E61DE2">
        <w:rPr>
          <w:rFonts w:ascii="Sylfaen" w:hAnsi="Sylfaen" w:cs="Sylfaen"/>
          <w:i w:val="0"/>
        </w:rPr>
        <w:t>მიმდინარე</w:t>
      </w:r>
      <w:r w:rsidR="00C22AA8">
        <w:rPr>
          <w:rFonts w:asciiTheme="minorHAnsi" w:hAnsiTheme="minorHAnsi"/>
          <w:i w:val="0"/>
          <w:lang w:val="ka-GE"/>
        </w:rPr>
        <w:t xml:space="preserve"> </w:t>
      </w:r>
      <w:r w:rsidRPr="00E61DE2">
        <w:rPr>
          <w:rFonts w:ascii="Sylfaen" w:hAnsi="Sylfaen" w:cs="Sylfaen"/>
          <w:i w:val="0"/>
        </w:rPr>
        <w:t>პერიოდის</w:t>
      </w:r>
      <w:r w:rsidR="00C22AA8">
        <w:rPr>
          <w:rFonts w:ascii="Sylfaen" w:hAnsi="Sylfaen" w:cs="Sylfaen"/>
          <w:i w:val="0"/>
          <w:lang w:val="ka-GE"/>
        </w:rPr>
        <w:t xml:space="preserve"> </w:t>
      </w:r>
      <w:r w:rsidRPr="00E61DE2">
        <w:rPr>
          <w:rFonts w:ascii="Sylfaen" w:hAnsi="Sylfaen" w:cs="Sylfaen"/>
          <w:i w:val="0"/>
        </w:rPr>
        <w:t>მოვალეობას</w:t>
      </w:r>
      <w:r w:rsidRPr="00E61DE2">
        <w:rPr>
          <w:i w:val="0"/>
        </w:rPr>
        <w:t xml:space="preserve">, </w:t>
      </w:r>
      <w:r w:rsidRPr="00E61DE2">
        <w:rPr>
          <w:rFonts w:ascii="Sylfaen" w:hAnsi="Sylfaen" w:cs="Sylfaen"/>
          <w:i w:val="0"/>
        </w:rPr>
        <w:t>რომელიც</w:t>
      </w:r>
      <w:r w:rsidRPr="00E61DE2">
        <w:rPr>
          <w:i w:val="0"/>
        </w:rPr>
        <w:t xml:space="preserve"> </w:t>
      </w:r>
      <w:r w:rsidRPr="00E61DE2">
        <w:rPr>
          <w:rFonts w:ascii="Sylfaen" w:hAnsi="Sylfaen" w:cs="Sylfaen"/>
          <w:i w:val="0"/>
        </w:rPr>
        <w:t>წარმოიშვა</w:t>
      </w:r>
      <w:r w:rsidRPr="00E61DE2">
        <w:rPr>
          <w:i w:val="0"/>
        </w:rPr>
        <w:t xml:space="preserve"> </w:t>
      </w:r>
      <w:r w:rsidRPr="00E61DE2">
        <w:rPr>
          <w:rFonts w:ascii="Sylfaen" w:hAnsi="Sylfaen" w:cs="Sylfaen"/>
          <w:i w:val="0"/>
        </w:rPr>
        <w:t>წარსული</w:t>
      </w:r>
      <w:r w:rsidRPr="00E61DE2">
        <w:rPr>
          <w:i w:val="0"/>
        </w:rPr>
        <w:t xml:space="preserve"> </w:t>
      </w:r>
      <w:r w:rsidRPr="00E61DE2">
        <w:rPr>
          <w:rFonts w:ascii="Sylfaen" w:hAnsi="Sylfaen" w:cs="Sylfaen"/>
          <w:i w:val="0"/>
        </w:rPr>
        <w:t>მოვლენებიდან</w:t>
      </w:r>
      <w:r w:rsidRPr="00E61DE2">
        <w:rPr>
          <w:i w:val="0"/>
        </w:rPr>
        <w:t xml:space="preserve"> </w:t>
      </w:r>
      <w:r w:rsidRPr="00E61DE2">
        <w:rPr>
          <w:rFonts w:ascii="Sylfaen" w:hAnsi="Sylfaen" w:cs="Sylfaen"/>
          <w:i w:val="0"/>
        </w:rPr>
        <w:t>და</w:t>
      </w:r>
      <w:r w:rsidRPr="00E61DE2">
        <w:rPr>
          <w:i w:val="0"/>
        </w:rPr>
        <w:t xml:space="preserve"> </w:t>
      </w:r>
      <w:r w:rsidRPr="00E61DE2">
        <w:rPr>
          <w:rFonts w:ascii="Sylfaen" w:hAnsi="Sylfaen" w:cs="Sylfaen"/>
          <w:i w:val="0"/>
        </w:rPr>
        <w:t>მისი</w:t>
      </w:r>
      <w:r w:rsidRPr="00E61DE2">
        <w:rPr>
          <w:i w:val="0"/>
        </w:rPr>
        <w:t xml:space="preserve"> </w:t>
      </w:r>
      <w:r w:rsidRPr="00E61DE2">
        <w:rPr>
          <w:rFonts w:ascii="Sylfaen" w:hAnsi="Sylfaen" w:cs="Sylfaen"/>
          <w:i w:val="0"/>
        </w:rPr>
        <w:t>დაფარვით</w:t>
      </w:r>
      <w:r w:rsidRPr="00E61DE2">
        <w:rPr>
          <w:i w:val="0"/>
        </w:rPr>
        <w:t xml:space="preserve"> </w:t>
      </w:r>
      <w:r w:rsidRPr="00E61DE2">
        <w:rPr>
          <w:rFonts w:ascii="Sylfaen" w:hAnsi="Sylfaen" w:cs="Sylfaen"/>
          <w:i w:val="0"/>
        </w:rPr>
        <w:t>მოსალოდნელია</w:t>
      </w:r>
      <w:r w:rsidRPr="00E61DE2">
        <w:rPr>
          <w:i w:val="0"/>
        </w:rPr>
        <w:t xml:space="preserve"> </w:t>
      </w:r>
      <w:r w:rsidRPr="00E61DE2">
        <w:rPr>
          <w:rFonts w:ascii="Sylfaen" w:hAnsi="Sylfaen" w:cs="Sylfaen"/>
          <w:i w:val="0"/>
        </w:rPr>
        <w:t>ერთეულიდან</w:t>
      </w:r>
      <w:r w:rsidRPr="00E61DE2">
        <w:rPr>
          <w:i w:val="0"/>
        </w:rPr>
        <w:t xml:space="preserve"> </w:t>
      </w:r>
      <w:r w:rsidRPr="00E61DE2">
        <w:rPr>
          <w:rFonts w:ascii="Sylfaen" w:hAnsi="Sylfaen" w:cs="Sylfaen"/>
          <w:i w:val="0"/>
        </w:rPr>
        <w:t>რესურსებში</w:t>
      </w:r>
      <w:r w:rsidRPr="00E61DE2">
        <w:rPr>
          <w:i w:val="0"/>
        </w:rPr>
        <w:t xml:space="preserve"> </w:t>
      </w:r>
      <w:r w:rsidRPr="00E61DE2">
        <w:rPr>
          <w:rFonts w:ascii="Sylfaen" w:hAnsi="Sylfaen" w:cs="Sylfaen"/>
          <w:i w:val="0"/>
        </w:rPr>
        <w:t>განივთებული</w:t>
      </w:r>
      <w:r w:rsidRPr="00E61DE2">
        <w:rPr>
          <w:i w:val="0"/>
        </w:rPr>
        <w:t xml:space="preserve"> </w:t>
      </w:r>
      <w:r w:rsidRPr="00E61DE2">
        <w:rPr>
          <w:rFonts w:ascii="Sylfaen" w:hAnsi="Sylfaen" w:cs="Sylfaen"/>
          <w:i w:val="0"/>
        </w:rPr>
        <w:t>ეკონომიკური</w:t>
      </w:r>
      <w:r w:rsidRPr="00E61DE2">
        <w:rPr>
          <w:i w:val="0"/>
        </w:rPr>
        <w:t xml:space="preserve"> </w:t>
      </w:r>
      <w:r w:rsidRPr="00E61DE2">
        <w:rPr>
          <w:rFonts w:ascii="Sylfaen" w:hAnsi="Sylfaen" w:cs="Sylfaen"/>
          <w:i w:val="0"/>
          <w:lang w:val="en-GB"/>
        </w:rPr>
        <w:t>სარგებლის</w:t>
      </w:r>
      <w:r w:rsidRPr="00E61DE2">
        <w:rPr>
          <w:i w:val="0"/>
          <w:lang w:val="en-GB"/>
        </w:rPr>
        <w:t xml:space="preserve"> </w:t>
      </w:r>
      <w:r w:rsidRPr="00E61DE2">
        <w:rPr>
          <w:rFonts w:ascii="Sylfaen" w:hAnsi="Sylfaen" w:cs="Sylfaen"/>
          <w:i w:val="0"/>
        </w:rPr>
        <w:t>ან</w:t>
      </w:r>
      <w:r w:rsidRPr="00E61DE2">
        <w:rPr>
          <w:i w:val="0"/>
        </w:rPr>
        <w:t xml:space="preserve"> </w:t>
      </w:r>
      <w:r w:rsidRPr="00E61DE2">
        <w:rPr>
          <w:rFonts w:ascii="Sylfaen" w:hAnsi="Sylfaen" w:cs="Sylfaen"/>
          <w:i w:val="0"/>
        </w:rPr>
        <w:t>მომსახურების</w:t>
      </w:r>
      <w:r w:rsidRPr="00E61DE2">
        <w:rPr>
          <w:i w:val="0"/>
        </w:rPr>
        <w:t xml:space="preserve"> </w:t>
      </w:r>
      <w:r w:rsidRPr="00E61DE2">
        <w:rPr>
          <w:rFonts w:ascii="Sylfaen" w:hAnsi="Sylfaen" w:cs="Sylfaen"/>
          <w:i w:val="0"/>
        </w:rPr>
        <w:t>პოტენციალის</w:t>
      </w:r>
      <w:r w:rsidRPr="00E61DE2">
        <w:rPr>
          <w:i w:val="0"/>
        </w:rPr>
        <w:t xml:space="preserve"> </w:t>
      </w:r>
      <w:r w:rsidRPr="00E61DE2">
        <w:rPr>
          <w:rFonts w:ascii="Sylfaen" w:hAnsi="Sylfaen" w:cs="Sylfaen"/>
          <w:i w:val="0"/>
        </w:rPr>
        <w:t>გასვლა</w:t>
      </w:r>
      <w:r w:rsidRPr="00E61DE2">
        <w:rPr>
          <w:i w:val="0"/>
        </w:rPr>
        <w:t xml:space="preserve">. </w:t>
      </w:r>
    </w:p>
    <w:p w14:paraId="7000B0D7" w14:textId="77777777" w:rsidR="00E61DE2" w:rsidRDefault="00E61DE2" w:rsidP="00AA3F4D">
      <w:pPr>
        <w:pStyle w:val="StandardIndent"/>
        <w:tabs>
          <w:tab w:val="left" w:pos="6300"/>
        </w:tabs>
        <w:ind w:left="540"/>
        <w:rPr>
          <w:rFonts w:ascii="Sylfaen" w:hAnsi="Sylfaen"/>
          <w:i w:val="0"/>
          <w:lang w:val="ka-GE"/>
        </w:rPr>
      </w:pPr>
      <w:r w:rsidRPr="00A61FAB">
        <w:rPr>
          <w:rFonts w:ascii="Sylfaen" w:hAnsi="Sylfaen" w:cs="Sylfaen"/>
          <w:i w:val="0"/>
          <w:u w:val="single"/>
        </w:rPr>
        <w:t>არ</w:t>
      </w:r>
      <w:r w:rsidRPr="00A61FAB">
        <w:rPr>
          <w:rFonts w:ascii="Times New Roman Bold" w:hAnsi="Times New Roman Bold"/>
          <w:i w:val="0"/>
          <w:u w:val="single"/>
        </w:rPr>
        <w:softHyphen/>
      </w:r>
      <w:r w:rsidRPr="00A61FAB">
        <w:rPr>
          <w:rFonts w:ascii="Sylfaen" w:hAnsi="Sylfaen" w:cs="Sylfaen"/>
          <w:i w:val="0"/>
          <w:u w:val="single"/>
        </w:rPr>
        <w:t>სე</w:t>
      </w:r>
      <w:r w:rsidRPr="00A61FAB">
        <w:rPr>
          <w:rFonts w:ascii="Times New Roman Bold" w:hAnsi="Times New Roman Bold"/>
          <w:i w:val="0"/>
          <w:u w:val="single"/>
        </w:rPr>
        <w:softHyphen/>
      </w:r>
      <w:r w:rsidRPr="00A61FAB">
        <w:rPr>
          <w:rFonts w:ascii="Sylfaen" w:hAnsi="Sylfaen" w:cs="Sylfaen"/>
          <w:i w:val="0"/>
          <w:u w:val="single"/>
        </w:rPr>
        <w:t>ბი</w:t>
      </w:r>
      <w:r w:rsidRPr="00A61FAB">
        <w:rPr>
          <w:rFonts w:ascii="Times New Roman Bold" w:hAnsi="Times New Roman Bold"/>
          <w:i w:val="0"/>
          <w:u w:val="single"/>
        </w:rPr>
        <w:softHyphen/>
      </w:r>
      <w:r w:rsidRPr="00A61FAB">
        <w:rPr>
          <w:rFonts w:ascii="Sylfaen" w:hAnsi="Sylfaen" w:cs="Sylfaen"/>
          <w:i w:val="0"/>
          <w:u w:val="single"/>
        </w:rPr>
        <w:t>თი</w:t>
      </w:r>
      <w:r w:rsidRPr="00A61FAB">
        <w:rPr>
          <w:rFonts w:ascii="Times New Roman Bold" w:hAnsi="Times New Roman Bold"/>
          <w:i w:val="0"/>
        </w:rPr>
        <w:t xml:space="preserve"> </w:t>
      </w:r>
      <w:r w:rsidR="000055B9">
        <w:rPr>
          <w:rFonts w:asciiTheme="minorHAnsi" w:hAnsiTheme="minorHAnsi"/>
          <w:i w:val="0"/>
          <w:lang w:val="ka-GE"/>
        </w:rPr>
        <w:t xml:space="preserve">- </w:t>
      </w:r>
      <w:r w:rsidRPr="00A61FAB">
        <w:rPr>
          <w:rFonts w:ascii="Sylfaen" w:hAnsi="Sylfaen" w:cs="Sylfaen"/>
          <w:i w:val="0"/>
        </w:rPr>
        <w:t>აღ</w:t>
      </w:r>
      <w:r w:rsidRPr="00A61FAB">
        <w:rPr>
          <w:rFonts w:ascii="Times New Roman Bold" w:hAnsi="Times New Roman Bold"/>
          <w:i w:val="0"/>
        </w:rPr>
        <w:softHyphen/>
      </w:r>
      <w:r w:rsidRPr="00A61FAB">
        <w:rPr>
          <w:rFonts w:ascii="Sylfaen" w:hAnsi="Sylfaen" w:cs="Sylfaen"/>
          <w:i w:val="0"/>
        </w:rPr>
        <w:t>რიც</w:t>
      </w:r>
      <w:r w:rsidRPr="00A61FAB">
        <w:rPr>
          <w:rFonts w:ascii="Times New Roman Bold" w:hAnsi="Times New Roman Bold"/>
          <w:i w:val="0"/>
        </w:rPr>
        <w:softHyphen/>
      </w:r>
      <w:r w:rsidRPr="00A61FAB">
        <w:rPr>
          <w:rFonts w:ascii="Sylfaen" w:hAnsi="Sylfaen" w:cs="Sylfaen"/>
          <w:i w:val="0"/>
        </w:rPr>
        <w:t>ხვის</w:t>
      </w:r>
      <w:r w:rsidRPr="00A61FAB">
        <w:rPr>
          <w:rFonts w:ascii="Times New Roman Bold" w:hAnsi="Times New Roman Bold"/>
          <w:i w:val="0"/>
        </w:rPr>
        <w:t xml:space="preserve"> </w:t>
      </w:r>
      <w:r w:rsidRPr="00A61FAB">
        <w:rPr>
          <w:rFonts w:ascii="Sylfaen" w:hAnsi="Sylfaen" w:cs="Sylfaen"/>
          <w:i w:val="0"/>
        </w:rPr>
        <w:t>ელე</w:t>
      </w:r>
      <w:r w:rsidRPr="00A61FAB">
        <w:rPr>
          <w:rFonts w:ascii="Times New Roman Bold" w:hAnsi="Times New Roman Bold"/>
          <w:i w:val="0"/>
        </w:rPr>
        <w:softHyphen/>
      </w:r>
      <w:r w:rsidRPr="00A61FAB">
        <w:rPr>
          <w:rFonts w:ascii="Sylfaen" w:hAnsi="Sylfaen" w:cs="Sylfaen"/>
          <w:i w:val="0"/>
        </w:rPr>
        <w:t>მენტების</w:t>
      </w:r>
      <w:r w:rsidRPr="00A61FAB">
        <w:rPr>
          <w:rFonts w:ascii="Times New Roman Bold" w:hAnsi="Times New Roman Bold"/>
          <w:i w:val="0"/>
        </w:rPr>
        <w:t xml:space="preserve"> </w:t>
      </w:r>
      <w:r w:rsidRPr="00A61FAB">
        <w:rPr>
          <w:rFonts w:ascii="Sylfaen" w:hAnsi="Sylfaen" w:cs="Sylfaen"/>
          <w:i w:val="0"/>
        </w:rPr>
        <w:t>გა</w:t>
      </w:r>
      <w:r w:rsidRPr="00A61FAB">
        <w:rPr>
          <w:rFonts w:ascii="Times New Roman Bold" w:hAnsi="Times New Roman Bold"/>
          <w:i w:val="0"/>
        </w:rPr>
        <w:softHyphen/>
      </w:r>
      <w:r w:rsidRPr="00A61FAB">
        <w:rPr>
          <w:rFonts w:ascii="Sylfaen" w:hAnsi="Sylfaen" w:cs="Sylfaen"/>
          <w:i w:val="0"/>
        </w:rPr>
        <w:t>მოტოვე</w:t>
      </w:r>
      <w:r w:rsidRPr="00A61FAB">
        <w:rPr>
          <w:rFonts w:ascii="Times New Roman Bold" w:hAnsi="Times New Roman Bold"/>
          <w:i w:val="0"/>
        </w:rPr>
        <w:softHyphen/>
      </w:r>
      <w:r w:rsidRPr="00A61FAB">
        <w:rPr>
          <w:rFonts w:ascii="Sylfaen" w:hAnsi="Sylfaen" w:cs="Sylfaen"/>
          <w:i w:val="0"/>
        </w:rPr>
        <w:t>ბა</w:t>
      </w:r>
      <w:r w:rsidRPr="00A61FAB">
        <w:rPr>
          <w:rFonts w:ascii="Times New Roman Bold" w:hAnsi="Times New Roman Bold"/>
          <w:i w:val="0"/>
        </w:rPr>
        <w:t xml:space="preserve"> </w:t>
      </w:r>
      <w:r w:rsidRPr="00A61FAB">
        <w:rPr>
          <w:rFonts w:ascii="Sylfaen" w:hAnsi="Sylfaen" w:cs="Sylfaen"/>
          <w:i w:val="0"/>
        </w:rPr>
        <w:t>ან</w:t>
      </w:r>
      <w:r w:rsidRPr="00A61FAB">
        <w:rPr>
          <w:rFonts w:ascii="Times New Roman Bold" w:hAnsi="Times New Roman Bold"/>
          <w:i w:val="0"/>
        </w:rPr>
        <w:t xml:space="preserve"> </w:t>
      </w:r>
      <w:r w:rsidRPr="00A61FAB">
        <w:rPr>
          <w:rFonts w:ascii="Sylfaen" w:hAnsi="Sylfaen" w:cs="Sylfaen"/>
          <w:i w:val="0"/>
        </w:rPr>
        <w:t>დაშ</w:t>
      </w:r>
      <w:r w:rsidRPr="00A61FAB">
        <w:rPr>
          <w:rFonts w:ascii="Times New Roman Bold" w:hAnsi="Times New Roman Bold"/>
          <w:i w:val="0"/>
        </w:rPr>
        <w:softHyphen/>
      </w:r>
      <w:r w:rsidRPr="00A61FAB">
        <w:rPr>
          <w:rFonts w:ascii="Sylfaen" w:hAnsi="Sylfaen" w:cs="Sylfaen"/>
          <w:i w:val="0"/>
        </w:rPr>
        <w:t>ვე</w:t>
      </w:r>
      <w:r w:rsidRPr="00A61FAB">
        <w:rPr>
          <w:rFonts w:ascii="Times New Roman Bold" w:hAnsi="Times New Roman Bold"/>
          <w:i w:val="0"/>
        </w:rPr>
        <w:softHyphen/>
      </w:r>
      <w:r w:rsidRPr="00A61FAB">
        <w:rPr>
          <w:rFonts w:ascii="Sylfaen" w:hAnsi="Sylfaen" w:cs="Sylfaen"/>
          <w:i w:val="0"/>
        </w:rPr>
        <w:t>ბუ</w:t>
      </w:r>
      <w:r w:rsidRPr="00A61FAB">
        <w:rPr>
          <w:rFonts w:ascii="Times New Roman Bold" w:hAnsi="Times New Roman Bold"/>
          <w:i w:val="0"/>
        </w:rPr>
        <w:softHyphen/>
      </w:r>
      <w:r w:rsidRPr="00A61FAB">
        <w:rPr>
          <w:rFonts w:ascii="Sylfaen" w:hAnsi="Sylfaen" w:cs="Sylfaen"/>
          <w:i w:val="0"/>
        </w:rPr>
        <w:t>ლი</w:t>
      </w:r>
      <w:r w:rsidRPr="00A61FAB">
        <w:rPr>
          <w:rFonts w:ascii="Times New Roman Bold" w:hAnsi="Times New Roman Bold"/>
          <w:i w:val="0"/>
        </w:rPr>
        <w:t xml:space="preserve"> </w:t>
      </w:r>
      <w:r w:rsidRPr="00A61FAB">
        <w:rPr>
          <w:rFonts w:ascii="Sylfaen" w:hAnsi="Sylfaen" w:cs="Sylfaen"/>
          <w:i w:val="0"/>
        </w:rPr>
        <w:t>უზუსტობები</w:t>
      </w:r>
      <w:r w:rsidRPr="00A61FAB">
        <w:rPr>
          <w:rFonts w:ascii="Times New Roman Bold" w:hAnsi="Times New Roman Bold"/>
          <w:i w:val="0"/>
        </w:rPr>
        <w:t xml:space="preserve"> </w:t>
      </w:r>
      <w:r w:rsidRPr="00A61FAB">
        <w:rPr>
          <w:rFonts w:ascii="Sylfaen" w:hAnsi="Sylfaen" w:cs="Sylfaen"/>
          <w:i w:val="0"/>
        </w:rPr>
        <w:t>არსებითია</w:t>
      </w:r>
      <w:r w:rsidRPr="00A61FAB">
        <w:rPr>
          <w:rFonts w:ascii="Times New Roman Bold" w:hAnsi="Times New Roman Bold"/>
          <w:i w:val="0"/>
        </w:rPr>
        <w:t xml:space="preserve">, </w:t>
      </w:r>
      <w:r w:rsidRPr="00A61FAB">
        <w:rPr>
          <w:rFonts w:ascii="Sylfaen" w:hAnsi="Sylfaen" w:cs="Sylfaen"/>
          <w:i w:val="0"/>
        </w:rPr>
        <w:t>თუ</w:t>
      </w:r>
      <w:r w:rsidRPr="00A61FAB">
        <w:rPr>
          <w:rFonts w:ascii="Times New Roman Bold" w:hAnsi="Times New Roman Bold"/>
          <w:i w:val="0"/>
        </w:rPr>
        <w:t xml:space="preserve"> </w:t>
      </w:r>
      <w:r w:rsidRPr="00A61FAB">
        <w:rPr>
          <w:rFonts w:ascii="Sylfaen" w:hAnsi="Sylfaen" w:cs="Sylfaen"/>
          <w:i w:val="0"/>
        </w:rPr>
        <w:t>ისი</w:t>
      </w:r>
      <w:r w:rsidRPr="00A61FAB">
        <w:rPr>
          <w:rFonts w:ascii="Times New Roman Bold" w:hAnsi="Times New Roman Bold"/>
          <w:i w:val="0"/>
        </w:rPr>
        <w:softHyphen/>
      </w:r>
      <w:r w:rsidRPr="00A61FAB">
        <w:rPr>
          <w:rFonts w:ascii="Sylfaen" w:hAnsi="Sylfaen" w:cs="Sylfaen"/>
          <w:i w:val="0"/>
        </w:rPr>
        <w:t>ნი</w:t>
      </w:r>
      <w:r w:rsidRPr="00A61FAB">
        <w:rPr>
          <w:rFonts w:ascii="Times New Roman Bold" w:hAnsi="Times New Roman Bold"/>
          <w:i w:val="0"/>
        </w:rPr>
        <w:t xml:space="preserve"> </w:t>
      </w:r>
      <w:r w:rsidRPr="00A61FAB">
        <w:rPr>
          <w:rFonts w:ascii="Sylfaen" w:hAnsi="Sylfaen" w:cs="Sylfaen"/>
          <w:i w:val="0"/>
        </w:rPr>
        <w:t>ინდივიდუა</w:t>
      </w:r>
      <w:r w:rsidRPr="00A61FAB">
        <w:rPr>
          <w:rFonts w:ascii="Times New Roman Bold" w:hAnsi="Times New Roman Bold"/>
          <w:i w:val="0"/>
        </w:rPr>
        <w:softHyphen/>
      </w:r>
      <w:r w:rsidRPr="00A61FAB">
        <w:rPr>
          <w:rFonts w:ascii="Sylfaen" w:hAnsi="Sylfaen" w:cs="Sylfaen"/>
          <w:i w:val="0"/>
        </w:rPr>
        <w:t>ლუ</w:t>
      </w:r>
      <w:r w:rsidRPr="00A61FAB">
        <w:rPr>
          <w:rFonts w:ascii="Times New Roman Bold" w:hAnsi="Times New Roman Bold"/>
          <w:i w:val="0"/>
        </w:rPr>
        <w:softHyphen/>
      </w:r>
      <w:r w:rsidRPr="00A61FAB">
        <w:rPr>
          <w:rFonts w:ascii="Sylfaen" w:hAnsi="Sylfaen" w:cs="Sylfaen"/>
          <w:i w:val="0"/>
        </w:rPr>
        <w:t>რად</w:t>
      </w:r>
      <w:r w:rsidRPr="00A61FAB">
        <w:rPr>
          <w:rFonts w:ascii="Times New Roman Bold" w:hAnsi="Times New Roman Bold"/>
          <w:i w:val="0"/>
        </w:rPr>
        <w:t xml:space="preserve"> </w:t>
      </w:r>
      <w:r w:rsidRPr="00A61FAB">
        <w:rPr>
          <w:rFonts w:ascii="Sylfaen" w:hAnsi="Sylfaen" w:cs="Sylfaen"/>
          <w:i w:val="0"/>
        </w:rPr>
        <w:t>ან</w:t>
      </w:r>
      <w:r w:rsidRPr="00A61FAB">
        <w:rPr>
          <w:rFonts w:ascii="Times New Roman Bold" w:hAnsi="Times New Roman Bold"/>
          <w:i w:val="0"/>
        </w:rPr>
        <w:t xml:space="preserve"> </w:t>
      </w:r>
      <w:r w:rsidRPr="00A61FAB">
        <w:rPr>
          <w:rFonts w:ascii="Sylfaen" w:hAnsi="Sylfaen" w:cs="Sylfaen"/>
          <w:i w:val="0"/>
        </w:rPr>
        <w:t>ერთობ</w:t>
      </w:r>
      <w:r w:rsidRPr="00A61FAB">
        <w:rPr>
          <w:rFonts w:ascii="Times New Roman Bold" w:hAnsi="Times New Roman Bold"/>
          <w:i w:val="0"/>
        </w:rPr>
        <w:softHyphen/>
      </w:r>
      <w:r w:rsidRPr="00A61FAB">
        <w:rPr>
          <w:rFonts w:ascii="Sylfaen" w:hAnsi="Sylfaen" w:cs="Sylfaen"/>
          <w:i w:val="0"/>
        </w:rPr>
        <w:t>ლი</w:t>
      </w:r>
      <w:r w:rsidRPr="00A61FAB">
        <w:rPr>
          <w:rFonts w:ascii="Times New Roman Bold" w:hAnsi="Times New Roman Bold"/>
          <w:i w:val="0"/>
        </w:rPr>
        <w:softHyphen/>
      </w:r>
      <w:r w:rsidRPr="00A61FAB">
        <w:rPr>
          <w:rFonts w:ascii="Sylfaen" w:hAnsi="Sylfaen" w:cs="Sylfaen"/>
          <w:i w:val="0"/>
        </w:rPr>
        <w:t>ო</w:t>
      </w:r>
      <w:r w:rsidRPr="00A61FAB">
        <w:rPr>
          <w:rFonts w:ascii="Times New Roman Bold" w:hAnsi="Times New Roman Bold"/>
          <w:i w:val="0"/>
        </w:rPr>
        <w:softHyphen/>
      </w:r>
      <w:r w:rsidRPr="00A61FAB">
        <w:rPr>
          <w:rFonts w:ascii="Sylfaen" w:hAnsi="Sylfaen" w:cs="Sylfaen"/>
          <w:i w:val="0"/>
        </w:rPr>
        <w:t>ბა</w:t>
      </w:r>
      <w:r w:rsidRPr="00A61FAB">
        <w:rPr>
          <w:rFonts w:ascii="Times New Roman Bold" w:hAnsi="Times New Roman Bold"/>
          <w:i w:val="0"/>
        </w:rPr>
        <w:softHyphen/>
      </w:r>
      <w:r w:rsidRPr="00A61FAB">
        <w:rPr>
          <w:rFonts w:ascii="Sylfaen" w:hAnsi="Sylfaen" w:cs="Sylfaen"/>
          <w:i w:val="0"/>
        </w:rPr>
        <w:t>ში</w:t>
      </w:r>
      <w:r w:rsidRPr="00A61FAB">
        <w:rPr>
          <w:rFonts w:ascii="Times New Roman Bold" w:hAnsi="Times New Roman Bold"/>
          <w:i w:val="0"/>
        </w:rPr>
        <w:t xml:space="preserve"> </w:t>
      </w:r>
      <w:r w:rsidRPr="00A61FAB">
        <w:rPr>
          <w:rFonts w:ascii="Sylfaen" w:hAnsi="Sylfaen" w:cs="Sylfaen"/>
          <w:i w:val="0"/>
        </w:rPr>
        <w:t>გავ</w:t>
      </w:r>
      <w:r w:rsidRPr="00A61FAB">
        <w:rPr>
          <w:rFonts w:ascii="Times New Roman Bold" w:hAnsi="Times New Roman Bold"/>
          <w:i w:val="0"/>
        </w:rPr>
        <w:softHyphen/>
      </w:r>
      <w:r w:rsidRPr="00A61FAB">
        <w:rPr>
          <w:rFonts w:ascii="Sylfaen" w:hAnsi="Sylfaen" w:cs="Sylfaen"/>
          <w:i w:val="0"/>
        </w:rPr>
        <w:t>ლე</w:t>
      </w:r>
      <w:r w:rsidRPr="00A61FAB">
        <w:rPr>
          <w:rFonts w:ascii="Times New Roman Bold" w:hAnsi="Times New Roman Bold"/>
          <w:i w:val="0"/>
        </w:rPr>
        <w:softHyphen/>
      </w:r>
      <w:r w:rsidRPr="00A61FAB">
        <w:rPr>
          <w:rFonts w:ascii="Sylfaen" w:hAnsi="Sylfaen" w:cs="Sylfaen"/>
          <w:i w:val="0"/>
        </w:rPr>
        <w:t>ნას</w:t>
      </w:r>
      <w:r w:rsidRPr="00A61FAB">
        <w:rPr>
          <w:rFonts w:ascii="Times New Roman Bold" w:hAnsi="Times New Roman Bold"/>
          <w:i w:val="0"/>
        </w:rPr>
        <w:t xml:space="preserve"> </w:t>
      </w:r>
      <w:r w:rsidRPr="00A61FAB">
        <w:rPr>
          <w:rFonts w:ascii="Sylfaen" w:hAnsi="Sylfaen" w:cs="Sylfaen"/>
          <w:i w:val="0"/>
        </w:rPr>
        <w:t>ახდენს</w:t>
      </w:r>
      <w:r w:rsidRPr="00A61FAB">
        <w:rPr>
          <w:rFonts w:ascii="Times New Roman Bold" w:hAnsi="Times New Roman Bold"/>
          <w:i w:val="0"/>
        </w:rPr>
        <w:t xml:space="preserve"> </w:t>
      </w:r>
      <w:r w:rsidRPr="00A61FAB">
        <w:rPr>
          <w:rFonts w:ascii="Sylfaen" w:hAnsi="Sylfaen" w:cs="Sylfaen"/>
          <w:i w:val="0"/>
        </w:rPr>
        <w:t>მომ</w:t>
      </w:r>
      <w:r w:rsidRPr="00A61FAB">
        <w:rPr>
          <w:rFonts w:ascii="Times New Roman Bold" w:hAnsi="Times New Roman Bold"/>
          <w:i w:val="0"/>
        </w:rPr>
        <w:softHyphen/>
      </w:r>
      <w:r w:rsidRPr="00A61FAB">
        <w:rPr>
          <w:rFonts w:ascii="Sylfaen" w:hAnsi="Sylfaen" w:cs="Sylfaen"/>
          <w:i w:val="0"/>
        </w:rPr>
        <w:t>ხმა</w:t>
      </w:r>
      <w:r w:rsidRPr="00A61FAB">
        <w:rPr>
          <w:rFonts w:ascii="Times New Roman Bold" w:hAnsi="Times New Roman Bold"/>
          <w:i w:val="0"/>
        </w:rPr>
        <w:softHyphen/>
      </w:r>
      <w:r w:rsidRPr="00A61FAB">
        <w:rPr>
          <w:rFonts w:ascii="Sylfaen" w:hAnsi="Sylfaen" w:cs="Sylfaen"/>
          <w:i w:val="0"/>
        </w:rPr>
        <w:t>რებ</w:t>
      </w:r>
      <w:r w:rsidRPr="00A61FAB">
        <w:rPr>
          <w:rFonts w:ascii="Times New Roman Bold" w:hAnsi="Times New Roman Bold"/>
          <w:i w:val="0"/>
        </w:rPr>
        <w:softHyphen/>
      </w:r>
      <w:r w:rsidRPr="00A61FAB">
        <w:rPr>
          <w:rFonts w:ascii="Sylfaen" w:hAnsi="Sylfaen" w:cs="Sylfaen"/>
          <w:i w:val="0"/>
        </w:rPr>
        <w:t>ლის</w:t>
      </w:r>
      <w:r w:rsidRPr="00A61FAB">
        <w:rPr>
          <w:rFonts w:ascii="Times New Roman Bold" w:hAnsi="Times New Roman Bold"/>
          <w:i w:val="0"/>
        </w:rPr>
        <w:t xml:space="preserve"> </w:t>
      </w:r>
      <w:r w:rsidRPr="00A61FAB">
        <w:rPr>
          <w:rFonts w:ascii="Sylfaen" w:hAnsi="Sylfaen" w:cs="Sylfaen"/>
          <w:i w:val="0"/>
        </w:rPr>
        <w:t>მი</w:t>
      </w:r>
      <w:r w:rsidRPr="00A61FAB">
        <w:rPr>
          <w:rFonts w:ascii="Times New Roman Bold" w:hAnsi="Times New Roman Bold"/>
          <w:i w:val="0"/>
        </w:rPr>
        <w:softHyphen/>
      </w:r>
      <w:r w:rsidRPr="00A61FAB">
        <w:rPr>
          <w:rFonts w:ascii="Sylfaen" w:hAnsi="Sylfaen" w:cs="Sylfaen"/>
          <w:i w:val="0"/>
        </w:rPr>
        <w:t>ერ</w:t>
      </w:r>
      <w:r w:rsidRPr="00A61FAB">
        <w:rPr>
          <w:rFonts w:ascii="Times New Roman Bold" w:hAnsi="Times New Roman Bold"/>
          <w:i w:val="0"/>
        </w:rPr>
        <w:t xml:space="preserve"> </w:t>
      </w:r>
      <w:r w:rsidRPr="00A61FAB">
        <w:rPr>
          <w:rFonts w:ascii="Sylfaen" w:hAnsi="Sylfaen" w:cs="Sylfaen"/>
          <w:i w:val="0"/>
        </w:rPr>
        <w:t>ფი</w:t>
      </w:r>
      <w:r w:rsidRPr="00A61FAB">
        <w:rPr>
          <w:rFonts w:ascii="Times New Roman Bold" w:hAnsi="Times New Roman Bold"/>
          <w:i w:val="0"/>
        </w:rPr>
        <w:softHyphen/>
      </w:r>
      <w:r w:rsidRPr="00A61FAB">
        <w:rPr>
          <w:rFonts w:ascii="Sylfaen" w:hAnsi="Sylfaen" w:cs="Sylfaen"/>
          <w:i w:val="0"/>
        </w:rPr>
        <w:t>ნან</w:t>
      </w:r>
      <w:r w:rsidRPr="00A61FAB">
        <w:rPr>
          <w:rFonts w:ascii="Times New Roman Bold" w:hAnsi="Times New Roman Bold"/>
          <w:i w:val="0"/>
        </w:rPr>
        <w:softHyphen/>
      </w:r>
      <w:r w:rsidRPr="00A61FAB">
        <w:rPr>
          <w:rFonts w:ascii="Sylfaen" w:hAnsi="Sylfaen" w:cs="Sylfaen"/>
          <w:i w:val="0"/>
        </w:rPr>
        <w:t>სუ</w:t>
      </w:r>
      <w:r w:rsidRPr="00A61FAB">
        <w:rPr>
          <w:rFonts w:ascii="Times New Roman Bold" w:hAnsi="Times New Roman Bold"/>
          <w:i w:val="0"/>
        </w:rPr>
        <w:softHyphen/>
      </w:r>
      <w:r w:rsidRPr="00A61FAB">
        <w:rPr>
          <w:rFonts w:ascii="Sylfaen" w:hAnsi="Sylfaen" w:cs="Sylfaen"/>
          <w:i w:val="0"/>
        </w:rPr>
        <w:t>რი</w:t>
      </w:r>
      <w:r w:rsidRPr="00A61FAB">
        <w:rPr>
          <w:rFonts w:ascii="Times New Roman Bold" w:hAnsi="Times New Roman Bold"/>
          <w:i w:val="0"/>
        </w:rPr>
        <w:t xml:space="preserve"> </w:t>
      </w:r>
      <w:r w:rsidRPr="00A61FAB">
        <w:rPr>
          <w:rFonts w:ascii="Sylfaen" w:hAnsi="Sylfaen" w:cs="Sylfaen"/>
          <w:i w:val="0"/>
        </w:rPr>
        <w:t>ან</w:t>
      </w:r>
      <w:r w:rsidRPr="00A61FAB">
        <w:rPr>
          <w:rFonts w:ascii="Times New Roman Bold" w:hAnsi="Times New Roman Bold"/>
          <w:i w:val="0"/>
        </w:rPr>
        <w:softHyphen/>
      </w:r>
      <w:r w:rsidRPr="00A61FAB">
        <w:rPr>
          <w:rFonts w:ascii="Sylfaen" w:hAnsi="Sylfaen" w:cs="Sylfaen"/>
          <w:i w:val="0"/>
        </w:rPr>
        <w:t>გა</w:t>
      </w:r>
      <w:r w:rsidRPr="00A61FAB">
        <w:rPr>
          <w:rFonts w:ascii="Times New Roman Bold" w:hAnsi="Times New Roman Bold"/>
          <w:i w:val="0"/>
        </w:rPr>
        <w:softHyphen/>
      </w:r>
      <w:r w:rsidRPr="00A61FAB">
        <w:rPr>
          <w:rFonts w:ascii="Sylfaen" w:hAnsi="Sylfaen" w:cs="Sylfaen"/>
          <w:i w:val="0"/>
        </w:rPr>
        <w:t>რიშ</w:t>
      </w:r>
      <w:r w:rsidRPr="00A61FAB">
        <w:rPr>
          <w:rFonts w:ascii="Times New Roman Bold" w:hAnsi="Times New Roman Bold"/>
          <w:i w:val="0"/>
        </w:rPr>
        <w:softHyphen/>
      </w:r>
      <w:r w:rsidRPr="00A61FAB">
        <w:rPr>
          <w:rFonts w:ascii="Sylfaen" w:hAnsi="Sylfaen" w:cs="Sylfaen"/>
          <w:i w:val="0"/>
        </w:rPr>
        <w:t>გე</w:t>
      </w:r>
      <w:r w:rsidRPr="00A61FAB">
        <w:rPr>
          <w:rFonts w:ascii="Times New Roman Bold" w:hAnsi="Times New Roman Bold"/>
          <w:i w:val="0"/>
        </w:rPr>
        <w:softHyphen/>
      </w:r>
      <w:r w:rsidRPr="00A61FAB">
        <w:rPr>
          <w:rFonts w:ascii="Sylfaen" w:hAnsi="Sylfaen" w:cs="Sylfaen"/>
          <w:i w:val="0"/>
        </w:rPr>
        <w:t>ბის</w:t>
      </w:r>
      <w:r w:rsidRPr="00A61FAB">
        <w:rPr>
          <w:rFonts w:ascii="Times New Roman Bold" w:hAnsi="Times New Roman Bold"/>
          <w:i w:val="0"/>
        </w:rPr>
        <w:t xml:space="preserve"> </w:t>
      </w:r>
      <w:r w:rsidRPr="00A61FAB">
        <w:rPr>
          <w:rFonts w:ascii="Sylfaen" w:hAnsi="Sylfaen" w:cs="Sylfaen"/>
          <w:i w:val="0"/>
        </w:rPr>
        <w:t>სა</w:t>
      </w:r>
      <w:r w:rsidRPr="00A61FAB">
        <w:rPr>
          <w:rFonts w:ascii="Times New Roman Bold" w:hAnsi="Times New Roman Bold"/>
          <w:i w:val="0"/>
        </w:rPr>
        <w:softHyphen/>
      </w:r>
      <w:r w:rsidRPr="00A61FAB">
        <w:rPr>
          <w:rFonts w:ascii="Sylfaen" w:hAnsi="Sylfaen" w:cs="Sylfaen"/>
          <w:i w:val="0"/>
        </w:rPr>
        <w:t>ფუძ</w:t>
      </w:r>
      <w:r w:rsidRPr="00A61FAB">
        <w:rPr>
          <w:rFonts w:ascii="Times New Roman Bold" w:hAnsi="Times New Roman Bold"/>
          <w:i w:val="0"/>
        </w:rPr>
        <w:softHyphen/>
      </w:r>
      <w:r w:rsidRPr="00A61FAB">
        <w:rPr>
          <w:rFonts w:ascii="Sylfaen" w:hAnsi="Sylfaen" w:cs="Sylfaen"/>
          <w:i w:val="0"/>
        </w:rPr>
        <w:t>ველ</w:t>
      </w:r>
      <w:r w:rsidRPr="00A61FAB">
        <w:rPr>
          <w:rFonts w:ascii="Times New Roman Bold" w:hAnsi="Times New Roman Bold"/>
          <w:i w:val="0"/>
        </w:rPr>
        <w:softHyphen/>
      </w:r>
      <w:r w:rsidRPr="00A61FAB">
        <w:rPr>
          <w:rFonts w:ascii="Sylfaen" w:hAnsi="Sylfaen" w:cs="Sylfaen"/>
          <w:i w:val="0"/>
        </w:rPr>
        <w:t>ზე</w:t>
      </w:r>
      <w:r w:rsidRPr="00A61FAB">
        <w:rPr>
          <w:rFonts w:ascii="Times New Roman Bold" w:hAnsi="Times New Roman Bold"/>
          <w:i w:val="0"/>
        </w:rPr>
        <w:t xml:space="preserve"> </w:t>
      </w:r>
      <w:r w:rsidRPr="00A61FAB">
        <w:rPr>
          <w:rFonts w:ascii="Sylfaen" w:hAnsi="Sylfaen" w:cs="Sylfaen"/>
          <w:i w:val="0"/>
        </w:rPr>
        <w:t>მი</w:t>
      </w:r>
      <w:r w:rsidRPr="00A61FAB">
        <w:rPr>
          <w:rFonts w:ascii="Times New Roman Bold" w:hAnsi="Times New Roman Bold"/>
          <w:i w:val="0"/>
        </w:rPr>
        <w:softHyphen/>
      </w:r>
      <w:r w:rsidRPr="00A61FAB">
        <w:rPr>
          <w:rFonts w:ascii="Sylfaen" w:hAnsi="Sylfaen" w:cs="Sylfaen"/>
          <w:i w:val="0"/>
        </w:rPr>
        <w:t>ღე</w:t>
      </w:r>
      <w:r w:rsidRPr="00A61FAB">
        <w:rPr>
          <w:rFonts w:ascii="Times New Roman Bold" w:hAnsi="Times New Roman Bold"/>
          <w:i w:val="0"/>
        </w:rPr>
        <w:softHyphen/>
      </w:r>
      <w:r w:rsidRPr="00A61FAB">
        <w:rPr>
          <w:rFonts w:ascii="Sylfaen" w:hAnsi="Sylfaen" w:cs="Sylfaen"/>
          <w:i w:val="0"/>
        </w:rPr>
        <w:t>ბულ</w:t>
      </w:r>
      <w:r w:rsidRPr="00A61FAB">
        <w:rPr>
          <w:rFonts w:ascii="Times New Roman Bold" w:hAnsi="Times New Roman Bold"/>
          <w:i w:val="0"/>
        </w:rPr>
        <w:t xml:space="preserve"> </w:t>
      </w:r>
      <w:r w:rsidRPr="00A61FAB">
        <w:rPr>
          <w:rFonts w:ascii="Sylfaen" w:hAnsi="Sylfaen" w:cs="Sylfaen"/>
          <w:i w:val="0"/>
        </w:rPr>
        <w:t>ეკო</w:t>
      </w:r>
      <w:r w:rsidRPr="00A61FAB">
        <w:rPr>
          <w:rFonts w:ascii="Times New Roman Bold" w:hAnsi="Times New Roman Bold"/>
          <w:i w:val="0"/>
        </w:rPr>
        <w:softHyphen/>
      </w:r>
      <w:r w:rsidRPr="00A61FAB">
        <w:rPr>
          <w:rFonts w:ascii="Sylfaen" w:hAnsi="Sylfaen" w:cs="Sylfaen"/>
          <w:i w:val="0"/>
        </w:rPr>
        <w:t>ნო</w:t>
      </w:r>
      <w:r w:rsidRPr="00A61FAB">
        <w:rPr>
          <w:rFonts w:ascii="Times New Roman Bold" w:hAnsi="Times New Roman Bold"/>
          <w:i w:val="0"/>
        </w:rPr>
        <w:softHyphen/>
      </w:r>
      <w:r w:rsidRPr="00A61FAB">
        <w:rPr>
          <w:rFonts w:ascii="Sylfaen" w:hAnsi="Sylfaen" w:cs="Sylfaen"/>
          <w:i w:val="0"/>
        </w:rPr>
        <w:t>მი</w:t>
      </w:r>
      <w:r w:rsidRPr="00A61FAB">
        <w:rPr>
          <w:rFonts w:ascii="Times New Roman Bold" w:hAnsi="Times New Roman Bold"/>
          <w:i w:val="0"/>
        </w:rPr>
        <w:softHyphen/>
      </w:r>
      <w:r w:rsidRPr="00A61FAB">
        <w:rPr>
          <w:rFonts w:ascii="Sylfaen" w:hAnsi="Sylfaen" w:cs="Sylfaen"/>
          <w:i w:val="0"/>
        </w:rPr>
        <w:t>კურ</w:t>
      </w:r>
      <w:r w:rsidRPr="00A61FAB">
        <w:rPr>
          <w:rFonts w:ascii="Times New Roman Bold" w:hAnsi="Times New Roman Bold"/>
          <w:i w:val="0"/>
        </w:rPr>
        <w:t xml:space="preserve"> </w:t>
      </w:r>
      <w:r w:rsidRPr="00A61FAB">
        <w:rPr>
          <w:rFonts w:ascii="Sylfaen" w:hAnsi="Sylfaen" w:cs="Sylfaen"/>
          <w:i w:val="0"/>
        </w:rPr>
        <w:t>გა</w:t>
      </w:r>
      <w:r w:rsidRPr="00A61FAB">
        <w:rPr>
          <w:rFonts w:ascii="Times New Roman Bold" w:hAnsi="Times New Roman Bold"/>
          <w:i w:val="0"/>
        </w:rPr>
        <w:softHyphen/>
      </w:r>
      <w:r w:rsidRPr="00A61FAB">
        <w:rPr>
          <w:rFonts w:ascii="Sylfaen" w:hAnsi="Sylfaen" w:cs="Sylfaen"/>
          <w:i w:val="0"/>
        </w:rPr>
        <w:t>დაწ</w:t>
      </w:r>
      <w:r w:rsidRPr="00A61FAB">
        <w:rPr>
          <w:rFonts w:ascii="Times New Roman Bold" w:hAnsi="Times New Roman Bold"/>
          <w:i w:val="0"/>
        </w:rPr>
        <w:softHyphen/>
      </w:r>
      <w:r w:rsidRPr="00A61FAB">
        <w:rPr>
          <w:rFonts w:ascii="Sylfaen" w:hAnsi="Sylfaen" w:cs="Sylfaen"/>
          <w:i w:val="0"/>
        </w:rPr>
        <w:t>ყვე</w:t>
      </w:r>
      <w:r w:rsidRPr="00A61FAB">
        <w:rPr>
          <w:rFonts w:ascii="Times New Roman Bold" w:hAnsi="Times New Roman Bold"/>
          <w:i w:val="0"/>
        </w:rPr>
        <w:softHyphen/>
      </w:r>
      <w:r w:rsidRPr="00A61FAB">
        <w:rPr>
          <w:rFonts w:ascii="Sylfaen" w:hAnsi="Sylfaen" w:cs="Sylfaen"/>
          <w:i w:val="0"/>
        </w:rPr>
        <w:t>ტი</w:t>
      </w:r>
      <w:r w:rsidRPr="00A61FAB">
        <w:rPr>
          <w:rFonts w:ascii="Times New Roman Bold" w:hAnsi="Times New Roman Bold"/>
          <w:i w:val="0"/>
        </w:rPr>
        <w:softHyphen/>
      </w:r>
      <w:r w:rsidRPr="00A61FAB">
        <w:rPr>
          <w:rFonts w:ascii="Sylfaen" w:hAnsi="Sylfaen" w:cs="Sylfaen"/>
          <w:i w:val="0"/>
        </w:rPr>
        <w:t>ლე</w:t>
      </w:r>
      <w:r w:rsidRPr="00A61FAB">
        <w:rPr>
          <w:rFonts w:ascii="Times New Roman Bold" w:hAnsi="Times New Roman Bold"/>
          <w:i w:val="0"/>
        </w:rPr>
        <w:softHyphen/>
      </w:r>
      <w:r w:rsidRPr="00A61FAB">
        <w:rPr>
          <w:rFonts w:ascii="Sylfaen" w:hAnsi="Sylfaen" w:cs="Sylfaen"/>
          <w:i w:val="0"/>
        </w:rPr>
        <w:t>ბა</w:t>
      </w:r>
      <w:r w:rsidRPr="00A61FAB">
        <w:rPr>
          <w:rFonts w:ascii="Times New Roman Bold" w:hAnsi="Times New Roman Bold"/>
          <w:i w:val="0"/>
        </w:rPr>
        <w:softHyphen/>
      </w:r>
      <w:r w:rsidRPr="00A61FAB">
        <w:rPr>
          <w:rFonts w:ascii="Sylfaen" w:hAnsi="Sylfaen" w:cs="Sylfaen"/>
          <w:i w:val="0"/>
        </w:rPr>
        <w:t>ზე</w:t>
      </w:r>
      <w:r w:rsidRPr="00A61FAB">
        <w:rPr>
          <w:rFonts w:ascii="Times New Roman Bold" w:hAnsi="Times New Roman Bold"/>
          <w:i w:val="0"/>
        </w:rPr>
        <w:t xml:space="preserve"> </w:t>
      </w:r>
      <w:r w:rsidRPr="00A61FAB">
        <w:rPr>
          <w:rFonts w:ascii="Sylfaen" w:hAnsi="Sylfaen" w:cs="Sylfaen"/>
          <w:i w:val="0"/>
        </w:rPr>
        <w:t>ან</w:t>
      </w:r>
      <w:r w:rsidRPr="00A61FAB">
        <w:rPr>
          <w:rFonts w:ascii="Times New Roman Bold" w:hAnsi="Times New Roman Bold"/>
          <w:i w:val="0"/>
        </w:rPr>
        <w:t xml:space="preserve"> </w:t>
      </w:r>
      <w:r w:rsidRPr="00A61FAB">
        <w:rPr>
          <w:rFonts w:ascii="Sylfaen" w:hAnsi="Sylfaen" w:cs="Sylfaen"/>
          <w:i w:val="0"/>
        </w:rPr>
        <w:t>მომხმარებლის</w:t>
      </w:r>
      <w:r w:rsidRPr="00A61FAB">
        <w:rPr>
          <w:rFonts w:ascii="Times New Roman Bold" w:hAnsi="Times New Roman Bold"/>
          <w:i w:val="0"/>
        </w:rPr>
        <w:t xml:space="preserve"> </w:t>
      </w:r>
      <w:r w:rsidRPr="00A61FAB">
        <w:rPr>
          <w:rFonts w:ascii="Sylfaen" w:hAnsi="Sylfaen" w:cs="Sylfaen"/>
          <w:i w:val="0"/>
        </w:rPr>
        <w:t>შეფასებებზე</w:t>
      </w:r>
      <w:r w:rsidRPr="00A61FAB">
        <w:rPr>
          <w:rFonts w:ascii="Times New Roman Bold" w:hAnsi="Times New Roman Bold"/>
          <w:i w:val="0"/>
        </w:rPr>
        <w:t xml:space="preserve">. </w:t>
      </w:r>
      <w:r w:rsidRPr="00A61FAB">
        <w:rPr>
          <w:rFonts w:ascii="Sylfaen" w:hAnsi="Sylfaen" w:cs="Sylfaen"/>
          <w:i w:val="0"/>
          <w:lang w:val="en-GB"/>
        </w:rPr>
        <w:t>არ</w:t>
      </w:r>
      <w:r w:rsidRPr="00A61FAB">
        <w:rPr>
          <w:rFonts w:ascii="Times New Roman Bold" w:hAnsi="Times New Roman Bold"/>
          <w:i w:val="0"/>
          <w:lang w:val="en-GB"/>
        </w:rPr>
        <w:softHyphen/>
      </w:r>
      <w:r w:rsidRPr="00A61FAB">
        <w:rPr>
          <w:rFonts w:ascii="Sylfaen" w:hAnsi="Sylfaen" w:cs="Sylfaen"/>
          <w:i w:val="0"/>
          <w:lang w:val="en-GB"/>
        </w:rPr>
        <w:t>სე</w:t>
      </w:r>
      <w:r w:rsidRPr="00A61FAB">
        <w:rPr>
          <w:rFonts w:ascii="Times New Roman Bold" w:hAnsi="Times New Roman Bold"/>
          <w:i w:val="0"/>
          <w:lang w:val="en-GB"/>
        </w:rPr>
        <w:softHyphen/>
      </w:r>
      <w:r w:rsidRPr="00A61FAB">
        <w:rPr>
          <w:rFonts w:ascii="Sylfaen" w:hAnsi="Sylfaen" w:cs="Sylfaen"/>
          <w:i w:val="0"/>
          <w:lang w:val="en-GB"/>
        </w:rPr>
        <w:t>ბი</w:t>
      </w:r>
      <w:r w:rsidRPr="00A61FAB">
        <w:rPr>
          <w:rFonts w:ascii="Times New Roman Bold" w:hAnsi="Times New Roman Bold"/>
          <w:i w:val="0"/>
          <w:lang w:val="en-GB"/>
        </w:rPr>
        <w:softHyphen/>
      </w:r>
      <w:r w:rsidRPr="00A61FAB">
        <w:rPr>
          <w:rFonts w:ascii="Sylfaen" w:hAnsi="Sylfaen" w:cs="Sylfaen"/>
          <w:i w:val="0"/>
          <w:lang w:val="en-GB"/>
        </w:rPr>
        <w:t>თო</w:t>
      </w:r>
      <w:r w:rsidRPr="00A61FAB">
        <w:rPr>
          <w:rFonts w:ascii="Times New Roman Bold" w:hAnsi="Times New Roman Bold"/>
          <w:i w:val="0"/>
          <w:lang w:val="en-GB"/>
        </w:rPr>
        <w:softHyphen/>
      </w:r>
      <w:r w:rsidRPr="00A61FAB">
        <w:rPr>
          <w:rFonts w:ascii="Sylfaen" w:hAnsi="Sylfaen" w:cs="Sylfaen"/>
          <w:i w:val="0"/>
          <w:lang w:val="en-GB"/>
        </w:rPr>
        <w:t>ბა</w:t>
      </w:r>
      <w:r w:rsidRPr="00A61FAB">
        <w:rPr>
          <w:rFonts w:ascii="Times New Roman Bold" w:hAnsi="Times New Roman Bold"/>
          <w:i w:val="0"/>
          <w:lang w:val="en-GB"/>
        </w:rPr>
        <w:t xml:space="preserve"> </w:t>
      </w:r>
      <w:r w:rsidRPr="00A61FAB">
        <w:rPr>
          <w:rFonts w:ascii="Sylfaen" w:hAnsi="Sylfaen" w:cs="Sylfaen"/>
          <w:i w:val="0"/>
        </w:rPr>
        <w:t>და</w:t>
      </w:r>
      <w:r w:rsidRPr="00A61FAB">
        <w:rPr>
          <w:rFonts w:ascii="Times New Roman Bold" w:hAnsi="Times New Roman Bold"/>
          <w:i w:val="0"/>
        </w:rPr>
        <w:softHyphen/>
      </w:r>
      <w:r w:rsidRPr="00A61FAB">
        <w:rPr>
          <w:rFonts w:ascii="Sylfaen" w:hAnsi="Sylfaen" w:cs="Sylfaen"/>
          <w:i w:val="0"/>
        </w:rPr>
        <w:t>მო</w:t>
      </w:r>
      <w:r w:rsidRPr="00A61FAB">
        <w:rPr>
          <w:rFonts w:ascii="Times New Roman Bold" w:hAnsi="Times New Roman Bold"/>
          <w:i w:val="0"/>
        </w:rPr>
        <w:softHyphen/>
      </w:r>
      <w:r w:rsidRPr="00A61FAB">
        <w:rPr>
          <w:rFonts w:ascii="Sylfaen" w:hAnsi="Sylfaen" w:cs="Sylfaen"/>
          <w:i w:val="0"/>
        </w:rPr>
        <w:t>კი</w:t>
      </w:r>
      <w:r w:rsidRPr="00A61FAB">
        <w:rPr>
          <w:rFonts w:ascii="Times New Roman Bold" w:hAnsi="Times New Roman Bold"/>
          <w:i w:val="0"/>
        </w:rPr>
        <w:softHyphen/>
      </w:r>
      <w:r w:rsidRPr="00A61FAB">
        <w:rPr>
          <w:rFonts w:ascii="Sylfaen" w:hAnsi="Sylfaen" w:cs="Sylfaen"/>
          <w:i w:val="0"/>
        </w:rPr>
        <w:t>დე</w:t>
      </w:r>
      <w:r w:rsidRPr="00A61FAB">
        <w:rPr>
          <w:rFonts w:ascii="Times New Roman Bold" w:hAnsi="Times New Roman Bold"/>
          <w:i w:val="0"/>
        </w:rPr>
        <w:softHyphen/>
      </w:r>
      <w:r w:rsidRPr="00A61FAB">
        <w:rPr>
          <w:rFonts w:ascii="Sylfaen" w:hAnsi="Sylfaen" w:cs="Sylfaen"/>
          <w:i w:val="0"/>
        </w:rPr>
        <w:t>ბუ</w:t>
      </w:r>
      <w:r w:rsidRPr="00A61FAB">
        <w:rPr>
          <w:rFonts w:ascii="Times New Roman Bold" w:hAnsi="Times New Roman Bold"/>
          <w:i w:val="0"/>
        </w:rPr>
        <w:softHyphen/>
      </w:r>
      <w:r w:rsidRPr="00A61FAB">
        <w:rPr>
          <w:rFonts w:ascii="Sylfaen" w:hAnsi="Sylfaen" w:cs="Sylfaen"/>
          <w:i w:val="0"/>
        </w:rPr>
        <w:t>ლია</w:t>
      </w:r>
      <w:r w:rsidRPr="00A61FAB">
        <w:rPr>
          <w:rFonts w:ascii="Times New Roman Bold" w:hAnsi="Times New Roman Bold"/>
          <w:i w:val="0"/>
        </w:rPr>
        <w:t xml:space="preserve"> </w:t>
      </w:r>
      <w:r w:rsidRPr="00A61FAB">
        <w:rPr>
          <w:rFonts w:ascii="Sylfaen" w:hAnsi="Sylfaen" w:cs="Sylfaen"/>
          <w:i w:val="0"/>
        </w:rPr>
        <w:t>გა</w:t>
      </w:r>
      <w:r w:rsidRPr="00A61FAB">
        <w:rPr>
          <w:rFonts w:ascii="Times New Roman Bold" w:hAnsi="Times New Roman Bold"/>
          <w:i w:val="0"/>
        </w:rPr>
        <w:softHyphen/>
      </w:r>
      <w:r w:rsidRPr="00A61FAB">
        <w:rPr>
          <w:rFonts w:ascii="Sylfaen" w:hAnsi="Sylfaen" w:cs="Sylfaen"/>
          <w:i w:val="0"/>
        </w:rPr>
        <w:t>მოტოვე</w:t>
      </w:r>
      <w:r w:rsidRPr="00A61FAB">
        <w:rPr>
          <w:rFonts w:ascii="Times New Roman Bold" w:hAnsi="Times New Roman Bold"/>
          <w:i w:val="0"/>
        </w:rPr>
        <w:softHyphen/>
      </w:r>
      <w:r w:rsidRPr="00A61FAB">
        <w:rPr>
          <w:rFonts w:ascii="Sylfaen" w:hAnsi="Sylfaen" w:cs="Sylfaen"/>
          <w:i w:val="0"/>
        </w:rPr>
        <w:t>ბული</w:t>
      </w:r>
      <w:r w:rsidRPr="00A61FAB">
        <w:rPr>
          <w:rFonts w:ascii="Times New Roman Bold" w:hAnsi="Times New Roman Bold"/>
          <w:i w:val="0"/>
        </w:rPr>
        <w:t xml:space="preserve"> </w:t>
      </w:r>
      <w:r w:rsidRPr="00A61FAB">
        <w:rPr>
          <w:rFonts w:ascii="Sylfaen" w:hAnsi="Sylfaen" w:cs="Sylfaen"/>
          <w:i w:val="0"/>
        </w:rPr>
        <w:t>აღ</w:t>
      </w:r>
      <w:r w:rsidRPr="00A61FAB">
        <w:rPr>
          <w:rFonts w:ascii="Times New Roman Bold" w:hAnsi="Times New Roman Bold"/>
          <w:i w:val="0"/>
        </w:rPr>
        <w:softHyphen/>
      </w:r>
      <w:r w:rsidRPr="00A61FAB">
        <w:rPr>
          <w:rFonts w:ascii="Sylfaen" w:hAnsi="Sylfaen" w:cs="Sylfaen"/>
          <w:i w:val="0"/>
        </w:rPr>
        <w:t>რიც</w:t>
      </w:r>
      <w:r w:rsidRPr="00A61FAB">
        <w:rPr>
          <w:rFonts w:ascii="Times New Roman Bold" w:hAnsi="Times New Roman Bold"/>
          <w:i w:val="0"/>
        </w:rPr>
        <w:softHyphen/>
      </w:r>
      <w:r w:rsidRPr="00A61FAB">
        <w:rPr>
          <w:rFonts w:ascii="Sylfaen" w:hAnsi="Sylfaen" w:cs="Sylfaen"/>
          <w:i w:val="0"/>
        </w:rPr>
        <w:t>ხვის</w:t>
      </w:r>
      <w:r w:rsidRPr="00A61FAB">
        <w:rPr>
          <w:rFonts w:ascii="Times New Roman Bold" w:hAnsi="Times New Roman Bold"/>
          <w:i w:val="0"/>
        </w:rPr>
        <w:t xml:space="preserve"> </w:t>
      </w:r>
      <w:r w:rsidRPr="00A61FAB">
        <w:rPr>
          <w:rFonts w:ascii="Sylfaen" w:hAnsi="Sylfaen" w:cs="Sylfaen"/>
          <w:i w:val="0"/>
        </w:rPr>
        <w:t>ელე</w:t>
      </w:r>
      <w:r w:rsidRPr="00A61FAB">
        <w:rPr>
          <w:rFonts w:ascii="Times New Roman Bold" w:hAnsi="Times New Roman Bold"/>
          <w:i w:val="0"/>
        </w:rPr>
        <w:softHyphen/>
      </w:r>
      <w:r w:rsidRPr="00A61FAB">
        <w:rPr>
          <w:rFonts w:ascii="Sylfaen" w:hAnsi="Sylfaen" w:cs="Sylfaen"/>
          <w:i w:val="0"/>
        </w:rPr>
        <w:t>მენტის</w:t>
      </w:r>
      <w:r w:rsidRPr="00A61FAB">
        <w:rPr>
          <w:rFonts w:ascii="Times New Roman Bold" w:hAnsi="Times New Roman Bold"/>
          <w:i w:val="0"/>
        </w:rPr>
        <w:t xml:space="preserve"> </w:t>
      </w:r>
      <w:r w:rsidRPr="00A61FAB">
        <w:rPr>
          <w:rFonts w:ascii="Sylfaen" w:hAnsi="Sylfaen" w:cs="Sylfaen"/>
          <w:i w:val="0"/>
        </w:rPr>
        <w:t>ან</w:t>
      </w:r>
      <w:r w:rsidRPr="00A61FAB">
        <w:rPr>
          <w:rFonts w:ascii="Times New Roman Bold" w:hAnsi="Times New Roman Bold"/>
          <w:i w:val="0"/>
        </w:rPr>
        <w:t xml:space="preserve"> </w:t>
      </w:r>
      <w:r w:rsidRPr="00A61FAB">
        <w:rPr>
          <w:rFonts w:ascii="Sylfaen" w:hAnsi="Sylfaen" w:cs="Sylfaen"/>
          <w:i w:val="0"/>
        </w:rPr>
        <w:t>უზუსტობის</w:t>
      </w:r>
      <w:r w:rsidRPr="00A61FAB">
        <w:rPr>
          <w:rFonts w:ascii="Times New Roman Bold" w:hAnsi="Times New Roman Bold"/>
          <w:i w:val="0"/>
        </w:rPr>
        <w:t xml:space="preserve"> </w:t>
      </w:r>
      <w:r w:rsidRPr="00A61FAB">
        <w:rPr>
          <w:rFonts w:ascii="Sylfaen" w:hAnsi="Sylfaen" w:cs="Sylfaen"/>
          <w:i w:val="0"/>
        </w:rPr>
        <w:t>სიდიდესა</w:t>
      </w:r>
      <w:r w:rsidRPr="00A61FAB">
        <w:rPr>
          <w:rFonts w:ascii="Times New Roman Bold" w:hAnsi="Times New Roman Bold"/>
          <w:i w:val="0"/>
        </w:rPr>
        <w:t xml:space="preserve"> </w:t>
      </w:r>
      <w:r w:rsidRPr="00A61FAB">
        <w:rPr>
          <w:rFonts w:ascii="Sylfaen" w:hAnsi="Sylfaen" w:cs="Sylfaen"/>
          <w:i w:val="0"/>
        </w:rPr>
        <w:t>და</w:t>
      </w:r>
      <w:r w:rsidRPr="00A61FAB">
        <w:rPr>
          <w:rFonts w:ascii="Times New Roman Bold" w:hAnsi="Times New Roman Bold"/>
          <w:i w:val="0"/>
        </w:rPr>
        <w:t xml:space="preserve"> </w:t>
      </w:r>
      <w:r w:rsidRPr="00A61FAB">
        <w:rPr>
          <w:rFonts w:ascii="Sylfaen" w:hAnsi="Sylfaen" w:cs="Sylfaen"/>
          <w:i w:val="0"/>
        </w:rPr>
        <w:t>ბუ</w:t>
      </w:r>
      <w:r w:rsidRPr="00A61FAB">
        <w:rPr>
          <w:rFonts w:ascii="Times New Roman Bold" w:hAnsi="Times New Roman Bold"/>
          <w:i w:val="0"/>
        </w:rPr>
        <w:softHyphen/>
      </w:r>
      <w:r w:rsidRPr="00A61FAB">
        <w:rPr>
          <w:rFonts w:ascii="Sylfaen" w:hAnsi="Sylfaen" w:cs="Sylfaen"/>
          <w:i w:val="0"/>
        </w:rPr>
        <w:t>ნე</w:t>
      </w:r>
      <w:r w:rsidRPr="00A61FAB">
        <w:rPr>
          <w:rFonts w:ascii="Times New Roman Bold" w:hAnsi="Times New Roman Bold"/>
          <w:i w:val="0"/>
        </w:rPr>
        <w:softHyphen/>
      </w:r>
      <w:r w:rsidRPr="00A61FAB">
        <w:rPr>
          <w:rFonts w:ascii="Sylfaen" w:hAnsi="Sylfaen" w:cs="Sylfaen"/>
          <w:i w:val="0"/>
        </w:rPr>
        <w:t>ბაზე</w:t>
      </w:r>
      <w:r w:rsidRPr="00A61FAB">
        <w:rPr>
          <w:rFonts w:ascii="Times New Roman Bold" w:hAnsi="Times New Roman Bold"/>
          <w:i w:val="0"/>
        </w:rPr>
        <w:t xml:space="preserve">, </w:t>
      </w:r>
      <w:r w:rsidRPr="00A61FAB">
        <w:rPr>
          <w:rFonts w:ascii="Sylfaen" w:hAnsi="Sylfaen" w:cs="Sylfaen"/>
          <w:i w:val="0"/>
        </w:rPr>
        <w:t>გა</w:t>
      </w:r>
      <w:r w:rsidRPr="00A61FAB">
        <w:rPr>
          <w:rFonts w:ascii="Times New Roman Bold" w:hAnsi="Times New Roman Bold"/>
          <w:i w:val="0"/>
        </w:rPr>
        <w:softHyphen/>
      </w:r>
      <w:r w:rsidRPr="00A61FAB">
        <w:rPr>
          <w:rFonts w:ascii="Sylfaen" w:hAnsi="Sylfaen" w:cs="Sylfaen"/>
          <w:i w:val="0"/>
        </w:rPr>
        <w:t>რე</w:t>
      </w:r>
      <w:r w:rsidRPr="00A61FAB">
        <w:rPr>
          <w:rFonts w:ascii="Times New Roman Bold" w:hAnsi="Times New Roman Bold"/>
          <w:i w:val="0"/>
        </w:rPr>
        <w:softHyphen/>
      </w:r>
      <w:r w:rsidRPr="00A61FAB">
        <w:rPr>
          <w:rFonts w:ascii="Sylfaen" w:hAnsi="Sylfaen" w:cs="Sylfaen"/>
          <w:i w:val="0"/>
        </w:rPr>
        <w:t>მო</w:t>
      </w:r>
      <w:r w:rsidRPr="00A61FAB">
        <w:rPr>
          <w:rFonts w:ascii="Times New Roman Bold" w:hAnsi="Times New Roman Bold"/>
          <w:i w:val="0"/>
        </w:rPr>
        <w:t xml:space="preserve"> </w:t>
      </w:r>
      <w:r w:rsidRPr="00A61FAB">
        <w:rPr>
          <w:rFonts w:ascii="Sylfaen" w:hAnsi="Sylfaen" w:cs="Sylfaen"/>
          <w:i w:val="0"/>
        </w:rPr>
        <w:t>პი</w:t>
      </w:r>
      <w:r w:rsidRPr="00A61FAB">
        <w:rPr>
          <w:rFonts w:ascii="Times New Roman Bold" w:hAnsi="Times New Roman Bold"/>
          <w:i w:val="0"/>
        </w:rPr>
        <w:softHyphen/>
      </w:r>
      <w:r w:rsidRPr="00A61FAB">
        <w:rPr>
          <w:rFonts w:ascii="Sylfaen" w:hAnsi="Sylfaen" w:cs="Sylfaen"/>
          <w:i w:val="0"/>
        </w:rPr>
        <w:t>რო</w:t>
      </w:r>
      <w:r w:rsidRPr="00A61FAB">
        <w:rPr>
          <w:rFonts w:ascii="Times New Roman Bold" w:hAnsi="Times New Roman Bold"/>
          <w:i w:val="0"/>
        </w:rPr>
        <w:softHyphen/>
      </w:r>
      <w:r w:rsidRPr="00A61FAB">
        <w:rPr>
          <w:rFonts w:ascii="Sylfaen" w:hAnsi="Sylfaen" w:cs="Sylfaen"/>
          <w:i w:val="0"/>
        </w:rPr>
        <w:t>ბე</w:t>
      </w:r>
      <w:r w:rsidRPr="00A61FAB">
        <w:rPr>
          <w:rFonts w:ascii="Times New Roman Bold" w:hAnsi="Times New Roman Bold"/>
          <w:i w:val="0"/>
        </w:rPr>
        <w:softHyphen/>
      </w:r>
      <w:r w:rsidRPr="00A61FAB">
        <w:rPr>
          <w:rFonts w:ascii="Sylfaen" w:hAnsi="Sylfaen" w:cs="Sylfaen"/>
          <w:i w:val="0"/>
        </w:rPr>
        <w:t>ბის</w:t>
      </w:r>
      <w:r w:rsidRPr="00A61FAB">
        <w:rPr>
          <w:rFonts w:ascii="Times New Roman Bold" w:hAnsi="Times New Roman Bold"/>
          <w:i w:val="0"/>
        </w:rPr>
        <w:t xml:space="preserve"> </w:t>
      </w:r>
      <w:r w:rsidRPr="00A61FAB">
        <w:rPr>
          <w:rFonts w:ascii="Sylfaen" w:hAnsi="Sylfaen" w:cs="Sylfaen"/>
          <w:i w:val="0"/>
        </w:rPr>
        <w:t>ან</w:t>
      </w:r>
      <w:r w:rsidRPr="00A61FAB">
        <w:rPr>
          <w:rFonts w:ascii="Times New Roman Bold" w:hAnsi="Times New Roman Bold"/>
          <w:i w:val="0"/>
        </w:rPr>
        <w:t xml:space="preserve"> </w:t>
      </w:r>
      <w:r w:rsidRPr="00A61FAB">
        <w:rPr>
          <w:rFonts w:ascii="Sylfaen" w:hAnsi="Sylfaen" w:cs="Sylfaen"/>
          <w:i w:val="0"/>
        </w:rPr>
        <w:t>კონტექსტის</w:t>
      </w:r>
      <w:r w:rsidRPr="00A61FAB">
        <w:rPr>
          <w:rFonts w:ascii="Times New Roman Bold" w:hAnsi="Times New Roman Bold"/>
          <w:i w:val="0"/>
        </w:rPr>
        <w:t xml:space="preserve"> </w:t>
      </w:r>
      <w:r w:rsidRPr="00A61FAB">
        <w:rPr>
          <w:rFonts w:ascii="Sylfaen" w:hAnsi="Sylfaen" w:cs="Sylfaen"/>
          <w:i w:val="0"/>
        </w:rPr>
        <w:t>გათვალისწინებით</w:t>
      </w:r>
      <w:r w:rsidRPr="00A61FAB">
        <w:rPr>
          <w:rFonts w:ascii="Times New Roman Bold" w:hAnsi="Times New Roman Bold"/>
          <w:i w:val="0"/>
        </w:rPr>
        <w:t xml:space="preserve">. </w:t>
      </w:r>
      <w:r w:rsidRPr="00A61FAB">
        <w:rPr>
          <w:rFonts w:ascii="Sylfaen" w:hAnsi="Sylfaen" w:cs="Sylfaen"/>
          <w:i w:val="0"/>
          <w:lang w:val="en-GB"/>
        </w:rPr>
        <w:t>არ</w:t>
      </w:r>
      <w:r w:rsidRPr="00A61FAB">
        <w:rPr>
          <w:rFonts w:ascii="Times New Roman Bold" w:hAnsi="Times New Roman Bold"/>
          <w:i w:val="0"/>
          <w:lang w:val="en-GB"/>
        </w:rPr>
        <w:softHyphen/>
      </w:r>
      <w:r w:rsidRPr="00A61FAB">
        <w:rPr>
          <w:rFonts w:ascii="Sylfaen" w:hAnsi="Sylfaen" w:cs="Sylfaen"/>
          <w:i w:val="0"/>
          <w:lang w:val="en-GB"/>
        </w:rPr>
        <w:t>სე</w:t>
      </w:r>
      <w:r w:rsidRPr="00A61FAB">
        <w:rPr>
          <w:rFonts w:ascii="Times New Roman Bold" w:hAnsi="Times New Roman Bold"/>
          <w:i w:val="0"/>
          <w:lang w:val="en-GB"/>
        </w:rPr>
        <w:softHyphen/>
      </w:r>
      <w:r w:rsidRPr="00A61FAB">
        <w:rPr>
          <w:rFonts w:ascii="Sylfaen" w:hAnsi="Sylfaen" w:cs="Sylfaen"/>
          <w:i w:val="0"/>
          <w:lang w:val="en-GB"/>
        </w:rPr>
        <w:t>ბი</w:t>
      </w:r>
      <w:r w:rsidRPr="00A61FAB">
        <w:rPr>
          <w:rFonts w:ascii="Times New Roman Bold" w:hAnsi="Times New Roman Bold"/>
          <w:i w:val="0"/>
          <w:lang w:val="en-GB"/>
        </w:rPr>
        <w:softHyphen/>
      </w:r>
      <w:r w:rsidRPr="00A61FAB">
        <w:rPr>
          <w:rFonts w:ascii="Sylfaen" w:hAnsi="Sylfaen" w:cs="Sylfaen"/>
          <w:i w:val="0"/>
          <w:lang w:val="en-GB"/>
        </w:rPr>
        <w:t>თო</w:t>
      </w:r>
      <w:r w:rsidRPr="00A61FAB">
        <w:rPr>
          <w:rFonts w:ascii="Times New Roman Bold" w:hAnsi="Times New Roman Bold"/>
          <w:i w:val="0"/>
          <w:lang w:val="en-GB"/>
        </w:rPr>
        <w:softHyphen/>
      </w:r>
      <w:r w:rsidRPr="00A61FAB">
        <w:rPr>
          <w:rFonts w:ascii="Sylfaen" w:hAnsi="Sylfaen" w:cs="Sylfaen"/>
          <w:i w:val="0"/>
          <w:lang w:val="en-GB"/>
        </w:rPr>
        <w:t>ბის</w:t>
      </w:r>
      <w:r w:rsidRPr="00A61FAB">
        <w:rPr>
          <w:rFonts w:ascii="Times New Roman Bold" w:hAnsi="Times New Roman Bold"/>
          <w:i w:val="0"/>
          <w:lang w:val="en-GB"/>
        </w:rPr>
        <w:t xml:space="preserve"> </w:t>
      </w:r>
      <w:r w:rsidRPr="00A61FAB">
        <w:rPr>
          <w:rFonts w:ascii="Sylfaen" w:hAnsi="Sylfaen" w:cs="Sylfaen"/>
          <w:i w:val="0"/>
        </w:rPr>
        <w:t>გან</w:t>
      </w:r>
      <w:r w:rsidRPr="00A61FAB">
        <w:rPr>
          <w:rFonts w:ascii="Times New Roman Bold" w:hAnsi="Times New Roman Bold"/>
          <w:i w:val="0"/>
        </w:rPr>
        <w:softHyphen/>
      </w:r>
      <w:r w:rsidRPr="00A61FAB">
        <w:rPr>
          <w:rFonts w:ascii="Sylfaen" w:hAnsi="Sylfaen" w:cs="Sylfaen"/>
          <w:i w:val="0"/>
        </w:rPr>
        <w:t>მსაზ</w:t>
      </w:r>
      <w:r w:rsidRPr="00A61FAB">
        <w:rPr>
          <w:rFonts w:ascii="Times New Roman Bold" w:hAnsi="Times New Roman Bold"/>
          <w:i w:val="0"/>
        </w:rPr>
        <w:softHyphen/>
      </w:r>
      <w:r w:rsidRPr="00A61FAB">
        <w:rPr>
          <w:rFonts w:ascii="Sylfaen" w:hAnsi="Sylfaen" w:cs="Sylfaen"/>
          <w:i w:val="0"/>
        </w:rPr>
        <w:t>ღვრე</w:t>
      </w:r>
      <w:r w:rsidRPr="00A61FAB">
        <w:rPr>
          <w:rFonts w:ascii="Times New Roman Bold" w:hAnsi="Times New Roman Bold"/>
          <w:i w:val="0"/>
        </w:rPr>
        <w:softHyphen/>
      </w:r>
      <w:r w:rsidRPr="00A61FAB">
        <w:rPr>
          <w:rFonts w:ascii="Sylfaen" w:hAnsi="Sylfaen" w:cs="Sylfaen"/>
          <w:i w:val="0"/>
        </w:rPr>
        <w:t>ლი</w:t>
      </w:r>
      <w:r w:rsidRPr="00A61FAB">
        <w:rPr>
          <w:rFonts w:ascii="Times New Roman Bold" w:hAnsi="Times New Roman Bold"/>
          <w:i w:val="0"/>
        </w:rPr>
        <w:t xml:space="preserve"> </w:t>
      </w:r>
      <w:r w:rsidRPr="00A61FAB">
        <w:rPr>
          <w:rFonts w:ascii="Sylfaen" w:hAnsi="Sylfaen" w:cs="Sylfaen"/>
          <w:i w:val="0"/>
        </w:rPr>
        <w:t>ფაქ</w:t>
      </w:r>
      <w:r w:rsidRPr="00A61FAB">
        <w:rPr>
          <w:rFonts w:ascii="Times New Roman Bold" w:hAnsi="Times New Roman Bold"/>
          <w:i w:val="0"/>
        </w:rPr>
        <w:softHyphen/>
      </w:r>
      <w:r w:rsidRPr="00A61FAB">
        <w:rPr>
          <w:rFonts w:ascii="Sylfaen" w:hAnsi="Sylfaen" w:cs="Sylfaen"/>
          <w:i w:val="0"/>
        </w:rPr>
        <w:t>ტო</w:t>
      </w:r>
      <w:r w:rsidRPr="00A61FAB">
        <w:rPr>
          <w:rFonts w:ascii="Times New Roman Bold" w:hAnsi="Times New Roman Bold"/>
          <w:i w:val="0"/>
        </w:rPr>
        <w:softHyphen/>
      </w:r>
      <w:r w:rsidRPr="00A61FAB">
        <w:rPr>
          <w:rFonts w:ascii="Sylfaen" w:hAnsi="Sylfaen" w:cs="Sylfaen"/>
          <w:i w:val="0"/>
        </w:rPr>
        <w:t>რი</w:t>
      </w:r>
      <w:r w:rsidRPr="00A61FAB">
        <w:rPr>
          <w:rFonts w:ascii="Times New Roman Bold" w:hAnsi="Times New Roman Bold"/>
          <w:i w:val="0"/>
        </w:rPr>
        <w:t xml:space="preserve"> </w:t>
      </w:r>
      <w:r w:rsidRPr="00A61FAB">
        <w:rPr>
          <w:rFonts w:ascii="Sylfaen" w:hAnsi="Sylfaen" w:cs="Sylfaen"/>
          <w:i w:val="0"/>
        </w:rPr>
        <w:t>შე</w:t>
      </w:r>
      <w:r w:rsidRPr="00A61FAB">
        <w:rPr>
          <w:rFonts w:ascii="Times New Roman Bold" w:hAnsi="Times New Roman Bold"/>
          <w:i w:val="0"/>
        </w:rPr>
        <w:softHyphen/>
      </w:r>
      <w:r w:rsidRPr="00A61FAB">
        <w:rPr>
          <w:rFonts w:ascii="Sylfaen" w:hAnsi="Sylfaen" w:cs="Sylfaen"/>
          <w:i w:val="0"/>
        </w:rPr>
        <w:t>საძ</w:t>
      </w:r>
      <w:r w:rsidRPr="00A61FAB">
        <w:rPr>
          <w:rFonts w:ascii="Times New Roman Bold" w:hAnsi="Times New Roman Bold"/>
          <w:i w:val="0"/>
        </w:rPr>
        <w:softHyphen/>
      </w:r>
      <w:r w:rsidRPr="00A61FAB">
        <w:rPr>
          <w:rFonts w:ascii="Sylfaen" w:hAnsi="Sylfaen" w:cs="Sylfaen"/>
          <w:i w:val="0"/>
        </w:rPr>
        <w:t>ლოა</w:t>
      </w:r>
      <w:r w:rsidRPr="00A61FAB">
        <w:rPr>
          <w:rFonts w:ascii="Times New Roman Bold" w:hAnsi="Times New Roman Bold"/>
          <w:i w:val="0"/>
        </w:rPr>
        <w:t xml:space="preserve"> </w:t>
      </w:r>
      <w:r w:rsidRPr="00A61FAB">
        <w:rPr>
          <w:rFonts w:ascii="Sylfaen" w:hAnsi="Sylfaen" w:cs="Sylfaen"/>
          <w:i w:val="0"/>
        </w:rPr>
        <w:t>იყოს</w:t>
      </w:r>
      <w:r w:rsidRPr="00A61FAB">
        <w:rPr>
          <w:rFonts w:ascii="Times New Roman Bold" w:hAnsi="Times New Roman Bold"/>
          <w:i w:val="0"/>
        </w:rPr>
        <w:t xml:space="preserve"> </w:t>
      </w:r>
      <w:r w:rsidRPr="00A61FAB">
        <w:rPr>
          <w:rFonts w:ascii="Sylfaen" w:hAnsi="Sylfaen" w:cs="Sylfaen"/>
          <w:i w:val="0"/>
        </w:rPr>
        <w:t>ელე</w:t>
      </w:r>
      <w:r w:rsidRPr="00A61FAB">
        <w:rPr>
          <w:rFonts w:ascii="Times New Roman Bold" w:hAnsi="Times New Roman Bold"/>
          <w:i w:val="0"/>
        </w:rPr>
        <w:softHyphen/>
      </w:r>
      <w:r w:rsidRPr="00A61FAB">
        <w:rPr>
          <w:rFonts w:ascii="Sylfaen" w:hAnsi="Sylfaen" w:cs="Sylfaen"/>
          <w:i w:val="0"/>
        </w:rPr>
        <w:t>მენტის</w:t>
      </w:r>
      <w:r w:rsidRPr="00A61FAB">
        <w:rPr>
          <w:rFonts w:ascii="Times New Roman Bold" w:hAnsi="Times New Roman Bold"/>
          <w:i w:val="0"/>
        </w:rPr>
        <w:t xml:space="preserve"> </w:t>
      </w:r>
      <w:r w:rsidRPr="00A61FAB">
        <w:rPr>
          <w:rFonts w:ascii="Sylfaen" w:hAnsi="Sylfaen" w:cs="Sylfaen"/>
          <w:i w:val="0"/>
        </w:rPr>
        <w:t>სიდიდე</w:t>
      </w:r>
      <w:r w:rsidRPr="00A61FAB">
        <w:rPr>
          <w:rFonts w:ascii="Times New Roman Bold" w:hAnsi="Times New Roman Bold"/>
          <w:i w:val="0"/>
        </w:rPr>
        <w:t xml:space="preserve"> </w:t>
      </w:r>
      <w:r w:rsidRPr="00A61FAB">
        <w:rPr>
          <w:rFonts w:ascii="Sylfaen" w:hAnsi="Sylfaen" w:cs="Sylfaen"/>
          <w:i w:val="0"/>
        </w:rPr>
        <w:t>ან</w:t>
      </w:r>
      <w:r w:rsidRPr="00A61FAB">
        <w:rPr>
          <w:rFonts w:ascii="Times New Roman Bold" w:hAnsi="Times New Roman Bold"/>
          <w:i w:val="0"/>
        </w:rPr>
        <w:t xml:space="preserve"> </w:t>
      </w:r>
      <w:r w:rsidRPr="00A61FAB">
        <w:rPr>
          <w:rFonts w:ascii="Sylfaen" w:hAnsi="Sylfaen" w:cs="Sylfaen"/>
          <w:i w:val="0"/>
        </w:rPr>
        <w:t>ბუ</w:t>
      </w:r>
      <w:r w:rsidRPr="00A61FAB">
        <w:rPr>
          <w:rFonts w:ascii="Times New Roman Bold" w:hAnsi="Times New Roman Bold"/>
          <w:i w:val="0"/>
        </w:rPr>
        <w:softHyphen/>
      </w:r>
      <w:r w:rsidRPr="00A61FAB">
        <w:rPr>
          <w:rFonts w:ascii="Sylfaen" w:hAnsi="Sylfaen" w:cs="Sylfaen"/>
          <w:i w:val="0"/>
        </w:rPr>
        <w:t>ნე</w:t>
      </w:r>
      <w:r w:rsidRPr="00A61FAB">
        <w:rPr>
          <w:rFonts w:ascii="Times New Roman Bold" w:hAnsi="Times New Roman Bold"/>
          <w:i w:val="0"/>
        </w:rPr>
        <w:softHyphen/>
      </w:r>
      <w:r w:rsidRPr="00A61FAB">
        <w:rPr>
          <w:rFonts w:ascii="Sylfaen" w:hAnsi="Sylfaen" w:cs="Sylfaen"/>
          <w:i w:val="0"/>
        </w:rPr>
        <w:t>ბა</w:t>
      </w:r>
      <w:r w:rsidRPr="00A61FAB">
        <w:rPr>
          <w:rFonts w:ascii="Times New Roman Bold" w:hAnsi="Times New Roman Bold"/>
          <w:i w:val="0"/>
        </w:rPr>
        <w:t xml:space="preserve">, </w:t>
      </w:r>
      <w:r w:rsidRPr="00A61FAB">
        <w:rPr>
          <w:rFonts w:ascii="Sylfaen" w:hAnsi="Sylfaen" w:cs="Sylfaen"/>
          <w:i w:val="0"/>
        </w:rPr>
        <w:t>ან</w:t>
      </w:r>
      <w:r w:rsidRPr="00A61FAB">
        <w:rPr>
          <w:rFonts w:ascii="Times New Roman Bold" w:hAnsi="Times New Roman Bold"/>
          <w:i w:val="0"/>
        </w:rPr>
        <w:t xml:space="preserve"> </w:t>
      </w:r>
      <w:r w:rsidRPr="00A61FAB">
        <w:rPr>
          <w:rFonts w:ascii="Sylfaen" w:hAnsi="Sylfaen" w:cs="Sylfaen"/>
          <w:i w:val="0"/>
        </w:rPr>
        <w:t>ორი</w:t>
      </w:r>
      <w:r w:rsidRPr="00A61FAB">
        <w:rPr>
          <w:rFonts w:ascii="Times New Roman Bold" w:hAnsi="Times New Roman Bold"/>
          <w:i w:val="0"/>
        </w:rPr>
        <w:softHyphen/>
      </w:r>
      <w:r w:rsidRPr="00A61FAB">
        <w:rPr>
          <w:rFonts w:ascii="Sylfaen" w:hAnsi="Sylfaen" w:cs="Sylfaen"/>
          <w:i w:val="0"/>
        </w:rPr>
        <w:t>ვე</w:t>
      </w:r>
      <w:r w:rsidRPr="00A61FAB">
        <w:rPr>
          <w:rFonts w:ascii="Times New Roman Bold" w:hAnsi="Times New Roman Bold"/>
          <w:i w:val="0"/>
        </w:rPr>
        <w:t xml:space="preserve"> </w:t>
      </w:r>
      <w:r w:rsidRPr="00A61FAB">
        <w:rPr>
          <w:rFonts w:ascii="Sylfaen" w:hAnsi="Sylfaen" w:cs="Sylfaen"/>
          <w:i w:val="0"/>
        </w:rPr>
        <w:t>ერთად</w:t>
      </w:r>
      <w:r w:rsidRPr="00A61FAB">
        <w:rPr>
          <w:rFonts w:ascii="Times New Roman Bold" w:hAnsi="Times New Roman Bold"/>
          <w:i w:val="0"/>
        </w:rPr>
        <w:t xml:space="preserve">. </w:t>
      </w:r>
    </w:p>
    <w:p w14:paraId="658D26F5" w14:textId="77777777" w:rsidR="00A61FAB" w:rsidRPr="00A61FAB" w:rsidRDefault="00A61FAB" w:rsidP="00AA3F4D">
      <w:pPr>
        <w:pStyle w:val="StandardIndent"/>
        <w:tabs>
          <w:tab w:val="left" w:pos="6300"/>
        </w:tabs>
        <w:ind w:left="540"/>
        <w:rPr>
          <w:rFonts w:ascii="Sylfaen" w:hAnsi="Sylfaen"/>
          <w:i w:val="0"/>
          <w:lang w:val="en-US"/>
        </w:rPr>
      </w:pPr>
      <w:r w:rsidRPr="00A61FAB">
        <w:rPr>
          <w:rFonts w:ascii="Sylfaen" w:hAnsi="Sylfaen"/>
          <w:i w:val="0"/>
          <w:u w:val="single"/>
          <w:lang w:val="en-US"/>
        </w:rPr>
        <w:t xml:space="preserve">წმინდა </w:t>
      </w:r>
      <w:r w:rsidRPr="00A61FAB">
        <w:rPr>
          <w:rFonts w:ascii="Sylfaen" w:hAnsi="Sylfaen"/>
          <w:i w:val="0"/>
          <w:u w:val="single"/>
          <w:lang w:val="en-GB"/>
        </w:rPr>
        <w:t>აქტივები/</w:t>
      </w:r>
      <w:r w:rsidRPr="00A61FAB">
        <w:rPr>
          <w:rFonts w:ascii="Sylfaen" w:hAnsi="Sylfaen"/>
          <w:i w:val="0"/>
          <w:u w:val="single"/>
          <w:lang w:val="en-US"/>
        </w:rPr>
        <w:t>კაპიტალი</w:t>
      </w:r>
      <w:r w:rsidRPr="00A61FAB">
        <w:rPr>
          <w:rFonts w:ascii="Sylfaen" w:hAnsi="Sylfaen"/>
          <w:i w:val="0"/>
          <w:lang w:val="en-US"/>
        </w:rPr>
        <w:t xml:space="preserve"> აღნიშნავს ერთეულის აქტივების იმ ნაწილს, რომელიც რჩება ერთეულის ყველა ვალდებულების გამოკლების შემდეგ. </w:t>
      </w:r>
    </w:p>
    <w:p w14:paraId="731C72C5" w14:textId="77777777" w:rsidR="00A61FAB" w:rsidRPr="00A61FAB" w:rsidRDefault="00A61FAB" w:rsidP="00AA3F4D">
      <w:pPr>
        <w:pStyle w:val="StandardIndent"/>
        <w:tabs>
          <w:tab w:val="left" w:pos="6300"/>
        </w:tabs>
        <w:ind w:left="540"/>
        <w:rPr>
          <w:rFonts w:ascii="Sylfaen" w:hAnsi="Sylfaen"/>
          <w:i w:val="0"/>
          <w:lang w:val="en-US"/>
        </w:rPr>
      </w:pPr>
      <w:r w:rsidRPr="00A61FAB">
        <w:rPr>
          <w:rFonts w:ascii="Sylfaen" w:hAnsi="Sylfaen"/>
          <w:i w:val="0"/>
          <w:u w:val="single"/>
          <w:lang w:val="en-US"/>
        </w:rPr>
        <w:t>გან</w:t>
      </w:r>
      <w:r w:rsidRPr="00A61FAB">
        <w:rPr>
          <w:rFonts w:ascii="Sylfaen" w:hAnsi="Sylfaen"/>
          <w:i w:val="0"/>
          <w:u w:val="single"/>
          <w:lang w:val="en-US"/>
        </w:rPr>
        <w:softHyphen/>
        <w:t>მარ</w:t>
      </w:r>
      <w:r w:rsidRPr="00A61FAB">
        <w:rPr>
          <w:rFonts w:ascii="Sylfaen" w:hAnsi="Sylfaen"/>
          <w:i w:val="0"/>
          <w:u w:val="single"/>
          <w:lang w:val="en-US"/>
        </w:rPr>
        <w:softHyphen/>
        <w:t>ტე</w:t>
      </w:r>
      <w:r w:rsidRPr="00A61FAB">
        <w:rPr>
          <w:rFonts w:ascii="Sylfaen" w:hAnsi="Sylfaen"/>
          <w:i w:val="0"/>
          <w:u w:val="single"/>
          <w:lang w:val="en-US"/>
        </w:rPr>
        <w:softHyphen/>
        <w:t>ბი</w:t>
      </w:r>
      <w:r w:rsidRPr="00A61FAB">
        <w:rPr>
          <w:rFonts w:ascii="Sylfaen" w:hAnsi="Sylfaen"/>
          <w:i w:val="0"/>
          <w:u w:val="single"/>
          <w:lang w:val="en-US"/>
        </w:rPr>
        <w:softHyphen/>
        <w:t>თი შე</w:t>
      </w:r>
      <w:r w:rsidRPr="00A61FAB">
        <w:rPr>
          <w:rFonts w:ascii="Sylfaen" w:hAnsi="Sylfaen"/>
          <w:i w:val="0"/>
          <w:u w:val="single"/>
          <w:lang w:val="en-US"/>
        </w:rPr>
        <w:softHyphen/>
        <w:t>ნიშ</w:t>
      </w:r>
      <w:r w:rsidRPr="00A61FAB">
        <w:rPr>
          <w:rFonts w:ascii="Sylfaen" w:hAnsi="Sylfaen"/>
          <w:i w:val="0"/>
          <w:u w:val="single"/>
          <w:lang w:val="en-US"/>
        </w:rPr>
        <w:softHyphen/>
        <w:t>ვნე</w:t>
      </w:r>
      <w:r w:rsidRPr="00A61FAB">
        <w:rPr>
          <w:rFonts w:ascii="Sylfaen" w:hAnsi="Sylfaen"/>
          <w:i w:val="0"/>
          <w:u w:val="single"/>
          <w:lang w:val="en-US"/>
        </w:rPr>
        <w:softHyphen/>
        <w:t>ბი</w:t>
      </w:r>
      <w:r w:rsidRPr="00A61FAB">
        <w:rPr>
          <w:rFonts w:ascii="Sylfaen" w:hAnsi="Sylfaen"/>
          <w:i w:val="0"/>
          <w:lang w:val="en-US"/>
        </w:rPr>
        <w:t xml:space="preserve"> მოიცავს ფინანსური მდგომარეობის, ფინანსური შედეგების, წმინდა </w:t>
      </w:r>
      <w:r w:rsidRPr="00A61FAB">
        <w:rPr>
          <w:rFonts w:ascii="Sylfaen" w:hAnsi="Sylfaen"/>
          <w:i w:val="0"/>
          <w:lang w:val="en-GB"/>
        </w:rPr>
        <w:t>აქტივების/</w:t>
      </w:r>
      <w:r w:rsidRPr="00A61FAB">
        <w:rPr>
          <w:rFonts w:ascii="Sylfaen" w:hAnsi="Sylfaen"/>
          <w:i w:val="0"/>
          <w:lang w:val="en-US"/>
        </w:rPr>
        <w:t xml:space="preserve">კაპიტალის ცვლილებებისა და ფულადი </w:t>
      </w:r>
      <w:r>
        <w:rPr>
          <w:rFonts w:ascii="Sylfaen" w:hAnsi="Sylfaen"/>
          <w:i w:val="0"/>
          <w:lang w:val="ka-GE"/>
        </w:rPr>
        <w:t>სახსრების მოძრაობის</w:t>
      </w:r>
      <w:r w:rsidRPr="00A61FAB">
        <w:rPr>
          <w:rFonts w:ascii="Sylfaen" w:hAnsi="Sylfaen"/>
          <w:i w:val="0"/>
          <w:lang w:val="en-US"/>
        </w:rPr>
        <w:t xml:space="preserve"> </w:t>
      </w:r>
      <w:r w:rsidRPr="00A61FAB">
        <w:rPr>
          <w:rFonts w:ascii="Sylfaen" w:hAnsi="Sylfaen"/>
          <w:i w:val="0"/>
          <w:lang w:val="en-GB"/>
        </w:rPr>
        <w:t xml:space="preserve">ანგარიშგებებში </w:t>
      </w:r>
      <w:r w:rsidRPr="00A61FAB">
        <w:rPr>
          <w:rFonts w:ascii="Sylfaen" w:hAnsi="Sylfaen"/>
          <w:i w:val="0"/>
          <w:lang w:val="en-US"/>
        </w:rPr>
        <w:t>მოცემული ინფორმაციის გარდა და</w:t>
      </w:r>
      <w:r w:rsidRPr="00A61FAB">
        <w:rPr>
          <w:rFonts w:ascii="Sylfaen" w:hAnsi="Sylfaen"/>
          <w:i w:val="0"/>
          <w:lang w:val="en-US"/>
        </w:rPr>
        <w:softHyphen/>
        <w:t>მა</w:t>
      </w:r>
      <w:r w:rsidRPr="00A61FAB">
        <w:rPr>
          <w:rFonts w:ascii="Sylfaen" w:hAnsi="Sylfaen"/>
          <w:i w:val="0"/>
          <w:lang w:val="en-US"/>
        </w:rPr>
        <w:softHyphen/>
        <w:t>ტე</w:t>
      </w:r>
      <w:r w:rsidRPr="00A61FAB">
        <w:rPr>
          <w:rFonts w:ascii="Sylfaen" w:hAnsi="Sylfaen"/>
          <w:i w:val="0"/>
          <w:lang w:val="en-US"/>
        </w:rPr>
        <w:softHyphen/>
        <w:t>ბით ინფორმაციას. გან</w:t>
      </w:r>
      <w:r w:rsidRPr="00A61FAB">
        <w:rPr>
          <w:rFonts w:ascii="Sylfaen" w:hAnsi="Sylfaen"/>
          <w:i w:val="0"/>
          <w:lang w:val="en-US"/>
        </w:rPr>
        <w:softHyphen/>
        <w:t>მარ</w:t>
      </w:r>
      <w:r w:rsidRPr="00A61FAB">
        <w:rPr>
          <w:rFonts w:ascii="Sylfaen" w:hAnsi="Sylfaen"/>
          <w:i w:val="0"/>
          <w:lang w:val="en-US"/>
        </w:rPr>
        <w:softHyphen/>
        <w:t>ტე</w:t>
      </w:r>
      <w:r w:rsidRPr="00A61FAB">
        <w:rPr>
          <w:rFonts w:ascii="Sylfaen" w:hAnsi="Sylfaen"/>
          <w:i w:val="0"/>
          <w:lang w:val="en-US"/>
        </w:rPr>
        <w:softHyphen/>
        <w:t>ბი</w:t>
      </w:r>
      <w:r w:rsidRPr="00A61FAB">
        <w:rPr>
          <w:rFonts w:ascii="Sylfaen" w:hAnsi="Sylfaen"/>
          <w:i w:val="0"/>
          <w:lang w:val="en-US"/>
        </w:rPr>
        <w:softHyphen/>
        <w:t>თ შე</w:t>
      </w:r>
      <w:r w:rsidRPr="00A61FAB">
        <w:rPr>
          <w:rFonts w:ascii="Sylfaen" w:hAnsi="Sylfaen"/>
          <w:i w:val="0"/>
          <w:lang w:val="en-US"/>
        </w:rPr>
        <w:softHyphen/>
        <w:t>ნიშ</w:t>
      </w:r>
      <w:r w:rsidRPr="00A61FAB">
        <w:rPr>
          <w:rFonts w:ascii="Sylfaen" w:hAnsi="Sylfaen"/>
          <w:i w:val="0"/>
          <w:lang w:val="en-US"/>
        </w:rPr>
        <w:softHyphen/>
        <w:t>ვნე</w:t>
      </w:r>
      <w:r w:rsidRPr="00A61FAB">
        <w:rPr>
          <w:rFonts w:ascii="Sylfaen" w:hAnsi="Sylfaen"/>
          <w:i w:val="0"/>
          <w:lang w:val="en-US"/>
        </w:rPr>
        <w:softHyphen/>
        <w:t>ბში მო</w:t>
      </w:r>
      <w:r w:rsidRPr="00A61FAB">
        <w:rPr>
          <w:rFonts w:ascii="Sylfaen" w:hAnsi="Sylfaen"/>
          <w:i w:val="0"/>
          <w:lang w:val="en-US"/>
        </w:rPr>
        <w:softHyphen/>
        <w:t>ცე</w:t>
      </w:r>
      <w:r w:rsidRPr="00A61FAB">
        <w:rPr>
          <w:rFonts w:ascii="Sylfaen" w:hAnsi="Sylfaen"/>
          <w:i w:val="0"/>
          <w:lang w:val="en-US"/>
        </w:rPr>
        <w:softHyphen/>
        <w:t>მუ</w:t>
      </w:r>
      <w:r w:rsidRPr="00A61FAB">
        <w:rPr>
          <w:rFonts w:ascii="Sylfaen" w:hAnsi="Sylfaen"/>
          <w:i w:val="0"/>
          <w:lang w:val="en-US"/>
        </w:rPr>
        <w:softHyphen/>
        <w:t xml:space="preserve">ლია ამ </w:t>
      </w:r>
      <w:r w:rsidRPr="00A61FAB">
        <w:rPr>
          <w:rFonts w:ascii="Sylfaen" w:hAnsi="Sylfaen"/>
          <w:i w:val="0"/>
          <w:lang w:val="en-GB"/>
        </w:rPr>
        <w:t xml:space="preserve">ანგარიშგებებში </w:t>
      </w:r>
      <w:r w:rsidRPr="00A61FAB">
        <w:rPr>
          <w:rFonts w:ascii="Sylfaen" w:hAnsi="Sylfaen"/>
          <w:i w:val="0"/>
          <w:lang w:val="en-US"/>
        </w:rPr>
        <w:t>წარდგენილი მუხ</w:t>
      </w:r>
      <w:r w:rsidRPr="00A61FAB">
        <w:rPr>
          <w:rFonts w:ascii="Sylfaen" w:hAnsi="Sylfaen"/>
          <w:i w:val="0"/>
          <w:lang w:val="en-US"/>
        </w:rPr>
        <w:softHyphen/>
        <w:t>ლე</w:t>
      </w:r>
      <w:r w:rsidRPr="00A61FAB">
        <w:rPr>
          <w:rFonts w:ascii="Sylfaen" w:hAnsi="Sylfaen"/>
          <w:i w:val="0"/>
          <w:lang w:val="en-US"/>
        </w:rPr>
        <w:softHyphen/>
        <w:t xml:space="preserve">ბის ტექსტური აღწერილობა ან მათ შესახებ </w:t>
      </w:r>
      <w:r w:rsidRPr="00A61FAB">
        <w:rPr>
          <w:rFonts w:ascii="Sylfaen" w:hAnsi="Sylfaen"/>
          <w:i w:val="0"/>
          <w:lang w:val="en-GB"/>
        </w:rPr>
        <w:t xml:space="preserve">დეზაგრეგირებული </w:t>
      </w:r>
      <w:r w:rsidRPr="00A61FAB">
        <w:rPr>
          <w:rFonts w:ascii="Sylfaen" w:hAnsi="Sylfaen"/>
          <w:i w:val="0"/>
          <w:lang w:val="en-US"/>
        </w:rPr>
        <w:t>ინფორმაცია, ასე</w:t>
      </w:r>
      <w:r w:rsidRPr="00A61FAB">
        <w:rPr>
          <w:rFonts w:ascii="Sylfaen" w:hAnsi="Sylfaen"/>
          <w:i w:val="0"/>
          <w:lang w:val="en-US"/>
        </w:rPr>
        <w:softHyphen/>
        <w:t>ვე ინ</w:t>
      </w:r>
      <w:r w:rsidRPr="00A61FAB">
        <w:rPr>
          <w:rFonts w:ascii="Sylfaen" w:hAnsi="Sylfaen"/>
          <w:i w:val="0"/>
          <w:lang w:val="en-US"/>
        </w:rPr>
        <w:softHyphen/>
        <w:t>ფორ</w:t>
      </w:r>
      <w:r w:rsidRPr="00A61FAB">
        <w:rPr>
          <w:rFonts w:ascii="Sylfaen" w:hAnsi="Sylfaen"/>
          <w:i w:val="0"/>
          <w:lang w:val="en-US"/>
        </w:rPr>
        <w:softHyphen/>
        <w:t>მა</w:t>
      </w:r>
      <w:r w:rsidRPr="00A61FAB">
        <w:rPr>
          <w:rFonts w:ascii="Sylfaen" w:hAnsi="Sylfaen"/>
          <w:i w:val="0"/>
          <w:lang w:val="en-US"/>
        </w:rPr>
        <w:softHyphen/>
        <w:t>ცი</w:t>
      </w:r>
      <w:r w:rsidRPr="00A61FAB">
        <w:rPr>
          <w:rFonts w:ascii="Sylfaen" w:hAnsi="Sylfaen"/>
          <w:i w:val="0"/>
          <w:lang w:val="en-US"/>
        </w:rPr>
        <w:softHyphen/>
        <w:t>ა იმ მუხ</w:t>
      </w:r>
      <w:r w:rsidRPr="00A61FAB">
        <w:rPr>
          <w:rFonts w:ascii="Sylfaen" w:hAnsi="Sylfaen"/>
          <w:i w:val="0"/>
          <w:lang w:val="en-US"/>
        </w:rPr>
        <w:softHyphen/>
        <w:t>ლე</w:t>
      </w:r>
      <w:r w:rsidRPr="00A61FAB">
        <w:rPr>
          <w:rFonts w:ascii="Sylfaen" w:hAnsi="Sylfaen"/>
          <w:i w:val="0"/>
          <w:lang w:val="en-US"/>
        </w:rPr>
        <w:softHyphen/>
        <w:t>ბის შესახებ, რომ</w:t>
      </w:r>
      <w:r w:rsidRPr="00A61FAB">
        <w:rPr>
          <w:rFonts w:ascii="Sylfaen" w:hAnsi="Sylfaen"/>
          <w:i w:val="0"/>
          <w:lang w:val="en-US"/>
        </w:rPr>
        <w:softHyphen/>
        <w:t>ლე</w:t>
      </w:r>
      <w:r w:rsidRPr="00A61FAB">
        <w:rPr>
          <w:rFonts w:ascii="Sylfaen" w:hAnsi="Sylfaen"/>
          <w:i w:val="0"/>
          <w:lang w:val="en-US"/>
        </w:rPr>
        <w:softHyphen/>
        <w:t>ბიც არ აკ</w:t>
      </w:r>
      <w:r w:rsidRPr="00A61FAB">
        <w:rPr>
          <w:rFonts w:ascii="Sylfaen" w:hAnsi="Sylfaen"/>
          <w:i w:val="0"/>
          <w:lang w:val="en-US"/>
        </w:rPr>
        <w:softHyphen/>
        <w:t>მა</w:t>
      </w:r>
      <w:r w:rsidRPr="00A61FAB">
        <w:rPr>
          <w:rFonts w:ascii="Sylfaen" w:hAnsi="Sylfaen"/>
          <w:i w:val="0"/>
          <w:lang w:val="en-US"/>
        </w:rPr>
        <w:softHyphen/>
        <w:t>ყო</w:t>
      </w:r>
      <w:r w:rsidRPr="00A61FAB">
        <w:rPr>
          <w:rFonts w:ascii="Sylfaen" w:hAnsi="Sylfaen"/>
          <w:i w:val="0"/>
          <w:lang w:val="en-US"/>
        </w:rPr>
        <w:softHyphen/>
        <w:t>ფი</w:t>
      </w:r>
      <w:r w:rsidRPr="00A61FAB">
        <w:rPr>
          <w:rFonts w:ascii="Sylfaen" w:hAnsi="Sylfaen"/>
          <w:i w:val="0"/>
          <w:lang w:val="en-US"/>
        </w:rPr>
        <w:softHyphen/>
        <w:t>ლე</w:t>
      </w:r>
      <w:r w:rsidRPr="00A61FAB">
        <w:rPr>
          <w:rFonts w:ascii="Sylfaen" w:hAnsi="Sylfaen"/>
          <w:i w:val="0"/>
          <w:lang w:val="en-US"/>
        </w:rPr>
        <w:softHyphen/>
        <w:t>ბს ფი</w:t>
      </w:r>
      <w:r w:rsidRPr="00A61FAB">
        <w:rPr>
          <w:rFonts w:ascii="Sylfaen" w:hAnsi="Sylfaen"/>
          <w:i w:val="0"/>
          <w:lang w:val="en-US"/>
        </w:rPr>
        <w:softHyphen/>
        <w:t>ნან</w:t>
      </w:r>
      <w:r w:rsidRPr="00A61FAB">
        <w:rPr>
          <w:rFonts w:ascii="Sylfaen" w:hAnsi="Sylfaen"/>
          <w:i w:val="0"/>
          <w:lang w:val="en-US"/>
        </w:rPr>
        <w:softHyphen/>
        <w:t>სურ ან</w:t>
      </w:r>
      <w:r w:rsidRPr="00A61FAB">
        <w:rPr>
          <w:rFonts w:ascii="Sylfaen" w:hAnsi="Sylfaen"/>
          <w:i w:val="0"/>
          <w:lang w:val="en-US"/>
        </w:rPr>
        <w:softHyphen/>
        <w:t>გა</w:t>
      </w:r>
      <w:r w:rsidRPr="00A61FAB">
        <w:rPr>
          <w:rFonts w:ascii="Sylfaen" w:hAnsi="Sylfaen"/>
          <w:i w:val="0"/>
          <w:lang w:val="en-US"/>
        </w:rPr>
        <w:softHyphen/>
        <w:t>რიშ</w:t>
      </w:r>
      <w:r w:rsidRPr="00A61FAB">
        <w:rPr>
          <w:rFonts w:ascii="Sylfaen" w:hAnsi="Sylfaen"/>
          <w:i w:val="0"/>
          <w:lang w:val="en-US"/>
        </w:rPr>
        <w:softHyphen/>
        <w:t>გე</w:t>
      </w:r>
      <w:r w:rsidRPr="00A61FAB">
        <w:rPr>
          <w:rFonts w:ascii="Sylfaen" w:hAnsi="Sylfaen"/>
          <w:i w:val="0"/>
          <w:lang w:val="en-US"/>
        </w:rPr>
        <w:softHyphen/>
        <w:t>ბა</w:t>
      </w:r>
      <w:r w:rsidRPr="00A61FAB">
        <w:rPr>
          <w:rFonts w:ascii="Sylfaen" w:hAnsi="Sylfaen"/>
          <w:i w:val="0"/>
          <w:lang w:val="en-US"/>
        </w:rPr>
        <w:softHyphen/>
        <w:t>ში აღიარების კრი</w:t>
      </w:r>
      <w:r w:rsidRPr="00A61FAB">
        <w:rPr>
          <w:rFonts w:ascii="Sylfaen" w:hAnsi="Sylfaen"/>
          <w:i w:val="0"/>
          <w:lang w:val="en-US"/>
        </w:rPr>
        <w:softHyphen/>
        <w:t>ტე</w:t>
      </w:r>
      <w:r w:rsidRPr="00A61FAB">
        <w:rPr>
          <w:rFonts w:ascii="Sylfaen" w:hAnsi="Sylfaen"/>
          <w:i w:val="0"/>
          <w:lang w:val="en-US"/>
        </w:rPr>
        <w:softHyphen/>
        <w:t>რი</w:t>
      </w:r>
      <w:r w:rsidRPr="00A61FAB">
        <w:rPr>
          <w:rFonts w:ascii="Sylfaen" w:hAnsi="Sylfaen"/>
          <w:i w:val="0"/>
          <w:lang w:val="en-US"/>
        </w:rPr>
        <w:softHyphen/>
        <w:t>უ</w:t>
      </w:r>
      <w:r w:rsidRPr="00A61FAB">
        <w:rPr>
          <w:rFonts w:ascii="Sylfaen" w:hAnsi="Sylfaen"/>
          <w:i w:val="0"/>
          <w:lang w:val="en-US"/>
        </w:rPr>
        <w:softHyphen/>
        <w:t xml:space="preserve">მებს. </w:t>
      </w:r>
    </w:p>
    <w:p w14:paraId="256BF3BE" w14:textId="77777777" w:rsidR="00A61FAB" w:rsidRDefault="00A61FAB" w:rsidP="00AA3F4D">
      <w:pPr>
        <w:pStyle w:val="StandardIndent"/>
        <w:tabs>
          <w:tab w:val="left" w:pos="6300"/>
        </w:tabs>
        <w:ind w:left="540"/>
        <w:rPr>
          <w:rFonts w:ascii="Sylfaen" w:hAnsi="Sylfaen"/>
          <w:i w:val="0"/>
          <w:lang w:val="ka-GE"/>
        </w:rPr>
      </w:pPr>
      <w:r w:rsidRPr="00A61FAB">
        <w:rPr>
          <w:rFonts w:ascii="Sylfaen" w:hAnsi="Sylfaen"/>
          <w:i w:val="0"/>
          <w:u w:val="single"/>
          <w:lang w:val="ka-GE"/>
        </w:rPr>
        <w:t>შემოსავალი</w:t>
      </w:r>
      <w:r w:rsidRPr="00A61FAB">
        <w:rPr>
          <w:rFonts w:ascii="Sylfaen" w:hAnsi="Sylfaen"/>
          <w:i w:val="0"/>
          <w:lang w:val="ka-GE"/>
        </w:rPr>
        <w:t xml:space="preserve"> აღნიშნავს ერთეულში საანგარიშგებო პერიოდის განმავლობაში შემოსული ეკონომიკური სარგებლის ან მომსახურების პოტენციალის </w:t>
      </w:r>
      <w:r w:rsidR="000055B9">
        <w:rPr>
          <w:rFonts w:ascii="Sylfaen" w:hAnsi="Sylfaen"/>
          <w:i w:val="0"/>
          <w:lang w:val="ka-GE"/>
        </w:rPr>
        <w:t>მთლიან</w:t>
      </w:r>
      <w:r w:rsidRPr="00A61FAB">
        <w:rPr>
          <w:rFonts w:ascii="Sylfaen" w:hAnsi="Sylfaen"/>
          <w:i w:val="0"/>
          <w:lang w:val="ka-GE"/>
        </w:rPr>
        <w:t xml:space="preserve"> სიდიდე</w:t>
      </w:r>
      <w:r w:rsidR="000055B9">
        <w:rPr>
          <w:rFonts w:ascii="Sylfaen" w:hAnsi="Sylfaen"/>
          <w:i w:val="0"/>
          <w:lang w:val="ka-GE"/>
        </w:rPr>
        <w:t>ს,</w:t>
      </w:r>
      <w:r w:rsidRPr="00A61FAB">
        <w:rPr>
          <w:rFonts w:ascii="Sylfaen" w:hAnsi="Sylfaen"/>
          <w:i w:val="0"/>
          <w:lang w:val="ka-GE"/>
        </w:rPr>
        <w:t xml:space="preserve"> როდესაც ამას შედეგად მოჰყვება წმინდა აქტივების/კაპიტალის ზრდა, მესაკუთრეების შენატანებთან დაკავშირებული ზრდის გარდა. </w:t>
      </w:r>
    </w:p>
    <w:p w14:paraId="39728362" w14:textId="77777777" w:rsidR="00085EB3" w:rsidRPr="00085EB3" w:rsidRDefault="006B672A" w:rsidP="00085EB3">
      <w:pPr>
        <w:tabs>
          <w:tab w:val="left" w:pos="6300"/>
        </w:tabs>
        <w:autoSpaceDE w:val="0"/>
        <w:autoSpaceDN w:val="0"/>
        <w:adjustRightInd w:val="0"/>
        <w:ind w:left="540" w:hanging="540"/>
        <w:rPr>
          <w:rFonts w:ascii="Sylfaen" w:hAnsi="Sylfaen"/>
          <w:b/>
          <w:bCs/>
          <w:iCs/>
          <w:lang w:val="ka-GE"/>
        </w:rPr>
      </w:pPr>
      <w:r>
        <w:rPr>
          <w:rFonts w:ascii="Sylfaen" w:hAnsi="Sylfaen"/>
          <w:b/>
          <w:bCs/>
          <w:iCs/>
          <w:lang w:val="ka-GE"/>
        </w:rPr>
        <w:tab/>
      </w:r>
      <w:r w:rsidR="00085EB3" w:rsidRPr="00085EB3">
        <w:rPr>
          <w:rFonts w:ascii="Sylfaen" w:hAnsi="Sylfaen"/>
          <w:b/>
          <w:bCs/>
          <w:iCs/>
          <w:lang w:val="ka-GE"/>
        </w:rPr>
        <w:t xml:space="preserve">სხვა სსბასს-ებში განსაზღვრული ტერმინები წინამდებარე სტანდარტში იმავე მნიშვნელობით გამოიყენება, როგორც მოცემულია </w:t>
      </w:r>
      <w:r w:rsidR="00085EB3" w:rsidRPr="00085EB3">
        <w:rPr>
          <w:rFonts w:ascii="Sylfaen" w:hAnsi="Sylfaen"/>
          <w:b/>
          <w:bCs/>
          <w:iCs/>
          <w:lang w:val="ka-GE"/>
        </w:rPr>
        <w:lastRenderedPageBreak/>
        <w:t xml:space="preserve">სხვა სტანდარტებში და ცალკე გამოქვეყნებულ </w:t>
      </w:r>
      <w:r w:rsidR="00085EB3" w:rsidRPr="00085EB3">
        <w:rPr>
          <w:rFonts w:ascii="Sylfaen" w:hAnsi="Sylfaen"/>
          <w:b/>
          <w:bCs/>
          <w:i/>
          <w:iCs/>
          <w:lang w:val="ka-GE"/>
        </w:rPr>
        <w:t>ტერმინთა განმარტებების გლოსარში</w:t>
      </w:r>
      <w:r w:rsidR="00085EB3" w:rsidRPr="00085EB3">
        <w:rPr>
          <w:rFonts w:ascii="Sylfaen" w:hAnsi="Sylfaen"/>
          <w:b/>
          <w:bCs/>
          <w:iCs/>
          <w:lang w:val="ka-GE"/>
        </w:rPr>
        <w:t>.</w:t>
      </w:r>
    </w:p>
    <w:p w14:paraId="79272BC0" w14:textId="77777777" w:rsidR="00A61FAB" w:rsidRPr="00A61FAB" w:rsidRDefault="00A61FAB" w:rsidP="00AA3F4D">
      <w:pPr>
        <w:tabs>
          <w:tab w:val="left" w:pos="6300"/>
        </w:tabs>
        <w:autoSpaceDE w:val="0"/>
        <w:autoSpaceDN w:val="0"/>
        <w:adjustRightInd w:val="0"/>
        <w:ind w:left="540" w:hanging="540"/>
      </w:pPr>
      <w:r>
        <w:t>7</w:t>
      </w:r>
      <w:r>
        <w:rPr>
          <w:rFonts w:ascii="Sylfaen" w:hAnsi="Sylfaen"/>
          <w:lang w:val="ka-GE"/>
        </w:rPr>
        <w:t>ა</w:t>
      </w:r>
      <w:r>
        <w:t xml:space="preserve">. </w:t>
      </w:r>
      <w:r>
        <w:rPr>
          <w:rFonts w:ascii="Sylfaen" w:hAnsi="Sylfaen"/>
          <w:lang w:val="ka-GE"/>
        </w:rPr>
        <w:tab/>
      </w:r>
      <w:r w:rsidRPr="00A61FAB">
        <w:rPr>
          <w:rFonts w:ascii="Sylfaen" w:hAnsi="Sylfaen" w:cs="Sylfaen"/>
        </w:rPr>
        <w:t>შემდეგი</w:t>
      </w:r>
      <w:r w:rsidRPr="00A61FAB">
        <w:t xml:space="preserve"> </w:t>
      </w:r>
      <w:r w:rsidRPr="00A61FAB">
        <w:rPr>
          <w:rFonts w:ascii="Sylfaen" w:hAnsi="Sylfaen" w:cs="Sylfaen"/>
        </w:rPr>
        <w:t>ტერმინები</w:t>
      </w:r>
      <w:r w:rsidRPr="00A61FAB">
        <w:t xml:space="preserve"> </w:t>
      </w:r>
      <w:r w:rsidRPr="00A61FAB">
        <w:rPr>
          <w:rFonts w:ascii="Sylfaen" w:hAnsi="Sylfaen" w:cs="Sylfaen"/>
        </w:rPr>
        <w:t>განმარტებულია</w:t>
      </w:r>
      <w:r w:rsidRPr="00A61FAB">
        <w:t xml:space="preserve"> </w:t>
      </w:r>
      <w:r w:rsidRPr="00A61FAB">
        <w:rPr>
          <w:rFonts w:ascii="Sylfaen" w:hAnsi="Sylfaen" w:cs="Sylfaen"/>
          <w:lang w:val="en-GB"/>
        </w:rPr>
        <w:t>სსბასს</w:t>
      </w:r>
      <w:r w:rsidRPr="00A61FAB">
        <w:rPr>
          <w:lang w:val="en-GB"/>
        </w:rPr>
        <w:t xml:space="preserve"> 28-</w:t>
      </w:r>
      <w:r w:rsidRPr="00A61FAB">
        <w:rPr>
          <w:rFonts w:ascii="Sylfaen" w:hAnsi="Sylfaen" w:cs="Sylfaen"/>
          <w:lang w:val="en-GB"/>
        </w:rPr>
        <w:t>ში</w:t>
      </w:r>
      <w:r>
        <w:rPr>
          <w:rFonts w:ascii="Sylfaen" w:hAnsi="Sylfaen" w:cs="Sylfaen"/>
          <w:lang w:val="ka-GE"/>
        </w:rPr>
        <w:t xml:space="preserve">, </w:t>
      </w:r>
      <w:r w:rsidRPr="00A61FAB">
        <w:rPr>
          <w:rFonts w:ascii="Sylfaen" w:hAnsi="Sylfaen" w:cs="Sylfaen"/>
          <w:i/>
        </w:rPr>
        <w:t>ფინანსური</w:t>
      </w:r>
      <w:r w:rsidRPr="00A61FAB">
        <w:rPr>
          <w:i/>
        </w:rPr>
        <w:t xml:space="preserve"> </w:t>
      </w:r>
      <w:r w:rsidRPr="00A61FAB">
        <w:rPr>
          <w:rFonts w:ascii="Sylfaen" w:hAnsi="Sylfaen" w:cs="Sylfaen"/>
          <w:i/>
        </w:rPr>
        <w:t>ინსტრუმენტები</w:t>
      </w:r>
      <w:r w:rsidRPr="00A61FAB">
        <w:rPr>
          <w:i/>
        </w:rPr>
        <w:t xml:space="preserve">: </w:t>
      </w:r>
      <w:r w:rsidRPr="00A61FAB">
        <w:rPr>
          <w:rFonts w:ascii="Sylfaen" w:hAnsi="Sylfaen" w:cs="Sylfaen"/>
          <w:i/>
        </w:rPr>
        <w:t>წარდგენა</w:t>
      </w:r>
      <w:r>
        <w:rPr>
          <w:rFonts w:ascii="Sylfaen" w:hAnsi="Sylfaen" w:cs="Sylfaen"/>
          <w:i/>
          <w:lang w:val="ka-GE"/>
        </w:rPr>
        <w:t xml:space="preserve"> </w:t>
      </w:r>
      <w:r w:rsidRPr="00A61FAB">
        <w:rPr>
          <w:rFonts w:ascii="Sylfaen" w:hAnsi="Sylfaen" w:cs="Sylfaen"/>
        </w:rPr>
        <w:t>და</w:t>
      </w:r>
      <w:r w:rsidRPr="00A61FAB">
        <w:t xml:space="preserve"> </w:t>
      </w:r>
      <w:r w:rsidRPr="00A61FAB">
        <w:rPr>
          <w:rFonts w:ascii="Sylfaen" w:hAnsi="Sylfaen" w:cs="Sylfaen"/>
        </w:rPr>
        <w:t>ამ</w:t>
      </w:r>
      <w:r w:rsidRPr="00A61FAB">
        <w:t xml:space="preserve"> </w:t>
      </w:r>
      <w:r w:rsidRPr="00A61FAB">
        <w:rPr>
          <w:rFonts w:ascii="Sylfaen" w:hAnsi="Sylfaen" w:cs="Sylfaen"/>
        </w:rPr>
        <w:t>სტანდარტშიც</w:t>
      </w:r>
      <w:r w:rsidRPr="00A61FAB">
        <w:t xml:space="preserve"> </w:t>
      </w:r>
      <w:r w:rsidRPr="00A61FAB">
        <w:rPr>
          <w:rFonts w:ascii="Sylfaen" w:hAnsi="Sylfaen" w:cs="Sylfaen"/>
        </w:rPr>
        <w:t>იმავე</w:t>
      </w:r>
      <w:r w:rsidRPr="00A61FAB">
        <w:t xml:space="preserve"> </w:t>
      </w:r>
      <w:r w:rsidRPr="00A61FAB">
        <w:rPr>
          <w:rFonts w:ascii="Sylfaen" w:hAnsi="Sylfaen" w:cs="Sylfaen"/>
        </w:rPr>
        <w:t>მნიშვნელობით</w:t>
      </w:r>
      <w:r w:rsidRPr="00A61FAB">
        <w:t xml:space="preserve"> </w:t>
      </w:r>
      <w:r w:rsidRPr="00A61FAB">
        <w:rPr>
          <w:rFonts w:ascii="Sylfaen" w:hAnsi="Sylfaen" w:cs="Sylfaen"/>
        </w:rPr>
        <w:t>გამოიყენება</w:t>
      </w:r>
      <w:r w:rsidRPr="00A61FAB">
        <w:t xml:space="preserve">, </w:t>
      </w:r>
      <w:r w:rsidRPr="00A61FAB">
        <w:rPr>
          <w:rFonts w:ascii="Sylfaen" w:hAnsi="Sylfaen" w:cs="Sylfaen"/>
        </w:rPr>
        <w:t>რომელიც</w:t>
      </w:r>
      <w:r w:rsidRPr="00A61FAB">
        <w:t xml:space="preserve"> </w:t>
      </w:r>
      <w:r w:rsidRPr="00A61FAB">
        <w:rPr>
          <w:rFonts w:ascii="Sylfaen" w:hAnsi="Sylfaen" w:cs="Sylfaen"/>
        </w:rPr>
        <w:t>მინიჭებული</w:t>
      </w:r>
      <w:r w:rsidRPr="00A61FAB">
        <w:t xml:space="preserve"> </w:t>
      </w:r>
      <w:r w:rsidRPr="00A61FAB">
        <w:rPr>
          <w:rFonts w:ascii="Sylfaen" w:hAnsi="Sylfaen" w:cs="Sylfaen"/>
        </w:rPr>
        <w:t>აქვს</w:t>
      </w:r>
      <w:r w:rsidRPr="00A61FAB">
        <w:t xml:space="preserve"> </w:t>
      </w:r>
      <w:r w:rsidRPr="00A61FAB">
        <w:rPr>
          <w:rFonts w:ascii="Sylfaen" w:hAnsi="Sylfaen" w:cs="Sylfaen"/>
          <w:lang w:val="en-GB"/>
        </w:rPr>
        <w:t>სსბასს</w:t>
      </w:r>
      <w:r w:rsidRPr="00A61FAB">
        <w:rPr>
          <w:lang w:val="en-GB"/>
        </w:rPr>
        <w:t xml:space="preserve"> 28-</w:t>
      </w:r>
      <w:r w:rsidRPr="00A61FAB">
        <w:rPr>
          <w:rFonts w:ascii="Sylfaen" w:hAnsi="Sylfaen" w:cs="Sylfaen"/>
          <w:lang w:val="en-GB"/>
        </w:rPr>
        <w:t>ში</w:t>
      </w:r>
      <w:r w:rsidRPr="00A61FAB">
        <w:rPr>
          <w:lang w:val="en-GB"/>
        </w:rPr>
        <w:t>:</w:t>
      </w:r>
    </w:p>
    <w:p w14:paraId="6EC66D31" w14:textId="77777777" w:rsidR="00A61FAB" w:rsidRPr="00A61FAB" w:rsidRDefault="00A61FAB" w:rsidP="00AA3F4D">
      <w:pPr>
        <w:tabs>
          <w:tab w:val="left" w:pos="6300"/>
        </w:tabs>
        <w:autoSpaceDE w:val="0"/>
        <w:autoSpaceDN w:val="0"/>
        <w:adjustRightInd w:val="0"/>
        <w:ind w:left="1080" w:hanging="540"/>
      </w:pPr>
      <w:r>
        <w:rPr>
          <w:rFonts w:ascii="Sylfaen" w:hAnsi="Sylfaen" w:cs="Sylfaen"/>
          <w:lang w:val="ka-GE"/>
        </w:rPr>
        <w:t>(ა)</w:t>
      </w:r>
      <w:r w:rsidR="000055B9">
        <w:rPr>
          <w:rFonts w:ascii="Sylfaen" w:hAnsi="Sylfaen" w:cs="Sylfaen"/>
          <w:lang w:val="ka-GE"/>
        </w:rPr>
        <w:tab/>
      </w:r>
      <w:r w:rsidRPr="00A61FAB">
        <w:rPr>
          <w:rFonts w:ascii="Sylfaen" w:hAnsi="Sylfaen" w:cs="Sylfaen"/>
          <w:lang w:val="en-GB"/>
        </w:rPr>
        <w:t>დაბრუნებადი</w:t>
      </w:r>
      <w:r w:rsidRPr="00A61FAB">
        <w:rPr>
          <w:lang w:val="en-GB"/>
        </w:rPr>
        <w:t xml:space="preserve"> </w:t>
      </w:r>
      <w:r w:rsidRPr="00A61FAB">
        <w:rPr>
          <w:rFonts w:ascii="Sylfaen" w:hAnsi="Sylfaen" w:cs="Sylfaen"/>
        </w:rPr>
        <w:t>ფინანსური</w:t>
      </w:r>
      <w:r w:rsidRPr="00A61FAB">
        <w:t xml:space="preserve"> </w:t>
      </w:r>
      <w:r w:rsidRPr="00A61FAB">
        <w:rPr>
          <w:rFonts w:ascii="Sylfaen" w:hAnsi="Sylfaen" w:cs="Sylfaen"/>
        </w:rPr>
        <w:t>ინსტრუმენტი</w:t>
      </w:r>
      <w:r w:rsidRPr="00A61FAB">
        <w:t xml:space="preserve">, </w:t>
      </w:r>
      <w:r w:rsidRPr="00A61FAB">
        <w:rPr>
          <w:rFonts w:ascii="Sylfaen" w:hAnsi="Sylfaen" w:cs="Sylfaen"/>
        </w:rPr>
        <w:t>რომელიც</w:t>
      </w:r>
      <w:r w:rsidRPr="00A61FAB">
        <w:t xml:space="preserve"> </w:t>
      </w:r>
      <w:r w:rsidRPr="00A61FAB">
        <w:rPr>
          <w:rFonts w:ascii="Sylfaen" w:hAnsi="Sylfaen" w:cs="Sylfaen"/>
        </w:rPr>
        <w:t>კლასიფიცირებულია</w:t>
      </w:r>
      <w:r w:rsidRPr="00A61FAB">
        <w:t xml:space="preserve"> </w:t>
      </w:r>
      <w:r w:rsidRPr="00A61FAB">
        <w:rPr>
          <w:rFonts w:ascii="Sylfaen" w:hAnsi="Sylfaen" w:cs="Sylfaen"/>
          <w:lang w:val="en-GB"/>
        </w:rPr>
        <w:t>წილობრივ</w:t>
      </w:r>
      <w:r w:rsidRPr="00A61FAB">
        <w:rPr>
          <w:lang w:val="en-GB"/>
        </w:rPr>
        <w:t xml:space="preserve"> </w:t>
      </w:r>
      <w:r w:rsidRPr="00A61FAB">
        <w:rPr>
          <w:rFonts w:ascii="Sylfaen" w:hAnsi="Sylfaen" w:cs="Sylfaen"/>
        </w:rPr>
        <w:t>ინსტრუმენტად</w:t>
      </w:r>
      <w:r w:rsidRPr="00A61FAB">
        <w:t xml:space="preserve"> (</w:t>
      </w:r>
      <w:r w:rsidRPr="00A61FAB">
        <w:rPr>
          <w:rFonts w:ascii="Sylfaen" w:hAnsi="Sylfaen" w:cs="Sylfaen"/>
        </w:rPr>
        <w:t>აღწერილია</w:t>
      </w:r>
      <w:r w:rsidRPr="00A61FAB">
        <w:t xml:space="preserve"> </w:t>
      </w:r>
      <w:r w:rsidRPr="00A61FAB">
        <w:rPr>
          <w:rFonts w:ascii="Sylfaen" w:hAnsi="Sylfaen" w:cs="Sylfaen"/>
          <w:lang w:val="en-GB"/>
        </w:rPr>
        <w:t>სსბასს</w:t>
      </w:r>
      <w:r w:rsidRPr="00A61FAB">
        <w:rPr>
          <w:lang w:val="en-GB"/>
        </w:rPr>
        <w:t xml:space="preserve"> 28-</w:t>
      </w:r>
      <w:r w:rsidRPr="00A61FAB">
        <w:rPr>
          <w:rFonts w:ascii="Sylfaen" w:hAnsi="Sylfaen" w:cs="Sylfaen"/>
          <w:lang w:val="en-GB"/>
        </w:rPr>
        <w:t>ის</w:t>
      </w:r>
      <w:r w:rsidRPr="00A61FAB">
        <w:rPr>
          <w:lang w:val="en-GB"/>
        </w:rPr>
        <w:t xml:space="preserve"> </w:t>
      </w:r>
      <w:r w:rsidRPr="00A61FAB">
        <w:rPr>
          <w:rFonts w:ascii="Sylfaen" w:hAnsi="Sylfaen" w:cs="Sylfaen"/>
          <w:lang w:val="en-GB"/>
        </w:rPr>
        <w:t>მე</w:t>
      </w:r>
      <w:r w:rsidRPr="00A61FAB">
        <w:rPr>
          <w:lang w:val="en-GB"/>
        </w:rPr>
        <w:t>-15</w:t>
      </w:r>
      <w:r w:rsidRPr="00A61FAB">
        <w:t xml:space="preserve"> </w:t>
      </w:r>
      <w:r w:rsidRPr="00A61FAB">
        <w:rPr>
          <w:rFonts w:ascii="Sylfaen" w:hAnsi="Sylfaen" w:cs="Sylfaen"/>
        </w:rPr>
        <w:t>და</w:t>
      </w:r>
      <w:r w:rsidRPr="00A61FAB">
        <w:t xml:space="preserve"> </w:t>
      </w:r>
      <w:r w:rsidRPr="00A61FAB">
        <w:rPr>
          <w:rFonts w:ascii="Sylfaen" w:hAnsi="Sylfaen" w:cs="Sylfaen"/>
          <w:lang w:val="en-GB"/>
        </w:rPr>
        <w:t>მე</w:t>
      </w:r>
      <w:r w:rsidRPr="00A61FAB">
        <w:rPr>
          <w:lang w:val="en-GB"/>
        </w:rPr>
        <w:t xml:space="preserve">-16 </w:t>
      </w:r>
      <w:r w:rsidRPr="00A61FAB">
        <w:rPr>
          <w:rFonts w:ascii="Sylfaen" w:hAnsi="Sylfaen" w:cs="Sylfaen"/>
        </w:rPr>
        <w:t>პუნქტებში</w:t>
      </w:r>
      <w:r w:rsidRPr="00A61FAB">
        <w:t>);</w:t>
      </w:r>
    </w:p>
    <w:p w14:paraId="4D57E829" w14:textId="77777777" w:rsidR="00A61FAB" w:rsidRPr="00A61FAB" w:rsidRDefault="00A61FAB" w:rsidP="00AA3F4D">
      <w:pPr>
        <w:tabs>
          <w:tab w:val="left" w:pos="6300"/>
        </w:tabs>
        <w:autoSpaceDE w:val="0"/>
        <w:autoSpaceDN w:val="0"/>
        <w:adjustRightInd w:val="0"/>
        <w:ind w:left="1080" w:hanging="540"/>
      </w:pPr>
      <w:r>
        <w:rPr>
          <w:rFonts w:ascii="Sylfaen" w:hAnsi="Sylfaen" w:cs="Sylfaen"/>
          <w:lang w:val="ka-GE"/>
        </w:rPr>
        <w:t xml:space="preserve">(ბ) </w:t>
      </w:r>
      <w:r>
        <w:rPr>
          <w:rFonts w:ascii="Sylfaen" w:hAnsi="Sylfaen" w:cs="Sylfaen"/>
          <w:lang w:val="ka-GE"/>
        </w:rPr>
        <w:tab/>
      </w:r>
      <w:r w:rsidRPr="00A61FAB">
        <w:rPr>
          <w:rFonts w:ascii="Sylfaen" w:hAnsi="Sylfaen" w:cs="Sylfaen"/>
        </w:rPr>
        <w:t>ფინანსური</w:t>
      </w:r>
      <w:r w:rsidRPr="00A61FAB">
        <w:t xml:space="preserve"> </w:t>
      </w:r>
      <w:r w:rsidRPr="00A61FAB">
        <w:rPr>
          <w:rFonts w:ascii="Sylfaen" w:hAnsi="Sylfaen" w:cs="Sylfaen"/>
        </w:rPr>
        <w:t>ინსტრუმენტი</w:t>
      </w:r>
      <w:r w:rsidRPr="00A61FAB">
        <w:t xml:space="preserve">, </w:t>
      </w:r>
      <w:r w:rsidRPr="00A61FAB">
        <w:rPr>
          <w:rFonts w:ascii="Sylfaen" w:hAnsi="Sylfaen" w:cs="Sylfaen"/>
        </w:rPr>
        <w:t>რომელიც</w:t>
      </w:r>
      <w:r w:rsidRPr="00A61FAB">
        <w:t xml:space="preserve"> </w:t>
      </w:r>
      <w:r w:rsidRPr="00A61FAB">
        <w:rPr>
          <w:rFonts w:ascii="Sylfaen" w:hAnsi="Sylfaen" w:cs="Sylfaen"/>
        </w:rPr>
        <w:t>ერთეულს</w:t>
      </w:r>
      <w:r w:rsidRPr="00A61FAB">
        <w:t xml:space="preserve"> </w:t>
      </w:r>
      <w:r w:rsidRPr="00A61FAB">
        <w:rPr>
          <w:rFonts w:ascii="Sylfaen" w:hAnsi="Sylfaen" w:cs="Sylfaen"/>
        </w:rPr>
        <w:t>აკისრებს</w:t>
      </w:r>
      <w:r w:rsidRPr="00A61FAB">
        <w:t xml:space="preserve"> </w:t>
      </w:r>
      <w:r w:rsidRPr="00A61FAB">
        <w:rPr>
          <w:rFonts w:ascii="Sylfaen" w:hAnsi="Sylfaen" w:cs="Sylfaen"/>
        </w:rPr>
        <w:t>ვალდებულებას</w:t>
      </w:r>
      <w:r w:rsidRPr="00A61FAB">
        <w:t xml:space="preserve">, </w:t>
      </w:r>
      <w:r w:rsidRPr="00A61FAB">
        <w:rPr>
          <w:rFonts w:ascii="Sylfaen" w:hAnsi="Sylfaen" w:cs="Sylfaen"/>
        </w:rPr>
        <w:t>მხოლოდ</w:t>
      </w:r>
      <w:r w:rsidRPr="00A61FAB">
        <w:t xml:space="preserve"> </w:t>
      </w:r>
      <w:r w:rsidRPr="00A61FAB">
        <w:rPr>
          <w:rFonts w:ascii="Sylfaen" w:hAnsi="Sylfaen" w:cs="Sylfaen"/>
        </w:rPr>
        <w:t>ლიკვიდაციის</w:t>
      </w:r>
      <w:r w:rsidRPr="00A61FAB">
        <w:t xml:space="preserve"> </w:t>
      </w:r>
      <w:r w:rsidRPr="00A61FAB">
        <w:rPr>
          <w:rFonts w:ascii="Sylfaen" w:hAnsi="Sylfaen" w:cs="Sylfaen"/>
        </w:rPr>
        <w:t>შემთხვევაში</w:t>
      </w:r>
      <w:r w:rsidRPr="00A61FAB">
        <w:t xml:space="preserve"> </w:t>
      </w:r>
      <w:r w:rsidRPr="00A61FAB">
        <w:rPr>
          <w:rFonts w:ascii="Sylfaen" w:hAnsi="Sylfaen" w:cs="Sylfaen"/>
        </w:rPr>
        <w:t>სხვა</w:t>
      </w:r>
      <w:r w:rsidRPr="00A61FAB">
        <w:t xml:space="preserve"> </w:t>
      </w:r>
      <w:r w:rsidRPr="00A61FAB">
        <w:rPr>
          <w:rFonts w:ascii="Sylfaen" w:hAnsi="Sylfaen" w:cs="Sylfaen"/>
        </w:rPr>
        <w:t>მხარეს</w:t>
      </w:r>
      <w:r w:rsidRPr="00A61FAB">
        <w:t xml:space="preserve"> </w:t>
      </w:r>
      <w:r w:rsidRPr="00A61FAB">
        <w:rPr>
          <w:rFonts w:ascii="Sylfaen" w:hAnsi="Sylfaen" w:cs="Sylfaen"/>
        </w:rPr>
        <w:t>გადასცეს</w:t>
      </w:r>
      <w:r w:rsidRPr="00A61FAB">
        <w:t xml:space="preserve"> </w:t>
      </w:r>
      <w:r w:rsidRPr="00A61FAB">
        <w:rPr>
          <w:rFonts w:ascii="Sylfaen" w:hAnsi="Sylfaen" w:cs="Sylfaen"/>
        </w:rPr>
        <w:t>წმინდა</w:t>
      </w:r>
      <w:r w:rsidRPr="00A61FAB">
        <w:t xml:space="preserve"> </w:t>
      </w:r>
      <w:r w:rsidRPr="00A61FAB">
        <w:rPr>
          <w:rFonts w:ascii="Sylfaen" w:hAnsi="Sylfaen" w:cs="Sylfaen"/>
        </w:rPr>
        <w:t>აქტივების</w:t>
      </w:r>
      <w:r w:rsidRPr="00A61FAB">
        <w:t xml:space="preserve"> </w:t>
      </w:r>
      <w:r w:rsidRPr="00A61FAB">
        <w:rPr>
          <w:rFonts w:ascii="Sylfaen" w:hAnsi="Sylfaen" w:cs="Sylfaen"/>
        </w:rPr>
        <w:t>პროპორციული</w:t>
      </w:r>
      <w:r w:rsidRPr="00A61FAB">
        <w:t xml:space="preserve"> </w:t>
      </w:r>
      <w:r w:rsidRPr="00A61FAB">
        <w:rPr>
          <w:rFonts w:ascii="Sylfaen" w:hAnsi="Sylfaen" w:cs="Sylfaen"/>
        </w:rPr>
        <w:t>წილი</w:t>
      </w:r>
      <w:r w:rsidRPr="00A61FAB">
        <w:t xml:space="preserve"> </w:t>
      </w:r>
      <w:r w:rsidRPr="00A61FAB">
        <w:rPr>
          <w:rFonts w:ascii="Sylfaen" w:hAnsi="Sylfaen" w:cs="Sylfaen"/>
        </w:rPr>
        <w:t>და</w:t>
      </w:r>
      <w:r w:rsidRPr="00A61FAB">
        <w:t xml:space="preserve"> </w:t>
      </w:r>
      <w:r w:rsidRPr="00A61FAB">
        <w:rPr>
          <w:rFonts w:ascii="Sylfaen" w:hAnsi="Sylfaen" w:cs="Sylfaen"/>
        </w:rPr>
        <w:t>კლასიფიცირებულია</w:t>
      </w:r>
      <w:r w:rsidRPr="00A61FAB">
        <w:t xml:space="preserve"> </w:t>
      </w:r>
      <w:r w:rsidRPr="00A61FAB">
        <w:rPr>
          <w:rFonts w:ascii="Sylfaen" w:hAnsi="Sylfaen" w:cs="Sylfaen"/>
          <w:lang w:val="en-GB"/>
        </w:rPr>
        <w:t>წილობრივ</w:t>
      </w:r>
      <w:r w:rsidRPr="00A61FAB">
        <w:rPr>
          <w:lang w:val="en-GB"/>
        </w:rPr>
        <w:t xml:space="preserve"> </w:t>
      </w:r>
      <w:r w:rsidRPr="00A61FAB">
        <w:rPr>
          <w:rFonts w:ascii="Sylfaen" w:hAnsi="Sylfaen" w:cs="Sylfaen"/>
        </w:rPr>
        <w:t>ინსტრუმენტად</w:t>
      </w:r>
      <w:r w:rsidRPr="00A61FAB">
        <w:t xml:space="preserve"> (</w:t>
      </w:r>
      <w:r w:rsidRPr="00A61FAB">
        <w:rPr>
          <w:rFonts w:ascii="Sylfaen" w:hAnsi="Sylfaen" w:cs="Sylfaen"/>
        </w:rPr>
        <w:t>აღწერილია</w:t>
      </w:r>
      <w:r w:rsidRPr="00A61FAB">
        <w:t xml:space="preserve"> </w:t>
      </w:r>
      <w:r w:rsidRPr="00A61FAB">
        <w:rPr>
          <w:rFonts w:ascii="Sylfaen" w:hAnsi="Sylfaen" w:cs="Sylfaen"/>
          <w:lang w:val="en-GB"/>
        </w:rPr>
        <w:t>სსბასს</w:t>
      </w:r>
      <w:r w:rsidRPr="00A61FAB">
        <w:rPr>
          <w:lang w:val="en-GB"/>
        </w:rPr>
        <w:t xml:space="preserve"> 28-</w:t>
      </w:r>
      <w:r w:rsidRPr="00A61FAB">
        <w:rPr>
          <w:rFonts w:ascii="Sylfaen" w:hAnsi="Sylfaen" w:cs="Sylfaen"/>
          <w:lang w:val="en-GB"/>
        </w:rPr>
        <w:t>ის</w:t>
      </w:r>
      <w:r w:rsidRPr="00A61FAB">
        <w:rPr>
          <w:lang w:val="en-GB"/>
        </w:rPr>
        <w:t xml:space="preserve"> </w:t>
      </w:r>
      <w:r w:rsidRPr="00A61FAB">
        <w:rPr>
          <w:rFonts w:ascii="Sylfaen" w:hAnsi="Sylfaen" w:cs="Sylfaen"/>
          <w:lang w:val="en-GB"/>
        </w:rPr>
        <w:t>მე</w:t>
      </w:r>
      <w:r w:rsidRPr="00A61FAB">
        <w:rPr>
          <w:lang w:val="en-GB"/>
        </w:rPr>
        <w:t xml:space="preserve">-17 </w:t>
      </w:r>
      <w:r w:rsidRPr="00A61FAB">
        <w:rPr>
          <w:rFonts w:ascii="Sylfaen" w:hAnsi="Sylfaen" w:cs="Sylfaen"/>
        </w:rPr>
        <w:t>და</w:t>
      </w:r>
      <w:r w:rsidRPr="00A61FAB">
        <w:t xml:space="preserve"> </w:t>
      </w:r>
      <w:r w:rsidRPr="00A61FAB">
        <w:rPr>
          <w:rFonts w:ascii="Sylfaen" w:hAnsi="Sylfaen" w:cs="Sylfaen"/>
          <w:lang w:val="en-GB"/>
        </w:rPr>
        <w:t>მე</w:t>
      </w:r>
      <w:r w:rsidRPr="00A61FAB">
        <w:rPr>
          <w:lang w:val="en-GB"/>
        </w:rPr>
        <w:t xml:space="preserve">-18 </w:t>
      </w:r>
      <w:r w:rsidRPr="00A61FAB">
        <w:rPr>
          <w:rFonts w:ascii="Sylfaen" w:hAnsi="Sylfaen" w:cs="Sylfaen"/>
        </w:rPr>
        <w:t>პუნქტებში</w:t>
      </w:r>
      <w:r w:rsidRPr="00A61FAB">
        <w:t>).</w:t>
      </w:r>
    </w:p>
    <w:p w14:paraId="4072545F" w14:textId="77777777" w:rsidR="004A59C2" w:rsidRPr="00AA76E5" w:rsidRDefault="00AA76E5" w:rsidP="00AA3F4D">
      <w:pPr>
        <w:tabs>
          <w:tab w:val="left" w:pos="6300"/>
        </w:tabs>
        <w:autoSpaceDE w:val="0"/>
        <w:autoSpaceDN w:val="0"/>
        <w:adjustRightInd w:val="0"/>
        <w:ind w:left="720" w:hanging="720"/>
        <w:rPr>
          <w:rFonts w:ascii="Sylfaen" w:hAnsi="Sylfaen"/>
          <w:lang w:val="ka-GE"/>
        </w:rPr>
      </w:pPr>
      <w:r>
        <w:rPr>
          <w:rFonts w:ascii="Sylfaen" w:hAnsi="Sylfaen"/>
          <w:lang w:val="ka-GE"/>
        </w:rPr>
        <w:t>ეკონომიკური ერთეული</w:t>
      </w:r>
    </w:p>
    <w:p w14:paraId="7D1B946E" w14:textId="77777777" w:rsidR="00AA76E5" w:rsidRPr="00AA76E5" w:rsidRDefault="00A61FAB" w:rsidP="00AA76E5">
      <w:pPr>
        <w:pStyle w:val="Numberedparagraph0"/>
        <w:numPr>
          <w:ilvl w:val="0"/>
          <w:numId w:val="38"/>
        </w:numPr>
        <w:tabs>
          <w:tab w:val="clear" w:pos="360"/>
          <w:tab w:val="clear" w:pos="720"/>
          <w:tab w:val="left" w:pos="540"/>
          <w:tab w:val="left" w:pos="6300"/>
        </w:tabs>
        <w:ind w:left="547" w:hanging="547"/>
      </w:pPr>
      <w:r w:rsidRPr="00A61FAB">
        <w:rPr>
          <w:rFonts w:ascii="Sylfaen" w:hAnsi="Sylfaen" w:cs="Sylfaen"/>
        </w:rPr>
        <w:t>ფინანსური</w:t>
      </w:r>
      <w:r w:rsidRPr="00A61FAB">
        <w:t xml:space="preserve"> </w:t>
      </w:r>
      <w:r w:rsidRPr="00A61FAB">
        <w:rPr>
          <w:rFonts w:ascii="Sylfaen" w:hAnsi="Sylfaen" w:cs="Sylfaen"/>
        </w:rPr>
        <w:t>ანგარიშგების</w:t>
      </w:r>
      <w:r w:rsidRPr="00A61FAB">
        <w:t xml:space="preserve"> </w:t>
      </w:r>
      <w:r w:rsidRPr="00A61FAB">
        <w:rPr>
          <w:rFonts w:ascii="Sylfaen" w:hAnsi="Sylfaen" w:cs="Sylfaen"/>
        </w:rPr>
        <w:t>მიზნებისათვის</w:t>
      </w:r>
      <w:r>
        <w:rPr>
          <w:rFonts w:ascii="Sylfaen" w:hAnsi="Sylfaen" w:cs="Sylfaen"/>
          <w:lang w:val="ka-GE"/>
        </w:rPr>
        <w:t>,</w:t>
      </w:r>
      <w:r w:rsidRPr="00A61FAB">
        <w:t xml:space="preserve"> </w:t>
      </w:r>
      <w:r w:rsidRPr="00A61FAB">
        <w:rPr>
          <w:rFonts w:ascii="Sylfaen" w:hAnsi="Sylfaen" w:cs="Sylfaen"/>
        </w:rPr>
        <w:t>ტერმინი</w:t>
      </w:r>
      <w:r w:rsidRPr="00A61FAB">
        <w:t xml:space="preserve"> </w:t>
      </w:r>
      <w:r w:rsidRPr="00A61FAB">
        <w:rPr>
          <w:rFonts w:ascii="Sylfaen" w:hAnsi="Sylfaen" w:cs="Sylfaen"/>
        </w:rPr>
        <w:t>ეკონომიკური</w:t>
      </w:r>
      <w:r w:rsidRPr="00A61FAB">
        <w:t xml:space="preserve"> </w:t>
      </w:r>
      <w:r w:rsidRPr="00A61FAB">
        <w:rPr>
          <w:rFonts w:ascii="Sylfaen" w:hAnsi="Sylfaen" w:cs="Sylfaen"/>
        </w:rPr>
        <w:t>ერთეული</w:t>
      </w:r>
      <w:r w:rsidRPr="00A61FAB">
        <w:t xml:space="preserve"> </w:t>
      </w:r>
      <w:r w:rsidRPr="00A61FAB">
        <w:rPr>
          <w:rFonts w:ascii="Sylfaen" w:hAnsi="Sylfaen" w:cs="Sylfaen"/>
        </w:rPr>
        <w:t>ამ</w:t>
      </w:r>
      <w:r w:rsidRPr="00A61FAB">
        <w:t xml:space="preserve"> </w:t>
      </w:r>
      <w:r w:rsidRPr="00A61FAB">
        <w:rPr>
          <w:rFonts w:ascii="Sylfaen" w:hAnsi="Sylfaen" w:cs="Sylfaen"/>
        </w:rPr>
        <w:t>სტანდარტში</w:t>
      </w:r>
      <w:r w:rsidRPr="00A61FAB">
        <w:t xml:space="preserve"> </w:t>
      </w:r>
      <w:r w:rsidRPr="00A61FAB">
        <w:rPr>
          <w:rFonts w:ascii="Sylfaen" w:hAnsi="Sylfaen" w:cs="Sylfaen"/>
        </w:rPr>
        <w:t>გამოიყენება</w:t>
      </w:r>
      <w:r w:rsidRPr="00A61FAB">
        <w:t xml:space="preserve"> </w:t>
      </w:r>
      <w:r w:rsidRPr="00A61FAB">
        <w:rPr>
          <w:rFonts w:ascii="Sylfaen" w:hAnsi="Sylfaen" w:cs="Sylfaen"/>
        </w:rPr>
        <w:t>მაკონტროლებელი</w:t>
      </w:r>
      <w:r w:rsidRPr="00A61FAB">
        <w:t xml:space="preserve"> </w:t>
      </w:r>
      <w:r w:rsidRPr="00A61FAB">
        <w:rPr>
          <w:rFonts w:ascii="Sylfaen" w:hAnsi="Sylfaen" w:cs="Sylfaen"/>
        </w:rPr>
        <w:t>ერთეულის</w:t>
      </w:r>
      <w:r w:rsidRPr="00A61FAB">
        <w:t xml:space="preserve"> </w:t>
      </w:r>
      <w:r w:rsidRPr="00A61FAB">
        <w:rPr>
          <w:rFonts w:ascii="Sylfaen" w:hAnsi="Sylfaen" w:cs="Sylfaen"/>
        </w:rPr>
        <w:t>შემადგენელი</w:t>
      </w:r>
      <w:r w:rsidRPr="00A61FAB">
        <w:t xml:space="preserve"> </w:t>
      </w:r>
      <w:r w:rsidRPr="00A61FAB">
        <w:rPr>
          <w:rFonts w:ascii="Sylfaen" w:hAnsi="Sylfaen" w:cs="Sylfaen"/>
        </w:rPr>
        <w:t>ერთეულების</w:t>
      </w:r>
      <w:r w:rsidRPr="00A61FAB">
        <w:t xml:space="preserve"> </w:t>
      </w:r>
      <w:r w:rsidRPr="00A61FAB">
        <w:rPr>
          <w:rFonts w:ascii="Sylfaen" w:hAnsi="Sylfaen" w:cs="Sylfaen"/>
        </w:rPr>
        <w:t>ჯგუფის</w:t>
      </w:r>
      <w:r w:rsidRPr="00A61FAB">
        <w:t xml:space="preserve"> </w:t>
      </w:r>
      <w:r w:rsidRPr="00A61FAB">
        <w:rPr>
          <w:rFonts w:ascii="Sylfaen" w:hAnsi="Sylfaen" w:cs="Sylfaen"/>
        </w:rPr>
        <w:t>და</w:t>
      </w:r>
      <w:r w:rsidRPr="00A61FAB">
        <w:t xml:space="preserve"> </w:t>
      </w:r>
      <w:r w:rsidRPr="00A61FAB">
        <w:rPr>
          <w:rFonts w:ascii="Sylfaen" w:hAnsi="Sylfaen" w:cs="Sylfaen"/>
        </w:rPr>
        <w:t>ნებისმიერი</w:t>
      </w:r>
      <w:r w:rsidRPr="00A61FAB">
        <w:t xml:space="preserve"> </w:t>
      </w:r>
      <w:r w:rsidRPr="00A61FAB">
        <w:rPr>
          <w:rFonts w:ascii="Sylfaen" w:hAnsi="Sylfaen" w:cs="Sylfaen"/>
        </w:rPr>
        <w:t>კონტროლირებული</w:t>
      </w:r>
      <w:r w:rsidRPr="00A61FAB">
        <w:t xml:space="preserve"> </w:t>
      </w:r>
      <w:r w:rsidRPr="00A61FAB">
        <w:rPr>
          <w:rFonts w:ascii="Sylfaen" w:hAnsi="Sylfaen" w:cs="Sylfaen"/>
        </w:rPr>
        <w:t>ერთეულის</w:t>
      </w:r>
      <w:r w:rsidRPr="00A61FAB">
        <w:t xml:space="preserve"> </w:t>
      </w:r>
      <w:r w:rsidRPr="00A61FAB">
        <w:rPr>
          <w:rFonts w:ascii="Sylfaen" w:hAnsi="Sylfaen" w:cs="Sylfaen"/>
        </w:rPr>
        <w:t>აღსანიშნავად</w:t>
      </w:r>
      <w:r w:rsidRPr="00A61FAB">
        <w:t>.</w:t>
      </w:r>
    </w:p>
    <w:p w14:paraId="261A2A96" w14:textId="77777777" w:rsidR="00AA76E5" w:rsidRPr="00AA76E5" w:rsidRDefault="00A61FAB" w:rsidP="00AA76E5">
      <w:pPr>
        <w:pStyle w:val="Numberedparagraph0"/>
        <w:numPr>
          <w:ilvl w:val="0"/>
          <w:numId w:val="38"/>
        </w:numPr>
        <w:tabs>
          <w:tab w:val="clear" w:pos="360"/>
          <w:tab w:val="clear" w:pos="720"/>
          <w:tab w:val="left" w:pos="540"/>
          <w:tab w:val="left" w:pos="6300"/>
        </w:tabs>
        <w:ind w:left="547" w:hanging="547"/>
      </w:pPr>
      <w:r w:rsidRPr="00AA76E5">
        <w:rPr>
          <w:rFonts w:ascii="Sylfaen" w:hAnsi="Sylfaen" w:cs="Sylfaen"/>
        </w:rPr>
        <w:t>ზოგიერთ</w:t>
      </w:r>
      <w:r w:rsidRPr="00A61FAB">
        <w:t xml:space="preserve"> </w:t>
      </w:r>
      <w:r w:rsidRPr="00AA76E5">
        <w:rPr>
          <w:rFonts w:ascii="Sylfaen" w:hAnsi="Sylfaen" w:cs="Sylfaen"/>
        </w:rPr>
        <w:t>შემთხვევაში</w:t>
      </w:r>
      <w:r>
        <w:t>,</w:t>
      </w:r>
      <w:r w:rsidRPr="00AA76E5">
        <w:rPr>
          <w:rFonts w:ascii="Sylfaen" w:hAnsi="Sylfaen"/>
          <w:lang w:val="ka-GE"/>
        </w:rPr>
        <w:t xml:space="preserve"> </w:t>
      </w:r>
      <w:r w:rsidRPr="00AA76E5">
        <w:rPr>
          <w:rFonts w:ascii="Sylfaen" w:hAnsi="Sylfaen" w:cs="Sylfaen"/>
        </w:rPr>
        <w:t>ეკონომიკურ</w:t>
      </w:r>
      <w:r w:rsidRPr="00A61FAB">
        <w:t xml:space="preserve"> </w:t>
      </w:r>
      <w:r w:rsidRPr="00AA76E5">
        <w:rPr>
          <w:rFonts w:ascii="Sylfaen" w:hAnsi="Sylfaen" w:cs="Sylfaen"/>
        </w:rPr>
        <w:t>ერთეულზე</w:t>
      </w:r>
      <w:r w:rsidRPr="00A61FAB">
        <w:t xml:space="preserve"> </w:t>
      </w:r>
      <w:r w:rsidRPr="00AA76E5">
        <w:rPr>
          <w:rFonts w:ascii="Sylfaen" w:hAnsi="Sylfaen" w:cs="Sylfaen"/>
        </w:rPr>
        <w:t>მი</w:t>
      </w:r>
      <w:r w:rsidR="00C761A5">
        <w:rPr>
          <w:rFonts w:ascii="Sylfaen" w:hAnsi="Sylfaen" w:cs="Sylfaen"/>
          <w:lang w:val="ka-GE"/>
        </w:rPr>
        <w:t xml:space="preserve">თითებისთვის </w:t>
      </w:r>
      <w:r w:rsidRPr="00AA76E5">
        <w:rPr>
          <w:rFonts w:ascii="Sylfaen" w:hAnsi="Sylfaen" w:cs="Sylfaen"/>
        </w:rPr>
        <w:t>გამოიყენება</w:t>
      </w:r>
      <w:r w:rsidRPr="00A61FAB">
        <w:t xml:space="preserve"> </w:t>
      </w:r>
      <w:r w:rsidRPr="00AA76E5">
        <w:rPr>
          <w:rFonts w:ascii="Sylfaen" w:hAnsi="Sylfaen" w:cs="Sylfaen"/>
        </w:rPr>
        <w:t>სხვა</w:t>
      </w:r>
      <w:r w:rsidRPr="00A61FAB">
        <w:t xml:space="preserve"> </w:t>
      </w:r>
      <w:r w:rsidRPr="00AA76E5">
        <w:rPr>
          <w:rFonts w:ascii="Sylfaen" w:hAnsi="Sylfaen" w:cs="Sylfaen"/>
        </w:rPr>
        <w:t>ტერმინებიც</w:t>
      </w:r>
      <w:r w:rsidRPr="00A61FAB">
        <w:t xml:space="preserve">, </w:t>
      </w:r>
      <w:r w:rsidRPr="00AA76E5">
        <w:rPr>
          <w:rFonts w:ascii="Sylfaen" w:hAnsi="Sylfaen" w:cs="Sylfaen"/>
        </w:rPr>
        <w:t>როგორიცაა</w:t>
      </w:r>
      <w:r w:rsidRPr="00A61FAB">
        <w:t xml:space="preserve"> </w:t>
      </w:r>
      <w:r w:rsidRPr="00AA76E5">
        <w:rPr>
          <w:rFonts w:ascii="Sylfaen" w:hAnsi="Sylfaen" w:cs="Sylfaen"/>
        </w:rPr>
        <w:t>ადმინისტრაციული</w:t>
      </w:r>
      <w:r w:rsidRPr="00A61FAB">
        <w:t xml:space="preserve"> </w:t>
      </w:r>
      <w:r w:rsidRPr="00AA76E5">
        <w:rPr>
          <w:rFonts w:ascii="Sylfaen" w:hAnsi="Sylfaen" w:cs="Sylfaen"/>
        </w:rPr>
        <w:t>ერთეული</w:t>
      </w:r>
      <w:r w:rsidRPr="00A61FAB">
        <w:t xml:space="preserve">, </w:t>
      </w:r>
      <w:r w:rsidRPr="00AA76E5">
        <w:rPr>
          <w:rFonts w:ascii="Sylfaen" w:hAnsi="Sylfaen" w:cs="Sylfaen"/>
        </w:rPr>
        <w:t>ფინანსური</w:t>
      </w:r>
      <w:r w:rsidRPr="00A61FAB">
        <w:t xml:space="preserve"> </w:t>
      </w:r>
      <w:r w:rsidRPr="00AA76E5">
        <w:rPr>
          <w:rFonts w:ascii="Sylfaen" w:hAnsi="Sylfaen" w:cs="Sylfaen"/>
        </w:rPr>
        <w:t>ერთეული</w:t>
      </w:r>
      <w:r w:rsidRPr="00A61FAB">
        <w:t xml:space="preserve">, </w:t>
      </w:r>
      <w:r w:rsidRPr="00AA76E5">
        <w:rPr>
          <w:rFonts w:ascii="Sylfaen" w:hAnsi="Sylfaen" w:cs="Sylfaen"/>
        </w:rPr>
        <w:t>კონსოლიდირებული</w:t>
      </w:r>
      <w:r w:rsidRPr="00A61FAB">
        <w:t xml:space="preserve"> </w:t>
      </w:r>
      <w:r w:rsidRPr="00AA76E5">
        <w:rPr>
          <w:rFonts w:ascii="Sylfaen" w:hAnsi="Sylfaen" w:cs="Sylfaen"/>
        </w:rPr>
        <w:t>ერთეული</w:t>
      </w:r>
      <w:r w:rsidRPr="00A61FAB">
        <w:t xml:space="preserve"> </w:t>
      </w:r>
      <w:r w:rsidRPr="00AA76E5">
        <w:rPr>
          <w:rFonts w:ascii="Sylfaen" w:hAnsi="Sylfaen" w:cs="Sylfaen"/>
        </w:rPr>
        <w:t>და</w:t>
      </w:r>
      <w:r w:rsidRPr="00A61FAB">
        <w:t xml:space="preserve"> </w:t>
      </w:r>
      <w:r w:rsidRPr="00AA76E5">
        <w:rPr>
          <w:rFonts w:ascii="Sylfaen" w:hAnsi="Sylfaen" w:cs="Sylfaen"/>
        </w:rPr>
        <w:t>ჯგუფი</w:t>
      </w:r>
      <w:r w:rsidRPr="00A61FAB">
        <w:t>.</w:t>
      </w:r>
    </w:p>
    <w:p w14:paraId="54E08240" w14:textId="77777777" w:rsidR="00AA76E5" w:rsidRPr="00AA76E5" w:rsidRDefault="00A61FAB" w:rsidP="00AA76E5">
      <w:pPr>
        <w:pStyle w:val="Numberedparagraph0"/>
        <w:numPr>
          <w:ilvl w:val="0"/>
          <w:numId w:val="38"/>
        </w:numPr>
        <w:tabs>
          <w:tab w:val="clear" w:pos="360"/>
          <w:tab w:val="clear" w:pos="720"/>
          <w:tab w:val="left" w:pos="540"/>
          <w:tab w:val="left" w:pos="6300"/>
        </w:tabs>
        <w:ind w:left="547" w:hanging="547"/>
      </w:pPr>
      <w:r w:rsidRPr="00AA76E5">
        <w:rPr>
          <w:rFonts w:ascii="Sylfaen" w:hAnsi="Sylfaen" w:cs="Sylfaen"/>
        </w:rPr>
        <w:t>ეკონომიკურ</w:t>
      </w:r>
      <w:r w:rsidRPr="00A61FAB">
        <w:t xml:space="preserve"> </w:t>
      </w:r>
      <w:r w:rsidRPr="00AA76E5">
        <w:rPr>
          <w:rFonts w:ascii="Sylfaen" w:hAnsi="Sylfaen" w:cs="Sylfaen"/>
        </w:rPr>
        <w:t>ერთეულში</w:t>
      </w:r>
      <w:r w:rsidRPr="00A61FAB">
        <w:t xml:space="preserve"> </w:t>
      </w:r>
      <w:r w:rsidRPr="00AA76E5">
        <w:rPr>
          <w:rFonts w:ascii="Sylfaen" w:hAnsi="Sylfaen" w:cs="Sylfaen"/>
        </w:rPr>
        <w:t>შეიძლება</w:t>
      </w:r>
      <w:r w:rsidRPr="00A61FAB">
        <w:t xml:space="preserve"> </w:t>
      </w:r>
      <w:r w:rsidRPr="00AA76E5">
        <w:rPr>
          <w:rFonts w:ascii="Sylfaen" w:hAnsi="Sylfaen" w:cs="Sylfaen"/>
        </w:rPr>
        <w:t>შედიოდეს</w:t>
      </w:r>
      <w:r w:rsidRPr="00A61FAB">
        <w:t xml:space="preserve"> </w:t>
      </w:r>
      <w:r w:rsidRPr="00AA76E5">
        <w:rPr>
          <w:rFonts w:ascii="Sylfaen" w:hAnsi="Sylfaen" w:cs="Sylfaen"/>
        </w:rPr>
        <w:t>როგორც</w:t>
      </w:r>
      <w:r w:rsidRPr="00A61FAB">
        <w:t xml:space="preserve"> </w:t>
      </w:r>
      <w:r w:rsidRPr="00AA76E5">
        <w:rPr>
          <w:rFonts w:ascii="Sylfaen" w:hAnsi="Sylfaen" w:cs="Sylfaen"/>
        </w:rPr>
        <w:t>სოციალური</w:t>
      </w:r>
      <w:r w:rsidRPr="00A61FAB">
        <w:t xml:space="preserve"> </w:t>
      </w:r>
      <w:r w:rsidRPr="00AA76E5">
        <w:rPr>
          <w:rFonts w:ascii="Sylfaen" w:hAnsi="Sylfaen" w:cs="Sylfaen"/>
        </w:rPr>
        <w:t>პოლიტიკის</w:t>
      </w:r>
      <w:r w:rsidRPr="00A61FAB">
        <w:t xml:space="preserve">, </w:t>
      </w:r>
      <w:r w:rsidRPr="00AA76E5">
        <w:rPr>
          <w:rFonts w:ascii="Sylfaen" w:hAnsi="Sylfaen" w:cs="Sylfaen"/>
        </w:rPr>
        <w:t>ასევე</w:t>
      </w:r>
      <w:r w:rsidRPr="00A61FAB">
        <w:t xml:space="preserve"> </w:t>
      </w:r>
      <w:r w:rsidRPr="00AA76E5">
        <w:rPr>
          <w:rFonts w:ascii="Sylfaen" w:hAnsi="Sylfaen" w:cs="Sylfaen"/>
        </w:rPr>
        <w:t>კომერციული</w:t>
      </w:r>
      <w:r w:rsidRPr="00A61FAB">
        <w:t xml:space="preserve"> </w:t>
      </w:r>
      <w:r w:rsidRPr="00AA76E5">
        <w:rPr>
          <w:rFonts w:ascii="Sylfaen" w:hAnsi="Sylfaen" w:cs="Sylfaen"/>
        </w:rPr>
        <w:t>მიზნების</w:t>
      </w:r>
      <w:r w:rsidRPr="00A61FAB">
        <w:t xml:space="preserve"> </w:t>
      </w:r>
      <w:r w:rsidRPr="00AA76E5">
        <w:rPr>
          <w:rFonts w:ascii="Sylfaen" w:hAnsi="Sylfaen" w:cs="Sylfaen"/>
        </w:rPr>
        <w:t>მქონე</w:t>
      </w:r>
      <w:r w:rsidRPr="00A61FAB">
        <w:t xml:space="preserve"> </w:t>
      </w:r>
      <w:r w:rsidRPr="00AA76E5">
        <w:rPr>
          <w:rFonts w:ascii="Sylfaen" w:hAnsi="Sylfaen" w:cs="Sylfaen"/>
        </w:rPr>
        <w:t>ერთეულები</w:t>
      </w:r>
      <w:r w:rsidRPr="00A61FAB">
        <w:t xml:space="preserve">. </w:t>
      </w:r>
      <w:r w:rsidRPr="00AA76E5">
        <w:rPr>
          <w:rFonts w:ascii="Sylfaen" w:hAnsi="Sylfaen" w:cs="Sylfaen"/>
        </w:rPr>
        <w:t>მაგალითად</w:t>
      </w:r>
      <w:r w:rsidRPr="00A61FAB">
        <w:t xml:space="preserve">, </w:t>
      </w:r>
      <w:r w:rsidRPr="00AA76E5">
        <w:rPr>
          <w:rFonts w:ascii="Sylfaen" w:hAnsi="Sylfaen" w:cs="Sylfaen"/>
        </w:rPr>
        <w:t>სახელმწიფო</w:t>
      </w:r>
      <w:r w:rsidRPr="00A61FAB">
        <w:t xml:space="preserve"> </w:t>
      </w:r>
      <w:r w:rsidRPr="00AA76E5">
        <w:rPr>
          <w:rFonts w:ascii="Sylfaen" w:hAnsi="Sylfaen" w:cs="Sylfaen"/>
        </w:rPr>
        <w:t>საცხოვრებლით</w:t>
      </w:r>
      <w:r w:rsidRPr="00A61FAB">
        <w:t xml:space="preserve"> </w:t>
      </w:r>
      <w:r w:rsidRPr="00AA76E5">
        <w:rPr>
          <w:rFonts w:ascii="Sylfaen" w:hAnsi="Sylfaen" w:cs="Sylfaen"/>
        </w:rPr>
        <w:t>უზრუნველყოფის</w:t>
      </w:r>
      <w:r w:rsidRPr="00A61FAB">
        <w:t xml:space="preserve"> </w:t>
      </w:r>
      <w:r w:rsidRPr="00AA76E5">
        <w:rPr>
          <w:rFonts w:ascii="Sylfaen" w:hAnsi="Sylfaen"/>
          <w:lang w:val="ka-GE"/>
        </w:rPr>
        <w:t>დეპარტამენტი</w:t>
      </w:r>
      <w:r w:rsidRPr="00A61FAB">
        <w:t xml:space="preserve"> </w:t>
      </w:r>
      <w:r w:rsidRPr="00AA76E5">
        <w:rPr>
          <w:rFonts w:ascii="Sylfaen" w:hAnsi="Sylfaen" w:cs="Sylfaen"/>
        </w:rPr>
        <w:t>შეიძლება</w:t>
      </w:r>
      <w:r w:rsidRPr="00A61FAB">
        <w:t xml:space="preserve"> </w:t>
      </w:r>
      <w:r w:rsidRPr="00AA76E5">
        <w:rPr>
          <w:rFonts w:ascii="Sylfaen" w:hAnsi="Sylfaen" w:cs="Sylfaen"/>
        </w:rPr>
        <w:t>იყოს</w:t>
      </w:r>
      <w:r w:rsidRPr="00A61FAB">
        <w:t xml:space="preserve"> </w:t>
      </w:r>
      <w:r w:rsidRPr="00AA76E5">
        <w:rPr>
          <w:rFonts w:ascii="Sylfaen" w:hAnsi="Sylfaen" w:cs="Sylfaen"/>
        </w:rPr>
        <w:t>ეკონომიკური</w:t>
      </w:r>
      <w:r w:rsidRPr="00A61FAB">
        <w:t xml:space="preserve"> </w:t>
      </w:r>
      <w:r w:rsidRPr="00AA76E5">
        <w:rPr>
          <w:rFonts w:ascii="Sylfaen" w:hAnsi="Sylfaen" w:cs="Sylfaen"/>
        </w:rPr>
        <w:t>ერთეული</w:t>
      </w:r>
      <w:r w:rsidRPr="00A61FAB">
        <w:t xml:space="preserve">, </w:t>
      </w:r>
      <w:r w:rsidRPr="00AA76E5">
        <w:rPr>
          <w:rFonts w:ascii="Sylfaen" w:hAnsi="Sylfaen" w:cs="Sylfaen"/>
        </w:rPr>
        <w:t>რომელშიც</w:t>
      </w:r>
      <w:r w:rsidRPr="00A61FAB">
        <w:t xml:space="preserve">, </w:t>
      </w:r>
      <w:r w:rsidRPr="00AA76E5">
        <w:rPr>
          <w:rFonts w:ascii="Sylfaen" w:hAnsi="Sylfaen" w:cs="Sylfaen"/>
        </w:rPr>
        <w:t>ერთი</w:t>
      </w:r>
      <w:r w:rsidRPr="00A61FAB">
        <w:t xml:space="preserve"> </w:t>
      </w:r>
      <w:r w:rsidRPr="00AA76E5">
        <w:rPr>
          <w:rFonts w:ascii="Sylfaen" w:hAnsi="Sylfaen" w:cs="Sylfaen"/>
        </w:rPr>
        <w:t>მხრივ</w:t>
      </w:r>
      <w:r w:rsidRPr="00A61FAB">
        <w:t xml:space="preserve">, </w:t>
      </w:r>
      <w:r w:rsidRPr="00AA76E5">
        <w:rPr>
          <w:rFonts w:ascii="Sylfaen" w:hAnsi="Sylfaen" w:cs="Sylfaen"/>
        </w:rPr>
        <w:t>შედის</w:t>
      </w:r>
      <w:r w:rsidRPr="00A61FAB">
        <w:t xml:space="preserve"> </w:t>
      </w:r>
      <w:r w:rsidRPr="00AA76E5">
        <w:rPr>
          <w:rFonts w:ascii="Sylfaen" w:hAnsi="Sylfaen" w:cs="Sylfaen"/>
        </w:rPr>
        <w:t>ერთეულები</w:t>
      </w:r>
      <w:r w:rsidRPr="00A61FAB">
        <w:t xml:space="preserve">, </w:t>
      </w:r>
      <w:r w:rsidRPr="00AA76E5">
        <w:rPr>
          <w:rFonts w:ascii="Sylfaen" w:hAnsi="Sylfaen" w:cs="Sylfaen"/>
        </w:rPr>
        <w:t>რომლებიც</w:t>
      </w:r>
      <w:r w:rsidRPr="00A61FAB">
        <w:t xml:space="preserve"> </w:t>
      </w:r>
      <w:r w:rsidRPr="00AA76E5">
        <w:rPr>
          <w:rFonts w:ascii="Sylfaen" w:hAnsi="Sylfaen" w:cs="Sylfaen"/>
        </w:rPr>
        <w:t>საცხოვრებლით</w:t>
      </w:r>
      <w:r w:rsidRPr="00A61FAB">
        <w:t xml:space="preserve"> </w:t>
      </w:r>
      <w:r w:rsidRPr="00AA76E5">
        <w:rPr>
          <w:rFonts w:ascii="Sylfaen" w:hAnsi="Sylfaen" w:cs="Sylfaen"/>
        </w:rPr>
        <w:t>უზრუნველყოფს</w:t>
      </w:r>
      <w:r w:rsidRPr="00A61FAB">
        <w:t xml:space="preserve"> </w:t>
      </w:r>
      <w:r w:rsidRPr="00AA76E5">
        <w:rPr>
          <w:rFonts w:ascii="Sylfaen" w:hAnsi="Sylfaen" w:cs="Sylfaen"/>
        </w:rPr>
        <w:t>ნომინალური</w:t>
      </w:r>
      <w:r w:rsidRPr="00A61FAB">
        <w:t xml:space="preserve"> </w:t>
      </w:r>
      <w:r w:rsidRPr="00AA76E5">
        <w:rPr>
          <w:rFonts w:ascii="Sylfaen" w:hAnsi="Sylfaen" w:cs="Sylfaen"/>
        </w:rPr>
        <w:t>ღირებულებით</w:t>
      </w:r>
      <w:r w:rsidRPr="00A61FAB">
        <w:t xml:space="preserve"> </w:t>
      </w:r>
      <w:r w:rsidRPr="00AA76E5">
        <w:rPr>
          <w:rFonts w:ascii="Sylfaen" w:hAnsi="Sylfaen" w:cs="Sylfaen"/>
        </w:rPr>
        <w:t>და</w:t>
      </w:r>
      <w:r w:rsidRPr="00A61FAB">
        <w:t xml:space="preserve"> </w:t>
      </w:r>
      <w:r w:rsidRPr="00AA76E5">
        <w:rPr>
          <w:rFonts w:ascii="Sylfaen" w:hAnsi="Sylfaen" w:cs="Sylfaen"/>
        </w:rPr>
        <w:t>ასევე</w:t>
      </w:r>
      <w:r w:rsidRPr="00A61FAB">
        <w:t xml:space="preserve"> </w:t>
      </w:r>
      <w:r w:rsidRPr="00AA76E5">
        <w:rPr>
          <w:rFonts w:ascii="Sylfaen" w:hAnsi="Sylfaen" w:cs="Sylfaen"/>
        </w:rPr>
        <w:t>ერთეულები</w:t>
      </w:r>
      <w:r w:rsidRPr="00A61FAB">
        <w:t xml:space="preserve">, </w:t>
      </w:r>
      <w:r w:rsidRPr="00AA76E5">
        <w:rPr>
          <w:rFonts w:ascii="Sylfaen" w:hAnsi="Sylfaen" w:cs="Sylfaen"/>
        </w:rPr>
        <w:t>რომლებიც</w:t>
      </w:r>
      <w:r w:rsidRPr="00A61FAB">
        <w:t xml:space="preserve"> </w:t>
      </w:r>
      <w:r w:rsidRPr="00AA76E5">
        <w:rPr>
          <w:rFonts w:ascii="Sylfaen" w:hAnsi="Sylfaen" w:cs="Sylfaen"/>
        </w:rPr>
        <w:t>კომერციულ</w:t>
      </w:r>
      <w:r w:rsidRPr="00A61FAB">
        <w:t xml:space="preserve"> </w:t>
      </w:r>
      <w:r w:rsidRPr="00AA76E5">
        <w:rPr>
          <w:rFonts w:ascii="Sylfaen" w:hAnsi="Sylfaen" w:cs="Sylfaen"/>
        </w:rPr>
        <w:t>საფუძველზე</w:t>
      </w:r>
      <w:r w:rsidRPr="00A61FAB">
        <w:t xml:space="preserve"> </w:t>
      </w:r>
      <w:r w:rsidRPr="00AA76E5">
        <w:rPr>
          <w:rFonts w:ascii="Sylfaen" w:hAnsi="Sylfaen" w:cs="Sylfaen"/>
        </w:rPr>
        <w:t>სთავაზობს</w:t>
      </w:r>
      <w:r w:rsidRPr="00A61FAB">
        <w:t xml:space="preserve"> </w:t>
      </w:r>
      <w:r w:rsidRPr="00AA76E5">
        <w:rPr>
          <w:rFonts w:ascii="Sylfaen" w:hAnsi="Sylfaen" w:cs="Sylfaen"/>
        </w:rPr>
        <w:t>საცხოვრებელს</w:t>
      </w:r>
      <w:r w:rsidRPr="00A61FAB">
        <w:t>.</w:t>
      </w:r>
    </w:p>
    <w:p w14:paraId="43F1AF36" w14:textId="77777777" w:rsidR="00A61FAB" w:rsidRDefault="00A61FAB" w:rsidP="00AA76E5">
      <w:pPr>
        <w:pStyle w:val="Numberedparagraph0"/>
        <w:tabs>
          <w:tab w:val="clear" w:pos="360"/>
          <w:tab w:val="clear" w:pos="720"/>
          <w:tab w:val="left" w:pos="540"/>
          <w:tab w:val="left" w:pos="6300"/>
        </w:tabs>
        <w:ind w:left="0" w:firstLine="0"/>
        <w:rPr>
          <w:rFonts w:ascii="Sylfaen" w:hAnsi="Sylfaen"/>
          <w:b/>
          <w:sz w:val="22"/>
          <w:szCs w:val="22"/>
          <w:lang w:val="ka-GE"/>
        </w:rPr>
      </w:pPr>
      <w:r w:rsidRPr="00AA76E5">
        <w:rPr>
          <w:rFonts w:ascii="Sylfaen" w:hAnsi="Sylfaen" w:cs="Sylfaen"/>
          <w:b/>
          <w:sz w:val="22"/>
          <w:szCs w:val="22"/>
        </w:rPr>
        <w:t>მომავალი</w:t>
      </w:r>
      <w:r w:rsidRPr="00AA76E5">
        <w:rPr>
          <w:b/>
          <w:sz w:val="22"/>
          <w:szCs w:val="22"/>
        </w:rPr>
        <w:t xml:space="preserve"> </w:t>
      </w:r>
      <w:r w:rsidRPr="00AA76E5">
        <w:rPr>
          <w:rFonts w:ascii="Sylfaen" w:hAnsi="Sylfaen" w:cs="Sylfaen"/>
          <w:b/>
          <w:sz w:val="22"/>
          <w:szCs w:val="22"/>
        </w:rPr>
        <w:t>ეკონომიკური</w:t>
      </w:r>
      <w:r w:rsidRPr="00AA76E5">
        <w:rPr>
          <w:b/>
          <w:sz w:val="22"/>
          <w:szCs w:val="22"/>
        </w:rPr>
        <w:t xml:space="preserve"> </w:t>
      </w:r>
      <w:r w:rsidRPr="00AA76E5">
        <w:rPr>
          <w:rFonts w:ascii="Sylfaen" w:hAnsi="Sylfaen" w:cs="Sylfaen"/>
          <w:b/>
          <w:sz w:val="22"/>
          <w:szCs w:val="22"/>
        </w:rPr>
        <w:t>სარგებელი</w:t>
      </w:r>
      <w:r w:rsidRPr="00AA76E5">
        <w:rPr>
          <w:b/>
          <w:sz w:val="22"/>
          <w:szCs w:val="22"/>
        </w:rPr>
        <w:t xml:space="preserve"> </w:t>
      </w:r>
      <w:r w:rsidRPr="00AA76E5">
        <w:rPr>
          <w:rFonts w:ascii="Sylfaen" w:hAnsi="Sylfaen" w:cs="Sylfaen"/>
          <w:b/>
          <w:sz w:val="22"/>
          <w:szCs w:val="22"/>
        </w:rPr>
        <w:t>ან</w:t>
      </w:r>
      <w:r w:rsidRPr="00AA76E5">
        <w:rPr>
          <w:b/>
          <w:sz w:val="22"/>
          <w:szCs w:val="22"/>
        </w:rPr>
        <w:t xml:space="preserve"> </w:t>
      </w:r>
      <w:r w:rsidRPr="00AA76E5">
        <w:rPr>
          <w:rFonts w:ascii="Sylfaen" w:hAnsi="Sylfaen" w:cs="Sylfaen"/>
          <w:b/>
          <w:sz w:val="22"/>
          <w:szCs w:val="22"/>
        </w:rPr>
        <w:t>მომსახურების</w:t>
      </w:r>
      <w:r w:rsidRPr="00AA76E5">
        <w:rPr>
          <w:b/>
          <w:sz w:val="22"/>
          <w:szCs w:val="22"/>
        </w:rPr>
        <w:t xml:space="preserve"> </w:t>
      </w:r>
      <w:r w:rsidRPr="00AA76E5">
        <w:rPr>
          <w:rFonts w:ascii="Sylfaen" w:hAnsi="Sylfaen" w:cs="Sylfaen"/>
          <w:b/>
          <w:sz w:val="22"/>
          <w:szCs w:val="22"/>
        </w:rPr>
        <w:t>პოტენციალი</w:t>
      </w:r>
      <w:r w:rsidRPr="00AA76E5">
        <w:rPr>
          <w:b/>
          <w:sz w:val="22"/>
          <w:szCs w:val="22"/>
        </w:rPr>
        <w:t xml:space="preserve"> </w:t>
      </w:r>
    </w:p>
    <w:p w14:paraId="29DB7BEB" w14:textId="77777777" w:rsidR="00EC25CB" w:rsidRPr="00EC25CB" w:rsidRDefault="00EC25CB" w:rsidP="00EC25CB">
      <w:pPr>
        <w:numPr>
          <w:ilvl w:val="0"/>
          <w:numId w:val="38"/>
        </w:numPr>
        <w:tabs>
          <w:tab w:val="clear" w:pos="990"/>
          <w:tab w:val="left" w:pos="540"/>
        </w:tabs>
        <w:ind w:left="540" w:hanging="540"/>
        <w:rPr>
          <w:rFonts w:ascii="Sylfaen" w:hAnsi="Sylfaen"/>
          <w:lang w:val="ka-GE"/>
        </w:rPr>
      </w:pPr>
      <w:r w:rsidRPr="00EC25CB">
        <w:rPr>
          <w:rFonts w:ascii="Sylfaen" w:hAnsi="Sylfaen"/>
          <w:lang w:val="ka-GE"/>
        </w:rPr>
        <w:t xml:space="preserve">აქტივები ერთეულებისთვის დასახული მიზნების მიღწევის საშუალებებია. აქტივებს, რომლებიც ერთეულის მიზნების შესაბამისად გამოიყენება საქონლისა და მომსახურების მიწოდებისათვის, მაგრამ უშუალოდ არ წარმოქმნის წმინდა ფულადი სახსრების ნაკადების შემოსვლას ერთეულში, ხშირად უწოდებენ მომსახურების პოტენციალის მატარებელს. აქტივებს, რომლებიც გამოიყენება წმინდა ფულადი სახსრების ნაკადების მისაღებად, ხშირად უწოდებენ მომავალი ეკონომიკური სარგებლის წარმომქმნელს (იმისათვის, რომ მოცულ იქნეს ყველა მიზანი, </w:t>
      </w:r>
      <w:r w:rsidRPr="00EC25CB">
        <w:rPr>
          <w:rFonts w:ascii="Sylfaen" w:hAnsi="Sylfaen"/>
          <w:lang w:val="ka-GE"/>
        </w:rPr>
        <w:lastRenderedPageBreak/>
        <w:t>რისთვისაც შესაძლებელია აქტივების გამოყენება, წინამდებარე სტანდარტში გამოყენებულია ტერმინი „მომავალი ეკონომიკური სარგებელი ან მომსახურების პოტენციალი”, აქტივების არსებითი მახასიათებლები</w:t>
      </w:r>
      <w:r w:rsidR="00C761A5">
        <w:rPr>
          <w:rFonts w:ascii="Sylfaen" w:hAnsi="Sylfaen"/>
          <w:lang w:val="ka-GE"/>
        </w:rPr>
        <w:t>ს წარმოსაჩენად</w:t>
      </w:r>
      <w:r w:rsidRPr="00EC25CB">
        <w:rPr>
          <w:rFonts w:ascii="Sylfaen" w:hAnsi="Sylfaen"/>
          <w:lang w:val="ka-GE"/>
        </w:rPr>
        <w:t xml:space="preserve">. </w:t>
      </w:r>
    </w:p>
    <w:p w14:paraId="642D9CEB" w14:textId="77777777" w:rsidR="00EF1947" w:rsidRPr="00EF1947" w:rsidRDefault="00EF1947" w:rsidP="00AA3F4D">
      <w:pPr>
        <w:pStyle w:val="Numberedparagraph0"/>
        <w:tabs>
          <w:tab w:val="left" w:pos="540"/>
          <w:tab w:val="left" w:pos="6300"/>
        </w:tabs>
        <w:rPr>
          <w:rFonts w:cs="Arial"/>
          <w:b/>
          <w:bCs/>
        </w:rPr>
      </w:pPr>
      <w:r w:rsidRPr="00EF1947">
        <w:rPr>
          <w:rFonts w:ascii="Sylfaen" w:hAnsi="Sylfaen" w:cs="Sylfaen"/>
          <w:b/>
          <w:bCs/>
        </w:rPr>
        <w:t>სახელმწიფო</w:t>
      </w:r>
      <w:r w:rsidRPr="00EF1947">
        <w:rPr>
          <w:rFonts w:cs="Arial"/>
          <w:b/>
          <w:bCs/>
        </w:rPr>
        <w:t xml:space="preserve"> </w:t>
      </w:r>
      <w:r w:rsidRPr="00EF1947">
        <w:rPr>
          <w:rFonts w:ascii="Sylfaen" w:hAnsi="Sylfaen" w:cs="Sylfaen"/>
          <w:b/>
          <w:bCs/>
        </w:rPr>
        <w:t>კომერციული</w:t>
      </w:r>
      <w:r w:rsidRPr="00EF1947">
        <w:rPr>
          <w:rFonts w:cs="Arial"/>
          <w:b/>
          <w:bCs/>
        </w:rPr>
        <w:t xml:space="preserve"> </w:t>
      </w:r>
      <w:r w:rsidRPr="00EF1947">
        <w:rPr>
          <w:rFonts w:ascii="Sylfaen" w:hAnsi="Sylfaen" w:cs="Sylfaen"/>
          <w:b/>
          <w:bCs/>
        </w:rPr>
        <w:t>საწარმოები</w:t>
      </w:r>
      <w:r w:rsidRPr="00EF1947">
        <w:rPr>
          <w:rFonts w:cs="Arial"/>
          <w:b/>
          <w:bCs/>
        </w:rPr>
        <w:t xml:space="preserve"> (</w:t>
      </w:r>
      <w:r w:rsidRPr="00EF1947">
        <w:rPr>
          <w:rFonts w:ascii="Sylfaen" w:hAnsi="Sylfaen" w:cs="Sylfaen"/>
          <w:b/>
          <w:bCs/>
        </w:rPr>
        <w:t>სკს</w:t>
      </w:r>
      <w:r w:rsidRPr="00EF1947">
        <w:rPr>
          <w:rFonts w:cs="Arial"/>
          <w:b/>
          <w:bCs/>
        </w:rPr>
        <w:t>)</w:t>
      </w:r>
    </w:p>
    <w:p w14:paraId="44E9C634" w14:textId="77777777" w:rsidR="00C761A5" w:rsidRPr="001678FA" w:rsidRDefault="00C761A5" w:rsidP="00C761A5">
      <w:pPr>
        <w:pStyle w:val="Commentarypara"/>
        <w:numPr>
          <w:ilvl w:val="0"/>
          <w:numId w:val="38"/>
        </w:numPr>
        <w:tabs>
          <w:tab w:val="clear" w:pos="990"/>
        </w:tabs>
        <w:ind w:left="567" w:hanging="567"/>
        <w:rPr>
          <w:lang w:val="ka-GE"/>
        </w:rPr>
      </w:pPr>
      <w:r w:rsidRPr="001678FA">
        <w:rPr>
          <w:lang w:val="ka-GE"/>
        </w:rPr>
        <w:t>[</w:t>
      </w:r>
      <w:r w:rsidRPr="001678FA">
        <w:rPr>
          <w:rFonts w:ascii="Sylfaen" w:hAnsi="Sylfaen" w:cs="Sylfaen"/>
          <w:lang w:val="ka-GE"/>
        </w:rPr>
        <w:t>ამოღებულია</w:t>
      </w:r>
      <w:r w:rsidRPr="001678FA">
        <w:rPr>
          <w:lang w:val="ka-GE"/>
        </w:rPr>
        <w:t>]</w:t>
      </w:r>
    </w:p>
    <w:p w14:paraId="576582C5" w14:textId="77777777" w:rsidR="004A59C2" w:rsidRPr="00C761A5" w:rsidRDefault="00EF1947" w:rsidP="00AA3F4D">
      <w:pPr>
        <w:pStyle w:val="Heading3"/>
        <w:keepNext/>
        <w:tabs>
          <w:tab w:val="left" w:pos="6300"/>
        </w:tabs>
        <w:spacing w:after="0"/>
        <w:rPr>
          <w:rFonts w:ascii="Sylfaen" w:hAnsi="Sylfaen"/>
          <w:lang w:val="ka-GE"/>
        </w:rPr>
      </w:pPr>
      <w:r w:rsidRPr="00C761A5">
        <w:rPr>
          <w:rFonts w:ascii="Sylfaen" w:hAnsi="Sylfaen"/>
          <w:lang w:val="ka-GE"/>
        </w:rPr>
        <w:t>არსებითობა</w:t>
      </w:r>
    </w:p>
    <w:p w14:paraId="6C569D26" w14:textId="77777777" w:rsidR="00EF1947" w:rsidRPr="00EF1947" w:rsidRDefault="00EF1947" w:rsidP="00EC25CB">
      <w:pPr>
        <w:pStyle w:val="Heading3"/>
        <w:keepNext/>
        <w:numPr>
          <w:ilvl w:val="0"/>
          <w:numId w:val="38"/>
        </w:numPr>
        <w:tabs>
          <w:tab w:val="clear" w:pos="990"/>
          <w:tab w:val="left" w:pos="540"/>
        </w:tabs>
        <w:spacing w:before="0" w:after="0"/>
        <w:ind w:left="540" w:hanging="540"/>
        <w:rPr>
          <w:lang w:val="ka-GE"/>
        </w:rPr>
      </w:pPr>
      <w:r w:rsidRPr="00EF1947">
        <w:rPr>
          <w:rFonts w:ascii="Sylfaen" w:hAnsi="Sylfaen" w:cs="Sylfaen"/>
          <w:b w:val="0"/>
          <w:bCs w:val="0"/>
          <w:lang w:val="ka-GE"/>
        </w:rPr>
        <w:t>იმის</w:t>
      </w:r>
      <w:r w:rsidRPr="00EF1947">
        <w:rPr>
          <w:rFonts w:cs="Times New Roman"/>
          <w:b w:val="0"/>
          <w:bCs w:val="0"/>
          <w:lang w:val="ka-GE"/>
        </w:rPr>
        <w:t xml:space="preserve"> </w:t>
      </w:r>
      <w:r w:rsidRPr="00EF1947">
        <w:rPr>
          <w:rFonts w:ascii="Sylfaen" w:hAnsi="Sylfaen" w:cs="Sylfaen"/>
          <w:b w:val="0"/>
          <w:bCs w:val="0"/>
          <w:lang w:val="ka-GE"/>
        </w:rPr>
        <w:t>შეფასებისას</w:t>
      </w:r>
      <w:r w:rsidRPr="00EF1947">
        <w:rPr>
          <w:rFonts w:cs="Times New Roman"/>
          <w:b w:val="0"/>
          <w:bCs w:val="0"/>
          <w:lang w:val="ka-GE"/>
        </w:rPr>
        <w:t xml:space="preserve">, </w:t>
      </w:r>
      <w:r w:rsidRPr="00EF1947">
        <w:rPr>
          <w:rFonts w:ascii="Sylfaen" w:hAnsi="Sylfaen" w:cs="Sylfaen"/>
          <w:b w:val="0"/>
          <w:bCs w:val="0"/>
          <w:lang w:val="ka-GE"/>
        </w:rPr>
        <w:t>აღ</w:t>
      </w:r>
      <w:r w:rsidRPr="00EF1947">
        <w:rPr>
          <w:rFonts w:cs="Times New Roman"/>
          <w:b w:val="0"/>
          <w:bCs w:val="0"/>
          <w:lang w:val="ka-GE"/>
        </w:rPr>
        <w:softHyphen/>
      </w:r>
      <w:r w:rsidRPr="00EF1947">
        <w:rPr>
          <w:rFonts w:ascii="Sylfaen" w:hAnsi="Sylfaen" w:cs="Sylfaen"/>
          <w:b w:val="0"/>
          <w:bCs w:val="0"/>
          <w:lang w:val="ka-GE"/>
        </w:rPr>
        <w:t>რიც</w:t>
      </w:r>
      <w:r w:rsidRPr="00EF1947">
        <w:rPr>
          <w:rFonts w:cs="Times New Roman"/>
          <w:b w:val="0"/>
          <w:bCs w:val="0"/>
          <w:lang w:val="ka-GE"/>
        </w:rPr>
        <w:softHyphen/>
      </w:r>
      <w:r w:rsidRPr="00EF1947">
        <w:rPr>
          <w:rFonts w:ascii="Sylfaen" w:hAnsi="Sylfaen" w:cs="Sylfaen"/>
          <w:b w:val="0"/>
          <w:bCs w:val="0"/>
          <w:lang w:val="ka-GE"/>
        </w:rPr>
        <w:t>ხვის</w:t>
      </w:r>
      <w:r w:rsidRPr="00EF1947">
        <w:rPr>
          <w:rFonts w:cs="Times New Roman"/>
          <w:b w:val="0"/>
          <w:bCs w:val="0"/>
          <w:lang w:val="ka-GE"/>
        </w:rPr>
        <w:t xml:space="preserve"> </w:t>
      </w:r>
      <w:r w:rsidRPr="00EF1947">
        <w:rPr>
          <w:rFonts w:ascii="Sylfaen" w:hAnsi="Sylfaen" w:cs="Sylfaen"/>
          <w:b w:val="0"/>
          <w:bCs w:val="0"/>
          <w:lang w:val="ka-GE"/>
        </w:rPr>
        <w:t>ელე</w:t>
      </w:r>
      <w:r w:rsidRPr="00EF1947">
        <w:rPr>
          <w:rFonts w:cs="Times New Roman"/>
          <w:b w:val="0"/>
          <w:bCs w:val="0"/>
          <w:lang w:val="ka-GE"/>
        </w:rPr>
        <w:softHyphen/>
      </w:r>
      <w:r w:rsidRPr="00EF1947">
        <w:rPr>
          <w:rFonts w:ascii="Sylfaen" w:hAnsi="Sylfaen" w:cs="Sylfaen"/>
          <w:b w:val="0"/>
          <w:bCs w:val="0"/>
          <w:lang w:val="ka-GE"/>
        </w:rPr>
        <w:t>მენტის</w:t>
      </w:r>
      <w:r w:rsidRPr="00EF1947">
        <w:rPr>
          <w:rFonts w:cs="Times New Roman"/>
          <w:b w:val="0"/>
          <w:bCs w:val="0"/>
          <w:lang w:val="ka-GE"/>
        </w:rPr>
        <w:t xml:space="preserve"> </w:t>
      </w:r>
      <w:r w:rsidRPr="00EF1947">
        <w:rPr>
          <w:rFonts w:ascii="Sylfaen" w:hAnsi="Sylfaen" w:cs="Sylfaen"/>
          <w:b w:val="0"/>
          <w:bCs w:val="0"/>
          <w:lang w:val="ka-GE"/>
        </w:rPr>
        <w:t>გა</w:t>
      </w:r>
      <w:r w:rsidRPr="00EF1947">
        <w:rPr>
          <w:rFonts w:cs="Times New Roman"/>
          <w:b w:val="0"/>
          <w:bCs w:val="0"/>
          <w:lang w:val="ka-GE"/>
        </w:rPr>
        <w:softHyphen/>
      </w:r>
      <w:r w:rsidRPr="00EF1947">
        <w:rPr>
          <w:rFonts w:ascii="Sylfaen" w:hAnsi="Sylfaen" w:cs="Sylfaen"/>
          <w:b w:val="0"/>
          <w:bCs w:val="0"/>
          <w:lang w:val="ka-GE"/>
        </w:rPr>
        <w:t>მოტოვე</w:t>
      </w:r>
      <w:r w:rsidRPr="00EF1947">
        <w:rPr>
          <w:rFonts w:cs="Times New Roman"/>
          <w:b w:val="0"/>
          <w:bCs w:val="0"/>
          <w:lang w:val="ka-GE"/>
        </w:rPr>
        <w:softHyphen/>
      </w:r>
      <w:r w:rsidRPr="00EF1947">
        <w:rPr>
          <w:rFonts w:ascii="Sylfaen" w:hAnsi="Sylfaen" w:cs="Sylfaen"/>
          <w:b w:val="0"/>
          <w:bCs w:val="0"/>
          <w:lang w:val="ka-GE"/>
        </w:rPr>
        <w:t>ბა</w:t>
      </w:r>
      <w:r w:rsidRPr="00EF1947">
        <w:rPr>
          <w:rFonts w:cs="Times New Roman"/>
          <w:b w:val="0"/>
          <w:bCs w:val="0"/>
          <w:lang w:val="ka-GE"/>
        </w:rPr>
        <w:t xml:space="preserve"> </w:t>
      </w:r>
      <w:r w:rsidRPr="00EF1947">
        <w:rPr>
          <w:rFonts w:ascii="Sylfaen" w:hAnsi="Sylfaen" w:cs="Sylfaen"/>
          <w:b w:val="0"/>
          <w:bCs w:val="0"/>
          <w:lang w:val="ka-GE"/>
        </w:rPr>
        <w:t>ან</w:t>
      </w:r>
      <w:r w:rsidRPr="00EF1947">
        <w:rPr>
          <w:rFonts w:cs="Times New Roman"/>
          <w:b w:val="0"/>
          <w:bCs w:val="0"/>
          <w:lang w:val="ka-GE"/>
        </w:rPr>
        <w:t xml:space="preserve"> </w:t>
      </w:r>
      <w:r w:rsidRPr="00EF1947">
        <w:rPr>
          <w:rFonts w:ascii="Sylfaen" w:hAnsi="Sylfaen" w:cs="Sylfaen"/>
          <w:b w:val="0"/>
          <w:bCs w:val="0"/>
          <w:lang w:val="ka-GE"/>
        </w:rPr>
        <w:t>დაშ</w:t>
      </w:r>
      <w:r w:rsidRPr="00EF1947">
        <w:rPr>
          <w:rFonts w:cs="Times New Roman"/>
          <w:b w:val="0"/>
          <w:bCs w:val="0"/>
          <w:lang w:val="ka-GE"/>
        </w:rPr>
        <w:softHyphen/>
      </w:r>
      <w:r w:rsidRPr="00EF1947">
        <w:rPr>
          <w:rFonts w:ascii="Sylfaen" w:hAnsi="Sylfaen" w:cs="Sylfaen"/>
          <w:b w:val="0"/>
          <w:bCs w:val="0"/>
          <w:lang w:val="ka-GE"/>
        </w:rPr>
        <w:t>ვე</w:t>
      </w:r>
      <w:r w:rsidRPr="00EF1947">
        <w:rPr>
          <w:rFonts w:cs="Times New Roman"/>
          <w:b w:val="0"/>
          <w:bCs w:val="0"/>
          <w:lang w:val="ka-GE"/>
        </w:rPr>
        <w:softHyphen/>
      </w:r>
      <w:r w:rsidRPr="00EF1947">
        <w:rPr>
          <w:rFonts w:ascii="Sylfaen" w:hAnsi="Sylfaen" w:cs="Sylfaen"/>
          <w:b w:val="0"/>
          <w:bCs w:val="0"/>
          <w:lang w:val="ka-GE"/>
        </w:rPr>
        <w:t>ბუ</w:t>
      </w:r>
      <w:r w:rsidRPr="00EF1947">
        <w:rPr>
          <w:rFonts w:cs="Times New Roman"/>
          <w:b w:val="0"/>
          <w:bCs w:val="0"/>
          <w:lang w:val="ka-GE"/>
        </w:rPr>
        <w:softHyphen/>
      </w:r>
      <w:r w:rsidRPr="00EF1947">
        <w:rPr>
          <w:rFonts w:ascii="Sylfaen" w:hAnsi="Sylfaen" w:cs="Sylfaen"/>
          <w:b w:val="0"/>
          <w:bCs w:val="0"/>
          <w:lang w:val="ka-GE"/>
        </w:rPr>
        <w:t>ლი</w:t>
      </w:r>
      <w:r w:rsidRPr="00EF1947">
        <w:rPr>
          <w:rFonts w:cs="Times New Roman"/>
          <w:b w:val="0"/>
          <w:bCs w:val="0"/>
          <w:lang w:val="ka-GE"/>
        </w:rPr>
        <w:t xml:space="preserve"> </w:t>
      </w:r>
      <w:r w:rsidRPr="00EF1947">
        <w:rPr>
          <w:rFonts w:ascii="Sylfaen" w:hAnsi="Sylfaen" w:cs="Sylfaen"/>
          <w:b w:val="0"/>
          <w:bCs w:val="0"/>
          <w:lang w:val="ka-GE"/>
        </w:rPr>
        <w:t>უზუსტობა</w:t>
      </w:r>
      <w:r w:rsidRPr="00EF1947">
        <w:rPr>
          <w:rFonts w:cs="Times New Roman"/>
          <w:b w:val="0"/>
          <w:bCs w:val="0"/>
          <w:lang w:val="ka-GE"/>
        </w:rPr>
        <w:t xml:space="preserve"> </w:t>
      </w:r>
      <w:r w:rsidRPr="00EF1947">
        <w:rPr>
          <w:rFonts w:ascii="Sylfaen" w:hAnsi="Sylfaen" w:cs="Sylfaen"/>
          <w:b w:val="0"/>
          <w:bCs w:val="0"/>
          <w:lang w:val="ka-GE"/>
        </w:rPr>
        <w:t>მოახდენს</w:t>
      </w:r>
      <w:r w:rsidRPr="00EF1947">
        <w:rPr>
          <w:rFonts w:cs="Times New Roman"/>
          <w:b w:val="0"/>
          <w:bCs w:val="0"/>
          <w:lang w:val="ka-GE"/>
        </w:rPr>
        <w:t xml:space="preserve"> </w:t>
      </w:r>
      <w:r w:rsidRPr="00EF1947">
        <w:rPr>
          <w:rFonts w:ascii="Sylfaen" w:hAnsi="Sylfaen" w:cs="Sylfaen"/>
          <w:b w:val="0"/>
          <w:bCs w:val="0"/>
          <w:lang w:val="ka-GE"/>
        </w:rPr>
        <w:t>თუ</w:t>
      </w:r>
      <w:r w:rsidRPr="00EF1947">
        <w:rPr>
          <w:rFonts w:cs="Times New Roman"/>
          <w:b w:val="0"/>
          <w:bCs w:val="0"/>
          <w:lang w:val="ka-GE"/>
        </w:rPr>
        <w:t xml:space="preserve"> </w:t>
      </w:r>
      <w:r w:rsidRPr="00EF1947">
        <w:rPr>
          <w:rFonts w:ascii="Sylfaen" w:hAnsi="Sylfaen" w:cs="Sylfaen"/>
          <w:b w:val="0"/>
          <w:bCs w:val="0"/>
          <w:lang w:val="ka-GE"/>
        </w:rPr>
        <w:t>არა</w:t>
      </w:r>
      <w:r w:rsidRPr="00EF1947">
        <w:rPr>
          <w:rFonts w:cs="Times New Roman"/>
          <w:b w:val="0"/>
          <w:bCs w:val="0"/>
          <w:lang w:val="ka-GE"/>
        </w:rPr>
        <w:t xml:space="preserve"> </w:t>
      </w:r>
      <w:r w:rsidRPr="00EF1947">
        <w:rPr>
          <w:rFonts w:ascii="Sylfaen" w:hAnsi="Sylfaen" w:cs="Sylfaen"/>
          <w:b w:val="0"/>
          <w:bCs w:val="0"/>
          <w:lang w:val="ka-GE"/>
        </w:rPr>
        <w:t>ზეგავლენას</w:t>
      </w:r>
      <w:r w:rsidRPr="00EF1947">
        <w:rPr>
          <w:rFonts w:cs="Times New Roman"/>
          <w:b w:val="0"/>
          <w:bCs w:val="0"/>
          <w:lang w:val="ka-GE"/>
        </w:rPr>
        <w:t xml:space="preserve"> </w:t>
      </w:r>
      <w:r w:rsidRPr="00EF1947">
        <w:rPr>
          <w:rFonts w:ascii="Sylfaen" w:hAnsi="Sylfaen" w:cs="Sylfaen"/>
          <w:b w:val="0"/>
          <w:bCs w:val="0"/>
          <w:lang w:val="ka-GE"/>
        </w:rPr>
        <w:t>მომხმარებელთა</w:t>
      </w:r>
      <w:r w:rsidRPr="00EF1947">
        <w:rPr>
          <w:rFonts w:cs="Times New Roman"/>
          <w:b w:val="0"/>
          <w:bCs w:val="0"/>
          <w:lang w:val="ka-GE"/>
        </w:rPr>
        <w:t xml:space="preserve"> </w:t>
      </w:r>
      <w:r w:rsidRPr="00EF1947">
        <w:rPr>
          <w:rFonts w:ascii="Sylfaen" w:hAnsi="Sylfaen" w:cs="Sylfaen"/>
          <w:b w:val="0"/>
          <w:bCs w:val="0"/>
          <w:lang w:val="ka-GE"/>
        </w:rPr>
        <w:t>გადაწყვეტილებებზე</w:t>
      </w:r>
      <w:r w:rsidRPr="00EF1947">
        <w:rPr>
          <w:rFonts w:cs="Times New Roman"/>
          <w:b w:val="0"/>
          <w:bCs w:val="0"/>
          <w:lang w:val="ka-GE"/>
        </w:rPr>
        <w:t xml:space="preserve">, </w:t>
      </w:r>
      <w:r w:rsidRPr="00EF1947">
        <w:rPr>
          <w:rFonts w:ascii="Sylfaen" w:hAnsi="Sylfaen" w:cs="Sylfaen"/>
          <w:b w:val="0"/>
          <w:bCs w:val="0"/>
          <w:lang w:val="ka-GE"/>
        </w:rPr>
        <w:t>ანუ</w:t>
      </w:r>
      <w:r w:rsidRPr="00EF1947">
        <w:rPr>
          <w:rFonts w:cs="Times New Roman"/>
          <w:b w:val="0"/>
          <w:bCs w:val="0"/>
          <w:lang w:val="ka-GE"/>
        </w:rPr>
        <w:t xml:space="preserve">, </w:t>
      </w:r>
      <w:r w:rsidRPr="00EF1947">
        <w:rPr>
          <w:rFonts w:ascii="Sylfaen" w:hAnsi="Sylfaen" w:cs="Sylfaen"/>
          <w:b w:val="0"/>
          <w:bCs w:val="0"/>
          <w:lang w:val="ka-GE"/>
        </w:rPr>
        <w:t>არსებითია</w:t>
      </w:r>
      <w:r w:rsidRPr="00EF1947">
        <w:rPr>
          <w:rFonts w:cs="Times New Roman"/>
          <w:b w:val="0"/>
          <w:bCs w:val="0"/>
          <w:lang w:val="ka-GE"/>
        </w:rPr>
        <w:t xml:space="preserve"> </w:t>
      </w:r>
      <w:r w:rsidRPr="00EF1947">
        <w:rPr>
          <w:rFonts w:ascii="Sylfaen" w:hAnsi="Sylfaen" w:cs="Sylfaen"/>
          <w:b w:val="0"/>
          <w:bCs w:val="0"/>
          <w:lang w:val="ka-GE"/>
        </w:rPr>
        <w:t>თუ</w:t>
      </w:r>
      <w:r w:rsidRPr="00EF1947">
        <w:rPr>
          <w:rFonts w:cs="Times New Roman"/>
          <w:b w:val="0"/>
          <w:bCs w:val="0"/>
          <w:lang w:val="ka-GE"/>
        </w:rPr>
        <w:t xml:space="preserve"> </w:t>
      </w:r>
      <w:r w:rsidRPr="00EF1947">
        <w:rPr>
          <w:rFonts w:ascii="Sylfaen" w:hAnsi="Sylfaen" w:cs="Sylfaen"/>
          <w:b w:val="0"/>
          <w:bCs w:val="0"/>
          <w:lang w:val="ka-GE"/>
        </w:rPr>
        <w:t>არა</w:t>
      </w:r>
      <w:r w:rsidRPr="00EF1947">
        <w:rPr>
          <w:rFonts w:cs="Times New Roman"/>
          <w:b w:val="0"/>
          <w:bCs w:val="0"/>
          <w:lang w:val="ka-GE"/>
        </w:rPr>
        <w:t xml:space="preserve">, </w:t>
      </w:r>
      <w:r w:rsidRPr="00EF1947">
        <w:rPr>
          <w:rFonts w:ascii="Sylfaen" w:hAnsi="Sylfaen" w:cs="Sylfaen"/>
          <w:b w:val="0"/>
          <w:bCs w:val="0"/>
          <w:lang w:val="ka-GE"/>
        </w:rPr>
        <w:t>აუცილებელია</w:t>
      </w:r>
      <w:r w:rsidRPr="00EF1947">
        <w:rPr>
          <w:rFonts w:cs="Times New Roman"/>
          <w:b w:val="0"/>
          <w:bCs w:val="0"/>
          <w:lang w:val="ka-GE"/>
        </w:rPr>
        <w:t xml:space="preserve"> </w:t>
      </w:r>
      <w:r w:rsidRPr="00EF1947">
        <w:rPr>
          <w:rFonts w:ascii="Sylfaen" w:hAnsi="Sylfaen" w:cs="Sylfaen"/>
          <w:b w:val="0"/>
          <w:bCs w:val="0"/>
          <w:lang w:val="ka-GE"/>
        </w:rPr>
        <w:t>თავად</w:t>
      </w:r>
      <w:r w:rsidRPr="00EF1947">
        <w:rPr>
          <w:rFonts w:cs="Times New Roman"/>
          <w:b w:val="0"/>
          <w:bCs w:val="0"/>
          <w:lang w:val="ka-GE"/>
        </w:rPr>
        <w:t xml:space="preserve"> </w:t>
      </w:r>
      <w:r w:rsidRPr="00EF1947">
        <w:rPr>
          <w:rFonts w:ascii="Sylfaen" w:hAnsi="Sylfaen" w:cs="Sylfaen"/>
          <w:b w:val="0"/>
          <w:bCs w:val="0"/>
          <w:lang w:val="ka-GE"/>
        </w:rPr>
        <w:t>ამ</w:t>
      </w:r>
      <w:r w:rsidRPr="00EF1947">
        <w:rPr>
          <w:rFonts w:cs="Times New Roman"/>
          <w:b w:val="0"/>
          <w:bCs w:val="0"/>
          <w:lang w:val="ka-GE"/>
        </w:rPr>
        <w:t xml:space="preserve"> </w:t>
      </w:r>
      <w:r w:rsidRPr="00EF1947">
        <w:rPr>
          <w:rFonts w:ascii="Sylfaen" w:hAnsi="Sylfaen" w:cs="Sylfaen"/>
          <w:b w:val="0"/>
          <w:bCs w:val="0"/>
          <w:lang w:val="ka-GE"/>
        </w:rPr>
        <w:t>მომხმარებლების</w:t>
      </w:r>
      <w:r w:rsidRPr="00EF1947">
        <w:rPr>
          <w:rFonts w:cs="Times New Roman"/>
          <w:b w:val="0"/>
          <w:bCs w:val="0"/>
          <w:lang w:val="ka-GE"/>
        </w:rPr>
        <w:t xml:space="preserve"> </w:t>
      </w:r>
      <w:r w:rsidRPr="00EF1947">
        <w:rPr>
          <w:rFonts w:ascii="Sylfaen" w:hAnsi="Sylfaen" w:cs="Sylfaen"/>
          <w:b w:val="0"/>
          <w:bCs w:val="0"/>
          <w:lang w:val="ka-GE"/>
        </w:rPr>
        <w:t>მახასიათებლების</w:t>
      </w:r>
      <w:r w:rsidRPr="00EF1947">
        <w:rPr>
          <w:rFonts w:cs="Times New Roman"/>
          <w:b w:val="0"/>
          <w:bCs w:val="0"/>
          <w:lang w:val="ka-GE"/>
        </w:rPr>
        <w:t xml:space="preserve"> </w:t>
      </w:r>
      <w:r w:rsidRPr="00EF1947">
        <w:rPr>
          <w:rFonts w:ascii="Sylfaen" w:hAnsi="Sylfaen" w:cs="Sylfaen"/>
          <w:b w:val="0"/>
          <w:bCs w:val="0"/>
          <w:lang w:val="ka-GE"/>
        </w:rPr>
        <w:t>გათვალისწინება</w:t>
      </w:r>
      <w:r w:rsidRPr="00EF1947">
        <w:rPr>
          <w:rFonts w:cs="Times New Roman"/>
          <w:b w:val="0"/>
          <w:bCs w:val="0"/>
          <w:lang w:val="ka-GE"/>
        </w:rPr>
        <w:t xml:space="preserve">. </w:t>
      </w:r>
      <w:r w:rsidRPr="00EF1947">
        <w:rPr>
          <w:rFonts w:ascii="Sylfaen" w:hAnsi="Sylfaen" w:cs="Sylfaen"/>
          <w:b w:val="0"/>
          <w:bCs w:val="0"/>
          <w:lang w:val="ka-GE"/>
        </w:rPr>
        <w:t>იგულისხმება</w:t>
      </w:r>
      <w:r w:rsidRPr="00EF1947">
        <w:rPr>
          <w:rFonts w:cs="Times New Roman"/>
          <w:b w:val="0"/>
          <w:bCs w:val="0"/>
          <w:lang w:val="ka-GE"/>
        </w:rPr>
        <w:t xml:space="preserve">, </w:t>
      </w:r>
      <w:r w:rsidRPr="00EF1947">
        <w:rPr>
          <w:rFonts w:ascii="Sylfaen" w:hAnsi="Sylfaen" w:cs="Sylfaen"/>
          <w:b w:val="0"/>
          <w:bCs w:val="0"/>
          <w:lang w:val="ka-GE"/>
        </w:rPr>
        <w:t>რომ</w:t>
      </w:r>
      <w:r w:rsidRPr="00EF1947">
        <w:rPr>
          <w:rFonts w:cs="Times New Roman"/>
          <w:b w:val="0"/>
          <w:bCs w:val="0"/>
          <w:lang w:val="ka-GE"/>
        </w:rPr>
        <w:t xml:space="preserve"> </w:t>
      </w:r>
      <w:r w:rsidRPr="00EF1947">
        <w:rPr>
          <w:rFonts w:ascii="Sylfaen" w:hAnsi="Sylfaen" w:cs="Sylfaen"/>
          <w:b w:val="0"/>
          <w:bCs w:val="0"/>
          <w:lang w:val="ka-GE"/>
        </w:rPr>
        <w:t>მომხმარებლები</w:t>
      </w:r>
      <w:r w:rsidRPr="00EF1947">
        <w:rPr>
          <w:rFonts w:cs="Times New Roman"/>
          <w:b w:val="0"/>
          <w:bCs w:val="0"/>
          <w:lang w:val="ka-GE"/>
        </w:rPr>
        <w:t xml:space="preserve"> </w:t>
      </w:r>
      <w:r w:rsidRPr="00EF1947">
        <w:rPr>
          <w:rFonts w:ascii="Sylfaen" w:hAnsi="Sylfaen" w:cs="Sylfaen"/>
          <w:b w:val="0"/>
          <w:bCs w:val="0"/>
          <w:lang w:val="ka-GE"/>
        </w:rPr>
        <w:t>სათანადოდ</w:t>
      </w:r>
      <w:r w:rsidRPr="00EF1947">
        <w:rPr>
          <w:rFonts w:cs="Times New Roman"/>
          <w:b w:val="0"/>
          <w:bCs w:val="0"/>
          <w:lang w:val="ka-GE"/>
        </w:rPr>
        <w:t xml:space="preserve"> </w:t>
      </w:r>
      <w:r w:rsidRPr="00EF1947">
        <w:rPr>
          <w:rFonts w:ascii="Sylfaen" w:hAnsi="Sylfaen" w:cs="Sylfaen"/>
          <w:b w:val="0"/>
          <w:bCs w:val="0"/>
          <w:lang w:val="ka-GE"/>
        </w:rPr>
        <w:t>იცნობენ</w:t>
      </w:r>
      <w:r w:rsidRPr="00EF1947">
        <w:rPr>
          <w:rFonts w:cs="Times New Roman"/>
          <w:b w:val="0"/>
          <w:bCs w:val="0"/>
          <w:lang w:val="ka-GE"/>
        </w:rPr>
        <w:t xml:space="preserve"> </w:t>
      </w:r>
      <w:r w:rsidRPr="00EF1947">
        <w:rPr>
          <w:rFonts w:ascii="Sylfaen" w:hAnsi="Sylfaen" w:cs="Sylfaen"/>
          <w:b w:val="0"/>
          <w:bCs w:val="0"/>
          <w:lang w:val="ka-GE"/>
        </w:rPr>
        <w:t>საჯარო</w:t>
      </w:r>
      <w:r w:rsidRPr="00EF1947">
        <w:rPr>
          <w:rFonts w:cs="Times New Roman"/>
          <w:b w:val="0"/>
          <w:bCs w:val="0"/>
          <w:lang w:val="ka-GE"/>
        </w:rPr>
        <w:t xml:space="preserve"> </w:t>
      </w:r>
      <w:r w:rsidRPr="00EF1947">
        <w:rPr>
          <w:rFonts w:ascii="Sylfaen" w:hAnsi="Sylfaen" w:cs="Sylfaen"/>
          <w:b w:val="0"/>
          <w:bCs w:val="0"/>
          <w:lang w:val="ka-GE"/>
        </w:rPr>
        <w:t>სექტორს</w:t>
      </w:r>
      <w:r w:rsidRPr="00EF1947">
        <w:rPr>
          <w:rFonts w:cs="Times New Roman"/>
          <w:b w:val="0"/>
          <w:bCs w:val="0"/>
          <w:lang w:val="ka-GE"/>
        </w:rPr>
        <w:t xml:space="preserve"> </w:t>
      </w:r>
      <w:r w:rsidRPr="00EF1947">
        <w:rPr>
          <w:rFonts w:ascii="Sylfaen" w:hAnsi="Sylfaen" w:cs="Sylfaen"/>
          <w:b w:val="0"/>
          <w:bCs w:val="0"/>
          <w:lang w:val="ka-GE"/>
        </w:rPr>
        <w:t>და</w:t>
      </w:r>
      <w:r w:rsidRPr="00EF1947">
        <w:rPr>
          <w:rFonts w:cs="Times New Roman"/>
          <w:b w:val="0"/>
          <w:bCs w:val="0"/>
          <w:lang w:val="ka-GE"/>
        </w:rPr>
        <w:t xml:space="preserve"> </w:t>
      </w:r>
      <w:r w:rsidRPr="00EF1947">
        <w:rPr>
          <w:rFonts w:ascii="Sylfaen" w:hAnsi="Sylfaen" w:cs="Sylfaen"/>
          <w:b w:val="0"/>
          <w:bCs w:val="0"/>
          <w:lang w:val="ka-GE"/>
        </w:rPr>
        <w:t>ერკვევიან</w:t>
      </w:r>
      <w:r w:rsidRPr="00EF1947">
        <w:rPr>
          <w:rFonts w:cs="Times New Roman"/>
          <w:b w:val="0"/>
          <w:bCs w:val="0"/>
          <w:lang w:val="ka-GE"/>
        </w:rPr>
        <w:t xml:space="preserve"> </w:t>
      </w:r>
      <w:r w:rsidRPr="00EF1947">
        <w:rPr>
          <w:rFonts w:ascii="Sylfaen" w:hAnsi="Sylfaen" w:cs="Sylfaen"/>
          <w:b w:val="0"/>
          <w:bCs w:val="0"/>
          <w:lang w:val="ka-GE"/>
        </w:rPr>
        <w:t>ეკონომიკურ</w:t>
      </w:r>
      <w:r w:rsidRPr="00EF1947">
        <w:rPr>
          <w:rFonts w:cs="Times New Roman"/>
          <w:b w:val="0"/>
          <w:bCs w:val="0"/>
          <w:lang w:val="ka-GE"/>
        </w:rPr>
        <w:t xml:space="preserve"> </w:t>
      </w:r>
      <w:r w:rsidRPr="00EF1947">
        <w:rPr>
          <w:rFonts w:ascii="Sylfaen" w:hAnsi="Sylfaen" w:cs="Sylfaen"/>
          <w:b w:val="0"/>
          <w:bCs w:val="0"/>
          <w:lang w:val="ka-GE"/>
        </w:rPr>
        <w:t>საქმიანობასა</w:t>
      </w:r>
      <w:r w:rsidRPr="00EF1947">
        <w:rPr>
          <w:rFonts w:cs="Times New Roman"/>
          <w:b w:val="0"/>
          <w:bCs w:val="0"/>
          <w:lang w:val="ka-GE"/>
        </w:rPr>
        <w:t xml:space="preserve"> </w:t>
      </w:r>
      <w:r w:rsidRPr="00EF1947">
        <w:rPr>
          <w:rFonts w:ascii="Sylfaen" w:hAnsi="Sylfaen" w:cs="Sylfaen"/>
          <w:b w:val="0"/>
          <w:bCs w:val="0"/>
          <w:lang w:val="ka-GE"/>
        </w:rPr>
        <w:t>და</w:t>
      </w:r>
      <w:r w:rsidRPr="00EF1947">
        <w:rPr>
          <w:rFonts w:cs="Times New Roman"/>
          <w:b w:val="0"/>
          <w:bCs w:val="0"/>
          <w:lang w:val="ka-GE"/>
        </w:rPr>
        <w:t xml:space="preserve"> </w:t>
      </w:r>
      <w:r w:rsidRPr="00EF1947">
        <w:rPr>
          <w:rFonts w:ascii="Sylfaen" w:hAnsi="Sylfaen" w:cs="Sylfaen"/>
          <w:b w:val="0"/>
          <w:bCs w:val="0"/>
          <w:lang w:val="ka-GE"/>
        </w:rPr>
        <w:t>ბუღალტრულ</w:t>
      </w:r>
      <w:r w:rsidRPr="00EF1947">
        <w:rPr>
          <w:rFonts w:cs="Times New Roman"/>
          <w:b w:val="0"/>
          <w:bCs w:val="0"/>
          <w:lang w:val="ka-GE"/>
        </w:rPr>
        <w:t xml:space="preserve"> </w:t>
      </w:r>
      <w:r w:rsidRPr="00EF1947">
        <w:rPr>
          <w:rFonts w:ascii="Sylfaen" w:hAnsi="Sylfaen" w:cs="Sylfaen"/>
          <w:b w:val="0"/>
          <w:bCs w:val="0"/>
          <w:lang w:val="ka-GE"/>
        </w:rPr>
        <w:t>აღრიცხვაში</w:t>
      </w:r>
      <w:r w:rsidRPr="00EF1947">
        <w:rPr>
          <w:rFonts w:cs="Times New Roman"/>
          <w:b w:val="0"/>
          <w:bCs w:val="0"/>
          <w:lang w:val="ka-GE"/>
        </w:rPr>
        <w:t xml:space="preserve"> </w:t>
      </w:r>
      <w:r w:rsidRPr="00EF1947">
        <w:rPr>
          <w:rFonts w:ascii="Sylfaen" w:hAnsi="Sylfaen" w:cs="Sylfaen"/>
          <w:b w:val="0"/>
          <w:bCs w:val="0"/>
          <w:lang w:val="ka-GE"/>
        </w:rPr>
        <w:t>და</w:t>
      </w:r>
      <w:r w:rsidRPr="00EF1947">
        <w:rPr>
          <w:rFonts w:cs="Times New Roman"/>
          <w:b w:val="0"/>
          <w:bCs w:val="0"/>
          <w:lang w:val="ka-GE"/>
        </w:rPr>
        <w:t xml:space="preserve"> </w:t>
      </w:r>
      <w:r w:rsidRPr="00EF1947">
        <w:rPr>
          <w:rFonts w:ascii="Sylfaen" w:hAnsi="Sylfaen" w:cs="Sylfaen"/>
          <w:b w:val="0"/>
          <w:bCs w:val="0"/>
          <w:lang w:val="ka-GE"/>
        </w:rPr>
        <w:t>ასევე</w:t>
      </w:r>
      <w:r w:rsidRPr="00EF1947">
        <w:rPr>
          <w:rFonts w:cs="Times New Roman"/>
          <w:b w:val="0"/>
          <w:bCs w:val="0"/>
          <w:lang w:val="ka-GE"/>
        </w:rPr>
        <w:t xml:space="preserve"> </w:t>
      </w:r>
      <w:r w:rsidRPr="00EF1947">
        <w:rPr>
          <w:rFonts w:ascii="Sylfaen" w:hAnsi="Sylfaen" w:cs="Sylfaen"/>
          <w:b w:val="0"/>
          <w:bCs w:val="0"/>
          <w:lang w:val="ka-GE"/>
        </w:rPr>
        <w:t>სურვილი</w:t>
      </w:r>
      <w:r w:rsidRPr="00EF1947">
        <w:rPr>
          <w:rFonts w:cs="Times New Roman"/>
          <w:b w:val="0"/>
          <w:bCs w:val="0"/>
          <w:lang w:val="ka-GE"/>
        </w:rPr>
        <w:t xml:space="preserve"> </w:t>
      </w:r>
      <w:r w:rsidRPr="00EF1947">
        <w:rPr>
          <w:rFonts w:ascii="Sylfaen" w:hAnsi="Sylfaen" w:cs="Sylfaen"/>
          <w:b w:val="0"/>
          <w:bCs w:val="0"/>
          <w:lang w:val="ka-GE"/>
        </w:rPr>
        <w:t>აქვთ</w:t>
      </w:r>
      <w:r w:rsidRPr="00EF1947">
        <w:rPr>
          <w:rFonts w:cs="Times New Roman"/>
          <w:b w:val="0"/>
          <w:bCs w:val="0"/>
          <w:lang w:val="ka-GE"/>
        </w:rPr>
        <w:t xml:space="preserve">, </w:t>
      </w:r>
      <w:r w:rsidRPr="00EF1947">
        <w:rPr>
          <w:rFonts w:ascii="Sylfaen" w:hAnsi="Sylfaen" w:cs="Sylfaen"/>
          <w:b w:val="0"/>
          <w:bCs w:val="0"/>
          <w:lang w:val="ka-GE"/>
        </w:rPr>
        <w:t>გულმოდგინედ</w:t>
      </w:r>
      <w:r w:rsidRPr="00EF1947">
        <w:rPr>
          <w:rFonts w:cs="Times New Roman"/>
          <w:b w:val="0"/>
          <w:bCs w:val="0"/>
          <w:lang w:val="ka-GE"/>
        </w:rPr>
        <w:t xml:space="preserve"> </w:t>
      </w:r>
      <w:r w:rsidRPr="00EF1947">
        <w:rPr>
          <w:rFonts w:ascii="Sylfaen" w:hAnsi="Sylfaen" w:cs="Sylfaen"/>
          <w:b w:val="0"/>
          <w:bCs w:val="0"/>
          <w:lang w:val="ka-GE"/>
        </w:rPr>
        <w:t>შეისწავლონ</w:t>
      </w:r>
      <w:r w:rsidRPr="00EF1947">
        <w:rPr>
          <w:rFonts w:cs="Times New Roman"/>
          <w:b w:val="0"/>
          <w:bCs w:val="0"/>
          <w:lang w:val="ka-GE"/>
        </w:rPr>
        <w:t xml:space="preserve"> </w:t>
      </w:r>
      <w:r w:rsidRPr="00EF1947">
        <w:rPr>
          <w:rFonts w:ascii="Sylfaen" w:hAnsi="Sylfaen" w:cs="Sylfaen"/>
          <w:b w:val="0"/>
          <w:bCs w:val="0"/>
          <w:lang w:val="ka-GE"/>
        </w:rPr>
        <w:t>ინფორმაცია</w:t>
      </w:r>
      <w:r w:rsidRPr="00EF1947">
        <w:rPr>
          <w:rFonts w:cs="Times New Roman"/>
          <w:b w:val="0"/>
          <w:bCs w:val="0"/>
          <w:lang w:val="ka-GE"/>
        </w:rPr>
        <w:t xml:space="preserve">. </w:t>
      </w:r>
      <w:r w:rsidRPr="00EF1947">
        <w:rPr>
          <w:rFonts w:ascii="Sylfaen" w:hAnsi="Sylfaen" w:cs="Sylfaen"/>
          <w:b w:val="0"/>
          <w:bCs w:val="0"/>
          <w:lang w:val="ka-GE"/>
        </w:rPr>
        <w:t>აქედან</w:t>
      </w:r>
      <w:r w:rsidRPr="00EF1947">
        <w:rPr>
          <w:rFonts w:cs="Times New Roman"/>
          <w:b w:val="0"/>
          <w:bCs w:val="0"/>
          <w:lang w:val="ka-GE"/>
        </w:rPr>
        <w:t xml:space="preserve"> </w:t>
      </w:r>
      <w:r w:rsidRPr="00EF1947">
        <w:rPr>
          <w:rFonts w:ascii="Sylfaen" w:hAnsi="Sylfaen" w:cs="Sylfaen"/>
          <w:b w:val="0"/>
          <w:bCs w:val="0"/>
          <w:lang w:val="ka-GE"/>
        </w:rPr>
        <w:t>გამომდინარე</w:t>
      </w:r>
      <w:r w:rsidRPr="00EF1947">
        <w:rPr>
          <w:rFonts w:cs="Times New Roman"/>
          <w:b w:val="0"/>
          <w:bCs w:val="0"/>
          <w:lang w:val="ka-GE"/>
        </w:rPr>
        <w:t xml:space="preserve">, </w:t>
      </w:r>
      <w:r w:rsidRPr="00EF1947">
        <w:rPr>
          <w:rFonts w:ascii="Sylfaen" w:hAnsi="Sylfaen" w:cs="Sylfaen"/>
          <w:b w:val="0"/>
          <w:bCs w:val="0"/>
          <w:lang w:val="ka-GE"/>
        </w:rPr>
        <w:t>შეფასებისას</w:t>
      </w:r>
      <w:r w:rsidRPr="00EF1947">
        <w:rPr>
          <w:rFonts w:cs="Times New Roman"/>
          <w:b w:val="0"/>
          <w:bCs w:val="0"/>
          <w:lang w:val="ka-GE"/>
        </w:rPr>
        <w:t xml:space="preserve"> </w:t>
      </w:r>
      <w:r w:rsidRPr="00EF1947">
        <w:rPr>
          <w:rFonts w:ascii="Sylfaen" w:hAnsi="Sylfaen" w:cs="Sylfaen"/>
          <w:b w:val="0"/>
          <w:bCs w:val="0"/>
          <w:lang w:val="ka-GE"/>
        </w:rPr>
        <w:t>გათვალისწინებულ</w:t>
      </w:r>
      <w:r w:rsidRPr="00EF1947">
        <w:rPr>
          <w:rFonts w:cs="Times New Roman"/>
          <w:b w:val="0"/>
          <w:bCs w:val="0"/>
          <w:lang w:val="ka-GE"/>
        </w:rPr>
        <w:t xml:space="preserve"> </w:t>
      </w:r>
      <w:r w:rsidRPr="00EF1947">
        <w:rPr>
          <w:rFonts w:ascii="Sylfaen" w:hAnsi="Sylfaen" w:cs="Sylfaen"/>
          <w:b w:val="0"/>
          <w:bCs w:val="0"/>
          <w:lang w:val="ka-GE"/>
        </w:rPr>
        <w:t>უნდა</w:t>
      </w:r>
      <w:r w:rsidRPr="00EF1947">
        <w:rPr>
          <w:rFonts w:cs="Times New Roman"/>
          <w:b w:val="0"/>
          <w:bCs w:val="0"/>
          <w:lang w:val="ka-GE"/>
        </w:rPr>
        <w:t xml:space="preserve"> </w:t>
      </w:r>
      <w:r w:rsidRPr="00EF1947">
        <w:rPr>
          <w:rFonts w:ascii="Sylfaen" w:hAnsi="Sylfaen" w:cs="Sylfaen"/>
          <w:b w:val="0"/>
          <w:bCs w:val="0"/>
          <w:lang w:val="ka-GE"/>
        </w:rPr>
        <w:t>იქნეს</w:t>
      </w:r>
      <w:r w:rsidRPr="00EF1947">
        <w:rPr>
          <w:rFonts w:cs="Times New Roman"/>
          <w:b w:val="0"/>
          <w:bCs w:val="0"/>
          <w:lang w:val="ka-GE"/>
        </w:rPr>
        <w:t xml:space="preserve"> </w:t>
      </w:r>
      <w:r w:rsidRPr="00EF1947">
        <w:rPr>
          <w:rFonts w:ascii="Sylfaen" w:hAnsi="Sylfaen" w:cs="Sylfaen"/>
          <w:b w:val="0"/>
          <w:bCs w:val="0"/>
          <w:lang w:val="ka-GE"/>
        </w:rPr>
        <w:t>ამ</w:t>
      </w:r>
      <w:r w:rsidRPr="00EF1947">
        <w:rPr>
          <w:rFonts w:cs="Times New Roman"/>
          <w:b w:val="0"/>
          <w:bCs w:val="0"/>
          <w:lang w:val="ka-GE"/>
        </w:rPr>
        <w:t xml:space="preserve"> </w:t>
      </w:r>
      <w:r w:rsidRPr="00EF1947">
        <w:rPr>
          <w:rFonts w:ascii="Sylfaen" w:hAnsi="Sylfaen" w:cs="Sylfaen"/>
          <w:b w:val="0"/>
          <w:bCs w:val="0"/>
          <w:lang w:val="ka-GE"/>
        </w:rPr>
        <w:t>ცოდნისა</w:t>
      </w:r>
      <w:r w:rsidRPr="00EF1947">
        <w:rPr>
          <w:rFonts w:cs="Times New Roman"/>
          <w:b w:val="0"/>
          <w:bCs w:val="0"/>
          <w:lang w:val="ka-GE"/>
        </w:rPr>
        <w:t xml:space="preserve"> </w:t>
      </w:r>
      <w:r w:rsidRPr="00EF1947">
        <w:rPr>
          <w:rFonts w:ascii="Sylfaen" w:hAnsi="Sylfaen" w:cs="Sylfaen"/>
          <w:b w:val="0"/>
          <w:bCs w:val="0"/>
          <w:lang w:val="ka-GE"/>
        </w:rPr>
        <w:t>და</w:t>
      </w:r>
      <w:r w:rsidRPr="00EF1947">
        <w:rPr>
          <w:rFonts w:cs="Times New Roman"/>
          <w:b w:val="0"/>
          <w:bCs w:val="0"/>
          <w:lang w:val="ka-GE"/>
        </w:rPr>
        <w:t xml:space="preserve"> </w:t>
      </w:r>
      <w:r w:rsidRPr="00EF1947">
        <w:rPr>
          <w:rFonts w:ascii="Sylfaen" w:hAnsi="Sylfaen" w:cs="Sylfaen"/>
          <w:b w:val="0"/>
          <w:bCs w:val="0"/>
          <w:lang w:val="ka-GE"/>
        </w:rPr>
        <w:t>მახასიათებლების</w:t>
      </w:r>
      <w:r w:rsidRPr="00EF1947">
        <w:rPr>
          <w:rFonts w:cs="Times New Roman"/>
          <w:b w:val="0"/>
          <w:bCs w:val="0"/>
          <w:lang w:val="ka-GE"/>
        </w:rPr>
        <w:t xml:space="preserve"> </w:t>
      </w:r>
      <w:r w:rsidRPr="00EF1947">
        <w:rPr>
          <w:rFonts w:ascii="Sylfaen" w:hAnsi="Sylfaen" w:cs="Sylfaen"/>
          <w:b w:val="0"/>
          <w:bCs w:val="0"/>
          <w:lang w:val="ka-GE"/>
        </w:rPr>
        <w:t>მქონე</w:t>
      </w:r>
      <w:r w:rsidRPr="00EF1947">
        <w:rPr>
          <w:rFonts w:cs="Times New Roman"/>
          <w:b w:val="0"/>
          <w:bCs w:val="0"/>
          <w:lang w:val="ka-GE"/>
        </w:rPr>
        <w:t xml:space="preserve"> </w:t>
      </w:r>
      <w:r w:rsidRPr="00EF1947">
        <w:rPr>
          <w:rFonts w:ascii="Sylfaen" w:hAnsi="Sylfaen" w:cs="Sylfaen"/>
          <w:b w:val="0"/>
          <w:bCs w:val="0"/>
          <w:lang w:val="ka-GE"/>
        </w:rPr>
        <w:t>მომხმარებლები</w:t>
      </w:r>
      <w:r w:rsidRPr="00EF1947">
        <w:rPr>
          <w:rFonts w:cs="Times New Roman"/>
          <w:b w:val="0"/>
          <w:bCs w:val="0"/>
          <w:lang w:val="ka-GE"/>
        </w:rPr>
        <w:t xml:space="preserve">, </w:t>
      </w:r>
      <w:r w:rsidRPr="00EF1947">
        <w:rPr>
          <w:rFonts w:ascii="Sylfaen" w:hAnsi="Sylfaen" w:cs="Sylfaen"/>
          <w:b w:val="0"/>
          <w:bCs w:val="0"/>
          <w:lang w:val="ka-GE"/>
        </w:rPr>
        <w:t>სავარაუდოდ</w:t>
      </w:r>
      <w:r w:rsidRPr="00EF1947">
        <w:rPr>
          <w:rFonts w:cs="Times New Roman"/>
          <w:b w:val="0"/>
          <w:bCs w:val="0"/>
          <w:lang w:val="ka-GE"/>
        </w:rPr>
        <w:t xml:space="preserve">, </w:t>
      </w:r>
      <w:r w:rsidRPr="00EF1947">
        <w:rPr>
          <w:rFonts w:ascii="Sylfaen" w:hAnsi="Sylfaen" w:cs="Sylfaen"/>
          <w:b w:val="0"/>
          <w:bCs w:val="0"/>
          <w:lang w:val="ka-GE"/>
        </w:rPr>
        <w:t>რა</w:t>
      </w:r>
      <w:r w:rsidRPr="00EF1947">
        <w:rPr>
          <w:rFonts w:cs="Times New Roman"/>
          <w:b w:val="0"/>
          <w:bCs w:val="0"/>
          <w:lang w:val="ka-GE"/>
        </w:rPr>
        <w:t xml:space="preserve"> </w:t>
      </w:r>
      <w:r w:rsidRPr="00EF1947">
        <w:rPr>
          <w:rFonts w:ascii="Sylfaen" w:hAnsi="Sylfaen" w:cs="Sylfaen"/>
          <w:b w:val="0"/>
          <w:bCs w:val="0"/>
          <w:lang w:val="ka-GE"/>
        </w:rPr>
        <w:t>ზეგავლენის</w:t>
      </w:r>
      <w:r w:rsidRPr="00EF1947">
        <w:rPr>
          <w:rFonts w:cs="Times New Roman"/>
          <w:b w:val="0"/>
          <w:bCs w:val="0"/>
          <w:lang w:val="ka-GE"/>
        </w:rPr>
        <w:t xml:space="preserve"> </w:t>
      </w:r>
      <w:r w:rsidRPr="00EF1947">
        <w:rPr>
          <w:rFonts w:ascii="Sylfaen" w:hAnsi="Sylfaen" w:cs="Sylfaen"/>
          <w:b w:val="0"/>
          <w:bCs w:val="0"/>
          <w:lang w:val="ka-GE"/>
        </w:rPr>
        <w:t>ქვეშ</w:t>
      </w:r>
      <w:r w:rsidRPr="00EF1947">
        <w:rPr>
          <w:rFonts w:cs="Times New Roman"/>
          <w:b w:val="0"/>
          <w:bCs w:val="0"/>
          <w:lang w:val="ka-GE"/>
        </w:rPr>
        <w:t xml:space="preserve"> </w:t>
      </w:r>
      <w:r w:rsidRPr="00EF1947">
        <w:rPr>
          <w:rFonts w:ascii="Sylfaen" w:hAnsi="Sylfaen" w:cs="Sylfaen"/>
          <w:b w:val="0"/>
          <w:bCs w:val="0"/>
          <w:lang w:val="ka-GE"/>
        </w:rPr>
        <w:t>მოექცევიან</w:t>
      </w:r>
      <w:r w:rsidRPr="00EF1947">
        <w:rPr>
          <w:rFonts w:cs="Times New Roman"/>
          <w:b w:val="0"/>
          <w:bCs w:val="0"/>
          <w:lang w:val="ka-GE"/>
        </w:rPr>
        <w:t xml:space="preserve"> </w:t>
      </w:r>
      <w:r w:rsidRPr="00EF1947">
        <w:rPr>
          <w:rFonts w:ascii="Sylfaen" w:hAnsi="Sylfaen" w:cs="Sylfaen"/>
          <w:b w:val="0"/>
          <w:bCs w:val="0"/>
          <w:lang w:val="ka-GE"/>
        </w:rPr>
        <w:t>გადაწყვეტილებების</w:t>
      </w:r>
      <w:r w:rsidRPr="00EF1947">
        <w:rPr>
          <w:rFonts w:cs="Times New Roman"/>
          <w:b w:val="0"/>
          <w:bCs w:val="0"/>
          <w:lang w:val="ka-GE"/>
        </w:rPr>
        <w:t xml:space="preserve"> </w:t>
      </w:r>
      <w:r w:rsidRPr="00EF1947">
        <w:rPr>
          <w:rFonts w:ascii="Sylfaen" w:hAnsi="Sylfaen" w:cs="Sylfaen"/>
          <w:b w:val="0"/>
          <w:bCs w:val="0"/>
          <w:lang w:val="ka-GE"/>
        </w:rPr>
        <w:t>მიღებისა</w:t>
      </w:r>
      <w:r w:rsidRPr="00EF1947">
        <w:rPr>
          <w:rFonts w:cs="Times New Roman"/>
          <w:b w:val="0"/>
          <w:bCs w:val="0"/>
          <w:lang w:val="ka-GE"/>
        </w:rPr>
        <w:t xml:space="preserve"> </w:t>
      </w:r>
      <w:r w:rsidRPr="00EF1947">
        <w:rPr>
          <w:rFonts w:ascii="Sylfaen" w:hAnsi="Sylfaen" w:cs="Sylfaen"/>
          <w:b w:val="0"/>
          <w:bCs w:val="0"/>
          <w:lang w:val="ka-GE"/>
        </w:rPr>
        <w:t>და</w:t>
      </w:r>
      <w:r w:rsidRPr="00EF1947">
        <w:rPr>
          <w:rFonts w:cs="Times New Roman"/>
          <w:b w:val="0"/>
          <w:bCs w:val="0"/>
          <w:lang w:val="ka-GE"/>
        </w:rPr>
        <w:t xml:space="preserve"> </w:t>
      </w:r>
      <w:r w:rsidRPr="00EF1947">
        <w:rPr>
          <w:rFonts w:ascii="Sylfaen" w:hAnsi="Sylfaen" w:cs="Sylfaen"/>
          <w:b w:val="0"/>
          <w:bCs w:val="0"/>
          <w:lang w:val="ka-GE"/>
        </w:rPr>
        <w:t>შეფასების</w:t>
      </w:r>
      <w:r w:rsidRPr="00EF1947">
        <w:rPr>
          <w:rFonts w:cs="Times New Roman"/>
          <w:b w:val="0"/>
          <w:bCs w:val="0"/>
          <w:lang w:val="ka-GE"/>
        </w:rPr>
        <w:t xml:space="preserve"> </w:t>
      </w:r>
      <w:r w:rsidRPr="00EF1947">
        <w:rPr>
          <w:rFonts w:ascii="Sylfaen" w:hAnsi="Sylfaen" w:cs="Sylfaen"/>
          <w:b w:val="0"/>
          <w:bCs w:val="0"/>
          <w:lang w:val="ka-GE"/>
        </w:rPr>
        <w:t>დროს</w:t>
      </w:r>
      <w:r w:rsidRPr="00EF1947">
        <w:rPr>
          <w:rFonts w:cs="Times New Roman"/>
          <w:b w:val="0"/>
          <w:bCs w:val="0"/>
          <w:lang w:val="ka-GE"/>
        </w:rPr>
        <w:t>.</w:t>
      </w:r>
    </w:p>
    <w:p w14:paraId="51D7B5FC" w14:textId="77777777" w:rsidR="00EF1947" w:rsidRDefault="00EF1947" w:rsidP="00AA3F4D">
      <w:pPr>
        <w:pStyle w:val="Heading3"/>
        <w:keepNext/>
        <w:tabs>
          <w:tab w:val="left" w:pos="6300"/>
        </w:tabs>
        <w:spacing w:before="0" w:after="0"/>
        <w:rPr>
          <w:rFonts w:ascii="Sylfaen" w:hAnsi="Sylfaen"/>
          <w:lang w:val="ka-GE"/>
        </w:rPr>
      </w:pPr>
    </w:p>
    <w:p w14:paraId="5B6D7610" w14:textId="77777777" w:rsidR="004A59C2" w:rsidRPr="00EF1947" w:rsidRDefault="00EF1947" w:rsidP="00AA3F4D">
      <w:pPr>
        <w:pStyle w:val="Heading3"/>
        <w:keepNext/>
        <w:tabs>
          <w:tab w:val="left" w:pos="6300"/>
        </w:tabs>
        <w:spacing w:before="0" w:after="0"/>
        <w:rPr>
          <w:lang w:val="ka-GE"/>
        </w:rPr>
      </w:pPr>
      <w:r>
        <w:rPr>
          <w:rFonts w:ascii="Sylfaen" w:hAnsi="Sylfaen"/>
          <w:lang w:val="ka-GE"/>
        </w:rPr>
        <w:t>წმინდა აქტივები/კაპიტალი</w:t>
      </w:r>
    </w:p>
    <w:p w14:paraId="115724C6" w14:textId="77777777" w:rsidR="00EF1947" w:rsidRPr="00EF1947" w:rsidRDefault="00EF1947" w:rsidP="00EC25CB">
      <w:pPr>
        <w:pStyle w:val="Heading2"/>
        <w:numPr>
          <w:ilvl w:val="0"/>
          <w:numId w:val="38"/>
        </w:numPr>
        <w:tabs>
          <w:tab w:val="clear" w:pos="990"/>
          <w:tab w:val="left" w:pos="540"/>
        </w:tabs>
        <w:spacing w:after="0" w:line="240" w:lineRule="exact"/>
        <w:ind w:left="540" w:hanging="540"/>
        <w:jc w:val="both"/>
        <w:rPr>
          <w:lang w:val="ka-GE"/>
        </w:rPr>
      </w:pPr>
      <w:r w:rsidRPr="00EF1947">
        <w:rPr>
          <w:rFonts w:ascii="Sylfaen" w:hAnsi="Sylfaen" w:cs="Sylfaen"/>
          <w:b w:val="0"/>
          <w:bCs w:val="0"/>
          <w:iCs w:val="0"/>
          <w:sz w:val="20"/>
          <w:szCs w:val="20"/>
          <w:lang w:val="ka-GE"/>
        </w:rPr>
        <w:t>ტერმინი</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წმინდა</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აქტივები</w:t>
      </w:r>
      <w:r w:rsidRPr="00EF1947">
        <w:rPr>
          <w:rFonts w:cs="Times New Roman"/>
          <w:b w:val="0"/>
          <w:bCs w:val="0"/>
          <w:iCs w:val="0"/>
          <w:sz w:val="20"/>
          <w:szCs w:val="20"/>
          <w:lang w:val="ka-GE"/>
        </w:rPr>
        <w:t>/</w:t>
      </w:r>
      <w:r w:rsidRPr="00EF1947">
        <w:rPr>
          <w:rFonts w:ascii="Sylfaen" w:hAnsi="Sylfaen" w:cs="Sylfaen"/>
          <w:b w:val="0"/>
          <w:bCs w:val="0"/>
          <w:iCs w:val="0"/>
          <w:sz w:val="20"/>
          <w:szCs w:val="20"/>
          <w:lang w:val="ka-GE"/>
        </w:rPr>
        <w:t>კაპიტალი</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წინამდებარე</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სტანდარტში</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გამოიყენება</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ფინანსური</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მდგომარეობის</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ანგარიშგებაში</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ასახული</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ნაშთის</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აღსანიშნავად</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აქტივებს</w:t>
      </w:r>
      <w:r>
        <w:rPr>
          <w:rFonts w:ascii="Sylfaen" w:hAnsi="Sylfaen" w:cs="Sylfaen"/>
          <w:b w:val="0"/>
          <w:bCs w:val="0"/>
          <w:iCs w:val="0"/>
          <w:sz w:val="20"/>
          <w:szCs w:val="20"/>
          <w:lang w:val="ka-GE"/>
        </w:rPr>
        <w:t xml:space="preserve"> </w:t>
      </w:r>
      <w:r w:rsidRPr="00EF1947">
        <w:rPr>
          <w:rFonts w:ascii="Sylfaen" w:hAnsi="Sylfaen" w:cs="Sylfaen"/>
          <w:b w:val="0"/>
          <w:bCs w:val="0"/>
          <w:iCs w:val="0"/>
          <w:sz w:val="20"/>
          <w:szCs w:val="20"/>
          <w:lang w:val="ka-GE"/>
        </w:rPr>
        <w:t>გამოკლებული</w:t>
      </w:r>
      <w:r>
        <w:rPr>
          <w:rFonts w:ascii="Sylfaen" w:hAnsi="Sylfaen" w:cs="Sylfaen"/>
          <w:b w:val="0"/>
          <w:bCs w:val="0"/>
          <w:iCs w:val="0"/>
          <w:sz w:val="20"/>
          <w:szCs w:val="20"/>
          <w:lang w:val="ka-GE"/>
        </w:rPr>
        <w:t xml:space="preserve"> </w:t>
      </w:r>
      <w:r w:rsidRPr="00EF1947">
        <w:rPr>
          <w:rFonts w:ascii="Sylfaen" w:hAnsi="Sylfaen" w:cs="Sylfaen"/>
          <w:b w:val="0"/>
          <w:bCs w:val="0"/>
          <w:iCs w:val="0"/>
          <w:sz w:val="20"/>
          <w:szCs w:val="20"/>
          <w:lang w:val="ka-GE"/>
        </w:rPr>
        <w:t>ვალდებულებები</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წმინდა</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აქტივები</w:t>
      </w:r>
      <w:r w:rsidRPr="00EF1947">
        <w:rPr>
          <w:rFonts w:cs="Times New Roman"/>
          <w:b w:val="0"/>
          <w:bCs w:val="0"/>
          <w:iCs w:val="0"/>
          <w:sz w:val="20"/>
          <w:szCs w:val="20"/>
          <w:lang w:val="ka-GE"/>
        </w:rPr>
        <w:t>/</w:t>
      </w:r>
      <w:r w:rsidRPr="00EF1947">
        <w:rPr>
          <w:rFonts w:ascii="Sylfaen" w:hAnsi="Sylfaen" w:cs="Sylfaen"/>
          <w:b w:val="0"/>
          <w:bCs w:val="0"/>
          <w:iCs w:val="0"/>
          <w:sz w:val="20"/>
          <w:szCs w:val="20"/>
          <w:lang w:val="ka-GE"/>
        </w:rPr>
        <w:t>კაპიტალი</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შეიძლება</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იყოს</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დადებითი</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ან</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უარყოფითი</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წმინდა</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აქტივების</w:t>
      </w:r>
      <w:r w:rsidRPr="00EF1947">
        <w:rPr>
          <w:rFonts w:cs="Times New Roman"/>
          <w:b w:val="0"/>
          <w:bCs w:val="0"/>
          <w:iCs w:val="0"/>
          <w:sz w:val="20"/>
          <w:szCs w:val="20"/>
          <w:lang w:val="ka-GE"/>
        </w:rPr>
        <w:t>/</w:t>
      </w:r>
      <w:r w:rsidRPr="00EF1947">
        <w:rPr>
          <w:rFonts w:ascii="Sylfaen" w:hAnsi="Sylfaen" w:cs="Sylfaen"/>
          <w:b w:val="0"/>
          <w:bCs w:val="0"/>
          <w:iCs w:val="0"/>
          <w:sz w:val="20"/>
          <w:szCs w:val="20"/>
          <w:lang w:val="ka-GE"/>
        </w:rPr>
        <w:t>კაპიტალის</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ნაცვლად</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შეიძლება</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გამოყენებულ</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იქნეს</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სხვა</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ტერმინებიც</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იმ</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პირობით</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თუ</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ამ</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ტერმინების</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მნიშვნელობა</w:t>
      </w:r>
      <w:r w:rsidRPr="00EF1947">
        <w:rPr>
          <w:rFonts w:cs="Times New Roman"/>
          <w:b w:val="0"/>
          <w:bCs w:val="0"/>
          <w:iCs w:val="0"/>
          <w:sz w:val="20"/>
          <w:szCs w:val="20"/>
          <w:lang w:val="ka-GE"/>
        </w:rPr>
        <w:t xml:space="preserve"> </w:t>
      </w:r>
      <w:r w:rsidRPr="00EF1947">
        <w:rPr>
          <w:rFonts w:ascii="Sylfaen" w:hAnsi="Sylfaen" w:cs="Sylfaen"/>
          <w:b w:val="0"/>
          <w:bCs w:val="0"/>
          <w:iCs w:val="0"/>
          <w:sz w:val="20"/>
          <w:szCs w:val="20"/>
          <w:lang w:val="ka-GE"/>
        </w:rPr>
        <w:t>ნათელია</w:t>
      </w:r>
      <w:r w:rsidRPr="00EF1947">
        <w:rPr>
          <w:rFonts w:cs="Times New Roman"/>
          <w:b w:val="0"/>
          <w:bCs w:val="0"/>
          <w:iCs w:val="0"/>
          <w:sz w:val="20"/>
          <w:szCs w:val="20"/>
          <w:lang w:val="ka-GE"/>
        </w:rPr>
        <w:t>.</w:t>
      </w:r>
    </w:p>
    <w:p w14:paraId="572A750E" w14:textId="77777777" w:rsidR="004A59C2" w:rsidRPr="00EF1947" w:rsidRDefault="00EF1947" w:rsidP="00AA3F4D">
      <w:pPr>
        <w:pStyle w:val="Heading2"/>
        <w:tabs>
          <w:tab w:val="left" w:pos="6300"/>
        </w:tabs>
        <w:spacing w:after="0" w:line="240" w:lineRule="exact"/>
        <w:rPr>
          <w:rFonts w:ascii="Sylfaen" w:hAnsi="Sylfaen"/>
          <w:sz w:val="26"/>
          <w:szCs w:val="26"/>
          <w:lang w:val="ka-GE"/>
        </w:rPr>
      </w:pPr>
      <w:r w:rsidRPr="00EF1947">
        <w:rPr>
          <w:rFonts w:ascii="Sylfaen" w:hAnsi="Sylfaen"/>
          <w:sz w:val="26"/>
          <w:szCs w:val="26"/>
          <w:lang w:val="ka-GE"/>
        </w:rPr>
        <w:t>ფინანსური ანგარიშგების მიზანი</w:t>
      </w:r>
    </w:p>
    <w:p w14:paraId="12D96B9C" w14:textId="67C45972" w:rsidR="00EF1947" w:rsidRDefault="00EF1947" w:rsidP="00AA3F4D">
      <w:pPr>
        <w:pStyle w:val="CommentPoint"/>
        <w:tabs>
          <w:tab w:val="clear" w:pos="360"/>
          <w:tab w:val="clear" w:pos="720"/>
          <w:tab w:val="left" w:pos="6300"/>
        </w:tabs>
        <w:spacing w:line="240" w:lineRule="exact"/>
        <w:ind w:left="547" w:hanging="547"/>
        <w:rPr>
          <w:rFonts w:ascii="Sylfaen" w:hAnsi="Sylfaen"/>
          <w:lang w:val="ka-GE"/>
        </w:rPr>
      </w:pPr>
      <w:r>
        <w:rPr>
          <w:rFonts w:ascii="Sylfaen" w:hAnsi="Sylfaen" w:cs="Sylfaen"/>
          <w:lang w:val="ka-GE"/>
        </w:rPr>
        <w:t xml:space="preserve">15. </w:t>
      </w:r>
      <w:r>
        <w:rPr>
          <w:rFonts w:ascii="Sylfaen" w:hAnsi="Sylfaen" w:cs="Sylfaen"/>
          <w:lang w:val="ka-GE"/>
        </w:rPr>
        <w:tab/>
      </w:r>
      <w:r w:rsidRPr="00EF1947">
        <w:rPr>
          <w:rFonts w:ascii="Sylfaen" w:hAnsi="Sylfaen" w:cs="Sylfaen"/>
          <w:lang w:val="ka-GE"/>
        </w:rPr>
        <w:t>ფი</w:t>
      </w:r>
      <w:r w:rsidRPr="00EF1947">
        <w:rPr>
          <w:lang w:val="ka-GE"/>
        </w:rPr>
        <w:softHyphen/>
      </w:r>
      <w:r w:rsidRPr="00EF1947">
        <w:rPr>
          <w:rFonts w:ascii="Sylfaen" w:hAnsi="Sylfaen" w:cs="Sylfaen"/>
          <w:lang w:val="ka-GE"/>
        </w:rPr>
        <w:t>ნან</w:t>
      </w:r>
      <w:r w:rsidRPr="00EF1947">
        <w:rPr>
          <w:lang w:val="ka-GE"/>
        </w:rPr>
        <w:softHyphen/>
      </w:r>
      <w:r w:rsidRPr="00EF1947">
        <w:rPr>
          <w:rFonts w:ascii="Sylfaen" w:hAnsi="Sylfaen" w:cs="Sylfaen"/>
          <w:lang w:val="ka-GE"/>
        </w:rPr>
        <w:t>სუ</w:t>
      </w:r>
      <w:r w:rsidRPr="00EF1947">
        <w:rPr>
          <w:lang w:val="ka-GE"/>
        </w:rPr>
        <w:softHyphen/>
      </w:r>
      <w:r w:rsidRPr="00EF1947">
        <w:rPr>
          <w:rFonts w:ascii="Sylfaen" w:hAnsi="Sylfaen" w:cs="Sylfaen"/>
          <w:lang w:val="ka-GE"/>
        </w:rPr>
        <w:t>რი</w:t>
      </w:r>
      <w:r w:rsidRPr="00EF1947">
        <w:rPr>
          <w:lang w:val="ka-GE"/>
        </w:rPr>
        <w:t xml:space="preserve"> </w:t>
      </w:r>
      <w:r w:rsidRPr="00EF1947">
        <w:rPr>
          <w:rFonts w:ascii="Sylfaen" w:hAnsi="Sylfaen" w:cs="Sylfaen"/>
          <w:lang w:val="ka-GE"/>
        </w:rPr>
        <w:t>ან</w:t>
      </w:r>
      <w:r w:rsidRPr="00EF1947">
        <w:rPr>
          <w:lang w:val="ka-GE"/>
        </w:rPr>
        <w:softHyphen/>
      </w:r>
      <w:r w:rsidRPr="00EF1947">
        <w:rPr>
          <w:rFonts w:ascii="Sylfaen" w:hAnsi="Sylfaen" w:cs="Sylfaen"/>
          <w:lang w:val="ka-GE"/>
        </w:rPr>
        <w:t>გა</w:t>
      </w:r>
      <w:r w:rsidRPr="00EF1947">
        <w:rPr>
          <w:lang w:val="ka-GE"/>
        </w:rPr>
        <w:softHyphen/>
      </w:r>
      <w:r w:rsidRPr="00EF1947">
        <w:rPr>
          <w:rFonts w:ascii="Sylfaen" w:hAnsi="Sylfaen" w:cs="Sylfaen"/>
          <w:lang w:val="ka-GE"/>
        </w:rPr>
        <w:t>რიშ</w:t>
      </w:r>
      <w:r w:rsidRPr="00EF1947">
        <w:rPr>
          <w:lang w:val="ka-GE"/>
        </w:rPr>
        <w:softHyphen/>
      </w:r>
      <w:r w:rsidRPr="00EF1947">
        <w:rPr>
          <w:rFonts w:ascii="Sylfaen" w:hAnsi="Sylfaen" w:cs="Sylfaen"/>
          <w:lang w:val="ka-GE"/>
        </w:rPr>
        <w:t>გე</w:t>
      </w:r>
      <w:r w:rsidRPr="00EF1947">
        <w:rPr>
          <w:lang w:val="ka-GE"/>
        </w:rPr>
        <w:softHyphen/>
      </w:r>
      <w:r w:rsidRPr="00EF1947">
        <w:rPr>
          <w:rFonts w:ascii="Sylfaen" w:hAnsi="Sylfaen" w:cs="Sylfaen"/>
          <w:lang w:val="ka-GE"/>
        </w:rPr>
        <w:t>ბა</w:t>
      </w:r>
      <w:r w:rsidRPr="00EF1947">
        <w:rPr>
          <w:lang w:val="ka-GE"/>
        </w:rPr>
        <w:t xml:space="preserve"> </w:t>
      </w:r>
      <w:r w:rsidRPr="00EF1947">
        <w:rPr>
          <w:rFonts w:ascii="Sylfaen" w:hAnsi="Sylfaen" w:cs="Sylfaen"/>
          <w:lang w:val="ka-GE"/>
        </w:rPr>
        <w:t>არის</w:t>
      </w:r>
      <w:r w:rsidRPr="00EF1947">
        <w:rPr>
          <w:lang w:val="ka-GE"/>
        </w:rPr>
        <w:t xml:space="preserve"> </w:t>
      </w:r>
      <w:r w:rsidRPr="00EF1947">
        <w:rPr>
          <w:rFonts w:ascii="Sylfaen" w:hAnsi="Sylfaen" w:cs="Sylfaen"/>
          <w:lang w:val="ka-GE"/>
        </w:rPr>
        <w:t>ერთეულის</w:t>
      </w:r>
      <w:r w:rsidRPr="00EF1947">
        <w:rPr>
          <w:lang w:val="ka-GE"/>
        </w:rPr>
        <w:t xml:space="preserve"> </w:t>
      </w:r>
      <w:r w:rsidRPr="00EF1947">
        <w:rPr>
          <w:rFonts w:ascii="Sylfaen" w:hAnsi="Sylfaen" w:cs="Sylfaen"/>
          <w:lang w:val="ka-GE"/>
        </w:rPr>
        <w:t>ფი</w:t>
      </w:r>
      <w:r w:rsidRPr="00EF1947">
        <w:rPr>
          <w:lang w:val="ka-GE"/>
        </w:rPr>
        <w:softHyphen/>
      </w:r>
      <w:r w:rsidRPr="00EF1947">
        <w:rPr>
          <w:rFonts w:ascii="Sylfaen" w:hAnsi="Sylfaen" w:cs="Sylfaen"/>
          <w:lang w:val="ka-GE"/>
        </w:rPr>
        <w:t>ნან</w:t>
      </w:r>
      <w:r w:rsidRPr="00EF1947">
        <w:rPr>
          <w:lang w:val="ka-GE"/>
        </w:rPr>
        <w:softHyphen/>
      </w:r>
      <w:r w:rsidRPr="00EF1947">
        <w:rPr>
          <w:rFonts w:ascii="Sylfaen" w:hAnsi="Sylfaen" w:cs="Sylfaen"/>
          <w:lang w:val="ka-GE"/>
        </w:rPr>
        <w:t>სუ</w:t>
      </w:r>
      <w:r w:rsidRPr="00EF1947">
        <w:rPr>
          <w:lang w:val="ka-GE"/>
        </w:rPr>
        <w:softHyphen/>
      </w:r>
      <w:r w:rsidRPr="00EF1947">
        <w:rPr>
          <w:rFonts w:ascii="Sylfaen" w:hAnsi="Sylfaen" w:cs="Sylfaen"/>
          <w:lang w:val="ka-GE"/>
        </w:rPr>
        <w:t>რი</w:t>
      </w:r>
      <w:r w:rsidRPr="00EF1947">
        <w:rPr>
          <w:lang w:val="ka-GE"/>
        </w:rPr>
        <w:t xml:space="preserve"> </w:t>
      </w:r>
      <w:r w:rsidRPr="00EF1947">
        <w:rPr>
          <w:rFonts w:ascii="Sylfaen" w:hAnsi="Sylfaen" w:cs="Sylfaen"/>
          <w:lang w:val="ka-GE"/>
        </w:rPr>
        <w:t>მდგო</w:t>
      </w:r>
      <w:r w:rsidRPr="00EF1947">
        <w:rPr>
          <w:lang w:val="ka-GE"/>
        </w:rPr>
        <w:softHyphen/>
      </w:r>
      <w:r w:rsidRPr="00EF1947">
        <w:rPr>
          <w:rFonts w:ascii="Sylfaen" w:hAnsi="Sylfaen" w:cs="Sylfaen"/>
          <w:lang w:val="ka-GE"/>
        </w:rPr>
        <w:t>მა</w:t>
      </w:r>
      <w:r w:rsidRPr="00EF1947">
        <w:rPr>
          <w:lang w:val="ka-GE"/>
        </w:rPr>
        <w:softHyphen/>
      </w:r>
      <w:r w:rsidRPr="00EF1947">
        <w:rPr>
          <w:rFonts w:ascii="Sylfaen" w:hAnsi="Sylfaen" w:cs="Sylfaen"/>
          <w:lang w:val="ka-GE"/>
        </w:rPr>
        <w:t>რე</w:t>
      </w:r>
      <w:r w:rsidRPr="00EF1947">
        <w:rPr>
          <w:lang w:val="ka-GE"/>
        </w:rPr>
        <w:softHyphen/>
      </w:r>
      <w:r w:rsidRPr="00EF1947">
        <w:rPr>
          <w:rFonts w:ascii="Sylfaen" w:hAnsi="Sylfaen" w:cs="Sylfaen"/>
          <w:lang w:val="ka-GE"/>
        </w:rPr>
        <w:t>ო</w:t>
      </w:r>
      <w:r w:rsidRPr="00EF1947">
        <w:rPr>
          <w:lang w:val="ka-GE"/>
        </w:rPr>
        <w:softHyphen/>
      </w:r>
      <w:r w:rsidRPr="00EF1947">
        <w:rPr>
          <w:rFonts w:ascii="Sylfaen" w:hAnsi="Sylfaen" w:cs="Sylfaen"/>
          <w:lang w:val="ka-GE"/>
        </w:rPr>
        <w:t>ბი</w:t>
      </w:r>
      <w:r w:rsidRPr="00EF1947">
        <w:rPr>
          <w:lang w:val="ka-GE"/>
        </w:rPr>
        <w:softHyphen/>
      </w:r>
      <w:r w:rsidRPr="00EF1947">
        <w:rPr>
          <w:rFonts w:ascii="Sylfaen" w:hAnsi="Sylfaen" w:cs="Sylfaen"/>
          <w:lang w:val="ka-GE"/>
        </w:rPr>
        <w:t>სა</w:t>
      </w:r>
      <w:r w:rsidRPr="00EF1947">
        <w:rPr>
          <w:lang w:val="ka-GE"/>
        </w:rPr>
        <w:t xml:space="preserve"> </w:t>
      </w:r>
      <w:r w:rsidRPr="00EF1947">
        <w:rPr>
          <w:rFonts w:ascii="Sylfaen" w:hAnsi="Sylfaen" w:cs="Sylfaen"/>
          <w:lang w:val="ka-GE"/>
        </w:rPr>
        <w:t>და</w:t>
      </w:r>
      <w:r w:rsidRPr="00EF1947">
        <w:rPr>
          <w:lang w:val="ka-GE"/>
        </w:rPr>
        <w:t xml:space="preserve"> </w:t>
      </w:r>
      <w:r w:rsidRPr="00EF1947">
        <w:rPr>
          <w:rFonts w:ascii="Sylfaen" w:hAnsi="Sylfaen" w:cs="Sylfaen"/>
          <w:lang w:val="ka-GE"/>
        </w:rPr>
        <w:t>მი</w:t>
      </w:r>
      <w:r w:rsidRPr="00EF1947">
        <w:rPr>
          <w:lang w:val="ka-GE"/>
        </w:rPr>
        <w:softHyphen/>
      </w:r>
      <w:r w:rsidRPr="00EF1947">
        <w:rPr>
          <w:rFonts w:ascii="Sylfaen" w:hAnsi="Sylfaen" w:cs="Sylfaen"/>
          <w:lang w:val="ka-GE"/>
        </w:rPr>
        <w:t>სი</w:t>
      </w:r>
      <w:r w:rsidRPr="00EF1947">
        <w:rPr>
          <w:lang w:val="ka-GE"/>
        </w:rPr>
        <w:t xml:space="preserve"> </w:t>
      </w:r>
      <w:r w:rsidRPr="00EF1947">
        <w:rPr>
          <w:rFonts w:ascii="Sylfaen" w:hAnsi="Sylfaen" w:cs="Sylfaen"/>
          <w:lang w:val="ka-GE"/>
        </w:rPr>
        <w:t>საქ</w:t>
      </w:r>
      <w:r w:rsidRPr="00EF1947">
        <w:rPr>
          <w:lang w:val="ka-GE"/>
        </w:rPr>
        <w:softHyphen/>
      </w:r>
      <w:r w:rsidRPr="00EF1947">
        <w:rPr>
          <w:rFonts w:ascii="Sylfaen" w:hAnsi="Sylfaen" w:cs="Sylfaen"/>
          <w:lang w:val="ka-GE"/>
        </w:rPr>
        <w:t>მი</w:t>
      </w:r>
      <w:r w:rsidRPr="00EF1947">
        <w:rPr>
          <w:lang w:val="ka-GE"/>
        </w:rPr>
        <w:softHyphen/>
      </w:r>
      <w:r w:rsidRPr="00EF1947">
        <w:rPr>
          <w:rFonts w:ascii="Sylfaen" w:hAnsi="Sylfaen" w:cs="Sylfaen"/>
          <w:lang w:val="ka-GE"/>
        </w:rPr>
        <w:t>ა</w:t>
      </w:r>
      <w:r w:rsidRPr="00EF1947">
        <w:rPr>
          <w:lang w:val="ka-GE"/>
        </w:rPr>
        <w:softHyphen/>
      </w:r>
      <w:r w:rsidRPr="00EF1947">
        <w:rPr>
          <w:rFonts w:ascii="Sylfaen" w:hAnsi="Sylfaen" w:cs="Sylfaen"/>
          <w:lang w:val="ka-GE"/>
        </w:rPr>
        <w:t>ნო</w:t>
      </w:r>
      <w:r w:rsidRPr="00EF1947">
        <w:rPr>
          <w:lang w:val="ka-GE"/>
        </w:rPr>
        <w:softHyphen/>
      </w:r>
      <w:r w:rsidRPr="00EF1947">
        <w:rPr>
          <w:rFonts w:ascii="Sylfaen" w:hAnsi="Sylfaen" w:cs="Sylfaen"/>
          <w:lang w:val="ka-GE"/>
        </w:rPr>
        <w:t>ბის</w:t>
      </w:r>
      <w:r w:rsidRPr="00EF1947">
        <w:rPr>
          <w:lang w:val="ka-GE"/>
        </w:rPr>
        <w:t xml:space="preserve"> </w:t>
      </w:r>
      <w:r w:rsidRPr="00EF1947">
        <w:rPr>
          <w:rFonts w:ascii="Sylfaen" w:hAnsi="Sylfaen" w:cs="Sylfaen"/>
          <w:lang w:val="ka-GE"/>
        </w:rPr>
        <w:t>ფი</w:t>
      </w:r>
      <w:r w:rsidRPr="00EF1947">
        <w:rPr>
          <w:lang w:val="ka-GE"/>
        </w:rPr>
        <w:softHyphen/>
      </w:r>
      <w:r w:rsidRPr="00EF1947">
        <w:rPr>
          <w:rFonts w:ascii="Sylfaen" w:hAnsi="Sylfaen" w:cs="Sylfaen"/>
          <w:lang w:val="ka-GE"/>
        </w:rPr>
        <w:t>ნან</w:t>
      </w:r>
      <w:r w:rsidRPr="00EF1947">
        <w:rPr>
          <w:lang w:val="ka-GE"/>
        </w:rPr>
        <w:softHyphen/>
      </w:r>
      <w:r w:rsidRPr="00EF1947">
        <w:rPr>
          <w:rFonts w:ascii="Sylfaen" w:hAnsi="Sylfaen" w:cs="Sylfaen"/>
          <w:lang w:val="ka-GE"/>
        </w:rPr>
        <w:t>სუ</w:t>
      </w:r>
      <w:r w:rsidRPr="00EF1947">
        <w:rPr>
          <w:lang w:val="ka-GE"/>
        </w:rPr>
        <w:softHyphen/>
      </w:r>
      <w:r w:rsidRPr="00EF1947">
        <w:rPr>
          <w:rFonts w:ascii="Sylfaen" w:hAnsi="Sylfaen" w:cs="Sylfaen"/>
          <w:lang w:val="ka-GE"/>
        </w:rPr>
        <w:t>რი</w:t>
      </w:r>
      <w:r w:rsidRPr="00EF1947">
        <w:rPr>
          <w:lang w:val="ka-GE"/>
        </w:rPr>
        <w:t xml:space="preserve"> </w:t>
      </w:r>
      <w:r w:rsidRPr="00EF1947">
        <w:rPr>
          <w:rFonts w:ascii="Sylfaen" w:hAnsi="Sylfaen" w:cs="Sylfaen"/>
          <w:lang w:val="ka-GE"/>
        </w:rPr>
        <w:t>შე</w:t>
      </w:r>
      <w:r w:rsidRPr="00EF1947">
        <w:rPr>
          <w:lang w:val="ka-GE"/>
        </w:rPr>
        <w:softHyphen/>
      </w:r>
      <w:r w:rsidRPr="00EF1947">
        <w:rPr>
          <w:rFonts w:ascii="Sylfaen" w:hAnsi="Sylfaen" w:cs="Sylfaen"/>
          <w:lang w:val="ka-GE"/>
        </w:rPr>
        <w:t>დე</w:t>
      </w:r>
      <w:r w:rsidRPr="00EF1947">
        <w:rPr>
          <w:lang w:val="ka-GE"/>
        </w:rPr>
        <w:softHyphen/>
      </w:r>
      <w:r w:rsidRPr="00EF1947">
        <w:rPr>
          <w:rFonts w:ascii="Sylfaen" w:hAnsi="Sylfaen" w:cs="Sylfaen"/>
          <w:lang w:val="ka-GE"/>
        </w:rPr>
        <w:t>გე</w:t>
      </w:r>
      <w:r w:rsidRPr="00EF1947">
        <w:rPr>
          <w:lang w:val="ka-GE"/>
        </w:rPr>
        <w:softHyphen/>
      </w:r>
      <w:r w:rsidRPr="00EF1947">
        <w:rPr>
          <w:rFonts w:ascii="Sylfaen" w:hAnsi="Sylfaen" w:cs="Sylfaen"/>
          <w:lang w:val="ka-GE"/>
        </w:rPr>
        <w:t>ბის</w:t>
      </w:r>
      <w:r w:rsidRPr="00EF1947">
        <w:rPr>
          <w:lang w:val="ka-GE"/>
        </w:rPr>
        <w:t xml:space="preserve"> </w:t>
      </w:r>
      <w:r w:rsidRPr="00EF1947">
        <w:rPr>
          <w:rFonts w:ascii="Sylfaen" w:hAnsi="Sylfaen" w:cs="Sylfaen"/>
          <w:lang w:val="ka-GE"/>
        </w:rPr>
        <w:t>სტრუქ</w:t>
      </w:r>
      <w:r w:rsidRPr="00EF1947">
        <w:rPr>
          <w:lang w:val="ka-GE"/>
        </w:rPr>
        <w:softHyphen/>
      </w:r>
      <w:r w:rsidRPr="00EF1947">
        <w:rPr>
          <w:rFonts w:ascii="Sylfaen" w:hAnsi="Sylfaen" w:cs="Sylfaen"/>
          <w:lang w:val="ka-GE"/>
        </w:rPr>
        <w:t>ტუ</w:t>
      </w:r>
      <w:r w:rsidRPr="00EF1947">
        <w:rPr>
          <w:lang w:val="ka-GE"/>
        </w:rPr>
        <w:softHyphen/>
      </w:r>
      <w:r w:rsidRPr="00EF1947">
        <w:rPr>
          <w:rFonts w:ascii="Sylfaen" w:hAnsi="Sylfaen" w:cs="Sylfaen"/>
          <w:lang w:val="ka-GE"/>
        </w:rPr>
        <w:t>რუ</w:t>
      </w:r>
      <w:r w:rsidRPr="00EF1947">
        <w:rPr>
          <w:lang w:val="ka-GE"/>
        </w:rPr>
        <w:softHyphen/>
      </w:r>
      <w:r w:rsidRPr="00EF1947">
        <w:rPr>
          <w:rFonts w:ascii="Sylfaen" w:hAnsi="Sylfaen" w:cs="Sylfaen"/>
          <w:lang w:val="ka-GE"/>
        </w:rPr>
        <w:t>ლად</w:t>
      </w:r>
      <w:r w:rsidRPr="00EF1947">
        <w:rPr>
          <w:lang w:val="ka-GE"/>
        </w:rPr>
        <w:t xml:space="preserve"> </w:t>
      </w:r>
      <w:r w:rsidRPr="00EF1947">
        <w:rPr>
          <w:rFonts w:ascii="Sylfaen" w:hAnsi="Sylfaen" w:cs="Sylfaen"/>
          <w:lang w:val="ka-GE"/>
        </w:rPr>
        <w:t>ჩა</w:t>
      </w:r>
      <w:r w:rsidRPr="00EF1947">
        <w:rPr>
          <w:lang w:val="ka-GE"/>
        </w:rPr>
        <w:softHyphen/>
      </w:r>
      <w:r w:rsidRPr="00EF1947">
        <w:rPr>
          <w:rFonts w:ascii="Sylfaen" w:hAnsi="Sylfaen" w:cs="Sylfaen"/>
          <w:lang w:val="ka-GE"/>
        </w:rPr>
        <w:t>მო</w:t>
      </w:r>
      <w:r w:rsidRPr="00EF1947">
        <w:rPr>
          <w:lang w:val="ka-GE"/>
        </w:rPr>
        <w:softHyphen/>
      </w:r>
      <w:r w:rsidRPr="00EF1947">
        <w:rPr>
          <w:rFonts w:ascii="Sylfaen" w:hAnsi="Sylfaen" w:cs="Sylfaen"/>
          <w:lang w:val="ka-GE"/>
        </w:rPr>
        <w:t>ყა</w:t>
      </w:r>
      <w:r w:rsidRPr="00EF1947">
        <w:rPr>
          <w:lang w:val="ka-GE"/>
        </w:rPr>
        <w:softHyphen/>
      </w:r>
      <w:r w:rsidRPr="00EF1947">
        <w:rPr>
          <w:rFonts w:ascii="Sylfaen" w:hAnsi="Sylfaen" w:cs="Sylfaen"/>
          <w:lang w:val="ka-GE"/>
        </w:rPr>
        <w:t>ლი</w:t>
      </w:r>
      <w:r w:rsidRPr="00EF1947">
        <w:rPr>
          <w:lang w:val="ka-GE"/>
        </w:rPr>
        <w:softHyphen/>
      </w:r>
      <w:r w:rsidRPr="00EF1947">
        <w:rPr>
          <w:rFonts w:ascii="Sylfaen" w:hAnsi="Sylfaen" w:cs="Sylfaen"/>
          <w:lang w:val="ka-GE"/>
        </w:rPr>
        <w:t>ბე</w:t>
      </w:r>
      <w:r w:rsidRPr="00EF1947">
        <w:rPr>
          <w:lang w:val="ka-GE"/>
        </w:rPr>
        <w:softHyphen/>
      </w:r>
      <w:r w:rsidRPr="00EF1947">
        <w:rPr>
          <w:rFonts w:ascii="Sylfaen" w:hAnsi="Sylfaen" w:cs="Sylfaen"/>
          <w:lang w:val="ka-GE"/>
        </w:rPr>
        <w:t>ბუ</w:t>
      </w:r>
      <w:r w:rsidRPr="00EF1947">
        <w:rPr>
          <w:lang w:val="ka-GE"/>
        </w:rPr>
        <w:softHyphen/>
      </w:r>
      <w:r w:rsidRPr="00EF1947">
        <w:rPr>
          <w:rFonts w:ascii="Sylfaen" w:hAnsi="Sylfaen" w:cs="Sylfaen"/>
          <w:lang w:val="ka-GE"/>
        </w:rPr>
        <w:t>ლი</w:t>
      </w:r>
      <w:r w:rsidRPr="00EF1947">
        <w:rPr>
          <w:lang w:val="ka-GE"/>
        </w:rPr>
        <w:t xml:space="preserve"> </w:t>
      </w:r>
      <w:r w:rsidRPr="00EF1947">
        <w:rPr>
          <w:rFonts w:ascii="Sylfaen" w:hAnsi="Sylfaen" w:cs="Sylfaen"/>
          <w:lang w:val="ka-GE"/>
        </w:rPr>
        <w:t>სურათი</w:t>
      </w:r>
      <w:r w:rsidRPr="00EF1947">
        <w:rPr>
          <w:lang w:val="ka-GE"/>
        </w:rPr>
        <w:t xml:space="preserve">. </w:t>
      </w:r>
      <w:r w:rsidR="005E2275">
        <w:rPr>
          <w:rFonts w:ascii="Sylfaen" w:hAnsi="Sylfaen" w:cs="Sylfaen"/>
          <w:lang w:val="ka-GE"/>
        </w:rPr>
        <w:t>ზოგადი</w:t>
      </w:r>
      <w:r w:rsidRPr="00EF1947">
        <w:rPr>
          <w:lang w:val="ka-GE"/>
        </w:rPr>
        <w:t xml:space="preserve"> </w:t>
      </w:r>
      <w:r w:rsidRPr="00EF1947">
        <w:rPr>
          <w:rFonts w:ascii="Sylfaen" w:hAnsi="Sylfaen" w:cs="Sylfaen"/>
          <w:lang w:val="ka-GE"/>
        </w:rPr>
        <w:t>დანიშნულების</w:t>
      </w:r>
      <w:r w:rsidRPr="00EF1947">
        <w:rPr>
          <w:lang w:val="ka-GE"/>
        </w:rPr>
        <w:t xml:space="preserve"> </w:t>
      </w:r>
      <w:r w:rsidRPr="00EF1947">
        <w:rPr>
          <w:rFonts w:ascii="Sylfaen" w:hAnsi="Sylfaen" w:cs="Sylfaen"/>
          <w:lang w:val="ka-GE"/>
        </w:rPr>
        <w:t>ფი</w:t>
      </w:r>
      <w:r w:rsidRPr="00EF1947">
        <w:rPr>
          <w:lang w:val="ka-GE"/>
        </w:rPr>
        <w:softHyphen/>
      </w:r>
      <w:r w:rsidRPr="00EF1947">
        <w:rPr>
          <w:rFonts w:ascii="Sylfaen" w:hAnsi="Sylfaen" w:cs="Sylfaen"/>
          <w:lang w:val="ka-GE"/>
        </w:rPr>
        <w:t>ნან</w:t>
      </w:r>
      <w:r w:rsidRPr="00EF1947">
        <w:rPr>
          <w:lang w:val="ka-GE"/>
        </w:rPr>
        <w:softHyphen/>
      </w:r>
      <w:r w:rsidRPr="00EF1947">
        <w:rPr>
          <w:rFonts w:ascii="Sylfaen" w:hAnsi="Sylfaen" w:cs="Sylfaen"/>
          <w:lang w:val="ka-GE"/>
        </w:rPr>
        <w:t>სუ</w:t>
      </w:r>
      <w:r w:rsidRPr="00EF1947">
        <w:rPr>
          <w:lang w:val="ka-GE"/>
        </w:rPr>
        <w:softHyphen/>
      </w:r>
      <w:r w:rsidRPr="00EF1947">
        <w:rPr>
          <w:rFonts w:ascii="Sylfaen" w:hAnsi="Sylfaen" w:cs="Sylfaen"/>
          <w:lang w:val="ka-GE"/>
        </w:rPr>
        <w:t>რი</w:t>
      </w:r>
      <w:r w:rsidRPr="00EF1947">
        <w:rPr>
          <w:lang w:val="ka-GE"/>
        </w:rPr>
        <w:t xml:space="preserve"> </w:t>
      </w:r>
      <w:r w:rsidRPr="00EF1947">
        <w:rPr>
          <w:rFonts w:ascii="Sylfaen" w:hAnsi="Sylfaen" w:cs="Sylfaen"/>
          <w:lang w:val="ka-GE"/>
        </w:rPr>
        <w:t>ან</w:t>
      </w:r>
      <w:r w:rsidRPr="00EF1947">
        <w:rPr>
          <w:lang w:val="ka-GE"/>
        </w:rPr>
        <w:softHyphen/>
      </w:r>
      <w:r w:rsidRPr="00EF1947">
        <w:rPr>
          <w:rFonts w:ascii="Sylfaen" w:hAnsi="Sylfaen" w:cs="Sylfaen"/>
          <w:lang w:val="ka-GE"/>
        </w:rPr>
        <w:t>გა</w:t>
      </w:r>
      <w:r w:rsidRPr="00EF1947">
        <w:rPr>
          <w:lang w:val="ka-GE"/>
        </w:rPr>
        <w:softHyphen/>
      </w:r>
      <w:r w:rsidRPr="00EF1947">
        <w:rPr>
          <w:rFonts w:ascii="Sylfaen" w:hAnsi="Sylfaen" w:cs="Sylfaen"/>
          <w:lang w:val="ka-GE"/>
        </w:rPr>
        <w:t>რიშ</w:t>
      </w:r>
      <w:r w:rsidRPr="00EF1947">
        <w:rPr>
          <w:lang w:val="ka-GE"/>
        </w:rPr>
        <w:softHyphen/>
      </w:r>
      <w:r w:rsidRPr="00EF1947">
        <w:rPr>
          <w:rFonts w:ascii="Sylfaen" w:hAnsi="Sylfaen" w:cs="Sylfaen"/>
          <w:lang w:val="ka-GE"/>
        </w:rPr>
        <w:t>გე</w:t>
      </w:r>
      <w:r w:rsidRPr="00EF1947">
        <w:rPr>
          <w:lang w:val="ka-GE"/>
        </w:rPr>
        <w:softHyphen/>
      </w:r>
      <w:r w:rsidRPr="00EF1947">
        <w:rPr>
          <w:rFonts w:ascii="Sylfaen" w:hAnsi="Sylfaen" w:cs="Sylfaen"/>
          <w:lang w:val="ka-GE"/>
        </w:rPr>
        <w:t>ბის</w:t>
      </w:r>
      <w:r w:rsidRPr="00EF1947">
        <w:rPr>
          <w:lang w:val="ka-GE"/>
        </w:rPr>
        <w:t xml:space="preserve"> </w:t>
      </w:r>
      <w:r w:rsidRPr="00EF1947">
        <w:rPr>
          <w:rFonts w:ascii="Sylfaen" w:hAnsi="Sylfaen" w:cs="Sylfaen"/>
          <w:lang w:val="ka-GE"/>
        </w:rPr>
        <w:t>მი</w:t>
      </w:r>
      <w:r w:rsidRPr="00EF1947">
        <w:rPr>
          <w:lang w:val="ka-GE"/>
        </w:rPr>
        <w:softHyphen/>
      </w:r>
      <w:r w:rsidRPr="00EF1947">
        <w:rPr>
          <w:rFonts w:ascii="Sylfaen" w:hAnsi="Sylfaen" w:cs="Sylfaen"/>
          <w:lang w:val="ka-GE"/>
        </w:rPr>
        <w:t>ზა</w:t>
      </w:r>
      <w:r w:rsidRPr="00EF1947">
        <w:rPr>
          <w:lang w:val="ka-GE"/>
        </w:rPr>
        <w:softHyphen/>
      </w:r>
      <w:r w:rsidRPr="00EF1947">
        <w:rPr>
          <w:rFonts w:ascii="Sylfaen" w:hAnsi="Sylfaen" w:cs="Sylfaen"/>
          <w:lang w:val="ka-GE"/>
        </w:rPr>
        <w:t>ნია</w:t>
      </w:r>
      <w:r w:rsidRPr="00EF1947">
        <w:rPr>
          <w:lang w:val="ka-GE"/>
        </w:rPr>
        <w:t xml:space="preserve"> </w:t>
      </w:r>
      <w:r w:rsidRPr="00EF1947">
        <w:rPr>
          <w:rFonts w:ascii="Sylfaen" w:hAnsi="Sylfaen" w:cs="Sylfaen"/>
          <w:lang w:val="ka-GE"/>
        </w:rPr>
        <w:t>ერთეულის</w:t>
      </w:r>
      <w:r w:rsidRPr="00EF1947">
        <w:rPr>
          <w:lang w:val="ka-GE"/>
        </w:rPr>
        <w:t xml:space="preserve"> </w:t>
      </w:r>
      <w:r w:rsidRPr="00EF1947">
        <w:rPr>
          <w:rFonts w:ascii="Sylfaen" w:hAnsi="Sylfaen" w:cs="Sylfaen"/>
          <w:lang w:val="ka-GE"/>
        </w:rPr>
        <w:t>ფი</w:t>
      </w:r>
      <w:r w:rsidRPr="00EF1947">
        <w:rPr>
          <w:lang w:val="ka-GE"/>
        </w:rPr>
        <w:softHyphen/>
      </w:r>
      <w:r w:rsidRPr="00EF1947">
        <w:rPr>
          <w:rFonts w:ascii="Sylfaen" w:hAnsi="Sylfaen" w:cs="Sylfaen"/>
          <w:lang w:val="ka-GE"/>
        </w:rPr>
        <w:t>ნან</w:t>
      </w:r>
      <w:r w:rsidRPr="00EF1947">
        <w:rPr>
          <w:lang w:val="ka-GE"/>
        </w:rPr>
        <w:softHyphen/>
      </w:r>
      <w:r w:rsidRPr="00EF1947">
        <w:rPr>
          <w:rFonts w:ascii="Sylfaen" w:hAnsi="Sylfaen" w:cs="Sylfaen"/>
          <w:lang w:val="ka-GE"/>
        </w:rPr>
        <w:t>სუ</w:t>
      </w:r>
      <w:r w:rsidRPr="00EF1947">
        <w:rPr>
          <w:lang w:val="ka-GE"/>
        </w:rPr>
        <w:softHyphen/>
      </w:r>
      <w:r w:rsidRPr="00EF1947">
        <w:rPr>
          <w:rFonts w:ascii="Sylfaen" w:hAnsi="Sylfaen" w:cs="Sylfaen"/>
          <w:lang w:val="ka-GE"/>
        </w:rPr>
        <w:t>რი</w:t>
      </w:r>
      <w:r w:rsidRPr="00EF1947">
        <w:rPr>
          <w:lang w:val="ka-GE"/>
        </w:rPr>
        <w:t xml:space="preserve"> </w:t>
      </w:r>
      <w:r w:rsidRPr="00EF1947">
        <w:rPr>
          <w:rFonts w:ascii="Sylfaen" w:hAnsi="Sylfaen" w:cs="Sylfaen"/>
          <w:lang w:val="ka-GE"/>
        </w:rPr>
        <w:t>მდგო</w:t>
      </w:r>
      <w:r w:rsidRPr="00EF1947">
        <w:rPr>
          <w:lang w:val="ka-GE"/>
        </w:rPr>
        <w:softHyphen/>
      </w:r>
      <w:r w:rsidRPr="00EF1947">
        <w:rPr>
          <w:rFonts w:ascii="Sylfaen" w:hAnsi="Sylfaen" w:cs="Sylfaen"/>
          <w:lang w:val="ka-GE"/>
        </w:rPr>
        <w:t>მა</w:t>
      </w:r>
      <w:r w:rsidRPr="00EF1947">
        <w:rPr>
          <w:lang w:val="ka-GE"/>
        </w:rPr>
        <w:softHyphen/>
      </w:r>
      <w:r w:rsidRPr="00EF1947">
        <w:rPr>
          <w:rFonts w:ascii="Sylfaen" w:hAnsi="Sylfaen" w:cs="Sylfaen"/>
          <w:lang w:val="ka-GE"/>
        </w:rPr>
        <w:t>რე</w:t>
      </w:r>
      <w:r w:rsidRPr="00EF1947">
        <w:rPr>
          <w:lang w:val="ka-GE"/>
        </w:rPr>
        <w:softHyphen/>
      </w:r>
      <w:r w:rsidRPr="00EF1947">
        <w:rPr>
          <w:rFonts w:ascii="Sylfaen" w:hAnsi="Sylfaen" w:cs="Sylfaen"/>
          <w:lang w:val="ka-GE"/>
        </w:rPr>
        <w:t>ო</w:t>
      </w:r>
      <w:r w:rsidRPr="00EF1947">
        <w:rPr>
          <w:lang w:val="ka-GE"/>
        </w:rPr>
        <w:softHyphen/>
      </w:r>
      <w:r w:rsidRPr="00EF1947">
        <w:rPr>
          <w:rFonts w:ascii="Sylfaen" w:hAnsi="Sylfaen" w:cs="Sylfaen"/>
          <w:lang w:val="ka-GE"/>
        </w:rPr>
        <w:t>ბის</w:t>
      </w:r>
      <w:r w:rsidRPr="00EF1947">
        <w:rPr>
          <w:lang w:val="ka-GE"/>
        </w:rPr>
        <w:t xml:space="preserve">, </w:t>
      </w:r>
      <w:r w:rsidRPr="00EF1947">
        <w:rPr>
          <w:rFonts w:ascii="Sylfaen" w:hAnsi="Sylfaen" w:cs="Sylfaen"/>
          <w:lang w:val="ka-GE"/>
        </w:rPr>
        <w:t>მი</w:t>
      </w:r>
      <w:r w:rsidRPr="00EF1947">
        <w:rPr>
          <w:lang w:val="ka-GE"/>
        </w:rPr>
        <w:softHyphen/>
      </w:r>
      <w:r w:rsidRPr="00EF1947">
        <w:rPr>
          <w:rFonts w:ascii="Sylfaen" w:hAnsi="Sylfaen" w:cs="Sylfaen"/>
          <w:lang w:val="ka-GE"/>
        </w:rPr>
        <w:t>სი</w:t>
      </w:r>
      <w:r w:rsidRPr="00EF1947">
        <w:rPr>
          <w:lang w:val="ka-GE"/>
        </w:rPr>
        <w:t xml:space="preserve"> </w:t>
      </w:r>
      <w:r w:rsidRPr="00EF1947">
        <w:rPr>
          <w:rFonts w:ascii="Sylfaen" w:hAnsi="Sylfaen" w:cs="Sylfaen"/>
          <w:lang w:val="ka-GE"/>
        </w:rPr>
        <w:t>საქ</w:t>
      </w:r>
      <w:r w:rsidRPr="00EF1947">
        <w:rPr>
          <w:lang w:val="ka-GE"/>
        </w:rPr>
        <w:softHyphen/>
      </w:r>
      <w:r w:rsidRPr="00EF1947">
        <w:rPr>
          <w:rFonts w:ascii="Sylfaen" w:hAnsi="Sylfaen" w:cs="Sylfaen"/>
          <w:lang w:val="ka-GE"/>
        </w:rPr>
        <w:t>მი</w:t>
      </w:r>
      <w:r w:rsidRPr="00EF1947">
        <w:rPr>
          <w:lang w:val="ka-GE"/>
        </w:rPr>
        <w:softHyphen/>
      </w:r>
      <w:r w:rsidRPr="00EF1947">
        <w:rPr>
          <w:rFonts w:ascii="Sylfaen" w:hAnsi="Sylfaen" w:cs="Sylfaen"/>
          <w:lang w:val="ka-GE"/>
        </w:rPr>
        <w:t>ა</w:t>
      </w:r>
      <w:r w:rsidRPr="00EF1947">
        <w:rPr>
          <w:lang w:val="ka-GE"/>
        </w:rPr>
        <w:softHyphen/>
      </w:r>
      <w:r w:rsidRPr="00EF1947">
        <w:rPr>
          <w:rFonts w:ascii="Sylfaen" w:hAnsi="Sylfaen" w:cs="Sylfaen"/>
          <w:lang w:val="ka-GE"/>
        </w:rPr>
        <w:t>ნო</w:t>
      </w:r>
      <w:r w:rsidRPr="00EF1947">
        <w:rPr>
          <w:lang w:val="ka-GE"/>
        </w:rPr>
        <w:softHyphen/>
      </w:r>
      <w:r w:rsidRPr="00EF1947">
        <w:rPr>
          <w:rFonts w:ascii="Sylfaen" w:hAnsi="Sylfaen" w:cs="Sylfaen"/>
          <w:lang w:val="ka-GE"/>
        </w:rPr>
        <w:t>ბის</w:t>
      </w:r>
      <w:r w:rsidRPr="00EF1947">
        <w:rPr>
          <w:lang w:val="ka-GE"/>
        </w:rPr>
        <w:t xml:space="preserve"> </w:t>
      </w:r>
      <w:r w:rsidRPr="00EF1947">
        <w:rPr>
          <w:rFonts w:ascii="Sylfaen" w:hAnsi="Sylfaen" w:cs="Sylfaen"/>
          <w:lang w:val="ka-GE"/>
        </w:rPr>
        <w:t>ფი</w:t>
      </w:r>
      <w:r w:rsidRPr="00EF1947">
        <w:rPr>
          <w:lang w:val="ka-GE"/>
        </w:rPr>
        <w:softHyphen/>
      </w:r>
      <w:r w:rsidRPr="00EF1947">
        <w:rPr>
          <w:rFonts w:ascii="Sylfaen" w:hAnsi="Sylfaen" w:cs="Sylfaen"/>
          <w:lang w:val="ka-GE"/>
        </w:rPr>
        <w:t>ნან</w:t>
      </w:r>
      <w:r w:rsidRPr="00EF1947">
        <w:rPr>
          <w:lang w:val="ka-GE"/>
        </w:rPr>
        <w:softHyphen/>
      </w:r>
      <w:r w:rsidRPr="00EF1947">
        <w:rPr>
          <w:rFonts w:ascii="Sylfaen" w:hAnsi="Sylfaen" w:cs="Sylfaen"/>
          <w:lang w:val="ka-GE"/>
        </w:rPr>
        <w:t>სუ</w:t>
      </w:r>
      <w:r w:rsidRPr="00EF1947">
        <w:rPr>
          <w:lang w:val="ka-GE"/>
        </w:rPr>
        <w:softHyphen/>
      </w:r>
      <w:r w:rsidRPr="00EF1947">
        <w:rPr>
          <w:rFonts w:ascii="Sylfaen" w:hAnsi="Sylfaen" w:cs="Sylfaen"/>
          <w:lang w:val="ka-GE"/>
        </w:rPr>
        <w:t>რი</w:t>
      </w:r>
      <w:r w:rsidRPr="00EF1947">
        <w:rPr>
          <w:lang w:val="ka-GE"/>
        </w:rPr>
        <w:t xml:space="preserve"> </w:t>
      </w:r>
      <w:r w:rsidRPr="00EF1947">
        <w:rPr>
          <w:rFonts w:ascii="Sylfaen" w:hAnsi="Sylfaen" w:cs="Sylfaen"/>
          <w:lang w:val="ka-GE"/>
        </w:rPr>
        <w:t>შე</w:t>
      </w:r>
      <w:r w:rsidRPr="00EF1947">
        <w:rPr>
          <w:lang w:val="ka-GE"/>
        </w:rPr>
        <w:softHyphen/>
      </w:r>
      <w:r w:rsidRPr="00EF1947">
        <w:rPr>
          <w:rFonts w:ascii="Sylfaen" w:hAnsi="Sylfaen" w:cs="Sylfaen"/>
          <w:lang w:val="ka-GE"/>
        </w:rPr>
        <w:t>დე</w:t>
      </w:r>
      <w:r w:rsidRPr="00EF1947">
        <w:rPr>
          <w:lang w:val="ka-GE"/>
        </w:rPr>
        <w:softHyphen/>
      </w:r>
      <w:r w:rsidRPr="00EF1947">
        <w:rPr>
          <w:rFonts w:ascii="Sylfaen" w:hAnsi="Sylfaen" w:cs="Sylfaen"/>
          <w:lang w:val="ka-GE"/>
        </w:rPr>
        <w:t>გე</w:t>
      </w:r>
      <w:r w:rsidRPr="00EF1947">
        <w:rPr>
          <w:lang w:val="ka-GE"/>
        </w:rPr>
        <w:softHyphen/>
      </w:r>
      <w:r w:rsidRPr="00EF1947">
        <w:rPr>
          <w:rFonts w:ascii="Sylfaen" w:hAnsi="Sylfaen" w:cs="Sylfaen"/>
          <w:lang w:val="ka-GE"/>
        </w:rPr>
        <w:t>ბი</w:t>
      </w:r>
      <w:r w:rsidRPr="00EF1947">
        <w:rPr>
          <w:lang w:val="ka-GE"/>
        </w:rPr>
        <w:softHyphen/>
      </w:r>
      <w:r w:rsidRPr="00EF1947">
        <w:rPr>
          <w:rFonts w:ascii="Sylfaen" w:hAnsi="Sylfaen" w:cs="Sylfaen"/>
          <w:lang w:val="ka-GE"/>
        </w:rPr>
        <w:t>სა</w:t>
      </w:r>
      <w:r w:rsidRPr="00EF1947">
        <w:rPr>
          <w:lang w:val="ka-GE"/>
        </w:rPr>
        <w:t xml:space="preserve"> </w:t>
      </w:r>
      <w:r w:rsidRPr="00EF1947">
        <w:rPr>
          <w:rFonts w:ascii="Sylfaen" w:hAnsi="Sylfaen" w:cs="Sylfaen"/>
          <w:lang w:val="ka-GE"/>
        </w:rPr>
        <w:t>და</w:t>
      </w:r>
      <w:r w:rsidRPr="00EF1947">
        <w:rPr>
          <w:lang w:val="ka-GE"/>
        </w:rPr>
        <w:t xml:space="preserve"> </w:t>
      </w:r>
      <w:r w:rsidRPr="00EF1947">
        <w:rPr>
          <w:rFonts w:ascii="Sylfaen" w:hAnsi="Sylfaen" w:cs="Sylfaen"/>
          <w:lang w:val="ka-GE"/>
        </w:rPr>
        <w:t>ფუ</w:t>
      </w:r>
      <w:r w:rsidRPr="00EF1947">
        <w:rPr>
          <w:lang w:val="ka-GE"/>
        </w:rPr>
        <w:softHyphen/>
      </w:r>
      <w:r w:rsidRPr="00EF1947">
        <w:rPr>
          <w:rFonts w:ascii="Sylfaen" w:hAnsi="Sylfaen" w:cs="Sylfaen"/>
          <w:lang w:val="ka-GE"/>
        </w:rPr>
        <w:t>ლა</w:t>
      </w:r>
      <w:r w:rsidRPr="00EF1947">
        <w:rPr>
          <w:lang w:val="ka-GE"/>
        </w:rPr>
        <w:softHyphen/>
      </w:r>
      <w:r w:rsidRPr="00EF1947">
        <w:rPr>
          <w:rFonts w:ascii="Sylfaen" w:hAnsi="Sylfaen" w:cs="Sylfaen"/>
          <w:lang w:val="ka-GE"/>
        </w:rPr>
        <w:t>დი</w:t>
      </w:r>
      <w:r w:rsidRPr="00EF1947">
        <w:rPr>
          <w:lang w:val="ka-GE"/>
        </w:rPr>
        <w:t xml:space="preserve"> </w:t>
      </w:r>
      <w:r w:rsidRPr="00EF1947">
        <w:rPr>
          <w:rFonts w:ascii="Sylfaen" w:hAnsi="Sylfaen" w:cs="Sylfaen"/>
          <w:lang w:val="ka-GE"/>
        </w:rPr>
        <w:t>სახსრების</w:t>
      </w:r>
      <w:r w:rsidRPr="00EF1947">
        <w:rPr>
          <w:lang w:val="ka-GE"/>
        </w:rPr>
        <w:t xml:space="preserve"> </w:t>
      </w:r>
      <w:r w:rsidRPr="00EF1947">
        <w:rPr>
          <w:rFonts w:ascii="Sylfaen" w:hAnsi="Sylfaen" w:cs="Sylfaen"/>
          <w:lang w:val="ka-GE"/>
        </w:rPr>
        <w:t>ნაკადების</w:t>
      </w:r>
      <w:r w:rsidRPr="00EF1947">
        <w:rPr>
          <w:lang w:val="ka-GE"/>
        </w:rPr>
        <w:t xml:space="preserve"> </w:t>
      </w:r>
      <w:r w:rsidRPr="00EF1947">
        <w:rPr>
          <w:rFonts w:ascii="Sylfaen" w:hAnsi="Sylfaen" w:cs="Sylfaen"/>
          <w:lang w:val="ka-GE"/>
        </w:rPr>
        <w:t>შე</w:t>
      </w:r>
      <w:r w:rsidRPr="00EF1947">
        <w:rPr>
          <w:lang w:val="ka-GE"/>
        </w:rPr>
        <w:softHyphen/>
      </w:r>
      <w:r w:rsidRPr="00EF1947">
        <w:rPr>
          <w:rFonts w:ascii="Sylfaen" w:hAnsi="Sylfaen" w:cs="Sylfaen"/>
          <w:lang w:val="ka-GE"/>
        </w:rPr>
        <w:t>სა</w:t>
      </w:r>
      <w:r w:rsidRPr="00EF1947">
        <w:rPr>
          <w:lang w:val="ka-GE"/>
        </w:rPr>
        <w:softHyphen/>
      </w:r>
      <w:r w:rsidRPr="00EF1947">
        <w:rPr>
          <w:rFonts w:ascii="Sylfaen" w:hAnsi="Sylfaen" w:cs="Sylfaen"/>
          <w:lang w:val="ka-GE"/>
        </w:rPr>
        <w:t>ხებ</w:t>
      </w:r>
      <w:r w:rsidRPr="00EF1947">
        <w:rPr>
          <w:lang w:val="ka-GE"/>
        </w:rPr>
        <w:t xml:space="preserve"> </w:t>
      </w:r>
      <w:r w:rsidRPr="00EF1947">
        <w:rPr>
          <w:rFonts w:ascii="Sylfaen" w:hAnsi="Sylfaen" w:cs="Sylfaen"/>
          <w:lang w:val="ka-GE"/>
        </w:rPr>
        <w:t>ისეთი</w:t>
      </w:r>
      <w:r w:rsidRPr="00EF1947">
        <w:rPr>
          <w:lang w:val="ka-GE"/>
        </w:rPr>
        <w:t xml:space="preserve"> </w:t>
      </w:r>
      <w:r w:rsidRPr="00EF1947">
        <w:rPr>
          <w:rFonts w:ascii="Sylfaen" w:hAnsi="Sylfaen" w:cs="Sylfaen"/>
          <w:lang w:val="ka-GE"/>
        </w:rPr>
        <w:t>ინ</w:t>
      </w:r>
      <w:r w:rsidRPr="00EF1947">
        <w:rPr>
          <w:lang w:val="ka-GE"/>
        </w:rPr>
        <w:softHyphen/>
      </w:r>
      <w:r w:rsidRPr="00EF1947">
        <w:rPr>
          <w:rFonts w:ascii="Sylfaen" w:hAnsi="Sylfaen" w:cs="Sylfaen"/>
          <w:lang w:val="ka-GE"/>
        </w:rPr>
        <w:t>ფორ</w:t>
      </w:r>
      <w:r w:rsidRPr="00EF1947">
        <w:rPr>
          <w:lang w:val="ka-GE"/>
        </w:rPr>
        <w:softHyphen/>
      </w:r>
      <w:r w:rsidRPr="00EF1947">
        <w:rPr>
          <w:rFonts w:ascii="Sylfaen" w:hAnsi="Sylfaen" w:cs="Sylfaen"/>
          <w:lang w:val="ka-GE"/>
        </w:rPr>
        <w:t>მა</w:t>
      </w:r>
      <w:r w:rsidRPr="00EF1947">
        <w:rPr>
          <w:lang w:val="ka-GE"/>
        </w:rPr>
        <w:softHyphen/>
      </w:r>
      <w:r w:rsidRPr="00EF1947">
        <w:rPr>
          <w:rFonts w:ascii="Sylfaen" w:hAnsi="Sylfaen" w:cs="Sylfaen"/>
          <w:lang w:val="ka-GE"/>
        </w:rPr>
        <w:t>ცი</w:t>
      </w:r>
      <w:r w:rsidRPr="00EF1947">
        <w:rPr>
          <w:lang w:val="ka-GE"/>
        </w:rPr>
        <w:softHyphen/>
      </w:r>
      <w:r w:rsidRPr="00EF1947">
        <w:rPr>
          <w:rFonts w:ascii="Sylfaen" w:hAnsi="Sylfaen" w:cs="Sylfaen"/>
          <w:lang w:val="ka-GE"/>
        </w:rPr>
        <w:t>ის</w:t>
      </w:r>
      <w:r w:rsidRPr="00EF1947">
        <w:rPr>
          <w:lang w:val="ka-GE"/>
        </w:rPr>
        <w:t xml:space="preserve"> </w:t>
      </w:r>
      <w:r w:rsidRPr="00EF1947">
        <w:rPr>
          <w:rFonts w:ascii="Sylfaen" w:hAnsi="Sylfaen" w:cs="Sylfaen"/>
          <w:lang w:val="ka-GE"/>
        </w:rPr>
        <w:t>წარ</w:t>
      </w:r>
      <w:r w:rsidRPr="00EF1947">
        <w:rPr>
          <w:lang w:val="ka-GE"/>
        </w:rPr>
        <w:softHyphen/>
      </w:r>
      <w:r w:rsidRPr="00EF1947">
        <w:rPr>
          <w:rFonts w:ascii="Sylfaen" w:hAnsi="Sylfaen" w:cs="Sylfaen"/>
          <w:lang w:val="ka-GE"/>
        </w:rPr>
        <w:t>დგე</w:t>
      </w:r>
      <w:r w:rsidRPr="00EF1947">
        <w:rPr>
          <w:lang w:val="ka-GE"/>
        </w:rPr>
        <w:softHyphen/>
      </w:r>
      <w:r w:rsidRPr="00EF1947">
        <w:rPr>
          <w:rFonts w:ascii="Sylfaen" w:hAnsi="Sylfaen" w:cs="Sylfaen"/>
          <w:lang w:val="ka-GE"/>
        </w:rPr>
        <w:t>ნა</w:t>
      </w:r>
      <w:r w:rsidRPr="00EF1947">
        <w:rPr>
          <w:lang w:val="ka-GE"/>
        </w:rPr>
        <w:t xml:space="preserve">, </w:t>
      </w:r>
      <w:r w:rsidRPr="00EF1947">
        <w:rPr>
          <w:rFonts w:ascii="Sylfaen" w:hAnsi="Sylfaen" w:cs="Sylfaen"/>
          <w:lang w:val="ka-GE"/>
        </w:rPr>
        <w:t>რო</w:t>
      </w:r>
      <w:r w:rsidRPr="00EF1947">
        <w:rPr>
          <w:lang w:val="ka-GE"/>
        </w:rPr>
        <w:softHyphen/>
      </w:r>
      <w:r w:rsidRPr="00EF1947">
        <w:rPr>
          <w:rFonts w:ascii="Sylfaen" w:hAnsi="Sylfaen" w:cs="Sylfaen"/>
          <w:lang w:val="ka-GE"/>
        </w:rPr>
        <w:t>მე</w:t>
      </w:r>
      <w:r w:rsidRPr="00EF1947">
        <w:rPr>
          <w:lang w:val="ka-GE"/>
        </w:rPr>
        <w:softHyphen/>
      </w:r>
      <w:r w:rsidRPr="00EF1947">
        <w:rPr>
          <w:rFonts w:ascii="Sylfaen" w:hAnsi="Sylfaen" w:cs="Sylfaen"/>
          <w:lang w:val="ka-GE"/>
        </w:rPr>
        <w:t>ლიც</w:t>
      </w:r>
      <w:r w:rsidRPr="00EF1947">
        <w:rPr>
          <w:lang w:val="ka-GE"/>
        </w:rPr>
        <w:t xml:space="preserve"> </w:t>
      </w:r>
      <w:r w:rsidRPr="00EF1947">
        <w:rPr>
          <w:rFonts w:ascii="Sylfaen" w:hAnsi="Sylfaen" w:cs="Sylfaen"/>
          <w:lang w:val="ka-GE"/>
        </w:rPr>
        <w:t>გა</w:t>
      </w:r>
      <w:r w:rsidRPr="00EF1947">
        <w:rPr>
          <w:lang w:val="ka-GE"/>
        </w:rPr>
        <w:softHyphen/>
      </w:r>
      <w:r w:rsidRPr="00EF1947">
        <w:rPr>
          <w:rFonts w:ascii="Sylfaen" w:hAnsi="Sylfaen" w:cs="Sylfaen"/>
          <w:lang w:val="ka-GE"/>
        </w:rPr>
        <w:t>მო</w:t>
      </w:r>
      <w:r w:rsidRPr="00EF1947">
        <w:rPr>
          <w:lang w:val="ka-GE"/>
        </w:rPr>
        <w:softHyphen/>
      </w:r>
      <w:r w:rsidRPr="00EF1947">
        <w:rPr>
          <w:rFonts w:ascii="Sylfaen" w:hAnsi="Sylfaen" w:cs="Sylfaen"/>
          <w:lang w:val="ka-GE"/>
        </w:rPr>
        <w:t>ადგება</w:t>
      </w:r>
      <w:r w:rsidRPr="00EF1947">
        <w:rPr>
          <w:lang w:val="ka-GE"/>
        </w:rPr>
        <w:t xml:space="preserve"> </w:t>
      </w:r>
      <w:r w:rsidRPr="00EF1947">
        <w:rPr>
          <w:rFonts w:ascii="Sylfaen" w:hAnsi="Sylfaen" w:cs="Sylfaen"/>
          <w:lang w:val="ka-GE"/>
        </w:rPr>
        <w:t>მომ</w:t>
      </w:r>
      <w:r w:rsidRPr="00EF1947">
        <w:rPr>
          <w:lang w:val="ka-GE"/>
        </w:rPr>
        <w:softHyphen/>
      </w:r>
      <w:r w:rsidRPr="00EF1947">
        <w:rPr>
          <w:rFonts w:ascii="Sylfaen" w:hAnsi="Sylfaen" w:cs="Sylfaen"/>
          <w:lang w:val="ka-GE"/>
        </w:rPr>
        <w:t>ხმა</w:t>
      </w:r>
      <w:r w:rsidRPr="00EF1947">
        <w:rPr>
          <w:lang w:val="ka-GE"/>
        </w:rPr>
        <w:softHyphen/>
      </w:r>
      <w:r w:rsidRPr="00EF1947">
        <w:rPr>
          <w:rFonts w:ascii="Sylfaen" w:hAnsi="Sylfaen" w:cs="Sylfaen"/>
          <w:lang w:val="ka-GE"/>
        </w:rPr>
        <w:t>რე</w:t>
      </w:r>
      <w:r w:rsidRPr="00EF1947">
        <w:rPr>
          <w:lang w:val="ka-GE"/>
        </w:rPr>
        <w:softHyphen/>
      </w:r>
      <w:r w:rsidRPr="00EF1947">
        <w:rPr>
          <w:rFonts w:ascii="Sylfaen" w:hAnsi="Sylfaen" w:cs="Sylfaen"/>
          <w:lang w:val="ka-GE"/>
        </w:rPr>
        <w:t>ბელ</w:t>
      </w:r>
      <w:r w:rsidRPr="00EF1947">
        <w:rPr>
          <w:lang w:val="ka-GE"/>
        </w:rPr>
        <w:softHyphen/>
      </w:r>
      <w:r w:rsidRPr="00EF1947">
        <w:rPr>
          <w:rFonts w:ascii="Sylfaen" w:hAnsi="Sylfaen" w:cs="Sylfaen"/>
          <w:lang w:val="ka-GE"/>
        </w:rPr>
        <w:t>თა</w:t>
      </w:r>
      <w:r w:rsidRPr="00EF1947">
        <w:rPr>
          <w:lang w:val="ka-GE"/>
        </w:rPr>
        <w:t xml:space="preserve"> </w:t>
      </w:r>
      <w:r w:rsidRPr="00EF1947">
        <w:rPr>
          <w:rFonts w:ascii="Sylfaen" w:hAnsi="Sylfaen" w:cs="Sylfaen"/>
          <w:lang w:val="ka-GE"/>
        </w:rPr>
        <w:t>ფარ</w:t>
      </w:r>
      <w:r w:rsidRPr="00EF1947">
        <w:rPr>
          <w:lang w:val="ka-GE"/>
        </w:rPr>
        <w:softHyphen/>
      </w:r>
      <w:r w:rsidRPr="00EF1947">
        <w:rPr>
          <w:rFonts w:ascii="Sylfaen" w:hAnsi="Sylfaen" w:cs="Sylfaen"/>
          <w:lang w:val="ka-GE"/>
        </w:rPr>
        <w:t>თო</w:t>
      </w:r>
      <w:r w:rsidRPr="00EF1947">
        <w:rPr>
          <w:lang w:val="ka-GE"/>
        </w:rPr>
        <w:t xml:space="preserve"> </w:t>
      </w:r>
      <w:r w:rsidRPr="00EF1947">
        <w:rPr>
          <w:rFonts w:ascii="Sylfaen" w:hAnsi="Sylfaen" w:cs="Sylfaen"/>
          <w:lang w:val="ka-GE"/>
        </w:rPr>
        <w:t>წრეებს</w:t>
      </w:r>
      <w:r w:rsidRPr="00EF1947">
        <w:rPr>
          <w:lang w:val="ka-GE"/>
        </w:rPr>
        <w:t xml:space="preserve"> </w:t>
      </w:r>
      <w:r w:rsidRPr="00EF1947">
        <w:rPr>
          <w:rFonts w:ascii="Sylfaen" w:hAnsi="Sylfaen" w:cs="Sylfaen"/>
          <w:lang w:val="ka-GE"/>
        </w:rPr>
        <w:t>რესურსების</w:t>
      </w:r>
      <w:r w:rsidRPr="00EF1947">
        <w:rPr>
          <w:lang w:val="ka-GE"/>
        </w:rPr>
        <w:t xml:space="preserve"> </w:t>
      </w:r>
      <w:r w:rsidRPr="00EF1947">
        <w:rPr>
          <w:rFonts w:ascii="Sylfaen" w:hAnsi="Sylfaen" w:cs="Sylfaen"/>
          <w:lang w:val="ka-GE"/>
        </w:rPr>
        <w:t>განაწილების</w:t>
      </w:r>
      <w:r w:rsidRPr="00EF1947">
        <w:rPr>
          <w:lang w:val="ka-GE"/>
        </w:rPr>
        <w:t xml:space="preserve"> </w:t>
      </w:r>
      <w:r w:rsidRPr="00EF1947">
        <w:rPr>
          <w:rFonts w:ascii="Sylfaen" w:hAnsi="Sylfaen" w:cs="Sylfaen"/>
          <w:lang w:val="ka-GE"/>
        </w:rPr>
        <w:t>შესახებ</w:t>
      </w:r>
      <w:r w:rsidRPr="00EF1947">
        <w:rPr>
          <w:lang w:val="ka-GE"/>
        </w:rPr>
        <w:t xml:space="preserve"> </w:t>
      </w:r>
      <w:r w:rsidRPr="00EF1947">
        <w:rPr>
          <w:rFonts w:ascii="Sylfaen" w:hAnsi="Sylfaen" w:cs="Sylfaen"/>
          <w:lang w:val="ka-GE"/>
        </w:rPr>
        <w:t>გა</w:t>
      </w:r>
      <w:r w:rsidRPr="00EF1947">
        <w:rPr>
          <w:lang w:val="ka-GE"/>
        </w:rPr>
        <w:softHyphen/>
      </w:r>
      <w:r w:rsidRPr="00EF1947">
        <w:rPr>
          <w:rFonts w:ascii="Sylfaen" w:hAnsi="Sylfaen" w:cs="Sylfaen"/>
          <w:lang w:val="ka-GE"/>
        </w:rPr>
        <w:t>დაწ</w:t>
      </w:r>
      <w:r w:rsidRPr="00EF1947">
        <w:rPr>
          <w:lang w:val="ka-GE"/>
        </w:rPr>
        <w:softHyphen/>
      </w:r>
      <w:r w:rsidRPr="00EF1947">
        <w:rPr>
          <w:rFonts w:ascii="Sylfaen" w:hAnsi="Sylfaen" w:cs="Sylfaen"/>
          <w:lang w:val="ka-GE"/>
        </w:rPr>
        <w:t>ყვე</w:t>
      </w:r>
      <w:r w:rsidRPr="00EF1947">
        <w:rPr>
          <w:lang w:val="ka-GE"/>
        </w:rPr>
        <w:softHyphen/>
      </w:r>
      <w:r w:rsidRPr="00EF1947">
        <w:rPr>
          <w:rFonts w:ascii="Sylfaen" w:hAnsi="Sylfaen" w:cs="Sylfaen"/>
          <w:lang w:val="ka-GE"/>
        </w:rPr>
        <w:t>ტი</w:t>
      </w:r>
      <w:r w:rsidRPr="00EF1947">
        <w:rPr>
          <w:lang w:val="ka-GE"/>
        </w:rPr>
        <w:softHyphen/>
      </w:r>
      <w:r w:rsidRPr="00EF1947">
        <w:rPr>
          <w:rFonts w:ascii="Sylfaen" w:hAnsi="Sylfaen" w:cs="Sylfaen"/>
          <w:lang w:val="ka-GE"/>
        </w:rPr>
        <w:t>ლე</w:t>
      </w:r>
      <w:r w:rsidRPr="00EF1947">
        <w:rPr>
          <w:lang w:val="ka-GE"/>
        </w:rPr>
        <w:softHyphen/>
      </w:r>
      <w:r w:rsidRPr="00EF1947">
        <w:rPr>
          <w:rFonts w:ascii="Sylfaen" w:hAnsi="Sylfaen" w:cs="Sylfaen"/>
          <w:lang w:val="ka-GE"/>
        </w:rPr>
        <w:t>ბე</w:t>
      </w:r>
      <w:r w:rsidRPr="00EF1947">
        <w:rPr>
          <w:lang w:val="ka-GE"/>
        </w:rPr>
        <w:softHyphen/>
      </w:r>
      <w:r w:rsidRPr="00EF1947">
        <w:rPr>
          <w:rFonts w:ascii="Sylfaen" w:hAnsi="Sylfaen" w:cs="Sylfaen"/>
          <w:lang w:val="ka-GE"/>
        </w:rPr>
        <w:t>ბის</w:t>
      </w:r>
      <w:r w:rsidRPr="00EF1947">
        <w:rPr>
          <w:lang w:val="ka-GE"/>
        </w:rPr>
        <w:t xml:space="preserve"> </w:t>
      </w:r>
      <w:r w:rsidRPr="00EF1947">
        <w:rPr>
          <w:rFonts w:ascii="Sylfaen" w:hAnsi="Sylfaen" w:cs="Sylfaen"/>
          <w:lang w:val="ka-GE"/>
        </w:rPr>
        <w:t>მი</w:t>
      </w:r>
      <w:r w:rsidRPr="00EF1947">
        <w:rPr>
          <w:lang w:val="ka-GE"/>
        </w:rPr>
        <w:softHyphen/>
      </w:r>
      <w:r w:rsidRPr="00EF1947">
        <w:rPr>
          <w:rFonts w:ascii="Sylfaen" w:hAnsi="Sylfaen" w:cs="Sylfaen"/>
          <w:lang w:val="ka-GE"/>
        </w:rPr>
        <w:t>სა</w:t>
      </w:r>
      <w:r w:rsidRPr="00EF1947">
        <w:rPr>
          <w:lang w:val="ka-GE"/>
        </w:rPr>
        <w:softHyphen/>
      </w:r>
      <w:r w:rsidRPr="00EF1947">
        <w:rPr>
          <w:rFonts w:ascii="Sylfaen" w:hAnsi="Sylfaen" w:cs="Sylfaen"/>
          <w:lang w:val="ka-GE"/>
        </w:rPr>
        <w:t>ღე</w:t>
      </w:r>
      <w:r w:rsidRPr="00EF1947">
        <w:rPr>
          <w:lang w:val="ka-GE"/>
        </w:rPr>
        <w:softHyphen/>
      </w:r>
      <w:r w:rsidRPr="00EF1947">
        <w:rPr>
          <w:rFonts w:ascii="Sylfaen" w:hAnsi="Sylfaen" w:cs="Sylfaen"/>
          <w:lang w:val="ka-GE"/>
        </w:rPr>
        <w:t>ბად</w:t>
      </w:r>
      <w:r w:rsidRPr="00EF1947">
        <w:rPr>
          <w:lang w:val="ka-GE"/>
        </w:rPr>
        <w:t xml:space="preserve"> </w:t>
      </w:r>
      <w:r w:rsidRPr="00EF1947">
        <w:rPr>
          <w:rFonts w:ascii="Sylfaen" w:hAnsi="Sylfaen" w:cs="Sylfaen"/>
          <w:lang w:val="ka-GE"/>
        </w:rPr>
        <w:t>და</w:t>
      </w:r>
      <w:r w:rsidRPr="00EF1947">
        <w:rPr>
          <w:lang w:val="ka-GE"/>
        </w:rPr>
        <w:t xml:space="preserve"> </w:t>
      </w:r>
      <w:r w:rsidRPr="00EF1947">
        <w:rPr>
          <w:rFonts w:ascii="Sylfaen" w:hAnsi="Sylfaen" w:cs="Sylfaen"/>
          <w:lang w:val="ka-GE"/>
        </w:rPr>
        <w:t>შესაფასებლად</w:t>
      </w:r>
      <w:r w:rsidRPr="00EF1947">
        <w:rPr>
          <w:lang w:val="ka-GE"/>
        </w:rPr>
        <w:t xml:space="preserve">. </w:t>
      </w:r>
      <w:r w:rsidRPr="00EF1947">
        <w:rPr>
          <w:rFonts w:ascii="Sylfaen" w:hAnsi="Sylfaen" w:cs="Sylfaen"/>
          <w:lang w:val="ka-GE"/>
        </w:rPr>
        <w:t>უფრო</w:t>
      </w:r>
      <w:r w:rsidRPr="00EF1947">
        <w:rPr>
          <w:lang w:val="ka-GE"/>
        </w:rPr>
        <w:t xml:space="preserve"> </w:t>
      </w:r>
      <w:r w:rsidRPr="00EF1947">
        <w:rPr>
          <w:rFonts w:ascii="Sylfaen" w:hAnsi="Sylfaen" w:cs="Sylfaen"/>
          <w:lang w:val="ka-GE"/>
        </w:rPr>
        <w:t>კონკრეტულად</w:t>
      </w:r>
      <w:r w:rsidRPr="00EF1947">
        <w:rPr>
          <w:lang w:val="ka-GE"/>
        </w:rPr>
        <w:t xml:space="preserve"> </w:t>
      </w:r>
      <w:r w:rsidRPr="00EF1947">
        <w:rPr>
          <w:rFonts w:ascii="Sylfaen" w:hAnsi="Sylfaen" w:cs="Sylfaen"/>
          <w:lang w:val="ka-GE"/>
        </w:rPr>
        <w:t>კი</w:t>
      </w:r>
      <w:r w:rsidRPr="00EF1947">
        <w:rPr>
          <w:lang w:val="ka-GE"/>
        </w:rPr>
        <w:t xml:space="preserve">, </w:t>
      </w:r>
      <w:r w:rsidRPr="00EF1947">
        <w:rPr>
          <w:rFonts w:ascii="Sylfaen" w:hAnsi="Sylfaen" w:cs="Sylfaen"/>
          <w:lang w:val="ka-GE"/>
        </w:rPr>
        <w:t>საჯარო</w:t>
      </w:r>
      <w:r w:rsidRPr="00EF1947">
        <w:rPr>
          <w:lang w:val="ka-GE"/>
        </w:rPr>
        <w:t xml:space="preserve"> </w:t>
      </w:r>
      <w:r w:rsidRPr="00EF1947">
        <w:rPr>
          <w:rFonts w:ascii="Sylfaen" w:hAnsi="Sylfaen" w:cs="Sylfaen"/>
          <w:lang w:val="ka-GE"/>
        </w:rPr>
        <w:t>სექტორში</w:t>
      </w:r>
      <w:r w:rsidRPr="00EF1947">
        <w:rPr>
          <w:lang w:val="ka-GE"/>
        </w:rPr>
        <w:t xml:space="preserve"> </w:t>
      </w:r>
      <w:r w:rsidR="005E2275">
        <w:rPr>
          <w:rFonts w:ascii="Sylfaen" w:hAnsi="Sylfaen" w:cs="Sylfaen"/>
          <w:lang w:val="ka-GE"/>
        </w:rPr>
        <w:t>ზოგადი</w:t>
      </w:r>
      <w:r w:rsidRPr="00EF1947">
        <w:rPr>
          <w:lang w:val="ka-GE"/>
        </w:rPr>
        <w:t xml:space="preserve"> </w:t>
      </w:r>
      <w:r w:rsidRPr="00EF1947">
        <w:rPr>
          <w:rFonts w:ascii="Sylfaen" w:hAnsi="Sylfaen" w:cs="Sylfaen"/>
          <w:lang w:val="ka-GE"/>
        </w:rPr>
        <w:t>დანიშნულების</w:t>
      </w:r>
      <w:r w:rsidRPr="00EF1947">
        <w:rPr>
          <w:lang w:val="ka-GE"/>
        </w:rPr>
        <w:t xml:space="preserve"> </w:t>
      </w:r>
      <w:r w:rsidRPr="00EF1947">
        <w:rPr>
          <w:rFonts w:ascii="Sylfaen" w:hAnsi="Sylfaen" w:cs="Sylfaen"/>
          <w:lang w:val="ka-GE"/>
        </w:rPr>
        <w:t>ფი</w:t>
      </w:r>
      <w:r w:rsidRPr="00EF1947">
        <w:rPr>
          <w:lang w:val="ka-GE"/>
        </w:rPr>
        <w:softHyphen/>
      </w:r>
      <w:r w:rsidRPr="00EF1947">
        <w:rPr>
          <w:rFonts w:ascii="Sylfaen" w:hAnsi="Sylfaen" w:cs="Sylfaen"/>
          <w:lang w:val="ka-GE"/>
        </w:rPr>
        <w:t>ნან</w:t>
      </w:r>
      <w:r w:rsidRPr="00EF1947">
        <w:rPr>
          <w:lang w:val="ka-GE"/>
        </w:rPr>
        <w:softHyphen/>
      </w:r>
      <w:r w:rsidRPr="00EF1947">
        <w:rPr>
          <w:rFonts w:ascii="Sylfaen" w:hAnsi="Sylfaen" w:cs="Sylfaen"/>
          <w:lang w:val="ka-GE"/>
        </w:rPr>
        <w:t>სუ</w:t>
      </w:r>
      <w:r w:rsidRPr="00EF1947">
        <w:rPr>
          <w:lang w:val="ka-GE"/>
        </w:rPr>
        <w:softHyphen/>
      </w:r>
      <w:r w:rsidRPr="00EF1947">
        <w:rPr>
          <w:rFonts w:ascii="Sylfaen" w:hAnsi="Sylfaen" w:cs="Sylfaen"/>
          <w:lang w:val="ka-GE"/>
        </w:rPr>
        <w:t>რი</w:t>
      </w:r>
      <w:r w:rsidRPr="00EF1947">
        <w:rPr>
          <w:lang w:val="ka-GE"/>
        </w:rPr>
        <w:t xml:space="preserve"> </w:t>
      </w:r>
      <w:r w:rsidRPr="00EF1947">
        <w:rPr>
          <w:rFonts w:ascii="Sylfaen" w:hAnsi="Sylfaen" w:cs="Sylfaen"/>
          <w:lang w:val="ka-GE"/>
        </w:rPr>
        <w:t>ან</w:t>
      </w:r>
      <w:r w:rsidRPr="00EF1947">
        <w:rPr>
          <w:lang w:val="ka-GE"/>
        </w:rPr>
        <w:softHyphen/>
      </w:r>
      <w:r w:rsidRPr="00EF1947">
        <w:rPr>
          <w:rFonts w:ascii="Sylfaen" w:hAnsi="Sylfaen" w:cs="Sylfaen"/>
          <w:lang w:val="ka-GE"/>
        </w:rPr>
        <w:t>გა</w:t>
      </w:r>
      <w:r w:rsidRPr="00EF1947">
        <w:rPr>
          <w:lang w:val="ka-GE"/>
        </w:rPr>
        <w:softHyphen/>
      </w:r>
      <w:r w:rsidRPr="00EF1947">
        <w:rPr>
          <w:rFonts w:ascii="Sylfaen" w:hAnsi="Sylfaen" w:cs="Sylfaen"/>
          <w:lang w:val="ka-GE"/>
        </w:rPr>
        <w:t>რიშ</w:t>
      </w:r>
      <w:r w:rsidRPr="00EF1947">
        <w:rPr>
          <w:lang w:val="ka-GE"/>
        </w:rPr>
        <w:softHyphen/>
      </w:r>
      <w:r w:rsidRPr="00EF1947">
        <w:rPr>
          <w:rFonts w:ascii="Sylfaen" w:hAnsi="Sylfaen" w:cs="Sylfaen"/>
          <w:lang w:val="ka-GE"/>
        </w:rPr>
        <w:t>გე</w:t>
      </w:r>
      <w:r w:rsidRPr="00EF1947">
        <w:rPr>
          <w:lang w:val="ka-GE"/>
        </w:rPr>
        <w:softHyphen/>
      </w:r>
      <w:r w:rsidRPr="00EF1947">
        <w:rPr>
          <w:rFonts w:ascii="Sylfaen" w:hAnsi="Sylfaen" w:cs="Sylfaen"/>
          <w:lang w:val="ka-GE"/>
        </w:rPr>
        <w:t>ბა</w:t>
      </w:r>
      <w:r w:rsidRPr="00EF1947">
        <w:rPr>
          <w:lang w:val="ka-GE"/>
        </w:rPr>
        <w:t xml:space="preserve"> </w:t>
      </w:r>
      <w:r w:rsidRPr="00EF1947">
        <w:rPr>
          <w:rFonts w:ascii="Sylfaen" w:hAnsi="Sylfaen" w:cs="Sylfaen"/>
          <w:lang w:val="ka-GE"/>
        </w:rPr>
        <w:t>უნდა</w:t>
      </w:r>
      <w:r w:rsidRPr="00EF1947">
        <w:rPr>
          <w:lang w:val="ka-GE"/>
        </w:rPr>
        <w:t xml:space="preserve"> </w:t>
      </w:r>
      <w:r w:rsidRPr="00EF1947">
        <w:rPr>
          <w:rFonts w:ascii="Sylfaen" w:hAnsi="Sylfaen" w:cs="Sylfaen"/>
          <w:lang w:val="ka-GE"/>
        </w:rPr>
        <w:t>გვაწვდიდეს</w:t>
      </w:r>
      <w:r w:rsidRPr="00EF1947">
        <w:rPr>
          <w:lang w:val="ka-GE"/>
        </w:rPr>
        <w:t xml:space="preserve"> </w:t>
      </w:r>
      <w:r w:rsidRPr="00EF1947">
        <w:rPr>
          <w:rFonts w:ascii="Sylfaen" w:hAnsi="Sylfaen" w:cs="Sylfaen"/>
          <w:lang w:val="ka-GE"/>
        </w:rPr>
        <w:t>გადაწყვეტილებების</w:t>
      </w:r>
      <w:r w:rsidRPr="00EF1947">
        <w:rPr>
          <w:lang w:val="ka-GE"/>
        </w:rPr>
        <w:t xml:space="preserve"> </w:t>
      </w:r>
      <w:r w:rsidRPr="00EF1947">
        <w:rPr>
          <w:rFonts w:ascii="Sylfaen" w:hAnsi="Sylfaen" w:cs="Sylfaen"/>
          <w:lang w:val="ka-GE"/>
        </w:rPr>
        <w:t>მისაღებად</w:t>
      </w:r>
      <w:r w:rsidRPr="00EF1947">
        <w:rPr>
          <w:lang w:val="ka-GE"/>
        </w:rPr>
        <w:t xml:space="preserve"> </w:t>
      </w:r>
      <w:r w:rsidRPr="00EF1947">
        <w:rPr>
          <w:rFonts w:ascii="Sylfaen" w:hAnsi="Sylfaen" w:cs="Sylfaen"/>
          <w:lang w:val="ka-GE"/>
        </w:rPr>
        <w:t>საჭირო</w:t>
      </w:r>
      <w:r w:rsidRPr="00EF1947">
        <w:rPr>
          <w:lang w:val="ka-GE"/>
        </w:rPr>
        <w:t xml:space="preserve"> </w:t>
      </w:r>
      <w:r w:rsidRPr="00EF1947">
        <w:rPr>
          <w:rFonts w:ascii="Sylfaen" w:hAnsi="Sylfaen" w:cs="Sylfaen"/>
          <w:lang w:val="ka-GE"/>
        </w:rPr>
        <w:t>ინფორმაციას</w:t>
      </w:r>
      <w:r w:rsidRPr="00EF1947">
        <w:rPr>
          <w:lang w:val="ka-GE"/>
        </w:rPr>
        <w:t xml:space="preserve"> </w:t>
      </w:r>
      <w:r w:rsidRPr="00EF1947">
        <w:rPr>
          <w:rFonts w:ascii="Sylfaen" w:hAnsi="Sylfaen" w:cs="Sylfaen"/>
          <w:lang w:val="ka-GE"/>
        </w:rPr>
        <w:t>და</w:t>
      </w:r>
      <w:r w:rsidRPr="00EF1947">
        <w:rPr>
          <w:lang w:val="ka-GE"/>
        </w:rPr>
        <w:t xml:space="preserve"> </w:t>
      </w:r>
      <w:r w:rsidRPr="00EF1947">
        <w:rPr>
          <w:rFonts w:ascii="Sylfaen" w:hAnsi="Sylfaen" w:cs="Sylfaen"/>
          <w:lang w:val="ka-GE"/>
        </w:rPr>
        <w:t>გვიჩვენებდეს</w:t>
      </w:r>
      <w:r w:rsidRPr="00EF1947">
        <w:rPr>
          <w:lang w:val="ka-GE"/>
        </w:rPr>
        <w:t xml:space="preserve"> </w:t>
      </w:r>
      <w:r w:rsidRPr="00EF1947">
        <w:rPr>
          <w:rFonts w:ascii="Sylfaen" w:hAnsi="Sylfaen" w:cs="Sylfaen"/>
          <w:lang w:val="ka-GE"/>
        </w:rPr>
        <w:t>ერთეულის</w:t>
      </w:r>
      <w:r w:rsidRPr="00EF1947">
        <w:rPr>
          <w:lang w:val="ka-GE"/>
        </w:rPr>
        <w:t xml:space="preserve"> </w:t>
      </w:r>
      <w:r w:rsidRPr="00EF1947">
        <w:rPr>
          <w:rFonts w:ascii="Sylfaen" w:hAnsi="Sylfaen" w:cs="Sylfaen"/>
          <w:lang w:val="ka-GE"/>
        </w:rPr>
        <w:t>ანგარიშვალდებულებასა</w:t>
      </w:r>
      <w:r w:rsidRPr="00EF1947">
        <w:rPr>
          <w:lang w:val="ka-GE"/>
        </w:rPr>
        <w:t xml:space="preserve"> </w:t>
      </w:r>
      <w:r w:rsidRPr="00EF1947">
        <w:rPr>
          <w:rFonts w:ascii="Sylfaen" w:hAnsi="Sylfaen" w:cs="Sylfaen"/>
          <w:lang w:val="ka-GE"/>
        </w:rPr>
        <w:t>და</w:t>
      </w:r>
      <w:r w:rsidRPr="00EF1947">
        <w:rPr>
          <w:lang w:val="ka-GE"/>
        </w:rPr>
        <w:t xml:space="preserve"> </w:t>
      </w:r>
      <w:r w:rsidRPr="00EF1947">
        <w:rPr>
          <w:rFonts w:ascii="Sylfaen" w:hAnsi="Sylfaen" w:cs="Sylfaen"/>
          <w:lang w:val="ka-GE"/>
        </w:rPr>
        <w:t>პასუხისმგებლობას</w:t>
      </w:r>
      <w:r w:rsidRPr="00EF1947">
        <w:rPr>
          <w:lang w:val="ka-GE"/>
        </w:rPr>
        <w:t xml:space="preserve">, </w:t>
      </w:r>
      <w:r w:rsidRPr="00EF1947">
        <w:rPr>
          <w:rFonts w:ascii="Sylfaen" w:hAnsi="Sylfaen" w:cs="Sylfaen"/>
          <w:lang w:val="ka-GE"/>
        </w:rPr>
        <w:t>მისთვის</w:t>
      </w:r>
      <w:r w:rsidRPr="00EF1947">
        <w:rPr>
          <w:lang w:val="ka-GE"/>
        </w:rPr>
        <w:t xml:space="preserve"> </w:t>
      </w:r>
      <w:r w:rsidRPr="00EF1947">
        <w:rPr>
          <w:rFonts w:ascii="Sylfaen" w:hAnsi="Sylfaen" w:cs="Sylfaen"/>
          <w:lang w:val="ka-GE"/>
        </w:rPr>
        <w:t>მინ</w:t>
      </w:r>
      <w:r w:rsidRPr="00EF1947">
        <w:rPr>
          <w:lang w:val="ka-GE"/>
        </w:rPr>
        <w:softHyphen/>
      </w:r>
      <w:r w:rsidRPr="00EF1947">
        <w:rPr>
          <w:rFonts w:ascii="Sylfaen" w:hAnsi="Sylfaen" w:cs="Sylfaen"/>
          <w:lang w:val="ka-GE"/>
        </w:rPr>
        <w:t>დო</w:t>
      </w:r>
      <w:r w:rsidRPr="00EF1947">
        <w:rPr>
          <w:lang w:val="ka-GE"/>
        </w:rPr>
        <w:softHyphen/>
      </w:r>
      <w:r w:rsidRPr="00EF1947">
        <w:rPr>
          <w:rFonts w:ascii="Sylfaen" w:hAnsi="Sylfaen" w:cs="Sylfaen"/>
          <w:lang w:val="ka-GE"/>
        </w:rPr>
        <w:t>ბი</w:t>
      </w:r>
      <w:r w:rsidRPr="00EF1947">
        <w:rPr>
          <w:lang w:val="ka-GE"/>
        </w:rPr>
        <w:softHyphen/>
      </w:r>
      <w:r w:rsidRPr="00EF1947">
        <w:rPr>
          <w:rFonts w:ascii="Sylfaen" w:hAnsi="Sylfaen" w:cs="Sylfaen"/>
          <w:lang w:val="ka-GE"/>
        </w:rPr>
        <w:t>ლი</w:t>
      </w:r>
      <w:r w:rsidRPr="00EF1947">
        <w:rPr>
          <w:lang w:val="ka-GE"/>
        </w:rPr>
        <w:t xml:space="preserve"> </w:t>
      </w:r>
      <w:r w:rsidRPr="00EF1947">
        <w:rPr>
          <w:rFonts w:ascii="Sylfaen" w:hAnsi="Sylfaen" w:cs="Sylfaen"/>
          <w:lang w:val="ka-GE"/>
        </w:rPr>
        <w:t>რე</w:t>
      </w:r>
      <w:r w:rsidRPr="00EF1947">
        <w:rPr>
          <w:lang w:val="ka-GE"/>
        </w:rPr>
        <w:softHyphen/>
      </w:r>
      <w:r w:rsidRPr="00EF1947">
        <w:rPr>
          <w:rFonts w:ascii="Sylfaen" w:hAnsi="Sylfaen" w:cs="Sylfaen"/>
          <w:lang w:val="ka-GE"/>
        </w:rPr>
        <w:t>სურ</w:t>
      </w:r>
      <w:r w:rsidRPr="00EF1947">
        <w:rPr>
          <w:lang w:val="ka-GE"/>
        </w:rPr>
        <w:softHyphen/>
      </w:r>
      <w:r w:rsidRPr="00EF1947">
        <w:rPr>
          <w:rFonts w:ascii="Sylfaen" w:hAnsi="Sylfaen" w:cs="Sylfaen"/>
          <w:lang w:val="ka-GE"/>
        </w:rPr>
        <w:t>სე</w:t>
      </w:r>
      <w:r w:rsidRPr="00EF1947">
        <w:rPr>
          <w:lang w:val="ka-GE"/>
        </w:rPr>
        <w:softHyphen/>
      </w:r>
      <w:r w:rsidRPr="00EF1947">
        <w:rPr>
          <w:rFonts w:ascii="Sylfaen" w:hAnsi="Sylfaen" w:cs="Sylfaen"/>
          <w:lang w:val="ka-GE"/>
        </w:rPr>
        <w:t>ბის</w:t>
      </w:r>
      <w:r w:rsidRPr="00EF1947">
        <w:rPr>
          <w:lang w:val="ka-GE"/>
        </w:rPr>
        <w:t xml:space="preserve"> </w:t>
      </w:r>
      <w:r w:rsidRPr="00EF1947">
        <w:rPr>
          <w:rFonts w:ascii="Sylfaen" w:hAnsi="Sylfaen" w:cs="Sylfaen"/>
          <w:lang w:val="ka-GE"/>
        </w:rPr>
        <w:t>მიმართ</w:t>
      </w:r>
      <w:r w:rsidRPr="00EF1947">
        <w:rPr>
          <w:lang w:val="ka-GE"/>
        </w:rPr>
        <w:t xml:space="preserve"> </w:t>
      </w:r>
      <w:r w:rsidRPr="00EF1947">
        <w:rPr>
          <w:rFonts w:ascii="Sylfaen" w:hAnsi="Sylfaen" w:cs="Sylfaen"/>
          <w:lang w:val="ka-GE"/>
        </w:rPr>
        <w:t>შემ</w:t>
      </w:r>
      <w:r w:rsidRPr="00EF1947">
        <w:rPr>
          <w:lang w:val="ka-GE"/>
        </w:rPr>
        <w:softHyphen/>
      </w:r>
      <w:r w:rsidRPr="00EF1947">
        <w:rPr>
          <w:rFonts w:ascii="Sylfaen" w:hAnsi="Sylfaen" w:cs="Sylfaen"/>
          <w:lang w:val="ka-GE"/>
        </w:rPr>
        <w:t>დე</w:t>
      </w:r>
      <w:r w:rsidRPr="00EF1947">
        <w:rPr>
          <w:lang w:val="ka-GE"/>
        </w:rPr>
        <w:softHyphen/>
      </w:r>
      <w:r w:rsidRPr="00EF1947">
        <w:rPr>
          <w:rFonts w:ascii="Sylfaen" w:hAnsi="Sylfaen" w:cs="Sylfaen"/>
          <w:lang w:val="ka-GE"/>
        </w:rPr>
        <w:t>გი</w:t>
      </w:r>
      <w:r w:rsidRPr="00EF1947">
        <w:rPr>
          <w:lang w:val="ka-GE"/>
        </w:rPr>
        <w:t xml:space="preserve"> </w:t>
      </w:r>
      <w:r w:rsidRPr="00EF1947">
        <w:rPr>
          <w:rFonts w:ascii="Sylfaen" w:hAnsi="Sylfaen" w:cs="Sylfaen"/>
          <w:lang w:val="ka-GE"/>
        </w:rPr>
        <w:t>სა</w:t>
      </w:r>
      <w:r w:rsidRPr="00EF1947">
        <w:rPr>
          <w:lang w:val="ka-GE"/>
        </w:rPr>
        <w:softHyphen/>
      </w:r>
      <w:r w:rsidRPr="00EF1947">
        <w:rPr>
          <w:rFonts w:ascii="Sylfaen" w:hAnsi="Sylfaen" w:cs="Sylfaen"/>
          <w:lang w:val="ka-GE"/>
        </w:rPr>
        <w:t>ხის</w:t>
      </w:r>
      <w:r w:rsidRPr="00EF1947">
        <w:rPr>
          <w:lang w:val="ka-GE"/>
        </w:rPr>
        <w:t xml:space="preserve"> </w:t>
      </w:r>
      <w:r w:rsidRPr="00EF1947">
        <w:rPr>
          <w:rFonts w:ascii="Sylfaen" w:hAnsi="Sylfaen" w:cs="Sylfaen"/>
          <w:lang w:val="ka-GE"/>
        </w:rPr>
        <w:t>ინფორმაციით</w:t>
      </w:r>
      <w:r w:rsidRPr="00EF1947">
        <w:rPr>
          <w:lang w:val="ka-GE"/>
        </w:rPr>
        <w:t xml:space="preserve">: </w:t>
      </w:r>
    </w:p>
    <w:p w14:paraId="3A020B20" w14:textId="77777777" w:rsidR="00EF1947" w:rsidRPr="00C7723D" w:rsidRDefault="00E75A77" w:rsidP="00AA3F4D">
      <w:pPr>
        <w:pStyle w:val="Numberedparagraph0"/>
        <w:tabs>
          <w:tab w:val="left" w:pos="6300"/>
        </w:tabs>
        <w:ind w:left="990" w:hanging="450"/>
        <w:rPr>
          <w:lang w:val="ka-GE"/>
        </w:rPr>
      </w:pPr>
      <w:r>
        <w:rPr>
          <w:rFonts w:ascii="Sylfaen" w:hAnsi="Sylfaen" w:cs="Sylfaen"/>
          <w:lang w:val="ka-GE"/>
        </w:rPr>
        <w:lastRenderedPageBreak/>
        <w:t>(</w:t>
      </w:r>
      <w:r w:rsidR="00EF1947" w:rsidRPr="00EF1947">
        <w:rPr>
          <w:rFonts w:ascii="Sylfaen" w:hAnsi="Sylfaen" w:cs="Sylfaen"/>
          <w:lang w:val="ka-GE"/>
        </w:rPr>
        <w:t>ა</w:t>
      </w:r>
      <w:r w:rsidR="00EF1947" w:rsidRPr="00EF1947">
        <w:rPr>
          <w:lang w:val="ka-GE"/>
        </w:rPr>
        <w:t xml:space="preserve">) </w:t>
      </w:r>
      <w:r w:rsidR="00EF1947" w:rsidRPr="00EF1947">
        <w:rPr>
          <w:lang w:val="ka-GE"/>
        </w:rPr>
        <w:tab/>
      </w:r>
      <w:r w:rsidR="00EF1947" w:rsidRPr="00C7723D">
        <w:rPr>
          <w:rFonts w:ascii="Sylfaen" w:hAnsi="Sylfaen" w:cs="Sylfaen"/>
          <w:lang w:val="ka-GE"/>
        </w:rPr>
        <w:t>ინფორმაცია</w:t>
      </w:r>
      <w:r w:rsidR="00EF1947" w:rsidRPr="00C7723D">
        <w:rPr>
          <w:lang w:val="ka-GE"/>
        </w:rPr>
        <w:t xml:space="preserve">, </w:t>
      </w:r>
      <w:r w:rsidR="00EF1947" w:rsidRPr="00C7723D">
        <w:rPr>
          <w:rFonts w:ascii="Sylfaen" w:hAnsi="Sylfaen" w:cs="Sylfaen"/>
          <w:lang w:val="ka-GE"/>
        </w:rPr>
        <w:t>ფინანსური</w:t>
      </w:r>
      <w:r w:rsidR="00EF1947" w:rsidRPr="00C7723D">
        <w:rPr>
          <w:lang w:val="ka-GE"/>
        </w:rPr>
        <w:t xml:space="preserve"> </w:t>
      </w:r>
      <w:r w:rsidR="00EF1947" w:rsidRPr="00C7723D">
        <w:rPr>
          <w:rFonts w:ascii="Sylfaen" w:hAnsi="Sylfaen" w:cs="Sylfaen"/>
          <w:lang w:val="ka-GE"/>
        </w:rPr>
        <w:t>რესურსების</w:t>
      </w:r>
      <w:r w:rsidR="00EF1947" w:rsidRPr="00C7723D">
        <w:rPr>
          <w:lang w:val="ka-GE"/>
        </w:rPr>
        <w:t xml:space="preserve"> </w:t>
      </w:r>
      <w:r w:rsidR="00EF1947" w:rsidRPr="00C7723D">
        <w:rPr>
          <w:rFonts w:ascii="Sylfaen" w:hAnsi="Sylfaen" w:cs="Sylfaen"/>
          <w:lang w:val="ka-GE"/>
        </w:rPr>
        <w:t>წყაროების</w:t>
      </w:r>
      <w:r w:rsidR="00EF1947" w:rsidRPr="00C7723D">
        <w:rPr>
          <w:lang w:val="ka-GE"/>
        </w:rPr>
        <w:t xml:space="preserve">, </w:t>
      </w:r>
      <w:r w:rsidR="00EF1947" w:rsidRPr="00C7723D">
        <w:rPr>
          <w:rFonts w:ascii="Sylfaen" w:hAnsi="Sylfaen" w:cs="Sylfaen"/>
          <w:lang w:val="ka-GE"/>
        </w:rPr>
        <w:t>განაწილებისა</w:t>
      </w:r>
      <w:r w:rsidR="00EF1947" w:rsidRPr="00C7723D">
        <w:rPr>
          <w:lang w:val="ka-GE"/>
        </w:rPr>
        <w:t xml:space="preserve"> </w:t>
      </w:r>
      <w:r w:rsidR="00EF1947" w:rsidRPr="00C7723D">
        <w:rPr>
          <w:rFonts w:ascii="Sylfaen" w:hAnsi="Sylfaen" w:cs="Sylfaen"/>
          <w:lang w:val="ka-GE"/>
        </w:rPr>
        <w:t>და</w:t>
      </w:r>
      <w:r w:rsidR="00EF1947" w:rsidRPr="00C7723D">
        <w:rPr>
          <w:lang w:val="ka-GE"/>
        </w:rPr>
        <w:t xml:space="preserve"> </w:t>
      </w:r>
      <w:r w:rsidR="00EF1947" w:rsidRPr="00C7723D">
        <w:rPr>
          <w:rFonts w:ascii="Sylfaen" w:hAnsi="Sylfaen" w:cs="Sylfaen"/>
          <w:lang w:val="ka-GE"/>
        </w:rPr>
        <w:t>გამოყენების</w:t>
      </w:r>
      <w:r w:rsidR="00EF1947" w:rsidRPr="00C7723D">
        <w:rPr>
          <w:lang w:val="ka-GE"/>
        </w:rPr>
        <w:t xml:space="preserve"> </w:t>
      </w:r>
      <w:r w:rsidR="00EF1947" w:rsidRPr="00C7723D">
        <w:rPr>
          <w:rFonts w:ascii="Sylfaen" w:hAnsi="Sylfaen" w:cs="Sylfaen"/>
          <w:lang w:val="ka-GE"/>
        </w:rPr>
        <w:t>შესახებ</w:t>
      </w:r>
      <w:r w:rsidR="00EF1947" w:rsidRPr="00C7723D">
        <w:rPr>
          <w:lang w:val="ka-GE"/>
        </w:rPr>
        <w:t>;</w:t>
      </w:r>
    </w:p>
    <w:p w14:paraId="7B71A117" w14:textId="77777777" w:rsidR="00EF1947" w:rsidRPr="00C7723D" w:rsidRDefault="00E75A77" w:rsidP="00AA3F4D">
      <w:pPr>
        <w:pStyle w:val="Numberedparagraph0"/>
        <w:tabs>
          <w:tab w:val="left" w:pos="6300"/>
        </w:tabs>
        <w:ind w:left="990" w:hanging="450"/>
        <w:rPr>
          <w:lang w:val="ka-GE"/>
        </w:rPr>
      </w:pPr>
      <w:r>
        <w:rPr>
          <w:rFonts w:ascii="Sylfaen" w:hAnsi="Sylfaen" w:cs="Sylfaen"/>
          <w:lang w:val="ka-GE"/>
        </w:rPr>
        <w:t>(</w:t>
      </w:r>
      <w:r w:rsidR="00EF1947" w:rsidRPr="00C7723D">
        <w:rPr>
          <w:rFonts w:ascii="Sylfaen" w:hAnsi="Sylfaen" w:cs="Sylfaen"/>
          <w:lang w:val="ka-GE"/>
        </w:rPr>
        <w:t>ბ</w:t>
      </w:r>
      <w:r w:rsidR="00EF1947" w:rsidRPr="00C7723D">
        <w:rPr>
          <w:lang w:val="ka-GE"/>
        </w:rPr>
        <w:t>)</w:t>
      </w:r>
      <w:r w:rsidR="00EF1947" w:rsidRPr="00C7723D">
        <w:rPr>
          <w:rFonts w:ascii="Sylfaen" w:hAnsi="Sylfaen"/>
          <w:lang w:val="ka-GE"/>
        </w:rPr>
        <w:tab/>
      </w:r>
      <w:r w:rsidR="00EF1947" w:rsidRPr="00C7723D">
        <w:rPr>
          <w:rFonts w:ascii="Sylfaen" w:hAnsi="Sylfaen" w:cs="Sylfaen"/>
          <w:lang w:val="ka-GE"/>
        </w:rPr>
        <w:t>ინფორმაცია</w:t>
      </w:r>
      <w:r w:rsidR="00EF1947" w:rsidRPr="00C7723D">
        <w:rPr>
          <w:lang w:val="ka-GE"/>
        </w:rPr>
        <w:t xml:space="preserve"> </w:t>
      </w:r>
      <w:r w:rsidR="00EF1947" w:rsidRPr="00C7723D">
        <w:rPr>
          <w:rFonts w:ascii="Sylfaen" w:hAnsi="Sylfaen" w:cs="Sylfaen"/>
          <w:lang w:val="ka-GE"/>
        </w:rPr>
        <w:t>იმის</w:t>
      </w:r>
      <w:r w:rsidR="00EF1947" w:rsidRPr="00C7723D">
        <w:rPr>
          <w:lang w:val="ka-GE"/>
        </w:rPr>
        <w:t xml:space="preserve"> </w:t>
      </w:r>
      <w:r w:rsidR="00EF1947" w:rsidRPr="00C7723D">
        <w:rPr>
          <w:rFonts w:ascii="Sylfaen" w:hAnsi="Sylfaen" w:cs="Sylfaen"/>
          <w:lang w:val="ka-GE"/>
        </w:rPr>
        <w:t>შესახებ</w:t>
      </w:r>
      <w:r w:rsidR="00EF1947" w:rsidRPr="00C7723D">
        <w:rPr>
          <w:lang w:val="ka-GE"/>
        </w:rPr>
        <w:t xml:space="preserve">, </w:t>
      </w:r>
      <w:r>
        <w:rPr>
          <w:rFonts w:ascii="Sylfaen" w:hAnsi="Sylfaen"/>
          <w:lang w:val="ka-GE"/>
        </w:rPr>
        <w:t xml:space="preserve">თუ </w:t>
      </w:r>
      <w:r w:rsidR="00EF1947" w:rsidRPr="00C7723D">
        <w:rPr>
          <w:rFonts w:ascii="Sylfaen" w:hAnsi="Sylfaen" w:cs="Sylfaen"/>
          <w:lang w:val="ka-GE"/>
        </w:rPr>
        <w:t>როგორ</w:t>
      </w:r>
      <w:r w:rsidR="00EF1947" w:rsidRPr="00C7723D">
        <w:rPr>
          <w:lang w:val="ka-GE"/>
        </w:rPr>
        <w:t xml:space="preserve"> </w:t>
      </w:r>
      <w:r w:rsidR="00EF1947" w:rsidRPr="00C7723D">
        <w:rPr>
          <w:rFonts w:ascii="Sylfaen" w:hAnsi="Sylfaen" w:cs="Sylfaen"/>
          <w:lang w:val="ka-GE"/>
        </w:rPr>
        <w:t>დააფინანსა</w:t>
      </w:r>
      <w:r w:rsidR="00EF1947" w:rsidRPr="00C7723D">
        <w:rPr>
          <w:lang w:val="ka-GE"/>
        </w:rPr>
        <w:t xml:space="preserve"> </w:t>
      </w:r>
      <w:r w:rsidR="00EF1947" w:rsidRPr="00C7723D">
        <w:rPr>
          <w:rFonts w:ascii="Sylfaen" w:hAnsi="Sylfaen" w:cs="Sylfaen"/>
          <w:lang w:val="ka-GE"/>
        </w:rPr>
        <w:t>ერთეულმა</w:t>
      </w:r>
      <w:r w:rsidR="00EF1947" w:rsidRPr="00C7723D">
        <w:rPr>
          <w:lang w:val="ka-GE"/>
        </w:rPr>
        <w:t xml:space="preserve"> </w:t>
      </w:r>
      <w:r w:rsidR="00EF1947" w:rsidRPr="00C7723D">
        <w:rPr>
          <w:rFonts w:ascii="Sylfaen" w:hAnsi="Sylfaen" w:cs="Sylfaen"/>
          <w:lang w:val="ka-GE"/>
        </w:rPr>
        <w:t>თავისი</w:t>
      </w:r>
      <w:r w:rsidR="00EF1947" w:rsidRPr="00C7723D">
        <w:rPr>
          <w:lang w:val="ka-GE"/>
        </w:rPr>
        <w:t xml:space="preserve"> </w:t>
      </w:r>
      <w:r w:rsidR="00EF1947" w:rsidRPr="00C7723D">
        <w:rPr>
          <w:rFonts w:ascii="Sylfaen" w:hAnsi="Sylfaen" w:cs="Sylfaen"/>
          <w:lang w:val="ka-GE"/>
        </w:rPr>
        <w:t>საქმიანობები</w:t>
      </w:r>
      <w:r w:rsidR="00EF1947" w:rsidRPr="00C7723D">
        <w:rPr>
          <w:lang w:val="ka-GE"/>
        </w:rPr>
        <w:t xml:space="preserve"> </w:t>
      </w:r>
      <w:r w:rsidR="00EF1947" w:rsidRPr="00C7723D">
        <w:rPr>
          <w:rFonts w:ascii="Sylfaen" w:hAnsi="Sylfaen" w:cs="Sylfaen"/>
          <w:lang w:val="ka-GE"/>
        </w:rPr>
        <w:t>და</w:t>
      </w:r>
      <w:r w:rsidR="00EF1947" w:rsidRPr="00C7723D">
        <w:rPr>
          <w:lang w:val="ka-GE"/>
        </w:rPr>
        <w:t xml:space="preserve"> </w:t>
      </w:r>
      <w:r w:rsidR="00EF1947" w:rsidRPr="00C7723D">
        <w:rPr>
          <w:rFonts w:ascii="Sylfaen" w:hAnsi="Sylfaen" w:cs="Sylfaen"/>
          <w:lang w:val="ka-GE"/>
        </w:rPr>
        <w:t>როგორ</w:t>
      </w:r>
      <w:r w:rsidR="00EF1947" w:rsidRPr="00C7723D">
        <w:rPr>
          <w:lang w:val="ka-GE"/>
        </w:rPr>
        <w:t xml:space="preserve"> </w:t>
      </w:r>
      <w:r w:rsidR="00EF1947" w:rsidRPr="00C7723D">
        <w:rPr>
          <w:rFonts w:ascii="Sylfaen" w:hAnsi="Sylfaen" w:cs="Sylfaen"/>
          <w:lang w:val="ka-GE"/>
        </w:rPr>
        <w:t>შეასრულა</w:t>
      </w:r>
      <w:r w:rsidR="00EF1947" w:rsidRPr="00C7723D">
        <w:rPr>
          <w:lang w:val="ka-GE"/>
        </w:rPr>
        <w:t xml:space="preserve"> </w:t>
      </w:r>
      <w:r w:rsidR="00EF1947" w:rsidRPr="00C7723D">
        <w:rPr>
          <w:rFonts w:ascii="Sylfaen" w:hAnsi="Sylfaen" w:cs="Sylfaen"/>
          <w:lang w:val="ka-GE"/>
        </w:rPr>
        <w:t>ფულად</w:t>
      </w:r>
      <w:r w:rsidR="00EF1947" w:rsidRPr="00C7723D">
        <w:rPr>
          <w:lang w:val="ka-GE"/>
        </w:rPr>
        <w:t xml:space="preserve"> </w:t>
      </w:r>
      <w:r w:rsidR="00EF1947" w:rsidRPr="00C7723D">
        <w:rPr>
          <w:rFonts w:ascii="Sylfaen" w:hAnsi="Sylfaen" w:cs="Sylfaen"/>
          <w:lang w:val="ka-GE"/>
        </w:rPr>
        <w:t>სახსრებთან</w:t>
      </w:r>
      <w:r w:rsidR="00EF1947" w:rsidRPr="00C7723D">
        <w:rPr>
          <w:lang w:val="ka-GE"/>
        </w:rPr>
        <w:t xml:space="preserve"> </w:t>
      </w:r>
      <w:r w:rsidR="00EF1947" w:rsidRPr="00C7723D">
        <w:rPr>
          <w:rFonts w:ascii="Sylfaen" w:hAnsi="Sylfaen" w:cs="Sylfaen"/>
          <w:lang w:val="ka-GE"/>
        </w:rPr>
        <w:t>დაკავშირებული</w:t>
      </w:r>
      <w:r w:rsidR="00EF1947" w:rsidRPr="00C7723D">
        <w:rPr>
          <w:lang w:val="ka-GE"/>
        </w:rPr>
        <w:t xml:space="preserve">  </w:t>
      </w:r>
      <w:r w:rsidR="00EF1947" w:rsidRPr="00C7723D">
        <w:rPr>
          <w:rFonts w:ascii="Sylfaen" w:hAnsi="Sylfaen" w:cs="Sylfaen"/>
          <w:lang w:val="ka-GE"/>
        </w:rPr>
        <w:t>მოთხოვნები</w:t>
      </w:r>
      <w:r w:rsidR="00EF1947" w:rsidRPr="00C7723D">
        <w:rPr>
          <w:lang w:val="ka-GE"/>
        </w:rPr>
        <w:t>;</w:t>
      </w:r>
    </w:p>
    <w:p w14:paraId="513DE0B9" w14:textId="77777777" w:rsidR="00EF1947" w:rsidRPr="00C7723D" w:rsidRDefault="00E75A77" w:rsidP="00AA3F4D">
      <w:pPr>
        <w:pStyle w:val="Numberedparagraph0"/>
        <w:tabs>
          <w:tab w:val="left" w:pos="6300"/>
        </w:tabs>
        <w:ind w:left="990" w:hanging="450"/>
        <w:rPr>
          <w:lang w:val="ka-GE"/>
        </w:rPr>
      </w:pPr>
      <w:r>
        <w:rPr>
          <w:rFonts w:ascii="Sylfaen" w:hAnsi="Sylfaen" w:cs="Sylfaen"/>
          <w:lang w:val="ka-GE"/>
        </w:rPr>
        <w:t>(</w:t>
      </w:r>
      <w:r w:rsidR="00EF1947" w:rsidRPr="00C7723D">
        <w:rPr>
          <w:rFonts w:ascii="Sylfaen" w:hAnsi="Sylfaen" w:cs="Sylfaen"/>
          <w:lang w:val="ka-GE"/>
        </w:rPr>
        <w:t>გ</w:t>
      </w:r>
      <w:r w:rsidR="00EF1947" w:rsidRPr="00C7723D">
        <w:rPr>
          <w:lang w:val="ka-GE"/>
        </w:rPr>
        <w:t>)</w:t>
      </w:r>
      <w:r>
        <w:rPr>
          <w:rFonts w:asciiTheme="minorHAnsi" w:hAnsiTheme="minorHAnsi"/>
          <w:lang w:val="ka-GE"/>
        </w:rPr>
        <w:tab/>
      </w:r>
      <w:r w:rsidR="00EF1947" w:rsidRPr="00C7723D">
        <w:rPr>
          <w:rFonts w:ascii="Sylfaen" w:hAnsi="Sylfaen" w:cs="Sylfaen"/>
          <w:lang w:val="ka-GE"/>
        </w:rPr>
        <w:t>ინფორმაცია</w:t>
      </w:r>
      <w:r w:rsidR="00EF1947" w:rsidRPr="00C7723D">
        <w:rPr>
          <w:lang w:val="ka-GE"/>
        </w:rPr>
        <w:t xml:space="preserve">, </w:t>
      </w:r>
      <w:r w:rsidR="00EF1947" w:rsidRPr="00C7723D">
        <w:rPr>
          <w:rFonts w:ascii="Sylfaen" w:hAnsi="Sylfaen" w:cs="Sylfaen"/>
          <w:lang w:val="ka-GE"/>
        </w:rPr>
        <w:t>რომელიც</w:t>
      </w:r>
      <w:r w:rsidR="00EF1947" w:rsidRPr="00C7723D">
        <w:rPr>
          <w:lang w:val="ka-GE"/>
        </w:rPr>
        <w:t xml:space="preserve"> </w:t>
      </w:r>
      <w:r w:rsidR="00EF1947" w:rsidRPr="00C7723D">
        <w:rPr>
          <w:rFonts w:ascii="Sylfaen" w:hAnsi="Sylfaen" w:cs="Sylfaen"/>
          <w:lang w:val="ka-GE"/>
        </w:rPr>
        <w:t>საჭიროა</w:t>
      </w:r>
      <w:r w:rsidR="00EF1947" w:rsidRPr="00C7723D">
        <w:rPr>
          <w:lang w:val="ka-GE"/>
        </w:rPr>
        <w:t xml:space="preserve"> </w:t>
      </w:r>
      <w:r w:rsidR="00EF1947" w:rsidRPr="00C7723D">
        <w:rPr>
          <w:rFonts w:ascii="Sylfaen" w:hAnsi="Sylfaen" w:cs="Sylfaen"/>
          <w:lang w:val="ka-GE"/>
        </w:rPr>
        <w:t>ერთეულის</w:t>
      </w:r>
      <w:r w:rsidR="00EF1947" w:rsidRPr="00C7723D">
        <w:rPr>
          <w:lang w:val="ka-GE"/>
        </w:rPr>
        <w:t xml:space="preserve"> </w:t>
      </w:r>
      <w:r w:rsidR="00EF1947" w:rsidRPr="00C7723D">
        <w:rPr>
          <w:rFonts w:ascii="Sylfaen" w:hAnsi="Sylfaen" w:cs="Sylfaen"/>
          <w:lang w:val="ka-GE"/>
        </w:rPr>
        <w:t>ქმედუნარიანობის</w:t>
      </w:r>
      <w:r w:rsidR="00EF1947" w:rsidRPr="00C7723D">
        <w:rPr>
          <w:lang w:val="ka-GE"/>
        </w:rPr>
        <w:t xml:space="preserve"> </w:t>
      </w:r>
      <w:r w:rsidR="00EF1947" w:rsidRPr="00C7723D">
        <w:rPr>
          <w:rFonts w:ascii="Sylfaen" w:hAnsi="Sylfaen" w:cs="Sylfaen"/>
          <w:lang w:val="ka-GE"/>
        </w:rPr>
        <w:t>შესაფასებლად</w:t>
      </w:r>
      <w:r w:rsidR="00EF1947" w:rsidRPr="00C7723D">
        <w:rPr>
          <w:lang w:val="ka-GE"/>
        </w:rPr>
        <w:t xml:space="preserve">, </w:t>
      </w:r>
      <w:r w:rsidR="00EF1947" w:rsidRPr="00C7723D">
        <w:rPr>
          <w:rFonts w:ascii="Sylfaen" w:hAnsi="Sylfaen" w:cs="Sylfaen"/>
          <w:lang w:val="ka-GE"/>
        </w:rPr>
        <w:t>დააფინანსოს</w:t>
      </w:r>
      <w:r w:rsidR="00EF1947" w:rsidRPr="00C7723D">
        <w:rPr>
          <w:lang w:val="ka-GE"/>
        </w:rPr>
        <w:t xml:space="preserve"> </w:t>
      </w:r>
      <w:r w:rsidR="00EF1947" w:rsidRPr="00C7723D">
        <w:rPr>
          <w:rFonts w:ascii="Sylfaen" w:hAnsi="Sylfaen" w:cs="Sylfaen"/>
          <w:lang w:val="ka-GE"/>
        </w:rPr>
        <w:t>თავისი</w:t>
      </w:r>
      <w:r w:rsidR="00EF1947" w:rsidRPr="00C7723D">
        <w:rPr>
          <w:lang w:val="ka-GE"/>
        </w:rPr>
        <w:t xml:space="preserve"> </w:t>
      </w:r>
      <w:r w:rsidR="00EF1947" w:rsidRPr="00C7723D">
        <w:rPr>
          <w:rFonts w:ascii="Sylfaen" w:hAnsi="Sylfaen" w:cs="Sylfaen"/>
          <w:lang w:val="ka-GE"/>
        </w:rPr>
        <w:t>საქმიანობები</w:t>
      </w:r>
      <w:r w:rsidR="00EF1947" w:rsidRPr="00C7723D">
        <w:rPr>
          <w:lang w:val="ka-GE"/>
        </w:rPr>
        <w:t xml:space="preserve"> </w:t>
      </w:r>
      <w:r w:rsidR="00EF1947" w:rsidRPr="00C7723D">
        <w:rPr>
          <w:rFonts w:ascii="Sylfaen" w:hAnsi="Sylfaen" w:cs="Sylfaen"/>
          <w:lang w:val="ka-GE"/>
        </w:rPr>
        <w:t>და</w:t>
      </w:r>
      <w:r w:rsidR="00EF1947" w:rsidRPr="00C7723D">
        <w:rPr>
          <w:lang w:val="ka-GE"/>
        </w:rPr>
        <w:t xml:space="preserve"> </w:t>
      </w:r>
      <w:r w:rsidR="00EF1947" w:rsidRPr="00C7723D">
        <w:rPr>
          <w:rFonts w:ascii="Sylfaen" w:hAnsi="Sylfaen" w:cs="Sylfaen"/>
          <w:lang w:val="ka-GE"/>
        </w:rPr>
        <w:t>შეასრულოს</w:t>
      </w:r>
      <w:r w:rsidR="00EF1947" w:rsidRPr="00C7723D">
        <w:rPr>
          <w:lang w:val="ka-GE"/>
        </w:rPr>
        <w:t xml:space="preserve"> </w:t>
      </w:r>
      <w:r w:rsidR="00EF1947" w:rsidRPr="00C7723D">
        <w:rPr>
          <w:rFonts w:ascii="Sylfaen" w:hAnsi="Sylfaen" w:cs="Sylfaen"/>
          <w:lang w:val="ka-GE"/>
        </w:rPr>
        <w:t>დაკისრებული</w:t>
      </w:r>
      <w:r w:rsidR="00EF1947" w:rsidRPr="00C7723D">
        <w:rPr>
          <w:lang w:val="ka-GE"/>
        </w:rPr>
        <w:t xml:space="preserve"> </w:t>
      </w:r>
      <w:r w:rsidR="00EF1947" w:rsidRPr="00C7723D">
        <w:rPr>
          <w:rFonts w:ascii="Sylfaen" w:hAnsi="Sylfaen" w:cs="Sylfaen"/>
          <w:lang w:val="ka-GE"/>
        </w:rPr>
        <w:t>ვალდებულებები</w:t>
      </w:r>
      <w:r>
        <w:rPr>
          <w:rFonts w:ascii="Sylfaen" w:hAnsi="Sylfaen" w:cs="Sylfaen"/>
          <w:lang w:val="ka-GE"/>
        </w:rPr>
        <w:t xml:space="preserve"> და </w:t>
      </w:r>
      <w:r w:rsidRPr="00C7723D">
        <w:rPr>
          <w:rFonts w:ascii="Sylfaen" w:hAnsi="Sylfaen" w:cs="Sylfaen"/>
          <w:lang w:val="ka-GE"/>
        </w:rPr>
        <w:t>პასუხისმგებლობები</w:t>
      </w:r>
      <w:r w:rsidR="00EF1947" w:rsidRPr="00C7723D">
        <w:rPr>
          <w:lang w:val="ka-GE"/>
        </w:rPr>
        <w:t>;</w:t>
      </w:r>
    </w:p>
    <w:p w14:paraId="4DE2EC4D" w14:textId="77777777" w:rsidR="00EF1947" w:rsidRPr="00C7723D" w:rsidRDefault="00E75A77" w:rsidP="00AA3F4D">
      <w:pPr>
        <w:pStyle w:val="Numberedparagraph0"/>
        <w:tabs>
          <w:tab w:val="left" w:pos="6300"/>
        </w:tabs>
        <w:ind w:left="990" w:hanging="450"/>
        <w:rPr>
          <w:lang w:val="ka-GE"/>
        </w:rPr>
      </w:pPr>
      <w:r>
        <w:rPr>
          <w:rFonts w:ascii="Sylfaen" w:hAnsi="Sylfaen" w:cs="Sylfaen"/>
          <w:lang w:val="ka-GE"/>
        </w:rPr>
        <w:t>(</w:t>
      </w:r>
      <w:r w:rsidR="00EF1947" w:rsidRPr="00C7723D">
        <w:rPr>
          <w:rFonts w:ascii="Sylfaen" w:hAnsi="Sylfaen" w:cs="Sylfaen"/>
          <w:lang w:val="ka-GE"/>
        </w:rPr>
        <w:t>დ</w:t>
      </w:r>
      <w:r w:rsidR="00EF1947" w:rsidRPr="00C7723D">
        <w:rPr>
          <w:lang w:val="ka-GE"/>
        </w:rPr>
        <w:t>)</w:t>
      </w:r>
      <w:r w:rsidR="00EF1947" w:rsidRPr="00C7723D">
        <w:rPr>
          <w:lang w:val="ka-GE"/>
        </w:rPr>
        <w:tab/>
      </w:r>
      <w:r w:rsidR="00EF1947" w:rsidRPr="00C7723D">
        <w:rPr>
          <w:rFonts w:ascii="Sylfaen" w:hAnsi="Sylfaen" w:cs="Sylfaen"/>
          <w:lang w:val="ka-GE"/>
        </w:rPr>
        <w:t>ინფორმაცია</w:t>
      </w:r>
      <w:r w:rsidR="00EF1947" w:rsidRPr="00C7723D">
        <w:rPr>
          <w:lang w:val="ka-GE"/>
        </w:rPr>
        <w:t xml:space="preserve">, </w:t>
      </w:r>
      <w:r w:rsidR="00EF1947" w:rsidRPr="00C7723D">
        <w:rPr>
          <w:rFonts w:ascii="Sylfaen" w:hAnsi="Sylfaen" w:cs="Sylfaen"/>
          <w:lang w:val="ka-GE"/>
        </w:rPr>
        <w:t>ერთეულის</w:t>
      </w:r>
      <w:r w:rsidR="00EF1947" w:rsidRPr="00C7723D">
        <w:rPr>
          <w:lang w:val="ka-GE"/>
        </w:rPr>
        <w:t xml:space="preserve"> </w:t>
      </w:r>
      <w:r w:rsidR="00EF1947" w:rsidRPr="00C7723D">
        <w:rPr>
          <w:rFonts w:ascii="Sylfaen" w:hAnsi="Sylfaen" w:cs="Sylfaen"/>
          <w:lang w:val="ka-GE"/>
        </w:rPr>
        <w:t>ფინანსური</w:t>
      </w:r>
      <w:r w:rsidR="00EF1947" w:rsidRPr="00C7723D">
        <w:rPr>
          <w:lang w:val="ka-GE"/>
        </w:rPr>
        <w:t xml:space="preserve"> </w:t>
      </w:r>
      <w:r w:rsidR="00EF1947" w:rsidRPr="00C7723D">
        <w:rPr>
          <w:rFonts w:ascii="Sylfaen" w:hAnsi="Sylfaen" w:cs="Sylfaen"/>
          <w:lang w:val="ka-GE"/>
        </w:rPr>
        <w:t>მდგომარეობისა</w:t>
      </w:r>
      <w:r w:rsidR="00EF1947" w:rsidRPr="00C7723D">
        <w:rPr>
          <w:lang w:val="ka-GE"/>
        </w:rPr>
        <w:t xml:space="preserve"> </w:t>
      </w:r>
      <w:r w:rsidR="00EF1947" w:rsidRPr="00C7723D">
        <w:rPr>
          <w:rFonts w:ascii="Sylfaen" w:hAnsi="Sylfaen" w:cs="Sylfaen"/>
          <w:lang w:val="ka-GE"/>
        </w:rPr>
        <w:t>და</w:t>
      </w:r>
      <w:r w:rsidR="00EF1947" w:rsidRPr="00C7723D">
        <w:rPr>
          <w:lang w:val="ka-GE"/>
        </w:rPr>
        <w:t xml:space="preserve"> </w:t>
      </w:r>
      <w:r w:rsidR="00EF1947" w:rsidRPr="00C7723D">
        <w:rPr>
          <w:rFonts w:ascii="Sylfaen" w:hAnsi="Sylfaen" w:cs="Sylfaen"/>
          <w:lang w:val="ka-GE"/>
        </w:rPr>
        <w:t>მისი</w:t>
      </w:r>
      <w:r w:rsidR="00EF1947" w:rsidRPr="00C7723D">
        <w:rPr>
          <w:lang w:val="ka-GE"/>
        </w:rPr>
        <w:t xml:space="preserve"> </w:t>
      </w:r>
      <w:r w:rsidR="00EF1947" w:rsidRPr="00C7723D">
        <w:rPr>
          <w:rFonts w:ascii="Sylfaen" w:hAnsi="Sylfaen" w:cs="Sylfaen"/>
          <w:lang w:val="ka-GE"/>
        </w:rPr>
        <w:t>ცვლილებების</w:t>
      </w:r>
      <w:r w:rsidR="00EF1947" w:rsidRPr="00C7723D">
        <w:rPr>
          <w:lang w:val="ka-GE"/>
        </w:rPr>
        <w:t xml:space="preserve"> </w:t>
      </w:r>
      <w:r w:rsidR="00EF1947" w:rsidRPr="00C7723D">
        <w:rPr>
          <w:rFonts w:ascii="Sylfaen" w:hAnsi="Sylfaen" w:cs="Sylfaen"/>
          <w:lang w:val="ka-GE"/>
        </w:rPr>
        <w:t>შესახებ</w:t>
      </w:r>
      <w:r w:rsidR="00EF1947" w:rsidRPr="00C7723D">
        <w:rPr>
          <w:lang w:val="ka-GE"/>
        </w:rPr>
        <w:t xml:space="preserve">; </w:t>
      </w:r>
      <w:r w:rsidR="00EF1947" w:rsidRPr="00C7723D">
        <w:rPr>
          <w:rFonts w:ascii="Sylfaen" w:hAnsi="Sylfaen" w:cs="Sylfaen"/>
          <w:lang w:val="ka-GE"/>
        </w:rPr>
        <w:t>და</w:t>
      </w:r>
    </w:p>
    <w:p w14:paraId="159030AC" w14:textId="77777777" w:rsidR="00EF1947" w:rsidRDefault="00E75A77" w:rsidP="00AA3F4D">
      <w:pPr>
        <w:pStyle w:val="Numberedparagraph0"/>
        <w:tabs>
          <w:tab w:val="clear" w:pos="360"/>
          <w:tab w:val="clear" w:pos="720"/>
          <w:tab w:val="left" w:pos="6300"/>
        </w:tabs>
        <w:ind w:left="990" w:hanging="450"/>
        <w:rPr>
          <w:rFonts w:ascii="Sylfaen" w:hAnsi="Sylfaen"/>
          <w:lang w:val="ka-GE"/>
        </w:rPr>
      </w:pPr>
      <w:r>
        <w:rPr>
          <w:rFonts w:ascii="Sylfaen" w:hAnsi="Sylfaen" w:cs="Sylfaen"/>
          <w:lang w:val="ka-GE"/>
        </w:rPr>
        <w:t>(</w:t>
      </w:r>
      <w:r w:rsidR="00EF1947" w:rsidRPr="00C7723D">
        <w:rPr>
          <w:rFonts w:ascii="Sylfaen" w:hAnsi="Sylfaen" w:cs="Sylfaen"/>
          <w:lang w:val="ka-GE"/>
        </w:rPr>
        <w:t>ე</w:t>
      </w:r>
      <w:r w:rsidR="00EF1947" w:rsidRPr="00C7723D">
        <w:rPr>
          <w:lang w:val="ka-GE"/>
        </w:rPr>
        <w:t xml:space="preserve">)  </w:t>
      </w:r>
      <w:r w:rsidR="00EF1947" w:rsidRPr="00C7723D">
        <w:rPr>
          <w:rFonts w:ascii="Sylfaen" w:hAnsi="Sylfaen"/>
          <w:lang w:val="ka-GE"/>
        </w:rPr>
        <w:tab/>
      </w:r>
      <w:r w:rsidR="00EF1947" w:rsidRPr="00C7723D">
        <w:rPr>
          <w:rFonts w:ascii="Sylfaen" w:hAnsi="Sylfaen" w:cs="Sylfaen"/>
          <w:lang w:val="ka-GE"/>
        </w:rPr>
        <w:t>აგრეგირებული</w:t>
      </w:r>
      <w:r w:rsidR="00EF1947" w:rsidRPr="00C7723D">
        <w:rPr>
          <w:lang w:val="ka-GE"/>
        </w:rPr>
        <w:t xml:space="preserve"> </w:t>
      </w:r>
      <w:r w:rsidR="00EF1947" w:rsidRPr="00C7723D">
        <w:rPr>
          <w:rFonts w:ascii="Sylfaen" w:hAnsi="Sylfaen" w:cs="Sylfaen"/>
          <w:lang w:val="ka-GE"/>
        </w:rPr>
        <w:t>ინფორმაცია</w:t>
      </w:r>
      <w:r w:rsidR="00EF1947" w:rsidRPr="00C7723D">
        <w:rPr>
          <w:lang w:val="ka-GE"/>
        </w:rPr>
        <w:t xml:space="preserve">, </w:t>
      </w:r>
      <w:r w:rsidR="00EF1947" w:rsidRPr="00C7723D">
        <w:rPr>
          <w:rFonts w:ascii="Sylfaen" w:hAnsi="Sylfaen" w:cs="Sylfaen"/>
          <w:lang w:val="ka-GE"/>
        </w:rPr>
        <w:t>რომელიც</w:t>
      </w:r>
      <w:r w:rsidR="00EF1947" w:rsidRPr="00C7723D">
        <w:rPr>
          <w:lang w:val="ka-GE"/>
        </w:rPr>
        <w:t xml:space="preserve"> </w:t>
      </w:r>
      <w:r w:rsidR="00EF1947" w:rsidRPr="00C7723D">
        <w:rPr>
          <w:rFonts w:ascii="Sylfaen" w:hAnsi="Sylfaen" w:cs="Sylfaen"/>
          <w:lang w:val="ka-GE"/>
        </w:rPr>
        <w:t>საჭიროა</w:t>
      </w:r>
      <w:r w:rsidR="00EF1947" w:rsidRPr="00C7723D">
        <w:rPr>
          <w:lang w:val="ka-GE"/>
        </w:rPr>
        <w:t xml:space="preserve"> </w:t>
      </w:r>
      <w:r w:rsidR="00EF1947" w:rsidRPr="00C7723D">
        <w:rPr>
          <w:rFonts w:ascii="Sylfaen" w:hAnsi="Sylfaen" w:cs="Sylfaen"/>
          <w:lang w:val="ka-GE"/>
        </w:rPr>
        <w:t>ერთეულის</w:t>
      </w:r>
      <w:r w:rsidR="00EF1947" w:rsidRPr="00C7723D">
        <w:rPr>
          <w:lang w:val="ka-GE"/>
        </w:rPr>
        <w:t xml:space="preserve">  </w:t>
      </w:r>
      <w:r w:rsidR="00EF1947" w:rsidRPr="00C7723D">
        <w:rPr>
          <w:rFonts w:ascii="Sylfaen" w:hAnsi="Sylfaen" w:cs="Sylfaen"/>
          <w:lang w:val="ka-GE"/>
        </w:rPr>
        <w:t>საქმიანობის</w:t>
      </w:r>
      <w:r w:rsidR="00EF1947" w:rsidRPr="00C7723D">
        <w:rPr>
          <w:lang w:val="ka-GE"/>
        </w:rPr>
        <w:t xml:space="preserve"> </w:t>
      </w:r>
      <w:r w:rsidR="00EF1947" w:rsidRPr="00C7723D">
        <w:rPr>
          <w:rFonts w:ascii="Sylfaen" w:hAnsi="Sylfaen" w:cs="Sylfaen"/>
          <w:lang w:val="ka-GE"/>
        </w:rPr>
        <w:t>ეფექტიანობის</w:t>
      </w:r>
      <w:r w:rsidR="00EF1947" w:rsidRPr="00C7723D">
        <w:rPr>
          <w:lang w:val="ka-GE"/>
        </w:rPr>
        <w:t xml:space="preserve"> </w:t>
      </w:r>
      <w:r w:rsidR="00EF1947" w:rsidRPr="00C7723D">
        <w:rPr>
          <w:rFonts w:ascii="Sylfaen" w:hAnsi="Sylfaen" w:cs="Sylfaen"/>
          <w:lang w:val="ka-GE"/>
        </w:rPr>
        <w:t>შესაფასებლად</w:t>
      </w:r>
      <w:r w:rsidR="00EF1947" w:rsidRPr="00C7723D">
        <w:rPr>
          <w:lang w:val="ka-GE"/>
        </w:rPr>
        <w:t xml:space="preserve">, </w:t>
      </w:r>
      <w:r w:rsidR="00EF1947" w:rsidRPr="00C7723D">
        <w:rPr>
          <w:rFonts w:ascii="Sylfaen" w:hAnsi="Sylfaen" w:cs="Sylfaen"/>
          <w:lang w:val="ka-GE"/>
        </w:rPr>
        <w:t>მომსახურების</w:t>
      </w:r>
      <w:r w:rsidR="00EF1947" w:rsidRPr="00C7723D">
        <w:rPr>
          <w:lang w:val="ka-GE"/>
        </w:rPr>
        <w:t xml:space="preserve"> </w:t>
      </w:r>
      <w:r w:rsidR="00EF1947" w:rsidRPr="00C7723D">
        <w:rPr>
          <w:rFonts w:ascii="Sylfaen" w:hAnsi="Sylfaen" w:cs="Sylfaen"/>
          <w:lang w:val="ka-GE"/>
        </w:rPr>
        <w:t>დანახარჯების</w:t>
      </w:r>
      <w:r w:rsidR="00EF1947" w:rsidRPr="00C7723D">
        <w:rPr>
          <w:lang w:val="ka-GE"/>
        </w:rPr>
        <w:t xml:space="preserve">, </w:t>
      </w:r>
      <w:r w:rsidR="00EF1947" w:rsidRPr="00C7723D">
        <w:rPr>
          <w:rFonts w:ascii="Sylfaen" w:hAnsi="Sylfaen" w:cs="Sylfaen"/>
          <w:lang w:val="ka-GE"/>
        </w:rPr>
        <w:t>მწარმოებლურობისა</w:t>
      </w:r>
      <w:r w:rsidR="00EF1947" w:rsidRPr="00C7723D">
        <w:rPr>
          <w:lang w:val="ka-GE"/>
        </w:rPr>
        <w:t xml:space="preserve"> </w:t>
      </w:r>
      <w:r w:rsidR="00EF1947" w:rsidRPr="00C7723D">
        <w:rPr>
          <w:rFonts w:ascii="Sylfaen" w:hAnsi="Sylfaen" w:cs="Sylfaen"/>
          <w:lang w:val="ka-GE"/>
        </w:rPr>
        <w:t>და</w:t>
      </w:r>
      <w:r w:rsidR="00EF1947" w:rsidRPr="00C7723D">
        <w:rPr>
          <w:lang w:val="ka-GE"/>
        </w:rPr>
        <w:t xml:space="preserve"> </w:t>
      </w:r>
      <w:r w:rsidR="00EF1947" w:rsidRPr="00C7723D">
        <w:rPr>
          <w:rFonts w:ascii="Sylfaen" w:hAnsi="Sylfaen" w:cs="Sylfaen"/>
          <w:lang w:val="ka-GE"/>
        </w:rPr>
        <w:t>მიღწეული</w:t>
      </w:r>
      <w:r w:rsidR="00EF1947" w:rsidRPr="00C7723D">
        <w:rPr>
          <w:lang w:val="ka-GE"/>
        </w:rPr>
        <w:t xml:space="preserve"> </w:t>
      </w:r>
      <w:r w:rsidR="00EF1947" w:rsidRPr="00C7723D">
        <w:rPr>
          <w:rFonts w:ascii="Sylfaen" w:hAnsi="Sylfaen" w:cs="Sylfaen"/>
          <w:lang w:val="ka-GE"/>
        </w:rPr>
        <w:t>შედეგების</w:t>
      </w:r>
      <w:r w:rsidR="00EF1947" w:rsidRPr="00C7723D">
        <w:rPr>
          <w:lang w:val="ka-GE"/>
        </w:rPr>
        <w:t xml:space="preserve"> </w:t>
      </w:r>
      <w:r w:rsidR="00EF1947" w:rsidRPr="00C7723D">
        <w:rPr>
          <w:rFonts w:ascii="Sylfaen" w:hAnsi="Sylfaen" w:cs="Sylfaen"/>
          <w:lang w:val="ka-GE"/>
        </w:rPr>
        <w:t>კუთხით</w:t>
      </w:r>
      <w:r w:rsidR="00EF1947" w:rsidRPr="00C7723D">
        <w:rPr>
          <w:lang w:val="ka-GE"/>
        </w:rPr>
        <w:t>.</w:t>
      </w:r>
    </w:p>
    <w:p w14:paraId="57A80323" w14:textId="2480D7F8" w:rsidR="00EF1947" w:rsidRDefault="00EF1947" w:rsidP="00AA3F4D">
      <w:pPr>
        <w:pStyle w:val="CommentPoint"/>
        <w:tabs>
          <w:tab w:val="clear" w:pos="360"/>
          <w:tab w:val="clear" w:pos="720"/>
          <w:tab w:val="left" w:pos="6300"/>
        </w:tabs>
        <w:spacing w:line="240" w:lineRule="exact"/>
        <w:ind w:left="540" w:hanging="540"/>
        <w:rPr>
          <w:rFonts w:ascii="Sylfaen" w:hAnsi="Sylfaen"/>
          <w:lang w:val="ka-GE"/>
        </w:rPr>
      </w:pPr>
      <w:r>
        <w:rPr>
          <w:rFonts w:ascii="Sylfaen" w:hAnsi="Sylfaen" w:cs="Sylfaen"/>
          <w:lang w:val="ka-GE"/>
        </w:rPr>
        <w:t xml:space="preserve">16. </w:t>
      </w:r>
      <w:r>
        <w:rPr>
          <w:rFonts w:ascii="Sylfaen" w:hAnsi="Sylfaen" w:cs="Sylfaen"/>
          <w:lang w:val="ka-GE"/>
        </w:rPr>
        <w:tab/>
      </w:r>
      <w:r w:rsidR="005E2275">
        <w:rPr>
          <w:rFonts w:ascii="Sylfaen" w:hAnsi="Sylfaen" w:cs="Sylfaen"/>
          <w:lang w:val="ka-GE"/>
        </w:rPr>
        <w:t>ზოგადი</w:t>
      </w:r>
      <w:r w:rsidRPr="00EF1947">
        <w:rPr>
          <w:lang w:val="ka-GE"/>
        </w:rPr>
        <w:t xml:space="preserve"> </w:t>
      </w:r>
      <w:r w:rsidRPr="00EF1947">
        <w:rPr>
          <w:rFonts w:ascii="Sylfaen" w:hAnsi="Sylfaen" w:cs="Sylfaen"/>
          <w:lang w:val="ka-GE"/>
        </w:rPr>
        <w:t>დანიშნულების</w:t>
      </w:r>
      <w:r w:rsidRPr="00EF1947">
        <w:rPr>
          <w:lang w:val="ka-GE"/>
        </w:rPr>
        <w:t xml:space="preserve"> </w:t>
      </w:r>
      <w:r w:rsidRPr="00EF1947">
        <w:rPr>
          <w:rFonts w:ascii="Sylfaen" w:hAnsi="Sylfaen" w:cs="Sylfaen"/>
          <w:lang w:val="ka-GE"/>
        </w:rPr>
        <w:t>ფინანსური</w:t>
      </w:r>
      <w:r w:rsidRPr="00EF1947">
        <w:rPr>
          <w:lang w:val="ka-GE"/>
        </w:rPr>
        <w:t xml:space="preserve"> </w:t>
      </w:r>
      <w:r w:rsidRPr="00EF1947">
        <w:rPr>
          <w:rFonts w:ascii="Sylfaen" w:hAnsi="Sylfaen" w:cs="Sylfaen"/>
          <w:lang w:val="ka-GE"/>
        </w:rPr>
        <w:t>ანგარიშგება</w:t>
      </w:r>
      <w:r w:rsidRPr="00EF1947">
        <w:rPr>
          <w:lang w:val="ka-GE"/>
        </w:rPr>
        <w:t xml:space="preserve"> </w:t>
      </w:r>
      <w:r w:rsidRPr="00EF1947">
        <w:rPr>
          <w:rFonts w:ascii="Sylfaen" w:hAnsi="Sylfaen" w:cs="Sylfaen"/>
          <w:lang w:val="ka-GE"/>
        </w:rPr>
        <w:t>შეიძლება</w:t>
      </w:r>
      <w:r w:rsidRPr="00EF1947">
        <w:rPr>
          <w:lang w:val="ka-GE"/>
        </w:rPr>
        <w:t xml:space="preserve"> </w:t>
      </w:r>
      <w:r w:rsidRPr="00EF1947">
        <w:rPr>
          <w:rFonts w:ascii="Sylfaen" w:hAnsi="Sylfaen" w:cs="Sylfaen"/>
          <w:lang w:val="ka-GE"/>
        </w:rPr>
        <w:t>ასევე</w:t>
      </w:r>
      <w:r w:rsidRPr="00EF1947">
        <w:rPr>
          <w:lang w:val="ka-GE"/>
        </w:rPr>
        <w:t xml:space="preserve"> </w:t>
      </w:r>
      <w:r w:rsidRPr="00EF1947">
        <w:rPr>
          <w:rFonts w:ascii="Sylfaen" w:hAnsi="Sylfaen" w:cs="Sylfaen"/>
          <w:lang w:val="ka-GE"/>
        </w:rPr>
        <w:t>გამოყენებულ</w:t>
      </w:r>
      <w:r w:rsidRPr="00EF1947">
        <w:rPr>
          <w:lang w:val="ka-GE"/>
        </w:rPr>
        <w:t xml:space="preserve"> </w:t>
      </w:r>
      <w:r w:rsidRPr="00EF1947">
        <w:rPr>
          <w:rFonts w:ascii="Sylfaen" w:hAnsi="Sylfaen" w:cs="Sylfaen"/>
          <w:lang w:val="ka-GE"/>
        </w:rPr>
        <w:t>იქნეს</w:t>
      </w:r>
      <w:r w:rsidRPr="00EF1947">
        <w:rPr>
          <w:lang w:val="ka-GE"/>
        </w:rPr>
        <w:t xml:space="preserve">, </w:t>
      </w:r>
      <w:r w:rsidRPr="00EF1947">
        <w:rPr>
          <w:rFonts w:ascii="Sylfaen" w:hAnsi="Sylfaen" w:cs="Sylfaen"/>
          <w:lang w:val="ka-GE"/>
        </w:rPr>
        <w:t>როგორც</w:t>
      </w:r>
      <w:r w:rsidRPr="00EF1947">
        <w:rPr>
          <w:lang w:val="ka-GE"/>
        </w:rPr>
        <w:t xml:space="preserve"> </w:t>
      </w:r>
      <w:r w:rsidRPr="00EF1947">
        <w:rPr>
          <w:rFonts w:ascii="Sylfaen" w:hAnsi="Sylfaen" w:cs="Sylfaen"/>
          <w:lang w:val="ka-GE"/>
        </w:rPr>
        <w:t>პროგნოზის</w:t>
      </w:r>
      <w:r w:rsidRPr="00EF1947">
        <w:rPr>
          <w:lang w:val="ka-GE"/>
        </w:rPr>
        <w:t xml:space="preserve"> </w:t>
      </w:r>
      <w:r w:rsidRPr="00EF1947">
        <w:rPr>
          <w:rFonts w:ascii="Sylfaen" w:hAnsi="Sylfaen" w:cs="Sylfaen"/>
          <w:lang w:val="ka-GE"/>
        </w:rPr>
        <w:t>საშუალება</w:t>
      </w:r>
      <w:r w:rsidRPr="00EF1947">
        <w:rPr>
          <w:lang w:val="ka-GE"/>
        </w:rPr>
        <w:t xml:space="preserve"> </w:t>
      </w:r>
      <w:r w:rsidRPr="00EF1947">
        <w:rPr>
          <w:rFonts w:ascii="Sylfaen" w:hAnsi="Sylfaen" w:cs="Sylfaen"/>
          <w:lang w:val="ka-GE"/>
        </w:rPr>
        <w:t>და</w:t>
      </w:r>
      <w:r w:rsidRPr="00EF1947">
        <w:rPr>
          <w:lang w:val="ka-GE"/>
        </w:rPr>
        <w:t xml:space="preserve"> </w:t>
      </w:r>
      <w:r w:rsidRPr="00EF1947">
        <w:rPr>
          <w:rFonts w:ascii="Sylfaen" w:hAnsi="Sylfaen" w:cs="Sylfaen"/>
          <w:lang w:val="ka-GE"/>
        </w:rPr>
        <w:t>იძლეოდეს</w:t>
      </w:r>
      <w:r w:rsidRPr="00EF1947">
        <w:rPr>
          <w:lang w:val="ka-GE"/>
        </w:rPr>
        <w:t xml:space="preserve"> </w:t>
      </w:r>
      <w:r w:rsidRPr="00EF1947">
        <w:rPr>
          <w:rFonts w:ascii="Sylfaen" w:hAnsi="Sylfaen" w:cs="Sylfaen"/>
          <w:lang w:val="ka-GE"/>
        </w:rPr>
        <w:t>საჭირო</w:t>
      </w:r>
      <w:r w:rsidRPr="00EF1947">
        <w:rPr>
          <w:lang w:val="ka-GE"/>
        </w:rPr>
        <w:t xml:space="preserve"> </w:t>
      </w:r>
      <w:r w:rsidRPr="00EF1947">
        <w:rPr>
          <w:rFonts w:ascii="Sylfaen" w:hAnsi="Sylfaen" w:cs="Sylfaen"/>
          <w:lang w:val="ka-GE"/>
        </w:rPr>
        <w:t>ინფორმაციას</w:t>
      </w:r>
      <w:r w:rsidRPr="00EF1947">
        <w:rPr>
          <w:lang w:val="ka-GE"/>
        </w:rPr>
        <w:t xml:space="preserve"> </w:t>
      </w:r>
      <w:r w:rsidRPr="00EF1947">
        <w:rPr>
          <w:rFonts w:ascii="Sylfaen" w:hAnsi="Sylfaen" w:cs="Sylfaen"/>
          <w:lang w:val="ka-GE"/>
        </w:rPr>
        <w:t>იმის</w:t>
      </w:r>
      <w:r w:rsidRPr="00EF1947">
        <w:rPr>
          <w:lang w:val="ka-GE"/>
        </w:rPr>
        <w:t xml:space="preserve"> </w:t>
      </w:r>
      <w:r w:rsidRPr="00EF1947">
        <w:rPr>
          <w:rFonts w:ascii="Sylfaen" w:hAnsi="Sylfaen" w:cs="Sylfaen"/>
          <w:lang w:val="ka-GE"/>
        </w:rPr>
        <w:t>განსაჭვრეტად</w:t>
      </w:r>
      <w:r w:rsidRPr="00EF1947">
        <w:rPr>
          <w:lang w:val="ka-GE"/>
        </w:rPr>
        <w:t xml:space="preserve">, </w:t>
      </w:r>
      <w:r w:rsidRPr="00EF1947">
        <w:rPr>
          <w:rFonts w:ascii="Sylfaen" w:hAnsi="Sylfaen" w:cs="Sylfaen"/>
          <w:lang w:val="ka-GE"/>
        </w:rPr>
        <w:t>რა</w:t>
      </w:r>
      <w:r w:rsidRPr="00EF1947">
        <w:rPr>
          <w:lang w:val="ka-GE"/>
        </w:rPr>
        <w:t xml:space="preserve"> </w:t>
      </w:r>
      <w:r w:rsidRPr="00EF1947">
        <w:rPr>
          <w:rFonts w:ascii="Sylfaen" w:hAnsi="Sylfaen" w:cs="Sylfaen"/>
          <w:lang w:val="ka-GE"/>
        </w:rPr>
        <w:t>დონის</w:t>
      </w:r>
      <w:r w:rsidRPr="00EF1947">
        <w:rPr>
          <w:lang w:val="ka-GE"/>
        </w:rPr>
        <w:t xml:space="preserve"> </w:t>
      </w:r>
      <w:r w:rsidRPr="00EF1947">
        <w:rPr>
          <w:rFonts w:ascii="Sylfaen" w:hAnsi="Sylfaen" w:cs="Sylfaen"/>
          <w:lang w:val="ka-GE"/>
        </w:rPr>
        <w:t>რესურსებია</w:t>
      </w:r>
      <w:r w:rsidRPr="00EF1947">
        <w:rPr>
          <w:lang w:val="ka-GE"/>
        </w:rPr>
        <w:t xml:space="preserve"> </w:t>
      </w:r>
      <w:r w:rsidRPr="00EF1947">
        <w:rPr>
          <w:rFonts w:ascii="Sylfaen" w:hAnsi="Sylfaen" w:cs="Sylfaen"/>
          <w:lang w:val="ka-GE"/>
        </w:rPr>
        <w:t>საჭირო</w:t>
      </w:r>
      <w:r w:rsidRPr="00EF1947">
        <w:rPr>
          <w:lang w:val="ka-GE"/>
        </w:rPr>
        <w:t xml:space="preserve"> </w:t>
      </w:r>
      <w:r w:rsidRPr="00EF1947">
        <w:rPr>
          <w:rFonts w:ascii="Sylfaen" w:hAnsi="Sylfaen" w:cs="Sylfaen"/>
          <w:lang w:val="ka-GE"/>
        </w:rPr>
        <w:t>განგრძობითი</w:t>
      </w:r>
      <w:r w:rsidRPr="00EF1947">
        <w:rPr>
          <w:lang w:val="ka-GE"/>
        </w:rPr>
        <w:t xml:space="preserve"> </w:t>
      </w:r>
      <w:r w:rsidRPr="00EF1947">
        <w:rPr>
          <w:rFonts w:ascii="Sylfaen" w:hAnsi="Sylfaen" w:cs="Sylfaen"/>
          <w:lang w:val="ka-GE"/>
        </w:rPr>
        <w:t>ოპერაციების</w:t>
      </w:r>
      <w:r w:rsidRPr="00EF1947">
        <w:rPr>
          <w:lang w:val="ka-GE"/>
        </w:rPr>
        <w:t xml:space="preserve"> </w:t>
      </w:r>
      <w:r w:rsidRPr="00EF1947">
        <w:rPr>
          <w:rFonts w:ascii="Sylfaen" w:hAnsi="Sylfaen" w:cs="Sylfaen"/>
          <w:lang w:val="ka-GE"/>
        </w:rPr>
        <w:t>განსახორციელებლად</w:t>
      </w:r>
      <w:r>
        <w:rPr>
          <w:lang w:val="ka-GE"/>
        </w:rPr>
        <w:t>,</w:t>
      </w:r>
      <w:r>
        <w:rPr>
          <w:rFonts w:ascii="Sylfaen" w:hAnsi="Sylfaen"/>
          <w:lang w:val="ka-GE"/>
        </w:rPr>
        <w:t xml:space="preserve"> </w:t>
      </w:r>
      <w:r w:rsidRPr="00EF1947">
        <w:rPr>
          <w:rFonts w:ascii="Sylfaen" w:hAnsi="Sylfaen" w:cs="Sylfaen"/>
          <w:lang w:val="ka-GE"/>
        </w:rPr>
        <w:t>რა</w:t>
      </w:r>
      <w:r w:rsidRPr="00EF1947">
        <w:rPr>
          <w:lang w:val="ka-GE"/>
        </w:rPr>
        <w:t xml:space="preserve"> </w:t>
      </w:r>
      <w:r w:rsidRPr="00EF1947">
        <w:rPr>
          <w:rFonts w:ascii="Sylfaen" w:hAnsi="Sylfaen" w:cs="Sylfaen"/>
          <w:lang w:val="ka-GE"/>
        </w:rPr>
        <w:t>რესურსების</w:t>
      </w:r>
      <w:r w:rsidRPr="00EF1947">
        <w:rPr>
          <w:lang w:val="ka-GE"/>
        </w:rPr>
        <w:t xml:space="preserve"> </w:t>
      </w:r>
      <w:r w:rsidRPr="00EF1947">
        <w:rPr>
          <w:rFonts w:ascii="Sylfaen" w:hAnsi="Sylfaen" w:cs="Sylfaen"/>
          <w:lang w:val="ka-GE"/>
        </w:rPr>
        <w:t>წარმოქმნა</w:t>
      </w:r>
      <w:r w:rsidRPr="00EF1947">
        <w:rPr>
          <w:lang w:val="ka-GE"/>
        </w:rPr>
        <w:t xml:space="preserve"> </w:t>
      </w:r>
      <w:r w:rsidRPr="00EF1947">
        <w:rPr>
          <w:rFonts w:ascii="Sylfaen" w:hAnsi="Sylfaen" w:cs="Sylfaen"/>
          <w:lang w:val="ka-GE"/>
        </w:rPr>
        <w:t>არის</w:t>
      </w:r>
      <w:r w:rsidRPr="00EF1947">
        <w:rPr>
          <w:lang w:val="ka-GE"/>
        </w:rPr>
        <w:t xml:space="preserve"> </w:t>
      </w:r>
      <w:r w:rsidRPr="00EF1947">
        <w:rPr>
          <w:rFonts w:ascii="Sylfaen" w:hAnsi="Sylfaen" w:cs="Sylfaen"/>
          <w:lang w:val="ka-GE"/>
        </w:rPr>
        <w:t>შესაძლებელი</w:t>
      </w:r>
      <w:r w:rsidRPr="00EF1947">
        <w:rPr>
          <w:lang w:val="ka-GE"/>
        </w:rPr>
        <w:t xml:space="preserve"> </w:t>
      </w:r>
      <w:r w:rsidRPr="00EF1947">
        <w:rPr>
          <w:rFonts w:ascii="Sylfaen" w:hAnsi="Sylfaen" w:cs="Sylfaen"/>
          <w:lang w:val="ka-GE"/>
        </w:rPr>
        <w:t>განგრძობითი</w:t>
      </w:r>
      <w:r w:rsidRPr="00EF1947">
        <w:rPr>
          <w:lang w:val="ka-GE"/>
        </w:rPr>
        <w:t xml:space="preserve">  </w:t>
      </w:r>
      <w:r w:rsidRPr="00EF1947">
        <w:rPr>
          <w:rFonts w:ascii="Sylfaen" w:hAnsi="Sylfaen" w:cs="Sylfaen"/>
          <w:lang w:val="ka-GE"/>
        </w:rPr>
        <w:t>ოპერაციებიდან</w:t>
      </w:r>
      <w:r w:rsidRPr="00EF1947">
        <w:rPr>
          <w:lang w:val="ka-GE"/>
        </w:rPr>
        <w:t xml:space="preserve"> </w:t>
      </w:r>
      <w:r w:rsidRPr="00EF1947">
        <w:rPr>
          <w:rFonts w:ascii="Sylfaen" w:hAnsi="Sylfaen" w:cs="Sylfaen"/>
          <w:lang w:val="ka-GE"/>
        </w:rPr>
        <w:t>და</w:t>
      </w:r>
      <w:r w:rsidRPr="00EF1947">
        <w:rPr>
          <w:lang w:val="ka-GE"/>
        </w:rPr>
        <w:t xml:space="preserve"> </w:t>
      </w:r>
      <w:r w:rsidRPr="00EF1947">
        <w:rPr>
          <w:rFonts w:ascii="Sylfaen" w:hAnsi="Sylfaen" w:cs="Sylfaen"/>
          <w:lang w:val="ka-GE"/>
        </w:rPr>
        <w:t>აღნიშნულთან</w:t>
      </w:r>
      <w:r w:rsidRPr="00EF1947">
        <w:rPr>
          <w:lang w:val="ka-GE"/>
        </w:rPr>
        <w:t xml:space="preserve"> </w:t>
      </w:r>
      <w:r w:rsidRPr="00EF1947">
        <w:rPr>
          <w:rFonts w:ascii="Sylfaen" w:hAnsi="Sylfaen" w:cs="Sylfaen"/>
          <w:lang w:val="ka-GE"/>
        </w:rPr>
        <w:t>დაკავშირებული</w:t>
      </w:r>
      <w:r w:rsidRPr="00EF1947">
        <w:rPr>
          <w:lang w:val="ka-GE"/>
        </w:rPr>
        <w:t xml:space="preserve"> </w:t>
      </w:r>
      <w:r w:rsidRPr="00EF1947">
        <w:rPr>
          <w:rFonts w:ascii="Sylfaen" w:hAnsi="Sylfaen" w:cs="Sylfaen"/>
          <w:lang w:val="ka-GE"/>
        </w:rPr>
        <w:t>რისკებისა</w:t>
      </w:r>
      <w:r w:rsidRPr="00EF1947">
        <w:rPr>
          <w:lang w:val="ka-GE"/>
        </w:rPr>
        <w:t xml:space="preserve"> </w:t>
      </w:r>
      <w:r w:rsidRPr="00EF1947">
        <w:rPr>
          <w:rFonts w:ascii="Sylfaen" w:hAnsi="Sylfaen" w:cs="Sylfaen"/>
          <w:lang w:val="ka-GE"/>
        </w:rPr>
        <w:t>და</w:t>
      </w:r>
      <w:r w:rsidRPr="00EF1947">
        <w:rPr>
          <w:lang w:val="ka-GE"/>
        </w:rPr>
        <w:t xml:space="preserve"> </w:t>
      </w:r>
      <w:r w:rsidRPr="00EF1947">
        <w:rPr>
          <w:rFonts w:ascii="Sylfaen" w:hAnsi="Sylfaen" w:cs="Sylfaen"/>
          <w:lang w:val="ka-GE"/>
        </w:rPr>
        <w:t>განუსაზღვრე</w:t>
      </w:r>
      <w:r w:rsidRPr="00EF1947">
        <w:rPr>
          <w:lang w:val="ka-GE"/>
        </w:rPr>
        <w:softHyphen/>
      </w:r>
      <w:r w:rsidRPr="00EF1947">
        <w:rPr>
          <w:rFonts w:ascii="Sylfaen" w:hAnsi="Sylfaen" w:cs="Sylfaen"/>
          <w:lang w:val="ka-GE"/>
        </w:rPr>
        <w:t>ლობების</w:t>
      </w:r>
      <w:r w:rsidRPr="00EF1947">
        <w:rPr>
          <w:lang w:val="ka-GE"/>
        </w:rPr>
        <w:t xml:space="preserve"> </w:t>
      </w:r>
      <w:r w:rsidRPr="00EF1947">
        <w:rPr>
          <w:rFonts w:ascii="Sylfaen" w:hAnsi="Sylfaen" w:cs="Sylfaen"/>
          <w:lang w:val="ka-GE"/>
        </w:rPr>
        <w:t>გამოსავლენად</w:t>
      </w:r>
      <w:r w:rsidRPr="00EF1947">
        <w:rPr>
          <w:lang w:val="ka-GE"/>
        </w:rPr>
        <w:t xml:space="preserve">. </w:t>
      </w:r>
      <w:r w:rsidRPr="00EF1947">
        <w:rPr>
          <w:rFonts w:ascii="Sylfaen" w:hAnsi="Sylfaen" w:cs="Sylfaen"/>
          <w:lang w:val="ka-GE"/>
        </w:rPr>
        <w:t>ფინანსური</w:t>
      </w:r>
      <w:r w:rsidRPr="00EF1947">
        <w:rPr>
          <w:lang w:val="ka-GE"/>
        </w:rPr>
        <w:t xml:space="preserve"> </w:t>
      </w:r>
      <w:r w:rsidRPr="00EF1947">
        <w:rPr>
          <w:rFonts w:ascii="Sylfaen" w:hAnsi="Sylfaen" w:cs="Sylfaen"/>
          <w:lang w:val="ka-GE"/>
        </w:rPr>
        <w:t>ანგარიშგება</w:t>
      </w:r>
      <w:r w:rsidRPr="00EF1947">
        <w:rPr>
          <w:lang w:val="ka-GE"/>
        </w:rPr>
        <w:t xml:space="preserve"> </w:t>
      </w:r>
      <w:r w:rsidRPr="00EF1947">
        <w:rPr>
          <w:rFonts w:ascii="Sylfaen" w:hAnsi="Sylfaen" w:cs="Sylfaen"/>
          <w:lang w:val="ka-GE"/>
        </w:rPr>
        <w:t>მომხმარებლებს</w:t>
      </w:r>
      <w:r w:rsidRPr="00EF1947">
        <w:rPr>
          <w:lang w:val="ka-GE"/>
        </w:rPr>
        <w:t xml:space="preserve"> </w:t>
      </w:r>
      <w:r w:rsidRPr="00EF1947">
        <w:rPr>
          <w:rFonts w:ascii="Sylfaen" w:hAnsi="Sylfaen" w:cs="Sylfaen"/>
          <w:lang w:val="ka-GE"/>
        </w:rPr>
        <w:t>ასევე</w:t>
      </w:r>
      <w:r w:rsidRPr="00EF1947">
        <w:rPr>
          <w:lang w:val="ka-GE"/>
        </w:rPr>
        <w:t xml:space="preserve"> </w:t>
      </w:r>
      <w:r w:rsidRPr="00EF1947">
        <w:rPr>
          <w:rFonts w:ascii="Sylfaen" w:hAnsi="Sylfaen" w:cs="Sylfaen"/>
          <w:lang w:val="ka-GE"/>
        </w:rPr>
        <w:t>შეიძლება</w:t>
      </w:r>
      <w:r w:rsidRPr="00EF1947">
        <w:rPr>
          <w:lang w:val="ka-GE"/>
        </w:rPr>
        <w:t xml:space="preserve"> </w:t>
      </w:r>
      <w:r w:rsidRPr="00EF1947">
        <w:rPr>
          <w:rFonts w:ascii="Sylfaen" w:hAnsi="Sylfaen" w:cs="Sylfaen"/>
          <w:lang w:val="ka-GE"/>
        </w:rPr>
        <w:t>უზრუნველყოფდეს</w:t>
      </w:r>
      <w:r w:rsidRPr="00EF1947">
        <w:rPr>
          <w:lang w:val="ka-GE"/>
        </w:rPr>
        <w:t xml:space="preserve"> </w:t>
      </w:r>
      <w:r w:rsidRPr="00EF1947">
        <w:rPr>
          <w:rFonts w:ascii="Sylfaen" w:hAnsi="Sylfaen" w:cs="Sylfaen"/>
          <w:lang w:val="ka-GE"/>
        </w:rPr>
        <w:t>შემდეგი</w:t>
      </w:r>
      <w:r w:rsidRPr="00EF1947">
        <w:rPr>
          <w:lang w:val="ka-GE"/>
        </w:rPr>
        <w:t xml:space="preserve"> </w:t>
      </w:r>
      <w:r w:rsidRPr="00EF1947">
        <w:rPr>
          <w:rFonts w:ascii="Sylfaen" w:hAnsi="Sylfaen" w:cs="Sylfaen"/>
          <w:lang w:val="ka-GE"/>
        </w:rPr>
        <w:t>სახის</w:t>
      </w:r>
      <w:r w:rsidRPr="00EF1947">
        <w:rPr>
          <w:lang w:val="ka-GE"/>
        </w:rPr>
        <w:t xml:space="preserve"> </w:t>
      </w:r>
      <w:r w:rsidRPr="00EF1947">
        <w:rPr>
          <w:rFonts w:ascii="Sylfaen" w:hAnsi="Sylfaen" w:cs="Sylfaen"/>
          <w:lang w:val="ka-GE"/>
        </w:rPr>
        <w:t>ინფორმაციით</w:t>
      </w:r>
      <w:r w:rsidRPr="00EF1947">
        <w:rPr>
          <w:lang w:val="ka-GE"/>
        </w:rPr>
        <w:t xml:space="preserve">: </w:t>
      </w:r>
    </w:p>
    <w:p w14:paraId="638D2895" w14:textId="77777777" w:rsidR="00EF1947" w:rsidRPr="00EF1947" w:rsidRDefault="00EF1947" w:rsidP="00AA3F4D">
      <w:pPr>
        <w:pStyle w:val="Numberedparagraph0"/>
        <w:tabs>
          <w:tab w:val="clear" w:pos="720"/>
          <w:tab w:val="left" w:pos="6300"/>
        </w:tabs>
        <w:ind w:left="990" w:hanging="450"/>
        <w:rPr>
          <w:lang w:val="ka-GE"/>
        </w:rPr>
      </w:pPr>
      <w:r w:rsidRPr="00EF1947">
        <w:rPr>
          <w:lang w:val="ka-GE"/>
        </w:rPr>
        <w:t>(</w:t>
      </w:r>
      <w:r w:rsidRPr="00EF1947">
        <w:rPr>
          <w:rFonts w:ascii="Sylfaen" w:hAnsi="Sylfaen" w:cs="Sylfaen"/>
          <w:lang w:val="ka-GE"/>
        </w:rPr>
        <w:t>ა</w:t>
      </w:r>
      <w:r w:rsidRPr="00EF1947">
        <w:rPr>
          <w:lang w:val="ka-GE"/>
        </w:rPr>
        <w:t xml:space="preserve">) </w:t>
      </w:r>
      <w:r w:rsidRPr="00EF1947">
        <w:rPr>
          <w:lang w:val="ka-GE"/>
        </w:rPr>
        <w:tab/>
      </w:r>
      <w:r w:rsidRPr="00EF1947">
        <w:rPr>
          <w:rFonts w:ascii="Sylfaen" w:hAnsi="Sylfaen" w:cs="Sylfaen"/>
          <w:lang w:val="ka-GE"/>
        </w:rPr>
        <w:t>კანონიერად</w:t>
      </w:r>
      <w:r w:rsidRPr="00EF1947">
        <w:rPr>
          <w:lang w:val="ka-GE"/>
        </w:rPr>
        <w:t xml:space="preserve"> </w:t>
      </w:r>
      <w:r w:rsidRPr="00EF1947">
        <w:rPr>
          <w:rFonts w:ascii="Sylfaen" w:hAnsi="Sylfaen" w:cs="Sylfaen"/>
          <w:lang w:val="ka-GE"/>
        </w:rPr>
        <w:t>მოხდა</w:t>
      </w:r>
      <w:r w:rsidRPr="00EF1947">
        <w:rPr>
          <w:lang w:val="ka-GE"/>
        </w:rPr>
        <w:t xml:space="preserve"> </w:t>
      </w:r>
      <w:r w:rsidRPr="00EF1947">
        <w:rPr>
          <w:rFonts w:ascii="Sylfaen" w:hAnsi="Sylfaen" w:cs="Sylfaen"/>
          <w:lang w:val="ka-GE"/>
        </w:rPr>
        <w:t>თუ</w:t>
      </w:r>
      <w:r w:rsidRPr="00EF1947">
        <w:rPr>
          <w:lang w:val="ka-GE"/>
        </w:rPr>
        <w:t xml:space="preserve"> </w:t>
      </w:r>
      <w:r w:rsidRPr="00EF1947">
        <w:rPr>
          <w:rFonts w:ascii="Sylfaen" w:hAnsi="Sylfaen" w:cs="Sylfaen"/>
          <w:lang w:val="ka-GE"/>
        </w:rPr>
        <w:t>არა</w:t>
      </w:r>
      <w:r w:rsidRPr="00EF1947">
        <w:rPr>
          <w:lang w:val="ka-GE"/>
        </w:rPr>
        <w:t xml:space="preserve"> </w:t>
      </w:r>
      <w:r w:rsidRPr="00EF1947">
        <w:rPr>
          <w:rFonts w:ascii="Sylfaen" w:hAnsi="Sylfaen" w:cs="Sylfaen"/>
          <w:lang w:val="ka-GE"/>
        </w:rPr>
        <w:t>რესურსების</w:t>
      </w:r>
      <w:r w:rsidRPr="00EF1947">
        <w:rPr>
          <w:lang w:val="ka-GE"/>
        </w:rPr>
        <w:t xml:space="preserve"> </w:t>
      </w:r>
      <w:r w:rsidRPr="00EF1947">
        <w:rPr>
          <w:rFonts w:ascii="Sylfaen" w:hAnsi="Sylfaen" w:cs="Sylfaen"/>
          <w:lang w:val="ka-GE"/>
        </w:rPr>
        <w:t>განაწილება</w:t>
      </w:r>
      <w:r w:rsidRPr="00EF1947">
        <w:rPr>
          <w:lang w:val="ka-GE"/>
        </w:rPr>
        <w:t xml:space="preserve"> </w:t>
      </w:r>
      <w:r w:rsidRPr="00EF1947">
        <w:rPr>
          <w:rFonts w:ascii="Sylfaen" w:hAnsi="Sylfaen" w:cs="Sylfaen"/>
          <w:lang w:val="ka-GE"/>
        </w:rPr>
        <w:t>და</w:t>
      </w:r>
      <w:r w:rsidRPr="00EF1947">
        <w:rPr>
          <w:lang w:val="ka-GE"/>
        </w:rPr>
        <w:t xml:space="preserve"> </w:t>
      </w:r>
      <w:r w:rsidRPr="00EF1947">
        <w:rPr>
          <w:rFonts w:ascii="Sylfaen" w:hAnsi="Sylfaen" w:cs="Sylfaen"/>
          <w:lang w:val="ka-GE"/>
        </w:rPr>
        <w:t>გამოყენება</w:t>
      </w:r>
      <w:r w:rsidRPr="00EF1947">
        <w:rPr>
          <w:lang w:val="ka-GE"/>
        </w:rPr>
        <w:t xml:space="preserve">, </w:t>
      </w:r>
      <w:r w:rsidRPr="00EF1947">
        <w:rPr>
          <w:rFonts w:ascii="Sylfaen" w:hAnsi="Sylfaen" w:cs="Sylfaen"/>
          <w:lang w:val="ka-GE"/>
        </w:rPr>
        <w:t>დამტკიცებული</w:t>
      </w:r>
      <w:r w:rsidRPr="00EF1947">
        <w:rPr>
          <w:lang w:val="ka-GE"/>
        </w:rPr>
        <w:t xml:space="preserve"> </w:t>
      </w:r>
      <w:r w:rsidRPr="00EF1947">
        <w:rPr>
          <w:rFonts w:ascii="Sylfaen" w:hAnsi="Sylfaen" w:cs="Sylfaen"/>
          <w:lang w:val="ka-GE"/>
        </w:rPr>
        <w:t>ბიუჯეტის</w:t>
      </w:r>
      <w:r w:rsidRPr="00EF1947">
        <w:rPr>
          <w:lang w:val="ka-GE"/>
        </w:rPr>
        <w:t xml:space="preserve"> </w:t>
      </w:r>
      <w:r w:rsidRPr="00EF1947">
        <w:rPr>
          <w:rFonts w:ascii="Sylfaen" w:hAnsi="Sylfaen" w:cs="Sylfaen"/>
          <w:lang w:val="ka-GE"/>
        </w:rPr>
        <w:t>შესაბამისად</w:t>
      </w:r>
      <w:r w:rsidRPr="00EF1947">
        <w:rPr>
          <w:lang w:val="ka-GE"/>
        </w:rPr>
        <w:t xml:space="preserve">; </w:t>
      </w:r>
      <w:r w:rsidRPr="00EF1947">
        <w:rPr>
          <w:rFonts w:ascii="Sylfaen" w:hAnsi="Sylfaen" w:cs="Sylfaen"/>
          <w:lang w:val="ka-GE"/>
        </w:rPr>
        <w:t>და</w:t>
      </w:r>
      <w:r w:rsidRPr="00EF1947">
        <w:rPr>
          <w:lang w:val="ka-GE"/>
        </w:rPr>
        <w:t xml:space="preserve"> </w:t>
      </w:r>
    </w:p>
    <w:p w14:paraId="395AD849" w14:textId="77777777" w:rsidR="00EF1947" w:rsidRDefault="00EF1947" w:rsidP="00AA3F4D">
      <w:pPr>
        <w:pStyle w:val="Numberedparagraph0"/>
        <w:tabs>
          <w:tab w:val="clear" w:pos="360"/>
          <w:tab w:val="clear" w:pos="720"/>
          <w:tab w:val="left" w:pos="6300"/>
        </w:tabs>
        <w:ind w:left="990" w:hanging="450"/>
        <w:rPr>
          <w:rFonts w:ascii="Sylfaen" w:hAnsi="Sylfaen"/>
          <w:lang w:val="ka-GE"/>
        </w:rPr>
      </w:pPr>
      <w:r w:rsidRPr="00EF1947">
        <w:rPr>
          <w:lang w:val="ka-GE"/>
        </w:rPr>
        <w:t>(</w:t>
      </w:r>
      <w:r w:rsidRPr="00EF1947">
        <w:rPr>
          <w:rFonts w:ascii="Sylfaen" w:hAnsi="Sylfaen" w:cs="Sylfaen"/>
          <w:lang w:val="ka-GE"/>
        </w:rPr>
        <w:t>ბ</w:t>
      </w:r>
      <w:r w:rsidRPr="00EF1947">
        <w:rPr>
          <w:lang w:val="ka-GE"/>
        </w:rPr>
        <w:t>)</w:t>
      </w:r>
      <w:r w:rsidRPr="00EF1947">
        <w:rPr>
          <w:lang w:val="ka-GE"/>
        </w:rPr>
        <w:tab/>
      </w:r>
      <w:r w:rsidRPr="00EF1947">
        <w:rPr>
          <w:rFonts w:ascii="Sylfaen" w:hAnsi="Sylfaen" w:cs="Sylfaen"/>
          <w:lang w:val="ka-GE"/>
        </w:rPr>
        <w:t>მოხდა</w:t>
      </w:r>
      <w:r w:rsidRPr="00EF1947">
        <w:rPr>
          <w:lang w:val="ka-GE"/>
        </w:rPr>
        <w:t xml:space="preserve"> </w:t>
      </w:r>
      <w:r w:rsidRPr="00EF1947">
        <w:rPr>
          <w:rFonts w:ascii="Sylfaen" w:hAnsi="Sylfaen" w:cs="Sylfaen"/>
          <w:lang w:val="ka-GE"/>
        </w:rPr>
        <w:t>თუ</w:t>
      </w:r>
      <w:r w:rsidRPr="00EF1947">
        <w:rPr>
          <w:lang w:val="ka-GE"/>
        </w:rPr>
        <w:t xml:space="preserve"> </w:t>
      </w:r>
      <w:r w:rsidRPr="00EF1947">
        <w:rPr>
          <w:rFonts w:ascii="Sylfaen" w:hAnsi="Sylfaen" w:cs="Sylfaen"/>
          <w:lang w:val="ka-GE"/>
        </w:rPr>
        <w:t>არა</w:t>
      </w:r>
      <w:r w:rsidRPr="00EF1947">
        <w:rPr>
          <w:lang w:val="ka-GE"/>
        </w:rPr>
        <w:t xml:space="preserve"> </w:t>
      </w:r>
      <w:r w:rsidRPr="00EF1947">
        <w:rPr>
          <w:rFonts w:ascii="Sylfaen" w:hAnsi="Sylfaen" w:cs="Sylfaen"/>
          <w:lang w:val="ka-GE"/>
        </w:rPr>
        <w:t>რესურსების</w:t>
      </w:r>
      <w:r w:rsidRPr="00EF1947">
        <w:rPr>
          <w:lang w:val="ka-GE"/>
        </w:rPr>
        <w:t xml:space="preserve"> </w:t>
      </w:r>
      <w:r w:rsidRPr="00EF1947">
        <w:rPr>
          <w:rFonts w:ascii="Sylfaen" w:hAnsi="Sylfaen" w:cs="Sylfaen"/>
          <w:lang w:val="ka-GE"/>
        </w:rPr>
        <w:t>განაწილება</w:t>
      </w:r>
      <w:r w:rsidRPr="00EF1947">
        <w:rPr>
          <w:lang w:val="ka-GE"/>
        </w:rPr>
        <w:t xml:space="preserve"> </w:t>
      </w:r>
      <w:r w:rsidRPr="00EF1947">
        <w:rPr>
          <w:rFonts w:ascii="Sylfaen" w:hAnsi="Sylfaen" w:cs="Sylfaen"/>
          <w:lang w:val="ka-GE"/>
        </w:rPr>
        <w:t>და</w:t>
      </w:r>
      <w:r w:rsidRPr="00EF1947">
        <w:rPr>
          <w:lang w:val="ka-GE"/>
        </w:rPr>
        <w:t xml:space="preserve"> </w:t>
      </w:r>
      <w:r w:rsidRPr="00EF1947">
        <w:rPr>
          <w:rFonts w:ascii="Sylfaen" w:hAnsi="Sylfaen" w:cs="Sylfaen"/>
          <w:lang w:val="ka-GE"/>
        </w:rPr>
        <w:t>გამოყენება</w:t>
      </w:r>
      <w:r w:rsidRPr="00EF1947">
        <w:rPr>
          <w:lang w:val="ka-GE"/>
        </w:rPr>
        <w:t xml:space="preserve"> </w:t>
      </w:r>
      <w:r w:rsidRPr="00EF1947">
        <w:rPr>
          <w:rFonts w:ascii="Sylfaen" w:hAnsi="Sylfaen" w:cs="Sylfaen"/>
          <w:lang w:val="ka-GE"/>
        </w:rPr>
        <w:t>იურიდიული</w:t>
      </w:r>
      <w:r w:rsidRPr="00EF1947">
        <w:rPr>
          <w:lang w:val="ka-GE"/>
        </w:rPr>
        <w:t xml:space="preserve"> </w:t>
      </w:r>
      <w:r w:rsidRPr="00EF1947">
        <w:rPr>
          <w:rFonts w:ascii="Sylfaen" w:hAnsi="Sylfaen" w:cs="Sylfaen"/>
          <w:lang w:val="ka-GE"/>
        </w:rPr>
        <w:t>და</w:t>
      </w:r>
      <w:r w:rsidRPr="00EF1947">
        <w:rPr>
          <w:lang w:val="ka-GE"/>
        </w:rPr>
        <w:t xml:space="preserve"> </w:t>
      </w:r>
      <w:r w:rsidRPr="00EF1947">
        <w:rPr>
          <w:rFonts w:ascii="Sylfaen" w:hAnsi="Sylfaen" w:cs="Sylfaen"/>
          <w:lang w:val="ka-GE"/>
        </w:rPr>
        <w:t>სახელშეკრულებო</w:t>
      </w:r>
      <w:r w:rsidRPr="00EF1947">
        <w:rPr>
          <w:lang w:val="ka-GE"/>
        </w:rPr>
        <w:t xml:space="preserve"> </w:t>
      </w:r>
      <w:r w:rsidRPr="00EF1947">
        <w:rPr>
          <w:rFonts w:ascii="Sylfaen" w:hAnsi="Sylfaen" w:cs="Sylfaen"/>
          <w:lang w:val="ka-GE"/>
        </w:rPr>
        <w:t>მოთხოვნების</w:t>
      </w:r>
      <w:r w:rsidRPr="00EF1947">
        <w:rPr>
          <w:lang w:val="ka-GE"/>
        </w:rPr>
        <w:t xml:space="preserve">, </w:t>
      </w:r>
      <w:r w:rsidRPr="00EF1947">
        <w:rPr>
          <w:rFonts w:ascii="Sylfaen" w:hAnsi="Sylfaen" w:cs="Sylfaen"/>
          <w:lang w:val="ka-GE"/>
        </w:rPr>
        <w:t>მათ</w:t>
      </w:r>
      <w:r w:rsidRPr="00EF1947">
        <w:rPr>
          <w:lang w:val="ka-GE"/>
        </w:rPr>
        <w:t xml:space="preserve"> </w:t>
      </w:r>
      <w:r w:rsidRPr="00EF1947">
        <w:rPr>
          <w:rFonts w:ascii="Sylfaen" w:hAnsi="Sylfaen" w:cs="Sylfaen"/>
          <w:lang w:val="ka-GE"/>
        </w:rPr>
        <w:t>შორის</w:t>
      </w:r>
      <w:r w:rsidRPr="00EF1947">
        <w:rPr>
          <w:lang w:val="ka-GE"/>
        </w:rPr>
        <w:t xml:space="preserve">, </w:t>
      </w:r>
      <w:r w:rsidRPr="00EF1947">
        <w:rPr>
          <w:rFonts w:ascii="Sylfaen" w:hAnsi="Sylfaen" w:cs="Sylfaen"/>
          <w:lang w:val="ka-GE"/>
        </w:rPr>
        <w:t>შესაბამისი</w:t>
      </w:r>
      <w:r w:rsidRPr="00EF1947">
        <w:rPr>
          <w:lang w:val="ka-GE"/>
        </w:rPr>
        <w:t xml:space="preserve"> </w:t>
      </w:r>
      <w:r w:rsidRPr="00EF1947">
        <w:rPr>
          <w:rFonts w:ascii="Sylfaen" w:hAnsi="Sylfaen" w:cs="Sylfaen"/>
          <w:lang w:val="ka-GE"/>
        </w:rPr>
        <w:t>საკანონმდებლო</w:t>
      </w:r>
      <w:r w:rsidRPr="00EF1947">
        <w:rPr>
          <w:lang w:val="ka-GE"/>
        </w:rPr>
        <w:t xml:space="preserve"> </w:t>
      </w:r>
      <w:r w:rsidRPr="00EF1947">
        <w:rPr>
          <w:rFonts w:ascii="Sylfaen" w:hAnsi="Sylfaen" w:cs="Sylfaen"/>
          <w:lang w:val="ka-GE"/>
        </w:rPr>
        <w:t>ორგანოების</w:t>
      </w:r>
      <w:r w:rsidRPr="00EF1947">
        <w:rPr>
          <w:lang w:val="ka-GE"/>
        </w:rPr>
        <w:t xml:space="preserve"> </w:t>
      </w:r>
      <w:r w:rsidRPr="00EF1947">
        <w:rPr>
          <w:rFonts w:ascii="Sylfaen" w:hAnsi="Sylfaen" w:cs="Sylfaen"/>
          <w:lang w:val="ka-GE"/>
        </w:rPr>
        <w:t>მიერ</w:t>
      </w:r>
      <w:r w:rsidRPr="00EF1947">
        <w:rPr>
          <w:lang w:val="ka-GE"/>
        </w:rPr>
        <w:t xml:space="preserve"> </w:t>
      </w:r>
      <w:r w:rsidRPr="00EF1947">
        <w:rPr>
          <w:rFonts w:ascii="Sylfaen" w:hAnsi="Sylfaen" w:cs="Sylfaen"/>
          <w:lang w:val="ka-GE"/>
        </w:rPr>
        <w:t>დადგენილი</w:t>
      </w:r>
      <w:r w:rsidRPr="00EF1947">
        <w:rPr>
          <w:lang w:val="ka-GE"/>
        </w:rPr>
        <w:t xml:space="preserve"> </w:t>
      </w:r>
      <w:r w:rsidRPr="00EF1947">
        <w:rPr>
          <w:rFonts w:ascii="Sylfaen" w:hAnsi="Sylfaen" w:cs="Sylfaen"/>
          <w:lang w:val="ka-GE"/>
        </w:rPr>
        <w:t>ფინანსური</w:t>
      </w:r>
      <w:r w:rsidRPr="00EF1947">
        <w:rPr>
          <w:lang w:val="ka-GE"/>
        </w:rPr>
        <w:t xml:space="preserve"> </w:t>
      </w:r>
      <w:r w:rsidRPr="00EF1947">
        <w:rPr>
          <w:rFonts w:ascii="Sylfaen" w:hAnsi="Sylfaen" w:cs="Sylfaen"/>
          <w:lang w:val="ka-GE"/>
        </w:rPr>
        <w:t>შეზღუდვების</w:t>
      </w:r>
      <w:r w:rsidRPr="00EF1947">
        <w:rPr>
          <w:lang w:val="ka-GE"/>
        </w:rPr>
        <w:t xml:space="preserve"> </w:t>
      </w:r>
      <w:r w:rsidRPr="00EF1947">
        <w:rPr>
          <w:rFonts w:ascii="Sylfaen" w:hAnsi="Sylfaen" w:cs="Sylfaen"/>
          <w:lang w:val="ka-GE"/>
        </w:rPr>
        <w:t>შესაბამისად</w:t>
      </w:r>
      <w:r w:rsidRPr="00EF1947">
        <w:rPr>
          <w:lang w:val="ka-GE"/>
        </w:rPr>
        <w:t>.</w:t>
      </w:r>
    </w:p>
    <w:p w14:paraId="6D284188" w14:textId="77777777" w:rsidR="00EF1947" w:rsidRPr="00EF1947" w:rsidRDefault="00EF1947" w:rsidP="00AA3F4D">
      <w:pPr>
        <w:pStyle w:val="Numberedparagraph0"/>
        <w:tabs>
          <w:tab w:val="left" w:pos="900"/>
          <w:tab w:val="left" w:pos="6300"/>
        </w:tabs>
        <w:ind w:left="540" w:hanging="540"/>
        <w:rPr>
          <w:rFonts w:ascii="Sylfaen" w:hAnsi="Sylfaen"/>
          <w:lang w:val="es-ES"/>
        </w:rPr>
      </w:pPr>
      <w:r>
        <w:rPr>
          <w:rFonts w:ascii="Sylfaen" w:hAnsi="Sylfaen"/>
          <w:lang w:val="ka-GE"/>
        </w:rPr>
        <w:t xml:space="preserve">17. </w:t>
      </w:r>
      <w:r w:rsidR="00AB005B">
        <w:rPr>
          <w:rFonts w:ascii="Sylfaen" w:hAnsi="Sylfaen"/>
          <w:lang w:val="ka-GE"/>
        </w:rPr>
        <w:tab/>
      </w:r>
      <w:r w:rsidR="00AB005B">
        <w:rPr>
          <w:rFonts w:ascii="Sylfaen" w:hAnsi="Sylfaen"/>
          <w:lang w:val="ka-GE"/>
        </w:rPr>
        <w:tab/>
      </w:r>
      <w:r w:rsidRPr="00EF1947">
        <w:rPr>
          <w:rFonts w:ascii="Sylfaen" w:hAnsi="Sylfaen"/>
          <w:lang w:val="es-ES"/>
        </w:rPr>
        <w:t>ზემოაღნიშნული მიზნების მისაღწევად ფი</w:t>
      </w:r>
      <w:r w:rsidRPr="00EF1947">
        <w:rPr>
          <w:rFonts w:ascii="Sylfaen" w:hAnsi="Sylfaen"/>
          <w:lang w:val="es-ES"/>
        </w:rPr>
        <w:softHyphen/>
        <w:t>ნან</w:t>
      </w:r>
      <w:r w:rsidRPr="00EF1947">
        <w:rPr>
          <w:rFonts w:ascii="Sylfaen" w:hAnsi="Sylfaen"/>
          <w:lang w:val="es-ES"/>
        </w:rPr>
        <w:softHyphen/>
        <w:t>სურ ან</w:t>
      </w:r>
      <w:r w:rsidRPr="00EF1947">
        <w:rPr>
          <w:rFonts w:ascii="Sylfaen" w:hAnsi="Sylfaen"/>
          <w:lang w:val="es-ES"/>
        </w:rPr>
        <w:softHyphen/>
        <w:t>გა</w:t>
      </w:r>
      <w:r w:rsidRPr="00EF1947">
        <w:rPr>
          <w:rFonts w:ascii="Sylfaen" w:hAnsi="Sylfaen"/>
          <w:lang w:val="es-ES"/>
        </w:rPr>
        <w:softHyphen/>
        <w:t>რიშ</w:t>
      </w:r>
      <w:r w:rsidRPr="00EF1947">
        <w:rPr>
          <w:rFonts w:ascii="Sylfaen" w:hAnsi="Sylfaen"/>
          <w:lang w:val="es-ES"/>
        </w:rPr>
        <w:softHyphen/>
        <w:t>გე</w:t>
      </w:r>
      <w:r w:rsidRPr="00EF1947">
        <w:rPr>
          <w:rFonts w:ascii="Sylfaen" w:hAnsi="Sylfaen"/>
          <w:lang w:val="es-ES"/>
        </w:rPr>
        <w:softHyphen/>
        <w:t>ბა</w:t>
      </w:r>
      <w:r w:rsidRPr="00EF1947">
        <w:rPr>
          <w:rFonts w:ascii="Sylfaen" w:hAnsi="Sylfaen"/>
          <w:lang w:val="es-ES"/>
        </w:rPr>
        <w:softHyphen/>
        <w:t>ში მო</w:t>
      </w:r>
      <w:r w:rsidRPr="00EF1947">
        <w:rPr>
          <w:rFonts w:ascii="Sylfaen" w:hAnsi="Sylfaen"/>
          <w:lang w:val="es-ES"/>
        </w:rPr>
        <w:softHyphen/>
        <w:t>ცე</w:t>
      </w:r>
      <w:r w:rsidRPr="00EF1947">
        <w:rPr>
          <w:rFonts w:ascii="Sylfaen" w:hAnsi="Sylfaen"/>
          <w:lang w:val="es-ES"/>
        </w:rPr>
        <w:softHyphen/>
        <w:t>მუ</w:t>
      </w:r>
      <w:r w:rsidRPr="00EF1947">
        <w:rPr>
          <w:rFonts w:ascii="Sylfaen" w:hAnsi="Sylfaen"/>
          <w:lang w:val="es-ES"/>
        </w:rPr>
        <w:softHyphen/>
        <w:t>ლია ერთეულის შესახებ შემ</w:t>
      </w:r>
      <w:r w:rsidRPr="00EF1947">
        <w:rPr>
          <w:rFonts w:ascii="Sylfaen" w:hAnsi="Sylfaen"/>
          <w:lang w:val="es-ES"/>
        </w:rPr>
        <w:softHyphen/>
        <w:t>დე</w:t>
      </w:r>
      <w:r w:rsidRPr="00EF1947">
        <w:rPr>
          <w:rFonts w:ascii="Sylfaen" w:hAnsi="Sylfaen"/>
          <w:lang w:val="es-ES"/>
        </w:rPr>
        <w:softHyphen/>
        <w:t>გი სა</w:t>
      </w:r>
      <w:r w:rsidRPr="00EF1947">
        <w:rPr>
          <w:rFonts w:ascii="Sylfaen" w:hAnsi="Sylfaen"/>
          <w:lang w:val="es-ES"/>
        </w:rPr>
        <w:softHyphen/>
        <w:t>ხის ინ</w:t>
      </w:r>
      <w:r w:rsidRPr="00EF1947">
        <w:rPr>
          <w:rFonts w:ascii="Sylfaen" w:hAnsi="Sylfaen"/>
          <w:lang w:val="es-ES"/>
        </w:rPr>
        <w:softHyphen/>
        <w:t>ფორ</w:t>
      </w:r>
      <w:r w:rsidRPr="00EF1947">
        <w:rPr>
          <w:rFonts w:ascii="Sylfaen" w:hAnsi="Sylfaen"/>
          <w:lang w:val="es-ES"/>
        </w:rPr>
        <w:softHyphen/>
        <w:t>მა</w:t>
      </w:r>
      <w:r w:rsidRPr="00EF1947">
        <w:rPr>
          <w:rFonts w:ascii="Sylfaen" w:hAnsi="Sylfaen"/>
          <w:lang w:val="es-ES"/>
        </w:rPr>
        <w:softHyphen/>
        <w:t xml:space="preserve">ცია: </w:t>
      </w:r>
    </w:p>
    <w:p w14:paraId="3C66F684" w14:textId="77777777" w:rsidR="00EF1947" w:rsidRPr="00EF1947" w:rsidRDefault="004863C3" w:rsidP="00AA3F4D">
      <w:pPr>
        <w:pStyle w:val="Numberedparagraph0"/>
        <w:tabs>
          <w:tab w:val="left" w:pos="6300"/>
        </w:tabs>
        <w:ind w:left="990" w:hanging="450"/>
        <w:rPr>
          <w:rFonts w:ascii="Sylfaen" w:hAnsi="Sylfaen"/>
          <w:lang w:val="es-ES"/>
        </w:rPr>
      </w:pPr>
      <w:r>
        <w:rPr>
          <w:rFonts w:ascii="Sylfaen" w:hAnsi="Sylfaen"/>
          <w:lang w:val="ka-GE"/>
        </w:rPr>
        <w:t>(</w:t>
      </w:r>
      <w:r w:rsidR="00EF1947" w:rsidRPr="00AB005B">
        <w:rPr>
          <w:rFonts w:ascii="Sylfaen" w:hAnsi="Sylfaen"/>
          <w:lang w:val="ka-GE"/>
        </w:rPr>
        <w:t>ა)</w:t>
      </w:r>
      <w:r w:rsidR="00AB005B">
        <w:rPr>
          <w:rFonts w:ascii="Sylfaen" w:hAnsi="Sylfaen"/>
          <w:lang w:val="ka-GE"/>
        </w:rPr>
        <w:tab/>
      </w:r>
      <w:r w:rsidR="00EF1947" w:rsidRPr="00EF1947">
        <w:rPr>
          <w:rFonts w:ascii="Sylfaen" w:hAnsi="Sylfaen"/>
          <w:lang w:val="es-ES"/>
        </w:rPr>
        <w:t>აქ</w:t>
      </w:r>
      <w:r w:rsidR="00EF1947" w:rsidRPr="00EF1947">
        <w:rPr>
          <w:rFonts w:ascii="Sylfaen" w:hAnsi="Sylfaen"/>
          <w:lang w:val="es-ES"/>
        </w:rPr>
        <w:softHyphen/>
        <w:t>ტი</w:t>
      </w:r>
      <w:r w:rsidR="00EF1947" w:rsidRPr="00EF1947">
        <w:rPr>
          <w:rFonts w:ascii="Sylfaen" w:hAnsi="Sylfaen"/>
          <w:lang w:val="es-ES"/>
        </w:rPr>
        <w:softHyphen/>
        <w:t>ვე</w:t>
      </w:r>
      <w:r w:rsidR="00EF1947" w:rsidRPr="00EF1947">
        <w:rPr>
          <w:rFonts w:ascii="Sylfaen" w:hAnsi="Sylfaen"/>
          <w:lang w:val="es-ES"/>
        </w:rPr>
        <w:softHyphen/>
        <w:t>ბი;</w:t>
      </w:r>
    </w:p>
    <w:p w14:paraId="550C0663" w14:textId="77777777" w:rsidR="00EF1947" w:rsidRPr="00EF1947" w:rsidRDefault="004863C3" w:rsidP="00AA3F4D">
      <w:pPr>
        <w:pStyle w:val="Numberedparagraph0"/>
        <w:tabs>
          <w:tab w:val="left" w:pos="6300"/>
        </w:tabs>
        <w:ind w:left="990" w:hanging="450"/>
        <w:rPr>
          <w:rFonts w:ascii="Sylfaen" w:hAnsi="Sylfaen"/>
          <w:lang w:val="es-ES"/>
        </w:rPr>
      </w:pPr>
      <w:r>
        <w:rPr>
          <w:rFonts w:ascii="Sylfaen" w:hAnsi="Sylfaen"/>
          <w:lang w:val="ka-GE"/>
        </w:rPr>
        <w:t>(</w:t>
      </w:r>
      <w:r w:rsidR="00EF1947" w:rsidRPr="00AB005B">
        <w:rPr>
          <w:rFonts w:ascii="Sylfaen" w:hAnsi="Sylfaen"/>
          <w:lang w:val="ka-GE"/>
        </w:rPr>
        <w:t>ბ)</w:t>
      </w:r>
      <w:r w:rsidR="00EF1947" w:rsidRPr="00EF1947">
        <w:rPr>
          <w:rFonts w:ascii="Sylfaen" w:hAnsi="Sylfaen"/>
          <w:lang w:val="es-ES"/>
        </w:rPr>
        <w:tab/>
        <w:t>ვალ</w:t>
      </w:r>
      <w:r w:rsidR="00EF1947" w:rsidRPr="00EF1947">
        <w:rPr>
          <w:rFonts w:ascii="Sylfaen" w:hAnsi="Sylfaen"/>
          <w:lang w:val="es-ES"/>
        </w:rPr>
        <w:softHyphen/>
        <w:t>დე</w:t>
      </w:r>
      <w:r w:rsidR="00EF1947" w:rsidRPr="00EF1947">
        <w:rPr>
          <w:rFonts w:ascii="Sylfaen" w:hAnsi="Sylfaen"/>
          <w:lang w:val="es-ES"/>
        </w:rPr>
        <w:softHyphen/>
        <w:t>ბუ</w:t>
      </w:r>
      <w:r w:rsidR="00EF1947" w:rsidRPr="00EF1947">
        <w:rPr>
          <w:rFonts w:ascii="Sylfaen" w:hAnsi="Sylfaen"/>
          <w:lang w:val="es-ES"/>
        </w:rPr>
        <w:softHyphen/>
        <w:t>ლე</w:t>
      </w:r>
      <w:r w:rsidR="00EF1947" w:rsidRPr="00EF1947">
        <w:rPr>
          <w:rFonts w:ascii="Sylfaen" w:hAnsi="Sylfaen"/>
          <w:lang w:val="es-ES"/>
        </w:rPr>
        <w:softHyphen/>
        <w:t>ბე</w:t>
      </w:r>
      <w:r w:rsidR="00EF1947" w:rsidRPr="00EF1947">
        <w:rPr>
          <w:rFonts w:ascii="Sylfaen" w:hAnsi="Sylfaen"/>
          <w:lang w:val="es-ES"/>
        </w:rPr>
        <w:softHyphen/>
        <w:t>ბი;</w:t>
      </w:r>
    </w:p>
    <w:p w14:paraId="495DD509" w14:textId="77777777" w:rsidR="00EF1947" w:rsidRPr="00EF1947" w:rsidRDefault="004863C3" w:rsidP="00AA3F4D">
      <w:pPr>
        <w:pStyle w:val="Numberedparagraph0"/>
        <w:tabs>
          <w:tab w:val="left" w:pos="6300"/>
        </w:tabs>
        <w:ind w:left="990" w:hanging="450"/>
        <w:rPr>
          <w:rFonts w:ascii="Sylfaen" w:hAnsi="Sylfaen"/>
          <w:lang w:val="es-ES"/>
        </w:rPr>
      </w:pPr>
      <w:r>
        <w:rPr>
          <w:rFonts w:ascii="Sylfaen" w:hAnsi="Sylfaen"/>
          <w:lang w:val="ka-GE"/>
        </w:rPr>
        <w:t>(</w:t>
      </w:r>
      <w:r w:rsidR="00EF1947" w:rsidRPr="00AB005B">
        <w:rPr>
          <w:rFonts w:ascii="Sylfaen" w:hAnsi="Sylfaen"/>
          <w:lang w:val="ka-GE"/>
        </w:rPr>
        <w:t>გ)</w:t>
      </w:r>
      <w:r w:rsidR="00AB005B">
        <w:rPr>
          <w:rFonts w:ascii="Sylfaen" w:hAnsi="Sylfaen"/>
          <w:lang w:val="ka-GE"/>
        </w:rPr>
        <w:tab/>
      </w:r>
      <w:r w:rsidR="00EF1947" w:rsidRPr="00EF1947">
        <w:rPr>
          <w:rFonts w:ascii="Sylfaen" w:hAnsi="Sylfaen"/>
          <w:lang w:val="es-ES"/>
        </w:rPr>
        <w:t xml:space="preserve">წმინდა </w:t>
      </w:r>
      <w:r w:rsidR="00EF1947" w:rsidRPr="00AB005B">
        <w:rPr>
          <w:rFonts w:ascii="Sylfaen" w:hAnsi="Sylfaen"/>
          <w:lang w:val="ka-GE"/>
        </w:rPr>
        <w:t>აქტივები/</w:t>
      </w:r>
      <w:r w:rsidR="00EF1947" w:rsidRPr="00EF1947">
        <w:rPr>
          <w:rFonts w:ascii="Sylfaen" w:hAnsi="Sylfaen"/>
          <w:lang w:val="es-ES"/>
        </w:rPr>
        <w:t>კა</w:t>
      </w:r>
      <w:r w:rsidR="00EF1947" w:rsidRPr="00EF1947">
        <w:rPr>
          <w:rFonts w:ascii="Sylfaen" w:hAnsi="Sylfaen"/>
          <w:lang w:val="es-ES"/>
        </w:rPr>
        <w:softHyphen/>
        <w:t>პი</w:t>
      </w:r>
      <w:r w:rsidR="00EF1947" w:rsidRPr="00EF1947">
        <w:rPr>
          <w:rFonts w:ascii="Sylfaen" w:hAnsi="Sylfaen"/>
          <w:lang w:val="es-ES"/>
        </w:rPr>
        <w:softHyphen/>
        <w:t>ტა</w:t>
      </w:r>
      <w:r w:rsidR="00EF1947" w:rsidRPr="00EF1947">
        <w:rPr>
          <w:rFonts w:ascii="Sylfaen" w:hAnsi="Sylfaen"/>
          <w:lang w:val="es-ES"/>
        </w:rPr>
        <w:softHyphen/>
        <w:t>ლი;</w:t>
      </w:r>
    </w:p>
    <w:p w14:paraId="2FC2A8A4" w14:textId="77777777" w:rsidR="00EF1947" w:rsidRPr="00EF1947" w:rsidRDefault="004863C3" w:rsidP="00AA3F4D">
      <w:pPr>
        <w:pStyle w:val="Numberedparagraph0"/>
        <w:tabs>
          <w:tab w:val="left" w:pos="6300"/>
        </w:tabs>
        <w:ind w:left="990" w:hanging="450"/>
        <w:rPr>
          <w:rFonts w:ascii="Sylfaen" w:hAnsi="Sylfaen"/>
          <w:lang w:val="es-ES"/>
        </w:rPr>
      </w:pPr>
      <w:r>
        <w:rPr>
          <w:rFonts w:ascii="Sylfaen" w:hAnsi="Sylfaen"/>
          <w:lang w:val="ka-GE"/>
        </w:rPr>
        <w:t>(</w:t>
      </w:r>
      <w:r w:rsidR="00EF1947" w:rsidRPr="00EF1947">
        <w:rPr>
          <w:rFonts w:ascii="Sylfaen" w:hAnsi="Sylfaen"/>
          <w:lang w:val="es-ES"/>
        </w:rPr>
        <w:t>დ)</w:t>
      </w:r>
      <w:r w:rsidR="00EF1947" w:rsidRPr="00EF1947">
        <w:rPr>
          <w:rFonts w:ascii="Sylfaen" w:hAnsi="Sylfaen"/>
          <w:lang w:val="es-ES"/>
        </w:rPr>
        <w:tab/>
        <w:t>შემოსავლები;</w:t>
      </w:r>
    </w:p>
    <w:p w14:paraId="59CC6468" w14:textId="77777777" w:rsidR="00EF1947" w:rsidRPr="00EF1947" w:rsidRDefault="004863C3" w:rsidP="00AA3F4D">
      <w:pPr>
        <w:pStyle w:val="Numberedparagraph0"/>
        <w:tabs>
          <w:tab w:val="left" w:pos="6300"/>
        </w:tabs>
        <w:ind w:left="990" w:hanging="450"/>
        <w:rPr>
          <w:rFonts w:ascii="Sylfaen" w:hAnsi="Sylfaen"/>
          <w:lang w:val="es-ES"/>
        </w:rPr>
      </w:pPr>
      <w:r>
        <w:rPr>
          <w:rFonts w:ascii="Sylfaen" w:hAnsi="Sylfaen"/>
          <w:lang w:val="ka-GE"/>
        </w:rPr>
        <w:t>(</w:t>
      </w:r>
      <w:r w:rsidR="00EF1947" w:rsidRPr="00EF1947">
        <w:rPr>
          <w:rFonts w:ascii="Sylfaen" w:hAnsi="Sylfaen"/>
          <w:lang w:val="es-ES"/>
        </w:rPr>
        <w:t xml:space="preserve">ე) </w:t>
      </w:r>
      <w:r w:rsidR="00EF1947" w:rsidRPr="00EF1947">
        <w:rPr>
          <w:rFonts w:ascii="Sylfaen" w:hAnsi="Sylfaen"/>
          <w:lang w:val="es-ES"/>
        </w:rPr>
        <w:tab/>
        <w:t xml:space="preserve">ხარჯები; </w:t>
      </w:r>
    </w:p>
    <w:p w14:paraId="1134D8E7" w14:textId="77777777" w:rsidR="00EF1947" w:rsidRPr="00EF1947" w:rsidRDefault="004863C3" w:rsidP="00AA3F4D">
      <w:pPr>
        <w:pStyle w:val="Numberedparagraph0"/>
        <w:tabs>
          <w:tab w:val="left" w:pos="6300"/>
        </w:tabs>
        <w:ind w:left="990" w:hanging="450"/>
        <w:rPr>
          <w:rFonts w:ascii="Sylfaen" w:hAnsi="Sylfaen"/>
          <w:lang w:val="es-ES"/>
        </w:rPr>
      </w:pPr>
      <w:r>
        <w:rPr>
          <w:rFonts w:ascii="Sylfaen" w:hAnsi="Sylfaen"/>
          <w:lang w:val="ka-GE"/>
        </w:rPr>
        <w:lastRenderedPageBreak/>
        <w:t>(</w:t>
      </w:r>
      <w:r w:rsidR="00EF1947" w:rsidRPr="00EF1947">
        <w:rPr>
          <w:rFonts w:ascii="Sylfaen" w:hAnsi="Sylfaen"/>
          <w:lang w:val="es-ES"/>
        </w:rPr>
        <w:t xml:space="preserve">ვ) </w:t>
      </w:r>
      <w:r w:rsidR="00EF1947" w:rsidRPr="00EF1947">
        <w:rPr>
          <w:rFonts w:ascii="Sylfaen" w:hAnsi="Sylfaen"/>
          <w:lang w:val="es-ES"/>
        </w:rPr>
        <w:tab/>
        <w:t>წმინდა აქტივებში/კა</w:t>
      </w:r>
      <w:r w:rsidR="00EF1947" w:rsidRPr="00EF1947">
        <w:rPr>
          <w:rFonts w:ascii="Sylfaen" w:hAnsi="Sylfaen"/>
          <w:lang w:val="es-ES"/>
        </w:rPr>
        <w:softHyphen/>
        <w:t>პი</w:t>
      </w:r>
      <w:r w:rsidR="00EF1947" w:rsidRPr="00EF1947">
        <w:rPr>
          <w:rFonts w:ascii="Sylfaen" w:hAnsi="Sylfaen"/>
          <w:lang w:val="es-ES"/>
        </w:rPr>
        <w:softHyphen/>
        <w:t>ტა</w:t>
      </w:r>
      <w:r w:rsidR="00EF1947" w:rsidRPr="00EF1947">
        <w:rPr>
          <w:rFonts w:ascii="Sylfaen" w:hAnsi="Sylfaen"/>
          <w:lang w:val="es-ES"/>
        </w:rPr>
        <w:softHyphen/>
        <w:t>ლში განხორციელებული სხვა ცვლილებები; და</w:t>
      </w:r>
    </w:p>
    <w:p w14:paraId="3371D7B5" w14:textId="77777777" w:rsidR="00EF1947" w:rsidRPr="00EF1947" w:rsidRDefault="004863C3" w:rsidP="00AA3F4D">
      <w:pPr>
        <w:pStyle w:val="Numberedparagraph0"/>
        <w:tabs>
          <w:tab w:val="left" w:pos="6300"/>
        </w:tabs>
        <w:ind w:left="990" w:hanging="450"/>
        <w:rPr>
          <w:rFonts w:ascii="Sylfaen" w:hAnsi="Sylfaen"/>
          <w:lang w:val="es-ES"/>
        </w:rPr>
      </w:pPr>
      <w:r>
        <w:rPr>
          <w:rFonts w:ascii="Sylfaen" w:hAnsi="Sylfaen"/>
          <w:lang w:val="ka-GE"/>
        </w:rPr>
        <w:t>(</w:t>
      </w:r>
      <w:r w:rsidR="00EF1947" w:rsidRPr="00EF1947">
        <w:rPr>
          <w:rFonts w:ascii="Sylfaen" w:hAnsi="Sylfaen"/>
          <w:lang w:val="es-ES"/>
        </w:rPr>
        <w:t>ზ)</w:t>
      </w:r>
      <w:r w:rsidR="00EF1947" w:rsidRPr="00EF1947">
        <w:rPr>
          <w:rFonts w:ascii="Sylfaen" w:hAnsi="Sylfaen"/>
          <w:lang w:val="es-ES"/>
        </w:rPr>
        <w:tab/>
        <w:t xml:space="preserve"> ფუ</w:t>
      </w:r>
      <w:r w:rsidR="00EF1947" w:rsidRPr="00EF1947">
        <w:rPr>
          <w:rFonts w:ascii="Sylfaen" w:hAnsi="Sylfaen"/>
          <w:lang w:val="es-ES"/>
        </w:rPr>
        <w:softHyphen/>
        <w:t>ლა</w:t>
      </w:r>
      <w:r w:rsidR="00EF1947" w:rsidRPr="00EF1947">
        <w:rPr>
          <w:rFonts w:ascii="Sylfaen" w:hAnsi="Sylfaen"/>
          <w:lang w:val="es-ES"/>
        </w:rPr>
        <w:softHyphen/>
        <w:t>დი სახსრების ნა</w:t>
      </w:r>
      <w:r w:rsidR="00EF1947" w:rsidRPr="00EF1947">
        <w:rPr>
          <w:rFonts w:ascii="Sylfaen" w:hAnsi="Sylfaen"/>
          <w:lang w:val="es-ES"/>
        </w:rPr>
        <w:softHyphen/>
        <w:t>კა</w:t>
      </w:r>
      <w:r w:rsidR="00EF1947" w:rsidRPr="00EF1947">
        <w:rPr>
          <w:rFonts w:ascii="Sylfaen" w:hAnsi="Sylfaen"/>
          <w:lang w:val="es-ES"/>
        </w:rPr>
        <w:softHyphen/>
        <w:t>დე</w:t>
      </w:r>
      <w:r w:rsidR="00EF1947" w:rsidRPr="00EF1947">
        <w:rPr>
          <w:rFonts w:ascii="Sylfaen" w:hAnsi="Sylfaen"/>
          <w:lang w:val="es-ES"/>
        </w:rPr>
        <w:softHyphen/>
        <w:t>ბი.</w:t>
      </w:r>
    </w:p>
    <w:p w14:paraId="316D00AA" w14:textId="77777777" w:rsidR="00AB005B" w:rsidRDefault="00AB005B" w:rsidP="00EC25CB">
      <w:pPr>
        <w:pStyle w:val="Heading2"/>
        <w:tabs>
          <w:tab w:val="left" w:pos="6300"/>
        </w:tabs>
        <w:spacing w:after="0" w:line="240" w:lineRule="exact"/>
        <w:ind w:left="540" w:hanging="540"/>
        <w:jc w:val="both"/>
        <w:rPr>
          <w:rFonts w:ascii="Sylfaen" w:hAnsi="Sylfaen" w:cs="Times New Roman"/>
          <w:b w:val="0"/>
          <w:bCs w:val="0"/>
          <w:iCs w:val="0"/>
          <w:sz w:val="20"/>
          <w:szCs w:val="20"/>
          <w:lang w:val="ka-GE"/>
        </w:rPr>
      </w:pPr>
      <w:r>
        <w:rPr>
          <w:rFonts w:ascii="Sylfaen" w:hAnsi="Sylfaen" w:cs="Sylfaen"/>
          <w:b w:val="0"/>
          <w:bCs w:val="0"/>
          <w:iCs w:val="0"/>
          <w:sz w:val="20"/>
          <w:szCs w:val="20"/>
          <w:lang w:val="ka-GE"/>
        </w:rPr>
        <w:t xml:space="preserve">18. </w:t>
      </w:r>
      <w:r>
        <w:rPr>
          <w:rFonts w:ascii="Sylfaen" w:hAnsi="Sylfaen" w:cs="Sylfaen"/>
          <w:b w:val="0"/>
          <w:bCs w:val="0"/>
          <w:iCs w:val="0"/>
          <w:sz w:val="20"/>
          <w:szCs w:val="20"/>
          <w:lang w:val="ka-GE"/>
        </w:rPr>
        <w:tab/>
      </w:r>
      <w:r w:rsidRPr="00AB005B">
        <w:rPr>
          <w:rFonts w:ascii="Sylfaen" w:hAnsi="Sylfaen" w:cs="Sylfaen"/>
          <w:b w:val="0"/>
          <w:bCs w:val="0"/>
          <w:iCs w:val="0"/>
          <w:sz w:val="20"/>
          <w:szCs w:val="20"/>
          <w:lang w:val="es-ES"/>
        </w:rPr>
        <w:t>მართალია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ფინანსურ</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ანგარიშგებაში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მოცემული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ინფორმაცია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შეიძლება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რელევან</w:t>
      </w:r>
      <w:r w:rsidRPr="00AB005B">
        <w:rPr>
          <w:rFonts w:cs="Times New Roman"/>
          <w:b w:val="0"/>
          <w:bCs w:val="0"/>
          <w:iCs w:val="0"/>
          <w:sz w:val="20"/>
          <w:szCs w:val="20"/>
          <w:lang w:val="es-ES"/>
        </w:rPr>
        <w:softHyphen/>
      </w:r>
      <w:r w:rsidRPr="00AB005B">
        <w:rPr>
          <w:rFonts w:ascii="Sylfaen" w:hAnsi="Sylfaen" w:cs="Sylfaen"/>
          <w:b w:val="0"/>
          <w:bCs w:val="0"/>
          <w:iCs w:val="0"/>
          <w:sz w:val="20"/>
          <w:szCs w:val="20"/>
          <w:lang w:val="es-ES"/>
        </w:rPr>
        <w:t>ტური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იყოს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მე</w:t>
      </w:r>
      <w:r w:rsidRPr="00AB005B">
        <w:rPr>
          <w:rFonts w:cs="Times New Roman"/>
          <w:b w:val="0"/>
          <w:bCs w:val="0"/>
          <w:iCs w:val="0"/>
          <w:sz w:val="20"/>
          <w:szCs w:val="20"/>
          <w:lang w:val="es-ES"/>
        </w:rPr>
        <w:t xml:space="preserve">-15 </w:t>
      </w:r>
      <w:r w:rsidRPr="00AB005B">
        <w:rPr>
          <w:rFonts w:ascii="Sylfaen" w:hAnsi="Sylfaen" w:cs="Sylfaen"/>
          <w:b w:val="0"/>
          <w:bCs w:val="0"/>
          <w:iCs w:val="0"/>
          <w:sz w:val="20"/>
          <w:szCs w:val="20"/>
          <w:lang w:val="es-ES"/>
        </w:rPr>
        <w:t>პუნქტში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განსაზღვრული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მიზნების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მისაღწევად</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მაგრამ</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ნაკლებად</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სავარაუდოა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რომ</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ყველა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ეს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მიზანი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მიღწეული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იქნება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ეს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განსაკუთრებით</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შესამჩნევი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იქნება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იმ</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ერთეულებთან</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მიმართებ</w:t>
      </w:r>
      <w:r w:rsidR="004863C3">
        <w:rPr>
          <w:rFonts w:ascii="Sylfaen" w:hAnsi="Sylfaen" w:cs="Sylfaen"/>
          <w:b w:val="0"/>
          <w:bCs w:val="0"/>
          <w:iCs w:val="0"/>
          <w:sz w:val="20"/>
          <w:szCs w:val="20"/>
          <w:lang w:val="ka-GE"/>
        </w:rPr>
        <w:t>ით</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რომელთა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უპირველეს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მიზანს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არ</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წარმოადგენს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მოგების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მიღება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რადგან</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ხელმძღვანელობა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სავარაუდოდ</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პასუხისმგებელი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იქნება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მომსახურების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მიწოდებასა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და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ფინანსური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მიზნების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მიღწევაზე</w:t>
      </w:r>
      <w:r w:rsidRPr="00AB005B">
        <w:rPr>
          <w:rFonts w:cs="Times New Roman"/>
          <w:b w:val="0"/>
          <w:bCs w:val="0"/>
          <w:iCs w:val="0"/>
          <w:sz w:val="20"/>
          <w:szCs w:val="20"/>
          <w:lang w:val="es-ES"/>
        </w:rPr>
        <w:t>.</w:t>
      </w:r>
      <w:r>
        <w:rPr>
          <w:rFonts w:ascii="Sylfaen" w:hAnsi="Sylfaen" w:cs="Times New Roman"/>
          <w:b w:val="0"/>
          <w:bCs w:val="0"/>
          <w:iCs w:val="0"/>
          <w:sz w:val="20"/>
          <w:szCs w:val="20"/>
          <w:lang w:val="ka-GE"/>
        </w:rPr>
        <w:t xml:space="preserve"> </w:t>
      </w:r>
      <w:r w:rsidRPr="00AB005B">
        <w:rPr>
          <w:rFonts w:ascii="Sylfaen" w:hAnsi="Sylfaen" w:cs="Sylfaen"/>
          <w:b w:val="0"/>
          <w:bCs w:val="0"/>
          <w:iCs w:val="0"/>
          <w:sz w:val="20"/>
          <w:szCs w:val="20"/>
          <w:lang w:val="es-ES"/>
        </w:rPr>
        <w:t>ფინანსურ</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ანგარიშგებასთან</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ერთად</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შეიძლება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წარდგენილ</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იქნეს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დამატებითი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ინფორმაცია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მათ</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შორის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არაფინანსური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ანგარიშგება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რათა</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მოცემული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იყოს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შესაბამის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პერიოდში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ერთეულის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მიერ</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განხორციელებული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ოპერაციების</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უფრო</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სრულყოფილი</w:t>
      </w:r>
      <w:r w:rsidRPr="00AB005B">
        <w:rPr>
          <w:rFonts w:cs="Times New Roman"/>
          <w:b w:val="0"/>
          <w:bCs w:val="0"/>
          <w:iCs w:val="0"/>
          <w:sz w:val="20"/>
          <w:szCs w:val="20"/>
          <w:lang w:val="es-ES"/>
        </w:rPr>
        <w:t xml:space="preserve"> </w:t>
      </w:r>
      <w:r w:rsidRPr="00AB005B">
        <w:rPr>
          <w:rFonts w:ascii="Sylfaen" w:hAnsi="Sylfaen" w:cs="Sylfaen"/>
          <w:b w:val="0"/>
          <w:bCs w:val="0"/>
          <w:iCs w:val="0"/>
          <w:sz w:val="20"/>
          <w:szCs w:val="20"/>
          <w:lang w:val="es-ES"/>
        </w:rPr>
        <w:t>სურათი</w:t>
      </w:r>
      <w:r w:rsidRPr="00AB005B">
        <w:rPr>
          <w:rFonts w:cs="Times New Roman"/>
          <w:b w:val="0"/>
          <w:bCs w:val="0"/>
          <w:iCs w:val="0"/>
          <w:sz w:val="20"/>
          <w:szCs w:val="20"/>
          <w:lang w:val="es-ES"/>
        </w:rPr>
        <w:t xml:space="preserve">. </w:t>
      </w:r>
    </w:p>
    <w:p w14:paraId="3DBF3F4B" w14:textId="77777777" w:rsidR="004A59C2" w:rsidRPr="00E65042" w:rsidRDefault="00AB005B" w:rsidP="00AA3F4D">
      <w:pPr>
        <w:pStyle w:val="Heading2"/>
        <w:tabs>
          <w:tab w:val="left" w:pos="6300"/>
        </w:tabs>
        <w:spacing w:after="0" w:line="240" w:lineRule="exact"/>
        <w:rPr>
          <w:rFonts w:ascii="Sylfaen" w:hAnsi="Sylfaen"/>
          <w:lang w:val="ka-GE"/>
        </w:rPr>
      </w:pPr>
      <w:r w:rsidRPr="00E65042">
        <w:rPr>
          <w:rFonts w:ascii="Sylfaen" w:hAnsi="Sylfaen"/>
          <w:lang w:val="ka-GE"/>
        </w:rPr>
        <w:t>ფინანსურ ანგარიშგებაზე პასუხისმგებლობა</w:t>
      </w:r>
    </w:p>
    <w:p w14:paraId="6CEBE94C" w14:textId="77777777" w:rsidR="00AB005B" w:rsidRPr="00AB005B" w:rsidRDefault="00AB005B" w:rsidP="00EC25CB">
      <w:pPr>
        <w:pStyle w:val="Numberedparagraph0"/>
        <w:numPr>
          <w:ilvl w:val="0"/>
          <w:numId w:val="42"/>
        </w:numPr>
        <w:tabs>
          <w:tab w:val="clear" w:pos="360"/>
          <w:tab w:val="clear" w:pos="720"/>
          <w:tab w:val="left" w:pos="540"/>
        </w:tabs>
        <w:ind w:left="540" w:hanging="540"/>
        <w:rPr>
          <w:lang w:val="ka-GE"/>
        </w:rPr>
      </w:pPr>
      <w:r w:rsidRPr="00AB005B">
        <w:rPr>
          <w:rFonts w:ascii="Sylfaen" w:hAnsi="Sylfaen" w:cs="Sylfaen"/>
          <w:lang w:val="es-ES"/>
        </w:rPr>
        <w:t>ფინანსური</w:t>
      </w:r>
      <w:r w:rsidRPr="00AB005B">
        <w:rPr>
          <w:lang w:val="es-ES"/>
        </w:rPr>
        <w:t xml:space="preserve"> </w:t>
      </w:r>
      <w:r w:rsidRPr="00AB005B">
        <w:rPr>
          <w:rFonts w:ascii="Sylfaen" w:hAnsi="Sylfaen" w:cs="Sylfaen"/>
          <w:lang w:val="es-ES"/>
        </w:rPr>
        <w:t>ანგარიშგების</w:t>
      </w:r>
      <w:r w:rsidRPr="00AB005B">
        <w:rPr>
          <w:lang w:val="es-ES"/>
        </w:rPr>
        <w:t xml:space="preserve"> </w:t>
      </w:r>
      <w:r w:rsidRPr="00AB005B">
        <w:rPr>
          <w:rFonts w:ascii="Sylfaen" w:hAnsi="Sylfaen" w:cs="Sylfaen"/>
          <w:lang w:val="es-ES"/>
        </w:rPr>
        <w:t>მომზადებისა</w:t>
      </w:r>
      <w:r w:rsidRPr="00AB005B">
        <w:rPr>
          <w:lang w:val="es-ES"/>
        </w:rPr>
        <w:t xml:space="preserve"> </w:t>
      </w:r>
      <w:r w:rsidRPr="00AB005B">
        <w:rPr>
          <w:rFonts w:ascii="Sylfaen" w:hAnsi="Sylfaen" w:cs="Sylfaen"/>
          <w:lang w:val="es-ES"/>
        </w:rPr>
        <w:t>და</w:t>
      </w:r>
      <w:r w:rsidRPr="00AB005B">
        <w:rPr>
          <w:lang w:val="es-ES"/>
        </w:rPr>
        <w:t xml:space="preserve"> </w:t>
      </w:r>
      <w:r w:rsidRPr="00AB005B">
        <w:rPr>
          <w:rFonts w:ascii="Sylfaen" w:hAnsi="Sylfaen" w:cs="Sylfaen"/>
          <w:lang w:val="es-ES"/>
        </w:rPr>
        <w:t>წარდგენის</w:t>
      </w:r>
      <w:r w:rsidRPr="00AB005B">
        <w:rPr>
          <w:lang w:val="es-ES"/>
        </w:rPr>
        <w:t xml:space="preserve"> </w:t>
      </w:r>
      <w:r w:rsidRPr="00AB005B">
        <w:rPr>
          <w:rFonts w:ascii="Sylfaen" w:hAnsi="Sylfaen" w:cs="Sylfaen"/>
          <w:lang w:val="es-ES"/>
        </w:rPr>
        <w:t>პასუხისმგებლობა</w:t>
      </w:r>
      <w:r w:rsidRPr="00AB005B">
        <w:rPr>
          <w:lang w:val="es-ES"/>
        </w:rPr>
        <w:t xml:space="preserve"> </w:t>
      </w:r>
      <w:r w:rsidRPr="00AB005B">
        <w:rPr>
          <w:rFonts w:ascii="Sylfaen" w:hAnsi="Sylfaen" w:cs="Sylfaen"/>
          <w:lang w:val="es-ES"/>
        </w:rPr>
        <w:t>სხვადასხვა</w:t>
      </w:r>
      <w:r w:rsidRPr="00AB005B">
        <w:rPr>
          <w:lang w:val="es-ES"/>
        </w:rPr>
        <w:t xml:space="preserve"> </w:t>
      </w:r>
      <w:r w:rsidRPr="00AB005B">
        <w:rPr>
          <w:rFonts w:ascii="Sylfaen" w:hAnsi="Sylfaen" w:cs="Sylfaen"/>
          <w:lang w:val="es-ES"/>
        </w:rPr>
        <w:t>იურისდიქციაში</w:t>
      </w:r>
      <w:r w:rsidRPr="00AB005B">
        <w:rPr>
          <w:lang w:val="es-ES"/>
        </w:rPr>
        <w:t xml:space="preserve"> </w:t>
      </w:r>
      <w:r w:rsidRPr="00AB005B">
        <w:rPr>
          <w:rFonts w:ascii="Sylfaen" w:hAnsi="Sylfaen" w:cs="Sylfaen"/>
          <w:lang w:val="es-ES"/>
        </w:rPr>
        <w:t>განსხვავე</w:t>
      </w:r>
      <w:r w:rsidRPr="00AB005B">
        <w:rPr>
          <w:lang w:val="es-ES"/>
        </w:rPr>
        <w:softHyphen/>
      </w:r>
      <w:r w:rsidRPr="00AB005B">
        <w:rPr>
          <w:rFonts w:ascii="Sylfaen" w:hAnsi="Sylfaen" w:cs="Sylfaen"/>
          <w:lang w:val="es-ES"/>
        </w:rPr>
        <w:t>ბულია</w:t>
      </w:r>
      <w:r w:rsidRPr="00AB005B">
        <w:rPr>
          <w:lang w:val="es-ES"/>
        </w:rPr>
        <w:t xml:space="preserve">. </w:t>
      </w:r>
      <w:r w:rsidRPr="00AB005B">
        <w:rPr>
          <w:rFonts w:ascii="Sylfaen" w:hAnsi="Sylfaen" w:cs="Sylfaen"/>
          <w:lang w:val="es-ES"/>
        </w:rPr>
        <w:t>ამას</w:t>
      </w:r>
      <w:r w:rsidRPr="00AB005B">
        <w:rPr>
          <w:lang w:val="es-ES"/>
        </w:rPr>
        <w:t xml:space="preserve"> </w:t>
      </w:r>
      <w:r w:rsidRPr="00AB005B">
        <w:rPr>
          <w:rFonts w:ascii="Sylfaen" w:hAnsi="Sylfaen" w:cs="Sylfaen"/>
          <w:lang w:val="es-ES"/>
        </w:rPr>
        <w:t>გარდა</w:t>
      </w:r>
      <w:r w:rsidRPr="00AB005B">
        <w:rPr>
          <w:lang w:val="es-ES"/>
        </w:rPr>
        <w:t xml:space="preserve">, </w:t>
      </w:r>
      <w:r w:rsidRPr="00AB005B">
        <w:rPr>
          <w:rFonts w:ascii="Sylfaen" w:hAnsi="Sylfaen" w:cs="Sylfaen"/>
          <w:lang w:val="es-ES"/>
        </w:rPr>
        <w:t>იურისდიქცია</w:t>
      </w:r>
      <w:r w:rsidRPr="00AB005B">
        <w:rPr>
          <w:lang w:val="es-ES"/>
        </w:rPr>
        <w:t xml:space="preserve"> </w:t>
      </w:r>
      <w:r w:rsidRPr="00AB005B">
        <w:rPr>
          <w:rFonts w:ascii="Sylfaen" w:hAnsi="Sylfaen" w:cs="Sylfaen"/>
          <w:lang w:val="es-ES"/>
        </w:rPr>
        <w:t>შეიძლება</w:t>
      </w:r>
      <w:r w:rsidRPr="00AB005B">
        <w:rPr>
          <w:lang w:val="es-ES"/>
        </w:rPr>
        <w:t xml:space="preserve"> </w:t>
      </w:r>
      <w:r w:rsidRPr="00AB005B">
        <w:rPr>
          <w:rFonts w:ascii="Sylfaen" w:hAnsi="Sylfaen" w:cs="Sylfaen"/>
          <w:lang w:val="es-ES"/>
        </w:rPr>
        <w:t>ცალ</w:t>
      </w:r>
      <w:r w:rsidRPr="00AB005B">
        <w:rPr>
          <w:lang w:val="es-ES"/>
        </w:rPr>
        <w:t>-</w:t>
      </w:r>
      <w:r w:rsidRPr="00AB005B">
        <w:rPr>
          <w:rFonts w:ascii="Sylfaen" w:hAnsi="Sylfaen" w:cs="Sylfaen"/>
          <w:lang w:val="es-ES"/>
        </w:rPr>
        <w:t>ცალკე</w:t>
      </w:r>
      <w:r w:rsidRPr="00AB005B">
        <w:rPr>
          <w:lang w:val="es-ES"/>
        </w:rPr>
        <w:t xml:space="preserve"> </w:t>
      </w:r>
      <w:r w:rsidRPr="00AB005B">
        <w:rPr>
          <w:rFonts w:ascii="Sylfaen" w:hAnsi="Sylfaen" w:cs="Sylfaen"/>
          <w:lang w:val="es-ES"/>
        </w:rPr>
        <w:t>განსაზღვრავდეს</w:t>
      </w:r>
      <w:r w:rsidRPr="00AB005B">
        <w:rPr>
          <w:lang w:val="es-ES"/>
        </w:rPr>
        <w:t xml:space="preserve"> </w:t>
      </w:r>
      <w:r w:rsidRPr="00AB005B">
        <w:rPr>
          <w:rFonts w:ascii="Sylfaen" w:hAnsi="Sylfaen" w:cs="Sylfaen"/>
          <w:lang w:val="es-ES"/>
        </w:rPr>
        <w:t>ფინანსური</w:t>
      </w:r>
      <w:r w:rsidRPr="00AB005B">
        <w:rPr>
          <w:lang w:val="es-ES"/>
        </w:rPr>
        <w:t xml:space="preserve"> </w:t>
      </w:r>
      <w:r w:rsidRPr="00AB005B">
        <w:rPr>
          <w:rFonts w:ascii="Sylfaen" w:hAnsi="Sylfaen" w:cs="Sylfaen"/>
          <w:lang w:val="es-ES"/>
        </w:rPr>
        <w:t>ანგარიშგების</w:t>
      </w:r>
      <w:r w:rsidRPr="00AB005B">
        <w:rPr>
          <w:lang w:val="es-ES"/>
        </w:rPr>
        <w:t xml:space="preserve"> </w:t>
      </w:r>
      <w:r w:rsidRPr="00AB005B">
        <w:rPr>
          <w:rFonts w:ascii="Sylfaen" w:hAnsi="Sylfaen" w:cs="Sylfaen"/>
          <w:lang w:val="es-ES"/>
        </w:rPr>
        <w:t>მომზადებასა</w:t>
      </w:r>
      <w:r w:rsidRPr="00AB005B">
        <w:rPr>
          <w:lang w:val="es-ES"/>
        </w:rPr>
        <w:t xml:space="preserve"> </w:t>
      </w:r>
      <w:r w:rsidRPr="00AB005B">
        <w:rPr>
          <w:rFonts w:ascii="Sylfaen" w:hAnsi="Sylfaen" w:cs="Sylfaen"/>
          <w:lang w:val="es-ES"/>
        </w:rPr>
        <w:t>და</w:t>
      </w:r>
      <w:r w:rsidRPr="00AB005B">
        <w:rPr>
          <w:lang w:val="es-ES"/>
        </w:rPr>
        <w:t xml:space="preserve"> </w:t>
      </w:r>
      <w:r w:rsidRPr="00AB005B">
        <w:rPr>
          <w:rFonts w:ascii="Sylfaen" w:hAnsi="Sylfaen" w:cs="Sylfaen"/>
          <w:lang w:val="es-ES"/>
        </w:rPr>
        <w:t>დამტკიცებაზე</w:t>
      </w:r>
      <w:r w:rsidRPr="00AB005B">
        <w:rPr>
          <w:lang w:val="es-ES"/>
        </w:rPr>
        <w:t xml:space="preserve">, </w:t>
      </w:r>
      <w:r w:rsidRPr="00AB005B">
        <w:rPr>
          <w:rFonts w:ascii="Sylfaen" w:hAnsi="Sylfaen" w:cs="Sylfaen"/>
          <w:lang w:val="es-ES"/>
        </w:rPr>
        <w:t>ან</w:t>
      </w:r>
      <w:r w:rsidRPr="00AB005B">
        <w:rPr>
          <w:lang w:val="es-ES"/>
        </w:rPr>
        <w:t xml:space="preserve"> </w:t>
      </w:r>
      <w:r w:rsidRPr="00AB005B">
        <w:rPr>
          <w:rFonts w:ascii="Sylfaen" w:hAnsi="Sylfaen" w:cs="Sylfaen"/>
          <w:lang w:val="es-ES"/>
        </w:rPr>
        <w:t>წარდგენაზე</w:t>
      </w:r>
      <w:r w:rsidRPr="00AB005B">
        <w:rPr>
          <w:lang w:val="es-ES"/>
        </w:rPr>
        <w:t xml:space="preserve"> </w:t>
      </w:r>
      <w:r w:rsidRPr="00AB005B">
        <w:rPr>
          <w:rFonts w:ascii="Sylfaen" w:hAnsi="Sylfaen" w:cs="Sylfaen"/>
          <w:lang w:val="es-ES"/>
        </w:rPr>
        <w:t>პასუხისმგებელ</w:t>
      </w:r>
      <w:r w:rsidRPr="00AB005B">
        <w:rPr>
          <w:lang w:val="es-ES"/>
        </w:rPr>
        <w:t xml:space="preserve"> </w:t>
      </w:r>
      <w:r w:rsidRPr="00AB005B">
        <w:rPr>
          <w:rFonts w:ascii="Sylfaen" w:hAnsi="Sylfaen" w:cs="Sylfaen"/>
          <w:lang w:val="es-ES"/>
        </w:rPr>
        <w:t>მხარეებს</w:t>
      </w:r>
      <w:r w:rsidRPr="00AB005B">
        <w:rPr>
          <w:lang w:val="es-ES"/>
        </w:rPr>
        <w:t xml:space="preserve">. </w:t>
      </w:r>
      <w:r w:rsidRPr="00AB005B">
        <w:rPr>
          <w:rFonts w:ascii="Sylfaen" w:hAnsi="Sylfaen" w:cs="Sylfaen"/>
          <w:lang w:val="es-ES"/>
        </w:rPr>
        <w:t>მაგალითად</w:t>
      </w:r>
      <w:r w:rsidRPr="00AB005B">
        <w:rPr>
          <w:lang w:val="es-ES"/>
        </w:rPr>
        <w:t xml:space="preserve">, </w:t>
      </w:r>
      <w:r w:rsidRPr="00AB005B">
        <w:rPr>
          <w:rFonts w:ascii="Sylfaen" w:hAnsi="Sylfaen" w:cs="Sylfaen"/>
          <w:lang w:val="es-ES"/>
        </w:rPr>
        <w:t>ინდივიდუალური</w:t>
      </w:r>
      <w:r w:rsidRPr="00AB005B">
        <w:rPr>
          <w:lang w:val="es-ES"/>
        </w:rPr>
        <w:t xml:space="preserve"> </w:t>
      </w:r>
      <w:r w:rsidRPr="00AB005B">
        <w:rPr>
          <w:rFonts w:ascii="Sylfaen" w:hAnsi="Sylfaen" w:cs="Sylfaen"/>
          <w:lang w:val="es-ES"/>
        </w:rPr>
        <w:t>ერთეულების</w:t>
      </w:r>
      <w:r w:rsidRPr="00AB005B">
        <w:rPr>
          <w:lang w:val="es-ES"/>
        </w:rPr>
        <w:t xml:space="preserve"> (</w:t>
      </w:r>
      <w:r w:rsidRPr="00AB005B">
        <w:rPr>
          <w:rFonts w:ascii="Sylfaen" w:hAnsi="Sylfaen" w:cs="Sylfaen"/>
          <w:lang w:val="es-ES"/>
        </w:rPr>
        <w:t>როგორიცაა</w:t>
      </w:r>
      <w:r w:rsidRPr="00AB005B">
        <w:rPr>
          <w:lang w:val="es-ES"/>
        </w:rPr>
        <w:t xml:space="preserve"> </w:t>
      </w:r>
      <w:r w:rsidRPr="00AB005B">
        <w:rPr>
          <w:rFonts w:ascii="Sylfaen" w:hAnsi="Sylfaen" w:cs="Sylfaen"/>
          <w:lang w:val="es-ES"/>
        </w:rPr>
        <w:t>სახელმწიფო</w:t>
      </w:r>
      <w:r w:rsidRPr="00AB005B">
        <w:rPr>
          <w:lang w:val="es-ES"/>
        </w:rPr>
        <w:t xml:space="preserve"> </w:t>
      </w:r>
      <w:r w:rsidRPr="00AB005B">
        <w:rPr>
          <w:rFonts w:ascii="Sylfaen" w:hAnsi="Sylfaen" w:cs="Sylfaen"/>
          <w:lang w:val="es-ES"/>
        </w:rPr>
        <w:t>დეპარტამენტები</w:t>
      </w:r>
      <w:r w:rsidRPr="00AB005B">
        <w:rPr>
          <w:lang w:val="es-ES"/>
        </w:rPr>
        <w:t xml:space="preserve"> </w:t>
      </w:r>
      <w:r w:rsidRPr="00AB005B">
        <w:rPr>
          <w:rFonts w:ascii="Sylfaen" w:hAnsi="Sylfaen" w:cs="Sylfaen"/>
          <w:lang w:val="es-ES"/>
        </w:rPr>
        <w:t>ან</w:t>
      </w:r>
      <w:r w:rsidRPr="00AB005B">
        <w:rPr>
          <w:lang w:val="es-ES"/>
        </w:rPr>
        <w:t xml:space="preserve"> </w:t>
      </w:r>
      <w:r w:rsidRPr="00AB005B">
        <w:rPr>
          <w:rFonts w:ascii="Sylfaen" w:hAnsi="Sylfaen" w:cs="Sylfaen"/>
          <w:lang w:val="es-ES"/>
        </w:rPr>
        <w:t>მათი</w:t>
      </w:r>
      <w:r w:rsidRPr="00AB005B">
        <w:rPr>
          <w:lang w:val="es-ES"/>
        </w:rPr>
        <w:t xml:space="preserve"> </w:t>
      </w:r>
      <w:r w:rsidRPr="00AB005B">
        <w:rPr>
          <w:rFonts w:ascii="Sylfaen" w:hAnsi="Sylfaen" w:cs="Sylfaen"/>
          <w:lang w:val="es-ES"/>
        </w:rPr>
        <w:t>ეკვივალენტური</w:t>
      </w:r>
      <w:r w:rsidRPr="00AB005B">
        <w:rPr>
          <w:lang w:val="es-ES"/>
        </w:rPr>
        <w:t xml:space="preserve"> </w:t>
      </w:r>
      <w:r w:rsidRPr="00AB005B">
        <w:rPr>
          <w:rFonts w:ascii="Sylfaen" w:hAnsi="Sylfaen" w:cs="Sylfaen"/>
          <w:lang w:val="es-ES"/>
        </w:rPr>
        <w:t>ორგანოები</w:t>
      </w:r>
      <w:r w:rsidRPr="00AB005B">
        <w:rPr>
          <w:lang w:val="es-ES"/>
        </w:rPr>
        <w:t xml:space="preserve">) </w:t>
      </w:r>
      <w:r w:rsidRPr="00AB005B">
        <w:rPr>
          <w:rFonts w:ascii="Sylfaen" w:hAnsi="Sylfaen" w:cs="Sylfaen"/>
          <w:lang w:val="es-ES"/>
        </w:rPr>
        <w:t>ფინანსური</w:t>
      </w:r>
      <w:r w:rsidRPr="00AB005B">
        <w:rPr>
          <w:lang w:val="es-ES"/>
        </w:rPr>
        <w:t xml:space="preserve"> </w:t>
      </w:r>
      <w:r w:rsidRPr="00AB005B">
        <w:rPr>
          <w:rFonts w:ascii="Sylfaen" w:hAnsi="Sylfaen" w:cs="Sylfaen"/>
          <w:lang w:val="es-ES"/>
        </w:rPr>
        <w:t>ანგარიშგების</w:t>
      </w:r>
      <w:r w:rsidRPr="00AB005B">
        <w:rPr>
          <w:lang w:val="es-ES"/>
        </w:rPr>
        <w:t xml:space="preserve"> </w:t>
      </w:r>
      <w:r w:rsidRPr="00AB005B">
        <w:rPr>
          <w:rFonts w:ascii="Sylfaen" w:hAnsi="Sylfaen" w:cs="Sylfaen"/>
          <w:lang w:val="es-ES"/>
        </w:rPr>
        <w:t>მომზადებაზე</w:t>
      </w:r>
      <w:r w:rsidRPr="00AB005B">
        <w:rPr>
          <w:lang w:val="es-ES"/>
        </w:rPr>
        <w:t xml:space="preserve"> </w:t>
      </w:r>
      <w:r w:rsidRPr="00AB005B">
        <w:rPr>
          <w:rFonts w:ascii="Sylfaen" w:hAnsi="Sylfaen" w:cs="Sylfaen"/>
          <w:lang w:val="es-ES"/>
        </w:rPr>
        <w:t>პიროვნულად</w:t>
      </w:r>
      <w:r w:rsidRPr="00AB005B">
        <w:rPr>
          <w:lang w:val="es-ES"/>
        </w:rPr>
        <w:t xml:space="preserve"> </w:t>
      </w:r>
      <w:r w:rsidRPr="00AB005B">
        <w:rPr>
          <w:rFonts w:ascii="Sylfaen" w:hAnsi="Sylfaen" w:cs="Sylfaen"/>
          <w:lang w:val="es-ES"/>
        </w:rPr>
        <w:t>ან</w:t>
      </w:r>
      <w:r w:rsidRPr="00AB005B">
        <w:rPr>
          <w:lang w:val="es-ES"/>
        </w:rPr>
        <w:t xml:space="preserve"> </w:t>
      </w:r>
      <w:r w:rsidRPr="00AB005B">
        <w:rPr>
          <w:rFonts w:ascii="Sylfaen" w:hAnsi="Sylfaen" w:cs="Sylfaen"/>
          <w:lang w:val="es-ES"/>
        </w:rPr>
        <w:t>თანამდებობრივად</w:t>
      </w:r>
      <w:r w:rsidRPr="00AB005B">
        <w:rPr>
          <w:lang w:val="es-ES"/>
        </w:rPr>
        <w:t xml:space="preserve"> </w:t>
      </w:r>
      <w:r w:rsidRPr="00AB005B">
        <w:rPr>
          <w:rFonts w:ascii="Sylfaen" w:hAnsi="Sylfaen" w:cs="Sylfaen"/>
          <w:lang w:val="es-ES"/>
        </w:rPr>
        <w:t>პასუხისმგებელი</w:t>
      </w:r>
      <w:r w:rsidRPr="00AB005B">
        <w:rPr>
          <w:lang w:val="es-ES"/>
        </w:rPr>
        <w:t xml:space="preserve"> </w:t>
      </w:r>
      <w:r w:rsidRPr="00AB005B">
        <w:rPr>
          <w:rFonts w:ascii="Sylfaen" w:hAnsi="Sylfaen" w:cs="Sylfaen"/>
          <w:lang w:val="es-ES"/>
        </w:rPr>
        <w:t>შეიძლება</w:t>
      </w:r>
      <w:r w:rsidRPr="00AB005B">
        <w:rPr>
          <w:lang w:val="es-ES"/>
        </w:rPr>
        <w:t xml:space="preserve"> </w:t>
      </w:r>
      <w:r w:rsidRPr="00AB005B">
        <w:rPr>
          <w:rFonts w:ascii="Sylfaen" w:hAnsi="Sylfaen" w:cs="Sylfaen"/>
          <w:lang w:val="es-ES"/>
        </w:rPr>
        <w:t>იყოს</w:t>
      </w:r>
      <w:r w:rsidRPr="00AB005B">
        <w:rPr>
          <w:lang w:val="es-ES"/>
        </w:rPr>
        <w:t xml:space="preserve"> </w:t>
      </w:r>
      <w:r w:rsidRPr="00AB005B">
        <w:rPr>
          <w:rFonts w:ascii="Sylfaen" w:hAnsi="Sylfaen" w:cs="Sylfaen"/>
          <w:lang w:val="es-ES"/>
        </w:rPr>
        <w:t>ამ</w:t>
      </w:r>
      <w:r w:rsidRPr="00AB005B">
        <w:rPr>
          <w:lang w:val="es-ES"/>
        </w:rPr>
        <w:t xml:space="preserve"> </w:t>
      </w:r>
      <w:r w:rsidRPr="00AB005B">
        <w:rPr>
          <w:rFonts w:ascii="Sylfaen" w:hAnsi="Sylfaen" w:cs="Sylfaen"/>
          <w:lang w:val="es-ES"/>
        </w:rPr>
        <w:t>ერთეულის</w:t>
      </w:r>
      <w:r w:rsidRPr="00AB005B">
        <w:rPr>
          <w:lang w:val="es-ES"/>
        </w:rPr>
        <w:t xml:space="preserve"> </w:t>
      </w:r>
      <w:r w:rsidRPr="00AB005B">
        <w:rPr>
          <w:rFonts w:ascii="Sylfaen" w:hAnsi="Sylfaen" w:cs="Sylfaen"/>
          <w:lang w:val="es-ES"/>
        </w:rPr>
        <w:t>ხელმძღვანელი</w:t>
      </w:r>
      <w:r w:rsidRPr="00AB005B">
        <w:rPr>
          <w:lang w:val="es-ES"/>
        </w:rPr>
        <w:t xml:space="preserve"> </w:t>
      </w:r>
      <w:r w:rsidRPr="00AB005B">
        <w:rPr>
          <w:rFonts w:ascii="Sylfaen" w:hAnsi="Sylfaen" w:cs="Sylfaen"/>
          <w:lang w:val="es-ES"/>
        </w:rPr>
        <w:t>პირი</w:t>
      </w:r>
      <w:r w:rsidRPr="00AB005B">
        <w:rPr>
          <w:lang w:val="es-ES"/>
        </w:rPr>
        <w:t xml:space="preserve"> (</w:t>
      </w:r>
      <w:r>
        <w:rPr>
          <w:rFonts w:ascii="Sylfaen" w:hAnsi="Sylfaen"/>
          <w:lang w:val="ka-GE"/>
        </w:rPr>
        <w:t xml:space="preserve">მუდმივი </w:t>
      </w:r>
      <w:r w:rsidRPr="00AB005B">
        <w:rPr>
          <w:rFonts w:ascii="Sylfaen" w:hAnsi="Sylfaen" w:cs="Sylfaen"/>
          <w:lang w:val="es-ES"/>
        </w:rPr>
        <w:t>ხელმძღვანელი</w:t>
      </w:r>
      <w:r w:rsidRPr="00AB005B">
        <w:rPr>
          <w:lang w:val="es-ES"/>
        </w:rPr>
        <w:t xml:space="preserve"> </w:t>
      </w:r>
      <w:r w:rsidRPr="00AB005B">
        <w:rPr>
          <w:rFonts w:ascii="Sylfaen" w:hAnsi="Sylfaen" w:cs="Sylfaen"/>
          <w:lang w:val="es-ES"/>
        </w:rPr>
        <w:t>ან</w:t>
      </w:r>
      <w:r w:rsidRPr="00AB005B">
        <w:rPr>
          <w:lang w:val="es-ES"/>
        </w:rPr>
        <w:t xml:space="preserve"> </w:t>
      </w:r>
      <w:r w:rsidRPr="00AB005B">
        <w:rPr>
          <w:rFonts w:ascii="Sylfaen" w:hAnsi="Sylfaen" w:cs="Sylfaen"/>
          <w:lang w:val="es-ES"/>
        </w:rPr>
        <w:t>მთავარი</w:t>
      </w:r>
      <w:r w:rsidRPr="00AB005B">
        <w:rPr>
          <w:lang w:val="es-ES"/>
        </w:rPr>
        <w:t xml:space="preserve"> </w:t>
      </w:r>
      <w:r w:rsidRPr="00AB005B">
        <w:rPr>
          <w:rFonts w:ascii="Sylfaen" w:hAnsi="Sylfaen" w:cs="Sylfaen"/>
          <w:lang w:val="es-ES"/>
        </w:rPr>
        <w:t>აღმასრულებელი</w:t>
      </w:r>
      <w:r w:rsidRPr="00AB005B">
        <w:rPr>
          <w:lang w:val="es-ES"/>
        </w:rPr>
        <w:t xml:space="preserve"> </w:t>
      </w:r>
      <w:r w:rsidRPr="00AB005B">
        <w:rPr>
          <w:rFonts w:ascii="Sylfaen" w:hAnsi="Sylfaen" w:cs="Sylfaen"/>
          <w:lang w:val="es-ES"/>
        </w:rPr>
        <w:t>პირი</w:t>
      </w:r>
      <w:r w:rsidRPr="00AB005B">
        <w:rPr>
          <w:lang w:val="es-ES"/>
        </w:rPr>
        <w:t xml:space="preserve">) </w:t>
      </w:r>
      <w:r w:rsidRPr="00AB005B">
        <w:rPr>
          <w:rFonts w:ascii="Sylfaen" w:hAnsi="Sylfaen" w:cs="Sylfaen"/>
          <w:lang w:val="es-ES"/>
        </w:rPr>
        <w:t>და</w:t>
      </w:r>
      <w:r w:rsidRPr="00AB005B">
        <w:rPr>
          <w:lang w:val="es-ES"/>
        </w:rPr>
        <w:t xml:space="preserve"> </w:t>
      </w:r>
      <w:r w:rsidRPr="00AB005B">
        <w:rPr>
          <w:rFonts w:ascii="Sylfaen" w:hAnsi="Sylfaen" w:cs="Sylfaen"/>
          <w:lang w:val="es-ES"/>
        </w:rPr>
        <w:t>ცენტრალური</w:t>
      </w:r>
      <w:r w:rsidRPr="00AB005B">
        <w:rPr>
          <w:lang w:val="es-ES"/>
        </w:rPr>
        <w:t xml:space="preserve"> </w:t>
      </w:r>
      <w:r w:rsidRPr="00AB005B">
        <w:rPr>
          <w:rFonts w:ascii="Sylfaen" w:hAnsi="Sylfaen" w:cs="Sylfaen"/>
          <w:lang w:val="es-ES"/>
        </w:rPr>
        <w:t>ფინანსური</w:t>
      </w:r>
      <w:r w:rsidRPr="00AB005B">
        <w:rPr>
          <w:lang w:val="es-ES"/>
        </w:rPr>
        <w:t xml:space="preserve"> </w:t>
      </w:r>
      <w:r w:rsidRPr="00AB005B">
        <w:rPr>
          <w:rFonts w:ascii="Sylfaen" w:hAnsi="Sylfaen" w:cs="Sylfaen"/>
          <w:lang w:val="es-ES"/>
        </w:rPr>
        <w:t>სააგენტოს</w:t>
      </w:r>
      <w:r>
        <w:rPr>
          <w:rFonts w:ascii="Sylfaen" w:hAnsi="Sylfaen" w:cs="Sylfaen"/>
          <w:lang w:val="ka-GE"/>
        </w:rPr>
        <w:t xml:space="preserve"> </w:t>
      </w:r>
      <w:r w:rsidRPr="00AB005B">
        <w:rPr>
          <w:rFonts w:ascii="Sylfaen" w:hAnsi="Sylfaen" w:cs="Sylfaen"/>
          <w:lang w:val="es-ES"/>
        </w:rPr>
        <w:t>ხელმძღვანელი</w:t>
      </w:r>
      <w:r w:rsidRPr="00AB005B">
        <w:rPr>
          <w:lang w:val="es-ES"/>
        </w:rPr>
        <w:t xml:space="preserve"> (</w:t>
      </w:r>
      <w:r w:rsidRPr="00AB005B">
        <w:rPr>
          <w:rFonts w:ascii="Sylfaen" w:hAnsi="Sylfaen" w:cs="Sylfaen"/>
          <w:lang w:val="es-ES"/>
        </w:rPr>
        <w:t>ან</w:t>
      </w:r>
      <w:r w:rsidRPr="00AB005B">
        <w:rPr>
          <w:lang w:val="es-ES"/>
        </w:rPr>
        <w:t xml:space="preserve"> </w:t>
      </w:r>
      <w:r w:rsidRPr="00AB005B">
        <w:rPr>
          <w:rFonts w:ascii="Sylfaen" w:hAnsi="Sylfaen" w:cs="Sylfaen"/>
          <w:lang w:val="es-ES"/>
        </w:rPr>
        <w:t>ფინანსური</w:t>
      </w:r>
      <w:r w:rsidRPr="00AB005B">
        <w:rPr>
          <w:lang w:val="es-ES"/>
        </w:rPr>
        <w:t xml:space="preserve"> </w:t>
      </w:r>
      <w:r w:rsidRPr="00AB005B">
        <w:rPr>
          <w:rFonts w:ascii="Sylfaen" w:hAnsi="Sylfaen" w:cs="Sylfaen"/>
          <w:lang w:val="es-ES"/>
        </w:rPr>
        <w:t>განყოფილების</w:t>
      </w:r>
      <w:r w:rsidRPr="00AB005B">
        <w:rPr>
          <w:lang w:val="es-ES"/>
        </w:rPr>
        <w:t xml:space="preserve"> </w:t>
      </w:r>
      <w:r w:rsidRPr="00AB005B">
        <w:rPr>
          <w:rFonts w:ascii="Sylfaen" w:hAnsi="Sylfaen" w:cs="Sylfaen"/>
          <w:lang w:val="es-ES"/>
        </w:rPr>
        <w:t>წამყვანი</w:t>
      </w:r>
      <w:r w:rsidRPr="00AB005B">
        <w:rPr>
          <w:lang w:val="es-ES"/>
        </w:rPr>
        <w:t xml:space="preserve"> </w:t>
      </w:r>
      <w:r w:rsidRPr="00AB005B">
        <w:rPr>
          <w:rFonts w:ascii="Sylfaen" w:hAnsi="Sylfaen" w:cs="Sylfaen"/>
          <w:lang w:val="es-ES"/>
        </w:rPr>
        <w:t>თანამშრომელი</w:t>
      </w:r>
      <w:r w:rsidRPr="00AB005B">
        <w:rPr>
          <w:lang w:val="es-ES"/>
        </w:rPr>
        <w:t xml:space="preserve">, </w:t>
      </w:r>
      <w:r w:rsidRPr="00AB005B">
        <w:rPr>
          <w:rFonts w:ascii="Sylfaen" w:hAnsi="Sylfaen" w:cs="Sylfaen"/>
          <w:lang w:val="es-ES"/>
        </w:rPr>
        <w:t>როგორიცაა</w:t>
      </w:r>
      <w:r w:rsidRPr="00AB005B">
        <w:rPr>
          <w:lang w:val="es-ES"/>
        </w:rPr>
        <w:t xml:space="preserve"> </w:t>
      </w:r>
      <w:r w:rsidRPr="00AB005B">
        <w:rPr>
          <w:rFonts w:ascii="Sylfaen" w:hAnsi="Sylfaen" w:cs="Sylfaen"/>
          <w:lang w:val="es-ES"/>
        </w:rPr>
        <w:t>კონტროლიორი</w:t>
      </w:r>
      <w:r w:rsidRPr="00AB005B">
        <w:rPr>
          <w:lang w:val="es-ES"/>
        </w:rPr>
        <w:t xml:space="preserve"> </w:t>
      </w:r>
      <w:r w:rsidRPr="00AB005B">
        <w:rPr>
          <w:rFonts w:ascii="Sylfaen" w:hAnsi="Sylfaen" w:cs="Sylfaen"/>
          <w:lang w:val="es-ES"/>
        </w:rPr>
        <w:t>ან</w:t>
      </w:r>
      <w:r w:rsidRPr="00AB005B">
        <w:rPr>
          <w:lang w:val="es-ES"/>
        </w:rPr>
        <w:t xml:space="preserve"> </w:t>
      </w:r>
      <w:r w:rsidRPr="00AB005B">
        <w:rPr>
          <w:rFonts w:ascii="Sylfaen" w:hAnsi="Sylfaen" w:cs="Sylfaen"/>
          <w:lang w:val="es-ES"/>
        </w:rPr>
        <w:t>მთავარი</w:t>
      </w:r>
      <w:r w:rsidRPr="00AB005B">
        <w:rPr>
          <w:lang w:val="es-ES"/>
        </w:rPr>
        <w:t xml:space="preserve"> </w:t>
      </w:r>
      <w:r w:rsidRPr="00AB005B">
        <w:rPr>
          <w:rFonts w:ascii="Sylfaen" w:hAnsi="Sylfaen" w:cs="Sylfaen"/>
          <w:lang w:val="es-ES"/>
        </w:rPr>
        <w:t>ბუღალტერი</w:t>
      </w:r>
      <w:r w:rsidRPr="00AB005B">
        <w:rPr>
          <w:lang w:val="es-ES"/>
        </w:rPr>
        <w:t>).</w:t>
      </w:r>
    </w:p>
    <w:p w14:paraId="31620CA2" w14:textId="77777777" w:rsidR="00AB005B" w:rsidRPr="00AB005B" w:rsidRDefault="00AB005B" w:rsidP="00EC25CB">
      <w:pPr>
        <w:pStyle w:val="Numberedparagraph0"/>
        <w:numPr>
          <w:ilvl w:val="0"/>
          <w:numId w:val="42"/>
        </w:numPr>
        <w:tabs>
          <w:tab w:val="clear" w:pos="360"/>
          <w:tab w:val="clear" w:pos="720"/>
          <w:tab w:val="left" w:pos="540"/>
        </w:tabs>
        <w:ind w:left="540" w:hanging="540"/>
        <w:rPr>
          <w:lang w:val="ka-GE"/>
        </w:rPr>
      </w:pPr>
      <w:r w:rsidRPr="00AB005B">
        <w:rPr>
          <w:rFonts w:ascii="Sylfaen" w:hAnsi="Sylfaen" w:cs="Sylfaen"/>
          <w:lang w:val="es-ES"/>
        </w:rPr>
        <w:t>მთლიანად</w:t>
      </w:r>
      <w:r w:rsidRPr="00AB005B">
        <w:rPr>
          <w:lang w:val="es-ES"/>
        </w:rPr>
        <w:t xml:space="preserve"> </w:t>
      </w:r>
      <w:r w:rsidRPr="00AB005B">
        <w:rPr>
          <w:rFonts w:ascii="Sylfaen" w:hAnsi="Sylfaen" w:cs="Sylfaen"/>
          <w:lang w:val="es-ES"/>
        </w:rPr>
        <w:t>მთავრობის</w:t>
      </w:r>
      <w:r w:rsidRPr="00AB005B">
        <w:rPr>
          <w:lang w:val="es-ES"/>
        </w:rPr>
        <w:t xml:space="preserve"> </w:t>
      </w:r>
      <w:r w:rsidRPr="00AB005B">
        <w:rPr>
          <w:rFonts w:ascii="Sylfaen" w:hAnsi="Sylfaen" w:cs="Sylfaen"/>
          <w:lang w:val="es-ES"/>
        </w:rPr>
        <w:t>კონსოლიდირებული</w:t>
      </w:r>
      <w:r w:rsidRPr="00AB005B">
        <w:rPr>
          <w:lang w:val="es-ES"/>
        </w:rPr>
        <w:t xml:space="preserve"> </w:t>
      </w:r>
      <w:r w:rsidRPr="00AB005B">
        <w:rPr>
          <w:rFonts w:ascii="Sylfaen" w:hAnsi="Sylfaen" w:cs="Sylfaen"/>
          <w:lang w:val="es-ES"/>
        </w:rPr>
        <w:t>ფინანსური</w:t>
      </w:r>
      <w:r w:rsidRPr="00AB005B">
        <w:rPr>
          <w:lang w:val="es-ES"/>
        </w:rPr>
        <w:t xml:space="preserve"> </w:t>
      </w:r>
      <w:r w:rsidRPr="00AB005B">
        <w:rPr>
          <w:rFonts w:ascii="Sylfaen" w:hAnsi="Sylfaen" w:cs="Sylfaen"/>
          <w:lang w:val="es-ES"/>
        </w:rPr>
        <w:t>ანგარიშგების</w:t>
      </w:r>
      <w:r w:rsidRPr="00AB005B">
        <w:rPr>
          <w:lang w:val="es-ES"/>
        </w:rPr>
        <w:t xml:space="preserve"> </w:t>
      </w:r>
      <w:r w:rsidRPr="00AB005B">
        <w:rPr>
          <w:rFonts w:ascii="Sylfaen" w:hAnsi="Sylfaen" w:cs="Sylfaen"/>
          <w:lang w:val="es-ES"/>
        </w:rPr>
        <w:t>მომზადების</w:t>
      </w:r>
      <w:r w:rsidRPr="00AB005B">
        <w:rPr>
          <w:lang w:val="es-ES"/>
        </w:rPr>
        <w:t xml:space="preserve"> </w:t>
      </w:r>
      <w:r w:rsidRPr="00AB005B">
        <w:rPr>
          <w:rFonts w:ascii="Sylfaen" w:hAnsi="Sylfaen" w:cs="Sylfaen"/>
          <w:lang w:val="es-ES"/>
        </w:rPr>
        <w:t>პასუხისმგებლობა</w:t>
      </w:r>
      <w:r w:rsidRPr="00AB005B">
        <w:rPr>
          <w:lang w:val="es-ES"/>
        </w:rPr>
        <w:t xml:space="preserve">, </w:t>
      </w:r>
      <w:r w:rsidRPr="00AB005B">
        <w:rPr>
          <w:rFonts w:ascii="Sylfaen" w:hAnsi="Sylfaen" w:cs="Sylfaen"/>
          <w:lang w:val="es-ES"/>
        </w:rPr>
        <w:t>როგორც</w:t>
      </w:r>
      <w:r w:rsidRPr="00AB005B">
        <w:rPr>
          <w:lang w:val="es-ES"/>
        </w:rPr>
        <w:t xml:space="preserve"> </w:t>
      </w:r>
      <w:r w:rsidRPr="00AB005B">
        <w:rPr>
          <w:rFonts w:ascii="Sylfaen" w:hAnsi="Sylfaen" w:cs="Sylfaen"/>
          <w:lang w:val="es-ES"/>
        </w:rPr>
        <w:t>წესი</w:t>
      </w:r>
      <w:r w:rsidRPr="00AB005B">
        <w:rPr>
          <w:lang w:val="es-ES"/>
        </w:rPr>
        <w:t xml:space="preserve">, </w:t>
      </w:r>
      <w:r w:rsidRPr="00AB005B">
        <w:rPr>
          <w:rFonts w:ascii="Sylfaen" w:hAnsi="Sylfaen" w:cs="Sylfaen"/>
          <w:lang w:val="es-ES"/>
        </w:rPr>
        <w:t>ერთობლივად</w:t>
      </w:r>
      <w:r w:rsidRPr="00AB005B">
        <w:rPr>
          <w:lang w:val="es-ES"/>
        </w:rPr>
        <w:t xml:space="preserve"> </w:t>
      </w:r>
      <w:r w:rsidRPr="00AB005B">
        <w:rPr>
          <w:rFonts w:ascii="Sylfaen" w:hAnsi="Sylfaen" w:cs="Sylfaen"/>
          <w:lang w:val="es-ES"/>
        </w:rPr>
        <w:t>ეკისრება</w:t>
      </w:r>
      <w:r w:rsidRPr="00AB005B">
        <w:rPr>
          <w:lang w:val="es-ES"/>
        </w:rPr>
        <w:t xml:space="preserve"> </w:t>
      </w:r>
      <w:r w:rsidRPr="00AB005B">
        <w:rPr>
          <w:rFonts w:ascii="Sylfaen" w:hAnsi="Sylfaen" w:cs="Sylfaen"/>
          <w:lang w:val="es-ES"/>
        </w:rPr>
        <w:t>ცენტრალური</w:t>
      </w:r>
      <w:r w:rsidRPr="00AB005B">
        <w:rPr>
          <w:lang w:val="es-ES"/>
        </w:rPr>
        <w:t xml:space="preserve"> </w:t>
      </w:r>
      <w:r w:rsidRPr="00AB005B">
        <w:rPr>
          <w:rFonts w:ascii="Sylfaen" w:hAnsi="Sylfaen" w:cs="Sylfaen"/>
          <w:lang w:val="es-ES"/>
        </w:rPr>
        <w:t>ფინანსური</w:t>
      </w:r>
      <w:r w:rsidRPr="00AB005B">
        <w:rPr>
          <w:lang w:val="es-ES"/>
        </w:rPr>
        <w:t xml:space="preserve"> </w:t>
      </w:r>
      <w:r w:rsidRPr="00AB005B">
        <w:rPr>
          <w:rFonts w:ascii="Sylfaen" w:hAnsi="Sylfaen" w:cs="Sylfaen"/>
          <w:lang w:val="es-ES"/>
        </w:rPr>
        <w:t>უწყების</w:t>
      </w:r>
      <w:r w:rsidRPr="00AB005B">
        <w:rPr>
          <w:lang w:val="es-ES"/>
        </w:rPr>
        <w:t xml:space="preserve"> </w:t>
      </w:r>
      <w:r w:rsidRPr="00AB005B">
        <w:rPr>
          <w:rFonts w:ascii="Sylfaen" w:hAnsi="Sylfaen" w:cs="Sylfaen"/>
          <w:lang w:val="es-ES"/>
        </w:rPr>
        <w:t>ხელმძღვანელს</w:t>
      </w:r>
      <w:r w:rsidRPr="00AB005B">
        <w:rPr>
          <w:lang w:val="es-ES"/>
        </w:rPr>
        <w:t xml:space="preserve"> (</w:t>
      </w:r>
      <w:r w:rsidRPr="00AB005B">
        <w:rPr>
          <w:rFonts w:ascii="Sylfaen" w:hAnsi="Sylfaen" w:cs="Sylfaen"/>
          <w:lang w:val="es-ES"/>
        </w:rPr>
        <w:t>ან</w:t>
      </w:r>
      <w:r w:rsidRPr="00AB005B">
        <w:rPr>
          <w:lang w:val="es-ES"/>
        </w:rPr>
        <w:t xml:space="preserve"> </w:t>
      </w:r>
      <w:r w:rsidRPr="00AB005B">
        <w:rPr>
          <w:rFonts w:ascii="Sylfaen" w:hAnsi="Sylfaen" w:cs="Sylfaen"/>
          <w:lang w:val="es-ES"/>
        </w:rPr>
        <w:t>ფინანსური</w:t>
      </w:r>
      <w:r w:rsidRPr="00AB005B">
        <w:rPr>
          <w:lang w:val="es-ES"/>
        </w:rPr>
        <w:t xml:space="preserve"> </w:t>
      </w:r>
      <w:r w:rsidRPr="00AB005B">
        <w:rPr>
          <w:rFonts w:ascii="Sylfaen" w:hAnsi="Sylfaen" w:cs="Sylfaen"/>
          <w:lang w:val="es-ES"/>
        </w:rPr>
        <w:t>განყოფილების</w:t>
      </w:r>
      <w:r w:rsidRPr="00AB005B">
        <w:rPr>
          <w:lang w:val="es-ES"/>
        </w:rPr>
        <w:t xml:space="preserve"> </w:t>
      </w:r>
      <w:r w:rsidRPr="00AB005B">
        <w:rPr>
          <w:rFonts w:ascii="Sylfaen" w:hAnsi="Sylfaen" w:cs="Sylfaen"/>
          <w:lang w:val="es-ES"/>
        </w:rPr>
        <w:t>წამყვან</w:t>
      </w:r>
      <w:r w:rsidRPr="00AB005B">
        <w:rPr>
          <w:lang w:val="es-ES"/>
        </w:rPr>
        <w:t xml:space="preserve"> </w:t>
      </w:r>
      <w:r w:rsidRPr="00AB005B">
        <w:rPr>
          <w:rFonts w:ascii="Sylfaen" w:hAnsi="Sylfaen" w:cs="Sylfaen"/>
          <w:lang w:val="es-ES"/>
        </w:rPr>
        <w:t>თანამშრომელს</w:t>
      </w:r>
      <w:r w:rsidRPr="00AB005B">
        <w:rPr>
          <w:lang w:val="es-ES"/>
        </w:rPr>
        <w:t xml:space="preserve">, </w:t>
      </w:r>
      <w:r w:rsidRPr="00AB005B">
        <w:rPr>
          <w:rFonts w:ascii="Sylfaen" w:hAnsi="Sylfaen" w:cs="Sylfaen"/>
          <w:lang w:val="es-ES"/>
        </w:rPr>
        <w:t>როგორიცაა</w:t>
      </w:r>
      <w:r w:rsidRPr="00AB005B">
        <w:rPr>
          <w:lang w:val="es-ES"/>
        </w:rPr>
        <w:t xml:space="preserve"> </w:t>
      </w:r>
      <w:r w:rsidRPr="00AB005B">
        <w:rPr>
          <w:rFonts w:ascii="Sylfaen" w:hAnsi="Sylfaen" w:cs="Sylfaen"/>
          <w:lang w:val="es-ES"/>
        </w:rPr>
        <w:t>კონტროლიორი</w:t>
      </w:r>
      <w:r w:rsidRPr="00AB005B">
        <w:rPr>
          <w:lang w:val="es-ES"/>
        </w:rPr>
        <w:t xml:space="preserve"> </w:t>
      </w:r>
      <w:r w:rsidRPr="00AB005B">
        <w:rPr>
          <w:rFonts w:ascii="Sylfaen" w:hAnsi="Sylfaen" w:cs="Sylfaen"/>
          <w:lang w:val="es-ES"/>
        </w:rPr>
        <w:t>ან</w:t>
      </w:r>
      <w:r w:rsidRPr="00AB005B">
        <w:rPr>
          <w:lang w:val="es-ES"/>
        </w:rPr>
        <w:t xml:space="preserve"> </w:t>
      </w:r>
      <w:r w:rsidRPr="00AB005B">
        <w:rPr>
          <w:rFonts w:ascii="Sylfaen" w:hAnsi="Sylfaen" w:cs="Sylfaen"/>
          <w:lang w:val="es-ES"/>
        </w:rPr>
        <w:t>მთავარი</w:t>
      </w:r>
      <w:r w:rsidRPr="00AB005B">
        <w:rPr>
          <w:lang w:val="es-ES"/>
        </w:rPr>
        <w:t xml:space="preserve"> </w:t>
      </w:r>
      <w:r w:rsidRPr="00AB005B">
        <w:rPr>
          <w:rFonts w:ascii="Sylfaen" w:hAnsi="Sylfaen" w:cs="Sylfaen"/>
          <w:lang w:val="es-ES"/>
        </w:rPr>
        <w:t>ბუღალტერი</w:t>
      </w:r>
      <w:r w:rsidRPr="00AB005B">
        <w:rPr>
          <w:lang w:val="es-ES"/>
        </w:rPr>
        <w:t xml:space="preserve">) </w:t>
      </w:r>
      <w:r w:rsidRPr="00AB005B">
        <w:rPr>
          <w:rFonts w:ascii="Sylfaen" w:hAnsi="Sylfaen" w:cs="Sylfaen"/>
          <w:lang w:val="es-ES"/>
        </w:rPr>
        <w:t>და</w:t>
      </w:r>
      <w:r w:rsidRPr="00AB005B">
        <w:rPr>
          <w:lang w:val="es-ES"/>
        </w:rPr>
        <w:t xml:space="preserve"> </w:t>
      </w:r>
      <w:r w:rsidRPr="00AB005B">
        <w:rPr>
          <w:rFonts w:ascii="Sylfaen" w:hAnsi="Sylfaen" w:cs="Sylfaen"/>
          <w:lang w:val="es-ES"/>
        </w:rPr>
        <w:t>ფინანსთა</w:t>
      </w:r>
      <w:r w:rsidRPr="00AB005B">
        <w:rPr>
          <w:lang w:val="es-ES"/>
        </w:rPr>
        <w:t xml:space="preserve"> </w:t>
      </w:r>
      <w:r w:rsidRPr="00AB005B">
        <w:rPr>
          <w:rFonts w:ascii="Sylfaen" w:hAnsi="Sylfaen" w:cs="Sylfaen"/>
          <w:lang w:val="es-ES"/>
        </w:rPr>
        <w:t>მინისტრს</w:t>
      </w:r>
      <w:r w:rsidRPr="00AB005B">
        <w:rPr>
          <w:lang w:val="es-ES"/>
        </w:rPr>
        <w:t xml:space="preserve"> (</w:t>
      </w:r>
      <w:r w:rsidRPr="00AB005B">
        <w:rPr>
          <w:rFonts w:ascii="Sylfaen" w:hAnsi="Sylfaen" w:cs="Sylfaen"/>
          <w:lang w:val="es-ES"/>
        </w:rPr>
        <w:t>ან</w:t>
      </w:r>
      <w:r w:rsidRPr="00AB005B">
        <w:rPr>
          <w:lang w:val="es-ES"/>
        </w:rPr>
        <w:t xml:space="preserve"> </w:t>
      </w:r>
      <w:r w:rsidRPr="00AB005B">
        <w:rPr>
          <w:rFonts w:ascii="Sylfaen" w:hAnsi="Sylfaen" w:cs="Sylfaen"/>
          <w:lang w:val="es-ES"/>
        </w:rPr>
        <w:t>შესაბამისი</w:t>
      </w:r>
      <w:r w:rsidRPr="00AB005B">
        <w:rPr>
          <w:lang w:val="es-ES"/>
        </w:rPr>
        <w:t xml:space="preserve"> </w:t>
      </w:r>
      <w:r w:rsidRPr="00AB005B">
        <w:rPr>
          <w:rFonts w:ascii="Sylfaen" w:hAnsi="Sylfaen" w:cs="Sylfaen"/>
          <w:lang w:val="es-ES"/>
        </w:rPr>
        <w:t>თანამდებობის</w:t>
      </w:r>
      <w:r w:rsidRPr="00AB005B">
        <w:rPr>
          <w:lang w:val="es-ES"/>
        </w:rPr>
        <w:t xml:space="preserve"> </w:t>
      </w:r>
      <w:r w:rsidRPr="00AB005B">
        <w:rPr>
          <w:rFonts w:ascii="Sylfaen" w:hAnsi="Sylfaen" w:cs="Sylfaen"/>
          <w:lang w:val="es-ES"/>
        </w:rPr>
        <w:t>პირს</w:t>
      </w:r>
      <w:r w:rsidRPr="00AB005B">
        <w:rPr>
          <w:lang w:val="es-ES"/>
        </w:rPr>
        <w:t>).</w:t>
      </w:r>
    </w:p>
    <w:p w14:paraId="198B7ECB" w14:textId="77777777" w:rsidR="00F27181" w:rsidRDefault="00F27181" w:rsidP="00AA3F4D">
      <w:pPr>
        <w:pStyle w:val="Numberedparagraph0"/>
        <w:tabs>
          <w:tab w:val="clear" w:pos="360"/>
          <w:tab w:val="clear" w:pos="720"/>
          <w:tab w:val="left" w:pos="6300"/>
        </w:tabs>
        <w:rPr>
          <w:rFonts w:ascii="Sylfaen" w:hAnsi="Sylfaen"/>
          <w:b/>
          <w:sz w:val="24"/>
          <w:szCs w:val="24"/>
          <w:lang w:val="ka-GE"/>
        </w:rPr>
      </w:pPr>
    </w:p>
    <w:p w14:paraId="178BE05B" w14:textId="77777777" w:rsidR="004A59C2" w:rsidRPr="00F27181" w:rsidRDefault="00AB005B" w:rsidP="00AA3F4D">
      <w:pPr>
        <w:pStyle w:val="Numberedparagraph0"/>
        <w:tabs>
          <w:tab w:val="clear" w:pos="360"/>
          <w:tab w:val="clear" w:pos="720"/>
          <w:tab w:val="left" w:pos="6300"/>
        </w:tabs>
        <w:rPr>
          <w:rFonts w:ascii="Sylfaen" w:hAnsi="Sylfaen"/>
          <w:b/>
          <w:sz w:val="24"/>
          <w:szCs w:val="24"/>
          <w:lang w:val="ka-GE"/>
        </w:rPr>
      </w:pPr>
      <w:r w:rsidRPr="00F27181">
        <w:rPr>
          <w:rFonts w:ascii="Sylfaen" w:hAnsi="Sylfaen"/>
          <w:b/>
          <w:sz w:val="24"/>
          <w:szCs w:val="24"/>
          <w:lang w:val="ka-GE"/>
        </w:rPr>
        <w:t>ფინანსური ანგარიშგების კომპონენტები</w:t>
      </w:r>
    </w:p>
    <w:p w14:paraId="6C2AB5C8" w14:textId="77777777" w:rsidR="00AB005B" w:rsidRPr="00AB005B" w:rsidRDefault="00AB005B" w:rsidP="00EC25CB">
      <w:pPr>
        <w:pStyle w:val="Numberedparagraph0"/>
        <w:numPr>
          <w:ilvl w:val="0"/>
          <w:numId w:val="42"/>
        </w:numPr>
        <w:tabs>
          <w:tab w:val="clear" w:pos="360"/>
          <w:tab w:val="clear" w:pos="720"/>
          <w:tab w:val="num" w:pos="630"/>
          <w:tab w:val="left" w:pos="6300"/>
        </w:tabs>
        <w:spacing w:line="360" w:lineRule="auto"/>
        <w:ind w:left="547" w:hanging="277"/>
        <w:rPr>
          <w:b/>
        </w:rPr>
      </w:pPr>
      <w:r>
        <w:rPr>
          <w:rFonts w:ascii="Sylfaen" w:hAnsi="Sylfaen"/>
          <w:b/>
          <w:lang w:val="ka-GE"/>
        </w:rPr>
        <w:t>ფინანსური ანგარიშგების სრული პაკეტი მოიცავს:</w:t>
      </w:r>
    </w:p>
    <w:p w14:paraId="3D8CB8BC" w14:textId="77777777" w:rsidR="00AB005B" w:rsidRPr="00AB005B" w:rsidRDefault="00AB005B" w:rsidP="00AA3F4D">
      <w:pPr>
        <w:pStyle w:val="ListParagraph"/>
        <w:tabs>
          <w:tab w:val="left" w:pos="1060"/>
          <w:tab w:val="left" w:pos="1128"/>
          <w:tab w:val="left" w:pos="3402"/>
          <w:tab w:val="left" w:pos="6300"/>
        </w:tabs>
        <w:spacing w:before="0" w:after="240" w:line="240" w:lineRule="auto"/>
        <w:ind w:left="990" w:right="-90" w:hanging="450"/>
        <w:rPr>
          <w:b/>
          <w:lang w:val="es-ES"/>
        </w:rPr>
      </w:pPr>
      <w:r>
        <w:rPr>
          <w:rFonts w:ascii="Sylfaen" w:hAnsi="Sylfaen" w:cs="Sylfaen"/>
          <w:b/>
          <w:lang w:val="ka-GE"/>
        </w:rPr>
        <w:t>(</w:t>
      </w:r>
      <w:r w:rsidRPr="00AB005B">
        <w:rPr>
          <w:rFonts w:ascii="Sylfaen" w:hAnsi="Sylfaen" w:cs="Sylfaen"/>
          <w:b/>
          <w:lang w:val="en-GB"/>
        </w:rPr>
        <w:t>ა</w:t>
      </w:r>
      <w:r w:rsidRPr="00AB005B">
        <w:rPr>
          <w:b/>
          <w:lang w:val="en-GB"/>
        </w:rPr>
        <w:t>)</w:t>
      </w:r>
      <w:r w:rsidRPr="00AB005B">
        <w:rPr>
          <w:b/>
          <w:lang w:val="es-ES"/>
        </w:rPr>
        <w:t xml:space="preserve"> </w:t>
      </w:r>
      <w:r w:rsidRPr="00AB005B">
        <w:rPr>
          <w:b/>
          <w:lang w:val="es-ES"/>
        </w:rPr>
        <w:tab/>
      </w:r>
      <w:r w:rsidRPr="00AB005B">
        <w:rPr>
          <w:rFonts w:ascii="Sylfaen" w:hAnsi="Sylfaen" w:cs="Sylfaen"/>
          <w:b/>
          <w:noProof/>
          <w:lang w:val="es-ES"/>
        </w:rPr>
        <w:t>ფინანსური</w:t>
      </w:r>
      <w:r w:rsidRPr="00AB005B">
        <w:rPr>
          <w:b/>
          <w:noProof/>
          <w:lang w:val="es-ES"/>
        </w:rPr>
        <w:t xml:space="preserve"> </w:t>
      </w:r>
      <w:r w:rsidRPr="00AB005B">
        <w:rPr>
          <w:rFonts w:ascii="Sylfaen" w:hAnsi="Sylfaen" w:cs="Sylfaen"/>
          <w:b/>
          <w:noProof/>
          <w:lang w:val="es-ES"/>
        </w:rPr>
        <w:t>მდგომარეობის</w:t>
      </w:r>
      <w:r w:rsidRPr="00AB005B">
        <w:rPr>
          <w:b/>
          <w:noProof/>
          <w:lang w:val="es-ES"/>
        </w:rPr>
        <w:t xml:space="preserve"> </w:t>
      </w:r>
      <w:r w:rsidRPr="00AB005B">
        <w:rPr>
          <w:rFonts w:ascii="Sylfaen" w:hAnsi="Sylfaen" w:cs="Sylfaen"/>
          <w:b/>
          <w:noProof/>
          <w:lang w:val="es-ES"/>
        </w:rPr>
        <w:t>ანგარიშგებას;</w:t>
      </w:r>
    </w:p>
    <w:p w14:paraId="5A97E088" w14:textId="77777777" w:rsidR="00AB005B" w:rsidRPr="00AB005B" w:rsidRDefault="00AB005B" w:rsidP="00AA3F4D">
      <w:pPr>
        <w:pStyle w:val="ListParagraph"/>
        <w:tabs>
          <w:tab w:val="left" w:pos="1060"/>
          <w:tab w:val="left" w:pos="1128"/>
          <w:tab w:val="left" w:pos="3402"/>
          <w:tab w:val="left" w:pos="6300"/>
        </w:tabs>
        <w:spacing w:before="0" w:after="240" w:line="240" w:lineRule="auto"/>
        <w:ind w:left="990" w:right="-90" w:hanging="450"/>
        <w:rPr>
          <w:b/>
          <w:lang w:val="es-ES"/>
        </w:rPr>
      </w:pPr>
      <w:r>
        <w:rPr>
          <w:rFonts w:ascii="Sylfaen" w:hAnsi="Sylfaen" w:cs="Sylfaen"/>
          <w:b/>
          <w:lang w:val="ka-GE"/>
        </w:rPr>
        <w:lastRenderedPageBreak/>
        <w:t>(</w:t>
      </w:r>
      <w:r w:rsidRPr="00AB005B">
        <w:rPr>
          <w:rFonts w:ascii="Sylfaen" w:hAnsi="Sylfaen" w:cs="Sylfaen"/>
          <w:b/>
          <w:lang w:val="en-GB"/>
        </w:rPr>
        <w:t xml:space="preserve">ბ)  </w:t>
      </w:r>
      <w:r w:rsidRPr="00AB005B">
        <w:rPr>
          <w:b/>
          <w:lang w:val="es-ES"/>
        </w:rPr>
        <w:tab/>
      </w:r>
      <w:r w:rsidRPr="00AB005B">
        <w:rPr>
          <w:rFonts w:ascii="Sylfaen" w:hAnsi="Sylfaen" w:cs="Sylfaen"/>
          <w:b/>
          <w:noProof/>
          <w:lang w:val="es-ES"/>
        </w:rPr>
        <w:t>ფინანსური</w:t>
      </w:r>
      <w:r w:rsidRPr="00AB005B">
        <w:rPr>
          <w:b/>
          <w:noProof/>
          <w:lang w:val="es-ES"/>
        </w:rPr>
        <w:t xml:space="preserve"> </w:t>
      </w:r>
      <w:r w:rsidRPr="00AB005B">
        <w:rPr>
          <w:rFonts w:ascii="Sylfaen" w:hAnsi="Sylfaen" w:cs="Sylfaen"/>
          <w:b/>
          <w:noProof/>
          <w:lang w:val="es-ES"/>
        </w:rPr>
        <w:t>შედეგების</w:t>
      </w:r>
      <w:r w:rsidRPr="00AB005B">
        <w:rPr>
          <w:b/>
          <w:noProof/>
          <w:lang w:val="es-ES"/>
        </w:rPr>
        <w:t xml:space="preserve"> </w:t>
      </w:r>
      <w:r w:rsidRPr="00AB005B">
        <w:rPr>
          <w:rFonts w:ascii="Sylfaen" w:hAnsi="Sylfaen" w:cs="Sylfaen"/>
          <w:b/>
          <w:noProof/>
          <w:lang w:val="es-ES"/>
        </w:rPr>
        <w:t>ანგარიშგებას</w:t>
      </w:r>
      <w:r w:rsidRPr="00AB005B">
        <w:rPr>
          <w:b/>
          <w:noProof/>
          <w:lang w:val="es-ES"/>
        </w:rPr>
        <w:t>;</w:t>
      </w:r>
    </w:p>
    <w:p w14:paraId="0F8DB240" w14:textId="77777777" w:rsidR="00AB005B" w:rsidRPr="00AB005B" w:rsidRDefault="00AB005B" w:rsidP="00AA3F4D">
      <w:pPr>
        <w:pStyle w:val="ListParagraph"/>
        <w:tabs>
          <w:tab w:val="left" w:pos="1060"/>
          <w:tab w:val="left" w:pos="3402"/>
          <w:tab w:val="left" w:pos="6300"/>
        </w:tabs>
        <w:adjustRightInd w:val="0"/>
        <w:spacing w:before="0" w:after="240" w:line="240" w:lineRule="auto"/>
        <w:ind w:left="990" w:right="-90" w:hanging="450"/>
        <w:rPr>
          <w:b/>
        </w:rPr>
      </w:pPr>
      <w:r>
        <w:rPr>
          <w:rFonts w:ascii="Sylfaen" w:hAnsi="Sylfaen" w:cs="Sylfaen"/>
          <w:b/>
          <w:lang w:val="ka-GE"/>
        </w:rPr>
        <w:t>(</w:t>
      </w:r>
      <w:r w:rsidRPr="00AB005B">
        <w:rPr>
          <w:rFonts w:ascii="Sylfaen" w:hAnsi="Sylfaen" w:cs="Sylfaen"/>
          <w:b/>
          <w:lang w:val="en-GB"/>
        </w:rPr>
        <w:t>გ</w:t>
      </w:r>
      <w:r w:rsidRPr="00AB005B">
        <w:rPr>
          <w:b/>
          <w:lang w:val="en-GB"/>
        </w:rPr>
        <w:t>)</w:t>
      </w:r>
      <w:r w:rsidRPr="00AB005B">
        <w:rPr>
          <w:b/>
        </w:rPr>
        <w:tab/>
      </w:r>
      <w:r w:rsidRPr="00AB005B">
        <w:rPr>
          <w:rFonts w:ascii="Sylfaen" w:hAnsi="Sylfaen" w:cs="Sylfaen"/>
          <w:b/>
          <w:noProof/>
        </w:rPr>
        <w:t>წმინდა</w:t>
      </w:r>
      <w:r w:rsidRPr="00AB005B">
        <w:rPr>
          <w:b/>
          <w:noProof/>
        </w:rPr>
        <w:t xml:space="preserve"> </w:t>
      </w:r>
      <w:r w:rsidRPr="00AB005B">
        <w:rPr>
          <w:rFonts w:ascii="Sylfaen" w:hAnsi="Sylfaen" w:cs="Sylfaen"/>
          <w:b/>
          <w:lang w:val="en-GB"/>
        </w:rPr>
        <w:t>აქტივების</w:t>
      </w:r>
      <w:r w:rsidRPr="00AB005B">
        <w:rPr>
          <w:b/>
          <w:lang w:val="en-GB"/>
        </w:rPr>
        <w:t>/</w:t>
      </w:r>
      <w:r w:rsidRPr="00AB005B">
        <w:rPr>
          <w:rFonts w:ascii="Sylfaen" w:hAnsi="Sylfaen" w:cs="Sylfaen"/>
          <w:b/>
          <w:noProof/>
        </w:rPr>
        <w:t>კა</w:t>
      </w:r>
      <w:r w:rsidRPr="00AB005B">
        <w:rPr>
          <w:b/>
          <w:noProof/>
        </w:rPr>
        <w:softHyphen/>
      </w:r>
      <w:r w:rsidRPr="00AB005B">
        <w:rPr>
          <w:rFonts w:ascii="Sylfaen" w:hAnsi="Sylfaen" w:cs="Sylfaen"/>
          <w:b/>
          <w:noProof/>
        </w:rPr>
        <w:t>პი</w:t>
      </w:r>
      <w:r w:rsidRPr="00AB005B">
        <w:rPr>
          <w:b/>
          <w:noProof/>
        </w:rPr>
        <w:softHyphen/>
      </w:r>
      <w:r w:rsidRPr="00AB005B">
        <w:rPr>
          <w:rFonts w:ascii="Sylfaen" w:hAnsi="Sylfaen" w:cs="Sylfaen"/>
          <w:b/>
          <w:noProof/>
        </w:rPr>
        <w:t>ტა</w:t>
      </w:r>
      <w:r w:rsidRPr="00AB005B">
        <w:rPr>
          <w:b/>
          <w:noProof/>
        </w:rPr>
        <w:softHyphen/>
      </w:r>
      <w:r w:rsidRPr="00AB005B">
        <w:rPr>
          <w:rFonts w:ascii="Sylfaen" w:hAnsi="Sylfaen" w:cs="Sylfaen"/>
          <w:b/>
          <w:noProof/>
        </w:rPr>
        <w:t>ლის</w:t>
      </w:r>
      <w:r w:rsidRPr="00AB005B">
        <w:rPr>
          <w:b/>
          <w:noProof/>
        </w:rPr>
        <w:t xml:space="preserve"> </w:t>
      </w:r>
      <w:r w:rsidRPr="00AB005B">
        <w:rPr>
          <w:rFonts w:ascii="Sylfaen" w:hAnsi="Sylfaen" w:cs="Sylfaen"/>
          <w:b/>
          <w:noProof/>
        </w:rPr>
        <w:t>ცვლი</w:t>
      </w:r>
      <w:r w:rsidRPr="00AB005B">
        <w:rPr>
          <w:b/>
          <w:noProof/>
        </w:rPr>
        <w:softHyphen/>
      </w:r>
      <w:r w:rsidRPr="00AB005B">
        <w:rPr>
          <w:rFonts w:ascii="Sylfaen" w:hAnsi="Sylfaen" w:cs="Sylfaen"/>
          <w:b/>
          <w:noProof/>
        </w:rPr>
        <w:t>ლე</w:t>
      </w:r>
      <w:r w:rsidRPr="00AB005B">
        <w:rPr>
          <w:b/>
          <w:noProof/>
        </w:rPr>
        <w:softHyphen/>
      </w:r>
      <w:r w:rsidRPr="00AB005B">
        <w:rPr>
          <w:rFonts w:ascii="Sylfaen" w:hAnsi="Sylfaen" w:cs="Sylfaen"/>
          <w:b/>
          <w:noProof/>
        </w:rPr>
        <w:t>ბე</w:t>
      </w:r>
      <w:r w:rsidRPr="00AB005B">
        <w:rPr>
          <w:b/>
          <w:noProof/>
        </w:rPr>
        <w:softHyphen/>
      </w:r>
      <w:r w:rsidRPr="00AB005B">
        <w:rPr>
          <w:rFonts w:ascii="Sylfaen" w:hAnsi="Sylfaen" w:cs="Sylfaen"/>
          <w:b/>
          <w:noProof/>
        </w:rPr>
        <w:t>ბის</w:t>
      </w:r>
      <w:r w:rsidRPr="00AB005B">
        <w:rPr>
          <w:b/>
          <w:noProof/>
        </w:rPr>
        <w:t xml:space="preserve"> </w:t>
      </w:r>
      <w:r w:rsidRPr="00AB005B">
        <w:rPr>
          <w:rFonts w:ascii="Sylfaen" w:hAnsi="Sylfaen" w:cs="Sylfaen"/>
          <w:b/>
          <w:noProof/>
        </w:rPr>
        <w:t>ან</w:t>
      </w:r>
      <w:r w:rsidRPr="00AB005B">
        <w:rPr>
          <w:b/>
          <w:noProof/>
        </w:rPr>
        <w:softHyphen/>
      </w:r>
      <w:r w:rsidRPr="00AB005B">
        <w:rPr>
          <w:rFonts w:ascii="Sylfaen" w:hAnsi="Sylfaen" w:cs="Sylfaen"/>
          <w:b/>
          <w:noProof/>
        </w:rPr>
        <w:t>გა</w:t>
      </w:r>
      <w:r w:rsidRPr="00AB005B">
        <w:rPr>
          <w:b/>
          <w:noProof/>
        </w:rPr>
        <w:softHyphen/>
      </w:r>
      <w:r w:rsidRPr="00AB005B">
        <w:rPr>
          <w:rFonts w:ascii="Sylfaen" w:hAnsi="Sylfaen" w:cs="Sylfaen"/>
          <w:b/>
          <w:noProof/>
        </w:rPr>
        <w:t>რიშ</w:t>
      </w:r>
      <w:r w:rsidRPr="00AB005B">
        <w:rPr>
          <w:b/>
          <w:noProof/>
        </w:rPr>
        <w:softHyphen/>
      </w:r>
      <w:r w:rsidRPr="00AB005B">
        <w:rPr>
          <w:rFonts w:ascii="Sylfaen" w:hAnsi="Sylfaen" w:cs="Sylfaen"/>
          <w:b/>
          <w:noProof/>
        </w:rPr>
        <w:t>გე</w:t>
      </w:r>
      <w:r w:rsidRPr="00AB005B">
        <w:rPr>
          <w:b/>
          <w:noProof/>
        </w:rPr>
        <w:softHyphen/>
      </w:r>
      <w:r w:rsidRPr="00AB005B">
        <w:rPr>
          <w:rFonts w:ascii="Sylfaen" w:hAnsi="Sylfaen" w:cs="Sylfaen"/>
          <w:b/>
          <w:noProof/>
        </w:rPr>
        <w:t xml:space="preserve">ბას; </w:t>
      </w:r>
    </w:p>
    <w:p w14:paraId="49FC09DB" w14:textId="77777777" w:rsidR="00AB005B" w:rsidRPr="00AB005B" w:rsidRDefault="00AB005B" w:rsidP="00AA3F4D">
      <w:pPr>
        <w:pStyle w:val="ListParagraph"/>
        <w:tabs>
          <w:tab w:val="left" w:pos="1060"/>
          <w:tab w:val="left" w:pos="1128"/>
          <w:tab w:val="left" w:pos="3402"/>
          <w:tab w:val="left" w:pos="6300"/>
        </w:tabs>
        <w:spacing w:before="0" w:after="240" w:line="240" w:lineRule="auto"/>
        <w:ind w:left="990" w:right="-90" w:hanging="450"/>
        <w:rPr>
          <w:b/>
          <w:lang w:val="es-ES"/>
        </w:rPr>
      </w:pPr>
      <w:r>
        <w:rPr>
          <w:rFonts w:ascii="Sylfaen" w:hAnsi="Sylfaen" w:cs="Sylfaen"/>
          <w:b/>
          <w:lang w:val="ka-GE"/>
        </w:rPr>
        <w:t>(</w:t>
      </w:r>
      <w:r w:rsidRPr="00AB005B">
        <w:rPr>
          <w:rFonts w:ascii="Sylfaen" w:hAnsi="Sylfaen" w:cs="Sylfaen"/>
          <w:b/>
          <w:lang w:val="en-GB"/>
        </w:rPr>
        <w:t>დ</w:t>
      </w:r>
      <w:r w:rsidRPr="00AB005B">
        <w:rPr>
          <w:b/>
          <w:lang w:val="en-GB"/>
        </w:rPr>
        <w:t>)</w:t>
      </w:r>
      <w:r w:rsidRPr="00AB005B">
        <w:rPr>
          <w:b/>
          <w:lang w:val="es-ES"/>
        </w:rPr>
        <w:t xml:space="preserve"> </w:t>
      </w:r>
      <w:r w:rsidRPr="00AB005B">
        <w:rPr>
          <w:b/>
          <w:lang w:val="es-ES"/>
        </w:rPr>
        <w:tab/>
      </w:r>
      <w:r w:rsidRPr="00AB005B">
        <w:rPr>
          <w:rFonts w:ascii="Sylfaen" w:hAnsi="Sylfaen" w:cs="Sylfaen"/>
          <w:b/>
          <w:noProof/>
          <w:lang w:val="es-ES"/>
        </w:rPr>
        <w:t>ფუ</w:t>
      </w:r>
      <w:r w:rsidRPr="00AB005B">
        <w:rPr>
          <w:b/>
          <w:noProof/>
          <w:lang w:val="es-ES"/>
        </w:rPr>
        <w:softHyphen/>
      </w:r>
      <w:r w:rsidRPr="00AB005B">
        <w:rPr>
          <w:rFonts w:ascii="Sylfaen" w:hAnsi="Sylfaen" w:cs="Sylfaen"/>
          <w:b/>
          <w:noProof/>
          <w:lang w:val="es-ES"/>
        </w:rPr>
        <w:t>ლა</w:t>
      </w:r>
      <w:r w:rsidRPr="00AB005B">
        <w:rPr>
          <w:b/>
          <w:noProof/>
          <w:lang w:val="es-ES"/>
        </w:rPr>
        <w:softHyphen/>
      </w:r>
      <w:r w:rsidRPr="00AB005B">
        <w:rPr>
          <w:rFonts w:ascii="Sylfaen" w:hAnsi="Sylfaen" w:cs="Sylfaen"/>
          <w:b/>
          <w:noProof/>
          <w:lang w:val="es-ES"/>
        </w:rPr>
        <w:t>დი</w:t>
      </w:r>
      <w:r w:rsidRPr="00AB005B">
        <w:rPr>
          <w:b/>
          <w:noProof/>
          <w:lang w:val="es-ES"/>
        </w:rPr>
        <w:t xml:space="preserve"> </w:t>
      </w:r>
      <w:r w:rsidR="00E65042">
        <w:rPr>
          <w:rFonts w:ascii="Sylfaen" w:hAnsi="Sylfaen"/>
          <w:b/>
          <w:noProof/>
          <w:lang w:val="ka-GE"/>
        </w:rPr>
        <w:t xml:space="preserve">სახსრების </w:t>
      </w:r>
      <w:r w:rsidR="007A719E">
        <w:rPr>
          <w:rFonts w:ascii="Sylfaen" w:hAnsi="Sylfaen" w:cs="Sylfaen"/>
          <w:b/>
          <w:noProof/>
          <w:lang w:val="ka-GE"/>
        </w:rPr>
        <w:t>მოძრაობის</w:t>
      </w:r>
      <w:r w:rsidRPr="00AB005B">
        <w:rPr>
          <w:b/>
          <w:noProof/>
          <w:lang w:val="es-ES"/>
        </w:rPr>
        <w:t xml:space="preserve"> </w:t>
      </w:r>
      <w:r w:rsidRPr="00AB005B">
        <w:rPr>
          <w:rFonts w:ascii="Sylfaen" w:hAnsi="Sylfaen" w:cs="Sylfaen"/>
          <w:b/>
          <w:noProof/>
          <w:lang w:val="es-ES"/>
        </w:rPr>
        <w:t>ან</w:t>
      </w:r>
      <w:r w:rsidRPr="00AB005B">
        <w:rPr>
          <w:b/>
          <w:noProof/>
          <w:lang w:val="es-ES"/>
        </w:rPr>
        <w:softHyphen/>
      </w:r>
      <w:r w:rsidRPr="00AB005B">
        <w:rPr>
          <w:rFonts w:ascii="Sylfaen" w:hAnsi="Sylfaen" w:cs="Sylfaen"/>
          <w:b/>
          <w:noProof/>
          <w:lang w:val="es-ES"/>
        </w:rPr>
        <w:t>გა</w:t>
      </w:r>
      <w:r w:rsidRPr="00AB005B">
        <w:rPr>
          <w:b/>
          <w:noProof/>
          <w:lang w:val="es-ES"/>
        </w:rPr>
        <w:softHyphen/>
      </w:r>
      <w:r w:rsidRPr="00AB005B">
        <w:rPr>
          <w:rFonts w:ascii="Sylfaen" w:hAnsi="Sylfaen" w:cs="Sylfaen"/>
          <w:b/>
          <w:noProof/>
          <w:lang w:val="es-ES"/>
        </w:rPr>
        <w:t>რიშ</w:t>
      </w:r>
      <w:r w:rsidRPr="00AB005B">
        <w:rPr>
          <w:b/>
          <w:noProof/>
          <w:lang w:val="es-ES"/>
        </w:rPr>
        <w:softHyphen/>
      </w:r>
      <w:r w:rsidRPr="00AB005B">
        <w:rPr>
          <w:rFonts w:ascii="Sylfaen" w:hAnsi="Sylfaen" w:cs="Sylfaen"/>
          <w:b/>
          <w:noProof/>
          <w:lang w:val="es-ES"/>
        </w:rPr>
        <w:t>გე</w:t>
      </w:r>
      <w:r w:rsidRPr="00AB005B">
        <w:rPr>
          <w:b/>
          <w:noProof/>
          <w:lang w:val="es-ES"/>
        </w:rPr>
        <w:softHyphen/>
      </w:r>
      <w:r w:rsidRPr="00AB005B">
        <w:rPr>
          <w:rFonts w:ascii="Sylfaen" w:hAnsi="Sylfaen" w:cs="Sylfaen"/>
          <w:b/>
          <w:noProof/>
          <w:lang w:val="es-ES"/>
        </w:rPr>
        <w:t>ბას</w:t>
      </w:r>
      <w:r w:rsidRPr="00AB005B">
        <w:rPr>
          <w:b/>
          <w:noProof/>
          <w:lang w:val="es-ES"/>
        </w:rPr>
        <w:t>;</w:t>
      </w:r>
      <w:r w:rsidRPr="00AB005B">
        <w:rPr>
          <w:b/>
          <w:lang w:val="es-ES"/>
        </w:rPr>
        <w:t xml:space="preserve"> </w:t>
      </w:r>
    </w:p>
    <w:p w14:paraId="6512F0C5" w14:textId="77777777" w:rsidR="00AB005B" w:rsidRPr="00AB005B" w:rsidRDefault="00AB005B" w:rsidP="00EC25CB">
      <w:pPr>
        <w:pStyle w:val="ListParagraph"/>
        <w:tabs>
          <w:tab w:val="left" w:pos="1128"/>
          <w:tab w:val="left" w:pos="3402"/>
          <w:tab w:val="left" w:pos="6300"/>
        </w:tabs>
        <w:spacing w:before="0" w:after="240" w:line="240" w:lineRule="auto"/>
        <w:ind w:left="990" w:right="-90" w:hanging="450"/>
        <w:rPr>
          <w:b/>
          <w:lang w:val="es-ES"/>
        </w:rPr>
      </w:pPr>
      <w:r>
        <w:rPr>
          <w:rFonts w:ascii="Sylfaen" w:hAnsi="Sylfaen" w:cs="Sylfaen"/>
          <w:b/>
          <w:lang w:val="ka-GE"/>
        </w:rPr>
        <w:t>(</w:t>
      </w:r>
      <w:r w:rsidRPr="00AB005B">
        <w:rPr>
          <w:rFonts w:ascii="Sylfaen" w:hAnsi="Sylfaen" w:cs="Sylfaen"/>
          <w:b/>
          <w:lang w:val="en-GB"/>
        </w:rPr>
        <w:t>ე</w:t>
      </w:r>
      <w:r w:rsidRPr="00AB005B">
        <w:rPr>
          <w:b/>
          <w:lang w:val="en-GB"/>
        </w:rPr>
        <w:t>)</w:t>
      </w:r>
      <w:r w:rsidRPr="00AB005B">
        <w:rPr>
          <w:b/>
          <w:lang w:val="es-ES"/>
        </w:rPr>
        <w:t xml:space="preserve"> </w:t>
      </w:r>
      <w:r w:rsidRPr="00AB005B">
        <w:rPr>
          <w:b/>
          <w:lang w:val="es-ES"/>
        </w:rPr>
        <w:tab/>
      </w:r>
      <w:r w:rsidRPr="00AB005B">
        <w:rPr>
          <w:rFonts w:ascii="Sylfaen" w:hAnsi="Sylfaen" w:cs="Sylfaen"/>
          <w:b/>
          <w:noProof/>
          <w:lang w:val="es-ES"/>
        </w:rPr>
        <w:t>ბიუჯეტისა</w:t>
      </w:r>
      <w:r w:rsidRPr="00AB005B">
        <w:rPr>
          <w:b/>
          <w:noProof/>
          <w:lang w:val="es-ES"/>
        </w:rPr>
        <w:t xml:space="preserve"> </w:t>
      </w:r>
      <w:r w:rsidRPr="00AB005B">
        <w:rPr>
          <w:rFonts w:ascii="Sylfaen" w:hAnsi="Sylfaen" w:cs="Sylfaen"/>
          <w:b/>
          <w:noProof/>
          <w:lang w:val="es-ES"/>
        </w:rPr>
        <w:t>და</w:t>
      </w:r>
      <w:r w:rsidRPr="00AB005B">
        <w:rPr>
          <w:b/>
          <w:noProof/>
          <w:lang w:val="es-ES"/>
        </w:rPr>
        <w:t xml:space="preserve"> </w:t>
      </w:r>
      <w:r w:rsidRPr="00AB005B">
        <w:rPr>
          <w:rFonts w:ascii="Sylfaen" w:hAnsi="Sylfaen" w:cs="Sylfaen"/>
          <w:b/>
          <w:noProof/>
          <w:lang w:val="es-ES"/>
        </w:rPr>
        <w:t>რეალური</w:t>
      </w:r>
      <w:r w:rsidRPr="00AB005B">
        <w:rPr>
          <w:b/>
          <w:noProof/>
          <w:lang w:val="es-ES"/>
        </w:rPr>
        <w:t xml:space="preserve"> </w:t>
      </w:r>
      <w:r w:rsidRPr="00AB005B">
        <w:rPr>
          <w:rFonts w:ascii="Sylfaen" w:hAnsi="Sylfaen" w:cs="Sylfaen"/>
          <w:b/>
          <w:noProof/>
          <w:lang w:val="es-ES"/>
        </w:rPr>
        <w:t>თანხების</w:t>
      </w:r>
      <w:r w:rsidRPr="00AB005B">
        <w:rPr>
          <w:b/>
          <w:noProof/>
          <w:lang w:val="es-ES"/>
        </w:rPr>
        <w:t xml:space="preserve"> </w:t>
      </w:r>
      <w:r w:rsidRPr="00AB005B">
        <w:rPr>
          <w:rFonts w:ascii="Sylfaen" w:hAnsi="Sylfaen" w:cs="Sylfaen"/>
          <w:b/>
          <w:noProof/>
          <w:lang w:val="es-ES"/>
        </w:rPr>
        <w:t>შედარებას, რომელიც</w:t>
      </w:r>
      <w:r w:rsidRPr="00AB005B">
        <w:rPr>
          <w:b/>
          <w:noProof/>
          <w:lang w:val="es-ES"/>
        </w:rPr>
        <w:t xml:space="preserve"> </w:t>
      </w:r>
      <w:r w:rsidRPr="00AB005B">
        <w:rPr>
          <w:rFonts w:ascii="Sylfaen" w:hAnsi="Sylfaen" w:cs="Sylfaen"/>
          <w:b/>
          <w:noProof/>
          <w:lang w:val="es-ES"/>
        </w:rPr>
        <w:t>მოცემულია</w:t>
      </w:r>
      <w:r w:rsidRPr="00AB005B">
        <w:rPr>
          <w:b/>
          <w:noProof/>
          <w:lang w:val="es-ES"/>
        </w:rPr>
        <w:t xml:space="preserve"> </w:t>
      </w:r>
      <w:r w:rsidRPr="00AB005B">
        <w:rPr>
          <w:rFonts w:ascii="Sylfaen" w:hAnsi="Sylfaen" w:cs="Sylfaen"/>
          <w:b/>
          <w:noProof/>
          <w:lang w:val="es-ES"/>
        </w:rPr>
        <w:t>ინდივიდუალურ</w:t>
      </w:r>
      <w:r w:rsidRPr="00AB005B">
        <w:rPr>
          <w:b/>
          <w:noProof/>
          <w:lang w:val="es-ES"/>
        </w:rPr>
        <w:t xml:space="preserve"> </w:t>
      </w:r>
      <w:r w:rsidRPr="00AB005B">
        <w:rPr>
          <w:rFonts w:ascii="Sylfaen" w:hAnsi="Sylfaen" w:cs="Sylfaen"/>
          <w:b/>
          <w:noProof/>
          <w:lang w:val="es-ES"/>
        </w:rPr>
        <w:t>დამატებით</w:t>
      </w:r>
      <w:r w:rsidRPr="00AB005B">
        <w:rPr>
          <w:b/>
          <w:noProof/>
          <w:lang w:val="es-ES"/>
        </w:rPr>
        <w:t xml:space="preserve"> </w:t>
      </w:r>
      <w:r w:rsidRPr="00AB005B">
        <w:rPr>
          <w:rFonts w:ascii="Sylfaen" w:hAnsi="Sylfaen" w:cs="Sylfaen"/>
          <w:b/>
          <w:noProof/>
          <w:lang w:val="es-ES"/>
        </w:rPr>
        <w:t>ფინანსურ</w:t>
      </w:r>
      <w:r w:rsidRPr="00AB005B">
        <w:rPr>
          <w:b/>
          <w:noProof/>
          <w:lang w:val="es-ES"/>
        </w:rPr>
        <w:t xml:space="preserve"> </w:t>
      </w:r>
      <w:r w:rsidRPr="00AB005B">
        <w:rPr>
          <w:rFonts w:ascii="Sylfaen" w:hAnsi="Sylfaen" w:cs="Sylfaen"/>
          <w:b/>
          <w:noProof/>
          <w:lang w:val="es-ES"/>
        </w:rPr>
        <w:t>ანგარიშგებაში</w:t>
      </w:r>
      <w:r w:rsidRPr="00AB005B">
        <w:rPr>
          <w:b/>
          <w:noProof/>
          <w:lang w:val="es-ES"/>
        </w:rPr>
        <w:t>,</w:t>
      </w:r>
      <w:r w:rsidRPr="00AB005B">
        <w:rPr>
          <w:b/>
          <w:lang w:val="es-ES"/>
        </w:rPr>
        <w:t xml:space="preserve"> </w:t>
      </w:r>
      <w:r w:rsidRPr="00AB005B">
        <w:rPr>
          <w:rFonts w:ascii="Sylfaen" w:hAnsi="Sylfaen" w:cs="Sylfaen"/>
          <w:b/>
          <w:noProof/>
          <w:lang w:val="es-ES"/>
        </w:rPr>
        <w:t>ან</w:t>
      </w:r>
      <w:r w:rsidRPr="00AB005B">
        <w:rPr>
          <w:b/>
          <w:noProof/>
          <w:lang w:val="es-ES"/>
        </w:rPr>
        <w:t xml:space="preserve"> </w:t>
      </w:r>
      <w:r w:rsidRPr="00AB005B">
        <w:rPr>
          <w:rFonts w:ascii="Sylfaen" w:hAnsi="Sylfaen" w:cs="Sylfaen"/>
          <w:b/>
          <w:noProof/>
          <w:lang w:val="es-ES"/>
        </w:rPr>
        <w:t>ფინანსურ</w:t>
      </w:r>
      <w:r w:rsidRPr="00AB005B">
        <w:rPr>
          <w:b/>
          <w:noProof/>
          <w:lang w:val="es-ES"/>
        </w:rPr>
        <w:t xml:space="preserve"> </w:t>
      </w:r>
      <w:r w:rsidRPr="00AB005B">
        <w:rPr>
          <w:rFonts w:ascii="Sylfaen" w:hAnsi="Sylfaen" w:cs="Sylfaen"/>
          <w:b/>
          <w:noProof/>
          <w:lang w:val="es-ES"/>
        </w:rPr>
        <w:t>ანგარიშგებაში</w:t>
      </w:r>
      <w:r w:rsidRPr="00AB005B">
        <w:rPr>
          <w:b/>
          <w:noProof/>
          <w:lang w:val="es-ES"/>
        </w:rPr>
        <w:t xml:space="preserve"> </w:t>
      </w:r>
      <w:r w:rsidRPr="00AB005B">
        <w:rPr>
          <w:rFonts w:ascii="Sylfaen" w:hAnsi="Sylfaen" w:cs="Sylfaen"/>
          <w:b/>
          <w:noProof/>
          <w:lang w:val="es-ES"/>
        </w:rPr>
        <w:t>ცალკე</w:t>
      </w:r>
      <w:r w:rsidRPr="00AB005B">
        <w:rPr>
          <w:b/>
          <w:noProof/>
          <w:lang w:val="es-ES"/>
        </w:rPr>
        <w:t xml:space="preserve"> </w:t>
      </w:r>
      <w:r w:rsidRPr="00AB005B">
        <w:rPr>
          <w:rFonts w:ascii="Sylfaen" w:hAnsi="Sylfaen" w:cs="Sylfaen"/>
          <w:b/>
          <w:noProof/>
          <w:lang w:val="es-ES"/>
        </w:rPr>
        <w:t>დამატებით</w:t>
      </w:r>
      <w:r w:rsidRPr="00AB005B">
        <w:rPr>
          <w:b/>
          <w:noProof/>
          <w:lang w:val="es-ES"/>
        </w:rPr>
        <w:t xml:space="preserve"> </w:t>
      </w:r>
      <w:r w:rsidRPr="00AB005B">
        <w:rPr>
          <w:rFonts w:ascii="Sylfaen" w:hAnsi="Sylfaen" w:cs="Sylfaen"/>
          <w:b/>
          <w:noProof/>
          <w:lang w:val="es-ES"/>
        </w:rPr>
        <w:t>საბიუჯეტო</w:t>
      </w:r>
      <w:r w:rsidRPr="00AB005B">
        <w:rPr>
          <w:b/>
          <w:noProof/>
          <w:lang w:val="es-ES"/>
        </w:rPr>
        <w:t xml:space="preserve"> </w:t>
      </w:r>
      <w:r w:rsidRPr="00AB005B">
        <w:rPr>
          <w:rFonts w:ascii="Sylfaen" w:hAnsi="Sylfaen" w:cs="Sylfaen"/>
          <w:b/>
          <w:noProof/>
          <w:lang w:val="es-ES"/>
        </w:rPr>
        <w:t>სვეტში, იმ</w:t>
      </w:r>
      <w:r w:rsidRPr="00AB005B">
        <w:rPr>
          <w:b/>
          <w:noProof/>
          <w:lang w:val="es-ES"/>
        </w:rPr>
        <w:t xml:space="preserve"> </w:t>
      </w:r>
      <w:r w:rsidRPr="00AB005B">
        <w:rPr>
          <w:rFonts w:ascii="Sylfaen" w:hAnsi="Sylfaen" w:cs="Sylfaen"/>
          <w:b/>
          <w:noProof/>
          <w:lang w:val="es-ES"/>
        </w:rPr>
        <w:t>შემთხვევაში</w:t>
      </w:r>
      <w:r w:rsidRPr="00AB005B">
        <w:rPr>
          <w:b/>
          <w:noProof/>
          <w:lang w:val="es-ES"/>
        </w:rPr>
        <w:t>,</w:t>
      </w:r>
      <w:r w:rsidRPr="00AB005B">
        <w:rPr>
          <w:b/>
          <w:lang w:val="es-ES"/>
        </w:rPr>
        <w:t xml:space="preserve"> </w:t>
      </w:r>
      <w:r w:rsidRPr="00AB005B">
        <w:rPr>
          <w:rFonts w:ascii="Sylfaen" w:hAnsi="Sylfaen" w:cs="Sylfaen"/>
          <w:b/>
          <w:noProof/>
          <w:lang w:val="es-ES"/>
        </w:rPr>
        <w:t>როდესაც</w:t>
      </w:r>
      <w:r w:rsidRPr="00AB005B">
        <w:rPr>
          <w:b/>
          <w:noProof/>
          <w:lang w:val="es-ES"/>
        </w:rPr>
        <w:t xml:space="preserve"> </w:t>
      </w:r>
      <w:r w:rsidRPr="00AB005B">
        <w:rPr>
          <w:rFonts w:ascii="Sylfaen" w:hAnsi="Sylfaen" w:cs="Sylfaen"/>
          <w:b/>
          <w:noProof/>
          <w:lang w:val="es-ES"/>
        </w:rPr>
        <w:t>ერთეულის</w:t>
      </w:r>
      <w:r w:rsidRPr="00AB005B">
        <w:rPr>
          <w:b/>
          <w:noProof/>
          <w:lang w:val="es-ES"/>
        </w:rPr>
        <w:t xml:space="preserve"> </w:t>
      </w:r>
      <w:r w:rsidRPr="00AB005B">
        <w:rPr>
          <w:rFonts w:ascii="Sylfaen" w:hAnsi="Sylfaen" w:cs="Sylfaen"/>
          <w:b/>
          <w:noProof/>
          <w:lang w:val="es-ES"/>
        </w:rPr>
        <w:t>დამტკიცებული</w:t>
      </w:r>
      <w:r w:rsidRPr="00AB005B">
        <w:rPr>
          <w:b/>
          <w:noProof/>
          <w:lang w:val="es-ES"/>
        </w:rPr>
        <w:t xml:space="preserve"> </w:t>
      </w:r>
      <w:r w:rsidRPr="00AB005B">
        <w:rPr>
          <w:rFonts w:ascii="Sylfaen" w:hAnsi="Sylfaen" w:cs="Sylfaen"/>
          <w:b/>
          <w:noProof/>
          <w:lang w:val="es-ES"/>
        </w:rPr>
        <w:t>ბიუჯეტი</w:t>
      </w:r>
      <w:r w:rsidRPr="00AB005B">
        <w:rPr>
          <w:b/>
          <w:noProof/>
          <w:lang w:val="es-ES"/>
        </w:rPr>
        <w:t xml:space="preserve"> </w:t>
      </w:r>
      <w:r w:rsidRPr="00AB005B">
        <w:rPr>
          <w:rFonts w:ascii="Sylfaen" w:hAnsi="Sylfaen" w:cs="Sylfaen"/>
          <w:b/>
          <w:noProof/>
          <w:lang w:val="es-ES"/>
        </w:rPr>
        <w:t>საჯაროდ</w:t>
      </w:r>
      <w:r w:rsidRPr="00AB005B">
        <w:rPr>
          <w:b/>
          <w:noProof/>
          <w:lang w:val="es-ES"/>
        </w:rPr>
        <w:t xml:space="preserve"> </w:t>
      </w:r>
      <w:r w:rsidRPr="00AB005B">
        <w:rPr>
          <w:rFonts w:ascii="Sylfaen" w:hAnsi="Sylfaen" w:cs="Sylfaen"/>
          <w:b/>
          <w:noProof/>
          <w:lang w:val="es-ES"/>
        </w:rPr>
        <w:t>ხელმისაწვდომია; და</w:t>
      </w:r>
    </w:p>
    <w:p w14:paraId="22ABAA15" w14:textId="77777777" w:rsidR="00AB005B" w:rsidRDefault="00AB005B" w:rsidP="00AA3F4D">
      <w:pPr>
        <w:pStyle w:val="ListParagraph"/>
        <w:tabs>
          <w:tab w:val="left" w:pos="1060"/>
          <w:tab w:val="left" w:pos="3402"/>
          <w:tab w:val="left" w:pos="6300"/>
        </w:tabs>
        <w:suppressAutoHyphens/>
        <w:autoSpaceDE w:val="0"/>
        <w:autoSpaceDN w:val="0"/>
        <w:adjustRightInd w:val="0"/>
        <w:spacing w:before="0" w:after="240" w:line="240" w:lineRule="auto"/>
        <w:ind w:left="990" w:right="-90" w:hanging="450"/>
        <w:rPr>
          <w:rFonts w:ascii="Sylfaen" w:hAnsi="Sylfaen" w:cs="Sylfaen"/>
          <w:b/>
          <w:noProof/>
          <w:color w:val="000000"/>
          <w:w w:val="0"/>
          <w:lang w:val="ka-GE"/>
        </w:rPr>
      </w:pPr>
      <w:r>
        <w:rPr>
          <w:rFonts w:ascii="Sylfaen" w:hAnsi="Sylfaen" w:cs="Sylfaen"/>
          <w:b/>
          <w:color w:val="000000"/>
          <w:w w:val="0"/>
          <w:lang w:val="ka-GE"/>
        </w:rPr>
        <w:t>(</w:t>
      </w:r>
      <w:r w:rsidRPr="00AB005B">
        <w:rPr>
          <w:rFonts w:ascii="Sylfaen" w:hAnsi="Sylfaen" w:cs="Sylfaen"/>
          <w:b/>
          <w:color w:val="000000"/>
          <w:w w:val="0"/>
          <w:lang w:val="es-ES"/>
        </w:rPr>
        <w:t>ვ</w:t>
      </w:r>
      <w:r w:rsidRPr="00AB005B">
        <w:rPr>
          <w:b/>
          <w:color w:val="000000"/>
          <w:w w:val="0"/>
          <w:lang w:val="es-ES"/>
        </w:rPr>
        <w:t xml:space="preserve">) </w:t>
      </w:r>
      <w:r w:rsidRPr="00AB005B">
        <w:rPr>
          <w:b/>
          <w:color w:val="000000"/>
          <w:w w:val="0"/>
          <w:lang w:val="es-ES"/>
        </w:rPr>
        <w:tab/>
      </w:r>
      <w:r w:rsidRPr="00AB005B">
        <w:rPr>
          <w:rFonts w:ascii="Sylfaen" w:hAnsi="Sylfaen" w:cs="Sylfaen"/>
          <w:b/>
          <w:noProof/>
          <w:color w:val="000000"/>
          <w:w w:val="0"/>
          <w:lang w:val="es-ES"/>
        </w:rPr>
        <w:t>განმარტებით</w:t>
      </w:r>
      <w:r w:rsidRPr="00AB005B">
        <w:rPr>
          <w:b/>
          <w:noProof/>
          <w:color w:val="000000"/>
          <w:w w:val="0"/>
          <w:lang w:val="es-ES"/>
        </w:rPr>
        <w:t xml:space="preserve"> </w:t>
      </w:r>
      <w:r w:rsidRPr="00AB005B">
        <w:rPr>
          <w:rFonts w:ascii="Sylfaen" w:hAnsi="Sylfaen" w:cs="Sylfaen"/>
          <w:b/>
          <w:noProof/>
          <w:color w:val="000000"/>
          <w:w w:val="0"/>
          <w:lang w:val="es-ES"/>
        </w:rPr>
        <w:t>შენიშვნებს, რომლებიც</w:t>
      </w:r>
      <w:r w:rsidRPr="00AB005B">
        <w:rPr>
          <w:b/>
          <w:noProof/>
          <w:color w:val="000000"/>
          <w:w w:val="0"/>
          <w:lang w:val="es-ES"/>
        </w:rPr>
        <w:t xml:space="preserve"> </w:t>
      </w:r>
      <w:r w:rsidRPr="00AB005B">
        <w:rPr>
          <w:rFonts w:ascii="Sylfaen" w:hAnsi="Sylfaen" w:cs="Sylfaen"/>
          <w:b/>
          <w:noProof/>
          <w:color w:val="000000"/>
          <w:w w:val="0"/>
          <w:lang w:val="es-ES"/>
        </w:rPr>
        <w:t>მოიცავს</w:t>
      </w:r>
      <w:r w:rsidRPr="00AB005B">
        <w:rPr>
          <w:b/>
          <w:noProof/>
          <w:color w:val="000000"/>
          <w:w w:val="0"/>
          <w:lang w:val="es-ES"/>
        </w:rPr>
        <w:t xml:space="preserve"> </w:t>
      </w:r>
      <w:r w:rsidRPr="00AB005B">
        <w:rPr>
          <w:rFonts w:ascii="Sylfaen" w:hAnsi="Sylfaen" w:cs="Sylfaen"/>
          <w:b/>
          <w:noProof/>
          <w:color w:val="000000"/>
          <w:w w:val="0"/>
          <w:lang w:val="es-ES"/>
        </w:rPr>
        <w:t>ყველა</w:t>
      </w:r>
      <w:r w:rsidRPr="00AB005B">
        <w:rPr>
          <w:b/>
          <w:noProof/>
          <w:color w:val="000000"/>
          <w:w w:val="0"/>
          <w:lang w:val="es-ES"/>
        </w:rPr>
        <w:t xml:space="preserve"> </w:t>
      </w:r>
      <w:r w:rsidRPr="00AB005B">
        <w:rPr>
          <w:rFonts w:ascii="Sylfaen" w:hAnsi="Sylfaen" w:cs="Sylfaen"/>
          <w:b/>
          <w:noProof/>
          <w:color w:val="000000"/>
          <w:w w:val="0"/>
          <w:lang w:val="es-ES"/>
        </w:rPr>
        <w:t>მნიშვნელოვანი</w:t>
      </w:r>
      <w:r w:rsidRPr="00AB005B">
        <w:rPr>
          <w:b/>
          <w:noProof/>
          <w:color w:val="000000"/>
          <w:w w:val="0"/>
          <w:lang w:val="es-ES"/>
        </w:rPr>
        <w:t xml:space="preserve"> </w:t>
      </w:r>
      <w:r w:rsidRPr="00AB005B">
        <w:rPr>
          <w:rFonts w:ascii="Sylfaen" w:hAnsi="Sylfaen" w:cs="Sylfaen"/>
          <w:b/>
          <w:noProof/>
          <w:color w:val="000000"/>
          <w:w w:val="0"/>
          <w:lang w:val="es-ES"/>
        </w:rPr>
        <w:t>სააღრიცხვო</w:t>
      </w:r>
      <w:r w:rsidRPr="00AB005B">
        <w:rPr>
          <w:b/>
          <w:noProof/>
          <w:color w:val="000000"/>
          <w:w w:val="0"/>
          <w:lang w:val="es-ES"/>
        </w:rPr>
        <w:t xml:space="preserve"> </w:t>
      </w:r>
      <w:r w:rsidRPr="00AB005B">
        <w:rPr>
          <w:rFonts w:ascii="Sylfaen" w:hAnsi="Sylfaen" w:cs="Sylfaen"/>
          <w:b/>
          <w:noProof/>
          <w:color w:val="000000"/>
          <w:w w:val="0"/>
          <w:lang w:val="es-ES"/>
        </w:rPr>
        <w:t>პოლიტიკის</w:t>
      </w:r>
      <w:r w:rsidRPr="00AB005B">
        <w:rPr>
          <w:b/>
          <w:noProof/>
          <w:color w:val="000000"/>
          <w:w w:val="0"/>
          <w:lang w:val="es-ES"/>
        </w:rPr>
        <w:t xml:space="preserve"> </w:t>
      </w:r>
      <w:r w:rsidRPr="00AB005B">
        <w:rPr>
          <w:rFonts w:ascii="Sylfaen" w:hAnsi="Sylfaen" w:cs="Sylfaen"/>
          <w:b/>
          <w:noProof/>
          <w:color w:val="000000"/>
          <w:w w:val="0"/>
          <w:lang w:val="es-ES"/>
        </w:rPr>
        <w:t>მოკლე</w:t>
      </w:r>
      <w:r w:rsidRPr="00AB005B">
        <w:rPr>
          <w:b/>
          <w:noProof/>
          <w:color w:val="000000"/>
          <w:w w:val="0"/>
          <w:lang w:val="es-ES"/>
        </w:rPr>
        <w:t xml:space="preserve"> </w:t>
      </w:r>
      <w:r w:rsidRPr="00AB005B">
        <w:rPr>
          <w:rFonts w:ascii="Sylfaen" w:hAnsi="Sylfaen" w:cs="Sylfaen"/>
          <w:b/>
          <w:noProof/>
          <w:color w:val="000000"/>
          <w:w w:val="0"/>
          <w:lang w:val="es-ES"/>
        </w:rPr>
        <w:t>მიმოხილვას</w:t>
      </w:r>
      <w:r w:rsidRPr="00AB005B">
        <w:rPr>
          <w:b/>
          <w:noProof/>
          <w:color w:val="000000"/>
          <w:w w:val="0"/>
          <w:lang w:val="es-ES"/>
        </w:rPr>
        <w:t xml:space="preserve"> </w:t>
      </w:r>
      <w:r w:rsidRPr="00AB005B">
        <w:rPr>
          <w:rFonts w:ascii="Sylfaen" w:hAnsi="Sylfaen" w:cs="Sylfaen"/>
          <w:b/>
          <w:noProof/>
          <w:color w:val="000000"/>
          <w:w w:val="0"/>
          <w:lang w:val="es-ES"/>
        </w:rPr>
        <w:t>და</w:t>
      </w:r>
      <w:r w:rsidRPr="00AB005B">
        <w:rPr>
          <w:b/>
          <w:noProof/>
          <w:color w:val="000000"/>
          <w:w w:val="0"/>
          <w:lang w:val="es-ES"/>
        </w:rPr>
        <w:t xml:space="preserve"> </w:t>
      </w:r>
      <w:r w:rsidRPr="00AB005B">
        <w:rPr>
          <w:rFonts w:ascii="Sylfaen" w:hAnsi="Sylfaen" w:cs="Sylfaen"/>
          <w:b/>
          <w:noProof/>
          <w:color w:val="000000"/>
          <w:w w:val="0"/>
          <w:lang w:val="es-ES"/>
        </w:rPr>
        <w:t>სხვა</w:t>
      </w:r>
      <w:r w:rsidRPr="00AB005B">
        <w:rPr>
          <w:b/>
          <w:noProof/>
          <w:color w:val="000000"/>
          <w:w w:val="0"/>
          <w:lang w:val="es-ES"/>
        </w:rPr>
        <w:t xml:space="preserve"> </w:t>
      </w:r>
      <w:r w:rsidRPr="00AB005B">
        <w:rPr>
          <w:rFonts w:ascii="Sylfaen" w:hAnsi="Sylfaen" w:cs="Sylfaen"/>
          <w:b/>
          <w:noProof/>
          <w:color w:val="000000"/>
          <w:w w:val="0"/>
          <w:lang w:val="es-ES"/>
        </w:rPr>
        <w:t>განმარტებით</w:t>
      </w:r>
      <w:r w:rsidRPr="00AB005B">
        <w:rPr>
          <w:b/>
          <w:noProof/>
          <w:color w:val="000000"/>
          <w:w w:val="0"/>
          <w:lang w:val="es-ES"/>
        </w:rPr>
        <w:t xml:space="preserve"> </w:t>
      </w:r>
      <w:r w:rsidRPr="00AB005B">
        <w:rPr>
          <w:rFonts w:ascii="Sylfaen" w:hAnsi="Sylfaen" w:cs="Sylfaen"/>
          <w:b/>
          <w:noProof/>
          <w:color w:val="000000"/>
          <w:w w:val="0"/>
          <w:lang w:val="es-ES"/>
        </w:rPr>
        <w:t>შენიშვნებს</w:t>
      </w:r>
      <w:r w:rsidR="00F27181">
        <w:rPr>
          <w:rFonts w:ascii="Sylfaen" w:hAnsi="Sylfaen" w:cs="Sylfaen"/>
          <w:b/>
          <w:noProof/>
          <w:color w:val="000000"/>
          <w:w w:val="0"/>
          <w:lang w:val="ka-GE"/>
        </w:rPr>
        <w:t>;</w:t>
      </w:r>
    </w:p>
    <w:p w14:paraId="2EA8AC6A" w14:textId="77777777" w:rsidR="00F27181" w:rsidRPr="00F27181" w:rsidRDefault="00F27181" w:rsidP="00AA3F4D">
      <w:pPr>
        <w:pStyle w:val="ListParagraph"/>
        <w:tabs>
          <w:tab w:val="left" w:pos="1060"/>
          <w:tab w:val="left" w:pos="3402"/>
          <w:tab w:val="left" w:pos="6300"/>
        </w:tabs>
        <w:suppressAutoHyphens/>
        <w:autoSpaceDE w:val="0"/>
        <w:autoSpaceDN w:val="0"/>
        <w:adjustRightInd w:val="0"/>
        <w:spacing w:before="0" w:after="240" w:line="240" w:lineRule="auto"/>
        <w:ind w:left="990" w:right="-90" w:hanging="450"/>
        <w:rPr>
          <w:rFonts w:ascii="Sylfaen" w:hAnsi="Sylfaen" w:cs="Sylfaen"/>
          <w:b/>
          <w:noProof/>
          <w:color w:val="000000"/>
          <w:w w:val="0"/>
          <w:lang w:val="ka-GE"/>
        </w:rPr>
      </w:pPr>
      <w:r>
        <w:rPr>
          <w:rFonts w:ascii="Sylfaen" w:hAnsi="Sylfaen" w:cs="Sylfaen"/>
          <w:b/>
          <w:noProof/>
          <w:color w:val="000000"/>
          <w:w w:val="0"/>
          <w:lang w:val="ka-GE"/>
        </w:rPr>
        <w:t>(ზ)</w:t>
      </w:r>
      <w:r>
        <w:rPr>
          <w:rFonts w:ascii="Sylfaen" w:hAnsi="Sylfaen" w:cs="Sylfaen"/>
          <w:b/>
          <w:noProof/>
          <w:color w:val="000000"/>
          <w:w w:val="0"/>
          <w:lang w:val="ka-GE"/>
        </w:rPr>
        <w:tab/>
      </w:r>
      <w:r w:rsidRPr="00F27181">
        <w:rPr>
          <w:rFonts w:ascii="Sylfaen" w:hAnsi="Sylfaen" w:cs="Sylfaen"/>
          <w:b/>
          <w:noProof/>
          <w:color w:val="000000"/>
          <w:w w:val="0"/>
          <w:lang w:val="ka-GE"/>
        </w:rPr>
        <w:t>წინა პერიოდის შესადარის ინფორმაციას, როგორც ეს განსაზღვრულია</w:t>
      </w:r>
      <w:r>
        <w:rPr>
          <w:rFonts w:ascii="Sylfaen" w:hAnsi="Sylfaen" w:cs="Sylfaen"/>
          <w:b/>
          <w:noProof/>
          <w:color w:val="000000"/>
          <w:w w:val="0"/>
          <w:lang w:val="ka-GE"/>
        </w:rPr>
        <w:t xml:space="preserve">  </w:t>
      </w:r>
      <w:r w:rsidRPr="00F27181">
        <w:rPr>
          <w:rFonts w:ascii="Sylfaen" w:hAnsi="Sylfaen" w:cs="Sylfaen"/>
          <w:b/>
          <w:noProof/>
          <w:color w:val="000000"/>
          <w:w w:val="0"/>
          <w:lang w:val="ka-GE"/>
        </w:rPr>
        <w:t xml:space="preserve">სსბასს 1-ის 53-ე და 53 </w:t>
      </w:r>
      <w:r>
        <w:rPr>
          <w:rFonts w:ascii="Sylfaen" w:hAnsi="Sylfaen" w:cs="Sylfaen"/>
          <w:b/>
          <w:noProof/>
          <w:color w:val="000000"/>
          <w:w w:val="0"/>
          <w:lang w:val="ka-GE"/>
        </w:rPr>
        <w:t>(</w:t>
      </w:r>
      <w:r w:rsidRPr="00F27181">
        <w:rPr>
          <w:rFonts w:ascii="Sylfaen" w:hAnsi="Sylfaen" w:cs="Sylfaen"/>
          <w:b/>
          <w:noProof/>
          <w:color w:val="000000"/>
          <w:w w:val="0"/>
          <w:lang w:val="ka-GE"/>
        </w:rPr>
        <w:t>ა</w:t>
      </w:r>
      <w:r>
        <w:rPr>
          <w:rFonts w:ascii="Sylfaen" w:hAnsi="Sylfaen" w:cs="Sylfaen"/>
          <w:b/>
          <w:noProof/>
          <w:color w:val="000000"/>
          <w:w w:val="0"/>
          <w:lang w:val="ka-GE"/>
        </w:rPr>
        <w:t>)</w:t>
      </w:r>
      <w:r w:rsidRPr="00F27181">
        <w:rPr>
          <w:rFonts w:ascii="Sylfaen" w:hAnsi="Sylfaen" w:cs="Sylfaen"/>
          <w:b/>
          <w:noProof/>
          <w:color w:val="000000"/>
          <w:w w:val="0"/>
          <w:lang w:val="ka-GE"/>
        </w:rPr>
        <w:t xml:space="preserve"> პუნქტებში.</w:t>
      </w:r>
    </w:p>
    <w:p w14:paraId="17EB2E9C" w14:textId="77777777" w:rsidR="00AB005B" w:rsidRDefault="00AB005B" w:rsidP="00EC25CB">
      <w:pPr>
        <w:pStyle w:val="Numberedparagraph0"/>
        <w:numPr>
          <w:ilvl w:val="0"/>
          <w:numId w:val="42"/>
        </w:numPr>
        <w:tabs>
          <w:tab w:val="clear" w:pos="360"/>
          <w:tab w:val="clear" w:pos="720"/>
          <w:tab w:val="left" w:pos="540"/>
        </w:tabs>
        <w:ind w:left="540" w:hanging="540"/>
      </w:pPr>
      <w:r>
        <w:t>21-</w:t>
      </w:r>
      <w:r>
        <w:rPr>
          <w:rFonts w:ascii="Sylfaen" w:hAnsi="Sylfaen" w:cs="Sylfaen"/>
        </w:rPr>
        <w:t>ე</w:t>
      </w:r>
      <w:r>
        <w:t xml:space="preserve"> </w:t>
      </w:r>
      <w:r>
        <w:rPr>
          <w:rFonts w:ascii="Sylfaen" w:hAnsi="Sylfaen" w:cs="Sylfaen"/>
        </w:rPr>
        <w:t>პუნქტში</w:t>
      </w:r>
      <w:r>
        <w:t xml:space="preserve"> </w:t>
      </w:r>
      <w:r>
        <w:rPr>
          <w:rFonts w:ascii="Sylfaen" w:hAnsi="Sylfaen" w:cs="Sylfaen"/>
        </w:rPr>
        <w:t>ჩამოთვლილი</w:t>
      </w:r>
      <w:r>
        <w:t xml:space="preserve"> </w:t>
      </w:r>
      <w:r>
        <w:rPr>
          <w:rFonts w:ascii="Sylfaen" w:hAnsi="Sylfaen" w:cs="Sylfaen"/>
        </w:rPr>
        <w:t>კომპონენტებისთვის</w:t>
      </w:r>
      <w:r>
        <w:t xml:space="preserve"> </w:t>
      </w:r>
      <w:r>
        <w:rPr>
          <w:rFonts w:ascii="Sylfaen" w:hAnsi="Sylfaen" w:cs="Sylfaen"/>
        </w:rPr>
        <w:t>სხვადასხვა</w:t>
      </w:r>
      <w:r>
        <w:t xml:space="preserve"> </w:t>
      </w:r>
      <w:r>
        <w:rPr>
          <w:rFonts w:ascii="Sylfaen" w:hAnsi="Sylfaen" w:cs="Sylfaen"/>
        </w:rPr>
        <w:t>იურისდიქციის</w:t>
      </w:r>
      <w:r>
        <w:t xml:space="preserve"> </w:t>
      </w:r>
      <w:r>
        <w:rPr>
          <w:rFonts w:ascii="Sylfaen" w:hAnsi="Sylfaen" w:cs="Sylfaen"/>
        </w:rPr>
        <w:t>ფარგლებში</w:t>
      </w:r>
      <w:r>
        <w:t xml:space="preserve"> </w:t>
      </w:r>
      <w:r>
        <w:rPr>
          <w:rFonts w:ascii="Sylfaen" w:hAnsi="Sylfaen" w:cs="Sylfaen"/>
        </w:rPr>
        <w:t>სხვადასხვა</w:t>
      </w:r>
      <w:r>
        <w:t xml:space="preserve"> </w:t>
      </w:r>
      <w:r>
        <w:rPr>
          <w:rFonts w:ascii="Sylfaen" w:hAnsi="Sylfaen" w:cs="Sylfaen"/>
        </w:rPr>
        <w:t>ტერმინოლოგია</w:t>
      </w:r>
      <w:r>
        <w:t xml:space="preserve"> </w:t>
      </w:r>
      <w:r>
        <w:rPr>
          <w:rFonts w:ascii="Sylfaen" w:hAnsi="Sylfaen" w:cs="Sylfaen"/>
        </w:rPr>
        <w:t>გამოიყენება</w:t>
      </w:r>
      <w:r>
        <w:t xml:space="preserve">. </w:t>
      </w:r>
      <w:r>
        <w:rPr>
          <w:rFonts w:ascii="Sylfaen" w:hAnsi="Sylfaen" w:cs="Sylfaen"/>
        </w:rPr>
        <w:t>ფინანსური</w:t>
      </w:r>
      <w:r>
        <w:t xml:space="preserve"> </w:t>
      </w:r>
      <w:r>
        <w:rPr>
          <w:rFonts w:ascii="Sylfaen" w:hAnsi="Sylfaen" w:cs="Sylfaen"/>
        </w:rPr>
        <w:t>მდგომარეობის</w:t>
      </w:r>
      <w:r>
        <w:t xml:space="preserve"> </w:t>
      </w:r>
      <w:r>
        <w:rPr>
          <w:rFonts w:ascii="Sylfaen" w:hAnsi="Sylfaen" w:cs="Sylfaen"/>
        </w:rPr>
        <w:t>ანგარიშგებას</w:t>
      </w:r>
      <w:r>
        <w:t xml:space="preserve"> </w:t>
      </w:r>
      <w:r>
        <w:rPr>
          <w:rFonts w:ascii="Sylfaen" w:hAnsi="Sylfaen" w:cs="Sylfaen"/>
        </w:rPr>
        <w:t>შეიძლება</w:t>
      </w:r>
      <w:r>
        <w:t xml:space="preserve"> </w:t>
      </w:r>
      <w:r>
        <w:rPr>
          <w:rFonts w:ascii="Sylfaen" w:hAnsi="Sylfaen" w:cs="Sylfaen"/>
        </w:rPr>
        <w:t>ასევე</w:t>
      </w:r>
      <w:r>
        <w:t xml:space="preserve"> </w:t>
      </w:r>
      <w:r>
        <w:rPr>
          <w:rFonts w:ascii="Sylfaen" w:hAnsi="Sylfaen" w:cs="Sylfaen"/>
        </w:rPr>
        <w:t>ეწოდებოდეს</w:t>
      </w:r>
      <w:r>
        <w:t xml:space="preserve"> `</w:t>
      </w:r>
      <w:r>
        <w:rPr>
          <w:rFonts w:ascii="Sylfaen" w:hAnsi="Sylfaen" w:cs="Sylfaen"/>
        </w:rPr>
        <w:t>ბალანსი</w:t>
      </w:r>
      <w:r>
        <w:t xml:space="preserve">” </w:t>
      </w:r>
      <w:r>
        <w:rPr>
          <w:rFonts w:ascii="Sylfaen" w:hAnsi="Sylfaen" w:cs="Sylfaen"/>
        </w:rPr>
        <w:t>ან</w:t>
      </w:r>
      <w:r>
        <w:t xml:space="preserve"> `</w:t>
      </w:r>
      <w:r>
        <w:rPr>
          <w:rFonts w:ascii="Sylfaen" w:hAnsi="Sylfaen" w:cs="Sylfaen"/>
        </w:rPr>
        <w:t>აქტივებისა</w:t>
      </w:r>
      <w:r>
        <w:t xml:space="preserve"> </w:t>
      </w:r>
      <w:r>
        <w:rPr>
          <w:rFonts w:ascii="Sylfaen" w:hAnsi="Sylfaen" w:cs="Sylfaen"/>
        </w:rPr>
        <w:t>და</w:t>
      </w:r>
      <w:r>
        <w:t xml:space="preserve"> </w:t>
      </w:r>
      <w:r>
        <w:rPr>
          <w:rFonts w:ascii="Sylfaen" w:hAnsi="Sylfaen" w:cs="Sylfaen"/>
        </w:rPr>
        <w:t>ვალდებულებების</w:t>
      </w:r>
      <w:r>
        <w:t xml:space="preserve"> </w:t>
      </w:r>
      <w:r>
        <w:rPr>
          <w:rFonts w:ascii="Sylfaen" w:hAnsi="Sylfaen" w:cs="Sylfaen"/>
        </w:rPr>
        <w:t>ანგარიშგება</w:t>
      </w:r>
      <w:r w:rsidR="00EC25CB">
        <w:t>”.</w:t>
      </w:r>
      <w:r w:rsidR="00EC25CB">
        <w:rPr>
          <w:rFonts w:ascii="Sylfaen" w:hAnsi="Sylfaen"/>
          <w:lang w:val="ka-GE"/>
        </w:rPr>
        <w:t xml:space="preserve"> </w:t>
      </w:r>
      <w:r>
        <w:rPr>
          <w:rFonts w:ascii="Sylfaen" w:hAnsi="Sylfaen" w:cs="Sylfaen"/>
        </w:rPr>
        <w:t>ფინანსური</w:t>
      </w:r>
      <w:r>
        <w:t xml:space="preserve"> </w:t>
      </w:r>
      <w:r>
        <w:rPr>
          <w:rFonts w:ascii="Sylfaen" w:hAnsi="Sylfaen" w:cs="Sylfaen"/>
        </w:rPr>
        <w:t>შედეგების</w:t>
      </w:r>
      <w:r>
        <w:t xml:space="preserve"> </w:t>
      </w:r>
      <w:r>
        <w:rPr>
          <w:rFonts w:ascii="Sylfaen" w:hAnsi="Sylfaen" w:cs="Sylfaen"/>
        </w:rPr>
        <w:t>ანგარიშგება</w:t>
      </w:r>
      <w:r>
        <w:t xml:space="preserve"> </w:t>
      </w:r>
      <w:r>
        <w:rPr>
          <w:rFonts w:ascii="Sylfaen" w:hAnsi="Sylfaen" w:cs="Sylfaen"/>
        </w:rPr>
        <w:t>ასევე</w:t>
      </w:r>
      <w:r>
        <w:t xml:space="preserve"> </w:t>
      </w:r>
      <w:r>
        <w:rPr>
          <w:rFonts w:ascii="Sylfaen" w:hAnsi="Sylfaen" w:cs="Sylfaen"/>
        </w:rPr>
        <w:t>შეიძლება</w:t>
      </w:r>
      <w:r>
        <w:t xml:space="preserve"> </w:t>
      </w:r>
      <w:r>
        <w:rPr>
          <w:rFonts w:ascii="Sylfaen" w:hAnsi="Sylfaen" w:cs="Sylfaen"/>
        </w:rPr>
        <w:t>მოიხსენიებოდეს</w:t>
      </w:r>
      <w:r>
        <w:t xml:space="preserve"> </w:t>
      </w:r>
      <w:r>
        <w:rPr>
          <w:rFonts w:ascii="Sylfaen" w:hAnsi="Sylfaen" w:cs="Sylfaen"/>
        </w:rPr>
        <w:t>როგორც</w:t>
      </w:r>
      <w:r>
        <w:t xml:space="preserve"> `</w:t>
      </w:r>
      <w:r>
        <w:rPr>
          <w:rFonts w:ascii="Sylfaen" w:hAnsi="Sylfaen" w:cs="Sylfaen"/>
        </w:rPr>
        <w:t>შემოსავლებისა</w:t>
      </w:r>
      <w:r>
        <w:t xml:space="preserve"> </w:t>
      </w:r>
      <w:r>
        <w:rPr>
          <w:rFonts w:ascii="Sylfaen" w:hAnsi="Sylfaen" w:cs="Sylfaen"/>
        </w:rPr>
        <w:t>და</w:t>
      </w:r>
      <w:r>
        <w:t xml:space="preserve"> </w:t>
      </w:r>
      <w:r>
        <w:rPr>
          <w:rFonts w:ascii="Sylfaen" w:hAnsi="Sylfaen" w:cs="Sylfaen"/>
        </w:rPr>
        <w:t>ხარჯების</w:t>
      </w:r>
      <w:r>
        <w:t xml:space="preserve"> </w:t>
      </w:r>
      <w:r>
        <w:rPr>
          <w:rFonts w:ascii="Sylfaen" w:hAnsi="Sylfaen" w:cs="Sylfaen"/>
        </w:rPr>
        <w:t>ანგარიშგება</w:t>
      </w:r>
      <w:r>
        <w:t>”, `</w:t>
      </w:r>
      <w:r>
        <w:rPr>
          <w:rFonts w:ascii="Sylfaen" w:hAnsi="Sylfaen" w:cs="Sylfaen"/>
        </w:rPr>
        <w:t>შემოსავლების</w:t>
      </w:r>
      <w:r>
        <w:t xml:space="preserve"> </w:t>
      </w:r>
      <w:r>
        <w:rPr>
          <w:rFonts w:ascii="Sylfaen" w:hAnsi="Sylfaen" w:cs="Sylfaen"/>
        </w:rPr>
        <w:t>ანგარიშგება</w:t>
      </w:r>
      <w:r>
        <w:t>”, `</w:t>
      </w:r>
      <w:r>
        <w:rPr>
          <w:rFonts w:ascii="Sylfaen" w:hAnsi="Sylfaen" w:cs="Sylfaen"/>
        </w:rPr>
        <w:t>საოპერაციო</w:t>
      </w:r>
      <w:r>
        <w:t xml:space="preserve"> </w:t>
      </w:r>
      <w:r>
        <w:rPr>
          <w:rFonts w:ascii="Sylfaen" w:hAnsi="Sylfaen" w:cs="Sylfaen"/>
        </w:rPr>
        <w:t>ანგარიშგება</w:t>
      </w:r>
      <w:r>
        <w:t xml:space="preserve">” </w:t>
      </w:r>
      <w:r>
        <w:rPr>
          <w:rFonts w:ascii="Sylfaen" w:hAnsi="Sylfaen" w:cs="Sylfaen"/>
        </w:rPr>
        <w:t>და</w:t>
      </w:r>
      <w:r>
        <w:t xml:space="preserve"> `</w:t>
      </w:r>
      <w:r>
        <w:rPr>
          <w:rFonts w:ascii="Sylfaen" w:hAnsi="Sylfaen" w:cs="Sylfaen"/>
        </w:rPr>
        <w:t>მოგებისა</w:t>
      </w:r>
      <w:r>
        <w:t xml:space="preserve"> </w:t>
      </w:r>
      <w:r>
        <w:rPr>
          <w:rFonts w:ascii="Sylfaen" w:hAnsi="Sylfaen" w:cs="Sylfaen"/>
        </w:rPr>
        <w:t>და</w:t>
      </w:r>
      <w:r>
        <w:t xml:space="preserve"> </w:t>
      </w:r>
      <w:r>
        <w:rPr>
          <w:rFonts w:ascii="Sylfaen" w:hAnsi="Sylfaen" w:cs="Sylfaen"/>
        </w:rPr>
        <w:t>ზარალის</w:t>
      </w:r>
      <w:r>
        <w:t xml:space="preserve"> </w:t>
      </w:r>
      <w:r>
        <w:rPr>
          <w:rFonts w:ascii="Sylfaen" w:hAnsi="Sylfaen" w:cs="Sylfaen"/>
        </w:rPr>
        <w:t>ანგარიშგება</w:t>
      </w:r>
      <w:r>
        <w:t>”.</w:t>
      </w:r>
      <w:r>
        <w:rPr>
          <w:rFonts w:ascii="Sylfaen" w:hAnsi="Sylfaen"/>
          <w:lang w:val="ka-GE"/>
        </w:rPr>
        <w:t xml:space="preserve"> </w:t>
      </w:r>
      <w:r>
        <w:rPr>
          <w:rFonts w:ascii="Sylfaen" w:hAnsi="Sylfaen" w:cs="Sylfaen"/>
        </w:rPr>
        <w:t>ზოგიერთ</w:t>
      </w:r>
      <w:r>
        <w:t xml:space="preserve"> </w:t>
      </w:r>
      <w:r>
        <w:rPr>
          <w:rFonts w:ascii="Sylfaen" w:hAnsi="Sylfaen" w:cs="Sylfaen"/>
        </w:rPr>
        <w:t>იურისდიქციაში</w:t>
      </w:r>
      <w:r>
        <w:t xml:space="preserve"> </w:t>
      </w:r>
      <w:r>
        <w:rPr>
          <w:rFonts w:ascii="Sylfaen" w:hAnsi="Sylfaen" w:cs="Sylfaen"/>
        </w:rPr>
        <w:t>განმარტებით</w:t>
      </w:r>
      <w:r>
        <w:t xml:space="preserve"> </w:t>
      </w:r>
      <w:r>
        <w:rPr>
          <w:rFonts w:ascii="Sylfaen" w:hAnsi="Sylfaen" w:cs="Sylfaen"/>
        </w:rPr>
        <w:t>შენიშვნებში</w:t>
      </w:r>
      <w:r>
        <w:t xml:space="preserve"> </w:t>
      </w:r>
      <w:r>
        <w:rPr>
          <w:rFonts w:ascii="Sylfaen" w:hAnsi="Sylfaen" w:cs="Sylfaen"/>
        </w:rPr>
        <w:t>შემავალი</w:t>
      </w:r>
      <w:r>
        <w:t xml:space="preserve"> </w:t>
      </w:r>
      <w:r>
        <w:rPr>
          <w:rFonts w:ascii="Sylfaen" w:hAnsi="Sylfaen" w:cs="Sylfaen"/>
        </w:rPr>
        <w:t>მუხლები</w:t>
      </w:r>
      <w:r>
        <w:t xml:space="preserve"> </w:t>
      </w:r>
      <w:r>
        <w:rPr>
          <w:rFonts w:ascii="Sylfaen" w:hAnsi="Sylfaen" w:cs="Sylfaen"/>
        </w:rPr>
        <w:t>ასევე</w:t>
      </w:r>
      <w:r>
        <w:t xml:space="preserve"> </w:t>
      </w:r>
      <w:r>
        <w:rPr>
          <w:rFonts w:ascii="Sylfaen" w:hAnsi="Sylfaen" w:cs="Sylfaen"/>
        </w:rPr>
        <w:t>შეიძლება</w:t>
      </w:r>
      <w:r>
        <w:t xml:space="preserve"> </w:t>
      </w:r>
      <w:r>
        <w:rPr>
          <w:rFonts w:ascii="Sylfaen" w:hAnsi="Sylfaen" w:cs="Sylfaen"/>
        </w:rPr>
        <w:t>მოიხსენიებოდეს</w:t>
      </w:r>
      <w:r>
        <w:t xml:space="preserve">, </w:t>
      </w:r>
      <w:r>
        <w:rPr>
          <w:rFonts w:ascii="Sylfaen" w:hAnsi="Sylfaen" w:cs="Sylfaen"/>
        </w:rPr>
        <w:t>როგორც</w:t>
      </w:r>
      <w:r>
        <w:t xml:space="preserve"> </w:t>
      </w:r>
      <w:r>
        <w:rPr>
          <w:rFonts w:ascii="Sylfaen" w:hAnsi="Sylfaen" w:cs="Sylfaen"/>
        </w:rPr>
        <w:t>დანართები</w:t>
      </w:r>
      <w:r>
        <w:t xml:space="preserve">. </w:t>
      </w:r>
    </w:p>
    <w:p w14:paraId="3467D0D1" w14:textId="77777777" w:rsidR="00DA620C" w:rsidRPr="00DA620C" w:rsidRDefault="00AB005B" w:rsidP="00EC25CB">
      <w:pPr>
        <w:pStyle w:val="Numberedparagraph0"/>
        <w:numPr>
          <w:ilvl w:val="0"/>
          <w:numId w:val="42"/>
        </w:numPr>
        <w:tabs>
          <w:tab w:val="clear" w:pos="360"/>
          <w:tab w:val="clear" w:pos="720"/>
        </w:tabs>
        <w:ind w:left="540" w:hanging="540"/>
      </w:pPr>
      <w:r>
        <w:rPr>
          <w:rFonts w:ascii="Sylfaen" w:hAnsi="Sylfaen" w:cs="Sylfaen"/>
        </w:rPr>
        <w:t>ფინანსური</w:t>
      </w:r>
      <w:r>
        <w:t xml:space="preserve"> </w:t>
      </w:r>
      <w:r>
        <w:rPr>
          <w:rFonts w:ascii="Sylfaen" w:hAnsi="Sylfaen" w:cs="Sylfaen"/>
        </w:rPr>
        <w:t>ანგარიშგება</w:t>
      </w:r>
      <w:r>
        <w:t xml:space="preserve"> </w:t>
      </w:r>
      <w:r>
        <w:rPr>
          <w:rFonts w:ascii="Sylfaen" w:hAnsi="Sylfaen" w:cs="Sylfaen"/>
        </w:rPr>
        <w:t>მომხმარებლებს</w:t>
      </w:r>
      <w:r>
        <w:t xml:space="preserve"> </w:t>
      </w:r>
      <w:r>
        <w:rPr>
          <w:rFonts w:ascii="Sylfaen" w:hAnsi="Sylfaen" w:cs="Sylfaen"/>
        </w:rPr>
        <w:t>აწვდის</w:t>
      </w:r>
      <w:r>
        <w:t xml:space="preserve"> </w:t>
      </w:r>
      <w:r>
        <w:rPr>
          <w:rFonts w:ascii="Sylfaen" w:hAnsi="Sylfaen" w:cs="Sylfaen"/>
        </w:rPr>
        <w:t>ინფორმაციას</w:t>
      </w:r>
      <w:r>
        <w:t xml:space="preserve">, </w:t>
      </w:r>
      <w:r>
        <w:rPr>
          <w:rFonts w:ascii="Sylfaen" w:hAnsi="Sylfaen" w:cs="Sylfaen"/>
        </w:rPr>
        <w:t>ანგარიშგებ</w:t>
      </w:r>
      <w:r w:rsidR="00D65980">
        <w:rPr>
          <w:rFonts w:ascii="Sylfaen" w:hAnsi="Sylfaen" w:cs="Sylfaen"/>
          <w:lang w:val="ka-GE"/>
        </w:rPr>
        <w:t>ის</w:t>
      </w:r>
      <w:r>
        <w:t xml:space="preserve"> </w:t>
      </w:r>
      <w:r>
        <w:rPr>
          <w:rFonts w:ascii="Sylfaen" w:hAnsi="Sylfaen" w:cs="Sylfaen"/>
        </w:rPr>
        <w:t>თარიღისათვის</w:t>
      </w:r>
      <w:r>
        <w:t xml:space="preserve"> </w:t>
      </w:r>
      <w:r>
        <w:rPr>
          <w:rFonts w:ascii="Sylfaen" w:hAnsi="Sylfaen" w:cs="Sylfaen"/>
        </w:rPr>
        <w:t>არსებული</w:t>
      </w:r>
      <w:r>
        <w:t xml:space="preserve">, </w:t>
      </w:r>
      <w:r>
        <w:rPr>
          <w:rFonts w:ascii="Sylfaen" w:hAnsi="Sylfaen" w:cs="Sylfaen"/>
        </w:rPr>
        <w:t>ერთეულის</w:t>
      </w:r>
      <w:r>
        <w:t xml:space="preserve"> </w:t>
      </w:r>
      <w:r>
        <w:rPr>
          <w:rFonts w:ascii="Sylfaen" w:hAnsi="Sylfaen" w:cs="Sylfaen"/>
        </w:rPr>
        <w:t>რესურსებისა</w:t>
      </w:r>
      <w:r>
        <w:t xml:space="preserve"> </w:t>
      </w:r>
      <w:r>
        <w:rPr>
          <w:rFonts w:ascii="Sylfaen" w:hAnsi="Sylfaen" w:cs="Sylfaen"/>
        </w:rPr>
        <w:t>და</w:t>
      </w:r>
      <w:r>
        <w:t xml:space="preserve"> </w:t>
      </w:r>
      <w:r>
        <w:rPr>
          <w:rFonts w:ascii="Sylfaen" w:hAnsi="Sylfaen" w:cs="Sylfaen"/>
        </w:rPr>
        <w:t>ვალდებულებების</w:t>
      </w:r>
      <w:r>
        <w:t xml:space="preserve"> </w:t>
      </w:r>
      <w:r>
        <w:rPr>
          <w:rFonts w:ascii="Sylfaen" w:hAnsi="Sylfaen" w:cs="Sylfaen"/>
        </w:rPr>
        <w:t>და</w:t>
      </w:r>
      <w:r>
        <w:t xml:space="preserve"> </w:t>
      </w:r>
      <w:r>
        <w:rPr>
          <w:rFonts w:ascii="Sylfaen" w:hAnsi="Sylfaen" w:cs="Sylfaen"/>
        </w:rPr>
        <w:t>ასევე</w:t>
      </w:r>
      <w:r w:rsidR="00D65980">
        <w:rPr>
          <w:rFonts w:ascii="Sylfaen" w:hAnsi="Sylfaen" w:cs="Sylfaen"/>
          <w:lang w:val="ka-GE"/>
        </w:rPr>
        <w:t>,</w:t>
      </w:r>
      <w:r>
        <w:t xml:space="preserve"> </w:t>
      </w:r>
      <w:r w:rsidR="00D65980">
        <w:rPr>
          <w:rFonts w:ascii="Sylfaen" w:hAnsi="Sylfaen" w:cs="Sylfaen"/>
          <w:lang w:val="ka-GE"/>
        </w:rPr>
        <w:t>ანგარიშგების</w:t>
      </w:r>
      <w:r>
        <w:t xml:space="preserve"> </w:t>
      </w:r>
      <w:r>
        <w:rPr>
          <w:rFonts w:ascii="Sylfaen" w:hAnsi="Sylfaen" w:cs="Sylfaen"/>
        </w:rPr>
        <w:t>თარიღებს</w:t>
      </w:r>
      <w:r>
        <w:t xml:space="preserve"> </w:t>
      </w:r>
      <w:r>
        <w:rPr>
          <w:rFonts w:ascii="Sylfaen" w:hAnsi="Sylfaen" w:cs="Sylfaen"/>
        </w:rPr>
        <w:t>შორის</w:t>
      </w:r>
      <w:r>
        <w:t xml:space="preserve"> </w:t>
      </w:r>
      <w:r>
        <w:rPr>
          <w:rFonts w:ascii="Sylfaen" w:hAnsi="Sylfaen" w:cs="Sylfaen"/>
        </w:rPr>
        <w:t>რესურსების</w:t>
      </w:r>
      <w:r>
        <w:t xml:space="preserve"> </w:t>
      </w:r>
      <w:r>
        <w:rPr>
          <w:rFonts w:ascii="Sylfaen" w:hAnsi="Sylfaen" w:cs="Sylfaen"/>
        </w:rPr>
        <w:t>მოძრაობის</w:t>
      </w:r>
      <w:r>
        <w:t xml:space="preserve"> </w:t>
      </w:r>
      <w:r>
        <w:rPr>
          <w:rFonts w:ascii="Sylfaen" w:hAnsi="Sylfaen" w:cs="Sylfaen"/>
        </w:rPr>
        <w:t>შესახებ</w:t>
      </w:r>
      <w:r>
        <w:t xml:space="preserve">. </w:t>
      </w:r>
      <w:r>
        <w:rPr>
          <w:rFonts w:ascii="Sylfaen" w:hAnsi="Sylfaen" w:cs="Sylfaen"/>
        </w:rPr>
        <w:t>ეს</w:t>
      </w:r>
      <w:r>
        <w:t xml:space="preserve"> </w:t>
      </w:r>
      <w:r>
        <w:rPr>
          <w:rFonts w:ascii="Sylfaen" w:hAnsi="Sylfaen" w:cs="Sylfaen"/>
        </w:rPr>
        <w:t>ინფორმაცია</w:t>
      </w:r>
      <w:r>
        <w:t xml:space="preserve"> </w:t>
      </w:r>
      <w:r>
        <w:rPr>
          <w:rFonts w:ascii="Sylfaen" w:hAnsi="Sylfaen" w:cs="Sylfaen"/>
        </w:rPr>
        <w:t>სასარგებლოა</w:t>
      </w:r>
      <w:r>
        <w:t xml:space="preserve"> </w:t>
      </w:r>
      <w:r>
        <w:rPr>
          <w:rFonts w:ascii="Sylfaen" w:hAnsi="Sylfaen" w:cs="Sylfaen"/>
        </w:rPr>
        <w:t>იმ</w:t>
      </w:r>
      <w:r>
        <w:t xml:space="preserve"> </w:t>
      </w:r>
      <w:r>
        <w:rPr>
          <w:rFonts w:ascii="Sylfaen" w:hAnsi="Sylfaen" w:cs="Sylfaen"/>
        </w:rPr>
        <w:t>მომხმარებლებისათვის</w:t>
      </w:r>
      <w:r>
        <w:t xml:space="preserve">, </w:t>
      </w:r>
      <w:r>
        <w:rPr>
          <w:rFonts w:ascii="Sylfaen" w:hAnsi="Sylfaen" w:cs="Sylfaen"/>
        </w:rPr>
        <w:t>რომლებიც</w:t>
      </w:r>
      <w:r>
        <w:t xml:space="preserve"> </w:t>
      </w:r>
      <w:r>
        <w:rPr>
          <w:rFonts w:ascii="Sylfaen" w:hAnsi="Sylfaen" w:cs="Sylfaen"/>
        </w:rPr>
        <w:t>აფასებენ</w:t>
      </w:r>
      <w:r>
        <w:t xml:space="preserve"> </w:t>
      </w:r>
      <w:r>
        <w:rPr>
          <w:rFonts w:ascii="Sylfaen" w:hAnsi="Sylfaen" w:cs="Sylfaen"/>
        </w:rPr>
        <w:t>ერთეულის</w:t>
      </w:r>
      <w:r>
        <w:t xml:space="preserve"> </w:t>
      </w:r>
      <w:r>
        <w:rPr>
          <w:rFonts w:ascii="Sylfaen" w:hAnsi="Sylfaen" w:cs="Sylfaen"/>
        </w:rPr>
        <w:t>მიერ</w:t>
      </w:r>
      <w:r>
        <w:t xml:space="preserve"> </w:t>
      </w:r>
      <w:r>
        <w:rPr>
          <w:rFonts w:ascii="Sylfaen" w:hAnsi="Sylfaen" w:cs="Sylfaen"/>
        </w:rPr>
        <w:t>საქონლისა</w:t>
      </w:r>
      <w:r>
        <w:t xml:space="preserve"> </w:t>
      </w:r>
      <w:r>
        <w:rPr>
          <w:rFonts w:ascii="Sylfaen" w:hAnsi="Sylfaen" w:cs="Sylfaen"/>
        </w:rPr>
        <w:t>და</w:t>
      </w:r>
      <w:r>
        <w:t xml:space="preserve"> </w:t>
      </w:r>
      <w:r>
        <w:rPr>
          <w:rFonts w:ascii="Sylfaen" w:hAnsi="Sylfaen" w:cs="Sylfaen"/>
        </w:rPr>
        <w:t>მომსახურების</w:t>
      </w:r>
      <w:r>
        <w:t xml:space="preserve"> </w:t>
      </w:r>
      <w:r>
        <w:rPr>
          <w:rFonts w:ascii="Sylfaen" w:hAnsi="Sylfaen" w:cs="Sylfaen"/>
        </w:rPr>
        <w:t>მიწოდების</w:t>
      </w:r>
      <w:r>
        <w:t xml:space="preserve"> </w:t>
      </w:r>
      <w:r>
        <w:rPr>
          <w:rFonts w:ascii="Sylfaen" w:hAnsi="Sylfaen" w:cs="Sylfaen"/>
        </w:rPr>
        <w:t>უნარს</w:t>
      </w:r>
      <w:r>
        <w:t xml:space="preserve"> </w:t>
      </w:r>
      <w:r>
        <w:rPr>
          <w:rFonts w:ascii="Sylfaen" w:hAnsi="Sylfaen" w:cs="Sylfaen"/>
        </w:rPr>
        <w:t>მოცემულ</w:t>
      </w:r>
      <w:r>
        <w:t xml:space="preserve"> </w:t>
      </w:r>
      <w:r>
        <w:rPr>
          <w:rFonts w:ascii="Sylfaen" w:hAnsi="Sylfaen" w:cs="Sylfaen"/>
        </w:rPr>
        <w:t>დონეზე</w:t>
      </w:r>
      <w:r>
        <w:t xml:space="preserve"> </w:t>
      </w:r>
      <w:r>
        <w:rPr>
          <w:rFonts w:ascii="Sylfaen" w:hAnsi="Sylfaen" w:cs="Sylfaen"/>
        </w:rPr>
        <w:t>და</w:t>
      </w:r>
      <w:r>
        <w:t xml:space="preserve"> </w:t>
      </w:r>
      <w:r>
        <w:rPr>
          <w:rFonts w:ascii="Sylfaen" w:hAnsi="Sylfaen" w:cs="Sylfaen"/>
        </w:rPr>
        <w:t>ასევე</w:t>
      </w:r>
      <w:r>
        <w:t xml:space="preserve"> </w:t>
      </w:r>
      <w:r>
        <w:rPr>
          <w:rFonts w:ascii="Sylfaen" w:hAnsi="Sylfaen" w:cs="Sylfaen"/>
        </w:rPr>
        <w:t>რესურსების</w:t>
      </w:r>
      <w:r>
        <w:t xml:space="preserve"> </w:t>
      </w:r>
      <w:r>
        <w:rPr>
          <w:rFonts w:ascii="Sylfaen" w:hAnsi="Sylfaen" w:cs="Sylfaen"/>
        </w:rPr>
        <w:t>იმ</w:t>
      </w:r>
      <w:r>
        <w:t xml:space="preserve"> </w:t>
      </w:r>
      <w:r>
        <w:rPr>
          <w:rFonts w:ascii="Sylfaen" w:hAnsi="Sylfaen" w:cs="Sylfaen"/>
        </w:rPr>
        <w:t>დონეს</w:t>
      </w:r>
      <w:r>
        <w:t xml:space="preserve">, </w:t>
      </w:r>
      <w:r>
        <w:rPr>
          <w:rFonts w:ascii="Sylfaen" w:hAnsi="Sylfaen" w:cs="Sylfaen"/>
        </w:rPr>
        <w:t>რაც</w:t>
      </w:r>
      <w:r>
        <w:t xml:space="preserve"> </w:t>
      </w:r>
      <w:r>
        <w:rPr>
          <w:rFonts w:ascii="Sylfaen" w:hAnsi="Sylfaen" w:cs="Sylfaen"/>
        </w:rPr>
        <w:t>შესაძლოა</w:t>
      </w:r>
      <w:r>
        <w:t xml:space="preserve"> </w:t>
      </w:r>
      <w:r>
        <w:rPr>
          <w:rFonts w:ascii="Sylfaen" w:hAnsi="Sylfaen" w:cs="Sylfaen"/>
        </w:rPr>
        <w:t>ერთეულს</w:t>
      </w:r>
      <w:r>
        <w:t xml:space="preserve"> </w:t>
      </w:r>
      <w:r>
        <w:rPr>
          <w:rFonts w:ascii="Sylfaen" w:hAnsi="Sylfaen" w:cs="Sylfaen"/>
        </w:rPr>
        <w:t>მომავალში</w:t>
      </w:r>
      <w:r>
        <w:t xml:space="preserve"> </w:t>
      </w:r>
      <w:r>
        <w:rPr>
          <w:rFonts w:ascii="Sylfaen" w:hAnsi="Sylfaen" w:cs="Sylfaen"/>
        </w:rPr>
        <w:t>დასჭირდეს</w:t>
      </w:r>
      <w:r>
        <w:t xml:space="preserve">, </w:t>
      </w:r>
      <w:r>
        <w:rPr>
          <w:rFonts w:ascii="Sylfaen" w:hAnsi="Sylfaen" w:cs="Sylfaen"/>
        </w:rPr>
        <w:t>რათა</w:t>
      </w:r>
      <w:r>
        <w:t xml:space="preserve"> </w:t>
      </w:r>
      <w:r>
        <w:rPr>
          <w:rFonts w:ascii="Sylfaen" w:hAnsi="Sylfaen" w:cs="Sylfaen"/>
        </w:rPr>
        <w:t>მან</w:t>
      </w:r>
      <w:r>
        <w:t xml:space="preserve"> </w:t>
      </w:r>
      <w:r>
        <w:rPr>
          <w:rFonts w:ascii="Sylfaen" w:hAnsi="Sylfaen" w:cs="Sylfaen"/>
        </w:rPr>
        <w:t>ისევ</w:t>
      </w:r>
      <w:r>
        <w:t xml:space="preserve"> </w:t>
      </w:r>
      <w:r>
        <w:rPr>
          <w:rFonts w:ascii="Sylfaen" w:hAnsi="Sylfaen" w:cs="Sylfaen"/>
        </w:rPr>
        <w:t>შეძლოს</w:t>
      </w:r>
      <w:r>
        <w:t xml:space="preserve"> </w:t>
      </w:r>
      <w:r>
        <w:rPr>
          <w:rFonts w:ascii="Sylfaen" w:hAnsi="Sylfaen" w:cs="Sylfaen"/>
        </w:rPr>
        <w:t>მომსახურების</w:t>
      </w:r>
      <w:r>
        <w:t xml:space="preserve"> </w:t>
      </w:r>
      <w:r>
        <w:rPr>
          <w:rFonts w:ascii="Sylfaen" w:hAnsi="Sylfaen" w:cs="Sylfaen"/>
        </w:rPr>
        <w:t>მიწოდების</w:t>
      </w:r>
      <w:r>
        <w:t xml:space="preserve"> </w:t>
      </w:r>
      <w:r>
        <w:rPr>
          <w:rFonts w:ascii="Sylfaen" w:hAnsi="Sylfaen" w:cs="Sylfaen"/>
        </w:rPr>
        <w:t>ვალდებულებების</w:t>
      </w:r>
      <w:r>
        <w:t xml:space="preserve"> </w:t>
      </w:r>
      <w:r>
        <w:rPr>
          <w:rFonts w:ascii="Sylfaen" w:hAnsi="Sylfaen" w:cs="Sylfaen"/>
        </w:rPr>
        <w:t>შესრულება</w:t>
      </w:r>
      <w:r>
        <w:t>.</w:t>
      </w:r>
    </w:p>
    <w:p w14:paraId="0DC2B9F8" w14:textId="02850343" w:rsidR="00DA620C" w:rsidRPr="00DA620C" w:rsidRDefault="00DA620C" w:rsidP="00EC25CB">
      <w:pPr>
        <w:pStyle w:val="Numberedparagraph0"/>
        <w:numPr>
          <w:ilvl w:val="0"/>
          <w:numId w:val="42"/>
        </w:numPr>
        <w:tabs>
          <w:tab w:val="clear" w:pos="360"/>
          <w:tab w:val="clear" w:pos="720"/>
          <w:tab w:val="left" w:pos="540"/>
        </w:tabs>
        <w:ind w:left="540" w:hanging="540"/>
      </w:pPr>
      <w:r w:rsidRPr="00DA620C">
        <w:rPr>
          <w:rFonts w:ascii="Sylfaen" w:hAnsi="Sylfaen" w:cs="Sylfaen"/>
          <w:lang w:val="es-ES"/>
        </w:rPr>
        <w:t>საჯარო</w:t>
      </w:r>
      <w:r w:rsidRPr="00DA620C">
        <w:rPr>
          <w:lang w:val="es-ES"/>
        </w:rPr>
        <w:t xml:space="preserve"> </w:t>
      </w:r>
      <w:r w:rsidRPr="00DA620C">
        <w:rPr>
          <w:rFonts w:ascii="Sylfaen" w:hAnsi="Sylfaen" w:cs="Sylfaen"/>
          <w:lang w:val="es-ES"/>
        </w:rPr>
        <w:t>სექტორის</w:t>
      </w:r>
      <w:r w:rsidRPr="00DA620C">
        <w:rPr>
          <w:lang w:val="es-ES"/>
        </w:rPr>
        <w:t xml:space="preserve"> </w:t>
      </w:r>
      <w:r w:rsidRPr="00DA620C">
        <w:rPr>
          <w:rFonts w:ascii="Sylfaen" w:hAnsi="Sylfaen" w:cs="Sylfaen"/>
          <w:lang w:val="es-ES"/>
        </w:rPr>
        <w:t>ერთეულები</w:t>
      </w:r>
      <w:r w:rsidRPr="00DA620C">
        <w:rPr>
          <w:lang w:val="es-ES"/>
        </w:rPr>
        <w:t xml:space="preserve">, </w:t>
      </w:r>
      <w:r w:rsidRPr="00DA620C">
        <w:rPr>
          <w:rFonts w:ascii="Sylfaen" w:hAnsi="Sylfaen" w:cs="Sylfaen"/>
          <w:lang w:val="es-ES"/>
        </w:rPr>
        <w:t>როგორც</w:t>
      </w:r>
      <w:r w:rsidRPr="00DA620C">
        <w:rPr>
          <w:lang w:val="es-ES"/>
        </w:rPr>
        <w:t xml:space="preserve"> </w:t>
      </w:r>
      <w:r w:rsidRPr="00DA620C">
        <w:rPr>
          <w:rFonts w:ascii="Sylfaen" w:hAnsi="Sylfaen" w:cs="Sylfaen"/>
          <w:lang w:val="es-ES"/>
        </w:rPr>
        <w:t>წესი</w:t>
      </w:r>
      <w:r w:rsidRPr="00DA620C">
        <w:rPr>
          <w:lang w:val="es-ES"/>
        </w:rPr>
        <w:t xml:space="preserve">, </w:t>
      </w:r>
      <w:r w:rsidRPr="00DA620C">
        <w:rPr>
          <w:rFonts w:ascii="Sylfaen" w:hAnsi="Sylfaen" w:cs="Sylfaen"/>
          <w:lang w:val="es-ES"/>
        </w:rPr>
        <w:t>საბიუჯეტო</w:t>
      </w:r>
      <w:r w:rsidRPr="00DA620C">
        <w:rPr>
          <w:lang w:val="es-ES"/>
        </w:rPr>
        <w:t xml:space="preserve"> </w:t>
      </w:r>
      <w:r w:rsidRPr="00DA620C">
        <w:rPr>
          <w:rFonts w:ascii="Sylfaen" w:hAnsi="Sylfaen" w:cs="Sylfaen"/>
          <w:lang w:val="es-ES"/>
        </w:rPr>
        <w:t>შეზღუდვებს</w:t>
      </w:r>
      <w:r w:rsidRPr="00DA620C">
        <w:rPr>
          <w:lang w:val="es-ES"/>
        </w:rPr>
        <w:t xml:space="preserve"> </w:t>
      </w:r>
      <w:r w:rsidRPr="00DA620C">
        <w:rPr>
          <w:rFonts w:ascii="Sylfaen" w:hAnsi="Sylfaen" w:cs="Sylfaen"/>
          <w:lang w:val="es-ES"/>
        </w:rPr>
        <w:t>ექვემდებარებიან</w:t>
      </w:r>
      <w:r w:rsidRPr="00DA620C">
        <w:rPr>
          <w:lang w:val="es-ES"/>
        </w:rPr>
        <w:t xml:space="preserve">, </w:t>
      </w:r>
      <w:r w:rsidRPr="00DA620C">
        <w:rPr>
          <w:rFonts w:ascii="Sylfaen" w:hAnsi="Sylfaen" w:cs="Sylfaen"/>
          <w:lang w:val="es-ES"/>
        </w:rPr>
        <w:t>საბიუჯეტო</w:t>
      </w:r>
      <w:r w:rsidRPr="00DA620C">
        <w:rPr>
          <w:lang w:val="es-ES"/>
        </w:rPr>
        <w:t xml:space="preserve"> </w:t>
      </w:r>
      <w:r w:rsidRPr="00DA620C">
        <w:rPr>
          <w:rFonts w:ascii="Sylfaen" w:hAnsi="Sylfaen" w:cs="Sylfaen"/>
          <w:lang w:val="es-ES"/>
        </w:rPr>
        <w:t>ასიგნებების</w:t>
      </w:r>
      <w:r w:rsidRPr="00DA620C">
        <w:rPr>
          <w:lang w:val="es-ES"/>
        </w:rPr>
        <w:t xml:space="preserve"> </w:t>
      </w:r>
      <w:r w:rsidRPr="00DA620C">
        <w:rPr>
          <w:rFonts w:ascii="Sylfaen" w:hAnsi="Sylfaen" w:cs="Sylfaen"/>
          <w:lang w:val="es-ES"/>
        </w:rPr>
        <w:t>ან</w:t>
      </w:r>
      <w:r w:rsidRPr="00DA620C">
        <w:rPr>
          <w:lang w:val="es-ES"/>
        </w:rPr>
        <w:t xml:space="preserve"> </w:t>
      </w:r>
      <w:r w:rsidRPr="00DA620C">
        <w:rPr>
          <w:rFonts w:ascii="Sylfaen" w:hAnsi="Sylfaen" w:cs="Sylfaen"/>
          <w:lang w:val="es-ES"/>
        </w:rPr>
        <w:t>საბიუჯეტო</w:t>
      </w:r>
      <w:r w:rsidRPr="00DA620C">
        <w:rPr>
          <w:lang w:val="es-ES"/>
        </w:rPr>
        <w:t xml:space="preserve"> </w:t>
      </w:r>
      <w:r w:rsidR="00681123">
        <w:rPr>
          <w:rFonts w:ascii="Sylfaen" w:hAnsi="Sylfaen" w:cs="Sylfaen"/>
          <w:lang w:val="ka-GE"/>
        </w:rPr>
        <w:t>უფლებამოსილების</w:t>
      </w:r>
      <w:r w:rsidRPr="00DA620C">
        <w:rPr>
          <w:lang w:val="es-ES"/>
        </w:rPr>
        <w:t xml:space="preserve"> </w:t>
      </w:r>
      <w:r w:rsidRPr="00DA620C">
        <w:rPr>
          <w:rFonts w:ascii="Sylfaen" w:hAnsi="Sylfaen" w:cs="Sylfaen"/>
          <w:lang w:val="es-ES"/>
        </w:rPr>
        <w:t>სახით</w:t>
      </w:r>
      <w:r w:rsidRPr="00DA620C">
        <w:rPr>
          <w:lang w:val="es-ES"/>
        </w:rPr>
        <w:t xml:space="preserve">, </w:t>
      </w:r>
      <w:r w:rsidRPr="00DA620C">
        <w:rPr>
          <w:rFonts w:ascii="Sylfaen" w:hAnsi="Sylfaen" w:cs="Sylfaen"/>
          <w:lang w:val="es-ES"/>
        </w:rPr>
        <w:t>რაც</w:t>
      </w:r>
      <w:r w:rsidRPr="00DA620C">
        <w:rPr>
          <w:lang w:val="es-ES"/>
        </w:rPr>
        <w:t xml:space="preserve"> </w:t>
      </w:r>
      <w:r w:rsidRPr="00DA620C">
        <w:rPr>
          <w:rFonts w:ascii="Sylfaen" w:hAnsi="Sylfaen" w:cs="Sylfaen"/>
          <w:lang w:val="es-ES"/>
        </w:rPr>
        <w:t>შეიძლება</w:t>
      </w:r>
      <w:r w:rsidRPr="00DA620C">
        <w:rPr>
          <w:lang w:val="es-ES"/>
        </w:rPr>
        <w:t xml:space="preserve"> </w:t>
      </w:r>
      <w:r w:rsidRPr="00DA620C">
        <w:rPr>
          <w:rFonts w:ascii="Sylfaen" w:hAnsi="Sylfaen" w:cs="Sylfaen"/>
          <w:lang w:val="es-ES"/>
        </w:rPr>
        <w:t>ძალაში</w:t>
      </w:r>
      <w:r w:rsidRPr="00DA620C">
        <w:rPr>
          <w:lang w:val="es-ES"/>
        </w:rPr>
        <w:t xml:space="preserve"> </w:t>
      </w:r>
      <w:r w:rsidRPr="00DA620C">
        <w:rPr>
          <w:rFonts w:ascii="Sylfaen" w:hAnsi="Sylfaen" w:cs="Sylfaen"/>
          <w:lang w:val="es-ES"/>
        </w:rPr>
        <w:t>შევიდეს</w:t>
      </w:r>
      <w:r w:rsidRPr="00DA620C">
        <w:rPr>
          <w:lang w:val="es-ES"/>
        </w:rPr>
        <w:t xml:space="preserve"> </w:t>
      </w:r>
      <w:r w:rsidRPr="00DA620C">
        <w:rPr>
          <w:rFonts w:ascii="Sylfaen" w:hAnsi="Sylfaen" w:cs="Sylfaen"/>
          <w:lang w:val="es-ES"/>
        </w:rPr>
        <w:t>დამტკიცებული</w:t>
      </w:r>
      <w:r w:rsidRPr="00DA620C">
        <w:rPr>
          <w:lang w:val="es-ES"/>
        </w:rPr>
        <w:t xml:space="preserve"> </w:t>
      </w:r>
      <w:r w:rsidRPr="00DA620C">
        <w:rPr>
          <w:rFonts w:ascii="Sylfaen" w:hAnsi="Sylfaen" w:cs="Sylfaen"/>
          <w:lang w:val="es-ES"/>
        </w:rPr>
        <w:t>კანონმდებლობით</w:t>
      </w:r>
      <w:r w:rsidRPr="00DA620C">
        <w:rPr>
          <w:lang w:val="es-ES"/>
        </w:rPr>
        <w:t xml:space="preserve">. </w:t>
      </w:r>
      <w:r w:rsidRPr="00DA620C">
        <w:rPr>
          <w:rFonts w:ascii="Sylfaen" w:hAnsi="Sylfaen" w:cs="Sylfaen"/>
          <w:lang w:val="es-ES"/>
        </w:rPr>
        <w:t>საჯარო</w:t>
      </w:r>
      <w:r w:rsidRPr="00DA620C">
        <w:rPr>
          <w:lang w:val="es-ES"/>
        </w:rPr>
        <w:t xml:space="preserve"> </w:t>
      </w:r>
      <w:r w:rsidRPr="00DA620C">
        <w:rPr>
          <w:rFonts w:ascii="Sylfaen" w:hAnsi="Sylfaen" w:cs="Sylfaen"/>
          <w:lang w:val="es-ES"/>
        </w:rPr>
        <w:t>სექტორის</w:t>
      </w:r>
      <w:r w:rsidRPr="00DA620C">
        <w:rPr>
          <w:lang w:val="es-ES"/>
        </w:rPr>
        <w:t xml:space="preserve"> </w:t>
      </w:r>
      <w:r w:rsidRPr="00DA620C">
        <w:rPr>
          <w:rFonts w:ascii="Sylfaen" w:hAnsi="Sylfaen" w:cs="Sylfaen"/>
          <w:lang w:val="es-ES"/>
        </w:rPr>
        <w:t>ერთეულების</w:t>
      </w:r>
      <w:r w:rsidRPr="00DA620C">
        <w:rPr>
          <w:lang w:val="es-ES"/>
        </w:rPr>
        <w:t xml:space="preserve"> </w:t>
      </w:r>
      <w:r w:rsidRPr="00DA620C">
        <w:rPr>
          <w:rFonts w:ascii="Sylfaen" w:hAnsi="Sylfaen" w:cs="Sylfaen"/>
          <w:lang w:val="es-ES"/>
        </w:rPr>
        <w:t>მიერ</w:t>
      </w:r>
      <w:r w:rsidRPr="00DA620C">
        <w:rPr>
          <w:lang w:val="es-ES"/>
        </w:rPr>
        <w:t xml:space="preserve"> </w:t>
      </w:r>
      <w:r w:rsidRPr="00DA620C">
        <w:rPr>
          <w:rFonts w:ascii="Sylfaen" w:hAnsi="Sylfaen" w:cs="Sylfaen"/>
          <w:lang w:val="es-ES"/>
        </w:rPr>
        <w:t>წარდგენილი</w:t>
      </w:r>
      <w:r w:rsidRPr="00DA620C">
        <w:rPr>
          <w:lang w:val="es-ES"/>
        </w:rPr>
        <w:t xml:space="preserve"> </w:t>
      </w:r>
      <w:r w:rsidR="005E2275">
        <w:rPr>
          <w:rFonts w:ascii="Sylfaen" w:hAnsi="Sylfaen" w:cs="Sylfaen"/>
          <w:lang w:val="ka-GE"/>
        </w:rPr>
        <w:t>ზოგადი</w:t>
      </w:r>
      <w:r w:rsidRPr="00DA620C">
        <w:rPr>
          <w:lang w:val="es-ES"/>
        </w:rPr>
        <w:t xml:space="preserve"> </w:t>
      </w:r>
      <w:r w:rsidRPr="00DA620C">
        <w:rPr>
          <w:rFonts w:ascii="Sylfaen" w:hAnsi="Sylfaen" w:cs="Sylfaen"/>
          <w:lang w:val="es-ES"/>
        </w:rPr>
        <w:t>დანიშნულების</w:t>
      </w:r>
      <w:r w:rsidRPr="00DA620C">
        <w:rPr>
          <w:lang w:val="es-ES"/>
        </w:rPr>
        <w:t xml:space="preserve"> </w:t>
      </w:r>
      <w:r w:rsidRPr="00DA620C">
        <w:rPr>
          <w:rFonts w:ascii="Sylfaen" w:hAnsi="Sylfaen" w:cs="Sylfaen"/>
          <w:lang w:val="es-ES"/>
        </w:rPr>
        <w:t>ფინანსური</w:t>
      </w:r>
      <w:r w:rsidRPr="00DA620C">
        <w:rPr>
          <w:lang w:val="es-ES"/>
        </w:rPr>
        <w:t xml:space="preserve"> </w:t>
      </w:r>
      <w:r w:rsidRPr="00DA620C">
        <w:rPr>
          <w:rFonts w:ascii="Sylfaen" w:hAnsi="Sylfaen" w:cs="Sylfaen"/>
          <w:lang w:val="es-ES"/>
        </w:rPr>
        <w:t>ანგარიშგება</w:t>
      </w:r>
      <w:r w:rsidRPr="00DA620C">
        <w:rPr>
          <w:lang w:val="es-ES"/>
        </w:rPr>
        <w:t xml:space="preserve"> </w:t>
      </w:r>
      <w:r w:rsidRPr="00DA620C">
        <w:rPr>
          <w:rFonts w:ascii="Sylfaen" w:hAnsi="Sylfaen" w:cs="Sylfaen"/>
          <w:lang w:val="es-ES"/>
        </w:rPr>
        <w:t>ასევე</w:t>
      </w:r>
      <w:r w:rsidRPr="00DA620C">
        <w:rPr>
          <w:lang w:val="es-ES"/>
        </w:rPr>
        <w:t xml:space="preserve"> </w:t>
      </w:r>
      <w:r w:rsidRPr="00DA620C">
        <w:rPr>
          <w:rFonts w:ascii="Sylfaen" w:hAnsi="Sylfaen" w:cs="Sylfaen"/>
          <w:lang w:val="es-ES"/>
        </w:rPr>
        <w:t>შეიძლება</w:t>
      </w:r>
      <w:r w:rsidRPr="00DA620C">
        <w:rPr>
          <w:lang w:val="es-ES"/>
        </w:rPr>
        <w:t xml:space="preserve"> </w:t>
      </w:r>
      <w:r w:rsidRPr="00DA620C">
        <w:rPr>
          <w:rFonts w:ascii="Sylfaen" w:hAnsi="Sylfaen" w:cs="Sylfaen"/>
          <w:lang w:val="es-ES"/>
        </w:rPr>
        <w:t>იძლეოდეს</w:t>
      </w:r>
      <w:r w:rsidRPr="00DA620C">
        <w:rPr>
          <w:lang w:val="es-ES"/>
        </w:rPr>
        <w:t xml:space="preserve"> </w:t>
      </w:r>
      <w:r w:rsidRPr="00DA620C">
        <w:rPr>
          <w:rFonts w:ascii="Sylfaen" w:hAnsi="Sylfaen" w:cs="Sylfaen"/>
          <w:lang w:val="es-ES"/>
        </w:rPr>
        <w:t>ინფორმაციას</w:t>
      </w:r>
      <w:r w:rsidRPr="00DA620C">
        <w:rPr>
          <w:lang w:val="es-ES"/>
        </w:rPr>
        <w:t xml:space="preserve"> </w:t>
      </w:r>
      <w:r w:rsidRPr="00DA620C">
        <w:rPr>
          <w:rFonts w:ascii="Sylfaen" w:hAnsi="Sylfaen" w:cs="Sylfaen"/>
          <w:lang w:val="es-ES"/>
        </w:rPr>
        <w:t>იმის</w:t>
      </w:r>
      <w:r w:rsidRPr="00DA620C">
        <w:rPr>
          <w:lang w:val="es-ES"/>
        </w:rPr>
        <w:t xml:space="preserve"> </w:t>
      </w:r>
      <w:r w:rsidRPr="00DA620C">
        <w:rPr>
          <w:rFonts w:ascii="Sylfaen" w:hAnsi="Sylfaen" w:cs="Sylfaen"/>
          <w:lang w:val="es-ES"/>
        </w:rPr>
        <w:t>შესახებ</w:t>
      </w:r>
      <w:r w:rsidRPr="00DA620C">
        <w:rPr>
          <w:lang w:val="es-ES"/>
        </w:rPr>
        <w:t xml:space="preserve">, </w:t>
      </w:r>
      <w:r w:rsidRPr="00DA620C">
        <w:rPr>
          <w:rFonts w:ascii="Sylfaen" w:hAnsi="Sylfaen" w:cs="Sylfaen"/>
          <w:lang w:val="es-ES"/>
        </w:rPr>
        <w:t>რესურსები</w:t>
      </w:r>
      <w:r w:rsidRPr="00DA620C">
        <w:rPr>
          <w:lang w:val="es-ES"/>
        </w:rPr>
        <w:t xml:space="preserve"> </w:t>
      </w:r>
      <w:r w:rsidRPr="00DA620C">
        <w:rPr>
          <w:rFonts w:ascii="Sylfaen" w:hAnsi="Sylfaen" w:cs="Sylfaen"/>
          <w:lang w:val="es-ES"/>
        </w:rPr>
        <w:t>მოძიებული</w:t>
      </w:r>
      <w:r w:rsidRPr="00DA620C">
        <w:rPr>
          <w:lang w:val="es-ES"/>
        </w:rPr>
        <w:t xml:space="preserve"> </w:t>
      </w:r>
      <w:r w:rsidRPr="00DA620C">
        <w:rPr>
          <w:rFonts w:ascii="Sylfaen" w:hAnsi="Sylfaen" w:cs="Sylfaen"/>
          <w:lang w:val="es-ES"/>
        </w:rPr>
        <w:t>და</w:t>
      </w:r>
      <w:r w:rsidRPr="00DA620C">
        <w:rPr>
          <w:lang w:val="es-ES"/>
        </w:rPr>
        <w:t xml:space="preserve"> </w:t>
      </w:r>
      <w:r w:rsidRPr="00DA620C">
        <w:rPr>
          <w:rFonts w:ascii="Sylfaen" w:hAnsi="Sylfaen" w:cs="Sylfaen"/>
          <w:lang w:val="es-ES"/>
        </w:rPr>
        <w:t>გამოყენებული</w:t>
      </w:r>
      <w:r w:rsidRPr="00DA620C">
        <w:rPr>
          <w:lang w:val="es-ES"/>
        </w:rPr>
        <w:t xml:space="preserve"> </w:t>
      </w:r>
      <w:r w:rsidRPr="00DA620C">
        <w:rPr>
          <w:rFonts w:ascii="Sylfaen" w:hAnsi="Sylfaen" w:cs="Sylfaen"/>
          <w:lang w:val="es-ES"/>
        </w:rPr>
        <w:t>იყო</w:t>
      </w:r>
      <w:r w:rsidRPr="00DA620C">
        <w:rPr>
          <w:lang w:val="es-ES"/>
        </w:rPr>
        <w:t xml:space="preserve"> </w:t>
      </w:r>
      <w:r w:rsidRPr="00DA620C">
        <w:rPr>
          <w:rFonts w:ascii="Sylfaen" w:hAnsi="Sylfaen" w:cs="Sylfaen"/>
          <w:lang w:val="es-ES"/>
        </w:rPr>
        <w:t>თუ</w:t>
      </w:r>
      <w:r w:rsidRPr="00DA620C">
        <w:rPr>
          <w:lang w:val="es-ES"/>
        </w:rPr>
        <w:t xml:space="preserve"> </w:t>
      </w:r>
      <w:r w:rsidRPr="00DA620C">
        <w:rPr>
          <w:rFonts w:ascii="Sylfaen" w:hAnsi="Sylfaen" w:cs="Sylfaen"/>
          <w:lang w:val="es-ES"/>
        </w:rPr>
        <w:t>არა</w:t>
      </w:r>
      <w:r w:rsidRPr="00DA620C">
        <w:rPr>
          <w:lang w:val="es-ES"/>
        </w:rPr>
        <w:t xml:space="preserve"> </w:t>
      </w:r>
      <w:r w:rsidRPr="00DA620C">
        <w:rPr>
          <w:rFonts w:ascii="Sylfaen" w:hAnsi="Sylfaen" w:cs="Sylfaen"/>
          <w:lang w:val="es-ES"/>
        </w:rPr>
        <w:t>ოფიციალურად</w:t>
      </w:r>
      <w:r w:rsidRPr="00DA620C">
        <w:rPr>
          <w:lang w:val="es-ES"/>
        </w:rPr>
        <w:t xml:space="preserve"> </w:t>
      </w:r>
      <w:r w:rsidRPr="00DA620C">
        <w:rPr>
          <w:rFonts w:ascii="Sylfaen" w:hAnsi="Sylfaen" w:cs="Sylfaen"/>
          <w:lang w:val="es-ES"/>
        </w:rPr>
        <w:t>დამტკიცებული</w:t>
      </w:r>
      <w:r w:rsidRPr="00DA620C">
        <w:rPr>
          <w:lang w:val="es-ES"/>
        </w:rPr>
        <w:t xml:space="preserve"> </w:t>
      </w:r>
      <w:r w:rsidRPr="00DA620C">
        <w:rPr>
          <w:rFonts w:ascii="Sylfaen" w:hAnsi="Sylfaen" w:cs="Sylfaen"/>
          <w:lang w:val="es-ES"/>
        </w:rPr>
        <w:t>ბიუჯეტის</w:t>
      </w:r>
      <w:r w:rsidRPr="00DA620C">
        <w:rPr>
          <w:lang w:val="es-ES"/>
        </w:rPr>
        <w:t xml:space="preserve"> </w:t>
      </w:r>
      <w:r w:rsidRPr="00DA620C">
        <w:rPr>
          <w:rFonts w:ascii="Sylfaen" w:hAnsi="Sylfaen" w:cs="Sylfaen"/>
          <w:lang w:val="es-ES"/>
        </w:rPr>
        <w:t>შესაბამისად</w:t>
      </w:r>
      <w:r w:rsidRPr="00DA620C">
        <w:rPr>
          <w:lang w:val="es-ES"/>
        </w:rPr>
        <w:t xml:space="preserve">. </w:t>
      </w:r>
      <w:r w:rsidRPr="00DA620C">
        <w:rPr>
          <w:rFonts w:ascii="Sylfaen" w:hAnsi="Sylfaen" w:cs="Sylfaen"/>
          <w:lang w:val="es-ES"/>
        </w:rPr>
        <w:lastRenderedPageBreak/>
        <w:t>ერთეულები</w:t>
      </w:r>
      <w:r w:rsidRPr="00DA620C">
        <w:rPr>
          <w:lang w:val="es-ES"/>
        </w:rPr>
        <w:t xml:space="preserve">, </w:t>
      </w:r>
      <w:r w:rsidRPr="00DA620C">
        <w:rPr>
          <w:rFonts w:ascii="Sylfaen" w:hAnsi="Sylfaen" w:cs="Sylfaen"/>
          <w:lang w:val="es-ES"/>
        </w:rPr>
        <w:t>რომლებიც</w:t>
      </w:r>
      <w:r w:rsidRPr="00DA620C">
        <w:rPr>
          <w:lang w:val="es-ES"/>
        </w:rPr>
        <w:t xml:space="preserve"> </w:t>
      </w:r>
      <w:r w:rsidRPr="00DA620C">
        <w:rPr>
          <w:rFonts w:ascii="Sylfaen" w:hAnsi="Sylfaen" w:cs="Sylfaen"/>
          <w:lang w:val="es-ES"/>
        </w:rPr>
        <w:t>დამტკიცებულ</w:t>
      </w:r>
      <w:r w:rsidRPr="00DA620C">
        <w:rPr>
          <w:lang w:val="es-ES"/>
        </w:rPr>
        <w:t xml:space="preserve"> </w:t>
      </w:r>
      <w:r w:rsidRPr="00DA620C">
        <w:rPr>
          <w:rFonts w:ascii="Sylfaen" w:hAnsi="Sylfaen" w:cs="Sylfaen"/>
          <w:lang w:val="es-ES"/>
        </w:rPr>
        <w:t>ბიუჯეტ</w:t>
      </w:r>
      <w:r w:rsidRPr="00DA620C">
        <w:rPr>
          <w:lang w:val="es-ES"/>
        </w:rPr>
        <w:t>(</w:t>
      </w:r>
      <w:r w:rsidRPr="00DA620C">
        <w:rPr>
          <w:rFonts w:ascii="Sylfaen" w:hAnsi="Sylfaen" w:cs="Sylfaen"/>
          <w:lang w:val="es-ES"/>
        </w:rPr>
        <w:t>ებ</w:t>
      </w:r>
      <w:r w:rsidRPr="00DA620C">
        <w:rPr>
          <w:lang w:val="es-ES"/>
        </w:rPr>
        <w:t>)</w:t>
      </w:r>
      <w:r w:rsidRPr="00DA620C">
        <w:rPr>
          <w:rFonts w:ascii="Sylfaen" w:hAnsi="Sylfaen" w:cs="Sylfaen"/>
          <w:lang w:val="es-ES"/>
        </w:rPr>
        <w:t>ს</w:t>
      </w:r>
      <w:r w:rsidRPr="00DA620C">
        <w:rPr>
          <w:lang w:val="es-ES"/>
        </w:rPr>
        <w:t xml:space="preserve"> </w:t>
      </w:r>
      <w:r w:rsidRPr="00DA620C">
        <w:rPr>
          <w:rFonts w:ascii="Sylfaen" w:hAnsi="Sylfaen" w:cs="Sylfaen"/>
          <w:lang w:val="es-ES"/>
        </w:rPr>
        <w:t>საჯაროდ</w:t>
      </w:r>
      <w:r w:rsidRPr="00DA620C">
        <w:rPr>
          <w:lang w:val="es-ES"/>
        </w:rPr>
        <w:t xml:space="preserve"> </w:t>
      </w:r>
      <w:r w:rsidRPr="00DA620C">
        <w:rPr>
          <w:rFonts w:ascii="Sylfaen" w:hAnsi="Sylfaen" w:cs="Sylfaen"/>
          <w:lang w:val="es-ES"/>
        </w:rPr>
        <w:t>ხელმისაწვდომს</w:t>
      </w:r>
      <w:r w:rsidRPr="00DA620C">
        <w:rPr>
          <w:lang w:val="es-ES"/>
        </w:rPr>
        <w:t xml:space="preserve"> </w:t>
      </w:r>
      <w:r w:rsidRPr="00DA620C">
        <w:rPr>
          <w:rFonts w:ascii="Sylfaen" w:hAnsi="Sylfaen" w:cs="Sylfaen"/>
          <w:lang w:val="es-ES"/>
        </w:rPr>
        <w:t>ხდიან</w:t>
      </w:r>
      <w:r w:rsidRPr="00DA620C">
        <w:rPr>
          <w:lang w:val="es-ES"/>
        </w:rPr>
        <w:t xml:space="preserve">, </w:t>
      </w:r>
      <w:r w:rsidRPr="00DA620C">
        <w:rPr>
          <w:rFonts w:ascii="Sylfaen" w:hAnsi="Sylfaen" w:cs="Sylfaen"/>
          <w:lang w:val="es-ES"/>
        </w:rPr>
        <w:t>ვალდებული</w:t>
      </w:r>
      <w:r w:rsidRPr="00DA620C">
        <w:rPr>
          <w:lang w:val="es-ES"/>
        </w:rPr>
        <w:t xml:space="preserve"> </w:t>
      </w:r>
      <w:r w:rsidRPr="00DA620C">
        <w:rPr>
          <w:rFonts w:ascii="Sylfaen" w:hAnsi="Sylfaen" w:cs="Sylfaen"/>
          <w:lang w:val="es-ES"/>
        </w:rPr>
        <w:t>არიან</w:t>
      </w:r>
      <w:r w:rsidRPr="00DA620C">
        <w:rPr>
          <w:lang w:val="es-ES"/>
        </w:rPr>
        <w:t xml:space="preserve">, </w:t>
      </w:r>
      <w:r w:rsidRPr="00DA620C">
        <w:rPr>
          <w:rFonts w:ascii="Sylfaen" w:hAnsi="Sylfaen" w:cs="Sylfaen"/>
          <w:lang w:val="es-ES"/>
        </w:rPr>
        <w:t>დაიცვან</w:t>
      </w:r>
      <w:r w:rsidRPr="00DA620C">
        <w:rPr>
          <w:lang w:val="es-ES"/>
        </w:rPr>
        <w:t xml:space="preserve"> </w:t>
      </w:r>
      <w:r w:rsidRPr="00DA620C">
        <w:rPr>
          <w:rFonts w:ascii="Sylfaen" w:hAnsi="Sylfaen" w:cs="Sylfaen"/>
          <w:lang w:val="es-ES"/>
        </w:rPr>
        <w:t>სსბასს</w:t>
      </w:r>
      <w:r w:rsidRPr="00DA620C">
        <w:rPr>
          <w:lang w:val="es-ES"/>
        </w:rPr>
        <w:t xml:space="preserve"> 24-</w:t>
      </w:r>
      <w:r w:rsidRPr="00DA620C">
        <w:rPr>
          <w:rFonts w:ascii="Sylfaen" w:hAnsi="Sylfaen" w:cs="Sylfaen"/>
          <w:lang w:val="es-ES"/>
        </w:rPr>
        <w:t>ის</w:t>
      </w:r>
      <w:r w:rsidRPr="00DA620C">
        <w:rPr>
          <w:lang w:val="es-ES"/>
        </w:rPr>
        <w:t xml:space="preserve"> </w:t>
      </w:r>
      <w:r w:rsidRPr="00DA620C">
        <w:rPr>
          <w:rFonts w:ascii="Sylfaen" w:hAnsi="Sylfaen" w:cs="Sylfaen"/>
          <w:lang w:val="es-ES"/>
        </w:rPr>
        <w:t>მოთხოვნები</w:t>
      </w:r>
      <w:r w:rsidRPr="00DA620C">
        <w:rPr>
          <w:lang w:val="es-ES"/>
        </w:rPr>
        <w:t>: `</w:t>
      </w:r>
      <w:r w:rsidRPr="00DA620C">
        <w:rPr>
          <w:rFonts w:ascii="Sylfaen" w:hAnsi="Sylfaen" w:cs="Sylfaen"/>
          <w:i/>
          <w:lang w:val="es-ES"/>
        </w:rPr>
        <w:t>ბიუჯეტის</w:t>
      </w:r>
      <w:r w:rsidRPr="00DA620C">
        <w:rPr>
          <w:i/>
          <w:lang w:val="es-ES"/>
        </w:rPr>
        <w:t xml:space="preserve"> </w:t>
      </w:r>
      <w:r w:rsidRPr="00DA620C">
        <w:rPr>
          <w:rFonts w:ascii="Sylfaen" w:hAnsi="Sylfaen" w:cs="Sylfaen"/>
          <w:i/>
          <w:lang w:val="es-ES"/>
        </w:rPr>
        <w:t>შესახებ</w:t>
      </w:r>
      <w:r w:rsidRPr="00DA620C">
        <w:rPr>
          <w:i/>
          <w:lang w:val="es-ES"/>
        </w:rPr>
        <w:t xml:space="preserve"> </w:t>
      </w:r>
      <w:r w:rsidRPr="00DA620C">
        <w:rPr>
          <w:rFonts w:ascii="Sylfaen" w:hAnsi="Sylfaen" w:cs="Sylfaen"/>
          <w:i/>
          <w:lang w:val="es-ES"/>
        </w:rPr>
        <w:t>ინფორმაციის</w:t>
      </w:r>
      <w:r w:rsidRPr="00DA620C">
        <w:rPr>
          <w:i/>
          <w:lang w:val="es-ES"/>
        </w:rPr>
        <w:t xml:space="preserve"> </w:t>
      </w:r>
      <w:r w:rsidRPr="00DA620C">
        <w:rPr>
          <w:rFonts w:ascii="Sylfaen" w:hAnsi="Sylfaen" w:cs="Sylfaen"/>
          <w:i/>
          <w:lang w:val="es-ES"/>
        </w:rPr>
        <w:t>წარდგენა</w:t>
      </w:r>
      <w:r w:rsidRPr="00DA620C">
        <w:rPr>
          <w:i/>
          <w:lang w:val="es-ES"/>
        </w:rPr>
        <w:t xml:space="preserve"> </w:t>
      </w:r>
      <w:r w:rsidRPr="00DA620C">
        <w:rPr>
          <w:rFonts w:ascii="Sylfaen" w:hAnsi="Sylfaen" w:cs="Sylfaen"/>
          <w:i/>
          <w:lang w:val="es-ES"/>
        </w:rPr>
        <w:t>ფინანსურ</w:t>
      </w:r>
      <w:r w:rsidRPr="00DA620C">
        <w:rPr>
          <w:i/>
          <w:lang w:val="es-ES"/>
        </w:rPr>
        <w:t xml:space="preserve"> </w:t>
      </w:r>
      <w:r w:rsidRPr="00DA620C">
        <w:rPr>
          <w:rFonts w:ascii="Sylfaen" w:hAnsi="Sylfaen" w:cs="Sylfaen"/>
          <w:i/>
          <w:lang w:val="es-ES"/>
        </w:rPr>
        <w:t>ანგარიშგებაში</w:t>
      </w:r>
      <w:r w:rsidRPr="00DA620C">
        <w:rPr>
          <w:i/>
          <w:lang w:val="es-ES"/>
        </w:rPr>
        <w:t xml:space="preserve">~. </w:t>
      </w:r>
      <w:r w:rsidRPr="00DA620C">
        <w:rPr>
          <w:rFonts w:ascii="Sylfaen" w:hAnsi="Sylfaen" w:cs="Sylfaen"/>
          <w:lang w:val="es-ES"/>
        </w:rPr>
        <w:t>სხვა</w:t>
      </w:r>
      <w:r w:rsidRPr="00DA620C">
        <w:rPr>
          <w:lang w:val="es-ES"/>
        </w:rPr>
        <w:t xml:space="preserve"> </w:t>
      </w:r>
      <w:r w:rsidRPr="00DA620C">
        <w:rPr>
          <w:rFonts w:ascii="Sylfaen" w:hAnsi="Sylfaen" w:cs="Sylfaen"/>
          <w:lang w:val="es-ES"/>
        </w:rPr>
        <w:t>ერთეულების</w:t>
      </w:r>
      <w:r w:rsidRPr="00DA620C">
        <w:rPr>
          <w:lang w:val="es-ES"/>
        </w:rPr>
        <w:t xml:space="preserve"> </w:t>
      </w:r>
      <w:r w:rsidRPr="00DA620C">
        <w:rPr>
          <w:rFonts w:ascii="Sylfaen" w:hAnsi="Sylfaen" w:cs="Sylfaen"/>
          <w:lang w:val="es-ES"/>
        </w:rPr>
        <w:t>შემთხვევაში</w:t>
      </w:r>
      <w:r w:rsidRPr="00DA620C">
        <w:rPr>
          <w:lang w:val="es-ES"/>
        </w:rPr>
        <w:t xml:space="preserve">, </w:t>
      </w:r>
      <w:r w:rsidRPr="00DA620C">
        <w:rPr>
          <w:rFonts w:ascii="Sylfaen" w:hAnsi="Sylfaen" w:cs="Sylfaen"/>
          <w:lang w:val="es-ES"/>
        </w:rPr>
        <w:t>როდესაც</w:t>
      </w:r>
      <w:r w:rsidRPr="00DA620C">
        <w:rPr>
          <w:lang w:val="es-ES"/>
        </w:rPr>
        <w:t xml:space="preserve"> </w:t>
      </w:r>
      <w:r w:rsidRPr="00DA620C">
        <w:rPr>
          <w:rFonts w:ascii="Sylfaen" w:hAnsi="Sylfaen" w:cs="Sylfaen"/>
          <w:lang w:val="es-ES"/>
        </w:rPr>
        <w:t>ფინანსური</w:t>
      </w:r>
      <w:r w:rsidRPr="00DA620C">
        <w:rPr>
          <w:lang w:val="es-ES"/>
        </w:rPr>
        <w:t xml:space="preserve"> </w:t>
      </w:r>
      <w:r w:rsidRPr="00DA620C">
        <w:rPr>
          <w:rFonts w:ascii="Sylfaen" w:hAnsi="Sylfaen" w:cs="Sylfaen"/>
          <w:lang w:val="es-ES"/>
        </w:rPr>
        <w:t>ანგარიშგება</w:t>
      </w:r>
      <w:r w:rsidRPr="00DA620C">
        <w:rPr>
          <w:lang w:val="es-ES"/>
        </w:rPr>
        <w:t xml:space="preserve"> </w:t>
      </w:r>
      <w:r w:rsidRPr="00DA620C">
        <w:rPr>
          <w:rFonts w:ascii="Sylfaen" w:hAnsi="Sylfaen" w:cs="Sylfaen"/>
          <w:lang w:val="es-ES"/>
        </w:rPr>
        <w:t>და</w:t>
      </w:r>
      <w:r w:rsidRPr="00DA620C">
        <w:rPr>
          <w:lang w:val="es-ES"/>
        </w:rPr>
        <w:t xml:space="preserve"> </w:t>
      </w:r>
      <w:r w:rsidRPr="00DA620C">
        <w:rPr>
          <w:rFonts w:ascii="Sylfaen" w:hAnsi="Sylfaen" w:cs="Sylfaen"/>
          <w:lang w:val="es-ES"/>
        </w:rPr>
        <w:t>ბიუჯეტი</w:t>
      </w:r>
      <w:r w:rsidRPr="00DA620C">
        <w:rPr>
          <w:lang w:val="es-ES"/>
        </w:rPr>
        <w:t xml:space="preserve"> </w:t>
      </w:r>
      <w:r w:rsidRPr="00DA620C">
        <w:rPr>
          <w:rFonts w:ascii="Sylfaen" w:hAnsi="Sylfaen" w:cs="Sylfaen"/>
          <w:lang w:val="es-ES"/>
        </w:rPr>
        <w:t>ბუღალტრული</w:t>
      </w:r>
      <w:r w:rsidRPr="00DA620C">
        <w:rPr>
          <w:lang w:val="es-ES"/>
        </w:rPr>
        <w:t xml:space="preserve"> </w:t>
      </w:r>
      <w:r w:rsidRPr="00DA620C">
        <w:rPr>
          <w:rFonts w:ascii="Sylfaen" w:hAnsi="Sylfaen" w:cs="Sylfaen"/>
          <w:lang w:val="es-ES"/>
        </w:rPr>
        <w:t>აღრიცხვის</w:t>
      </w:r>
      <w:r w:rsidRPr="00DA620C">
        <w:rPr>
          <w:lang w:val="es-ES"/>
        </w:rPr>
        <w:t xml:space="preserve"> </w:t>
      </w:r>
      <w:r w:rsidRPr="00DA620C">
        <w:rPr>
          <w:rFonts w:ascii="Sylfaen" w:hAnsi="Sylfaen" w:cs="Sylfaen"/>
          <w:lang w:val="es-ES"/>
        </w:rPr>
        <w:t>ერთი</w:t>
      </w:r>
      <w:r w:rsidRPr="00DA620C">
        <w:rPr>
          <w:lang w:val="es-ES"/>
        </w:rPr>
        <w:t xml:space="preserve"> </w:t>
      </w:r>
      <w:r w:rsidRPr="00DA620C">
        <w:rPr>
          <w:rFonts w:ascii="Sylfaen" w:hAnsi="Sylfaen" w:cs="Sylfaen"/>
          <w:lang w:val="es-ES"/>
        </w:rPr>
        <w:t>და</w:t>
      </w:r>
      <w:r w:rsidRPr="00DA620C">
        <w:rPr>
          <w:lang w:val="es-ES"/>
        </w:rPr>
        <w:t xml:space="preserve"> </w:t>
      </w:r>
      <w:r w:rsidRPr="00DA620C">
        <w:rPr>
          <w:rFonts w:ascii="Sylfaen" w:hAnsi="Sylfaen" w:cs="Sylfaen"/>
          <w:lang w:val="es-ES"/>
        </w:rPr>
        <w:t>იმავე</w:t>
      </w:r>
      <w:r w:rsidRPr="00DA620C">
        <w:rPr>
          <w:lang w:val="es-ES"/>
        </w:rPr>
        <w:t xml:space="preserve"> </w:t>
      </w:r>
      <w:r w:rsidRPr="00DA620C">
        <w:rPr>
          <w:rFonts w:ascii="Sylfaen" w:hAnsi="Sylfaen" w:cs="Sylfaen"/>
          <w:lang w:val="es-ES"/>
        </w:rPr>
        <w:t>მეთოდით</w:t>
      </w:r>
      <w:r w:rsidRPr="00DA620C">
        <w:rPr>
          <w:lang w:val="es-ES"/>
        </w:rPr>
        <w:t xml:space="preserve"> </w:t>
      </w:r>
      <w:r w:rsidRPr="00DA620C">
        <w:rPr>
          <w:rFonts w:ascii="Sylfaen" w:hAnsi="Sylfaen" w:cs="Sylfaen"/>
          <w:lang w:val="es-ES"/>
        </w:rPr>
        <w:t>მზადდება</w:t>
      </w:r>
      <w:r w:rsidRPr="00DA620C">
        <w:rPr>
          <w:lang w:val="es-ES"/>
        </w:rPr>
        <w:t xml:space="preserve">, </w:t>
      </w:r>
      <w:r w:rsidRPr="00DA620C">
        <w:rPr>
          <w:rFonts w:ascii="Sylfaen" w:hAnsi="Sylfaen" w:cs="Sylfaen"/>
          <w:lang w:val="es-ES"/>
        </w:rPr>
        <w:t>წინამდებარე</w:t>
      </w:r>
      <w:r w:rsidRPr="00DA620C">
        <w:rPr>
          <w:lang w:val="es-ES"/>
        </w:rPr>
        <w:t xml:space="preserve"> </w:t>
      </w:r>
      <w:r w:rsidRPr="00DA620C">
        <w:rPr>
          <w:rFonts w:ascii="Sylfaen" w:hAnsi="Sylfaen" w:cs="Sylfaen"/>
          <w:lang w:val="es-ES"/>
        </w:rPr>
        <w:t>სტანდარტი</w:t>
      </w:r>
      <w:r w:rsidRPr="00DA620C">
        <w:rPr>
          <w:lang w:val="es-ES"/>
        </w:rPr>
        <w:t xml:space="preserve"> </w:t>
      </w:r>
      <w:r w:rsidRPr="00DA620C">
        <w:rPr>
          <w:rFonts w:ascii="Sylfaen" w:hAnsi="Sylfaen" w:cs="Sylfaen"/>
          <w:lang w:val="es-ES"/>
        </w:rPr>
        <w:t>ერთეულს</w:t>
      </w:r>
      <w:r w:rsidRPr="00DA620C">
        <w:rPr>
          <w:lang w:val="es-ES"/>
        </w:rPr>
        <w:t xml:space="preserve"> </w:t>
      </w:r>
      <w:r w:rsidRPr="00DA620C">
        <w:rPr>
          <w:rFonts w:ascii="Sylfaen" w:hAnsi="Sylfaen" w:cs="Sylfaen"/>
          <w:lang w:val="es-ES"/>
        </w:rPr>
        <w:t>რეკომენდაციას</w:t>
      </w:r>
      <w:r w:rsidRPr="00DA620C">
        <w:rPr>
          <w:lang w:val="es-ES"/>
        </w:rPr>
        <w:t xml:space="preserve"> </w:t>
      </w:r>
      <w:r w:rsidRPr="00DA620C">
        <w:rPr>
          <w:rFonts w:ascii="Sylfaen" w:hAnsi="Sylfaen" w:cs="Sylfaen"/>
          <w:lang w:val="es-ES"/>
        </w:rPr>
        <w:t>აძლევს</w:t>
      </w:r>
      <w:r w:rsidRPr="00DA620C">
        <w:rPr>
          <w:lang w:val="es-ES"/>
        </w:rPr>
        <w:t xml:space="preserve">, </w:t>
      </w:r>
      <w:r w:rsidRPr="00DA620C">
        <w:rPr>
          <w:rFonts w:ascii="Sylfaen" w:hAnsi="Sylfaen" w:cs="Sylfaen"/>
          <w:lang w:val="es-ES"/>
        </w:rPr>
        <w:t>ფინანსურ</w:t>
      </w:r>
      <w:r w:rsidRPr="00DA620C">
        <w:rPr>
          <w:lang w:val="es-ES"/>
        </w:rPr>
        <w:t xml:space="preserve"> </w:t>
      </w:r>
      <w:r w:rsidRPr="00DA620C">
        <w:rPr>
          <w:rFonts w:ascii="Sylfaen" w:hAnsi="Sylfaen" w:cs="Sylfaen"/>
          <w:lang w:val="es-ES"/>
        </w:rPr>
        <w:t>ანგარიშგებაში</w:t>
      </w:r>
      <w:r w:rsidRPr="00DA620C">
        <w:rPr>
          <w:lang w:val="es-ES"/>
        </w:rPr>
        <w:t xml:space="preserve"> </w:t>
      </w:r>
      <w:r w:rsidRPr="00DA620C">
        <w:rPr>
          <w:rFonts w:ascii="Sylfaen" w:hAnsi="Sylfaen" w:cs="Sylfaen"/>
          <w:lang w:val="es-ES"/>
        </w:rPr>
        <w:t>გაითვალისწინოს</w:t>
      </w:r>
      <w:r w:rsidRPr="00DA620C">
        <w:rPr>
          <w:lang w:val="es-ES"/>
        </w:rPr>
        <w:t xml:space="preserve"> </w:t>
      </w:r>
      <w:r w:rsidRPr="00DA620C">
        <w:rPr>
          <w:rFonts w:ascii="Sylfaen" w:hAnsi="Sylfaen" w:cs="Sylfaen"/>
          <w:lang w:val="es-ES"/>
        </w:rPr>
        <w:t>საანგარიშგებო</w:t>
      </w:r>
      <w:r w:rsidRPr="00DA620C">
        <w:rPr>
          <w:lang w:val="es-ES"/>
        </w:rPr>
        <w:t xml:space="preserve"> </w:t>
      </w:r>
      <w:r w:rsidRPr="00DA620C">
        <w:rPr>
          <w:rFonts w:ascii="Sylfaen" w:hAnsi="Sylfaen" w:cs="Sylfaen"/>
          <w:lang w:val="es-ES"/>
        </w:rPr>
        <w:t>პერიოდის</w:t>
      </w:r>
      <w:r w:rsidRPr="00DA620C">
        <w:rPr>
          <w:lang w:val="es-ES"/>
        </w:rPr>
        <w:t xml:space="preserve"> </w:t>
      </w:r>
      <w:r w:rsidRPr="00DA620C">
        <w:rPr>
          <w:rFonts w:ascii="Sylfaen" w:hAnsi="Sylfaen" w:cs="Sylfaen"/>
          <w:lang w:val="es-ES"/>
        </w:rPr>
        <w:t>საბიუჯეტო</w:t>
      </w:r>
      <w:r w:rsidRPr="00DA620C">
        <w:rPr>
          <w:lang w:val="es-ES"/>
        </w:rPr>
        <w:t xml:space="preserve"> </w:t>
      </w:r>
      <w:r w:rsidRPr="00DA620C">
        <w:rPr>
          <w:rFonts w:ascii="Sylfaen" w:hAnsi="Sylfaen" w:cs="Sylfaen"/>
          <w:lang w:val="es-ES"/>
        </w:rPr>
        <w:t>თანხებთან</w:t>
      </w:r>
      <w:r w:rsidRPr="00DA620C">
        <w:rPr>
          <w:lang w:val="es-ES"/>
        </w:rPr>
        <w:t xml:space="preserve"> </w:t>
      </w:r>
      <w:r w:rsidRPr="00DA620C">
        <w:rPr>
          <w:rFonts w:ascii="Sylfaen" w:hAnsi="Sylfaen" w:cs="Sylfaen"/>
          <w:lang w:val="es-ES"/>
        </w:rPr>
        <w:t>შედარება</w:t>
      </w:r>
      <w:r w:rsidRPr="00DA620C">
        <w:rPr>
          <w:lang w:val="es-ES"/>
        </w:rPr>
        <w:t xml:space="preserve">. </w:t>
      </w:r>
      <w:r w:rsidRPr="00DA620C">
        <w:rPr>
          <w:rFonts w:ascii="Sylfaen" w:hAnsi="Sylfaen" w:cs="Sylfaen"/>
          <w:lang w:val="es-ES"/>
        </w:rPr>
        <w:t>ამ</w:t>
      </w:r>
      <w:r w:rsidRPr="00DA620C">
        <w:rPr>
          <w:lang w:val="es-ES"/>
        </w:rPr>
        <w:t xml:space="preserve"> </w:t>
      </w:r>
      <w:r w:rsidRPr="00DA620C">
        <w:rPr>
          <w:rFonts w:ascii="Sylfaen" w:hAnsi="Sylfaen" w:cs="Sylfaen"/>
          <w:lang w:val="es-ES"/>
        </w:rPr>
        <w:t>ტიპის</w:t>
      </w:r>
      <w:r w:rsidRPr="00DA620C">
        <w:rPr>
          <w:lang w:val="es-ES"/>
        </w:rPr>
        <w:t xml:space="preserve"> </w:t>
      </w:r>
      <w:r w:rsidRPr="00DA620C">
        <w:rPr>
          <w:rFonts w:ascii="Sylfaen" w:hAnsi="Sylfaen" w:cs="Sylfaen"/>
          <w:lang w:val="es-ES"/>
        </w:rPr>
        <w:t>ერთეულებს</w:t>
      </w:r>
      <w:r w:rsidRPr="00DA620C">
        <w:rPr>
          <w:lang w:val="es-ES"/>
        </w:rPr>
        <w:t xml:space="preserve"> </w:t>
      </w:r>
      <w:r w:rsidRPr="00DA620C">
        <w:rPr>
          <w:rFonts w:ascii="Sylfaen" w:hAnsi="Sylfaen" w:cs="Sylfaen"/>
          <w:lang w:val="es-ES"/>
        </w:rPr>
        <w:t>ბიუჯეტ</w:t>
      </w:r>
      <w:r w:rsidRPr="00DA620C">
        <w:rPr>
          <w:lang w:val="es-ES"/>
        </w:rPr>
        <w:t>(</w:t>
      </w:r>
      <w:r w:rsidRPr="00DA620C">
        <w:rPr>
          <w:rFonts w:ascii="Sylfaen" w:hAnsi="Sylfaen" w:cs="Sylfaen"/>
          <w:lang w:val="es-ES"/>
        </w:rPr>
        <w:t>ებ</w:t>
      </w:r>
      <w:r w:rsidRPr="00DA620C">
        <w:rPr>
          <w:lang w:val="es-ES"/>
        </w:rPr>
        <w:t>)</w:t>
      </w:r>
      <w:r w:rsidRPr="00DA620C">
        <w:rPr>
          <w:rFonts w:ascii="Sylfaen" w:hAnsi="Sylfaen" w:cs="Sylfaen"/>
          <w:lang w:val="es-ES"/>
        </w:rPr>
        <w:t>თან</w:t>
      </w:r>
      <w:r w:rsidRPr="00DA620C">
        <w:rPr>
          <w:lang w:val="es-ES"/>
        </w:rPr>
        <w:t xml:space="preserve"> </w:t>
      </w:r>
      <w:r w:rsidRPr="00DA620C">
        <w:rPr>
          <w:rFonts w:ascii="Sylfaen" w:hAnsi="Sylfaen" w:cs="Sylfaen"/>
          <w:lang w:val="es-ES"/>
        </w:rPr>
        <w:t>მიმართებ</w:t>
      </w:r>
      <w:r w:rsidR="00681123">
        <w:rPr>
          <w:rFonts w:ascii="Sylfaen" w:hAnsi="Sylfaen" w:cs="Sylfaen"/>
          <w:lang w:val="ka-GE"/>
        </w:rPr>
        <w:t>ით</w:t>
      </w:r>
      <w:r w:rsidRPr="00DA620C">
        <w:rPr>
          <w:lang w:val="es-ES"/>
        </w:rPr>
        <w:t xml:space="preserve"> </w:t>
      </w:r>
      <w:r w:rsidRPr="00DA620C">
        <w:rPr>
          <w:rFonts w:ascii="Sylfaen" w:hAnsi="Sylfaen" w:cs="Sylfaen"/>
          <w:lang w:val="es-ES"/>
        </w:rPr>
        <w:t>ინფორმაციის</w:t>
      </w:r>
      <w:r w:rsidRPr="00DA620C">
        <w:rPr>
          <w:lang w:val="es-ES"/>
        </w:rPr>
        <w:t xml:space="preserve"> </w:t>
      </w:r>
      <w:r w:rsidRPr="00DA620C">
        <w:rPr>
          <w:rFonts w:ascii="Sylfaen" w:hAnsi="Sylfaen" w:cs="Sylfaen"/>
          <w:lang w:val="es-ES"/>
        </w:rPr>
        <w:t>წარდგენა</w:t>
      </w:r>
      <w:r w:rsidRPr="00DA620C">
        <w:rPr>
          <w:lang w:val="es-ES"/>
        </w:rPr>
        <w:t xml:space="preserve"> </w:t>
      </w:r>
      <w:r w:rsidRPr="00DA620C">
        <w:rPr>
          <w:rFonts w:ascii="Sylfaen" w:hAnsi="Sylfaen" w:cs="Sylfaen"/>
          <w:lang w:val="es-ES"/>
        </w:rPr>
        <w:t>შეუძლიათ</w:t>
      </w:r>
      <w:r w:rsidRPr="00DA620C">
        <w:rPr>
          <w:lang w:val="es-ES"/>
        </w:rPr>
        <w:t xml:space="preserve"> </w:t>
      </w:r>
      <w:r w:rsidRPr="00DA620C">
        <w:rPr>
          <w:rFonts w:ascii="Sylfaen" w:hAnsi="Sylfaen" w:cs="Sylfaen"/>
          <w:lang w:val="es-ES"/>
        </w:rPr>
        <w:t>სხვადასხვა</w:t>
      </w:r>
      <w:r w:rsidRPr="00DA620C">
        <w:rPr>
          <w:lang w:val="es-ES"/>
        </w:rPr>
        <w:t xml:space="preserve"> </w:t>
      </w:r>
      <w:r w:rsidRPr="00DA620C">
        <w:rPr>
          <w:rFonts w:ascii="Sylfaen" w:hAnsi="Sylfaen" w:cs="Sylfaen"/>
          <w:lang w:val="es-ES"/>
        </w:rPr>
        <w:t>გზით</w:t>
      </w:r>
      <w:r w:rsidRPr="00DA620C">
        <w:rPr>
          <w:lang w:val="es-ES"/>
        </w:rPr>
        <w:t xml:space="preserve">, </w:t>
      </w:r>
      <w:r w:rsidRPr="00DA620C">
        <w:rPr>
          <w:rFonts w:ascii="Sylfaen" w:hAnsi="Sylfaen" w:cs="Sylfaen"/>
          <w:lang w:val="es-ES"/>
        </w:rPr>
        <w:t>მათ</w:t>
      </w:r>
      <w:r w:rsidRPr="00DA620C">
        <w:rPr>
          <w:lang w:val="es-ES"/>
        </w:rPr>
        <w:t xml:space="preserve"> </w:t>
      </w:r>
      <w:r w:rsidRPr="00DA620C">
        <w:rPr>
          <w:rFonts w:ascii="Sylfaen" w:hAnsi="Sylfaen" w:cs="Sylfaen"/>
          <w:lang w:val="es-ES"/>
        </w:rPr>
        <w:t>შორის</w:t>
      </w:r>
      <w:r w:rsidRPr="00DA620C">
        <w:rPr>
          <w:lang w:val="es-ES"/>
        </w:rPr>
        <w:t xml:space="preserve">:  </w:t>
      </w:r>
    </w:p>
    <w:p w14:paraId="026522FC" w14:textId="77777777" w:rsidR="00DA620C" w:rsidRPr="00DA620C" w:rsidRDefault="00DA620C" w:rsidP="00EC25CB">
      <w:pPr>
        <w:pStyle w:val="Numberedparagraph0"/>
        <w:numPr>
          <w:ilvl w:val="0"/>
          <w:numId w:val="43"/>
        </w:numPr>
        <w:tabs>
          <w:tab w:val="clear" w:pos="360"/>
          <w:tab w:val="clear" w:pos="720"/>
          <w:tab w:val="left" w:pos="1080"/>
        </w:tabs>
        <w:ind w:left="1080" w:hanging="533"/>
        <w:rPr>
          <w:lang w:val="es-ES"/>
        </w:rPr>
      </w:pPr>
      <w:r w:rsidRPr="00DA620C">
        <w:rPr>
          <w:rFonts w:ascii="Sylfaen" w:hAnsi="Sylfaen" w:cs="Sylfaen"/>
          <w:lang w:val="es-ES"/>
        </w:rPr>
        <w:t>ფინანსური</w:t>
      </w:r>
      <w:r w:rsidRPr="00DA620C">
        <w:rPr>
          <w:lang w:val="es-ES"/>
        </w:rPr>
        <w:t xml:space="preserve"> </w:t>
      </w:r>
      <w:r w:rsidRPr="00DA620C">
        <w:rPr>
          <w:rFonts w:ascii="Sylfaen" w:hAnsi="Sylfaen" w:cs="Sylfaen"/>
          <w:lang w:val="es-ES"/>
        </w:rPr>
        <w:t>ანგარიშგებისთვის</w:t>
      </w:r>
      <w:r w:rsidRPr="00DA620C">
        <w:rPr>
          <w:lang w:val="es-ES"/>
        </w:rPr>
        <w:t xml:space="preserve"> </w:t>
      </w:r>
      <w:r w:rsidRPr="00DA620C">
        <w:rPr>
          <w:rFonts w:ascii="Sylfaen" w:hAnsi="Sylfaen" w:cs="Sylfaen"/>
          <w:lang w:val="es-ES"/>
        </w:rPr>
        <w:t>სვეტების</w:t>
      </w:r>
      <w:r w:rsidRPr="00DA620C">
        <w:rPr>
          <w:lang w:val="es-ES"/>
        </w:rPr>
        <w:t xml:space="preserve"> </w:t>
      </w:r>
      <w:r w:rsidRPr="00DA620C">
        <w:rPr>
          <w:rFonts w:ascii="Sylfaen" w:hAnsi="Sylfaen" w:cs="Sylfaen"/>
          <w:lang w:val="es-ES"/>
        </w:rPr>
        <w:t>ფორმატის</w:t>
      </w:r>
      <w:r w:rsidRPr="00DA620C">
        <w:rPr>
          <w:lang w:val="es-ES"/>
        </w:rPr>
        <w:t xml:space="preserve"> </w:t>
      </w:r>
      <w:r w:rsidRPr="00DA620C">
        <w:rPr>
          <w:rFonts w:ascii="Sylfaen" w:hAnsi="Sylfaen" w:cs="Sylfaen"/>
          <w:lang w:val="es-ES"/>
        </w:rPr>
        <w:t>გამოყენება</w:t>
      </w:r>
      <w:r w:rsidRPr="00DA620C">
        <w:rPr>
          <w:lang w:val="es-ES"/>
        </w:rPr>
        <w:t xml:space="preserve">, </w:t>
      </w:r>
      <w:r w:rsidRPr="00DA620C">
        <w:rPr>
          <w:rFonts w:ascii="Sylfaen" w:hAnsi="Sylfaen" w:cs="Sylfaen"/>
          <w:lang w:val="es-ES"/>
        </w:rPr>
        <w:t>სადაც</w:t>
      </w:r>
      <w:r w:rsidRPr="00DA620C">
        <w:rPr>
          <w:lang w:val="es-ES"/>
        </w:rPr>
        <w:t xml:space="preserve"> </w:t>
      </w:r>
      <w:r w:rsidRPr="00DA620C">
        <w:rPr>
          <w:rFonts w:ascii="Sylfaen" w:hAnsi="Sylfaen" w:cs="Sylfaen"/>
          <w:lang w:val="es-ES"/>
        </w:rPr>
        <w:t>საბიუჯეტო</w:t>
      </w:r>
      <w:r w:rsidRPr="00DA620C">
        <w:rPr>
          <w:lang w:val="es-ES"/>
        </w:rPr>
        <w:t xml:space="preserve"> </w:t>
      </w:r>
      <w:r w:rsidRPr="00DA620C">
        <w:rPr>
          <w:rFonts w:ascii="Sylfaen" w:hAnsi="Sylfaen" w:cs="Sylfaen"/>
          <w:lang w:val="es-ES"/>
        </w:rPr>
        <w:t>და</w:t>
      </w:r>
      <w:r w:rsidRPr="00DA620C">
        <w:rPr>
          <w:lang w:val="es-ES"/>
        </w:rPr>
        <w:t xml:space="preserve"> </w:t>
      </w:r>
      <w:r w:rsidRPr="00DA620C">
        <w:rPr>
          <w:rFonts w:ascii="Sylfaen" w:hAnsi="Sylfaen" w:cs="Sylfaen"/>
          <w:lang w:val="es-ES"/>
        </w:rPr>
        <w:t>ფაქტობრივი</w:t>
      </w:r>
      <w:r w:rsidRPr="00DA620C">
        <w:rPr>
          <w:lang w:val="es-ES"/>
        </w:rPr>
        <w:t xml:space="preserve"> </w:t>
      </w:r>
      <w:r w:rsidRPr="00DA620C">
        <w:rPr>
          <w:rFonts w:ascii="Sylfaen" w:hAnsi="Sylfaen" w:cs="Sylfaen"/>
          <w:lang w:val="es-ES"/>
        </w:rPr>
        <w:t>თანხები</w:t>
      </w:r>
      <w:r w:rsidRPr="00DA620C">
        <w:rPr>
          <w:lang w:val="es-ES"/>
        </w:rPr>
        <w:t xml:space="preserve"> </w:t>
      </w:r>
      <w:r w:rsidRPr="00DA620C">
        <w:rPr>
          <w:rFonts w:ascii="Sylfaen" w:hAnsi="Sylfaen" w:cs="Sylfaen"/>
          <w:lang w:val="es-ES"/>
        </w:rPr>
        <w:t>სხვადასხვა</w:t>
      </w:r>
      <w:r w:rsidRPr="00DA620C">
        <w:rPr>
          <w:lang w:val="es-ES"/>
        </w:rPr>
        <w:t xml:space="preserve"> </w:t>
      </w:r>
      <w:r w:rsidRPr="00DA620C">
        <w:rPr>
          <w:rFonts w:ascii="Sylfaen" w:hAnsi="Sylfaen" w:cs="Sylfaen"/>
          <w:lang w:val="es-ES"/>
        </w:rPr>
        <w:t>სვეტებში</w:t>
      </w:r>
      <w:r w:rsidRPr="00DA620C">
        <w:rPr>
          <w:lang w:val="es-ES"/>
        </w:rPr>
        <w:t xml:space="preserve"> </w:t>
      </w:r>
      <w:r w:rsidRPr="00DA620C">
        <w:rPr>
          <w:rFonts w:ascii="Sylfaen" w:hAnsi="Sylfaen" w:cs="Sylfaen"/>
          <w:lang w:val="es-ES"/>
        </w:rPr>
        <w:t>იქნება</w:t>
      </w:r>
      <w:r w:rsidRPr="00DA620C">
        <w:rPr>
          <w:lang w:val="es-ES"/>
        </w:rPr>
        <w:t xml:space="preserve"> </w:t>
      </w:r>
      <w:r w:rsidRPr="00DA620C">
        <w:rPr>
          <w:rFonts w:ascii="Sylfaen" w:hAnsi="Sylfaen" w:cs="Sylfaen"/>
          <w:lang w:val="es-ES"/>
        </w:rPr>
        <w:t>მითითებული</w:t>
      </w:r>
      <w:r w:rsidRPr="00DA620C">
        <w:rPr>
          <w:lang w:val="es-ES"/>
        </w:rPr>
        <w:t xml:space="preserve">. </w:t>
      </w:r>
      <w:r w:rsidRPr="00DA620C">
        <w:rPr>
          <w:rFonts w:ascii="Sylfaen" w:hAnsi="Sylfaen" w:cs="Sylfaen"/>
          <w:lang w:val="es-ES"/>
        </w:rPr>
        <w:t>ინფორმაციის</w:t>
      </w:r>
      <w:r w:rsidRPr="00DA620C">
        <w:rPr>
          <w:lang w:val="es-ES"/>
        </w:rPr>
        <w:t xml:space="preserve"> </w:t>
      </w:r>
      <w:r w:rsidRPr="00DA620C">
        <w:rPr>
          <w:rFonts w:ascii="Sylfaen" w:hAnsi="Sylfaen" w:cs="Sylfaen"/>
          <w:lang w:val="es-ES"/>
        </w:rPr>
        <w:t>სისრულისათვის</w:t>
      </w:r>
      <w:r w:rsidRPr="00DA620C">
        <w:rPr>
          <w:lang w:val="es-ES"/>
        </w:rPr>
        <w:t xml:space="preserve"> </w:t>
      </w:r>
      <w:r w:rsidRPr="00DA620C">
        <w:rPr>
          <w:rFonts w:ascii="Sylfaen" w:hAnsi="Sylfaen" w:cs="Sylfaen"/>
          <w:lang w:val="es-ES"/>
        </w:rPr>
        <w:t>ასევე</w:t>
      </w:r>
      <w:r w:rsidRPr="00DA620C">
        <w:rPr>
          <w:lang w:val="es-ES"/>
        </w:rPr>
        <w:t xml:space="preserve"> </w:t>
      </w:r>
      <w:r w:rsidRPr="00DA620C">
        <w:rPr>
          <w:rFonts w:ascii="Sylfaen" w:hAnsi="Sylfaen" w:cs="Sylfaen"/>
          <w:lang w:val="es-ES"/>
        </w:rPr>
        <w:t>შესაძლებელია</w:t>
      </w:r>
      <w:r w:rsidR="00426132">
        <w:rPr>
          <w:rFonts w:asciiTheme="minorHAnsi" w:hAnsiTheme="minorHAnsi"/>
          <w:lang w:val="ka-GE"/>
        </w:rPr>
        <w:t xml:space="preserve"> </w:t>
      </w:r>
      <w:r w:rsidRPr="00DA620C">
        <w:rPr>
          <w:rFonts w:ascii="Sylfaen" w:hAnsi="Sylfaen" w:cs="Sylfaen"/>
          <w:lang w:val="es-ES"/>
        </w:rPr>
        <w:t>ერთი</w:t>
      </w:r>
      <w:r w:rsidRPr="00DA620C">
        <w:rPr>
          <w:lang w:val="es-ES"/>
        </w:rPr>
        <w:t xml:space="preserve"> </w:t>
      </w:r>
      <w:r w:rsidRPr="00DA620C">
        <w:rPr>
          <w:rFonts w:ascii="Sylfaen" w:hAnsi="Sylfaen" w:cs="Sylfaen"/>
          <w:lang w:val="es-ES"/>
        </w:rPr>
        <w:t>სვეტის</w:t>
      </w:r>
      <w:r w:rsidRPr="00DA620C">
        <w:rPr>
          <w:lang w:val="es-ES"/>
        </w:rPr>
        <w:t xml:space="preserve"> </w:t>
      </w:r>
      <w:r w:rsidRPr="00DA620C">
        <w:rPr>
          <w:rFonts w:ascii="Sylfaen" w:hAnsi="Sylfaen" w:cs="Sylfaen"/>
          <w:lang w:val="es-ES"/>
        </w:rPr>
        <w:t>დამატება</w:t>
      </w:r>
      <w:r w:rsidRPr="00DA620C">
        <w:rPr>
          <w:lang w:val="es-ES"/>
        </w:rPr>
        <w:t xml:space="preserve">, </w:t>
      </w:r>
      <w:r w:rsidRPr="00DA620C">
        <w:rPr>
          <w:rFonts w:ascii="Sylfaen" w:hAnsi="Sylfaen" w:cs="Sylfaen"/>
          <w:lang w:val="es-ES"/>
        </w:rPr>
        <w:t>სადაც</w:t>
      </w:r>
      <w:r w:rsidRPr="00DA620C">
        <w:rPr>
          <w:lang w:val="es-ES"/>
        </w:rPr>
        <w:t xml:space="preserve"> </w:t>
      </w:r>
      <w:r w:rsidRPr="00DA620C">
        <w:rPr>
          <w:rFonts w:ascii="Sylfaen" w:hAnsi="Sylfaen" w:cs="Sylfaen"/>
          <w:lang w:val="es-ES"/>
        </w:rPr>
        <w:t>მითითებული</w:t>
      </w:r>
      <w:r w:rsidRPr="00DA620C">
        <w:rPr>
          <w:lang w:val="es-ES"/>
        </w:rPr>
        <w:t xml:space="preserve"> </w:t>
      </w:r>
      <w:r w:rsidRPr="00DA620C">
        <w:rPr>
          <w:rFonts w:ascii="Sylfaen" w:hAnsi="Sylfaen" w:cs="Sylfaen"/>
          <w:lang w:val="es-ES"/>
        </w:rPr>
        <w:t>იქნება</w:t>
      </w:r>
      <w:r w:rsidRPr="00DA620C">
        <w:rPr>
          <w:lang w:val="es-ES"/>
        </w:rPr>
        <w:t xml:space="preserve"> </w:t>
      </w:r>
      <w:r w:rsidRPr="00DA620C">
        <w:rPr>
          <w:rFonts w:ascii="Sylfaen" w:hAnsi="Sylfaen" w:cs="Sylfaen"/>
          <w:lang w:val="es-ES"/>
        </w:rPr>
        <w:t>ნებისმიერი</w:t>
      </w:r>
      <w:r w:rsidRPr="00DA620C">
        <w:rPr>
          <w:lang w:val="es-ES"/>
        </w:rPr>
        <w:t xml:space="preserve"> </w:t>
      </w:r>
      <w:r w:rsidRPr="00DA620C">
        <w:rPr>
          <w:rFonts w:ascii="Sylfaen" w:hAnsi="Sylfaen" w:cs="Sylfaen"/>
          <w:lang w:val="es-ES"/>
        </w:rPr>
        <w:t>გადახრა</w:t>
      </w:r>
      <w:r w:rsidRPr="00DA620C">
        <w:rPr>
          <w:lang w:val="es-ES"/>
        </w:rPr>
        <w:t xml:space="preserve"> </w:t>
      </w:r>
      <w:r w:rsidRPr="00DA620C">
        <w:rPr>
          <w:rFonts w:ascii="Sylfaen" w:hAnsi="Sylfaen" w:cs="Sylfaen"/>
          <w:lang w:val="es-ES"/>
        </w:rPr>
        <w:t>ბიუჯეტიდან</w:t>
      </w:r>
      <w:r w:rsidRPr="00DA620C">
        <w:rPr>
          <w:lang w:val="es-ES"/>
        </w:rPr>
        <w:t xml:space="preserve"> </w:t>
      </w:r>
      <w:r w:rsidRPr="00DA620C">
        <w:rPr>
          <w:rFonts w:ascii="Sylfaen" w:hAnsi="Sylfaen" w:cs="Sylfaen"/>
          <w:lang w:val="es-ES"/>
        </w:rPr>
        <w:t>ან</w:t>
      </w:r>
      <w:r w:rsidRPr="00DA620C">
        <w:rPr>
          <w:lang w:val="es-ES"/>
        </w:rPr>
        <w:t xml:space="preserve"> </w:t>
      </w:r>
      <w:r w:rsidRPr="00DA620C">
        <w:rPr>
          <w:rFonts w:ascii="Sylfaen" w:hAnsi="Sylfaen" w:cs="Sylfaen"/>
          <w:lang w:val="es-ES"/>
        </w:rPr>
        <w:t>საბიუჯეტო</w:t>
      </w:r>
      <w:r w:rsidRPr="00DA620C">
        <w:rPr>
          <w:lang w:val="es-ES"/>
        </w:rPr>
        <w:t xml:space="preserve"> </w:t>
      </w:r>
      <w:r w:rsidRPr="00DA620C">
        <w:rPr>
          <w:rFonts w:ascii="Sylfaen" w:hAnsi="Sylfaen" w:cs="Sylfaen"/>
          <w:lang w:val="es-ES"/>
        </w:rPr>
        <w:t>ასიგნებიდან</w:t>
      </w:r>
      <w:r w:rsidRPr="00DA620C">
        <w:rPr>
          <w:lang w:val="es-ES"/>
        </w:rPr>
        <w:t xml:space="preserve">; </w:t>
      </w:r>
      <w:r w:rsidRPr="00DA620C">
        <w:rPr>
          <w:rFonts w:ascii="Sylfaen" w:hAnsi="Sylfaen" w:cs="Sylfaen"/>
          <w:lang w:val="es-ES"/>
        </w:rPr>
        <w:t>და</w:t>
      </w:r>
    </w:p>
    <w:p w14:paraId="7CFBC063" w14:textId="77777777" w:rsidR="00EC25CB" w:rsidRPr="00EC25CB" w:rsidRDefault="00DA620C" w:rsidP="00EC25CB">
      <w:pPr>
        <w:pStyle w:val="Numberedparagraph0"/>
        <w:numPr>
          <w:ilvl w:val="0"/>
          <w:numId w:val="43"/>
        </w:numPr>
        <w:tabs>
          <w:tab w:val="clear" w:pos="360"/>
          <w:tab w:val="clear" w:pos="720"/>
          <w:tab w:val="left" w:pos="1080"/>
        </w:tabs>
        <w:ind w:left="1080" w:hanging="533"/>
        <w:rPr>
          <w:lang w:val="es-ES"/>
        </w:rPr>
      </w:pPr>
      <w:r w:rsidRPr="00DA620C">
        <w:rPr>
          <w:rFonts w:ascii="Sylfaen" w:hAnsi="Sylfaen" w:cs="Sylfaen"/>
          <w:lang w:val="es-ES"/>
        </w:rPr>
        <w:t>განმარტებითი</w:t>
      </w:r>
      <w:r w:rsidRPr="00DA620C">
        <w:rPr>
          <w:lang w:val="es-ES"/>
        </w:rPr>
        <w:t xml:space="preserve"> </w:t>
      </w:r>
      <w:r w:rsidRPr="00DA620C">
        <w:rPr>
          <w:rFonts w:ascii="Sylfaen" w:hAnsi="Sylfaen" w:cs="Sylfaen"/>
          <w:lang w:val="es-ES"/>
        </w:rPr>
        <w:t>შენიშვნა</w:t>
      </w:r>
      <w:r w:rsidRPr="00DA620C">
        <w:rPr>
          <w:lang w:val="es-ES"/>
        </w:rPr>
        <w:t xml:space="preserve"> </w:t>
      </w:r>
      <w:r w:rsidRPr="00DA620C">
        <w:rPr>
          <w:rFonts w:ascii="Sylfaen" w:hAnsi="Sylfaen" w:cs="Sylfaen"/>
          <w:lang w:val="es-ES"/>
        </w:rPr>
        <w:t>იმის</w:t>
      </w:r>
      <w:r w:rsidRPr="00DA620C">
        <w:rPr>
          <w:lang w:val="es-ES"/>
        </w:rPr>
        <w:t xml:space="preserve"> </w:t>
      </w:r>
      <w:r w:rsidRPr="00DA620C">
        <w:rPr>
          <w:rFonts w:ascii="Sylfaen" w:hAnsi="Sylfaen" w:cs="Sylfaen"/>
          <w:lang w:val="es-ES"/>
        </w:rPr>
        <w:t>შესახებ</w:t>
      </w:r>
      <w:r w:rsidRPr="00DA620C">
        <w:rPr>
          <w:lang w:val="es-ES"/>
        </w:rPr>
        <w:t xml:space="preserve">, </w:t>
      </w:r>
      <w:r w:rsidRPr="00DA620C">
        <w:rPr>
          <w:rFonts w:ascii="Sylfaen" w:hAnsi="Sylfaen" w:cs="Sylfaen"/>
          <w:lang w:val="es-ES"/>
        </w:rPr>
        <w:t>რომ</w:t>
      </w:r>
      <w:r w:rsidRPr="00DA620C">
        <w:rPr>
          <w:lang w:val="es-ES"/>
        </w:rPr>
        <w:t xml:space="preserve"> </w:t>
      </w:r>
      <w:r w:rsidRPr="00DA620C">
        <w:rPr>
          <w:rFonts w:ascii="Sylfaen" w:hAnsi="Sylfaen" w:cs="Sylfaen"/>
          <w:lang w:val="es-ES"/>
        </w:rPr>
        <w:t>საბიუჯეტო</w:t>
      </w:r>
      <w:r w:rsidRPr="00DA620C">
        <w:rPr>
          <w:lang w:val="es-ES"/>
        </w:rPr>
        <w:t xml:space="preserve"> </w:t>
      </w:r>
      <w:r w:rsidRPr="00DA620C">
        <w:rPr>
          <w:rFonts w:ascii="Sylfaen" w:hAnsi="Sylfaen" w:cs="Sylfaen"/>
          <w:lang w:val="es-ES"/>
        </w:rPr>
        <w:t>თანხების</w:t>
      </w:r>
      <w:r w:rsidRPr="00DA620C">
        <w:rPr>
          <w:lang w:val="es-ES"/>
        </w:rPr>
        <w:t xml:space="preserve"> </w:t>
      </w:r>
      <w:r w:rsidRPr="00DA620C">
        <w:rPr>
          <w:rFonts w:ascii="Sylfaen" w:hAnsi="Sylfaen" w:cs="Sylfaen"/>
          <w:lang w:val="es-ES"/>
        </w:rPr>
        <w:t>გადახარჯვა</w:t>
      </w:r>
      <w:r w:rsidRPr="00DA620C">
        <w:rPr>
          <w:lang w:val="es-ES"/>
        </w:rPr>
        <w:t xml:space="preserve"> </w:t>
      </w:r>
      <w:r w:rsidRPr="00DA620C">
        <w:rPr>
          <w:rFonts w:ascii="Sylfaen" w:hAnsi="Sylfaen" w:cs="Sylfaen"/>
          <w:lang w:val="es-ES"/>
        </w:rPr>
        <w:t>არ</w:t>
      </w:r>
      <w:r w:rsidRPr="00DA620C">
        <w:rPr>
          <w:lang w:val="es-ES"/>
        </w:rPr>
        <w:t xml:space="preserve"> </w:t>
      </w:r>
      <w:r w:rsidRPr="00DA620C">
        <w:rPr>
          <w:rFonts w:ascii="Sylfaen" w:hAnsi="Sylfaen" w:cs="Sylfaen"/>
          <w:lang w:val="es-ES"/>
        </w:rPr>
        <w:t>მომხდარა</w:t>
      </w:r>
      <w:r w:rsidRPr="00DA620C">
        <w:rPr>
          <w:lang w:val="es-ES"/>
        </w:rPr>
        <w:t xml:space="preserve">. </w:t>
      </w:r>
      <w:r w:rsidRPr="00DA620C">
        <w:rPr>
          <w:rFonts w:ascii="Sylfaen" w:hAnsi="Sylfaen" w:cs="Sylfaen"/>
          <w:lang w:val="es-ES"/>
        </w:rPr>
        <w:t>იმ</w:t>
      </w:r>
      <w:r w:rsidRPr="00DA620C">
        <w:rPr>
          <w:lang w:val="es-ES"/>
        </w:rPr>
        <w:t xml:space="preserve"> </w:t>
      </w:r>
      <w:r w:rsidRPr="00DA620C">
        <w:rPr>
          <w:rFonts w:ascii="Sylfaen" w:hAnsi="Sylfaen" w:cs="Sylfaen"/>
          <w:lang w:val="es-ES"/>
        </w:rPr>
        <w:t>შემთხვევაში</w:t>
      </w:r>
      <w:r w:rsidRPr="00DA620C">
        <w:rPr>
          <w:lang w:val="es-ES"/>
        </w:rPr>
        <w:t xml:space="preserve">, </w:t>
      </w:r>
      <w:r w:rsidRPr="00DA620C">
        <w:rPr>
          <w:rFonts w:ascii="Sylfaen" w:hAnsi="Sylfaen" w:cs="Sylfaen"/>
          <w:lang w:val="es-ES"/>
        </w:rPr>
        <w:t>თუ</w:t>
      </w:r>
      <w:r w:rsidRPr="00DA620C">
        <w:rPr>
          <w:lang w:val="es-ES"/>
        </w:rPr>
        <w:t xml:space="preserve"> </w:t>
      </w:r>
      <w:r w:rsidRPr="00DA620C">
        <w:rPr>
          <w:rFonts w:ascii="Sylfaen" w:hAnsi="Sylfaen" w:cs="Sylfaen"/>
          <w:lang w:val="es-ES"/>
        </w:rPr>
        <w:t>ადგილი</w:t>
      </w:r>
      <w:r w:rsidRPr="00DA620C">
        <w:rPr>
          <w:lang w:val="es-ES"/>
        </w:rPr>
        <w:t xml:space="preserve"> </w:t>
      </w:r>
      <w:r w:rsidRPr="00DA620C">
        <w:rPr>
          <w:rFonts w:ascii="Sylfaen" w:hAnsi="Sylfaen" w:cs="Sylfaen"/>
          <w:lang w:val="es-ES"/>
        </w:rPr>
        <w:t>ჰქონდა</w:t>
      </w:r>
      <w:r w:rsidRPr="00DA620C">
        <w:rPr>
          <w:lang w:val="es-ES"/>
        </w:rPr>
        <w:t xml:space="preserve"> </w:t>
      </w:r>
      <w:r w:rsidRPr="00DA620C">
        <w:rPr>
          <w:rFonts w:ascii="Sylfaen" w:hAnsi="Sylfaen" w:cs="Sylfaen"/>
          <w:lang w:val="es-ES"/>
        </w:rPr>
        <w:t>ნებისმიერ</w:t>
      </w:r>
      <w:r w:rsidRPr="00DA620C">
        <w:rPr>
          <w:lang w:val="es-ES"/>
        </w:rPr>
        <w:t xml:space="preserve"> </w:t>
      </w:r>
      <w:r w:rsidRPr="00DA620C">
        <w:rPr>
          <w:rFonts w:ascii="Sylfaen" w:hAnsi="Sylfaen" w:cs="Sylfaen"/>
          <w:lang w:val="es-ES"/>
        </w:rPr>
        <w:t>საბიუჯეტო</w:t>
      </w:r>
      <w:r w:rsidRPr="00DA620C">
        <w:rPr>
          <w:lang w:val="es-ES"/>
        </w:rPr>
        <w:t xml:space="preserve"> </w:t>
      </w:r>
      <w:r w:rsidRPr="00DA620C">
        <w:rPr>
          <w:rFonts w:ascii="Sylfaen" w:hAnsi="Sylfaen" w:cs="Sylfaen"/>
          <w:lang w:val="es-ES"/>
        </w:rPr>
        <w:t>თანხაზე</w:t>
      </w:r>
      <w:r w:rsidRPr="00DA620C">
        <w:rPr>
          <w:lang w:val="es-ES"/>
        </w:rPr>
        <w:t xml:space="preserve"> </w:t>
      </w:r>
      <w:r w:rsidRPr="00DA620C">
        <w:rPr>
          <w:rFonts w:ascii="Sylfaen" w:hAnsi="Sylfaen" w:cs="Sylfaen"/>
          <w:lang w:val="es-ES"/>
        </w:rPr>
        <w:t>ან</w:t>
      </w:r>
      <w:r w:rsidRPr="00DA620C">
        <w:rPr>
          <w:lang w:val="es-ES"/>
        </w:rPr>
        <w:t xml:space="preserve"> </w:t>
      </w:r>
      <w:r w:rsidRPr="00DA620C">
        <w:rPr>
          <w:rFonts w:ascii="Sylfaen" w:hAnsi="Sylfaen" w:cs="Sylfaen"/>
          <w:lang w:val="es-ES"/>
        </w:rPr>
        <w:t>ასიგნებაზე</w:t>
      </w:r>
      <w:r w:rsidRPr="00DA620C">
        <w:rPr>
          <w:lang w:val="es-ES"/>
        </w:rPr>
        <w:t xml:space="preserve"> </w:t>
      </w:r>
      <w:r w:rsidRPr="00DA620C">
        <w:rPr>
          <w:rFonts w:ascii="Sylfaen" w:hAnsi="Sylfaen" w:cs="Sylfaen"/>
          <w:lang w:val="es-ES"/>
        </w:rPr>
        <w:t>გადაცდომას</w:t>
      </w:r>
      <w:r w:rsidRPr="00DA620C">
        <w:rPr>
          <w:lang w:val="es-ES"/>
        </w:rPr>
        <w:t xml:space="preserve">, </w:t>
      </w:r>
      <w:r w:rsidRPr="00DA620C">
        <w:rPr>
          <w:rFonts w:ascii="Sylfaen" w:hAnsi="Sylfaen" w:cs="Sylfaen"/>
          <w:lang w:val="es-ES"/>
        </w:rPr>
        <w:t>ან</w:t>
      </w:r>
      <w:r w:rsidRPr="00DA620C">
        <w:rPr>
          <w:lang w:val="es-ES"/>
        </w:rPr>
        <w:t xml:space="preserve"> </w:t>
      </w:r>
      <w:r w:rsidRPr="00DA620C">
        <w:rPr>
          <w:rFonts w:ascii="Sylfaen" w:hAnsi="Sylfaen" w:cs="Sylfaen"/>
          <w:lang w:val="es-ES"/>
        </w:rPr>
        <w:t>ხარჯები</w:t>
      </w:r>
      <w:r w:rsidRPr="00DA620C">
        <w:rPr>
          <w:lang w:val="es-ES"/>
        </w:rPr>
        <w:t xml:space="preserve"> </w:t>
      </w:r>
      <w:r w:rsidRPr="00DA620C">
        <w:rPr>
          <w:rFonts w:ascii="Sylfaen" w:hAnsi="Sylfaen" w:cs="Sylfaen"/>
          <w:lang w:val="es-ES"/>
        </w:rPr>
        <w:t>გაწეული</w:t>
      </w:r>
      <w:r w:rsidRPr="00DA620C">
        <w:rPr>
          <w:lang w:val="es-ES"/>
        </w:rPr>
        <w:t xml:space="preserve"> </w:t>
      </w:r>
      <w:r w:rsidRPr="00DA620C">
        <w:rPr>
          <w:rFonts w:ascii="Sylfaen" w:hAnsi="Sylfaen" w:cs="Sylfaen"/>
          <w:lang w:val="es-ES"/>
        </w:rPr>
        <w:t>იყო</w:t>
      </w:r>
      <w:r w:rsidRPr="00DA620C">
        <w:rPr>
          <w:lang w:val="es-ES"/>
        </w:rPr>
        <w:t xml:space="preserve"> </w:t>
      </w:r>
      <w:r w:rsidRPr="00DA620C">
        <w:rPr>
          <w:rFonts w:ascii="Sylfaen" w:hAnsi="Sylfaen" w:cs="Sylfaen"/>
          <w:lang w:val="es-ES"/>
        </w:rPr>
        <w:t>ასიგნების</w:t>
      </w:r>
      <w:r w:rsidRPr="00DA620C">
        <w:rPr>
          <w:lang w:val="es-ES"/>
        </w:rPr>
        <w:t xml:space="preserve"> </w:t>
      </w:r>
      <w:r w:rsidRPr="00DA620C">
        <w:rPr>
          <w:rFonts w:ascii="Sylfaen" w:hAnsi="Sylfaen" w:cs="Sylfaen"/>
          <w:lang w:val="es-ES"/>
        </w:rPr>
        <w:t>ან</w:t>
      </w:r>
      <w:r w:rsidRPr="00DA620C">
        <w:rPr>
          <w:lang w:val="es-ES"/>
        </w:rPr>
        <w:t xml:space="preserve"> </w:t>
      </w:r>
      <w:r w:rsidRPr="00DA620C">
        <w:rPr>
          <w:rFonts w:ascii="Sylfaen" w:hAnsi="Sylfaen" w:cs="Sylfaen"/>
          <w:lang w:val="es-ES"/>
        </w:rPr>
        <w:t>სხვა</w:t>
      </w:r>
      <w:r w:rsidRPr="00DA620C">
        <w:rPr>
          <w:lang w:val="es-ES"/>
        </w:rPr>
        <w:t xml:space="preserve"> </w:t>
      </w:r>
      <w:r w:rsidRPr="00DA620C">
        <w:rPr>
          <w:rFonts w:ascii="Sylfaen" w:hAnsi="Sylfaen" w:cs="Sylfaen"/>
          <w:lang w:val="es-ES"/>
        </w:rPr>
        <w:t>სახის</w:t>
      </w:r>
      <w:r w:rsidRPr="00DA620C">
        <w:rPr>
          <w:lang w:val="es-ES"/>
        </w:rPr>
        <w:t xml:space="preserve"> </w:t>
      </w:r>
      <w:r w:rsidR="00426132">
        <w:rPr>
          <w:rFonts w:ascii="Sylfaen" w:hAnsi="Sylfaen" w:cs="Sylfaen"/>
          <w:lang w:val="ka-GE"/>
        </w:rPr>
        <w:t>უფლებამოსილების</w:t>
      </w:r>
      <w:r w:rsidRPr="00DA620C">
        <w:rPr>
          <w:lang w:val="es-ES"/>
        </w:rPr>
        <w:t xml:space="preserve"> </w:t>
      </w:r>
      <w:r w:rsidRPr="00DA620C">
        <w:rPr>
          <w:rFonts w:ascii="Sylfaen" w:hAnsi="Sylfaen" w:cs="Sylfaen"/>
          <w:lang w:val="es-ES"/>
        </w:rPr>
        <w:t>გარეშე</w:t>
      </w:r>
      <w:r w:rsidRPr="00DA620C">
        <w:rPr>
          <w:lang w:val="es-ES"/>
        </w:rPr>
        <w:t xml:space="preserve">, </w:t>
      </w:r>
      <w:r w:rsidRPr="00DA620C">
        <w:rPr>
          <w:rFonts w:ascii="Sylfaen" w:hAnsi="Sylfaen" w:cs="Sylfaen"/>
          <w:lang w:val="es-ES"/>
        </w:rPr>
        <w:t>აღნიშნულის</w:t>
      </w:r>
      <w:r w:rsidRPr="00DA620C">
        <w:rPr>
          <w:lang w:val="es-ES"/>
        </w:rPr>
        <w:t xml:space="preserve"> </w:t>
      </w:r>
      <w:r w:rsidRPr="00DA620C">
        <w:rPr>
          <w:rFonts w:ascii="Sylfaen" w:hAnsi="Sylfaen" w:cs="Sylfaen"/>
          <w:lang w:val="es-ES"/>
        </w:rPr>
        <w:t>შესახებ</w:t>
      </w:r>
      <w:r w:rsidRPr="00DA620C">
        <w:rPr>
          <w:lang w:val="es-ES"/>
        </w:rPr>
        <w:t xml:space="preserve"> </w:t>
      </w:r>
      <w:r w:rsidRPr="00DA620C">
        <w:rPr>
          <w:rFonts w:ascii="Sylfaen" w:hAnsi="Sylfaen" w:cs="Sylfaen"/>
          <w:lang w:val="es-ES"/>
        </w:rPr>
        <w:t>დეტალები</w:t>
      </w:r>
      <w:r w:rsidRPr="00DA620C">
        <w:rPr>
          <w:lang w:val="es-ES"/>
        </w:rPr>
        <w:t xml:space="preserve"> </w:t>
      </w:r>
      <w:r w:rsidRPr="00DA620C">
        <w:rPr>
          <w:rFonts w:ascii="Sylfaen" w:hAnsi="Sylfaen" w:cs="Sylfaen"/>
          <w:lang w:val="es-ES"/>
        </w:rPr>
        <w:t>შეიძლება</w:t>
      </w:r>
      <w:r w:rsidRPr="00DA620C">
        <w:rPr>
          <w:lang w:val="es-ES"/>
        </w:rPr>
        <w:t xml:space="preserve"> </w:t>
      </w:r>
      <w:r w:rsidRPr="00DA620C">
        <w:rPr>
          <w:rFonts w:ascii="Sylfaen" w:hAnsi="Sylfaen" w:cs="Sylfaen"/>
          <w:lang w:val="es-ES"/>
        </w:rPr>
        <w:t>მიეთითოს</w:t>
      </w:r>
      <w:r w:rsidRPr="00DA620C">
        <w:rPr>
          <w:lang w:val="es-ES"/>
        </w:rPr>
        <w:t xml:space="preserve"> </w:t>
      </w:r>
      <w:r w:rsidRPr="00DA620C">
        <w:rPr>
          <w:rFonts w:ascii="Sylfaen" w:hAnsi="Sylfaen" w:cs="Sylfaen"/>
          <w:lang w:val="es-ES"/>
        </w:rPr>
        <w:t>ფინანსური</w:t>
      </w:r>
      <w:r w:rsidRPr="00DA620C">
        <w:rPr>
          <w:lang w:val="es-ES"/>
        </w:rPr>
        <w:t xml:space="preserve"> </w:t>
      </w:r>
      <w:r w:rsidRPr="00DA620C">
        <w:rPr>
          <w:rFonts w:ascii="Sylfaen" w:hAnsi="Sylfaen" w:cs="Sylfaen"/>
          <w:lang w:val="es-ES"/>
        </w:rPr>
        <w:t>ანგარიშგების</w:t>
      </w:r>
      <w:r w:rsidRPr="00DA620C">
        <w:rPr>
          <w:lang w:val="es-ES"/>
        </w:rPr>
        <w:t xml:space="preserve"> </w:t>
      </w:r>
      <w:r w:rsidRPr="00DA620C">
        <w:rPr>
          <w:rFonts w:ascii="Sylfaen" w:hAnsi="Sylfaen" w:cs="Sylfaen"/>
          <w:lang w:val="es-ES"/>
        </w:rPr>
        <w:t>შესაბამისი</w:t>
      </w:r>
      <w:r w:rsidRPr="00DA620C">
        <w:rPr>
          <w:lang w:val="es-ES"/>
        </w:rPr>
        <w:t xml:space="preserve"> </w:t>
      </w:r>
      <w:r w:rsidRPr="00DA620C">
        <w:rPr>
          <w:rFonts w:ascii="Sylfaen" w:hAnsi="Sylfaen" w:cs="Sylfaen"/>
          <w:lang w:val="es-ES"/>
        </w:rPr>
        <w:t>მუხლისათვის</w:t>
      </w:r>
      <w:r w:rsidRPr="00DA620C">
        <w:rPr>
          <w:lang w:val="es-ES"/>
        </w:rPr>
        <w:t xml:space="preserve"> </w:t>
      </w:r>
      <w:r w:rsidRPr="00DA620C">
        <w:rPr>
          <w:rFonts w:ascii="Sylfaen" w:hAnsi="Sylfaen" w:cs="Sylfaen"/>
          <w:lang w:val="es-ES"/>
        </w:rPr>
        <w:t>მომზადებულ</w:t>
      </w:r>
      <w:r w:rsidRPr="00DA620C">
        <w:rPr>
          <w:lang w:val="es-ES"/>
        </w:rPr>
        <w:t xml:space="preserve"> </w:t>
      </w:r>
      <w:r w:rsidRPr="00DA620C">
        <w:rPr>
          <w:rFonts w:ascii="Sylfaen" w:hAnsi="Sylfaen" w:cs="Sylfaen"/>
          <w:lang w:val="ka-GE"/>
        </w:rPr>
        <w:t>სქოლიოშ</w:t>
      </w:r>
      <w:r w:rsidRPr="00DA620C">
        <w:rPr>
          <w:rFonts w:ascii="Sylfaen" w:hAnsi="Sylfaen" w:cs="Sylfaen"/>
          <w:lang w:val="es-ES"/>
        </w:rPr>
        <w:t>ი</w:t>
      </w:r>
      <w:r w:rsidRPr="00DA620C">
        <w:rPr>
          <w:lang w:val="es-ES"/>
        </w:rPr>
        <w:t xml:space="preserve">. </w:t>
      </w:r>
    </w:p>
    <w:p w14:paraId="61108190" w14:textId="77777777" w:rsidR="00EC25CB" w:rsidRPr="00EC25CB" w:rsidRDefault="00EC25CB" w:rsidP="00EC25CB">
      <w:pPr>
        <w:numPr>
          <w:ilvl w:val="0"/>
          <w:numId w:val="42"/>
        </w:numPr>
        <w:tabs>
          <w:tab w:val="left" w:pos="540"/>
        </w:tabs>
        <w:ind w:left="540" w:hanging="540"/>
        <w:rPr>
          <w:lang w:val="es-ES"/>
        </w:rPr>
      </w:pPr>
      <w:r w:rsidRPr="00EC25CB">
        <w:rPr>
          <w:rFonts w:ascii="Sylfaen" w:hAnsi="Sylfaen" w:cs="Sylfaen"/>
          <w:lang w:val="es-ES"/>
        </w:rPr>
        <w:t>ერთეულებს</w:t>
      </w:r>
      <w:r w:rsidRPr="00EC25CB">
        <w:rPr>
          <w:lang w:val="es-ES"/>
        </w:rPr>
        <w:t xml:space="preserve"> </w:t>
      </w:r>
      <w:r w:rsidRPr="00EC25CB">
        <w:rPr>
          <w:rFonts w:ascii="Sylfaen" w:hAnsi="Sylfaen" w:cs="Sylfaen"/>
          <w:lang w:val="es-ES"/>
        </w:rPr>
        <w:t>რეკომენდაცია</w:t>
      </w:r>
      <w:r w:rsidRPr="00EC25CB">
        <w:rPr>
          <w:lang w:val="es-ES"/>
        </w:rPr>
        <w:t xml:space="preserve"> </w:t>
      </w:r>
      <w:r w:rsidRPr="00EC25CB">
        <w:rPr>
          <w:rFonts w:ascii="Sylfaen" w:hAnsi="Sylfaen" w:cs="Sylfaen"/>
          <w:lang w:val="es-ES"/>
        </w:rPr>
        <w:t>ეძლევათ</w:t>
      </w:r>
      <w:r w:rsidRPr="00EC25CB">
        <w:rPr>
          <w:lang w:val="es-ES"/>
        </w:rPr>
        <w:t xml:space="preserve">, </w:t>
      </w:r>
      <w:r w:rsidRPr="00EC25CB">
        <w:rPr>
          <w:rFonts w:ascii="Sylfaen" w:hAnsi="Sylfaen" w:cs="Sylfaen"/>
          <w:lang w:val="es-ES"/>
        </w:rPr>
        <w:t>წარადგინონ</w:t>
      </w:r>
      <w:r w:rsidRPr="00EC25CB">
        <w:rPr>
          <w:lang w:val="es-ES"/>
        </w:rPr>
        <w:t xml:space="preserve"> </w:t>
      </w:r>
      <w:r w:rsidRPr="00EC25CB">
        <w:rPr>
          <w:rFonts w:ascii="Sylfaen" w:hAnsi="Sylfaen" w:cs="Sylfaen"/>
          <w:lang w:val="es-ES"/>
        </w:rPr>
        <w:t>დამატებითი</w:t>
      </w:r>
      <w:r w:rsidRPr="00EC25CB">
        <w:rPr>
          <w:lang w:val="es-ES"/>
        </w:rPr>
        <w:t xml:space="preserve"> </w:t>
      </w:r>
      <w:r w:rsidRPr="00EC25CB">
        <w:rPr>
          <w:rFonts w:ascii="Sylfaen" w:hAnsi="Sylfaen" w:cs="Sylfaen"/>
          <w:lang w:val="es-ES"/>
        </w:rPr>
        <w:t>ინფორმაცია</w:t>
      </w:r>
      <w:r w:rsidRPr="00EC25CB">
        <w:rPr>
          <w:lang w:val="es-ES"/>
        </w:rPr>
        <w:t xml:space="preserve">, </w:t>
      </w:r>
      <w:r w:rsidRPr="00EC25CB">
        <w:rPr>
          <w:rFonts w:ascii="Sylfaen" w:hAnsi="Sylfaen" w:cs="Sylfaen"/>
          <w:lang w:val="es-ES"/>
        </w:rPr>
        <w:t>რომელიც</w:t>
      </w:r>
      <w:r w:rsidRPr="00EC25CB">
        <w:rPr>
          <w:lang w:val="es-ES"/>
        </w:rPr>
        <w:t xml:space="preserve"> </w:t>
      </w:r>
      <w:r w:rsidRPr="00EC25CB">
        <w:rPr>
          <w:rFonts w:ascii="Sylfaen" w:hAnsi="Sylfaen" w:cs="Sylfaen"/>
          <w:lang w:val="es-ES"/>
        </w:rPr>
        <w:t>მომხმარებლებს</w:t>
      </w:r>
      <w:r w:rsidRPr="00EC25CB">
        <w:rPr>
          <w:lang w:val="es-ES"/>
        </w:rPr>
        <w:t xml:space="preserve"> </w:t>
      </w:r>
      <w:r w:rsidRPr="00EC25CB">
        <w:rPr>
          <w:rFonts w:ascii="Sylfaen" w:hAnsi="Sylfaen" w:cs="Sylfaen"/>
          <w:lang w:val="es-ES"/>
        </w:rPr>
        <w:t>დაეხმარება</w:t>
      </w:r>
      <w:r w:rsidRPr="00EC25CB">
        <w:rPr>
          <w:lang w:val="es-ES"/>
        </w:rPr>
        <w:t xml:space="preserve"> </w:t>
      </w:r>
      <w:r w:rsidRPr="00EC25CB">
        <w:rPr>
          <w:rFonts w:ascii="Sylfaen" w:hAnsi="Sylfaen" w:cs="Sylfaen"/>
          <w:lang w:val="es-ES"/>
        </w:rPr>
        <w:t>ერთეულის</w:t>
      </w:r>
      <w:r w:rsidRPr="00EC25CB">
        <w:rPr>
          <w:lang w:val="es-ES"/>
        </w:rPr>
        <w:t xml:space="preserve"> </w:t>
      </w:r>
      <w:r w:rsidRPr="00EC25CB">
        <w:rPr>
          <w:rFonts w:ascii="Sylfaen" w:hAnsi="Sylfaen" w:cs="Sylfaen"/>
          <w:lang w:val="es-ES"/>
        </w:rPr>
        <w:t>საქმიანობისა</w:t>
      </w:r>
      <w:r w:rsidRPr="00EC25CB">
        <w:rPr>
          <w:lang w:val="es-ES"/>
        </w:rPr>
        <w:t xml:space="preserve"> </w:t>
      </w:r>
      <w:r w:rsidRPr="00EC25CB">
        <w:rPr>
          <w:rFonts w:ascii="Sylfaen" w:hAnsi="Sylfaen" w:cs="Sylfaen"/>
          <w:lang w:val="es-ES"/>
        </w:rPr>
        <w:t>და</w:t>
      </w:r>
      <w:r w:rsidRPr="00EC25CB">
        <w:rPr>
          <w:lang w:val="es-ES"/>
        </w:rPr>
        <w:t xml:space="preserve"> </w:t>
      </w:r>
      <w:r w:rsidRPr="00EC25CB">
        <w:rPr>
          <w:rFonts w:ascii="Sylfaen" w:hAnsi="Sylfaen" w:cs="Sylfaen"/>
          <w:lang w:val="es-ES"/>
        </w:rPr>
        <w:t>აქტივების</w:t>
      </w:r>
      <w:r w:rsidRPr="00EC25CB">
        <w:rPr>
          <w:lang w:val="es-ES"/>
        </w:rPr>
        <w:t xml:space="preserve"> </w:t>
      </w:r>
      <w:r w:rsidRPr="00EC25CB">
        <w:rPr>
          <w:rFonts w:ascii="Sylfaen" w:hAnsi="Sylfaen" w:cs="Sylfaen"/>
          <w:lang w:val="es-ES"/>
        </w:rPr>
        <w:t>მართვისუნარიანობის</w:t>
      </w:r>
      <w:r w:rsidRPr="00EC25CB">
        <w:rPr>
          <w:lang w:val="es-ES"/>
        </w:rPr>
        <w:t xml:space="preserve"> </w:t>
      </w:r>
      <w:r w:rsidRPr="00EC25CB">
        <w:rPr>
          <w:rFonts w:ascii="Sylfaen" w:hAnsi="Sylfaen" w:cs="Sylfaen"/>
          <w:lang w:val="es-ES"/>
        </w:rPr>
        <w:t>შეფასებაში</w:t>
      </w:r>
      <w:r w:rsidRPr="00EC25CB">
        <w:rPr>
          <w:lang w:val="es-ES"/>
        </w:rPr>
        <w:t xml:space="preserve"> </w:t>
      </w:r>
      <w:r w:rsidRPr="00EC25CB">
        <w:rPr>
          <w:rFonts w:ascii="Sylfaen" w:hAnsi="Sylfaen" w:cs="Sylfaen"/>
          <w:lang w:val="es-ES"/>
        </w:rPr>
        <w:t>და</w:t>
      </w:r>
      <w:r w:rsidRPr="00EC25CB">
        <w:rPr>
          <w:lang w:val="es-ES"/>
        </w:rPr>
        <w:t xml:space="preserve"> </w:t>
      </w:r>
      <w:r w:rsidRPr="00EC25CB">
        <w:rPr>
          <w:rFonts w:ascii="Sylfaen" w:hAnsi="Sylfaen" w:cs="Sylfaen"/>
          <w:lang w:val="es-ES"/>
        </w:rPr>
        <w:t>რესურსების</w:t>
      </w:r>
      <w:r w:rsidRPr="00EC25CB">
        <w:rPr>
          <w:lang w:val="es-ES"/>
        </w:rPr>
        <w:t xml:space="preserve"> </w:t>
      </w:r>
      <w:r w:rsidRPr="00EC25CB">
        <w:rPr>
          <w:rFonts w:ascii="Sylfaen" w:hAnsi="Sylfaen" w:cs="Sylfaen"/>
          <w:lang w:val="es-ES"/>
        </w:rPr>
        <w:t>განაწილების</w:t>
      </w:r>
      <w:r w:rsidRPr="00EC25CB">
        <w:rPr>
          <w:lang w:val="es-ES"/>
        </w:rPr>
        <w:t xml:space="preserve"> </w:t>
      </w:r>
      <w:r w:rsidRPr="00EC25CB">
        <w:rPr>
          <w:rFonts w:ascii="Sylfaen" w:hAnsi="Sylfaen" w:cs="Sylfaen"/>
          <w:lang w:val="es-ES"/>
        </w:rPr>
        <w:t>თაობაზე</w:t>
      </w:r>
      <w:r w:rsidRPr="00EC25CB">
        <w:rPr>
          <w:lang w:val="es-ES"/>
        </w:rPr>
        <w:t xml:space="preserve"> </w:t>
      </w:r>
      <w:r w:rsidRPr="00EC25CB">
        <w:rPr>
          <w:rFonts w:ascii="Sylfaen" w:hAnsi="Sylfaen" w:cs="Sylfaen"/>
          <w:lang w:val="es-ES"/>
        </w:rPr>
        <w:t>გადაწყვეტილებების</w:t>
      </w:r>
      <w:r w:rsidRPr="00EC25CB">
        <w:rPr>
          <w:lang w:val="es-ES"/>
        </w:rPr>
        <w:t xml:space="preserve"> </w:t>
      </w:r>
      <w:r w:rsidRPr="00EC25CB">
        <w:rPr>
          <w:rFonts w:ascii="Sylfaen" w:hAnsi="Sylfaen" w:cs="Sylfaen"/>
          <w:lang w:val="es-ES"/>
        </w:rPr>
        <w:t>მიღებასა</w:t>
      </w:r>
      <w:r w:rsidRPr="00EC25CB">
        <w:rPr>
          <w:lang w:val="es-ES"/>
        </w:rPr>
        <w:t xml:space="preserve"> </w:t>
      </w:r>
      <w:r w:rsidRPr="00EC25CB">
        <w:rPr>
          <w:rFonts w:ascii="Sylfaen" w:hAnsi="Sylfaen" w:cs="Sylfaen"/>
          <w:lang w:val="es-ES"/>
        </w:rPr>
        <w:t>და</w:t>
      </w:r>
      <w:r w:rsidRPr="00EC25CB">
        <w:rPr>
          <w:lang w:val="es-ES"/>
        </w:rPr>
        <w:t xml:space="preserve"> </w:t>
      </w:r>
      <w:r w:rsidRPr="00EC25CB">
        <w:rPr>
          <w:rFonts w:ascii="Sylfaen" w:hAnsi="Sylfaen" w:cs="Sylfaen"/>
          <w:lang w:val="es-ES"/>
        </w:rPr>
        <w:t>შეფასებაში</w:t>
      </w:r>
      <w:r w:rsidRPr="00EC25CB">
        <w:rPr>
          <w:lang w:val="es-ES"/>
        </w:rPr>
        <w:t xml:space="preserve">. </w:t>
      </w:r>
      <w:r w:rsidRPr="00EC25CB">
        <w:rPr>
          <w:rFonts w:ascii="Sylfaen" w:hAnsi="Sylfaen" w:cs="Sylfaen"/>
          <w:lang w:val="es-ES"/>
        </w:rPr>
        <w:t>ამ</w:t>
      </w:r>
      <w:r w:rsidRPr="00EC25CB">
        <w:rPr>
          <w:lang w:val="es-ES"/>
        </w:rPr>
        <w:t xml:space="preserve"> </w:t>
      </w:r>
      <w:r w:rsidRPr="00EC25CB">
        <w:rPr>
          <w:rFonts w:ascii="Sylfaen" w:hAnsi="Sylfaen" w:cs="Sylfaen"/>
          <w:lang w:val="es-ES"/>
        </w:rPr>
        <w:t>სახის</w:t>
      </w:r>
      <w:r w:rsidRPr="00EC25CB">
        <w:rPr>
          <w:lang w:val="es-ES"/>
        </w:rPr>
        <w:t xml:space="preserve"> </w:t>
      </w:r>
      <w:r w:rsidRPr="00EC25CB">
        <w:rPr>
          <w:rFonts w:ascii="Sylfaen" w:hAnsi="Sylfaen" w:cs="Sylfaen"/>
          <w:lang w:val="es-ES"/>
        </w:rPr>
        <w:t>დამატებითი</w:t>
      </w:r>
      <w:r w:rsidRPr="00EC25CB">
        <w:rPr>
          <w:lang w:val="es-ES"/>
        </w:rPr>
        <w:t xml:space="preserve"> </w:t>
      </w:r>
      <w:r w:rsidRPr="00EC25CB">
        <w:rPr>
          <w:rFonts w:ascii="Sylfaen" w:hAnsi="Sylfaen" w:cs="Sylfaen"/>
          <w:lang w:val="es-ES"/>
        </w:rPr>
        <w:t>ინფორმაცია</w:t>
      </w:r>
      <w:r w:rsidRPr="00EC25CB">
        <w:rPr>
          <w:lang w:val="es-ES"/>
        </w:rPr>
        <w:t xml:space="preserve"> </w:t>
      </w:r>
      <w:r w:rsidRPr="00EC25CB">
        <w:rPr>
          <w:rFonts w:ascii="Sylfaen" w:hAnsi="Sylfaen" w:cs="Sylfaen"/>
          <w:lang w:val="es-ES"/>
        </w:rPr>
        <w:t>შეიძლება</w:t>
      </w:r>
      <w:r w:rsidRPr="00EC25CB">
        <w:rPr>
          <w:lang w:val="es-ES"/>
        </w:rPr>
        <w:t xml:space="preserve"> </w:t>
      </w:r>
      <w:r w:rsidRPr="00EC25CB">
        <w:rPr>
          <w:rFonts w:ascii="Sylfaen" w:hAnsi="Sylfaen" w:cs="Sylfaen"/>
          <w:lang w:val="es-ES"/>
        </w:rPr>
        <w:t>მოიცავდეს</w:t>
      </w:r>
      <w:r w:rsidRPr="00EC25CB">
        <w:rPr>
          <w:lang w:val="es-ES"/>
        </w:rPr>
        <w:t xml:space="preserve"> </w:t>
      </w:r>
      <w:r w:rsidRPr="00EC25CB">
        <w:rPr>
          <w:rFonts w:ascii="Sylfaen" w:hAnsi="Sylfaen" w:cs="Sylfaen"/>
          <w:lang w:val="es-ES"/>
        </w:rPr>
        <w:t>დეტალებს</w:t>
      </w:r>
      <w:r w:rsidRPr="00EC25CB">
        <w:rPr>
          <w:lang w:val="es-ES"/>
        </w:rPr>
        <w:t xml:space="preserve">, </w:t>
      </w:r>
      <w:r w:rsidRPr="00EC25CB">
        <w:rPr>
          <w:rFonts w:ascii="Sylfaen" w:hAnsi="Sylfaen" w:cs="Sylfaen"/>
          <w:lang w:val="es-ES"/>
        </w:rPr>
        <w:t>ერთეულის</w:t>
      </w:r>
      <w:r w:rsidRPr="00EC25CB">
        <w:rPr>
          <w:lang w:val="es-ES"/>
        </w:rPr>
        <w:t xml:space="preserve"> </w:t>
      </w:r>
      <w:r w:rsidRPr="00EC25CB">
        <w:rPr>
          <w:rFonts w:ascii="Sylfaen" w:hAnsi="Sylfaen" w:cs="Sylfaen"/>
          <w:lang w:val="es-ES"/>
        </w:rPr>
        <w:t>შედეგებისა</w:t>
      </w:r>
      <w:r w:rsidRPr="00EC25CB">
        <w:rPr>
          <w:lang w:val="es-ES"/>
        </w:rPr>
        <w:t xml:space="preserve"> </w:t>
      </w:r>
      <w:r w:rsidRPr="00EC25CB">
        <w:rPr>
          <w:rFonts w:ascii="Sylfaen" w:hAnsi="Sylfaen" w:cs="Sylfaen"/>
          <w:lang w:val="es-ES"/>
        </w:rPr>
        <w:t>და</w:t>
      </w:r>
      <w:r w:rsidRPr="00EC25CB">
        <w:rPr>
          <w:lang w:val="es-ES"/>
        </w:rPr>
        <w:t xml:space="preserve"> </w:t>
      </w:r>
      <w:r w:rsidRPr="00EC25CB">
        <w:rPr>
          <w:rFonts w:ascii="Sylfaen" w:hAnsi="Sylfaen" w:cs="Sylfaen"/>
          <w:lang w:val="es-ES"/>
        </w:rPr>
        <w:t>მიღწევების</w:t>
      </w:r>
      <w:r w:rsidRPr="00EC25CB">
        <w:rPr>
          <w:lang w:val="es-ES"/>
        </w:rPr>
        <w:t xml:space="preserve"> </w:t>
      </w:r>
      <w:r w:rsidRPr="00EC25CB">
        <w:rPr>
          <w:rFonts w:ascii="Sylfaen" w:hAnsi="Sylfaen" w:cs="Sylfaen"/>
          <w:lang w:val="es-ES"/>
        </w:rPr>
        <w:t>შესახებ</w:t>
      </w:r>
      <w:r w:rsidRPr="00EC25CB">
        <w:rPr>
          <w:lang w:val="es-ES"/>
        </w:rPr>
        <w:t xml:space="preserve"> </w:t>
      </w:r>
      <w:r w:rsidRPr="00EC25CB">
        <w:rPr>
          <w:rFonts w:ascii="Sylfaen" w:hAnsi="Sylfaen" w:cs="Sylfaen"/>
          <w:lang w:val="es-ES"/>
        </w:rPr>
        <w:t>შემდეგი</w:t>
      </w:r>
      <w:r w:rsidRPr="00EC25CB">
        <w:rPr>
          <w:lang w:val="es-ES"/>
        </w:rPr>
        <w:t xml:space="preserve"> </w:t>
      </w:r>
      <w:r w:rsidRPr="00EC25CB">
        <w:rPr>
          <w:rFonts w:ascii="Sylfaen" w:hAnsi="Sylfaen" w:cs="Sylfaen"/>
          <w:lang w:val="es-ES"/>
        </w:rPr>
        <w:t>სახით</w:t>
      </w:r>
      <w:r w:rsidRPr="00EC25CB">
        <w:rPr>
          <w:lang w:val="es-ES"/>
        </w:rPr>
        <w:t>: (</w:t>
      </w:r>
      <w:r w:rsidRPr="00EC25CB">
        <w:rPr>
          <w:rFonts w:ascii="Sylfaen" w:hAnsi="Sylfaen" w:cs="Sylfaen"/>
          <w:lang w:val="es-ES"/>
        </w:rPr>
        <w:t>ა</w:t>
      </w:r>
      <w:r w:rsidRPr="00EC25CB">
        <w:rPr>
          <w:lang w:val="es-ES"/>
        </w:rPr>
        <w:t xml:space="preserve">) </w:t>
      </w:r>
      <w:r w:rsidRPr="00EC25CB">
        <w:rPr>
          <w:rFonts w:ascii="Sylfaen" w:hAnsi="Sylfaen" w:cs="Sylfaen"/>
          <w:lang w:val="es-ES"/>
        </w:rPr>
        <w:t>ეფექტიანობის</w:t>
      </w:r>
      <w:r w:rsidRPr="00EC25CB">
        <w:rPr>
          <w:lang w:val="es-ES"/>
        </w:rPr>
        <w:t xml:space="preserve"> </w:t>
      </w:r>
      <w:r w:rsidRPr="00EC25CB">
        <w:rPr>
          <w:rFonts w:ascii="Sylfaen" w:hAnsi="Sylfaen" w:cs="Sylfaen"/>
          <w:lang w:val="es-ES"/>
        </w:rPr>
        <w:t>მაჩვენებლები</w:t>
      </w:r>
      <w:r w:rsidRPr="00EC25CB">
        <w:rPr>
          <w:lang w:val="es-ES"/>
        </w:rPr>
        <w:t xml:space="preserve">, </w:t>
      </w:r>
      <w:r w:rsidR="00914296" w:rsidRPr="00914296">
        <w:rPr>
          <w:rFonts w:ascii="Sylfaen" w:hAnsi="Sylfaen"/>
          <w:lang w:val="ka-GE"/>
        </w:rPr>
        <w:t>(</w:t>
      </w:r>
      <w:r w:rsidRPr="00914296">
        <w:rPr>
          <w:rFonts w:ascii="Sylfaen" w:hAnsi="Sylfaen" w:cs="Sylfaen"/>
          <w:lang w:val="es-ES"/>
        </w:rPr>
        <w:t>ბ</w:t>
      </w:r>
      <w:r w:rsidRPr="00914296">
        <w:rPr>
          <w:rFonts w:ascii="Sylfaen" w:hAnsi="Sylfaen"/>
          <w:lang w:val="es-ES"/>
        </w:rPr>
        <w:t>)</w:t>
      </w:r>
      <w:r w:rsidRPr="00EC25CB">
        <w:rPr>
          <w:lang w:val="es-ES"/>
        </w:rPr>
        <w:t xml:space="preserve"> </w:t>
      </w:r>
      <w:r w:rsidRPr="00EC25CB">
        <w:rPr>
          <w:rFonts w:ascii="Sylfaen" w:hAnsi="Sylfaen" w:cs="Sylfaen"/>
          <w:lang w:val="es-ES"/>
        </w:rPr>
        <w:t>მომსახურების</w:t>
      </w:r>
      <w:r w:rsidRPr="00EC25CB">
        <w:rPr>
          <w:lang w:val="es-ES"/>
        </w:rPr>
        <w:t xml:space="preserve"> </w:t>
      </w:r>
      <w:r w:rsidRPr="00EC25CB">
        <w:rPr>
          <w:rFonts w:ascii="Sylfaen" w:hAnsi="Sylfaen" w:cs="Sylfaen"/>
          <w:lang w:val="es-ES"/>
        </w:rPr>
        <w:t>შედეგების</w:t>
      </w:r>
      <w:r w:rsidRPr="00EC25CB">
        <w:rPr>
          <w:lang w:val="es-ES"/>
        </w:rPr>
        <w:t xml:space="preserve"> </w:t>
      </w:r>
      <w:r w:rsidRPr="00EC25CB">
        <w:rPr>
          <w:rFonts w:ascii="Sylfaen" w:hAnsi="Sylfaen" w:cs="Sylfaen"/>
          <w:lang w:val="es-ES"/>
        </w:rPr>
        <w:t>ანგარიშგება</w:t>
      </w:r>
      <w:r w:rsidRPr="00EC25CB">
        <w:rPr>
          <w:lang w:val="es-ES"/>
        </w:rPr>
        <w:t xml:space="preserve">, </w:t>
      </w:r>
      <w:r w:rsidR="00914296" w:rsidRPr="00914296">
        <w:rPr>
          <w:rFonts w:ascii="Sylfaen" w:hAnsi="Sylfaen"/>
          <w:lang w:val="ka-GE"/>
        </w:rPr>
        <w:t>(</w:t>
      </w:r>
      <w:r w:rsidRPr="00914296">
        <w:rPr>
          <w:rFonts w:ascii="Sylfaen" w:hAnsi="Sylfaen" w:cs="Sylfaen"/>
          <w:lang w:val="es-ES"/>
        </w:rPr>
        <w:t>გ</w:t>
      </w:r>
      <w:r w:rsidRPr="00914296">
        <w:rPr>
          <w:rFonts w:ascii="Sylfaen" w:hAnsi="Sylfaen"/>
          <w:lang w:val="es-ES"/>
        </w:rPr>
        <w:t>)</w:t>
      </w:r>
      <w:r w:rsidRPr="00EC25CB">
        <w:rPr>
          <w:lang w:val="es-ES"/>
        </w:rPr>
        <w:t xml:space="preserve"> </w:t>
      </w:r>
      <w:r w:rsidRPr="00EC25CB">
        <w:rPr>
          <w:rFonts w:ascii="Sylfaen" w:hAnsi="Sylfaen" w:cs="Sylfaen"/>
          <w:lang w:val="es-ES"/>
        </w:rPr>
        <w:t>პროგრამების</w:t>
      </w:r>
      <w:r w:rsidRPr="00EC25CB">
        <w:rPr>
          <w:lang w:val="es-ES"/>
        </w:rPr>
        <w:t xml:space="preserve"> </w:t>
      </w:r>
      <w:r w:rsidRPr="00EC25CB">
        <w:rPr>
          <w:rFonts w:ascii="Sylfaen" w:hAnsi="Sylfaen" w:cs="Sylfaen"/>
          <w:lang w:val="es-ES"/>
        </w:rPr>
        <w:t>მიმოხილვა</w:t>
      </w:r>
      <w:r w:rsidRPr="00EC25CB">
        <w:rPr>
          <w:lang w:val="es-ES"/>
        </w:rPr>
        <w:t xml:space="preserve"> </w:t>
      </w:r>
      <w:r w:rsidRPr="00EC25CB">
        <w:rPr>
          <w:rFonts w:ascii="Sylfaen" w:hAnsi="Sylfaen" w:cs="Sylfaen"/>
          <w:lang w:val="es-ES"/>
        </w:rPr>
        <w:t>და</w:t>
      </w:r>
      <w:r w:rsidRPr="00EC25CB">
        <w:rPr>
          <w:lang w:val="es-ES"/>
        </w:rPr>
        <w:t xml:space="preserve"> </w:t>
      </w:r>
      <w:r w:rsidR="00914296" w:rsidRPr="00914296">
        <w:rPr>
          <w:rFonts w:ascii="Sylfaen" w:hAnsi="Sylfaen"/>
          <w:lang w:val="ka-GE"/>
        </w:rPr>
        <w:t>(</w:t>
      </w:r>
      <w:r w:rsidRPr="00914296">
        <w:rPr>
          <w:rFonts w:ascii="Sylfaen" w:hAnsi="Sylfaen" w:cs="Sylfaen"/>
          <w:lang w:val="es-ES"/>
        </w:rPr>
        <w:t>დ</w:t>
      </w:r>
      <w:r w:rsidRPr="00914296">
        <w:rPr>
          <w:rFonts w:ascii="Sylfaen" w:hAnsi="Sylfaen"/>
          <w:lang w:val="es-ES"/>
        </w:rPr>
        <w:t xml:space="preserve">) </w:t>
      </w:r>
      <w:r w:rsidRPr="00EC25CB">
        <w:rPr>
          <w:rFonts w:ascii="Sylfaen" w:hAnsi="Sylfaen" w:cs="Sylfaen"/>
          <w:lang w:val="es-ES"/>
        </w:rPr>
        <w:t>ხელმძღვანელობის</w:t>
      </w:r>
      <w:r w:rsidRPr="00EC25CB">
        <w:rPr>
          <w:lang w:val="es-ES"/>
        </w:rPr>
        <w:t xml:space="preserve"> </w:t>
      </w:r>
      <w:r w:rsidRPr="00EC25CB">
        <w:rPr>
          <w:rFonts w:ascii="Sylfaen" w:hAnsi="Sylfaen" w:cs="Sylfaen"/>
          <w:lang w:val="es-ES"/>
        </w:rPr>
        <w:t>მიერ</w:t>
      </w:r>
      <w:r w:rsidRPr="00EC25CB">
        <w:rPr>
          <w:lang w:val="es-ES"/>
        </w:rPr>
        <w:t xml:space="preserve"> </w:t>
      </w:r>
      <w:r w:rsidRPr="00EC25CB">
        <w:rPr>
          <w:rFonts w:ascii="Sylfaen" w:hAnsi="Sylfaen" w:cs="Sylfaen"/>
          <w:lang w:val="es-ES"/>
        </w:rPr>
        <w:t>საანგარიშგებო</w:t>
      </w:r>
      <w:r w:rsidRPr="00EC25CB">
        <w:rPr>
          <w:lang w:val="es-ES"/>
        </w:rPr>
        <w:t xml:space="preserve"> </w:t>
      </w:r>
      <w:r w:rsidRPr="00EC25CB">
        <w:rPr>
          <w:rFonts w:ascii="Sylfaen" w:hAnsi="Sylfaen" w:cs="Sylfaen"/>
          <w:lang w:val="es-ES"/>
        </w:rPr>
        <w:t>პერიოდში</w:t>
      </w:r>
      <w:r w:rsidRPr="00EC25CB">
        <w:rPr>
          <w:lang w:val="es-ES"/>
        </w:rPr>
        <w:t xml:space="preserve"> </w:t>
      </w:r>
      <w:r w:rsidRPr="00EC25CB">
        <w:rPr>
          <w:rFonts w:ascii="Sylfaen" w:hAnsi="Sylfaen" w:cs="Sylfaen"/>
          <w:lang w:val="es-ES"/>
        </w:rPr>
        <w:t>ერთეულის</w:t>
      </w:r>
      <w:r w:rsidRPr="00EC25CB">
        <w:rPr>
          <w:lang w:val="es-ES"/>
        </w:rPr>
        <w:t xml:space="preserve"> </w:t>
      </w:r>
      <w:r w:rsidRPr="00EC25CB">
        <w:rPr>
          <w:rFonts w:ascii="Sylfaen" w:hAnsi="Sylfaen" w:cs="Sylfaen"/>
          <w:lang w:val="es-ES"/>
        </w:rPr>
        <w:t>მიღწევების</w:t>
      </w:r>
      <w:r w:rsidRPr="00EC25CB">
        <w:rPr>
          <w:lang w:val="es-ES"/>
        </w:rPr>
        <w:t xml:space="preserve"> </w:t>
      </w:r>
      <w:r w:rsidRPr="00EC25CB">
        <w:rPr>
          <w:rFonts w:ascii="Sylfaen" w:hAnsi="Sylfaen" w:cs="Sylfaen"/>
          <w:lang w:val="es-ES"/>
        </w:rPr>
        <w:t>შესახებ</w:t>
      </w:r>
      <w:r w:rsidRPr="00EC25CB">
        <w:rPr>
          <w:lang w:val="es-ES"/>
        </w:rPr>
        <w:t xml:space="preserve"> </w:t>
      </w:r>
      <w:r w:rsidRPr="00EC25CB">
        <w:rPr>
          <w:rFonts w:ascii="Sylfaen" w:hAnsi="Sylfaen" w:cs="Sylfaen"/>
          <w:lang w:val="es-ES"/>
        </w:rPr>
        <w:t>მომზადებული</w:t>
      </w:r>
      <w:r w:rsidRPr="00EC25CB">
        <w:rPr>
          <w:lang w:val="es-ES"/>
        </w:rPr>
        <w:t xml:space="preserve"> </w:t>
      </w:r>
      <w:r w:rsidRPr="00EC25CB">
        <w:rPr>
          <w:rFonts w:ascii="Sylfaen" w:hAnsi="Sylfaen" w:cs="Sylfaen"/>
          <w:lang w:val="es-ES"/>
        </w:rPr>
        <w:t>სხვა</w:t>
      </w:r>
      <w:r w:rsidRPr="00EC25CB">
        <w:rPr>
          <w:lang w:val="es-ES"/>
        </w:rPr>
        <w:t xml:space="preserve"> </w:t>
      </w:r>
      <w:r w:rsidRPr="00EC25CB">
        <w:rPr>
          <w:rFonts w:ascii="Sylfaen" w:hAnsi="Sylfaen" w:cs="Sylfaen"/>
          <w:lang w:val="es-ES"/>
        </w:rPr>
        <w:t>ანგარიშები</w:t>
      </w:r>
      <w:r w:rsidRPr="00EC25CB">
        <w:rPr>
          <w:lang w:val="es-ES"/>
        </w:rPr>
        <w:t>.</w:t>
      </w:r>
    </w:p>
    <w:p w14:paraId="51475BEF" w14:textId="77777777" w:rsidR="00DA620C" w:rsidRPr="00DA620C" w:rsidRDefault="00DA620C" w:rsidP="00EC25CB">
      <w:pPr>
        <w:pStyle w:val="Heading2"/>
        <w:numPr>
          <w:ilvl w:val="0"/>
          <w:numId w:val="42"/>
        </w:numPr>
        <w:tabs>
          <w:tab w:val="left" w:pos="540"/>
        </w:tabs>
        <w:ind w:left="540" w:hanging="540"/>
        <w:jc w:val="both"/>
        <w:rPr>
          <w:rFonts w:cs="Times New Roman"/>
          <w:b w:val="0"/>
          <w:bCs w:val="0"/>
          <w:iCs w:val="0"/>
          <w:sz w:val="20"/>
          <w:szCs w:val="20"/>
          <w:lang w:val="es-ES"/>
        </w:rPr>
      </w:pPr>
      <w:r w:rsidRPr="00DA620C">
        <w:rPr>
          <w:rFonts w:ascii="Sylfaen" w:hAnsi="Sylfaen" w:cs="Sylfaen"/>
          <w:b w:val="0"/>
          <w:bCs w:val="0"/>
          <w:iCs w:val="0"/>
          <w:sz w:val="20"/>
          <w:szCs w:val="20"/>
        </w:rPr>
        <w:lastRenderedPageBreak/>
        <w:t>ერთეულებს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ასევე</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რეკომენდაცია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ეძლევათ</w:t>
      </w:r>
      <w:r w:rsidRPr="00DA620C">
        <w:rPr>
          <w:rFonts w:cs="Times New Roman"/>
          <w:b w:val="0"/>
          <w:bCs w:val="0"/>
          <w:iCs w:val="0"/>
          <w:sz w:val="20"/>
          <w:szCs w:val="20"/>
          <w:lang w:val="es-ES"/>
        </w:rPr>
        <w:t xml:space="preserve">, </w:t>
      </w:r>
      <w:r w:rsidR="00426132">
        <w:rPr>
          <w:rFonts w:ascii="Sylfaen" w:hAnsi="Sylfaen" w:cs="Sylfaen"/>
          <w:b w:val="0"/>
          <w:bCs w:val="0"/>
          <w:iCs w:val="0"/>
          <w:sz w:val="20"/>
          <w:szCs w:val="20"/>
          <w:lang w:val="ka-GE"/>
        </w:rPr>
        <w:t xml:space="preserve">გაამჟღავნონ </w:t>
      </w:r>
      <w:r w:rsidRPr="00DA620C">
        <w:rPr>
          <w:rFonts w:ascii="Sylfaen" w:hAnsi="Sylfaen" w:cs="Sylfaen"/>
          <w:b w:val="0"/>
          <w:bCs w:val="0"/>
          <w:iCs w:val="0"/>
          <w:sz w:val="20"/>
          <w:szCs w:val="20"/>
        </w:rPr>
        <w:t>ინფორმაცია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საკანონმდებლო</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მარეგულირებელი</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და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სხვა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გარე</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სავალდებულო</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ნორმებთან</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შესაბამისობის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თაობაზე</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როდესაც</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ფინანსური</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ანგარიშგება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არ</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მოიცავს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შესაბამისობის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შესახებ</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ინფორმაციას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მაშინ</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სასარგებლო</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იქნება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განმარტებით</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შენიშვნებში</w:t>
      </w:r>
      <w:r w:rsidR="00426132">
        <w:rPr>
          <w:rFonts w:asciiTheme="minorHAnsi" w:hAnsiTheme="minorHAnsi" w:cs="Times New Roman"/>
          <w:b w:val="0"/>
          <w:bCs w:val="0"/>
          <w:iCs w:val="0"/>
          <w:sz w:val="20"/>
          <w:szCs w:val="20"/>
          <w:lang w:val="ka-GE"/>
        </w:rPr>
        <w:t xml:space="preserve"> </w:t>
      </w:r>
      <w:r w:rsidRPr="00DA620C">
        <w:rPr>
          <w:rFonts w:ascii="Sylfaen" w:hAnsi="Sylfaen" w:cs="Sylfaen"/>
          <w:b w:val="0"/>
          <w:bCs w:val="0"/>
          <w:iCs w:val="0"/>
          <w:sz w:val="20"/>
          <w:szCs w:val="20"/>
        </w:rPr>
        <w:t>მითითებული</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იყოს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აღნიშნული</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ინფორმაციის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შემცველი</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ნებისმიერი</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სხვა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დოკუმენტი</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შეუსაბამობის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შესახებ</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ინფორმაციის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ცოდნა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მნიშვნელოვანია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ანგარიშვალდებულებისა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და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პასუხისმგებლობის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კუთხით</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და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შეიძლება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ზეგავლენა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იქონიოს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მომხმარებლების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მიერ</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ერთეულის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საქმიანობის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შედეგებისა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და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მომავალი</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საქმიანობის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მიმართულებების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განსაზღვრასა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და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შეფასებაზე</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ამან</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შესაძლოა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ზეგავლენა</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იქონიოს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ასევე</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მომავალში</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ერთეულზე</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გასანაწილებელი</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რესურსების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შესახებ</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გადაწყვეტილებების</w:t>
      </w:r>
      <w:r w:rsidRPr="00DA620C">
        <w:rPr>
          <w:rFonts w:cs="Times New Roman"/>
          <w:b w:val="0"/>
          <w:bCs w:val="0"/>
          <w:iCs w:val="0"/>
          <w:sz w:val="20"/>
          <w:szCs w:val="20"/>
          <w:lang w:val="es-ES"/>
        </w:rPr>
        <w:t xml:space="preserve"> </w:t>
      </w:r>
      <w:r w:rsidRPr="00DA620C">
        <w:rPr>
          <w:rFonts w:ascii="Sylfaen" w:hAnsi="Sylfaen" w:cs="Sylfaen"/>
          <w:b w:val="0"/>
          <w:bCs w:val="0"/>
          <w:iCs w:val="0"/>
          <w:sz w:val="20"/>
          <w:szCs w:val="20"/>
        </w:rPr>
        <w:t>მიღებაზეც</w:t>
      </w:r>
      <w:r w:rsidRPr="00DA620C">
        <w:rPr>
          <w:rFonts w:cs="Times New Roman"/>
          <w:b w:val="0"/>
          <w:bCs w:val="0"/>
          <w:iCs w:val="0"/>
          <w:sz w:val="20"/>
          <w:szCs w:val="20"/>
          <w:lang w:val="es-ES"/>
        </w:rPr>
        <w:t>.</w:t>
      </w:r>
    </w:p>
    <w:p w14:paraId="399ECBDF" w14:textId="77777777" w:rsidR="004A59C2" w:rsidRPr="00085EB3" w:rsidRDefault="00DA620C" w:rsidP="00AA3F4D">
      <w:pPr>
        <w:pStyle w:val="Heading2"/>
        <w:tabs>
          <w:tab w:val="left" w:pos="6300"/>
        </w:tabs>
        <w:spacing w:after="0" w:line="240" w:lineRule="exact"/>
        <w:rPr>
          <w:rFonts w:ascii="Sylfaen" w:hAnsi="Sylfaen"/>
          <w:lang w:val="ka-GE"/>
        </w:rPr>
      </w:pPr>
      <w:r w:rsidRPr="00085EB3">
        <w:rPr>
          <w:rFonts w:ascii="Sylfaen" w:hAnsi="Sylfaen"/>
          <w:lang w:val="ka-GE"/>
        </w:rPr>
        <w:t>ზოგადი მიმოხილვა</w:t>
      </w:r>
    </w:p>
    <w:p w14:paraId="1C000102" w14:textId="77777777" w:rsidR="004A59C2" w:rsidRPr="00DA620C" w:rsidRDefault="00DA620C" w:rsidP="00AA3F4D">
      <w:pPr>
        <w:pStyle w:val="Heading3"/>
        <w:keepNext/>
        <w:tabs>
          <w:tab w:val="left" w:pos="6300"/>
        </w:tabs>
        <w:spacing w:before="120" w:after="0"/>
        <w:rPr>
          <w:rFonts w:ascii="Sylfaen" w:hAnsi="Sylfaen"/>
          <w:sz w:val="22"/>
          <w:szCs w:val="22"/>
          <w:lang w:val="ka-GE"/>
        </w:rPr>
      </w:pPr>
      <w:r w:rsidRPr="00DA620C">
        <w:rPr>
          <w:rFonts w:ascii="Sylfaen" w:hAnsi="Sylfaen"/>
          <w:sz w:val="22"/>
          <w:szCs w:val="22"/>
          <w:lang w:val="ka-GE"/>
        </w:rPr>
        <w:t>სამართლიანი წარდგენა და სსბასს-ებთან შესაბამისობა</w:t>
      </w:r>
    </w:p>
    <w:p w14:paraId="473358C8" w14:textId="77777777" w:rsidR="00DA620C" w:rsidRPr="00DA620C" w:rsidRDefault="00DA620C" w:rsidP="00EC25CB">
      <w:pPr>
        <w:pStyle w:val="Numberedparagraph0"/>
        <w:numPr>
          <w:ilvl w:val="0"/>
          <w:numId w:val="42"/>
        </w:numPr>
        <w:tabs>
          <w:tab w:val="clear" w:pos="360"/>
          <w:tab w:val="clear" w:pos="720"/>
          <w:tab w:val="num" w:pos="540"/>
          <w:tab w:val="left" w:pos="6300"/>
        </w:tabs>
        <w:ind w:left="547" w:hanging="547"/>
        <w:rPr>
          <w:b/>
        </w:rPr>
      </w:pPr>
      <w:r w:rsidRPr="00DA620C">
        <w:rPr>
          <w:rFonts w:ascii="Sylfaen" w:hAnsi="Sylfaen" w:cs="Sylfaen"/>
          <w:b/>
          <w:lang w:val="es-ES"/>
        </w:rPr>
        <w:t>ფი</w:t>
      </w:r>
      <w:r w:rsidRPr="00DA620C">
        <w:rPr>
          <w:b/>
          <w:lang w:val="es-ES"/>
        </w:rPr>
        <w:softHyphen/>
      </w:r>
      <w:r w:rsidRPr="00DA620C">
        <w:rPr>
          <w:rFonts w:ascii="Sylfaen" w:hAnsi="Sylfaen" w:cs="Sylfaen"/>
          <w:b/>
          <w:lang w:val="es-ES"/>
        </w:rPr>
        <w:t>ნან</w:t>
      </w:r>
      <w:r w:rsidRPr="00DA620C">
        <w:rPr>
          <w:b/>
          <w:lang w:val="es-ES"/>
        </w:rPr>
        <w:softHyphen/>
      </w:r>
      <w:r w:rsidRPr="00DA620C">
        <w:rPr>
          <w:rFonts w:ascii="Sylfaen" w:hAnsi="Sylfaen" w:cs="Sylfaen"/>
          <w:b/>
          <w:lang w:val="es-ES"/>
        </w:rPr>
        <w:t>სურ</w:t>
      </w:r>
      <w:r w:rsidRPr="00DA620C">
        <w:rPr>
          <w:b/>
          <w:lang w:val="es-ES"/>
        </w:rPr>
        <w:softHyphen/>
      </w:r>
      <w:r w:rsidRPr="00DA620C">
        <w:rPr>
          <w:rFonts w:ascii="Sylfaen" w:hAnsi="Sylfaen" w:cs="Sylfaen"/>
          <w:b/>
          <w:lang w:val="es-ES"/>
        </w:rPr>
        <w:t>მა</w:t>
      </w:r>
      <w:r w:rsidRPr="00DA620C">
        <w:rPr>
          <w:b/>
          <w:lang w:val="es-ES"/>
        </w:rPr>
        <w:t xml:space="preserve"> </w:t>
      </w:r>
      <w:r w:rsidRPr="00DA620C">
        <w:rPr>
          <w:rFonts w:ascii="Sylfaen" w:hAnsi="Sylfaen" w:cs="Sylfaen"/>
          <w:b/>
          <w:lang w:val="es-ES"/>
        </w:rPr>
        <w:t>ან</w:t>
      </w:r>
      <w:r w:rsidRPr="00DA620C">
        <w:rPr>
          <w:b/>
          <w:lang w:val="es-ES"/>
        </w:rPr>
        <w:softHyphen/>
      </w:r>
      <w:r w:rsidRPr="00DA620C">
        <w:rPr>
          <w:rFonts w:ascii="Sylfaen" w:hAnsi="Sylfaen" w:cs="Sylfaen"/>
          <w:b/>
          <w:lang w:val="es-ES"/>
        </w:rPr>
        <w:t>გა</w:t>
      </w:r>
      <w:r w:rsidRPr="00DA620C">
        <w:rPr>
          <w:b/>
          <w:lang w:val="es-ES"/>
        </w:rPr>
        <w:softHyphen/>
      </w:r>
      <w:r w:rsidRPr="00DA620C">
        <w:rPr>
          <w:rFonts w:ascii="Sylfaen" w:hAnsi="Sylfaen" w:cs="Sylfaen"/>
          <w:b/>
          <w:lang w:val="es-ES"/>
        </w:rPr>
        <w:t>რიშ</w:t>
      </w:r>
      <w:r w:rsidRPr="00DA620C">
        <w:rPr>
          <w:b/>
          <w:lang w:val="es-ES"/>
        </w:rPr>
        <w:softHyphen/>
      </w:r>
      <w:r w:rsidRPr="00DA620C">
        <w:rPr>
          <w:rFonts w:ascii="Sylfaen" w:hAnsi="Sylfaen" w:cs="Sylfaen"/>
          <w:b/>
          <w:lang w:val="es-ES"/>
        </w:rPr>
        <w:t>გე</w:t>
      </w:r>
      <w:r w:rsidRPr="00DA620C">
        <w:rPr>
          <w:b/>
          <w:lang w:val="es-ES"/>
        </w:rPr>
        <w:softHyphen/>
      </w:r>
      <w:r w:rsidRPr="00DA620C">
        <w:rPr>
          <w:rFonts w:ascii="Sylfaen" w:hAnsi="Sylfaen" w:cs="Sylfaen"/>
          <w:b/>
          <w:lang w:val="es-ES"/>
        </w:rPr>
        <w:t>ბამ</w:t>
      </w:r>
      <w:r w:rsidRPr="00DA620C">
        <w:rPr>
          <w:b/>
          <w:lang w:val="es-ES"/>
        </w:rPr>
        <w:t xml:space="preserve"> </w:t>
      </w:r>
      <w:r w:rsidRPr="00DA620C">
        <w:rPr>
          <w:rFonts w:ascii="Sylfaen" w:hAnsi="Sylfaen" w:cs="Sylfaen"/>
          <w:b/>
          <w:lang w:val="es-ES"/>
        </w:rPr>
        <w:t>სა</w:t>
      </w:r>
      <w:r w:rsidRPr="00DA620C">
        <w:rPr>
          <w:b/>
          <w:lang w:val="es-ES"/>
        </w:rPr>
        <w:softHyphen/>
      </w:r>
      <w:r w:rsidRPr="00DA620C">
        <w:rPr>
          <w:rFonts w:ascii="Sylfaen" w:hAnsi="Sylfaen" w:cs="Sylfaen"/>
          <w:b/>
          <w:lang w:val="es-ES"/>
        </w:rPr>
        <w:t>მარ</w:t>
      </w:r>
      <w:r w:rsidRPr="00DA620C">
        <w:rPr>
          <w:b/>
          <w:lang w:val="es-ES"/>
        </w:rPr>
        <w:softHyphen/>
      </w:r>
      <w:r w:rsidRPr="00DA620C">
        <w:rPr>
          <w:rFonts w:ascii="Sylfaen" w:hAnsi="Sylfaen" w:cs="Sylfaen"/>
          <w:b/>
          <w:lang w:val="es-ES"/>
        </w:rPr>
        <w:t>თლი</w:t>
      </w:r>
      <w:r w:rsidRPr="00DA620C">
        <w:rPr>
          <w:b/>
          <w:lang w:val="es-ES"/>
        </w:rPr>
        <w:softHyphen/>
      </w:r>
      <w:r w:rsidRPr="00DA620C">
        <w:rPr>
          <w:rFonts w:ascii="Sylfaen" w:hAnsi="Sylfaen" w:cs="Sylfaen"/>
          <w:b/>
          <w:lang w:val="es-ES"/>
        </w:rPr>
        <w:t>ა</w:t>
      </w:r>
      <w:r w:rsidRPr="00DA620C">
        <w:rPr>
          <w:b/>
          <w:lang w:val="es-ES"/>
        </w:rPr>
        <w:softHyphen/>
      </w:r>
      <w:r w:rsidRPr="00DA620C">
        <w:rPr>
          <w:rFonts w:ascii="Sylfaen" w:hAnsi="Sylfaen" w:cs="Sylfaen"/>
          <w:b/>
          <w:lang w:val="es-ES"/>
        </w:rPr>
        <w:t>ნად</w:t>
      </w:r>
      <w:r w:rsidRPr="00DA620C">
        <w:rPr>
          <w:b/>
          <w:lang w:val="es-ES"/>
        </w:rPr>
        <w:t xml:space="preserve"> </w:t>
      </w:r>
      <w:r w:rsidRPr="00DA620C">
        <w:rPr>
          <w:rFonts w:ascii="Sylfaen" w:hAnsi="Sylfaen" w:cs="Sylfaen"/>
          <w:b/>
          <w:lang w:val="es-ES"/>
        </w:rPr>
        <w:t>უნ</w:t>
      </w:r>
      <w:r w:rsidRPr="00DA620C">
        <w:rPr>
          <w:b/>
          <w:lang w:val="es-ES"/>
        </w:rPr>
        <w:softHyphen/>
      </w:r>
      <w:r w:rsidRPr="00DA620C">
        <w:rPr>
          <w:rFonts w:ascii="Sylfaen" w:hAnsi="Sylfaen" w:cs="Sylfaen"/>
          <w:b/>
          <w:lang w:val="es-ES"/>
        </w:rPr>
        <w:t>და</w:t>
      </w:r>
      <w:r w:rsidRPr="00DA620C">
        <w:rPr>
          <w:b/>
          <w:lang w:val="es-ES"/>
        </w:rPr>
        <w:t xml:space="preserve"> </w:t>
      </w:r>
      <w:r w:rsidRPr="00DA620C">
        <w:rPr>
          <w:rFonts w:ascii="Sylfaen" w:hAnsi="Sylfaen" w:cs="Sylfaen"/>
          <w:b/>
          <w:lang w:val="es-ES"/>
        </w:rPr>
        <w:t>წარ</w:t>
      </w:r>
      <w:r w:rsidRPr="00DA620C">
        <w:rPr>
          <w:b/>
          <w:lang w:val="es-ES"/>
        </w:rPr>
        <w:softHyphen/>
      </w:r>
      <w:r w:rsidRPr="00DA620C">
        <w:rPr>
          <w:b/>
          <w:lang w:val="es-ES"/>
        </w:rPr>
        <w:softHyphen/>
      </w:r>
      <w:r w:rsidRPr="00DA620C">
        <w:rPr>
          <w:rFonts w:ascii="Sylfaen" w:hAnsi="Sylfaen" w:cs="Sylfaen"/>
          <w:b/>
          <w:lang w:val="es-ES"/>
        </w:rPr>
        <w:t>ად</w:t>
      </w:r>
      <w:r w:rsidRPr="00DA620C">
        <w:rPr>
          <w:b/>
          <w:lang w:val="es-ES"/>
        </w:rPr>
        <w:softHyphen/>
      </w:r>
      <w:r w:rsidRPr="00DA620C">
        <w:rPr>
          <w:rFonts w:ascii="Sylfaen" w:hAnsi="Sylfaen" w:cs="Sylfaen"/>
          <w:b/>
          <w:lang w:val="es-ES"/>
        </w:rPr>
        <w:t>გი</w:t>
      </w:r>
      <w:r w:rsidRPr="00DA620C">
        <w:rPr>
          <w:b/>
          <w:lang w:val="es-ES"/>
        </w:rPr>
        <w:softHyphen/>
      </w:r>
      <w:r w:rsidRPr="00DA620C">
        <w:rPr>
          <w:rFonts w:ascii="Sylfaen" w:hAnsi="Sylfaen" w:cs="Sylfaen"/>
          <w:b/>
          <w:lang w:val="es-ES"/>
        </w:rPr>
        <w:t>ნოს</w:t>
      </w:r>
      <w:r w:rsidRPr="00DA620C">
        <w:rPr>
          <w:b/>
          <w:lang w:val="es-ES"/>
        </w:rPr>
        <w:t xml:space="preserve"> </w:t>
      </w:r>
      <w:r w:rsidRPr="00DA620C">
        <w:rPr>
          <w:rFonts w:ascii="Sylfaen" w:hAnsi="Sylfaen" w:cs="Sylfaen"/>
          <w:b/>
          <w:lang w:val="es-ES"/>
        </w:rPr>
        <w:t>ერთეულის</w:t>
      </w:r>
      <w:r w:rsidRPr="00DA620C">
        <w:rPr>
          <w:b/>
          <w:lang w:val="es-ES"/>
        </w:rPr>
        <w:t xml:space="preserve"> </w:t>
      </w:r>
      <w:r w:rsidRPr="00DA620C">
        <w:rPr>
          <w:rFonts w:ascii="Sylfaen" w:hAnsi="Sylfaen" w:cs="Sylfaen"/>
          <w:b/>
          <w:lang w:val="es-ES"/>
        </w:rPr>
        <w:t>ფი</w:t>
      </w:r>
      <w:r w:rsidRPr="00DA620C">
        <w:rPr>
          <w:b/>
          <w:lang w:val="es-ES"/>
        </w:rPr>
        <w:softHyphen/>
      </w:r>
      <w:r w:rsidRPr="00DA620C">
        <w:rPr>
          <w:rFonts w:ascii="Sylfaen" w:hAnsi="Sylfaen" w:cs="Sylfaen"/>
          <w:b/>
          <w:lang w:val="es-ES"/>
        </w:rPr>
        <w:t>ნან</w:t>
      </w:r>
      <w:r w:rsidRPr="00DA620C">
        <w:rPr>
          <w:b/>
          <w:lang w:val="es-ES"/>
        </w:rPr>
        <w:softHyphen/>
      </w:r>
      <w:r w:rsidRPr="00DA620C">
        <w:rPr>
          <w:rFonts w:ascii="Sylfaen" w:hAnsi="Sylfaen" w:cs="Sylfaen"/>
          <w:b/>
          <w:lang w:val="es-ES"/>
        </w:rPr>
        <w:t>სუ</w:t>
      </w:r>
      <w:r w:rsidRPr="00DA620C">
        <w:rPr>
          <w:b/>
          <w:lang w:val="es-ES"/>
        </w:rPr>
        <w:softHyphen/>
      </w:r>
      <w:r w:rsidRPr="00DA620C">
        <w:rPr>
          <w:rFonts w:ascii="Sylfaen" w:hAnsi="Sylfaen" w:cs="Sylfaen"/>
          <w:b/>
          <w:lang w:val="es-ES"/>
        </w:rPr>
        <w:t>რი</w:t>
      </w:r>
      <w:r w:rsidRPr="00DA620C">
        <w:rPr>
          <w:b/>
          <w:lang w:val="es-ES"/>
        </w:rPr>
        <w:t xml:space="preserve"> </w:t>
      </w:r>
      <w:r w:rsidRPr="00DA620C">
        <w:rPr>
          <w:rFonts w:ascii="Sylfaen" w:hAnsi="Sylfaen" w:cs="Sylfaen"/>
          <w:b/>
          <w:lang w:val="es-ES"/>
        </w:rPr>
        <w:t>მდგო</w:t>
      </w:r>
      <w:r w:rsidRPr="00DA620C">
        <w:rPr>
          <w:b/>
          <w:lang w:val="es-ES"/>
        </w:rPr>
        <w:softHyphen/>
      </w:r>
      <w:r w:rsidRPr="00DA620C">
        <w:rPr>
          <w:rFonts w:ascii="Sylfaen" w:hAnsi="Sylfaen" w:cs="Sylfaen"/>
          <w:b/>
          <w:lang w:val="es-ES"/>
        </w:rPr>
        <w:t>მა</w:t>
      </w:r>
      <w:r w:rsidRPr="00DA620C">
        <w:rPr>
          <w:b/>
          <w:lang w:val="es-ES"/>
        </w:rPr>
        <w:softHyphen/>
      </w:r>
      <w:r w:rsidRPr="00DA620C">
        <w:rPr>
          <w:rFonts w:ascii="Sylfaen" w:hAnsi="Sylfaen" w:cs="Sylfaen"/>
          <w:b/>
          <w:lang w:val="es-ES"/>
        </w:rPr>
        <w:t>რე</w:t>
      </w:r>
      <w:r w:rsidRPr="00DA620C">
        <w:rPr>
          <w:b/>
          <w:lang w:val="es-ES"/>
        </w:rPr>
        <w:softHyphen/>
      </w:r>
      <w:r w:rsidRPr="00DA620C">
        <w:rPr>
          <w:rFonts w:ascii="Sylfaen" w:hAnsi="Sylfaen" w:cs="Sylfaen"/>
          <w:b/>
          <w:lang w:val="es-ES"/>
        </w:rPr>
        <w:t>ო</w:t>
      </w:r>
      <w:r w:rsidRPr="00DA620C">
        <w:rPr>
          <w:b/>
          <w:lang w:val="es-ES"/>
        </w:rPr>
        <w:softHyphen/>
      </w:r>
      <w:r w:rsidRPr="00DA620C">
        <w:rPr>
          <w:rFonts w:ascii="Sylfaen" w:hAnsi="Sylfaen" w:cs="Sylfaen"/>
          <w:b/>
          <w:lang w:val="es-ES"/>
        </w:rPr>
        <w:t>ბა</w:t>
      </w:r>
      <w:r w:rsidRPr="00DA620C">
        <w:rPr>
          <w:b/>
          <w:lang w:val="es-ES"/>
        </w:rPr>
        <w:t xml:space="preserve">, </w:t>
      </w:r>
      <w:r w:rsidRPr="00DA620C">
        <w:rPr>
          <w:rFonts w:ascii="Sylfaen" w:hAnsi="Sylfaen" w:cs="Sylfaen"/>
          <w:b/>
          <w:lang w:val="es-ES"/>
        </w:rPr>
        <w:t>მისი</w:t>
      </w:r>
      <w:r w:rsidRPr="00DA620C">
        <w:rPr>
          <w:b/>
          <w:lang w:val="es-ES"/>
        </w:rPr>
        <w:t xml:space="preserve"> </w:t>
      </w:r>
      <w:r w:rsidRPr="00DA620C">
        <w:rPr>
          <w:rFonts w:ascii="Sylfaen" w:hAnsi="Sylfaen" w:cs="Sylfaen"/>
          <w:b/>
          <w:lang w:val="es-ES"/>
        </w:rPr>
        <w:t>საქ</w:t>
      </w:r>
      <w:r w:rsidRPr="00DA620C">
        <w:rPr>
          <w:b/>
          <w:lang w:val="es-ES"/>
        </w:rPr>
        <w:softHyphen/>
      </w:r>
      <w:r w:rsidRPr="00DA620C">
        <w:rPr>
          <w:rFonts w:ascii="Sylfaen" w:hAnsi="Sylfaen" w:cs="Sylfaen"/>
          <w:b/>
          <w:lang w:val="es-ES"/>
        </w:rPr>
        <w:t>მი</w:t>
      </w:r>
      <w:r w:rsidRPr="00DA620C">
        <w:rPr>
          <w:b/>
          <w:lang w:val="es-ES"/>
        </w:rPr>
        <w:softHyphen/>
      </w:r>
      <w:r w:rsidRPr="00DA620C">
        <w:rPr>
          <w:rFonts w:ascii="Sylfaen" w:hAnsi="Sylfaen" w:cs="Sylfaen"/>
          <w:b/>
          <w:lang w:val="es-ES"/>
        </w:rPr>
        <w:t>ა</w:t>
      </w:r>
      <w:r w:rsidRPr="00DA620C">
        <w:rPr>
          <w:b/>
          <w:lang w:val="es-ES"/>
        </w:rPr>
        <w:softHyphen/>
      </w:r>
      <w:r w:rsidRPr="00DA620C">
        <w:rPr>
          <w:rFonts w:ascii="Sylfaen" w:hAnsi="Sylfaen" w:cs="Sylfaen"/>
          <w:b/>
          <w:lang w:val="es-ES"/>
        </w:rPr>
        <w:t>ნო</w:t>
      </w:r>
      <w:r w:rsidRPr="00DA620C">
        <w:rPr>
          <w:b/>
          <w:lang w:val="es-ES"/>
        </w:rPr>
        <w:softHyphen/>
      </w:r>
      <w:r w:rsidRPr="00DA620C">
        <w:rPr>
          <w:rFonts w:ascii="Sylfaen" w:hAnsi="Sylfaen" w:cs="Sylfaen"/>
          <w:b/>
          <w:lang w:val="es-ES"/>
        </w:rPr>
        <w:t>ბის</w:t>
      </w:r>
      <w:r w:rsidRPr="00DA620C">
        <w:rPr>
          <w:b/>
          <w:lang w:val="es-ES"/>
        </w:rPr>
        <w:t xml:space="preserve"> </w:t>
      </w:r>
      <w:r w:rsidRPr="00DA620C">
        <w:rPr>
          <w:rFonts w:ascii="Sylfaen" w:hAnsi="Sylfaen" w:cs="Sylfaen"/>
          <w:b/>
          <w:lang w:val="es-ES"/>
        </w:rPr>
        <w:t>ფი</w:t>
      </w:r>
      <w:r w:rsidRPr="00DA620C">
        <w:rPr>
          <w:b/>
          <w:lang w:val="es-ES"/>
        </w:rPr>
        <w:softHyphen/>
      </w:r>
      <w:r w:rsidRPr="00DA620C">
        <w:rPr>
          <w:rFonts w:ascii="Sylfaen" w:hAnsi="Sylfaen" w:cs="Sylfaen"/>
          <w:b/>
          <w:lang w:val="es-ES"/>
        </w:rPr>
        <w:t>ნან</w:t>
      </w:r>
      <w:r w:rsidRPr="00DA620C">
        <w:rPr>
          <w:b/>
          <w:lang w:val="es-ES"/>
        </w:rPr>
        <w:softHyphen/>
      </w:r>
      <w:r w:rsidRPr="00DA620C">
        <w:rPr>
          <w:rFonts w:ascii="Sylfaen" w:hAnsi="Sylfaen" w:cs="Sylfaen"/>
          <w:b/>
          <w:lang w:val="es-ES"/>
        </w:rPr>
        <w:t>სუ</w:t>
      </w:r>
      <w:r w:rsidRPr="00DA620C">
        <w:rPr>
          <w:b/>
          <w:lang w:val="es-ES"/>
        </w:rPr>
        <w:softHyphen/>
      </w:r>
      <w:r w:rsidRPr="00DA620C">
        <w:rPr>
          <w:rFonts w:ascii="Sylfaen" w:hAnsi="Sylfaen" w:cs="Sylfaen"/>
          <w:b/>
          <w:lang w:val="es-ES"/>
        </w:rPr>
        <w:t>რი</w:t>
      </w:r>
      <w:r w:rsidRPr="00DA620C">
        <w:rPr>
          <w:b/>
          <w:lang w:val="es-ES"/>
        </w:rPr>
        <w:t xml:space="preserve"> </w:t>
      </w:r>
      <w:r w:rsidRPr="00DA620C">
        <w:rPr>
          <w:rFonts w:ascii="Sylfaen" w:hAnsi="Sylfaen" w:cs="Sylfaen"/>
          <w:b/>
          <w:lang w:val="es-ES"/>
        </w:rPr>
        <w:t>შე</w:t>
      </w:r>
      <w:r w:rsidRPr="00DA620C">
        <w:rPr>
          <w:b/>
          <w:lang w:val="es-ES"/>
        </w:rPr>
        <w:softHyphen/>
      </w:r>
      <w:r w:rsidRPr="00DA620C">
        <w:rPr>
          <w:rFonts w:ascii="Sylfaen" w:hAnsi="Sylfaen" w:cs="Sylfaen"/>
          <w:b/>
          <w:lang w:val="es-ES"/>
        </w:rPr>
        <w:t>დე</w:t>
      </w:r>
      <w:r w:rsidRPr="00DA620C">
        <w:rPr>
          <w:b/>
          <w:lang w:val="es-ES"/>
        </w:rPr>
        <w:softHyphen/>
      </w:r>
      <w:r w:rsidRPr="00DA620C">
        <w:rPr>
          <w:rFonts w:ascii="Sylfaen" w:hAnsi="Sylfaen" w:cs="Sylfaen"/>
          <w:b/>
          <w:lang w:val="es-ES"/>
        </w:rPr>
        <w:t>გე</w:t>
      </w:r>
      <w:r w:rsidRPr="00DA620C">
        <w:rPr>
          <w:b/>
          <w:lang w:val="es-ES"/>
        </w:rPr>
        <w:softHyphen/>
      </w:r>
      <w:r w:rsidRPr="00DA620C">
        <w:rPr>
          <w:rFonts w:ascii="Sylfaen" w:hAnsi="Sylfaen" w:cs="Sylfaen"/>
          <w:b/>
          <w:lang w:val="es-ES"/>
        </w:rPr>
        <w:t>ბი</w:t>
      </w:r>
      <w:r w:rsidRPr="00DA620C">
        <w:rPr>
          <w:b/>
          <w:lang w:val="es-ES"/>
        </w:rPr>
        <w:t xml:space="preserve"> </w:t>
      </w:r>
      <w:r w:rsidRPr="00DA620C">
        <w:rPr>
          <w:rFonts w:ascii="Sylfaen" w:hAnsi="Sylfaen" w:cs="Sylfaen"/>
          <w:b/>
          <w:lang w:val="es-ES"/>
        </w:rPr>
        <w:t>და</w:t>
      </w:r>
      <w:r w:rsidRPr="00DA620C">
        <w:rPr>
          <w:b/>
          <w:lang w:val="es-ES"/>
        </w:rPr>
        <w:t xml:space="preserve"> </w:t>
      </w:r>
      <w:r w:rsidRPr="00DA620C">
        <w:rPr>
          <w:rFonts w:ascii="Sylfaen" w:hAnsi="Sylfaen" w:cs="Sylfaen"/>
          <w:b/>
          <w:lang w:val="es-ES"/>
        </w:rPr>
        <w:t>ფუ</w:t>
      </w:r>
      <w:r w:rsidRPr="00DA620C">
        <w:rPr>
          <w:b/>
          <w:lang w:val="es-ES"/>
        </w:rPr>
        <w:softHyphen/>
      </w:r>
      <w:r w:rsidRPr="00DA620C">
        <w:rPr>
          <w:rFonts w:ascii="Sylfaen" w:hAnsi="Sylfaen" w:cs="Sylfaen"/>
          <w:b/>
          <w:lang w:val="es-ES"/>
        </w:rPr>
        <w:t>ლა</w:t>
      </w:r>
      <w:r w:rsidRPr="00DA620C">
        <w:rPr>
          <w:b/>
          <w:lang w:val="es-ES"/>
        </w:rPr>
        <w:softHyphen/>
      </w:r>
      <w:r w:rsidRPr="00DA620C">
        <w:rPr>
          <w:rFonts w:ascii="Sylfaen" w:hAnsi="Sylfaen" w:cs="Sylfaen"/>
          <w:b/>
          <w:lang w:val="es-ES"/>
        </w:rPr>
        <w:t>დი</w:t>
      </w:r>
      <w:r w:rsidRPr="00DA620C">
        <w:rPr>
          <w:b/>
          <w:lang w:val="es-ES"/>
        </w:rPr>
        <w:t xml:space="preserve"> </w:t>
      </w:r>
      <w:r w:rsidRPr="00DA620C">
        <w:rPr>
          <w:rFonts w:ascii="Sylfaen" w:hAnsi="Sylfaen" w:cs="Sylfaen"/>
          <w:b/>
          <w:lang w:val="es-ES"/>
        </w:rPr>
        <w:t>სახსრების</w:t>
      </w:r>
      <w:r w:rsidRPr="00DA620C">
        <w:rPr>
          <w:b/>
          <w:lang w:val="es-ES"/>
        </w:rPr>
        <w:t xml:space="preserve"> </w:t>
      </w:r>
      <w:r w:rsidRPr="00DA620C">
        <w:rPr>
          <w:rFonts w:ascii="Sylfaen" w:hAnsi="Sylfaen" w:cs="Sylfaen"/>
          <w:b/>
          <w:lang w:val="es-ES"/>
        </w:rPr>
        <w:t>ნაკადები</w:t>
      </w:r>
      <w:r w:rsidRPr="00DA620C">
        <w:rPr>
          <w:b/>
          <w:lang w:val="es-ES"/>
        </w:rPr>
        <w:t xml:space="preserve">. </w:t>
      </w:r>
      <w:r w:rsidRPr="00DA620C">
        <w:rPr>
          <w:rFonts w:ascii="Sylfaen" w:hAnsi="Sylfaen" w:cs="Sylfaen"/>
          <w:b/>
          <w:lang w:val="es-ES"/>
        </w:rPr>
        <w:t>სა</w:t>
      </w:r>
      <w:r w:rsidRPr="00DA620C">
        <w:rPr>
          <w:b/>
          <w:lang w:val="es-ES"/>
        </w:rPr>
        <w:softHyphen/>
      </w:r>
      <w:r w:rsidRPr="00DA620C">
        <w:rPr>
          <w:rFonts w:ascii="Sylfaen" w:hAnsi="Sylfaen" w:cs="Sylfaen"/>
          <w:b/>
          <w:lang w:val="es-ES"/>
        </w:rPr>
        <w:t>მარ</w:t>
      </w:r>
      <w:r w:rsidRPr="00DA620C">
        <w:rPr>
          <w:b/>
          <w:lang w:val="es-ES"/>
        </w:rPr>
        <w:softHyphen/>
      </w:r>
      <w:r w:rsidRPr="00DA620C">
        <w:rPr>
          <w:rFonts w:ascii="Sylfaen" w:hAnsi="Sylfaen" w:cs="Sylfaen"/>
          <w:b/>
          <w:lang w:val="es-ES"/>
        </w:rPr>
        <w:t>თლი</w:t>
      </w:r>
      <w:r w:rsidRPr="00DA620C">
        <w:rPr>
          <w:b/>
          <w:lang w:val="es-ES"/>
        </w:rPr>
        <w:softHyphen/>
      </w:r>
      <w:r w:rsidRPr="00DA620C">
        <w:rPr>
          <w:rFonts w:ascii="Sylfaen" w:hAnsi="Sylfaen" w:cs="Sylfaen"/>
          <w:b/>
          <w:lang w:val="es-ES"/>
        </w:rPr>
        <w:t>ა</w:t>
      </w:r>
      <w:r w:rsidRPr="00DA620C">
        <w:rPr>
          <w:b/>
          <w:lang w:val="es-ES"/>
        </w:rPr>
        <w:softHyphen/>
      </w:r>
      <w:r w:rsidRPr="00DA620C">
        <w:rPr>
          <w:rFonts w:ascii="Sylfaen" w:hAnsi="Sylfaen" w:cs="Sylfaen"/>
          <w:b/>
          <w:lang w:val="es-ES"/>
        </w:rPr>
        <w:t>ნი</w:t>
      </w:r>
      <w:r w:rsidRPr="00DA620C">
        <w:rPr>
          <w:b/>
          <w:lang w:val="es-ES"/>
        </w:rPr>
        <w:t xml:space="preserve"> </w:t>
      </w:r>
      <w:r w:rsidRPr="00DA620C">
        <w:rPr>
          <w:rFonts w:ascii="Sylfaen" w:hAnsi="Sylfaen" w:cs="Sylfaen"/>
          <w:b/>
          <w:lang w:val="es-ES"/>
        </w:rPr>
        <w:t>წარ</w:t>
      </w:r>
      <w:r w:rsidRPr="00DA620C">
        <w:rPr>
          <w:b/>
          <w:lang w:val="es-ES"/>
        </w:rPr>
        <w:softHyphen/>
      </w:r>
      <w:r w:rsidRPr="00DA620C">
        <w:rPr>
          <w:rFonts w:ascii="Sylfaen" w:hAnsi="Sylfaen" w:cs="Sylfaen"/>
          <w:b/>
          <w:lang w:val="es-ES"/>
        </w:rPr>
        <w:t>დგე</w:t>
      </w:r>
      <w:r w:rsidRPr="00DA620C">
        <w:rPr>
          <w:b/>
          <w:lang w:val="es-ES"/>
        </w:rPr>
        <w:softHyphen/>
      </w:r>
      <w:r w:rsidRPr="00DA620C">
        <w:rPr>
          <w:rFonts w:ascii="Sylfaen" w:hAnsi="Sylfaen" w:cs="Sylfaen"/>
          <w:b/>
          <w:lang w:val="es-ES"/>
        </w:rPr>
        <w:t>ნა</w:t>
      </w:r>
      <w:r w:rsidRPr="00DA620C">
        <w:rPr>
          <w:b/>
          <w:lang w:val="es-ES"/>
        </w:rPr>
        <w:t xml:space="preserve"> </w:t>
      </w:r>
      <w:r w:rsidRPr="00DA620C">
        <w:rPr>
          <w:rFonts w:ascii="Sylfaen" w:hAnsi="Sylfaen" w:cs="Sylfaen"/>
          <w:b/>
          <w:lang w:val="es-ES"/>
        </w:rPr>
        <w:t>მო</w:t>
      </w:r>
      <w:r w:rsidRPr="00DA620C">
        <w:rPr>
          <w:b/>
          <w:lang w:val="es-ES"/>
        </w:rPr>
        <w:softHyphen/>
      </w:r>
      <w:r w:rsidRPr="00DA620C">
        <w:rPr>
          <w:rFonts w:ascii="Sylfaen" w:hAnsi="Sylfaen" w:cs="Sylfaen"/>
          <w:b/>
          <w:lang w:val="es-ES"/>
        </w:rPr>
        <w:t>ით</w:t>
      </w:r>
      <w:r w:rsidRPr="00DA620C">
        <w:rPr>
          <w:b/>
          <w:lang w:val="es-ES"/>
        </w:rPr>
        <w:softHyphen/>
      </w:r>
      <w:r w:rsidRPr="00DA620C">
        <w:rPr>
          <w:rFonts w:ascii="Sylfaen" w:hAnsi="Sylfaen" w:cs="Sylfaen"/>
          <w:b/>
          <w:lang w:val="es-ES"/>
        </w:rPr>
        <w:t>ხოვს</w:t>
      </w:r>
      <w:r w:rsidRPr="00DA620C">
        <w:rPr>
          <w:b/>
          <w:lang w:val="es-ES"/>
        </w:rPr>
        <w:t xml:space="preserve"> </w:t>
      </w:r>
      <w:r w:rsidRPr="00DA620C">
        <w:rPr>
          <w:rFonts w:ascii="Sylfaen" w:hAnsi="Sylfaen" w:cs="Sylfaen"/>
          <w:b/>
          <w:lang w:val="es-ES"/>
        </w:rPr>
        <w:t>ოპე</w:t>
      </w:r>
      <w:r w:rsidRPr="00DA620C">
        <w:rPr>
          <w:b/>
          <w:lang w:val="es-ES"/>
        </w:rPr>
        <w:softHyphen/>
      </w:r>
      <w:r w:rsidRPr="00DA620C">
        <w:rPr>
          <w:rFonts w:ascii="Sylfaen" w:hAnsi="Sylfaen" w:cs="Sylfaen"/>
          <w:b/>
          <w:lang w:val="es-ES"/>
        </w:rPr>
        <w:t>რა</w:t>
      </w:r>
      <w:r w:rsidRPr="00DA620C">
        <w:rPr>
          <w:b/>
          <w:lang w:val="es-ES"/>
        </w:rPr>
        <w:softHyphen/>
      </w:r>
      <w:r w:rsidRPr="00DA620C">
        <w:rPr>
          <w:rFonts w:ascii="Sylfaen" w:hAnsi="Sylfaen" w:cs="Sylfaen"/>
          <w:b/>
          <w:lang w:val="es-ES"/>
        </w:rPr>
        <w:t>ცი</w:t>
      </w:r>
      <w:r w:rsidRPr="00DA620C">
        <w:rPr>
          <w:b/>
          <w:lang w:val="es-ES"/>
        </w:rPr>
        <w:softHyphen/>
      </w:r>
      <w:r w:rsidRPr="00DA620C">
        <w:rPr>
          <w:rFonts w:ascii="Sylfaen" w:hAnsi="Sylfaen" w:cs="Sylfaen"/>
          <w:b/>
          <w:lang w:val="es-ES"/>
        </w:rPr>
        <w:t>ე</w:t>
      </w:r>
      <w:r w:rsidRPr="00DA620C">
        <w:rPr>
          <w:b/>
          <w:lang w:val="es-ES"/>
        </w:rPr>
        <w:softHyphen/>
      </w:r>
      <w:r w:rsidRPr="00DA620C">
        <w:rPr>
          <w:rFonts w:ascii="Sylfaen" w:hAnsi="Sylfaen" w:cs="Sylfaen"/>
          <w:b/>
          <w:lang w:val="es-ES"/>
        </w:rPr>
        <w:t>ბის</w:t>
      </w:r>
      <w:r w:rsidRPr="00DA620C">
        <w:rPr>
          <w:b/>
          <w:lang w:val="es-ES"/>
        </w:rPr>
        <w:t xml:space="preserve">, </w:t>
      </w:r>
      <w:r w:rsidRPr="00DA620C">
        <w:rPr>
          <w:rFonts w:ascii="Sylfaen" w:hAnsi="Sylfaen" w:cs="Sylfaen"/>
          <w:b/>
          <w:lang w:val="es-ES"/>
        </w:rPr>
        <w:t>სხვა</w:t>
      </w:r>
      <w:r w:rsidRPr="00DA620C">
        <w:rPr>
          <w:b/>
          <w:lang w:val="es-ES"/>
        </w:rPr>
        <w:t xml:space="preserve"> </w:t>
      </w:r>
      <w:r w:rsidRPr="00DA620C">
        <w:rPr>
          <w:rFonts w:ascii="Sylfaen" w:hAnsi="Sylfaen" w:cs="Sylfaen"/>
          <w:b/>
          <w:lang w:val="es-ES"/>
        </w:rPr>
        <w:t>მოვ</w:t>
      </w:r>
      <w:r w:rsidRPr="00DA620C">
        <w:rPr>
          <w:b/>
          <w:lang w:val="es-ES"/>
        </w:rPr>
        <w:softHyphen/>
      </w:r>
      <w:r w:rsidRPr="00DA620C">
        <w:rPr>
          <w:rFonts w:ascii="Sylfaen" w:hAnsi="Sylfaen" w:cs="Sylfaen"/>
          <w:b/>
          <w:lang w:val="es-ES"/>
        </w:rPr>
        <w:t>ლე</w:t>
      </w:r>
      <w:r w:rsidRPr="00DA620C">
        <w:rPr>
          <w:b/>
          <w:lang w:val="es-ES"/>
        </w:rPr>
        <w:softHyphen/>
      </w:r>
      <w:r w:rsidRPr="00DA620C">
        <w:rPr>
          <w:rFonts w:ascii="Sylfaen" w:hAnsi="Sylfaen" w:cs="Sylfaen"/>
          <w:b/>
          <w:lang w:val="es-ES"/>
        </w:rPr>
        <w:t>ნე</w:t>
      </w:r>
      <w:r w:rsidRPr="00DA620C">
        <w:rPr>
          <w:b/>
          <w:lang w:val="es-ES"/>
        </w:rPr>
        <w:softHyphen/>
      </w:r>
      <w:r w:rsidRPr="00DA620C">
        <w:rPr>
          <w:rFonts w:ascii="Sylfaen" w:hAnsi="Sylfaen" w:cs="Sylfaen"/>
          <w:b/>
          <w:lang w:val="es-ES"/>
        </w:rPr>
        <w:t>ბი</w:t>
      </w:r>
      <w:r w:rsidRPr="00DA620C">
        <w:rPr>
          <w:b/>
          <w:lang w:val="es-ES"/>
        </w:rPr>
        <w:softHyphen/>
      </w:r>
      <w:r w:rsidRPr="00DA620C">
        <w:rPr>
          <w:rFonts w:ascii="Sylfaen" w:hAnsi="Sylfaen" w:cs="Sylfaen"/>
          <w:b/>
          <w:lang w:val="es-ES"/>
        </w:rPr>
        <w:t>სა</w:t>
      </w:r>
      <w:r w:rsidRPr="00DA620C">
        <w:rPr>
          <w:b/>
          <w:lang w:val="es-ES"/>
        </w:rPr>
        <w:t xml:space="preserve"> </w:t>
      </w:r>
      <w:r w:rsidRPr="00DA620C">
        <w:rPr>
          <w:rFonts w:ascii="Sylfaen" w:hAnsi="Sylfaen" w:cs="Sylfaen"/>
          <w:b/>
          <w:lang w:val="es-ES"/>
        </w:rPr>
        <w:t>და</w:t>
      </w:r>
      <w:r w:rsidRPr="00DA620C">
        <w:rPr>
          <w:b/>
          <w:lang w:val="es-ES"/>
        </w:rPr>
        <w:t xml:space="preserve"> </w:t>
      </w:r>
      <w:r w:rsidRPr="00DA620C">
        <w:rPr>
          <w:rFonts w:ascii="Sylfaen" w:hAnsi="Sylfaen" w:cs="Sylfaen"/>
          <w:b/>
          <w:lang w:val="es-ES"/>
        </w:rPr>
        <w:t>პი</w:t>
      </w:r>
      <w:r w:rsidRPr="00DA620C">
        <w:rPr>
          <w:b/>
          <w:lang w:val="es-ES"/>
        </w:rPr>
        <w:softHyphen/>
      </w:r>
      <w:r w:rsidRPr="00DA620C">
        <w:rPr>
          <w:rFonts w:ascii="Sylfaen" w:hAnsi="Sylfaen" w:cs="Sylfaen"/>
          <w:b/>
          <w:lang w:val="es-ES"/>
        </w:rPr>
        <w:t>რო</w:t>
      </w:r>
      <w:r w:rsidRPr="00DA620C">
        <w:rPr>
          <w:b/>
          <w:lang w:val="es-ES"/>
        </w:rPr>
        <w:softHyphen/>
      </w:r>
      <w:r w:rsidRPr="00DA620C">
        <w:rPr>
          <w:rFonts w:ascii="Sylfaen" w:hAnsi="Sylfaen" w:cs="Sylfaen"/>
          <w:b/>
          <w:lang w:val="es-ES"/>
        </w:rPr>
        <w:t>ბე</w:t>
      </w:r>
      <w:r w:rsidRPr="00DA620C">
        <w:rPr>
          <w:b/>
          <w:lang w:val="es-ES"/>
        </w:rPr>
        <w:softHyphen/>
      </w:r>
      <w:r w:rsidRPr="00DA620C">
        <w:rPr>
          <w:rFonts w:ascii="Sylfaen" w:hAnsi="Sylfaen" w:cs="Sylfaen"/>
          <w:b/>
          <w:lang w:val="es-ES"/>
        </w:rPr>
        <w:t>ბის</w:t>
      </w:r>
      <w:r w:rsidRPr="00DA620C">
        <w:rPr>
          <w:b/>
          <w:lang w:val="es-ES"/>
        </w:rPr>
        <w:t xml:space="preserve"> </w:t>
      </w:r>
      <w:r w:rsidRPr="00DA620C">
        <w:rPr>
          <w:rFonts w:ascii="Sylfaen" w:hAnsi="Sylfaen" w:cs="Sylfaen"/>
          <w:b/>
          <w:lang w:val="es-ES"/>
        </w:rPr>
        <w:t>კე</w:t>
      </w:r>
      <w:r w:rsidRPr="00DA620C">
        <w:rPr>
          <w:b/>
          <w:lang w:val="es-ES"/>
        </w:rPr>
        <w:softHyphen/>
      </w:r>
      <w:r w:rsidRPr="00DA620C">
        <w:rPr>
          <w:rFonts w:ascii="Sylfaen" w:hAnsi="Sylfaen" w:cs="Sylfaen"/>
          <w:b/>
          <w:lang w:val="es-ES"/>
        </w:rPr>
        <w:t>თილ</w:t>
      </w:r>
      <w:r w:rsidRPr="00DA620C">
        <w:rPr>
          <w:b/>
          <w:lang w:val="es-ES"/>
        </w:rPr>
        <w:softHyphen/>
      </w:r>
      <w:r w:rsidRPr="00DA620C">
        <w:rPr>
          <w:rFonts w:ascii="Sylfaen" w:hAnsi="Sylfaen" w:cs="Sylfaen"/>
          <w:b/>
          <w:lang w:val="es-ES"/>
        </w:rPr>
        <w:t>სინ</w:t>
      </w:r>
      <w:r w:rsidRPr="00DA620C">
        <w:rPr>
          <w:b/>
          <w:lang w:val="es-ES"/>
        </w:rPr>
        <w:softHyphen/>
      </w:r>
      <w:r w:rsidRPr="00DA620C">
        <w:rPr>
          <w:rFonts w:ascii="Sylfaen" w:hAnsi="Sylfaen" w:cs="Sylfaen"/>
          <w:b/>
          <w:lang w:val="es-ES"/>
        </w:rPr>
        <w:t>დი</w:t>
      </w:r>
      <w:r w:rsidRPr="00DA620C">
        <w:rPr>
          <w:b/>
          <w:lang w:val="es-ES"/>
        </w:rPr>
        <w:softHyphen/>
      </w:r>
      <w:r w:rsidRPr="00DA620C">
        <w:rPr>
          <w:rFonts w:ascii="Sylfaen" w:hAnsi="Sylfaen" w:cs="Sylfaen"/>
          <w:b/>
          <w:lang w:val="es-ES"/>
        </w:rPr>
        <w:t>სი</w:t>
      </w:r>
      <w:r w:rsidRPr="00DA620C">
        <w:rPr>
          <w:b/>
          <w:lang w:val="es-ES"/>
        </w:rPr>
        <w:softHyphen/>
      </w:r>
      <w:r w:rsidRPr="00DA620C">
        <w:rPr>
          <w:rFonts w:ascii="Sylfaen" w:hAnsi="Sylfaen" w:cs="Sylfaen"/>
          <w:b/>
          <w:lang w:val="es-ES"/>
        </w:rPr>
        <w:t>ე</w:t>
      </w:r>
      <w:r w:rsidRPr="00DA620C">
        <w:rPr>
          <w:b/>
          <w:lang w:val="es-ES"/>
        </w:rPr>
        <w:softHyphen/>
      </w:r>
      <w:r w:rsidRPr="00DA620C">
        <w:rPr>
          <w:rFonts w:ascii="Sylfaen" w:hAnsi="Sylfaen" w:cs="Sylfaen"/>
          <w:b/>
          <w:lang w:val="es-ES"/>
        </w:rPr>
        <w:t>რად</w:t>
      </w:r>
      <w:r w:rsidRPr="00DA620C">
        <w:rPr>
          <w:b/>
          <w:lang w:val="es-ES"/>
        </w:rPr>
        <w:t xml:space="preserve"> </w:t>
      </w:r>
      <w:r w:rsidRPr="00DA620C">
        <w:rPr>
          <w:rFonts w:ascii="Sylfaen" w:hAnsi="Sylfaen" w:cs="Sylfaen"/>
          <w:b/>
          <w:lang w:val="es-ES"/>
        </w:rPr>
        <w:t>ასახ</w:t>
      </w:r>
      <w:r w:rsidRPr="00DA620C">
        <w:rPr>
          <w:b/>
          <w:lang w:val="es-ES"/>
        </w:rPr>
        <w:softHyphen/>
      </w:r>
      <w:r w:rsidRPr="00DA620C">
        <w:rPr>
          <w:rFonts w:ascii="Sylfaen" w:hAnsi="Sylfaen" w:cs="Sylfaen"/>
          <w:b/>
          <w:lang w:val="es-ES"/>
        </w:rPr>
        <w:t>ვას</w:t>
      </w:r>
      <w:r w:rsidRPr="00DA620C">
        <w:rPr>
          <w:b/>
          <w:lang w:val="es-ES"/>
        </w:rPr>
        <w:t xml:space="preserve"> </w:t>
      </w:r>
      <w:r w:rsidRPr="00DA620C">
        <w:rPr>
          <w:rFonts w:ascii="Sylfaen" w:hAnsi="Sylfaen" w:cs="Sylfaen"/>
          <w:b/>
          <w:lang w:val="es-ES"/>
        </w:rPr>
        <w:t>აქ</w:t>
      </w:r>
      <w:r w:rsidRPr="00DA620C">
        <w:rPr>
          <w:b/>
          <w:lang w:val="es-ES"/>
        </w:rPr>
        <w:softHyphen/>
      </w:r>
      <w:r w:rsidRPr="00DA620C">
        <w:rPr>
          <w:rFonts w:ascii="Sylfaen" w:hAnsi="Sylfaen" w:cs="Sylfaen"/>
          <w:b/>
          <w:lang w:val="es-ES"/>
        </w:rPr>
        <w:t>ტი</w:t>
      </w:r>
      <w:r w:rsidRPr="00DA620C">
        <w:rPr>
          <w:b/>
          <w:lang w:val="es-ES"/>
        </w:rPr>
        <w:softHyphen/>
      </w:r>
      <w:r w:rsidRPr="00DA620C">
        <w:rPr>
          <w:rFonts w:ascii="Sylfaen" w:hAnsi="Sylfaen" w:cs="Sylfaen"/>
          <w:b/>
          <w:lang w:val="es-ES"/>
        </w:rPr>
        <w:t>ვე</w:t>
      </w:r>
      <w:r w:rsidRPr="00DA620C">
        <w:rPr>
          <w:b/>
          <w:lang w:val="es-ES"/>
        </w:rPr>
        <w:softHyphen/>
      </w:r>
      <w:r w:rsidRPr="00DA620C">
        <w:rPr>
          <w:rFonts w:ascii="Sylfaen" w:hAnsi="Sylfaen" w:cs="Sylfaen"/>
          <w:b/>
          <w:lang w:val="es-ES"/>
        </w:rPr>
        <w:t>ბის</w:t>
      </w:r>
      <w:r w:rsidRPr="00DA620C">
        <w:rPr>
          <w:b/>
          <w:lang w:val="es-ES"/>
        </w:rPr>
        <w:t xml:space="preserve">, </w:t>
      </w:r>
      <w:r w:rsidRPr="00DA620C">
        <w:rPr>
          <w:rFonts w:ascii="Sylfaen" w:hAnsi="Sylfaen" w:cs="Sylfaen"/>
          <w:b/>
          <w:lang w:val="es-ES"/>
        </w:rPr>
        <w:t>ვალ</w:t>
      </w:r>
      <w:r w:rsidRPr="00DA620C">
        <w:rPr>
          <w:b/>
          <w:lang w:val="es-ES"/>
        </w:rPr>
        <w:softHyphen/>
      </w:r>
      <w:r w:rsidRPr="00DA620C">
        <w:rPr>
          <w:rFonts w:ascii="Sylfaen" w:hAnsi="Sylfaen" w:cs="Sylfaen"/>
          <w:b/>
          <w:lang w:val="es-ES"/>
        </w:rPr>
        <w:t>დე</w:t>
      </w:r>
      <w:r w:rsidRPr="00DA620C">
        <w:rPr>
          <w:b/>
          <w:lang w:val="es-ES"/>
        </w:rPr>
        <w:softHyphen/>
      </w:r>
      <w:r w:rsidRPr="00DA620C">
        <w:rPr>
          <w:rFonts w:ascii="Sylfaen" w:hAnsi="Sylfaen" w:cs="Sylfaen"/>
          <w:b/>
          <w:lang w:val="es-ES"/>
        </w:rPr>
        <w:t>ბუ</w:t>
      </w:r>
      <w:r w:rsidRPr="00DA620C">
        <w:rPr>
          <w:b/>
          <w:lang w:val="es-ES"/>
        </w:rPr>
        <w:softHyphen/>
      </w:r>
      <w:r w:rsidRPr="00DA620C">
        <w:rPr>
          <w:rFonts w:ascii="Sylfaen" w:hAnsi="Sylfaen" w:cs="Sylfaen"/>
          <w:b/>
          <w:lang w:val="es-ES"/>
        </w:rPr>
        <w:t>ლე</w:t>
      </w:r>
      <w:r w:rsidRPr="00DA620C">
        <w:rPr>
          <w:b/>
          <w:lang w:val="es-ES"/>
        </w:rPr>
        <w:softHyphen/>
      </w:r>
      <w:r w:rsidRPr="00DA620C">
        <w:rPr>
          <w:rFonts w:ascii="Sylfaen" w:hAnsi="Sylfaen" w:cs="Sylfaen"/>
          <w:b/>
          <w:lang w:val="es-ES"/>
        </w:rPr>
        <w:t>ბე</w:t>
      </w:r>
      <w:r w:rsidRPr="00DA620C">
        <w:rPr>
          <w:b/>
          <w:lang w:val="es-ES"/>
        </w:rPr>
        <w:softHyphen/>
      </w:r>
      <w:r w:rsidRPr="00DA620C">
        <w:rPr>
          <w:rFonts w:ascii="Sylfaen" w:hAnsi="Sylfaen" w:cs="Sylfaen"/>
          <w:b/>
          <w:lang w:val="es-ES"/>
        </w:rPr>
        <w:t>ბის</w:t>
      </w:r>
      <w:r w:rsidRPr="00DA620C">
        <w:rPr>
          <w:b/>
          <w:lang w:val="es-ES"/>
        </w:rPr>
        <w:t xml:space="preserve">, </w:t>
      </w:r>
      <w:r w:rsidRPr="00DA620C">
        <w:rPr>
          <w:rFonts w:ascii="Sylfaen" w:hAnsi="Sylfaen" w:cs="Sylfaen"/>
          <w:b/>
          <w:lang w:val="es-ES"/>
        </w:rPr>
        <w:t>შე</w:t>
      </w:r>
      <w:r w:rsidRPr="00DA620C">
        <w:rPr>
          <w:b/>
          <w:lang w:val="es-ES"/>
        </w:rPr>
        <w:softHyphen/>
      </w:r>
      <w:r w:rsidRPr="00DA620C">
        <w:rPr>
          <w:rFonts w:ascii="Sylfaen" w:hAnsi="Sylfaen" w:cs="Sylfaen"/>
          <w:b/>
          <w:lang w:val="es-ES"/>
        </w:rPr>
        <w:t>მო</w:t>
      </w:r>
      <w:r w:rsidRPr="00DA620C">
        <w:rPr>
          <w:b/>
          <w:lang w:val="es-ES"/>
        </w:rPr>
        <w:softHyphen/>
      </w:r>
      <w:r w:rsidRPr="00DA620C">
        <w:rPr>
          <w:rFonts w:ascii="Sylfaen" w:hAnsi="Sylfaen" w:cs="Sylfaen"/>
          <w:b/>
          <w:lang w:val="es-ES"/>
        </w:rPr>
        <w:t>სავ</w:t>
      </w:r>
      <w:r w:rsidRPr="00DA620C">
        <w:rPr>
          <w:b/>
          <w:lang w:val="es-ES"/>
        </w:rPr>
        <w:softHyphen/>
      </w:r>
      <w:r w:rsidRPr="00DA620C">
        <w:rPr>
          <w:rFonts w:ascii="Sylfaen" w:hAnsi="Sylfaen" w:cs="Sylfaen"/>
          <w:b/>
          <w:lang w:val="es-ES"/>
        </w:rPr>
        <w:t>ლე</w:t>
      </w:r>
      <w:r w:rsidRPr="00DA620C">
        <w:rPr>
          <w:b/>
          <w:lang w:val="es-ES"/>
        </w:rPr>
        <w:softHyphen/>
      </w:r>
      <w:r w:rsidRPr="00DA620C">
        <w:rPr>
          <w:rFonts w:ascii="Sylfaen" w:hAnsi="Sylfaen" w:cs="Sylfaen"/>
          <w:b/>
          <w:lang w:val="es-ES"/>
        </w:rPr>
        <w:t>ბისა</w:t>
      </w:r>
      <w:r w:rsidRPr="00DA620C">
        <w:rPr>
          <w:b/>
          <w:lang w:val="es-ES"/>
        </w:rPr>
        <w:t xml:space="preserve"> </w:t>
      </w:r>
      <w:r w:rsidRPr="00DA620C">
        <w:rPr>
          <w:rFonts w:ascii="Sylfaen" w:hAnsi="Sylfaen" w:cs="Sylfaen"/>
          <w:b/>
          <w:lang w:val="es-ES"/>
        </w:rPr>
        <w:t>და</w:t>
      </w:r>
      <w:r w:rsidRPr="00DA620C">
        <w:rPr>
          <w:b/>
          <w:lang w:val="es-ES"/>
        </w:rPr>
        <w:t xml:space="preserve"> </w:t>
      </w:r>
      <w:r w:rsidRPr="00DA620C">
        <w:rPr>
          <w:rFonts w:ascii="Sylfaen" w:hAnsi="Sylfaen" w:cs="Sylfaen"/>
          <w:b/>
          <w:lang w:val="es-ES"/>
        </w:rPr>
        <w:t>ხარ</w:t>
      </w:r>
      <w:r w:rsidRPr="00DA620C">
        <w:rPr>
          <w:b/>
          <w:lang w:val="es-ES"/>
        </w:rPr>
        <w:softHyphen/>
      </w:r>
      <w:r w:rsidRPr="00DA620C">
        <w:rPr>
          <w:rFonts w:ascii="Sylfaen" w:hAnsi="Sylfaen" w:cs="Sylfaen"/>
          <w:b/>
          <w:lang w:val="es-ES"/>
        </w:rPr>
        <w:t>ჯე</w:t>
      </w:r>
      <w:r w:rsidRPr="00DA620C">
        <w:rPr>
          <w:b/>
          <w:lang w:val="es-ES"/>
        </w:rPr>
        <w:softHyphen/>
      </w:r>
      <w:r w:rsidRPr="00DA620C">
        <w:rPr>
          <w:rFonts w:ascii="Sylfaen" w:hAnsi="Sylfaen" w:cs="Sylfaen"/>
          <w:b/>
          <w:lang w:val="es-ES"/>
        </w:rPr>
        <w:t>ბის</w:t>
      </w:r>
      <w:r w:rsidRPr="00DA620C">
        <w:rPr>
          <w:b/>
          <w:lang w:val="es-ES"/>
        </w:rPr>
        <w:t xml:space="preserve"> </w:t>
      </w:r>
      <w:r w:rsidRPr="00DA620C">
        <w:rPr>
          <w:rFonts w:ascii="Sylfaen" w:hAnsi="Sylfaen" w:cs="Sylfaen"/>
          <w:b/>
          <w:lang w:val="es-ES"/>
        </w:rPr>
        <w:t>განმარტებებისა</w:t>
      </w:r>
      <w:r w:rsidRPr="00DA620C">
        <w:rPr>
          <w:b/>
          <w:lang w:val="es-ES"/>
        </w:rPr>
        <w:t xml:space="preserve"> </w:t>
      </w:r>
      <w:r w:rsidRPr="00DA620C">
        <w:rPr>
          <w:rFonts w:ascii="Sylfaen" w:hAnsi="Sylfaen" w:cs="Sylfaen"/>
          <w:b/>
          <w:lang w:val="es-ES"/>
        </w:rPr>
        <w:t>და</w:t>
      </w:r>
      <w:r w:rsidRPr="00DA620C">
        <w:rPr>
          <w:b/>
          <w:lang w:val="es-ES"/>
        </w:rPr>
        <w:t xml:space="preserve"> </w:t>
      </w:r>
      <w:r w:rsidRPr="00DA620C">
        <w:rPr>
          <w:rFonts w:ascii="Sylfaen" w:hAnsi="Sylfaen" w:cs="Sylfaen"/>
          <w:b/>
          <w:lang w:val="es-ES"/>
        </w:rPr>
        <w:t>აღი</w:t>
      </w:r>
      <w:r w:rsidRPr="00DA620C">
        <w:rPr>
          <w:b/>
          <w:lang w:val="es-ES"/>
        </w:rPr>
        <w:softHyphen/>
      </w:r>
      <w:r w:rsidRPr="00DA620C">
        <w:rPr>
          <w:rFonts w:ascii="Sylfaen" w:hAnsi="Sylfaen" w:cs="Sylfaen"/>
          <w:b/>
          <w:lang w:val="es-ES"/>
        </w:rPr>
        <w:t>ა</w:t>
      </w:r>
      <w:r w:rsidRPr="00DA620C">
        <w:rPr>
          <w:b/>
          <w:lang w:val="es-ES"/>
        </w:rPr>
        <w:softHyphen/>
      </w:r>
      <w:r w:rsidRPr="00DA620C">
        <w:rPr>
          <w:rFonts w:ascii="Sylfaen" w:hAnsi="Sylfaen" w:cs="Sylfaen"/>
          <w:b/>
          <w:lang w:val="es-ES"/>
        </w:rPr>
        <w:t>რე</w:t>
      </w:r>
      <w:r w:rsidRPr="00DA620C">
        <w:rPr>
          <w:b/>
          <w:lang w:val="es-ES"/>
        </w:rPr>
        <w:softHyphen/>
      </w:r>
      <w:r w:rsidRPr="00DA620C">
        <w:rPr>
          <w:rFonts w:ascii="Sylfaen" w:hAnsi="Sylfaen" w:cs="Sylfaen"/>
          <w:b/>
          <w:lang w:val="es-ES"/>
        </w:rPr>
        <w:t>ბის</w:t>
      </w:r>
      <w:r w:rsidRPr="00DA620C">
        <w:rPr>
          <w:b/>
          <w:lang w:val="es-ES"/>
        </w:rPr>
        <w:t xml:space="preserve"> </w:t>
      </w:r>
      <w:r w:rsidRPr="00DA620C">
        <w:rPr>
          <w:rFonts w:ascii="Sylfaen" w:hAnsi="Sylfaen" w:cs="Sylfaen"/>
          <w:b/>
          <w:lang w:val="es-ES"/>
        </w:rPr>
        <w:t>კრი</w:t>
      </w:r>
      <w:r w:rsidRPr="00DA620C">
        <w:rPr>
          <w:b/>
          <w:lang w:val="es-ES"/>
        </w:rPr>
        <w:softHyphen/>
      </w:r>
      <w:r w:rsidRPr="00DA620C">
        <w:rPr>
          <w:rFonts w:ascii="Sylfaen" w:hAnsi="Sylfaen" w:cs="Sylfaen"/>
          <w:b/>
          <w:lang w:val="es-ES"/>
        </w:rPr>
        <w:t>ტე</w:t>
      </w:r>
      <w:r w:rsidRPr="00DA620C">
        <w:rPr>
          <w:b/>
          <w:lang w:val="es-ES"/>
        </w:rPr>
        <w:softHyphen/>
      </w:r>
      <w:r w:rsidRPr="00DA620C">
        <w:rPr>
          <w:rFonts w:ascii="Sylfaen" w:hAnsi="Sylfaen" w:cs="Sylfaen"/>
          <w:b/>
          <w:lang w:val="es-ES"/>
        </w:rPr>
        <w:t>რი</w:t>
      </w:r>
      <w:r w:rsidRPr="00DA620C">
        <w:rPr>
          <w:b/>
          <w:lang w:val="es-ES"/>
        </w:rPr>
        <w:softHyphen/>
      </w:r>
      <w:r w:rsidRPr="00DA620C">
        <w:rPr>
          <w:rFonts w:ascii="Sylfaen" w:hAnsi="Sylfaen" w:cs="Sylfaen"/>
          <w:b/>
          <w:lang w:val="es-ES"/>
        </w:rPr>
        <w:t>უ</w:t>
      </w:r>
      <w:r w:rsidRPr="00DA620C">
        <w:rPr>
          <w:b/>
          <w:lang w:val="es-ES"/>
        </w:rPr>
        <w:softHyphen/>
      </w:r>
      <w:r w:rsidRPr="00DA620C">
        <w:rPr>
          <w:rFonts w:ascii="Sylfaen" w:hAnsi="Sylfaen" w:cs="Sylfaen"/>
          <w:b/>
          <w:lang w:val="es-ES"/>
        </w:rPr>
        <w:t>მებ</w:t>
      </w:r>
      <w:r w:rsidRPr="00DA620C">
        <w:rPr>
          <w:b/>
          <w:lang w:val="es-ES"/>
        </w:rPr>
        <w:softHyphen/>
      </w:r>
      <w:r w:rsidRPr="00DA620C">
        <w:rPr>
          <w:rFonts w:ascii="Sylfaen" w:hAnsi="Sylfaen" w:cs="Sylfaen"/>
          <w:b/>
          <w:lang w:val="es-ES"/>
        </w:rPr>
        <w:t>ის</w:t>
      </w:r>
      <w:r w:rsidRPr="00DA620C">
        <w:rPr>
          <w:b/>
          <w:lang w:val="es-ES"/>
        </w:rPr>
        <w:t xml:space="preserve"> </w:t>
      </w:r>
      <w:r w:rsidRPr="00DA620C">
        <w:rPr>
          <w:rFonts w:ascii="Sylfaen" w:hAnsi="Sylfaen" w:cs="Sylfaen"/>
          <w:b/>
          <w:lang w:val="es-ES"/>
        </w:rPr>
        <w:t>შესაბამისად</w:t>
      </w:r>
      <w:r w:rsidRPr="00DA620C">
        <w:rPr>
          <w:b/>
          <w:lang w:val="es-ES"/>
        </w:rPr>
        <w:t xml:space="preserve">, </w:t>
      </w:r>
      <w:r w:rsidRPr="00DA620C">
        <w:rPr>
          <w:rFonts w:ascii="Sylfaen" w:hAnsi="Sylfaen" w:cs="Sylfaen"/>
          <w:b/>
          <w:lang w:val="es-ES"/>
        </w:rPr>
        <w:t>რომ</w:t>
      </w:r>
      <w:r w:rsidRPr="00DA620C">
        <w:rPr>
          <w:b/>
          <w:lang w:val="es-ES"/>
        </w:rPr>
        <w:softHyphen/>
      </w:r>
      <w:r w:rsidRPr="00DA620C">
        <w:rPr>
          <w:rFonts w:ascii="Sylfaen" w:hAnsi="Sylfaen" w:cs="Sylfaen"/>
          <w:b/>
          <w:lang w:val="es-ES"/>
        </w:rPr>
        <w:t>ლე</w:t>
      </w:r>
      <w:r w:rsidRPr="00DA620C">
        <w:rPr>
          <w:b/>
          <w:lang w:val="es-ES"/>
        </w:rPr>
        <w:softHyphen/>
      </w:r>
      <w:r w:rsidRPr="00DA620C">
        <w:rPr>
          <w:rFonts w:ascii="Sylfaen" w:hAnsi="Sylfaen" w:cs="Sylfaen"/>
          <w:b/>
          <w:lang w:val="es-ES"/>
        </w:rPr>
        <w:t>ბიც</w:t>
      </w:r>
      <w:r w:rsidRPr="00DA620C">
        <w:rPr>
          <w:b/>
          <w:lang w:val="es-ES"/>
        </w:rPr>
        <w:t xml:space="preserve"> </w:t>
      </w:r>
      <w:r w:rsidRPr="00DA620C">
        <w:rPr>
          <w:rFonts w:ascii="Sylfaen" w:hAnsi="Sylfaen" w:cs="Sylfaen"/>
          <w:b/>
          <w:lang w:val="es-ES"/>
        </w:rPr>
        <w:t>განსაზღვრუ</w:t>
      </w:r>
      <w:r w:rsidRPr="00DA620C">
        <w:rPr>
          <w:b/>
          <w:lang w:val="es-ES"/>
        </w:rPr>
        <w:softHyphen/>
      </w:r>
      <w:r w:rsidRPr="00DA620C">
        <w:rPr>
          <w:rFonts w:ascii="Sylfaen" w:hAnsi="Sylfaen" w:cs="Sylfaen"/>
          <w:b/>
          <w:lang w:val="es-ES"/>
        </w:rPr>
        <w:t>ლია</w:t>
      </w:r>
      <w:r w:rsidRPr="00DA620C">
        <w:rPr>
          <w:b/>
          <w:lang w:val="es-ES"/>
        </w:rPr>
        <w:t xml:space="preserve"> </w:t>
      </w:r>
      <w:r w:rsidRPr="00DA620C">
        <w:rPr>
          <w:rFonts w:ascii="Sylfaen" w:hAnsi="Sylfaen" w:cs="Sylfaen"/>
          <w:b/>
          <w:lang w:val="ka-GE"/>
        </w:rPr>
        <w:t>სსბასს</w:t>
      </w:r>
      <w:r w:rsidRPr="00DA620C">
        <w:rPr>
          <w:b/>
          <w:lang w:val="ka-GE"/>
        </w:rPr>
        <w:t>-</w:t>
      </w:r>
      <w:r w:rsidRPr="00DA620C">
        <w:rPr>
          <w:rFonts w:ascii="Sylfaen" w:hAnsi="Sylfaen" w:cs="Sylfaen"/>
          <w:b/>
          <w:lang w:val="ka-GE"/>
        </w:rPr>
        <w:t>ებში</w:t>
      </w:r>
      <w:r w:rsidRPr="00DA620C">
        <w:rPr>
          <w:b/>
          <w:lang w:val="ka-GE"/>
        </w:rPr>
        <w:t xml:space="preserve">. </w:t>
      </w:r>
      <w:r w:rsidRPr="00DA620C">
        <w:rPr>
          <w:rFonts w:ascii="Sylfaen" w:hAnsi="Sylfaen" w:cs="Sylfaen"/>
          <w:b/>
          <w:lang w:val="es-ES"/>
        </w:rPr>
        <w:t>იგუ</w:t>
      </w:r>
      <w:r w:rsidRPr="00DA620C">
        <w:rPr>
          <w:b/>
          <w:lang w:val="es-ES"/>
        </w:rPr>
        <w:softHyphen/>
      </w:r>
      <w:r w:rsidRPr="00DA620C">
        <w:rPr>
          <w:rFonts w:ascii="Sylfaen" w:hAnsi="Sylfaen" w:cs="Sylfaen"/>
          <w:b/>
          <w:lang w:val="es-ES"/>
        </w:rPr>
        <w:t>ლის</w:t>
      </w:r>
      <w:r w:rsidRPr="00DA620C">
        <w:rPr>
          <w:b/>
          <w:lang w:val="es-ES"/>
        </w:rPr>
        <w:softHyphen/>
      </w:r>
      <w:r w:rsidRPr="00DA620C">
        <w:rPr>
          <w:rFonts w:ascii="Sylfaen" w:hAnsi="Sylfaen" w:cs="Sylfaen"/>
          <w:b/>
          <w:lang w:val="es-ES"/>
        </w:rPr>
        <w:t>ხმე</w:t>
      </w:r>
      <w:r w:rsidRPr="00DA620C">
        <w:rPr>
          <w:b/>
          <w:lang w:val="es-ES"/>
        </w:rPr>
        <w:softHyphen/>
      </w:r>
      <w:r w:rsidRPr="00DA620C">
        <w:rPr>
          <w:rFonts w:ascii="Sylfaen" w:hAnsi="Sylfaen" w:cs="Sylfaen"/>
          <w:b/>
          <w:lang w:val="es-ES"/>
        </w:rPr>
        <w:t>ბა</w:t>
      </w:r>
      <w:r w:rsidRPr="00DA620C">
        <w:rPr>
          <w:b/>
          <w:lang w:val="es-ES"/>
        </w:rPr>
        <w:t xml:space="preserve">, </w:t>
      </w:r>
      <w:r w:rsidRPr="00DA620C">
        <w:rPr>
          <w:rFonts w:ascii="Sylfaen" w:hAnsi="Sylfaen" w:cs="Sylfaen"/>
          <w:b/>
          <w:lang w:val="es-ES"/>
        </w:rPr>
        <w:t>რომ</w:t>
      </w:r>
      <w:r w:rsidRPr="00DA620C">
        <w:rPr>
          <w:b/>
          <w:lang w:val="es-ES"/>
        </w:rPr>
        <w:t xml:space="preserve"> </w:t>
      </w:r>
      <w:r w:rsidRPr="00DA620C">
        <w:rPr>
          <w:rFonts w:ascii="Sylfaen" w:hAnsi="Sylfaen" w:cs="Sylfaen"/>
          <w:b/>
          <w:lang w:val="ka-GE"/>
        </w:rPr>
        <w:t>სსბასს</w:t>
      </w:r>
      <w:r w:rsidRPr="00DA620C">
        <w:rPr>
          <w:b/>
          <w:lang w:val="ka-GE"/>
        </w:rPr>
        <w:t>-</w:t>
      </w:r>
      <w:r w:rsidRPr="00DA620C">
        <w:rPr>
          <w:rFonts w:ascii="Sylfaen" w:hAnsi="Sylfaen" w:cs="Sylfaen"/>
          <w:b/>
          <w:lang w:val="ka-GE"/>
        </w:rPr>
        <w:t>ების</w:t>
      </w:r>
      <w:r w:rsidRPr="00DA620C">
        <w:rPr>
          <w:b/>
          <w:lang w:val="ka-GE"/>
        </w:rPr>
        <w:t xml:space="preserve"> </w:t>
      </w:r>
      <w:r w:rsidRPr="00DA620C">
        <w:rPr>
          <w:rFonts w:ascii="Sylfaen" w:hAnsi="Sylfaen" w:cs="Sylfaen"/>
          <w:b/>
          <w:lang w:val="es-ES"/>
        </w:rPr>
        <w:t>გა</w:t>
      </w:r>
      <w:r w:rsidRPr="00DA620C">
        <w:rPr>
          <w:b/>
          <w:lang w:val="es-ES"/>
        </w:rPr>
        <w:softHyphen/>
      </w:r>
      <w:r w:rsidRPr="00DA620C">
        <w:rPr>
          <w:rFonts w:ascii="Sylfaen" w:hAnsi="Sylfaen" w:cs="Sylfaen"/>
          <w:b/>
          <w:lang w:val="es-ES"/>
        </w:rPr>
        <w:t>მო</w:t>
      </w:r>
      <w:r w:rsidRPr="00DA620C">
        <w:rPr>
          <w:b/>
          <w:lang w:val="es-ES"/>
        </w:rPr>
        <w:softHyphen/>
      </w:r>
      <w:r w:rsidRPr="00DA620C">
        <w:rPr>
          <w:rFonts w:ascii="Sylfaen" w:hAnsi="Sylfaen" w:cs="Sylfaen"/>
          <w:b/>
          <w:lang w:val="es-ES"/>
        </w:rPr>
        <w:t>ყე</w:t>
      </w:r>
      <w:r w:rsidRPr="00DA620C">
        <w:rPr>
          <w:b/>
          <w:lang w:val="es-ES"/>
        </w:rPr>
        <w:softHyphen/>
      </w:r>
      <w:r w:rsidRPr="00DA620C">
        <w:rPr>
          <w:rFonts w:ascii="Sylfaen" w:hAnsi="Sylfaen" w:cs="Sylfaen"/>
          <w:b/>
          <w:lang w:val="es-ES"/>
        </w:rPr>
        <w:t>ნე</w:t>
      </w:r>
      <w:r w:rsidRPr="00DA620C">
        <w:rPr>
          <w:b/>
          <w:lang w:val="es-ES"/>
        </w:rPr>
        <w:softHyphen/>
      </w:r>
      <w:r w:rsidRPr="00DA620C">
        <w:rPr>
          <w:rFonts w:ascii="Sylfaen" w:hAnsi="Sylfaen" w:cs="Sylfaen"/>
          <w:b/>
          <w:lang w:val="es-ES"/>
        </w:rPr>
        <w:t>ბით</w:t>
      </w:r>
      <w:r w:rsidRPr="00DA620C">
        <w:rPr>
          <w:b/>
          <w:lang w:val="es-ES"/>
        </w:rPr>
        <w:t xml:space="preserve"> </w:t>
      </w:r>
      <w:r w:rsidRPr="00DA620C">
        <w:rPr>
          <w:rFonts w:ascii="Sylfaen" w:hAnsi="Sylfaen" w:cs="Sylfaen"/>
          <w:b/>
          <w:lang w:val="es-ES"/>
        </w:rPr>
        <w:t>მომ</w:t>
      </w:r>
      <w:r w:rsidRPr="00DA620C">
        <w:rPr>
          <w:b/>
          <w:lang w:val="es-ES"/>
        </w:rPr>
        <w:softHyphen/>
      </w:r>
      <w:r w:rsidRPr="00DA620C">
        <w:rPr>
          <w:rFonts w:ascii="Sylfaen" w:hAnsi="Sylfaen" w:cs="Sylfaen"/>
          <w:b/>
          <w:lang w:val="es-ES"/>
        </w:rPr>
        <w:t>ზა</w:t>
      </w:r>
      <w:r w:rsidRPr="00DA620C">
        <w:rPr>
          <w:b/>
          <w:lang w:val="es-ES"/>
        </w:rPr>
        <w:softHyphen/>
      </w:r>
      <w:r w:rsidRPr="00DA620C">
        <w:rPr>
          <w:rFonts w:ascii="Sylfaen" w:hAnsi="Sylfaen" w:cs="Sylfaen"/>
          <w:b/>
          <w:lang w:val="es-ES"/>
        </w:rPr>
        <w:t>დე</w:t>
      </w:r>
      <w:r w:rsidRPr="00DA620C">
        <w:rPr>
          <w:b/>
          <w:lang w:val="es-ES"/>
        </w:rPr>
        <w:softHyphen/>
      </w:r>
      <w:r w:rsidRPr="00DA620C">
        <w:rPr>
          <w:rFonts w:ascii="Sylfaen" w:hAnsi="Sylfaen" w:cs="Sylfaen"/>
          <w:b/>
          <w:lang w:val="es-ES"/>
        </w:rPr>
        <w:t>ბუ</w:t>
      </w:r>
      <w:r w:rsidRPr="00DA620C">
        <w:rPr>
          <w:b/>
          <w:lang w:val="es-ES"/>
        </w:rPr>
        <w:softHyphen/>
      </w:r>
      <w:r w:rsidRPr="00DA620C">
        <w:rPr>
          <w:rFonts w:ascii="Sylfaen" w:hAnsi="Sylfaen" w:cs="Sylfaen"/>
          <w:b/>
          <w:lang w:val="es-ES"/>
        </w:rPr>
        <w:t>ლი</w:t>
      </w:r>
      <w:r w:rsidRPr="00DA620C">
        <w:rPr>
          <w:b/>
          <w:lang w:val="es-ES"/>
        </w:rPr>
        <w:t xml:space="preserve"> </w:t>
      </w:r>
      <w:r w:rsidRPr="00DA620C">
        <w:rPr>
          <w:rFonts w:ascii="Sylfaen" w:hAnsi="Sylfaen" w:cs="Sylfaen"/>
          <w:b/>
          <w:lang w:val="es-ES"/>
        </w:rPr>
        <w:t>ფი</w:t>
      </w:r>
      <w:r w:rsidRPr="00DA620C">
        <w:rPr>
          <w:b/>
          <w:lang w:val="es-ES"/>
        </w:rPr>
        <w:softHyphen/>
      </w:r>
      <w:r w:rsidRPr="00DA620C">
        <w:rPr>
          <w:rFonts w:ascii="Sylfaen" w:hAnsi="Sylfaen" w:cs="Sylfaen"/>
          <w:b/>
          <w:lang w:val="es-ES"/>
        </w:rPr>
        <w:t>ნან</w:t>
      </w:r>
      <w:r w:rsidRPr="00DA620C">
        <w:rPr>
          <w:b/>
          <w:lang w:val="es-ES"/>
        </w:rPr>
        <w:softHyphen/>
      </w:r>
      <w:r w:rsidRPr="00DA620C">
        <w:rPr>
          <w:rFonts w:ascii="Sylfaen" w:hAnsi="Sylfaen" w:cs="Sylfaen"/>
          <w:b/>
          <w:lang w:val="es-ES"/>
        </w:rPr>
        <w:t>სუ</w:t>
      </w:r>
      <w:r w:rsidRPr="00DA620C">
        <w:rPr>
          <w:b/>
          <w:lang w:val="es-ES"/>
        </w:rPr>
        <w:softHyphen/>
      </w:r>
      <w:r w:rsidRPr="00DA620C">
        <w:rPr>
          <w:rFonts w:ascii="Sylfaen" w:hAnsi="Sylfaen" w:cs="Sylfaen"/>
          <w:b/>
          <w:lang w:val="es-ES"/>
        </w:rPr>
        <w:t>რი</w:t>
      </w:r>
      <w:r w:rsidRPr="00DA620C">
        <w:rPr>
          <w:b/>
          <w:lang w:val="es-ES"/>
        </w:rPr>
        <w:t xml:space="preserve"> </w:t>
      </w:r>
      <w:r w:rsidRPr="00DA620C">
        <w:rPr>
          <w:rFonts w:ascii="Sylfaen" w:hAnsi="Sylfaen" w:cs="Sylfaen"/>
          <w:b/>
          <w:lang w:val="es-ES"/>
        </w:rPr>
        <w:t>ან</w:t>
      </w:r>
      <w:r w:rsidRPr="00DA620C">
        <w:rPr>
          <w:b/>
          <w:lang w:val="es-ES"/>
        </w:rPr>
        <w:softHyphen/>
      </w:r>
      <w:r w:rsidRPr="00DA620C">
        <w:rPr>
          <w:rFonts w:ascii="Sylfaen" w:hAnsi="Sylfaen" w:cs="Sylfaen"/>
          <w:b/>
          <w:lang w:val="es-ES"/>
        </w:rPr>
        <w:t>გა</w:t>
      </w:r>
      <w:r w:rsidRPr="00DA620C">
        <w:rPr>
          <w:b/>
          <w:lang w:val="es-ES"/>
        </w:rPr>
        <w:softHyphen/>
      </w:r>
      <w:r w:rsidRPr="00DA620C">
        <w:rPr>
          <w:rFonts w:ascii="Sylfaen" w:hAnsi="Sylfaen" w:cs="Sylfaen"/>
          <w:b/>
          <w:lang w:val="es-ES"/>
        </w:rPr>
        <w:t>რიშ</w:t>
      </w:r>
      <w:r w:rsidRPr="00DA620C">
        <w:rPr>
          <w:b/>
          <w:lang w:val="es-ES"/>
        </w:rPr>
        <w:softHyphen/>
      </w:r>
      <w:r w:rsidRPr="00DA620C">
        <w:rPr>
          <w:rFonts w:ascii="Sylfaen" w:hAnsi="Sylfaen" w:cs="Sylfaen"/>
          <w:b/>
          <w:lang w:val="es-ES"/>
        </w:rPr>
        <w:t>გე</w:t>
      </w:r>
      <w:r w:rsidRPr="00DA620C">
        <w:rPr>
          <w:b/>
          <w:lang w:val="es-ES"/>
        </w:rPr>
        <w:softHyphen/>
      </w:r>
      <w:r w:rsidRPr="00DA620C">
        <w:rPr>
          <w:rFonts w:ascii="Sylfaen" w:hAnsi="Sylfaen" w:cs="Sylfaen"/>
          <w:b/>
          <w:lang w:val="es-ES"/>
        </w:rPr>
        <w:t>ბა</w:t>
      </w:r>
      <w:r w:rsidRPr="00DA620C">
        <w:rPr>
          <w:b/>
          <w:lang w:val="es-ES"/>
        </w:rPr>
        <w:t xml:space="preserve">, </w:t>
      </w:r>
      <w:r w:rsidRPr="00DA620C">
        <w:rPr>
          <w:rFonts w:ascii="Sylfaen" w:hAnsi="Sylfaen" w:cs="Sylfaen"/>
          <w:b/>
          <w:lang w:val="es-ES"/>
        </w:rPr>
        <w:t>სა</w:t>
      </w:r>
      <w:r w:rsidRPr="00DA620C">
        <w:rPr>
          <w:b/>
          <w:lang w:val="es-ES"/>
        </w:rPr>
        <w:softHyphen/>
      </w:r>
      <w:r w:rsidRPr="00DA620C">
        <w:rPr>
          <w:rFonts w:ascii="Sylfaen" w:hAnsi="Sylfaen" w:cs="Sylfaen"/>
          <w:b/>
          <w:lang w:val="es-ES"/>
        </w:rPr>
        <w:t>ჭი</w:t>
      </w:r>
      <w:r w:rsidRPr="00DA620C">
        <w:rPr>
          <w:b/>
          <w:lang w:val="es-ES"/>
        </w:rPr>
        <w:softHyphen/>
      </w:r>
      <w:r w:rsidRPr="00DA620C">
        <w:rPr>
          <w:rFonts w:ascii="Sylfaen" w:hAnsi="Sylfaen" w:cs="Sylfaen"/>
          <w:b/>
          <w:lang w:val="es-ES"/>
        </w:rPr>
        <w:t>რო</w:t>
      </w:r>
      <w:r w:rsidRPr="00DA620C">
        <w:rPr>
          <w:b/>
          <w:lang w:val="es-ES"/>
        </w:rPr>
        <w:softHyphen/>
      </w:r>
      <w:r w:rsidRPr="00DA620C">
        <w:rPr>
          <w:rFonts w:ascii="Sylfaen" w:hAnsi="Sylfaen" w:cs="Sylfaen"/>
          <w:b/>
          <w:lang w:val="es-ES"/>
        </w:rPr>
        <w:t>ე</w:t>
      </w:r>
      <w:r w:rsidRPr="00DA620C">
        <w:rPr>
          <w:b/>
          <w:lang w:val="es-ES"/>
        </w:rPr>
        <w:softHyphen/>
      </w:r>
      <w:r w:rsidRPr="00DA620C">
        <w:rPr>
          <w:rFonts w:ascii="Sylfaen" w:hAnsi="Sylfaen" w:cs="Sylfaen"/>
          <w:b/>
          <w:lang w:val="es-ES"/>
        </w:rPr>
        <w:t>ბის</w:t>
      </w:r>
      <w:r w:rsidRPr="00DA620C">
        <w:rPr>
          <w:b/>
          <w:lang w:val="es-ES"/>
        </w:rPr>
        <w:t xml:space="preserve"> </w:t>
      </w:r>
      <w:r w:rsidRPr="00DA620C">
        <w:rPr>
          <w:rFonts w:ascii="Sylfaen" w:hAnsi="Sylfaen" w:cs="Sylfaen"/>
          <w:b/>
          <w:lang w:val="es-ES"/>
        </w:rPr>
        <w:t>შემ</w:t>
      </w:r>
      <w:r w:rsidRPr="00DA620C">
        <w:rPr>
          <w:b/>
          <w:lang w:val="es-ES"/>
        </w:rPr>
        <w:softHyphen/>
      </w:r>
      <w:r w:rsidRPr="00DA620C">
        <w:rPr>
          <w:rFonts w:ascii="Sylfaen" w:hAnsi="Sylfaen" w:cs="Sylfaen"/>
          <w:b/>
          <w:lang w:val="es-ES"/>
        </w:rPr>
        <w:t>თხვე</w:t>
      </w:r>
      <w:r w:rsidRPr="00DA620C">
        <w:rPr>
          <w:b/>
          <w:lang w:val="es-ES"/>
        </w:rPr>
        <w:softHyphen/>
      </w:r>
      <w:r w:rsidRPr="00DA620C">
        <w:rPr>
          <w:rFonts w:ascii="Sylfaen" w:hAnsi="Sylfaen" w:cs="Sylfaen"/>
          <w:b/>
          <w:lang w:val="es-ES"/>
        </w:rPr>
        <w:t>ვა</w:t>
      </w:r>
      <w:r w:rsidRPr="00DA620C">
        <w:rPr>
          <w:b/>
          <w:lang w:val="es-ES"/>
        </w:rPr>
        <w:softHyphen/>
      </w:r>
      <w:r w:rsidRPr="00DA620C">
        <w:rPr>
          <w:rFonts w:ascii="Sylfaen" w:hAnsi="Sylfaen" w:cs="Sylfaen"/>
          <w:b/>
          <w:lang w:val="es-ES"/>
        </w:rPr>
        <w:t>ში</w:t>
      </w:r>
      <w:r w:rsidRPr="00DA620C">
        <w:rPr>
          <w:b/>
          <w:lang w:val="es-ES"/>
        </w:rPr>
        <w:t xml:space="preserve">, </w:t>
      </w:r>
      <w:r w:rsidRPr="00DA620C">
        <w:rPr>
          <w:rFonts w:ascii="Sylfaen" w:hAnsi="Sylfaen" w:cs="Sylfaen"/>
          <w:b/>
          <w:lang w:val="es-ES"/>
        </w:rPr>
        <w:t>და</w:t>
      </w:r>
      <w:r w:rsidRPr="00DA620C">
        <w:rPr>
          <w:b/>
          <w:lang w:val="es-ES"/>
        </w:rPr>
        <w:softHyphen/>
      </w:r>
      <w:r w:rsidRPr="00DA620C">
        <w:rPr>
          <w:rFonts w:ascii="Sylfaen" w:hAnsi="Sylfaen" w:cs="Sylfaen"/>
          <w:b/>
          <w:lang w:val="es-ES"/>
        </w:rPr>
        <w:t>მა</w:t>
      </w:r>
      <w:r w:rsidRPr="00DA620C">
        <w:rPr>
          <w:b/>
          <w:lang w:val="es-ES"/>
        </w:rPr>
        <w:softHyphen/>
      </w:r>
      <w:r w:rsidRPr="00DA620C">
        <w:rPr>
          <w:rFonts w:ascii="Sylfaen" w:hAnsi="Sylfaen" w:cs="Sylfaen"/>
          <w:b/>
          <w:lang w:val="es-ES"/>
        </w:rPr>
        <w:t>ტე</w:t>
      </w:r>
      <w:r w:rsidRPr="00DA620C">
        <w:rPr>
          <w:b/>
          <w:lang w:val="es-ES"/>
        </w:rPr>
        <w:softHyphen/>
      </w:r>
      <w:r w:rsidRPr="00DA620C">
        <w:rPr>
          <w:rFonts w:ascii="Sylfaen" w:hAnsi="Sylfaen" w:cs="Sylfaen"/>
          <w:b/>
          <w:lang w:val="es-ES"/>
        </w:rPr>
        <w:t>ბით</w:t>
      </w:r>
      <w:r w:rsidRPr="00DA620C">
        <w:rPr>
          <w:b/>
          <w:lang w:val="es-ES"/>
        </w:rPr>
        <w:t xml:space="preserve"> </w:t>
      </w:r>
      <w:r w:rsidRPr="00DA620C">
        <w:rPr>
          <w:rFonts w:ascii="Sylfaen" w:hAnsi="Sylfaen" w:cs="Sylfaen"/>
          <w:b/>
          <w:lang w:val="es-ES"/>
        </w:rPr>
        <w:t>გან</w:t>
      </w:r>
      <w:r w:rsidRPr="00DA620C">
        <w:rPr>
          <w:b/>
          <w:lang w:val="es-ES"/>
        </w:rPr>
        <w:softHyphen/>
      </w:r>
      <w:r w:rsidRPr="00DA620C">
        <w:rPr>
          <w:rFonts w:ascii="Sylfaen" w:hAnsi="Sylfaen" w:cs="Sylfaen"/>
          <w:b/>
          <w:lang w:val="es-ES"/>
        </w:rPr>
        <w:t>მარ</w:t>
      </w:r>
      <w:r w:rsidRPr="00DA620C">
        <w:rPr>
          <w:b/>
          <w:lang w:val="es-ES"/>
        </w:rPr>
        <w:softHyphen/>
      </w:r>
      <w:r w:rsidRPr="00DA620C">
        <w:rPr>
          <w:rFonts w:ascii="Sylfaen" w:hAnsi="Sylfaen" w:cs="Sylfaen"/>
          <w:b/>
          <w:lang w:val="es-ES"/>
        </w:rPr>
        <w:t>ტე</w:t>
      </w:r>
      <w:r w:rsidRPr="00DA620C">
        <w:rPr>
          <w:b/>
          <w:lang w:val="es-ES"/>
        </w:rPr>
        <w:softHyphen/>
      </w:r>
      <w:r w:rsidRPr="00DA620C">
        <w:rPr>
          <w:rFonts w:ascii="Sylfaen" w:hAnsi="Sylfaen" w:cs="Sylfaen"/>
          <w:b/>
          <w:lang w:val="es-ES"/>
        </w:rPr>
        <w:t>ბებ</w:t>
      </w:r>
      <w:r w:rsidRPr="00DA620C">
        <w:rPr>
          <w:b/>
          <w:lang w:val="es-ES"/>
        </w:rPr>
        <w:softHyphen/>
      </w:r>
      <w:r w:rsidRPr="00DA620C">
        <w:rPr>
          <w:rFonts w:ascii="Sylfaen" w:hAnsi="Sylfaen" w:cs="Sylfaen"/>
          <w:b/>
          <w:lang w:val="es-ES"/>
        </w:rPr>
        <w:t>თან</w:t>
      </w:r>
      <w:r w:rsidRPr="00DA620C">
        <w:rPr>
          <w:b/>
          <w:lang w:val="es-ES"/>
        </w:rPr>
        <w:t xml:space="preserve"> </w:t>
      </w:r>
      <w:r w:rsidRPr="00DA620C">
        <w:rPr>
          <w:rFonts w:ascii="Sylfaen" w:hAnsi="Sylfaen" w:cs="Sylfaen"/>
          <w:b/>
          <w:lang w:val="es-ES"/>
        </w:rPr>
        <w:t>ერ</w:t>
      </w:r>
      <w:r w:rsidRPr="00DA620C">
        <w:rPr>
          <w:b/>
          <w:lang w:val="es-ES"/>
        </w:rPr>
        <w:softHyphen/>
      </w:r>
      <w:r w:rsidRPr="00DA620C">
        <w:rPr>
          <w:rFonts w:ascii="Sylfaen" w:hAnsi="Sylfaen" w:cs="Sylfaen"/>
          <w:b/>
          <w:lang w:val="es-ES"/>
        </w:rPr>
        <w:t>თად</w:t>
      </w:r>
      <w:r w:rsidRPr="00DA620C">
        <w:rPr>
          <w:b/>
          <w:lang w:val="es-ES"/>
        </w:rPr>
        <w:t xml:space="preserve">, </w:t>
      </w:r>
      <w:r w:rsidRPr="00DA620C">
        <w:rPr>
          <w:rFonts w:ascii="Sylfaen" w:hAnsi="Sylfaen" w:cs="Sylfaen"/>
          <w:b/>
          <w:lang w:val="es-ES"/>
        </w:rPr>
        <w:t>აკ</w:t>
      </w:r>
      <w:r w:rsidRPr="00DA620C">
        <w:rPr>
          <w:b/>
          <w:lang w:val="es-ES"/>
        </w:rPr>
        <w:softHyphen/>
      </w:r>
      <w:r w:rsidRPr="00DA620C">
        <w:rPr>
          <w:rFonts w:ascii="Sylfaen" w:hAnsi="Sylfaen" w:cs="Sylfaen"/>
          <w:b/>
          <w:lang w:val="es-ES"/>
        </w:rPr>
        <w:t>მა</w:t>
      </w:r>
      <w:r w:rsidRPr="00DA620C">
        <w:rPr>
          <w:b/>
          <w:lang w:val="es-ES"/>
        </w:rPr>
        <w:softHyphen/>
      </w:r>
      <w:r w:rsidRPr="00DA620C">
        <w:rPr>
          <w:rFonts w:ascii="Sylfaen" w:hAnsi="Sylfaen" w:cs="Sylfaen"/>
          <w:b/>
          <w:lang w:val="es-ES"/>
        </w:rPr>
        <w:t>ყო</w:t>
      </w:r>
      <w:r w:rsidRPr="00DA620C">
        <w:rPr>
          <w:b/>
          <w:lang w:val="es-ES"/>
        </w:rPr>
        <w:softHyphen/>
      </w:r>
      <w:r w:rsidRPr="00DA620C">
        <w:rPr>
          <w:rFonts w:ascii="Sylfaen" w:hAnsi="Sylfaen" w:cs="Sylfaen"/>
          <w:b/>
          <w:lang w:val="es-ES"/>
        </w:rPr>
        <w:t>ფი</w:t>
      </w:r>
      <w:r w:rsidRPr="00DA620C">
        <w:rPr>
          <w:b/>
          <w:lang w:val="es-ES"/>
        </w:rPr>
        <w:softHyphen/>
      </w:r>
      <w:r w:rsidRPr="00DA620C">
        <w:rPr>
          <w:rFonts w:ascii="Sylfaen" w:hAnsi="Sylfaen" w:cs="Sylfaen"/>
          <w:b/>
          <w:lang w:val="es-ES"/>
        </w:rPr>
        <w:t>ლებს</w:t>
      </w:r>
      <w:r w:rsidRPr="00DA620C">
        <w:rPr>
          <w:b/>
          <w:lang w:val="es-ES"/>
        </w:rPr>
        <w:t xml:space="preserve"> </w:t>
      </w:r>
      <w:r w:rsidRPr="00DA620C">
        <w:rPr>
          <w:rFonts w:ascii="Sylfaen" w:hAnsi="Sylfaen" w:cs="Sylfaen"/>
          <w:b/>
          <w:lang w:val="es-ES"/>
        </w:rPr>
        <w:t>სა</w:t>
      </w:r>
      <w:r w:rsidRPr="00DA620C">
        <w:rPr>
          <w:b/>
          <w:lang w:val="es-ES"/>
        </w:rPr>
        <w:softHyphen/>
      </w:r>
      <w:r w:rsidRPr="00DA620C">
        <w:rPr>
          <w:rFonts w:ascii="Sylfaen" w:hAnsi="Sylfaen" w:cs="Sylfaen"/>
          <w:b/>
          <w:lang w:val="es-ES"/>
        </w:rPr>
        <w:t>მარ</w:t>
      </w:r>
      <w:r w:rsidRPr="00DA620C">
        <w:rPr>
          <w:b/>
          <w:lang w:val="es-ES"/>
        </w:rPr>
        <w:softHyphen/>
      </w:r>
      <w:r w:rsidRPr="00DA620C">
        <w:rPr>
          <w:rFonts w:ascii="Sylfaen" w:hAnsi="Sylfaen" w:cs="Sylfaen"/>
          <w:b/>
          <w:lang w:val="es-ES"/>
        </w:rPr>
        <w:t>თლი</w:t>
      </w:r>
      <w:r w:rsidRPr="00DA620C">
        <w:rPr>
          <w:b/>
          <w:lang w:val="es-ES"/>
        </w:rPr>
        <w:softHyphen/>
      </w:r>
      <w:r w:rsidRPr="00DA620C">
        <w:rPr>
          <w:rFonts w:ascii="Sylfaen" w:hAnsi="Sylfaen" w:cs="Sylfaen"/>
          <w:b/>
          <w:lang w:val="es-ES"/>
        </w:rPr>
        <w:t>ა</w:t>
      </w:r>
      <w:r w:rsidRPr="00DA620C">
        <w:rPr>
          <w:b/>
          <w:lang w:val="es-ES"/>
        </w:rPr>
        <w:softHyphen/>
      </w:r>
      <w:r w:rsidRPr="00DA620C">
        <w:rPr>
          <w:rFonts w:ascii="Sylfaen" w:hAnsi="Sylfaen" w:cs="Sylfaen"/>
          <w:b/>
          <w:lang w:val="es-ES"/>
        </w:rPr>
        <w:t>ნი</w:t>
      </w:r>
      <w:r w:rsidRPr="00DA620C">
        <w:rPr>
          <w:b/>
          <w:lang w:val="es-ES"/>
        </w:rPr>
        <w:t xml:space="preserve"> </w:t>
      </w:r>
      <w:r w:rsidRPr="00DA620C">
        <w:rPr>
          <w:rFonts w:ascii="Sylfaen" w:hAnsi="Sylfaen" w:cs="Sylfaen"/>
          <w:b/>
          <w:lang w:val="es-ES"/>
        </w:rPr>
        <w:t>წარ</w:t>
      </w:r>
      <w:r w:rsidRPr="00DA620C">
        <w:rPr>
          <w:b/>
          <w:lang w:val="es-ES"/>
        </w:rPr>
        <w:softHyphen/>
      </w:r>
      <w:r w:rsidRPr="00DA620C">
        <w:rPr>
          <w:rFonts w:ascii="Sylfaen" w:hAnsi="Sylfaen" w:cs="Sylfaen"/>
          <w:b/>
          <w:lang w:val="es-ES"/>
        </w:rPr>
        <w:t>დგე</w:t>
      </w:r>
      <w:r w:rsidRPr="00DA620C">
        <w:rPr>
          <w:b/>
          <w:lang w:val="es-ES"/>
        </w:rPr>
        <w:softHyphen/>
      </w:r>
      <w:r w:rsidRPr="00DA620C">
        <w:rPr>
          <w:rFonts w:ascii="Sylfaen" w:hAnsi="Sylfaen" w:cs="Sylfaen"/>
          <w:b/>
          <w:lang w:val="es-ES"/>
        </w:rPr>
        <w:t>ნის</w:t>
      </w:r>
      <w:r w:rsidRPr="00DA620C">
        <w:rPr>
          <w:b/>
          <w:lang w:val="es-ES"/>
        </w:rPr>
        <w:t xml:space="preserve"> </w:t>
      </w:r>
      <w:r w:rsidRPr="00DA620C">
        <w:rPr>
          <w:rFonts w:ascii="Sylfaen" w:hAnsi="Sylfaen" w:cs="Sylfaen"/>
          <w:b/>
          <w:lang w:val="es-ES"/>
        </w:rPr>
        <w:t>კრი</w:t>
      </w:r>
      <w:r w:rsidRPr="00DA620C">
        <w:rPr>
          <w:b/>
          <w:lang w:val="es-ES"/>
        </w:rPr>
        <w:softHyphen/>
      </w:r>
      <w:r w:rsidRPr="00DA620C">
        <w:rPr>
          <w:rFonts w:ascii="Sylfaen" w:hAnsi="Sylfaen" w:cs="Sylfaen"/>
          <w:b/>
          <w:lang w:val="es-ES"/>
        </w:rPr>
        <w:t>ტე</w:t>
      </w:r>
      <w:r w:rsidRPr="00DA620C">
        <w:rPr>
          <w:b/>
          <w:lang w:val="es-ES"/>
        </w:rPr>
        <w:softHyphen/>
      </w:r>
      <w:r w:rsidRPr="00DA620C">
        <w:rPr>
          <w:rFonts w:ascii="Sylfaen" w:hAnsi="Sylfaen" w:cs="Sylfaen"/>
          <w:b/>
          <w:lang w:val="es-ES"/>
        </w:rPr>
        <w:t>რი</w:t>
      </w:r>
      <w:r w:rsidRPr="00DA620C">
        <w:rPr>
          <w:b/>
          <w:lang w:val="es-ES"/>
        </w:rPr>
        <w:softHyphen/>
      </w:r>
      <w:r w:rsidRPr="00DA620C">
        <w:rPr>
          <w:rFonts w:ascii="Sylfaen" w:hAnsi="Sylfaen" w:cs="Sylfaen"/>
          <w:b/>
          <w:lang w:val="es-ES"/>
        </w:rPr>
        <w:t>უ</w:t>
      </w:r>
      <w:r w:rsidRPr="00DA620C">
        <w:rPr>
          <w:b/>
          <w:lang w:val="es-ES"/>
        </w:rPr>
        <w:softHyphen/>
      </w:r>
      <w:r w:rsidRPr="00DA620C">
        <w:rPr>
          <w:rFonts w:ascii="Sylfaen" w:hAnsi="Sylfaen" w:cs="Sylfaen"/>
          <w:b/>
          <w:lang w:val="es-ES"/>
        </w:rPr>
        <w:t>მებს</w:t>
      </w:r>
      <w:r w:rsidRPr="00DA620C">
        <w:rPr>
          <w:b/>
          <w:lang w:val="es-ES"/>
        </w:rPr>
        <w:t>.</w:t>
      </w:r>
    </w:p>
    <w:p w14:paraId="17E1CD32" w14:textId="77777777" w:rsidR="00B50399" w:rsidRPr="00B50399" w:rsidRDefault="00B50399" w:rsidP="00EC25CB">
      <w:pPr>
        <w:pStyle w:val="Numberedparagraph0"/>
        <w:numPr>
          <w:ilvl w:val="0"/>
          <w:numId w:val="42"/>
        </w:numPr>
        <w:tabs>
          <w:tab w:val="clear" w:pos="360"/>
          <w:tab w:val="clear" w:pos="720"/>
          <w:tab w:val="num" w:pos="540"/>
          <w:tab w:val="left" w:pos="6300"/>
        </w:tabs>
        <w:ind w:left="547" w:hanging="547"/>
      </w:pPr>
      <w:r w:rsidRPr="00B50399">
        <w:rPr>
          <w:rFonts w:ascii="Sylfaen" w:hAnsi="Sylfaen" w:cs="Sylfaen"/>
          <w:b/>
          <w:lang w:val="es-ES"/>
        </w:rPr>
        <w:t>ერთეულმა</w:t>
      </w:r>
      <w:r w:rsidRPr="00B50399">
        <w:rPr>
          <w:b/>
          <w:lang w:val="es-ES"/>
        </w:rPr>
        <w:t xml:space="preserve">, </w:t>
      </w:r>
      <w:r w:rsidRPr="00B50399">
        <w:rPr>
          <w:rFonts w:ascii="Sylfaen" w:hAnsi="Sylfaen" w:cs="Sylfaen"/>
          <w:b/>
          <w:lang w:val="es-ES"/>
        </w:rPr>
        <w:t>რომ</w:t>
      </w:r>
      <w:r w:rsidRPr="00B50399">
        <w:rPr>
          <w:b/>
          <w:lang w:val="es-ES"/>
        </w:rPr>
        <w:softHyphen/>
      </w:r>
      <w:r w:rsidRPr="00B50399">
        <w:rPr>
          <w:rFonts w:ascii="Sylfaen" w:hAnsi="Sylfaen" w:cs="Sylfaen"/>
          <w:b/>
          <w:lang w:val="es-ES"/>
        </w:rPr>
        <w:t>ლის</w:t>
      </w:r>
      <w:r w:rsidRPr="00B50399">
        <w:rPr>
          <w:b/>
          <w:lang w:val="es-ES"/>
        </w:rPr>
        <w:t xml:space="preserve"> </w:t>
      </w:r>
      <w:r w:rsidRPr="00B50399">
        <w:rPr>
          <w:rFonts w:ascii="Sylfaen" w:hAnsi="Sylfaen" w:cs="Sylfaen"/>
          <w:b/>
          <w:lang w:val="es-ES"/>
        </w:rPr>
        <w:t>ფი</w:t>
      </w:r>
      <w:r w:rsidRPr="00B50399">
        <w:rPr>
          <w:b/>
          <w:lang w:val="es-ES"/>
        </w:rPr>
        <w:softHyphen/>
      </w:r>
      <w:r w:rsidRPr="00B50399">
        <w:rPr>
          <w:rFonts w:ascii="Sylfaen" w:hAnsi="Sylfaen" w:cs="Sylfaen"/>
          <w:b/>
          <w:lang w:val="es-ES"/>
        </w:rPr>
        <w:t>ნან</w:t>
      </w:r>
      <w:r w:rsidRPr="00B50399">
        <w:rPr>
          <w:b/>
          <w:lang w:val="es-ES"/>
        </w:rPr>
        <w:softHyphen/>
      </w:r>
      <w:r w:rsidRPr="00B50399">
        <w:rPr>
          <w:rFonts w:ascii="Sylfaen" w:hAnsi="Sylfaen" w:cs="Sylfaen"/>
          <w:b/>
          <w:lang w:val="es-ES"/>
        </w:rPr>
        <w:t>სუ</w:t>
      </w:r>
      <w:r w:rsidRPr="00B50399">
        <w:rPr>
          <w:b/>
          <w:lang w:val="es-ES"/>
        </w:rPr>
        <w:softHyphen/>
      </w:r>
      <w:r w:rsidRPr="00B50399">
        <w:rPr>
          <w:rFonts w:ascii="Sylfaen" w:hAnsi="Sylfaen" w:cs="Sylfaen"/>
          <w:b/>
          <w:lang w:val="es-ES"/>
        </w:rPr>
        <w:t>რი</w:t>
      </w:r>
      <w:r w:rsidRPr="00B50399">
        <w:rPr>
          <w:b/>
          <w:lang w:val="es-ES"/>
        </w:rPr>
        <w:t xml:space="preserve"> </w:t>
      </w:r>
      <w:r w:rsidRPr="00B50399">
        <w:rPr>
          <w:rFonts w:ascii="Sylfaen" w:hAnsi="Sylfaen" w:cs="Sylfaen"/>
          <w:b/>
          <w:lang w:val="es-ES"/>
        </w:rPr>
        <w:t>ან</w:t>
      </w:r>
      <w:r w:rsidRPr="00B50399">
        <w:rPr>
          <w:b/>
          <w:lang w:val="es-ES"/>
        </w:rPr>
        <w:softHyphen/>
      </w:r>
      <w:r w:rsidRPr="00B50399">
        <w:rPr>
          <w:rFonts w:ascii="Sylfaen" w:hAnsi="Sylfaen" w:cs="Sylfaen"/>
          <w:b/>
          <w:lang w:val="es-ES"/>
        </w:rPr>
        <w:t>გა</w:t>
      </w:r>
      <w:r w:rsidRPr="00B50399">
        <w:rPr>
          <w:b/>
          <w:lang w:val="es-ES"/>
        </w:rPr>
        <w:softHyphen/>
      </w:r>
      <w:r w:rsidRPr="00B50399">
        <w:rPr>
          <w:rFonts w:ascii="Sylfaen" w:hAnsi="Sylfaen" w:cs="Sylfaen"/>
          <w:b/>
          <w:lang w:val="es-ES"/>
        </w:rPr>
        <w:t>რიშ</w:t>
      </w:r>
      <w:r w:rsidRPr="00B50399">
        <w:rPr>
          <w:b/>
          <w:lang w:val="es-ES"/>
        </w:rPr>
        <w:softHyphen/>
      </w:r>
      <w:r w:rsidRPr="00B50399">
        <w:rPr>
          <w:rFonts w:ascii="Sylfaen" w:hAnsi="Sylfaen" w:cs="Sylfaen"/>
          <w:b/>
          <w:lang w:val="es-ES"/>
        </w:rPr>
        <w:t>გე</w:t>
      </w:r>
      <w:r w:rsidRPr="00B50399">
        <w:rPr>
          <w:b/>
          <w:lang w:val="es-ES"/>
        </w:rPr>
        <w:softHyphen/>
      </w:r>
      <w:r w:rsidRPr="00B50399">
        <w:rPr>
          <w:rFonts w:ascii="Sylfaen" w:hAnsi="Sylfaen" w:cs="Sylfaen"/>
          <w:b/>
          <w:lang w:val="es-ES"/>
        </w:rPr>
        <w:t>ბა</w:t>
      </w:r>
      <w:r w:rsidRPr="00B50399">
        <w:rPr>
          <w:b/>
          <w:lang w:val="es-ES"/>
        </w:rPr>
        <w:t xml:space="preserve"> </w:t>
      </w:r>
      <w:r w:rsidRPr="00B50399">
        <w:rPr>
          <w:rFonts w:ascii="Sylfaen" w:hAnsi="Sylfaen" w:cs="Sylfaen"/>
          <w:b/>
          <w:lang w:val="es-ES"/>
        </w:rPr>
        <w:t>მომზადებულია</w:t>
      </w:r>
      <w:r w:rsidRPr="00B50399">
        <w:rPr>
          <w:b/>
          <w:lang w:val="es-ES"/>
        </w:rPr>
        <w:t xml:space="preserve"> </w:t>
      </w:r>
      <w:r w:rsidRPr="00B50399">
        <w:rPr>
          <w:rFonts w:ascii="Sylfaen" w:hAnsi="Sylfaen" w:cs="Sylfaen"/>
          <w:b/>
          <w:lang w:val="en-GB"/>
        </w:rPr>
        <w:t>სსბასს</w:t>
      </w:r>
      <w:r w:rsidRPr="00B50399">
        <w:rPr>
          <w:b/>
          <w:lang w:val="en-GB"/>
        </w:rPr>
        <w:t>-</w:t>
      </w:r>
      <w:r w:rsidRPr="00B50399">
        <w:rPr>
          <w:rFonts w:ascii="Sylfaen" w:hAnsi="Sylfaen" w:cs="Sylfaen"/>
          <w:b/>
          <w:lang w:val="en-GB"/>
        </w:rPr>
        <w:t>ების</w:t>
      </w:r>
      <w:r w:rsidRPr="00B50399">
        <w:rPr>
          <w:b/>
          <w:lang w:val="en-GB"/>
        </w:rPr>
        <w:t xml:space="preserve"> </w:t>
      </w:r>
      <w:r w:rsidRPr="00B50399">
        <w:rPr>
          <w:rFonts w:ascii="Sylfaen" w:hAnsi="Sylfaen" w:cs="Sylfaen"/>
          <w:b/>
          <w:lang w:val="es-ES"/>
        </w:rPr>
        <w:t>შესაბამისად</w:t>
      </w:r>
      <w:r w:rsidRPr="00B50399">
        <w:rPr>
          <w:b/>
          <w:lang w:val="es-ES"/>
        </w:rPr>
        <w:t xml:space="preserve">, </w:t>
      </w:r>
      <w:r w:rsidRPr="00B50399">
        <w:rPr>
          <w:rFonts w:ascii="Sylfaen" w:hAnsi="Sylfaen" w:cs="Sylfaen"/>
          <w:b/>
          <w:lang w:val="es-ES"/>
        </w:rPr>
        <w:t>ნათ</w:t>
      </w:r>
      <w:r w:rsidRPr="00B50399">
        <w:rPr>
          <w:b/>
          <w:lang w:val="es-ES"/>
        </w:rPr>
        <w:softHyphen/>
      </w:r>
      <w:r w:rsidRPr="00B50399">
        <w:rPr>
          <w:rFonts w:ascii="Sylfaen" w:hAnsi="Sylfaen" w:cs="Sylfaen"/>
          <w:b/>
          <w:lang w:val="es-ES"/>
        </w:rPr>
        <w:t>ლად</w:t>
      </w:r>
      <w:r w:rsidRPr="00B50399">
        <w:rPr>
          <w:b/>
          <w:lang w:val="es-ES"/>
        </w:rPr>
        <w:t xml:space="preserve"> </w:t>
      </w:r>
      <w:r w:rsidRPr="00B50399">
        <w:rPr>
          <w:rFonts w:ascii="Sylfaen" w:hAnsi="Sylfaen" w:cs="Sylfaen"/>
          <w:b/>
          <w:lang w:val="es-ES"/>
        </w:rPr>
        <w:t>და</w:t>
      </w:r>
      <w:r w:rsidRPr="00B50399">
        <w:rPr>
          <w:b/>
          <w:lang w:val="es-ES"/>
        </w:rPr>
        <w:t xml:space="preserve"> </w:t>
      </w:r>
      <w:r w:rsidRPr="00B50399">
        <w:rPr>
          <w:rFonts w:ascii="Sylfaen" w:hAnsi="Sylfaen" w:cs="Sylfaen"/>
          <w:b/>
          <w:lang w:val="es-ES"/>
        </w:rPr>
        <w:t>უპირობოდ</w:t>
      </w:r>
      <w:r w:rsidRPr="00B50399">
        <w:rPr>
          <w:b/>
          <w:lang w:val="es-ES"/>
        </w:rPr>
        <w:t xml:space="preserve"> </w:t>
      </w:r>
      <w:r w:rsidRPr="00B50399">
        <w:rPr>
          <w:rFonts w:ascii="Sylfaen" w:hAnsi="Sylfaen" w:cs="Sylfaen"/>
          <w:b/>
          <w:lang w:val="es-ES"/>
        </w:rPr>
        <w:t>უნ</w:t>
      </w:r>
      <w:r w:rsidRPr="00B50399">
        <w:rPr>
          <w:b/>
          <w:lang w:val="es-ES"/>
        </w:rPr>
        <w:softHyphen/>
      </w:r>
      <w:r w:rsidRPr="00B50399">
        <w:rPr>
          <w:rFonts w:ascii="Sylfaen" w:hAnsi="Sylfaen" w:cs="Sylfaen"/>
          <w:b/>
          <w:lang w:val="es-ES"/>
        </w:rPr>
        <w:t>და</w:t>
      </w:r>
      <w:r w:rsidRPr="00B50399">
        <w:rPr>
          <w:b/>
          <w:lang w:val="es-ES"/>
        </w:rPr>
        <w:t xml:space="preserve"> </w:t>
      </w:r>
      <w:r w:rsidRPr="00B50399">
        <w:rPr>
          <w:rFonts w:ascii="Sylfaen" w:hAnsi="Sylfaen" w:cs="Sylfaen"/>
          <w:b/>
          <w:lang w:val="es-ES"/>
        </w:rPr>
        <w:t>გა</w:t>
      </w:r>
      <w:r w:rsidRPr="00B50399">
        <w:rPr>
          <w:b/>
          <w:lang w:val="es-ES"/>
        </w:rPr>
        <w:softHyphen/>
      </w:r>
      <w:r w:rsidRPr="00B50399">
        <w:rPr>
          <w:rFonts w:ascii="Sylfaen" w:hAnsi="Sylfaen" w:cs="Sylfaen"/>
          <w:b/>
          <w:lang w:val="es-ES"/>
        </w:rPr>
        <w:t>ნაც</w:t>
      </w:r>
      <w:r w:rsidRPr="00B50399">
        <w:rPr>
          <w:b/>
          <w:lang w:val="es-ES"/>
        </w:rPr>
        <w:softHyphen/>
      </w:r>
      <w:r w:rsidRPr="00B50399">
        <w:rPr>
          <w:rFonts w:ascii="Sylfaen" w:hAnsi="Sylfaen" w:cs="Sylfaen"/>
          <w:b/>
          <w:lang w:val="es-ES"/>
        </w:rPr>
        <w:t>ხა</w:t>
      </w:r>
      <w:r w:rsidRPr="00B50399">
        <w:rPr>
          <w:b/>
          <w:lang w:val="es-ES"/>
        </w:rPr>
        <w:softHyphen/>
      </w:r>
      <w:r w:rsidRPr="00B50399">
        <w:rPr>
          <w:rFonts w:ascii="Sylfaen" w:hAnsi="Sylfaen" w:cs="Sylfaen"/>
          <w:b/>
          <w:lang w:val="es-ES"/>
        </w:rPr>
        <w:t>დოს</w:t>
      </w:r>
      <w:r w:rsidRPr="00B50399">
        <w:rPr>
          <w:b/>
          <w:lang w:val="es-ES"/>
        </w:rPr>
        <w:t xml:space="preserve"> </w:t>
      </w:r>
      <w:r w:rsidRPr="00B50399">
        <w:rPr>
          <w:rFonts w:ascii="Sylfaen" w:hAnsi="Sylfaen" w:cs="Sylfaen"/>
          <w:b/>
          <w:lang w:val="es-ES"/>
        </w:rPr>
        <w:t>ამის</w:t>
      </w:r>
      <w:r w:rsidRPr="00B50399">
        <w:rPr>
          <w:b/>
          <w:lang w:val="es-ES"/>
        </w:rPr>
        <w:t xml:space="preserve"> </w:t>
      </w:r>
      <w:r w:rsidRPr="00B50399">
        <w:rPr>
          <w:rFonts w:ascii="Sylfaen" w:hAnsi="Sylfaen" w:cs="Sylfaen"/>
          <w:b/>
          <w:lang w:val="es-ES"/>
        </w:rPr>
        <w:t>შე</w:t>
      </w:r>
      <w:r w:rsidRPr="00B50399">
        <w:rPr>
          <w:b/>
          <w:lang w:val="es-ES"/>
        </w:rPr>
        <w:softHyphen/>
      </w:r>
      <w:r w:rsidRPr="00B50399">
        <w:rPr>
          <w:rFonts w:ascii="Sylfaen" w:hAnsi="Sylfaen" w:cs="Sylfaen"/>
          <w:b/>
          <w:lang w:val="es-ES"/>
        </w:rPr>
        <w:t>სა</w:t>
      </w:r>
      <w:r w:rsidRPr="00B50399">
        <w:rPr>
          <w:b/>
          <w:lang w:val="es-ES"/>
        </w:rPr>
        <w:softHyphen/>
      </w:r>
      <w:r w:rsidRPr="00B50399">
        <w:rPr>
          <w:rFonts w:ascii="Sylfaen" w:hAnsi="Sylfaen" w:cs="Sylfaen"/>
          <w:b/>
          <w:lang w:val="es-ES"/>
        </w:rPr>
        <w:t>ხებ</w:t>
      </w:r>
      <w:r w:rsidRPr="00B50399">
        <w:rPr>
          <w:b/>
          <w:lang w:val="es-ES"/>
        </w:rPr>
        <w:t xml:space="preserve"> </w:t>
      </w:r>
      <w:r w:rsidRPr="00B50399">
        <w:rPr>
          <w:rFonts w:ascii="Sylfaen" w:hAnsi="Sylfaen" w:cs="Sylfaen"/>
          <w:b/>
          <w:lang w:val="es-ES"/>
        </w:rPr>
        <w:t>ფი</w:t>
      </w:r>
      <w:r w:rsidRPr="00B50399">
        <w:rPr>
          <w:b/>
          <w:lang w:val="es-ES"/>
        </w:rPr>
        <w:softHyphen/>
      </w:r>
      <w:r w:rsidRPr="00B50399">
        <w:rPr>
          <w:rFonts w:ascii="Sylfaen" w:hAnsi="Sylfaen" w:cs="Sylfaen"/>
          <w:b/>
          <w:lang w:val="es-ES"/>
        </w:rPr>
        <w:t>ნან</w:t>
      </w:r>
      <w:r w:rsidRPr="00B50399">
        <w:rPr>
          <w:b/>
          <w:lang w:val="es-ES"/>
        </w:rPr>
        <w:softHyphen/>
      </w:r>
      <w:r w:rsidRPr="00B50399">
        <w:rPr>
          <w:rFonts w:ascii="Sylfaen" w:hAnsi="Sylfaen" w:cs="Sylfaen"/>
          <w:b/>
          <w:lang w:val="es-ES"/>
        </w:rPr>
        <w:t>სუ</w:t>
      </w:r>
      <w:r w:rsidRPr="00B50399">
        <w:rPr>
          <w:b/>
          <w:lang w:val="es-ES"/>
        </w:rPr>
        <w:softHyphen/>
      </w:r>
      <w:r w:rsidRPr="00B50399">
        <w:rPr>
          <w:rFonts w:ascii="Sylfaen" w:hAnsi="Sylfaen" w:cs="Sylfaen"/>
          <w:b/>
          <w:lang w:val="es-ES"/>
        </w:rPr>
        <w:t>რი</w:t>
      </w:r>
      <w:r w:rsidRPr="00B50399">
        <w:rPr>
          <w:b/>
          <w:lang w:val="es-ES"/>
        </w:rPr>
        <w:t xml:space="preserve"> </w:t>
      </w:r>
      <w:r w:rsidRPr="00B50399">
        <w:rPr>
          <w:rFonts w:ascii="Sylfaen" w:hAnsi="Sylfaen" w:cs="Sylfaen"/>
          <w:b/>
          <w:lang w:val="es-ES"/>
        </w:rPr>
        <w:t>ან</w:t>
      </w:r>
      <w:r w:rsidRPr="00B50399">
        <w:rPr>
          <w:b/>
          <w:lang w:val="es-ES"/>
        </w:rPr>
        <w:softHyphen/>
      </w:r>
      <w:r w:rsidRPr="00B50399">
        <w:rPr>
          <w:rFonts w:ascii="Sylfaen" w:hAnsi="Sylfaen" w:cs="Sylfaen"/>
          <w:b/>
          <w:lang w:val="es-ES"/>
        </w:rPr>
        <w:t>გა</w:t>
      </w:r>
      <w:r w:rsidRPr="00B50399">
        <w:rPr>
          <w:b/>
          <w:lang w:val="es-ES"/>
        </w:rPr>
        <w:softHyphen/>
      </w:r>
      <w:r w:rsidRPr="00B50399">
        <w:rPr>
          <w:rFonts w:ascii="Sylfaen" w:hAnsi="Sylfaen" w:cs="Sylfaen"/>
          <w:b/>
          <w:lang w:val="es-ES"/>
        </w:rPr>
        <w:t>რიშ</w:t>
      </w:r>
      <w:r w:rsidRPr="00B50399">
        <w:rPr>
          <w:b/>
          <w:lang w:val="es-ES"/>
        </w:rPr>
        <w:softHyphen/>
      </w:r>
      <w:r w:rsidRPr="00B50399">
        <w:rPr>
          <w:rFonts w:ascii="Sylfaen" w:hAnsi="Sylfaen" w:cs="Sylfaen"/>
          <w:b/>
          <w:lang w:val="es-ES"/>
        </w:rPr>
        <w:t>გე</w:t>
      </w:r>
      <w:r w:rsidRPr="00B50399">
        <w:rPr>
          <w:b/>
          <w:lang w:val="es-ES"/>
        </w:rPr>
        <w:softHyphen/>
      </w:r>
      <w:r w:rsidRPr="00B50399">
        <w:rPr>
          <w:rFonts w:ascii="Sylfaen" w:hAnsi="Sylfaen" w:cs="Sylfaen"/>
          <w:b/>
          <w:lang w:val="es-ES"/>
        </w:rPr>
        <w:t>ბის</w:t>
      </w:r>
      <w:r w:rsidRPr="00B50399">
        <w:rPr>
          <w:b/>
          <w:lang w:val="es-ES"/>
        </w:rPr>
        <w:t xml:space="preserve"> </w:t>
      </w:r>
      <w:r w:rsidRPr="00B50399">
        <w:rPr>
          <w:rFonts w:ascii="Sylfaen" w:hAnsi="Sylfaen" w:cs="Sylfaen"/>
          <w:b/>
          <w:lang w:val="es-ES"/>
        </w:rPr>
        <w:t>გან</w:t>
      </w:r>
      <w:r w:rsidRPr="00B50399">
        <w:rPr>
          <w:b/>
          <w:lang w:val="es-ES"/>
        </w:rPr>
        <w:softHyphen/>
      </w:r>
      <w:r w:rsidRPr="00B50399">
        <w:rPr>
          <w:rFonts w:ascii="Sylfaen" w:hAnsi="Sylfaen" w:cs="Sylfaen"/>
          <w:b/>
          <w:lang w:val="es-ES"/>
        </w:rPr>
        <w:t>მარ</w:t>
      </w:r>
      <w:r w:rsidRPr="00B50399">
        <w:rPr>
          <w:b/>
          <w:lang w:val="es-ES"/>
        </w:rPr>
        <w:softHyphen/>
      </w:r>
      <w:r w:rsidRPr="00B50399">
        <w:rPr>
          <w:rFonts w:ascii="Sylfaen" w:hAnsi="Sylfaen" w:cs="Sylfaen"/>
          <w:b/>
          <w:lang w:val="es-ES"/>
        </w:rPr>
        <w:t>ტე</w:t>
      </w:r>
      <w:r w:rsidRPr="00B50399">
        <w:rPr>
          <w:b/>
          <w:lang w:val="es-ES"/>
        </w:rPr>
        <w:softHyphen/>
      </w:r>
      <w:r w:rsidRPr="00B50399">
        <w:rPr>
          <w:rFonts w:ascii="Sylfaen" w:hAnsi="Sylfaen" w:cs="Sylfaen"/>
          <w:b/>
          <w:lang w:val="es-ES"/>
        </w:rPr>
        <w:t>ბით</w:t>
      </w:r>
      <w:r w:rsidRPr="00B50399">
        <w:rPr>
          <w:b/>
          <w:lang w:val="es-ES"/>
        </w:rPr>
        <w:t xml:space="preserve"> </w:t>
      </w:r>
      <w:r w:rsidRPr="00B50399">
        <w:rPr>
          <w:rFonts w:ascii="Sylfaen" w:hAnsi="Sylfaen" w:cs="Sylfaen"/>
          <w:b/>
          <w:lang w:val="es-ES"/>
        </w:rPr>
        <w:t>შენიშვნებში</w:t>
      </w:r>
      <w:r w:rsidRPr="00B50399">
        <w:rPr>
          <w:b/>
          <w:lang w:val="es-ES"/>
        </w:rPr>
        <w:t xml:space="preserve">. </w:t>
      </w:r>
      <w:r w:rsidRPr="00B50399">
        <w:rPr>
          <w:rFonts w:ascii="Sylfaen" w:hAnsi="Sylfaen" w:cs="Sylfaen"/>
          <w:b/>
          <w:lang w:val="es-ES"/>
        </w:rPr>
        <w:t>ერთეულმა</w:t>
      </w:r>
      <w:r w:rsidRPr="00B50399">
        <w:rPr>
          <w:b/>
          <w:lang w:val="es-ES"/>
        </w:rPr>
        <w:t xml:space="preserve"> </w:t>
      </w:r>
      <w:r w:rsidRPr="00B50399">
        <w:rPr>
          <w:rFonts w:ascii="Sylfaen" w:hAnsi="Sylfaen" w:cs="Sylfaen"/>
          <w:b/>
          <w:lang w:val="es-ES"/>
        </w:rPr>
        <w:t>ფი</w:t>
      </w:r>
      <w:r w:rsidRPr="00B50399">
        <w:rPr>
          <w:b/>
          <w:lang w:val="es-ES"/>
        </w:rPr>
        <w:softHyphen/>
      </w:r>
      <w:r w:rsidRPr="00B50399">
        <w:rPr>
          <w:rFonts w:ascii="Sylfaen" w:hAnsi="Sylfaen" w:cs="Sylfaen"/>
          <w:b/>
          <w:lang w:val="es-ES"/>
        </w:rPr>
        <w:t>ნან</w:t>
      </w:r>
      <w:r w:rsidRPr="00B50399">
        <w:rPr>
          <w:b/>
          <w:lang w:val="es-ES"/>
        </w:rPr>
        <w:softHyphen/>
      </w:r>
      <w:r w:rsidRPr="00B50399">
        <w:rPr>
          <w:rFonts w:ascii="Sylfaen" w:hAnsi="Sylfaen" w:cs="Sylfaen"/>
          <w:b/>
          <w:lang w:val="es-ES"/>
        </w:rPr>
        <w:t>სუ</w:t>
      </w:r>
      <w:r w:rsidRPr="00B50399">
        <w:rPr>
          <w:b/>
          <w:lang w:val="es-ES"/>
        </w:rPr>
        <w:softHyphen/>
      </w:r>
      <w:r w:rsidRPr="00B50399">
        <w:rPr>
          <w:rFonts w:ascii="Sylfaen" w:hAnsi="Sylfaen" w:cs="Sylfaen"/>
          <w:b/>
          <w:lang w:val="es-ES"/>
        </w:rPr>
        <w:t>რ</w:t>
      </w:r>
      <w:r w:rsidRPr="00B50399">
        <w:rPr>
          <w:b/>
          <w:lang w:val="es-ES"/>
        </w:rPr>
        <w:t xml:space="preserve"> </w:t>
      </w:r>
      <w:r w:rsidRPr="00B50399">
        <w:rPr>
          <w:rFonts w:ascii="Sylfaen" w:hAnsi="Sylfaen" w:cs="Sylfaen"/>
          <w:b/>
          <w:lang w:val="es-ES"/>
        </w:rPr>
        <w:t>ან</w:t>
      </w:r>
      <w:r w:rsidRPr="00B50399">
        <w:rPr>
          <w:b/>
          <w:lang w:val="es-ES"/>
        </w:rPr>
        <w:softHyphen/>
      </w:r>
      <w:r w:rsidRPr="00B50399">
        <w:rPr>
          <w:rFonts w:ascii="Sylfaen" w:hAnsi="Sylfaen" w:cs="Sylfaen"/>
          <w:b/>
          <w:lang w:val="es-ES"/>
        </w:rPr>
        <w:t>გა</w:t>
      </w:r>
      <w:r w:rsidRPr="00B50399">
        <w:rPr>
          <w:b/>
          <w:lang w:val="es-ES"/>
        </w:rPr>
        <w:softHyphen/>
      </w:r>
      <w:r w:rsidRPr="00B50399">
        <w:rPr>
          <w:rFonts w:ascii="Sylfaen" w:hAnsi="Sylfaen" w:cs="Sylfaen"/>
          <w:b/>
          <w:lang w:val="es-ES"/>
        </w:rPr>
        <w:t>რიშ</w:t>
      </w:r>
      <w:r w:rsidRPr="00B50399">
        <w:rPr>
          <w:b/>
          <w:lang w:val="es-ES"/>
        </w:rPr>
        <w:softHyphen/>
      </w:r>
      <w:r w:rsidRPr="00B50399">
        <w:rPr>
          <w:rFonts w:ascii="Sylfaen" w:hAnsi="Sylfaen" w:cs="Sylfaen"/>
          <w:b/>
          <w:lang w:val="es-ES"/>
        </w:rPr>
        <w:t>გე</w:t>
      </w:r>
      <w:r w:rsidRPr="00B50399">
        <w:rPr>
          <w:b/>
          <w:lang w:val="es-ES"/>
        </w:rPr>
        <w:softHyphen/>
      </w:r>
      <w:r w:rsidRPr="00B50399">
        <w:rPr>
          <w:rFonts w:ascii="Sylfaen" w:hAnsi="Sylfaen" w:cs="Sylfaen"/>
          <w:b/>
          <w:lang w:val="es-ES"/>
        </w:rPr>
        <w:t>ბას</w:t>
      </w:r>
      <w:r w:rsidRPr="00B50399">
        <w:rPr>
          <w:b/>
          <w:lang w:val="es-ES"/>
        </w:rPr>
        <w:t xml:space="preserve"> </w:t>
      </w:r>
      <w:r w:rsidRPr="00B50399">
        <w:rPr>
          <w:rFonts w:ascii="Sylfaen" w:hAnsi="Sylfaen" w:cs="Sylfaen"/>
          <w:b/>
          <w:lang w:val="es-ES"/>
        </w:rPr>
        <w:t>არ</w:t>
      </w:r>
      <w:r w:rsidRPr="00B50399">
        <w:rPr>
          <w:b/>
          <w:lang w:val="es-ES"/>
        </w:rPr>
        <w:t xml:space="preserve"> </w:t>
      </w:r>
      <w:r w:rsidRPr="00B50399">
        <w:rPr>
          <w:rFonts w:ascii="Sylfaen" w:hAnsi="Sylfaen" w:cs="Sylfaen"/>
          <w:b/>
          <w:lang w:val="es-ES"/>
        </w:rPr>
        <w:t>უნდა</w:t>
      </w:r>
      <w:r w:rsidRPr="00B50399">
        <w:rPr>
          <w:b/>
          <w:lang w:val="es-ES"/>
        </w:rPr>
        <w:t xml:space="preserve"> </w:t>
      </w:r>
      <w:r w:rsidRPr="00B50399">
        <w:rPr>
          <w:rFonts w:ascii="Sylfaen" w:hAnsi="Sylfaen" w:cs="Sylfaen"/>
          <w:b/>
          <w:lang w:val="es-ES"/>
        </w:rPr>
        <w:t>უწოდოს</w:t>
      </w:r>
      <w:r w:rsidRPr="00B50399">
        <w:rPr>
          <w:b/>
          <w:lang w:val="es-ES"/>
        </w:rPr>
        <w:t xml:space="preserve"> </w:t>
      </w:r>
      <w:r w:rsidRPr="00B50399">
        <w:rPr>
          <w:rFonts w:ascii="Sylfaen" w:hAnsi="Sylfaen" w:cs="Sylfaen"/>
          <w:b/>
          <w:lang w:val="en-GB"/>
        </w:rPr>
        <w:t>სსბასს</w:t>
      </w:r>
      <w:r w:rsidRPr="00B50399">
        <w:rPr>
          <w:b/>
          <w:lang w:val="en-GB"/>
        </w:rPr>
        <w:t>-</w:t>
      </w:r>
      <w:r w:rsidRPr="00B50399">
        <w:rPr>
          <w:rFonts w:ascii="Sylfaen" w:hAnsi="Sylfaen" w:cs="Sylfaen"/>
          <w:b/>
          <w:lang w:val="en-GB"/>
        </w:rPr>
        <w:t>ების</w:t>
      </w:r>
      <w:r w:rsidRPr="00B50399">
        <w:rPr>
          <w:b/>
          <w:lang w:val="en-GB"/>
        </w:rPr>
        <w:t xml:space="preserve"> </w:t>
      </w:r>
      <w:r w:rsidRPr="00B50399">
        <w:rPr>
          <w:rFonts w:ascii="Sylfaen" w:hAnsi="Sylfaen" w:cs="Sylfaen"/>
          <w:b/>
          <w:lang w:val="es-ES"/>
        </w:rPr>
        <w:t>შესაბამისი</w:t>
      </w:r>
      <w:r w:rsidRPr="00B50399">
        <w:rPr>
          <w:b/>
          <w:lang w:val="es-ES"/>
        </w:rPr>
        <w:t xml:space="preserve">, </w:t>
      </w:r>
      <w:r w:rsidRPr="00B50399">
        <w:rPr>
          <w:rFonts w:ascii="Sylfaen" w:hAnsi="Sylfaen" w:cs="Sylfaen"/>
          <w:b/>
          <w:lang w:val="es-ES"/>
        </w:rPr>
        <w:t>თუ</w:t>
      </w:r>
      <w:r w:rsidRPr="00B50399">
        <w:rPr>
          <w:b/>
          <w:lang w:val="es-ES"/>
        </w:rPr>
        <w:t xml:space="preserve"> </w:t>
      </w:r>
      <w:r w:rsidRPr="00B50399">
        <w:rPr>
          <w:rFonts w:ascii="Sylfaen" w:hAnsi="Sylfaen" w:cs="Sylfaen"/>
          <w:b/>
          <w:lang w:val="es-ES"/>
        </w:rPr>
        <w:t>იგი</w:t>
      </w:r>
      <w:r w:rsidRPr="00B50399">
        <w:rPr>
          <w:b/>
          <w:lang w:val="es-ES"/>
        </w:rPr>
        <w:t xml:space="preserve"> </w:t>
      </w:r>
      <w:r w:rsidRPr="00B50399">
        <w:rPr>
          <w:rFonts w:ascii="Sylfaen" w:hAnsi="Sylfaen" w:cs="Sylfaen"/>
          <w:b/>
          <w:lang w:val="es-ES"/>
        </w:rPr>
        <w:t>არ</w:t>
      </w:r>
      <w:r w:rsidRPr="00B50399">
        <w:rPr>
          <w:b/>
          <w:lang w:val="es-ES"/>
        </w:rPr>
        <w:t xml:space="preserve"> </w:t>
      </w:r>
      <w:r w:rsidRPr="00B50399">
        <w:rPr>
          <w:rFonts w:ascii="Sylfaen" w:hAnsi="Sylfaen" w:cs="Sylfaen"/>
          <w:b/>
          <w:lang w:val="es-ES"/>
        </w:rPr>
        <w:t>შე</w:t>
      </w:r>
      <w:r w:rsidRPr="00B50399">
        <w:rPr>
          <w:b/>
          <w:lang w:val="es-ES"/>
        </w:rPr>
        <w:softHyphen/>
      </w:r>
      <w:r w:rsidRPr="00B50399">
        <w:rPr>
          <w:rFonts w:ascii="Sylfaen" w:hAnsi="Sylfaen" w:cs="Sylfaen"/>
          <w:b/>
          <w:lang w:val="es-ES"/>
        </w:rPr>
        <w:t>ე</w:t>
      </w:r>
      <w:r w:rsidRPr="00B50399">
        <w:rPr>
          <w:b/>
          <w:lang w:val="es-ES"/>
        </w:rPr>
        <w:softHyphen/>
      </w:r>
      <w:r w:rsidRPr="00B50399">
        <w:rPr>
          <w:rFonts w:ascii="Sylfaen" w:hAnsi="Sylfaen" w:cs="Sylfaen"/>
          <w:b/>
          <w:lang w:val="es-ES"/>
        </w:rPr>
        <w:t>სა</w:t>
      </w:r>
      <w:r w:rsidRPr="00B50399">
        <w:rPr>
          <w:b/>
          <w:lang w:val="es-ES"/>
        </w:rPr>
        <w:softHyphen/>
      </w:r>
      <w:r w:rsidRPr="00B50399">
        <w:rPr>
          <w:rFonts w:ascii="Sylfaen" w:hAnsi="Sylfaen" w:cs="Sylfaen"/>
          <w:b/>
          <w:lang w:val="es-ES"/>
        </w:rPr>
        <w:t>ბა</w:t>
      </w:r>
      <w:r w:rsidRPr="00B50399">
        <w:rPr>
          <w:b/>
          <w:lang w:val="es-ES"/>
        </w:rPr>
        <w:softHyphen/>
      </w:r>
      <w:r w:rsidRPr="00B50399">
        <w:rPr>
          <w:rFonts w:ascii="Sylfaen" w:hAnsi="Sylfaen" w:cs="Sylfaen"/>
          <w:b/>
          <w:lang w:val="es-ES"/>
        </w:rPr>
        <w:t>მე</w:t>
      </w:r>
      <w:r w:rsidRPr="00B50399">
        <w:rPr>
          <w:b/>
          <w:lang w:val="es-ES"/>
        </w:rPr>
        <w:softHyphen/>
      </w:r>
      <w:r w:rsidRPr="00B50399">
        <w:rPr>
          <w:rFonts w:ascii="Sylfaen" w:hAnsi="Sylfaen" w:cs="Sylfaen"/>
          <w:b/>
          <w:lang w:val="es-ES"/>
        </w:rPr>
        <w:t>ბა</w:t>
      </w:r>
      <w:r w:rsidRPr="00B50399">
        <w:rPr>
          <w:b/>
          <w:lang w:val="es-ES"/>
        </w:rPr>
        <w:t xml:space="preserve"> </w:t>
      </w:r>
      <w:r w:rsidRPr="00B50399">
        <w:rPr>
          <w:rFonts w:ascii="Sylfaen" w:hAnsi="Sylfaen" w:cs="Sylfaen"/>
          <w:b/>
          <w:lang w:val="en-GB"/>
        </w:rPr>
        <w:t>სსბასს</w:t>
      </w:r>
      <w:r w:rsidRPr="00B50399">
        <w:rPr>
          <w:b/>
          <w:lang w:val="en-GB"/>
        </w:rPr>
        <w:t>-</w:t>
      </w:r>
      <w:r w:rsidRPr="00B50399">
        <w:rPr>
          <w:rFonts w:ascii="Sylfaen" w:hAnsi="Sylfaen" w:cs="Sylfaen"/>
          <w:b/>
          <w:lang w:val="en-GB"/>
        </w:rPr>
        <w:t>ების</w:t>
      </w:r>
      <w:r w:rsidRPr="00B50399">
        <w:rPr>
          <w:b/>
          <w:lang w:val="en-GB"/>
        </w:rPr>
        <w:t xml:space="preserve"> </w:t>
      </w:r>
      <w:r w:rsidRPr="00B50399">
        <w:rPr>
          <w:rFonts w:ascii="Sylfaen" w:hAnsi="Sylfaen" w:cs="Sylfaen"/>
          <w:b/>
          <w:lang w:val="es-ES"/>
        </w:rPr>
        <w:t>ყვე</w:t>
      </w:r>
      <w:r w:rsidRPr="00B50399">
        <w:rPr>
          <w:b/>
          <w:lang w:val="es-ES"/>
        </w:rPr>
        <w:softHyphen/>
      </w:r>
      <w:r w:rsidRPr="00B50399">
        <w:rPr>
          <w:rFonts w:ascii="Sylfaen" w:hAnsi="Sylfaen" w:cs="Sylfaen"/>
          <w:b/>
          <w:lang w:val="es-ES"/>
        </w:rPr>
        <w:t>ლა</w:t>
      </w:r>
      <w:r w:rsidRPr="00B50399">
        <w:rPr>
          <w:b/>
          <w:lang w:val="es-ES"/>
        </w:rPr>
        <w:t xml:space="preserve"> </w:t>
      </w:r>
      <w:r w:rsidRPr="00B50399">
        <w:rPr>
          <w:rFonts w:ascii="Sylfaen" w:hAnsi="Sylfaen" w:cs="Sylfaen"/>
          <w:b/>
          <w:lang w:val="es-ES"/>
        </w:rPr>
        <w:t>მოთ</w:t>
      </w:r>
      <w:r w:rsidRPr="00B50399">
        <w:rPr>
          <w:b/>
          <w:lang w:val="es-ES"/>
        </w:rPr>
        <w:softHyphen/>
      </w:r>
      <w:r w:rsidRPr="00B50399">
        <w:rPr>
          <w:rFonts w:ascii="Sylfaen" w:hAnsi="Sylfaen" w:cs="Sylfaen"/>
          <w:b/>
          <w:lang w:val="es-ES"/>
        </w:rPr>
        <w:t>ხოვ</w:t>
      </w:r>
      <w:r w:rsidRPr="00B50399">
        <w:rPr>
          <w:b/>
          <w:lang w:val="es-ES"/>
        </w:rPr>
        <w:softHyphen/>
      </w:r>
      <w:r w:rsidRPr="00B50399">
        <w:rPr>
          <w:rFonts w:ascii="Sylfaen" w:hAnsi="Sylfaen" w:cs="Sylfaen"/>
          <w:b/>
          <w:lang w:val="es-ES"/>
        </w:rPr>
        <w:t>ნას</w:t>
      </w:r>
      <w:r w:rsidRPr="00B50399">
        <w:rPr>
          <w:b/>
          <w:lang w:val="es-ES"/>
        </w:rPr>
        <w:t xml:space="preserve">. </w:t>
      </w:r>
    </w:p>
    <w:p w14:paraId="4C89B727" w14:textId="77777777" w:rsidR="00B50399" w:rsidRDefault="00B50399" w:rsidP="00AA3F4D">
      <w:pPr>
        <w:pStyle w:val="CommentPoint"/>
        <w:tabs>
          <w:tab w:val="clear" w:pos="360"/>
          <w:tab w:val="clear" w:pos="720"/>
          <w:tab w:val="left" w:pos="6300"/>
        </w:tabs>
        <w:spacing w:line="240" w:lineRule="exact"/>
        <w:ind w:left="540" w:hanging="540"/>
        <w:rPr>
          <w:rFonts w:ascii="Sylfaen" w:hAnsi="Sylfaen"/>
          <w:lang w:val="ka-GE"/>
        </w:rPr>
      </w:pPr>
      <w:r>
        <w:rPr>
          <w:rFonts w:ascii="Sylfaen" w:hAnsi="Sylfaen" w:cs="Sylfaen"/>
          <w:lang w:val="ka-GE"/>
        </w:rPr>
        <w:t>29.</w:t>
      </w:r>
      <w:r>
        <w:rPr>
          <w:rFonts w:ascii="Sylfaen" w:hAnsi="Sylfaen" w:cs="Sylfaen"/>
          <w:lang w:val="ka-GE"/>
        </w:rPr>
        <w:tab/>
      </w:r>
      <w:r w:rsidRPr="00B50399">
        <w:rPr>
          <w:rFonts w:ascii="Sylfaen" w:hAnsi="Sylfaen" w:cs="Sylfaen"/>
          <w:lang w:val="es-ES"/>
        </w:rPr>
        <w:t>სა</w:t>
      </w:r>
      <w:r w:rsidRPr="00B50399">
        <w:rPr>
          <w:lang w:val="es-ES"/>
        </w:rPr>
        <w:softHyphen/>
      </w:r>
      <w:r w:rsidRPr="00B50399">
        <w:rPr>
          <w:rFonts w:ascii="Sylfaen" w:hAnsi="Sylfaen" w:cs="Sylfaen"/>
          <w:lang w:val="es-ES"/>
        </w:rPr>
        <w:t>თა</w:t>
      </w:r>
      <w:r w:rsidRPr="00B50399">
        <w:rPr>
          <w:lang w:val="es-ES"/>
        </w:rPr>
        <w:softHyphen/>
      </w:r>
      <w:r w:rsidRPr="00B50399">
        <w:rPr>
          <w:rFonts w:ascii="Sylfaen" w:hAnsi="Sylfaen" w:cs="Sylfaen"/>
          <w:lang w:val="es-ES"/>
        </w:rPr>
        <w:t>ნა</w:t>
      </w:r>
      <w:r w:rsidRPr="00B50399">
        <w:rPr>
          <w:lang w:val="es-ES"/>
        </w:rPr>
        <w:softHyphen/>
      </w:r>
      <w:r w:rsidRPr="00B50399">
        <w:rPr>
          <w:rFonts w:ascii="Sylfaen" w:hAnsi="Sylfaen" w:cs="Sylfaen"/>
          <w:lang w:val="es-ES"/>
        </w:rPr>
        <w:t>დო</w:t>
      </w:r>
      <w:r w:rsidRPr="00B50399">
        <w:rPr>
          <w:lang w:val="es-ES"/>
        </w:rPr>
        <w:t xml:space="preserve"> </w:t>
      </w:r>
      <w:r w:rsidRPr="00B50399">
        <w:rPr>
          <w:rFonts w:ascii="Sylfaen" w:hAnsi="Sylfaen" w:cs="Sylfaen"/>
          <w:lang w:val="en-GB"/>
        </w:rPr>
        <w:t>სსბასს</w:t>
      </w:r>
      <w:r w:rsidRPr="00B50399">
        <w:rPr>
          <w:iCs/>
          <w:lang w:val="en-GB"/>
        </w:rPr>
        <w:t>-</w:t>
      </w:r>
      <w:r w:rsidRPr="00B50399">
        <w:rPr>
          <w:rFonts w:ascii="Sylfaen" w:hAnsi="Sylfaen" w:cs="Sylfaen"/>
          <w:iCs/>
          <w:lang w:val="en-GB"/>
        </w:rPr>
        <w:t>ებთან</w:t>
      </w:r>
      <w:r w:rsidRPr="00B50399">
        <w:rPr>
          <w:iCs/>
          <w:lang w:val="en-GB"/>
        </w:rPr>
        <w:t xml:space="preserve"> </w:t>
      </w:r>
      <w:r w:rsidRPr="00B50399">
        <w:rPr>
          <w:rFonts w:ascii="Sylfaen" w:hAnsi="Sylfaen" w:cs="Sylfaen"/>
          <w:iCs/>
          <w:lang w:val="es-ES"/>
        </w:rPr>
        <w:t>შე</w:t>
      </w:r>
      <w:r w:rsidRPr="00B50399">
        <w:rPr>
          <w:iCs/>
          <w:lang w:val="es-ES"/>
        </w:rPr>
        <w:softHyphen/>
      </w:r>
      <w:r w:rsidRPr="00B50399">
        <w:rPr>
          <w:rFonts w:ascii="Sylfaen" w:hAnsi="Sylfaen" w:cs="Sylfaen"/>
          <w:iCs/>
          <w:lang w:val="es-ES"/>
        </w:rPr>
        <w:t>სა</w:t>
      </w:r>
      <w:r w:rsidRPr="00B50399">
        <w:rPr>
          <w:iCs/>
          <w:lang w:val="es-ES"/>
        </w:rPr>
        <w:softHyphen/>
      </w:r>
      <w:r w:rsidRPr="00B50399">
        <w:rPr>
          <w:rFonts w:ascii="Sylfaen" w:hAnsi="Sylfaen" w:cs="Sylfaen"/>
          <w:iCs/>
          <w:lang w:val="es-ES"/>
        </w:rPr>
        <w:t>ბა</w:t>
      </w:r>
      <w:r w:rsidRPr="00B50399">
        <w:rPr>
          <w:iCs/>
          <w:lang w:val="es-ES"/>
        </w:rPr>
        <w:softHyphen/>
      </w:r>
      <w:r w:rsidRPr="00B50399">
        <w:rPr>
          <w:rFonts w:ascii="Sylfaen" w:hAnsi="Sylfaen" w:cs="Sylfaen"/>
          <w:iCs/>
          <w:lang w:val="es-ES"/>
        </w:rPr>
        <w:t>მი</w:t>
      </w:r>
      <w:r w:rsidRPr="00B50399">
        <w:rPr>
          <w:iCs/>
          <w:lang w:val="es-ES"/>
        </w:rPr>
        <w:softHyphen/>
      </w:r>
      <w:r w:rsidRPr="00B50399">
        <w:rPr>
          <w:rFonts w:ascii="Sylfaen" w:hAnsi="Sylfaen" w:cs="Sylfaen"/>
          <w:iCs/>
          <w:lang w:val="es-ES"/>
        </w:rPr>
        <w:t>სო</w:t>
      </w:r>
      <w:r w:rsidRPr="00B50399">
        <w:rPr>
          <w:iCs/>
          <w:lang w:val="es-ES"/>
        </w:rPr>
        <w:softHyphen/>
      </w:r>
      <w:r w:rsidRPr="00B50399">
        <w:rPr>
          <w:rFonts w:ascii="Sylfaen" w:hAnsi="Sylfaen" w:cs="Sylfaen"/>
          <w:iCs/>
          <w:lang w:val="es-ES"/>
        </w:rPr>
        <w:t>ბით</w:t>
      </w:r>
      <w:r w:rsidRPr="00B50399">
        <w:rPr>
          <w:iCs/>
          <w:lang w:val="es-ES"/>
        </w:rPr>
        <w:t>,</w:t>
      </w:r>
      <w:r w:rsidRPr="00B50399">
        <w:rPr>
          <w:lang w:val="es-ES"/>
        </w:rPr>
        <w:t xml:space="preserve"> </w:t>
      </w:r>
      <w:r w:rsidRPr="00B50399">
        <w:rPr>
          <w:rFonts w:ascii="Sylfaen" w:hAnsi="Sylfaen" w:cs="Sylfaen"/>
          <w:lang w:val="es-ES"/>
        </w:rPr>
        <w:t>ფაქ</w:t>
      </w:r>
      <w:r w:rsidRPr="00B50399">
        <w:rPr>
          <w:lang w:val="es-ES"/>
        </w:rPr>
        <w:softHyphen/>
      </w:r>
      <w:r w:rsidRPr="00B50399">
        <w:rPr>
          <w:rFonts w:ascii="Sylfaen" w:hAnsi="Sylfaen" w:cs="Sylfaen"/>
          <w:lang w:val="es-ES"/>
        </w:rPr>
        <w:t>ტობ</w:t>
      </w:r>
      <w:r w:rsidRPr="00B50399">
        <w:rPr>
          <w:lang w:val="es-ES"/>
        </w:rPr>
        <w:softHyphen/>
      </w:r>
      <w:r w:rsidRPr="00B50399">
        <w:rPr>
          <w:rFonts w:ascii="Sylfaen" w:hAnsi="Sylfaen" w:cs="Sylfaen"/>
          <w:lang w:val="es-ES"/>
        </w:rPr>
        <w:t>რი</w:t>
      </w:r>
      <w:r w:rsidRPr="00B50399">
        <w:rPr>
          <w:lang w:val="es-ES"/>
        </w:rPr>
        <w:softHyphen/>
      </w:r>
      <w:r w:rsidRPr="00B50399">
        <w:rPr>
          <w:rFonts w:ascii="Sylfaen" w:hAnsi="Sylfaen" w:cs="Sylfaen"/>
          <w:lang w:val="es-ES"/>
        </w:rPr>
        <w:t>ვად</w:t>
      </w:r>
      <w:r w:rsidRPr="00B50399">
        <w:rPr>
          <w:lang w:val="es-ES"/>
        </w:rPr>
        <w:t xml:space="preserve">, </w:t>
      </w:r>
      <w:r w:rsidRPr="00B50399">
        <w:rPr>
          <w:rFonts w:ascii="Sylfaen" w:hAnsi="Sylfaen" w:cs="Sylfaen"/>
          <w:lang w:val="es-ES"/>
        </w:rPr>
        <w:t>ნე</w:t>
      </w:r>
      <w:r w:rsidRPr="00B50399">
        <w:rPr>
          <w:lang w:val="es-ES"/>
        </w:rPr>
        <w:softHyphen/>
      </w:r>
      <w:r w:rsidRPr="00B50399">
        <w:rPr>
          <w:rFonts w:ascii="Sylfaen" w:hAnsi="Sylfaen" w:cs="Sylfaen"/>
          <w:lang w:val="es-ES"/>
        </w:rPr>
        <w:t>ბის</w:t>
      </w:r>
      <w:r w:rsidRPr="00B50399">
        <w:rPr>
          <w:lang w:val="es-ES"/>
        </w:rPr>
        <w:softHyphen/>
      </w:r>
      <w:r w:rsidRPr="00B50399">
        <w:rPr>
          <w:rFonts w:ascii="Sylfaen" w:hAnsi="Sylfaen" w:cs="Sylfaen"/>
          <w:lang w:val="es-ES"/>
        </w:rPr>
        <w:t>მი</w:t>
      </w:r>
      <w:r w:rsidRPr="00B50399">
        <w:rPr>
          <w:lang w:val="es-ES"/>
        </w:rPr>
        <w:softHyphen/>
      </w:r>
      <w:r w:rsidRPr="00B50399">
        <w:rPr>
          <w:rFonts w:ascii="Sylfaen" w:hAnsi="Sylfaen" w:cs="Sylfaen"/>
          <w:lang w:val="es-ES"/>
        </w:rPr>
        <w:t>ერ</w:t>
      </w:r>
      <w:r w:rsidRPr="00B50399">
        <w:rPr>
          <w:lang w:val="es-ES"/>
        </w:rPr>
        <w:t xml:space="preserve"> </w:t>
      </w:r>
      <w:r w:rsidRPr="00B50399">
        <w:rPr>
          <w:rFonts w:ascii="Sylfaen" w:hAnsi="Sylfaen" w:cs="Sylfaen"/>
          <w:lang w:val="es-ES"/>
        </w:rPr>
        <w:t>შემ</w:t>
      </w:r>
      <w:r w:rsidRPr="00B50399">
        <w:rPr>
          <w:lang w:val="es-ES"/>
        </w:rPr>
        <w:softHyphen/>
      </w:r>
      <w:r w:rsidRPr="00B50399">
        <w:rPr>
          <w:rFonts w:ascii="Sylfaen" w:hAnsi="Sylfaen" w:cs="Sylfaen"/>
          <w:lang w:val="es-ES"/>
        </w:rPr>
        <w:t>თხვე</w:t>
      </w:r>
      <w:r w:rsidRPr="00B50399">
        <w:rPr>
          <w:lang w:val="es-ES"/>
        </w:rPr>
        <w:softHyphen/>
      </w:r>
      <w:r w:rsidRPr="00B50399">
        <w:rPr>
          <w:rFonts w:ascii="Sylfaen" w:hAnsi="Sylfaen" w:cs="Sylfaen"/>
          <w:lang w:val="es-ES"/>
        </w:rPr>
        <w:t>ვა</w:t>
      </w:r>
      <w:r w:rsidRPr="00B50399">
        <w:rPr>
          <w:lang w:val="es-ES"/>
        </w:rPr>
        <w:softHyphen/>
      </w:r>
      <w:r w:rsidRPr="00B50399">
        <w:rPr>
          <w:rFonts w:ascii="Sylfaen" w:hAnsi="Sylfaen" w:cs="Sylfaen"/>
          <w:lang w:val="es-ES"/>
        </w:rPr>
        <w:t>ში</w:t>
      </w:r>
      <w:r w:rsidRPr="00B50399">
        <w:rPr>
          <w:lang w:val="es-ES"/>
        </w:rPr>
        <w:t xml:space="preserve">, </w:t>
      </w:r>
      <w:r w:rsidRPr="00B50399">
        <w:rPr>
          <w:rFonts w:ascii="Sylfaen" w:hAnsi="Sylfaen" w:cs="Sylfaen"/>
          <w:lang w:val="es-ES"/>
        </w:rPr>
        <w:t>მი</w:t>
      </w:r>
      <w:r w:rsidRPr="00B50399">
        <w:rPr>
          <w:lang w:val="es-ES"/>
        </w:rPr>
        <w:softHyphen/>
      </w:r>
      <w:r w:rsidRPr="00B50399">
        <w:rPr>
          <w:rFonts w:ascii="Sylfaen" w:hAnsi="Sylfaen" w:cs="Sylfaen"/>
          <w:lang w:val="es-ES"/>
        </w:rPr>
        <w:t>იღ</w:t>
      </w:r>
      <w:r w:rsidRPr="00B50399">
        <w:rPr>
          <w:lang w:val="es-ES"/>
        </w:rPr>
        <w:softHyphen/>
      </w:r>
      <w:r w:rsidRPr="00B50399">
        <w:rPr>
          <w:rFonts w:ascii="Sylfaen" w:hAnsi="Sylfaen" w:cs="Sylfaen"/>
          <w:lang w:val="es-ES"/>
        </w:rPr>
        <w:t>წე</w:t>
      </w:r>
      <w:r w:rsidRPr="00B50399">
        <w:rPr>
          <w:lang w:val="es-ES"/>
        </w:rPr>
        <w:softHyphen/>
      </w:r>
      <w:r w:rsidRPr="00B50399">
        <w:rPr>
          <w:rFonts w:ascii="Sylfaen" w:hAnsi="Sylfaen" w:cs="Sylfaen"/>
          <w:lang w:val="es-ES"/>
        </w:rPr>
        <w:t>ვა</w:t>
      </w:r>
      <w:r w:rsidRPr="00B50399">
        <w:rPr>
          <w:lang w:val="es-ES"/>
        </w:rPr>
        <w:t xml:space="preserve"> </w:t>
      </w:r>
      <w:r w:rsidRPr="00B50399">
        <w:rPr>
          <w:rFonts w:ascii="Sylfaen" w:hAnsi="Sylfaen" w:cs="Sylfaen"/>
          <w:lang w:val="es-ES"/>
        </w:rPr>
        <w:t>ფი</w:t>
      </w:r>
      <w:r w:rsidRPr="00B50399">
        <w:rPr>
          <w:lang w:val="es-ES"/>
        </w:rPr>
        <w:softHyphen/>
      </w:r>
      <w:r w:rsidRPr="00B50399">
        <w:rPr>
          <w:rFonts w:ascii="Sylfaen" w:hAnsi="Sylfaen" w:cs="Sylfaen"/>
          <w:lang w:val="es-ES"/>
        </w:rPr>
        <w:t>ნან</w:t>
      </w:r>
      <w:r w:rsidRPr="00B50399">
        <w:rPr>
          <w:lang w:val="es-ES"/>
        </w:rPr>
        <w:softHyphen/>
      </w:r>
      <w:r w:rsidRPr="00B50399">
        <w:rPr>
          <w:rFonts w:ascii="Sylfaen" w:hAnsi="Sylfaen" w:cs="Sylfaen"/>
          <w:lang w:val="es-ES"/>
        </w:rPr>
        <w:t>სუ</w:t>
      </w:r>
      <w:r w:rsidRPr="00B50399">
        <w:rPr>
          <w:lang w:val="es-ES"/>
        </w:rPr>
        <w:softHyphen/>
      </w:r>
      <w:r w:rsidRPr="00B50399">
        <w:rPr>
          <w:rFonts w:ascii="Sylfaen" w:hAnsi="Sylfaen" w:cs="Sylfaen"/>
          <w:lang w:val="es-ES"/>
        </w:rPr>
        <w:t>რი</w:t>
      </w:r>
      <w:r w:rsidRPr="00B50399">
        <w:rPr>
          <w:lang w:val="es-ES"/>
        </w:rPr>
        <w:t xml:space="preserve"> </w:t>
      </w:r>
      <w:r w:rsidRPr="00B50399">
        <w:rPr>
          <w:rFonts w:ascii="Sylfaen" w:hAnsi="Sylfaen" w:cs="Sylfaen"/>
          <w:lang w:val="es-ES"/>
        </w:rPr>
        <w:t>ან</w:t>
      </w:r>
      <w:r w:rsidRPr="00B50399">
        <w:rPr>
          <w:lang w:val="es-ES"/>
        </w:rPr>
        <w:softHyphen/>
      </w:r>
      <w:r w:rsidRPr="00B50399">
        <w:rPr>
          <w:rFonts w:ascii="Sylfaen" w:hAnsi="Sylfaen" w:cs="Sylfaen"/>
          <w:lang w:val="es-ES"/>
        </w:rPr>
        <w:t>გა</w:t>
      </w:r>
      <w:r w:rsidRPr="00B50399">
        <w:rPr>
          <w:lang w:val="es-ES"/>
        </w:rPr>
        <w:softHyphen/>
      </w:r>
      <w:r w:rsidRPr="00B50399">
        <w:rPr>
          <w:rFonts w:ascii="Sylfaen" w:hAnsi="Sylfaen" w:cs="Sylfaen"/>
          <w:lang w:val="es-ES"/>
        </w:rPr>
        <w:t>რიშ</w:t>
      </w:r>
      <w:r w:rsidRPr="00B50399">
        <w:rPr>
          <w:lang w:val="es-ES"/>
        </w:rPr>
        <w:softHyphen/>
      </w:r>
      <w:r w:rsidRPr="00B50399">
        <w:rPr>
          <w:rFonts w:ascii="Sylfaen" w:hAnsi="Sylfaen" w:cs="Sylfaen"/>
          <w:lang w:val="es-ES"/>
        </w:rPr>
        <w:t>გე</w:t>
      </w:r>
      <w:r w:rsidRPr="00B50399">
        <w:rPr>
          <w:lang w:val="es-ES"/>
        </w:rPr>
        <w:softHyphen/>
      </w:r>
      <w:r w:rsidRPr="00B50399">
        <w:rPr>
          <w:rFonts w:ascii="Sylfaen" w:hAnsi="Sylfaen" w:cs="Sylfaen"/>
          <w:lang w:val="es-ES"/>
        </w:rPr>
        <w:t>ბის</w:t>
      </w:r>
      <w:r w:rsidRPr="00B50399">
        <w:rPr>
          <w:lang w:val="es-ES"/>
        </w:rPr>
        <w:t xml:space="preserve"> </w:t>
      </w:r>
      <w:r w:rsidRPr="00B50399">
        <w:rPr>
          <w:rFonts w:ascii="Sylfaen" w:hAnsi="Sylfaen" w:cs="Sylfaen"/>
          <w:lang w:val="es-ES"/>
        </w:rPr>
        <w:t>სა</w:t>
      </w:r>
      <w:r w:rsidRPr="00B50399">
        <w:rPr>
          <w:lang w:val="es-ES"/>
        </w:rPr>
        <w:softHyphen/>
      </w:r>
      <w:r w:rsidRPr="00B50399">
        <w:rPr>
          <w:rFonts w:ascii="Sylfaen" w:hAnsi="Sylfaen" w:cs="Sylfaen"/>
          <w:lang w:val="es-ES"/>
        </w:rPr>
        <w:t>მარ</w:t>
      </w:r>
      <w:r w:rsidRPr="00B50399">
        <w:rPr>
          <w:lang w:val="es-ES"/>
        </w:rPr>
        <w:softHyphen/>
      </w:r>
      <w:r w:rsidRPr="00B50399">
        <w:rPr>
          <w:rFonts w:ascii="Sylfaen" w:hAnsi="Sylfaen" w:cs="Sylfaen"/>
          <w:lang w:val="es-ES"/>
        </w:rPr>
        <w:t>თლი</w:t>
      </w:r>
      <w:r w:rsidRPr="00B50399">
        <w:rPr>
          <w:lang w:val="es-ES"/>
        </w:rPr>
        <w:softHyphen/>
      </w:r>
      <w:r w:rsidRPr="00B50399">
        <w:rPr>
          <w:rFonts w:ascii="Sylfaen" w:hAnsi="Sylfaen" w:cs="Sylfaen"/>
          <w:lang w:val="es-ES"/>
        </w:rPr>
        <w:t>ა</w:t>
      </w:r>
      <w:r w:rsidRPr="00B50399">
        <w:rPr>
          <w:lang w:val="es-ES"/>
        </w:rPr>
        <w:softHyphen/>
      </w:r>
      <w:r w:rsidRPr="00B50399">
        <w:rPr>
          <w:rFonts w:ascii="Sylfaen" w:hAnsi="Sylfaen" w:cs="Sylfaen"/>
          <w:lang w:val="es-ES"/>
        </w:rPr>
        <w:t>ნი</w:t>
      </w:r>
      <w:r w:rsidRPr="00B50399">
        <w:rPr>
          <w:lang w:val="es-ES"/>
        </w:rPr>
        <w:t xml:space="preserve"> </w:t>
      </w:r>
      <w:r w:rsidRPr="00B50399">
        <w:rPr>
          <w:rFonts w:ascii="Sylfaen" w:hAnsi="Sylfaen" w:cs="Sylfaen"/>
          <w:lang w:val="es-ES"/>
        </w:rPr>
        <w:t>წარდგენა</w:t>
      </w:r>
      <w:r w:rsidRPr="00B50399">
        <w:rPr>
          <w:lang w:val="es-ES"/>
        </w:rPr>
        <w:t xml:space="preserve">. </w:t>
      </w:r>
      <w:r w:rsidRPr="00B50399">
        <w:rPr>
          <w:rFonts w:ascii="Sylfaen" w:hAnsi="Sylfaen" w:cs="Sylfaen"/>
          <w:lang w:val="es-ES"/>
        </w:rPr>
        <w:t>სა</w:t>
      </w:r>
      <w:r w:rsidRPr="00B50399">
        <w:rPr>
          <w:lang w:val="es-ES"/>
        </w:rPr>
        <w:softHyphen/>
      </w:r>
      <w:r w:rsidRPr="00B50399">
        <w:rPr>
          <w:rFonts w:ascii="Sylfaen" w:hAnsi="Sylfaen" w:cs="Sylfaen"/>
          <w:lang w:val="es-ES"/>
        </w:rPr>
        <w:t>მარ</w:t>
      </w:r>
      <w:r w:rsidRPr="00B50399">
        <w:rPr>
          <w:lang w:val="es-ES"/>
        </w:rPr>
        <w:softHyphen/>
      </w:r>
      <w:r w:rsidRPr="00B50399">
        <w:rPr>
          <w:rFonts w:ascii="Sylfaen" w:hAnsi="Sylfaen" w:cs="Sylfaen"/>
          <w:lang w:val="es-ES"/>
        </w:rPr>
        <w:t>თლი</w:t>
      </w:r>
      <w:r w:rsidRPr="00B50399">
        <w:rPr>
          <w:lang w:val="es-ES"/>
        </w:rPr>
        <w:softHyphen/>
      </w:r>
      <w:r w:rsidRPr="00B50399">
        <w:rPr>
          <w:rFonts w:ascii="Sylfaen" w:hAnsi="Sylfaen" w:cs="Sylfaen"/>
          <w:lang w:val="es-ES"/>
        </w:rPr>
        <w:t>ა</w:t>
      </w:r>
      <w:r w:rsidRPr="00B50399">
        <w:rPr>
          <w:lang w:val="es-ES"/>
        </w:rPr>
        <w:softHyphen/>
      </w:r>
      <w:r w:rsidRPr="00B50399">
        <w:rPr>
          <w:rFonts w:ascii="Sylfaen" w:hAnsi="Sylfaen" w:cs="Sylfaen"/>
          <w:lang w:val="es-ES"/>
        </w:rPr>
        <w:t>ნი</w:t>
      </w:r>
      <w:r w:rsidRPr="00B50399">
        <w:rPr>
          <w:lang w:val="es-ES"/>
        </w:rPr>
        <w:t xml:space="preserve"> </w:t>
      </w:r>
      <w:r w:rsidRPr="00B50399">
        <w:rPr>
          <w:rFonts w:ascii="Sylfaen" w:hAnsi="Sylfaen" w:cs="Sylfaen"/>
          <w:lang w:val="es-ES"/>
        </w:rPr>
        <w:t>წარ</w:t>
      </w:r>
      <w:r w:rsidRPr="00B50399">
        <w:rPr>
          <w:lang w:val="es-ES"/>
        </w:rPr>
        <w:softHyphen/>
      </w:r>
      <w:r w:rsidRPr="00B50399">
        <w:rPr>
          <w:rFonts w:ascii="Sylfaen" w:hAnsi="Sylfaen" w:cs="Sylfaen"/>
          <w:lang w:val="es-ES"/>
        </w:rPr>
        <w:t>დგე</w:t>
      </w:r>
      <w:r w:rsidRPr="00B50399">
        <w:rPr>
          <w:lang w:val="es-ES"/>
        </w:rPr>
        <w:softHyphen/>
      </w:r>
      <w:r w:rsidRPr="00B50399">
        <w:rPr>
          <w:rFonts w:ascii="Sylfaen" w:hAnsi="Sylfaen" w:cs="Sylfaen"/>
          <w:lang w:val="es-ES"/>
        </w:rPr>
        <w:t>ნა</w:t>
      </w:r>
      <w:r w:rsidRPr="00B50399">
        <w:rPr>
          <w:lang w:val="es-ES"/>
        </w:rPr>
        <w:t xml:space="preserve"> </w:t>
      </w:r>
      <w:r w:rsidRPr="00B50399">
        <w:rPr>
          <w:rFonts w:ascii="Sylfaen" w:hAnsi="Sylfaen" w:cs="Sylfaen"/>
          <w:lang w:val="es-ES"/>
        </w:rPr>
        <w:t>ასე</w:t>
      </w:r>
      <w:r w:rsidRPr="00B50399">
        <w:rPr>
          <w:lang w:val="es-ES"/>
        </w:rPr>
        <w:softHyphen/>
      </w:r>
      <w:r w:rsidRPr="00B50399">
        <w:rPr>
          <w:rFonts w:ascii="Sylfaen" w:hAnsi="Sylfaen" w:cs="Sylfaen"/>
          <w:lang w:val="es-ES"/>
        </w:rPr>
        <w:t>ვე</w:t>
      </w:r>
      <w:r w:rsidRPr="00B50399">
        <w:rPr>
          <w:lang w:val="es-ES"/>
        </w:rPr>
        <w:t xml:space="preserve"> </w:t>
      </w:r>
      <w:r w:rsidRPr="00B50399">
        <w:rPr>
          <w:rFonts w:ascii="Sylfaen" w:hAnsi="Sylfaen" w:cs="Sylfaen"/>
          <w:lang w:val="es-ES"/>
        </w:rPr>
        <w:t>მოითხოვს</w:t>
      </w:r>
      <w:r w:rsidRPr="00B50399">
        <w:rPr>
          <w:lang w:val="es-ES"/>
        </w:rPr>
        <w:t xml:space="preserve">, </w:t>
      </w:r>
      <w:r w:rsidRPr="00B50399">
        <w:rPr>
          <w:rFonts w:ascii="Sylfaen" w:hAnsi="Sylfaen" w:cs="Sylfaen"/>
          <w:lang w:val="es-ES"/>
        </w:rPr>
        <w:t>რომ</w:t>
      </w:r>
      <w:r w:rsidRPr="00B50399">
        <w:rPr>
          <w:lang w:val="es-ES"/>
        </w:rPr>
        <w:t xml:space="preserve"> </w:t>
      </w:r>
      <w:r w:rsidRPr="00B50399">
        <w:rPr>
          <w:rFonts w:ascii="Sylfaen" w:hAnsi="Sylfaen" w:cs="Sylfaen"/>
          <w:lang w:val="es-ES"/>
        </w:rPr>
        <w:t>ერთეულმა</w:t>
      </w:r>
      <w:r w:rsidRPr="00B50399">
        <w:rPr>
          <w:lang w:val="es-ES"/>
        </w:rPr>
        <w:t>:</w:t>
      </w:r>
      <w:r w:rsidRPr="00B50399">
        <w:rPr>
          <w:lang w:val="en-US"/>
        </w:rPr>
        <w:t xml:space="preserve"> </w:t>
      </w:r>
    </w:p>
    <w:p w14:paraId="5A4431A7" w14:textId="77777777" w:rsidR="00B50399" w:rsidRPr="00B50399" w:rsidRDefault="00B50399" w:rsidP="00AA3F4D">
      <w:pPr>
        <w:pStyle w:val="CommentPoint"/>
        <w:tabs>
          <w:tab w:val="left" w:pos="6300"/>
        </w:tabs>
        <w:ind w:left="1109" w:hanging="562"/>
        <w:rPr>
          <w:lang w:val="es-ES"/>
        </w:rPr>
      </w:pPr>
      <w:r>
        <w:rPr>
          <w:lang w:val="en-US"/>
        </w:rPr>
        <w:t>(</w:t>
      </w:r>
      <w:r>
        <w:rPr>
          <w:rFonts w:ascii="Sylfaen" w:hAnsi="Sylfaen"/>
          <w:lang w:val="ka-GE"/>
        </w:rPr>
        <w:t>ა</w:t>
      </w:r>
      <w:r w:rsidR="004A59C2" w:rsidRPr="00932F52">
        <w:rPr>
          <w:lang w:val="en-US"/>
        </w:rPr>
        <w:t>)</w:t>
      </w:r>
      <w:r w:rsidR="004A59C2" w:rsidRPr="00932F52">
        <w:rPr>
          <w:lang w:val="en-US"/>
        </w:rPr>
        <w:tab/>
      </w:r>
      <w:r w:rsidRPr="00B50399">
        <w:rPr>
          <w:rFonts w:ascii="Sylfaen" w:hAnsi="Sylfaen" w:cs="Sylfaen"/>
          <w:lang w:val="es-ES"/>
        </w:rPr>
        <w:t>შე</w:t>
      </w:r>
      <w:r w:rsidRPr="00B50399">
        <w:rPr>
          <w:lang w:val="es-ES"/>
        </w:rPr>
        <w:softHyphen/>
      </w:r>
      <w:r w:rsidRPr="00B50399">
        <w:rPr>
          <w:rFonts w:ascii="Sylfaen" w:hAnsi="Sylfaen" w:cs="Sylfaen"/>
          <w:lang w:val="es-ES"/>
        </w:rPr>
        <w:t>არ</w:t>
      </w:r>
      <w:r w:rsidRPr="00B50399">
        <w:rPr>
          <w:lang w:val="es-ES"/>
        </w:rPr>
        <w:softHyphen/>
      </w:r>
      <w:r w:rsidRPr="00B50399">
        <w:rPr>
          <w:rFonts w:ascii="Sylfaen" w:hAnsi="Sylfaen" w:cs="Sylfaen"/>
          <w:lang w:val="es-ES"/>
        </w:rPr>
        <w:t>ჩი</w:t>
      </w:r>
      <w:r w:rsidRPr="00B50399">
        <w:rPr>
          <w:lang w:val="es-ES"/>
        </w:rPr>
        <w:softHyphen/>
      </w:r>
      <w:r w:rsidRPr="00B50399">
        <w:rPr>
          <w:rFonts w:ascii="Sylfaen" w:hAnsi="Sylfaen" w:cs="Sylfaen"/>
          <w:lang w:val="es-ES"/>
        </w:rPr>
        <w:t>ოს</w:t>
      </w:r>
      <w:r w:rsidRPr="00B50399">
        <w:rPr>
          <w:lang w:val="es-ES"/>
        </w:rPr>
        <w:t xml:space="preserve"> </w:t>
      </w:r>
      <w:r w:rsidRPr="00B50399">
        <w:rPr>
          <w:rFonts w:ascii="Sylfaen" w:hAnsi="Sylfaen" w:cs="Sylfaen"/>
          <w:lang w:val="es-ES"/>
        </w:rPr>
        <w:t>და</w:t>
      </w:r>
      <w:r w:rsidRPr="00B50399">
        <w:rPr>
          <w:lang w:val="es-ES"/>
        </w:rPr>
        <w:t xml:space="preserve"> </w:t>
      </w:r>
      <w:r w:rsidRPr="00B50399">
        <w:rPr>
          <w:rFonts w:ascii="Sylfaen" w:hAnsi="Sylfaen" w:cs="Sylfaen"/>
          <w:lang w:val="es-ES"/>
        </w:rPr>
        <w:t>გა</w:t>
      </w:r>
      <w:r w:rsidRPr="00B50399">
        <w:rPr>
          <w:lang w:val="es-ES"/>
        </w:rPr>
        <w:softHyphen/>
      </w:r>
      <w:r w:rsidRPr="00B50399">
        <w:rPr>
          <w:rFonts w:ascii="Sylfaen" w:hAnsi="Sylfaen" w:cs="Sylfaen"/>
          <w:lang w:val="es-ES"/>
        </w:rPr>
        <w:t>მო</w:t>
      </w:r>
      <w:r w:rsidRPr="00B50399">
        <w:rPr>
          <w:lang w:val="es-ES"/>
        </w:rPr>
        <w:softHyphen/>
      </w:r>
      <w:r w:rsidRPr="00B50399">
        <w:rPr>
          <w:rFonts w:ascii="Sylfaen" w:hAnsi="Sylfaen" w:cs="Sylfaen"/>
          <w:lang w:val="es-ES"/>
        </w:rPr>
        <w:t>ი</w:t>
      </w:r>
      <w:r w:rsidRPr="00B50399">
        <w:rPr>
          <w:lang w:val="es-ES"/>
        </w:rPr>
        <w:softHyphen/>
      </w:r>
      <w:r w:rsidRPr="00B50399">
        <w:rPr>
          <w:rFonts w:ascii="Sylfaen" w:hAnsi="Sylfaen" w:cs="Sylfaen"/>
          <w:lang w:val="es-ES"/>
        </w:rPr>
        <w:t>ყე</w:t>
      </w:r>
      <w:r w:rsidRPr="00B50399">
        <w:rPr>
          <w:lang w:val="es-ES"/>
        </w:rPr>
        <w:softHyphen/>
      </w:r>
      <w:r w:rsidRPr="00B50399">
        <w:rPr>
          <w:rFonts w:ascii="Sylfaen" w:hAnsi="Sylfaen" w:cs="Sylfaen"/>
          <w:lang w:val="es-ES"/>
        </w:rPr>
        <w:t>ნოს</w:t>
      </w:r>
      <w:r w:rsidRPr="00B50399">
        <w:rPr>
          <w:lang w:val="es-ES"/>
        </w:rPr>
        <w:t xml:space="preserve"> </w:t>
      </w:r>
      <w:r w:rsidRPr="00B50399">
        <w:rPr>
          <w:rFonts w:ascii="Sylfaen" w:hAnsi="Sylfaen" w:cs="Sylfaen"/>
          <w:lang w:val="es-ES"/>
        </w:rPr>
        <w:t>სა</w:t>
      </w:r>
      <w:r w:rsidRPr="00B50399">
        <w:rPr>
          <w:lang w:val="es-ES"/>
        </w:rPr>
        <w:softHyphen/>
      </w:r>
      <w:r w:rsidRPr="00B50399">
        <w:rPr>
          <w:rFonts w:ascii="Sylfaen" w:hAnsi="Sylfaen" w:cs="Sylfaen"/>
          <w:lang w:val="es-ES"/>
        </w:rPr>
        <w:t>აღ</w:t>
      </w:r>
      <w:r w:rsidRPr="00B50399">
        <w:rPr>
          <w:lang w:val="es-ES"/>
        </w:rPr>
        <w:softHyphen/>
      </w:r>
      <w:r w:rsidRPr="00B50399">
        <w:rPr>
          <w:rFonts w:ascii="Sylfaen" w:hAnsi="Sylfaen" w:cs="Sylfaen"/>
          <w:lang w:val="es-ES"/>
        </w:rPr>
        <w:t>რიც</w:t>
      </w:r>
      <w:r w:rsidRPr="00B50399">
        <w:rPr>
          <w:lang w:val="es-ES"/>
        </w:rPr>
        <w:softHyphen/>
      </w:r>
      <w:r w:rsidRPr="00B50399">
        <w:rPr>
          <w:rFonts w:ascii="Sylfaen" w:hAnsi="Sylfaen" w:cs="Sylfaen"/>
          <w:lang w:val="es-ES"/>
        </w:rPr>
        <w:t>ხვო</w:t>
      </w:r>
      <w:r w:rsidRPr="00B50399">
        <w:rPr>
          <w:lang w:val="es-ES"/>
        </w:rPr>
        <w:t xml:space="preserve"> </w:t>
      </w:r>
      <w:r w:rsidRPr="00B50399">
        <w:rPr>
          <w:rFonts w:ascii="Sylfaen" w:hAnsi="Sylfaen" w:cs="Sylfaen"/>
          <w:lang w:val="es-ES"/>
        </w:rPr>
        <w:t>პო</w:t>
      </w:r>
      <w:r w:rsidRPr="00B50399">
        <w:rPr>
          <w:lang w:val="es-ES"/>
        </w:rPr>
        <w:softHyphen/>
      </w:r>
      <w:r w:rsidRPr="00B50399">
        <w:rPr>
          <w:rFonts w:ascii="Sylfaen" w:hAnsi="Sylfaen" w:cs="Sylfaen"/>
          <w:lang w:val="es-ES"/>
        </w:rPr>
        <w:t>ლი</w:t>
      </w:r>
      <w:r w:rsidRPr="00B50399">
        <w:rPr>
          <w:lang w:val="es-ES"/>
        </w:rPr>
        <w:softHyphen/>
      </w:r>
      <w:r w:rsidRPr="00B50399">
        <w:rPr>
          <w:rFonts w:ascii="Sylfaen" w:hAnsi="Sylfaen" w:cs="Sylfaen"/>
          <w:lang w:val="es-ES"/>
        </w:rPr>
        <w:t>ტი</w:t>
      </w:r>
      <w:r w:rsidRPr="00B50399">
        <w:rPr>
          <w:lang w:val="es-ES"/>
        </w:rPr>
        <w:softHyphen/>
      </w:r>
      <w:r w:rsidRPr="00B50399">
        <w:rPr>
          <w:rFonts w:ascii="Sylfaen" w:hAnsi="Sylfaen" w:cs="Sylfaen"/>
          <w:lang w:val="es-ES"/>
        </w:rPr>
        <w:t>კა</w:t>
      </w:r>
      <w:r w:rsidRPr="00B50399">
        <w:rPr>
          <w:lang w:val="es-ES"/>
        </w:rPr>
        <w:t xml:space="preserve"> </w:t>
      </w:r>
      <w:r w:rsidRPr="00B50399">
        <w:rPr>
          <w:rFonts w:ascii="Sylfaen" w:hAnsi="Sylfaen" w:cs="Sylfaen"/>
          <w:lang w:val="es-ES"/>
        </w:rPr>
        <w:t>სსბასს</w:t>
      </w:r>
      <w:r w:rsidRPr="00B50399">
        <w:rPr>
          <w:lang w:val="es-ES"/>
        </w:rPr>
        <w:t xml:space="preserve"> 3-</w:t>
      </w:r>
      <w:r w:rsidRPr="00B50399">
        <w:rPr>
          <w:rFonts w:ascii="Sylfaen" w:hAnsi="Sylfaen" w:cs="Sylfaen"/>
          <w:lang w:val="es-ES"/>
        </w:rPr>
        <w:t>ი</w:t>
      </w:r>
      <w:r w:rsidR="004D1501">
        <w:rPr>
          <w:rFonts w:ascii="Sylfaen" w:hAnsi="Sylfaen" w:cs="Sylfaen"/>
          <w:lang w:val="ka-GE"/>
        </w:rPr>
        <w:t xml:space="preserve">ს, </w:t>
      </w:r>
      <w:r w:rsidRPr="00B50399">
        <w:rPr>
          <w:rFonts w:ascii="Sylfaen" w:hAnsi="Sylfaen" w:cs="Sylfaen"/>
          <w:i/>
          <w:iCs/>
          <w:lang w:val="es-ES"/>
        </w:rPr>
        <w:t>სა</w:t>
      </w:r>
      <w:r w:rsidRPr="00B50399">
        <w:rPr>
          <w:i/>
          <w:iCs/>
          <w:lang w:val="es-ES"/>
        </w:rPr>
        <w:softHyphen/>
      </w:r>
      <w:r w:rsidRPr="00B50399">
        <w:rPr>
          <w:rFonts w:ascii="Sylfaen" w:hAnsi="Sylfaen" w:cs="Sylfaen"/>
          <w:i/>
          <w:iCs/>
          <w:lang w:val="es-ES"/>
        </w:rPr>
        <w:t>აღ</w:t>
      </w:r>
      <w:r w:rsidRPr="00B50399">
        <w:rPr>
          <w:i/>
          <w:iCs/>
          <w:lang w:val="es-ES"/>
        </w:rPr>
        <w:softHyphen/>
      </w:r>
      <w:r w:rsidRPr="00B50399">
        <w:rPr>
          <w:rFonts w:ascii="Sylfaen" w:hAnsi="Sylfaen" w:cs="Sylfaen"/>
          <w:i/>
          <w:iCs/>
          <w:lang w:val="es-ES"/>
        </w:rPr>
        <w:t>რიც</w:t>
      </w:r>
      <w:r w:rsidRPr="00B50399">
        <w:rPr>
          <w:i/>
          <w:iCs/>
          <w:lang w:val="es-ES"/>
        </w:rPr>
        <w:softHyphen/>
      </w:r>
      <w:r w:rsidRPr="00B50399">
        <w:rPr>
          <w:rFonts w:ascii="Sylfaen" w:hAnsi="Sylfaen" w:cs="Sylfaen"/>
          <w:i/>
          <w:iCs/>
          <w:lang w:val="es-ES"/>
        </w:rPr>
        <w:t>ხვო</w:t>
      </w:r>
      <w:r w:rsidRPr="00B50399">
        <w:rPr>
          <w:i/>
          <w:iCs/>
          <w:lang w:val="es-ES"/>
        </w:rPr>
        <w:t xml:space="preserve"> </w:t>
      </w:r>
      <w:r w:rsidRPr="00B50399">
        <w:rPr>
          <w:rFonts w:ascii="Sylfaen" w:hAnsi="Sylfaen" w:cs="Sylfaen"/>
          <w:i/>
          <w:iCs/>
          <w:lang w:val="es-ES"/>
        </w:rPr>
        <w:t>პო</w:t>
      </w:r>
      <w:r w:rsidRPr="00B50399">
        <w:rPr>
          <w:i/>
          <w:iCs/>
          <w:lang w:val="es-ES"/>
        </w:rPr>
        <w:softHyphen/>
      </w:r>
      <w:r w:rsidRPr="00B50399">
        <w:rPr>
          <w:rFonts w:ascii="Sylfaen" w:hAnsi="Sylfaen" w:cs="Sylfaen"/>
          <w:i/>
          <w:iCs/>
          <w:lang w:val="es-ES"/>
        </w:rPr>
        <w:t>ლი</w:t>
      </w:r>
      <w:r w:rsidRPr="00B50399">
        <w:rPr>
          <w:i/>
          <w:iCs/>
          <w:lang w:val="es-ES"/>
        </w:rPr>
        <w:softHyphen/>
      </w:r>
      <w:r w:rsidRPr="00B50399">
        <w:rPr>
          <w:rFonts w:ascii="Sylfaen" w:hAnsi="Sylfaen" w:cs="Sylfaen"/>
          <w:i/>
          <w:iCs/>
          <w:lang w:val="es-ES"/>
        </w:rPr>
        <w:t>ტი</w:t>
      </w:r>
      <w:r w:rsidRPr="00B50399">
        <w:rPr>
          <w:i/>
          <w:iCs/>
          <w:lang w:val="es-ES"/>
        </w:rPr>
        <w:softHyphen/>
      </w:r>
      <w:r w:rsidRPr="00B50399">
        <w:rPr>
          <w:rFonts w:ascii="Sylfaen" w:hAnsi="Sylfaen" w:cs="Sylfaen"/>
          <w:i/>
          <w:iCs/>
          <w:lang w:val="es-ES"/>
        </w:rPr>
        <w:t>კა</w:t>
      </w:r>
      <w:r w:rsidRPr="00B50399">
        <w:rPr>
          <w:i/>
          <w:iCs/>
          <w:lang w:val="es-ES"/>
        </w:rPr>
        <w:t xml:space="preserve">, </w:t>
      </w:r>
      <w:r w:rsidRPr="00B50399">
        <w:rPr>
          <w:rFonts w:ascii="Sylfaen" w:hAnsi="Sylfaen" w:cs="Sylfaen"/>
          <w:i/>
          <w:iCs/>
          <w:lang w:val="es-ES"/>
        </w:rPr>
        <w:t>ცვლი</w:t>
      </w:r>
      <w:r w:rsidRPr="00B50399">
        <w:rPr>
          <w:i/>
          <w:iCs/>
          <w:lang w:val="es-ES"/>
        </w:rPr>
        <w:softHyphen/>
      </w:r>
      <w:r w:rsidRPr="00B50399">
        <w:rPr>
          <w:rFonts w:ascii="Sylfaen" w:hAnsi="Sylfaen" w:cs="Sylfaen"/>
          <w:i/>
          <w:iCs/>
          <w:lang w:val="es-ES"/>
        </w:rPr>
        <w:t>ლე</w:t>
      </w:r>
      <w:r w:rsidRPr="00B50399">
        <w:rPr>
          <w:i/>
          <w:iCs/>
          <w:lang w:val="es-ES"/>
        </w:rPr>
        <w:softHyphen/>
      </w:r>
      <w:r w:rsidRPr="00B50399">
        <w:rPr>
          <w:rFonts w:ascii="Sylfaen" w:hAnsi="Sylfaen" w:cs="Sylfaen"/>
          <w:i/>
          <w:iCs/>
          <w:lang w:val="es-ES"/>
        </w:rPr>
        <w:t>ბე</w:t>
      </w:r>
      <w:r w:rsidRPr="00B50399">
        <w:rPr>
          <w:i/>
          <w:iCs/>
          <w:lang w:val="es-ES"/>
        </w:rPr>
        <w:softHyphen/>
      </w:r>
      <w:r w:rsidRPr="00B50399">
        <w:rPr>
          <w:rFonts w:ascii="Sylfaen" w:hAnsi="Sylfaen" w:cs="Sylfaen"/>
          <w:i/>
          <w:iCs/>
          <w:lang w:val="es-ES"/>
        </w:rPr>
        <w:t>ბი</w:t>
      </w:r>
      <w:r w:rsidRPr="00B50399">
        <w:rPr>
          <w:i/>
          <w:iCs/>
          <w:lang w:val="es-ES"/>
        </w:rPr>
        <w:t xml:space="preserve"> </w:t>
      </w:r>
      <w:r w:rsidRPr="00B50399">
        <w:rPr>
          <w:rFonts w:ascii="Sylfaen" w:hAnsi="Sylfaen" w:cs="Sylfaen"/>
          <w:i/>
          <w:iCs/>
          <w:lang w:val="es-ES"/>
        </w:rPr>
        <w:t>სა</w:t>
      </w:r>
      <w:r w:rsidRPr="00B50399">
        <w:rPr>
          <w:i/>
          <w:iCs/>
          <w:lang w:val="es-ES"/>
        </w:rPr>
        <w:softHyphen/>
      </w:r>
      <w:r w:rsidRPr="00B50399">
        <w:rPr>
          <w:rFonts w:ascii="Sylfaen" w:hAnsi="Sylfaen" w:cs="Sylfaen"/>
          <w:i/>
          <w:iCs/>
          <w:lang w:val="es-ES"/>
        </w:rPr>
        <w:t>აღ</w:t>
      </w:r>
      <w:r w:rsidRPr="00B50399">
        <w:rPr>
          <w:i/>
          <w:iCs/>
          <w:lang w:val="es-ES"/>
        </w:rPr>
        <w:softHyphen/>
      </w:r>
      <w:r w:rsidRPr="00B50399">
        <w:rPr>
          <w:rFonts w:ascii="Sylfaen" w:hAnsi="Sylfaen" w:cs="Sylfaen"/>
          <w:i/>
          <w:iCs/>
          <w:lang w:val="es-ES"/>
        </w:rPr>
        <w:t>რიც</w:t>
      </w:r>
      <w:r w:rsidRPr="00B50399">
        <w:rPr>
          <w:i/>
          <w:iCs/>
          <w:lang w:val="es-ES"/>
        </w:rPr>
        <w:softHyphen/>
      </w:r>
      <w:r w:rsidRPr="00B50399">
        <w:rPr>
          <w:rFonts w:ascii="Sylfaen" w:hAnsi="Sylfaen" w:cs="Sylfaen"/>
          <w:i/>
          <w:iCs/>
          <w:lang w:val="es-ES"/>
        </w:rPr>
        <w:t>ხვო</w:t>
      </w:r>
      <w:r w:rsidRPr="00B50399">
        <w:rPr>
          <w:i/>
          <w:iCs/>
          <w:lang w:val="es-ES"/>
        </w:rPr>
        <w:t xml:space="preserve"> </w:t>
      </w:r>
      <w:r w:rsidRPr="00B50399">
        <w:rPr>
          <w:rFonts w:ascii="Sylfaen" w:hAnsi="Sylfaen" w:cs="Sylfaen"/>
          <w:i/>
          <w:iCs/>
          <w:lang w:val="es-ES"/>
        </w:rPr>
        <w:t>შე</w:t>
      </w:r>
      <w:r w:rsidRPr="00B50399">
        <w:rPr>
          <w:i/>
          <w:iCs/>
          <w:lang w:val="es-ES"/>
        </w:rPr>
        <w:softHyphen/>
      </w:r>
      <w:r w:rsidRPr="00B50399">
        <w:rPr>
          <w:rFonts w:ascii="Sylfaen" w:hAnsi="Sylfaen" w:cs="Sylfaen"/>
          <w:i/>
          <w:iCs/>
          <w:lang w:val="es-ES"/>
        </w:rPr>
        <w:t>ფა</w:t>
      </w:r>
      <w:r w:rsidRPr="00B50399">
        <w:rPr>
          <w:i/>
          <w:iCs/>
          <w:lang w:val="es-ES"/>
        </w:rPr>
        <w:softHyphen/>
      </w:r>
      <w:r w:rsidRPr="00B50399">
        <w:rPr>
          <w:rFonts w:ascii="Sylfaen" w:hAnsi="Sylfaen" w:cs="Sylfaen"/>
          <w:i/>
          <w:iCs/>
          <w:lang w:val="es-ES"/>
        </w:rPr>
        <w:t>სე</w:t>
      </w:r>
      <w:r w:rsidRPr="00B50399">
        <w:rPr>
          <w:i/>
          <w:iCs/>
          <w:lang w:val="es-ES"/>
        </w:rPr>
        <w:softHyphen/>
      </w:r>
      <w:r w:rsidRPr="00B50399">
        <w:rPr>
          <w:rFonts w:ascii="Sylfaen" w:hAnsi="Sylfaen" w:cs="Sylfaen"/>
          <w:i/>
          <w:iCs/>
          <w:lang w:val="es-ES"/>
        </w:rPr>
        <w:t>ბებ</w:t>
      </w:r>
      <w:r w:rsidRPr="00B50399">
        <w:rPr>
          <w:i/>
          <w:iCs/>
          <w:lang w:val="es-ES"/>
        </w:rPr>
        <w:softHyphen/>
      </w:r>
      <w:r w:rsidRPr="00B50399">
        <w:rPr>
          <w:rFonts w:ascii="Sylfaen" w:hAnsi="Sylfaen" w:cs="Sylfaen"/>
          <w:i/>
          <w:iCs/>
          <w:lang w:val="es-ES"/>
        </w:rPr>
        <w:t>ში</w:t>
      </w:r>
      <w:r w:rsidRPr="00B50399">
        <w:rPr>
          <w:i/>
          <w:iCs/>
          <w:lang w:val="es-ES"/>
        </w:rPr>
        <w:t xml:space="preserve"> </w:t>
      </w:r>
      <w:r w:rsidRPr="00B50399">
        <w:rPr>
          <w:rFonts w:ascii="Sylfaen" w:hAnsi="Sylfaen" w:cs="Sylfaen"/>
          <w:i/>
          <w:iCs/>
          <w:lang w:val="es-ES"/>
        </w:rPr>
        <w:t>და</w:t>
      </w:r>
      <w:r w:rsidRPr="00B50399">
        <w:rPr>
          <w:i/>
          <w:iCs/>
          <w:lang w:val="es-ES"/>
        </w:rPr>
        <w:t xml:space="preserve"> </w:t>
      </w:r>
      <w:r w:rsidRPr="00B50399">
        <w:rPr>
          <w:rFonts w:ascii="Sylfaen" w:hAnsi="Sylfaen" w:cs="Sylfaen"/>
          <w:i/>
          <w:iCs/>
          <w:lang w:val="es-ES"/>
        </w:rPr>
        <w:t>შეც</w:t>
      </w:r>
      <w:r w:rsidRPr="00B50399">
        <w:rPr>
          <w:i/>
          <w:iCs/>
          <w:lang w:val="es-ES"/>
        </w:rPr>
        <w:softHyphen/>
      </w:r>
      <w:r w:rsidRPr="00B50399">
        <w:rPr>
          <w:rFonts w:ascii="Sylfaen" w:hAnsi="Sylfaen" w:cs="Sylfaen"/>
          <w:i/>
          <w:iCs/>
          <w:lang w:val="es-ES"/>
        </w:rPr>
        <w:t>დო</w:t>
      </w:r>
      <w:r w:rsidRPr="00B50399">
        <w:rPr>
          <w:i/>
          <w:iCs/>
          <w:lang w:val="es-ES"/>
        </w:rPr>
        <w:softHyphen/>
      </w:r>
      <w:r w:rsidRPr="00B50399">
        <w:rPr>
          <w:rFonts w:ascii="Sylfaen" w:hAnsi="Sylfaen" w:cs="Sylfaen"/>
          <w:i/>
          <w:iCs/>
          <w:lang w:val="es-ES"/>
        </w:rPr>
        <w:t>მე</w:t>
      </w:r>
      <w:r w:rsidRPr="00B50399">
        <w:rPr>
          <w:i/>
          <w:iCs/>
          <w:lang w:val="es-ES"/>
        </w:rPr>
        <w:softHyphen/>
      </w:r>
      <w:r w:rsidRPr="00B50399">
        <w:rPr>
          <w:rFonts w:ascii="Sylfaen" w:hAnsi="Sylfaen" w:cs="Sylfaen"/>
          <w:i/>
          <w:iCs/>
          <w:lang w:val="es-ES"/>
        </w:rPr>
        <w:t>ბი</w:t>
      </w:r>
      <w:r w:rsidR="004D1501">
        <w:rPr>
          <w:rFonts w:asciiTheme="minorHAnsi" w:hAnsiTheme="minorHAnsi"/>
          <w:i/>
          <w:iCs/>
          <w:lang w:val="ka-GE"/>
        </w:rPr>
        <w:t xml:space="preserve">, </w:t>
      </w:r>
      <w:r w:rsidRPr="00B50399">
        <w:rPr>
          <w:rFonts w:ascii="Sylfaen" w:hAnsi="Sylfaen" w:cs="Sylfaen"/>
          <w:lang w:val="es-ES"/>
        </w:rPr>
        <w:t>შე</w:t>
      </w:r>
      <w:r w:rsidRPr="00B50399">
        <w:rPr>
          <w:lang w:val="es-ES"/>
        </w:rPr>
        <w:softHyphen/>
      </w:r>
      <w:r w:rsidRPr="00B50399">
        <w:rPr>
          <w:rFonts w:ascii="Sylfaen" w:hAnsi="Sylfaen" w:cs="Sylfaen"/>
          <w:lang w:val="es-ES"/>
        </w:rPr>
        <w:t>სა</w:t>
      </w:r>
      <w:r w:rsidRPr="00B50399">
        <w:rPr>
          <w:lang w:val="es-ES"/>
        </w:rPr>
        <w:softHyphen/>
      </w:r>
      <w:r w:rsidRPr="00B50399">
        <w:rPr>
          <w:rFonts w:ascii="Sylfaen" w:hAnsi="Sylfaen" w:cs="Sylfaen"/>
          <w:lang w:val="es-ES"/>
        </w:rPr>
        <w:t>ბა</w:t>
      </w:r>
      <w:r w:rsidRPr="00B50399">
        <w:rPr>
          <w:lang w:val="es-ES"/>
        </w:rPr>
        <w:softHyphen/>
      </w:r>
      <w:r w:rsidRPr="00B50399">
        <w:rPr>
          <w:rFonts w:ascii="Sylfaen" w:hAnsi="Sylfaen" w:cs="Sylfaen"/>
          <w:lang w:val="es-ES"/>
        </w:rPr>
        <w:t>მი</w:t>
      </w:r>
      <w:r w:rsidRPr="00B50399">
        <w:rPr>
          <w:lang w:val="es-ES"/>
        </w:rPr>
        <w:softHyphen/>
      </w:r>
      <w:r w:rsidRPr="00B50399">
        <w:rPr>
          <w:rFonts w:ascii="Sylfaen" w:hAnsi="Sylfaen" w:cs="Sylfaen"/>
          <w:lang w:val="es-ES"/>
        </w:rPr>
        <w:t>სად</w:t>
      </w:r>
      <w:r w:rsidRPr="00B50399">
        <w:rPr>
          <w:lang w:val="es-ES"/>
        </w:rPr>
        <w:t xml:space="preserve">; </w:t>
      </w:r>
      <w:r w:rsidRPr="00B50399">
        <w:rPr>
          <w:rFonts w:ascii="Sylfaen" w:hAnsi="Sylfaen" w:cs="Sylfaen"/>
          <w:lang w:val="es-ES"/>
        </w:rPr>
        <w:t>სსბასს</w:t>
      </w:r>
      <w:r w:rsidRPr="00B50399">
        <w:rPr>
          <w:lang w:val="es-ES"/>
        </w:rPr>
        <w:t xml:space="preserve"> 3-</w:t>
      </w:r>
      <w:r w:rsidRPr="00B50399">
        <w:rPr>
          <w:rFonts w:ascii="Sylfaen" w:hAnsi="Sylfaen" w:cs="Sylfaen"/>
          <w:lang w:val="es-ES"/>
        </w:rPr>
        <w:t>ში</w:t>
      </w:r>
      <w:r w:rsidRPr="00B50399">
        <w:rPr>
          <w:lang w:val="es-ES"/>
        </w:rPr>
        <w:t xml:space="preserve"> </w:t>
      </w:r>
      <w:r w:rsidRPr="00B50399">
        <w:rPr>
          <w:rFonts w:ascii="Sylfaen" w:hAnsi="Sylfaen" w:cs="Sylfaen"/>
          <w:lang w:val="es-ES"/>
        </w:rPr>
        <w:t>იე</w:t>
      </w:r>
      <w:r w:rsidRPr="00B50399">
        <w:rPr>
          <w:lang w:val="es-ES"/>
        </w:rPr>
        <w:softHyphen/>
      </w:r>
      <w:r w:rsidRPr="00B50399">
        <w:rPr>
          <w:rFonts w:ascii="Sylfaen" w:hAnsi="Sylfaen" w:cs="Sylfaen"/>
          <w:lang w:val="es-ES"/>
        </w:rPr>
        <w:t>რარ</w:t>
      </w:r>
      <w:r w:rsidRPr="00B50399">
        <w:rPr>
          <w:lang w:val="es-ES"/>
        </w:rPr>
        <w:softHyphen/>
      </w:r>
      <w:r w:rsidRPr="00B50399">
        <w:rPr>
          <w:rFonts w:ascii="Sylfaen" w:hAnsi="Sylfaen" w:cs="Sylfaen"/>
          <w:lang w:val="es-ES"/>
        </w:rPr>
        <w:t>ქი</w:t>
      </w:r>
      <w:r w:rsidRPr="00B50399">
        <w:rPr>
          <w:lang w:val="es-ES"/>
        </w:rPr>
        <w:softHyphen/>
      </w:r>
      <w:r w:rsidRPr="00B50399">
        <w:rPr>
          <w:rFonts w:ascii="Sylfaen" w:hAnsi="Sylfaen" w:cs="Sylfaen"/>
          <w:lang w:val="es-ES"/>
        </w:rPr>
        <w:t>უ</w:t>
      </w:r>
      <w:r w:rsidRPr="00B50399">
        <w:rPr>
          <w:lang w:val="es-ES"/>
        </w:rPr>
        <w:softHyphen/>
      </w:r>
      <w:r w:rsidRPr="00B50399">
        <w:rPr>
          <w:rFonts w:ascii="Sylfaen" w:hAnsi="Sylfaen" w:cs="Sylfaen"/>
          <w:lang w:val="es-ES"/>
        </w:rPr>
        <w:t>ლად</w:t>
      </w:r>
      <w:r w:rsidRPr="00B50399">
        <w:rPr>
          <w:lang w:val="es-ES"/>
        </w:rPr>
        <w:t xml:space="preserve"> </w:t>
      </w:r>
      <w:r w:rsidRPr="00B50399">
        <w:rPr>
          <w:rFonts w:ascii="Sylfaen" w:hAnsi="Sylfaen" w:cs="Sylfaen"/>
          <w:lang w:val="es-ES"/>
        </w:rPr>
        <w:t>არის</w:t>
      </w:r>
      <w:r w:rsidRPr="00B50399">
        <w:rPr>
          <w:lang w:val="es-ES"/>
        </w:rPr>
        <w:t xml:space="preserve"> </w:t>
      </w:r>
      <w:r w:rsidRPr="00B50399">
        <w:rPr>
          <w:rFonts w:ascii="Sylfaen" w:hAnsi="Sylfaen" w:cs="Sylfaen"/>
          <w:lang w:val="es-ES"/>
        </w:rPr>
        <w:lastRenderedPageBreak/>
        <w:t>მო</w:t>
      </w:r>
      <w:r w:rsidRPr="00B50399">
        <w:rPr>
          <w:lang w:val="es-ES"/>
        </w:rPr>
        <w:softHyphen/>
      </w:r>
      <w:r w:rsidRPr="00B50399">
        <w:rPr>
          <w:rFonts w:ascii="Sylfaen" w:hAnsi="Sylfaen" w:cs="Sylfaen"/>
          <w:lang w:val="es-ES"/>
        </w:rPr>
        <w:t>ცე</w:t>
      </w:r>
      <w:r w:rsidRPr="00B50399">
        <w:rPr>
          <w:lang w:val="es-ES"/>
        </w:rPr>
        <w:softHyphen/>
      </w:r>
      <w:r w:rsidRPr="00B50399">
        <w:rPr>
          <w:rFonts w:ascii="Sylfaen" w:hAnsi="Sylfaen" w:cs="Sylfaen"/>
          <w:lang w:val="es-ES"/>
        </w:rPr>
        <w:t>მუ</w:t>
      </w:r>
      <w:r w:rsidRPr="00B50399">
        <w:rPr>
          <w:lang w:val="es-ES"/>
        </w:rPr>
        <w:softHyphen/>
      </w:r>
      <w:r w:rsidRPr="00B50399">
        <w:rPr>
          <w:rFonts w:ascii="Sylfaen" w:hAnsi="Sylfaen" w:cs="Sylfaen"/>
          <w:lang w:val="es-ES"/>
        </w:rPr>
        <w:t>ლი</w:t>
      </w:r>
      <w:r w:rsidRPr="00B50399">
        <w:rPr>
          <w:lang w:val="es-ES"/>
        </w:rPr>
        <w:t xml:space="preserve"> </w:t>
      </w:r>
      <w:r w:rsidRPr="00B50399">
        <w:rPr>
          <w:rFonts w:ascii="Sylfaen" w:hAnsi="Sylfaen" w:cs="Sylfaen"/>
          <w:lang w:val="es-ES"/>
        </w:rPr>
        <w:t>ყვე</w:t>
      </w:r>
      <w:r w:rsidRPr="00B50399">
        <w:rPr>
          <w:lang w:val="es-ES"/>
        </w:rPr>
        <w:softHyphen/>
      </w:r>
      <w:r w:rsidRPr="00B50399">
        <w:rPr>
          <w:rFonts w:ascii="Sylfaen" w:hAnsi="Sylfaen" w:cs="Sylfaen"/>
          <w:lang w:val="es-ES"/>
        </w:rPr>
        <w:t>ლა</w:t>
      </w:r>
      <w:r w:rsidRPr="00B50399">
        <w:rPr>
          <w:lang w:val="es-ES"/>
        </w:rPr>
        <w:t xml:space="preserve"> </w:t>
      </w:r>
      <w:r w:rsidRPr="00B50399">
        <w:rPr>
          <w:rFonts w:ascii="Sylfaen" w:hAnsi="Sylfaen" w:cs="Sylfaen"/>
          <w:lang w:val="es-ES"/>
        </w:rPr>
        <w:t>ოფიციალური</w:t>
      </w:r>
      <w:r w:rsidRPr="00B50399">
        <w:rPr>
          <w:lang w:val="es-ES"/>
        </w:rPr>
        <w:t xml:space="preserve"> </w:t>
      </w:r>
      <w:r w:rsidRPr="00B50399">
        <w:rPr>
          <w:rFonts w:ascii="Sylfaen" w:hAnsi="Sylfaen" w:cs="Sylfaen"/>
          <w:lang w:val="es-ES"/>
        </w:rPr>
        <w:t>მი</w:t>
      </w:r>
      <w:r w:rsidRPr="00B50399">
        <w:rPr>
          <w:lang w:val="es-ES"/>
        </w:rPr>
        <w:softHyphen/>
      </w:r>
      <w:r w:rsidRPr="00B50399">
        <w:rPr>
          <w:rFonts w:ascii="Sylfaen" w:hAnsi="Sylfaen" w:cs="Sylfaen"/>
          <w:lang w:val="es-ES"/>
        </w:rPr>
        <w:t>თი</w:t>
      </w:r>
      <w:r w:rsidRPr="00B50399">
        <w:rPr>
          <w:lang w:val="es-ES"/>
        </w:rPr>
        <w:softHyphen/>
      </w:r>
      <w:r w:rsidRPr="00B50399">
        <w:rPr>
          <w:rFonts w:ascii="Sylfaen" w:hAnsi="Sylfaen" w:cs="Sylfaen"/>
          <w:lang w:val="es-ES"/>
        </w:rPr>
        <w:t>თე</w:t>
      </w:r>
      <w:r w:rsidRPr="00B50399">
        <w:rPr>
          <w:lang w:val="es-ES"/>
        </w:rPr>
        <w:softHyphen/>
      </w:r>
      <w:r w:rsidRPr="00B50399">
        <w:rPr>
          <w:rFonts w:ascii="Sylfaen" w:hAnsi="Sylfaen" w:cs="Sylfaen"/>
          <w:lang w:val="es-ES"/>
        </w:rPr>
        <w:t>ბა</w:t>
      </w:r>
      <w:r w:rsidRPr="00B50399">
        <w:rPr>
          <w:lang w:val="es-ES"/>
        </w:rPr>
        <w:t xml:space="preserve">, </w:t>
      </w:r>
      <w:r w:rsidRPr="00B50399">
        <w:rPr>
          <w:rFonts w:ascii="Sylfaen" w:hAnsi="Sylfaen" w:cs="Sylfaen"/>
          <w:lang w:val="es-ES"/>
        </w:rPr>
        <w:t>რო</w:t>
      </w:r>
      <w:r w:rsidRPr="00B50399">
        <w:rPr>
          <w:lang w:val="es-ES"/>
        </w:rPr>
        <w:softHyphen/>
      </w:r>
      <w:r w:rsidRPr="00B50399">
        <w:rPr>
          <w:rFonts w:ascii="Sylfaen" w:hAnsi="Sylfaen" w:cs="Sylfaen"/>
          <w:lang w:val="es-ES"/>
        </w:rPr>
        <w:t>მელ</w:t>
      </w:r>
      <w:r w:rsidRPr="00B50399">
        <w:rPr>
          <w:lang w:val="es-ES"/>
        </w:rPr>
        <w:softHyphen/>
      </w:r>
      <w:r w:rsidRPr="00B50399">
        <w:rPr>
          <w:rFonts w:ascii="Sylfaen" w:hAnsi="Sylfaen" w:cs="Sylfaen"/>
          <w:lang w:val="es-ES"/>
        </w:rPr>
        <w:t>საც</w:t>
      </w:r>
      <w:r w:rsidRPr="00B50399">
        <w:rPr>
          <w:lang w:val="es-ES"/>
        </w:rPr>
        <w:t xml:space="preserve"> </w:t>
      </w:r>
      <w:r w:rsidRPr="00B50399">
        <w:rPr>
          <w:rFonts w:ascii="Sylfaen" w:hAnsi="Sylfaen" w:cs="Sylfaen"/>
          <w:lang w:val="es-ES"/>
        </w:rPr>
        <w:t>ხელ</w:t>
      </w:r>
      <w:r w:rsidRPr="00B50399">
        <w:rPr>
          <w:lang w:val="es-ES"/>
        </w:rPr>
        <w:softHyphen/>
      </w:r>
      <w:r w:rsidRPr="00B50399">
        <w:rPr>
          <w:rFonts w:ascii="Sylfaen" w:hAnsi="Sylfaen" w:cs="Sylfaen"/>
          <w:lang w:val="es-ES"/>
        </w:rPr>
        <w:t>მძღვა</w:t>
      </w:r>
      <w:r w:rsidRPr="00B50399">
        <w:rPr>
          <w:lang w:val="es-ES"/>
        </w:rPr>
        <w:softHyphen/>
      </w:r>
      <w:r w:rsidRPr="00B50399">
        <w:rPr>
          <w:rFonts w:ascii="Sylfaen" w:hAnsi="Sylfaen" w:cs="Sylfaen"/>
          <w:lang w:val="es-ES"/>
        </w:rPr>
        <w:t>ნე</w:t>
      </w:r>
      <w:r w:rsidRPr="00B50399">
        <w:rPr>
          <w:lang w:val="es-ES"/>
        </w:rPr>
        <w:softHyphen/>
      </w:r>
      <w:r w:rsidRPr="00B50399">
        <w:rPr>
          <w:rFonts w:ascii="Sylfaen" w:hAnsi="Sylfaen" w:cs="Sylfaen"/>
          <w:lang w:val="es-ES"/>
        </w:rPr>
        <w:t>ლო</w:t>
      </w:r>
      <w:r w:rsidRPr="00B50399">
        <w:rPr>
          <w:lang w:val="es-ES"/>
        </w:rPr>
        <w:softHyphen/>
      </w:r>
      <w:r w:rsidRPr="00B50399">
        <w:rPr>
          <w:rFonts w:ascii="Sylfaen" w:hAnsi="Sylfaen" w:cs="Sylfaen"/>
          <w:lang w:val="es-ES"/>
        </w:rPr>
        <w:t>ბა</w:t>
      </w:r>
      <w:r w:rsidRPr="00B50399">
        <w:rPr>
          <w:lang w:val="es-ES"/>
        </w:rPr>
        <w:t xml:space="preserve"> </w:t>
      </w:r>
      <w:r w:rsidRPr="00B50399">
        <w:rPr>
          <w:rFonts w:ascii="Sylfaen" w:hAnsi="Sylfaen" w:cs="Sylfaen"/>
          <w:lang w:val="es-ES"/>
        </w:rPr>
        <w:t>ითვალისწინებს</w:t>
      </w:r>
      <w:r w:rsidRPr="00B50399">
        <w:rPr>
          <w:lang w:val="es-ES"/>
        </w:rPr>
        <w:t xml:space="preserve">, </w:t>
      </w:r>
      <w:r w:rsidRPr="00B50399">
        <w:rPr>
          <w:rFonts w:ascii="Sylfaen" w:hAnsi="Sylfaen" w:cs="Sylfaen"/>
          <w:lang w:val="es-ES"/>
        </w:rPr>
        <w:t>რო</w:t>
      </w:r>
      <w:r w:rsidRPr="00B50399">
        <w:rPr>
          <w:lang w:val="es-ES"/>
        </w:rPr>
        <w:softHyphen/>
      </w:r>
      <w:r w:rsidRPr="00B50399">
        <w:rPr>
          <w:rFonts w:ascii="Sylfaen" w:hAnsi="Sylfaen" w:cs="Sylfaen"/>
          <w:lang w:val="es-ES"/>
        </w:rPr>
        <w:t>მე</w:t>
      </w:r>
      <w:r w:rsidRPr="00B50399">
        <w:rPr>
          <w:lang w:val="es-ES"/>
        </w:rPr>
        <w:softHyphen/>
      </w:r>
      <w:r w:rsidRPr="00B50399">
        <w:rPr>
          <w:rFonts w:ascii="Sylfaen" w:hAnsi="Sylfaen" w:cs="Sylfaen"/>
          <w:lang w:val="es-ES"/>
        </w:rPr>
        <w:t>ლი</w:t>
      </w:r>
      <w:r w:rsidRPr="00B50399">
        <w:rPr>
          <w:lang w:val="es-ES"/>
        </w:rPr>
        <w:softHyphen/>
      </w:r>
      <w:r w:rsidRPr="00B50399">
        <w:rPr>
          <w:rFonts w:ascii="Sylfaen" w:hAnsi="Sylfaen" w:cs="Sylfaen"/>
          <w:lang w:val="es-ES"/>
        </w:rPr>
        <w:t>მე</w:t>
      </w:r>
      <w:r w:rsidRPr="00B50399">
        <w:rPr>
          <w:lang w:val="es-ES"/>
        </w:rPr>
        <w:t xml:space="preserve"> </w:t>
      </w:r>
      <w:r w:rsidRPr="00B50399">
        <w:rPr>
          <w:rFonts w:ascii="Sylfaen" w:hAnsi="Sylfaen" w:cs="Sylfaen"/>
          <w:lang w:val="es-ES"/>
        </w:rPr>
        <w:t>მუხ</w:t>
      </w:r>
      <w:r w:rsidRPr="00B50399">
        <w:rPr>
          <w:lang w:val="es-ES"/>
        </w:rPr>
        <w:softHyphen/>
      </w:r>
      <w:r w:rsidRPr="00B50399">
        <w:rPr>
          <w:rFonts w:ascii="Sylfaen" w:hAnsi="Sylfaen" w:cs="Sylfaen"/>
          <w:lang w:val="es-ES"/>
        </w:rPr>
        <w:t>ლთან</w:t>
      </w:r>
      <w:r w:rsidRPr="00B50399">
        <w:rPr>
          <w:lang w:val="es-ES"/>
        </w:rPr>
        <w:t xml:space="preserve"> </w:t>
      </w:r>
      <w:r w:rsidRPr="00B50399">
        <w:rPr>
          <w:rFonts w:ascii="Sylfaen" w:hAnsi="Sylfaen" w:cs="Sylfaen"/>
          <w:lang w:val="es-ES"/>
        </w:rPr>
        <w:t>და</w:t>
      </w:r>
      <w:r w:rsidRPr="00B50399">
        <w:rPr>
          <w:lang w:val="es-ES"/>
        </w:rPr>
        <w:softHyphen/>
      </w:r>
      <w:r w:rsidRPr="00B50399">
        <w:rPr>
          <w:rFonts w:ascii="Sylfaen" w:hAnsi="Sylfaen" w:cs="Sylfaen"/>
          <w:lang w:val="es-ES"/>
        </w:rPr>
        <w:t>კავ</w:t>
      </w:r>
      <w:r w:rsidRPr="00B50399">
        <w:rPr>
          <w:lang w:val="es-ES"/>
        </w:rPr>
        <w:softHyphen/>
      </w:r>
      <w:r w:rsidRPr="00B50399">
        <w:rPr>
          <w:rFonts w:ascii="Sylfaen" w:hAnsi="Sylfaen" w:cs="Sylfaen"/>
          <w:lang w:val="es-ES"/>
        </w:rPr>
        <w:t>ში</w:t>
      </w:r>
      <w:r w:rsidRPr="00B50399">
        <w:rPr>
          <w:lang w:val="es-ES"/>
        </w:rPr>
        <w:softHyphen/>
      </w:r>
      <w:r w:rsidRPr="00B50399">
        <w:rPr>
          <w:rFonts w:ascii="Sylfaen" w:hAnsi="Sylfaen" w:cs="Sylfaen"/>
          <w:lang w:val="es-ES"/>
        </w:rPr>
        <w:t>რე</w:t>
      </w:r>
      <w:r w:rsidRPr="00B50399">
        <w:rPr>
          <w:lang w:val="es-ES"/>
        </w:rPr>
        <w:softHyphen/>
      </w:r>
      <w:r w:rsidRPr="00B50399">
        <w:rPr>
          <w:rFonts w:ascii="Sylfaen" w:hAnsi="Sylfaen" w:cs="Sylfaen"/>
          <w:lang w:val="es-ES"/>
        </w:rPr>
        <w:t>ბუ</w:t>
      </w:r>
      <w:r w:rsidRPr="00B50399">
        <w:rPr>
          <w:lang w:val="es-ES"/>
        </w:rPr>
        <w:softHyphen/>
      </w:r>
      <w:r w:rsidRPr="00B50399">
        <w:rPr>
          <w:rFonts w:ascii="Sylfaen" w:hAnsi="Sylfaen" w:cs="Sylfaen"/>
          <w:lang w:val="es-ES"/>
        </w:rPr>
        <w:t>ლი</w:t>
      </w:r>
      <w:r w:rsidRPr="00B50399">
        <w:rPr>
          <w:lang w:val="es-ES"/>
        </w:rPr>
        <w:t xml:space="preserve"> </w:t>
      </w:r>
      <w:r w:rsidRPr="00B50399">
        <w:rPr>
          <w:rFonts w:ascii="Sylfaen" w:hAnsi="Sylfaen" w:cs="Sylfaen"/>
          <w:lang w:val="es-ES"/>
        </w:rPr>
        <w:t>სტანდარტის</w:t>
      </w:r>
      <w:r w:rsidRPr="00B50399">
        <w:rPr>
          <w:lang w:val="es-ES"/>
        </w:rPr>
        <w:t xml:space="preserve"> </w:t>
      </w:r>
      <w:r w:rsidRPr="00B50399">
        <w:rPr>
          <w:rFonts w:ascii="Sylfaen" w:hAnsi="Sylfaen" w:cs="Sylfaen"/>
          <w:lang w:val="es-ES"/>
        </w:rPr>
        <w:t>არარ</w:t>
      </w:r>
      <w:r w:rsidRPr="00B50399">
        <w:rPr>
          <w:lang w:val="es-ES"/>
        </w:rPr>
        <w:softHyphen/>
      </w:r>
      <w:r w:rsidRPr="00B50399">
        <w:rPr>
          <w:rFonts w:ascii="Sylfaen" w:hAnsi="Sylfaen" w:cs="Sylfaen"/>
          <w:lang w:val="es-ES"/>
        </w:rPr>
        <w:t>სე</w:t>
      </w:r>
      <w:r w:rsidRPr="00B50399">
        <w:rPr>
          <w:lang w:val="es-ES"/>
        </w:rPr>
        <w:softHyphen/>
      </w:r>
      <w:r w:rsidRPr="00B50399">
        <w:rPr>
          <w:rFonts w:ascii="Sylfaen" w:hAnsi="Sylfaen" w:cs="Sylfaen"/>
          <w:lang w:val="es-ES"/>
        </w:rPr>
        <w:t>ბო</w:t>
      </w:r>
      <w:r w:rsidRPr="00B50399">
        <w:rPr>
          <w:lang w:val="es-ES"/>
        </w:rPr>
        <w:softHyphen/>
      </w:r>
      <w:r w:rsidRPr="00B50399">
        <w:rPr>
          <w:rFonts w:ascii="Sylfaen" w:hAnsi="Sylfaen" w:cs="Sylfaen"/>
          <w:lang w:val="es-ES"/>
        </w:rPr>
        <w:t>ბის</w:t>
      </w:r>
      <w:r w:rsidRPr="00B50399">
        <w:rPr>
          <w:lang w:val="es-ES"/>
        </w:rPr>
        <w:t xml:space="preserve"> </w:t>
      </w:r>
      <w:r w:rsidRPr="00B50399">
        <w:rPr>
          <w:rFonts w:ascii="Sylfaen" w:hAnsi="Sylfaen" w:cs="Sylfaen"/>
          <w:lang w:val="es-ES"/>
        </w:rPr>
        <w:t>შემ</w:t>
      </w:r>
      <w:r w:rsidRPr="00B50399">
        <w:rPr>
          <w:lang w:val="es-ES"/>
        </w:rPr>
        <w:softHyphen/>
      </w:r>
      <w:r w:rsidRPr="00B50399">
        <w:rPr>
          <w:rFonts w:ascii="Sylfaen" w:hAnsi="Sylfaen" w:cs="Sylfaen"/>
          <w:lang w:val="es-ES"/>
        </w:rPr>
        <w:t>თხვე</w:t>
      </w:r>
      <w:r w:rsidRPr="00B50399">
        <w:rPr>
          <w:lang w:val="es-ES"/>
        </w:rPr>
        <w:softHyphen/>
      </w:r>
      <w:r w:rsidRPr="00B50399">
        <w:rPr>
          <w:rFonts w:ascii="Sylfaen" w:hAnsi="Sylfaen" w:cs="Sylfaen"/>
          <w:lang w:val="es-ES"/>
        </w:rPr>
        <w:t>ვა</w:t>
      </w:r>
      <w:r w:rsidRPr="00B50399">
        <w:rPr>
          <w:lang w:val="es-ES"/>
        </w:rPr>
        <w:softHyphen/>
      </w:r>
      <w:r w:rsidRPr="00B50399">
        <w:rPr>
          <w:rFonts w:ascii="Sylfaen" w:hAnsi="Sylfaen" w:cs="Sylfaen"/>
          <w:lang w:val="es-ES"/>
        </w:rPr>
        <w:t>ში</w:t>
      </w:r>
      <w:r w:rsidRPr="00B50399">
        <w:rPr>
          <w:lang w:val="es-ES"/>
        </w:rPr>
        <w:t xml:space="preserve">; </w:t>
      </w:r>
    </w:p>
    <w:p w14:paraId="0531AF62" w14:textId="77777777" w:rsidR="00B50399" w:rsidRPr="00144B08" w:rsidRDefault="00B50399" w:rsidP="00AA3F4D">
      <w:pPr>
        <w:pStyle w:val="CommentPoint"/>
        <w:tabs>
          <w:tab w:val="left" w:pos="6300"/>
        </w:tabs>
        <w:spacing w:line="240" w:lineRule="exact"/>
        <w:ind w:left="1109" w:hanging="562"/>
        <w:rPr>
          <w:rFonts w:ascii="Sylfaen" w:hAnsi="Sylfaen"/>
          <w:b/>
          <w:lang w:val="es-ES"/>
        </w:rPr>
      </w:pPr>
      <w:r>
        <w:rPr>
          <w:rFonts w:ascii="Sylfaen" w:hAnsi="Sylfaen" w:cs="Sylfaen"/>
          <w:lang w:val="ka-GE"/>
        </w:rPr>
        <w:t>(</w:t>
      </w:r>
      <w:r w:rsidRPr="00B50399">
        <w:rPr>
          <w:rFonts w:ascii="Sylfaen" w:hAnsi="Sylfaen" w:cs="Sylfaen"/>
          <w:lang w:val="en-GB"/>
        </w:rPr>
        <w:t>ბ</w:t>
      </w:r>
      <w:r w:rsidRPr="00B50399">
        <w:rPr>
          <w:lang w:val="en-GB"/>
        </w:rPr>
        <w:t>)</w:t>
      </w:r>
      <w:r w:rsidRPr="00B50399">
        <w:rPr>
          <w:lang w:val="es-ES"/>
        </w:rPr>
        <w:tab/>
      </w:r>
      <w:r w:rsidR="004D1501" w:rsidRPr="00144B08">
        <w:rPr>
          <w:rFonts w:ascii="Sylfaen" w:hAnsi="Sylfaen"/>
          <w:lang w:val="ka-GE"/>
        </w:rPr>
        <w:t xml:space="preserve">წარადგინოს </w:t>
      </w:r>
      <w:r w:rsidRPr="00144B08">
        <w:rPr>
          <w:rFonts w:ascii="Sylfaen" w:hAnsi="Sylfaen" w:cs="Sylfaen"/>
          <w:lang w:val="es-ES"/>
        </w:rPr>
        <w:t>ინ</w:t>
      </w:r>
      <w:r w:rsidRPr="00144B08">
        <w:rPr>
          <w:rFonts w:ascii="Sylfaen" w:hAnsi="Sylfaen"/>
          <w:lang w:val="es-ES"/>
        </w:rPr>
        <w:softHyphen/>
      </w:r>
      <w:r w:rsidRPr="00144B08">
        <w:rPr>
          <w:rFonts w:ascii="Sylfaen" w:hAnsi="Sylfaen" w:cs="Sylfaen"/>
          <w:lang w:val="es-ES"/>
        </w:rPr>
        <w:t>ფორ</w:t>
      </w:r>
      <w:r w:rsidRPr="00144B08">
        <w:rPr>
          <w:rFonts w:ascii="Sylfaen" w:hAnsi="Sylfaen"/>
          <w:lang w:val="es-ES"/>
        </w:rPr>
        <w:softHyphen/>
      </w:r>
      <w:r w:rsidRPr="00144B08">
        <w:rPr>
          <w:rFonts w:ascii="Sylfaen" w:hAnsi="Sylfaen" w:cs="Sylfaen"/>
          <w:lang w:val="es-ES"/>
        </w:rPr>
        <w:t>მა</w:t>
      </w:r>
      <w:r w:rsidRPr="00144B08">
        <w:rPr>
          <w:rFonts w:ascii="Sylfaen" w:hAnsi="Sylfaen"/>
          <w:lang w:val="es-ES"/>
        </w:rPr>
        <w:softHyphen/>
      </w:r>
      <w:r w:rsidRPr="00144B08">
        <w:rPr>
          <w:rFonts w:ascii="Sylfaen" w:hAnsi="Sylfaen" w:cs="Sylfaen"/>
          <w:lang w:val="es-ES"/>
        </w:rPr>
        <w:t>ცი</w:t>
      </w:r>
      <w:r w:rsidRPr="00144B08">
        <w:rPr>
          <w:rFonts w:ascii="Sylfaen" w:hAnsi="Sylfaen"/>
          <w:lang w:val="es-ES"/>
        </w:rPr>
        <w:softHyphen/>
      </w:r>
      <w:r w:rsidRPr="00144B08">
        <w:rPr>
          <w:rFonts w:ascii="Sylfaen" w:hAnsi="Sylfaen" w:cs="Sylfaen"/>
          <w:lang w:val="es-ES"/>
        </w:rPr>
        <w:t>ა</w:t>
      </w:r>
      <w:r w:rsidRPr="00144B08">
        <w:rPr>
          <w:rFonts w:ascii="Sylfaen" w:hAnsi="Sylfaen"/>
          <w:lang w:val="es-ES"/>
        </w:rPr>
        <w:t xml:space="preserve"> (</w:t>
      </w:r>
      <w:r w:rsidRPr="00144B08">
        <w:rPr>
          <w:rFonts w:ascii="Sylfaen" w:hAnsi="Sylfaen" w:cs="Sylfaen"/>
          <w:lang w:val="es-ES"/>
        </w:rPr>
        <w:t>მათ</w:t>
      </w:r>
      <w:r w:rsidRPr="00144B08">
        <w:rPr>
          <w:rFonts w:ascii="Sylfaen" w:hAnsi="Sylfaen"/>
          <w:lang w:val="es-ES"/>
        </w:rPr>
        <w:t xml:space="preserve"> </w:t>
      </w:r>
      <w:r w:rsidRPr="00144B08">
        <w:rPr>
          <w:rFonts w:ascii="Sylfaen" w:hAnsi="Sylfaen" w:cs="Sylfaen"/>
          <w:lang w:val="es-ES"/>
        </w:rPr>
        <w:t>შორის</w:t>
      </w:r>
      <w:r w:rsidRPr="00144B08">
        <w:rPr>
          <w:rFonts w:ascii="Sylfaen" w:hAnsi="Sylfaen"/>
          <w:lang w:val="es-ES"/>
        </w:rPr>
        <w:t xml:space="preserve">, </w:t>
      </w:r>
      <w:r w:rsidRPr="00144B08">
        <w:rPr>
          <w:rFonts w:ascii="Sylfaen" w:hAnsi="Sylfaen" w:cs="Sylfaen"/>
          <w:lang w:val="es-ES"/>
        </w:rPr>
        <w:t>სა</w:t>
      </w:r>
      <w:r w:rsidRPr="00144B08">
        <w:rPr>
          <w:rFonts w:ascii="Sylfaen" w:hAnsi="Sylfaen"/>
          <w:lang w:val="es-ES"/>
        </w:rPr>
        <w:softHyphen/>
      </w:r>
      <w:r w:rsidRPr="00144B08">
        <w:rPr>
          <w:rFonts w:ascii="Sylfaen" w:hAnsi="Sylfaen" w:cs="Sylfaen"/>
          <w:lang w:val="es-ES"/>
        </w:rPr>
        <w:t>აღ</w:t>
      </w:r>
      <w:r w:rsidRPr="00144B08">
        <w:rPr>
          <w:rFonts w:ascii="Sylfaen" w:hAnsi="Sylfaen"/>
          <w:lang w:val="es-ES"/>
        </w:rPr>
        <w:softHyphen/>
      </w:r>
      <w:r w:rsidRPr="00144B08">
        <w:rPr>
          <w:rFonts w:ascii="Sylfaen" w:hAnsi="Sylfaen" w:cs="Sylfaen"/>
          <w:lang w:val="es-ES"/>
        </w:rPr>
        <w:t>რიც</w:t>
      </w:r>
      <w:r w:rsidRPr="00144B08">
        <w:rPr>
          <w:rFonts w:ascii="Sylfaen" w:hAnsi="Sylfaen"/>
          <w:lang w:val="es-ES"/>
        </w:rPr>
        <w:softHyphen/>
      </w:r>
      <w:r w:rsidRPr="00144B08">
        <w:rPr>
          <w:rFonts w:ascii="Sylfaen" w:hAnsi="Sylfaen" w:cs="Sylfaen"/>
          <w:lang w:val="es-ES"/>
        </w:rPr>
        <w:t>ხვო</w:t>
      </w:r>
      <w:r w:rsidRPr="00144B08">
        <w:rPr>
          <w:rFonts w:ascii="Sylfaen" w:hAnsi="Sylfaen"/>
          <w:lang w:val="es-ES"/>
        </w:rPr>
        <w:t xml:space="preserve"> </w:t>
      </w:r>
      <w:r w:rsidRPr="00144B08">
        <w:rPr>
          <w:rFonts w:ascii="Sylfaen" w:hAnsi="Sylfaen" w:cs="Sylfaen"/>
          <w:lang w:val="es-ES"/>
        </w:rPr>
        <w:t>პო</w:t>
      </w:r>
      <w:r w:rsidRPr="00144B08">
        <w:rPr>
          <w:rFonts w:ascii="Sylfaen" w:hAnsi="Sylfaen"/>
          <w:lang w:val="es-ES"/>
        </w:rPr>
        <w:softHyphen/>
      </w:r>
      <w:r w:rsidRPr="00144B08">
        <w:rPr>
          <w:rFonts w:ascii="Sylfaen" w:hAnsi="Sylfaen" w:cs="Sylfaen"/>
          <w:lang w:val="es-ES"/>
        </w:rPr>
        <w:t>ლი</w:t>
      </w:r>
      <w:r w:rsidRPr="00144B08">
        <w:rPr>
          <w:rFonts w:ascii="Sylfaen" w:hAnsi="Sylfaen"/>
          <w:lang w:val="es-ES"/>
        </w:rPr>
        <w:softHyphen/>
      </w:r>
      <w:r w:rsidRPr="00144B08">
        <w:rPr>
          <w:rFonts w:ascii="Sylfaen" w:hAnsi="Sylfaen" w:cs="Sylfaen"/>
          <w:lang w:val="es-ES"/>
        </w:rPr>
        <w:t>ტი</w:t>
      </w:r>
      <w:r w:rsidRPr="00144B08">
        <w:rPr>
          <w:rFonts w:ascii="Sylfaen" w:hAnsi="Sylfaen"/>
          <w:lang w:val="es-ES"/>
        </w:rPr>
        <w:softHyphen/>
      </w:r>
      <w:r w:rsidRPr="00144B08">
        <w:rPr>
          <w:rFonts w:ascii="Sylfaen" w:hAnsi="Sylfaen" w:cs="Sylfaen"/>
          <w:lang w:val="es-ES"/>
        </w:rPr>
        <w:t>კის</w:t>
      </w:r>
      <w:r w:rsidRPr="00144B08">
        <w:rPr>
          <w:rFonts w:ascii="Sylfaen" w:hAnsi="Sylfaen"/>
          <w:lang w:val="es-ES"/>
        </w:rPr>
        <w:t xml:space="preserve"> </w:t>
      </w:r>
      <w:r w:rsidRPr="00144B08">
        <w:rPr>
          <w:rFonts w:ascii="Sylfaen" w:hAnsi="Sylfaen" w:cs="Sylfaen"/>
          <w:lang w:val="es-ES"/>
        </w:rPr>
        <w:t>შესახებ</w:t>
      </w:r>
      <w:r w:rsidRPr="00144B08">
        <w:rPr>
          <w:rFonts w:ascii="Sylfaen" w:hAnsi="Sylfaen"/>
          <w:lang w:val="es-ES"/>
        </w:rPr>
        <w:t xml:space="preserve">) </w:t>
      </w:r>
      <w:r w:rsidRPr="00144B08">
        <w:rPr>
          <w:rFonts w:ascii="Sylfaen" w:hAnsi="Sylfaen" w:cs="Sylfaen"/>
          <w:lang w:val="en-GB"/>
        </w:rPr>
        <w:t>იმ</w:t>
      </w:r>
      <w:r w:rsidRPr="00144B08">
        <w:rPr>
          <w:rFonts w:ascii="Sylfaen" w:hAnsi="Sylfaen"/>
          <w:lang w:val="en-GB"/>
        </w:rPr>
        <w:softHyphen/>
      </w:r>
      <w:r w:rsidRPr="00144B08">
        <w:rPr>
          <w:rFonts w:ascii="Sylfaen" w:hAnsi="Sylfaen" w:cs="Sylfaen"/>
          <w:lang w:val="en-GB"/>
        </w:rPr>
        <w:t>დ</w:t>
      </w:r>
      <w:r w:rsidR="00144B08" w:rsidRPr="00144B08">
        <w:rPr>
          <w:rFonts w:ascii="Sylfaen" w:hAnsi="Sylfaen" w:cs="Sylfaen"/>
          <w:lang w:val="ka-GE"/>
        </w:rPr>
        <w:t xml:space="preserve">გვარად, </w:t>
      </w:r>
      <w:r w:rsidRPr="00144B08">
        <w:rPr>
          <w:rFonts w:ascii="Sylfaen" w:hAnsi="Sylfaen" w:cs="Sylfaen"/>
          <w:lang w:val="es-ES"/>
        </w:rPr>
        <w:t>რ</w:t>
      </w:r>
      <w:r w:rsidR="00144B08" w:rsidRPr="00144B08">
        <w:rPr>
          <w:rFonts w:ascii="Sylfaen" w:hAnsi="Sylfaen" w:cs="Sylfaen"/>
          <w:lang w:val="ka-GE"/>
        </w:rPr>
        <w:t>აც</w:t>
      </w:r>
      <w:r w:rsidRPr="00144B08">
        <w:rPr>
          <w:rFonts w:ascii="Sylfaen" w:hAnsi="Sylfaen"/>
          <w:lang w:val="es-ES"/>
        </w:rPr>
        <w:t xml:space="preserve"> </w:t>
      </w:r>
      <w:r w:rsidRPr="00144B08">
        <w:rPr>
          <w:rFonts w:ascii="Sylfaen" w:hAnsi="Sylfaen" w:cs="Sylfaen"/>
          <w:lang w:val="es-ES"/>
        </w:rPr>
        <w:t>უზ</w:t>
      </w:r>
      <w:r w:rsidRPr="00144B08">
        <w:rPr>
          <w:rFonts w:ascii="Sylfaen" w:hAnsi="Sylfaen"/>
          <w:lang w:val="es-ES"/>
        </w:rPr>
        <w:softHyphen/>
      </w:r>
      <w:r w:rsidRPr="00144B08">
        <w:rPr>
          <w:rFonts w:ascii="Sylfaen" w:hAnsi="Sylfaen" w:cs="Sylfaen"/>
          <w:lang w:val="es-ES"/>
        </w:rPr>
        <w:t>რუნ</w:t>
      </w:r>
      <w:r w:rsidRPr="00144B08">
        <w:rPr>
          <w:rFonts w:ascii="Sylfaen" w:hAnsi="Sylfaen"/>
          <w:lang w:val="es-ES"/>
        </w:rPr>
        <w:softHyphen/>
      </w:r>
      <w:r w:rsidRPr="00144B08">
        <w:rPr>
          <w:rFonts w:ascii="Sylfaen" w:hAnsi="Sylfaen" w:cs="Sylfaen"/>
          <w:lang w:val="es-ES"/>
        </w:rPr>
        <w:t>ველ</w:t>
      </w:r>
      <w:r w:rsidRPr="00144B08">
        <w:rPr>
          <w:rFonts w:ascii="Sylfaen" w:hAnsi="Sylfaen"/>
          <w:lang w:val="es-ES"/>
        </w:rPr>
        <w:softHyphen/>
      </w:r>
      <w:r w:rsidRPr="00144B08">
        <w:rPr>
          <w:rFonts w:ascii="Sylfaen" w:hAnsi="Sylfaen" w:cs="Sylfaen"/>
          <w:lang w:val="es-ES"/>
        </w:rPr>
        <w:t>ყო</w:t>
      </w:r>
      <w:r w:rsidRPr="00144B08">
        <w:rPr>
          <w:rFonts w:ascii="Sylfaen" w:hAnsi="Sylfaen"/>
          <w:lang w:val="es-ES"/>
        </w:rPr>
        <w:softHyphen/>
      </w:r>
      <w:r w:rsidRPr="00144B08">
        <w:rPr>
          <w:rFonts w:ascii="Sylfaen" w:hAnsi="Sylfaen" w:cs="Sylfaen"/>
          <w:lang w:val="es-ES"/>
        </w:rPr>
        <w:t>ფ</w:t>
      </w:r>
      <w:r w:rsidR="00144B08" w:rsidRPr="00144B08">
        <w:rPr>
          <w:rFonts w:ascii="Sylfaen" w:hAnsi="Sylfaen" w:cs="Sylfaen"/>
          <w:lang w:val="ka-GE"/>
        </w:rPr>
        <w:t xml:space="preserve">ს </w:t>
      </w:r>
      <w:r w:rsidRPr="00144B08">
        <w:rPr>
          <w:rFonts w:ascii="Sylfaen" w:hAnsi="Sylfaen" w:cs="Sylfaen"/>
          <w:lang w:val="es-ES"/>
        </w:rPr>
        <w:t>ინ</w:t>
      </w:r>
      <w:r w:rsidRPr="00144B08">
        <w:rPr>
          <w:rFonts w:ascii="Sylfaen" w:hAnsi="Sylfaen"/>
          <w:lang w:val="es-ES"/>
        </w:rPr>
        <w:softHyphen/>
      </w:r>
      <w:r w:rsidRPr="00144B08">
        <w:rPr>
          <w:rFonts w:ascii="Sylfaen" w:hAnsi="Sylfaen" w:cs="Sylfaen"/>
          <w:lang w:val="es-ES"/>
        </w:rPr>
        <w:t>ფორ</w:t>
      </w:r>
      <w:r w:rsidRPr="00144B08">
        <w:rPr>
          <w:rFonts w:ascii="Sylfaen" w:hAnsi="Sylfaen"/>
          <w:lang w:val="es-ES"/>
        </w:rPr>
        <w:softHyphen/>
      </w:r>
      <w:r w:rsidRPr="00144B08">
        <w:rPr>
          <w:rFonts w:ascii="Sylfaen" w:hAnsi="Sylfaen" w:cs="Sylfaen"/>
          <w:lang w:val="es-ES"/>
        </w:rPr>
        <w:t>მა</w:t>
      </w:r>
      <w:r w:rsidRPr="00144B08">
        <w:rPr>
          <w:rFonts w:ascii="Sylfaen" w:hAnsi="Sylfaen"/>
          <w:lang w:val="es-ES"/>
        </w:rPr>
        <w:softHyphen/>
      </w:r>
      <w:r w:rsidRPr="00144B08">
        <w:rPr>
          <w:rFonts w:ascii="Sylfaen" w:hAnsi="Sylfaen" w:cs="Sylfaen"/>
          <w:lang w:val="es-ES"/>
        </w:rPr>
        <w:t>ცი</w:t>
      </w:r>
      <w:r w:rsidRPr="00144B08">
        <w:rPr>
          <w:rFonts w:ascii="Sylfaen" w:hAnsi="Sylfaen"/>
          <w:lang w:val="es-ES"/>
        </w:rPr>
        <w:softHyphen/>
      </w:r>
      <w:r w:rsidRPr="00144B08">
        <w:rPr>
          <w:rFonts w:ascii="Sylfaen" w:hAnsi="Sylfaen" w:cs="Sylfaen"/>
          <w:lang w:val="es-ES"/>
        </w:rPr>
        <w:t>ის</w:t>
      </w:r>
      <w:r w:rsidRPr="00144B08">
        <w:rPr>
          <w:rFonts w:ascii="Sylfaen" w:hAnsi="Sylfaen"/>
          <w:lang w:val="es-ES"/>
        </w:rPr>
        <w:t xml:space="preserve"> </w:t>
      </w:r>
      <w:r w:rsidRPr="00144B08">
        <w:rPr>
          <w:rFonts w:ascii="Sylfaen" w:hAnsi="Sylfaen" w:cs="Sylfaen"/>
          <w:lang w:val="es-ES"/>
        </w:rPr>
        <w:t>შესაბამისობა</w:t>
      </w:r>
      <w:r w:rsidR="00144B08" w:rsidRPr="00144B08">
        <w:rPr>
          <w:rFonts w:ascii="Sylfaen" w:hAnsi="Sylfaen" w:cs="Sylfaen"/>
          <w:lang w:val="ka-GE"/>
        </w:rPr>
        <w:t>ს</w:t>
      </w:r>
      <w:r w:rsidRPr="00144B08">
        <w:rPr>
          <w:rFonts w:ascii="Sylfaen" w:hAnsi="Sylfaen"/>
          <w:lang w:val="es-ES"/>
        </w:rPr>
        <w:t xml:space="preserve">, </w:t>
      </w:r>
      <w:r w:rsidR="00144B08" w:rsidRPr="00144B08">
        <w:rPr>
          <w:rFonts w:ascii="Sylfaen" w:hAnsi="Sylfaen"/>
          <w:lang w:val="ka-GE"/>
        </w:rPr>
        <w:t xml:space="preserve">სამართლიანად წარდგენას, აღქმადობას, დროულობას, </w:t>
      </w:r>
      <w:r w:rsidRPr="00144B08">
        <w:rPr>
          <w:rFonts w:ascii="Sylfaen" w:hAnsi="Sylfaen" w:cs="Sylfaen"/>
          <w:lang w:val="en-GB"/>
        </w:rPr>
        <w:t>შე</w:t>
      </w:r>
      <w:r w:rsidRPr="00144B08">
        <w:rPr>
          <w:rFonts w:ascii="Sylfaen" w:hAnsi="Sylfaen"/>
          <w:lang w:val="en-GB"/>
        </w:rPr>
        <w:softHyphen/>
      </w:r>
      <w:r w:rsidRPr="00144B08">
        <w:rPr>
          <w:rFonts w:ascii="Sylfaen" w:hAnsi="Sylfaen" w:cs="Sylfaen"/>
          <w:lang w:val="en-GB"/>
        </w:rPr>
        <w:t>სა</w:t>
      </w:r>
      <w:r w:rsidRPr="00144B08">
        <w:rPr>
          <w:rFonts w:ascii="Sylfaen" w:hAnsi="Sylfaen"/>
          <w:lang w:val="en-GB"/>
        </w:rPr>
        <w:softHyphen/>
      </w:r>
      <w:r w:rsidRPr="00144B08">
        <w:rPr>
          <w:rFonts w:ascii="Sylfaen" w:hAnsi="Sylfaen" w:cs="Sylfaen"/>
          <w:lang w:val="en-GB"/>
        </w:rPr>
        <w:t>და</w:t>
      </w:r>
      <w:r w:rsidRPr="00144B08">
        <w:rPr>
          <w:rFonts w:ascii="Sylfaen" w:hAnsi="Sylfaen"/>
          <w:lang w:val="en-GB"/>
        </w:rPr>
        <w:softHyphen/>
      </w:r>
      <w:r w:rsidRPr="00144B08">
        <w:rPr>
          <w:rFonts w:ascii="Sylfaen" w:hAnsi="Sylfaen" w:cs="Sylfaen"/>
          <w:lang w:val="en-GB"/>
        </w:rPr>
        <w:t>რი</w:t>
      </w:r>
      <w:r w:rsidRPr="00144B08">
        <w:rPr>
          <w:rFonts w:ascii="Sylfaen" w:hAnsi="Sylfaen"/>
          <w:lang w:val="en-GB"/>
        </w:rPr>
        <w:softHyphen/>
      </w:r>
      <w:r w:rsidRPr="00144B08">
        <w:rPr>
          <w:rFonts w:ascii="Sylfaen" w:hAnsi="Sylfaen" w:cs="Sylfaen"/>
          <w:lang w:val="en-GB"/>
        </w:rPr>
        <w:t>სო</w:t>
      </w:r>
      <w:r w:rsidRPr="00144B08">
        <w:rPr>
          <w:rFonts w:ascii="Sylfaen" w:hAnsi="Sylfaen"/>
          <w:lang w:val="en-GB"/>
        </w:rPr>
        <w:softHyphen/>
      </w:r>
      <w:r w:rsidRPr="00144B08">
        <w:rPr>
          <w:rFonts w:ascii="Sylfaen" w:hAnsi="Sylfaen" w:cs="Sylfaen"/>
          <w:lang w:val="en-GB"/>
        </w:rPr>
        <w:t>ბა</w:t>
      </w:r>
      <w:r w:rsidR="00144B08" w:rsidRPr="00144B08">
        <w:rPr>
          <w:rFonts w:ascii="Sylfaen" w:hAnsi="Sylfaen" w:cs="Sylfaen"/>
          <w:lang w:val="ka-GE"/>
        </w:rPr>
        <w:t>ს</w:t>
      </w:r>
      <w:r w:rsidRPr="00144B08">
        <w:rPr>
          <w:rFonts w:ascii="Sylfaen" w:hAnsi="Sylfaen"/>
          <w:lang w:val="en-GB"/>
        </w:rPr>
        <w:t xml:space="preserve"> </w:t>
      </w:r>
      <w:r w:rsidRPr="00144B08">
        <w:rPr>
          <w:rFonts w:ascii="Sylfaen" w:hAnsi="Sylfaen" w:cs="Sylfaen"/>
          <w:lang w:val="es-ES"/>
        </w:rPr>
        <w:t>და</w:t>
      </w:r>
      <w:r w:rsidRPr="00144B08">
        <w:rPr>
          <w:rFonts w:ascii="Sylfaen" w:hAnsi="Sylfaen"/>
          <w:lang w:val="es-ES"/>
        </w:rPr>
        <w:t xml:space="preserve"> </w:t>
      </w:r>
      <w:r w:rsidR="00144B08" w:rsidRPr="00144B08">
        <w:rPr>
          <w:rFonts w:ascii="Sylfaen" w:hAnsi="Sylfaen" w:cs="Sylfaen"/>
          <w:lang w:val="ka-GE"/>
        </w:rPr>
        <w:t>ნამდვილობას;</w:t>
      </w:r>
      <w:r w:rsidRPr="00144B08">
        <w:rPr>
          <w:rFonts w:ascii="Sylfaen" w:hAnsi="Sylfaen"/>
          <w:lang w:val="es-ES"/>
        </w:rPr>
        <w:t xml:space="preserve"> </w:t>
      </w:r>
      <w:r w:rsidRPr="00144B08">
        <w:rPr>
          <w:rFonts w:ascii="Sylfaen" w:hAnsi="Sylfaen" w:cs="Sylfaen"/>
          <w:lang w:val="es-ES"/>
        </w:rPr>
        <w:t>და</w:t>
      </w:r>
    </w:p>
    <w:p w14:paraId="5E2202AA" w14:textId="77777777" w:rsidR="00B50399" w:rsidRDefault="00B50399" w:rsidP="00AA3F4D">
      <w:pPr>
        <w:pStyle w:val="CommentPoint"/>
        <w:tabs>
          <w:tab w:val="left" w:pos="6300"/>
        </w:tabs>
        <w:spacing w:line="240" w:lineRule="exact"/>
        <w:ind w:left="1109" w:hanging="562"/>
        <w:rPr>
          <w:lang w:val="es-ES"/>
        </w:rPr>
      </w:pPr>
      <w:r>
        <w:rPr>
          <w:rFonts w:ascii="Sylfaen" w:hAnsi="Sylfaen" w:cs="Sylfaen"/>
          <w:lang w:val="ka-GE"/>
        </w:rPr>
        <w:t>(</w:t>
      </w:r>
      <w:r w:rsidRPr="00B50399">
        <w:rPr>
          <w:rFonts w:ascii="Sylfaen" w:hAnsi="Sylfaen" w:cs="Sylfaen"/>
          <w:lang w:val="en-GB"/>
        </w:rPr>
        <w:t>გ</w:t>
      </w:r>
      <w:r w:rsidRPr="004D1501">
        <w:rPr>
          <w:lang w:val="es-ES"/>
        </w:rPr>
        <w:t>)</w:t>
      </w:r>
      <w:r w:rsidRPr="00B50399">
        <w:rPr>
          <w:lang w:val="es-ES"/>
        </w:rPr>
        <w:tab/>
      </w:r>
      <w:r w:rsidRPr="00B50399">
        <w:rPr>
          <w:rFonts w:ascii="Sylfaen" w:hAnsi="Sylfaen" w:cs="Sylfaen"/>
          <w:lang w:val="es-ES"/>
        </w:rPr>
        <w:t>უზ</w:t>
      </w:r>
      <w:r w:rsidRPr="00B50399">
        <w:rPr>
          <w:lang w:val="es-ES"/>
        </w:rPr>
        <w:softHyphen/>
      </w:r>
      <w:r w:rsidRPr="00B50399">
        <w:rPr>
          <w:rFonts w:ascii="Sylfaen" w:hAnsi="Sylfaen" w:cs="Sylfaen"/>
          <w:lang w:val="es-ES"/>
        </w:rPr>
        <w:t>რუნ</w:t>
      </w:r>
      <w:r w:rsidRPr="00B50399">
        <w:rPr>
          <w:lang w:val="es-ES"/>
        </w:rPr>
        <w:softHyphen/>
      </w:r>
      <w:r w:rsidRPr="00B50399">
        <w:rPr>
          <w:rFonts w:ascii="Sylfaen" w:hAnsi="Sylfaen" w:cs="Sylfaen"/>
          <w:lang w:val="es-ES"/>
        </w:rPr>
        <w:t>ველ</w:t>
      </w:r>
      <w:r w:rsidRPr="00B50399">
        <w:rPr>
          <w:lang w:val="es-ES"/>
        </w:rPr>
        <w:softHyphen/>
      </w:r>
      <w:r w:rsidRPr="00B50399">
        <w:rPr>
          <w:rFonts w:ascii="Sylfaen" w:hAnsi="Sylfaen" w:cs="Sylfaen"/>
          <w:lang w:val="es-ES"/>
        </w:rPr>
        <w:t>ყოს</w:t>
      </w:r>
      <w:r w:rsidRPr="00B50399">
        <w:rPr>
          <w:lang w:val="es-ES"/>
        </w:rPr>
        <w:t xml:space="preserve"> </w:t>
      </w:r>
      <w:r w:rsidRPr="00B50399">
        <w:rPr>
          <w:rFonts w:ascii="Sylfaen" w:hAnsi="Sylfaen" w:cs="Sylfaen"/>
          <w:lang w:val="es-ES"/>
        </w:rPr>
        <w:t>და</w:t>
      </w:r>
      <w:r w:rsidRPr="00B50399">
        <w:rPr>
          <w:lang w:val="es-ES"/>
        </w:rPr>
        <w:softHyphen/>
      </w:r>
      <w:r w:rsidRPr="00B50399">
        <w:rPr>
          <w:rFonts w:ascii="Sylfaen" w:hAnsi="Sylfaen" w:cs="Sylfaen"/>
          <w:lang w:val="es-ES"/>
        </w:rPr>
        <w:t>მა</w:t>
      </w:r>
      <w:r w:rsidRPr="00B50399">
        <w:rPr>
          <w:lang w:val="es-ES"/>
        </w:rPr>
        <w:softHyphen/>
      </w:r>
      <w:r w:rsidRPr="00B50399">
        <w:rPr>
          <w:rFonts w:ascii="Sylfaen" w:hAnsi="Sylfaen" w:cs="Sylfaen"/>
          <w:lang w:val="es-ES"/>
        </w:rPr>
        <w:t>ტე</w:t>
      </w:r>
      <w:r w:rsidRPr="00B50399">
        <w:rPr>
          <w:lang w:val="es-ES"/>
        </w:rPr>
        <w:softHyphen/>
      </w:r>
      <w:r w:rsidRPr="00B50399">
        <w:rPr>
          <w:rFonts w:ascii="Sylfaen" w:hAnsi="Sylfaen" w:cs="Sylfaen"/>
          <w:lang w:val="es-ES"/>
        </w:rPr>
        <w:t>ბი</w:t>
      </w:r>
      <w:r w:rsidRPr="00B50399">
        <w:rPr>
          <w:lang w:val="es-ES"/>
        </w:rPr>
        <w:softHyphen/>
      </w:r>
      <w:r w:rsidRPr="00B50399">
        <w:rPr>
          <w:rFonts w:ascii="Sylfaen" w:hAnsi="Sylfaen" w:cs="Sylfaen"/>
          <w:lang w:val="es-ES"/>
        </w:rPr>
        <w:t>თი</w:t>
      </w:r>
      <w:r w:rsidRPr="00B50399">
        <w:rPr>
          <w:lang w:val="es-ES"/>
        </w:rPr>
        <w:t xml:space="preserve"> </w:t>
      </w:r>
      <w:r w:rsidRPr="00B50399">
        <w:rPr>
          <w:rFonts w:ascii="Sylfaen" w:hAnsi="Sylfaen" w:cs="Sylfaen"/>
          <w:lang w:val="es-ES"/>
        </w:rPr>
        <w:t>გან</w:t>
      </w:r>
      <w:r w:rsidRPr="00B50399">
        <w:rPr>
          <w:lang w:val="es-ES"/>
        </w:rPr>
        <w:softHyphen/>
      </w:r>
      <w:r w:rsidRPr="00B50399">
        <w:rPr>
          <w:rFonts w:ascii="Sylfaen" w:hAnsi="Sylfaen" w:cs="Sylfaen"/>
          <w:lang w:val="es-ES"/>
        </w:rPr>
        <w:t>მარ</w:t>
      </w:r>
      <w:r w:rsidRPr="00B50399">
        <w:rPr>
          <w:lang w:val="es-ES"/>
        </w:rPr>
        <w:softHyphen/>
      </w:r>
      <w:r w:rsidRPr="00B50399">
        <w:rPr>
          <w:rFonts w:ascii="Sylfaen" w:hAnsi="Sylfaen" w:cs="Sylfaen"/>
          <w:lang w:val="es-ES"/>
        </w:rPr>
        <w:t>ტე</w:t>
      </w:r>
      <w:r w:rsidRPr="00B50399">
        <w:rPr>
          <w:lang w:val="es-ES"/>
        </w:rPr>
        <w:softHyphen/>
      </w:r>
      <w:r w:rsidRPr="00B50399">
        <w:rPr>
          <w:rFonts w:ascii="Sylfaen" w:hAnsi="Sylfaen" w:cs="Sylfaen"/>
          <w:lang w:val="es-ES"/>
        </w:rPr>
        <w:t>ბი</w:t>
      </w:r>
      <w:r w:rsidRPr="00B50399">
        <w:rPr>
          <w:lang w:val="es-ES"/>
        </w:rPr>
        <w:softHyphen/>
      </w:r>
      <w:r w:rsidRPr="00B50399">
        <w:rPr>
          <w:rFonts w:ascii="Sylfaen" w:hAnsi="Sylfaen" w:cs="Sylfaen"/>
          <w:lang w:val="es-ES"/>
        </w:rPr>
        <w:t>თი</w:t>
      </w:r>
      <w:r w:rsidRPr="00B50399">
        <w:rPr>
          <w:lang w:val="es-ES"/>
        </w:rPr>
        <w:t xml:space="preserve"> </w:t>
      </w:r>
      <w:r w:rsidRPr="00B50399">
        <w:rPr>
          <w:rFonts w:ascii="Sylfaen" w:hAnsi="Sylfaen" w:cs="Sylfaen"/>
          <w:lang w:val="es-ES"/>
        </w:rPr>
        <w:t>ინ</w:t>
      </w:r>
      <w:r w:rsidRPr="00B50399">
        <w:rPr>
          <w:lang w:val="es-ES"/>
        </w:rPr>
        <w:softHyphen/>
      </w:r>
      <w:r w:rsidRPr="00B50399">
        <w:rPr>
          <w:rFonts w:ascii="Sylfaen" w:hAnsi="Sylfaen" w:cs="Sylfaen"/>
          <w:lang w:val="es-ES"/>
        </w:rPr>
        <w:t>ფორ</w:t>
      </w:r>
      <w:r w:rsidRPr="00B50399">
        <w:rPr>
          <w:lang w:val="es-ES"/>
        </w:rPr>
        <w:softHyphen/>
      </w:r>
      <w:r w:rsidRPr="00B50399">
        <w:rPr>
          <w:rFonts w:ascii="Sylfaen" w:hAnsi="Sylfaen" w:cs="Sylfaen"/>
          <w:lang w:val="es-ES"/>
        </w:rPr>
        <w:t>მა</w:t>
      </w:r>
      <w:r w:rsidRPr="00B50399">
        <w:rPr>
          <w:lang w:val="es-ES"/>
        </w:rPr>
        <w:softHyphen/>
      </w:r>
      <w:r w:rsidRPr="00B50399">
        <w:rPr>
          <w:rFonts w:ascii="Sylfaen" w:hAnsi="Sylfaen" w:cs="Sylfaen"/>
          <w:lang w:val="es-ES"/>
        </w:rPr>
        <w:t>ცი</w:t>
      </w:r>
      <w:r w:rsidRPr="00B50399">
        <w:rPr>
          <w:lang w:val="es-ES"/>
        </w:rPr>
        <w:softHyphen/>
      </w:r>
      <w:r w:rsidRPr="00B50399">
        <w:rPr>
          <w:rFonts w:ascii="Sylfaen" w:hAnsi="Sylfaen" w:cs="Sylfaen"/>
          <w:lang w:val="es-ES"/>
        </w:rPr>
        <w:t>ის</w:t>
      </w:r>
      <w:r w:rsidRPr="00B50399">
        <w:rPr>
          <w:lang w:val="es-ES"/>
        </w:rPr>
        <w:t xml:space="preserve"> </w:t>
      </w:r>
      <w:r w:rsidRPr="00B50399">
        <w:rPr>
          <w:rFonts w:ascii="Sylfaen" w:hAnsi="Sylfaen" w:cs="Sylfaen"/>
          <w:lang w:val="es-ES"/>
        </w:rPr>
        <w:t>მიწოდება</w:t>
      </w:r>
      <w:r w:rsidRPr="00B50399">
        <w:rPr>
          <w:lang w:val="es-ES"/>
        </w:rPr>
        <w:t xml:space="preserve">, </w:t>
      </w:r>
      <w:r w:rsidRPr="00B50399">
        <w:rPr>
          <w:rFonts w:ascii="Sylfaen" w:hAnsi="Sylfaen" w:cs="Sylfaen"/>
          <w:lang w:val="es-ES"/>
        </w:rPr>
        <w:t>რო</w:t>
      </w:r>
      <w:r w:rsidRPr="00B50399">
        <w:rPr>
          <w:lang w:val="es-ES"/>
        </w:rPr>
        <w:softHyphen/>
      </w:r>
      <w:r w:rsidRPr="00B50399">
        <w:rPr>
          <w:rFonts w:ascii="Sylfaen" w:hAnsi="Sylfaen" w:cs="Sylfaen"/>
          <w:lang w:val="es-ES"/>
        </w:rPr>
        <w:t>დე</w:t>
      </w:r>
      <w:r w:rsidRPr="00B50399">
        <w:rPr>
          <w:lang w:val="es-ES"/>
        </w:rPr>
        <w:softHyphen/>
      </w:r>
      <w:r w:rsidRPr="00B50399">
        <w:rPr>
          <w:rFonts w:ascii="Sylfaen" w:hAnsi="Sylfaen" w:cs="Sylfaen"/>
          <w:lang w:val="es-ES"/>
        </w:rPr>
        <w:t>საც</w:t>
      </w:r>
      <w:r w:rsidRPr="00B50399">
        <w:rPr>
          <w:lang w:val="es-ES"/>
        </w:rPr>
        <w:t xml:space="preserve"> </w:t>
      </w:r>
      <w:r w:rsidRPr="00B50399">
        <w:rPr>
          <w:rFonts w:ascii="Sylfaen" w:hAnsi="Sylfaen" w:cs="Sylfaen"/>
          <w:lang w:val="en-GB"/>
        </w:rPr>
        <w:t>სსბასს</w:t>
      </w:r>
      <w:r w:rsidRPr="004D1501">
        <w:rPr>
          <w:i/>
          <w:iCs/>
          <w:lang w:val="es-ES"/>
        </w:rPr>
        <w:t>-</w:t>
      </w:r>
      <w:r w:rsidRPr="00B50399">
        <w:rPr>
          <w:rFonts w:ascii="Sylfaen" w:hAnsi="Sylfaen" w:cs="Sylfaen"/>
          <w:iCs/>
          <w:lang w:val="en-GB"/>
        </w:rPr>
        <w:t>ების</w:t>
      </w:r>
      <w:r w:rsidRPr="004D1501">
        <w:rPr>
          <w:iCs/>
          <w:lang w:val="es-ES"/>
        </w:rPr>
        <w:t xml:space="preserve"> </w:t>
      </w:r>
      <w:r w:rsidRPr="00B50399">
        <w:rPr>
          <w:rFonts w:ascii="Sylfaen" w:hAnsi="Sylfaen" w:cs="Sylfaen"/>
          <w:lang w:val="es-ES"/>
        </w:rPr>
        <w:t>კონკრეტული</w:t>
      </w:r>
      <w:r w:rsidRPr="00B50399">
        <w:rPr>
          <w:lang w:val="es-ES"/>
        </w:rPr>
        <w:t xml:space="preserve"> </w:t>
      </w:r>
      <w:r w:rsidRPr="00B50399">
        <w:rPr>
          <w:rFonts w:ascii="Sylfaen" w:hAnsi="Sylfaen" w:cs="Sylfaen"/>
          <w:lang w:val="es-ES"/>
        </w:rPr>
        <w:t>მოთ</w:t>
      </w:r>
      <w:r w:rsidRPr="00B50399">
        <w:rPr>
          <w:lang w:val="es-ES"/>
        </w:rPr>
        <w:softHyphen/>
      </w:r>
      <w:r w:rsidRPr="00B50399">
        <w:rPr>
          <w:rFonts w:ascii="Sylfaen" w:hAnsi="Sylfaen" w:cs="Sylfaen"/>
          <w:lang w:val="es-ES"/>
        </w:rPr>
        <w:t>ხოვ</w:t>
      </w:r>
      <w:r w:rsidRPr="00B50399">
        <w:rPr>
          <w:lang w:val="es-ES"/>
        </w:rPr>
        <w:softHyphen/>
      </w:r>
      <w:r w:rsidRPr="00B50399">
        <w:rPr>
          <w:rFonts w:ascii="Sylfaen" w:hAnsi="Sylfaen" w:cs="Sylfaen"/>
          <w:lang w:val="es-ES"/>
        </w:rPr>
        <w:t>ნე</w:t>
      </w:r>
      <w:r w:rsidRPr="00B50399">
        <w:rPr>
          <w:lang w:val="es-ES"/>
        </w:rPr>
        <w:softHyphen/>
      </w:r>
      <w:r w:rsidRPr="00B50399">
        <w:rPr>
          <w:rFonts w:ascii="Sylfaen" w:hAnsi="Sylfaen" w:cs="Sylfaen"/>
          <w:lang w:val="es-ES"/>
        </w:rPr>
        <w:t>ბი</w:t>
      </w:r>
      <w:r w:rsidRPr="00B50399">
        <w:rPr>
          <w:lang w:val="es-ES"/>
        </w:rPr>
        <w:t xml:space="preserve"> </w:t>
      </w:r>
      <w:r w:rsidRPr="00B50399">
        <w:rPr>
          <w:rFonts w:ascii="Sylfaen" w:hAnsi="Sylfaen" w:cs="Sylfaen"/>
          <w:lang w:val="es-ES"/>
        </w:rPr>
        <w:t>საკ</w:t>
      </w:r>
      <w:r w:rsidRPr="00B50399">
        <w:rPr>
          <w:lang w:val="es-ES"/>
        </w:rPr>
        <w:softHyphen/>
      </w:r>
      <w:r w:rsidRPr="00B50399">
        <w:rPr>
          <w:rFonts w:ascii="Sylfaen" w:hAnsi="Sylfaen" w:cs="Sylfaen"/>
          <w:lang w:val="es-ES"/>
        </w:rPr>
        <w:t>მა</w:t>
      </w:r>
      <w:r w:rsidRPr="00B50399">
        <w:rPr>
          <w:lang w:val="es-ES"/>
        </w:rPr>
        <w:softHyphen/>
      </w:r>
      <w:r w:rsidRPr="00B50399">
        <w:rPr>
          <w:rFonts w:ascii="Sylfaen" w:hAnsi="Sylfaen" w:cs="Sylfaen"/>
          <w:lang w:val="es-ES"/>
        </w:rPr>
        <w:t>რი</w:t>
      </w:r>
      <w:r w:rsidRPr="00B50399">
        <w:rPr>
          <w:lang w:val="es-ES"/>
        </w:rPr>
        <w:softHyphen/>
      </w:r>
      <w:r w:rsidRPr="00B50399">
        <w:rPr>
          <w:rFonts w:ascii="Sylfaen" w:hAnsi="Sylfaen" w:cs="Sylfaen"/>
          <w:lang w:val="es-ES"/>
        </w:rPr>
        <w:t>სი</w:t>
      </w:r>
      <w:r w:rsidRPr="00B50399">
        <w:rPr>
          <w:lang w:val="es-ES"/>
        </w:rPr>
        <w:t xml:space="preserve"> </w:t>
      </w:r>
      <w:r w:rsidRPr="00B50399">
        <w:rPr>
          <w:rFonts w:ascii="Sylfaen" w:hAnsi="Sylfaen" w:cs="Sylfaen"/>
          <w:lang w:val="es-ES"/>
        </w:rPr>
        <w:t>არ</w:t>
      </w:r>
      <w:r w:rsidRPr="00B50399">
        <w:rPr>
          <w:lang w:val="es-ES"/>
        </w:rPr>
        <w:t xml:space="preserve"> </w:t>
      </w:r>
      <w:r w:rsidRPr="00B50399">
        <w:rPr>
          <w:rFonts w:ascii="Sylfaen" w:hAnsi="Sylfaen" w:cs="Sylfaen"/>
          <w:lang w:val="es-ES"/>
        </w:rPr>
        <w:t>არის</w:t>
      </w:r>
      <w:r w:rsidRPr="00B50399">
        <w:rPr>
          <w:lang w:val="es-ES"/>
        </w:rPr>
        <w:t xml:space="preserve"> </w:t>
      </w:r>
      <w:r w:rsidRPr="00B50399">
        <w:rPr>
          <w:rFonts w:ascii="Sylfaen" w:hAnsi="Sylfaen" w:cs="Sylfaen"/>
          <w:lang w:val="es-ES"/>
        </w:rPr>
        <w:t>იმისათვის</w:t>
      </w:r>
      <w:r w:rsidRPr="00B50399">
        <w:rPr>
          <w:lang w:val="es-ES"/>
        </w:rPr>
        <w:t xml:space="preserve">, </w:t>
      </w:r>
      <w:r w:rsidRPr="00B50399">
        <w:rPr>
          <w:rFonts w:ascii="Sylfaen" w:hAnsi="Sylfaen" w:cs="Sylfaen"/>
          <w:lang w:val="es-ES"/>
        </w:rPr>
        <w:t>რომ</w:t>
      </w:r>
      <w:r w:rsidRPr="00B50399">
        <w:rPr>
          <w:lang w:val="es-ES"/>
        </w:rPr>
        <w:t xml:space="preserve"> </w:t>
      </w:r>
      <w:r w:rsidRPr="00B50399">
        <w:rPr>
          <w:rFonts w:ascii="Sylfaen" w:hAnsi="Sylfaen" w:cs="Sylfaen"/>
          <w:lang w:val="es-ES"/>
        </w:rPr>
        <w:t>მომ</w:t>
      </w:r>
      <w:r w:rsidRPr="00B50399">
        <w:rPr>
          <w:lang w:val="es-ES"/>
        </w:rPr>
        <w:softHyphen/>
      </w:r>
      <w:r w:rsidRPr="00B50399">
        <w:rPr>
          <w:rFonts w:ascii="Sylfaen" w:hAnsi="Sylfaen" w:cs="Sylfaen"/>
          <w:lang w:val="es-ES"/>
        </w:rPr>
        <w:t>ხმა</w:t>
      </w:r>
      <w:r w:rsidRPr="00B50399">
        <w:rPr>
          <w:lang w:val="es-ES"/>
        </w:rPr>
        <w:softHyphen/>
      </w:r>
      <w:r w:rsidRPr="00B50399">
        <w:rPr>
          <w:rFonts w:ascii="Sylfaen" w:hAnsi="Sylfaen" w:cs="Sylfaen"/>
          <w:lang w:val="es-ES"/>
        </w:rPr>
        <w:t>რე</w:t>
      </w:r>
      <w:r w:rsidRPr="00B50399">
        <w:rPr>
          <w:lang w:val="es-ES"/>
        </w:rPr>
        <w:softHyphen/>
      </w:r>
      <w:r w:rsidRPr="00B50399">
        <w:rPr>
          <w:rFonts w:ascii="Sylfaen" w:hAnsi="Sylfaen" w:cs="Sylfaen"/>
          <w:lang w:val="es-ES"/>
        </w:rPr>
        <w:t>ბელ</w:t>
      </w:r>
      <w:r w:rsidRPr="00B50399">
        <w:rPr>
          <w:lang w:val="es-ES"/>
        </w:rPr>
        <w:softHyphen/>
      </w:r>
      <w:r w:rsidRPr="00B50399">
        <w:rPr>
          <w:rFonts w:ascii="Sylfaen" w:hAnsi="Sylfaen" w:cs="Sylfaen"/>
          <w:lang w:val="es-ES"/>
        </w:rPr>
        <w:t>მა</w:t>
      </w:r>
      <w:r w:rsidRPr="00B50399">
        <w:rPr>
          <w:lang w:val="es-ES"/>
        </w:rPr>
        <w:t xml:space="preserve"> </w:t>
      </w:r>
      <w:r w:rsidRPr="00B50399">
        <w:rPr>
          <w:rFonts w:ascii="Sylfaen" w:hAnsi="Sylfaen" w:cs="Sylfaen"/>
          <w:lang w:val="es-ES"/>
        </w:rPr>
        <w:t>აღიქ</w:t>
      </w:r>
      <w:r w:rsidRPr="00B50399">
        <w:rPr>
          <w:lang w:val="es-ES"/>
        </w:rPr>
        <w:softHyphen/>
      </w:r>
      <w:r w:rsidRPr="00B50399">
        <w:rPr>
          <w:rFonts w:ascii="Sylfaen" w:hAnsi="Sylfaen" w:cs="Sylfaen"/>
          <w:lang w:val="es-ES"/>
        </w:rPr>
        <w:t>ვას</w:t>
      </w:r>
      <w:r w:rsidRPr="00B50399">
        <w:rPr>
          <w:lang w:val="es-ES"/>
        </w:rPr>
        <w:t xml:space="preserve"> </w:t>
      </w:r>
      <w:r w:rsidRPr="00B50399">
        <w:rPr>
          <w:rFonts w:ascii="Sylfaen" w:hAnsi="Sylfaen" w:cs="Sylfaen"/>
          <w:lang w:val="es-ES"/>
        </w:rPr>
        <w:t>ცალ</w:t>
      </w:r>
      <w:r w:rsidRPr="00B50399">
        <w:rPr>
          <w:lang w:val="es-ES"/>
        </w:rPr>
        <w:softHyphen/>
      </w:r>
      <w:r w:rsidRPr="00B50399">
        <w:rPr>
          <w:rFonts w:ascii="Sylfaen" w:hAnsi="Sylfaen" w:cs="Sylfaen"/>
          <w:lang w:val="es-ES"/>
        </w:rPr>
        <w:t>კე</w:t>
      </w:r>
      <w:r w:rsidRPr="00B50399">
        <w:rPr>
          <w:lang w:val="es-ES"/>
        </w:rPr>
        <w:softHyphen/>
      </w:r>
      <w:r w:rsidRPr="00B50399">
        <w:rPr>
          <w:rFonts w:ascii="Sylfaen" w:hAnsi="Sylfaen" w:cs="Sylfaen"/>
          <w:lang w:val="es-ES"/>
        </w:rPr>
        <w:t>უ</w:t>
      </w:r>
      <w:r w:rsidRPr="00B50399">
        <w:rPr>
          <w:lang w:val="es-ES"/>
        </w:rPr>
        <w:softHyphen/>
      </w:r>
      <w:r w:rsidRPr="00B50399">
        <w:rPr>
          <w:rFonts w:ascii="Sylfaen" w:hAnsi="Sylfaen" w:cs="Sylfaen"/>
          <w:lang w:val="es-ES"/>
        </w:rPr>
        <w:t>ლი</w:t>
      </w:r>
      <w:r w:rsidRPr="00B50399">
        <w:rPr>
          <w:lang w:val="es-ES"/>
        </w:rPr>
        <w:t xml:space="preserve"> </w:t>
      </w:r>
      <w:r w:rsidRPr="00B50399">
        <w:rPr>
          <w:rFonts w:ascii="Sylfaen" w:hAnsi="Sylfaen" w:cs="Sylfaen"/>
          <w:lang w:val="es-ES"/>
        </w:rPr>
        <w:t>ოპე</w:t>
      </w:r>
      <w:r w:rsidRPr="00B50399">
        <w:rPr>
          <w:lang w:val="es-ES"/>
        </w:rPr>
        <w:softHyphen/>
      </w:r>
      <w:r w:rsidRPr="00B50399">
        <w:rPr>
          <w:rFonts w:ascii="Sylfaen" w:hAnsi="Sylfaen" w:cs="Sylfaen"/>
          <w:lang w:val="es-ES"/>
        </w:rPr>
        <w:t>რა</w:t>
      </w:r>
      <w:r w:rsidRPr="00B50399">
        <w:rPr>
          <w:lang w:val="es-ES"/>
        </w:rPr>
        <w:softHyphen/>
      </w:r>
      <w:r w:rsidRPr="00B50399">
        <w:rPr>
          <w:rFonts w:ascii="Sylfaen" w:hAnsi="Sylfaen" w:cs="Sylfaen"/>
          <w:lang w:val="es-ES"/>
        </w:rPr>
        <w:t>ცი</w:t>
      </w:r>
      <w:r w:rsidRPr="00B50399">
        <w:rPr>
          <w:lang w:val="es-ES"/>
        </w:rPr>
        <w:softHyphen/>
      </w:r>
      <w:r w:rsidRPr="00B50399">
        <w:rPr>
          <w:rFonts w:ascii="Sylfaen" w:hAnsi="Sylfaen" w:cs="Sylfaen"/>
          <w:lang w:val="es-ES"/>
        </w:rPr>
        <w:t>ი</w:t>
      </w:r>
      <w:r w:rsidRPr="00B50399">
        <w:rPr>
          <w:lang w:val="es-ES"/>
        </w:rPr>
        <w:softHyphen/>
      </w:r>
      <w:r w:rsidRPr="00B50399">
        <w:rPr>
          <w:rFonts w:ascii="Sylfaen" w:hAnsi="Sylfaen" w:cs="Sylfaen"/>
          <w:lang w:val="es-ES"/>
        </w:rPr>
        <w:t>სა</w:t>
      </w:r>
      <w:r w:rsidRPr="00B50399">
        <w:rPr>
          <w:lang w:val="es-ES"/>
        </w:rPr>
        <w:t xml:space="preserve"> </w:t>
      </w:r>
      <w:r w:rsidRPr="00B50399">
        <w:rPr>
          <w:rFonts w:ascii="Sylfaen" w:hAnsi="Sylfaen" w:cs="Sylfaen"/>
          <w:lang w:val="es-ES"/>
        </w:rPr>
        <w:t>თუ</w:t>
      </w:r>
      <w:r w:rsidRPr="00B50399">
        <w:rPr>
          <w:lang w:val="es-ES"/>
        </w:rPr>
        <w:t xml:space="preserve"> </w:t>
      </w:r>
      <w:r w:rsidRPr="00B50399">
        <w:rPr>
          <w:rFonts w:ascii="Sylfaen" w:hAnsi="Sylfaen" w:cs="Sylfaen"/>
          <w:lang w:val="es-ES"/>
        </w:rPr>
        <w:t>მოვ</w:t>
      </w:r>
      <w:r w:rsidRPr="00B50399">
        <w:rPr>
          <w:lang w:val="es-ES"/>
        </w:rPr>
        <w:softHyphen/>
      </w:r>
      <w:r w:rsidRPr="00B50399">
        <w:rPr>
          <w:rFonts w:ascii="Sylfaen" w:hAnsi="Sylfaen" w:cs="Sylfaen"/>
          <w:lang w:val="es-ES"/>
        </w:rPr>
        <w:t>ლე</w:t>
      </w:r>
      <w:r w:rsidRPr="00B50399">
        <w:rPr>
          <w:lang w:val="es-ES"/>
        </w:rPr>
        <w:softHyphen/>
      </w:r>
      <w:r w:rsidRPr="00B50399">
        <w:rPr>
          <w:rFonts w:ascii="Sylfaen" w:hAnsi="Sylfaen" w:cs="Sylfaen"/>
          <w:lang w:val="es-ES"/>
        </w:rPr>
        <w:t>ნის</w:t>
      </w:r>
      <w:r w:rsidRPr="00B50399">
        <w:rPr>
          <w:lang w:val="es-ES"/>
        </w:rPr>
        <w:t xml:space="preserve"> </w:t>
      </w:r>
      <w:r w:rsidRPr="00B50399">
        <w:rPr>
          <w:rFonts w:ascii="Sylfaen" w:hAnsi="Sylfaen" w:cs="Sylfaen"/>
          <w:lang w:val="es-ES"/>
        </w:rPr>
        <w:t>გავ</w:t>
      </w:r>
      <w:r w:rsidRPr="00B50399">
        <w:rPr>
          <w:lang w:val="es-ES"/>
        </w:rPr>
        <w:softHyphen/>
      </w:r>
      <w:r w:rsidRPr="00B50399">
        <w:rPr>
          <w:rFonts w:ascii="Sylfaen" w:hAnsi="Sylfaen" w:cs="Sylfaen"/>
          <w:lang w:val="es-ES"/>
        </w:rPr>
        <w:t>ლე</w:t>
      </w:r>
      <w:r w:rsidRPr="00B50399">
        <w:rPr>
          <w:lang w:val="es-ES"/>
        </w:rPr>
        <w:softHyphen/>
      </w:r>
      <w:r w:rsidRPr="00B50399">
        <w:rPr>
          <w:rFonts w:ascii="Sylfaen" w:hAnsi="Sylfaen" w:cs="Sylfaen"/>
          <w:lang w:val="es-ES"/>
        </w:rPr>
        <w:t>ნა</w:t>
      </w:r>
      <w:r w:rsidRPr="00B50399">
        <w:rPr>
          <w:lang w:val="es-ES"/>
        </w:rPr>
        <w:t xml:space="preserve"> </w:t>
      </w:r>
      <w:r w:rsidRPr="00B50399">
        <w:rPr>
          <w:rFonts w:ascii="Sylfaen" w:hAnsi="Sylfaen" w:cs="Sylfaen"/>
          <w:lang w:val="es-ES"/>
        </w:rPr>
        <w:t>ერთეულის</w:t>
      </w:r>
      <w:r w:rsidRPr="00B50399">
        <w:rPr>
          <w:lang w:val="es-ES"/>
        </w:rPr>
        <w:t xml:space="preserve"> </w:t>
      </w:r>
      <w:r w:rsidRPr="00B50399">
        <w:rPr>
          <w:rFonts w:ascii="Sylfaen" w:hAnsi="Sylfaen" w:cs="Sylfaen"/>
          <w:lang w:val="es-ES"/>
        </w:rPr>
        <w:t>ფი</w:t>
      </w:r>
      <w:r w:rsidRPr="00B50399">
        <w:rPr>
          <w:lang w:val="es-ES"/>
        </w:rPr>
        <w:softHyphen/>
      </w:r>
      <w:r w:rsidRPr="00B50399">
        <w:rPr>
          <w:rFonts w:ascii="Sylfaen" w:hAnsi="Sylfaen" w:cs="Sylfaen"/>
          <w:lang w:val="es-ES"/>
        </w:rPr>
        <w:t>ნან</w:t>
      </w:r>
      <w:r w:rsidRPr="00B50399">
        <w:rPr>
          <w:lang w:val="es-ES"/>
        </w:rPr>
        <w:softHyphen/>
      </w:r>
      <w:r w:rsidRPr="00B50399">
        <w:rPr>
          <w:rFonts w:ascii="Sylfaen" w:hAnsi="Sylfaen" w:cs="Sylfaen"/>
          <w:lang w:val="es-ES"/>
        </w:rPr>
        <w:t>სურ</w:t>
      </w:r>
      <w:r w:rsidRPr="00B50399">
        <w:rPr>
          <w:lang w:val="es-ES"/>
        </w:rPr>
        <w:t xml:space="preserve"> </w:t>
      </w:r>
      <w:r w:rsidRPr="00B50399">
        <w:rPr>
          <w:rFonts w:ascii="Sylfaen" w:hAnsi="Sylfaen" w:cs="Sylfaen"/>
          <w:lang w:val="es-ES"/>
        </w:rPr>
        <w:t>მდგო</w:t>
      </w:r>
      <w:r w:rsidRPr="00B50399">
        <w:rPr>
          <w:lang w:val="es-ES"/>
        </w:rPr>
        <w:softHyphen/>
      </w:r>
      <w:r w:rsidRPr="00B50399">
        <w:rPr>
          <w:rFonts w:ascii="Sylfaen" w:hAnsi="Sylfaen" w:cs="Sylfaen"/>
          <w:lang w:val="es-ES"/>
        </w:rPr>
        <w:t>მა</w:t>
      </w:r>
      <w:r w:rsidRPr="00B50399">
        <w:rPr>
          <w:lang w:val="es-ES"/>
        </w:rPr>
        <w:softHyphen/>
      </w:r>
      <w:r w:rsidRPr="00B50399">
        <w:rPr>
          <w:rFonts w:ascii="Sylfaen" w:hAnsi="Sylfaen" w:cs="Sylfaen"/>
          <w:lang w:val="es-ES"/>
        </w:rPr>
        <w:t>რე</w:t>
      </w:r>
      <w:r w:rsidRPr="00B50399">
        <w:rPr>
          <w:lang w:val="es-ES"/>
        </w:rPr>
        <w:softHyphen/>
      </w:r>
      <w:r w:rsidRPr="00B50399">
        <w:rPr>
          <w:rFonts w:ascii="Sylfaen" w:hAnsi="Sylfaen" w:cs="Sylfaen"/>
          <w:lang w:val="es-ES"/>
        </w:rPr>
        <w:t>ო</w:t>
      </w:r>
      <w:r w:rsidRPr="00B50399">
        <w:rPr>
          <w:lang w:val="es-ES"/>
        </w:rPr>
        <w:softHyphen/>
      </w:r>
      <w:r w:rsidRPr="00B50399">
        <w:rPr>
          <w:rFonts w:ascii="Sylfaen" w:hAnsi="Sylfaen" w:cs="Sylfaen"/>
          <w:lang w:val="es-ES"/>
        </w:rPr>
        <w:t>ბა</w:t>
      </w:r>
      <w:r w:rsidRPr="00B50399">
        <w:rPr>
          <w:lang w:val="es-ES"/>
        </w:rPr>
        <w:softHyphen/>
      </w:r>
      <w:r w:rsidRPr="00B50399">
        <w:rPr>
          <w:rFonts w:ascii="Sylfaen" w:hAnsi="Sylfaen" w:cs="Sylfaen"/>
          <w:lang w:val="es-ES"/>
        </w:rPr>
        <w:t>სა</w:t>
      </w:r>
      <w:r w:rsidRPr="00B50399">
        <w:rPr>
          <w:lang w:val="es-ES"/>
        </w:rPr>
        <w:t xml:space="preserve"> </w:t>
      </w:r>
      <w:r w:rsidRPr="00B50399">
        <w:rPr>
          <w:rFonts w:ascii="Sylfaen" w:hAnsi="Sylfaen" w:cs="Sylfaen"/>
          <w:lang w:val="es-ES"/>
        </w:rPr>
        <w:t>და</w:t>
      </w:r>
      <w:r w:rsidRPr="00B50399">
        <w:rPr>
          <w:lang w:val="es-ES"/>
        </w:rPr>
        <w:t xml:space="preserve"> </w:t>
      </w:r>
      <w:r w:rsidRPr="00B50399">
        <w:rPr>
          <w:rFonts w:ascii="Sylfaen" w:hAnsi="Sylfaen" w:cs="Sylfaen"/>
          <w:lang w:val="es-ES"/>
        </w:rPr>
        <w:t>ფი</w:t>
      </w:r>
      <w:r w:rsidRPr="00B50399">
        <w:rPr>
          <w:lang w:val="es-ES"/>
        </w:rPr>
        <w:softHyphen/>
      </w:r>
      <w:r w:rsidRPr="00B50399">
        <w:rPr>
          <w:rFonts w:ascii="Sylfaen" w:hAnsi="Sylfaen" w:cs="Sylfaen"/>
          <w:lang w:val="es-ES"/>
        </w:rPr>
        <w:t>ნან</w:t>
      </w:r>
      <w:r w:rsidRPr="00B50399">
        <w:rPr>
          <w:lang w:val="es-ES"/>
        </w:rPr>
        <w:softHyphen/>
      </w:r>
      <w:r w:rsidRPr="00B50399">
        <w:rPr>
          <w:rFonts w:ascii="Sylfaen" w:hAnsi="Sylfaen" w:cs="Sylfaen"/>
          <w:lang w:val="es-ES"/>
        </w:rPr>
        <w:t>სურ</w:t>
      </w:r>
      <w:r w:rsidRPr="00B50399">
        <w:rPr>
          <w:lang w:val="es-ES"/>
        </w:rPr>
        <w:t xml:space="preserve"> </w:t>
      </w:r>
      <w:r w:rsidRPr="00B50399">
        <w:rPr>
          <w:rFonts w:ascii="Sylfaen" w:hAnsi="Sylfaen" w:cs="Sylfaen"/>
          <w:lang w:val="es-ES"/>
        </w:rPr>
        <w:t>შე</w:t>
      </w:r>
      <w:r w:rsidRPr="00B50399">
        <w:rPr>
          <w:lang w:val="es-ES"/>
        </w:rPr>
        <w:softHyphen/>
      </w:r>
      <w:r w:rsidRPr="00B50399">
        <w:rPr>
          <w:rFonts w:ascii="Sylfaen" w:hAnsi="Sylfaen" w:cs="Sylfaen"/>
          <w:lang w:val="es-ES"/>
        </w:rPr>
        <w:t>დე</w:t>
      </w:r>
      <w:r w:rsidRPr="00B50399">
        <w:rPr>
          <w:lang w:val="es-ES"/>
        </w:rPr>
        <w:softHyphen/>
      </w:r>
      <w:r w:rsidRPr="00B50399">
        <w:rPr>
          <w:rFonts w:ascii="Sylfaen" w:hAnsi="Sylfaen" w:cs="Sylfaen"/>
          <w:lang w:val="es-ES"/>
        </w:rPr>
        <w:t>გებ</w:t>
      </w:r>
      <w:r w:rsidRPr="00B50399">
        <w:rPr>
          <w:lang w:val="es-ES"/>
        </w:rPr>
        <w:softHyphen/>
      </w:r>
      <w:r w:rsidRPr="00B50399">
        <w:rPr>
          <w:rFonts w:ascii="Sylfaen" w:hAnsi="Sylfaen" w:cs="Sylfaen"/>
          <w:lang w:val="es-ES"/>
        </w:rPr>
        <w:t>ზე</w:t>
      </w:r>
      <w:r w:rsidRPr="00B50399">
        <w:rPr>
          <w:lang w:val="es-ES"/>
        </w:rPr>
        <w:t>.</w:t>
      </w:r>
    </w:p>
    <w:p w14:paraId="59CD1936" w14:textId="77777777" w:rsidR="00EC25CB" w:rsidRPr="00EC25CB" w:rsidRDefault="00B50399" w:rsidP="00EC25CB">
      <w:pPr>
        <w:pStyle w:val="Numberedparagraph0"/>
        <w:numPr>
          <w:ilvl w:val="0"/>
          <w:numId w:val="44"/>
        </w:numPr>
        <w:tabs>
          <w:tab w:val="clear" w:pos="360"/>
          <w:tab w:val="clear" w:pos="720"/>
          <w:tab w:val="left" w:pos="540"/>
        </w:tabs>
        <w:ind w:left="540" w:hanging="540"/>
        <w:rPr>
          <w:b/>
        </w:rPr>
      </w:pPr>
      <w:r w:rsidRPr="00B50399">
        <w:rPr>
          <w:rFonts w:ascii="Sylfaen" w:hAnsi="Sylfaen" w:cs="Sylfaen"/>
          <w:b/>
          <w:lang w:val="es-ES"/>
        </w:rPr>
        <w:t>არა</w:t>
      </w:r>
      <w:r w:rsidRPr="00B50399">
        <w:rPr>
          <w:b/>
          <w:lang w:val="es-ES"/>
        </w:rPr>
        <w:softHyphen/>
      </w:r>
      <w:r w:rsidRPr="00B50399">
        <w:rPr>
          <w:rFonts w:ascii="Sylfaen" w:hAnsi="Sylfaen" w:cs="Sylfaen"/>
          <w:b/>
          <w:lang w:val="es-ES"/>
        </w:rPr>
        <w:t>სა</w:t>
      </w:r>
      <w:r w:rsidRPr="00B50399">
        <w:rPr>
          <w:b/>
          <w:lang w:val="es-ES"/>
        </w:rPr>
        <w:softHyphen/>
      </w:r>
      <w:r w:rsidRPr="00B50399">
        <w:rPr>
          <w:rFonts w:ascii="Sylfaen" w:hAnsi="Sylfaen" w:cs="Sylfaen"/>
          <w:b/>
          <w:lang w:val="es-ES"/>
        </w:rPr>
        <w:t>თა</w:t>
      </w:r>
      <w:r w:rsidRPr="00B50399">
        <w:rPr>
          <w:b/>
          <w:lang w:val="es-ES"/>
        </w:rPr>
        <w:softHyphen/>
      </w:r>
      <w:r w:rsidRPr="00B50399">
        <w:rPr>
          <w:rFonts w:ascii="Sylfaen" w:hAnsi="Sylfaen" w:cs="Sylfaen"/>
          <w:b/>
          <w:lang w:val="es-ES"/>
        </w:rPr>
        <w:t>ნა</w:t>
      </w:r>
      <w:r w:rsidRPr="00B50399">
        <w:rPr>
          <w:b/>
          <w:lang w:val="es-ES"/>
        </w:rPr>
        <w:softHyphen/>
      </w:r>
      <w:r w:rsidRPr="00B50399">
        <w:rPr>
          <w:rFonts w:ascii="Sylfaen" w:hAnsi="Sylfaen" w:cs="Sylfaen"/>
          <w:b/>
          <w:lang w:val="es-ES"/>
        </w:rPr>
        <w:t>დო</w:t>
      </w:r>
      <w:r w:rsidRPr="00B50399">
        <w:rPr>
          <w:b/>
          <w:lang w:val="es-ES"/>
        </w:rPr>
        <w:t xml:space="preserve"> </w:t>
      </w:r>
      <w:r w:rsidRPr="00B50399">
        <w:rPr>
          <w:rFonts w:ascii="Sylfaen" w:hAnsi="Sylfaen" w:cs="Sylfaen"/>
          <w:b/>
          <w:lang w:val="es-ES"/>
        </w:rPr>
        <w:t>სა</w:t>
      </w:r>
      <w:r w:rsidRPr="00B50399">
        <w:rPr>
          <w:b/>
          <w:lang w:val="es-ES"/>
        </w:rPr>
        <w:softHyphen/>
      </w:r>
      <w:r w:rsidRPr="00B50399">
        <w:rPr>
          <w:rFonts w:ascii="Sylfaen" w:hAnsi="Sylfaen" w:cs="Sylfaen"/>
          <w:b/>
          <w:lang w:val="es-ES"/>
        </w:rPr>
        <w:t>აღ</w:t>
      </w:r>
      <w:r w:rsidRPr="00B50399">
        <w:rPr>
          <w:b/>
          <w:lang w:val="es-ES"/>
        </w:rPr>
        <w:softHyphen/>
      </w:r>
      <w:r w:rsidRPr="00B50399">
        <w:rPr>
          <w:rFonts w:ascii="Sylfaen" w:hAnsi="Sylfaen" w:cs="Sylfaen"/>
          <w:b/>
          <w:lang w:val="es-ES"/>
        </w:rPr>
        <w:t>რიც</w:t>
      </w:r>
      <w:r w:rsidRPr="00B50399">
        <w:rPr>
          <w:b/>
          <w:lang w:val="es-ES"/>
        </w:rPr>
        <w:softHyphen/>
      </w:r>
      <w:r w:rsidRPr="00B50399">
        <w:rPr>
          <w:rFonts w:ascii="Sylfaen" w:hAnsi="Sylfaen" w:cs="Sylfaen"/>
          <w:b/>
          <w:lang w:val="es-ES"/>
        </w:rPr>
        <w:t>ხვო</w:t>
      </w:r>
      <w:r w:rsidRPr="00B50399">
        <w:rPr>
          <w:b/>
          <w:lang w:val="es-ES"/>
        </w:rPr>
        <w:t xml:space="preserve"> </w:t>
      </w:r>
      <w:r w:rsidRPr="00B50399">
        <w:rPr>
          <w:rFonts w:ascii="Sylfaen" w:hAnsi="Sylfaen" w:cs="Sylfaen"/>
          <w:b/>
          <w:lang w:val="es-ES"/>
        </w:rPr>
        <w:t>პო</w:t>
      </w:r>
      <w:r w:rsidRPr="00B50399">
        <w:rPr>
          <w:b/>
          <w:lang w:val="es-ES"/>
        </w:rPr>
        <w:softHyphen/>
      </w:r>
      <w:r w:rsidRPr="00B50399">
        <w:rPr>
          <w:rFonts w:ascii="Sylfaen" w:hAnsi="Sylfaen" w:cs="Sylfaen"/>
          <w:b/>
          <w:lang w:val="es-ES"/>
        </w:rPr>
        <w:t>ლიტიკის</w:t>
      </w:r>
      <w:r w:rsidRPr="00B50399">
        <w:rPr>
          <w:b/>
          <w:lang w:val="es-ES"/>
        </w:rPr>
        <w:t xml:space="preserve"> </w:t>
      </w:r>
      <w:r w:rsidRPr="00B50399">
        <w:rPr>
          <w:rFonts w:ascii="Sylfaen" w:hAnsi="Sylfaen" w:cs="Sylfaen"/>
          <w:b/>
          <w:lang w:val="es-ES"/>
        </w:rPr>
        <w:t>გამოყენების</w:t>
      </w:r>
      <w:r w:rsidRPr="00B50399">
        <w:rPr>
          <w:b/>
          <w:lang w:val="es-ES"/>
        </w:rPr>
        <w:t xml:space="preserve"> </w:t>
      </w:r>
      <w:r w:rsidRPr="00B50399">
        <w:rPr>
          <w:rFonts w:ascii="Sylfaen" w:hAnsi="Sylfaen" w:cs="Sylfaen"/>
          <w:b/>
          <w:lang w:val="es-ES"/>
        </w:rPr>
        <w:t>გამოს</w:t>
      </w:r>
      <w:r w:rsidRPr="00B50399">
        <w:rPr>
          <w:b/>
          <w:lang w:val="es-ES"/>
        </w:rPr>
        <w:softHyphen/>
      </w:r>
      <w:r w:rsidRPr="00B50399">
        <w:rPr>
          <w:rFonts w:ascii="Sylfaen" w:hAnsi="Sylfaen" w:cs="Sylfaen"/>
          <w:b/>
          <w:lang w:val="es-ES"/>
        </w:rPr>
        <w:t>წო</w:t>
      </w:r>
      <w:r w:rsidRPr="00B50399">
        <w:rPr>
          <w:b/>
          <w:lang w:val="es-ES"/>
        </w:rPr>
        <w:softHyphen/>
      </w:r>
      <w:r w:rsidRPr="00B50399">
        <w:rPr>
          <w:rFonts w:ascii="Sylfaen" w:hAnsi="Sylfaen" w:cs="Sylfaen"/>
          <w:b/>
          <w:lang w:val="es-ES"/>
        </w:rPr>
        <w:t>რე</w:t>
      </w:r>
      <w:r w:rsidRPr="00B50399">
        <w:rPr>
          <w:b/>
          <w:lang w:val="es-ES"/>
        </w:rPr>
        <w:softHyphen/>
      </w:r>
      <w:r w:rsidRPr="00B50399">
        <w:rPr>
          <w:rFonts w:ascii="Sylfaen" w:hAnsi="Sylfaen" w:cs="Sylfaen"/>
          <w:b/>
          <w:lang w:val="es-ES"/>
        </w:rPr>
        <w:t>ბა</w:t>
      </w:r>
      <w:r w:rsidRPr="00B50399">
        <w:rPr>
          <w:b/>
          <w:lang w:val="es-ES"/>
        </w:rPr>
        <w:t xml:space="preserve"> </w:t>
      </w:r>
      <w:r w:rsidRPr="00B50399">
        <w:rPr>
          <w:rFonts w:ascii="Sylfaen" w:hAnsi="Sylfaen" w:cs="Sylfaen"/>
          <w:b/>
          <w:lang w:val="es-ES"/>
        </w:rPr>
        <w:t>არ</w:t>
      </w:r>
      <w:r w:rsidRPr="00B50399">
        <w:rPr>
          <w:b/>
          <w:lang w:val="es-ES"/>
        </w:rPr>
        <w:t xml:space="preserve"> </w:t>
      </w:r>
      <w:r w:rsidRPr="00B50399">
        <w:rPr>
          <w:rFonts w:ascii="Sylfaen" w:hAnsi="Sylfaen" w:cs="Sylfaen"/>
          <w:b/>
          <w:lang w:val="es-ES"/>
        </w:rPr>
        <w:t>შე</w:t>
      </w:r>
      <w:r w:rsidRPr="00B50399">
        <w:rPr>
          <w:b/>
          <w:lang w:val="es-ES"/>
        </w:rPr>
        <w:softHyphen/>
      </w:r>
      <w:r w:rsidRPr="00B50399">
        <w:rPr>
          <w:rFonts w:ascii="Sylfaen" w:hAnsi="Sylfaen" w:cs="Sylfaen"/>
          <w:b/>
          <w:lang w:val="es-ES"/>
        </w:rPr>
        <w:t>იძ</w:t>
      </w:r>
      <w:r w:rsidRPr="00B50399">
        <w:rPr>
          <w:b/>
          <w:lang w:val="es-ES"/>
        </w:rPr>
        <w:softHyphen/>
      </w:r>
      <w:r w:rsidRPr="00B50399">
        <w:rPr>
          <w:rFonts w:ascii="Sylfaen" w:hAnsi="Sylfaen" w:cs="Sylfaen"/>
          <w:b/>
          <w:lang w:val="es-ES"/>
        </w:rPr>
        <w:t>ლე</w:t>
      </w:r>
      <w:r w:rsidRPr="00B50399">
        <w:rPr>
          <w:b/>
          <w:lang w:val="es-ES"/>
        </w:rPr>
        <w:softHyphen/>
      </w:r>
      <w:r w:rsidRPr="00B50399">
        <w:rPr>
          <w:rFonts w:ascii="Sylfaen" w:hAnsi="Sylfaen" w:cs="Sylfaen"/>
          <w:b/>
          <w:lang w:val="es-ES"/>
        </w:rPr>
        <w:t>ბა</w:t>
      </w:r>
      <w:r w:rsidRPr="00B50399">
        <w:rPr>
          <w:b/>
          <w:lang w:val="es-ES"/>
        </w:rPr>
        <w:t xml:space="preserve"> </w:t>
      </w:r>
      <w:r w:rsidRPr="00B50399">
        <w:rPr>
          <w:rFonts w:ascii="Sylfaen" w:hAnsi="Sylfaen" w:cs="Sylfaen"/>
          <w:b/>
          <w:lang w:val="es-ES"/>
        </w:rPr>
        <w:t>გა</w:t>
      </w:r>
      <w:r w:rsidRPr="00B50399">
        <w:rPr>
          <w:b/>
          <w:lang w:val="es-ES"/>
        </w:rPr>
        <w:softHyphen/>
      </w:r>
      <w:r w:rsidRPr="00B50399">
        <w:rPr>
          <w:rFonts w:ascii="Sylfaen" w:hAnsi="Sylfaen" w:cs="Sylfaen"/>
          <w:b/>
          <w:lang w:val="es-ES"/>
        </w:rPr>
        <w:t>მო</w:t>
      </w:r>
      <w:r w:rsidRPr="00B50399">
        <w:rPr>
          <w:b/>
          <w:lang w:val="es-ES"/>
        </w:rPr>
        <w:softHyphen/>
      </w:r>
      <w:r w:rsidRPr="00B50399">
        <w:rPr>
          <w:rFonts w:ascii="Sylfaen" w:hAnsi="Sylfaen" w:cs="Sylfaen"/>
          <w:b/>
          <w:lang w:val="es-ES"/>
        </w:rPr>
        <w:t>ყე</w:t>
      </w:r>
      <w:r w:rsidRPr="00B50399">
        <w:rPr>
          <w:b/>
          <w:lang w:val="es-ES"/>
        </w:rPr>
        <w:softHyphen/>
      </w:r>
      <w:r w:rsidRPr="00B50399">
        <w:rPr>
          <w:rFonts w:ascii="Sylfaen" w:hAnsi="Sylfaen" w:cs="Sylfaen"/>
          <w:b/>
          <w:lang w:val="es-ES"/>
        </w:rPr>
        <w:t>ნე</w:t>
      </w:r>
      <w:r w:rsidRPr="00B50399">
        <w:rPr>
          <w:b/>
          <w:lang w:val="es-ES"/>
        </w:rPr>
        <w:softHyphen/>
      </w:r>
      <w:r w:rsidRPr="00B50399">
        <w:rPr>
          <w:rFonts w:ascii="Sylfaen" w:hAnsi="Sylfaen" w:cs="Sylfaen"/>
          <w:b/>
          <w:lang w:val="es-ES"/>
        </w:rPr>
        <w:t>ბუ</w:t>
      </w:r>
      <w:r w:rsidRPr="00B50399">
        <w:rPr>
          <w:b/>
          <w:lang w:val="es-ES"/>
        </w:rPr>
        <w:softHyphen/>
      </w:r>
      <w:r w:rsidRPr="00B50399">
        <w:rPr>
          <w:rFonts w:ascii="Sylfaen" w:hAnsi="Sylfaen" w:cs="Sylfaen"/>
          <w:b/>
          <w:lang w:val="es-ES"/>
        </w:rPr>
        <w:t>ლი</w:t>
      </w:r>
      <w:r w:rsidRPr="00B50399">
        <w:rPr>
          <w:b/>
          <w:lang w:val="es-ES"/>
        </w:rPr>
        <w:t xml:space="preserve"> </w:t>
      </w:r>
      <w:r w:rsidRPr="00B50399">
        <w:rPr>
          <w:rFonts w:ascii="Sylfaen" w:hAnsi="Sylfaen" w:cs="Sylfaen"/>
          <w:b/>
          <w:lang w:val="es-ES"/>
        </w:rPr>
        <w:t>სა</w:t>
      </w:r>
      <w:r w:rsidRPr="00B50399">
        <w:rPr>
          <w:b/>
          <w:lang w:val="es-ES"/>
        </w:rPr>
        <w:softHyphen/>
      </w:r>
      <w:r w:rsidRPr="00B50399">
        <w:rPr>
          <w:rFonts w:ascii="Sylfaen" w:hAnsi="Sylfaen" w:cs="Sylfaen"/>
          <w:b/>
          <w:lang w:val="es-ES"/>
        </w:rPr>
        <w:t>აღ</w:t>
      </w:r>
      <w:r w:rsidRPr="00B50399">
        <w:rPr>
          <w:b/>
          <w:lang w:val="es-ES"/>
        </w:rPr>
        <w:softHyphen/>
      </w:r>
      <w:r w:rsidRPr="00B50399">
        <w:rPr>
          <w:rFonts w:ascii="Sylfaen" w:hAnsi="Sylfaen" w:cs="Sylfaen"/>
          <w:b/>
          <w:lang w:val="es-ES"/>
        </w:rPr>
        <w:t>რიც</w:t>
      </w:r>
      <w:r w:rsidRPr="00B50399">
        <w:rPr>
          <w:b/>
          <w:lang w:val="es-ES"/>
        </w:rPr>
        <w:softHyphen/>
      </w:r>
      <w:r w:rsidRPr="00B50399">
        <w:rPr>
          <w:rFonts w:ascii="Sylfaen" w:hAnsi="Sylfaen" w:cs="Sylfaen"/>
          <w:b/>
          <w:lang w:val="es-ES"/>
        </w:rPr>
        <w:t>ხვო</w:t>
      </w:r>
      <w:r w:rsidRPr="00B50399">
        <w:rPr>
          <w:b/>
          <w:lang w:val="es-ES"/>
        </w:rPr>
        <w:t xml:space="preserve"> </w:t>
      </w:r>
      <w:r w:rsidRPr="00B50399">
        <w:rPr>
          <w:rFonts w:ascii="Sylfaen" w:hAnsi="Sylfaen" w:cs="Sylfaen"/>
          <w:b/>
          <w:lang w:val="es-ES"/>
        </w:rPr>
        <w:t>პო</w:t>
      </w:r>
      <w:r w:rsidRPr="00B50399">
        <w:rPr>
          <w:b/>
          <w:lang w:val="es-ES"/>
        </w:rPr>
        <w:softHyphen/>
      </w:r>
      <w:r w:rsidRPr="00B50399">
        <w:rPr>
          <w:rFonts w:ascii="Sylfaen" w:hAnsi="Sylfaen" w:cs="Sylfaen"/>
          <w:b/>
          <w:lang w:val="es-ES"/>
        </w:rPr>
        <w:t>ლი</w:t>
      </w:r>
      <w:r w:rsidRPr="00B50399">
        <w:rPr>
          <w:b/>
          <w:lang w:val="es-ES"/>
        </w:rPr>
        <w:softHyphen/>
      </w:r>
      <w:r w:rsidRPr="00B50399">
        <w:rPr>
          <w:rFonts w:ascii="Sylfaen" w:hAnsi="Sylfaen" w:cs="Sylfaen"/>
          <w:b/>
          <w:lang w:val="es-ES"/>
        </w:rPr>
        <w:t>ტი</w:t>
      </w:r>
      <w:r w:rsidRPr="00B50399">
        <w:rPr>
          <w:b/>
          <w:lang w:val="es-ES"/>
        </w:rPr>
        <w:softHyphen/>
      </w:r>
      <w:r w:rsidRPr="00B50399">
        <w:rPr>
          <w:rFonts w:ascii="Sylfaen" w:hAnsi="Sylfaen" w:cs="Sylfaen"/>
          <w:b/>
          <w:lang w:val="es-ES"/>
        </w:rPr>
        <w:t>კის</w:t>
      </w:r>
      <w:r w:rsidRPr="00B50399">
        <w:rPr>
          <w:b/>
          <w:lang w:val="es-ES"/>
        </w:rPr>
        <w:t xml:space="preserve"> </w:t>
      </w:r>
      <w:r w:rsidRPr="00B50399">
        <w:rPr>
          <w:rFonts w:ascii="Sylfaen" w:hAnsi="Sylfaen" w:cs="Sylfaen"/>
          <w:b/>
          <w:lang w:val="es-ES"/>
        </w:rPr>
        <w:t>გან</w:t>
      </w:r>
      <w:r w:rsidRPr="00B50399">
        <w:rPr>
          <w:b/>
          <w:lang w:val="es-ES"/>
        </w:rPr>
        <w:softHyphen/>
      </w:r>
      <w:r w:rsidRPr="00B50399">
        <w:rPr>
          <w:rFonts w:ascii="Sylfaen" w:hAnsi="Sylfaen" w:cs="Sylfaen"/>
          <w:b/>
          <w:lang w:val="es-ES"/>
        </w:rPr>
        <w:t>მარ</w:t>
      </w:r>
      <w:r w:rsidRPr="00B50399">
        <w:rPr>
          <w:b/>
          <w:lang w:val="es-ES"/>
        </w:rPr>
        <w:softHyphen/>
      </w:r>
      <w:r w:rsidRPr="00B50399">
        <w:rPr>
          <w:rFonts w:ascii="Sylfaen" w:hAnsi="Sylfaen" w:cs="Sylfaen"/>
          <w:b/>
          <w:lang w:val="es-ES"/>
        </w:rPr>
        <w:t>ტე</w:t>
      </w:r>
      <w:r w:rsidRPr="00B50399">
        <w:rPr>
          <w:b/>
          <w:lang w:val="es-ES"/>
        </w:rPr>
        <w:softHyphen/>
      </w:r>
      <w:r w:rsidRPr="00B50399">
        <w:rPr>
          <w:rFonts w:ascii="Sylfaen" w:hAnsi="Sylfaen" w:cs="Sylfaen"/>
          <w:b/>
          <w:lang w:val="es-ES"/>
        </w:rPr>
        <w:t>ბით</w:t>
      </w:r>
      <w:r w:rsidRPr="00B50399">
        <w:rPr>
          <w:b/>
          <w:lang w:val="es-ES"/>
        </w:rPr>
        <w:t xml:space="preserve">, </w:t>
      </w:r>
      <w:r w:rsidRPr="00B50399">
        <w:rPr>
          <w:rFonts w:ascii="Sylfaen" w:hAnsi="Sylfaen" w:cs="Sylfaen"/>
          <w:b/>
          <w:lang w:val="es-ES"/>
        </w:rPr>
        <w:t>ან</w:t>
      </w:r>
      <w:r w:rsidRPr="00B50399">
        <w:rPr>
          <w:b/>
          <w:lang w:val="es-ES"/>
        </w:rPr>
        <w:t xml:space="preserve"> </w:t>
      </w:r>
      <w:r w:rsidRPr="00B50399">
        <w:rPr>
          <w:rFonts w:ascii="Sylfaen" w:hAnsi="Sylfaen" w:cs="Sylfaen"/>
          <w:b/>
          <w:lang w:val="es-ES"/>
        </w:rPr>
        <w:t>ფინანსურ</w:t>
      </w:r>
      <w:r w:rsidRPr="00B50399">
        <w:rPr>
          <w:b/>
          <w:lang w:val="es-ES"/>
        </w:rPr>
        <w:t xml:space="preserve"> </w:t>
      </w:r>
      <w:r w:rsidRPr="00B50399">
        <w:rPr>
          <w:rFonts w:ascii="Sylfaen" w:hAnsi="Sylfaen" w:cs="Sylfaen"/>
          <w:b/>
          <w:lang w:val="es-ES"/>
        </w:rPr>
        <w:t>ანგარიშგებაზე</w:t>
      </w:r>
      <w:r w:rsidRPr="00B50399">
        <w:rPr>
          <w:b/>
          <w:lang w:val="es-ES"/>
        </w:rPr>
        <w:t xml:space="preserve"> </w:t>
      </w:r>
      <w:r w:rsidRPr="00B50399">
        <w:rPr>
          <w:rFonts w:ascii="Sylfaen" w:hAnsi="Sylfaen" w:cs="Sylfaen"/>
          <w:b/>
          <w:lang w:val="es-ES"/>
        </w:rPr>
        <w:t>დართული</w:t>
      </w:r>
      <w:r w:rsidRPr="00B50399">
        <w:rPr>
          <w:b/>
          <w:lang w:val="es-ES"/>
        </w:rPr>
        <w:t xml:space="preserve"> </w:t>
      </w:r>
      <w:r w:rsidRPr="00B50399">
        <w:rPr>
          <w:rFonts w:ascii="Sylfaen" w:hAnsi="Sylfaen" w:cs="Sylfaen"/>
          <w:b/>
          <w:lang w:val="es-ES"/>
        </w:rPr>
        <w:t>განმარტებითი</w:t>
      </w:r>
      <w:r w:rsidRPr="00B50399">
        <w:rPr>
          <w:b/>
          <w:lang w:val="es-ES"/>
        </w:rPr>
        <w:t xml:space="preserve"> </w:t>
      </w:r>
      <w:r w:rsidRPr="00B50399">
        <w:rPr>
          <w:rFonts w:ascii="Sylfaen" w:hAnsi="Sylfaen" w:cs="Sylfaen"/>
          <w:b/>
          <w:lang w:val="es-ES"/>
        </w:rPr>
        <w:t>შე</w:t>
      </w:r>
      <w:r w:rsidRPr="00B50399">
        <w:rPr>
          <w:b/>
          <w:lang w:val="es-ES"/>
        </w:rPr>
        <w:softHyphen/>
      </w:r>
      <w:r w:rsidRPr="00B50399">
        <w:rPr>
          <w:rFonts w:ascii="Sylfaen" w:hAnsi="Sylfaen" w:cs="Sylfaen"/>
          <w:b/>
          <w:lang w:val="es-ES"/>
        </w:rPr>
        <w:t>ნიშ</w:t>
      </w:r>
      <w:r w:rsidRPr="00B50399">
        <w:rPr>
          <w:b/>
          <w:lang w:val="es-ES"/>
        </w:rPr>
        <w:softHyphen/>
      </w:r>
      <w:r w:rsidRPr="00B50399">
        <w:rPr>
          <w:rFonts w:ascii="Sylfaen" w:hAnsi="Sylfaen" w:cs="Sylfaen"/>
          <w:b/>
          <w:lang w:val="es-ES"/>
        </w:rPr>
        <w:t>ვნე</w:t>
      </w:r>
      <w:r w:rsidRPr="00B50399">
        <w:rPr>
          <w:b/>
          <w:lang w:val="es-ES"/>
        </w:rPr>
        <w:softHyphen/>
      </w:r>
      <w:r w:rsidRPr="00B50399">
        <w:rPr>
          <w:rFonts w:ascii="Sylfaen" w:hAnsi="Sylfaen" w:cs="Sylfaen"/>
          <w:b/>
          <w:lang w:val="es-ES"/>
        </w:rPr>
        <w:t>ბის</w:t>
      </w:r>
      <w:r w:rsidRPr="00B50399">
        <w:rPr>
          <w:b/>
          <w:lang w:val="es-ES"/>
        </w:rPr>
        <w:t xml:space="preserve"> </w:t>
      </w:r>
      <w:r w:rsidRPr="00B50399">
        <w:rPr>
          <w:rFonts w:ascii="Sylfaen" w:hAnsi="Sylfaen" w:cs="Sylfaen"/>
          <w:b/>
          <w:lang w:val="es-ES"/>
        </w:rPr>
        <w:t>ან</w:t>
      </w:r>
      <w:r w:rsidRPr="00B50399">
        <w:rPr>
          <w:b/>
          <w:lang w:val="es-ES"/>
        </w:rPr>
        <w:t xml:space="preserve"> </w:t>
      </w:r>
      <w:r w:rsidRPr="00B50399">
        <w:rPr>
          <w:rFonts w:ascii="Sylfaen" w:hAnsi="Sylfaen" w:cs="Sylfaen"/>
          <w:b/>
          <w:lang w:val="es-ES"/>
        </w:rPr>
        <w:t>სხვა</w:t>
      </w:r>
      <w:r w:rsidRPr="00B50399">
        <w:rPr>
          <w:b/>
          <w:lang w:val="es-ES"/>
        </w:rPr>
        <w:t xml:space="preserve"> </w:t>
      </w:r>
      <w:r w:rsidRPr="00B50399">
        <w:rPr>
          <w:rFonts w:ascii="Sylfaen" w:hAnsi="Sylfaen" w:cs="Sylfaen"/>
          <w:b/>
          <w:lang w:val="es-ES"/>
        </w:rPr>
        <w:t>გან</w:t>
      </w:r>
      <w:r w:rsidRPr="00B50399">
        <w:rPr>
          <w:b/>
          <w:lang w:val="es-ES"/>
        </w:rPr>
        <w:softHyphen/>
      </w:r>
      <w:r w:rsidRPr="00B50399">
        <w:rPr>
          <w:rFonts w:ascii="Sylfaen" w:hAnsi="Sylfaen" w:cs="Sylfaen"/>
          <w:b/>
          <w:lang w:val="es-ES"/>
        </w:rPr>
        <w:t>მარ</w:t>
      </w:r>
      <w:r w:rsidRPr="00B50399">
        <w:rPr>
          <w:b/>
          <w:lang w:val="es-ES"/>
        </w:rPr>
        <w:softHyphen/>
      </w:r>
      <w:r w:rsidRPr="00B50399">
        <w:rPr>
          <w:rFonts w:ascii="Sylfaen" w:hAnsi="Sylfaen" w:cs="Sylfaen"/>
          <w:b/>
          <w:lang w:val="es-ES"/>
        </w:rPr>
        <w:t>ტე</w:t>
      </w:r>
      <w:r w:rsidRPr="00B50399">
        <w:rPr>
          <w:b/>
          <w:lang w:val="es-ES"/>
        </w:rPr>
        <w:softHyphen/>
      </w:r>
      <w:r w:rsidRPr="00B50399">
        <w:rPr>
          <w:rFonts w:ascii="Sylfaen" w:hAnsi="Sylfaen" w:cs="Sylfaen"/>
          <w:b/>
          <w:lang w:val="es-ES"/>
        </w:rPr>
        <w:t>ბი</w:t>
      </w:r>
      <w:r w:rsidRPr="00B50399">
        <w:rPr>
          <w:b/>
          <w:lang w:val="es-ES"/>
        </w:rPr>
        <w:softHyphen/>
      </w:r>
      <w:r w:rsidRPr="00B50399">
        <w:rPr>
          <w:rFonts w:ascii="Sylfaen" w:hAnsi="Sylfaen" w:cs="Sylfaen"/>
          <w:b/>
          <w:lang w:val="es-ES"/>
        </w:rPr>
        <w:t>თი</w:t>
      </w:r>
      <w:r w:rsidRPr="00B50399">
        <w:rPr>
          <w:b/>
          <w:lang w:val="es-ES"/>
        </w:rPr>
        <w:t xml:space="preserve"> </w:t>
      </w:r>
      <w:r w:rsidR="00D72061">
        <w:rPr>
          <w:rFonts w:ascii="Sylfaen" w:hAnsi="Sylfaen" w:cs="Sylfaen"/>
          <w:b/>
          <w:lang w:val="ka-GE"/>
        </w:rPr>
        <w:t>ინფორმაციის</w:t>
      </w:r>
      <w:r w:rsidRPr="00B50399">
        <w:rPr>
          <w:b/>
          <w:lang w:val="es-ES"/>
        </w:rPr>
        <w:t xml:space="preserve"> </w:t>
      </w:r>
      <w:r w:rsidRPr="00B50399">
        <w:rPr>
          <w:rFonts w:ascii="Sylfaen" w:hAnsi="Sylfaen" w:cs="Sylfaen"/>
          <w:b/>
          <w:lang w:val="es-ES"/>
        </w:rPr>
        <w:t>სა</w:t>
      </w:r>
      <w:r w:rsidRPr="00B50399">
        <w:rPr>
          <w:b/>
          <w:lang w:val="es-ES"/>
        </w:rPr>
        <w:softHyphen/>
      </w:r>
      <w:r w:rsidRPr="00B50399">
        <w:rPr>
          <w:rFonts w:ascii="Sylfaen" w:hAnsi="Sylfaen" w:cs="Sylfaen"/>
          <w:b/>
          <w:lang w:val="es-ES"/>
        </w:rPr>
        <w:t>შუ</w:t>
      </w:r>
      <w:r w:rsidRPr="00B50399">
        <w:rPr>
          <w:b/>
          <w:lang w:val="es-ES"/>
        </w:rPr>
        <w:softHyphen/>
      </w:r>
      <w:r w:rsidRPr="00B50399">
        <w:rPr>
          <w:rFonts w:ascii="Sylfaen" w:hAnsi="Sylfaen" w:cs="Sylfaen"/>
          <w:b/>
          <w:lang w:val="es-ES"/>
        </w:rPr>
        <w:t>ა</w:t>
      </w:r>
      <w:r w:rsidRPr="00B50399">
        <w:rPr>
          <w:b/>
          <w:lang w:val="es-ES"/>
        </w:rPr>
        <w:softHyphen/>
      </w:r>
      <w:r w:rsidRPr="00B50399">
        <w:rPr>
          <w:rFonts w:ascii="Sylfaen" w:hAnsi="Sylfaen" w:cs="Sylfaen"/>
          <w:b/>
          <w:lang w:val="es-ES"/>
        </w:rPr>
        <w:t>ლე</w:t>
      </w:r>
      <w:r w:rsidRPr="00B50399">
        <w:rPr>
          <w:b/>
          <w:lang w:val="es-ES"/>
        </w:rPr>
        <w:softHyphen/>
      </w:r>
      <w:r w:rsidRPr="00B50399">
        <w:rPr>
          <w:rFonts w:ascii="Sylfaen" w:hAnsi="Sylfaen" w:cs="Sylfaen"/>
          <w:b/>
          <w:lang w:val="es-ES"/>
        </w:rPr>
        <w:t>ბით</w:t>
      </w:r>
      <w:r w:rsidRPr="00B50399">
        <w:rPr>
          <w:b/>
          <w:lang w:val="es-ES"/>
        </w:rPr>
        <w:t>.</w:t>
      </w:r>
    </w:p>
    <w:p w14:paraId="2C4D0436" w14:textId="77777777" w:rsidR="00B50399" w:rsidRPr="00EC25CB" w:rsidRDefault="00B50399" w:rsidP="00EC25CB">
      <w:pPr>
        <w:pStyle w:val="Numberedparagraph0"/>
        <w:numPr>
          <w:ilvl w:val="0"/>
          <w:numId w:val="44"/>
        </w:numPr>
        <w:tabs>
          <w:tab w:val="clear" w:pos="360"/>
          <w:tab w:val="clear" w:pos="720"/>
          <w:tab w:val="left" w:pos="540"/>
        </w:tabs>
        <w:ind w:left="540" w:hanging="540"/>
        <w:rPr>
          <w:b/>
        </w:rPr>
      </w:pPr>
      <w:r w:rsidRPr="00EC25CB">
        <w:rPr>
          <w:rFonts w:ascii="Sylfaen" w:hAnsi="Sylfaen" w:cs="Sylfaen"/>
          <w:b/>
          <w:lang w:val="es-ES"/>
        </w:rPr>
        <w:t>უკი</w:t>
      </w:r>
      <w:r w:rsidRPr="00EC25CB">
        <w:rPr>
          <w:b/>
          <w:lang w:val="es-ES"/>
        </w:rPr>
        <w:softHyphen/>
      </w:r>
      <w:r w:rsidRPr="00EC25CB">
        <w:rPr>
          <w:rFonts w:ascii="Sylfaen" w:hAnsi="Sylfaen" w:cs="Sylfaen"/>
          <w:b/>
          <w:lang w:val="es-ES"/>
        </w:rPr>
        <w:t>დუ</w:t>
      </w:r>
      <w:r w:rsidRPr="00EC25CB">
        <w:rPr>
          <w:b/>
          <w:lang w:val="es-ES"/>
        </w:rPr>
        <w:softHyphen/>
      </w:r>
      <w:r w:rsidRPr="00EC25CB">
        <w:rPr>
          <w:rFonts w:ascii="Sylfaen" w:hAnsi="Sylfaen" w:cs="Sylfaen"/>
          <w:b/>
          <w:lang w:val="es-ES"/>
        </w:rPr>
        <w:t>რე</w:t>
      </w:r>
      <w:r w:rsidRPr="00EC25CB">
        <w:rPr>
          <w:b/>
          <w:lang w:val="es-ES"/>
        </w:rPr>
        <w:softHyphen/>
      </w:r>
      <w:r w:rsidRPr="00EC25CB">
        <w:rPr>
          <w:rFonts w:ascii="Sylfaen" w:hAnsi="Sylfaen" w:cs="Sylfaen"/>
          <w:b/>
          <w:lang w:val="es-ES"/>
        </w:rPr>
        <w:t>სად</w:t>
      </w:r>
      <w:r w:rsidRPr="00EC25CB">
        <w:rPr>
          <w:b/>
          <w:lang w:val="es-ES"/>
        </w:rPr>
        <w:t xml:space="preserve"> </w:t>
      </w:r>
      <w:r w:rsidRPr="00EC25CB">
        <w:rPr>
          <w:rFonts w:ascii="Sylfaen" w:hAnsi="Sylfaen" w:cs="Sylfaen"/>
          <w:b/>
          <w:lang w:val="es-ES"/>
        </w:rPr>
        <w:t>იშ</w:t>
      </w:r>
      <w:r w:rsidRPr="00EC25CB">
        <w:rPr>
          <w:b/>
          <w:lang w:val="es-ES"/>
        </w:rPr>
        <w:softHyphen/>
      </w:r>
      <w:r w:rsidRPr="00EC25CB">
        <w:rPr>
          <w:rFonts w:ascii="Sylfaen" w:hAnsi="Sylfaen" w:cs="Sylfaen"/>
          <w:b/>
          <w:lang w:val="es-ES"/>
        </w:rPr>
        <w:t>ვი</w:t>
      </w:r>
      <w:r w:rsidRPr="00EC25CB">
        <w:rPr>
          <w:b/>
          <w:lang w:val="es-ES"/>
        </w:rPr>
        <w:softHyphen/>
      </w:r>
      <w:r w:rsidRPr="00EC25CB">
        <w:rPr>
          <w:rFonts w:ascii="Sylfaen" w:hAnsi="Sylfaen" w:cs="Sylfaen"/>
          <w:b/>
          <w:lang w:val="es-ES"/>
        </w:rPr>
        <w:t>ათ</w:t>
      </w:r>
      <w:r w:rsidRPr="00EC25CB">
        <w:rPr>
          <w:b/>
          <w:lang w:val="es-ES"/>
        </w:rPr>
        <w:t xml:space="preserve"> </w:t>
      </w:r>
      <w:r w:rsidRPr="00EC25CB">
        <w:rPr>
          <w:rFonts w:ascii="Sylfaen" w:hAnsi="Sylfaen" w:cs="Sylfaen"/>
          <w:b/>
          <w:lang w:val="es-ES"/>
        </w:rPr>
        <w:t>შემ</w:t>
      </w:r>
      <w:r w:rsidRPr="00EC25CB">
        <w:rPr>
          <w:b/>
          <w:lang w:val="es-ES"/>
        </w:rPr>
        <w:softHyphen/>
      </w:r>
      <w:r w:rsidRPr="00EC25CB">
        <w:rPr>
          <w:rFonts w:ascii="Sylfaen" w:hAnsi="Sylfaen" w:cs="Sylfaen"/>
          <w:b/>
          <w:lang w:val="es-ES"/>
        </w:rPr>
        <w:t>თხვე</w:t>
      </w:r>
      <w:r w:rsidRPr="00EC25CB">
        <w:rPr>
          <w:b/>
          <w:lang w:val="es-ES"/>
        </w:rPr>
        <w:softHyphen/>
      </w:r>
      <w:r w:rsidRPr="00EC25CB">
        <w:rPr>
          <w:rFonts w:ascii="Sylfaen" w:hAnsi="Sylfaen" w:cs="Sylfaen"/>
          <w:b/>
          <w:lang w:val="es-ES"/>
        </w:rPr>
        <w:t>ვა</w:t>
      </w:r>
      <w:r w:rsidRPr="00EC25CB">
        <w:rPr>
          <w:b/>
          <w:lang w:val="es-ES"/>
        </w:rPr>
        <w:softHyphen/>
      </w:r>
      <w:r w:rsidRPr="00EC25CB">
        <w:rPr>
          <w:rFonts w:ascii="Sylfaen" w:hAnsi="Sylfaen" w:cs="Sylfaen"/>
          <w:b/>
          <w:lang w:val="es-ES"/>
        </w:rPr>
        <w:t>ში</w:t>
      </w:r>
      <w:r w:rsidRPr="00EC25CB">
        <w:rPr>
          <w:b/>
          <w:lang w:val="es-ES"/>
        </w:rPr>
        <w:t xml:space="preserve">, </w:t>
      </w:r>
      <w:r w:rsidRPr="00EC25CB">
        <w:rPr>
          <w:rFonts w:ascii="Sylfaen" w:hAnsi="Sylfaen" w:cs="Sylfaen"/>
          <w:b/>
          <w:lang w:val="es-ES"/>
        </w:rPr>
        <w:t>რო</w:t>
      </w:r>
      <w:r w:rsidRPr="00EC25CB">
        <w:rPr>
          <w:b/>
          <w:lang w:val="es-ES"/>
        </w:rPr>
        <w:softHyphen/>
      </w:r>
      <w:r w:rsidRPr="00EC25CB">
        <w:rPr>
          <w:rFonts w:ascii="Sylfaen" w:hAnsi="Sylfaen" w:cs="Sylfaen"/>
          <w:b/>
          <w:lang w:val="es-ES"/>
        </w:rPr>
        <w:t>დე</w:t>
      </w:r>
      <w:r w:rsidRPr="00EC25CB">
        <w:rPr>
          <w:b/>
          <w:lang w:val="es-ES"/>
        </w:rPr>
        <w:softHyphen/>
      </w:r>
      <w:r w:rsidRPr="00EC25CB">
        <w:rPr>
          <w:rFonts w:ascii="Sylfaen" w:hAnsi="Sylfaen" w:cs="Sylfaen"/>
          <w:b/>
          <w:lang w:val="es-ES"/>
        </w:rPr>
        <w:t>საც</w:t>
      </w:r>
      <w:r w:rsidRPr="00EC25CB">
        <w:rPr>
          <w:b/>
          <w:lang w:val="es-ES"/>
        </w:rPr>
        <w:t xml:space="preserve"> </w:t>
      </w:r>
      <w:r w:rsidRPr="00EC25CB">
        <w:rPr>
          <w:rFonts w:ascii="Sylfaen" w:hAnsi="Sylfaen" w:cs="Sylfaen"/>
          <w:b/>
          <w:lang w:val="es-ES"/>
        </w:rPr>
        <w:t>ერთეულის</w:t>
      </w:r>
      <w:r w:rsidRPr="00EC25CB">
        <w:rPr>
          <w:b/>
          <w:lang w:val="es-ES"/>
        </w:rPr>
        <w:t xml:space="preserve"> </w:t>
      </w:r>
      <w:r w:rsidRPr="00EC25CB">
        <w:rPr>
          <w:rFonts w:ascii="Sylfaen" w:hAnsi="Sylfaen" w:cs="Sylfaen"/>
          <w:b/>
          <w:lang w:val="es-ES"/>
        </w:rPr>
        <w:t>ხელ</w:t>
      </w:r>
      <w:r w:rsidRPr="00EC25CB">
        <w:rPr>
          <w:b/>
          <w:lang w:val="es-ES"/>
        </w:rPr>
        <w:softHyphen/>
      </w:r>
      <w:r w:rsidRPr="00EC25CB">
        <w:rPr>
          <w:rFonts w:ascii="Sylfaen" w:hAnsi="Sylfaen" w:cs="Sylfaen"/>
          <w:b/>
          <w:lang w:val="es-ES"/>
        </w:rPr>
        <w:t>მძღვა</w:t>
      </w:r>
      <w:r w:rsidRPr="00EC25CB">
        <w:rPr>
          <w:b/>
          <w:lang w:val="es-ES"/>
        </w:rPr>
        <w:softHyphen/>
      </w:r>
      <w:r w:rsidRPr="00EC25CB">
        <w:rPr>
          <w:rFonts w:ascii="Sylfaen" w:hAnsi="Sylfaen" w:cs="Sylfaen"/>
          <w:b/>
          <w:lang w:val="es-ES"/>
        </w:rPr>
        <w:t>ნე</w:t>
      </w:r>
      <w:r w:rsidRPr="00EC25CB">
        <w:rPr>
          <w:b/>
          <w:lang w:val="es-ES"/>
        </w:rPr>
        <w:softHyphen/>
      </w:r>
      <w:r w:rsidRPr="00EC25CB">
        <w:rPr>
          <w:rFonts w:ascii="Sylfaen" w:hAnsi="Sylfaen" w:cs="Sylfaen"/>
          <w:b/>
          <w:lang w:val="es-ES"/>
        </w:rPr>
        <w:t>ლო</w:t>
      </w:r>
      <w:r w:rsidRPr="00EC25CB">
        <w:rPr>
          <w:b/>
          <w:lang w:val="es-ES"/>
        </w:rPr>
        <w:softHyphen/>
      </w:r>
      <w:r w:rsidRPr="00EC25CB">
        <w:rPr>
          <w:rFonts w:ascii="Sylfaen" w:hAnsi="Sylfaen" w:cs="Sylfaen"/>
          <w:b/>
          <w:lang w:val="es-ES"/>
        </w:rPr>
        <w:t>ბა</w:t>
      </w:r>
      <w:r w:rsidRPr="00EC25CB">
        <w:rPr>
          <w:b/>
          <w:lang w:val="es-ES"/>
        </w:rPr>
        <w:t xml:space="preserve"> </w:t>
      </w:r>
      <w:r w:rsidRPr="00EC25CB">
        <w:rPr>
          <w:rFonts w:ascii="Sylfaen" w:hAnsi="Sylfaen" w:cs="Sylfaen"/>
          <w:b/>
          <w:lang w:val="es-ES"/>
        </w:rPr>
        <w:t>და</w:t>
      </w:r>
      <w:r w:rsidRPr="00EC25CB">
        <w:rPr>
          <w:b/>
          <w:lang w:val="es-ES"/>
        </w:rPr>
        <w:softHyphen/>
      </w:r>
      <w:r w:rsidRPr="00EC25CB">
        <w:rPr>
          <w:rFonts w:ascii="Sylfaen" w:hAnsi="Sylfaen" w:cs="Sylfaen"/>
          <w:b/>
          <w:lang w:val="es-ES"/>
        </w:rPr>
        <w:t>ას</w:t>
      </w:r>
      <w:r w:rsidRPr="00EC25CB">
        <w:rPr>
          <w:b/>
          <w:lang w:val="es-ES"/>
        </w:rPr>
        <w:softHyphen/>
      </w:r>
      <w:r w:rsidRPr="00EC25CB">
        <w:rPr>
          <w:rFonts w:ascii="Sylfaen" w:hAnsi="Sylfaen" w:cs="Sylfaen"/>
          <w:b/>
          <w:lang w:val="es-ES"/>
        </w:rPr>
        <w:t>კვნის</w:t>
      </w:r>
      <w:r w:rsidRPr="00EC25CB">
        <w:rPr>
          <w:b/>
          <w:lang w:val="es-ES"/>
        </w:rPr>
        <w:t xml:space="preserve">, </w:t>
      </w:r>
      <w:r w:rsidRPr="00EC25CB">
        <w:rPr>
          <w:rFonts w:ascii="Sylfaen" w:hAnsi="Sylfaen" w:cs="Sylfaen"/>
          <w:b/>
          <w:lang w:val="es-ES"/>
        </w:rPr>
        <w:t>რომ</w:t>
      </w:r>
      <w:r w:rsidRPr="00EC25CB">
        <w:rPr>
          <w:b/>
          <w:lang w:val="es-ES"/>
        </w:rPr>
        <w:t xml:space="preserve"> </w:t>
      </w:r>
      <w:r w:rsidRPr="00EC25CB">
        <w:rPr>
          <w:rFonts w:ascii="Sylfaen" w:hAnsi="Sylfaen" w:cs="Sylfaen"/>
          <w:b/>
          <w:lang w:val="es-ES"/>
        </w:rPr>
        <w:t>ამა</w:t>
      </w:r>
      <w:r w:rsidRPr="00EC25CB">
        <w:rPr>
          <w:b/>
          <w:lang w:val="es-ES"/>
        </w:rPr>
        <w:t xml:space="preserve"> </w:t>
      </w:r>
      <w:r w:rsidRPr="00EC25CB">
        <w:rPr>
          <w:rFonts w:ascii="Sylfaen" w:hAnsi="Sylfaen" w:cs="Sylfaen"/>
          <w:b/>
          <w:lang w:val="es-ES"/>
        </w:rPr>
        <w:t>თუ</w:t>
      </w:r>
      <w:r w:rsidRPr="00EC25CB">
        <w:rPr>
          <w:b/>
          <w:lang w:val="es-ES"/>
        </w:rPr>
        <w:t xml:space="preserve"> </w:t>
      </w:r>
      <w:r w:rsidRPr="00EC25CB">
        <w:rPr>
          <w:rFonts w:ascii="Sylfaen" w:hAnsi="Sylfaen" w:cs="Sylfaen"/>
          <w:b/>
          <w:lang w:val="es-ES"/>
        </w:rPr>
        <w:t>იმ</w:t>
      </w:r>
      <w:r w:rsidRPr="00EC25CB">
        <w:rPr>
          <w:b/>
          <w:lang w:val="es-ES"/>
        </w:rPr>
        <w:t xml:space="preserve"> </w:t>
      </w:r>
      <w:r w:rsidRPr="00EC25CB">
        <w:rPr>
          <w:rFonts w:ascii="Sylfaen" w:hAnsi="Sylfaen" w:cs="Sylfaen"/>
          <w:b/>
          <w:lang w:val="en-GB"/>
        </w:rPr>
        <w:t>სსბასს</w:t>
      </w:r>
      <w:r w:rsidRPr="00EC25CB">
        <w:rPr>
          <w:b/>
          <w:lang w:val="en-GB"/>
        </w:rPr>
        <w:t>-</w:t>
      </w:r>
      <w:r w:rsidRPr="00EC25CB">
        <w:rPr>
          <w:rFonts w:ascii="Sylfaen" w:hAnsi="Sylfaen" w:cs="Sylfaen"/>
          <w:b/>
          <w:lang w:val="en-GB"/>
        </w:rPr>
        <w:t>ის</w:t>
      </w:r>
      <w:r w:rsidRPr="00EC25CB">
        <w:rPr>
          <w:b/>
          <w:lang w:val="en-GB"/>
        </w:rPr>
        <w:t xml:space="preserve"> </w:t>
      </w:r>
      <w:r w:rsidRPr="00EC25CB">
        <w:rPr>
          <w:rFonts w:ascii="Sylfaen" w:hAnsi="Sylfaen" w:cs="Sylfaen"/>
          <w:b/>
          <w:lang w:val="es-ES"/>
        </w:rPr>
        <w:t>რომელიმე</w:t>
      </w:r>
      <w:r w:rsidRPr="00EC25CB">
        <w:rPr>
          <w:b/>
          <w:lang w:val="es-ES"/>
        </w:rPr>
        <w:t xml:space="preserve"> </w:t>
      </w:r>
      <w:r w:rsidRPr="00EC25CB">
        <w:rPr>
          <w:rFonts w:ascii="Sylfaen" w:hAnsi="Sylfaen" w:cs="Sylfaen"/>
          <w:b/>
          <w:lang w:val="es-ES"/>
        </w:rPr>
        <w:t>მოთხოვნის</w:t>
      </w:r>
      <w:r w:rsidRPr="00EC25CB">
        <w:rPr>
          <w:b/>
          <w:lang w:val="es-ES"/>
        </w:rPr>
        <w:t xml:space="preserve"> </w:t>
      </w:r>
      <w:r w:rsidRPr="00EC25CB">
        <w:rPr>
          <w:rFonts w:ascii="Sylfaen" w:hAnsi="Sylfaen" w:cs="Sylfaen"/>
          <w:b/>
          <w:lang w:val="es-ES"/>
        </w:rPr>
        <w:t>შესრულება</w:t>
      </w:r>
      <w:r w:rsidRPr="00EC25CB">
        <w:rPr>
          <w:b/>
          <w:lang w:val="es-ES"/>
        </w:rPr>
        <w:t xml:space="preserve"> </w:t>
      </w:r>
      <w:r w:rsidRPr="00EC25CB">
        <w:rPr>
          <w:rFonts w:ascii="Sylfaen" w:hAnsi="Sylfaen" w:cs="Sylfaen"/>
          <w:b/>
          <w:lang w:val="es-ES"/>
        </w:rPr>
        <w:t>ეწი</w:t>
      </w:r>
      <w:r w:rsidRPr="00EC25CB">
        <w:rPr>
          <w:b/>
          <w:lang w:val="es-ES"/>
        </w:rPr>
        <w:softHyphen/>
      </w:r>
      <w:r w:rsidRPr="00EC25CB">
        <w:rPr>
          <w:rFonts w:ascii="Sylfaen" w:hAnsi="Sylfaen" w:cs="Sylfaen"/>
          <w:b/>
          <w:lang w:val="es-ES"/>
        </w:rPr>
        <w:t>ნა</w:t>
      </w:r>
      <w:r w:rsidRPr="00EC25CB">
        <w:rPr>
          <w:b/>
          <w:lang w:val="es-ES"/>
        </w:rPr>
        <w:softHyphen/>
      </w:r>
      <w:r w:rsidRPr="00EC25CB">
        <w:rPr>
          <w:rFonts w:ascii="Sylfaen" w:hAnsi="Sylfaen" w:cs="Sylfaen"/>
          <w:b/>
          <w:lang w:val="es-ES"/>
        </w:rPr>
        <w:t>აღ</w:t>
      </w:r>
      <w:r w:rsidRPr="00EC25CB">
        <w:rPr>
          <w:b/>
          <w:lang w:val="es-ES"/>
        </w:rPr>
        <w:softHyphen/>
      </w:r>
      <w:r w:rsidRPr="00EC25CB">
        <w:rPr>
          <w:rFonts w:ascii="Sylfaen" w:hAnsi="Sylfaen" w:cs="Sylfaen"/>
          <w:b/>
          <w:lang w:val="es-ES"/>
        </w:rPr>
        <w:t>მდე</w:t>
      </w:r>
      <w:r w:rsidRPr="00EC25CB">
        <w:rPr>
          <w:b/>
          <w:lang w:val="es-ES"/>
        </w:rPr>
        <w:softHyphen/>
      </w:r>
      <w:r w:rsidRPr="00EC25CB">
        <w:rPr>
          <w:rFonts w:ascii="Sylfaen" w:hAnsi="Sylfaen" w:cs="Sylfaen"/>
          <w:b/>
          <w:lang w:val="es-ES"/>
        </w:rPr>
        <w:t>გე</w:t>
      </w:r>
      <w:r w:rsidRPr="00EC25CB">
        <w:rPr>
          <w:b/>
          <w:lang w:val="es-ES"/>
        </w:rPr>
        <w:softHyphen/>
      </w:r>
      <w:r w:rsidRPr="00EC25CB">
        <w:rPr>
          <w:rFonts w:ascii="Sylfaen" w:hAnsi="Sylfaen" w:cs="Sylfaen"/>
          <w:b/>
          <w:lang w:val="es-ES"/>
        </w:rPr>
        <w:t>ბა</w:t>
      </w:r>
      <w:r w:rsidRPr="00EC25CB">
        <w:rPr>
          <w:b/>
          <w:lang w:val="es-ES"/>
        </w:rPr>
        <w:t xml:space="preserve"> </w:t>
      </w:r>
      <w:r w:rsidRPr="00EC25CB">
        <w:rPr>
          <w:rFonts w:ascii="Sylfaen" w:hAnsi="Sylfaen" w:cs="Sylfaen"/>
          <w:b/>
          <w:lang w:val="es-ES"/>
        </w:rPr>
        <w:t>წინამდებარე</w:t>
      </w:r>
      <w:r w:rsidRPr="00EC25CB">
        <w:rPr>
          <w:b/>
          <w:lang w:val="es-ES"/>
        </w:rPr>
        <w:t xml:space="preserve"> </w:t>
      </w:r>
      <w:r w:rsidRPr="00EC25CB">
        <w:rPr>
          <w:rFonts w:ascii="Sylfaen" w:hAnsi="Sylfaen" w:cs="Sylfaen"/>
          <w:b/>
          <w:lang w:val="es-ES"/>
        </w:rPr>
        <w:t>სტანდარტში</w:t>
      </w:r>
      <w:r w:rsidRPr="00EC25CB">
        <w:rPr>
          <w:b/>
          <w:lang w:val="es-ES"/>
        </w:rPr>
        <w:t xml:space="preserve"> </w:t>
      </w:r>
      <w:r w:rsidRPr="00EC25CB">
        <w:rPr>
          <w:rFonts w:ascii="Sylfaen" w:hAnsi="Sylfaen" w:cs="Sylfaen"/>
          <w:b/>
          <w:lang w:val="es-ES"/>
        </w:rPr>
        <w:t>განსაზღვრულ</w:t>
      </w:r>
      <w:r w:rsidRPr="00EC25CB">
        <w:rPr>
          <w:b/>
          <w:lang w:val="es-ES"/>
        </w:rPr>
        <w:t xml:space="preserve"> </w:t>
      </w:r>
      <w:r w:rsidRPr="00EC25CB">
        <w:rPr>
          <w:rFonts w:ascii="Sylfaen" w:hAnsi="Sylfaen" w:cs="Sylfaen"/>
          <w:b/>
          <w:lang w:val="es-ES"/>
        </w:rPr>
        <w:t>ფი</w:t>
      </w:r>
      <w:r w:rsidRPr="00EC25CB">
        <w:rPr>
          <w:b/>
          <w:lang w:val="es-ES"/>
        </w:rPr>
        <w:softHyphen/>
      </w:r>
      <w:r w:rsidRPr="00EC25CB">
        <w:rPr>
          <w:rFonts w:ascii="Sylfaen" w:hAnsi="Sylfaen" w:cs="Sylfaen"/>
          <w:b/>
          <w:lang w:val="es-ES"/>
        </w:rPr>
        <w:t>ნან</w:t>
      </w:r>
      <w:r w:rsidRPr="00EC25CB">
        <w:rPr>
          <w:b/>
          <w:lang w:val="es-ES"/>
        </w:rPr>
        <w:softHyphen/>
      </w:r>
      <w:r w:rsidRPr="00EC25CB">
        <w:rPr>
          <w:rFonts w:ascii="Sylfaen" w:hAnsi="Sylfaen" w:cs="Sylfaen"/>
          <w:b/>
          <w:lang w:val="es-ES"/>
        </w:rPr>
        <w:t>სუ</w:t>
      </w:r>
      <w:r w:rsidRPr="00EC25CB">
        <w:rPr>
          <w:b/>
          <w:lang w:val="es-ES"/>
        </w:rPr>
        <w:softHyphen/>
      </w:r>
      <w:r w:rsidRPr="00EC25CB">
        <w:rPr>
          <w:rFonts w:ascii="Sylfaen" w:hAnsi="Sylfaen" w:cs="Sylfaen"/>
          <w:b/>
          <w:lang w:val="es-ES"/>
        </w:rPr>
        <w:t>რი</w:t>
      </w:r>
      <w:r w:rsidRPr="00EC25CB">
        <w:rPr>
          <w:b/>
          <w:lang w:val="es-ES"/>
        </w:rPr>
        <w:t xml:space="preserve"> </w:t>
      </w:r>
      <w:r w:rsidRPr="00EC25CB">
        <w:rPr>
          <w:rFonts w:ascii="Sylfaen" w:hAnsi="Sylfaen" w:cs="Sylfaen"/>
          <w:b/>
          <w:lang w:val="es-ES"/>
        </w:rPr>
        <w:t>ან</w:t>
      </w:r>
      <w:r w:rsidRPr="00EC25CB">
        <w:rPr>
          <w:b/>
          <w:lang w:val="es-ES"/>
        </w:rPr>
        <w:softHyphen/>
      </w:r>
      <w:r w:rsidRPr="00EC25CB">
        <w:rPr>
          <w:rFonts w:ascii="Sylfaen" w:hAnsi="Sylfaen" w:cs="Sylfaen"/>
          <w:b/>
          <w:lang w:val="es-ES"/>
        </w:rPr>
        <w:t>გა</w:t>
      </w:r>
      <w:r w:rsidRPr="00EC25CB">
        <w:rPr>
          <w:b/>
          <w:lang w:val="es-ES"/>
        </w:rPr>
        <w:softHyphen/>
      </w:r>
      <w:r w:rsidRPr="00EC25CB">
        <w:rPr>
          <w:rFonts w:ascii="Sylfaen" w:hAnsi="Sylfaen" w:cs="Sylfaen"/>
          <w:b/>
          <w:lang w:val="es-ES"/>
        </w:rPr>
        <w:t>რიშ</w:t>
      </w:r>
      <w:r w:rsidRPr="00EC25CB">
        <w:rPr>
          <w:b/>
          <w:lang w:val="es-ES"/>
        </w:rPr>
        <w:softHyphen/>
      </w:r>
      <w:r w:rsidRPr="00EC25CB">
        <w:rPr>
          <w:rFonts w:ascii="Sylfaen" w:hAnsi="Sylfaen" w:cs="Sylfaen"/>
          <w:b/>
          <w:lang w:val="es-ES"/>
        </w:rPr>
        <w:t>გე</w:t>
      </w:r>
      <w:r w:rsidRPr="00EC25CB">
        <w:rPr>
          <w:b/>
          <w:lang w:val="es-ES"/>
        </w:rPr>
        <w:softHyphen/>
      </w:r>
      <w:r w:rsidRPr="00EC25CB">
        <w:rPr>
          <w:rFonts w:ascii="Sylfaen" w:hAnsi="Sylfaen" w:cs="Sylfaen"/>
          <w:b/>
          <w:lang w:val="es-ES"/>
        </w:rPr>
        <w:t>ბის</w:t>
      </w:r>
      <w:r w:rsidRPr="00EC25CB">
        <w:rPr>
          <w:b/>
          <w:lang w:val="es-ES"/>
        </w:rPr>
        <w:t xml:space="preserve"> </w:t>
      </w:r>
      <w:r w:rsidRPr="00EC25CB">
        <w:rPr>
          <w:rFonts w:ascii="Sylfaen" w:hAnsi="Sylfaen" w:cs="Sylfaen"/>
          <w:b/>
          <w:lang w:val="es-ES"/>
        </w:rPr>
        <w:t>მი</w:t>
      </w:r>
      <w:r w:rsidRPr="00EC25CB">
        <w:rPr>
          <w:b/>
          <w:lang w:val="es-ES"/>
        </w:rPr>
        <w:softHyphen/>
      </w:r>
      <w:r w:rsidRPr="00EC25CB">
        <w:rPr>
          <w:rFonts w:ascii="Sylfaen" w:hAnsi="Sylfaen" w:cs="Sylfaen"/>
          <w:b/>
          <w:lang w:val="es-ES"/>
        </w:rPr>
        <w:t>ზანს</w:t>
      </w:r>
      <w:r w:rsidRPr="00EC25CB">
        <w:rPr>
          <w:b/>
          <w:lang w:val="es-ES"/>
        </w:rPr>
        <w:t xml:space="preserve">, </w:t>
      </w:r>
      <w:r w:rsidRPr="00EC25CB">
        <w:rPr>
          <w:rFonts w:ascii="Sylfaen" w:hAnsi="Sylfaen" w:cs="Sylfaen"/>
          <w:b/>
          <w:lang w:val="es-ES"/>
        </w:rPr>
        <w:t>ერთეულმა</w:t>
      </w:r>
      <w:r w:rsidRPr="00EC25CB">
        <w:rPr>
          <w:b/>
          <w:lang w:val="es-ES"/>
        </w:rPr>
        <w:t xml:space="preserve"> </w:t>
      </w:r>
      <w:r w:rsidRPr="00EC25CB">
        <w:rPr>
          <w:rFonts w:ascii="Sylfaen" w:hAnsi="Sylfaen" w:cs="Sylfaen"/>
          <w:b/>
          <w:lang w:val="es-ES"/>
        </w:rPr>
        <w:t>ამ</w:t>
      </w:r>
      <w:r w:rsidRPr="00EC25CB">
        <w:rPr>
          <w:b/>
          <w:lang w:val="es-ES"/>
        </w:rPr>
        <w:t xml:space="preserve"> </w:t>
      </w:r>
      <w:r w:rsidRPr="00EC25CB">
        <w:rPr>
          <w:rFonts w:ascii="Sylfaen" w:hAnsi="Sylfaen" w:cs="Sylfaen"/>
          <w:b/>
          <w:lang w:val="es-ES"/>
        </w:rPr>
        <w:t>კონ</w:t>
      </w:r>
      <w:r w:rsidRPr="00EC25CB">
        <w:rPr>
          <w:b/>
          <w:lang w:val="es-ES"/>
        </w:rPr>
        <w:softHyphen/>
      </w:r>
      <w:r w:rsidRPr="00EC25CB">
        <w:rPr>
          <w:rFonts w:ascii="Sylfaen" w:hAnsi="Sylfaen" w:cs="Sylfaen"/>
          <w:b/>
          <w:lang w:val="es-ES"/>
        </w:rPr>
        <w:t>კრე</w:t>
      </w:r>
      <w:r w:rsidRPr="00EC25CB">
        <w:rPr>
          <w:b/>
          <w:lang w:val="es-ES"/>
        </w:rPr>
        <w:softHyphen/>
      </w:r>
      <w:r w:rsidRPr="00EC25CB">
        <w:rPr>
          <w:rFonts w:ascii="Sylfaen" w:hAnsi="Sylfaen" w:cs="Sylfaen"/>
          <w:b/>
          <w:lang w:val="es-ES"/>
        </w:rPr>
        <w:t>ტუ</w:t>
      </w:r>
      <w:r w:rsidRPr="00EC25CB">
        <w:rPr>
          <w:b/>
          <w:lang w:val="es-ES"/>
        </w:rPr>
        <w:softHyphen/>
      </w:r>
      <w:r w:rsidRPr="00EC25CB">
        <w:rPr>
          <w:rFonts w:ascii="Sylfaen" w:hAnsi="Sylfaen" w:cs="Sylfaen"/>
          <w:b/>
          <w:lang w:val="es-ES"/>
        </w:rPr>
        <w:t>ლი</w:t>
      </w:r>
      <w:r w:rsidRPr="00EC25CB">
        <w:rPr>
          <w:b/>
          <w:lang w:val="es-ES"/>
        </w:rPr>
        <w:t xml:space="preserve"> </w:t>
      </w:r>
      <w:r w:rsidRPr="00EC25CB">
        <w:rPr>
          <w:rFonts w:ascii="Sylfaen" w:hAnsi="Sylfaen" w:cs="Sylfaen"/>
          <w:b/>
          <w:lang w:val="es-ES"/>
        </w:rPr>
        <w:t>მოთ</w:t>
      </w:r>
      <w:r w:rsidRPr="00EC25CB">
        <w:rPr>
          <w:b/>
          <w:lang w:val="es-ES"/>
        </w:rPr>
        <w:softHyphen/>
      </w:r>
      <w:r w:rsidRPr="00EC25CB">
        <w:rPr>
          <w:rFonts w:ascii="Sylfaen" w:hAnsi="Sylfaen" w:cs="Sylfaen"/>
          <w:b/>
          <w:lang w:val="es-ES"/>
        </w:rPr>
        <w:t>ხოვ</w:t>
      </w:r>
      <w:r w:rsidRPr="00EC25CB">
        <w:rPr>
          <w:b/>
          <w:lang w:val="es-ES"/>
        </w:rPr>
        <w:softHyphen/>
      </w:r>
      <w:r w:rsidRPr="00EC25CB">
        <w:rPr>
          <w:rFonts w:ascii="Sylfaen" w:hAnsi="Sylfaen" w:cs="Sylfaen"/>
          <w:b/>
          <w:lang w:val="es-ES"/>
        </w:rPr>
        <w:t>ნი</w:t>
      </w:r>
      <w:r w:rsidRPr="00EC25CB">
        <w:rPr>
          <w:b/>
          <w:lang w:val="es-ES"/>
        </w:rPr>
        <w:softHyphen/>
      </w:r>
      <w:r w:rsidRPr="00EC25CB">
        <w:rPr>
          <w:rFonts w:ascii="Sylfaen" w:hAnsi="Sylfaen" w:cs="Sylfaen"/>
          <w:b/>
          <w:lang w:val="es-ES"/>
        </w:rPr>
        <w:t>დან</w:t>
      </w:r>
      <w:r w:rsidRPr="00EC25CB">
        <w:rPr>
          <w:b/>
          <w:lang w:val="es-ES"/>
        </w:rPr>
        <w:t xml:space="preserve"> </w:t>
      </w:r>
      <w:r w:rsidRPr="00EC25CB">
        <w:rPr>
          <w:rFonts w:ascii="Sylfaen" w:hAnsi="Sylfaen" w:cs="Sylfaen"/>
          <w:b/>
          <w:lang w:val="es-ES"/>
        </w:rPr>
        <w:t>უნ</w:t>
      </w:r>
      <w:r w:rsidRPr="00EC25CB">
        <w:rPr>
          <w:b/>
          <w:lang w:val="es-ES"/>
        </w:rPr>
        <w:softHyphen/>
      </w:r>
      <w:r w:rsidRPr="00EC25CB">
        <w:rPr>
          <w:rFonts w:ascii="Sylfaen" w:hAnsi="Sylfaen" w:cs="Sylfaen"/>
          <w:b/>
          <w:lang w:val="es-ES"/>
        </w:rPr>
        <w:t>და</w:t>
      </w:r>
      <w:r w:rsidRPr="00EC25CB">
        <w:rPr>
          <w:b/>
          <w:lang w:val="es-ES"/>
        </w:rPr>
        <w:t xml:space="preserve"> </w:t>
      </w:r>
      <w:r w:rsidRPr="00EC25CB">
        <w:rPr>
          <w:rFonts w:ascii="Sylfaen" w:hAnsi="Sylfaen" w:cs="Sylfaen"/>
          <w:b/>
          <w:lang w:val="es-ES"/>
        </w:rPr>
        <w:t>გა</w:t>
      </w:r>
      <w:r w:rsidRPr="00EC25CB">
        <w:rPr>
          <w:b/>
          <w:lang w:val="es-ES"/>
        </w:rPr>
        <w:softHyphen/>
      </w:r>
      <w:r w:rsidRPr="00EC25CB">
        <w:rPr>
          <w:rFonts w:ascii="Sylfaen" w:hAnsi="Sylfaen" w:cs="Sylfaen"/>
          <w:b/>
          <w:lang w:val="es-ES"/>
        </w:rPr>
        <w:t>და</w:t>
      </w:r>
      <w:r w:rsidRPr="00EC25CB">
        <w:rPr>
          <w:b/>
          <w:lang w:val="es-ES"/>
        </w:rPr>
        <w:softHyphen/>
      </w:r>
      <w:r w:rsidRPr="00EC25CB">
        <w:rPr>
          <w:rFonts w:ascii="Sylfaen" w:hAnsi="Sylfaen" w:cs="Sylfaen"/>
          <w:b/>
          <w:lang w:val="es-ES"/>
        </w:rPr>
        <w:t>უხ</w:t>
      </w:r>
      <w:r w:rsidRPr="00EC25CB">
        <w:rPr>
          <w:b/>
          <w:lang w:val="es-ES"/>
        </w:rPr>
        <w:softHyphen/>
      </w:r>
      <w:r w:rsidRPr="00EC25CB">
        <w:rPr>
          <w:rFonts w:ascii="Sylfaen" w:hAnsi="Sylfaen" w:cs="Sylfaen"/>
          <w:b/>
          <w:lang w:val="es-ES"/>
        </w:rPr>
        <w:t>ვი</w:t>
      </w:r>
      <w:r w:rsidRPr="00EC25CB">
        <w:rPr>
          <w:b/>
          <w:lang w:val="es-ES"/>
        </w:rPr>
        <w:softHyphen/>
      </w:r>
      <w:r w:rsidRPr="00EC25CB">
        <w:rPr>
          <w:rFonts w:ascii="Sylfaen" w:hAnsi="Sylfaen" w:cs="Sylfaen"/>
          <w:b/>
          <w:lang w:val="es-ES"/>
        </w:rPr>
        <w:t>ოს</w:t>
      </w:r>
      <w:r w:rsidRPr="00EC25CB">
        <w:rPr>
          <w:b/>
          <w:lang w:val="es-ES"/>
        </w:rPr>
        <w:t xml:space="preserve">, </w:t>
      </w:r>
      <w:r w:rsidRPr="00EC25CB">
        <w:rPr>
          <w:b/>
          <w:lang w:val="en-GB"/>
        </w:rPr>
        <w:t>32-</w:t>
      </w:r>
      <w:r w:rsidRPr="00EC25CB">
        <w:rPr>
          <w:rFonts w:ascii="Sylfaen" w:hAnsi="Sylfaen" w:cs="Sylfaen"/>
          <w:b/>
          <w:lang w:val="en-GB"/>
        </w:rPr>
        <w:t>ე</w:t>
      </w:r>
      <w:r w:rsidRPr="00EC25CB">
        <w:rPr>
          <w:b/>
          <w:lang w:val="en-GB"/>
        </w:rPr>
        <w:t xml:space="preserve"> </w:t>
      </w:r>
      <w:r w:rsidRPr="00EC25CB">
        <w:rPr>
          <w:rFonts w:ascii="Sylfaen" w:hAnsi="Sylfaen" w:cs="Sylfaen"/>
          <w:b/>
          <w:lang w:val="es-ES"/>
        </w:rPr>
        <w:t>პუნ</w:t>
      </w:r>
      <w:r w:rsidRPr="00EC25CB">
        <w:rPr>
          <w:b/>
          <w:lang w:val="es-ES"/>
        </w:rPr>
        <w:softHyphen/>
      </w:r>
      <w:r w:rsidRPr="00EC25CB">
        <w:rPr>
          <w:rFonts w:ascii="Sylfaen" w:hAnsi="Sylfaen" w:cs="Sylfaen"/>
          <w:b/>
          <w:lang w:val="es-ES"/>
        </w:rPr>
        <w:t>ქტში</w:t>
      </w:r>
      <w:r w:rsidRPr="00EC25CB">
        <w:rPr>
          <w:b/>
          <w:lang w:val="es-ES"/>
        </w:rPr>
        <w:t xml:space="preserve"> </w:t>
      </w:r>
      <w:r w:rsidRPr="00EC25CB">
        <w:rPr>
          <w:rFonts w:ascii="Sylfaen" w:hAnsi="Sylfaen" w:cs="Sylfaen"/>
          <w:b/>
          <w:lang w:val="es-ES"/>
        </w:rPr>
        <w:t>დადგენილი</w:t>
      </w:r>
      <w:r w:rsidRPr="00EC25CB">
        <w:rPr>
          <w:b/>
          <w:lang w:val="es-ES"/>
        </w:rPr>
        <w:t xml:space="preserve"> </w:t>
      </w:r>
      <w:r w:rsidRPr="00EC25CB">
        <w:rPr>
          <w:rFonts w:ascii="Sylfaen" w:hAnsi="Sylfaen" w:cs="Sylfaen"/>
          <w:b/>
          <w:lang w:val="es-ES"/>
        </w:rPr>
        <w:t>წესის</w:t>
      </w:r>
      <w:r w:rsidRPr="00EC25CB">
        <w:rPr>
          <w:b/>
          <w:lang w:val="es-ES"/>
        </w:rPr>
        <w:t xml:space="preserve"> </w:t>
      </w:r>
      <w:r w:rsidRPr="00EC25CB">
        <w:rPr>
          <w:rFonts w:ascii="Sylfaen" w:hAnsi="Sylfaen" w:cs="Sylfaen"/>
          <w:b/>
          <w:lang w:val="es-ES"/>
        </w:rPr>
        <w:t>შე</w:t>
      </w:r>
      <w:r w:rsidRPr="00EC25CB">
        <w:rPr>
          <w:b/>
          <w:lang w:val="es-ES"/>
        </w:rPr>
        <w:softHyphen/>
      </w:r>
      <w:r w:rsidRPr="00EC25CB">
        <w:rPr>
          <w:rFonts w:ascii="Sylfaen" w:hAnsi="Sylfaen" w:cs="Sylfaen"/>
          <w:b/>
          <w:lang w:val="es-ES"/>
        </w:rPr>
        <w:t>სა</w:t>
      </w:r>
      <w:r w:rsidRPr="00EC25CB">
        <w:rPr>
          <w:b/>
          <w:lang w:val="es-ES"/>
        </w:rPr>
        <w:softHyphen/>
      </w:r>
      <w:r w:rsidRPr="00EC25CB">
        <w:rPr>
          <w:rFonts w:ascii="Sylfaen" w:hAnsi="Sylfaen" w:cs="Sylfaen"/>
          <w:b/>
          <w:lang w:val="es-ES"/>
        </w:rPr>
        <w:t>ბა</w:t>
      </w:r>
      <w:r w:rsidRPr="00EC25CB">
        <w:rPr>
          <w:b/>
          <w:lang w:val="es-ES"/>
        </w:rPr>
        <w:softHyphen/>
      </w:r>
      <w:r w:rsidRPr="00EC25CB">
        <w:rPr>
          <w:rFonts w:ascii="Sylfaen" w:hAnsi="Sylfaen" w:cs="Sylfaen"/>
          <w:b/>
          <w:lang w:val="es-ES"/>
        </w:rPr>
        <w:t>მი</w:t>
      </w:r>
      <w:r w:rsidRPr="00EC25CB">
        <w:rPr>
          <w:b/>
          <w:lang w:val="es-ES"/>
        </w:rPr>
        <w:softHyphen/>
      </w:r>
      <w:r w:rsidRPr="00EC25CB">
        <w:rPr>
          <w:rFonts w:ascii="Sylfaen" w:hAnsi="Sylfaen" w:cs="Sylfaen"/>
          <w:b/>
          <w:lang w:val="es-ES"/>
        </w:rPr>
        <w:t>სად</w:t>
      </w:r>
      <w:r w:rsidRPr="00EC25CB">
        <w:rPr>
          <w:b/>
          <w:lang w:val="es-ES"/>
        </w:rPr>
        <w:t xml:space="preserve">, </w:t>
      </w:r>
      <w:r w:rsidRPr="00EC25CB">
        <w:rPr>
          <w:rFonts w:ascii="Sylfaen" w:hAnsi="Sylfaen" w:cs="Sylfaen"/>
          <w:b/>
          <w:lang w:val="es-ES"/>
        </w:rPr>
        <w:t>თუ</w:t>
      </w:r>
      <w:r w:rsidRPr="00EC25CB">
        <w:rPr>
          <w:b/>
          <w:lang w:val="es-ES"/>
        </w:rPr>
        <w:t xml:space="preserve"> </w:t>
      </w:r>
      <w:r w:rsidRPr="00EC25CB">
        <w:rPr>
          <w:rFonts w:ascii="Sylfaen" w:hAnsi="Sylfaen" w:cs="Sylfaen"/>
          <w:b/>
          <w:lang w:val="es-ES"/>
        </w:rPr>
        <w:t>შე</w:t>
      </w:r>
      <w:r w:rsidRPr="00EC25CB">
        <w:rPr>
          <w:b/>
          <w:lang w:val="es-ES"/>
        </w:rPr>
        <w:softHyphen/>
      </w:r>
      <w:r w:rsidRPr="00EC25CB">
        <w:rPr>
          <w:rFonts w:ascii="Sylfaen" w:hAnsi="Sylfaen" w:cs="Sylfaen"/>
          <w:b/>
          <w:lang w:val="es-ES"/>
        </w:rPr>
        <w:t>სა</w:t>
      </w:r>
      <w:r w:rsidRPr="00EC25CB">
        <w:rPr>
          <w:b/>
          <w:lang w:val="es-ES"/>
        </w:rPr>
        <w:softHyphen/>
      </w:r>
      <w:r w:rsidRPr="00EC25CB">
        <w:rPr>
          <w:rFonts w:ascii="Sylfaen" w:hAnsi="Sylfaen" w:cs="Sylfaen"/>
          <w:b/>
          <w:lang w:val="es-ES"/>
        </w:rPr>
        <w:t>ბა</w:t>
      </w:r>
      <w:r w:rsidRPr="00EC25CB">
        <w:rPr>
          <w:b/>
          <w:lang w:val="es-ES"/>
        </w:rPr>
        <w:softHyphen/>
      </w:r>
      <w:r w:rsidRPr="00EC25CB">
        <w:rPr>
          <w:rFonts w:ascii="Sylfaen" w:hAnsi="Sylfaen" w:cs="Sylfaen"/>
          <w:b/>
          <w:lang w:val="es-ES"/>
        </w:rPr>
        <w:t>მი</w:t>
      </w:r>
      <w:r w:rsidRPr="00EC25CB">
        <w:rPr>
          <w:b/>
          <w:lang w:val="es-ES"/>
        </w:rPr>
        <w:softHyphen/>
      </w:r>
      <w:r w:rsidRPr="00EC25CB">
        <w:rPr>
          <w:rFonts w:ascii="Sylfaen" w:hAnsi="Sylfaen" w:cs="Sylfaen"/>
          <w:b/>
          <w:lang w:val="es-ES"/>
        </w:rPr>
        <w:t>სი</w:t>
      </w:r>
      <w:r w:rsidRPr="00EC25CB">
        <w:rPr>
          <w:b/>
          <w:lang w:val="es-ES"/>
        </w:rPr>
        <w:t xml:space="preserve"> </w:t>
      </w:r>
      <w:r w:rsidRPr="00EC25CB">
        <w:rPr>
          <w:rFonts w:ascii="Sylfaen" w:hAnsi="Sylfaen" w:cs="Sylfaen"/>
          <w:b/>
          <w:lang w:val="es-ES"/>
        </w:rPr>
        <w:t>მა</w:t>
      </w:r>
      <w:r w:rsidRPr="00EC25CB">
        <w:rPr>
          <w:b/>
          <w:lang w:val="es-ES"/>
        </w:rPr>
        <w:softHyphen/>
      </w:r>
      <w:r w:rsidRPr="00EC25CB">
        <w:rPr>
          <w:rFonts w:ascii="Sylfaen" w:hAnsi="Sylfaen" w:cs="Sylfaen"/>
          <w:b/>
          <w:lang w:val="es-ES"/>
        </w:rPr>
        <w:t>რე</w:t>
      </w:r>
      <w:r w:rsidRPr="00EC25CB">
        <w:rPr>
          <w:b/>
          <w:lang w:val="es-ES"/>
        </w:rPr>
        <w:softHyphen/>
      </w:r>
      <w:r w:rsidRPr="00EC25CB">
        <w:rPr>
          <w:rFonts w:ascii="Sylfaen" w:hAnsi="Sylfaen" w:cs="Sylfaen"/>
          <w:b/>
          <w:lang w:val="es-ES"/>
        </w:rPr>
        <w:t>გუ</w:t>
      </w:r>
      <w:r w:rsidRPr="00EC25CB">
        <w:rPr>
          <w:b/>
          <w:lang w:val="es-ES"/>
        </w:rPr>
        <w:softHyphen/>
      </w:r>
      <w:r w:rsidRPr="00EC25CB">
        <w:rPr>
          <w:rFonts w:ascii="Sylfaen" w:hAnsi="Sylfaen" w:cs="Sylfaen"/>
          <w:b/>
          <w:lang w:val="es-ES"/>
        </w:rPr>
        <w:t>ლი</w:t>
      </w:r>
      <w:r w:rsidRPr="00EC25CB">
        <w:rPr>
          <w:b/>
          <w:lang w:val="es-ES"/>
        </w:rPr>
        <w:softHyphen/>
      </w:r>
      <w:r w:rsidRPr="00EC25CB">
        <w:rPr>
          <w:rFonts w:ascii="Sylfaen" w:hAnsi="Sylfaen" w:cs="Sylfaen"/>
          <w:b/>
          <w:lang w:val="es-ES"/>
        </w:rPr>
        <w:t>რე</w:t>
      </w:r>
      <w:r w:rsidRPr="00EC25CB">
        <w:rPr>
          <w:b/>
          <w:lang w:val="es-ES"/>
        </w:rPr>
        <w:softHyphen/>
      </w:r>
      <w:r w:rsidRPr="00EC25CB">
        <w:rPr>
          <w:rFonts w:ascii="Sylfaen" w:hAnsi="Sylfaen" w:cs="Sylfaen"/>
          <w:b/>
          <w:lang w:val="es-ES"/>
        </w:rPr>
        <w:t>ბე</w:t>
      </w:r>
      <w:r w:rsidRPr="00EC25CB">
        <w:rPr>
          <w:b/>
          <w:lang w:val="es-ES"/>
        </w:rPr>
        <w:softHyphen/>
      </w:r>
      <w:r w:rsidRPr="00EC25CB">
        <w:rPr>
          <w:rFonts w:ascii="Sylfaen" w:hAnsi="Sylfaen" w:cs="Sylfaen"/>
          <w:b/>
          <w:lang w:val="es-ES"/>
        </w:rPr>
        <w:t>ლი</w:t>
      </w:r>
      <w:r w:rsidRPr="00EC25CB">
        <w:rPr>
          <w:b/>
          <w:lang w:val="es-ES"/>
        </w:rPr>
        <w:t xml:space="preserve"> </w:t>
      </w:r>
      <w:r w:rsidRPr="00EC25CB">
        <w:rPr>
          <w:rFonts w:ascii="Sylfaen" w:hAnsi="Sylfaen" w:cs="Sylfaen"/>
          <w:b/>
          <w:lang w:val="es-ES"/>
        </w:rPr>
        <w:t>ბა</w:t>
      </w:r>
      <w:r w:rsidRPr="00EC25CB">
        <w:rPr>
          <w:b/>
          <w:lang w:val="es-ES"/>
        </w:rPr>
        <w:softHyphen/>
      </w:r>
      <w:r w:rsidRPr="00EC25CB">
        <w:rPr>
          <w:rFonts w:ascii="Sylfaen" w:hAnsi="Sylfaen" w:cs="Sylfaen"/>
          <w:b/>
          <w:lang w:val="es-ES"/>
        </w:rPr>
        <w:t>ზა</w:t>
      </w:r>
      <w:r w:rsidRPr="00EC25CB">
        <w:rPr>
          <w:b/>
          <w:lang w:val="es-ES"/>
        </w:rPr>
        <w:t xml:space="preserve"> </w:t>
      </w:r>
      <w:r w:rsidRPr="00EC25CB">
        <w:rPr>
          <w:rFonts w:ascii="Sylfaen" w:hAnsi="Sylfaen" w:cs="Sylfaen"/>
          <w:b/>
          <w:lang w:val="es-ES"/>
        </w:rPr>
        <w:t>მო</w:t>
      </w:r>
      <w:r w:rsidRPr="00EC25CB">
        <w:rPr>
          <w:b/>
          <w:lang w:val="es-ES"/>
        </w:rPr>
        <w:softHyphen/>
      </w:r>
      <w:r w:rsidRPr="00EC25CB">
        <w:rPr>
          <w:rFonts w:ascii="Sylfaen" w:hAnsi="Sylfaen" w:cs="Sylfaen"/>
          <w:b/>
          <w:lang w:val="es-ES"/>
        </w:rPr>
        <w:t>ით</w:t>
      </w:r>
      <w:r w:rsidRPr="00EC25CB">
        <w:rPr>
          <w:b/>
          <w:lang w:val="es-ES"/>
        </w:rPr>
        <w:softHyphen/>
      </w:r>
      <w:r w:rsidRPr="00EC25CB">
        <w:rPr>
          <w:rFonts w:ascii="Sylfaen" w:hAnsi="Sylfaen" w:cs="Sylfaen"/>
          <w:b/>
          <w:lang w:val="es-ES"/>
        </w:rPr>
        <w:t>ხოვს</w:t>
      </w:r>
      <w:r w:rsidRPr="00EC25CB">
        <w:rPr>
          <w:b/>
          <w:lang w:val="es-ES"/>
        </w:rPr>
        <w:t xml:space="preserve"> </w:t>
      </w:r>
      <w:r w:rsidRPr="00EC25CB">
        <w:rPr>
          <w:rFonts w:ascii="Sylfaen" w:hAnsi="Sylfaen" w:cs="Sylfaen"/>
          <w:b/>
          <w:lang w:val="es-ES"/>
        </w:rPr>
        <w:t>ან</w:t>
      </w:r>
      <w:r w:rsidRPr="00EC25CB">
        <w:rPr>
          <w:b/>
          <w:lang w:val="es-ES"/>
        </w:rPr>
        <w:t xml:space="preserve"> </w:t>
      </w:r>
      <w:r w:rsidRPr="00EC25CB">
        <w:rPr>
          <w:rFonts w:ascii="Sylfaen" w:hAnsi="Sylfaen" w:cs="Sylfaen"/>
          <w:b/>
          <w:lang w:val="es-ES"/>
        </w:rPr>
        <w:t>არ</w:t>
      </w:r>
      <w:r w:rsidRPr="00EC25CB">
        <w:rPr>
          <w:b/>
          <w:lang w:val="es-ES"/>
        </w:rPr>
        <w:t xml:space="preserve"> </w:t>
      </w:r>
      <w:r w:rsidRPr="00EC25CB">
        <w:rPr>
          <w:rFonts w:ascii="Sylfaen" w:hAnsi="Sylfaen" w:cs="Sylfaen"/>
          <w:b/>
          <w:lang w:val="es-ES"/>
        </w:rPr>
        <w:t>კრძა</w:t>
      </w:r>
      <w:r w:rsidRPr="00EC25CB">
        <w:rPr>
          <w:b/>
          <w:lang w:val="es-ES"/>
        </w:rPr>
        <w:softHyphen/>
      </w:r>
      <w:r w:rsidRPr="00EC25CB">
        <w:rPr>
          <w:rFonts w:ascii="Sylfaen" w:hAnsi="Sylfaen" w:cs="Sylfaen"/>
          <w:b/>
          <w:lang w:val="es-ES"/>
        </w:rPr>
        <w:t>ლავს</w:t>
      </w:r>
      <w:r w:rsidRPr="00EC25CB">
        <w:rPr>
          <w:b/>
          <w:lang w:val="es-ES"/>
        </w:rPr>
        <w:t xml:space="preserve"> </w:t>
      </w:r>
      <w:r w:rsidRPr="00EC25CB">
        <w:rPr>
          <w:rFonts w:ascii="Sylfaen" w:hAnsi="Sylfaen" w:cs="Sylfaen"/>
          <w:b/>
          <w:lang w:val="es-ES"/>
        </w:rPr>
        <w:t>ასეთ</w:t>
      </w:r>
      <w:r w:rsidRPr="00EC25CB">
        <w:rPr>
          <w:b/>
          <w:lang w:val="es-ES"/>
        </w:rPr>
        <w:t xml:space="preserve"> </w:t>
      </w:r>
      <w:r w:rsidRPr="00EC25CB">
        <w:rPr>
          <w:rFonts w:ascii="Sylfaen" w:hAnsi="Sylfaen" w:cs="Sylfaen"/>
          <w:b/>
          <w:lang w:val="es-ES"/>
        </w:rPr>
        <w:t>გა</w:t>
      </w:r>
      <w:r w:rsidRPr="00EC25CB">
        <w:rPr>
          <w:b/>
          <w:lang w:val="es-ES"/>
        </w:rPr>
        <w:softHyphen/>
      </w:r>
      <w:r w:rsidRPr="00EC25CB">
        <w:rPr>
          <w:rFonts w:ascii="Sylfaen" w:hAnsi="Sylfaen" w:cs="Sylfaen"/>
          <w:b/>
          <w:lang w:val="es-ES"/>
        </w:rPr>
        <w:t>დახ</w:t>
      </w:r>
      <w:r w:rsidRPr="00EC25CB">
        <w:rPr>
          <w:b/>
          <w:lang w:val="es-ES"/>
        </w:rPr>
        <w:softHyphen/>
      </w:r>
      <w:r w:rsidRPr="00EC25CB">
        <w:rPr>
          <w:rFonts w:ascii="Sylfaen" w:hAnsi="Sylfaen" w:cs="Sylfaen"/>
          <w:b/>
          <w:lang w:val="es-ES"/>
        </w:rPr>
        <w:t>ვე</w:t>
      </w:r>
      <w:r w:rsidRPr="00EC25CB">
        <w:rPr>
          <w:b/>
          <w:lang w:val="es-ES"/>
        </w:rPr>
        <w:softHyphen/>
      </w:r>
      <w:r w:rsidRPr="00EC25CB">
        <w:rPr>
          <w:rFonts w:ascii="Sylfaen" w:hAnsi="Sylfaen" w:cs="Sylfaen"/>
          <w:b/>
          <w:lang w:val="es-ES"/>
        </w:rPr>
        <w:t>ვას</w:t>
      </w:r>
      <w:r w:rsidRPr="00EC25CB">
        <w:rPr>
          <w:b/>
          <w:lang w:val="es-ES"/>
        </w:rPr>
        <w:t xml:space="preserve">. </w:t>
      </w:r>
    </w:p>
    <w:p w14:paraId="21A74C0F" w14:textId="77777777" w:rsidR="00B50399" w:rsidRPr="00863757" w:rsidRDefault="00B50399" w:rsidP="00AA3F4D">
      <w:pPr>
        <w:pStyle w:val="StandardPoint"/>
        <w:tabs>
          <w:tab w:val="clear" w:pos="360"/>
          <w:tab w:val="clear" w:pos="720"/>
          <w:tab w:val="left" w:pos="6300"/>
        </w:tabs>
        <w:spacing w:after="0"/>
        <w:ind w:left="540" w:hanging="540"/>
        <w:rPr>
          <w:rFonts w:ascii="Sylfaen" w:hAnsi="Sylfaen"/>
          <w:i w:val="0"/>
          <w:lang w:val="ka-GE"/>
        </w:rPr>
      </w:pPr>
      <w:r>
        <w:rPr>
          <w:rFonts w:ascii="Sylfaen" w:hAnsi="Sylfaen" w:cs="Sylfaen"/>
          <w:i w:val="0"/>
          <w:lang w:val="ka-GE"/>
        </w:rPr>
        <w:t xml:space="preserve">32. </w:t>
      </w:r>
      <w:r>
        <w:rPr>
          <w:rFonts w:ascii="Sylfaen" w:hAnsi="Sylfaen" w:cs="Sylfaen"/>
          <w:i w:val="0"/>
          <w:lang w:val="ka-GE"/>
        </w:rPr>
        <w:tab/>
      </w:r>
      <w:r w:rsidRPr="00B50399">
        <w:rPr>
          <w:rFonts w:ascii="Sylfaen" w:hAnsi="Sylfaen" w:cs="Sylfaen"/>
          <w:i w:val="0"/>
          <w:lang w:val="es-ES"/>
        </w:rPr>
        <w:t>რო</w:t>
      </w:r>
      <w:r w:rsidRPr="00B50399">
        <w:rPr>
          <w:i w:val="0"/>
          <w:lang w:val="es-ES"/>
        </w:rPr>
        <w:softHyphen/>
      </w:r>
      <w:r w:rsidRPr="00B50399">
        <w:rPr>
          <w:rFonts w:ascii="Sylfaen" w:hAnsi="Sylfaen" w:cs="Sylfaen"/>
          <w:i w:val="0"/>
          <w:lang w:val="es-ES"/>
        </w:rPr>
        <w:t>დე</w:t>
      </w:r>
      <w:r w:rsidRPr="00B50399">
        <w:rPr>
          <w:i w:val="0"/>
          <w:lang w:val="es-ES"/>
        </w:rPr>
        <w:softHyphen/>
      </w:r>
      <w:r w:rsidRPr="00B50399">
        <w:rPr>
          <w:rFonts w:ascii="Sylfaen" w:hAnsi="Sylfaen" w:cs="Sylfaen"/>
          <w:i w:val="0"/>
          <w:lang w:val="es-ES"/>
        </w:rPr>
        <w:t>საც</w:t>
      </w:r>
      <w:r w:rsidRPr="00B50399">
        <w:rPr>
          <w:i w:val="0"/>
          <w:lang w:val="es-ES"/>
        </w:rPr>
        <w:t xml:space="preserve"> </w:t>
      </w:r>
      <w:r w:rsidRPr="00B50399">
        <w:rPr>
          <w:rFonts w:ascii="Sylfaen" w:hAnsi="Sylfaen" w:cs="Sylfaen"/>
          <w:i w:val="0"/>
          <w:lang w:val="es-ES"/>
        </w:rPr>
        <w:t>ერთეული</w:t>
      </w:r>
      <w:r w:rsidRPr="00B50399">
        <w:rPr>
          <w:i w:val="0"/>
          <w:lang w:val="es-ES"/>
        </w:rPr>
        <w:t xml:space="preserve">, </w:t>
      </w:r>
      <w:r w:rsidRPr="00B50399">
        <w:rPr>
          <w:i w:val="0"/>
          <w:lang w:val="ka-GE"/>
        </w:rPr>
        <w:t>31-</w:t>
      </w:r>
      <w:r w:rsidRPr="00B50399">
        <w:rPr>
          <w:rFonts w:ascii="Sylfaen" w:hAnsi="Sylfaen" w:cs="Sylfaen"/>
          <w:i w:val="0"/>
          <w:lang w:val="ka-GE"/>
        </w:rPr>
        <w:t>ე</w:t>
      </w:r>
      <w:r w:rsidRPr="00B50399">
        <w:rPr>
          <w:i w:val="0"/>
          <w:lang w:val="ka-GE"/>
        </w:rPr>
        <w:t xml:space="preserve"> </w:t>
      </w:r>
      <w:r w:rsidRPr="00B50399">
        <w:rPr>
          <w:rFonts w:ascii="Sylfaen" w:hAnsi="Sylfaen" w:cs="Sylfaen"/>
          <w:i w:val="0"/>
          <w:lang w:val="es-ES"/>
        </w:rPr>
        <w:t>პუნ</w:t>
      </w:r>
      <w:r w:rsidRPr="00B50399">
        <w:rPr>
          <w:i w:val="0"/>
          <w:lang w:val="es-ES"/>
        </w:rPr>
        <w:softHyphen/>
      </w:r>
      <w:r w:rsidRPr="00B50399">
        <w:rPr>
          <w:rFonts w:ascii="Sylfaen" w:hAnsi="Sylfaen" w:cs="Sylfaen"/>
          <w:i w:val="0"/>
          <w:lang w:val="es-ES"/>
        </w:rPr>
        <w:t>ქტის</w:t>
      </w:r>
      <w:r w:rsidRPr="00B50399">
        <w:rPr>
          <w:i w:val="0"/>
          <w:lang w:val="es-ES"/>
        </w:rPr>
        <w:t xml:space="preserve"> </w:t>
      </w:r>
      <w:r w:rsidRPr="00B50399">
        <w:rPr>
          <w:rFonts w:ascii="Sylfaen" w:hAnsi="Sylfaen" w:cs="Sylfaen"/>
          <w:i w:val="0"/>
          <w:lang w:val="es-ES"/>
        </w:rPr>
        <w:t>შე</w:t>
      </w:r>
      <w:r w:rsidRPr="00B50399">
        <w:rPr>
          <w:i w:val="0"/>
          <w:lang w:val="es-ES"/>
        </w:rPr>
        <w:softHyphen/>
      </w:r>
      <w:r w:rsidRPr="00B50399">
        <w:rPr>
          <w:rFonts w:ascii="Sylfaen" w:hAnsi="Sylfaen" w:cs="Sylfaen"/>
          <w:i w:val="0"/>
          <w:lang w:val="es-ES"/>
        </w:rPr>
        <w:t>სა</w:t>
      </w:r>
      <w:r w:rsidRPr="00B50399">
        <w:rPr>
          <w:i w:val="0"/>
          <w:lang w:val="es-ES"/>
        </w:rPr>
        <w:softHyphen/>
      </w:r>
      <w:r w:rsidRPr="00B50399">
        <w:rPr>
          <w:rFonts w:ascii="Sylfaen" w:hAnsi="Sylfaen" w:cs="Sylfaen"/>
          <w:i w:val="0"/>
          <w:lang w:val="es-ES"/>
        </w:rPr>
        <w:t>ბა</w:t>
      </w:r>
      <w:r w:rsidRPr="00B50399">
        <w:rPr>
          <w:i w:val="0"/>
          <w:lang w:val="es-ES"/>
        </w:rPr>
        <w:softHyphen/>
      </w:r>
      <w:r w:rsidRPr="00B50399">
        <w:rPr>
          <w:rFonts w:ascii="Sylfaen" w:hAnsi="Sylfaen" w:cs="Sylfaen"/>
          <w:i w:val="0"/>
          <w:lang w:val="es-ES"/>
        </w:rPr>
        <w:t>მი</w:t>
      </w:r>
      <w:r w:rsidRPr="00B50399">
        <w:rPr>
          <w:i w:val="0"/>
          <w:lang w:val="es-ES"/>
        </w:rPr>
        <w:softHyphen/>
      </w:r>
      <w:r w:rsidRPr="00B50399">
        <w:rPr>
          <w:rFonts w:ascii="Sylfaen" w:hAnsi="Sylfaen" w:cs="Sylfaen"/>
          <w:i w:val="0"/>
          <w:lang w:val="es-ES"/>
        </w:rPr>
        <w:t>სად</w:t>
      </w:r>
      <w:r w:rsidRPr="00B50399">
        <w:rPr>
          <w:i w:val="0"/>
          <w:lang w:val="es-ES"/>
        </w:rPr>
        <w:t xml:space="preserve">, </w:t>
      </w:r>
      <w:r w:rsidRPr="00B50399">
        <w:rPr>
          <w:rFonts w:ascii="Sylfaen" w:hAnsi="Sylfaen" w:cs="Sylfaen"/>
          <w:i w:val="0"/>
          <w:lang w:val="es-ES"/>
        </w:rPr>
        <w:t>გა</w:t>
      </w:r>
      <w:r w:rsidRPr="00B50399">
        <w:rPr>
          <w:i w:val="0"/>
          <w:lang w:val="es-ES"/>
        </w:rPr>
        <w:softHyphen/>
      </w:r>
      <w:r w:rsidRPr="00B50399">
        <w:rPr>
          <w:rFonts w:ascii="Sylfaen" w:hAnsi="Sylfaen" w:cs="Sylfaen"/>
          <w:i w:val="0"/>
          <w:lang w:val="es-ES"/>
        </w:rPr>
        <w:t>და</w:t>
      </w:r>
      <w:r w:rsidRPr="00B50399">
        <w:rPr>
          <w:i w:val="0"/>
          <w:lang w:val="es-ES"/>
        </w:rPr>
        <w:softHyphen/>
      </w:r>
      <w:r w:rsidRPr="00B50399">
        <w:rPr>
          <w:rFonts w:ascii="Sylfaen" w:hAnsi="Sylfaen" w:cs="Sylfaen"/>
          <w:i w:val="0"/>
          <w:lang w:val="es-ES"/>
        </w:rPr>
        <w:t>უხ</w:t>
      </w:r>
      <w:r w:rsidRPr="00B50399">
        <w:rPr>
          <w:i w:val="0"/>
          <w:lang w:val="es-ES"/>
        </w:rPr>
        <w:softHyphen/>
      </w:r>
      <w:r w:rsidRPr="00B50399">
        <w:rPr>
          <w:rFonts w:ascii="Sylfaen" w:hAnsi="Sylfaen" w:cs="Sylfaen"/>
          <w:i w:val="0"/>
          <w:lang w:val="es-ES"/>
        </w:rPr>
        <w:t>ვევს</w:t>
      </w:r>
      <w:r w:rsidRPr="00B50399">
        <w:rPr>
          <w:i w:val="0"/>
          <w:lang w:val="es-ES"/>
        </w:rPr>
        <w:t xml:space="preserve"> </w:t>
      </w:r>
      <w:r w:rsidRPr="00B50399">
        <w:rPr>
          <w:rFonts w:ascii="Sylfaen" w:hAnsi="Sylfaen" w:cs="Sylfaen"/>
          <w:i w:val="0"/>
          <w:lang w:val="ka-GE"/>
        </w:rPr>
        <w:t>სსბასს</w:t>
      </w:r>
      <w:r w:rsidRPr="00B50399">
        <w:rPr>
          <w:i w:val="0"/>
          <w:lang w:val="ka-GE"/>
        </w:rPr>
        <w:t>-</w:t>
      </w:r>
      <w:r w:rsidRPr="00B50399">
        <w:rPr>
          <w:rFonts w:ascii="Sylfaen" w:hAnsi="Sylfaen" w:cs="Sylfaen"/>
          <w:i w:val="0"/>
          <w:lang w:val="ka-GE"/>
        </w:rPr>
        <w:t>ის</w:t>
      </w:r>
      <w:r w:rsidRPr="00B50399">
        <w:rPr>
          <w:i w:val="0"/>
          <w:lang w:val="ka-GE"/>
        </w:rPr>
        <w:t xml:space="preserve"> </w:t>
      </w:r>
      <w:r w:rsidRPr="00B50399">
        <w:rPr>
          <w:rFonts w:ascii="Sylfaen" w:hAnsi="Sylfaen" w:cs="Sylfaen"/>
          <w:i w:val="0"/>
          <w:lang w:val="es-ES"/>
        </w:rPr>
        <w:t>რომელიმე</w:t>
      </w:r>
      <w:r w:rsidRPr="00B50399">
        <w:rPr>
          <w:i w:val="0"/>
          <w:lang w:val="es-ES"/>
        </w:rPr>
        <w:t xml:space="preserve"> </w:t>
      </w:r>
      <w:r w:rsidRPr="00B50399">
        <w:rPr>
          <w:rFonts w:ascii="Sylfaen" w:hAnsi="Sylfaen" w:cs="Sylfaen"/>
          <w:i w:val="0"/>
          <w:lang w:val="es-ES"/>
        </w:rPr>
        <w:t>მოთხოვნას</w:t>
      </w:r>
      <w:r w:rsidRPr="00B50399">
        <w:rPr>
          <w:i w:val="0"/>
          <w:lang w:val="es-ES"/>
        </w:rPr>
        <w:t xml:space="preserve">, </w:t>
      </w:r>
      <w:r w:rsidRPr="00B50399">
        <w:rPr>
          <w:rFonts w:ascii="Sylfaen" w:hAnsi="Sylfaen" w:cs="Sylfaen"/>
          <w:i w:val="0"/>
          <w:lang w:val="es-ES"/>
        </w:rPr>
        <w:t>მან</w:t>
      </w:r>
      <w:r w:rsidRPr="00B50399">
        <w:rPr>
          <w:i w:val="0"/>
          <w:lang w:val="es-ES"/>
        </w:rPr>
        <w:t xml:space="preserve"> </w:t>
      </w:r>
      <w:r w:rsidRPr="00B50399">
        <w:rPr>
          <w:rFonts w:ascii="Sylfaen" w:hAnsi="Sylfaen" w:cs="Sylfaen"/>
          <w:i w:val="0"/>
          <w:lang w:val="es-ES"/>
        </w:rPr>
        <w:t>შე</w:t>
      </w:r>
      <w:r w:rsidRPr="00B50399">
        <w:rPr>
          <w:i w:val="0"/>
          <w:lang w:val="es-ES"/>
        </w:rPr>
        <w:softHyphen/>
      </w:r>
      <w:r w:rsidRPr="00B50399">
        <w:rPr>
          <w:rFonts w:ascii="Sylfaen" w:hAnsi="Sylfaen" w:cs="Sylfaen"/>
          <w:i w:val="0"/>
          <w:lang w:val="es-ES"/>
        </w:rPr>
        <w:t>ნიშ</w:t>
      </w:r>
      <w:r w:rsidRPr="00B50399">
        <w:rPr>
          <w:i w:val="0"/>
          <w:lang w:val="es-ES"/>
        </w:rPr>
        <w:softHyphen/>
      </w:r>
      <w:r w:rsidRPr="00B50399">
        <w:rPr>
          <w:rFonts w:ascii="Sylfaen" w:hAnsi="Sylfaen" w:cs="Sylfaen"/>
          <w:i w:val="0"/>
          <w:lang w:val="es-ES"/>
        </w:rPr>
        <w:t>ვნებ</w:t>
      </w:r>
      <w:r w:rsidRPr="00B50399">
        <w:rPr>
          <w:i w:val="0"/>
          <w:lang w:val="es-ES"/>
        </w:rPr>
        <w:softHyphen/>
      </w:r>
      <w:r w:rsidRPr="00B50399">
        <w:rPr>
          <w:rFonts w:ascii="Sylfaen" w:hAnsi="Sylfaen" w:cs="Sylfaen"/>
          <w:i w:val="0"/>
          <w:lang w:val="es-ES"/>
        </w:rPr>
        <w:t>ში</w:t>
      </w:r>
      <w:r w:rsidRPr="00B50399">
        <w:rPr>
          <w:i w:val="0"/>
          <w:lang w:val="es-ES"/>
        </w:rPr>
        <w:t xml:space="preserve"> </w:t>
      </w:r>
      <w:r w:rsidRPr="00B50399">
        <w:rPr>
          <w:rFonts w:ascii="Sylfaen" w:hAnsi="Sylfaen" w:cs="Sylfaen"/>
          <w:i w:val="0"/>
          <w:lang w:val="es-ES"/>
        </w:rPr>
        <w:t>უნ</w:t>
      </w:r>
      <w:r w:rsidRPr="00B50399">
        <w:rPr>
          <w:i w:val="0"/>
          <w:lang w:val="es-ES"/>
        </w:rPr>
        <w:softHyphen/>
      </w:r>
      <w:r w:rsidRPr="00B50399">
        <w:rPr>
          <w:rFonts w:ascii="Sylfaen" w:hAnsi="Sylfaen" w:cs="Sylfaen"/>
          <w:i w:val="0"/>
          <w:lang w:val="es-ES"/>
        </w:rPr>
        <w:t>და</w:t>
      </w:r>
      <w:r w:rsidRPr="00B50399">
        <w:rPr>
          <w:i w:val="0"/>
          <w:lang w:val="es-ES"/>
        </w:rPr>
        <w:t xml:space="preserve"> </w:t>
      </w:r>
      <w:r w:rsidR="00863757">
        <w:rPr>
          <w:rFonts w:ascii="Sylfaen" w:hAnsi="Sylfaen" w:cs="Sylfaen"/>
          <w:i w:val="0"/>
          <w:lang w:val="ka-GE"/>
        </w:rPr>
        <w:t>გაამჟღავნოს:</w:t>
      </w:r>
    </w:p>
    <w:p w14:paraId="2A1D9705" w14:textId="77777777" w:rsidR="00B50399" w:rsidRPr="00B50399" w:rsidRDefault="00B50399" w:rsidP="00AA3F4D">
      <w:pPr>
        <w:pStyle w:val="StandardPoint"/>
        <w:tabs>
          <w:tab w:val="clear" w:pos="720"/>
          <w:tab w:val="left" w:pos="6300"/>
        </w:tabs>
        <w:ind w:left="1109" w:hanging="562"/>
        <w:rPr>
          <w:i w:val="0"/>
          <w:lang w:val="es-ES"/>
        </w:rPr>
      </w:pPr>
      <w:r w:rsidRPr="00B50399">
        <w:rPr>
          <w:rFonts w:ascii="Sylfaen" w:hAnsi="Sylfaen"/>
          <w:i w:val="0"/>
          <w:lang w:val="ka-GE"/>
        </w:rPr>
        <w:t>(</w:t>
      </w:r>
      <w:r w:rsidRPr="00B50399">
        <w:rPr>
          <w:rFonts w:ascii="Sylfaen" w:hAnsi="Sylfaen" w:cs="Sylfaen"/>
          <w:i w:val="0"/>
          <w:lang w:val="ka-GE"/>
        </w:rPr>
        <w:t>ა</w:t>
      </w:r>
      <w:r w:rsidRPr="00B50399">
        <w:rPr>
          <w:i w:val="0"/>
          <w:lang w:val="ka-GE"/>
        </w:rPr>
        <w:t xml:space="preserve">) </w:t>
      </w:r>
      <w:r w:rsidRPr="00B50399">
        <w:rPr>
          <w:i w:val="0"/>
          <w:lang w:val="ka-GE"/>
        </w:rPr>
        <w:tab/>
      </w:r>
      <w:r w:rsidRPr="00B50399">
        <w:rPr>
          <w:rFonts w:ascii="Sylfaen" w:hAnsi="Sylfaen" w:cs="Sylfaen"/>
          <w:i w:val="0"/>
          <w:lang w:val="es-ES"/>
        </w:rPr>
        <w:t>ხელ</w:t>
      </w:r>
      <w:r w:rsidRPr="00B50399">
        <w:rPr>
          <w:i w:val="0"/>
          <w:lang w:val="es-ES"/>
        </w:rPr>
        <w:softHyphen/>
      </w:r>
      <w:r w:rsidRPr="00B50399">
        <w:rPr>
          <w:rFonts w:ascii="Sylfaen" w:hAnsi="Sylfaen" w:cs="Sylfaen"/>
          <w:i w:val="0"/>
          <w:lang w:val="es-ES"/>
        </w:rPr>
        <w:t>მძღვა</w:t>
      </w:r>
      <w:r w:rsidRPr="00B50399">
        <w:rPr>
          <w:i w:val="0"/>
          <w:lang w:val="es-ES"/>
        </w:rPr>
        <w:softHyphen/>
      </w:r>
      <w:r w:rsidRPr="00B50399">
        <w:rPr>
          <w:rFonts w:ascii="Sylfaen" w:hAnsi="Sylfaen" w:cs="Sylfaen"/>
          <w:i w:val="0"/>
          <w:lang w:val="es-ES"/>
        </w:rPr>
        <w:t>ნე</w:t>
      </w:r>
      <w:r w:rsidRPr="00B50399">
        <w:rPr>
          <w:i w:val="0"/>
          <w:lang w:val="es-ES"/>
        </w:rPr>
        <w:softHyphen/>
      </w:r>
      <w:r w:rsidRPr="00B50399">
        <w:rPr>
          <w:rFonts w:ascii="Sylfaen" w:hAnsi="Sylfaen" w:cs="Sylfaen"/>
          <w:i w:val="0"/>
          <w:lang w:val="es-ES"/>
        </w:rPr>
        <w:t>ლო</w:t>
      </w:r>
      <w:r w:rsidRPr="00B50399">
        <w:rPr>
          <w:i w:val="0"/>
          <w:lang w:val="es-ES"/>
        </w:rPr>
        <w:softHyphen/>
      </w:r>
      <w:r w:rsidRPr="00B50399">
        <w:rPr>
          <w:rFonts w:ascii="Sylfaen" w:hAnsi="Sylfaen" w:cs="Sylfaen"/>
          <w:i w:val="0"/>
          <w:lang w:val="es-ES"/>
        </w:rPr>
        <w:t>ბამ</w:t>
      </w:r>
      <w:r w:rsidRPr="00B50399">
        <w:rPr>
          <w:i w:val="0"/>
          <w:lang w:val="es-ES"/>
        </w:rPr>
        <w:t xml:space="preserve"> </w:t>
      </w:r>
      <w:r w:rsidRPr="00B50399">
        <w:rPr>
          <w:rFonts w:ascii="Sylfaen" w:hAnsi="Sylfaen" w:cs="Sylfaen"/>
          <w:i w:val="0"/>
          <w:lang w:val="es-ES"/>
        </w:rPr>
        <w:t>და</w:t>
      </w:r>
      <w:r w:rsidRPr="00B50399">
        <w:rPr>
          <w:i w:val="0"/>
          <w:lang w:val="es-ES"/>
        </w:rPr>
        <w:softHyphen/>
      </w:r>
      <w:r w:rsidRPr="00B50399">
        <w:rPr>
          <w:rFonts w:ascii="Sylfaen" w:hAnsi="Sylfaen" w:cs="Sylfaen"/>
          <w:i w:val="0"/>
          <w:lang w:val="es-ES"/>
        </w:rPr>
        <w:t>ას</w:t>
      </w:r>
      <w:r w:rsidRPr="00B50399">
        <w:rPr>
          <w:i w:val="0"/>
          <w:lang w:val="es-ES"/>
        </w:rPr>
        <w:softHyphen/>
      </w:r>
      <w:r w:rsidRPr="00B50399">
        <w:rPr>
          <w:rFonts w:ascii="Sylfaen" w:hAnsi="Sylfaen" w:cs="Sylfaen"/>
          <w:i w:val="0"/>
          <w:lang w:val="es-ES"/>
        </w:rPr>
        <w:t>კვნა</w:t>
      </w:r>
      <w:r w:rsidRPr="00B50399">
        <w:rPr>
          <w:i w:val="0"/>
          <w:lang w:val="es-ES"/>
        </w:rPr>
        <w:t xml:space="preserve">, </w:t>
      </w:r>
      <w:r w:rsidRPr="00B50399">
        <w:rPr>
          <w:rFonts w:ascii="Sylfaen" w:hAnsi="Sylfaen" w:cs="Sylfaen"/>
          <w:i w:val="0"/>
          <w:lang w:val="es-ES"/>
        </w:rPr>
        <w:t>რომ</w:t>
      </w:r>
      <w:r w:rsidRPr="00B50399">
        <w:rPr>
          <w:i w:val="0"/>
          <w:lang w:val="es-ES"/>
        </w:rPr>
        <w:t xml:space="preserve"> </w:t>
      </w:r>
      <w:r w:rsidRPr="00B50399">
        <w:rPr>
          <w:rFonts w:ascii="Sylfaen" w:hAnsi="Sylfaen" w:cs="Sylfaen"/>
          <w:i w:val="0"/>
          <w:lang w:val="es-ES"/>
        </w:rPr>
        <w:t>ფი</w:t>
      </w:r>
      <w:r w:rsidRPr="00B50399">
        <w:rPr>
          <w:i w:val="0"/>
          <w:lang w:val="es-ES"/>
        </w:rPr>
        <w:softHyphen/>
      </w:r>
      <w:r w:rsidRPr="00B50399">
        <w:rPr>
          <w:rFonts w:ascii="Sylfaen" w:hAnsi="Sylfaen" w:cs="Sylfaen"/>
          <w:i w:val="0"/>
          <w:lang w:val="es-ES"/>
        </w:rPr>
        <w:t>ნან</w:t>
      </w:r>
      <w:r w:rsidRPr="00B50399">
        <w:rPr>
          <w:i w:val="0"/>
          <w:lang w:val="es-ES"/>
        </w:rPr>
        <w:softHyphen/>
      </w:r>
      <w:r w:rsidRPr="00B50399">
        <w:rPr>
          <w:rFonts w:ascii="Sylfaen" w:hAnsi="Sylfaen" w:cs="Sylfaen"/>
          <w:i w:val="0"/>
          <w:lang w:val="es-ES"/>
        </w:rPr>
        <w:t>სუ</w:t>
      </w:r>
      <w:r w:rsidRPr="00B50399">
        <w:rPr>
          <w:i w:val="0"/>
          <w:lang w:val="es-ES"/>
        </w:rPr>
        <w:softHyphen/>
      </w:r>
      <w:r w:rsidRPr="00B50399">
        <w:rPr>
          <w:rFonts w:ascii="Sylfaen" w:hAnsi="Sylfaen" w:cs="Sylfaen"/>
          <w:i w:val="0"/>
          <w:lang w:val="es-ES"/>
        </w:rPr>
        <w:t>რი</w:t>
      </w:r>
      <w:r w:rsidRPr="00B50399">
        <w:rPr>
          <w:i w:val="0"/>
          <w:lang w:val="es-ES"/>
        </w:rPr>
        <w:t xml:space="preserve"> </w:t>
      </w:r>
      <w:r w:rsidRPr="00B50399">
        <w:rPr>
          <w:rFonts w:ascii="Sylfaen" w:hAnsi="Sylfaen" w:cs="Sylfaen"/>
          <w:i w:val="0"/>
          <w:lang w:val="es-ES"/>
        </w:rPr>
        <w:t>ან</w:t>
      </w:r>
      <w:r w:rsidRPr="00B50399">
        <w:rPr>
          <w:i w:val="0"/>
          <w:lang w:val="es-ES"/>
        </w:rPr>
        <w:softHyphen/>
      </w:r>
      <w:r w:rsidRPr="00B50399">
        <w:rPr>
          <w:rFonts w:ascii="Sylfaen" w:hAnsi="Sylfaen" w:cs="Sylfaen"/>
          <w:i w:val="0"/>
          <w:lang w:val="es-ES"/>
        </w:rPr>
        <w:t>გა</w:t>
      </w:r>
      <w:r w:rsidRPr="00B50399">
        <w:rPr>
          <w:i w:val="0"/>
          <w:lang w:val="es-ES"/>
        </w:rPr>
        <w:softHyphen/>
      </w:r>
      <w:r w:rsidRPr="00B50399">
        <w:rPr>
          <w:rFonts w:ascii="Sylfaen" w:hAnsi="Sylfaen" w:cs="Sylfaen"/>
          <w:i w:val="0"/>
          <w:lang w:val="es-ES"/>
        </w:rPr>
        <w:t>რიშ</w:t>
      </w:r>
      <w:r w:rsidRPr="00B50399">
        <w:rPr>
          <w:i w:val="0"/>
          <w:lang w:val="es-ES"/>
        </w:rPr>
        <w:softHyphen/>
      </w:r>
      <w:r w:rsidRPr="00B50399">
        <w:rPr>
          <w:rFonts w:ascii="Sylfaen" w:hAnsi="Sylfaen" w:cs="Sylfaen"/>
          <w:i w:val="0"/>
          <w:lang w:val="es-ES"/>
        </w:rPr>
        <w:t>გე</w:t>
      </w:r>
      <w:r w:rsidRPr="00B50399">
        <w:rPr>
          <w:i w:val="0"/>
          <w:lang w:val="es-ES"/>
        </w:rPr>
        <w:softHyphen/>
      </w:r>
      <w:r w:rsidRPr="00B50399">
        <w:rPr>
          <w:rFonts w:ascii="Sylfaen" w:hAnsi="Sylfaen" w:cs="Sylfaen"/>
          <w:i w:val="0"/>
          <w:lang w:val="es-ES"/>
        </w:rPr>
        <w:t>ბა</w:t>
      </w:r>
      <w:r w:rsidRPr="00B50399">
        <w:rPr>
          <w:i w:val="0"/>
          <w:lang w:val="es-ES"/>
        </w:rPr>
        <w:t xml:space="preserve"> </w:t>
      </w:r>
      <w:r w:rsidRPr="00B50399">
        <w:rPr>
          <w:rFonts w:ascii="Sylfaen" w:hAnsi="Sylfaen" w:cs="Sylfaen"/>
          <w:i w:val="0"/>
          <w:lang w:val="es-ES"/>
        </w:rPr>
        <w:t>სა</w:t>
      </w:r>
      <w:r w:rsidRPr="00B50399">
        <w:rPr>
          <w:i w:val="0"/>
          <w:lang w:val="es-ES"/>
        </w:rPr>
        <w:softHyphen/>
      </w:r>
      <w:r w:rsidRPr="00B50399">
        <w:rPr>
          <w:rFonts w:ascii="Sylfaen" w:hAnsi="Sylfaen" w:cs="Sylfaen"/>
          <w:i w:val="0"/>
          <w:lang w:val="es-ES"/>
        </w:rPr>
        <w:t>მარ</w:t>
      </w:r>
      <w:r w:rsidRPr="00B50399">
        <w:rPr>
          <w:i w:val="0"/>
          <w:lang w:val="es-ES"/>
        </w:rPr>
        <w:softHyphen/>
      </w:r>
      <w:r w:rsidRPr="00B50399">
        <w:rPr>
          <w:rFonts w:ascii="Sylfaen" w:hAnsi="Sylfaen" w:cs="Sylfaen"/>
          <w:i w:val="0"/>
          <w:lang w:val="es-ES"/>
        </w:rPr>
        <w:t>თლი</w:t>
      </w:r>
      <w:r w:rsidRPr="00B50399">
        <w:rPr>
          <w:i w:val="0"/>
          <w:lang w:val="es-ES"/>
        </w:rPr>
        <w:softHyphen/>
      </w:r>
      <w:r w:rsidRPr="00B50399">
        <w:rPr>
          <w:rFonts w:ascii="Sylfaen" w:hAnsi="Sylfaen" w:cs="Sylfaen"/>
          <w:i w:val="0"/>
          <w:lang w:val="es-ES"/>
        </w:rPr>
        <w:t>ა</w:t>
      </w:r>
      <w:r w:rsidRPr="00B50399">
        <w:rPr>
          <w:i w:val="0"/>
          <w:lang w:val="es-ES"/>
        </w:rPr>
        <w:softHyphen/>
      </w:r>
      <w:r w:rsidRPr="00B50399">
        <w:rPr>
          <w:rFonts w:ascii="Sylfaen" w:hAnsi="Sylfaen" w:cs="Sylfaen"/>
          <w:i w:val="0"/>
          <w:lang w:val="es-ES"/>
        </w:rPr>
        <w:t>ნად</w:t>
      </w:r>
      <w:r w:rsidRPr="00B50399">
        <w:rPr>
          <w:i w:val="0"/>
          <w:lang w:val="es-ES"/>
        </w:rPr>
        <w:t xml:space="preserve"> </w:t>
      </w:r>
      <w:r w:rsidRPr="00B50399">
        <w:rPr>
          <w:rFonts w:ascii="Sylfaen" w:hAnsi="Sylfaen" w:cs="Sylfaen"/>
          <w:i w:val="0"/>
          <w:lang w:val="es-ES"/>
        </w:rPr>
        <w:t>ასა</w:t>
      </w:r>
      <w:r w:rsidRPr="00B50399">
        <w:rPr>
          <w:i w:val="0"/>
          <w:lang w:val="es-ES"/>
        </w:rPr>
        <w:softHyphen/>
      </w:r>
      <w:r w:rsidRPr="00B50399">
        <w:rPr>
          <w:rFonts w:ascii="Sylfaen" w:hAnsi="Sylfaen" w:cs="Sylfaen"/>
          <w:i w:val="0"/>
          <w:lang w:val="es-ES"/>
        </w:rPr>
        <w:t>ხავს</w:t>
      </w:r>
      <w:r w:rsidRPr="00B50399">
        <w:rPr>
          <w:i w:val="0"/>
          <w:lang w:val="es-ES"/>
        </w:rPr>
        <w:t xml:space="preserve"> </w:t>
      </w:r>
      <w:r w:rsidRPr="00B50399">
        <w:rPr>
          <w:rFonts w:ascii="Sylfaen" w:hAnsi="Sylfaen" w:cs="Sylfaen"/>
          <w:i w:val="0"/>
          <w:lang w:val="es-ES"/>
        </w:rPr>
        <w:t>ერთეულის</w:t>
      </w:r>
      <w:r w:rsidRPr="00B50399">
        <w:rPr>
          <w:i w:val="0"/>
          <w:lang w:val="es-ES"/>
        </w:rPr>
        <w:t xml:space="preserve"> </w:t>
      </w:r>
      <w:r w:rsidRPr="00B50399">
        <w:rPr>
          <w:rFonts w:ascii="Sylfaen" w:hAnsi="Sylfaen" w:cs="Sylfaen"/>
          <w:i w:val="0"/>
          <w:lang w:val="es-ES"/>
        </w:rPr>
        <w:t>ფი</w:t>
      </w:r>
      <w:r w:rsidRPr="00B50399">
        <w:rPr>
          <w:i w:val="0"/>
          <w:lang w:val="es-ES"/>
        </w:rPr>
        <w:softHyphen/>
      </w:r>
      <w:r w:rsidRPr="00B50399">
        <w:rPr>
          <w:rFonts w:ascii="Sylfaen" w:hAnsi="Sylfaen" w:cs="Sylfaen"/>
          <w:i w:val="0"/>
          <w:lang w:val="es-ES"/>
        </w:rPr>
        <w:t>ნან</w:t>
      </w:r>
      <w:r w:rsidRPr="00B50399">
        <w:rPr>
          <w:i w:val="0"/>
          <w:lang w:val="es-ES"/>
        </w:rPr>
        <w:softHyphen/>
      </w:r>
      <w:r w:rsidRPr="00B50399">
        <w:rPr>
          <w:rFonts w:ascii="Sylfaen" w:hAnsi="Sylfaen" w:cs="Sylfaen"/>
          <w:i w:val="0"/>
          <w:lang w:val="es-ES"/>
        </w:rPr>
        <w:t>სურ</w:t>
      </w:r>
      <w:r w:rsidRPr="00B50399">
        <w:rPr>
          <w:i w:val="0"/>
          <w:lang w:val="es-ES"/>
        </w:rPr>
        <w:t xml:space="preserve"> </w:t>
      </w:r>
      <w:r w:rsidRPr="00B50399">
        <w:rPr>
          <w:rFonts w:ascii="Sylfaen" w:hAnsi="Sylfaen" w:cs="Sylfaen"/>
          <w:i w:val="0"/>
          <w:lang w:val="es-ES"/>
        </w:rPr>
        <w:t>მდგო</w:t>
      </w:r>
      <w:r w:rsidRPr="00B50399">
        <w:rPr>
          <w:i w:val="0"/>
          <w:lang w:val="es-ES"/>
        </w:rPr>
        <w:softHyphen/>
      </w:r>
      <w:r w:rsidRPr="00B50399">
        <w:rPr>
          <w:rFonts w:ascii="Sylfaen" w:hAnsi="Sylfaen" w:cs="Sylfaen"/>
          <w:i w:val="0"/>
          <w:lang w:val="es-ES"/>
        </w:rPr>
        <w:t>მა</w:t>
      </w:r>
      <w:r w:rsidRPr="00B50399">
        <w:rPr>
          <w:i w:val="0"/>
          <w:lang w:val="es-ES"/>
        </w:rPr>
        <w:softHyphen/>
      </w:r>
      <w:r w:rsidRPr="00B50399">
        <w:rPr>
          <w:rFonts w:ascii="Sylfaen" w:hAnsi="Sylfaen" w:cs="Sylfaen"/>
          <w:i w:val="0"/>
          <w:lang w:val="es-ES"/>
        </w:rPr>
        <w:t>რე</w:t>
      </w:r>
      <w:r w:rsidRPr="00B50399">
        <w:rPr>
          <w:i w:val="0"/>
          <w:lang w:val="es-ES"/>
        </w:rPr>
        <w:softHyphen/>
      </w:r>
      <w:r w:rsidRPr="00B50399">
        <w:rPr>
          <w:rFonts w:ascii="Sylfaen" w:hAnsi="Sylfaen" w:cs="Sylfaen"/>
          <w:i w:val="0"/>
          <w:lang w:val="es-ES"/>
        </w:rPr>
        <w:t>ო</w:t>
      </w:r>
      <w:r w:rsidRPr="00B50399">
        <w:rPr>
          <w:i w:val="0"/>
          <w:lang w:val="es-ES"/>
        </w:rPr>
        <w:softHyphen/>
      </w:r>
      <w:r w:rsidRPr="00B50399">
        <w:rPr>
          <w:rFonts w:ascii="Sylfaen" w:hAnsi="Sylfaen" w:cs="Sylfaen"/>
          <w:i w:val="0"/>
          <w:lang w:val="es-ES"/>
        </w:rPr>
        <w:t>ბას</w:t>
      </w:r>
      <w:r w:rsidRPr="00B50399">
        <w:rPr>
          <w:i w:val="0"/>
          <w:lang w:val="es-ES"/>
        </w:rPr>
        <w:t xml:space="preserve">, </w:t>
      </w:r>
      <w:r w:rsidRPr="00B50399">
        <w:rPr>
          <w:rFonts w:ascii="Sylfaen" w:hAnsi="Sylfaen" w:cs="Sylfaen"/>
          <w:i w:val="0"/>
          <w:lang w:val="es-ES"/>
        </w:rPr>
        <w:t>მი</w:t>
      </w:r>
      <w:r w:rsidRPr="00B50399">
        <w:rPr>
          <w:i w:val="0"/>
          <w:lang w:val="es-ES"/>
        </w:rPr>
        <w:softHyphen/>
      </w:r>
      <w:r w:rsidRPr="00B50399">
        <w:rPr>
          <w:rFonts w:ascii="Sylfaen" w:hAnsi="Sylfaen" w:cs="Sylfaen"/>
          <w:i w:val="0"/>
          <w:lang w:val="es-ES"/>
        </w:rPr>
        <w:t>სი</w:t>
      </w:r>
      <w:r w:rsidRPr="00B50399">
        <w:rPr>
          <w:i w:val="0"/>
          <w:lang w:val="es-ES"/>
        </w:rPr>
        <w:t xml:space="preserve"> </w:t>
      </w:r>
      <w:r w:rsidRPr="00B50399">
        <w:rPr>
          <w:rFonts w:ascii="Sylfaen" w:hAnsi="Sylfaen" w:cs="Sylfaen"/>
          <w:i w:val="0"/>
          <w:lang w:val="es-ES"/>
        </w:rPr>
        <w:t>საქ</w:t>
      </w:r>
      <w:r w:rsidRPr="00B50399">
        <w:rPr>
          <w:i w:val="0"/>
          <w:lang w:val="es-ES"/>
        </w:rPr>
        <w:softHyphen/>
      </w:r>
      <w:r w:rsidRPr="00B50399">
        <w:rPr>
          <w:rFonts w:ascii="Sylfaen" w:hAnsi="Sylfaen" w:cs="Sylfaen"/>
          <w:i w:val="0"/>
          <w:lang w:val="es-ES"/>
        </w:rPr>
        <w:t>მი</w:t>
      </w:r>
      <w:r w:rsidRPr="00B50399">
        <w:rPr>
          <w:i w:val="0"/>
          <w:lang w:val="es-ES"/>
        </w:rPr>
        <w:softHyphen/>
      </w:r>
      <w:r w:rsidRPr="00B50399">
        <w:rPr>
          <w:rFonts w:ascii="Sylfaen" w:hAnsi="Sylfaen" w:cs="Sylfaen"/>
          <w:i w:val="0"/>
          <w:lang w:val="es-ES"/>
        </w:rPr>
        <w:t>ა</w:t>
      </w:r>
      <w:r w:rsidRPr="00B50399">
        <w:rPr>
          <w:i w:val="0"/>
          <w:lang w:val="es-ES"/>
        </w:rPr>
        <w:softHyphen/>
      </w:r>
      <w:r w:rsidRPr="00B50399">
        <w:rPr>
          <w:rFonts w:ascii="Sylfaen" w:hAnsi="Sylfaen" w:cs="Sylfaen"/>
          <w:i w:val="0"/>
          <w:lang w:val="es-ES"/>
        </w:rPr>
        <w:t>ნო</w:t>
      </w:r>
      <w:r w:rsidRPr="00B50399">
        <w:rPr>
          <w:i w:val="0"/>
          <w:lang w:val="es-ES"/>
        </w:rPr>
        <w:softHyphen/>
      </w:r>
      <w:r w:rsidRPr="00B50399">
        <w:rPr>
          <w:rFonts w:ascii="Sylfaen" w:hAnsi="Sylfaen" w:cs="Sylfaen"/>
          <w:i w:val="0"/>
          <w:lang w:val="es-ES"/>
        </w:rPr>
        <w:t>ბის</w:t>
      </w:r>
      <w:r w:rsidRPr="00B50399">
        <w:rPr>
          <w:i w:val="0"/>
          <w:lang w:val="es-ES"/>
        </w:rPr>
        <w:t xml:space="preserve"> </w:t>
      </w:r>
      <w:r w:rsidRPr="00B50399">
        <w:rPr>
          <w:rFonts w:ascii="Sylfaen" w:hAnsi="Sylfaen" w:cs="Sylfaen"/>
          <w:i w:val="0"/>
          <w:lang w:val="es-ES"/>
        </w:rPr>
        <w:t>ფი</w:t>
      </w:r>
      <w:r w:rsidRPr="00B50399">
        <w:rPr>
          <w:i w:val="0"/>
          <w:lang w:val="es-ES"/>
        </w:rPr>
        <w:softHyphen/>
      </w:r>
      <w:r w:rsidRPr="00B50399">
        <w:rPr>
          <w:rFonts w:ascii="Sylfaen" w:hAnsi="Sylfaen" w:cs="Sylfaen"/>
          <w:i w:val="0"/>
          <w:lang w:val="es-ES"/>
        </w:rPr>
        <w:t>ნან</w:t>
      </w:r>
      <w:r w:rsidRPr="00B50399">
        <w:rPr>
          <w:i w:val="0"/>
          <w:lang w:val="es-ES"/>
        </w:rPr>
        <w:softHyphen/>
      </w:r>
      <w:r w:rsidRPr="00B50399">
        <w:rPr>
          <w:rFonts w:ascii="Sylfaen" w:hAnsi="Sylfaen" w:cs="Sylfaen"/>
          <w:i w:val="0"/>
          <w:lang w:val="es-ES"/>
        </w:rPr>
        <w:t>სუ</w:t>
      </w:r>
      <w:r w:rsidRPr="00B50399">
        <w:rPr>
          <w:i w:val="0"/>
          <w:lang w:val="es-ES"/>
        </w:rPr>
        <w:softHyphen/>
      </w:r>
      <w:r w:rsidRPr="00B50399">
        <w:rPr>
          <w:rFonts w:ascii="Sylfaen" w:hAnsi="Sylfaen" w:cs="Sylfaen"/>
          <w:i w:val="0"/>
          <w:lang w:val="es-ES"/>
        </w:rPr>
        <w:t>რ</w:t>
      </w:r>
      <w:r w:rsidRPr="00B50399">
        <w:rPr>
          <w:i w:val="0"/>
          <w:lang w:val="es-ES"/>
        </w:rPr>
        <w:t xml:space="preserve"> </w:t>
      </w:r>
      <w:r w:rsidRPr="00B50399">
        <w:rPr>
          <w:rFonts w:ascii="Sylfaen" w:hAnsi="Sylfaen" w:cs="Sylfaen"/>
          <w:i w:val="0"/>
          <w:lang w:val="es-ES"/>
        </w:rPr>
        <w:t>შე</w:t>
      </w:r>
      <w:r w:rsidRPr="00B50399">
        <w:rPr>
          <w:i w:val="0"/>
          <w:lang w:val="es-ES"/>
        </w:rPr>
        <w:softHyphen/>
      </w:r>
      <w:r w:rsidRPr="00B50399">
        <w:rPr>
          <w:rFonts w:ascii="Sylfaen" w:hAnsi="Sylfaen" w:cs="Sylfaen"/>
          <w:i w:val="0"/>
          <w:lang w:val="es-ES"/>
        </w:rPr>
        <w:t>დე</w:t>
      </w:r>
      <w:r w:rsidRPr="00B50399">
        <w:rPr>
          <w:i w:val="0"/>
          <w:lang w:val="es-ES"/>
        </w:rPr>
        <w:softHyphen/>
      </w:r>
      <w:r w:rsidRPr="00B50399">
        <w:rPr>
          <w:rFonts w:ascii="Sylfaen" w:hAnsi="Sylfaen" w:cs="Sylfaen"/>
          <w:i w:val="0"/>
          <w:lang w:val="es-ES"/>
        </w:rPr>
        <w:t>გებ</w:t>
      </w:r>
      <w:r w:rsidRPr="00B50399">
        <w:rPr>
          <w:i w:val="0"/>
          <w:lang w:val="es-ES"/>
        </w:rPr>
        <w:softHyphen/>
      </w:r>
      <w:r w:rsidRPr="00B50399">
        <w:rPr>
          <w:rFonts w:ascii="Sylfaen" w:hAnsi="Sylfaen" w:cs="Sylfaen"/>
          <w:i w:val="0"/>
          <w:lang w:val="es-ES"/>
        </w:rPr>
        <w:t>სა</w:t>
      </w:r>
      <w:r w:rsidRPr="00B50399">
        <w:rPr>
          <w:i w:val="0"/>
          <w:lang w:val="es-ES"/>
        </w:rPr>
        <w:t xml:space="preserve"> </w:t>
      </w:r>
      <w:r w:rsidRPr="00B50399">
        <w:rPr>
          <w:rFonts w:ascii="Sylfaen" w:hAnsi="Sylfaen" w:cs="Sylfaen"/>
          <w:i w:val="0"/>
          <w:lang w:val="es-ES"/>
        </w:rPr>
        <w:t>და</w:t>
      </w:r>
      <w:r w:rsidRPr="00B50399">
        <w:rPr>
          <w:i w:val="0"/>
          <w:lang w:val="es-ES"/>
        </w:rPr>
        <w:t xml:space="preserve"> </w:t>
      </w:r>
      <w:r w:rsidRPr="00B50399">
        <w:rPr>
          <w:rFonts w:ascii="Sylfaen" w:hAnsi="Sylfaen" w:cs="Sylfaen"/>
          <w:i w:val="0"/>
          <w:lang w:val="es-ES"/>
        </w:rPr>
        <w:t>ფუ</w:t>
      </w:r>
      <w:r w:rsidRPr="00B50399">
        <w:rPr>
          <w:i w:val="0"/>
          <w:lang w:val="es-ES"/>
        </w:rPr>
        <w:softHyphen/>
      </w:r>
      <w:r w:rsidRPr="00B50399">
        <w:rPr>
          <w:rFonts w:ascii="Sylfaen" w:hAnsi="Sylfaen" w:cs="Sylfaen"/>
          <w:i w:val="0"/>
          <w:lang w:val="es-ES"/>
        </w:rPr>
        <w:t>ლა</w:t>
      </w:r>
      <w:r w:rsidRPr="00B50399">
        <w:rPr>
          <w:i w:val="0"/>
          <w:lang w:val="es-ES"/>
        </w:rPr>
        <w:softHyphen/>
      </w:r>
      <w:r w:rsidRPr="00B50399">
        <w:rPr>
          <w:rFonts w:ascii="Sylfaen" w:hAnsi="Sylfaen" w:cs="Sylfaen"/>
          <w:i w:val="0"/>
          <w:lang w:val="es-ES"/>
        </w:rPr>
        <w:t>დი</w:t>
      </w:r>
      <w:r w:rsidRPr="00B50399">
        <w:rPr>
          <w:i w:val="0"/>
          <w:lang w:val="es-ES"/>
        </w:rPr>
        <w:t xml:space="preserve"> </w:t>
      </w:r>
      <w:r w:rsidRPr="00B50399">
        <w:rPr>
          <w:rFonts w:ascii="Sylfaen" w:hAnsi="Sylfaen" w:cs="Sylfaen"/>
          <w:i w:val="0"/>
          <w:lang w:val="es-ES"/>
        </w:rPr>
        <w:t>სახ</w:t>
      </w:r>
      <w:r w:rsidRPr="00B50399">
        <w:rPr>
          <w:i w:val="0"/>
          <w:lang w:val="es-ES"/>
        </w:rPr>
        <w:softHyphen/>
      </w:r>
      <w:r w:rsidRPr="00B50399">
        <w:rPr>
          <w:rFonts w:ascii="Sylfaen" w:hAnsi="Sylfaen" w:cs="Sylfaen"/>
          <w:i w:val="0"/>
          <w:lang w:val="es-ES"/>
        </w:rPr>
        <w:t>სრე</w:t>
      </w:r>
      <w:r w:rsidRPr="00B50399">
        <w:rPr>
          <w:i w:val="0"/>
          <w:lang w:val="es-ES"/>
        </w:rPr>
        <w:softHyphen/>
      </w:r>
      <w:r w:rsidRPr="00B50399">
        <w:rPr>
          <w:rFonts w:ascii="Sylfaen" w:hAnsi="Sylfaen" w:cs="Sylfaen"/>
          <w:i w:val="0"/>
          <w:lang w:val="es-ES"/>
        </w:rPr>
        <w:t>ბის</w:t>
      </w:r>
      <w:r w:rsidRPr="00B50399">
        <w:rPr>
          <w:i w:val="0"/>
          <w:lang w:val="es-ES"/>
        </w:rPr>
        <w:t xml:space="preserve"> </w:t>
      </w:r>
      <w:r w:rsidRPr="00B50399">
        <w:rPr>
          <w:rFonts w:ascii="Sylfaen" w:hAnsi="Sylfaen" w:cs="Sylfaen"/>
          <w:i w:val="0"/>
          <w:lang w:val="es-ES"/>
        </w:rPr>
        <w:t>მოძ</w:t>
      </w:r>
      <w:r w:rsidRPr="00B50399">
        <w:rPr>
          <w:i w:val="0"/>
          <w:lang w:val="es-ES"/>
        </w:rPr>
        <w:softHyphen/>
      </w:r>
      <w:r w:rsidRPr="00B50399">
        <w:rPr>
          <w:rFonts w:ascii="Sylfaen" w:hAnsi="Sylfaen" w:cs="Sylfaen"/>
          <w:i w:val="0"/>
          <w:lang w:val="es-ES"/>
        </w:rPr>
        <w:t>რა</w:t>
      </w:r>
      <w:r w:rsidRPr="00B50399">
        <w:rPr>
          <w:i w:val="0"/>
          <w:lang w:val="es-ES"/>
        </w:rPr>
        <w:softHyphen/>
      </w:r>
      <w:r w:rsidRPr="00B50399">
        <w:rPr>
          <w:rFonts w:ascii="Sylfaen" w:hAnsi="Sylfaen" w:cs="Sylfaen"/>
          <w:i w:val="0"/>
          <w:lang w:val="es-ES"/>
        </w:rPr>
        <w:t>ო</w:t>
      </w:r>
      <w:r w:rsidRPr="00B50399">
        <w:rPr>
          <w:i w:val="0"/>
          <w:lang w:val="es-ES"/>
        </w:rPr>
        <w:softHyphen/>
      </w:r>
      <w:r w:rsidRPr="00B50399">
        <w:rPr>
          <w:rFonts w:ascii="Sylfaen" w:hAnsi="Sylfaen" w:cs="Sylfaen"/>
          <w:i w:val="0"/>
          <w:lang w:val="es-ES"/>
        </w:rPr>
        <w:t>ბას</w:t>
      </w:r>
      <w:r w:rsidRPr="00B50399">
        <w:rPr>
          <w:i w:val="0"/>
          <w:lang w:val="es-ES"/>
        </w:rPr>
        <w:t>;</w:t>
      </w:r>
    </w:p>
    <w:p w14:paraId="4C375DCD" w14:textId="77777777" w:rsidR="00B50399" w:rsidRPr="00B50399" w:rsidRDefault="00B50399" w:rsidP="00AA3F4D">
      <w:pPr>
        <w:pStyle w:val="StandardPoint"/>
        <w:tabs>
          <w:tab w:val="clear" w:pos="720"/>
          <w:tab w:val="left" w:pos="6300"/>
        </w:tabs>
        <w:ind w:left="1109" w:hanging="562"/>
        <w:rPr>
          <w:i w:val="0"/>
          <w:lang w:val="es-ES"/>
        </w:rPr>
      </w:pPr>
      <w:r w:rsidRPr="00B50399">
        <w:rPr>
          <w:rFonts w:ascii="Sylfaen" w:hAnsi="Sylfaen" w:cs="Sylfaen"/>
          <w:i w:val="0"/>
          <w:lang w:val="ka-GE"/>
        </w:rPr>
        <w:t>(ბ</w:t>
      </w:r>
      <w:r w:rsidRPr="00B50399">
        <w:rPr>
          <w:i w:val="0"/>
          <w:lang w:val="ka-GE"/>
        </w:rPr>
        <w:t>)</w:t>
      </w:r>
      <w:r w:rsidRPr="00B50399">
        <w:rPr>
          <w:i w:val="0"/>
          <w:lang w:val="es-ES"/>
        </w:rPr>
        <w:tab/>
      </w:r>
      <w:r w:rsidRPr="00B50399">
        <w:rPr>
          <w:rFonts w:ascii="Sylfaen" w:hAnsi="Sylfaen" w:cs="Sylfaen"/>
          <w:i w:val="0"/>
          <w:lang w:val="es-ES"/>
        </w:rPr>
        <w:t>ფი</w:t>
      </w:r>
      <w:r w:rsidRPr="00B50399">
        <w:rPr>
          <w:i w:val="0"/>
          <w:lang w:val="es-ES"/>
        </w:rPr>
        <w:softHyphen/>
      </w:r>
      <w:r w:rsidRPr="00B50399">
        <w:rPr>
          <w:rFonts w:ascii="Sylfaen" w:hAnsi="Sylfaen" w:cs="Sylfaen"/>
          <w:i w:val="0"/>
          <w:lang w:val="es-ES"/>
        </w:rPr>
        <w:t>ნან</w:t>
      </w:r>
      <w:r w:rsidRPr="00B50399">
        <w:rPr>
          <w:i w:val="0"/>
          <w:lang w:val="es-ES"/>
        </w:rPr>
        <w:softHyphen/>
      </w:r>
      <w:r w:rsidRPr="00B50399">
        <w:rPr>
          <w:rFonts w:ascii="Sylfaen" w:hAnsi="Sylfaen" w:cs="Sylfaen"/>
          <w:i w:val="0"/>
          <w:lang w:val="es-ES"/>
        </w:rPr>
        <w:t>სუ</w:t>
      </w:r>
      <w:r w:rsidRPr="00B50399">
        <w:rPr>
          <w:i w:val="0"/>
          <w:lang w:val="es-ES"/>
        </w:rPr>
        <w:softHyphen/>
      </w:r>
      <w:r w:rsidRPr="00B50399">
        <w:rPr>
          <w:rFonts w:ascii="Sylfaen" w:hAnsi="Sylfaen" w:cs="Sylfaen"/>
          <w:i w:val="0"/>
          <w:lang w:val="es-ES"/>
        </w:rPr>
        <w:t>რი</w:t>
      </w:r>
      <w:r w:rsidRPr="00B50399">
        <w:rPr>
          <w:i w:val="0"/>
          <w:lang w:val="es-ES"/>
        </w:rPr>
        <w:t xml:space="preserve"> </w:t>
      </w:r>
      <w:r w:rsidRPr="00B50399">
        <w:rPr>
          <w:rFonts w:ascii="Sylfaen" w:hAnsi="Sylfaen" w:cs="Sylfaen"/>
          <w:i w:val="0"/>
          <w:lang w:val="es-ES"/>
        </w:rPr>
        <w:t>ან</w:t>
      </w:r>
      <w:r w:rsidRPr="00B50399">
        <w:rPr>
          <w:i w:val="0"/>
          <w:lang w:val="es-ES"/>
        </w:rPr>
        <w:softHyphen/>
      </w:r>
      <w:r w:rsidRPr="00B50399">
        <w:rPr>
          <w:rFonts w:ascii="Sylfaen" w:hAnsi="Sylfaen" w:cs="Sylfaen"/>
          <w:i w:val="0"/>
          <w:lang w:val="es-ES"/>
        </w:rPr>
        <w:t>გა</w:t>
      </w:r>
      <w:r w:rsidRPr="00B50399">
        <w:rPr>
          <w:i w:val="0"/>
          <w:lang w:val="es-ES"/>
        </w:rPr>
        <w:softHyphen/>
      </w:r>
      <w:r w:rsidRPr="00B50399">
        <w:rPr>
          <w:rFonts w:ascii="Sylfaen" w:hAnsi="Sylfaen" w:cs="Sylfaen"/>
          <w:i w:val="0"/>
          <w:lang w:val="es-ES"/>
        </w:rPr>
        <w:t>რიშ</w:t>
      </w:r>
      <w:r w:rsidRPr="00B50399">
        <w:rPr>
          <w:i w:val="0"/>
          <w:lang w:val="es-ES"/>
        </w:rPr>
        <w:softHyphen/>
      </w:r>
      <w:r w:rsidRPr="00B50399">
        <w:rPr>
          <w:rFonts w:ascii="Sylfaen" w:hAnsi="Sylfaen" w:cs="Sylfaen"/>
          <w:i w:val="0"/>
          <w:lang w:val="es-ES"/>
        </w:rPr>
        <w:t>გე</w:t>
      </w:r>
      <w:r w:rsidRPr="00B50399">
        <w:rPr>
          <w:i w:val="0"/>
          <w:lang w:val="es-ES"/>
        </w:rPr>
        <w:softHyphen/>
      </w:r>
      <w:r w:rsidRPr="00B50399">
        <w:rPr>
          <w:rFonts w:ascii="Sylfaen" w:hAnsi="Sylfaen" w:cs="Sylfaen"/>
          <w:i w:val="0"/>
          <w:lang w:val="es-ES"/>
        </w:rPr>
        <w:t>ბა</w:t>
      </w:r>
      <w:r w:rsidRPr="00B50399">
        <w:rPr>
          <w:i w:val="0"/>
          <w:lang w:val="es-ES"/>
        </w:rPr>
        <w:t xml:space="preserve"> </w:t>
      </w:r>
      <w:r w:rsidRPr="00B50399">
        <w:rPr>
          <w:rFonts w:ascii="Sylfaen" w:hAnsi="Sylfaen" w:cs="Sylfaen"/>
          <w:i w:val="0"/>
          <w:lang w:val="es-ES"/>
        </w:rPr>
        <w:t>შე</w:t>
      </w:r>
      <w:r w:rsidRPr="00B50399">
        <w:rPr>
          <w:i w:val="0"/>
          <w:lang w:val="es-ES"/>
        </w:rPr>
        <w:softHyphen/>
      </w:r>
      <w:r w:rsidRPr="00B50399">
        <w:rPr>
          <w:rFonts w:ascii="Sylfaen" w:hAnsi="Sylfaen" w:cs="Sylfaen"/>
          <w:i w:val="0"/>
          <w:lang w:val="es-ES"/>
        </w:rPr>
        <w:t>ე</w:t>
      </w:r>
      <w:r w:rsidRPr="00B50399">
        <w:rPr>
          <w:i w:val="0"/>
          <w:lang w:val="es-ES"/>
        </w:rPr>
        <w:softHyphen/>
      </w:r>
      <w:r w:rsidRPr="00B50399">
        <w:rPr>
          <w:rFonts w:ascii="Sylfaen" w:hAnsi="Sylfaen" w:cs="Sylfaen"/>
          <w:i w:val="0"/>
          <w:lang w:val="es-ES"/>
        </w:rPr>
        <w:t>სა</w:t>
      </w:r>
      <w:r w:rsidRPr="00B50399">
        <w:rPr>
          <w:i w:val="0"/>
          <w:lang w:val="es-ES"/>
        </w:rPr>
        <w:softHyphen/>
      </w:r>
      <w:r w:rsidRPr="00B50399">
        <w:rPr>
          <w:rFonts w:ascii="Sylfaen" w:hAnsi="Sylfaen" w:cs="Sylfaen"/>
          <w:i w:val="0"/>
          <w:lang w:val="es-ES"/>
        </w:rPr>
        <w:t>ბა</w:t>
      </w:r>
      <w:r w:rsidRPr="00B50399">
        <w:rPr>
          <w:i w:val="0"/>
          <w:lang w:val="es-ES"/>
        </w:rPr>
        <w:softHyphen/>
      </w:r>
      <w:r w:rsidRPr="00B50399">
        <w:rPr>
          <w:rFonts w:ascii="Sylfaen" w:hAnsi="Sylfaen" w:cs="Sylfaen"/>
          <w:i w:val="0"/>
          <w:lang w:val="es-ES"/>
        </w:rPr>
        <w:t>მე</w:t>
      </w:r>
      <w:r w:rsidRPr="00B50399">
        <w:rPr>
          <w:i w:val="0"/>
          <w:lang w:val="es-ES"/>
        </w:rPr>
        <w:softHyphen/>
      </w:r>
      <w:r w:rsidRPr="00B50399">
        <w:rPr>
          <w:rFonts w:ascii="Sylfaen" w:hAnsi="Sylfaen" w:cs="Sylfaen"/>
          <w:i w:val="0"/>
          <w:lang w:val="es-ES"/>
        </w:rPr>
        <w:t>ბა</w:t>
      </w:r>
      <w:r w:rsidRPr="00B50399">
        <w:rPr>
          <w:i w:val="0"/>
          <w:lang w:val="es-ES"/>
        </w:rPr>
        <w:t xml:space="preserve"> </w:t>
      </w:r>
      <w:r w:rsidRPr="00B50399">
        <w:rPr>
          <w:rFonts w:ascii="Sylfaen" w:hAnsi="Sylfaen" w:cs="Sylfaen"/>
          <w:i w:val="0"/>
          <w:lang w:val="es-ES"/>
        </w:rPr>
        <w:t>ყველა</w:t>
      </w:r>
      <w:r w:rsidRPr="00B50399">
        <w:rPr>
          <w:i w:val="0"/>
          <w:lang w:val="es-ES"/>
        </w:rPr>
        <w:t xml:space="preserve"> </w:t>
      </w:r>
      <w:r w:rsidRPr="00B50399">
        <w:rPr>
          <w:rFonts w:ascii="Sylfaen" w:hAnsi="Sylfaen" w:cs="Sylfaen"/>
          <w:i w:val="0"/>
          <w:lang w:val="es-ES"/>
        </w:rPr>
        <w:t>სა</w:t>
      </w:r>
      <w:r w:rsidRPr="00B50399">
        <w:rPr>
          <w:i w:val="0"/>
          <w:lang w:val="es-ES"/>
        </w:rPr>
        <w:softHyphen/>
      </w:r>
      <w:r w:rsidRPr="00B50399">
        <w:rPr>
          <w:rFonts w:ascii="Sylfaen" w:hAnsi="Sylfaen" w:cs="Sylfaen"/>
          <w:i w:val="0"/>
          <w:lang w:val="es-ES"/>
        </w:rPr>
        <w:t>თა</w:t>
      </w:r>
      <w:r w:rsidRPr="00B50399">
        <w:rPr>
          <w:i w:val="0"/>
          <w:lang w:val="es-ES"/>
        </w:rPr>
        <w:softHyphen/>
      </w:r>
      <w:r w:rsidRPr="00B50399">
        <w:rPr>
          <w:rFonts w:ascii="Sylfaen" w:hAnsi="Sylfaen" w:cs="Sylfaen"/>
          <w:i w:val="0"/>
          <w:lang w:val="es-ES"/>
        </w:rPr>
        <w:t>ნა</w:t>
      </w:r>
      <w:r w:rsidRPr="00B50399">
        <w:rPr>
          <w:i w:val="0"/>
          <w:lang w:val="es-ES"/>
        </w:rPr>
        <w:softHyphen/>
      </w:r>
      <w:r w:rsidRPr="00B50399">
        <w:rPr>
          <w:rFonts w:ascii="Sylfaen" w:hAnsi="Sylfaen" w:cs="Sylfaen"/>
          <w:i w:val="0"/>
          <w:lang w:val="es-ES"/>
        </w:rPr>
        <w:t>დო</w:t>
      </w:r>
      <w:r w:rsidRPr="00B50399">
        <w:rPr>
          <w:i w:val="0"/>
          <w:lang w:val="es-ES"/>
        </w:rPr>
        <w:t xml:space="preserve"> </w:t>
      </w:r>
      <w:r w:rsidRPr="00B50399">
        <w:rPr>
          <w:rFonts w:ascii="Sylfaen" w:hAnsi="Sylfaen" w:cs="Sylfaen"/>
          <w:i w:val="0"/>
          <w:lang w:val="ka-GE"/>
        </w:rPr>
        <w:t>სსბასს</w:t>
      </w:r>
      <w:r w:rsidRPr="00B50399">
        <w:rPr>
          <w:i w:val="0"/>
          <w:lang w:val="ka-GE"/>
        </w:rPr>
        <w:t>-</w:t>
      </w:r>
      <w:r w:rsidRPr="00B50399">
        <w:rPr>
          <w:rFonts w:ascii="Sylfaen" w:hAnsi="Sylfaen" w:cs="Sylfaen"/>
          <w:i w:val="0"/>
          <w:lang w:val="ka-GE"/>
        </w:rPr>
        <w:t>ს</w:t>
      </w:r>
      <w:r w:rsidRPr="00B50399">
        <w:rPr>
          <w:i w:val="0"/>
          <w:lang w:val="ka-GE"/>
        </w:rPr>
        <w:t xml:space="preserve">, </w:t>
      </w:r>
      <w:r w:rsidRPr="00B50399">
        <w:rPr>
          <w:rFonts w:ascii="Sylfaen" w:hAnsi="Sylfaen" w:cs="Sylfaen"/>
          <w:i w:val="0"/>
          <w:lang w:val="es-ES"/>
        </w:rPr>
        <w:t>გარ</w:t>
      </w:r>
      <w:r w:rsidRPr="00B50399">
        <w:rPr>
          <w:i w:val="0"/>
          <w:lang w:val="es-ES"/>
        </w:rPr>
        <w:softHyphen/>
      </w:r>
      <w:r w:rsidRPr="00B50399">
        <w:rPr>
          <w:rFonts w:ascii="Sylfaen" w:hAnsi="Sylfaen" w:cs="Sylfaen"/>
          <w:i w:val="0"/>
          <w:lang w:val="es-ES"/>
        </w:rPr>
        <w:t>და</w:t>
      </w:r>
      <w:r w:rsidRPr="00B50399">
        <w:rPr>
          <w:i w:val="0"/>
          <w:lang w:val="es-ES"/>
        </w:rPr>
        <w:t xml:space="preserve"> </w:t>
      </w:r>
      <w:r w:rsidRPr="00B50399">
        <w:rPr>
          <w:rFonts w:ascii="Sylfaen" w:hAnsi="Sylfaen" w:cs="Sylfaen"/>
          <w:i w:val="0"/>
          <w:lang w:val="es-ES"/>
        </w:rPr>
        <w:t>იმ</w:t>
      </w:r>
      <w:r w:rsidRPr="00B50399">
        <w:rPr>
          <w:i w:val="0"/>
          <w:lang w:val="es-ES"/>
        </w:rPr>
        <w:t xml:space="preserve"> </w:t>
      </w:r>
      <w:r w:rsidRPr="00B50399">
        <w:rPr>
          <w:rFonts w:ascii="Sylfaen" w:hAnsi="Sylfaen" w:cs="Sylfaen"/>
          <w:i w:val="0"/>
          <w:lang w:val="es-ES"/>
        </w:rPr>
        <w:t>შემთხვევისა</w:t>
      </w:r>
      <w:r w:rsidRPr="00B50399">
        <w:rPr>
          <w:i w:val="0"/>
          <w:lang w:val="es-ES"/>
        </w:rPr>
        <w:t xml:space="preserve">, </w:t>
      </w:r>
      <w:r w:rsidRPr="00B50399">
        <w:rPr>
          <w:rFonts w:ascii="Sylfaen" w:hAnsi="Sylfaen" w:cs="Sylfaen"/>
          <w:i w:val="0"/>
          <w:lang w:val="es-ES"/>
        </w:rPr>
        <w:t>რო</w:t>
      </w:r>
      <w:r w:rsidRPr="00B50399">
        <w:rPr>
          <w:i w:val="0"/>
          <w:lang w:val="es-ES"/>
        </w:rPr>
        <w:softHyphen/>
      </w:r>
      <w:r w:rsidRPr="00B50399">
        <w:rPr>
          <w:rFonts w:ascii="Sylfaen" w:hAnsi="Sylfaen" w:cs="Sylfaen"/>
          <w:i w:val="0"/>
          <w:lang w:val="es-ES"/>
        </w:rPr>
        <w:t>დე</w:t>
      </w:r>
      <w:r w:rsidRPr="00B50399">
        <w:rPr>
          <w:i w:val="0"/>
          <w:lang w:val="es-ES"/>
        </w:rPr>
        <w:softHyphen/>
      </w:r>
      <w:r w:rsidRPr="00B50399">
        <w:rPr>
          <w:rFonts w:ascii="Sylfaen" w:hAnsi="Sylfaen" w:cs="Sylfaen"/>
          <w:i w:val="0"/>
          <w:lang w:val="es-ES"/>
        </w:rPr>
        <w:t>საც</w:t>
      </w:r>
      <w:r w:rsidRPr="00B50399">
        <w:rPr>
          <w:i w:val="0"/>
          <w:lang w:val="es-ES"/>
        </w:rPr>
        <w:t xml:space="preserve"> </w:t>
      </w:r>
      <w:r w:rsidRPr="00B50399">
        <w:rPr>
          <w:rFonts w:ascii="Sylfaen" w:hAnsi="Sylfaen" w:cs="Sylfaen"/>
          <w:i w:val="0"/>
          <w:lang w:val="es-ES"/>
        </w:rPr>
        <w:t>სა</w:t>
      </w:r>
      <w:r w:rsidRPr="00B50399">
        <w:rPr>
          <w:i w:val="0"/>
          <w:lang w:val="es-ES"/>
        </w:rPr>
        <w:softHyphen/>
      </w:r>
      <w:r w:rsidRPr="00B50399">
        <w:rPr>
          <w:rFonts w:ascii="Sylfaen" w:hAnsi="Sylfaen" w:cs="Sylfaen"/>
          <w:i w:val="0"/>
          <w:lang w:val="es-ES"/>
        </w:rPr>
        <w:t>მარ</w:t>
      </w:r>
      <w:r w:rsidRPr="00B50399">
        <w:rPr>
          <w:i w:val="0"/>
          <w:lang w:val="es-ES"/>
        </w:rPr>
        <w:softHyphen/>
      </w:r>
      <w:r w:rsidRPr="00B50399">
        <w:rPr>
          <w:rFonts w:ascii="Sylfaen" w:hAnsi="Sylfaen" w:cs="Sylfaen"/>
          <w:i w:val="0"/>
          <w:lang w:val="es-ES"/>
        </w:rPr>
        <w:t>თლი</w:t>
      </w:r>
      <w:r w:rsidRPr="00B50399">
        <w:rPr>
          <w:i w:val="0"/>
          <w:lang w:val="es-ES"/>
        </w:rPr>
        <w:softHyphen/>
      </w:r>
      <w:r w:rsidRPr="00B50399">
        <w:rPr>
          <w:rFonts w:ascii="Sylfaen" w:hAnsi="Sylfaen" w:cs="Sylfaen"/>
          <w:i w:val="0"/>
          <w:lang w:val="es-ES"/>
        </w:rPr>
        <w:t>ა</w:t>
      </w:r>
      <w:r w:rsidRPr="00B50399">
        <w:rPr>
          <w:i w:val="0"/>
          <w:lang w:val="es-ES"/>
        </w:rPr>
        <w:softHyphen/>
      </w:r>
      <w:r w:rsidRPr="00B50399">
        <w:rPr>
          <w:rFonts w:ascii="Sylfaen" w:hAnsi="Sylfaen" w:cs="Sylfaen"/>
          <w:i w:val="0"/>
          <w:lang w:val="es-ES"/>
        </w:rPr>
        <w:t>ნი</w:t>
      </w:r>
      <w:r w:rsidRPr="00B50399">
        <w:rPr>
          <w:i w:val="0"/>
          <w:lang w:val="es-ES"/>
        </w:rPr>
        <w:t xml:space="preserve"> </w:t>
      </w:r>
      <w:r w:rsidRPr="00B50399">
        <w:rPr>
          <w:rFonts w:ascii="Sylfaen" w:hAnsi="Sylfaen" w:cs="Sylfaen"/>
          <w:i w:val="0"/>
          <w:lang w:val="es-ES"/>
        </w:rPr>
        <w:t>წარ</w:t>
      </w:r>
      <w:r w:rsidRPr="00B50399">
        <w:rPr>
          <w:i w:val="0"/>
          <w:lang w:val="es-ES"/>
        </w:rPr>
        <w:softHyphen/>
      </w:r>
      <w:r w:rsidRPr="00B50399">
        <w:rPr>
          <w:rFonts w:ascii="Sylfaen" w:hAnsi="Sylfaen" w:cs="Sylfaen"/>
          <w:i w:val="0"/>
          <w:lang w:val="es-ES"/>
        </w:rPr>
        <w:t>დგე</w:t>
      </w:r>
      <w:r w:rsidRPr="00B50399">
        <w:rPr>
          <w:i w:val="0"/>
          <w:lang w:val="es-ES"/>
        </w:rPr>
        <w:softHyphen/>
      </w:r>
      <w:r w:rsidRPr="00B50399">
        <w:rPr>
          <w:rFonts w:ascii="Sylfaen" w:hAnsi="Sylfaen" w:cs="Sylfaen"/>
          <w:i w:val="0"/>
          <w:lang w:val="es-ES"/>
        </w:rPr>
        <w:t>ნის</w:t>
      </w:r>
      <w:r w:rsidRPr="00B50399">
        <w:rPr>
          <w:i w:val="0"/>
          <w:lang w:val="es-ES"/>
        </w:rPr>
        <w:t xml:space="preserve"> </w:t>
      </w:r>
      <w:r w:rsidRPr="00B50399">
        <w:rPr>
          <w:rFonts w:ascii="Sylfaen" w:hAnsi="Sylfaen" w:cs="Sylfaen"/>
          <w:i w:val="0"/>
          <w:lang w:val="es-ES"/>
        </w:rPr>
        <w:t>უზ</w:t>
      </w:r>
      <w:r w:rsidRPr="00B50399">
        <w:rPr>
          <w:i w:val="0"/>
          <w:lang w:val="es-ES"/>
        </w:rPr>
        <w:softHyphen/>
      </w:r>
      <w:r w:rsidRPr="00B50399">
        <w:rPr>
          <w:rFonts w:ascii="Sylfaen" w:hAnsi="Sylfaen" w:cs="Sylfaen"/>
          <w:i w:val="0"/>
          <w:lang w:val="es-ES"/>
        </w:rPr>
        <w:t>რუნ</w:t>
      </w:r>
      <w:r w:rsidRPr="00B50399">
        <w:rPr>
          <w:i w:val="0"/>
          <w:lang w:val="es-ES"/>
        </w:rPr>
        <w:softHyphen/>
      </w:r>
      <w:r w:rsidRPr="00B50399">
        <w:rPr>
          <w:rFonts w:ascii="Sylfaen" w:hAnsi="Sylfaen" w:cs="Sylfaen"/>
          <w:i w:val="0"/>
          <w:lang w:val="es-ES"/>
        </w:rPr>
        <w:t>ველსაყოფად</w:t>
      </w:r>
      <w:r w:rsidRPr="00B50399">
        <w:rPr>
          <w:i w:val="0"/>
          <w:lang w:val="es-ES"/>
        </w:rPr>
        <w:t xml:space="preserve"> </w:t>
      </w:r>
      <w:r w:rsidRPr="00B50399">
        <w:rPr>
          <w:rFonts w:ascii="Sylfaen" w:hAnsi="Sylfaen" w:cs="Sylfaen"/>
          <w:i w:val="0"/>
          <w:lang w:val="es-ES"/>
        </w:rPr>
        <w:t>მან</w:t>
      </w:r>
      <w:r w:rsidRPr="00B50399">
        <w:rPr>
          <w:i w:val="0"/>
          <w:lang w:val="es-ES"/>
        </w:rPr>
        <w:t xml:space="preserve"> </w:t>
      </w:r>
      <w:r w:rsidRPr="00B50399">
        <w:rPr>
          <w:rFonts w:ascii="Sylfaen" w:hAnsi="Sylfaen" w:cs="Sylfaen"/>
          <w:i w:val="0"/>
          <w:lang w:val="es-ES"/>
        </w:rPr>
        <w:t>გა</w:t>
      </w:r>
      <w:r w:rsidRPr="00B50399">
        <w:rPr>
          <w:i w:val="0"/>
          <w:lang w:val="es-ES"/>
        </w:rPr>
        <w:softHyphen/>
      </w:r>
      <w:r w:rsidRPr="00B50399">
        <w:rPr>
          <w:rFonts w:ascii="Sylfaen" w:hAnsi="Sylfaen" w:cs="Sylfaen"/>
          <w:i w:val="0"/>
          <w:lang w:val="es-ES"/>
        </w:rPr>
        <w:t>და</w:t>
      </w:r>
      <w:r w:rsidRPr="00B50399">
        <w:rPr>
          <w:i w:val="0"/>
          <w:lang w:val="es-ES"/>
        </w:rPr>
        <w:softHyphen/>
      </w:r>
      <w:r w:rsidRPr="00B50399">
        <w:rPr>
          <w:rFonts w:ascii="Sylfaen" w:hAnsi="Sylfaen" w:cs="Sylfaen"/>
          <w:i w:val="0"/>
          <w:lang w:val="es-ES"/>
        </w:rPr>
        <w:t>უხ</w:t>
      </w:r>
      <w:r w:rsidRPr="00B50399">
        <w:rPr>
          <w:i w:val="0"/>
          <w:lang w:val="es-ES"/>
        </w:rPr>
        <w:softHyphen/>
      </w:r>
      <w:r w:rsidRPr="00B50399">
        <w:rPr>
          <w:rFonts w:ascii="Sylfaen" w:hAnsi="Sylfaen" w:cs="Sylfaen"/>
          <w:i w:val="0"/>
          <w:lang w:val="es-ES"/>
        </w:rPr>
        <w:t>ვია</w:t>
      </w:r>
      <w:r w:rsidRPr="00B50399">
        <w:rPr>
          <w:i w:val="0"/>
          <w:lang w:val="es-ES"/>
        </w:rPr>
        <w:t xml:space="preserve"> </w:t>
      </w:r>
      <w:r w:rsidRPr="00B50399">
        <w:rPr>
          <w:rFonts w:ascii="Sylfaen" w:hAnsi="Sylfaen" w:cs="Sylfaen"/>
          <w:i w:val="0"/>
          <w:lang w:val="es-ES"/>
        </w:rPr>
        <w:t>ამა</w:t>
      </w:r>
      <w:r w:rsidRPr="00B50399">
        <w:rPr>
          <w:i w:val="0"/>
          <w:lang w:val="es-ES"/>
        </w:rPr>
        <w:t xml:space="preserve"> </w:t>
      </w:r>
      <w:r w:rsidRPr="00B50399">
        <w:rPr>
          <w:rFonts w:ascii="Sylfaen" w:hAnsi="Sylfaen" w:cs="Sylfaen"/>
          <w:i w:val="0"/>
          <w:lang w:val="es-ES"/>
        </w:rPr>
        <w:t>თუ</w:t>
      </w:r>
      <w:r w:rsidRPr="00B50399">
        <w:rPr>
          <w:i w:val="0"/>
          <w:lang w:val="es-ES"/>
        </w:rPr>
        <w:t xml:space="preserve"> </w:t>
      </w:r>
      <w:r w:rsidRPr="00B50399">
        <w:rPr>
          <w:rFonts w:ascii="Sylfaen" w:hAnsi="Sylfaen" w:cs="Sylfaen"/>
          <w:i w:val="0"/>
          <w:lang w:val="es-ES"/>
        </w:rPr>
        <w:t>იმ</w:t>
      </w:r>
      <w:r w:rsidRPr="00B50399">
        <w:rPr>
          <w:i w:val="0"/>
          <w:lang w:val="es-ES"/>
        </w:rPr>
        <w:t xml:space="preserve"> </w:t>
      </w:r>
      <w:r w:rsidRPr="00B50399">
        <w:rPr>
          <w:rFonts w:ascii="Sylfaen" w:hAnsi="Sylfaen" w:cs="Sylfaen"/>
          <w:i w:val="0"/>
          <w:lang w:val="es-ES"/>
        </w:rPr>
        <w:t>კონ</w:t>
      </w:r>
      <w:r w:rsidRPr="00B50399">
        <w:rPr>
          <w:i w:val="0"/>
          <w:lang w:val="es-ES"/>
        </w:rPr>
        <w:softHyphen/>
      </w:r>
      <w:r w:rsidRPr="00B50399">
        <w:rPr>
          <w:rFonts w:ascii="Sylfaen" w:hAnsi="Sylfaen" w:cs="Sylfaen"/>
          <w:i w:val="0"/>
          <w:lang w:val="es-ES"/>
        </w:rPr>
        <w:t>კრე</w:t>
      </w:r>
      <w:r w:rsidRPr="00B50399">
        <w:rPr>
          <w:i w:val="0"/>
          <w:lang w:val="es-ES"/>
        </w:rPr>
        <w:softHyphen/>
      </w:r>
      <w:r w:rsidRPr="00B50399">
        <w:rPr>
          <w:rFonts w:ascii="Sylfaen" w:hAnsi="Sylfaen" w:cs="Sylfaen"/>
          <w:i w:val="0"/>
          <w:lang w:val="es-ES"/>
        </w:rPr>
        <w:t>ტუ</w:t>
      </w:r>
      <w:r w:rsidRPr="00B50399">
        <w:rPr>
          <w:i w:val="0"/>
          <w:lang w:val="es-ES"/>
        </w:rPr>
        <w:softHyphen/>
      </w:r>
      <w:r w:rsidRPr="00B50399">
        <w:rPr>
          <w:rFonts w:ascii="Sylfaen" w:hAnsi="Sylfaen" w:cs="Sylfaen"/>
          <w:i w:val="0"/>
          <w:lang w:val="es-ES"/>
        </w:rPr>
        <w:t>ლი</w:t>
      </w:r>
      <w:r w:rsidRPr="00B50399">
        <w:rPr>
          <w:i w:val="0"/>
          <w:lang w:val="es-ES"/>
        </w:rPr>
        <w:t xml:space="preserve"> </w:t>
      </w:r>
      <w:r w:rsidRPr="00B50399">
        <w:rPr>
          <w:rFonts w:ascii="Sylfaen" w:hAnsi="Sylfaen" w:cs="Sylfaen"/>
          <w:i w:val="0"/>
          <w:lang w:val="es-ES"/>
        </w:rPr>
        <w:t>მოთ</w:t>
      </w:r>
      <w:r w:rsidRPr="00B50399">
        <w:rPr>
          <w:i w:val="0"/>
          <w:lang w:val="es-ES"/>
        </w:rPr>
        <w:softHyphen/>
      </w:r>
      <w:r w:rsidRPr="00B50399">
        <w:rPr>
          <w:rFonts w:ascii="Sylfaen" w:hAnsi="Sylfaen" w:cs="Sylfaen"/>
          <w:i w:val="0"/>
          <w:lang w:val="es-ES"/>
        </w:rPr>
        <w:t>ხოვ</w:t>
      </w:r>
      <w:r w:rsidRPr="00B50399">
        <w:rPr>
          <w:i w:val="0"/>
          <w:lang w:val="es-ES"/>
        </w:rPr>
        <w:softHyphen/>
      </w:r>
      <w:r w:rsidRPr="00B50399">
        <w:rPr>
          <w:rFonts w:ascii="Sylfaen" w:hAnsi="Sylfaen" w:cs="Sylfaen"/>
          <w:i w:val="0"/>
          <w:lang w:val="es-ES"/>
        </w:rPr>
        <w:t>ნი</w:t>
      </w:r>
      <w:r w:rsidRPr="00B50399">
        <w:rPr>
          <w:i w:val="0"/>
          <w:lang w:val="es-ES"/>
        </w:rPr>
        <w:softHyphen/>
      </w:r>
      <w:r w:rsidRPr="00B50399">
        <w:rPr>
          <w:rFonts w:ascii="Sylfaen" w:hAnsi="Sylfaen" w:cs="Sylfaen"/>
          <w:i w:val="0"/>
          <w:lang w:val="es-ES"/>
        </w:rPr>
        <w:t>დან</w:t>
      </w:r>
      <w:r w:rsidRPr="00B50399">
        <w:rPr>
          <w:i w:val="0"/>
          <w:lang w:val="es-ES"/>
        </w:rPr>
        <w:t>;</w:t>
      </w:r>
    </w:p>
    <w:p w14:paraId="03166A27" w14:textId="77777777" w:rsidR="00B50399" w:rsidRPr="00B50399" w:rsidRDefault="00B50399" w:rsidP="00AA3F4D">
      <w:pPr>
        <w:pStyle w:val="StandardPoint"/>
        <w:tabs>
          <w:tab w:val="clear" w:pos="720"/>
          <w:tab w:val="left" w:pos="6300"/>
        </w:tabs>
        <w:ind w:left="1109" w:hanging="562"/>
        <w:rPr>
          <w:i w:val="0"/>
          <w:lang w:val="es-ES"/>
        </w:rPr>
      </w:pPr>
      <w:r w:rsidRPr="00B50399">
        <w:rPr>
          <w:rFonts w:ascii="Sylfaen" w:hAnsi="Sylfaen" w:cs="Sylfaen"/>
          <w:i w:val="0"/>
          <w:lang w:val="ka-GE"/>
        </w:rPr>
        <w:t>(გ</w:t>
      </w:r>
      <w:r w:rsidRPr="00B50399">
        <w:rPr>
          <w:i w:val="0"/>
          <w:lang w:val="ka-GE"/>
        </w:rPr>
        <w:t>)</w:t>
      </w:r>
      <w:r w:rsidRPr="00B50399">
        <w:rPr>
          <w:i w:val="0"/>
          <w:lang w:val="es-ES"/>
        </w:rPr>
        <w:tab/>
      </w:r>
      <w:r w:rsidRPr="00B50399">
        <w:rPr>
          <w:rFonts w:ascii="Sylfaen" w:hAnsi="Sylfaen" w:cs="Sylfaen"/>
          <w:i w:val="0"/>
          <w:lang w:val="es-ES"/>
        </w:rPr>
        <w:t>იმ</w:t>
      </w:r>
      <w:r w:rsidRPr="00B50399">
        <w:rPr>
          <w:i w:val="0"/>
          <w:lang w:val="es-ES"/>
        </w:rPr>
        <w:t xml:space="preserve"> </w:t>
      </w:r>
      <w:r w:rsidRPr="00B50399">
        <w:rPr>
          <w:rFonts w:ascii="Sylfaen" w:hAnsi="Sylfaen" w:cs="Sylfaen"/>
          <w:i w:val="0"/>
          <w:lang w:val="es-ES"/>
        </w:rPr>
        <w:t>სტანდარტის</w:t>
      </w:r>
      <w:r w:rsidRPr="00B50399">
        <w:rPr>
          <w:i w:val="0"/>
          <w:lang w:val="es-ES"/>
        </w:rPr>
        <w:t xml:space="preserve"> </w:t>
      </w:r>
      <w:r w:rsidRPr="00B50399">
        <w:rPr>
          <w:rFonts w:ascii="Sylfaen" w:hAnsi="Sylfaen" w:cs="Sylfaen"/>
          <w:i w:val="0"/>
          <w:lang w:val="es-ES"/>
        </w:rPr>
        <w:t>სა</w:t>
      </w:r>
      <w:r w:rsidRPr="00B50399">
        <w:rPr>
          <w:i w:val="0"/>
          <w:lang w:val="es-ES"/>
        </w:rPr>
        <w:softHyphen/>
      </w:r>
      <w:r w:rsidRPr="00B50399">
        <w:rPr>
          <w:rFonts w:ascii="Sylfaen" w:hAnsi="Sylfaen" w:cs="Sylfaen"/>
          <w:i w:val="0"/>
          <w:lang w:val="es-ES"/>
        </w:rPr>
        <w:t>ხელ</w:t>
      </w:r>
      <w:r w:rsidRPr="00B50399">
        <w:rPr>
          <w:i w:val="0"/>
          <w:lang w:val="es-ES"/>
        </w:rPr>
        <w:softHyphen/>
      </w:r>
      <w:r w:rsidRPr="00B50399">
        <w:rPr>
          <w:rFonts w:ascii="Sylfaen" w:hAnsi="Sylfaen" w:cs="Sylfaen"/>
          <w:i w:val="0"/>
          <w:lang w:val="es-ES"/>
        </w:rPr>
        <w:t>წო</w:t>
      </w:r>
      <w:r w:rsidRPr="00B50399">
        <w:rPr>
          <w:i w:val="0"/>
          <w:lang w:val="es-ES"/>
        </w:rPr>
        <w:softHyphen/>
      </w:r>
      <w:r w:rsidRPr="00B50399">
        <w:rPr>
          <w:rFonts w:ascii="Sylfaen" w:hAnsi="Sylfaen" w:cs="Sylfaen"/>
          <w:i w:val="0"/>
          <w:lang w:val="es-ES"/>
        </w:rPr>
        <w:t>დე</w:t>
      </w:r>
      <w:r w:rsidRPr="00B50399">
        <w:rPr>
          <w:i w:val="0"/>
          <w:lang w:val="es-ES"/>
        </w:rPr>
        <w:softHyphen/>
      </w:r>
      <w:r w:rsidRPr="00B50399">
        <w:rPr>
          <w:rFonts w:ascii="Sylfaen" w:hAnsi="Sylfaen" w:cs="Sylfaen"/>
          <w:i w:val="0"/>
          <w:lang w:val="es-ES"/>
        </w:rPr>
        <w:t>ბა</w:t>
      </w:r>
      <w:r w:rsidRPr="00B50399">
        <w:rPr>
          <w:i w:val="0"/>
          <w:lang w:val="es-ES"/>
        </w:rPr>
        <w:t xml:space="preserve">, </w:t>
      </w:r>
      <w:r w:rsidRPr="00B50399">
        <w:rPr>
          <w:rFonts w:ascii="Sylfaen" w:hAnsi="Sylfaen" w:cs="Sylfaen"/>
          <w:i w:val="0"/>
          <w:lang w:val="es-ES"/>
        </w:rPr>
        <w:t>რო</w:t>
      </w:r>
      <w:r w:rsidRPr="00B50399">
        <w:rPr>
          <w:i w:val="0"/>
          <w:lang w:val="es-ES"/>
        </w:rPr>
        <w:softHyphen/>
      </w:r>
      <w:r w:rsidRPr="00B50399">
        <w:rPr>
          <w:rFonts w:ascii="Sylfaen" w:hAnsi="Sylfaen" w:cs="Sylfaen"/>
          <w:i w:val="0"/>
          <w:lang w:val="es-ES"/>
        </w:rPr>
        <w:t>მელ</w:t>
      </w:r>
      <w:r w:rsidRPr="00B50399">
        <w:rPr>
          <w:i w:val="0"/>
          <w:lang w:val="es-ES"/>
        </w:rPr>
        <w:softHyphen/>
      </w:r>
      <w:r w:rsidRPr="00B50399">
        <w:rPr>
          <w:rFonts w:ascii="Sylfaen" w:hAnsi="Sylfaen" w:cs="Sylfaen"/>
          <w:i w:val="0"/>
          <w:lang w:val="es-ES"/>
        </w:rPr>
        <w:t>საც</w:t>
      </w:r>
      <w:r w:rsidRPr="00B50399">
        <w:rPr>
          <w:i w:val="0"/>
          <w:lang w:val="es-ES"/>
        </w:rPr>
        <w:t xml:space="preserve"> </w:t>
      </w:r>
      <w:r w:rsidRPr="00B50399">
        <w:rPr>
          <w:rFonts w:ascii="Sylfaen" w:hAnsi="Sylfaen" w:cs="Sylfaen"/>
          <w:i w:val="0"/>
          <w:lang w:val="es-ES"/>
        </w:rPr>
        <w:t>ერთეულმა</w:t>
      </w:r>
      <w:r w:rsidRPr="00B50399">
        <w:rPr>
          <w:i w:val="0"/>
          <w:lang w:val="es-ES"/>
        </w:rPr>
        <w:t xml:space="preserve"> </w:t>
      </w:r>
      <w:r w:rsidRPr="00B50399">
        <w:rPr>
          <w:rFonts w:ascii="Sylfaen" w:hAnsi="Sylfaen" w:cs="Sylfaen"/>
          <w:i w:val="0"/>
          <w:lang w:val="es-ES"/>
        </w:rPr>
        <w:t>გა</w:t>
      </w:r>
      <w:r w:rsidRPr="00B50399">
        <w:rPr>
          <w:i w:val="0"/>
          <w:lang w:val="es-ES"/>
        </w:rPr>
        <w:softHyphen/>
      </w:r>
      <w:r w:rsidRPr="00B50399">
        <w:rPr>
          <w:rFonts w:ascii="Sylfaen" w:hAnsi="Sylfaen" w:cs="Sylfaen"/>
          <w:i w:val="0"/>
          <w:lang w:val="es-ES"/>
        </w:rPr>
        <w:t>და</w:t>
      </w:r>
      <w:r w:rsidRPr="00B50399">
        <w:rPr>
          <w:i w:val="0"/>
          <w:lang w:val="es-ES"/>
        </w:rPr>
        <w:softHyphen/>
      </w:r>
      <w:r w:rsidRPr="00B50399">
        <w:rPr>
          <w:rFonts w:ascii="Sylfaen" w:hAnsi="Sylfaen" w:cs="Sylfaen"/>
          <w:i w:val="0"/>
          <w:lang w:val="es-ES"/>
        </w:rPr>
        <w:t>უხ</w:t>
      </w:r>
      <w:r w:rsidRPr="00B50399">
        <w:rPr>
          <w:i w:val="0"/>
          <w:lang w:val="es-ES"/>
        </w:rPr>
        <w:softHyphen/>
      </w:r>
      <w:r w:rsidRPr="00B50399">
        <w:rPr>
          <w:rFonts w:ascii="Sylfaen" w:hAnsi="Sylfaen" w:cs="Sylfaen"/>
          <w:i w:val="0"/>
          <w:lang w:val="es-ES"/>
        </w:rPr>
        <w:t>ვია</w:t>
      </w:r>
      <w:r w:rsidRPr="00B50399">
        <w:rPr>
          <w:i w:val="0"/>
          <w:lang w:val="es-ES"/>
        </w:rPr>
        <w:t xml:space="preserve">, </w:t>
      </w:r>
      <w:r w:rsidRPr="00B50399">
        <w:rPr>
          <w:rFonts w:ascii="Sylfaen" w:hAnsi="Sylfaen" w:cs="Sylfaen"/>
          <w:i w:val="0"/>
          <w:lang w:val="es-ES"/>
        </w:rPr>
        <w:t>ამ</w:t>
      </w:r>
      <w:r w:rsidRPr="00B50399">
        <w:rPr>
          <w:i w:val="0"/>
          <w:lang w:val="es-ES"/>
        </w:rPr>
        <w:t xml:space="preserve"> </w:t>
      </w:r>
      <w:r w:rsidRPr="00B50399">
        <w:rPr>
          <w:rFonts w:ascii="Sylfaen" w:hAnsi="Sylfaen" w:cs="Sylfaen"/>
          <w:i w:val="0"/>
          <w:lang w:val="es-ES"/>
        </w:rPr>
        <w:t>გა</w:t>
      </w:r>
      <w:r w:rsidRPr="00B50399">
        <w:rPr>
          <w:i w:val="0"/>
          <w:lang w:val="es-ES"/>
        </w:rPr>
        <w:softHyphen/>
      </w:r>
      <w:r w:rsidRPr="00B50399">
        <w:rPr>
          <w:rFonts w:ascii="Sylfaen" w:hAnsi="Sylfaen" w:cs="Sylfaen"/>
          <w:i w:val="0"/>
          <w:lang w:val="es-ES"/>
        </w:rPr>
        <w:t>დახ</w:t>
      </w:r>
      <w:r w:rsidRPr="00B50399">
        <w:rPr>
          <w:i w:val="0"/>
          <w:lang w:val="es-ES"/>
        </w:rPr>
        <w:softHyphen/>
      </w:r>
      <w:r w:rsidRPr="00B50399">
        <w:rPr>
          <w:rFonts w:ascii="Sylfaen" w:hAnsi="Sylfaen" w:cs="Sylfaen"/>
          <w:i w:val="0"/>
          <w:lang w:val="es-ES"/>
        </w:rPr>
        <w:t>ვე</w:t>
      </w:r>
      <w:r w:rsidRPr="00B50399">
        <w:rPr>
          <w:i w:val="0"/>
          <w:lang w:val="es-ES"/>
        </w:rPr>
        <w:softHyphen/>
      </w:r>
      <w:r w:rsidRPr="00B50399">
        <w:rPr>
          <w:rFonts w:ascii="Sylfaen" w:hAnsi="Sylfaen" w:cs="Sylfaen"/>
          <w:i w:val="0"/>
          <w:lang w:val="es-ES"/>
        </w:rPr>
        <w:t>ვის</w:t>
      </w:r>
      <w:r w:rsidRPr="00B50399">
        <w:rPr>
          <w:i w:val="0"/>
          <w:lang w:val="es-ES"/>
        </w:rPr>
        <w:t xml:space="preserve"> </w:t>
      </w:r>
      <w:r w:rsidRPr="00B50399">
        <w:rPr>
          <w:rFonts w:ascii="Sylfaen" w:hAnsi="Sylfaen" w:cs="Sylfaen"/>
          <w:i w:val="0"/>
          <w:lang w:val="es-ES"/>
        </w:rPr>
        <w:t>არ</w:t>
      </w:r>
      <w:r w:rsidRPr="00B50399">
        <w:rPr>
          <w:i w:val="0"/>
          <w:lang w:val="es-ES"/>
        </w:rPr>
        <w:softHyphen/>
      </w:r>
      <w:r w:rsidRPr="00B50399">
        <w:rPr>
          <w:rFonts w:ascii="Sylfaen" w:hAnsi="Sylfaen" w:cs="Sylfaen"/>
          <w:i w:val="0"/>
          <w:lang w:val="es-ES"/>
        </w:rPr>
        <w:t>სი</w:t>
      </w:r>
      <w:r w:rsidRPr="00B50399">
        <w:rPr>
          <w:i w:val="0"/>
          <w:lang w:val="es-ES"/>
        </w:rPr>
        <w:t xml:space="preserve">, </w:t>
      </w:r>
      <w:r w:rsidRPr="00B50399">
        <w:rPr>
          <w:rFonts w:ascii="Sylfaen" w:hAnsi="Sylfaen" w:cs="Sylfaen"/>
          <w:i w:val="0"/>
          <w:lang w:val="es-ES"/>
        </w:rPr>
        <w:t>რაც</w:t>
      </w:r>
      <w:r w:rsidRPr="00B50399">
        <w:rPr>
          <w:i w:val="0"/>
          <w:lang w:val="es-ES"/>
        </w:rPr>
        <w:t xml:space="preserve">, </w:t>
      </w:r>
      <w:r w:rsidRPr="00B50399">
        <w:rPr>
          <w:rFonts w:ascii="Sylfaen" w:hAnsi="Sylfaen" w:cs="Sylfaen"/>
          <w:i w:val="0"/>
          <w:lang w:val="es-ES"/>
        </w:rPr>
        <w:t>თა</w:t>
      </w:r>
      <w:r w:rsidRPr="00B50399">
        <w:rPr>
          <w:i w:val="0"/>
          <w:lang w:val="es-ES"/>
        </w:rPr>
        <w:softHyphen/>
      </w:r>
      <w:r w:rsidRPr="00B50399">
        <w:rPr>
          <w:rFonts w:ascii="Sylfaen" w:hAnsi="Sylfaen" w:cs="Sylfaen"/>
          <w:i w:val="0"/>
          <w:lang w:val="es-ES"/>
        </w:rPr>
        <w:t>ვის</w:t>
      </w:r>
      <w:r w:rsidRPr="00B50399">
        <w:rPr>
          <w:i w:val="0"/>
          <w:lang w:val="es-ES"/>
        </w:rPr>
        <w:t xml:space="preserve"> </w:t>
      </w:r>
      <w:r w:rsidRPr="00B50399">
        <w:rPr>
          <w:rFonts w:ascii="Sylfaen" w:hAnsi="Sylfaen" w:cs="Sylfaen"/>
          <w:i w:val="0"/>
          <w:lang w:val="es-ES"/>
        </w:rPr>
        <w:t>მხრივ</w:t>
      </w:r>
      <w:r w:rsidRPr="00B50399">
        <w:rPr>
          <w:i w:val="0"/>
          <w:lang w:val="es-ES"/>
        </w:rPr>
        <w:t xml:space="preserve">, </w:t>
      </w:r>
      <w:r w:rsidRPr="00B50399">
        <w:rPr>
          <w:rFonts w:ascii="Sylfaen" w:hAnsi="Sylfaen" w:cs="Sylfaen"/>
          <w:i w:val="0"/>
          <w:lang w:val="es-ES"/>
        </w:rPr>
        <w:t>უნ</w:t>
      </w:r>
      <w:r w:rsidRPr="00B50399">
        <w:rPr>
          <w:i w:val="0"/>
          <w:lang w:val="es-ES"/>
        </w:rPr>
        <w:softHyphen/>
      </w:r>
      <w:r w:rsidRPr="00B50399">
        <w:rPr>
          <w:rFonts w:ascii="Sylfaen" w:hAnsi="Sylfaen" w:cs="Sylfaen"/>
          <w:i w:val="0"/>
          <w:lang w:val="es-ES"/>
        </w:rPr>
        <w:t>და</w:t>
      </w:r>
      <w:r w:rsidRPr="00B50399">
        <w:rPr>
          <w:i w:val="0"/>
          <w:lang w:val="es-ES"/>
        </w:rPr>
        <w:t xml:space="preserve"> </w:t>
      </w:r>
      <w:r w:rsidRPr="00B50399">
        <w:rPr>
          <w:rFonts w:ascii="Sylfaen" w:hAnsi="Sylfaen" w:cs="Sylfaen"/>
          <w:i w:val="0"/>
          <w:lang w:val="ka-GE"/>
        </w:rPr>
        <w:t>მო</w:t>
      </w:r>
      <w:r w:rsidRPr="00B50399">
        <w:rPr>
          <w:i w:val="0"/>
          <w:lang w:val="ka-GE"/>
        </w:rPr>
        <w:softHyphen/>
      </w:r>
      <w:r w:rsidRPr="00B50399">
        <w:rPr>
          <w:rFonts w:ascii="Sylfaen" w:hAnsi="Sylfaen" w:cs="Sylfaen"/>
          <w:i w:val="0"/>
          <w:lang w:val="ka-GE"/>
        </w:rPr>
        <w:t>ი</w:t>
      </w:r>
      <w:r w:rsidRPr="00B50399">
        <w:rPr>
          <w:i w:val="0"/>
          <w:lang w:val="ka-GE"/>
        </w:rPr>
        <w:softHyphen/>
      </w:r>
      <w:r w:rsidRPr="00B50399">
        <w:rPr>
          <w:rFonts w:ascii="Sylfaen" w:hAnsi="Sylfaen" w:cs="Sylfaen"/>
          <w:i w:val="0"/>
          <w:lang w:val="ka-GE"/>
        </w:rPr>
        <w:t>ცავ</w:t>
      </w:r>
      <w:r w:rsidRPr="00B50399">
        <w:rPr>
          <w:i w:val="0"/>
          <w:lang w:val="ka-GE"/>
        </w:rPr>
        <w:softHyphen/>
      </w:r>
      <w:r w:rsidRPr="00B50399">
        <w:rPr>
          <w:rFonts w:ascii="Sylfaen" w:hAnsi="Sylfaen" w:cs="Sylfaen"/>
          <w:i w:val="0"/>
          <w:lang w:val="ka-GE"/>
        </w:rPr>
        <w:t>დეს</w:t>
      </w:r>
      <w:r w:rsidRPr="00B50399">
        <w:rPr>
          <w:i w:val="0"/>
          <w:lang w:val="ka-GE"/>
        </w:rPr>
        <w:t xml:space="preserve"> </w:t>
      </w:r>
      <w:r w:rsidRPr="00B50399">
        <w:rPr>
          <w:rFonts w:ascii="Sylfaen" w:hAnsi="Sylfaen" w:cs="Sylfaen"/>
          <w:i w:val="0"/>
          <w:lang w:val="es-ES"/>
        </w:rPr>
        <w:t>ამ</w:t>
      </w:r>
      <w:r w:rsidRPr="00B50399">
        <w:rPr>
          <w:i w:val="0"/>
          <w:lang w:val="es-ES"/>
        </w:rPr>
        <w:t xml:space="preserve"> </w:t>
      </w:r>
      <w:r w:rsidRPr="00B50399">
        <w:rPr>
          <w:rFonts w:ascii="Sylfaen" w:hAnsi="Sylfaen" w:cs="Sylfaen"/>
          <w:i w:val="0"/>
          <w:lang w:val="es-ES"/>
        </w:rPr>
        <w:t>სტანდარტ</w:t>
      </w:r>
      <w:r w:rsidRPr="00B50399">
        <w:rPr>
          <w:i w:val="0"/>
          <w:lang w:val="es-ES"/>
        </w:rPr>
        <w:softHyphen/>
      </w:r>
      <w:r w:rsidRPr="00B50399">
        <w:rPr>
          <w:rFonts w:ascii="Sylfaen" w:hAnsi="Sylfaen" w:cs="Sylfaen"/>
          <w:i w:val="0"/>
          <w:lang w:val="es-ES"/>
        </w:rPr>
        <w:t>ის</w:t>
      </w:r>
      <w:r w:rsidRPr="00B50399">
        <w:rPr>
          <w:i w:val="0"/>
          <w:lang w:val="es-ES"/>
        </w:rPr>
        <w:t xml:space="preserve"> </w:t>
      </w:r>
      <w:r w:rsidRPr="00B50399">
        <w:rPr>
          <w:rFonts w:ascii="Sylfaen" w:hAnsi="Sylfaen" w:cs="Sylfaen"/>
          <w:i w:val="0"/>
          <w:lang w:val="es-ES"/>
        </w:rPr>
        <w:t>მი</w:t>
      </w:r>
      <w:r w:rsidRPr="00B50399">
        <w:rPr>
          <w:i w:val="0"/>
          <w:lang w:val="es-ES"/>
        </w:rPr>
        <w:softHyphen/>
      </w:r>
      <w:r w:rsidRPr="00B50399">
        <w:rPr>
          <w:rFonts w:ascii="Sylfaen" w:hAnsi="Sylfaen" w:cs="Sylfaen"/>
          <w:i w:val="0"/>
          <w:lang w:val="es-ES"/>
        </w:rPr>
        <w:t>ერ</w:t>
      </w:r>
      <w:r w:rsidRPr="00B50399">
        <w:rPr>
          <w:i w:val="0"/>
          <w:lang w:val="es-ES"/>
        </w:rPr>
        <w:t xml:space="preserve"> </w:t>
      </w:r>
      <w:r w:rsidRPr="00B50399">
        <w:rPr>
          <w:rFonts w:ascii="Sylfaen" w:hAnsi="Sylfaen" w:cs="Sylfaen"/>
          <w:i w:val="0"/>
          <w:lang w:val="es-ES"/>
        </w:rPr>
        <w:t>მოთ</w:t>
      </w:r>
      <w:r w:rsidRPr="00B50399">
        <w:rPr>
          <w:i w:val="0"/>
          <w:lang w:val="es-ES"/>
        </w:rPr>
        <w:softHyphen/>
      </w:r>
      <w:r w:rsidRPr="00B50399">
        <w:rPr>
          <w:rFonts w:ascii="Sylfaen" w:hAnsi="Sylfaen" w:cs="Sylfaen"/>
          <w:i w:val="0"/>
          <w:lang w:val="es-ES"/>
        </w:rPr>
        <w:t>ხოვ</w:t>
      </w:r>
      <w:r w:rsidRPr="00B50399">
        <w:rPr>
          <w:i w:val="0"/>
          <w:lang w:val="es-ES"/>
        </w:rPr>
        <w:softHyphen/>
      </w:r>
      <w:r w:rsidRPr="00B50399">
        <w:rPr>
          <w:rFonts w:ascii="Sylfaen" w:hAnsi="Sylfaen" w:cs="Sylfaen"/>
          <w:i w:val="0"/>
          <w:lang w:val="es-ES"/>
        </w:rPr>
        <w:t>ნი</w:t>
      </w:r>
      <w:r w:rsidRPr="00B50399">
        <w:rPr>
          <w:i w:val="0"/>
          <w:lang w:val="es-ES"/>
        </w:rPr>
        <w:softHyphen/>
      </w:r>
      <w:r w:rsidRPr="00B50399">
        <w:rPr>
          <w:rFonts w:ascii="Sylfaen" w:hAnsi="Sylfaen" w:cs="Sylfaen"/>
          <w:i w:val="0"/>
          <w:lang w:val="es-ES"/>
        </w:rPr>
        <w:t>ლი</w:t>
      </w:r>
      <w:r w:rsidRPr="00B50399">
        <w:rPr>
          <w:i w:val="0"/>
          <w:lang w:val="es-ES"/>
        </w:rPr>
        <w:t xml:space="preserve"> </w:t>
      </w:r>
      <w:r w:rsidRPr="00B50399">
        <w:rPr>
          <w:rFonts w:ascii="Sylfaen" w:hAnsi="Sylfaen" w:cs="Sylfaen"/>
          <w:i w:val="0"/>
          <w:lang w:val="es-ES"/>
        </w:rPr>
        <w:t>მიდ</w:t>
      </w:r>
      <w:r w:rsidRPr="00B50399">
        <w:rPr>
          <w:i w:val="0"/>
          <w:lang w:val="es-ES"/>
        </w:rPr>
        <w:softHyphen/>
      </w:r>
      <w:r w:rsidRPr="00B50399">
        <w:rPr>
          <w:rFonts w:ascii="Sylfaen" w:hAnsi="Sylfaen" w:cs="Sylfaen"/>
          <w:i w:val="0"/>
          <w:lang w:val="es-ES"/>
        </w:rPr>
        <w:t>გო</w:t>
      </w:r>
      <w:r w:rsidRPr="00B50399">
        <w:rPr>
          <w:i w:val="0"/>
          <w:lang w:val="es-ES"/>
        </w:rPr>
        <w:softHyphen/>
      </w:r>
      <w:r w:rsidRPr="00B50399">
        <w:rPr>
          <w:rFonts w:ascii="Sylfaen" w:hAnsi="Sylfaen" w:cs="Sylfaen"/>
          <w:i w:val="0"/>
          <w:lang w:val="es-ES"/>
        </w:rPr>
        <w:t>მის</w:t>
      </w:r>
      <w:r w:rsidRPr="00B50399">
        <w:rPr>
          <w:i w:val="0"/>
          <w:lang w:val="es-ES"/>
        </w:rPr>
        <w:t xml:space="preserve"> </w:t>
      </w:r>
      <w:r w:rsidRPr="00B50399">
        <w:rPr>
          <w:rFonts w:ascii="Sylfaen" w:hAnsi="Sylfaen" w:cs="Sylfaen"/>
          <w:i w:val="0"/>
          <w:lang w:val="es-ES"/>
        </w:rPr>
        <w:t>აღ</w:t>
      </w:r>
      <w:r w:rsidRPr="00B50399">
        <w:rPr>
          <w:i w:val="0"/>
          <w:lang w:val="es-ES"/>
        </w:rPr>
        <w:softHyphen/>
      </w:r>
      <w:r w:rsidRPr="00B50399">
        <w:rPr>
          <w:rFonts w:ascii="Sylfaen" w:hAnsi="Sylfaen" w:cs="Sylfaen"/>
          <w:i w:val="0"/>
          <w:lang w:val="es-ES"/>
        </w:rPr>
        <w:t>წე</w:t>
      </w:r>
      <w:r w:rsidRPr="00B50399">
        <w:rPr>
          <w:i w:val="0"/>
          <w:lang w:val="es-ES"/>
        </w:rPr>
        <w:softHyphen/>
      </w:r>
      <w:r w:rsidRPr="00B50399">
        <w:rPr>
          <w:rFonts w:ascii="Sylfaen" w:hAnsi="Sylfaen" w:cs="Sylfaen"/>
          <w:i w:val="0"/>
          <w:lang w:val="es-ES"/>
        </w:rPr>
        <w:t>რას</w:t>
      </w:r>
      <w:r w:rsidRPr="00B50399">
        <w:rPr>
          <w:i w:val="0"/>
          <w:lang w:val="es-ES"/>
        </w:rPr>
        <w:t xml:space="preserve">, </w:t>
      </w:r>
      <w:r w:rsidRPr="00B50399">
        <w:rPr>
          <w:rFonts w:ascii="Sylfaen" w:hAnsi="Sylfaen" w:cs="Sylfaen"/>
          <w:i w:val="0"/>
          <w:lang w:val="es-ES"/>
        </w:rPr>
        <w:t>მი</w:t>
      </w:r>
      <w:r w:rsidRPr="00B50399">
        <w:rPr>
          <w:i w:val="0"/>
          <w:lang w:val="es-ES"/>
        </w:rPr>
        <w:softHyphen/>
      </w:r>
      <w:r w:rsidRPr="00B50399">
        <w:rPr>
          <w:rFonts w:ascii="Sylfaen" w:hAnsi="Sylfaen" w:cs="Sylfaen"/>
          <w:i w:val="0"/>
          <w:lang w:val="es-ES"/>
        </w:rPr>
        <w:t>ზე</w:t>
      </w:r>
      <w:r w:rsidRPr="00B50399">
        <w:rPr>
          <w:i w:val="0"/>
          <w:lang w:val="es-ES"/>
        </w:rPr>
        <w:softHyphen/>
      </w:r>
      <w:r w:rsidRPr="00B50399">
        <w:rPr>
          <w:rFonts w:ascii="Sylfaen" w:hAnsi="Sylfaen" w:cs="Sylfaen"/>
          <w:i w:val="0"/>
          <w:lang w:val="es-ES"/>
        </w:rPr>
        <w:t>ზის</w:t>
      </w:r>
      <w:r w:rsidRPr="00B50399">
        <w:rPr>
          <w:i w:val="0"/>
          <w:lang w:val="es-ES"/>
        </w:rPr>
        <w:t xml:space="preserve"> </w:t>
      </w:r>
      <w:r w:rsidRPr="00B50399">
        <w:rPr>
          <w:rFonts w:ascii="Sylfaen" w:hAnsi="Sylfaen" w:cs="Sylfaen"/>
          <w:i w:val="0"/>
          <w:lang w:val="es-ES"/>
        </w:rPr>
        <w:t>ახ</w:t>
      </w:r>
      <w:r w:rsidRPr="00B50399">
        <w:rPr>
          <w:i w:val="0"/>
          <w:lang w:val="es-ES"/>
        </w:rPr>
        <w:softHyphen/>
      </w:r>
      <w:r w:rsidRPr="00B50399">
        <w:rPr>
          <w:rFonts w:ascii="Sylfaen" w:hAnsi="Sylfaen" w:cs="Sylfaen"/>
          <w:i w:val="0"/>
          <w:lang w:val="es-ES"/>
        </w:rPr>
        <w:t>სნას</w:t>
      </w:r>
      <w:r w:rsidRPr="00B50399">
        <w:rPr>
          <w:i w:val="0"/>
          <w:lang w:val="es-ES"/>
        </w:rPr>
        <w:t xml:space="preserve">, </w:t>
      </w:r>
      <w:r w:rsidRPr="00B50399">
        <w:rPr>
          <w:rFonts w:ascii="Sylfaen" w:hAnsi="Sylfaen" w:cs="Sylfaen"/>
          <w:i w:val="0"/>
          <w:lang w:val="es-ES"/>
        </w:rPr>
        <w:t>თუ</w:t>
      </w:r>
      <w:r w:rsidRPr="00B50399">
        <w:rPr>
          <w:i w:val="0"/>
          <w:lang w:val="es-ES"/>
        </w:rPr>
        <w:t xml:space="preserve"> </w:t>
      </w:r>
      <w:r w:rsidRPr="00B50399">
        <w:rPr>
          <w:rFonts w:ascii="Sylfaen" w:hAnsi="Sylfaen" w:cs="Sylfaen"/>
          <w:i w:val="0"/>
          <w:lang w:val="es-ES"/>
        </w:rPr>
        <w:t>რა</w:t>
      </w:r>
      <w:r w:rsidRPr="00B50399">
        <w:rPr>
          <w:i w:val="0"/>
          <w:lang w:val="es-ES"/>
        </w:rPr>
        <w:softHyphen/>
      </w:r>
      <w:r w:rsidRPr="00B50399">
        <w:rPr>
          <w:rFonts w:ascii="Sylfaen" w:hAnsi="Sylfaen" w:cs="Sylfaen"/>
          <w:i w:val="0"/>
          <w:lang w:val="es-ES"/>
        </w:rPr>
        <w:t>ტომ</w:t>
      </w:r>
      <w:r w:rsidRPr="00B50399">
        <w:rPr>
          <w:i w:val="0"/>
          <w:lang w:val="es-ES"/>
        </w:rPr>
        <w:t xml:space="preserve"> </w:t>
      </w:r>
      <w:r w:rsidRPr="00B50399">
        <w:rPr>
          <w:rFonts w:ascii="Sylfaen" w:hAnsi="Sylfaen" w:cs="Sylfaen"/>
          <w:i w:val="0"/>
          <w:lang w:val="es-ES"/>
        </w:rPr>
        <w:t>არ</w:t>
      </w:r>
      <w:r w:rsidRPr="00B50399">
        <w:rPr>
          <w:i w:val="0"/>
          <w:lang w:val="es-ES"/>
        </w:rPr>
        <w:t xml:space="preserve"> </w:t>
      </w:r>
      <w:r w:rsidRPr="00B50399">
        <w:rPr>
          <w:rFonts w:ascii="Sylfaen" w:hAnsi="Sylfaen" w:cs="Sylfaen"/>
          <w:i w:val="0"/>
          <w:lang w:val="es-ES"/>
        </w:rPr>
        <w:t>აკ</w:t>
      </w:r>
      <w:r w:rsidRPr="00B50399">
        <w:rPr>
          <w:i w:val="0"/>
          <w:lang w:val="es-ES"/>
        </w:rPr>
        <w:softHyphen/>
      </w:r>
      <w:r w:rsidRPr="00B50399">
        <w:rPr>
          <w:rFonts w:ascii="Sylfaen" w:hAnsi="Sylfaen" w:cs="Sylfaen"/>
          <w:i w:val="0"/>
          <w:lang w:val="es-ES"/>
        </w:rPr>
        <w:t>მა</w:t>
      </w:r>
      <w:r w:rsidRPr="00B50399">
        <w:rPr>
          <w:i w:val="0"/>
          <w:lang w:val="es-ES"/>
        </w:rPr>
        <w:softHyphen/>
      </w:r>
      <w:r w:rsidRPr="00B50399">
        <w:rPr>
          <w:rFonts w:ascii="Sylfaen" w:hAnsi="Sylfaen" w:cs="Sylfaen"/>
          <w:i w:val="0"/>
          <w:lang w:val="es-ES"/>
        </w:rPr>
        <w:t>ყო</w:t>
      </w:r>
      <w:r w:rsidRPr="00B50399">
        <w:rPr>
          <w:i w:val="0"/>
          <w:lang w:val="es-ES"/>
        </w:rPr>
        <w:softHyphen/>
      </w:r>
      <w:r w:rsidRPr="00B50399">
        <w:rPr>
          <w:rFonts w:ascii="Sylfaen" w:hAnsi="Sylfaen" w:cs="Sylfaen"/>
          <w:i w:val="0"/>
          <w:lang w:val="es-ES"/>
        </w:rPr>
        <w:t>ფი</w:t>
      </w:r>
      <w:r w:rsidRPr="00B50399">
        <w:rPr>
          <w:i w:val="0"/>
          <w:lang w:val="es-ES"/>
        </w:rPr>
        <w:softHyphen/>
      </w:r>
      <w:r w:rsidRPr="00B50399">
        <w:rPr>
          <w:rFonts w:ascii="Sylfaen" w:hAnsi="Sylfaen" w:cs="Sylfaen"/>
          <w:i w:val="0"/>
          <w:lang w:val="es-ES"/>
        </w:rPr>
        <w:t>ლებს</w:t>
      </w:r>
      <w:r w:rsidRPr="00B50399">
        <w:rPr>
          <w:i w:val="0"/>
          <w:lang w:val="es-ES"/>
        </w:rPr>
        <w:t xml:space="preserve"> </w:t>
      </w:r>
      <w:r w:rsidRPr="00B50399">
        <w:rPr>
          <w:rFonts w:ascii="Sylfaen" w:hAnsi="Sylfaen" w:cs="Sylfaen"/>
          <w:i w:val="0"/>
          <w:lang w:val="es-ES"/>
        </w:rPr>
        <w:t>და</w:t>
      </w:r>
      <w:r w:rsidRPr="00B50399">
        <w:rPr>
          <w:i w:val="0"/>
          <w:lang w:val="es-ES"/>
        </w:rPr>
        <w:t xml:space="preserve"> </w:t>
      </w:r>
      <w:r w:rsidRPr="00B50399">
        <w:rPr>
          <w:rFonts w:ascii="Sylfaen" w:hAnsi="Sylfaen" w:cs="Sylfaen"/>
          <w:i w:val="0"/>
          <w:lang w:val="es-ES"/>
        </w:rPr>
        <w:t>ეწინააღმდეგება</w:t>
      </w:r>
      <w:r w:rsidRPr="00B50399">
        <w:rPr>
          <w:i w:val="0"/>
          <w:lang w:val="es-ES"/>
        </w:rPr>
        <w:t xml:space="preserve"> </w:t>
      </w:r>
      <w:r w:rsidRPr="00B50399">
        <w:rPr>
          <w:rFonts w:ascii="Sylfaen" w:hAnsi="Sylfaen" w:cs="Sylfaen"/>
          <w:i w:val="0"/>
          <w:lang w:val="es-ES"/>
        </w:rPr>
        <w:t>ეს</w:t>
      </w:r>
      <w:r w:rsidRPr="00B50399">
        <w:rPr>
          <w:i w:val="0"/>
          <w:lang w:val="es-ES"/>
        </w:rPr>
        <w:t xml:space="preserve"> </w:t>
      </w:r>
      <w:r w:rsidRPr="00B50399">
        <w:rPr>
          <w:rFonts w:ascii="Sylfaen" w:hAnsi="Sylfaen" w:cs="Sylfaen"/>
          <w:i w:val="0"/>
          <w:lang w:val="es-ES"/>
        </w:rPr>
        <w:t>მიდ</w:t>
      </w:r>
      <w:r w:rsidRPr="00B50399">
        <w:rPr>
          <w:i w:val="0"/>
          <w:lang w:val="es-ES"/>
        </w:rPr>
        <w:softHyphen/>
      </w:r>
      <w:r w:rsidRPr="00B50399">
        <w:rPr>
          <w:rFonts w:ascii="Sylfaen" w:hAnsi="Sylfaen" w:cs="Sylfaen"/>
          <w:i w:val="0"/>
          <w:lang w:val="es-ES"/>
        </w:rPr>
        <w:t>გო</w:t>
      </w:r>
      <w:r w:rsidRPr="00B50399">
        <w:rPr>
          <w:i w:val="0"/>
          <w:lang w:val="es-ES"/>
        </w:rPr>
        <w:softHyphen/>
      </w:r>
      <w:r w:rsidRPr="00B50399">
        <w:rPr>
          <w:rFonts w:ascii="Sylfaen" w:hAnsi="Sylfaen" w:cs="Sylfaen"/>
          <w:i w:val="0"/>
          <w:lang w:val="es-ES"/>
        </w:rPr>
        <w:t>მა</w:t>
      </w:r>
      <w:r w:rsidRPr="00B50399">
        <w:rPr>
          <w:i w:val="0"/>
          <w:lang w:val="es-ES"/>
        </w:rPr>
        <w:t xml:space="preserve"> </w:t>
      </w:r>
      <w:r w:rsidRPr="00B50399">
        <w:rPr>
          <w:rFonts w:ascii="Sylfaen" w:hAnsi="Sylfaen" w:cs="Sylfaen"/>
          <w:i w:val="0"/>
          <w:lang w:val="es-ES"/>
        </w:rPr>
        <w:t>მო</w:t>
      </w:r>
      <w:r w:rsidRPr="00B50399">
        <w:rPr>
          <w:i w:val="0"/>
          <w:lang w:val="es-ES"/>
        </w:rPr>
        <w:softHyphen/>
      </w:r>
      <w:r w:rsidRPr="00B50399">
        <w:rPr>
          <w:rFonts w:ascii="Sylfaen" w:hAnsi="Sylfaen" w:cs="Sylfaen"/>
          <w:i w:val="0"/>
          <w:lang w:val="es-ES"/>
        </w:rPr>
        <w:t>ცე</w:t>
      </w:r>
      <w:r w:rsidRPr="00B50399">
        <w:rPr>
          <w:i w:val="0"/>
          <w:lang w:val="es-ES"/>
        </w:rPr>
        <w:softHyphen/>
      </w:r>
      <w:r w:rsidRPr="00B50399">
        <w:rPr>
          <w:rFonts w:ascii="Sylfaen" w:hAnsi="Sylfaen" w:cs="Sylfaen"/>
          <w:i w:val="0"/>
          <w:lang w:val="es-ES"/>
        </w:rPr>
        <w:t>მულ</w:t>
      </w:r>
      <w:r w:rsidRPr="00B50399">
        <w:rPr>
          <w:i w:val="0"/>
          <w:lang w:val="es-ES"/>
        </w:rPr>
        <w:t xml:space="preserve"> </w:t>
      </w:r>
      <w:r w:rsidRPr="00B50399">
        <w:rPr>
          <w:rFonts w:ascii="Sylfaen" w:hAnsi="Sylfaen" w:cs="Sylfaen"/>
          <w:i w:val="0"/>
          <w:lang w:val="es-ES"/>
        </w:rPr>
        <w:t>კონ</w:t>
      </w:r>
      <w:r w:rsidRPr="00B50399">
        <w:rPr>
          <w:i w:val="0"/>
          <w:lang w:val="es-ES"/>
        </w:rPr>
        <w:softHyphen/>
      </w:r>
      <w:r w:rsidRPr="00B50399">
        <w:rPr>
          <w:rFonts w:ascii="Sylfaen" w:hAnsi="Sylfaen" w:cs="Sylfaen"/>
          <w:i w:val="0"/>
          <w:lang w:val="es-ES"/>
        </w:rPr>
        <w:t>კრე</w:t>
      </w:r>
      <w:r w:rsidRPr="00B50399">
        <w:rPr>
          <w:i w:val="0"/>
          <w:lang w:val="es-ES"/>
        </w:rPr>
        <w:softHyphen/>
      </w:r>
      <w:r w:rsidRPr="00B50399">
        <w:rPr>
          <w:rFonts w:ascii="Sylfaen" w:hAnsi="Sylfaen" w:cs="Sylfaen"/>
          <w:i w:val="0"/>
          <w:lang w:val="es-ES"/>
        </w:rPr>
        <w:t>ტულ</w:t>
      </w:r>
      <w:r w:rsidRPr="00B50399">
        <w:rPr>
          <w:i w:val="0"/>
          <w:lang w:val="es-ES"/>
        </w:rPr>
        <w:t xml:space="preserve"> </w:t>
      </w:r>
      <w:r w:rsidRPr="00B50399">
        <w:rPr>
          <w:rFonts w:ascii="Sylfaen" w:hAnsi="Sylfaen" w:cs="Sylfaen"/>
          <w:i w:val="0"/>
          <w:lang w:val="es-ES"/>
        </w:rPr>
        <w:t>სი</w:t>
      </w:r>
      <w:r w:rsidRPr="00B50399">
        <w:rPr>
          <w:i w:val="0"/>
          <w:lang w:val="es-ES"/>
        </w:rPr>
        <w:softHyphen/>
      </w:r>
      <w:r w:rsidRPr="00B50399">
        <w:rPr>
          <w:rFonts w:ascii="Sylfaen" w:hAnsi="Sylfaen" w:cs="Sylfaen"/>
          <w:i w:val="0"/>
          <w:lang w:val="es-ES"/>
        </w:rPr>
        <w:t>ტუ</w:t>
      </w:r>
      <w:r w:rsidRPr="00B50399">
        <w:rPr>
          <w:i w:val="0"/>
          <w:lang w:val="es-ES"/>
        </w:rPr>
        <w:softHyphen/>
      </w:r>
      <w:r w:rsidRPr="00B50399">
        <w:rPr>
          <w:rFonts w:ascii="Sylfaen" w:hAnsi="Sylfaen" w:cs="Sylfaen"/>
          <w:i w:val="0"/>
          <w:lang w:val="es-ES"/>
        </w:rPr>
        <w:t>ა</w:t>
      </w:r>
      <w:r w:rsidRPr="00B50399">
        <w:rPr>
          <w:i w:val="0"/>
          <w:lang w:val="es-ES"/>
        </w:rPr>
        <w:softHyphen/>
      </w:r>
      <w:r w:rsidRPr="00B50399">
        <w:rPr>
          <w:rFonts w:ascii="Sylfaen" w:hAnsi="Sylfaen" w:cs="Sylfaen"/>
          <w:i w:val="0"/>
          <w:lang w:val="es-ES"/>
        </w:rPr>
        <w:t>ცი</w:t>
      </w:r>
      <w:r w:rsidRPr="00B50399">
        <w:rPr>
          <w:i w:val="0"/>
          <w:lang w:val="es-ES"/>
        </w:rPr>
        <w:softHyphen/>
      </w:r>
      <w:r w:rsidRPr="00B50399">
        <w:rPr>
          <w:rFonts w:ascii="Sylfaen" w:hAnsi="Sylfaen" w:cs="Sylfaen"/>
          <w:i w:val="0"/>
          <w:lang w:val="es-ES"/>
        </w:rPr>
        <w:t>ა</w:t>
      </w:r>
      <w:r w:rsidRPr="00B50399">
        <w:rPr>
          <w:i w:val="0"/>
          <w:lang w:val="es-ES"/>
        </w:rPr>
        <w:softHyphen/>
      </w:r>
      <w:r w:rsidRPr="00B50399">
        <w:rPr>
          <w:rFonts w:ascii="Sylfaen" w:hAnsi="Sylfaen" w:cs="Sylfaen"/>
          <w:i w:val="0"/>
          <w:lang w:val="es-ES"/>
        </w:rPr>
        <w:t>ში</w:t>
      </w:r>
      <w:r w:rsidRPr="00B50399">
        <w:rPr>
          <w:i w:val="0"/>
          <w:lang w:val="es-ES"/>
        </w:rPr>
        <w:t xml:space="preserve"> </w:t>
      </w:r>
      <w:r w:rsidRPr="00B50399">
        <w:rPr>
          <w:rFonts w:ascii="Sylfaen" w:hAnsi="Sylfaen" w:cs="Sylfaen"/>
          <w:i w:val="0"/>
          <w:lang w:val="es-ES"/>
        </w:rPr>
        <w:t>წინამდებარე</w:t>
      </w:r>
      <w:r w:rsidRPr="00B50399">
        <w:rPr>
          <w:i w:val="0"/>
          <w:lang w:val="es-ES"/>
        </w:rPr>
        <w:t xml:space="preserve"> </w:t>
      </w:r>
      <w:r w:rsidRPr="00B50399">
        <w:rPr>
          <w:rFonts w:ascii="Sylfaen" w:hAnsi="Sylfaen" w:cs="Sylfaen"/>
          <w:i w:val="0"/>
          <w:lang w:val="es-ES"/>
        </w:rPr>
        <w:t>სტანდარტით</w:t>
      </w:r>
      <w:r w:rsidRPr="00B50399">
        <w:rPr>
          <w:i w:val="0"/>
          <w:lang w:val="es-ES"/>
        </w:rPr>
        <w:t xml:space="preserve"> </w:t>
      </w:r>
      <w:r w:rsidRPr="00B50399">
        <w:rPr>
          <w:rFonts w:ascii="Sylfaen" w:hAnsi="Sylfaen" w:cs="Sylfaen"/>
          <w:i w:val="0"/>
          <w:lang w:val="es-ES"/>
        </w:rPr>
        <w:t>განსაზღვრულ</w:t>
      </w:r>
      <w:r w:rsidRPr="00B50399">
        <w:rPr>
          <w:i w:val="0"/>
          <w:lang w:val="es-ES"/>
        </w:rPr>
        <w:t xml:space="preserve"> </w:t>
      </w:r>
      <w:r w:rsidRPr="00B50399">
        <w:rPr>
          <w:rFonts w:ascii="Sylfaen" w:hAnsi="Sylfaen" w:cs="Sylfaen"/>
          <w:i w:val="0"/>
          <w:lang w:val="es-ES"/>
        </w:rPr>
        <w:t>ფინანსური</w:t>
      </w:r>
      <w:r w:rsidRPr="00B50399">
        <w:rPr>
          <w:i w:val="0"/>
          <w:lang w:val="es-ES"/>
        </w:rPr>
        <w:t xml:space="preserve"> </w:t>
      </w:r>
      <w:r w:rsidRPr="00B50399">
        <w:rPr>
          <w:rFonts w:ascii="Sylfaen" w:hAnsi="Sylfaen" w:cs="Sylfaen"/>
          <w:i w:val="0"/>
          <w:lang w:val="es-ES"/>
        </w:rPr>
        <w:t>ანგა</w:t>
      </w:r>
      <w:r w:rsidRPr="00B50399">
        <w:rPr>
          <w:i w:val="0"/>
          <w:lang w:val="es-ES"/>
        </w:rPr>
        <w:softHyphen/>
      </w:r>
      <w:r w:rsidRPr="00B50399">
        <w:rPr>
          <w:rFonts w:ascii="Sylfaen" w:hAnsi="Sylfaen" w:cs="Sylfaen"/>
          <w:i w:val="0"/>
          <w:lang w:val="es-ES"/>
        </w:rPr>
        <w:t>რიშ</w:t>
      </w:r>
      <w:r w:rsidRPr="00B50399">
        <w:rPr>
          <w:i w:val="0"/>
          <w:lang w:val="es-ES"/>
        </w:rPr>
        <w:softHyphen/>
      </w:r>
      <w:r w:rsidRPr="00B50399">
        <w:rPr>
          <w:rFonts w:ascii="Sylfaen" w:hAnsi="Sylfaen" w:cs="Sylfaen"/>
          <w:i w:val="0"/>
          <w:lang w:val="es-ES"/>
        </w:rPr>
        <w:t>გების</w:t>
      </w:r>
      <w:r w:rsidRPr="00B50399">
        <w:rPr>
          <w:i w:val="0"/>
          <w:lang w:val="es-ES"/>
        </w:rPr>
        <w:t xml:space="preserve"> </w:t>
      </w:r>
      <w:r w:rsidRPr="00B50399">
        <w:rPr>
          <w:rFonts w:ascii="Sylfaen" w:hAnsi="Sylfaen" w:cs="Sylfaen"/>
          <w:i w:val="0"/>
          <w:lang w:val="es-ES"/>
        </w:rPr>
        <w:t>მიზანს</w:t>
      </w:r>
      <w:r w:rsidRPr="00B50399">
        <w:rPr>
          <w:i w:val="0"/>
          <w:lang w:val="es-ES"/>
        </w:rPr>
        <w:t xml:space="preserve"> </w:t>
      </w:r>
      <w:r w:rsidRPr="00B50399">
        <w:rPr>
          <w:rFonts w:ascii="Sylfaen" w:hAnsi="Sylfaen" w:cs="Sylfaen"/>
          <w:i w:val="0"/>
          <w:lang w:val="es-ES"/>
        </w:rPr>
        <w:lastRenderedPageBreak/>
        <w:t>და</w:t>
      </w:r>
      <w:r w:rsidRPr="00B50399">
        <w:rPr>
          <w:i w:val="0"/>
          <w:lang w:val="es-ES"/>
        </w:rPr>
        <w:t xml:space="preserve"> </w:t>
      </w:r>
      <w:r w:rsidRPr="00B50399">
        <w:rPr>
          <w:rFonts w:ascii="Sylfaen" w:hAnsi="Sylfaen" w:cs="Sylfaen"/>
          <w:i w:val="0"/>
          <w:lang w:val="es-ES"/>
        </w:rPr>
        <w:t>ასევე</w:t>
      </w:r>
      <w:r w:rsidRPr="00B50399">
        <w:rPr>
          <w:i w:val="0"/>
          <w:lang w:val="es-ES"/>
        </w:rPr>
        <w:t xml:space="preserve"> </w:t>
      </w:r>
      <w:r w:rsidRPr="00B50399">
        <w:rPr>
          <w:rFonts w:ascii="Sylfaen" w:hAnsi="Sylfaen" w:cs="Sylfaen"/>
          <w:i w:val="0"/>
          <w:lang w:val="es-ES"/>
        </w:rPr>
        <w:t>მიდ</w:t>
      </w:r>
      <w:r w:rsidRPr="00B50399">
        <w:rPr>
          <w:i w:val="0"/>
          <w:lang w:val="es-ES"/>
        </w:rPr>
        <w:softHyphen/>
      </w:r>
      <w:r w:rsidRPr="00B50399">
        <w:rPr>
          <w:rFonts w:ascii="Sylfaen" w:hAnsi="Sylfaen" w:cs="Sylfaen"/>
          <w:i w:val="0"/>
          <w:lang w:val="es-ES"/>
        </w:rPr>
        <w:t>გო</w:t>
      </w:r>
      <w:r w:rsidRPr="00B50399">
        <w:rPr>
          <w:i w:val="0"/>
          <w:lang w:val="es-ES"/>
        </w:rPr>
        <w:softHyphen/>
      </w:r>
      <w:r w:rsidRPr="00B50399">
        <w:rPr>
          <w:rFonts w:ascii="Sylfaen" w:hAnsi="Sylfaen" w:cs="Sylfaen"/>
          <w:i w:val="0"/>
          <w:lang w:val="es-ES"/>
        </w:rPr>
        <w:t>მა</w:t>
      </w:r>
      <w:r w:rsidRPr="00B50399">
        <w:rPr>
          <w:i w:val="0"/>
          <w:lang w:val="es-ES"/>
        </w:rPr>
        <w:t xml:space="preserve">, </w:t>
      </w:r>
      <w:r w:rsidRPr="00B50399">
        <w:rPr>
          <w:rFonts w:ascii="Sylfaen" w:hAnsi="Sylfaen" w:cs="Sylfaen"/>
          <w:i w:val="0"/>
          <w:lang w:val="es-ES"/>
        </w:rPr>
        <w:t>რო</w:t>
      </w:r>
      <w:r w:rsidRPr="00B50399">
        <w:rPr>
          <w:i w:val="0"/>
          <w:lang w:val="es-ES"/>
        </w:rPr>
        <w:softHyphen/>
      </w:r>
      <w:r w:rsidRPr="00B50399">
        <w:rPr>
          <w:rFonts w:ascii="Sylfaen" w:hAnsi="Sylfaen" w:cs="Sylfaen"/>
          <w:i w:val="0"/>
          <w:lang w:val="es-ES"/>
        </w:rPr>
        <w:t>მე</w:t>
      </w:r>
      <w:r w:rsidRPr="00B50399">
        <w:rPr>
          <w:i w:val="0"/>
          <w:lang w:val="es-ES"/>
        </w:rPr>
        <w:softHyphen/>
      </w:r>
      <w:r w:rsidRPr="00B50399">
        <w:rPr>
          <w:rFonts w:ascii="Sylfaen" w:hAnsi="Sylfaen" w:cs="Sylfaen"/>
          <w:i w:val="0"/>
          <w:lang w:val="es-ES"/>
        </w:rPr>
        <w:t>ლიც</w:t>
      </w:r>
      <w:r w:rsidRPr="00B50399">
        <w:rPr>
          <w:i w:val="0"/>
          <w:lang w:val="es-ES"/>
        </w:rPr>
        <w:t xml:space="preserve"> </w:t>
      </w:r>
      <w:r w:rsidRPr="00B50399">
        <w:rPr>
          <w:rFonts w:ascii="Sylfaen" w:hAnsi="Sylfaen" w:cs="Sylfaen"/>
          <w:i w:val="0"/>
          <w:lang w:val="es-ES"/>
        </w:rPr>
        <w:t>გა</w:t>
      </w:r>
      <w:r w:rsidRPr="00B50399">
        <w:rPr>
          <w:i w:val="0"/>
          <w:lang w:val="es-ES"/>
        </w:rPr>
        <w:softHyphen/>
      </w:r>
      <w:r w:rsidRPr="00B50399">
        <w:rPr>
          <w:rFonts w:ascii="Sylfaen" w:hAnsi="Sylfaen" w:cs="Sylfaen"/>
          <w:i w:val="0"/>
          <w:lang w:val="es-ES"/>
        </w:rPr>
        <w:t>მო</w:t>
      </w:r>
      <w:r w:rsidRPr="00B50399">
        <w:rPr>
          <w:i w:val="0"/>
          <w:lang w:val="es-ES"/>
        </w:rPr>
        <w:softHyphen/>
      </w:r>
      <w:r w:rsidRPr="00B50399">
        <w:rPr>
          <w:rFonts w:ascii="Sylfaen" w:hAnsi="Sylfaen" w:cs="Sylfaen"/>
          <w:i w:val="0"/>
          <w:lang w:val="es-ES"/>
        </w:rPr>
        <w:t>ყე</w:t>
      </w:r>
      <w:r w:rsidRPr="00B50399">
        <w:rPr>
          <w:i w:val="0"/>
          <w:lang w:val="es-ES"/>
        </w:rPr>
        <w:softHyphen/>
      </w:r>
      <w:r w:rsidRPr="00B50399">
        <w:rPr>
          <w:rFonts w:ascii="Sylfaen" w:hAnsi="Sylfaen" w:cs="Sylfaen"/>
          <w:i w:val="0"/>
          <w:lang w:val="es-ES"/>
        </w:rPr>
        <w:t>ნე</w:t>
      </w:r>
      <w:r w:rsidRPr="00B50399">
        <w:rPr>
          <w:i w:val="0"/>
          <w:lang w:val="es-ES"/>
        </w:rPr>
        <w:softHyphen/>
      </w:r>
      <w:r w:rsidRPr="00B50399">
        <w:rPr>
          <w:rFonts w:ascii="Sylfaen" w:hAnsi="Sylfaen" w:cs="Sylfaen"/>
          <w:i w:val="0"/>
          <w:lang w:val="es-ES"/>
        </w:rPr>
        <w:t>ბულია</w:t>
      </w:r>
      <w:r w:rsidRPr="00B50399">
        <w:rPr>
          <w:i w:val="0"/>
          <w:lang w:val="es-ES"/>
        </w:rPr>
        <w:t xml:space="preserve"> </w:t>
      </w:r>
      <w:r w:rsidRPr="00B50399">
        <w:rPr>
          <w:rFonts w:ascii="Sylfaen" w:hAnsi="Sylfaen" w:cs="Sylfaen"/>
          <w:i w:val="0"/>
          <w:lang w:val="es-ES"/>
        </w:rPr>
        <w:t>ფი</w:t>
      </w:r>
      <w:r w:rsidRPr="00B50399">
        <w:rPr>
          <w:i w:val="0"/>
          <w:lang w:val="es-ES"/>
        </w:rPr>
        <w:softHyphen/>
      </w:r>
      <w:r w:rsidRPr="00B50399">
        <w:rPr>
          <w:rFonts w:ascii="Sylfaen" w:hAnsi="Sylfaen" w:cs="Sylfaen"/>
          <w:i w:val="0"/>
          <w:lang w:val="es-ES"/>
        </w:rPr>
        <w:t>ნან</w:t>
      </w:r>
      <w:r w:rsidRPr="00B50399">
        <w:rPr>
          <w:i w:val="0"/>
          <w:lang w:val="es-ES"/>
        </w:rPr>
        <w:softHyphen/>
      </w:r>
      <w:r w:rsidRPr="00B50399">
        <w:rPr>
          <w:rFonts w:ascii="Sylfaen" w:hAnsi="Sylfaen" w:cs="Sylfaen"/>
          <w:i w:val="0"/>
          <w:lang w:val="es-ES"/>
        </w:rPr>
        <w:t>სურ</w:t>
      </w:r>
      <w:r w:rsidRPr="00B50399">
        <w:rPr>
          <w:i w:val="0"/>
          <w:lang w:val="es-ES"/>
        </w:rPr>
        <w:t xml:space="preserve"> </w:t>
      </w:r>
      <w:r w:rsidRPr="00B50399">
        <w:rPr>
          <w:rFonts w:ascii="Sylfaen" w:hAnsi="Sylfaen" w:cs="Sylfaen"/>
          <w:i w:val="0"/>
          <w:lang w:val="es-ES"/>
        </w:rPr>
        <w:t>ანგარიშგებაში</w:t>
      </w:r>
      <w:r w:rsidRPr="00B50399">
        <w:rPr>
          <w:i w:val="0"/>
          <w:lang w:val="es-ES"/>
        </w:rPr>
        <w:t xml:space="preserve">; </w:t>
      </w:r>
      <w:r w:rsidRPr="00B50399">
        <w:rPr>
          <w:rFonts w:ascii="Sylfaen" w:hAnsi="Sylfaen" w:cs="Sylfaen"/>
          <w:i w:val="0"/>
          <w:lang w:val="es-ES"/>
        </w:rPr>
        <w:t>და</w:t>
      </w:r>
    </w:p>
    <w:p w14:paraId="0DF30422" w14:textId="77777777" w:rsidR="00B50399" w:rsidRPr="00B50399" w:rsidRDefault="00B50399" w:rsidP="00AA3F4D">
      <w:pPr>
        <w:pStyle w:val="StandardPoint"/>
        <w:tabs>
          <w:tab w:val="left" w:pos="6300"/>
        </w:tabs>
        <w:ind w:left="1109" w:hanging="562"/>
        <w:rPr>
          <w:i w:val="0"/>
          <w:lang w:val="ka-GE"/>
        </w:rPr>
      </w:pPr>
      <w:r w:rsidRPr="00B50399">
        <w:rPr>
          <w:rFonts w:ascii="Sylfaen" w:hAnsi="Sylfaen" w:cs="Sylfaen"/>
          <w:i w:val="0"/>
          <w:lang w:val="ka-GE"/>
        </w:rPr>
        <w:t>(დ</w:t>
      </w:r>
      <w:r w:rsidRPr="00B50399">
        <w:rPr>
          <w:i w:val="0"/>
          <w:lang w:val="ka-GE"/>
        </w:rPr>
        <w:t>)</w:t>
      </w:r>
      <w:r w:rsidRPr="00B50399">
        <w:rPr>
          <w:i w:val="0"/>
          <w:lang w:val="es-ES"/>
        </w:rPr>
        <w:t xml:space="preserve"> </w:t>
      </w:r>
      <w:r w:rsidRPr="00B50399">
        <w:rPr>
          <w:i w:val="0"/>
          <w:lang w:val="es-ES"/>
        </w:rPr>
        <w:tab/>
      </w:r>
      <w:r w:rsidRPr="00B50399">
        <w:rPr>
          <w:rFonts w:ascii="Sylfaen" w:hAnsi="Sylfaen" w:cs="Sylfaen"/>
          <w:i w:val="0"/>
          <w:lang w:val="es-ES"/>
        </w:rPr>
        <w:t>ყო</w:t>
      </w:r>
      <w:r w:rsidRPr="00B50399">
        <w:rPr>
          <w:i w:val="0"/>
          <w:lang w:val="es-ES"/>
        </w:rPr>
        <w:softHyphen/>
      </w:r>
      <w:r w:rsidRPr="00B50399">
        <w:rPr>
          <w:rFonts w:ascii="Sylfaen" w:hAnsi="Sylfaen" w:cs="Sylfaen"/>
          <w:i w:val="0"/>
          <w:lang w:val="es-ES"/>
        </w:rPr>
        <w:t>ვე</w:t>
      </w:r>
      <w:r w:rsidRPr="00B50399">
        <w:rPr>
          <w:i w:val="0"/>
          <w:lang w:val="es-ES"/>
        </w:rPr>
        <w:softHyphen/>
      </w:r>
      <w:r w:rsidRPr="00B50399">
        <w:rPr>
          <w:rFonts w:ascii="Sylfaen" w:hAnsi="Sylfaen" w:cs="Sylfaen"/>
          <w:i w:val="0"/>
          <w:lang w:val="es-ES"/>
        </w:rPr>
        <w:t>ლი</w:t>
      </w:r>
      <w:r w:rsidRPr="00B50399">
        <w:rPr>
          <w:i w:val="0"/>
          <w:lang w:val="es-ES"/>
        </w:rPr>
        <w:t xml:space="preserve"> </w:t>
      </w:r>
      <w:r w:rsidRPr="00B50399">
        <w:rPr>
          <w:rFonts w:ascii="Sylfaen" w:hAnsi="Sylfaen" w:cs="Sylfaen"/>
          <w:i w:val="0"/>
          <w:lang w:val="es-ES"/>
        </w:rPr>
        <w:t>წარ</w:t>
      </w:r>
      <w:r w:rsidRPr="00B50399">
        <w:rPr>
          <w:i w:val="0"/>
          <w:lang w:val="es-ES"/>
        </w:rPr>
        <w:softHyphen/>
      </w:r>
      <w:r w:rsidRPr="00B50399">
        <w:rPr>
          <w:rFonts w:ascii="Sylfaen" w:hAnsi="Sylfaen" w:cs="Sylfaen"/>
          <w:i w:val="0"/>
          <w:lang w:val="es-ES"/>
        </w:rPr>
        <w:t>დგე</w:t>
      </w:r>
      <w:r w:rsidRPr="00B50399">
        <w:rPr>
          <w:i w:val="0"/>
          <w:lang w:val="es-ES"/>
        </w:rPr>
        <w:softHyphen/>
      </w:r>
      <w:r w:rsidRPr="00B50399">
        <w:rPr>
          <w:rFonts w:ascii="Sylfaen" w:hAnsi="Sylfaen" w:cs="Sylfaen"/>
          <w:i w:val="0"/>
          <w:lang w:val="es-ES"/>
        </w:rPr>
        <w:t>ნი</w:t>
      </w:r>
      <w:r w:rsidRPr="00B50399">
        <w:rPr>
          <w:i w:val="0"/>
          <w:lang w:val="es-ES"/>
        </w:rPr>
        <w:softHyphen/>
      </w:r>
      <w:r w:rsidRPr="00B50399">
        <w:rPr>
          <w:rFonts w:ascii="Sylfaen" w:hAnsi="Sylfaen" w:cs="Sylfaen"/>
          <w:i w:val="0"/>
          <w:lang w:val="es-ES"/>
        </w:rPr>
        <w:t>ლი</w:t>
      </w:r>
      <w:r w:rsidRPr="00B50399">
        <w:rPr>
          <w:i w:val="0"/>
          <w:lang w:val="es-ES"/>
        </w:rPr>
        <w:t xml:space="preserve"> </w:t>
      </w:r>
      <w:r w:rsidRPr="00B50399">
        <w:rPr>
          <w:rFonts w:ascii="Sylfaen" w:hAnsi="Sylfaen" w:cs="Sylfaen"/>
          <w:i w:val="0"/>
          <w:lang w:val="ka-GE"/>
        </w:rPr>
        <w:t>სა</w:t>
      </w:r>
      <w:r w:rsidRPr="00B50399">
        <w:rPr>
          <w:i w:val="0"/>
          <w:lang w:val="ka-GE"/>
        </w:rPr>
        <w:softHyphen/>
      </w:r>
      <w:r w:rsidRPr="00B50399">
        <w:rPr>
          <w:rFonts w:ascii="Sylfaen" w:hAnsi="Sylfaen" w:cs="Sylfaen"/>
          <w:i w:val="0"/>
          <w:lang w:val="ka-GE"/>
        </w:rPr>
        <w:t>ან</w:t>
      </w:r>
      <w:r w:rsidRPr="00B50399">
        <w:rPr>
          <w:i w:val="0"/>
          <w:lang w:val="ka-GE"/>
        </w:rPr>
        <w:softHyphen/>
      </w:r>
      <w:r w:rsidRPr="00B50399">
        <w:rPr>
          <w:rFonts w:ascii="Sylfaen" w:hAnsi="Sylfaen" w:cs="Sylfaen"/>
          <w:i w:val="0"/>
          <w:lang w:val="ka-GE"/>
        </w:rPr>
        <w:t>გა</w:t>
      </w:r>
      <w:r w:rsidRPr="00B50399">
        <w:rPr>
          <w:i w:val="0"/>
          <w:lang w:val="ka-GE"/>
        </w:rPr>
        <w:softHyphen/>
      </w:r>
      <w:r w:rsidRPr="00B50399">
        <w:rPr>
          <w:rFonts w:ascii="Sylfaen" w:hAnsi="Sylfaen" w:cs="Sylfaen"/>
          <w:i w:val="0"/>
          <w:lang w:val="ka-GE"/>
        </w:rPr>
        <w:t>რიშ</w:t>
      </w:r>
      <w:r w:rsidRPr="00B50399">
        <w:rPr>
          <w:i w:val="0"/>
          <w:lang w:val="ka-GE"/>
        </w:rPr>
        <w:softHyphen/>
      </w:r>
      <w:r w:rsidRPr="00B50399">
        <w:rPr>
          <w:rFonts w:ascii="Sylfaen" w:hAnsi="Sylfaen" w:cs="Sylfaen"/>
          <w:i w:val="0"/>
          <w:lang w:val="ka-GE"/>
        </w:rPr>
        <w:t>გე</w:t>
      </w:r>
      <w:r w:rsidRPr="00B50399">
        <w:rPr>
          <w:i w:val="0"/>
          <w:lang w:val="ka-GE"/>
        </w:rPr>
        <w:softHyphen/>
      </w:r>
      <w:r w:rsidRPr="00B50399">
        <w:rPr>
          <w:rFonts w:ascii="Sylfaen" w:hAnsi="Sylfaen" w:cs="Sylfaen"/>
          <w:i w:val="0"/>
          <w:lang w:val="ka-GE"/>
        </w:rPr>
        <w:t>ბო</w:t>
      </w:r>
      <w:r w:rsidRPr="00B50399">
        <w:rPr>
          <w:i w:val="0"/>
          <w:lang w:val="ka-GE"/>
        </w:rPr>
        <w:t xml:space="preserve"> </w:t>
      </w:r>
      <w:r w:rsidRPr="00B50399">
        <w:rPr>
          <w:rFonts w:ascii="Sylfaen" w:hAnsi="Sylfaen" w:cs="Sylfaen"/>
          <w:i w:val="0"/>
          <w:lang w:val="es-ES"/>
        </w:rPr>
        <w:t>პე</w:t>
      </w:r>
      <w:r w:rsidRPr="00B50399">
        <w:rPr>
          <w:i w:val="0"/>
          <w:lang w:val="es-ES"/>
        </w:rPr>
        <w:softHyphen/>
      </w:r>
      <w:r w:rsidRPr="00B50399">
        <w:rPr>
          <w:rFonts w:ascii="Sylfaen" w:hAnsi="Sylfaen" w:cs="Sylfaen"/>
          <w:i w:val="0"/>
          <w:lang w:val="es-ES"/>
        </w:rPr>
        <w:t>რი</w:t>
      </w:r>
      <w:r w:rsidRPr="00B50399">
        <w:rPr>
          <w:i w:val="0"/>
          <w:lang w:val="es-ES"/>
        </w:rPr>
        <w:softHyphen/>
      </w:r>
      <w:r w:rsidRPr="00B50399">
        <w:rPr>
          <w:rFonts w:ascii="Sylfaen" w:hAnsi="Sylfaen" w:cs="Sylfaen"/>
          <w:i w:val="0"/>
          <w:lang w:val="es-ES"/>
        </w:rPr>
        <w:t>ო</w:t>
      </w:r>
      <w:r w:rsidRPr="00B50399">
        <w:rPr>
          <w:i w:val="0"/>
          <w:lang w:val="es-ES"/>
        </w:rPr>
        <w:softHyphen/>
      </w:r>
      <w:r w:rsidRPr="00B50399">
        <w:rPr>
          <w:rFonts w:ascii="Sylfaen" w:hAnsi="Sylfaen" w:cs="Sylfaen"/>
          <w:i w:val="0"/>
          <w:lang w:val="es-ES"/>
        </w:rPr>
        <w:t>დი</w:t>
      </w:r>
      <w:r w:rsidRPr="00B50399">
        <w:rPr>
          <w:i w:val="0"/>
          <w:lang w:val="es-ES"/>
        </w:rPr>
        <w:softHyphen/>
      </w:r>
      <w:r w:rsidRPr="00B50399">
        <w:rPr>
          <w:rFonts w:ascii="Sylfaen" w:hAnsi="Sylfaen" w:cs="Sylfaen"/>
          <w:i w:val="0"/>
          <w:lang w:val="es-ES"/>
        </w:rPr>
        <w:t>სათ</w:t>
      </w:r>
      <w:r w:rsidRPr="00B50399">
        <w:rPr>
          <w:i w:val="0"/>
          <w:lang w:val="es-ES"/>
        </w:rPr>
        <w:softHyphen/>
      </w:r>
      <w:r w:rsidRPr="00B50399">
        <w:rPr>
          <w:rFonts w:ascii="Sylfaen" w:hAnsi="Sylfaen" w:cs="Sylfaen"/>
          <w:i w:val="0"/>
          <w:lang w:val="es-ES"/>
        </w:rPr>
        <w:t>ვის</w:t>
      </w:r>
      <w:r w:rsidRPr="00B50399">
        <w:rPr>
          <w:i w:val="0"/>
          <w:lang w:val="es-ES"/>
        </w:rPr>
        <w:t xml:space="preserve"> </w:t>
      </w:r>
      <w:r w:rsidRPr="00B50399">
        <w:rPr>
          <w:rFonts w:ascii="Sylfaen" w:hAnsi="Sylfaen" w:cs="Sylfaen"/>
          <w:i w:val="0"/>
          <w:lang w:val="es-ES"/>
        </w:rPr>
        <w:t>ამგვარი</w:t>
      </w:r>
      <w:r w:rsidRPr="00B50399">
        <w:rPr>
          <w:i w:val="0"/>
          <w:lang w:val="es-ES"/>
        </w:rPr>
        <w:t xml:space="preserve"> </w:t>
      </w:r>
      <w:r w:rsidRPr="00B50399">
        <w:rPr>
          <w:rFonts w:ascii="Sylfaen" w:hAnsi="Sylfaen" w:cs="Sylfaen"/>
          <w:i w:val="0"/>
          <w:lang w:val="es-ES"/>
        </w:rPr>
        <w:t>გა</w:t>
      </w:r>
      <w:r w:rsidRPr="00B50399">
        <w:rPr>
          <w:i w:val="0"/>
          <w:lang w:val="es-ES"/>
        </w:rPr>
        <w:softHyphen/>
      </w:r>
      <w:r w:rsidRPr="00B50399">
        <w:rPr>
          <w:rFonts w:ascii="Sylfaen" w:hAnsi="Sylfaen" w:cs="Sylfaen"/>
          <w:i w:val="0"/>
          <w:lang w:val="es-ES"/>
        </w:rPr>
        <w:t>დახ</w:t>
      </w:r>
      <w:r w:rsidRPr="00B50399">
        <w:rPr>
          <w:i w:val="0"/>
          <w:lang w:val="es-ES"/>
        </w:rPr>
        <w:softHyphen/>
      </w:r>
      <w:r w:rsidRPr="00B50399">
        <w:rPr>
          <w:rFonts w:ascii="Sylfaen" w:hAnsi="Sylfaen" w:cs="Sylfaen"/>
          <w:i w:val="0"/>
          <w:lang w:val="es-ES"/>
        </w:rPr>
        <w:t>რის</w:t>
      </w:r>
      <w:r w:rsidRPr="00B50399">
        <w:rPr>
          <w:i w:val="0"/>
          <w:lang w:val="es-ES"/>
        </w:rPr>
        <w:t xml:space="preserve"> </w:t>
      </w:r>
      <w:r w:rsidRPr="00B50399">
        <w:rPr>
          <w:rFonts w:ascii="Sylfaen" w:hAnsi="Sylfaen" w:cs="Sylfaen"/>
          <w:i w:val="0"/>
          <w:lang w:val="es-ES"/>
        </w:rPr>
        <w:t>ფი</w:t>
      </w:r>
      <w:r w:rsidRPr="00B50399">
        <w:rPr>
          <w:i w:val="0"/>
          <w:lang w:val="es-ES"/>
        </w:rPr>
        <w:softHyphen/>
      </w:r>
      <w:r w:rsidRPr="00B50399">
        <w:rPr>
          <w:rFonts w:ascii="Sylfaen" w:hAnsi="Sylfaen" w:cs="Sylfaen"/>
          <w:i w:val="0"/>
          <w:lang w:val="es-ES"/>
        </w:rPr>
        <w:t>ნან</w:t>
      </w:r>
      <w:r w:rsidRPr="00B50399">
        <w:rPr>
          <w:i w:val="0"/>
          <w:lang w:val="es-ES"/>
        </w:rPr>
        <w:softHyphen/>
      </w:r>
      <w:r w:rsidRPr="00B50399">
        <w:rPr>
          <w:rFonts w:ascii="Sylfaen" w:hAnsi="Sylfaen" w:cs="Sylfaen"/>
          <w:i w:val="0"/>
          <w:lang w:val="es-ES"/>
        </w:rPr>
        <w:t>სუ</w:t>
      </w:r>
      <w:r w:rsidRPr="00B50399">
        <w:rPr>
          <w:i w:val="0"/>
          <w:lang w:val="es-ES"/>
        </w:rPr>
        <w:softHyphen/>
      </w:r>
      <w:r w:rsidRPr="00B50399">
        <w:rPr>
          <w:rFonts w:ascii="Sylfaen" w:hAnsi="Sylfaen" w:cs="Sylfaen"/>
          <w:i w:val="0"/>
          <w:lang w:val="es-ES"/>
        </w:rPr>
        <w:t>რი</w:t>
      </w:r>
      <w:r w:rsidRPr="00B50399">
        <w:rPr>
          <w:i w:val="0"/>
          <w:lang w:val="es-ES"/>
        </w:rPr>
        <w:t xml:space="preserve"> </w:t>
      </w:r>
      <w:r w:rsidRPr="00B50399">
        <w:rPr>
          <w:rFonts w:ascii="Sylfaen" w:hAnsi="Sylfaen" w:cs="Sylfaen"/>
          <w:i w:val="0"/>
          <w:lang w:val="es-ES"/>
        </w:rPr>
        <w:t>გავ</w:t>
      </w:r>
      <w:r w:rsidRPr="00B50399">
        <w:rPr>
          <w:i w:val="0"/>
          <w:lang w:val="es-ES"/>
        </w:rPr>
        <w:softHyphen/>
      </w:r>
      <w:r w:rsidRPr="00B50399">
        <w:rPr>
          <w:rFonts w:ascii="Sylfaen" w:hAnsi="Sylfaen" w:cs="Sylfaen"/>
          <w:i w:val="0"/>
          <w:lang w:val="es-ES"/>
        </w:rPr>
        <w:t>ლე</w:t>
      </w:r>
      <w:r w:rsidRPr="00B50399">
        <w:rPr>
          <w:i w:val="0"/>
          <w:lang w:val="es-ES"/>
        </w:rPr>
        <w:softHyphen/>
      </w:r>
      <w:r w:rsidRPr="00B50399">
        <w:rPr>
          <w:rFonts w:ascii="Sylfaen" w:hAnsi="Sylfaen" w:cs="Sylfaen"/>
          <w:i w:val="0"/>
          <w:lang w:val="es-ES"/>
        </w:rPr>
        <w:t>ნა</w:t>
      </w:r>
      <w:r w:rsidRPr="00B50399">
        <w:rPr>
          <w:i w:val="0"/>
          <w:lang w:val="es-ES"/>
        </w:rPr>
        <w:t xml:space="preserve"> </w:t>
      </w:r>
      <w:r w:rsidRPr="00B50399">
        <w:rPr>
          <w:rFonts w:ascii="Sylfaen" w:hAnsi="Sylfaen" w:cs="Sylfaen"/>
          <w:i w:val="0"/>
          <w:lang w:val="es-ES"/>
        </w:rPr>
        <w:t>ფი</w:t>
      </w:r>
      <w:r w:rsidRPr="00B50399">
        <w:rPr>
          <w:i w:val="0"/>
          <w:lang w:val="es-ES"/>
        </w:rPr>
        <w:softHyphen/>
      </w:r>
      <w:r w:rsidRPr="00B50399">
        <w:rPr>
          <w:rFonts w:ascii="Sylfaen" w:hAnsi="Sylfaen" w:cs="Sylfaen"/>
          <w:i w:val="0"/>
          <w:lang w:val="es-ES"/>
        </w:rPr>
        <w:t>ნან</w:t>
      </w:r>
      <w:r w:rsidRPr="00B50399">
        <w:rPr>
          <w:i w:val="0"/>
          <w:lang w:val="es-ES"/>
        </w:rPr>
        <w:softHyphen/>
      </w:r>
      <w:r w:rsidRPr="00B50399">
        <w:rPr>
          <w:rFonts w:ascii="Sylfaen" w:hAnsi="Sylfaen" w:cs="Sylfaen"/>
          <w:i w:val="0"/>
          <w:lang w:val="es-ES"/>
        </w:rPr>
        <w:t>სუ</w:t>
      </w:r>
      <w:r w:rsidRPr="00B50399">
        <w:rPr>
          <w:i w:val="0"/>
          <w:lang w:val="es-ES"/>
        </w:rPr>
        <w:softHyphen/>
      </w:r>
      <w:r w:rsidRPr="00B50399">
        <w:rPr>
          <w:rFonts w:ascii="Sylfaen" w:hAnsi="Sylfaen" w:cs="Sylfaen"/>
          <w:i w:val="0"/>
          <w:lang w:val="es-ES"/>
        </w:rPr>
        <w:t>რი</w:t>
      </w:r>
      <w:r w:rsidRPr="00B50399">
        <w:rPr>
          <w:i w:val="0"/>
          <w:lang w:val="es-ES"/>
        </w:rPr>
        <w:t xml:space="preserve"> </w:t>
      </w:r>
      <w:r w:rsidRPr="00B50399">
        <w:rPr>
          <w:rFonts w:ascii="Sylfaen" w:hAnsi="Sylfaen" w:cs="Sylfaen"/>
          <w:i w:val="0"/>
          <w:lang w:val="es-ES"/>
        </w:rPr>
        <w:t>ან</w:t>
      </w:r>
      <w:r w:rsidRPr="00B50399">
        <w:rPr>
          <w:i w:val="0"/>
          <w:lang w:val="es-ES"/>
        </w:rPr>
        <w:softHyphen/>
      </w:r>
      <w:r w:rsidRPr="00B50399">
        <w:rPr>
          <w:rFonts w:ascii="Sylfaen" w:hAnsi="Sylfaen" w:cs="Sylfaen"/>
          <w:i w:val="0"/>
          <w:lang w:val="es-ES"/>
        </w:rPr>
        <w:t>გა</w:t>
      </w:r>
      <w:r w:rsidRPr="00B50399">
        <w:rPr>
          <w:i w:val="0"/>
          <w:lang w:val="es-ES"/>
        </w:rPr>
        <w:softHyphen/>
      </w:r>
      <w:r w:rsidRPr="00B50399">
        <w:rPr>
          <w:rFonts w:ascii="Sylfaen" w:hAnsi="Sylfaen" w:cs="Sylfaen"/>
          <w:i w:val="0"/>
          <w:lang w:val="es-ES"/>
        </w:rPr>
        <w:t>რიშ</w:t>
      </w:r>
      <w:r w:rsidRPr="00B50399">
        <w:rPr>
          <w:i w:val="0"/>
          <w:lang w:val="es-ES"/>
        </w:rPr>
        <w:softHyphen/>
      </w:r>
      <w:r w:rsidRPr="00B50399">
        <w:rPr>
          <w:rFonts w:ascii="Sylfaen" w:hAnsi="Sylfaen" w:cs="Sylfaen"/>
          <w:i w:val="0"/>
          <w:lang w:val="es-ES"/>
        </w:rPr>
        <w:t>გე</w:t>
      </w:r>
      <w:r w:rsidRPr="00B50399">
        <w:rPr>
          <w:i w:val="0"/>
          <w:lang w:val="es-ES"/>
        </w:rPr>
        <w:softHyphen/>
      </w:r>
      <w:r w:rsidRPr="00B50399">
        <w:rPr>
          <w:rFonts w:ascii="Sylfaen" w:hAnsi="Sylfaen" w:cs="Sylfaen"/>
          <w:i w:val="0"/>
          <w:lang w:val="es-ES"/>
        </w:rPr>
        <w:t>ბის</w:t>
      </w:r>
      <w:r w:rsidRPr="00B50399">
        <w:rPr>
          <w:i w:val="0"/>
          <w:lang w:val="es-ES"/>
        </w:rPr>
        <w:t xml:space="preserve"> </w:t>
      </w:r>
      <w:r w:rsidRPr="00B50399">
        <w:rPr>
          <w:rFonts w:ascii="Sylfaen" w:hAnsi="Sylfaen" w:cs="Sylfaen"/>
          <w:i w:val="0"/>
          <w:lang w:val="es-ES"/>
        </w:rPr>
        <w:t>თი</w:t>
      </w:r>
      <w:r w:rsidRPr="00B50399">
        <w:rPr>
          <w:i w:val="0"/>
          <w:lang w:val="es-ES"/>
        </w:rPr>
        <w:softHyphen/>
      </w:r>
      <w:r w:rsidRPr="00B50399">
        <w:rPr>
          <w:rFonts w:ascii="Sylfaen" w:hAnsi="Sylfaen" w:cs="Sylfaen"/>
          <w:i w:val="0"/>
          <w:lang w:val="es-ES"/>
        </w:rPr>
        <w:t>თო</w:t>
      </w:r>
      <w:r w:rsidRPr="00B50399">
        <w:rPr>
          <w:i w:val="0"/>
          <w:lang w:val="es-ES"/>
        </w:rPr>
        <w:softHyphen/>
      </w:r>
      <w:r w:rsidRPr="00B50399">
        <w:rPr>
          <w:rFonts w:ascii="Sylfaen" w:hAnsi="Sylfaen" w:cs="Sylfaen"/>
          <w:i w:val="0"/>
          <w:lang w:val="es-ES"/>
        </w:rPr>
        <w:t>ე</w:t>
      </w:r>
      <w:r w:rsidRPr="00B50399">
        <w:rPr>
          <w:i w:val="0"/>
          <w:lang w:val="es-ES"/>
        </w:rPr>
        <w:softHyphen/>
      </w:r>
      <w:r w:rsidRPr="00B50399">
        <w:rPr>
          <w:rFonts w:ascii="Sylfaen" w:hAnsi="Sylfaen" w:cs="Sylfaen"/>
          <w:i w:val="0"/>
          <w:lang w:val="es-ES"/>
        </w:rPr>
        <w:t>ულ</w:t>
      </w:r>
      <w:r w:rsidRPr="00B50399">
        <w:rPr>
          <w:i w:val="0"/>
          <w:lang w:val="es-ES"/>
        </w:rPr>
        <w:t xml:space="preserve"> </w:t>
      </w:r>
      <w:r w:rsidRPr="00B50399">
        <w:rPr>
          <w:rFonts w:ascii="Sylfaen" w:hAnsi="Sylfaen" w:cs="Sylfaen"/>
          <w:i w:val="0"/>
          <w:lang w:val="es-ES"/>
        </w:rPr>
        <w:t>მუხ</w:t>
      </w:r>
      <w:r w:rsidRPr="00B50399">
        <w:rPr>
          <w:i w:val="0"/>
          <w:lang w:val="es-ES"/>
        </w:rPr>
        <w:softHyphen/>
      </w:r>
      <w:r w:rsidRPr="00B50399">
        <w:rPr>
          <w:rFonts w:ascii="Sylfaen" w:hAnsi="Sylfaen" w:cs="Sylfaen"/>
          <w:i w:val="0"/>
          <w:lang w:val="es-ES"/>
        </w:rPr>
        <w:t>ლზე</w:t>
      </w:r>
      <w:r w:rsidRPr="00B50399">
        <w:rPr>
          <w:i w:val="0"/>
          <w:lang w:val="es-ES"/>
        </w:rPr>
        <w:t xml:space="preserve">, </w:t>
      </w:r>
      <w:r w:rsidRPr="00B50399">
        <w:rPr>
          <w:rFonts w:ascii="Sylfaen" w:hAnsi="Sylfaen" w:cs="Sylfaen"/>
          <w:i w:val="0"/>
          <w:lang w:val="es-ES"/>
        </w:rPr>
        <w:t>რო</w:t>
      </w:r>
      <w:r w:rsidRPr="00B50399">
        <w:rPr>
          <w:i w:val="0"/>
          <w:lang w:val="es-ES"/>
        </w:rPr>
        <w:softHyphen/>
      </w:r>
      <w:r w:rsidRPr="00B50399">
        <w:rPr>
          <w:rFonts w:ascii="Sylfaen" w:hAnsi="Sylfaen" w:cs="Sylfaen"/>
          <w:i w:val="0"/>
          <w:lang w:val="es-ES"/>
        </w:rPr>
        <w:t>მე</w:t>
      </w:r>
      <w:r w:rsidRPr="00B50399">
        <w:rPr>
          <w:i w:val="0"/>
          <w:lang w:val="es-ES"/>
        </w:rPr>
        <w:softHyphen/>
      </w:r>
      <w:r w:rsidRPr="00B50399">
        <w:rPr>
          <w:rFonts w:ascii="Sylfaen" w:hAnsi="Sylfaen" w:cs="Sylfaen"/>
          <w:i w:val="0"/>
          <w:lang w:val="es-ES"/>
        </w:rPr>
        <w:t>ლიც</w:t>
      </w:r>
      <w:r w:rsidRPr="00B50399">
        <w:rPr>
          <w:i w:val="0"/>
          <w:lang w:val="es-ES"/>
        </w:rPr>
        <w:t xml:space="preserve"> </w:t>
      </w:r>
      <w:r w:rsidRPr="00B50399">
        <w:rPr>
          <w:rFonts w:ascii="Sylfaen" w:hAnsi="Sylfaen" w:cs="Sylfaen"/>
          <w:i w:val="0"/>
          <w:lang w:val="es-ES"/>
        </w:rPr>
        <w:t>წარ</w:t>
      </w:r>
      <w:r w:rsidRPr="00B50399">
        <w:rPr>
          <w:i w:val="0"/>
          <w:lang w:val="es-ES"/>
        </w:rPr>
        <w:softHyphen/>
      </w:r>
      <w:r w:rsidRPr="00B50399">
        <w:rPr>
          <w:rFonts w:ascii="Sylfaen" w:hAnsi="Sylfaen" w:cs="Sylfaen"/>
          <w:i w:val="0"/>
          <w:lang w:val="es-ES"/>
        </w:rPr>
        <w:t>დგე</w:t>
      </w:r>
      <w:r w:rsidRPr="00B50399">
        <w:rPr>
          <w:i w:val="0"/>
          <w:lang w:val="es-ES"/>
        </w:rPr>
        <w:softHyphen/>
      </w:r>
      <w:r w:rsidRPr="00B50399">
        <w:rPr>
          <w:rFonts w:ascii="Sylfaen" w:hAnsi="Sylfaen" w:cs="Sylfaen"/>
          <w:i w:val="0"/>
          <w:lang w:val="es-ES"/>
        </w:rPr>
        <w:t>ნი</w:t>
      </w:r>
      <w:r w:rsidRPr="00B50399">
        <w:rPr>
          <w:i w:val="0"/>
          <w:lang w:val="es-ES"/>
        </w:rPr>
        <w:softHyphen/>
      </w:r>
      <w:r w:rsidRPr="00B50399">
        <w:rPr>
          <w:rFonts w:ascii="Sylfaen" w:hAnsi="Sylfaen" w:cs="Sylfaen"/>
          <w:i w:val="0"/>
          <w:lang w:val="es-ES"/>
        </w:rPr>
        <w:t>ლი</w:t>
      </w:r>
      <w:r w:rsidRPr="00B50399">
        <w:rPr>
          <w:i w:val="0"/>
          <w:lang w:val="es-ES"/>
        </w:rPr>
        <w:t xml:space="preserve"> </w:t>
      </w:r>
      <w:r w:rsidRPr="00B50399">
        <w:rPr>
          <w:rFonts w:ascii="Sylfaen" w:hAnsi="Sylfaen" w:cs="Sylfaen"/>
          <w:i w:val="0"/>
          <w:lang w:val="es-ES"/>
        </w:rPr>
        <w:t>იქ</w:t>
      </w:r>
      <w:r w:rsidRPr="00B50399">
        <w:rPr>
          <w:i w:val="0"/>
          <w:lang w:val="es-ES"/>
        </w:rPr>
        <w:softHyphen/>
      </w:r>
      <w:r w:rsidRPr="00B50399">
        <w:rPr>
          <w:rFonts w:ascii="Sylfaen" w:hAnsi="Sylfaen" w:cs="Sylfaen"/>
          <w:i w:val="0"/>
          <w:lang w:val="es-ES"/>
        </w:rPr>
        <w:t>ნე</w:t>
      </w:r>
      <w:r w:rsidRPr="00B50399">
        <w:rPr>
          <w:i w:val="0"/>
          <w:lang w:val="es-ES"/>
        </w:rPr>
        <w:softHyphen/>
      </w:r>
      <w:r w:rsidRPr="00B50399">
        <w:rPr>
          <w:rFonts w:ascii="Sylfaen" w:hAnsi="Sylfaen" w:cs="Sylfaen"/>
          <w:i w:val="0"/>
          <w:lang w:val="es-ES"/>
        </w:rPr>
        <w:t>ბო</w:t>
      </w:r>
      <w:r w:rsidRPr="00B50399">
        <w:rPr>
          <w:i w:val="0"/>
          <w:lang w:val="es-ES"/>
        </w:rPr>
        <w:softHyphen/>
      </w:r>
      <w:r w:rsidRPr="00B50399">
        <w:rPr>
          <w:rFonts w:ascii="Sylfaen" w:hAnsi="Sylfaen" w:cs="Sylfaen"/>
          <w:i w:val="0"/>
          <w:lang w:val="es-ES"/>
        </w:rPr>
        <w:t>და</w:t>
      </w:r>
      <w:r w:rsidRPr="00B50399">
        <w:rPr>
          <w:i w:val="0"/>
          <w:lang w:val="es-ES"/>
        </w:rPr>
        <w:t xml:space="preserve"> </w:t>
      </w:r>
      <w:r w:rsidRPr="00B50399">
        <w:rPr>
          <w:rFonts w:ascii="Sylfaen" w:hAnsi="Sylfaen" w:cs="Sylfaen"/>
          <w:i w:val="0"/>
          <w:lang w:val="es-ES"/>
        </w:rPr>
        <w:t>სტან</w:t>
      </w:r>
      <w:r w:rsidRPr="00B50399">
        <w:rPr>
          <w:i w:val="0"/>
          <w:lang w:val="es-ES"/>
        </w:rPr>
        <w:softHyphen/>
      </w:r>
      <w:r w:rsidRPr="00B50399">
        <w:rPr>
          <w:rFonts w:ascii="Sylfaen" w:hAnsi="Sylfaen" w:cs="Sylfaen"/>
          <w:i w:val="0"/>
          <w:lang w:val="es-ES"/>
        </w:rPr>
        <w:t>დარ</w:t>
      </w:r>
      <w:r w:rsidRPr="00B50399">
        <w:rPr>
          <w:i w:val="0"/>
          <w:lang w:val="es-ES"/>
        </w:rPr>
        <w:softHyphen/>
      </w:r>
      <w:r w:rsidRPr="00B50399">
        <w:rPr>
          <w:rFonts w:ascii="Sylfaen" w:hAnsi="Sylfaen" w:cs="Sylfaen"/>
          <w:i w:val="0"/>
          <w:lang w:val="es-ES"/>
        </w:rPr>
        <w:t>ტის</w:t>
      </w:r>
      <w:r w:rsidRPr="00B50399">
        <w:rPr>
          <w:i w:val="0"/>
          <w:lang w:val="es-ES"/>
        </w:rPr>
        <w:t xml:space="preserve"> </w:t>
      </w:r>
      <w:r w:rsidRPr="00B50399">
        <w:rPr>
          <w:rFonts w:ascii="Sylfaen" w:hAnsi="Sylfaen" w:cs="Sylfaen"/>
          <w:i w:val="0"/>
          <w:lang w:val="es-ES"/>
        </w:rPr>
        <w:t>მოთ</w:t>
      </w:r>
      <w:r w:rsidRPr="00B50399">
        <w:rPr>
          <w:i w:val="0"/>
          <w:lang w:val="es-ES"/>
        </w:rPr>
        <w:softHyphen/>
      </w:r>
      <w:r w:rsidRPr="00B50399">
        <w:rPr>
          <w:rFonts w:ascii="Sylfaen" w:hAnsi="Sylfaen" w:cs="Sylfaen"/>
          <w:i w:val="0"/>
          <w:lang w:val="es-ES"/>
        </w:rPr>
        <w:t>ხოვ</w:t>
      </w:r>
      <w:r w:rsidRPr="00B50399">
        <w:rPr>
          <w:i w:val="0"/>
          <w:lang w:val="es-ES"/>
        </w:rPr>
        <w:softHyphen/>
      </w:r>
      <w:r w:rsidRPr="00B50399">
        <w:rPr>
          <w:rFonts w:ascii="Sylfaen" w:hAnsi="Sylfaen" w:cs="Sylfaen"/>
          <w:i w:val="0"/>
          <w:lang w:val="es-ES"/>
        </w:rPr>
        <w:t>ნე</w:t>
      </w:r>
      <w:r w:rsidRPr="00B50399">
        <w:rPr>
          <w:i w:val="0"/>
          <w:lang w:val="es-ES"/>
        </w:rPr>
        <w:softHyphen/>
      </w:r>
      <w:r w:rsidRPr="00B50399">
        <w:rPr>
          <w:rFonts w:ascii="Sylfaen" w:hAnsi="Sylfaen" w:cs="Sylfaen"/>
          <w:i w:val="0"/>
          <w:lang w:val="es-ES"/>
        </w:rPr>
        <w:t>ბის</w:t>
      </w:r>
      <w:r w:rsidRPr="00B50399">
        <w:rPr>
          <w:i w:val="0"/>
          <w:lang w:val="es-ES"/>
        </w:rPr>
        <w:t xml:space="preserve"> </w:t>
      </w:r>
      <w:r w:rsidRPr="00B50399">
        <w:rPr>
          <w:rFonts w:ascii="Sylfaen" w:hAnsi="Sylfaen" w:cs="Sylfaen"/>
          <w:i w:val="0"/>
          <w:lang w:val="es-ES"/>
        </w:rPr>
        <w:t>დაც</w:t>
      </w:r>
      <w:r w:rsidRPr="00B50399">
        <w:rPr>
          <w:i w:val="0"/>
          <w:lang w:val="es-ES"/>
        </w:rPr>
        <w:softHyphen/>
      </w:r>
      <w:r w:rsidRPr="00B50399">
        <w:rPr>
          <w:rFonts w:ascii="Sylfaen" w:hAnsi="Sylfaen" w:cs="Sylfaen"/>
          <w:i w:val="0"/>
          <w:lang w:val="es-ES"/>
        </w:rPr>
        <w:t>ვის</w:t>
      </w:r>
      <w:r w:rsidRPr="00B50399">
        <w:rPr>
          <w:i w:val="0"/>
          <w:lang w:val="es-ES"/>
        </w:rPr>
        <w:t xml:space="preserve"> </w:t>
      </w:r>
      <w:r w:rsidRPr="00B50399">
        <w:rPr>
          <w:rFonts w:ascii="Sylfaen" w:hAnsi="Sylfaen" w:cs="Sylfaen"/>
          <w:i w:val="0"/>
          <w:lang w:val="es-ES"/>
        </w:rPr>
        <w:t>შემთხვევაში</w:t>
      </w:r>
      <w:r w:rsidRPr="00B50399">
        <w:rPr>
          <w:i w:val="0"/>
          <w:lang w:val="es-ES"/>
        </w:rPr>
        <w:t>.</w:t>
      </w:r>
    </w:p>
    <w:p w14:paraId="3EF2350A" w14:textId="77777777" w:rsidR="00B50399" w:rsidRPr="00B50399" w:rsidRDefault="00B50399" w:rsidP="00EC25CB">
      <w:pPr>
        <w:pStyle w:val="Numberedparagraph0"/>
        <w:numPr>
          <w:ilvl w:val="0"/>
          <w:numId w:val="45"/>
        </w:numPr>
        <w:tabs>
          <w:tab w:val="clear" w:pos="360"/>
          <w:tab w:val="clear" w:pos="720"/>
          <w:tab w:val="left" w:pos="540"/>
        </w:tabs>
        <w:ind w:left="540" w:hanging="540"/>
        <w:rPr>
          <w:lang w:val="ka-GE"/>
        </w:rPr>
      </w:pPr>
      <w:r w:rsidRPr="00B50399">
        <w:rPr>
          <w:rFonts w:ascii="Sylfaen" w:hAnsi="Sylfaen" w:cs="Sylfaen"/>
          <w:b/>
          <w:lang w:val="es-ES"/>
        </w:rPr>
        <w:t>თუ</w:t>
      </w:r>
      <w:r w:rsidRPr="00B50399">
        <w:rPr>
          <w:b/>
          <w:lang w:val="es-ES"/>
        </w:rPr>
        <w:t xml:space="preserve"> </w:t>
      </w:r>
      <w:r w:rsidRPr="00B50399">
        <w:rPr>
          <w:rFonts w:ascii="Sylfaen" w:hAnsi="Sylfaen" w:cs="Sylfaen"/>
          <w:b/>
          <w:lang w:val="es-ES"/>
        </w:rPr>
        <w:t>ერთეულმა</w:t>
      </w:r>
      <w:r w:rsidRPr="00B50399">
        <w:rPr>
          <w:b/>
          <w:lang w:val="es-ES"/>
        </w:rPr>
        <w:t xml:space="preserve"> </w:t>
      </w:r>
      <w:r w:rsidRPr="00B50399">
        <w:rPr>
          <w:rFonts w:ascii="Sylfaen" w:hAnsi="Sylfaen" w:cs="Sylfaen"/>
          <w:b/>
          <w:lang w:val="es-ES"/>
        </w:rPr>
        <w:t>გა</w:t>
      </w:r>
      <w:r w:rsidRPr="00B50399">
        <w:rPr>
          <w:b/>
          <w:lang w:val="es-ES"/>
        </w:rPr>
        <w:softHyphen/>
      </w:r>
      <w:r w:rsidRPr="00B50399">
        <w:rPr>
          <w:rFonts w:ascii="Sylfaen" w:hAnsi="Sylfaen" w:cs="Sylfaen"/>
          <w:b/>
          <w:lang w:val="es-ES"/>
        </w:rPr>
        <w:t>სულ</w:t>
      </w:r>
      <w:r w:rsidRPr="00B50399">
        <w:rPr>
          <w:b/>
          <w:lang w:val="es-ES"/>
        </w:rPr>
        <w:t xml:space="preserve"> </w:t>
      </w:r>
      <w:r w:rsidRPr="00B50399">
        <w:rPr>
          <w:rFonts w:ascii="Sylfaen" w:hAnsi="Sylfaen" w:cs="Sylfaen"/>
          <w:b/>
          <w:lang w:val="es-ES"/>
        </w:rPr>
        <w:t>პე</w:t>
      </w:r>
      <w:r w:rsidRPr="00B50399">
        <w:rPr>
          <w:b/>
          <w:lang w:val="es-ES"/>
        </w:rPr>
        <w:softHyphen/>
      </w:r>
      <w:r w:rsidRPr="00B50399">
        <w:rPr>
          <w:rFonts w:ascii="Sylfaen" w:hAnsi="Sylfaen" w:cs="Sylfaen"/>
          <w:b/>
          <w:lang w:val="es-ES"/>
        </w:rPr>
        <w:t>რი</w:t>
      </w:r>
      <w:r w:rsidRPr="00B50399">
        <w:rPr>
          <w:b/>
          <w:lang w:val="es-ES"/>
        </w:rPr>
        <w:softHyphen/>
      </w:r>
      <w:r w:rsidRPr="00B50399">
        <w:rPr>
          <w:rFonts w:ascii="Sylfaen" w:hAnsi="Sylfaen" w:cs="Sylfaen"/>
          <w:b/>
          <w:lang w:val="es-ES"/>
        </w:rPr>
        <w:t>ოდ</w:t>
      </w:r>
      <w:r w:rsidRPr="00B50399">
        <w:rPr>
          <w:b/>
          <w:lang w:val="es-ES"/>
        </w:rPr>
        <w:softHyphen/>
      </w:r>
      <w:r w:rsidRPr="00B50399">
        <w:rPr>
          <w:rFonts w:ascii="Sylfaen" w:hAnsi="Sylfaen" w:cs="Sylfaen"/>
          <w:b/>
          <w:lang w:val="es-ES"/>
        </w:rPr>
        <w:t>ში</w:t>
      </w:r>
      <w:r w:rsidRPr="00B50399">
        <w:rPr>
          <w:b/>
          <w:lang w:val="es-ES"/>
        </w:rPr>
        <w:t xml:space="preserve"> </w:t>
      </w:r>
      <w:r w:rsidRPr="00B50399">
        <w:rPr>
          <w:rFonts w:ascii="Sylfaen" w:hAnsi="Sylfaen" w:cs="Sylfaen"/>
          <w:b/>
          <w:lang w:val="es-ES"/>
        </w:rPr>
        <w:t>გა</w:t>
      </w:r>
      <w:r w:rsidRPr="00B50399">
        <w:rPr>
          <w:b/>
          <w:lang w:val="es-ES"/>
        </w:rPr>
        <w:softHyphen/>
      </w:r>
      <w:r w:rsidRPr="00B50399">
        <w:rPr>
          <w:rFonts w:ascii="Sylfaen" w:hAnsi="Sylfaen" w:cs="Sylfaen"/>
          <w:b/>
          <w:lang w:val="es-ES"/>
        </w:rPr>
        <w:t>და</w:t>
      </w:r>
      <w:r w:rsidRPr="00B50399">
        <w:rPr>
          <w:b/>
          <w:lang w:val="es-ES"/>
        </w:rPr>
        <w:softHyphen/>
      </w:r>
      <w:r w:rsidRPr="00B50399">
        <w:rPr>
          <w:rFonts w:ascii="Sylfaen" w:hAnsi="Sylfaen" w:cs="Sylfaen"/>
          <w:b/>
          <w:lang w:val="es-ES"/>
        </w:rPr>
        <w:t>უხ</w:t>
      </w:r>
      <w:r w:rsidRPr="00B50399">
        <w:rPr>
          <w:b/>
          <w:lang w:val="es-ES"/>
        </w:rPr>
        <w:softHyphen/>
      </w:r>
      <w:r w:rsidRPr="00B50399">
        <w:rPr>
          <w:rFonts w:ascii="Sylfaen" w:hAnsi="Sylfaen" w:cs="Sylfaen"/>
          <w:b/>
          <w:lang w:val="es-ES"/>
        </w:rPr>
        <w:t>ვია</w:t>
      </w:r>
      <w:r w:rsidRPr="00B50399">
        <w:rPr>
          <w:b/>
          <w:lang w:val="es-ES"/>
        </w:rPr>
        <w:t xml:space="preserve"> </w:t>
      </w:r>
      <w:r w:rsidRPr="00B50399">
        <w:rPr>
          <w:rFonts w:ascii="Sylfaen" w:hAnsi="Sylfaen" w:cs="Sylfaen"/>
          <w:b/>
          <w:lang w:val="es-ES"/>
        </w:rPr>
        <w:t>ამა</w:t>
      </w:r>
      <w:r w:rsidRPr="00B50399">
        <w:rPr>
          <w:b/>
          <w:lang w:val="es-ES"/>
        </w:rPr>
        <w:t xml:space="preserve"> </w:t>
      </w:r>
      <w:r w:rsidRPr="00B50399">
        <w:rPr>
          <w:rFonts w:ascii="Sylfaen" w:hAnsi="Sylfaen" w:cs="Sylfaen"/>
          <w:b/>
          <w:lang w:val="es-ES"/>
        </w:rPr>
        <w:t>თუ</w:t>
      </w:r>
      <w:r w:rsidRPr="00B50399">
        <w:rPr>
          <w:b/>
          <w:lang w:val="es-ES"/>
        </w:rPr>
        <w:t xml:space="preserve"> </w:t>
      </w:r>
      <w:r w:rsidRPr="00B50399">
        <w:rPr>
          <w:rFonts w:ascii="Sylfaen" w:hAnsi="Sylfaen" w:cs="Sylfaen"/>
          <w:b/>
          <w:lang w:val="es-ES"/>
        </w:rPr>
        <w:t>იმ</w:t>
      </w:r>
      <w:r w:rsidRPr="00B50399">
        <w:rPr>
          <w:b/>
          <w:lang w:val="es-ES"/>
        </w:rPr>
        <w:t xml:space="preserve"> </w:t>
      </w:r>
      <w:r w:rsidRPr="00B50399">
        <w:rPr>
          <w:rFonts w:ascii="Sylfaen" w:hAnsi="Sylfaen" w:cs="Sylfaen"/>
          <w:b/>
          <w:lang w:val="es-ES"/>
        </w:rPr>
        <w:t>სტანდარტის</w:t>
      </w:r>
      <w:r w:rsidRPr="00B50399">
        <w:rPr>
          <w:b/>
          <w:lang w:val="es-ES"/>
        </w:rPr>
        <w:t xml:space="preserve"> </w:t>
      </w:r>
      <w:r w:rsidRPr="00B50399">
        <w:rPr>
          <w:rFonts w:ascii="Sylfaen" w:hAnsi="Sylfaen" w:cs="Sylfaen"/>
          <w:b/>
          <w:lang w:val="es-ES"/>
        </w:rPr>
        <w:t>რომელიმე</w:t>
      </w:r>
      <w:r w:rsidRPr="00B50399">
        <w:rPr>
          <w:b/>
          <w:lang w:val="es-ES"/>
        </w:rPr>
        <w:t xml:space="preserve"> </w:t>
      </w:r>
      <w:r w:rsidRPr="00B50399">
        <w:rPr>
          <w:rFonts w:ascii="Sylfaen" w:hAnsi="Sylfaen" w:cs="Sylfaen"/>
          <w:b/>
          <w:lang w:val="es-ES"/>
        </w:rPr>
        <w:t>მოთ</w:t>
      </w:r>
      <w:r w:rsidRPr="00B50399">
        <w:rPr>
          <w:b/>
          <w:lang w:val="es-ES"/>
        </w:rPr>
        <w:softHyphen/>
      </w:r>
      <w:r w:rsidRPr="00B50399">
        <w:rPr>
          <w:rFonts w:ascii="Sylfaen" w:hAnsi="Sylfaen" w:cs="Sylfaen"/>
          <w:b/>
          <w:lang w:val="es-ES"/>
        </w:rPr>
        <w:t>ხოვ</w:t>
      </w:r>
      <w:r w:rsidRPr="00B50399">
        <w:rPr>
          <w:b/>
          <w:lang w:val="es-ES"/>
        </w:rPr>
        <w:softHyphen/>
      </w:r>
      <w:r w:rsidRPr="00B50399">
        <w:rPr>
          <w:rFonts w:ascii="Sylfaen" w:hAnsi="Sylfaen" w:cs="Sylfaen"/>
          <w:b/>
          <w:lang w:val="es-ES"/>
        </w:rPr>
        <w:t>ნას</w:t>
      </w:r>
      <w:r w:rsidRPr="00B50399">
        <w:rPr>
          <w:b/>
          <w:lang w:val="es-ES"/>
        </w:rPr>
        <w:t xml:space="preserve"> </w:t>
      </w:r>
      <w:r w:rsidRPr="00B50399">
        <w:rPr>
          <w:rFonts w:ascii="Sylfaen" w:hAnsi="Sylfaen" w:cs="Sylfaen"/>
          <w:b/>
          <w:lang w:val="es-ES"/>
        </w:rPr>
        <w:t>და</w:t>
      </w:r>
      <w:r w:rsidRPr="00B50399">
        <w:rPr>
          <w:b/>
          <w:lang w:val="es-ES"/>
        </w:rPr>
        <w:t xml:space="preserve"> </w:t>
      </w:r>
      <w:r w:rsidRPr="00B50399">
        <w:rPr>
          <w:rFonts w:ascii="Sylfaen" w:hAnsi="Sylfaen" w:cs="Sylfaen"/>
          <w:b/>
          <w:lang w:val="es-ES"/>
        </w:rPr>
        <w:t>ეს</w:t>
      </w:r>
      <w:r w:rsidRPr="00B50399">
        <w:rPr>
          <w:b/>
          <w:lang w:val="es-ES"/>
        </w:rPr>
        <w:t xml:space="preserve"> </w:t>
      </w:r>
      <w:r w:rsidRPr="00B50399">
        <w:rPr>
          <w:rFonts w:ascii="Sylfaen" w:hAnsi="Sylfaen" w:cs="Sylfaen"/>
          <w:b/>
          <w:lang w:val="es-ES"/>
        </w:rPr>
        <w:t>გა</w:t>
      </w:r>
      <w:r w:rsidRPr="00B50399">
        <w:rPr>
          <w:b/>
          <w:lang w:val="es-ES"/>
        </w:rPr>
        <w:softHyphen/>
      </w:r>
      <w:r w:rsidRPr="00B50399">
        <w:rPr>
          <w:rFonts w:ascii="Sylfaen" w:hAnsi="Sylfaen" w:cs="Sylfaen"/>
          <w:b/>
          <w:lang w:val="es-ES"/>
        </w:rPr>
        <w:t>დახ</w:t>
      </w:r>
      <w:r w:rsidRPr="00B50399">
        <w:rPr>
          <w:b/>
          <w:lang w:val="es-ES"/>
        </w:rPr>
        <w:softHyphen/>
      </w:r>
      <w:r w:rsidRPr="00B50399">
        <w:rPr>
          <w:rFonts w:ascii="Sylfaen" w:hAnsi="Sylfaen" w:cs="Sylfaen"/>
          <w:b/>
          <w:lang w:val="es-ES"/>
        </w:rPr>
        <w:t>ვე</w:t>
      </w:r>
      <w:r w:rsidRPr="00B50399">
        <w:rPr>
          <w:b/>
          <w:lang w:val="es-ES"/>
        </w:rPr>
        <w:softHyphen/>
      </w:r>
      <w:r w:rsidRPr="00B50399">
        <w:rPr>
          <w:rFonts w:ascii="Sylfaen" w:hAnsi="Sylfaen" w:cs="Sylfaen"/>
          <w:b/>
          <w:lang w:val="es-ES"/>
        </w:rPr>
        <w:t>ვა</w:t>
      </w:r>
      <w:r w:rsidRPr="00B50399">
        <w:rPr>
          <w:b/>
          <w:lang w:val="es-ES"/>
        </w:rPr>
        <w:t xml:space="preserve"> </w:t>
      </w:r>
      <w:r w:rsidRPr="00B50399">
        <w:rPr>
          <w:rFonts w:ascii="Sylfaen" w:hAnsi="Sylfaen" w:cs="Sylfaen"/>
          <w:b/>
          <w:lang w:val="es-ES"/>
        </w:rPr>
        <w:t>გავ</w:t>
      </w:r>
      <w:r w:rsidRPr="00B50399">
        <w:rPr>
          <w:b/>
          <w:lang w:val="es-ES"/>
        </w:rPr>
        <w:softHyphen/>
      </w:r>
      <w:r w:rsidRPr="00B50399">
        <w:rPr>
          <w:rFonts w:ascii="Sylfaen" w:hAnsi="Sylfaen" w:cs="Sylfaen"/>
          <w:b/>
          <w:lang w:val="es-ES"/>
        </w:rPr>
        <w:t>ლე</w:t>
      </w:r>
      <w:r w:rsidRPr="00B50399">
        <w:rPr>
          <w:b/>
          <w:lang w:val="es-ES"/>
        </w:rPr>
        <w:softHyphen/>
      </w:r>
      <w:r w:rsidRPr="00B50399">
        <w:rPr>
          <w:rFonts w:ascii="Sylfaen" w:hAnsi="Sylfaen" w:cs="Sylfaen"/>
          <w:b/>
          <w:lang w:val="es-ES"/>
        </w:rPr>
        <w:t>ნას</w:t>
      </w:r>
      <w:r w:rsidRPr="00B50399">
        <w:rPr>
          <w:b/>
          <w:lang w:val="es-ES"/>
        </w:rPr>
        <w:t xml:space="preserve"> </w:t>
      </w:r>
      <w:r w:rsidRPr="00B50399">
        <w:rPr>
          <w:rFonts w:ascii="Sylfaen" w:hAnsi="Sylfaen" w:cs="Sylfaen"/>
          <w:b/>
          <w:lang w:val="es-ES"/>
        </w:rPr>
        <w:t>ახ</w:t>
      </w:r>
      <w:r w:rsidRPr="00B50399">
        <w:rPr>
          <w:b/>
          <w:lang w:val="es-ES"/>
        </w:rPr>
        <w:softHyphen/>
      </w:r>
      <w:r w:rsidRPr="00B50399">
        <w:rPr>
          <w:rFonts w:ascii="Sylfaen" w:hAnsi="Sylfaen" w:cs="Sylfaen"/>
          <w:b/>
          <w:lang w:val="es-ES"/>
        </w:rPr>
        <w:t>დენს</w:t>
      </w:r>
      <w:r w:rsidRPr="00B50399">
        <w:rPr>
          <w:b/>
          <w:lang w:val="es-ES"/>
        </w:rPr>
        <w:t xml:space="preserve"> </w:t>
      </w:r>
      <w:r w:rsidRPr="00B50399">
        <w:rPr>
          <w:rFonts w:ascii="Sylfaen" w:hAnsi="Sylfaen" w:cs="Sylfaen"/>
          <w:b/>
          <w:lang w:val="es-ES"/>
        </w:rPr>
        <w:t>მიმ</w:t>
      </w:r>
      <w:r w:rsidRPr="00B50399">
        <w:rPr>
          <w:b/>
          <w:lang w:val="es-ES"/>
        </w:rPr>
        <w:softHyphen/>
      </w:r>
      <w:r w:rsidRPr="00B50399">
        <w:rPr>
          <w:rFonts w:ascii="Sylfaen" w:hAnsi="Sylfaen" w:cs="Sylfaen"/>
          <w:b/>
          <w:lang w:val="es-ES"/>
        </w:rPr>
        <w:t>დი</w:t>
      </w:r>
      <w:r w:rsidRPr="00B50399">
        <w:rPr>
          <w:b/>
          <w:lang w:val="es-ES"/>
        </w:rPr>
        <w:softHyphen/>
      </w:r>
      <w:r w:rsidRPr="00B50399">
        <w:rPr>
          <w:rFonts w:ascii="Sylfaen" w:hAnsi="Sylfaen" w:cs="Sylfaen"/>
          <w:b/>
          <w:lang w:val="es-ES"/>
        </w:rPr>
        <w:t>ნა</w:t>
      </w:r>
      <w:r w:rsidRPr="00B50399">
        <w:rPr>
          <w:b/>
          <w:lang w:val="es-ES"/>
        </w:rPr>
        <w:softHyphen/>
      </w:r>
      <w:r w:rsidRPr="00B50399">
        <w:rPr>
          <w:rFonts w:ascii="Sylfaen" w:hAnsi="Sylfaen" w:cs="Sylfaen"/>
          <w:b/>
          <w:lang w:val="es-ES"/>
        </w:rPr>
        <w:t>რე</w:t>
      </w:r>
      <w:r w:rsidRPr="00B50399">
        <w:rPr>
          <w:b/>
          <w:lang w:val="es-ES"/>
        </w:rPr>
        <w:t xml:space="preserve"> </w:t>
      </w:r>
      <w:r w:rsidRPr="00B50399">
        <w:rPr>
          <w:rFonts w:ascii="Sylfaen" w:hAnsi="Sylfaen" w:cs="Sylfaen"/>
          <w:b/>
          <w:lang w:val="es-ES"/>
        </w:rPr>
        <w:t>პერიოდის</w:t>
      </w:r>
      <w:r w:rsidRPr="00B50399">
        <w:rPr>
          <w:b/>
          <w:lang w:val="es-ES"/>
        </w:rPr>
        <w:t xml:space="preserve"> </w:t>
      </w:r>
      <w:r w:rsidRPr="00B50399">
        <w:rPr>
          <w:rFonts w:ascii="Sylfaen" w:hAnsi="Sylfaen" w:cs="Sylfaen"/>
          <w:b/>
          <w:lang w:val="es-ES"/>
        </w:rPr>
        <w:t>ფინანსურ</w:t>
      </w:r>
      <w:r w:rsidRPr="00B50399">
        <w:rPr>
          <w:b/>
          <w:lang w:val="es-ES"/>
        </w:rPr>
        <w:t xml:space="preserve"> </w:t>
      </w:r>
      <w:r w:rsidRPr="00B50399">
        <w:rPr>
          <w:rFonts w:ascii="Sylfaen" w:hAnsi="Sylfaen" w:cs="Sylfaen"/>
          <w:b/>
          <w:lang w:val="es-ES"/>
        </w:rPr>
        <w:t>ან</w:t>
      </w:r>
      <w:r w:rsidRPr="00B50399">
        <w:rPr>
          <w:b/>
          <w:lang w:val="es-ES"/>
        </w:rPr>
        <w:softHyphen/>
      </w:r>
      <w:r w:rsidRPr="00B50399">
        <w:rPr>
          <w:rFonts w:ascii="Sylfaen" w:hAnsi="Sylfaen" w:cs="Sylfaen"/>
          <w:b/>
          <w:lang w:val="es-ES"/>
        </w:rPr>
        <w:t>გა</w:t>
      </w:r>
      <w:r w:rsidRPr="00B50399">
        <w:rPr>
          <w:b/>
          <w:lang w:val="es-ES"/>
        </w:rPr>
        <w:softHyphen/>
      </w:r>
      <w:r w:rsidRPr="00B50399">
        <w:rPr>
          <w:rFonts w:ascii="Sylfaen" w:hAnsi="Sylfaen" w:cs="Sylfaen"/>
          <w:b/>
          <w:lang w:val="es-ES"/>
        </w:rPr>
        <w:t>რიშ</w:t>
      </w:r>
      <w:r w:rsidRPr="00B50399">
        <w:rPr>
          <w:b/>
          <w:lang w:val="es-ES"/>
        </w:rPr>
        <w:softHyphen/>
      </w:r>
      <w:r w:rsidRPr="00B50399">
        <w:rPr>
          <w:rFonts w:ascii="Sylfaen" w:hAnsi="Sylfaen" w:cs="Sylfaen"/>
          <w:b/>
          <w:lang w:val="es-ES"/>
        </w:rPr>
        <w:t>გე</w:t>
      </w:r>
      <w:r w:rsidRPr="00B50399">
        <w:rPr>
          <w:b/>
          <w:lang w:val="es-ES"/>
        </w:rPr>
        <w:softHyphen/>
      </w:r>
      <w:r w:rsidRPr="00B50399">
        <w:rPr>
          <w:rFonts w:ascii="Sylfaen" w:hAnsi="Sylfaen" w:cs="Sylfaen"/>
          <w:b/>
          <w:lang w:val="es-ES"/>
        </w:rPr>
        <w:t>ბა</w:t>
      </w:r>
      <w:r w:rsidRPr="00B50399">
        <w:rPr>
          <w:b/>
          <w:lang w:val="es-ES"/>
        </w:rPr>
        <w:softHyphen/>
      </w:r>
      <w:r w:rsidRPr="00B50399">
        <w:rPr>
          <w:rFonts w:ascii="Sylfaen" w:hAnsi="Sylfaen" w:cs="Sylfaen"/>
          <w:b/>
          <w:lang w:val="es-ES"/>
        </w:rPr>
        <w:t>ში</w:t>
      </w:r>
      <w:r w:rsidRPr="00B50399">
        <w:rPr>
          <w:b/>
          <w:lang w:val="es-ES"/>
        </w:rPr>
        <w:t xml:space="preserve"> </w:t>
      </w:r>
      <w:r w:rsidRPr="00B50399">
        <w:rPr>
          <w:rFonts w:ascii="Sylfaen" w:hAnsi="Sylfaen" w:cs="Sylfaen"/>
          <w:b/>
          <w:lang w:val="es-ES"/>
        </w:rPr>
        <w:t>აღიარებულ</w:t>
      </w:r>
      <w:r w:rsidRPr="00B50399">
        <w:rPr>
          <w:b/>
          <w:lang w:val="es-ES"/>
        </w:rPr>
        <w:t xml:space="preserve"> </w:t>
      </w:r>
      <w:r w:rsidRPr="00B50399">
        <w:rPr>
          <w:rFonts w:ascii="Sylfaen" w:hAnsi="Sylfaen" w:cs="Sylfaen"/>
          <w:b/>
          <w:lang w:val="es-ES"/>
        </w:rPr>
        <w:t>თანხებზე</w:t>
      </w:r>
      <w:r w:rsidRPr="00B50399">
        <w:rPr>
          <w:b/>
          <w:lang w:val="es-ES"/>
        </w:rPr>
        <w:t xml:space="preserve">, </w:t>
      </w:r>
      <w:r w:rsidRPr="00B50399">
        <w:rPr>
          <w:rFonts w:ascii="Sylfaen" w:hAnsi="Sylfaen" w:cs="Sylfaen"/>
          <w:b/>
          <w:lang w:val="es-ES"/>
        </w:rPr>
        <w:t>გან</w:t>
      </w:r>
      <w:r w:rsidRPr="00B50399">
        <w:rPr>
          <w:b/>
          <w:lang w:val="es-ES"/>
        </w:rPr>
        <w:softHyphen/>
      </w:r>
      <w:r w:rsidRPr="00B50399">
        <w:rPr>
          <w:rFonts w:ascii="Sylfaen" w:hAnsi="Sylfaen" w:cs="Sylfaen"/>
          <w:b/>
          <w:lang w:val="es-ES"/>
        </w:rPr>
        <w:t>მარ</w:t>
      </w:r>
      <w:r w:rsidRPr="00B50399">
        <w:rPr>
          <w:b/>
          <w:lang w:val="es-ES"/>
        </w:rPr>
        <w:softHyphen/>
      </w:r>
      <w:r w:rsidRPr="00B50399">
        <w:rPr>
          <w:rFonts w:ascii="Sylfaen" w:hAnsi="Sylfaen" w:cs="Sylfaen"/>
          <w:b/>
          <w:lang w:val="es-ES"/>
        </w:rPr>
        <w:t>ტე</w:t>
      </w:r>
      <w:r w:rsidRPr="00B50399">
        <w:rPr>
          <w:b/>
          <w:lang w:val="es-ES"/>
        </w:rPr>
        <w:softHyphen/>
      </w:r>
      <w:r w:rsidRPr="00B50399">
        <w:rPr>
          <w:rFonts w:ascii="Sylfaen" w:hAnsi="Sylfaen" w:cs="Sylfaen"/>
          <w:b/>
          <w:lang w:val="es-ES"/>
        </w:rPr>
        <w:t>ბით</w:t>
      </w:r>
      <w:r w:rsidRPr="00B50399">
        <w:rPr>
          <w:b/>
          <w:lang w:val="es-ES"/>
        </w:rPr>
        <w:t xml:space="preserve"> </w:t>
      </w:r>
      <w:r w:rsidRPr="00B50399">
        <w:rPr>
          <w:rFonts w:ascii="Sylfaen" w:hAnsi="Sylfaen" w:cs="Sylfaen"/>
          <w:b/>
          <w:lang w:val="es-ES"/>
        </w:rPr>
        <w:t>შე</w:t>
      </w:r>
      <w:r w:rsidRPr="00B50399">
        <w:rPr>
          <w:b/>
          <w:lang w:val="es-ES"/>
        </w:rPr>
        <w:softHyphen/>
      </w:r>
      <w:r w:rsidRPr="00B50399">
        <w:rPr>
          <w:rFonts w:ascii="Sylfaen" w:hAnsi="Sylfaen" w:cs="Sylfaen"/>
          <w:b/>
          <w:lang w:val="es-ES"/>
        </w:rPr>
        <w:t>ნიშ</w:t>
      </w:r>
      <w:r w:rsidRPr="00B50399">
        <w:rPr>
          <w:b/>
          <w:lang w:val="es-ES"/>
        </w:rPr>
        <w:softHyphen/>
      </w:r>
      <w:r w:rsidRPr="00B50399">
        <w:rPr>
          <w:rFonts w:ascii="Sylfaen" w:hAnsi="Sylfaen" w:cs="Sylfaen"/>
          <w:b/>
          <w:lang w:val="es-ES"/>
        </w:rPr>
        <w:t>ვნებ</w:t>
      </w:r>
      <w:r w:rsidRPr="00B50399">
        <w:rPr>
          <w:b/>
          <w:lang w:val="es-ES"/>
        </w:rPr>
        <w:softHyphen/>
      </w:r>
      <w:r w:rsidRPr="00B50399">
        <w:rPr>
          <w:rFonts w:ascii="Sylfaen" w:hAnsi="Sylfaen" w:cs="Sylfaen"/>
          <w:b/>
          <w:lang w:val="es-ES"/>
        </w:rPr>
        <w:t>ში</w:t>
      </w:r>
      <w:r w:rsidRPr="00B50399">
        <w:rPr>
          <w:b/>
          <w:lang w:val="es-ES"/>
        </w:rPr>
        <w:t xml:space="preserve"> </w:t>
      </w:r>
      <w:r w:rsidRPr="00B50399">
        <w:rPr>
          <w:rFonts w:ascii="Sylfaen" w:hAnsi="Sylfaen" w:cs="Sylfaen"/>
          <w:b/>
          <w:lang w:val="es-ES"/>
        </w:rPr>
        <w:t>უნ</w:t>
      </w:r>
      <w:r w:rsidRPr="00B50399">
        <w:rPr>
          <w:b/>
          <w:lang w:val="es-ES"/>
        </w:rPr>
        <w:softHyphen/>
      </w:r>
      <w:r w:rsidRPr="00B50399">
        <w:rPr>
          <w:rFonts w:ascii="Sylfaen" w:hAnsi="Sylfaen" w:cs="Sylfaen"/>
          <w:b/>
          <w:lang w:val="es-ES"/>
        </w:rPr>
        <w:t>და</w:t>
      </w:r>
      <w:r w:rsidRPr="00B50399">
        <w:rPr>
          <w:b/>
          <w:lang w:val="es-ES"/>
        </w:rPr>
        <w:t xml:space="preserve"> </w:t>
      </w:r>
      <w:r w:rsidRPr="00B50399">
        <w:rPr>
          <w:rFonts w:ascii="Sylfaen" w:hAnsi="Sylfaen" w:cs="Sylfaen"/>
          <w:b/>
          <w:lang w:val="es-ES"/>
        </w:rPr>
        <w:t>გა</w:t>
      </w:r>
      <w:r w:rsidRPr="00B50399">
        <w:rPr>
          <w:b/>
          <w:lang w:val="es-ES"/>
        </w:rPr>
        <w:softHyphen/>
      </w:r>
      <w:r w:rsidRPr="00B50399">
        <w:rPr>
          <w:rFonts w:ascii="Sylfaen" w:hAnsi="Sylfaen" w:cs="Sylfaen"/>
          <w:b/>
          <w:lang w:val="es-ES"/>
        </w:rPr>
        <w:t>კეთ</w:t>
      </w:r>
      <w:r w:rsidRPr="00B50399">
        <w:rPr>
          <w:b/>
          <w:lang w:val="es-ES"/>
        </w:rPr>
        <w:softHyphen/>
      </w:r>
      <w:r w:rsidRPr="00B50399">
        <w:rPr>
          <w:rFonts w:ascii="Sylfaen" w:hAnsi="Sylfaen" w:cs="Sylfaen"/>
          <w:b/>
          <w:lang w:val="es-ES"/>
        </w:rPr>
        <w:t>დეს</w:t>
      </w:r>
      <w:r w:rsidRPr="00B50399">
        <w:rPr>
          <w:b/>
          <w:lang w:val="es-ES"/>
        </w:rPr>
        <w:t xml:space="preserve"> </w:t>
      </w:r>
      <w:r w:rsidRPr="00B50399">
        <w:rPr>
          <w:rFonts w:ascii="Sylfaen" w:hAnsi="Sylfaen" w:cs="Sylfaen"/>
          <w:b/>
          <w:lang w:val="es-ES"/>
        </w:rPr>
        <w:t>განმარტებები</w:t>
      </w:r>
      <w:r w:rsidRPr="00B50399">
        <w:rPr>
          <w:b/>
          <w:lang w:val="es-ES"/>
        </w:rPr>
        <w:t xml:space="preserve">, </w:t>
      </w:r>
      <w:r w:rsidRPr="00B50399">
        <w:rPr>
          <w:b/>
          <w:lang w:val="ka-GE"/>
        </w:rPr>
        <w:t>32 (</w:t>
      </w:r>
      <w:r w:rsidRPr="00B50399">
        <w:rPr>
          <w:rFonts w:ascii="Sylfaen" w:hAnsi="Sylfaen" w:cs="Sylfaen"/>
          <w:b/>
          <w:lang w:val="ka-GE"/>
        </w:rPr>
        <w:t>გ</w:t>
      </w:r>
      <w:r w:rsidRPr="00B50399">
        <w:rPr>
          <w:b/>
          <w:lang w:val="ka-GE"/>
        </w:rPr>
        <w:t xml:space="preserve">) </w:t>
      </w:r>
      <w:r w:rsidRPr="00B50399">
        <w:rPr>
          <w:rFonts w:ascii="Sylfaen" w:hAnsi="Sylfaen" w:cs="Sylfaen"/>
          <w:b/>
          <w:lang w:val="es-ES"/>
        </w:rPr>
        <w:t>და</w:t>
      </w:r>
      <w:r w:rsidRPr="00B50399">
        <w:rPr>
          <w:b/>
          <w:lang w:val="es-ES"/>
        </w:rPr>
        <w:t xml:space="preserve"> </w:t>
      </w:r>
      <w:r w:rsidRPr="00B50399">
        <w:rPr>
          <w:b/>
          <w:lang w:val="ka-GE"/>
        </w:rPr>
        <w:t>(</w:t>
      </w:r>
      <w:r w:rsidRPr="00B50399">
        <w:rPr>
          <w:rFonts w:ascii="Sylfaen" w:hAnsi="Sylfaen" w:cs="Sylfaen"/>
          <w:b/>
          <w:lang w:val="ka-GE"/>
        </w:rPr>
        <w:t>დ</w:t>
      </w:r>
      <w:r w:rsidRPr="00B50399">
        <w:rPr>
          <w:b/>
          <w:lang w:val="ka-GE"/>
        </w:rPr>
        <w:t xml:space="preserve">) </w:t>
      </w:r>
      <w:r w:rsidRPr="00B50399">
        <w:rPr>
          <w:rFonts w:ascii="Sylfaen" w:hAnsi="Sylfaen" w:cs="Sylfaen"/>
          <w:b/>
          <w:lang w:val="es-ES"/>
        </w:rPr>
        <w:t>პუნ</w:t>
      </w:r>
      <w:r w:rsidRPr="00B50399">
        <w:rPr>
          <w:b/>
          <w:lang w:val="es-ES"/>
        </w:rPr>
        <w:softHyphen/>
      </w:r>
      <w:r w:rsidRPr="00B50399">
        <w:rPr>
          <w:rFonts w:ascii="Sylfaen" w:hAnsi="Sylfaen" w:cs="Sylfaen"/>
          <w:b/>
          <w:lang w:val="es-ES"/>
        </w:rPr>
        <w:t>ქტების</w:t>
      </w:r>
      <w:r w:rsidRPr="00B50399">
        <w:rPr>
          <w:b/>
          <w:lang w:val="es-ES"/>
        </w:rPr>
        <w:t xml:space="preserve"> </w:t>
      </w:r>
      <w:r w:rsidRPr="00B50399">
        <w:rPr>
          <w:rFonts w:ascii="Sylfaen" w:hAnsi="Sylfaen" w:cs="Sylfaen"/>
          <w:b/>
          <w:lang w:val="es-ES"/>
        </w:rPr>
        <w:t>შე</w:t>
      </w:r>
      <w:r w:rsidRPr="00B50399">
        <w:rPr>
          <w:b/>
          <w:lang w:val="es-ES"/>
        </w:rPr>
        <w:softHyphen/>
      </w:r>
      <w:r w:rsidRPr="00B50399">
        <w:rPr>
          <w:rFonts w:ascii="Sylfaen" w:hAnsi="Sylfaen" w:cs="Sylfaen"/>
          <w:b/>
          <w:lang w:val="es-ES"/>
        </w:rPr>
        <w:t>სა</w:t>
      </w:r>
      <w:r w:rsidRPr="00B50399">
        <w:rPr>
          <w:b/>
          <w:lang w:val="es-ES"/>
        </w:rPr>
        <w:softHyphen/>
      </w:r>
      <w:r w:rsidRPr="00B50399">
        <w:rPr>
          <w:rFonts w:ascii="Sylfaen" w:hAnsi="Sylfaen" w:cs="Sylfaen"/>
          <w:b/>
          <w:lang w:val="es-ES"/>
        </w:rPr>
        <w:t>ბა</w:t>
      </w:r>
      <w:r w:rsidRPr="00B50399">
        <w:rPr>
          <w:b/>
          <w:lang w:val="es-ES"/>
        </w:rPr>
        <w:softHyphen/>
      </w:r>
      <w:r w:rsidRPr="00B50399">
        <w:rPr>
          <w:rFonts w:ascii="Sylfaen" w:hAnsi="Sylfaen" w:cs="Sylfaen"/>
          <w:b/>
          <w:lang w:val="es-ES"/>
        </w:rPr>
        <w:t>მი</w:t>
      </w:r>
      <w:r w:rsidRPr="00B50399">
        <w:rPr>
          <w:b/>
          <w:lang w:val="es-ES"/>
        </w:rPr>
        <w:softHyphen/>
      </w:r>
      <w:r w:rsidRPr="00B50399">
        <w:rPr>
          <w:rFonts w:ascii="Sylfaen" w:hAnsi="Sylfaen" w:cs="Sylfaen"/>
          <w:b/>
          <w:lang w:val="es-ES"/>
        </w:rPr>
        <w:t>სად</w:t>
      </w:r>
      <w:r w:rsidRPr="00B50399">
        <w:rPr>
          <w:b/>
          <w:lang w:val="es-ES"/>
        </w:rPr>
        <w:t>.</w:t>
      </w:r>
    </w:p>
    <w:p w14:paraId="6CE9A350" w14:textId="77777777" w:rsidR="00B50399" w:rsidRPr="00B50399" w:rsidRDefault="00B50399" w:rsidP="00EC25CB">
      <w:pPr>
        <w:pStyle w:val="Numberedparagraph0"/>
        <w:numPr>
          <w:ilvl w:val="0"/>
          <w:numId w:val="45"/>
        </w:numPr>
        <w:tabs>
          <w:tab w:val="clear" w:pos="360"/>
          <w:tab w:val="clear" w:pos="720"/>
          <w:tab w:val="left" w:pos="540"/>
        </w:tabs>
        <w:ind w:left="540" w:hanging="540"/>
        <w:rPr>
          <w:b/>
          <w:lang w:val="ka-GE"/>
        </w:rPr>
      </w:pPr>
      <w:r w:rsidRPr="00B50399">
        <w:rPr>
          <w:rFonts w:ascii="Sylfaen" w:hAnsi="Sylfaen" w:cs="Sylfaen"/>
          <w:lang w:val="es-ES"/>
        </w:rPr>
        <w:t>მაგალითად</w:t>
      </w:r>
      <w:r w:rsidRPr="00B50399">
        <w:rPr>
          <w:lang w:val="es-ES"/>
        </w:rPr>
        <w:t xml:space="preserve">, </w:t>
      </w:r>
      <w:r w:rsidRPr="00B50399">
        <w:rPr>
          <w:lang w:val="ka-GE"/>
        </w:rPr>
        <w:t>33-</w:t>
      </w:r>
      <w:r w:rsidRPr="00B50399">
        <w:rPr>
          <w:rFonts w:ascii="Sylfaen" w:hAnsi="Sylfaen" w:cs="Sylfaen"/>
          <w:lang w:val="ka-GE"/>
        </w:rPr>
        <w:t>ე</w:t>
      </w:r>
      <w:r w:rsidRPr="00B50399">
        <w:rPr>
          <w:lang w:val="ka-GE"/>
        </w:rPr>
        <w:t xml:space="preserve"> </w:t>
      </w:r>
      <w:r w:rsidRPr="00B50399">
        <w:rPr>
          <w:rFonts w:ascii="Sylfaen" w:hAnsi="Sylfaen" w:cs="Sylfaen"/>
          <w:lang w:val="es-ES"/>
        </w:rPr>
        <w:t>პუნ</w:t>
      </w:r>
      <w:r w:rsidRPr="00B50399">
        <w:rPr>
          <w:lang w:val="es-ES"/>
        </w:rPr>
        <w:softHyphen/>
      </w:r>
      <w:r w:rsidRPr="00B50399">
        <w:rPr>
          <w:rFonts w:ascii="Sylfaen" w:hAnsi="Sylfaen" w:cs="Sylfaen"/>
          <w:lang w:val="es-ES"/>
        </w:rPr>
        <w:t>ქტი</w:t>
      </w:r>
      <w:r w:rsidRPr="00B50399">
        <w:rPr>
          <w:lang w:val="es-ES"/>
        </w:rPr>
        <w:t xml:space="preserve"> </w:t>
      </w:r>
      <w:r w:rsidRPr="00B50399">
        <w:rPr>
          <w:rFonts w:ascii="Sylfaen" w:hAnsi="Sylfaen" w:cs="Sylfaen"/>
          <w:lang w:val="es-ES"/>
        </w:rPr>
        <w:t>გა</w:t>
      </w:r>
      <w:r w:rsidRPr="00B50399">
        <w:rPr>
          <w:lang w:val="es-ES"/>
        </w:rPr>
        <w:softHyphen/>
      </w:r>
      <w:r w:rsidRPr="00B50399">
        <w:rPr>
          <w:rFonts w:ascii="Sylfaen" w:hAnsi="Sylfaen" w:cs="Sylfaen"/>
          <w:lang w:val="es-ES"/>
        </w:rPr>
        <w:t>მო</w:t>
      </w:r>
      <w:r w:rsidRPr="00B50399">
        <w:rPr>
          <w:lang w:val="es-ES"/>
        </w:rPr>
        <w:softHyphen/>
      </w:r>
      <w:r w:rsidRPr="00B50399">
        <w:rPr>
          <w:rFonts w:ascii="Sylfaen" w:hAnsi="Sylfaen" w:cs="Sylfaen"/>
          <w:lang w:val="es-ES"/>
        </w:rPr>
        <w:t>ი</w:t>
      </w:r>
      <w:r w:rsidRPr="00B50399">
        <w:rPr>
          <w:lang w:val="es-ES"/>
        </w:rPr>
        <w:softHyphen/>
      </w:r>
      <w:r w:rsidRPr="00B50399">
        <w:rPr>
          <w:rFonts w:ascii="Sylfaen" w:hAnsi="Sylfaen" w:cs="Sylfaen"/>
          <w:lang w:val="es-ES"/>
        </w:rPr>
        <w:t>ყე</w:t>
      </w:r>
      <w:r w:rsidRPr="00B50399">
        <w:rPr>
          <w:lang w:val="es-ES"/>
        </w:rPr>
        <w:softHyphen/>
      </w:r>
      <w:r w:rsidRPr="00B50399">
        <w:rPr>
          <w:rFonts w:ascii="Sylfaen" w:hAnsi="Sylfaen" w:cs="Sylfaen"/>
          <w:lang w:val="es-ES"/>
        </w:rPr>
        <w:t>ნე</w:t>
      </w:r>
      <w:r w:rsidRPr="00B50399">
        <w:rPr>
          <w:lang w:val="es-ES"/>
        </w:rPr>
        <w:softHyphen/>
      </w:r>
      <w:r w:rsidRPr="00B50399">
        <w:rPr>
          <w:rFonts w:ascii="Sylfaen" w:hAnsi="Sylfaen" w:cs="Sylfaen"/>
          <w:lang w:val="es-ES"/>
        </w:rPr>
        <w:t>ბა</w:t>
      </w:r>
      <w:r w:rsidRPr="00B50399">
        <w:rPr>
          <w:lang w:val="es-ES"/>
        </w:rPr>
        <w:t xml:space="preserve"> </w:t>
      </w:r>
      <w:r w:rsidRPr="00B50399">
        <w:rPr>
          <w:rFonts w:ascii="Sylfaen" w:hAnsi="Sylfaen" w:cs="Sylfaen"/>
          <w:lang w:val="es-ES"/>
        </w:rPr>
        <w:t>იმ</w:t>
      </w:r>
      <w:r w:rsidRPr="00B50399">
        <w:rPr>
          <w:lang w:val="es-ES"/>
        </w:rPr>
        <w:t xml:space="preserve"> </w:t>
      </w:r>
      <w:r w:rsidRPr="00B50399">
        <w:rPr>
          <w:rFonts w:ascii="Sylfaen" w:hAnsi="Sylfaen" w:cs="Sylfaen"/>
          <w:lang w:val="es-ES"/>
        </w:rPr>
        <w:t>შემ</w:t>
      </w:r>
      <w:r w:rsidRPr="00B50399">
        <w:rPr>
          <w:lang w:val="es-ES"/>
        </w:rPr>
        <w:softHyphen/>
      </w:r>
      <w:r w:rsidRPr="00B50399">
        <w:rPr>
          <w:rFonts w:ascii="Sylfaen" w:hAnsi="Sylfaen" w:cs="Sylfaen"/>
          <w:lang w:val="es-ES"/>
        </w:rPr>
        <w:t>თხვე</w:t>
      </w:r>
      <w:r w:rsidRPr="00B50399">
        <w:rPr>
          <w:lang w:val="es-ES"/>
        </w:rPr>
        <w:softHyphen/>
      </w:r>
      <w:r w:rsidRPr="00B50399">
        <w:rPr>
          <w:rFonts w:ascii="Sylfaen" w:hAnsi="Sylfaen" w:cs="Sylfaen"/>
          <w:lang w:val="es-ES"/>
        </w:rPr>
        <w:t>ვა</w:t>
      </w:r>
      <w:r w:rsidRPr="00B50399">
        <w:rPr>
          <w:lang w:val="es-ES"/>
        </w:rPr>
        <w:softHyphen/>
      </w:r>
      <w:r w:rsidRPr="00B50399">
        <w:rPr>
          <w:rFonts w:ascii="Sylfaen" w:hAnsi="Sylfaen" w:cs="Sylfaen"/>
          <w:lang w:val="es-ES"/>
        </w:rPr>
        <w:t>ში</w:t>
      </w:r>
      <w:r w:rsidRPr="00B50399">
        <w:rPr>
          <w:lang w:val="es-ES"/>
        </w:rPr>
        <w:t xml:space="preserve">, </w:t>
      </w:r>
      <w:r w:rsidRPr="00B50399">
        <w:rPr>
          <w:rFonts w:ascii="Sylfaen" w:hAnsi="Sylfaen" w:cs="Sylfaen"/>
          <w:lang w:val="es-ES"/>
        </w:rPr>
        <w:t>რო</w:t>
      </w:r>
      <w:r w:rsidRPr="00B50399">
        <w:rPr>
          <w:lang w:val="es-ES"/>
        </w:rPr>
        <w:softHyphen/>
      </w:r>
      <w:r w:rsidRPr="00B50399">
        <w:rPr>
          <w:rFonts w:ascii="Sylfaen" w:hAnsi="Sylfaen" w:cs="Sylfaen"/>
          <w:lang w:val="es-ES"/>
        </w:rPr>
        <w:t>ცა</w:t>
      </w:r>
      <w:r w:rsidRPr="00B50399">
        <w:rPr>
          <w:lang w:val="es-ES"/>
        </w:rPr>
        <w:t xml:space="preserve"> </w:t>
      </w:r>
      <w:r w:rsidRPr="00B50399">
        <w:rPr>
          <w:rFonts w:ascii="Sylfaen" w:hAnsi="Sylfaen" w:cs="Sylfaen"/>
          <w:lang w:val="es-ES"/>
        </w:rPr>
        <w:t>ერთეულმა</w:t>
      </w:r>
      <w:r w:rsidRPr="00B50399">
        <w:rPr>
          <w:lang w:val="es-ES"/>
        </w:rPr>
        <w:t xml:space="preserve"> </w:t>
      </w:r>
      <w:r w:rsidRPr="00B50399">
        <w:rPr>
          <w:rFonts w:ascii="Sylfaen" w:hAnsi="Sylfaen" w:cs="Sylfaen"/>
          <w:lang w:val="es-ES"/>
        </w:rPr>
        <w:t>რომელიმე</w:t>
      </w:r>
      <w:r w:rsidRPr="00B50399">
        <w:rPr>
          <w:lang w:val="es-ES"/>
        </w:rPr>
        <w:t xml:space="preserve"> </w:t>
      </w:r>
      <w:r w:rsidRPr="00B50399">
        <w:rPr>
          <w:rFonts w:ascii="Sylfaen" w:hAnsi="Sylfaen" w:cs="Sylfaen"/>
          <w:lang w:val="es-ES"/>
        </w:rPr>
        <w:t>წინა</w:t>
      </w:r>
      <w:r w:rsidRPr="00B50399">
        <w:rPr>
          <w:lang w:val="es-ES"/>
        </w:rPr>
        <w:t xml:space="preserve"> </w:t>
      </w:r>
      <w:r w:rsidRPr="00B50399">
        <w:rPr>
          <w:rFonts w:ascii="Sylfaen" w:hAnsi="Sylfaen" w:cs="Sylfaen"/>
          <w:lang w:val="es-ES"/>
        </w:rPr>
        <w:t>პე</w:t>
      </w:r>
      <w:r w:rsidRPr="00B50399">
        <w:rPr>
          <w:lang w:val="es-ES"/>
        </w:rPr>
        <w:softHyphen/>
      </w:r>
      <w:r w:rsidRPr="00B50399">
        <w:rPr>
          <w:rFonts w:ascii="Sylfaen" w:hAnsi="Sylfaen" w:cs="Sylfaen"/>
          <w:lang w:val="es-ES"/>
        </w:rPr>
        <w:t>რი</w:t>
      </w:r>
      <w:r w:rsidRPr="00B50399">
        <w:rPr>
          <w:lang w:val="es-ES"/>
        </w:rPr>
        <w:softHyphen/>
      </w:r>
      <w:r w:rsidRPr="00B50399">
        <w:rPr>
          <w:rFonts w:ascii="Sylfaen" w:hAnsi="Sylfaen" w:cs="Sylfaen"/>
          <w:lang w:val="es-ES"/>
        </w:rPr>
        <w:t>ოდ</w:t>
      </w:r>
      <w:r w:rsidRPr="00B50399">
        <w:rPr>
          <w:lang w:val="es-ES"/>
        </w:rPr>
        <w:softHyphen/>
      </w:r>
      <w:r w:rsidRPr="00B50399">
        <w:rPr>
          <w:rFonts w:ascii="Sylfaen" w:hAnsi="Sylfaen" w:cs="Sylfaen"/>
          <w:lang w:val="es-ES"/>
        </w:rPr>
        <w:t>ში</w:t>
      </w:r>
      <w:r w:rsidRPr="00B50399">
        <w:rPr>
          <w:lang w:val="es-ES"/>
        </w:rPr>
        <w:t xml:space="preserve"> </w:t>
      </w:r>
      <w:r w:rsidRPr="00B50399">
        <w:rPr>
          <w:rFonts w:ascii="Sylfaen" w:hAnsi="Sylfaen" w:cs="Sylfaen"/>
          <w:lang w:val="es-ES"/>
        </w:rPr>
        <w:t>გა</w:t>
      </w:r>
      <w:r w:rsidRPr="00B50399">
        <w:rPr>
          <w:lang w:val="es-ES"/>
        </w:rPr>
        <w:softHyphen/>
      </w:r>
      <w:r w:rsidRPr="00B50399">
        <w:rPr>
          <w:rFonts w:ascii="Sylfaen" w:hAnsi="Sylfaen" w:cs="Sylfaen"/>
          <w:lang w:val="es-ES"/>
        </w:rPr>
        <w:t>და</w:t>
      </w:r>
      <w:r w:rsidRPr="00B50399">
        <w:rPr>
          <w:lang w:val="es-ES"/>
        </w:rPr>
        <w:softHyphen/>
      </w:r>
      <w:r w:rsidRPr="00B50399">
        <w:rPr>
          <w:rFonts w:ascii="Sylfaen" w:hAnsi="Sylfaen" w:cs="Sylfaen"/>
          <w:lang w:val="es-ES"/>
        </w:rPr>
        <w:t>უხ</w:t>
      </w:r>
      <w:r w:rsidRPr="00B50399">
        <w:rPr>
          <w:lang w:val="es-ES"/>
        </w:rPr>
        <w:softHyphen/>
      </w:r>
      <w:r w:rsidRPr="00B50399">
        <w:rPr>
          <w:rFonts w:ascii="Sylfaen" w:hAnsi="Sylfaen" w:cs="Sylfaen"/>
          <w:lang w:val="es-ES"/>
        </w:rPr>
        <w:t>ვ</w:t>
      </w:r>
      <w:r w:rsidRPr="00B50399">
        <w:rPr>
          <w:lang w:val="es-ES"/>
        </w:rPr>
        <w:softHyphen/>
      </w:r>
      <w:r w:rsidRPr="00B50399">
        <w:rPr>
          <w:rFonts w:ascii="Sylfaen" w:hAnsi="Sylfaen" w:cs="Sylfaen"/>
          <w:lang w:val="es-ES"/>
        </w:rPr>
        <w:t>ია</w:t>
      </w:r>
      <w:r w:rsidRPr="00B50399">
        <w:rPr>
          <w:lang w:val="es-ES"/>
        </w:rPr>
        <w:t xml:space="preserve"> </w:t>
      </w:r>
      <w:r w:rsidRPr="00B50399">
        <w:rPr>
          <w:rFonts w:ascii="Sylfaen" w:hAnsi="Sylfaen" w:cs="Sylfaen"/>
          <w:lang w:val="es-ES"/>
        </w:rPr>
        <w:t>ამა</w:t>
      </w:r>
      <w:r w:rsidRPr="00B50399">
        <w:rPr>
          <w:lang w:val="es-ES"/>
        </w:rPr>
        <w:t xml:space="preserve"> </w:t>
      </w:r>
      <w:r w:rsidRPr="00B50399">
        <w:rPr>
          <w:rFonts w:ascii="Sylfaen" w:hAnsi="Sylfaen" w:cs="Sylfaen"/>
          <w:lang w:val="es-ES"/>
        </w:rPr>
        <w:t>თუ</w:t>
      </w:r>
      <w:r w:rsidRPr="00B50399">
        <w:rPr>
          <w:lang w:val="es-ES"/>
        </w:rPr>
        <w:t xml:space="preserve"> </w:t>
      </w:r>
      <w:r w:rsidRPr="00B50399">
        <w:rPr>
          <w:rFonts w:ascii="Sylfaen" w:hAnsi="Sylfaen" w:cs="Sylfaen"/>
          <w:lang w:val="es-ES"/>
        </w:rPr>
        <w:t>იმ</w:t>
      </w:r>
      <w:r w:rsidRPr="00B50399">
        <w:rPr>
          <w:lang w:val="es-ES"/>
        </w:rPr>
        <w:t xml:space="preserve"> </w:t>
      </w:r>
      <w:r w:rsidRPr="00B50399">
        <w:rPr>
          <w:rFonts w:ascii="Sylfaen" w:hAnsi="Sylfaen" w:cs="Sylfaen"/>
          <w:lang w:val="es-ES"/>
        </w:rPr>
        <w:t>სტანდარტის</w:t>
      </w:r>
      <w:r w:rsidRPr="00B50399">
        <w:rPr>
          <w:lang w:val="es-ES"/>
        </w:rPr>
        <w:t xml:space="preserve"> </w:t>
      </w:r>
      <w:r w:rsidRPr="00B50399">
        <w:rPr>
          <w:rFonts w:ascii="Sylfaen" w:hAnsi="Sylfaen" w:cs="Sylfaen"/>
          <w:lang w:val="es-ES"/>
        </w:rPr>
        <w:t>მოთ</w:t>
      </w:r>
      <w:r w:rsidRPr="00B50399">
        <w:rPr>
          <w:lang w:val="es-ES"/>
        </w:rPr>
        <w:softHyphen/>
      </w:r>
      <w:r w:rsidRPr="00B50399">
        <w:rPr>
          <w:rFonts w:ascii="Sylfaen" w:hAnsi="Sylfaen" w:cs="Sylfaen"/>
          <w:lang w:val="es-ES"/>
        </w:rPr>
        <w:t>ხოვ</w:t>
      </w:r>
      <w:r w:rsidRPr="00B50399">
        <w:rPr>
          <w:lang w:val="es-ES"/>
        </w:rPr>
        <w:softHyphen/>
      </w:r>
      <w:r w:rsidRPr="00B50399">
        <w:rPr>
          <w:rFonts w:ascii="Sylfaen" w:hAnsi="Sylfaen" w:cs="Sylfaen"/>
          <w:lang w:val="es-ES"/>
        </w:rPr>
        <w:t>ნას</w:t>
      </w:r>
      <w:r w:rsidRPr="00B50399">
        <w:rPr>
          <w:lang w:val="es-ES"/>
        </w:rPr>
        <w:t xml:space="preserve"> </w:t>
      </w:r>
      <w:r w:rsidRPr="00B50399">
        <w:rPr>
          <w:rFonts w:ascii="Sylfaen" w:hAnsi="Sylfaen" w:cs="Sylfaen"/>
          <w:lang w:val="es-ES"/>
        </w:rPr>
        <w:t>აქ</w:t>
      </w:r>
      <w:r w:rsidRPr="00B50399">
        <w:rPr>
          <w:lang w:val="es-ES"/>
        </w:rPr>
        <w:softHyphen/>
      </w:r>
      <w:r w:rsidRPr="00B50399">
        <w:rPr>
          <w:rFonts w:ascii="Sylfaen" w:hAnsi="Sylfaen" w:cs="Sylfaen"/>
          <w:lang w:val="es-ES"/>
        </w:rPr>
        <w:t>ტი</w:t>
      </w:r>
      <w:r w:rsidRPr="00B50399">
        <w:rPr>
          <w:lang w:val="es-ES"/>
        </w:rPr>
        <w:softHyphen/>
      </w:r>
      <w:r w:rsidRPr="00B50399">
        <w:rPr>
          <w:rFonts w:ascii="Sylfaen" w:hAnsi="Sylfaen" w:cs="Sylfaen"/>
          <w:lang w:val="es-ES"/>
        </w:rPr>
        <w:t>ვე</w:t>
      </w:r>
      <w:r w:rsidRPr="00B50399">
        <w:rPr>
          <w:lang w:val="es-ES"/>
        </w:rPr>
        <w:softHyphen/>
      </w:r>
      <w:r w:rsidRPr="00B50399">
        <w:rPr>
          <w:rFonts w:ascii="Sylfaen" w:hAnsi="Sylfaen" w:cs="Sylfaen"/>
          <w:lang w:val="es-ES"/>
        </w:rPr>
        <w:t>ბი</w:t>
      </w:r>
      <w:r w:rsidRPr="00B50399">
        <w:rPr>
          <w:lang w:val="es-ES"/>
        </w:rPr>
        <w:softHyphen/>
      </w:r>
      <w:r w:rsidRPr="00B50399">
        <w:rPr>
          <w:rFonts w:ascii="Sylfaen" w:hAnsi="Sylfaen" w:cs="Sylfaen"/>
          <w:lang w:val="es-ES"/>
        </w:rPr>
        <w:t>ს</w:t>
      </w:r>
      <w:r w:rsidRPr="00B50399">
        <w:rPr>
          <w:lang w:val="es-ES"/>
        </w:rPr>
        <w:t xml:space="preserve"> </w:t>
      </w:r>
      <w:r w:rsidRPr="00B50399">
        <w:rPr>
          <w:rFonts w:ascii="Sylfaen" w:hAnsi="Sylfaen" w:cs="Sylfaen"/>
          <w:lang w:val="es-ES"/>
        </w:rPr>
        <w:t>ან</w:t>
      </w:r>
      <w:r w:rsidRPr="00B50399">
        <w:rPr>
          <w:lang w:val="es-ES"/>
        </w:rPr>
        <w:t xml:space="preserve"> </w:t>
      </w:r>
      <w:r w:rsidRPr="00B50399">
        <w:rPr>
          <w:rFonts w:ascii="Sylfaen" w:hAnsi="Sylfaen" w:cs="Sylfaen"/>
          <w:lang w:val="es-ES"/>
        </w:rPr>
        <w:t>ვალ</w:t>
      </w:r>
      <w:r w:rsidRPr="00B50399">
        <w:rPr>
          <w:lang w:val="es-ES"/>
        </w:rPr>
        <w:softHyphen/>
      </w:r>
      <w:r w:rsidRPr="00B50399">
        <w:rPr>
          <w:rFonts w:ascii="Sylfaen" w:hAnsi="Sylfaen" w:cs="Sylfaen"/>
          <w:lang w:val="es-ES"/>
        </w:rPr>
        <w:t>დე</w:t>
      </w:r>
      <w:r w:rsidRPr="00B50399">
        <w:rPr>
          <w:lang w:val="es-ES"/>
        </w:rPr>
        <w:softHyphen/>
      </w:r>
      <w:r w:rsidRPr="00B50399">
        <w:rPr>
          <w:rFonts w:ascii="Sylfaen" w:hAnsi="Sylfaen" w:cs="Sylfaen"/>
          <w:lang w:val="es-ES"/>
        </w:rPr>
        <w:t>ბუ</w:t>
      </w:r>
      <w:r w:rsidRPr="00B50399">
        <w:rPr>
          <w:lang w:val="es-ES"/>
        </w:rPr>
        <w:softHyphen/>
      </w:r>
      <w:r w:rsidRPr="00B50399">
        <w:rPr>
          <w:rFonts w:ascii="Sylfaen" w:hAnsi="Sylfaen" w:cs="Sylfaen"/>
          <w:lang w:val="es-ES"/>
        </w:rPr>
        <w:t>ლე</w:t>
      </w:r>
      <w:r w:rsidRPr="00B50399">
        <w:rPr>
          <w:lang w:val="es-ES"/>
        </w:rPr>
        <w:softHyphen/>
      </w:r>
      <w:r w:rsidRPr="00B50399">
        <w:rPr>
          <w:rFonts w:ascii="Sylfaen" w:hAnsi="Sylfaen" w:cs="Sylfaen"/>
          <w:lang w:val="es-ES"/>
        </w:rPr>
        <w:t>ბე</w:t>
      </w:r>
      <w:r w:rsidRPr="00B50399">
        <w:rPr>
          <w:lang w:val="es-ES"/>
        </w:rPr>
        <w:softHyphen/>
      </w:r>
      <w:r w:rsidRPr="00B50399">
        <w:rPr>
          <w:rFonts w:ascii="Sylfaen" w:hAnsi="Sylfaen" w:cs="Sylfaen"/>
          <w:lang w:val="es-ES"/>
        </w:rPr>
        <w:t>ბის</w:t>
      </w:r>
      <w:r w:rsidRPr="00B50399">
        <w:rPr>
          <w:lang w:val="es-ES"/>
        </w:rPr>
        <w:t xml:space="preserve"> </w:t>
      </w:r>
      <w:r w:rsidRPr="00B50399">
        <w:rPr>
          <w:rFonts w:ascii="Sylfaen" w:hAnsi="Sylfaen" w:cs="Sylfaen"/>
          <w:lang w:val="es-ES"/>
        </w:rPr>
        <w:t>შე</w:t>
      </w:r>
      <w:r w:rsidRPr="00B50399">
        <w:rPr>
          <w:lang w:val="es-ES"/>
        </w:rPr>
        <w:softHyphen/>
      </w:r>
      <w:r w:rsidRPr="00B50399">
        <w:rPr>
          <w:rFonts w:ascii="Sylfaen" w:hAnsi="Sylfaen" w:cs="Sylfaen"/>
          <w:lang w:val="es-ES"/>
        </w:rPr>
        <w:t>ფა</w:t>
      </w:r>
      <w:r w:rsidRPr="00B50399">
        <w:rPr>
          <w:lang w:val="es-ES"/>
        </w:rPr>
        <w:softHyphen/>
      </w:r>
      <w:r w:rsidRPr="00B50399">
        <w:rPr>
          <w:rFonts w:ascii="Sylfaen" w:hAnsi="Sylfaen" w:cs="Sylfaen"/>
          <w:lang w:val="es-ES"/>
        </w:rPr>
        <w:t>სე</w:t>
      </w:r>
      <w:r w:rsidRPr="00B50399">
        <w:rPr>
          <w:lang w:val="es-ES"/>
        </w:rPr>
        <w:softHyphen/>
      </w:r>
      <w:r w:rsidRPr="00B50399">
        <w:rPr>
          <w:rFonts w:ascii="Sylfaen" w:hAnsi="Sylfaen" w:cs="Sylfaen"/>
          <w:lang w:val="es-ES"/>
        </w:rPr>
        <w:t>ბის</w:t>
      </w:r>
      <w:r w:rsidRPr="00B50399">
        <w:rPr>
          <w:lang w:val="es-ES"/>
        </w:rPr>
        <w:t xml:space="preserve"> </w:t>
      </w:r>
      <w:r w:rsidRPr="00B50399">
        <w:rPr>
          <w:rFonts w:ascii="Sylfaen" w:hAnsi="Sylfaen" w:cs="Sylfaen"/>
          <w:lang w:val="es-ES"/>
        </w:rPr>
        <w:t>დროს</w:t>
      </w:r>
      <w:r w:rsidRPr="00B50399">
        <w:rPr>
          <w:lang w:val="es-ES"/>
        </w:rPr>
        <w:t xml:space="preserve"> </w:t>
      </w:r>
      <w:r w:rsidRPr="00B50399">
        <w:rPr>
          <w:rFonts w:ascii="Sylfaen" w:hAnsi="Sylfaen" w:cs="Sylfaen"/>
          <w:lang w:val="es-ES"/>
        </w:rPr>
        <w:t>და</w:t>
      </w:r>
      <w:r w:rsidRPr="00B50399">
        <w:rPr>
          <w:lang w:val="es-ES"/>
        </w:rPr>
        <w:t xml:space="preserve"> </w:t>
      </w:r>
      <w:r w:rsidRPr="00B50399">
        <w:rPr>
          <w:rFonts w:ascii="Sylfaen" w:hAnsi="Sylfaen" w:cs="Sylfaen"/>
          <w:lang w:val="es-ES"/>
        </w:rPr>
        <w:t>ეს</w:t>
      </w:r>
      <w:r w:rsidRPr="00B50399">
        <w:rPr>
          <w:lang w:val="es-ES"/>
        </w:rPr>
        <w:t xml:space="preserve"> </w:t>
      </w:r>
      <w:r w:rsidRPr="00B50399">
        <w:rPr>
          <w:rFonts w:ascii="Sylfaen" w:hAnsi="Sylfaen" w:cs="Sylfaen"/>
          <w:lang w:val="es-ES"/>
        </w:rPr>
        <w:t>გა</w:t>
      </w:r>
      <w:r w:rsidRPr="00B50399">
        <w:rPr>
          <w:lang w:val="es-ES"/>
        </w:rPr>
        <w:softHyphen/>
      </w:r>
      <w:r w:rsidRPr="00B50399">
        <w:rPr>
          <w:rFonts w:ascii="Sylfaen" w:hAnsi="Sylfaen" w:cs="Sylfaen"/>
          <w:lang w:val="es-ES"/>
        </w:rPr>
        <w:t>დახ</w:t>
      </w:r>
      <w:r w:rsidRPr="00B50399">
        <w:rPr>
          <w:lang w:val="es-ES"/>
        </w:rPr>
        <w:softHyphen/>
      </w:r>
      <w:r w:rsidRPr="00B50399">
        <w:rPr>
          <w:rFonts w:ascii="Sylfaen" w:hAnsi="Sylfaen" w:cs="Sylfaen"/>
          <w:lang w:val="es-ES"/>
        </w:rPr>
        <w:t>ვე</w:t>
      </w:r>
      <w:r w:rsidRPr="00B50399">
        <w:rPr>
          <w:lang w:val="es-ES"/>
        </w:rPr>
        <w:softHyphen/>
      </w:r>
      <w:r w:rsidRPr="00B50399">
        <w:rPr>
          <w:rFonts w:ascii="Sylfaen" w:hAnsi="Sylfaen" w:cs="Sylfaen"/>
          <w:lang w:val="es-ES"/>
        </w:rPr>
        <w:t>ვა</w:t>
      </w:r>
      <w:r w:rsidRPr="00B50399">
        <w:rPr>
          <w:lang w:val="es-ES"/>
        </w:rPr>
        <w:t xml:space="preserve"> </w:t>
      </w:r>
      <w:r w:rsidRPr="00B50399">
        <w:rPr>
          <w:rFonts w:ascii="Sylfaen" w:hAnsi="Sylfaen" w:cs="Sylfaen"/>
          <w:lang w:val="es-ES"/>
        </w:rPr>
        <w:t>გავ</w:t>
      </w:r>
      <w:r w:rsidRPr="00B50399">
        <w:rPr>
          <w:lang w:val="es-ES"/>
        </w:rPr>
        <w:softHyphen/>
      </w:r>
      <w:r w:rsidRPr="00B50399">
        <w:rPr>
          <w:rFonts w:ascii="Sylfaen" w:hAnsi="Sylfaen" w:cs="Sylfaen"/>
          <w:lang w:val="es-ES"/>
        </w:rPr>
        <w:t>ლე</w:t>
      </w:r>
      <w:r w:rsidRPr="00B50399">
        <w:rPr>
          <w:lang w:val="es-ES"/>
        </w:rPr>
        <w:softHyphen/>
      </w:r>
      <w:r w:rsidRPr="00B50399">
        <w:rPr>
          <w:rFonts w:ascii="Sylfaen" w:hAnsi="Sylfaen" w:cs="Sylfaen"/>
          <w:lang w:val="es-ES"/>
        </w:rPr>
        <w:t>ნას</w:t>
      </w:r>
      <w:r w:rsidRPr="00B50399">
        <w:rPr>
          <w:lang w:val="es-ES"/>
        </w:rPr>
        <w:t xml:space="preserve"> </w:t>
      </w:r>
      <w:r w:rsidRPr="00B50399">
        <w:rPr>
          <w:rFonts w:ascii="Sylfaen" w:hAnsi="Sylfaen" w:cs="Sylfaen"/>
          <w:lang w:val="es-ES"/>
        </w:rPr>
        <w:t>ახ</w:t>
      </w:r>
      <w:r w:rsidRPr="00B50399">
        <w:rPr>
          <w:lang w:val="es-ES"/>
        </w:rPr>
        <w:softHyphen/>
      </w:r>
      <w:r w:rsidRPr="00B50399">
        <w:rPr>
          <w:rFonts w:ascii="Sylfaen" w:hAnsi="Sylfaen" w:cs="Sylfaen"/>
          <w:lang w:val="es-ES"/>
        </w:rPr>
        <w:t>დენს</w:t>
      </w:r>
      <w:r w:rsidRPr="00B50399">
        <w:rPr>
          <w:lang w:val="es-ES"/>
        </w:rPr>
        <w:t xml:space="preserve"> </w:t>
      </w:r>
      <w:r w:rsidRPr="00B50399">
        <w:rPr>
          <w:rFonts w:ascii="Sylfaen" w:hAnsi="Sylfaen" w:cs="Sylfaen"/>
          <w:lang w:val="es-ES"/>
        </w:rPr>
        <w:t>მიმ</w:t>
      </w:r>
      <w:r w:rsidRPr="00B50399">
        <w:rPr>
          <w:lang w:val="es-ES"/>
        </w:rPr>
        <w:softHyphen/>
      </w:r>
      <w:r w:rsidRPr="00B50399">
        <w:rPr>
          <w:rFonts w:ascii="Sylfaen" w:hAnsi="Sylfaen" w:cs="Sylfaen"/>
          <w:lang w:val="es-ES"/>
        </w:rPr>
        <w:t>დი</w:t>
      </w:r>
      <w:r w:rsidRPr="00B50399">
        <w:rPr>
          <w:lang w:val="es-ES"/>
        </w:rPr>
        <w:softHyphen/>
      </w:r>
      <w:r w:rsidRPr="00B50399">
        <w:rPr>
          <w:rFonts w:ascii="Sylfaen" w:hAnsi="Sylfaen" w:cs="Sylfaen"/>
          <w:lang w:val="es-ES"/>
        </w:rPr>
        <w:t>ნა</w:t>
      </w:r>
      <w:r w:rsidRPr="00B50399">
        <w:rPr>
          <w:lang w:val="es-ES"/>
        </w:rPr>
        <w:softHyphen/>
      </w:r>
      <w:r w:rsidRPr="00B50399">
        <w:rPr>
          <w:rFonts w:ascii="Sylfaen" w:hAnsi="Sylfaen" w:cs="Sylfaen"/>
          <w:lang w:val="es-ES"/>
        </w:rPr>
        <w:t>რე</w:t>
      </w:r>
      <w:r w:rsidRPr="00B50399">
        <w:rPr>
          <w:lang w:val="es-ES"/>
        </w:rPr>
        <w:t xml:space="preserve"> </w:t>
      </w:r>
      <w:r w:rsidRPr="00B50399">
        <w:rPr>
          <w:rFonts w:ascii="Sylfaen" w:hAnsi="Sylfaen" w:cs="Sylfaen"/>
          <w:lang w:val="es-ES"/>
        </w:rPr>
        <w:t>პე</w:t>
      </w:r>
      <w:r w:rsidRPr="00B50399">
        <w:rPr>
          <w:lang w:val="es-ES"/>
        </w:rPr>
        <w:softHyphen/>
      </w:r>
      <w:r w:rsidRPr="00B50399">
        <w:rPr>
          <w:rFonts w:ascii="Sylfaen" w:hAnsi="Sylfaen" w:cs="Sylfaen"/>
          <w:lang w:val="es-ES"/>
        </w:rPr>
        <w:t>რი</w:t>
      </w:r>
      <w:r w:rsidRPr="00B50399">
        <w:rPr>
          <w:lang w:val="es-ES"/>
        </w:rPr>
        <w:softHyphen/>
      </w:r>
      <w:r w:rsidRPr="00B50399">
        <w:rPr>
          <w:rFonts w:ascii="Sylfaen" w:hAnsi="Sylfaen" w:cs="Sylfaen"/>
          <w:lang w:val="es-ES"/>
        </w:rPr>
        <w:t>ო</w:t>
      </w:r>
      <w:r w:rsidRPr="00B50399">
        <w:rPr>
          <w:lang w:val="es-ES"/>
        </w:rPr>
        <w:softHyphen/>
      </w:r>
      <w:r w:rsidRPr="00B50399">
        <w:rPr>
          <w:rFonts w:ascii="Sylfaen" w:hAnsi="Sylfaen" w:cs="Sylfaen"/>
          <w:lang w:val="es-ES"/>
        </w:rPr>
        <w:t>დის</w:t>
      </w:r>
      <w:r w:rsidRPr="00B50399">
        <w:rPr>
          <w:lang w:val="es-ES"/>
        </w:rPr>
        <w:t xml:space="preserve"> </w:t>
      </w:r>
      <w:r w:rsidRPr="00B50399">
        <w:rPr>
          <w:rFonts w:ascii="Sylfaen" w:hAnsi="Sylfaen" w:cs="Sylfaen"/>
          <w:lang w:val="es-ES"/>
        </w:rPr>
        <w:t>ფი</w:t>
      </w:r>
      <w:r w:rsidRPr="00B50399">
        <w:rPr>
          <w:lang w:val="es-ES"/>
        </w:rPr>
        <w:softHyphen/>
      </w:r>
      <w:r w:rsidRPr="00B50399">
        <w:rPr>
          <w:rFonts w:ascii="Sylfaen" w:hAnsi="Sylfaen" w:cs="Sylfaen"/>
          <w:lang w:val="es-ES"/>
        </w:rPr>
        <w:t>ნან</w:t>
      </w:r>
      <w:r w:rsidRPr="00B50399">
        <w:rPr>
          <w:lang w:val="es-ES"/>
        </w:rPr>
        <w:softHyphen/>
      </w:r>
      <w:r w:rsidRPr="00B50399">
        <w:rPr>
          <w:rFonts w:ascii="Sylfaen" w:hAnsi="Sylfaen" w:cs="Sylfaen"/>
          <w:lang w:val="es-ES"/>
        </w:rPr>
        <w:t>სურ</w:t>
      </w:r>
      <w:r w:rsidRPr="00B50399">
        <w:rPr>
          <w:lang w:val="es-ES"/>
        </w:rPr>
        <w:t xml:space="preserve"> </w:t>
      </w:r>
      <w:r w:rsidRPr="00B50399">
        <w:rPr>
          <w:rFonts w:ascii="Sylfaen" w:hAnsi="Sylfaen" w:cs="Sylfaen"/>
          <w:lang w:val="es-ES"/>
        </w:rPr>
        <w:t>ან</w:t>
      </w:r>
      <w:r w:rsidRPr="00B50399">
        <w:rPr>
          <w:lang w:val="es-ES"/>
        </w:rPr>
        <w:softHyphen/>
      </w:r>
      <w:r w:rsidRPr="00B50399">
        <w:rPr>
          <w:rFonts w:ascii="Sylfaen" w:hAnsi="Sylfaen" w:cs="Sylfaen"/>
          <w:lang w:val="es-ES"/>
        </w:rPr>
        <w:t>გა</w:t>
      </w:r>
      <w:r w:rsidRPr="00B50399">
        <w:rPr>
          <w:lang w:val="es-ES"/>
        </w:rPr>
        <w:softHyphen/>
      </w:r>
      <w:r w:rsidRPr="00B50399">
        <w:rPr>
          <w:rFonts w:ascii="Sylfaen" w:hAnsi="Sylfaen" w:cs="Sylfaen"/>
          <w:lang w:val="es-ES"/>
        </w:rPr>
        <w:t>რიშ</w:t>
      </w:r>
      <w:r w:rsidRPr="00B50399">
        <w:rPr>
          <w:lang w:val="es-ES"/>
        </w:rPr>
        <w:softHyphen/>
      </w:r>
      <w:r w:rsidRPr="00B50399">
        <w:rPr>
          <w:rFonts w:ascii="Sylfaen" w:hAnsi="Sylfaen" w:cs="Sylfaen"/>
          <w:lang w:val="es-ES"/>
        </w:rPr>
        <w:t>გე</w:t>
      </w:r>
      <w:r w:rsidRPr="00B50399">
        <w:rPr>
          <w:lang w:val="es-ES"/>
        </w:rPr>
        <w:softHyphen/>
      </w:r>
      <w:r w:rsidRPr="00B50399">
        <w:rPr>
          <w:rFonts w:ascii="Sylfaen" w:hAnsi="Sylfaen" w:cs="Sylfaen"/>
          <w:lang w:val="es-ES"/>
        </w:rPr>
        <w:t>ბა</w:t>
      </w:r>
      <w:r w:rsidRPr="00B50399">
        <w:rPr>
          <w:lang w:val="es-ES"/>
        </w:rPr>
        <w:softHyphen/>
      </w:r>
      <w:r w:rsidRPr="00B50399">
        <w:rPr>
          <w:rFonts w:ascii="Sylfaen" w:hAnsi="Sylfaen" w:cs="Sylfaen"/>
          <w:lang w:val="es-ES"/>
        </w:rPr>
        <w:t>ში</w:t>
      </w:r>
      <w:r w:rsidRPr="00B50399">
        <w:rPr>
          <w:lang w:val="es-ES"/>
        </w:rPr>
        <w:t xml:space="preserve"> </w:t>
      </w:r>
      <w:r w:rsidRPr="00B50399">
        <w:rPr>
          <w:rFonts w:ascii="Sylfaen" w:hAnsi="Sylfaen" w:cs="Sylfaen"/>
          <w:lang w:val="es-ES"/>
        </w:rPr>
        <w:t>აღი</w:t>
      </w:r>
      <w:r w:rsidRPr="00B50399">
        <w:rPr>
          <w:lang w:val="es-ES"/>
        </w:rPr>
        <w:softHyphen/>
      </w:r>
      <w:r w:rsidRPr="00B50399">
        <w:rPr>
          <w:rFonts w:ascii="Sylfaen" w:hAnsi="Sylfaen" w:cs="Sylfaen"/>
          <w:lang w:val="es-ES"/>
        </w:rPr>
        <w:t>ა</w:t>
      </w:r>
      <w:r w:rsidRPr="00B50399">
        <w:rPr>
          <w:lang w:val="es-ES"/>
        </w:rPr>
        <w:softHyphen/>
      </w:r>
      <w:r w:rsidRPr="00B50399">
        <w:rPr>
          <w:rFonts w:ascii="Sylfaen" w:hAnsi="Sylfaen" w:cs="Sylfaen"/>
          <w:lang w:val="es-ES"/>
        </w:rPr>
        <w:t>რე</w:t>
      </w:r>
      <w:r w:rsidRPr="00B50399">
        <w:rPr>
          <w:lang w:val="es-ES"/>
        </w:rPr>
        <w:softHyphen/>
      </w:r>
      <w:r w:rsidRPr="00B50399">
        <w:rPr>
          <w:rFonts w:ascii="Sylfaen" w:hAnsi="Sylfaen" w:cs="Sylfaen"/>
          <w:lang w:val="es-ES"/>
        </w:rPr>
        <w:t>ბულ</w:t>
      </w:r>
      <w:r w:rsidRPr="00B50399">
        <w:rPr>
          <w:lang w:val="es-ES"/>
        </w:rPr>
        <w:t xml:space="preserve"> </w:t>
      </w:r>
      <w:r w:rsidRPr="00B50399">
        <w:rPr>
          <w:rFonts w:ascii="Sylfaen" w:hAnsi="Sylfaen" w:cs="Sylfaen"/>
          <w:lang w:val="es-ES"/>
        </w:rPr>
        <w:t>აქ</w:t>
      </w:r>
      <w:r w:rsidRPr="00B50399">
        <w:rPr>
          <w:lang w:val="es-ES"/>
        </w:rPr>
        <w:softHyphen/>
      </w:r>
      <w:r w:rsidRPr="00B50399">
        <w:rPr>
          <w:rFonts w:ascii="Sylfaen" w:hAnsi="Sylfaen" w:cs="Sylfaen"/>
          <w:lang w:val="es-ES"/>
        </w:rPr>
        <w:t>ტი</w:t>
      </w:r>
      <w:r w:rsidRPr="00B50399">
        <w:rPr>
          <w:lang w:val="es-ES"/>
        </w:rPr>
        <w:softHyphen/>
      </w:r>
      <w:r w:rsidRPr="00B50399">
        <w:rPr>
          <w:rFonts w:ascii="Sylfaen" w:hAnsi="Sylfaen" w:cs="Sylfaen"/>
          <w:lang w:val="es-ES"/>
        </w:rPr>
        <w:t>ვებ</w:t>
      </w:r>
      <w:r w:rsidRPr="00B50399">
        <w:rPr>
          <w:lang w:val="es-ES"/>
        </w:rPr>
        <w:softHyphen/>
      </w:r>
      <w:r w:rsidRPr="00B50399">
        <w:rPr>
          <w:rFonts w:ascii="Sylfaen" w:hAnsi="Sylfaen" w:cs="Sylfaen"/>
          <w:lang w:val="es-ES"/>
        </w:rPr>
        <w:t>სა</w:t>
      </w:r>
      <w:r w:rsidRPr="00B50399">
        <w:rPr>
          <w:lang w:val="es-ES"/>
        </w:rPr>
        <w:t xml:space="preserve"> </w:t>
      </w:r>
      <w:r w:rsidRPr="00B50399">
        <w:rPr>
          <w:rFonts w:ascii="Sylfaen" w:hAnsi="Sylfaen" w:cs="Sylfaen"/>
          <w:lang w:val="es-ES"/>
        </w:rPr>
        <w:t>და</w:t>
      </w:r>
      <w:r w:rsidRPr="00B50399">
        <w:rPr>
          <w:lang w:val="es-ES"/>
        </w:rPr>
        <w:t xml:space="preserve"> </w:t>
      </w:r>
      <w:r w:rsidRPr="00B50399">
        <w:rPr>
          <w:rFonts w:ascii="Sylfaen" w:hAnsi="Sylfaen" w:cs="Sylfaen"/>
          <w:lang w:val="es-ES"/>
        </w:rPr>
        <w:t>ვალ</w:t>
      </w:r>
      <w:r w:rsidRPr="00B50399">
        <w:rPr>
          <w:lang w:val="es-ES"/>
        </w:rPr>
        <w:softHyphen/>
      </w:r>
      <w:r w:rsidRPr="00B50399">
        <w:rPr>
          <w:rFonts w:ascii="Sylfaen" w:hAnsi="Sylfaen" w:cs="Sylfaen"/>
          <w:lang w:val="es-ES"/>
        </w:rPr>
        <w:t>დე</w:t>
      </w:r>
      <w:r w:rsidRPr="00B50399">
        <w:rPr>
          <w:lang w:val="es-ES"/>
        </w:rPr>
        <w:softHyphen/>
      </w:r>
      <w:r w:rsidRPr="00B50399">
        <w:rPr>
          <w:rFonts w:ascii="Sylfaen" w:hAnsi="Sylfaen" w:cs="Sylfaen"/>
          <w:lang w:val="es-ES"/>
        </w:rPr>
        <w:t>ბუ</w:t>
      </w:r>
      <w:r w:rsidRPr="00B50399">
        <w:rPr>
          <w:lang w:val="es-ES"/>
        </w:rPr>
        <w:softHyphen/>
      </w:r>
      <w:r w:rsidRPr="00B50399">
        <w:rPr>
          <w:rFonts w:ascii="Sylfaen" w:hAnsi="Sylfaen" w:cs="Sylfaen"/>
          <w:lang w:val="es-ES"/>
        </w:rPr>
        <w:t>ლე</w:t>
      </w:r>
      <w:r w:rsidRPr="00B50399">
        <w:rPr>
          <w:lang w:val="es-ES"/>
        </w:rPr>
        <w:softHyphen/>
      </w:r>
      <w:r w:rsidRPr="00B50399">
        <w:rPr>
          <w:rFonts w:ascii="Sylfaen" w:hAnsi="Sylfaen" w:cs="Sylfaen"/>
          <w:lang w:val="es-ES"/>
        </w:rPr>
        <w:t>ბებ</w:t>
      </w:r>
      <w:r w:rsidRPr="00B50399">
        <w:rPr>
          <w:lang w:val="es-ES"/>
        </w:rPr>
        <w:softHyphen/>
      </w:r>
      <w:r w:rsidRPr="00B50399">
        <w:rPr>
          <w:rFonts w:ascii="Sylfaen" w:hAnsi="Sylfaen" w:cs="Sylfaen"/>
          <w:lang w:val="es-ES"/>
        </w:rPr>
        <w:t>ში</w:t>
      </w:r>
      <w:r w:rsidRPr="00B50399">
        <w:rPr>
          <w:lang w:val="es-ES"/>
        </w:rPr>
        <w:t xml:space="preserve"> </w:t>
      </w:r>
      <w:r w:rsidRPr="00B50399">
        <w:rPr>
          <w:rFonts w:ascii="Sylfaen" w:hAnsi="Sylfaen" w:cs="Sylfaen"/>
          <w:lang w:val="es-ES"/>
        </w:rPr>
        <w:t>მომ</w:t>
      </w:r>
      <w:r w:rsidRPr="00B50399">
        <w:rPr>
          <w:lang w:val="es-ES"/>
        </w:rPr>
        <w:softHyphen/>
      </w:r>
      <w:r w:rsidRPr="00B50399">
        <w:rPr>
          <w:rFonts w:ascii="Sylfaen" w:hAnsi="Sylfaen" w:cs="Sylfaen"/>
          <w:lang w:val="es-ES"/>
        </w:rPr>
        <w:t>ხდა</w:t>
      </w:r>
      <w:r w:rsidRPr="00B50399">
        <w:rPr>
          <w:lang w:val="es-ES"/>
        </w:rPr>
        <w:softHyphen/>
      </w:r>
      <w:r w:rsidRPr="00B50399">
        <w:rPr>
          <w:rFonts w:ascii="Sylfaen" w:hAnsi="Sylfaen" w:cs="Sylfaen"/>
          <w:lang w:val="es-ES"/>
        </w:rPr>
        <w:t>რი</w:t>
      </w:r>
      <w:r w:rsidRPr="00B50399">
        <w:rPr>
          <w:lang w:val="es-ES"/>
        </w:rPr>
        <w:t xml:space="preserve"> </w:t>
      </w:r>
      <w:r w:rsidRPr="00B50399">
        <w:rPr>
          <w:rFonts w:ascii="Sylfaen" w:hAnsi="Sylfaen" w:cs="Sylfaen"/>
          <w:lang w:val="es-ES"/>
        </w:rPr>
        <w:t>ცვლი</w:t>
      </w:r>
      <w:r w:rsidRPr="00B50399">
        <w:rPr>
          <w:lang w:val="es-ES"/>
        </w:rPr>
        <w:softHyphen/>
      </w:r>
      <w:r w:rsidRPr="00B50399">
        <w:rPr>
          <w:rFonts w:ascii="Sylfaen" w:hAnsi="Sylfaen" w:cs="Sylfaen"/>
          <w:lang w:val="es-ES"/>
        </w:rPr>
        <w:t>ლე</w:t>
      </w:r>
      <w:r w:rsidRPr="00B50399">
        <w:rPr>
          <w:lang w:val="es-ES"/>
        </w:rPr>
        <w:softHyphen/>
      </w:r>
      <w:r w:rsidRPr="00B50399">
        <w:rPr>
          <w:rFonts w:ascii="Sylfaen" w:hAnsi="Sylfaen" w:cs="Sylfaen"/>
          <w:lang w:val="es-ES"/>
        </w:rPr>
        <w:t>ბის</w:t>
      </w:r>
      <w:r w:rsidRPr="00B50399">
        <w:rPr>
          <w:lang w:val="es-ES"/>
        </w:rPr>
        <w:t xml:space="preserve"> </w:t>
      </w:r>
      <w:r w:rsidRPr="00B50399">
        <w:rPr>
          <w:rFonts w:ascii="Sylfaen" w:hAnsi="Sylfaen" w:cs="Sylfaen"/>
          <w:lang w:val="es-ES"/>
        </w:rPr>
        <w:t>შე</w:t>
      </w:r>
      <w:r w:rsidRPr="00B50399">
        <w:rPr>
          <w:lang w:val="es-ES"/>
        </w:rPr>
        <w:softHyphen/>
      </w:r>
      <w:r w:rsidRPr="00B50399">
        <w:rPr>
          <w:rFonts w:ascii="Sylfaen" w:hAnsi="Sylfaen" w:cs="Sylfaen"/>
          <w:lang w:val="es-ES"/>
        </w:rPr>
        <w:t>ფა</w:t>
      </w:r>
      <w:r w:rsidRPr="00B50399">
        <w:rPr>
          <w:lang w:val="es-ES"/>
        </w:rPr>
        <w:softHyphen/>
      </w:r>
      <w:r w:rsidRPr="00B50399">
        <w:rPr>
          <w:rFonts w:ascii="Sylfaen" w:hAnsi="Sylfaen" w:cs="Sylfaen"/>
          <w:lang w:val="es-ES"/>
        </w:rPr>
        <w:t>სე</w:t>
      </w:r>
      <w:r w:rsidRPr="00B50399">
        <w:rPr>
          <w:lang w:val="es-ES"/>
        </w:rPr>
        <w:softHyphen/>
      </w:r>
      <w:r w:rsidRPr="00B50399">
        <w:rPr>
          <w:rFonts w:ascii="Sylfaen" w:hAnsi="Sylfaen" w:cs="Sylfaen"/>
          <w:lang w:val="es-ES"/>
        </w:rPr>
        <w:t>ბა</w:t>
      </w:r>
      <w:r w:rsidRPr="00B50399">
        <w:rPr>
          <w:lang w:val="es-ES"/>
        </w:rPr>
        <w:softHyphen/>
      </w:r>
      <w:r w:rsidRPr="00B50399">
        <w:rPr>
          <w:rFonts w:ascii="Sylfaen" w:hAnsi="Sylfaen" w:cs="Sylfaen"/>
          <w:lang w:val="es-ES"/>
        </w:rPr>
        <w:t>ზე</w:t>
      </w:r>
      <w:r w:rsidRPr="00B50399">
        <w:rPr>
          <w:lang w:val="es-ES"/>
        </w:rPr>
        <w:t>.</w:t>
      </w:r>
    </w:p>
    <w:p w14:paraId="5A2B165E" w14:textId="77777777" w:rsidR="00B50399" w:rsidRPr="00B50399" w:rsidRDefault="00B50399" w:rsidP="00EC25CB">
      <w:pPr>
        <w:pStyle w:val="Numberedparagraph0"/>
        <w:numPr>
          <w:ilvl w:val="0"/>
          <w:numId w:val="45"/>
        </w:numPr>
        <w:tabs>
          <w:tab w:val="clear" w:pos="360"/>
          <w:tab w:val="clear" w:pos="720"/>
          <w:tab w:val="left" w:pos="540"/>
        </w:tabs>
        <w:ind w:left="540" w:hanging="540"/>
        <w:rPr>
          <w:b/>
          <w:lang w:val="ka-GE"/>
        </w:rPr>
      </w:pPr>
      <w:r w:rsidRPr="00B50399">
        <w:rPr>
          <w:rFonts w:ascii="Sylfaen" w:hAnsi="Sylfaen" w:cs="Sylfaen"/>
          <w:b/>
          <w:lang w:val="es-ES"/>
        </w:rPr>
        <w:t>უკი</w:t>
      </w:r>
      <w:r w:rsidRPr="00B50399">
        <w:rPr>
          <w:b/>
          <w:lang w:val="es-ES"/>
        </w:rPr>
        <w:softHyphen/>
      </w:r>
      <w:r w:rsidRPr="00B50399">
        <w:rPr>
          <w:rFonts w:ascii="Sylfaen" w:hAnsi="Sylfaen" w:cs="Sylfaen"/>
          <w:b/>
          <w:lang w:val="es-ES"/>
        </w:rPr>
        <w:t>დუ</w:t>
      </w:r>
      <w:r w:rsidRPr="00B50399">
        <w:rPr>
          <w:b/>
          <w:lang w:val="es-ES"/>
        </w:rPr>
        <w:softHyphen/>
      </w:r>
      <w:r w:rsidRPr="00B50399">
        <w:rPr>
          <w:rFonts w:ascii="Sylfaen" w:hAnsi="Sylfaen" w:cs="Sylfaen"/>
          <w:b/>
          <w:lang w:val="es-ES"/>
        </w:rPr>
        <w:t>რე</w:t>
      </w:r>
      <w:r w:rsidRPr="00B50399">
        <w:rPr>
          <w:b/>
          <w:lang w:val="es-ES"/>
        </w:rPr>
        <w:softHyphen/>
      </w:r>
      <w:r w:rsidRPr="00B50399">
        <w:rPr>
          <w:rFonts w:ascii="Sylfaen" w:hAnsi="Sylfaen" w:cs="Sylfaen"/>
          <w:b/>
          <w:lang w:val="es-ES"/>
        </w:rPr>
        <w:t>სად</w:t>
      </w:r>
      <w:r w:rsidRPr="00B50399">
        <w:rPr>
          <w:b/>
          <w:lang w:val="es-ES"/>
        </w:rPr>
        <w:t xml:space="preserve"> </w:t>
      </w:r>
      <w:r w:rsidRPr="00B50399">
        <w:rPr>
          <w:rFonts w:ascii="Sylfaen" w:hAnsi="Sylfaen" w:cs="Sylfaen"/>
          <w:b/>
          <w:lang w:val="es-ES"/>
        </w:rPr>
        <w:t>იშ</w:t>
      </w:r>
      <w:r w:rsidRPr="00B50399">
        <w:rPr>
          <w:b/>
          <w:lang w:val="es-ES"/>
        </w:rPr>
        <w:softHyphen/>
      </w:r>
      <w:r w:rsidRPr="00B50399">
        <w:rPr>
          <w:rFonts w:ascii="Sylfaen" w:hAnsi="Sylfaen" w:cs="Sylfaen"/>
          <w:b/>
          <w:lang w:val="es-ES"/>
        </w:rPr>
        <w:t>ვი</w:t>
      </w:r>
      <w:r w:rsidRPr="00B50399">
        <w:rPr>
          <w:b/>
          <w:lang w:val="es-ES"/>
        </w:rPr>
        <w:softHyphen/>
      </w:r>
      <w:r w:rsidRPr="00B50399">
        <w:rPr>
          <w:rFonts w:ascii="Sylfaen" w:hAnsi="Sylfaen" w:cs="Sylfaen"/>
          <w:b/>
          <w:lang w:val="es-ES"/>
        </w:rPr>
        <w:t>ათ</w:t>
      </w:r>
      <w:r w:rsidRPr="00B50399">
        <w:rPr>
          <w:b/>
          <w:lang w:val="es-ES"/>
        </w:rPr>
        <w:t xml:space="preserve"> </w:t>
      </w:r>
      <w:r w:rsidRPr="00B50399">
        <w:rPr>
          <w:rFonts w:ascii="Sylfaen" w:hAnsi="Sylfaen" w:cs="Sylfaen"/>
          <w:b/>
          <w:lang w:val="es-ES"/>
        </w:rPr>
        <w:t>შემ</w:t>
      </w:r>
      <w:r w:rsidRPr="00B50399">
        <w:rPr>
          <w:b/>
          <w:lang w:val="es-ES"/>
        </w:rPr>
        <w:softHyphen/>
      </w:r>
      <w:r w:rsidRPr="00B50399">
        <w:rPr>
          <w:rFonts w:ascii="Sylfaen" w:hAnsi="Sylfaen" w:cs="Sylfaen"/>
          <w:b/>
          <w:lang w:val="es-ES"/>
        </w:rPr>
        <w:t>თხვე</w:t>
      </w:r>
      <w:r w:rsidRPr="00B50399">
        <w:rPr>
          <w:b/>
          <w:lang w:val="es-ES"/>
        </w:rPr>
        <w:softHyphen/>
      </w:r>
      <w:r w:rsidRPr="00B50399">
        <w:rPr>
          <w:rFonts w:ascii="Sylfaen" w:hAnsi="Sylfaen" w:cs="Sylfaen"/>
          <w:b/>
          <w:lang w:val="es-ES"/>
        </w:rPr>
        <w:t>ვა</w:t>
      </w:r>
      <w:r w:rsidRPr="00B50399">
        <w:rPr>
          <w:b/>
          <w:lang w:val="es-ES"/>
        </w:rPr>
        <w:softHyphen/>
      </w:r>
      <w:r w:rsidRPr="00B50399">
        <w:rPr>
          <w:rFonts w:ascii="Sylfaen" w:hAnsi="Sylfaen" w:cs="Sylfaen"/>
          <w:b/>
          <w:lang w:val="es-ES"/>
        </w:rPr>
        <w:t>ში</w:t>
      </w:r>
      <w:r w:rsidRPr="00B50399">
        <w:rPr>
          <w:b/>
          <w:lang w:val="es-ES"/>
        </w:rPr>
        <w:t xml:space="preserve">, </w:t>
      </w:r>
      <w:r w:rsidRPr="00B50399">
        <w:rPr>
          <w:rFonts w:ascii="Sylfaen" w:hAnsi="Sylfaen" w:cs="Sylfaen"/>
          <w:b/>
          <w:lang w:val="es-ES"/>
        </w:rPr>
        <w:t>რო</w:t>
      </w:r>
      <w:r w:rsidRPr="00B50399">
        <w:rPr>
          <w:b/>
          <w:lang w:val="es-ES"/>
        </w:rPr>
        <w:softHyphen/>
      </w:r>
      <w:r w:rsidRPr="00B50399">
        <w:rPr>
          <w:rFonts w:ascii="Sylfaen" w:hAnsi="Sylfaen" w:cs="Sylfaen"/>
          <w:b/>
          <w:lang w:val="es-ES"/>
        </w:rPr>
        <w:t>დე</w:t>
      </w:r>
      <w:r w:rsidRPr="00B50399">
        <w:rPr>
          <w:b/>
          <w:lang w:val="es-ES"/>
        </w:rPr>
        <w:softHyphen/>
      </w:r>
      <w:r w:rsidRPr="00B50399">
        <w:rPr>
          <w:rFonts w:ascii="Sylfaen" w:hAnsi="Sylfaen" w:cs="Sylfaen"/>
          <w:b/>
          <w:lang w:val="es-ES"/>
        </w:rPr>
        <w:t>საც</w:t>
      </w:r>
      <w:r w:rsidRPr="00B50399">
        <w:rPr>
          <w:b/>
          <w:lang w:val="es-ES"/>
        </w:rPr>
        <w:t xml:space="preserve"> </w:t>
      </w:r>
      <w:r w:rsidRPr="00B50399">
        <w:rPr>
          <w:rFonts w:ascii="Sylfaen" w:hAnsi="Sylfaen" w:cs="Sylfaen"/>
          <w:b/>
          <w:lang w:val="es-ES"/>
        </w:rPr>
        <w:t>ერთეულის</w:t>
      </w:r>
      <w:r w:rsidRPr="00B50399">
        <w:rPr>
          <w:b/>
          <w:lang w:val="es-ES"/>
        </w:rPr>
        <w:t xml:space="preserve"> </w:t>
      </w:r>
      <w:r w:rsidRPr="00B50399">
        <w:rPr>
          <w:rFonts w:ascii="Sylfaen" w:hAnsi="Sylfaen" w:cs="Sylfaen"/>
          <w:b/>
          <w:lang w:val="es-ES"/>
        </w:rPr>
        <w:t>ხელ</w:t>
      </w:r>
      <w:r w:rsidRPr="00B50399">
        <w:rPr>
          <w:b/>
          <w:lang w:val="es-ES"/>
        </w:rPr>
        <w:softHyphen/>
      </w:r>
      <w:r w:rsidRPr="00B50399">
        <w:rPr>
          <w:rFonts w:ascii="Sylfaen" w:hAnsi="Sylfaen" w:cs="Sylfaen"/>
          <w:b/>
          <w:lang w:val="es-ES"/>
        </w:rPr>
        <w:t>მძღვა</w:t>
      </w:r>
      <w:r w:rsidRPr="00B50399">
        <w:rPr>
          <w:b/>
          <w:lang w:val="es-ES"/>
        </w:rPr>
        <w:softHyphen/>
      </w:r>
      <w:r w:rsidRPr="00B50399">
        <w:rPr>
          <w:rFonts w:ascii="Sylfaen" w:hAnsi="Sylfaen" w:cs="Sylfaen"/>
          <w:b/>
          <w:lang w:val="es-ES"/>
        </w:rPr>
        <w:t>ნე</w:t>
      </w:r>
      <w:r w:rsidRPr="00B50399">
        <w:rPr>
          <w:b/>
          <w:lang w:val="es-ES"/>
        </w:rPr>
        <w:softHyphen/>
      </w:r>
      <w:r w:rsidRPr="00B50399">
        <w:rPr>
          <w:rFonts w:ascii="Sylfaen" w:hAnsi="Sylfaen" w:cs="Sylfaen"/>
          <w:b/>
          <w:lang w:val="es-ES"/>
        </w:rPr>
        <w:t>ლო</w:t>
      </w:r>
      <w:r w:rsidRPr="00B50399">
        <w:rPr>
          <w:b/>
          <w:lang w:val="es-ES"/>
        </w:rPr>
        <w:softHyphen/>
      </w:r>
      <w:r w:rsidRPr="00B50399">
        <w:rPr>
          <w:rFonts w:ascii="Sylfaen" w:hAnsi="Sylfaen" w:cs="Sylfaen"/>
          <w:b/>
          <w:lang w:val="es-ES"/>
        </w:rPr>
        <w:t>ბა</w:t>
      </w:r>
      <w:r w:rsidRPr="00B50399">
        <w:rPr>
          <w:b/>
          <w:lang w:val="es-ES"/>
        </w:rPr>
        <w:t xml:space="preserve"> </w:t>
      </w:r>
      <w:r w:rsidRPr="00B50399">
        <w:rPr>
          <w:rFonts w:ascii="Sylfaen" w:hAnsi="Sylfaen" w:cs="Sylfaen"/>
          <w:b/>
          <w:lang w:val="es-ES"/>
        </w:rPr>
        <w:t>და</w:t>
      </w:r>
      <w:r w:rsidRPr="00B50399">
        <w:rPr>
          <w:b/>
          <w:lang w:val="es-ES"/>
        </w:rPr>
        <w:softHyphen/>
      </w:r>
      <w:r w:rsidRPr="00B50399">
        <w:rPr>
          <w:rFonts w:ascii="Sylfaen" w:hAnsi="Sylfaen" w:cs="Sylfaen"/>
          <w:b/>
          <w:lang w:val="es-ES"/>
        </w:rPr>
        <w:t>ას</w:t>
      </w:r>
      <w:r w:rsidRPr="00B50399">
        <w:rPr>
          <w:b/>
          <w:lang w:val="es-ES"/>
        </w:rPr>
        <w:softHyphen/>
      </w:r>
      <w:r w:rsidRPr="00B50399">
        <w:rPr>
          <w:rFonts w:ascii="Sylfaen" w:hAnsi="Sylfaen" w:cs="Sylfaen"/>
          <w:b/>
          <w:lang w:val="es-ES"/>
        </w:rPr>
        <w:t>კვნის</w:t>
      </w:r>
      <w:r w:rsidRPr="00B50399">
        <w:rPr>
          <w:b/>
          <w:lang w:val="es-ES"/>
        </w:rPr>
        <w:t xml:space="preserve">, </w:t>
      </w:r>
      <w:r w:rsidRPr="00B50399">
        <w:rPr>
          <w:rFonts w:ascii="Sylfaen" w:hAnsi="Sylfaen" w:cs="Sylfaen"/>
          <w:b/>
          <w:lang w:val="es-ES"/>
        </w:rPr>
        <w:t>რომ</w:t>
      </w:r>
      <w:r w:rsidRPr="00B50399">
        <w:rPr>
          <w:b/>
          <w:lang w:val="es-ES"/>
        </w:rPr>
        <w:t xml:space="preserve"> </w:t>
      </w:r>
      <w:r w:rsidRPr="00B50399">
        <w:rPr>
          <w:rFonts w:ascii="Sylfaen" w:hAnsi="Sylfaen" w:cs="Sylfaen"/>
          <w:b/>
          <w:lang w:val="es-ES"/>
        </w:rPr>
        <w:t>ამა</w:t>
      </w:r>
      <w:r w:rsidRPr="00B50399">
        <w:rPr>
          <w:b/>
          <w:lang w:val="es-ES"/>
        </w:rPr>
        <w:t xml:space="preserve"> </w:t>
      </w:r>
      <w:r w:rsidRPr="00B50399">
        <w:rPr>
          <w:rFonts w:ascii="Sylfaen" w:hAnsi="Sylfaen" w:cs="Sylfaen"/>
          <w:b/>
          <w:lang w:val="es-ES"/>
        </w:rPr>
        <w:t>თუ</w:t>
      </w:r>
      <w:r w:rsidRPr="00B50399">
        <w:rPr>
          <w:b/>
          <w:lang w:val="es-ES"/>
        </w:rPr>
        <w:t xml:space="preserve"> </w:t>
      </w:r>
      <w:r w:rsidRPr="00B50399">
        <w:rPr>
          <w:rFonts w:ascii="Sylfaen" w:hAnsi="Sylfaen" w:cs="Sylfaen"/>
          <w:b/>
          <w:lang w:val="es-ES"/>
        </w:rPr>
        <w:t>იმ</w:t>
      </w:r>
      <w:r w:rsidRPr="00B50399">
        <w:rPr>
          <w:b/>
          <w:lang w:val="es-ES"/>
        </w:rPr>
        <w:t xml:space="preserve"> </w:t>
      </w:r>
      <w:r w:rsidRPr="00B50399">
        <w:rPr>
          <w:rFonts w:ascii="Sylfaen" w:hAnsi="Sylfaen" w:cs="Sylfaen"/>
          <w:b/>
          <w:lang w:val="es-ES"/>
        </w:rPr>
        <w:t>სტანდარტის</w:t>
      </w:r>
      <w:r w:rsidRPr="00B50399">
        <w:rPr>
          <w:b/>
          <w:lang w:val="es-ES"/>
        </w:rPr>
        <w:t xml:space="preserve"> </w:t>
      </w:r>
      <w:r w:rsidRPr="00B50399">
        <w:rPr>
          <w:rFonts w:ascii="Sylfaen" w:hAnsi="Sylfaen" w:cs="Sylfaen"/>
          <w:b/>
          <w:lang w:val="es-ES"/>
        </w:rPr>
        <w:t>რომელიმე</w:t>
      </w:r>
      <w:r w:rsidRPr="00B50399">
        <w:rPr>
          <w:b/>
          <w:lang w:val="es-ES"/>
        </w:rPr>
        <w:t xml:space="preserve"> </w:t>
      </w:r>
      <w:r w:rsidRPr="00B50399">
        <w:rPr>
          <w:rFonts w:ascii="Sylfaen" w:hAnsi="Sylfaen" w:cs="Sylfaen"/>
          <w:b/>
          <w:lang w:val="es-ES"/>
        </w:rPr>
        <w:t>მოთ</w:t>
      </w:r>
      <w:r w:rsidRPr="00B50399">
        <w:rPr>
          <w:b/>
          <w:lang w:val="es-ES"/>
        </w:rPr>
        <w:softHyphen/>
      </w:r>
      <w:r w:rsidRPr="00B50399">
        <w:rPr>
          <w:rFonts w:ascii="Sylfaen" w:hAnsi="Sylfaen" w:cs="Sylfaen"/>
          <w:b/>
          <w:lang w:val="es-ES"/>
        </w:rPr>
        <w:t>ხოვ</w:t>
      </w:r>
      <w:r w:rsidRPr="00B50399">
        <w:rPr>
          <w:b/>
          <w:lang w:val="es-ES"/>
        </w:rPr>
        <w:softHyphen/>
      </w:r>
      <w:r w:rsidRPr="00B50399">
        <w:rPr>
          <w:rFonts w:ascii="Sylfaen" w:hAnsi="Sylfaen" w:cs="Sylfaen"/>
          <w:b/>
          <w:lang w:val="es-ES"/>
        </w:rPr>
        <w:t>ნას</w:t>
      </w:r>
      <w:r w:rsidRPr="00B50399">
        <w:rPr>
          <w:b/>
          <w:lang w:val="es-ES"/>
        </w:rPr>
        <w:softHyphen/>
      </w:r>
      <w:r w:rsidRPr="00B50399">
        <w:rPr>
          <w:rFonts w:ascii="Sylfaen" w:hAnsi="Sylfaen" w:cs="Sylfaen"/>
          <w:b/>
          <w:lang w:val="es-ES"/>
        </w:rPr>
        <w:t>თან</w:t>
      </w:r>
      <w:r w:rsidRPr="00B50399">
        <w:rPr>
          <w:b/>
          <w:lang w:val="es-ES"/>
        </w:rPr>
        <w:t xml:space="preserve"> </w:t>
      </w:r>
      <w:r w:rsidRPr="00B50399">
        <w:rPr>
          <w:rFonts w:ascii="Sylfaen" w:hAnsi="Sylfaen" w:cs="Sylfaen"/>
          <w:b/>
          <w:lang w:val="es-ES"/>
        </w:rPr>
        <w:t>შე</w:t>
      </w:r>
      <w:r w:rsidRPr="00B50399">
        <w:rPr>
          <w:b/>
          <w:lang w:val="es-ES"/>
        </w:rPr>
        <w:softHyphen/>
      </w:r>
      <w:r w:rsidRPr="00B50399">
        <w:rPr>
          <w:rFonts w:ascii="Sylfaen" w:hAnsi="Sylfaen" w:cs="Sylfaen"/>
          <w:b/>
          <w:lang w:val="es-ES"/>
        </w:rPr>
        <w:t>სა</w:t>
      </w:r>
      <w:r w:rsidRPr="00B50399">
        <w:rPr>
          <w:b/>
          <w:lang w:val="es-ES"/>
        </w:rPr>
        <w:softHyphen/>
      </w:r>
      <w:r w:rsidRPr="00B50399">
        <w:rPr>
          <w:rFonts w:ascii="Sylfaen" w:hAnsi="Sylfaen" w:cs="Sylfaen"/>
          <w:b/>
          <w:lang w:val="es-ES"/>
        </w:rPr>
        <w:t>ბა</w:t>
      </w:r>
      <w:r w:rsidRPr="00B50399">
        <w:rPr>
          <w:b/>
          <w:lang w:val="es-ES"/>
        </w:rPr>
        <w:softHyphen/>
      </w:r>
      <w:r w:rsidRPr="00B50399">
        <w:rPr>
          <w:rFonts w:ascii="Sylfaen" w:hAnsi="Sylfaen" w:cs="Sylfaen"/>
          <w:b/>
          <w:lang w:val="es-ES"/>
        </w:rPr>
        <w:t>მი</w:t>
      </w:r>
      <w:r w:rsidRPr="00B50399">
        <w:rPr>
          <w:b/>
          <w:lang w:val="es-ES"/>
        </w:rPr>
        <w:softHyphen/>
      </w:r>
      <w:r w:rsidRPr="00B50399">
        <w:rPr>
          <w:rFonts w:ascii="Sylfaen" w:hAnsi="Sylfaen" w:cs="Sylfaen"/>
          <w:b/>
          <w:lang w:val="es-ES"/>
        </w:rPr>
        <w:t>სო</w:t>
      </w:r>
      <w:r w:rsidRPr="00B50399">
        <w:rPr>
          <w:b/>
          <w:lang w:val="es-ES"/>
        </w:rPr>
        <w:softHyphen/>
      </w:r>
      <w:r w:rsidRPr="00B50399">
        <w:rPr>
          <w:rFonts w:ascii="Sylfaen" w:hAnsi="Sylfaen" w:cs="Sylfaen"/>
          <w:b/>
          <w:lang w:val="es-ES"/>
        </w:rPr>
        <w:t>ბა</w:t>
      </w:r>
      <w:r w:rsidRPr="00B50399">
        <w:rPr>
          <w:b/>
          <w:lang w:val="es-ES"/>
        </w:rPr>
        <w:t xml:space="preserve"> </w:t>
      </w:r>
      <w:r w:rsidRPr="00B50399">
        <w:rPr>
          <w:rFonts w:ascii="Sylfaen" w:hAnsi="Sylfaen" w:cs="Sylfaen"/>
          <w:b/>
          <w:lang w:val="es-ES"/>
        </w:rPr>
        <w:t>ეწი</w:t>
      </w:r>
      <w:r w:rsidRPr="00B50399">
        <w:rPr>
          <w:b/>
          <w:lang w:val="es-ES"/>
        </w:rPr>
        <w:softHyphen/>
      </w:r>
      <w:r w:rsidRPr="00B50399">
        <w:rPr>
          <w:rFonts w:ascii="Sylfaen" w:hAnsi="Sylfaen" w:cs="Sylfaen"/>
          <w:b/>
          <w:lang w:val="es-ES"/>
        </w:rPr>
        <w:t>ნა</w:t>
      </w:r>
      <w:r w:rsidRPr="00B50399">
        <w:rPr>
          <w:b/>
          <w:lang w:val="es-ES"/>
        </w:rPr>
        <w:softHyphen/>
      </w:r>
      <w:r w:rsidRPr="00B50399">
        <w:rPr>
          <w:rFonts w:ascii="Sylfaen" w:hAnsi="Sylfaen" w:cs="Sylfaen"/>
          <w:b/>
          <w:lang w:val="es-ES"/>
        </w:rPr>
        <w:t>აღ</w:t>
      </w:r>
      <w:r w:rsidRPr="00B50399">
        <w:rPr>
          <w:b/>
          <w:lang w:val="es-ES"/>
        </w:rPr>
        <w:softHyphen/>
      </w:r>
      <w:r w:rsidRPr="00B50399">
        <w:rPr>
          <w:rFonts w:ascii="Sylfaen" w:hAnsi="Sylfaen" w:cs="Sylfaen"/>
          <w:b/>
          <w:lang w:val="es-ES"/>
        </w:rPr>
        <w:t>მდე</w:t>
      </w:r>
      <w:r w:rsidRPr="00B50399">
        <w:rPr>
          <w:b/>
          <w:lang w:val="es-ES"/>
        </w:rPr>
        <w:softHyphen/>
      </w:r>
      <w:r w:rsidRPr="00B50399">
        <w:rPr>
          <w:rFonts w:ascii="Sylfaen" w:hAnsi="Sylfaen" w:cs="Sylfaen"/>
          <w:b/>
          <w:lang w:val="es-ES"/>
        </w:rPr>
        <w:t>გე</w:t>
      </w:r>
      <w:r w:rsidRPr="00B50399">
        <w:rPr>
          <w:b/>
          <w:lang w:val="es-ES"/>
        </w:rPr>
        <w:softHyphen/>
      </w:r>
      <w:r w:rsidRPr="00B50399">
        <w:rPr>
          <w:rFonts w:ascii="Sylfaen" w:hAnsi="Sylfaen" w:cs="Sylfaen"/>
          <w:b/>
          <w:lang w:val="es-ES"/>
        </w:rPr>
        <w:t>ბა</w:t>
      </w:r>
      <w:r w:rsidRPr="00B50399">
        <w:rPr>
          <w:b/>
          <w:lang w:val="es-ES"/>
        </w:rPr>
        <w:t xml:space="preserve"> </w:t>
      </w:r>
      <w:r w:rsidRPr="00B50399">
        <w:rPr>
          <w:rFonts w:ascii="Sylfaen" w:hAnsi="Sylfaen" w:cs="Sylfaen"/>
          <w:b/>
          <w:lang w:val="es-ES"/>
        </w:rPr>
        <w:t>წინამდებარე</w:t>
      </w:r>
      <w:r w:rsidRPr="00B50399">
        <w:rPr>
          <w:b/>
          <w:lang w:val="es-ES"/>
        </w:rPr>
        <w:t xml:space="preserve"> </w:t>
      </w:r>
      <w:r w:rsidRPr="00B50399">
        <w:rPr>
          <w:rFonts w:ascii="Sylfaen" w:hAnsi="Sylfaen" w:cs="Sylfaen"/>
          <w:b/>
          <w:lang w:val="es-ES"/>
        </w:rPr>
        <w:t>სტანდარტში</w:t>
      </w:r>
      <w:r w:rsidRPr="00B50399">
        <w:rPr>
          <w:b/>
          <w:lang w:val="es-ES"/>
        </w:rPr>
        <w:t xml:space="preserve"> </w:t>
      </w:r>
      <w:r w:rsidRPr="00B50399">
        <w:rPr>
          <w:rFonts w:ascii="Sylfaen" w:hAnsi="Sylfaen" w:cs="Sylfaen"/>
          <w:b/>
          <w:lang w:val="es-ES"/>
        </w:rPr>
        <w:t>განსაზღვრულ</w:t>
      </w:r>
      <w:r w:rsidRPr="00B50399">
        <w:rPr>
          <w:b/>
          <w:lang w:val="es-ES"/>
        </w:rPr>
        <w:t xml:space="preserve"> </w:t>
      </w:r>
      <w:r w:rsidRPr="00B50399">
        <w:rPr>
          <w:rFonts w:ascii="Sylfaen" w:hAnsi="Sylfaen" w:cs="Sylfaen"/>
          <w:b/>
          <w:lang w:val="es-ES"/>
        </w:rPr>
        <w:t>ფი</w:t>
      </w:r>
      <w:r w:rsidRPr="00B50399">
        <w:rPr>
          <w:b/>
          <w:lang w:val="es-ES"/>
        </w:rPr>
        <w:softHyphen/>
      </w:r>
      <w:r w:rsidRPr="00B50399">
        <w:rPr>
          <w:rFonts w:ascii="Sylfaen" w:hAnsi="Sylfaen" w:cs="Sylfaen"/>
          <w:b/>
          <w:lang w:val="es-ES"/>
        </w:rPr>
        <w:t>ნან</w:t>
      </w:r>
      <w:r w:rsidRPr="00B50399">
        <w:rPr>
          <w:b/>
          <w:lang w:val="es-ES"/>
        </w:rPr>
        <w:softHyphen/>
      </w:r>
      <w:r w:rsidRPr="00B50399">
        <w:rPr>
          <w:rFonts w:ascii="Sylfaen" w:hAnsi="Sylfaen" w:cs="Sylfaen"/>
          <w:b/>
          <w:lang w:val="es-ES"/>
        </w:rPr>
        <w:t>სუ</w:t>
      </w:r>
      <w:r w:rsidRPr="00B50399">
        <w:rPr>
          <w:b/>
          <w:lang w:val="es-ES"/>
        </w:rPr>
        <w:softHyphen/>
      </w:r>
      <w:r w:rsidRPr="00B50399">
        <w:rPr>
          <w:rFonts w:ascii="Sylfaen" w:hAnsi="Sylfaen" w:cs="Sylfaen"/>
          <w:b/>
          <w:lang w:val="es-ES"/>
        </w:rPr>
        <w:t>რი</w:t>
      </w:r>
      <w:r w:rsidRPr="00B50399">
        <w:rPr>
          <w:b/>
          <w:lang w:val="es-ES"/>
        </w:rPr>
        <w:t xml:space="preserve"> </w:t>
      </w:r>
      <w:r w:rsidRPr="00B50399">
        <w:rPr>
          <w:rFonts w:ascii="Sylfaen" w:hAnsi="Sylfaen" w:cs="Sylfaen"/>
          <w:b/>
          <w:lang w:val="es-ES"/>
        </w:rPr>
        <w:t>ან</w:t>
      </w:r>
      <w:r w:rsidRPr="00B50399">
        <w:rPr>
          <w:b/>
          <w:lang w:val="es-ES"/>
        </w:rPr>
        <w:softHyphen/>
      </w:r>
      <w:r w:rsidRPr="00B50399">
        <w:rPr>
          <w:rFonts w:ascii="Sylfaen" w:hAnsi="Sylfaen" w:cs="Sylfaen"/>
          <w:b/>
          <w:lang w:val="es-ES"/>
        </w:rPr>
        <w:t>გა</w:t>
      </w:r>
      <w:r w:rsidRPr="00B50399">
        <w:rPr>
          <w:b/>
          <w:lang w:val="es-ES"/>
        </w:rPr>
        <w:softHyphen/>
      </w:r>
      <w:r w:rsidRPr="00B50399">
        <w:rPr>
          <w:rFonts w:ascii="Sylfaen" w:hAnsi="Sylfaen" w:cs="Sylfaen"/>
          <w:b/>
          <w:lang w:val="es-ES"/>
        </w:rPr>
        <w:t>რიშ</w:t>
      </w:r>
      <w:r w:rsidRPr="00B50399">
        <w:rPr>
          <w:b/>
          <w:lang w:val="es-ES"/>
        </w:rPr>
        <w:softHyphen/>
      </w:r>
      <w:r w:rsidRPr="00B50399">
        <w:rPr>
          <w:rFonts w:ascii="Sylfaen" w:hAnsi="Sylfaen" w:cs="Sylfaen"/>
          <w:b/>
          <w:lang w:val="es-ES"/>
        </w:rPr>
        <w:t>გე</w:t>
      </w:r>
      <w:r w:rsidRPr="00B50399">
        <w:rPr>
          <w:b/>
          <w:lang w:val="es-ES"/>
        </w:rPr>
        <w:softHyphen/>
      </w:r>
      <w:r w:rsidRPr="00B50399">
        <w:rPr>
          <w:rFonts w:ascii="Sylfaen" w:hAnsi="Sylfaen" w:cs="Sylfaen"/>
          <w:b/>
          <w:lang w:val="es-ES"/>
        </w:rPr>
        <w:t>ბის</w:t>
      </w:r>
      <w:r w:rsidRPr="00B50399">
        <w:rPr>
          <w:b/>
          <w:lang w:val="es-ES"/>
        </w:rPr>
        <w:t xml:space="preserve"> </w:t>
      </w:r>
      <w:r w:rsidRPr="00B50399">
        <w:rPr>
          <w:rFonts w:ascii="Sylfaen" w:hAnsi="Sylfaen" w:cs="Sylfaen"/>
          <w:b/>
          <w:lang w:val="es-ES"/>
        </w:rPr>
        <w:t>მი</w:t>
      </w:r>
      <w:r w:rsidRPr="00B50399">
        <w:rPr>
          <w:b/>
          <w:lang w:val="es-ES"/>
        </w:rPr>
        <w:softHyphen/>
      </w:r>
      <w:r w:rsidRPr="00B50399">
        <w:rPr>
          <w:rFonts w:ascii="Sylfaen" w:hAnsi="Sylfaen" w:cs="Sylfaen"/>
          <w:b/>
          <w:lang w:val="es-ES"/>
        </w:rPr>
        <w:t>ზანს</w:t>
      </w:r>
      <w:r w:rsidRPr="00B50399">
        <w:rPr>
          <w:b/>
          <w:lang w:val="es-ES"/>
        </w:rPr>
        <w:t xml:space="preserve">, </w:t>
      </w:r>
      <w:r w:rsidRPr="00B50399">
        <w:rPr>
          <w:rFonts w:ascii="Sylfaen" w:hAnsi="Sylfaen" w:cs="Sylfaen"/>
          <w:b/>
          <w:lang w:val="es-ES"/>
        </w:rPr>
        <w:t>მაგ</w:t>
      </w:r>
      <w:r w:rsidRPr="00B50399">
        <w:rPr>
          <w:b/>
          <w:lang w:val="es-ES"/>
        </w:rPr>
        <w:softHyphen/>
      </w:r>
      <w:r w:rsidRPr="00B50399">
        <w:rPr>
          <w:rFonts w:ascii="Sylfaen" w:hAnsi="Sylfaen" w:cs="Sylfaen"/>
          <w:b/>
          <w:lang w:val="es-ES"/>
        </w:rPr>
        <w:t>რამ</w:t>
      </w:r>
      <w:r w:rsidRPr="00B50399">
        <w:rPr>
          <w:b/>
          <w:lang w:val="es-ES"/>
        </w:rPr>
        <w:t xml:space="preserve"> </w:t>
      </w:r>
      <w:r w:rsidRPr="00B50399">
        <w:rPr>
          <w:rFonts w:ascii="Sylfaen" w:hAnsi="Sylfaen" w:cs="Sylfaen"/>
          <w:b/>
          <w:lang w:val="es-ES"/>
        </w:rPr>
        <w:t>შესაფერისი</w:t>
      </w:r>
      <w:r w:rsidRPr="00B50399">
        <w:rPr>
          <w:b/>
          <w:lang w:val="es-ES"/>
        </w:rPr>
        <w:t xml:space="preserve"> </w:t>
      </w:r>
      <w:r w:rsidRPr="00B50399">
        <w:rPr>
          <w:rFonts w:ascii="Sylfaen" w:hAnsi="Sylfaen" w:cs="Sylfaen"/>
          <w:b/>
          <w:lang w:val="es-ES"/>
        </w:rPr>
        <w:t>მა</w:t>
      </w:r>
      <w:r w:rsidRPr="00B50399">
        <w:rPr>
          <w:b/>
          <w:lang w:val="es-ES"/>
        </w:rPr>
        <w:softHyphen/>
      </w:r>
      <w:r w:rsidRPr="00B50399">
        <w:rPr>
          <w:rFonts w:ascii="Sylfaen" w:hAnsi="Sylfaen" w:cs="Sylfaen"/>
          <w:b/>
          <w:lang w:val="es-ES"/>
        </w:rPr>
        <w:t>რე</w:t>
      </w:r>
      <w:r w:rsidRPr="00B50399">
        <w:rPr>
          <w:b/>
          <w:lang w:val="es-ES"/>
        </w:rPr>
        <w:softHyphen/>
      </w:r>
      <w:r w:rsidRPr="00B50399">
        <w:rPr>
          <w:rFonts w:ascii="Sylfaen" w:hAnsi="Sylfaen" w:cs="Sylfaen"/>
          <w:b/>
          <w:lang w:val="es-ES"/>
        </w:rPr>
        <w:t>გუ</w:t>
      </w:r>
      <w:r w:rsidRPr="00B50399">
        <w:rPr>
          <w:b/>
          <w:lang w:val="es-ES"/>
        </w:rPr>
        <w:softHyphen/>
      </w:r>
      <w:r w:rsidRPr="00B50399">
        <w:rPr>
          <w:rFonts w:ascii="Sylfaen" w:hAnsi="Sylfaen" w:cs="Sylfaen"/>
          <w:b/>
          <w:lang w:val="es-ES"/>
        </w:rPr>
        <w:t>ლი</w:t>
      </w:r>
      <w:r w:rsidRPr="00B50399">
        <w:rPr>
          <w:b/>
          <w:lang w:val="es-ES"/>
        </w:rPr>
        <w:softHyphen/>
      </w:r>
      <w:r w:rsidRPr="00B50399">
        <w:rPr>
          <w:rFonts w:ascii="Sylfaen" w:hAnsi="Sylfaen" w:cs="Sylfaen"/>
          <w:b/>
          <w:lang w:val="es-ES"/>
        </w:rPr>
        <w:t>რე</w:t>
      </w:r>
      <w:r w:rsidRPr="00B50399">
        <w:rPr>
          <w:b/>
          <w:lang w:val="es-ES"/>
        </w:rPr>
        <w:softHyphen/>
      </w:r>
      <w:r w:rsidRPr="00B50399">
        <w:rPr>
          <w:rFonts w:ascii="Sylfaen" w:hAnsi="Sylfaen" w:cs="Sylfaen"/>
          <w:b/>
          <w:lang w:val="es-ES"/>
        </w:rPr>
        <w:t>ბე</w:t>
      </w:r>
      <w:r w:rsidRPr="00B50399">
        <w:rPr>
          <w:b/>
          <w:lang w:val="es-ES"/>
        </w:rPr>
        <w:softHyphen/>
      </w:r>
      <w:r w:rsidRPr="00B50399">
        <w:rPr>
          <w:rFonts w:ascii="Sylfaen" w:hAnsi="Sylfaen" w:cs="Sylfaen"/>
          <w:b/>
          <w:lang w:val="es-ES"/>
        </w:rPr>
        <w:t>ლი</w:t>
      </w:r>
      <w:r w:rsidRPr="00B50399">
        <w:rPr>
          <w:b/>
          <w:lang w:val="es-ES"/>
        </w:rPr>
        <w:t xml:space="preserve"> </w:t>
      </w:r>
      <w:r w:rsidRPr="00B50399">
        <w:rPr>
          <w:rFonts w:ascii="Sylfaen" w:hAnsi="Sylfaen" w:cs="Sylfaen"/>
          <w:b/>
          <w:lang w:val="es-ES"/>
        </w:rPr>
        <w:t>ბა</w:t>
      </w:r>
      <w:r w:rsidRPr="00B50399">
        <w:rPr>
          <w:b/>
          <w:lang w:val="es-ES"/>
        </w:rPr>
        <w:softHyphen/>
      </w:r>
      <w:r w:rsidRPr="00B50399">
        <w:rPr>
          <w:rFonts w:ascii="Sylfaen" w:hAnsi="Sylfaen" w:cs="Sylfaen"/>
          <w:b/>
          <w:lang w:val="es-ES"/>
        </w:rPr>
        <w:t>ზა</w:t>
      </w:r>
      <w:r w:rsidRPr="00B50399">
        <w:rPr>
          <w:b/>
          <w:lang w:val="es-ES"/>
        </w:rPr>
        <w:t xml:space="preserve"> </w:t>
      </w:r>
      <w:r w:rsidRPr="00B50399">
        <w:rPr>
          <w:rFonts w:ascii="Sylfaen" w:hAnsi="Sylfaen" w:cs="Sylfaen"/>
          <w:b/>
          <w:lang w:val="es-ES"/>
        </w:rPr>
        <w:t>კრძა</w:t>
      </w:r>
      <w:r w:rsidRPr="00B50399">
        <w:rPr>
          <w:b/>
          <w:lang w:val="es-ES"/>
        </w:rPr>
        <w:softHyphen/>
      </w:r>
      <w:r w:rsidRPr="00B50399">
        <w:rPr>
          <w:rFonts w:ascii="Sylfaen" w:hAnsi="Sylfaen" w:cs="Sylfaen"/>
          <w:b/>
          <w:lang w:val="es-ES"/>
        </w:rPr>
        <w:t>ლავს</w:t>
      </w:r>
      <w:r w:rsidRPr="00B50399">
        <w:rPr>
          <w:b/>
          <w:lang w:val="es-ES"/>
        </w:rPr>
        <w:t xml:space="preserve"> </w:t>
      </w:r>
      <w:r w:rsidRPr="00B50399">
        <w:rPr>
          <w:rFonts w:ascii="Sylfaen" w:hAnsi="Sylfaen" w:cs="Sylfaen"/>
          <w:b/>
          <w:lang w:val="es-ES"/>
        </w:rPr>
        <w:t>მის</w:t>
      </w:r>
      <w:r w:rsidRPr="00B50399">
        <w:rPr>
          <w:b/>
          <w:lang w:val="es-ES"/>
        </w:rPr>
        <w:softHyphen/>
      </w:r>
      <w:r w:rsidRPr="00B50399">
        <w:rPr>
          <w:rFonts w:ascii="Sylfaen" w:hAnsi="Sylfaen" w:cs="Sylfaen"/>
          <w:b/>
          <w:lang w:val="es-ES"/>
        </w:rPr>
        <w:t>გან</w:t>
      </w:r>
      <w:r w:rsidRPr="00B50399">
        <w:rPr>
          <w:b/>
          <w:lang w:val="es-ES"/>
        </w:rPr>
        <w:t xml:space="preserve"> </w:t>
      </w:r>
      <w:r w:rsidRPr="00B50399">
        <w:rPr>
          <w:rFonts w:ascii="Sylfaen" w:hAnsi="Sylfaen" w:cs="Sylfaen"/>
          <w:b/>
          <w:lang w:val="es-ES"/>
        </w:rPr>
        <w:t>გა</w:t>
      </w:r>
      <w:r w:rsidRPr="00B50399">
        <w:rPr>
          <w:b/>
          <w:lang w:val="es-ES"/>
        </w:rPr>
        <w:softHyphen/>
      </w:r>
      <w:r w:rsidRPr="00B50399">
        <w:rPr>
          <w:rFonts w:ascii="Sylfaen" w:hAnsi="Sylfaen" w:cs="Sylfaen"/>
          <w:b/>
          <w:lang w:val="es-ES"/>
        </w:rPr>
        <w:t>დახ</w:t>
      </w:r>
      <w:r w:rsidRPr="00B50399">
        <w:rPr>
          <w:b/>
          <w:lang w:val="es-ES"/>
        </w:rPr>
        <w:softHyphen/>
      </w:r>
      <w:r w:rsidRPr="00B50399">
        <w:rPr>
          <w:rFonts w:ascii="Sylfaen" w:hAnsi="Sylfaen" w:cs="Sylfaen"/>
          <w:b/>
          <w:lang w:val="es-ES"/>
        </w:rPr>
        <w:t>ვე</w:t>
      </w:r>
      <w:r w:rsidRPr="00B50399">
        <w:rPr>
          <w:b/>
          <w:lang w:val="es-ES"/>
        </w:rPr>
        <w:softHyphen/>
      </w:r>
      <w:r w:rsidRPr="00B50399">
        <w:rPr>
          <w:rFonts w:ascii="Sylfaen" w:hAnsi="Sylfaen" w:cs="Sylfaen"/>
          <w:b/>
          <w:lang w:val="es-ES"/>
        </w:rPr>
        <w:t>ვას</w:t>
      </w:r>
      <w:r w:rsidRPr="00B50399">
        <w:rPr>
          <w:b/>
          <w:lang w:val="es-ES"/>
        </w:rPr>
        <w:t xml:space="preserve">, </w:t>
      </w:r>
      <w:r w:rsidRPr="00B50399">
        <w:rPr>
          <w:rFonts w:ascii="Sylfaen" w:hAnsi="Sylfaen" w:cs="Sylfaen"/>
          <w:b/>
          <w:lang w:val="es-ES"/>
        </w:rPr>
        <w:t>ერთეული</w:t>
      </w:r>
      <w:r w:rsidRPr="00B50399">
        <w:rPr>
          <w:b/>
          <w:lang w:val="es-ES"/>
        </w:rPr>
        <w:t xml:space="preserve"> </w:t>
      </w:r>
      <w:r w:rsidRPr="00B50399">
        <w:rPr>
          <w:rFonts w:ascii="Sylfaen" w:hAnsi="Sylfaen" w:cs="Sylfaen"/>
          <w:b/>
          <w:lang w:val="es-ES"/>
        </w:rPr>
        <w:t>ვალ</w:t>
      </w:r>
      <w:r w:rsidRPr="00B50399">
        <w:rPr>
          <w:b/>
          <w:lang w:val="es-ES"/>
        </w:rPr>
        <w:softHyphen/>
      </w:r>
      <w:r w:rsidRPr="00B50399">
        <w:rPr>
          <w:rFonts w:ascii="Sylfaen" w:hAnsi="Sylfaen" w:cs="Sylfaen"/>
          <w:b/>
          <w:lang w:val="es-ES"/>
        </w:rPr>
        <w:t>დე</w:t>
      </w:r>
      <w:r w:rsidRPr="00B50399">
        <w:rPr>
          <w:b/>
          <w:lang w:val="es-ES"/>
        </w:rPr>
        <w:softHyphen/>
      </w:r>
      <w:r w:rsidRPr="00B50399">
        <w:rPr>
          <w:rFonts w:ascii="Sylfaen" w:hAnsi="Sylfaen" w:cs="Sylfaen"/>
          <w:b/>
          <w:lang w:val="es-ES"/>
        </w:rPr>
        <w:t>ბუ</w:t>
      </w:r>
      <w:r w:rsidRPr="00B50399">
        <w:rPr>
          <w:b/>
          <w:lang w:val="es-ES"/>
        </w:rPr>
        <w:softHyphen/>
      </w:r>
      <w:r w:rsidRPr="00B50399">
        <w:rPr>
          <w:rFonts w:ascii="Sylfaen" w:hAnsi="Sylfaen" w:cs="Sylfaen"/>
          <w:b/>
          <w:lang w:val="es-ES"/>
        </w:rPr>
        <w:t>ლია</w:t>
      </w:r>
      <w:r w:rsidRPr="00B50399">
        <w:rPr>
          <w:b/>
          <w:lang w:val="es-ES"/>
        </w:rPr>
        <w:t xml:space="preserve">, </w:t>
      </w:r>
      <w:r w:rsidRPr="00B50399">
        <w:rPr>
          <w:rFonts w:ascii="Sylfaen" w:hAnsi="Sylfaen" w:cs="Sylfaen"/>
          <w:b/>
          <w:lang w:val="es-ES"/>
        </w:rPr>
        <w:t>ყვე</w:t>
      </w:r>
      <w:r w:rsidRPr="00B50399">
        <w:rPr>
          <w:b/>
          <w:lang w:val="es-ES"/>
        </w:rPr>
        <w:softHyphen/>
      </w:r>
      <w:r w:rsidRPr="00B50399">
        <w:rPr>
          <w:rFonts w:ascii="Sylfaen" w:hAnsi="Sylfaen" w:cs="Sylfaen"/>
          <w:b/>
          <w:lang w:val="es-ES"/>
        </w:rPr>
        <w:t>ლა</w:t>
      </w:r>
      <w:r w:rsidRPr="00B50399">
        <w:rPr>
          <w:b/>
          <w:lang w:val="es-ES"/>
        </w:rPr>
        <w:t xml:space="preserve"> </w:t>
      </w:r>
      <w:r w:rsidRPr="00B50399">
        <w:rPr>
          <w:rFonts w:ascii="Sylfaen" w:hAnsi="Sylfaen" w:cs="Sylfaen"/>
          <w:b/>
          <w:lang w:val="es-ES"/>
        </w:rPr>
        <w:t>ღო</w:t>
      </w:r>
      <w:r w:rsidRPr="00B50399">
        <w:rPr>
          <w:b/>
          <w:lang w:val="es-ES"/>
        </w:rPr>
        <w:softHyphen/>
      </w:r>
      <w:r w:rsidRPr="00B50399">
        <w:rPr>
          <w:rFonts w:ascii="Sylfaen" w:hAnsi="Sylfaen" w:cs="Sylfaen"/>
          <w:b/>
          <w:lang w:val="es-ES"/>
        </w:rPr>
        <w:t>ნე</w:t>
      </w:r>
      <w:r w:rsidRPr="00B50399">
        <w:rPr>
          <w:b/>
          <w:lang w:val="es-ES"/>
        </w:rPr>
        <w:t xml:space="preserve"> </w:t>
      </w:r>
      <w:r w:rsidRPr="00B50399">
        <w:rPr>
          <w:rFonts w:ascii="Sylfaen" w:hAnsi="Sylfaen" w:cs="Sylfaen"/>
          <w:b/>
          <w:lang w:val="es-ES"/>
        </w:rPr>
        <w:t>იხ</w:t>
      </w:r>
      <w:r w:rsidRPr="00B50399">
        <w:rPr>
          <w:b/>
          <w:lang w:val="es-ES"/>
        </w:rPr>
        <w:softHyphen/>
      </w:r>
      <w:r w:rsidRPr="00B50399">
        <w:rPr>
          <w:rFonts w:ascii="Sylfaen" w:hAnsi="Sylfaen" w:cs="Sylfaen"/>
          <w:b/>
          <w:lang w:val="es-ES"/>
        </w:rPr>
        <w:t>მა</w:t>
      </w:r>
      <w:r w:rsidRPr="00B50399">
        <w:rPr>
          <w:b/>
          <w:lang w:val="es-ES"/>
        </w:rPr>
        <w:softHyphen/>
      </w:r>
      <w:r w:rsidRPr="00B50399">
        <w:rPr>
          <w:rFonts w:ascii="Sylfaen" w:hAnsi="Sylfaen" w:cs="Sylfaen"/>
          <w:b/>
          <w:lang w:val="es-ES"/>
        </w:rPr>
        <w:t>როს</w:t>
      </w:r>
      <w:r w:rsidRPr="00B50399">
        <w:rPr>
          <w:b/>
          <w:lang w:val="es-ES"/>
        </w:rPr>
        <w:t xml:space="preserve">, </w:t>
      </w:r>
      <w:r w:rsidRPr="00B50399">
        <w:rPr>
          <w:rFonts w:ascii="Sylfaen" w:hAnsi="Sylfaen" w:cs="Sylfaen"/>
          <w:b/>
          <w:lang w:val="es-ES"/>
        </w:rPr>
        <w:t>რა</w:t>
      </w:r>
      <w:r w:rsidRPr="00B50399">
        <w:rPr>
          <w:b/>
          <w:lang w:val="es-ES"/>
        </w:rPr>
        <w:softHyphen/>
      </w:r>
      <w:r w:rsidRPr="00B50399">
        <w:rPr>
          <w:rFonts w:ascii="Sylfaen" w:hAnsi="Sylfaen" w:cs="Sylfaen"/>
          <w:b/>
          <w:lang w:val="es-ES"/>
        </w:rPr>
        <w:t>თა</w:t>
      </w:r>
      <w:r w:rsidRPr="00B50399">
        <w:rPr>
          <w:b/>
          <w:lang w:val="es-ES"/>
        </w:rPr>
        <w:t xml:space="preserve"> </w:t>
      </w:r>
      <w:r w:rsidRPr="00B50399">
        <w:rPr>
          <w:rFonts w:ascii="Sylfaen" w:hAnsi="Sylfaen" w:cs="Sylfaen"/>
          <w:b/>
          <w:lang w:val="es-ES"/>
        </w:rPr>
        <w:t>შე</w:t>
      </w:r>
      <w:r w:rsidRPr="00B50399">
        <w:rPr>
          <w:b/>
          <w:lang w:val="es-ES"/>
        </w:rPr>
        <w:softHyphen/>
      </w:r>
      <w:r w:rsidRPr="00B50399">
        <w:rPr>
          <w:rFonts w:ascii="Sylfaen" w:hAnsi="Sylfaen" w:cs="Sylfaen"/>
          <w:b/>
          <w:lang w:val="es-ES"/>
        </w:rPr>
        <w:t>ამ</w:t>
      </w:r>
      <w:r w:rsidRPr="00B50399">
        <w:rPr>
          <w:b/>
          <w:lang w:val="es-ES"/>
        </w:rPr>
        <w:softHyphen/>
      </w:r>
      <w:r w:rsidRPr="00B50399">
        <w:rPr>
          <w:rFonts w:ascii="Sylfaen" w:hAnsi="Sylfaen" w:cs="Sylfaen"/>
          <w:b/>
          <w:lang w:val="es-ES"/>
        </w:rPr>
        <w:t>ცი</w:t>
      </w:r>
      <w:r w:rsidRPr="00B50399">
        <w:rPr>
          <w:b/>
          <w:lang w:val="es-ES"/>
        </w:rPr>
        <w:softHyphen/>
      </w:r>
      <w:r w:rsidRPr="00B50399">
        <w:rPr>
          <w:rFonts w:ascii="Sylfaen" w:hAnsi="Sylfaen" w:cs="Sylfaen"/>
          <w:b/>
          <w:lang w:val="es-ES"/>
        </w:rPr>
        <w:t>როს</w:t>
      </w:r>
      <w:r w:rsidRPr="00B50399">
        <w:rPr>
          <w:b/>
          <w:lang w:val="es-ES"/>
        </w:rPr>
        <w:t xml:space="preserve"> </w:t>
      </w:r>
      <w:r w:rsidRPr="00B50399">
        <w:rPr>
          <w:rFonts w:ascii="Sylfaen" w:hAnsi="Sylfaen" w:cs="Sylfaen"/>
          <w:b/>
          <w:lang w:val="es-ES"/>
        </w:rPr>
        <w:t>ამ</w:t>
      </w:r>
      <w:r w:rsidRPr="00B50399">
        <w:rPr>
          <w:b/>
          <w:lang w:val="es-ES"/>
        </w:rPr>
        <w:softHyphen/>
      </w:r>
      <w:r w:rsidRPr="00B50399">
        <w:rPr>
          <w:rFonts w:ascii="Sylfaen" w:hAnsi="Sylfaen" w:cs="Sylfaen"/>
          <w:b/>
          <w:lang w:val="es-ES"/>
        </w:rPr>
        <w:t>გვა</w:t>
      </w:r>
      <w:r w:rsidRPr="00B50399">
        <w:rPr>
          <w:b/>
          <w:lang w:val="es-ES"/>
        </w:rPr>
        <w:softHyphen/>
      </w:r>
      <w:r w:rsidRPr="00B50399">
        <w:rPr>
          <w:rFonts w:ascii="Sylfaen" w:hAnsi="Sylfaen" w:cs="Sylfaen"/>
          <w:b/>
          <w:lang w:val="es-ES"/>
        </w:rPr>
        <w:t>რი</w:t>
      </w:r>
      <w:r w:rsidRPr="00B50399">
        <w:rPr>
          <w:b/>
          <w:lang w:val="es-ES"/>
        </w:rPr>
        <w:t xml:space="preserve"> </w:t>
      </w:r>
      <w:r w:rsidRPr="00B50399">
        <w:rPr>
          <w:rFonts w:ascii="Sylfaen" w:hAnsi="Sylfaen" w:cs="Sylfaen"/>
          <w:b/>
          <w:lang w:val="es-ES"/>
        </w:rPr>
        <w:t>შე</w:t>
      </w:r>
      <w:r w:rsidRPr="00B50399">
        <w:rPr>
          <w:b/>
          <w:lang w:val="es-ES"/>
        </w:rPr>
        <w:softHyphen/>
      </w:r>
      <w:r w:rsidRPr="00B50399">
        <w:rPr>
          <w:rFonts w:ascii="Sylfaen" w:hAnsi="Sylfaen" w:cs="Sylfaen"/>
          <w:b/>
          <w:lang w:val="es-ES"/>
        </w:rPr>
        <w:t>უ</w:t>
      </w:r>
      <w:r w:rsidRPr="00B50399">
        <w:rPr>
          <w:b/>
          <w:lang w:val="es-ES"/>
        </w:rPr>
        <w:softHyphen/>
      </w:r>
      <w:r w:rsidRPr="00B50399">
        <w:rPr>
          <w:rFonts w:ascii="Sylfaen" w:hAnsi="Sylfaen" w:cs="Sylfaen"/>
          <w:b/>
          <w:lang w:val="es-ES"/>
        </w:rPr>
        <w:t>სა</w:t>
      </w:r>
      <w:r w:rsidRPr="00B50399">
        <w:rPr>
          <w:b/>
          <w:lang w:val="es-ES"/>
        </w:rPr>
        <w:softHyphen/>
      </w:r>
      <w:r w:rsidRPr="00B50399">
        <w:rPr>
          <w:rFonts w:ascii="Sylfaen" w:hAnsi="Sylfaen" w:cs="Sylfaen"/>
          <w:b/>
          <w:lang w:val="es-ES"/>
        </w:rPr>
        <w:t>ბა</w:t>
      </w:r>
      <w:r w:rsidRPr="00B50399">
        <w:rPr>
          <w:b/>
          <w:lang w:val="es-ES"/>
        </w:rPr>
        <w:softHyphen/>
      </w:r>
      <w:r w:rsidRPr="00B50399">
        <w:rPr>
          <w:rFonts w:ascii="Sylfaen" w:hAnsi="Sylfaen" w:cs="Sylfaen"/>
          <w:b/>
          <w:lang w:val="es-ES"/>
        </w:rPr>
        <w:t>მო</w:t>
      </w:r>
      <w:r w:rsidRPr="00B50399">
        <w:rPr>
          <w:b/>
          <w:lang w:val="es-ES"/>
        </w:rPr>
        <w:softHyphen/>
      </w:r>
      <w:r w:rsidRPr="00B50399">
        <w:rPr>
          <w:rFonts w:ascii="Sylfaen" w:hAnsi="Sylfaen" w:cs="Sylfaen"/>
          <w:b/>
          <w:lang w:val="es-ES"/>
        </w:rPr>
        <w:t>ბის</w:t>
      </w:r>
      <w:r w:rsidRPr="00B50399">
        <w:rPr>
          <w:b/>
          <w:lang w:val="es-ES"/>
        </w:rPr>
        <w:t xml:space="preserve"> </w:t>
      </w:r>
      <w:r w:rsidRPr="00B50399">
        <w:rPr>
          <w:rFonts w:ascii="Sylfaen" w:hAnsi="Sylfaen" w:cs="Sylfaen"/>
          <w:b/>
          <w:lang w:val="es-ES"/>
        </w:rPr>
        <w:t>მცდა</w:t>
      </w:r>
      <w:r w:rsidRPr="00B50399">
        <w:rPr>
          <w:b/>
          <w:lang w:val="es-ES"/>
        </w:rPr>
        <w:softHyphen/>
      </w:r>
      <w:r w:rsidRPr="00B50399">
        <w:rPr>
          <w:rFonts w:ascii="Sylfaen" w:hAnsi="Sylfaen" w:cs="Sylfaen"/>
          <w:b/>
          <w:lang w:val="es-ES"/>
        </w:rPr>
        <w:t>რად</w:t>
      </w:r>
      <w:r w:rsidRPr="00B50399">
        <w:rPr>
          <w:b/>
          <w:lang w:val="es-ES"/>
        </w:rPr>
        <w:t xml:space="preserve"> </w:t>
      </w:r>
      <w:r w:rsidRPr="00B50399">
        <w:rPr>
          <w:rFonts w:ascii="Sylfaen" w:hAnsi="Sylfaen" w:cs="Sylfaen"/>
          <w:b/>
          <w:lang w:val="es-ES"/>
        </w:rPr>
        <w:t>აღ</w:t>
      </w:r>
      <w:r w:rsidRPr="00B50399">
        <w:rPr>
          <w:b/>
          <w:lang w:val="es-ES"/>
        </w:rPr>
        <w:softHyphen/>
      </w:r>
      <w:r w:rsidRPr="00B50399">
        <w:rPr>
          <w:rFonts w:ascii="Sylfaen" w:hAnsi="Sylfaen" w:cs="Sylfaen"/>
          <w:b/>
          <w:lang w:val="es-ES"/>
        </w:rPr>
        <w:t>ქმის</w:t>
      </w:r>
      <w:r w:rsidRPr="00B50399">
        <w:rPr>
          <w:b/>
          <w:lang w:val="es-ES"/>
        </w:rPr>
        <w:t xml:space="preserve"> </w:t>
      </w:r>
      <w:r w:rsidRPr="00B50399">
        <w:rPr>
          <w:rFonts w:ascii="Sylfaen" w:hAnsi="Sylfaen" w:cs="Sylfaen"/>
          <w:b/>
          <w:lang w:val="es-ES"/>
        </w:rPr>
        <w:t>შე</w:t>
      </w:r>
      <w:r w:rsidRPr="00B50399">
        <w:rPr>
          <w:b/>
          <w:lang w:val="es-ES"/>
        </w:rPr>
        <w:softHyphen/>
      </w:r>
      <w:r w:rsidRPr="00B50399">
        <w:rPr>
          <w:rFonts w:ascii="Sylfaen" w:hAnsi="Sylfaen" w:cs="Sylfaen"/>
          <w:b/>
          <w:lang w:val="es-ES"/>
        </w:rPr>
        <w:t>საძ</w:t>
      </w:r>
      <w:r w:rsidRPr="00B50399">
        <w:rPr>
          <w:b/>
          <w:lang w:val="es-ES"/>
        </w:rPr>
        <w:softHyphen/>
      </w:r>
      <w:r w:rsidRPr="00B50399">
        <w:rPr>
          <w:rFonts w:ascii="Sylfaen" w:hAnsi="Sylfaen" w:cs="Sylfaen"/>
          <w:b/>
          <w:lang w:val="es-ES"/>
        </w:rPr>
        <w:t>ლებ</w:t>
      </w:r>
      <w:r w:rsidRPr="00B50399">
        <w:rPr>
          <w:b/>
          <w:lang w:val="es-ES"/>
        </w:rPr>
        <w:softHyphen/>
      </w:r>
      <w:r w:rsidRPr="00B50399">
        <w:rPr>
          <w:rFonts w:ascii="Sylfaen" w:hAnsi="Sylfaen" w:cs="Sylfaen"/>
          <w:b/>
          <w:lang w:val="es-ES"/>
        </w:rPr>
        <w:t>ლო</w:t>
      </w:r>
      <w:r w:rsidRPr="00B50399">
        <w:rPr>
          <w:b/>
          <w:lang w:val="es-ES"/>
        </w:rPr>
        <w:softHyphen/>
      </w:r>
      <w:r w:rsidRPr="00B50399">
        <w:rPr>
          <w:rFonts w:ascii="Sylfaen" w:hAnsi="Sylfaen" w:cs="Sylfaen"/>
          <w:b/>
          <w:lang w:val="es-ES"/>
        </w:rPr>
        <w:t>ბა</w:t>
      </w:r>
      <w:r w:rsidRPr="00B50399">
        <w:rPr>
          <w:b/>
          <w:lang w:val="es-ES"/>
        </w:rPr>
        <w:t xml:space="preserve"> </w:t>
      </w:r>
      <w:r w:rsidRPr="00B50399">
        <w:rPr>
          <w:rFonts w:ascii="Sylfaen" w:hAnsi="Sylfaen" w:cs="Sylfaen"/>
          <w:b/>
          <w:lang w:val="es-ES"/>
        </w:rPr>
        <w:t>და</w:t>
      </w:r>
      <w:r w:rsidRPr="00B50399">
        <w:rPr>
          <w:b/>
          <w:lang w:val="es-ES"/>
        </w:rPr>
        <w:t xml:space="preserve"> </w:t>
      </w:r>
      <w:r w:rsidRPr="00B50399">
        <w:rPr>
          <w:rFonts w:ascii="Sylfaen" w:hAnsi="Sylfaen" w:cs="Sylfaen"/>
          <w:b/>
          <w:lang w:val="es-ES"/>
        </w:rPr>
        <w:t>გან</w:t>
      </w:r>
      <w:r w:rsidRPr="00B50399">
        <w:rPr>
          <w:b/>
          <w:lang w:val="es-ES"/>
        </w:rPr>
        <w:softHyphen/>
      </w:r>
      <w:r w:rsidRPr="00B50399">
        <w:rPr>
          <w:rFonts w:ascii="Sylfaen" w:hAnsi="Sylfaen" w:cs="Sylfaen"/>
          <w:b/>
          <w:lang w:val="es-ES"/>
        </w:rPr>
        <w:t>მარ</w:t>
      </w:r>
      <w:r w:rsidRPr="00B50399">
        <w:rPr>
          <w:b/>
          <w:lang w:val="es-ES"/>
        </w:rPr>
        <w:softHyphen/>
      </w:r>
      <w:r w:rsidRPr="00B50399">
        <w:rPr>
          <w:rFonts w:ascii="Sylfaen" w:hAnsi="Sylfaen" w:cs="Sylfaen"/>
          <w:b/>
          <w:lang w:val="es-ES"/>
        </w:rPr>
        <w:t>ტე</w:t>
      </w:r>
      <w:r w:rsidRPr="00B50399">
        <w:rPr>
          <w:b/>
          <w:lang w:val="es-ES"/>
        </w:rPr>
        <w:softHyphen/>
      </w:r>
      <w:r w:rsidRPr="00B50399">
        <w:rPr>
          <w:rFonts w:ascii="Sylfaen" w:hAnsi="Sylfaen" w:cs="Sylfaen"/>
          <w:b/>
          <w:lang w:val="es-ES"/>
        </w:rPr>
        <w:t>ბით</w:t>
      </w:r>
      <w:r w:rsidRPr="00B50399">
        <w:rPr>
          <w:b/>
          <w:lang w:val="es-ES"/>
        </w:rPr>
        <w:t xml:space="preserve"> </w:t>
      </w:r>
      <w:r w:rsidRPr="00B50399">
        <w:rPr>
          <w:rFonts w:ascii="Sylfaen" w:hAnsi="Sylfaen" w:cs="Sylfaen"/>
          <w:b/>
          <w:lang w:val="es-ES"/>
        </w:rPr>
        <w:t>შე</w:t>
      </w:r>
      <w:r w:rsidRPr="00B50399">
        <w:rPr>
          <w:b/>
          <w:lang w:val="es-ES"/>
        </w:rPr>
        <w:softHyphen/>
      </w:r>
      <w:r w:rsidRPr="00B50399">
        <w:rPr>
          <w:rFonts w:ascii="Sylfaen" w:hAnsi="Sylfaen" w:cs="Sylfaen"/>
          <w:b/>
          <w:lang w:val="es-ES"/>
        </w:rPr>
        <w:t>ნიშ</w:t>
      </w:r>
      <w:r w:rsidRPr="00B50399">
        <w:rPr>
          <w:b/>
          <w:lang w:val="es-ES"/>
        </w:rPr>
        <w:softHyphen/>
      </w:r>
      <w:r w:rsidRPr="00B50399">
        <w:rPr>
          <w:rFonts w:ascii="Sylfaen" w:hAnsi="Sylfaen" w:cs="Sylfaen"/>
          <w:b/>
          <w:lang w:val="es-ES"/>
        </w:rPr>
        <w:t>ვნებ</w:t>
      </w:r>
      <w:r w:rsidRPr="00B50399">
        <w:rPr>
          <w:b/>
          <w:lang w:val="es-ES"/>
        </w:rPr>
        <w:softHyphen/>
      </w:r>
      <w:r w:rsidRPr="00B50399">
        <w:rPr>
          <w:rFonts w:ascii="Sylfaen" w:hAnsi="Sylfaen" w:cs="Sylfaen"/>
          <w:b/>
          <w:lang w:val="es-ES"/>
        </w:rPr>
        <w:t>ში</w:t>
      </w:r>
      <w:r w:rsidRPr="00B50399">
        <w:rPr>
          <w:b/>
          <w:lang w:val="es-ES"/>
        </w:rPr>
        <w:t xml:space="preserve"> </w:t>
      </w:r>
      <w:r w:rsidRPr="00B50399">
        <w:rPr>
          <w:rFonts w:ascii="Sylfaen" w:hAnsi="Sylfaen" w:cs="Sylfaen"/>
          <w:b/>
          <w:lang w:val="es-ES"/>
        </w:rPr>
        <w:t>მიუთითოს</w:t>
      </w:r>
      <w:r w:rsidRPr="00B50399">
        <w:rPr>
          <w:b/>
          <w:lang w:val="es-ES"/>
        </w:rPr>
        <w:t xml:space="preserve">: </w:t>
      </w:r>
    </w:p>
    <w:p w14:paraId="4205F9FA" w14:textId="77777777" w:rsidR="00B50399" w:rsidRPr="00B50399" w:rsidRDefault="004A59C2" w:rsidP="00AA3F4D">
      <w:pPr>
        <w:pStyle w:val="Numberedparagraph0"/>
        <w:tabs>
          <w:tab w:val="clear" w:pos="720"/>
          <w:tab w:val="left" w:pos="6300"/>
        </w:tabs>
        <w:ind w:left="1080" w:hanging="540"/>
        <w:rPr>
          <w:b/>
          <w:lang w:val="es-ES"/>
        </w:rPr>
      </w:pPr>
      <w:r w:rsidRPr="00B50399">
        <w:rPr>
          <w:b/>
          <w:lang w:val="ka-GE"/>
        </w:rPr>
        <w:t>(</w:t>
      </w:r>
      <w:r w:rsidR="00B50399" w:rsidRPr="00B50399">
        <w:rPr>
          <w:rFonts w:ascii="Sylfaen" w:hAnsi="Sylfaen"/>
          <w:b/>
          <w:lang w:val="ka-GE"/>
        </w:rPr>
        <w:t xml:space="preserve">ა) </w:t>
      </w:r>
      <w:r w:rsidR="00B50399" w:rsidRPr="00B50399">
        <w:rPr>
          <w:rFonts w:ascii="Sylfaen" w:hAnsi="Sylfaen"/>
          <w:b/>
          <w:lang w:val="ka-GE"/>
        </w:rPr>
        <w:tab/>
      </w:r>
      <w:r w:rsidR="00B50399" w:rsidRPr="00B50399">
        <w:rPr>
          <w:rFonts w:ascii="Sylfaen" w:hAnsi="Sylfaen" w:cs="Sylfaen"/>
          <w:b/>
          <w:lang w:val="es-ES"/>
        </w:rPr>
        <w:t>შესაბამისი</w:t>
      </w:r>
      <w:r w:rsidR="00B50399" w:rsidRPr="00B50399">
        <w:rPr>
          <w:b/>
          <w:lang w:val="es-ES"/>
        </w:rPr>
        <w:t xml:space="preserve"> </w:t>
      </w:r>
      <w:r w:rsidR="00B50399" w:rsidRPr="00B50399">
        <w:rPr>
          <w:rFonts w:ascii="Sylfaen" w:hAnsi="Sylfaen" w:cs="Sylfaen"/>
          <w:b/>
          <w:lang w:val="es-ES"/>
        </w:rPr>
        <w:t>სტანდარტის</w:t>
      </w:r>
      <w:r w:rsidR="00B50399" w:rsidRPr="00B50399">
        <w:rPr>
          <w:b/>
          <w:lang w:val="es-ES"/>
        </w:rPr>
        <w:t xml:space="preserve"> </w:t>
      </w:r>
      <w:r w:rsidR="00B50399" w:rsidRPr="00B50399">
        <w:rPr>
          <w:rFonts w:ascii="Sylfaen" w:hAnsi="Sylfaen" w:cs="Sylfaen"/>
          <w:b/>
          <w:lang w:val="es-ES"/>
        </w:rPr>
        <w:t>სა</w:t>
      </w:r>
      <w:r w:rsidR="00B50399" w:rsidRPr="00B50399">
        <w:rPr>
          <w:b/>
          <w:lang w:val="es-ES"/>
        </w:rPr>
        <w:softHyphen/>
      </w:r>
      <w:r w:rsidR="00B50399" w:rsidRPr="00B50399">
        <w:rPr>
          <w:rFonts w:ascii="Sylfaen" w:hAnsi="Sylfaen" w:cs="Sylfaen"/>
          <w:b/>
          <w:lang w:val="es-ES"/>
        </w:rPr>
        <w:t>ხელ</w:t>
      </w:r>
      <w:r w:rsidR="00B50399" w:rsidRPr="00B50399">
        <w:rPr>
          <w:b/>
          <w:lang w:val="es-ES"/>
        </w:rPr>
        <w:softHyphen/>
      </w:r>
      <w:r w:rsidR="00B50399" w:rsidRPr="00B50399">
        <w:rPr>
          <w:rFonts w:ascii="Sylfaen" w:hAnsi="Sylfaen" w:cs="Sylfaen"/>
          <w:b/>
          <w:lang w:val="es-ES"/>
        </w:rPr>
        <w:t>წო</w:t>
      </w:r>
      <w:r w:rsidR="00B50399" w:rsidRPr="00B50399">
        <w:rPr>
          <w:b/>
          <w:lang w:val="es-ES"/>
        </w:rPr>
        <w:softHyphen/>
      </w:r>
      <w:r w:rsidR="00B50399" w:rsidRPr="00B50399">
        <w:rPr>
          <w:rFonts w:ascii="Sylfaen" w:hAnsi="Sylfaen" w:cs="Sylfaen"/>
          <w:b/>
          <w:lang w:val="es-ES"/>
        </w:rPr>
        <w:t>დე</w:t>
      </w:r>
      <w:r w:rsidR="00B50399" w:rsidRPr="00B50399">
        <w:rPr>
          <w:b/>
          <w:lang w:val="es-ES"/>
        </w:rPr>
        <w:softHyphen/>
      </w:r>
      <w:r w:rsidR="00B50399" w:rsidRPr="00B50399">
        <w:rPr>
          <w:rFonts w:ascii="Sylfaen" w:hAnsi="Sylfaen" w:cs="Sylfaen"/>
          <w:b/>
          <w:lang w:val="es-ES"/>
        </w:rPr>
        <w:t>ბა</w:t>
      </w:r>
      <w:r w:rsidR="00B50399" w:rsidRPr="00B50399">
        <w:rPr>
          <w:b/>
          <w:lang w:val="es-ES"/>
        </w:rPr>
        <w:t xml:space="preserve">, </w:t>
      </w:r>
      <w:r w:rsidR="00B50399" w:rsidRPr="00B50399">
        <w:rPr>
          <w:rFonts w:ascii="Sylfaen" w:hAnsi="Sylfaen" w:cs="Sylfaen"/>
          <w:b/>
          <w:lang w:val="es-ES"/>
        </w:rPr>
        <w:t>მი</w:t>
      </w:r>
      <w:r w:rsidR="00B50399" w:rsidRPr="00B50399">
        <w:rPr>
          <w:b/>
          <w:lang w:val="es-ES"/>
        </w:rPr>
        <w:softHyphen/>
      </w:r>
      <w:r w:rsidR="00B50399" w:rsidRPr="00B50399">
        <w:rPr>
          <w:rFonts w:ascii="Sylfaen" w:hAnsi="Sylfaen" w:cs="Sylfaen"/>
          <w:b/>
          <w:lang w:val="es-ES"/>
        </w:rPr>
        <w:t>სი</w:t>
      </w:r>
      <w:r w:rsidR="00B50399" w:rsidRPr="00B50399">
        <w:rPr>
          <w:b/>
          <w:lang w:val="es-ES"/>
        </w:rPr>
        <w:t xml:space="preserve"> </w:t>
      </w:r>
      <w:r w:rsidR="00B50399" w:rsidRPr="00B50399">
        <w:rPr>
          <w:rFonts w:ascii="Sylfaen" w:hAnsi="Sylfaen" w:cs="Sylfaen"/>
          <w:b/>
          <w:lang w:val="es-ES"/>
        </w:rPr>
        <w:t>მოთ</w:t>
      </w:r>
      <w:r w:rsidR="00B50399" w:rsidRPr="00B50399">
        <w:rPr>
          <w:b/>
          <w:lang w:val="es-ES"/>
        </w:rPr>
        <w:softHyphen/>
      </w:r>
      <w:r w:rsidR="00B50399" w:rsidRPr="00B50399">
        <w:rPr>
          <w:rFonts w:ascii="Sylfaen" w:hAnsi="Sylfaen" w:cs="Sylfaen"/>
          <w:b/>
          <w:lang w:val="es-ES"/>
        </w:rPr>
        <w:t>ხოვ</w:t>
      </w:r>
      <w:r w:rsidR="00B50399" w:rsidRPr="00B50399">
        <w:rPr>
          <w:b/>
          <w:lang w:val="es-ES"/>
        </w:rPr>
        <w:softHyphen/>
      </w:r>
      <w:r w:rsidR="00B50399" w:rsidRPr="00B50399">
        <w:rPr>
          <w:rFonts w:ascii="Sylfaen" w:hAnsi="Sylfaen" w:cs="Sylfaen"/>
          <w:b/>
          <w:lang w:val="es-ES"/>
        </w:rPr>
        <w:t>ნის</w:t>
      </w:r>
      <w:r w:rsidR="00B50399" w:rsidRPr="00B50399">
        <w:rPr>
          <w:b/>
          <w:lang w:val="es-ES"/>
        </w:rPr>
        <w:t xml:space="preserve"> </w:t>
      </w:r>
      <w:r w:rsidR="00B50399" w:rsidRPr="00B50399">
        <w:rPr>
          <w:rFonts w:ascii="Sylfaen" w:hAnsi="Sylfaen" w:cs="Sylfaen"/>
          <w:b/>
          <w:lang w:val="es-ES"/>
        </w:rPr>
        <w:t>არსი</w:t>
      </w:r>
      <w:r w:rsidR="00B50399" w:rsidRPr="00B50399">
        <w:rPr>
          <w:b/>
          <w:lang w:val="es-ES"/>
        </w:rPr>
        <w:t xml:space="preserve"> </w:t>
      </w:r>
      <w:r w:rsidR="00B50399" w:rsidRPr="00B50399">
        <w:rPr>
          <w:rFonts w:ascii="Sylfaen" w:hAnsi="Sylfaen" w:cs="Sylfaen"/>
          <w:b/>
          <w:lang w:val="es-ES"/>
        </w:rPr>
        <w:t>და</w:t>
      </w:r>
      <w:r w:rsidR="00B50399" w:rsidRPr="00B50399">
        <w:rPr>
          <w:b/>
          <w:lang w:val="es-ES"/>
        </w:rPr>
        <w:t xml:space="preserve"> </w:t>
      </w:r>
      <w:r w:rsidR="00B50399" w:rsidRPr="00B50399">
        <w:rPr>
          <w:rFonts w:ascii="Sylfaen" w:hAnsi="Sylfaen" w:cs="Sylfaen"/>
          <w:b/>
          <w:lang w:val="es-ES"/>
        </w:rPr>
        <w:t>მი</w:t>
      </w:r>
      <w:r w:rsidR="00B50399" w:rsidRPr="00B50399">
        <w:rPr>
          <w:b/>
          <w:lang w:val="es-ES"/>
        </w:rPr>
        <w:softHyphen/>
      </w:r>
      <w:r w:rsidR="00B50399" w:rsidRPr="00B50399">
        <w:rPr>
          <w:rFonts w:ascii="Sylfaen" w:hAnsi="Sylfaen" w:cs="Sylfaen"/>
          <w:b/>
          <w:lang w:val="es-ES"/>
        </w:rPr>
        <w:t>ზე</w:t>
      </w:r>
      <w:r w:rsidR="00B50399" w:rsidRPr="00B50399">
        <w:rPr>
          <w:b/>
          <w:lang w:val="es-ES"/>
        </w:rPr>
        <w:softHyphen/>
      </w:r>
      <w:r w:rsidR="00B50399" w:rsidRPr="00B50399">
        <w:rPr>
          <w:rFonts w:ascii="Sylfaen" w:hAnsi="Sylfaen" w:cs="Sylfaen"/>
          <w:b/>
          <w:lang w:val="es-ES"/>
        </w:rPr>
        <w:t>ზი</w:t>
      </w:r>
      <w:r w:rsidR="00B50399" w:rsidRPr="00B50399">
        <w:rPr>
          <w:b/>
          <w:lang w:val="es-ES"/>
        </w:rPr>
        <w:t xml:space="preserve">, </w:t>
      </w:r>
      <w:r w:rsidR="00B50399" w:rsidRPr="00B50399">
        <w:rPr>
          <w:rFonts w:ascii="Sylfaen" w:hAnsi="Sylfaen" w:cs="Sylfaen"/>
          <w:b/>
          <w:lang w:val="es-ES"/>
        </w:rPr>
        <w:t>რის</w:t>
      </w:r>
      <w:r w:rsidR="00B50399" w:rsidRPr="00B50399">
        <w:rPr>
          <w:b/>
          <w:lang w:val="es-ES"/>
        </w:rPr>
        <w:t xml:space="preserve"> </w:t>
      </w:r>
      <w:r w:rsidR="00B50399" w:rsidRPr="00B50399">
        <w:rPr>
          <w:rFonts w:ascii="Sylfaen" w:hAnsi="Sylfaen" w:cs="Sylfaen"/>
          <w:b/>
          <w:lang w:val="es-ES"/>
        </w:rPr>
        <w:t>გა</w:t>
      </w:r>
      <w:r w:rsidR="00B50399" w:rsidRPr="00B50399">
        <w:rPr>
          <w:b/>
          <w:lang w:val="es-ES"/>
        </w:rPr>
        <w:softHyphen/>
      </w:r>
      <w:r w:rsidR="00B50399" w:rsidRPr="00B50399">
        <w:rPr>
          <w:rFonts w:ascii="Sylfaen" w:hAnsi="Sylfaen" w:cs="Sylfaen"/>
          <w:b/>
          <w:lang w:val="es-ES"/>
        </w:rPr>
        <w:t>მოც</w:t>
      </w:r>
      <w:r w:rsidR="00B50399" w:rsidRPr="00B50399">
        <w:rPr>
          <w:b/>
          <w:lang w:val="es-ES"/>
        </w:rPr>
        <w:t xml:space="preserve"> </w:t>
      </w:r>
      <w:r w:rsidR="00B50399" w:rsidRPr="00B50399">
        <w:rPr>
          <w:rFonts w:ascii="Sylfaen" w:hAnsi="Sylfaen" w:cs="Sylfaen"/>
          <w:b/>
          <w:lang w:val="es-ES"/>
        </w:rPr>
        <w:t>ხელ</w:t>
      </w:r>
      <w:r w:rsidR="00B50399" w:rsidRPr="00B50399">
        <w:rPr>
          <w:b/>
          <w:lang w:val="es-ES"/>
        </w:rPr>
        <w:softHyphen/>
      </w:r>
      <w:r w:rsidR="00B50399" w:rsidRPr="00B50399">
        <w:rPr>
          <w:rFonts w:ascii="Sylfaen" w:hAnsi="Sylfaen" w:cs="Sylfaen"/>
          <w:b/>
          <w:lang w:val="es-ES"/>
        </w:rPr>
        <w:t>მძღვა</w:t>
      </w:r>
      <w:r w:rsidR="00B50399" w:rsidRPr="00B50399">
        <w:rPr>
          <w:b/>
          <w:lang w:val="es-ES"/>
        </w:rPr>
        <w:softHyphen/>
      </w:r>
      <w:r w:rsidR="00B50399" w:rsidRPr="00B50399">
        <w:rPr>
          <w:rFonts w:ascii="Sylfaen" w:hAnsi="Sylfaen" w:cs="Sylfaen"/>
          <w:b/>
          <w:lang w:val="es-ES"/>
        </w:rPr>
        <w:t>ნე</w:t>
      </w:r>
      <w:r w:rsidR="00B50399" w:rsidRPr="00B50399">
        <w:rPr>
          <w:b/>
          <w:lang w:val="es-ES"/>
        </w:rPr>
        <w:softHyphen/>
      </w:r>
      <w:r w:rsidR="00B50399" w:rsidRPr="00B50399">
        <w:rPr>
          <w:rFonts w:ascii="Sylfaen" w:hAnsi="Sylfaen" w:cs="Sylfaen"/>
          <w:b/>
          <w:lang w:val="es-ES"/>
        </w:rPr>
        <w:t>ლო</w:t>
      </w:r>
      <w:r w:rsidR="00B50399" w:rsidRPr="00B50399">
        <w:rPr>
          <w:b/>
          <w:lang w:val="es-ES"/>
        </w:rPr>
        <w:softHyphen/>
      </w:r>
      <w:r w:rsidR="00B50399" w:rsidRPr="00B50399">
        <w:rPr>
          <w:rFonts w:ascii="Sylfaen" w:hAnsi="Sylfaen" w:cs="Sylfaen"/>
          <w:b/>
          <w:lang w:val="es-ES"/>
        </w:rPr>
        <w:t>ბამ</w:t>
      </w:r>
      <w:r w:rsidR="00B50399" w:rsidRPr="00B50399">
        <w:rPr>
          <w:b/>
          <w:lang w:val="es-ES"/>
        </w:rPr>
        <w:t xml:space="preserve"> </w:t>
      </w:r>
      <w:r w:rsidR="00B50399" w:rsidRPr="00B50399">
        <w:rPr>
          <w:rFonts w:ascii="Sylfaen" w:hAnsi="Sylfaen" w:cs="Sylfaen"/>
          <w:b/>
          <w:lang w:val="es-ES"/>
        </w:rPr>
        <w:t>გა</w:t>
      </w:r>
      <w:r w:rsidR="00B50399" w:rsidRPr="00B50399">
        <w:rPr>
          <w:b/>
          <w:lang w:val="es-ES"/>
        </w:rPr>
        <w:softHyphen/>
      </w:r>
      <w:r w:rsidR="00B50399" w:rsidRPr="00B50399">
        <w:rPr>
          <w:rFonts w:ascii="Sylfaen" w:hAnsi="Sylfaen" w:cs="Sylfaen"/>
          <w:b/>
          <w:lang w:val="es-ES"/>
        </w:rPr>
        <w:t>დაწ</w:t>
      </w:r>
      <w:r w:rsidR="00B50399" w:rsidRPr="00B50399">
        <w:rPr>
          <w:b/>
          <w:lang w:val="es-ES"/>
        </w:rPr>
        <w:softHyphen/>
      </w:r>
      <w:r w:rsidR="00B50399" w:rsidRPr="00B50399">
        <w:rPr>
          <w:rFonts w:ascii="Sylfaen" w:hAnsi="Sylfaen" w:cs="Sylfaen"/>
          <w:b/>
          <w:lang w:val="es-ES"/>
        </w:rPr>
        <w:t>ყვი</w:t>
      </w:r>
      <w:r w:rsidR="00B50399" w:rsidRPr="00B50399">
        <w:rPr>
          <w:b/>
          <w:lang w:val="es-ES"/>
        </w:rPr>
        <w:softHyphen/>
      </w:r>
      <w:r w:rsidR="00B50399" w:rsidRPr="00B50399">
        <w:rPr>
          <w:rFonts w:ascii="Sylfaen" w:hAnsi="Sylfaen" w:cs="Sylfaen"/>
          <w:b/>
          <w:lang w:val="es-ES"/>
        </w:rPr>
        <w:t>ტა</w:t>
      </w:r>
      <w:r w:rsidR="00B50399" w:rsidRPr="00B50399">
        <w:rPr>
          <w:b/>
          <w:lang w:val="es-ES"/>
        </w:rPr>
        <w:t xml:space="preserve">, </w:t>
      </w:r>
      <w:r w:rsidR="00B50399" w:rsidRPr="00B50399">
        <w:rPr>
          <w:rFonts w:ascii="Sylfaen" w:hAnsi="Sylfaen" w:cs="Sylfaen"/>
          <w:b/>
          <w:lang w:val="es-ES"/>
        </w:rPr>
        <w:t>რომ</w:t>
      </w:r>
      <w:r w:rsidR="00B50399" w:rsidRPr="00B50399">
        <w:rPr>
          <w:b/>
          <w:lang w:val="es-ES"/>
        </w:rPr>
        <w:t xml:space="preserve"> </w:t>
      </w:r>
      <w:r w:rsidR="00B50399" w:rsidRPr="00B50399">
        <w:rPr>
          <w:rFonts w:ascii="Sylfaen" w:hAnsi="Sylfaen" w:cs="Sylfaen"/>
          <w:b/>
          <w:lang w:val="es-ES"/>
        </w:rPr>
        <w:t>ამ</w:t>
      </w:r>
      <w:r w:rsidR="00B50399" w:rsidRPr="00B50399">
        <w:rPr>
          <w:b/>
          <w:lang w:val="es-ES"/>
        </w:rPr>
        <w:t xml:space="preserve"> </w:t>
      </w:r>
      <w:r w:rsidR="00B50399" w:rsidRPr="00B50399">
        <w:rPr>
          <w:rFonts w:ascii="Sylfaen" w:hAnsi="Sylfaen" w:cs="Sylfaen"/>
          <w:b/>
          <w:lang w:val="es-ES"/>
        </w:rPr>
        <w:t>მოთ</w:t>
      </w:r>
      <w:r w:rsidR="00B50399" w:rsidRPr="00B50399">
        <w:rPr>
          <w:b/>
          <w:lang w:val="es-ES"/>
        </w:rPr>
        <w:softHyphen/>
      </w:r>
      <w:r w:rsidR="00B50399" w:rsidRPr="00B50399">
        <w:rPr>
          <w:rFonts w:ascii="Sylfaen" w:hAnsi="Sylfaen" w:cs="Sylfaen"/>
          <w:b/>
          <w:lang w:val="es-ES"/>
        </w:rPr>
        <w:t>ხოვ</w:t>
      </w:r>
      <w:r w:rsidR="00B50399" w:rsidRPr="00B50399">
        <w:rPr>
          <w:b/>
          <w:lang w:val="es-ES"/>
        </w:rPr>
        <w:softHyphen/>
      </w:r>
      <w:r w:rsidR="00B50399" w:rsidRPr="00B50399">
        <w:rPr>
          <w:rFonts w:ascii="Sylfaen" w:hAnsi="Sylfaen" w:cs="Sylfaen"/>
          <w:b/>
          <w:lang w:val="es-ES"/>
        </w:rPr>
        <w:t>ნის</w:t>
      </w:r>
      <w:r w:rsidR="00B50399" w:rsidRPr="00B50399">
        <w:rPr>
          <w:b/>
          <w:lang w:val="es-ES"/>
        </w:rPr>
        <w:t xml:space="preserve"> </w:t>
      </w:r>
      <w:r w:rsidR="00B50399" w:rsidRPr="00B50399">
        <w:rPr>
          <w:rFonts w:ascii="Sylfaen" w:hAnsi="Sylfaen" w:cs="Sylfaen"/>
          <w:b/>
          <w:lang w:val="es-ES"/>
        </w:rPr>
        <w:t>შესრულება</w:t>
      </w:r>
      <w:r w:rsidR="00B50399" w:rsidRPr="00B50399">
        <w:rPr>
          <w:b/>
          <w:lang w:val="es-ES"/>
        </w:rPr>
        <w:t xml:space="preserve">, </w:t>
      </w:r>
      <w:r w:rsidR="00B50399" w:rsidRPr="00B50399">
        <w:rPr>
          <w:rFonts w:ascii="Sylfaen" w:hAnsi="Sylfaen" w:cs="Sylfaen"/>
          <w:b/>
          <w:lang w:val="es-ES"/>
        </w:rPr>
        <w:t>მოცემულ</w:t>
      </w:r>
      <w:r w:rsidR="00B50399" w:rsidRPr="00B50399">
        <w:rPr>
          <w:b/>
          <w:lang w:val="es-ES"/>
        </w:rPr>
        <w:t xml:space="preserve"> </w:t>
      </w:r>
      <w:r w:rsidR="00B50399" w:rsidRPr="00B50399">
        <w:rPr>
          <w:rFonts w:ascii="Sylfaen" w:hAnsi="Sylfaen" w:cs="Sylfaen"/>
          <w:b/>
          <w:lang w:val="es-ES"/>
        </w:rPr>
        <w:t>კონ</w:t>
      </w:r>
      <w:r w:rsidR="00B50399" w:rsidRPr="00B50399">
        <w:rPr>
          <w:b/>
          <w:lang w:val="es-ES"/>
        </w:rPr>
        <w:softHyphen/>
      </w:r>
      <w:r w:rsidR="00B50399" w:rsidRPr="00B50399">
        <w:rPr>
          <w:rFonts w:ascii="Sylfaen" w:hAnsi="Sylfaen" w:cs="Sylfaen"/>
          <w:b/>
          <w:lang w:val="es-ES"/>
        </w:rPr>
        <w:t>კრე</w:t>
      </w:r>
      <w:r w:rsidR="00B50399" w:rsidRPr="00B50399">
        <w:rPr>
          <w:b/>
          <w:lang w:val="es-ES"/>
        </w:rPr>
        <w:softHyphen/>
      </w:r>
      <w:r w:rsidR="00B50399" w:rsidRPr="00B50399">
        <w:rPr>
          <w:rFonts w:ascii="Sylfaen" w:hAnsi="Sylfaen" w:cs="Sylfaen"/>
          <w:b/>
          <w:lang w:val="es-ES"/>
        </w:rPr>
        <w:t>ტულ</w:t>
      </w:r>
      <w:r w:rsidR="00B50399" w:rsidRPr="00B50399">
        <w:rPr>
          <w:b/>
          <w:lang w:val="es-ES"/>
        </w:rPr>
        <w:t xml:space="preserve"> </w:t>
      </w:r>
      <w:r w:rsidR="00B50399" w:rsidRPr="00B50399">
        <w:rPr>
          <w:rFonts w:ascii="Sylfaen" w:hAnsi="Sylfaen" w:cs="Sylfaen"/>
          <w:b/>
          <w:lang w:val="es-ES"/>
        </w:rPr>
        <w:t>შემ</w:t>
      </w:r>
      <w:r w:rsidR="00B50399" w:rsidRPr="00B50399">
        <w:rPr>
          <w:b/>
          <w:lang w:val="es-ES"/>
        </w:rPr>
        <w:softHyphen/>
      </w:r>
      <w:r w:rsidR="00B50399" w:rsidRPr="00B50399">
        <w:rPr>
          <w:rFonts w:ascii="Sylfaen" w:hAnsi="Sylfaen" w:cs="Sylfaen"/>
          <w:b/>
          <w:lang w:val="es-ES"/>
        </w:rPr>
        <w:t>თხვე</w:t>
      </w:r>
      <w:r w:rsidR="00B50399" w:rsidRPr="00B50399">
        <w:rPr>
          <w:b/>
          <w:lang w:val="es-ES"/>
        </w:rPr>
        <w:softHyphen/>
      </w:r>
      <w:r w:rsidR="00B50399" w:rsidRPr="00B50399">
        <w:rPr>
          <w:rFonts w:ascii="Sylfaen" w:hAnsi="Sylfaen" w:cs="Sylfaen"/>
          <w:b/>
          <w:lang w:val="es-ES"/>
        </w:rPr>
        <w:t>ვა</w:t>
      </w:r>
      <w:r w:rsidR="00B50399" w:rsidRPr="00B50399">
        <w:rPr>
          <w:b/>
          <w:lang w:val="es-ES"/>
        </w:rPr>
        <w:softHyphen/>
      </w:r>
      <w:r w:rsidR="00B50399" w:rsidRPr="00B50399">
        <w:rPr>
          <w:rFonts w:ascii="Sylfaen" w:hAnsi="Sylfaen" w:cs="Sylfaen"/>
          <w:b/>
          <w:lang w:val="es-ES"/>
        </w:rPr>
        <w:t>ში</w:t>
      </w:r>
      <w:r w:rsidR="00B50399" w:rsidRPr="00B50399">
        <w:rPr>
          <w:b/>
          <w:lang w:val="es-ES"/>
        </w:rPr>
        <w:t xml:space="preserve">, </w:t>
      </w:r>
      <w:r w:rsidR="00B50399" w:rsidRPr="00B50399">
        <w:rPr>
          <w:rFonts w:ascii="Sylfaen" w:hAnsi="Sylfaen" w:cs="Sylfaen"/>
          <w:b/>
          <w:lang w:val="es-ES"/>
        </w:rPr>
        <w:t>შეც</w:t>
      </w:r>
      <w:r w:rsidR="00B50399" w:rsidRPr="00B50399">
        <w:rPr>
          <w:b/>
          <w:lang w:val="es-ES"/>
        </w:rPr>
        <w:softHyphen/>
      </w:r>
      <w:r w:rsidR="00B50399" w:rsidRPr="00B50399">
        <w:rPr>
          <w:rFonts w:ascii="Sylfaen" w:hAnsi="Sylfaen" w:cs="Sylfaen"/>
          <w:b/>
          <w:lang w:val="es-ES"/>
        </w:rPr>
        <w:t>დო</w:t>
      </w:r>
      <w:r w:rsidR="00B50399" w:rsidRPr="00B50399">
        <w:rPr>
          <w:b/>
          <w:lang w:val="es-ES"/>
        </w:rPr>
        <w:softHyphen/>
      </w:r>
      <w:r w:rsidR="00B50399" w:rsidRPr="00B50399">
        <w:rPr>
          <w:rFonts w:ascii="Sylfaen" w:hAnsi="Sylfaen" w:cs="Sylfaen"/>
          <w:b/>
          <w:lang w:val="es-ES"/>
        </w:rPr>
        <w:t>მა</w:t>
      </w:r>
      <w:r w:rsidR="00B50399" w:rsidRPr="00B50399">
        <w:rPr>
          <w:b/>
          <w:lang w:val="es-ES"/>
        </w:rPr>
        <w:softHyphen/>
      </w:r>
      <w:r w:rsidR="00B50399" w:rsidRPr="00B50399">
        <w:rPr>
          <w:rFonts w:ascii="Sylfaen" w:hAnsi="Sylfaen" w:cs="Sylfaen"/>
          <w:b/>
          <w:lang w:val="es-ES"/>
        </w:rPr>
        <w:t>ში</w:t>
      </w:r>
      <w:r w:rsidR="00B50399" w:rsidRPr="00B50399">
        <w:rPr>
          <w:b/>
          <w:lang w:val="es-ES"/>
        </w:rPr>
        <w:t xml:space="preserve"> </w:t>
      </w:r>
      <w:r w:rsidR="00B50399" w:rsidRPr="00B50399">
        <w:rPr>
          <w:rFonts w:ascii="Sylfaen" w:hAnsi="Sylfaen" w:cs="Sylfaen"/>
          <w:b/>
          <w:lang w:val="es-ES"/>
        </w:rPr>
        <w:t>შე</w:t>
      </w:r>
      <w:r w:rsidR="00B50399" w:rsidRPr="00B50399">
        <w:rPr>
          <w:b/>
          <w:lang w:val="es-ES"/>
        </w:rPr>
        <w:softHyphen/>
      </w:r>
      <w:r w:rsidR="00B50399" w:rsidRPr="00B50399">
        <w:rPr>
          <w:rFonts w:ascii="Sylfaen" w:hAnsi="Sylfaen" w:cs="Sylfaen"/>
          <w:b/>
          <w:lang w:val="es-ES"/>
        </w:rPr>
        <w:t>იყ</w:t>
      </w:r>
      <w:r w:rsidR="00B50399" w:rsidRPr="00B50399">
        <w:rPr>
          <w:b/>
          <w:lang w:val="es-ES"/>
        </w:rPr>
        <w:softHyphen/>
      </w:r>
      <w:r w:rsidR="00B50399" w:rsidRPr="00B50399">
        <w:rPr>
          <w:rFonts w:ascii="Sylfaen" w:hAnsi="Sylfaen" w:cs="Sylfaen"/>
          <w:b/>
          <w:lang w:val="es-ES"/>
        </w:rPr>
        <w:t>ვან</w:t>
      </w:r>
      <w:r w:rsidR="00B50399" w:rsidRPr="00B50399">
        <w:rPr>
          <w:b/>
          <w:lang w:val="es-ES"/>
        </w:rPr>
        <w:softHyphen/>
      </w:r>
      <w:r w:rsidR="00B50399" w:rsidRPr="00B50399">
        <w:rPr>
          <w:rFonts w:ascii="Sylfaen" w:hAnsi="Sylfaen" w:cs="Sylfaen"/>
          <w:b/>
          <w:lang w:val="es-ES"/>
        </w:rPr>
        <w:t>და</w:t>
      </w:r>
      <w:r w:rsidR="00B50399" w:rsidRPr="00B50399">
        <w:rPr>
          <w:b/>
          <w:lang w:val="es-ES"/>
        </w:rPr>
        <w:t xml:space="preserve"> </w:t>
      </w:r>
      <w:r w:rsidR="00B50399" w:rsidRPr="00B50399">
        <w:rPr>
          <w:rFonts w:ascii="Sylfaen" w:hAnsi="Sylfaen" w:cs="Sylfaen"/>
          <w:b/>
          <w:lang w:val="es-ES"/>
        </w:rPr>
        <w:t>მომ</w:t>
      </w:r>
      <w:r w:rsidR="00B50399" w:rsidRPr="00B50399">
        <w:rPr>
          <w:b/>
          <w:lang w:val="es-ES"/>
        </w:rPr>
        <w:softHyphen/>
      </w:r>
      <w:r w:rsidR="00B50399" w:rsidRPr="00B50399">
        <w:rPr>
          <w:rFonts w:ascii="Sylfaen" w:hAnsi="Sylfaen" w:cs="Sylfaen"/>
          <w:b/>
          <w:lang w:val="es-ES"/>
        </w:rPr>
        <w:t>ხმა</w:t>
      </w:r>
      <w:r w:rsidR="00B50399" w:rsidRPr="00B50399">
        <w:rPr>
          <w:b/>
          <w:lang w:val="es-ES"/>
        </w:rPr>
        <w:softHyphen/>
      </w:r>
      <w:r w:rsidR="00B50399" w:rsidRPr="00B50399">
        <w:rPr>
          <w:rFonts w:ascii="Sylfaen" w:hAnsi="Sylfaen" w:cs="Sylfaen"/>
          <w:b/>
          <w:lang w:val="es-ES"/>
        </w:rPr>
        <w:t>რე</w:t>
      </w:r>
      <w:r w:rsidR="00B50399" w:rsidRPr="00B50399">
        <w:rPr>
          <w:b/>
          <w:lang w:val="es-ES"/>
        </w:rPr>
        <w:softHyphen/>
      </w:r>
      <w:r w:rsidR="00B50399" w:rsidRPr="00B50399">
        <w:rPr>
          <w:rFonts w:ascii="Sylfaen" w:hAnsi="Sylfaen" w:cs="Sylfaen"/>
          <w:b/>
          <w:lang w:val="es-ES"/>
        </w:rPr>
        <w:t>ბელს</w:t>
      </w:r>
      <w:r w:rsidR="00B50399" w:rsidRPr="00B50399">
        <w:rPr>
          <w:b/>
          <w:lang w:val="es-ES"/>
        </w:rPr>
        <w:t xml:space="preserve"> </w:t>
      </w:r>
      <w:r w:rsidR="00B50399" w:rsidRPr="00B50399">
        <w:rPr>
          <w:rFonts w:ascii="Sylfaen" w:hAnsi="Sylfaen" w:cs="Sylfaen"/>
          <w:b/>
          <w:lang w:val="es-ES"/>
        </w:rPr>
        <w:t>და</w:t>
      </w:r>
      <w:r w:rsidR="00B50399" w:rsidRPr="00B50399">
        <w:rPr>
          <w:b/>
          <w:lang w:val="es-ES"/>
        </w:rPr>
        <w:t xml:space="preserve"> </w:t>
      </w:r>
      <w:r w:rsidR="00B50399" w:rsidRPr="00B50399">
        <w:rPr>
          <w:rFonts w:ascii="Sylfaen" w:hAnsi="Sylfaen" w:cs="Sylfaen"/>
          <w:b/>
          <w:lang w:val="es-ES"/>
        </w:rPr>
        <w:t>ეწი</w:t>
      </w:r>
      <w:r w:rsidR="00B50399" w:rsidRPr="00B50399">
        <w:rPr>
          <w:b/>
          <w:lang w:val="es-ES"/>
        </w:rPr>
        <w:softHyphen/>
      </w:r>
      <w:r w:rsidR="00B50399" w:rsidRPr="00B50399">
        <w:rPr>
          <w:rFonts w:ascii="Sylfaen" w:hAnsi="Sylfaen" w:cs="Sylfaen"/>
          <w:b/>
          <w:lang w:val="es-ES"/>
        </w:rPr>
        <w:t>ნა</w:t>
      </w:r>
      <w:r w:rsidR="00B50399" w:rsidRPr="00B50399">
        <w:rPr>
          <w:b/>
          <w:lang w:val="es-ES"/>
        </w:rPr>
        <w:softHyphen/>
      </w:r>
      <w:r w:rsidR="00B50399" w:rsidRPr="00B50399">
        <w:rPr>
          <w:rFonts w:ascii="Sylfaen" w:hAnsi="Sylfaen" w:cs="Sylfaen"/>
          <w:b/>
          <w:lang w:val="es-ES"/>
        </w:rPr>
        <w:t>აღ</w:t>
      </w:r>
      <w:r w:rsidR="00B50399" w:rsidRPr="00B50399">
        <w:rPr>
          <w:b/>
          <w:lang w:val="es-ES"/>
        </w:rPr>
        <w:softHyphen/>
      </w:r>
      <w:r w:rsidR="00B50399" w:rsidRPr="00B50399">
        <w:rPr>
          <w:rFonts w:ascii="Sylfaen" w:hAnsi="Sylfaen" w:cs="Sylfaen"/>
          <w:b/>
          <w:lang w:val="es-ES"/>
        </w:rPr>
        <w:t>მდე</w:t>
      </w:r>
      <w:r w:rsidR="00B50399" w:rsidRPr="00B50399">
        <w:rPr>
          <w:b/>
          <w:lang w:val="es-ES"/>
        </w:rPr>
        <w:softHyphen/>
      </w:r>
      <w:r w:rsidR="00B50399" w:rsidRPr="00B50399">
        <w:rPr>
          <w:rFonts w:ascii="Sylfaen" w:hAnsi="Sylfaen" w:cs="Sylfaen"/>
          <w:b/>
          <w:lang w:val="es-ES"/>
        </w:rPr>
        <w:t>გე</w:t>
      </w:r>
      <w:r w:rsidR="00B50399" w:rsidRPr="00B50399">
        <w:rPr>
          <w:b/>
          <w:lang w:val="es-ES"/>
        </w:rPr>
        <w:softHyphen/>
      </w:r>
      <w:r w:rsidR="00B50399" w:rsidRPr="00B50399">
        <w:rPr>
          <w:rFonts w:ascii="Sylfaen" w:hAnsi="Sylfaen" w:cs="Sylfaen"/>
          <w:b/>
          <w:lang w:val="es-ES"/>
        </w:rPr>
        <w:t>ბა</w:t>
      </w:r>
      <w:r w:rsidR="00B50399" w:rsidRPr="00B50399">
        <w:rPr>
          <w:b/>
          <w:lang w:val="es-ES"/>
        </w:rPr>
        <w:t xml:space="preserve"> </w:t>
      </w:r>
      <w:r w:rsidR="00B50399" w:rsidRPr="00B50399">
        <w:rPr>
          <w:rFonts w:ascii="Sylfaen" w:hAnsi="Sylfaen" w:cs="Sylfaen"/>
          <w:b/>
          <w:lang w:val="es-ES"/>
        </w:rPr>
        <w:t>წინამდებარე</w:t>
      </w:r>
      <w:r w:rsidR="00B50399" w:rsidRPr="00B50399">
        <w:rPr>
          <w:b/>
          <w:lang w:val="es-ES"/>
        </w:rPr>
        <w:t xml:space="preserve"> </w:t>
      </w:r>
      <w:r w:rsidR="00B50399" w:rsidRPr="00B50399">
        <w:rPr>
          <w:rFonts w:ascii="Sylfaen" w:hAnsi="Sylfaen" w:cs="Sylfaen"/>
          <w:b/>
          <w:lang w:val="es-ES"/>
        </w:rPr>
        <w:t>სტანდარტში</w:t>
      </w:r>
      <w:r w:rsidR="00B50399" w:rsidRPr="00B50399">
        <w:rPr>
          <w:b/>
          <w:lang w:val="es-ES"/>
        </w:rPr>
        <w:t xml:space="preserve"> </w:t>
      </w:r>
      <w:r w:rsidR="00B50399" w:rsidRPr="00B50399">
        <w:rPr>
          <w:rFonts w:ascii="Sylfaen" w:hAnsi="Sylfaen" w:cs="Sylfaen"/>
          <w:b/>
          <w:lang w:val="es-ES"/>
        </w:rPr>
        <w:t>განსაზღვრუ</w:t>
      </w:r>
      <w:r w:rsidR="00B50399" w:rsidRPr="00B50399">
        <w:rPr>
          <w:b/>
          <w:lang w:val="es-ES"/>
        </w:rPr>
        <w:softHyphen/>
      </w:r>
      <w:r w:rsidR="00B50399" w:rsidRPr="00B50399">
        <w:rPr>
          <w:rFonts w:ascii="Sylfaen" w:hAnsi="Sylfaen" w:cs="Sylfaen"/>
          <w:b/>
          <w:lang w:val="es-ES"/>
        </w:rPr>
        <w:t>ლ</w:t>
      </w:r>
      <w:r w:rsidR="00B50399" w:rsidRPr="00B50399">
        <w:rPr>
          <w:b/>
          <w:lang w:val="es-ES"/>
        </w:rPr>
        <w:t xml:space="preserve"> </w:t>
      </w:r>
      <w:r w:rsidR="00B50399" w:rsidRPr="00B50399">
        <w:rPr>
          <w:rFonts w:ascii="Sylfaen" w:hAnsi="Sylfaen" w:cs="Sylfaen"/>
          <w:b/>
          <w:lang w:val="es-ES"/>
        </w:rPr>
        <w:t>ფი</w:t>
      </w:r>
      <w:r w:rsidR="00B50399" w:rsidRPr="00B50399">
        <w:rPr>
          <w:b/>
          <w:lang w:val="es-ES"/>
        </w:rPr>
        <w:softHyphen/>
      </w:r>
      <w:r w:rsidR="00B50399" w:rsidRPr="00B50399">
        <w:rPr>
          <w:rFonts w:ascii="Sylfaen" w:hAnsi="Sylfaen" w:cs="Sylfaen"/>
          <w:b/>
          <w:lang w:val="es-ES"/>
        </w:rPr>
        <w:t>ნან</w:t>
      </w:r>
      <w:r w:rsidR="00B50399" w:rsidRPr="00B50399">
        <w:rPr>
          <w:b/>
          <w:lang w:val="es-ES"/>
        </w:rPr>
        <w:softHyphen/>
      </w:r>
      <w:r w:rsidR="00B50399" w:rsidRPr="00B50399">
        <w:rPr>
          <w:rFonts w:ascii="Sylfaen" w:hAnsi="Sylfaen" w:cs="Sylfaen"/>
          <w:b/>
          <w:lang w:val="es-ES"/>
        </w:rPr>
        <w:t>სუ</w:t>
      </w:r>
      <w:r w:rsidR="00B50399" w:rsidRPr="00B50399">
        <w:rPr>
          <w:b/>
          <w:lang w:val="es-ES"/>
        </w:rPr>
        <w:softHyphen/>
      </w:r>
      <w:r w:rsidR="00B50399" w:rsidRPr="00B50399">
        <w:rPr>
          <w:rFonts w:ascii="Sylfaen" w:hAnsi="Sylfaen" w:cs="Sylfaen"/>
          <w:b/>
          <w:lang w:val="es-ES"/>
        </w:rPr>
        <w:t>რი</w:t>
      </w:r>
      <w:r w:rsidR="00B50399" w:rsidRPr="00B50399">
        <w:rPr>
          <w:b/>
          <w:lang w:val="es-ES"/>
        </w:rPr>
        <w:t xml:space="preserve"> </w:t>
      </w:r>
      <w:r w:rsidR="00B50399" w:rsidRPr="00B50399">
        <w:rPr>
          <w:rFonts w:ascii="Sylfaen" w:hAnsi="Sylfaen" w:cs="Sylfaen"/>
          <w:b/>
          <w:lang w:val="es-ES"/>
        </w:rPr>
        <w:t>ან</w:t>
      </w:r>
      <w:r w:rsidR="00B50399" w:rsidRPr="00B50399">
        <w:rPr>
          <w:b/>
          <w:lang w:val="es-ES"/>
        </w:rPr>
        <w:softHyphen/>
      </w:r>
      <w:r w:rsidR="00B50399" w:rsidRPr="00B50399">
        <w:rPr>
          <w:rFonts w:ascii="Sylfaen" w:hAnsi="Sylfaen" w:cs="Sylfaen"/>
          <w:b/>
          <w:lang w:val="es-ES"/>
        </w:rPr>
        <w:t>გა</w:t>
      </w:r>
      <w:r w:rsidR="00B50399" w:rsidRPr="00B50399">
        <w:rPr>
          <w:b/>
          <w:lang w:val="es-ES"/>
        </w:rPr>
        <w:softHyphen/>
      </w:r>
      <w:r w:rsidR="00B50399" w:rsidRPr="00B50399">
        <w:rPr>
          <w:rFonts w:ascii="Sylfaen" w:hAnsi="Sylfaen" w:cs="Sylfaen"/>
          <w:b/>
          <w:lang w:val="es-ES"/>
        </w:rPr>
        <w:t>რიშ</w:t>
      </w:r>
      <w:r w:rsidR="00B50399" w:rsidRPr="00B50399">
        <w:rPr>
          <w:b/>
          <w:lang w:val="es-ES"/>
        </w:rPr>
        <w:softHyphen/>
      </w:r>
      <w:r w:rsidR="00B50399" w:rsidRPr="00B50399">
        <w:rPr>
          <w:rFonts w:ascii="Sylfaen" w:hAnsi="Sylfaen" w:cs="Sylfaen"/>
          <w:b/>
          <w:lang w:val="es-ES"/>
        </w:rPr>
        <w:t>გე</w:t>
      </w:r>
      <w:r w:rsidR="00B50399" w:rsidRPr="00B50399">
        <w:rPr>
          <w:b/>
          <w:lang w:val="es-ES"/>
        </w:rPr>
        <w:softHyphen/>
      </w:r>
      <w:r w:rsidR="00B50399" w:rsidRPr="00B50399">
        <w:rPr>
          <w:rFonts w:ascii="Sylfaen" w:hAnsi="Sylfaen" w:cs="Sylfaen"/>
          <w:b/>
          <w:lang w:val="es-ES"/>
        </w:rPr>
        <w:t>ბის</w:t>
      </w:r>
      <w:r w:rsidR="00B50399" w:rsidRPr="00B50399">
        <w:rPr>
          <w:b/>
          <w:lang w:val="es-ES"/>
        </w:rPr>
        <w:t xml:space="preserve"> </w:t>
      </w:r>
      <w:r w:rsidR="00B50399" w:rsidRPr="00B50399">
        <w:rPr>
          <w:rFonts w:ascii="Sylfaen" w:hAnsi="Sylfaen" w:cs="Sylfaen"/>
          <w:b/>
          <w:lang w:val="es-ES"/>
        </w:rPr>
        <w:t>მი</w:t>
      </w:r>
      <w:r w:rsidR="00B50399" w:rsidRPr="00B50399">
        <w:rPr>
          <w:b/>
          <w:lang w:val="es-ES"/>
        </w:rPr>
        <w:softHyphen/>
      </w:r>
      <w:r w:rsidR="00B50399" w:rsidRPr="00B50399">
        <w:rPr>
          <w:rFonts w:ascii="Sylfaen" w:hAnsi="Sylfaen" w:cs="Sylfaen"/>
          <w:b/>
          <w:lang w:val="es-ES"/>
        </w:rPr>
        <w:t>ზანს</w:t>
      </w:r>
      <w:r w:rsidR="00B50399" w:rsidRPr="00B50399">
        <w:rPr>
          <w:b/>
          <w:lang w:val="es-ES"/>
        </w:rPr>
        <w:t xml:space="preserve">; </w:t>
      </w:r>
    </w:p>
    <w:p w14:paraId="7A53BFE3" w14:textId="77777777" w:rsidR="00B50399" w:rsidRPr="00B50399" w:rsidRDefault="00B50399" w:rsidP="00AA3F4D">
      <w:pPr>
        <w:pStyle w:val="Numberedparagraph0"/>
        <w:tabs>
          <w:tab w:val="clear" w:pos="720"/>
          <w:tab w:val="left" w:pos="6300"/>
        </w:tabs>
        <w:ind w:left="1080" w:hanging="540"/>
        <w:rPr>
          <w:b/>
          <w:lang w:val="es-ES"/>
        </w:rPr>
      </w:pPr>
      <w:r>
        <w:rPr>
          <w:rFonts w:ascii="Sylfaen" w:hAnsi="Sylfaen" w:cs="Sylfaen"/>
          <w:b/>
          <w:lang w:val="ka-GE"/>
        </w:rPr>
        <w:t>(</w:t>
      </w:r>
      <w:r w:rsidRPr="00B50399">
        <w:rPr>
          <w:rFonts w:ascii="Sylfaen" w:hAnsi="Sylfaen" w:cs="Sylfaen"/>
          <w:b/>
          <w:lang w:val="en-GB"/>
        </w:rPr>
        <w:t>ბ</w:t>
      </w:r>
      <w:r w:rsidRPr="00B50399">
        <w:rPr>
          <w:b/>
          <w:lang w:val="en-GB"/>
        </w:rPr>
        <w:t>)</w:t>
      </w:r>
      <w:r w:rsidRPr="00B50399">
        <w:rPr>
          <w:b/>
          <w:lang w:val="es-ES"/>
        </w:rPr>
        <w:tab/>
      </w:r>
      <w:r w:rsidRPr="00B50399">
        <w:rPr>
          <w:rFonts w:ascii="Sylfaen" w:hAnsi="Sylfaen" w:cs="Sylfaen"/>
          <w:b/>
          <w:lang w:val="es-ES"/>
        </w:rPr>
        <w:t>ყოველი</w:t>
      </w:r>
      <w:r w:rsidRPr="00B50399">
        <w:rPr>
          <w:b/>
          <w:lang w:val="es-ES"/>
        </w:rPr>
        <w:t xml:space="preserve"> </w:t>
      </w:r>
      <w:r w:rsidRPr="00B50399">
        <w:rPr>
          <w:rFonts w:ascii="Sylfaen" w:hAnsi="Sylfaen" w:cs="Sylfaen"/>
          <w:b/>
          <w:lang w:val="es-ES"/>
        </w:rPr>
        <w:t>წარდგენილი</w:t>
      </w:r>
      <w:r w:rsidRPr="00B50399">
        <w:rPr>
          <w:b/>
          <w:lang w:val="es-ES"/>
        </w:rPr>
        <w:t xml:space="preserve"> </w:t>
      </w:r>
      <w:r w:rsidRPr="00B50399">
        <w:rPr>
          <w:rFonts w:ascii="Sylfaen" w:hAnsi="Sylfaen" w:cs="Sylfaen"/>
          <w:b/>
          <w:lang w:val="en-GB"/>
        </w:rPr>
        <w:t>სა</w:t>
      </w:r>
      <w:r w:rsidRPr="00B50399">
        <w:rPr>
          <w:b/>
          <w:lang w:val="en-GB"/>
        </w:rPr>
        <w:softHyphen/>
      </w:r>
      <w:r w:rsidRPr="00B50399">
        <w:rPr>
          <w:rFonts w:ascii="Sylfaen" w:hAnsi="Sylfaen" w:cs="Sylfaen"/>
          <w:b/>
          <w:lang w:val="en-GB"/>
        </w:rPr>
        <w:t>ან</w:t>
      </w:r>
      <w:r w:rsidRPr="00B50399">
        <w:rPr>
          <w:b/>
          <w:lang w:val="en-GB"/>
        </w:rPr>
        <w:softHyphen/>
      </w:r>
      <w:r w:rsidRPr="00B50399">
        <w:rPr>
          <w:rFonts w:ascii="Sylfaen" w:hAnsi="Sylfaen" w:cs="Sylfaen"/>
          <w:b/>
          <w:lang w:val="en-GB"/>
        </w:rPr>
        <w:t>გა</w:t>
      </w:r>
      <w:r w:rsidRPr="00B50399">
        <w:rPr>
          <w:b/>
          <w:lang w:val="en-GB"/>
        </w:rPr>
        <w:softHyphen/>
      </w:r>
      <w:r w:rsidRPr="00B50399">
        <w:rPr>
          <w:rFonts w:ascii="Sylfaen" w:hAnsi="Sylfaen" w:cs="Sylfaen"/>
          <w:b/>
          <w:lang w:val="en-GB"/>
        </w:rPr>
        <w:t>რი</w:t>
      </w:r>
      <w:r w:rsidRPr="00B50399">
        <w:rPr>
          <w:b/>
          <w:lang w:val="en-GB"/>
        </w:rPr>
        <w:softHyphen/>
      </w:r>
      <w:r w:rsidRPr="00B50399">
        <w:rPr>
          <w:rFonts w:ascii="Sylfaen" w:hAnsi="Sylfaen" w:cs="Sylfaen"/>
          <w:b/>
          <w:lang w:val="en-GB"/>
        </w:rPr>
        <w:t>შგებო</w:t>
      </w:r>
      <w:r w:rsidRPr="00B50399">
        <w:rPr>
          <w:b/>
          <w:lang w:val="en-GB"/>
        </w:rPr>
        <w:t xml:space="preserve"> </w:t>
      </w:r>
      <w:r w:rsidRPr="00B50399">
        <w:rPr>
          <w:rFonts w:ascii="Sylfaen" w:hAnsi="Sylfaen" w:cs="Sylfaen"/>
          <w:b/>
          <w:lang w:val="es-ES"/>
        </w:rPr>
        <w:t>პე</w:t>
      </w:r>
      <w:r w:rsidRPr="00B50399">
        <w:rPr>
          <w:b/>
          <w:lang w:val="es-ES"/>
        </w:rPr>
        <w:softHyphen/>
      </w:r>
      <w:r w:rsidRPr="00B50399">
        <w:rPr>
          <w:rFonts w:ascii="Sylfaen" w:hAnsi="Sylfaen" w:cs="Sylfaen"/>
          <w:b/>
          <w:lang w:val="es-ES"/>
        </w:rPr>
        <w:t>რი</w:t>
      </w:r>
      <w:r w:rsidRPr="00B50399">
        <w:rPr>
          <w:b/>
          <w:lang w:val="es-ES"/>
        </w:rPr>
        <w:softHyphen/>
      </w:r>
      <w:r w:rsidRPr="00B50399">
        <w:rPr>
          <w:rFonts w:ascii="Sylfaen" w:hAnsi="Sylfaen" w:cs="Sylfaen"/>
          <w:b/>
          <w:lang w:val="es-ES"/>
        </w:rPr>
        <w:t>ო</w:t>
      </w:r>
      <w:r w:rsidRPr="00B50399">
        <w:rPr>
          <w:b/>
          <w:lang w:val="es-ES"/>
        </w:rPr>
        <w:softHyphen/>
      </w:r>
      <w:r w:rsidRPr="00B50399">
        <w:rPr>
          <w:rFonts w:ascii="Sylfaen" w:hAnsi="Sylfaen" w:cs="Sylfaen"/>
          <w:b/>
          <w:lang w:val="es-ES"/>
        </w:rPr>
        <w:t>დი</w:t>
      </w:r>
      <w:r w:rsidRPr="00B50399">
        <w:rPr>
          <w:b/>
          <w:lang w:val="es-ES"/>
        </w:rPr>
        <w:softHyphen/>
      </w:r>
      <w:r w:rsidRPr="00B50399">
        <w:rPr>
          <w:rFonts w:ascii="Sylfaen" w:hAnsi="Sylfaen" w:cs="Sylfaen"/>
          <w:b/>
          <w:lang w:val="es-ES"/>
        </w:rPr>
        <w:t>სათ</w:t>
      </w:r>
      <w:r w:rsidRPr="00B50399">
        <w:rPr>
          <w:b/>
          <w:lang w:val="es-ES"/>
        </w:rPr>
        <w:softHyphen/>
      </w:r>
      <w:r w:rsidRPr="00B50399">
        <w:rPr>
          <w:rFonts w:ascii="Sylfaen" w:hAnsi="Sylfaen" w:cs="Sylfaen"/>
          <w:b/>
          <w:lang w:val="es-ES"/>
        </w:rPr>
        <w:t>ვის</w:t>
      </w:r>
      <w:r w:rsidRPr="00B50399">
        <w:rPr>
          <w:b/>
          <w:lang w:val="es-ES"/>
        </w:rPr>
        <w:t xml:space="preserve"> </w:t>
      </w:r>
      <w:r w:rsidRPr="00B50399">
        <w:rPr>
          <w:rFonts w:ascii="Sylfaen" w:hAnsi="Sylfaen" w:cs="Sylfaen"/>
          <w:b/>
          <w:lang w:val="es-ES"/>
        </w:rPr>
        <w:t>ფი</w:t>
      </w:r>
      <w:r w:rsidRPr="00B50399">
        <w:rPr>
          <w:b/>
          <w:lang w:val="es-ES"/>
        </w:rPr>
        <w:softHyphen/>
      </w:r>
      <w:r w:rsidRPr="00B50399">
        <w:rPr>
          <w:rFonts w:ascii="Sylfaen" w:hAnsi="Sylfaen" w:cs="Sylfaen"/>
          <w:b/>
          <w:lang w:val="es-ES"/>
        </w:rPr>
        <w:t>ნან</w:t>
      </w:r>
      <w:r w:rsidRPr="00B50399">
        <w:rPr>
          <w:b/>
          <w:lang w:val="es-ES"/>
        </w:rPr>
        <w:softHyphen/>
      </w:r>
      <w:r w:rsidRPr="00B50399">
        <w:rPr>
          <w:rFonts w:ascii="Sylfaen" w:hAnsi="Sylfaen" w:cs="Sylfaen"/>
          <w:b/>
          <w:lang w:val="es-ES"/>
        </w:rPr>
        <w:t>სუ</w:t>
      </w:r>
      <w:r w:rsidRPr="00B50399">
        <w:rPr>
          <w:b/>
          <w:lang w:val="es-ES"/>
        </w:rPr>
        <w:softHyphen/>
      </w:r>
      <w:r w:rsidRPr="00B50399">
        <w:rPr>
          <w:rFonts w:ascii="Sylfaen" w:hAnsi="Sylfaen" w:cs="Sylfaen"/>
          <w:b/>
          <w:lang w:val="es-ES"/>
        </w:rPr>
        <w:t>რი</w:t>
      </w:r>
      <w:r w:rsidRPr="00B50399">
        <w:rPr>
          <w:b/>
          <w:lang w:val="es-ES"/>
        </w:rPr>
        <w:t xml:space="preserve"> </w:t>
      </w:r>
      <w:r w:rsidRPr="00B50399">
        <w:rPr>
          <w:rFonts w:ascii="Sylfaen" w:hAnsi="Sylfaen" w:cs="Sylfaen"/>
          <w:b/>
          <w:lang w:val="es-ES"/>
        </w:rPr>
        <w:t>ან</w:t>
      </w:r>
      <w:r w:rsidRPr="00B50399">
        <w:rPr>
          <w:b/>
          <w:lang w:val="es-ES"/>
        </w:rPr>
        <w:softHyphen/>
      </w:r>
      <w:r w:rsidRPr="00B50399">
        <w:rPr>
          <w:rFonts w:ascii="Sylfaen" w:hAnsi="Sylfaen" w:cs="Sylfaen"/>
          <w:b/>
          <w:lang w:val="es-ES"/>
        </w:rPr>
        <w:t>გა</w:t>
      </w:r>
      <w:r w:rsidRPr="00B50399">
        <w:rPr>
          <w:b/>
          <w:lang w:val="es-ES"/>
        </w:rPr>
        <w:softHyphen/>
      </w:r>
      <w:r w:rsidRPr="00B50399">
        <w:rPr>
          <w:rFonts w:ascii="Sylfaen" w:hAnsi="Sylfaen" w:cs="Sylfaen"/>
          <w:b/>
          <w:lang w:val="es-ES"/>
        </w:rPr>
        <w:t>რიშ</w:t>
      </w:r>
      <w:r w:rsidRPr="00B50399">
        <w:rPr>
          <w:b/>
          <w:lang w:val="es-ES"/>
        </w:rPr>
        <w:softHyphen/>
      </w:r>
      <w:r w:rsidRPr="00B50399">
        <w:rPr>
          <w:rFonts w:ascii="Sylfaen" w:hAnsi="Sylfaen" w:cs="Sylfaen"/>
          <w:b/>
          <w:lang w:val="es-ES"/>
        </w:rPr>
        <w:t>გე</w:t>
      </w:r>
      <w:r w:rsidRPr="00B50399">
        <w:rPr>
          <w:b/>
          <w:lang w:val="es-ES"/>
        </w:rPr>
        <w:softHyphen/>
      </w:r>
      <w:r w:rsidRPr="00B50399">
        <w:rPr>
          <w:rFonts w:ascii="Sylfaen" w:hAnsi="Sylfaen" w:cs="Sylfaen"/>
          <w:b/>
          <w:lang w:val="es-ES"/>
        </w:rPr>
        <w:t>ბის</w:t>
      </w:r>
      <w:r w:rsidRPr="00B50399">
        <w:rPr>
          <w:b/>
          <w:lang w:val="es-ES"/>
        </w:rPr>
        <w:t xml:space="preserve"> </w:t>
      </w:r>
      <w:r w:rsidRPr="00B50399">
        <w:rPr>
          <w:rFonts w:ascii="Sylfaen" w:hAnsi="Sylfaen" w:cs="Sylfaen"/>
          <w:b/>
          <w:lang w:val="es-ES"/>
        </w:rPr>
        <w:t>თი</w:t>
      </w:r>
      <w:r w:rsidRPr="00B50399">
        <w:rPr>
          <w:b/>
          <w:lang w:val="es-ES"/>
        </w:rPr>
        <w:softHyphen/>
      </w:r>
      <w:r w:rsidRPr="00B50399">
        <w:rPr>
          <w:rFonts w:ascii="Sylfaen" w:hAnsi="Sylfaen" w:cs="Sylfaen"/>
          <w:b/>
          <w:lang w:val="es-ES"/>
        </w:rPr>
        <w:t>თო</w:t>
      </w:r>
      <w:r w:rsidRPr="00B50399">
        <w:rPr>
          <w:b/>
          <w:lang w:val="es-ES"/>
        </w:rPr>
        <w:softHyphen/>
      </w:r>
      <w:r w:rsidRPr="00B50399">
        <w:rPr>
          <w:rFonts w:ascii="Sylfaen" w:hAnsi="Sylfaen" w:cs="Sylfaen"/>
          <w:b/>
          <w:lang w:val="es-ES"/>
        </w:rPr>
        <w:t>ე</w:t>
      </w:r>
      <w:r w:rsidRPr="00B50399">
        <w:rPr>
          <w:b/>
          <w:lang w:val="es-ES"/>
        </w:rPr>
        <w:softHyphen/>
      </w:r>
      <w:r w:rsidRPr="00B50399">
        <w:rPr>
          <w:rFonts w:ascii="Sylfaen" w:hAnsi="Sylfaen" w:cs="Sylfaen"/>
          <w:b/>
          <w:lang w:val="es-ES"/>
        </w:rPr>
        <w:t>უ</w:t>
      </w:r>
      <w:r w:rsidRPr="00B50399">
        <w:rPr>
          <w:b/>
          <w:lang w:val="es-ES"/>
        </w:rPr>
        <w:softHyphen/>
      </w:r>
      <w:r w:rsidRPr="00B50399">
        <w:rPr>
          <w:rFonts w:ascii="Sylfaen" w:hAnsi="Sylfaen" w:cs="Sylfaen"/>
          <w:b/>
          <w:lang w:val="es-ES"/>
        </w:rPr>
        <w:t>ლი</w:t>
      </w:r>
      <w:r w:rsidRPr="00B50399">
        <w:rPr>
          <w:b/>
          <w:lang w:val="es-ES"/>
        </w:rPr>
        <w:t xml:space="preserve"> </w:t>
      </w:r>
      <w:r w:rsidRPr="00B50399">
        <w:rPr>
          <w:rFonts w:ascii="Sylfaen" w:hAnsi="Sylfaen" w:cs="Sylfaen"/>
          <w:b/>
          <w:lang w:val="es-ES"/>
        </w:rPr>
        <w:t>მუხ</w:t>
      </w:r>
      <w:r w:rsidRPr="00B50399">
        <w:rPr>
          <w:b/>
          <w:lang w:val="es-ES"/>
        </w:rPr>
        <w:softHyphen/>
      </w:r>
      <w:r w:rsidRPr="00B50399">
        <w:rPr>
          <w:rFonts w:ascii="Sylfaen" w:hAnsi="Sylfaen" w:cs="Sylfaen"/>
          <w:b/>
          <w:lang w:val="es-ES"/>
        </w:rPr>
        <w:t>ლის</w:t>
      </w:r>
      <w:r w:rsidRPr="00B50399">
        <w:rPr>
          <w:b/>
          <w:lang w:val="es-ES"/>
        </w:rPr>
        <w:t xml:space="preserve"> </w:t>
      </w:r>
      <w:r w:rsidRPr="00B50399">
        <w:rPr>
          <w:rFonts w:ascii="Sylfaen" w:hAnsi="Sylfaen" w:cs="Sylfaen"/>
          <w:b/>
          <w:lang w:val="es-ES"/>
        </w:rPr>
        <w:t>შესწორება</w:t>
      </w:r>
      <w:r w:rsidRPr="00B50399">
        <w:rPr>
          <w:b/>
          <w:lang w:val="es-ES"/>
        </w:rPr>
        <w:t xml:space="preserve">, </w:t>
      </w:r>
      <w:r w:rsidRPr="00B50399">
        <w:rPr>
          <w:rFonts w:ascii="Sylfaen" w:hAnsi="Sylfaen" w:cs="Sylfaen"/>
          <w:b/>
          <w:lang w:val="es-ES"/>
        </w:rPr>
        <w:t>რო</w:t>
      </w:r>
      <w:r w:rsidRPr="00B50399">
        <w:rPr>
          <w:b/>
          <w:lang w:val="es-ES"/>
        </w:rPr>
        <w:softHyphen/>
      </w:r>
      <w:r w:rsidRPr="00B50399">
        <w:rPr>
          <w:rFonts w:ascii="Sylfaen" w:hAnsi="Sylfaen" w:cs="Sylfaen"/>
          <w:b/>
          <w:lang w:val="es-ES"/>
        </w:rPr>
        <w:t>მელსაც</w:t>
      </w:r>
      <w:r w:rsidRPr="00B50399">
        <w:rPr>
          <w:b/>
          <w:lang w:val="es-ES"/>
        </w:rPr>
        <w:t xml:space="preserve"> </w:t>
      </w:r>
      <w:r w:rsidRPr="00B50399">
        <w:rPr>
          <w:rFonts w:ascii="Sylfaen" w:hAnsi="Sylfaen" w:cs="Sylfaen"/>
          <w:b/>
          <w:lang w:val="es-ES"/>
        </w:rPr>
        <w:t>ხელ</w:t>
      </w:r>
      <w:r w:rsidRPr="00B50399">
        <w:rPr>
          <w:b/>
          <w:lang w:val="es-ES"/>
        </w:rPr>
        <w:softHyphen/>
      </w:r>
      <w:r w:rsidRPr="00B50399">
        <w:rPr>
          <w:rFonts w:ascii="Sylfaen" w:hAnsi="Sylfaen" w:cs="Sylfaen"/>
          <w:b/>
          <w:lang w:val="es-ES"/>
        </w:rPr>
        <w:t>მძღვა</w:t>
      </w:r>
      <w:r w:rsidRPr="00B50399">
        <w:rPr>
          <w:b/>
          <w:lang w:val="es-ES"/>
        </w:rPr>
        <w:softHyphen/>
      </w:r>
      <w:r w:rsidRPr="00B50399">
        <w:rPr>
          <w:rFonts w:ascii="Sylfaen" w:hAnsi="Sylfaen" w:cs="Sylfaen"/>
          <w:b/>
          <w:lang w:val="es-ES"/>
        </w:rPr>
        <w:t>ნე</w:t>
      </w:r>
      <w:r w:rsidRPr="00B50399">
        <w:rPr>
          <w:b/>
          <w:lang w:val="es-ES"/>
        </w:rPr>
        <w:softHyphen/>
      </w:r>
      <w:r w:rsidRPr="00B50399">
        <w:rPr>
          <w:rFonts w:ascii="Sylfaen" w:hAnsi="Sylfaen" w:cs="Sylfaen"/>
          <w:b/>
          <w:lang w:val="es-ES"/>
        </w:rPr>
        <w:t>ლო</w:t>
      </w:r>
      <w:r w:rsidRPr="00B50399">
        <w:rPr>
          <w:b/>
          <w:lang w:val="es-ES"/>
        </w:rPr>
        <w:softHyphen/>
      </w:r>
      <w:r w:rsidRPr="00B50399">
        <w:rPr>
          <w:rFonts w:ascii="Sylfaen" w:hAnsi="Sylfaen" w:cs="Sylfaen"/>
          <w:b/>
          <w:lang w:val="es-ES"/>
        </w:rPr>
        <w:t>ბა</w:t>
      </w:r>
      <w:r w:rsidRPr="00B50399">
        <w:rPr>
          <w:b/>
          <w:lang w:val="es-ES"/>
        </w:rPr>
        <w:t xml:space="preserve"> </w:t>
      </w:r>
      <w:r w:rsidRPr="00B50399">
        <w:rPr>
          <w:rFonts w:ascii="Sylfaen" w:hAnsi="Sylfaen" w:cs="Sylfaen"/>
          <w:b/>
          <w:lang w:val="es-ES"/>
        </w:rPr>
        <w:t>აუ</w:t>
      </w:r>
      <w:r w:rsidRPr="00B50399">
        <w:rPr>
          <w:b/>
          <w:lang w:val="es-ES"/>
        </w:rPr>
        <w:softHyphen/>
      </w:r>
      <w:r w:rsidRPr="00B50399">
        <w:rPr>
          <w:rFonts w:ascii="Sylfaen" w:hAnsi="Sylfaen" w:cs="Sylfaen"/>
          <w:b/>
          <w:lang w:val="es-ES"/>
        </w:rPr>
        <w:t>ცი</w:t>
      </w:r>
      <w:r w:rsidRPr="00B50399">
        <w:rPr>
          <w:b/>
          <w:lang w:val="es-ES"/>
        </w:rPr>
        <w:softHyphen/>
      </w:r>
      <w:r w:rsidRPr="00B50399">
        <w:rPr>
          <w:rFonts w:ascii="Sylfaen" w:hAnsi="Sylfaen" w:cs="Sylfaen"/>
          <w:b/>
          <w:lang w:val="es-ES"/>
        </w:rPr>
        <w:t>ლე</w:t>
      </w:r>
      <w:r w:rsidRPr="00B50399">
        <w:rPr>
          <w:b/>
          <w:lang w:val="es-ES"/>
        </w:rPr>
        <w:softHyphen/>
      </w:r>
      <w:r w:rsidRPr="00B50399">
        <w:rPr>
          <w:rFonts w:ascii="Sylfaen" w:hAnsi="Sylfaen" w:cs="Sylfaen"/>
          <w:b/>
          <w:lang w:val="es-ES"/>
        </w:rPr>
        <w:t>ბ</w:t>
      </w:r>
      <w:r w:rsidRPr="00B50399">
        <w:rPr>
          <w:b/>
          <w:lang w:val="es-ES"/>
        </w:rPr>
        <w:softHyphen/>
      </w:r>
      <w:r w:rsidRPr="00B50399">
        <w:rPr>
          <w:rFonts w:ascii="Sylfaen" w:hAnsi="Sylfaen" w:cs="Sylfaen"/>
          <w:b/>
          <w:lang w:val="es-ES"/>
        </w:rPr>
        <w:t>ლად</w:t>
      </w:r>
      <w:r w:rsidRPr="00B50399">
        <w:rPr>
          <w:b/>
          <w:lang w:val="es-ES"/>
        </w:rPr>
        <w:t xml:space="preserve"> </w:t>
      </w:r>
      <w:r w:rsidRPr="00B50399">
        <w:rPr>
          <w:rFonts w:ascii="Sylfaen" w:hAnsi="Sylfaen" w:cs="Sylfaen"/>
          <w:b/>
          <w:lang w:val="es-ES"/>
        </w:rPr>
        <w:t>მიიჩნევს</w:t>
      </w:r>
      <w:r w:rsidRPr="00B50399">
        <w:rPr>
          <w:b/>
          <w:lang w:val="es-ES"/>
        </w:rPr>
        <w:t xml:space="preserve"> </w:t>
      </w:r>
      <w:r w:rsidRPr="00B50399">
        <w:rPr>
          <w:rFonts w:ascii="Sylfaen" w:hAnsi="Sylfaen" w:cs="Sylfaen"/>
          <w:b/>
          <w:lang w:val="es-ES"/>
        </w:rPr>
        <w:t>ფი</w:t>
      </w:r>
      <w:r w:rsidRPr="00B50399">
        <w:rPr>
          <w:b/>
          <w:lang w:val="es-ES"/>
        </w:rPr>
        <w:softHyphen/>
      </w:r>
      <w:r w:rsidRPr="00B50399">
        <w:rPr>
          <w:rFonts w:ascii="Sylfaen" w:hAnsi="Sylfaen" w:cs="Sylfaen"/>
          <w:b/>
          <w:lang w:val="es-ES"/>
        </w:rPr>
        <w:t>ნან</w:t>
      </w:r>
      <w:r w:rsidRPr="00B50399">
        <w:rPr>
          <w:b/>
          <w:lang w:val="es-ES"/>
        </w:rPr>
        <w:softHyphen/>
      </w:r>
      <w:r w:rsidRPr="00B50399">
        <w:rPr>
          <w:rFonts w:ascii="Sylfaen" w:hAnsi="Sylfaen" w:cs="Sylfaen"/>
          <w:b/>
          <w:lang w:val="es-ES"/>
        </w:rPr>
        <w:t>სუ</w:t>
      </w:r>
      <w:r w:rsidRPr="00B50399">
        <w:rPr>
          <w:b/>
          <w:lang w:val="es-ES"/>
        </w:rPr>
        <w:softHyphen/>
      </w:r>
      <w:r w:rsidRPr="00B50399">
        <w:rPr>
          <w:rFonts w:ascii="Sylfaen" w:hAnsi="Sylfaen" w:cs="Sylfaen"/>
          <w:b/>
          <w:lang w:val="es-ES"/>
        </w:rPr>
        <w:t>რი</w:t>
      </w:r>
      <w:r w:rsidRPr="00B50399">
        <w:rPr>
          <w:b/>
          <w:lang w:val="es-ES"/>
        </w:rPr>
        <w:t xml:space="preserve"> </w:t>
      </w:r>
      <w:r w:rsidRPr="00B50399">
        <w:rPr>
          <w:rFonts w:ascii="Sylfaen" w:hAnsi="Sylfaen" w:cs="Sylfaen"/>
          <w:b/>
          <w:lang w:val="es-ES"/>
        </w:rPr>
        <w:t>ან</w:t>
      </w:r>
      <w:r w:rsidRPr="00B50399">
        <w:rPr>
          <w:b/>
          <w:lang w:val="es-ES"/>
        </w:rPr>
        <w:softHyphen/>
      </w:r>
      <w:r w:rsidRPr="00B50399">
        <w:rPr>
          <w:rFonts w:ascii="Sylfaen" w:hAnsi="Sylfaen" w:cs="Sylfaen"/>
          <w:b/>
          <w:lang w:val="es-ES"/>
        </w:rPr>
        <w:t>გა</w:t>
      </w:r>
      <w:r w:rsidRPr="00B50399">
        <w:rPr>
          <w:b/>
          <w:lang w:val="es-ES"/>
        </w:rPr>
        <w:softHyphen/>
      </w:r>
      <w:r w:rsidRPr="00B50399">
        <w:rPr>
          <w:rFonts w:ascii="Sylfaen" w:hAnsi="Sylfaen" w:cs="Sylfaen"/>
          <w:b/>
          <w:lang w:val="es-ES"/>
        </w:rPr>
        <w:t>რიშ</w:t>
      </w:r>
      <w:r w:rsidRPr="00B50399">
        <w:rPr>
          <w:b/>
          <w:lang w:val="es-ES"/>
        </w:rPr>
        <w:softHyphen/>
      </w:r>
      <w:r w:rsidRPr="00B50399">
        <w:rPr>
          <w:rFonts w:ascii="Sylfaen" w:hAnsi="Sylfaen" w:cs="Sylfaen"/>
          <w:b/>
          <w:lang w:val="es-ES"/>
        </w:rPr>
        <w:t>გე</w:t>
      </w:r>
      <w:r w:rsidRPr="00B50399">
        <w:rPr>
          <w:b/>
          <w:lang w:val="es-ES"/>
        </w:rPr>
        <w:softHyphen/>
      </w:r>
      <w:r w:rsidRPr="00B50399">
        <w:rPr>
          <w:rFonts w:ascii="Sylfaen" w:hAnsi="Sylfaen" w:cs="Sylfaen"/>
          <w:b/>
          <w:lang w:val="es-ES"/>
        </w:rPr>
        <w:t>ბის</w:t>
      </w:r>
      <w:r w:rsidRPr="00B50399">
        <w:rPr>
          <w:b/>
          <w:lang w:val="es-ES"/>
        </w:rPr>
        <w:t xml:space="preserve"> </w:t>
      </w:r>
      <w:r w:rsidRPr="00B50399">
        <w:rPr>
          <w:rFonts w:ascii="Sylfaen" w:hAnsi="Sylfaen" w:cs="Sylfaen"/>
          <w:b/>
          <w:lang w:val="es-ES"/>
        </w:rPr>
        <w:t>სა</w:t>
      </w:r>
      <w:r w:rsidRPr="00B50399">
        <w:rPr>
          <w:b/>
          <w:lang w:val="es-ES"/>
        </w:rPr>
        <w:softHyphen/>
      </w:r>
      <w:r w:rsidRPr="00B50399">
        <w:rPr>
          <w:rFonts w:ascii="Sylfaen" w:hAnsi="Sylfaen" w:cs="Sylfaen"/>
          <w:b/>
          <w:lang w:val="es-ES"/>
        </w:rPr>
        <w:t>მარ</w:t>
      </w:r>
      <w:r w:rsidRPr="00B50399">
        <w:rPr>
          <w:b/>
          <w:lang w:val="es-ES"/>
        </w:rPr>
        <w:softHyphen/>
      </w:r>
      <w:r w:rsidRPr="00B50399">
        <w:rPr>
          <w:rFonts w:ascii="Sylfaen" w:hAnsi="Sylfaen" w:cs="Sylfaen"/>
          <w:b/>
          <w:lang w:val="es-ES"/>
        </w:rPr>
        <w:t>თლი</w:t>
      </w:r>
      <w:r w:rsidRPr="00B50399">
        <w:rPr>
          <w:b/>
          <w:lang w:val="es-ES"/>
        </w:rPr>
        <w:softHyphen/>
      </w:r>
      <w:r w:rsidRPr="00B50399">
        <w:rPr>
          <w:rFonts w:ascii="Sylfaen" w:hAnsi="Sylfaen" w:cs="Sylfaen"/>
          <w:b/>
          <w:lang w:val="es-ES"/>
        </w:rPr>
        <w:t>ა</w:t>
      </w:r>
      <w:r w:rsidRPr="00B50399">
        <w:rPr>
          <w:b/>
          <w:lang w:val="es-ES"/>
        </w:rPr>
        <w:softHyphen/>
      </w:r>
      <w:r w:rsidRPr="00B50399">
        <w:rPr>
          <w:rFonts w:ascii="Sylfaen" w:hAnsi="Sylfaen" w:cs="Sylfaen"/>
          <w:b/>
          <w:lang w:val="es-ES"/>
        </w:rPr>
        <w:t>ნი</w:t>
      </w:r>
      <w:r w:rsidRPr="00B50399">
        <w:rPr>
          <w:b/>
          <w:lang w:val="es-ES"/>
        </w:rPr>
        <w:t xml:space="preserve"> </w:t>
      </w:r>
      <w:r w:rsidRPr="00B50399">
        <w:rPr>
          <w:rFonts w:ascii="Sylfaen" w:hAnsi="Sylfaen" w:cs="Sylfaen"/>
          <w:b/>
          <w:lang w:val="es-ES"/>
        </w:rPr>
        <w:t>წარ</w:t>
      </w:r>
      <w:r w:rsidRPr="00B50399">
        <w:rPr>
          <w:b/>
          <w:lang w:val="es-ES"/>
        </w:rPr>
        <w:softHyphen/>
      </w:r>
      <w:r w:rsidRPr="00B50399">
        <w:rPr>
          <w:rFonts w:ascii="Sylfaen" w:hAnsi="Sylfaen" w:cs="Sylfaen"/>
          <w:b/>
          <w:lang w:val="es-ES"/>
        </w:rPr>
        <w:t>დგე</w:t>
      </w:r>
      <w:r w:rsidRPr="00B50399">
        <w:rPr>
          <w:b/>
          <w:lang w:val="es-ES"/>
        </w:rPr>
        <w:softHyphen/>
      </w:r>
      <w:r w:rsidRPr="00B50399">
        <w:rPr>
          <w:rFonts w:ascii="Sylfaen" w:hAnsi="Sylfaen" w:cs="Sylfaen"/>
          <w:b/>
          <w:lang w:val="es-ES"/>
        </w:rPr>
        <w:t>ნის</w:t>
      </w:r>
      <w:r w:rsidRPr="00B50399">
        <w:rPr>
          <w:b/>
          <w:lang w:val="es-ES"/>
        </w:rPr>
        <w:t xml:space="preserve"> </w:t>
      </w:r>
      <w:r w:rsidRPr="00B50399">
        <w:rPr>
          <w:rFonts w:ascii="Sylfaen" w:hAnsi="Sylfaen" w:cs="Sylfaen"/>
          <w:b/>
          <w:lang w:val="es-ES"/>
        </w:rPr>
        <w:t>მისაღ</w:t>
      </w:r>
      <w:r w:rsidRPr="00B50399">
        <w:rPr>
          <w:b/>
          <w:lang w:val="es-ES"/>
        </w:rPr>
        <w:softHyphen/>
      </w:r>
      <w:r w:rsidRPr="00B50399">
        <w:rPr>
          <w:rFonts w:ascii="Sylfaen" w:hAnsi="Sylfaen" w:cs="Sylfaen"/>
          <w:b/>
          <w:lang w:val="es-ES"/>
        </w:rPr>
        <w:t>წევად</w:t>
      </w:r>
      <w:r w:rsidRPr="00B50399">
        <w:rPr>
          <w:b/>
          <w:lang w:val="es-ES"/>
        </w:rPr>
        <w:t>.</w:t>
      </w:r>
    </w:p>
    <w:p w14:paraId="79F56005" w14:textId="77777777" w:rsidR="00B50399" w:rsidRPr="00B50399" w:rsidRDefault="00B50399" w:rsidP="00AA3F4D">
      <w:pPr>
        <w:pStyle w:val="CommentPoint"/>
        <w:tabs>
          <w:tab w:val="left" w:pos="6300"/>
        </w:tabs>
        <w:spacing w:line="240" w:lineRule="exact"/>
        <w:ind w:left="540" w:hanging="540"/>
        <w:rPr>
          <w:lang w:val="es-ES"/>
        </w:rPr>
      </w:pPr>
      <w:r>
        <w:rPr>
          <w:rFonts w:ascii="Sylfaen" w:hAnsi="Sylfaen"/>
          <w:lang w:val="ka-GE"/>
        </w:rPr>
        <w:t xml:space="preserve">36. </w:t>
      </w:r>
      <w:r>
        <w:rPr>
          <w:rFonts w:ascii="Sylfaen" w:hAnsi="Sylfaen"/>
          <w:lang w:val="ka-GE"/>
        </w:rPr>
        <w:tab/>
      </w:r>
      <w:r>
        <w:rPr>
          <w:rFonts w:ascii="Sylfaen" w:hAnsi="Sylfaen"/>
          <w:lang w:val="ka-GE"/>
        </w:rPr>
        <w:tab/>
      </w:r>
      <w:r w:rsidRPr="00B50399">
        <w:rPr>
          <w:lang w:val="es-ES"/>
        </w:rPr>
        <w:t>31</w:t>
      </w:r>
      <w:r w:rsidR="00BE5827">
        <w:rPr>
          <w:rFonts w:ascii="Sylfaen" w:hAnsi="Sylfaen"/>
          <w:lang w:val="ka-GE"/>
        </w:rPr>
        <w:t>ე</w:t>
      </w:r>
      <w:r w:rsidRPr="00B50399">
        <w:rPr>
          <w:lang w:val="es-ES"/>
        </w:rPr>
        <w:t>-35-</w:t>
      </w:r>
      <w:r w:rsidRPr="00B50399">
        <w:rPr>
          <w:rFonts w:ascii="Sylfaen" w:hAnsi="Sylfaen" w:cs="Sylfaen"/>
          <w:lang w:val="ka-GE"/>
        </w:rPr>
        <w:t>ე</w:t>
      </w:r>
      <w:r w:rsidRPr="00B50399">
        <w:rPr>
          <w:lang w:val="es-ES"/>
        </w:rPr>
        <w:t xml:space="preserve"> </w:t>
      </w:r>
      <w:r w:rsidRPr="00B50399">
        <w:rPr>
          <w:rFonts w:ascii="Sylfaen" w:hAnsi="Sylfaen" w:cs="Sylfaen"/>
          <w:lang w:val="es-ES"/>
        </w:rPr>
        <w:t>პუნ</w:t>
      </w:r>
      <w:r w:rsidRPr="00B50399">
        <w:rPr>
          <w:lang w:val="es-ES"/>
        </w:rPr>
        <w:softHyphen/>
      </w:r>
      <w:r w:rsidRPr="00B50399">
        <w:rPr>
          <w:rFonts w:ascii="Sylfaen" w:hAnsi="Sylfaen" w:cs="Sylfaen"/>
          <w:lang w:val="es-ES"/>
        </w:rPr>
        <w:t>ქტე</w:t>
      </w:r>
      <w:r w:rsidRPr="00B50399">
        <w:rPr>
          <w:lang w:val="es-ES"/>
        </w:rPr>
        <w:softHyphen/>
      </w:r>
      <w:r w:rsidRPr="00B50399">
        <w:rPr>
          <w:rFonts w:ascii="Sylfaen" w:hAnsi="Sylfaen" w:cs="Sylfaen"/>
          <w:lang w:val="es-ES"/>
        </w:rPr>
        <w:t>ბის</w:t>
      </w:r>
      <w:r w:rsidRPr="00B50399">
        <w:rPr>
          <w:lang w:val="es-ES"/>
        </w:rPr>
        <w:t xml:space="preserve"> </w:t>
      </w:r>
      <w:r w:rsidRPr="00B50399">
        <w:rPr>
          <w:rFonts w:ascii="Sylfaen" w:hAnsi="Sylfaen" w:cs="Sylfaen"/>
          <w:lang w:val="es-ES"/>
        </w:rPr>
        <w:t>მიზ</w:t>
      </w:r>
      <w:r w:rsidRPr="00B50399">
        <w:rPr>
          <w:lang w:val="es-ES"/>
        </w:rPr>
        <w:softHyphen/>
      </w:r>
      <w:r w:rsidRPr="00B50399">
        <w:rPr>
          <w:rFonts w:ascii="Sylfaen" w:hAnsi="Sylfaen" w:cs="Sylfaen"/>
          <w:lang w:val="es-ES"/>
        </w:rPr>
        <w:t>ნე</w:t>
      </w:r>
      <w:r w:rsidRPr="00B50399">
        <w:rPr>
          <w:lang w:val="es-ES"/>
        </w:rPr>
        <w:softHyphen/>
      </w:r>
      <w:r w:rsidRPr="00B50399">
        <w:rPr>
          <w:rFonts w:ascii="Sylfaen" w:hAnsi="Sylfaen" w:cs="Sylfaen"/>
          <w:lang w:val="es-ES"/>
        </w:rPr>
        <w:t>ბი</w:t>
      </w:r>
      <w:r w:rsidRPr="00B50399">
        <w:rPr>
          <w:lang w:val="es-ES"/>
        </w:rPr>
        <w:softHyphen/>
      </w:r>
      <w:r w:rsidRPr="00B50399">
        <w:rPr>
          <w:rFonts w:ascii="Sylfaen" w:hAnsi="Sylfaen" w:cs="Sylfaen"/>
          <w:lang w:val="es-ES"/>
        </w:rPr>
        <w:t>სა</w:t>
      </w:r>
      <w:r w:rsidRPr="00B50399">
        <w:rPr>
          <w:lang w:val="es-ES"/>
        </w:rPr>
        <w:softHyphen/>
      </w:r>
      <w:r w:rsidRPr="00B50399">
        <w:rPr>
          <w:rFonts w:ascii="Sylfaen" w:hAnsi="Sylfaen" w:cs="Sylfaen"/>
          <w:lang w:val="es-ES"/>
        </w:rPr>
        <w:t>თვის</w:t>
      </w:r>
      <w:r w:rsidRPr="00B50399">
        <w:rPr>
          <w:lang w:val="es-ES"/>
        </w:rPr>
        <w:t xml:space="preserve">, </w:t>
      </w:r>
      <w:r w:rsidRPr="00B50399">
        <w:rPr>
          <w:rFonts w:ascii="Sylfaen" w:hAnsi="Sylfaen" w:cs="Sylfaen"/>
          <w:lang w:val="es-ES"/>
        </w:rPr>
        <w:t>ინ</w:t>
      </w:r>
      <w:r w:rsidRPr="00B50399">
        <w:rPr>
          <w:lang w:val="es-ES"/>
        </w:rPr>
        <w:softHyphen/>
      </w:r>
      <w:r w:rsidRPr="00B50399">
        <w:rPr>
          <w:rFonts w:ascii="Sylfaen" w:hAnsi="Sylfaen" w:cs="Sylfaen"/>
          <w:lang w:val="es-ES"/>
        </w:rPr>
        <w:t>ფორ</w:t>
      </w:r>
      <w:r w:rsidRPr="00B50399">
        <w:rPr>
          <w:lang w:val="es-ES"/>
        </w:rPr>
        <w:softHyphen/>
      </w:r>
      <w:r w:rsidRPr="00B50399">
        <w:rPr>
          <w:rFonts w:ascii="Sylfaen" w:hAnsi="Sylfaen" w:cs="Sylfaen"/>
          <w:lang w:val="es-ES"/>
        </w:rPr>
        <w:t>მა</w:t>
      </w:r>
      <w:r w:rsidRPr="00B50399">
        <w:rPr>
          <w:lang w:val="es-ES"/>
        </w:rPr>
        <w:softHyphen/>
      </w:r>
      <w:r w:rsidRPr="00B50399">
        <w:rPr>
          <w:rFonts w:ascii="Sylfaen" w:hAnsi="Sylfaen" w:cs="Sylfaen"/>
          <w:lang w:val="es-ES"/>
        </w:rPr>
        <w:t>ცი</w:t>
      </w:r>
      <w:r w:rsidRPr="00B50399">
        <w:rPr>
          <w:lang w:val="es-ES"/>
        </w:rPr>
        <w:softHyphen/>
      </w:r>
      <w:r w:rsidRPr="00B50399">
        <w:rPr>
          <w:rFonts w:ascii="Sylfaen" w:hAnsi="Sylfaen" w:cs="Sylfaen"/>
          <w:lang w:val="es-ES"/>
        </w:rPr>
        <w:t>ის</w:t>
      </w:r>
      <w:r w:rsidRPr="00B50399">
        <w:rPr>
          <w:lang w:val="es-ES"/>
        </w:rPr>
        <w:t xml:space="preserve"> </w:t>
      </w:r>
      <w:r w:rsidRPr="00B50399">
        <w:rPr>
          <w:rFonts w:ascii="Sylfaen" w:hAnsi="Sylfaen" w:cs="Sylfaen"/>
          <w:lang w:val="es-ES"/>
        </w:rPr>
        <w:t>რო</w:t>
      </w:r>
      <w:r w:rsidRPr="00B50399">
        <w:rPr>
          <w:lang w:val="es-ES"/>
        </w:rPr>
        <w:softHyphen/>
      </w:r>
      <w:r w:rsidRPr="00B50399">
        <w:rPr>
          <w:rFonts w:ascii="Sylfaen" w:hAnsi="Sylfaen" w:cs="Sylfaen"/>
          <w:lang w:val="es-ES"/>
        </w:rPr>
        <w:t>მე</w:t>
      </w:r>
      <w:r w:rsidRPr="00B50399">
        <w:rPr>
          <w:lang w:val="es-ES"/>
        </w:rPr>
        <w:softHyphen/>
      </w:r>
      <w:r w:rsidRPr="00B50399">
        <w:rPr>
          <w:rFonts w:ascii="Sylfaen" w:hAnsi="Sylfaen" w:cs="Sylfaen"/>
          <w:lang w:val="es-ES"/>
        </w:rPr>
        <w:t>ლი</w:t>
      </w:r>
      <w:r w:rsidRPr="00B50399">
        <w:rPr>
          <w:lang w:val="es-ES"/>
        </w:rPr>
        <w:softHyphen/>
      </w:r>
      <w:r w:rsidRPr="00B50399">
        <w:rPr>
          <w:rFonts w:ascii="Sylfaen" w:hAnsi="Sylfaen" w:cs="Sylfaen"/>
          <w:lang w:val="es-ES"/>
        </w:rPr>
        <w:t>მე</w:t>
      </w:r>
      <w:r w:rsidRPr="00B50399">
        <w:rPr>
          <w:lang w:val="es-ES"/>
        </w:rPr>
        <w:t xml:space="preserve"> </w:t>
      </w:r>
      <w:r w:rsidRPr="00B50399">
        <w:rPr>
          <w:rFonts w:ascii="Sylfaen" w:hAnsi="Sylfaen" w:cs="Sylfaen"/>
          <w:lang w:val="es-ES"/>
        </w:rPr>
        <w:t>მუხ</w:t>
      </w:r>
      <w:r w:rsidRPr="00B50399">
        <w:rPr>
          <w:lang w:val="es-ES"/>
        </w:rPr>
        <w:softHyphen/>
      </w:r>
      <w:r w:rsidRPr="00B50399">
        <w:rPr>
          <w:rFonts w:ascii="Sylfaen" w:hAnsi="Sylfaen" w:cs="Sylfaen"/>
          <w:lang w:val="es-ES"/>
        </w:rPr>
        <w:t>ლი</w:t>
      </w:r>
      <w:r w:rsidRPr="00B50399">
        <w:rPr>
          <w:lang w:val="es-ES"/>
        </w:rPr>
        <w:t xml:space="preserve"> </w:t>
      </w:r>
      <w:r w:rsidRPr="00B50399">
        <w:rPr>
          <w:rFonts w:ascii="Sylfaen" w:hAnsi="Sylfaen" w:cs="Sylfaen"/>
          <w:lang w:val="es-ES"/>
        </w:rPr>
        <w:t>ეწი</w:t>
      </w:r>
      <w:r w:rsidRPr="00B50399">
        <w:rPr>
          <w:lang w:val="es-ES"/>
        </w:rPr>
        <w:softHyphen/>
      </w:r>
      <w:r w:rsidRPr="00B50399">
        <w:rPr>
          <w:rFonts w:ascii="Sylfaen" w:hAnsi="Sylfaen" w:cs="Sylfaen"/>
          <w:lang w:val="es-ES"/>
        </w:rPr>
        <w:t>ნა</w:t>
      </w:r>
      <w:r w:rsidRPr="00B50399">
        <w:rPr>
          <w:lang w:val="es-ES"/>
        </w:rPr>
        <w:softHyphen/>
      </w:r>
      <w:r w:rsidRPr="00B50399">
        <w:rPr>
          <w:rFonts w:ascii="Sylfaen" w:hAnsi="Sylfaen" w:cs="Sylfaen"/>
          <w:lang w:val="es-ES"/>
        </w:rPr>
        <w:t>აღ</w:t>
      </w:r>
      <w:r w:rsidRPr="00B50399">
        <w:rPr>
          <w:lang w:val="es-ES"/>
        </w:rPr>
        <w:softHyphen/>
      </w:r>
      <w:r w:rsidRPr="00B50399">
        <w:rPr>
          <w:rFonts w:ascii="Sylfaen" w:hAnsi="Sylfaen" w:cs="Sylfaen"/>
          <w:lang w:val="es-ES"/>
        </w:rPr>
        <w:t>მდე</w:t>
      </w:r>
      <w:r w:rsidRPr="00B50399">
        <w:rPr>
          <w:lang w:val="es-ES"/>
        </w:rPr>
        <w:softHyphen/>
      </w:r>
      <w:r w:rsidRPr="00B50399">
        <w:rPr>
          <w:rFonts w:ascii="Sylfaen" w:hAnsi="Sylfaen" w:cs="Sylfaen"/>
          <w:lang w:val="es-ES"/>
        </w:rPr>
        <w:t>გე</w:t>
      </w:r>
      <w:r w:rsidRPr="00B50399">
        <w:rPr>
          <w:lang w:val="es-ES"/>
        </w:rPr>
        <w:softHyphen/>
      </w:r>
      <w:r w:rsidRPr="00B50399">
        <w:rPr>
          <w:rFonts w:ascii="Sylfaen" w:hAnsi="Sylfaen" w:cs="Sylfaen"/>
          <w:lang w:val="es-ES"/>
        </w:rPr>
        <w:t>ბა</w:t>
      </w:r>
      <w:r w:rsidRPr="00B50399">
        <w:rPr>
          <w:lang w:val="es-ES"/>
        </w:rPr>
        <w:t xml:space="preserve"> </w:t>
      </w:r>
      <w:r w:rsidRPr="00B50399">
        <w:rPr>
          <w:rFonts w:ascii="Sylfaen" w:hAnsi="Sylfaen" w:cs="Sylfaen"/>
          <w:lang w:val="es-ES"/>
        </w:rPr>
        <w:t>ფი</w:t>
      </w:r>
      <w:r w:rsidRPr="00B50399">
        <w:rPr>
          <w:lang w:val="es-ES"/>
        </w:rPr>
        <w:softHyphen/>
      </w:r>
      <w:r w:rsidRPr="00B50399">
        <w:rPr>
          <w:rFonts w:ascii="Sylfaen" w:hAnsi="Sylfaen" w:cs="Sylfaen"/>
          <w:lang w:val="es-ES"/>
        </w:rPr>
        <w:t>ნან</w:t>
      </w:r>
      <w:r w:rsidRPr="00B50399">
        <w:rPr>
          <w:lang w:val="es-ES"/>
        </w:rPr>
        <w:softHyphen/>
      </w:r>
      <w:r w:rsidRPr="00B50399">
        <w:rPr>
          <w:rFonts w:ascii="Sylfaen" w:hAnsi="Sylfaen" w:cs="Sylfaen"/>
          <w:lang w:val="es-ES"/>
        </w:rPr>
        <w:t>სუ</w:t>
      </w:r>
      <w:r w:rsidRPr="00B50399">
        <w:rPr>
          <w:lang w:val="es-ES"/>
        </w:rPr>
        <w:softHyphen/>
      </w:r>
      <w:r w:rsidRPr="00B50399">
        <w:rPr>
          <w:rFonts w:ascii="Sylfaen" w:hAnsi="Sylfaen" w:cs="Sylfaen"/>
          <w:lang w:val="es-ES"/>
        </w:rPr>
        <w:t>რი</w:t>
      </w:r>
      <w:r w:rsidRPr="00B50399">
        <w:rPr>
          <w:lang w:val="es-ES"/>
        </w:rPr>
        <w:t xml:space="preserve"> </w:t>
      </w:r>
      <w:r w:rsidRPr="00B50399">
        <w:rPr>
          <w:rFonts w:ascii="Sylfaen" w:hAnsi="Sylfaen" w:cs="Sylfaen"/>
          <w:lang w:val="es-ES"/>
        </w:rPr>
        <w:t>ან</w:t>
      </w:r>
      <w:r w:rsidRPr="00B50399">
        <w:rPr>
          <w:lang w:val="es-ES"/>
        </w:rPr>
        <w:softHyphen/>
      </w:r>
      <w:r w:rsidRPr="00B50399">
        <w:rPr>
          <w:rFonts w:ascii="Sylfaen" w:hAnsi="Sylfaen" w:cs="Sylfaen"/>
          <w:lang w:val="es-ES"/>
        </w:rPr>
        <w:t>გა</w:t>
      </w:r>
      <w:r w:rsidRPr="00B50399">
        <w:rPr>
          <w:lang w:val="es-ES"/>
        </w:rPr>
        <w:softHyphen/>
      </w:r>
      <w:r w:rsidRPr="00B50399">
        <w:rPr>
          <w:rFonts w:ascii="Sylfaen" w:hAnsi="Sylfaen" w:cs="Sylfaen"/>
          <w:lang w:val="es-ES"/>
        </w:rPr>
        <w:t>რიშ</w:t>
      </w:r>
      <w:r w:rsidRPr="00B50399">
        <w:rPr>
          <w:lang w:val="es-ES"/>
        </w:rPr>
        <w:softHyphen/>
      </w:r>
      <w:r w:rsidRPr="00B50399">
        <w:rPr>
          <w:rFonts w:ascii="Sylfaen" w:hAnsi="Sylfaen" w:cs="Sylfaen"/>
          <w:lang w:val="es-ES"/>
        </w:rPr>
        <w:t>გე</w:t>
      </w:r>
      <w:r w:rsidRPr="00B50399">
        <w:rPr>
          <w:lang w:val="es-ES"/>
        </w:rPr>
        <w:softHyphen/>
      </w:r>
      <w:r w:rsidRPr="00B50399">
        <w:rPr>
          <w:rFonts w:ascii="Sylfaen" w:hAnsi="Sylfaen" w:cs="Sylfaen"/>
          <w:lang w:val="es-ES"/>
        </w:rPr>
        <w:t>ბის</w:t>
      </w:r>
      <w:r w:rsidRPr="00B50399">
        <w:rPr>
          <w:lang w:val="es-ES"/>
        </w:rPr>
        <w:t xml:space="preserve"> </w:t>
      </w:r>
      <w:r w:rsidRPr="00B50399">
        <w:rPr>
          <w:rFonts w:ascii="Sylfaen" w:hAnsi="Sylfaen" w:cs="Sylfaen"/>
          <w:lang w:val="es-ES"/>
        </w:rPr>
        <w:t>მი</w:t>
      </w:r>
      <w:r w:rsidRPr="00B50399">
        <w:rPr>
          <w:lang w:val="es-ES"/>
        </w:rPr>
        <w:softHyphen/>
      </w:r>
      <w:r w:rsidRPr="00B50399">
        <w:rPr>
          <w:rFonts w:ascii="Sylfaen" w:hAnsi="Sylfaen" w:cs="Sylfaen"/>
          <w:lang w:val="es-ES"/>
        </w:rPr>
        <w:t>ზანს</w:t>
      </w:r>
      <w:r w:rsidRPr="00B50399">
        <w:rPr>
          <w:lang w:val="es-ES"/>
        </w:rPr>
        <w:t xml:space="preserve">, </w:t>
      </w:r>
      <w:r w:rsidRPr="00B50399">
        <w:rPr>
          <w:rFonts w:ascii="Sylfaen" w:hAnsi="Sylfaen" w:cs="Sylfaen"/>
          <w:lang w:val="es-ES"/>
        </w:rPr>
        <w:t>თუ</w:t>
      </w:r>
      <w:r w:rsidRPr="00B50399">
        <w:rPr>
          <w:lang w:val="es-ES"/>
        </w:rPr>
        <w:t xml:space="preserve"> </w:t>
      </w:r>
      <w:r w:rsidRPr="00B50399">
        <w:rPr>
          <w:rFonts w:ascii="Sylfaen" w:hAnsi="Sylfaen" w:cs="Sylfaen"/>
          <w:lang w:val="es-ES"/>
        </w:rPr>
        <w:t>ის</w:t>
      </w:r>
      <w:r w:rsidRPr="00B50399">
        <w:rPr>
          <w:lang w:val="es-ES"/>
        </w:rPr>
        <w:t xml:space="preserve"> </w:t>
      </w:r>
      <w:r w:rsidRPr="00B50399">
        <w:rPr>
          <w:rFonts w:ascii="Sylfaen" w:hAnsi="Sylfaen" w:cs="Sylfaen"/>
          <w:lang w:val="es-ES"/>
        </w:rPr>
        <w:t>სა</w:t>
      </w:r>
      <w:r w:rsidRPr="00B50399">
        <w:rPr>
          <w:lang w:val="es-ES"/>
        </w:rPr>
        <w:softHyphen/>
      </w:r>
      <w:r w:rsidRPr="00B50399">
        <w:rPr>
          <w:rFonts w:ascii="Sylfaen" w:hAnsi="Sylfaen" w:cs="Sylfaen"/>
          <w:lang w:val="es-ES"/>
        </w:rPr>
        <w:t>მარ</w:t>
      </w:r>
      <w:r w:rsidRPr="00B50399">
        <w:rPr>
          <w:lang w:val="es-ES"/>
        </w:rPr>
        <w:softHyphen/>
      </w:r>
      <w:r w:rsidRPr="00B50399">
        <w:rPr>
          <w:rFonts w:ascii="Sylfaen" w:hAnsi="Sylfaen" w:cs="Sylfaen"/>
          <w:lang w:val="es-ES"/>
        </w:rPr>
        <w:t>თლი</w:t>
      </w:r>
      <w:r w:rsidRPr="00B50399">
        <w:rPr>
          <w:lang w:val="es-ES"/>
        </w:rPr>
        <w:softHyphen/>
      </w:r>
      <w:r w:rsidRPr="00B50399">
        <w:rPr>
          <w:rFonts w:ascii="Sylfaen" w:hAnsi="Sylfaen" w:cs="Sylfaen"/>
          <w:lang w:val="es-ES"/>
        </w:rPr>
        <w:t>ა</w:t>
      </w:r>
      <w:r w:rsidRPr="00B50399">
        <w:rPr>
          <w:lang w:val="es-ES"/>
        </w:rPr>
        <w:softHyphen/>
      </w:r>
      <w:r w:rsidRPr="00B50399">
        <w:rPr>
          <w:rFonts w:ascii="Sylfaen" w:hAnsi="Sylfaen" w:cs="Sylfaen"/>
          <w:lang w:val="es-ES"/>
        </w:rPr>
        <w:t>ნად</w:t>
      </w:r>
      <w:r w:rsidRPr="00B50399">
        <w:rPr>
          <w:lang w:val="es-ES"/>
        </w:rPr>
        <w:t xml:space="preserve"> </w:t>
      </w:r>
      <w:r w:rsidRPr="00B50399">
        <w:rPr>
          <w:rFonts w:ascii="Sylfaen" w:hAnsi="Sylfaen" w:cs="Sylfaen"/>
          <w:lang w:val="es-ES"/>
        </w:rPr>
        <w:t>არ</w:t>
      </w:r>
      <w:r w:rsidRPr="00B50399">
        <w:rPr>
          <w:lang w:val="es-ES"/>
        </w:rPr>
        <w:t xml:space="preserve"> </w:t>
      </w:r>
      <w:r w:rsidRPr="00B50399">
        <w:rPr>
          <w:rFonts w:ascii="Sylfaen" w:hAnsi="Sylfaen" w:cs="Sylfaen"/>
          <w:lang w:val="es-ES"/>
        </w:rPr>
        <w:t>ასა</w:t>
      </w:r>
      <w:r w:rsidRPr="00B50399">
        <w:rPr>
          <w:lang w:val="es-ES"/>
        </w:rPr>
        <w:softHyphen/>
      </w:r>
      <w:r w:rsidRPr="00B50399">
        <w:rPr>
          <w:rFonts w:ascii="Sylfaen" w:hAnsi="Sylfaen" w:cs="Sylfaen"/>
          <w:lang w:val="es-ES"/>
        </w:rPr>
        <w:t>ხავს</w:t>
      </w:r>
      <w:r w:rsidRPr="00B50399">
        <w:rPr>
          <w:lang w:val="es-ES"/>
        </w:rPr>
        <w:t xml:space="preserve"> </w:t>
      </w:r>
      <w:r w:rsidRPr="00B50399">
        <w:rPr>
          <w:rFonts w:ascii="Sylfaen" w:hAnsi="Sylfaen" w:cs="Sylfaen"/>
          <w:lang w:val="es-ES"/>
        </w:rPr>
        <w:t>ოპე</w:t>
      </w:r>
      <w:r w:rsidRPr="00B50399">
        <w:rPr>
          <w:lang w:val="es-ES"/>
        </w:rPr>
        <w:softHyphen/>
      </w:r>
      <w:r w:rsidRPr="00B50399">
        <w:rPr>
          <w:rFonts w:ascii="Sylfaen" w:hAnsi="Sylfaen" w:cs="Sylfaen"/>
          <w:lang w:val="es-ES"/>
        </w:rPr>
        <w:t>რა</w:t>
      </w:r>
      <w:r w:rsidRPr="00B50399">
        <w:rPr>
          <w:lang w:val="es-ES"/>
        </w:rPr>
        <w:softHyphen/>
      </w:r>
      <w:r w:rsidRPr="00B50399">
        <w:rPr>
          <w:rFonts w:ascii="Sylfaen" w:hAnsi="Sylfaen" w:cs="Sylfaen"/>
          <w:lang w:val="es-ES"/>
        </w:rPr>
        <w:t>ცი</w:t>
      </w:r>
      <w:r w:rsidRPr="00B50399">
        <w:rPr>
          <w:lang w:val="es-ES"/>
        </w:rPr>
        <w:softHyphen/>
      </w:r>
      <w:r w:rsidRPr="00B50399">
        <w:rPr>
          <w:rFonts w:ascii="Sylfaen" w:hAnsi="Sylfaen" w:cs="Sylfaen"/>
          <w:lang w:val="es-ES"/>
        </w:rPr>
        <w:t>ებს</w:t>
      </w:r>
      <w:r w:rsidRPr="00B50399">
        <w:rPr>
          <w:lang w:val="es-ES"/>
        </w:rPr>
        <w:t xml:space="preserve">, </w:t>
      </w:r>
      <w:r w:rsidRPr="00B50399">
        <w:rPr>
          <w:rFonts w:ascii="Sylfaen" w:hAnsi="Sylfaen" w:cs="Sylfaen"/>
          <w:lang w:val="es-ES"/>
        </w:rPr>
        <w:t>სხვა</w:t>
      </w:r>
      <w:r w:rsidRPr="00B50399">
        <w:rPr>
          <w:lang w:val="es-ES"/>
        </w:rPr>
        <w:t xml:space="preserve"> </w:t>
      </w:r>
      <w:r w:rsidRPr="00B50399">
        <w:rPr>
          <w:rFonts w:ascii="Sylfaen" w:hAnsi="Sylfaen" w:cs="Sylfaen"/>
          <w:lang w:val="es-ES"/>
        </w:rPr>
        <w:t>მოვ</w:t>
      </w:r>
      <w:r w:rsidRPr="00B50399">
        <w:rPr>
          <w:lang w:val="es-ES"/>
        </w:rPr>
        <w:softHyphen/>
      </w:r>
      <w:r w:rsidRPr="00B50399">
        <w:rPr>
          <w:rFonts w:ascii="Sylfaen" w:hAnsi="Sylfaen" w:cs="Sylfaen"/>
          <w:lang w:val="es-ES"/>
        </w:rPr>
        <w:t>ლე</w:t>
      </w:r>
      <w:r w:rsidRPr="00B50399">
        <w:rPr>
          <w:lang w:val="es-ES"/>
        </w:rPr>
        <w:softHyphen/>
      </w:r>
      <w:r w:rsidRPr="00B50399">
        <w:rPr>
          <w:rFonts w:ascii="Sylfaen" w:hAnsi="Sylfaen" w:cs="Sylfaen"/>
          <w:lang w:val="es-ES"/>
        </w:rPr>
        <w:t>ნებ</w:t>
      </w:r>
      <w:r w:rsidRPr="00B50399">
        <w:rPr>
          <w:lang w:val="es-ES"/>
        </w:rPr>
        <w:softHyphen/>
      </w:r>
      <w:r w:rsidRPr="00B50399">
        <w:rPr>
          <w:rFonts w:ascii="Sylfaen" w:hAnsi="Sylfaen" w:cs="Sylfaen"/>
          <w:lang w:val="es-ES"/>
        </w:rPr>
        <w:t>სა</w:t>
      </w:r>
      <w:r w:rsidRPr="00B50399">
        <w:rPr>
          <w:lang w:val="es-ES"/>
        </w:rPr>
        <w:t xml:space="preserve"> </w:t>
      </w:r>
      <w:r w:rsidRPr="00B50399">
        <w:rPr>
          <w:rFonts w:ascii="Sylfaen" w:hAnsi="Sylfaen" w:cs="Sylfaen"/>
          <w:lang w:val="es-ES"/>
        </w:rPr>
        <w:t>და</w:t>
      </w:r>
      <w:r w:rsidRPr="00B50399">
        <w:rPr>
          <w:lang w:val="es-ES"/>
        </w:rPr>
        <w:t xml:space="preserve"> </w:t>
      </w:r>
      <w:r w:rsidRPr="00B50399">
        <w:rPr>
          <w:rFonts w:ascii="Sylfaen" w:hAnsi="Sylfaen" w:cs="Sylfaen"/>
          <w:lang w:val="es-ES"/>
        </w:rPr>
        <w:t>პი</w:t>
      </w:r>
      <w:r w:rsidRPr="00B50399">
        <w:rPr>
          <w:lang w:val="es-ES"/>
        </w:rPr>
        <w:softHyphen/>
      </w:r>
      <w:r w:rsidRPr="00B50399">
        <w:rPr>
          <w:rFonts w:ascii="Sylfaen" w:hAnsi="Sylfaen" w:cs="Sylfaen"/>
          <w:lang w:val="es-ES"/>
        </w:rPr>
        <w:t>რო</w:t>
      </w:r>
      <w:r w:rsidRPr="00B50399">
        <w:rPr>
          <w:lang w:val="es-ES"/>
        </w:rPr>
        <w:softHyphen/>
      </w:r>
      <w:r w:rsidRPr="00B50399">
        <w:rPr>
          <w:rFonts w:ascii="Sylfaen" w:hAnsi="Sylfaen" w:cs="Sylfaen"/>
          <w:lang w:val="es-ES"/>
        </w:rPr>
        <w:t>ბებს</w:t>
      </w:r>
      <w:r w:rsidRPr="00B50399">
        <w:rPr>
          <w:lang w:val="es-ES"/>
        </w:rPr>
        <w:t xml:space="preserve">, </w:t>
      </w:r>
      <w:r w:rsidRPr="00B50399">
        <w:rPr>
          <w:rFonts w:ascii="Sylfaen" w:hAnsi="Sylfaen" w:cs="Sylfaen"/>
          <w:lang w:val="es-ES"/>
        </w:rPr>
        <w:t>რომლის</w:t>
      </w:r>
      <w:r w:rsidRPr="00B50399">
        <w:rPr>
          <w:lang w:val="es-ES"/>
        </w:rPr>
        <w:t xml:space="preserve"> </w:t>
      </w:r>
      <w:r w:rsidRPr="00B50399">
        <w:rPr>
          <w:rFonts w:ascii="Sylfaen" w:hAnsi="Sylfaen" w:cs="Sylfaen"/>
          <w:lang w:val="es-ES"/>
        </w:rPr>
        <w:t>წარდგენასაც</w:t>
      </w:r>
      <w:r w:rsidRPr="00B50399">
        <w:rPr>
          <w:lang w:val="es-ES"/>
        </w:rPr>
        <w:t xml:space="preserve"> </w:t>
      </w:r>
      <w:r w:rsidRPr="00B50399">
        <w:rPr>
          <w:rFonts w:ascii="Sylfaen" w:hAnsi="Sylfaen" w:cs="Sylfaen"/>
          <w:lang w:val="es-ES"/>
        </w:rPr>
        <w:t>მიზნად</w:t>
      </w:r>
      <w:r w:rsidRPr="00B50399">
        <w:rPr>
          <w:lang w:val="es-ES"/>
        </w:rPr>
        <w:t xml:space="preserve"> </w:t>
      </w:r>
      <w:r w:rsidRPr="00B50399">
        <w:rPr>
          <w:rFonts w:ascii="Sylfaen" w:hAnsi="Sylfaen" w:cs="Sylfaen"/>
          <w:lang w:val="es-ES"/>
        </w:rPr>
        <w:t>ისახავს</w:t>
      </w:r>
      <w:r w:rsidRPr="00B50399">
        <w:rPr>
          <w:lang w:val="es-ES"/>
        </w:rPr>
        <w:t xml:space="preserve">, </w:t>
      </w:r>
      <w:r w:rsidRPr="00B50399">
        <w:rPr>
          <w:rFonts w:ascii="Sylfaen" w:hAnsi="Sylfaen" w:cs="Sylfaen"/>
          <w:lang w:val="es-ES"/>
        </w:rPr>
        <w:t>ან</w:t>
      </w:r>
      <w:r w:rsidRPr="00B50399">
        <w:rPr>
          <w:lang w:val="es-ES"/>
        </w:rPr>
        <w:t xml:space="preserve">, </w:t>
      </w:r>
      <w:r w:rsidRPr="00B50399">
        <w:rPr>
          <w:rFonts w:ascii="Sylfaen" w:hAnsi="Sylfaen" w:cs="Sylfaen"/>
          <w:lang w:val="es-ES"/>
        </w:rPr>
        <w:t>რომელსაც</w:t>
      </w:r>
      <w:r w:rsidRPr="00B50399">
        <w:rPr>
          <w:lang w:val="es-ES"/>
        </w:rPr>
        <w:t xml:space="preserve"> </w:t>
      </w:r>
      <w:r w:rsidRPr="00B50399">
        <w:rPr>
          <w:rFonts w:ascii="Sylfaen" w:hAnsi="Sylfaen" w:cs="Sylfaen"/>
          <w:lang w:val="es-ES"/>
        </w:rPr>
        <w:t>უნდა</w:t>
      </w:r>
      <w:r w:rsidRPr="00B50399">
        <w:rPr>
          <w:lang w:val="es-ES"/>
        </w:rPr>
        <w:t xml:space="preserve"> </w:t>
      </w:r>
      <w:r w:rsidRPr="00B50399">
        <w:rPr>
          <w:rFonts w:ascii="Sylfaen" w:hAnsi="Sylfaen" w:cs="Sylfaen"/>
          <w:lang w:val="es-ES"/>
        </w:rPr>
        <w:t>წარადგენდეს</w:t>
      </w:r>
      <w:r w:rsidRPr="00B50399">
        <w:rPr>
          <w:lang w:val="es-ES"/>
        </w:rPr>
        <w:t xml:space="preserve"> </w:t>
      </w:r>
      <w:r w:rsidRPr="00B50399">
        <w:rPr>
          <w:rFonts w:ascii="Sylfaen" w:hAnsi="Sylfaen" w:cs="Sylfaen"/>
          <w:lang w:val="ka-GE"/>
        </w:rPr>
        <w:lastRenderedPageBreak/>
        <w:t>გონივრულობის</w:t>
      </w:r>
      <w:r w:rsidRPr="00B50399">
        <w:rPr>
          <w:lang w:val="es-ES"/>
        </w:rPr>
        <w:t xml:space="preserve"> </w:t>
      </w:r>
      <w:r w:rsidRPr="00B50399">
        <w:rPr>
          <w:rFonts w:ascii="Sylfaen" w:hAnsi="Sylfaen" w:cs="Sylfaen"/>
          <w:lang w:val="es-ES"/>
        </w:rPr>
        <w:t>ფარგლებში</w:t>
      </w:r>
      <w:r w:rsidRPr="00B50399">
        <w:rPr>
          <w:lang w:val="es-ES"/>
        </w:rPr>
        <w:t xml:space="preserve"> </w:t>
      </w:r>
      <w:r w:rsidRPr="00B50399">
        <w:rPr>
          <w:rFonts w:ascii="Sylfaen" w:hAnsi="Sylfaen" w:cs="Sylfaen"/>
          <w:lang w:val="es-ES"/>
        </w:rPr>
        <w:t>და</w:t>
      </w:r>
      <w:r w:rsidRPr="00B50399">
        <w:rPr>
          <w:lang w:val="es-ES"/>
        </w:rPr>
        <w:t xml:space="preserve"> </w:t>
      </w:r>
      <w:r w:rsidRPr="00B50399">
        <w:rPr>
          <w:rFonts w:ascii="Sylfaen" w:hAnsi="Sylfaen" w:cs="Sylfaen"/>
          <w:lang w:val="es-ES"/>
        </w:rPr>
        <w:t>ამიტომ</w:t>
      </w:r>
      <w:r w:rsidRPr="00B50399">
        <w:rPr>
          <w:lang w:val="es-ES"/>
        </w:rPr>
        <w:t xml:space="preserve">, </w:t>
      </w:r>
      <w:r w:rsidRPr="00B50399">
        <w:rPr>
          <w:rFonts w:ascii="Sylfaen" w:hAnsi="Sylfaen" w:cs="Sylfaen"/>
          <w:lang w:val="es-ES"/>
        </w:rPr>
        <w:t>სა</w:t>
      </w:r>
      <w:r w:rsidRPr="00B50399">
        <w:rPr>
          <w:lang w:val="es-ES"/>
        </w:rPr>
        <w:softHyphen/>
      </w:r>
      <w:r w:rsidRPr="00B50399">
        <w:rPr>
          <w:rFonts w:ascii="Sylfaen" w:hAnsi="Sylfaen" w:cs="Sylfaen"/>
          <w:lang w:val="es-ES"/>
        </w:rPr>
        <w:t>ვარაუდოდ</w:t>
      </w:r>
      <w:r w:rsidRPr="00B50399">
        <w:rPr>
          <w:lang w:val="es-ES"/>
        </w:rPr>
        <w:t xml:space="preserve">, </w:t>
      </w:r>
      <w:r w:rsidRPr="00B50399">
        <w:rPr>
          <w:rFonts w:ascii="Sylfaen" w:hAnsi="Sylfaen" w:cs="Sylfaen"/>
          <w:lang w:val="es-ES"/>
        </w:rPr>
        <w:t>გავ</w:t>
      </w:r>
      <w:r w:rsidRPr="00B50399">
        <w:rPr>
          <w:lang w:val="es-ES"/>
        </w:rPr>
        <w:softHyphen/>
      </w:r>
      <w:r w:rsidRPr="00B50399">
        <w:rPr>
          <w:rFonts w:ascii="Sylfaen" w:hAnsi="Sylfaen" w:cs="Sylfaen"/>
          <w:lang w:val="es-ES"/>
        </w:rPr>
        <w:t>ლე</w:t>
      </w:r>
      <w:r w:rsidRPr="00B50399">
        <w:rPr>
          <w:lang w:val="es-ES"/>
        </w:rPr>
        <w:softHyphen/>
      </w:r>
      <w:r w:rsidRPr="00B50399">
        <w:rPr>
          <w:rFonts w:ascii="Sylfaen" w:hAnsi="Sylfaen" w:cs="Sylfaen"/>
          <w:lang w:val="es-ES"/>
        </w:rPr>
        <w:t>ნას</w:t>
      </w:r>
      <w:r w:rsidRPr="00B50399">
        <w:rPr>
          <w:lang w:val="es-ES"/>
        </w:rPr>
        <w:t xml:space="preserve"> </w:t>
      </w:r>
      <w:r w:rsidRPr="00B50399">
        <w:rPr>
          <w:rFonts w:ascii="Sylfaen" w:hAnsi="Sylfaen" w:cs="Sylfaen"/>
          <w:lang w:val="es-ES"/>
        </w:rPr>
        <w:t>მო</w:t>
      </w:r>
      <w:r w:rsidRPr="00B50399">
        <w:rPr>
          <w:lang w:val="es-ES"/>
        </w:rPr>
        <w:softHyphen/>
      </w:r>
      <w:r w:rsidRPr="00B50399">
        <w:rPr>
          <w:rFonts w:ascii="Sylfaen" w:hAnsi="Sylfaen" w:cs="Sylfaen"/>
          <w:lang w:val="es-ES"/>
        </w:rPr>
        <w:t>ახ</w:t>
      </w:r>
      <w:r w:rsidRPr="00B50399">
        <w:rPr>
          <w:lang w:val="es-ES"/>
        </w:rPr>
        <w:softHyphen/>
      </w:r>
      <w:r w:rsidRPr="00B50399">
        <w:rPr>
          <w:rFonts w:ascii="Sylfaen" w:hAnsi="Sylfaen" w:cs="Sylfaen"/>
          <w:lang w:val="es-ES"/>
        </w:rPr>
        <w:t>დენს</w:t>
      </w:r>
      <w:r w:rsidRPr="00B50399">
        <w:rPr>
          <w:lang w:val="es-ES"/>
        </w:rPr>
        <w:t xml:space="preserve"> </w:t>
      </w:r>
      <w:r w:rsidRPr="00B50399">
        <w:rPr>
          <w:rFonts w:ascii="Sylfaen" w:hAnsi="Sylfaen" w:cs="Sylfaen"/>
          <w:lang w:val="es-ES"/>
        </w:rPr>
        <w:t>ფი</w:t>
      </w:r>
      <w:r w:rsidRPr="00B50399">
        <w:rPr>
          <w:lang w:val="es-ES"/>
        </w:rPr>
        <w:softHyphen/>
      </w:r>
      <w:r w:rsidRPr="00B50399">
        <w:rPr>
          <w:rFonts w:ascii="Sylfaen" w:hAnsi="Sylfaen" w:cs="Sylfaen"/>
          <w:lang w:val="es-ES"/>
        </w:rPr>
        <w:t>ნან</w:t>
      </w:r>
      <w:r w:rsidRPr="00B50399">
        <w:rPr>
          <w:lang w:val="es-ES"/>
        </w:rPr>
        <w:softHyphen/>
      </w:r>
      <w:r w:rsidRPr="00B50399">
        <w:rPr>
          <w:rFonts w:ascii="Sylfaen" w:hAnsi="Sylfaen" w:cs="Sylfaen"/>
          <w:lang w:val="es-ES"/>
        </w:rPr>
        <w:t>სუ</w:t>
      </w:r>
      <w:r w:rsidRPr="00B50399">
        <w:rPr>
          <w:lang w:val="es-ES"/>
        </w:rPr>
        <w:softHyphen/>
      </w:r>
      <w:r w:rsidRPr="00B50399">
        <w:rPr>
          <w:rFonts w:ascii="Sylfaen" w:hAnsi="Sylfaen" w:cs="Sylfaen"/>
          <w:lang w:val="es-ES"/>
        </w:rPr>
        <w:t>რი</w:t>
      </w:r>
      <w:r w:rsidRPr="00B50399">
        <w:rPr>
          <w:lang w:val="es-ES"/>
        </w:rPr>
        <w:t xml:space="preserve"> </w:t>
      </w:r>
      <w:r w:rsidRPr="00B50399">
        <w:rPr>
          <w:rFonts w:ascii="Sylfaen" w:hAnsi="Sylfaen" w:cs="Sylfaen"/>
          <w:lang w:val="es-ES"/>
        </w:rPr>
        <w:t>ან</w:t>
      </w:r>
      <w:r w:rsidRPr="00B50399">
        <w:rPr>
          <w:lang w:val="es-ES"/>
        </w:rPr>
        <w:softHyphen/>
      </w:r>
      <w:r w:rsidRPr="00B50399">
        <w:rPr>
          <w:rFonts w:ascii="Sylfaen" w:hAnsi="Sylfaen" w:cs="Sylfaen"/>
          <w:lang w:val="es-ES"/>
        </w:rPr>
        <w:t>გა</w:t>
      </w:r>
      <w:r w:rsidRPr="00B50399">
        <w:rPr>
          <w:lang w:val="es-ES"/>
        </w:rPr>
        <w:softHyphen/>
      </w:r>
      <w:r w:rsidRPr="00B50399">
        <w:rPr>
          <w:rFonts w:ascii="Sylfaen" w:hAnsi="Sylfaen" w:cs="Sylfaen"/>
          <w:lang w:val="es-ES"/>
        </w:rPr>
        <w:t>რიშ</w:t>
      </w:r>
      <w:r w:rsidRPr="00B50399">
        <w:rPr>
          <w:lang w:val="es-ES"/>
        </w:rPr>
        <w:softHyphen/>
      </w:r>
      <w:r w:rsidRPr="00B50399">
        <w:rPr>
          <w:rFonts w:ascii="Sylfaen" w:hAnsi="Sylfaen" w:cs="Sylfaen"/>
          <w:lang w:val="es-ES"/>
        </w:rPr>
        <w:t>გე</w:t>
      </w:r>
      <w:r w:rsidRPr="00B50399">
        <w:rPr>
          <w:lang w:val="es-ES"/>
        </w:rPr>
        <w:softHyphen/>
      </w:r>
      <w:r w:rsidRPr="00B50399">
        <w:rPr>
          <w:rFonts w:ascii="Sylfaen" w:hAnsi="Sylfaen" w:cs="Sylfaen"/>
          <w:lang w:val="es-ES"/>
        </w:rPr>
        <w:t>ბის</w:t>
      </w:r>
      <w:r w:rsidRPr="00B50399">
        <w:rPr>
          <w:lang w:val="es-ES"/>
        </w:rPr>
        <w:t xml:space="preserve"> </w:t>
      </w:r>
      <w:r w:rsidRPr="00B50399">
        <w:rPr>
          <w:rFonts w:ascii="Sylfaen" w:hAnsi="Sylfaen" w:cs="Sylfaen"/>
          <w:lang w:val="es-ES"/>
        </w:rPr>
        <w:t>მომ</w:t>
      </w:r>
      <w:r w:rsidRPr="00B50399">
        <w:rPr>
          <w:lang w:val="es-ES"/>
        </w:rPr>
        <w:softHyphen/>
      </w:r>
      <w:r w:rsidRPr="00B50399">
        <w:rPr>
          <w:rFonts w:ascii="Sylfaen" w:hAnsi="Sylfaen" w:cs="Sylfaen"/>
          <w:lang w:val="es-ES"/>
        </w:rPr>
        <w:t>ხმა</w:t>
      </w:r>
      <w:r w:rsidRPr="00B50399">
        <w:rPr>
          <w:lang w:val="es-ES"/>
        </w:rPr>
        <w:softHyphen/>
      </w:r>
      <w:r w:rsidRPr="00B50399">
        <w:rPr>
          <w:rFonts w:ascii="Sylfaen" w:hAnsi="Sylfaen" w:cs="Sylfaen"/>
          <w:lang w:val="es-ES"/>
        </w:rPr>
        <w:t>რებ</w:t>
      </w:r>
      <w:r w:rsidRPr="00B50399">
        <w:rPr>
          <w:lang w:val="es-ES"/>
        </w:rPr>
        <w:softHyphen/>
      </w:r>
      <w:r w:rsidRPr="00B50399">
        <w:rPr>
          <w:rFonts w:ascii="Sylfaen" w:hAnsi="Sylfaen" w:cs="Sylfaen"/>
          <w:lang w:val="es-ES"/>
        </w:rPr>
        <w:t>ლების</w:t>
      </w:r>
      <w:r w:rsidRPr="00B50399">
        <w:rPr>
          <w:lang w:val="es-ES"/>
        </w:rPr>
        <w:t xml:space="preserve"> </w:t>
      </w:r>
      <w:r w:rsidRPr="00B50399">
        <w:rPr>
          <w:rFonts w:ascii="Sylfaen" w:hAnsi="Sylfaen" w:cs="Sylfaen"/>
          <w:lang w:val="es-ES"/>
        </w:rPr>
        <w:t>მიერ</w:t>
      </w:r>
      <w:r w:rsidRPr="00B50399">
        <w:rPr>
          <w:lang w:val="es-ES"/>
        </w:rPr>
        <w:t xml:space="preserve"> </w:t>
      </w:r>
      <w:r w:rsidRPr="00B50399">
        <w:rPr>
          <w:rFonts w:ascii="Sylfaen" w:hAnsi="Sylfaen" w:cs="Sylfaen"/>
          <w:lang w:val="es-ES"/>
        </w:rPr>
        <w:t>მიღებულ</w:t>
      </w:r>
      <w:r w:rsidRPr="00B50399">
        <w:rPr>
          <w:lang w:val="es-ES"/>
        </w:rPr>
        <w:t xml:space="preserve"> </w:t>
      </w:r>
      <w:r w:rsidRPr="00B50399">
        <w:rPr>
          <w:rFonts w:ascii="Sylfaen" w:hAnsi="Sylfaen" w:cs="Sylfaen"/>
          <w:lang w:val="es-ES"/>
        </w:rPr>
        <w:t>გა</w:t>
      </w:r>
      <w:r w:rsidRPr="00B50399">
        <w:rPr>
          <w:lang w:val="es-ES"/>
        </w:rPr>
        <w:softHyphen/>
      </w:r>
      <w:r w:rsidRPr="00B50399">
        <w:rPr>
          <w:rFonts w:ascii="Sylfaen" w:hAnsi="Sylfaen" w:cs="Sylfaen"/>
          <w:lang w:val="es-ES"/>
        </w:rPr>
        <w:t>დაწ</w:t>
      </w:r>
      <w:r w:rsidRPr="00B50399">
        <w:rPr>
          <w:lang w:val="es-ES"/>
        </w:rPr>
        <w:softHyphen/>
      </w:r>
      <w:r w:rsidRPr="00B50399">
        <w:rPr>
          <w:rFonts w:ascii="Sylfaen" w:hAnsi="Sylfaen" w:cs="Sylfaen"/>
          <w:lang w:val="es-ES"/>
        </w:rPr>
        <w:t>ყვე</w:t>
      </w:r>
      <w:r w:rsidRPr="00B50399">
        <w:rPr>
          <w:lang w:val="es-ES"/>
        </w:rPr>
        <w:softHyphen/>
      </w:r>
      <w:r w:rsidRPr="00B50399">
        <w:rPr>
          <w:rFonts w:ascii="Sylfaen" w:hAnsi="Sylfaen" w:cs="Sylfaen"/>
          <w:lang w:val="es-ES"/>
        </w:rPr>
        <w:t>ტი</w:t>
      </w:r>
      <w:r w:rsidRPr="00B50399">
        <w:rPr>
          <w:lang w:val="es-ES"/>
        </w:rPr>
        <w:softHyphen/>
      </w:r>
      <w:r w:rsidRPr="00B50399">
        <w:rPr>
          <w:rFonts w:ascii="Sylfaen" w:hAnsi="Sylfaen" w:cs="Sylfaen"/>
          <w:lang w:val="es-ES"/>
        </w:rPr>
        <w:t>ლე</w:t>
      </w:r>
      <w:r w:rsidRPr="00B50399">
        <w:rPr>
          <w:lang w:val="es-ES"/>
        </w:rPr>
        <w:softHyphen/>
      </w:r>
      <w:r w:rsidRPr="00B50399">
        <w:rPr>
          <w:rFonts w:ascii="Sylfaen" w:hAnsi="Sylfaen" w:cs="Sylfaen"/>
          <w:lang w:val="es-ES"/>
        </w:rPr>
        <w:t>ბებ</w:t>
      </w:r>
      <w:r w:rsidRPr="00B50399">
        <w:rPr>
          <w:lang w:val="es-ES"/>
        </w:rPr>
        <w:softHyphen/>
      </w:r>
      <w:r w:rsidRPr="00B50399">
        <w:rPr>
          <w:rFonts w:ascii="Sylfaen" w:hAnsi="Sylfaen" w:cs="Sylfaen"/>
          <w:lang w:val="es-ES"/>
        </w:rPr>
        <w:t>ზე</w:t>
      </w:r>
      <w:r w:rsidRPr="00B50399">
        <w:rPr>
          <w:lang w:val="es-ES"/>
        </w:rPr>
        <w:t xml:space="preserve">. </w:t>
      </w:r>
      <w:r w:rsidRPr="00B50399">
        <w:rPr>
          <w:rFonts w:ascii="Sylfaen" w:hAnsi="Sylfaen" w:cs="Sylfaen"/>
          <w:lang w:val="es-ES"/>
        </w:rPr>
        <w:t>იმის</w:t>
      </w:r>
      <w:r w:rsidRPr="00B50399">
        <w:rPr>
          <w:lang w:val="es-ES"/>
        </w:rPr>
        <w:t xml:space="preserve"> </w:t>
      </w:r>
      <w:r w:rsidRPr="00B50399">
        <w:rPr>
          <w:rFonts w:ascii="Sylfaen" w:hAnsi="Sylfaen" w:cs="Sylfaen"/>
          <w:lang w:val="es-ES"/>
        </w:rPr>
        <w:t>დასადგენად</w:t>
      </w:r>
      <w:r w:rsidRPr="00B50399">
        <w:rPr>
          <w:lang w:val="es-ES"/>
        </w:rPr>
        <w:t xml:space="preserve">, </w:t>
      </w:r>
      <w:r w:rsidRPr="00B50399">
        <w:rPr>
          <w:rFonts w:ascii="Sylfaen" w:hAnsi="Sylfaen" w:cs="Sylfaen"/>
          <w:lang w:val="es-ES"/>
        </w:rPr>
        <w:t>ამა</w:t>
      </w:r>
      <w:r w:rsidRPr="00B50399">
        <w:rPr>
          <w:lang w:val="es-ES"/>
        </w:rPr>
        <w:t xml:space="preserve"> </w:t>
      </w:r>
      <w:r w:rsidRPr="00B50399">
        <w:rPr>
          <w:rFonts w:ascii="Sylfaen" w:hAnsi="Sylfaen" w:cs="Sylfaen"/>
          <w:lang w:val="es-ES"/>
        </w:rPr>
        <w:t>თუ</w:t>
      </w:r>
      <w:r w:rsidRPr="00B50399">
        <w:rPr>
          <w:lang w:val="es-ES"/>
        </w:rPr>
        <w:t xml:space="preserve"> </w:t>
      </w:r>
      <w:r w:rsidRPr="00B50399">
        <w:rPr>
          <w:rFonts w:ascii="Sylfaen" w:hAnsi="Sylfaen" w:cs="Sylfaen"/>
          <w:lang w:val="es-ES"/>
        </w:rPr>
        <w:t>იმ</w:t>
      </w:r>
      <w:r w:rsidRPr="00B50399">
        <w:rPr>
          <w:lang w:val="es-ES"/>
        </w:rPr>
        <w:t xml:space="preserve"> </w:t>
      </w:r>
      <w:r w:rsidRPr="00B50399">
        <w:rPr>
          <w:rFonts w:ascii="Sylfaen" w:hAnsi="Sylfaen" w:cs="Sylfaen"/>
          <w:lang w:val="es-ES"/>
        </w:rPr>
        <w:t>სტანდარტის</w:t>
      </w:r>
      <w:r w:rsidRPr="00B50399">
        <w:rPr>
          <w:lang w:val="es-ES"/>
        </w:rPr>
        <w:t xml:space="preserve"> </w:t>
      </w:r>
      <w:r w:rsidRPr="00B50399">
        <w:rPr>
          <w:rFonts w:ascii="Sylfaen" w:hAnsi="Sylfaen" w:cs="Sylfaen"/>
          <w:lang w:val="es-ES"/>
        </w:rPr>
        <w:t>რომელიმე</w:t>
      </w:r>
      <w:r w:rsidRPr="00B50399">
        <w:rPr>
          <w:lang w:val="es-ES"/>
        </w:rPr>
        <w:t xml:space="preserve"> </w:t>
      </w:r>
      <w:r w:rsidRPr="00B50399">
        <w:rPr>
          <w:rFonts w:ascii="Sylfaen" w:hAnsi="Sylfaen" w:cs="Sylfaen"/>
          <w:lang w:val="es-ES"/>
        </w:rPr>
        <w:t>მოთ</w:t>
      </w:r>
      <w:r w:rsidRPr="00B50399">
        <w:rPr>
          <w:lang w:val="es-ES"/>
        </w:rPr>
        <w:softHyphen/>
      </w:r>
      <w:r w:rsidRPr="00B50399">
        <w:rPr>
          <w:rFonts w:ascii="Sylfaen" w:hAnsi="Sylfaen" w:cs="Sylfaen"/>
          <w:lang w:val="es-ES"/>
        </w:rPr>
        <w:t>ხოვ</w:t>
      </w:r>
      <w:r w:rsidRPr="00B50399">
        <w:rPr>
          <w:lang w:val="es-ES"/>
        </w:rPr>
        <w:softHyphen/>
      </w:r>
      <w:r w:rsidRPr="00B50399">
        <w:rPr>
          <w:rFonts w:ascii="Sylfaen" w:hAnsi="Sylfaen" w:cs="Sylfaen"/>
          <w:lang w:val="es-ES"/>
        </w:rPr>
        <w:t>ნის</w:t>
      </w:r>
      <w:r w:rsidRPr="00B50399">
        <w:rPr>
          <w:lang w:val="es-ES"/>
        </w:rPr>
        <w:t xml:space="preserve"> </w:t>
      </w:r>
      <w:r w:rsidRPr="00B50399">
        <w:rPr>
          <w:rFonts w:ascii="Sylfaen" w:hAnsi="Sylfaen" w:cs="Sylfaen"/>
          <w:lang w:val="es-ES"/>
        </w:rPr>
        <w:t>შეს</w:t>
      </w:r>
      <w:r w:rsidRPr="00B50399">
        <w:rPr>
          <w:lang w:val="es-ES"/>
        </w:rPr>
        <w:softHyphen/>
      </w:r>
      <w:r w:rsidRPr="00B50399">
        <w:rPr>
          <w:rFonts w:ascii="Sylfaen" w:hAnsi="Sylfaen" w:cs="Sylfaen"/>
          <w:lang w:val="es-ES"/>
        </w:rPr>
        <w:t>რუ</w:t>
      </w:r>
      <w:r w:rsidRPr="00B50399">
        <w:rPr>
          <w:lang w:val="es-ES"/>
        </w:rPr>
        <w:softHyphen/>
      </w:r>
      <w:r w:rsidRPr="00B50399">
        <w:rPr>
          <w:rFonts w:ascii="Sylfaen" w:hAnsi="Sylfaen" w:cs="Sylfaen"/>
          <w:lang w:val="es-ES"/>
        </w:rPr>
        <w:t>ლე</w:t>
      </w:r>
      <w:r w:rsidRPr="00B50399">
        <w:rPr>
          <w:lang w:val="es-ES"/>
        </w:rPr>
        <w:softHyphen/>
      </w:r>
      <w:r w:rsidRPr="00B50399">
        <w:rPr>
          <w:rFonts w:ascii="Sylfaen" w:hAnsi="Sylfaen" w:cs="Sylfaen"/>
          <w:lang w:val="es-ES"/>
        </w:rPr>
        <w:t>ბა</w:t>
      </w:r>
      <w:r w:rsidRPr="00B50399">
        <w:rPr>
          <w:lang w:val="es-ES"/>
        </w:rPr>
        <w:t xml:space="preserve"> </w:t>
      </w:r>
      <w:r w:rsidRPr="00B50399">
        <w:rPr>
          <w:rFonts w:ascii="Sylfaen" w:hAnsi="Sylfaen" w:cs="Sylfaen"/>
          <w:lang w:val="es-ES"/>
        </w:rPr>
        <w:t>ეწი</w:t>
      </w:r>
      <w:r w:rsidRPr="00B50399">
        <w:rPr>
          <w:lang w:val="es-ES"/>
        </w:rPr>
        <w:softHyphen/>
      </w:r>
      <w:r w:rsidRPr="00B50399">
        <w:rPr>
          <w:rFonts w:ascii="Sylfaen" w:hAnsi="Sylfaen" w:cs="Sylfaen"/>
          <w:lang w:val="es-ES"/>
        </w:rPr>
        <w:t>ნა</w:t>
      </w:r>
      <w:r w:rsidRPr="00B50399">
        <w:rPr>
          <w:lang w:val="es-ES"/>
        </w:rPr>
        <w:softHyphen/>
      </w:r>
      <w:r w:rsidRPr="00B50399">
        <w:rPr>
          <w:rFonts w:ascii="Sylfaen" w:hAnsi="Sylfaen" w:cs="Sylfaen"/>
          <w:lang w:val="es-ES"/>
        </w:rPr>
        <w:t>აღ</w:t>
      </w:r>
      <w:r w:rsidRPr="00B50399">
        <w:rPr>
          <w:lang w:val="es-ES"/>
        </w:rPr>
        <w:softHyphen/>
      </w:r>
      <w:r w:rsidRPr="00B50399">
        <w:rPr>
          <w:rFonts w:ascii="Sylfaen" w:hAnsi="Sylfaen" w:cs="Sylfaen"/>
          <w:lang w:val="es-ES"/>
        </w:rPr>
        <w:t>მდე</w:t>
      </w:r>
      <w:r w:rsidRPr="00B50399">
        <w:rPr>
          <w:lang w:val="es-ES"/>
        </w:rPr>
        <w:softHyphen/>
      </w:r>
      <w:r w:rsidRPr="00B50399">
        <w:rPr>
          <w:rFonts w:ascii="Sylfaen" w:hAnsi="Sylfaen" w:cs="Sylfaen"/>
          <w:lang w:val="es-ES"/>
        </w:rPr>
        <w:t>გე</w:t>
      </w:r>
      <w:r w:rsidRPr="00B50399">
        <w:rPr>
          <w:lang w:val="es-ES"/>
        </w:rPr>
        <w:softHyphen/>
      </w:r>
      <w:r w:rsidRPr="00B50399">
        <w:rPr>
          <w:rFonts w:ascii="Sylfaen" w:hAnsi="Sylfaen" w:cs="Sylfaen"/>
          <w:lang w:val="es-ES"/>
        </w:rPr>
        <w:t>ბა</w:t>
      </w:r>
      <w:r w:rsidRPr="00B50399">
        <w:rPr>
          <w:lang w:val="es-ES"/>
        </w:rPr>
        <w:t xml:space="preserve"> </w:t>
      </w:r>
      <w:r w:rsidRPr="00B50399">
        <w:rPr>
          <w:rFonts w:ascii="Sylfaen" w:hAnsi="Sylfaen" w:cs="Sylfaen"/>
          <w:lang w:val="es-ES"/>
        </w:rPr>
        <w:t>თუ</w:t>
      </w:r>
      <w:r w:rsidRPr="00B50399">
        <w:rPr>
          <w:lang w:val="es-ES"/>
        </w:rPr>
        <w:t xml:space="preserve"> </w:t>
      </w:r>
      <w:r w:rsidRPr="00B50399">
        <w:rPr>
          <w:rFonts w:ascii="Sylfaen" w:hAnsi="Sylfaen" w:cs="Sylfaen"/>
          <w:lang w:val="es-ES"/>
        </w:rPr>
        <w:t>არა</w:t>
      </w:r>
      <w:r w:rsidRPr="00B50399">
        <w:rPr>
          <w:lang w:val="es-ES"/>
        </w:rPr>
        <w:t xml:space="preserve"> </w:t>
      </w:r>
      <w:r w:rsidRPr="00B50399">
        <w:rPr>
          <w:rFonts w:ascii="Sylfaen" w:hAnsi="Sylfaen" w:cs="Sylfaen"/>
          <w:lang w:val="es-ES"/>
        </w:rPr>
        <w:t>წინამდებარე</w:t>
      </w:r>
      <w:r w:rsidRPr="00B50399">
        <w:rPr>
          <w:lang w:val="es-ES"/>
        </w:rPr>
        <w:t xml:space="preserve"> </w:t>
      </w:r>
      <w:r w:rsidRPr="00B50399">
        <w:rPr>
          <w:rFonts w:ascii="Sylfaen" w:hAnsi="Sylfaen" w:cs="Sylfaen"/>
          <w:lang w:val="es-ES"/>
        </w:rPr>
        <w:t>სტანდარტში</w:t>
      </w:r>
      <w:r w:rsidRPr="00B50399">
        <w:rPr>
          <w:lang w:val="es-ES"/>
        </w:rPr>
        <w:t xml:space="preserve"> </w:t>
      </w:r>
      <w:r w:rsidRPr="00B50399">
        <w:rPr>
          <w:rFonts w:ascii="Sylfaen" w:hAnsi="Sylfaen" w:cs="Sylfaen"/>
          <w:lang w:val="es-ES"/>
        </w:rPr>
        <w:t>განსაზღვრუ</w:t>
      </w:r>
      <w:r w:rsidRPr="00B50399">
        <w:rPr>
          <w:lang w:val="es-ES"/>
        </w:rPr>
        <w:softHyphen/>
      </w:r>
      <w:r w:rsidRPr="00B50399">
        <w:rPr>
          <w:rFonts w:ascii="Sylfaen" w:hAnsi="Sylfaen" w:cs="Sylfaen"/>
          <w:lang w:val="es-ES"/>
        </w:rPr>
        <w:t>ლ</w:t>
      </w:r>
      <w:r w:rsidRPr="00B50399">
        <w:rPr>
          <w:lang w:val="es-ES"/>
        </w:rPr>
        <w:t xml:space="preserve"> </w:t>
      </w:r>
      <w:r w:rsidRPr="00B50399">
        <w:rPr>
          <w:rFonts w:ascii="Sylfaen" w:hAnsi="Sylfaen" w:cs="Sylfaen"/>
          <w:lang w:val="es-ES"/>
        </w:rPr>
        <w:t>ფი</w:t>
      </w:r>
      <w:r w:rsidRPr="00B50399">
        <w:rPr>
          <w:lang w:val="es-ES"/>
        </w:rPr>
        <w:softHyphen/>
      </w:r>
      <w:r w:rsidRPr="00B50399">
        <w:rPr>
          <w:rFonts w:ascii="Sylfaen" w:hAnsi="Sylfaen" w:cs="Sylfaen"/>
          <w:lang w:val="es-ES"/>
        </w:rPr>
        <w:t>ნან</w:t>
      </w:r>
      <w:r w:rsidRPr="00B50399">
        <w:rPr>
          <w:lang w:val="es-ES"/>
        </w:rPr>
        <w:softHyphen/>
      </w:r>
      <w:r w:rsidRPr="00B50399">
        <w:rPr>
          <w:rFonts w:ascii="Sylfaen" w:hAnsi="Sylfaen" w:cs="Sylfaen"/>
          <w:lang w:val="es-ES"/>
        </w:rPr>
        <w:t>სუ</w:t>
      </w:r>
      <w:r w:rsidRPr="00B50399">
        <w:rPr>
          <w:lang w:val="es-ES"/>
        </w:rPr>
        <w:softHyphen/>
      </w:r>
      <w:r w:rsidRPr="00B50399">
        <w:rPr>
          <w:rFonts w:ascii="Sylfaen" w:hAnsi="Sylfaen" w:cs="Sylfaen"/>
          <w:lang w:val="es-ES"/>
        </w:rPr>
        <w:t>რი</w:t>
      </w:r>
      <w:r w:rsidRPr="00B50399">
        <w:rPr>
          <w:lang w:val="es-ES"/>
        </w:rPr>
        <w:t xml:space="preserve"> </w:t>
      </w:r>
      <w:r w:rsidRPr="00B50399">
        <w:rPr>
          <w:rFonts w:ascii="Sylfaen" w:hAnsi="Sylfaen" w:cs="Sylfaen"/>
          <w:lang w:val="es-ES"/>
        </w:rPr>
        <w:t>ან</w:t>
      </w:r>
      <w:r w:rsidRPr="00B50399">
        <w:rPr>
          <w:lang w:val="es-ES"/>
        </w:rPr>
        <w:softHyphen/>
      </w:r>
      <w:r w:rsidRPr="00B50399">
        <w:rPr>
          <w:rFonts w:ascii="Sylfaen" w:hAnsi="Sylfaen" w:cs="Sylfaen"/>
          <w:lang w:val="es-ES"/>
        </w:rPr>
        <w:t>გა</w:t>
      </w:r>
      <w:r w:rsidRPr="00B50399">
        <w:rPr>
          <w:lang w:val="es-ES"/>
        </w:rPr>
        <w:softHyphen/>
      </w:r>
      <w:r w:rsidRPr="00B50399">
        <w:rPr>
          <w:rFonts w:ascii="Sylfaen" w:hAnsi="Sylfaen" w:cs="Sylfaen"/>
          <w:lang w:val="es-ES"/>
        </w:rPr>
        <w:t>რიშ</w:t>
      </w:r>
      <w:r w:rsidRPr="00B50399">
        <w:rPr>
          <w:lang w:val="es-ES"/>
        </w:rPr>
        <w:softHyphen/>
      </w:r>
      <w:r w:rsidRPr="00B50399">
        <w:rPr>
          <w:rFonts w:ascii="Sylfaen" w:hAnsi="Sylfaen" w:cs="Sylfaen"/>
          <w:lang w:val="es-ES"/>
        </w:rPr>
        <w:t>გე</w:t>
      </w:r>
      <w:r w:rsidRPr="00B50399">
        <w:rPr>
          <w:lang w:val="es-ES"/>
        </w:rPr>
        <w:softHyphen/>
      </w:r>
      <w:r w:rsidRPr="00B50399">
        <w:rPr>
          <w:rFonts w:ascii="Sylfaen" w:hAnsi="Sylfaen" w:cs="Sylfaen"/>
          <w:lang w:val="es-ES"/>
        </w:rPr>
        <w:t>ბის</w:t>
      </w:r>
      <w:r w:rsidRPr="00B50399">
        <w:rPr>
          <w:lang w:val="es-ES"/>
        </w:rPr>
        <w:t xml:space="preserve"> </w:t>
      </w:r>
      <w:r w:rsidRPr="00B50399">
        <w:rPr>
          <w:rFonts w:ascii="Sylfaen" w:hAnsi="Sylfaen" w:cs="Sylfaen"/>
          <w:lang w:val="es-ES"/>
        </w:rPr>
        <w:t>მი</w:t>
      </w:r>
      <w:r w:rsidRPr="00B50399">
        <w:rPr>
          <w:lang w:val="es-ES"/>
        </w:rPr>
        <w:softHyphen/>
      </w:r>
      <w:r w:rsidRPr="00B50399">
        <w:rPr>
          <w:rFonts w:ascii="Sylfaen" w:hAnsi="Sylfaen" w:cs="Sylfaen"/>
          <w:lang w:val="es-ES"/>
        </w:rPr>
        <w:t>ზანს</w:t>
      </w:r>
      <w:r w:rsidRPr="00B50399">
        <w:rPr>
          <w:lang w:val="es-ES"/>
        </w:rPr>
        <w:t xml:space="preserve">, </w:t>
      </w:r>
      <w:r w:rsidRPr="00B50399">
        <w:rPr>
          <w:rFonts w:ascii="Sylfaen" w:hAnsi="Sylfaen" w:cs="Sylfaen"/>
          <w:lang w:val="es-ES"/>
        </w:rPr>
        <w:t>ხელ</w:t>
      </w:r>
      <w:r w:rsidRPr="00B50399">
        <w:rPr>
          <w:lang w:val="es-ES"/>
        </w:rPr>
        <w:softHyphen/>
      </w:r>
      <w:r w:rsidRPr="00B50399">
        <w:rPr>
          <w:rFonts w:ascii="Sylfaen" w:hAnsi="Sylfaen" w:cs="Sylfaen"/>
          <w:lang w:val="es-ES"/>
        </w:rPr>
        <w:t>მძღვა</w:t>
      </w:r>
      <w:r w:rsidRPr="00B50399">
        <w:rPr>
          <w:lang w:val="es-ES"/>
        </w:rPr>
        <w:softHyphen/>
      </w:r>
      <w:r w:rsidRPr="00B50399">
        <w:rPr>
          <w:rFonts w:ascii="Sylfaen" w:hAnsi="Sylfaen" w:cs="Sylfaen"/>
          <w:lang w:val="es-ES"/>
        </w:rPr>
        <w:t>ნე</w:t>
      </w:r>
      <w:r w:rsidRPr="00B50399">
        <w:rPr>
          <w:lang w:val="es-ES"/>
        </w:rPr>
        <w:softHyphen/>
      </w:r>
      <w:r w:rsidRPr="00B50399">
        <w:rPr>
          <w:rFonts w:ascii="Sylfaen" w:hAnsi="Sylfaen" w:cs="Sylfaen"/>
          <w:lang w:val="es-ES"/>
        </w:rPr>
        <w:t>ლო</w:t>
      </w:r>
      <w:r w:rsidRPr="00B50399">
        <w:rPr>
          <w:lang w:val="es-ES"/>
        </w:rPr>
        <w:softHyphen/>
      </w:r>
      <w:r w:rsidRPr="00B50399">
        <w:rPr>
          <w:rFonts w:ascii="Sylfaen" w:hAnsi="Sylfaen" w:cs="Sylfaen"/>
          <w:lang w:val="es-ES"/>
        </w:rPr>
        <w:t>ბამ</w:t>
      </w:r>
      <w:r w:rsidRPr="00B50399">
        <w:rPr>
          <w:lang w:val="es-ES"/>
        </w:rPr>
        <w:t xml:space="preserve"> </w:t>
      </w:r>
      <w:r w:rsidRPr="00B50399">
        <w:rPr>
          <w:rFonts w:ascii="Sylfaen" w:hAnsi="Sylfaen" w:cs="Sylfaen"/>
          <w:lang w:val="es-ES"/>
        </w:rPr>
        <w:t>უნ</w:t>
      </w:r>
      <w:r w:rsidRPr="00B50399">
        <w:rPr>
          <w:lang w:val="es-ES"/>
        </w:rPr>
        <w:softHyphen/>
      </w:r>
      <w:r w:rsidRPr="00B50399">
        <w:rPr>
          <w:rFonts w:ascii="Sylfaen" w:hAnsi="Sylfaen" w:cs="Sylfaen"/>
          <w:lang w:val="es-ES"/>
        </w:rPr>
        <w:t>და</w:t>
      </w:r>
      <w:r w:rsidRPr="00B50399">
        <w:rPr>
          <w:lang w:val="es-ES"/>
        </w:rPr>
        <w:t xml:space="preserve"> </w:t>
      </w:r>
      <w:r w:rsidRPr="00B50399">
        <w:rPr>
          <w:rFonts w:ascii="Sylfaen" w:hAnsi="Sylfaen" w:cs="Sylfaen"/>
          <w:lang w:val="es-ES"/>
        </w:rPr>
        <w:t>გა</w:t>
      </w:r>
      <w:r w:rsidRPr="00B50399">
        <w:rPr>
          <w:lang w:val="es-ES"/>
        </w:rPr>
        <w:softHyphen/>
      </w:r>
      <w:r w:rsidRPr="00B50399">
        <w:rPr>
          <w:rFonts w:ascii="Sylfaen" w:hAnsi="Sylfaen" w:cs="Sylfaen"/>
          <w:lang w:val="es-ES"/>
        </w:rPr>
        <w:t>ნი</w:t>
      </w:r>
      <w:r w:rsidRPr="00B50399">
        <w:rPr>
          <w:lang w:val="es-ES"/>
        </w:rPr>
        <w:softHyphen/>
      </w:r>
      <w:r w:rsidRPr="00B50399">
        <w:rPr>
          <w:rFonts w:ascii="Sylfaen" w:hAnsi="Sylfaen" w:cs="Sylfaen"/>
          <w:lang w:val="es-ES"/>
        </w:rPr>
        <w:t>ხი</w:t>
      </w:r>
      <w:r w:rsidRPr="00B50399">
        <w:rPr>
          <w:lang w:val="es-ES"/>
        </w:rPr>
        <w:softHyphen/>
      </w:r>
      <w:r w:rsidRPr="00B50399">
        <w:rPr>
          <w:rFonts w:ascii="Sylfaen" w:hAnsi="Sylfaen" w:cs="Sylfaen"/>
          <w:lang w:val="es-ES"/>
        </w:rPr>
        <w:t>ლოს</w:t>
      </w:r>
      <w:r w:rsidRPr="00B50399">
        <w:rPr>
          <w:lang w:val="es-ES"/>
        </w:rPr>
        <w:t>:</w:t>
      </w:r>
    </w:p>
    <w:p w14:paraId="5571AA0F" w14:textId="77777777" w:rsidR="004A59C2" w:rsidRPr="00B50399" w:rsidRDefault="00B50399" w:rsidP="00AA3F4D">
      <w:pPr>
        <w:pStyle w:val="CommentPoint"/>
        <w:tabs>
          <w:tab w:val="clear" w:pos="360"/>
          <w:tab w:val="clear" w:pos="720"/>
          <w:tab w:val="left" w:pos="6300"/>
        </w:tabs>
        <w:spacing w:line="240" w:lineRule="exact"/>
        <w:ind w:left="1109" w:hanging="562"/>
        <w:rPr>
          <w:lang w:val="es-ES"/>
        </w:rPr>
      </w:pPr>
      <w:r>
        <w:rPr>
          <w:lang w:val="es-ES"/>
        </w:rPr>
        <w:t>(</w:t>
      </w:r>
      <w:r>
        <w:rPr>
          <w:rFonts w:ascii="Sylfaen" w:hAnsi="Sylfaen"/>
          <w:lang w:val="ka-GE"/>
        </w:rPr>
        <w:t>ა</w:t>
      </w:r>
      <w:r w:rsidR="004A59C2" w:rsidRPr="00B50399">
        <w:rPr>
          <w:lang w:val="es-ES"/>
        </w:rPr>
        <w:t>)</w:t>
      </w:r>
      <w:r w:rsidR="004A59C2" w:rsidRPr="00B50399">
        <w:rPr>
          <w:lang w:val="es-ES"/>
        </w:rPr>
        <w:tab/>
      </w:r>
      <w:r w:rsidRPr="00B50399">
        <w:rPr>
          <w:rFonts w:ascii="Sylfaen" w:hAnsi="Sylfaen" w:cs="Sylfaen"/>
          <w:lang w:val="es-ES"/>
        </w:rPr>
        <w:t>რა</w:t>
      </w:r>
      <w:r w:rsidRPr="00B50399">
        <w:rPr>
          <w:lang w:val="es-ES"/>
        </w:rPr>
        <w:softHyphen/>
      </w:r>
      <w:r w:rsidRPr="00B50399">
        <w:rPr>
          <w:rFonts w:ascii="Sylfaen" w:hAnsi="Sylfaen" w:cs="Sylfaen"/>
          <w:lang w:val="es-ES"/>
        </w:rPr>
        <w:t>ტომ</w:t>
      </w:r>
      <w:r w:rsidRPr="00B50399">
        <w:rPr>
          <w:lang w:val="es-ES"/>
        </w:rPr>
        <w:t xml:space="preserve"> </w:t>
      </w:r>
      <w:r w:rsidRPr="00B50399">
        <w:rPr>
          <w:rFonts w:ascii="Sylfaen" w:hAnsi="Sylfaen" w:cs="Sylfaen"/>
          <w:lang w:val="es-ES"/>
        </w:rPr>
        <w:t>ვერ</w:t>
      </w:r>
      <w:r w:rsidRPr="00B50399">
        <w:rPr>
          <w:lang w:val="es-ES"/>
        </w:rPr>
        <w:t xml:space="preserve"> </w:t>
      </w:r>
      <w:r w:rsidRPr="00B50399">
        <w:rPr>
          <w:rFonts w:ascii="Sylfaen" w:hAnsi="Sylfaen" w:cs="Sylfaen"/>
          <w:lang w:val="es-ES"/>
        </w:rPr>
        <w:t>მი</w:t>
      </w:r>
      <w:r w:rsidRPr="00B50399">
        <w:rPr>
          <w:lang w:val="es-ES"/>
        </w:rPr>
        <w:softHyphen/>
      </w:r>
      <w:r w:rsidRPr="00B50399">
        <w:rPr>
          <w:rFonts w:ascii="Sylfaen" w:hAnsi="Sylfaen" w:cs="Sylfaen"/>
          <w:lang w:val="es-ES"/>
        </w:rPr>
        <w:t>იღ</w:t>
      </w:r>
      <w:r w:rsidRPr="00B50399">
        <w:rPr>
          <w:lang w:val="es-ES"/>
        </w:rPr>
        <w:softHyphen/>
      </w:r>
      <w:r w:rsidRPr="00B50399">
        <w:rPr>
          <w:rFonts w:ascii="Sylfaen" w:hAnsi="Sylfaen" w:cs="Sylfaen"/>
          <w:lang w:val="es-ES"/>
        </w:rPr>
        <w:t>წე</w:t>
      </w:r>
      <w:r w:rsidRPr="00B50399">
        <w:rPr>
          <w:lang w:val="es-ES"/>
        </w:rPr>
        <w:softHyphen/>
      </w:r>
      <w:r w:rsidRPr="00B50399">
        <w:rPr>
          <w:rFonts w:ascii="Sylfaen" w:hAnsi="Sylfaen" w:cs="Sylfaen"/>
          <w:lang w:val="es-ES"/>
        </w:rPr>
        <w:t>ვა</w:t>
      </w:r>
      <w:r w:rsidRPr="00B50399">
        <w:rPr>
          <w:lang w:val="es-ES"/>
        </w:rPr>
        <w:t xml:space="preserve"> </w:t>
      </w:r>
      <w:r w:rsidRPr="00B50399">
        <w:rPr>
          <w:rFonts w:ascii="Sylfaen" w:hAnsi="Sylfaen" w:cs="Sylfaen"/>
          <w:lang w:val="es-ES"/>
        </w:rPr>
        <w:t>ფი</w:t>
      </w:r>
      <w:r w:rsidRPr="00B50399">
        <w:rPr>
          <w:lang w:val="es-ES"/>
        </w:rPr>
        <w:softHyphen/>
      </w:r>
      <w:r w:rsidRPr="00B50399">
        <w:rPr>
          <w:rFonts w:ascii="Sylfaen" w:hAnsi="Sylfaen" w:cs="Sylfaen"/>
          <w:lang w:val="es-ES"/>
        </w:rPr>
        <w:t>ნან</w:t>
      </w:r>
      <w:r w:rsidRPr="00B50399">
        <w:rPr>
          <w:lang w:val="es-ES"/>
        </w:rPr>
        <w:softHyphen/>
      </w:r>
      <w:r w:rsidRPr="00B50399">
        <w:rPr>
          <w:rFonts w:ascii="Sylfaen" w:hAnsi="Sylfaen" w:cs="Sylfaen"/>
          <w:lang w:val="es-ES"/>
        </w:rPr>
        <w:t>სუ</w:t>
      </w:r>
      <w:r w:rsidRPr="00B50399">
        <w:rPr>
          <w:lang w:val="es-ES"/>
        </w:rPr>
        <w:softHyphen/>
      </w:r>
      <w:r w:rsidRPr="00B50399">
        <w:rPr>
          <w:rFonts w:ascii="Sylfaen" w:hAnsi="Sylfaen" w:cs="Sylfaen"/>
          <w:lang w:val="es-ES"/>
        </w:rPr>
        <w:t>რი</w:t>
      </w:r>
      <w:r w:rsidRPr="00B50399">
        <w:rPr>
          <w:lang w:val="es-ES"/>
        </w:rPr>
        <w:t xml:space="preserve"> </w:t>
      </w:r>
      <w:r w:rsidRPr="00B50399">
        <w:rPr>
          <w:rFonts w:ascii="Sylfaen" w:hAnsi="Sylfaen" w:cs="Sylfaen"/>
          <w:lang w:val="es-ES"/>
        </w:rPr>
        <w:t>ან</w:t>
      </w:r>
      <w:r w:rsidRPr="00B50399">
        <w:rPr>
          <w:lang w:val="es-ES"/>
        </w:rPr>
        <w:softHyphen/>
      </w:r>
      <w:r w:rsidRPr="00B50399">
        <w:rPr>
          <w:rFonts w:ascii="Sylfaen" w:hAnsi="Sylfaen" w:cs="Sylfaen"/>
          <w:lang w:val="es-ES"/>
        </w:rPr>
        <w:t>გა</w:t>
      </w:r>
      <w:r w:rsidRPr="00B50399">
        <w:rPr>
          <w:lang w:val="es-ES"/>
        </w:rPr>
        <w:softHyphen/>
      </w:r>
      <w:r w:rsidRPr="00B50399">
        <w:rPr>
          <w:rFonts w:ascii="Sylfaen" w:hAnsi="Sylfaen" w:cs="Sylfaen"/>
          <w:lang w:val="es-ES"/>
        </w:rPr>
        <w:t>რიშ</w:t>
      </w:r>
      <w:r w:rsidRPr="00B50399">
        <w:rPr>
          <w:lang w:val="es-ES"/>
        </w:rPr>
        <w:softHyphen/>
      </w:r>
      <w:r w:rsidRPr="00B50399">
        <w:rPr>
          <w:rFonts w:ascii="Sylfaen" w:hAnsi="Sylfaen" w:cs="Sylfaen"/>
          <w:lang w:val="es-ES"/>
        </w:rPr>
        <w:t>გე</w:t>
      </w:r>
      <w:r w:rsidRPr="00B50399">
        <w:rPr>
          <w:lang w:val="es-ES"/>
        </w:rPr>
        <w:softHyphen/>
      </w:r>
      <w:r w:rsidRPr="00B50399">
        <w:rPr>
          <w:rFonts w:ascii="Sylfaen" w:hAnsi="Sylfaen" w:cs="Sylfaen"/>
          <w:lang w:val="es-ES"/>
        </w:rPr>
        <w:t>ბის</w:t>
      </w:r>
      <w:r w:rsidRPr="00B50399">
        <w:rPr>
          <w:lang w:val="es-ES"/>
        </w:rPr>
        <w:t xml:space="preserve"> </w:t>
      </w:r>
      <w:r w:rsidRPr="00B50399">
        <w:rPr>
          <w:rFonts w:ascii="Sylfaen" w:hAnsi="Sylfaen" w:cs="Sylfaen"/>
          <w:lang w:val="es-ES"/>
        </w:rPr>
        <w:t>მი</w:t>
      </w:r>
      <w:r w:rsidRPr="00B50399">
        <w:rPr>
          <w:lang w:val="es-ES"/>
        </w:rPr>
        <w:softHyphen/>
      </w:r>
      <w:r w:rsidRPr="00B50399">
        <w:rPr>
          <w:rFonts w:ascii="Sylfaen" w:hAnsi="Sylfaen" w:cs="Sylfaen"/>
          <w:lang w:val="es-ES"/>
        </w:rPr>
        <w:t>ზა</w:t>
      </w:r>
      <w:r w:rsidRPr="00B50399">
        <w:rPr>
          <w:lang w:val="es-ES"/>
        </w:rPr>
        <w:softHyphen/>
      </w:r>
      <w:r w:rsidRPr="00B50399">
        <w:rPr>
          <w:rFonts w:ascii="Sylfaen" w:hAnsi="Sylfaen" w:cs="Sylfaen"/>
          <w:lang w:val="es-ES"/>
        </w:rPr>
        <w:t>ნი</w:t>
      </w:r>
      <w:r w:rsidRPr="00B50399">
        <w:rPr>
          <w:lang w:val="es-ES"/>
        </w:rPr>
        <w:t xml:space="preserve"> </w:t>
      </w:r>
      <w:r w:rsidRPr="00B50399">
        <w:rPr>
          <w:rFonts w:ascii="Sylfaen" w:hAnsi="Sylfaen" w:cs="Sylfaen"/>
          <w:lang w:val="es-ES"/>
        </w:rPr>
        <w:t>ამ</w:t>
      </w:r>
      <w:r w:rsidRPr="00B50399">
        <w:rPr>
          <w:lang w:val="es-ES"/>
        </w:rPr>
        <w:t xml:space="preserve"> </w:t>
      </w:r>
      <w:r w:rsidRPr="00B50399">
        <w:rPr>
          <w:rFonts w:ascii="Sylfaen" w:hAnsi="Sylfaen" w:cs="Sylfaen"/>
          <w:lang w:val="es-ES"/>
        </w:rPr>
        <w:t>კონ</w:t>
      </w:r>
      <w:r w:rsidRPr="00B50399">
        <w:rPr>
          <w:lang w:val="es-ES"/>
        </w:rPr>
        <w:softHyphen/>
      </w:r>
      <w:r w:rsidRPr="00B50399">
        <w:rPr>
          <w:rFonts w:ascii="Sylfaen" w:hAnsi="Sylfaen" w:cs="Sylfaen"/>
          <w:lang w:val="es-ES"/>
        </w:rPr>
        <w:t>კრე</w:t>
      </w:r>
      <w:r w:rsidRPr="00B50399">
        <w:rPr>
          <w:lang w:val="es-ES"/>
        </w:rPr>
        <w:softHyphen/>
      </w:r>
      <w:r w:rsidRPr="00B50399">
        <w:rPr>
          <w:rFonts w:ascii="Sylfaen" w:hAnsi="Sylfaen" w:cs="Sylfaen"/>
          <w:lang w:val="es-ES"/>
        </w:rPr>
        <w:t>ტულ</w:t>
      </w:r>
      <w:r w:rsidRPr="00B50399">
        <w:rPr>
          <w:lang w:val="es-ES"/>
        </w:rPr>
        <w:t xml:space="preserve"> </w:t>
      </w:r>
      <w:r w:rsidRPr="00B50399">
        <w:rPr>
          <w:rFonts w:ascii="Sylfaen" w:hAnsi="Sylfaen" w:cs="Sylfaen"/>
          <w:bCs/>
          <w:iCs/>
          <w:lang w:val="es-ES"/>
        </w:rPr>
        <w:t>სი</w:t>
      </w:r>
      <w:r w:rsidRPr="00B50399">
        <w:rPr>
          <w:bCs/>
          <w:iCs/>
          <w:lang w:val="es-ES"/>
        </w:rPr>
        <w:softHyphen/>
      </w:r>
      <w:r w:rsidRPr="00B50399">
        <w:rPr>
          <w:rFonts w:ascii="Sylfaen" w:hAnsi="Sylfaen" w:cs="Sylfaen"/>
          <w:bCs/>
          <w:iCs/>
          <w:lang w:val="es-ES"/>
        </w:rPr>
        <w:t>ტუ</w:t>
      </w:r>
      <w:r w:rsidRPr="00B50399">
        <w:rPr>
          <w:bCs/>
          <w:iCs/>
          <w:lang w:val="es-ES"/>
        </w:rPr>
        <w:softHyphen/>
      </w:r>
      <w:r w:rsidRPr="00B50399">
        <w:rPr>
          <w:rFonts w:ascii="Sylfaen" w:hAnsi="Sylfaen" w:cs="Sylfaen"/>
          <w:bCs/>
          <w:iCs/>
          <w:lang w:val="es-ES"/>
        </w:rPr>
        <w:t>ა</w:t>
      </w:r>
      <w:r w:rsidRPr="00B50399">
        <w:rPr>
          <w:bCs/>
          <w:iCs/>
          <w:lang w:val="es-ES"/>
        </w:rPr>
        <w:softHyphen/>
      </w:r>
      <w:r w:rsidRPr="00B50399">
        <w:rPr>
          <w:rFonts w:ascii="Sylfaen" w:hAnsi="Sylfaen" w:cs="Sylfaen"/>
          <w:bCs/>
          <w:iCs/>
          <w:lang w:val="es-ES"/>
        </w:rPr>
        <w:t>ცი</w:t>
      </w:r>
      <w:r w:rsidRPr="00B50399">
        <w:rPr>
          <w:bCs/>
          <w:iCs/>
          <w:lang w:val="es-ES"/>
        </w:rPr>
        <w:softHyphen/>
      </w:r>
      <w:r w:rsidRPr="00B50399">
        <w:rPr>
          <w:rFonts w:ascii="Sylfaen" w:hAnsi="Sylfaen" w:cs="Sylfaen"/>
          <w:bCs/>
          <w:iCs/>
          <w:lang w:val="es-ES"/>
        </w:rPr>
        <w:t>ა</w:t>
      </w:r>
      <w:r w:rsidRPr="00B50399">
        <w:rPr>
          <w:bCs/>
          <w:iCs/>
          <w:lang w:val="es-ES"/>
        </w:rPr>
        <w:softHyphen/>
      </w:r>
      <w:r w:rsidRPr="00B50399">
        <w:rPr>
          <w:rFonts w:ascii="Sylfaen" w:hAnsi="Sylfaen" w:cs="Sylfaen"/>
          <w:bCs/>
          <w:iCs/>
          <w:lang w:val="es-ES"/>
        </w:rPr>
        <w:t>ში</w:t>
      </w:r>
      <w:r w:rsidRPr="00B50399">
        <w:rPr>
          <w:lang w:val="es-ES"/>
        </w:rPr>
        <w:t xml:space="preserve">; </w:t>
      </w:r>
      <w:r w:rsidRPr="00B50399">
        <w:rPr>
          <w:rFonts w:ascii="Sylfaen" w:hAnsi="Sylfaen" w:cs="Sylfaen"/>
          <w:lang w:val="es-ES"/>
        </w:rPr>
        <w:t>და</w:t>
      </w:r>
    </w:p>
    <w:p w14:paraId="0495E03D" w14:textId="77777777" w:rsidR="00B50399" w:rsidRDefault="004A59C2" w:rsidP="00AA3F4D">
      <w:pPr>
        <w:pStyle w:val="CommentPoint"/>
        <w:tabs>
          <w:tab w:val="clear" w:pos="360"/>
          <w:tab w:val="clear" w:pos="720"/>
          <w:tab w:val="left" w:pos="6300"/>
        </w:tabs>
        <w:spacing w:line="240" w:lineRule="exact"/>
        <w:ind w:left="1109" w:hanging="562"/>
        <w:rPr>
          <w:rFonts w:ascii="Sylfaen" w:hAnsi="Sylfaen"/>
          <w:lang w:val="ka-GE"/>
        </w:rPr>
      </w:pPr>
      <w:r w:rsidRPr="00B50399">
        <w:rPr>
          <w:lang w:val="es-ES"/>
        </w:rPr>
        <w:t>(</w:t>
      </w:r>
      <w:r w:rsidR="00B50399">
        <w:rPr>
          <w:rFonts w:ascii="Sylfaen" w:hAnsi="Sylfaen"/>
          <w:lang w:val="ka-GE"/>
        </w:rPr>
        <w:t>ბ</w:t>
      </w:r>
      <w:r w:rsidRPr="00B50399">
        <w:rPr>
          <w:lang w:val="es-ES"/>
        </w:rPr>
        <w:t>)</w:t>
      </w:r>
      <w:r w:rsidRPr="00B50399">
        <w:rPr>
          <w:lang w:val="es-ES"/>
        </w:rPr>
        <w:tab/>
      </w:r>
      <w:r w:rsidR="00B50399" w:rsidRPr="00B50399">
        <w:rPr>
          <w:rFonts w:ascii="Sylfaen" w:hAnsi="Sylfaen" w:cs="Sylfaen"/>
          <w:lang w:val="en-US"/>
        </w:rPr>
        <w:t>რითი</w:t>
      </w:r>
      <w:r w:rsidR="00B50399" w:rsidRPr="00B50399">
        <w:rPr>
          <w:lang w:val="es-ES"/>
        </w:rPr>
        <w:t xml:space="preserve"> </w:t>
      </w:r>
      <w:r w:rsidR="00B50399" w:rsidRPr="00B50399">
        <w:rPr>
          <w:rFonts w:ascii="Sylfaen" w:hAnsi="Sylfaen" w:cs="Sylfaen"/>
          <w:bCs/>
          <w:iCs/>
          <w:lang w:val="en-US"/>
        </w:rPr>
        <w:t>გან</w:t>
      </w:r>
      <w:r w:rsidR="00B50399" w:rsidRPr="00B50399">
        <w:rPr>
          <w:bCs/>
          <w:iCs/>
          <w:lang w:val="es-ES"/>
        </w:rPr>
        <w:softHyphen/>
      </w:r>
      <w:r w:rsidR="00B50399" w:rsidRPr="00B50399">
        <w:rPr>
          <w:rFonts w:ascii="Sylfaen" w:hAnsi="Sylfaen" w:cs="Sylfaen"/>
          <w:bCs/>
          <w:iCs/>
          <w:lang w:val="en-US"/>
        </w:rPr>
        <w:t>სხვავ</w:t>
      </w:r>
      <w:r w:rsidR="00B50399" w:rsidRPr="00B50399">
        <w:rPr>
          <w:bCs/>
          <w:iCs/>
          <w:lang w:val="es-ES"/>
        </w:rPr>
        <w:softHyphen/>
      </w:r>
      <w:r w:rsidR="00B50399" w:rsidRPr="00B50399">
        <w:rPr>
          <w:rFonts w:ascii="Sylfaen" w:hAnsi="Sylfaen" w:cs="Sylfaen"/>
          <w:bCs/>
          <w:iCs/>
          <w:lang w:val="en-US"/>
        </w:rPr>
        <w:t>დე</w:t>
      </w:r>
      <w:r w:rsidR="00B50399" w:rsidRPr="00B50399">
        <w:rPr>
          <w:bCs/>
          <w:iCs/>
          <w:lang w:val="es-ES"/>
        </w:rPr>
        <w:softHyphen/>
      </w:r>
      <w:r w:rsidR="00B50399" w:rsidRPr="00B50399">
        <w:rPr>
          <w:rFonts w:ascii="Sylfaen" w:hAnsi="Sylfaen" w:cs="Sylfaen"/>
          <w:bCs/>
          <w:iCs/>
          <w:lang w:val="en-US"/>
        </w:rPr>
        <w:t>ბა</w:t>
      </w:r>
      <w:r w:rsidR="00B50399" w:rsidRPr="00B50399">
        <w:rPr>
          <w:bCs/>
          <w:iCs/>
          <w:lang w:val="es-ES"/>
        </w:rPr>
        <w:t xml:space="preserve"> </w:t>
      </w:r>
      <w:r w:rsidR="00B50399" w:rsidRPr="00B50399">
        <w:rPr>
          <w:rFonts w:ascii="Sylfaen" w:hAnsi="Sylfaen" w:cs="Sylfaen"/>
          <w:lang w:val="en-US"/>
        </w:rPr>
        <w:t>კონ</w:t>
      </w:r>
      <w:r w:rsidR="00B50399" w:rsidRPr="00B50399">
        <w:rPr>
          <w:lang w:val="es-ES"/>
        </w:rPr>
        <w:softHyphen/>
      </w:r>
      <w:r w:rsidR="00B50399" w:rsidRPr="00B50399">
        <w:rPr>
          <w:rFonts w:ascii="Sylfaen" w:hAnsi="Sylfaen" w:cs="Sylfaen"/>
          <w:lang w:val="en-US"/>
        </w:rPr>
        <w:t>კრე</w:t>
      </w:r>
      <w:r w:rsidR="00B50399" w:rsidRPr="00B50399">
        <w:rPr>
          <w:lang w:val="es-ES"/>
        </w:rPr>
        <w:softHyphen/>
      </w:r>
      <w:r w:rsidR="00B50399" w:rsidRPr="00B50399">
        <w:rPr>
          <w:rFonts w:ascii="Sylfaen" w:hAnsi="Sylfaen" w:cs="Sylfaen"/>
          <w:lang w:val="en-US"/>
        </w:rPr>
        <w:t>ტუ</w:t>
      </w:r>
      <w:r w:rsidR="00B50399" w:rsidRPr="00B50399">
        <w:rPr>
          <w:lang w:val="es-ES"/>
        </w:rPr>
        <w:softHyphen/>
      </w:r>
      <w:r w:rsidR="00B50399" w:rsidRPr="00B50399">
        <w:rPr>
          <w:rFonts w:ascii="Sylfaen" w:hAnsi="Sylfaen" w:cs="Sylfaen"/>
          <w:lang w:val="en-US"/>
        </w:rPr>
        <w:t>ლი</w:t>
      </w:r>
      <w:r w:rsidR="00B50399" w:rsidRPr="00B50399">
        <w:rPr>
          <w:lang w:val="es-ES"/>
        </w:rPr>
        <w:t xml:space="preserve"> </w:t>
      </w:r>
      <w:r w:rsidR="00B50399" w:rsidRPr="00B50399">
        <w:rPr>
          <w:rFonts w:ascii="Sylfaen" w:hAnsi="Sylfaen" w:cs="Sylfaen"/>
          <w:lang w:val="en-US"/>
        </w:rPr>
        <w:t>ერთეულის</w:t>
      </w:r>
      <w:r w:rsidR="00B50399" w:rsidRPr="00B50399">
        <w:rPr>
          <w:lang w:val="es-ES"/>
        </w:rPr>
        <w:t xml:space="preserve"> </w:t>
      </w:r>
      <w:r w:rsidR="00B50399" w:rsidRPr="00B50399">
        <w:rPr>
          <w:rFonts w:ascii="Sylfaen" w:hAnsi="Sylfaen" w:cs="Sylfaen"/>
          <w:lang w:val="en-US"/>
        </w:rPr>
        <w:t>სიტუაცია</w:t>
      </w:r>
      <w:r w:rsidR="00B50399" w:rsidRPr="00B50399">
        <w:rPr>
          <w:lang w:val="es-ES"/>
        </w:rPr>
        <w:t xml:space="preserve"> </w:t>
      </w:r>
      <w:r w:rsidR="00B50399" w:rsidRPr="00B50399">
        <w:rPr>
          <w:rFonts w:ascii="Sylfaen" w:hAnsi="Sylfaen" w:cs="Sylfaen"/>
          <w:lang w:val="en-US"/>
        </w:rPr>
        <w:t>სხვა</w:t>
      </w:r>
      <w:r w:rsidR="00B50399" w:rsidRPr="00B50399">
        <w:rPr>
          <w:lang w:val="es-ES"/>
        </w:rPr>
        <w:t xml:space="preserve"> </w:t>
      </w:r>
      <w:r w:rsidR="00B50399" w:rsidRPr="00B50399">
        <w:rPr>
          <w:rFonts w:ascii="Sylfaen" w:hAnsi="Sylfaen" w:cs="Sylfaen"/>
          <w:lang w:val="en-US"/>
        </w:rPr>
        <w:t>ერთეულების</w:t>
      </w:r>
      <w:r w:rsidR="00B50399" w:rsidRPr="00B50399">
        <w:rPr>
          <w:lang w:val="es-ES"/>
        </w:rPr>
        <w:t xml:space="preserve"> </w:t>
      </w:r>
      <w:r w:rsidR="00B50399" w:rsidRPr="00B50399">
        <w:rPr>
          <w:rFonts w:ascii="Sylfaen" w:hAnsi="Sylfaen" w:cs="Sylfaen"/>
          <w:lang w:val="en-US"/>
        </w:rPr>
        <w:t>პი</w:t>
      </w:r>
      <w:r w:rsidR="00B50399" w:rsidRPr="00B50399">
        <w:rPr>
          <w:lang w:val="es-ES"/>
        </w:rPr>
        <w:softHyphen/>
      </w:r>
      <w:r w:rsidR="00B50399" w:rsidRPr="00B50399">
        <w:rPr>
          <w:rFonts w:ascii="Sylfaen" w:hAnsi="Sylfaen" w:cs="Sylfaen"/>
          <w:lang w:val="en-US"/>
        </w:rPr>
        <w:t>რო</w:t>
      </w:r>
      <w:r w:rsidR="00B50399" w:rsidRPr="00B50399">
        <w:rPr>
          <w:lang w:val="es-ES"/>
        </w:rPr>
        <w:softHyphen/>
      </w:r>
      <w:r w:rsidR="00B50399" w:rsidRPr="00B50399">
        <w:rPr>
          <w:rFonts w:ascii="Sylfaen" w:hAnsi="Sylfaen" w:cs="Sylfaen"/>
          <w:lang w:val="en-US"/>
        </w:rPr>
        <w:t>ბე</w:t>
      </w:r>
      <w:r w:rsidR="00B50399" w:rsidRPr="00B50399">
        <w:rPr>
          <w:lang w:val="es-ES"/>
        </w:rPr>
        <w:softHyphen/>
      </w:r>
      <w:r w:rsidR="00B50399" w:rsidRPr="00B50399">
        <w:rPr>
          <w:rFonts w:ascii="Sylfaen" w:hAnsi="Sylfaen" w:cs="Sylfaen"/>
          <w:lang w:val="en-US"/>
        </w:rPr>
        <w:t>ბის</w:t>
      </w:r>
      <w:r w:rsidR="00B50399" w:rsidRPr="00B50399">
        <w:rPr>
          <w:lang w:val="es-ES"/>
        </w:rPr>
        <w:softHyphen/>
      </w:r>
      <w:r w:rsidR="00B50399" w:rsidRPr="00B50399">
        <w:rPr>
          <w:rFonts w:ascii="Sylfaen" w:hAnsi="Sylfaen" w:cs="Sylfaen"/>
          <w:lang w:val="en-US"/>
        </w:rPr>
        <w:t>ა</w:t>
      </w:r>
      <w:r w:rsidR="00B50399" w:rsidRPr="00B50399">
        <w:rPr>
          <w:lang w:val="es-ES"/>
        </w:rPr>
        <w:softHyphen/>
      </w:r>
      <w:r w:rsidR="00B50399" w:rsidRPr="00B50399">
        <w:rPr>
          <w:rFonts w:ascii="Sylfaen" w:hAnsi="Sylfaen" w:cs="Sylfaen"/>
          <w:lang w:val="en-US"/>
        </w:rPr>
        <w:t>გან</w:t>
      </w:r>
      <w:r w:rsidR="00B50399" w:rsidRPr="00B50399">
        <w:rPr>
          <w:lang w:val="es-ES"/>
        </w:rPr>
        <w:t xml:space="preserve">, </w:t>
      </w:r>
      <w:r w:rsidR="00B50399" w:rsidRPr="00B50399">
        <w:rPr>
          <w:rFonts w:ascii="Sylfaen" w:hAnsi="Sylfaen" w:cs="Sylfaen"/>
          <w:lang w:val="en-US"/>
        </w:rPr>
        <w:t>რომ</w:t>
      </w:r>
      <w:r w:rsidR="00B50399" w:rsidRPr="00B50399">
        <w:rPr>
          <w:lang w:val="es-ES"/>
        </w:rPr>
        <w:softHyphen/>
      </w:r>
      <w:r w:rsidR="00B50399" w:rsidRPr="00B50399">
        <w:rPr>
          <w:rFonts w:ascii="Sylfaen" w:hAnsi="Sylfaen" w:cs="Sylfaen"/>
          <w:lang w:val="en-US"/>
        </w:rPr>
        <w:t>ლე</w:t>
      </w:r>
      <w:r w:rsidR="00B50399" w:rsidRPr="00B50399">
        <w:rPr>
          <w:lang w:val="es-ES"/>
        </w:rPr>
        <w:softHyphen/>
      </w:r>
      <w:r w:rsidR="00B50399" w:rsidRPr="00B50399">
        <w:rPr>
          <w:rFonts w:ascii="Sylfaen" w:hAnsi="Sylfaen" w:cs="Sylfaen"/>
          <w:lang w:val="en-US"/>
        </w:rPr>
        <w:t>ბიც</w:t>
      </w:r>
      <w:r w:rsidR="00B50399" w:rsidRPr="00B50399">
        <w:rPr>
          <w:lang w:val="es-ES"/>
        </w:rPr>
        <w:t xml:space="preserve"> </w:t>
      </w:r>
      <w:r w:rsidR="00B50399" w:rsidRPr="00B50399">
        <w:rPr>
          <w:rFonts w:ascii="Sylfaen" w:hAnsi="Sylfaen" w:cs="Sylfaen"/>
          <w:lang w:val="en-US"/>
        </w:rPr>
        <w:t>იცავენ</w:t>
      </w:r>
      <w:r w:rsidR="00B50399" w:rsidRPr="00B50399">
        <w:rPr>
          <w:lang w:val="es-ES"/>
        </w:rPr>
        <w:t xml:space="preserve"> </w:t>
      </w:r>
      <w:r w:rsidR="00B50399" w:rsidRPr="00B50399">
        <w:rPr>
          <w:rFonts w:ascii="Sylfaen" w:hAnsi="Sylfaen" w:cs="Sylfaen"/>
          <w:lang w:val="en-US"/>
        </w:rPr>
        <w:t>ამ</w:t>
      </w:r>
      <w:r w:rsidR="00B50399" w:rsidRPr="00B50399">
        <w:rPr>
          <w:lang w:val="es-ES"/>
        </w:rPr>
        <w:t xml:space="preserve"> </w:t>
      </w:r>
      <w:r w:rsidR="00B50399" w:rsidRPr="00B50399">
        <w:rPr>
          <w:rFonts w:ascii="Sylfaen" w:hAnsi="Sylfaen" w:cs="Sylfaen"/>
          <w:lang w:val="en-US"/>
        </w:rPr>
        <w:t>მოთ</w:t>
      </w:r>
      <w:r w:rsidR="00B50399" w:rsidRPr="00B50399">
        <w:rPr>
          <w:lang w:val="es-ES"/>
        </w:rPr>
        <w:softHyphen/>
      </w:r>
      <w:r w:rsidR="00B50399" w:rsidRPr="00B50399">
        <w:rPr>
          <w:rFonts w:ascii="Sylfaen" w:hAnsi="Sylfaen" w:cs="Sylfaen"/>
          <w:lang w:val="en-US"/>
        </w:rPr>
        <w:t>ხოვ</w:t>
      </w:r>
      <w:r w:rsidR="00B50399" w:rsidRPr="00B50399">
        <w:rPr>
          <w:lang w:val="es-ES"/>
        </w:rPr>
        <w:softHyphen/>
      </w:r>
      <w:r w:rsidR="00B50399" w:rsidRPr="00B50399">
        <w:rPr>
          <w:rFonts w:ascii="Sylfaen" w:hAnsi="Sylfaen" w:cs="Sylfaen"/>
          <w:lang w:val="en-US"/>
        </w:rPr>
        <w:t>ნას</w:t>
      </w:r>
      <w:r w:rsidR="00B50399" w:rsidRPr="00B50399">
        <w:rPr>
          <w:lang w:val="es-ES"/>
        </w:rPr>
        <w:t xml:space="preserve">. </w:t>
      </w:r>
      <w:r w:rsidR="00B50399" w:rsidRPr="00B50399">
        <w:rPr>
          <w:rFonts w:ascii="Sylfaen" w:hAnsi="Sylfaen" w:cs="Sylfaen"/>
          <w:lang w:val="en-US"/>
        </w:rPr>
        <w:t>თუ</w:t>
      </w:r>
      <w:r w:rsidR="00B50399" w:rsidRPr="00B50399">
        <w:rPr>
          <w:lang w:val="es-ES"/>
        </w:rPr>
        <w:t xml:space="preserve"> </w:t>
      </w:r>
      <w:r w:rsidR="00B50399" w:rsidRPr="00B50399">
        <w:rPr>
          <w:rFonts w:ascii="Sylfaen" w:hAnsi="Sylfaen" w:cs="Sylfaen"/>
          <w:lang w:val="en-US"/>
        </w:rPr>
        <w:t>ანა</w:t>
      </w:r>
      <w:r w:rsidR="00B50399" w:rsidRPr="00B50399">
        <w:rPr>
          <w:lang w:val="es-ES"/>
        </w:rPr>
        <w:softHyphen/>
      </w:r>
      <w:r w:rsidR="00B50399" w:rsidRPr="00B50399">
        <w:rPr>
          <w:rFonts w:ascii="Sylfaen" w:hAnsi="Sylfaen" w:cs="Sylfaen"/>
          <w:lang w:val="en-US"/>
        </w:rPr>
        <w:t>ლო</w:t>
      </w:r>
      <w:r w:rsidR="00B50399" w:rsidRPr="00B50399">
        <w:rPr>
          <w:lang w:val="es-ES"/>
        </w:rPr>
        <w:softHyphen/>
      </w:r>
      <w:r w:rsidR="00B50399" w:rsidRPr="00B50399">
        <w:rPr>
          <w:rFonts w:ascii="Sylfaen" w:hAnsi="Sylfaen" w:cs="Sylfaen"/>
          <w:lang w:val="en-US"/>
        </w:rPr>
        <w:t>გი</w:t>
      </w:r>
      <w:r w:rsidR="00B50399" w:rsidRPr="00B50399">
        <w:rPr>
          <w:lang w:val="es-ES"/>
        </w:rPr>
        <w:softHyphen/>
      </w:r>
      <w:r w:rsidR="00B50399" w:rsidRPr="00B50399">
        <w:rPr>
          <w:rFonts w:ascii="Sylfaen" w:hAnsi="Sylfaen" w:cs="Sylfaen"/>
          <w:lang w:val="en-US"/>
        </w:rPr>
        <w:t>ურ</w:t>
      </w:r>
      <w:r w:rsidR="00B50399" w:rsidRPr="00B50399">
        <w:rPr>
          <w:lang w:val="es-ES"/>
        </w:rPr>
        <w:t xml:space="preserve"> </w:t>
      </w:r>
      <w:r w:rsidR="00B50399" w:rsidRPr="00B50399">
        <w:rPr>
          <w:rFonts w:ascii="Sylfaen" w:hAnsi="Sylfaen" w:cs="Sylfaen"/>
          <w:lang w:val="en-US"/>
        </w:rPr>
        <w:t>პი</w:t>
      </w:r>
      <w:r w:rsidR="00B50399" w:rsidRPr="00B50399">
        <w:rPr>
          <w:lang w:val="es-ES"/>
        </w:rPr>
        <w:softHyphen/>
      </w:r>
      <w:r w:rsidR="00B50399" w:rsidRPr="00B50399">
        <w:rPr>
          <w:rFonts w:ascii="Sylfaen" w:hAnsi="Sylfaen" w:cs="Sylfaen"/>
          <w:lang w:val="en-US"/>
        </w:rPr>
        <w:t>რო</w:t>
      </w:r>
      <w:r w:rsidR="00B50399" w:rsidRPr="00B50399">
        <w:rPr>
          <w:lang w:val="es-ES"/>
        </w:rPr>
        <w:softHyphen/>
      </w:r>
      <w:r w:rsidR="00B50399" w:rsidRPr="00B50399">
        <w:rPr>
          <w:rFonts w:ascii="Sylfaen" w:hAnsi="Sylfaen" w:cs="Sylfaen"/>
          <w:lang w:val="en-US"/>
        </w:rPr>
        <w:t>ბებ</w:t>
      </w:r>
      <w:r w:rsidR="00B50399" w:rsidRPr="00B50399">
        <w:rPr>
          <w:lang w:val="es-ES"/>
        </w:rPr>
        <w:softHyphen/>
      </w:r>
      <w:r w:rsidR="00B50399" w:rsidRPr="00B50399">
        <w:rPr>
          <w:rFonts w:ascii="Sylfaen" w:hAnsi="Sylfaen" w:cs="Sylfaen"/>
          <w:lang w:val="en-US"/>
        </w:rPr>
        <w:t>ში</w:t>
      </w:r>
      <w:r w:rsidR="00B50399" w:rsidRPr="00B50399">
        <w:rPr>
          <w:lang w:val="es-ES"/>
        </w:rPr>
        <w:t xml:space="preserve"> </w:t>
      </w:r>
      <w:r w:rsidR="00B50399" w:rsidRPr="00B50399">
        <w:rPr>
          <w:rFonts w:ascii="Sylfaen" w:hAnsi="Sylfaen" w:cs="Sylfaen"/>
          <w:lang w:val="en-US"/>
        </w:rPr>
        <w:t>მყო</w:t>
      </w:r>
      <w:r w:rsidR="00B50399" w:rsidRPr="00B50399">
        <w:rPr>
          <w:lang w:val="es-ES"/>
        </w:rPr>
        <w:softHyphen/>
      </w:r>
      <w:r w:rsidR="00B50399" w:rsidRPr="00B50399">
        <w:rPr>
          <w:rFonts w:ascii="Sylfaen" w:hAnsi="Sylfaen" w:cs="Sylfaen"/>
          <w:lang w:val="en-US"/>
        </w:rPr>
        <w:t>ფი</w:t>
      </w:r>
      <w:r w:rsidR="00B50399" w:rsidRPr="00B50399">
        <w:rPr>
          <w:lang w:val="es-ES"/>
        </w:rPr>
        <w:t xml:space="preserve"> </w:t>
      </w:r>
      <w:r w:rsidR="00B50399" w:rsidRPr="00B50399">
        <w:rPr>
          <w:rFonts w:ascii="Sylfaen" w:hAnsi="Sylfaen" w:cs="Sylfaen"/>
          <w:lang w:val="en-US"/>
        </w:rPr>
        <w:t>სხვა</w:t>
      </w:r>
      <w:r w:rsidR="00B50399" w:rsidRPr="00B50399">
        <w:rPr>
          <w:lang w:val="es-ES"/>
        </w:rPr>
        <w:t xml:space="preserve"> </w:t>
      </w:r>
      <w:r w:rsidR="00B50399" w:rsidRPr="00B50399">
        <w:rPr>
          <w:rFonts w:ascii="Sylfaen" w:hAnsi="Sylfaen" w:cs="Sylfaen"/>
          <w:lang w:val="en-US"/>
        </w:rPr>
        <w:t>ერთეულები</w:t>
      </w:r>
      <w:r w:rsidR="00B50399" w:rsidRPr="00B50399">
        <w:rPr>
          <w:lang w:val="es-ES"/>
        </w:rPr>
        <w:t xml:space="preserve"> </w:t>
      </w:r>
      <w:r w:rsidR="00B50399" w:rsidRPr="00B50399">
        <w:rPr>
          <w:rFonts w:ascii="Sylfaen" w:hAnsi="Sylfaen" w:cs="Sylfaen"/>
          <w:lang w:val="en-US"/>
        </w:rPr>
        <w:t>ასრულებენ</w:t>
      </w:r>
      <w:r w:rsidR="00B50399" w:rsidRPr="00B50399">
        <w:rPr>
          <w:lang w:val="es-ES"/>
        </w:rPr>
        <w:t xml:space="preserve"> </w:t>
      </w:r>
      <w:r w:rsidR="00B50399" w:rsidRPr="00B50399">
        <w:rPr>
          <w:rFonts w:ascii="Sylfaen" w:hAnsi="Sylfaen" w:cs="Sylfaen"/>
          <w:lang w:val="en-US"/>
        </w:rPr>
        <w:t>ამ</w:t>
      </w:r>
      <w:r w:rsidR="00B50399" w:rsidRPr="00B50399">
        <w:rPr>
          <w:lang w:val="es-ES"/>
        </w:rPr>
        <w:t xml:space="preserve"> </w:t>
      </w:r>
      <w:r w:rsidR="00B50399" w:rsidRPr="00B50399">
        <w:rPr>
          <w:rFonts w:ascii="Sylfaen" w:hAnsi="Sylfaen" w:cs="Sylfaen"/>
          <w:lang w:val="en-US"/>
        </w:rPr>
        <w:t>მოთ</w:t>
      </w:r>
      <w:r w:rsidR="00B50399" w:rsidRPr="00B50399">
        <w:rPr>
          <w:lang w:val="es-ES"/>
        </w:rPr>
        <w:softHyphen/>
      </w:r>
      <w:r w:rsidR="00B50399" w:rsidRPr="00B50399">
        <w:rPr>
          <w:rFonts w:ascii="Sylfaen" w:hAnsi="Sylfaen" w:cs="Sylfaen"/>
          <w:lang w:val="en-US"/>
        </w:rPr>
        <w:t>ხოვ</w:t>
      </w:r>
      <w:r w:rsidR="00B50399" w:rsidRPr="00B50399">
        <w:rPr>
          <w:lang w:val="es-ES"/>
        </w:rPr>
        <w:softHyphen/>
      </w:r>
      <w:r w:rsidR="00B50399" w:rsidRPr="00B50399">
        <w:rPr>
          <w:rFonts w:ascii="Sylfaen" w:hAnsi="Sylfaen" w:cs="Sylfaen"/>
          <w:lang w:val="en-US"/>
        </w:rPr>
        <w:t>ნას</w:t>
      </w:r>
      <w:r w:rsidR="00B50399" w:rsidRPr="00B50399">
        <w:rPr>
          <w:lang w:val="es-ES"/>
        </w:rPr>
        <w:t xml:space="preserve">, </w:t>
      </w:r>
      <w:r w:rsidR="00B50399" w:rsidRPr="00B50399">
        <w:rPr>
          <w:rFonts w:ascii="Sylfaen" w:hAnsi="Sylfaen" w:cs="Sylfaen"/>
          <w:lang w:val="en-US"/>
        </w:rPr>
        <w:t>არ</w:t>
      </w:r>
      <w:r w:rsidR="00B50399" w:rsidRPr="00B50399">
        <w:rPr>
          <w:lang w:val="es-ES"/>
        </w:rPr>
        <w:softHyphen/>
      </w:r>
      <w:r w:rsidR="00B50399" w:rsidRPr="00B50399">
        <w:rPr>
          <w:rFonts w:ascii="Sylfaen" w:hAnsi="Sylfaen" w:cs="Sylfaen"/>
          <w:lang w:val="en-US"/>
        </w:rPr>
        <w:t>სე</w:t>
      </w:r>
      <w:r w:rsidR="00B50399" w:rsidRPr="00B50399">
        <w:rPr>
          <w:lang w:val="es-ES"/>
        </w:rPr>
        <w:softHyphen/>
      </w:r>
      <w:r w:rsidR="00B50399" w:rsidRPr="00B50399">
        <w:rPr>
          <w:rFonts w:ascii="Sylfaen" w:hAnsi="Sylfaen" w:cs="Sylfaen"/>
          <w:lang w:val="en-US"/>
        </w:rPr>
        <w:t>ბობს</w:t>
      </w:r>
      <w:r w:rsidR="00B50399" w:rsidRPr="00B50399">
        <w:rPr>
          <w:lang w:val="es-ES"/>
        </w:rPr>
        <w:t xml:space="preserve"> </w:t>
      </w:r>
      <w:r w:rsidR="00B50399" w:rsidRPr="00B50399">
        <w:rPr>
          <w:rFonts w:ascii="Sylfaen" w:hAnsi="Sylfaen" w:cs="Sylfaen"/>
          <w:lang w:val="en-GB"/>
        </w:rPr>
        <w:t>უარ</w:t>
      </w:r>
      <w:r w:rsidR="00B50399" w:rsidRPr="00B50399">
        <w:rPr>
          <w:lang w:val="es-ES"/>
        </w:rPr>
        <w:softHyphen/>
      </w:r>
      <w:r w:rsidR="00B50399" w:rsidRPr="00B50399">
        <w:rPr>
          <w:rFonts w:ascii="Sylfaen" w:hAnsi="Sylfaen" w:cs="Sylfaen"/>
          <w:lang w:val="en-GB"/>
        </w:rPr>
        <w:t>ყო</w:t>
      </w:r>
      <w:r w:rsidR="00B50399" w:rsidRPr="00B50399">
        <w:rPr>
          <w:lang w:val="es-ES"/>
        </w:rPr>
        <w:softHyphen/>
      </w:r>
      <w:r w:rsidR="00B50399" w:rsidRPr="00B50399">
        <w:rPr>
          <w:rFonts w:ascii="Sylfaen" w:hAnsi="Sylfaen" w:cs="Sylfaen"/>
          <w:lang w:val="en-GB"/>
        </w:rPr>
        <w:t>ფა</w:t>
      </w:r>
      <w:r w:rsidR="00B50399" w:rsidRPr="00B50399">
        <w:rPr>
          <w:lang w:val="es-ES"/>
        </w:rPr>
        <w:softHyphen/>
      </w:r>
      <w:r w:rsidR="00B50399" w:rsidRPr="00B50399">
        <w:rPr>
          <w:rFonts w:ascii="Sylfaen" w:hAnsi="Sylfaen" w:cs="Sylfaen"/>
          <w:lang w:val="en-GB"/>
        </w:rPr>
        <w:t>დი</w:t>
      </w:r>
      <w:r w:rsidR="00B50399" w:rsidRPr="00B50399">
        <w:rPr>
          <w:lang w:val="es-ES"/>
        </w:rPr>
        <w:t xml:space="preserve"> </w:t>
      </w:r>
      <w:r w:rsidR="00B50399" w:rsidRPr="00B50399">
        <w:rPr>
          <w:rFonts w:ascii="Sylfaen" w:hAnsi="Sylfaen" w:cs="Sylfaen"/>
          <w:lang w:val="en-GB"/>
        </w:rPr>
        <w:t>პრე</w:t>
      </w:r>
      <w:r w:rsidR="00B50399" w:rsidRPr="00B50399">
        <w:rPr>
          <w:lang w:val="es-ES"/>
        </w:rPr>
        <w:softHyphen/>
      </w:r>
      <w:r w:rsidR="00B50399" w:rsidRPr="00B50399">
        <w:rPr>
          <w:rFonts w:ascii="Sylfaen" w:hAnsi="Sylfaen" w:cs="Sylfaen"/>
          <w:lang w:val="en-GB"/>
        </w:rPr>
        <w:t>ზუმ</w:t>
      </w:r>
      <w:r w:rsidR="00B50399" w:rsidRPr="00B50399">
        <w:rPr>
          <w:lang w:val="es-ES"/>
        </w:rPr>
        <w:softHyphen/>
      </w:r>
      <w:r w:rsidR="00B50399" w:rsidRPr="00B50399">
        <w:rPr>
          <w:rFonts w:ascii="Sylfaen" w:hAnsi="Sylfaen" w:cs="Sylfaen"/>
          <w:lang w:val="en-GB"/>
        </w:rPr>
        <w:t>ფცია</w:t>
      </w:r>
      <w:r w:rsidR="00B50399" w:rsidRPr="00B50399">
        <w:rPr>
          <w:lang w:val="es-ES"/>
        </w:rPr>
        <w:t xml:space="preserve"> </w:t>
      </w:r>
      <w:r w:rsidR="00B50399" w:rsidRPr="00B50399">
        <w:rPr>
          <w:rFonts w:ascii="Sylfaen" w:hAnsi="Sylfaen" w:cs="Sylfaen"/>
          <w:lang w:val="en-US"/>
        </w:rPr>
        <w:t>იმისა</w:t>
      </w:r>
      <w:r w:rsidR="00B50399" w:rsidRPr="00B50399">
        <w:rPr>
          <w:lang w:val="es-ES"/>
        </w:rPr>
        <w:t xml:space="preserve">, </w:t>
      </w:r>
      <w:r w:rsidR="00B50399" w:rsidRPr="00B50399">
        <w:rPr>
          <w:rFonts w:ascii="Sylfaen" w:hAnsi="Sylfaen" w:cs="Sylfaen"/>
          <w:lang w:val="en-US"/>
        </w:rPr>
        <w:t>რომ</w:t>
      </w:r>
      <w:r w:rsidR="00B50399" w:rsidRPr="00B50399">
        <w:rPr>
          <w:lang w:val="es-ES"/>
        </w:rPr>
        <w:t xml:space="preserve"> </w:t>
      </w:r>
      <w:r w:rsidR="00B50399" w:rsidRPr="00B50399">
        <w:rPr>
          <w:rFonts w:ascii="Sylfaen" w:hAnsi="Sylfaen" w:cs="Sylfaen"/>
          <w:lang w:val="en-US"/>
        </w:rPr>
        <w:t>მო</w:t>
      </w:r>
      <w:r w:rsidR="00B50399" w:rsidRPr="00B50399">
        <w:rPr>
          <w:lang w:val="es-ES"/>
        </w:rPr>
        <w:softHyphen/>
      </w:r>
      <w:r w:rsidR="00B50399" w:rsidRPr="00B50399">
        <w:rPr>
          <w:rFonts w:ascii="Sylfaen" w:hAnsi="Sylfaen" w:cs="Sylfaen"/>
          <w:lang w:val="en-US"/>
        </w:rPr>
        <w:t>ცე</w:t>
      </w:r>
      <w:r w:rsidR="00B50399" w:rsidRPr="00B50399">
        <w:rPr>
          <w:lang w:val="es-ES"/>
        </w:rPr>
        <w:softHyphen/>
      </w:r>
      <w:r w:rsidR="00B50399" w:rsidRPr="00B50399">
        <w:rPr>
          <w:rFonts w:ascii="Sylfaen" w:hAnsi="Sylfaen" w:cs="Sylfaen"/>
          <w:lang w:val="en-US"/>
        </w:rPr>
        <w:t>მუ</w:t>
      </w:r>
      <w:r w:rsidR="00B50399" w:rsidRPr="00B50399">
        <w:rPr>
          <w:lang w:val="es-ES"/>
        </w:rPr>
        <w:softHyphen/>
      </w:r>
      <w:r w:rsidR="00B50399" w:rsidRPr="00B50399">
        <w:rPr>
          <w:rFonts w:ascii="Sylfaen" w:hAnsi="Sylfaen" w:cs="Sylfaen"/>
          <w:lang w:val="en-US"/>
        </w:rPr>
        <w:t>ლი</w:t>
      </w:r>
      <w:r w:rsidR="00B50399" w:rsidRPr="00B50399">
        <w:rPr>
          <w:lang w:val="es-ES"/>
        </w:rPr>
        <w:t xml:space="preserve"> </w:t>
      </w:r>
      <w:r w:rsidR="00B50399" w:rsidRPr="00B50399">
        <w:rPr>
          <w:rFonts w:ascii="Sylfaen" w:hAnsi="Sylfaen" w:cs="Sylfaen"/>
          <w:lang w:val="en-US"/>
        </w:rPr>
        <w:t>ერთეულის</w:t>
      </w:r>
      <w:r w:rsidR="00B50399" w:rsidRPr="00B50399">
        <w:rPr>
          <w:lang w:val="es-ES"/>
        </w:rPr>
        <w:t xml:space="preserve"> </w:t>
      </w:r>
      <w:r w:rsidR="00B50399" w:rsidRPr="00B50399">
        <w:rPr>
          <w:rFonts w:ascii="Sylfaen" w:hAnsi="Sylfaen" w:cs="Sylfaen"/>
          <w:lang w:val="en-US"/>
        </w:rPr>
        <w:t>მიერ</w:t>
      </w:r>
      <w:r w:rsidR="00B50399" w:rsidRPr="00B50399">
        <w:rPr>
          <w:lang w:val="es-ES"/>
        </w:rPr>
        <w:t xml:space="preserve"> </w:t>
      </w:r>
      <w:r w:rsidR="00B50399" w:rsidRPr="00B50399">
        <w:rPr>
          <w:rFonts w:ascii="Sylfaen" w:hAnsi="Sylfaen" w:cs="Sylfaen"/>
          <w:lang w:val="en-US"/>
        </w:rPr>
        <w:t>აღ</w:t>
      </w:r>
      <w:r w:rsidR="00B50399" w:rsidRPr="00B50399">
        <w:rPr>
          <w:lang w:val="es-ES"/>
        </w:rPr>
        <w:softHyphen/>
      </w:r>
      <w:r w:rsidR="00B50399" w:rsidRPr="00B50399">
        <w:rPr>
          <w:rFonts w:ascii="Sylfaen" w:hAnsi="Sylfaen" w:cs="Sylfaen"/>
          <w:lang w:val="en-US"/>
        </w:rPr>
        <w:t>ნიშ</w:t>
      </w:r>
      <w:r w:rsidR="00B50399" w:rsidRPr="00B50399">
        <w:rPr>
          <w:lang w:val="es-ES"/>
        </w:rPr>
        <w:softHyphen/>
      </w:r>
      <w:r w:rsidR="00B50399" w:rsidRPr="00B50399">
        <w:rPr>
          <w:rFonts w:ascii="Sylfaen" w:hAnsi="Sylfaen" w:cs="Sylfaen"/>
          <w:lang w:val="en-US"/>
        </w:rPr>
        <w:t>ნული</w:t>
      </w:r>
      <w:r w:rsidR="00B50399" w:rsidRPr="00B50399">
        <w:rPr>
          <w:lang w:val="es-ES"/>
        </w:rPr>
        <w:t xml:space="preserve"> </w:t>
      </w:r>
      <w:r w:rsidR="00B50399" w:rsidRPr="00B50399">
        <w:rPr>
          <w:rFonts w:ascii="Sylfaen" w:hAnsi="Sylfaen" w:cs="Sylfaen"/>
          <w:lang w:val="en-US"/>
        </w:rPr>
        <w:t>მოთ</w:t>
      </w:r>
      <w:r w:rsidR="00B50399" w:rsidRPr="00B50399">
        <w:rPr>
          <w:lang w:val="es-ES"/>
        </w:rPr>
        <w:softHyphen/>
      </w:r>
      <w:r w:rsidR="00B50399" w:rsidRPr="00B50399">
        <w:rPr>
          <w:rFonts w:ascii="Sylfaen" w:hAnsi="Sylfaen" w:cs="Sylfaen"/>
          <w:lang w:val="en-US"/>
        </w:rPr>
        <w:t>ხოვ</w:t>
      </w:r>
      <w:r w:rsidR="00B50399" w:rsidRPr="00B50399">
        <w:rPr>
          <w:lang w:val="es-ES"/>
        </w:rPr>
        <w:softHyphen/>
      </w:r>
      <w:r w:rsidR="00B50399" w:rsidRPr="00B50399">
        <w:rPr>
          <w:rFonts w:ascii="Sylfaen" w:hAnsi="Sylfaen" w:cs="Sylfaen"/>
          <w:lang w:val="en-US"/>
        </w:rPr>
        <w:t>ნის</w:t>
      </w:r>
      <w:r w:rsidR="00B50399" w:rsidRPr="00B50399">
        <w:rPr>
          <w:lang w:val="es-ES"/>
        </w:rPr>
        <w:t xml:space="preserve"> </w:t>
      </w:r>
      <w:r w:rsidR="00B50399" w:rsidRPr="00B50399">
        <w:rPr>
          <w:rFonts w:ascii="Sylfaen" w:hAnsi="Sylfaen" w:cs="Sylfaen"/>
          <w:lang w:val="en-US"/>
        </w:rPr>
        <w:t>შესრულება</w:t>
      </w:r>
      <w:r w:rsidR="00B50399" w:rsidRPr="00B50399">
        <w:rPr>
          <w:lang w:val="es-ES"/>
        </w:rPr>
        <w:t xml:space="preserve"> </w:t>
      </w:r>
      <w:r w:rsidR="00B50399" w:rsidRPr="00B50399">
        <w:rPr>
          <w:rFonts w:ascii="Sylfaen" w:hAnsi="Sylfaen" w:cs="Sylfaen"/>
          <w:lang w:val="en-US"/>
        </w:rPr>
        <w:t>შეც</w:t>
      </w:r>
      <w:r w:rsidR="00B50399" w:rsidRPr="00B50399">
        <w:rPr>
          <w:lang w:val="es-ES"/>
        </w:rPr>
        <w:softHyphen/>
      </w:r>
      <w:r w:rsidR="00B50399" w:rsidRPr="00B50399">
        <w:rPr>
          <w:rFonts w:ascii="Sylfaen" w:hAnsi="Sylfaen" w:cs="Sylfaen"/>
          <w:lang w:val="en-US"/>
        </w:rPr>
        <w:t>დო</w:t>
      </w:r>
      <w:r w:rsidR="00B50399" w:rsidRPr="00B50399">
        <w:rPr>
          <w:lang w:val="es-ES"/>
        </w:rPr>
        <w:softHyphen/>
      </w:r>
      <w:r w:rsidR="00B50399" w:rsidRPr="00B50399">
        <w:rPr>
          <w:rFonts w:ascii="Sylfaen" w:hAnsi="Sylfaen" w:cs="Sylfaen"/>
          <w:lang w:val="en-US"/>
        </w:rPr>
        <w:t>მა</w:t>
      </w:r>
      <w:r w:rsidR="00B50399" w:rsidRPr="00B50399">
        <w:rPr>
          <w:lang w:val="es-ES"/>
        </w:rPr>
        <w:softHyphen/>
      </w:r>
      <w:r w:rsidR="00B50399" w:rsidRPr="00B50399">
        <w:rPr>
          <w:rFonts w:ascii="Sylfaen" w:hAnsi="Sylfaen" w:cs="Sylfaen"/>
          <w:lang w:val="en-US"/>
        </w:rPr>
        <w:t>ში</w:t>
      </w:r>
      <w:r w:rsidR="00B50399" w:rsidRPr="00B50399">
        <w:rPr>
          <w:lang w:val="es-ES"/>
        </w:rPr>
        <w:t xml:space="preserve"> </w:t>
      </w:r>
      <w:r w:rsidR="00B50399" w:rsidRPr="00B50399">
        <w:rPr>
          <w:rFonts w:ascii="Sylfaen" w:hAnsi="Sylfaen" w:cs="Sylfaen"/>
          <w:lang w:val="en-US"/>
        </w:rPr>
        <w:t>არ</w:t>
      </w:r>
      <w:r w:rsidR="00B50399" w:rsidRPr="00B50399">
        <w:rPr>
          <w:lang w:val="es-ES"/>
        </w:rPr>
        <w:t xml:space="preserve"> </w:t>
      </w:r>
      <w:r w:rsidR="00B50399" w:rsidRPr="00B50399">
        <w:rPr>
          <w:rFonts w:ascii="Sylfaen" w:hAnsi="Sylfaen" w:cs="Sylfaen"/>
          <w:lang w:val="en-US"/>
        </w:rPr>
        <w:t>შე</w:t>
      </w:r>
      <w:r w:rsidR="00B50399" w:rsidRPr="00B50399">
        <w:rPr>
          <w:lang w:val="es-ES"/>
        </w:rPr>
        <w:softHyphen/>
      </w:r>
      <w:r w:rsidR="00B50399" w:rsidRPr="00B50399">
        <w:rPr>
          <w:rFonts w:ascii="Sylfaen" w:hAnsi="Sylfaen" w:cs="Sylfaen"/>
          <w:lang w:val="en-US"/>
        </w:rPr>
        <w:t>იყ</w:t>
      </w:r>
      <w:r w:rsidR="00B50399" w:rsidRPr="00B50399">
        <w:rPr>
          <w:lang w:val="es-ES"/>
        </w:rPr>
        <w:softHyphen/>
      </w:r>
      <w:r w:rsidR="00B50399" w:rsidRPr="00B50399">
        <w:rPr>
          <w:rFonts w:ascii="Sylfaen" w:hAnsi="Sylfaen" w:cs="Sylfaen"/>
          <w:lang w:val="en-US"/>
        </w:rPr>
        <w:t>ვანს</w:t>
      </w:r>
      <w:r w:rsidR="00B50399" w:rsidRPr="00B50399">
        <w:rPr>
          <w:lang w:val="es-ES"/>
        </w:rPr>
        <w:t xml:space="preserve"> </w:t>
      </w:r>
      <w:r w:rsidR="00B50399" w:rsidRPr="00B50399">
        <w:rPr>
          <w:rFonts w:ascii="Sylfaen" w:hAnsi="Sylfaen" w:cs="Sylfaen"/>
          <w:lang w:val="en-US"/>
        </w:rPr>
        <w:t>მომ</w:t>
      </w:r>
      <w:r w:rsidR="00B50399" w:rsidRPr="00B50399">
        <w:rPr>
          <w:lang w:val="es-ES"/>
        </w:rPr>
        <w:softHyphen/>
      </w:r>
      <w:r w:rsidR="00B50399" w:rsidRPr="00B50399">
        <w:rPr>
          <w:rFonts w:ascii="Sylfaen" w:hAnsi="Sylfaen" w:cs="Sylfaen"/>
          <w:lang w:val="en-US"/>
        </w:rPr>
        <w:t>ხმა</w:t>
      </w:r>
      <w:r w:rsidR="00B50399" w:rsidRPr="00B50399">
        <w:rPr>
          <w:lang w:val="es-ES"/>
        </w:rPr>
        <w:softHyphen/>
      </w:r>
      <w:r w:rsidR="00B50399" w:rsidRPr="00B50399">
        <w:rPr>
          <w:rFonts w:ascii="Sylfaen" w:hAnsi="Sylfaen" w:cs="Sylfaen"/>
          <w:lang w:val="en-US"/>
        </w:rPr>
        <w:t>რე</w:t>
      </w:r>
      <w:r w:rsidR="00B50399" w:rsidRPr="00B50399">
        <w:rPr>
          <w:lang w:val="es-ES"/>
        </w:rPr>
        <w:softHyphen/>
      </w:r>
      <w:r w:rsidR="00B50399" w:rsidRPr="00B50399">
        <w:rPr>
          <w:rFonts w:ascii="Sylfaen" w:hAnsi="Sylfaen" w:cs="Sylfaen"/>
          <w:lang w:val="en-US"/>
        </w:rPr>
        <w:t>ბელს</w:t>
      </w:r>
      <w:r w:rsidR="00B50399" w:rsidRPr="00B50399">
        <w:rPr>
          <w:lang w:val="es-ES"/>
        </w:rPr>
        <w:t xml:space="preserve"> </w:t>
      </w:r>
      <w:r w:rsidR="00B50399" w:rsidRPr="00B50399">
        <w:rPr>
          <w:rFonts w:ascii="Sylfaen" w:hAnsi="Sylfaen" w:cs="Sylfaen"/>
          <w:lang w:val="en-US"/>
        </w:rPr>
        <w:t>და</w:t>
      </w:r>
      <w:r w:rsidR="00B50399" w:rsidRPr="00B50399">
        <w:rPr>
          <w:lang w:val="es-ES"/>
        </w:rPr>
        <w:t xml:space="preserve"> </w:t>
      </w:r>
      <w:r w:rsidR="00B50399" w:rsidRPr="00B50399">
        <w:rPr>
          <w:rFonts w:ascii="Sylfaen" w:hAnsi="Sylfaen" w:cs="Sylfaen"/>
          <w:lang w:val="en-US"/>
        </w:rPr>
        <w:t>წი</w:t>
      </w:r>
      <w:r w:rsidR="00B50399" w:rsidRPr="00B50399">
        <w:rPr>
          <w:lang w:val="es-ES"/>
        </w:rPr>
        <w:softHyphen/>
      </w:r>
      <w:r w:rsidR="00B50399" w:rsidRPr="00B50399">
        <w:rPr>
          <w:rFonts w:ascii="Sylfaen" w:hAnsi="Sylfaen" w:cs="Sylfaen"/>
          <w:lang w:val="en-US"/>
        </w:rPr>
        <w:t>ნა</w:t>
      </w:r>
      <w:r w:rsidR="00B50399" w:rsidRPr="00B50399">
        <w:rPr>
          <w:lang w:val="es-ES"/>
        </w:rPr>
        <w:softHyphen/>
      </w:r>
      <w:r w:rsidR="00B50399" w:rsidRPr="00B50399">
        <w:rPr>
          <w:rFonts w:ascii="Sylfaen" w:hAnsi="Sylfaen" w:cs="Sylfaen"/>
          <w:lang w:val="en-US"/>
        </w:rPr>
        <w:t>აღ</w:t>
      </w:r>
      <w:r w:rsidR="00B50399" w:rsidRPr="00B50399">
        <w:rPr>
          <w:lang w:val="es-ES"/>
        </w:rPr>
        <w:softHyphen/>
      </w:r>
      <w:r w:rsidR="00B50399" w:rsidRPr="00B50399">
        <w:rPr>
          <w:rFonts w:ascii="Sylfaen" w:hAnsi="Sylfaen" w:cs="Sylfaen"/>
          <w:lang w:val="en-US"/>
        </w:rPr>
        <w:t>მდე</w:t>
      </w:r>
      <w:r w:rsidR="00B50399" w:rsidRPr="00B50399">
        <w:rPr>
          <w:lang w:val="es-ES"/>
        </w:rPr>
        <w:softHyphen/>
      </w:r>
      <w:r w:rsidR="00B50399" w:rsidRPr="00B50399">
        <w:rPr>
          <w:rFonts w:ascii="Sylfaen" w:hAnsi="Sylfaen" w:cs="Sylfaen"/>
          <w:lang w:val="en-US"/>
        </w:rPr>
        <w:t>გო</w:t>
      </w:r>
      <w:r w:rsidR="00B50399" w:rsidRPr="00B50399">
        <w:rPr>
          <w:lang w:val="es-ES"/>
        </w:rPr>
        <w:softHyphen/>
      </w:r>
      <w:r w:rsidR="00B50399" w:rsidRPr="00B50399">
        <w:rPr>
          <w:rFonts w:ascii="Sylfaen" w:hAnsi="Sylfaen" w:cs="Sylfaen"/>
          <w:lang w:val="en-US"/>
        </w:rPr>
        <w:t>ბა</w:t>
      </w:r>
      <w:r w:rsidR="00B50399" w:rsidRPr="00B50399">
        <w:rPr>
          <w:lang w:val="es-ES"/>
        </w:rPr>
        <w:softHyphen/>
      </w:r>
      <w:r w:rsidR="00B50399" w:rsidRPr="00B50399">
        <w:rPr>
          <w:rFonts w:ascii="Sylfaen" w:hAnsi="Sylfaen" w:cs="Sylfaen"/>
          <w:lang w:val="en-US"/>
        </w:rPr>
        <w:t>ში</w:t>
      </w:r>
      <w:r w:rsidR="00B50399" w:rsidRPr="00B50399">
        <w:rPr>
          <w:lang w:val="es-ES"/>
        </w:rPr>
        <w:t xml:space="preserve"> </w:t>
      </w:r>
      <w:r w:rsidR="00B50399" w:rsidRPr="00B50399">
        <w:rPr>
          <w:rFonts w:ascii="Sylfaen" w:hAnsi="Sylfaen" w:cs="Sylfaen"/>
          <w:lang w:val="en-US"/>
        </w:rPr>
        <w:t>არ</w:t>
      </w:r>
      <w:r w:rsidR="00B50399" w:rsidRPr="00B50399">
        <w:rPr>
          <w:lang w:val="es-ES"/>
        </w:rPr>
        <w:t xml:space="preserve"> </w:t>
      </w:r>
      <w:r w:rsidR="00B50399" w:rsidRPr="00B50399">
        <w:rPr>
          <w:rFonts w:ascii="Sylfaen" w:hAnsi="Sylfaen" w:cs="Sylfaen"/>
          <w:lang w:val="en-US"/>
        </w:rPr>
        <w:t>მო</w:t>
      </w:r>
      <w:r w:rsidR="00B50399" w:rsidRPr="00B50399">
        <w:rPr>
          <w:lang w:val="es-ES"/>
        </w:rPr>
        <w:softHyphen/>
      </w:r>
      <w:r w:rsidR="00B50399" w:rsidRPr="00B50399">
        <w:rPr>
          <w:rFonts w:ascii="Sylfaen" w:hAnsi="Sylfaen" w:cs="Sylfaen"/>
          <w:lang w:val="en-US"/>
        </w:rPr>
        <w:t>ვა</w:t>
      </w:r>
      <w:r w:rsidR="00B50399" w:rsidRPr="00B50399">
        <w:rPr>
          <w:lang w:val="es-ES"/>
        </w:rPr>
        <w:t xml:space="preserve"> </w:t>
      </w:r>
      <w:r w:rsidR="00B50399" w:rsidRPr="00B50399">
        <w:rPr>
          <w:rFonts w:ascii="Sylfaen" w:hAnsi="Sylfaen" w:cs="Sylfaen"/>
          <w:lang w:val="en-US"/>
        </w:rPr>
        <w:t>წინამდებარე</w:t>
      </w:r>
      <w:r w:rsidR="00B50399" w:rsidRPr="00B50399">
        <w:rPr>
          <w:lang w:val="es-ES"/>
        </w:rPr>
        <w:t xml:space="preserve"> </w:t>
      </w:r>
      <w:r w:rsidR="00B50399" w:rsidRPr="00B50399">
        <w:rPr>
          <w:rFonts w:ascii="Sylfaen" w:hAnsi="Sylfaen" w:cs="Sylfaen"/>
          <w:lang w:val="en-US"/>
        </w:rPr>
        <w:t>სტანდარტში</w:t>
      </w:r>
      <w:r w:rsidR="00B50399" w:rsidRPr="00B50399">
        <w:rPr>
          <w:lang w:val="es-ES"/>
        </w:rPr>
        <w:t xml:space="preserve"> </w:t>
      </w:r>
      <w:r w:rsidR="00B50399" w:rsidRPr="00B50399">
        <w:rPr>
          <w:rFonts w:ascii="Sylfaen" w:hAnsi="Sylfaen" w:cs="Sylfaen"/>
          <w:lang w:val="en-US"/>
        </w:rPr>
        <w:t>გან</w:t>
      </w:r>
      <w:r w:rsidR="00B50399" w:rsidRPr="00B50399">
        <w:rPr>
          <w:lang w:val="es-ES"/>
        </w:rPr>
        <w:softHyphen/>
      </w:r>
      <w:r w:rsidR="00B50399" w:rsidRPr="00B50399">
        <w:rPr>
          <w:rFonts w:ascii="Sylfaen" w:hAnsi="Sylfaen" w:cs="Sylfaen"/>
          <w:lang w:val="en-US"/>
        </w:rPr>
        <w:t>საზ</w:t>
      </w:r>
      <w:r w:rsidR="00B50399" w:rsidRPr="00B50399">
        <w:rPr>
          <w:lang w:val="es-ES"/>
        </w:rPr>
        <w:softHyphen/>
      </w:r>
      <w:r w:rsidR="00B50399" w:rsidRPr="00B50399">
        <w:rPr>
          <w:rFonts w:ascii="Sylfaen" w:hAnsi="Sylfaen" w:cs="Sylfaen"/>
          <w:lang w:val="en-US"/>
        </w:rPr>
        <w:t>ღვრულ</w:t>
      </w:r>
      <w:r w:rsidR="00B50399" w:rsidRPr="00B50399">
        <w:rPr>
          <w:lang w:val="es-ES"/>
        </w:rPr>
        <w:t xml:space="preserve"> </w:t>
      </w:r>
      <w:r w:rsidR="00B50399" w:rsidRPr="00B50399">
        <w:rPr>
          <w:rFonts w:ascii="Sylfaen" w:hAnsi="Sylfaen" w:cs="Sylfaen"/>
          <w:lang w:val="en-US"/>
        </w:rPr>
        <w:t>ფი</w:t>
      </w:r>
      <w:r w:rsidR="00B50399" w:rsidRPr="00B50399">
        <w:rPr>
          <w:lang w:val="es-ES"/>
        </w:rPr>
        <w:softHyphen/>
      </w:r>
      <w:r w:rsidR="00B50399" w:rsidRPr="00B50399">
        <w:rPr>
          <w:rFonts w:ascii="Sylfaen" w:hAnsi="Sylfaen" w:cs="Sylfaen"/>
          <w:lang w:val="en-US"/>
        </w:rPr>
        <w:t>ნან</w:t>
      </w:r>
      <w:r w:rsidR="00B50399" w:rsidRPr="00B50399">
        <w:rPr>
          <w:lang w:val="es-ES"/>
        </w:rPr>
        <w:softHyphen/>
      </w:r>
      <w:r w:rsidR="00B50399" w:rsidRPr="00B50399">
        <w:rPr>
          <w:rFonts w:ascii="Sylfaen" w:hAnsi="Sylfaen" w:cs="Sylfaen"/>
          <w:lang w:val="en-US"/>
        </w:rPr>
        <w:t>სუ</w:t>
      </w:r>
      <w:r w:rsidR="00B50399" w:rsidRPr="00B50399">
        <w:rPr>
          <w:lang w:val="es-ES"/>
        </w:rPr>
        <w:softHyphen/>
      </w:r>
      <w:r w:rsidR="00B50399" w:rsidRPr="00B50399">
        <w:rPr>
          <w:rFonts w:ascii="Sylfaen" w:hAnsi="Sylfaen" w:cs="Sylfaen"/>
          <w:lang w:val="en-US"/>
        </w:rPr>
        <w:t>რი</w:t>
      </w:r>
      <w:r w:rsidR="00B50399" w:rsidRPr="00B50399">
        <w:rPr>
          <w:lang w:val="es-ES"/>
        </w:rPr>
        <w:t xml:space="preserve"> </w:t>
      </w:r>
      <w:r w:rsidR="00B50399" w:rsidRPr="00B50399">
        <w:rPr>
          <w:rFonts w:ascii="Sylfaen" w:hAnsi="Sylfaen" w:cs="Sylfaen"/>
          <w:lang w:val="en-US"/>
        </w:rPr>
        <w:t>ან</w:t>
      </w:r>
      <w:r w:rsidR="00B50399" w:rsidRPr="00B50399">
        <w:rPr>
          <w:lang w:val="es-ES"/>
        </w:rPr>
        <w:softHyphen/>
      </w:r>
      <w:r w:rsidR="00B50399" w:rsidRPr="00B50399">
        <w:rPr>
          <w:rFonts w:ascii="Sylfaen" w:hAnsi="Sylfaen" w:cs="Sylfaen"/>
          <w:lang w:val="en-US"/>
        </w:rPr>
        <w:t>გა</w:t>
      </w:r>
      <w:r w:rsidR="00B50399" w:rsidRPr="00B50399">
        <w:rPr>
          <w:lang w:val="es-ES"/>
        </w:rPr>
        <w:softHyphen/>
      </w:r>
      <w:r w:rsidR="00B50399" w:rsidRPr="00B50399">
        <w:rPr>
          <w:rFonts w:ascii="Sylfaen" w:hAnsi="Sylfaen" w:cs="Sylfaen"/>
          <w:lang w:val="en-US"/>
        </w:rPr>
        <w:t>რიშ</w:t>
      </w:r>
      <w:r w:rsidR="00B50399" w:rsidRPr="00B50399">
        <w:rPr>
          <w:lang w:val="es-ES"/>
        </w:rPr>
        <w:softHyphen/>
      </w:r>
      <w:r w:rsidR="00B50399" w:rsidRPr="00B50399">
        <w:rPr>
          <w:rFonts w:ascii="Sylfaen" w:hAnsi="Sylfaen" w:cs="Sylfaen"/>
          <w:lang w:val="en-US"/>
        </w:rPr>
        <w:t>გე</w:t>
      </w:r>
      <w:r w:rsidR="00B50399" w:rsidRPr="00B50399">
        <w:rPr>
          <w:lang w:val="es-ES"/>
        </w:rPr>
        <w:softHyphen/>
      </w:r>
      <w:r w:rsidR="00B50399" w:rsidRPr="00B50399">
        <w:rPr>
          <w:rFonts w:ascii="Sylfaen" w:hAnsi="Sylfaen" w:cs="Sylfaen"/>
          <w:lang w:val="en-US"/>
        </w:rPr>
        <w:t>ბის</w:t>
      </w:r>
      <w:r w:rsidR="00B50399" w:rsidRPr="00B50399">
        <w:rPr>
          <w:lang w:val="es-ES"/>
        </w:rPr>
        <w:t xml:space="preserve"> </w:t>
      </w:r>
      <w:r w:rsidR="00B50399" w:rsidRPr="00B50399">
        <w:rPr>
          <w:rFonts w:ascii="Sylfaen" w:hAnsi="Sylfaen" w:cs="Sylfaen"/>
          <w:lang w:val="en-US"/>
        </w:rPr>
        <w:t>მი</w:t>
      </w:r>
      <w:r w:rsidR="00B50399" w:rsidRPr="00B50399">
        <w:rPr>
          <w:lang w:val="es-ES"/>
        </w:rPr>
        <w:softHyphen/>
      </w:r>
      <w:r w:rsidR="00B50399" w:rsidRPr="00B50399">
        <w:rPr>
          <w:rFonts w:ascii="Sylfaen" w:hAnsi="Sylfaen" w:cs="Sylfaen"/>
          <w:lang w:val="en-US"/>
        </w:rPr>
        <w:t>ზან</w:t>
      </w:r>
      <w:r w:rsidR="00B50399" w:rsidRPr="00B50399">
        <w:rPr>
          <w:lang w:val="es-ES"/>
        </w:rPr>
        <w:softHyphen/>
      </w:r>
      <w:r w:rsidR="00B50399" w:rsidRPr="00B50399">
        <w:rPr>
          <w:rFonts w:ascii="Sylfaen" w:hAnsi="Sylfaen" w:cs="Sylfaen"/>
          <w:lang w:val="en-US"/>
        </w:rPr>
        <w:t>თან</w:t>
      </w:r>
      <w:r w:rsidR="00B50399" w:rsidRPr="00B50399">
        <w:rPr>
          <w:lang w:val="es-ES"/>
        </w:rPr>
        <w:t>.</w:t>
      </w:r>
    </w:p>
    <w:p w14:paraId="04C82F06" w14:textId="77777777" w:rsidR="00C87418" w:rsidRPr="00C87418" w:rsidRDefault="00B50399" w:rsidP="00EC25CB">
      <w:pPr>
        <w:pStyle w:val="CommentPoint"/>
        <w:numPr>
          <w:ilvl w:val="0"/>
          <w:numId w:val="46"/>
        </w:numPr>
        <w:tabs>
          <w:tab w:val="clear" w:pos="360"/>
          <w:tab w:val="clear" w:pos="720"/>
          <w:tab w:val="left" w:pos="540"/>
        </w:tabs>
        <w:spacing w:line="240" w:lineRule="exact"/>
        <w:ind w:left="540" w:hanging="540"/>
        <w:rPr>
          <w:lang w:val="es-ES"/>
        </w:rPr>
      </w:pPr>
      <w:r w:rsidRPr="00B50399">
        <w:rPr>
          <w:rFonts w:ascii="Sylfaen" w:hAnsi="Sylfaen" w:cs="Sylfaen"/>
          <w:lang w:val="ka-GE"/>
        </w:rPr>
        <w:t>რომელიმე</w:t>
      </w:r>
      <w:r w:rsidRPr="00B50399">
        <w:rPr>
          <w:lang w:val="es-ES"/>
        </w:rPr>
        <w:t xml:space="preserve"> </w:t>
      </w:r>
      <w:r w:rsidRPr="00B50399">
        <w:rPr>
          <w:rFonts w:ascii="Sylfaen" w:hAnsi="Sylfaen" w:cs="Sylfaen"/>
          <w:lang w:val="ka-GE"/>
        </w:rPr>
        <w:t>კონკრეტულ</w:t>
      </w:r>
      <w:r w:rsidRPr="00B50399">
        <w:rPr>
          <w:lang w:val="es-ES"/>
        </w:rPr>
        <w:t xml:space="preserve"> </w:t>
      </w:r>
      <w:r w:rsidRPr="00B50399">
        <w:rPr>
          <w:rFonts w:ascii="Sylfaen" w:hAnsi="Sylfaen" w:cs="Sylfaen"/>
          <w:lang w:val="ka-GE"/>
        </w:rPr>
        <w:t>იურისდიქციაში</w:t>
      </w:r>
      <w:r w:rsidRPr="00B50399">
        <w:rPr>
          <w:lang w:val="es-ES"/>
        </w:rPr>
        <w:t xml:space="preserve"> </w:t>
      </w:r>
      <w:r w:rsidRPr="00B50399">
        <w:rPr>
          <w:rFonts w:ascii="Sylfaen" w:hAnsi="Sylfaen" w:cs="Sylfaen"/>
          <w:lang w:val="ka-GE"/>
        </w:rPr>
        <w:t>ფინანსური</w:t>
      </w:r>
      <w:r w:rsidRPr="00B50399">
        <w:rPr>
          <w:lang w:val="es-ES"/>
        </w:rPr>
        <w:t xml:space="preserve"> </w:t>
      </w:r>
      <w:r w:rsidRPr="00B50399">
        <w:rPr>
          <w:rFonts w:ascii="Sylfaen" w:hAnsi="Sylfaen" w:cs="Sylfaen"/>
          <w:lang w:val="ka-GE"/>
        </w:rPr>
        <w:t>ანგარიშგებისთვის</w:t>
      </w:r>
      <w:r w:rsidRPr="00B50399">
        <w:rPr>
          <w:lang w:val="es-ES"/>
        </w:rPr>
        <w:t xml:space="preserve"> </w:t>
      </w:r>
      <w:r w:rsidRPr="00B50399">
        <w:rPr>
          <w:rFonts w:ascii="Sylfaen" w:hAnsi="Sylfaen" w:cs="Sylfaen"/>
          <w:lang w:val="ka-GE"/>
        </w:rPr>
        <w:t>კანონით</w:t>
      </w:r>
      <w:r w:rsidRPr="00B50399">
        <w:rPr>
          <w:lang w:val="es-ES"/>
        </w:rPr>
        <w:t xml:space="preserve"> </w:t>
      </w:r>
      <w:r w:rsidRPr="00B50399">
        <w:rPr>
          <w:rFonts w:ascii="Sylfaen" w:hAnsi="Sylfaen" w:cs="Sylfaen"/>
          <w:lang w:val="ka-GE"/>
        </w:rPr>
        <w:t>დადგენილ</w:t>
      </w:r>
      <w:r w:rsidRPr="00B50399">
        <w:rPr>
          <w:lang w:val="es-ES"/>
        </w:rPr>
        <w:t xml:space="preserve"> </w:t>
      </w:r>
      <w:r w:rsidRPr="00B50399">
        <w:rPr>
          <w:rFonts w:ascii="Sylfaen" w:hAnsi="Sylfaen" w:cs="Sylfaen"/>
          <w:lang w:val="ka-GE"/>
        </w:rPr>
        <w:t>მოთხოვნებთან</w:t>
      </w:r>
      <w:r w:rsidRPr="00B50399">
        <w:rPr>
          <w:lang w:val="es-ES"/>
        </w:rPr>
        <w:t xml:space="preserve"> </w:t>
      </w:r>
      <w:r w:rsidRPr="00B50399">
        <w:rPr>
          <w:rFonts w:ascii="Sylfaen" w:hAnsi="Sylfaen" w:cs="Sylfaen"/>
          <w:lang w:val="ka-GE"/>
        </w:rPr>
        <w:t>შესაბამისობის</w:t>
      </w:r>
      <w:r w:rsidRPr="00B50399">
        <w:rPr>
          <w:lang w:val="es-ES"/>
        </w:rPr>
        <w:t xml:space="preserve"> </w:t>
      </w:r>
      <w:r w:rsidRPr="00B50399">
        <w:rPr>
          <w:rFonts w:ascii="Sylfaen" w:hAnsi="Sylfaen" w:cs="Sylfaen"/>
          <w:lang w:val="ka-GE"/>
        </w:rPr>
        <w:t>მისაღწევად</w:t>
      </w:r>
      <w:r w:rsidRPr="00B50399">
        <w:rPr>
          <w:lang w:val="es-ES"/>
        </w:rPr>
        <w:t xml:space="preserve"> </w:t>
      </w:r>
      <w:r w:rsidRPr="00B50399">
        <w:rPr>
          <w:rFonts w:ascii="Sylfaen" w:hAnsi="Sylfaen" w:cs="Sylfaen"/>
          <w:lang w:val="ka-GE"/>
        </w:rPr>
        <w:t>ამა</w:t>
      </w:r>
      <w:r w:rsidRPr="00B50399">
        <w:rPr>
          <w:lang w:val="es-ES"/>
        </w:rPr>
        <w:t xml:space="preserve"> </w:t>
      </w:r>
      <w:r w:rsidRPr="00B50399">
        <w:rPr>
          <w:rFonts w:ascii="Sylfaen" w:hAnsi="Sylfaen" w:cs="Sylfaen"/>
          <w:lang w:val="ka-GE"/>
        </w:rPr>
        <w:t>თუ</w:t>
      </w:r>
      <w:r w:rsidRPr="00B50399">
        <w:rPr>
          <w:lang w:val="es-ES"/>
        </w:rPr>
        <w:t xml:space="preserve"> </w:t>
      </w:r>
      <w:r w:rsidRPr="00B50399">
        <w:rPr>
          <w:rFonts w:ascii="Sylfaen" w:hAnsi="Sylfaen" w:cs="Sylfaen"/>
          <w:lang w:val="ka-GE"/>
        </w:rPr>
        <w:t>იმ</w:t>
      </w:r>
      <w:r w:rsidRPr="00B50399">
        <w:rPr>
          <w:lang w:val="es-ES"/>
        </w:rPr>
        <w:t xml:space="preserve"> </w:t>
      </w:r>
      <w:r w:rsidRPr="00B50399">
        <w:rPr>
          <w:rFonts w:ascii="Sylfaen" w:hAnsi="Sylfaen" w:cs="Sylfaen"/>
          <w:lang w:val="ka-GE"/>
        </w:rPr>
        <w:t>სსბასს</w:t>
      </w:r>
      <w:r w:rsidRPr="00B50399">
        <w:rPr>
          <w:lang w:val="es-ES"/>
        </w:rPr>
        <w:t>-</w:t>
      </w:r>
      <w:r w:rsidRPr="00B50399">
        <w:rPr>
          <w:rFonts w:ascii="Sylfaen" w:hAnsi="Sylfaen" w:cs="Sylfaen"/>
          <w:lang w:val="ka-GE"/>
        </w:rPr>
        <w:t>ის</w:t>
      </w:r>
      <w:r w:rsidRPr="00B50399">
        <w:rPr>
          <w:lang w:val="es-ES"/>
        </w:rPr>
        <w:t xml:space="preserve"> </w:t>
      </w:r>
      <w:r w:rsidRPr="00B50399">
        <w:rPr>
          <w:rFonts w:ascii="Sylfaen" w:hAnsi="Sylfaen" w:cs="Sylfaen"/>
          <w:lang w:val="ka-GE"/>
        </w:rPr>
        <w:t>მოთხოვნებიდან</w:t>
      </w:r>
      <w:r w:rsidRPr="00B50399">
        <w:rPr>
          <w:lang w:val="es-ES"/>
        </w:rPr>
        <w:t xml:space="preserve"> </w:t>
      </w:r>
      <w:r w:rsidRPr="00B50399">
        <w:rPr>
          <w:rFonts w:ascii="Sylfaen" w:hAnsi="Sylfaen" w:cs="Sylfaen"/>
          <w:lang w:val="ka-GE"/>
        </w:rPr>
        <w:t>გადახვევა</w:t>
      </w:r>
      <w:r w:rsidRPr="00B50399">
        <w:rPr>
          <w:lang w:val="es-ES"/>
        </w:rPr>
        <w:t xml:space="preserve"> </w:t>
      </w:r>
      <w:r w:rsidRPr="00B50399">
        <w:rPr>
          <w:rFonts w:ascii="Sylfaen" w:hAnsi="Sylfaen" w:cs="Sylfaen"/>
          <w:lang w:val="ka-GE"/>
        </w:rPr>
        <w:t>არ</w:t>
      </w:r>
      <w:r w:rsidRPr="00B50399">
        <w:rPr>
          <w:lang w:val="es-ES"/>
        </w:rPr>
        <w:t xml:space="preserve"> </w:t>
      </w:r>
      <w:r w:rsidRPr="00B50399">
        <w:rPr>
          <w:rFonts w:ascii="Sylfaen" w:hAnsi="Sylfaen" w:cs="Sylfaen"/>
          <w:lang w:val="ka-GE"/>
        </w:rPr>
        <w:t>გულისხმობს</w:t>
      </w:r>
      <w:r w:rsidRPr="00B50399">
        <w:rPr>
          <w:lang w:val="es-ES"/>
        </w:rPr>
        <w:t xml:space="preserve"> </w:t>
      </w:r>
      <w:r w:rsidRPr="00B50399">
        <w:rPr>
          <w:rFonts w:ascii="Sylfaen" w:hAnsi="Sylfaen" w:cs="Sylfaen"/>
          <w:lang w:val="ka-GE"/>
        </w:rPr>
        <w:t>ისეთი</w:t>
      </w:r>
      <w:r w:rsidRPr="00B50399">
        <w:rPr>
          <w:lang w:val="es-ES"/>
        </w:rPr>
        <w:t xml:space="preserve"> </w:t>
      </w:r>
      <w:r w:rsidRPr="00B50399">
        <w:rPr>
          <w:rFonts w:ascii="Sylfaen" w:hAnsi="Sylfaen" w:cs="Sylfaen"/>
          <w:lang w:val="ka-GE"/>
        </w:rPr>
        <w:t>სახის</w:t>
      </w:r>
      <w:r w:rsidRPr="00B50399">
        <w:rPr>
          <w:lang w:val="es-ES"/>
        </w:rPr>
        <w:t xml:space="preserve"> </w:t>
      </w:r>
      <w:r w:rsidRPr="00B50399">
        <w:rPr>
          <w:rFonts w:ascii="Sylfaen" w:hAnsi="Sylfaen" w:cs="Sylfaen"/>
          <w:lang w:val="ka-GE"/>
        </w:rPr>
        <w:t>გადახვევებს</w:t>
      </w:r>
      <w:r w:rsidRPr="00B50399">
        <w:rPr>
          <w:lang w:val="es-ES"/>
        </w:rPr>
        <w:t xml:space="preserve">, </w:t>
      </w:r>
      <w:r w:rsidRPr="00B50399">
        <w:rPr>
          <w:rFonts w:ascii="Sylfaen" w:hAnsi="Sylfaen" w:cs="Sylfaen"/>
          <w:lang w:val="ka-GE"/>
        </w:rPr>
        <w:t>რომლებიც</w:t>
      </w:r>
      <w:r w:rsidRPr="00B50399">
        <w:rPr>
          <w:lang w:val="es-ES"/>
        </w:rPr>
        <w:t xml:space="preserve"> </w:t>
      </w:r>
      <w:r w:rsidRPr="00B50399">
        <w:rPr>
          <w:rFonts w:ascii="Sylfaen" w:hAnsi="Sylfaen" w:cs="Sylfaen"/>
          <w:lang w:val="ka-GE"/>
        </w:rPr>
        <w:t>ეწინააღმდეგება</w:t>
      </w:r>
      <w:r w:rsidRPr="00B50399">
        <w:rPr>
          <w:lang w:val="es-ES"/>
        </w:rPr>
        <w:t xml:space="preserve"> </w:t>
      </w:r>
      <w:r w:rsidRPr="00B50399">
        <w:rPr>
          <w:rFonts w:ascii="Sylfaen" w:hAnsi="Sylfaen" w:cs="Sylfaen"/>
          <w:lang w:val="ka-GE"/>
        </w:rPr>
        <w:t>წინამდებარე</w:t>
      </w:r>
      <w:r w:rsidRPr="00B50399">
        <w:rPr>
          <w:lang w:val="es-ES"/>
        </w:rPr>
        <w:t xml:space="preserve"> </w:t>
      </w:r>
      <w:r w:rsidRPr="00B50399">
        <w:rPr>
          <w:rFonts w:ascii="Sylfaen" w:hAnsi="Sylfaen" w:cs="Sylfaen"/>
          <w:lang w:val="ka-GE"/>
        </w:rPr>
        <w:t>სტანდარტში</w:t>
      </w:r>
      <w:r w:rsidRPr="00B50399">
        <w:rPr>
          <w:lang w:val="es-ES"/>
        </w:rPr>
        <w:t xml:space="preserve"> </w:t>
      </w:r>
      <w:r w:rsidRPr="00B50399">
        <w:rPr>
          <w:rFonts w:ascii="Sylfaen" w:hAnsi="Sylfaen" w:cs="Sylfaen"/>
          <w:lang w:val="ka-GE"/>
        </w:rPr>
        <w:t>გან</w:t>
      </w:r>
      <w:r w:rsidRPr="00B50399">
        <w:rPr>
          <w:lang w:val="es-ES"/>
        </w:rPr>
        <w:softHyphen/>
      </w:r>
      <w:r w:rsidRPr="00B50399">
        <w:rPr>
          <w:rFonts w:ascii="Sylfaen" w:hAnsi="Sylfaen" w:cs="Sylfaen"/>
          <w:lang w:val="ka-GE"/>
        </w:rPr>
        <w:t>საზ</w:t>
      </w:r>
      <w:r w:rsidRPr="00B50399">
        <w:rPr>
          <w:lang w:val="es-ES"/>
        </w:rPr>
        <w:softHyphen/>
      </w:r>
      <w:r w:rsidRPr="00B50399">
        <w:rPr>
          <w:rFonts w:ascii="Sylfaen" w:hAnsi="Sylfaen" w:cs="Sylfaen"/>
          <w:lang w:val="ka-GE"/>
        </w:rPr>
        <w:t>ღვრული</w:t>
      </w:r>
      <w:r w:rsidRPr="00B50399">
        <w:rPr>
          <w:lang w:val="es-ES"/>
        </w:rPr>
        <w:t xml:space="preserve"> </w:t>
      </w:r>
      <w:r w:rsidRPr="00B50399">
        <w:rPr>
          <w:rFonts w:ascii="Sylfaen" w:hAnsi="Sylfaen" w:cs="Sylfaen"/>
          <w:lang w:val="ka-GE"/>
        </w:rPr>
        <w:t>ფი</w:t>
      </w:r>
      <w:r w:rsidRPr="00B50399">
        <w:rPr>
          <w:lang w:val="es-ES"/>
        </w:rPr>
        <w:softHyphen/>
      </w:r>
      <w:r w:rsidRPr="00B50399">
        <w:rPr>
          <w:rFonts w:ascii="Sylfaen" w:hAnsi="Sylfaen" w:cs="Sylfaen"/>
          <w:lang w:val="ka-GE"/>
        </w:rPr>
        <w:t>ნან</w:t>
      </w:r>
      <w:r w:rsidRPr="00B50399">
        <w:rPr>
          <w:lang w:val="es-ES"/>
        </w:rPr>
        <w:softHyphen/>
      </w:r>
      <w:r w:rsidRPr="00B50399">
        <w:rPr>
          <w:rFonts w:ascii="Sylfaen" w:hAnsi="Sylfaen" w:cs="Sylfaen"/>
          <w:lang w:val="ka-GE"/>
        </w:rPr>
        <w:t>სუ</w:t>
      </w:r>
      <w:r w:rsidRPr="00B50399">
        <w:rPr>
          <w:lang w:val="es-ES"/>
        </w:rPr>
        <w:softHyphen/>
      </w:r>
      <w:r w:rsidRPr="00B50399">
        <w:rPr>
          <w:rFonts w:ascii="Sylfaen" w:hAnsi="Sylfaen" w:cs="Sylfaen"/>
          <w:lang w:val="ka-GE"/>
        </w:rPr>
        <w:t>რი</w:t>
      </w:r>
      <w:r w:rsidRPr="00B50399">
        <w:rPr>
          <w:lang w:val="es-ES"/>
        </w:rPr>
        <w:t xml:space="preserve"> </w:t>
      </w:r>
      <w:r w:rsidRPr="00B50399">
        <w:rPr>
          <w:rFonts w:ascii="Sylfaen" w:hAnsi="Sylfaen" w:cs="Sylfaen"/>
          <w:lang w:val="ka-GE"/>
        </w:rPr>
        <w:t>ან</w:t>
      </w:r>
      <w:r w:rsidRPr="00B50399">
        <w:rPr>
          <w:lang w:val="es-ES"/>
        </w:rPr>
        <w:softHyphen/>
      </w:r>
      <w:r w:rsidRPr="00B50399">
        <w:rPr>
          <w:rFonts w:ascii="Sylfaen" w:hAnsi="Sylfaen" w:cs="Sylfaen"/>
          <w:lang w:val="ka-GE"/>
        </w:rPr>
        <w:t>გა</w:t>
      </w:r>
      <w:r w:rsidRPr="00B50399">
        <w:rPr>
          <w:lang w:val="es-ES"/>
        </w:rPr>
        <w:softHyphen/>
      </w:r>
      <w:r w:rsidRPr="00B50399">
        <w:rPr>
          <w:rFonts w:ascii="Sylfaen" w:hAnsi="Sylfaen" w:cs="Sylfaen"/>
          <w:lang w:val="ka-GE"/>
        </w:rPr>
        <w:t>რიშ</w:t>
      </w:r>
      <w:r w:rsidRPr="00B50399">
        <w:rPr>
          <w:lang w:val="es-ES"/>
        </w:rPr>
        <w:softHyphen/>
      </w:r>
      <w:r w:rsidRPr="00B50399">
        <w:rPr>
          <w:rFonts w:ascii="Sylfaen" w:hAnsi="Sylfaen" w:cs="Sylfaen"/>
          <w:lang w:val="ka-GE"/>
        </w:rPr>
        <w:t>გე</w:t>
      </w:r>
      <w:r w:rsidRPr="00B50399">
        <w:rPr>
          <w:lang w:val="es-ES"/>
        </w:rPr>
        <w:softHyphen/>
      </w:r>
      <w:r w:rsidRPr="00B50399">
        <w:rPr>
          <w:rFonts w:ascii="Sylfaen" w:hAnsi="Sylfaen" w:cs="Sylfaen"/>
          <w:lang w:val="ka-GE"/>
        </w:rPr>
        <w:t>ბის</w:t>
      </w:r>
      <w:r w:rsidRPr="00B50399">
        <w:rPr>
          <w:lang w:val="es-ES"/>
        </w:rPr>
        <w:t xml:space="preserve"> </w:t>
      </w:r>
      <w:r w:rsidRPr="00B50399">
        <w:rPr>
          <w:rFonts w:ascii="Sylfaen" w:hAnsi="Sylfaen" w:cs="Sylfaen"/>
          <w:lang w:val="ka-GE"/>
        </w:rPr>
        <w:t>მი</w:t>
      </w:r>
      <w:r w:rsidRPr="00B50399">
        <w:rPr>
          <w:lang w:val="es-ES"/>
        </w:rPr>
        <w:softHyphen/>
      </w:r>
      <w:r w:rsidRPr="00B50399">
        <w:rPr>
          <w:rFonts w:ascii="Sylfaen" w:hAnsi="Sylfaen" w:cs="Sylfaen"/>
          <w:lang w:val="ka-GE"/>
        </w:rPr>
        <w:t>ზანს</w:t>
      </w:r>
      <w:r w:rsidRPr="00B50399">
        <w:rPr>
          <w:lang w:val="es-ES"/>
        </w:rPr>
        <w:t xml:space="preserve">, </w:t>
      </w:r>
      <w:r w:rsidRPr="00B50399">
        <w:rPr>
          <w:rFonts w:ascii="Sylfaen" w:hAnsi="Sylfaen" w:cs="Sylfaen"/>
          <w:lang w:val="ka-GE"/>
        </w:rPr>
        <w:t>როგორც</w:t>
      </w:r>
      <w:r w:rsidRPr="00B50399">
        <w:rPr>
          <w:lang w:val="es-ES"/>
        </w:rPr>
        <w:t xml:space="preserve"> </w:t>
      </w:r>
      <w:r w:rsidRPr="00B50399">
        <w:rPr>
          <w:rFonts w:ascii="Sylfaen" w:hAnsi="Sylfaen" w:cs="Sylfaen"/>
          <w:lang w:val="ka-GE"/>
        </w:rPr>
        <w:t>ეს</w:t>
      </w:r>
      <w:r w:rsidRPr="00B50399">
        <w:rPr>
          <w:lang w:val="es-ES"/>
        </w:rPr>
        <w:t xml:space="preserve"> </w:t>
      </w:r>
      <w:r w:rsidRPr="00B50399">
        <w:rPr>
          <w:rFonts w:ascii="Sylfaen" w:hAnsi="Sylfaen" w:cs="Sylfaen"/>
          <w:lang w:val="ka-GE"/>
        </w:rPr>
        <w:t>განსაზღვრულია</w:t>
      </w:r>
      <w:r w:rsidRPr="00B50399">
        <w:rPr>
          <w:lang w:val="es-ES"/>
        </w:rPr>
        <w:t xml:space="preserve"> 31-</w:t>
      </w:r>
      <w:r w:rsidRPr="00B50399">
        <w:rPr>
          <w:rFonts w:ascii="Sylfaen" w:hAnsi="Sylfaen" w:cs="Sylfaen"/>
          <w:lang w:val="ka-GE"/>
        </w:rPr>
        <w:t>ე</w:t>
      </w:r>
      <w:r w:rsidRPr="00B50399">
        <w:rPr>
          <w:lang w:val="es-ES"/>
        </w:rPr>
        <w:t xml:space="preserve"> </w:t>
      </w:r>
      <w:r w:rsidRPr="00B50399">
        <w:rPr>
          <w:rFonts w:ascii="Sylfaen" w:hAnsi="Sylfaen" w:cs="Sylfaen"/>
          <w:lang w:val="ka-GE"/>
        </w:rPr>
        <w:t>პუნქტში</w:t>
      </w:r>
      <w:r w:rsidRPr="00B50399">
        <w:rPr>
          <w:lang w:val="es-ES"/>
        </w:rPr>
        <w:t xml:space="preserve">. </w:t>
      </w:r>
      <w:r w:rsidRPr="00B50399">
        <w:rPr>
          <w:rFonts w:ascii="Sylfaen" w:hAnsi="Sylfaen" w:cs="Sylfaen"/>
          <w:lang w:val="ka-GE"/>
        </w:rPr>
        <w:t>თუ</w:t>
      </w:r>
      <w:r w:rsidRPr="00B50399">
        <w:rPr>
          <w:lang w:val="es-ES"/>
        </w:rPr>
        <w:t xml:space="preserve"> </w:t>
      </w:r>
      <w:r w:rsidRPr="00B50399">
        <w:rPr>
          <w:rFonts w:ascii="Sylfaen" w:hAnsi="Sylfaen" w:cs="Sylfaen"/>
          <w:lang w:val="ka-GE"/>
        </w:rPr>
        <w:t>ამგვარი</w:t>
      </w:r>
      <w:r w:rsidRPr="00B50399">
        <w:rPr>
          <w:lang w:val="es-ES"/>
        </w:rPr>
        <w:t xml:space="preserve"> </w:t>
      </w:r>
      <w:r w:rsidRPr="00B50399">
        <w:rPr>
          <w:rFonts w:ascii="Sylfaen" w:hAnsi="Sylfaen" w:cs="Sylfaen"/>
          <w:lang w:val="ka-GE"/>
        </w:rPr>
        <w:t>გადახვევა</w:t>
      </w:r>
      <w:r w:rsidRPr="00B50399">
        <w:rPr>
          <w:lang w:val="es-ES"/>
        </w:rPr>
        <w:t xml:space="preserve"> </w:t>
      </w:r>
      <w:r w:rsidRPr="00B50399">
        <w:rPr>
          <w:rFonts w:ascii="Sylfaen" w:hAnsi="Sylfaen" w:cs="Sylfaen"/>
          <w:lang w:val="ka-GE"/>
        </w:rPr>
        <w:t>არსებითია</w:t>
      </w:r>
      <w:r w:rsidRPr="00B50399">
        <w:rPr>
          <w:lang w:val="es-ES"/>
        </w:rPr>
        <w:t xml:space="preserve">, </w:t>
      </w:r>
      <w:r w:rsidRPr="00B50399">
        <w:rPr>
          <w:rFonts w:ascii="Sylfaen" w:hAnsi="Sylfaen" w:cs="Sylfaen"/>
          <w:lang w:val="ka-GE"/>
        </w:rPr>
        <w:t>ერთეულს</w:t>
      </w:r>
      <w:r w:rsidRPr="00B50399">
        <w:rPr>
          <w:lang w:val="es-ES"/>
        </w:rPr>
        <w:t xml:space="preserve"> </w:t>
      </w:r>
      <w:r w:rsidRPr="00B50399">
        <w:rPr>
          <w:rFonts w:ascii="Sylfaen" w:hAnsi="Sylfaen" w:cs="Sylfaen"/>
          <w:lang w:val="ka-GE"/>
        </w:rPr>
        <w:t>უფლება</w:t>
      </w:r>
      <w:r w:rsidRPr="00B50399">
        <w:rPr>
          <w:lang w:val="es-ES"/>
        </w:rPr>
        <w:t xml:space="preserve"> </w:t>
      </w:r>
      <w:r w:rsidRPr="00B50399">
        <w:rPr>
          <w:rFonts w:ascii="Sylfaen" w:hAnsi="Sylfaen" w:cs="Sylfaen"/>
          <w:lang w:val="ka-GE"/>
        </w:rPr>
        <w:t>არა</w:t>
      </w:r>
      <w:r w:rsidRPr="00B50399">
        <w:rPr>
          <w:lang w:val="es-ES"/>
        </w:rPr>
        <w:t xml:space="preserve"> </w:t>
      </w:r>
      <w:r w:rsidRPr="00B50399">
        <w:rPr>
          <w:rFonts w:ascii="Sylfaen" w:hAnsi="Sylfaen" w:cs="Sylfaen"/>
          <w:lang w:val="ka-GE"/>
        </w:rPr>
        <w:t>აქვს</w:t>
      </w:r>
      <w:r w:rsidRPr="00B50399">
        <w:rPr>
          <w:lang w:val="es-ES"/>
        </w:rPr>
        <w:t xml:space="preserve"> </w:t>
      </w:r>
      <w:r w:rsidRPr="00B50399">
        <w:rPr>
          <w:rFonts w:ascii="Sylfaen" w:hAnsi="Sylfaen" w:cs="Sylfaen"/>
          <w:lang w:val="ka-GE"/>
        </w:rPr>
        <w:t>განაცხადოს</w:t>
      </w:r>
      <w:r w:rsidRPr="00B50399">
        <w:rPr>
          <w:lang w:val="es-ES"/>
        </w:rPr>
        <w:t xml:space="preserve">, </w:t>
      </w:r>
      <w:r w:rsidRPr="00B50399">
        <w:rPr>
          <w:rFonts w:ascii="Sylfaen" w:hAnsi="Sylfaen" w:cs="Sylfaen"/>
          <w:lang w:val="ka-GE"/>
        </w:rPr>
        <w:t>რომ</w:t>
      </w:r>
      <w:r w:rsidRPr="00B50399">
        <w:rPr>
          <w:lang w:val="es-ES"/>
        </w:rPr>
        <w:t xml:space="preserve"> </w:t>
      </w:r>
      <w:r w:rsidRPr="00B50399">
        <w:rPr>
          <w:rFonts w:ascii="Sylfaen" w:hAnsi="Sylfaen" w:cs="Sylfaen"/>
          <w:lang w:val="ka-GE"/>
        </w:rPr>
        <w:t>ფინანსური</w:t>
      </w:r>
      <w:r w:rsidRPr="00B50399">
        <w:rPr>
          <w:lang w:val="es-ES"/>
        </w:rPr>
        <w:t xml:space="preserve"> </w:t>
      </w:r>
      <w:r w:rsidRPr="00B50399">
        <w:rPr>
          <w:rFonts w:ascii="Sylfaen" w:hAnsi="Sylfaen" w:cs="Sylfaen"/>
          <w:lang w:val="ka-GE"/>
        </w:rPr>
        <w:t>ანგარიშგება</w:t>
      </w:r>
      <w:r w:rsidRPr="00B50399">
        <w:rPr>
          <w:lang w:val="es-ES"/>
        </w:rPr>
        <w:t xml:space="preserve"> </w:t>
      </w:r>
      <w:r w:rsidRPr="00B50399">
        <w:rPr>
          <w:rFonts w:ascii="Sylfaen" w:hAnsi="Sylfaen" w:cs="Sylfaen"/>
          <w:lang w:val="ka-GE"/>
        </w:rPr>
        <w:t>შეესაბამება</w:t>
      </w:r>
      <w:r w:rsidRPr="00B50399">
        <w:rPr>
          <w:lang w:val="es-ES"/>
        </w:rPr>
        <w:t xml:space="preserve"> </w:t>
      </w:r>
      <w:r w:rsidRPr="00B50399">
        <w:rPr>
          <w:rFonts w:ascii="Sylfaen" w:hAnsi="Sylfaen" w:cs="Sylfaen"/>
          <w:lang w:val="ka-GE"/>
        </w:rPr>
        <w:t>სსბასს</w:t>
      </w:r>
      <w:r w:rsidRPr="00B50399">
        <w:rPr>
          <w:lang w:val="es-ES"/>
        </w:rPr>
        <w:t>-</w:t>
      </w:r>
      <w:r w:rsidRPr="00B50399">
        <w:rPr>
          <w:rFonts w:ascii="Sylfaen" w:hAnsi="Sylfaen" w:cs="Sylfaen"/>
          <w:lang w:val="ka-GE"/>
        </w:rPr>
        <w:t>ებს</w:t>
      </w:r>
      <w:r w:rsidRPr="00B50399">
        <w:rPr>
          <w:lang w:val="es-ES"/>
        </w:rPr>
        <w:t>.</w:t>
      </w:r>
    </w:p>
    <w:p w14:paraId="0EC0A8C3" w14:textId="77777777" w:rsidR="004A59C2" w:rsidRPr="00C87418" w:rsidRDefault="00C87418" w:rsidP="00AA3F4D">
      <w:pPr>
        <w:pStyle w:val="CommentPoint"/>
        <w:tabs>
          <w:tab w:val="clear" w:pos="360"/>
          <w:tab w:val="clear" w:pos="720"/>
          <w:tab w:val="left" w:pos="6300"/>
        </w:tabs>
        <w:spacing w:line="240" w:lineRule="exact"/>
        <w:ind w:left="0" w:firstLine="0"/>
        <w:rPr>
          <w:rFonts w:ascii="Sylfaen" w:hAnsi="Sylfaen"/>
          <w:b/>
          <w:sz w:val="22"/>
          <w:szCs w:val="22"/>
          <w:lang w:val="ka-GE"/>
        </w:rPr>
      </w:pPr>
      <w:r w:rsidRPr="00C87418">
        <w:rPr>
          <w:rFonts w:ascii="Sylfaen" w:hAnsi="Sylfaen"/>
          <w:b/>
          <w:sz w:val="22"/>
          <w:szCs w:val="22"/>
          <w:lang w:val="ka-GE"/>
        </w:rPr>
        <w:t>ფუნქციონირებადი ერთეული</w:t>
      </w:r>
    </w:p>
    <w:p w14:paraId="1017016E" w14:textId="77777777" w:rsidR="00C87418" w:rsidRPr="00C87418" w:rsidRDefault="00C87418" w:rsidP="00EC25CB">
      <w:pPr>
        <w:pStyle w:val="Numberedparagraph0"/>
        <w:numPr>
          <w:ilvl w:val="0"/>
          <w:numId w:val="46"/>
        </w:numPr>
        <w:tabs>
          <w:tab w:val="clear" w:pos="360"/>
          <w:tab w:val="clear" w:pos="720"/>
          <w:tab w:val="left" w:pos="540"/>
        </w:tabs>
        <w:ind w:left="547" w:hanging="547"/>
      </w:pPr>
      <w:r w:rsidRPr="00C87418">
        <w:rPr>
          <w:rFonts w:ascii="Sylfaen" w:hAnsi="Sylfaen" w:cs="Sylfaen"/>
          <w:b/>
          <w:lang w:val="es-ES"/>
        </w:rPr>
        <w:t>ფი</w:t>
      </w:r>
      <w:r w:rsidRPr="00C87418">
        <w:rPr>
          <w:b/>
          <w:lang w:val="es-ES"/>
        </w:rPr>
        <w:softHyphen/>
      </w:r>
      <w:r w:rsidRPr="00C87418">
        <w:rPr>
          <w:rFonts w:ascii="Sylfaen" w:hAnsi="Sylfaen" w:cs="Sylfaen"/>
          <w:b/>
          <w:lang w:val="es-ES"/>
        </w:rPr>
        <w:t>ნან</w:t>
      </w:r>
      <w:r w:rsidRPr="00C87418">
        <w:rPr>
          <w:b/>
          <w:lang w:val="es-ES"/>
        </w:rPr>
        <w:softHyphen/>
      </w:r>
      <w:r w:rsidRPr="00C87418">
        <w:rPr>
          <w:rFonts w:ascii="Sylfaen" w:hAnsi="Sylfaen" w:cs="Sylfaen"/>
          <w:b/>
          <w:lang w:val="es-ES"/>
        </w:rPr>
        <w:t>სუ</w:t>
      </w:r>
      <w:r w:rsidRPr="00C87418">
        <w:rPr>
          <w:b/>
          <w:lang w:val="es-ES"/>
        </w:rPr>
        <w:softHyphen/>
      </w:r>
      <w:r w:rsidRPr="00C87418">
        <w:rPr>
          <w:rFonts w:ascii="Sylfaen" w:hAnsi="Sylfaen" w:cs="Sylfaen"/>
          <w:b/>
          <w:lang w:val="es-ES"/>
        </w:rPr>
        <w:t>რი</w:t>
      </w:r>
      <w:r w:rsidRPr="00C87418">
        <w:rPr>
          <w:b/>
          <w:lang w:val="es-ES"/>
        </w:rPr>
        <w:t xml:space="preserve"> </w:t>
      </w:r>
      <w:r w:rsidRPr="00C87418">
        <w:rPr>
          <w:rFonts w:ascii="Sylfaen" w:hAnsi="Sylfaen" w:cs="Sylfaen"/>
          <w:b/>
          <w:lang w:val="es-ES"/>
        </w:rPr>
        <w:t>ან</w:t>
      </w:r>
      <w:r w:rsidRPr="00C87418">
        <w:rPr>
          <w:b/>
          <w:lang w:val="es-ES"/>
        </w:rPr>
        <w:softHyphen/>
      </w:r>
      <w:r w:rsidRPr="00C87418">
        <w:rPr>
          <w:rFonts w:ascii="Sylfaen" w:hAnsi="Sylfaen" w:cs="Sylfaen"/>
          <w:b/>
          <w:lang w:val="es-ES"/>
        </w:rPr>
        <w:t>გა</w:t>
      </w:r>
      <w:r w:rsidRPr="00C87418">
        <w:rPr>
          <w:b/>
          <w:lang w:val="es-ES"/>
        </w:rPr>
        <w:softHyphen/>
      </w:r>
      <w:r w:rsidRPr="00C87418">
        <w:rPr>
          <w:rFonts w:ascii="Sylfaen" w:hAnsi="Sylfaen" w:cs="Sylfaen"/>
          <w:b/>
          <w:lang w:val="es-ES"/>
        </w:rPr>
        <w:t>რიშ</w:t>
      </w:r>
      <w:r w:rsidRPr="00C87418">
        <w:rPr>
          <w:b/>
          <w:lang w:val="es-ES"/>
        </w:rPr>
        <w:softHyphen/>
      </w:r>
      <w:r w:rsidRPr="00C87418">
        <w:rPr>
          <w:rFonts w:ascii="Sylfaen" w:hAnsi="Sylfaen" w:cs="Sylfaen"/>
          <w:b/>
          <w:lang w:val="es-ES"/>
        </w:rPr>
        <w:t>გე</w:t>
      </w:r>
      <w:r w:rsidRPr="00C87418">
        <w:rPr>
          <w:b/>
          <w:lang w:val="es-ES"/>
        </w:rPr>
        <w:softHyphen/>
      </w:r>
      <w:r w:rsidRPr="00C87418">
        <w:rPr>
          <w:rFonts w:ascii="Sylfaen" w:hAnsi="Sylfaen" w:cs="Sylfaen"/>
          <w:b/>
          <w:lang w:val="es-ES"/>
        </w:rPr>
        <w:t>ბის</w:t>
      </w:r>
      <w:r w:rsidRPr="00C87418">
        <w:rPr>
          <w:b/>
          <w:lang w:val="es-ES"/>
        </w:rPr>
        <w:t xml:space="preserve"> </w:t>
      </w:r>
      <w:r w:rsidRPr="00C87418">
        <w:rPr>
          <w:rFonts w:ascii="Sylfaen" w:hAnsi="Sylfaen" w:cs="Sylfaen"/>
          <w:b/>
          <w:lang w:val="es-ES"/>
        </w:rPr>
        <w:t>მომ</w:t>
      </w:r>
      <w:r w:rsidRPr="00C87418">
        <w:rPr>
          <w:b/>
          <w:lang w:val="es-ES"/>
        </w:rPr>
        <w:softHyphen/>
      </w:r>
      <w:r w:rsidRPr="00C87418">
        <w:rPr>
          <w:rFonts w:ascii="Sylfaen" w:hAnsi="Sylfaen" w:cs="Sylfaen"/>
          <w:b/>
          <w:lang w:val="es-ES"/>
        </w:rPr>
        <w:t>ზა</w:t>
      </w:r>
      <w:r w:rsidRPr="00C87418">
        <w:rPr>
          <w:b/>
          <w:lang w:val="es-ES"/>
        </w:rPr>
        <w:softHyphen/>
      </w:r>
      <w:r w:rsidRPr="00C87418">
        <w:rPr>
          <w:rFonts w:ascii="Sylfaen" w:hAnsi="Sylfaen" w:cs="Sylfaen"/>
          <w:b/>
          <w:lang w:val="es-ES"/>
        </w:rPr>
        <w:t>დე</w:t>
      </w:r>
      <w:r w:rsidRPr="00C87418">
        <w:rPr>
          <w:b/>
          <w:lang w:val="es-ES"/>
        </w:rPr>
        <w:softHyphen/>
      </w:r>
      <w:r w:rsidRPr="00C87418">
        <w:rPr>
          <w:rFonts w:ascii="Sylfaen" w:hAnsi="Sylfaen" w:cs="Sylfaen"/>
          <w:b/>
          <w:lang w:val="es-ES"/>
        </w:rPr>
        <w:t>ბის</w:t>
      </w:r>
      <w:r w:rsidRPr="00C87418">
        <w:rPr>
          <w:b/>
          <w:lang w:val="es-ES"/>
        </w:rPr>
        <w:t xml:space="preserve"> </w:t>
      </w:r>
      <w:r w:rsidRPr="00C87418">
        <w:rPr>
          <w:rFonts w:ascii="Sylfaen" w:hAnsi="Sylfaen" w:cs="Sylfaen"/>
          <w:b/>
          <w:lang w:val="es-ES"/>
        </w:rPr>
        <w:t>პრო</w:t>
      </w:r>
      <w:r w:rsidRPr="00C87418">
        <w:rPr>
          <w:b/>
          <w:lang w:val="es-ES"/>
        </w:rPr>
        <w:softHyphen/>
      </w:r>
      <w:r w:rsidRPr="00C87418">
        <w:rPr>
          <w:rFonts w:ascii="Sylfaen" w:hAnsi="Sylfaen" w:cs="Sylfaen"/>
          <w:b/>
          <w:lang w:val="es-ES"/>
        </w:rPr>
        <w:t>ცეს</w:t>
      </w:r>
      <w:r w:rsidRPr="00C87418">
        <w:rPr>
          <w:b/>
          <w:lang w:val="es-ES"/>
        </w:rPr>
        <w:softHyphen/>
      </w:r>
      <w:r w:rsidRPr="00C87418">
        <w:rPr>
          <w:rFonts w:ascii="Sylfaen" w:hAnsi="Sylfaen" w:cs="Sylfaen"/>
          <w:b/>
          <w:lang w:val="es-ES"/>
        </w:rPr>
        <w:t>ში</w:t>
      </w:r>
      <w:r w:rsidRPr="00C87418">
        <w:rPr>
          <w:b/>
          <w:lang w:val="es-ES"/>
        </w:rPr>
        <w:t xml:space="preserve"> </w:t>
      </w:r>
      <w:r w:rsidRPr="00C87418">
        <w:rPr>
          <w:rFonts w:ascii="Sylfaen" w:hAnsi="Sylfaen" w:cs="Sylfaen"/>
          <w:b/>
          <w:lang w:val="es-ES"/>
        </w:rPr>
        <w:t>უნ</w:t>
      </w:r>
      <w:r w:rsidRPr="00C87418">
        <w:rPr>
          <w:b/>
          <w:lang w:val="es-ES"/>
        </w:rPr>
        <w:softHyphen/>
      </w:r>
      <w:r w:rsidRPr="00C87418">
        <w:rPr>
          <w:rFonts w:ascii="Sylfaen" w:hAnsi="Sylfaen" w:cs="Sylfaen"/>
          <w:b/>
          <w:lang w:val="es-ES"/>
        </w:rPr>
        <w:t>და</w:t>
      </w:r>
      <w:r w:rsidRPr="00C87418">
        <w:rPr>
          <w:b/>
          <w:lang w:val="es-ES"/>
        </w:rPr>
        <w:t xml:space="preserve"> </w:t>
      </w:r>
      <w:r w:rsidRPr="00C87418">
        <w:rPr>
          <w:rFonts w:ascii="Sylfaen" w:hAnsi="Sylfaen" w:cs="Sylfaen"/>
          <w:b/>
          <w:lang w:val="ka-GE"/>
        </w:rPr>
        <w:t>შ</w:t>
      </w:r>
      <w:r w:rsidRPr="00C87418">
        <w:rPr>
          <w:b/>
          <w:lang w:val="ka-GE"/>
        </w:rPr>
        <w:softHyphen/>
      </w:r>
      <w:r w:rsidRPr="00C87418">
        <w:rPr>
          <w:rFonts w:ascii="Sylfaen" w:hAnsi="Sylfaen" w:cs="Sylfaen"/>
          <w:b/>
          <w:lang w:val="ka-GE"/>
        </w:rPr>
        <w:t>ეფას</w:t>
      </w:r>
      <w:r w:rsidRPr="00C87418">
        <w:rPr>
          <w:b/>
          <w:lang w:val="ka-GE"/>
        </w:rPr>
        <w:softHyphen/>
      </w:r>
      <w:r w:rsidRPr="00C87418">
        <w:rPr>
          <w:rFonts w:ascii="Sylfaen" w:hAnsi="Sylfaen" w:cs="Sylfaen"/>
          <w:b/>
          <w:lang w:val="ka-GE"/>
        </w:rPr>
        <w:t>დეს</w:t>
      </w:r>
      <w:r w:rsidRPr="00C87418">
        <w:rPr>
          <w:b/>
          <w:lang w:val="ka-GE"/>
        </w:rPr>
        <w:t>,</w:t>
      </w:r>
      <w:r w:rsidRPr="00C87418">
        <w:rPr>
          <w:b/>
          <w:lang w:val="es-ES"/>
        </w:rPr>
        <w:t xml:space="preserve"> </w:t>
      </w:r>
      <w:r w:rsidRPr="00C87418">
        <w:rPr>
          <w:rFonts w:ascii="Sylfaen" w:hAnsi="Sylfaen" w:cs="Sylfaen"/>
          <w:b/>
          <w:lang w:val="es-ES"/>
        </w:rPr>
        <w:t>აქვს</w:t>
      </w:r>
      <w:r w:rsidRPr="00C87418">
        <w:rPr>
          <w:b/>
          <w:lang w:val="es-ES"/>
        </w:rPr>
        <w:t xml:space="preserve"> </w:t>
      </w:r>
      <w:r w:rsidRPr="00C87418">
        <w:rPr>
          <w:rFonts w:ascii="Sylfaen" w:hAnsi="Sylfaen" w:cs="Sylfaen"/>
          <w:b/>
          <w:lang w:val="es-ES"/>
        </w:rPr>
        <w:t>თუ</w:t>
      </w:r>
      <w:r w:rsidRPr="00C87418">
        <w:rPr>
          <w:b/>
          <w:lang w:val="es-ES"/>
        </w:rPr>
        <w:t xml:space="preserve"> </w:t>
      </w:r>
      <w:r w:rsidRPr="00C87418">
        <w:rPr>
          <w:rFonts w:ascii="Sylfaen" w:hAnsi="Sylfaen" w:cs="Sylfaen"/>
          <w:b/>
          <w:lang w:val="es-ES"/>
        </w:rPr>
        <w:t>არა</w:t>
      </w:r>
      <w:r w:rsidRPr="00C87418">
        <w:rPr>
          <w:b/>
          <w:lang w:val="es-ES"/>
        </w:rPr>
        <w:t xml:space="preserve"> </w:t>
      </w:r>
      <w:r w:rsidRPr="00C87418">
        <w:rPr>
          <w:rFonts w:ascii="Sylfaen" w:hAnsi="Sylfaen" w:cs="Sylfaen"/>
          <w:b/>
          <w:lang w:val="es-ES"/>
        </w:rPr>
        <w:t>ერთეულს</w:t>
      </w:r>
      <w:r w:rsidRPr="00C87418">
        <w:rPr>
          <w:b/>
          <w:lang w:val="es-ES"/>
        </w:rPr>
        <w:t xml:space="preserve"> </w:t>
      </w:r>
      <w:r w:rsidRPr="00C87418">
        <w:rPr>
          <w:rFonts w:ascii="Sylfaen" w:hAnsi="Sylfaen" w:cs="Sylfaen"/>
          <w:b/>
          <w:lang w:val="es-ES"/>
        </w:rPr>
        <w:t>საქ</w:t>
      </w:r>
      <w:r w:rsidRPr="00C87418">
        <w:rPr>
          <w:b/>
          <w:lang w:val="es-ES"/>
        </w:rPr>
        <w:softHyphen/>
      </w:r>
      <w:r w:rsidRPr="00C87418">
        <w:rPr>
          <w:rFonts w:ascii="Sylfaen" w:hAnsi="Sylfaen" w:cs="Sylfaen"/>
          <w:b/>
          <w:lang w:val="es-ES"/>
        </w:rPr>
        <w:t>მი</w:t>
      </w:r>
      <w:r w:rsidRPr="00C87418">
        <w:rPr>
          <w:b/>
          <w:lang w:val="es-ES"/>
        </w:rPr>
        <w:softHyphen/>
      </w:r>
      <w:r w:rsidRPr="00C87418">
        <w:rPr>
          <w:rFonts w:ascii="Sylfaen" w:hAnsi="Sylfaen" w:cs="Sylfaen"/>
          <w:b/>
          <w:lang w:val="es-ES"/>
        </w:rPr>
        <w:t>ა</w:t>
      </w:r>
      <w:r w:rsidRPr="00C87418">
        <w:rPr>
          <w:b/>
          <w:lang w:val="es-ES"/>
        </w:rPr>
        <w:softHyphen/>
      </w:r>
      <w:r w:rsidRPr="00C87418">
        <w:rPr>
          <w:rFonts w:ascii="Sylfaen" w:hAnsi="Sylfaen" w:cs="Sylfaen"/>
          <w:b/>
          <w:lang w:val="es-ES"/>
        </w:rPr>
        <w:t>ნო</w:t>
      </w:r>
      <w:r w:rsidRPr="00C87418">
        <w:rPr>
          <w:b/>
          <w:lang w:val="es-ES"/>
        </w:rPr>
        <w:softHyphen/>
      </w:r>
      <w:r w:rsidRPr="00C87418">
        <w:rPr>
          <w:rFonts w:ascii="Sylfaen" w:hAnsi="Sylfaen" w:cs="Sylfaen"/>
          <w:b/>
          <w:lang w:val="es-ES"/>
        </w:rPr>
        <w:t>ბის</w:t>
      </w:r>
      <w:r w:rsidRPr="00C87418">
        <w:rPr>
          <w:b/>
          <w:lang w:val="es-ES"/>
        </w:rPr>
        <w:t xml:space="preserve"> </w:t>
      </w:r>
      <w:r w:rsidRPr="00C87418">
        <w:rPr>
          <w:rFonts w:ascii="Sylfaen" w:hAnsi="Sylfaen" w:cs="Sylfaen"/>
          <w:b/>
          <w:lang w:val="es-ES"/>
        </w:rPr>
        <w:t>გაგ</w:t>
      </w:r>
      <w:r w:rsidRPr="00C87418">
        <w:rPr>
          <w:b/>
          <w:lang w:val="es-ES"/>
        </w:rPr>
        <w:softHyphen/>
      </w:r>
      <w:r w:rsidRPr="00C87418">
        <w:rPr>
          <w:rFonts w:ascii="Sylfaen" w:hAnsi="Sylfaen" w:cs="Sylfaen"/>
          <w:b/>
          <w:lang w:val="es-ES"/>
        </w:rPr>
        <w:t>რძე</w:t>
      </w:r>
      <w:r w:rsidRPr="00C87418">
        <w:rPr>
          <w:b/>
          <w:lang w:val="es-ES"/>
        </w:rPr>
        <w:softHyphen/>
      </w:r>
      <w:r w:rsidRPr="00C87418">
        <w:rPr>
          <w:rFonts w:ascii="Sylfaen" w:hAnsi="Sylfaen" w:cs="Sylfaen"/>
          <w:b/>
          <w:lang w:val="es-ES"/>
        </w:rPr>
        <w:t>ლე</w:t>
      </w:r>
      <w:r w:rsidRPr="00C87418">
        <w:rPr>
          <w:b/>
          <w:lang w:val="es-ES"/>
        </w:rPr>
        <w:softHyphen/>
      </w:r>
      <w:r w:rsidRPr="00C87418">
        <w:rPr>
          <w:rFonts w:ascii="Sylfaen" w:hAnsi="Sylfaen" w:cs="Sylfaen"/>
          <w:b/>
          <w:lang w:val="es-ES"/>
        </w:rPr>
        <w:t>ბის</w:t>
      </w:r>
      <w:r w:rsidRPr="00C87418">
        <w:rPr>
          <w:b/>
          <w:lang w:val="es-ES"/>
        </w:rPr>
        <w:t xml:space="preserve"> </w:t>
      </w:r>
      <w:r w:rsidRPr="00C87418">
        <w:rPr>
          <w:rFonts w:ascii="Sylfaen" w:hAnsi="Sylfaen" w:cs="Sylfaen"/>
          <w:b/>
          <w:lang w:val="es-ES"/>
        </w:rPr>
        <w:t>უნა</w:t>
      </w:r>
      <w:r w:rsidRPr="00C87418">
        <w:rPr>
          <w:b/>
          <w:lang w:val="es-ES"/>
        </w:rPr>
        <w:softHyphen/>
      </w:r>
      <w:r w:rsidRPr="00C87418">
        <w:rPr>
          <w:rFonts w:ascii="Sylfaen" w:hAnsi="Sylfaen" w:cs="Sylfaen"/>
          <w:b/>
          <w:lang w:val="es-ES"/>
        </w:rPr>
        <w:t>რი</w:t>
      </w:r>
      <w:r w:rsidRPr="00C87418">
        <w:rPr>
          <w:b/>
          <w:lang w:val="es-ES"/>
        </w:rPr>
        <w:t xml:space="preserve">, </w:t>
      </w:r>
      <w:r w:rsidRPr="00C87418">
        <w:rPr>
          <w:rFonts w:ascii="Sylfaen" w:hAnsi="Sylfaen" w:cs="Sylfaen"/>
          <w:b/>
          <w:lang w:val="es-ES"/>
        </w:rPr>
        <w:t>როგორც</w:t>
      </w:r>
      <w:r w:rsidRPr="00C87418">
        <w:rPr>
          <w:b/>
          <w:lang w:val="es-ES"/>
        </w:rPr>
        <w:t xml:space="preserve"> </w:t>
      </w:r>
      <w:r w:rsidRPr="00C87418">
        <w:rPr>
          <w:rFonts w:ascii="Sylfaen" w:hAnsi="Sylfaen" w:cs="Sylfaen"/>
          <w:b/>
          <w:lang w:val="es-ES"/>
        </w:rPr>
        <w:t>ფუნქციონირებად</w:t>
      </w:r>
      <w:r w:rsidRPr="00C87418">
        <w:rPr>
          <w:b/>
          <w:lang w:val="es-ES"/>
        </w:rPr>
        <w:t xml:space="preserve"> </w:t>
      </w:r>
      <w:r w:rsidRPr="00C87418">
        <w:rPr>
          <w:rFonts w:ascii="Sylfaen" w:hAnsi="Sylfaen" w:cs="Sylfaen"/>
          <w:b/>
          <w:lang w:val="es-ES"/>
        </w:rPr>
        <w:t>ერთეულს</w:t>
      </w:r>
      <w:r w:rsidRPr="00C87418">
        <w:rPr>
          <w:b/>
          <w:lang w:val="es-ES"/>
        </w:rPr>
        <w:t xml:space="preserve">. </w:t>
      </w:r>
      <w:r w:rsidRPr="00C87418">
        <w:rPr>
          <w:rFonts w:ascii="Sylfaen" w:hAnsi="Sylfaen" w:cs="Sylfaen"/>
          <w:b/>
          <w:lang w:val="es-ES"/>
        </w:rPr>
        <w:t>ამგვარი</w:t>
      </w:r>
      <w:r w:rsidRPr="00C87418">
        <w:rPr>
          <w:b/>
          <w:lang w:val="es-ES"/>
        </w:rPr>
        <w:t xml:space="preserve"> </w:t>
      </w:r>
      <w:r w:rsidRPr="00C87418">
        <w:rPr>
          <w:rFonts w:ascii="Sylfaen" w:hAnsi="Sylfaen" w:cs="Sylfaen"/>
          <w:b/>
          <w:lang w:val="es-ES"/>
        </w:rPr>
        <w:t>შეფასება</w:t>
      </w:r>
      <w:r w:rsidRPr="00C87418">
        <w:rPr>
          <w:b/>
          <w:lang w:val="es-ES"/>
        </w:rPr>
        <w:t xml:space="preserve"> </w:t>
      </w:r>
      <w:r w:rsidRPr="00C87418">
        <w:rPr>
          <w:rFonts w:ascii="Sylfaen" w:hAnsi="Sylfaen" w:cs="Sylfaen"/>
          <w:b/>
          <w:lang w:val="es-ES"/>
        </w:rPr>
        <w:t>უნ</w:t>
      </w:r>
      <w:r w:rsidRPr="00C87418">
        <w:rPr>
          <w:b/>
          <w:lang w:val="es-ES"/>
        </w:rPr>
        <w:softHyphen/>
      </w:r>
      <w:r w:rsidRPr="00C87418">
        <w:rPr>
          <w:rFonts w:ascii="Sylfaen" w:hAnsi="Sylfaen" w:cs="Sylfaen"/>
          <w:b/>
          <w:lang w:val="es-ES"/>
        </w:rPr>
        <w:t>და</w:t>
      </w:r>
      <w:r w:rsidRPr="00C87418">
        <w:rPr>
          <w:b/>
          <w:lang w:val="es-ES"/>
        </w:rPr>
        <w:t xml:space="preserve"> </w:t>
      </w:r>
      <w:r w:rsidRPr="00C87418">
        <w:rPr>
          <w:rFonts w:ascii="Sylfaen" w:hAnsi="Sylfaen" w:cs="Sylfaen"/>
          <w:b/>
          <w:lang w:val="es-ES"/>
        </w:rPr>
        <w:t>განახორციელონ</w:t>
      </w:r>
      <w:r w:rsidRPr="00C87418">
        <w:rPr>
          <w:b/>
          <w:lang w:val="es-ES"/>
        </w:rPr>
        <w:t xml:space="preserve"> </w:t>
      </w:r>
      <w:r w:rsidRPr="00C87418">
        <w:rPr>
          <w:rFonts w:ascii="Sylfaen" w:hAnsi="Sylfaen" w:cs="Sylfaen"/>
          <w:b/>
          <w:lang w:val="es-ES"/>
        </w:rPr>
        <w:t>იმ</w:t>
      </w:r>
      <w:r w:rsidRPr="00C87418">
        <w:rPr>
          <w:b/>
          <w:lang w:val="es-ES"/>
        </w:rPr>
        <w:t xml:space="preserve"> </w:t>
      </w:r>
      <w:r w:rsidRPr="00C87418">
        <w:rPr>
          <w:rFonts w:ascii="Sylfaen" w:hAnsi="Sylfaen" w:cs="Sylfaen"/>
          <w:b/>
          <w:lang w:val="es-ES"/>
        </w:rPr>
        <w:t>პირებმა</w:t>
      </w:r>
      <w:r w:rsidRPr="00C87418">
        <w:rPr>
          <w:b/>
          <w:lang w:val="es-ES"/>
        </w:rPr>
        <w:t xml:space="preserve">, </w:t>
      </w:r>
      <w:r w:rsidRPr="00C87418">
        <w:rPr>
          <w:rFonts w:ascii="Sylfaen" w:hAnsi="Sylfaen" w:cs="Sylfaen"/>
          <w:b/>
          <w:lang w:val="es-ES"/>
        </w:rPr>
        <w:t>რომლებიც</w:t>
      </w:r>
      <w:r w:rsidRPr="00C87418">
        <w:rPr>
          <w:b/>
          <w:lang w:val="es-ES"/>
        </w:rPr>
        <w:t xml:space="preserve"> </w:t>
      </w:r>
      <w:r w:rsidRPr="00C87418">
        <w:rPr>
          <w:rFonts w:ascii="Sylfaen" w:hAnsi="Sylfaen" w:cs="Sylfaen"/>
          <w:b/>
          <w:lang w:val="es-ES"/>
        </w:rPr>
        <w:t>პასუხისმგებელნი</w:t>
      </w:r>
      <w:r w:rsidRPr="00C87418">
        <w:rPr>
          <w:b/>
          <w:lang w:val="es-ES"/>
        </w:rPr>
        <w:t xml:space="preserve"> </w:t>
      </w:r>
      <w:r w:rsidRPr="00C87418">
        <w:rPr>
          <w:rFonts w:ascii="Sylfaen" w:hAnsi="Sylfaen" w:cs="Sylfaen"/>
          <w:b/>
          <w:lang w:val="es-ES"/>
        </w:rPr>
        <w:t>არიან</w:t>
      </w:r>
      <w:r w:rsidRPr="00C87418">
        <w:rPr>
          <w:b/>
          <w:lang w:val="es-ES"/>
        </w:rPr>
        <w:t xml:space="preserve"> </w:t>
      </w:r>
      <w:r w:rsidRPr="00C87418">
        <w:rPr>
          <w:rFonts w:ascii="Sylfaen" w:hAnsi="Sylfaen" w:cs="Sylfaen"/>
          <w:b/>
          <w:lang w:val="es-ES"/>
        </w:rPr>
        <w:t>ფინანსური</w:t>
      </w:r>
      <w:r w:rsidRPr="00C87418">
        <w:rPr>
          <w:b/>
          <w:lang w:val="es-ES"/>
        </w:rPr>
        <w:t xml:space="preserve"> </w:t>
      </w:r>
      <w:r w:rsidRPr="00C87418">
        <w:rPr>
          <w:rFonts w:ascii="Sylfaen" w:hAnsi="Sylfaen" w:cs="Sylfaen"/>
          <w:b/>
          <w:lang w:val="es-ES"/>
        </w:rPr>
        <w:t>ანგარიშგების</w:t>
      </w:r>
      <w:r w:rsidRPr="00C87418">
        <w:rPr>
          <w:b/>
          <w:lang w:val="es-ES"/>
        </w:rPr>
        <w:t xml:space="preserve"> </w:t>
      </w:r>
      <w:r w:rsidRPr="00C87418">
        <w:rPr>
          <w:rFonts w:ascii="Sylfaen" w:hAnsi="Sylfaen" w:cs="Sylfaen"/>
          <w:b/>
          <w:lang w:val="es-ES"/>
        </w:rPr>
        <w:t>მომზადებაზე</w:t>
      </w:r>
      <w:r w:rsidRPr="00C87418">
        <w:rPr>
          <w:b/>
          <w:lang w:val="es-ES"/>
        </w:rPr>
        <w:t xml:space="preserve">. </w:t>
      </w:r>
      <w:r w:rsidRPr="00C87418">
        <w:rPr>
          <w:rFonts w:ascii="Sylfaen" w:hAnsi="Sylfaen" w:cs="Sylfaen"/>
          <w:b/>
          <w:lang w:val="es-ES"/>
        </w:rPr>
        <w:t>ფინანსური</w:t>
      </w:r>
      <w:r w:rsidRPr="00C87418">
        <w:rPr>
          <w:b/>
          <w:lang w:val="es-ES"/>
        </w:rPr>
        <w:t xml:space="preserve"> </w:t>
      </w:r>
      <w:r w:rsidRPr="00C87418">
        <w:rPr>
          <w:rFonts w:ascii="Sylfaen" w:hAnsi="Sylfaen" w:cs="Sylfaen"/>
          <w:b/>
          <w:lang w:val="es-ES"/>
        </w:rPr>
        <w:t>ანგარიშგება</w:t>
      </w:r>
      <w:r w:rsidRPr="00C87418">
        <w:rPr>
          <w:b/>
          <w:lang w:val="es-ES"/>
        </w:rPr>
        <w:t xml:space="preserve"> </w:t>
      </w:r>
      <w:r w:rsidRPr="00C87418">
        <w:rPr>
          <w:rFonts w:ascii="Sylfaen" w:hAnsi="Sylfaen" w:cs="Sylfaen"/>
          <w:b/>
          <w:lang w:val="es-ES"/>
        </w:rPr>
        <w:t>უნდა</w:t>
      </w:r>
      <w:r w:rsidRPr="00C87418">
        <w:rPr>
          <w:b/>
          <w:lang w:val="es-ES"/>
        </w:rPr>
        <w:t xml:space="preserve"> </w:t>
      </w:r>
      <w:r w:rsidRPr="00C87418">
        <w:rPr>
          <w:rFonts w:ascii="Sylfaen" w:hAnsi="Sylfaen" w:cs="Sylfaen"/>
          <w:b/>
          <w:lang w:val="es-ES"/>
        </w:rPr>
        <w:t>მომზადდეს</w:t>
      </w:r>
      <w:r w:rsidRPr="00C87418">
        <w:rPr>
          <w:b/>
          <w:lang w:val="es-ES"/>
        </w:rPr>
        <w:t xml:space="preserve">, </w:t>
      </w:r>
      <w:r w:rsidRPr="00C87418">
        <w:rPr>
          <w:rFonts w:ascii="Sylfaen" w:hAnsi="Sylfaen" w:cs="Sylfaen"/>
          <w:b/>
          <w:lang w:val="es-ES"/>
        </w:rPr>
        <w:t>ერთეულის</w:t>
      </w:r>
      <w:r w:rsidRPr="00C87418">
        <w:rPr>
          <w:b/>
          <w:lang w:val="es-ES"/>
        </w:rPr>
        <w:t xml:space="preserve"> </w:t>
      </w:r>
      <w:r w:rsidRPr="00C87418">
        <w:rPr>
          <w:rFonts w:ascii="Sylfaen" w:hAnsi="Sylfaen" w:cs="Sylfaen"/>
          <w:b/>
          <w:lang w:val="ka-GE"/>
        </w:rPr>
        <w:t>ფუნ</w:t>
      </w:r>
      <w:r w:rsidRPr="00C87418">
        <w:rPr>
          <w:b/>
          <w:lang w:val="ka-GE"/>
        </w:rPr>
        <w:softHyphen/>
      </w:r>
      <w:r w:rsidRPr="00C87418">
        <w:rPr>
          <w:rFonts w:ascii="Sylfaen" w:hAnsi="Sylfaen" w:cs="Sylfaen"/>
          <w:b/>
          <w:lang w:val="ka-GE"/>
        </w:rPr>
        <w:t>ქცი</w:t>
      </w:r>
      <w:r w:rsidRPr="00C87418">
        <w:rPr>
          <w:b/>
          <w:lang w:val="ka-GE"/>
        </w:rPr>
        <w:softHyphen/>
      </w:r>
      <w:r w:rsidRPr="00C87418">
        <w:rPr>
          <w:rFonts w:ascii="Sylfaen" w:hAnsi="Sylfaen" w:cs="Sylfaen"/>
          <w:b/>
          <w:lang w:val="ka-GE"/>
        </w:rPr>
        <w:t>ო</w:t>
      </w:r>
      <w:r w:rsidRPr="00C87418">
        <w:rPr>
          <w:b/>
          <w:lang w:val="ka-GE"/>
        </w:rPr>
        <w:softHyphen/>
      </w:r>
      <w:r w:rsidRPr="00C87418">
        <w:rPr>
          <w:rFonts w:ascii="Sylfaen" w:hAnsi="Sylfaen" w:cs="Sylfaen"/>
          <w:b/>
          <w:lang w:val="ka-GE"/>
        </w:rPr>
        <w:t>ნი</w:t>
      </w:r>
      <w:r w:rsidRPr="00C87418">
        <w:rPr>
          <w:b/>
          <w:lang w:val="ka-GE"/>
        </w:rPr>
        <w:softHyphen/>
      </w:r>
      <w:r w:rsidRPr="00C87418">
        <w:rPr>
          <w:rFonts w:ascii="Sylfaen" w:hAnsi="Sylfaen" w:cs="Sylfaen"/>
          <w:b/>
          <w:lang w:val="ka-GE"/>
        </w:rPr>
        <w:t>რე</w:t>
      </w:r>
      <w:r w:rsidRPr="00C87418">
        <w:rPr>
          <w:b/>
          <w:lang w:val="ka-GE"/>
        </w:rPr>
        <w:softHyphen/>
      </w:r>
      <w:r w:rsidRPr="00C87418">
        <w:rPr>
          <w:rFonts w:ascii="Sylfaen" w:hAnsi="Sylfaen" w:cs="Sylfaen"/>
          <w:b/>
          <w:lang w:val="ka-GE"/>
        </w:rPr>
        <w:t>ბა</w:t>
      </w:r>
      <w:r w:rsidRPr="00C87418">
        <w:rPr>
          <w:b/>
          <w:lang w:val="ka-GE"/>
        </w:rPr>
        <w:softHyphen/>
      </w:r>
      <w:r w:rsidRPr="00C87418">
        <w:rPr>
          <w:rFonts w:ascii="Sylfaen" w:hAnsi="Sylfaen" w:cs="Sylfaen"/>
          <w:b/>
          <w:lang w:val="ka-GE"/>
        </w:rPr>
        <w:t>დო</w:t>
      </w:r>
      <w:r w:rsidRPr="00C87418">
        <w:rPr>
          <w:b/>
          <w:lang w:val="ka-GE"/>
        </w:rPr>
        <w:softHyphen/>
      </w:r>
      <w:r w:rsidRPr="00C87418">
        <w:rPr>
          <w:rFonts w:ascii="Sylfaen" w:hAnsi="Sylfaen" w:cs="Sylfaen"/>
          <w:b/>
          <w:lang w:val="ka-GE"/>
        </w:rPr>
        <w:t>ბის</w:t>
      </w:r>
      <w:r w:rsidRPr="00C87418">
        <w:rPr>
          <w:b/>
          <w:lang w:val="ka-GE"/>
        </w:rPr>
        <w:t xml:space="preserve"> </w:t>
      </w:r>
      <w:r w:rsidRPr="00C87418">
        <w:rPr>
          <w:rFonts w:ascii="Sylfaen" w:hAnsi="Sylfaen" w:cs="Sylfaen"/>
          <w:b/>
          <w:lang w:val="es-ES"/>
        </w:rPr>
        <w:t>პრინ</w:t>
      </w:r>
      <w:r w:rsidRPr="00C87418">
        <w:rPr>
          <w:b/>
          <w:lang w:val="es-ES"/>
        </w:rPr>
        <w:softHyphen/>
      </w:r>
      <w:r w:rsidRPr="00C87418">
        <w:rPr>
          <w:rFonts w:ascii="Sylfaen" w:hAnsi="Sylfaen" w:cs="Sylfaen"/>
          <w:b/>
          <w:lang w:val="es-ES"/>
        </w:rPr>
        <w:t>ცი</w:t>
      </w:r>
      <w:r w:rsidRPr="00C87418">
        <w:rPr>
          <w:b/>
          <w:lang w:val="es-ES"/>
        </w:rPr>
        <w:softHyphen/>
      </w:r>
      <w:r w:rsidRPr="00C87418">
        <w:rPr>
          <w:rFonts w:ascii="Sylfaen" w:hAnsi="Sylfaen" w:cs="Sylfaen"/>
          <w:b/>
          <w:lang w:val="es-ES"/>
        </w:rPr>
        <w:t>პის</w:t>
      </w:r>
      <w:r w:rsidRPr="00C87418">
        <w:rPr>
          <w:b/>
          <w:lang w:val="es-ES"/>
        </w:rPr>
        <w:t xml:space="preserve"> </w:t>
      </w:r>
      <w:r w:rsidRPr="00C87418">
        <w:rPr>
          <w:rFonts w:ascii="Sylfaen" w:hAnsi="Sylfaen" w:cs="Sylfaen"/>
          <w:b/>
          <w:lang w:val="es-ES"/>
        </w:rPr>
        <w:t>საფუძველზე</w:t>
      </w:r>
      <w:r w:rsidRPr="00C87418">
        <w:rPr>
          <w:b/>
          <w:lang w:val="es-ES"/>
        </w:rPr>
        <w:t xml:space="preserve">, </w:t>
      </w:r>
      <w:r w:rsidRPr="00C87418">
        <w:rPr>
          <w:rFonts w:ascii="Sylfaen" w:hAnsi="Sylfaen" w:cs="Sylfaen"/>
          <w:b/>
          <w:lang w:val="es-ES"/>
        </w:rPr>
        <w:t>იმ</w:t>
      </w:r>
      <w:r w:rsidRPr="00C87418">
        <w:rPr>
          <w:b/>
          <w:lang w:val="es-ES"/>
        </w:rPr>
        <w:t xml:space="preserve"> </w:t>
      </w:r>
      <w:r w:rsidRPr="00C87418">
        <w:rPr>
          <w:rFonts w:ascii="Sylfaen" w:hAnsi="Sylfaen" w:cs="Sylfaen"/>
          <w:b/>
          <w:lang w:val="es-ES"/>
        </w:rPr>
        <w:t>შემ</w:t>
      </w:r>
      <w:r w:rsidRPr="00C87418">
        <w:rPr>
          <w:b/>
          <w:lang w:val="es-ES"/>
        </w:rPr>
        <w:softHyphen/>
      </w:r>
      <w:r w:rsidRPr="00C87418">
        <w:rPr>
          <w:rFonts w:ascii="Sylfaen" w:hAnsi="Sylfaen" w:cs="Sylfaen"/>
          <w:b/>
          <w:lang w:val="es-ES"/>
        </w:rPr>
        <w:t>თხვე</w:t>
      </w:r>
      <w:r w:rsidRPr="00C87418">
        <w:rPr>
          <w:b/>
          <w:lang w:val="es-ES"/>
        </w:rPr>
        <w:softHyphen/>
      </w:r>
      <w:r w:rsidRPr="00C87418">
        <w:rPr>
          <w:rFonts w:ascii="Sylfaen" w:hAnsi="Sylfaen" w:cs="Sylfaen"/>
          <w:b/>
          <w:lang w:val="es-ES"/>
        </w:rPr>
        <w:t>ვის</w:t>
      </w:r>
      <w:r w:rsidRPr="00C87418">
        <w:rPr>
          <w:b/>
          <w:lang w:val="es-ES"/>
        </w:rPr>
        <w:t xml:space="preserve"> </w:t>
      </w:r>
      <w:r w:rsidRPr="00C87418">
        <w:rPr>
          <w:rFonts w:ascii="Sylfaen" w:hAnsi="Sylfaen" w:cs="Sylfaen"/>
          <w:b/>
          <w:lang w:val="es-ES"/>
        </w:rPr>
        <w:t>გარ</w:t>
      </w:r>
      <w:r w:rsidRPr="00C87418">
        <w:rPr>
          <w:b/>
          <w:lang w:val="es-ES"/>
        </w:rPr>
        <w:softHyphen/>
      </w:r>
      <w:r w:rsidRPr="00C87418">
        <w:rPr>
          <w:rFonts w:ascii="Sylfaen" w:hAnsi="Sylfaen" w:cs="Sylfaen"/>
          <w:b/>
          <w:lang w:val="es-ES"/>
        </w:rPr>
        <w:t>და</w:t>
      </w:r>
      <w:r w:rsidRPr="00C87418">
        <w:rPr>
          <w:b/>
          <w:lang w:val="es-ES"/>
        </w:rPr>
        <w:t xml:space="preserve">, </w:t>
      </w:r>
      <w:r w:rsidRPr="00C87418">
        <w:rPr>
          <w:rFonts w:ascii="Sylfaen" w:hAnsi="Sylfaen" w:cs="Sylfaen"/>
          <w:b/>
          <w:lang w:val="es-ES"/>
        </w:rPr>
        <w:t>რო</w:t>
      </w:r>
      <w:r w:rsidRPr="00C87418">
        <w:rPr>
          <w:b/>
          <w:lang w:val="es-ES"/>
        </w:rPr>
        <w:softHyphen/>
      </w:r>
      <w:r w:rsidRPr="00C87418">
        <w:rPr>
          <w:rFonts w:ascii="Sylfaen" w:hAnsi="Sylfaen" w:cs="Sylfaen"/>
          <w:b/>
          <w:lang w:val="es-ES"/>
        </w:rPr>
        <w:t>დე</w:t>
      </w:r>
      <w:r w:rsidRPr="00C87418">
        <w:rPr>
          <w:b/>
          <w:lang w:val="es-ES"/>
        </w:rPr>
        <w:softHyphen/>
      </w:r>
      <w:r w:rsidRPr="00C87418">
        <w:rPr>
          <w:rFonts w:ascii="Sylfaen" w:hAnsi="Sylfaen" w:cs="Sylfaen"/>
          <w:b/>
          <w:lang w:val="es-ES"/>
        </w:rPr>
        <w:t>საც</w:t>
      </w:r>
      <w:r w:rsidRPr="00C87418">
        <w:rPr>
          <w:b/>
          <w:lang w:val="es-ES"/>
        </w:rPr>
        <w:t xml:space="preserve"> </w:t>
      </w:r>
      <w:r w:rsidRPr="00C87418">
        <w:rPr>
          <w:rFonts w:ascii="Sylfaen" w:hAnsi="Sylfaen" w:cs="Sylfaen"/>
          <w:b/>
          <w:lang w:val="es-ES"/>
        </w:rPr>
        <w:t>გან</w:t>
      </w:r>
      <w:r w:rsidRPr="00C87418">
        <w:rPr>
          <w:b/>
          <w:lang w:val="es-ES"/>
        </w:rPr>
        <w:softHyphen/>
      </w:r>
      <w:r w:rsidRPr="00C87418">
        <w:rPr>
          <w:rFonts w:ascii="Sylfaen" w:hAnsi="Sylfaen" w:cs="Sylfaen"/>
          <w:b/>
          <w:lang w:val="es-ES"/>
        </w:rPr>
        <w:t>ზრა</w:t>
      </w:r>
      <w:r w:rsidRPr="00C87418">
        <w:rPr>
          <w:b/>
          <w:lang w:val="es-ES"/>
        </w:rPr>
        <w:softHyphen/>
      </w:r>
      <w:r w:rsidRPr="00C87418">
        <w:rPr>
          <w:rFonts w:ascii="Sylfaen" w:hAnsi="Sylfaen" w:cs="Sylfaen"/>
          <w:b/>
          <w:lang w:val="es-ES"/>
        </w:rPr>
        <w:t>ხუ</w:t>
      </w:r>
      <w:r w:rsidRPr="00C87418">
        <w:rPr>
          <w:b/>
          <w:lang w:val="es-ES"/>
        </w:rPr>
        <w:softHyphen/>
      </w:r>
      <w:r w:rsidRPr="00C87418">
        <w:rPr>
          <w:rFonts w:ascii="Sylfaen" w:hAnsi="Sylfaen" w:cs="Sylfaen"/>
          <w:b/>
          <w:lang w:val="es-ES"/>
        </w:rPr>
        <w:t>ლია</w:t>
      </w:r>
      <w:r w:rsidRPr="00C87418">
        <w:rPr>
          <w:b/>
          <w:lang w:val="es-ES"/>
        </w:rPr>
        <w:t xml:space="preserve"> </w:t>
      </w:r>
      <w:r w:rsidRPr="00C87418">
        <w:rPr>
          <w:rFonts w:ascii="Sylfaen" w:hAnsi="Sylfaen" w:cs="Sylfaen"/>
          <w:b/>
          <w:lang w:val="es-ES"/>
        </w:rPr>
        <w:t>ერთეულის</w:t>
      </w:r>
      <w:r w:rsidRPr="00C87418">
        <w:rPr>
          <w:b/>
          <w:lang w:val="es-ES"/>
        </w:rPr>
        <w:t xml:space="preserve"> </w:t>
      </w:r>
      <w:r w:rsidRPr="00C87418">
        <w:rPr>
          <w:rFonts w:ascii="Sylfaen" w:hAnsi="Sylfaen" w:cs="Sylfaen"/>
          <w:b/>
          <w:lang w:val="es-ES"/>
        </w:rPr>
        <w:t>ლიკ</w:t>
      </w:r>
      <w:r w:rsidRPr="00C87418">
        <w:rPr>
          <w:b/>
          <w:lang w:val="es-ES"/>
        </w:rPr>
        <w:softHyphen/>
      </w:r>
      <w:r w:rsidRPr="00C87418">
        <w:rPr>
          <w:rFonts w:ascii="Sylfaen" w:hAnsi="Sylfaen" w:cs="Sylfaen"/>
          <w:b/>
          <w:lang w:val="es-ES"/>
        </w:rPr>
        <w:t>ვი</w:t>
      </w:r>
      <w:r w:rsidRPr="00C87418">
        <w:rPr>
          <w:b/>
          <w:lang w:val="es-ES"/>
        </w:rPr>
        <w:softHyphen/>
      </w:r>
      <w:r w:rsidRPr="00C87418">
        <w:rPr>
          <w:rFonts w:ascii="Sylfaen" w:hAnsi="Sylfaen" w:cs="Sylfaen"/>
          <w:b/>
          <w:lang w:val="es-ES"/>
        </w:rPr>
        <w:t>და</w:t>
      </w:r>
      <w:r w:rsidRPr="00C87418">
        <w:rPr>
          <w:b/>
          <w:lang w:val="es-ES"/>
        </w:rPr>
        <w:softHyphen/>
      </w:r>
      <w:r w:rsidRPr="00C87418">
        <w:rPr>
          <w:rFonts w:ascii="Sylfaen" w:hAnsi="Sylfaen" w:cs="Sylfaen"/>
          <w:b/>
          <w:lang w:val="es-ES"/>
        </w:rPr>
        <w:t>ცია</w:t>
      </w:r>
      <w:r w:rsidRPr="00C87418">
        <w:rPr>
          <w:b/>
          <w:lang w:val="es-ES"/>
        </w:rPr>
        <w:t xml:space="preserve"> </w:t>
      </w:r>
      <w:r w:rsidRPr="00C87418">
        <w:rPr>
          <w:rFonts w:ascii="Sylfaen" w:hAnsi="Sylfaen" w:cs="Sylfaen"/>
          <w:b/>
          <w:lang w:val="es-ES"/>
        </w:rPr>
        <w:t>ან</w:t>
      </w:r>
      <w:r w:rsidRPr="00C87418">
        <w:rPr>
          <w:b/>
          <w:lang w:val="es-ES"/>
        </w:rPr>
        <w:t xml:space="preserve"> </w:t>
      </w:r>
      <w:r w:rsidRPr="00C87418">
        <w:rPr>
          <w:rFonts w:ascii="Sylfaen" w:hAnsi="Sylfaen" w:cs="Sylfaen"/>
          <w:b/>
          <w:lang w:val="es-ES"/>
        </w:rPr>
        <w:t>საქ</w:t>
      </w:r>
      <w:r w:rsidRPr="00C87418">
        <w:rPr>
          <w:b/>
          <w:lang w:val="es-ES"/>
        </w:rPr>
        <w:softHyphen/>
      </w:r>
      <w:r w:rsidRPr="00C87418">
        <w:rPr>
          <w:rFonts w:ascii="Sylfaen" w:hAnsi="Sylfaen" w:cs="Sylfaen"/>
          <w:b/>
          <w:lang w:val="es-ES"/>
        </w:rPr>
        <w:t>მი</w:t>
      </w:r>
      <w:r w:rsidRPr="00C87418">
        <w:rPr>
          <w:b/>
          <w:lang w:val="es-ES"/>
        </w:rPr>
        <w:softHyphen/>
      </w:r>
      <w:r w:rsidRPr="00C87418">
        <w:rPr>
          <w:rFonts w:ascii="Sylfaen" w:hAnsi="Sylfaen" w:cs="Sylfaen"/>
          <w:b/>
          <w:lang w:val="es-ES"/>
        </w:rPr>
        <w:t>ა</w:t>
      </w:r>
      <w:r w:rsidRPr="00C87418">
        <w:rPr>
          <w:b/>
          <w:lang w:val="es-ES"/>
        </w:rPr>
        <w:softHyphen/>
      </w:r>
      <w:r w:rsidRPr="00C87418">
        <w:rPr>
          <w:rFonts w:ascii="Sylfaen" w:hAnsi="Sylfaen" w:cs="Sylfaen"/>
          <w:b/>
          <w:lang w:val="es-ES"/>
        </w:rPr>
        <w:t>ნო</w:t>
      </w:r>
      <w:r w:rsidRPr="00C87418">
        <w:rPr>
          <w:b/>
          <w:lang w:val="es-ES"/>
        </w:rPr>
        <w:softHyphen/>
      </w:r>
      <w:r w:rsidRPr="00C87418">
        <w:rPr>
          <w:rFonts w:ascii="Sylfaen" w:hAnsi="Sylfaen" w:cs="Sylfaen"/>
          <w:b/>
          <w:lang w:val="es-ES"/>
        </w:rPr>
        <w:t>ბის</w:t>
      </w:r>
      <w:r w:rsidRPr="00C87418">
        <w:rPr>
          <w:b/>
          <w:lang w:val="es-ES"/>
        </w:rPr>
        <w:t xml:space="preserve"> </w:t>
      </w:r>
      <w:r w:rsidRPr="00C87418">
        <w:rPr>
          <w:rFonts w:ascii="Sylfaen" w:hAnsi="Sylfaen" w:cs="Sylfaen"/>
          <w:b/>
          <w:lang w:val="es-ES"/>
        </w:rPr>
        <w:t>შეწ</w:t>
      </w:r>
      <w:r w:rsidRPr="00C87418">
        <w:rPr>
          <w:b/>
          <w:lang w:val="es-ES"/>
        </w:rPr>
        <w:softHyphen/>
      </w:r>
      <w:r w:rsidRPr="00C87418">
        <w:rPr>
          <w:rFonts w:ascii="Sylfaen" w:hAnsi="Sylfaen" w:cs="Sylfaen"/>
          <w:b/>
          <w:lang w:val="es-ES"/>
        </w:rPr>
        <w:t>ყვე</w:t>
      </w:r>
      <w:r w:rsidRPr="00C87418">
        <w:rPr>
          <w:b/>
          <w:lang w:val="es-ES"/>
        </w:rPr>
        <w:softHyphen/>
      </w:r>
      <w:r w:rsidRPr="00C87418">
        <w:rPr>
          <w:rFonts w:ascii="Sylfaen" w:hAnsi="Sylfaen" w:cs="Sylfaen"/>
          <w:b/>
          <w:lang w:val="es-ES"/>
        </w:rPr>
        <w:t>ტა</w:t>
      </w:r>
      <w:r w:rsidRPr="00C87418">
        <w:rPr>
          <w:b/>
          <w:lang w:val="es-ES"/>
        </w:rPr>
        <w:t xml:space="preserve">, </w:t>
      </w:r>
      <w:r w:rsidRPr="00C87418">
        <w:rPr>
          <w:rFonts w:ascii="Sylfaen" w:hAnsi="Sylfaen" w:cs="Sylfaen"/>
          <w:b/>
          <w:lang w:val="es-ES"/>
        </w:rPr>
        <w:t>ან</w:t>
      </w:r>
      <w:r w:rsidRPr="00C87418">
        <w:rPr>
          <w:b/>
          <w:lang w:val="es-ES"/>
        </w:rPr>
        <w:t xml:space="preserve"> </w:t>
      </w:r>
      <w:r w:rsidRPr="00C87418">
        <w:rPr>
          <w:rFonts w:ascii="Sylfaen" w:hAnsi="Sylfaen" w:cs="Sylfaen"/>
          <w:b/>
          <w:lang w:val="ka-GE"/>
        </w:rPr>
        <w:t>ერთეულს</w:t>
      </w:r>
      <w:r w:rsidRPr="00C87418">
        <w:rPr>
          <w:b/>
          <w:lang w:val="ka-GE"/>
        </w:rPr>
        <w:t xml:space="preserve"> </w:t>
      </w:r>
      <w:r w:rsidRPr="00C87418">
        <w:rPr>
          <w:rFonts w:ascii="Sylfaen" w:hAnsi="Sylfaen" w:cs="Sylfaen"/>
          <w:b/>
          <w:lang w:val="ka-GE"/>
        </w:rPr>
        <w:t>არა</w:t>
      </w:r>
      <w:r w:rsidRPr="00C87418">
        <w:rPr>
          <w:b/>
          <w:lang w:val="ka-GE"/>
        </w:rPr>
        <w:t xml:space="preserve"> </w:t>
      </w:r>
      <w:r w:rsidRPr="00C87418">
        <w:rPr>
          <w:rFonts w:ascii="Sylfaen" w:hAnsi="Sylfaen" w:cs="Sylfaen"/>
          <w:b/>
          <w:lang w:val="ka-GE"/>
        </w:rPr>
        <w:t>აქვს</w:t>
      </w:r>
      <w:r w:rsidRPr="00C87418">
        <w:rPr>
          <w:b/>
          <w:lang w:val="ka-GE"/>
        </w:rPr>
        <w:t xml:space="preserve"> </w:t>
      </w:r>
      <w:r w:rsidRPr="00C87418">
        <w:rPr>
          <w:rFonts w:ascii="Sylfaen" w:hAnsi="Sylfaen" w:cs="Sylfaen"/>
          <w:b/>
          <w:lang w:val="ka-GE"/>
        </w:rPr>
        <w:t>რეალური</w:t>
      </w:r>
      <w:r w:rsidRPr="00C87418">
        <w:rPr>
          <w:b/>
          <w:lang w:val="ka-GE"/>
        </w:rPr>
        <w:t xml:space="preserve"> </w:t>
      </w:r>
      <w:r w:rsidRPr="00C87418">
        <w:rPr>
          <w:rFonts w:ascii="Sylfaen" w:hAnsi="Sylfaen" w:cs="Sylfaen"/>
          <w:b/>
          <w:lang w:val="ka-GE"/>
        </w:rPr>
        <w:t>ალტერნატივა</w:t>
      </w:r>
      <w:r w:rsidRPr="00C87418">
        <w:rPr>
          <w:b/>
          <w:lang w:val="ka-GE"/>
        </w:rPr>
        <w:t xml:space="preserve">, </w:t>
      </w:r>
      <w:r w:rsidRPr="00C87418">
        <w:rPr>
          <w:rFonts w:ascii="Sylfaen" w:hAnsi="Sylfaen" w:cs="Sylfaen"/>
          <w:b/>
          <w:lang w:val="ka-GE"/>
        </w:rPr>
        <w:t>ასე</w:t>
      </w:r>
      <w:r w:rsidRPr="00C87418">
        <w:rPr>
          <w:b/>
          <w:lang w:val="ka-GE"/>
        </w:rPr>
        <w:t xml:space="preserve"> </w:t>
      </w:r>
      <w:r w:rsidRPr="00C87418">
        <w:rPr>
          <w:rFonts w:ascii="Sylfaen" w:hAnsi="Sylfaen" w:cs="Sylfaen"/>
          <w:b/>
          <w:lang w:val="ka-GE"/>
        </w:rPr>
        <w:t>რომ</w:t>
      </w:r>
      <w:r w:rsidRPr="00C87418">
        <w:rPr>
          <w:b/>
          <w:lang w:val="ka-GE"/>
        </w:rPr>
        <w:t xml:space="preserve"> </w:t>
      </w:r>
      <w:r w:rsidRPr="00C87418">
        <w:rPr>
          <w:rFonts w:ascii="Sylfaen" w:hAnsi="Sylfaen" w:cs="Sylfaen"/>
          <w:b/>
          <w:lang w:val="ka-GE"/>
        </w:rPr>
        <w:t>არ</w:t>
      </w:r>
      <w:r w:rsidRPr="00C87418">
        <w:rPr>
          <w:b/>
          <w:lang w:val="ka-GE"/>
        </w:rPr>
        <w:t xml:space="preserve"> </w:t>
      </w:r>
      <w:r w:rsidRPr="00C87418">
        <w:rPr>
          <w:rFonts w:ascii="Sylfaen" w:hAnsi="Sylfaen" w:cs="Sylfaen"/>
          <w:b/>
          <w:lang w:val="ka-GE"/>
        </w:rPr>
        <w:t>მოიქცეს</w:t>
      </w:r>
      <w:r w:rsidRPr="00C87418">
        <w:rPr>
          <w:b/>
          <w:lang w:val="ka-GE"/>
        </w:rPr>
        <w:t xml:space="preserve">. </w:t>
      </w:r>
      <w:r w:rsidRPr="00C87418">
        <w:rPr>
          <w:rFonts w:ascii="Sylfaen" w:hAnsi="Sylfaen" w:cs="Sylfaen"/>
          <w:b/>
          <w:lang w:val="ka-GE"/>
        </w:rPr>
        <w:t>თუ</w:t>
      </w:r>
      <w:r w:rsidRPr="00C87418">
        <w:rPr>
          <w:b/>
          <w:lang w:val="ka-GE"/>
        </w:rPr>
        <w:t xml:space="preserve"> </w:t>
      </w:r>
      <w:r w:rsidRPr="00C87418">
        <w:rPr>
          <w:rFonts w:ascii="Sylfaen" w:hAnsi="Sylfaen" w:cs="Sylfaen"/>
          <w:b/>
          <w:lang w:val="ka-GE"/>
        </w:rPr>
        <w:t>ფინანსური</w:t>
      </w:r>
      <w:r w:rsidRPr="00C87418">
        <w:rPr>
          <w:b/>
          <w:lang w:val="ka-GE"/>
        </w:rPr>
        <w:t xml:space="preserve"> </w:t>
      </w:r>
      <w:r w:rsidRPr="00C87418">
        <w:rPr>
          <w:rFonts w:ascii="Sylfaen" w:hAnsi="Sylfaen" w:cs="Sylfaen"/>
          <w:b/>
          <w:lang w:val="ka-GE"/>
        </w:rPr>
        <w:t>ანგარიშგების</w:t>
      </w:r>
      <w:r w:rsidRPr="00C87418">
        <w:rPr>
          <w:b/>
          <w:lang w:val="ka-GE"/>
        </w:rPr>
        <w:t xml:space="preserve"> </w:t>
      </w:r>
      <w:r w:rsidRPr="00C87418">
        <w:rPr>
          <w:rFonts w:ascii="Sylfaen" w:hAnsi="Sylfaen" w:cs="Sylfaen"/>
          <w:b/>
          <w:lang w:val="ka-GE"/>
        </w:rPr>
        <w:t>მომზადებაზე</w:t>
      </w:r>
      <w:r w:rsidRPr="00C87418">
        <w:rPr>
          <w:b/>
          <w:lang w:val="ka-GE"/>
        </w:rPr>
        <w:t xml:space="preserve"> </w:t>
      </w:r>
      <w:r w:rsidRPr="00C87418">
        <w:rPr>
          <w:rFonts w:ascii="Sylfaen" w:hAnsi="Sylfaen" w:cs="Sylfaen"/>
          <w:b/>
          <w:lang w:val="ka-GE"/>
        </w:rPr>
        <w:t>პასუხისმგებელი</w:t>
      </w:r>
      <w:r w:rsidRPr="00C87418">
        <w:rPr>
          <w:b/>
          <w:lang w:val="ka-GE"/>
        </w:rPr>
        <w:t xml:space="preserve"> </w:t>
      </w:r>
      <w:r w:rsidRPr="00C87418">
        <w:rPr>
          <w:rFonts w:ascii="Sylfaen" w:hAnsi="Sylfaen" w:cs="Sylfaen"/>
          <w:b/>
          <w:lang w:val="ka-GE"/>
        </w:rPr>
        <w:t>პირებისთვის</w:t>
      </w:r>
      <w:r w:rsidRPr="00C87418">
        <w:rPr>
          <w:b/>
          <w:lang w:val="ka-GE"/>
        </w:rPr>
        <w:t xml:space="preserve"> </w:t>
      </w:r>
      <w:r w:rsidRPr="00C87418">
        <w:rPr>
          <w:rFonts w:ascii="Sylfaen" w:hAnsi="Sylfaen" w:cs="Sylfaen"/>
          <w:b/>
          <w:lang w:val="ka-GE"/>
        </w:rPr>
        <w:t>შეფასებისას</w:t>
      </w:r>
      <w:r w:rsidRPr="00C87418">
        <w:rPr>
          <w:b/>
          <w:lang w:val="ka-GE"/>
        </w:rPr>
        <w:t xml:space="preserve"> </w:t>
      </w:r>
      <w:r w:rsidRPr="00C87418">
        <w:rPr>
          <w:rFonts w:ascii="Sylfaen" w:hAnsi="Sylfaen" w:cs="Sylfaen"/>
          <w:b/>
          <w:lang w:val="ka-GE"/>
        </w:rPr>
        <w:t>ცნობილია</w:t>
      </w:r>
      <w:r w:rsidRPr="00C87418">
        <w:rPr>
          <w:b/>
          <w:lang w:val="ka-GE"/>
        </w:rPr>
        <w:t xml:space="preserve"> </w:t>
      </w:r>
      <w:r w:rsidRPr="00C87418">
        <w:rPr>
          <w:rFonts w:ascii="Sylfaen" w:hAnsi="Sylfaen" w:cs="Sylfaen"/>
          <w:b/>
          <w:lang w:val="ka-GE"/>
        </w:rPr>
        <w:t>მოვლენებთან</w:t>
      </w:r>
      <w:r w:rsidRPr="00C87418">
        <w:rPr>
          <w:b/>
          <w:lang w:val="ka-GE"/>
        </w:rPr>
        <w:t xml:space="preserve"> </w:t>
      </w:r>
      <w:r w:rsidRPr="00C87418">
        <w:rPr>
          <w:rFonts w:ascii="Sylfaen" w:hAnsi="Sylfaen" w:cs="Sylfaen"/>
          <w:b/>
          <w:lang w:val="ka-GE"/>
        </w:rPr>
        <w:t>ან</w:t>
      </w:r>
      <w:r w:rsidRPr="00C87418">
        <w:rPr>
          <w:b/>
          <w:lang w:val="ka-GE"/>
        </w:rPr>
        <w:t xml:space="preserve"> </w:t>
      </w:r>
      <w:r w:rsidRPr="00C87418">
        <w:rPr>
          <w:rFonts w:ascii="Sylfaen" w:hAnsi="Sylfaen" w:cs="Sylfaen"/>
          <w:b/>
          <w:lang w:val="ka-GE"/>
        </w:rPr>
        <w:t>პირობებთან</w:t>
      </w:r>
      <w:r w:rsidRPr="00C87418">
        <w:rPr>
          <w:b/>
          <w:lang w:val="ka-GE"/>
        </w:rPr>
        <w:t xml:space="preserve"> </w:t>
      </w:r>
      <w:r w:rsidRPr="00C87418">
        <w:rPr>
          <w:rFonts w:ascii="Sylfaen" w:hAnsi="Sylfaen" w:cs="Sylfaen"/>
          <w:b/>
          <w:lang w:val="ka-GE"/>
        </w:rPr>
        <w:t>დაკავშირებული</w:t>
      </w:r>
      <w:r w:rsidRPr="00C87418">
        <w:rPr>
          <w:b/>
          <w:lang w:val="ka-GE"/>
        </w:rPr>
        <w:t xml:space="preserve"> </w:t>
      </w:r>
      <w:r w:rsidRPr="00C87418">
        <w:rPr>
          <w:rFonts w:ascii="Sylfaen" w:hAnsi="Sylfaen" w:cs="Sylfaen"/>
          <w:b/>
          <w:lang w:val="ka-GE"/>
        </w:rPr>
        <w:t>არსებითი</w:t>
      </w:r>
      <w:r w:rsidRPr="00C87418">
        <w:rPr>
          <w:b/>
          <w:lang w:val="ka-GE"/>
        </w:rPr>
        <w:t xml:space="preserve"> </w:t>
      </w:r>
      <w:r w:rsidRPr="00C87418">
        <w:rPr>
          <w:rFonts w:ascii="Sylfaen" w:hAnsi="Sylfaen" w:cs="Sylfaen"/>
          <w:b/>
          <w:lang w:val="ka-GE"/>
        </w:rPr>
        <w:t>განუსაზღვრელობები</w:t>
      </w:r>
      <w:r w:rsidRPr="00C87418">
        <w:rPr>
          <w:b/>
          <w:lang w:val="ka-GE"/>
        </w:rPr>
        <w:t xml:space="preserve">, </w:t>
      </w:r>
      <w:r w:rsidRPr="00C87418">
        <w:rPr>
          <w:rFonts w:ascii="Sylfaen" w:hAnsi="Sylfaen" w:cs="Sylfaen"/>
          <w:b/>
          <w:lang w:val="ka-GE"/>
        </w:rPr>
        <w:t>რაც</w:t>
      </w:r>
      <w:r w:rsidRPr="00C87418">
        <w:rPr>
          <w:b/>
          <w:lang w:val="ka-GE"/>
        </w:rPr>
        <w:t xml:space="preserve"> </w:t>
      </w:r>
      <w:r w:rsidRPr="00C87418">
        <w:rPr>
          <w:rFonts w:ascii="Sylfaen" w:hAnsi="Sylfaen" w:cs="Sylfaen"/>
          <w:b/>
          <w:lang w:val="ka-GE"/>
        </w:rPr>
        <w:t>საფუძვლიან</w:t>
      </w:r>
      <w:r w:rsidRPr="00C87418">
        <w:rPr>
          <w:b/>
          <w:lang w:val="ka-GE"/>
        </w:rPr>
        <w:t xml:space="preserve"> </w:t>
      </w:r>
      <w:r w:rsidRPr="00C87418">
        <w:rPr>
          <w:rFonts w:ascii="Sylfaen" w:hAnsi="Sylfaen" w:cs="Sylfaen"/>
          <w:b/>
          <w:lang w:val="ka-GE"/>
        </w:rPr>
        <w:t>ეჭ</w:t>
      </w:r>
      <w:r w:rsidRPr="00C87418">
        <w:rPr>
          <w:b/>
          <w:lang w:val="ka-GE"/>
        </w:rPr>
        <w:softHyphen/>
      </w:r>
      <w:r w:rsidRPr="00C87418">
        <w:rPr>
          <w:rFonts w:ascii="Sylfaen" w:hAnsi="Sylfaen" w:cs="Sylfaen"/>
          <w:b/>
          <w:lang w:val="ka-GE"/>
        </w:rPr>
        <w:t>ვს</w:t>
      </w:r>
      <w:r w:rsidRPr="00C87418">
        <w:rPr>
          <w:b/>
          <w:lang w:val="ka-GE"/>
        </w:rPr>
        <w:t xml:space="preserve"> </w:t>
      </w:r>
      <w:r w:rsidRPr="00C87418">
        <w:rPr>
          <w:rFonts w:ascii="Sylfaen" w:hAnsi="Sylfaen" w:cs="Sylfaen"/>
          <w:b/>
          <w:lang w:val="ka-GE"/>
        </w:rPr>
        <w:t>ბადებს</w:t>
      </w:r>
      <w:r w:rsidRPr="00C87418">
        <w:rPr>
          <w:b/>
          <w:lang w:val="ka-GE"/>
        </w:rPr>
        <w:t xml:space="preserve"> </w:t>
      </w:r>
      <w:r w:rsidRPr="00C87418">
        <w:rPr>
          <w:rFonts w:ascii="Sylfaen" w:hAnsi="Sylfaen" w:cs="Sylfaen"/>
          <w:b/>
          <w:lang w:val="ka-GE"/>
        </w:rPr>
        <w:t>ერთეულის</w:t>
      </w:r>
      <w:r w:rsidRPr="00C87418">
        <w:rPr>
          <w:b/>
          <w:lang w:val="ka-GE"/>
        </w:rPr>
        <w:t xml:space="preserve"> </w:t>
      </w:r>
      <w:r w:rsidRPr="00C87418">
        <w:rPr>
          <w:rFonts w:ascii="Sylfaen" w:hAnsi="Sylfaen" w:cs="Sylfaen"/>
          <w:b/>
          <w:lang w:val="ka-GE"/>
        </w:rPr>
        <w:t>შე</w:t>
      </w:r>
      <w:r w:rsidRPr="00C87418">
        <w:rPr>
          <w:b/>
          <w:lang w:val="ka-GE"/>
        </w:rPr>
        <w:softHyphen/>
      </w:r>
      <w:r w:rsidRPr="00C87418">
        <w:rPr>
          <w:rFonts w:ascii="Sylfaen" w:hAnsi="Sylfaen" w:cs="Sylfaen"/>
          <w:b/>
          <w:lang w:val="ka-GE"/>
        </w:rPr>
        <w:t>საძ</w:t>
      </w:r>
      <w:r w:rsidRPr="00C87418">
        <w:rPr>
          <w:b/>
          <w:lang w:val="ka-GE"/>
        </w:rPr>
        <w:softHyphen/>
      </w:r>
      <w:r w:rsidRPr="00C87418">
        <w:rPr>
          <w:rFonts w:ascii="Sylfaen" w:hAnsi="Sylfaen" w:cs="Sylfaen"/>
          <w:b/>
          <w:lang w:val="ka-GE"/>
        </w:rPr>
        <w:t>ლებ</w:t>
      </w:r>
      <w:r w:rsidRPr="00C87418">
        <w:rPr>
          <w:b/>
          <w:lang w:val="ka-GE"/>
        </w:rPr>
        <w:softHyphen/>
      </w:r>
      <w:r w:rsidRPr="00C87418">
        <w:rPr>
          <w:rFonts w:ascii="Sylfaen" w:hAnsi="Sylfaen" w:cs="Sylfaen"/>
          <w:b/>
          <w:lang w:val="ka-GE"/>
        </w:rPr>
        <w:t>ლო</w:t>
      </w:r>
      <w:r w:rsidRPr="00C87418">
        <w:rPr>
          <w:b/>
          <w:lang w:val="ka-GE"/>
        </w:rPr>
        <w:softHyphen/>
      </w:r>
      <w:r w:rsidRPr="00C87418">
        <w:rPr>
          <w:rFonts w:ascii="Sylfaen" w:hAnsi="Sylfaen" w:cs="Sylfaen"/>
          <w:b/>
          <w:lang w:val="ka-GE"/>
        </w:rPr>
        <w:t>ბაზე</w:t>
      </w:r>
      <w:r w:rsidRPr="00C87418">
        <w:rPr>
          <w:b/>
          <w:lang w:val="ka-GE"/>
        </w:rPr>
        <w:t xml:space="preserve">, </w:t>
      </w:r>
      <w:r w:rsidRPr="00C87418">
        <w:rPr>
          <w:rFonts w:ascii="Sylfaen" w:hAnsi="Sylfaen" w:cs="Sylfaen"/>
          <w:b/>
          <w:lang w:val="ka-GE"/>
        </w:rPr>
        <w:t>საქმიანობა</w:t>
      </w:r>
      <w:r w:rsidRPr="00C87418">
        <w:rPr>
          <w:b/>
          <w:lang w:val="ka-GE"/>
        </w:rPr>
        <w:t xml:space="preserve"> </w:t>
      </w:r>
      <w:r w:rsidRPr="00C87418">
        <w:rPr>
          <w:rFonts w:ascii="Sylfaen" w:hAnsi="Sylfaen" w:cs="Sylfaen"/>
          <w:b/>
          <w:lang w:val="ka-GE"/>
        </w:rPr>
        <w:t>განაგრძოს</w:t>
      </w:r>
      <w:r w:rsidRPr="00C87418">
        <w:rPr>
          <w:b/>
          <w:lang w:val="ka-GE"/>
        </w:rPr>
        <w:t xml:space="preserve"> </w:t>
      </w:r>
      <w:r w:rsidRPr="00C87418">
        <w:rPr>
          <w:rFonts w:ascii="Sylfaen" w:hAnsi="Sylfaen" w:cs="Sylfaen"/>
          <w:b/>
          <w:lang w:val="ka-GE"/>
        </w:rPr>
        <w:t>როგორც</w:t>
      </w:r>
      <w:r w:rsidRPr="00C87418">
        <w:rPr>
          <w:b/>
          <w:lang w:val="ka-GE"/>
        </w:rPr>
        <w:t xml:space="preserve"> </w:t>
      </w:r>
      <w:r w:rsidRPr="00C87418">
        <w:rPr>
          <w:rFonts w:ascii="Sylfaen" w:hAnsi="Sylfaen" w:cs="Sylfaen"/>
          <w:b/>
          <w:lang w:val="ka-GE"/>
        </w:rPr>
        <w:t>ფუნქციონირებადმა</w:t>
      </w:r>
      <w:r w:rsidRPr="00C87418">
        <w:rPr>
          <w:b/>
          <w:lang w:val="ka-GE"/>
        </w:rPr>
        <w:t xml:space="preserve"> </w:t>
      </w:r>
      <w:r w:rsidRPr="00C87418">
        <w:rPr>
          <w:rFonts w:ascii="Sylfaen" w:hAnsi="Sylfaen" w:cs="Sylfaen"/>
          <w:b/>
          <w:lang w:val="ka-GE"/>
        </w:rPr>
        <w:t>ერთეულმა</w:t>
      </w:r>
      <w:r w:rsidRPr="00C87418">
        <w:rPr>
          <w:b/>
          <w:lang w:val="ka-GE"/>
        </w:rPr>
        <w:t xml:space="preserve">, </w:t>
      </w:r>
      <w:r w:rsidRPr="00C87418">
        <w:rPr>
          <w:rFonts w:ascii="Sylfaen" w:hAnsi="Sylfaen" w:cs="Sylfaen"/>
          <w:b/>
          <w:lang w:val="ka-GE"/>
        </w:rPr>
        <w:t>განმარტებით</w:t>
      </w:r>
      <w:r w:rsidRPr="00C87418">
        <w:rPr>
          <w:b/>
          <w:lang w:val="ka-GE"/>
        </w:rPr>
        <w:t xml:space="preserve"> </w:t>
      </w:r>
      <w:r w:rsidRPr="00C87418">
        <w:rPr>
          <w:rFonts w:ascii="Sylfaen" w:hAnsi="Sylfaen" w:cs="Sylfaen"/>
          <w:b/>
          <w:lang w:val="ka-GE"/>
        </w:rPr>
        <w:t>შენიშვნებში</w:t>
      </w:r>
      <w:r w:rsidRPr="00C87418">
        <w:rPr>
          <w:b/>
          <w:lang w:val="ka-GE"/>
        </w:rPr>
        <w:t xml:space="preserve"> </w:t>
      </w:r>
      <w:r w:rsidRPr="00C87418">
        <w:rPr>
          <w:rFonts w:ascii="Sylfaen" w:hAnsi="Sylfaen" w:cs="Sylfaen"/>
          <w:b/>
          <w:lang w:val="ka-GE"/>
        </w:rPr>
        <w:t>ახსნილი</w:t>
      </w:r>
      <w:r w:rsidRPr="00C87418">
        <w:rPr>
          <w:b/>
          <w:lang w:val="ka-GE"/>
        </w:rPr>
        <w:t xml:space="preserve"> </w:t>
      </w:r>
      <w:r w:rsidRPr="00C87418">
        <w:rPr>
          <w:rFonts w:ascii="Sylfaen" w:hAnsi="Sylfaen" w:cs="Sylfaen"/>
          <w:b/>
          <w:lang w:val="ka-GE"/>
        </w:rPr>
        <w:t>უნ</w:t>
      </w:r>
      <w:r w:rsidRPr="00C87418">
        <w:rPr>
          <w:b/>
          <w:lang w:val="ka-GE"/>
        </w:rPr>
        <w:softHyphen/>
      </w:r>
      <w:r w:rsidRPr="00C87418">
        <w:rPr>
          <w:rFonts w:ascii="Sylfaen" w:hAnsi="Sylfaen" w:cs="Sylfaen"/>
          <w:b/>
          <w:lang w:val="ka-GE"/>
        </w:rPr>
        <w:t>და</w:t>
      </w:r>
      <w:r w:rsidRPr="00C87418">
        <w:rPr>
          <w:b/>
          <w:lang w:val="ka-GE"/>
        </w:rPr>
        <w:t xml:space="preserve">  </w:t>
      </w:r>
      <w:r w:rsidRPr="00C87418">
        <w:rPr>
          <w:rFonts w:ascii="Sylfaen" w:hAnsi="Sylfaen" w:cs="Sylfaen"/>
          <w:b/>
          <w:lang w:val="ka-GE"/>
        </w:rPr>
        <w:t>იყოს</w:t>
      </w:r>
      <w:r w:rsidRPr="00C87418">
        <w:rPr>
          <w:b/>
          <w:lang w:val="ka-GE"/>
        </w:rPr>
        <w:t xml:space="preserve"> </w:t>
      </w:r>
      <w:r w:rsidRPr="00C87418">
        <w:rPr>
          <w:rFonts w:ascii="Sylfaen" w:hAnsi="Sylfaen" w:cs="Sylfaen"/>
          <w:b/>
          <w:lang w:val="ka-GE"/>
        </w:rPr>
        <w:t>ეს</w:t>
      </w:r>
      <w:r w:rsidRPr="00C87418">
        <w:rPr>
          <w:b/>
          <w:lang w:val="ka-GE"/>
        </w:rPr>
        <w:t xml:space="preserve"> </w:t>
      </w:r>
      <w:r w:rsidRPr="00C87418">
        <w:rPr>
          <w:rFonts w:ascii="Sylfaen" w:hAnsi="Sylfaen" w:cs="Sylfaen"/>
          <w:b/>
          <w:lang w:val="ka-GE"/>
        </w:rPr>
        <w:t>არ</w:t>
      </w:r>
      <w:r w:rsidRPr="00C87418">
        <w:rPr>
          <w:b/>
          <w:lang w:val="ka-GE"/>
        </w:rPr>
        <w:softHyphen/>
      </w:r>
      <w:r w:rsidRPr="00C87418">
        <w:rPr>
          <w:rFonts w:ascii="Sylfaen" w:hAnsi="Sylfaen" w:cs="Sylfaen"/>
          <w:b/>
          <w:lang w:val="ka-GE"/>
        </w:rPr>
        <w:t>სე</w:t>
      </w:r>
      <w:r w:rsidRPr="00C87418">
        <w:rPr>
          <w:b/>
          <w:lang w:val="ka-GE"/>
        </w:rPr>
        <w:softHyphen/>
      </w:r>
      <w:r w:rsidRPr="00C87418">
        <w:rPr>
          <w:rFonts w:ascii="Sylfaen" w:hAnsi="Sylfaen" w:cs="Sylfaen"/>
          <w:b/>
          <w:lang w:val="ka-GE"/>
        </w:rPr>
        <w:t>ბი</w:t>
      </w:r>
      <w:r w:rsidRPr="00C87418">
        <w:rPr>
          <w:b/>
          <w:lang w:val="ka-GE"/>
        </w:rPr>
        <w:softHyphen/>
      </w:r>
      <w:r w:rsidRPr="00C87418">
        <w:rPr>
          <w:rFonts w:ascii="Sylfaen" w:hAnsi="Sylfaen" w:cs="Sylfaen"/>
          <w:b/>
          <w:lang w:val="ka-GE"/>
        </w:rPr>
        <w:t>თი</w:t>
      </w:r>
      <w:r w:rsidRPr="00C87418">
        <w:rPr>
          <w:b/>
          <w:lang w:val="ka-GE"/>
        </w:rPr>
        <w:t xml:space="preserve"> </w:t>
      </w:r>
      <w:r w:rsidRPr="00C87418">
        <w:rPr>
          <w:rFonts w:ascii="Sylfaen" w:hAnsi="Sylfaen" w:cs="Sylfaen"/>
          <w:b/>
          <w:lang w:val="ka-GE"/>
        </w:rPr>
        <w:t>განუსაზღვრელობე</w:t>
      </w:r>
      <w:r w:rsidRPr="00C87418">
        <w:rPr>
          <w:b/>
          <w:lang w:val="ka-GE"/>
        </w:rPr>
        <w:softHyphen/>
      </w:r>
      <w:r w:rsidRPr="00C87418">
        <w:rPr>
          <w:rFonts w:ascii="Sylfaen" w:hAnsi="Sylfaen" w:cs="Sylfaen"/>
          <w:b/>
          <w:lang w:val="ka-GE"/>
        </w:rPr>
        <w:t>ბი</w:t>
      </w:r>
      <w:r w:rsidRPr="00C87418">
        <w:rPr>
          <w:b/>
          <w:lang w:val="ka-GE"/>
        </w:rPr>
        <w:t xml:space="preserve">. </w:t>
      </w:r>
      <w:r w:rsidRPr="00C87418">
        <w:rPr>
          <w:rFonts w:ascii="Sylfaen" w:hAnsi="Sylfaen" w:cs="Sylfaen"/>
          <w:b/>
          <w:lang w:val="ka-GE"/>
        </w:rPr>
        <w:t>თუ</w:t>
      </w:r>
      <w:r w:rsidRPr="00C87418">
        <w:rPr>
          <w:b/>
          <w:lang w:val="ka-GE"/>
        </w:rPr>
        <w:t xml:space="preserve"> </w:t>
      </w:r>
      <w:r w:rsidRPr="00C87418">
        <w:rPr>
          <w:rFonts w:ascii="Sylfaen" w:hAnsi="Sylfaen" w:cs="Sylfaen"/>
          <w:b/>
          <w:lang w:val="ka-GE"/>
        </w:rPr>
        <w:t>ფი</w:t>
      </w:r>
      <w:r w:rsidRPr="00C87418">
        <w:rPr>
          <w:b/>
          <w:lang w:val="ka-GE"/>
        </w:rPr>
        <w:softHyphen/>
      </w:r>
      <w:r w:rsidRPr="00C87418">
        <w:rPr>
          <w:rFonts w:ascii="Sylfaen" w:hAnsi="Sylfaen" w:cs="Sylfaen"/>
          <w:b/>
          <w:lang w:val="ka-GE"/>
        </w:rPr>
        <w:t>ნან</w:t>
      </w:r>
      <w:r w:rsidRPr="00C87418">
        <w:rPr>
          <w:b/>
          <w:lang w:val="ka-GE"/>
        </w:rPr>
        <w:softHyphen/>
      </w:r>
      <w:r w:rsidRPr="00C87418">
        <w:rPr>
          <w:rFonts w:ascii="Sylfaen" w:hAnsi="Sylfaen" w:cs="Sylfaen"/>
          <w:b/>
          <w:lang w:val="ka-GE"/>
        </w:rPr>
        <w:t>სუ</w:t>
      </w:r>
      <w:r w:rsidRPr="00C87418">
        <w:rPr>
          <w:b/>
          <w:lang w:val="ka-GE"/>
        </w:rPr>
        <w:softHyphen/>
      </w:r>
      <w:r w:rsidRPr="00C87418">
        <w:rPr>
          <w:rFonts w:ascii="Sylfaen" w:hAnsi="Sylfaen" w:cs="Sylfaen"/>
          <w:b/>
          <w:lang w:val="ka-GE"/>
        </w:rPr>
        <w:t>რი</w:t>
      </w:r>
      <w:r w:rsidRPr="00C87418">
        <w:rPr>
          <w:b/>
          <w:lang w:val="ka-GE"/>
        </w:rPr>
        <w:t xml:space="preserve"> </w:t>
      </w:r>
      <w:r w:rsidRPr="00C87418">
        <w:rPr>
          <w:rFonts w:ascii="Sylfaen" w:hAnsi="Sylfaen" w:cs="Sylfaen"/>
          <w:b/>
          <w:lang w:val="ka-GE"/>
        </w:rPr>
        <w:t>ან</w:t>
      </w:r>
      <w:r w:rsidRPr="00C87418">
        <w:rPr>
          <w:b/>
          <w:lang w:val="ka-GE"/>
        </w:rPr>
        <w:softHyphen/>
      </w:r>
      <w:r w:rsidRPr="00C87418">
        <w:rPr>
          <w:rFonts w:ascii="Sylfaen" w:hAnsi="Sylfaen" w:cs="Sylfaen"/>
          <w:b/>
          <w:lang w:val="ka-GE"/>
        </w:rPr>
        <w:t>გა</w:t>
      </w:r>
      <w:r w:rsidRPr="00C87418">
        <w:rPr>
          <w:b/>
          <w:lang w:val="ka-GE"/>
        </w:rPr>
        <w:softHyphen/>
      </w:r>
      <w:r w:rsidRPr="00C87418">
        <w:rPr>
          <w:rFonts w:ascii="Sylfaen" w:hAnsi="Sylfaen" w:cs="Sylfaen"/>
          <w:b/>
          <w:lang w:val="ka-GE"/>
        </w:rPr>
        <w:t>რიშ</w:t>
      </w:r>
      <w:r w:rsidRPr="00C87418">
        <w:rPr>
          <w:b/>
          <w:lang w:val="ka-GE"/>
        </w:rPr>
        <w:softHyphen/>
      </w:r>
      <w:r w:rsidRPr="00C87418">
        <w:rPr>
          <w:rFonts w:ascii="Sylfaen" w:hAnsi="Sylfaen" w:cs="Sylfaen"/>
          <w:b/>
          <w:lang w:val="ka-GE"/>
        </w:rPr>
        <w:t>გე</w:t>
      </w:r>
      <w:r w:rsidRPr="00C87418">
        <w:rPr>
          <w:b/>
          <w:lang w:val="ka-GE"/>
        </w:rPr>
        <w:softHyphen/>
      </w:r>
      <w:r w:rsidRPr="00C87418">
        <w:rPr>
          <w:rFonts w:ascii="Sylfaen" w:hAnsi="Sylfaen" w:cs="Sylfaen"/>
          <w:b/>
          <w:lang w:val="ka-GE"/>
        </w:rPr>
        <w:t>ბა</w:t>
      </w:r>
      <w:r w:rsidRPr="00C87418">
        <w:rPr>
          <w:b/>
          <w:lang w:val="ka-GE"/>
        </w:rPr>
        <w:t xml:space="preserve"> </w:t>
      </w:r>
      <w:r w:rsidRPr="00C87418">
        <w:rPr>
          <w:rFonts w:ascii="Sylfaen" w:hAnsi="Sylfaen" w:cs="Sylfaen"/>
          <w:b/>
          <w:lang w:val="ka-GE"/>
        </w:rPr>
        <w:t>მომ</w:t>
      </w:r>
      <w:r w:rsidRPr="00C87418">
        <w:rPr>
          <w:b/>
          <w:lang w:val="ka-GE"/>
        </w:rPr>
        <w:softHyphen/>
      </w:r>
      <w:r w:rsidRPr="00C87418">
        <w:rPr>
          <w:rFonts w:ascii="Sylfaen" w:hAnsi="Sylfaen" w:cs="Sylfaen"/>
          <w:b/>
          <w:lang w:val="ka-GE"/>
        </w:rPr>
        <w:t>ზა</w:t>
      </w:r>
      <w:r w:rsidRPr="00C87418">
        <w:rPr>
          <w:b/>
          <w:lang w:val="ka-GE"/>
        </w:rPr>
        <w:softHyphen/>
      </w:r>
      <w:r w:rsidRPr="00C87418">
        <w:rPr>
          <w:rFonts w:ascii="Sylfaen" w:hAnsi="Sylfaen" w:cs="Sylfaen"/>
          <w:b/>
          <w:lang w:val="ka-GE"/>
        </w:rPr>
        <w:t>დე</w:t>
      </w:r>
      <w:r w:rsidRPr="00C87418">
        <w:rPr>
          <w:b/>
          <w:lang w:val="ka-GE"/>
        </w:rPr>
        <w:softHyphen/>
      </w:r>
      <w:r w:rsidRPr="00C87418">
        <w:rPr>
          <w:rFonts w:ascii="Sylfaen" w:hAnsi="Sylfaen" w:cs="Sylfaen"/>
          <w:b/>
          <w:lang w:val="ka-GE"/>
        </w:rPr>
        <w:t>ბული</w:t>
      </w:r>
      <w:r w:rsidRPr="00C87418">
        <w:rPr>
          <w:b/>
          <w:lang w:val="ka-GE"/>
        </w:rPr>
        <w:t xml:space="preserve">  </w:t>
      </w:r>
      <w:r w:rsidRPr="00C87418">
        <w:rPr>
          <w:rFonts w:ascii="Sylfaen" w:hAnsi="Sylfaen" w:cs="Sylfaen"/>
          <w:b/>
          <w:lang w:val="ka-GE"/>
        </w:rPr>
        <w:t>არ</w:t>
      </w:r>
      <w:r w:rsidRPr="00C87418">
        <w:rPr>
          <w:b/>
          <w:lang w:val="ka-GE"/>
        </w:rPr>
        <w:t xml:space="preserve"> </w:t>
      </w:r>
      <w:r w:rsidRPr="00C87418">
        <w:rPr>
          <w:rFonts w:ascii="Sylfaen" w:hAnsi="Sylfaen" w:cs="Sylfaen"/>
          <w:b/>
          <w:lang w:val="ka-GE"/>
        </w:rPr>
        <w:t>არის</w:t>
      </w:r>
      <w:r w:rsidRPr="00C87418">
        <w:rPr>
          <w:b/>
          <w:lang w:val="ka-GE"/>
        </w:rPr>
        <w:t xml:space="preserve"> </w:t>
      </w:r>
      <w:r w:rsidRPr="00C87418">
        <w:rPr>
          <w:rFonts w:ascii="Sylfaen" w:hAnsi="Sylfaen" w:cs="Sylfaen"/>
          <w:b/>
          <w:lang w:val="ka-GE"/>
        </w:rPr>
        <w:t>ფუნ</w:t>
      </w:r>
      <w:r w:rsidRPr="00C87418">
        <w:rPr>
          <w:b/>
          <w:lang w:val="ka-GE"/>
        </w:rPr>
        <w:softHyphen/>
      </w:r>
      <w:r w:rsidRPr="00C87418">
        <w:rPr>
          <w:rFonts w:ascii="Sylfaen" w:hAnsi="Sylfaen" w:cs="Sylfaen"/>
          <w:b/>
          <w:lang w:val="ka-GE"/>
        </w:rPr>
        <w:t>ქცი</w:t>
      </w:r>
      <w:r w:rsidRPr="00C87418">
        <w:rPr>
          <w:b/>
          <w:lang w:val="ka-GE"/>
        </w:rPr>
        <w:softHyphen/>
      </w:r>
      <w:r w:rsidRPr="00C87418">
        <w:rPr>
          <w:rFonts w:ascii="Sylfaen" w:hAnsi="Sylfaen" w:cs="Sylfaen"/>
          <w:b/>
          <w:lang w:val="ka-GE"/>
        </w:rPr>
        <w:t>ო</w:t>
      </w:r>
      <w:r w:rsidRPr="00C87418">
        <w:rPr>
          <w:b/>
          <w:lang w:val="ka-GE"/>
        </w:rPr>
        <w:softHyphen/>
      </w:r>
      <w:r w:rsidRPr="00C87418">
        <w:rPr>
          <w:rFonts w:ascii="Sylfaen" w:hAnsi="Sylfaen" w:cs="Sylfaen"/>
          <w:b/>
          <w:lang w:val="ka-GE"/>
        </w:rPr>
        <w:t>ნი</w:t>
      </w:r>
      <w:r w:rsidRPr="00C87418">
        <w:rPr>
          <w:b/>
          <w:lang w:val="ka-GE"/>
        </w:rPr>
        <w:softHyphen/>
      </w:r>
      <w:r w:rsidRPr="00C87418">
        <w:rPr>
          <w:rFonts w:ascii="Sylfaen" w:hAnsi="Sylfaen" w:cs="Sylfaen"/>
          <w:b/>
          <w:lang w:val="ka-GE"/>
        </w:rPr>
        <w:t>რე</w:t>
      </w:r>
      <w:r w:rsidRPr="00C87418">
        <w:rPr>
          <w:b/>
          <w:lang w:val="ka-GE"/>
        </w:rPr>
        <w:softHyphen/>
      </w:r>
      <w:r w:rsidRPr="00C87418">
        <w:rPr>
          <w:rFonts w:ascii="Sylfaen" w:hAnsi="Sylfaen" w:cs="Sylfaen"/>
          <w:b/>
          <w:lang w:val="ka-GE"/>
        </w:rPr>
        <w:t>ბა</w:t>
      </w:r>
      <w:r w:rsidRPr="00C87418">
        <w:rPr>
          <w:b/>
          <w:lang w:val="ka-GE"/>
        </w:rPr>
        <w:softHyphen/>
      </w:r>
      <w:r w:rsidRPr="00C87418">
        <w:rPr>
          <w:rFonts w:ascii="Sylfaen" w:hAnsi="Sylfaen" w:cs="Sylfaen"/>
          <w:b/>
          <w:lang w:val="ka-GE"/>
        </w:rPr>
        <w:t>დო</w:t>
      </w:r>
      <w:r w:rsidRPr="00C87418">
        <w:rPr>
          <w:b/>
          <w:lang w:val="ka-GE"/>
        </w:rPr>
        <w:softHyphen/>
      </w:r>
      <w:r w:rsidRPr="00C87418">
        <w:rPr>
          <w:rFonts w:ascii="Sylfaen" w:hAnsi="Sylfaen" w:cs="Sylfaen"/>
          <w:b/>
          <w:lang w:val="ka-GE"/>
        </w:rPr>
        <w:t>ბის</w:t>
      </w:r>
      <w:r w:rsidRPr="00C87418">
        <w:rPr>
          <w:b/>
          <w:lang w:val="ka-GE"/>
        </w:rPr>
        <w:t xml:space="preserve"> </w:t>
      </w:r>
      <w:r w:rsidRPr="00C87418">
        <w:rPr>
          <w:rFonts w:ascii="Sylfaen" w:hAnsi="Sylfaen" w:cs="Sylfaen"/>
          <w:b/>
          <w:lang w:val="ka-GE"/>
        </w:rPr>
        <w:t>პრინ</w:t>
      </w:r>
      <w:r w:rsidRPr="00C87418">
        <w:rPr>
          <w:b/>
          <w:lang w:val="ka-GE"/>
        </w:rPr>
        <w:softHyphen/>
      </w:r>
      <w:r w:rsidRPr="00C87418">
        <w:rPr>
          <w:rFonts w:ascii="Sylfaen" w:hAnsi="Sylfaen" w:cs="Sylfaen"/>
          <w:b/>
          <w:lang w:val="ka-GE"/>
        </w:rPr>
        <w:t>ცი</w:t>
      </w:r>
      <w:r w:rsidRPr="00C87418">
        <w:rPr>
          <w:b/>
          <w:lang w:val="ka-GE"/>
        </w:rPr>
        <w:softHyphen/>
      </w:r>
      <w:r w:rsidRPr="00C87418">
        <w:rPr>
          <w:rFonts w:ascii="Sylfaen" w:hAnsi="Sylfaen" w:cs="Sylfaen"/>
          <w:b/>
          <w:lang w:val="ka-GE"/>
        </w:rPr>
        <w:t>პის</w:t>
      </w:r>
      <w:r w:rsidRPr="00C87418">
        <w:rPr>
          <w:b/>
          <w:lang w:val="ka-GE"/>
        </w:rPr>
        <w:t xml:space="preserve"> </w:t>
      </w:r>
      <w:r w:rsidRPr="00C87418">
        <w:rPr>
          <w:rFonts w:ascii="Sylfaen" w:hAnsi="Sylfaen" w:cs="Sylfaen"/>
          <w:b/>
          <w:lang w:val="ka-GE"/>
        </w:rPr>
        <w:t>საფუძველზე</w:t>
      </w:r>
      <w:r w:rsidRPr="00C87418">
        <w:rPr>
          <w:b/>
          <w:lang w:val="ka-GE"/>
        </w:rPr>
        <w:t xml:space="preserve">, </w:t>
      </w:r>
      <w:r w:rsidRPr="00C87418">
        <w:rPr>
          <w:rFonts w:ascii="Sylfaen" w:hAnsi="Sylfaen" w:cs="Sylfaen"/>
          <w:b/>
          <w:lang w:val="ka-GE"/>
        </w:rPr>
        <w:t>ერთეულმა</w:t>
      </w:r>
      <w:r w:rsidRPr="00C87418">
        <w:rPr>
          <w:b/>
          <w:lang w:val="ka-GE"/>
        </w:rPr>
        <w:t xml:space="preserve"> </w:t>
      </w:r>
      <w:r w:rsidRPr="00C87418">
        <w:rPr>
          <w:rFonts w:ascii="Sylfaen" w:hAnsi="Sylfaen" w:cs="Sylfaen"/>
          <w:b/>
          <w:lang w:val="ka-GE"/>
        </w:rPr>
        <w:t>განმარტებით</w:t>
      </w:r>
      <w:r w:rsidRPr="00C87418">
        <w:rPr>
          <w:b/>
          <w:lang w:val="ka-GE"/>
        </w:rPr>
        <w:t xml:space="preserve"> </w:t>
      </w:r>
      <w:r w:rsidRPr="00C87418">
        <w:rPr>
          <w:rFonts w:ascii="Sylfaen" w:hAnsi="Sylfaen" w:cs="Sylfaen"/>
          <w:b/>
          <w:lang w:val="ka-GE"/>
        </w:rPr>
        <w:t>შე</w:t>
      </w:r>
      <w:r w:rsidRPr="00C87418">
        <w:rPr>
          <w:b/>
          <w:lang w:val="ka-GE"/>
        </w:rPr>
        <w:softHyphen/>
      </w:r>
      <w:r w:rsidRPr="00C87418">
        <w:rPr>
          <w:rFonts w:ascii="Sylfaen" w:hAnsi="Sylfaen" w:cs="Sylfaen"/>
          <w:b/>
          <w:lang w:val="ka-GE"/>
        </w:rPr>
        <w:t>ნიშ</w:t>
      </w:r>
      <w:r w:rsidRPr="00C87418">
        <w:rPr>
          <w:b/>
          <w:lang w:val="ka-GE"/>
        </w:rPr>
        <w:softHyphen/>
      </w:r>
      <w:r w:rsidRPr="00C87418">
        <w:rPr>
          <w:rFonts w:ascii="Sylfaen" w:hAnsi="Sylfaen" w:cs="Sylfaen"/>
          <w:b/>
          <w:lang w:val="ka-GE"/>
        </w:rPr>
        <w:t>ვნებ</w:t>
      </w:r>
      <w:r w:rsidRPr="00C87418">
        <w:rPr>
          <w:b/>
          <w:lang w:val="ka-GE"/>
        </w:rPr>
        <w:softHyphen/>
      </w:r>
      <w:r w:rsidRPr="00C87418">
        <w:rPr>
          <w:rFonts w:ascii="Sylfaen" w:hAnsi="Sylfaen" w:cs="Sylfaen"/>
          <w:b/>
          <w:lang w:val="ka-GE"/>
        </w:rPr>
        <w:t>ში</w:t>
      </w:r>
      <w:r w:rsidRPr="00C87418">
        <w:rPr>
          <w:b/>
          <w:lang w:val="ka-GE"/>
        </w:rPr>
        <w:t xml:space="preserve"> </w:t>
      </w:r>
      <w:r w:rsidRPr="00C87418">
        <w:rPr>
          <w:rFonts w:ascii="Sylfaen" w:hAnsi="Sylfaen" w:cs="Sylfaen"/>
          <w:b/>
          <w:lang w:val="ka-GE"/>
        </w:rPr>
        <w:t>უნდა</w:t>
      </w:r>
      <w:r w:rsidRPr="00C87418">
        <w:rPr>
          <w:b/>
          <w:lang w:val="ka-GE"/>
        </w:rPr>
        <w:t xml:space="preserve"> </w:t>
      </w:r>
      <w:r w:rsidRPr="00C87418">
        <w:rPr>
          <w:rFonts w:ascii="Sylfaen" w:hAnsi="Sylfaen" w:cs="Sylfaen"/>
          <w:b/>
          <w:lang w:val="ka-GE"/>
        </w:rPr>
        <w:lastRenderedPageBreak/>
        <w:t>ახსნას</w:t>
      </w:r>
      <w:r w:rsidRPr="00C87418">
        <w:rPr>
          <w:b/>
          <w:lang w:val="ka-GE"/>
        </w:rPr>
        <w:t xml:space="preserve"> </w:t>
      </w:r>
      <w:r w:rsidRPr="00C87418">
        <w:rPr>
          <w:rFonts w:ascii="Sylfaen" w:hAnsi="Sylfaen" w:cs="Sylfaen"/>
          <w:b/>
          <w:lang w:val="ka-GE"/>
        </w:rPr>
        <w:t>ეს</w:t>
      </w:r>
      <w:r w:rsidRPr="00C87418">
        <w:rPr>
          <w:b/>
          <w:lang w:val="ka-GE"/>
        </w:rPr>
        <w:t xml:space="preserve"> </w:t>
      </w:r>
      <w:r w:rsidRPr="00C87418">
        <w:rPr>
          <w:rFonts w:ascii="Sylfaen" w:hAnsi="Sylfaen" w:cs="Sylfaen"/>
          <w:b/>
          <w:lang w:val="ka-GE"/>
        </w:rPr>
        <w:t>ფაქ</w:t>
      </w:r>
      <w:r w:rsidRPr="00C87418">
        <w:rPr>
          <w:b/>
          <w:lang w:val="ka-GE"/>
        </w:rPr>
        <w:softHyphen/>
      </w:r>
      <w:r w:rsidRPr="00C87418">
        <w:rPr>
          <w:rFonts w:ascii="Sylfaen" w:hAnsi="Sylfaen" w:cs="Sylfaen"/>
          <w:b/>
          <w:lang w:val="ka-GE"/>
        </w:rPr>
        <w:t>ტი</w:t>
      </w:r>
      <w:r w:rsidRPr="00C87418">
        <w:rPr>
          <w:b/>
          <w:lang w:val="ka-GE"/>
        </w:rPr>
        <w:t xml:space="preserve"> </w:t>
      </w:r>
      <w:r w:rsidRPr="00C87418">
        <w:rPr>
          <w:rFonts w:ascii="Sylfaen" w:hAnsi="Sylfaen" w:cs="Sylfaen"/>
          <w:b/>
          <w:lang w:val="ka-GE"/>
        </w:rPr>
        <w:t>და</w:t>
      </w:r>
      <w:r w:rsidRPr="00C87418">
        <w:rPr>
          <w:b/>
          <w:lang w:val="ka-GE"/>
        </w:rPr>
        <w:t xml:space="preserve"> </w:t>
      </w:r>
      <w:r w:rsidRPr="00C87418">
        <w:rPr>
          <w:rFonts w:ascii="Sylfaen" w:hAnsi="Sylfaen" w:cs="Sylfaen"/>
          <w:b/>
          <w:lang w:val="ka-GE"/>
        </w:rPr>
        <w:t>სა</w:t>
      </w:r>
      <w:r w:rsidRPr="00C87418">
        <w:rPr>
          <w:b/>
          <w:lang w:val="ka-GE"/>
        </w:rPr>
        <w:softHyphen/>
      </w:r>
      <w:r w:rsidRPr="00C87418">
        <w:rPr>
          <w:rFonts w:ascii="Sylfaen" w:hAnsi="Sylfaen" w:cs="Sylfaen"/>
          <w:b/>
          <w:lang w:val="ka-GE"/>
        </w:rPr>
        <w:t>ფუძ</w:t>
      </w:r>
      <w:r w:rsidRPr="00C87418">
        <w:rPr>
          <w:b/>
          <w:lang w:val="ka-GE"/>
        </w:rPr>
        <w:softHyphen/>
      </w:r>
      <w:r w:rsidRPr="00C87418">
        <w:rPr>
          <w:rFonts w:ascii="Sylfaen" w:hAnsi="Sylfaen" w:cs="Sylfaen"/>
          <w:b/>
          <w:lang w:val="ka-GE"/>
        </w:rPr>
        <w:t>ველი</w:t>
      </w:r>
      <w:r w:rsidRPr="00C87418">
        <w:rPr>
          <w:b/>
          <w:lang w:val="ka-GE"/>
        </w:rPr>
        <w:t xml:space="preserve">, </w:t>
      </w:r>
      <w:r w:rsidRPr="00C87418">
        <w:rPr>
          <w:rFonts w:ascii="Sylfaen" w:hAnsi="Sylfaen" w:cs="Sylfaen"/>
          <w:b/>
          <w:lang w:val="ka-GE"/>
        </w:rPr>
        <w:t>რის</w:t>
      </w:r>
      <w:r w:rsidRPr="00C87418">
        <w:rPr>
          <w:b/>
          <w:lang w:val="ka-GE"/>
        </w:rPr>
        <w:t xml:space="preserve"> </w:t>
      </w:r>
      <w:r w:rsidRPr="00C87418">
        <w:rPr>
          <w:rFonts w:ascii="Sylfaen" w:hAnsi="Sylfaen" w:cs="Sylfaen"/>
          <w:b/>
          <w:lang w:val="ka-GE"/>
        </w:rPr>
        <w:t>მი</w:t>
      </w:r>
      <w:r w:rsidRPr="00C87418">
        <w:rPr>
          <w:b/>
          <w:lang w:val="ka-GE"/>
        </w:rPr>
        <w:softHyphen/>
      </w:r>
      <w:r w:rsidRPr="00C87418">
        <w:rPr>
          <w:rFonts w:ascii="Sylfaen" w:hAnsi="Sylfaen" w:cs="Sylfaen"/>
          <w:b/>
          <w:lang w:val="ka-GE"/>
        </w:rPr>
        <w:t>ხედ</w:t>
      </w:r>
      <w:r w:rsidRPr="00C87418">
        <w:rPr>
          <w:b/>
          <w:lang w:val="ka-GE"/>
        </w:rPr>
        <w:softHyphen/>
      </w:r>
      <w:r w:rsidRPr="00C87418">
        <w:rPr>
          <w:rFonts w:ascii="Sylfaen" w:hAnsi="Sylfaen" w:cs="Sylfaen"/>
          <w:b/>
          <w:lang w:val="ka-GE"/>
        </w:rPr>
        <w:t>ვი</w:t>
      </w:r>
      <w:r w:rsidRPr="00C87418">
        <w:rPr>
          <w:b/>
          <w:lang w:val="ka-GE"/>
        </w:rPr>
        <w:softHyphen/>
      </w:r>
      <w:r w:rsidRPr="00C87418">
        <w:rPr>
          <w:rFonts w:ascii="Sylfaen" w:hAnsi="Sylfaen" w:cs="Sylfaen"/>
          <w:b/>
          <w:lang w:val="ka-GE"/>
        </w:rPr>
        <w:t>თაც</w:t>
      </w:r>
      <w:r w:rsidRPr="00C87418">
        <w:rPr>
          <w:b/>
          <w:lang w:val="ka-GE"/>
        </w:rPr>
        <w:t xml:space="preserve"> </w:t>
      </w:r>
      <w:r w:rsidRPr="00C87418">
        <w:rPr>
          <w:rFonts w:ascii="Sylfaen" w:hAnsi="Sylfaen" w:cs="Sylfaen"/>
          <w:b/>
          <w:lang w:val="ka-GE"/>
        </w:rPr>
        <w:t>მომ</w:t>
      </w:r>
      <w:r w:rsidRPr="00C87418">
        <w:rPr>
          <w:b/>
          <w:lang w:val="ka-GE"/>
        </w:rPr>
        <w:softHyphen/>
      </w:r>
      <w:r w:rsidRPr="00C87418">
        <w:rPr>
          <w:rFonts w:ascii="Sylfaen" w:hAnsi="Sylfaen" w:cs="Sylfaen"/>
          <w:b/>
          <w:lang w:val="ka-GE"/>
        </w:rPr>
        <w:t>ზად</w:t>
      </w:r>
      <w:r w:rsidRPr="00C87418">
        <w:rPr>
          <w:b/>
          <w:lang w:val="ka-GE"/>
        </w:rPr>
        <w:softHyphen/>
      </w:r>
      <w:r w:rsidRPr="00C87418">
        <w:rPr>
          <w:rFonts w:ascii="Sylfaen" w:hAnsi="Sylfaen" w:cs="Sylfaen"/>
          <w:b/>
          <w:lang w:val="ka-GE"/>
        </w:rPr>
        <w:t>და</w:t>
      </w:r>
      <w:r w:rsidRPr="00C87418">
        <w:rPr>
          <w:b/>
          <w:lang w:val="ka-GE"/>
        </w:rPr>
        <w:t xml:space="preserve"> </w:t>
      </w:r>
      <w:r w:rsidRPr="00C87418">
        <w:rPr>
          <w:rFonts w:ascii="Sylfaen" w:hAnsi="Sylfaen" w:cs="Sylfaen"/>
          <w:b/>
          <w:lang w:val="ka-GE"/>
        </w:rPr>
        <w:t>ფი</w:t>
      </w:r>
      <w:r w:rsidRPr="00C87418">
        <w:rPr>
          <w:b/>
          <w:lang w:val="ka-GE"/>
        </w:rPr>
        <w:softHyphen/>
      </w:r>
      <w:r w:rsidRPr="00C87418">
        <w:rPr>
          <w:rFonts w:ascii="Sylfaen" w:hAnsi="Sylfaen" w:cs="Sylfaen"/>
          <w:b/>
          <w:lang w:val="ka-GE"/>
        </w:rPr>
        <w:t>ნან</w:t>
      </w:r>
      <w:r w:rsidRPr="00C87418">
        <w:rPr>
          <w:b/>
          <w:lang w:val="ka-GE"/>
        </w:rPr>
        <w:softHyphen/>
      </w:r>
      <w:r w:rsidRPr="00C87418">
        <w:rPr>
          <w:rFonts w:ascii="Sylfaen" w:hAnsi="Sylfaen" w:cs="Sylfaen"/>
          <w:b/>
          <w:lang w:val="ka-GE"/>
        </w:rPr>
        <w:t>სუ</w:t>
      </w:r>
      <w:r w:rsidRPr="00C87418">
        <w:rPr>
          <w:b/>
          <w:lang w:val="ka-GE"/>
        </w:rPr>
        <w:softHyphen/>
      </w:r>
      <w:r w:rsidRPr="00C87418">
        <w:rPr>
          <w:rFonts w:ascii="Sylfaen" w:hAnsi="Sylfaen" w:cs="Sylfaen"/>
          <w:b/>
          <w:lang w:val="ka-GE"/>
        </w:rPr>
        <w:t>რი</w:t>
      </w:r>
      <w:r w:rsidRPr="00C87418">
        <w:rPr>
          <w:b/>
          <w:lang w:val="ka-GE"/>
        </w:rPr>
        <w:t xml:space="preserve"> </w:t>
      </w:r>
      <w:r w:rsidRPr="00C87418">
        <w:rPr>
          <w:rFonts w:ascii="Sylfaen" w:hAnsi="Sylfaen" w:cs="Sylfaen"/>
          <w:b/>
          <w:lang w:val="ka-GE"/>
        </w:rPr>
        <w:t>ან</w:t>
      </w:r>
      <w:r w:rsidRPr="00C87418">
        <w:rPr>
          <w:b/>
          <w:lang w:val="ka-GE"/>
        </w:rPr>
        <w:softHyphen/>
      </w:r>
      <w:r w:rsidRPr="00C87418">
        <w:rPr>
          <w:rFonts w:ascii="Sylfaen" w:hAnsi="Sylfaen" w:cs="Sylfaen"/>
          <w:b/>
          <w:lang w:val="ka-GE"/>
        </w:rPr>
        <w:t>გა</w:t>
      </w:r>
      <w:r w:rsidRPr="00C87418">
        <w:rPr>
          <w:b/>
          <w:lang w:val="ka-GE"/>
        </w:rPr>
        <w:softHyphen/>
      </w:r>
      <w:r w:rsidRPr="00C87418">
        <w:rPr>
          <w:rFonts w:ascii="Sylfaen" w:hAnsi="Sylfaen" w:cs="Sylfaen"/>
          <w:b/>
          <w:lang w:val="ka-GE"/>
        </w:rPr>
        <w:t>რიშ</w:t>
      </w:r>
      <w:r w:rsidRPr="00C87418">
        <w:rPr>
          <w:b/>
          <w:lang w:val="ka-GE"/>
        </w:rPr>
        <w:softHyphen/>
      </w:r>
      <w:r w:rsidRPr="00C87418">
        <w:rPr>
          <w:rFonts w:ascii="Sylfaen" w:hAnsi="Sylfaen" w:cs="Sylfaen"/>
          <w:b/>
          <w:lang w:val="ka-GE"/>
        </w:rPr>
        <w:t>გე</w:t>
      </w:r>
      <w:r w:rsidRPr="00C87418">
        <w:rPr>
          <w:b/>
          <w:lang w:val="ka-GE"/>
        </w:rPr>
        <w:softHyphen/>
      </w:r>
      <w:r w:rsidRPr="00C87418">
        <w:rPr>
          <w:rFonts w:ascii="Sylfaen" w:hAnsi="Sylfaen" w:cs="Sylfaen"/>
          <w:b/>
          <w:lang w:val="ka-GE"/>
        </w:rPr>
        <w:t>ბა</w:t>
      </w:r>
      <w:r w:rsidRPr="00C87418">
        <w:rPr>
          <w:b/>
          <w:lang w:val="ka-GE"/>
        </w:rPr>
        <w:t xml:space="preserve">. </w:t>
      </w:r>
      <w:r w:rsidRPr="00C87418">
        <w:rPr>
          <w:rFonts w:ascii="Sylfaen" w:hAnsi="Sylfaen" w:cs="Sylfaen"/>
          <w:b/>
          <w:lang w:val="ka-GE"/>
        </w:rPr>
        <w:t>ასე</w:t>
      </w:r>
      <w:r w:rsidRPr="00C87418">
        <w:rPr>
          <w:b/>
          <w:lang w:val="ka-GE"/>
        </w:rPr>
        <w:softHyphen/>
      </w:r>
      <w:r w:rsidRPr="00C87418">
        <w:rPr>
          <w:rFonts w:ascii="Sylfaen" w:hAnsi="Sylfaen" w:cs="Sylfaen"/>
          <w:b/>
          <w:lang w:val="ka-GE"/>
        </w:rPr>
        <w:t>ვე</w:t>
      </w:r>
      <w:r w:rsidRPr="00C87418">
        <w:rPr>
          <w:b/>
          <w:lang w:val="ka-GE"/>
        </w:rPr>
        <w:t xml:space="preserve"> </w:t>
      </w:r>
      <w:r w:rsidRPr="00C87418">
        <w:rPr>
          <w:rFonts w:ascii="Sylfaen" w:hAnsi="Sylfaen" w:cs="Sylfaen"/>
          <w:b/>
          <w:lang w:val="ka-GE"/>
        </w:rPr>
        <w:t>მი</w:t>
      </w:r>
      <w:r w:rsidRPr="00C87418">
        <w:rPr>
          <w:b/>
          <w:lang w:val="ka-GE"/>
        </w:rPr>
        <w:softHyphen/>
      </w:r>
      <w:r w:rsidRPr="00C87418">
        <w:rPr>
          <w:rFonts w:ascii="Sylfaen" w:hAnsi="Sylfaen" w:cs="Sylfaen"/>
          <w:b/>
          <w:lang w:val="ka-GE"/>
        </w:rPr>
        <w:t>თი</w:t>
      </w:r>
      <w:r w:rsidRPr="00C87418">
        <w:rPr>
          <w:b/>
          <w:lang w:val="ka-GE"/>
        </w:rPr>
        <w:softHyphen/>
      </w:r>
      <w:r w:rsidRPr="00C87418">
        <w:rPr>
          <w:rFonts w:ascii="Sylfaen" w:hAnsi="Sylfaen" w:cs="Sylfaen"/>
          <w:b/>
          <w:lang w:val="ka-GE"/>
        </w:rPr>
        <w:t>თე</w:t>
      </w:r>
      <w:r w:rsidRPr="00C87418">
        <w:rPr>
          <w:b/>
          <w:lang w:val="ka-GE"/>
        </w:rPr>
        <w:softHyphen/>
      </w:r>
      <w:r w:rsidRPr="00C87418">
        <w:rPr>
          <w:rFonts w:ascii="Sylfaen" w:hAnsi="Sylfaen" w:cs="Sylfaen"/>
          <w:b/>
          <w:lang w:val="ka-GE"/>
        </w:rPr>
        <w:t>ბუ</w:t>
      </w:r>
      <w:r w:rsidRPr="00C87418">
        <w:rPr>
          <w:b/>
          <w:lang w:val="ka-GE"/>
        </w:rPr>
        <w:softHyphen/>
      </w:r>
      <w:r w:rsidRPr="00C87418">
        <w:rPr>
          <w:rFonts w:ascii="Sylfaen" w:hAnsi="Sylfaen" w:cs="Sylfaen"/>
          <w:b/>
          <w:lang w:val="ka-GE"/>
        </w:rPr>
        <w:t>ლი</w:t>
      </w:r>
      <w:r w:rsidRPr="00C87418">
        <w:rPr>
          <w:b/>
          <w:lang w:val="ka-GE"/>
        </w:rPr>
        <w:t xml:space="preserve"> </w:t>
      </w:r>
      <w:r w:rsidRPr="00C87418">
        <w:rPr>
          <w:rFonts w:ascii="Sylfaen" w:hAnsi="Sylfaen" w:cs="Sylfaen"/>
          <w:b/>
          <w:lang w:val="ka-GE"/>
        </w:rPr>
        <w:t>უნ</w:t>
      </w:r>
      <w:r w:rsidRPr="00C87418">
        <w:rPr>
          <w:b/>
          <w:lang w:val="ka-GE"/>
        </w:rPr>
        <w:softHyphen/>
      </w:r>
      <w:r w:rsidRPr="00C87418">
        <w:rPr>
          <w:rFonts w:ascii="Sylfaen" w:hAnsi="Sylfaen" w:cs="Sylfaen"/>
          <w:b/>
          <w:lang w:val="ka-GE"/>
        </w:rPr>
        <w:t>და</w:t>
      </w:r>
      <w:r w:rsidRPr="00C87418">
        <w:rPr>
          <w:b/>
          <w:lang w:val="ka-GE"/>
        </w:rPr>
        <w:t xml:space="preserve"> </w:t>
      </w:r>
      <w:r w:rsidRPr="00C87418">
        <w:rPr>
          <w:rFonts w:ascii="Sylfaen" w:hAnsi="Sylfaen" w:cs="Sylfaen"/>
          <w:b/>
          <w:lang w:val="ka-GE"/>
        </w:rPr>
        <w:t>იყოს</w:t>
      </w:r>
      <w:r w:rsidRPr="00C87418">
        <w:rPr>
          <w:b/>
          <w:lang w:val="ka-GE"/>
        </w:rPr>
        <w:t xml:space="preserve"> </w:t>
      </w:r>
      <w:r w:rsidRPr="00C87418">
        <w:rPr>
          <w:rFonts w:ascii="Sylfaen" w:hAnsi="Sylfaen" w:cs="Sylfaen"/>
          <w:b/>
          <w:lang w:val="ka-GE"/>
        </w:rPr>
        <w:t>მი</w:t>
      </w:r>
      <w:r w:rsidRPr="00C87418">
        <w:rPr>
          <w:b/>
          <w:lang w:val="ka-GE"/>
        </w:rPr>
        <w:softHyphen/>
      </w:r>
      <w:r w:rsidRPr="00C87418">
        <w:rPr>
          <w:rFonts w:ascii="Sylfaen" w:hAnsi="Sylfaen" w:cs="Sylfaen"/>
          <w:b/>
          <w:lang w:val="ka-GE"/>
        </w:rPr>
        <w:t>ზე</w:t>
      </w:r>
      <w:r w:rsidRPr="00C87418">
        <w:rPr>
          <w:b/>
          <w:lang w:val="ka-GE"/>
        </w:rPr>
        <w:softHyphen/>
      </w:r>
      <w:r w:rsidRPr="00C87418">
        <w:rPr>
          <w:rFonts w:ascii="Sylfaen" w:hAnsi="Sylfaen" w:cs="Sylfaen"/>
          <w:b/>
          <w:lang w:val="ka-GE"/>
        </w:rPr>
        <w:t>ზი</w:t>
      </w:r>
      <w:r w:rsidRPr="00C87418">
        <w:rPr>
          <w:b/>
          <w:lang w:val="ka-GE"/>
        </w:rPr>
        <w:t xml:space="preserve">, </w:t>
      </w:r>
      <w:r w:rsidRPr="00C87418">
        <w:rPr>
          <w:rFonts w:ascii="Sylfaen" w:hAnsi="Sylfaen" w:cs="Sylfaen"/>
          <w:b/>
          <w:lang w:val="ka-GE"/>
        </w:rPr>
        <w:t>რის</w:t>
      </w:r>
      <w:r w:rsidRPr="00C87418">
        <w:rPr>
          <w:b/>
          <w:lang w:val="ka-GE"/>
        </w:rPr>
        <w:t xml:space="preserve"> </w:t>
      </w:r>
      <w:r w:rsidRPr="00C87418">
        <w:rPr>
          <w:rFonts w:ascii="Sylfaen" w:hAnsi="Sylfaen" w:cs="Sylfaen"/>
          <w:b/>
          <w:lang w:val="ka-GE"/>
        </w:rPr>
        <w:t>გა</w:t>
      </w:r>
      <w:r w:rsidRPr="00C87418">
        <w:rPr>
          <w:b/>
          <w:lang w:val="ka-GE"/>
        </w:rPr>
        <w:softHyphen/>
      </w:r>
      <w:r w:rsidRPr="00C87418">
        <w:rPr>
          <w:rFonts w:ascii="Sylfaen" w:hAnsi="Sylfaen" w:cs="Sylfaen"/>
          <w:b/>
          <w:lang w:val="ka-GE"/>
        </w:rPr>
        <w:t>მოც</w:t>
      </w:r>
      <w:r w:rsidRPr="00C87418">
        <w:rPr>
          <w:b/>
          <w:lang w:val="ka-GE"/>
        </w:rPr>
        <w:t xml:space="preserve"> </w:t>
      </w:r>
      <w:r w:rsidRPr="00C87418">
        <w:rPr>
          <w:rFonts w:ascii="Sylfaen" w:hAnsi="Sylfaen" w:cs="Sylfaen"/>
          <w:b/>
          <w:lang w:val="ka-GE"/>
        </w:rPr>
        <w:t>ერთეული</w:t>
      </w:r>
      <w:r w:rsidRPr="00C87418">
        <w:rPr>
          <w:b/>
          <w:lang w:val="ka-GE"/>
        </w:rPr>
        <w:t xml:space="preserve"> </w:t>
      </w:r>
      <w:r w:rsidRPr="00C87418">
        <w:rPr>
          <w:rFonts w:ascii="Sylfaen" w:hAnsi="Sylfaen" w:cs="Sylfaen"/>
          <w:b/>
          <w:lang w:val="ka-GE"/>
        </w:rPr>
        <w:t>არ</w:t>
      </w:r>
      <w:r w:rsidRPr="00C87418">
        <w:rPr>
          <w:b/>
          <w:lang w:val="ka-GE"/>
        </w:rPr>
        <w:t xml:space="preserve"> </w:t>
      </w:r>
      <w:r w:rsidRPr="00C87418">
        <w:rPr>
          <w:rFonts w:ascii="Sylfaen" w:hAnsi="Sylfaen" w:cs="Sylfaen"/>
          <w:b/>
          <w:lang w:val="ka-GE"/>
        </w:rPr>
        <w:t>შე</w:t>
      </w:r>
      <w:r w:rsidRPr="00C87418">
        <w:rPr>
          <w:b/>
          <w:lang w:val="ka-GE"/>
        </w:rPr>
        <w:softHyphen/>
      </w:r>
      <w:r w:rsidRPr="00C87418">
        <w:rPr>
          <w:rFonts w:ascii="Sylfaen" w:hAnsi="Sylfaen" w:cs="Sylfaen"/>
          <w:b/>
          <w:lang w:val="ka-GE"/>
        </w:rPr>
        <w:t>იძ</w:t>
      </w:r>
      <w:r w:rsidRPr="00C87418">
        <w:rPr>
          <w:b/>
          <w:lang w:val="ka-GE"/>
        </w:rPr>
        <w:softHyphen/>
      </w:r>
      <w:r w:rsidRPr="00C87418">
        <w:rPr>
          <w:rFonts w:ascii="Sylfaen" w:hAnsi="Sylfaen" w:cs="Sylfaen"/>
          <w:b/>
          <w:lang w:val="ka-GE"/>
        </w:rPr>
        <w:t>ლე</w:t>
      </w:r>
      <w:r w:rsidRPr="00C87418">
        <w:rPr>
          <w:b/>
          <w:lang w:val="ka-GE"/>
        </w:rPr>
        <w:softHyphen/>
      </w:r>
      <w:r w:rsidRPr="00C87418">
        <w:rPr>
          <w:rFonts w:ascii="Sylfaen" w:hAnsi="Sylfaen" w:cs="Sylfaen"/>
          <w:b/>
          <w:lang w:val="ka-GE"/>
        </w:rPr>
        <w:t>ბა</w:t>
      </w:r>
      <w:r w:rsidRPr="00C87418">
        <w:rPr>
          <w:b/>
          <w:lang w:val="ka-GE"/>
        </w:rPr>
        <w:t xml:space="preserve"> </w:t>
      </w:r>
      <w:r w:rsidRPr="00C87418">
        <w:rPr>
          <w:rFonts w:ascii="Sylfaen" w:hAnsi="Sylfaen" w:cs="Sylfaen"/>
          <w:b/>
          <w:lang w:val="ka-GE"/>
        </w:rPr>
        <w:t>ჩა</w:t>
      </w:r>
      <w:r w:rsidRPr="00C87418">
        <w:rPr>
          <w:b/>
          <w:lang w:val="ka-GE"/>
        </w:rPr>
        <w:softHyphen/>
      </w:r>
      <w:r w:rsidRPr="00C87418">
        <w:rPr>
          <w:rFonts w:ascii="Sylfaen" w:hAnsi="Sylfaen" w:cs="Sylfaen"/>
          <w:b/>
          <w:lang w:val="ka-GE"/>
        </w:rPr>
        <w:t>ით</w:t>
      </w:r>
      <w:r w:rsidRPr="00C87418">
        <w:rPr>
          <w:b/>
          <w:lang w:val="ka-GE"/>
        </w:rPr>
        <w:softHyphen/>
      </w:r>
      <w:r w:rsidRPr="00C87418">
        <w:rPr>
          <w:rFonts w:ascii="Sylfaen" w:hAnsi="Sylfaen" w:cs="Sylfaen"/>
          <w:b/>
          <w:lang w:val="ka-GE"/>
        </w:rPr>
        <w:t>ვა</w:t>
      </w:r>
      <w:r w:rsidRPr="00C87418">
        <w:rPr>
          <w:b/>
          <w:lang w:val="ka-GE"/>
        </w:rPr>
        <w:softHyphen/>
      </w:r>
      <w:r w:rsidRPr="00C87418">
        <w:rPr>
          <w:rFonts w:ascii="Sylfaen" w:hAnsi="Sylfaen" w:cs="Sylfaen"/>
          <w:b/>
          <w:lang w:val="ka-GE"/>
        </w:rPr>
        <w:t>ლოს</w:t>
      </w:r>
      <w:r w:rsidRPr="00C87418">
        <w:rPr>
          <w:b/>
          <w:lang w:val="ka-GE"/>
        </w:rPr>
        <w:t xml:space="preserve"> </w:t>
      </w:r>
      <w:r w:rsidRPr="00C87418">
        <w:rPr>
          <w:rFonts w:ascii="Sylfaen" w:hAnsi="Sylfaen" w:cs="Sylfaen"/>
          <w:b/>
          <w:lang w:val="ka-GE"/>
        </w:rPr>
        <w:t>ფუნ</w:t>
      </w:r>
      <w:r w:rsidRPr="00C87418">
        <w:rPr>
          <w:b/>
          <w:lang w:val="ka-GE"/>
        </w:rPr>
        <w:softHyphen/>
      </w:r>
      <w:r w:rsidRPr="00C87418">
        <w:rPr>
          <w:rFonts w:ascii="Sylfaen" w:hAnsi="Sylfaen" w:cs="Sylfaen"/>
          <w:b/>
          <w:lang w:val="ka-GE"/>
        </w:rPr>
        <w:t>ქცი</w:t>
      </w:r>
      <w:r w:rsidRPr="00C87418">
        <w:rPr>
          <w:b/>
          <w:lang w:val="ka-GE"/>
        </w:rPr>
        <w:softHyphen/>
      </w:r>
      <w:r w:rsidRPr="00C87418">
        <w:rPr>
          <w:rFonts w:ascii="Sylfaen" w:hAnsi="Sylfaen" w:cs="Sylfaen"/>
          <w:b/>
          <w:lang w:val="ka-GE"/>
        </w:rPr>
        <w:t>ო</w:t>
      </w:r>
      <w:r w:rsidRPr="00C87418">
        <w:rPr>
          <w:b/>
          <w:lang w:val="ka-GE"/>
        </w:rPr>
        <w:softHyphen/>
      </w:r>
      <w:r w:rsidRPr="00C87418">
        <w:rPr>
          <w:rFonts w:ascii="Sylfaen" w:hAnsi="Sylfaen" w:cs="Sylfaen"/>
          <w:b/>
          <w:lang w:val="ka-GE"/>
        </w:rPr>
        <w:t>ნი</w:t>
      </w:r>
      <w:r w:rsidRPr="00C87418">
        <w:rPr>
          <w:b/>
          <w:lang w:val="ka-GE"/>
        </w:rPr>
        <w:softHyphen/>
      </w:r>
      <w:r w:rsidRPr="00C87418">
        <w:rPr>
          <w:rFonts w:ascii="Sylfaen" w:hAnsi="Sylfaen" w:cs="Sylfaen"/>
          <w:b/>
          <w:lang w:val="ka-GE"/>
        </w:rPr>
        <w:t>რე</w:t>
      </w:r>
      <w:r w:rsidRPr="00C87418">
        <w:rPr>
          <w:b/>
          <w:lang w:val="ka-GE"/>
        </w:rPr>
        <w:softHyphen/>
      </w:r>
      <w:r w:rsidRPr="00C87418">
        <w:rPr>
          <w:rFonts w:ascii="Sylfaen" w:hAnsi="Sylfaen" w:cs="Sylfaen"/>
          <w:b/>
          <w:lang w:val="ka-GE"/>
        </w:rPr>
        <w:t>ბად</w:t>
      </w:r>
      <w:r w:rsidRPr="00C87418">
        <w:rPr>
          <w:b/>
          <w:lang w:val="ka-GE"/>
        </w:rPr>
        <w:t xml:space="preserve"> </w:t>
      </w:r>
      <w:r w:rsidRPr="00C87418">
        <w:rPr>
          <w:rFonts w:ascii="Sylfaen" w:hAnsi="Sylfaen" w:cs="Sylfaen"/>
          <w:b/>
          <w:lang w:val="ka-GE"/>
        </w:rPr>
        <w:t>ერთეულად</w:t>
      </w:r>
      <w:r w:rsidRPr="00C87418">
        <w:rPr>
          <w:b/>
          <w:lang w:val="ka-GE"/>
        </w:rPr>
        <w:t>.</w:t>
      </w:r>
    </w:p>
    <w:p w14:paraId="5D9EA277" w14:textId="77777777" w:rsidR="00C87418" w:rsidRPr="00C87418" w:rsidRDefault="00C87418" w:rsidP="00EC25CB">
      <w:pPr>
        <w:pStyle w:val="Numberedparagraph0"/>
        <w:numPr>
          <w:ilvl w:val="0"/>
          <w:numId w:val="46"/>
        </w:numPr>
        <w:tabs>
          <w:tab w:val="clear" w:pos="360"/>
          <w:tab w:val="clear" w:pos="720"/>
          <w:tab w:val="left" w:pos="540"/>
        </w:tabs>
        <w:ind w:left="547" w:hanging="547"/>
      </w:pPr>
      <w:r w:rsidRPr="00C87418">
        <w:rPr>
          <w:rFonts w:ascii="Sylfaen" w:hAnsi="Sylfaen" w:cs="Sylfaen"/>
          <w:lang w:val="es-ES"/>
        </w:rPr>
        <w:t>როგორც</w:t>
      </w:r>
      <w:r w:rsidRPr="00C87418">
        <w:rPr>
          <w:lang w:val="es-ES"/>
        </w:rPr>
        <w:t xml:space="preserve"> </w:t>
      </w:r>
      <w:r w:rsidRPr="00C87418">
        <w:rPr>
          <w:rFonts w:ascii="Sylfaen" w:hAnsi="Sylfaen" w:cs="Sylfaen"/>
          <w:lang w:val="es-ES"/>
        </w:rPr>
        <w:t>წესი</w:t>
      </w:r>
      <w:r w:rsidRPr="00C87418">
        <w:rPr>
          <w:lang w:val="es-ES"/>
        </w:rPr>
        <w:t xml:space="preserve">, </w:t>
      </w:r>
      <w:r w:rsidRPr="00C87418">
        <w:rPr>
          <w:rFonts w:ascii="Sylfaen" w:hAnsi="Sylfaen" w:cs="Sylfaen"/>
          <w:lang w:val="es-ES"/>
        </w:rPr>
        <w:t>ფინანსური</w:t>
      </w:r>
      <w:r w:rsidRPr="00C87418">
        <w:rPr>
          <w:lang w:val="es-ES"/>
        </w:rPr>
        <w:t xml:space="preserve"> </w:t>
      </w:r>
      <w:r w:rsidRPr="00C87418">
        <w:rPr>
          <w:rFonts w:ascii="Sylfaen" w:hAnsi="Sylfaen" w:cs="Sylfaen"/>
          <w:lang w:val="es-ES"/>
        </w:rPr>
        <w:t>ანგარიშგება</w:t>
      </w:r>
      <w:r w:rsidRPr="00C87418">
        <w:rPr>
          <w:lang w:val="es-ES"/>
        </w:rPr>
        <w:t xml:space="preserve"> </w:t>
      </w:r>
      <w:r w:rsidRPr="00C87418">
        <w:rPr>
          <w:rFonts w:ascii="Sylfaen" w:hAnsi="Sylfaen" w:cs="Sylfaen"/>
          <w:lang w:val="es-ES"/>
        </w:rPr>
        <w:t>მზადდება</w:t>
      </w:r>
      <w:r w:rsidRPr="00C87418">
        <w:rPr>
          <w:lang w:val="es-ES"/>
        </w:rPr>
        <w:t xml:space="preserve"> </w:t>
      </w:r>
      <w:r w:rsidRPr="00C87418">
        <w:rPr>
          <w:rFonts w:ascii="Sylfaen" w:hAnsi="Sylfaen" w:cs="Sylfaen"/>
          <w:lang w:val="es-ES"/>
        </w:rPr>
        <w:t>იმ</w:t>
      </w:r>
      <w:r w:rsidRPr="00C87418">
        <w:rPr>
          <w:lang w:val="es-ES"/>
        </w:rPr>
        <w:t xml:space="preserve"> </w:t>
      </w:r>
      <w:r w:rsidRPr="00C87418">
        <w:rPr>
          <w:rFonts w:ascii="Sylfaen" w:hAnsi="Sylfaen" w:cs="Sylfaen"/>
          <w:lang w:val="es-ES"/>
        </w:rPr>
        <w:t>დაშვების</w:t>
      </w:r>
      <w:r w:rsidRPr="00C87418">
        <w:rPr>
          <w:lang w:val="es-ES"/>
        </w:rPr>
        <w:t xml:space="preserve"> </w:t>
      </w:r>
      <w:r w:rsidRPr="00C87418">
        <w:rPr>
          <w:rFonts w:ascii="Sylfaen" w:hAnsi="Sylfaen" w:cs="Sylfaen"/>
          <w:lang w:val="es-ES"/>
        </w:rPr>
        <w:t>საფუძველზე</w:t>
      </w:r>
      <w:r w:rsidRPr="00C87418">
        <w:rPr>
          <w:lang w:val="es-ES"/>
        </w:rPr>
        <w:t xml:space="preserve">, </w:t>
      </w:r>
      <w:r w:rsidRPr="00C87418">
        <w:rPr>
          <w:rFonts w:ascii="Sylfaen" w:hAnsi="Sylfaen" w:cs="Sylfaen"/>
          <w:lang w:val="es-ES"/>
        </w:rPr>
        <w:t>რომ</w:t>
      </w:r>
      <w:r w:rsidRPr="00C87418">
        <w:rPr>
          <w:lang w:val="es-ES"/>
        </w:rPr>
        <w:t xml:space="preserve"> </w:t>
      </w:r>
      <w:r w:rsidRPr="00C87418">
        <w:rPr>
          <w:rFonts w:ascii="Sylfaen" w:hAnsi="Sylfaen" w:cs="Sylfaen"/>
          <w:lang w:val="es-ES"/>
        </w:rPr>
        <w:t>ერთეული</w:t>
      </w:r>
      <w:r w:rsidRPr="00C87418">
        <w:rPr>
          <w:lang w:val="es-ES"/>
        </w:rPr>
        <w:t xml:space="preserve"> </w:t>
      </w:r>
      <w:r w:rsidRPr="00C87418">
        <w:rPr>
          <w:rFonts w:ascii="Sylfaen" w:hAnsi="Sylfaen" w:cs="Sylfaen"/>
          <w:lang w:val="en-GB"/>
        </w:rPr>
        <w:t>ფუნ</w:t>
      </w:r>
      <w:r w:rsidRPr="00C87418">
        <w:rPr>
          <w:lang w:val="en-GB"/>
        </w:rPr>
        <w:softHyphen/>
      </w:r>
      <w:r w:rsidRPr="00C87418">
        <w:rPr>
          <w:rFonts w:ascii="Sylfaen" w:hAnsi="Sylfaen" w:cs="Sylfaen"/>
          <w:lang w:val="en-GB"/>
        </w:rPr>
        <w:t>ქცი</w:t>
      </w:r>
      <w:r w:rsidRPr="00C87418">
        <w:rPr>
          <w:lang w:val="en-GB"/>
        </w:rPr>
        <w:softHyphen/>
      </w:r>
      <w:r w:rsidRPr="00C87418">
        <w:rPr>
          <w:rFonts w:ascii="Sylfaen" w:hAnsi="Sylfaen" w:cs="Sylfaen"/>
          <w:lang w:val="en-GB"/>
        </w:rPr>
        <w:t>ო</w:t>
      </w:r>
      <w:r w:rsidRPr="00C87418">
        <w:rPr>
          <w:lang w:val="en-GB"/>
        </w:rPr>
        <w:softHyphen/>
      </w:r>
      <w:r w:rsidRPr="00C87418">
        <w:rPr>
          <w:rFonts w:ascii="Sylfaen" w:hAnsi="Sylfaen" w:cs="Sylfaen"/>
          <w:lang w:val="en-GB"/>
        </w:rPr>
        <w:t>ნი</w:t>
      </w:r>
      <w:r w:rsidRPr="00C87418">
        <w:rPr>
          <w:lang w:val="en-GB"/>
        </w:rPr>
        <w:softHyphen/>
      </w:r>
      <w:r w:rsidRPr="00C87418">
        <w:rPr>
          <w:rFonts w:ascii="Sylfaen" w:hAnsi="Sylfaen" w:cs="Sylfaen"/>
          <w:lang w:val="en-GB"/>
        </w:rPr>
        <w:t>რე</w:t>
      </w:r>
      <w:r w:rsidRPr="00C87418">
        <w:rPr>
          <w:lang w:val="en-GB"/>
        </w:rPr>
        <w:softHyphen/>
      </w:r>
      <w:r w:rsidRPr="00C87418">
        <w:rPr>
          <w:rFonts w:ascii="Sylfaen" w:hAnsi="Sylfaen" w:cs="Sylfaen"/>
          <w:lang w:val="en-GB"/>
        </w:rPr>
        <w:t>ბადი</w:t>
      </w:r>
      <w:r w:rsidRPr="00C87418">
        <w:rPr>
          <w:lang w:val="en-GB"/>
        </w:rPr>
        <w:t xml:space="preserve"> </w:t>
      </w:r>
      <w:r w:rsidRPr="00C87418">
        <w:rPr>
          <w:rFonts w:ascii="Sylfaen" w:hAnsi="Sylfaen" w:cs="Sylfaen"/>
          <w:lang w:val="es-ES"/>
        </w:rPr>
        <w:t>ერთეულია</w:t>
      </w:r>
      <w:r w:rsidRPr="00C87418">
        <w:rPr>
          <w:lang w:val="es-ES"/>
        </w:rPr>
        <w:t xml:space="preserve"> </w:t>
      </w:r>
      <w:r w:rsidRPr="00C87418">
        <w:rPr>
          <w:rFonts w:ascii="Sylfaen" w:hAnsi="Sylfaen" w:cs="Sylfaen"/>
          <w:lang w:val="es-ES"/>
        </w:rPr>
        <w:t>და</w:t>
      </w:r>
      <w:r w:rsidRPr="00C87418">
        <w:rPr>
          <w:lang w:val="es-ES"/>
        </w:rPr>
        <w:t xml:space="preserve"> </w:t>
      </w:r>
      <w:r w:rsidRPr="00C87418">
        <w:rPr>
          <w:rFonts w:ascii="Sylfaen" w:hAnsi="Sylfaen" w:cs="Sylfaen"/>
          <w:lang w:val="es-ES"/>
        </w:rPr>
        <w:t>გარკვეული</w:t>
      </w:r>
      <w:r w:rsidRPr="00C87418">
        <w:rPr>
          <w:lang w:val="es-ES"/>
        </w:rPr>
        <w:t xml:space="preserve"> </w:t>
      </w:r>
      <w:r w:rsidRPr="00C87418">
        <w:rPr>
          <w:rFonts w:ascii="Sylfaen" w:hAnsi="Sylfaen" w:cs="Sylfaen"/>
          <w:lang w:val="es-ES"/>
        </w:rPr>
        <w:t>დროის</w:t>
      </w:r>
      <w:r w:rsidRPr="00C87418">
        <w:rPr>
          <w:lang w:val="es-ES"/>
        </w:rPr>
        <w:t xml:space="preserve"> </w:t>
      </w:r>
      <w:r w:rsidRPr="00C87418">
        <w:rPr>
          <w:rFonts w:ascii="Sylfaen" w:hAnsi="Sylfaen" w:cs="Sylfaen"/>
          <w:lang w:val="es-ES"/>
        </w:rPr>
        <w:t>განმავლობაში</w:t>
      </w:r>
      <w:r w:rsidRPr="00C87418">
        <w:rPr>
          <w:lang w:val="es-ES"/>
        </w:rPr>
        <w:t xml:space="preserve"> </w:t>
      </w:r>
      <w:r w:rsidRPr="00C87418">
        <w:rPr>
          <w:rFonts w:ascii="Sylfaen" w:hAnsi="Sylfaen" w:cs="Sylfaen"/>
          <w:lang w:val="es-ES"/>
        </w:rPr>
        <w:t>მომავალშიც</w:t>
      </w:r>
      <w:r w:rsidRPr="00C87418">
        <w:rPr>
          <w:lang w:val="es-ES"/>
        </w:rPr>
        <w:t xml:space="preserve"> </w:t>
      </w:r>
      <w:r w:rsidRPr="00C87418">
        <w:rPr>
          <w:rFonts w:ascii="Sylfaen" w:hAnsi="Sylfaen" w:cs="Sylfaen"/>
          <w:lang w:val="es-ES"/>
        </w:rPr>
        <w:t>განაგრძობს</w:t>
      </w:r>
      <w:r w:rsidRPr="00C87418">
        <w:rPr>
          <w:lang w:val="es-ES"/>
        </w:rPr>
        <w:t xml:space="preserve"> </w:t>
      </w:r>
      <w:r w:rsidRPr="00C87418">
        <w:rPr>
          <w:rFonts w:ascii="Sylfaen" w:hAnsi="Sylfaen" w:cs="Sylfaen"/>
          <w:lang w:val="es-ES"/>
        </w:rPr>
        <w:t>ფუნქციონირებასა</w:t>
      </w:r>
      <w:r w:rsidRPr="00C87418">
        <w:rPr>
          <w:lang w:val="es-ES"/>
        </w:rPr>
        <w:t xml:space="preserve"> </w:t>
      </w:r>
      <w:r w:rsidRPr="00C87418">
        <w:rPr>
          <w:rFonts w:ascii="Sylfaen" w:hAnsi="Sylfaen" w:cs="Sylfaen"/>
          <w:lang w:val="es-ES"/>
        </w:rPr>
        <w:t>და</w:t>
      </w:r>
      <w:r w:rsidRPr="00C87418">
        <w:rPr>
          <w:lang w:val="es-ES"/>
        </w:rPr>
        <w:t xml:space="preserve"> </w:t>
      </w:r>
      <w:r w:rsidRPr="00C87418">
        <w:rPr>
          <w:rFonts w:ascii="Sylfaen" w:hAnsi="Sylfaen" w:cs="Sylfaen"/>
          <w:lang w:val="es-ES"/>
        </w:rPr>
        <w:t>კანონმდებლობით</w:t>
      </w:r>
      <w:r w:rsidRPr="00C87418">
        <w:rPr>
          <w:lang w:val="es-ES"/>
        </w:rPr>
        <w:t xml:space="preserve"> </w:t>
      </w:r>
      <w:r w:rsidRPr="00C87418">
        <w:rPr>
          <w:rFonts w:ascii="Sylfaen" w:hAnsi="Sylfaen" w:cs="Sylfaen"/>
          <w:lang w:val="es-ES"/>
        </w:rPr>
        <w:t>დაკისრებული</w:t>
      </w:r>
      <w:r w:rsidRPr="00C87418">
        <w:rPr>
          <w:lang w:val="es-ES"/>
        </w:rPr>
        <w:t xml:space="preserve"> </w:t>
      </w:r>
      <w:r w:rsidRPr="00C87418">
        <w:rPr>
          <w:rFonts w:ascii="Sylfaen" w:hAnsi="Sylfaen" w:cs="Sylfaen"/>
          <w:lang w:val="es-ES"/>
        </w:rPr>
        <w:t>ვალდებულებების</w:t>
      </w:r>
      <w:r w:rsidRPr="00C87418">
        <w:rPr>
          <w:lang w:val="es-ES"/>
        </w:rPr>
        <w:t xml:space="preserve"> </w:t>
      </w:r>
      <w:r w:rsidRPr="00C87418">
        <w:rPr>
          <w:rFonts w:ascii="Sylfaen" w:hAnsi="Sylfaen" w:cs="Sylfaen"/>
          <w:lang w:val="es-ES"/>
        </w:rPr>
        <w:t>შესრულებას</w:t>
      </w:r>
      <w:r w:rsidRPr="00C87418">
        <w:rPr>
          <w:lang w:val="es-ES"/>
        </w:rPr>
        <w:t xml:space="preserve">. </w:t>
      </w:r>
      <w:r w:rsidRPr="00C87418">
        <w:rPr>
          <w:rFonts w:ascii="Sylfaen" w:hAnsi="Sylfaen" w:cs="Sylfaen"/>
          <w:lang w:val="en-GB"/>
        </w:rPr>
        <w:t>ფუნქციონირებადი</w:t>
      </w:r>
      <w:r w:rsidRPr="00C87418">
        <w:rPr>
          <w:lang w:val="en-GB"/>
        </w:rPr>
        <w:t xml:space="preserve"> </w:t>
      </w:r>
      <w:r w:rsidRPr="00C87418">
        <w:rPr>
          <w:rFonts w:ascii="Sylfaen" w:hAnsi="Sylfaen" w:cs="Sylfaen"/>
          <w:lang w:val="es-ES"/>
        </w:rPr>
        <w:t>ერთეულის</w:t>
      </w:r>
      <w:r w:rsidRPr="00C87418">
        <w:rPr>
          <w:lang w:val="es-ES"/>
        </w:rPr>
        <w:t xml:space="preserve"> </w:t>
      </w:r>
      <w:r w:rsidRPr="00C87418">
        <w:rPr>
          <w:rFonts w:ascii="Sylfaen" w:hAnsi="Sylfaen" w:cs="Sylfaen"/>
          <w:lang w:val="es-ES"/>
        </w:rPr>
        <w:t>დაშვების</w:t>
      </w:r>
      <w:r w:rsidRPr="00C87418">
        <w:rPr>
          <w:lang w:val="es-ES"/>
        </w:rPr>
        <w:t xml:space="preserve"> </w:t>
      </w:r>
      <w:r w:rsidRPr="00C87418">
        <w:rPr>
          <w:rFonts w:ascii="Sylfaen" w:hAnsi="Sylfaen" w:cs="Sylfaen"/>
          <w:lang w:val="es-ES"/>
        </w:rPr>
        <w:t>მართებულობის</w:t>
      </w:r>
      <w:r w:rsidRPr="00C87418">
        <w:rPr>
          <w:lang w:val="es-ES"/>
        </w:rPr>
        <w:t xml:space="preserve"> </w:t>
      </w:r>
      <w:r w:rsidRPr="00C87418">
        <w:rPr>
          <w:rFonts w:ascii="Sylfaen" w:hAnsi="Sylfaen" w:cs="Sylfaen"/>
          <w:lang w:val="es-ES"/>
        </w:rPr>
        <w:t>შე</w:t>
      </w:r>
      <w:r w:rsidRPr="00C87418">
        <w:rPr>
          <w:lang w:val="es-ES"/>
        </w:rPr>
        <w:softHyphen/>
      </w:r>
      <w:r w:rsidRPr="00C87418">
        <w:rPr>
          <w:rFonts w:ascii="Sylfaen" w:hAnsi="Sylfaen" w:cs="Sylfaen"/>
          <w:lang w:val="es-ES"/>
        </w:rPr>
        <w:t>ფა</w:t>
      </w:r>
      <w:r w:rsidRPr="00C87418">
        <w:rPr>
          <w:lang w:val="es-ES"/>
        </w:rPr>
        <w:softHyphen/>
      </w:r>
      <w:r w:rsidRPr="00C87418">
        <w:rPr>
          <w:rFonts w:ascii="Sylfaen" w:hAnsi="Sylfaen" w:cs="Sylfaen"/>
          <w:lang w:val="es-ES"/>
        </w:rPr>
        <w:t>სე</w:t>
      </w:r>
      <w:r w:rsidRPr="00C87418">
        <w:rPr>
          <w:lang w:val="es-ES"/>
        </w:rPr>
        <w:softHyphen/>
      </w:r>
      <w:r w:rsidRPr="00C87418">
        <w:rPr>
          <w:rFonts w:ascii="Sylfaen" w:hAnsi="Sylfaen" w:cs="Sylfaen"/>
          <w:lang w:val="es-ES"/>
        </w:rPr>
        <w:t>ბი</w:t>
      </w:r>
      <w:r w:rsidRPr="00C87418">
        <w:rPr>
          <w:lang w:val="es-ES"/>
        </w:rPr>
        <w:softHyphen/>
      </w:r>
      <w:r w:rsidRPr="00C87418">
        <w:rPr>
          <w:rFonts w:ascii="Sylfaen" w:hAnsi="Sylfaen" w:cs="Sylfaen"/>
          <w:lang w:val="es-ES"/>
        </w:rPr>
        <w:t>სას</w:t>
      </w:r>
      <w:r w:rsidRPr="00C87418">
        <w:rPr>
          <w:lang w:val="es-ES"/>
        </w:rPr>
        <w:t xml:space="preserve">, </w:t>
      </w:r>
      <w:r w:rsidRPr="00C87418">
        <w:rPr>
          <w:rFonts w:ascii="Sylfaen" w:hAnsi="Sylfaen" w:cs="Sylfaen"/>
          <w:lang w:val="es-ES"/>
        </w:rPr>
        <w:t>ფინანსური</w:t>
      </w:r>
      <w:r w:rsidRPr="00C87418">
        <w:rPr>
          <w:lang w:val="es-ES"/>
        </w:rPr>
        <w:t xml:space="preserve"> </w:t>
      </w:r>
      <w:r w:rsidRPr="00C87418">
        <w:rPr>
          <w:rFonts w:ascii="Sylfaen" w:hAnsi="Sylfaen" w:cs="Sylfaen"/>
          <w:lang w:val="es-ES"/>
        </w:rPr>
        <w:t>ანგარიშგების</w:t>
      </w:r>
      <w:r w:rsidRPr="00C87418">
        <w:rPr>
          <w:lang w:val="es-ES"/>
        </w:rPr>
        <w:t xml:space="preserve"> </w:t>
      </w:r>
      <w:r w:rsidRPr="00C87418">
        <w:rPr>
          <w:rFonts w:ascii="Sylfaen" w:hAnsi="Sylfaen" w:cs="Sylfaen"/>
          <w:lang w:val="es-ES"/>
        </w:rPr>
        <w:t>მომზადებაზე</w:t>
      </w:r>
      <w:r w:rsidRPr="00C87418">
        <w:rPr>
          <w:lang w:val="es-ES"/>
        </w:rPr>
        <w:t xml:space="preserve"> </w:t>
      </w:r>
      <w:r w:rsidRPr="00C87418">
        <w:rPr>
          <w:rFonts w:ascii="Sylfaen" w:hAnsi="Sylfaen" w:cs="Sylfaen"/>
          <w:lang w:val="es-ES"/>
        </w:rPr>
        <w:t>პასუხისმგებელი</w:t>
      </w:r>
      <w:r w:rsidRPr="00C87418">
        <w:rPr>
          <w:lang w:val="es-ES"/>
        </w:rPr>
        <w:t xml:space="preserve"> </w:t>
      </w:r>
      <w:r w:rsidRPr="00C87418">
        <w:rPr>
          <w:rFonts w:ascii="Sylfaen" w:hAnsi="Sylfaen" w:cs="Sylfaen"/>
          <w:lang w:val="es-ES"/>
        </w:rPr>
        <w:t>პირები</w:t>
      </w:r>
      <w:r w:rsidRPr="00C87418">
        <w:rPr>
          <w:lang w:val="es-ES"/>
        </w:rPr>
        <w:t xml:space="preserve"> </w:t>
      </w:r>
      <w:r w:rsidRPr="00C87418">
        <w:rPr>
          <w:rFonts w:ascii="Sylfaen" w:hAnsi="Sylfaen" w:cs="Sylfaen"/>
          <w:lang w:val="es-ES"/>
        </w:rPr>
        <w:t>ით</w:t>
      </w:r>
      <w:r w:rsidRPr="00C87418">
        <w:rPr>
          <w:lang w:val="es-ES"/>
        </w:rPr>
        <w:softHyphen/>
      </w:r>
      <w:r w:rsidRPr="00C87418">
        <w:rPr>
          <w:rFonts w:ascii="Sylfaen" w:hAnsi="Sylfaen" w:cs="Sylfaen"/>
          <w:lang w:val="es-ES"/>
        </w:rPr>
        <w:t>ვა</w:t>
      </w:r>
      <w:r w:rsidRPr="00C87418">
        <w:rPr>
          <w:lang w:val="es-ES"/>
        </w:rPr>
        <w:softHyphen/>
      </w:r>
      <w:r w:rsidRPr="00C87418">
        <w:rPr>
          <w:rFonts w:ascii="Sylfaen" w:hAnsi="Sylfaen" w:cs="Sylfaen"/>
          <w:lang w:val="es-ES"/>
        </w:rPr>
        <w:t>ლის</w:t>
      </w:r>
      <w:r w:rsidRPr="00C87418">
        <w:rPr>
          <w:lang w:val="es-ES"/>
        </w:rPr>
        <w:softHyphen/>
      </w:r>
      <w:r w:rsidRPr="00C87418">
        <w:rPr>
          <w:rFonts w:ascii="Sylfaen" w:hAnsi="Sylfaen" w:cs="Sylfaen"/>
          <w:lang w:val="es-ES"/>
        </w:rPr>
        <w:t>წი</w:t>
      </w:r>
      <w:r w:rsidRPr="00C87418">
        <w:rPr>
          <w:lang w:val="es-ES"/>
        </w:rPr>
        <w:softHyphen/>
      </w:r>
      <w:r w:rsidRPr="00C87418">
        <w:rPr>
          <w:rFonts w:ascii="Sylfaen" w:hAnsi="Sylfaen" w:cs="Sylfaen"/>
          <w:lang w:val="es-ES"/>
        </w:rPr>
        <w:t>ნებენ</w:t>
      </w:r>
      <w:r w:rsidRPr="00C87418">
        <w:rPr>
          <w:lang w:val="es-ES"/>
        </w:rPr>
        <w:t xml:space="preserve"> </w:t>
      </w:r>
      <w:r w:rsidRPr="00C87418">
        <w:rPr>
          <w:rFonts w:ascii="Sylfaen" w:hAnsi="Sylfaen" w:cs="Sylfaen"/>
          <w:lang w:val="es-ES"/>
        </w:rPr>
        <w:t>ნე</w:t>
      </w:r>
      <w:r w:rsidRPr="00C87418">
        <w:rPr>
          <w:lang w:val="es-ES"/>
        </w:rPr>
        <w:softHyphen/>
      </w:r>
      <w:r w:rsidRPr="00C87418">
        <w:rPr>
          <w:rFonts w:ascii="Sylfaen" w:hAnsi="Sylfaen" w:cs="Sylfaen"/>
          <w:lang w:val="es-ES"/>
        </w:rPr>
        <w:t>ბის</w:t>
      </w:r>
      <w:r w:rsidRPr="00C87418">
        <w:rPr>
          <w:lang w:val="es-ES"/>
        </w:rPr>
        <w:softHyphen/>
      </w:r>
      <w:r w:rsidRPr="00C87418">
        <w:rPr>
          <w:rFonts w:ascii="Sylfaen" w:hAnsi="Sylfaen" w:cs="Sylfaen"/>
          <w:lang w:val="es-ES"/>
        </w:rPr>
        <w:t>მი</w:t>
      </w:r>
      <w:r w:rsidRPr="00C87418">
        <w:rPr>
          <w:lang w:val="es-ES"/>
        </w:rPr>
        <w:softHyphen/>
      </w:r>
      <w:r w:rsidRPr="00C87418">
        <w:rPr>
          <w:rFonts w:ascii="Sylfaen" w:hAnsi="Sylfaen" w:cs="Sylfaen"/>
          <w:lang w:val="es-ES"/>
        </w:rPr>
        <w:t>ერ</w:t>
      </w:r>
      <w:r w:rsidRPr="00C87418">
        <w:rPr>
          <w:lang w:val="es-ES"/>
        </w:rPr>
        <w:t xml:space="preserve"> </w:t>
      </w:r>
      <w:r w:rsidRPr="00C87418">
        <w:rPr>
          <w:rFonts w:ascii="Sylfaen" w:hAnsi="Sylfaen" w:cs="Sylfaen"/>
          <w:lang w:val="es-ES"/>
        </w:rPr>
        <w:t>ხელ</w:t>
      </w:r>
      <w:r w:rsidRPr="00C87418">
        <w:rPr>
          <w:lang w:val="es-ES"/>
        </w:rPr>
        <w:softHyphen/>
      </w:r>
      <w:r w:rsidRPr="00C87418">
        <w:rPr>
          <w:rFonts w:ascii="Sylfaen" w:hAnsi="Sylfaen" w:cs="Sylfaen"/>
          <w:lang w:val="es-ES"/>
        </w:rPr>
        <w:t>მი</w:t>
      </w:r>
      <w:r w:rsidRPr="00C87418">
        <w:rPr>
          <w:lang w:val="es-ES"/>
        </w:rPr>
        <w:softHyphen/>
      </w:r>
      <w:r w:rsidRPr="00C87418">
        <w:rPr>
          <w:rFonts w:ascii="Sylfaen" w:hAnsi="Sylfaen" w:cs="Sylfaen"/>
          <w:lang w:val="es-ES"/>
        </w:rPr>
        <w:t>საწ</w:t>
      </w:r>
      <w:r w:rsidRPr="00C87418">
        <w:rPr>
          <w:lang w:val="es-ES"/>
        </w:rPr>
        <w:softHyphen/>
      </w:r>
      <w:r w:rsidRPr="00C87418">
        <w:rPr>
          <w:rFonts w:ascii="Sylfaen" w:hAnsi="Sylfaen" w:cs="Sylfaen"/>
          <w:lang w:val="es-ES"/>
        </w:rPr>
        <w:t>ვდომ</w:t>
      </w:r>
      <w:r w:rsidRPr="00C87418">
        <w:rPr>
          <w:lang w:val="es-ES"/>
        </w:rPr>
        <w:t xml:space="preserve"> </w:t>
      </w:r>
      <w:r w:rsidRPr="00C87418">
        <w:rPr>
          <w:rFonts w:ascii="Sylfaen" w:hAnsi="Sylfaen" w:cs="Sylfaen"/>
          <w:lang w:val="es-ES"/>
        </w:rPr>
        <w:t>ინ</w:t>
      </w:r>
      <w:r w:rsidRPr="00C87418">
        <w:rPr>
          <w:lang w:val="es-ES"/>
        </w:rPr>
        <w:softHyphen/>
      </w:r>
      <w:r w:rsidRPr="00C87418">
        <w:rPr>
          <w:rFonts w:ascii="Sylfaen" w:hAnsi="Sylfaen" w:cs="Sylfaen"/>
          <w:lang w:val="es-ES"/>
        </w:rPr>
        <w:t>ფორ</w:t>
      </w:r>
      <w:r w:rsidRPr="00C87418">
        <w:rPr>
          <w:lang w:val="es-ES"/>
        </w:rPr>
        <w:softHyphen/>
      </w:r>
      <w:r w:rsidRPr="00C87418">
        <w:rPr>
          <w:rFonts w:ascii="Sylfaen" w:hAnsi="Sylfaen" w:cs="Sylfaen"/>
          <w:lang w:val="es-ES"/>
        </w:rPr>
        <w:t>მა</w:t>
      </w:r>
      <w:r w:rsidRPr="00C87418">
        <w:rPr>
          <w:lang w:val="es-ES"/>
        </w:rPr>
        <w:softHyphen/>
      </w:r>
      <w:r w:rsidRPr="00C87418">
        <w:rPr>
          <w:rFonts w:ascii="Sylfaen" w:hAnsi="Sylfaen" w:cs="Sylfaen"/>
          <w:lang w:val="es-ES"/>
        </w:rPr>
        <w:t>ცი</w:t>
      </w:r>
      <w:r w:rsidRPr="00C87418">
        <w:rPr>
          <w:lang w:val="es-ES"/>
        </w:rPr>
        <w:softHyphen/>
      </w:r>
      <w:r w:rsidRPr="00C87418">
        <w:rPr>
          <w:rFonts w:ascii="Sylfaen" w:hAnsi="Sylfaen" w:cs="Sylfaen"/>
          <w:lang w:val="es-ES"/>
        </w:rPr>
        <w:t>ას</w:t>
      </w:r>
      <w:r w:rsidRPr="00C87418">
        <w:rPr>
          <w:lang w:val="es-ES"/>
        </w:rPr>
        <w:t xml:space="preserve">, </w:t>
      </w:r>
      <w:r w:rsidRPr="00C87418">
        <w:rPr>
          <w:rFonts w:ascii="Sylfaen" w:hAnsi="Sylfaen" w:cs="Sylfaen"/>
          <w:lang w:val="es-ES"/>
        </w:rPr>
        <w:t>ერთეულის</w:t>
      </w:r>
      <w:r w:rsidRPr="00C87418">
        <w:rPr>
          <w:lang w:val="es-ES"/>
        </w:rPr>
        <w:t xml:space="preserve"> </w:t>
      </w:r>
      <w:r w:rsidRPr="00C87418">
        <w:rPr>
          <w:rFonts w:ascii="Sylfaen" w:hAnsi="Sylfaen" w:cs="Sylfaen"/>
          <w:lang w:val="es-ES"/>
        </w:rPr>
        <w:t>მო</w:t>
      </w:r>
      <w:r w:rsidRPr="00C87418">
        <w:rPr>
          <w:lang w:val="es-ES"/>
        </w:rPr>
        <w:softHyphen/>
      </w:r>
      <w:r w:rsidRPr="00C87418">
        <w:rPr>
          <w:rFonts w:ascii="Sylfaen" w:hAnsi="Sylfaen" w:cs="Sylfaen"/>
          <w:lang w:val="es-ES"/>
        </w:rPr>
        <w:t>მა</w:t>
      </w:r>
      <w:r w:rsidRPr="00C87418">
        <w:rPr>
          <w:lang w:val="es-ES"/>
        </w:rPr>
        <w:softHyphen/>
      </w:r>
      <w:r w:rsidRPr="00C87418">
        <w:rPr>
          <w:rFonts w:ascii="Sylfaen" w:hAnsi="Sylfaen" w:cs="Sylfaen"/>
          <w:lang w:val="es-ES"/>
        </w:rPr>
        <w:t>ვა</w:t>
      </w:r>
      <w:r w:rsidRPr="00C87418">
        <w:rPr>
          <w:lang w:val="es-ES"/>
        </w:rPr>
        <w:softHyphen/>
      </w:r>
      <w:r w:rsidRPr="00C87418">
        <w:rPr>
          <w:rFonts w:ascii="Sylfaen" w:hAnsi="Sylfaen" w:cs="Sylfaen"/>
          <w:lang w:val="es-ES"/>
        </w:rPr>
        <w:t>ლი</w:t>
      </w:r>
      <w:r w:rsidRPr="00C87418">
        <w:rPr>
          <w:lang w:val="es-ES"/>
        </w:rPr>
        <w:t xml:space="preserve"> </w:t>
      </w:r>
      <w:r w:rsidRPr="00C87418">
        <w:rPr>
          <w:rFonts w:ascii="Sylfaen" w:hAnsi="Sylfaen" w:cs="Sylfaen"/>
          <w:lang w:val="es-ES"/>
        </w:rPr>
        <w:t>საქ</w:t>
      </w:r>
      <w:r w:rsidRPr="00C87418">
        <w:rPr>
          <w:lang w:val="es-ES"/>
        </w:rPr>
        <w:softHyphen/>
      </w:r>
      <w:r w:rsidRPr="00C87418">
        <w:rPr>
          <w:rFonts w:ascii="Sylfaen" w:hAnsi="Sylfaen" w:cs="Sylfaen"/>
          <w:lang w:val="es-ES"/>
        </w:rPr>
        <w:t>მი</w:t>
      </w:r>
      <w:r w:rsidRPr="00C87418">
        <w:rPr>
          <w:lang w:val="es-ES"/>
        </w:rPr>
        <w:softHyphen/>
      </w:r>
      <w:r w:rsidRPr="00C87418">
        <w:rPr>
          <w:rFonts w:ascii="Sylfaen" w:hAnsi="Sylfaen" w:cs="Sylfaen"/>
          <w:lang w:val="es-ES"/>
        </w:rPr>
        <w:t>ა</w:t>
      </w:r>
      <w:r w:rsidRPr="00C87418">
        <w:rPr>
          <w:lang w:val="es-ES"/>
        </w:rPr>
        <w:softHyphen/>
      </w:r>
      <w:r w:rsidRPr="00C87418">
        <w:rPr>
          <w:rFonts w:ascii="Sylfaen" w:hAnsi="Sylfaen" w:cs="Sylfaen"/>
          <w:lang w:val="es-ES"/>
        </w:rPr>
        <w:t>ნო</w:t>
      </w:r>
      <w:r w:rsidRPr="00C87418">
        <w:rPr>
          <w:lang w:val="es-ES"/>
        </w:rPr>
        <w:softHyphen/>
      </w:r>
      <w:r w:rsidRPr="00C87418">
        <w:rPr>
          <w:rFonts w:ascii="Sylfaen" w:hAnsi="Sylfaen" w:cs="Sylfaen"/>
          <w:lang w:val="es-ES"/>
        </w:rPr>
        <w:t>ბის</w:t>
      </w:r>
      <w:r w:rsidRPr="00C87418">
        <w:rPr>
          <w:lang w:val="es-ES"/>
        </w:rPr>
        <w:t xml:space="preserve"> </w:t>
      </w:r>
      <w:r w:rsidRPr="00C87418">
        <w:rPr>
          <w:rFonts w:ascii="Sylfaen" w:hAnsi="Sylfaen" w:cs="Sylfaen"/>
          <w:lang w:val="es-ES"/>
        </w:rPr>
        <w:t>შე</w:t>
      </w:r>
      <w:r w:rsidRPr="00C87418">
        <w:rPr>
          <w:lang w:val="es-ES"/>
        </w:rPr>
        <w:softHyphen/>
      </w:r>
      <w:r w:rsidRPr="00C87418">
        <w:rPr>
          <w:rFonts w:ascii="Sylfaen" w:hAnsi="Sylfaen" w:cs="Sylfaen"/>
          <w:lang w:val="es-ES"/>
        </w:rPr>
        <w:t>სა</w:t>
      </w:r>
      <w:r w:rsidRPr="00C87418">
        <w:rPr>
          <w:lang w:val="es-ES"/>
        </w:rPr>
        <w:softHyphen/>
      </w:r>
      <w:r w:rsidRPr="00C87418">
        <w:rPr>
          <w:rFonts w:ascii="Sylfaen" w:hAnsi="Sylfaen" w:cs="Sylfaen"/>
          <w:lang w:val="es-ES"/>
        </w:rPr>
        <w:t>ხებ</w:t>
      </w:r>
      <w:r w:rsidRPr="00C87418">
        <w:rPr>
          <w:lang w:val="es-ES"/>
        </w:rPr>
        <w:t xml:space="preserve">, </w:t>
      </w:r>
      <w:r w:rsidRPr="00C87418">
        <w:rPr>
          <w:rFonts w:ascii="Sylfaen" w:hAnsi="Sylfaen" w:cs="Sylfaen"/>
          <w:lang w:val="es-ES"/>
        </w:rPr>
        <w:t>რო</w:t>
      </w:r>
      <w:r w:rsidRPr="00C87418">
        <w:rPr>
          <w:lang w:val="es-ES"/>
        </w:rPr>
        <w:softHyphen/>
      </w:r>
      <w:r w:rsidRPr="00C87418">
        <w:rPr>
          <w:rFonts w:ascii="Sylfaen" w:hAnsi="Sylfaen" w:cs="Sylfaen"/>
          <w:lang w:val="es-ES"/>
        </w:rPr>
        <w:t>მე</w:t>
      </w:r>
      <w:r w:rsidRPr="00C87418">
        <w:rPr>
          <w:lang w:val="es-ES"/>
        </w:rPr>
        <w:softHyphen/>
      </w:r>
      <w:r w:rsidRPr="00C87418">
        <w:rPr>
          <w:rFonts w:ascii="Sylfaen" w:hAnsi="Sylfaen" w:cs="Sylfaen"/>
          <w:lang w:val="es-ES"/>
        </w:rPr>
        <w:t>ლიც</w:t>
      </w:r>
      <w:r w:rsidRPr="00C87418">
        <w:rPr>
          <w:lang w:val="es-ES"/>
        </w:rPr>
        <w:t xml:space="preserve"> </w:t>
      </w:r>
      <w:r w:rsidRPr="00C87418">
        <w:rPr>
          <w:rFonts w:ascii="Sylfaen" w:hAnsi="Sylfaen" w:cs="Sylfaen"/>
          <w:lang w:val="es-ES"/>
        </w:rPr>
        <w:t>გუ</w:t>
      </w:r>
      <w:r w:rsidRPr="00C87418">
        <w:rPr>
          <w:lang w:val="es-ES"/>
        </w:rPr>
        <w:softHyphen/>
      </w:r>
      <w:r w:rsidRPr="00C87418">
        <w:rPr>
          <w:rFonts w:ascii="Sylfaen" w:hAnsi="Sylfaen" w:cs="Sylfaen"/>
          <w:lang w:val="es-ES"/>
        </w:rPr>
        <w:t>ლის</w:t>
      </w:r>
      <w:r w:rsidRPr="00C87418">
        <w:rPr>
          <w:lang w:val="es-ES"/>
        </w:rPr>
        <w:softHyphen/>
      </w:r>
      <w:r w:rsidRPr="00C87418">
        <w:rPr>
          <w:rFonts w:ascii="Sylfaen" w:hAnsi="Sylfaen" w:cs="Sylfaen"/>
          <w:lang w:val="es-ES"/>
        </w:rPr>
        <w:t>ხმობს</w:t>
      </w:r>
      <w:r w:rsidRPr="00C87418">
        <w:rPr>
          <w:lang w:val="es-ES"/>
        </w:rPr>
        <w:t xml:space="preserve"> </w:t>
      </w:r>
      <w:r w:rsidRPr="00C87418">
        <w:rPr>
          <w:rFonts w:ascii="Sylfaen" w:hAnsi="Sylfaen" w:cs="Sylfaen"/>
          <w:lang w:val="es-ES"/>
        </w:rPr>
        <w:t>ფინანსური</w:t>
      </w:r>
      <w:r w:rsidRPr="00C87418">
        <w:rPr>
          <w:lang w:val="es-ES"/>
        </w:rPr>
        <w:t xml:space="preserve"> </w:t>
      </w:r>
      <w:r w:rsidRPr="00C87418">
        <w:rPr>
          <w:rFonts w:ascii="Sylfaen" w:hAnsi="Sylfaen" w:cs="Sylfaen"/>
          <w:lang w:val="es-ES"/>
        </w:rPr>
        <w:t>ანგარიშგების</w:t>
      </w:r>
      <w:r w:rsidRPr="00C87418">
        <w:rPr>
          <w:lang w:val="es-ES"/>
        </w:rPr>
        <w:t xml:space="preserve"> </w:t>
      </w:r>
      <w:r w:rsidRPr="00C87418">
        <w:rPr>
          <w:rFonts w:ascii="Sylfaen" w:hAnsi="Sylfaen" w:cs="Sylfaen"/>
          <w:lang w:val="es-ES"/>
        </w:rPr>
        <w:t>დამტკიცებიდან</w:t>
      </w:r>
      <w:r w:rsidRPr="00C87418">
        <w:rPr>
          <w:lang w:val="es-ES"/>
        </w:rPr>
        <w:t xml:space="preserve"> </w:t>
      </w:r>
      <w:r w:rsidRPr="00C87418">
        <w:rPr>
          <w:rFonts w:ascii="Sylfaen" w:hAnsi="Sylfaen" w:cs="Sylfaen"/>
          <w:lang w:val="es-ES"/>
        </w:rPr>
        <w:t>სულ</w:t>
      </w:r>
      <w:r w:rsidRPr="00C87418">
        <w:rPr>
          <w:lang w:val="es-ES"/>
        </w:rPr>
        <w:t xml:space="preserve"> </w:t>
      </w:r>
      <w:r w:rsidRPr="00C87418">
        <w:rPr>
          <w:rFonts w:ascii="Sylfaen" w:hAnsi="Sylfaen" w:cs="Sylfaen"/>
          <w:lang w:val="es-ES"/>
        </w:rPr>
        <w:t>მცი</w:t>
      </w:r>
      <w:r w:rsidRPr="00C87418">
        <w:rPr>
          <w:lang w:val="es-ES"/>
        </w:rPr>
        <w:softHyphen/>
      </w:r>
      <w:r w:rsidRPr="00C87418">
        <w:rPr>
          <w:rFonts w:ascii="Sylfaen" w:hAnsi="Sylfaen" w:cs="Sylfaen"/>
          <w:lang w:val="es-ES"/>
        </w:rPr>
        <w:t>რე</w:t>
      </w:r>
      <w:r w:rsidRPr="00C87418">
        <w:rPr>
          <w:lang w:val="es-ES"/>
        </w:rPr>
        <w:t xml:space="preserve"> </w:t>
      </w:r>
      <w:r w:rsidRPr="00C87418">
        <w:rPr>
          <w:rFonts w:ascii="Sylfaen" w:hAnsi="Sylfaen" w:cs="Sylfaen"/>
          <w:lang w:val="es-ES"/>
        </w:rPr>
        <w:t>თორ</w:t>
      </w:r>
      <w:r w:rsidRPr="00C87418">
        <w:rPr>
          <w:lang w:val="es-ES"/>
        </w:rPr>
        <w:softHyphen/>
      </w:r>
      <w:r w:rsidRPr="00C87418">
        <w:rPr>
          <w:rFonts w:ascii="Sylfaen" w:hAnsi="Sylfaen" w:cs="Sylfaen"/>
          <w:lang w:val="es-ES"/>
        </w:rPr>
        <w:t>მეტ</w:t>
      </w:r>
      <w:r w:rsidRPr="00C87418">
        <w:rPr>
          <w:lang w:val="es-ES"/>
        </w:rPr>
        <w:t xml:space="preserve"> </w:t>
      </w:r>
      <w:r w:rsidRPr="00C87418">
        <w:rPr>
          <w:rFonts w:ascii="Sylfaen" w:hAnsi="Sylfaen" w:cs="Sylfaen"/>
          <w:lang w:val="es-ES"/>
        </w:rPr>
        <w:t>თვეს</w:t>
      </w:r>
      <w:r w:rsidRPr="00C87418">
        <w:rPr>
          <w:lang w:val="es-ES"/>
        </w:rPr>
        <w:t xml:space="preserve"> </w:t>
      </w:r>
      <w:r w:rsidRPr="00C87418">
        <w:rPr>
          <w:rFonts w:ascii="Sylfaen" w:hAnsi="Sylfaen" w:cs="Sylfaen"/>
          <w:lang w:val="es-ES"/>
        </w:rPr>
        <w:t>მაინც</w:t>
      </w:r>
      <w:r w:rsidRPr="00C87418">
        <w:rPr>
          <w:lang w:val="es-ES"/>
        </w:rPr>
        <w:t xml:space="preserve">, </w:t>
      </w:r>
      <w:r w:rsidRPr="00C87418">
        <w:rPr>
          <w:rFonts w:ascii="Sylfaen" w:hAnsi="Sylfaen" w:cs="Sylfaen"/>
          <w:lang w:val="es-ES"/>
        </w:rPr>
        <w:t>მაგრამ</w:t>
      </w:r>
      <w:r w:rsidRPr="00C87418">
        <w:rPr>
          <w:lang w:val="es-ES"/>
        </w:rPr>
        <w:t xml:space="preserve"> </w:t>
      </w:r>
      <w:r w:rsidRPr="00C87418">
        <w:rPr>
          <w:rFonts w:ascii="Sylfaen" w:hAnsi="Sylfaen" w:cs="Sylfaen"/>
          <w:lang w:val="es-ES"/>
        </w:rPr>
        <w:t>შეზღუდული</w:t>
      </w:r>
      <w:r w:rsidRPr="00C87418">
        <w:rPr>
          <w:lang w:val="es-ES"/>
        </w:rPr>
        <w:t xml:space="preserve"> </w:t>
      </w:r>
      <w:r w:rsidRPr="00C87418">
        <w:rPr>
          <w:rFonts w:ascii="Sylfaen" w:hAnsi="Sylfaen" w:cs="Sylfaen"/>
          <w:lang w:val="es-ES"/>
        </w:rPr>
        <w:t>არ</w:t>
      </w:r>
      <w:r w:rsidRPr="00C87418">
        <w:rPr>
          <w:lang w:val="es-ES"/>
        </w:rPr>
        <w:t xml:space="preserve"> </w:t>
      </w:r>
      <w:r w:rsidRPr="00C87418">
        <w:rPr>
          <w:rFonts w:ascii="Sylfaen" w:hAnsi="Sylfaen" w:cs="Sylfaen"/>
          <w:lang w:val="es-ES"/>
        </w:rPr>
        <w:t>არის</w:t>
      </w:r>
      <w:r w:rsidRPr="00C87418">
        <w:rPr>
          <w:lang w:val="es-ES"/>
        </w:rPr>
        <w:t xml:space="preserve"> </w:t>
      </w:r>
      <w:r w:rsidRPr="00C87418">
        <w:rPr>
          <w:rFonts w:ascii="Sylfaen" w:hAnsi="Sylfaen" w:cs="Sylfaen"/>
          <w:lang w:val="es-ES"/>
        </w:rPr>
        <w:t>ამ</w:t>
      </w:r>
      <w:r w:rsidRPr="00C87418">
        <w:rPr>
          <w:lang w:val="es-ES"/>
        </w:rPr>
        <w:t xml:space="preserve"> </w:t>
      </w:r>
      <w:r w:rsidRPr="00C87418">
        <w:rPr>
          <w:rFonts w:ascii="Sylfaen" w:hAnsi="Sylfaen" w:cs="Sylfaen"/>
          <w:lang w:val="es-ES"/>
        </w:rPr>
        <w:t>ვადით</w:t>
      </w:r>
      <w:r w:rsidRPr="00C87418">
        <w:rPr>
          <w:lang w:val="es-ES"/>
        </w:rPr>
        <w:t xml:space="preserve">. </w:t>
      </w:r>
    </w:p>
    <w:p w14:paraId="29CB9057" w14:textId="77777777" w:rsidR="00C87418" w:rsidRPr="00C87418" w:rsidRDefault="00C87418" w:rsidP="00EC25CB">
      <w:pPr>
        <w:pStyle w:val="Numberedparagraph0"/>
        <w:numPr>
          <w:ilvl w:val="0"/>
          <w:numId w:val="46"/>
        </w:numPr>
        <w:tabs>
          <w:tab w:val="clear" w:pos="360"/>
          <w:tab w:val="clear" w:pos="720"/>
          <w:tab w:val="left" w:pos="540"/>
        </w:tabs>
        <w:ind w:left="547" w:hanging="547"/>
        <w:rPr>
          <w:lang w:val="ka-GE"/>
        </w:rPr>
      </w:pPr>
      <w:r w:rsidRPr="00C87418">
        <w:rPr>
          <w:rFonts w:ascii="Sylfaen" w:hAnsi="Sylfaen" w:cs="Sylfaen"/>
          <w:lang w:val="es-ES"/>
        </w:rPr>
        <w:t>განხილვის</w:t>
      </w:r>
      <w:r w:rsidRPr="00C87418">
        <w:rPr>
          <w:lang w:val="es-ES"/>
        </w:rPr>
        <w:t xml:space="preserve"> </w:t>
      </w:r>
      <w:r w:rsidRPr="00C87418">
        <w:rPr>
          <w:rFonts w:ascii="Sylfaen" w:hAnsi="Sylfaen" w:cs="Sylfaen"/>
          <w:lang w:val="es-ES"/>
        </w:rPr>
        <w:t>ხარისხი</w:t>
      </w:r>
      <w:r w:rsidRPr="00C87418">
        <w:rPr>
          <w:lang w:val="es-ES"/>
        </w:rPr>
        <w:t xml:space="preserve"> </w:t>
      </w:r>
      <w:r w:rsidRPr="00C87418">
        <w:rPr>
          <w:rFonts w:ascii="Sylfaen" w:hAnsi="Sylfaen" w:cs="Sylfaen"/>
          <w:lang w:val="es-ES"/>
        </w:rPr>
        <w:t>და</w:t>
      </w:r>
      <w:r w:rsidRPr="00C87418">
        <w:rPr>
          <w:lang w:val="es-ES"/>
        </w:rPr>
        <w:softHyphen/>
      </w:r>
      <w:r w:rsidRPr="00C87418">
        <w:rPr>
          <w:rFonts w:ascii="Sylfaen" w:hAnsi="Sylfaen" w:cs="Sylfaen"/>
          <w:lang w:val="es-ES"/>
        </w:rPr>
        <w:t>მო</w:t>
      </w:r>
      <w:r w:rsidRPr="00C87418">
        <w:rPr>
          <w:lang w:val="es-ES"/>
        </w:rPr>
        <w:softHyphen/>
      </w:r>
      <w:r w:rsidRPr="00C87418">
        <w:rPr>
          <w:rFonts w:ascii="Sylfaen" w:hAnsi="Sylfaen" w:cs="Sylfaen"/>
          <w:lang w:val="es-ES"/>
        </w:rPr>
        <w:t>კი</w:t>
      </w:r>
      <w:r w:rsidRPr="00C87418">
        <w:rPr>
          <w:lang w:val="es-ES"/>
        </w:rPr>
        <w:softHyphen/>
      </w:r>
      <w:r w:rsidRPr="00C87418">
        <w:rPr>
          <w:rFonts w:ascii="Sylfaen" w:hAnsi="Sylfaen" w:cs="Sylfaen"/>
          <w:lang w:val="es-ES"/>
        </w:rPr>
        <w:t>დე</w:t>
      </w:r>
      <w:r w:rsidRPr="00C87418">
        <w:rPr>
          <w:lang w:val="es-ES"/>
        </w:rPr>
        <w:softHyphen/>
      </w:r>
      <w:r w:rsidRPr="00C87418">
        <w:rPr>
          <w:rFonts w:ascii="Sylfaen" w:hAnsi="Sylfaen" w:cs="Sylfaen"/>
          <w:lang w:val="es-ES"/>
        </w:rPr>
        <w:t>ბუ</w:t>
      </w:r>
      <w:r w:rsidRPr="00C87418">
        <w:rPr>
          <w:lang w:val="es-ES"/>
        </w:rPr>
        <w:softHyphen/>
      </w:r>
      <w:r w:rsidRPr="00C87418">
        <w:rPr>
          <w:rFonts w:ascii="Sylfaen" w:hAnsi="Sylfaen" w:cs="Sylfaen"/>
          <w:lang w:val="es-ES"/>
        </w:rPr>
        <w:t>ლია</w:t>
      </w:r>
      <w:r w:rsidRPr="00C87418">
        <w:rPr>
          <w:lang w:val="es-ES"/>
        </w:rPr>
        <w:t xml:space="preserve"> </w:t>
      </w:r>
      <w:r w:rsidRPr="00C87418">
        <w:rPr>
          <w:rFonts w:ascii="Sylfaen" w:hAnsi="Sylfaen" w:cs="Sylfaen"/>
          <w:lang w:val="es-ES"/>
        </w:rPr>
        <w:t>ყოველი</w:t>
      </w:r>
      <w:r w:rsidRPr="00C87418">
        <w:rPr>
          <w:lang w:val="es-ES"/>
        </w:rPr>
        <w:t xml:space="preserve"> </w:t>
      </w:r>
      <w:r w:rsidRPr="00C87418">
        <w:rPr>
          <w:rFonts w:ascii="Sylfaen" w:hAnsi="Sylfaen" w:cs="Sylfaen"/>
          <w:lang w:val="es-ES"/>
        </w:rPr>
        <w:t>კონ</w:t>
      </w:r>
      <w:r w:rsidRPr="00C87418">
        <w:rPr>
          <w:lang w:val="es-ES"/>
        </w:rPr>
        <w:softHyphen/>
      </w:r>
      <w:r w:rsidRPr="00C87418">
        <w:rPr>
          <w:rFonts w:ascii="Sylfaen" w:hAnsi="Sylfaen" w:cs="Sylfaen"/>
          <w:lang w:val="es-ES"/>
        </w:rPr>
        <w:t>კრე</w:t>
      </w:r>
      <w:r w:rsidRPr="00C87418">
        <w:rPr>
          <w:lang w:val="es-ES"/>
        </w:rPr>
        <w:softHyphen/>
      </w:r>
      <w:r w:rsidRPr="00C87418">
        <w:rPr>
          <w:rFonts w:ascii="Sylfaen" w:hAnsi="Sylfaen" w:cs="Sylfaen"/>
          <w:lang w:val="es-ES"/>
        </w:rPr>
        <w:t>ტული</w:t>
      </w:r>
      <w:r w:rsidRPr="00C87418">
        <w:rPr>
          <w:lang w:val="es-ES"/>
        </w:rPr>
        <w:t xml:space="preserve"> </w:t>
      </w:r>
      <w:r w:rsidRPr="00C87418">
        <w:rPr>
          <w:rFonts w:ascii="Sylfaen" w:hAnsi="Sylfaen" w:cs="Sylfaen"/>
          <w:lang w:val="es-ES"/>
        </w:rPr>
        <w:t>სი</w:t>
      </w:r>
      <w:r w:rsidRPr="00C87418">
        <w:rPr>
          <w:lang w:val="es-ES"/>
        </w:rPr>
        <w:softHyphen/>
      </w:r>
      <w:r w:rsidRPr="00C87418">
        <w:rPr>
          <w:rFonts w:ascii="Sylfaen" w:hAnsi="Sylfaen" w:cs="Sylfaen"/>
          <w:lang w:val="es-ES"/>
        </w:rPr>
        <w:t>ტუ</w:t>
      </w:r>
      <w:r w:rsidRPr="00C87418">
        <w:rPr>
          <w:lang w:val="es-ES"/>
        </w:rPr>
        <w:softHyphen/>
      </w:r>
      <w:r w:rsidRPr="00C87418">
        <w:rPr>
          <w:rFonts w:ascii="Sylfaen" w:hAnsi="Sylfaen" w:cs="Sylfaen"/>
          <w:lang w:val="es-ES"/>
        </w:rPr>
        <w:t>ა</w:t>
      </w:r>
      <w:r w:rsidRPr="00C87418">
        <w:rPr>
          <w:lang w:val="es-ES"/>
        </w:rPr>
        <w:softHyphen/>
      </w:r>
      <w:r w:rsidRPr="00C87418">
        <w:rPr>
          <w:rFonts w:ascii="Sylfaen" w:hAnsi="Sylfaen" w:cs="Sylfaen"/>
          <w:lang w:val="es-ES"/>
        </w:rPr>
        <w:t>ცი</w:t>
      </w:r>
      <w:r w:rsidRPr="00C87418">
        <w:rPr>
          <w:lang w:val="es-ES"/>
        </w:rPr>
        <w:softHyphen/>
      </w:r>
      <w:r w:rsidRPr="00C87418">
        <w:rPr>
          <w:rFonts w:ascii="Sylfaen" w:hAnsi="Sylfaen" w:cs="Sylfaen"/>
          <w:lang w:val="es-ES"/>
        </w:rPr>
        <w:t>ის</w:t>
      </w:r>
      <w:r w:rsidRPr="00C87418">
        <w:rPr>
          <w:lang w:val="es-ES"/>
        </w:rPr>
        <w:t xml:space="preserve"> </w:t>
      </w:r>
      <w:r w:rsidRPr="00C87418">
        <w:rPr>
          <w:rFonts w:ascii="Sylfaen" w:hAnsi="Sylfaen" w:cs="Sylfaen"/>
          <w:lang w:val="es-ES"/>
        </w:rPr>
        <w:t>ფაქტებზე</w:t>
      </w:r>
      <w:r w:rsidRPr="00C87418">
        <w:rPr>
          <w:lang w:val="es-ES"/>
        </w:rPr>
        <w:t xml:space="preserve"> </w:t>
      </w:r>
      <w:r w:rsidRPr="00C87418">
        <w:rPr>
          <w:rFonts w:ascii="Sylfaen" w:hAnsi="Sylfaen" w:cs="Sylfaen"/>
          <w:lang w:val="es-ES"/>
        </w:rPr>
        <w:t>და</w:t>
      </w:r>
      <w:r w:rsidRPr="00C87418">
        <w:rPr>
          <w:lang w:val="es-ES"/>
        </w:rPr>
        <w:t xml:space="preserve"> </w:t>
      </w:r>
      <w:r w:rsidRPr="00C87418">
        <w:rPr>
          <w:rFonts w:ascii="Sylfaen" w:hAnsi="Sylfaen" w:cs="Sylfaen"/>
          <w:lang w:val="es-ES"/>
        </w:rPr>
        <w:t>ფუნქციონირებადი</w:t>
      </w:r>
      <w:r w:rsidRPr="00C87418">
        <w:rPr>
          <w:lang w:val="es-ES"/>
        </w:rPr>
        <w:t xml:space="preserve"> </w:t>
      </w:r>
      <w:r w:rsidRPr="00C87418">
        <w:rPr>
          <w:rFonts w:ascii="Sylfaen" w:hAnsi="Sylfaen" w:cs="Sylfaen"/>
          <w:lang w:val="es-ES"/>
        </w:rPr>
        <w:t>ერთეულის</w:t>
      </w:r>
      <w:r w:rsidRPr="00C87418">
        <w:rPr>
          <w:lang w:val="es-ES"/>
        </w:rPr>
        <w:t xml:space="preserve"> </w:t>
      </w:r>
      <w:r w:rsidRPr="00C87418">
        <w:rPr>
          <w:rFonts w:ascii="Sylfaen" w:hAnsi="Sylfaen" w:cs="Sylfaen"/>
          <w:lang w:val="es-ES"/>
        </w:rPr>
        <w:t>დაშვების</w:t>
      </w:r>
      <w:r w:rsidRPr="00C87418">
        <w:rPr>
          <w:lang w:val="es-ES"/>
        </w:rPr>
        <w:t xml:space="preserve"> </w:t>
      </w:r>
      <w:r w:rsidRPr="00C87418">
        <w:rPr>
          <w:rFonts w:ascii="Sylfaen" w:hAnsi="Sylfaen" w:cs="Sylfaen"/>
          <w:lang w:val="es-ES"/>
        </w:rPr>
        <w:t>მართებულობის</w:t>
      </w:r>
      <w:r w:rsidRPr="00C87418">
        <w:rPr>
          <w:lang w:val="es-ES"/>
        </w:rPr>
        <w:t xml:space="preserve"> </w:t>
      </w:r>
      <w:r w:rsidRPr="00C87418">
        <w:rPr>
          <w:rFonts w:ascii="Sylfaen" w:hAnsi="Sylfaen" w:cs="Sylfaen"/>
          <w:lang w:val="es-ES"/>
        </w:rPr>
        <w:t>შეფასება</w:t>
      </w:r>
      <w:r w:rsidRPr="00C87418">
        <w:rPr>
          <w:lang w:val="es-ES"/>
        </w:rPr>
        <w:t xml:space="preserve"> </w:t>
      </w:r>
      <w:r w:rsidRPr="00C87418">
        <w:rPr>
          <w:rFonts w:ascii="Sylfaen" w:hAnsi="Sylfaen" w:cs="Sylfaen"/>
          <w:lang w:val="es-ES"/>
        </w:rPr>
        <w:t>არ</w:t>
      </w:r>
      <w:r w:rsidRPr="00C87418">
        <w:rPr>
          <w:lang w:val="es-ES"/>
        </w:rPr>
        <w:t xml:space="preserve"> </w:t>
      </w:r>
      <w:r w:rsidRPr="00C87418">
        <w:rPr>
          <w:rFonts w:ascii="Sylfaen" w:hAnsi="Sylfaen" w:cs="Sylfaen"/>
          <w:lang w:val="es-ES"/>
        </w:rPr>
        <w:t>ეფუძნება</w:t>
      </w:r>
      <w:r w:rsidRPr="00C87418">
        <w:rPr>
          <w:lang w:val="es-ES"/>
        </w:rPr>
        <w:t xml:space="preserve"> </w:t>
      </w:r>
      <w:r w:rsidRPr="00C87418">
        <w:rPr>
          <w:rFonts w:ascii="Sylfaen" w:hAnsi="Sylfaen" w:cs="Sylfaen"/>
          <w:lang w:val="es-ES"/>
        </w:rPr>
        <w:t>კომერციული</w:t>
      </w:r>
      <w:r w:rsidRPr="00C87418">
        <w:rPr>
          <w:lang w:val="es-ES"/>
        </w:rPr>
        <w:t xml:space="preserve"> </w:t>
      </w:r>
      <w:r w:rsidRPr="00C87418">
        <w:rPr>
          <w:rFonts w:ascii="Sylfaen" w:hAnsi="Sylfaen" w:cs="Sylfaen"/>
          <w:lang w:val="es-ES"/>
        </w:rPr>
        <w:t>საწარმოების</w:t>
      </w:r>
      <w:r w:rsidRPr="00C87418">
        <w:rPr>
          <w:lang w:val="es-ES"/>
        </w:rPr>
        <w:t xml:space="preserve"> </w:t>
      </w:r>
      <w:r w:rsidRPr="00C87418">
        <w:rPr>
          <w:rFonts w:ascii="Sylfaen" w:hAnsi="Sylfaen" w:cs="Sylfaen"/>
          <w:lang w:val="es-ES"/>
        </w:rPr>
        <w:t>გადახდისუნარიანობის</w:t>
      </w:r>
      <w:r w:rsidRPr="00C87418">
        <w:rPr>
          <w:lang w:val="es-ES"/>
        </w:rPr>
        <w:t xml:space="preserve"> </w:t>
      </w:r>
      <w:r w:rsidRPr="00C87418">
        <w:rPr>
          <w:rFonts w:ascii="Sylfaen" w:hAnsi="Sylfaen" w:cs="Sylfaen"/>
          <w:lang w:val="es-ES"/>
        </w:rPr>
        <w:t>ტესტების</w:t>
      </w:r>
      <w:r w:rsidRPr="00C87418">
        <w:rPr>
          <w:lang w:val="es-ES"/>
        </w:rPr>
        <w:t xml:space="preserve"> </w:t>
      </w:r>
      <w:r w:rsidRPr="00C87418">
        <w:rPr>
          <w:rFonts w:ascii="Sylfaen" w:hAnsi="Sylfaen" w:cs="Sylfaen"/>
          <w:lang w:val="es-ES"/>
        </w:rPr>
        <w:t>შედეგებს</w:t>
      </w:r>
      <w:r w:rsidRPr="00C87418">
        <w:rPr>
          <w:lang w:val="es-ES"/>
        </w:rPr>
        <w:t xml:space="preserve">. </w:t>
      </w:r>
      <w:r w:rsidRPr="00C87418">
        <w:rPr>
          <w:rFonts w:ascii="Sylfaen" w:hAnsi="Sylfaen" w:cs="Sylfaen"/>
          <w:lang w:val="es-ES"/>
        </w:rPr>
        <w:t>შეიძლება</w:t>
      </w:r>
      <w:r w:rsidRPr="00C87418">
        <w:rPr>
          <w:lang w:val="es-ES"/>
        </w:rPr>
        <w:t xml:space="preserve"> </w:t>
      </w:r>
      <w:r w:rsidRPr="00C87418">
        <w:rPr>
          <w:rFonts w:ascii="Sylfaen" w:hAnsi="Sylfaen" w:cs="Sylfaen"/>
          <w:lang w:val="es-ES"/>
        </w:rPr>
        <w:t>შეიქმნას</w:t>
      </w:r>
      <w:r w:rsidRPr="00C87418">
        <w:rPr>
          <w:lang w:val="es-ES"/>
        </w:rPr>
        <w:t xml:space="preserve"> </w:t>
      </w:r>
      <w:r w:rsidRPr="00C87418">
        <w:rPr>
          <w:rFonts w:ascii="Sylfaen" w:hAnsi="Sylfaen" w:cs="Sylfaen"/>
          <w:lang w:val="es-ES"/>
        </w:rPr>
        <w:t>ისეთი</w:t>
      </w:r>
      <w:r w:rsidRPr="00C87418">
        <w:rPr>
          <w:lang w:val="es-ES"/>
        </w:rPr>
        <w:t xml:space="preserve"> </w:t>
      </w:r>
      <w:r w:rsidRPr="00C87418">
        <w:rPr>
          <w:rFonts w:ascii="Sylfaen" w:hAnsi="Sylfaen" w:cs="Sylfaen"/>
          <w:lang w:val="es-ES"/>
        </w:rPr>
        <w:t>გარემოებები</w:t>
      </w:r>
      <w:r w:rsidRPr="00C87418">
        <w:rPr>
          <w:lang w:val="es-ES"/>
        </w:rPr>
        <w:t xml:space="preserve">, </w:t>
      </w:r>
      <w:r w:rsidRPr="00C87418">
        <w:rPr>
          <w:rFonts w:ascii="Sylfaen" w:hAnsi="Sylfaen" w:cs="Sylfaen"/>
          <w:lang w:val="es-ES"/>
        </w:rPr>
        <w:t>როდესაც</w:t>
      </w:r>
      <w:r w:rsidRPr="00C87418">
        <w:rPr>
          <w:lang w:val="es-ES"/>
        </w:rPr>
        <w:t xml:space="preserve"> </w:t>
      </w:r>
      <w:r w:rsidRPr="00C87418">
        <w:rPr>
          <w:rFonts w:ascii="Sylfaen" w:hAnsi="Sylfaen" w:cs="Sylfaen"/>
          <w:lang w:val="es-ES"/>
        </w:rPr>
        <w:t>უსარგებლოდ</w:t>
      </w:r>
      <w:r w:rsidRPr="00C87418">
        <w:rPr>
          <w:lang w:val="es-ES"/>
        </w:rPr>
        <w:t xml:space="preserve"> </w:t>
      </w:r>
      <w:r w:rsidRPr="00C87418">
        <w:rPr>
          <w:rFonts w:ascii="Sylfaen" w:hAnsi="Sylfaen" w:cs="Sylfaen"/>
          <w:lang w:val="es-ES"/>
        </w:rPr>
        <w:t>მიიჩნევა</w:t>
      </w:r>
      <w:r w:rsidRPr="00C87418">
        <w:rPr>
          <w:lang w:val="es-ES"/>
        </w:rPr>
        <w:t xml:space="preserve"> </w:t>
      </w:r>
      <w:r w:rsidRPr="00C87418">
        <w:rPr>
          <w:rFonts w:ascii="Sylfaen" w:hAnsi="Sylfaen" w:cs="Sylfaen"/>
          <w:lang w:val="es-ES"/>
        </w:rPr>
        <w:t>ფუნქციონირებადი</w:t>
      </w:r>
      <w:r w:rsidRPr="00C87418">
        <w:rPr>
          <w:lang w:val="es-ES"/>
        </w:rPr>
        <w:t xml:space="preserve"> </w:t>
      </w:r>
      <w:r w:rsidRPr="00C87418">
        <w:rPr>
          <w:rFonts w:ascii="Sylfaen" w:hAnsi="Sylfaen" w:cs="Sylfaen"/>
          <w:lang w:val="es-ES"/>
        </w:rPr>
        <w:t>ერთეულის</w:t>
      </w:r>
      <w:r w:rsidRPr="00C87418">
        <w:rPr>
          <w:lang w:val="es-ES"/>
        </w:rPr>
        <w:t xml:space="preserve"> </w:t>
      </w:r>
      <w:r w:rsidRPr="00C87418">
        <w:rPr>
          <w:rFonts w:ascii="Sylfaen" w:hAnsi="Sylfaen" w:cs="Sylfaen"/>
          <w:lang w:val="es-ES"/>
        </w:rPr>
        <w:t>ლიკვიდობისა</w:t>
      </w:r>
      <w:r w:rsidRPr="00C87418">
        <w:rPr>
          <w:lang w:val="es-ES"/>
        </w:rPr>
        <w:t xml:space="preserve"> </w:t>
      </w:r>
      <w:r w:rsidRPr="00C87418">
        <w:rPr>
          <w:rFonts w:ascii="Sylfaen" w:hAnsi="Sylfaen" w:cs="Sylfaen"/>
          <w:lang w:val="es-ES"/>
        </w:rPr>
        <w:t>და</w:t>
      </w:r>
      <w:r w:rsidRPr="00C87418">
        <w:rPr>
          <w:lang w:val="es-ES"/>
        </w:rPr>
        <w:t xml:space="preserve"> </w:t>
      </w:r>
      <w:r w:rsidRPr="00C87418">
        <w:rPr>
          <w:rFonts w:ascii="Sylfaen" w:hAnsi="Sylfaen" w:cs="Sylfaen"/>
          <w:lang w:val="es-ES"/>
        </w:rPr>
        <w:t>გადახდისუნარიანობის</w:t>
      </w:r>
      <w:r w:rsidRPr="00C87418">
        <w:rPr>
          <w:lang w:val="es-ES"/>
        </w:rPr>
        <w:t xml:space="preserve"> </w:t>
      </w:r>
      <w:r w:rsidRPr="00C87418">
        <w:rPr>
          <w:rFonts w:ascii="Sylfaen" w:hAnsi="Sylfaen" w:cs="Sylfaen"/>
          <w:lang w:val="es-ES"/>
        </w:rPr>
        <w:t>ტესტების</w:t>
      </w:r>
      <w:r w:rsidRPr="00C87418">
        <w:rPr>
          <w:lang w:val="es-ES"/>
        </w:rPr>
        <w:t xml:space="preserve"> </w:t>
      </w:r>
      <w:r w:rsidRPr="00C87418">
        <w:rPr>
          <w:rFonts w:ascii="Sylfaen" w:hAnsi="Sylfaen" w:cs="Sylfaen"/>
          <w:lang w:val="es-ES"/>
        </w:rPr>
        <w:t>ჩატარება</w:t>
      </w:r>
      <w:r w:rsidRPr="00C87418">
        <w:rPr>
          <w:lang w:val="es-ES"/>
        </w:rPr>
        <w:t xml:space="preserve">, </w:t>
      </w:r>
      <w:r w:rsidRPr="00C87418">
        <w:rPr>
          <w:rFonts w:ascii="Sylfaen" w:hAnsi="Sylfaen" w:cs="Sylfaen"/>
          <w:lang w:val="es-ES"/>
        </w:rPr>
        <w:t>მაგრამ</w:t>
      </w:r>
      <w:r w:rsidRPr="00C87418">
        <w:rPr>
          <w:lang w:val="es-ES"/>
        </w:rPr>
        <w:t xml:space="preserve"> </w:t>
      </w:r>
      <w:r w:rsidRPr="00C87418">
        <w:rPr>
          <w:rFonts w:ascii="Sylfaen" w:hAnsi="Sylfaen" w:cs="Sylfaen"/>
          <w:lang w:val="es-ES"/>
        </w:rPr>
        <w:t>სხვა</w:t>
      </w:r>
      <w:r w:rsidRPr="00C87418">
        <w:rPr>
          <w:lang w:val="es-ES"/>
        </w:rPr>
        <w:t xml:space="preserve"> </w:t>
      </w:r>
      <w:r w:rsidRPr="00C87418">
        <w:rPr>
          <w:rFonts w:ascii="Sylfaen" w:hAnsi="Sylfaen" w:cs="Sylfaen"/>
          <w:lang w:val="es-ES"/>
        </w:rPr>
        <w:t>ფაქტორები</w:t>
      </w:r>
      <w:r w:rsidRPr="00C87418">
        <w:rPr>
          <w:lang w:val="es-ES"/>
        </w:rPr>
        <w:t xml:space="preserve"> </w:t>
      </w:r>
      <w:r w:rsidRPr="00C87418">
        <w:rPr>
          <w:rFonts w:ascii="Sylfaen" w:hAnsi="Sylfaen" w:cs="Sylfaen"/>
          <w:lang w:val="es-ES"/>
        </w:rPr>
        <w:t>მიანიშნებს</w:t>
      </w:r>
      <w:r w:rsidRPr="00C87418">
        <w:rPr>
          <w:lang w:val="es-ES"/>
        </w:rPr>
        <w:t xml:space="preserve">, </w:t>
      </w:r>
      <w:r w:rsidRPr="00C87418">
        <w:rPr>
          <w:rFonts w:ascii="Sylfaen" w:hAnsi="Sylfaen" w:cs="Sylfaen"/>
          <w:lang w:val="es-ES"/>
        </w:rPr>
        <w:t>რომ</w:t>
      </w:r>
      <w:r w:rsidRPr="00C87418">
        <w:rPr>
          <w:lang w:val="es-ES"/>
        </w:rPr>
        <w:t xml:space="preserve"> </w:t>
      </w:r>
      <w:r w:rsidRPr="00C87418">
        <w:rPr>
          <w:rFonts w:ascii="Sylfaen" w:hAnsi="Sylfaen" w:cs="Sylfaen"/>
          <w:lang w:val="es-ES"/>
        </w:rPr>
        <w:t>მიუხედავად</w:t>
      </w:r>
      <w:r w:rsidRPr="00C87418">
        <w:rPr>
          <w:lang w:val="es-ES"/>
        </w:rPr>
        <w:t xml:space="preserve"> </w:t>
      </w:r>
      <w:r w:rsidRPr="00C87418">
        <w:rPr>
          <w:rFonts w:ascii="Sylfaen" w:hAnsi="Sylfaen" w:cs="Sylfaen"/>
          <w:lang w:val="es-ES"/>
        </w:rPr>
        <w:t>ამისა</w:t>
      </w:r>
      <w:r w:rsidRPr="00C87418">
        <w:rPr>
          <w:lang w:val="es-ES"/>
        </w:rPr>
        <w:t xml:space="preserve">, </w:t>
      </w:r>
      <w:r w:rsidRPr="00C87418">
        <w:rPr>
          <w:rFonts w:ascii="Sylfaen" w:hAnsi="Sylfaen" w:cs="Sylfaen"/>
          <w:lang w:val="es-ES"/>
        </w:rPr>
        <w:t>ერთეული</w:t>
      </w:r>
      <w:r w:rsidRPr="00C87418">
        <w:rPr>
          <w:lang w:val="es-ES"/>
        </w:rPr>
        <w:t xml:space="preserve"> </w:t>
      </w:r>
      <w:r w:rsidRPr="00C87418">
        <w:rPr>
          <w:rFonts w:ascii="Sylfaen" w:hAnsi="Sylfaen" w:cs="Sylfaen"/>
          <w:lang w:val="es-ES"/>
        </w:rPr>
        <w:t>მაინც</w:t>
      </w:r>
      <w:r w:rsidRPr="00C87418">
        <w:rPr>
          <w:lang w:val="es-ES"/>
        </w:rPr>
        <w:t xml:space="preserve"> </w:t>
      </w:r>
      <w:r w:rsidRPr="00C87418">
        <w:rPr>
          <w:rFonts w:ascii="Sylfaen" w:hAnsi="Sylfaen" w:cs="Sylfaen"/>
          <w:lang w:val="es-ES"/>
        </w:rPr>
        <w:t>არის</w:t>
      </w:r>
      <w:r w:rsidRPr="00C87418">
        <w:rPr>
          <w:lang w:val="es-ES"/>
        </w:rPr>
        <w:t xml:space="preserve"> </w:t>
      </w:r>
      <w:r w:rsidRPr="00C87418">
        <w:rPr>
          <w:rFonts w:ascii="Sylfaen" w:hAnsi="Sylfaen" w:cs="Sylfaen"/>
          <w:lang w:val="es-ES"/>
        </w:rPr>
        <w:t>ფუნქციონირებადი</w:t>
      </w:r>
      <w:r w:rsidRPr="00C87418">
        <w:rPr>
          <w:lang w:val="es-ES"/>
        </w:rPr>
        <w:t xml:space="preserve"> </w:t>
      </w:r>
      <w:r w:rsidRPr="00C87418">
        <w:rPr>
          <w:rFonts w:ascii="Sylfaen" w:hAnsi="Sylfaen" w:cs="Sylfaen"/>
          <w:lang w:val="es-ES"/>
        </w:rPr>
        <w:t>ერთეული</w:t>
      </w:r>
      <w:r w:rsidRPr="00C87418">
        <w:rPr>
          <w:lang w:val="es-ES"/>
        </w:rPr>
        <w:t xml:space="preserve">. </w:t>
      </w:r>
      <w:r w:rsidRPr="00C87418">
        <w:rPr>
          <w:rFonts w:ascii="Sylfaen" w:hAnsi="Sylfaen" w:cs="Sylfaen"/>
          <w:lang w:val="es-ES"/>
        </w:rPr>
        <w:t>მაგალითად</w:t>
      </w:r>
      <w:r w:rsidRPr="00C87418">
        <w:rPr>
          <w:lang w:val="es-ES"/>
        </w:rPr>
        <w:t>:</w:t>
      </w:r>
    </w:p>
    <w:p w14:paraId="016D1CAC" w14:textId="77777777" w:rsidR="00C87418" w:rsidRPr="00C87418" w:rsidRDefault="00C87418" w:rsidP="00AA3F4D">
      <w:pPr>
        <w:pStyle w:val="Numberedparagraph0"/>
        <w:tabs>
          <w:tab w:val="left" w:pos="6300"/>
        </w:tabs>
        <w:ind w:left="1080" w:right="-90" w:hanging="540"/>
        <w:rPr>
          <w:lang w:val="es-ES"/>
        </w:rPr>
      </w:pPr>
      <w:r>
        <w:rPr>
          <w:rFonts w:ascii="Sylfaen" w:hAnsi="Sylfaen" w:cs="Sylfaen"/>
          <w:lang w:val="ka-GE"/>
        </w:rPr>
        <w:t>(</w:t>
      </w:r>
      <w:r w:rsidRPr="00C87418">
        <w:rPr>
          <w:rFonts w:ascii="Sylfaen" w:hAnsi="Sylfaen" w:cs="Sylfaen"/>
          <w:lang w:val="es-ES"/>
        </w:rPr>
        <w:t>ა</w:t>
      </w:r>
      <w:r w:rsidRPr="00C87418">
        <w:rPr>
          <w:lang w:val="es-ES"/>
        </w:rPr>
        <w:t xml:space="preserve">) </w:t>
      </w:r>
      <w:r w:rsidRPr="00C87418">
        <w:rPr>
          <w:lang w:val="es-ES"/>
        </w:rPr>
        <w:tab/>
      </w:r>
      <w:r w:rsidRPr="00C87418">
        <w:rPr>
          <w:rFonts w:ascii="Sylfaen" w:hAnsi="Sylfaen" w:cs="Sylfaen"/>
          <w:lang w:val="es-ES"/>
        </w:rPr>
        <w:t>იმის</w:t>
      </w:r>
      <w:r w:rsidRPr="00C87418">
        <w:rPr>
          <w:lang w:val="es-ES"/>
        </w:rPr>
        <w:t xml:space="preserve"> </w:t>
      </w:r>
      <w:r w:rsidRPr="00C87418">
        <w:rPr>
          <w:rFonts w:ascii="Sylfaen" w:hAnsi="Sylfaen" w:cs="Sylfaen"/>
          <w:lang w:val="es-ES"/>
        </w:rPr>
        <w:t>შეფასებისას</w:t>
      </w:r>
      <w:r w:rsidRPr="00C87418">
        <w:rPr>
          <w:lang w:val="es-ES"/>
        </w:rPr>
        <w:t xml:space="preserve">, </w:t>
      </w:r>
      <w:r w:rsidRPr="00C87418">
        <w:rPr>
          <w:rFonts w:ascii="Sylfaen" w:hAnsi="Sylfaen" w:cs="Sylfaen"/>
          <w:lang w:val="es-ES"/>
        </w:rPr>
        <w:t>წარმოადგენს</w:t>
      </w:r>
      <w:r w:rsidRPr="00C87418">
        <w:rPr>
          <w:lang w:val="es-ES"/>
        </w:rPr>
        <w:t xml:space="preserve"> </w:t>
      </w:r>
      <w:r w:rsidRPr="00C87418">
        <w:rPr>
          <w:rFonts w:ascii="Sylfaen" w:hAnsi="Sylfaen" w:cs="Sylfaen"/>
          <w:lang w:val="es-ES"/>
        </w:rPr>
        <w:t>თუ</w:t>
      </w:r>
      <w:r w:rsidRPr="00C87418">
        <w:rPr>
          <w:lang w:val="es-ES"/>
        </w:rPr>
        <w:t xml:space="preserve"> </w:t>
      </w:r>
      <w:r w:rsidRPr="00C87418">
        <w:rPr>
          <w:rFonts w:ascii="Sylfaen" w:hAnsi="Sylfaen" w:cs="Sylfaen"/>
          <w:lang w:val="es-ES"/>
        </w:rPr>
        <w:t>არა</w:t>
      </w:r>
      <w:r w:rsidRPr="00C87418">
        <w:rPr>
          <w:lang w:val="es-ES"/>
        </w:rPr>
        <w:t xml:space="preserve"> </w:t>
      </w:r>
      <w:r w:rsidRPr="00C87418">
        <w:rPr>
          <w:rFonts w:ascii="Sylfaen" w:hAnsi="Sylfaen" w:cs="Sylfaen"/>
          <w:lang w:val="es-ES"/>
        </w:rPr>
        <w:t>მთავრობა</w:t>
      </w:r>
      <w:r w:rsidRPr="00C87418">
        <w:rPr>
          <w:lang w:val="es-ES"/>
        </w:rPr>
        <w:t xml:space="preserve"> </w:t>
      </w:r>
      <w:r w:rsidRPr="00C87418">
        <w:rPr>
          <w:rFonts w:ascii="Sylfaen" w:hAnsi="Sylfaen" w:cs="Sylfaen"/>
          <w:lang w:val="es-ES"/>
        </w:rPr>
        <w:t>ფუნქციონირებად</w:t>
      </w:r>
      <w:r w:rsidRPr="00C87418">
        <w:rPr>
          <w:lang w:val="es-ES"/>
        </w:rPr>
        <w:t xml:space="preserve"> </w:t>
      </w:r>
      <w:r w:rsidRPr="00C87418">
        <w:rPr>
          <w:rFonts w:ascii="Sylfaen" w:hAnsi="Sylfaen" w:cs="Sylfaen"/>
          <w:lang w:val="es-ES"/>
        </w:rPr>
        <w:t>ერთეულს</w:t>
      </w:r>
      <w:r w:rsidRPr="00C87418">
        <w:rPr>
          <w:lang w:val="es-ES"/>
        </w:rPr>
        <w:t xml:space="preserve">, </w:t>
      </w:r>
      <w:r w:rsidRPr="00C87418">
        <w:rPr>
          <w:rFonts w:ascii="Sylfaen" w:hAnsi="Sylfaen" w:cs="Sylfaen"/>
          <w:lang w:val="es-ES"/>
        </w:rPr>
        <w:t>ტარიფების</w:t>
      </w:r>
      <w:r w:rsidRPr="00C87418">
        <w:rPr>
          <w:lang w:val="es-ES"/>
        </w:rPr>
        <w:t xml:space="preserve">, </w:t>
      </w:r>
      <w:r w:rsidRPr="00C87418">
        <w:rPr>
          <w:rFonts w:ascii="Sylfaen" w:hAnsi="Sylfaen" w:cs="Sylfaen"/>
          <w:lang w:val="es-ES"/>
        </w:rPr>
        <w:t>ან</w:t>
      </w:r>
      <w:r w:rsidRPr="00C87418">
        <w:rPr>
          <w:lang w:val="es-ES"/>
        </w:rPr>
        <w:t xml:space="preserve"> </w:t>
      </w:r>
      <w:r w:rsidRPr="00C87418">
        <w:rPr>
          <w:rFonts w:ascii="Sylfaen" w:hAnsi="Sylfaen" w:cs="Sylfaen"/>
          <w:lang w:val="es-ES"/>
        </w:rPr>
        <w:t>გადასახადების</w:t>
      </w:r>
      <w:r w:rsidRPr="00C87418">
        <w:rPr>
          <w:lang w:val="es-ES"/>
        </w:rPr>
        <w:t xml:space="preserve"> </w:t>
      </w:r>
      <w:r w:rsidRPr="00C87418">
        <w:rPr>
          <w:rFonts w:ascii="Sylfaen" w:hAnsi="Sylfaen" w:cs="Sylfaen"/>
          <w:lang w:val="es-ES"/>
        </w:rPr>
        <w:t>დაკისრების</w:t>
      </w:r>
      <w:r w:rsidRPr="00C87418">
        <w:rPr>
          <w:lang w:val="es-ES"/>
        </w:rPr>
        <w:t xml:space="preserve"> </w:t>
      </w:r>
      <w:r w:rsidRPr="00C87418">
        <w:rPr>
          <w:rFonts w:ascii="Sylfaen" w:hAnsi="Sylfaen" w:cs="Sylfaen"/>
          <w:lang w:val="es-ES"/>
        </w:rPr>
        <w:t>უფლებამოსილება</w:t>
      </w:r>
      <w:r w:rsidRPr="00C87418">
        <w:rPr>
          <w:lang w:val="es-ES"/>
        </w:rPr>
        <w:t xml:space="preserve"> </w:t>
      </w:r>
      <w:r w:rsidRPr="00C87418">
        <w:rPr>
          <w:rFonts w:ascii="Sylfaen" w:hAnsi="Sylfaen" w:cs="Sylfaen"/>
          <w:lang w:val="es-ES"/>
        </w:rPr>
        <w:t>ზოგ</w:t>
      </w:r>
      <w:r w:rsidRPr="00C87418">
        <w:rPr>
          <w:lang w:val="es-ES"/>
        </w:rPr>
        <w:t xml:space="preserve"> </w:t>
      </w:r>
      <w:r w:rsidRPr="00C87418">
        <w:rPr>
          <w:rFonts w:ascii="Sylfaen" w:hAnsi="Sylfaen" w:cs="Sylfaen"/>
          <w:lang w:val="es-ES"/>
        </w:rPr>
        <w:t>ერთეულს</w:t>
      </w:r>
      <w:r w:rsidRPr="00C87418">
        <w:rPr>
          <w:lang w:val="es-ES"/>
        </w:rPr>
        <w:t xml:space="preserve"> </w:t>
      </w:r>
      <w:r w:rsidRPr="00C87418">
        <w:rPr>
          <w:rFonts w:ascii="Sylfaen" w:hAnsi="Sylfaen" w:cs="Sylfaen"/>
          <w:lang w:val="es-ES"/>
        </w:rPr>
        <w:t>შეიძლება</w:t>
      </w:r>
      <w:r w:rsidRPr="00C87418">
        <w:rPr>
          <w:lang w:val="es-ES"/>
        </w:rPr>
        <w:t xml:space="preserve"> </w:t>
      </w:r>
      <w:r w:rsidRPr="00C87418">
        <w:rPr>
          <w:rFonts w:ascii="Sylfaen" w:hAnsi="Sylfaen" w:cs="Sylfaen"/>
          <w:lang w:val="es-ES"/>
        </w:rPr>
        <w:t>აძლევდეს</w:t>
      </w:r>
      <w:r w:rsidRPr="00C87418">
        <w:rPr>
          <w:lang w:val="es-ES"/>
        </w:rPr>
        <w:t xml:space="preserve"> </w:t>
      </w:r>
      <w:r w:rsidRPr="00C87418">
        <w:rPr>
          <w:rFonts w:ascii="Sylfaen" w:hAnsi="Sylfaen" w:cs="Sylfaen"/>
          <w:lang w:val="es-ES"/>
        </w:rPr>
        <w:t>იმის</w:t>
      </w:r>
      <w:r w:rsidRPr="00C87418">
        <w:rPr>
          <w:lang w:val="es-ES"/>
        </w:rPr>
        <w:t xml:space="preserve"> </w:t>
      </w:r>
      <w:r w:rsidRPr="00C87418">
        <w:rPr>
          <w:rFonts w:ascii="Sylfaen" w:hAnsi="Sylfaen" w:cs="Sylfaen"/>
          <w:lang w:val="es-ES"/>
        </w:rPr>
        <w:t>საშუალებას</w:t>
      </w:r>
      <w:r w:rsidRPr="00C87418">
        <w:rPr>
          <w:lang w:val="es-ES"/>
        </w:rPr>
        <w:t xml:space="preserve">, </w:t>
      </w:r>
      <w:r w:rsidRPr="00C87418">
        <w:rPr>
          <w:rFonts w:ascii="Sylfaen" w:hAnsi="Sylfaen" w:cs="Sylfaen"/>
          <w:lang w:val="es-ES"/>
        </w:rPr>
        <w:t>რომ</w:t>
      </w:r>
      <w:r w:rsidRPr="00C87418">
        <w:rPr>
          <w:lang w:val="es-ES"/>
        </w:rPr>
        <w:t xml:space="preserve"> </w:t>
      </w:r>
      <w:r w:rsidRPr="00C87418">
        <w:rPr>
          <w:rFonts w:ascii="Sylfaen" w:hAnsi="Sylfaen" w:cs="Sylfaen"/>
          <w:lang w:val="es-ES"/>
        </w:rPr>
        <w:t>ისინი</w:t>
      </w:r>
      <w:r w:rsidRPr="00C87418">
        <w:rPr>
          <w:lang w:val="es-ES"/>
        </w:rPr>
        <w:t xml:space="preserve"> </w:t>
      </w:r>
      <w:r w:rsidRPr="00C87418">
        <w:rPr>
          <w:rFonts w:ascii="Sylfaen" w:hAnsi="Sylfaen" w:cs="Sylfaen"/>
          <w:lang w:val="es-ES"/>
        </w:rPr>
        <w:t>ფუნქციონირებად</w:t>
      </w:r>
      <w:r w:rsidRPr="00C87418">
        <w:rPr>
          <w:lang w:val="es-ES"/>
        </w:rPr>
        <w:t xml:space="preserve"> </w:t>
      </w:r>
      <w:r w:rsidRPr="00C87418">
        <w:rPr>
          <w:rFonts w:ascii="Sylfaen" w:hAnsi="Sylfaen" w:cs="Sylfaen"/>
          <w:lang w:val="es-ES"/>
        </w:rPr>
        <w:t>ერთეულებად</w:t>
      </w:r>
      <w:r w:rsidRPr="00C87418">
        <w:rPr>
          <w:lang w:val="es-ES"/>
        </w:rPr>
        <w:t xml:space="preserve"> </w:t>
      </w:r>
      <w:r w:rsidRPr="00C87418">
        <w:rPr>
          <w:rFonts w:ascii="Sylfaen" w:hAnsi="Sylfaen" w:cs="Sylfaen"/>
          <w:lang w:val="es-ES"/>
        </w:rPr>
        <w:t>განიხილებოდნენ</w:t>
      </w:r>
      <w:r w:rsidRPr="00C87418">
        <w:rPr>
          <w:lang w:val="es-ES"/>
        </w:rPr>
        <w:t xml:space="preserve"> </w:t>
      </w:r>
      <w:r w:rsidRPr="00C87418">
        <w:rPr>
          <w:rFonts w:ascii="Sylfaen" w:hAnsi="Sylfaen" w:cs="Sylfaen"/>
          <w:lang w:val="es-ES"/>
        </w:rPr>
        <w:t>იმ</w:t>
      </w:r>
      <w:r w:rsidRPr="00C87418">
        <w:rPr>
          <w:lang w:val="es-ES"/>
        </w:rPr>
        <w:t xml:space="preserve"> </w:t>
      </w:r>
      <w:r w:rsidRPr="00C87418">
        <w:rPr>
          <w:rFonts w:ascii="Sylfaen" w:hAnsi="Sylfaen" w:cs="Sylfaen"/>
          <w:lang w:val="es-ES"/>
        </w:rPr>
        <w:t>შემთხვევაშიც</w:t>
      </w:r>
      <w:r w:rsidRPr="00C87418">
        <w:rPr>
          <w:lang w:val="es-ES"/>
        </w:rPr>
        <w:t xml:space="preserve"> </w:t>
      </w:r>
      <w:r w:rsidRPr="00C87418">
        <w:rPr>
          <w:rFonts w:ascii="Sylfaen" w:hAnsi="Sylfaen" w:cs="Sylfaen"/>
          <w:lang w:val="es-ES"/>
        </w:rPr>
        <w:t>კი</w:t>
      </w:r>
      <w:r w:rsidRPr="00C87418">
        <w:rPr>
          <w:lang w:val="es-ES"/>
        </w:rPr>
        <w:t xml:space="preserve">, </w:t>
      </w:r>
      <w:r w:rsidRPr="00C87418">
        <w:rPr>
          <w:rFonts w:ascii="Sylfaen" w:hAnsi="Sylfaen" w:cs="Sylfaen"/>
          <w:lang w:val="es-ES"/>
        </w:rPr>
        <w:t>თუ</w:t>
      </w:r>
      <w:r w:rsidRPr="00C87418">
        <w:rPr>
          <w:lang w:val="es-ES"/>
        </w:rPr>
        <w:t xml:space="preserve"> </w:t>
      </w:r>
      <w:r w:rsidRPr="00C87418">
        <w:rPr>
          <w:rFonts w:ascii="Sylfaen" w:hAnsi="Sylfaen" w:cs="Sylfaen"/>
          <w:lang w:val="es-ES"/>
        </w:rPr>
        <w:t>ისინი</w:t>
      </w:r>
      <w:r w:rsidRPr="00C87418">
        <w:rPr>
          <w:lang w:val="es-ES"/>
        </w:rPr>
        <w:t xml:space="preserve"> </w:t>
      </w:r>
      <w:r w:rsidRPr="00C87418">
        <w:rPr>
          <w:rFonts w:ascii="Sylfaen" w:hAnsi="Sylfaen" w:cs="Sylfaen"/>
          <w:lang w:val="es-ES"/>
        </w:rPr>
        <w:t>ხანგრძლივი</w:t>
      </w:r>
      <w:r w:rsidRPr="00C87418">
        <w:rPr>
          <w:lang w:val="es-ES"/>
        </w:rPr>
        <w:t xml:space="preserve"> </w:t>
      </w:r>
      <w:r w:rsidRPr="00C87418">
        <w:rPr>
          <w:rFonts w:ascii="Sylfaen" w:hAnsi="Sylfaen" w:cs="Sylfaen"/>
          <w:lang w:val="es-ES"/>
        </w:rPr>
        <w:t>პერიოდის</w:t>
      </w:r>
      <w:r w:rsidRPr="00C87418">
        <w:rPr>
          <w:lang w:val="es-ES"/>
        </w:rPr>
        <w:t xml:space="preserve"> </w:t>
      </w:r>
      <w:r w:rsidRPr="00C87418">
        <w:rPr>
          <w:rFonts w:ascii="Sylfaen" w:hAnsi="Sylfaen" w:cs="Sylfaen"/>
          <w:lang w:val="es-ES"/>
        </w:rPr>
        <w:t>განმავლობაში</w:t>
      </w:r>
      <w:r w:rsidRPr="00C87418">
        <w:rPr>
          <w:lang w:val="es-ES"/>
        </w:rPr>
        <w:t xml:space="preserve"> </w:t>
      </w:r>
      <w:r w:rsidRPr="00C87418">
        <w:rPr>
          <w:rFonts w:ascii="Sylfaen" w:hAnsi="Sylfaen" w:cs="Sylfaen"/>
          <w:lang w:val="es-ES"/>
        </w:rPr>
        <w:t>უარყოფითი</w:t>
      </w:r>
      <w:r w:rsidRPr="00C87418">
        <w:rPr>
          <w:lang w:val="es-ES"/>
        </w:rPr>
        <w:t xml:space="preserve"> </w:t>
      </w:r>
      <w:r w:rsidRPr="00C87418">
        <w:rPr>
          <w:rFonts w:ascii="Sylfaen" w:hAnsi="Sylfaen" w:cs="Sylfaen"/>
          <w:lang w:val="es-ES"/>
        </w:rPr>
        <w:t>წმინდა</w:t>
      </w:r>
      <w:r>
        <w:rPr>
          <w:rFonts w:ascii="Sylfaen" w:hAnsi="Sylfaen" w:cs="Sylfaen"/>
          <w:lang w:val="ka-GE"/>
        </w:rPr>
        <w:t xml:space="preserve"> </w:t>
      </w:r>
      <w:r w:rsidRPr="00C87418">
        <w:rPr>
          <w:rFonts w:ascii="Sylfaen" w:hAnsi="Sylfaen" w:cs="Sylfaen"/>
          <w:lang w:val="es-ES"/>
        </w:rPr>
        <w:t>აქტივებით</w:t>
      </w:r>
      <w:r w:rsidRPr="00C87418">
        <w:rPr>
          <w:lang w:val="es-ES"/>
        </w:rPr>
        <w:t>/</w:t>
      </w:r>
      <w:r w:rsidRPr="00C87418">
        <w:rPr>
          <w:rFonts w:ascii="Sylfaen" w:hAnsi="Sylfaen" w:cs="Sylfaen"/>
          <w:lang w:val="es-ES"/>
        </w:rPr>
        <w:t>კაპიტალით</w:t>
      </w:r>
      <w:r w:rsidRPr="00C87418">
        <w:rPr>
          <w:lang w:val="es-ES"/>
        </w:rPr>
        <w:t xml:space="preserve"> </w:t>
      </w:r>
      <w:r w:rsidRPr="00C87418">
        <w:rPr>
          <w:rFonts w:ascii="Sylfaen" w:hAnsi="Sylfaen" w:cs="Sylfaen"/>
          <w:lang w:val="es-ES"/>
        </w:rPr>
        <w:t>ფუნქციონირებენ</w:t>
      </w:r>
      <w:r w:rsidRPr="00C87418">
        <w:rPr>
          <w:lang w:val="es-ES"/>
        </w:rPr>
        <w:t xml:space="preserve">; </w:t>
      </w:r>
      <w:r w:rsidRPr="00C87418">
        <w:rPr>
          <w:rFonts w:ascii="Sylfaen" w:hAnsi="Sylfaen" w:cs="Sylfaen"/>
          <w:lang w:val="es-ES"/>
        </w:rPr>
        <w:t>და</w:t>
      </w:r>
    </w:p>
    <w:p w14:paraId="51F19566" w14:textId="77777777" w:rsidR="00C87418" w:rsidRPr="00C87418" w:rsidRDefault="00C87418" w:rsidP="00AA3F4D">
      <w:pPr>
        <w:pStyle w:val="Numberedparagraph0"/>
        <w:tabs>
          <w:tab w:val="clear" w:pos="360"/>
          <w:tab w:val="clear" w:pos="720"/>
          <w:tab w:val="left" w:pos="6300"/>
        </w:tabs>
        <w:ind w:left="1080" w:right="-90" w:hanging="540"/>
        <w:rPr>
          <w:rFonts w:ascii="Sylfaen" w:hAnsi="Sylfaen"/>
          <w:lang w:val="ka-GE"/>
        </w:rPr>
      </w:pPr>
      <w:r>
        <w:rPr>
          <w:rFonts w:ascii="Sylfaen" w:hAnsi="Sylfaen" w:cs="Sylfaen"/>
          <w:lang w:val="ka-GE"/>
        </w:rPr>
        <w:t>(</w:t>
      </w:r>
      <w:r w:rsidRPr="00C87418">
        <w:rPr>
          <w:rFonts w:ascii="Sylfaen" w:hAnsi="Sylfaen" w:cs="Sylfaen"/>
          <w:lang w:val="es-ES"/>
        </w:rPr>
        <w:t>ბ</w:t>
      </w:r>
      <w:r w:rsidRPr="00C87418">
        <w:rPr>
          <w:lang w:val="es-ES"/>
        </w:rPr>
        <w:t xml:space="preserve">) </w:t>
      </w:r>
      <w:r w:rsidRPr="00C87418">
        <w:rPr>
          <w:lang w:val="es-ES"/>
        </w:rPr>
        <w:tab/>
      </w:r>
      <w:r w:rsidRPr="00C87418">
        <w:rPr>
          <w:rFonts w:ascii="Sylfaen" w:hAnsi="Sylfaen" w:cs="Sylfaen"/>
          <w:lang w:val="es-ES"/>
        </w:rPr>
        <w:t>ცალკეული</w:t>
      </w:r>
      <w:r w:rsidRPr="00C87418">
        <w:rPr>
          <w:lang w:val="es-ES"/>
        </w:rPr>
        <w:t xml:space="preserve"> </w:t>
      </w:r>
      <w:r w:rsidRPr="00C87418">
        <w:rPr>
          <w:rFonts w:ascii="Sylfaen" w:hAnsi="Sylfaen" w:cs="Sylfaen"/>
          <w:lang w:val="es-ES"/>
        </w:rPr>
        <w:t>ერთეულის</w:t>
      </w:r>
      <w:r w:rsidRPr="00C87418">
        <w:rPr>
          <w:lang w:val="es-ES"/>
        </w:rPr>
        <w:t xml:space="preserve"> </w:t>
      </w:r>
      <w:r w:rsidRPr="00C87418">
        <w:rPr>
          <w:rFonts w:ascii="Sylfaen" w:hAnsi="Sylfaen" w:cs="Sylfaen"/>
          <w:lang w:val="es-ES"/>
        </w:rPr>
        <w:t>შემთხვევაში</w:t>
      </w:r>
      <w:r w:rsidRPr="00C87418">
        <w:rPr>
          <w:lang w:val="es-ES"/>
        </w:rPr>
        <w:t xml:space="preserve">, </w:t>
      </w:r>
      <w:r w:rsidR="00D65980">
        <w:rPr>
          <w:rFonts w:ascii="Sylfaen" w:hAnsi="Sylfaen" w:cs="Sylfaen"/>
          <w:lang w:val="ka-GE"/>
        </w:rPr>
        <w:t xml:space="preserve">ანგარიშგების </w:t>
      </w:r>
      <w:r w:rsidRPr="00C87418">
        <w:rPr>
          <w:rFonts w:ascii="Sylfaen" w:hAnsi="Sylfaen" w:cs="Sylfaen"/>
          <w:lang w:val="es-ES"/>
        </w:rPr>
        <w:t>თარიღისათვის</w:t>
      </w:r>
      <w:r w:rsidRPr="00C87418">
        <w:rPr>
          <w:lang w:val="es-ES"/>
        </w:rPr>
        <w:t xml:space="preserve"> </w:t>
      </w:r>
      <w:r w:rsidRPr="00C87418">
        <w:rPr>
          <w:rFonts w:ascii="Sylfaen" w:hAnsi="Sylfaen" w:cs="Sylfaen"/>
          <w:lang w:val="es-ES"/>
        </w:rPr>
        <w:t>მისი</w:t>
      </w:r>
      <w:r w:rsidRPr="00C87418">
        <w:rPr>
          <w:lang w:val="es-ES"/>
        </w:rPr>
        <w:t xml:space="preserve"> </w:t>
      </w:r>
      <w:r w:rsidRPr="00C87418">
        <w:rPr>
          <w:rFonts w:ascii="Sylfaen" w:hAnsi="Sylfaen" w:cs="Sylfaen"/>
          <w:lang w:val="es-ES"/>
        </w:rPr>
        <w:t>ფინანსური</w:t>
      </w:r>
      <w:r w:rsidRPr="00C87418">
        <w:rPr>
          <w:lang w:val="es-ES"/>
        </w:rPr>
        <w:t xml:space="preserve"> </w:t>
      </w:r>
      <w:r w:rsidRPr="00C87418">
        <w:rPr>
          <w:rFonts w:ascii="Sylfaen" w:hAnsi="Sylfaen" w:cs="Sylfaen"/>
          <w:lang w:val="es-ES"/>
        </w:rPr>
        <w:t>მდგომარეობის</w:t>
      </w:r>
      <w:r w:rsidRPr="00C87418">
        <w:rPr>
          <w:lang w:val="es-ES"/>
        </w:rPr>
        <w:t xml:space="preserve"> </w:t>
      </w:r>
      <w:r w:rsidRPr="00C87418">
        <w:rPr>
          <w:rFonts w:ascii="Sylfaen" w:hAnsi="Sylfaen" w:cs="Sylfaen"/>
          <w:lang w:val="es-ES"/>
        </w:rPr>
        <w:t>შეფასება</w:t>
      </w:r>
      <w:r w:rsidRPr="00C87418">
        <w:rPr>
          <w:lang w:val="es-ES"/>
        </w:rPr>
        <w:t xml:space="preserve"> </w:t>
      </w:r>
      <w:r w:rsidRPr="00C87418">
        <w:rPr>
          <w:rFonts w:ascii="Sylfaen" w:hAnsi="Sylfaen" w:cs="Sylfaen"/>
          <w:lang w:val="es-ES"/>
        </w:rPr>
        <w:t>შეიძლება</w:t>
      </w:r>
      <w:r w:rsidRPr="00C87418">
        <w:rPr>
          <w:lang w:val="es-ES"/>
        </w:rPr>
        <w:t xml:space="preserve"> </w:t>
      </w:r>
      <w:r w:rsidRPr="00C87418">
        <w:rPr>
          <w:rFonts w:ascii="Sylfaen" w:hAnsi="Sylfaen" w:cs="Sylfaen"/>
          <w:lang w:val="es-ES"/>
        </w:rPr>
        <w:t>მიანიშნებდეს</w:t>
      </w:r>
      <w:r w:rsidRPr="00C87418">
        <w:rPr>
          <w:lang w:val="es-ES"/>
        </w:rPr>
        <w:t xml:space="preserve">, </w:t>
      </w:r>
      <w:r w:rsidRPr="00C87418">
        <w:rPr>
          <w:rFonts w:ascii="Sylfaen" w:hAnsi="Sylfaen" w:cs="Sylfaen"/>
          <w:lang w:val="es-ES"/>
        </w:rPr>
        <w:t>რომ</w:t>
      </w:r>
      <w:r w:rsidRPr="00C87418">
        <w:rPr>
          <w:lang w:val="es-ES"/>
        </w:rPr>
        <w:t xml:space="preserve"> </w:t>
      </w:r>
      <w:r w:rsidRPr="00C87418">
        <w:rPr>
          <w:rFonts w:ascii="Sylfaen" w:hAnsi="Sylfaen" w:cs="Sylfaen"/>
          <w:lang w:val="es-ES"/>
        </w:rPr>
        <w:t>ამ</w:t>
      </w:r>
      <w:r w:rsidRPr="00C87418">
        <w:rPr>
          <w:lang w:val="es-ES"/>
        </w:rPr>
        <w:t xml:space="preserve"> </w:t>
      </w:r>
      <w:r w:rsidRPr="00C87418">
        <w:rPr>
          <w:rFonts w:ascii="Sylfaen" w:hAnsi="Sylfaen" w:cs="Sylfaen"/>
          <w:lang w:val="es-ES"/>
        </w:rPr>
        <w:t>ერთეულის</w:t>
      </w:r>
      <w:r w:rsidRPr="00C87418">
        <w:rPr>
          <w:lang w:val="es-ES"/>
        </w:rPr>
        <w:t xml:space="preserve"> </w:t>
      </w:r>
      <w:r w:rsidRPr="00C87418">
        <w:rPr>
          <w:rFonts w:ascii="Sylfaen" w:hAnsi="Sylfaen" w:cs="Sylfaen"/>
          <w:lang w:val="es-ES"/>
        </w:rPr>
        <w:t>მიჩნევა</w:t>
      </w:r>
      <w:r w:rsidRPr="00C87418">
        <w:rPr>
          <w:lang w:val="es-ES"/>
        </w:rPr>
        <w:t xml:space="preserve"> </w:t>
      </w:r>
      <w:r w:rsidRPr="00C87418">
        <w:rPr>
          <w:rFonts w:ascii="Sylfaen" w:hAnsi="Sylfaen" w:cs="Sylfaen"/>
          <w:lang w:val="es-ES"/>
        </w:rPr>
        <w:t>ფუნქციონირებად</w:t>
      </w:r>
      <w:r w:rsidRPr="00C87418">
        <w:rPr>
          <w:lang w:val="es-ES"/>
        </w:rPr>
        <w:t xml:space="preserve"> </w:t>
      </w:r>
      <w:r w:rsidRPr="00C87418">
        <w:rPr>
          <w:rFonts w:ascii="Sylfaen" w:hAnsi="Sylfaen" w:cs="Sylfaen"/>
          <w:lang w:val="es-ES"/>
        </w:rPr>
        <w:t>ერთეულად</w:t>
      </w:r>
      <w:r w:rsidRPr="00C87418">
        <w:rPr>
          <w:lang w:val="es-ES"/>
        </w:rPr>
        <w:t xml:space="preserve"> </w:t>
      </w:r>
      <w:r w:rsidRPr="00C87418">
        <w:rPr>
          <w:rFonts w:ascii="Sylfaen" w:hAnsi="Sylfaen" w:cs="Sylfaen"/>
          <w:lang w:val="es-ES"/>
        </w:rPr>
        <w:t>მართებული</w:t>
      </w:r>
      <w:r w:rsidRPr="00C87418">
        <w:rPr>
          <w:lang w:val="es-ES"/>
        </w:rPr>
        <w:t xml:space="preserve"> </w:t>
      </w:r>
      <w:r w:rsidRPr="00C87418">
        <w:rPr>
          <w:rFonts w:ascii="Sylfaen" w:hAnsi="Sylfaen" w:cs="Sylfaen"/>
          <w:lang w:val="es-ES"/>
        </w:rPr>
        <w:t>არ</w:t>
      </w:r>
      <w:r w:rsidRPr="00C87418">
        <w:rPr>
          <w:lang w:val="es-ES"/>
        </w:rPr>
        <w:t xml:space="preserve"> </w:t>
      </w:r>
      <w:r w:rsidRPr="00C87418">
        <w:rPr>
          <w:rFonts w:ascii="Sylfaen" w:hAnsi="Sylfaen" w:cs="Sylfaen"/>
          <w:lang w:val="es-ES"/>
        </w:rPr>
        <w:t>არის</w:t>
      </w:r>
      <w:r w:rsidRPr="00C87418">
        <w:rPr>
          <w:lang w:val="es-ES"/>
        </w:rPr>
        <w:t xml:space="preserve">, </w:t>
      </w:r>
      <w:r w:rsidRPr="00C87418">
        <w:rPr>
          <w:rFonts w:ascii="Sylfaen" w:hAnsi="Sylfaen" w:cs="Sylfaen"/>
          <w:lang w:val="es-ES"/>
        </w:rPr>
        <w:t>თუმცა</w:t>
      </w:r>
      <w:r w:rsidRPr="00C87418">
        <w:rPr>
          <w:lang w:val="es-ES"/>
        </w:rPr>
        <w:t xml:space="preserve"> </w:t>
      </w:r>
      <w:r w:rsidRPr="00C87418">
        <w:rPr>
          <w:rFonts w:ascii="Sylfaen" w:hAnsi="Sylfaen" w:cs="Sylfaen"/>
          <w:lang w:val="es-ES"/>
        </w:rPr>
        <w:t>შეიძლება</w:t>
      </w:r>
      <w:r w:rsidRPr="00C87418">
        <w:rPr>
          <w:lang w:val="es-ES"/>
        </w:rPr>
        <w:t xml:space="preserve"> </w:t>
      </w:r>
      <w:r w:rsidRPr="00C87418">
        <w:rPr>
          <w:rFonts w:ascii="Sylfaen" w:hAnsi="Sylfaen" w:cs="Sylfaen"/>
          <w:lang w:val="es-ES"/>
        </w:rPr>
        <w:t>ამ</w:t>
      </w:r>
      <w:r w:rsidRPr="00C87418">
        <w:rPr>
          <w:lang w:val="es-ES"/>
        </w:rPr>
        <w:t xml:space="preserve"> </w:t>
      </w:r>
      <w:r w:rsidRPr="00C87418">
        <w:rPr>
          <w:rFonts w:ascii="Sylfaen" w:hAnsi="Sylfaen" w:cs="Sylfaen"/>
          <w:lang w:val="es-ES"/>
        </w:rPr>
        <w:t>ერთეულს</w:t>
      </w:r>
      <w:r w:rsidRPr="00C87418">
        <w:rPr>
          <w:lang w:val="es-ES"/>
        </w:rPr>
        <w:t xml:space="preserve"> </w:t>
      </w:r>
      <w:r w:rsidRPr="00C87418">
        <w:rPr>
          <w:rFonts w:ascii="Sylfaen" w:hAnsi="Sylfaen" w:cs="Sylfaen"/>
          <w:lang w:val="es-ES"/>
        </w:rPr>
        <w:t>გაფორმებული</w:t>
      </w:r>
      <w:r w:rsidRPr="00C87418">
        <w:rPr>
          <w:lang w:val="es-ES"/>
        </w:rPr>
        <w:t xml:space="preserve"> </w:t>
      </w:r>
      <w:r w:rsidRPr="00C87418">
        <w:rPr>
          <w:rFonts w:ascii="Sylfaen" w:hAnsi="Sylfaen" w:cs="Sylfaen"/>
          <w:lang w:val="es-ES"/>
        </w:rPr>
        <w:t>ჰქონდეს</w:t>
      </w:r>
      <w:r w:rsidRPr="00C87418">
        <w:rPr>
          <w:lang w:val="es-ES"/>
        </w:rPr>
        <w:t xml:space="preserve"> </w:t>
      </w:r>
      <w:r w:rsidRPr="00C87418">
        <w:rPr>
          <w:rFonts w:ascii="Sylfaen" w:hAnsi="Sylfaen" w:cs="Sylfaen"/>
          <w:lang w:val="es-ES"/>
        </w:rPr>
        <w:t>დაფინანსების</w:t>
      </w:r>
      <w:r w:rsidRPr="00C87418">
        <w:rPr>
          <w:lang w:val="es-ES"/>
        </w:rPr>
        <w:t xml:space="preserve"> </w:t>
      </w:r>
      <w:r w:rsidRPr="00C87418">
        <w:rPr>
          <w:rFonts w:ascii="Sylfaen" w:hAnsi="Sylfaen" w:cs="Sylfaen"/>
          <w:lang w:val="es-ES"/>
        </w:rPr>
        <w:t>მრავალწლიანი</w:t>
      </w:r>
      <w:r w:rsidRPr="00C87418">
        <w:rPr>
          <w:lang w:val="es-ES"/>
        </w:rPr>
        <w:t xml:space="preserve"> </w:t>
      </w:r>
      <w:r w:rsidRPr="00C87418">
        <w:rPr>
          <w:rFonts w:ascii="Sylfaen" w:hAnsi="Sylfaen" w:cs="Sylfaen"/>
          <w:lang w:val="es-ES"/>
        </w:rPr>
        <w:t>ხელშეკრულებები</w:t>
      </w:r>
      <w:r w:rsidRPr="00C87418">
        <w:rPr>
          <w:lang w:val="es-ES"/>
        </w:rPr>
        <w:t xml:space="preserve"> </w:t>
      </w:r>
      <w:r w:rsidRPr="00C87418">
        <w:rPr>
          <w:rFonts w:ascii="Sylfaen" w:hAnsi="Sylfaen" w:cs="Sylfaen"/>
          <w:lang w:val="es-ES"/>
        </w:rPr>
        <w:t>ან</w:t>
      </w:r>
      <w:r w:rsidRPr="00C87418">
        <w:rPr>
          <w:lang w:val="es-ES"/>
        </w:rPr>
        <w:t xml:space="preserve"> </w:t>
      </w:r>
      <w:r w:rsidRPr="00C87418">
        <w:rPr>
          <w:rFonts w:ascii="Sylfaen" w:hAnsi="Sylfaen" w:cs="Sylfaen"/>
          <w:lang w:val="es-ES"/>
        </w:rPr>
        <w:t>სხვა</w:t>
      </w:r>
      <w:r w:rsidRPr="00C87418">
        <w:rPr>
          <w:lang w:val="es-ES"/>
        </w:rPr>
        <w:t xml:space="preserve"> </w:t>
      </w:r>
      <w:r w:rsidRPr="00C87418">
        <w:rPr>
          <w:rFonts w:ascii="Sylfaen" w:hAnsi="Sylfaen" w:cs="Sylfaen"/>
          <w:lang w:val="es-ES"/>
        </w:rPr>
        <w:t>შეთანხმებები</w:t>
      </w:r>
      <w:r w:rsidRPr="00C87418">
        <w:rPr>
          <w:lang w:val="es-ES"/>
        </w:rPr>
        <w:t xml:space="preserve">, </w:t>
      </w:r>
      <w:r w:rsidRPr="00C87418">
        <w:rPr>
          <w:rFonts w:ascii="Sylfaen" w:hAnsi="Sylfaen" w:cs="Sylfaen"/>
          <w:lang w:val="es-ES"/>
        </w:rPr>
        <w:t>რაც</w:t>
      </w:r>
      <w:r w:rsidRPr="00C87418">
        <w:rPr>
          <w:lang w:val="es-ES"/>
        </w:rPr>
        <w:t xml:space="preserve"> </w:t>
      </w:r>
      <w:r w:rsidRPr="00C87418">
        <w:rPr>
          <w:rFonts w:ascii="Sylfaen" w:hAnsi="Sylfaen" w:cs="Sylfaen"/>
          <w:lang w:val="es-ES"/>
        </w:rPr>
        <w:t>უზრუნველყოფს</w:t>
      </w:r>
      <w:r w:rsidRPr="00C87418">
        <w:rPr>
          <w:lang w:val="es-ES"/>
        </w:rPr>
        <w:t xml:space="preserve"> </w:t>
      </w:r>
      <w:r>
        <w:rPr>
          <w:rFonts w:ascii="Sylfaen" w:hAnsi="Sylfaen"/>
          <w:lang w:val="ka-GE"/>
        </w:rPr>
        <w:t>ამ ერთეულის უწყვეტ ფუნქციონირებას.</w:t>
      </w:r>
    </w:p>
    <w:p w14:paraId="3BFD5C9F" w14:textId="77777777" w:rsidR="00C87418" w:rsidRPr="00C87418" w:rsidRDefault="00C87418" w:rsidP="00EC25CB">
      <w:pPr>
        <w:pStyle w:val="Heading3"/>
        <w:keepNext/>
        <w:numPr>
          <w:ilvl w:val="0"/>
          <w:numId w:val="46"/>
        </w:numPr>
        <w:tabs>
          <w:tab w:val="left" w:pos="630"/>
        </w:tabs>
        <w:spacing w:after="0"/>
        <w:ind w:hanging="630"/>
        <w:rPr>
          <w:lang w:val="ka-GE"/>
        </w:rPr>
      </w:pPr>
      <w:r w:rsidRPr="00C87418">
        <w:rPr>
          <w:rFonts w:ascii="Sylfaen" w:hAnsi="Sylfaen" w:cs="Sylfaen"/>
          <w:b w:val="0"/>
          <w:bCs w:val="0"/>
          <w:lang w:val="es-ES"/>
        </w:rPr>
        <w:t>დასკვნა</w:t>
      </w:r>
      <w:r w:rsidRPr="00C87418">
        <w:rPr>
          <w:rFonts w:cs="Times New Roman"/>
          <w:b w:val="0"/>
          <w:bCs w:val="0"/>
          <w:lang w:val="es-ES"/>
        </w:rPr>
        <w:t xml:space="preserve">, </w:t>
      </w:r>
      <w:r w:rsidRPr="00C87418">
        <w:rPr>
          <w:rFonts w:ascii="Sylfaen" w:hAnsi="Sylfaen" w:cs="Sylfaen"/>
          <w:b w:val="0"/>
          <w:bCs w:val="0"/>
          <w:lang w:val="es-ES"/>
        </w:rPr>
        <w:t>ერთეულის</w:t>
      </w:r>
      <w:r w:rsidRPr="00C87418">
        <w:rPr>
          <w:rFonts w:cs="Times New Roman"/>
          <w:b w:val="0"/>
          <w:bCs w:val="0"/>
          <w:lang w:val="es-ES"/>
        </w:rPr>
        <w:t xml:space="preserve"> </w:t>
      </w:r>
      <w:r w:rsidRPr="00C87418">
        <w:rPr>
          <w:rFonts w:ascii="Sylfaen" w:hAnsi="Sylfaen" w:cs="Sylfaen"/>
          <w:b w:val="0"/>
          <w:bCs w:val="0"/>
          <w:lang w:val="es-ES"/>
        </w:rPr>
        <w:t>ფუნქციონირებად</w:t>
      </w:r>
      <w:r w:rsidRPr="00C87418">
        <w:rPr>
          <w:rFonts w:cs="Times New Roman"/>
          <w:b w:val="0"/>
          <w:bCs w:val="0"/>
          <w:lang w:val="es-ES"/>
        </w:rPr>
        <w:t xml:space="preserve"> </w:t>
      </w:r>
      <w:r w:rsidRPr="00C87418">
        <w:rPr>
          <w:rFonts w:ascii="Sylfaen" w:hAnsi="Sylfaen" w:cs="Sylfaen"/>
          <w:b w:val="0"/>
          <w:bCs w:val="0"/>
          <w:lang w:val="es-ES"/>
        </w:rPr>
        <w:t>ერთეულად</w:t>
      </w:r>
      <w:r w:rsidRPr="00C87418">
        <w:rPr>
          <w:rFonts w:cs="Times New Roman"/>
          <w:b w:val="0"/>
          <w:bCs w:val="0"/>
          <w:lang w:val="es-ES"/>
        </w:rPr>
        <w:t xml:space="preserve"> </w:t>
      </w:r>
      <w:r w:rsidRPr="00C87418">
        <w:rPr>
          <w:rFonts w:ascii="Sylfaen" w:hAnsi="Sylfaen" w:cs="Sylfaen"/>
          <w:b w:val="0"/>
          <w:bCs w:val="0"/>
          <w:lang w:val="es-ES"/>
        </w:rPr>
        <w:t>მიჩნევის</w:t>
      </w:r>
      <w:r w:rsidRPr="00C87418">
        <w:rPr>
          <w:rFonts w:cs="Times New Roman"/>
          <w:b w:val="0"/>
          <w:bCs w:val="0"/>
          <w:lang w:val="es-ES"/>
        </w:rPr>
        <w:t xml:space="preserve"> </w:t>
      </w:r>
      <w:r w:rsidRPr="00C87418">
        <w:rPr>
          <w:rFonts w:ascii="Sylfaen" w:hAnsi="Sylfaen" w:cs="Sylfaen"/>
          <w:b w:val="0"/>
          <w:bCs w:val="0"/>
          <w:lang w:val="es-ES"/>
        </w:rPr>
        <w:t>მართებულობის</w:t>
      </w:r>
      <w:r w:rsidRPr="00C87418">
        <w:rPr>
          <w:rFonts w:cs="Times New Roman"/>
          <w:b w:val="0"/>
          <w:bCs w:val="0"/>
          <w:lang w:val="es-ES"/>
        </w:rPr>
        <w:t xml:space="preserve"> </w:t>
      </w:r>
      <w:r w:rsidRPr="00C87418">
        <w:rPr>
          <w:rFonts w:ascii="Sylfaen" w:hAnsi="Sylfaen" w:cs="Sylfaen"/>
          <w:b w:val="0"/>
          <w:bCs w:val="0"/>
          <w:lang w:val="es-ES"/>
        </w:rPr>
        <w:t>შესახებ</w:t>
      </w:r>
      <w:r w:rsidRPr="00C87418">
        <w:rPr>
          <w:rFonts w:cs="Times New Roman"/>
          <w:b w:val="0"/>
          <w:bCs w:val="0"/>
          <w:lang w:val="es-ES"/>
        </w:rPr>
        <w:t xml:space="preserve">, </w:t>
      </w:r>
      <w:r w:rsidRPr="00C87418">
        <w:rPr>
          <w:rFonts w:ascii="Sylfaen" w:hAnsi="Sylfaen" w:cs="Sylfaen"/>
          <w:b w:val="0"/>
          <w:bCs w:val="0"/>
          <w:lang w:val="es-ES"/>
        </w:rPr>
        <w:t>პირველ</w:t>
      </w:r>
      <w:r w:rsidRPr="00C87418">
        <w:rPr>
          <w:rFonts w:cs="Times New Roman"/>
          <w:b w:val="0"/>
          <w:bCs w:val="0"/>
          <w:lang w:val="es-ES"/>
        </w:rPr>
        <w:t xml:space="preserve"> </w:t>
      </w:r>
      <w:r w:rsidRPr="00C87418">
        <w:rPr>
          <w:rFonts w:ascii="Sylfaen" w:hAnsi="Sylfaen" w:cs="Sylfaen"/>
          <w:b w:val="0"/>
          <w:bCs w:val="0"/>
          <w:lang w:val="es-ES"/>
        </w:rPr>
        <w:t>რიგში</w:t>
      </w:r>
      <w:r w:rsidRPr="00C87418">
        <w:rPr>
          <w:rFonts w:cs="Times New Roman"/>
          <w:b w:val="0"/>
          <w:bCs w:val="0"/>
          <w:lang w:val="es-ES"/>
        </w:rPr>
        <w:t xml:space="preserve">, </w:t>
      </w:r>
      <w:r w:rsidRPr="00C87418">
        <w:rPr>
          <w:rFonts w:ascii="Sylfaen" w:hAnsi="Sylfaen" w:cs="Sylfaen"/>
          <w:b w:val="0"/>
          <w:bCs w:val="0"/>
          <w:lang w:val="es-ES"/>
        </w:rPr>
        <w:t>ინდივიდუალური</w:t>
      </w:r>
      <w:r w:rsidRPr="00C87418">
        <w:rPr>
          <w:rFonts w:cs="Times New Roman"/>
          <w:b w:val="0"/>
          <w:bCs w:val="0"/>
          <w:lang w:val="es-ES"/>
        </w:rPr>
        <w:t xml:space="preserve"> </w:t>
      </w:r>
      <w:r w:rsidRPr="00C87418">
        <w:rPr>
          <w:rFonts w:ascii="Sylfaen" w:hAnsi="Sylfaen" w:cs="Sylfaen"/>
          <w:b w:val="0"/>
          <w:bCs w:val="0"/>
          <w:lang w:val="es-ES"/>
        </w:rPr>
        <w:t>ერთეულების</w:t>
      </w:r>
      <w:r w:rsidRPr="00C87418">
        <w:rPr>
          <w:rFonts w:cs="Times New Roman"/>
          <w:b w:val="0"/>
          <w:bCs w:val="0"/>
          <w:lang w:val="es-ES"/>
        </w:rPr>
        <w:t xml:space="preserve"> </w:t>
      </w:r>
      <w:r w:rsidRPr="00C87418">
        <w:rPr>
          <w:rFonts w:ascii="Sylfaen" w:hAnsi="Sylfaen" w:cs="Sylfaen"/>
          <w:b w:val="0"/>
          <w:bCs w:val="0"/>
          <w:lang w:val="es-ES"/>
        </w:rPr>
        <w:t>მიმართ</w:t>
      </w:r>
      <w:r w:rsidRPr="00C87418">
        <w:rPr>
          <w:rFonts w:cs="Times New Roman"/>
          <w:b w:val="0"/>
          <w:bCs w:val="0"/>
          <w:lang w:val="es-ES"/>
        </w:rPr>
        <w:t xml:space="preserve"> </w:t>
      </w:r>
      <w:r w:rsidRPr="00C87418">
        <w:rPr>
          <w:rFonts w:ascii="Sylfaen" w:hAnsi="Sylfaen" w:cs="Sylfaen"/>
          <w:b w:val="0"/>
          <w:bCs w:val="0"/>
          <w:lang w:val="es-ES"/>
        </w:rPr>
        <w:t>არის</w:t>
      </w:r>
      <w:r w:rsidRPr="00C87418">
        <w:rPr>
          <w:rFonts w:cs="Times New Roman"/>
          <w:b w:val="0"/>
          <w:bCs w:val="0"/>
          <w:lang w:val="es-ES"/>
        </w:rPr>
        <w:t xml:space="preserve"> </w:t>
      </w:r>
      <w:r w:rsidRPr="00C87418">
        <w:rPr>
          <w:rFonts w:ascii="Sylfaen" w:hAnsi="Sylfaen" w:cs="Sylfaen"/>
          <w:b w:val="0"/>
          <w:bCs w:val="0"/>
          <w:lang w:val="es-ES"/>
        </w:rPr>
        <w:t>გამართლებული</w:t>
      </w:r>
      <w:r w:rsidRPr="00C87418">
        <w:rPr>
          <w:rFonts w:cs="Times New Roman"/>
          <w:b w:val="0"/>
          <w:bCs w:val="0"/>
          <w:lang w:val="es-ES"/>
        </w:rPr>
        <w:t xml:space="preserve"> </w:t>
      </w:r>
      <w:r w:rsidRPr="00C87418">
        <w:rPr>
          <w:rFonts w:ascii="Sylfaen" w:hAnsi="Sylfaen" w:cs="Sylfaen"/>
          <w:b w:val="0"/>
          <w:bCs w:val="0"/>
          <w:lang w:val="es-ES"/>
        </w:rPr>
        <w:t>და</w:t>
      </w:r>
      <w:r w:rsidRPr="00C87418">
        <w:rPr>
          <w:rFonts w:cs="Times New Roman"/>
          <w:b w:val="0"/>
          <w:bCs w:val="0"/>
          <w:lang w:val="es-ES"/>
        </w:rPr>
        <w:t xml:space="preserve"> </w:t>
      </w:r>
      <w:r w:rsidRPr="00C87418">
        <w:rPr>
          <w:rFonts w:ascii="Sylfaen" w:hAnsi="Sylfaen" w:cs="Sylfaen"/>
          <w:b w:val="0"/>
          <w:bCs w:val="0"/>
          <w:lang w:val="es-ES"/>
        </w:rPr>
        <w:t>არა</w:t>
      </w:r>
      <w:r w:rsidRPr="00C87418">
        <w:rPr>
          <w:rFonts w:cs="Times New Roman"/>
          <w:b w:val="0"/>
          <w:bCs w:val="0"/>
          <w:lang w:val="es-ES"/>
        </w:rPr>
        <w:t xml:space="preserve"> </w:t>
      </w:r>
      <w:r w:rsidRPr="00C87418">
        <w:rPr>
          <w:rFonts w:ascii="Sylfaen" w:hAnsi="Sylfaen" w:cs="Sylfaen"/>
          <w:b w:val="0"/>
          <w:bCs w:val="0"/>
          <w:lang w:val="es-ES"/>
        </w:rPr>
        <w:t>ზოგადად</w:t>
      </w:r>
      <w:r w:rsidRPr="00C87418">
        <w:rPr>
          <w:rFonts w:cs="Times New Roman"/>
          <w:b w:val="0"/>
          <w:bCs w:val="0"/>
          <w:lang w:val="es-ES"/>
        </w:rPr>
        <w:t xml:space="preserve"> </w:t>
      </w:r>
      <w:r w:rsidRPr="00C87418">
        <w:rPr>
          <w:rFonts w:ascii="Sylfaen" w:hAnsi="Sylfaen" w:cs="Sylfaen"/>
          <w:b w:val="0"/>
          <w:bCs w:val="0"/>
          <w:lang w:val="es-ES"/>
        </w:rPr>
        <w:t>მთავრობის</w:t>
      </w:r>
      <w:r w:rsidRPr="00C87418">
        <w:rPr>
          <w:rFonts w:cs="Times New Roman"/>
          <w:b w:val="0"/>
          <w:bCs w:val="0"/>
          <w:lang w:val="es-ES"/>
        </w:rPr>
        <w:t xml:space="preserve"> </w:t>
      </w:r>
      <w:r w:rsidRPr="00C87418">
        <w:rPr>
          <w:rFonts w:ascii="Sylfaen" w:hAnsi="Sylfaen" w:cs="Sylfaen"/>
          <w:b w:val="0"/>
          <w:bCs w:val="0"/>
          <w:lang w:val="es-ES"/>
        </w:rPr>
        <w:t>მიმართ</w:t>
      </w:r>
      <w:r w:rsidRPr="00C87418">
        <w:rPr>
          <w:rFonts w:cs="Times New Roman"/>
          <w:b w:val="0"/>
          <w:bCs w:val="0"/>
          <w:lang w:val="es-ES"/>
        </w:rPr>
        <w:t xml:space="preserve">. </w:t>
      </w:r>
      <w:r w:rsidRPr="00C87418">
        <w:rPr>
          <w:rFonts w:ascii="Sylfaen" w:hAnsi="Sylfaen" w:cs="Sylfaen"/>
          <w:b w:val="0"/>
          <w:bCs w:val="0"/>
          <w:lang w:val="es-ES"/>
        </w:rPr>
        <w:t>ინდივიდუალური</w:t>
      </w:r>
      <w:r w:rsidRPr="00C87418">
        <w:rPr>
          <w:rFonts w:cs="Times New Roman"/>
          <w:b w:val="0"/>
          <w:bCs w:val="0"/>
          <w:lang w:val="es-ES"/>
        </w:rPr>
        <w:t xml:space="preserve"> </w:t>
      </w:r>
      <w:r w:rsidRPr="00C87418">
        <w:rPr>
          <w:rFonts w:ascii="Sylfaen" w:hAnsi="Sylfaen" w:cs="Sylfaen"/>
          <w:b w:val="0"/>
          <w:bCs w:val="0"/>
          <w:lang w:val="es-ES"/>
        </w:rPr>
        <w:t>ერთეულების</w:t>
      </w:r>
      <w:r w:rsidRPr="00C87418">
        <w:rPr>
          <w:rFonts w:cs="Times New Roman"/>
          <w:b w:val="0"/>
          <w:bCs w:val="0"/>
          <w:lang w:val="es-ES"/>
        </w:rPr>
        <w:t xml:space="preserve"> </w:t>
      </w:r>
      <w:r w:rsidRPr="00C87418">
        <w:rPr>
          <w:rFonts w:ascii="Sylfaen" w:hAnsi="Sylfaen" w:cs="Sylfaen"/>
          <w:b w:val="0"/>
          <w:bCs w:val="0"/>
          <w:lang w:val="es-ES"/>
        </w:rPr>
        <w:t>შემთხვევაში</w:t>
      </w:r>
      <w:r w:rsidRPr="00C87418">
        <w:rPr>
          <w:rFonts w:cs="Times New Roman"/>
          <w:b w:val="0"/>
          <w:bCs w:val="0"/>
          <w:lang w:val="es-ES"/>
        </w:rPr>
        <w:t xml:space="preserve">, </w:t>
      </w:r>
      <w:r w:rsidRPr="00C87418">
        <w:rPr>
          <w:rFonts w:ascii="Sylfaen" w:hAnsi="Sylfaen" w:cs="Sylfaen"/>
          <w:b w:val="0"/>
          <w:bCs w:val="0"/>
          <w:lang w:val="es-ES"/>
        </w:rPr>
        <w:lastRenderedPageBreak/>
        <w:t>ერთეულის</w:t>
      </w:r>
      <w:r w:rsidRPr="00C87418">
        <w:rPr>
          <w:rFonts w:cs="Times New Roman"/>
          <w:b w:val="0"/>
          <w:bCs w:val="0"/>
          <w:lang w:val="es-ES"/>
        </w:rPr>
        <w:t xml:space="preserve"> </w:t>
      </w:r>
      <w:r w:rsidRPr="00C87418">
        <w:rPr>
          <w:rFonts w:ascii="Sylfaen" w:hAnsi="Sylfaen" w:cs="Sylfaen"/>
          <w:b w:val="0"/>
          <w:bCs w:val="0"/>
          <w:lang w:val="es-ES"/>
        </w:rPr>
        <w:t>ფუნქციონირებად</w:t>
      </w:r>
      <w:r w:rsidRPr="00C87418">
        <w:rPr>
          <w:rFonts w:cs="Times New Roman"/>
          <w:b w:val="0"/>
          <w:bCs w:val="0"/>
          <w:lang w:val="es-ES"/>
        </w:rPr>
        <w:t xml:space="preserve"> </w:t>
      </w:r>
      <w:r w:rsidRPr="00C87418">
        <w:rPr>
          <w:rFonts w:ascii="Sylfaen" w:hAnsi="Sylfaen" w:cs="Sylfaen"/>
          <w:b w:val="0"/>
          <w:bCs w:val="0"/>
          <w:lang w:val="es-ES"/>
        </w:rPr>
        <w:t>ერთეულად</w:t>
      </w:r>
      <w:r w:rsidRPr="00C87418">
        <w:rPr>
          <w:rFonts w:cs="Times New Roman"/>
          <w:b w:val="0"/>
          <w:bCs w:val="0"/>
          <w:lang w:val="es-ES"/>
        </w:rPr>
        <w:t xml:space="preserve"> </w:t>
      </w:r>
      <w:r w:rsidRPr="00C87418">
        <w:rPr>
          <w:rFonts w:ascii="Sylfaen" w:hAnsi="Sylfaen" w:cs="Sylfaen"/>
          <w:b w:val="0"/>
          <w:bCs w:val="0"/>
          <w:lang w:val="es-ES"/>
        </w:rPr>
        <w:t>მიჩნევის</w:t>
      </w:r>
      <w:r w:rsidRPr="00C87418">
        <w:rPr>
          <w:rFonts w:cs="Times New Roman"/>
          <w:b w:val="0"/>
          <w:bCs w:val="0"/>
          <w:lang w:val="es-ES"/>
        </w:rPr>
        <w:t xml:space="preserve"> </w:t>
      </w:r>
      <w:r w:rsidRPr="00C87418">
        <w:rPr>
          <w:rFonts w:ascii="Sylfaen" w:hAnsi="Sylfaen" w:cs="Sylfaen"/>
          <w:b w:val="0"/>
          <w:bCs w:val="0"/>
          <w:lang w:val="es-ES"/>
        </w:rPr>
        <w:t>მართებულობის</w:t>
      </w:r>
      <w:r w:rsidRPr="00C87418">
        <w:rPr>
          <w:rFonts w:cs="Times New Roman"/>
          <w:b w:val="0"/>
          <w:bCs w:val="0"/>
          <w:lang w:val="es-ES"/>
        </w:rPr>
        <w:t xml:space="preserve"> </w:t>
      </w:r>
      <w:r w:rsidRPr="00C87418">
        <w:rPr>
          <w:rFonts w:ascii="Sylfaen" w:hAnsi="Sylfaen" w:cs="Sylfaen"/>
          <w:b w:val="0"/>
          <w:bCs w:val="0"/>
          <w:lang w:val="es-ES"/>
        </w:rPr>
        <w:t>შესახებ</w:t>
      </w:r>
      <w:r w:rsidRPr="00C87418">
        <w:rPr>
          <w:rFonts w:cs="Times New Roman"/>
          <w:b w:val="0"/>
          <w:bCs w:val="0"/>
          <w:lang w:val="es-ES"/>
        </w:rPr>
        <w:t xml:space="preserve"> </w:t>
      </w:r>
      <w:r w:rsidRPr="00C87418">
        <w:rPr>
          <w:rFonts w:ascii="Sylfaen" w:hAnsi="Sylfaen" w:cs="Sylfaen"/>
          <w:b w:val="0"/>
          <w:bCs w:val="0"/>
          <w:lang w:val="es-ES"/>
        </w:rPr>
        <w:t>გადაწყვეტილების</w:t>
      </w:r>
      <w:r w:rsidRPr="00C87418">
        <w:rPr>
          <w:rFonts w:cs="Times New Roman"/>
          <w:b w:val="0"/>
          <w:bCs w:val="0"/>
          <w:lang w:val="es-ES"/>
        </w:rPr>
        <w:t xml:space="preserve"> </w:t>
      </w:r>
      <w:r w:rsidRPr="00C87418">
        <w:rPr>
          <w:rFonts w:ascii="Sylfaen" w:hAnsi="Sylfaen" w:cs="Sylfaen"/>
          <w:b w:val="0"/>
          <w:bCs w:val="0"/>
          <w:lang w:val="es-ES"/>
        </w:rPr>
        <w:t>მიღებისას</w:t>
      </w:r>
      <w:r w:rsidRPr="00C87418">
        <w:rPr>
          <w:rFonts w:cs="Times New Roman"/>
          <w:b w:val="0"/>
          <w:bCs w:val="0"/>
          <w:lang w:val="es-ES"/>
        </w:rPr>
        <w:t xml:space="preserve">, </w:t>
      </w:r>
      <w:r w:rsidRPr="00C87418">
        <w:rPr>
          <w:rFonts w:ascii="Sylfaen" w:hAnsi="Sylfaen" w:cs="Sylfaen"/>
          <w:b w:val="0"/>
          <w:bCs w:val="0"/>
          <w:lang w:val="es-ES"/>
        </w:rPr>
        <w:t>ფინანსური</w:t>
      </w:r>
      <w:r w:rsidRPr="00C87418">
        <w:rPr>
          <w:rFonts w:cs="Times New Roman"/>
          <w:b w:val="0"/>
          <w:bCs w:val="0"/>
          <w:lang w:val="es-ES"/>
        </w:rPr>
        <w:t xml:space="preserve"> </w:t>
      </w:r>
      <w:r w:rsidRPr="00C87418">
        <w:rPr>
          <w:rFonts w:ascii="Sylfaen" w:hAnsi="Sylfaen" w:cs="Sylfaen"/>
          <w:b w:val="0"/>
          <w:bCs w:val="0"/>
          <w:lang w:val="es-ES"/>
        </w:rPr>
        <w:t>ანგარიშგების</w:t>
      </w:r>
      <w:r w:rsidRPr="00C87418">
        <w:rPr>
          <w:rFonts w:cs="Times New Roman"/>
          <w:b w:val="0"/>
          <w:bCs w:val="0"/>
          <w:lang w:val="es-ES"/>
        </w:rPr>
        <w:t xml:space="preserve"> </w:t>
      </w:r>
      <w:r w:rsidRPr="00BE5827">
        <w:rPr>
          <w:rFonts w:ascii="Sylfaen" w:hAnsi="Sylfaen" w:cs="Sylfaen"/>
          <w:b w:val="0"/>
          <w:bCs w:val="0"/>
          <w:lang w:val="es-ES"/>
        </w:rPr>
        <w:t>მომზადებაზე</w:t>
      </w:r>
      <w:r w:rsidRPr="00BE5827">
        <w:rPr>
          <w:rFonts w:ascii="Sylfaen" w:hAnsi="Sylfaen" w:cs="Times New Roman"/>
          <w:b w:val="0"/>
          <w:bCs w:val="0"/>
          <w:lang w:val="es-ES"/>
        </w:rPr>
        <w:t xml:space="preserve"> </w:t>
      </w:r>
      <w:r w:rsidRPr="00BE5827">
        <w:rPr>
          <w:rFonts w:ascii="Sylfaen" w:hAnsi="Sylfaen" w:cs="Sylfaen"/>
          <w:b w:val="0"/>
          <w:bCs w:val="0"/>
          <w:lang w:val="es-ES"/>
        </w:rPr>
        <w:t>პასუხისმგებელ</w:t>
      </w:r>
      <w:r w:rsidRPr="00BE5827">
        <w:rPr>
          <w:rFonts w:ascii="Sylfaen" w:hAnsi="Sylfaen" w:cs="Times New Roman"/>
          <w:b w:val="0"/>
          <w:bCs w:val="0"/>
          <w:lang w:val="es-ES"/>
        </w:rPr>
        <w:t xml:space="preserve"> </w:t>
      </w:r>
      <w:r w:rsidRPr="00BE5827">
        <w:rPr>
          <w:rFonts w:ascii="Sylfaen" w:hAnsi="Sylfaen" w:cs="Sylfaen"/>
          <w:b w:val="0"/>
          <w:bCs w:val="0"/>
          <w:lang w:val="es-ES"/>
        </w:rPr>
        <w:t>პირებს</w:t>
      </w:r>
      <w:r w:rsidRPr="00BE5827">
        <w:rPr>
          <w:rFonts w:ascii="Sylfaen" w:hAnsi="Sylfaen" w:cs="Times New Roman"/>
          <w:b w:val="0"/>
          <w:bCs w:val="0"/>
          <w:lang w:val="es-ES"/>
        </w:rPr>
        <w:t xml:space="preserve"> </w:t>
      </w:r>
      <w:r w:rsidRPr="00BE5827">
        <w:rPr>
          <w:rFonts w:ascii="Sylfaen" w:hAnsi="Sylfaen" w:cs="Sylfaen"/>
          <w:b w:val="0"/>
          <w:bCs w:val="0"/>
          <w:lang w:val="es-ES"/>
        </w:rPr>
        <w:t>ერთეულის</w:t>
      </w:r>
      <w:r w:rsidRPr="00BE5827">
        <w:rPr>
          <w:rFonts w:ascii="Sylfaen" w:hAnsi="Sylfaen" w:cs="Times New Roman"/>
          <w:b w:val="0"/>
          <w:bCs w:val="0"/>
          <w:lang w:val="es-ES"/>
        </w:rPr>
        <w:t xml:space="preserve"> </w:t>
      </w:r>
      <w:r w:rsidRPr="00BE5827">
        <w:rPr>
          <w:rFonts w:ascii="Sylfaen" w:hAnsi="Sylfaen" w:cs="Sylfaen"/>
          <w:b w:val="0"/>
          <w:bCs w:val="0"/>
          <w:lang w:val="es-ES"/>
        </w:rPr>
        <w:t>ფუნქციონირებად</w:t>
      </w:r>
      <w:r w:rsidRPr="00BE5827">
        <w:rPr>
          <w:rFonts w:ascii="Sylfaen" w:hAnsi="Sylfaen" w:cs="Times New Roman"/>
          <w:b w:val="0"/>
          <w:bCs w:val="0"/>
          <w:lang w:val="es-ES"/>
        </w:rPr>
        <w:t xml:space="preserve"> </w:t>
      </w:r>
      <w:r w:rsidRPr="00BE5827">
        <w:rPr>
          <w:rFonts w:ascii="Sylfaen" w:hAnsi="Sylfaen" w:cs="Sylfaen"/>
          <w:b w:val="0"/>
          <w:bCs w:val="0"/>
          <w:lang w:val="es-ES"/>
        </w:rPr>
        <w:t>ერთეულად</w:t>
      </w:r>
      <w:r w:rsidRPr="00BE5827">
        <w:rPr>
          <w:rFonts w:ascii="Sylfaen" w:hAnsi="Sylfaen" w:cs="Times New Roman"/>
          <w:b w:val="0"/>
          <w:bCs w:val="0"/>
          <w:lang w:val="es-ES"/>
        </w:rPr>
        <w:t xml:space="preserve"> </w:t>
      </w:r>
      <w:r w:rsidRPr="00BE5827">
        <w:rPr>
          <w:rFonts w:ascii="Sylfaen" w:hAnsi="Sylfaen" w:cs="Sylfaen"/>
          <w:b w:val="0"/>
          <w:bCs w:val="0"/>
          <w:lang w:val="es-ES"/>
        </w:rPr>
        <w:t>მიჩნევის</w:t>
      </w:r>
      <w:r w:rsidRPr="00BE5827">
        <w:rPr>
          <w:rFonts w:ascii="Sylfaen" w:hAnsi="Sylfaen" w:cs="Times New Roman"/>
          <w:b w:val="0"/>
          <w:bCs w:val="0"/>
          <w:lang w:val="es-ES"/>
        </w:rPr>
        <w:t xml:space="preserve"> </w:t>
      </w:r>
      <w:r w:rsidRPr="00BE5827">
        <w:rPr>
          <w:rFonts w:ascii="Sylfaen" w:hAnsi="Sylfaen" w:cs="Sylfaen"/>
          <w:b w:val="0"/>
          <w:bCs w:val="0"/>
          <w:lang w:val="es-ES"/>
        </w:rPr>
        <w:t>მართებულობის</w:t>
      </w:r>
      <w:r w:rsidRPr="00BE5827">
        <w:rPr>
          <w:rFonts w:ascii="Sylfaen" w:hAnsi="Sylfaen" w:cs="Times New Roman"/>
          <w:b w:val="0"/>
          <w:bCs w:val="0"/>
          <w:lang w:val="es-ES"/>
        </w:rPr>
        <w:t xml:space="preserve"> </w:t>
      </w:r>
      <w:r w:rsidRPr="00BE5827">
        <w:rPr>
          <w:rFonts w:ascii="Sylfaen" w:hAnsi="Sylfaen" w:cs="Sylfaen"/>
          <w:b w:val="0"/>
          <w:bCs w:val="0"/>
          <w:lang w:val="es-ES"/>
        </w:rPr>
        <w:t>შესახებ</w:t>
      </w:r>
      <w:r w:rsidRPr="00BE5827">
        <w:rPr>
          <w:rFonts w:ascii="Sylfaen" w:hAnsi="Sylfaen" w:cs="Times New Roman"/>
          <w:b w:val="0"/>
          <w:bCs w:val="0"/>
          <w:lang w:val="es-ES"/>
        </w:rPr>
        <w:t xml:space="preserve"> </w:t>
      </w:r>
      <w:r w:rsidRPr="00BE5827">
        <w:rPr>
          <w:rFonts w:ascii="Sylfaen" w:hAnsi="Sylfaen" w:cs="Sylfaen"/>
          <w:b w:val="0"/>
          <w:bCs w:val="0"/>
          <w:lang w:val="es-ES"/>
        </w:rPr>
        <w:t>დასკვნის</w:t>
      </w:r>
      <w:r w:rsidRPr="00BE5827">
        <w:rPr>
          <w:rFonts w:ascii="Sylfaen" w:hAnsi="Sylfaen" w:cs="Times New Roman"/>
          <w:b w:val="0"/>
          <w:bCs w:val="0"/>
          <w:lang w:val="es-ES"/>
        </w:rPr>
        <w:t xml:space="preserve"> </w:t>
      </w:r>
      <w:r w:rsidRPr="00BE5827">
        <w:rPr>
          <w:rFonts w:ascii="Sylfaen" w:hAnsi="Sylfaen" w:cs="Sylfaen"/>
          <w:b w:val="0"/>
          <w:bCs w:val="0"/>
          <w:lang w:val="es-ES"/>
        </w:rPr>
        <w:t>გაკეთებამდე</w:t>
      </w:r>
      <w:r w:rsidRPr="00BE5827">
        <w:rPr>
          <w:rFonts w:ascii="Sylfaen" w:hAnsi="Sylfaen" w:cs="Times New Roman"/>
          <w:b w:val="0"/>
          <w:bCs w:val="0"/>
          <w:lang w:val="es-ES"/>
        </w:rPr>
        <w:t xml:space="preserve">, </w:t>
      </w:r>
      <w:r w:rsidRPr="00BE5827">
        <w:rPr>
          <w:rFonts w:ascii="Sylfaen" w:hAnsi="Sylfaen" w:cs="Sylfaen"/>
          <w:b w:val="0"/>
          <w:bCs w:val="0"/>
          <w:lang w:val="es-ES"/>
        </w:rPr>
        <w:t>სავარაუდოდ</w:t>
      </w:r>
      <w:r w:rsidRPr="00BE5827">
        <w:rPr>
          <w:rFonts w:ascii="Sylfaen" w:hAnsi="Sylfaen" w:cs="Times New Roman"/>
          <w:b w:val="0"/>
          <w:bCs w:val="0"/>
          <w:lang w:val="es-ES"/>
        </w:rPr>
        <w:t xml:space="preserve">, </w:t>
      </w:r>
      <w:r w:rsidRPr="00BE5827">
        <w:rPr>
          <w:rFonts w:ascii="Sylfaen" w:hAnsi="Sylfaen" w:cs="Sylfaen"/>
          <w:b w:val="0"/>
          <w:bCs w:val="0"/>
          <w:lang w:val="es-ES"/>
        </w:rPr>
        <w:t>დასჭირდებათ</w:t>
      </w:r>
      <w:r w:rsidRPr="00BE5827">
        <w:rPr>
          <w:rFonts w:ascii="Sylfaen" w:hAnsi="Sylfaen" w:cs="Times New Roman"/>
          <w:b w:val="0"/>
          <w:bCs w:val="0"/>
          <w:lang w:val="es-ES"/>
        </w:rPr>
        <w:t xml:space="preserve"> </w:t>
      </w:r>
      <w:r w:rsidRPr="00BE5827">
        <w:rPr>
          <w:rFonts w:ascii="Sylfaen" w:hAnsi="Sylfaen" w:cs="Sylfaen"/>
          <w:b w:val="0"/>
          <w:bCs w:val="0"/>
          <w:lang w:val="es-ES"/>
        </w:rPr>
        <w:t>მთელი</w:t>
      </w:r>
      <w:r w:rsidRPr="00BE5827">
        <w:rPr>
          <w:rFonts w:ascii="Sylfaen" w:hAnsi="Sylfaen" w:cs="Times New Roman"/>
          <w:b w:val="0"/>
          <w:bCs w:val="0"/>
          <w:lang w:val="es-ES"/>
        </w:rPr>
        <w:t xml:space="preserve"> </w:t>
      </w:r>
      <w:r w:rsidRPr="00BE5827">
        <w:rPr>
          <w:rFonts w:ascii="Sylfaen" w:hAnsi="Sylfaen" w:cs="Sylfaen"/>
          <w:b w:val="0"/>
          <w:bCs w:val="0"/>
          <w:lang w:val="es-ES"/>
        </w:rPr>
        <w:t>რიგი</w:t>
      </w:r>
      <w:r w:rsidRPr="00BE5827">
        <w:rPr>
          <w:rFonts w:ascii="Sylfaen" w:hAnsi="Sylfaen" w:cs="Times New Roman"/>
          <w:b w:val="0"/>
          <w:bCs w:val="0"/>
          <w:lang w:val="es-ES"/>
        </w:rPr>
        <w:t xml:space="preserve"> </w:t>
      </w:r>
      <w:r w:rsidRPr="00BE5827">
        <w:rPr>
          <w:rFonts w:ascii="Sylfaen" w:hAnsi="Sylfaen" w:cs="Sylfaen"/>
          <w:b w:val="0"/>
          <w:bCs w:val="0"/>
          <w:lang w:val="es-ES"/>
        </w:rPr>
        <w:t>ფაქტორების</w:t>
      </w:r>
      <w:r w:rsidRPr="00BE5827">
        <w:rPr>
          <w:rFonts w:ascii="Sylfaen" w:hAnsi="Sylfaen" w:cs="Times New Roman"/>
          <w:b w:val="0"/>
          <w:bCs w:val="0"/>
          <w:lang w:val="es-ES"/>
        </w:rPr>
        <w:t xml:space="preserve"> </w:t>
      </w:r>
      <w:r w:rsidRPr="00BE5827">
        <w:rPr>
          <w:rFonts w:ascii="Sylfaen" w:hAnsi="Sylfaen" w:cs="Sylfaen"/>
          <w:b w:val="0"/>
          <w:bCs w:val="0"/>
          <w:lang w:val="es-ES"/>
        </w:rPr>
        <w:t>გათვალისწინება</w:t>
      </w:r>
      <w:r w:rsidRPr="00BE5827">
        <w:rPr>
          <w:rFonts w:ascii="Sylfaen" w:hAnsi="Sylfaen" w:cs="Times New Roman"/>
          <w:b w:val="0"/>
          <w:bCs w:val="0"/>
          <w:lang w:val="es-ES"/>
        </w:rPr>
        <w:t xml:space="preserve">, </w:t>
      </w:r>
      <w:r w:rsidRPr="00BE5827">
        <w:rPr>
          <w:rFonts w:ascii="Sylfaen" w:hAnsi="Sylfaen" w:cs="Sylfaen"/>
          <w:b w:val="0"/>
          <w:bCs w:val="0"/>
          <w:lang w:val="es-ES"/>
        </w:rPr>
        <w:t>რომლებიც</w:t>
      </w:r>
      <w:r w:rsidRPr="00BE5827">
        <w:rPr>
          <w:rFonts w:ascii="Sylfaen" w:hAnsi="Sylfaen" w:cs="Times New Roman"/>
          <w:b w:val="0"/>
          <w:bCs w:val="0"/>
          <w:lang w:val="es-ES"/>
        </w:rPr>
        <w:t xml:space="preserve"> </w:t>
      </w:r>
      <w:r w:rsidRPr="00BE5827">
        <w:rPr>
          <w:rFonts w:ascii="Sylfaen" w:hAnsi="Sylfaen" w:cs="Sylfaen"/>
          <w:b w:val="0"/>
          <w:bCs w:val="0"/>
          <w:lang w:val="es-ES"/>
        </w:rPr>
        <w:t>და</w:t>
      </w:r>
      <w:r w:rsidRPr="00BE5827">
        <w:rPr>
          <w:rFonts w:ascii="Sylfaen" w:hAnsi="Sylfaen" w:cs="Times New Roman"/>
          <w:b w:val="0"/>
          <w:bCs w:val="0"/>
          <w:lang w:val="es-ES"/>
        </w:rPr>
        <w:softHyphen/>
      </w:r>
      <w:r w:rsidRPr="00BE5827">
        <w:rPr>
          <w:rFonts w:ascii="Sylfaen" w:hAnsi="Sylfaen" w:cs="Sylfaen"/>
          <w:b w:val="0"/>
          <w:bCs w:val="0"/>
          <w:lang w:val="es-ES"/>
        </w:rPr>
        <w:t>კავ</w:t>
      </w:r>
      <w:r w:rsidRPr="00BE5827">
        <w:rPr>
          <w:rFonts w:ascii="Sylfaen" w:hAnsi="Sylfaen" w:cs="Times New Roman"/>
          <w:b w:val="0"/>
          <w:bCs w:val="0"/>
          <w:lang w:val="es-ES"/>
        </w:rPr>
        <w:softHyphen/>
      </w:r>
      <w:r w:rsidRPr="00BE5827">
        <w:rPr>
          <w:rFonts w:ascii="Sylfaen" w:hAnsi="Sylfaen" w:cs="Sylfaen"/>
          <w:b w:val="0"/>
          <w:bCs w:val="0"/>
          <w:lang w:val="es-ES"/>
        </w:rPr>
        <w:t>ში</w:t>
      </w:r>
      <w:r w:rsidRPr="00BE5827">
        <w:rPr>
          <w:rFonts w:ascii="Sylfaen" w:hAnsi="Sylfaen" w:cs="Times New Roman"/>
          <w:b w:val="0"/>
          <w:bCs w:val="0"/>
          <w:lang w:val="es-ES"/>
        </w:rPr>
        <w:softHyphen/>
      </w:r>
      <w:r w:rsidRPr="00BE5827">
        <w:rPr>
          <w:rFonts w:ascii="Sylfaen" w:hAnsi="Sylfaen" w:cs="Sylfaen"/>
          <w:b w:val="0"/>
          <w:bCs w:val="0"/>
          <w:lang w:val="es-ES"/>
        </w:rPr>
        <w:t>რე</w:t>
      </w:r>
      <w:r w:rsidRPr="00BE5827">
        <w:rPr>
          <w:rFonts w:ascii="Sylfaen" w:hAnsi="Sylfaen" w:cs="Times New Roman"/>
          <w:b w:val="0"/>
          <w:bCs w:val="0"/>
          <w:lang w:val="es-ES"/>
        </w:rPr>
        <w:softHyphen/>
      </w:r>
      <w:r w:rsidRPr="00BE5827">
        <w:rPr>
          <w:rFonts w:ascii="Sylfaen" w:hAnsi="Sylfaen" w:cs="Sylfaen"/>
          <w:b w:val="0"/>
          <w:bCs w:val="0"/>
          <w:lang w:val="es-ES"/>
        </w:rPr>
        <w:t>ბუ</w:t>
      </w:r>
      <w:r w:rsidRPr="00BE5827">
        <w:rPr>
          <w:rFonts w:ascii="Sylfaen" w:hAnsi="Sylfaen" w:cs="Times New Roman"/>
          <w:b w:val="0"/>
          <w:bCs w:val="0"/>
          <w:lang w:val="es-ES"/>
        </w:rPr>
        <w:softHyphen/>
      </w:r>
      <w:r w:rsidRPr="00BE5827">
        <w:rPr>
          <w:rFonts w:ascii="Sylfaen" w:hAnsi="Sylfaen" w:cs="Sylfaen"/>
          <w:b w:val="0"/>
          <w:bCs w:val="0"/>
          <w:lang w:val="es-ES"/>
        </w:rPr>
        <w:t>ლი</w:t>
      </w:r>
      <w:r w:rsidRPr="00BE5827">
        <w:rPr>
          <w:rFonts w:ascii="Sylfaen" w:hAnsi="Sylfaen" w:cs="Times New Roman"/>
          <w:b w:val="0"/>
          <w:bCs w:val="0"/>
          <w:lang w:val="es-ES"/>
        </w:rPr>
        <w:t xml:space="preserve"> </w:t>
      </w:r>
      <w:r w:rsidRPr="00BE5827">
        <w:rPr>
          <w:rFonts w:ascii="Sylfaen" w:hAnsi="Sylfaen" w:cs="Sylfaen"/>
          <w:b w:val="0"/>
          <w:bCs w:val="0"/>
          <w:lang w:val="es-ES"/>
        </w:rPr>
        <w:t>იქ</w:t>
      </w:r>
      <w:r w:rsidRPr="00BE5827">
        <w:rPr>
          <w:rFonts w:ascii="Sylfaen" w:hAnsi="Sylfaen" w:cs="Times New Roman"/>
          <w:b w:val="0"/>
          <w:bCs w:val="0"/>
          <w:lang w:val="es-ES"/>
        </w:rPr>
        <w:softHyphen/>
      </w:r>
      <w:r w:rsidRPr="00BE5827">
        <w:rPr>
          <w:rFonts w:ascii="Sylfaen" w:hAnsi="Sylfaen" w:cs="Sylfaen"/>
          <w:b w:val="0"/>
          <w:bCs w:val="0"/>
          <w:lang w:val="es-ES"/>
        </w:rPr>
        <w:t>ნე</w:t>
      </w:r>
      <w:r w:rsidRPr="00BE5827">
        <w:rPr>
          <w:rFonts w:ascii="Sylfaen" w:hAnsi="Sylfaen" w:cs="Times New Roman"/>
          <w:b w:val="0"/>
          <w:bCs w:val="0"/>
          <w:lang w:val="es-ES"/>
        </w:rPr>
        <w:softHyphen/>
      </w:r>
      <w:r w:rsidRPr="00BE5827">
        <w:rPr>
          <w:rFonts w:ascii="Sylfaen" w:hAnsi="Sylfaen" w:cs="Sylfaen"/>
          <w:b w:val="0"/>
          <w:bCs w:val="0"/>
          <w:lang w:val="es-ES"/>
        </w:rPr>
        <w:t>ბა</w:t>
      </w:r>
      <w:r w:rsidRPr="00BE5827">
        <w:rPr>
          <w:rFonts w:ascii="Sylfaen" w:hAnsi="Sylfaen" w:cs="Times New Roman"/>
          <w:b w:val="0"/>
          <w:bCs w:val="0"/>
          <w:lang w:val="es-ES"/>
        </w:rPr>
        <w:t xml:space="preserve"> </w:t>
      </w:r>
      <w:r w:rsidR="00BE5827" w:rsidRPr="00BE5827">
        <w:rPr>
          <w:rFonts w:ascii="Sylfaen" w:hAnsi="Sylfaen" w:cs="Times New Roman"/>
          <w:b w:val="0"/>
          <w:bCs w:val="0"/>
          <w:lang w:val="ka-GE"/>
        </w:rPr>
        <w:t>(</w:t>
      </w:r>
      <w:r w:rsidRPr="00BE5827">
        <w:rPr>
          <w:rFonts w:ascii="Sylfaen" w:hAnsi="Sylfaen" w:cs="Sylfaen"/>
          <w:b w:val="0"/>
          <w:bCs w:val="0"/>
          <w:lang w:val="es-ES"/>
        </w:rPr>
        <w:t>ა</w:t>
      </w:r>
      <w:r w:rsidRPr="00BE5827">
        <w:rPr>
          <w:rFonts w:ascii="Sylfaen" w:hAnsi="Sylfaen" w:cs="Times New Roman"/>
          <w:b w:val="0"/>
          <w:bCs w:val="0"/>
          <w:lang w:val="es-ES"/>
        </w:rPr>
        <w:t xml:space="preserve">) </w:t>
      </w:r>
      <w:r w:rsidRPr="00BE5827">
        <w:rPr>
          <w:rFonts w:ascii="Sylfaen" w:hAnsi="Sylfaen" w:cs="Sylfaen"/>
          <w:b w:val="0"/>
          <w:bCs w:val="0"/>
          <w:lang w:val="es-ES"/>
        </w:rPr>
        <w:t>ერთეულის</w:t>
      </w:r>
      <w:r w:rsidRPr="00BE5827">
        <w:rPr>
          <w:rFonts w:ascii="Sylfaen" w:hAnsi="Sylfaen" w:cs="Times New Roman"/>
          <w:b w:val="0"/>
          <w:bCs w:val="0"/>
          <w:lang w:val="es-ES"/>
        </w:rPr>
        <w:t xml:space="preserve"> </w:t>
      </w:r>
      <w:r w:rsidRPr="00BE5827">
        <w:rPr>
          <w:rFonts w:ascii="Sylfaen" w:hAnsi="Sylfaen" w:cs="Sylfaen"/>
          <w:b w:val="0"/>
          <w:bCs w:val="0"/>
          <w:lang w:val="es-ES"/>
        </w:rPr>
        <w:t>მიმ</w:t>
      </w:r>
      <w:r w:rsidRPr="00BE5827">
        <w:rPr>
          <w:rFonts w:ascii="Sylfaen" w:hAnsi="Sylfaen" w:cs="Times New Roman"/>
          <w:b w:val="0"/>
          <w:bCs w:val="0"/>
          <w:lang w:val="es-ES"/>
        </w:rPr>
        <w:softHyphen/>
      </w:r>
      <w:r w:rsidRPr="00BE5827">
        <w:rPr>
          <w:rFonts w:ascii="Sylfaen" w:hAnsi="Sylfaen" w:cs="Sylfaen"/>
          <w:b w:val="0"/>
          <w:bCs w:val="0"/>
          <w:lang w:val="es-ES"/>
        </w:rPr>
        <w:t>დი</w:t>
      </w:r>
      <w:r w:rsidRPr="00BE5827">
        <w:rPr>
          <w:rFonts w:ascii="Sylfaen" w:hAnsi="Sylfaen" w:cs="Times New Roman"/>
          <w:b w:val="0"/>
          <w:bCs w:val="0"/>
          <w:lang w:val="es-ES"/>
        </w:rPr>
        <w:softHyphen/>
      </w:r>
      <w:r w:rsidRPr="00BE5827">
        <w:rPr>
          <w:rFonts w:ascii="Sylfaen" w:hAnsi="Sylfaen" w:cs="Sylfaen"/>
          <w:b w:val="0"/>
          <w:bCs w:val="0"/>
          <w:lang w:val="es-ES"/>
        </w:rPr>
        <w:t>ნა</w:t>
      </w:r>
      <w:r w:rsidRPr="00BE5827">
        <w:rPr>
          <w:rFonts w:ascii="Sylfaen" w:hAnsi="Sylfaen" w:cs="Times New Roman"/>
          <w:b w:val="0"/>
          <w:bCs w:val="0"/>
          <w:lang w:val="es-ES"/>
        </w:rPr>
        <w:softHyphen/>
      </w:r>
      <w:r w:rsidRPr="00BE5827">
        <w:rPr>
          <w:rFonts w:ascii="Sylfaen" w:hAnsi="Sylfaen" w:cs="Sylfaen"/>
          <w:b w:val="0"/>
          <w:bCs w:val="0"/>
          <w:lang w:val="es-ES"/>
        </w:rPr>
        <w:t>რე</w:t>
      </w:r>
      <w:r w:rsidRPr="00BE5827">
        <w:rPr>
          <w:rFonts w:ascii="Sylfaen" w:hAnsi="Sylfaen" w:cs="Times New Roman"/>
          <w:b w:val="0"/>
          <w:bCs w:val="0"/>
          <w:lang w:val="es-ES"/>
        </w:rPr>
        <w:t xml:space="preserve"> </w:t>
      </w:r>
      <w:r w:rsidRPr="00BE5827">
        <w:rPr>
          <w:rFonts w:ascii="Sylfaen" w:hAnsi="Sylfaen" w:cs="Sylfaen"/>
          <w:b w:val="0"/>
          <w:bCs w:val="0"/>
          <w:lang w:val="es-ES"/>
        </w:rPr>
        <w:t>და</w:t>
      </w:r>
      <w:r w:rsidRPr="00BE5827">
        <w:rPr>
          <w:rFonts w:ascii="Sylfaen" w:hAnsi="Sylfaen" w:cs="Times New Roman"/>
          <w:b w:val="0"/>
          <w:bCs w:val="0"/>
          <w:lang w:val="es-ES"/>
        </w:rPr>
        <w:t xml:space="preserve"> </w:t>
      </w:r>
      <w:r w:rsidRPr="00BE5827">
        <w:rPr>
          <w:rFonts w:ascii="Sylfaen" w:hAnsi="Sylfaen" w:cs="Sylfaen"/>
          <w:b w:val="0"/>
          <w:bCs w:val="0"/>
          <w:lang w:val="es-ES"/>
        </w:rPr>
        <w:t>მო</w:t>
      </w:r>
      <w:r w:rsidRPr="00BE5827">
        <w:rPr>
          <w:rFonts w:ascii="Sylfaen" w:hAnsi="Sylfaen" w:cs="Times New Roman"/>
          <w:b w:val="0"/>
          <w:bCs w:val="0"/>
          <w:lang w:val="es-ES"/>
        </w:rPr>
        <w:softHyphen/>
      </w:r>
      <w:r w:rsidRPr="00BE5827">
        <w:rPr>
          <w:rFonts w:ascii="Sylfaen" w:hAnsi="Sylfaen" w:cs="Sylfaen"/>
          <w:b w:val="0"/>
          <w:bCs w:val="0"/>
          <w:lang w:val="es-ES"/>
        </w:rPr>
        <w:t>სა</w:t>
      </w:r>
      <w:r w:rsidRPr="00BE5827">
        <w:rPr>
          <w:rFonts w:ascii="Sylfaen" w:hAnsi="Sylfaen" w:cs="Times New Roman"/>
          <w:b w:val="0"/>
          <w:bCs w:val="0"/>
          <w:lang w:val="es-ES"/>
        </w:rPr>
        <w:softHyphen/>
      </w:r>
      <w:r w:rsidRPr="00BE5827">
        <w:rPr>
          <w:rFonts w:ascii="Sylfaen" w:hAnsi="Sylfaen" w:cs="Sylfaen"/>
          <w:b w:val="0"/>
          <w:bCs w:val="0"/>
          <w:lang w:val="es-ES"/>
        </w:rPr>
        <w:t>ლოდ</w:t>
      </w:r>
      <w:r w:rsidRPr="00BE5827">
        <w:rPr>
          <w:rFonts w:ascii="Sylfaen" w:hAnsi="Sylfaen" w:cs="Times New Roman"/>
          <w:b w:val="0"/>
          <w:bCs w:val="0"/>
          <w:lang w:val="es-ES"/>
        </w:rPr>
        <w:softHyphen/>
      </w:r>
      <w:r w:rsidRPr="00BE5827">
        <w:rPr>
          <w:rFonts w:ascii="Sylfaen" w:hAnsi="Sylfaen" w:cs="Sylfaen"/>
          <w:b w:val="0"/>
          <w:bCs w:val="0"/>
          <w:lang w:val="es-ES"/>
        </w:rPr>
        <w:t>ნელ</w:t>
      </w:r>
      <w:r w:rsidRPr="00BE5827">
        <w:rPr>
          <w:rFonts w:ascii="Sylfaen" w:hAnsi="Sylfaen" w:cs="Times New Roman"/>
          <w:b w:val="0"/>
          <w:bCs w:val="0"/>
          <w:lang w:val="es-ES"/>
        </w:rPr>
        <w:t xml:space="preserve"> </w:t>
      </w:r>
      <w:r w:rsidRPr="00BE5827">
        <w:rPr>
          <w:rFonts w:ascii="Sylfaen" w:hAnsi="Sylfaen" w:cs="Sylfaen"/>
          <w:b w:val="0"/>
          <w:bCs w:val="0"/>
          <w:lang w:val="es-ES"/>
        </w:rPr>
        <w:t>საქმიანობასთან</w:t>
      </w:r>
      <w:r w:rsidRPr="00BE5827">
        <w:rPr>
          <w:rFonts w:ascii="Sylfaen" w:hAnsi="Sylfaen" w:cs="Times New Roman"/>
          <w:b w:val="0"/>
          <w:bCs w:val="0"/>
          <w:lang w:val="es-ES"/>
        </w:rPr>
        <w:t xml:space="preserve">, </w:t>
      </w:r>
      <w:r w:rsidR="00BE5827" w:rsidRPr="00BE5827">
        <w:rPr>
          <w:rFonts w:ascii="Sylfaen" w:hAnsi="Sylfaen" w:cs="Times New Roman"/>
          <w:b w:val="0"/>
          <w:bCs w:val="0"/>
          <w:lang w:val="ka-GE"/>
        </w:rPr>
        <w:t>(</w:t>
      </w:r>
      <w:r w:rsidRPr="00BE5827">
        <w:rPr>
          <w:rFonts w:ascii="Sylfaen" w:hAnsi="Sylfaen" w:cs="Sylfaen"/>
          <w:b w:val="0"/>
          <w:bCs w:val="0"/>
          <w:lang w:val="es-ES"/>
        </w:rPr>
        <w:t>ბ</w:t>
      </w:r>
      <w:r w:rsidRPr="00BE5827">
        <w:rPr>
          <w:rFonts w:ascii="Sylfaen" w:hAnsi="Sylfaen" w:cs="Times New Roman"/>
          <w:b w:val="0"/>
          <w:bCs w:val="0"/>
          <w:lang w:val="es-ES"/>
        </w:rPr>
        <w:t xml:space="preserve">) </w:t>
      </w:r>
      <w:r w:rsidRPr="00BE5827">
        <w:rPr>
          <w:rFonts w:ascii="Sylfaen" w:hAnsi="Sylfaen" w:cs="Sylfaen"/>
          <w:b w:val="0"/>
          <w:bCs w:val="0"/>
          <w:lang w:val="es-ES"/>
        </w:rPr>
        <w:t>ორგანიზაციული</w:t>
      </w:r>
      <w:r w:rsidRPr="00BE5827">
        <w:rPr>
          <w:rFonts w:ascii="Sylfaen" w:hAnsi="Sylfaen" w:cs="Times New Roman"/>
          <w:b w:val="0"/>
          <w:bCs w:val="0"/>
          <w:lang w:val="es-ES"/>
        </w:rPr>
        <w:t xml:space="preserve"> </w:t>
      </w:r>
      <w:r w:rsidRPr="00BE5827">
        <w:rPr>
          <w:rFonts w:ascii="Sylfaen" w:hAnsi="Sylfaen" w:cs="Sylfaen"/>
          <w:b w:val="0"/>
          <w:bCs w:val="0"/>
          <w:lang w:val="es-ES"/>
        </w:rPr>
        <w:t>ერთეულების</w:t>
      </w:r>
      <w:r w:rsidRPr="00BE5827">
        <w:rPr>
          <w:rFonts w:ascii="Sylfaen" w:hAnsi="Sylfaen" w:cs="Times New Roman"/>
          <w:b w:val="0"/>
          <w:bCs w:val="0"/>
          <w:lang w:val="es-ES"/>
        </w:rPr>
        <w:t xml:space="preserve"> </w:t>
      </w:r>
      <w:r w:rsidRPr="00BE5827">
        <w:rPr>
          <w:rFonts w:ascii="Sylfaen" w:hAnsi="Sylfaen" w:cs="Sylfaen"/>
          <w:b w:val="0"/>
          <w:bCs w:val="0"/>
          <w:lang w:val="es-ES"/>
        </w:rPr>
        <w:t>პოტენციურ</w:t>
      </w:r>
      <w:r w:rsidRPr="00BE5827">
        <w:rPr>
          <w:rFonts w:ascii="Sylfaen" w:hAnsi="Sylfaen" w:cs="Times New Roman"/>
          <w:b w:val="0"/>
          <w:bCs w:val="0"/>
          <w:lang w:val="es-ES"/>
        </w:rPr>
        <w:t xml:space="preserve"> </w:t>
      </w:r>
      <w:r w:rsidRPr="00BE5827">
        <w:rPr>
          <w:rFonts w:ascii="Sylfaen" w:hAnsi="Sylfaen" w:cs="Sylfaen"/>
          <w:b w:val="0"/>
          <w:bCs w:val="0"/>
          <w:lang w:val="es-ES"/>
        </w:rPr>
        <w:t>და</w:t>
      </w:r>
      <w:r w:rsidRPr="00BE5827">
        <w:rPr>
          <w:rFonts w:ascii="Sylfaen" w:hAnsi="Sylfaen" w:cs="Times New Roman"/>
          <w:b w:val="0"/>
          <w:bCs w:val="0"/>
          <w:lang w:val="es-ES"/>
        </w:rPr>
        <w:t xml:space="preserve"> </w:t>
      </w:r>
      <w:r w:rsidRPr="00BE5827">
        <w:rPr>
          <w:rFonts w:ascii="Sylfaen" w:hAnsi="Sylfaen" w:cs="Sylfaen"/>
          <w:b w:val="0"/>
          <w:bCs w:val="0"/>
          <w:lang w:val="es-ES"/>
        </w:rPr>
        <w:t>გამოცხადებულ</w:t>
      </w:r>
      <w:r w:rsidRPr="00BE5827">
        <w:rPr>
          <w:rFonts w:ascii="Sylfaen" w:hAnsi="Sylfaen" w:cs="Times New Roman"/>
          <w:b w:val="0"/>
          <w:bCs w:val="0"/>
          <w:lang w:val="es-ES"/>
        </w:rPr>
        <w:t xml:space="preserve"> </w:t>
      </w:r>
      <w:r w:rsidRPr="00BE5827">
        <w:rPr>
          <w:rFonts w:ascii="Sylfaen" w:hAnsi="Sylfaen" w:cs="Sylfaen"/>
          <w:b w:val="0"/>
          <w:bCs w:val="0"/>
          <w:lang w:val="es-ES"/>
        </w:rPr>
        <w:t>რესტრუქტურიზაციასთან</w:t>
      </w:r>
      <w:r w:rsidRPr="00BE5827">
        <w:rPr>
          <w:rFonts w:ascii="Sylfaen" w:hAnsi="Sylfaen" w:cs="Times New Roman"/>
          <w:b w:val="0"/>
          <w:bCs w:val="0"/>
          <w:lang w:val="es-ES"/>
        </w:rPr>
        <w:t xml:space="preserve">, </w:t>
      </w:r>
      <w:r w:rsidR="00BE5827" w:rsidRPr="00BE5827">
        <w:rPr>
          <w:rFonts w:ascii="Sylfaen" w:hAnsi="Sylfaen" w:cs="Times New Roman"/>
          <w:b w:val="0"/>
          <w:bCs w:val="0"/>
          <w:lang w:val="ka-GE"/>
        </w:rPr>
        <w:t>(</w:t>
      </w:r>
      <w:r w:rsidRPr="00BE5827">
        <w:rPr>
          <w:rFonts w:ascii="Sylfaen" w:hAnsi="Sylfaen" w:cs="Sylfaen"/>
          <w:b w:val="0"/>
          <w:bCs w:val="0"/>
          <w:lang w:val="es-ES"/>
        </w:rPr>
        <w:t>გ</w:t>
      </w:r>
      <w:r w:rsidRPr="00BE5827">
        <w:rPr>
          <w:rFonts w:ascii="Sylfaen" w:hAnsi="Sylfaen" w:cs="Times New Roman"/>
          <w:b w:val="0"/>
          <w:bCs w:val="0"/>
          <w:lang w:val="es-ES"/>
        </w:rPr>
        <w:t xml:space="preserve">) </w:t>
      </w:r>
      <w:r w:rsidRPr="00BE5827">
        <w:rPr>
          <w:rFonts w:ascii="Sylfaen" w:hAnsi="Sylfaen" w:cs="Sylfaen"/>
          <w:b w:val="0"/>
          <w:bCs w:val="0"/>
          <w:lang w:val="es-ES"/>
        </w:rPr>
        <w:t>შემოსავლების</w:t>
      </w:r>
      <w:r w:rsidRPr="00BE5827">
        <w:rPr>
          <w:rFonts w:ascii="Sylfaen" w:hAnsi="Sylfaen" w:cs="Times New Roman"/>
          <w:b w:val="0"/>
          <w:bCs w:val="0"/>
          <w:lang w:val="es-ES"/>
        </w:rPr>
        <w:t xml:space="preserve"> </w:t>
      </w:r>
      <w:r w:rsidRPr="00BE5827">
        <w:rPr>
          <w:rFonts w:ascii="Sylfaen" w:hAnsi="Sylfaen" w:cs="Sylfaen"/>
          <w:b w:val="0"/>
          <w:bCs w:val="0"/>
          <w:lang w:val="es-ES"/>
        </w:rPr>
        <w:t>პროგნო</w:t>
      </w:r>
      <w:r w:rsidRPr="00BE5827">
        <w:rPr>
          <w:rFonts w:ascii="Sylfaen" w:hAnsi="Sylfaen" w:cs="Times New Roman"/>
          <w:b w:val="0"/>
          <w:bCs w:val="0"/>
          <w:lang w:val="es-ES"/>
        </w:rPr>
        <w:softHyphen/>
      </w:r>
      <w:r w:rsidRPr="00BE5827">
        <w:rPr>
          <w:rFonts w:ascii="Sylfaen" w:hAnsi="Sylfaen" w:cs="Sylfaen"/>
          <w:b w:val="0"/>
          <w:bCs w:val="0"/>
          <w:lang w:val="es-ES"/>
        </w:rPr>
        <w:t>ზებთან</w:t>
      </w:r>
      <w:r w:rsidRPr="00BE5827">
        <w:rPr>
          <w:rFonts w:ascii="Sylfaen" w:hAnsi="Sylfaen" w:cs="Times New Roman"/>
          <w:b w:val="0"/>
          <w:bCs w:val="0"/>
          <w:lang w:val="es-ES"/>
        </w:rPr>
        <w:t xml:space="preserve"> </w:t>
      </w:r>
      <w:r w:rsidRPr="00BE5827">
        <w:rPr>
          <w:rFonts w:ascii="Sylfaen" w:hAnsi="Sylfaen" w:cs="Sylfaen"/>
          <w:b w:val="0"/>
          <w:bCs w:val="0"/>
          <w:lang w:val="es-ES"/>
        </w:rPr>
        <w:t>ან</w:t>
      </w:r>
      <w:r w:rsidRPr="00BE5827">
        <w:rPr>
          <w:rFonts w:ascii="Sylfaen" w:hAnsi="Sylfaen" w:cs="Times New Roman"/>
          <w:b w:val="0"/>
          <w:bCs w:val="0"/>
          <w:lang w:val="es-ES"/>
        </w:rPr>
        <w:t xml:space="preserve"> </w:t>
      </w:r>
      <w:r w:rsidRPr="00BE5827">
        <w:rPr>
          <w:rFonts w:ascii="Sylfaen" w:hAnsi="Sylfaen" w:cs="Sylfaen"/>
          <w:b w:val="0"/>
          <w:bCs w:val="0"/>
          <w:lang w:val="es-ES"/>
        </w:rPr>
        <w:t>სახელმწიფო</w:t>
      </w:r>
      <w:r w:rsidRPr="00BE5827">
        <w:rPr>
          <w:rFonts w:ascii="Sylfaen" w:hAnsi="Sylfaen" w:cs="Times New Roman"/>
          <w:b w:val="0"/>
          <w:bCs w:val="0"/>
          <w:lang w:val="es-ES"/>
        </w:rPr>
        <w:t xml:space="preserve"> </w:t>
      </w:r>
      <w:r w:rsidRPr="00BE5827">
        <w:rPr>
          <w:rFonts w:ascii="Sylfaen" w:hAnsi="Sylfaen" w:cs="Sylfaen"/>
          <w:b w:val="0"/>
          <w:bCs w:val="0"/>
          <w:lang w:val="es-ES"/>
        </w:rPr>
        <w:t>დაფინანსების</w:t>
      </w:r>
      <w:r w:rsidRPr="00BE5827">
        <w:rPr>
          <w:rFonts w:ascii="Sylfaen" w:hAnsi="Sylfaen" w:cs="Times New Roman"/>
          <w:b w:val="0"/>
          <w:bCs w:val="0"/>
          <w:lang w:val="es-ES"/>
        </w:rPr>
        <w:t xml:space="preserve"> </w:t>
      </w:r>
      <w:r w:rsidRPr="00BE5827">
        <w:rPr>
          <w:rFonts w:ascii="Sylfaen" w:hAnsi="Sylfaen" w:cs="Sylfaen"/>
          <w:b w:val="0"/>
          <w:bCs w:val="0"/>
          <w:lang w:val="es-ES"/>
        </w:rPr>
        <w:t>გაგრძელების</w:t>
      </w:r>
      <w:r w:rsidRPr="00BE5827">
        <w:rPr>
          <w:rFonts w:ascii="Sylfaen" w:hAnsi="Sylfaen" w:cs="Times New Roman"/>
          <w:b w:val="0"/>
          <w:bCs w:val="0"/>
          <w:lang w:val="es-ES"/>
        </w:rPr>
        <w:t xml:space="preserve"> </w:t>
      </w:r>
      <w:r w:rsidRPr="00BE5827">
        <w:rPr>
          <w:rFonts w:ascii="Sylfaen" w:hAnsi="Sylfaen" w:cs="Sylfaen"/>
          <w:b w:val="0"/>
          <w:bCs w:val="0"/>
          <w:lang w:val="es-ES"/>
        </w:rPr>
        <w:t>ალბათობასთან</w:t>
      </w:r>
      <w:r w:rsidRPr="00BE5827">
        <w:rPr>
          <w:rFonts w:ascii="Sylfaen" w:hAnsi="Sylfaen" w:cs="Times New Roman"/>
          <w:b w:val="0"/>
          <w:bCs w:val="0"/>
          <w:lang w:val="es-ES"/>
        </w:rPr>
        <w:t xml:space="preserve"> </w:t>
      </w:r>
      <w:r w:rsidRPr="00BE5827">
        <w:rPr>
          <w:rFonts w:ascii="Sylfaen" w:hAnsi="Sylfaen" w:cs="Sylfaen"/>
          <w:b w:val="0"/>
          <w:bCs w:val="0"/>
          <w:lang w:val="es-ES"/>
        </w:rPr>
        <w:t>და</w:t>
      </w:r>
      <w:r w:rsidRPr="00BE5827">
        <w:rPr>
          <w:rFonts w:ascii="Sylfaen" w:hAnsi="Sylfaen" w:cs="Times New Roman"/>
          <w:b w:val="0"/>
          <w:bCs w:val="0"/>
          <w:lang w:val="es-ES"/>
        </w:rPr>
        <w:t xml:space="preserve"> </w:t>
      </w:r>
      <w:r w:rsidR="00BE5827" w:rsidRPr="00BE5827">
        <w:rPr>
          <w:rFonts w:ascii="Sylfaen" w:hAnsi="Sylfaen" w:cs="Times New Roman"/>
          <w:b w:val="0"/>
          <w:bCs w:val="0"/>
          <w:lang w:val="ka-GE"/>
        </w:rPr>
        <w:t>(</w:t>
      </w:r>
      <w:r w:rsidRPr="00BE5827">
        <w:rPr>
          <w:rFonts w:ascii="Sylfaen" w:hAnsi="Sylfaen" w:cs="Sylfaen"/>
          <w:b w:val="0"/>
          <w:bCs w:val="0"/>
          <w:lang w:val="es-ES"/>
        </w:rPr>
        <w:t>დ</w:t>
      </w:r>
      <w:r w:rsidRPr="00BE5827">
        <w:rPr>
          <w:rFonts w:ascii="Sylfaen" w:hAnsi="Sylfaen" w:cs="Times New Roman"/>
          <w:b w:val="0"/>
          <w:bCs w:val="0"/>
          <w:lang w:val="es-ES"/>
        </w:rPr>
        <w:t xml:space="preserve">) </w:t>
      </w:r>
      <w:r w:rsidRPr="00BE5827">
        <w:rPr>
          <w:rFonts w:ascii="Sylfaen" w:hAnsi="Sylfaen" w:cs="Sylfaen"/>
          <w:b w:val="0"/>
          <w:bCs w:val="0"/>
          <w:lang w:val="es-ES"/>
        </w:rPr>
        <w:t>სანაცვლო</w:t>
      </w:r>
      <w:r w:rsidRPr="00BE5827">
        <w:rPr>
          <w:rFonts w:ascii="Sylfaen" w:hAnsi="Sylfaen" w:cs="Times New Roman"/>
          <w:b w:val="0"/>
          <w:bCs w:val="0"/>
          <w:lang w:val="es-ES"/>
        </w:rPr>
        <w:t xml:space="preserve"> </w:t>
      </w:r>
      <w:r w:rsidRPr="00BE5827">
        <w:rPr>
          <w:rFonts w:ascii="Sylfaen" w:hAnsi="Sylfaen" w:cs="Sylfaen"/>
          <w:b w:val="0"/>
          <w:bCs w:val="0"/>
          <w:lang w:val="es-ES"/>
        </w:rPr>
        <w:t>და</w:t>
      </w:r>
      <w:r w:rsidRPr="00BE5827">
        <w:rPr>
          <w:rFonts w:ascii="Sylfaen" w:hAnsi="Sylfaen" w:cs="Times New Roman"/>
          <w:b w:val="0"/>
          <w:bCs w:val="0"/>
          <w:lang w:val="es-ES"/>
        </w:rPr>
        <w:softHyphen/>
      </w:r>
      <w:r w:rsidRPr="00BE5827">
        <w:rPr>
          <w:rFonts w:ascii="Sylfaen" w:hAnsi="Sylfaen" w:cs="Sylfaen"/>
          <w:b w:val="0"/>
          <w:bCs w:val="0"/>
          <w:lang w:val="es-ES"/>
        </w:rPr>
        <w:t>ფი</w:t>
      </w:r>
      <w:r w:rsidRPr="00BE5827">
        <w:rPr>
          <w:rFonts w:ascii="Sylfaen" w:hAnsi="Sylfaen" w:cs="Times New Roman"/>
          <w:b w:val="0"/>
          <w:bCs w:val="0"/>
          <w:lang w:val="es-ES"/>
        </w:rPr>
        <w:softHyphen/>
      </w:r>
      <w:r w:rsidRPr="00BE5827">
        <w:rPr>
          <w:rFonts w:ascii="Sylfaen" w:hAnsi="Sylfaen" w:cs="Sylfaen"/>
          <w:b w:val="0"/>
          <w:bCs w:val="0"/>
          <w:lang w:val="es-ES"/>
        </w:rPr>
        <w:t>ნან</w:t>
      </w:r>
      <w:r w:rsidRPr="00BE5827">
        <w:rPr>
          <w:rFonts w:ascii="Sylfaen" w:hAnsi="Sylfaen" w:cs="Times New Roman"/>
          <w:b w:val="0"/>
          <w:bCs w:val="0"/>
          <w:lang w:val="es-ES"/>
        </w:rPr>
        <w:softHyphen/>
      </w:r>
      <w:r w:rsidRPr="00BE5827">
        <w:rPr>
          <w:rFonts w:ascii="Sylfaen" w:hAnsi="Sylfaen" w:cs="Sylfaen"/>
          <w:b w:val="0"/>
          <w:bCs w:val="0"/>
          <w:lang w:val="es-ES"/>
        </w:rPr>
        <w:t>სე</w:t>
      </w:r>
      <w:r w:rsidRPr="00BE5827">
        <w:rPr>
          <w:rFonts w:ascii="Sylfaen" w:hAnsi="Sylfaen" w:cs="Times New Roman"/>
          <w:b w:val="0"/>
          <w:bCs w:val="0"/>
          <w:lang w:val="es-ES"/>
        </w:rPr>
        <w:softHyphen/>
      </w:r>
      <w:r w:rsidRPr="00BE5827">
        <w:rPr>
          <w:rFonts w:ascii="Sylfaen" w:hAnsi="Sylfaen" w:cs="Sylfaen"/>
          <w:b w:val="0"/>
          <w:bCs w:val="0"/>
          <w:lang w:val="es-ES"/>
        </w:rPr>
        <w:t>ბის</w:t>
      </w:r>
      <w:r w:rsidRPr="00BE5827">
        <w:rPr>
          <w:rFonts w:ascii="Sylfaen" w:hAnsi="Sylfaen" w:cs="Times New Roman"/>
          <w:b w:val="0"/>
          <w:bCs w:val="0"/>
          <w:lang w:val="es-ES"/>
        </w:rPr>
        <w:t xml:space="preserve"> </w:t>
      </w:r>
      <w:r w:rsidRPr="00BE5827">
        <w:rPr>
          <w:rFonts w:ascii="Sylfaen" w:hAnsi="Sylfaen" w:cs="Sylfaen"/>
          <w:b w:val="0"/>
          <w:bCs w:val="0"/>
          <w:lang w:val="es-ES"/>
        </w:rPr>
        <w:t>პოტენციურ</w:t>
      </w:r>
      <w:r w:rsidRPr="00BE5827">
        <w:rPr>
          <w:rFonts w:ascii="Sylfaen" w:hAnsi="Sylfaen" w:cs="Times New Roman"/>
          <w:b w:val="0"/>
          <w:bCs w:val="0"/>
          <w:lang w:val="es-ES"/>
        </w:rPr>
        <w:t xml:space="preserve"> </w:t>
      </w:r>
      <w:r w:rsidRPr="00BE5827">
        <w:rPr>
          <w:rFonts w:ascii="Sylfaen" w:hAnsi="Sylfaen" w:cs="Sylfaen"/>
          <w:b w:val="0"/>
          <w:bCs w:val="0"/>
          <w:lang w:val="es-ES"/>
        </w:rPr>
        <w:t>წყა</w:t>
      </w:r>
      <w:r w:rsidRPr="00BE5827">
        <w:rPr>
          <w:rFonts w:ascii="Sylfaen" w:hAnsi="Sylfaen" w:cs="Times New Roman"/>
          <w:b w:val="0"/>
          <w:bCs w:val="0"/>
          <w:lang w:val="es-ES"/>
        </w:rPr>
        <w:softHyphen/>
      </w:r>
      <w:r w:rsidRPr="00BE5827">
        <w:rPr>
          <w:rFonts w:ascii="Sylfaen" w:hAnsi="Sylfaen" w:cs="Sylfaen"/>
          <w:b w:val="0"/>
          <w:bCs w:val="0"/>
          <w:lang w:val="es-ES"/>
        </w:rPr>
        <w:t>რო</w:t>
      </w:r>
      <w:r w:rsidRPr="00BE5827">
        <w:rPr>
          <w:rFonts w:ascii="Sylfaen" w:hAnsi="Sylfaen" w:cs="Times New Roman"/>
          <w:b w:val="0"/>
          <w:bCs w:val="0"/>
          <w:lang w:val="es-ES"/>
        </w:rPr>
        <w:softHyphen/>
      </w:r>
      <w:r w:rsidRPr="00BE5827">
        <w:rPr>
          <w:rFonts w:ascii="Sylfaen" w:hAnsi="Sylfaen" w:cs="Sylfaen"/>
          <w:b w:val="0"/>
          <w:bCs w:val="0"/>
          <w:lang w:val="es-ES"/>
        </w:rPr>
        <w:t>ებ</w:t>
      </w:r>
      <w:r w:rsidRPr="00BE5827">
        <w:rPr>
          <w:rFonts w:ascii="Sylfaen" w:hAnsi="Sylfaen" w:cs="Times New Roman"/>
          <w:b w:val="0"/>
          <w:bCs w:val="0"/>
          <w:lang w:val="es-ES"/>
        </w:rPr>
        <w:softHyphen/>
      </w:r>
      <w:r w:rsidRPr="00BE5827">
        <w:rPr>
          <w:rFonts w:ascii="Sylfaen" w:hAnsi="Sylfaen" w:cs="Sylfaen"/>
          <w:b w:val="0"/>
          <w:bCs w:val="0"/>
          <w:lang w:val="es-ES"/>
        </w:rPr>
        <w:t>თან</w:t>
      </w:r>
      <w:r w:rsidRPr="00BE5827">
        <w:rPr>
          <w:rFonts w:ascii="Sylfaen" w:hAnsi="Sylfaen" w:cs="Times New Roman"/>
          <w:b w:val="0"/>
          <w:bCs w:val="0"/>
          <w:lang w:val="es-ES"/>
        </w:rPr>
        <w:t>.</w:t>
      </w:r>
      <w:r w:rsidRPr="00C87418">
        <w:rPr>
          <w:rFonts w:cs="Times New Roman"/>
          <w:b w:val="0"/>
          <w:bCs w:val="0"/>
          <w:lang w:val="es-ES"/>
        </w:rPr>
        <w:t xml:space="preserve"> </w:t>
      </w:r>
    </w:p>
    <w:p w14:paraId="01D71AA7" w14:textId="77777777" w:rsidR="004A59C2" w:rsidRPr="00C87418" w:rsidRDefault="00C87418" w:rsidP="00AA3F4D">
      <w:pPr>
        <w:pStyle w:val="Heading3"/>
        <w:keepNext/>
        <w:tabs>
          <w:tab w:val="left" w:pos="5211"/>
          <w:tab w:val="left" w:pos="6300"/>
        </w:tabs>
        <w:spacing w:after="0"/>
        <w:rPr>
          <w:rFonts w:ascii="Sylfaen" w:hAnsi="Sylfaen"/>
          <w:sz w:val="22"/>
          <w:szCs w:val="22"/>
          <w:lang w:val="ka-GE"/>
        </w:rPr>
      </w:pPr>
      <w:r w:rsidRPr="00C87418">
        <w:rPr>
          <w:rFonts w:ascii="Sylfaen" w:hAnsi="Sylfaen"/>
          <w:sz w:val="22"/>
          <w:szCs w:val="22"/>
          <w:lang w:val="ka-GE"/>
        </w:rPr>
        <w:t>წარდგენის თანმიმდევრულობა</w:t>
      </w:r>
    </w:p>
    <w:p w14:paraId="342638CF" w14:textId="77777777" w:rsidR="00C87418" w:rsidRDefault="00C87418" w:rsidP="00AA3F4D">
      <w:pPr>
        <w:pStyle w:val="StandardPoint"/>
        <w:tabs>
          <w:tab w:val="clear" w:pos="360"/>
          <w:tab w:val="clear" w:pos="720"/>
          <w:tab w:val="left" w:pos="6300"/>
        </w:tabs>
        <w:spacing w:after="0"/>
        <w:ind w:left="630" w:hanging="630"/>
        <w:rPr>
          <w:rFonts w:ascii="Sylfaen" w:hAnsi="Sylfaen"/>
          <w:i w:val="0"/>
          <w:lang w:val="ka-GE"/>
        </w:rPr>
      </w:pPr>
      <w:r w:rsidRPr="00C87418">
        <w:rPr>
          <w:rFonts w:ascii="Sylfaen" w:hAnsi="Sylfaen" w:cs="Sylfaen"/>
          <w:b w:val="0"/>
          <w:i w:val="0"/>
          <w:lang w:val="ka-GE"/>
        </w:rPr>
        <w:t>42</w:t>
      </w:r>
      <w:r>
        <w:rPr>
          <w:rFonts w:ascii="Sylfaen" w:hAnsi="Sylfaen" w:cs="Sylfaen"/>
          <w:i w:val="0"/>
          <w:lang w:val="ka-GE"/>
        </w:rPr>
        <w:t xml:space="preserve">. </w:t>
      </w:r>
      <w:r>
        <w:rPr>
          <w:rFonts w:ascii="Sylfaen" w:hAnsi="Sylfaen" w:cs="Sylfaen"/>
          <w:i w:val="0"/>
          <w:lang w:val="ka-GE"/>
        </w:rPr>
        <w:tab/>
      </w:r>
      <w:r w:rsidRPr="00C87418">
        <w:rPr>
          <w:rFonts w:ascii="Sylfaen" w:hAnsi="Sylfaen" w:cs="Sylfaen"/>
          <w:i w:val="0"/>
          <w:lang w:val="es-ES"/>
        </w:rPr>
        <w:t>ფი</w:t>
      </w:r>
      <w:r w:rsidRPr="00C87418">
        <w:rPr>
          <w:i w:val="0"/>
          <w:lang w:val="es-ES"/>
        </w:rPr>
        <w:softHyphen/>
      </w:r>
      <w:r w:rsidRPr="00C87418">
        <w:rPr>
          <w:rFonts w:ascii="Sylfaen" w:hAnsi="Sylfaen" w:cs="Sylfaen"/>
          <w:i w:val="0"/>
          <w:lang w:val="es-ES"/>
        </w:rPr>
        <w:t>ნან</w:t>
      </w:r>
      <w:r w:rsidRPr="00C87418">
        <w:rPr>
          <w:i w:val="0"/>
          <w:lang w:val="es-ES"/>
        </w:rPr>
        <w:softHyphen/>
      </w:r>
      <w:r w:rsidRPr="00C87418">
        <w:rPr>
          <w:rFonts w:ascii="Sylfaen" w:hAnsi="Sylfaen" w:cs="Sylfaen"/>
          <w:i w:val="0"/>
          <w:lang w:val="es-ES"/>
        </w:rPr>
        <w:t>სურ</w:t>
      </w:r>
      <w:r w:rsidRPr="00C87418">
        <w:rPr>
          <w:i w:val="0"/>
          <w:lang w:val="es-ES"/>
        </w:rPr>
        <w:t xml:space="preserve"> </w:t>
      </w:r>
      <w:r w:rsidRPr="00C87418">
        <w:rPr>
          <w:rFonts w:ascii="Sylfaen" w:hAnsi="Sylfaen" w:cs="Sylfaen"/>
          <w:i w:val="0"/>
          <w:lang w:val="es-ES"/>
        </w:rPr>
        <w:t>ან</w:t>
      </w:r>
      <w:r w:rsidRPr="00C87418">
        <w:rPr>
          <w:i w:val="0"/>
          <w:lang w:val="es-ES"/>
        </w:rPr>
        <w:softHyphen/>
      </w:r>
      <w:r w:rsidRPr="00C87418">
        <w:rPr>
          <w:rFonts w:ascii="Sylfaen" w:hAnsi="Sylfaen" w:cs="Sylfaen"/>
          <w:i w:val="0"/>
          <w:lang w:val="es-ES"/>
        </w:rPr>
        <w:t>გა</w:t>
      </w:r>
      <w:r w:rsidRPr="00C87418">
        <w:rPr>
          <w:i w:val="0"/>
          <w:lang w:val="es-ES"/>
        </w:rPr>
        <w:softHyphen/>
      </w:r>
      <w:r w:rsidRPr="00C87418">
        <w:rPr>
          <w:rFonts w:ascii="Sylfaen" w:hAnsi="Sylfaen" w:cs="Sylfaen"/>
          <w:i w:val="0"/>
          <w:lang w:val="es-ES"/>
        </w:rPr>
        <w:t>რიშ</w:t>
      </w:r>
      <w:r w:rsidRPr="00C87418">
        <w:rPr>
          <w:i w:val="0"/>
          <w:lang w:val="es-ES"/>
        </w:rPr>
        <w:softHyphen/>
      </w:r>
      <w:r w:rsidRPr="00C87418">
        <w:rPr>
          <w:rFonts w:ascii="Sylfaen" w:hAnsi="Sylfaen" w:cs="Sylfaen"/>
          <w:i w:val="0"/>
          <w:lang w:val="es-ES"/>
        </w:rPr>
        <w:t>გე</w:t>
      </w:r>
      <w:r w:rsidRPr="00C87418">
        <w:rPr>
          <w:i w:val="0"/>
          <w:lang w:val="es-ES"/>
        </w:rPr>
        <w:softHyphen/>
      </w:r>
      <w:r w:rsidRPr="00C87418">
        <w:rPr>
          <w:rFonts w:ascii="Sylfaen" w:hAnsi="Sylfaen" w:cs="Sylfaen"/>
          <w:i w:val="0"/>
          <w:lang w:val="es-ES"/>
        </w:rPr>
        <w:t>ბა</w:t>
      </w:r>
      <w:r w:rsidRPr="00C87418">
        <w:rPr>
          <w:i w:val="0"/>
          <w:lang w:val="es-ES"/>
        </w:rPr>
        <w:softHyphen/>
      </w:r>
      <w:r w:rsidRPr="00C87418">
        <w:rPr>
          <w:rFonts w:ascii="Sylfaen" w:hAnsi="Sylfaen" w:cs="Sylfaen"/>
          <w:i w:val="0"/>
          <w:lang w:val="es-ES"/>
        </w:rPr>
        <w:t>ში</w:t>
      </w:r>
      <w:r w:rsidRPr="00C87418">
        <w:rPr>
          <w:i w:val="0"/>
          <w:lang w:val="es-ES"/>
        </w:rPr>
        <w:t xml:space="preserve"> </w:t>
      </w:r>
      <w:r w:rsidRPr="00C87418">
        <w:rPr>
          <w:rFonts w:ascii="Sylfaen" w:hAnsi="Sylfaen" w:cs="Sylfaen"/>
          <w:i w:val="0"/>
          <w:lang w:val="es-ES"/>
        </w:rPr>
        <w:t>მუხ</w:t>
      </w:r>
      <w:r w:rsidRPr="00C87418">
        <w:rPr>
          <w:i w:val="0"/>
          <w:lang w:val="es-ES"/>
        </w:rPr>
        <w:softHyphen/>
      </w:r>
      <w:r w:rsidRPr="00C87418">
        <w:rPr>
          <w:rFonts w:ascii="Sylfaen" w:hAnsi="Sylfaen" w:cs="Sylfaen"/>
          <w:i w:val="0"/>
          <w:lang w:val="es-ES"/>
        </w:rPr>
        <w:t>ლე</w:t>
      </w:r>
      <w:r w:rsidRPr="00C87418">
        <w:rPr>
          <w:i w:val="0"/>
          <w:lang w:val="es-ES"/>
        </w:rPr>
        <w:softHyphen/>
      </w:r>
      <w:r w:rsidRPr="00C87418">
        <w:rPr>
          <w:rFonts w:ascii="Sylfaen" w:hAnsi="Sylfaen" w:cs="Sylfaen"/>
          <w:i w:val="0"/>
          <w:lang w:val="es-ES"/>
        </w:rPr>
        <w:t>ბის</w:t>
      </w:r>
      <w:r w:rsidRPr="00C87418">
        <w:rPr>
          <w:i w:val="0"/>
          <w:lang w:val="es-ES"/>
        </w:rPr>
        <w:t xml:space="preserve"> </w:t>
      </w:r>
      <w:r w:rsidRPr="00C87418">
        <w:rPr>
          <w:rFonts w:ascii="Sylfaen" w:hAnsi="Sylfaen" w:cs="Sylfaen"/>
          <w:i w:val="0"/>
          <w:lang w:val="es-ES"/>
        </w:rPr>
        <w:t>კლა</w:t>
      </w:r>
      <w:r w:rsidRPr="00C87418">
        <w:rPr>
          <w:i w:val="0"/>
          <w:lang w:val="es-ES"/>
        </w:rPr>
        <w:softHyphen/>
      </w:r>
      <w:r w:rsidRPr="00C87418">
        <w:rPr>
          <w:rFonts w:ascii="Sylfaen" w:hAnsi="Sylfaen" w:cs="Sylfaen"/>
          <w:i w:val="0"/>
          <w:lang w:val="es-ES"/>
        </w:rPr>
        <w:t>სი</w:t>
      </w:r>
      <w:r w:rsidRPr="00C87418">
        <w:rPr>
          <w:i w:val="0"/>
          <w:lang w:val="es-ES"/>
        </w:rPr>
        <w:softHyphen/>
      </w:r>
      <w:r w:rsidRPr="00C87418">
        <w:rPr>
          <w:rFonts w:ascii="Sylfaen" w:hAnsi="Sylfaen" w:cs="Sylfaen"/>
          <w:i w:val="0"/>
          <w:lang w:val="es-ES"/>
        </w:rPr>
        <w:t>ფი</w:t>
      </w:r>
      <w:r w:rsidRPr="00C87418">
        <w:rPr>
          <w:i w:val="0"/>
          <w:lang w:val="es-ES"/>
        </w:rPr>
        <w:softHyphen/>
      </w:r>
      <w:r w:rsidRPr="00C87418">
        <w:rPr>
          <w:rFonts w:ascii="Sylfaen" w:hAnsi="Sylfaen" w:cs="Sylfaen"/>
          <w:i w:val="0"/>
          <w:lang w:val="es-ES"/>
        </w:rPr>
        <w:t>კა</w:t>
      </w:r>
      <w:r w:rsidRPr="00C87418">
        <w:rPr>
          <w:i w:val="0"/>
          <w:lang w:val="es-ES"/>
        </w:rPr>
        <w:softHyphen/>
      </w:r>
      <w:r w:rsidRPr="00C87418">
        <w:rPr>
          <w:rFonts w:ascii="Sylfaen" w:hAnsi="Sylfaen" w:cs="Sylfaen"/>
          <w:i w:val="0"/>
          <w:lang w:val="es-ES"/>
        </w:rPr>
        <w:t>ცია</w:t>
      </w:r>
      <w:r w:rsidRPr="00C87418">
        <w:rPr>
          <w:i w:val="0"/>
          <w:lang w:val="es-ES"/>
        </w:rPr>
        <w:t xml:space="preserve"> </w:t>
      </w:r>
      <w:r w:rsidRPr="00C87418">
        <w:rPr>
          <w:rFonts w:ascii="Sylfaen" w:hAnsi="Sylfaen" w:cs="Sylfaen"/>
          <w:i w:val="0"/>
          <w:lang w:val="es-ES"/>
        </w:rPr>
        <w:t>და</w:t>
      </w:r>
      <w:r w:rsidRPr="00C87418">
        <w:rPr>
          <w:i w:val="0"/>
          <w:lang w:val="es-ES"/>
        </w:rPr>
        <w:t xml:space="preserve"> </w:t>
      </w:r>
      <w:r w:rsidRPr="00C87418">
        <w:rPr>
          <w:rFonts w:ascii="Sylfaen" w:hAnsi="Sylfaen" w:cs="Sylfaen"/>
          <w:i w:val="0"/>
          <w:lang w:val="es-ES"/>
        </w:rPr>
        <w:t>წარ</w:t>
      </w:r>
      <w:r w:rsidRPr="00C87418">
        <w:rPr>
          <w:i w:val="0"/>
          <w:lang w:val="es-ES"/>
        </w:rPr>
        <w:softHyphen/>
      </w:r>
      <w:r w:rsidRPr="00C87418">
        <w:rPr>
          <w:rFonts w:ascii="Sylfaen" w:hAnsi="Sylfaen" w:cs="Sylfaen"/>
          <w:i w:val="0"/>
          <w:lang w:val="es-ES"/>
        </w:rPr>
        <w:t>დგე</w:t>
      </w:r>
      <w:r w:rsidRPr="00C87418">
        <w:rPr>
          <w:i w:val="0"/>
          <w:lang w:val="es-ES"/>
        </w:rPr>
        <w:softHyphen/>
      </w:r>
      <w:r w:rsidRPr="00C87418">
        <w:rPr>
          <w:rFonts w:ascii="Sylfaen" w:hAnsi="Sylfaen" w:cs="Sylfaen"/>
          <w:i w:val="0"/>
          <w:lang w:val="es-ES"/>
        </w:rPr>
        <w:t>ნის</w:t>
      </w:r>
      <w:r w:rsidRPr="00C87418">
        <w:rPr>
          <w:i w:val="0"/>
          <w:lang w:val="es-ES"/>
        </w:rPr>
        <w:t xml:space="preserve"> </w:t>
      </w:r>
      <w:r w:rsidRPr="00C87418">
        <w:rPr>
          <w:rFonts w:ascii="Sylfaen" w:hAnsi="Sylfaen" w:cs="Sylfaen"/>
          <w:i w:val="0"/>
          <w:lang w:val="es-ES"/>
        </w:rPr>
        <w:t>ფორ</w:t>
      </w:r>
      <w:r w:rsidRPr="00C87418">
        <w:rPr>
          <w:i w:val="0"/>
          <w:lang w:val="es-ES"/>
        </w:rPr>
        <w:softHyphen/>
      </w:r>
      <w:r w:rsidRPr="00C87418">
        <w:rPr>
          <w:rFonts w:ascii="Sylfaen" w:hAnsi="Sylfaen" w:cs="Sylfaen"/>
          <w:i w:val="0"/>
          <w:lang w:val="es-ES"/>
        </w:rPr>
        <w:t>მა</w:t>
      </w:r>
      <w:r w:rsidRPr="00C87418">
        <w:rPr>
          <w:i w:val="0"/>
          <w:lang w:val="es-ES"/>
        </w:rPr>
        <w:t xml:space="preserve"> </w:t>
      </w:r>
      <w:r w:rsidRPr="00C87418">
        <w:rPr>
          <w:rFonts w:ascii="Sylfaen" w:hAnsi="Sylfaen" w:cs="Sylfaen"/>
          <w:i w:val="0"/>
          <w:lang w:val="es-ES"/>
        </w:rPr>
        <w:t>უნ</w:t>
      </w:r>
      <w:r w:rsidRPr="00C87418">
        <w:rPr>
          <w:i w:val="0"/>
          <w:lang w:val="es-ES"/>
        </w:rPr>
        <w:softHyphen/>
      </w:r>
      <w:r w:rsidRPr="00C87418">
        <w:rPr>
          <w:rFonts w:ascii="Sylfaen" w:hAnsi="Sylfaen" w:cs="Sylfaen"/>
          <w:i w:val="0"/>
          <w:lang w:val="es-ES"/>
        </w:rPr>
        <w:t>და</w:t>
      </w:r>
      <w:r w:rsidRPr="00C87418">
        <w:rPr>
          <w:i w:val="0"/>
          <w:lang w:val="es-ES"/>
        </w:rPr>
        <w:t xml:space="preserve"> </w:t>
      </w:r>
      <w:r w:rsidRPr="00C87418">
        <w:rPr>
          <w:rFonts w:ascii="Sylfaen" w:hAnsi="Sylfaen" w:cs="Sylfaen"/>
          <w:i w:val="0"/>
          <w:lang w:val="en-GB"/>
        </w:rPr>
        <w:t>შე</w:t>
      </w:r>
      <w:r w:rsidRPr="00C87418">
        <w:rPr>
          <w:i w:val="0"/>
          <w:lang w:val="en-GB"/>
        </w:rPr>
        <w:softHyphen/>
      </w:r>
      <w:r w:rsidRPr="00C87418">
        <w:rPr>
          <w:rFonts w:ascii="Sylfaen" w:hAnsi="Sylfaen" w:cs="Sylfaen"/>
          <w:i w:val="0"/>
          <w:lang w:val="en-GB"/>
        </w:rPr>
        <w:t>ნარ</w:t>
      </w:r>
      <w:r w:rsidRPr="00C87418">
        <w:rPr>
          <w:i w:val="0"/>
          <w:lang w:val="en-GB"/>
        </w:rPr>
        <w:softHyphen/>
      </w:r>
      <w:r w:rsidRPr="00C87418">
        <w:rPr>
          <w:rFonts w:ascii="Sylfaen" w:hAnsi="Sylfaen" w:cs="Sylfaen"/>
          <w:i w:val="0"/>
          <w:lang w:val="en-GB"/>
        </w:rPr>
        <w:t>ჩუნ</w:t>
      </w:r>
      <w:r w:rsidRPr="00C87418">
        <w:rPr>
          <w:i w:val="0"/>
          <w:lang w:val="en-GB"/>
        </w:rPr>
        <w:softHyphen/>
      </w:r>
      <w:r w:rsidRPr="00C87418">
        <w:rPr>
          <w:rFonts w:ascii="Sylfaen" w:hAnsi="Sylfaen" w:cs="Sylfaen"/>
          <w:i w:val="0"/>
          <w:lang w:val="en-GB"/>
        </w:rPr>
        <w:t>დეს</w:t>
      </w:r>
      <w:r w:rsidRPr="00C87418">
        <w:rPr>
          <w:i w:val="0"/>
          <w:lang w:val="en-GB"/>
        </w:rPr>
        <w:t xml:space="preserve"> </w:t>
      </w:r>
      <w:r w:rsidRPr="00C87418">
        <w:rPr>
          <w:rFonts w:ascii="Sylfaen" w:hAnsi="Sylfaen" w:cs="Sylfaen"/>
          <w:i w:val="0"/>
          <w:lang w:val="es-ES"/>
        </w:rPr>
        <w:t>ყო</w:t>
      </w:r>
      <w:r w:rsidRPr="00C87418">
        <w:rPr>
          <w:i w:val="0"/>
          <w:lang w:val="es-ES"/>
        </w:rPr>
        <w:softHyphen/>
      </w:r>
      <w:r w:rsidRPr="00C87418">
        <w:rPr>
          <w:rFonts w:ascii="Sylfaen" w:hAnsi="Sylfaen" w:cs="Sylfaen"/>
          <w:i w:val="0"/>
          <w:lang w:val="es-ES"/>
        </w:rPr>
        <w:t>ველ</w:t>
      </w:r>
      <w:r w:rsidRPr="00C87418">
        <w:rPr>
          <w:i w:val="0"/>
          <w:lang w:val="es-ES"/>
        </w:rPr>
        <w:t xml:space="preserve"> </w:t>
      </w:r>
      <w:r w:rsidRPr="00C87418">
        <w:rPr>
          <w:rFonts w:ascii="Sylfaen" w:hAnsi="Sylfaen" w:cs="Sylfaen"/>
          <w:i w:val="0"/>
          <w:lang w:val="es-ES"/>
        </w:rPr>
        <w:t>მომ</w:t>
      </w:r>
      <w:r w:rsidRPr="00C87418">
        <w:rPr>
          <w:i w:val="0"/>
          <w:lang w:val="es-ES"/>
        </w:rPr>
        <w:softHyphen/>
      </w:r>
      <w:r w:rsidRPr="00C87418">
        <w:rPr>
          <w:rFonts w:ascii="Sylfaen" w:hAnsi="Sylfaen" w:cs="Sylfaen"/>
          <w:i w:val="0"/>
          <w:lang w:val="es-ES"/>
        </w:rPr>
        <w:t>დევ</w:t>
      </w:r>
      <w:r w:rsidRPr="00C87418">
        <w:rPr>
          <w:i w:val="0"/>
          <w:lang w:val="es-ES"/>
        </w:rPr>
        <w:softHyphen/>
      </w:r>
      <w:r w:rsidRPr="00C87418">
        <w:rPr>
          <w:rFonts w:ascii="Sylfaen" w:hAnsi="Sylfaen" w:cs="Sylfaen"/>
          <w:i w:val="0"/>
          <w:lang w:val="es-ES"/>
        </w:rPr>
        <w:t>ნო</w:t>
      </w:r>
      <w:r w:rsidRPr="00C87418">
        <w:rPr>
          <w:i w:val="0"/>
          <w:lang w:val="es-ES"/>
        </w:rPr>
        <w:t xml:space="preserve"> </w:t>
      </w:r>
      <w:r w:rsidRPr="00C87418">
        <w:rPr>
          <w:rFonts w:ascii="Sylfaen" w:hAnsi="Sylfaen" w:cs="Sylfaen"/>
          <w:i w:val="0"/>
          <w:lang w:val="en-GB"/>
        </w:rPr>
        <w:t>სა</w:t>
      </w:r>
      <w:r w:rsidRPr="00C87418">
        <w:rPr>
          <w:i w:val="0"/>
          <w:lang w:val="en-GB"/>
        </w:rPr>
        <w:softHyphen/>
      </w:r>
      <w:r w:rsidRPr="00C87418">
        <w:rPr>
          <w:rFonts w:ascii="Sylfaen" w:hAnsi="Sylfaen" w:cs="Sylfaen"/>
          <w:i w:val="0"/>
          <w:lang w:val="en-GB"/>
        </w:rPr>
        <w:t>ან</w:t>
      </w:r>
      <w:r w:rsidRPr="00C87418">
        <w:rPr>
          <w:i w:val="0"/>
          <w:lang w:val="en-GB"/>
        </w:rPr>
        <w:softHyphen/>
      </w:r>
      <w:r w:rsidRPr="00C87418">
        <w:rPr>
          <w:rFonts w:ascii="Sylfaen" w:hAnsi="Sylfaen" w:cs="Sylfaen"/>
          <w:i w:val="0"/>
          <w:lang w:val="en-GB"/>
        </w:rPr>
        <w:t>გა</w:t>
      </w:r>
      <w:r w:rsidRPr="00C87418">
        <w:rPr>
          <w:i w:val="0"/>
          <w:lang w:val="en-GB"/>
        </w:rPr>
        <w:softHyphen/>
      </w:r>
      <w:r w:rsidRPr="00C87418">
        <w:rPr>
          <w:rFonts w:ascii="Sylfaen" w:hAnsi="Sylfaen" w:cs="Sylfaen"/>
          <w:i w:val="0"/>
          <w:lang w:val="en-GB"/>
        </w:rPr>
        <w:t>რიშ</w:t>
      </w:r>
      <w:r w:rsidRPr="00C87418">
        <w:rPr>
          <w:i w:val="0"/>
          <w:lang w:val="en-GB"/>
        </w:rPr>
        <w:softHyphen/>
      </w:r>
      <w:r w:rsidRPr="00C87418">
        <w:rPr>
          <w:rFonts w:ascii="Sylfaen" w:hAnsi="Sylfaen" w:cs="Sylfaen"/>
          <w:i w:val="0"/>
          <w:lang w:val="en-GB"/>
        </w:rPr>
        <w:t>გე</w:t>
      </w:r>
      <w:r w:rsidRPr="00C87418">
        <w:rPr>
          <w:i w:val="0"/>
          <w:lang w:val="en-GB"/>
        </w:rPr>
        <w:softHyphen/>
      </w:r>
      <w:r w:rsidRPr="00C87418">
        <w:rPr>
          <w:rFonts w:ascii="Sylfaen" w:hAnsi="Sylfaen" w:cs="Sylfaen"/>
          <w:i w:val="0"/>
          <w:lang w:val="en-GB"/>
        </w:rPr>
        <w:t>ბო</w:t>
      </w:r>
      <w:r w:rsidRPr="00C87418">
        <w:rPr>
          <w:i w:val="0"/>
          <w:lang w:val="en-GB"/>
        </w:rPr>
        <w:t xml:space="preserve"> </w:t>
      </w:r>
      <w:r w:rsidRPr="00C87418">
        <w:rPr>
          <w:rFonts w:ascii="Sylfaen" w:hAnsi="Sylfaen" w:cs="Sylfaen"/>
          <w:i w:val="0"/>
          <w:lang w:val="es-ES"/>
        </w:rPr>
        <w:t>პე</w:t>
      </w:r>
      <w:r w:rsidRPr="00C87418">
        <w:rPr>
          <w:i w:val="0"/>
          <w:lang w:val="es-ES"/>
        </w:rPr>
        <w:softHyphen/>
      </w:r>
      <w:r w:rsidRPr="00C87418">
        <w:rPr>
          <w:rFonts w:ascii="Sylfaen" w:hAnsi="Sylfaen" w:cs="Sylfaen"/>
          <w:i w:val="0"/>
          <w:lang w:val="es-ES"/>
        </w:rPr>
        <w:t>რი</w:t>
      </w:r>
      <w:r w:rsidRPr="00C87418">
        <w:rPr>
          <w:i w:val="0"/>
          <w:lang w:val="es-ES"/>
        </w:rPr>
        <w:softHyphen/>
      </w:r>
      <w:r w:rsidRPr="00C87418">
        <w:rPr>
          <w:rFonts w:ascii="Sylfaen" w:hAnsi="Sylfaen" w:cs="Sylfaen"/>
          <w:i w:val="0"/>
          <w:lang w:val="es-ES"/>
        </w:rPr>
        <w:t>ოდ</w:t>
      </w:r>
      <w:r w:rsidRPr="00C87418">
        <w:rPr>
          <w:i w:val="0"/>
          <w:lang w:val="es-ES"/>
        </w:rPr>
        <w:softHyphen/>
      </w:r>
      <w:r w:rsidRPr="00C87418">
        <w:rPr>
          <w:rFonts w:ascii="Sylfaen" w:hAnsi="Sylfaen" w:cs="Sylfaen"/>
          <w:i w:val="0"/>
          <w:lang w:val="es-ES"/>
        </w:rPr>
        <w:t>ში</w:t>
      </w:r>
      <w:r w:rsidRPr="00C87418">
        <w:rPr>
          <w:i w:val="0"/>
          <w:lang w:val="es-ES"/>
        </w:rPr>
        <w:t xml:space="preserve">, </w:t>
      </w:r>
      <w:r w:rsidRPr="00C87418">
        <w:rPr>
          <w:rFonts w:ascii="Sylfaen" w:hAnsi="Sylfaen" w:cs="Sylfaen"/>
          <w:i w:val="0"/>
          <w:lang w:val="es-ES"/>
        </w:rPr>
        <w:t>გარ</w:t>
      </w:r>
      <w:r w:rsidRPr="00C87418">
        <w:rPr>
          <w:i w:val="0"/>
          <w:lang w:val="es-ES"/>
        </w:rPr>
        <w:softHyphen/>
      </w:r>
      <w:r w:rsidRPr="00C87418">
        <w:rPr>
          <w:rFonts w:ascii="Sylfaen" w:hAnsi="Sylfaen" w:cs="Sylfaen"/>
          <w:i w:val="0"/>
          <w:lang w:val="es-ES"/>
        </w:rPr>
        <w:t>და</w:t>
      </w:r>
      <w:r w:rsidRPr="00C87418">
        <w:rPr>
          <w:i w:val="0"/>
          <w:lang w:val="es-ES"/>
        </w:rPr>
        <w:t xml:space="preserve"> </w:t>
      </w:r>
      <w:r w:rsidRPr="00C87418">
        <w:rPr>
          <w:rFonts w:ascii="Sylfaen" w:hAnsi="Sylfaen" w:cs="Sylfaen"/>
          <w:i w:val="0"/>
          <w:lang w:val="es-ES"/>
        </w:rPr>
        <w:t>იმ</w:t>
      </w:r>
      <w:r w:rsidRPr="00C87418">
        <w:rPr>
          <w:i w:val="0"/>
          <w:lang w:val="es-ES"/>
        </w:rPr>
        <w:t xml:space="preserve"> </w:t>
      </w:r>
      <w:r w:rsidRPr="00C87418">
        <w:rPr>
          <w:rFonts w:ascii="Sylfaen" w:hAnsi="Sylfaen" w:cs="Sylfaen"/>
          <w:i w:val="0"/>
          <w:lang w:val="es-ES"/>
        </w:rPr>
        <w:t>შემ</w:t>
      </w:r>
      <w:r w:rsidRPr="00C87418">
        <w:rPr>
          <w:i w:val="0"/>
          <w:lang w:val="es-ES"/>
        </w:rPr>
        <w:softHyphen/>
      </w:r>
      <w:r w:rsidRPr="00C87418">
        <w:rPr>
          <w:rFonts w:ascii="Sylfaen" w:hAnsi="Sylfaen" w:cs="Sylfaen"/>
          <w:i w:val="0"/>
          <w:lang w:val="es-ES"/>
        </w:rPr>
        <w:t>თხვე</w:t>
      </w:r>
      <w:r w:rsidRPr="00C87418">
        <w:rPr>
          <w:i w:val="0"/>
          <w:lang w:val="es-ES"/>
        </w:rPr>
        <w:softHyphen/>
      </w:r>
      <w:r w:rsidRPr="00C87418">
        <w:rPr>
          <w:rFonts w:ascii="Sylfaen" w:hAnsi="Sylfaen" w:cs="Sylfaen"/>
          <w:i w:val="0"/>
          <w:lang w:val="es-ES"/>
        </w:rPr>
        <w:t>ვი</w:t>
      </w:r>
      <w:r w:rsidRPr="00C87418">
        <w:rPr>
          <w:i w:val="0"/>
          <w:lang w:val="es-ES"/>
        </w:rPr>
        <w:softHyphen/>
      </w:r>
      <w:r w:rsidRPr="00C87418">
        <w:rPr>
          <w:rFonts w:ascii="Sylfaen" w:hAnsi="Sylfaen" w:cs="Sylfaen"/>
          <w:i w:val="0"/>
          <w:lang w:val="es-ES"/>
        </w:rPr>
        <w:t>სა</w:t>
      </w:r>
      <w:r w:rsidRPr="00C87418">
        <w:rPr>
          <w:i w:val="0"/>
          <w:lang w:val="es-ES"/>
        </w:rPr>
        <w:t xml:space="preserve">, </w:t>
      </w:r>
      <w:r w:rsidRPr="00C87418">
        <w:rPr>
          <w:rFonts w:ascii="Sylfaen" w:hAnsi="Sylfaen" w:cs="Sylfaen"/>
          <w:i w:val="0"/>
          <w:lang w:val="es-ES"/>
        </w:rPr>
        <w:t>რო</w:t>
      </w:r>
      <w:r w:rsidRPr="00C87418">
        <w:rPr>
          <w:i w:val="0"/>
          <w:lang w:val="es-ES"/>
        </w:rPr>
        <w:softHyphen/>
      </w:r>
      <w:r w:rsidRPr="00C87418">
        <w:rPr>
          <w:rFonts w:ascii="Sylfaen" w:hAnsi="Sylfaen" w:cs="Sylfaen"/>
          <w:i w:val="0"/>
          <w:lang w:val="es-ES"/>
        </w:rPr>
        <w:t>ცა</w:t>
      </w:r>
      <w:r w:rsidRPr="00C87418">
        <w:rPr>
          <w:i w:val="0"/>
          <w:lang w:val="es-ES"/>
        </w:rPr>
        <w:t>:</w:t>
      </w:r>
    </w:p>
    <w:p w14:paraId="395E2343" w14:textId="77777777" w:rsidR="00C87418" w:rsidRDefault="00C87418" w:rsidP="00AA3F4D">
      <w:pPr>
        <w:pStyle w:val="StandardPoint"/>
        <w:tabs>
          <w:tab w:val="clear" w:pos="360"/>
          <w:tab w:val="clear" w:pos="720"/>
          <w:tab w:val="left" w:pos="6300"/>
        </w:tabs>
        <w:spacing w:after="0"/>
        <w:ind w:left="1170" w:hanging="540"/>
        <w:rPr>
          <w:rFonts w:ascii="Sylfaen" w:hAnsi="Sylfaen"/>
          <w:lang w:val="ka-GE"/>
        </w:rPr>
      </w:pPr>
      <w:r>
        <w:rPr>
          <w:rFonts w:ascii="Sylfaen" w:hAnsi="Sylfaen" w:cs="Sylfaen"/>
          <w:b w:val="0"/>
          <w:i w:val="0"/>
          <w:lang w:val="ka-GE"/>
        </w:rPr>
        <w:t>(ა)</w:t>
      </w:r>
      <w:r>
        <w:rPr>
          <w:rFonts w:ascii="Sylfaen" w:hAnsi="Sylfaen" w:cs="Sylfaen"/>
          <w:b w:val="0"/>
          <w:i w:val="0"/>
          <w:lang w:val="ka-GE"/>
        </w:rPr>
        <w:tab/>
      </w:r>
      <w:r w:rsidRPr="00C87418">
        <w:rPr>
          <w:rFonts w:ascii="Sylfaen" w:hAnsi="Sylfaen" w:cs="Sylfaen"/>
          <w:b w:val="0"/>
          <w:i w:val="0"/>
          <w:lang w:val="es-ES"/>
        </w:rPr>
        <w:t>ერთეულის</w:t>
      </w:r>
      <w:r w:rsidRPr="00C87418">
        <w:rPr>
          <w:b w:val="0"/>
          <w:i w:val="0"/>
          <w:lang w:val="es-ES"/>
        </w:rPr>
        <w:t xml:space="preserve"> </w:t>
      </w:r>
      <w:r w:rsidRPr="00C87418">
        <w:rPr>
          <w:rFonts w:ascii="Sylfaen" w:hAnsi="Sylfaen" w:cs="Sylfaen"/>
          <w:b w:val="0"/>
          <w:i w:val="0"/>
          <w:lang w:val="es-ES"/>
        </w:rPr>
        <w:t>საქ</w:t>
      </w:r>
      <w:r w:rsidRPr="00C87418">
        <w:rPr>
          <w:b w:val="0"/>
          <w:i w:val="0"/>
          <w:lang w:val="es-ES"/>
        </w:rPr>
        <w:softHyphen/>
      </w:r>
      <w:r w:rsidRPr="00C87418">
        <w:rPr>
          <w:rFonts w:ascii="Sylfaen" w:hAnsi="Sylfaen" w:cs="Sylfaen"/>
          <w:b w:val="0"/>
          <w:i w:val="0"/>
          <w:lang w:val="es-ES"/>
        </w:rPr>
        <w:t>მი</w:t>
      </w:r>
      <w:r w:rsidRPr="00C87418">
        <w:rPr>
          <w:b w:val="0"/>
          <w:i w:val="0"/>
          <w:lang w:val="es-ES"/>
        </w:rPr>
        <w:softHyphen/>
      </w:r>
      <w:r w:rsidRPr="00C87418">
        <w:rPr>
          <w:rFonts w:ascii="Sylfaen" w:hAnsi="Sylfaen" w:cs="Sylfaen"/>
          <w:b w:val="0"/>
          <w:i w:val="0"/>
          <w:lang w:val="es-ES"/>
        </w:rPr>
        <w:t>ა</w:t>
      </w:r>
      <w:r w:rsidRPr="00C87418">
        <w:rPr>
          <w:b w:val="0"/>
          <w:i w:val="0"/>
          <w:lang w:val="es-ES"/>
        </w:rPr>
        <w:softHyphen/>
      </w:r>
      <w:r w:rsidRPr="00C87418">
        <w:rPr>
          <w:rFonts w:ascii="Sylfaen" w:hAnsi="Sylfaen" w:cs="Sylfaen"/>
          <w:b w:val="0"/>
          <w:i w:val="0"/>
          <w:lang w:val="es-ES"/>
        </w:rPr>
        <w:t>ნო</w:t>
      </w:r>
      <w:r w:rsidRPr="00C87418">
        <w:rPr>
          <w:b w:val="0"/>
          <w:i w:val="0"/>
          <w:lang w:val="es-ES"/>
        </w:rPr>
        <w:softHyphen/>
      </w:r>
      <w:r w:rsidRPr="00C87418">
        <w:rPr>
          <w:rFonts w:ascii="Sylfaen" w:hAnsi="Sylfaen" w:cs="Sylfaen"/>
          <w:b w:val="0"/>
          <w:i w:val="0"/>
          <w:lang w:val="es-ES"/>
        </w:rPr>
        <w:t>ბის</w:t>
      </w:r>
      <w:r w:rsidRPr="00C87418">
        <w:rPr>
          <w:b w:val="0"/>
          <w:i w:val="0"/>
          <w:lang w:val="es-ES"/>
        </w:rPr>
        <w:t xml:space="preserve"> </w:t>
      </w:r>
      <w:r w:rsidRPr="00C87418">
        <w:rPr>
          <w:rFonts w:ascii="Sylfaen" w:hAnsi="Sylfaen" w:cs="Sylfaen"/>
          <w:b w:val="0"/>
          <w:i w:val="0"/>
          <w:lang w:val="es-ES"/>
        </w:rPr>
        <w:t>ში</w:t>
      </w:r>
      <w:r w:rsidRPr="00C87418">
        <w:rPr>
          <w:b w:val="0"/>
          <w:i w:val="0"/>
          <w:lang w:val="es-ES"/>
        </w:rPr>
        <w:softHyphen/>
      </w:r>
      <w:r w:rsidRPr="00C87418">
        <w:rPr>
          <w:rFonts w:ascii="Sylfaen" w:hAnsi="Sylfaen" w:cs="Sylfaen"/>
          <w:b w:val="0"/>
          <w:i w:val="0"/>
          <w:lang w:val="es-ES"/>
        </w:rPr>
        <w:t>ნა</w:t>
      </w:r>
      <w:r w:rsidRPr="00C87418">
        <w:rPr>
          <w:b w:val="0"/>
          <w:i w:val="0"/>
          <w:lang w:val="es-ES"/>
        </w:rPr>
        <w:softHyphen/>
      </w:r>
      <w:r w:rsidRPr="00C87418">
        <w:rPr>
          <w:rFonts w:ascii="Sylfaen" w:hAnsi="Sylfaen" w:cs="Sylfaen"/>
          <w:b w:val="0"/>
          <w:i w:val="0"/>
          <w:lang w:val="es-ES"/>
        </w:rPr>
        <w:t>არ</w:t>
      </w:r>
      <w:r w:rsidRPr="00C87418">
        <w:rPr>
          <w:b w:val="0"/>
          <w:i w:val="0"/>
          <w:lang w:val="es-ES"/>
        </w:rPr>
        <w:softHyphen/>
      </w:r>
      <w:r w:rsidRPr="00C87418">
        <w:rPr>
          <w:rFonts w:ascii="Sylfaen" w:hAnsi="Sylfaen" w:cs="Sylfaen"/>
          <w:b w:val="0"/>
          <w:i w:val="0"/>
          <w:lang w:val="es-ES"/>
        </w:rPr>
        <w:t>სი</w:t>
      </w:r>
      <w:r w:rsidRPr="00C87418">
        <w:rPr>
          <w:b w:val="0"/>
          <w:i w:val="0"/>
          <w:lang w:val="es-ES"/>
        </w:rPr>
        <w:t xml:space="preserve"> </w:t>
      </w:r>
      <w:r w:rsidRPr="00C87418">
        <w:rPr>
          <w:rFonts w:ascii="Sylfaen" w:hAnsi="Sylfaen" w:cs="Sylfaen"/>
          <w:b w:val="0"/>
          <w:i w:val="0"/>
          <w:lang w:val="es-ES"/>
        </w:rPr>
        <w:t>მნიშ</w:t>
      </w:r>
      <w:r w:rsidRPr="00C87418">
        <w:rPr>
          <w:b w:val="0"/>
          <w:i w:val="0"/>
          <w:lang w:val="es-ES"/>
        </w:rPr>
        <w:softHyphen/>
      </w:r>
      <w:r w:rsidRPr="00C87418">
        <w:rPr>
          <w:rFonts w:ascii="Sylfaen" w:hAnsi="Sylfaen" w:cs="Sylfaen"/>
          <w:b w:val="0"/>
          <w:i w:val="0"/>
          <w:lang w:val="es-ES"/>
        </w:rPr>
        <w:t>ვნე</w:t>
      </w:r>
      <w:r w:rsidRPr="00C87418">
        <w:rPr>
          <w:b w:val="0"/>
          <w:i w:val="0"/>
          <w:lang w:val="es-ES"/>
        </w:rPr>
        <w:softHyphen/>
      </w:r>
      <w:r w:rsidRPr="00C87418">
        <w:rPr>
          <w:rFonts w:ascii="Sylfaen" w:hAnsi="Sylfaen" w:cs="Sylfaen"/>
          <w:b w:val="0"/>
          <w:i w:val="0"/>
          <w:lang w:val="es-ES"/>
        </w:rPr>
        <w:t>ლოვ</w:t>
      </w:r>
      <w:r w:rsidRPr="00C87418">
        <w:rPr>
          <w:b w:val="0"/>
          <w:i w:val="0"/>
          <w:lang w:val="es-ES"/>
        </w:rPr>
        <w:softHyphen/>
      </w:r>
      <w:r w:rsidRPr="00C87418">
        <w:rPr>
          <w:rFonts w:ascii="Sylfaen" w:hAnsi="Sylfaen" w:cs="Sylfaen"/>
          <w:b w:val="0"/>
          <w:i w:val="0"/>
          <w:lang w:val="es-ES"/>
        </w:rPr>
        <w:t>ნად</w:t>
      </w:r>
      <w:r w:rsidRPr="00C87418">
        <w:rPr>
          <w:b w:val="0"/>
          <w:i w:val="0"/>
          <w:lang w:val="es-ES"/>
        </w:rPr>
        <w:t xml:space="preserve"> </w:t>
      </w:r>
      <w:r w:rsidRPr="00C87418">
        <w:rPr>
          <w:rFonts w:ascii="Sylfaen" w:hAnsi="Sylfaen" w:cs="Sylfaen"/>
          <w:b w:val="0"/>
          <w:i w:val="0"/>
          <w:lang w:val="es-ES"/>
        </w:rPr>
        <w:t>იც</w:t>
      </w:r>
      <w:r w:rsidRPr="00C87418">
        <w:rPr>
          <w:b w:val="0"/>
          <w:i w:val="0"/>
          <w:lang w:val="es-ES"/>
        </w:rPr>
        <w:softHyphen/>
      </w:r>
      <w:r w:rsidRPr="00C87418">
        <w:rPr>
          <w:rFonts w:ascii="Sylfaen" w:hAnsi="Sylfaen" w:cs="Sylfaen"/>
          <w:b w:val="0"/>
          <w:i w:val="0"/>
          <w:lang w:val="es-ES"/>
        </w:rPr>
        <w:t>ვლე</w:t>
      </w:r>
      <w:r w:rsidRPr="00C87418">
        <w:rPr>
          <w:b w:val="0"/>
          <w:i w:val="0"/>
          <w:lang w:val="es-ES"/>
        </w:rPr>
        <w:softHyphen/>
      </w:r>
      <w:r w:rsidRPr="00C87418">
        <w:rPr>
          <w:rFonts w:ascii="Sylfaen" w:hAnsi="Sylfaen" w:cs="Sylfaen"/>
          <w:b w:val="0"/>
          <w:i w:val="0"/>
          <w:lang w:val="es-ES"/>
        </w:rPr>
        <w:t>ბა</w:t>
      </w:r>
      <w:r w:rsidRPr="00C87418">
        <w:rPr>
          <w:b w:val="0"/>
          <w:i w:val="0"/>
          <w:lang w:val="es-ES"/>
        </w:rPr>
        <w:t xml:space="preserve"> </w:t>
      </w:r>
      <w:r w:rsidRPr="00C87418">
        <w:rPr>
          <w:rFonts w:ascii="Sylfaen" w:hAnsi="Sylfaen" w:cs="Sylfaen"/>
          <w:b w:val="0"/>
          <w:i w:val="0"/>
          <w:lang w:val="es-ES"/>
        </w:rPr>
        <w:t>ან</w:t>
      </w:r>
      <w:r w:rsidRPr="00C87418">
        <w:rPr>
          <w:b w:val="0"/>
          <w:i w:val="0"/>
          <w:lang w:val="es-ES"/>
        </w:rPr>
        <w:t xml:space="preserve">, </w:t>
      </w:r>
      <w:r w:rsidRPr="00C87418">
        <w:rPr>
          <w:rFonts w:ascii="Sylfaen" w:hAnsi="Sylfaen" w:cs="Sylfaen"/>
          <w:b w:val="0"/>
          <w:i w:val="0"/>
          <w:lang w:val="es-ES"/>
        </w:rPr>
        <w:t>რო</w:t>
      </w:r>
      <w:r w:rsidRPr="00C87418">
        <w:rPr>
          <w:b w:val="0"/>
          <w:i w:val="0"/>
          <w:lang w:val="es-ES"/>
        </w:rPr>
        <w:softHyphen/>
      </w:r>
      <w:r w:rsidRPr="00C87418">
        <w:rPr>
          <w:rFonts w:ascii="Sylfaen" w:hAnsi="Sylfaen" w:cs="Sylfaen"/>
          <w:b w:val="0"/>
          <w:i w:val="0"/>
          <w:lang w:val="es-ES"/>
        </w:rPr>
        <w:t>დე</w:t>
      </w:r>
      <w:r w:rsidRPr="00C87418">
        <w:rPr>
          <w:b w:val="0"/>
          <w:i w:val="0"/>
          <w:lang w:val="es-ES"/>
        </w:rPr>
        <w:softHyphen/>
      </w:r>
      <w:r w:rsidRPr="00C87418">
        <w:rPr>
          <w:rFonts w:ascii="Sylfaen" w:hAnsi="Sylfaen" w:cs="Sylfaen"/>
          <w:b w:val="0"/>
          <w:i w:val="0"/>
          <w:lang w:val="es-ES"/>
        </w:rPr>
        <w:t>საც</w:t>
      </w:r>
      <w:r w:rsidRPr="00C87418">
        <w:rPr>
          <w:b w:val="0"/>
          <w:i w:val="0"/>
          <w:lang w:val="es-ES"/>
        </w:rPr>
        <w:t xml:space="preserve"> </w:t>
      </w:r>
      <w:r w:rsidRPr="00C87418">
        <w:rPr>
          <w:rFonts w:ascii="Sylfaen" w:hAnsi="Sylfaen" w:cs="Sylfaen"/>
          <w:b w:val="0"/>
          <w:i w:val="0"/>
          <w:lang w:val="es-ES"/>
        </w:rPr>
        <w:t>ფი</w:t>
      </w:r>
      <w:r w:rsidRPr="00C87418">
        <w:rPr>
          <w:b w:val="0"/>
          <w:i w:val="0"/>
          <w:lang w:val="es-ES"/>
        </w:rPr>
        <w:softHyphen/>
      </w:r>
      <w:r w:rsidRPr="00C87418">
        <w:rPr>
          <w:rFonts w:ascii="Sylfaen" w:hAnsi="Sylfaen" w:cs="Sylfaen"/>
          <w:b w:val="0"/>
          <w:i w:val="0"/>
          <w:lang w:val="es-ES"/>
        </w:rPr>
        <w:t>ნან</w:t>
      </w:r>
      <w:r w:rsidRPr="00C87418">
        <w:rPr>
          <w:b w:val="0"/>
          <w:i w:val="0"/>
          <w:lang w:val="es-ES"/>
        </w:rPr>
        <w:softHyphen/>
      </w:r>
      <w:r w:rsidRPr="00C87418">
        <w:rPr>
          <w:rFonts w:ascii="Sylfaen" w:hAnsi="Sylfaen" w:cs="Sylfaen"/>
          <w:b w:val="0"/>
          <w:i w:val="0"/>
          <w:lang w:val="es-ES"/>
        </w:rPr>
        <w:t>სუ</w:t>
      </w:r>
      <w:r w:rsidRPr="00C87418">
        <w:rPr>
          <w:b w:val="0"/>
          <w:i w:val="0"/>
          <w:lang w:val="es-ES"/>
        </w:rPr>
        <w:softHyphen/>
      </w:r>
      <w:r w:rsidRPr="00C87418">
        <w:rPr>
          <w:rFonts w:ascii="Sylfaen" w:hAnsi="Sylfaen" w:cs="Sylfaen"/>
          <w:b w:val="0"/>
          <w:i w:val="0"/>
          <w:lang w:val="es-ES"/>
        </w:rPr>
        <w:t>რი</w:t>
      </w:r>
      <w:r w:rsidRPr="00C87418">
        <w:rPr>
          <w:b w:val="0"/>
          <w:i w:val="0"/>
          <w:lang w:val="es-ES"/>
        </w:rPr>
        <w:t xml:space="preserve"> </w:t>
      </w:r>
      <w:r w:rsidRPr="00C87418">
        <w:rPr>
          <w:rFonts w:ascii="Sylfaen" w:hAnsi="Sylfaen" w:cs="Sylfaen"/>
          <w:b w:val="0"/>
          <w:i w:val="0"/>
          <w:lang w:val="es-ES"/>
        </w:rPr>
        <w:t>ან</w:t>
      </w:r>
      <w:r w:rsidRPr="00C87418">
        <w:rPr>
          <w:b w:val="0"/>
          <w:i w:val="0"/>
          <w:lang w:val="es-ES"/>
        </w:rPr>
        <w:softHyphen/>
      </w:r>
      <w:r w:rsidRPr="00C87418">
        <w:rPr>
          <w:rFonts w:ascii="Sylfaen" w:hAnsi="Sylfaen" w:cs="Sylfaen"/>
          <w:b w:val="0"/>
          <w:i w:val="0"/>
          <w:lang w:val="es-ES"/>
        </w:rPr>
        <w:t>გა</w:t>
      </w:r>
      <w:r w:rsidRPr="00C87418">
        <w:rPr>
          <w:b w:val="0"/>
          <w:i w:val="0"/>
          <w:lang w:val="es-ES"/>
        </w:rPr>
        <w:softHyphen/>
      </w:r>
      <w:r w:rsidRPr="00C87418">
        <w:rPr>
          <w:rFonts w:ascii="Sylfaen" w:hAnsi="Sylfaen" w:cs="Sylfaen"/>
          <w:b w:val="0"/>
          <w:i w:val="0"/>
          <w:lang w:val="es-ES"/>
        </w:rPr>
        <w:t>რიშ</w:t>
      </w:r>
      <w:r w:rsidRPr="00C87418">
        <w:rPr>
          <w:b w:val="0"/>
          <w:i w:val="0"/>
          <w:lang w:val="es-ES"/>
        </w:rPr>
        <w:softHyphen/>
      </w:r>
      <w:r w:rsidRPr="00C87418">
        <w:rPr>
          <w:rFonts w:ascii="Sylfaen" w:hAnsi="Sylfaen" w:cs="Sylfaen"/>
          <w:b w:val="0"/>
          <w:i w:val="0"/>
          <w:lang w:val="es-ES"/>
        </w:rPr>
        <w:t>გე</w:t>
      </w:r>
      <w:r w:rsidRPr="00C87418">
        <w:rPr>
          <w:b w:val="0"/>
          <w:i w:val="0"/>
          <w:lang w:val="es-ES"/>
        </w:rPr>
        <w:softHyphen/>
      </w:r>
      <w:r w:rsidRPr="00C87418">
        <w:rPr>
          <w:rFonts w:ascii="Sylfaen" w:hAnsi="Sylfaen" w:cs="Sylfaen"/>
          <w:b w:val="0"/>
          <w:i w:val="0"/>
          <w:lang w:val="es-ES"/>
        </w:rPr>
        <w:t>ბის</w:t>
      </w:r>
      <w:r w:rsidRPr="00C87418">
        <w:rPr>
          <w:b w:val="0"/>
          <w:i w:val="0"/>
          <w:lang w:val="es-ES"/>
        </w:rPr>
        <w:t xml:space="preserve"> </w:t>
      </w:r>
      <w:r w:rsidRPr="00C87418">
        <w:rPr>
          <w:rFonts w:ascii="Sylfaen" w:hAnsi="Sylfaen" w:cs="Sylfaen"/>
          <w:b w:val="0"/>
          <w:i w:val="0"/>
          <w:lang w:val="es-ES"/>
        </w:rPr>
        <w:t>მი</w:t>
      </w:r>
      <w:r w:rsidRPr="00C87418">
        <w:rPr>
          <w:b w:val="0"/>
          <w:i w:val="0"/>
          <w:lang w:val="es-ES"/>
        </w:rPr>
        <w:softHyphen/>
      </w:r>
      <w:r w:rsidRPr="00C87418">
        <w:rPr>
          <w:rFonts w:ascii="Sylfaen" w:hAnsi="Sylfaen" w:cs="Sylfaen"/>
          <w:b w:val="0"/>
          <w:i w:val="0"/>
          <w:lang w:val="es-ES"/>
        </w:rPr>
        <w:t>მო</w:t>
      </w:r>
      <w:r w:rsidRPr="00C87418">
        <w:rPr>
          <w:b w:val="0"/>
          <w:i w:val="0"/>
          <w:lang w:val="es-ES"/>
        </w:rPr>
        <w:softHyphen/>
      </w:r>
      <w:r w:rsidRPr="00C87418">
        <w:rPr>
          <w:rFonts w:ascii="Sylfaen" w:hAnsi="Sylfaen" w:cs="Sylfaen"/>
          <w:b w:val="0"/>
          <w:i w:val="0"/>
          <w:lang w:val="es-ES"/>
        </w:rPr>
        <w:t>ხილ</w:t>
      </w:r>
      <w:r w:rsidRPr="00C87418">
        <w:rPr>
          <w:b w:val="0"/>
          <w:i w:val="0"/>
          <w:lang w:val="es-ES"/>
        </w:rPr>
        <w:softHyphen/>
      </w:r>
      <w:r w:rsidRPr="00C87418">
        <w:rPr>
          <w:rFonts w:ascii="Sylfaen" w:hAnsi="Sylfaen" w:cs="Sylfaen"/>
          <w:b w:val="0"/>
          <w:i w:val="0"/>
          <w:lang w:val="es-ES"/>
        </w:rPr>
        <w:t>ვი</w:t>
      </w:r>
      <w:r w:rsidRPr="00C87418">
        <w:rPr>
          <w:b w:val="0"/>
          <w:i w:val="0"/>
          <w:lang w:val="es-ES"/>
        </w:rPr>
        <w:softHyphen/>
      </w:r>
      <w:r w:rsidRPr="00C87418">
        <w:rPr>
          <w:rFonts w:ascii="Sylfaen" w:hAnsi="Sylfaen" w:cs="Sylfaen"/>
          <w:b w:val="0"/>
          <w:i w:val="0"/>
          <w:lang w:val="es-ES"/>
        </w:rPr>
        <w:t>დან</w:t>
      </w:r>
      <w:r w:rsidRPr="00C87418">
        <w:rPr>
          <w:b w:val="0"/>
          <w:i w:val="0"/>
          <w:lang w:val="es-ES"/>
        </w:rPr>
        <w:t xml:space="preserve"> </w:t>
      </w:r>
      <w:r w:rsidRPr="00C87418">
        <w:rPr>
          <w:rFonts w:ascii="Sylfaen" w:hAnsi="Sylfaen" w:cs="Sylfaen"/>
          <w:b w:val="0"/>
          <w:i w:val="0"/>
          <w:lang w:val="es-ES"/>
        </w:rPr>
        <w:t>ჩანს</w:t>
      </w:r>
      <w:r w:rsidRPr="00C87418">
        <w:rPr>
          <w:b w:val="0"/>
          <w:i w:val="0"/>
          <w:lang w:val="es-ES"/>
        </w:rPr>
        <w:t xml:space="preserve">, </w:t>
      </w:r>
      <w:r w:rsidRPr="00C87418">
        <w:rPr>
          <w:rFonts w:ascii="Sylfaen" w:hAnsi="Sylfaen" w:cs="Sylfaen"/>
          <w:b w:val="0"/>
          <w:i w:val="0"/>
          <w:lang w:val="es-ES"/>
        </w:rPr>
        <w:t>რომ</w:t>
      </w:r>
      <w:r w:rsidRPr="00C87418">
        <w:rPr>
          <w:b w:val="0"/>
          <w:i w:val="0"/>
          <w:lang w:val="es-ES"/>
        </w:rPr>
        <w:t xml:space="preserve"> </w:t>
      </w:r>
      <w:r w:rsidRPr="00C87418">
        <w:rPr>
          <w:rFonts w:ascii="Sylfaen" w:hAnsi="Sylfaen" w:cs="Sylfaen"/>
          <w:b w:val="0"/>
          <w:i w:val="0"/>
          <w:lang w:val="es-ES"/>
        </w:rPr>
        <w:t>სხვაგ</w:t>
      </w:r>
      <w:r w:rsidRPr="00C87418">
        <w:rPr>
          <w:b w:val="0"/>
          <w:i w:val="0"/>
          <w:lang w:val="es-ES"/>
        </w:rPr>
        <w:softHyphen/>
      </w:r>
      <w:r w:rsidRPr="00C87418">
        <w:rPr>
          <w:rFonts w:ascii="Sylfaen" w:hAnsi="Sylfaen" w:cs="Sylfaen"/>
          <w:b w:val="0"/>
          <w:i w:val="0"/>
          <w:lang w:val="es-ES"/>
        </w:rPr>
        <w:t>ვა</w:t>
      </w:r>
      <w:r w:rsidRPr="00C87418">
        <w:rPr>
          <w:b w:val="0"/>
          <w:i w:val="0"/>
          <w:lang w:val="es-ES"/>
        </w:rPr>
        <w:softHyphen/>
      </w:r>
      <w:r w:rsidRPr="00C87418">
        <w:rPr>
          <w:rFonts w:ascii="Sylfaen" w:hAnsi="Sylfaen" w:cs="Sylfaen"/>
          <w:b w:val="0"/>
          <w:i w:val="0"/>
          <w:lang w:val="es-ES"/>
        </w:rPr>
        <w:t>რი</w:t>
      </w:r>
      <w:r w:rsidRPr="00C87418">
        <w:rPr>
          <w:b w:val="0"/>
          <w:i w:val="0"/>
          <w:lang w:val="es-ES"/>
        </w:rPr>
        <w:t xml:space="preserve"> </w:t>
      </w:r>
      <w:r w:rsidRPr="00C87418">
        <w:rPr>
          <w:rFonts w:ascii="Sylfaen" w:hAnsi="Sylfaen" w:cs="Sylfaen"/>
          <w:b w:val="0"/>
          <w:i w:val="0"/>
          <w:lang w:val="es-ES"/>
        </w:rPr>
        <w:t>წარ</w:t>
      </w:r>
      <w:r w:rsidRPr="00C87418">
        <w:rPr>
          <w:b w:val="0"/>
          <w:i w:val="0"/>
          <w:lang w:val="es-ES"/>
        </w:rPr>
        <w:softHyphen/>
      </w:r>
      <w:r w:rsidRPr="00C87418">
        <w:rPr>
          <w:rFonts w:ascii="Sylfaen" w:hAnsi="Sylfaen" w:cs="Sylfaen"/>
          <w:b w:val="0"/>
          <w:i w:val="0"/>
          <w:lang w:val="es-ES"/>
        </w:rPr>
        <w:t>დგე</w:t>
      </w:r>
      <w:r w:rsidRPr="00C87418">
        <w:rPr>
          <w:b w:val="0"/>
          <w:i w:val="0"/>
          <w:lang w:val="es-ES"/>
        </w:rPr>
        <w:softHyphen/>
      </w:r>
      <w:r w:rsidRPr="00C87418">
        <w:rPr>
          <w:rFonts w:ascii="Sylfaen" w:hAnsi="Sylfaen" w:cs="Sylfaen"/>
          <w:b w:val="0"/>
          <w:i w:val="0"/>
          <w:lang w:val="es-ES"/>
        </w:rPr>
        <w:t>ნა</w:t>
      </w:r>
      <w:r w:rsidRPr="00C87418">
        <w:rPr>
          <w:b w:val="0"/>
          <w:i w:val="0"/>
          <w:lang w:val="es-ES"/>
        </w:rPr>
        <w:t xml:space="preserve"> </w:t>
      </w:r>
      <w:r w:rsidRPr="00C87418">
        <w:rPr>
          <w:rFonts w:ascii="Sylfaen" w:hAnsi="Sylfaen" w:cs="Sylfaen"/>
          <w:b w:val="0"/>
          <w:i w:val="0"/>
          <w:lang w:val="es-ES"/>
        </w:rPr>
        <w:t>ან</w:t>
      </w:r>
      <w:r w:rsidRPr="00C87418">
        <w:rPr>
          <w:b w:val="0"/>
          <w:i w:val="0"/>
          <w:lang w:val="es-ES"/>
        </w:rPr>
        <w:t xml:space="preserve"> </w:t>
      </w:r>
      <w:r w:rsidRPr="00C87418">
        <w:rPr>
          <w:rFonts w:ascii="Sylfaen" w:hAnsi="Sylfaen" w:cs="Sylfaen"/>
          <w:b w:val="0"/>
          <w:i w:val="0"/>
          <w:lang w:val="es-ES"/>
        </w:rPr>
        <w:t>კლა</w:t>
      </w:r>
      <w:r w:rsidRPr="00C87418">
        <w:rPr>
          <w:b w:val="0"/>
          <w:i w:val="0"/>
          <w:lang w:val="es-ES"/>
        </w:rPr>
        <w:softHyphen/>
      </w:r>
      <w:r w:rsidRPr="00C87418">
        <w:rPr>
          <w:rFonts w:ascii="Sylfaen" w:hAnsi="Sylfaen" w:cs="Sylfaen"/>
          <w:b w:val="0"/>
          <w:i w:val="0"/>
          <w:lang w:val="es-ES"/>
        </w:rPr>
        <w:t>სი</w:t>
      </w:r>
      <w:r w:rsidRPr="00C87418">
        <w:rPr>
          <w:b w:val="0"/>
          <w:i w:val="0"/>
          <w:lang w:val="es-ES"/>
        </w:rPr>
        <w:softHyphen/>
      </w:r>
      <w:r w:rsidRPr="00C87418">
        <w:rPr>
          <w:rFonts w:ascii="Sylfaen" w:hAnsi="Sylfaen" w:cs="Sylfaen"/>
          <w:b w:val="0"/>
          <w:i w:val="0"/>
          <w:lang w:val="es-ES"/>
        </w:rPr>
        <w:t>ფი</w:t>
      </w:r>
      <w:r w:rsidRPr="00C87418">
        <w:rPr>
          <w:b w:val="0"/>
          <w:i w:val="0"/>
          <w:lang w:val="es-ES"/>
        </w:rPr>
        <w:softHyphen/>
      </w:r>
      <w:r w:rsidRPr="00C87418">
        <w:rPr>
          <w:rFonts w:ascii="Sylfaen" w:hAnsi="Sylfaen" w:cs="Sylfaen"/>
          <w:b w:val="0"/>
          <w:i w:val="0"/>
          <w:lang w:val="es-ES"/>
        </w:rPr>
        <w:t>კა</w:t>
      </w:r>
      <w:r w:rsidRPr="00C87418">
        <w:rPr>
          <w:b w:val="0"/>
          <w:i w:val="0"/>
          <w:lang w:val="es-ES"/>
        </w:rPr>
        <w:softHyphen/>
      </w:r>
      <w:r w:rsidRPr="00C87418">
        <w:rPr>
          <w:rFonts w:ascii="Sylfaen" w:hAnsi="Sylfaen" w:cs="Sylfaen"/>
          <w:b w:val="0"/>
          <w:i w:val="0"/>
          <w:lang w:val="es-ES"/>
        </w:rPr>
        <w:t>ცია</w:t>
      </w:r>
      <w:r w:rsidRPr="00C87418">
        <w:rPr>
          <w:b w:val="0"/>
          <w:i w:val="0"/>
          <w:lang w:val="es-ES"/>
        </w:rPr>
        <w:t xml:space="preserve"> </w:t>
      </w:r>
      <w:r w:rsidRPr="00C87418">
        <w:rPr>
          <w:rFonts w:ascii="Sylfaen" w:hAnsi="Sylfaen" w:cs="Sylfaen"/>
          <w:b w:val="0"/>
          <w:i w:val="0"/>
          <w:lang w:val="es-ES"/>
        </w:rPr>
        <w:t>უფ</w:t>
      </w:r>
      <w:r w:rsidRPr="00C87418">
        <w:rPr>
          <w:b w:val="0"/>
          <w:i w:val="0"/>
          <w:lang w:val="es-ES"/>
        </w:rPr>
        <w:softHyphen/>
      </w:r>
      <w:r w:rsidRPr="00C87418">
        <w:rPr>
          <w:rFonts w:ascii="Sylfaen" w:hAnsi="Sylfaen" w:cs="Sylfaen"/>
          <w:b w:val="0"/>
          <w:i w:val="0"/>
          <w:lang w:val="es-ES"/>
        </w:rPr>
        <w:t>რო</w:t>
      </w:r>
      <w:r w:rsidRPr="00C87418">
        <w:rPr>
          <w:b w:val="0"/>
          <w:i w:val="0"/>
          <w:lang w:val="es-ES"/>
        </w:rPr>
        <w:t xml:space="preserve"> </w:t>
      </w:r>
      <w:r w:rsidRPr="00C87418">
        <w:rPr>
          <w:rFonts w:ascii="Sylfaen" w:hAnsi="Sylfaen" w:cs="Sylfaen"/>
          <w:b w:val="0"/>
          <w:i w:val="0"/>
          <w:lang w:val="es-ES"/>
        </w:rPr>
        <w:t>მე</w:t>
      </w:r>
      <w:r w:rsidRPr="00C87418">
        <w:rPr>
          <w:b w:val="0"/>
          <w:i w:val="0"/>
          <w:lang w:val="es-ES"/>
        </w:rPr>
        <w:softHyphen/>
      </w:r>
      <w:r w:rsidRPr="00C87418">
        <w:rPr>
          <w:rFonts w:ascii="Sylfaen" w:hAnsi="Sylfaen" w:cs="Sylfaen"/>
          <w:b w:val="0"/>
          <w:i w:val="0"/>
          <w:lang w:val="es-ES"/>
        </w:rPr>
        <w:t>ტად</w:t>
      </w:r>
      <w:r w:rsidRPr="00C87418">
        <w:rPr>
          <w:b w:val="0"/>
          <w:i w:val="0"/>
          <w:lang w:val="es-ES"/>
        </w:rPr>
        <w:t xml:space="preserve"> </w:t>
      </w:r>
      <w:r w:rsidRPr="00C87418">
        <w:rPr>
          <w:rFonts w:ascii="Sylfaen" w:hAnsi="Sylfaen" w:cs="Sylfaen"/>
          <w:b w:val="0"/>
          <w:i w:val="0"/>
          <w:lang w:val="es-ES"/>
        </w:rPr>
        <w:t>შე</w:t>
      </w:r>
      <w:r w:rsidRPr="00C87418">
        <w:rPr>
          <w:b w:val="0"/>
          <w:i w:val="0"/>
          <w:lang w:val="es-ES"/>
        </w:rPr>
        <w:softHyphen/>
      </w:r>
      <w:r w:rsidRPr="00C87418">
        <w:rPr>
          <w:rFonts w:ascii="Sylfaen" w:hAnsi="Sylfaen" w:cs="Sylfaen"/>
          <w:b w:val="0"/>
          <w:i w:val="0"/>
          <w:lang w:val="es-ES"/>
        </w:rPr>
        <w:t>ე</w:t>
      </w:r>
      <w:r w:rsidRPr="00C87418">
        <w:rPr>
          <w:b w:val="0"/>
          <w:i w:val="0"/>
          <w:lang w:val="es-ES"/>
        </w:rPr>
        <w:softHyphen/>
      </w:r>
      <w:r w:rsidRPr="00C87418">
        <w:rPr>
          <w:rFonts w:ascii="Sylfaen" w:hAnsi="Sylfaen" w:cs="Sylfaen"/>
          <w:b w:val="0"/>
          <w:i w:val="0"/>
          <w:lang w:val="es-ES"/>
        </w:rPr>
        <w:t>სა</w:t>
      </w:r>
      <w:r w:rsidRPr="00C87418">
        <w:rPr>
          <w:b w:val="0"/>
          <w:i w:val="0"/>
          <w:lang w:val="es-ES"/>
        </w:rPr>
        <w:softHyphen/>
      </w:r>
      <w:r w:rsidRPr="00C87418">
        <w:rPr>
          <w:rFonts w:ascii="Sylfaen" w:hAnsi="Sylfaen" w:cs="Sylfaen"/>
          <w:b w:val="0"/>
          <w:i w:val="0"/>
          <w:lang w:val="es-ES"/>
        </w:rPr>
        <w:t>ბა</w:t>
      </w:r>
      <w:r w:rsidRPr="00C87418">
        <w:rPr>
          <w:b w:val="0"/>
          <w:i w:val="0"/>
          <w:lang w:val="es-ES"/>
        </w:rPr>
        <w:softHyphen/>
      </w:r>
      <w:r w:rsidRPr="00C87418">
        <w:rPr>
          <w:rFonts w:ascii="Sylfaen" w:hAnsi="Sylfaen" w:cs="Sylfaen"/>
          <w:b w:val="0"/>
          <w:i w:val="0"/>
          <w:lang w:val="es-ES"/>
        </w:rPr>
        <w:t>მე</w:t>
      </w:r>
      <w:r w:rsidRPr="00C87418">
        <w:rPr>
          <w:b w:val="0"/>
          <w:i w:val="0"/>
          <w:lang w:val="es-ES"/>
        </w:rPr>
        <w:softHyphen/>
      </w:r>
      <w:r w:rsidRPr="00C87418">
        <w:rPr>
          <w:rFonts w:ascii="Sylfaen" w:hAnsi="Sylfaen" w:cs="Sylfaen"/>
          <w:b w:val="0"/>
          <w:i w:val="0"/>
          <w:lang w:val="es-ES"/>
        </w:rPr>
        <w:t>ბა</w:t>
      </w:r>
      <w:r w:rsidRPr="00C87418">
        <w:rPr>
          <w:b w:val="0"/>
          <w:i w:val="0"/>
          <w:lang w:val="es-ES"/>
        </w:rPr>
        <w:t xml:space="preserve"> </w:t>
      </w:r>
      <w:r w:rsidRPr="00C87418">
        <w:rPr>
          <w:rFonts w:ascii="Sylfaen" w:hAnsi="Sylfaen" w:cs="Sylfaen"/>
          <w:b w:val="0"/>
          <w:i w:val="0"/>
          <w:lang w:val="ka-GE"/>
        </w:rPr>
        <w:t>სსბასს</w:t>
      </w:r>
      <w:r w:rsidRPr="00C87418">
        <w:rPr>
          <w:b w:val="0"/>
          <w:i w:val="0"/>
          <w:lang w:val="ka-GE"/>
        </w:rPr>
        <w:t xml:space="preserve"> 3-</w:t>
      </w:r>
      <w:r w:rsidRPr="00C87418">
        <w:rPr>
          <w:rFonts w:ascii="Sylfaen" w:hAnsi="Sylfaen" w:cs="Sylfaen"/>
          <w:b w:val="0"/>
          <w:i w:val="0"/>
          <w:lang w:val="ka-GE"/>
        </w:rPr>
        <w:t>ში</w:t>
      </w:r>
      <w:r w:rsidRPr="00C87418">
        <w:rPr>
          <w:b w:val="0"/>
          <w:i w:val="0"/>
          <w:lang w:val="ka-GE"/>
        </w:rPr>
        <w:t xml:space="preserve"> </w:t>
      </w:r>
      <w:r w:rsidRPr="00C87418">
        <w:rPr>
          <w:rFonts w:ascii="Sylfaen" w:hAnsi="Sylfaen" w:cs="Sylfaen"/>
          <w:b w:val="0"/>
          <w:i w:val="0"/>
          <w:lang w:val="es-ES"/>
        </w:rPr>
        <w:t>მო</w:t>
      </w:r>
      <w:r w:rsidRPr="00C87418">
        <w:rPr>
          <w:b w:val="0"/>
          <w:i w:val="0"/>
          <w:lang w:val="es-ES"/>
        </w:rPr>
        <w:softHyphen/>
      </w:r>
      <w:r w:rsidRPr="00C87418">
        <w:rPr>
          <w:rFonts w:ascii="Sylfaen" w:hAnsi="Sylfaen" w:cs="Sylfaen"/>
          <w:b w:val="0"/>
          <w:i w:val="0"/>
          <w:lang w:val="es-ES"/>
        </w:rPr>
        <w:t>ცე</w:t>
      </w:r>
      <w:r w:rsidRPr="00C87418">
        <w:rPr>
          <w:b w:val="0"/>
          <w:i w:val="0"/>
          <w:lang w:val="es-ES"/>
        </w:rPr>
        <w:softHyphen/>
      </w:r>
      <w:r w:rsidRPr="00C87418">
        <w:rPr>
          <w:rFonts w:ascii="Sylfaen" w:hAnsi="Sylfaen" w:cs="Sylfaen"/>
          <w:b w:val="0"/>
          <w:i w:val="0"/>
          <w:lang w:val="es-ES"/>
        </w:rPr>
        <w:t>მულ</w:t>
      </w:r>
      <w:r w:rsidRPr="00C87418">
        <w:rPr>
          <w:b w:val="0"/>
          <w:i w:val="0"/>
          <w:lang w:val="es-ES"/>
        </w:rPr>
        <w:t xml:space="preserve"> </w:t>
      </w:r>
      <w:r w:rsidRPr="00C87418">
        <w:rPr>
          <w:rFonts w:ascii="Sylfaen" w:hAnsi="Sylfaen" w:cs="Sylfaen"/>
          <w:b w:val="0"/>
          <w:i w:val="0"/>
          <w:lang w:val="es-ES"/>
        </w:rPr>
        <w:t>სა</w:t>
      </w:r>
      <w:r w:rsidRPr="00C87418">
        <w:rPr>
          <w:b w:val="0"/>
          <w:i w:val="0"/>
          <w:lang w:val="es-ES"/>
        </w:rPr>
        <w:softHyphen/>
      </w:r>
      <w:r w:rsidRPr="00C87418">
        <w:rPr>
          <w:rFonts w:ascii="Sylfaen" w:hAnsi="Sylfaen" w:cs="Sylfaen"/>
          <w:b w:val="0"/>
          <w:i w:val="0"/>
          <w:lang w:val="es-ES"/>
        </w:rPr>
        <w:t>აღ</w:t>
      </w:r>
      <w:r w:rsidRPr="00C87418">
        <w:rPr>
          <w:b w:val="0"/>
          <w:i w:val="0"/>
          <w:lang w:val="es-ES"/>
        </w:rPr>
        <w:softHyphen/>
      </w:r>
      <w:r w:rsidRPr="00C87418">
        <w:rPr>
          <w:rFonts w:ascii="Sylfaen" w:hAnsi="Sylfaen" w:cs="Sylfaen"/>
          <w:b w:val="0"/>
          <w:i w:val="0"/>
          <w:lang w:val="es-ES"/>
        </w:rPr>
        <w:t>რიც</w:t>
      </w:r>
      <w:r w:rsidRPr="00C87418">
        <w:rPr>
          <w:b w:val="0"/>
          <w:i w:val="0"/>
          <w:lang w:val="es-ES"/>
        </w:rPr>
        <w:softHyphen/>
      </w:r>
      <w:r w:rsidRPr="00C87418">
        <w:rPr>
          <w:rFonts w:ascii="Sylfaen" w:hAnsi="Sylfaen" w:cs="Sylfaen"/>
          <w:b w:val="0"/>
          <w:i w:val="0"/>
          <w:lang w:val="es-ES"/>
        </w:rPr>
        <w:t>ხვო</w:t>
      </w:r>
      <w:r w:rsidRPr="00C87418">
        <w:rPr>
          <w:b w:val="0"/>
          <w:i w:val="0"/>
          <w:lang w:val="es-ES"/>
        </w:rPr>
        <w:t xml:space="preserve"> </w:t>
      </w:r>
      <w:r w:rsidRPr="00C87418">
        <w:rPr>
          <w:rFonts w:ascii="Sylfaen" w:hAnsi="Sylfaen" w:cs="Sylfaen"/>
          <w:b w:val="0"/>
          <w:i w:val="0"/>
          <w:lang w:val="es-ES"/>
        </w:rPr>
        <w:t>პო</w:t>
      </w:r>
      <w:r w:rsidRPr="00C87418">
        <w:rPr>
          <w:b w:val="0"/>
          <w:i w:val="0"/>
          <w:lang w:val="es-ES"/>
        </w:rPr>
        <w:softHyphen/>
      </w:r>
      <w:r w:rsidRPr="00C87418">
        <w:rPr>
          <w:rFonts w:ascii="Sylfaen" w:hAnsi="Sylfaen" w:cs="Sylfaen"/>
          <w:b w:val="0"/>
          <w:i w:val="0"/>
          <w:lang w:val="es-ES"/>
        </w:rPr>
        <w:t>ლი</w:t>
      </w:r>
      <w:r w:rsidRPr="00C87418">
        <w:rPr>
          <w:b w:val="0"/>
          <w:i w:val="0"/>
          <w:lang w:val="es-ES"/>
        </w:rPr>
        <w:softHyphen/>
      </w:r>
      <w:r w:rsidRPr="00C87418">
        <w:rPr>
          <w:rFonts w:ascii="Sylfaen" w:hAnsi="Sylfaen" w:cs="Sylfaen"/>
          <w:b w:val="0"/>
          <w:i w:val="0"/>
          <w:lang w:val="es-ES"/>
        </w:rPr>
        <w:t>ტი</w:t>
      </w:r>
      <w:r w:rsidRPr="00C87418">
        <w:rPr>
          <w:b w:val="0"/>
          <w:i w:val="0"/>
          <w:lang w:val="es-ES"/>
        </w:rPr>
        <w:softHyphen/>
      </w:r>
      <w:r w:rsidRPr="00C87418">
        <w:rPr>
          <w:rFonts w:ascii="Sylfaen" w:hAnsi="Sylfaen" w:cs="Sylfaen"/>
          <w:b w:val="0"/>
          <w:i w:val="0"/>
          <w:lang w:val="es-ES"/>
        </w:rPr>
        <w:t>კის</w:t>
      </w:r>
      <w:r w:rsidRPr="00C87418">
        <w:rPr>
          <w:b w:val="0"/>
          <w:i w:val="0"/>
          <w:lang w:val="es-ES"/>
        </w:rPr>
        <w:t xml:space="preserve"> </w:t>
      </w:r>
      <w:r w:rsidRPr="00C87418">
        <w:rPr>
          <w:rFonts w:ascii="Sylfaen" w:hAnsi="Sylfaen" w:cs="Sylfaen"/>
          <w:b w:val="0"/>
          <w:i w:val="0"/>
          <w:lang w:val="es-ES"/>
        </w:rPr>
        <w:t>შერ</w:t>
      </w:r>
      <w:r w:rsidRPr="00C87418">
        <w:rPr>
          <w:b w:val="0"/>
          <w:i w:val="0"/>
          <w:lang w:val="es-ES"/>
        </w:rPr>
        <w:softHyphen/>
      </w:r>
      <w:r w:rsidRPr="00C87418">
        <w:rPr>
          <w:rFonts w:ascii="Sylfaen" w:hAnsi="Sylfaen" w:cs="Sylfaen"/>
          <w:b w:val="0"/>
          <w:i w:val="0"/>
          <w:lang w:val="es-ES"/>
        </w:rPr>
        <w:t>ჩე</w:t>
      </w:r>
      <w:r w:rsidRPr="00C87418">
        <w:rPr>
          <w:b w:val="0"/>
          <w:i w:val="0"/>
          <w:lang w:val="es-ES"/>
        </w:rPr>
        <w:softHyphen/>
      </w:r>
      <w:r w:rsidRPr="00C87418">
        <w:rPr>
          <w:rFonts w:ascii="Sylfaen" w:hAnsi="Sylfaen" w:cs="Sylfaen"/>
          <w:b w:val="0"/>
          <w:i w:val="0"/>
          <w:lang w:val="es-ES"/>
        </w:rPr>
        <w:t>ვი</w:t>
      </w:r>
      <w:r w:rsidRPr="00C87418">
        <w:rPr>
          <w:b w:val="0"/>
          <w:i w:val="0"/>
          <w:lang w:val="es-ES"/>
        </w:rPr>
        <w:softHyphen/>
      </w:r>
      <w:r w:rsidRPr="00C87418">
        <w:rPr>
          <w:rFonts w:ascii="Sylfaen" w:hAnsi="Sylfaen" w:cs="Sylfaen"/>
          <w:b w:val="0"/>
          <w:i w:val="0"/>
          <w:lang w:val="es-ES"/>
        </w:rPr>
        <w:t>სა</w:t>
      </w:r>
      <w:r w:rsidRPr="00C87418">
        <w:rPr>
          <w:b w:val="0"/>
          <w:i w:val="0"/>
          <w:lang w:val="es-ES"/>
        </w:rPr>
        <w:t xml:space="preserve"> </w:t>
      </w:r>
      <w:r w:rsidRPr="00C87418">
        <w:rPr>
          <w:rFonts w:ascii="Sylfaen" w:hAnsi="Sylfaen" w:cs="Sylfaen"/>
          <w:b w:val="0"/>
          <w:i w:val="0"/>
          <w:lang w:val="es-ES"/>
        </w:rPr>
        <w:t>და</w:t>
      </w:r>
      <w:r w:rsidRPr="00C87418">
        <w:rPr>
          <w:b w:val="0"/>
          <w:i w:val="0"/>
          <w:lang w:val="es-ES"/>
        </w:rPr>
        <w:t xml:space="preserve"> </w:t>
      </w:r>
      <w:r w:rsidRPr="00C87418">
        <w:rPr>
          <w:rFonts w:ascii="Sylfaen" w:hAnsi="Sylfaen" w:cs="Sylfaen"/>
          <w:b w:val="0"/>
          <w:i w:val="0"/>
          <w:lang w:val="es-ES"/>
        </w:rPr>
        <w:t>გა</w:t>
      </w:r>
      <w:r w:rsidRPr="00C87418">
        <w:rPr>
          <w:b w:val="0"/>
          <w:i w:val="0"/>
          <w:lang w:val="es-ES"/>
        </w:rPr>
        <w:softHyphen/>
      </w:r>
      <w:r w:rsidRPr="00C87418">
        <w:rPr>
          <w:rFonts w:ascii="Sylfaen" w:hAnsi="Sylfaen" w:cs="Sylfaen"/>
          <w:b w:val="0"/>
          <w:i w:val="0"/>
          <w:lang w:val="es-ES"/>
        </w:rPr>
        <w:t>მო</w:t>
      </w:r>
      <w:r w:rsidRPr="00C87418">
        <w:rPr>
          <w:b w:val="0"/>
          <w:i w:val="0"/>
          <w:lang w:val="es-ES"/>
        </w:rPr>
        <w:softHyphen/>
      </w:r>
      <w:r w:rsidRPr="00C87418">
        <w:rPr>
          <w:rFonts w:ascii="Sylfaen" w:hAnsi="Sylfaen" w:cs="Sylfaen"/>
          <w:b w:val="0"/>
          <w:i w:val="0"/>
          <w:lang w:val="es-ES"/>
        </w:rPr>
        <w:t>ყე</w:t>
      </w:r>
      <w:r w:rsidRPr="00C87418">
        <w:rPr>
          <w:b w:val="0"/>
          <w:i w:val="0"/>
          <w:lang w:val="es-ES"/>
        </w:rPr>
        <w:softHyphen/>
      </w:r>
      <w:r w:rsidRPr="00C87418">
        <w:rPr>
          <w:rFonts w:ascii="Sylfaen" w:hAnsi="Sylfaen" w:cs="Sylfaen"/>
          <w:b w:val="0"/>
          <w:i w:val="0"/>
          <w:lang w:val="es-ES"/>
        </w:rPr>
        <w:t>ნე</w:t>
      </w:r>
      <w:r w:rsidRPr="00C87418">
        <w:rPr>
          <w:b w:val="0"/>
          <w:i w:val="0"/>
          <w:lang w:val="es-ES"/>
        </w:rPr>
        <w:softHyphen/>
      </w:r>
      <w:r w:rsidRPr="00C87418">
        <w:rPr>
          <w:rFonts w:ascii="Sylfaen" w:hAnsi="Sylfaen" w:cs="Sylfaen"/>
          <w:b w:val="0"/>
          <w:i w:val="0"/>
          <w:lang w:val="es-ES"/>
        </w:rPr>
        <w:t>ბის</w:t>
      </w:r>
      <w:r w:rsidRPr="00C87418">
        <w:rPr>
          <w:b w:val="0"/>
          <w:i w:val="0"/>
          <w:lang w:val="es-ES"/>
        </w:rPr>
        <w:t xml:space="preserve"> </w:t>
      </w:r>
      <w:r w:rsidRPr="00C87418">
        <w:rPr>
          <w:rFonts w:ascii="Sylfaen" w:hAnsi="Sylfaen" w:cs="Sylfaen"/>
          <w:b w:val="0"/>
          <w:i w:val="0"/>
          <w:lang w:val="es-ES"/>
        </w:rPr>
        <w:t>კრი</w:t>
      </w:r>
      <w:r w:rsidRPr="00C87418">
        <w:rPr>
          <w:b w:val="0"/>
          <w:i w:val="0"/>
          <w:lang w:val="es-ES"/>
        </w:rPr>
        <w:softHyphen/>
      </w:r>
      <w:r w:rsidRPr="00C87418">
        <w:rPr>
          <w:rFonts w:ascii="Sylfaen" w:hAnsi="Sylfaen" w:cs="Sylfaen"/>
          <w:b w:val="0"/>
          <w:i w:val="0"/>
          <w:lang w:val="es-ES"/>
        </w:rPr>
        <w:t>ტე</w:t>
      </w:r>
      <w:r w:rsidRPr="00C87418">
        <w:rPr>
          <w:b w:val="0"/>
          <w:i w:val="0"/>
          <w:lang w:val="es-ES"/>
        </w:rPr>
        <w:softHyphen/>
      </w:r>
      <w:r w:rsidRPr="00C87418">
        <w:rPr>
          <w:rFonts w:ascii="Sylfaen" w:hAnsi="Sylfaen" w:cs="Sylfaen"/>
          <w:b w:val="0"/>
          <w:i w:val="0"/>
          <w:lang w:val="es-ES"/>
        </w:rPr>
        <w:t>რი</w:t>
      </w:r>
      <w:r w:rsidRPr="00C87418">
        <w:rPr>
          <w:b w:val="0"/>
          <w:i w:val="0"/>
          <w:lang w:val="es-ES"/>
        </w:rPr>
        <w:softHyphen/>
      </w:r>
      <w:r w:rsidRPr="00C87418">
        <w:rPr>
          <w:rFonts w:ascii="Sylfaen" w:hAnsi="Sylfaen" w:cs="Sylfaen"/>
          <w:b w:val="0"/>
          <w:i w:val="0"/>
          <w:lang w:val="es-ES"/>
        </w:rPr>
        <w:t>უ</w:t>
      </w:r>
      <w:r w:rsidRPr="00C87418">
        <w:rPr>
          <w:b w:val="0"/>
          <w:i w:val="0"/>
          <w:lang w:val="es-ES"/>
        </w:rPr>
        <w:softHyphen/>
      </w:r>
      <w:r w:rsidRPr="00C87418">
        <w:rPr>
          <w:rFonts w:ascii="Sylfaen" w:hAnsi="Sylfaen" w:cs="Sylfaen"/>
          <w:b w:val="0"/>
          <w:i w:val="0"/>
          <w:lang w:val="es-ES"/>
        </w:rPr>
        <w:t>მებს</w:t>
      </w:r>
      <w:r w:rsidRPr="00C87418">
        <w:rPr>
          <w:b w:val="0"/>
          <w:i w:val="0"/>
          <w:lang w:val="es-ES"/>
        </w:rPr>
        <w:t xml:space="preserve">; </w:t>
      </w:r>
      <w:r w:rsidRPr="00C87418">
        <w:rPr>
          <w:rFonts w:ascii="Sylfaen" w:hAnsi="Sylfaen" w:cs="Sylfaen"/>
          <w:b w:val="0"/>
          <w:i w:val="0"/>
          <w:lang w:val="es-ES"/>
        </w:rPr>
        <w:t>ან</w:t>
      </w:r>
      <w:r w:rsidRPr="00C87418">
        <w:rPr>
          <w:lang w:val="ka-GE"/>
        </w:rPr>
        <w:t xml:space="preserve"> </w:t>
      </w:r>
    </w:p>
    <w:p w14:paraId="6B7B8573" w14:textId="77777777" w:rsidR="004A59C2" w:rsidRPr="00C87418" w:rsidRDefault="00C87418" w:rsidP="00AA3F4D">
      <w:pPr>
        <w:pStyle w:val="StandardPoint"/>
        <w:tabs>
          <w:tab w:val="clear" w:pos="360"/>
          <w:tab w:val="clear" w:pos="720"/>
          <w:tab w:val="left" w:pos="6300"/>
        </w:tabs>
        <w:spacing w:after="0"/>
        <w:ind w:left="1170" w:hanging="540"/>
        <w:rPr>
          <w:i w:val="0"/>
          <w:lang w:val="ka-GE"/>
        </w:rPr>
      </w:pPr>
      <w:r>
        <w:rPr>
          <w:b w:val="0"/>
          <w:i w:val="0"/>
          <w:lang w:val="ka-GE"/>
        </w:rPr>
        <w:t>(</w:t>
      </w:r>
      <w:r>
        <w:rPr>
          <w:rFonts w:ascii="Sylfaen" w:hAnsi="Sylfaen"/>
          <w:b w:val="0"/>
          <w:i w:val="0"/>
          <w:lang w:val="ka-GE"/>
        </w:rPr>
        <w:t>ბ</w:t>
      </w:r>
      <w:r w:rsidR="004A59C2" w:rsidRPr="00C87418">
        <w:rPr>
          <w:b w:val="0"/>
          <w:i w:val="0"/>
          <w:lang w:val="ka-GE"/>
        </w:rPr>
        <w:t>)</w:t>
      </w:r>
      <w:r w:rsidR="004A59C2" w:rsidRPr="00C87418">
        <w:rPr>
          <w:b w:val="0"/>
          <w:i w:val="0"/>
          <w:lang w:val="ka-GE"/>
        </w:rPr>
        <w:tab/>
      </w:r>
      <w:r w:rsidRPr="00C87418">
        <w:rPr>
          <w:rFonts w:ascii="Sylfaen" w:hAnsi="Sylfaen" w:cs="Sylfaen"/>
          <w:i w:val="0"/>
          <w:lang w:val="en-US"/>
        </w:rPr>
        <w:t>რომელიმე</w:t>
      </w:r>
      <w:r w:rsidRPr="00C87418">
        <w:rPr>
          <w:i w:val="0"/>
          <w:lang w:val="en-US"/>
        </w:rPr>
        <w:t xml:space="preserve"> </w:t>
      </w:r>
      <w:r w:rsidRPr="00C87418">
        <w:rPr>
          <w:rFonts w:ascii="Sylfaen" w:hAnsi="Sylfaen" w:cs="Sylfaen"/>
          <w:i w:val="0"/>
          <w:lang w:val="en-GB"/>
        </w:rPr>
        <w:t>სსბასს</w:t>
      </w:r>
      <w:r w:rsidRPr="00C87418">
        <w:rPr>
          <w:i w:val="0"/>
          <w:lang w:val="en-GB"/>
        </w:rPr>
        <w:t xml:space="preserve"> </w:t>
      </w:r>
      <w:r w:rsidRPr="00C87418">
        <w:rPr>
          <w:rFonts w:ascii="Sylfaen" w:hAnsi="Sylfaen" w:cs="Sylfaen"/>
          <w:i w:val="0"/>
          <w:lang w:val="en-US"/>
        </w:rPr>
        <w:t>მო</w:t>
      </w:r>
      <w:r w:rsidRPr="00C87418">
        <w:rPr>
          <w:i w:val="0"/>
          <w:lang w:val="en-US"/>
        </w:rPr>
        <w:softHyphen/>
      </w:r>
      <w:r w:rsidRPr="00C87418">
        <w:rPr>
          <w:rFonts w:ascii="Sylfaen" w:hAnsi="Sylfaen" w:cs="Sylfaen"/>
          <w:i w:val="0"/>
          <w:lang w:val="en-US"/>
        </w:rPr>
        <w:t>ით</w:t>
      </w:r>
      <w:r w:rsidRPr="00C87418">
        <w:rPr>
          <w:i w:val="0"/>
          <w:lang w:val="en-US"/>
        </w:rPr>
        <w:softHyphen/>
      </w:r>
      <w:r w:rsidRPr="00C87418">
        <w:rPr>
          <w:rFonts w:ascii="Sylfaen" w:hAnsi="Sylfaen" w:cs="Sylfaen"/>
          <w:i w:val="0"/>
          <w:lang w:val="en-US"/>
        </w:rPr>
        <w:t>ხოვს</w:t>
      </w:r>
      <w:r w:rsidRPr="00C87418">
        <w:rPr>
          <w:i w:val="0"/>
          <w:lang w:val="en-US"/>
        </w:rPr>
        <w:t xml:space="preserve"> </w:t>
      </w:r>
      <w:r w:rsidRPr="00C87418">
        <w:rPr>
          <w:rFonts w:ascii="Sylfaen" w:hAnsi="Sylfaen" w:cs="Sylfaen"/>
          <w:i w:val="0"/>
          <w:lang w:val="en-US"/>
        </w:rPr>
        <w:t>წარდგენის</w:t>
      </w:r>
      <w:r w:rsidRPr="00C87418">
        <w:rPr>
          <w:i w:val="0"/>
          <w:lang w:val="en-US"/>
        </w:rPr>
        <w:t xml:space="preserve"> </w:t>
      </w:r>
      <w:r w:rsidRPr="00C87418">
        <w:rPr>
          <w:rFonts w:ascii="Sylfaen" w:hAnsi="Sylfaen" w:cs="Sylfaen"/>
          <w:i w:val="0"/>
          <w:lang w:val="en-US"/>
        </w:rPr>
        <w:t>ფორმის</w:t>
      </w:r>
      <w:r w:rsidRPr="00C87418">
        <w:rPr>
          <w:i w:val="0"/>
          <w:lang w:val="en-US"/>
        </w:rPr>
        <w:t xml:space="preserve"> </w:t>
      </w:r>
      <w:r w:rsidRPr="00C87418">
        <w:rPr>
          <w:rFonts w:ascii="Sylfaen" w:hAnsi="Sylfaen" w:cs="Sylfaen"/>
          <w:i w:val="0"/>
          <w:lang w:val="en-US"/>
        </w:rPr>
        <w:t>შეცვლას</w:t>
      </w:r>
      <w:r w:rsidRPr="00C87418">
        <w:rPr>
          <w:i w:val="0"/>
          <w:lang w:val="en-US"/>
        </w:rPr>
        <w:t>.</w:t>
      </w:r>
    </w:p>
    <w:p w14:paraId="7CBB6AE2" w14:textId="77777777" w:rsidR="00C87418" w:rsidRPr="00C87418" w:rsidRDefault="00C87418" w:rsidP="00AA3F4D">
      <w:pPr>
        <w:pStyle w:val="Heading3"/>
        <w:keepNext/>
        <w:tabs>
          <w:tab w:val="left" w:pos="6300"/>
        </w:tabs>
        <w:ind w:left="540" w:hanging="540"/>
        <w:rPr>
          <w:b w:val="0"/>
        </w:rPr>
      </w:pPr>
      <w:r w:rsidRPr="00C87418">
        <w:rPr>
          <w:rFonts w:ascii="Sylfaen" w:hAnsi="Sylfaen" w:cs="Sylfaen"/>
          <w:b w:val="0"/>
          <w:lang w:val="ka-GE"/>
        </w:rPr>
        <w:t xml:space="preserve">43. </w:t>
      </w:r>
      <w:r>
        <w:rPr>
          <w:rFonts w:ascii="Sylfaen" w:hAnsi="Sylfaen" w:cs="Sylfaen"/>
          <w:b w:val="0"/>
          <w:lang w:val="ka-GE"/>
        </w:rPr>
        <w:tab/>
      </w:r>
      <w:r w:rsidRPr="00C87418">
        <w:rPr>
          <w:rFonts w:ascii="Sylfaen" w:hAnsi="Sylfaen" w:cs="Sylfaen"/>
          <w:b w:val="0"/>
          <w:lang w:val="es-ES"/>
        </w:rPr>
        <w:t>ფი</w:t>
      </w:r>
      <w:r w:rsidRPr="00C87418">
        <w:rPr>
          <w:b w:val="0"/>
          <w:lang w:val="es-ES"/>
        </w:rPr>
        <w:softHyphen/>
      </w:r>
      <w:r w:rsidRPr="00C87418">
        <w:rPr>
          <w:rFonts w:ascii="Sylfaen" w:hAnsi="Sylfaen" w:cs="Sylfaen"/>
          <w:b w:val="0"/>
          <w:lang w:val="es-ES"/>
        </w:rPr>
        <w:t>ნან</w:t>
      </w:r>
      <w:r w:rsidRPr="00C87418">
        <w:rPr>
          <w:b w:val="0"/>
          <w:lang w:val="es-ES"/>
        </w:rPr>
        <w:softHyphen/>
      </w:r>
      <w:r w:rsidRPr="00C87418">
        <w:rPr>
          <w:rFonts w:ascii="Sylfaen" w:hAnsi="Sylfaen" w:cs="Sylfaen"/>
          <w:b w:val="0"/>
          <w:lang w:val="es-ES"/>
        </w:rPr>
        <w:t>სუ</w:t>
      </w:r>
      <w:r w:rsidRPr="00C87418">
        <w:rPr>
          <w:b w:val="0"/>
          <w:lang w:val="es-ES"/>
        </w:rPr>
        <w:softHyphen/>
      </w:r>
      <w:r w:rsidRPr="00C87418">
        <w:rPr>
          <w:rFonts w:ascii="Sylfaen" w:hAnsi="Sylfaen" w:cs="Sylfaen"/>
          <w:b w:val="0"/>
          <w:lang w:val="es-ES"/>
        </w:rPr>
        <w:t>რი</w:t>
      </w:r>
      <w:r w:rsidRPr="00C87418">
        <w:rPr>
          <w:b w:val="0"/>
          <w:lang w:val="es-ES"/>
        </w:rPr>
        <w:t xml:space="preserve"> </w:t>
      </w:r>
      <w:r w:rsidRPr="00C87418">
        <w:rPr>
          <w:rFonts w:ascii="Sylfaen" w:hAnsi="Sylfaen" w:cs="Sylfaen"/>
          <w:b w:val="0"/>
          <w:lang w:val="es-ES"/>
        </w:rPr>
        <w:t>ან</w:t>
      </w:r>
      <w:r w:rsidRPr="00C87418">
        <w:rPr>
          <w:b w:val="0"/>
          <w:lang w:val="es-ES"/>
        </w:rPr>
        <w:softHyphen/>
      </w:r>
      <w:r w:rsidRPr="00C87418">
        <w:rPr>
          <w:rFonts w:ascii="Sylfaen" w:hAnsi="Sylfaen" w:cs="Sylfaen"/>
          <w:b w:val="0"/>
          <w:lang w:val="es-ES"/>
        </w:rPr>
        <w:t>გა</w:t>
      </w:r>
      <w:r w:rsidRPr="00C87418">
        <w:rPr>
          <w:b w:val="0"/>
          <w:lang w:val="es-ES"/>
        </w:rPr>
        <w:softHyphen/>
      </w:r>
      <w:r w:rsidRPr="00C87418">
        <w:rPr>
          <w:rFonts w:ascii="Sylfaen" w:hAnsi="Sylfaen" w:cs="Sylfaen"/>
          <w:b w:val="0"/>
          <w:lang w:val="es-ES"/>
        </w:rPr>
        <w:t>რიშ</w:t>
      </w:r>
      <w:r w:rsidRPr="00C87418">
        <w:rPr>
          <w:b w:val="0"/>
          <w:lang w:val="es-ES"/>
        </w:rPr>
        <w:softHyphen/>
      </w:r>
      <w:r w:rsidRPr="00C87418">
        <w:rPr>
          <w:rFonts w:ascii="Sylfaen" w:hAnsi="Sylfaen" w:cs="Sylfaen"/>
          <w:b w:val="0"/>
          <w:lang w:val="es-ES"/>
        </w:rPr>
        <w:t>გე</w:t>
      </w:r>
      <w:r w:rsidRPr="00C87418">
        <w:rPr>
          <w:b w:val="0"/>
          <w:lang w:val="es-ES"/>
        </w:rPr>
        <w:softHyphen/>
      </w:r>
      <w:r w:rsidRPr="00C87418">
        <w:rPr>
          <w:rFonts w:ascii="Sylfaen" w:hAnsi="Sylfaen" w:cs="Sylfaen"/>
          <w:b w:val="0"/>
          <w:lang w:val="es-ES"/>
        </w:rPr>
        <w:t>ბის</w:t>
      </w:r>
      <w:r w:rsidRPr="00C87418">
        <w:rPr>
          <w:b w:val="0"/>
          <w:lang w:val="es-ES"/>
        </w:rPr>
        <w:t xml:space="preserve"> </w:t>
      </w:r>
      <w:r w:rsidRPr="00C87418">
        <w:rPr>
          <w:rFonts w:ascii="Sylfaen" w:hAnsi="Sylfaen" w:cs="Sylfaen"/>
          <w:b w:val="0"/>
          <w:lang w:val="es-ES"/>
        </w:rPr>
        <w:t>წარ</w:t>
      </w:r>
      <w:r w:rsidRPr="00C87418">
        <w:rPr>
          <w:b w:val="0"/>
          <w:lang w:val="es-ES"/>
        </w:rPr>
        <w:softHyphen/>
      </w:r>
      <w:r w:rsidRPr="00C87418">
        <w:rPr>
          <w:rFonts w:ascii="Sylfaen" w:hAnsi="Sylfaen" w:cs="Sylfaen"/>
          <w:b w:val="0"/>
          <w:lang w:val="es-ES"/>
        </w:rPr>
        <w:t>დგე</w:t>
      </w:r>
      <w:r w:rsidRPr="00C87418">
        <w:rPr>
          <w:b w:val="0"/>
          <w:lang w:val="es-ES"/>
        </w:rPr>
        <w:softHyphen/>
      </w:r>
      <w:r w:rsidRPr="00C87418">
        <w:rPr>
          <w:rFonts w:ascii="Sylfaen" w:hAnsi="Sylfaen" w:cs="Sylfaen"/>
          <w:b w:val="0"/>
          <w:lang w:val="es-ES"/>
        </w:rPr>
        <w:t>ნა</w:t>
      </w:r>
      <w:r w:rsidRPr="00C87418">
        <w:rPr>
          <w:b w:val="0"/>
          <w:lang w:val="es-ES"/>
        </w:rPr>
        <w:t xml:space="preserve"> </w:t>
      </w:r>
      <w:r w:rsidRPr="00C87418">
        <w:rPr>
          <w:rFonts w:ascii="Sylfaen" w:hAnsi="Sylfaen" w:cs="Sylfaen"/>
          <w:b w:val="0"/>
          <w:lang w:val="es-ES"/>
        </w:rPr>
        <w:t>შე</w:t>
      </w:r>
      <w:r w:rsidRPr="00C87418">
        <w:rPr>
          <w:b w:val="0"/>
          <w:lang w:val="es-ES"/>
        </w:rPr>
        <w:softHyphen/>
      </w:r>
      <w:r w:rsidRPr="00C87418">
        <w:rPr>
          <w:rFonts w:ascii="Sylfaen" w:hAnsi="Sylfaen" w:cs="Sylfaen"/>
          <w:b w:val="0"/>
          <w:lang w:val="es-ES"/>
        </w:rPr>
        <w:t>საძ</w:t>
      </w:r>
      <w:r w:rsidRPr="00C87418">
        <w:rPr>
          <w:b w:val="0"/>
          <w:lang w:val="es-ES"/>
        </w:rPr>
        <w:softHyphen/>
      </w:r>
      <w:r w:rsidRPr="00C87418">
        <w:rPr>
          <w:rFonts w:ascii="Sylfaen" w:hAnsi="Sylfaen" w:cs="Sylfaen"/>
          <w:b w:val="0"/>
          <w:lang w:val="es-ES"/>
        </w:rPr>
        <w:t>ლოა</w:t>
      </w:r>
      <w:r w:rsidRPr="00C87418">
        <w:rPr>
          <w:b w:val="0"/>
          <w:lang w:val="es-ES"/>
        </w:rPr>
        <w:t xml:space="preserve"> </w:t>
      </w:r>
      <w:r w:rsidRPr="00C87418">
        <w:rPr>
          <w:rFonts w:ascii="Sylfaen" w:hAnsi="Sylfaen" w:cs="Sylfaen"/>
          <w:b w:val="0"/>
          <w:lang w:val="es-ES"/>
        </w:rPr>
        <w:t>მოხ</w:t>
      </w:r>
      <w:r w:rsidRPr="00C87418">
        <w:rPr>
          <w:b w:val="0"/>
          <w:lang w:val="es-ES"/>
        </w:rPr>
        <w:softHyphen/>
      </w:r>
      <w:r w:rsidRPr="00C87418">
        <w:rPr>
          <w:rFonts w:ascii="Sylfaen" w:hAnsi="Sylfaen" w:cs="Sylfaen"/>
          <w:b w:val="0"/>
          <w:lang w:val="es-ES"/>
        </w:rPr>
        <w:t>დეს</w:t>
      </w:r>
      <w:r w:rsidRPr="00C87418">
        <w:rPr>
          <w:b w:val="0"/>
          <w:lang w:val="es-ES"/>
        </w:rPr>
        <w:t xml:space="preserve"> </w:t>
      </w:r>
      <w:r w:rsidRPr="00C87418">
        <w:rPr>
          <w:rFonts w:ascii="Sylfaen" w:hAnsi="Sylfaen" w:cs="Sylfaen"/>
          <w:b w:val="0"/>
          <w:lang w:val="es-ES"/>
        </w:rPr>
        <w:t>სხვა</w:t>
      </w:r>
      <w:r w:rsidRPr="00C87418">
        <w:rPr>
          <w:b w:val="0"/>
          <w:lang w:val="es-ES"/>
        </w:rPr>
        <w:t xml:space="preserve"> </w:t>
      </w:r>
      <w:r w:rsidRPr="00C87418">
        <w:rPr>
          <w:rFonts w:ascii="Sylfaen" w:hAnsi="Sylfaen" w:cs="Sylfaen"/>
          <w:b w:val="0"/>
          <w:lang w:val="es-ES"/>
        </w:rPr>
        <w:t>სა</w:t>
      </w:r>
      <w:r w:rsidRPr="00C87418">
        <w:rPr>
          <w:b w:val="0"/>
          <w:lang w:val="es-ES"/>
        </w:rPr>
        <w:softHyphen/>
      </w:r>
      <w:r w:rsidRPr="00C87418">
        <w:rPr>
          <w:rFonts w:ascii="Sylfaen" w:hAnsi="Sylfaen" w:cs="Sylfaen"/>
          <w:b w:val="0"/>
          <w:lang w:val="es-ES"/>
        </w:rPr>
        <w:t>ხი</w:t>
      </w:r>
      <w:r w:rsidRPr="00C87418">
        <w:rPr>
          <w:b w:val="0"/>
          <w:lang w:val="es-ES"/>
        </w:rPr>
        <w:softHyphen/>
      </w:r>
      <w:r w:rsidRPr="00C87418">
        <w:rPr>
          <w:rFonts w:ascii="Sylfaen" w:hAnsi="Sylfaen" w:cs="Sylfaen"/>
          <w:b w:val="0"/>
          <w:lang w:val="es-ES"/>
        </w:rPr>
        <w:t>თაც</w:t>
      </w:r>
      <w:r w:rsidRPr="00C87418">
        <w:rPr>
          <w:b w:val="0"/>
          <w:lang w:val="es-ES"/>
        </w:rPr>
        <w:t xml:space="preserve">, </w:t>
      </w:r>
      <w:r w:rsidRPr="00C87418">
        <w:rPr>
          <w:rFonts w:ascii="Sylfaen" w:hAnsi="Sylfaen" w:cs="Sylfaen"/>
          <w:b w:val="0"/>
          <w:lang w:val="es-ES"/>
        </w:rPr>
        <w:t>თუ</w:t>
      </w:r>
      <w:r w:rsidRPr="00C87418">
        <w:rPr>
          <w:b w:val="0"/>
          <w:lang w:val="es-ES"/>
        </w:rPr>
        <w:t xml:space="preserve"> </w:t>
      </w:r>
      <w:r w:rsidRPr="00C87418">
        <w:rPr>
          <w:rFonts w:ascii="Sylfaen" w:hAnsi="Sylfaen" w:cs="Sylfaen"/>
          <w:b w:val="0"/>
          <w:lang w:val="es-ES"/>
        </w:rPr>
        <w:t>ამის</w:t>
      </w:r>
      <w:r w:rsidRPr="00C87418">
        <w:rPr>
          <w:b w:val="0"/>
          <w:lang w:val="es-ES"/>
        </w:rPr>
        <w:t xml:space="preserve"> </w:t>
      </w:r>
      <w:r w:rsidRPr="00C87418">
        <w:rPr>
          <w:rFonts w:ascii="Sylfaen" w:hAnsi="Sylfaen" w:cs="Sylfaen"/>
          <w:b w:val="0"/>
          <w:lang w:val="es-ES"/>
        </w:rPr>
        <w:t>აუ</w:t>
      </w:r>
      <w:r w:rsidRPr="00C87418">
        <w:rPr>
          <w:b w:val="0"/>
          <w:lang w:val="es-ES"/>
        </w:rPr>
        <w:softHyphen/>
      </w:r>
      <w:r w:rsidRPr="00C87418">
        <w:rPr>
          <w:rFonts w:ascii="Sylfaen" w:hAnsi="Sylfaen" w:cs="Sylfaen"/>
          <w:b w:val="0"/>
          <w:lang w:val="es-ES"/>
        </w:rPr>
        <w:t>ცი</w:t>
      </w:r>
      <w:r w:rsidRPr="00C87418">
        <w:rPr>
          <w:b w:val="0"/>
          <w:lang w:val="es-ES"/>
        </w:rPr>
        <w:softHyphen/>
      </w:r>
      <w:r w:rsidRPr="00C87418">
        <w:rPr>
          <w:rFonts w:ascii="Sylfaen" w:hAnsi="Sylfaen" w:cs="Sylfaen"/>
          <w:b w:val="0"/>
          <w:lang w:val="es-ES"/>
        </w:rPr>
        <w:t>ლებ</w:t>
      </w:r>
      <w:r w:rsidRPr="00C87418">
        <w:rPr>
          <w:b w:val="0"/>
          <w:lang w:val="es-ES"/>
        </w:rPr>
        <w:softHyphen/>
      </w:r>
      <w:r w:rsidRPr="00C87418">
        <w:rPr>
          <w:rFonts w:ascii="Sylfaen" w:hAnsi="Sylfaen" w:cs="Sylfaen"/>
          <w:b w:val="0"/>
          <w:lang w:val="es-ES"/>
        </w:rPr>
        <w:t>ლო</w:t>
      </w:r>
      <w:r w:rsidRPr="00C87418">
        <w:rPr>
          <w:b w:val="0"/>
          <w:lang w:val="es-ES"/>
        </w:rPr>
        <w:softHyphen/>
      </w:r>
      <w:r w:rsidRPr="00C87418">
        <w:rPr>
          <w:rFonts w:ascii="Sylfaen" w:hAnsi="Sylfaen" w:cs="Sylfaen"/>
          <w:b w:val="0"/>
          <w:lang w:val="es-ES"/>
        </w:rPr>
        <w:t>ბას</w:t>
      </w:r>
      <w:r w:rsidRPr="00C87418">
        <w:rPr>
          <w:b w:val="0"/>
          <w:lang w:val="es-ES"/>
        </w:rPr>
        <w:t xml:space="preserve"> </w:t>
      </w:r>
      <w:r w:rsidRPr="00C87418">
        <w:rPr>
          <w:rFonts w:ascii="Sylfaen" w:hAnsi="Sylfaen" w:cs="Sylfaen"/>
          <w:b w:val="0"/>
          <w:lang w:val="es-ES"/>
        </w:rPr>
        <w:t>გვკარ</w:t>
      </w:r>
      <w:r w:rsidRPr="00C87418">
        <w:rPr>
          <w:b w:val="0"/>
          <w:lang w:val="es-ES"/>
        </w:rPr>
        <w:softHyphen/>
      </w:r>
      <w:r w:rsidRPr="00C87418">
        <w:rPr>
          <w:rFonts w:ascii="Sylfaen" w:hAnsi="Sylfaen" w:cs="Sylfaen"/>
          <w:b w:val="0"/>
          <w:lang w:val="es-ES"/>
        </w:rPr>
        <w:t>ნა</w:t>
      </w:r>
      <w:r w:rsidRPr="00C87418">
        <w:rPr>
          <w:b w:val="0"/>
          <w:lang w:val="es-ES"/>
        </w:rPr>
        <w:softHyphen/>
      </w:r>
      <w:r w:rsidRPr="00C87418">
        <w:rPr>
          <w:rFonts w:ascii="Sylfaen" w:hAnsi="Sylfaen" w:cs="Sylfaen"/>
          <w:b w:val="0"/>
          <w:lang w:val="es-ES"/>
        </w:rPr>
        <w:t>ხობს</w:t>
      </w:r>
      <w:r w:rsidRPr="00C87418">
        <w:rPr>
          <w:b w:val="0"/>
          <w:lang w:val="es-ES"/>
        </w:rPr>
        <w:t xml:space="preserve"> </w:t>
      </w:r>
      <w:r w:rsidRPr="00C87418">
        <w:rPr>
          <w:rFonts w:ascii="Sylfaen" w:hAnsi="Sylfaen" w:cs="Sylfaen"/>
          <w:b w:val="0"/>
          <w:lang w:val="es-ES"/>
        </w:rPr>
        <w:t>რო</w:t>
      </w:r>
      <w:r w:rsidRPr="00C87418">
        <w:rPr>
          <w:b w:val="0"/>
          <w:lang w:val="es-ES"/>
        </w:rPr>
        <w:softHyphen/>
      </w:r>
      <w:r w:rsidRPr="00C87418">
        <w:rPr>
          <w:rFonts w:ascii="Sylfaen" w:hAnsi="Sylfaen" w:cs="Sylfaen"/>
          <w:b w:val="0"/>
          <w:lang w:val="es-ES"/>
        </w:rPr>
        <w:t>მე</w:t>
      </w:r>
      <w:r w:rsidRPr="00C87418">
        <w:rPr>
          <w:b w:val="0"/>
          <w:lang w:val="es-ES"/>
        </w:rPr>
        <w:softHyphen/>
      </w:r>
      <w:r w:rsidRPr="00C87418">
        <w:rPr>
          <w:rFonts w:ascii="Sylfaen" w:hAnsi="Sylfaen" w:cs="Sylfaen"/>
          <w:b w:val="0"/>
          <w:lang w:val="es-ES"/>
        </w:rPr>
        <w:t>ლი</w:t>
      </w:r>
      <w:r w:rsidRPr="00C87418">
        <w:rPr>
          <w:b w:val="0"/>
          <w:lang w:val="es-ES"/>
        </w:rPr>
        <w:softHyphen/>
      </w:r>
      <w:r w:rsidRPr="00C87418">
        <w:rPr>
          <w:rFonts w:ascii="Sylfaen" w:hAnsi="Sylfaen" w:cs="Sylfaen"/>
          <w:b w:val="0"/>
          <w:lang w:val="es-ES"/>
        </w:rPr>
        <w:t>მე</w:t>
      </w:r>
      <w:r w:rsidRPr="00C87418">
        <w:rPr>
          <w:b w:val="0"/>
          <w:lang w:val="es-ES"/>
        </w:rPr>
        <w:t xml:space="preserve"> </w:t>
      </w:r>
      <w:r w:rsidRPr="00C87418">
        <w:rPr>
          <w:rFonts w:ascii="Sylfaen" w:hAnsi="Sylfaen" w:cs="Sylfaen"/>
          <w:b w:val="0"/>
          <w:lang w:val="es-ES"/>
        </w:rPr>
        <w:t>მნიშ</w:t>
      </w:r>
      <w:r w:rsidRPr="00C87418">
        <w:rPr>
          <w:b w:val="0"/>
          <w:lang w:val="es-ES"/>
        </w:rPr>
        <w:softHyphen/>
      </w:r>
      <w:r w:rsidRPr="00C87418">
        <w:rPr>
          <w:rFonts w:ascii="Sylfaen" w:hAnsi="Sylfaen" w:cs="Sylfaen"/>
          <w:b w:val="0"/>
          <w:lang w:val="es-ES"/>
        </w:rPr>
        <w:t>ვნე</w:t>
      </w:r>
      <w:r w:rsidRPr="00C87418">
        <w:rPr>
          <w:b w:val="0"/>
          <w:lang w:val="es-ES"/>
        </w:rPr>
        <w:softHyphen/>
      </w:r>
      <w:r w:rsidRPr="00C87418">
        <w:rPr>
          <w:rFonts w:ascii="Sylfaen" w:hAnsi="Sylfaen" w:cs="Sylfaen"/>
          <w:b w:val="0"/>
          <w:lang w:val="es-ES"/>
        </w:rPr>
        <w:t>ლო</w:t>
      </w:r>
      <w:r w:rsidRPr="00C87418">
        <w:rPr>
          <w:b w:val="0"/>
          <w:lang w:val="es-ES"/>
        </w:rPr>
        <w:softHyphen/>
      </w:r>
      <w:r w:rsidRPr="00C87418">
        <w:rPr>
          <w:rFonts w:ascii="Sylfaen" w:hAnsi="Sylfaen" w:cs="Sylfaen"/>
          <w:b w:val="0"/>
          <w:lang w:val="es-ES"/>
        </w:rPr>
        <w:t>ვა</w:t>
      </w:r>
      <w:r w:rsidRPr="00C87418">
        <w:rPr>
          <w:b w:val="0"/>
          <w:lang w:val="es-ES"/>
        </w:rPr>
        <w:softHyphen/>
      </w:r>
      <w:r w:rsidRPr="00C87418">
        <w:rPr>
          <w:rFonts w:ascii="Sylfaen" w:hAnsi="Sylfaen" w:cs="Sylfaen"/>
          <w:b w:val="0"/>
          <w:lang w:val="es-ES"/>
        </w:rPr>
        <w:t>ნი</w:t>
      </w:r>
      <w:r w:rsidRPr="00C87418">
        <w:rPr>
          <w:b w:val="0"/>
          <w:lang w:val="es-ES"/>
        </w:rPr>
        <w:t xml:space="preserve"> </w:t>
      </w:r>
      <w:r w:rsidRPr="00C87418">
        <w:rPr>
          <w:rFonts w:ascii="Sylfaen" w:hAnsi="Sylfaen" w:cs="Sylfaen"/>
          <w:b w:val="0"/>
          <w:lang w:val="es-ES"/>
        </w:rPr>
        <w:t>შე</w:t>
      </w:r>
      <w:r w:rsidRPr="00C87418">
        <w:rPr>
          <w:b w:val="0"/>
          <w:lang w:val="es-ES"/>
        </w:rPr>
        <w:softHyphen/>
      </w:r>
      <w:r w:rsidRPr="00C87418">
        <w:rPr>
          <w:rFonts w:ascii="Sylfaen" w:hAnsi="Sylfaen" w:cs="Sylfaen"/>
          <w:b w:val="0"/>
          <w:lang w:val="es-ES"/>
        </w:rPr>
        <w:t>ძე</w:t>
      </w:r>
      <w:r w:rsidRPr="00C87418">
        <w:rPr>
          <w:b w:val="0"/>
          <w:lang w:val="es-ES"/>
        </w:rPr>
        <w:softHyphen/>
      </w:r>
      <w:r w:rsidRPr="00C87418">
        <w:rPr>
          <w:rFonts w:ascii="Sylfaen" w:hAnsi="Sylfaen" w:cs="Sylfaen"/>
          <w:b w:val="0"/>
          <w:lang w:val="es-ES"/>
        </w:rPr>
        <w:t>ნა</w:t>
      </w:r>
      <w:r w:rsidRPr="00C87418">
        <w:rPr>
          <w:b w:val="0"/>
          <w:lang w:val="es-ES"/>
        </w:rPr>
        <w:t xml:space="preserve"> </w:t>
      </w:r>
      <w:r w:rsidRPr="00C87418">
        <w:rPr>
          <w:rFonts w:ascii="Sylfaen" w:hAnsi="Sylfaen" w:cs="Sylfaen"/>
          <w:b w:val="0"/>
          <w:lang w:val="es-ES"/>
        </w:rPr>
        <w:t>ან</w:t>
      </w:r>
      <w:r w:rsidRPr="00C87418">
        <w:rPr>
          <w:b w:val="0"/>
          <w:lang w:val="es-ES"/>
        </w:rPr>
        <w:t xml:space="preserve"> </w:t>
      </w:r>
      <w:r w:rsidRPr="00C87418">
        <w:rPr>
          <w:rFonts w:ascii="Sylfaen" w:hAnsi="Sylfaen" w:cs="Sylfaen"/>
          <w:b w:val="0"/>
          <w:lang w:val="es-ES"/>
        </w:rPr>
        <w:t>გა</w:t>
      </w:r>
      <w:r w:rsidRPr="00C87418">
        <w:rPr>
          <w:b w:val="0"/>
          <w:lang w:val="es-ES"/>
        </w:rPr>
        <w:softHyphen/>
      </w:r>
      <w:r w:rsidRPr="00C87418">
        <w:rPr>
          <w:rFonts w:ascii="Sylfaen" w:hAnsi="Sylfaen" w:cs="Sylfaen"/>
          <w:b w:val="0"/>
          <w:lang w:val="es-ES"/>
        </w:rPr>
        <w:t>ყიდ</w:t>
      </w:r>
      <w:r w:rsidRPr="00C87418">
        <w:rPr>
          <w:b w:val="0"/>
          <w:lang w:val="es-ES"/>
        </w:rPr>
        <w:softHyphen/>
      </w:r>
      <w:r w:rsidRPr="00C87418">
        <w:rPr>
          <w:rFonts w:ascii="Sylfaen" w:hAnsi="Sylfaen" w:cs="Sylfaen"/>
          <w:b w:val="0"/>
          <w:lang w:val="es-ES"/>
        </w:rPr>
        <w:t>ვა</w:t>
      </w:r>
      <w:r w:rsidRPr="00C87418">
        <w:rPr>
          <w:b w:val="0"/>
          <w:lang w:val="es-ES"/>
        </w:rPr>
        <w:t xml:space="preserve">, </w:t>
      </w:r>
      <w:r w:rsidRPr="00C87418">
        <w:rPr>
          <w:rFonts w:ascii="Sylfaen" w:hAnsi="Sylfaen" w:cs="Sylfaen"/>
          <w:b w:val="0"/>
          <w:lang w:val="es-ES"/>
        </w:rPr>
        <w:t>ან</w:t>
      </w:r>
      <w:r w:rsidRPr="00C87418">
        <w:rPr>
          <w:b w:val="0"/>
          <w:lang w:val="es-ES"/>
        </w:rPr>
        <w:t xml:space="preserve"> </w:t>
      </w:r>
      <w:r w:rsidRPr="00C87418">
        <w:rPr>
          <w:rFonts w:ascii="Sylfaen" w:hAnsi="Sylfaen" w:cs="Sylfaen"/>
          <w:b w:val="0"/>
          <w:lang w:val="es-ES"/>
        </w:rPr>
        <w:t>ფი</w:t>
      </w:r>
      <w:r w:rsidRPr="00C87418">
        <w:rPr>
          <w:b w:val="0"/>
          <w:lang w:val="es-ES"/>
        </w:rPr>
        <w:softHyphen/>
      </w:r>
      <w:r w:rsidRPr="00C87418">
        <w:rPr>
          <w:rFonts w:ascii="Sylfaen" w:hAnsi="Sylfaen" w:cs="Sylfaen"/>
          <w:b w:val="0"/>
          <w:lang w:val="es-ES"/>
        </w:rPr>
        <w:t>ნან</w:t>
      </w:r>
      <w:r w:rsidRPr="00C87418">
        <w:rPr>
          <w:b w:val="0"/>
          <w:lang w:val="es-ES"/>
        </w:rPr>
        <w:softHyphen/>
      </w:r>
      <w:r w:rsidRPr="00C87418">
        <w:rPr>
          <w:rFonts w:ascii="Sylfaen" w:hAnsi="Sylfaen" w:cs="Sylfaen"/>
          <w:b w:val="0"/>
          <w:lang w:val="es-ES"/>
        </w:rPr>
        <w:t>სუ</w:t>
      </w:r>
      <w:r w:rsidRPr="00C87418">
        <w:rPr>
          <w:b w:val="0"/>
          <w:lang w:val="es-ES"/>
        </w:rPr>
        <w:softHyphen/>
      </w:r>
      <w:r w:rsidRPr="00C87418">
        <w:rPr>
          <w:rFonts w:ascii="Sylfaen" w:hAnsi="Sylfaen" w:cs="Sylfaen"/>
          <w:b w:val="0"/>
          <w:lang w:val="es-ES"/>
        </w:rPr>
        <w:t>რი</w:t>
      </w:r>
      <w:r w:rsidRPr="00C87418">
        <w:rPr>
          <w:b w:val="0"/>
          <w:lang w:val="es-ES"/>
        </w:rPr>
        <w:t xml:space="preserve"> </w:t>
      </w:r>
      <w:r w:rsidRPr="00C87418">
        <w:rPr>
          <w:rFonts w:ascii="Sylfaen" w:hAnsi="Sylfaen" w:cs="Sylfaen"/>
          <w:b w:val="0"/>
          <w:lang w:val="es-ES"/>
        </w:rPr>
        <w:t>ან</w:t>
      </w:r>
      <w:r w:rsidRPr="00C87418">
        <w:rPr>
          <w:b w:val="0"/>
          <w:lang w:val="es-ES"/>
        </w:rPr>
        <w:softHyphen/>
      </w:r>
      <w:r w:rsidRPr="00C87418">
        <w:rPr>
          <w:rFonts w:ascii="Sylfaen" w:hAnsi="Sylfaen" w:cs="Sylfaen"/>
          <w:b w:val="0"/>
          <w:lang w:val="es-ES"/>
        </w:rPr>
        <w:t>გა</w:t>
      </w:r>
      <w:r w:rsidRPr="00C87418">
        <w:rPr>
          <w:b w:val="0"/>
          <w:lang w:val="es-ES"/>
        </w:rPr>
        <w:softHyphen/>
      </w:r>
      <w:r w:rsidRPr="00C87418">
        <w:rPr>
          <w:rFonts w:ascii="Sylfaen" w:hAnsi="Sylfaen" w:cs="Sylfaen"/>
          <w:b w:val="0"/>
          <w:lang w:val="es-ES"/>
        </w:rPr>
        <w:t>რიშ</w:t>
      </w:r>
      <w:r w:rsidRPr="00C87418">
        <w:rPr>
          <w:b w:val="0"/>
          <w:lang w:val="es-ES"/>
        </w:rPr>
        <w:softHyphen/>
      </w:r>
      <w:r w:rsidRPr="00C87418">
        <w:rPr>
          <w:rFonts w:ascii="Sylfaen" w:hAnsi="Sylfaen" w:cs="Sylfaen"/>
          <w:b w:val="0"/>
          <w:lang w:val="es-ES"/>
        </w:rPr>
        <w:t>გე</w:t>
      </w:r>
      <w:r w:rsidRPr="00C87418">
        <w:rPr>
          <w:b w:val="0"/>
          <w:lang w:val="es-ES"/>
        </w:rPr>
        <w:softHyphen/>
      </w:r>
      <w:r w:rsidRPr="00C87418">
        <w:rPr>
          <w:rFonts w:ascii="Sylfaen" w:hAnsi="Sylfaen" w:cs="Sylfaen"/>
          <w:b w:val="0"/>
          <w:lang w:val="es-ES"/>
        </w:rPr>
        <w:t>ბის</w:t>
      </w:r>
      <w:r w:rsidRPr="00C87418">
        <w:rPr>
          <w:b w:val="0"/>
          <w:lang w:val="es-ES"/>
        </w:rPr>
        <w:t xml:space="preserve"> </w:t>
      </w:r>
      <w:r w:rsidRPr="00C87418">
        <w:rPr>
          <w:rFonts w:ascii="Sylfaen" w:hAnsi="Sylfaen" w:cs="Sylfaen"/>
          <w:b w:val="0"/>
          <w:lang w:val="es-ES"/>
        </w:rPr>
        <w:t>წარ</w:t>
      </w:r>
      <w:r w:rsidRPr="00C87418">
        <w:rPr>
          <w:b w:val="0"/>
          <w:lang w:val="es-ES"/>
        </w:rPr>
        <w:softHyphen/>
      </w:r>
      <w:r w:rsidRPr="00C87418">
        <w:rPr>
          <w:rFonts w:ascii="Sylfaen" w:hAnsi="Sylfaen" w:cs="Sylfaen"/>
          <w:b w:val="0"/>
          <w:lang w:val="es-ES"/>
        </w:rPr>
        <w:t>დგე</w:t>
      </w:r>
      <w:r w:rsidRPr="00C87418">
        <w:rPr>
          <w:b w:val="0"/>
          <w:lang w:val="es-ES"/>
        </w:rPr>
        <w:softHyphen/>
      </w:r>
      <w:r w:rsidRPr="00C87418">
        <w:rPr>
          <w:rFonts w:ascii="Sylfaen" w:hAnsi="Sylfaen" w:cs="Sylfaen"/>
          <w:b w:val="0"/>
          <w:lang w:val="es-ES"/>
        </w:rPr>
        <w:t>ნის</w:t>
      </w:r>
      <w:r w:rsidRPr="00C87418">
        <w:rPr>
          <w:b w:val="0"/>
          <w:lang w:val="es-ES"/>
        </w:rPr>
        <w:t xml:space="preserve"> </w:t>
      </w:r>
      <w:r w:rsidRPr="00C87418">
        <w:rPr>
          <w:rFonts w:ascii="Sylfaen" w:hAnsi="Sylfaen" w:cs="Sylfaen"/>
          <w:b w:val="0"/>
          <w:lang w:val="es-ES"/>
        </w:rPr>
        <w:t>ფორ</w:t>
      </w:r>
      <w:r w:rsidRPr="00C87418">
        <w:rPr>
          <w:b w:val="0"/>
          <w:lang w:val="es-ES"/>
        </w:rPr>
        <w:softHyphen/>
      </w:r>
      <w:r w:rsidRPr="00C87418">
        <w:rPr>
          <w:rFonts w:ascii="Sylfaen" w:hAnsi="Sylfaen" w:cs="Sylfaen"/>
          <w:b w:val="0"/>
          <w:lang w:val="es-ES"/>
        </w:rPr>
        <w:t>მის</w:t>
      </w:r>
      <w:r w:rsidRPr="00C87418">
        <w:rPr>
          <w:b w:val="0"/>
          <w:lang w:val="es-ES"/>
        </w:rPr>
        <w:t xml:space="preserve"> </w:t>
      </w:r>
      <w:r w:rsidRPr="00C87418">
        <w:rPr>
          <w:rFonts w:ascii="Sylfaen" w:hAnsi="Sylfaen" w:cs="Sylfaen"/>
          <w:b w:val="0"/>
          <w:lang w:val="es-ES"/>
        </w:rPr>
        <w:t>მი</w:t>
      </w:r>
      <w:r w:rsidRPr="00C87418">
        <w:rPr>
          <w:b w:val="0"/>
          <w:lang w:val="es-ES"/>
        </w:rPr>
        <w:softHyphen/>
      </w:r>
      <w:r w:rsidRPr="00C87418">
        <w:rPr>
          <w:rFonts w:ascii="Sylfaen" w:hAnsi="Sylfaen" w:cs="Sylfaen"/>
          <w:b w:val="0"/>
          <w:lang w:val="es-ES"/>
        </w:rPr>
        <w:t>მო</w:t>
      </w:r>
      <w:r w:rsidRPr="00C87418">
        <w:rPr>
          <w:b w:val="0"/>
          <w:lang w:val="es-ES"/>
        </w:rPr>
        <w:softHyphen/>
      </w:r>
      <w:r w:rsidRPr="00C87418">
        <w:rPr>
          <w:rFonts w:ascii="Sylfaen" w:hAnsi="Sylfaen" w:cs="Sylfaen"/>
          <w:b w:val="0"/>
          <w:lang w:val="es-ES"/>
        </w:rPr>
        <w:t>ხილ</w:t>
      </w:r>
      <w:r w:rsidRPr="00C87418">
        <w:rPr>
          <w:b w:val="0"/>
          <w:lang w:val="es-ES"/>
        </w:rPr>
        <w:softHyphen/>
      </w:r>
      <w:r w:rsidRPr="00C87418">
        <w:rPr>
          <w:rFonts w:ascii="Sylfaen" w:hAnsi="Sylfaen" w:cs="Sylfaen"/>
          <w:b w:val="0"/>
          <w:lang w:val="es-ES"/>
        </w:rPr>
        <w:t>ვა</w:t>
      </w:r>
      <w:r w:rsidRPr="00C87418">
        <w:rPr>
          <w:b w:val="0"/>
          <w:lang w:val="es-ES"/>
        </w:rPr>
        <w:t xml:space="preserve">. </w:t>
      </w:r>
      <w:r w:rsidRPr="00C87418">
        <w:rPr>
          <w:rFonts w:ascii="Sylfaen" w:hAnsi="Sylfaen" w:cs="Sylfaen"/>
          <w:b w:val="0"/>
          <w:lang w:val="es-ES"/>
        </w:rPr>
        <w:t>მაგალითად</w:t>
      </w:r>
      <w:r w:rsidRPr="00C87418">
        <w:rPr>
          <w:b w:val="0"/>
          <w:lang w:val="es-ES"/>
        </w:rPr>
        <w:t xml:space="preserve">, </w:t>
      </w:r>
      <w:r w:rsidRPr="00C87418">
        <w:rPr>
          <w:rFonts w:ascii="Sylfaen" w:hAnsi="Sylfaen" w:cs="Sylfaen"/>
          <w:b w:val="0"/>
          <w:lang w:val="es-ES"/>
        </w:rPr>
        <w:t>ერთეულმა</w:t>
      </w:r>
      <w:r w:rsidRPr="00C87418">
        <w:rPr>
          <w:b w:val="0"/>
          <w:lang w:val="es-ES"/>
        </w:rPr>
        <w:t xml:space="preserve"> </w:t>
      </w:r>
      <w:r w:rsidRPr="00C87418">
        <w:rPr>
          <w:rFonts w:ascii="Sylfaen" w:hAnsi="Sylfaen" w:cs="Sylfaen"/>
          <w:b w:val="0"/>
          <w:lang w:val="es-ES"/>
        </w:rPr>
        <w:t>შეიძლება</w:t>
      </w:r>
      <w:r w:rsidRPr="00C87418">
        <w:rPr>
          <w:b w:val="0"/>
          <w:lang w:val="es-ES"/>
        </w:rPr>
        <w:t xml:space="preserve"> </w:t>
      </w:r>
      <w:r w:rsidRPr="00C87418">
        <w:rPr>
          <w:rFonts w:ascii="Sylfaen" w:hAnsi="Sylfaen" w:cs="Sylfaen"/>
          <w:b w:val="0"/>
          <w:lang w:val="es-ES"/>
        </w:rPr>
        <w:t>გაასხვისოს</w:t>
      </w:r>
      <w:r w:rsidRPr="00C87418">
        <w:rPr>
          <w:b w:val="0"/>
          <w:lang w:val="es-ES"/>
        </w:rPr>
        <w:t xml:space="preserve"> </w:t>
      </w:r>
      <w:r w:rsidRPr="00C87418">
        <w:rPr>
          <w:rFonts w:ascii="Sylfaen" w:hAnsi="Sylfaen" w:cs="Sylfaen"/>
          <w:b w:val="0"/>
          <w:lang w:val="es-ES"/>
        </w:rPr>
        <w:t>შემნახველი</w:t>
      </w:r>
      <w:r w:rsidRPr="00C87418">
        <w:rPr>
          <w:b w:val="0"/>
          <w:lang w:val="es-ES"/>
        </w:rPr>
        <w:t xml:space="preserve"> </w:t>
      </w:r>
      <w:r w:rsidRPr="00C87418">
        <w:rPr>
          <w:rFonts w:ascii="Sylfaen" w:hAnsi="Sylfaen" w:cs="Sylfaen"/>
          <w:b w:val="0"/>
          <w:lang w:val="es-ES"/>
        </w:rPr>
        <w:t>ბანკი</w:t>
      </w:r>
      <w:r w:rsidRPr="00C87418">
        <w:rPr>
          <w:b w:val="0"/>
          <w:lang w:val="es-ES"/>
        </w:rPr>
        <w:t xml:space="preserve">, </w:t>
      </w:r>
      <w:r w:rsidRPr="00C87418">
        <w:rPr>
          <w:rFonts w:ascii="Sylfaen" w:hAnsi="Sylfaen" w:cs="Sylfaen"/>
          <w:b w:val="0"/>
          <w:lang w:val="es-ES"/>
        </w:rPr>
        <w:t>რომელიც</w:t>
      </w:r>
      <w:r w:rsidRPr="00C87418">
        <w:rPr>
          <w:b w:val="0"/>
          <w:lang w:val="es-ES"/>
        </w:rPr>
        <w:t xml:space="preserve"> </w:t>
      </w:r>
      <w:r w:rsidRPr="00C87418">
        <w:rPr>
          <w:rFonts w:ascii="Sylfaen" w:hAnsi="Sylfaen" w:cs="Sylfaen"/>
          <w:b w:val="0"/>
          <w:lang w:val="es-ES"/>
        </w:rPr>
        <w:t>მის</w:t>
      </w:r>
      <w:r w:rsidRPr="00C87418">
        <w:rPr>
          <w:b w:val="0"/>
          <w:lang w:val="es-ES"/>
        </w:rPr>
        <w:t xml:space="preserve"> </w:t>
      </w:r>
      <w:r w:rsidRPr="00C87418">
        <w:rPr>
          <w:rFonts w:ascii="Sylfaen" w:hAnsi="Sylfaen" w:cs="Sylfaen"/>
          <w:b w:val="0"/>
          <w:lang w:val="es-ES"/>
        </w:rPr>
        <w:t>ყველაზე</w:t>
      </w:r>
      <w:r w:rsidRPr="00C87418">
        <w:rPr>
          <w:b w:val="0"/>
          <w:lang w:val="es-ES"/>
        </w:rPr>
        <w:t xml:space="preserve"> </w:t>
      </w:r>
      <w:r w:rsidRPr="00C87418">
        <w:rPr>
          <w:rFonts w:ascii="Sylfaen" w:hAnsi="Sylfaen" w:cs="Sylfaen"/>
          <w:b w:val="0"/>
          <w:lang w:val="es-ES"/>
        </w:rPr>
        <w:t>მნიშვნელოვან</w:t>
      </w:r>
      <w:r w:rsidRPr="00C87418">
        <w:rPr>
          <w:b w:val="0"/>
          <w:lang w:val="es-ES"/>
        </w:rPr>
        <w:t xml:space="preserve"> </w:t>
      </w:r>
      <w:r w:rsidRPr="00C87418">
        <w:rPr>
          <w:rFonts w:ascii="Sylfaen" w:hAnsi="Sylfaen" w:cs="Sylfaen"/>
          <w:b w:val="0"/>
          <w:lang w:val="es-ES"/>
        </w:rPr>
        <w:t>კონტროლირებულ</w:t>
      </w:r>
      <w:r w:rsidRPr="00C87418">
        <w:rPr>
          <w:b w:val="0"/>
          <w:lang w:val="es-ES"/>
        </w:rPr>
        <w:t xml:space="preserve"> </w:t>
      </w:r>
      <w:r w:rsidRPr="00C87418">
        <w:rPr>
          <w:rFonts w:ascii="Sylfaen" w:hAnsi="Sylfaen" w:cs="Sylfaen"/>
          <w:b w:val="0"/>
          <w:lang w:val="es-ES"/>
        </w:rPr>
        <w:t>ერთეულს</w:t>
      </w:r>
      <w:r w:rsidRPr="00C87418">
        <w:rPr>
          <w:b w:val="0"/>
          <w:lang w:val="es-ES"/>
        </w:rPr>
        <w:t xml:space="preserve"> </w:t>
      </w:r>
      <w:r w:rsidRPr="00C87418">
        <w:rPr>
          <w:rFonts w:ascii="Sylfaen" w:hAnsi="Sylfaen" w:cs="Sylfaen"/>
          <w:b w:val="0"/>
          <w:lang w:val="es-ES"/>
        </w:rPr>
        <w:t>წარმოადგენს</w:t>
      </w:r>
      <w:r w:rsidRPr="00C87418">
        <w:rPr>
          <w:b w:val="0"/>
          <w:lang w:val="es-ES"/>
        </w:rPr>
        <w:t xml:space="preserve">, </w:t>
      </w:r>
      <w:r w:rsidRPr="00C87418">
        <w:rPr>
          <w:rFonts w:ascii="Sylfaen" w:hAnsi="Sylfaen" w:cs="Sylfaen"/>
          <w:b w:val="0"/>
          <w:lang w:val="es-ES"/>
        </w:rPr>
        <w:t>ხოლო</w:t>
      </w:r>
      <w:r w:rsidRPr="00C87418">
        <w:rPr>
          <w:b w:val="0"/>
          <w:lang w:val="es-ES"/>
        </w:rPr>
        <w:t xml:space="preserve"> </w:t>
      </w:r>
      <w:r w:rsidRPr="00C87418">
        <w:rPr>
          <w:rFonts w:ascii="Sylfaen" w:hAnsi="Sylfaen" w:cs="Sylfaen"/>
          <w:b w:val="0"/>
          <w:lang w:val="es-ES"/>
        </w:rPr>
        <w:t>დანარჩენი</w:t>
      </w:r>
      <w:r w:rsidRPr="00C87418">
        <w:rPr>
          <w:b w:val="0"/>
          <w:lang w:val="es-ES"/>
        </w:rPr>
        <w:t xml:space="preserve"> </w:t>
      </w:r>
      <w:r w:rsidRPr="00C87418">
        <w:rPr>
          <w:rFonts w:ascii="Sylfaen" w:hAnsi="Sylfaen" w:cs="Sylfaen"/>
          <w:b w:val="0"/>
          <w:lang w:val="es-ES"/>
        </w:rPr>
        <w:t>ეკონომიკური</w:t>
      </w:r>
      <w:r w:rsidRPr="00C87418">
        <w:rPr>
          <w:b w:val="0"/>
          <w:lang w:val="es-ES"/>
        </w:rPr>
        <w:t xml:space="preserve"> </w:t>
      </w:r>
      <w:r w:rsidRPr="00C87418">
        <w:rPr>
          <w:rFonts w:ascii="Sylfaen" w:hAnsi="Sylfaen" w:cs="Sylfaen"/>
          <w:b w:val="0"/>
          <w:lang w:val="es-ES"/>
        </w:rPr>
        <w:t>ერთეული</w:t>
      </w:r>
      <w:r w:rsidRPr="00C87418">
        <w:rPr>
          <w:b w:val="0"/>
          <w:lang w:val="es-ES"/>
        </w:rPr>
        <w:t xml:space="preserve">, </w:t>
      </w:r>
      <w:r w:rsidRPr="00C87418">
        <w:rPr>
          <w:rFonts w:ascii="Sylfaen" w:hAnsi="Sylfaen" w:cs="Sylfaen"/>
          <w:b w:val="0"/>
          <w:lang w:val="es-ES"/>
        </w:rPr>
        <w:t>ძირითადად</w:t>
      </w:r>
      <w:r w:rsidRPr="00C87418">
        <w:rPr>
          <w:b w:val="0"/>
          <w:lang w:val="es-ES"/>
        </w:rPr>
        <w:t xml:space="preserve">, </w:t>
      </w:r>
      <w:r w:rsidRPr="00C87418">
        <w:rPr>
          <w:rFonts w:ascii="Sylfaen" w:hAnsi="Sylfaen" w:cs="Sylfaen"/>
          <w:b w:val="0"/>
          <w:lang w:val="es-ES"/>
        </w:rPr>
        <w:t>ადმინისტრაციულ</w:t>
      </w:r>
      <w:r w:rsidRPr="00C87418">
        <w:rPr>
          <w:b w:val="0"/>
          <w:lang w:val="es-ES"/>
        </w:rPr>
        <w:t xml:space="preserve"> </w:t>
      </w:r>
      <w:r w:rsidRPr="00C87418">
        <w:rPr>
          <w:rFonts w:ascii="Sylfaen" w:hAnsi="Sylfaen" w:cs="Sylfaen"/>
          <w:b w:val="0"/>
          <w:lang w:val="es-ES"/>
        </w:rPr>
        <w:t>და</w:t>
      </w:r>
      <w:r w:rsidRPr="00C87418">
        <w:rPr>
          <w:b w:val="0"/>
          <w:lang w:val="es-ES"/>
        </w:rPr>
        <w:t xml:space="preserve"> </w:t>
      </w:r>
      <w:r w:rsidRPr="00C87418">
        <w:rPr>
          <w:rFonts w:ascii="Sylfaen" w:hAnsi="Sylfaen" w:cs="Sylfaen"/>
          <w:b w:val="0"/>
          <w:lang w:val="es-ES"/>
        </w:rPr>
        <w:t>პოლიტიკის</w:t>
      </w:r>
      <w:r w:rsidRPr="00C87418">
        <w:rPr>
          <w:b w:val="0"/>
          <w:lang w:val="es-ES"/>
        </w:rPr>
        <w:t xml:space="preserve"> </w:t>
      </w:r>
      <w:r w:rsidRPr="00C87418">
        <w:rPr>
          <w:rFonts w:ascii="Sylfaen" w:hAnsi="Sylfaen" w:cs="Sylfaen"/>
          <w:b w:val="0"/>
          <w:lang w:val="es-ES"/>
        </w:rPr>
        <w:t>შესახებ</w:t>
      </w:r>
      <w:r w:rsidRPr="00C87418">
        <w:rPr>
          <w:b w:val="0"/>
          <w:lang w:val="es-ES"/>
        </w:rPr>
        <w:t xml:space="preserve"> </w:t>
      </w:r>
      <w:r w:rsidRPr="00C87418">
        <w:rPr>
          <w:rFonts w:ascii="Sylfaen" w:hAnsi="Sylfaen" w:cs="Sylfaen"/>
          <w:b w:val="0"/>
          <w:lang w:val="es-ES"/>
        </w:rPr>
        <w:t>საკონსულტაციო</w:t>
      </w:r>
      <w:r w:rsidRPr="00C87418">
        <w:rPr>
          <w:b w:val="0"/>
          <w:lang w:val="es-ES"/>
        </w:rPr>
        <w:t xml:space="preserve"> </w:t>
      </w:r>
      <w:r w:rsidRPr="00C87418">
        <w:rPr>
          <w:rFonts w:ascii="Sylfaen" w:hAnsi="Sylfaen" w:cs="Sylfaen"/>
          <w:b w:val="0"/>
          <w:lang w:val="es-ES"/>
        </w:rPr>
        <w:t>მომსახურებას</w:t>
      </w:r>
      <w:r w:rsidRPr="00C87418">
        <w:rPr>
          <w:b w:val="0"/>
          <w:lang w:val="es-ES"/>
        </w:rPr>
        <w:t xml:space="preserve"> </w:t>
      </w:r>
      <w:r w:rsidRPr="00C87418">
        <w:rPr>
          <w:rFonts w:ascii="Sylfaen" w:hAnsi="Sylfaen" w:cs="Sylfaen"/>
          <w:b w:val="0"/>
          <w:lang w:val="es-ES"/>
        </w:rPr>
        <w:t>ახორციელებს</w:t>
      </w:r>
      <w:r w:rsidRPr="00C87418">
        <w:rPr>
          <w:b w:val="0"/>
          <w:lang w:val="es-ES"/>
        </w:rPr>
        <w:t xml:space="preserve">. </w:t>
      </w:r>
      <w:r w:rsidRPr="00C87418">
        <w:rPr>
          <w:rFonts w:ascii="Sylfaen" w:hAnsi="Sylfaen" w:cs="Sylfaen"/>
          <w:b w:val="0"/>
          <w:lang w:val="es-ES"/>
        </w:rPr>
        <w:t>ამ</w:t>
      </w:r>
      <w:r w:rsidRPr="00C87418">
        <w:rPr>
          <w:b w:val="0"/>
          <w:lang w:val="es-ES"/>
        </w:rPr>
        <w:t xml:space="preserve"> </w:t>
      </w:r>
      <w:r w:rsidRPr="00C87418">
        <w:rPr>
          <w:rFonts w:ascii="Sylfaen" w:hAnsi="Sylfaen" w:cs="Sylfaen"/>
          <w:b w:val="0"/>
          <w:lang w:val="es-ES"/>
        </w:rPr>
        <w:t>შემთხვევაში</w:t>
      </w:r>
      <w:r w:rsidRPr="00C87418">
        <w:rPr>
          <w:b w:val="0"/>
          <w:lang w:val="es-ES"/>
        </w:rPr>
        <w:t xml:space="preserve">, </w:t>
      </w:r>
      <w:r w:rsidRPr="00C87418">
        <w:rPr>
          <w:rFonts w:ascii="Sylfaen" w:hAnsi="Sylfaen" w:cs="Sylfaen"/>
          <w:b w:val="0"/>
          <w:lang w:val="es-ES"/>
        </w:rPr>
        <w:t>ახალი</w:t>
      </w:r>
      <w:r w:rsidRPr="00C87418">
        <w:rPr>
          <w:b w:val="0"/>
          <w:lang w:val="es-ES"/>
        </w:rPr>
        <w:t xml:space="preserve"> </w:t>
      </w:r>
      <w:r w:rsidRPr="00C87418">
        <w:rPr>
          <w:rFonts w:ascii="Sylfaen" w:hAnsi="Sylfaen" w:cs="Sylfaen"/>
          <w:b w:val="0"/>
          <w:lang w:val="es-ES"/>
        </w:rPr>
        <w:t>ეკონომიკური</w:t>
      </w:r>
      <w:r w:rsidRPr="00C87418">
        <w:rPr>
          <w:b w:val="0"/>
          <w:lang w:val="es-ES"/>
        </w:rPr>
        <w:t xml:space="preserve"> </w:t>
      </w:r>
      <w:r w:rsidRPr="00C87418">
        <w:rPr>
          <w:rFonts w:ascii="Sylfaen" w:hAnsi="Sylfaen" w:cs="Sylfaen"/>
          <w:b w:val="0"/>
          <w:lang w:val="es-ES"/>
        </w:rPr>
        <w:t>ერთეულისათვის</w:t>
      </w:r>
      <w:r w:rsidRPr="00C87418">
        <w:rPr>
          <w:b w:val="0"/>
          <w:lang w:val="es-ES"/>
        </w:rPr>
        <w:t xml:space="preserve">, </w:t>
      </w:r>
      <w:r w:rsidRPr="00C87418">
        <w:rPr>
          <w:rFonts w:ascii="Sylfaen" w:hAnsi="Sylfaen" w:cs="Sylfaen"/>
          <w:b w:val="0"/>
          <w:lang w:val="es-ES"/>
        </w:rPr>
        <w:t>სავარაუდოდ</w:t>
      </w:r>
      <w:r w:rsidRPr="00C87418">
        <w:rPr>
          <w:b w:val="0"/>
          <w:lang w:val="es-ES"/>
        </w:rPr>
        <w:t xml:space="preserve">, </w:t>
      </w:r>
      <w:r w:rsidRPr="00C87418">
        <w:rPr>
          <w:rFonts w:ascii="Sylfaen" w:hAnsi="Sylfaen" w:cs="Sylfaen"/>
          <w:b w:val="0"/>
          <w:lang w:val="es-ES"/>
        </w:rPr>
        <w:t>მართებული</w:t>
      </w:r>
      <w:r w:rsidRPr="00C87418">
        <w:rPr>
          <w:b w:val="0"/>
          <w:lang w:val="es-ES"/>
        </w:rPr>
        <w:t xml:space="preserve"> </w:t>
      </w:r>
      <w:r w:rsidRPr="00C87418">
        <w:rPr>
          <w:rFonts w:ascii="Sylfaen" w:hAnsi="Sylfaen" w:cs="Sylfaen"/>
          <w:b w:val="0"/>
          <w:lang w:val="es-ES"/>
        </w:rPr>
        <w:t>არ</w:t>
      </w:r>
      <w:r w:rsidRPr="00C87418">
        <w:rPr>
          <w:b w:val="0"/>
          <w:lang w:val="es-ES"/>
        </w:rPr>
        <w:t xml:space="preserve"> </w:t>
      </w:r>
      <w:r w:rsidRPr="00C87418">
        <w:rPr>
          <w:rFonts w:ascii="Sylfaen" w:hAnsi="Sylfaen" w:cs="Sylfaen"/>
          <w:b w:val="0"/>
          <w:lang w:val="es-ES"/>
        </w:rPr>
        <w:t>იქნება</w:t>
      </w:r>
      <w:r w:rsidRPr="00C87418">
        <w:rPr>
          <w:b w:val="0"/>
          <w:lang w:val="es-ES"/>
        </w:rPr>
        <w:t xml:space="preserve"> </w:t>
      </w:r>
      <w:r w:rsidRPr="00C87418">
        <w:rPr>
          <w:rFonts w:ascii="Sylfaen" w:hAnsi="Sylfaen" w:cs="Sylfaen"/>
          <w:b w:val="0"/>
          <w:lang w:val="es-ES"/>
        </w:rPr>
        <w:t>საფინანსო</w:t>
      </w:r>
      <w:r w:rsidRPr="00C87418">
        <w:rPr>
          <w:b w:val="0"/>
          <w:lang w:val="es-ES"/>
        </w:rPr>
        <w:t xml:space="preserve"> </w:t>
      </w:r>
      <w:r w:rsidRPr="00C87418">
        <w:rPr>
          <w:rFonts w:ascii="Sylfaen" w:hAnsi="Sylfaen" w:cs="Sylfaen"/>
          <w:b w:val="0"/>
          <w:lang w:val="es-ES"/>
        </w:rPr>
        <w:t>დაწესებულების</w:t>
      </w:r>
      <w:r w:rsidRPr="00C87418">
        <w:rPr>
          <w:b w:val="0"/>
          <w:lang w:val="es-ES"/>
        </w:rPr>
        <w:t xml:space="preserve"> </w:t>
      </w:r>
      <w:r w:rsidRPr="00C87418">
        <w:rPr>
          <w:rFonts w:ascii="Sylfaen" w:hAnsi="Sylfaen" w:cs="Sylfaen"/>
          <w:b w:val="0"/>
          <w:lang w:val="es-ES"/>
        </w:rPr>
        <w:t>ძირითადი</w:t>
      </w:r>
      <w:r w:rsidRPr="00C87418">
        <w:rPr>
          <w:b w:val="0"/>
          <w:lang w:val="es-ES"/>
        </w:rPr>
        <w:t xml:space="preserve"> </w:t>
      </w:r>
      <w:r w:rsidRPr="00C87418">
        <w:rPr>
          <w:rFonts w:ascii="Sylfaen" w:hAnsi="Sylfaen" w:cs="Sylfaen"/>
          <w:b w:val="0"/>
          <w:lang w:val="es-ES"/>
        </w:rPr>
        <w:t>ოპერაციების</w:t>
      </w:r>
      <w:r w:rsidRPr="00C87418">
        <w:rPr>
          <w:b w:val="0"/>
          <w:lang w:val="es-ES"/>
        </w:rPr>
        <w:t xml:space="preserve"> </w:t>
      </w:r>
      <w:r w:rsidRPr="00C87418">
        <w:rPr>
          <w:rFonts w:ascii="Sylfaen" w:hAnsi="Sylfaen" w:cs="Sylfaen"/>
          <w:b w:val="0"/>
          <w:lang w:val="es-ES"/>
        </w:rPr>
        <w:t>საფუძველზე</w:t>
      </w:r>
      <w:r w:rsidRPr="00C87418">
        <w:rPr>
          <w:b w:val="0"/>
          <w:lang w:val="es-ES"/>
        </w:rPr>
        <w:t xml:space="preserve"> </w:t>
      </w:r>
      <w:r w:rsidRPr="00C87418">
        <w:rPr>
          <w:rFonts w:ascii="Sylfaen" w:hAnsi="Sylfaen" w:cs="Sylfaen"/>
          <w:b w:val="0"/>
          <w:lang w:val="es-ES"/>
        </w:rPr>
        <w:t>მომზადებული</w:t>
      </w:r>
      <w:r w:rsidRPr="00C87418">
        <w:rPr>
          <w:b w:val="0"/>
          <w:lang w:val="es-ES"/>
        </w:rPr>
        <w:t xml:space="preserve"> </w:t>
      </w:r>
      <w:r w:rsidRPr="00C87418">
        <w:rPr>
          <w:rFonts w:ascii="Sylfaen" w:hAnsi="Sylfaen" w:cs="Sylfaen"/>
          <w:b w:val="0"/>
          <w:lang w:val="es-ES"/>
        </w:rPr>
        <w:t>ფინანსური</w:t>
      </w:r>
      <w:r w:rsidRPr="00C87418">
        <w:rPr>
          <w:b w:val="0"/>
          <w:lang w:val="es-ES"/>
        </w:rPr>
        <w:t xml:space="preserve"> </w:t>
      </w:r>
      <w:r w:rsidRPr="00C87418">
        <w:rPr>
          <w:rFonts w:ascii="Sylfaen" w:hAnsi="Sylfaen" w:cs="Sylfaen"/>
          <w:b w:val="0"/>
          <w:lang w:val="es-ES"/>
        </w:rPr>
        <w:t>ანგარიშგების</w:t>
      </w:r>
      <w:r w:rsidRPr="00C87418">
        <w:rPr>
          <w:b w:val="0"/>
          <w:lang w:val="es-ES"/>
        </w:rPr>
        <w:t xml:space="preserve"> </w:t>
      </w:r>
      <w:r w:rsidRPr="00C87418">
        <w:rPr>
          <w:rFonts w:ascii="Sylfaen" w:hAnsi="Sylfaen" w:cs="Sylfaen"/>
          <w:b w:val="0"/>
          <w:lang w:val="es-ES"/>
        </w:rPr>
        <w:t>წარდგენა</w:t>
      </w:r>
      <w:r w:rsidRPr="00C87418">
        <w:rPr>
          <w:b w:val="0"/>
          <w:lang w:val="es-ES"/>
        </w:rPr>
        <w:t xml:space="preserve">. </w:t>
      </w:r>
    </w:p>
    <w:p w14:paraId="3D0065B3" w14:textId="77777777" w:rsidR="00C87418" w:rsidRDefault="00C87418" w:rsidP="00AA3F4D">
      <w:pPr>
        <w:pStyle w:val="Heading3"/>
        <w:keepNext/>
        <w:tabs>
          <w:tab w:val="left" w:pos="6300"/>
        </w:tabs>
        <w:ind w:left="540" w:hanging="540"/>
        <w:rPr>
          <w:b w:val="0"/>
          <w:lang w:val="es-ES"/>
        </w:rPr>
      </w:pPr>
      <w:r w:rsidRPr="00C87418">
        <w:rPr>
          <w:b w:val="0"/>
        </w:rPr>
        <w:t xml:space="preserve">44. </w:t>
      </w:r>
      <w:r w:rsidRPr="00C87418">
        <w:rPr>
          <w:b w:val="0"/>
        </w:rPr>
        <w:tab/>
      </w:r>
      <w:r w:rsidRPr="00C87418">
        <w:rPr>
          <w:rFonts w:ascii="Sylfaen" w:hAnsi="Sylfaen" w:cs="Sylfaen"/>
          <w:b w:val="0"/>
          <w:lang w:val="es-ES"/>
        </w:rPr>
        <w:t>ერთეული</w:t>
      </w:r>
      <w:r w:rsidRPr="00C87418">
        <w:rPr>
          <w:b w:val="0"/>
          <w:lang w:val="es-ES"/>
        </w:rPr>
        <w:t xml:space="preserve"> </w:t>
      </w:r>
      <w:r w:rsidRPr="00C87418">
        <w:rPr>
          <w:rFonts w:ascii="Sylfaen" w:hAnsi="Sylfaen" w:cs="Sylfaen"/>
          <w:b w:val="0"/>
          <w:lang w:val="es-ES"/>
        </w:rPr>
        <w:t>ფი</w:t>
      </w:r>
      <w:r w:rsidRPr="00C87418">
        <w:rPr>
          <w:b w:val="0"/>
          <w:lang w:val="es-ES"/>
        </w:rPr>
        <w:softHyphen/>
      </w:r>
      <w:r w:rsidRPr="00C87418">
        <w:rPr>
          <w:rFonts w:ascii="Sylfaen" w:hAnsi="Sylfaen" w:cs="Sylfaen"/>
          <w:b w:val="0"/>
          <w:lang w:val="es-ES"/>
        </w:rPr>
        <w:t>ნან</w:t>
      </w:r>
      <w:r w:rsidRPr="00C87418">
        <w:rPr>
          <w:b w:val="0"/>
          <w:lang w:val="es-ES"/>
        </w:rPr>
        <w:softHyphen/>
      </w:r>
      <w:r w:rsidRPr="00C87418">
        <w:rPr>
          <w:rFonts w:ascii="Sylfaen" w:hAnsi="Sylfaen" w:cs="Sylfaen"/>
          <w:b w:val="0"/>
          <w:lang w:val="es-ES"/>
        </w:rPr>
        <w:t>სუ</w:t>
      </w:r>
      <w:r w:rsidRPr="00C87418">
        <w:rPr>
          <w:b w:val="0"/>
          <w:lang w:val="es-ES"/>
        </w:rPr>
        <w:softHyphen/>
      </w:r>
      <w:r w:rsidRPr="00C87418">
        <w:rPr>
          <w:rFonts w:ascii="Sylfaen" w:hAnsi="Sylfaen" w:cs="Sylfaen"/>
          <w:b w:val="0"/>
          <w:lang w:val="es-ES"/>
        </w:rPr>
        <w:t>რი</w:t>
      </w:r>
      <w:r w:rsidRPr="00C87418">
        <w:rPr>
          <w:b w:val="0"/>
          <w:lang w:val="es-ES"/>
        </w:rPr>
        <w:t xml:space="preserve"> </w:t>
      </w:r>
      <w:r w:rsidRPr="00C87418">
        <w:rPr>
          <w:rFonts w:ascii="Sylfaen" w:hAnsi="Sylfaen" w:cs="Sylfaen"/>
          <w:b w:val="0"/>
          <w:lang w:val="es-ES"/>
        </w:rPr>
        <w:t>ან</w:t>
      </w:r>
      <w:r w:rsidRPr="00C87418">
        <w:rPr>
          <w:b w:val="0"/>
          <w:lang w:val="es-ES"/>
        </w:rPr>
        <w:softHyphen/>
      </w:r>
      <w:r w:rsidRPr="00C87418">
        <w:rPr>
          <w:rFonts w:ascii="Sylfaen" w:hAnsi="Sylfaen" w:cs="Sylfaen"/>
          <w:b w:val="0"/>
          <w:lang w:val="es-ES"/>
        </w:rPr>
        <w:t>გა</w:t>
      </w:r>
      <w:r w:rsidRPr="00C87418">
        <w:rPr>
          <w:b w:val="0"/>
          <w:lang w:val="es-ES"/>
        </w:rPr>
        <w:softHyphen/>
      </w:r>
      <w:r w:rsidRPr="00C87418">
        <w:rPr>
          <w:rFonts w:ascii="Sylfaen" w:hAnsi="Sylfaen" w:cs="Sylfaen"/>
          <w:b w:val="0"/>
          <w:lang w:val="es-ES"/>
        </w:rPr>
        <w:t>რიშ</w:t>
      </w:r>
      <w:r w:rsidRPr="00C87418">
        <w:rPr>
          <w:b w:val="0"/>
          <w:lang w:val="es-ES"/>
        </w:rPr>
        <w:softHyphen/>
      </w:r>
      <w:r w:rsidRPr="00C87418">
        <w:rPr>
          <w:rFonts w:ascii="Sylfaen" w:hAnsi="Sylfaen" w:cs="Sylfaen"/>
          <w:b w:val="0"/>
          <w:lang w:val="es-ES"/>
        </w:rPr>
        <w:t>გე</w:t>
      </w:r>
      <w:r w:rsidRPr="00C87418">
        <w:rPr>
          <w:b w:val="0"/>
          <w:lang w:val="es-ES"/>
        </w:rPr>
        <w:softHyphen/>
      </w:r>
      <w:r w:rsidRPr="00C87418">
        <w:rPr>
          <w:rFonts w:ascii="Sylfaen" w:hAnsi="Sylfaen" w:cs="Sylfaen"/>
          <w:b w:val="0"/>
          <w:lang w:val="es-ES"/>
        </w:rPr>
        <w:t>ბის</w:t>
      </w:r>
      <w:r w:rsidRPr="00C87418">
        <w:rPr>
          <w:b w:val="0"/>
          <w:lang w:val="es-ES"/>
        </w:rPr>
        <w:t xml:space="preserve"> </w:t>
      </w:r>
      <w:r w:rsidRPr="00C87418">
        <w:rPr>
          <w:rFonts w:ascii="Sylfaen" w:hAnsi="Sylfaen" w:cs="Sylfaen"/>
          <w:b w:val="0"/>
          <w:lang w:val="es-ES"/>
        </w:rPr>
        <w:t>წარ</w:t>
      </w:r>
      <w:r w:rsidRPr="00C87418">
        <w:rPr>
          <w:b w:val="0"/>
          <w:lang w:val="es-ES"/>
        </w:rPr>
        <w:softHyphen/>
      </w:r>
      <w:r w:rsidRPr="00C87418">
        <w:rPr>
          <w:rFonts w:ascii="Sylfaen" w:hAnsi="Sylfaen" w:cs="Sylfaen"/>
          <w:b w:val="0"/>
          <w:lang w:val="es-ES"/>
        </w:rPr>
        <w:t>დგე</w:t>
      </w:r>
      <w:r w:rsidRPr="00C87418">
        <w:rPr>
          <w:b w:val="0"/>
          <w:lang w:val="es-ES"/>
        </w:rPr>
        <w:softHyphen/>
      </w:r>
      <w:r w:rsidRPr="00C87418">
        <w:rPr>
          <w:rFonts w:ascii="Sylfaen" w:hAnsi="Sylfaen" w:cs="Sylfaen"/>
          <w:b w:val="0"/>
          <w:lang w:val="es-ES"/>
        </w:rPr>
        <w:t>ნის</w:t>
      </w:r>
      <w:r w:rsidRPr="00C87418">
        <w:rPr>
          <w:b w:val="0"/>
          <w:lang w:val="es-ES"/>
        </w:rPr>
        <w:t xml:space="preserve"> </w:t>
      </w:r>
      <w:r w:rsidRPr="00C87418">
        <w:rPr>
          <w:rFonts w:ascii="Sylfaen" w:hAnsi="Sylfaen" w:cs="Sylfaen"/>
          <w:b w:val="0"/>
          <w:lang w:val="es-ES"/>
        </w:rPr>
        <w:t>ფორ</w:t>
      </w:r>
      <w:r w:rsidRPr="00C87418">
        <w:rPr>
          <w:b w:val="0"/>
          <w:lang w:val="es-ES"/>
        </w:rPr>
        <w:softHyphen/>
      </w:r>
      <w:r w:rsidRPr="00C87418">
        <w:rPr>
          <w:rFonts w:ascii="Sylfaen" w:hAnsi="Sylfaen" w:cs="Sylfaen"/>
          <w:b w:val="0"/>
          <w:lang w:val="es-ES"/>
        </w:rPr>
        <w:t>მას</w:t>
      </w:r>
      <w:r w:rsidRPr="00C87418">
        <w:rPr>
          <w:b w:val="0"/>
          <w:lang w:val="es-ES"/>
        </w:rPr>
        <w:t xml:space="preserve"> </w:t>
      </w:r>
      <w:r w:rsidRPr="00C87418">
        <w:rPr>
          <w:rFonts w:ascii="Sylfaen" w:hAnsi="Sylfaen" w:cs="Sylfaen"/>
          <w:b w:val="0"/>
          <w:lang w:val="es-ES"/>
        </w:rPr>
        <w:t>მხო</w:t>
      </w:r>
      <w:r w:rsidRPr="00C87418">
        <w:rPr>
          <w:b w:val="0"/>
          <w:lang w:val="es-ES"/>
        </w:rPr>
        <w:softHyphen/>
      </w:r>
      <w:r w:rsidRPr="00C87418">
        <w:rPr>
          <w:rFonts w:ascii="Sylfaen" w:hAnsi="Sylfaen" w:cs="Sylfaen"/>
          <w:b w:val="0"/>
          <w:lang w:val="es-ES"/>
        </w:rPr>
        <w:t>ლოდ</w:t>
      </w:r>
      <w:r w:rsidRPr="00C87418">
        <w:rPr>
          <w:b w:val="0"/>
          <w:lang w:val="es-ES"/>
        </w:rPr>
        <w:t xml:space="preserve"> </w:t>
      </w:r>
      <w:r w:rsidRPr="00C87418">
        <w:rPr>
          <w:rFonts w:ascii="Sylfaen" w:hAnsi="Sylfaen" w:cs="Sylfaen"/>
          <w:b w:val="0"/>
          <w:lang w:val="es-ES"/>
        </w:rPr>
        <w:t>იმ</w:t>
      </w:r>
      <w:r w:rsidRPr="00C87418">
        <w:rPr>
          <w:b w:val="0"/>
          <w:lang w:val="es-ES"/>
        </w:rPr>
        <w:t xml:space="preserve"> </w:t>
      </w:r>
      <w:r w:rsidRPr="00C87418">
        <w:rPr>
          <w:rFonts w:ascii="Sylfaen" w:hAnsi="Sylfaen" w:cs="Sylfaen"/>
          <w:b w:val="0"/>
          <w:lang w:val="es-ES"/>
        </w:rPr>
        <w:t>შემ</w:t>
      </w:r>
      <w:r w:rsidRPr="00C87418">
        <w:rPr>
          <w:b w:val="0"/>
          <w:lang w:val="es-ES"/>
        </w:rPr>
        <w:softHyphen/>
      </w:r>
      <w:r w:rsidRPr="00C87418">
        <w:rPr>
          <w:rFonts w:ascii="Sylfaen" w:hAnsi="Sylfaen" w:cs="Sylfaen"/>
          <w:b w:val="0"/>
          <w:lang w:val="es-ES"/>
        </w:rPr>
        <w:t>თხვე</w:t>
      </w:r>
      <w:r w:rsidRPr="00C87418">
        <w:rPr>
          <w:b w:val="0"/>
          <w:lang w:val="es-ES"/>
        </w:rPr>
        <w:softHyphen/>
      </w:r>
      <w:r w:rsidRPr="00C87418">
        <w:rPr>
          <w:rFonts w:ascii="Sylfaen" w:hAnsi="Sylfaen" w:cs="Sylfaen"/>
          <w:b w:val="0"/>
          <w:lang w:val="es-ES"/>
        </w:rPr>
        <w:t>ვა</w:t>
      </w:r>
      <w:r w:rsidRPr="00C87418">
        <w:rPr>
          <w:b w:val="0"/>
          <w:lang w:val="es-ES"/>
        </w:rPr>
        <w:softHyphen/>
      </w:r>
      <w:r w:rsidRPr="00C87418">
        <w:rPr>
          <w:rFonts w:ascii="Sylfaen" w:hAnsi="Sylfaen" w:cs="Sylfaen"/>
          <w:b w:val="0"/>
          <w:lang w:val="es-ES"/>
        </w:rPr>
        <w:t>ში</w:t>
      </w:r>
      <w:r w:rsidRPr="00C87418">
        <w:rPr>
          <w:b w:val="0"/>
          <w:lang w:val="es-ES"/>
        </w:rPr>
        <w:t xml:space="preserve"> </w:t>
      </w:r>
      <w:r w:rsidRPr="00C87418">
        <w:rPr>
          <w:rFonts w:ascii="Sylfaen" w:hAnsi="Sylfaen" w:cs="Sylfaen"/>
          <w:b w:val="0"/>
          <w:lang w:val="es-ES"/>
        </w:rPr>
        <w:t>ცვლის</w:t>
      </w:r>
      <w:r w:rsidRPr="00C87418">
        <w:rPr>
          <w:b w:val="0"/>
          <w:lang w:val="es-ES"/>
        </w:rPr>
        <w:t xml:space="preserve">, </w:t>
      </w:r>
      <w:r w:rsidRPr="00C87418">
        <w:rPr>
          <w:rFonts w:ascii="Sylfaen" w:hAnsi="Sylfaen" w:cs="Sylfaen"/>
          <w:b w:val="0"/>
          <w:lang w:val="es-ES"/>
        </w:rPr>
        <w:t>თუ</w:t>
      </w:r>
      <w:r w:rsidRPr="00C87418">
        <w:rPr>
          <w:b w:val="0"/>
          <w:lang w:val="es-ES"/>
        </w:rPr>
        <w:t xml:space="preserve"> </w:t>
      </w:r>
      <w:r w:rsidRPr="00C87418">
        <w:rPr>
          <w:rFonts w:ascii="Sylfaen" w:hAnsi="Sylfaen" w:cs="Sylfaen"/>
          <w:b w:val="0"/>
          <w:lang w:val="es-ES"/>
        </w:rPr>
        <w:t>შეც</w:t>
      </w:r>
      <w:r w:rsidRPr="00C87418">
        <w:rPr>
          <w:b w:val="0"/>
          <w:lang w:val="es-ES"/>
        </w:rPr>
        <w:softHyphen/>
      </w:r>
      <w:r w:rsidRPr="00C87418">
        <w:rPr>
          <w:rFonts w:ascii="Sylfaen" w:hAnsi="Sylfaen" w:cs="Sylfaen"/>
          <w:b w:val="0"/>
          <w:lang w:val="es-ES"/>
        </w:rPr>
        <w:t>ვლი</w:t>
      </w:r>
      <w:r w:rsidRPr="00C87418">
        <w:rPr>
          <w:b w:val="0"/>
          <w:lang w:val="es-ES"/>
        </w:rPr>
        <w:softHyphen/>
      </w:r>
      <w:r w:rsidRPr="00C87418">
        <w:rPr>
          <w:rFonts w:ascii="Sylfaen" w:hAnsi="Sylfaen" w:cs="Sylfaen"/>
          <w:b w:val="0"/>
          <w:lang w:val="es-ES"/>
        </w:rPr>
        <w:t>ლი</w:t>
      </w:r>
      <w:r w:rsidRPr="00C87418">
        <w:rPr>
          <w:b w:val="0"/>
          <w:lang w:val="es-ES"/>
        </w:rPr>
        <w:t xml:space="preserve"> </w:t>
      </w:r>
      <w:r w:rsidRPr="00C87418">
        <w:rPr>
          <w:rFonts w:ascii="Sylfaen" w:hAnsi="Sylfaen" w:cs="Sylfaen"/>
          <w:b w:val="0"/>
          <w:lang w:val="es-ES"/>
        </w:rPr>
        <w:t>სტრუქ</w:t>
      </w:r>
      <w:r w:rsidRPr="00C87418">
        <w:rPr>
          <w:b w:val="0"/>
          <w:lang w:val="es-ES"/>
        </w:rPr>
        <w:softHyphen/>
      </w:r>
      <w:r w:rsidRPr="00C87418">
        <w:rPr>
          <w:rFonts w:ascii="Sylfaen" w:hAnsi="Sylfaen" w:cs="Sylfaen"/>
          <w:b w:val="0"/>
          <w:lang w:val="es-ES"/>
        </w:rPr>
        <w:t>ტუ</w:t>
      </w:r>
      <w:r w:rsidRPr="00C87418">
        <w:rPr>
          <w:b w:val="0"/>
          <w:lang w:val="es-ES"/>
        </w:rPr>
        <w:softHyphen/>
      </w:r>
      <w:r w:rsidRPr="00C87418">
        <w:rPr>
          <w:rFonts w:ascii="Sylfaen" w:hAnsi="Sylfaen" w:cs="Sylfaen"/>
          <w:b w:val="0"/>
          <w:lang w:val="es-ES"/>
        </w:rPr>
        <w:t>რა</w:t>
      </w:r>
      <w:r w:rsidRPr="00C87418">
        <w:rPr>
          <w:b w:val="0"/>
          <w:lang w:val="es-ES"/>
        </w:rPr>
        <w:t xml:space="preserve"> </w:t>
      </w:r>
      <w:r w:rsidRPr="00C87418">
        <w:rPr>
          <w:rFonts w:ascii="Sylfaen" w:hAnsi="Sylfaen" w:cs="Sylfaen"/>
          <w:b w:val="0"/>
          <w:lang w:val="es-ES"/>
        </w:rPr>
        <w:t>ფინანსური</w:t>
      </w:r>
      <w:r w:rsidRPr="00C87418">
        <w:rPr>
          <w:b w:val="0"/>
          <w:lang w:val="es-ES"/>
        </w:rPr>
        <w:t xml:space="preserve"> </w:t>
      </w:r>
      <w:r w:rsidRPr="00C87418">
        <w:rPr>
          <w:rFonts w:ascii="Sylfaen" w:hAnsi="Sylfaen" w:cs="Sylfaen"/>
          <w:b w:val="0"/>
          <w:lang w:val="es-ES"/>
        </w:rPr>
        <w:t>ანგარიშგების</w:t>
      </w:r>
      <w:r w:rsidRPr="00C87418">
        <w:rPr>
          <w:b w:val="0"/>
          <w:lang w:val="es-ES"/>
        </w:rPr>
        <w:t xml:space="preserve"> </w:t>
      </w:r>
      <w:r w:rsidRPr="00C87418">
        <w:rPr>
          <w:rFonts w:ascii="Sylfaen" w:hAnsi="Sylfaen" w:cs="Sylfaen"/>
          <w:b w:val="0"/>
          <w:lang w:val="es-ES"/>
        </w:rPr>
        <w:t>მომხმარებლებს</w:t>
      </w:r>
      <w:r w:rsidRPr="00C87418">
        <w:rPr>
          <w:b w:val="0"/>
          <w:lang w:val="es-ES"/>
        </w:rPr>
        <w:t xml:space="preserve"> </w:t>
      </w:r>
      <w:r w:rsidR="00BE5827">
        <w:rPr>
          <w:rFonts w:ascii="Sylfaen" w:hAnsi="Sylfaen"/>
          <w:b w:val="0"/>
          <w:lang w:val="ka-GE"/>
        </w:rPr>
        <w:t xml:space="preserve">სამართლიანად წარდგენილ და </w:t>
      </w:r>
      <w:r w:rsidRPr="00C87418">
        <w:rPr>
          <w:rFonts w:ascii="Sylfaen" w:hAnsi="Sylfaen" w:cs="Sylfaen"/>
          <w:b w:val="0"/>
          <w:lang w:val="es-ES"/>
        </w:rPr>
        <w:t>უფრო</w:t>
      </w:r>
      <w:r w:rsidRPr="00C87418">
        <w:rPr>
          <w:b w:val="0"/>
          <w:lang w:val="es-ES"/>
        </w:rPr>
        <w:t xml:space="preserve"> </w:t>
      </w:r>
      <w:r w:rsidRPr="00C87418">
        <w:rPr>
          <w:rFonts w:ascii="Sylfaen" w:hAnsi="Sylfaen" w:cs="Sylfaen"/>
          <w:b w:val="0"/>
          <w:lang w:val="es-ES"/>
        </w:rPr>
        <w:t>შესაბამის</w:t>
      </w:r>
      <w:r w:rsidRPr="00C87418">
        <w:rPr>
          <w:b w:val="0"/>
          <w:lang w:val="es-ES"/>
        </w:rPr>
        <w:t xml:space="preserve"> </w:t>
      </w:r>
      <w:r w:rsidRPr="00C87418">
        <w:rPr>
          <w:rFonts w:ascii="Sylfaen" w:hAnsi="Sylfaen" w:cs="Sylfaen"/>
          <w:b w:val="0"/>
          <w:lang w:val="es-ES"/>
        </w:rPr>
        <w:t>ინფორმაციას</w:t>
      </w:r>
      <w:r w:rsidRPr="00C87418">
        <w:rPr>
          <w:b w:val="0"/>
          <w:lang w:val="es-ES"/>
        </w:rPr>
        <w:t xml:space="preserve"> </w:t>
      </w:r>
      <w:r w:rsidRPr="00C87418">
        <w:rPr>
          <w:rFonts w:ascii="Sylfaen" w:hAnsi="Sylfaen" w:cs="Sylfaen"/>
          <w:b w:val="0"/>
          <w:lang w:val="es-ES"/>
        </w:rPr>
        <w:t>მიაწვდის</w:t>
      </w:r>
      <w:r w:rsidRPr="00C87418">
        <w:rPr>
          <w:b w:val="0"/>
          <w:lang w:val="es-ES"/>
        </w:rPr>
        <w:t xml:space="preserve"> </w:t>
      </w:r>
      <w:r w:rsidRPr="00C87418">
        <w:rPr>
          <w:rFonts w:ascii="Sylfaen" w:hAnsi="Sylfaen" w:cs="Sylfaen"/>
          <w:b w:val="0"/>
          <w:lang w:val="es-ES"/>
        </w:rPr>
        <w:t>და</w:t>
      </w:r>
      <w:r w:rsidRPr="00C87418">
        <w:rPr>
          <w:b w:val="0"/>
          <w:lang w:val="es-ES"/>
        </w:rPr>
        <w:t xml:space="preserve"> </w:t>
      </w:r>
      <w:r w:rsidRPr="00C87418">
        <w:rPr>
          <w:rFonts w:ascii="Sylfaen" w:hAnsi="Sylfaen" w:cs="Sylfaen"/>
          <w:b w:val="0"/>
          <w:lang w:val="es-ES"/>
        </w:rPr>
        <w:t>ერთეული</w:t>
      </w:r>
      <w:r w:rsidRPr="00C87418">
        <w:rPr>
          <w:b w:val="0"/>
          <w:lang w:val="es-ES"/>
        </w:rPr>
        <w:t xml:space="preserve"> </w:t>
      </w:r>
      <w:r w:rsidRPr="00C87418">
        <w:rPr>
          <w:rFonts w:ascii="Sylfaen" w:hAnsi="Sylfaen" w:cs="Sylfaen"/>
          <w:b w:val="0"/>
          <w:lang w:val="es-ES"/>
        </w:rPr>
        <w:t>შემ</w:t>
      </w:r>
      <w:r w:rsidRPr="00C87418">
        <w:rPr>
          <w:b w:val="0"/>
          <w:lang w:val="es-ES"/>
        </w:rPr>
        <w:softHyphen/>
      </w:r>
      <w:r w:rsidRPr="00C87418">
        <w:rPr>
          <w:rFonts w:ascii="Sylfaen" w:hAnsi="Sylfaen" w:cs="Sylfaen"/>
          <w:b w:val="0"/>
          <w:lang w:val="es-ES"/>
        </w:rPr>
        <w:t>დგომ</w:t>
      </w:r>
      <w:r w:rsidRPr="00C87418">
        <w:rPr>
          <w:b w:val="0"/>
          <w:lang w:val="es-ES"/>
        </w:rPr>
        <w:softHyphen/>
      </w:r>
      <w:r w:rsidRPr="00C87418">
        <w:rPr>
          <w:rFonts w:ascii="Sylfaen" w:hAnsi="Sylfaen" w:cs="Sylfaen"/>
          <w:b w:val="0"/>
          <w:lang w:val="es-ES"/>
        </w:rPr>
        <w:t>შიც</w:t>
      </w:r>
      <w:r w:rsidRPr="00C87418">
        <w:rPr>
          <w:b w:val="0"/>
          <w:lang w:val="es-ES"/>
        </w:rPr>
        <w:t xml:space="preserve"> </w:t>
      </w:r>
      <w:r w:rsidRPr="00C87418">
        <w:rPr>
          <w:rFonts w:ascii="Sylfaen" w:hAnsi="Sylfaen" w:cs="Sylfaen"/>
          <w:b w:val="0"/>
          <w:lang w:val="es-ES"/>
        </w:rPr>
        <w:t>ახალ</w:t>
      </w:r>
      <w:r w:rsidRPr="00C87418">
        <w:rPr>
          <w:b w:val="0"/>
          <w:lang w:val="es-ES"/>
        </w:rPr>
        <w:t xml:space="preserve"> </w:t>
      </w:r>
      <w:r w:rsidRPr="00C87418">
        <w:rPr>
          <w:rFonts w:ascii="Sylfaen" w:hAnsi="Sylfaen" w:cs="Sylfaen"/>
          <w:b w:val="0"/>
          <w:lang w:val="es-ES"/>
        </w:rPr>
        <w:t>სტრუქტურას</w:t>
      </w:r>
      <w:r w:rsidRPr="00C87418">
        <w:rPr>
          <w:b w:val="0"/>
          <w:lang w:val="es-ES"/>
        </w:rPr>
        <w:t xml:space="preserve"> </w:t>
      </w:r>
      <w:r w:rsidRPr="00C87418">
        <w:rPr>
          <w:rFonts w:ascii="Sylfaen" w:hAnsi="Sylfaen" w:cs="Sylfaen"/>
          <w:b w:val="0"/>
          <w:lang w:val="es-ES"/>
        </w:rPr>
        <w:t>გა</w:t>
      </w:r>
      <w:r w:rsidRPr="00C87418">
        <w:rPr>
          <w:b w:val="0"/>
          <w:lang w:val="es-ES"/>
        </w:rPr>
        <w:softHyphen/>
      </w:r>
      <w:r w:rsidRPr="00C87418">
        <w:rPr>
          <w:rFonts w:ascii="Sylfaen" w:hAnsi="Sylfaen" w:cs="Sylfaen"/>
          <w:b w:val="0"/>
          <w:lang w:val="es-ES"/>
        </w:rPr>
        <w:t>მო</w:t>
      </w:r>
      <w:r w:rsidRPr="00C87418">
        <w:rPr>
          <w:b w:val="0"/>
          <w:lang w:val="es-ES"/>
        </w:rPr>
        <w:softHyphen/>
      </w:r>
      <w:r w:rsidRPr="00C87418">
        <w:rPr>
          <w:rFonts w:ascii="Sylfaen" w:hAnsi="Sylfaen" w:cs="Sylfaen"/>
          <w:b w:val="0"/>
          <w:lang w:val="es-ES"/>
        </w:rPr>
        <w:t>იყე</w:t>
      </w:r>
      <w:r w:rsidRPr="00C87418">
        <w:rPr>
          <w:b w:val="0"/>
          <w:lang w:val="es-ES"/>
        </w:rPr>
        <w:softHyphen/>
      </w:r>
      <w:r w:rsidRPr="00C87418">
        <w:rPr>
          <w:rFonts w:ascii="Sylfaen" w:hAnsi="Sylfaen" w:cs="Sylfaen"/>
          <w:b w:val="0"/>
          <w:lang w:val="es-ES"/>
        </w:rPr>
        <w:t>ნე</w:t>
      </w:r>
      <w:r w:rsidRPr="00C87418">
        <w:rPr>
          <w:b w:val="0"/>
          <w:lang w:val="es-ES"/>
        </w:rPr>
        <w:softHyphen/>
      </w:r>
      <w:r w:rsidRPr="00C87418">
        <w:rPr>
          <w:rFonts w:ascii="Sylfaen" w:hAnsi="Sylfaen" w:cs="Sylfaen"/>
          <w:b w:val="0"/>
          <w:lang w:val="es-ES"/>
        </w:rPr>
        <w:t>ბს</w:t>
      </w:r>
      <w:r w:rsidRPr="00C87418">
        <w:rPr>
          <w:b w:val="0"/>
          <w:lang w:val="es-ES"/>
        </w:rPr>
        <w:t xml:space="preserve"> </w:t>
      </w:r>
      <w:r w:rsidRPr="00C87418">
        <w:rPr>
          <w:rFonts w:ascii="Sylfaen" w:hAnsi="Sylfaen" w:cs="Sylfaen"/>
          <w:b w:val="0"/>
          <w:lang w:val="es-ES"/>
        </w:rPr>
        <w:t>ისე</w:t>
      </w:r>
      <w:r w:rsidRPr="00C87418">
        <w:rPr>
          <w:b w:val="0"/>
          <w:lang w:val="es-ES"/>
        </w:rPr>
        <w:t xml:space="preserve">, </w:t>
      </w:r>
      <w:r w:rsidRPr="00C87418">
        <w:rPr>
          <w:rFonts w:ascii="Sylfaen" w:hAnsi="Sylfaen" w:cs="Sylfaen"/>
          <w:b w:val="0"/>
          <w:lang w:val="es-ES"/>
        </w:rPr>
        <w:t>რომ</w:t>
      </w:r>
      <w:r w:rsidRPr="00C87418">
        <w:rPr>
          <w:b w:val="0"/>
          <w:lang w:val="es-ES"/>
        </w:rPr>
        <w:t xml:space="preserve"> </w:t>
      </w:r>
      <w:r w:rsidRPr="00C87418">
        <w:rPr>
          <w:rFonts w:ascii="Sylfaen" w:hAnsi="Sylfaen" w:cs="Sylfaen"/>
          <w:b w:val="0"/>
          <w:lang w:val="es-ES"/>
        </w:rPr>
        <w:t>უარ</w:t>
      </w:r>
      <w:r w:rsidRPr="00C87418">
        <w:rPr>
          <w:b w:val="0"/>
          <w:lang w:val="es-ES"/>
        </w:rPr>
        <w:softHyphen/>
      </w:r>
      <w:r w:rsidRPr="00C87418">
        <w:rPr>
          <w:rFonts w:ascii="Sylfaen" w:hAnsi="Sylfaen" w:cs="Sylfaen"/>
          <w:b w:val="0"/>
          <w:lang w:val="es-ES"/>
        </w:rPr>
        <w:t>ყო</w:t>
      </w:r>
      <w:r w:rsidRPr="00C87418">
        <w:rPr>
          <w:b w:val="0"/>
          <w:lang w:val="es-ES"/>
        </w:rPr>
        <w:softHyphen/>
      </w:r>
      <w:r w:rsidRPr="00C87418">
        <w:rPr>
          <w:rFonts w:ascii="Sylfaen" w:hAnsi="Sylfaen" w:cs="Sylfaen"/>
          <w:b w:val="0"/>
          <w:lang w:val="es-ES"/>
        </w:rPr>
        <w:t>ფითი</w:t>
      </w:r>
      <w:r w:rsidRPr="00C87418">
        <w:rPr>
          <w:b w:val="0"/>
          <w:lang w:val="es-ES"/>
        </w:rPr>
        <w:t xml:space="preserve"> </w:t>
      </w:r>
      <w:r w:rsidRPr="00C87418">
        <w:rPr>
          <w:rFonts w:ascii="Sylfaen" w:hAnsi="Sylfaen" w:cs="Sylfaen"/>
          <w:b w:val="0"/>
          <w:lang w:val="es-ES"/>
        </w:rPr>
        <w:t>გავ</w:t>
      </w:r>
      <w:r w:rsidRPr="00C87418">
        <w:rPr>
          <w:b w:val="0"/>
          <w:lang w:val="es-ES"/>
        </w:rPr>
        <w:softHyphen/>
      </w:r>
      <w:r w:rsidRPr="00C87418">
        <w:rPr>
          <w:rFonts w:ascii="Sylfaen" w:hAnsi="Sylfaen" w:cs="Sylfaen"/>
          <w:b w:val="0"/>
          <w:lang w:val="es-ES"/>
        </w:rPr>
        <w:t>ლე</w:t>
      </w:r>
      <w:r w:rsidRPr="00C87418">
        <w:rPr>
          <w:b w:val="0"/>
          <w:lang w:val="es-ES"/>
        </w:rPr>
        <w:softHyphen/>
      </w:r>
      <w:r w:rsidRPr="00C87418">
        <w:rPr>
          <w:rFonts w:ascii="Sylfaen" w:hAnsi="Sylfaen" w:cs="Sylfaen"/>
          <w:b w:val="0"/>
          <w:lang w:val="es-ES"/>
        </w:rPr>
        <w:t>ნა</w:t>
      </w:r>
      <w:r w:rsidRPr="00C87418">
        <w:rPr>
          <w:b w:val="0"/>
          <w:lang w:val="es-ES"/>
        </w:rPr>
        <w:t xml:space="preserve"> </w:t>
      </w:r>
      <w:r w:rsidRPr="00C87418">
        <w:rPr>
          <w:rFonts w:ascii="Sylfaen" w:hAnsi="Sylfaen" w:cs="Sylfaen"/>
          <w:b w:val="0"/>
          <w:lang w:val="es-ES"/>
        </w:rPr>
        <w:t>არ</w:t>
      </w:r>
      <w:r w:rsidRPr="00C87418">
        <w:rPr>
          <w:b w:val="0"/>
          <w:lang w:val="es-ES"/>
        </w:rPr>
        <w:t xml:space="preserve"> </w:t>
      </w:r>
      <w:r w:rsidRPr="00C87418">
        <w:rPr>
          <w:rFonts w:ascii="Sylfaen" w:hAnsi="Sylfaen" w:cs="Sylfaen"/>
          <w:b w:val="0"/>
          <w:lang w:val="es-ES"/>
        </w:rPr>
        <w:t>იქო</w:t>
      </w:r>
      <w:r w:rsidRPr="00C87418">
        <w:rPr>
          <w:b w:val="0"/>
          <w:lang w:val="es-ES"/>
        </w:rPr>
        <w:softHyphen/>
      </w:r>
      <w:r w:rsidRPr="00C87418">
        <w:rPr>
          <w:rFonts w:ascii="Sylfaen" w:hAnsi="Sylfaen" w:cs="Sylfaen"/>
          <w:b w:val="0"/>
          <w:lang w:val="es-ES"/>
        </w:rPr>
        <w:t>ნი</w:t>
      </w:r>
      <w:r w:rsidRPr="00C87418">
        <w:rPr>
          <w:b w:val="0"/>
          <w:lang w:val="es-ES"/>
        </w:rPr>
        <w:softHyphen/>
      </w:r>
      <w:r w:rsidRPr="00C87418">
        <w:rPr>
          <w:rFonts w:ascii="Sylfaen" w:hAnsi="Sylfaen" w:cs="Sylfaen"/>
          <w:b w:val="0"/>
          <w:lang w:val="es-ES"/>
        </w:rPr>
        <w:t>ოს</w:t>
      </w:r>
      <w:r w:rsidRPr="00C87418">
        <w:rPr>
          <w:b w:val="0"/>
          <w:lang w:val="es-ES"/>
        </w:rPr>
        <w:t xml:space="preserve"> </w:t>
      </w:r>
      <w:r w:rsidRPr="00C87418">
        <w:rPr>
          <w:rFonts w:ascii="Sylfaen" w:hAnsi="Sylfaen" w:cs="Sylfaen"/>
          <w:b w:val="0"/>
          <w:lang w:val="en-GB"/>
        </w:rPr>
        <w:lastRenderedPageBreak/>
        <w:t>შე</w:t>
      </w:r>
      <w:r w:rsidRPr="00C87418">
        <w:rPr>
          <w:b w:val="0"/>
          <w:lang w:val="en-GB"/>
        </w:rPr>
        <w:softHyphen/>
      </w:r>
      <w:r w:rsidRPr="00C87418">
        <w:rPr>
          <w:rFonts w:ascii="Sylfaen" w:hAnsi="Sylfaen" w:cs="Sylfaen"/>
          <w:b w:val="0"/>
          <w:lang w:val="en-GB"/>
        </w:rPr>
        <w:t>სა</w:t>
      </w:r>
      <w:r w:rsidRPr="00C87418">
        <w:rPr>
          <w:b w:val="0"/>
          <w:lang w:val="en-GB"/>
        </w:rPr>
        <w:softHyphen/>
      </w:r>
      <w:r w:rsidRPr="00C87418">
        <w:rPr>
          <w:rFonts w:ascii="Sylfaen" w:hAnsi="Sylfaen" w:cs="Sylfaen"/>
          <w:b w:val="0"/>
          <w:lang w:val="en-GB"/>
        </w:rPr>
        <w:t>და</w:t>
      </w:r>
      <w:r w:rsidRPr="00C87418">
        <w:rPr>
          <w:b w:val="0"/>
          <w:lang w:val="en-GB"/>
        </w:rPr>
        <w:softHyphen/>
      </w:r>
      <w:r w:rsidRPr="00C87418">
        <w:rPr>
          <w:rFonts w:ascii="Sylfaen" w:hAnsi="Sylfaen" w:cs="Sylfaen"/>
          <w:b w:val="0"/>
          <w:lang w:val="en-GB"/>
        </w:rPr>
        <w:t>რი</w:t>
      </w:r>
      <w:r w:rsidRPr="00C87418">
        <w:rPr>
          <w:b w:val="0"/>
          <w:lang w:val="en-GB"/>
        </w:rPr>
        <w:softHyphen/>
      </w:r>
      <w:r w:rsidRPr="00C87418">
        <w:rPr>
          <w:rFonts w:ascii="Sylfaen" w:hAnsi="Sylfaen" w:cs="Sylfaen"/>
          <w:b w:val="0"/>
          <w:lang w:val="en-GB"/>
        </w:rPr>
        <w:t>სო</w:t>
      </w:r>
      <w:r w:rsidRPr="00C87418">
        <w:rPr>
          <w:b w:val="0"/>
          <w:lang w:val="en-GB"/>
        </w:rPr>
        <w:softHyphen/>
      </w:r>
      <w:r w:rsidRPr="00C87418">
        <w:rPr>
          <w:rFonts w:ascii="Sylfaen" w:hAnsi="Sylfaen" w:cs="Sylfaen"/>
          <w:b w:val="0"/>
          <w:lang w:val="en-GB"/>
        </w:rPr>
        <w:t>ბა</w:t>
      </w:r>
      <w:r w:rsidRPr="00C87418">
        <w:rPr>
          <w:b w:val="0"/>
          <w:lang w:val="en-GB"/>
        </w:rPr>
        <w:softHyphen/>
      </w:r>
      <w:r w:rsidRPr="00C87418">
        <w:rPr>
          <w:rFonts w:ascii="Sylfaen" w:hAnsi="Sylfaen" w:cs="Sylfaen"/>
          <w:b w:val="0"/>
          <w:lang w:val="en-GB"/>
        </w:rPr>
        <w:t>ზე</w:t>
      </w:r>
      <w:r w:rsidRPr="00C87418">
        <w:rPr>
          <w:b w:val="0"/>
          <w:lang w:val="en-GB"/>
        </w:rPr>
        <w:t>.</w:t>
      </w:r>
      <w:r w:rsidRPr="00C87418">
        <w:rPr>
          <w:b w:val="0"/>
          <w:lang w:val="es-ES"/>
        </w:rPr>
        <w:t xml:space="preserve"> </w:t>
      </w:r>
      <w:r w:rsidRPr="00C87418">
        <w:rPr>
          <w:rFonts w:ascii="Sylfaen" w:hAnsi="Sylfaen" w:cs="Sylfaen"/>
          <w:b w:val="0"/>
          <w:lang w:val="es-ES"/>
        </w:rPr>
        <w:t>ან</w:t>
      </w:r>
      <w:r w:rsidRPr="00C87418">
        <w:rPr>
          <w:b w:val="0"/>
          <w:lang w:val="es-ES"/>
        </w:rPr>
        <w:softHyphen/>
      </w:r>
      <w:r w:rsidRPr="00C87418">
        <w:rPr>
          <w:rFonts w:ascii="Sylfaen" w:hAnsi="Sylfaen" w:cs="Sylfaen"/>
          <w:b w:val="0"/>
          <w:lang w:val="es-ES"/>
        </w:rPr>
        <w:t>გა</w:t>
      </w:r>
      <w:r w:rsidRPr="00C87418">
        <w:rPr>
          <w:b w:val="0"/>
          <w:lang w:val="es-ES"/>
        </w:rPr>
        <w:softHyphen/>
      </w:r>
      <w:r w:rsidRPr="00C87418">
        <w:rPr>
          <w:rFonts w:ascii="Sylfaen" w:hAnsi="Sylfaen" w:cs="Sylfaen"/>
          <w:b w:val="0"/>
          <w:lang w:val="es-ES"/>
        </w:rPr>
        <w:t>რიშ</w:t>
      </w:r>
      <w:r w:rsidRPr="00C87418">
        <w:rPr>
          <w:b w:val="0"/>
          <w:lang w:val="es-ES"/>
        </w:rPr>
        <w:softHyphen/>
      </w:r>
      <w:r w:rsidRPr="00C87418">
        <w:rPr>
          <w:rFonts w:ascii="Sylfaen" w:hAnsi="Sylfaen" w:cs="Sylfaen"/>
          <w:b w:val="0"/>
          <w:lang w:val="es-ES"/>
        </w:rPr>
        <w:t>გე</w:t>
      </w:r>
      <w:r w:rsidRPr="00C87418">
        <w:rPr>
          <w:b w:val="0"/>
          <w:lang w:val="es-ES"/>
        </w:rPr>
        <w:softHyphen/>
      </w:r>
      <w:r w:rsidRPr="00C87418">
        <w:rPr>
          <w:rFonts w:ascii="Sylfaen" w:hAnsi="Sylfaen" w:cs="Sylfaen"/>
          <w:b w:val="0"/>
          <w:lang w:val="es-ES"/>
        </w:rPr>
        <w:t>ბის</w:t>
      </w:r>
      <w:r w:rsidRPr="00C87418">
        <w:rPr>
          <w:b w:val="0"/>
          <w:lang w:val="es-ES"/>
        </w:rPr>
        <w:t xml:space="preserve"> </w:t>
      </w:r>
      <w:r w:rsidRPr="00C87418">
        <w:rPr>
          <w:rFonts w:ascii="Sylfaen" w:hAnsi="Sylfaen" w:cs="Sylfaen"/>
          <w:b w:val="0"/>
          <w:lang w:val="es-ES"/>
        </w:rPr>
        <w:t>წარდგენის</w:t>
      </w:r>
      <w:r w:rsidRPr="00C87418">
        <w:rPr>
          <w:b w:val="0"/>
          <w:lang w:val="es-ES"/>
        </w:rPr>
        <w:t xml:space="preserve"> </w:t>
      </w:r>
      <w:r w:rsidRPr="00C87418">
        <w:rPr>
          <w:rFonts w:ascii="Sylfaen" w:hAnsi="Sylfaen" w:cs="Sylfaen"/>
          <w:b w:val="0"/>
          <w:lang w:val="es-ES"/>
        </w:rPr>
        <w:t>ფორმის</w:t>
      </w:r>
      <w:r w:rsidRPr="00C87418">
        <w:rPr>
          <w:b w:val="0"/>
          <w:lang w:val="es-ES"/>
        </w:rPr>
        <w:t xml:space="preserve"> </w:t>
      </w:r>
      <w:r w:rsidRPr="00C87418">
        <w:rPr>
          <w:rFonts w:ascii="Sylfaen" w:hAnsi="Sylfaen" w:cs="Sylfaen"/>
          <w:b w:val="0"/>
          <w:lang w:val="es-ES"/>
        </w:rPr>
        <w:t>ასე</w:t>
      </w:r>
      <w:r w:rsidRPr="00C87418">
        <w:rPr>
          <w:b w:val="0"/>
          <w:lang w:val="es-ES"/>
        </w:rPr>
        <w:softHyphen/>
      </w:r>
      <w:r w:rsidRPr="00C87418">
        <w:rPr>
          <w:rFonts w:ascii="Sylfaen" w:hAnsi="Sylfaen" w:cs="Sylfaen"/>
          <w:b w:val="0"/>
          <w:lang w:val="es-ES"/>
        </w:rPr>
        <w:t>თი</w:t>
      </w:r>
      <w:r w:rsidRPr="00C87418">
        <w:rPr>
          <w:b w:val="0"/>
          <w:lang w:val="es-ES"/>
        </w:rPr>
        <w:t xml:space="preserve"> </w:t>
      </w:r>
      <w:r w:rsidRPr="00C87418">
        <w:rPr>
          <w:rFonts w:ascii="Sylfaen" w:hAnsi="Sylfaen" w:cs="Sylfaen"/>
          <w:b w:val="0"/>
          <w:lang w:val="es-ES"/>
        </w:rPr>
        <w:t>ცვლი</w:t>
      </w:r>
      <w:r w:rsidRPr="00C87418">
        <w:rPr>
          <w:b w:val="0"/>
          <w:lang w:val="es-ES"/>
        </w:rPr>
        <w:softHyphen/>
      </w:r>
      <w:r w:rsidRPr="00C87418">
        <w:rPr>
          <w:rFonts w:ascii="Sylfaen" w:hAnsi="Sylfaen" w:cs="Sylfaen"/>
          <w:b w:val="0"/>
          <w:lang w:val="es-ES"/>
        </w:rPr>
        <w:t>ლე</w:t>
      </w:r>
      <w:r w:rsidRPr="00C87418">
        <w:rPr>
          <w:b w:val="0"/>
          <w:lang w:val="es-ES"/>
        </w:rPr>
        <w:softHyphen/>
      </w:r>
      <w:r w:rsidRPr="00C87418">
        <w:rPr>
          <w:rFonts w:ascii="Sylfaen" w:hAnsi="Sylfaen" w:cs="Sylfaen"/>
          <w:b w:val="0"/>
          <w:lang w:val="es-ES"/>
        </w:rPr>
        <w:t>ბე</w:t>
      </w:r>
      <w:r w:rsidRPr="00C87418">
        <w:rPr>
          <w:b w:val="0"/>
          <w:lang w:val="es-ES"/>
        </w:rPr>
        <w:softHyphen/>
      </w:r>
      <w:r w:rsidRPr="00C87418">
        <w:rPr>
          <w:rFonts w:ascii="Sylfaen" w:hAnsi="Sylfaen" w:cs="Sylfaen"/>
          <w:b w:val="0"/>
          <w:lang w:val="es-ES"/>
        </w:rPr>
        <w:t>ბის</w:t>
      </w:r>
      <w:r w:rsidRPr="00C87418">
        <w:rPr>
          <w:b w:val="0"/>
          <w:lang w:val="es-ES"/>
        </w:rPr>
        <w:t xml:space="preserve"> </w:t>
      </w:r>
      <w:r w:rsidRPr="00C87418">
        <w:rPr>
          <w:rFonts w:ascii="Sylfaen" w:hAnsi="Sylfaen" w:cs="Sylfaen"/>
          <w:b w:val="0"/>
          <w:lang w:val="es-ES"/>
        </w:rPr>
        <w:t>დროს</w:t>
      </w:r>
      <w:r w:rsidRPr="00C87418">
        <w:rPr>
          <w:b w:val="0"/>
          <w:lang w:val="es-ES"/>
        </w:rPr>
        <w:t xml:space="preserve">, </w:t>
      </w:r>
      <w:r w:rsidRPr="00C87418">
        <w:rPr>
          <w:rFonts w:ascii="Sylfaen" w:hAnsi="Sylfaen" w:cs="Sylfaen"/>
          <w:b w:val="0"/>
          <w:lang w:val="es-ES"/>
        </w:rPr>
        <w:t>ერთეული</w:t>
      </w:r>
      <w:r w:rsidRPr="00C87418">
        <w:rPr>
          <w:b w:val="0"/>
          <w:lang w:val="es-ES"/>
        </w:rPr>
        <w:t xml:space="preserve"> </w:t>
      </w:r>
      <w:r w:rsidRPr="00C87418">
        <w:rPr>
          <w:rFonts w:ascii="Sylfaen" w:hAnsi="Sylfaen" w:cs="Sylfaen"/>
          <w:b w:val="0"/>
          <w:lang w:val="es-ES"/>
        </w:rPr>
        <w:t>ახ</w:t>
      </w:r>
      <w:r w:rsidRPr="00C87418">
        <w:rPr>
          <w:b w:val="0"/>
          <w:lang w:val="es-ES"/>
        </w:rPr>
        <w:softHyphen/>
      </w:r>
      <w:r w:rsidRPr="00C87418">
        <w:rPr>
          <w:rFonts w:ascii="Sylfaen" w:hAnsi="Sylfaen" w:cs="Sylfaen"/>
          <w:b w:val="0"/>
          <w:lang w:val="es-ES"/>
        </w:rPr>
        <w:t>დენს</w:t>
      </w:r>
      <w:r w:rsidRPr="00C87418">
        <w:rPr>
          <w:b w:val="0"/>
          <w:lang w:val="es-ES"/>
        </w:rPr>
        <w:t xml:space="preserve"> </w:t>
      </w:r>
      <w:r w:rsidRPr="00C87418">
        <w:rPr>
          <w:rFonts w:ascii="Sylfaen" w:hAnsi="Sylfaen" w:cs="Sylfaen"/>
          <w:b w:val="0"/>
          <w:lang w:val="es-ES"/>
        </w:rPr>
        <w:t>შე</w:t>
      </w:r>
      <w:r w:rsidRPr="00C87418">
        <w:rPr>
          <w:b w:val="0"/>
          <w:lang w:val="es-ES"/>
        </w:rPr>
        <w:softHyphen/>
      </w:r>
      <w:r w:rsidRPr="00C87418">
        <w:rPr>
          <w:rFonts w:ascii="Sylfaen" w:hAnsi="Sylfaen" w:cs="Sylfaen"/>
          <w:b w:val="0"/>
          <w:lang w:val="es-ES"/>
        </w:rPr>
        <w:t>სა</w:t>
      </w:r>
      <w:r w:rsidRPr="00C87418">
        <w:rPr>
          <w:b w:val="0"/>
          <w:lang w:val="es-ES"/>
        </w:rPr>
        <w:softHyphen/>
      </w:r>
      <w:r w:rsidRPr="00C87418">
        <w:rPr>
          <w:rFonts w:ascii="Sylfaen" w:hAnsi="Sylfaen" w:cs="Sylfaen"/>
          <w:b w:val="0"/>
          <w:lang w:val="es-ES"/>
        </w:rPr>
        <w:t>და</w:t>
      </w:r>
      <w:r w:rsidRPr="00C87418">
        <w:rPr>
          <w:b w:val="0"/>
          <w:lang w:val="es-ES"/>
        </w:rPr>
        <w:softHyphen/>
      </w:r>
      <w:r w:rsidRPr="00C87418">
        <w:rPr>
          <w:rFonts w:ascii="Sylfaen" w:hAnsi="Sylfaen" w:cs="Sylfaen"/>
          <w:b w:val="0"/>
          <w:lang w:val="es-ES"/>
        </w:rPr>
        <w:t>რი</w:t>
      </w:r>
      <w:r w:rsidRPr="00C87418">
        <w:rPr>
          <w:b w:val="0"/>
          <w:lang w:val="es-ES"/>
        </w:rPr>
        <w:softHyphen/>
      </w:r>
      <w:r w:rsidRPr="00C87418">
        <w:rPr>
          <w:rFonts w:ascii="Sylfaen" w:hAnsi="Sylfaen" w:cs="Sylfaen"/>
          <w:b w:val="0"/>
          <w:lang w:val="es-ES"/>
        </w:rPr>
        <w:t>სი</w:t>
      </w:r>
      <w:r w:rsidRPr="00C87418">
        <w:rPr>
          <w:b w:val="0"/>
          <w:lang w:val="es-ES"/>
        </w:rPr>
        <w:t xml:space="preserve"> </w:t>
      </w:r>
      <w:r w:rsidRPr="00C87418">
        <w:rPr>
          <w:rFonts w:ascii="Sylfaen" w:hAnsi="Sylfaen" w:cs="Sylfaen"/>
          <w:b w:val="0"/>
          <w:lang w:val="es-ES"/>
        </w:rPr>
        <w:t>ინ</w:t>
      </w:r>
      <w:r w:rsidRPr="00C87418">
        <w:rPr>
          <w:b w:val="0"/>
          <w:lang w:val="es-ES"/>
        </w:rPr>
        <w:softHyphen/>
      </w:r>
      <w:r w:rsidRPr="00C87418">
        <w:rPr>
          <w:rFonts w:ascii="Sylfaen" w:hAnsi="Sylfaen" w:cs="Sylfaen"/>
          <w:b w:val="0"/>
          <w:lang w:val="es-ES"/>
        </w:rPr>
        <w:t>ფორ</w:t>
      </w:r>
      <w:r w:rsidRPr="00C87418">
        <w:rPr>
          <w:b w:val="0"/>
          <w:lang w:val="es-ES"/>
        </w:rPr>
        <w:softHyphen/>
      </w:r>
      <w:r w:rsidRPr="00C87418">
        <w:rPr>
          <w:rFonts w:ascii="Sylfaen" w:hAnsi="Sylfaen" w:cs="Sylfaen"/>
          <w:b w:val="0"/>
          <w:lang w:val="es-ES"/>
        </w:rPr>
        <w:t>მა</w:t>
      </w:r>
      <w:r w:rsidRPr="00C87418">
        <w:rPr>
          <w:b w:val="0"/>
          <w:lang w:val="es-ES"/>
        </w:rPr>
        <w:softHyphen/>
      </w:r>
      <w:r w:rsidRPr="00C87418">
        <w:rPr>
          <w:rFonts w:ascii="Sylfaen" w:hAnsi="Sylfaen" w:cs="Sylfaen"/>
          <w:b w:val="0"/>
          <w:lang w:val="es-ES"/>
        </w:rPr>
        <w:t>ცი</w:t>
      </w:r>
      <w:r w:rsidRPr="00C87418">
        <w:rPr>
          <w:b w:val="0"/>
          <w:lang w:val="es-ES"/>
        </w:rPr>
        <w:softHyphen/>
      </w:r>
      <w:r w:rsidRPr="00C87418">
        <w:rPr>
          <w:rFonts w:ascii="Sylfaen" w:hAnsi="Sylfaen" w:cs="Sylfaen"/>
          <w:b w:val="0"/>
          <w:lang w:val="es-ES"/>
        </w:rPr>
        <w:t>ის</w:t>
      </w:r>
      <w:r w:rsidRPr="00C87418">
        <w:rPr>
          <w:b w:val="0"/>
          <w:lang w:val="es-ES"/>
        </w:rPr>
        <w:t xml:space="preserve"> </w:t>
      </w:r>
      <w:r w:rsidRPr="00C87418">
        <w:rPr>
          <w:rFonts w:ascii="Sylfaen" w:hAnsi="Sylfaen" w:cs="Sylfaen"/>
          <w:b w:val="0"/>
          <w:lang w:val="en-GB"/>
        </w:rPr>
        <w:t>რეკლა</w:t>
      </w:r>
      <w:r w:rsidRPr="00C87418">
        <w:rPr>
          <w:b w:val="0"/>
          <w:lang w:val="en-GB"/>
        </w:rPr>
        <w:softHyphen/>
      </w:r>
      <w:r w:rsidRPr="00C87418">
        <w:rPr>
          <w:rFonts w:ascii="Sylfaen" w:hAnsi="Sylfaen" w:cs="Sylfaen"/>
          <w:b w:val="0"/>
          <w:lang w:val="en-GB"/>
        </w:rPr>
        <w:t>სი</w:t>
      </w:r>
      <w:r w:rsidRPr="00C87418">
        <w:rPr>
          <w:b w:val="0"/>
          <w:lang w:val="en-GB"/>
        </w:rPr>
        <w:softHyphen/>
      </w:r>
      <w:r w:rsidRPr="00C87418">
        <w:rPr>
          <w:rFonts w:ascii="Sylfaen" w:hAnsi="Sylfaen" w:cs="Sylfaen"/>
          <w:b w:val="0"/>
          <w:lang w:val="en-GB"/>
        </w:rPr>
        <w:t>ფი</w:t>
      </w:r>
      <w:r w:rsidRPr="00C87418">
        <w:rPr>
          <w:b w:val="0"/>
          <w:lang w:val="en-GB"/>
        </w:rPr>
        <w:softHyphen/>
      </w:r>
      <w:r w:rsidRPr="00C87418">
        <w:rPr>
          <w:rFonts w:ascii="Sylfaen" w:hAnsi="Sylfaen" w:cs="Sylfaen"/>
          <w:b w:val="0"/>
          <w:lang w:val="en-GB"/>
        </w:rPr>
        <w:t>კა</w:t>
      </w:r>
      <w:r w:rsidRPr="00C87418">
        <w:rPr>
          <w:b w:val="0"/>
          <w:lang w:val="en-GB"/>
        </w:rPr>
        <w:softHyphen/>
      </w:r>
      <w:r w:rsidRPr="00C87418">
        <w:rPr>
          <w:rFonts w:ascii="Sylfaen" w:hAnsi="Sylfaen" w:cs="Sylfaen"/>
          <w:b w:val="0"/>
          <w:lang w:val="en-GB"/>
        </w:rPr>
        <w:t>ცი</w:t>
      </w:r>
      <w:r w:rsidRPr="00C87418">
        <w:rPr>
          <w:b w:val="0"/>
          <w:lang w:val="en-GB"/>
        </w:rPr>
        <w:softHyphen/>
      </w:r>
      <w:r w:rsidRPr="00C87418">
        <w:rPr>
          <w:rFonts w:ascii="Sylfaen" w:hAnsi="Sylfaen" w:cs="Sylfaen"/>
          <w:b w:val="0"/>
          <w:lang w:val="en-GB"/>
        </w:rPr>
        <w:t>ას</w:t>
      </w:r>
      <w:r w:rsidRPr="00C87418">
        <w:rPr>
          <w:b w:val="0"/>
          <w:lang w:val="en-GB"/>
        </w:rPr>
        <w:t>,</w:t>
      </w:r>
      <w:r w:rsidRPr="00C87418">
        <w:rPr>
          <w:b w:val="0"/>
          <w:lang w:val="es-ES"/>
        </w:rPr>
        <w:t xml:space="preserve"> </w:t>
      </w:r>
      <w:r w:rsidRPr="00C87418">
        <w:rPr>
          <w:b w:val="0"/>
          <w:lang w:val="en-GB"/>
        </w:rPr>
        <w:t>55-</w:t>
      </w:r>
      <w:r w:rsidRPr="00C87418">
        <w:rPr>
          <w:rFonts w:ascii="Sylfaen" w:hAnsi="Sylfaen" w:cs="Sylfaen"/>
          <w:b w:val="0"/>
          <w:lang w:val="en-GB"/>
        </w:rPr>
        <w:t>ე</w:t>
      </w:r>
      <w:r w:rsidRPr="00C87418">
        <w:rPr>
          <w:b w:val="0"/>
          <w:lang w:val="en-GB"/>
        </w:rPr>
        <w:t xml:space="preserve"> </w:t>
      </w:r>
      <w:r w:rsidRPr="00C87418">
        <w:rPr>
          <w:rFonts w:ascii="Sylfaen" w:hAnsi="Sylfaen" w:cs="Sylfaen"/>
          <w:b w:val="0"/>
          <w:lang w:val="es-ES"/>
        </w:rPr>
        <w:t>და</w:t>
      </w:r>
      <w:r w:rsidRPr="00C87418">
        <w:rPr>
          <w:b w:val="0"/>
          <w:lang w:val="es-ES"/>
        </w:rPr>
        <w:t xml:space="preserve"> </w:t>
      </w:r>
      <w:r w:rsidRPr="00C87418">
        <w:rPr>
          <w:b w:val="0"/>
          <w:lang w:val="en-GB"/>
        </w:rPr>
        <w:t>56-</w:t>
      </w:r>
      <w:r w:rsidRPr="00C87418">
        <w:rPr>
          <w:rFonts w:ascii="Sylfaen" w:hAnsi="Sylfaen" w:cs="Sylfaen"/>
          <w:b w:val="0"/>
          <w:lang w:val="en-GB"/>
        </w:rPr>
        <w:t>ე</w:t>
      </w:r>
      <w:r w:rsidRPr="00C87418">
        <w:rPr>
          <w:b w:val="0"/>
          <w:lang w:val="en-GB"/>
        </w:rPr>
        <w:t xml:space="preserve"> </w:t>
      </w:r>
      <w:r w:rsidRPr="00C87418">
        <w:rPr>
          <w:rFonts w:ascii="Sylfaen" w:hAnsi="Sylfaen" w:cs="Sylfaen"/>
          <w:b w:val="0"/>
          <w:lang w:val="es-ES"/>
        </w:rPr>
        <w:t>პუნ</w:t>
      </w:r>
      <w:r w:rsidRPr="00C87418">
        <w:rPr>
          <w:b w:val="0"/>
          <w:lang w:val="es-ES"/>
        </w:rPr>
        <w:softHyphen/>
      </w:r>
      <w:r w:rsidRPr="00C87418">
        <w:rPr>
          <w:rFonts w:ascii="Sylfaen" w:hAnsi="Sylfaen" w:cs="Sylfaen"/>
          <w:b w:val="0"/>
          <w:lang w:val="es-ES"/>
        </w:rPr>
        <w:t>ქტე</w:t>
      </w:r>
      <w:r w:rsidRPr="00C87418">
        <w:rPr>
          <w:b w:val="0"/>
          <w:lang w:val="es-ES"/>
        </w:rPr>
        <w:softHyphen/>
      </w:r>
      <w:r w:rsidRPr="00C87418">
        <w:rPr>
          <w:rFonts w:ascii="Sylfaen" w:hAnsi="Sylfaen" w:cs="Sylfaen"/>
          <w:b w:val="0"/>
          <w:lang w:val="es-ES"/>
        </w:rPr>
        <w:t>ბის</w:t>
      </w:r>
      <w:r w:rsidRPr="00C87418">
        <w:rPr>
          <w:b w:val="0"/>
          <w:lang w:val="es-ES"/>
        </w:rPr>
        <w:t xml:space="preserve"> </w:t>
      </w:r>
      <w:r w:rsidRPr="00C87418">
        <w:rPr>
          <w:rFonts w:ascii="Sylfaen" w:hAnsi="Sylfaen" w:cs="Sylfaen"/>
          <w:b w:val="0"/>
          <w:lang w:val="es-ES"/>
        </w:rPr>
        <w:t>შესაბამისად</w:t>
      </w:r>
      <w:r w:rsidRPr="00C87418">
        <w:rPr>
          <w:b w:val="0"/>
          <w:lang w:val="es-ES"/>
        </w:rPr>
        <w:t>.</w:t>
      </w:r>
    </w:p>
    <w:p w14:paraId="534A58C5" w14:textId="77777777" w:rsidR="004A59C2" w:rsidRPr="00062A44" w:rsidRDefault="00062A44" w:rsidP="00AA3F4D">
      <w:pPr>
        <w:pStyle w:val="Heading3"/>
        <w:keepNext/>
        <w:tabs>
          <w:tab w:val="left" w:pos="6300"/>
        </w:tabs>
        <w:spacing w:after="0"/>
        <w:rPr>
          <w:rFonts w:ascii="Sylfaen" w:hAnsi="Sylfaen"/>
          <w:sz w:val="22"/>
          <w:szCs w:val="22"/>
          <w:lang w:val="ka-GE"/>
        </w:rPr>
      </w:pPr>
      <w:r w:rsidRPr="00062A44">
        <w:rPr>
          <w:rFonts w:ascii="Sylfaen" w:hAnsi="Sylfaen"/>
          <w:sz w:val="22"/>
          <w:szCs w:val="22"/>
          <w:lang w:val="ka-GE"/>
        </w:rPr>
        <w:t>არსებითობა და აგრეგირება</w:t>
      </w:r>
    </w:p>
    <w:p w14:paraId="663C681D" w14:textId="77777777" w:rsidR="00062A44" w:rsidRPr="00543106" w:rsidRDefault="00062A44" w:rsidP="00EC25CB">
      <w:pPr>
        <w:pStyle w:val="Numberedparagraph0"/>
        <w:numPr>
          <w:ilvl w:val="0"/>
          <w:numId w:val="47"/>
        </w:numPr>
        <w:tabs>
          <w:tab w:val="clear" w:pos="360"/>
          <w:tab w:val="clear" w:pos="720"/>
          <w:tab w:val="left" w:pos="630"/>
        </w:tabs>
        <w:ind w:hanging="630"/>
        <w:rPr>
          <w:b/>
        </w:rPr>
      </w:pPr>
      <w:r w:rsidRPr="00543106">
        <w:rPr>
          <w:rFonts w:ascii="Sylfaen" w:hAnsi="Sylfaen" w:cs="Sylfaen"/>
          <w:b/>
          <w:lang w:val="es-ES"/>
        </w:rPr>
        <w:t>მსგავსი</w:t>
      </w:r>
      <w:r w:rsidRPr="00543106">
        <w:rPr>
          <w:b/>
          <w:lang w:val="es-ES"/>
        </w:rPr>
        <w:t xml:space="preserve"> </w:t>
      </w:r>
      <w:r w:rsidRPr="00543106">
        <w:rPr>
          <w:rFonts w:ascii="Sylfaen" w:hAnsi="Sylfaen" w:cs="Sylfaen"/>
          <w:b/>
          <w:lang w:val="es-ES"/>
        </w:rPr>
        <w:t>მუხ</w:t>
      </w:r>
      <w:r w:rsidRPr="00543106">
        <w:rPr>
          <w:b/>
          <w:lang w:val="es-ES"/>
        </w:rPr>
        <w:softHyphen/>
      </w:r>
      <w:r w:rsidRPr="00543106">
        <w:rPr>
          <w:rFonts w:ascii="Sylfaen" w:hAnsi="Sylfaen" w:cs="Sylfaen"/>
          <w:b/>
          <w:lang w:val="es-ES"/>
        </w:rPr>
        <w:t>ლების</w:t>
      </w:r>
      <w:r w:rsidRPr="00543106">
        <w:rPr>
          <w:b/>
          <w:lang w:val="es-ES"/>
        </w:rPr>
        <w:t xml:space="preserve"> </w:t>
      </w:r>
      <w:r w:rsidRPr="00543106">
        <w:rPr>
          <w:rFonts w:ascii="Sylfaen" w:hAnsi="Sylfaen" w:cs="Sylfaen"/>
          <w:b/>
          <w:lang w:val="es-ES"/>
        </w:rPr>
        <w:t>ყვე</w:t>
      </w:r>
      <w:r w:rsidRPr="00543106">
        <w:rPr>
          <w:b/>
          <w:lang w:val="es-ES"/>
        </w:rPr>
        <w:softHyphen/>
      </w:r>
      <w:r w:rsidRPr="00543106">
        <w:rPr>
          <w:rFonts w:ascii="Sylfaen" w:hAnsi="Sylfaen" w:cs="Sylfaen"/>
          <w:b/>
          <w:lang w:val="es-ES"/>
        </w:rPr>
        <w:t>ლა</w:t>
      </w:r>
      <w:r w:rsidRPr="00543106">
        <w:rPr>
          <w:b/>
          <w:lang w:val="es-ES"/>
        </w:rPr>
        <w:t xml:space="preserve"> </w:t>
      </w:r>
      <w:r w:rsidRPr="00543106">
        <w:rPr>
          <w:rFonts w:ascii="Sylfaen" w:hAnsi="Sylfaen" w:cs="Sylfaen"/>
          <w:b/>
          <w:lang w:val="es-ES"/>
        </w:rPr>
        <w:t>არ</w:t>
      </w:r>
      <w:r w:rsidRPr="00543106">
        <w:rPr>
          <w:b/>
          <w:lang w:val="es-ES"/>
        </w:rPr>
        <w:softHyphen/>
      </w:r>
      <w:r w:rsidRPr="00543106">
        <w:rPr>
          <w:rFonts w:ascii="Sylfaen" w:hAnsi="Sylfaen" w:cs="Sylfaen"/>
          <w:b/>
          <w:lang w:val="es-ES"/>
        </w:rPr>
        <w:t>სე</w:t>
      </w:r>
      <w:r w:rsidRPr="00543106">
        <w:rPr>
          <w:b/>
          <w:lang w:val="es-ES"/>
        </w:rPr>
        <w:softHyphen/>
      </w:r>
      <w:r w:rsidRPr="00543106">
        <w:rPr>
          <w:rFonts w:ascii="Sylfaen" w:hAnsi="Sylfaen" w:cs="Sylfaen"/>
          <w:b/>
          <w:lang w:val="es-ES"/>
        </w:rPr>
        <w:t>ბი</w:t>
      </w:r>
      <w:r w:rsidRPr="00543106">
        <w:rPr>
          <w:b/>
          <w:lang w:val="es-ES"/>
        </w:rPr>
        <w:softHyphen/>
      </w:r>
      <w:r w:rsidRPr="00543106">
        <w:rPr>
          <w:rFonts w:ascii="Sylfaen" w:hAnsi="Sylfaen" w:cs="Sylfaen"/>
          <w:b/>
          <w:lang w:val="es-ES"/>
        </w:rPr>
        <w:t>თი</w:t>
      </w:r>
      <w:r w:rsidRPr="00543106">
        <w:rPr>
          <w:b/>
          <w:lang w:val="es-ES"/>
        </w:rPr>
        <w:t xml:space="preserve"> </w:t>
      </w:r>
      <w:r w:rsidRPr="00543106">
        <w:rPr>
          <w:rFonts w:ascii="Sylfaen" w:hAnsi="Sylfaen" w:cs="Sylfaen"/>
          <w:b/>
          <w:lang w:val="es-ES"/>
        </w:rPr>
        <w:t>კლასი</w:t>
      </w:r>
      <w:r w:rsidRPr="00543106">
        <w:rPr>
          <w:b/>
          <w:lang w:val="es-ES"/>
        </w:rPr>
        <w:t xml:space="preserve"> </w:t>
      </w:r>
      <w:r w:rsidRPr="00543106">
        <w:rPr>
          <w:rFonts w:ascii="Sylfaen" w:hAnsi="Sylfaen" w:cs="Sylfaen"/>
          <w:b/>
          <w:lang w:val="es-ES"/>
        </w:rPr>
        <w:t>ფი</w:t>
      </w:r>
      <w:r w:rsidRPr="00543106">
        <w:rPr>
          <w:b/>
          <w:lang w:val="es-ES"/>
        </w:rPr>
        <w:softHyphen/>
      </w:r>
      <w:r w:rsidRPr="00543106">
        <w:rPr>
          <w:rFonts w:ascii="Sylfaen" w:hAnsi="Sylfaen" w:cs="Sylfaen"/>
          <w:b/>
          <w:lang w:val="es-ES"/>
        </w:rPr>
        <w:t>ნან</w:t>
      </w:r>
      <w:r w:rsidRPr="00543106">
        <w:rPr>
          <w:b/>
          <w:lang w:val="es-ES"/>
        </w:rPr>
        <w:softHyphen/>
      </w:r>
      <w:r w:rsidRPr="00543106">
        <w:rPr>
          <w:rFonts w:ascii="Sylfaen" w:hAnsi="Sylfaen" w:cs="Sylfaen"/>
          <w:b/>
          <w:lang w:val="es-ES"/>
        </w:rPr>
        <w:t>სურ</w:t>
      </w:r>
      <w:r w:rsidRPr="00543106">
        <w:rPr>
          <w:b/>
          <w:lang w:val="es-ES"/>
        </w:rPr>
        <w:t xml:space="preserve"> </w:t>
      </w:r>
      <w:r w:rsidRPr="00543106">
        <w:rPr>
          <w:rFonts w:ascii="Sylfaen" w:hAnsi="Sylfaen" w:cs="Sylfaen"/>
          <w:b/>
          <w:lang w:val="es-ES"/>
        </w:rPr>
        <w:t>ან</w:t>
      </w:r>
      <w:r w:rsidRPr="00543106">
        <w:rPr>
          <w:b/>
          <w:lang w:val="es-ES"/>
        </w:rPr>
        <w:softHyphen/>
      </w:r>
      <w:r w:rsidRPr="00543106">
        <w:rPr>
          <w:rFonts w:ascii="Sylfaen" w:hAnsi="Sylfaen" w:cs="Sylfaen"/>
          <w:b/>
          <w:lang w:val="es-ES"/>
        </w:rPr>
        <w:t>გა</w:t>
      </w:r>
      <w:r w:rsidRPr="00543106">
        <w:rPr>
          <w:b/>
          <w:lang w:val="es-ES"/>
        </w:rPr>
        <w:softHyphen/>
      </w:r>
      <w:r w:rsidRPr="00543106">
        <w:rPr>
          <w:rFonts w:ascii="Sylfaen" w:hAnsi="Sylfaen" w:cs="Sylfaen"/>
          <w:b/>
          <w:lang w:val="es-ES"/>
        </w:rPr>
        <w:t>რიშ</w:t>
      </w:r>
      <w:r w:rsidRPr="00543106">
        <w:rPr>
          <w:b/>
          <w:lang w:val="es-ES"/>
        </w:rPr>
        <w:softHyphen/>
      </w:r>
      <w:r w:rsidRPr="00543106">
        <w:rPr>
          <w:rFonts w:ascii="Sylfaen" w:hAnsi="Sylfaen" w:cs="Sylfaen"/>
          <w:b/>
          <w:lang w:val="es-ES"/>
        </w:rPr>
        <w:t>გე</w:t>
      </w:r>
      <w:r w:rsidRPr="00543106">
        <w:rPr>
          <w:b/>
          <w:lang w:val="es-ES"/>
        </w:rPr>
        <w:softHyphen/>
      </w:r>
      <w:r w:rsidRPr="00543106">
        <w:rPr>
          <w:rFonts w:ascii="Sylfaen" w:hAnsi="Sylfaen" w:cs="Sylfaen"/>
          <w:b/>
          <w:lang w:val="es-ES"/>
        </w:rPr>
        <w:t>ბა</w:t>
      </w:r>
      <w:r w:rsidRPr="00543106">
        <w:rPr>
          <w:b/>
          <w:lang w:val="es-ES"/>
        </w:rPr>
        <w:softHyphen/>
      </w:r>
      <w:r w:rsidRPr="00543106">
        <w:rPr>
          <w:rFonts w:ascii="Sylfaen" w:hAnsi="Sylfaen" w:cs="Sylfaen"/>
          <w:b/>
          <w:lang w:val="es-ES"/>
        </w:rPr>
        <w:t>ში</w:t>
      </w:r>
      <w:r w:rsidRPr="00543106">
        <w:rPr>
          <w:b/>
          <w:lang w:val="es-ES"/>
        </w:rPr>
        <w:t xml:space="preserve"> </w:t>
      </w:r>
      <w:r w:rsidRPr="00543106">
        <w:rPr>
          <w:rFonts w:ascii="Sylfaen" w:hAnsi="Sylfaen" w:cs="Sylfaen"/>
          <w:b/>
          <w:lang w:val="es-ES"/>
        </w:rPr>
        <w:t>წარ</w:t>
      </w:r>
      <w:r w:rsidRPr="00543106">
        <w:rPr>
          <w:b/>
          <w:lang w:val="es-ES"/>
        </w:rPr>
        <w:softHyphen/>
      </w:r>
      <w:r w:rsidRPr="00543106">
        <w:rPr>
          <w:rFonts w:ascii="Sylfaen" w:hAnsi="Sylfaen" w:cs="Sylfaen"/>
          <w:b/>
          <w:lang w:val="es-ES"/>
        </w:rPr>
        <w:t>დგე</w:t>
      </w:r>
      <w:r w:rsidRPr="00543106">
        <w:rPr>
          <w:b/>
          <w:lang w:val="es-ES"/>
        </w:rPr>
        <w:softHyphen/>
      </w:r>
      <w:r w:rsidRPr="00543106">
        <w:rPr>
          <w:rFonts w:ascii="Sylfaen" w:hAnsi="Sylfaen" w:cs="Sylfaen"/>
          <w:b/>
          <w:lang w:val="es-ES"/>
        </w:rPr>
        <w:t>ნილი</w:t>
      </w:r>
      <w:r w:rsidRPr="00543106">
        <w:rPr>
          <w:b/>
          <w:lang w:val="es-ES"/>
        </w:rPr>
        <w:t xml:space="preserve"> </w:t>
      </w:r>
      <w:r w:rsidRPr="00543106">
        <w:rPr>
          <w:rFonts w:ascii="Sylfaen" w:hAnsi="Sylfaen" w:cs="Sylfaen"/>
          <w:b/>
          <w:lang w:val="es-ES"/>
        </w:rPr>
        <w:t>უნ</w:t>
      </w:r>
      <w:r w:rsidRPr="00543106">
        <w:rPr>
          <w:b/>
          <w:lang w:val="es-ES"/>
        </w:rPr>
        <w:softHyphen/>
      </w:r>
      <w:r w:rsidRPr="00543106">
        <w:rPr>
          <w:rFonts w:ascii="Sylfaen" w:hAnsi="Sylfaen" w:cs="Sylfaen"/>
          <w:b/>
          <w:lang w:val="es-ES"/>
        </w:rPr>
        <w:t>და</w:t>
      </w:r>
      <w:r w:rsidRPr="00543106">
        <w:rPr>
          <w:b/>
          <w:lang w:val="es-ES"/>
        </w:rPr>
        <w:t xml:space="preserve"> </w:t>
      </w:r>
      <w:r w:rsidRPr="00543106">
        <w:rPr>
          <w:rFonts w:ascii="Sylfaen" w:hAnsi="Sylfaen" w:cs="Sylfaen"/>
          <w:b/>
          <w:lang w:val="es-ES"/>
        </w:rPr>
        <w:t>იყოს</w:t>
      </w:r>
      <w:r w:rsidRPr="00543106">
        <w:rPr>
          <w:b/>
          <w:lang w:val="es-ES"/>
        </w:rPr>
        <w:t xml:space="preserve"> </w:t>
      </w:r>
      <w:r w:rsidRPr="00543106">
        <w:rPr>
          <w:rFonts w:ascii="Sylfaen" w:hAnsi="Sylfaen" w:cs="Sylfaen"/>
          <w:b/>
          <w:lang w:val="es-ES"/>
        </w:rPr>
        <w:t>ცალ</w:t>
      </w:r>
      <w:r w:rsidRPr="00543106">
        <w:rPr>
          <w:b/>
          <w:lang w:val="es-ES"/>
        </w:rPr>
        <w:t>-</w:t>
      </w:r>
      <w:r w:rsidRPr="00543106">
        <w:rPr>
          <w:rFonts w:ascii="Sylfaen" w:hAnsi="Sylfaen" w:cs="Sylfaen"/>
          <w:b/>
          <w:lang w:val="es-ES"/>
        </w:rPr>
        <w:t>ცალკე</w:t>
      </w:r>
      <w:r w:rsidRPr="00543106">
        <w:rPr>
          <w:b/>
          <w:lang w:val="es-ES"/>
        </w:rPr>
        <w:t xml:space="preserve">. </w:t>
      </w:r>
      <w:r w:rsidRPr="00543106">
        <w:rPr>
          <w:rFonts w:ascii="Sylfaen" w:hAnsi="Sylfaen" w:cs="Sylfaen"/>
          <w:b/>
          <w:lang w:val="es-ES"/>
        </w:rPr>
        <w:t>არა</w:t>
      </w:r>
      <w:r w:rsidRPr="00543106">
        <w:rPr>
          <w:b/>
          <w:lang w:val="es-ES"/>
        </w:rPr>
        <w:softHyphen/>
      </w:r>
      <w:r w:rsidRPr="00543106">
        <w:rPr>
          <w:rFonts w:ascii="Sylfaen" w:hAnsi="Sylfaen" w:cs="Sylfaen"/>
          <w:b/>
          <w:lang w:val="es-ES"/>
        </w:rPr>
        <w:t>ერთგვაროვანი</w:t>
      </w:r>
      <w:r w:rsidRPr="00543106">
        <w:rPr>
          <w:b/>
          <w:lang w:val="es-ES"/>
        </w:rPr>
        <w:t xml:space="preserve"> </w:t>
      </w:r>
      <w:r w:rsidRPr="00543106">
        <w:rPr>
          <w:rFonts w:ascii="Sylfaen" w:hAnsi="Sylfaen" w:cs="Sylfaen"/>
          <w:b/>
          <w:lang w:val="es-ES"/>
        </w:rPr>
        <w:t>შინაარსის</w:t>
      </w:r>
      <w:r w:rsidRPr="00543106">
        <w:rPr>
          <w:b/>
          <w:lang w:val="es-ES"/>
        </w:rPr>
        <w:t xml:space="preserve"> </w:t>
      </w:r>
      <w:r w:rsidRPr="00543106">
        <w:rPr>
          <w:rFonts w:ascii="Sylfaen" w:hAnsi="Sylfaen" w:cs="Sylfaen"/>
          <w:b/>
          <w:lang w:val="es-ES"/>
        </w:rPr>
        <w:t>ან</w:t>
      </w:r>
      <w:r w:rsidRPr="00543106">
        <w:rPr>
          <w:b/>
          <w:lang w:val="es-ES"/>
        </w:rPr>
        <w:t xml:space="preserve"> </w:t>
      </w:r>
      <w:r w:rsidRPr="00543106">
        <w:rPr>
          <w:rFonts w:ascii="Sylfaen" w:hAnsi="Sylfaen" w:cs="Sylfaen"/>
          <w:b/>
          <w:lang w:val="es-ES"/>
        </w:rPr>
        <w:t>ფუნქციების</w:t>
      </w:r>
      <w:r w:rsidRPr="00543106">
        <w:rPr>
          <w:b/>
          <w:lang w:val="es-ES"/>
        </w:rPr>
        <w:t xml:space="preserve"> </w:t>
      </w:r>
      <w:r w:rsidRPr="00543106">
        <w:rPr>
          <w:rFonts w:ascii="Sylfaen" w:hAnsi="Sylfaen" w:cs="Sylfaen"/>
          <w:b/>
          <w:lang w:val="es-ES"/>
        </w:rPr>
        <w:t>მქონე</w:t>
      </w:r>
      <w:r w:rsidRPr="00543106">
        <w:rPr>
          <w:b/>
          <w:lang w:val="es-ES"/>
        </w:rPr>
        <w:t xml:space="preserve"> </w:t>
      </w:r>
      <w:r w:rsidRPr="00543106">
        <w:rPr>
          <w:rFonts w:ascii="Sylfaen" w:hAnsi="Sylfaen" w:cs="Sylfaen"/>
          <w:b/>
          <w:lang w:val="es-ES"/>
        </w:rPr>
        <w:t>მუხლები</w:t>
      </w:r>
      <w:r w:rsidRPr="00543106">
        <w:rPr>
          <w:b/>
          <w:lang w:val="es-ES"/>
        </w:rPr>
        <w:t xml:space="preserve"> </w:t>
      </w:r>
      <w:r w:rsidRPr="00543106">
        <w:rPr>
          <w:rFonts w:ascii="Sylfaen" w:hAnsi="Sylfaen" w:cs="Sylfaen"/>
          <w:b/>
          <w:lang w:val="es-ES"/>
        </w:rPr>
        <w:t>წარდგენილ</w:t>
      </w:r>
      <w:r w:rsidRPr="00543106">
        <w:rPr>
          <w:b/>
          <w:lang w:val="es-ES"/>
        </w:rPr>
        <w:t xml:space="preserve"> </w:t>
      </w:r>
      <w:r w:rsidRPr="00543106">
        <w:rPr>
          <w:rFonts w:ascii="Sylfaen" w:hAnsi="Sylfaen" w:cs="Sylfaen"/>
          <w:b/>
          <w:lang w:val="es-ES"/>
        </w:rPr>
        <w:t>უნდა</w:t>
      </w:r>
      <w:r w:rsidRPr="00543106">
        <w:rPr>
          <w:b/>
          <w:lang w:val="es-ES"/>
        </w:rPr>
        <w:t xml:space="preserve"> </w:t>
      </w:r>
      <w:r w:rsidRPr="00543106">
        <w:rPr>
          <w:rFonts w:ascii="Sylfaen" w:hAnsi="Sylfaen" w:cs="Sylfaen"/>
          <w:b/>
          <w:lang w:val="es-ES"/>
        </w:rPr>
        <w:t>იქნეს</w:t>
      </w:r>
      <w:r w:rsidRPr="00543106">
        <w:rPr>
          <w:b/>
          <w:lang w:val="es-ES"/>
        </w:rPr>
        <w:t xml:space="preserve"> </w:t>
      </w:r>
      <w:r w:rsidRPr="00543106">
        <w:rPr>
          <w:rFonts w:ascii="Sylfaen" w:hAnsi="Sylfaen" w:cs="Sylfaen"/>
          <w:b/>
          <w:lang w:val="es-ES"/>
        </w:rPr>
        <w:t>ცალ</w:t>
      </w:r>
      <w:r w:rsidRPr="00543106">
        <w:rPr>
          <w:b/>
          <w:lang w:val="es-ES"/>
        </w:rPr>
        <w:t>-</w:t>
      </w:r>
      <w:r w:rsidRPr="00543106">
        <w:rPr>
          <w:rFonts w:ascii="Sylfaen" w:hAnsi="Sylfaen" w:cs="Sylfaen"/>
          <w:b/>
          <w:lang w:val="es-ES"/>
        </w:rPr>
        <w:t>ცალკე</w:t>
      </w:r>
      <w:r w:rsidRPr="00543106">
        <w:rPr>
          <w:b/>
          <w:lang w:val="es-ES"/>
        </w:rPr>
        <w:t xml:space="preserve">, </w:t>
      </w:r>
      <w:r w:rsidRPr="00543106">
        <w:rPr>
          <w:rFonts w:ascii="Sylfaen" w:hAnsi="Sylfaen" w:cs="Sylfaen"/>
          <w:b/>
          <w:lang w:val="es-ES"/>
        </w:rPr>
        <w:t>გარდა</w:t>
      </w:r>
      <w:r w:rsidRPr="00543106">
        <w:rPr>
          <w:b/>
          <w:lang w:val="es-ES"/>
        </w:rPr>
        <w:t xml:space="preserve"> </w:t>
      </w:r>
      <w:r w:rsidRPr="00543106">
        <w:rPr>
          <w:rFonts w:ascii="Sylfaen" w:hAnsi="Sylfaen" w:cs="Sylfaen"/>
          <w:b/>
          <w:lang w:val="es-ES"/>
        </w:rPr>
        <w:t>იმ</w:t>
      </w:r>
      <w:r w:rsidRPr="00543106">
        <w:rPr>
          <w:b/>
          <w:lang w:val="es-ES"/>
        </w:rPr>
        <w:t xml:space="preserve"> </w:t>
      </w:r>
      <w:r w:rsidRPr="00543106">
        <w:rPr>
          <w:rFonts w:ascii="Sylfaen" w:hAnsi="Sylfaen" w:cs="Sylfaen"/>
          <w:b/>
          <w:lang w:val="es-ES"/>
        </w:rPr>
        <w:t>შემთხვევისა</w:t>
      </w:r>
      <w:r w:rsidRPr="00543106">
        <w:rPr>
          <w:b/>
          <w:lang w:val="es-ES"/>
        </w:rPr>
        <w:t xml:space="preserve">, </w:t>
      </w:r>
      <w:r w:rsidRPr="00543106">
        <w:rPr>
          <w:rFonts w:ascii="Sylfaen" w:hAnsi="Sylfaen" w:cs="Sylfaen"/>
          <w:b/>
          <w:lang w:val="es-ES"/>
        </w:rPr>
        <w:t>თუ</w:t>
      </w:r>
      <w:r w:rsidRPr="00543106">
        <w:rPr>
          <w:b/>
          <w:lang w:val="es-ES"/>
        </w:rPr>
        <w:t xml:space="preserve"> </w:t>
      </w:r>
      <w:r w:rsidRPr="00543106">
        <w:rPr>
          <w:rFonts w:ascii="Sylfaen" w:hAnsi="Sylfaen" w:cs="Sylfaen"/>
          <w:b/>
          <w:lang w:val="es-ES"/>
        </w:rPr>
        <w:t>ისინი</w:t>
      </w:r>
      <w:r w:rsidRPr="00543106">
        <w:rPr>
          <w:b/>
          <w:lang w:val="es-ES"/>
        </w:rPr>
        <w:t xml:space="preserve"> </w:t>
      </w:r>
      <w:r w:rsidRPr="00543106">
        <w:rPr>
          <w:rFonts w:ascii="Sylfaen" w:hAnsi="Sylfaen" w:cs="Sylfaen"/>
          <w:b/>
          <w:lang w:val="es-ES"/>
        </w:rPr>
        <w:t>არაარსებითია</w:t>
      </w:r>
      <w:r w:rsidRPr="00543106">
        <w:rPr>
          <w:b/>
          <w:lang w:val="es-ES"/>
        </w:rPr>
        <w:t>.</w:t>
      </w:r>
    </w:p>
    <w:p w14:paraId="3673059D" w14:textId="77777777" w:rsidR="00543106" w:rsidRPr="00543106" w:rsidRDefault="00543106" w:rsidP="00EC25CB">
      <w:pPr>
        <w:pStyle w:val="Numberedparagraph0"/>
        <w:numPr>
          <w:ilvl w:val="0"/>
          <w:numId w:val="47"/>
        </w:numPr>
        <w:tabs>
          <w:tab w:val="clear" w:pos="360"/>
          <w:tab w:val="clear" w:pos="720"/>
          <w:tab w:val="left" w:pos="630"/>
        </w:tabs>
        <w:ind w:hanging="630"/>
        <w:rPr>
          <w:lang w:val="ka-GE"/>
        </w:rPr>
      </w:pPr>
      <w:r w:rsidRPr="00543106">
        <w:rPr>
          <w:rFonts w:ascii="Sylfaen" w:hAnsi="Sylfaen" w:cs="Sylfaen"/>
          <w:lang w:val="es-ES"/>
        </w:rPr>
        <w:t>ფი</w:t>
      </w:r>
      <w:r w:rsidRPr="00543106">
        <w:rPr>
          <w:lang w:val="es-ES"/>
        </w:rPr>
        <w:softHyphen/>
      </w:r>
      <w:r w:rsidRPr="00543106">
        <w:rPr>
          <w:rFonts w:ascii="Sylfaen" w:hAnsi="Sylfaen" w:cs="Sylfaen"/>
          <w:lang w:val="es-ES"/>
        </w:rPr>
        <w:t>ნან</w:t>
      </w:r>
      <w:r w:rsidRPr="00543106">
        <w:rPr>
          <w:lang w:val="es-ES"/>
        </w:rPr>
        <w:softHyphen/>
      </w:r>
      <w:r w:rsidRPr="00543106">
        <w:rPr>
          <w:rFonts w:ascii="Sylfaen" w:hAnsi="Sylfaen" w:cs="Sylfaen"/>
          <w:lang w:val="es-ES"/>
        </w:rPr>
        <w:t>სურ</w:t>
      </w:r>
      <w:r w:rsidRPr="00543106">
        <w:rPr>
          <w:lang w:val="es-ES"/>
        </w:rPr>
        <w:t xml:space="preserve"> </w:t>
      </w:r>
      <w:r w:rsidRPr="00543106">
        <w:rPr>
          <w:rFonts w:ascii="Sylfaen" w:hAnsi="Sylfaen" w:cs="Sylfaen"/>
          <w:lang w:val="es-ES"/>
        </w:rPr>
        <w:t>ან</w:t>
      </w:r>
      <w:r w:rsidRPr="00543106">
        <w:rPr>
          <w:lang w:val="es-ES"/>
        </w:rPr>
        <w:softHyphen/>
      </w:r>
      <w:r w:rsidRPr="00543106">
        <w:rPr>
          <w:rFonts w:ascii="Sylfaen" w:hAnsi="Sylfaen" w:cs="Sylfaen"/>
          <w:lang w:val="es-ES"/>
        </w:rPr>
        <w:t>გა</w:t>
      </w:r>
      <w:r w:rsidRPr="00543106">
        <w:rPr>
          <w:lang w:val="es-ES"/>
        </w:rPr>
        <w:softHyphen/>
      </w:r>
      <w:r w:rsidRPr="00543106">
        <w:rPr>
          <w:rFonts w:ascii="Sylfaen" w:hAnsi="Sylfaen" w:cs="Sylfaen"/>
          <w:lang w:val="es-ES"/>
        </w:rPr>
        <w:t>რიშ</w:t>
      </w:r>
      <w:r w:rsidRPr="00543106">
        <w:rPr>
          <w:lang w:val="es-ES"/>
        </w:rPr>
        <w:softHyphen/>
      </w:r>
      <w:r w:rsidRPr="00543106">
        <w:rPr>
          <w:rFonts w:ascii="Sylfaen" w:hAnsi="Sylfaen" w:cs="Sylfaen"/>
          <w:lang w:val="es-ES"/>
        </w:rPr>
        <w:t>გე</w:t>
      </w:r>
      <w:r w:rsidRPr="00543106">
        <w:rPr>
          <w:lang w:val="es-ES"/>
        </w:rPr>
        <w:softHyphen/>
      </w:r>
      <w:r w:rsidRPr="00543106">
        <w:rPr>
          <w:rFonts w:ascii="Sylfaen" w:hAnsi="Sylfaen" w:cs="Sylfaen"/>
          <w:lang w:val="es-ES"/>
        </w:rPr>
        <w:t>ბა</w:t>
      </w:r>
      <w:r w:rsidRPr="00543106">
        <w:rPr>
          <w:lang w:val="es-ES"/>
        </w:rPr>
        <w:softHyphen/>
      </w:r>
      <w:r w:rsidRPr="00543106">
        <w:rPr>
          <w:rFonts w:ascii="Sylfaen" w:hAnsi="Sylfaen" w:cs="Sylfaen"/>
          <w:lang w:val="es-ES"/>
        </w:rPr>
        <w:t>ში</w:t>
      </w:r>
      <w:r w:rsidRPr="00543106">
        <w:rPr>
          <w:lang w:val="es-ES"/>
        </w:rPr>
        <w:t xml:space="preserve"> </w:t>
      </w:r>
      <w:r w:rsidRPr="00543106">
        <w:rPr>
          <w:rFonts w:ascii="Sylfaen" w:hAnsi="Sylfaen" w:cs="Sylfaen"/>
          <w:lang w:val="es-ES"/>
        </w:rPr>
        <w:t>აი</w:t>
      </w:r>
      <w:r w:rsidRPr="00543106">
        <w:rPr>
          <w:lang w:val="es-ES"/>
        </w:rPr>
        <w:softHyphen/>
      </w:r>
      <w:r w:rsidRPr="00543106">
        <w:rPr>
          <w:rFonts w:ascii="Sylfaen" w:hAnsi="Sylfaen" w:cs="Sylfaen"/>
          <w:lang w:val="es-ES"/>
        </w:rPr>
        <w:t>სა</w:t>
      </w:r>
      <w:r w:rsidRPr="00543106">
        <w:rPr>
          <w:lang w:val="es-ES"/>
        </w:rPr>
        <w:softHyphen/>
      </w:r>
      <w:r w:rsidRPr="00543106">
        <w:rPr>
          <w:rFonts w:ascii="Sylfaen" w:hAnsi="Sylfaen" w:cs="Sylfaen"/>
          <w:lang w:val="es-ES"/>
        </w:rPr>
        <w:t>ხე</w:t>
      </w:r>
      <w:r w:rsidRPr="00543106">
        <w:rPr>
          <w:lang w:val="es-ES"/>
        </w:rPr>
        <w:softHyphen/>
      </w:r>
      <w:r w:rsidRPr="00543106">
        <w:rPr>
          <w:rFonts w:ascii="Sylfaen" w:hAnsi="Sylfaen" w:cs="Sylfaen"/>
          <w:lang w:val="es-ES"/>
        </w:rPr>
        <w:t>ბა</w:t>
      </w:r>
      <w:r w:rsidRPr="00543106">
        <w:rPr>
          <w:lang w:val="es-ES"/>
        </w:rPr>
        <w:t xml:space="preserve"> </w:t>
      </w:r>
      <w:r w:rsidRPr="00543106">
        <w:rPr>
          <w:rFonts w:ascii="Sylfaen" w:hAnsi="Sylfaen" w:cs="Sylfaen"/>
          <w:lang w:val="es-ES"/>
        </w:rPr>
        <w:t>დიდი</w:t>
      </w:r>
      <w:r w:rsidRPr="00543106">
        <w:rPr>
          <w:lang w:val="es-ES"/>
        </w:rPr>
        <w:t xml:space="preserve"> </w:t>
      </w:r>
      <w:r w:rsidRPr="00543106">
        <w:rPr>
          <w:rFonts w:ascii="Sylfaen" w:hAnsi="Sylfaen" w:cs="Sylfaen"/>
          <w:lang w:val="es-ES"/>
        </w:rPr>
        <w:t>რაოდენობის</w:t>
      </w:r>
      <w:r w:rsidRPr="00543106">
        <w:rPr>
          <w:lang w:val="es-ES"/>
        </w:rPr>
        <w:t xml:space="preserve"> </w:t>
      </w:r>
      <w:r w:rsidRPr="00543106">
        <w:rPr>
          <w:rFonts w:ascii="Sylfaen" w:hAnsi="Sylfaen" w:cs="Sylfaen"/>
          <w:lang w:val="es-ES"/>
        </w:rPr>
        <w:t>ოპე</w:t>
      </w:r>
      <w:r w:rsidRPr="00543106">
        <w:rPr>
          <w:lang w:val="es-ES"/>
        </w:rPr>
        <w:softHyphen/>
      </w:r>
      <w:r w:rsidRPr="00543106">
        <w:rPr>
          <w:rFonts w:ascii="Sylfaen" w:hAnsi="Sylfaen" w:cs="Sylfaen"/>
          <w:lang w:val="es-ES"/>
        </w:rPr>
        <w:t>რა</w:t>
      </w:r>
      <w:r w:rsidRPr="00543106">
        <w:rPr>
          <w:lang w:val="es-ES"/>
        </w:rPr>
        <w:softHyphen/>
      </w:r>
      <w:r w:rsidRPr="00543106">
        <w:rPr>
          <w:rFonts w:ascii="Sylfaen" w:hAnsi="Sylfaen" w:cs="Sylfaen"/>
          <w:lang w:val="es-ES"/>
        </w:rPr>
        <w:t>ცი</w:t>
      </w:r>
      <w:r w:rsidRPr="00543106">
        <w:rPr>
          <w:lang w:val="es-ES"/>
        </w:rPr>
        <w:softHyphen/>
      </w:r>
      <w:r w:rsidRPr="00543106">
        <w:rPr>
          <w:rFonts w:ascii="Sylfaen" w:hAnsi="Sylfaen" w:cs="Sylfaen"/>
          <w:lang w:val="es-ES"/>
        </w:rPr>
        <w:t>ე</w:t>
      </w:r>
      <w:r w:rsidRPr="00543106">
        <w:rPr>
          <w:lang w:val="es-ES"/>
        </w:rPr>
        <w:softHyphen/>
      </w:r>
      <w:r w:rsidRPr="00543106">
        <w:rPr>
          <w:rFonts w:ascii="Sylfaen" w:hAnsi="Sylfaen" w:cs="Sylfaen"/>
          <w:lang w:val="es-ES"/>
        </w:rPr>
        <w:t>ბისა</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სხვა</w:t>
      </w:r>
      <w:r w:rsidRPr="00543106">
        <w:rPr>
          <w:lang w:val="es-ES"/>
        </w:rPr>
        <w:t xml:space="preserve"> </w:t>
      </w:r>
      <w:r w:rsidRPr="00543106">
        <w:rPr>
          <w:rFonts w:ascii="Sylfaen" w:hAnsi="Sylfaen" w:cs="Sylfaen"/>
          <w:lang w:val="es-ES"/>
        </w:rPr>
        <w:t>მოვლენების</w:t>
      </w:r>
      <w:r w:rsidRPr="00543106">
        <w:rPr>
          <w:lang w:val="es-ES"/>
        </w:rPr>
        <w:t xml:space="preserve"> </w:t>
      </w:r>
      <w:r w:rsidRPr="00543106">
        <w:rPr>
          <w:rFonts w:ascii="Sylfaen" w:hAnsi="Sylfaen" w:cs="Sylfaen"/>
          <w:lang w:val="es-ES"/>
        </w:rPr>
        <w:t>და</w:t>
      </w:r>
      <w:r w:rsidRPr="00543106">
        <w:rPr>
          <w:lang w:val="es-ES"/>
        </w:rPr>
        <w:softHyphen/>
      </w:r>
      <w:r w:rsidRPr="00543106">
        <w:rPr>
          <w:rFonts w:ascii="Sylfaen" w:hAnsi="Sylfaen" w:cs="Sylfaen"/>
          <w:lang w:val="es-ES"/>
        </w:rPr>
        <w:t>მუ</w:t>
      </w:r>
      <w:r w:rsidRPr="00543106">
        <w:rPr>
          <w:lang w:val="es-ES"/>
        </w:rPr>
        <w:softHyphen/>
      </w:r>
      <w:r w:rsidRPr="00543106">
        <w:rPr>
          <w:rFonts w:ascii="Sylfaen" w:hAnsi="Sylfaen" w:cs="Sylfaen"/>
          <w:lang w:val="es-ES"/>
        </w:rPr>
        <w:t>შა</w:t>
      </w:r>
      <w:r w:rsidRPr="00543106">
        <w:rPr>
          <w:lang w:val="es-ES"/>
        </w:rPr>
        <w:softHyphen/>
      </w:r>
      <w:r w:rsidRPr="00543106">
        <w:rPr>
          <w:rFonts w:ascii="Sylfaen" w:hAnsi="Sylfaen" w:cs="Sylfaen"/>
          <w:lang w:val="es-ES"/>
        </w:rPr>
        <w:t>ვე</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რა</w:t>
      </w:r>
      <w:r w:rsidRPr="00543106">
        <w:rPr>
          <w:lang w:val="es-ES"/>
        </w:rPr>
        <w:softHyphen/>
      </w:r>
      <w:r w:rsidRPr="00543106">
        <w:rPr>
          <w:rFonts w:ascii="Sylfaen" w:hAnsi="Sylfaen" w:cs="Sylfaen"/>
          <w:lang w:val="es-ES"/>
        </w:rPr>
        <w:t>ო</w:t>
      </w:r>
      <w:r w:rsidRPr="00543106">
        <w:rPr>
          <w:lang w:val="es-ES"/>
        </w:rPr>
        <w:softHyphen/>
      </w:r>
      <w:r w:rsidRPr="00543106">
        <w:rPr>
          <w:rFonts w:ascii="Sylfaen" w:hAnsi="Sylfaen" w:cs="Sylfaen"/>
          <w:lang w:val="es-ES"/>
        </w:rPr>
        <w:t>დე</w:t>
      </w:r>
      <w:r w:rsidRPr="00543106">
        <w:rPr>
          <w:lang w:val="es-ES"/>
        </w:rPr>
        <w:softHyphen/>
      </w:r>
      <w:r w:rsidRPr="00543106">
        <w:rPr>
          <w:rFonts w:ascii="Sylfaen" w:hAnsi="Sylfaen" w:cs="Sylfaen"/>
          <w:lang w:val="es-ES"/>
        </w:rPr>
        <w:t>ნობ</w:t>
      </w:r>
      <w:r w:rsidRPr="00543106">
        <w:rPr>
          <w:lang w:val="es-ES"/>
        </w:rPr>
        <w:softHyphen/>
      </w:r>
      <w:r w:rsidRPr="00543106">
        <w:rPr>
          <w:rFonts w:ascii="Sylfaen" w:hAnsi="Sylfaen" w:cs="Sylfaen"/>
          <w:lang w:val="es-ES"/>
        </w:rPr>
        <w:t>რი</w:t>
      </w:r>
      <w:r w:rsidRPr="00543106">
        <w:rPr>
          <w:lang w:val="es-ES"/>
        </w:rPr>
        <w:softHyphen/>
      </w:r>
      <w:r w:rsidRPr="00543106">
        <w:rPr>
          <w:rFonts w:ascii="Sylfaen" w:hAnsi="Sylfaen" w:cs="Sylfaen"/>
          <w:lang w:val="es-ES"/>
        </w:rPr>
        <w:t>ვი</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დე</w:t>
      </w:r>
      <w:r w:rsidRPr="00543106">
        <w:rPr>
          <w:lang w:val="es-ES"/>
        </w:rPr>
        <w:softHyphen/>
      </w:r>
      <w:r w:rsidRPr="00543106">
        <w:rPr>
          <w:rFonts w:ascii="Sylfaen" w:hAnsi="Sylfaen" w:cs="Sylfaen"/>
          <w:lang w:val="es-ES"/>
        </w:rPr>
        <w:t>გე</w:t>
      </w:r>
      <w:r w:rsidRPr="00543106">
        <w:rPr>
          <w:lang w:val="es-ES"/>
        </w:rPr>
        <w:softHyphen/>
      </w:r>
      <w:r w:rsidRPr="00543106">
        <w:rPr>
          <w:rFonts w:ascii="Sylfaen" w:hAnsi="Sylfaen" w:cs="Sylfaen"/>
          <w:lang w:val="es-ES"/>
        </w:rPr>
        <w:t>ბი</w:t>
      </w:r>
      <w:r w:rsidRPr="00543106">
        <w:rPr>
          <w:lang w:val="es-ES"/>
        </w:rPr>
        <w:t xml:space="preserve">, </w:t>
      </w:r>
      <w:r w:rsidRPr="00543106">
        <w:rPr>
          <w:rFonts w:ascii="Sylfaen" w:hAnsi="Sylfaen" w:cs="Sylfaen"/>
          <w:lang w:val="es-ES"/>
        </w:rPr>
        <w:t>რომლებიც</w:t>
      </w:r>
      <w:r w:rsidRPr="00543106">
        <w:rPr>
          <w:lang w:val="es-ES"/>
        </w:rPr>
        <w:t xml:space="preserve"> </w:t>
      </w:r>
      <w:r w:rsidRPr="00543106">
        <w:rPr>
          <w:rFonts w:ascii="Sylfaen" w:hAnsi="Sylfaen" w:cs="Sylfaen"/>
          <w:lang w:val="es-ES"/>
        </w:rPr>
        <w:t>დაჯ</w:t>
      </w:r>
      <w:r w:rsidRPr="00543106">
        <w:rPr>
          <w:lang w:val="es-ES"/>
        </w:rPr>
        <w:softHyphen/>
      </w:r>
      <w:r w:rsidRPr="00543106">
        <w:rPr>
          <w:rFonts w:ascii="Sylfaen" w:hAnsi="Sylfaen" w:cs="Sylfaen"/>
          <w:lang w:val="es-ES"/>
        </w:rPr>
        <w:t>გუ</w:t>
      </w:r>
      <w:r w:rsidRPr="00543106">
        <w:rPr>
          <w:lang w:val="es-ES"/>
        </w:rPr>
        <w:softHyphen/>
      </w:r>
      <w:r w:rsidRPr="00543106">
        <w:rPr>
          <w:rFonts w:ascii="Sylfaen" w:hAnsi="Sylfaen" w:cs="Sylfaen"/>
          <w:lang w:val="es-ES"/>
        </w:rPr>
        <w:t>ფე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ლია</w:t>
      </w:r>
      <w:r w:rsidRPr="00543106">
        <w:rPr>
          <w:lang w:val="es-ES"/>
        </w:rPr>
        <w:t xml:space="preserve"> </w:t>
      </w:r>
      <w:r w:rsidRPr="00543106">
        <w:rPr>
          <w:rFonts w:ascii="Sylfaen" w:hAnsi="Sylfaen" w:cs="Sylfaen"/>
          <w:lang w:val="es-ES"/>
        </w:rPr>
        <w:t>გარკვეულ</w:t>
      </w:r>
      <w:r w:rsidRPr="00543106">
        <w:rPr>
          <w:lang w:val="es-ES"/>
        </w:rPr>
        <w:t xml:space="preserve"> </w:t>
      </w:r>
      <w:r w:rsidRPr="00543106">
        <w:rPr>
          <w:rFonts w:ascii="Sylfaen" w:hAnsi="Sylfaen" w:cs="Sylfaen"/>
          <w:lang w:val="es-ES"/>
        </w:rPr>
        <w:t>კატეგორიებად</w:t>
      </w:r>
      <w:r w:rsidRPr="00543106">
        <w:rPr>
          <w:lang w:val="es-ES"/>
        </w:rPr>
        <w:t xml:space="preserve"> (</w:t>
      </w:r>
      <w:r w:rsidRPr="00543106">
        <w:rPr>
          <w:rFonts w:ascii="Sylfaen" w:hAnsi="Sylfaen" w:cs="Sylfaen"/>
          <w:lang w:val="es-ES"/>
        </w:rPr>
        <w:t>კლასებად</w:t>
      </w:r>
      <w:r w:rsidRPr="00543106">
        <w:rPr>
          <w:lang w:val="es-ES"/>
        </w:rPr>
        <w:t xml:space="preserve">), </w:t>
      </w:r>
      <w:r w:rsidRPr="00543106">
        <w:rPr>
          <w:rFonts w:ascii="Sylfaen" w:hAnsi="Sylfaen" w:cs="Sylfaen"/>
          <w:lang w:val="es-ES"/>
        </w:rPr>
        <w:t>ში</w:t>
      </w:r>
      <w:r w:rsidRPr="00543106">
        <w:rPr>
          <w:lang w:val="es-ES"/>
        </w:rPr>
        <w:softHyphen/>
      </w:r>
      <w:r w:rsidRPr="00543106">
        <w:rPr>
          <w:rFonts w:ascii="Sylfaen" w:hAnsi="Sylfaen" w:cs="Sylfaen"/>
          <w:lang w:val="es-ES"/>
        </w:rPr>
        <w:t>ნა</w:t>
      </w:r>
      <w:r w:rsidRPr="00543106">
        <w:rPr>
          <w:lang w:val="es-ES"/>
        </w:rPr>
        <w:softHyphen/>
      </w:r>
      <w:r w:rsidRPr="00543106">
        <w:rPr>
          <w:rFonts w:ascii="Sylfaen" w:hAnsi="Sylfaen" w:cs="Sylfaen"/>
          <w:lang w:val="es-ES"/>
        </w:rPr>
        <w:t>არ</w:t>
      </w:r>
      <w:r w:rsidRPr="00543106">
        <w:rPr>
          <w:lang w:val="es-ES"/>
        </w:rPr>
        <w:softHyphen/>
      </w:r>
      <w:r w:rsidRPr="00543106">
        <w:rPr>
          <w:rFonts w:ascii="Sylfaen" w:hAnsi="Sylfaen" w:cs="Sylfaen"/>
          <w:lang w:val="es-ES"/>
        </w:rPr>
        <w:t>სის</w:t>
      </w:r>
      <w:r w:rsidRPr="00543106">
        <w:rPr>
          <w:lang w:val="es-ES"/>
        </w:rPr>
        <w:t xml:space="preserve"> </w:t>
      </w:r>
      <w:r w:rsidRPr="00543106">
        <w:rPr>
          <w:rFonts w:ascii="Sylfaen" w:hAnsi="Sylfaen" w:cs="Sylfaen"/>
          <w:lang w:val="es-ES"/>
        </w:rPr>
        <w:t>ან</w:t>
      </w:r>
      <w:r w:rsidRPr="00543106">
        <w:rPr>
          <w:lang w:val="es-ES"/>
        </w:rPr>
        <w:t xml:space="preserve"> </w:t>
      </w:r>
      <w:r w:rsidRPr="00543106">
        <w:rPr>
          <w:rFonts w:ascii="Sylfaen" w:hAnsi="Sylfaen" w:cs="Sylfaen"/>
          <w:lang w:val="es-ES"/>
        </w:rPr>
        <w:t>ფუნ</w:t>
      </w:r>
      <w:r w:rsidRPr="00543106">
        <w:rPr>
          <w:lang w:val="es-ES"/>
        </w:rPr>
        <w:softHyphen/>
      </w:r>
      <w:r w:rsidRPr="00543106">
        <w:rPr>
          <w:rFonts w:ascii="Sylfaen" w:hAnsi="Sylfaen" w:cs="Sylfaen"/>
          <w:lang w:val="es-ES"/>
        </w:rPr>
        <w:t>ქცი</w:t>
      </w:r>
      <w:r w:rsidRPr="00543106">
        <w:rPr>
          <w:lang w:val="es-ES"/>
        </w:rPr>
        <w:softHyphen/>
      </w:r>
      <w:r w:rsidRPr="00543106">
        <w:rPr>
          <w:rFonts w:ascii="Sylfaen" w:hAnsi="Sylfaen" w:cs="Sylfaen"/>
          <w:lang w:val="es-ES"/>
        </w:rPr>
        <w:t>ე</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მიხედვით</w:t>
      </w:r>
      <w:r w:rsidRPr="00543106">
        <w:rPr>
          <w:lang w:val="es-ES"/>
        </w:rPr>
        <w:t xml:space="preserve">. </w:t>
      </w:r>
      <w:r w:rsidRPr="00543106">
        <w:rPr>
          <w:rFonts w:ascii="Sylfaen" w:hAnsi="Sylfaen" w:cs="Sylfaen"/>
          <w:lang w:val="es-ES"/>
        </w:rPr>
        <w:t>მო</w:t>
      </w:r>
      <w:r w:rsidRPr="00543106">
        <w:rPr>
          <w:lang w:val="es-ES"/>
        </w:rPr>
        <w:softHyphen/>
      </w:r>
      <w:r w:rsidRPr="00543106">
        <w:rPr>
          <w:rFonts w:ascii="Sylfaen" w:hAnsi="Sylfaen" w:cs="Sylfaen"/>
          <w:lang w:val="es-ES"/>
        </w:rPr>
        <w:t>ნა</w:t>
      </w:r>
      <w:r w:rsidRPr="00543106">
        <w:rPr>
          <w:lang w:val="es-ES"/>
        </w:rPr>
        <w:softHyphen/>
      </w:r>
      <w:r w:rsidRPr="00543106">
        <w:rPr>
          <w:rFonts w:ascii="Sylfaen" w:hAnsi="Sylfaen" w:cs="Sylfaen"/>
          <w:lang w:val="es-ES"/>
        </w:rPr>
        <w:t>ცემ</w:t>
      </w:r>
      <w:r w:rsidRPr="00543106">
        <w:rPr>
          <w:lang w:val="es-ES"/>
        </w:rPr>
        <w:softHyphen/>
      </w:r>
      <w:r w:rsidRPr="00543106">
        <w:rPr>
          <w:rFonts w:ascii="Sylfaen" w:hAnsi="Sylfaen" w:cs="Sylfaen"/>
          <w:lang w:val="es-ES"/>
        </w:rPr>
        <w:t>თა</w:t>
      </w:r>
      <w:r w:rsidRPr="00543106">
        <w:rPr>
          <w:lang w:val="es-ES"/>
        </w:rPr>
        <w:t xml:space="preserve"> </w:t>
      </w:r>
      <w:r w:rsidRPr="00543106">
        <w:rPr>
          <w:rFonts w:ascii="Sylfaen" w:hAnsi="Sylfaen" w:cs="Sylfaen"/>
          <w:lang w:val="es-ES"/>
        </w:rPr>
        <w:t>აგ</w:t>
      </w:r>
      <w:r w:rsidRPr="00543106">
        <w:rPr>
          <w:lang w:val="es-ES"/>
        </w:rPr>
        <w:softHyphen/>
      </w:r>
      <w:r w:rsidRPr="00543106">
        <w:rPr>
          <w:rFonts w:ascii="Sylfaen" w:hAnsi="Sylfaen" w:cs="Sylfaen"/>
          <w:lang w:val="es-ES"/>
        </w:rPr>
        <w:t>რე</w:t>
      </w:r>
      <w:r w:rsidRPr="00543106">
        <w:rPr>
          <w:lang w:val="es-ES"/>
        </w:rPr>
        <w:softHyphen/>
      </w:r>
      <w:r w:rsidRPr="00543106">
        <w:rPr>
          <w:rFonts w:ascii="Sylfaen" w:hAnsi="Sylfaen" w:cs="Sylfaen"/>
          <w:lang w:val="es-ES"/>
        </w:rPr>
        <w:t>გი</w:t>
      </w:r>
      <w:r w:rsidRPr="00543106">
        <w:rPr>
          <w:lang w:val="es-ES"/>
        </w:rPr>
        <w:softHyphen/>
      </w:r>
      <w:r w:rsidRPr="00543106">
        <w:rPr>
          <w:rFonts w:ascii="Sylfaen" w:hAnsi="Sylfaen" w:cs="Sylfaen"/>
          <w:lang w:val="es-ES"/>
        </w:rPr>
        <w:t>რე</w:t>
      </w:r>
      <w:r w:rsidRPr="00543106">
        <w:rPr>
          <w:lang w:val="es-ES"/>
        </w:rPr>
        <w:softHyphen/>
      </w:r>
      <w:r w:rsidRPr="00543106">
        <w:rPr>
          <w:rFonts w:ascii="Sylfaen" w:hAnsi="Sylfaen" w:cs="Sylfaen"/>
          <w:lang w:val="es-ES"/>
        </w:rPr>
        <w:t>ბი</w:t>
      </w:r>
      <w:r w:rsidRPr="00543106">
        <w:rPr>
          <w:lang w:val="es-ES"/>
        </w:rPr>
        <w:softHyphen/>
      </w:r>
      <w:r w:rsidRPr="00543106">
        <w:rPr>
          <w:rFonts w:ascii="Sylfaen" w:hAnsi="Sylfaen" w:cs="Sylfaen"/>
          <w:lang w:val="es-ES"/>
        </w:rPr>
        <w:t>სა</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კლა</w:t>
      </w:r>
      <w:r w:rsidRPr="00543106">
        <w:rPr>
          <w:lang w:val="es-ES"/>
        </w:rPr>
        <w:softHyphen/>
      </w:r>
      <w:r w:rsidRPr="00543106">
        <w:rPr>
          <w:rFonts w:ascii="Sylfaen" w:hAnsi="Sylfaen" w:cs="Sylfaen"/>
          <w:lang w:val="es-ES"/>
        </w:rPr>
        <w:t>სი</w:t>
      </w:r>
      <w:r w:rsidRPr="00543106">
        <w:rPr>
          <w:lang w:val="es-ES"/>
        </w:rPr>
        <w:softHyphen/>
      </w:r>
      <w:r w:rsidRPr="00543106">
        <w:rPr>
          <w:rFonts w:ascii="Sylfaen" w:hAnsi="Sylfaen" w:cs="Sylfaen"/>
          <w:lang w:val="es-ES"/>
        </w:rPr>
        <w:t>ფი</w:t>
      </w:r>
      <w:r w:rsidRPr="00543106">
        <w:rPr>
          <w:lang w:val="es-ES"/>
        </w:rPr>
        <w:softHyphen/>
      </w:r>
      <w:r w:rsidRPr="00543106">
        <w:rPr>
          <w:rFonts w:ascii="Sylfaen" w:hAnsi="Sylfaen" w:cs="Sylfaen"/>
          <w:lang w:val="es-ES"/>
        </w:rPr>
        <w:t>ცირებ</w:t>
      </w:r>
      <w:r w:rsidRPr="00543106">
        <w:rPr>
          <w:lang w:val="es-ES"/>
        </w:rPr>
        <w:softHyphen/>
      </w:r>
      <w:r w:rsidRPr="00543106">
        <w:rPr>
          <w:rFonts w:ascii="Sylfaen" w:hAnsi="Sylfaen" w:cs="Sylfaen"/>
          <w:lang w:val="es-ES"/>
        </w:rPr>
        <w:t>ის</w:t>
      </w:r>
      <w:r w:rsidRPr="00543106">
        <w:rPr>
          <w:lang w:val="es-ES"/>
        </w:rPr>
        <w:t xml:space="preserve"> </w:t>
      </w:r>
      <w:r w:rsidRPr="00543106">
        <w:rPr>
          <w:rFonts w:ascii="Sylfaen" w:hAnsi="Sylfaen" w:cs="Sylfaen"/>
          <w:lang w:val="es-ES"/>
        </w:rPr>
        <w:t>სა</w:t>
      </w:r>
      <w:r w:rsidRPr="00543106">
        <w:rPr>
          <w:lang w:val="es-ES"/>
        </w:rPr>
        <w:softHyphen/>
      </w:r>
      <w:r w:rsidRPr="00543106">
        <w:rPr>
          <w:rFonts w:ascii="Sylfaen" w:hAnsi="Sylfaen" w:cs="Sylfaen"/>
          <w:lang w:val="es-ES"/>
        </w:rPr>
        <w:t>ბო</w:t>
      </w:r>
      <w:r w:rsidRPr="00543106">
        <w:rPr>
          <w:lang w:val="es-ES"/>
        </w:rPr>
        <w:softHyphen/>
      </w:r>
      <w:r w:rsidRPr="00543106">
        <w:rPr>
          <w:rFonts w:ascii="Sylfaen" w:hAnsi="Sylfaen" w:cs="Sylfaen"/>
          <w:lang w:val="es-ES"/>
        </w:rPr>
        <w:t>ლოო</w:t>
      </w:r>
      <w:r w:rsidRPr="00543106">
        <w:rPr>
          <w:lang w:val="es-ES"/>
        </w:rPr>
        <w:t xml:space="preserve"> </w:t>
      </w:r>
      <w:r w:rsidRPr="00543106">
        <w:rPr>
          <w:rFonts w:ascii="Sylfaen" w:hAnsi="Sylfaen" w:cs="Sylfaen"/>
          <w:lang w:val="es-ES"/>
        </w:rPr>
        <w:t>სტა</w:t>
      </w:r>
      <w:r w:rsidRPr="00543106">
        <w:rPr>
          <w:lang w:val="es-ES"/>
        </w:rPr>
        <w:softHyphen/>
      </w:r>
      <w:r w:rsidRPr="00543106">
        <w:rPr>
          <w:rFonts w:ascii="Sylfaen" w:hAnsi="Sylfaen" w:cs="Sylfaen"/>
          <w:lang w:val="es-ES"/>
        </w:rPr>
        <w:t>დიას</w:t>
      </w:r>
      <w:r w:rsidRPr="00543106">
        <w:rPr>
          <w:lang w:val="es-ES"/>
        </w:rPr>
        <w:t xml:space="preserve"> </w:t>
      </w:r>
      <w:r w:rsidRPr="00543106">
        <w:rPr>
          <w:rFonts w:ascii="Sylfaen" w:hAnsi="Sylfaen" w:cs="Sylfaen"/>
          <w:lang w:val="es-ES"/>
        </w:rPr>
        <w:t>წარმოადგენს</w:t>
      </w:r>
      <w:r w:rsidRPr="00543106">
        <w:rPr>
          <w:lang w:val="es-ES"/>
        </w:rPr>
        <w:t xml:space="preserve"> </w:t>
      </w:r>
      <w:r w:rsidRPr="00543106">
        <w:rPr>
          <w:rFonts w:ascii="Sylfaen" w:hAnsi="Sylfaen" w:cs="Sylfaen"/>
          <w:lang w:val="es-ES"/>
        </w:rPr>
        <w:t>დაჯ</w:t>
      </w:r>
      <w:r w:rsidRPr="00543106">
        <w:rPr>
          <w:lang w:val="es-ES"/>
        </w:rPr>
        <w:softHyphen/>
      </w:r>
      <w:r w:rsidRPr="00543106">
        <w:rPr>
          <w:rFonts w:ascii="Sylfaen" w:hAnsi="Sylfaen" w:cs="Sylfaen"/>
          <w:lang w:val="es-ES"/>
        </w:rPr>
        <w:t>გუ</w:t>
      </w:r>
      <w:r w:rsidRPr="00543106">
        <w:rPr>
          <w:lang w:val="es-ES"/>
        </w:rPr>
        <w:softHyphen/>
      </w:r>
      <w:r w:rsidRPr="00543106">
        <w:rPr>
          <w:rFonts w:ascii="Sylfaen" w:hAnsi="Sylfaen" w:cs="Sylfaen"/>
          <w:lang w:val="es-ES"/>
        </w:rPr>
        <w:t>ფე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კლასიფიცირებული</w:t>
      </w:r>
      <w:r w:rsidRPr="00543106">
        <w:rPr>
          <w:lang w:val="es-ES"/>
        </w:rPr>
        <w:t xml:space="preserve"> </w:t>
      </w:r>
      <w:r w:rsidRPr="00543106">
        <w:rPr>
          <w:rFonts w:ascii="Sylfaen" w:hAnsi="Sylfaen" w:cs="Sylfaen"/>
          <w:lang w:val="es-ES"/>
        </w:rPr>
        <w:t>მო</w:t>
      </w:r>
      <w:r w:rsidRPr="00543106">
        <w:rPr>
          <w:lang w:val="es-ES"/>
        </w:rPr>
        <w:softHyphen/>
      </w:r>
      <w:r w:rsidRPr="00543106">
        <w:rPr>
          <w:rFonts w:ascii="Sylfaen" w:hAnsi="Sylfaen" w:cs="Sylfaen"/>
          <w:lang w:val="es-ES"/>
        </w:rPr>
        <w:t>ნა</w:t>
      </w:r>
      <w:r w:rsidRPr="00543106">
        <w:rPr>
          <w:lang w:val="es-ES"/>
        </w:rPr>
        <w:softHyphen/>
      </w:r>
      <w:r w:rsidRPr="00543106">
        <w:rPr>
          <w:rFonts w:ascii="Sylfaen" w:hAnsi="Sylfaen" w:cs="Sylfaen"/>
          <w:lang w:val="es-ES"/>
        </w:rPr>
        <w:t>ცე</w:t>
      </w:r>
      <w:r w:rsidRPr="00543106">
        <w:rPr>
          <w:lang w:val="es-ES"/>
        </w:rPr>
        <w:softHyphen/>
      </w:r>
      <w:r w:rsidRPr="00543106">
        <w:rPr>
          <w:rFonts w:ascii="Sylfaen" w:hAnsi="Sylfaen" w:cs="Sylfaen"/>
          <w:lang w:val="es-ES"/>
        </w:rPr>
        <w:t>მე</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წარდგენა</w:t>
      </w:r>
      <w:r w:rsidRPr="00543106">
        <w:rPr>
          <w:lang w:val="es-ES"/>
        </w:rPr>
        <w:t xml:space="preserve">, </w:t>
      </w:r>
      <w:r w:rsidRPr="00543106">
        <w:rPr>
          <w:rFonts w:ascii="Sylfaen" w:hAnsi="Sylfaen" w:cs="Sylfaen"/>
          <w:lang w:val="es-ES"/>
        </w:rPr>
        <w:t>რომ</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ბიც</w:t>
      </w:r>
      <w:r w:rsidRPr="00543106">
        <w:rPr>
          <w:lang w:val="es-ES"/>
        </w:rPr>
        <w:t xml:space="preserve"> </w:t>
      </w:r>
      <w:r w:rsidRPr="00543106">
        <w:rPr>
          <w:rFonts w:ascii="Sylfaen" w:hAnsi="Sylfaen" w:cs="Sylfaen"/>
          <w:lang w:val="es-ES"/>
        </w:rPr>
        <w:t>წარმოქმნიან</w:t>
      </w:r>
      <w:r w:rsidRPr="00543106">
        <w:rPr>
          <w:lang w:val="es-ES"/>
        </w:rPr>
        <w:t xml:space="preserve"> </w:t>
      </w:r>
      <w:r w:rsidRPr="00543106">
        <w:rPr>
          <w:rFonts w:ascii="Sylfaen" w:hAnsi="Sylfaen" w:cs="Sylfaen"/>
          <w:lang w:val="es-ES"/>
        </w:rPr>
        <w:t>ფი</w:t>
      </w:r>
      <w:r w:rsidRPr="00543106">
        <w:rPr>
          <w:lang w:val="es-ES"/>
        </w:rPr>
        <w:softHyphen/>
      </w:r>
      <w:r w:rsidRPr="00543106">
        <w:rPr>
          <w:rFonts w:ascii="Sylfaen" w:hAnsi="Sylfaen" w:cs="Sylfaen"/>
          <w:lang w:val="es-ES"/>
        </w:rPr>
        <w:t>ნან</w:t>
      </w:r>
      <w:r w:rsidRPr="00543106">
        <w:rPr>
          <w:lang w:val="es-ES"/>
        </w:rPr>
        <w:softHyphen/>
      </w:r>
      <w:r w:rsidRPr="00543106">
        <w:rPr>
          <w:rFonts w:ascii="Sylfaen" w:hAnsi="Sylfaen" w:cs="Sylfaen"/>
          <w:lang w:val="es-ES"/>
        </w:rPr>
        <w:t>სური</w:t>
      </w:r>
      <w:r w:rsidRPr="00543106">
        <w:rPr>
          <w:lang w:val="es-ES"/>
        </w:rPr>
        <w:t xml:space="preserve"> </w:t>
      </w:r>
      <w:r w:rsidRPr="00543106">
        <w:rPr>
          <w:rFonts w:ascii="Sylfaen" w:hAnsi="Sylfaen" w:cs="Sylfaen"/>
          <w:lang w:val="es-ES"/>
        </w:rPr>
        <w:t>მდგომარეობის</w:t>
      </w:r>
      <w:r w:rsidRPr="00543106">
        <w:rPr>
          <w:lang w:val="es-ES"/>
        </w:rPr>
        <w:t xml:space="preserve"> </w:t>
      </w:r>
      <w:r w:rsidRPr="00543106">
        <w:rPr>
          <w:rFonts w:ascii="Sylfaen" w:hAnsi="Sylfaen" w:cs="Sylfaen"/>
          <w:lang w:val="es-ES"/>
        </w:rPr>
        <w:t>ანგარიშგების</w:t>
      </w:r>
      <w:r w:rsidRPr="00543106">
        <w:rPr>
          <w:lang w:val="es-ES"/>
        </w:rPr>
        <w:t xml:space="preserve">, </w:t>
      </w:r>
      <w:r w:rsidRPr="00543106">
        <w:rPr>
          <w:rFonts w:ascii="Sylfaen" w:hAnsi="Sylfaen" w:cs="Sylfaen"/>
          <w:lang w:val="es-ES"/>
        </w:rPr>
        <w:t>ფინანსური</w:t>
      </w:r>
      <w:r w:rsidRPr="00543106">
        <w:rPr>
          <w:lang w:val="es-ES"/>
        </w:rPr>
        <w:t xml:space="preserve"> </w:t>
      </w:r>
      <w:r w:rsidRPr="00543106">
        <w:rPr>
          <w:rFonts w:ascii="Sylfaen" w:hAnsi="Sylfaen" w:cs="Sylfaen"/>
          <w:lang w:val="es-ES"/>
        </w:rPr>
        <w:t>შედეგების</w:t>
      </w:r>
      <w:r w:rsidRPr="00543106">
        <w:rPr>
          <w:lang w:val="es-ES"/>
        </w:rPr>
        <w:t xml:space="preserve">, </w:t>
      </w:r>
      <w:r w:rsidRPr="00543106">
        <w:rPr>
          <w:rFonts w:ascii="Sylfaen" w:hAnsi="Sylfaen" w:cs="Sylfaen"/>
          <w:lang w:val="es-ES"/>
        </w:rPr>
        <w:t>წმინდა</w:t>
      </w:r>
      <w:r w:rsidRPr="00543106">
        <w:rPr>
          <w:lang w:val="es-ES"/>
        </w:rPr>
        <w:t xml:space="preserve"> </w:t>
      </w:r>
      <w:r w:rsidRPr="00543106">
        <w:rPr>
          <w:rFonts w:ascii="Sylfaen" w:hAnsi="Sylfaen" w:cs="Sylfaen"/>
          <w:lang w:val="es-ES"/>
        </w:rPr>
        <w:t>აქტივების</w:t>
      </w:r>
      <w:r w:rsidRPr="00543106">
        <w:rPr>
          <w:lang w:val="es-ES"/>
        </w:rPr>
        <w:t>/</w:t>
      </w:r>
      <w:r w:rsidRPr="00543106">
        <w:rPr>
          <w:rFonts w:ascii="Sylfaen" w:hAnsi="Sylfaen" w:cs="Sylfaen"/>
          <w:lang w:val="es-ES"/>
        </w:rPr>
        <w:t>კაპიტალის</w:t>
      </w:r>
      <w:r w:rsidRPr="00543106">
        <w:rPr>
          <w:lang w:val="es-ES"/>
        </w:rPr>
        <w:t xml:space="preserve"> </w:t>
      </w:r>
      <w:r w:rsidRPr="00543106">
        <w:rPr>
          <w:rFonts w:ascii="Sylfaen" w:hAnsi="Sylfaen" w:cs="Sylfaen"/>
          <w:lang w:val="es-ES"/>
        </w:rPr>
        <w:t>ცვლილებებისა</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ფულადი</w:t>
      </w:r>
      <w:r w:rsidRPr="00543106">
        <w:rPr>
          <w:lang w:val="es-ES"/>
        </w:rPr>
        <w:t xml:space="preserve"> </w:t>
      </w:r>
      <w:r w:rsidR="00F633D7">
        <w:rPr>
          <w:rFonts w:ascii="Sylfaen" w:hAnsi="Sylfaen"/>
          <w:lang w:val="ka-GE"/>
        </w:rPr>
        <w:t xml:space="preserve">სახსრების </w:t>
      </w:r>
      <w:r w:rsidR="007A719E">
        <w:rPr>
          <w:rFonts w:ascii="Sylfaen" w:hAnsi="Sylfaen" w:cs="Sylfaen"/>
          <w:lang w:val="ka-GE"/>
        </w:rPr>
        <w:t>მოძრაობის</w:t>
      </w:r>
      <w:r w:rsidRPr="00543106">
        <w:rPr>
          <w:lang w:val="es-ES"/>
        </w:rPr>
        <w:t xml:space="preserve"> </w:t>
      </w:r>
      <w:r w:rsidRPr="00543106">
        <w:rPr>
          <w:rFonts w:ascii="Sylfaen" w:hAnsi="Sylfaen" w:cs="Sylfaen"/>
          <w:lang w:val="es-ES"/>
        </w:rPr>
        <w:t>ანგარიშგების</w:t>
      </w:r>
      <w:r w:rsidRPr="00543106">
        <w:rPr>
          <w:lang w:val="es-ES"/>
        </w:rPr>
        <w:t xml:space="preserve">, </w:t>
      </w:r>
      <w:r w:rsidRPr="00543106">
        <w:rPr>
          <w:rFonts w:ascii="Sylfaen" w:hAnsi="Sylfaen" w:cs="Sylfaen"/>
          <w:lang w:val="es-ES"/>
        </w:rPr>
        <w:t>ან</w:t>
      </w:r>
      <w:r w:rsidRPr="00543106">
        <w:rPr>
          <w:lang w:val="es-ES"/>
        </w:rPr>
        <w:t xml:space="preserve"> </w:t>
      </w:r>
      <w:r w:rsidRPr="00543106">
        <w:rPr>
          <w:rFonts w:ascii="Sylfaen" w:hAnsi="Sylfaen" w:cs="Sylfaen"/>
          <w:lang w:val="es-ES"/>
        </w:rPr>
        <w:t>განმარტებითი</w:t>
      </w:r>
      <w:r w:rsidRPr="00543106">
        <w:rPr>
          <w:lang w:val="es-ES"/>
        </w:rPr>
        <w:t xml:space="preserve"> </w:t>
      </w:r>
      <w:r w:rsidRPr="00543106">
        <w:rPr>
          <w:rFonts w:ascii="Sylfaen" w:hAnsi="Sylfaen" w:cs="Sylfaen"/>
          <w:lang w:val="es-ES"/>
        </w:rPr>
        <w:t>შენიშვნების</w:t>
      </w:r>
      <w:r w:rsidRPr="00543106">
        <w:rPr>
          <w:lang w:val="es-ES"/>
        </w:rPr>
        <w:t xml:space="preserve"> </w:t>
      </w:r>
      <w:r w:rsidRPr="00543106">
        <w:rPr>
          <w:rFonts w:ascii="Sylfaen" w:hAnsi="Sylfaen" w:cs="Sylfaen"/>
          <w:lang w:val="es-ES"/>
        </w:rPr>
        <w:t>ცალკეულ</w:t>
      </w:r>
      <w:r w:rsidRPr="00543106">
        <w:rPr>
          <w:lang w:val="es-ES"/>
        </w:rPr>
        <w:t xml:space="preserve"> </w:t>
      </w:r>
      <w:r w:rsidRPr="00543106">
        <w:rPr>
          <w:rFonts w:ascii="Sylfaen" w:hAnsi="Sylfaen" w:cs="Sylfaen"/>
          <w:lang w:val="es-ES"/>
        </w:rPr>
        <w:t>მუხლებს</w:t>
      </w:r>
      <w:r w:rsidRPr="00543106">
        <w:rPr>
          <w:lang w:val="es-ES"/>
        </w:rPr>
        <w:t xml:space="preserve">. </w:t>
      </w:r>
      <w:r w:rsidRPr="00543106">
        <w:rPr>
          <w:rFonts w:ascii="Sylfaen" w:hAnsi="Sylfaen" w:cs="Sylfaen"/>
          <w:lang w:val="es-ES"/>
        </w:rPr>
        <w:t>თუ</w:t>
      </w:r>
      <w:r w:rsidRPr="00543106">
        <w:rPr>
          <w:lang w:val="es-ES"/>
        </w:rPr>
        <w:t xml:space="preserve"> </w:t>
      </w:r>
      <w:r w:rsidRPr="00543106">
        <w:rPr>
          <w:rFonts w:ascii="Sylfaen" w:hAnsi="Sylfaen" w:cs="Sylfaen"/>
          <w:lang w:val="es-ES"/>
        </w:rPr>
        <w:t>ცალ</w:t>
      </w:r>
      <w:r w:rsidRPr="00543106">
        <w:rPr>
          <w:lang w:val="es-ES"/>
        </w:rPr>
        <w:softHyphen/>
      </w:r>
      <w:r w:rsidRPr="00543106">
        <w:rPr>
          <w:rFonts w:ascii="Sylfaen" w:hAnsi="Sylfaen" w:cs="Sylfaen"/>
          <w:lang w:val="es-ES"/>
        </w:rPr>
        <w:t>კე</w:t>
      </w:r>
      <w:r w:rsidRPr="00543106">
        <w:rPr>
          <w:lang w:val="es-ES"/>
        </w:rPr>
        <w:t xml:space="preserve"> </w:t>
      </w:r>
      <w:r w:rsidRPr="00543106">
        <w:rPr>
          <w:rFonts w:ascii="Sylfaen" w:hAnsi="Sylfaen" w:cs="Sylfaen"/>
          <w:lang w:val="es-ES"/>
        </w:rPr>
        <w:t>აღე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რო</w:t>
      </w:r>
      <w:r w:rsidRPr="00543106">
        <w:rPr>
          <w:lang w:val="es-ES"/>
        </w:rPr>
        <w:softHyphen/>
      </w:r>
      <w:r w:rsidRPr="00543106">
        <w:rPr>
          <w:rFonts w:ascii="Sylfaen" w:hAnsi="Sylfaen" w:cs="Sylfaen"/>
          <w:lang w:val="es-ES"/>
        </w:rPr>
        <w:t>მე</w:t>
      </w:r>
      <w:r w:rsidRPr="00543106">
        <w:rPr>
          <w:lang w:val="es-ES"/>
        </w:rPr>
        <w:softHyphen/>
      </w:r>
      <w:r w:rsidRPr="00543106">
        <w:rPr>
          <w:rFonts w:ascii="Sylfaen" w:hAnsi="Sylfaen" w:cs="Sylfaen"/>
          <w:lang w:val="es-ES"/>
        </w:rPr>
        <w:t>ლი</w:t>
      </w:r>
      <w:r w:rsidRPr="00543106">
        <w:rPr>
          <w:lang w:val="es-ES"/>
        </w:rPr>
        <w:softHyphen/>
      </w:r>
      <w:r w:rsidRPr="00543106">
        <w:rPr>
          <w:rFonts w:ascii="Sylfaen" w:hAnsi="Sylfaen" w:cs="Sylfaen"/>
          <w:lang w:val="es-ES"/>
        </w:rPr>
        <w:t>მე</w:t>
      </w:r>
      <w:r w:rsidRPr="00543106">
        <w:rPr>
          <w:lang w:val="es-ES"/>
        </w:rPr>
        <w:t xml:space="preserve"> </w:t>
      </w:r>
      <w:r w:rsidRPr="00543106">
        <w:rPr>
          <w:rFonts w:ascii="Sylfaen" w:hAnsi="Sylfaen" w:cs="Sylfaen"/>
          <w:lang w:val="es-ES"/>
        </w:rPr>
        <w:t>მუხ</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არ</w:t>
      </w:r>
      <w:r w:rsidRPr="00543106">
        <w:rPr>
          <w:lang w:val="es-ES"/>
        </w:rPr>
        <w:softHyphen/>
      </w:r>
      <w:r w:rsidRPr="00543106">
        <w:rPr>
          <w:rFonts w:ascii="Sylfaen" w:hAnsi="Sylfaen" w:cs="Sylfaen"/>
          <w:lang w:val="es-ES"/>
        </w:rPr>
        <w:t>სე</w:t>
      </w:r>
      <w:r w:rsidRPr="00543106">
        <w:rPr>
          <w:lang w:val="es-ES"/>
        </w:rPr>
        <w:softHyphen/>
      </w:r>
      <w:r w:rsidRPr="00543106">
        <w:rPr>
          <w:rFonts w:ascii="Sylfaen" w:hAnsi="Sylfaen" w:cs="Sylfaen"/>
          <w:lang w:val="es-ES"/>
        </w:rPr>
        <w:t>ბი</w:t>
      </w:r>
      <w:r w:rsidRPr="00543106">
        <w:rPr>
          <w:lang w:val="es-ES"/>
        </w:rPr>
        <w:softHyphen/>
      </w:r>
      <w:r w:rsidRPr="00543106">
        <w:rPr>
          <w:rFonts w:ascii="Sylfaen" w:hAnsi="Sylfaen" w:cs="Sylfaen"/>
          <w:lang w:val="es-ES"/>
        </w:rPr>
        <w:t>თი</w:t>
      </w:r>
      <w:r w:rsidRPr="00543106">
        <w:rPr>
          <w:lang w:val="es-ES"/>
        </w:rPr>
        <w:t xml:space="preserve"> </w:t>
      </w:r>
      <w:r w:rsidRPr="00543106">
        <w:rPr>
          <w:rFonts w:ascii="Sylfaen" w:hAnsi="Sylfaen" w:cs="Sylfaen"/>
          <w:lang w:val="es-ES"/>
        </w:rPr>
        <w:t>არაა</w:t>
      </w:r>
      <w:r w:rsidRPr="00543106">
        <w:rPr>
          <w:lang w:val="es-ES"/>
        </w:rPr>
        <w:t xml:space="preserve">, </w:t>
      </w:r>
      <w:r w:rsidRPr="00543106">
        <w:rPr>
          <w:rFonts w:ascii="Sylfaen" w:hAnsi="Sylfaen" w:cs="Sylfaen"/>
          <w:lang w:val="es-ES"/>
        </w:rPr>
        <w:t>იგი</w:t>
      </w:r>
      <w:r w:rsidRPr="00543106">
        <w:rPr>
          <w:lang w:val="es-ES"/>
        </w:rPr>
        <w:t xml:space="preserve"> </w:t>
      </w:r>
      <w:r w:rsidRPr="00543106">
        <w:rPr>
          <w:rFonts w:ascii="Sylfaen" w:hAnsi="Sylfaen" w:cs="Sylfaen"/>
          <w:lang w:val="ka-GE"/>
        </w:rPr>
        <w:t>აგ</w:t>
      </w:r>
      <w:r w:rsidRPr="00543106">
        <w:rPr>
          <w:lang w:val="ka-GE"/>
        </w:rPr>
        <w:softHyphen/>
      </w:r>
      <w:r w:rsidRPr="00543106">
        <w:rPr>
          <w:rFonts w:ascii="Sylfaen" w:hAnsi="Sylfaen" w:cs="Sylfaen"/>
          <w:lang w:val="ka-GE"/>
        </w:rPr>
        <w:t>რე</w:t>
      </w:r>
      <w:r w:rsidRPr="00543106">
        <w:rPr>
          <w:lang w:val="ka-GE"/>
        </w:rPr>
        <w:softHyphen/>
      </w:r>
      <w:r w:rsidRPr="00543106">
        <w:rPr>
          <w:rFonts w:ascii="Sylfaen" w:hAnsi="Sylfaen" w:cs="Sylfaen"/>
          <w:lang w:val="ka-GE"/>
        </w:rPr>
        <w:t>გირ</w:t>
      </w:r>
      <w:r w:rsidRPr="00543106">
        <w:rPr>
          <w:lang w:val="ka-GE"/>
        </w:rPr>
        <w:softHyphen/>
      </w:r>
      <w:r w:rsidRPr="00543106">
        <w:rPr>
          <w:rFonts w:ascii="Sylfaen" w:hAnsi="Sylfaen" w:cs="Sylfaen"/>
          <w:lang w:val="ka-GE"/>
        </w:rPr>
        <w:t>დე</w:t>
      </w:r>
      <w:r w:rsidRPr="00543106">
        <w:rPr>
          <w:lang w:val="ka-GE"/>
        </w:rPr>
        <w:softHyphen/>
      </w:r>
      <w:r w:rsidRPr="00543106">
        <w:rPr>
          <w:rFonts w:ascii="Sylfaen" w:hAnsi="Sylfaen" w:cs="Sylfaen"/>
          <w:lang w:val="ka-GE"/>
        </w:rPr>
        <w:t>ბა</w:t>
      </w:r>
      <w:r w:rsidRPr="00543106">
        <w:rPr>
          <w:lang w:val="ka-GE"/>
        </w:rPr>
        <w:t xml:space="preserve"> </w:t>
      </w:r>
      <w:r w:rsidRPr="00543106">
        <w:rPr>
          <w:rFonts w:ascii="Sylfaen" w:hAnsi="Sylfaen" w:cs="Sylfaen"/>
          <w:lang w:val="es-ES"/>
        </w:rPr>
        <w:t>სხვა</w:t>
      </w:r>
      <w:r w:rsidRPr="00543106">
        <w:rPr>
          <w:lang w:val="es-ES"/>
        </w:rPr>
        <w:t xml:space="preserve"> </w:t>
      </w:r>
      <w:r w:rsidRPr="00543106">
        <w:rPr>
          <w:rFonts w:ascii="Sylfaen" w:hAnsi="Sylfaen" w:cs="Sylfaen"/>
          <w:lang w:val="es-ES"/>
        </w:rPr>
        <w:t>მუხ</w:t>
      </w:r>
      <w:r w:rsidRPr="00543106">
        <w:rPr>
          <w:lang w:val="es-ES"/>
        </w:rPr>
        <w:softHyphen/>
      </w:r>
      <w:r w:rsidRPr="00543106">
        <w:rPr>
          <w:rFonts w:ascii="Sylfaen" w:hAnsi="Sylfaen" w:cs="Sylfaen"/>
          <w:lang w:val="es-ES"/>
        </w:rPr>
        <w:t>ლებ</w:t>
      </w:r>
      <w:r w:rsidRPr="00543106">
        <w:rPr>
          <w:lang w:val="es-ES"/>
        </w:rPr>
        <w:softHyphen/>
      </w:r>
      <w:r w:rsidRPr="00543106">
        <w:rPr>
          <w:rFonts w:ascii="Sylfaen" w:hAnsi="Sylfaen" w:cs="Sylfaen"/>
          <w:lang w:val="es-ES"/>
        </w:rPr>
        <w:t>თან</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აი</w:t>
      </w:r>
      <w:r w:rsidRPr="00543106">
        <w:rPr>
          <w:lang w:val="es-ES"/>
        </w:rPr>
        <w:softHyphen/>
      </w:r>
      <w:r w:rsidRPr="00543106">
        <w:rPr>
          <w:rFonts w:ascii="Sylfaen" w:hAnsi="Sylfaen" w:cs="Sylfaen"/>
          <w:lang w:val="es-ES"/>
        </w:rPr>
        <w:t>სა</w:t>
      </w:r>
      <w:r w:rsidRPr="00543106">
        <w:rPr>
          <w:lang w:val="es-ES"/>
        </w:rPr>
        <w:softHyphen/>
      </w:r>
      <w:r w:rsidRPr="00543106">
        <w:rPr>
          <w:rFonts w:ascii="Sylfaen" w:hAnsi="Sylfaen" w:cs="Sylfaen"/>
          <w:lang w:val="es-ES"/>
        </w:rPr>
        <w:t>ხე</w:t>
      </w:r>
      <w:r w:rsidRPr="00543106">
        <w:rPr>
          <w:lang w:val="es-ES"/>
        </w:rPr>
        <w:softHyphen/>
      </w:r>
      <w:r w:rsidRPr="00543106">
        <w:rPr>
          <w:rFonts w:ascii="Sylfaen" w:hAnsi="Sylfaen" w:cs="Sylfaen"/>
          <w:lang w:val="es-ES"/>
        </w:rPr>
        <w:t>ბა</w:t>
      </w:r>
      <w:r w:rsidRPr="00543106">
        <w:rPr>
          <w:lang w:val="es-ES"/>
        </w:rPr>
        <w:t xml:space="preserve"> </w:t>
      </w:r>
      <w:r w:rsidRPr="00543106">
        <w:rPr>
          <w:rFonts w:ascii="Sylfaen" w:hAnsi="Sylfaen" w:cs="Sylfaen"/>
          <w:lang w:val="es-ES"/>
        </w:rPr>
        <w:t>ფი</w:t>
      </w:r>
      <w:r w:rsidRPr="00543106">
        <w:rPr>
          <w:lang w:val="es-ES"/>
        </w:rPr>
        <w:softHyphen/>
      </w:r>
      <w:r w:rsidRPr="00543106">
        <w:rPr>
          <w:rFonts w:ascii="Sylfaen" w:hAnsi="Sylfaen" w:cs="Sylfaen"/>
          <w:lang w:val="es-ES"/>
        </w:rPr>
        <w:t>ნან</w:t>
      </w:r>
      <w:r w:rsidRPr="00543106">
        <w:rPr>
          <w:lang w:val="es-ES"/>
        </w:rPr>
        <w:softHyphen/>
      </w:r>
      <w:r w:rsidRPr="00543106">
        <w:rPr>
          <w:rFonts w:ascii="Sylfaen" w:hAnsi="Sylfaen" w:cs="Sylfaen"/>
          <w:lang w:val="es-ES"/>
        </w:rPr>
        <w:t>სურ</w:t>
      </w:r>
      <w:r w:rsidRPr="00543106">
        <w:rPr>
          <w:lang w:val="es-ES"/>
        </w:rPr>
        <w:t xml:space="preserve"> </w:t>
      </w:r>
      <w:r w:rsidRPr="00543106">
        <w:rPr>
          <w:rFonts w:ascii="Sylfaen" w:hAnsi="Sylfaen" w:cs="Sylfaen"/>
          <w:lang w:val="es-ES"/>
        </w:rPr>
        <w:t>ან</w:t>
      </w:r>
      <w:r w:rsidRPr="00543106">
        <w:rPr>
          <w:lang w:val="es-ES"/>
        </w:rPr>
        <w:softHyphen/>
      </w:r>
      <w:r w:rsidRPr="00543106">
        <w:rPr>
          <w:rFonts w:ascii="Sylfaen" w:hAnsi="Sylfaen" w:cs="Sylfaen"/>
          <w:lang w:val="es-ES"/>
        </w:rPr>
        <w:t>გა</w:t>
      </w:r>
      <w:r w:rsidRPr="00543106">
        <w:rPr>
          <w:lang w:val="es-ES"/>
        </w:rPr>
        <w:softHyphen/>
      </w:r>
      <w:r w:rsidRPr="00543106">
        <w:rPr>
          <w:rFonts w:ascii="Sylfaen" w:hAnsi="Sylfaen" w:cs="Sylfaen"/>
          <w:lang w:val="es-ES"/>
        </w:rPr>
        <w:t>რიშ</w:t>
      </w:r>
      <w:r w:rsidRPr="00543106">
        <w:rPr>
          <w:lang w:val="es-ES"/>
        </w:rPr>
        <w:softHyphen/>
      </w:r>
      <w:r w:rsidRPr="00543106">
        <w:rPr>
          <w:rFonts w:ascii="Sylfaen" w:hAnsi="Sylfaen" w:cs="Sylfaen"/>
          <w:lang w:val="es-ES"/>
        </w:rPr>
        <w:t>გე</w:t>
      </w:r>
      <w:r w:rsidRPr="00543106">
        <w:rPr>
          <w:lang w:val="es-ES"/>
        </w:rPr>
        <w:softHyphen/>
      </w:r>
      <w:r w:rsidRPr="00543106">
        <w:rPr>
          <w:rFonts w:ascii="Sylfaen" w:hAnsi="Sylfaen" w:cs="Sylfaen"/>
          <w:lang w:val="es-ES"/>
        </w:rPr>
        <w:t>ბა</w:t>
      </w:r>
      <w:r w:rsidRPr="00543106">
        <w:rPr>
          <w:lang w:val="es-ES"/>
        </w:rPr>
        <w:softHyphen/>
      </w:r>
      <w:r w:rsidRPr="00543106">
        <w:rPr>
          <w:rFonts w:ascii="Sylfaen" w:hAnsi="Sylfaen" w:cs="Sylfaen"/>
          <w:lang w:val="es-ES"/>
        </w:rPr>
        <w:t>ში</w:t>
      </w:r>
      <w:r w:rsidRPr="00543106">
        <w:rPr>
          <w:lang w:val="es-ES"/>
        </w:rPr>
        <w:t xml:space="preserve"> </w:t>
      </w:r>
      <w:r w:rsidRPr="00543106">
        <w:rPr>
          <w:rFonts w:ascii="Sylfaen" w:hAnsi="Sylfaen" w:cs="Sylfaen"/>
          <w:lang w:val="es-ES"/>
        </w:rPr>
        <w:t>ან</w:t>
      </w:r>
      <w:r w:rsidRPr="00543106">
        <w:rPr>
          <w:lang w:val="es-ES"/>
        </w:rPr>
        <w:t xml:space="preserve"> </w:t>
      </w:r>
      <w:r w:rsidRPr="00543106">
        <w:rPr>
          <w:rFonts w:ascii="Sylfaen" w:hAnsi="Sylfaen" w:cs="Sylfaen"/>
          <w:lang w:val="es-ES"/>
        </w:rPr>
        <w:t>მის</w:t>
      </w:r>
      <w:r w:rsidRPr="00543106">
        <w:rPr>
          <w:lang w:val="es-ES"/>
        </w:rPr>
        <w:t xml:space="preserve"> </w:t>
      </w:r>
      <w:r w:rsidRPr="00543106">
        <w:rPr>
          <w:rFonts w:ascii="Sylfaen" w:hAnsi="Sylfaen" w:cs="Sylfaen"/>
          <w:lang w:val="es-ES"/>
        </w:rPr>
        <w:t>გან</w:t>
      </w:r>
      <w:r w:rsidRPr="00543106">
        <w:rPr>
          <w:lang w:val="es-ES"/>
        </w:rPr>
        <w:softHyphen/>
      </w:r>
      <w:r w:rsidRPr="00543106">
        <w:rPr>
          <w:rFonts w:ascii="Sylfaen" w:hAnsi="Sylfaen" w:cs="Sylfaen"/>
          <w:lang w:val="es-ES"/>
        </w:rPr>
        <w:t>მარ</w:t>
      </w:r>
      <w:r w:rsidRPr="00543106">
        <w:rPr>
          <w:lang w:val="es-ES"/>
        </w:rPr>
        <w:softHyphen/>
      </w:r>
      <w:r w:rsidRPr="00543106">
        <w:rPr>
          <w:rFonts w:ascii="Sylfaen" w:hAnsi="Sylfaen" w:cs="Sylfaen"/>
          <w:lang w:val="es-ES"/>
        </w:rPr>
        <w:t>ტე</w:t>
      </w:r>
      <w:r w:rsidRPr="00543106">
        <w:rPr>
          <w:lang w:val="es-ES"/>
        </w:rPr>
        <w:softHyphen/>
      </w:r>
      <w:r w:rsidRPr="00543106">
        <w:rPr>
          <w:rFonts w:ascii="Sylfaen" w:hAnsi="Sylfaen" w:cs="Sylfaen"/>
          <w:lang w:val="es-ES"/>
        </w:rPr>
        <w:t>ბით</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ნიშ</w:t>
      </w:r>
      <w:r w:rsidRPr="00543106">
        <w:rPr>
          <w:lang w:val="es-ES"/>
        </w:rPr>
        <w:softHyphen/>
      </w:r>
      <w:r w:rsidRPr="00543106">
        <w:rPr>
          <w:rFonts w:ascii="Sylfaen" w:hAnsi="Sylfaen" w:cs="Sylfaen"/>
          <w:lang w:val="es-ES"/>
        </w:rPr>
        <w:t>ვნებ</w:t>
      </w:r>
      <w:r w:rsidRPr="00543106">
        <w:rPr>
          <w:lang w:val="es-ES"/>
        </w:rPr>
        <w:softHyphen/>
      </w:r>
      <w:r w:rsidRPr="00543106">
        <w:rPr>
          <w:rFonts w:ascii="Sylfaen" w:hAnsi="Sylfaen" w:cs="Sylfaen"/>
          <w:lang w:val="es-ES"/>
        </w:rPr>
        <w:t>ში</w:t>
      </w:r>
      <w:r w:rsidRPr="00543106">
        <w:rPr>
          <w:lang w:val="es-ES"/>
        </w:rPr>
        <w:t xml:space="preserve">. </w:t>
      </w:r>
      <w:r w:rsidRPr="00543106">
        <w:rPr>
          <w:rFonts w:ascii="Sylfaen" w:hAnsi="Sylfaen" w:cs="Sylfaen"/>
          <w:lang w:val="es-ES"/>
        </w:rPr>
        <w:t>ნაკ</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ბად</w:t>
      </w:r>
      <w:r w:rsidRPr="00543106">
        <w:rPr>
          <w:lang w:val="es-ES"/>
        </w:rPr>
        <w:t xml:space="preserve"> </w:t>
      </w:r>
      <w:r w:rsidRPr="00543106">
        <w:rPr>
          <w:rFonts w:ascii="Sylfaen" w:hAnsi="Sylfaen" w:cs="Sylfaen"/>
          <w:lang w:val="es-ES"/>
        </w:rPr>
        <w:t>არ</w:t>
      </w:r>
      <w:r w:rsidRPr="00543106">
        <w:rPr>
          <w:lang w:val="es-ES"/>
        </w:rPr>
        <w:softHyphen/>
      </w:r>
      <w:r w:rsidRPr="00543106">
        <w:rPr>
          <w:rFonts w:ascii="Sylfaen" w:hAnsi="Sylfaen" w:cs="Sylfaen"/>
          <w:lang w:val="es-ES"/>
        </w:rPr>
        <w:t>სე</w:t>
      </w:r>
      <w:r w:rsidRPr="00543106">
        <w:rPr>
          <w:lang w:val="es-ES"/>
        </w:rPr>
        <w:softHyphen/>
      </w:r>
      <w:r w:rsidRPr="00543106">
        <w:rPr>
          <w:rFonts w:ascii="Sylfaen" w:hAnsi="Sylfaen" w:cs="Sylfaen"/>
          <w:lang w:val="es-ES"/>
        </w:rPr>
        <w:t>ბი</w:t>
      </w:r>
      <w:r w:rsidRPr="00543106">
        <w:rPr>
          <w:lang w:val="es-ES"/>
        </w:rPr>
        <w:softHyphen/>
      </w:r>
      <w:r w:rsidRPr="00543106">
        <w:rPr>
          <w:rFonts w:ascii="Sylfaen" w:hAnsi="Sylfaen" w:cs="Sylfaen"/>
          <w:lang w:val="es-ES"/>
        </w:rPr>
        <w:t>თი</w:t>
      </w:r>
      <w:r w:rsidRPr="00543106">
        <w:rPr>
          <w:lang w:val="es-ES"/>
        </w:rPr>
        <w:t xml:space="preserve"> </w:t>
      </w:r>
      <w:r w:rsidRPr="00543106">
        <w:rPr>
          <w:rFonts w:ascii="Sylfaen" w:hAnsi="Sylfaen" w:cs="Sylfaen"/>
          <w:lang w:val="es-ES"/>
        </w:rPr>
        <w:t>მუხ</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რო</w:t>
      </w:r>
      <w:r w:rsidRPr="00543106">
        <w:rPr>
          <w:lang w:val="es-ES"/>
        </w:rPr>
        <w:softHyphen/>
      </w:r>
      <w:r w:rsidRPr="00543106">
        <w:rPr>
          <w:rFonts w:ascii="Sylfaen" w:hAnsi="Sylfaen" w:cs="Sylfaen"/>
          <w:lang w:val="es-ES"/>
        </w:rPr>
        <w:t>მლის</w:t>
      </w:r>
      <w:r w:rsidRPr="00543106">
        <w:rPr>
          <w:lang w:val="es-ES"/>
        </w:rPr>
        <w:t xml:space="preserve"> </w:t>
      </w:r>
      <w:r w:rsidRPr="00543106">
        <w:rPr>
          <w:rFonts w:ascii="Sylfaen" w:hAnsi="Sylfaen" w:cs="Sylfaen"/>
          <w:lang w:val="es-ES"/>
        </w:rPr>
        <w:t>ცალ</w:t>
      </w:r>
      <w:r w:rsidRPr="00543106">
        <w:rPr>
          <w:lang w:val="es-ES"/>
        </w:rPr>
        <w:softHyphen/>
      </w:r>
      <w:r w:rsidRPr="00543106">
        <w:rPr>
          <w:rFonts w:ascii="Sylfaen" w:hAnsi="Sylfaen" w:cs="Sylfaen"/>
          <w:lang w:val="es-ES"/>
        </w:rPr>
        <w:t>კე</w:t>
      </w:r>
      <w:r w:rsidRPr="00543106">
        <w:rPr>
          <w:lang w:val="es-ES"/>
        </w:rPr>
        <w:t xml:space="preserve"> </w:t>
      </w:r>
      <w:r w:rsidRPr="00543106">
        <w:rPr>
          <w:rFonts w:ascii="Sylfaen" w:hAnsi="Sylfaen" w:cs="Sylfaen"/>
          <w:lang w:val="es-ES"/>
        </w:rPr>
        <w:t>მუხ</w:t>
      </w:r>
      <w:r w:rsidRPr="00543106">
        <w:rPr>
          <w:lang w:val="es-ES"/>
        </w:rPr>
        <w:softHyphen/>
      </w:r>
      <w:r w:rsidRPr="00543106">
        <w:rPr>
          <w:rFonts w:ascii="Sylfaen" w:hAnsi="Sylfaen" w:cs="Sylfaen"/>
          <w:lang w:val="es-ES"/>
        </w:rPr>
        <w:t>ლად</w:t>
      </w:r>
      <w:r w:rsidRPr="00543106">
        <w:rPr>
          <w:lang w:val="es-ES"/>
        </w:rPr>
        <w:t xml:space="preserve"> </w:t>
      </w:r>
      <w:r w:rsidRPr="00543106">
        <w:rPr>
          <w:rFonts w:ascii="Sylfaen" w:hAnsi="Sylfaen" w:cs="Sylfaen"/>
          <w:lang w:val="es-ES"/>
        </w:rPr>
        <w:t>ასახ</w:t>
      </w:r>
      <w:r w:rsidRPr="00543106">
        <w:rPr>
          <w:lang w:val="es-ES"/>
        </w:rPr>
        <w:softHyphen/>
      </w:r>
      <w:r w:rsidRPr="00543106">
        <w:rPr>
          <w:rFonts w:ascii="Sylfaen" w:hAnsi="Sylfaen" w:cs="Sylfaen"/>
          <w:lang w:val="es-ES"/>
        </w:rPr>
        <w:t>ვა</w:t>
      </w:r>
      <w:r w:rsidRPr="00543106">
        <w:rPr>
          <w:lang w:val="es-ES"/>
        </w:rPr>
        <w:t xml:space="preserve"> </w:t>
      </w:r>
      <w:r w:rsidRPr="00543106">
        <w:rPr>
          <w:rFonts w:ascii="Sylfaen" w:hAnsi="Sylfaen" w:cs="Sylfaen"/>
          <w:lang w:val="es-ES"/>
        </w:rPr>
        <w:t>არ</w:t>
      </w:r>
      <w:r w:rsidRPr="00543106">
        <w:rPr>
          <w:lang w:val="es-ES"/>
        </w:rPr>
        <w:t xml:space="preserve"> </w:t>
      </w:r>
      <w:r w:rsidRPr="00543106">
        <w:rPr>
          <w:rFonts w:ascii="Sylfaen" w:hAnsi="Sylfaen" w:cs="Sylfaen"/>
          <w:lang w:val="ka-GE"/>
        </w:rPr>
        <w:t>მო</w:t>
      </w:r>
      <w:r w:rsidRPr="00543106">
        <w:rPr>
          <w:lang w:val="ka-GE"/>
        </w:rPr>
        <w:softHyphen/>
      </w:r>
      <w:r w:rsidRPr="00543106">
        <w:rPr>
          <w:rFonts w:ascii="Sylfaen" w:hAnsi="Sylfaen" w:cs="Sylfaen"/>
          <w:lang w:val="ka-GE"/>
        </w:rPr>
        <w:t>ით</w:t>
      </w:r>
      <w:r w:rsidRPr="00543106">
        <w:rPr>
          <w:lang w:val="ka-GE"/>
        </w:rPr>
        <w:softHyphen/>
      </w:r>
      <w:r w:rsidRPr="00543106">
        <w:rPr>
          <w:rFonts w:ascii="Sylfaen" w:hAnsi="Sylfaen" w:cs="Sylfaen"/>
          <w:lang w:val="ka-GE"/>
        </w:rPr>
        <w:t>ხო</w:t>
      </w:r>
      <w:r w:rsidRPr="00543106">
        <w:rPr>
          <w:lang w:val="ka-GE"/>
        </w:rPr>
        <w:softHyphen/>
      </w:r>
      <w:r w:rsidRPr="00543106">
        <w:rPr>
          <w:rFonts w:ascii="Sylfaen" w:hAnsi="Sylfaen" w:cs="Sylfaen"/>
          <w:lang w:val="ka-GE"/>
        </w:rPr>
        <w:t>ვე</w:t>
      </w:r>
      <w:r w:rsidRPr="00543106">
        <w:rPr>
          <w:lang w:val="ka-GE"/>
        </w:rPr>
        <w:softHyphen/>
      </w:r>
      <w:r w:rsidRPr="00543106">
        <w:rPr>
          <w:rFonts w:ascii="Sylfaen" w:hAnsi="Sylfaen" w:cs="Sylfaen"/>
          <w:lang w:val="ka-GE"/>
        </w:rPr>
        <w:t>ბა</w:t>
      </w:r>
      <w:r w:rsidRPr="00543106">
        <w:rPr>
          <w:lang w:val="ka-GE"/>
        </w:rPr>
        <w:t xml:space="preserve"> </w:t>
      </w:r>
      <w:r w:rsidRPr="00543106">
        <w:rPr>
          <w:rFonts w:ascii="Sylfaen" w:hAnsi="Sylfaen" w:cs="Sylfaen"/>
          <w:lang w:val="es-ES"/>
        </w:rPr>
        <w:t>ფი</w:t>
      </w:r>
      <w:r w:rsidRPr="00543106">
        <w:rPr>
          <w:lang w:val="es-ES"/>
        </w:rPr>
        <w:softHyphen/>
      </w:r>
      <w:r w:rsidRPr="00543106">
        <w:rPr>
          <w:rFonts w:ascii="Sylfaen" w:hAnsi="Sylfaen" w:cs="Sylfaen"/>
          <w:lang w:val="es-ES"/>
        </w:rPr>
        <w:t>ნან</w:t>
      </w:r>
      <w:r w:rsidRPr="00543106">
        <w:rPr>
          <w:lang w:val="es-ES"/>
        </w:rPr>
        <w:softHyphen/>
      </w:r>
      <w:r w:rsidRPr="00543106">
        <w:rPr>
          <w:rFonts w:ascii="Sylfaen" w:hAnsi="Sylfaen" w:cs="Sylfaen"/>
          <w:lang w:val="es-ES"/>
        </w:rPr>
        <w:t>სურ</w:t>
      </w:r>
      <w:r w:rsidRPr="00543106">
        <w:rPr>
          <w:lang w:val="es-ES"/>
        </w:rPr>
        <w:t xml:space="preserve"> </w:t>
      </w:r>
      <w:r w:rsidRPr="00543106">
        <w:rPr>
          <w:rFonts w:ascii="Sylfaen" w:hAnsi="Sylfaen" w:cs="Sylfaen"/>
          <w:lang w:val="es-ES"/>
        </w:rPr>
        <w:t>ან</w:t>
      </w:r>
      <w:r w:rsidRPr="00543106">
        <w:rPr>
          <w:lang w:val="es-ES"/>
        </w:rPr>
        <w:softHyphen/>
      </w:r>
      <w:r w:rsidRPr="00543106">
        <w:rPr>
          <w:rFonts w:ascii="Sylfaen" w:hAnsi="Sylfaen" w:cs="Sylfaen"/>
          <w:lang w:val="es-ES"/>
        </w:rPr>
        <w:t>გა</w:t>
      </w:r>
      <w:r w:rsidRPr="00543106">
        <w:rPr>
          <w:lang w:val="es-ES"/>
        </w:rPr>
        <w:softHyphen/>
      </w:r>
      <w:r w:rsidRPr="00543106">
        <w:rPr>
          <w:rFonts w:ascii="Sylfaen" w:hAnsi="Sylfaen" w:cs="Sylfaen"/>
          <w:lang w:val="es-ES"/>
        </w:rPr>
        <w:t>რიშ</w:t>
      </w:r>
      <w:r w:rsidRPr="00543106">
        <w:rPr>
          <w:lang w:val="es-ES"/>
        </w:rPr>
        <w:softHyphen/>
      </w:r>
      <w:r w:rsidRPr="00543106">
        <w:rPr>
          <w:rFonts w:ascii="Sylfaen" w:hAnsi="Sylfaen" w:cs="Sylfaen"/>
          <w:lang w:val="es-ES"/>
        </w:rPr>
        <w:t>გე</w:t>
      </w:r>
      <w:r w:rsidRPr="00543106">
        <w:rPr>
          <w:lang w:val="es-ES"/>
        </w:rPr>
        <w:softHyphen/>
      </w:r>
      <w:r w:rsidRPr="00543106">
        <w:rPr>
          <w:rFonts w:ascii="Sylfaen" w:hAnsi="Sylfaen" w:cs="Sylfaen"/>
          <w:lang w:val="es-ES"/>
        </w:rPr>
        <w:t>ბა</w:t>
      </w:r>
      <w:r w:rsidRPr="00543106">
        <w:rPr>
          <w:lang w:val="es-ES"/>
        </w:rPr>
        <w:softHyphen/>
      </w:r>
      <w:r w:rsidRPr="00543106">
        <w:rPr>
          <w:rFonts w:ascii="Sylfaen" w:hAnsi="Sylfaen" w:cs="Sylfaen"/>
          <w:lang w:val="es-ES"/>
        </w:rPr>
        <w:t>ში</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საძ</w:t>
      </w:r>
      <w:r w:rsidRPr="00543106">
        <w:rPr>
          <w:lang w:val="es-ES"/>
        </w:rPr>
        <w:softHyphen/>
      </w:r>
      <w:r w:rsidRPr="00543106">
        <w:rPr>
          <w:rFonts w:ascii="Sylfaen" w:hAnsi="Sylfaen" w:cs="Sylfaen"/>
          <w:lang w:val="es-ES"/>
        </w:rPr>
        <w:t>ლოა</w:t>
      </w:r>
      <w:r w:rsidRPr="00543106">
        <w:rPr>
          <w:lang w:val="es-ES"/>
        </w:rPr>
        <w:t xml:space="preserve"> </w:t>
      </w:r>
      <w:r w:rsidRPr="00543106">
        <w:rPr>
          <w:rFonts w:ascii="Sylfaen" w:hAnsi="Sylfaen" w:cs="Sylfaen"/>
          <w:lang w:val="es-ES"/>
        </w:rPr>
        <w:t>იმ</w:t>
      </w:r>
      <w:r w:rsidRPr="00543106">
        <w:rPr>
          <w:lang w:val="es-ES"/>
        </w:rPr>
        <w:softHyphen/>
      </w:r>
      <w:r w:rsidRPr="00543106">
        <w:rPr>
          <w:rFonts w:ascii="Sylfaen" w:hAnsi="Sylfaen" w:cs="Sylfaen"/>
          <w:lang w:val="es-ES"/>
        </w:rPr>
        <w:t>დე</w:t>
      </w:r>
      <w:r w:rsidRPr="00543106">
        <w:rPr>
          <w:lang w:val="es-ES"/>
        </w:rPr>
        <w:softHyphen/>
      </w:r>
      <w:r w:rsidRPr="00543106">
        <w:rPr>
          <w:rFonts w:ascii="Sylfaen" w:hAnsi="Sylfaen" w:cs="Sylfaen"/>
          <w:lang w:val="es-ES"/>
        </w:rPr>
        <w:t>ნად</w:t>
      </w:r>
      <w:r w:rsidRPr="00543106">
        <w:rPr>
          <w:lang w:val="es-ES"/>
        </w:rPr>
        <w:t xml:space="preserve"> </w:t>
      </w:r>
      <w:r w:rsidRPr="00543106">
        <w:rPr>
          <w:rFonts w:ascii="Sylfaen" w:hAnsi="Sylfaen" w:cs="Sylfaen"/>
          <w:lang w:val="es-ES"/>
        </w:rPr>
        <w:t>არ</w:t>
      </w:r>
      <w:r w:rsidRPr="00543106">
        <w:rPr>
          <w:lang w:val="es-ES"/>
        </w:rPr>
        <w:softHyphen/>
      </w:r>
      <w:r w:rsidRPr="00543106">
        <w:rPr>
          <w:rFonts w:ascii="Sylfaen" w:hAnsi="Sylfaen" w:cs="Sylfaen"/>
          <w:lang w:val="es-ES"/>
        </w:rPr>
        <w:t>სე</w:t>
      </w:r>
      <w:r w:rsidRPr="00543106">
        <w:rPr>
          <w:lang w:val="es-ES"/>
        </w:rPr>
        <w:softHyphen/>
      </w:r>
      <w:r w:rsidRPr="00543106">
        <w:rPr>
          <w:rFonts w:ascii="Sylfaen" w:hAnsi="Sylfaen" w:cs="Sylfaen"/>
          <w:lang w:val="es-ES"/>
        </w:rPr>
        <w:t>ბი</w:t>
      </w:r>
      <w:r w:rsidRPr="00543106">
        <w:rPr>
          <w:lang w:val="es-ES"/>
        </w:rPr>
        <w:softHyphen/>
      </w:r>
      <w:r w:rsidRPr="00543106">
        <w:rPr>
          <w:rFonts w:ascii="Sylfaen" w:hAnsi="Sylfaen" w:cs="Sylfaen"/>
          <w:lang w:val="es-ES"/>
        </w:rPr>
        <w:t>თი</w:t>
      </w:r>
      <w:r w:rsidRPr="00543106">
        <w:rPr>
          <w:lang w:val="es-ES"/>
        </w:rPr>
        <w:t xml:space="preserve"> </w:t>
      </w:r>
      <w:r w:rsidRPr="00543106">
        <w:rPr>
          <w:rFonts w:ascii="Sylfaen" w:hAnsi="Sylfaen" w:cs="Sylfaen"/>
          <w:lang w:val="es-ES"/>
        </w:rPr>
        <w:t>ში</w:t>
      </w:r>
      <w:r w:rsidRPr="00543106">
        <w:rPr>
          <w:lang w:val="es-ES"/>
        </w:rPr>
        <w:softHyphen/>
      </w:r>
      <w:r w:rsidRPr="00543106">
        <w:rPr>
          <w:rFonts w:ascii="Sylfaen" w:hAnsi="Sylfaen" w:cs="Sylfaen"/>
          <w:lang w:val="es-ES"/>
        </w:rPr>
        <w:t>ნა</w:t>
      </w:r>
      <w:r w:rsidRPr="00543106">
        <w:rPr>
          <w:lang w:val="es-ES"/>
        </w:rPr>
        <w:softHyphen/>
      </w:r>
      <w:r w:rsidRPr="00543106">
        <w:rPr>
          <w:rFonts w:ascii="Sylfaen" w:hAnsi="Sylfaen" w:cs="Sylfaen"/>
          <w:lang w:val="es-ES"/>
        </w:rPr>
        <w:t>არ</w:t>
      </w:r>
      <w:r w:rsidRPr="00543106">
        <w:rPr>
          <w:lang w:val="es-ES"/>
        </w:rPr>
        <w:softHyphen/>
      </w:r>
      <w:r w:rsidRPr="00543106">
        <w:rPr>
          <w:rFonts w:ascii="Sylfaen" w:hAnsi="Sylfaen" w:cs="Sylfaen"/>
          <w:lang w:val="es-ES"/>
        </w:rPr>
        <w:t>სის</w:t>
      </w:r>
      <w:r w:rsidRPr="00543106">
        <w:rPr>
          <w:lang w:val="es-ES"/>
        </w:rPr>
        <w:t xml:space="preserve"> </w:t>
      </w:r>
      <w:r w:rsidRPr="00543106">
        <w:rPr>
          <w:rFonts w:ascii="Sylfaen" w:hAnsi="Sylfaen" w:cs="Sylfaen"/>
          <w:lang w:val="es-ES"/>
        </w:rPr>
        <w:t>მქო</w:t>
      </w:r>
      <w:r w:rsidRPr="00543106">
        <w:rPr>
          <w:lang w:val="es-ES"/>
        </w:rPr>
        <w:softHyphen/>
      </w:r>
      <w:r w:rsidRPr="00543106">
        <w:rPr>
          <w:rFonts w:ascii="Sylfaen" w:hAnsi="Sylfaen" w:cs="Sylfaen"/>
          <w:lang w:val="es-ES"/>
        </w:rPr>
        <w:t>ნე</w:t>
      </w:r>
      <w:r w:rsidRPr="00543106">
        <w:rPr>
          <w:lang w:val="es-ES"/>
        </w:rPr>
        <w:t xml:space="preserve"> </w:t>
      </w:r>
      <w:r w:rsidRPr="00543106">
        <w:rPr>
          <w:rFonts w:ascii="Sylfaen" w:hAnsi="Sylfaen" w:cs="Sylfaen"/>
          <w:lang w:val="es-ES"/>
        </w:rPr>
        <w:t>იყოს</w:t>
      </w:r>
      <w:r w:rsidRPr="00543106">
        <w:rPr>
          <w:lang w:val="es-ES"/>
        </w:rPr>
        <w:t xml:space="preserve">, </w:t>
      </w:r>
      <w:r w:rsidRPr="00543106">
        <w:rPr>
          <w:rFonts w:ascii="Sylfaen" w:hAnsi="Sylfaen" w:cs="Sylfaen"/>
          <w:lang w:val="es-ES"/>
        </w:rPr>
        <w:t>რომ</w:t>
      </w:r>
      <w:r w:rsidRPr="00543106">
        <w:rPr>
          <w:lang w:val="es-ES"/>
        </w:rPr>
        <w:t xml:space="preserve"> </w:t>
      </w:r>
      <w:r w:rsidRPr="00543106">
        <w:rPr>
          <w:rFonts w:ascii="Sylfaen" w:hAnsi="Sylfaen" w:cs="Sylfaen"/>
          <w:lang w:val="es-ES"/>
        </w:rPr>
        <w:t>გან</w:t>
      </w:r>
      <w:r w:rsidRPr="00543106">
        <w:rPr>
          <w:lang w:val="es-ES"/>
        </w:rPr>
        <w:softHyphen/>
      </w:r>
      <w:r w:rsidRPr="00543106">
        <w:rPr>
          <w:rFonts w:ascii="Sylfaen" w:hAnsi="Sylfaen" w:cs="Sylfaen"/>
          <w:lang w:val="es-ES"/>
        </w:rPr>
        <w:t>მარ</w:t>
      </w:r>
      <w:r w:rsidRPr="00543106">
        <w:rPr>
          <w:lang w:val="es-ES"/>
        </w:rPr>
        <w:softHyphen/>
      </w:r>
      <w:r w:rsidRPr="00543106">
        <w:rPr>
          <w:rFonts w:ascii="Sylfaen" w:hAnsi="Sylfaen" w:cs="Sylfaen"/>
          <w:lang w:val="es-ES"/>
        </w:rPr>
        <w:t>ტე</w:t>
      </w:r>
      <w:r w:rsidRPr="00543106">
        <w:rPr>
          <w:lang w:val="es-ES"/>
        </w:rPr>
        <w:softHyphen/>
      </w:r>
      <w:r w:rsidRPr="00543106">
        <w:rPr>
          <w:rFonts w:ascii="Sylfaen" w:hAnsi="Sylfaen" w:cs="Sylfaen"/>
          <w:lang w:val="es-ES"/>
        </w:rPr>
        <w:t>ბით</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ნიშ</w:t>
      </w:r>
      <w:r w:rsidRPr="00543106">
        <w:rPr>
          <w:lang w:val="es-ES"/>
        </w:rPr>
        <w:softHyphen/>
      </w:r>
      <w:r w:rsidRPr="00543106">
        <w:rPr>
          <w:rFonts w:ascii="Sylfaen" w:hAnsi="Sylfaen" w:cs="Sylfaen"/>
          <w:lang w:val="es-ES"/>
        </w:rPr>
        <w:t>ვნებ</w:t>
      </w:r>
      <w:r w:rsidRPr="00543106">
        <w:rPr>
          <w:lang w:val="es-ES"/>
        </w:rPr>
        <w:softHyphen/>
      </w:r>
      <w:r w:rsidRPr="00543106">
        <w:rPr>
          <w:rFonts w:ascii="Sylfaen" w:hAnsi="Sylfaen" w:cs="Sylfaen"/>
          <w:lang w:val="es-ES"/>
        </w:rPr>
        <w:t>ში</w:t>
      </w:r>
      <w:r w:rsidRPr="00543106">
        <w:rPr>
          <w:lang w:val="es-ES"/>
        </w:rPr>
        <w:t xml:space="preserve"> </w:t>
      </w:r>
      <w:r w:rsidRPr="00543106">
        <w:rPr>
          <w:rFonts w:ascii="Sylfaen" w:hAnsi="Sylfaen" w:cs="Sylfaen"/>
          <w:lang w:val="ka-GE"/>
        </w:rPr>
        <w:t>იმსახურებდეს</w:t>
      </w:r>
      <w:r w:rsidRPr="00543106">
        <w:rPr>
          <w:lang w:val="ka-GE"/>
        </w:rPr>
        <w:t xml:space="preserve"> </w:t>
      </w:r>
      <w:r w:rsidRPr="00543106">
        <w:rPr>
          <w:rFonts w:ascii="Sylfaen" w:hAnsi="Sylfaen" w:cs="Sylfaen"/>
          <w:lang w:val="es-ES"/>
        </w:rPr>
        <w:t>ცალკე</w:t>
      </w:r>
      <w:r w:rsidRPr="00543106">
        <w:rPr>
          <w:lang w:val="es-ES"/>
        </w:rPr>
        <w:t xml:space="preserve"> </w:t>
      </w:r>
      <w:r w:rsidRPr="00543106">
        <w:rPr>
          <w:rFonts w:ascii="Sylfaen" w:hAnsi="Sylfaen" w:cs="Sylfaen"/>
          <w:lang w:val="es-ES"/>
        </w:rPr>
        <w:t>წარ</w:t>
      </w:r>
      <w:r w:rsidRPr="00543106">
        <w:rPr>
          <w:lang w:val="es-ES"/>
        </w:rPr>
        <w:softHyphen/>
      </w:r>
      <w:r w:rsidRPr="00543106">
        <w:rPr>
          <w:rFonts w:ascii="Sylfaen" w:hAnsi="Sylfaen" w:cs="Sylfaen"/>
          <w:lang w:val="es-ES"/>
        </w:rPr>
        <w:t>დ</w:t>
      </w:r>
      <w:r w:rsidRPr="00543106">
        <w:rPr>
          <w:lang w:val="es-ES"/>
        </w:rPr>
        <w:softHyphen/>
      </w:r>
      <w:r w:rsidRPr="00543106">
        <w:rPr>
          <w:rFonts w:ascii="Sylfaen" w:hAnsi="Sylfaen" w:cs="Sylfaen"/>
          <w:lang w:val="es-ES"/>
        </w:rPr>
        <w:t>გე</w:t>
      </w:r>
      <w:r w:rsidRPr="00543106">
        <w:rPr>
          <w:lang w:val="es-ES"/>
        </w:rPr>
        <w:softHyphen/>
      </w:r>
      <w:r w:rsidRPr="00543106">
        <w:rPr>
          <w:rFonts w:ascii="Sylfaen" w:hAnsi="Sylfaen" w:cs="Sylfaen"/>
          <w:lang w:val="es-ES"/>
        </w:rPr>
        <w:t>ნას</w:t>
      </w:r>
      <w:r>
        <w:rPr>
          <w:rFonts w:ascii="Sylfaen" w:hAnsi="Sylfaen"/>
          <w:lang w:val="ka-GE"/>
        </w:rPr>
        <w:t>.</w:t>
      </w:r>
    </w:p>
    <w:p w14:paraId="75AB3325" w14:textId="77777777" w:rsidR="00543106" w:rsidRPr="00543106" w:rsidRDefault="00543106" w:rsidP="00EC25CB">
      <w:pPr>
        <w:pStyle w:val="Numberedparagraph0"/>
        <w:numPr>
          <w:ilvl w:val="0"/>
          <w:numId w:val="47"/>
        </w:numPr>
        <w:tabs>
          <w:tab w:val="clear" w:pos="360"/>
          <w:tab w:val="clear" w:pos="720"/>
          <w:tab w:val="left" w:pos="630"/>
        </w:tabs>
        <w:ind w:hanging="630"/>
        <w:rPr>
          <w:lang w:val="ka-GE"/>
        </w:rPr>
      </w:pPr>
      <w:r w:rsidRPr="00543106">
        <w:rPr>
          <w:rFonts w:ascii="Sylfaen" w:hAnsi="Sylfaen" w:cs="Sylfaen"/>
          <w:lang w:val="es-ES"/>
        </w:rPr>
        <w:t>ერთეულს</w:t>
      </w:r>
      <w:r w:rsidRPr="00543106">
        <w:rPr>
          <w:lang w:val="es-ES"/>
        </w:rPr>
        <w:t xml:space="preserve"> </w:t>
      </w:r>
      <w:r w:rsidRPr="00543106">
        <w:rPr>
          <w:rFonts w:ascii="Sylfaen" w:hAnsi="Sylfaen" w:cs="Sylfaen"/>
          <w:lang w:val="es-ES"/>
        </w:rPr>
        <w:t>არ</w:t>
      </w:r>
      <w:r w:rsidRPr="00543106">
        <w:rPr>
          <w:lang w:val="es-ES"/>
        </w:rPr>
        <w:t xml:space="preserve"> </w:t>
      </w:r>
      <w:r w:rsidRPr="00543106">
        <w:rPr>
          <w:rFonts w:ascii="Sylfaen" w:hAnsi="Sylfaen" w:cs="Sylfaen"/>
          <w:lang w:val="es-ES"/>
        </w:rPr>
        <w:t>ევალება</w:t>
      </w:r>
      <w:r w:rsidRPr="00543106">
        <w:rPr>
          <w:lang w:val="es-ES"/>
        </w:rPr>
        <w:t xml:space="preserve"> </w:t>
      </w:r>
      <w:r w:rsidRPr="00543106">
        <w:rPr>
          <w:rFonts w:ascii="Sylfaen" w:hAnsi="Sylfaen" w:cs="Sylfaen"/>
          <w:lang w:val="es-ES"/>
        </w:rPr>
        <w:t>ინფორმაციის</w:t>
      </w:r>
      <w:r w:rsidRPr="00543106">
        <w:rPr>
          <w:lang w:val="es-ES"/>
        </w:rPr>
        <w:t xml:space="preserve"> </w:t>
      </w:r>
      <w:r w:rsidRPr="00543106">
        <w:rPr>
          <w:rFonts w:ascii="Sylfaen" w:hAnsi="Sylfaen" w:cs="Sylfaen"/>
          <w:lang w:val="es-ES"/>
        </w:rPr>
        <w:t>განმარტების</w:t>
      </w:r>
      <w:r w:rsidRPr="00543106">
        <w:rPr>
          <w:lang w:val="es-ES"/>
        </w:rPr>
        <w:t xml:space="preserve"> </w:t>
      </w:r>
      <w:r w:rsidRPr="00543106">
        <w:rPr>
          <w:rFonts w:ascii="Sylfaen" w:hAnsi="Sylfaen" w:cs="Sylfaen"/>
          <w:lang w:val="es-ES"/>
        </w:rPr>
        <w:t>შესახებ</w:t>
      </w:r>
      <w:r w:rsidRPr="00543106">
        <w:rPr>
          <w:lang w:val="es-ES"/>
        </w:rPr>
        <w:t xml:space="preserve"> </w:t>
      </w:r>
      <w:r w:rsidRPr="00543106">
        <w:rPr>
          <w:rFonts w:ascii="Sylfaen" w:hAnsi="Sylfaen" w:cs="Sylfaen"/>
          <w:lang w:val="en-GB"/>
        </w:rPr>
        <w:t>სსბასს</w:t>
      </w:r>
      <w:r w:rsidRPr="00543106">
        <w:rPr>
          <w:lang w:val="es-ES"/>
        </w:rPr>
        <w:t>-</w:t>
      </w:r>
      <w:r w:rsidRPr="00543106">
        <w:rPr>
          <w:rFonts w:ascii="Sylfaen" w:hAnsi="Sylfaen" w:cs="Sylfaen"/>
          <w:lang w:val="en-GB"/>
        </w:rPr>
        <w:t>ის</w:t>
      </w:r>
      <w:r w:rsidRPr="00543106">
        <w:rPr>
          <w:lang w:val="es-ES"/>
        </w:rPr>
        <w:t xml:space="preserve"> </w:t>
      </w:r>
      <w:r w:rsidRPr="00543106">
        <w:rPr>
          <w:rFonts w:ascii="Sylfaen" w:hAnsi="Sylfaen" w:cs="Sylfaen"/>
          <w:lang w:val="es-ES"/>
        </w:rPr>
        <w:t>ამა</w:t>
      </w:r>
      <w:r w:rsidRPr="00543106">
        <w:rPr>
          <w:lang w:val="es-ES"/>
        </w:rPr>
        <w:t xml:space="preserve"> </w:t>
      </w:r>
      <w:r w:rsidRPr="00543106">
        <w:rPr>
          <w:rFonts w:ascii="Sylfaen" w:hAnsi="Sylfaen" w:cs="Sylfaen"/>
          <w:lang w:val="es-ES"/>
        </w:rPr>
        <w:t>თუ</w:t>
      </w:r>
      <w:r w:rsidRPr="00543106">
        <w:rPr>
          <w:lang w:val="es-ES"/>
        </w:rPr>
        <w:t xml:space="preserve"> </w:t>
      </w:r>
      <w:r w:rsidRPr="00543106">
        <w:rPr>
          <w:rFonts w:ascii="Sylfaen" w:hAnsi="Sylfaen" w:cs="Sylfaen"/>
          <w:lang w:val="es-ES"/>
        </w:rPr>
        <w:t>იმ</w:t>
      </w:r>
      <w:r w:rsidRPr="00543106">
        <w:rPr>
          <w:lang w:val="es-ES"/>
        </w:rPr>
        <w:t xml:space="preserve"> </w:t>
      </w:r>
      <w:r w:rsidRPr="00543106">
        <w:rPr>
          <w:rFonts w:ascii="Sylfaen" w:hAnsi="Sylfaen" w:cs="Sylfaen"/>
          <w:lang w:val="es-ES"/>
        </w:rPr>
        <w:t>კონკრე</w:t>
      </w:r>
      <w:r w:rsidRPr="00543106">
        <w:rPr>
          <w:lang w:val="es-ES"/>
        </w:rPr>
        <w:softHyphen/>
      </w:r>
      <w:r w:rsidRPr="00543106">
        <w:rPr>
          <w:rFonts w:ascii="Sylfaen" w:hAnsi="Sylfaen" w:cs="Sylfaen"/>
          <w:lang w:val="es-ES"/>
        </w:rPr>
        <w:t>ტული</w:t>
      </w:r>
      <w:r w:rsidRPr="00543106">
        <w:rPr>
          <w:lang w:val="es-ES"/>
        </w:rPr>
        <w:t xml:space="preserve"> </w:t>
      </w:r>
      <w:r w:rsidRPr="00543106">
        <w:rPr>
          <w:rFonts w:ascii="Sylfaen" w:hAnsi="Sylfaen" w:cs="Sylfaen"/>
          <w:lang w:val="es-ES"/>
        </w:rPr>
        <w:t>მოთხოვნის</w:t>
      </w:r>
      <w:r w:rsidRPr="00543106">
        <w:rPr>
          <w:lang w:val="es-ES"/>
        </w:rPr>
        <w:t xml:space="preserve"> </w:t>
      </w:r>
      <w:r w:rsidRPr="00543106">
        <w:rPr>
          <w:rFonts w:ascii="Sylfaen" w:hAnsi="Sylfaen" w:cs="Sylfaen"/>
          <w:lang w:val="es-ES"/>
        </w:rPr>
        <w:t>შესრულება</w:t>
      </w:r>
      <w:r w:rsidRPr="00543106">
        <w:rPr>
          <w:lang w:val="es-ES"/>
        </w:rPr>
        <w:t xml:space="preserve">, </w:t>
      </w:r>
      <w:r w:rsidRPr="00543106">
        <w:rPr>
          <w:rFonts w:ascii="Sylfaen" w:hAnsi="Sylfaen" w:cs="Sylfaen"/>
          <w:lang w:val="es-ES"/>
        </w:rPr>
        <w:t>თუ</w:t>
      </w:r>
      <w:r w:rsidRPr="00543106">
        <w:rPr>
          <w:lang w:val="es-ES"/>
        </w:rPr>
        <w:t xml:space="preserve"> </w:t>
      </w:r>
      <w:r w:rsidRPr="00543106">
        <w:rPr>
          <w:rFonts w:ascii="Sylfaen" w:hAnsi="Sylfaen" w:cs="Sylfaen"/>
          <w:lang w:val="es-ES"/>
        </w:rPr>
        <w:t>ეს</w:t>
      </w:r>
      <w:r w:rsidRPr="00543106">
        <w:rPr>
          <w:lang w:val="es-ES"/>
        </w:rPr>
        <w:t xml:space="preserve"> </w:t>
      </w:r>
      <w:r w:rsidRPr="00543106">
        <w:rPr>
          <w:rFonts w:ascii="Sylfaen" w:hAnsi="Sylfaen" w:cs="Sylfaen"/>
          <w:lang w:val="es-ES"/>
        </w:rPr>
        <w:t>ინფორმაცია</w:t>
      </w:r>
      <w:r w:rsidRPr="00543106">
        <w:rPr>
          <w:lang w:val="es-ES"/>
        </w:rPr>
        <w:t xml:space="preserve"> </w:t>
      </w:r>
      <w:r w:rsidRPr="00543106">
        <w:rPr>
          <w:rFonts w:ascii="Sylfaen" w:hAnsi="Sylfaen" w:cs="Sylfaen"/>
          <w:lang w:val="es-ES"/>
        </w:rPr>
        <w:t>არსებითი</w:t>
      </w:r>
      <w:r w:rsidRPr="00543106">
        <w:rPr>
          <w:lang w:val="es-ES"/>
        </w:rPr>
        <w:t xml:space="preserve"> </w:t>
      </w:r>
      <w:r w:rsidRPr="00543106">
        <w:rPr>
          <w:rFonts w:ascii="Sylfaen" w:hAnsi="Sylfaen" w:cs="Sylfaen"/>
          <w:lang w:val="es-ES"/>
        </w:rPr>
        <w:t>არ</w:t>
      </w:r>
      <w:r w:rsidRPr="00543106">
        <w:rPr>
          <w:lang w:val="es-ES"/>
        </w:rPr>
        <w:t xml:space="preserve"> </w:t>
      </w:r>
      <w:r w:rsidRPr="00543106">
        <w:rPr>
          <w:rFonts w:ascii="Sylfaen" w:hAnsi="Sylfaen" w:cs="Sylfaen"/>
          <w:lang w:val="es-ES"/>
        </w:rPr>
        <w:t>არის</w:t>
      </w:r>
      <w:r w:rsidRPr="00543106">
        <w:rPr>
          <w:lang w:val="es-ES"/>
        </w:rPr>
        <w:t>.</w:t>
      </w:r>
    </w:p>
    <w:p w14:paraId="43D60DD9" w14:textId="77777777" w:rsidR="004A59C2" w:rsidRPr="00543106" w:rsidRDefault="00543106" w:rsidP="00AA3F4D">
      <w:pPr>
        <w:pStyle w:val="Numberedparagraph0"/>
        <w:tabs>
          <w:tab w:val="clear" w:pos="360"/>
          <w:tab w:val="clear" w:pos="720"/>
          <w:tab w:val="left" w:pos="6300"/>
        </w:tabs>
        <w:ind w:left="0" w:firstLine="0"/>
        <w:rPr>
          <w:rFonts w:ascii="Sylfaen" w:hAnsi="Sylfaen"/>
          <w:b/>
          <w:sz w:val="22"/>
          <w:szCs w:val="22"/>
          <w:lang w:val="ka-GE"/>
        </w:rPr>
      </w:pPr>
      <w:r w:rsidRPr="00543106">
        <w:rPr>
          <w:rFonts w:ascii="Sylfaen" w:hAnsi="Sylfaen"/>
          <w:b/>
          <w:sz w:val="22"/>
          <w:szCs w:val="22"/>
          <w:lang w:val="ka-GE"/>
        </w:rPr>
        <w:t>ურთიერთგადაფარვა</w:t>
      </w:r>
    </w:p>
    <w:p w14:paraId="05DE1DF8" w14:textId="77777777" w:rsidR="00543106" w:rsidRPr="00543106" w:rsidRDefault="00543106" w:rsidP="00EC25CB">
      <w:pPr>
        <w:pStyle w:val="Numberedparagraph0"/>
        <w:numPr>
          <w:ilvl w:val="0"/>
          <w:numId w:val="47"/>
        </w:numPr>
        <w:tabs>
          <w:tab w:val="clear" w:pos="360"/>
          <w:tab w:val="clear" w:pos="720"/>
          <w:tab w:val="left" w:pos="540"/>
        </w:tabs>
        <w:ind w:left="547" w:hanging="547"/>
      </w:pPr>
      <w:r w:rsidRPr="00543106">
        <w:rPr>
          <w:rFonts w:ascii="Sylfaen" w:hAnsi="Sylfaen" w:cs="Sylfaen"/>
          <w:b/>
          <w:lang w:val="es-ES"/>
        </w:rPr>
        <w:t>არ</w:t>
      </w:r>
      <w:r w:rsidRPr="00543106">
        <w:rPr>
          <w:b/>
          <w:lang w:val="es-ES"/>
        </w:rPr>
        <w:t xml:space="preserve"> </w:t>
      </w:r>
      <w:r w:rsidRPr="00543106">
        <w:rPr>
          <w:rFonts w:ascii="Sylfaen" w:hAnsi="Sylfaen" w:cs="Sylfaen"/>
          <w:b/>
          <w:lang w:val="es-ES"/>
        </w:rPr>
        <w:t>შე</w:t>
      </w:r>
      <w:r w:rsidRPr="00543106">
        <w:rPr>
          <w:b/>
          <w:lang w:val="es-ES"/>
        </w:rPr>
        <w:softHyphen/>
      </w:r>
      <w:r w:rsidRPr="00543106">
        <w:rPr>
          <w:rFonts w:ascii="Sylfaen" w:hAnsi="Sylfaen" w:cs="Sylfaen"/>
          <w:b/>
          <w:lang w:val="es-ES"/>
        </w:rPr>
        <w:t>იძ</w:t>
      </w:r>
      <w:r w:rsidRPr="00543106">
        <w:rPr>
          <w:b/>
          <w:lang w:val="es-ES"/>
        </w:rPr>
        <w:softHyphen/>
      </w:r>
      <w:r w:rsidRPr="00543106">
        <w:rPr>
          <w:rFonts w:ascii="Sylfaen" w:hAnsi="Sylfaen" w:cs="Sylfaen"/>
          <w:b/>
          <w:lang w:val="es-ES"/>
        </w:rPr>
        <w:t>ლე</w:t>
      </w:r>
      <w:r w:rsidRPr="00543106">
        <w:rPr>
          <w:b/>
          <w:lang w:val="es-ES"/>
        </w:rPr>
        <w:softHyphen/>
      </w:r>
      <w:r w:rsidRPr="00543106">
        <w:rPr>
          <w:rFonts w:ascii="Sylfaen" w:hAnsi="Sylfaen" w:cs="Sylfaen"/>
          <w:b/>
          <w:lang w:val="es-ES"/>
        </w:rPr>
        <w:t>ბა</w:t>
      </w:r>
      <w:r w:rsidRPr="00543106">
        <w:rPr>
          <w:b/>
          <w:lang w:val="es-ES"/>
        </w:rPr>
        <w:t xml:space="preserve"> </w:t>
      </w:r>
      <w:r w:rsidRPr="00543106">
        <w:rPr>
          <w:rFonts w:ascii="Sylfaen" w:hAnsi="Sylfaen" w:cs="Sylfaen"/>
          <w:b/>
          <w:lang w:val="es-ES"/>
        </w:rPr>
        <w:t>აქ</w:t>
      </w:r>
      <w:r w:rsidRPr="00543106">
        <w:rPr>
          <w:b/>
          <w:lang w:val="es-ES"/>
        </w:rPr>
        <w:softHyphen/>
      </w:r>
      <w:r w:rsidRPr="00543106">
        <w:rPr>
          <w:rFonts w:ascii="Sylfaen" w:hAnsi="Sylfaen" w:cs="Sylfaen"/>
          <w:b/>
          <w:lang w:val="es-ES"/>
        </w:rPr>
        <w:t>ტი</w:t>
      </w:r>
      <w:r w:rsidRPr="00543106">
        <w:rPr>
          <w:b/>
          <w:lang w:val="es-ES"/>
        </w:rPr>
        <w:softHyphen/>
      </w:r>
      <w:r w:rsidRPr="00543106">
        <w:rPr>
          <w:rFonts w:ascii="Sylfaen" w:hAnsi="Sylfaen" w:cs="Sylfaen"/>
          <w:b/>
          <w:lang w:val="es-ES"/>
        </w:rPr>
        <w:t>ვე</w:t>
      </w:r>
      <w:r w:rsidRPr="00543106">
        <w:rPr>
          <w:b/>
          <w:lang w:val="es-ES"/>
        </w:rPr>
        <w:softHyphen/>
      </w:r>
      <w:r w:rsidRPr="00543106">
        <w:rPr>
          <w:rFonts w:ascii="Sylfaen" w:hAnsi="Sylfaen" w:cs="Sylfaen"/>
          <w:b/>
          <w:lang w:val="es-ES"/>
        </w:rPr>
        <w:t>ბი</w:t>
      </w:r>
      <w:r w:rsidRPr="00543106">
        <w:rPr>
          <w:b/>
          <w:lang w:val="es-ES"/>
        </w:rPr>
        <w:softHyphen/>
      </w:r>
      <w:r w:rsidRPr="00543106">
        <w:rPr>
          <w:rFonts w:ascii="Sylfaen" w:hAnsi="Sylfaen" w:cs="Sylfaen"/>
          <w:b/>
          <w:lang w:val="es-ES"/>
        </w:rPr>
        <w:t>სა</w:t>
      </w:r>
      <w:r w:rsidRPr="00543106">
        <w:rPr>
          <w:b/>
          <w:lang w:val="es-ES"/>
        </w:rPr>
        <w:t xml:space="preserve"> </w:t>
      </w:r>
      <w:r w:rsidRPr="00543106">
        <w:rPr>
          <w:rFonts w:ascii="Sylfaen" w:hAnsi="Sylfaen" w:cs="Sylfaen"/>
          <w:b/>
          <w:lang w:val="es-ES"/>
        </w:rPr>
        <w:t>და</w:t>
      </w:r>
      <w:r w:rsidRPr="00543106">
        <w:rPr>
          <w:b/>
          <w:lang w:val="es-ES"/>
        </w:rPr>
        <w:t xml:space="preserve"> </w:t>
      </w:r>
      <w:r w:rsidRPr="00543106">
        <w:rPr>
          <w:rFonts w:ascii="Sylfaen" w:hAnsi="Sylfaen" w:cs="Sylfaen"/>
          <w:b/>
          <w:lang w:val="es-ES"/>
        </w:rPr>
        <w:t>ვალ</w:t>
      </w:r>
      <w:r w:rsidRPr="00543106">
        <w:rPr>
          <w:b/>
          <w:lang w:val="es-ES"/>
        </w:rPr>
        <w:softHyphen/>
      </w:r>
      <w:r w:rsidRPr="00543106">
        <w:rPr>
          <w:rFonts w:ascii="Sylfaen" w:hAnsi="Sylfaen" w:cs="Sylfaen"/>
          <w:b/>
          <w:lang w:val="es-ES"/>
        </w:rPr>
        <w:t>დე</w:t>
      </w:r>
      <w:r w:rsidRPr="00543106">
        <w:rPr>
          <w:b/>
          <w:lang w:val="es-ES"/>
        </w:rPr>
        <w:softHyphen/>
      </w:r>
      <w:r w:rsidRPr="00543106">
        <w:rPr>
          <w:rFonts w:ascii="Sylfaen" w:hAnsi="Sylfaen" w:cs="Sylfaen"/>
          <w:b/>
          <w:lang w:val="es-ES"/>
        </w:rPr>
        <w:t>ბუ</w:t>
      </w:r>
      <w:r w:rsidRPr="00543106">
        <w:rPr>
          <w:b/>
          <w:lang w:val="es-ES"/>
        </w:rPr>
        <w:softHyphen/>
      </w:r>
      <w:r w:rsidRPr="00543106">
        <w:rPr>
          <w:rFonts w:ascii="Sylfaen" w:hAnsi="Sylfaen" w:cs="Sylfaen"/>
          <w:b/>
          <w:lang w:val="es-ES"/>
        </w:rPr>
        <w:t>ლე</w:t>
      </w:r>
      <w:r w:rsidRPr="00543106">
        <w:rPr>
          <w:b/>
          <w:lang w:val="es-ES"/>
        </w:rPr>
        <w:softHyphen/>
      </w:r>
      <w:r w:rsidRPr="00543106">
        <w:rPr>
          <w:rFonts w:ascii="Sylfaen" w:hAnsi="Sylfaen" w:cs="Sylfaen"/>
          <w:b/>
          <w:lang w:val="es-ES"/>
        </w:rPr>
        <w:t>ბე</w:t>
      </w:r>
      <w:r w:rsidRPr="00543106">
        <w:rPr>
          <w:b/>
          <w:lang w:val="es-ES"/>
        </w:rPr>
        <w:softHyphen/>
      </w:r>
      <w:r w:rsidRPr="00543106">
        <w:rPr>
          <w:rFonts w:ascii="Sylfaen" w:hAnsi="Sylfaen" w:cs="Sylfaen"/>
          <w:b/>
          <w:lang w:val="es-ES"/>
        </w:rPr>
        <w:t>ბის</w:t>
      </w:r>
      <w:r w:rsidRPr="00543106">
        <w:rPr>
          <w:b/>
          <w:lang w:val="es-ES"/>
        </w:rPr>
        <w:t xml:space="preserve"> </w:t>
      </w:r>
      <w:r w:rsidRPr="00543106">
        <w:rPr>
          <w:rFonts w:ascii="Sylfaen" w:hAnsi="Sylfaen" w:cs="Sylfaen"/>
          <w:b/>
          <w:lang w:val="es-ES"/>
        </w:rPr>
        <w:t>ან</w:t>
      </w:r>
      <w:r w:rsidRPr="00543106">
        <w:rPr>
          <w:b/>
          <w:lang w:val="es-ES"/>
        </w:rPr>
        <w:t xml:space="preserve"> </w:t>
      </w:r>
      <w:r w:rsidRPr="00543106">
        <w:rPr>
          <w:rFonts w:ascii="Sylfaen" w:hAnsi="Sylfaen" w:cs="Sylfaen"/>
          <w:b/>
          <w:lang w:val="es-ES"/>
        </w:rPr>
        <w:t>ხარ</w:t>
      </w:r>
      <w:r w:rsidRPr="00543106">
        <w:rPr>
          <w:b/>
          <w:lang w:val="es-ES"/>
        </w:rPr>
        <w:softHyphen/>
      </w:r>
      <w:r w:rsidRPr="00543106">
        <w:rPr>
          <w:rFonts w:ascii="Sylfaen" w:hAnsi="Sylfaen" w:cs="Sylfaen"/>
          <w:b/>
          <w:lang w:val="es-ES"/>
        </w:rPr>
        <w:t>ჯე</w:t>
      </w:r>
      <w:r w:rsidRPr="00543106">
        <w:rPr>
          <w:b/>
          <w:lang w:val="es-ES"/>
        </w:rPr>
        <w:softHyphen/>
      </w:r>
      <w:r w:rsidRPr="00543106">
        <w:rPr>
          <w:rFonts w:ascii="Sylfaen" w:hAnsi="Sylfaen" w:cs="Sylfaen"/>
          <w:b/>
          <w:lang w:val="es-ES"/>
        </w:rPr>
        <w:t>ბი</w:t>
      </w:r>
      <w:r w:rsidRPr="00543106">
        <w:rPr>
          <w:b/>
          <w:lang w:val="es-ES"/>
        </w:rPr>
        <w:softHyphen/>
      </w:r>
      <w:r w:rsidRPr="00543106">
        <w:rPr>
          <w:rFonts w:ascii="Sylfaen" w:hAnsi="Sylfaen" w:cs="Sylfaen"/>
          <w:b/>
          <w:lang w:val="es-ES"/>
        </w:rPr>
        <w:t>სა</w:t>
      </w:r>
      <w:r w:rsidRPr="00543106">
        <w:rPr>
          <w:b/>
          <w:lang w:val="es-ES"/>
        </w:rPr>
        <w:t xml:space="preserve"> </w:t>
      </w:r>
      <w:r w:rsidRPr="00543106">
        <w:rPr>
          <w:rFonts w:ascii="Sylfaen" w:hAnsi="Sylfaen" w:cs="Sylfaen"/>
          <w:b/>
          <w:lang w:val="es-ES"/>
        </w:rPr>
        <w:t>და</w:t>
      </w:r>
      <w:r w:rsidRPr="00543106">
        <w:rPr>
          <w:b/>
          <w:lang w:val="es-ES"/>
        </w:rPr>
        <w:t xml:space="preserve"> </w:t>
      </w:r>
      <w:r w:rsidRPr="00543106">
        <w:rPr>
          <w:rFonts w:ascii="Sylfaen" w:hAnsi="Sylfaen" w:cs="Sylfaen"/>
          <w:b/>
          <w:lang w:val="es-ES"/>
        </w:rPr>
        <w:t>შემოსავლების</w:t>
      </w:r>
      <w:r w:rsidRPr="00543106">
        <w:rPr>
          <w:b/>
          <w:lang w:val="es-ES"/>
        </w:rPr>
        <w:t xml:space="preserve"> </w:t>
      </w:r>
      <w:r w:rsidRPr="00543106">
        <w:rPr>
          <w:rFonts w:ascii="Sylfaen" w:hAnsi="Sylfaen" w:cs="Sylfaen"/>
          <w:b/>
          <w:lang w:val="ka-GE"/>
        </w:rPr>
        <w:t>ურ</w:t>
      </w:r>
      <w:r w:rsidRPr="00543106">
        <w:rPr>
          <w:b/>
          <w:lang w:val="ka-GE"/>
        </w:rPr>
        <w:softHyphen/>
      </w:r>
      <w:r w:rsidRPr="00543106">
        <w:rPr>
          <w:rFonts w:ascii="Sylfaen" w:hAnsi="Sylfaen" w:cs="Sylfaen"/>
          <w:b/>
          <w:lang w:val="ka-GE"/>
        </w:rPr>
        <w:t>თი</w:t>
      </w:r>
      <w:r w:rsidRPr="00543106">
        <w:rPr>
          <w:b/>
          <w:lang w:val="ka-GE"/>
        </w:rPr>
        <w:softHyphen/>
      </w:r>
      <w:r w:rsidRPr="00543106">
        <w:rPr>
          <w:rFonts w:ascii="Sylfaen" w:hAnsi="Sylfaen" w:cs="Sylfaen"/>
          <w:b/>
          <w:lang w:val="ka-GE"/>
        </w:rPr>
        <w:t>ერ</w:t>
      </w:r>
      <w:r w:rsidRPr="00543106">
        <w:rPr>
          <w:b/>
          <w:lang w:val="ka-GE"/>
        </w:rPr>
        <w:softHyphen/>
      </w:r>
      <w:r w:rsidRPr="00543106">
        <w:rPr>
          <w:rFonts w:ascii="Sylfaen" w:hAnsi="Sylfaen" w:cs="Sylfaen"/>
          <w:b/>
          <w:lang w:val="ka-GE"/>
        </w:rPr>
        <w:t>თგა</w:t>
      </w:r>
      <w:r w:rsidRPr="00543106">
        <w:rPr>
          <w:b/>
          <w:lang w:val="ka-GE"/>
        </w:rPr>
        <w:softHyphen/>
      </w:r>
      <w:r w:rsidRPr="00543106">
        <w:rPr>
          <w:rFonts w:ascii="Sylfaen" w:hAnsi="Sylfaen" w:cs="Sylfaen"/>
          <w:b/>
          <w:lang w:val="ka-GE"/>
        </w:rPr>
        <w:t>და</w:t>
      </w:r>
      <w:r w:rsidRPr="00543106">
        <w:rPr>
          <w:b/>
          <w:lang w:val="ka-GE"/>
        </w:rPr>
        <w:softHyphen/>
      </w:r>
      <w:r w:rsidRPr="00543106">
        <w:rPr>
          <w:rFonts w:ascii="Sylfaen" w:hAnsi="Sylfaen" w:cs="Sylfaen"/>
          <w:b/>
          <w:lang w:val="ka-GE"/>
        </w:rPr>
        <w:t>ფარ</w:t>
      </w:r>
      <w:r w:rsidRPr="00543106">
        <w:rPr>
          <w:b/>
          <w:lang w:val="ka-GE"/>
        </w:rPr>
        <w:softHyphen/>
      </w:r>
      <w:r w:rsidRPr="00543106">
        <w:rPr>
          <w:rFonts w:ascii="Sylfaen" w:hAnsi="Sylfaen" w:cs="Sylfaen"/>
          <w:b/>
          <w:lang w:val="ka-GE"/>
        </w:rPr>
        <w:t>ვა</w:t>
      </w:r>
      <w:r w:rsidRPr="00543106">
        <w:rPr>
          <w:b/>
          <w:lang w:val="ka-GE"/>
        </w:rPr>
        <w:t>,</w:t>
      </w:r>
      <w:r w:rsidRPr="00543106">
        <w:rPr>
          <w:b/>
          <w:lang w:val="es-ES"/>
        </w:rPr>
        <w:t xml:space="preserve"> </w:t>
      </w:r>
      <w:r w:rsidRPr="00543106">
        <w:rPr>
          <w:rFonts w:ascii="Sylfaen" w:hAnsi="Sylfaen" w:cs="Sylfaen"/>
          <w:b/>
          <w:lang w:val="es-ES"/>
        </w:rPr>
        <w:t>თუ</w:t>
      </w:r>
      <w:r w:rsidRPr="00543106">
        <w:rPr>
          <w:b/>
          <w:lang w:val="es-ES"/>
        </w:rPr>
        <w:t xml:space="preserve"> </w:t>
      </w:r>
      <w:r w:rsidRPr="00543106">
        <w:rPr>
          <w:rFonts w:ascii="Sylfaen" w:hAnsi="Sylfaen" w:cs="Sylfaen"/>
          <w:b/>
          <w:lang w:val="es-ES"/>
        </w:rPr>
        <w:t>ეს</w:t>
      </w:r>
      <w:r w:rsidRPr="00543106">
        <w:rPr>
          <w:b/>
          <w:lang w:val="es-ES"/>
        </w:rPr>
        <w:t xml:space="preserve"> </w:t>
      </w:r>
      <w:r w:rsidRPr="00543106">
        <w:rPr>
          <w:rFonts w:ascii="Sylfaen" w:hAnsi="Sylfaen" w:cs="Sylfaen"/>
          <w:b/>
          <w:lang w:val="es-ES"/>
        </w:rPr>
        <w:t>არ</w:t>
      </w:r>
      <w:r w:rsidRPr="00543106">
        <w:rPr>
          <w:b/>
          <w:lang w:val="es-ES"/>
        </w:rPr>
        <w:t xml:space="preserve"> </w:t>
      </w:r>
      <w:r w:rsidRPr="00543106">
        <w:rPr>
          <w:rFonts w:ascii="Sylfaen" w:hAnsi="Sylfaen" w:cs="Sylfaen"/>
          <w:b/>
          <w:lang w:val="ka-GE"/>
        </w:rPr>
        <w:t>მო</w:t>
      </w:r>
      <w:r w:rsidRPr="00543106">
        <w:rPr>
          <w:b/>
          <w:lang w:val="ka-GE"/>
        </w:rPr>
        <w:softHyphen/>
      </w:r>
      <w:r w:rsidRPr="00543106">
        <w:rPr>
          <w:rFonts w:ascii="Sylfaen" w:hAnsi="Sylfaen" w:cs="Sylfaen"/>
          <w:b/>
          <w:lang w:val="ka-GE"/>
        </w:rPr>
        <w:t>ით</w:t>
      </w:r>
      <w:r w:rsidRPr="00543106">
        <w:rPr>
          <w:b/>
          <w:lang w:val="ka-GE"/>
        </w:rPr>
        <w:softHyphen/>
      </w:r>
      <w:r w:rsidRPr="00543106">
        <w:rPr>
          <w:rFonts w:ascii="Sylfaen" w:hAnsi="Sylfaen" w:cs="Sylfaen"/>
          <w:b/>
          <w:lang w:val="ka-GE"/>
        </w:rPr>
        <w:t>ხო</w:t>
      </w:r>
      <w:r w:rsidRPr="00543106">
        <w:rPr>
          <w:b/>
          <w:lang w:val="ka-GE"/>
        </w:rPr>
        <w:softHyphen/>
      </w:r>
      <w:r w:rsidRPr="00543106">
        <w:rPr>
          <w:rFonts w:ascii="Sylfaen" w:hAnsi="Sylfaen" w:cs="Sylfaen"/>
          <w:b/>
          <w:lang w:val="ka-GE"/>
        </w:rPr>
        <w:t>ვე</w:t>
      </w:r>
      <w:r w:rsidRPr="00543106">
        <w:rPr>
          <w:b/>
          <w:lang w:val="ka-GE"/>
        </w:rPr>
        <w:softHyphen/>
      </w:r>
      <w:r w:rsidRPr="00543106">
        <w:rPr>
          <w:rFonts w:ascii="Sylfaen" w:hAnsi="Sylfaen" w:cs="Sylfaen"/>
          <w:b/>
          <w:lang w:val="ka-GE"/>
        </w:rPr>
        <w:t>ბა</w:t>
      </w:r>
      <w:r w:rsidRPr="00543106">
        <w:rPr>
          <w:b/>
          <w:lang w:val="ka-GE"/>
        </w:rPr>
        <w:t xml:space="preserve"> </w:t>
      </w:r>
      <w:r w:rsidRPr="00543106">
        <w:rPr>
          <w:rFonts w:ascii="Sylfaen" w:hAnsi="Sylfaen" w:cs="Sylfaen"/>
          <w:b/>
          <w:lang w:val="es-ES"/>
        </w:rPr>
        <w:t>ან</w:t>
      </w:r>
      <w:r w:rsidRPr="00543106">
        <w:rPr>
          <w:b/>
          <w:lang w:val="es-ES"/>
        </w:rPr>
        <w:t xml:space="preserve"> </w:t>
      </w:r>
      <w:r w:rsidRPr="00543106">
        <w:rPr>
          <w:rFonts w:ascii="Sylfaen" w:hAnsi="Sylfaen" w:cs="Sylfaen"/>
          <w:b/>
          <w:lang w:val="es-ES"/>
        </w:rPr>
        <w:t>დაშ</w:t>
      </w:r>
      <w:r w:rsidRPr="00543106">
        <w:rPr>
          <w:b/>
          <w:lang w:val="es-ES"/>
        </w:rPr>
        <w:softHyphen/>
      </w:r>
      <w:r w:rsidRPr="00543106">
        <w:rPr>
          <w:rFonts w:ascii="Sylfaen" w:hAnsi="Sylfaen" w:cs="Sylfaen"/>
          <w:b/>
          <w:lang w:val="es-ES"/>
        </w:rPr>
        <w:t>ვე</w:t>
      </w:r>
      <w:r w:rsidRPr="00543106">
        <w:rPr>
          <w:b/>
          <w:lang w:val="es-ES"/>
        </w:rPr>
        <w:softHyphen/>
      </w:r>
      <w:r w:rsidRPr="00543106">
        <w:rPr>
          <w:rFonts w:ascii="Sylfaen" w:hAnsi="Sylfaen" w:cs="Sylfaen"/>
          <w:b/>
          <w:lang w:val="es-ES"/>
        </w:rPr>
        <w:t>ბუ</w:t>
      </w:r>
      <w:r w:rsidRPr="00543106">
        <w:rPr>
          <w:b/>
          <w:lang w:val="es-ES"/>
        </w:rPr>
        <w:softHyphen/>
      </w:r>
      <w:r w:rsidRPr="00543106">
        <w:rPr>
          <w:rFonts w:ascii="Sylfaen" w:hAnsi="Sylfaen" w:cs="Sylfaen"/>
          <w:b/>
          <w:lang w:val="es-ES"/>
        </w:rPr>
        <w:t>ლი</w:t>
      </w:r>
      <w:r w:rsidRPr="00543106">
        <w:rPr>
          <w:b/>
          <w:lang w:val="es-ES"/>
        </w:rPr>
        <w:t xml:space="preserve"> </w:t>
      </w:r>
      <w:r w:rsidRPr="00543106">
        <w:rPr>
          <w:rFonts w:ascii="Sylfaen" w:hAnsi="Sylfaen" w:cs="Sylfaen"/>
          <w:b/>
          <w:lang w:val="es-ES"/>
        </w:rPr>
        <w:t>არ</w:t>
      </w:r>
      <w:r w:rsidRPr="00543106">
        <w:rPr>
          <w:b/>
          <w:lang w:val="es-ES"/>
        </w:rPr>
        <w:t xml:space="preserve"> </w:t>
      </w:r>
      <w:r w:rsidRPr="00543106">
        <w:rPr>
          <w:rFonts w:ascii="Sylfaen" w:hAnsi="Sylfaen" w:cs="Sylfaen"/>
          <w:b/>
          <w:lang w:val="es-ES"/>
        </w:rPr>
        <w:t>არის</w:t>
      </w:r>
      <w:r w:rsidRPr="00543106">
        <w:rPr>
          <w:b/>
          <w:lang w:val="es-ES"/>
        </w:rPr>
        <w:t xml:space="preserve"> </w:t>
      </w:r>
      <w:r w:rsidRPr="00543106">
        <w:rPr>
          <w:rFonts w:ascii="Sylfaen" w:hAnsi="Sylfaen" w:cs="Sylfaen"/>
          <w:b/>
          <w:lang w:val="es-ES"/>
        </w:rPr>
        <w:t>რო</w:t>
      </w:r>
      <w:r w:rsidRPr="00543106">
        <w:rPr>
          <w:b/>
          <w:lang w:val="es-ES"/>
        </w:rPr>
        <w:softHyphen/>
      </w:r>
      <w:r w:rsidRPr="00543106">
        <w:rPr>
          <w:rFonts w:ascii="Sylfaen" w:hAnsi="Sylfaen" w:cs="Sylfaen"/>
          <w:b/>
          <w:lang w:val="es-ES"/>
        </w:rPr>
        <w:t>მე</w:t>
      </w:r>
      <w:r w:rsidRPr="00543106">
        <w:rPr>
          <w:b/>
          <w:lang w:val="es-ES"/>
        </w:rPr>
        <w:softHyphen/>
      </w:r>
      <w:r w:rsidRPr="00543106">
        <w:rPr>
          <w:rFonts w:ascii="Sylfaen" w:hAnsi="Sylfaen" w:cs="Sylfaen"/>
          <w:b/>
          <w:lang w:val="es-ES"/>
        </w:rPr>
        <w:t>ლი</w:t>
      </w:r>
      <w:r w:rsidRPr="00543106">
        <w:rPr>
          <w:b/>
          <w:lang w:val="es-ES"/>
        </w:rPr>
        <w:softHyphen/>
      </w:r>
      <w:r w:rsidRPr="00543106">
        <w:rPr>
          <w:rFonts w:ascii="Sylfaen" w:hAnsi="Sylfaen" w:cs="Sylfaen"/>
          <w:b/>
          <w:lang w:val="es-ES"/>
        </w:rPr>
        <w:t>მე</w:t>
      </w:r>
      <w:r w:rsidRPr="00543106">
        <w:rPr>
          <w:b/>
          <w:lang w:val="es-ES"/>
        </w:rPr>
        <w:t xml:space="preserve"> </w:t>
      </w:r>
      <w:r w:rsidRPr="00543106">
        <w:rPr>
          <w:rFonts w:ascii="Sylfaen" w:hAnsi="Sylfaen" w:cs="Sylfaen"/>
          <w:b/>
          <w:lang w:val="ka-GE"/>
        </w:rPr>
        <w:t>სსბასს</w:t>
      </w:r>
      <w:r w:rsidRPr="00543106">
        <w:rPr>
          <w:b/>
          <w:lang w:val="ka-GE"/>
        </w:rPr>
        <w:t>-</w:t>
      </w:r>
      <w:r w:rsidRPr="00543106">
        <w:rPr>
          <w:rFonts w:ascii="Sylfaen" w:hAnsi="Sylfaen" w:cs="Sylfaen"/>
          <w:b/>
          <w:lang w:val="ka-GE"/>
        </w:rPr>
        <w:t>ით</w:t>
      </w:r>
      <w:r w:rsidRPr="00543106">
        <w:rPr>
          <w:b/>
          <w:lang w:val="ka-GE"/>
        </w:rPr>
        <w:t>.</w:t>
      </w:r>
    </w:p>
    <w:p w14:paraId="3530684B" w14:textId="77777777" w:rsidR="00543106" w:rsidRPr="00543106" w:rsidRDefault="00543106" w:rsidP="00EC25CB">
      <w:pPr>
        <w:pStyle w:val="Numberedparagraph0"/>
        <w:numPr>
          <w:ilvl w:val="0"/>
          <w:numId w:val="47"/>
        </w:numPr>
        <w:tabs>
          <w:tab w:val="clear" w:pos="360"/>
          <w:tab w:val="clear" w:pos="720"/>
          <w:tab w:val="left" w:pos="540"/>
        </w:tabs>
        <w:ind w:left="547" w:hanging="547"/>
      </w:pPr>
      <w:r w:rsidRPr="00543106">
        <w:rPr>
          <w:rFonts w:ascii="Sylfaen" w:hAnsi="Sylfaen" w:cs="Sylfaen"/>
          <w:lang w:val="es-ES"/>
        </w:rPr>
        <w:t>მნიშვნელოვანია</w:t>
      </w:r>
      <w:r w:rsidRPr="00543106">
        <w:rPr>
          <w:lang w:val="es-ES"/>
        </w:rPr>
        <w:t xml:space="preserve">, </w:t>
      </w:r>
      <w:r w:rsidRPr="00543106">
        <w:rPr>
          <w:rFonts w:ascii="Sylfaen" w:hAnsi="Sylfaen" w:cs="Sylfaen"/>
          <w:lang w:val="es-ES"/>
        </w:rPr>
        <w:t>რომ</w:t>
      </w:r>
      <w:r w:rsidRPr="00543106">
        <w:rPr>
          <w:lang w:val="es-ES"/>
        </w:rPr>
        <w:t xml:space="preserve"> </w:t>
      </w:r>
      <w:r w:rsidRPr="00543106">
        <w:rPr>
          <w:rFonts w:ascii="Sylfaen" w:hAnsi="Sylfaen" w:cs="Sylfaen"/>
          <w:lang w:val="es-ES"/>
        </w:rPr>
        <w:t>ან</w:t>
      </w:r>
      <w:r w:rsidRPr="00543106">
        <w:rPr>
          <w:lang w:val="es-ES"/>
        </w:rPr>
        <w:softHyphen/>
      </w:r>
      <w:r w:rsidRPr="00543106">
        <w:rPr>
          <w:rFonts w:ascii="Sylfaen" w:hAnsi="Sylfaen" w:cs="Sylfaen"/>
          <w:lang w:val="es-ES"/>
        </w:rPr>
        <w:t>გა</w:t>
      </w:r>
      <w:r w:rsidRPr="00543106">
        <w:rPr>
          <w:lang w:val="es-ES"/>
        </w:rPr>
        <w:softHyphen/>
      </w:r>
      <w:r w:rsidRPr="00543106">
        <w:rPr>
          <w:rFonts w:ascii="Sylfaen" w:hAnsi="Sylfaen" w:cs="Sylfaen"/>
          <w:lang w:val="es-ES"/>
        </w:rPr>
        <w:t>რიშ</w:t>
      </w:r>
      <w:r w:rsidRPr="00543106">
        <w:rPr>
          <w:lang w:val="es-ES"/>
        </w:rPr>
        <w:softHyphen/>
      </w:r>
      <w:r w:rsidRPr="00543106">
        <w:rPr>
          <w:rFonts w:ascii="Sylfaen" w:hAnsi="Sylfaen" w:cs="Sylfaen"/>
          <w:lang w:val="es-ES"/>
        </w:rPr>
        <w:t>გე</w:t>
      </w:r>
      <w:r w:rsidRPr="00543106">
        <w:rPr>
          <w:lang w:val="es-ES"/>
        </w:rPr>
        <w:softHyphen/>
      </w:r>
      <w:r w:rsidRPr="00543106">
        <w:rPr>
          <w:rFonts w:ascii="Sylfaen" w:hAnsi="Sylfaen" w:cs="Sylfaen"/>
          <w:lang w:val="es-ES"/>
        </w:rPr>
        <w:t>ბა</w:t>
      </w:r>
      <w:r w:rsidRPr="00543106">
        <w:rPr>
          <w:lang w:val="es-ES"/>
        </w:rPr>
        <w:softHyphen/>
      </w:r>
      <w:r w:rsidRPr="00543106">
        <w:rPr>
          <w:rFonts w:ascii="Sylfaen" w:hAnsi="Sylfaen" w:cs="Sylfaen"/>
          <w:lang w:val="es-ES"/>
        </w:rPr>
        <w:t>ში</w:t>
      </w:r>
      <w:r w:rsidRPr="00543106">
        <w:rPr>
          <w:lang w:val="es-ES"/>
        </w:rPr>
        <w:t xml:space="preserve"> </w:t>
      </w:r>
      <w:r w:rsidRPr="00543106">
        <w:rPr>
          <w:rFonts w:ascii="Sylfaen" w:hAnsi="Sylfaen" w:cs="Sylfaen"/>
          <w:lang w:val="es-ES"/>
        </w:rPr>
        <w:t>ცალ</w:t>
      </w:r>
      <w:r w:rsidRPr="00543106">
        <w:rPr>
          <w:lang w:val="es-ES"/>
        </w:rPr>
        <w:t>-</w:t>
      </w:r>
      <w:r w:rsidRPr="00543106">
        <w:rPr>
          <w:rFonts w:ascii="Sylfaen" w:hAnsi="Sylfaen" w:cs="Sylfaen"/>
          <w:lang w:val="es-ES"/>
        </w:rPr>
        <w:t>ცალ</w:t>
      </w:r>
      <w:r w:rsidRPr="00543106">
        <w:rPr>
          <w:lang w:val="es-ES"/>
        </w:rPr>
        <w:softHyphen/>
      </w:r>
      <w:r w:rsidRPr="00543106">
        <w:rPr>
          <w:rFonts w:ascii="Sylfaen" w:hAnsi="Sylfaen" w:cs="Sylfaen"/>
          <w:lang w:val="es-ES"/>
        </w:rPr>
        <w:t>კე</w:t>
      </w:r>
      <w:r w:rsidRPr="00543106">
        <w:rPr>
          <w:lang w:val="es-ES"/>
        </w:rPr>
        <w:t xml:space="preserve"> </w:t>
      </w:r>
      <w:r w:rsidRPr="00543106">
        <w:rPr>
          <w:rFonts w:ascii="Sylfaen" w:hAnsi="Sylfaen" w:cs="Sylfaen"/>
          <w:lang w:val="es-ES"/>
        </w:rPr>
        <w:t>იყოს</w:t>
      </w:r>
      <w:r w:rsidRPr="00543106">
        <w:rPr>
          <w:lang w:val="es-ES"/>
        </w:rPr>
        <w:t xml:space="preserve"> </w:t>
      </w:r>
      <w:r w:rsidRPr="00543106">
        <w:rPr>
          <w:rFonts w:ascii="Sylfaen" w:hAnsi="Sylfaen" w:cs="Sylfaen"/>
          <w:lang w:val="es-ES"/>
        </w:rPr>
        <w:t>წარ</w:t>
      </w:r>
      <w:r w:rsidRPr="00543106">
        <w:rPr>
          <w:lang w:val="es-ES"/>
        </w:rPr>
        <w:softHyphen/>
      </w:r>
      <w:r w:rsidRPr="00543106">
        <w:rPr>
          <w:rFonts w:ascii="Sylfaen" w:hAnsi="Sylfaen" w:cs="Sylfaen"/>
          <w:lang w:val="es-ES"/>
        </w:rPr>
        <w:t>დგე</w:t>
      </w:r>
      <w:r w:rsidRPr="00543106">
        <w:rPr>
          <w:lang w:val="es-ES"/>
        </w:rPr>
        <w:softHyphen/>
      </w:r>
      <w:r w:rsidRPr="00543106">
        <w:rPr>
          <w:rFonts w:ascii="Sylfaen" w:hAnsi="Sylfaen" w:cs="Sylfaen"/>
          <w:lang w:val="es-ES"/>
        </w:rPr>
        <w:t>ნი</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აქ</w:t>
      </w:r>
      <w:r w:rsidRPr="00543106">
        <w:rPr>
          <w:lang w:val="es-ES"/>
        </w:rPr>
        <w:softHyphen/>
      </w:r>
      <w:r w:rsidRPr="00543106">
        <w:rPr>
          <w:rFonts w:ascii="Sylfaen" w:hAnsi="Sylfaen" w:cs="Sylfaen"/>
          <w:lang w:val="es-ES"/>
        </w:rPr>
        <w:t>ტი</w:t>
      </w:r>
      <w:r w:rsidRPr="00543106">
        <w:rPr>
          <w:lang w:val="es-ES"/>
        </w:rPr>
        <w:softHyphen/>
      </w:r>
      <w:r w:rsidRPr="00543106">
        <w:rPr>
          <w:rFonts w:ascii="Sylfaen" w:hAnsi="Sylfaen" w:cs="Sylfaen"/>
          <w:lang w:val="es-ES"/>
        </w:rPr>
        <w:t>ვე</w:t>
      </w:r>
      <w:r w:rsidRPr="00543106">
        <w:rPr>
          <w:lang w:val="es-ES"/>
        </w:rPr>
        <w:softHyphen/>
      </w:r>
      <w:r w:rsidRPr="00543106">
        <w:rPr>
          <w:rFonts w:ascii="Sylfaen" w:hAnsi="Sylfaen" w:cs="Sylfaen"/>
          <w:lang w:val="es-ES"/>
        </w:rPr>
        <w:t>ბი</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ვალ</w:t>
      </w:r>
      <w:r w:rsidRPr="00543106">
        <w:rPr>
          <w:lang w:val="es-ES"/>
        </w:rPr>
        <w:softHyphen/>
      </w:r>
      <w:r w:rsidRPr="00543106">
        <w:rPr>
          <w:rFonts w:ascii="Sylfaen" w:hAnsi="Sylfaen" w:cs="Sylfaen"/>
          <w:lang w:val="es-ES"/>
        </w:rPr>
        <w:t>დე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ბე</w:t>
      </w:r>
      <w:r w:rsidRPr="00543106">
        <w:rPr>
          <w:lang w:val="es-ES"/>
        </w:rPr>
        <w:softHyphen/>
      </w:r>
      <w:r w:rsidRPr="00543106">
        <w:rPr>
          <w:rFonts w:ascii="Sylfaen" w:hAnsi="Sylfaen" w:cs="Sylfaen"/>
          <w:lang w:val="es-ES"/>
        </w:rPr>
        <w:t>ბი</w:t>
      </w:r>
      <w:r w:rsidRPr="00543106">
        <w:rPr>
          <w:lang w:val="es-ES"/>
        </w:rPr>
        <w:t xml:space="preserve">, </w:t>
      </w:r>
      <w:r w:rsidRPr="00543106">
        <w:rPr>
          <w:rFonts w:ascii="Sylfaen" w:hAnsi="Sylfaen" w:cs="Sylfaen"/>
          <w:lang w:val="es-ES"/>
        </w:rPr>
        <w:t>შემოსავლები</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ხარ</w:t>
      </w:r>
      <w:r w:rsidRPr="00543106">
        <w:rPr>
          <w:lang w:val="es-ES"/>
        </w:rPr>
        <w:softHyphen/>
      </w:r>
      <w:r w:rsidRPr="00543106">
        <w:rPr>
          <w:rFonts w:ascii="Sylfaen" w:hAnsi="Sylfaen" w:cs="Sylfaen"/>
          <w:lang w:val="es-ES"/>
        </w:rPr>
        <w:t>ჯე</w:t>
      </w:r>
      <w:r w:rsidRPr="00543106">
        <w:rPr>
          <w:lang w:val="es-ES"/>
        </w:rPr>
        <w:softHyphen/>
      </w:r>
      <w:r w:rsidRPr="00543106">
        <w:rPr>
          <w:rFonts w:ascii="Sylfaen" w:hAnsi="Sylfaen" w:cs="Sylfaen"/>
          <w:lang w:val="es-ES"/>
        </w:rPr>
        <w:t>ბი</w:t>
      </w:r>
      <w:r w:rsidRPr="00543106">
        <w:rPr>
          <w:lang w:val="es-ES"/>
        </w:rPr>
        <w:t xml:space="preserve">. </w:t>
      </w:r>
      <w:r w:rsidRPr="00543106">
        <w:rPr>
          <w:rFonts w:ascii="Sylfaen" w:hAnsi="Sylfaen" w:cs="Sylfaen"/>
          <w:lang w:val="es-ES"/>
        </w:rPr>
        <w:t>მუხლების</w:t>
      </w:r>
      <w:r w:rsidRPr="00543106">
        <w:rPr>
          <w:lang w:val="es-ES"/>
        </w:rPr>
        <w:t xml:space="preserve"> </w:t>
      </w:r>
      <w:r w:rsidRPr="00543106">
        <w:rPr>
          <w:rFonts w:ascii="Sylfaen" w:hAnsi="Sylfaen" w:cs="Sylfaen"/>
          <w:lang w:val="en-GB"/>
        </w:rPr>
        <w:t>ურთიერგადაფარვა</w:t>
      </w:r>
      <w:r w:rsidRPr="00543106">
        <w:rPr>
          <w:lang w:val="en-GB"/>
        </w:rPr>
        <w:t xml:space="preserve"> </w:t>
      </w:r>
      <w:r w:rsidRPr="00543106">
        <w:rPr>
          <w:rFonts w:ascii="Sylfaen" w:hAnsi="Sylfaen" w:cs="Sylfaen"/>
          <w:lang w:val="es-ES"/>
        </w:rPr>
        <w:t>ფინანსური</w:t>
      </w:r>
      <w:r w:rsidRPr="00543106">
        <w:rPr>
          <w:lang w:val="es-ES"/>
        </w:rPr>
        <w:t xml:space="preserve"> </w:t>
      </w:r>
      <w:r w:rsidRPr="00543106">
        <w:rPr>
          <w:rFonts w:ascii="Sylfaen" w:hAnsi="Sylfaen" w:cs="Sylfaen"/>
          <w:lang w:val="es-ES"/>
        </w:rPr>
        <w:t>შედეგების</w:t>
      </w:r>
      <w:r w:rsidRPr="00543106">
        <w:rPr>
          <w:lang w:val="es-ES"/>
        </w:rPr>
        <w:t xml:space="preserve"> </w:t>
      </w:r>
      <w:r w:rsidRPr="00543106">
        <w:rPr>
          <w:rFonts w:ascii="Sylfaen" w:hAnsi="Sylfaen" w:cs="Sylfaen"/>
          <w:lang w:val="es-ES"/>
        </w:rPr>
        <w:t>ან</w:t>
      </w:r>
      <w:r w:rsidRPr="00543106">
        <w:rPr>
          <w:lang w:val="es-ES"/>
        </w:rPr>
        <w:t xml:space="preserve"> </w:t>
      </w:r>
      <w:r w:rsidRPr="00543106">
        <w:rPr>
          <w:rFonts w:ascii="Sylfaen" w:hAnsi="Sylfaen" w:cs="Sylfaen"/>
          <w:lang w:val="es-ES"/>
        </w:rPr>
        <w:t>ფინანსური</w:t>
      </w:r>
      <w:r w:rsidRPr="00543106">
        <w:rPr>
          <w:lang w:val="es-ES"/>
        </w:rPr>
        <w:t xml:space="preserve"> </w:t>
      </w:r>
      <w:r w:rsidRPr="00543106">
        <w:rPr>
          <w:rFonts w:ascii="Sylfaen" w:hAnsi="Sylfaen" w:cs="Sylfaen"/>
          <w:lang w:val="es-ES"/>
        </w:rPr>
        <w:t>მდგომარეობის</w:t>
      </w:r>
      <w:r w:rsidRPr="00543106">
        <w:rPr>
          <w:lang w:val="es-ES"/>
        </w:rPr>
        <w:t xml:space="preserve"> </w:t>
      </w:r>
      <w:r w:rsidRPr="00543106">
        <w:rPr>
          <w:rFonts w:ascii="Sylfaen" w:hAnsi="Sylfaen" w:cs="Sylfaen"/>
          <w:lang w:val="en-GB"/>
        </w:rPr>
        <w:t>ანგარიშგებებში</w:t>
      </w:r>
      <w:r w:rsidRPr="00543106">
        <w:rPr>
          <w:lang w:val="en-GB"/>
        </w:rPr>
        <w:t xml:space="preserve">, </w:t>
      </w:r>
      <w:r w:rsidRPr="00543106">
        <w:rPr>
          <w:rFonts w:ascii="Sylfaen" w:hAnsi="Sylfaen" w:cs="Sylfaen"/>
          <w:lang w:val="es-ES"/>
        </w:rPr>
        <w:t>თუ</w:t>
      </w:r>
      <w:r w:rsidRPr="00543106">
        <w:rPr>
          <w:lang w:val="es-ES"/>
        </w:rPr>
        <w:t xml:space="preserve"> </w:t>
      </w:r>
      <w:r w:rsidRPr="00543106">
        <w:rPr>
          <w:rFonts w:ascii="Sylfaen" w:hAnsi="Sylfaen" w:cs="Sylfaen"/>
          <w:lang w:val="en-GB"/>
        </w:rPr>
        <w:t>ურთიერთგადაფარვა</w:t>
      </w:r>
      <w:r w:rsidRPr="00543106">
        <w:rPr>
          <w:lang w:val="en-GB"/>
        </w:rPr>
        <w:t xml:space="preserve"> </w:t>
      </w:r>
      <w:r w:rsidRPr="00543106">
        <w:rPr>
          <w:rFonts w:ascii="Sylfaen" w:hAnsi="Sylfaen" w:cs="Sylfaen"/>
          <w:lang w:val="es-ES"/>
        </w:rPr>
        <w:t>არ</w:t>
      </w:r>
      <w:r w:rsidRPr="00543106">
        <w:rPr>
          <w:lang w:val="es-ES"/>
        </w:rPr>
        <w:t xml:space="preserve"> </w:t>
      </w:r>
      <w:r w:rsidRPr="00543106">
        <w:rPr>
          <w:rFonts w:ascii="Sylfaen" w:hAnsi="Sylfaen" w:cs="Sylfaen"/>
          <w:lang w:val="es-ES"/>
        </w:rPr>
        <w:t>ასა</w:t>
      </w:r>
      <w:r w:rsidRPr="00543106">
        <w:rPr>
          <w:lang w:val="es-ES"/>
        </w:rPr>
        <w:softHyphen/>
      </w:r>
      <w:r w:rsidRPr="00543106">
        <w:rPr>
          <w:rFonts w:ascii="Sylfaen" w:hAnsi="Sylfaen" w:cs="Sylfaen"/>
          <w:lang w:val="es-ES"/>
        </w:rPr>
        <w:t>ხავს</w:t>
      </w:r>
      <w:r w:rsidRPr="00543106">
        <w:rPr>
          <w:lang w:val="es-ES"/>
        </w:rPr>
        <w:t xml:space="preserve"> </w:t>
      </w:r>
      <w:r w:rsidRPr="00543106">
        <w:rPr>
          <w:rFonts w:ascii="Sylfaen" w:hAnsi="Sylfaen" w:cs="Sylfaen"/>
          <w:lang w:val="es-ES"/>
        </w:rPr>
        <w:t>ოპე</w:t>
      </w:r>
      <w:r w:rsidRPr="00543106">
        <w:rPr>
          <w:lang w:val="es-ES"/>
        </w:rPr>
        <w:softHyphen/>
      </w:r>
      <w:r w:rsidRPr="00543106">
        <w:rPr>
          <w:rFonts w:ascii="Sylfaen" w:hAnsi="Sylfaen" w:cs="Sylfaen"/>
          <w:lang w:val="es-ES"/>
        </w:rPr>
        <w:t>რა</w:t>
      </w:r>
      <w:r w:rsidRPr="00543106">
        <w:rPr>
          <w:lang w:val="es-ES"/>
        </w:rPr>
        <w:softHyphen/>
      </w:r>
      <w:r w:rsidRPr="00543106">
        <w:rPr>
          <w:rFonts w:ascii="Sylfaen" w:hAnsi="Sylfaen" w:cs="Sylfaen"/>
          <w:lang w:val="es-ES"/>
        </w:rPr>
        <w:t>ცი</w:t>
      </w:r>
      <w:r w:rsidRPr="00543106">
        <w:rPr>
          <w:lang w:val="es-ES"/>
        </w:rPr>
        <w:softHyphen/>
      </w:r>
      <w:r w:rsidRPr="00543106">
        <w:rPr>
          <w:rFonts w:ascii="Sylfaen" w:hAnsi="Sylfaen" w:cs="Sylfaen"/>
          <w:lang w:val="es-ES"/>
        </w:rPr>
        <w:t>ის</w:t>
      </w:r>
      <w:r w:rsidRPr="00543106">
        <w:rPr>
          <w:lang w:val="es-ES"/>
        </w:rPr>
        <w:t xml:space="preserve"> </w:t>
      </w:r>
      <w:r w:rsidRPr="00543106">
        <w:rPr>
          <w:rFonts w:ascii="Sylfaen" w:hAnsi="Sylfaen" w:cs="Sylfaen"/>
          <w:lang w:val="es-ES"/>
        </w:rPr>
        <w:t>ან</w:t>
      </w:r>
      <w:r w:rsidRPr="00543106">
        <w:rPr>
          <w:lang w:val="es-ES"/>
        </w:rPr>
        <w:t xml:space="preserve"> </w:t>
      </w:r>
      <w:r w:rsidRPr="00543106">
        <w:rPr>
          <w:rFonts w:ascii="Sylfaen" w:hAnsi="Sylfaen" w:cs="Sylfaen"/>
          <w:lang w:val="es-ES"/>
        </w:rPr>
        <w:t>სხვა</w:t>
      </w:r>
      <w:r w:rsidRPr="00543106">
        <w:rPr>
          <w:lang w:val="es-ES"/>
        </w:rPr>
        <w:t xml:space="preserve"> </w:t>
      </w:r>
      <w:r w:rsidRPr="00543106">
        <w:rPr>
          <w:rFonts w:ascii="Sylfaen" w:hAnsi="Sylfaen" w:cs="Sylfaen"/>
          <w:lang w:val="es-ES"/>
        </w:rPr>
        <w:t>მოვ</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ნის</w:t>
      </w:r>
      <w:r w:rsidRPr="00543106">
        <w:rPr>
          <w:lang w:val="es-ES"/>
        </w:rPr>
        <w:t xml:space="preserve"> </w:t>
      </w:r>
      <w:r w:rsidRPr="00543106">
        <w:rPr>
          <w:rFonts w:ascii="Sylfaen" w:hAnsi="Sylfaen" w:cs="Sylfaen"/>
          <w:lang w:val="es-ES"/>
        </w:rPr>
        <w:t>ში</w:t>
      </w:r>
      <w:r w:rsidRPr="00543106">
        <w:rPr>
          <w:lang w:val="es-ES"/>
        </w:rPr>
        <w:softHyphen/>
      </w:r>
      <w:r w:rsidRPr="00543106">
        <w:rPr>
          <w:rFonts w:ascii="Sylfaen" w:hAnsi="Sylfaen" w:cs="Sylfaen"/>
          <w:lang w:val="es-ES"/>
        </w:rPr>
        <w:t>ნა</w:t>
      </w:r>
      <w:r w:rsidRPr="00543106">
        <w:rPr>
          <w:lang w:val="es-ES"/>
        </w:rPr>
        <w:softHyphen/>
      </w:r>
      <w:r w:rsidRPr="00543106">
        <w:rPr>
          <w:rFonts w:ascii="Sylfaen" w:hAnsi="Sylfaen" w:cs="Sylfaen"/>
          <w:lang w:val="es-ES"/>
        </w:rPr>
        <w:t>არსს</w:t>
      </w:r>
      <w:r w:rsidRPr="00543106">
        <w:rPr>
          <w:lang w:val="es-ES"/>
        </w:rPr>
        <w:t xml:space="preserve">, </w:t>
      </w:r>
      <w:r w:rsidRPr="00543106">
        <w:rPr>
          <w:rFonts w:ascii="Sylfaen" w:hAnsi="Sylfaen" w:cs="Sylfaen"/>
          <w:lang w:val="es-ES"/>
        </w:rPr>
        <w:t>ინ</w:t>
      </w:r>
      <w:r w:rsidRPr="00543106">
        <w:rPr>
          <w:lang w:val="es-ES"/>
        </w:rPr>
        <w:softHyphen/>
      </w:r>
      <w:r w:rsidRPr="00543106">
        <w:rPr>
          <w:rFonts w:ascii="Sylfaen" w:hAnsi="Sylfaen" w:cs="Sylfaen"/>
          <w:lang w:val="es-ES"/>
        </w:rPr>
        <w:t>ფორ</w:t>
      </w:r>
      <w:r w:rsidRPr="00543106">
        <w:rPr>
          <w:lang w:val="es-ES"/>
        </w:rPr>
        <w:softHyphen/>
      </w:r>
      <w:r w:rsidRPr="00543106">
        <w:rPr>
          <w:rFonts w:ascii="Sylfaen" w:hAnsi="Sylfaen" w:cs="Sylfaen"/>
          <w:lang w:val="es-ES"/>
        </w:rPr>
        <w:t>მა</w:t>
      </w:r>
      <w:r w:rsidRPr="00543106">
        <w:rPr>
          <w:lang w:val="es-ES"/>
        </w:rPr>
        <w:softHyphen/>
      </w:r>
      <w:r w:rsidRPr="00543106">
        <w:rPr>
          <w:rFonts w:ascii="Sylfaen" w:hAnsi="Sylfaen" w:cs="Sylfaen"/>
          <w:lang w:val="es-ES"/>
        </w:rPr>
        <w:t>ცი</w:t>
      </w:r>
      <w:r w:rsidRPr="00543106">
        <w:rPr>
          <w:lang w:val="es-ES"/>
        </w:rPr>
        <w:softHyphen/>
      </w:r>
      <w:r w:rsidRPr="00543106">
        <w:rPr>
          <w:rFonts w:ascii="Sylfaen" w:hAnsi="Sylfaen" w:cs="Sylfaen"/>
          <w:lang w:val="es-ES"/>
        </w:rPr>
        <w:t>ის</w:t>
      </w:r>
      <w:r w:rsidRPr="00543106">
        <w:rPr>
          <w:lang w:val="es-ES"/>
        </w:rPr>
        <w:t xml:space="preserve"> </w:t>
      </w:r>
      <w:r w:rsidRPr="00543106">
        <w:rPr>
          <w:rFonts w:ascii="Sylfaen" w:hAnsi="Sylfaen" w:cs="Sylfaen"/>
          <w:lang w:val="es-ES"/>
        </w:rPr>
        <w:t>მომ</w:t>
      </w:r>
      <w:r w:rsidRPr="00543106">
        <w:rPr>
          <w:lang w:val="es-ES"/>
        </w:rPr>
        <w:softHyphen/>
      </w:r>
      <w:r w:rsidRPr="00543106">
        <w:rPr>
          <w:rFonts w:ascii="Sylfaen" w:hAnsi="Sylfaen" w:cs="Sylfaen"/>
          <w:lang w:val="es-ES"/>
        </w:rPr>
        <w:t>ხმა</w:t>
      </w:r>
      <w:r w:rsidRPr="00543106">
        <w:rPr>
          <w:lang w:val="es-ES"/>
        </w:rPr>
        <w:softHyphen/>
      </w:r>
      <w:r w:rsidRPr="00543106">
        <w:rPr>
          <w:rFonts w:ascii="Sylfaen" w:hAnsi="Sylfaen" w:cs="Sylfaen"/>
          <w:lang w:val="es-ES"/>
        </w:rPr>
        <w:t>რე</w:t>
      </w:r>
      <w:r w:rsidRPr="00543106">
        <w:rPr>
          <w:lang w:val="es-ES"/>
        </w:rPr>
        <w:softHyphen/>
      </w:r>
      <w:r w:rsidRPr="00543106">
        <w:rPr>
          <w:rFonts w:ascii="Sylfaen" w:hAnsi="Sylfaen" w:cs="Sylfaen"/>
          <w:lang w:val="es-ES"/>
        </w:rPr>
        <w:t>ბელს</w:t>
      </w:r>
      <w:r w:rsidRPr="00543106">
        <w:rPr>
          <w:lang w:val="es-ES"/>
        </w:rPr>
        <w:t xml:space="preserve"> </w:t>
      </w:r>
      <w:r w:rsidRPr="00543106">
        <w:rPr>
          <w:rFonts w:ascii="Sylfaen" w:hAnsi="Sylfaen" w:cs="Sylfaen"/>
          <w:lang w:val="es-ES"/>
        </w:rPr>
        <w:t>მცი</w:t>
      </w:r>
      <w:r w:rsidRPr="00543106">
        <w:rPr>
          <w:lang w:val="es-ES"/>
        </w:rPr>
        <w:softHyphen/>
      </w:r>
      <w:r w:rsidRPr="00543106">
        <w:rPr>
          <w:rFonts w:ascii="Sylfaen" w:hAnsi="Sylfaen" w:cs="Sylfaen"/>
          <w:lang w:val="es-ES"/>
        </w:rPr>
        <w:t>რე</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საძ</w:t>
      </w:r>
      <w:r w:rsidRPr="00543106">
        <w:rPr>
          <w:lang w:val="es-ES"/>
        </w:rPr>
        <w:softHyphen/>
      </w:r>
      <w:r w:rsidRPr="00543106">
        <w:rPr>
          <w:rFonts w:ascii="Sylfaen" w:hAnsi="Sylfaen" w:cs="Sylfaen"/>
          <w:lang w:val="es-ES"/>
        </w:rPr>
        <w:t>ლებ</w:t>
      </w:r>
      <w:r w:rsidRPr="00543106">
        <w:rPr>
          <w:lang w:val="es-ES"/>
        </w:rPr>
        <w:softHyphen/>
      </w:r>
      <w:r w:rsidRPr="00543106">
        <w:rPr>
          <w:rFonts w:ascii="Sylfaen" w:hAnsi="Sylfaen" w:cs="Sylfaen"/>
          <w:lang w:val="es-ES"/>
        </w:rPr>
        <w:t>ლო</w:t>
      </w:r>
      <w:r w:rsidRPr="00543106">
        <w:rPr>
          <w:lang w:val="es-ES"/>
        </w:rPr>
        <w:softHyphen/>
      </w:r>
      <w:r w:rsidRPr="00543106">
        <w:rPr>
          <w:rFonts w:ascii="Sylfaen" w:hAnsi="Sylfaen" w:cs="Sylfaen"/>
          <w:lang w:val="es-ES"/>
        </w:rPr>
        <w:t>ბას</w:t>
      </w:r>
      <w:r w:rsidRPr="00543106">
        <w:rPr>
          <w:lang w:val="es-ES"/>
        </w:rPr>
        <w:t xml:space="preserve"> </w:t>
      </w:r>
      <w:r w:rsidRPr="00543106">
        <w:rPr>
          <w:rFonts w:ascii="Sylfaen" w:hAnsi="Sylfaen" w:cs="Sylfaen"/>
          <w:lang w:val="es-ES"/>
        </w:rPr>
        <w:t>აძ</w:t>
      </w:r>
      <w:r w:rsidRPr="00543106">
        <w:rPr>
          <w:lang w:val="es-ES"/>
        </w:rPr>
        <w:softHyphen/>
      </w:r>
      <w:r w:rsidRPr="00543106">
        <w:rPr>
          <w:rFonts w:ascii="Sylfaen" w:hAnsi="Sylfaen" w:cs="Sylfaen"/>
          <w:lang w:val="es-ES"/>
        </w:rPr>
        <w:t>ლევს</w:t>
      </w:r>
      <w:r w:rsidRPr="00543106">
        <w:rPr>
          <w:lang w:val="es-ES"/>
        </w:rPr>
        <w:t xml:space="preserve"> </w:t>
      </w:r>
      <w:r w:rsidRPr="00543106">
        <w:rPr>
          <w:rFonts w:ascii="Sylfaen" w:hAnsi="Sylfaen" w:cs="Sylfaen"/>
          <w:lang w:val="es-ES"/>
        </w:rPr>
        <w:t>იმი</w:t>
      </w:r>
      <w:r w:rsidRPr="00543106">
        <w:rPr>
          <w:lang w:val="es-ES"/>
        </w:rPr>
        <w:softHyphen/>
      </w:r>
      <w:r w:rsidRPr="00543106">
        <w:rPr>
          <w:rFonts w:ascii="Sylfaen" w:hAnsi="Sylfaen" w:cs="Sylfaen"/>
          <w:lang w:val="es-ES"/>
        </w:rPr>
        <w:t>სათ</w:t>
      </w:r>
      <w:r w:rsidRPr="00543106">
        <w:rPr>
          <w:lang w:val="es-ES"/>
        </w:rPr>
        <w:softHyphen/>
      </w:r>
      <w:r w:rsidRPr="00543106">
        <w:rPr>
          <w:rFonts w:ascii="Sylfaen" w:hAnsi="Sylfaen" w:cs="Sylfaen"/>
          <w:lang w:val="es-ES"/>
        </w:rPr>
        <w:t>ვის</w:t>
      </w:r>
      <w:r w:rsidRPr="00543106">
        <w:rPr>
          <w:lang w:val="es-ES"/>
        </w:rPr>
        <w:t xml:space="preserve">, </w:t>
      </w:r>
      <w:r w:rsidRPr="00543106">
        <w:rPr>
          <w:rFonts w:ascii="Sylfaen" w:hAnsi="Sylfaen" w:cs="Sylfaen"/>
          <w:lang w:val="es-ES"/>
        </w:rPr>
        <w:t>რომ</w:t>
      </w:r>
      <w:r w:rsidRPr="00543106">
        <w:rPr>
          <w:lang w:val="es-ES"/>
        </w:rPr>
        <w:t xml:space="preserve"> </w:t>
      </w:r>
      <w:r>
        <w:rPr>
          <w:rFonts w:ascii="Sylfaen" w:hAnsi="Sylfaen"/>
          <w:lang w:val="ka-GE"/>
        </w:rPr>
        <w:t>(</w:t>
      </w:r>
      <w:r w:rsidRPr="00543106">
        <w:rPr>
          <w:rFonts w:ascii="Sylfaen" w:hAnsi="Sylfaen" w:cs="Sylfaen"/>
          <w:lang w:val="en-GB"/>
        </w:rPr>
        <w:t>ა</w:t>
      </w:r>
      <w:r w:rsidRPr="00543106">
        <w:rPr>
          <w:lang w:val="en-GB"/>
        </w:rPr>
        <w:t>)</w:t>
      </w:r>
      <w:r w:rsidRPr="00543106">
        <w:rPr>
          <w:lang w:val="es-ES"/>
        </w:rPr>
        <w:t xml:space="preserve"> </w:t>
      </w:r>
      <w:r w:rsidRPr="00543106">
        <w:rPr>
          <w:rFonts w:ascii="Sylfaen" w:hAnsi="Sylfaen" w:cs="Sylfaen"/>
          <w:lang w:val="es-ES"/>
        </w:rPr>
        <w:t>გა</w:t>
      </w:r>
      <w:r w:rsidRPr="00543106">
        <w:rPr>
          <w:lang w:val="es-ES"/>
        </w:rPr>
        <w:softHyphen/>
      </w:r>
      <w:r w:rsidRPr="00543106">
        <w:rPr>
          <w:rFonts w:ascii="Sylfaen" w:hAnsi="Sylfaen" w:cs="Sylfaen"/>
          <w:lang w:val="es-ES"/>
        </w:rPr>
        <w:t>ერ</w:t>
      </w:r>
      <w:r w:rsidRPr="00543106">
        <w:rPr>
          <w:lang w:val="es-ES"/>
        </w:rPr>
        <w:softHyphen/>
      </w:r>
      <w:r w:rsidRPr="00543106">
        <w:rPr>
          <w:rFonts w:ascii="Sylfaen" w:hAnsi="Sylfaen" w:cs="Sylfaen"/>
          <w:lang w:val="es-ES"/>
        </w:rPr>
        <w:t>კვეს</w:t>
      </w:r>
      <w:r w:rsidRPr="00543106">
        <w:rPr>
          <w:lang w:val="es-ES"/>
        </w:rPr>
        <w:t xml:space="preserve"> </w:t>
      </w:r>
      <w:r w:rsidRPr="00543106">
        <w:rPr>
          <w:rFonts w:ascii="Sylfaen" w:hAnsi="Sylfaen" w:cs="Sylfaen"/>
          <w:lang w:val="es-ES"/>
        </w:rPr>
        <w:t>გან</w:t>
      </w:r>
      <w:r w:rsidRPr="00543106">
        <w:rPr>
          <w:lang w:val="es-ES"/>
        </w:rPr>
        <w:softHyphen/>
      </w:r>
      <w:r w:rsidRPr="00543106">
        <w:rPr>
          <w:rFonts w:ascii="Sylfaen" w:hAnsi="Sylfaen" w:cs="Sylfaen"/>
          <w:lang w:val="es-ES"/>
        </w:rPr>
        <w:t>ხორ</w:t>
      </w:r>
      <w:r w:rsidRPr="00543106">
        <w:rPr>
          <w:lang w:val="es-ES"/>
        </w:rPr>
        <w:softHyphen/>
      </w:r>
      <w:r w:rsidRPr="00543106">
        <w:rPr>
          <w:rFonts w:ascii="Sylfaen" w:hAnsi="Sylfaen" w:cs="Sylfaen"/>
          <w:lang w:val="es-ES"/>
        </w:rPr>
        <w:t>ცი</w:t>
      </w:r>
      <w:r w:rsidRPr="00543106">
        <w:rPr>
          <w:lang w:val="es-ES"/>
        </w:rPr>
        <w:softHyphen/>
      </w:r>
      <w:r w:rsidRPr="00543106">
        <w:rPr>
          <w:rFonts w:ascii="Sylfaen" w:hAnsi="Sylfaen" w:cs="Sylfaen"/>
          <w:lang w:val="es-ES"/>
        </w:rPr>
        <w:t>ე</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ბულ</w:t>
      </w:r>
      <w:r w:rsidRPr="00543106">
        <w:rPr>
          <w:lang w:val="es-ES"/>
        </w:rPr>
        <w:t xml:space="preserve"> </w:t>
      </w:r>
      <w:r w:rsidRPr="00543106">
        <w:rPr>
          <w:rFonts w:ascii="Sylfaen" w:hAnsi="Sylfaen" w:cs="Sylfaen"/>
          <w:lang w:val="es-ES"/>
        </w:rPr>
        <w:t>ოპე</w:t>
      </w:r>
      <w:r w:rsidRPr="00543106">
        <w:rPr>
          <w:lang w:val="es-ES"/>
        </w:rPr>
        <w:softHyphen/>
      </w:r>
      <w:r w:rsidRPr="00543106">
        <w:rPr>
          <w:rFonts w:ascii="Sylfaen" w:hAnsi="Sylfaen" w:cs="Sylfaen"/>
          <w:lang w:val="es-ES"/>
        </w:rPr>
        <w:t>რა</w:t>
      </w:r>
      <w:r w:rsidRPr="00543106">
        <w:rPr>
          <w:lang w:val="es-ES"/>
        </w:rPr>
        <w:softHyphen/>
      </w:r>
      <w:r w:rsidRPr="00543106">
        <w:rPr>
          <w:rFonts w:ascii="Sylfaen" w:hAnsi="Sylfaen" w:cs="Sylfaen"/>
          <w:lang w:val="es-ES"/>
        </w:rPr>
        <w:t>ცი</w:t>
      </w:r>
      <w:r w:rsidRPr="00543106">
        <w:rPr>
          <w:lang w:val="es-ES"/>
        </w:rPr>
        <w:softHyphen/>
      </w:r>
      <w:r w:rsidRPr="00543106">
        <w:rPr>
          <w:rFonts w:ascii="Sylfaen" w:hAnsi="Sylfaen" w:cs="Sylfaen"/>
          <w:lang w:val="es-ES"/>
        </w:rPr>
        <w:t>ებ</w:t>
      </w:r>
      <w:r w:rsidRPr="00543106">
        <w:rPr>
          <w:lang w:val="es-ES"/>
        </w:rPr>
        <w:softHyphen/>
      </w:r>
      <w:r w:rsidRPr="00543106">
        <w:rPr>
          <w:rFonts w:ascii="Sylfaen" w:hAnsi="Sylfaen" w:cs="Sylfaen"/>
          <w:lang w:val="es-ES"/>
        </w:rPr>
        <w:t>ში</w:t>
      </w:r>
      <w:r w:rsidRPr="00543106">
        <w:rPr>
          <w:lang w:val="es-ES"/>
        </w:rPr>
        <w:t xml:space="preserve">, </w:t>
      </w:r>
      <w:r w:rsidRPr="00543106">
        <w:rPr>
          <w:rFonts w:ascii="Sylfaen" w:hAnsi="Sylfaen" w:cs="Sylfaen"/>
          <w:lang w:val="es-ES"/>
        </w:rPr>
        <w:t>სხვა</w:t>
      </w:r>
      <w:r w:rsidRPr="00543106">
        <w:rPr>
          <w:lang w:val="es-ES"/>
        </w:rPr>
        <w:t xml:space="preserve"> </w:t>
      </w:r>
      <w:r w:rsidRPr="00543106">
        <w:rPr>
          <w:rFonts w:ascii="Sylfaen" w:hAnsi="Sylfaen" w:cs="Sylfaen"/>
          <w:lang w:val="es-ES"/>
        </w:rPr>
        <w:t>მოვ</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ნებ</w:t>
      </w:r>
      <w:r w:rsidRPr="00543106">
        <w:rPr>
          <w:lang w:val="es-ES"/>
        </w:rPr>
        <w:softHyphen/>
      </w:r>
      <w:r w:rsidRPr="00543106">
        <w:rPr>
          <w:rFonts w:ascii="Sylfaen" w:hAnsi="Sylfaen" w:cs="Sylfaen"/>
          <w:lang w:val="es-ES"/>
        </w:rPr>
        <w:t>სა</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პი</w:t>
      </w:r>
      <w:r w:rsidRPr="00543106">
        <w:rPr>
          <w:lang w:val="es-ES"/>
        </w:rPr>
        <w:softHyphen/>
      </w:r>
      <w:r w:rsidRPr="00543106">
        <w:rPr>
          <w:rFonts w:ascii="Sylfaen" w:hAnsi="Sylfaen" w:cs="Sylfaen"/>
          <w:lang w:val="es-ES"/>
        </w:rPr>
        <w:t>რო</w:t>
      </w:r>
      <w:r w:rsidRPr="00543106">
        <w:rPr>
          <w:lang w:val="es-ES"/>
        </w:rPr>
        <w:softHyphen/>
      </w:r>
      <w:r w:rsidRPr="00543106">
        <w:rPr>
          <w:rFonts w:ascii="Sylfaen" w:hAnsi="Sylfaen" w:cs="Sylfaen"/>
          <w:lang w:val="es-ES"/>
        </w:rPr>
        <w:t>ბებ</w:t>
      </w:r>
      <w:r w:rsidRPr="00543106">
        <w:rPr>
          <w:lang w:val="es-ES"/>
        </w:rPr>
        <w:softHyphen/>
      </w:r>
      <w:r w:rsidRPr="00543106">
        <w:rPr>
          <w:rFonts w:ascii="Sylfaen" w:hAnsi="Sylfaen" w:cs="Sylfaen"/>
          <w:lang w:val="es-ES"/>
        </w:rPr>
        <w:t>ში</w:t>
      </w:r>
      <w:r w:rsidRPr="00543106">
        <w:rPr>
          <w:lang w:val="es-ES"/>
        </w:rPr>
        <w:t xml:space="preserve"> </w:t>
      </w:r>
      <w:r w:rsidRPr="00543106">
        <w:rPr>
          <w:rFonts w:ascii="Sylfaen" w:hAnsi="Sylfaen" w:cs="Sylfaen"/>
          <w:lang w:val="es-ES"/>
        </w:rPr>
        <w:t>და</w:t>
      </w:r>
      <w:r w:rsidRPr="00543106">
        <w:rPr>
          <w:lang w:val="es-ES"/>
        </w:rPr>
        <w:t xml:space="preserve"> </w:t>
      </w:r>
      <w:r>
        <w:rPr>
          <w:rFonts w:ascii="Sylfaen" w:hAnsi="Sylfaen"/>
          <w:lang w:val="ka-GE"/>
        </w:rPr>
        <w:t>(</w:t>
      </w:r>
      <w:r w:rsidRPr="00543106">
        <w:rPr>
          <w:rFonts w:ascii="Sylfaen" w:hAnsi="Sylfaen" w:cs="Sylfaen"/>
          <w:lang w:val="en-GB"/>
        </w:rPr>
        <w:t>ბ</w:t>
      </w:r>
      <w:r w:rsidRPr="00543106">
        <w:rPr>
          <w:lang w:val="en-GB"/>
        </w:rPr>
        <w:t>)</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ა</w:t>
      </w:r>
      <w:r w:rsidRPr="00543106">
        <w:rPr>
          <w:lang w:val="es-ES"/>
        </w:rPr>
        <w:softHyphen/>
      </w:r>
      <w:r w:rsidRPr="00543106">
        <w:rPr>
          <w:rFonts w:ascii="Sylfaen" w:hAnsi="Sylfaen" w:cs="Sylfaen"/>
          <w:lang w:val="es-ES"/>
        </w:rPr>
        <w:t>ფა</w:t>
      </w:r>
      <w:r w:rsidRPr="00543106">
        <w:rPr>
          <w:lang w:val="es-ES"/>
        </w:rPr>
        <w:softHyphen/>
      </w:r>
      <w:r w:rsidRPr="00543106">
        <w:rPr>
          <w:rFonts w:ascii="Sylfaen" w:hAnsi="Sylfaen" w:cs="Sylfaen"/>
          <w:lang w:val="es-ES"/>
        </w:rPr>
        <w:t>სოს</w:t>
      </w:r>
      <w:r w:rsidRPr="00543106">
        <w:rPr>
          <w:lang w:val="es-ES"/>
        </w:rPr>
        <w:t xml:space="preserve"> </w:t>
      </w:r>
      <w:r w:rsidRPr="00543106">
        <w:rPr>
          <w:rFonts w:ascii="Sylfaen" w:hAnsi="Sylfaen" w:cs="Sylfaen"/>
          <w:lang w:val="es-ES"/>
        </w:rPr>
        <w:t>ერთეულის</w:t>
      </w:r>
      <w:r w:rsidRPr="00543106">
        <w:rPr>
          <w:lang w:val="es-ES"/>
        </w:rPr>
        <w:t xml:space="preserve"> </w:t>
      </w:r>
      <w:r w:rsidRPr="00543106">
        <w:rPr>
          <w:rFonts w:ascii="Sylfaen" w:hAnsi="Sylfaen" w:cs="Sylfaen"/>
          <w:lang w:val="es-ES"/>
        </w:rPr>
        <w:t>მომავალი</w:t>
      </w:r>
      <w:r w:rsidRPr="00543106">
        <w:rPr>
          <w:lang w:val="es-ES"/>
        </w:rPr>
        <w:t xml:space="preserve"> </w:t>
      </w:r>
      <w:r w:rsidRPr="00543106">
        <w:rPr>
          <w:rFonts w:ascii="Sylfaen" w:hAnsi="Sylfaen" w:cs="Sylfaen"/>
          <w:lang w:val="es-ES"/>
        </w:rPr>
        <w:t>ფუ</w:t>
      </w:r>
      <w:r w:rsidRPr="00543106">
        <w:rPr>
          <w:lang w:val="es-ES"/>
        </w:rPr>
        <w:softHyphen/>
      </w:r>
      <w:r w:rsidRPr="00543106">
        <w:rPr>
          <w:rFonts w:ascii="Sylfaen" w:hAnsi="Sylfaen" w:cs="Sylfaen"/>
          <w:lang w:val="es-ES"/>
        </w:rPr>
        <w:t>ლა</w:t>
      </w:r>
      <w:r w:rsidRPr="00543106">
        <w:rPr>
          <w:lang w:val="es-ES"/>
        </w:rPr>
        <w:softHyphen/>
      </w:r>
      <w:r w:rsidRPr="00543106">
        <w:rPr>
          <w:rFonts w:ascii="Sylfaen" w:hAnsi="Sylfaen" w:cs="Sylfaen"/>
          <w:lang w:val="es-ES"/>
        </w:rPr>
        <w:t>დი</w:t>
      </w:r>
      <w:r w:rsidRPr="00543106">
        <w:rPr>
          <w:lang w:val="es-ES"/>
        </w:rPr>
        <w:t xml:space="preserve"> </w:t>
      </w:r>
      <w:r w:rsidRPr="00543106">
        <w:rPr>
          <w:rFonts w:ascii="Sylfaen" w:hAnsi="Sylfaen" w:cs="Sylfaen"/>
          <w:lang w:val="es-ES"/>
        </w:rPr>
        <w:t>სახსრების</w:t>
      </w:r>
      <w:r w:rsidRPr="00543106">
        <w:rPr>
          <w:lang w:val="es-ES"/>
        </w:rPr>
        <w:t xml:space="preserve"> </w:t>
      </w:r>
      <w:r w:rsidRPr="00543106">
        <w:rPr>
          <w:rFonts w:ascii="Sylfaen" w:hAnsi="Sylfaen" w:cs="Sylfaen"/>
          <w:lang w:val="es-ES"/>
        </w:rPr>
        <w:t>ნაკადები</w:t>
      </w:r>
      <w:r w:rsidRPr="00543106">
        <w:rPr>
          <w:lang w:val="es-ES"/>
        </w:rPr>
        <w:t xml:space="preserve">. </w:t>
      </w:r>
      <w:r w:rsidRPr="00543106">
        <w:rPr>
          <w:rFonts w:ascii="Sylfaen" w:hAnsi="Sylfaen" w:cs="Sylfaen"/>
          <w:lang w:val="es-ES"/>
        </w:rPr>
        <w:t>აქ</w:t>
      </w:r>
      <w:r w:rsidRPr="00543106">
        <w:rPr>
          <w:lang w:val="es-ES"/>
        </w:rPr>
        <w:softHyphen/>
      </w:r>
      <w:r w:rsidRPr="00543106">
        <w:rPr>
          <w:rFonts w:ascii="Sylfaen" w:hAnsi="Sylfaen" w:cs="Sylfaen"/>
          <w:lang w:val="es-ES"/>
        </w:rPr>
        <w:t>ტი</w:t>
      </w:r>
      <w:r w:rsidRPr="00543106">
        <w:rPr>
          <w:lang w:val="es-ES"/>
        </w:rPr>
        <w:softHyphen/>
      </w:r>
      <w:r w:rsidRPr="00543106">
        <w:rPr>
          <w:rFonts w:ascii="Sylfaen" w:hAnsi="Sylfaen" w:cs="Sylfaen"/>
          <w:lang w:val="es-ES"/>
        </w:rPr>
        <w:t>ვე</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ფა</w:t>
      </w:r>
      <w:r w:rsidRPr="00543106">
        <w:rPr>
          <w:lang w:val="es-ES"/>
        </w:rPr>
        <w:softHyphen/>
      </w:r>
      <w:r w:rsidRPr="00543106">
        <w:rPr>
          <w:rFonts w:ascii="Sylfaen" w:hAnsi="Sylfaen" w:cs="Sylfaen"/>
          <w:lang w:val="es-ES"/>
        </w:rPr>
        <w:t>სე</w:t>
      </w:r>
      <w:r w:rsidRPr="00543106">
        <w:rPr>
          <w:lang w:val="es-ES"/>
        </w:rPr>
        <w:softHyphen/>
      </w:r>
      <w:r w:rsidRPr="00543106">
        <w:rPr>
          <w:rFonts w:ascii="Sylfaen" w:hAnsi="Sylfaen" w:cs="Sylfaen"/>
          <w:lang w:val="es-ES"/>
        </w:rPr>
        <w:t>ბა</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ფა</w:t>
      </w:r>
      <w:r w:rsidRPr="00543106">
        <w:rPr>
          <w:lang w:val="es-ES"/>
        </w:rPr>
        <w:softHyphen/>
      </w:r>
      <w:r w:rsidRPr="00543106">
        <w:rPr>
          <w:rFonts w:ascii="Sylfaen" w:hAnsi="Sylfaen" w:cs="Sylfaen"/>
          <w:lang w:val="es-ES"/>
        </w:rPr>
        <w:t>სე</w:t>
      </w:r>
      <w:r w:rsidRPr="00543106">
        <w:rPr>
          <w:lang w:val="es-ES"/>
        </w:rPr>
        <w:softHyphen/>
      </w:r>
      <w:r w:rsidRPr="00543106">
        <w:rPr>
          <w:rFonts w:ascii="Sylfaen" w:hAnsi="Sylfaen" w:cs="Sylfaen"/>
          <w:lang w:val="es-ES"/>
        </w:rPr>
        <w:t>ბი</w:t>
      </w:r>
      <w:r w:rsidRPr="00543106">
        <w:rPr>
          <w:lang w:val="es-ES"/>
        </w:rPr>
        <w:softHyphen/>
      </w:r>
      <w:r w:rsidRPr="00543106">
        <w:rPr>
          <w:rFonts w:ascii="Sylfaen" w:hAnsi="Sylfaen" w:cs="Sylfaen"/>
          <w:lang w:val="es-ES"/>
        </w:rPr>
        <w:t>თი</w:t>
      </w:r>
      <w:r w:rsidRPr="00543106">
        <w:rPr>
          <w:lang w:val="es-ES"/>
        </w:rPr>
        <w:t xml:space="preserve"> </w:t>
      </w:r>
      <w:r w:rsidRPr="00543106">
        <w:rPr>
          <w:rFonts w:ascii="Sylfaen" w:hAnsi="Sylfaen" w:cs="Sylfaen"/>
          <w:lang w:val="es-ES"/>
        </w:rPr>
        <w:t>ხა</w:t>
      </w:r>
      <w:r w:rsidRPr="00543106">
        <w:rPr>
          <w:lang w:val="es-ES"/>
        </w:rPr>
        <w:softHyphen/>
      </w:r>
      <w:r w:rsidRPr="00543106">
        <w:rPr>
          <w:rFonts w:ascii="Sylfaen" w:hAnsi="Sylfaen" w:cs="Sylfaen"/>
          <w:lang w:val="es-ES"/>
        </w:rPr>
        <w:t>სი</w:t>
      </w:r>
      <w:r w:rsidRPr="00543106">
        <w:rPr>
          <w:lang w:val="es-ES"/>
        </w:rPr>
        <w:softHyphen/>
      </w:r>
      <w:r w:rsidRPr="00543106">
        <w:rPr>
          <w:rFonts w:ascii="Sylfaen" w:hAnsi="Sylfaen" w:cs="Sylfaen"/>
          <w:lang w:val="es-ES"/>
        </w:rPr>
        <w:t>ა</w:t>
      </w:r>
      <w:r w:rsidRPr="00543106">
        <w:rPr>
          <w:lang w:val="es-ES"/>
        </w:rPr>
        <w:softHyphen/>
      </w:r>
      <w:r w:rsidRPr="00543106">
        <w:rPr>
          <w:rFonts w:ascii="Sylfaen" w:hAnsi="Sylfaen" w:cs="Sylfaen"/>
          <w:lang w:val="es-ES"/>
        </w:rPr>
        <w:t>თის</w:t>
      </w:r>
      <w:r w:rsidRPr="00543106">
        <w:rPr>
          <w:lang w:val="es-ES"/>
        </w:rPr>
        <w:t xml:space="preserve"> </w:t>
      </w:r>
      <w:r w:rsidRPr="00543106">
        <w:rPr>
          <w:rFonts w:ascii="Sylfaen" w:hAnsi="Sylfaen" w:cs="Sylfaen"/>
          <w:lang w:val="en-GB"/>
        </w:rPr>
        <w:t>შესწორებე</w:t>
      </w:r>
      <w:r w:rsidRPr="00543106">
        <w:rPr>
          <w:lang w:val="en-GB"/>
        </w:rPr>
        <w:softHyphen/>
      </w:r>
      <w:r w:rsidRPr="00543106">
        <w:rPr>
          <w:rFonts w:ascii="Sylfaen" w:hAnsi="Sylfaen" w:cs="Sylfaen"/>
          <w:lang w:val="en-GB"/>
        </w:rPr>
        <w:t>ბის</w:t>
      </w:r>
      <w:r w:rsidRPr="00543106">
        <w:rPr>
          <w:lang w:val="en-GB"/>
        </w:rPr>
        <w:t xml:space="preserve"> </w:t>
      </w:r>
      <w:r w:rsidRPr="00543106">
        <w:rPr>
          <w:rFonts w:ascii="Sylfaen" w:hAnsi="Sylfaen" w:cs="Sylfaen"/>
          <w:lang w:val="es-ES"/>
        </w:rPr>
        <w:t>გა</w:t>
      </w:r>
      <w:r w:rsidRPr="00543106">
        <w:rPr>
          <w:lang w:val="es-ES"/>
        </w:rPr>
        <w:softHyphen/>
      </w:r>
      <w:r w:rsidRPr="00543106">
        <w:rPr>
          <w:rFonts w:ascii="Sylfaen" w:hAnsi="Sylfaen" w:cs="Sylfaen"/>
          <w:lang w:val="es-ES"/>
        </w:rPr>
        <w:t>რე</w:t>
      </w:r>
      <w:r w:rsidRPr="00543106">
        <w:rPr>
          <w:lang w:val="es-ES"/>
        </w:rPr>
        <w:softHyphen/>
      </w:r>
      <w:r w:rsidRPr="00543106">
        <w:rPr>
          <w:rFonts w:ascii="Sylfaen" w:hAnsi="Sylfaen" w:cs="Sylfaen"/>
          <w:lang w:val="es-ES"/>
        </w:rPr>
        <w:t>შე</w:t>
      </w:r>
      <w:r w:rsidRPr="00543106">
        <w:rPr>
          <w:lang w:val="es-ES"/>
        </w:rPr>
        <w:t xml:space="preserve">, </w:t>
      </w:r>
      <w:r w:rsidRPr="00543106">
        <w:rPr>
          <w:rFonts w:ascii="Sylfaen" w:hAnsi="Sylfaen" w:cs="Sylfaen"/>
          <w:lang w:val="es-ES"/>
        </w:rPr>
        <w:t>მა</w:t>
      </w:r>
      <w:r w:rsidRPr="00543106">
        <w:rPr>
          <w:lang w:val="es-ES"/>
        </w:rPr>
        <w:softHyphen/>
      </w:r>
      <w:r w:rsidRPr="00543106">
        <w:rPr>
          <w:rFonts w:ascii="Sylfaen" w:hAnsi="Sylfaen" w:cs="Sylfaen"/>
          <w:lang w:val="es-ES"/>
        </w:rPr>
        <w:t>გა</w:t>
      </w:r>
      <w:r w:rsidRPr="00543106">
        <w:rPr>
          <w:lang w:val="es-ES"/>
        </w:rPr>
        <w:softHyphen/>
      </w:r>
      <w:r w:rsidRPr="00543106">
        <w:rPr>
          <w:rFonts w:ascii="Sylfaen" w:hAnsi="Sylfaen" w:cs="Sylfaen"/>
          <w:lang w:val="es-ES"/>
        </w:rPr>
        <w:t>ლი</w:t>
      </w:r>
      <w:r w:rsidRPr="00543106">
        <w:rPr>
          <w:lang w:val="es-ES"/>
        </w:rPr>
        <w:softHyphen/>
      </w:r>
      <w:r w:rsidRPr="00543106">
        <w:rPr>
          <w:rFonts w:ascii="Sylfaen" w:hAnsi="Sylfaen" w:cs="Sylfaen"/>
          <w:lang w:val="es-ES"/>
        </w:rPr>
        <w:t>თად</w:t>
      </w:r>
      <w:r w:rsidRPr="00543106">
        <w:rPr>
          <w:lang w:val="es-ES"/>
        </w:rPr>
        <w:t xml:space="preserve">, </w:t>
      </w:r>
      <w:r w:rsidRPr="00543106">
        <w:rPr>
          <w:rFonts w:ascii="Sylfaen" w:hAnsi="Sylfaen" w:cs="Sylfaen"/>
          <w:lang w:val="en-GB"/>
        </w:rPr>
        <w:lastRenderedPageBreak/>
        <w:t>მა</w:t>
      </w:r>
      <w:r w:rsidRPr="00543106">
        <w:rPr>
          <w:lang w:val="en-GB"/>
        </w:rPr>
        <w:softHyphen/>
      </w:r>
      <w:r w:rsidRPr="00543106">
        <w:rPr>
          <w:rFonts w:ascii="Sylfaen" w:hAnsi="Sylfaen" w:cs="Sylfaen"/>
          <w:lang w:val="en-GB"/>
        </w:rPr>
        <w:t>ტე</w:t>
      </w:r>
      <w:r w:rsidRPr="00543106">
        <w:rPr>
          <w:lang w:val="en-GB"/>
        </w:rPr>
        <w:softHyphen/>
      </w:r>
      <w:r w:rsidRPr="00543106">
        <w:rPr>
          <w:rFonts w:ascii="Sylfaen" w:hAnsi="Sylfaen" w:cs="Sylfaen"/>
          <w:lang w:val="en-GB"/>
        </w:rPr>
        <w:t>რი</w:t>
      </w:r>
      <w:r w:rsidRPr="00543106">
        <w:rPr>
          <w:lang w:val="en-GB"/>
        </w:rPr>
        <w:softHyphen/>
      </w:r>
      <w:r w:rsidRPr="00543106">
        <w:rPr>
          <w:rFonts w:ascii="Sylfaen" w:hAnsi="Sylfaen" w:cs="Sylfaen"/>
          <w:lang w:val="en-GB"/>
        </w:rPr>
        <w:t>ა</w:t>
      </w:r>
      <w:r w:rsidRPr="00543106">
        <w:rPr>
          <w:lang w:val="en-GB"/>
        </w:rPr>
        <w:softHyphen/>
      </w:r>
      <w:r w:rsidRPr="00543106">
        <w:rPr>
          <w:rFonts w:ascii="Sylfaen" w:hAnsi="Sylfaen" w:cs="Sylfaen"/>
          <w:lang w:val="en-GB"/>
        </w:rPr>
        <w:t>ლური</w:t>
      </w:r>
      <w:r w:rsidRPr="00543106">
        <w:rPr>
          <w:lang w:val="en-GB"/>
        </w:rPr>
        <w:t xml:space="preserve"> </w:t>
      </w:r>
      <w:r w:rsidR="00F633D7">
        <w:rPr>
          <w:rFonts w:ascii="Sylfaen" w:hAnsi="Sylfaen" w:cs="Sylfaen"/>
          <w:lang w:val="ka-GE"/>
        </w:rPr>
        <w:t>მარაგებისთვის</w:t>
      </w:r>
      <w:r>
        <w:rPr>
          <w:rFonts w:ascii="Sylfaen" w:hAnsi="Sylfaen" w:cs="Sylfaen"/>
          <w:lang w:val="ka-GE"/>
        </w:rPr>
        <w:t xml:space="preserve"> </w:t>
      </w:r>
      <w:r w:rsidRPr="00543106">
        <w:rPr>
          <w:rFonts w:ascii="Sylfaen" w:hAnsi="Sylfaen" w:cs="Sylfaen"/>
          <w:lang w:val="es-ES"/>
        </w:rPr>
        <w:t>დაძ</w:t>
      </w:r>
      <w:r w:rsidRPr="00543106">
        <w:rPr>
          <w:lang w:val="es-ES"/>
        </w:rPr>
        <w:softHyphen/>
      </w:r>
      <w:r w:rsidRPr="00543106">
        <w:rPr>
          <w:rFonts w:ascii="Sylfaen" w:hAnsi="Sylfaen" w:cs="Sylfaen"/>
          <w:lang w:val="es-ES"/>
        </w:rPr>
        <w:t>ვე</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ბით</w:t>
      </w:r>
      <w:r w:rsidRPr="00543106">
        <w:rPr>
          <w:lang w:val="es-ES"/>
        </w:rPr>
        <w:t xml:space="preserve"> </w:t>
      </w:r>
      <w:r w:rsidRPr="00543106">
        <w:rPr>
          <w:rFonts w:ascii="Sylfaen" w:hAnsi="Sylfaen" w:cs="Sylfaen"/>
          <w:lang w:val="es-ES"/>
        </w:rPr>
        <w:t>გა</w:t>
      </w:r>
      <w:r w:rsidRPr="00543106">
        <w:rPr>
          <w:lang w:val="es-ES"/>
        </w:rPr>
        <w:softHyphen/>
      </w:r>
      <w:r w:rsidRPr="00543106">
        <w:rPr>
          <w:rFonts w:ascii="Sylfaen" w:hAnsi="Sylfaen" w:cs="Sylfaen"/>
          <w:lang w:val="es-ES"/>
        </w:rPr>
        <w:t>მოწ</w:t>
      </w:r>
      <w:r w:rsidRPr="00543106">
        <w:rPr>
          <w:lang w:val="es-ES"/>
        </w:rPr>
        <w:softHyphen/>
      </w:r>
      <w:r w:rsidRPr="00543106">
        <w:rPr>
          <w:rFonts w:ascii="Sylfaen" w:hAnsi="Sylfaen" w:cs="Sylfaen"/>
          <w:lang w:val="es-ES"/>
        </w:rPr>
        <w:t>ვე</w:t>
      </w:r>
      <w:r w:rsidRPr="00543106">
        <w:rPr>
          <w:lang w:val="es-ES"/>
        </w:rPr>
        <w:softHyphen/>
      </w:r>
      <w:r w:rsidRPr="00543106">
        <w:rPr>
          <w:rFonts w:ascii="Sylfaen" w:hAnsi="Sylfaen" w:cs="Sylfaen"/>
          <w:lang w:val="es-ES"/>
        </w:rPr>
        <w:t>უ</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n-GB"/>
        </w:rPr>
        <w:t>ფასშესწორება</w:t>
      </w:r>
      <w:r w:rsidRPr="00543106">
        <w:rPr>
          <w:lang w:val="en-GB"/>
        </w:rPr>
        <w:t xml:space="preserve">, </w:t>
      </w:r>
      <w:r w:rsidRPr="00543106">
        <w:rPr>
          <w:rFonts w:ascii="Sylfaen" w:hAnsi="Sylfaen" w:cs="Sylfaen"/>
          <w:lang w:val="es-ES"/>
        </w:rPr>
        <w:t>ხო</w:t>
      </w:r>
      <w:r w:rsidRPr="00543106">
        <w:rPr>
          <w:lang w:val="es-ES"/>
        </w:rPr>
        <w:softHyphen/>
      </w:r>
      <w:r w:rsidRPr="00543106">
        <w:rPr>
          <w:rFonts w:ascii="Sylfaen" w:hAnsi="Sylfaen" w:cs="Sylfaen"/>
          <w:lang w:val="es-ES"/>
        </w:rPr>
        <w:t>ლო</w:t>
      </w:r>
      <w:r w:rsidRPr="00543106">
        <w:rPr>
          <w:lang w:val="es-ES"/>
        </w:rPr>
        <w:t xml:space="preserve"> </w:t>
      </w:r>
      <w:r w:rsidRPr="00543106">
        <w:rPr>
          <w:rFonts w:ascii="Sylfaen" w:hAnsi="Sylfaen" w:cs="Sylfaen"/>
          <w:lang w:val="es-ES"/>
        </w:rPr>
        <w:t>მი</w:t>
      </w:r>
      <w:r w:rsidRPr="00543106">
        <w:rPr>
          <w:lang w:val="es-ES"/>
        </w:rPr>
        <w:softHyphen/>
      </w:r>
      <w:r w:rsidRPr="00543106">
        <w:rPr>
          <w:rFonts w:ascii="Sylfaen" w:hAnsi="Sylfaen" w:cs="Sylfaen"/>
          <w:lang w:val="es-ES"/>
        </w:rPr>
        <w:t>სა</w:t>
      </w:r>
      <w:r w:rsidRPr="00543106">
        <w:rPr>
          <w:lang w:val="es-ES"/>
        </w:rPr>
        <w:softHyphen/>
      </w:r>
      <w:r w:rsidRPr="00543106">
        <w:rPr>
          <w:rFonts w:ascii="Sylfaen" w:hAnsi="Sylfaen" w:cs="Sylfaen"/>
          <w:lang w:val="es-ES"/>
        </w:rPr>
        <w:t>ღები</w:t>
      </w:r>
      <w:r w:rsidRPr="00543106">
        <w:rPr>
          <w:lang w:val="es-ES"/>
        </w:rPr>
        <w:t xml:space="preserve"> </w:t>
      </w:r>
      <w:r w:rsidRPr="00543106">
        <w:rPr>
          <w:rFonts w:ascii="Sylfaen" w:hAnsi="Sylfaen" w:cs="Sylfaen"/>
          <w:lang w:val="es-ES"/>
        </w:rPr>
        <w:t>მოთ</w:t>
      </w:r>
      <w:r w:rsidRPr="00543106">
        <w:rPr>
          <w:lang w:val="es-ES"/>
        </w:rPr>
        <w:softHyphen/>
      </w:r>
      <w:r w:rsidRPr="00543106">
        <w:rPr>
          <w:rFonts w:ascii="Sylfaen" w:hAnsi="Sylfaen" w:cs="Sylfaen"/>
          <w:lang w:val="es-ES"/>
        </w:rPr>
        <w:t>ხოვ</w:t>
      </w:r>
      <w:r w:rsidRPr="00543106">
        <w:rPr>
          <w:lang w:val="es-ES"/>
        </w:rPr>
        <w:softHyphen/>
      </w:r>
      <w:r w:rsidRPr="00543106">
        <w:rPr>
          <w:rFonts w:ascii="Sylfaen" w:hAnsi="Sylfaen" w:cs="Sylfaen"/>
          <w:lang w:val="es-ES"/>
        </w:rPr>
        <w:t>ნებ</w:t>
      </w:r>
      <w:r w:rsidRPr="00543106">
        <w:rPr>
          <w:lang w:val="es-ES"/>
        </w:rPr>
        <w:softHyphen/>
      </w:r>
      <w:r w:rsidRPr="00543106">
        <w:rPr>
          <w:rFonts w:ascii="Sylfaen" w:hAnsi="Sylfaen" w:cs="Sylfaen"/>
          <w:lang w:val="es-ES"/>
        </w:rPr>
        <w:t>ისთვის</w:t>
      </w:r>
      <w:r w:rsidRPr="00543106">
        <w:rPr>
          <w:lang w:val="es-ES"/>
        </w:rPr>
        <w:t xml:space="preserve"> </w:t>
      </w:r>
      <w:r w:rsidRPr="00543106">
        <w:rPr>
          <w:rFonts w:ascii="Sylfaen" w:hAnsi="Sylfaen" w:cs="Sylfaen"/>
          <w:lang w:val="es-ES"/>
        </w:rPr>
        <w:t>სა</w:t>
      </w:r>
      <w:r w:rsidRPr="00543106">
        <w:rPr>
          <w:lang w:val="es-ES"/>
        </w:rPr>
        <w:softHyphen/>
      </w:r>
      <w:r w:rsidRPr="00543106">
        <w:rPr>
          <w:rFonts w:ascii="Sylfaen" w:hAnsi="Sylfaen" w:cs="Sylfaen"/>
          <w:lang w:val="es-ES"/>
        </w:rPr>
        <w:t>ეჭ</w:t>
      </w:r>
      <w:r w:rsidRPr="00543106">
        <w:rPr>
          <w:lang w:val="es-ES"/>
        </w:rPr>
        <w:softHyphen/>
      </w:r>
      <w:r w:rsidRPr="00543106">
        <w:rPr>
          <w:rFonts w:ascii="Sylfaen" w:hAnsi="Sylfaen" w:cs="Sylfaen"/>
          <w:lang w:val="es-ES"/>
        </w:rPr>
        <w:t>ვო</w:t>
      </w:r>
      <w:r w:rsidRPr="00543106">
        <w:rPr>
          <w:lang w:val="es-ES"/>
        </w:rPr>
        <w:t xml:space="preserve"> </w:t>
      </w:r>
      <w:r w:rsidRPr="00543106">
        <w:rPr>
          <w:rFonts w:ascii="Sylfaen" w:hAnsi="Sylfaen" w:cs="Sylfaen"/>
          <w:lang w:val="es-ES"/>
        </w:rPr>
        <w:t>ვა</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ანარიცხები</w:t>
      </w:r>
      <w:r w:rsidRPr="00543106">
        <w:rPr>
          <w:lang w:val="es-ES"/>
        </w:rPr>
        <w:t xml:space="preserve">, </w:t>
      </w:r>
      <w:r w:rsidRPr="00543106">
        <w:rPr>
          <w:rFonts w:ascii="Sylfaen" w:hAnsi="Sylfaen" w:cs="Sylfaen"/>
          <w:lang w:val="es-ES"/>
        </w:rPr>
        <w:t>არ</w:t>
      </w:r>
      <w:r w:rsidRPr="00543106">
        <w:rPr>
          <w:lang w:val="es-ES"/>
        </w:rPr>
        <w:t xml:space="preserve"> </w:t>
      </w:r>
      <w:r w:rsidRPr="00543106">
        <w:rPr>
          <w:rFonts w:ascii="Sylfaen" w:hAnsi="Sylfaen" w:cs="Sylfaen"/>
          <w:lang w:val="es-ES"/>
        </w:rPr>
        <w:t>ნიშნავს</w:t>
      </w:r>
      <w:r w:rsidRPr="00543106">
        <w:rPr>
          <w:lang w:val="es-ES"/>
        </w:rPr>
        <w:t xml:space="preserve"> </w:t>
      </w:r>
      <w:r w:rsidRPr="00543106">
        <w:rPr>
          <w:rFonts w:ascii="Sylfaen" w:hAnsi="Sylfaen" w:cs="Sylfaen"/>
          <w:lang w:val="en-GB"/>
        </w:rPr>
        <w:t>ურ</w:t>
      </w:r>
      <w:r w:rsidRPr="00543106">
        <w:rPr>
          <w:lang w:val="en-GB"/>
        </w:rPr>
        <w:softHyphen/>
      </w:r>
      <w:r w:rsidRPr="00543106">
        <w:rPr>
          <w:rFonts w:ascii="Sylfaen" w:hAnsi="Sylfaen" w:cs="Sylfaen"/>
          <w:lang w:val="en-GB"/>
        </w:rPr>
        <w:t>თი</w:t>
      </w:r>
      <w:r w:rsidRPr="00543106">
        <w:rPr>
          <w:lang w:val="en-GB"/>
        </w:rPr>
        <w:softHyphen/>
      </w:r>
      <w:r w:rsidRPr="00543106">
        <w:rPr>
          <w:rFonts w:ascii="Sylfaen" w:hAnsi="Sylfaen" w:cs="Sylfaen"/>
          <w:lang w:val="en-GB"/>
        </w:rPr>
        <w:t>ერ</w:t>
      </w:r>
      <w:r w:rsidRPr="00543106">
        <w:rPr>
          <w:lang w:val="en-GB"/>
        </w:rPr>
        <w:softHyphen/>
      </w:r>
      <w:r w:rsidRPr="00543106">
        <w:rPr>
          <w:rFonts w:ascii="Sylfaen" w:hAnsi="Sylfaen" w:cs="Sylfaen"/>
          <w:lang w:val="en-GB"/>
        </w:rPr>
        <w:t>თგა</w:t>
      </w:r>
      <w:r w:rsidRPr="00543106">
        <w:rPr>
          <w:lang w:val="en-GB"/>
        </w:rPr>
        <w:softHyphen/>
      </w:r>
      <w:r w:rsidRPr="00543106">
        <w:rPr>
          <w:rFonts w:ascii="Sylfaen" w:hAnsi="Sylfaen" w:cs="Sylfaen"/>
          <w:lang w:val="en-GB"/>
        </w:rPr>
        <w:t>და</w:t>
      </w:r>
      <w:r w:rsidRPr="00543106">
        <w:rPr>
          <w:lang w:val="en-GB"/>
        </w:rPr>
        <w:softHyphen/>
      </w:r>
      <w:r w:rsidRPr="00543106">
        <w:rPr>
          <w:rFonts w:ascii="Sylfaen" w:hAnsi="Sylfaen" w:cs="Sylfaen"/>
          <w:lang w:val="en-GB"/>
        </w:rPr>
        <w:t>ფარ</w:t>
      </w:r>
      <w:r w:rsidRPr="00543106">
        <w:rPr>
          <w:lang w:val="en-GB"/>
        </w:rPr>
        <w:softHyphen/>
      </w:r>
      <w:r w:rsidRPr="00543106">
        <w:rPr>
          <w:rFonts w:ascii="Sylfaen" w:hAnsi="Sylfaen" w:cs="Sylfaen"/>
          <w:lang w:val="en-GB"/>
        </w:rPr>
        <w:t>ვას</w:t>
      </w:r>
      <w:r w:rsidRPr="00543106">
        <w:rPr>
          <w:lang w:val="en-GB"/>
        </w:rPr>
        <w:t>.</w:t>
      </w:r>
    </w:p>
    <w:p w14:paraId="1D1DDDBD" w14:textId="44B5812B" w:rsidR="00543106" w:rsidRPr="00543106" w:rsidRDefault="00543106" w:rsidP="00EC25CB">
      <w:pPr>
        <w:pStyle w:val="Numberedparagraph0"/>
        <w:numPr>
          <w:ilvl w:val="0"/>
          <w:numId w:val="47"/>
        </w:numPr>
        <w:tabs>
          <w:tab w:val="clear" w:pos="360"/>
          <w:tab w:val="clear" w:pos="720"/>
          <w:tab w:val="left" w:pos="540"/>
        </w:tabs>
        <w:ind w:left="547" w:hanging="547"/>
      </w:pPr>
      <w:r w:rsidRPr="00543106">
        <w:rPr>
          <w:rFonts w:ascii="Sylfaen" w:hAnsi="Sylfaen" w:cs="Sylfaen"/>
          <w:lang w:val="es-ES"/>
        </w:rPr>
        <w:t>სსბასს</w:t>
      </w:r>
      <w:r w:rsidRPr="00543106">
        <w:rPr>
          <w:lang w:val="es-ES"/>
        </w:rPr>
        <w:t xml:space="preserve"> 9-</w:t>
      </w:r>
      <w:r w:rsidRPr="00543106">
        <w:rPr>
          <w:rFonts w:ascii="Sylfaen" w:hAnsi="Sylfaen" w:cs="Sylfaen"/>
          <w:lang w:val="es-ES"/>
        </w:rPr>
        <w:t>ში</w:t>
      </w:r>
      <w:r w:rsidR="00EC25CB">
        <w:rPr>
          <w:rFonts w:ascii="Sylfaen" w:hAnsi="Sylfaen"/>
          <w:lang w:val="ka-GE"/>
        </w:rPr>
        <w:t xml:space="preserve">, </w:t>
      </w:r>
      <w:r w:rsidRPr="00543106">
        <w:rPr>
          <w:rFonts w:ascii="Sylfaen" w:hAnsi="Sylfaen" w:cs="Sylfaen"/>
          <w:i/>
          <w:iCs/>
          <w:lang w:val="es-ES"/>
        </w:rPr>
        <w:t>შემოსავალი</w:t>
      </w:r>
      <w:r w:rsidRPr="00543106">
        <w:rPr>
          <w:i/>
          <w:iCs/>
          <w:lang w:val="es-ES"/>
        </w:rPr>
        <w:t xml:space="preserve"> </w:t>
      </w:r>
      <w:r w:rsidRPr="00543106">
        <w:rPr>
          <w:rFonts w:ascii="Sylfaen" w:hAnsi="Sylfaen" w:cs="Sylfaen"/>
          <w:i/>
          <w:iCs/>
          <w:lang w:val="es-ES"/>
        </w:rPr>
        <w:t>გაცვლითი</w:t>
      </w:r>
      <w:r w:rsidRPr="00543106">
        <w:rPr>
          <w:i/>
          <w:iCs/>
          <w:lang w:val="es-ES"/>
        </w:rPr>
        <w:t xml:space="preserve"> </w:t>
      </w:r>
      <w:r w:rsidRPr="00543106">
        <w:rPr>
          <w:rFonts w:ascii="Sylfaen" w:hAnsi="Sylfaen" w:cs="Sylfaen"/>
          <w:i/>
          <w:iCs/>
          <w:lang w:val="es-ES"/>
        </w:rPr>
        <w:t>ოპერაციებიდან</w:t>
      </w:r>
      <w:r w:rsidR="00EC25CB">
        <w:rPr>
          <w:rFonts w:ascii="Sylfaen" w:hAnsi="Sylfaen" w:cs="Sylfaen"/>
          <w:i/>
          <w:iCs/>
          <w:lang w:val="ka-GE"/>
        </w:rPr>
        <w:t>,</w:t>
      </w:r>
      <w:r w:rsidRPr="00543106">
        <w:rPr>
          <w:lang w:val="es-ES"/>
        </w:rPr>
        <w:t xml:space="preserve"> </w:t>
      </w:r>
      <w:r w:rsidRPr="00543106">
        <w:rPr>
          <w:rFonts w:ascii="Sylfaen" w:hAnsi="Sylfaen" w:cs="Sylfaen"/>
          <w:lang w:val="es-ES"/>
        </w:rPr>
        <w:t>გან</w:t>
      </w:r>
      <w:r w:rsidRPr="00543106">
        <w:rPr>
          <w:lang w:val="es-ES"/>
        </w:rPr>
        <w:softHyphen/>
      </w:r>
      <w:r w:rsidRPr="00543106">
        <w:rPr>
          <w:rFonts w:ascii="Sylfaen" w:hAnsi="Sylfaen" w:cs="Sylfaen"/>
          <w:lang w:val="es-ES"/>
        </w:rPr>
        <w:t>მარ</w:t>
      </w:r>
      <w:r w:rsidRPr="00543106">
        <w:rPr>
          <w:lang w:val="es-ES"/>
        </w:rPr>
        <w:softHyphen/>
      </w:r>
      <w:r w:rsidRPr="00543106">
        <w:rPr>
          <w:rFonts w:ascii="Sylfaen" w:hAnsi="Sylfaen" w:cs="Sylfaen"/>
          <w:lang w:val="es-ES"/>
        </w:rPr>
        <w:t>ტე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ლია</w:t>
      </w:r>
      <w:r w:rsidRPr="00543106">
        <w:rPr>
          <w:lang w:val="es-ES"/>
        </w:rPr>
        <w:t xml:space="preserve"> </w:t>
      </w:r>
      <w:r w:rsidRPr="00543106">
        <w:rPr>
          <w:rFonts w:ascii="Sylfaen" w:hAnsi="Sylfaen" w:cs="Sylfaen"/>
          <w:lang w:val="es-ES"/>
        </w:rPr>
        <w:t>ცნე</w:t>
      </w:r>
      <w:r w:rsidRPr="00543106">
        <w:rPr>
          <w:lang w:val="es-ES"/>
        </w:rPr>
        <w:softHyphen/>
      </w:r>
      <w:r w:rsidRPr="00543106">
        <w:rPr>
          <w:rFonts w:ascii="Sylfaen" w:hAnsi="Sylfaen" w:cs="Sylfaen"/>
          <w:lang w:val="es-ES"/>
        </w:rPr>
        <w:t>ბ</w:t>
      </w:r>
      <w:r w:rsidR="00355317">
        <w:rPr>
          <w:rFonts w:ascii="Sylfaen" w:hAnsi="Sylfaen" w:cs="Sylfaen"/>
          <w:lang w:val="ka-GE"/>
        </w:rPr>
        <w:t>ა „</w:t>
      </w:r>
      <w:r w:rsidRPr="00543106">
        <w:rPr>
          <w:rFonts w:ascii="Sylfaen" w:hAnsi="Sylfaen" w:cs="Sylfaen"/>
          <w:lang w:val="es-ES"/>
        </w:rPr>
        <w:t>შემოსავალი</w:t>
      </w:r>
      <w:r w:rsidR="00EC25CB">
        <w:rPr>
          <w:rFonts w:ascii="Sylfaen" w:hAnsi="Sylfaen" w:cs="Sylfaen"/>
          <w:lang w:val="ka-GE"/>
        </w:rPr>
        <w:t>“</w:t>
      </w:r>
      <w:r w:rsidRPr="00543106">
        <w:rPr>
          <w:rFonts w:ascii="Sylfaen" w:hAnsi="Sylfaen" w:cs="Sylfaen"/>
          <w:lang w:val="es-ES"/>
        </w:rPr>
        <w:t>და</w:t>
      </w:r>
      <w:r w:rsidRPr="00543106">
        <w:rPr>
          <w:lang w:val="es-ES"/>
        </w:rPr>
        <w:t xml:space="preserve"> </w:t>
      </w:r>
      <w:r w:rsidRPr="00543106">
        <w:rPr>
          <w:rFonts w:ascii="Sylfaen" w:hAnsi="Sylfaen" w:cs="Sylfaen"/>
          <w:lang w:val="es-ES"/>
        </w:rPr>
        <w:t>მოითხოვება</w:t>
      </w:r>
      <w:r w:rsidRPr="00543106">
        <w:rPr>
          <w:lang w:val="es-ES"/>
        </w:rPr>
        <w:t xml:space="preserve">, </w:t>
      </w:r>
      <w:r w:rsidRPr="00543106">
        <w:rPr>
          <w:rFonts w:ascii="Sylfaen" w:hAnsi="Sylfaen" w:cs="Sylfaen"/>
          <w:lang w:val="es-ES"/>
        </w:rPr>
        <w:t>რომ</w:t>
      </w:r>
      <w:r w:rsidRPr="00543106">
        <w:rPr>
          <w:lang w:val="es-ES"/>
        </w:rPr>
        <w:t xml:space="preserve"> </w:t>
      </w:r>
      <w:r w:rsidRPr="00543106">
        <w:rPr>
          <w:rFonts w:ascii="Sylfaen" w:hAnsi="Sylfaen" w:cs="Sylfaen"/>
          <w:lang w:val="es-ES"/>
        </w:rPr>
        <w:t>შემოსავალი</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ფა</w:t>
      </w:r>
      <w:r w:rsidRPr="00543106">
        <w:rPr>
          <w:lang w:val="es-ES"/>
        </w:rPr>
        <w:softHyphen/>
      </w:r>
      <w:r w:rsidRPr="00543106">
        <w:rPr>
          <w:rFonts w:ascii="Sylfaen" w:hAnsi="Sylfaen" w:cs="Sylfaen"/>
          <w:lang w:val="es-ES"/>
        </w:rPr>
        <w:t>სდეს</w:t>
      </w:r>
      <w:r w:rsidRPr="00543106">
        <w:rPr>
          <w:lang w:val="es-ES"/>
        </w:rPr>
        <w:t xml:space="preserve"> </w:t>
      </w:r>
      <w:r w:rsidRPr="00543106">
        <w:rPr>
          <w:rFonts w:ascii="Sylfaen" w:hAnsi="Sylfaen" w:cs="Sylfaen"/>
          <w:lang w:val="es-ES"/>
        </w:rPr>
        <w:t>მი</w:t>
      </w:r>
      <w:r w:rsidRPr="00543106">
        <w:rPr>
          <w:lang w:val="es-ES"/>
        </w:rPr>
        <w:softHyphen/>
      </w:r>
      <w:r w:rsidRPr="00543106">
        <w:rPr>
          <w:rFonts w:ascii="Sylfaen" w:hAnsi="Sylfaen" w:cs="Sylfaen"/>
          <w:lang w:val="es-ES"/>
        </w:rPr>
        <w:t>ღე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ან</w:t>
      </w:r>
      <w:r w:rsidRPr="00543106">
        <w:rPr>
          <w:lang w:val="es-ES"/>
        </w:rPr>
        <w:t xml:space="preserve"> </w:t>
      </w:r>
      <w:r w:rsidRPr="00543106">
        <w:rPr>
          <w:rFonts w:ascii="Sylfaen" w:hAnsi="Sylfaen" w:cs="Sylfaen"/>
          <w:lang w:val="es-ES"/>
        </w:rPr>
        <w:t>მი</w:t>
      </w:r>
      <w:r w:rsidRPr="00543106">
        <w:rPr>
          <w:lang w:val="es-ES"/>
        </w:rPr>
        <w:softHyphen/>
      </w:r>
      <w:r w:rsidRPr="00543106">
        <w:rPr>
          <w:rFonts w:ascii="Sylfaen" w:hAnsi="Sylfaen" w:cs="Sylfaen"/>
          <w:lang w:val="es-ES"/>
        </w:rPr>
        <w:t>სა</w:t>
      </w:r>
      <w:r w:rsidRPr="00543106">
        <w:rPr>
          <w:lang w:val="es-ES"/>
        </w:rPr>
        <w:softHyphen/>
      </w:r>
      <w:r w:rsidRPr="00543106">
        <w:rPr>
          <w:rFonts w:ascii="Sylfaen" w:hAnsi="Sylfaen" w:cs="Sylfaen"/>
          <w:lang w:val="es-ES"/>
        </w:rPr>
        <w:t>ღე</w:t>
      </w:r>
      <w:r w:rsidRPr="00543106">
        <w:rPr>
          <w:lang w:val="es-ES"/>
        </w:rPr>
        <w:softHyphen/>
      </w:r>
      <w:r w:rsidRPr="00543106">
        <w:rPr>
          <w:rFonts w:ascii="Sylfaen" w:hAnsi="Sylfaen" w:cs="Sylfaen"/>
          <w:lang w:val="es-ES"/>
        </w:rPr>
        <w:t>ბი</w:t>
      </w:r>
      <w:r w:rsidRPr="00543106">
        <w:rPr>
          <w:lang w:val="es-ES"/>
        </w:rPr>
        <w:t xml:space="preserve"> </w:t>
      </w:r>
      <w:r w:rsidRPr="00543106">
        <w:rPr>
          <w:rFonts w:ascii="Sylfaen" w:hAnsi="Sylfaen" w:cs="Sylfaen"/>
          <w:lang w:val="es-ES"/>
        </w:rPr>
        <w:t>ანაზღაურების</w:t>
      </w:r>
      <w:r w:rsidRPr="00543106">
        <w:rPr>
          <w:lang w:val="es-ES"/>
        </w:rPr>
        <w:t xml:space="preserve"> </w:t>
      </w:r>
      <w:r w:rsidR="00517C86">
        <w:rPr>
          <w:rFonts w:ascii="Sylfaen" w:hAnsi="Sylfaen" w:cs="Sylfaen"/>
          <w:lang w:val="ka-GE"/>
        </w:rPr>
        <w:t>სამართლიანი</w:t>
      </w:r>
      <w:r w:rsidRPr="00543106">
        <w:rPr>
          <w:lang w:val="es-ES"/>
        </w:rPr>
        <w:t xml:space="preserve"> </w:t>
      </w:r>
      <w:r w:rsidRPr="00543106">
        <w:rPr>
          <w:rFonts w:ascii="Sylfaen" w:hAnsi="Sylfaen" w:cs="Sylfaen"/>
          <w:lang w:val="es-ES"/>
        </w:rPr>
        <w:t>ღი</w:t>
      </w:r>
      <w:r w:rsidRPr="00543106">
        <w:rPr>
          <w:lang w:val="es-ES"/>
        </w:rPr>
        <w:softHyphen/>
      </w:r>
      <w:r w:rsidRPr="00543106">
        <w:rPr>
          <w:rFonts w:ascii="Sylfaen" w:hAnsi="Sylfaen" w:cs="Sylfaen"/>
          <w:lang w:val="es-ES"/>
        </w:rPr>
        <w:t>რე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ბით</w:t>
      </w:r>
      <w:r w:rsidRPr="00543106">
        <w:rPr>
          <w:lang w:val="es-ES"/>
        </w:rPr>
        <w:t xml:space="preserve">, </w:t>
      </w:r>
      <w:r w:rsidRPr="00543106">
        <w:rPr>
          <w:rFonts w:ascii="Sylfaen" w:hAnsi="Sylfaen" w:cs="Sylfaen"/>
          <w:lang w:val="es-ES"/>
        </w:rPr>
        <w:t>რო</w:t>
      </w:r>
      <w:r w:rsidRPr="00543106">
        <w:rPr>
          <w:lang w:val="es-ES"/>
        </w:rPr>
        <w:softHyphen/>
      </w:r>
      <w:r w:rsidRPr="00543106">
        <w:rPr>
          <w:rFonts w:ascii="Sylfaen" w:hAnsi="Sylfaen" w:cs="Sylfaen"/>
          <w:lang w:val="es-ES"/>
        </w:rPr>
        <w:t>მე</w:t>
      </w:r>
      <w:r w:rsidRPr="00543106">
        <w:rPr>
          <w:lang w:val="es-ES"/>
        </w:rPr>
        <w:softHyphen/>
      </w:r>
      <w:r w:rsidRPr="00543106">
        <w:rPr>
          <w:rFonts w:ascii="Sylfaen" w:hAnsi="Sylfaen" w:cs="Sylfaen"/>
          <w:lang w:val="es-ES"/>
        </w:rPr>
        <w:t>ლიც</w:t>
      </w:r>
      <w:r w:rsidRPr="00543106">
        <w:rPr>
          <w:lang w:val="es-ES"/>
        </w:rPr>
        <w:t xml:space="preserve"> </w:t>
      </w:r>
      <w:r w:rsidRPr="00543106">
        <w:rPr>
          <w:rFonts w:ascii="Sylfaen" w:hAnsi="Sylfaen" w:cs="Sylfaen"/>
          <w:lang w:val="es-ES"/>
        </w:rPr>
        <w:t>მო</w:t>
      </w:r>
      <w:r w:rsidRPr="00543106">
        <w:rPr>
          <w:lang w:val="es-ES"/>
        </w:rPr>
        <w:softHyphen/>
      </w:r>
      <w:r w:rsidRPr="00543106">
        <w:rPr>
          <w:rFonts w:ascii="Sylfaen" w:hAnsi="Sylfaen" w:cs="Sylfaen"/>
          <w:lang w:val="es-ES"/>
        </w:rPr>
        <w:t>ი</w:t>
      </w:r>
      <w:r w:rsidRPr="00543106">
        <w:rPr>
          <w:lang w:val="es-ES"/>
        </w:rPr>
        <w:softHyphen/>
      </w:r>
      <w:r w:rsidRPr="00543106">
        <w:rPr>
          <w:rFonts w:ascii="Sylfaen" w:hAnsi="Sylfaen" w:cs="Sylfaen"/>
          <w:lang w:val="es-ES"/>
        </w:rPr>
        <w:t>ცავს</w:t>
      </w:r>
      <w:r w:rsidRPr="00543106">
        <w:rPr>
          <w:lang w:val="es-ES"/>
        </w:rPr>
        <w:t xml:space="preserve"> </w:t>
      </w:r>
      <w:r w:rsidRPr="00543106">
        <w:rPr>
          <w:rFonts w:ascii="Sylfaen" w:hAnsi="Sylfaen" w:cs="Sylfaen"/>
          <w:lang w:val="es-ES"/>
        </w:rPr>
        <w:t>მოცემული</w:t>
      </w:r>
      <w:r w:rsidRPr="00543106">
        <w:rPr>
          <w:lang w:val="es-ES"/>
        </w:rPr>
        <w:t xml:space="preserve"> </w:t>
      </w:r>
      <w:r w:rsidRPr="00543106">
        <w:rPr>
          <w:rFonts w:ascii="Sylfaen" w:hAnsi="Sylfaen" w:cs="Sylfaen"/>
          <w:lang w:val="es-ES"/>
        </w:rPr>
        <w:t>ერთეულის</w:t>
      </w:r>
      <w:r w:rsidRPr="00543106">
        <w:rPr>
          <w:lang w:val="es-ES"/>
        </w:rPr>
        <w:t xml:space="preserve"> </w:t>
      </w:r>
      <w:r w:rsidRPr="00543106">
        <w:rPr>
          <w:rFonts w:ascii="Sylfaen" w:hAnsi="Sylfaen" w:cs="Sylfaen"/>
          <w:lang w:val="es-ES"/>
        </w:rPr>
        <w:t>მიერ</w:t>
      </w:r>
      <w:r w:rsidRPr="00543106">
        <w:rPr>
          <w:lang w:val="es-ES"/>
        </w:rPr>
        <w:t xml:space="preserve"> </w:t>
      </w:r>
      <w:r w:rsidRPr="00543106">
        <w:rPr>
          <w:rFonts w:ascii="Sylfaen" w:hAnsi="Sylfaen" w:cs="Sylfaen"/>
          <w:lang w:val="es-ES"/>
        </w:rPr>
        <w:t>გაცემულ</w:t>
      </w:r>
      <w:r w:rsidRPr="00543106">
        <w:rPr>
          <w:lang w:val="es-ES"/>
        </w:rPr>
        <w:t xml:space="preserve"> </w:t>
      </w:r>
      <w:r w:rsidRPr="00543106">
        <w:rPr>
          <w:rFonts w:ascii="Sylfaen" w:hAnsi="Sylfaen" w:cs="Sylfaen"/>
          <w:lang w:val="es-ES"/>
        </w:rPr>
        <w:t>ყოველგვარ</w:t>
      </w:r>
      <w:r w:rsidRPr="00543106">
        <w:rPr>
          <w:lang w:val="es-ES"/>
        </w:rPr>
        <w:t xml:space="preserve"> </w:t>
      </w:r>
      <w:r w:rsidRPr="00543106">
        <w:rPr>
          <w:rFonts w:ascii="Sylfaen" w:hAnsi="Sylfaen" w:cs="Sylfaen"/>
          <w:lang w:val="es-ES"/>
        </w:rPr>
        <w:t>საცალო</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საბითუმო</w:t>
      </w:r>
      <w:r w:rsidRPr="00543106">
        <w:rPr>
          <w:lang w:val="es-ES"/>
        </w:rPr>
        <w:t xml:space="preserve"> </w:t>
      </w:r>
      <w:r w:rsidRPr="00543106">
        <w:rPr>
          <w:rFonts w:ascii="Sylfaen" w:hAnsi="Sylfaen" w:cs="Sylfaen"/>
          <w:lang w:val="es-ES"/>
        </w:rPr>
        <w:t>სა</w:t>
      </w:r>
      <w:r w:rsidRPr="00543106">
        <w:rPr>
          <w:lang w:val="es-ES"/>
        </w:rPr>
        <w:softHyphen/>
      </w:r>
      <w:r w:rsidRPr="00543106">
        <w:rPr>
          <w:rFonts w:ascii="Sylfaen" w:hAnsi="Sylfaen" w:cs="Sylfaen"/>
          <w:lang w:val="es-ES"/>
        </w:rPr>
        <w:t>ვაჭ</w:t>
      </w:r>
      <w:r w:rsidRPr="00543106">
        <w:rPr>
          <w:lang w:val="es-ES"/>
        </w:rPr>
        <w:softHyphen/>
      </w:r>
      <w:r w:rsidRPr="00543106">
        <w:rPr>
          <w:rFonts w:ascii="Sylfaen" w:hAnsi="Sylfaen" w:cs="Sylfaen"/>
          <w:lang w:val="es-ES"/>
        </w:rPr>
        <w:t>რო</w:t>
      </w:r>
      <w:r w:rsidRPr="00543106">
        <w:rPr>
          <w:lang w:val="es-ES"/>
        </w:rPr>
        <w:t xml:space="preserve"> </w:t>
      </w:r>
      <w:r w:rsidRPr="00543106">
        <w:rPr>
          <w:rFonts w:ascii="Sylfaen" w:hAnsi="Sylfaen" w:cs="Sylfaen"/>
          <w:lang w:val="es-ES"/>
        </w:rPr>
        <w:t>ფასდათ</w:t>
      </w:r>
      <w:r w:rsidRPr="00543106">
        <w:rPr>
          <w:lang w:val="es-ES"/>
        </w:rPr>
        <w:softHyphen/>
      </w:r>
      <w:r w:rsidRPr="00543106">
        <w:rPr>
          <w:rFonts w:ascii="Sylfaen" w:hAnsi="Sylfaen" w:cs="Sylfaen"/>
          <w:lang w:val="es-ES"/>
        </w:rPr>
        <w:t>მო</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შენაძენის</w:t>
      </w:r>
      <w:r w:rsidRPr="00543106">
        <w:rPr>
          <w:lang w:val="es-ES"/>
        </w:rPr>
        <w:t xml:space="preserve"> </w:t>
      </w:r>
      <w:r w:rsidRPr="00543106">
        <w:rPr>
          <w:rFonts w:ascii="Sylfaen" w:hAnsi="Sylfaen" w:cs="Sylfaen"/>
          <w:lang w:val="es-ES"/>
        </w:rPr>
        <w:t>მოცულობაზე</w:t>
      </w:r>
      <w:r w:rsidRPr="00543106">
        <w:rPr>
          <w:lang w:val="es-ES"/>
        </w:rPr>
        <w:t xml:space="preserve"> </w:t>
      </w:r>
      <w:r w:rsidRPr="00543106">
        <w:rPr>
          <w:rFonts w:ascii="Sylfaen" w:hAnsi="Sylfaen" w:cs="Sylfaen"/>
          <w:lang w:val="es-ES"/>
        </w:rPr>
        <w:t>დამოკიდებულ</w:t>
      </w:r>
      <w:r w:rsidRPr="00543106">
        <w:rPr>
          <w:lang w:val="es-ES"/>
        </w:rPr>
        <w:t xml:space="preserve"> </w:t>
      </w:r>
      <w:r w:rsidRPr="00543106">
        <w:rPr>
          <w:rFonts w:ascii="Sylfaen" w:hAnsi="Sylfaen" w:cs="Sylfaen"/>
          <w:lang w:val="es-ES"/>
        </w:rPr>
        <w:t>ფასდათმობის</w:t>
      </w:r>
      <w:r w:rsidRPr="00543106">
        <w:rPr>
          <w:lang w:val="es-ES"/>
        </w:rPr>
        <w:t xml:space="preserve">) </w:t>
      </w:r>
      <w:r w:rsidRPr="00543106">
        <w:rPr>
          <w:rFonts w:ascii="Sylfaen" w:hAnsi="Sylfaen" w:cs="Sylfaen"/>
          <w:lang w:val="es-ES"/>
        </w:rPr>
        <w:t>თან</w:t>
      </w:r>
      <w:r w:rsidRPr="00543106">
        <w:rPr>
          <w:lang w:val="es-ES"/>
        </w:rPr>
        <w:softHyphen/>
      </w:r>
      <w:r w:rsidRPr="00543106">
        <w:rPr>
          <w:rFonts w:ascii="Sylfaen" w:hAnsi="Sylfaen" w:cs="Sylfaen"/>
          <w:lang w:val="es-ES"/>
        </w:rPr>
        <w:t>ხებ</w:t>
      </w:r>
      <w:r w:rsidRPr="00543106">
        <w:rPr>
          <w:lang w:val="es-ES"/>
        </w:rPr>
        <w:softHyphen/>
      </w:r>
      <w:r w:rsidRPr="00543106">
        <w:rPr>
          <w:rFonts w:ascii="Sylfaen" w:hAnsi="Sylfaen" w:cs="Sylfaen"/>
          <w:lang w:val="es-ES"/>
        </w:rPr>
        <w:t>საც</w:t>
      </w:r>
      <w:r w:rsidRPr="00543106">
        <w:rPr>
          <w:lang w:val="es-ES"/>
        </w:rPr>
        <w:t xml:space="preserve">. </w:t>
      </w:r>
      <w:r w:rsidRPr="00543106">
        <w:rPr>
          <w:rFonts w:ascii="Sylfaen" w:hAnsi="Sylfaen" w:cs="Sylfaen"/>
          <w:lang w:val="es-ES"/>
        </w:rPr>
        <w:t>ჩვე</w:t>
      </w:r>
      <w:r w:rsidRPr="00543106">
        <w:rPr>
          <w:lang w:val="es-ES"/>
        </w:rPr>
        <w:softHyphen/>
      </w:r>
      <w:r w:rsidRPr="00543106">
        <w:rPr>
          <w:rFonts w:ascii="Sylfaen" w:hAnsi="Sylfaen" w:cs="Sylfaen"/>
          <w:lang w:val="es-ES"/>
        </w:rPr>
        <w:t>უ</w:t>
      </w:r>
      <w:r w:rsidRPr="00543106">
        <w:rPr>
          <w:lang w:val="es-ES"/>
        </w:rPr>
        <w:softHyphen/>
      </w:r>
      <w:r w:rsidRPr="00543106">
        <w:rPr>
          <w:rFonts w:ascii="Sylfaen" w:hAnsi="Sylfaen" w:cs="Sylfaen"/>
          <w:lang w:val="es-ES"/>
        </w:rPr>
        <w:t>ლებ</w:t>
      </w:r>
      <w:r w:rsidRPr="00543106">
        <w:rPr>
          <w:lang w:val="es-ES"/>
        </w:rPr>
        <w:softHyphen/>
      </w:r>
      <w:r w:rsidRPr="00543106">
        <w:rPr>
          <w:rFonts w:ascii="Sylfaen" w:hAnsi="Sylfaen" w:cs="Sylfaen"/>
          <w:lang w:val="es-ES"/>
        </w:rPr>
        <w:t>რი</w:t>
      </w:r>
      <w:r w:rsidRPr="00543106">
        <w:rPr>
          <w:lang w:val="es-ES"/>
        </w:rPr>
        <w:softHyphen/>
      </w:r>
      <w:r w:rsidRPr="00543106">
        <w:rPr>
          <w:rFonts w:ascii="Sylfaen" w:hAnsi="Sylfaen" w:cs="Sylfaen"/>
          <w:lang w:val="es-ES"/>
        </w:rPr>
        <w:t>ვი</w:t>
      </w:r>
      <w:r w:rsidRPr="00543106">
        <w:rPr>
          <w:lang w:val="es-ES"/>
        </w:rPr>
        <w:t xml:space="preserve"> </w:t>
      </w:r>
      <w:r w:rsidRPr="00543106">
        <w:rPr>
          <w:rFonts w:ascii="Sylfaen" w:hAnsi="Sylfaen" w:cs="Sylfaen"/>
          <w:lang w:val="es-ES"/>
        </w:rPr>
        <w:t>საქ</w:t>
      </w:r>
      <w:r w:rsidRPr="00543106">
        <w:rPr>
          <w:lang w:val="es-ES"/>
        </w:rPr>
        <w:softHyphen/>
      </w:r>
      <w:r w:rsidRPr="00543106">
        <w:rPr>
          <w:rFonts w:ascii="Sylfaen" w:hAnsi="Sylfaen" w:cs="Sylfaen"/>
          <w:lang w:val="es-ES"/>
        </w:rPr>
        <w:t>მი</w:t>
      </w:r>
      <w:r w:rsidRPr="00543106">
        <w:rPr>
          <w:lang w:val="es-ES"/>
        </w:rPr>
        <w:softHyphen/>
      </w:r>
      <w:r w:rsidRPr="00543106">
        <w:rPr>
          <w:rFonts w:ascii="Sylfaen" w:hAnsi="Sylfaen" w:cs="Sylfaen"/>
          <w:lang w:val="es-ES"/>
        </w:rPr>
        <w:t>ა</w:t>
      </w:r>
      <w:r w:rsidRPr="00543106">
        <w:rPr>
          <w:lang w:val="es-ES"/>
        </w:rPr>
        <w:softHyphen/>
      </w:r>
      <w:r w:rsidRPr="00543106">
        <w:rPr>
          <w:rFonts w:ascii="Sylfaen" w:hAnsi="Sylfaen" w:cs="Sylfaen"/>
          <w:lang w:val="es-ES"/>
        </w:rPr>
        <w:t>ნო</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დროს</w:t>
      </w:r>
      <w:r w:rsidRPr="00543106">
        <w:rPr>
          <w:lang w:val="es-ES"/>
        </w:rPr>
        <w:t xml:space="preserve"> </w:t>
      </w:r>
      <w:r w:rsidRPr="00543106">
        <w:rPr>
          <w:rFonts w:ascii="Sylfaen" w:hAnsi="Sylfaen" w:cs="Sylfaen"/>
          <w:lang w:val="es-ES"/>
        </w:rPr>
        <w:t>ერთეული</w:t>
      </w:r>
      <w:r w:rsidRPr="00543106">
        <w:rPr>
          <w:lang w:val="es-ES"/>
        </w:rPr>
        <w:t xml:space="preserve"> </w:t>
      </w:r>
      <w:r w:rsidRPr="00543106">
        <w:rPr>
          <w:rFonts w:ascii="Sylfaen" w:hAnsi="Sylfaen" w:cs="Sylfaen"/>
          <w:lang w:val="es-ES"/>
        </w:rPr>
        <w:t>ისეთ</w:t>
      </w:r>
      <w:r w:rsidRPr="00543106">
        <w:rPr>
          <w:lang w:val="es-ES"/>
        </w:rPr>
        <w:t xml:space="preserve"> </w:t>
      </w:r>
      <w:r w:rsidRPr="00543106">
        <w:rPr>
          <w:rFonts w:ascii="Sylfaen" w:hAnsi="Sylfaen" w:cs="Sylfaen"/>
          <w:lang w:val="es-ES"/>
        </w:rPr>
        <w:t>ოპე</w:t>
      </w:r>
      <w:r w:rsidRPr="00543106">
        <w:rPr>
          <w:lang w:val="es-ES"/>
        </w:rPr>
        <w:softHyphen/>
      </w:r>
      <w:r w:rsidRPr="00543106">
        <w:rPr>
          <w:rFonts w:ascii="Sylfaen" w:hAnsi="Sylfaen" w:cs="Sylfaen"/>
          <w:lang w:val="es-ES"/>
        </w:rPr>
        <w:t>რა</w:t>
      </w:r>
      <w:r w:rsidRPr="00543106">
        <w:rPr>
          <w:lang w:val="es-ES"/>
        </w:rPr>
        <w:softHyphen/>
      </w:r>
      <w:r w:rsidRPr="00543106">
        <w:rPr>
          <w:rFonts w:ascii="Sylfaen" w:hAnsi="Sylfaen" w:cs="Sylfaen"/>
          <w:lang w:val="es-ES"/>
        </w:rPr>
        <w:t>ცი</w:t>
      </w:r>
      <w:r w:rsidRPr="00543106">
        <w:rPr>
          <w:lang w:val="es-ES"/>
        </w:rPr>
        <w:softHyphen/>
      </w:r>
      <w:r w:rsidRPr="00543106">
        <w:rPr>
          <w:rFonts w:ascii="Sylfaen" w:hAnsi="Sylfaen" w:cs="Sylfaen"/>
          <w:lang w:val="es-ES"/>
        </w:rPr>
        <w:t>ებ</w:t>
      </w:r>
      <w:r w:rsidRPr="00543106">
        <w:rPr>
          <w:lang w:val="es-ES"/>
        </w:rPr>
        <w:softHyphen/>
      </w:r>
      <w:r w:rsidRPr="00543106">
        <w:rPr>
          <w:rFonts w:ascii="Sylfaen" w:hAnsi="Sylfaen" w:cs="Sylfaen"/>
          <w:lang w:val="es-ES"/>
        </w:rPr>
        <w:t>საც</w:t>
      </w:r>
      <w:r w:rsidRPr="00543106">
        <w:rPr>
          <w:lang w:val="es-ES"/>
        </w:rPr>
        <w:t xml:space="preserve"> </w:t>
      </w:r>
      <w:r w:rsidRPr="00543106">
        <w:rPr>
          <w:rFonts w:ascii="Sylfaen" w:hAnsi="Sylfaen" w:cs="Sylfaen"/>
          <w:lang w:val="es-ES"/>
        </w:rPr>
        <w:t>ახორ</w:t>
      </w:r>
      <w:r w:rsidRPr="00543106">
        <w:rPr>
          <w:lang w:val="es-ES"/>
        </w:rPr>
        <w:softHyphen/>
      </w:r>
      <w:r w:rsidRPr="00543106">
        <w:rPr>
          <w:rFonts w:ascii="Sylfaen" w:hAnsi="Sylfaen" w:cs="Sylfaen"/>
          <w:lang w:val="es-ES"/>
        </w:rPr>
        <w:t>ცი</w:t>
      </w:r>
      <w:r w:rsidRPr="00543106">
        <w:rPr>
          <w:lang w:val="es-ES"/>
        </w:rPr>
        <w:softHyphen/>
      </w:r>
      <w:r w:rsidRPr="00543106">
        <w:rPr>
          <w:rFonts w:ascii="Sylfaen" w:hAnsi="Sylfaen" w:cs="Sylfaen"/>
          <w:lang w:val="es-ES"/>
        </w:rPr>
        <w:t>ე</w:t>
      </w:r>
      <w:r w:rsidRPr="00543106">
        <w:rPr>
          <w:lang w:val="es-ES"/>
        </w:rPr>
        <w:softHyphen/>
      </w:r>
      <w:r w:rsidRPr="00543106">
        <w:rPr>
          <w:rFonts w:ascii="Sylfaen" w:hAnsi="Sylfaen" w:cs="Sylfaen"/>
          <w:lang w:val="es-ES"/>
        </w:rPr>
        <w:t>ლებს</w:t>
      </w:r>
      <w:r w:rsidRPr="00543106">
        <w:rPr>
          <w:lang w:val="es-ES"/>
        </w:rPr>
        <w:t xml:space="preserve">, </w:t>
      </w:r>
      <w:r w:rsidRPr="00543106">
        <w:rPr>
          <w:rFonts w:ascii="Sylfaen" w:hAnsi="Sylfaen" w:cs="Sylfaen"/>
          <w:lang w:val="es-ES"/>
        </w:rPr>
        <w:t>რომ</w:t>
      </w:r>
      <w:r w:rsidRPr="00543106">
        <w:rPr>
          <w:lang w:val="es-ES"/>
        </w:rPr>
        <w:softHyphen/>
      </w:r>
      <w:r w:rsidRPr="00543106">
        <w:rPr>
          <w:rFonts w:ascii="Sylfaen" w:hAnsi="Sylfaen" w:cs="Sylfaen"/>
          <w:lang w:val="es-ES"/>
        </w:rPr>
        <w:t>ლებ</w:t>
      </w:r>
      <w:r w:rsidRPr="00543106">
        <w:rPr>
          <w:lang w:val="es-ES"/>
        </w:rPr>
        <w:softHyphen/>
      </w:r>
      <w:r w:rsidRPr="00543106">
        <w:rPr>
          <w:rFonts w:ascii="Sylfaen" w:hAnsi="Sylfaen" w:cs="Sylfaen"/>
          <w:lang w:val="es-ES"/>
        </w:rPr>
        <w:t>საც</w:t>
      </w:r>
      <w:r w:rsidRPr="00543106">
        <w:rPr>
          <w:lang w:val="es-ES"/>
        </w:rPr>
        <w:t xml:space="preserve"> </w:t>
      </w:r>
      <w:r w:rsidRPr="00543106">
        <w:rPr>
          <w:rFonts w:ascii="Sylfaen" w:hAnsi="Sylfaen" w:cs="Sylfaen"/>
          <w:lang w:val="es-ES"/>
        </w:rPr>
        <w:t>არ</w:t>
      </w:r>
      <w:r w:rsidRPr="00543106">
        <w:rPr>
          <w:lang w:val="es-ES"/>
        </w:rPr>
        <w:t xml:space="preserve"> </w:t>
      </w:r>
      <w:r w:rsidRPr="00543106">
        <w:rPr>
          <w:rFonts w:ascii="Sylfaen" w:hAnsi="Sylfaen" w:cs="Sylfaen"/>
          <w:lang w:val="es-ES"/>
        </w:rPr>
        <w:t>მო</w:t>
      </w:r>
      <w:r w:rsidRPr="00543106">
        <w:rPr>
          <w:lang w:val="es-ES"/>
        </w:rPr>
        <w:softHyphen/>
      </w:r>
      <w:r w:rsidRPr="00543106">
        <w:rPr>
          <w:rFonts w:ascii="Sylfaen" w:hAnsi="Sylfaen" w:cs="Sylfaen"/>
          <w:lang w:val="es-ES"/>
        </w:rPr>
        <w:t>აქვს</w:t>
      </w:r>
      <w:r w:rsidRPr="00543106">
        <w:rPr>
          <w:lang w:val="es-ES"/>
        </w:rPr>
        <w:t xml:space="preserve"> </w:t>
      </w:r>
      <w:r w:rsidRPr="00543106">
        <w:rPr>
          <w:rFonts w:ascii="Sylfaen" w:hAnsi="Sylfaen" w:cs="Sylfaen"/>
          <w:lang w:val="es-ES"/>
        </w:rPr>
        <w:t>შემოსავალი</w:t>
      </w:r>
      <w:r w:rsidRPr="00543106">
        <w:rPr>
          <w:lang w:val="es-ES"/>
        </w:rPr>
        <w:t xml:space="preserve">, </w:t>
      </w:r>
      <w:r w:rsidRPr="00543106">
        <w:rPr>
          <w:rFonts w:ascii="Sylfaen" w:hAnsi="Sylfaen" w:cs="Sylfaen"/>
          <w:lang w:val="es-ES"/>
        </w:rPr>
        <w:t>მაგ</w:t>
      </w:r>
      <w:r w:rsidRPr="00543106">
        <w:rPr>
          <w:lang w:val="es-ES"/>
        </w:rPr>
        <w:softHyphen/>
      </w:r>
      <w:r w:rsidRPr="00543106">
        <w:rPr>
          <w:rFonts w:ascii="Sylfaen" w:hAnsi="Sylfaen" w:cs="Sylfaen"/>
          <w:lang w:val="es-ES"/>
        </w:rPr>
        <w:t>რამ</w:t>
      </w:r>
      <w:r w:rsidRPr="00543106">
        <w:rPr>
          <w:lang w:val="es-ES"/>
        </w:rPr>
        <w:t xml:space="preserve"> </w:t>
      </w:r>
      <w:r w:rsidRPr="00543106">
        <w:rPr>
          <w:rFonts w:ascii="Sylfaen" w:hAnsi="Sylfaen" w:cs="Sylfaen"/>
          <w:lang w:val="es-ES"/>
        </w:rPr>
        <w:t>და</w:t>
      </w:r>
      <w:r w:rsidRPr="00543106">
        <w:rPr>
          <w:lang w:val="es-ES"/>
        </w:rPr>
        <w:softHyphen/>
      </w:r>
      <w:r w:rsidRPr="00543106">
        <w:rPr>
          <w:rFonts w:ascii="Sylfaen" w:hAnsi="Sylfaen" w:cs="Sylfaen"/>
          <w:lang w:val="es-ES"/>
        </w:rPr>
        <w:t>კავ</w:t>
      </w:r>
      <w:r w:rsidRPr="00543106">
        <w:rPr>
          <w:lang w:val="es-ES"/>
        </w:rPr>
        <w:softHyphen/>
      </w:r>
      <w:r w:rsidRPr="00543106">
        <w:rPr>
          <w:rFonts w:ascii="Sylfaen" w:hAnsi="Sylfaen" w:cs="Sylfaen"/>
          <w:lang w:val="es-ES"/>
        </w:rPr>
        <w:t>ში</w:t>
      </w:r>
      <w:r w:rsidRPr="00543106">
        <w:rPr>
          <w:lang w:val="es-ES"/>
        </w:rPr>
        <w:softHyphen/>
      </w:r>
      <w:r w:rsidRPr="00543106">
        <w:rPr>
          <w:rFonts w:ascii="Sylfaen" w:hAnsi="Sylfaen" w:cs="Sylfaen"/>
          <w:lang w:val="es-ES"/>
        </w:rPr>
        <w:t>რე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ლია</w:t>
      </w:r>
      <w:r w:rsidRPr="00543106">
        <w:rPr>
          <w:lang w:val="es-ES"/>
        </w:rPr>
        <w:t xml:space="preserve"> </w:t>
      </w:r>
      <w:r w:rsidRPr="00543106">
        <w:rPr>
          <w:rFonts w:ascii="Sylfaen" w:hAnsi="Sylfaen" w:cs="Sylfaen"/>
          <w:lang w:val="es-ES"/>
        </w:rPr>
        <w:t>შემოსავლის</w:t>
      </w:r>
      <w:r w:rsidRPr="00543106">
        <w:rPr>
          <w:lang w:val="es-ES"/>
        </w:rPr>
        <w:t xml:space="preserve"> </w:t>
      </w:r>
      <w:r w:rsidRPr="00543106">
        <w:rPr>
          <w:rFonts w:ascii="Sylfaen" w:hAnsi="Sylfaen" w:cs="Sylfaen"/>
          <w:lang w:val="es-ES"/>
        </w:rPr>
        <w:t>მომ</w:t>
      </w:r>
      <w:r w:rsidRPr="00543106">
        <w:rPr>
          <w:lang w:val="es-ES"/>
        </w:rPr>
        <w:softHyphen/>
      </w:r>
      <w:r w:rsidRPr="00543106">
        <w:rPr>
          <w:rFonts w:ascii="Sylfaen" w:hAnsi="Sylfaen" w:cs="Sylfaen"/>
          <w:lang w:val="es-ES"/>
        </w:rPr>
        <w:t>ტან</w:t>
      </w:r>
      <w:r w:rsidRPr="00543106">
        <w:rPr>
          <w:lang w:val="es-ES"/>
        </w:rPr>
        <w:t xml:space="preserve"> </w:t>
      </w:r>
      <w:r w:rsidRPr="00543106">
        <w:rPr>
          <w:rFonts w:ascii="Sylfaen" w:hAnsi="Sylfaen" w:cs="Sylfaen"/>
          <w:lang w:val="es-ES"/>
        </w:rPr>
        <w:t>ძი</w:t>
      </w:r>
      <w:r w:rsidRPr="00543106">
        <w:rPr>
          <w:lang w:val="es-ES"/>
        </w:rPr>
        <w:softHyphen/>
      </w:r>
      <w:r w:rsidRPr="00543106">
        <w:rPr>
          <w:rFonts w:ascii="Sylfaen" w:hAnsi="Sylfaen" w:cs="Sylfaen"/>
          <w:lang w:val="es-ES"/>
        </w:rPr>
        <w:t>რი</w:t>
      </w:r>
      <w:r w:rsidRPr="00543106">
        <w:rPr>
          <w:lang w:val="es-ES"/>
        </w:rPr>
        <w:softHyphen/>
      </w:r>
      <w:r w:rsidRPr="00543106">
        <w:rPr>
          <w:rFonts w:ascii="Sylfaen" w:hAnsi="Sylfaen" w:cs="Sylfaen"/>
          <w:lang w:val="es-ES"/>
        </w:rPr>
        <w:t>თა</w:t>
      </w:r>
      <w:r w:rsidRPr="00543106">
        <w:rPr>
          <w:lang w:val="es-ES"/>
        </w:rPr>
        <w:softHyphen/>
      </w:r>
      <w:r w:rsidRPr="00543106">
        <w:rPr>
          <w:rFonts w:ascii="Sylfaen" w:hAnsi="Sylfaen" w:cs="Sylfaen"/>
          <w:lang w:val="es-ES"/>
        </w:rPr>
        <w:t>დ</w:t>
      </w:r>
      <w:r w:rsidRPr="00543106">
        <w:rPr>
          <w:lang w:val="es-ES"/>
        </w:rPr>
        <w:t xml:space="preserve"> </w:t>
      </w:r>
      <w:r w:rsidRPr="00543106">
        <w:rPr>
          <w:rFonts w:ascii="Sylfaen" w:hAnsi="Sylfaen" w:cs="Sylfaen"/>
          <w:lang w:val="es-ES"/>
        </w:rPr>
        <w:t>საქ</w:t>
      </w:r>
      <w:r w:rsidRPr="00543106">
        <w:rPr>
          <w:lang w:val="es-ES"/>
        </w:rPr>
        <w:softHyphen/>
      </w:r>
      <w:r w:rsidRPr="00543106">
        <w:rPr>
          <w:rFonts w:ascii="Sylfaen" w:hAnsi="Sylfaen" w:cs="Sylfaen"/>
          <w:lang w:val="es-ES"/>
        </w:rPr>
        <w:t>მი</w:t>
      </w:r>
      <w:r w:rsidRPr="00543106">
        <w:rPr>
          <w:lang w:val="es-ES"/>
        </w:rPr>
        <w:softHyphen/>
      </w:r>
      <w:r w:rsidRPr="00543106">
        <w:rPr>
          <w:rFonts w:ascii="Sylfaen" w:hAnsi="Sylfaen" w:cs="Sylfaen"/>
          <w:lang w:val="es-ES"/>
        </w:rPr>
        <w:t>ა</w:t>
      </w:r>
      <w:r w:rsidRPr="00543106">
        <w:rPr>
          <w:lang w:val="es-ES"/>
        </w:rPr>
        <w:softHyphen/>
      </w:r>
      <w:r w:rsidRPr="00543106">
        <w:rPr>
          <w:rFonts w:ascii="Sylfaen" w:hAnsi="Sylfaen" w:cs="Sylfaen"/>
          <w:lang w:val="es-ES"/>
        </w:rPr>
        <w:t>ნო</w:t>
      </w:r>
      <w:r w:rsidRPr="00543106">
        <w:rPr>
          <w:lang w:val="es-ES"/>
        </w:rPr>
        <w:softHyphen/>
      </w:r>
      <w:r w:rsidRPr="00543106">
        <w:rPr>
          <w:rFonts w:ascii="Sylfaen" w:hAnsi="Sylfaen" w:cs="Sylfaen"/>
          <w:lang w:val="es-ES"/>
        </w:rPr>
        <w:t>ბას</w:t>
      </w:r>
      <w:r w:rsidRPr="00543106">
        <w:rPr>
          <w:lang w:val="es-ES"/>
        </w:rPr>
        <w:softHyphen/>
      </w:r>
      <w:r w:rsidRPr="00543106">
        <w:rPr>
          <w:rFonts w:ascii="Sylfaen" w:hAnsi="Sylfaen" w:cs="Sylfaen"/>
          <w:lang w:val="es-ES"/>
        </w:rPr>
        <w:t>თან</w:t>
      </w:r>
      <w:r w:rsidRPr="00543106">
        <w:rPr>
          <w:lang w:val="es-ES"/>
        </w:rPr>
        <w:t xml:space="preserve">. </w:t>
      </w:r>
      <w:r w:rsidRPr="00543106">
        <w:rPr>
          <w:rFonts w:ascii="Sylfaen" w:hAnsi="Sylfaen" w:cs="Sylfaen"/>
          <w:lang w:val="es-ES"/>
        </w:rPr>
        <w:t>ასე</w:t>
      </w:r>
      <w:r w:rsidRPr="00543106">
        <w:rPr>
          <w:lang w:val="es-ES"/>
        </w:rPr>
        <w:softHyphen/>
      </w:r>
      <w:r w:rsidRPr="00543106">
        <w:rPr>
          <w:rFonts w:ascii="Sylfaen" w:hAnsi="Sylfaen" w:cs="Sylfaen"/>
          <w:lang w:val="es-ES"/>
        </w:rPr>
        <w:t>თი</w:t>
      </w:r>
      <w:r w:rsidRPr="00543106">
        <w:rPr>
          <w:lang w:val="es-ES"/>
        </w:rPr>
        <w:t xml:space="preserve"> </w:t>
      </w:r>
      <w:r w:rsidRPr="00543106">
        <w:rPr>
          <w:rFonts w:ascii="Sylfaen" w:hAnsi="Sylfaen" w:cs="Sylfaen"/>
          <w:lang w:val="es-ES"/>
        </w:rPr>
        <w:t>ოპე</w:t>
      </w:r>
      <w:r w:rsidRPr="00543106">
        <w:rPr>
          <w:lang w:val="es-ES"/>
        </w:rPr>
        <w:softHyphen/>
      </w:r>
      <w:r w:rsidRPr="00543106">
        <w:rPr>
          <w:rFonts w:ascii="Sylfaen" w:hAnsi="Sylfaen" w:cs="Sylfaen"/>
          <w:lang w:val="es-ES"/>
        </w:rPr>
        <w:t>რა</w:t>
      </w:r>
      <w:r w:rsidRPr="00543106">
        <w:rPr>
          <w:lang w:val="es-ES"/>
        </w:rPr>
        <w:softHyphen/>
      </w:r>
      <w:r w:rsidRPr="00543106">
        <w:rPr>
          <w:rFonts w:ascii="Sylfaen" w:hAnsi="Sylfaen" w:cs="Sylfaen"/>
          <w:lang w:val="es-ES"/>
        </w:rPr>
        <w:t>ცი</w:t>
      </w:r>
      <w:r w:rsidRPr="00543106">
        <w:rPr>
          <w:lang w:val="es-ES"/>
        </w:rPr>
        <w:softHyphen/>
      </w:r>
      <w:r w:rsidRPr="00543106">
        <w:rPr>
          <w:rFonts w:ascii="Sylfaen" w:hAnsi="Sylfaen" w:cs="Sylfaen"/>
          <w:lang w:val="es-ES"/>
        </w:rPr>
        <w:t>ე</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დე</w:t>
      </w:r>
      <w:r w:rsidRPr="00543106">
        <w:rPr>
          <w:lang w:val="es-ES"/>
        </w:rPr>
        <w:softHyphen/>
      </w:r>
      <w:r w:rsidRPr="00543106">
        <w:rPr>
          <w:rFonts w:ascii="Sylfaen" w:hAnsi="Sylfaen" w:cs="Sylfaen"/>
          <w:lang w:val="es-ES"/>
        </w:rPr>
        <w:t>გე</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წარ</w:t>
      </w:r>
      <w:r w:rsidRPr="00543106">
        <w:rPr>
          <w:lang w:val="es-ES"/>
        </w:rPr>
        <w:softHyphen/>
      </w:r>
      <w:r w:rsidRPr="00543106">
        <w:rPr>
          <w:rFonts w:ascii="Sylfaen" w:hAnsi="Sylfaen" w:cs="Sylfaen"/>
          <w:lang w:val="es-ES"/>
        </w:rPr>
        <w:t>დგე</w:t>
      </w:r>
      <w:r w:rsidRPr="00543106">
        <w:rPr>
          <w:lang w:val="es-ES"/>
        </w:rPr>
        <w:softHyphen/>
      </w:r>
      <w:r w:rsidRPr="00543106">
        <w:rPr>
          <w:rFonts w:ascii="Sylfaen" w:hAnsi="Sylfaen" w:cs="Sylfaen"/>
          <w:lang w:val="es-ES"/>
        </w:rPr>
        <w:t>ნა</w:t>
      </w:r>
      <w:r w:rsidRPr="00543106">
        <w:rPr>
          <w:lang w:val="es-ES"/>
        </w:rPr>
        <w:t xml:space="preserve"> </w:t>
      </w:r>
      <w:r w:rsidRPr="00543106">
        <w:rPr>
          <w:rFonts w:ascii="Sylfaen" w:hAnsi="Sylfaen" w:cs="Sylfaen"/>
          <w:lang w:val="es-ES"/>
        </w:rPr>
        <w:t>შემოსავლები</w:t>
      </w:r>
      <w:r w:rsidRPr="00543106">
        <w:rPr>
          <w:lang w:val="es-ES"/>
        </w:rPr>
        <w:softHyphen/>
      </w:r>
      <w:r w:rsidRPr="00543106">
        <w:rPr>
          <w:rFonts w:ascii="Sylfaen" w:hAnsi="Sylfaen" w:cs="Sylfaen"/>
          <w:lang w:val="es-ES"/>
        </w:rPr>
        <w:t>დან</w:t>
      </w:r>
      <w:r w:rsidRPr="00543106">
        <w:rPr>
          <w:lang w:val="es-ES"/>
        </w:rPr>
        <w:t xml:space="preserve"> </w:t>
      </w:r>
      <w:r w:rsidRPr="00543106">
        <w:rPr>
          <w:rFonts w:ascii="Sylfaen" w:hAnsi="Sylfaen" w:cs="Sylfaen"/>
          <w:lang w:val="es-ES"/>
        </w:rPr>
        <w:t>ხარ</w:t>
      </w:r>
      <w:r w:rsidRPr="00543106">
        <w:rPr>
          <w:lang w:val="es-ES"/>
        </w:rPr>
        <w:softHyphen/>
      </w:r>
      <w:r w:rsidRPr="00543106">
        <w:rPr>
          <w:rFonts w:ascii="Sylfaen" w:hAnsi="Sylfaen" w:cs="Sylfaen"/>
          <w:lang w:val="es-ES"/>
        </w:rPr>
        <w:t>ჯე</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გა</w:t>
      </w:r>
      <w:r w:rsidRPr="00543106">
        <w:rPr>
          <w:lang w:val="es-ES"/>
        </w:rPr>
        <w:softHyphen/>
      </w:r>
      <w:r w:rsidRPr="00543106">
        <w:rPr>
          <w:rFonts w:ascii="Sylfaen" w:hAnsi="Sylfaen" w:cs="Sylfaen"/>
          <w:lang w:val="es-ES"/>
        </w:rPr>
        <w:t>მოქ</w:t>
      </w:r>
      <w:r w:rsidRPr="00543106">
        <w:rPr>
          <w:lang w:val="es-ES"/>
        </w:rPr>
        <w:softHyphen/>
      </w:r>
      <w:r w:rsidRPr="00543106">
        <w:rPr>
          <w:rFonts w:ascii="Sylfaen" w:hAnsi="Sylfaen" w:cs="Sylfaen"/>
          <w:lang w:val="es-ES"/>
        </w:rPr>
        <w:t>ვით</w:t>
      </w:r>
      <w:r w:rsidRPr="00543106">
        <w:rPr>
          <w:lang w:val="es-ES"/>
        </w:rPr>
        <w:softHyphen/>
      </w:r>
      <w:r w:rsidRPr="00543106">
        <w:rPr>
          <w:rFonts w:ascii="Sylfaen" w:hAnsi="Sylfaen" w:cs="Sylfaen"/>
          <w:lang w:val="es-ES"/>
        </w:rPr>
        <w:t>ვით</w:t>
      </w:r>
      <w:r w:rsidRPr="00543106">
        <w:rPr>
          <w:lang w:val="es-ES"/>
        </w:rPr>
        <w:t xml:space="preserve"> </w:t>
      </w:r>
      <w:r w:rsidRPr="00543106">
        <w:rPr>
          <w:rFonts w:ascii="Sylfaen" w:hAnsi="Sylfaen" w:cs="Sylfaen"/>
          <w:lang w:val="es-ES"/>
        </w:rPr>
        <w:t>მა</w:t>
      </w:r>
      <w:r w:rsidRPr="00543106">
        <w:rPr>
          <w:lang w:val="es-ES"/>
        </w:rPr>
        <w:softHyphen/>
      </w:r>
      <w:r w:rsidRPr="00543106">
        <w:rPr>
          <w:rFonts w:ascii="Sylfaen" w:hAnsi="Sylfaen" w:cs="Sylfaen"/>
          <w:lang w:val="es-ES"/>
        </w:rPr>
        <w:t>შინ</w:t>
      </w:r>
      <w:r w:rsidRPr="00543106">
        <w:rPr>
          <w:lang w:val="es-ES"/>
        </w:rPr>
        <w:t xml:space="preserve"> </w:t>
      </w:r>
      <w:r w:rsidRPr="00543106">
        <w:rPr>
          <w:rFonts w:ascii="Sylfaen" w:hAnsi="Sylfaen" w:cs="Sylfaen"/>
          <w:lang w:val="es-ES"/>
        </w:rPr>
        <w:t>ხდება</w:t>
      </w:r>
      <w:r w:rsidRPr="00543106">
        <w:rPr>
          <w:lang w:val="es-ES"/>
        </w:rPr>
        <w:t xml:space="preserve">, </w:t>
      </w:r>
      <w:r w:rsidRPr="00543106">
        <w:rPr>
          <w:rFonts w:ascii="Sylfaen" w:hAnsi="Sylfaen" w:cs="Sylfaen"/>
          <w:lang w:val="es-ES"/>
        </w:rPr>
        <w:t>რო</w:t>
      </w:r>
      <w:r w:rsidRPr="00543106">
        <w:rPr>
          <w:lang w:val="es-ES"/>
        </w:rPr>
        <w:softHyphen/>
      </w:r>
      <w:r w:rsidRPr="00543106">
        <w:rPr>
          <w:rFonts w:ascii="Sylfaen" w:hAnsi="Sylfaen" w:cs="Sylfaen"/>
          <w:lang w:val="es-ES"/>
        </w:rPr>
        <w:t>დე</w:t>
      </w:r>
      <w:r w:rsidRPr="00543106">
        <w:rPr>
          <w:lang w:val="es-ES"/>
        </w:rPr>
        <w:softHyphen/>
      </w:r>
      <w:r w:rsidRPr="00543106">
        <w:rPr>
          <w:rFonts w:ascii="Sylfaen" w:hAnsi="Sylfaen" w:cs="Sylfaen"/>
          <w:lang w:val="es-ES"/>
        </w:rPr>
        <w:t>საც</w:t>
      </w:r>
      <w:r w:rsidRPr="00543106">
        <w:rPr>
          <w:lang w:val="es-ES"/>
        </w:rPr>
        <w:t xml:space="preserve"> </w:t>
      </w:r>
      <w:r w:rsidRPr="00543106">
        <w:rPr>
          <w:rFonts w:ascii="Sylfaen" w:hAnsi="Sylfaen" w:cs="Sylfaen"/>
          <w:lang w:val="es-ES"/>
        </w:rPr>
        <w:t>ამგვარი</w:t>
      </w:r>
      <w:r w:rsidRPr="00543106">
        <w:rPr>
          <w:lang w:val="es-ES"/>
        </w:rPr>
        <w:t xml:space="preserve"> </w:t>
      </w:r>
      <w:r w:rsidRPr="00543106">
        <w:rPr>
          <w:rFonts w:ascii="Sylfaen" w:hAnsi="Sylfaen" w:cs="Sylfaen"/>
          <w:lang w:val="es-ES"/>
        </w:rPr>
        <w:t>წარდგენა</w:t>
      </w:r>
      <w:r w:rsidRPr="00543106">
        <w:rPr>
          <w:lang w:val="es-ES"/>
        </w:rPr>
        <w:t xml:space="preserve"> </w:t>
      </w:r>
      <w:r w:rsidRPr="00543106">
        <w:rPr>
          <w:rFonts w:ascii="Sylfaen" w:hAnsi="Sylfaen" w:cs="Sylfaen"/>
          <w:lang w:val="es-ES"/>
        </w:rPr>
        <w:t>ოპე</w:t>
      </w:r>
      <w:r w:rsidRPr="00543106">
        <w:rPr>
          <w:lang w:val="es-ES"/>
        </w:rPr>
        <w:softHyphen/>
      </w:r>
      <w:r w:rsidRPr="00543106">
        <w:rPr>
          <w:rFonts w:ascii="Sylfaen" w:hAnsi="Sylfaen" w:cs="Sylfaen"/>
          <w:lang w:val="es-ES"/>
        </w:rPr>
        <w:t>რა</w:t>
      </w:r>
      <w:r w:rsidRPr="00543106">
        <w:rPr>
          <w:lang w:val="es-ES"/>
        </w:rPr>
        <w:softHyphen/>
      </w:r>
      <w:r w:rsidRPr="00543106">
        <w:rPr>
          <w:rFonts w:ascii="Sylfaen" w:hAnsi="Sylfaen" w:cs="Sylfaen"/>
          <w:lang w:val="es-ES"/>
        </w:rPr>
        <w:t>ციი</w:t>
      </w:r>
      <w:r w:rsidRPr="00543106">
        <w:rPr>
          <w:lang w:val="es-ES"/>
        </w:rPr>
        <w:softHyphen/>
      </w:r>
      <w:r w:rsidRPr="00543106">
        <w:rPr>
          <w:rFonts w:ascii="Sylfaen" w:hAnsi="Sylfaen" w:cs="Sylfaen"/>
          <w:lang w:val="es-ES"/>
        </w:rPr>
        <w:t>ს</w:t>
      </w:r>
      <w:r w:rsidRPr="00543106">
        <w:rPr>
          <w:lang w:val="es-ES"/>
        </w:rPr>
        <w:t xml:space="preserve"> </w:t>
      </w:r>
      <w:r w:rsidRPr="00543106">
        <w:rPr>
          <w:rFonts w:ascii="Sylfaen" w:hAnsi="Sylfaen" w:cs="Sylfaen"/>
          <w:lang w:val="es-ES"/>
        </w:rPr>
        <w:t>ან</w:t>
      </w:r>
      <w:r w:rsidRPr="00543106">
        <w:rPr>
          <w:lang w:val="es-ES"/>
        </w:rPr>
        <w:t xml:space="preserve"> </w:t>
      </w:r>
      <w:r w:rsidRPr="00543106">
        <w:rPr>
          <w:rFonts w:ascii="Sylfaen" w:hAnsi="Sylfaen" w:cs="Sylfaen"/>
          <w:lang w:val="es-ES"/>
        </w:rPr>
        <w:t>მოვ</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ნის</w:t>
      </w:r>
      <w:r w:rsidRPr="00543106">
        <w:rPr>
          <w:lang w:val="es-ES"/>
        </w:rPr>
        <w:t xml:space="preserve"> </w:t>
      </w:r>
      <w:r w:rsidRPr="00543106">
        <w:rPr>
          <w:rFonts w:ascii="Sylfaen" w:hAnsi="Sylfaen" w:cs="Sylfaen"/>
          <w:lang w:val="es-ES"/>
        </w:rPr>
        <w:t>ში</w:t>
      </w:r>
      <w:r w:rsidRPr="00543106">
        <w:rPr>
          <w:lang w:val="es-ES"/>
        </w:rPr>
        <w:softHyphen/>
      </w:r>
      <w:r w:rsidRPr="00543106">
        <w:rPr>
          <w:rFonts w:ascii="Sylfaen" w:hAnsi="Sylfaen" w:cs="Sylfaen"/>
          <w:lang w:val="es-ES"/>
        </w:rPr>
        <w:t>ნა</w:t>
      </w:r>
      <w:r w:rsidRPr="00543106">
        <w:rPr>
          <w:lang w:val="es-ES"/>
        </w:rPr>
        <w:softHyphen/>
      </w:r>
      <w:r w:rsidRPr="00543106">
        <w:rPr>
          <w:rFonts w:ascii="Sylfaen" w:hAnsi="Sylfaen" w:cs="Sylfaen"/>
          <w:lang w:val="es-ES"/>
        </w:rPr>
        <w:t>არ</w:t>
      </w:r>
      <w:r w:rsidRPr="00543106">
        <w:rPr>
          <w:lang w:val="es-ES"/>
        </w:rPr>
        <w:softHyphen/>
      </w:r>
      <w:r w:rsidRPr="00543106">
        <w:rPr>
          <w:rFonts w:ascii="Sylfaen" w:hAnsi="Sylfaen" w:cs="Sylfaen"/>
          <w:lang w:val="es-ES"/>
        </w:rPr>
        <w:t>სს</w:t>
      </w:r>
      <w:r w:rsidRPr="00543106">
        <w:rPr>
          <w:lang w:val="es-ES"/>
        </w:rPr>
        <w:t xml:space="preserve"> </w:t>
      </w:r>
      <w:r w:rsidRPr="00543106">
        <w:rPr>
          <w:rFonts w:ascii="Sylfaen" w:hAnsi="Sylfaen" w:cs="Sylfaen"/>
          <w:lang w:val="es-ES"/>
        </w:rPr>
        <w:t>ასახავს</w:t>
      </w:r>
      <w:r w:rsidRPr="00543106">
        <w:rPr>
          <w:lang w:val="es-ES"/>
        </w:rPr>
        <w:t xml:space="preserve">. </w:t>
      </w:r>
      <w:r w:rsidRPr="00543106">
        <w:rPr>
          <w:rFonts w:ascii="Sylfaen" w:hAnsi="Sylfaen" w:cs="Sylfaen"/>
          <w:lang w:val="es-ES"/>
        </w:rPr>
        <w:t>მა</w:t>
      </w:r>
      <w:r w:rsidRPr="00543106">
        <w:rPr>
          <w:lang w:val="es-ES"/>
        </w:rPr>
        <w:softHyphen/>
      </w:r>
      <w:r w:rsidRPr="00543106">
        <w:rPr>
          <w:rFonts w:ascii="Sylfaen" w:hAnsi="Sylfaen" w:cs="Sylfaen"/>
          <w:lang w:val="es-ES"/>
        </w:rPr>
        <w:t>გა</w:t>
      </w:r>
      <w:r w:rsidRPr="00543106">
        <w:rPr>
          <w:lang w:val="es-ES"/>
        </w:rPr>
        <w:softHyphen/>
      </w:r>
      <w:r w:rsidRPr="00543106">
        <w:rPr>
          <w:rFonts w:ascii="Sylfaen" w:hAnsi="Sylfaen" w:cs="Sylfaen"/>
          <w:lang w:val="es-ES"/>
        </w:rPr>
        <w:t>ლი</w:t>
      </w:r>
      <w:r w:rsidRPr="00543106">
        <w:rPr>
          <w:lang w:val="es-ES"/>
        </w:rPr>
        <w:softHyphen/>
      </w:r>
      <w:r w:rsidRPr="00543106">
        <w:rPr>
          <w:rFonts w:ascii="Sylfaen" w:hAnsi="Sylfaen" w:cs="Sylfaen"/>
          <w:lang w:val="es-ES"/>
        </w:rPr>
        <w:t>თად</w:t>
      </w:r>
      <w:r w:rsidRPr="00543106">
        <w:rPr>
          <w:lang w:val="es-ES"/>
        </w:rPr>
        <w:t>:</w:t>
      </w:r>
      <w:r w:rsidRPr="00543106">
        <w:t xml:space="preserve"> </w:t>
      </w:r>
    </w:p>
    <w:p w14:paraId="1DD062FF" w14:textId="77777777" w:rsidR="00543106" w:rsidRPr="00543106" w:rsidRDefault="004A59C2" w:rsidP="00AA3F4D">
      <w:pPr>
        <w:pStyle w:val="CommentPoint"/>
        <w:tabs>
          <w:tab w:val="clear" w:pos="720"/>
          <w:tab w:val="left" w:pos="6300"/>
        </w:tabs>
        <w:ind w:left="1109" w:hanging="562"/>
        <w:rPr>
          <w:lang w:val="es-ES"/>
        </w:rPr>
      </w:pPr>
      <w:r w:rsidRPr="00932F52">
        <w:rPr>
          <w:lang w:val="en-US"/>
        </w:rPr>
        <w:t>(</w:t>
      </w:r>
      <w:r w:rsidR="00543106">
        <w:rPr>
          <w:rFonts w:ascii="Sylfaen" w:hAnsi="Sylfaen"/>
          <w:lang w:val="ka-GE"/>
        </w:rPr>
        <w:t>ა</w:t>
      </w:r>
      <w:r w:rsidRPr="00932F52">
        <w:rPr>
          <w:lang w:val="en-US"/>
        </w:rPr>
        <w:t>)</w:t>
      </w:r>
      <w:r w:rsidRPr="00932F52">
        <w:rPr>
          <w:lang w:val="en-US"/>
        </w:rPr>
        <w:tab/>
      </w:r>
      <w:r w:rsidR="00543106" w:rsidRPr="00543106">
        <w:rPr>
          <w:rFonts w:ascii="Sylfaen" w:hAnsi="Sylfaen" w:cs="Sylfaen"/>
          <w:lang w:val="es-ES"/>
        </w:rPr>
        <w:t>გრძელ</w:t>
      </w:r>
      <w:r w:rsidR="00543106" w:rsidRPr="00543106">
        <w:rPr>
          <w:lang w:val="es-ES"/>
        </w:rPr>
        <w:softHyphen/>
      </w:r>
      <w:r w:rsidR="00543106" w:rsidRPr="00543106">
        <w:rPr>
          <w:rFonts w:ascii="Sylfaen" w:hAnsi="Sylfaen" w:cs="Sylfaen"/>
          <w:lang w:val="es-ES"/>
        </w:rPr>
        <w:t>ვა</w:t>
      </w:r>
      <w:r w:rsidR="00543106" w:rsidRPr="00543106">
        <w:rPr>
          <w:lang w:val="es-ES"/>
        </w:rPr>
        <w:softHyphen/>
      </w:r>
      <w:r w:rsidR="00543106" w:rsidRPr="00543106">
        <w:rPr>
          <w:rFonts w:ascii="Sylfaen" w:hAnsi="Sylfaen" w:cs="Sylfaen"/>
          <w:lang w:val="es-ES"/>
        </w:rPr>
        <w:t>დი</w:t>
      </w:r>
      <w:r w:rsidR="00543106" w:rsidRPr="00543106">
        <w:rPr>
          <w:lang w:val="es-ES"/>
        </w:rPr>
        <w:softHyphen/>
      </w:r>
      <w:r w:rsidR="00543106" w:rsidRPr="00543106">
        <w:rPr>
          <w:rFonts w:ascii="Sylfaen" w:hAnsi="Sylfaen" w:cs="Sylfaen"/>
          <w:lang w:val="es-ES"/>
        </w:rPr>
        <w:t>ა</w:t>
      </w:r>
      <w:r w:rsidR="00543106" w:rsidRPr="00543106">
        <w:rPr>
          <w:lang w:val="es-ES"/>
        </w:rPr>
        <w:softHyphen/>
      </w:r>
      <w:r w:rsidR="00543106" w:rsidRPr="00543106">
        <w:rPr>
          <w:rFonts w:ascii="Sylfaen" w:hAnsi="Sylfaen" w:cs="Sylfaen"/>
          <w:lang w:val="es-ES"/>
        </w:rPr>
        <w:t>ნი</w:t>
      </w:r>
      <w:r w:rsidR="00543106" w:rsidRPr="00543106">
        <w:rPr>
          <w:lang w:val="es-ES"/>
        </w:rPr>
        <w:t xml:space="preserve"> </w:t>
      </w:r>
      <w:r w:rsidR="00543106" w:rsidRPr="00543106">
        <w:rPr>
          <w:rFonts w:ascii="Sylfaen" w:hAnsi="Sylfaen" w:cs="Sylfaen"/>
          <w:lang w:val="es-ES"/>
        </w:rPr>
        <w:t>აქ</w:t>
      </w:r>
      <w:r w:rsidR="00543106" w:rsidRPr="00543106">
        <w:rPr>
          <w:lang w:val="es-ES"/>
        </w:rPr>
        <w:softHyphen/>
      </w:r>
      <w:r w:rsidR="00543106" w:rsidRPr="00543106">
        <w:rPr>
          <w:rFonts w:ascii="Sylfaen" w:hAnsi="Sylfaen" w:cs="Sylfaen"/>
          <w:lang w:val="es-ES"/>
        </w:rPr>
        <w:t>ტი</w:t>
      </w:r>
      <w:r w:rsidR="00543106" w:rsidRPr="00543106">
        <w:rPr>
          <w:lang w:val="es-ES"/>
        </w:rPr>
        <w:softHyphen/>
      </w:r>
      <w:r w:rsidR="00543106" w:rsidRPr="00543106">
        <w:rPr>
          <w:rFonts w:ascii="Sylfaen" w:hAnsi="Sylfaen" w:cs="Sylfaen"/>
          <w:lang w:val="es-ES"/>
        </w:rPr>
        <w:t>ვე</w:t>
      </w:r>
      <w:r w:rsidR="00543106" w:rsidRPr="00543106">
        <w:rPr>
          <w:lang w:val="es-ES"/>
        </w:rPr>
        <w:softHyphen/>
      </w:r>
      <w:r w:rsidR="00543106" w:rsidRPr="00543106">
        <w:rPr>
          <w:rFonts w:ascii="Sylfaen" w:hAnsi="Sylfaen" w:cs="Sylfaen"/>
          <w:lang w:val="es-ES"/>
        </w:rPr>
        <w:t>ბის</w:t>
      </w:r>
      <w:r w:rsidR="00543106" w:rsidRPr="00543106">
        <w:rPr>
          <w:lang w:val="es-ES"/>
        </w:rPr>
        <w:t xml:space="preserve">, </w:t>
      </w:r>
      <w:r w:rsidR="00543106" w:rsidRPr="00543106">
        <w:rPr>
          <w:rFonts w:ascii="Sylfaen" w:hAnsi="Sylfaen" w:cs="Sylfaen"/>
          <w:lang w:val="es-ES"/>
        </w:rPr>
        <w:t>მათ</w:t>
      </w:r>
      <w:r w:rsidR="00543106" w:rsidRPr="00543106">
        <w:rPr>
          <w:lang w:val="es-ES"/>
        </w:rPr>
        <w:t xml:space="preserve"> </w:t>
      </w:r>
      <w:r w:rsidR="00543106" w:rsidRPr="00543106">
        <w:rPr>
          <w:rFonts w:ascii="Sylfaen" w:hAnsi="Sylfaen" w:cs="Sylfaen"/>
          <w:lang w:val="es-ES"/>
        </w:rPr>
        <w:t>შო</w:t>
      </w:r>
      <w:r w:rsidR="00543106" w:rsidRPr="00543106">
        <w:rPr>
          <w:lang w:val="es-ES"/>
        </w:rPr>
        <w:softHyphen/>
      </w:r>
      <w:r w:rsidR="00543106" w:rsidRPr="00543106">
        <w:rPr>
          <w:rFonts w:ascii="Sylfaen" w:hAnsi="Sylfaen" w:cs="Sylfaen"/>
          <w:lang w:val="es-ES"/>
        </w:rPr>
        <w:t>რის</w:t>
      </w:r>
      <w:r w:rsidR="00543106" w:rsidRPr="00543106">
        <w:rPr>
          <w:lang w:val="es-ES"/>
        </w:rPr>
        <w:t xml:space="preserve"> </w:t>
      </w:r>
      <w:r w:rsidR="00543106" w:rsidRPr="00543106">
        <w:rPr>
          <w:rFonts w:ascii="Sylfaen" w:hAnsi="Sylfaen" w:cs="Sylfaen"/>
          <w:lang w:val="es-ES"/>
        </w:rPr>
        <w:t>ინ</w:t>
      </w:r>
      <w:r w:rsidR="00543106" w:rsidRPr="00543106">
        <w:rPr>
          <w:lang w:val="es-ES"/>
        </w:rPr>
        <w:softHyphen/>
      </w:r>
      <w:r w:rsidR="00543106" w:rsidRPr="00543106">
        <w:rPr>
          <w:rFonts w:ascii="Sylfaen" w:hAnsi="Sylfaen" w:cs="Sylfaen"/>
          <w:lang w:val="es-ES"/>
        </w:rPr>
        <w:t>ვეს</w:t>
      </w:r>
      <w:r w:rsidR="00543106" w:rsidRPr="00543106">
        <w:rPr>
          <w:lang w:val="es-ES"/>
        </w:rPr>
        <w:softHyphen/>
      </w:r>
      <w:r w:rsidR="00543106" w:rsidRPr="00543106">
        <w:rPr>
          <w:rFonts w:ascii="Sylfaen" w:hAnsi="Sylfaen" w:cs="Sylfaen"/>
          <w:lang w:val="es-ES"/>
        </w:rPr>
        <w:t>ტი</w:t>
      </w:r>
      <w:r w:rsidR="00543106" w:rsidRPr="00543106">
        <w:rPr>
          <w:lang w:val="es-ES"/>
        </w:rPr>
        <w:softHyphen/>
      </w:r>
      <w:r w:rsidR="00543106" w:rsidRPr="00543106">
        <w:rPr>
          <w:rFonts w:ascii="Sylfaen" w:hAnsi="Sylfaen" w:cs="Sylfaen"/>
          <w:lang w:val="es-ES"/>
        </w:rPr>
        <w:t>ცი</w:t>
      </w:r>
      <w:r w:rsidR="00543106" w:rsidRPr="00543106">
        <w:rPr>
          <w:lang w:val="es-ES"/>
        </w:rPr>
        <w:softHyphen/>
      </w:r>
      <w:r w:rsidR="00543106" w:rsidRPr="00543106">
        <w:rPr>
          <w:rFonts w:ascii="Sylfaen" w:hAnsi="Sylfaen" w:cs="Sylfaen"/>
          <w:lang w:val="es-ES"/>
        </w:rPr>
        <w:t>ე</w:t>
      </w:r>
      <w:r w:rsidR="00543106" w:rsidRPr="00543106">
        <w:rPr>
          <w:lang w:val="es-ES"/>
        </w:rPr>
        <w:softHyphen/>
      </w:r>
      <w:r w:rsidR="00543106" w:rsidRPr="00543106">
        <w:rPr>
          <w:rFonts w:ascii="Sylfaen" w:hAnsi="Sylfaen" w:cs="Sylfaen"/>
          <w:lang w:val="es-ES"/>
        </w:rPr>
        <w:t>ბი</w:t>
      </w:r>
      <w:r w:rsidR="00543106" w:rsidRPr="00543106">
        <w:rPr>
          <w:lang w:val="es-ES"/>
        </w:rPr>
        <w:softHyphen/>
      </w:r>
      <w:r w:rsidR="00543106" w:rsidRPr="00543106">
        <w:rPr>
          <w:rFonts w:ascii="Sylfaen" w:hAnsi="Sylfaen" w:cs="Sylfaen"/>
          <w:lang w:val="es-ES"/>
        </w:rPr>
        <w:t>სა</w:t>
      </w:r>
      <w:r w:rsidR="00543106" w:rsidRPr="00543106">
        <w:rPr>
          <w:lang w:val="es-ES"/>
        </w:rPr>
        <w:t xml:space="preserve"> </w:t>
      </w:r>
      <w:r w:rsidR="00543106" w:rsidRPr="00543106">
        <w:rPr>
          <w:rFonts w:ascii="Sylfaen" w:hAnsi="Sylfaen" w:cs="Sylfaen"/>
          <w:lang w:val="es-ES"/>
        </w:rPr>
        <w:t>და</w:t>
      </w:r>
      <w:r w:rsidR="00543106" w:rsidRPr="00543106">
        <w:rPr>
          <w:lang w:val="es-ES"/>
        </w:rPr>
        <w:t xml:space="preserve"> </w:t>
      </w:r>
      <w:r w:rsidR="00543106" w:rsidRPr="00543106">
        <w:rPr>
          <w:rFonts w:ascii="Sylfaen" w:hAnsi="Sylfaen" w:cs="Sylfaen"/>
          <w:lang w:val="es-ES"/>
        </w:rPr>
        <w:t>საოპერაციო</w:t>
      </w:r>
      <w:r w:rsidR="00543106" w:rsidRPr="00543106">
        <w:rPr>
          <w:lang w:val="es-ES"/>
        </w:rPr>
        <w:t xml:space="preserve"> </w:t>
      </w:r>
      <w:r w:rsidR="00543106" w:rsidRPr="00543106">
        <w:rPr>
          <w:rFonts w:ascii="Sylfaen" w:hAnsi="Sylfaen" w:cs="Sylfaen"/>
          <w:lang w:val="es-ES"/>
        </w:rPr>
        <w:t>აქ</w:t>
      </w:r>
      <w:r w:rsidR="00543106" w:rsidRPr="00543106">
        <w:rPr>
          <w:lang w:val="es-ES"/>
        </w:rPr>
        <w:softHyphen/>
      </w:r>
      <w:r w:rsidR="00543106" w:rsidRPr="00543106">
        <w:rPr>
          <w:rFonts w:ascii="Sylfaen" w:hAnsi="Sylfaen" w:cs="Sylfaen"/>
          <w:lang w:val="es-ES"/>
        </w:rPr>
        <w:t>ტი</w:t>
      </w:r>
      <w:r w:rsidR="00543106" w:rsidRPr="00543106">
        <w:rPr>
          <w:lang w:val="es-ES"/>
        </w:rPr>
        <w:softHyphen/>
      </w:r>
      <w:r w:rsidR="00543106" w:rsidRPr="00543106">
        <w:rPr>
          <w:rFonts w:ascii="Sylfaen" w:hAnsi="Sylfaen" w:cs="Sylfaen"/>
          <w:lang w:val="es-ES"/>
        </w:rPr>
        <w:t>ვე</w:t>
      </w:r>
      <w:r w:rsidR="00543106" w:rsidRPr="00543106">
        <w:rPr>
          <w:lang w:val="es-ES"/>
        </w:rPr>
        <w:softHyphen/>
      </w:r>
      <w:r w:rsidR="00543106" w:rsidRPr="00543106">
        <w:rPr>
          <w:rFonts w:ascii="Sylfaen" w:hAnsi="Sylfaen" w:cs="Sylfaen"/>
          <w:lang w:val="es-ES"/>
        </w:rPr>
        <w:t>ბის</w:t>
      </w:r>
      <w:r w:rsidR="00543106" w:rsidRPr="00543106">
        <w:rPr>
          <w:lang w:val="es-ES"/>
        </w:rPr>
        <w:t xml:space="preserve"> </w:t>
      </w:r>
      <w:r w:rsidR="00543106" w:rsidRPr="00543106">
        <w:rPr>
          <w:rFonts w:ascii="Sylfaen" w:hAnsi="Sylfaen" w:cs="Sylfaen"/>
          <w:lang w:val="es-ES"/>
        </w:rPr>
        <w:t>გაყიდვიდან</w:t>
      </w:r>
      <w:r w:rsidR="00543106" w:rsidRPr="00543106">
        <w:rPr>
          <w:lang w:val="es-ES"/>
        </w:rPr>
        <w:t xml:space="preserve"> </w:t>
      </w:r>
      <w:r w:rsidR="00543106" w:rsidRPr="00543106">
        <w:rPr>
          <w:rFonts w:ascii="Sylfaen" w:hAnsi="Sylfaen" w:cs="Sylfaen"/>
          <w:lang w:val="es-ES"/>
        </w:rPr>
        <w:t>მი</w:t>
      </w:r>
      <w:r w:rsidR="00543106" w:rsidRPr="00543106">
        <w:rPr>
          <w:lang w:val="es-ES"/>
        </w:rPr>
        <w:softHyphen/>
      </w:r>
      <w:r w:rsidR="00543106" w:rsidRPr="00543106">
        <w:rPr>
          <w:rFonts w:ascii="Sylfaen" w:hAnsi="Sylfaen" w:cs="Sylfaen"/>
          <w:lang w:val="es-ES"/>
        </w:rPr>
        <w:t>ღე</w:t>
      </w:r>
      <w:r w:rsidR="00543106" w:rsidRPr="00543106">
        <w:rPr>
          <w:lang w:val="es-ES"/>
        </w:rPr>
        <w:softHyphen/>
      </w:r>
      <w:r w:rsidR="00543106" w:rsidRPr="00543106">
        <w:rPr>
          <w:rFonts w:ascii="Sylfaen" w:hAnsi="Sylfaen" w:cs="Sylfaen"/>
          <w:lang w:val="es-ES"/>
        </w:rPr>
        <w:t>ბუ</w:t>
      </w:r>
      <w:r w:rsidR="00543106" w:rsidRPr="00543106">
        <w:rPr>
          <w:lang w:val="es-ES"/>
        </w:rPr>
        <w:softHyphen/>
      </w:r>
      <w:r w:rsidR="00543106" w:rsidRPr="00543106">
        <w:rPr>
          <w:rFonts w:ascii="Sylfaen" w:hAnsi="Sylfaen" w:cs="Sylfaen"/>
          <w:lang w:val="es-ES"/>
        </w:rPr>
        <w:t>ლი</w:t>
      </w:r>
      <w:r w:rsidR="00543106" w:rsidRPr="00543106">
        <w:rPr>
          <w:lang w:val="es-ES"/>
        </w:rPr>
        <w:t xml:space="preserve"> </w:t>
      </w:r>
      <w:r w:rsidR="00543106" w:rsidRPr="00543106">
        <w:rPr>
          <w:rFonts w:ascii="Sylfaen" w:hAnsi="Sylfaen" w:cs="Sylfaen"/>
          <w:lang w:val="en-GB"/>
        </w:rPr>
        <w:t>მოგე</w:t>
      </w:r>
      <w:r w:rsidR="00543106" w:rsidRPr="00543106">
        <w:rPr>
          <w:lang w:val="en-GB"/>
        </w:rPr>
        <w:softHyphen/>
      </w:r>
      <w:r w:rsidR="00543106" w:rsidRPr="00543106">
        <w:rPr>
          <w:rFonts w:ascii="Sylfaen" w:hAnsi="Sylfaen" w:cs="Sylfaen"/>
          <w:lang w:val="en-GB"/>
        </w:rPr>
        <w:t>ბის</w:t>
      </w:r>
      <w:r w:rsidR="00543106" w:rsidRPr="00543106">
        <w:rPr>
          <w:lang w:val="en-GB"/>
        </w:rPr>
        <w:t xml:space="preserve"> </w:t>
      </w:r>
      <w:r w:rsidR="00543106" w:rsidRPr="00543106">
        <w:rPr>
          <w:rFonts w:ascii="Sylfaen" w:hAnsi="Sylfaen" w:cs="Sylfaen"/>
          <w:lang w:val="es-ES"/>
        </w:rPr>
        <w:t>ან</w:t>
      </w:r>
      <w:r w:rsidR="00543106" w:rsidRPr="00543106">
        <w:rPr>
          <w:lang w:val="es-ES"/>
        </w:rPr>
        <w:t xml:space="preserve"> </w:t>
      </w:r>
      <w:r w:rsidR="00543106" w:rsidRPr="00543106">
        <w:rPr>
          <w:rFonts w:ascii="Sylfaen" w:hAnsi="Sylfaen" w:cs="Sylfaen"/>
          <w:lang w:val="es-ES"/>
        </w:rPr>
        <w:t>ზა</w:t>
      </w:r>
      <w:r w:rsidR="00543106" w:rsidRPr="00543106">
        <w:rPr>
          <w:lang w:val="es-ES"/>
        </w:rPr>
        <w:softHyphen/>
      </w:r>
      <w:r w:rsidR="00543106" w:rsidRPr="00543106">
        <w:rPr>
          <w:rFonts w:ascii="Sylfaen" w:hAnsi="Sylfaen" w:cs="Sylfaen"/>
          <w:lang w:val="es-ES"/>
        </w:rPr>
        <w:t>რა</w:t>
      </w:r>
      <w:r w:rsidR="00543106" w:rsidRPr="00543106">
        <w:rPr>
          <w:lang w:val="es-ES"/>
        </w:rPr>
        <w:softHyphen/>
      </w:r>
      <w:r w:rsidR="00543106" w:rsidRPr="00543106">
        <w:rPr>
          <w:rFonts w:ascii="Sylfaen" w:hAnsi="Sylfaen" w:cs="Sylfaen"/>
          <w:lang w:val="es-ES"/>
        </w:rPr>
        <w:t>ლის</w:t>
      </w:r>
      <w:r w:rsidR="00543106" w:rsidRPr="00543106">
        <w:rPr>
          <w:lang w:val="es-ES"/>
        </w:rPr>
        <w:t xml:space="preserve"> </w:t>
      </w:r>
      <w:r w:rsidR="00543106" w:rsidRPr="00543106">
        <w:rPr>
          <w:rFonts w:ascii="Sylfaen" w:hAnsi="Sylfaen" w:cs="Sylfaen"/>
          <w:lang w:val="es-ES"/>
        </w:rPr>
        <w:t>წარ</w:t>
      </w:r>
      <w:r w:rsidR="00543106" w:rsidRPr="00543106">
        <w:rPr>
          <w:lang w:val="es-ES"/>
        </w:rPr>
        <w:softHyphen/>
      </w:r>
      <w:r w:rsidR="00543106" w:rsidRPr="00543106">
        <w:rPr>
          <w:rFonts w:ascii="Sylfaen" w:hAnsi="Sylfaen" w:cs="Sylfaen"/>
          <w:lang w:val="es-ES"/>
        </w:rPr>
        <w:t>დგე</w:t>
      </w:r>
      <w:r w:rsidR="00543106" w:rsidRPr="00543106">
        <w:rPr>
          <w:lang w:val="es-ES"/>
        </w:rPr>
        <w:softHyphen/>
      </w:r>
      <w:r w:rsidR="00543106" w:rsidRPr="00543106">
        <w:rPr>
          <w:rFonts w:ascii="Sylfaen" w:hAnsi="Sylfaen" w:cs="Sylfaen"/>
          <w:lang w:val="es-ES"/>
        </w:rPr>
        <w:t>ნა</w:t>
      </w:r>
      <w:r w:rsidR="00543106" w:rsidRPr="00543106">
        <w:rPr>
          <w:lang w:val="es-ES"/>
        </w:rPr>
        <w:t xml:space="preserve"> </w:t>
      </w:r>
      <w:r w:rsidR="00543106" w:rsidRPr="00543106">
        <w:rPr>
          <w:rFonts w:ascii="Sylfaen" w:hAnsi="Sylfaen" w:cs="Sylfaen"/>
          <w:lang w:val="es-ES"/>
        </w:rPr>
        <w:t>ხდე</w:t>
      </w:r>
      <w:r w:rsidR="00543106" w:rsidRPr="00543106">
        <w:rPr>
          <w:lang w:val="es-ES"/>
        </w:rPr>
        <w:softHyphen/>
      </w:r>
      <w:r w:rsidR="00543106" w:rsidRPr="00543106">
        <w:rPr>
          <w:rFonts w:ascii="Sylfaen" w:hAnsi="Sylfaen" w:cs="Sylfaen"/>
          <w:lang w:val="es-ES"/>
        </w:rPr>
        <w:t>ბა</w:t>
      </w:r>
      <w:r w:rsidR="00543106" w:rsidRPr="00543106">
        <w:rPr>
          <w:lang w:val="es-ES"/>
        </w:rPr>
        <w:t xml:space="preserve"> </w:t>
      </w:r>
      <w:r w:rsidR="00543106" w:rsidRPr="00543106">
        <w:rPr>
          <w:rFonts w:ascii="Sylfaen" w:hAnsi="Sylfaen" w:cs="Sylfaen"/>
          <w:lang w:val="es-ES"/>
        </w:rPr>
        <w:t>აქ</w:t>
      </w:r>
      <w:r w:rsidR="00543106" w:rsidRPr="00543106">
        <w:rPr>
          <w:lang w:val="es-ES"/>
        </w:rPr>
        <w:softHyphen/>
      </w:r>
      <w:r w:rsidR="00543106" w:rsidRPr="00543106">
        <w:rPr>
          <w:rFonts w:ascii="Sylfaen" w:hAnsi="Sylfaen" w:cs="Sylfaen"/>
          <w:lang w:val="es-ES"/>
        </w:rPr>
        <w:t>ტი</w:t>
      </w:r>
      <w:r w:rsidR="00543106" w:rsidRPr="00543106">
        <w:rPr>
          <w:lang w:val="es-ES"/>
        </w:rPr>
        <w:softHyphen/>
      </w:r>
      <w:r w:rsidR="00543106" w:rsidRPr="00543106">
        <w:rPr>
          <w:rFonts w:ascii="Sylfaen" w:hAnsi="Sylfaen" w:cs="Sylfaen"/>
          <w:lang w:val="es-ES"/>
        </w:rPr>
        <w:t>ვის</w:t>
      </w:r>
      <w:r w:rsidR="00543106" w:rsidRPr="00543106">
        <w:rPr>
          <w:lang w:val="es-ES"/>
        </w:rPr>
        <w:t xml:space="preserve"> </w:t>
      </w:r>
      <w:r w:rsidR="00543106" w:rsidRPr="00543106">
        <w:rPr>
          <w:rFonts w:ascii="Sylfaen" w:hAnsi="Sylfaen" w:cs="Sylfaen"/>
          <w:lang w:val="es-ES"/>
        </w:rPr>
        <w:t>გაყიდვის</w:t>
      </w:r>
      <w:r w:rsidR="00543106" w:rsidRPr="00543106">
        <w:rPr>
          <w:lang w:val="es-ES"/>
        </w:rPr>
        <w:t xml:space="preserve"> </w:t>
      </w:r>
      <w:r w:rsidR="00543106" w:rsidRPr="00543106">
        <w:rPr>
          <w:rFonts w:ascii="Sylfaen" w:hAnsi="Sylfaen" w:cs="Sylfaen"/>
          <w:lang w:val="es-ES"/>
        </w:rPr>
        <w:t>შედეგად</w:t>
      </w:r>
      <w:r w:rsidR="00543106" w:rsidRPr="00543106">
        <w:rPr>
          <w:lang w:val="es-ES"/>
        </w:rPr>
        <w:t xml:space="preserve"> </w:t>
      </w:r>
      <w:r w:rsidR="00543106" w:rsidRPr="00543106">
        <w:rPr>
          <w:rFonts w:ascii="Sylfaen" w:hAnsi="Sylfaen" w:cs="Sylfaen"/>
          <w:lang w:val="es-ES"/>
        </w:rPr>
        <w:t>მი</w:t>
      </w:r>
      <w:r w:rsidR="00543106" w:rsidRPr="00543106">
        <w:rPr>
          <w:lang w:val="es-ES"/>
        </w:rPr>
        <w:softHyphen/>
      </w:r>
      <w:r w:rsidR="00543106" w:rsidRPr="00543106">
        <w:rPr>
          <w:rFonts w:ascii="Sylfaen" w:hAnsi="Sylfaen" w:cs="Sylfaen"/>
          <w:lang w:val="es-ES"/>
        </w:rPr>
        <w:t>ღე</w:t>
      </w:r>
      <w:r w:rsidR="00543106" w:rsidRPr="00543106">
        <w:rPr>
          <w:lang w:val="es-ES"/>
        </w:rPr>
        <w:softHyphen/>
      </w:r>
      <w:r w:rsidR="00543106" w:rsidRPr="00543106">
        <w:rPr>
          <w:rFonts w:ascii="Sylfaen" w:hAnsi="Sylfaen" w:cs="Sylfaen"/>
          <w:lang w:val="es-ES"/>
        </w:rPr>
        <w:t>ბუ</w:t>
      </w:r>
      <w:r w:rsidR="00543106" w:rsidRPr="00543106">
        <w:rPr>
          <w:lang w:val="es-ES"/>
        </w:rPr>
        <w:softHyphen/>
      </w:r>
      <w:r w:rsidR="00543106" w:rsidRPr="00543106">
        <w:rPr>
          <w:rFonts w:ascii="Sylfaen" w:hAnsi="Sylfaen" w:cs="Sylfaen"/>
          <w:lang w:val="es-ES"/>
        </w:rPr>
        <w:t>ლი</w:t>
      </w:r>
      <w:r w:rsidR="00543106" w:rsidRPr="00543106">
        <w:rPr>
          <w:lang w:val="es-ES"/>
        </w:rPr>
        <w:t xml:space="preserve"> </w:t>
      </w:r>
      <w:r w:rsidR="00543106" w:rsidRPr="00543106">
        <w:rPr>
          <w:rFonts w:ascii="Sylfaen" w:hAnsi="Sylfaen" w:cs="Sylfaen"/>
          <w:lang w:val="en-GB"/>
        </w:rPr>
        <w:t>შე</w:t>
      </w:r>
      <w:r w:rsidR="00543106" w:rsidRPr="00543106">
        <w:rPr>
          <w:lang w:val="en-GB"/>
        </w:rPr>
        <w:softHyphen/>
      </w:r>
      <w:r w:rsidR="00543106" w:rsidRPr="00543106">
        <w:rPr>
          <w:rFonts w:ascii="Sylfaen" w:hAnsi="Sylfaen" w:cs="Sylfaen"/>
          <w:lang w:val="en-GB"/>
        </w:rPr>
        <w:t>მო</w:t>
      </w:r>
      <w:r w:rsidR="00543106" w:rsidRPr="00543106">
        <w:rPr>
          <w:lang w:val="en-GB"/>
        </w:rPr>
        <w:softHyphen/>
      </w:r>
      <w:r w:rsidR="00543106" w:rsidRPr="00543106">
        <w:rPr>
          <w:rFonts w:ascii="Sylfaen" w:hAnsi="Sylfaen" w:cs="Sylfaen"/>
          <w:lang w:val="en-GB"/>
        </w:rPr>
        <w:t>სავლი</w:t>
      </w:r>
      <w:r w:rsidR="00543106" w:rsidRPr="00543106">
        <w:rPr>
          <w:lang w:val="en-GB"/>
        </w:rPr>
        <w:softHyphen/>
      </w:r>
      <w:r w:rsidR="00543106" w:rsidRPr="00543106">
        <w:rPr>
          <w:rFonts w:ascii="Sylfaen" w:hAnsi="Sylfaen" w:cs="Sylfaen"/>
          <w:lang w:val="en-GB"/>
        </w:rPr>
        <w:t>დან</w:t>
      </w:r>
      <w:r w:rsidR="00543106" w:rsidRPr="00543106">
        <w:rPr>
          <w:lang w:val="en-GB"/>
        </w:rPr>
        <w:t xml:space="preserve"> </w:t>
      </w:r>
      <w:r w:rsidR="00543106" w:rsidRPr="00543106">
        <w:rPr>
          <w:rFonts w:ascii="Sylfaen" w:hAnsi="Sylfaen" w:cs="Sylfaen"/>
          <w:lang w:val="es-ES"/>
        </w:rPr>
        <w:t>მისი</w:t>
      </w:r>
      <w:r w:rsidR="00543106" w:rsidRPr="00543106">
        <w:rPr>
          <w:lang w:val="es-ES"/>
        </w:rPr>
        <w:t xml:space="preserve"> </w:t>
      </w:r>
      <w:r w:rsidR="00543106" w:rsidRPr="00543106">
        <w:rPr>
          <w:rFonts w:ascii="Sylfaen" w:hAnsi="Sylfaen" w:cs="Sylfaen"/>
          <w:lang w:val="es-ES"/>
        </w:rPr>
        <w:t>სა</w:t>
      </w:r>
      <w:r w:rsidR="00543106" w:rsidRPr="00543106">
        <w:rPr>
          <w:lang w:val="es-ES"/>
        </w:rPr>
        <w:softHyphen/>
      </w:r>
      <w:r w:rsidR="00543106" w:rsidRPr="00543106">
        <w:rPr>
          <w:rFonts w:ascii="Sylfaen" w:hAnsi="Sylfaen" w:cs="Sylfaen"/>
          <w:lang w:val="es-ES"/>
        </w:rPr>
        <w:t>ბა</w:t>
      </w:r>
      <w:r w:rsidR="00543106" w:rsidRPr="00543106">
        <w:rPr>
          <w:lang w:val="es-ES"/>
        </w:rPr>
        <w:softHyphen/>
      </w:r>
      <w:r w:rsidR="00543106" w:rsidRPr="00543106">
        <w:rPr>
          <w:rFonts w:ascii="Sylfaen" w:hAnsi="Sylfaen" w:cs="Sylfaen"/>
          <w:lang w:val="es-ES"/>
        </w:rPr>
        <w:t>ლან</w:t>
      </w:r>
      <w:r w:rsidR="00543106" w:rsidRPr="00543106">
        <w:rPr>
          <w:lang w:val="es-ES"/>
        </w:rPr>
        <w:softHyphen/>
      </w:r>
      <w:r w:rsidR="00543106" w:rsidRPr="00543106">
        <w:rPr>
          <w:rFonts w:ascii="Sylfaen" w:hAnsi="Sylfaen" w:cs="Sylfaen"/>
          <w:lang w:val="es-ES"/>
        </w:rPr>
        <w:t>სო</w:t>
      </w:r>
      <w:r w:rsidR="00543106" w:rsidRPr="00543106">
        <w:rPr>
          <w:lang w:val="es-ES"/>
        </w:rPr>
        <w:t xml:space="preserve"> </w:t>
      </w:r>
      <w:r w:rsidR="00543106" w:rsidRPr="00543106">
        <w:rPr>
          <w:rFonts w:ascii="Sylfaen" w:hAnsi="Sylfaen" w:cs="Sylfaen"/>
          <w:lang w:val="es-ES"/>
        </w:rPr>
        <w:t>ღი</w:t>
      </w:r>
      <w:r w:rsidR="00543106" w:rsidRPr="00543106">
        <w:rPr>
          <w:lang w:val="es-ES"/>
        </w:rPr>
        <w:softHyphen/>
      </w:r>
      <w:r w:rsidR="00543106" w:rsidRPr="00543106">
        <w:rPr>
          <w:rFonts w:ascii="Sylfaen" w:hAnsi="Sylfaen" w:cs="Sylfaen"/>
          <w:lang w:val="es-ES"/>
        </w:rPr>
        <w:t>რე</w:t>
      </w:r>
      <w:r w:rsidR="00543106" w:rsidRPr="00543106">
        <w:rPr>
          <w:lang w:val="es-ES"/>
        </w:rPr>
        <w:softHyphen/>
      </w:r>
      <w:r w:rsidR="00543106" w:rsidRPr="00543106">
        <w:rPr>
          <w:rFonts w:ascii="Sylfaen" w:hAnsi="Sylfaen" w:cs="Sylfaen"/>
          <w:lang w:val="es-ES"/>
        </w:rPr>
        <w:t>ბუ</w:t>
      </w:r>
      <w:r w:rsidR="00543106" w:rsidRPr="00543106">
        <w:rPr>
          <w:lang w:val="es-ES"/>
        </w:rPr>
        <w:softHyphen/>
      </w:r>
      <w:r w:rsidR="00543106" w:rsidRPr="00543106">
        <w:rPr>
          <w:rFonts w:ascii="Sylfaen" w:hAnsi="Sylfaen" w:cs="Sylfaen"/>
          <w:lang w:val="es-ES"/>
        </w:rPr>
        <w:t>ლე</w:t>
      </w:r>
      <w:r w:rsidR="00543106" w:rsidRPr="00543106">
        <w:rPr>
          <w:lang w:val="es-ES"/>
        </w:rPr>
        <w:softHyphen/>
      </w:r>
      <w:r w:rsidR="00543106" w:rsidRPr="00543106">
        <w:rPr>
          <w:rFonts w:ascii="Sylfaen" w:hAnsi="Sylfaen" w:cs="Sylfaen"/>
          <w:lang w:val="es-ES"/>
        </w:rPr>
        <w:t>ბი</w:t>
      </w:r>
      <w:r w:rsidR="00543106" w:rsidRPr="00543106">
        <w:rPr>
          <w:lang w:val="es-ES"/>
        </w:rPr>
        <w:softHyphen/>
      </w:r>
      <w:r w:rsidR="00543106" w:rsidRPr="00543106">
        <w:rPr>
          <w:rFonts w:ascii="Sylfaen" w:hAnsi="Sylfaen" w:cs="Sylfaen"/>
          <w:lang w:val="es-ES"/>
        </w:rPr>
        <w:t>სა</w:t>
      </w:r>
      <w:r w:rsidR="00543106" w:rsidRPr="00543106">
        <w:rPr>
          <w:lang w:val="es-ES"/>
        </w:rPr>
        <w:t xml:space="preserve"> </w:t>
      </w:r>
      <w:r w:rsidR="00543106" w:rsidRPr="00543106">
        <w:rPr>
          <w:rFonts w:ascii="Sylfaen" w:hAnsi="Sylfaen" w:cs="Sylfaen"/>
          <w:lang w:val="es-ES"/>
        </w:rPr>
        <w:t>და</w:t>
      </w:r>
      <w:r w:rsidR="00543106" w:rsidRPr="00543106">
        <w:rPr>
          <w:lang w:val="es-ES"/>
        </w:rPr>
        <w:t xml:space="preserve"> </w:t>
      </w:r>
      <w:r w:rsidR="00543106" w:rsidRPr="00543106">
        <w:rPr>
          <w:rFonts w:ascii="Sylfaen" w:hAnsi="Sylfaen" w:cs="Sylfaen"/>
          <w:lang w:val="es-ES"/>
        </w:rPr>
        <w:t>გაყიდვას</w:t>
      </w:r>
      <w:r w:rsidR="00543106" w:rsidRPr="00543106">
        <w:rPr>
          <w:lang w:val="es-ES"/>
        </w:rPr>
        <w:softHyphen/>
      </w:r>
      <w:r w:rsidR="00543106" w:rsidRPr="00543106">
        <w:rPr>
          <w:rFonts w:ascii="Sylfaen" w:hAnsi="Sylfaen" w:cs="Sylfaen"/>
          <w:lang w:val="es-ES"/>
        </w:rPr>
        <w:t>თან</w:t>
      </w:r>
      <w:r w:rsidR="00543106" w:rsidRPr="00543106">
        <w:rPr>
          <w:lang w:val="es-ES"/>
        </w:rPr>
        <w:t xml:space="preserve"> </w:t>
      </w:r>
      <w:r w:rsidR="00543106" w:rsidRPr="00543106">
        <w:rPr>
          <w:rFonts w:ascii="Sylfaen" w:hAnsi="Sylfaen" w:cs="Sylfaen"/>
          <w:lang w:val="es-ES"/>
        </w:rPr>
        <w:t>და</w:t>
      </w:r>
      <w:r w:rsidR="00543106" w:rsidRPr="00543106">
        <w:rPr>
          <w:lang w:val="es-ES"/>
        </w:rPr>
        <w:softHyphen/>
      </w:r>
      <w:r w:rsidR="00543106" w:rsidRPr="00543106">
        <w:rPr>
          <w:rFonts w:ascii="Sylfaen" w:hAnsi="Sylfaen" w:cs="Sylfaen"/>
          <w:lang w:val="es-ES"/>
        </w:rPr>
        <w:t>კავ</w:t>
      </w:r>
      <w:r w:rsidR="00543106" w:rsidRPr="00543106">
        <w:rPr>
          <w:lang w:val="es-ES"/>
        </w:rPr>
        <w:softHyphen/>
      </w:r>
      <w:r w:rsidR="00543106" w:rsidRPr="00543106">
        <w:rPr>
          <w:rFonts w:ascii="Sylfaen" w:hAnsi="Sylfaen" w:cs="Sylfaen"/>
          <w:lang w:val="es-ES"/>
        </w:rPr>
        <w:t>ში</w:t>
      </w:r>
      <w:r w:rsidR="00543106" w:rsidRPr="00543106">
        <w:rPr>
          <w:lang w:val="es-ES"/>
        </w:rPr>
        <w:softHyphen/>
      </w:r>
      <w:r w:rsidR="00543106" w:rsidRPr="00543106">
        <w:rPr>
          <w:rFonts w:ascii="Sylfaen" w:hAnsi="Sylfaen" w:cs="Sylfaen"/>
          <w:lang w:val="es-ES"/>
        </w:rPr>
        <w:t>რე</w:t>
      </w:r>
      <w:r w:rsidR="00543106" w:rsidRPr="00543106">
        <w:rPr>
          <w:lang w:val="es-ES"/>
        </w:rPr>
        <w:softHyphen/>
      </w:r>
      <w:r w:rsidR="00543106" w:rsidRPr="00543106">
        <w:rPr>
          <w:rFonts w:ascii="Sylfaen" w:hAnsi="Sylfaen" w:cs="Sylfaen"/>
          <w:lang w:val="es-ES"/>
        </w:rPr>
        <w:t>ბუ</w:t>
      </w:r>
      <w:r w:rsidR="00543106" w:rsidRPr="00543106">
        <w:rPr>
          <w:lang w:val="es-ES"/>
        </w:rPr>
        <w:softHyphen/>
      </w:r>
      <w:r w:rsidR="00543106" w:rsidRPr="00543106">
        <w:rPr>
          <w:rFonts w:ascii="Sylfaen" w:hAnsi="Sylfaen" w:cs="Sylfaen"/>
          <w:lang w:val="es-ES"/>
        </w:rPr>
        <w:t>ლი</w:t>
      </w:r>
      <w:r w:rsidR="00543106" w:rsidRPr="00543106">
        <w:rPr>
          <w:lang w:val="es-ES"/>
        </w:rPr>
        <w:t xml:space="preserve"> </w:t>
      </w:r>
      <w:r w:rsidR="00543106" w:rsidRPr="00543106">
        <w:rPr>
          <w:rFonts w:ascii="Sylfaen" w:hAnsi="Sylfaen" w:cs="Sylfaen"/>
          <w:lang w:val="es-ES"/>
        </w:rPr>
        <w:t>ხარ</w:t>
      </w:r>
      <w:r w:rsidR="00543106" w:rsidRPr="00543106">
        <w:rPr>
          <w:lang w:val="es-ES"/>
        </w:rPr>
        <w:softHyphen/>
      </w:r>
      <w:r w:rsidR="00543106" w:rsidRPr="00543106">
        <w:rPr>
          <w:rFonts w:ascii="Sylfaen" w:hAnsi="Sylfaen" w:cs="Sylfaen"/>
          <w:lang w:val="es-ES"/>
        </w:rPr>
        <w:t>ჯე</w:t>
      </w:r>
      <w:r w:rsidR="00543106" w:rsidRPr="00543106">
        <w:rPr>
          <w:lang w:val="es-ES"/>
        </w:rPr>
        <w:softHyphen/>
      </w:r>
      <w:r w:rsidR="00543106" w:rsidRPr="00543106">
        <w:rPr>
          <w:rFonts w:ascii="Sylfaen" w:hAnsi="Sylfaen" w:cs="Sylfaen"/>
          <w:lang w:val="es-ES"/>
        </w:rPr>
        <w:t>ბის</w:t>
      </w:r>
      <w:r w:rsidR="00543106" w:rsidRPr="00543106">
        <w:rPr>
          <w:lang w:val="es-ES"/>
        </w:rPr>
        <w:t xml:space="preserve"> </w:t>
      </w:r>
      <w:r w:rsidR="00543106" w:rsidRPr="00543106">
        <w:rPr>
          <w:rFonts w:ascii="Sylfaen" w:hAnsi="Sylfaen" w:cs="Sylfaen"/>
          <w:lang w:val="es-ES"/>
        </w:rPr>
        <w:t>გა</w:t>
      </w:r>
      <w:r w:rsidR="00543106" w:rsidRPr="00543106">
        <w:rPr>
          <w:lang w:val="es-ES"/>
        </w:rPr>
        <w:softHyphen/>
      </w:r>
      <w:r w:rsidR="00543106" w:rsidRPr="00543106">
        <w:rPr>
          <w:rFonts w:ascii="Sylfaen" w:hAnsi="Sylfaen" w:cs="Sylfaen"/>
          <w:lang w:val="es-ES"/>
        </w:rPr>
        <w:t>მოქ</w:t>
      </w:r>
      <w:r w:rsidR="00543106" w:rsidRPr="00543106">
        <w:rPr>
          <w:lang w:val="es-ES"/>
        </w:rPr>
        <w:softHyphen/>
      </w:r>
      <w:r w:rsidR="00543106" w:rsidRPr="00543106">
        <w:rPr>
          <w:rFonts w:ascii="Sylfaen" w:hAnsi="Sylfaen" w:cs="Sylfaen"/>
          <w:lang w:val="es-ES"/>
        </w:rPr>
        <w:t>ვით</w:t>
      </w:r>
      <w:r w:rsidR="00543106" w:rsidRPr="00543106">
        <w:rPr>
          <w:lang w:val="es-ES"/>
        </w:rPr>
        <w:softHyphen/>
      </w:r>
      <w:r w:rsidR="00543106" w:rsidRPr="00543106">
        <w:rPr>
          <w:rFonts w:ascii="Sylfaen" w:hAnsi="Sylfaen" w:cs="Sylfaen"/>
          <w:lang w:val="es-ES"/>
        </w:rPr>
        <w:t>ვით</w:t>
      </w:r>
      <w:r w:rsidR="00543106" w:rsidRPr="00543106">
        <w:rPr>
          <w:lang w:val="es-ES"/>
        </w:rPr>
        <w:t xml:space="preserve">; </w:t>
      </w:r>
      <w:r w:rsidR="00543106" w:rsidRPr="00543106">
        <w:rPr>
          <w:rFonts w:ascii="Sylfaen" w:hAnsi="Sylfaen" w:cs="Sylfaen"/>
          <w:lang w:val="es-ES"/>
        </w:rPr>
        <w:t>და</w:t>
      </w:r>
    </w:p>
    <w:p w14:paraId="5E72811D" w14:textId="77777777" w:rsidR="00543106" w:rsidRPr="00543106" w:rsidRDefault="00543106" w:rsidP="00AA3F4D">
      <w:pPr>
        <w:pStyle w:val="CommentPoint"/>
        <w:tabs>
          <w:tab w:val="clear" w:pos="720"/>
          <w:tab w:val="left" w:pos="6300"/>
        </w:tabs>
        <w:spacing w:line="240" w:lineRule="exact"/>
        <w:ind w:left="1109" w:hanging="562"/>
        <w:rPr>
          <w:lang w:val="es-ES"/>
        </w:rPr>
      </w:pPr>
      <w:r>
        <w:rPr>
          <w:rFonts w:ascii="Sylfaen" w:hAnsi="Sylfaen" w:cs="Sylfaen"/>
          <w:lang w:val="ka-GE"/>
        </w:rPr>
        <w:t>(</w:t>
      </w:r>
      <w:r w:rsidRPr="00543106">
        <w:rPr>
          <w:rFonts w:ascii="Sylfaen" w:hAnsi="Sylfaen" w:cs="Sylfaen"/>
          <w:lang w:val="en-GB"/>
        </w:rPr>
        <w:t>ბ</w:t>
      </w:r>
      <w:r w:rsidRPr="00543106">
        <w:rPr>
          <w:lang w:val="en-GB"/>
        </w:rPr>
        <w:t>)</w:t>
      </w:r>
      <w:r w:rsidRPr="00543106">
        <w:rPr>
          <w:lang w:val="es-ES"/>
        </w:rPr>
        <w:tab/>
      </w:r>
      <w:r w:rsidRPr="00543106">
        <w:rPr>
          <w:rFonts w:ascii="Sylfaen" w:hAnsi="Sylfaen" w:cs="Sylfaen"/>
          <w:lang w:val="es-ES"/>
        </w:rPr>
        <w:t>იმ</w:t>
      </w:r>
      <w:r w:rsidRPr="00543106">
        <w:rPr>
          <w:lang w:val="es-ES"/>
        </w:rPr>
        <w:t xml:space="preserve"> </w:t>
      </w:r>
      <w:r w:rsidRPr="00543106">
        <w:rPr>
          <w:rFonts w:ascii="Sylfaen" w:hAnsi="Sylfaen" w:cs="Sylfaen"/>
          <w:lang w:val="es-ES"/>
        </w:rPr>
        <w:t>ანა</w:t>
      </w:r>
      <w:r w:rsidRPr="00543106">
        <w:rPr>
          <w:lang w:val="es-ES"/>
        </w:rPr>
        <w:softHyphen/>
      </w:r>
      <w:r w:rsidRPr="00543106">
        <w:rPr>
          <w:rFonts w:ascii="Sylfaen" w:hAnsi="Sylfaen" w:cs="Sylfaen"/>
          <w:lang w:val="es-ES"/>
        </w:rPr>
        <w:t>რიც</w:t>
      </w:r>
      <w:r w:rsidRPr="00543106">
        <w:rPr>
          <w:lang w:val="es-ES"/>
        </w:rPr>
        <w:softHyphen/>
      </w:r>
      <w:r w:rsidRPr="00543106">
        <w:rPr>
          <w:rFonts w:ascii="Sylfaen" w:hAnsi="Sylfaen" w:cs="Sylfaen"/>
          <w:lang w:val="es-ES"/>
        </w:rPr>
        <w:t>ხებ</w:t>
      </w:r>
      <w:r w:rsidRPr="00543106">
        <w:rPr>
          <w:lang w:val="es-ES"/>
        </w:rPr>
        <w:softHyphen/>
      </w:r>
      <w:r w:rsidRPr="00543106">
        <w:rPr>
          <w:rFonts w:ascii="Sylfaen" w:hAnsi="Sylfaen" w:cs="Sylfaen"/>
          <w:lang w:val="es-ES"/>
        </w:rPr>
        <w:t>თან</w:t>
      </w:r>
      <w:r w:rsidRPr="00543106">
        <w:rPr>
          <w:lang w:val="es-ES"/>
        </w:rPr>
        <w:t xml:space="preserve"> </w:t>
      </w:r>
      <w:r w:rsidRPr="00543106">
        <w:rPr>
          <w:rFonts w:ascii="Sylfaen" w:hAnsi="Sylfaen" w:cs="Sylfaen"/>
          <w:lang w:val="es-ES"/>
        </w:rPr>
        <w:t>და</w:t>
      </w:r>
      <w:r w:rsidRPr="00543106">
        <w:rPr>
          <w:lang w:val="es-ES"/>
        </w:rPr>
        <w:softHyphen/>
      </w:r>
      <w:r w:rsidRPr="00543106">
        <w:rPr>
          <w:rFonts w:ascii="Sylfaen" w:hAnsi="Sylfaen" w:cs="Sylfaen"/>
          <w:lang w:val="es-ES"/>
        </w:rPr>
        <w:t>კავ</w:t>
      </w:r>
      <w:r w:rsidRPr="00543106">
        <w:rPr>
          <w:lang w:val="es-ES"/>
        </w:rPr>
        <w:softHyphen/>
      </w:r>
      <w:r w:rsidRPr="00543106">
        <w:rPr>
          <w:rFonts w:ascii="Sylfaen" w:hAnsi="Sylfaen" w:cs="Sylfaen"/>
          <w:lang w:val="es-ES"/>
        </w:rPr>
        <w:t>ში</w:t>
      </w:r>
      <w:r w:rsidRPr="00543106">
        <w:rPr>
          <w:lang w:val="es-ES"/>
        </w:rPr>
        <w:softHyphen/>
      </w:r>
      <w:r w:rsidRPr="00543106">
        <w:rPr>
          <w:rFonts w:ascii="Sylfaen" w:hAnsi="Sylfaen" w:cs="Sylfaen"/>
          <w:lang w:val="es-ES"/>
        </w:rPr>
        <w:t>რე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ხარჯები</w:t>
      </w:r>
      <w:r w:rsidRPr="00543106">
        <w:rPr>
          <w:lang w:val="es-ES"/>
        </w:rPr>
        <w:t xml:space="preserve">, </w:t>
      </w:r>
      <w:r w:rsidRPr="00543106">
        <w:rPr>
          <w:rFonts w:ascii="Sylfaen" w:hAnsi="Sylfaen" w:cs="Sylfaen"/>
          <w:lang w:val="es-ES"/>
        </w:rPr>
        <w:t>რომ</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ბიც</w:t>
      </w:r>
      <w:r w:rsidRPr="00543106">
        <w:rPr>
          <w:lang w:val="es-ES"/>
        </w:rPr>
        <w:t xml:space="preserve">  </w:t>
      </w:r>
      <w:r w:rsidRPr="00543106">
        <w:rPr>
          <w:rFonts w:ascii="Sylfaen" w:hAnsi="Sylfaen" w:cs="Sylfaen"/>
          <w:lang w:val="es-ES"/>
        </w:rPr>
        <w:t>აღი</w:t>
      </w:r>
      <w:r w:rsidRPr="00543106">
        <w:rPr>
          <w:lang w:val="es-ES"/>
        </w:rPr>
        <w:softHyphen/>
      </w:r>
      <w:r w:rsidRPr="00543106">
        <w:rPr>
          <w:rFonts w:ascii="Sylfaen" w:hAnsi="Sylfaen" w:cs="Sylfaen"/>
          <w:lang w:val="es-ES"/>
        </w:rPr>
        <w:t>ა</w:t>
      </w:r>
      <w:r w:rsidRPr="00543106">
        <w:rPr>
          <w:lang w:val="es-ES"/>
        </w:rPr>
        <w:softHyphen/>
      </w:r>
      <w:r w:rsidRPr="00543106">
        <w:rPr>
          <w:rFonts w:ascii="Sylfaen" w:hAnsi="Sylfaen" w:cs="Sylfaen"/>
          <w:lang w:val="es-ES"/>
        </w:rPr>
        <w:t>რე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ლია</w:t>
      </w:r>
      <w:r w:rsidRPr="00543106">
        <w:rPr>
          <w:lang w:val="es-ES"/>
        </w:rPr>
        <w:t xml:space="preserve"> </w:t>
      </w:r>
      <w:r w:rsidRPr="00543106">
        <w:rPr>
          <w:rFonts w:ascii="Sylfaen" w:hAnsi="Sylfaen" w:cs="Sylfaen"/>
          <w:lang w:val="en-GB"/>
        </w:rPr>
        <w:t>სსბასს</w:t>
      </w:r>
      <w:r w:rsidRPr="00543106">
        <w:rPr>
          <w:lang w:val="en-GB"/>
        </w:rPr>
        <w:t xml:space="preserve"> 19-</w:t>
      </w:r>
      <w:r w:rsidRPr="00543106">
        <w:rPr>
          <w:rFonts w:ascii="Sylfaen" w:hAnsi="Sylfaen" w:cs="Sylfaen"/>
          <w:lang w:val="en-GB"/>
        </w:rPr>
        <w:t>ის</w:t>
      </w:r>
      <w:r w:rsidR="006B56E1">
        <w:rPr>
          <w:lang w:val="en-GB"/>
        </w:rPr>
        <w:t xml:space="preserve">, </w:t>
      </w:r>
      <w:r w:rsidRPr="00543106">
        <w:rPr>
          <w:rFonts w:ascii="Sylfaen" w:hAnsi="Sylfaen" w:cs="Sylfaen"/>
          <w:i/>
          <w:iCs/>
          <w:lang w:val="en-GB"/>
        </w:rPr>
        <w:t>ანა</w:t>
      </w:r>
      <w:r w:rsidRPr="00543106">
        <w:rPr>
          <w:i/>
          <w:iCs/>
          <w:lang w:val="en-GB"/>
        </w:rPr>
        <w:softHyphen/>
      </w:r>
      <w:r w:rsidRPr="00543106">
        <w:rPr>
          <w:rFonts w:ascii="Sylfaen" w:hAnsi="Sylfaen" w:cs="Sylfaen"/>
          <w:i/>
          <w:iCs/>
          <w:lang w:val="en-GB"/>
        </w:rPr>
        <w:t>რიც</w:t>
      </w:r>
      <w:r w:rsidRPr="00543106">
        <w:rPr>
          <w:i/>
          <w:iCs/>
          <w:lang w:val="en-GB"/>
        </w:rPr>
        <w:softHyphen/>
      </w:r>
      <w:r w:rsidRPr="00543106">
        <w:rPr>
          <w:rFonts w:ascii="Sylfaen" w:hAnsi="Sylfaen" w:cs="Sylfaen"/>
          <w:i/>
          <w:iCs/>
          <w:lang w:val="en-GB"/>
        </w:rPr>
        <w:t>ხე</w:t>
      </w:r>
      <w:r w:rsidRPr="00543106">
        <w:rPr>
          <w:i/>
          <w:iCs/>
          <w:lang w:val="en-GB"/>
        </w:rPr>
        <w:softHyphen/>
      </w:r>
      <w:r w:rsidRPr="00543106">
        <w:rPr>
          <w:rFonts w:ascii="Sylfaen" w:hAnsi="Sylfaen" w:cs="Sylfaen"/>
          <w:i/>
          <w:iCs/>
          <w:lang w:val="en-GB"/>
        </w:rPr>
        <w:t>ბი</w:t>
      </w:r>
      <w:r w:rsidRPr="00543106">
        <w:rPr>
          <w:i/>
          <w:iCs/>
          <w:lang w:val="en-GB"/>
        </w:rPr>
        <w:t>,</w:t>
      </w:r>
      <w:r w:rsidRPr="00543106">
        <w:rPr>
          <w:i/>
          <w:iCs/>
          <w:lang w:val="es-ES"/>
        </w:rPr>
        <w:t xml:space="preserve"> </w:t>
      </w:r>
      <w:r w:rsidRPr="00543106">
        <w:rPr>
          <w:rFonts w:ascii="Sylfaen" w:hAnsi="Sylfaen" w:cs="Sylfaen"/>
          <w:i/>
          <w:iCs/>
          <w:lang w:val="es-ES"/>
        </w:rPr>
        <w:t>პი</w:t>
      </w:r>
      <w:r w:rsidRPr="00543106">
        <w:rPr>
          <w:i/>
          <w:iCs/>
          <w:lang w:val="es-ES"/>
        </w:rPr>
        <w:softHyphen/>
      </w:r>
      <w:r w:rsidRPr="00543106">
        <w:rPr>
          <w:rFonts w:ascii="Sylfaen" w:hAnsi="Sylfaen" w:cs="Sylfaen"/>
          <w:i/>
          <w:iCs/>
          <w:lang w:val="es-ES"/>
        </w:rPr>
        <w:t>რო</w:t>
      </w:r>
      <w:r w:rsidRPr="00543106">
        <w:rPr>
          <w:i/>
          <w:iCs/>
          <w:lang w:val="es-ES"/>
        </w:rPr>
        <w:softHyphen/>
      </w:r>
      <w:r w:rsidRPr="00543106">
        <w:rPr>
          <w:rFonts w:ascii="Sylfaen" w:hAnsi="Sylfaen" w:cs="Sylfaen"/>
          <w:i/>
          <w:iCs/>
          <w:lang w:val="es-ES"/>
        </w:rPr>
        <w:t>ბი</w:t>
      </w:r>
      <w:r w:rsidRPr="00543106">
        <w:rPr>
          <w:i/>
          <w:iCs/>
          <w:lang w:val="es-ES"/>
        </w:rPr>
        <w:softHyphen/>
      </w:r>
      <w:r w:rsidRPr="00543106">
        <w:rPr>
          <w:rFonts w:ascii="Sylfaen" w:hAnsi="Sylfaen" w:cs="Sylfaen"/>
          <w:i/>
          <w:iCs/>
          <w:lang w:val="es-ES"/>
        </w:rPr>
        <w:t>თი</w:t>
      </w:r>
      <w:r w:rsidRPr="00543106">
        <w:rPr>
          <w:i/>
          <w:iCs/>
          <w:lang w:val="es-ES"/>
        </w:rPr>
        <w:t xml:space="preserve"> </w:t>
      </w:r>
      <w:r w:rsidRPr="00543106">
        <w:rPr>
          <w:rFonts w:ascii="Sylfaen" w:hAnsi="Sylfaen" w:cs="Sylfaen"/>
          <w:i/>
          <w:iCs/>
          <w:lang w:val="es-ES"/>
        </w:rPr>
        <w:t>ვალ</w:t>
      </w:r>
      <w:r w:rsidRPr="00543106">
        <w:rPr>
          <w:i/>
          <w:iCs/>
          <w:lang w:val="es-ES"/>
        </w:rPr>
        <w:softHyphen/>
      </w:r>
      <w:r w:rsidRPr="00543106">
        <w:rPr>
          <w:rFonts w:ascii="Sylfaen" w:hAnsi="Sylfaen" w:cs="Sylfaen"/>
          <w:i/>
          <w:iCs/>
          <w:lang w:val="es-ES"/>
        </w:rPr>
        <w:t>დე</w:t>
      </w:r>
      <w:r w:rsidRPr="00543106">
        <w:rPr>
          <w:i/>
          <w:iCs/>
          <w:lang w:val="es-ES"/>
        </w:rPr>
        <w:softHyphen/>
      </w:r>
      <w:r w:rsidRPr="00543106">
        <w:rPr>
          <w:rFonts w:ascii="Sylfaen" w:hAnsi="Sylfaen" w:cs="Sylfaen"/>
          <w:i/>
          <w:iCs/>
          <w:lang w:val="es-ES"/>
        </w:rPr>
        <w:t>ბუ</w:t>
      </w:r>
      <w:r w:rsidRPr="00543106">
        <w:rPr>
          <w:i/>
          <w:iCs/>
          <w:lang w:val="es-ES"/>
        </w:rPr>
        <w:softHyphen/>
      </w:r>
      <w:r w:rsidRPr="00543106">
        <w:rPr>
          <w:rFonts w:ascii="Sylfaen" w:hAnsi="Sylfaen" w:cs="Sylfaen"/>
          <w:i/>
          <w:iCs/>
          <w:lang w:val="es-ES"/>
        </w:rPr>
        <w:t>ლე</w:t>
      </w:r>
      <w:r w:rsidRPr="00543106">
        <w:rPr>
          <w:i/>
          <w:iCs/>
          <w:lang w:val="es-ES"/>
        </w:rPr>
        <w:softHyphen/>
      </w:r>
      <w:r w:rsidRPr="00543106">
        <w:rPr>
          <w:rFonts w:ascii="Sylfaen" w:hAnsi="Sylfaen" w:cs="Sylfaen"/>
          <w:i/>
          <w:iCs/>
          <w:lang w:val="es-ES"/>
        </w:rPr>
        <w:t>ბე</w:t>
      </w:r>
      <w:r w:rsidRPr="00543106">
        <w:rPr>
          <w:i/>
          <w:iCs/>
          <w:lang w:val="es-ES"/>
        </w:rPr>
        <w:softHyphen/>
      </w:r>
      <w:r w:rsidRPr="00543106">
        <w:rPr>
          <w:rFonts w:ascii="Sylfaen" w:hAnsi="Sylfaen" w:cs="Sylfaen"/>
          <w:i/>
          <w:iCs/>
          <w:lang w:val="es-ES"/>
        </w:rPr>
        <w:t>ბი</w:t>
      </w:r>
      <w:r w:rsidRPr="00543106">
        <w:rPr>
          <w:i/>
          <w:iCs/>
          <w:lang w:val="es-ES"/>
        </w:rPr>
        <w:t xml:space="preserve"> </w:t>
      </w:r>
      <w:r w:rsidRPr="00543106">
        <w:rPr>
          <w:rFonts w:ascii="Sylfaen" w:hAnsi="Sylfaen" w:cs="Sylfaen"/>
          <w:i/>
          <w:iCs/>
          <w:lang w:val="es-ES"/>
        </w:rPr>
        <w:t>და</w:t>
      </w:r>
      <w:r w:rsidRPr="00543106">
        <w:rPr>
          <w:i/>
          <w:iCs/>
          <w:lang w:val="es-ES"/>
        </w:rPr>
        <w:t xml:space="preserve"> </w:t>
      </w:r>
      <w:r w:rsidRPr="00543106">
        <w:rPr>
          <w:rFonts w:ascii="Sylfaen" w:hAnsi="Sylfaen" w:cs="Sylfaen"/>
          <w:i/>
          <w:iCs/>
          <w:lang w:val="es-ES"/>
        </w:rPr>
        <w:t>პი</w:t>
      </w:r>
      <w:r w:rsidRPr="00543106">
        <w:rPr>
          <w:i/>
          <w:iCs/>
          <w:lang w:val="es-ES"/>
        </w:rPr>
        <w:softHyphen/>
      </w:r>
      <w:r w:rsidRPr="00543106">
        <w:rPr>
          <w:rFonts w:ascii="Sylfaen" w:hAnsi="Sylfaen" w:cs="Sylfaen"/>
          <w:i/>
          <w:iCs/>
          <w:lang w:val="es-ES"/>
        </w:rPr>
        <w:t>რო</w:t>
      </w:r>
      <w:r w:rsidRPr="00543106">
        <w:rPr>
          <w:i/>
          <w:iCs/>
          <w:lang w:val="es-ES"/>
        </w:rPr>
        <w:softHyphen/>
      </w:r>
      <w:r w:rsidRPr="00543106">
        <w:rPr>
          <w:rFonts w:ascii="Sylfaen" w:hAnsi="Sylfaen" w:cs="Sylfaen"/>
          <w:i/>
          <w:iCs/>
          <w:lang w:val="es-ES"/>
        </w:rPr>
        <w:t>ბი</w:t>
      </w:r>
      <w:r w:rsidRPr="00543106">
        <w:rPr>
          <w:i/>
          <w:iCs/>
          <w:lang w:val="es-ES"/>
        </w:rPr>
        <w:softHyphen/>
      </w:r>
      <w:r w:rsidRPr="00543106">
        <w:rPr>
          <w:rFonts w:ascii="Sylfaen" w:hAnsi="Sylfaen" w:cs="Sylfaen"/>
          <w:i/>
          <w:iCs/>
          <w:lang w:val="es-ES"/>
        </w:rPr>
        <w:t>თი</w:t>
      </w:r>
      <w:r w:rsidRPr="00543106">
        <w:rPr>
          <w:i/>
          <w:iCs/>
          <w:lang w:val="es-ES"/>
        </w:rPr>
        <w:t xml:space="preserve"> </w:t>
      </w:r>
      <w:r w:rsidRPr="00543106">
        <w:rPr>
          <w:rFonts w:ascii="Sylfaen" w:hAnsi="Sylfaen" w:cs="Sylfaen"/>
          <w:i/>
          <w:iCs/>
          <w:lang w:val="en-GB"/>
        </w:rPr>
        <w:t>აქ</w:t>
      </w:r>
      <w:r w:rsidRPr="00543106">
        <w:rPr>
          <w:i/>
          <w:iCs/>
          <w:lang w:val="en-GB"/>
        </w:rPr>
        <w:softHyphen/>
      </w:r>
      <w:r w:rsidRPr="00543106">
        <w:rPr>
          <w:rFonts w:ascii="Sylfaen" w:hAnsi="Sylfaen" w:cs="Sylfaen"/>
          <w:i/>
          <w:iCs/>
          <w:lang w:val="en-GB"/>
        </w:rPr>
        <w:t>ტი</w:t>
      </w:r>
      <w:r w:rsidRPr="00543106">
        <w:rPr>
          <w:i/>
          <w:iCs/>
          <w:lang w:val="en-GB"/>
        </w:rPr>
        <w:softHyphen/>
      </w:r>
      <w:r w:rsidRPr="00543106">
        <w:rPr>
          <w:rFonts w:ascii="Sylfaen" w:hAnsi="Sylfaen" w:cs="Sylfaen"/>
          <w:i/>
          <w:iCs/>
          <w:lang w:val="en-GB"/>
        </w:rPr>
        <w:t>ვე</w:t>
      </w:r>
      <w:r w:rsidRPr="00543106">
        <w:rPr>
          <w:i/>
          <w:iCs/>
          <w:lang w:val="en-GB"/>
        </w:rPr>
        <w:softHyphen/>
      </w:r>
      <w:r w:rsidRPr="00543106">
        <w:rPr>
          <w:rFonts w:ascii="Sylfaen" w:hAnsi="Sylfaen" w:cs="Sylfaen"/>
          <w:i/>
          <w:iCs/>
          <w:lang w:val="en-GB"/>
        </w:rPr>
        <w:t>ბი</w:t>
      </w:r>
      <w:r w:rsidR="006B56E1">
        <w:rPr>
          <w:rFonts w:ascii="Sylfaen" w:hAnsi="Sylfaen" w:cs="Sylfaen"/>
          <w:i/>
          <w:iCs/>
          <w:lang w:val="ka-GE"/>
        </w:rPr>
        <w:t xml:space="preserve">, </w:t>
      </w:r>
      <w:r w:rsidRPr="00543106">
        <w:rPr>
          <w:rFonts w:ascii="Sylfaen" w:hAnsi="Sylfaen" w:cs="Sylfaen"/>
          <w:iCs/>
          <w:lang w:val="es-ES"/>
        </w:rPr>
        <w:t>შესაბამისად</w:t>
      </w:r>
      <w:r w:rsidRPr="00543106">
        <w:rPr>
          <w:iCs/>
          <w:lang w:val="es-ES"/>
        </w:rPr>
        <w:t xml:space="preserve"> </w:t>
      </w:r>
      <w:r w:rsidRPr="00543106">
        <w:rPr>
          <w:rFonts w:ascii="Sylfaen" w:hAnsi="Sylfaen" w:cs="Sylfaen"/>
          <w:iCs/>
          <w:lang w:val="es-ES"/>
        </w:rPr>
        <w:t>და</w:t>
      </w:r>
      <w:r w:rsidRPr="00543106">
        <w:rPr>
          <w:iCs/>
          <w:lang w:val="es-ES"/>
        </w:rPr>
        <w:t xml:space="preserve"> </w:t>
      </w:r>
      <w:r w:rsidRPr="00543106">
        <w:rPr>
          <w:rFonts w:ascii="Sylfaen" w:hAnsi="Sylfaen" w:cs="Sylfaen"/>
          <w:lang w:val="es-ES"/>
        </w:rPr>
        <w:t>იფა</w:t>
      </w:r>
      <w:r w:rsidRPr="00543106">
        <w:rPr>
          <w:lang w:val="es-ES"/>
        </w:rPr>
        <w:softHyphen/>
      </w:r>
      <w:r w:rsidRPr="00543106">
        <w:rPr>
          <w:rFonts w:ascii="Sylfaen" w:hAnsi="Sylfaen" w:cs="Sylfaen"/>
          <w:lang w:val="es-ES"/>
        </w:rPr>
        <w:t>რე</w:t>
      </w:r>
      <w:r w:rsidRPr="00543106">
        <w:rPr>
          <w:lang w:val="es-ES"/>
        </w:rPr>
        <w:softHyphen/>
      </w:r>
      <w:r w:rsidRPr="00543106">
        <w:rPr>
          <w:rFonts w:ascii="Sylfaen" w:hAnsi="Sylfaen" w:cs="Sylfaen"/>
          <w:lang w:val="es-ES"/>
        </w:rPr>
        <w:t>ბა</w:t>
      </w:r>
      <w:r w:rsidRPr="00543106">
        <w:rPr>
          <w:lang w:val="es-ES"/>
        </w:rPr>
        <w:t xml:space="preserve"> </w:t>
      </w:r>
      <w:r w:rsidRPr="00543106">
        <w:rPr>
          <w:rFonts w:ascii="Sylfaen" w:hAnsi="Sylfaen" w:cs="Sylfaen"/>
          <w:lang w:val="es-ES"/>
        </w:rPr>
        <w:t>მე</w:t>
      </w:r>
      <w:r w:rsidRPr="00543106">
        <w:rPr>
          <w:lang w:val="es-ES"/>
        </w:rPr>
        <w:softHyphen/>
      </w:r>
      <w:r w:rsidRPr="00543106">
        <w:rPr>
          <w:rFonts w:ascii="Sylfaen" w:hAnsi="Sylfaen" w:cs="Sylfaen"/>
          <w:lang w:val="es-ES"/>
        </w:rPr>
        <w:t>სა</w:t>
      </w:r>
      <w:r w:rsidRPr="00543106">
        <w:rPr>
          <w:lang w:val="es-ES"/>
        </w:rPr>
        <w:softHyphen/>
      </w:r>
      <w:r w:rsidRPr="00543106">
        <w:rPr>
          <w:rFonts w:ascii="Sylfaen" w:hAnsi="Sylfaen" w:cs="Sylfaen"/>
          <w:lang w:val="es-ES"/>
        </w:rPr>
        <w:t>მე</w:t>
      </w:r>
      <w:r w:rsidRPr="00543106">
        <w:rPr>
          <w:lang w:val="es-ES"/>
        </w:rPr>
        <w:t xml:space="preserve"> </w:t>
      </w:r>
      <w:r w:rsidRPr="00543106">
        <w:rPr>
          <w:rFonts w:ascii="Sylfaen" w:hAnsi="Sylfaen" w:cs="Sylfaen"/>
          <w:lang w:val="es-ES"/>
        </w:rPr>
        <w:t>მხა</w:t>
      </w:r>
      <w:r w:rsidRPr="00543106">
        <w:rPr>
          <w:lang w:val="es-ES"/>
        </w:rPr>
        <w:softHyphen/>
      </w:r>
      <w:r w:rsidRPr="00543106">
        <w:rPr>
          <w:rFonts w:ascii="Sylfaen" w:hAnsi="Sylfaen" w:cs="Sylfaen"/>
          <w:lang w:val="es-ES"/>
        </w:rPr>
        <w:t>რეს</w:t>
      </w:r>
      <w:r w:rsidRPr="00543106">
        <w:rPr>
          <w:lang w:val="es-ES"/>
        </w:rPr>
        <w:softHyphen/>
      </w:r>
      <w:r w:rsidRPr="00543106">
        <w:rPr>
          <w:rFonts w:ascii="Sylfaen" w:hAnsi="Sylfaen" w:cs="Sylfaen"/>
          <w:lang w:val="es-ES"/>
        </w:rPr>
        <w:t>თან</w:t>
      </w:r>
      <w:r w:rsidRPr="00543106">
        <w:rPr>
          <w:lang w:val="es-ES"/>
        </w:rPr>
        <w:t xml:space="preserve"> </w:t>
      </w:r>
      <w:r w:rsidRPr="00543106">
        <w:rPr>
          <w:rFonts w:ascii="Sylfaen" w:hAnsi="Sylfaen" w:cs="Sylfaen"/>
          <w:lang w:val="es-ES"/>
        </w:rPr>
        <w:t>და</w:t>
      </w:r>
      <w:r w:rsidRPr="00543106">
        <w:rPr>
          <w:lang w:val="es-ES"/>
        </w:rPr>
        <w:softHyphen/>
      </w:r>
      <w:r w:rsidRPr="00543106">
        <w:rPr>
          <w:rFonts w:ascii="Sylfaen" w:hAnsi="Sylfaen" w:cs="Sylfaen"/>
          <w:lang w:val="es-ES"/>
        </w:rPr>
        <w:t>დე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სახელშეკრულებო</w:t>
      </w:r>
      <w:r w:rsidRPr="00543106">
        <w:rPr>
          <w:lang w:val="es-ES"/>
        </w:rPr>
        <w:t xml:space="preserve"> </w:t>
      </w:r>
      <w:r w:rsidRPr="00543106">
        <w:rPr>
          <w:rFonts w:ascii="Sylfaen" w:hAnsi="Sylfaen" w:cs="Sylfaen"/>
          <w:lang w:val="es-ES"/>
        </w:rPr>
        <w:t>პი</w:t>
      </w:r>
      <w:r w:rsidRPr="00543106">
        <w:rPr>
          <w:lang w:val="es-ES"/>
        </w:rPr>
        <w:softHyphen/>
      </w:r>
      <w:r w:rsidRPr="00543106">
        <w:rPr>
          <w:rFonts w:ascii="Sylfaen" w:hAnsi="Sylfaen" w:cs="Sylfaen"/>
          <w:lang w:val="es-ES"/>
        </w:rPr>
        <w:t>რო</w:t>
      </w:r>
      <w:r w:rsidRPr="00543106">
        <w:rPr>
          <w:lang w:val="es-ES"/>
        </w:rPr>
        <w:softHyphen/>
      </w:r>
      <w:r w:rsidRPr="00543106">
        <w:rPr>
          <w:rFonts w:ascii="Sylfaen" w:hAnsi="Sylfaen" w:cs="Sylfaen"/>
          <w:lang w:val="es-ES"/>
        </w:rPr>
        <w:t>ბე</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მი</w:t>
      </w:r>
      <w:r w:rsidRPr="00543106">
        <w:rPr>
          <w:lang w:val="es-ES"/>
        </w:rPr>
        <w:softHyphen/>
      </w:r>
      <w:r w:rsidRPr="00543106">
        <w:rPr>
          <w:rFonts w:ascii="Sylfaen" w:hAnsi="Sylfaen" w:cs="Sylfaen"/>
          <w:lang w:val="es-ES"/>
        </w:rPr>
        <w:t>ხედ</w:t>
      </w:r>
      <w:r w:rsidRPr="00543106">
        <w:rPr>
          <w:lang w:val="es-ES"/>
        </w:rPr>
        <w:softHyphen/>
      </w:r>
      <w:r w:rsidRPr="00543106">
        <w:rPr>
          <w:rFonts w:ascii="Sylfaen" w:hAnsi="Sylfaen" w:cs="Sylfaen"/>
          <w:lang w:val="es-ES"/>
        </w:rPr>
        <w:t>ვით</w:t>
      </w:r>
      <w:r w:rsidRPr="00543106">
        <w:rPr>
          <w:lang w:val="es-ES"/>
        </w:rPr>
        <w:t xml:space="preserve"> (</w:t>
      </w:r>
      <w:r w:rsidRPr="00543106">
        <w:rPr>
          <w:rFonts w:ascii="Sylfaen" w:hAnsi="Sylfaen" w:cs="Sylfaen"/>
          <w:lang w:val="es-ES"/>
        </w:rPr>
        <w:t>მაგალითად</w:t>
      </w:r>
      <w:r w:rsidRPr="00543106">
        <w:rPr>
          <w:lang w:val="es-ES"/>
        </w:rPr>
        <w:t xml:space="preserve">, </w:t>
      </w:r>
      <w:r w:rsidRPr="00543106">
        <w:rPr>
          <w:rFonts w:ascii="Sylfaen" w:hAnsi="Sylfaen" w:cs="Sylfaen"/>
          <w:lang w:val="es-ES"/>
        </w:rPr>
        <w:t>მომ</w:t>
      </w:r>
      <w:r w:rsidRPr="00543106">
        <w:rPr>
          <w:lang w:val="es-ES"/>
        </w:rPr>
        <w:softHyphen/>
      </w:r>
      <w:r w:rsidRPr="00543106">
        <w:rPr>
          <w:rFonts w:ascii="Sylfaen" w:hAnsi="Sylfaen" w:cs="Sylfaen"/>
          <w:lang w:val="es-ES"/>
        </w:rPr>
        <w:t>წო</w:t>
      </w:r>
      <w:r w:rsidRPr="00543106">
        <w:rPr>
          <w:lang w:val="es-ES"/>
        </w:rPr>
        <w:softHyphen/>
      </w:r>
      <w:r w:rsidRPr="00543106">
        <w:rPr>
          <w:rFonts w:ascii="Sylfaen" w:hAnsi="Sylfaen" w:cs="Sylfaen"/>
          <w:lang w:val="es-ES"/>
        </w:rPr>
        <w:t>დებ</w:t>
      </w:r>
      <w:r w:rsidRPr="00543106">
        <w:rPr>
          <w:lang w:val="es-ES"/>
        </w:rPr>
        <w:softHyphen/>
      </w:r>
      <w:r w:rsidRPr="00543106">
        <w:rPr>
          <w:rFonts w:ascii="Sylfaen" w:hAnsi="Sylfaen" w:cs="Sylfaen"/>
          <w:lang w:val="es-ES"/>
        </w:rPr>
        <w:t>ლის</w:t>
      </w:r>
      <w:r w:rsidRPr="00543106">
        <w:rPr>
          <w:lang w:val="es-ES"/>
        </w:rPr>
        <w:t xml:space="preserve"> </w:t>
      </w:r>
      <w:r w:rsidRPr="00543106">
        <w:rPr>
          <w:rFonts w:ascii="Sylfaen" w:hAnsi="Sylfaen" w:cs="Sylfaen"/>
          <w:lang w:val="es-ES"/>
        </w:rPr>
        <w:t>სა</w:t>
      </w:r>
      <w:r w:rsidRPr="00543106">
        <w:rPr>
          <w:lang w:val="es-ES"/>
        </w:rPr>
        <w:softHyphen/>
      </w:r>
      <w:r w:rsidRPr="00543106">
        <w:rPr>
          <w:rFonts w:ascii="Sylfaen" w:hAnsi="Sylfaen" w:cs="Sylfaen"/>
          <w:lang w:val="es-ES"/>
        </w:rPr>
        <w:t>გა</w:t>
      </w:r>
      <w:r w:rsidRPr="00543106">
        <w:rPr>
          <w:lang w:val="es-ES"/>
        </w:rPr>
        <w:softHyphen/>
      </w:r>
      <w:r w:rsidRPr="00543106">
        <w:rPr>
          <w:rFonts w:ascii="Sylfaen" w:hAnsi="Sylfaen" w:cs="Sylfaen"/>
          <w:lang w:val="es-ES"/>
        </w:rPr>
        <w:t>რან</w:t>
      </w:r>
      <w:r w:rsidRPr="00543106">
        <w:rPr>
          <w:lang w:val="es-ES"/>
        </w:rPr>
        <w:softHyphen/>
      </w:r>
      <w:r w:rsidRPr="00543106">
        <w:rPr>
          <w:rFonts w:ascii="Sylfaen" w:hAnsi="Sylfaen" w:cs="Sylfaen"/>
          <w:lang w:val="es-ES"/>
        </w:rPr>
        <w:t>ტიო</w:t>
      </w:r>
      <w:r w:rsidRPr="00543106">
        <w:rPr>
          <w:lang w:val="es-ES"/>
        </w:rPr>
        <w:t xml:space="preserve"> </w:t>
      </w:r>
      <w:r w:rsidRPr="00543106">
        <w:rPr>
          <w:rFonts w:ascii="Sylfaen" w:hAnsi="Sylfaen" w:cs="Sylfaen"/>
          <w:lang w:val="es-ES"/>
        </w:rPr>
        <w:t>ხელ</w:t>
      </w:r>
      <w:r w:rsidRPr="00543106">
        <w:rPr>
          <w:lang w:val="es-ES"/>
        </w:rPr>
        <w:softHyphen/>
      </w:r>
      <w:r w:rsidRPr="00543106">
        <w:rPr>
          <w:rFonts w:ascii="Sylfaen" w:hAnsi="Sylfaen" w:cs="Sylfaen"/>
          <w:lang w:val="es-ES"/>
        </w:rPr>
        <w:t>შეკ</w:t>
      </w:r>
      <w:r w:rsidRPr="00543106">
        <w:rPr>
          <w:lang w:val="es-ES"/>
        </w:rPr>
        <w:softHyphen/>
      </w:r>
      <w:r w:rsidRPr="00543106">
        <w:rPr>
          <w:rFonts w:ascii="Sylfaen" w:hAnsi="Sylfaen" w:cs="Sylfaen"/>
          <w:lang w:val="es-ES"/>
        </w:rPr>
        <w:t>რუ</w:t>
      </w:r>
      <w:r w:rsidRPr="00543106">
        <w:rPr>
          <w:lang w:val="es-ES"/>
        </w:rPr>
        <w:softHyphen/>
      </w:r>
      <w:r w:rsidRPr="00543106">
        <w:rPr>
          <w:rFonts w:ascii="Sylfaen" w:hAnsi="Sylfaen" w:cs="Sylfaen"/>
          <w:lang w:val="es-ES"/>
        </w:rPr>
        <w:t>ლე</w:t>
      </w:r>
      <w:r w:rsidRPr="00543106">
        <w:rPr>
          <w:lang w:val="es-ES"/>
        </w:rPr>
        <w:softHyphen/>
      </w:r>
      <w:r w:rsidRPr="00543106">
        <w:rPr>
          <w:rFonts w:ascii="Sylfaen" w:hAnsi="Sylfaen" w:cs="Sylfaen"/>
          <w:lang w:val="es-ES"/>
        </w:rPr>
        <w:t>ბა</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იძლება</w:t>
      </w:r>
      <w:r w:rsidRPr="00543106">
        <w:rPr>
          <w:lang w:val="es-ES"/>
        </w:rPr>
        <w:t xml:space="preserve"> </w:t>
      </w:r>
      <w:r w:rsidRPr="00543106">
        <w:rPr>
          <w:rFonts w:ascii="Sylfaen" w:hAnsi="Sylfaen" w:cs="Sylfaen"/>
          <w:lang w:val="es-ES"/>
        </w:rPr>
        <w:t>გა</w:t>
      </w:r>
      <w:r w:rsidRPr="00543106">
        <w:rPr>
          <w:lang w:val="es-ES"/>
        </w:rPr>
        <w:softHyphen/>
      </w:r>
      <w:r w:rsidRPr="00543106">
        <w:rPr>
          <w:rFonts w:ascii="Sylfaen" w:hAnsi="Sylfaen" w:cs="Sylfaen"/>
          <w:lang w:val="es-ES"/>
        </w:rPr>
        <w:t>მო</w:t>
      </w:r>
      <w:r w:rsidRPr="00543106">
        <w:rPr>
          <w:lang w:val="es-ES"/>
        </w:rPr>
        <w:softHyphen/>
      </w:r>
      <w:r w:rsidRPr="00543106">
        <w:rPr>
          <w:rFonts w:ascii="Sylfaen" w:hAnsi="Sylfaen" w:cs="Sylfaen"/>
          <w:lang w:val="es-ES"/>
        </w:rPr>
        <w:t>იქ</w:t>
      </w:r>
      <w:r w:rsidRPr="00543106">
        <w:rPr>
          <w:lang w:val="es-ES"/>
        </w:rPr>
        <w:softHyphen/>
      </w:r>
      <w:r w:rsidRPr="00543106">
        <w:rPr>
          <w:rFonts w:ascii="Sylfaen" w:hAnsi="Sylfaen" w:cs="Sylfaen"/>
          <w:lang w:val="es-ES"/>
        </w:rPr>
        <w:t>ვი</w:t>
      </w:r>
      <w:r w:rsidRPr="00543106">
        <w:rPr>
          <w:lang w:val="es-ES"/>
        </w:rPr>
        <w:softHyphen/>
      </w:r>
      <w:r w:rsidRPr="00543106">
        <w:rPr>
          <w:rFonts w:ascii="Sylfaen" w:hAnsi="Sylfaen" w:cs="Sylfaen"/>
          <w:lang w:val="es-ES"/>
        </w:rPr>
        <w:t>თოს</w:t>
      </w:r>
      <w:r w:rsidRPr="00543106">
        <w:rPr>
          <w:lang w:val="es-ES"/>
        </w:rPr>
        <w:t xml:space="preserve"> </w:t>
      </w:r>
      <w:r w:rsidRPr="00543106">
        <w:rPr>
          <w:rFonts w:ascii="Sylfaen" w:hAnsi="Sylfaen" w:cs="Sylfaen"/>
          <w:lang w:val="es-ES"/>
        </w:rPr>
        <w:t>შესაბამისი</w:t>
      </w:r>
      <w:r w:rsidRPr="00543106">
        <w:rPr>
          <w:lang w:val="es-ES"/>
        </w:rPr>
        <w:t xml:space="preserve"> </w:t>
      </w:r>
      <w:r w:rsidRPr="00543106">
        <w:rPr>
          <w:rFonts w:ascii="Sylfaen" w:hAnsi="Sylfaen" w:cs="Sylfaen"/>
          <w:lang w:val="es-ES"/>
        </w:rPr>
        <w:t>ანაზ</w:t>
      </w:r>
      <w:r w:rsidRPr="00543106">
        <w:rPr>
          <w:lang w:val="es-ES"/>
        </w:rPr>
        <w:softHyphen/>
      </w:r>
      <w:r w:rsidRPr="00543106">
        <w:rPr>
          <w:rFonts w:ascii="Sylfaen" w:hAnsi="Sylfaen" w:cs="Sylfaen"/>
          <w:lang w:val="es-ES"/>
        </w:rPr>
        <w:t>ღა</w:t>
      </w:r>
      <w:r w:rsidRPr="00543106">
        <w:rPr>
          <w:lang w:val="es-ES"/>
        </w:rPr>
        <w:softHyphen/>
      </w:r>
      <w:r w:rsidRPr="00543106">
        <w:rPr>
          <w:rFonts w:ascii="Sylfaen" w:hAnsi="Sylfaen" w:cs="Sylfaen"/>
          <w:lang w:val="es-ES"/>
        </w:rPr>
        <w:t>უ</w:t>
      </w:r>
      <w:r w:rsidRPr="00543106">
        <w:rPr>
          <w:lang w:val="es-ES"/>
        </w:rPr>
        <w:softHyphen/>
      </w:r>
      <w:r w:rsidRPr="00543106">
        <w:rPr>
          <w:rFonts w:ascii="Sylfaen" w:hAnsi="Sylfaen" w:cs="Sylfaen"/>
          <w:lang w:val="es-ES"/>
        </w:rPr>
        <w:t>რე</w:t>
      </w:r>
      <w:r w:rsidRPr="00543106">
        <w:rPr>
          <w:lang w:val="es-ES"/>
        </w:rPr>
        <w:softHyphen/>
      </w:r>
      <w:r w:rsidRPr="00543106">
        <w:rPr>
          <w:rFonts w:ascii="Sylfaen" w:hAnsi="Sylfaen" w:cs="Sylfaen"/>
          <w:lang w:val="es-ES"/>
        </w:rPr>
        <w:t>ბი</w:t>
      </w:r>
      <w:r w:rsidRPr="00543106">
        <w:rPr>
          <w:lang w:val="es-ES"/>
        </w:rPr>
        <w:softHyphen/>
      </w:r>
      <w:r w:rsidRPr="00543106">
        <w:rPr>
          <w:rFonts w:ascii="Sylfaen" w:hAnsi="Sylfaen" w:cs="Sylfaen"/>
          <w:lang w:val="es-ES"/>
        </w:rPr>
        <w:t>დან</w:t>
      </w:r>
      <w:r w:rsidRPr="00543106">
        <w:rPr>
          <w:lang w:val="es-ES"/>
        </w:rPr>
        <w:t>.</w:t>
      </w:r>
    </w:p>
    <w:p w14:paraId="69D02361" w14:textId="77777777" w:rsidR="00543106" w:rsidRPr="00543106" w:rsidRDefault="00543106" w:rsidP="006B56E1">
      <w:pPr>
        <w:pStyle w:val="Numberedparagraph0"/>
        <w:numPr>
          <w:ilvl w:val="0"/>
          <w:numId w:val="47"/>
        </w:numPr>
        <w:tabs>
          <w:tab w:val="clear" w:pos="360"/>
          <w:tab w:val="clear" w:pos="720"/>
          <w:tab w:val="left" w:pos="540"/>
        </w:tabs>
        <w:ind w:left="547" w:hanging="547"/>
        <w:rPr>
          <w:lang w:val="es-ES"/>
        </w:rPr>
      </w:pPr>
      <w:r w:rsidRPr="00543106">
        <w:rPr>
          <w:rFonts w:ascii="Sylfaen" w:hAnsi="Sylfaen" w:cs="Sylfaen"/>
          <w:lang w:val="es-ES"/>
        </w:rPr>
        <w:t>გარდა</w:t>
      </w:r>
      <w:r w:rsidRPr="00543106">
        <w:rPr>
          <w:lang w:val="es-ES"/>
        </w:rPr>
        <w:t xml:space="preserve"> </w:t>
      </w:r>
      <w:r w:rsidRPr="00543106">
        <w:rPr>
          <w:rFonts w:ascii="Sylfaen" w:hAnsi="Sylfaen" w:cs="Sylfaen"/>
          <w:lang w:val="es-ES"/>
        </w:rPr>
        <w:t>ამისა</w:t>
      </w:r>
      <w:r w:rsidRPr="00543106">
        <w:rPr>
          <w:lang w:val="es-ES"/>
        </w:rPr>
        <w:t xml:space="preserve">, </w:t>
      </w:r>
      <w:r w:rsidRPr="00543106">
        <w:rPr>
          <w:rFonts w:ascii="Sylfaen" w:hAnsi="Sylfaen" w:cs="Sylfaen"/>
          <w:lang w:val="es-ES"/>
        </w:rPr>
        <w:t>ფი</w:t>
      </w:r>
      <w:r w:rsidRPr="00543106">
        <w:rPr>
          <w:lang w:val="es-ES"/>
        </w:rPr>
        <w:softHyphen/>
      </w:r>
      <w:r w:rsidRPr="00543106">
        <w:rPr>
          <w:rFonts w:ascii="Sylfaen" w:hAnsi="Sylfaen" w:cs="Sylfaen"/>
          <w:lang w:val="es-ES"/>
        </w:rPr>
        <w:t>ნან</w:t>
      </w:r>
      <w:r w:rsidRPr="00543106">
        <w:rPr>
          <w:lang w:val="es-ES"/>
        </w:rPr>
        <w:softHyphen/>
      </w:r>
      <w:r w:rsidRPr="00543106">
        <w:rPr>
          <w:rFonts w:ascii="Sylfaen" w:hAnsi="Sylfaen" w:cs="Sylfaen"/>
          <w:lang w:val="es-ES"/>
        </w:rPr>
        <w:t>სურ</w:t>
      </w:r>
      <w:r w:rsidRPr="00543106">
        <w:rPr>
          <w:lang w:val="es-ES"/>
        </w:rPr>
        <w:t xml:space="preserve"> </w:t>
      </w:r>
      <w:r w:rsidRPr="00543106">
        <w:rPr>
          <w:rFonts w:ascii="Sylfaen" w:hAnsi="Sylfaen" w:cs="Sylfaen"/>
          <w:lang w:val="es-ES"/>
        </w:rPr>
        <w:t>ან</w:t>
      </w:r>
      <w:r w:rsidRPr="00543106">
        <w:rPr>
          <w:lang w:val="es-ES"/>
        </w:rPr>
        <w:softHyphen/>
      </w:r>
      <w:r w:rsidRPr="00543106">
        <w:rPr>
          <w:rFonts w:ascii="Sylfaen" w:hAnsi="Sylfaen" w:cs="Sylfaen"/>
          <w:lang w:val="es-ES"/>
        </w:rPr>
        <w:t>გა</w:t>
      </w:r>
      <w:r w:rsidRPr="00543106">
        <w:rPr>
          <w:lang w:val="es-ES"/>
        </w:rPr>
        <w:softHyphen/>
      </w:r>
      <w:r w:rsidRPr="00543106">
        <w:rPr>
          <w:rFonts w:ascii="Sylfaen" w:hAnsi="Sylfaen" w:cs="Sylfaen"/>
          <w:lang w:val="es-ES"/>
        </w:rPr>
        <w:t>რიშ</w:t>
      </w:r>
      <w:r w:rsidRPr="00543106">
        <w:rPr>
          <w:lang w:val="es-ES"/>
        </w:rPr>
        <w:softHyphen/>
      </w:r>
      <w:r w:rsidRPr="00543106">
        <w:rPr>
          <w:rFonts w:ascii="Sylfaen" w:hAnsi="Sylfaen" w:cs="Sylfaen"/>
          <w:lang w:val="es-ES"/>
        </w:rPr>
        <w:t>გე</w:t>
      </w:r>
      <w:r w:rsidRPr="00543106">
        <w:rPr>
          <w:lang w:val="es-ES"/>
        </w:rPr>
        <w:softHyphen/>
      </w:r>
      <w:r w:rsidRPr="00543106">
        <w:rPr>
          <w:rFonts w:ascii="Sylfaen" w:hAnsi="Sylfaen" w:cs="Sylfaen"/>
          <w:lang w:val="es-ES"/>
        </w:rPr>
        <w:t>ბა</w:t>
      </w:r>
      <w:r w:rsidRPr="00543106">
        <w:rPr>
          <w:lang w:val="es-ES"/>
        </w:rPr>
        <w:softHyphen/>
      </w:r>
      <w:r w:rsidRPr="00543106">
        <w:rPr>
          <w:rFonts w:ascii="Sylfaen" w:hAnsi="Sylfaen" w:cs="Sylfaen"/>
          <w:lang w:val="es-ES"/>
        </w:rPr>
        <w:t>ში</w:t>
      </w:r>
      <w:r w:rsidRPr="00543106">
        <w:rPr>
          <w:lang w:val="es-ES"/>
        </w:rPr>
        <w:t xml:space="preserve"> </w:t>
      </w:r>
      <w:r w:rsidRPr="00543106">
        <w:rPr>
          <w:rFonts w:ascii="Sylfaen" w:hAnsi="Sylfaen" w:cs="Sylfaen"/>
          <w:lang w:val="es-ES"/>
        </w:rPr>
        <w:t>გა</w:t>
      </w:r>
      <w:r w:rsidRPr="00543106">
        <w:rPr>
          <w:lang w:val="es-ES"/>
        </w:rPr>
        <w:softHyphen/>
      </w:r>
      <w:r w:rsidRPr="00543106">
        <w:rPr>
          <w:rFonts w:ascii="Sylfaen" w:hAnsi="Sylfaen" w:cs="Sylfaen"/>
          <w:lang w:val="es-ES"/>
        </w:rPr>
        <w:t>მოქ</w:t>
      </w:r>
      <w:r w:rsidRPr="00543106">
        <w:rPr>
          <w:lang w:val="es-ES"/>
        </w:rPr>
        <w:softHyphen/>
      </w:r>
      <w:r w:rsidRPr="00543106">
        <w:rPr>
          <w:rFonts w:ascii="Sylfaen" w:hAnsi="Sylfaen" w:cs="Sylfaen"/>
          <w:lang w:val="es-ES"/>
        </w:rPr>
        <w:t>ვით</w:t>
      </w:r>
      <w:r w:rsidRPr="00543106">
        <w:rPr>
          <w:lang w:val="es-ES"/>
        </w:rPr>
        <w:softHyphen/>
      </w:r>
      <w:r w:rsidRPr="00543106">
        <w:rPr>
          <w:rFonts w:ascii="Sylfaen" w:hAnsi="Sylfaen" w:cs="Sylfaen"/>
          <w:lang w:val="es-ES"/>
        </w:rPr>
        <w:t>ვის</w:t>
      </w:r>
      <w:r w:rsidRPr="00543106">
        <w:rPr>
          <w:lang w:val="es-ES"/>
        </w:rPr>
        <w:t xml:space="preserve"> </w:t>
      </w:r>
      <w:r w:rsidRPr="00543106">
        <w:rPr>
          <w:rFonts w:ascii="Sylfaen" w:hAnsi="Sylfaen" w:cs="Sylfaen"/>
          <w:lang w:val="es-ES"/>
        </w:rPr>
        <w:t>პრინ</w:t>
      </w:r>
      <w:r w:rsidRPr="00543106">
        <w:rPr>
          <w:lang w:val="es-ES"/>
        </w:rPr>
        <w:softHyphen/>
      </w:r>
      <w:r w:rsidRPr="00543106">
        <w:rPr>
          <w:rFonts w:ascii="Sylfaen" w:hAnsi="Sylfaen" w:cs="Sylfaen"/>
          <w:lang w:val="es-ES"/>
        </w:rPr>
        <w:t>ცი</w:t>
      </w:r>
      <w:r w:rsidRPr="00543106">
        <w:rPr>
          <w:lang w:val="es-ES"/>
        </w:rPr>
        <w:softHyphen/>
      </w:r>
      <w:r w:rsidRPr="00543106">
        <w:rPr>
          <w:rFonts w:ascii="Sylfaen" w:hAnsi="Sylfaen" w:cs="Sylfaen"/>
          <w:lang w:val="es-ES"/>
        </w:rPr>
        <w:t>პის</w:t>
      </w:r>
      <w:r w:rsidRPr="00543106">
        <w:rPr>
          <w:lang w:val="es-ES"/>
        </w:rPr>
        <w:t xml:space="preserve"> </w:t>
      </w:r>
      <w:r w:rsidRPr="00543106">
        <w:rPr>
          <w:rFonts w:ascii="Sylfaen" w:hAnsi="Sylfaen" w:cs="Sylfaen"/>
          <w:lang w:val="es-ES"/>
        </w:rPr>
        <w:t>სა</w:t>
      </w:r>
      <w:r w:rsidRPr="00543106">
        <w:rPr>
          <w:lang w:val="es-ES"/>
        </w:rPr>
        <w:softHyphen/>
      </w:r>
      <w:r w:rsidRPr="00543106">
        <w:rPr>
          <w:rFonts w:ascii="Sylfaen" w:hAnsi="Sylfaen" w:cs="Sylfaen"/>
          <w:lang w:val="es-ES"/>
        </w:rPr>
        <w:t>ფუძ</w:t>
      </w:r>
      <w:r w:rsidRPr="00543106">
        <w:rPr>
          <w:lang w:val="es-ES"/>
        </w:rPr>
        <w:softHyphen/>
      </w:r>
      <w:r w:rsidRPr="00543106">
        <w:rPr>
          <w:rFonts w:ascii="Sylfaen" w:hAnsi="Sylfaen" w:cs="Sylfaen"/>
          <w:lang w:val="es-ES"/>
        </w:rPr>
        <w:t>ველ</w:t>
      </w:r>
      <w:r w:rsidRPr="00543106">
        <w:rPr>
          <w:lang w:val="es-ES"/>
        </w:rPr>
        <w:softHyphen/>
      </w:r>
      <w:r w:rsidRPr="00543106">
        <w:rPr>
          <w:rFonts w:ascii="Sylfaen" w:hAnsi="Sylfaen" w:cs="Sylfaen"/>
          <w:lang w:val="es-ES"/>
        </w:rPr>
        <w:t>ზე</w:t>
      </w:r>
      <w:r w:rsidRPr="00543106">
        <w:rPr>
          <w:lang w:val="es-ES"/>
        </w:rPr>
        <w:t xml:space="preserve"> </w:t>
      </w:r>
      <w:r w:rsidRPr="00543106">
        <w:rPr>
          <w:rFonts w:ascii="Sylfaen" w:hAnsi="Sylfaen" w:cs="Sylfaen"/>
          <w:lang w:val="es-ES"/>
        </w:rPr>
        <w:t>აი</w:t>
      </w:r>
      <w:r w:rsidRPr="00543106">
        <w:rPr>
          <w:lang w:val="es-ES"/>
        </w:rPr>
        <w:softHyphen/>
      </w:r>
      <w:r w:rsidRPr="00543106">
        <w:rPr>
          <w:rFonts w:ascii="Sylfaen" w:hAnsi="Sylfaen" w:cs="Sylfaen"/>
          <w:lang w:val="es-ES"/>
        </w:rPr>
        <w:t>სა</w:t>
      </w:r>
      <w:r w:rsidRPr="00543106">
        <w:rPr>
          <w:lang w:val="es-ES"/>
        </w:rPr>
        <w:softHyphen/>
      </w:r>
      <w:r w:rsidRPr="00543106">
        <w:rPr>
          <w:rFonts w:ascii="Sylfaen" w:hAnsi="Sylfaen" w:cs="Sylfaen"/>
          <w:lang w:val="es-ES"/>
        </w:rPr>
        <w:t>ხე</w:t>
      </w:r>
      <w:r w:rsidRPr="00543106">
        <w:rPr>
          <w:lang w:val="es-ES"/>
        </w:rPr>
        <w:softHyphen/>
      </w:r>
      <w:r w:rsidRPr="00543106">
        <w:rPr>
          <w:rFonts w:ascii="Sylfaen" w:hAnsi="Sylfaen" w:cs="Sylfaen"/>
          <w:lang w:val="es-ES"/>
        </w:rPr>
        <w:t>ბა</w:t>
      </w:r>
      <w:r w:rsidRPr="00543106">
        <w:rPr>
          <w:lang w:val="es-ES"/>
        </w:rPr>
        <w:t xml:space="preserve"> </w:t>
      </w:r>
      <w:r w:rsidRPr="00543106">
        <w:rPr>
          <w:rFonts w:ascii="Sylfaen" w:hAnsi="Sylfaen" w:cs="Sylfaen"/>
          <w:lang w:val="es-ES"/>
        </w:rPr>
        <w:t>მსგავ</w:t>
      </w:r>
      <w:r w:rsidRPr="00543106">
        <w:rPr>
          <w:lang w:val="es-ES"/>
        </w:rPr>
        <w:softHyphen/>
      </w:r>
      <w:r w:rsidRPr="00543106">
        <w:rPr>
          <w:rFonts w:ascii="Sylfaen" w:hAnsi="Sylfaen" w:cs="Sylfaen"/>
          <w:lang w:val="es-ES"/>
        </w:rPr>
        <w:t>სი</w:t>
      </w:r>
      <w:r w:rsidRPr="00543106">
        <w:rPr>
          <w:lang w:val="es-ES"/>
        </w:rPr>
        <w:t xml:space="preserve"> </w:t>
      </w:r>
      <w:r w:rsidRPr="00543106">
        <w:rPr>
          <w:rFonts w:ascii="Sylfaen" w:hAnsi="Sylfaen" w:cs="Sylfaen"/>
          <w:lang w:val="es-ES"/>
        </w:rPr>
        <w:t>ოპე</w:t>
      </w:r>
      <w:r w:rsidRPr="00543106">
        <w:rPr>
          <w:lang w:val="es-ES"/>
        </w:rPr>
        <w:softHyphen/>
      </w:r>
      <w:r w:rsidRPr="00543106">
        <w:rPr>
          <w:rFonts w:ascii="Sylfaen" w:hAnsi="Sylfaen" w:cs="Sylfaen"/>
          <w:lang w:val="es-ES"/>
        </w:rPr>
        <w:t>რა</w:t>
      </w:r>
      <w:r w:rsidRPr="00543106">
        <w:rPr>
          <w:lang w:val="es-ES"/>
        </w:rPr>
        <w:softHyphen/>
      </w:r>
      <w:r w:rsidRPr="00543106">
        <w:rPr>
          <w:rFonts w:ascii="Sylfaen" w:hAnsi="Sylfaen" w:cs="Sylfaen"/>
          <w:lang w:val="es-ES"/>
        </w:rPr>
        <w:t>ცი</w:t>
      </w:r>
      <w:r w:rsidRPr="00543106">
        <w:rPr>
          <w:lang w:val="es-ES"/>
        </w:rPr>
        <w:softHyphen/>
      </w:r>
      <w:r w:rsidRPr="00543106">
        <w:rPr>
          <w:rFonts w:ascii="Sylfaen" w:hAnsi="Sylfaen" w:cs="Sylfaen"/>
          <w:lang w:val="es-ES"/>
        </w:rPr>
        <w:t>ე</w:t>
      </w:r>
      <w:r w:rsidRPr="00543106">
        <w:rPr>
          <w:lang w:val="es-ES"/>
        </w:rPr>
        <w:softHyphen/>
      </w:r>
      <w:r w:rsidRPr="00543106">
        <w:rPr>
          <w:rFonts w:ascii="Sylfaen" w:hAnsi="Sylfaen" w:cs="Sylfaen"/>
          <w:lang w:val="es-ES"/>
        </w:rPr>
        <w:t>ბის</w:t>
      </w:r>
      <w:r w:rsidRPr="00543106">
        <w:rPr>
          <w:lang w:val="es-ES"/>
        </w:rPr>
        <w:t xml:space="preserve"> </w:t>
      </w:r>
      <w:r w:rsidRPr="00543106">
        <w:rPr>
          <w:rFonts w:ascii="Sylfaen" w:hAnsi="Sylfaen" w:cs="Sylfaen"/>
          <w:lang w:val="es-ES"/>
        </w:rPr>
        <w:t>ჯგუფის</w:t>
      </w:r>
      <w:r w:rsidRPr="00543106">
        <w:rPr>
          <w:lang w:val="es-ES"/>
        </w:rPr>
        <w:t xml:space="preserve"> </w:t>
      </w:r>
      <w:r w:rsidRPr="00543106">
        <w:rPr>
          <w:rFonts w:ascii="Sylfaen" w:hAnsi="Sylfaen" w:cs="Sylfaen"/>
          <w:lang w:val="es-ES"/>
        </w:rPr>
        <w:t>შე</w:t>
      </w:r>
      <w:r w:rsidRPr="00543106">
        <w:rPr>
          <w:lang w:val="es-ES"/>
        </w:rPr>
        <w:softHyphen/>
      </w:r>
      <w:r w:rsidRPr="00543106">
        <w:rPr>
          <w:rFonts w:ascii="Sylfaen" w:hAnsi="Sylfaen" w:cs="Sylfaen"/>
          <w:lang w:val="es-ES"/>
        </w:rPr>
        <w:t>დე</w:t>
      </w:r>
      <w:r w:rsidRPr="00543106">
        <w:rPr>
          <w:lang w:val="es-ES"/>
        </w:rPr>
        <w:softHyphen/>
      </w:r>
      <w:r w:rsidRPr="00543106">
        <w:rPr>
          <w:rFonts w:ascii="Sylfaen" w:hAnsi="Sylfaen" w:cs="Sylfaen"/>
          <w:lang w:val="es-ES"/>
        </w:rPr>
        <w:t>გად</w:t>
      </w:r>
      <w:r w:rsidRPr="00543106">
        <w:rPr>
          <w:lang w:val="es-ES"/>
        </w:rPr>
        <w:t xml:space="preserve"> </w:t>
      </w:r>
      <w:r w:rsidRPr="00543106">
        <w:rPr>
          <w:rFonts w:ascii="Sylfaen" w:hAnsi="Sylfaen" w:cs="Sylfaen"/>
          <w:lang w:val="es-ES"/>
        </w:rPr>
        <w:t>წარ</w:t>
      </w:r>
      <w:r w:rsidRPr="00543106">
        <w:rPr>
          <w:lang w:val="es-ES"/>
        </w:rPr>
        <w:softHyphen/>
      </w:r>
      <w:r w:rsidRPr="00543106">
        <w:rPr>
          <w:rFonts w:ascii="Sylfaen" w:hAnsi="Sylfaen" w:cs="Sylfaen"/>
          <w:lang w:val="es-ES"/>
        </w:rPr>
        <w:t>მოქ</w:t>
      </w:r>
      <w:r w:rsidRPr="00543106">
        <w:rPr>
          <w:lang w:val="es-ES"/>
        </w:rPr>
        <w:softHyphen/>
      </w:r>
      <w:r w:rsidRPr="00543106">
        <w:rPr>
          <w:rFonts w:ascii="Sylfaen" w:hAnsi="Sylfaen" w:cs="Sylfaen"/>
          <w:lang w:val="es-ES"/>
        </w:rPr>
        <w:t>მნი</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მოგე</w:t>
      </w:r>
      <w:r w:rsidRPr="00543106">
        <w:rPr>
          <w:lang w:val="es-ES"/>
        </w:rPr>
        <w:softHyphen/>
      </w:r>
      <w:r w:rsidRPr="00543106">
        <w:rPr>
          <w:rFonts w:ascii="Sylfaen" w:hAnsi="Sylfaen" w:cs="Sylfaen"/>
          <w:lang w:val="es-ES"/>
        </w:rPr>
        <w:t>ბა</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ზარალი</w:t>
      </w:r>
      <w:r w:rsidRPr="00543106">
        <w:rPr>
          <w:lang w:val="es-ES"/>
        </w:rPr>
        <w:t xml:space="preserve">, </w:t>
      </w:r>
      <w:r w:rsidRPr="00543106">
        <w:rPr>
          <w:rFonts w:ascii="Sylfaen" w:hAnsi="Sylfaen" w:cs="Sylfaen"/>
          <w:lang w:val="es-ES"/>
        </w:rPr>
        <w:t>მა</w:t>
      </w:r>
      <w:r w:rsidRPr="00543106">
        <w:rPr>
          <w:lang w:val="es-ES"/>
        </w:rPr>
        <w:softHyphen/>
      </w:r>
      <w:r w:rsidRPr="00543106">
        <w:rPr>
          <w:rFonts w:ascii="Sylfaen" w:hAnsi="Sylfaen" w:cs="Sylfaen"/>
          <w:lang w:val="es-ES"/>
        </w:rPr>
        <w:t>გა</w:t>
      </w:r>
      <w:r w:rsidRPr="00543106">
        <w:rPr>
          <w:lang w:val="es-ES"/>
        </w:rPr>
        <w:softHyphen/>
      </w:r>
      <w:r w:rsidRPr="00543106">
        <w:rPr>
          <w:rFonts w:ascii="Sylfaen" w:hAnsi="Sylfaen" w:cs="Sylfaen"/>
          <w:lang w:val="es-ES"/>
        </w:rPr>
        <w:t>ლი</w:t>
      </w:r>
      <w:r w:rsidRPr="00543106">
        <w:rPr>
          <w:lang w:val="es-ES"/>
        </w:rPr>
        <w:softHyphen/>
      </w:r>
      <w:r w:rsidRPr="00543106">
        <w:rPr>
          <w:rFonts w:ascii="Sylfaen" w:hAnsi="Sylfaen" w:cs="Sylfaen"/>
          <w:lang w:val="es-ES"/>
        </w:rPr>
        <w:t>თად</w:t>
      </w:r>
      <w:r w:rsidRPr="00543106">
        <w:rPr>
          <w:lang w:val="es-ES"/>
        </w:rPr>
        <w:t xml:space="preserve">, </w:t>
      </w:r>
      <w:r w:rsidRPr="00543106">
        <w:rPr>
          <w:rFonts w:ascii="Sylfaen" w:hAnsi="Sylfaen" w:cs="Sylfaen"/>
          <w:lang w:val="es-ES"/>
        </w:rPr>
        <w:t>უც</w:t>
      </w:r>
      <w:r w:rsidRPr="00543106">
        <w:rPr>
          <w:lang w:val="es-ES"/>
        </w:rPr>
        <w:softHyphen/>
      </w:r>
      <w:r w:rsidRPr="00543106">
        <w:rPr>
          <w:rFonts w:ascii="Sylfaen" w:hAnsi="Sylfaen" w:cs="Sylfaen"/>
          <w:lang w:val="es-ES"/>
        </w:rPr>
        <w:t>ხო</w:t>
      </w:r>
      <w:r w:rsidRPr="00543106">
        <w:rPr>
          <w:lang w:val="es-ES"/>
        </w:rPr>
        <w:softHyphen/>
      </w:r>
      <w:r w:rsidRPr="00543106">
        <w:rPr>
          <w:lang w:val="es-ES"/>
        </w:rPr>
        <w:softHyphen/>
      </w:r>
      <w:r w:rsidRPr="00543106">
        <w:rPr>
          <w:rFonts w:ascii="Sylfaen" w:hAnsi="Sylfaen" w:cs="Sylfaen"/>
          <w:lang w:val="es-ES"/>
        </w:rPr>
        <w:t>უ</w:t>
      </w:r>
      <w:r w:rsidRPr="00543106">
        <w:rPr>
          <w:lang w:val="es-ES"/>
        </w:rPr>
        <w:softHyphen/>
      </w:r>
      <w:r w:rsidRPr="00543106">
        <w:rPr>
          <w:rFonts w:ascii="Sylfaen" w:hAnsi="Sylfaen" w:cs="Sylfaen"/>
          <w:lang w:val="es-ES"/>
        </w:rPr>
        <w:t>რი</w:t>
      </w:r>
      <w:r w:rsidRPr="00543106">
        <w:rPr>
          <w:lang w:val="es-ES"/>
        </w:rPr>
        <w:t xml:space="preserve"> </w:t>
      </w:r>
      <w:r w:rsidRPr="00543106">
        <w:rPr>
          <w:rFonts w:ascii="Sylfaen" w:hAnsi="Sylfaen" w:cs="Sylfaen"/>
          <w:lang w:val="es-ES"/>
        </w:rPr>
        <w:t>ვა</w:t>
      </w:r>
      <w:r w:rsidRPr="00543106">
        <w:rPr>
          <w:lang w:val="es-ES"/>
        </w:rPr>
        <w:softHyphen/>
      </w:r>
      <w:r w:rsidRPr="00543106">
        <w:rPr>
          <w:rFonts w:ascii="Sylfaen" w:hAnsi="Sylfaen" w:cs="Sylfaen"/>
          <w:lang w:val="es-ES"/>
        </w:rPr>
        <w:t>ლუ</w:t>
      </w:r>
      <w:r w:rsidRPr="00543106">
        <w:rPr>
          <w:lang w:val="es-ES"/>
        </w:rPr>
        <w:softHyphen/>
      </w:r>
      <w:r w:rsidRPr="00543106">
        <w:rPr>
          <w:rFonts w:ascii="Sylfaen" w:hAnsi="Sylfaen" w:cs="Sylfaen"/>
          <w:lang w:val="es-ES"/>
        </w:rPr>
        <w:t>ტის</w:t>
      </w:r>
      <w:r w:rsidRPr="00543106">
        <w:rPr>
          <w:lang w:val="es-ES"/>
        </w:rPr>
        <w:t xml:space="preserve"> </w:t>
      </w:r>
      <w:r w:rsidRPr="00543106">
        <w:rPr>
          <w:rFonts w:ascii="Sylfaen" w:hAnsi="Sylfaen" w:cs="Sylfaen"/>
          <w:lang w:val="es-ES"/>
        </w:rPr>
        <w:t>სა</w:t>
      </w:r>
      <w:r w:rsidRPr="00543106">
        <w:rPr>
          <w:lang w:val="es-ES"/>
        </w:rPr>
        <w:softHyphen/>
      </w:r>
      <w:r w:rsidRPr="00543106">
        <w:rPr>
          <w:rFonts w:ascii="Sylfaen" w:hAnsi="Sylfaen" w:cs="Sylfaen"/>
          <w:lang w:val="es-ES"/>
        </w:rPr>
        <w:t>კურ</w:t>
      </w:r>
      <w:r w:rsidRPr="00543106">
        <w:rPr>
          <w:lang w:val="es-ES"/>
        </w:rPr>
        <w:softHyphen/>
      </w:r>
      <w:r w:rsidRPr="00543106">
        <w:rPr>
          <w:rFonts w:ascii="Sylfaen" w:hAnsi="Sylfaen" w:cs="Sylfaen"/>
          <w:lang w:val="es-ES"/>
        </w:rPr>
        <w:t>სო</w:t>
      </w:r>
      <w:r w:rsidRPr="00543106">
        <w:rPr>
          <w:lang w:val="es-ES"/>
        </w:rPr>
        <w:t xml:space="preserve"> </w:t>
      </w:r>
      <w:r w:rsidRPr="00543106">
        <w:rPr>
          <w:rFonts w:ascii="Sylfaen" w:hAnsi="Sylfaen" w:cs="Sylfaen"/>
          <w:lang w:val="es-ES"/>
        </w:rPr>
        <w:t>სხვა</w:t>
      </w:r>
      <w:r w:rsidRPr="00543106">
        <w:rPr>
          <w:lang w:val="es-ES"/>
        </w:rPr>
        <w:softHyphen/>
      </w:r>
      <w:r w:rsidRPr="00543106">
        <w:rPr>
          <w:rFonts w:ascii="Sylfaen" w:hAnsi="Sylfaen" w:cs="Sylfaen"/>
          <w:lang w:val="es-ES"/>
        </w:rPr>
        <w:t>ო</w:t>
      </w:r>
      <w:r w:rsidRPr="00543106">
        <w:rPr>
          <w:lang w:val="es-ES"/>
        </w:rPr>
        <w:softHyphen/>
      </w:r>
      <w:r w:rsidRPr="00543106">
        <w:rPr>
          <w:rFonts w:ascii="Sylfaen" w:hAnsi="Sylfaen" w:cs="Sylfaen"/>
          <w:lang w:val="es-ES"/>
        </w:rPr>
        <w:t>ბით</w:t>
      </w:r>
      <w:r w:rsidRPr="00543106">
        <w:rPr>
          <w:lang w:val="es-ES"/>
        </w:rPr>
        <w:t xml:space="preserve"> </w:t>
      </w:r>
      <w:r w:rsidRPr="00543106">
        <w:rPr>
          <w:rFonts w:ascii="Sylfaen" w:hAnsi="Sylfaen" w:cs="Sylfaen"/>
          <w:lang w:val="es-ES"/>
        </w:rPr>
        <w:t>გამოწვეული</w:t>
      </w:r>
      <w:r w:rsidRPr="00543106">
        <w:rPr>
          <w:lang w:val="es-ES"/>
        </w:rPr>
        <w:t xml:space="preserve"> </w:t>
      </w:r>
      <w:r w:rsidRPr="00543106">
        <w:rPr>
          <w:rFonts w:ascii="Sylfaen" w:hAnsi="Sylfaen" w:cs="Sylfaen"/>
          <w:lang w:val="es-ES"/>
        </w:rPr>
        <w:t>მოგე</w:t>
      </w:r>
      <w:r w:rsidRPr="00543106">
        <w:rPr>
          <w:lang w:val="es-ES"/>
        </w:rPr>
        <w:softHyphen/>
      </w:r>
      <w:r w:rsidRPr="00543106">
        <w:rPr>
          <w:rFonts w:ascii="Sylfaen" w:hAnsi="Sylfaen" w:cs="Sylfaen"/>
          <w:lang w:val="es-ES"/>
        </w:rPr>
        <w:t>ბა</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ზა</w:t>
      </w:r>
      <w:r w:rsidRPr="00543106">
        <w:rPr>
          <w:lang w:val="es-ES"/>
        </w:rPr>
        <w:softHyphen/>
      </w:r>
      <w:r w:rsidRPr="00543106">
        <w:rPr>
          <w:rFonts w:ascii="Sylfaen" w:hAnsi="Sylfaen" w:cs="Sylfaen"/>
          <w:lang w:val="es-ES"/>
        </w:rPr>
        <w:t>რა</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ან</w:t>
      </w:r>
      <w:r w:rsidRPr="00543106">
        <w:rPr>
          <w:lang w:val="es-ES"/>
        </w:rPr>
        <w:t xml:space="preserve"> </w:t>
      </w:r>
      <w:r w:rsidRPr="00543106">
        <w:rPr>
          <w:rFonts w:ascii="Sylfaen" w:hAnsi="Sylfaen" w:cs="Sylfaen"/>
          <w:lang w:val="es-ES"/>
        </w:rPr>
        <w:t>სავაჭ</w:t>
      </w:r>
      <w:r w:rsidRPr="00543106">
        <w:rPr>
          <w:lang w:val="es-ES"/>
        </w:rPr>
        <w:softHyphen/>
      </w:r>
      <w:r w:rsidRPr="00543106">
        <w:rPr>
          <w:rFonts w:ascii="Sylfaen" w:hAnsi="Sylfaen" w:cs="Sylfaen"/>
          <w:lang w:val="es-ES"/>
        </w:rPr>
        <w:t>რო</w:t>
      </w:r>
      <w:r w:rsidRPr="00543106">
        <w:rPr>
          <w:lang w:val="es-ES"/>
        </w:rPr>
        <w:softHyphen/>
      </w:r>
      <w:r w:rsidRPr="00543106">
        <w:rPr>
          <w:rFonts w:ascii="Sylfaen" w:hAnsi="Sylfaen" w:cs="Sylfaen"/>
          <w:lang w:val="es-ES"/>
        </w:rPr>
        <w:t>დ</w:t>
      </w:r>
      <w:r w:rsidRPr="00543106">
        <w:rPr>
          <w:lang w:val="es-ES"/>
        </w:rPr>
        <w:t xml:space="preserve"> </w:t>
      </w:r>
      <w:r w:rsidRPr="00543106">
        <w:rPr>
          <w:rFonts w:ascii="Sylfaen" w:hAnsi="Sylfaen" w:cs="Sylfaen"/>
          <w:lang w:val="es-ES"/>
        </w:rPr>
        <w:t>გა</w:t>
      </w:r>
      <w:r w:rsidRPr="00543106">
        <w:rPr>
          <w:lang w:val="es-ES"/>
        </w:rPr>
        <w:softHyphen/>
      </w:r>
      <w:r w:rsidRPr="00543106">
        <w:rPr>
          <w:rFonts w:ascii="Sylfaen" w:hAnsi="Sylfaen" w:cs="Sylfaen"/>
          <w:lang w:val="es-ES"/>
        </w:rPr>
        <w:t>მი</w:t>
      </w:r>
      <w:r w:rsidRPr="00543106">
        <w:rPr>
          <w:lang w:val="es-ES"/>
        </w:rPr>
        <w:softHyphen/>
      </w:r>
      <w:r w:rsidRPr="00543106">
        <w:rPr>
          <w:rFonts w:ascii="Sylfaen" w:hAnsi="Sylfaen" w:cs="Sylfaen"/>
          <w:lang w:val="es-ES"/>
        </w:rPr>
        <w:t>ზ</w:t>
      </w:r>
      <w:r w:rsidRPr="00543106">
        <w:rPr>
          <w:lang w:val="es-ES"/>
        </w:rPr>
        <w:softHyphen/>
      </w:r>
      <w:r w:rsidRPr="00543106">
        <w:rPr>
          <w:lang w:val="es-ES"/>
        </w:rPr>
        <w:softHyphen/>
      </w:r>
      <w:r w:rsidRPr="00543106">
        <w:rPr>
          <w:rFonts w:ascii="Sylfaen" w:hAnsi="Sylfaen" w:cs="Sylfaen"/>
          <w:lang w:val="es-ES"/>
        </w:rPr>
        <w:t>ნულ</w:t>
      </w:r>
      <w:r w:rsidRPr="00543106">
        <w:rPr>
          <w:lang w:val="es-ES"/>
        </w:rPr>
        <w:t xml:space="preserve"> </w:t>
      </w:r>
      <w:r w:rsidRPr="00543106">
        <w:rPr>
          <w:rFonts w:ascii="Sylfaen" w:hAnsi="Sylfaen" w:cs="Sylfaen"/>
          <w:lang w:val="es-ES"/>
        </w:rPr>
        <w:t>ფი</w:t>
      </w:r>
      <w:r w:rsidRPr="00543106">
        <w:rPr>
          <w:lang w:val="es-ES"/>
        </w:rPr>
        <w:softHyphen/>
      </w:r>
      <w:r w:rsidRPr="00543106">
        <w:rPr>
          <w:rFonts w:ascii="Sylfaen" w:hAnsi="Sylfaen" w:cs="Sylfaen"/>
          <w:lang w:val="es-ES"/>
        </w:rPr>
        <w:t>ნან</w:t>
      </w:r>
      <w:r w:rsidRPr="00543106">
        <w:rPr>
          <w:lang w:val="es-ES"/>
        </w:rPr>
        <w:softHyphen/>
      </w:r>
      <w:r w:rsidRPr="00543106">
        <w:rPr>
          <w:rFonts w:ascii="Sylfaen" w:hAnsi="Sylfaen" w:cs="Sylfaen"/>
          <w:lang w:val="es-ES"/>
        </w:rPr>
        <w:t>სუ</w:t>
      </w:r>
      <w:r w:rsidRPr="00543106">
        <w:rPr>
          <w:lang w:val="es-ES"/>
        </w:rPr>
        <w:softHyphen/>
      </w:r>
      <w:r w:rsidRPr="00543106">
        <w:rPr>
          <w:rFonts w:ascii="Sylfaen" w:hAnsi="Sylfaen" w:cs="Sylfaen"/>
          <w:lang w:val="es-ES"/>
        </w:rPr>
        <w:t>რ</w:t>
      </w:r>
      <w:r w:rsidRPr="00543106">
        <w:rPr>
          <w:lang w:val="es-ES"/>
        </w:rPr>
        <w:t xml:space="preserve"> </w:t>
      </w:r>
      <w:r w:rsidRPr="00543106">
        <w:rPr>
          <w:rFonts w:ascii="Sylfaen" w:hAnsi="Sylfaen" w:cs="Sylfaen"/>
          <w:lang w:val="es-ES"/>
        </w:rPr>
        <w:t>ინ</w:t>
      </w:r>
      <w:r w:rsidRPr="00543106">
        <w:rPr>
          <w:lang w:val="es-ES"/>
        </w:rPr>
        <w:softHyphen/>
      </w:r>
      <w:r w:rsidRPr="00543106">
        <w:rPr>
          <w:rFonts w:ascii="Sylfaen" w:hAnsi="Sylfaen" w:cs="Sylfaen"/>
          <w:lang w:val="es-ES"/>
        </w:rPr>
        <w:t>სტრუ</w:t>
      </w:r>
      <w:r w:rsidRPr="00543106">
        <w:rPr>
          <w:lang w:val="es-ES"/>
        </w:rPr>
        <w:softHyphen/>
      </w:r>
      <w:r w:rsidRPr="00543106">
        <w:rPr>
          <w:rFonts w:ascii="Sylfaen" w:hAnsi="Sylfaen" w:cs="Sylfaen"/>
          <w:lang w:val="es-ES"/>
        </w:rPr>
        <w:t>მენ</w:t>
      </w:r>
      <w:r w:rsidRPr="00543106">
        <w:rPr>
          <w:lang w:val="es-ES"/>
        </w:rPr>
        <w:softHyphen/>
      </w:r>
      <w:r w:rsidRPr="00543106">
        <w:rPr>
          <w:rFonts w:ascii="Sylfaen" w:hAnsi="Sylfaen" w:cs="Sylfaen"/>
          <w:lang w:val="es-ES"/>
        </w:rPr>
        <w:t>ტე</w:t>
      </w:r>
      <w:r w:rsidRPr="00543106">
        <w:rPr>
          <w:lang w:val="es-ES"/>
        </w:rPr>
        <w:softHyphen/>
      </w:r>
      <w:r w:rsidRPr="00543106">
        <w:rPr>
          <w:rFonts w:ascii="Sylfaen" w:hAnsi="Sylfaen" w:cs="Sylfaen"/>
          <w:lang w:val="es-ES"/>
        </w:rPr>
        <w:t>ბთან</w:t>
      </w:r>
      <w:r w:rsidRPr="00543106">
        <w:rPr>
          <w:lang w:val="es-ES"/>
        </w:rPr>
        <w:t xml:space="preserve"> </w:t>
      </w:r>
      <w:r w:rsidRPr="00543106">
        <w:rPr>
          <w:rFonts w:ascii="Sylfaen" w:hAnsi="Sylfaen" w:cs="Sylfaen"/>
          <w:lang w:val="es-ES"/>
        </w:rPr>
        <w:t>და</w:t>
      </w:r>
      <w:r w:rsidRPr="00543106">
        <w:rPr>
          <w:lang w:val="es-ES"/>
        </w:rPr>
        <w:softHyphen/>
      </w:r>
      <w:r w:rsidRPr="00543106">
        <w:rPr>
          <w:rFonts w:ascii="Sylfaen" w:hAnsi="Sylfaen" w:cs="Sylfaen"/>
          <w:lang w:val="es-ES"/>
        </w:rPr>
        <w:t>კავ</w:t>
      </w:r>
      <w:r w:rsidRPr="00543106">
        <w:rPr>
          <w:lang w:val="es-ES"/>
        </w:rPr>
        <w:softHyphen/>
      </w:r>
      <w:r w:rsidRPr="00543106">
        <w:rPr>
          <w:rFonts w:ascii="Sylfaen" w:hAnsi="Sylfaen" w:cs="Sylfaen"/>
          <w:lang w:val="es-ES"/>
        </w:rPr>
        <w:t>ში</w:t>
      </w:r>
      <w:r w:rsidRPr="00543106">
        <w:rPr>
          <w:lang w:val="es-ES"/>
        </w:rPr>
        <w:softHyphen/>
      </w:r>
      <w:r w:rsidRPr="00543106">
        <w:rPr>
          <w:rFonts w:ascii="Sylfaen" w:hAnsi="Sylfaen" w:cs="Sylfaen"/>
          <w:lang w:val="es-ES"/>
        </w:rPr>
        <w:t>რე</w:t>
      </w:r>
      <w:r w:rsidRPr="00543106">
        <w:rPr>
          <w:lang w:val="es-ES"/>
        </w:rPr>
        <w:softHyphen/>
      </w:r>
      <w:r w:rsidRPr="00543106">
        <w:rPr>
          <w:rFonts w:ascii="Sylfaen" w:hAnsi="Sylfaen" w:cs="Sylfaen"/>
          <w:lang w:val="es-ES"/>
        </w:rPr>
        <w:t>ბუ</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მოგება</w:t>
      </w:r>
      <w:r w:rsidRPr="00543106">
        <w:rPr>
          <w:lang w:val="es-ES"/>
        </w:rPr>
        <w:t xml:space="preserve"> </w:t>
      </w:r>
      <w:r w:rsidRPr="00543106">
        <w:rPr>
          <w:rFonts w:ascii="Sylfaen" w:hAnsi="Sylfaen" w:cs="Sylfaen"/>
          <w:lang w:val="es-ES"/>
        </w:rPr>
        <w:t>ან</w:t>
      </w:r>
      <w:r w:rsidRPr="00543106">
        <w:rPr>
          <w:lang w:val="es-ES"/>
        </w:rPr>
        <w:t xml:space="preserve"> </w:t>
      </w:r>
      <w:r w:rsidRPr="00543106">
        <w:rPr>
          <w:rFonts w:ascii="Sylfaen" w:hAnsi="Sylfaen" w:cs="Sylfaen"/>
          <w:lang w:val="es-ES"/>
        </w:rPr>
        <w:t>ზა</w:t>
      </w:r>
      <w:r w:rsidRPr="00543106">
        <w:rPr>
          <w:lang w:val="es-ES"/>
        </w:rPr>
        <w:softHyphen/>
      </w:r>
      <w:r w:rsidRPr="00543106">
        <w:rPr>
          <w:rFonts w:ascii="Sylfaen" w:hAnsi="Sylfaen" w:cs="Sylfaen"/>
          <w:lang w:val="es-ES"/>
        </w:rPr>
        <w:t>რა</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ამასთან</w:t>
      </w:r>
      <w:r w:rsidRPr="00543106">
        <w:rPr>
          <w:lang w:val="es-ES"/>
        </w:rPr>
        <w:t xml:space="preserve">, </w:t>
      </w:r>
      <w:r w:rsidRPr="00543106">
        <w:rPr>
          <w:rFonts w:ascii="Sylfaen" w:hAnsi="Sylfaen" w:cs="Sylfaen"/>
          <w:lang w:val="es-ES"/>
        </w:rPr>
        <w:t>ასე</w:t>
      </w:r>
      <w:r w:rsidRPr="00543106">
        <w:rPr>
          <w:lang w:val="es-ES"/>
        </w:rPr>
        <w:softHyphen/>
      </w:r>
      <w:r w:rsidRPr="00543106">
        <w:rPr>
          <w:rFonts w:ascii="Sylfaen" w:hAnsi="Sylfaen" w:cs="Sylfaen"/>
          <w:lang w:val="es-ES"/>
        </w:rPr>
        <w:t>თი</w:t>
      </w:r>
      <w:r w:rsidRPr="00543106">
        <w:rPr>
          <w:lang w:val="es-ES"/>
        </w:rPr>
        <w:t xml:space="preserve"> </w:t>
      </w:r>
      <w:r w:rsidRPr="00543106">
        <w:rPr>
          <w:rFonts w:ascii="Sylfaen" w:hAnsi="Sylfaen" w:cs="Sylfaen"/>
          <w:lang w:val="es-ES"/>
        </w:rPr>
        <w:t>ტი</w:t>
      </w:r>
      <w:r w:rsidRPr="00543106">
        <w:rPr>
          <w:lang w:val="es-ES"/>
        </w:rPr>
        <w:softHyphen/>
      </w:r>
      <w:r w:rsidRPr="00543106">
        <w:rPr>
          <w:rFonts w:ascii="Sylfaen" w:hAnsi="Sylfaen" w:cs="Sylfaen"/>
          <w:lang w:val="es-ES"/>
        </w:rPr>
        <w:t>პის</w:t>
      </w:r>
      <w:r w:rsidRPr="00543106">
        <w:rPr>
          <w:lang w:val="es-ES"/>
        </w:rPr>
        <w:t xml:space="preserve"> </w:t>
      </w:r>
      <w:r w:rsidRPr="00543106">
        <w:rPr>
          <w:rFonts w:ascii="Sylfaen" w:hAnsi="Sylfaen" w:cs="Sylfaen"/>
          <w:lang w:val="es-ES"/>
        </w:rPr>
        <w:t>მოგება</w:t>
      </w:r>
      <w:r w:rsidRPr="00543106">
        <w:rPr>
          <w:lang w:val="es-ES"/>
        </w:rPr>
        <w:t xml:space="preserve"> </w:t>
      </w:r>
      <w:r w:rsidRPr="00543106">
        <w:rPr>
          <w:rFonts w:ascii="Sylfaen" w:hAnsi="Sylfaen" w:cs="Sylfaen"/>
          <w:lang w:val="es-ES"/>
        </w:rPr>
        <w:t>და</w:t>
      </w:r>
      <w:r w:rsidRPr="00543106">
        <w:rPr>
          <w:lang w:val="es-ES"/>
        </w:rPr>
        <w:t xml:space="preserve"> </w:t>
      </w:r>
      <w:r w:rsidRPr="00543106">
        <w:rPr>
          <w:rFonts w:ascii="Sylfaen" w:hAnsi="Sylfaen" w:cs="Sylfaen"/>
          <w:lang w:val="es-ES"/>
        </w:rPr>
        <w:t>ზა</w:t>
      </w:r>
      <w:r w:rsidRPr="00543106">
        <w:rPr>
          <w:lang w:val="es-ES"/>
        </w:rPr>
        <w:softHyphen/>
      </w:r>
      <w:r w:rsidRPr="00543106">
        <w:rPr>
          <w:rFonts w:ascii="Sylfaen" w:hAnsi="Sylfaen" w:cs="Sylfaen"/>
          <w:lang w:val="es-ES"/>
        </w:rPr>
        <w:t>რა</w:t>
      </w:r>
      <w:r w:rsidRPr="00543106">
        <w:rPr>
          <w:lang w:val="es-ES"/>
        </w:rPr>
        <w:softHyphen/>
      </w:r>
      <w:r w:rsidRPr="00543106">
        <w:rPr>
          <w:rFonts w:ascii="Sylfaen" w:hAnsi="Sylfaen" w:cs="Sylfaen"/>
          <w:lang w:val="es-ES"/>
        </w:rPr>
        <w:t>ლი</w:t>
      </w:r>
      <w:r w:rsidRPr="00543106">
        <w:rPr>
          <w:lang w:val="es-ES"/>
        </w:rPr>
        <w:t xml:space="preserve">, </w:t>
      </w:r>
      <w:r w:rsidRPr="00543106">
        <w:rPr>
          <w:rFonts w:ascii="Sylfaen" w:hAnsi="Sylfaen" w:cs="Sylfaen"/>
          <w:lang w:val="es-ES"/>
        </w:rPr>
        <w:t>თუ</w:t>
      </w:r>
      <w:r w:rsidRPr="00543106">
        <w:rPr>
          <w:lang w:val="es-ES"/>
        </w:rPr>
        <w:t xml:space="preserve"> </w:t>
      </w:r>
      <w:r w:rsidRPr="00543106">
        <w:rPr>
          <w:rFonts w:ascii="Sylfaen" w:hAnsi="Sylfaen" w:cs="Sylfaen"/>
          <w:lang w:val="es-ES"/>
        </w:rPr>
        <w:t>ისი</w:t>
      </w:r>
      <w:r w:rsidRPr="00543106">
        <w:rPr>
          <w:lang w:val="es-ES"/>
        </w:rPr>
        <w:softHyphen/>
      </w:r>
      <w:r w:rsidRPr="00543106">
        <w:rPr>
          <w:rFonts w:ascii="Sylfaen" w:hAnsi="Sylfaen" w:cs="Sylfaen"/>
          <w:lang w:val="es-ES"/>
        </w:rPr>
        <w:t>ნი</w:t>
      </w:r>
      <w:r w:rsidRPr="00543106">
        <w:rPr>
          <w:lang w:val="es-ES"/>
        </w:rPr>
        <w:t xml:space="preserve"> </w:t>
      </w:r>
      <w:r w:rsidRPr="00543106">
        <w:rPr>
          <w:rFonts w:ascii="Sylfaen" w:hAnsi="Sylfaen" w:cs="Sylfaen"/>
          <w:lang w:val="es-ES"/>
        </w:rPr>
        <w:t>არ</w:t>
      </w:r>
      <w:r w:rsidRPr="00543106">
        <w:rPr>
          <w:lang w:val="es-ES"/>
        </w:rPr>
        <w:softHyphen/>
      </w:r>
      <w:r w:rsidRPr="00543106">
        <w:rPr>
          <w:rFonts w:ascii="Sylfaen" w:hAnsi="Sylfaen" w:cs="Sylfaen"/>
          <w:lang w:val="es-ES"/>
        </w:rPr>
        <w:t>სე</w:t>
      </w:r>
      <w:r w:rsidRPr="00543106">
        <w:rPr>
          <w:lang w:val="es-ES"/>
        </w:rPr>
        <w:softHyphen/>
      </w:r>
      <w:r w:rsidRPr="00543106">
        <w:rPr>
          <w:rFonts w:ascii="Sylfaen" w:hAnsi="Sylfaen" w:cs="Sylfaen"/>
          <w:lang w:val="es-ES"/>
        </w:rPr>
        <w:t>ბი</w:t>
      </w:r>
      <w:r w:rsidRPr="00543106">
        <w:rPr>
          <w:lang w:val="es-ES"/>
        </w:rPr>
        <w:softHyphen/>
      </w:r>
      <w:r w:rsidRPr="00543106">
        <w:rPr>
          <w:rFonts w:ascii="Sylfaen" w:hAnsi="Sylfaen" w:cs="Sylfaen"/>
          <w:lang w:val="es-ES"/>
        </w:rPr>
        <w:t>თია</w:t>
      </w:r>
      <w:r w:rsidRPr="00543106">
        <w:rPr>
          <w:lang w:val="es-ES"/>
        </w:rPr>
        <w:t xml:space="preserve">, </w:t>
      </w:r>
      <w:r w:rsidRPr="00543106">
        <w:rPr>
          <w:rFonts w:ascii="Sylfaen" w:hAnsi="Sylfaen" w:cs="Sylfaen"/>
          <w:lang w:val="es-ES"/>
        </w:rPr>
        <w:t>ან</w:t>
      </w:r>
      <w:r w:rsidRPr="00543106">
        <w:rPr>
          <w:lang w:val="es-ES"/>
        </w:rPr>
        <w:softHyphen/>
      </w:r>
      <w:r w:rsidRPr="00543106">
        <w:rPr>
          <w:rFonts w:ascii="Sylfaen" w:hAnsi="Sylfaen" w:cs="Sylfaen"/>
          <w:lang w:val="es-ES"/>
        </w:rPr>
        <w:t>გა</w:t>
      </w:r>
      <w:r w:rsidRPr="00543106">
        <w:rPr>
          <w:lang w:val="es-ES"/>
        </w:rPr>
        <w:softHyphen/>
      </w:r>
      <w:r w:rsidRPr="00543106">
        <w:rPr>
          <w:rFonts w:ascii="Sylfaen" w:hAnsi="Sylfaen" w:cs="Sylfaen"/>
          <w:lang w:val="es-ES"/>
        </w:rPr>
        <w:t>რიშ</w:t>
      </w:r>
      <w:r w:rsidRPr="00543106">
        <w:rPr>
          <w:lang w:val="es-ES"/>
        </w:rPr>
        <w:softHyphen/>
      </w:r>
      <w:r w:rsidRPr="00543106">
        <w:rPr>
          <w:rFonts w:ascii="Sylfaen" w:hAnsi="Sylfaen" w:cs="Sylfaen"/>
          <w:lang w:val="es-ES"/>
        </w:rPr>
        <w:t>გე</w:t>
      </w:r>
      <w:r w:rsidRPr="00543106">
        <w:rPr>
          <w:lang w:val="es-ES"/>
        </w:rPr>
        <w:softHyphen/>
      </w:r>
      <w:r w:rsidRPr="00543106">
        <w:rPr>
          <w:rFonts w:ascii="Sylfaen" w:hAnsi="Sylfaen" w:cs="Sylfaen"/>
          <w:lang w:val="es-ES"/>
        </w:rPr>
        <w:t>ბა</w:t>
      </w:r>
      <w:r w:rsidRPr="00543106">
        <w:rPr>
          <w:lang w:val="es-ES"/>
        </w:rPr>
        <w:softHyphen/>
      </w:r>
      <w:r w:rsidRPr="00543106">
        <w:rPr>
          <w:rFonts w:ascii="Sylfaen" w:hAnsi="Sylfaen" w:cs="Sylfaen"/>
          <w:lang w:val="es-ES"/>
        </w:rPr>
        <w:t>ში</w:t>
      </w:r>
      <w:r w:rsidRPr="00543106">
        <w:rPr>
          <w:lang w:val="es-ES"/>
        </w:rPr>
        <w:t xml:space="preserve"> </w:t>
      </w:r>
      <w:r w:rsidRPr="00543106">
        <w:rPr>
          <w:rFonts w:ascii="Sylfaen" w:hAnsi="Sylfaen" w:cs="Sylfaen"/>
          <w:lang w:val="es-ES"/>
        </w:rPr>
        <w:t>ცალ</w:t>
      </w:r>
      <w:r w:rsidRPr="00543106">
        <w:rPr>
          <w:lang w:val="es-ES"/>
        </w:rPr>
        <w:t>-</w:t>
      </w:r>
      <w:r w:rsidRPr="00543106">
        <w:rPr>
          <w:rFonts w:ascii="Sylfaen" w:hAnsi="Sylfaen" w:cs="Sylfaen"/>
          <w:lang w:val="es-ES"/>
        </w:rPr>
        <w:t>ცალ</w:t>
      </w:r>
      <w:r w:rsidRPr="00543106">
        <w:rPr>
          <w:lang w:val="es-ES"/>
        </w:rPr>
        <w:softHyphen/>
      </w:r>
      <w:r w:rsidRPr="00543106">
        <w:rPr>
          <w:rFonts w:ascii="Sylfaen" w:hAnsi="Sylfaen" w:cs="Sylfaen"/>
          <w:lang w:val="es-ES"/>
        </w:rPr>
        <w:t>კე</w:t>
      </w:r>
      <w:r w:rsidRPr="00543106">
        <w:rPr>
          <w:lang w:val="es-ES"/>
        </w:rPr>
        <w:t xml:space="preserve"> </w:t>
      </w:r>
      <w:r w:rsidRPr="00543106">
        <w:rPr>
          <w:rFonts w:ascii="Sylfaen" w:hAnsi="Sylfaen" w:cs="Sylfaen"/>
          <w:lang w:val="es-ES"/>
        </w:rPr>
        <w:t>აი</w:t>
      </w:r>
      <w:r w:rsidRPr="00543106">
        <w:rPr>
          <w:lang w:val="es-ES"/>
        </w:rPr>
        <w:softHyphen/>
      </w:r>
      <w:r w:rsidRPr="00543106">
        <w:rPr>
          <w:rFonts w:ascii="Sylfaen" w:hAnsi="Sylfaen" w:cs="Sylfaen"/>
          <w:lang w:val="es-ES"/>
        </w:rPr>
        <w:t>სა</w:t>
      </w:r>
      <w:r w:rsidRPr="00543106">
        <w:rPr>
          <w:lang w:val="es-ES"/>
        </w:rPr>
        <w:softHyphen/>
      </w:r>
      <w:r w:rsidRPr="00543106">
        <w:rPr>
          <w:rFonts w:ascii="Sylfaen" w:hAnsi="Sylfaen" w:cs="Sylfaen"/>
          <w:lang w:val="es-ES"/>
        </w:rPr>
        <w:t>ხე</w:t>
      </w:r>
      <w:r w:rsidRPr="00543106">
        <w:rPr>
          <w:lang w:val="es-ES"/>
        </w:rPr>
        <w:softHyphen/>
      </w:r>
      <w:r w:rsidRPr="00543106">
        <w:rPr>
          <w:rFonts w:ascii="Sylfaen" w:hAnsi="Sylfaen" w:cs="Sylfaen"/>
          <w:lang w:val="es-ES"/>
        </w:rPr>
        <w:t>ბა</w:t>
      </w:r>
      <w:r w:rsidRPr="00543106">
        <w:rPr>
          <w:lang w:val="es-ES"/>
        </w:rPr>
        <w:t>.</w:t>
      </w:r>
    </w:p>
    <w:p w14:paraId="70EA2504" w14:textId="77777777" w:rsidR="00543106" w:rsidRPr="00543106" w:rsidRDefault="00543106" w:rsidP="006B56E1">
      <w:pPr>
        <w:pStyle w:val="Numberedparagraph0"/>
        <w:numPr>
          <w:ilvl w:val="0"/>
          <w:numId w:val="47"/>
        </w:numPr>
        <w:tabs>
          <w:tab w:val="clear" w:pos="360"/>
          <w:tab w:val="clear" w:pos="720"/>
          <w:tab w:val="left" w:pos="540"/>
        </w:tabs>
        <w:ind w:left="547" w:hanging="547"/>
        <w:rPr>
          <w:lang w:val="es-ES"/>
        </w:rPr>
      </w:pPr>
      <w:r w:rsidRPr="00543106">
        <w:rPr>
          <w:rFonts w:ascii="Sylfaen" w:hAnsi="Sylfaen" w:cs="Sylfaen"/>
          <w:lang w:val="es-ES"/>
        </w:rPr>
        <w:t>ფულადი</w:t>
      </w:r>
      <w:r w:rsidRPr="00543106">
        <w:rPr>
          <w:lang w:val="es-ES"/>
        </w:rPr>
        <w:t xml:space="preserve"> </w:t>
      </w:r>
      <w:r w:rsidRPr="00543106">
        <w:rPr>
          <w:rFonts w:ascii="Sylfaen" w:hAnsi="Sylfaen" w:cs="Sylfaen"/>
          <w:lang w:val="es-ES"/>
        </w:rPr>
        <w:t>სახსრების</w:t>
      </w:r>
      <w:r w:rsidRPr="00543106">
        <w:rPr>
          <w:lang w:val="es-ES"/>
        </w:rPr>
        <w:t xml:space="preserve"> </w:t>
      </w:r>
      <w:r w:rsidRPr="00543106">
        <w:rPr>
          <w:rFonts w:ascii="Sylfaen" w:hAnsi="Sylfaen" w:cs="Sylfaen"/>
          <w:lang w:val="es-ES"/>
        </w:rPr>
        <w:t>ნაკადების</w:t>
      </w:r>
      <w:r w:rsidRPr="00543106">
        <w:rPr>
          <w:lang w:val="es-ES"/>
        </w:rPr>
        <w:t xml:space="preserve"> </w:t>
      </w:r>
      <w:r w:rsidRPr="00543106">
        <w:rPr>
          <w:rFonts w:ascii="Sylfaen" w:hAnsi="Sylfaen" w:cs="Sylfaen"/>
          <w:lang w:val="es-ES"/>
        </w:rPr>
        <w:t>ურთიერთგადაფარვასთან</w:t>
      </w:r>
      <w:r w:rsidRPr="00543106">
        <w:rPr>
          <w:lang w:val="es-ES"/>
        </w:rPr>
        <w:t xml:space="preserve"> </w:t>
      </w:r>
      <w:r w:rsidRPr="00543106">
        <w:rPr>
          <w:rFonts w:ascii="Sylfaen" w:hAnsi="Sylfaen" w:cs="Sylfaen"/>
          <w:lang w:val="es-ES"/>
        </w:rPr>
        <w:t>დაკავშირებული</w:t>
      </w:r>
      <w:r w:rsidRPr="00543106">
        <w:rPr>
          <w:lang w:val="es-ES"/>
        </w:rPr>
        <w:t xml:space="preserve"> </w:t>
      </w:r>
      <w:r w:rsidRPr="00543106">
        <w:rPr>
          <w:rFonts w:ascii="Sylfaen" w:hAnsi="Sylfaen" w:cs="Sylfaen"/>
          <w:lang w:val="es-ES"/>
        </w:rPr>
        <w:t>საკითხები</w:t>
      </w:r>
      <w:r w:rsidRPr="00543106">
        <w:rPr>
          <w:lang w:val="es-ES"/>
        </w:rPr>
        <w:t xml:space="preserve"> </w:t>
      </w:r>
      <w:r w:rsidRPr="00543106">
        <w:rPr>
          <w:rFonts w:ascii="Sylfaen" w:hAnsi="Sylfaen" w:cs="Sylfaen"/>
          <w:lang w:val="es-ES"/>
        </w:rPr>
        <w:t>განხილულია</w:t>
      </w:r>
      <w:r w:rsidRPr="00543106">
        <w:rPr>
          <w:lang w:val="es-ES"/>
        </w:rPr>
        <w:t xml:space="preserve"> </w:t>
      </w:r>
      <w:r w:rsidRPr="00543106">
        <w:rPr>
          <w:rFonts w:ascii="Sylfaen" w:hAnsi="Sylfaen" w:cs="Sylfaen"/>
          <w:lang w:val="es-ES"/>
        </w:rPr>
        <w:t>სსბასს</w:t>
      </w:r>
      <w:r w:rsidRPr="00543106">
        <w:rPr>
          <w:lang w:val="es-ES"/>
        </w:rPr>
        <w:t xml:space="preserve"> 2-</w:t>
      </w:r>
      <w:r w:rsidRPr="00543106">
        <w:rPr>
          <w:rFonts w:ascii="Sylfaen" w:hAnsi="Sylfaen" w:cs="Sylfaen"/>
          <w:lang w:val="es-ES"/>
        </w:rPr>
        <w:t>ში</w:t>
      </w:r>
      <w:r w:rsidR="00355317">
        <w:rPr>
          <w:rFonts w:ascii="Sylfaen" w:hAnsi="Sylfaen" w:cs="Sylfaen"/>
          <w:lang w:val="ka-GE"/>
        </w:rPr>
        <w:t xml:space="preserve">, </w:t>
      </w:r>
      <w:r w:rsidRPr="00543106">
        <w:rPr>
          <w:rFonts w:ascii="Sylfaen" w:hAnsi="Sylfaen" w:cs="Sylfaen"/>
          <w:i/>
          <w:lang w:val="es-ES"/>
        </w:rPr>
        <w:t>ფულადი</w:t>
      </w:r>
      <w:r w:rsidRPr="00543106">
        <w:rPr>
          <w:i/>
          <w:lang w:val="es-ES"/>
        </w:rPr>
        <w:t xml:space="preserve"> </w:t>
      </w:r>
      <w:r w:rsidRPr="00543106">
        <w:rPr>
          <w:rFonts w:ascii="Sylfaen" w:hAnsi="Sylfaen" w:cs="Sylfaen"/>
          <w:i/>
          <w:lang w:val="ka-GE"/>
        </w:rPr>
        <w:t>სახსრების მოძრაობის ანგარიშგება.</w:t>
      </w:r>
    </w:p>
    <w:p w14:paraId="619AF00E" w14:textId="77777777" w:rsidR="004A59C2" w:rsidRPr="00543106" w:rsidRDefault="00543106" w:rsidP="00AA3F4D">
      <w:pPr>
        <w:pStyle w:val="Heading3"/>
        <w:keepNext/>
        <w:tabs>
          <w:tab w:val="left" w:pos="5779"/>
          <w:tab w:val="left" w:pos="6300"/>
        </w:tabs>
        <w:spacing w:after="0"/>
        <w:rPr>
          <w:rFonts w:ascii="Sylfaen" w:hAnsi="Sylfaen"/>
          <w:lang w:val="ka-GE"/>
        </w:rPr>
      </w:pPr>
      <w:r>
        <w:rPr>
          <w:rFonts w:ascii="Sylfaen" w:hAnsi="Sylfaen"/>
          <w:lang w:val="ka-GE"/>
        </w:rPr>
        <w:t>ინფორმაციის შესადარისობა</w:t>
      </w:r>
    </w:p>
    <w:p w14:paraId="0FF82E9E" w14:textId="77777777" w:rsidR="00F6176C" w:rsidRDefault="00543106" w:rsidP="00F6176C">
      <w:pPr>
        <w:pStyle w:val="Numberedparagraph0"/>
        <w:numPr>
          <w:ilvl w:val="0"/>
          <w:numId w:val="47"/>
        </w:numPr>
        <w:tabs>
          <w:tab w:val="clear" w:pos="360"/>
          <w:tab w:val="clear" w:pos="720"/>
          <w:tab w:val="left" w:pos="540"/>
        </w:tabs>
        <w:ind w:left="547" w:hanging="547"/>
      </w:pPr>
      <w:r w:rsidRPr="00543106">
        <w:rPr>
          <w:rFonts w:ascii="Sylfaen" w:hAnsi="Sylfaen" w:cs="Sylfaen"/>
          <w:b/>
          <w:lang w:val="es-ES"/>
        </w:rPr>
        <w:t>თუ</w:t>
      </w:r>
      <w:r w:rsidRPr="00543106">
        <w:rPr>
          <w:b/>
          <w:lang w:val="es-ES"/>
        </w:rPr>
        <w:t xml:space="preserve"> </w:t>
      </w:r>
      <w:r w:rsidRPr="00543106">
        <w:rPr>
          <w:rFonts w:ascii="Sylfaen" w:hAnsi="Sylfaen" w:cs="Sylfaen"/>
          <w:b/>
          <w:lang w:val="es-ES"/>
        </w:rPr>
        <w:t>რომელიმე</w:t>
      </w:r>
      <w:r w:rsidRPr="00543106">
        <w:rPr>
          <w:b/>
          <w:lang w:val="es-ES"/>
        </w:rPr>
        <w:t xml:space="preserve"> </w:t>
      </w:r>
      <w:r w:rsidRPr="00543106">
        <w:rPr>
          <w:rFonts w:ascii="Sylfaen" w:hAnsi="Sylfaen" w:cs="Sylfaen"/>
          <w:b/>
          <w:lang w:val="ka-GE"/>
        </w:rPr>
        <w:t>სსბასს</w:t>
      </w:r>
      <w:r w:rsidRPr="00543106">
        <w:rPr>
          <w:b/>
          <w:lang w:val="ka-GE"/>
        </w:rPr>
        <w:t>-</w:t>
      </w:r>
      <w:r w:rsidRPr="00543106">
        <w:rPr>
          <w:rFonts w:ascii="Sylfaen" w:hAnsi="Sylfaen" w:cs="Sylfaen"/>
          <w:b/>
          <w:lang w:val="ka-GE"/>
        </w:rPr>
        <w:t>ით</w:t>
      </w:r>
      <w:r w:rsidRPr="00543106">
        <w:rPr>
          <w:b/>
          <w:lang w:val="ka-GE"/>
        </w:rPr>
        <w:t xml:space="preserve"> </w:t>
      </w:r>
      <w:r w:rsidRPr="00543106">
        <w:rPr>
          <w:rFonts w:ascii="Sylfaen" w:hAnsi="Sylfaen" w:cs="Sylfaen"/>
          <w:b/>
          <w:lang w:val="es-ES"/>
        </w:rPr>
        <w:t>სხვა</w:t>
      </w:r>
      <w:r w:rsidRPr="00543106">
        <w:rPr>
          <w:b/>
          <w:lang w:val="es-ES"/>
        </w:rPr>
        <w:t xml:space="preserve"> </w:t>
      </w:r>
      <w:r w:rsidRPr="00543106">
        <w:rPr>
          <w:rFonts w:ascii="Sylfaen" w:hAnsi="Sylfaen" w:cs="Sylfaen"/>
          <w:b/>
          <w:lang w:val="es-ES"/>
        </w:rPr>
        <w:t>რამ</w:t>
      </w:r>
      <w:r w:rsidRPr="00543106">
        <w:rPr>
          <w:b/>
          <w:lang w:val="es-ES"/>
        </w:rPr>
        <w:t xml:space="preserve"> </w:t>
      </w:r>
      <w:r w:rsidRPr="00543106">
        <w:rPr>
          <w:rFonts w:ascii="Sylfaen" w:hAnsi="Sylfaen" w:cs="Sylfaen"/>
          <w:b/>
          <w:lang w:val="es-ES"/>
        </w:rPr>
        <w:t>არ</w:t>
      </w:r>
      <w:r w:rsidRPr="00543106">
        <w:rPr>
          <w:b/>
          <w:lang w:val="es-ES"/>
        </w:rPr>
        <w:t xml:space="preserve"> </w:t>
      </w:r>
      <w:r w:rsidR="00355317">
        <w:rPr>
          <w:rFonts w:ascii="Sylfaen" w:hAnsi="Sylfaen"/>
          <w:b/>
          <w:lang w:val="ka-GE"/>
        </w:rPr>
        <w:t xml:space="preserve">არის ნებადართული ან არ </w:t>
      </w:r>
      <w:r w:rsidRPr="00543106">
        <w:rPr>
          <w:rFonts w:ascii="Sylfaen" w:hAnsi="Sylfaen" w:cs="Sylfaen"/>
          <w:b/>
          <w:lang w:val="ka-GE"/>
        </w:rPr>
        <w:t>მო</w:t>
      </w:r>
      <w:r w:rsidRPr="00543106">
        <w:rPr>
          <w:b/>
          <w:lang w:val="ka-GE"/>
        </w:rPr>
        <w:softHyphen/>
      </w:r>
      <w:r w:rsidRPr="00543106">
        <w:rPr>
          <w:rFonts w:ascii="Sylfaen" w:hAnsi="Sylfaen" w:cs="Sylfaen"/>
          <w:b/>
          <w:lang w:val="ka-GE"/>
        </w:rPr>
        <w:t>ით</w:t>
      </w:r>
      <w:r w:rsidRPr="00543106">
        <w:rPr>
          <w:b/>
          <w:lang w:val="ka-GE"/>
        </w:rPr>
        <w:softHyphen/>
      </w:r>
      <w:r w:rsidRPr="00543106">
        <w:rPr>
          <w:rFonts w:ascii="Sylfaen" w:hAnsi="Sylfaen" w:cs="Sylfaen"/>
          <w:b/>
          <w:lang w:val="ka-GE"/>
        </w:rPr>
        <w:t>ხო</w:t>
      </w:r>
      <w:r w:rsidRPr="00543106">
        <w:rPr>
          <w:b/>
          <w:lang w:val="ka-GE"/>
        </w:rPr>
        <w:softHyphen/>
      </w:r>
      <w:r w:rsidRPr="00543106">
        <w:rPr>
          <w:rFonts w:ascii="Sylfaen" w:hAnsi="Sylfaen" w:cs="Sylfaen"/>
          <w:b/>
          <w:lang w:val="ka-GE"/>
        </w:rPr>
        <w:t>ვე</w:t>
      </w:r>
      <w:r w:rsidRPr="00543106">
        <w:rPr>
          <w:b/>
          <w:lang w:val="ka-GE"/>
        </w:rPr>
        <w:softHyphen/>
      </w:r>
      <w:r w:rsidRPr="00543106">
        <w:rPr>
          <w:rFonts w:ascii="Sylfaen" w:hAnsi="Sylfaen" w:cs="Sylfaen"/>
          <w:b/>
          <w:lang w:val="ka-GE"/>
        </w:rPr>
        <w:t>ბა</w:t>
      </w:r>
      <w:r w:rsidRPr="00543106">
        <w:rPr>
          <w:b/>
          <w:lang w:val="ka-GE"/>
        </w:rPr>
        <w:t>,</w:t>
      </w:r>
      <w:r w:rsidR="00355317">
        <w:rPr>
          <w:rFonts w:asciiTheme="minorHAnsi" w:hAnsiTheme="minorHAnsi"/>
          <w:b/>
          <w:lang w:val="ka-GE"/>
        </w:rPr>
        <w:t xml:space="preserve"> </w:t>
      </w:r>
      <w:r w:rsidRPr="00543106">
        <w:rPr>
          <w:rFonts w:ascii="Sylfaen" w:hAnsi="Sylfaen" w:cs="Sylfaen"/>
          <w:b/>
          <w:lang w:val="es-ES"/>
        </w:rPr>
        <w:t>ერთეულმა</w:t>
      </w:r>
      <w:r w:rsidRPr="00543106">
        <w:rPr>
          <w:b/>
          <w:lang w:val="es-ES"/>
        </w:rPr>
        <w:t xml:space="preserve"> </w:t>
      </w:r>
      <w:r w:rsidRPr="00543106">
        <w:rPr>
          <w:rFonts w:ascii="Sylfaen" w:hAnsi="Sylfaen" w:cs="Sylfaen"/>
          <w:b/>
          <w:lang w:val="es-ES"/>
        </w:rPr>
        <w:t>ფი</w:t>
      </w:r>
      <w:r w:rsidRPr="00543106">
        <w:rPr>
          <w:b/>
          <w:lang w:val="es-ES"/>
        </w:rPr>
        <w:softHyphen/>
      </w:r>
      <w:r w:rsidRPr="00543106">
        <w:rPr>
          <w:rFonts w:ascii="Sylfaen" w:hAnsi="Sylfaen" w:cs="Sylfaen"/>
          <w:b/>
          <w:lang w:val="es-ES"/>
        </w:rPr>
        <w:t>ნან</w:t>
      </w:r>
      <w:r w:rsidRPr="00543106">
        <w:rPr>
          <w:b/>
          <w:lang w:val="es-ES"/>
        </w:rPr>
        <w:softHyphen/>
      </w:r>
      <w:r w:rsidRPr="00543106">
        <w:rPr>
          <w:rFonts w:ascii="Sylfaen" w:hAnsi="Sylfaen" w:cs="Sylfaen"/>
          <w:b/>
          <w:lang w:val="es-ES"/>
        </w:rPr>
        <w:t>სურ</w:t>
      </w:r>
      <w:r w:rsidRPr="00543106">
        <w:rPr>
          <w:b/>
          <w:lang w:val="es-ES"/>
        </w:rPr>
        <w:t xml:space="preserve"> </w:t>
      </w:r>
      <w:r w:rsidRPr="00543106">
        <w:rPr>
          <w:rFonts w:ascii="Sylfaen" w:hAnsi="Sylfaen" w:cs="Sylfaen"/>
          <w:b/>
          <w:lang w:val="es-ES"/>
        </w:rPr>
        <w:t>ან</w:t>
      </w:r>
      <w:r w:rsidRPr="00543106">
        <w:rPr>
          <w:b/>
          <w:lang w:val="es-ES"/>
        </w:rPr>
        <w:softHyphen/>
      </w:r>
      <w:r w:rsidRPr="00543106">
        <w:rPr>
          <w:rFonts w:ascii="Sylfaen" w:hAnsi="Sylfaen" w:cs="Sylfaen"/>
          <w:b/>
          <w:lang w:val="es-ES"/>
        </w:rPr>
        <w:t>გა</w:t>
      </w:r>
      <w:r w:rsidRPr="00543106">
        <w:rPr>
          <w:b/>
          <w:lang w:val="es-ES"/>
        </w:rPr>
        <w:softHyphen/>
      </w:r>
      <w:r w:rsidRPr="00543106">
        <w:rPr>
          <w:rFonts w:ascii="Sylfaen" w:hAnsi="Sylfaen" w:cs="Sylfaen"/>
          <w:b/>
          <w:lang w:val="es-ES"/>
        </w:rPr>
        <w:t>რიშ</w:t>
      </w:r>
      <w:r w:rsidRPr="00543106">
        <w:rPr>
          <w:b/>
          <w:lang w:val="es-ES"/>
        </w:rPr>
        <w:softHyphen/>
      </w:r>
      <w:r w:rsidRPr="00543106">
        <w:rPr>
          <w:rFonts w:ascii="Sylfaen" w:hAnsi="Sylfaen" w:cs="Sylfaen"/>
          <w:b/>
          <w:lang w:val="es-ES"/>
        </w:rPr>
        <w:t>გე</w:t>
      </w:r>
      <w:r w:rsidRPr="00543106">
        <w:rPr>
          <w:b/>
          <w:lang w:val="es-ES"/>
        </w:rPr>
        <w:softHyphen/>
      </w:r>
      <w:r w:rsidRPr="00543106">
        <w:rPr>
          <w:rFonts w:ascii="Sylfaen" w:hAnsi="Sylfaen" w:cs="Sylfaen"/>
          <w:b/>
          <w:lang w:val="es-ES"/>
        </w:rPr>
        <w:t>ბა</w:t>
      </w:r>
      <w:r w:rsidRPr="00543106">
        <w:rPr>
          <w:b/>
          <w:lang w:val="es-ES"/>
        </w:rPr>
        <w:softHyphen/>
      </w:r>
      <w:r w:rsidRPr="00543106">
        <w:rPr>
          <w:rFonts w:ascii="Sylfaen" w:hAnsi="Sylfaen" w:cs="Sylfaen"/>
          <w:b/>
          <w:lang w:val="es-ES"/>
        </w:rPr>
        <w:t>ში</w:t>
      </w:r>
      <w:r w:rsidRPr="00543106">
        <w:rPr>
          <w:b/>
          <w:lang w:val="es-ES"/>
        </w:rPr>
        <w:t xml:space="preserve"> </w:t>
      </w:r>
      <w:r w:rsidRPr="00543106">
        <w:rPr>
          <w:rFonts w:ascii="Sylfaen" w:hAnsi="Sylfaen" w:cs="Sylfaen"/>
          <w:b/>
          <w:lang w:val="es-ES"/>
        </w:rPr>
        <w:t>უნ</w:t>
      </w:r>
      <w:r w:rsidRPr="00543106">
        <w:rPr>
          <w:b/>
          <w:lang w:val="es-ES"/>
        </w:rPr>
        <w:softHyphen/>
      </w:r>
      <w:r w:rsidRPr="00543106">
        <w:rPr>
          <w:rFonts w:ascii="Sylfaen" w:hAnsi="Sylfaen" w:cs="Sylfaen"/>
          <w:b/>
          <w:lang w:val="es-ES"/>
        </w:rPr>
        <w:t>და</w:t>
      </w:r>
      <w:r w:rsidRPr="00543106">
        <w:rPr>
          <w:b/>
          <w:lang w:val="es-ES"/>
        </w:rPr>
        <w:t xml:space="preserve"> </w:t>
      </w:r>
      <w:r w:rsidRPr="00543106">
        <w:rPr>
          <w:rFonts w:ascii="Sylfaen" w:hAnsi="Sylfaen" w:cs="Sylfaen"/>
          <w:b/>
          <w:lang w:val="es-ES"/>
        </w:rPr>
        <w:t>ა</w:t>
      </w:r>
      <w:r w:rsidRPr="00543106">
        <w:rPr>
          <w:b/>
          <w:lang w:val="es-ES"/>
        </w:rPr>
        <w:softHyphen/>
      </w:r>
      <w:r w:rsidRPr="00543106">
        <w:rPr>
          <w:rFonts w:ascii="Sylfaen" w:hAnsi="Sylfaen" w:cs="Sylfaen"/>
          <w:b/>
          <w:lang w:val="es-ES"/>
        </w:rPr>
        <w:t>სა</w:t>
      </w:r>
      <w:r w:rsidRPr="00543106">
        <w:rPr>
          <w:b/>
          <w:lang w:val="es-ES"/>
        </w:rPr>
        <w:softHyphen/>
      </w:r>
      <w:r w:rsidRPr="00543106">
        <w:rPr>
          <w:rFonts w:ascii="Sylfaen" w:hAnsi="Sylfaen" w:cs="Sylfaen"/>
          <w:b/>
          <w:lang w:val="es-ES"/>
        </w:rPr>
        <w:t>ხოს</w:t>
      </w:r>
      <w:r w:rsidRPr="00543106">
        <w:rPr>
          <w:b/>
          <w:lang w:val="es-ES"/>
        </w:rPr>
        <w:t xml:space="preserve"> </w:t>
      </w:r>
      <w:r w:rsidRPr="00543106">
        <w:rPr>
          <w:rFonts w:ascii="Sylfaen" w:hAnsi="Sylfaen" w:cs="Sylfaen"/>
          <w:b/>
          <w:lang w:val="es-ES"/>
        </w:rPr>
        <w:t>გა</w:t>
      </w:r>
      <w:r w:rsidRPr="00543106">
        <w:rPr>
          <w:b/>
          <w:lang w:val="es-ES"/>
        </w:rPr>
        <w:softHyphen/>
      </w:r>
      <w:r w:rsidRPr="00543106">
        <w:rPr>
          <w:rFonts w:ascii="Sylfaen" w:hAnsi="Sylfaen" w:cs="Sylfaen"/>
          <w:b/>
          <w:lang w:val="es-ES"/>
        </w:rPr>
        <w:t>სუ</w:t>
      </w:r>
      <w:r w:rsidRPr="00543106">
        <w:rPr>
          <w:b/>
          <w:lang w:val="es-ES"/>
        </w:rPr>
        <w:softHyphen/>
      </w:r>
      <w:r w:rsidRPr="00543106">
        <w:rPr>
          <w:rFonts w:ascii="Sylfaen" w:hAnsi="Sylfaen" w:cs="Sylfaen"/>
          <w:b/>
          <w:lang w:val="es-ES"/>
        </w:rPr>
        <w:t>ლი</w:t>
      </w:r>
      <w:r w:rsidRPr="00543106">
        <w:rPr>
          <w:b/>
          <w:lang w:val="es-ES"/>
        </w:rPr>
        <w:t xml:space="preserve"> </w:t>
      </w:r>
      <w:r w:rsidRPr="00543106">
        <w:rPr>
          <w:rFonts w:ascii="Sylfaen" w:hAnsi="Sylfaen" w:cs="Sylfaen"/>
          <w:b/>
          <w:lang w:val="es-ES"/>
        </w:rPr>
        <w:t>პე</w:t>
      </w:r>
      <w:r w:rsidRPr="00543106">
        <w:rPr>
          <w:b/>
          <w:lang w:val="es-ES"/>
        </w:rPr>
        <w:softHyphen/>
      </w:r>
      <w:r w:rsidRPr="00543106">
        <w:rPr>
          <w:rFonts w:ascii="Sylfaen" w:hAnsi="Sylfaen" w:cs="Sylfaen"/>
          <w:b/>
          <w:lang w:val="es-ES"/>
        </w:rPr>
        <w:t>რი</w:t>
      </w:r>
      <w:r w:rsidRPr="00543106">
        <w:rPr>
          <w:b/>
          <w:lang w:val="es-ES"/>
        </w:rPr>
        <w:softHyphen/>
      </w:r>
      <w:r w:rsidRPr="00543106">
        <w:rPr>
          <w:rFonts w:ascii="Sylfaen" w:hAnsi="Sylfaen" w:cs="Sylfaen"/>
          <w:b/>
          <w:lang w:val="es-ES"/>
        </w:rPr>
        <w:t>ო</w:t>
      </w:r>
      <w:r w:rsidRPr="00543106">
        <w:rPr>
          <w:b/>
          <w:lang w:val="es-ES"/>
        </w:rPr>
        <w:softHyphen/>
      </w:r>
      <w:r w:rsidRPr="00543106">
        <w:rPr>
          <w:rFonts w:ascii="Sylfaen" w:hAnsi="Sylfaen" w:cs="Sylfaen"/>
          <w:b/>
          <w:lang w:val="es-ES"/>
        </w:rPr>
        <w:t>დის</w:t>
      </w:r>
      <w:r w:rsidRPr="00543106">
        <w:rPr>
          <w:b/>
          <w:lang w:val="es-ES"/>
        </w:rPr>
        <w:t xml:space="preserve"> </w:t>
      </w:r>
      <w:r w:rsidRPr="00543106">
        <w:rPr>
          <w:rFonts w:ascii="Sylfaen" w:hAnsi="Sylfaen" w:cs="Sylfaen"/>
          <w:b/>
          <w:lang w:val="es-ES"/>
        </w:rPr>
        <w:t>შე</w:t>
      </w:r>
      <w:r w:rsidRPr="00543106">
        <w:rPr>
          <w:b/>
          <w:lang w:val="es-ES"/>
        </w:rPr>
        <w:softHyphen/>
      </w:r>
      <w:r w:rsidRPr="00543106">
        <w:rPr>
          <w:rFonts w:ascii="Sylfaen" w:hAnsi="Sylfaen" w:cs="Sylfaen"/>
          <w:b/>
          <w:lang w:val="es-ES"/>
        </w:rPr>
        <w:t>სა</w:t>
      </w:r>
      <w:r w:rsidRPr="00543106">
        <w:rPr>
          <w:b/>
          <w:lang w:val="es-ES"/>
        </w:rPr>
        <w:softHyphen/>
      </w:r>
      <w:r w:rsidRPr="00543106">
        <w:rPr>
          <w:rFonts w:ascii="Sylfaen" w:hAnsi="Sylfaen" w:cs="Sylfaen"/>
          <w:b/>
          <w:lang w:val="es-ES"/>
        </w:rPr>
        <w:t>და</w:t>
      </w:r>
      <w:r w:rsidRPr="00543106">
        <w:rPr>
          <w:b/>
          <w:lang w:val="es-ES"/>
        </w:rPr>
        <w:softHyphen/>
      </w:r>
      <w:r w:rsidRPr="00543106">
        <w:rPr>
          <w:rFonts w:ascii="Sylfaen" w:hAnsi="Sylfaen" w:cs="Sylfaen"/>
          <w:b/>
          <w:lang w:val="es-ES"/>
        </w:rPr>
        <w:t>რი</w:t>
      </w:r>
      <w:r w:rsidRPr="00543106">
        <w:rPr>
          <w:b/>
          <w:lang w:val="es-ES"/>
        </w:rPr>
        <w:softHyphen/>
      </w:r>
      <w:r w:rsidRPr="00543106">
        <w:rPr>
          <w:rFonts w:ascii="Sylfaen" w:hAnsi="Sylfaen" w:cs="Sylfaen"/>
          <w:b/>
          <w:lang w:val="es-ES"/>
        </w:rPr>
        <w:t>სი</w:t>
      </w:r>
      <w:r w:rsidR="00355317">
        <w:rPr>
          <w:rFonts w:asciiTheme="minorHAnsi" w:hAnsiTheme="minorHAnsi"/>
          <w:b/>
          <w:lang w:val="ka-GE"/>
        </w:rPr>
        <w:t xml:space="preserve"> </w:t>
      </w:r>
      <w:r w:rsidRPr="00543106">
        <w:rPr>
          <w:rFonts w:ascii="Sylfaen" w:hAnsi="Sylfaen" w:cs="Sylfaen"/>
          <w:b/>
          <w:lang w:val="es-ES"/>
        </w:rPr>
        <w:t>ინ</w:t>
      </w:r>
      <w:r w:rsidRPr="00543106">
        <w:rPr>
          <w:b/>
          <w:lang w:val="es-ES"/>
        </w:rPr>
        <w:softHyphen/>
      </w:r>
      <w:r w:rsidRPr="00543106">
        <w:rPr>
          <w:rFonts w:ascii="Sylfaen" w:hAnsi="Sylfaen" w:cs="Sylfaen"/>
          <w:b/>
          <w:lang w:val="es-ES"/>
        </w:rPr>
        <w:t>ფორ</w:t>
      </w:r>
      <w:r w:rsidRPr="00543106">
        <w:rPr>
          <w:b/>
          <w:lang w:val="es-ES"/>
        </w:rPr>
        <w:softHyphen/>
      </w:r>
      <w:r w:rsidRPr="00543106">
        <w:rPr>
          <w:rFonts w:ascii="Sylfaen" w:hAnsi="Sylfaen" w:cs="Sylfaen"/>
          <w:b/>
          <w:lang w:val="es-ES"/>
        </w:rPr>
        <w:t>მა</w:t>
      </w:r>
      <w:r w:rsidRPr="00543106">
        <w:rPr>
          <w:b/>
          <w:lang w:val="es-ES"/>
        </w:rPr>
        <w:softHyphen/>
      </w:r>
      <w:r w:rsidRPr="00543106">
        <w:rPr>
          <w:rFonts w:ascii="Sylfaen" w:hAnsi="Sylfaen" w:cs="Sylfaen"/>
          <w:b/>
          <w:lang w:val="es-ES"/>
        </w:rPr>
        <w:t>ცია</w:t>
      </w:r>
      <w:r w:rsidRPr="00543106">
        <w:rPr>
          <w:b/>
          <w:lang w:val="es-ES"/>
        </w:rPr>
        <w:t xml:space="preserve">, </w:t>
      </w:r>
      <w:r w:rsidRPr="00543106">
        <w:rPr>
          <w:rFonts w:ascii="Sylfaen" w:hAnsi="Sylfaen" w:cs="Sylfaen"/>
          <w:b/>
          <w:lang w:val="es-ES"/>
        </w:rPr>
        <w:t>მიმდინარე</w:t>
      </w:r>
      <w:r w:rsidRPr="00543106">
        <w:rPr>
          <w:b/>
          <w:lang w:val="es-ES"/>
        </w:rPr>
        <w:t xml:space="preserve"> </w:t>
      </w:r>
      <w:r w:rsidRPr="00543106">
        <w:rPr>
          <w:rFonts w:ascii="Sylfaen" w:hAnsi="Sylfaen" w:cs="Sylfaen"/>
          <w:b/>
          <w:lang w:val="es-ES"/>
        </w:rPr>
        <w:t>პერიოდის</w:t>
      </w:r>
      <w:r w:rsidRPr="00543106">
        <w:rPr>
          <w:b/>
          <w:lang w:val="es-ES"/>
        </w:rPr>
        <w:t xml:space="preserve"> </w:t>
      </w:r>
      <w:r w:rsidRPr="00543106">
        <w:rPr>
          <w:rFonts w:ascii="Sylfaen" w:hAnsi="Sylfaen" w:cs="Sylfaen"/>
          <w:b/>
          <w:lang w:val="es-ES"/>
        </w:rPr>
        <w:t>ფინანსურ</w:t>
      </w:r>
      <w:r w:rsidRPr="00543106">
        <w:rPr>
          <w:b/>
          <w:lang w:val="es-ES"/>
        </w:rPr>
        <w:t xml:space="preserve"> </w:t>
      </w:r>
      <w:r w:rsidRPr="00543106">
        <w:rPr>
          <w:rFonts w:ascii="Sylfaen" w:hAnsi="Sylfaen" w:cs="Sylfaen"/>
          <w:b/>
          <w:lang w:val="es-ES"/>
        </w:rPr>
        <w:lastRenderedPageBreak/>
        <w:t>ანგარიშგებაში</w:t>
      </w:r>
      <w:r w:rsidRPr="00543106">
        <w:rPr>
          <w:b/>
          <w:lang w:val="es-ES"/>
        </w:rPr>
        <w:t xml:space="preserve"> </w:t>
      </w:r>
      <w:r w:rsidRPr="00543106">
        <w:rPr>
          <w:rFonts w:ascii="Sylfaen" w:hAnsi="Sylfaen" w:cs="Sylfaen"/>
          <w:b/>
          <w:lang w:val="es-ES"/>
        </w:rPr>
        <w:t>წარდგენილი</w:t>
      </w:r>
      <w:r w:rsidRPr="00543106">
        <w:rPr>
          <w:b/>
          <w:lang w:val="es-ES"/>
        </w:rPr>
        <w:t xml:space="preserve"> </w:t>
      </w:r>
      <w:r w:rsidRPr="00543106">
        <w:rPr>
          <w:rFonts w:ascii="Sylfaen" w:hAnsi="Sylfaen" w:cs="Sylfaen"/>
          <w:b/>
          <w:lang w:val="es-ES"/>
        </w:rPr>
        <w:t>ყვე</w:t>
      </w:r>
      <w:r w:rsidRPr="00543106">
        <w:rPr>
          <w:b/>
          <w:lang w:val="es-ES"/>
        </w:rPr>
        <w:softHyphen/>
      </w:r>
      <w:r w:rsidRPr="00543106">
        <w:rPr>
          <w:rFonts w:ascii="Sylfaen" w:hAnsi="Sylfaen" w:cs="Sylfaen"/>
          <w:b/>
          <w:lang w:val="es-ES"/>
        </w:rPr>
        <w:t>ლა</w:t>
      </w:r>
      <w:r w:rsidRPr="00543106">
        <w:rPr>
          <w:b/>
          <w:lang w:val="es-ES"/>
        </w:rPr>
        <w:t xml:space="preserve"> </w:t>
      </w:r>
      <w:r w:rsidRPr="00543106">
        <w:rPr>
          <w:rFonts w:ascii="Sylfaen" w:hAnsi="Sylfaen" w:cs="Sylfaen"/>
          <w:b/>
          <w:lang w:val="es-ES"/>
        </w:rPr>
        <w:t>რიც</w:t>
      </w:r>
      <w:r w:rsidRPr="00543106">
        <w:rPr>
          <w:b/>
          <w:lang w:val="es-ES"/>
        </w:rPr>
        <w:softHyphen/>
      </w:r>
      <w:r w:rsidRPr="00543106">
        <w:rPr>
          <w:rFonts w:ascii="Sylfaen" w:hAnsi="Sylfaen" w:cs="Sylfaen"/>
          <w:b/>
          <w:lang w:val="es-ES"/>
        </w:rPr>
        <w:t>ხობ</w:t>
      </w:r>
      <w:r w:rsidRPr="00543106">
        <w:rPr>
          <w:b/>
          <w:lang w:val="es-ES"/>
        </w:rPr>
        <w:softHyphen/>
      </w:r>
      <w:r w:rsidRPr="00543106">
        <w:rPr>
          <w:rFonts w:ascii="Sylfaen" w:hAnsi="Sylfaen" w:cs="Sylfaen"/>
          <w:b/>
          <w:lang w:val="es-ES"/>
        </w:rPr>
        <w:t>რი</w:t>
      </w:r>
      <w:r w:rsidRPr="00543106">
        <w:rPr>
          <w:b/>
          <w:lang w:val="es-ES"/>
        </w:rPr>
        <w:softHyphen/>
      </w:r>
      <w:r w:rsidRPr="00543106">
        <w:rPr>
          <w:rFonts w:ascii="Sylfaen" w:hAnsi="Sylfaen" w:cs="Sylfaen"/>
          <w:b/>
          <w:lang w:val="es-ES"/>
        </w:rPr>
        <w:t>ვი</w:t>
      </w:r>
      <w:r w:rsidRPr="00543106">
        <w:rPr>
          <w:b/>
          <w:lang w:val="es-ES"/>
        </w:rPr>
        <w:t xml:space="preserve"> </w:t>
      </w:r>
      <w:r w:rsidRPr="00543106">
        <w:rPr>
          <w:rFonts w:ascii="Sylfaen" w:hAnsi="Sylfaen" w:cs="Sylfaen"/>
          <w:b/>
          <w:lang w:val="es-ES"/>
        </w:rPr>
        <w:t>მო</w:t>
      </w:r>
      <w:r w:rsidRPr="00543106">
        <w:rPr>
          <w:b/>
          <w:lang w:val="es-ES"/>
        </w:rPr>
        <w:softHyphen/>
      </w:r>
      <w:r w:rsidRPr="00543106">
        <w:rPr>
          <w:rFonts w:ascii="Sylfaen" w:hAnsi="Sylfaen" w:cs="Sylfaen"/>
          <w:b/>
          <w:lang w:val="es-ES"/>
        </w:rPr>
        <w:t>ნა</w:t>
      </w:r>
      <w:r w:rsidRPr="00543106">
        <w:rPr>
          <w:b/>
          <w:lang w:val="es-ES"/>
        </w:rPr>
        <w:softHyphen/>
      </w:r>
      <w:r w:rsidRPr="00543106">
        <w:rPr>
          <w:rFonts w:ascii="Sylfaen" w:hAnsi="Sylfaen" w:cs="Sylfaen"/>
          <w:b/>
          <w:lang w:val="es-ES"/>
        </w:rPr>
        <w:t>ცე</w:t>
      </w:r>
      <w:r w:rsidRPr="00543106">
        <w:rPr>
          <w:b/>
          <w:lang w:val="es-ES"/>
        </w:rPr>
        <w:softHyphen/>
      </w:r>
      <w:r w:rsidRPr="00543106">
        <w:rPr>
          <w:rFonts w:ascii="Sylfaen" w:hAnsi="Sylfaen" w:cs="Sylfaen"/>
          <w:b/>
          <w:lang w:val="es-ES"/>
        </w:rPr>
        <w:t>მის</w:t>
      </w:r>
      <w:r w:rsidRPr="00543106">
        <w:rPr>
          <w:b/>
          <w:lang w:val="es-ES"/>
        </w:rPr>
        <w:t xml:space="preserve"> </w:t>
      </w:r>
      <w:r w:rsidRPr="00543106">
        <w:rPr>
          <w:rFonts w:ascii="Sylfaen" w:hAnsi="Sylfaen" w:cs="Sylfaen"/>
          <w:b/>
          <w:lang w:val="es-ES"/>
        </w:rPr>
        <w:t>შე</w:t>
      </w:r>
      <w:r w:rsidRPr="00543106">
        <w:rPr>
          <w:b/>
          <w:lang w:val="es-ES"/>
        </w:rPr>
        <w:softHyphen/>
      </w:r>
      <w:r w:rsidRPr="00543106">
        <w:rPr>
          <w:rFonts w:ascii="Sylfaen" w:hAnsi="Sylfaen" w:cs="Sylfaen"/>
          <w:b/>
          <w:lang w:val="es-ES"/>
        </w:rPr>
        <w:t>სა</w:t>
      </w:r>
      <w:r w:rsidRPr="00543106">
        <w:rPr>
          <w:b/>
          <w:lang w:val="es-ES"/>
        </w:rPr>
        <w:softHyphen/>
      </w:r>
      <w:r w:rsidRPr="00543106">
        <w:rPr>
          <w:rFonts w:ascii="Sylfaen" w:hAnsi="Sylfaen" w:cs="Sylfaen"/>
          <w:b/>
          <w:lang w:val="es-ES"/>
        </w:rPr>
        <w:t>ბა</w:t>
      </w:r>
      <w:r w:rsidRPr="00543106">
        <w:rPr>
          <w:b/>
          <w:lang w:val="es-ES"/>
        </w:rPr>
        <w:softHyphen/>
      </w:r>
      <w:r w:rsidRPr="00543106">
        <w:rPr>
          <w:rFonts w:ascii="Sylfaen" w:hAnsi="Sylfaen" w:cs="Sylfaen"/>
          <w:b/>
          <w:lang w:val="es-ES"/>
        </w:rPr>
        <w:t>მი</w:t>
      </w:r>
      <w:r w:rsidRPr="00543106">
        <w:rPr>
          <w:b/>
          <w:lang w:val="es-ES"/>
        </w:rPr>
        <w:softHyphen/>
      </w:r>
      <w:r w:rsidRPr="00543106">
        <w:rPr>
          <w:rFonts w:ascii="Sylfaen" w:hAnsi="Sylfaen" w:cs="Sylfaen"/>
          <w:b/>
          <w:lang w:val="es-ES"/>
        </w:rPr>
        <w:t>სად</w:t>
      </w:r>
      <w:r w:rsidRPr="00543106">
        <w:rPr>
          <w:b/>
          <w:lang w:val="es-ES"/>
        </w:rPr>
        <w:t xml:space="preserve">. </w:t>
      </w:r>
      <w:r w:rsidRPr="00543106">
        <w:rPr>
          <w:rFonts w:ascii="Sylfaen" w:hAnsi="Sylfaen" w:cs="Sylfaen"/>
          <w:b/>
          <w:lang w:val="es-ES"/>
        </w:rPr>
        <w:t>შესადარისი</w:t>
      </w:r>
      <w:r w:rsidRPr="00543106">
        <w:rPr>
          <w:b/>
          <w:lang w:val="es-ES"/>
        </w:rPr>
        <w:t xml:space="preserve"> </w:t>
      </w:r>
      <w:r w:rsidRPr="00543106">
        <w:rPr>
          <w:rFonts w:ascii="Sylfaen" w:hAnsi="Sylfaen" w:cs="Sylfaen"/>
          <w:b/>
          <w:lang w:val="es-ES"/>
        </w:rPr>
        <w:t>ინფორმაცია</w:t>
      </w:r>
      <w:r w:rsidRPr="00543106">
        <w:rPr>
          <w:b/>
          <w:lang w:val="es-ES"/>
        </w:rPr>
        <w:t xml:space="preserve"> </w:t>
      </w:r>
      <w:r w:rsidRPr="00543106">
        <w:rPr>
          <w:rFonts w:ascii="Sylfaen" w:hAnsi="Sylfaen" w:cs="Sylfaen"/>
          <w:b/>
          <w:lang w:val="es-ES"/>
        </w:rPr>
        <w:t>უნდა</w:t>
      </w:r>
      <w:r w:rsidRPr="00543106">
        <w:rPr>
          <w:b/>
          <w:lang w:val="es-ES"/>
        </w:rPr>
        <w:t xml:space="preserve"> </w:t>
      </w:r>
      <w:r w:rsidRPr="00543106">
        <w:rPr>
          <w:rFonts w:ascii="Sylfaen" w:hAnsi="Sylfaen" w:cs="Sylfaen"/>
          <w:b/>
          <w:lang w:val="ka-GE"/>
        </w:rPr>
        <w:t>მოიცავდეს</w:t>
      </w:r>
      <w:r w:rsidRPr="00543106">
        <w:rPr>
          <w:b/>
          <w:lang w:val="ka-GE"/>
        </w:rPr>
        <w:t xml:space="preserve"> </w:t>
      </w:r>
      <w:r w:rsidRPr="00543106">
        <w:rPr>
          <w:rFonts w:ascii="Sylfaen" w:hAnsi="Sylfaen" w:cs="Sylfaen"/>
          <w:b/>
          <w:lang w:val="es-ES"/>
        </w:rPr>
        <w:t>ტექსტური</w:t>
      </w:r>
      <w:r w:rsidRPr="00543106">
        <w:rPr>
          <w:b/>
          <w:lang w:val="es-ES"/>
        </w:rPr>
        <w:t xml:space="preserve"> </w:t>
      </w:r>
      <w:r w:rsidRPr="00543106">
        <w:rPr>
          <w:rFonts w:ascii="Sylfaen" w:hAnsi="Sylfaen" w:cs="Sylfaen"/>
          <w:b/>
          <w:lang w:val="es-ES"/>
        </w:rPr>
        <w:t>და</w:t>
      </w:r>
      <w:r w:rsidRPr="00543106">
        <w:rPr>
          <w:b/>
          <w:lang w:val="es-ES"/>
        </w:rPr>
        <w:t xml:space="preserve"> </w:t>
      </w:r>
      <w:r w:rsidRPr="00543106">
        <w:rPr>
          <w:rFonts w:ascii="Sylfaen" w:hAnsi="Sylfaen" w:cs="Sylfaen"/>
          <w:b/>
          <w:lang w:val="es-ES"/>
        </w:rPr>
        <w:t>აღ</w:t>
      </w:r>
      <w:r w:rsidRPr="00543106">
        <w:rPr>
          <w:b/>
          <w:lang w:val="es-ES"/>
        </w:rPr>
        <w:softHyphen/>
      </w:r>
      <w:r w:rsidRPr="00543106">
        <w:rPr>
          <w:rFonts w:ascii="Sylfaen" w:hAnsi="Sylfaen" w:cs="Sylfaen"/>
          <w:b/>
          <w:lang w:val="es-ES"/>
        </w:rPr>
        <w:t>წე</w:t>
      </w:r>
      <w:r w:rsidRPr="00543106">
        <w:rPr>
          <w:b/>
          <w:lang w:val="es-ES"/>
        </w:rPr>
        <w:softHyphen/>
      </w:r>
      <w:r w:rsidRPr="00543106">
        <w:rPr>
          <w:rFonts w:ascii="Sylfaen" w:hAnsi="Sylfaen" w:cs="Sylfaen"/>
          <w:b/>
          <w:lang w:val="es-ES"/>
        </w:rPr>
        <w:t>რი</w:t>
      </w:r>
      <w:r w:rsidRPr="00543106">
        <w:rPr>
          <w:b/>
          <w:lang w:val="es-ES"/>
        </w:rPr>
        <w:softHyphen/>
      </w:r>
      <w:r w:rsidRPr="00543106">
        <w:rPr>
          <w:rFonts w:ascii="Sylfaen" w:hAnsi="Sylfaen" w:cs="Sylfaen"/>
          <w:b/>
          <w:lang w:val="es-ES"/>
        </w:rPr>
        <w:t>ლო</w:t>
      </w:r>
      <w:r w:rsidRPr="00543106">
        <w:rPr>
          <w:b/>
          <w:lang w:val="es-ES"/>
        </w:rPr>
        <w:softHyphen/>
      </w:r>
      <w:r w:rsidRPr="00543106">
        <w:rPr>
          <w:rFonts w:ascii="Sylfaen" w:hAnsi="Sylfaen" w:cs="Sylfaen"/>
          <w:b/>
          <w:lang w:val="es-ES"/>
        </w:rPr>
        <w:t>ბითი</w:t>
      </w:r>
      <w:r w:rsidRPr="00543106">
        <w:rPr>
          <w:b/>
          <w:lang w:val="es-ES"/>
        </w:rPr>
        <w:t xml:space="preserve"> </w:t>
      </w:r>
      <w:r w:rsidRPr="00543106">
        <w:rPr>
          <w:rFonts w:ascii="Sylfaen" w:hAnsi="Sylfaen" w:cs="Sylfaen"/>
          <w:b/>
          <w:lang w:val="es-ES"/>
        </w:rPr>
        <w:t>ხა</w:t>
      </w:r>
      <w:r w:rsidRPr="00543106">
        <w:rPr>
          <w:b/>
          <w:lang w:val="es-ES"/>
        </w:rPr>
        <w:softHyphen/>
      </w:r>
      <w:r w:rsidRPr="00543106">
        <w:rPr>
          <w:rFonts w:ascii="Sylfaen" w:hAnsi="Sylfaen" w:cs="Sylfaen"/>
          <w:b/>
          <w:lang w:val="es-ES"/>
        </w:rPr>
        <w:t>სიათის</w:t>
      </w:r>
      <w:r w:rsidRPr="00543106">
        <w:rPr>
          <w:b/>
          <w:lang w:val="es-ES"/>
        </w:rPr>
        <w:t xml:space="preserve"> </w:t>
      </w:r>
      <w:r w:rsidRPr="00543106">
        <w:rPr>
          <w:rFonts w:ascii="Sylfaen" w:hAnsi="Sylfaen" w:cs="Sylfaen"/>
          <w:b/>
          <w:lang w:val="es-ES"/>
        </w:rPr>
        <w:t>ინ</w:t>
      </w:r>
      <w:r w:rsidRPr="00543106">
        <w:rPr>
          <w:b/>
          <w:lang w:val="es-ES"/>
        </w:rPr>
        <w:softHyphen/>
      </w:r>
      <w:r w:rsidRPr="00543106">
        <w:rPr>
          <w:rFonts w:ascii="Sylfaen" w:hAnsi="Sylfaen" w:cs="Sylfaen"/>
          <w:b/>
          <w:lang w:val="es-ES"/>
        </w:rPr>
        <w:t>ფორ</w:t>
      </w:r>
      <w:r w:rsidRPr="00543106">
        <w:rPr>
          <w:b/>
          <w:lang w:val="es-ES"/>
        </w:rPr>
        <w:softHyphen/>
      </w:r>
      <w:r w:rsidRPr="00543106">
        <w:rPr>
          <w:rFonts w:ascii="Sylfaen" w:hAnsi="Sylfaen" w:cs="Sylfaen"/>
          <w:b/>
          <w:lang w:val="es-ES"/>
        </w:rPr>
        <w:t>მა</w:t>
      </w:r>
      <w:r w:rsidRPr="00543106">
        <w:rPr>
          <w:b/>
          <w:lang w:val="es-ES"/>
        </w:rPr>
        <w:softHyphen/>
      </w:r>
      <w:r w:rsidRPr="00543106">
        <w:rPr>
          <w:rFonts w:ascii="Sylfaen" w:hAnsi="Sylfaen" w:cs="Sylfaen"/>
          <w:b/>
          <w:lang w:val="es-ES"/>
        </w:rPr>
        <w:t>ციასაც</w:t>
      </w:r>
      <w:r w:rsidRPr="00543106">
        <w:rPr>
          <w:b/>
          <w:lang w:val="es-ES"/>
        </w:rPr>
        <w:t xml:space="preserve">, </w:t>
      </w:r>
      <w:r w:rsidRPr="00543106">
        <w:rPr>
          <w:rFonts w:ascii="Sylfaen" w:hAnsi="Sylfaen" w:cs="Sylfaen"/>
          <w:b/>
          <w:lang w:val="es-ES"/>
        </w:rPr>
        <w:t>თუ</w:t>
      </w:r>
      <w:r w:rsidRPr="00543106">
        <w:rPr>
          <w:b/>
          <w:lang w:val="es-ES"/>
        </w:rPr>
        <w:t xml:space="preserve"> </w:t>
      </w:r>
      <w:r w:rsidRPr="00543106">
        <w:rPr>
          <w:rFonts w:ascii="Sylfaen" w:hAnsi="Sylfaen" w:cs="Sylfaen"/>
          <w:b/>
          <w:lang w:val="es-ES"/>
        </w:rPr>
        <w:t>ამის</w:t>
      </w:r>
      <w:r w:rsidRPr="00543106">
        <w:rPr>
          <w:b/>
          <w:lang w:val="es-ES"/>
        </w:rPr>
        <w:t xml:space="preserve"> </w:t>
      </w:r>
      <w:r w:rsidRPr="00543106">
        <w:rPr>
          <w:rFonts w:ascii="Sylfaen" w:hAnsi="Sylfaen" w:cs="Sylfaen"/>
          <w:b/>
          <w:lang w:val="es-ES"/>
        </w:rPr>
        <w:t>გა</w:t>
      </w:r>
      <w:r w:rsidRPr="00543106">
        <w:rPr>
          <w:b/>
          <w:lang w:val="es-ES"/>
        </w:rPr>
        <w:softHyphen/>
      </w:r>
      <w:r w:rsidRPr="00543106">
        <w:rPr>
          <w:rFonts w:ascii="Sylfaen" w:hAnsi="Sylfaen" w:cs="Sylfaen"/>
          <w:b/>
          <w:lang w:val="es-ES"/>
        </w:rPr>
        <w:t>კეთება</w:t>
      </w:r>
      <w:r w:rsidRPr="00543106">
        <w:rPr>
          <w:b/>
          <w:lang w:val="es-ES"/>
        </w:rPr>
        <w:t xml:space="preserve"> </w:t>
      </w:r>
      <w:r w:rsidRPr="00543106">
        <w:rPr>
          <w:rFonts w:ascii="Sylfaen" w:hAnsi="Sylfaen" w:cs="Sylfaen"/>
          <w:b/>
          <w:lang w:val="es-ES"/>
        </w:rPr>
        <w:t>აუ</w:t>
      </w:r>
      <w:r w:rsidRPr="00543106">
        <w:rPr>
          <w:b/>
          <w:lang w:val="es-ES"/>
        </w:rPr>
        <w:softHyphen/>
      </w:r>
      <w:r w:rsidRPr="00543106">
        <w:rPr>
          <w:rFonts w:ascii="Sylfaen" w:hAnsi="Sylfaen" w:cs="Sylfaen"/>
          <w:b/>
          <w:lang w:val="es-ES"/>
        </w:rPr>
        <w:t>ცი</w:t>
      </w:r>
      <w:r w:rsidRPr="00543106">
        <w:rPr>
          <w:b/>
          <w:lang w:val="es-ES"/>
        </w:rPr>
        <w:softHyphen/>
      </w:r>
      <w:r w:rsidRPr="00543106">
        <w:rPr>
          <w:rFonts w:ascii="Sylfaen" w:hAnsi="Sylfaen" w:cs="Sylfaen"/>
          <w:b/>
          <w:lang w:val="es-ES"/>
        </w:rPr>
        <w:t>ლე</w:t>
      </w:r>
      <w:r w:rsidRPr="00543106">
        <w:rPr>
          <w:b/>
          <w:lang w:val="es-ES"/>
        </w:rPr>
        <w:softHyphen/>
      </w:r>
      <w:r w:rsidRPr="00543106">
        <w:rPr>
          <w:rFonts w:ascii="Sylfaen" w:hAnsi="Sylfaen" w:cs="Sylfaen"/>
          <w:b/>
          <w:lang w:val="es-ES"/>
        </w:rPr>
        <w:t>ბე</w:t>
      </w:r>
      <w:r w:rsidRPr="00543106">
        <w:rPr>
          <w:b/>
          <w:lang w:val="es-ES"/>
        </w:rPr>
        <w:softHyphen/>
      </w:r>
      <w:r w:rsidRPr="00543106">
        <w:rPr>
          <w:rFonts w:ascii="Sylfaen" w:hAnsi="Sylfaen" w:cs="Sylfaen"/>
          <w:b/>
          <w:lang w:val="es-ES"/>
        </w:rPr>
        <w:t>ლია</w:t>
      </w:r>
      <w:r w:rsidRPr="00543106">
        <w:rPr>
          <w:b/>
          <w:lang w:val="es-ES"/>
        </w:rPr>
        <w:t xml:space="preserve"> </w:t>
      </w:r>
      <w:r w:rsidRPr="00543106">
        <w:rPr>
          <w:rFonts w:ascii="Sylfaen" w:hAnsi="Sylfaen" w:cs="Sylfaen"/>
          <w:b/>
          <w:lang w:val="es-ES"/>
        </w:rPr>
        <w:t>მიმ</w:t>
      </w:r>
      <w:r w:rsidRPr="00543106">
        <w:rPr>
          <w:b/>
          <w:lang w:val="es-ES"/>
        </w:rPr>
        <w:softHyphen/>
      </w:r>
      <w:r w:rsidRPr="00543106">
        <w:rPr>
          <w:rFonts w:ascii="Sylfaen" w:hAnsi="Sylfaen" w:cs="Sylfaen"/>
          <w:b/>
          <w:lang w:val="es-ES"/>
        </w:rPr>
        <w:t>დი</w:t>
      </w:r>
      <w:r w:rsidRPr="00543106">
        <w:rPr>
          <w:b/>
          <w:lang w:val="es-ES"/>
        </w:rPr>
        <w:softHyphen/>
      </w:r>
      <w:r w:rsidRPr="00543106">
        <w:rPr>
          <w:rFonts w:ascii="Sylfaen" w:hAnsi="Sylfaen" w:cs="Sylfaen"/>
          <w:b/>
          <w:lang w:val="es-ES"/>
        </w:rPr>
        <w:t>ნა</w:t>
      </w:r>
      <w:r w:rsidRPr="00543106">
        <w:rPr>
          <w:b/>
          <w:lang w:val="es-ES"/>
        </w:rPr>
        <w:softHyphen/>
      </w:r>
      <w:r w:rsidRPr="00543106">
        <w:rPr>
          <w:rFonts w:ascii="Sylfaen" w:hAnsi="Sylfaen" w:cs="Sylfaen"/>
          <w:b/>
          <w:lang w:val="es-ES"/>
        </w:rPr>
        <w:t>რე</w:t>
      </w:r>
      <w:r w:rsidRPr="00543106">
        <w:rPr>
          <w:b/>
          <w:lang w:val="es-ES"/>
        </w:rPr>
        <w:t xml:space="preserve"> </w:t>
      </w:r>
      <w:r w:rsidRPr="00543106">
        <w:rPr>
          <w:rFonts w:ascii="Sylfaen" w:hAnsi="Sylfaen" w:cs="Sylfaen"/>
          <w:b/>
          <w:lang w:val="es-ES"/>
        </w:rPr>
        <w:t>პე</w:t>
      </w:r>
      <w:r w:rsidRPr="00543106">
        <w:rPr>
          <w:b/>
          <w:lang w:val="es-ES"/>
        </w:rPr>
        <w:softHyphen/>
      </w:r>
      <w:r w:rsidRPr="00543106">
        <w:rPr>
          <w:rFonts w:ascii="Sylfaen" w:hAnsi="Sylfaen" w:cs="Sylfaen"/>
          <w:b/>
          <w:lang w:val="es-ES"/>
        </w:rPr>
        <w:t>რი</w:t>
      </w:r>
      <w:r w:rsidRPr="00543106">
        <w:rPr>
          <w:b/>
          <w:lang w:val="es-ES"/>
        </w:rPr>
        <w:softHyphen/>
      </w:r>
      <w:r w:rsidRPr="00543106">
        <w:rPr>
          <w:rFonts w:ascii="Sylfaen" w:hAnsi="Sylfaen" w:cs="Sylfaen"/>
          <w:b/>
          <w:lang w:val="es-ES"/>
        </w:rPr>
        <w:t>ო</w:t>
      </w:r>
      <w:r w:rsidRPr="00543106">
        <w:rPr>
          <w:b/>
          <w:lang w:val="es-ES"/>
        </w:rPr>
        <w:softHyphen/>
      </w:r>
      <w:r w:rsidRPr="00543106">
        <w:rPr>
          <w:rFonts w:ascii="Sylfaen" w:hAnsi="Sylfaen" w:cs="Sylfaen"/>
          <w:b/>
          <w:lang w:val="es-ES"/>
        </w:rPr>
        <w:t>დის</w:t>
      </w:r>
      <w:r w:rsidRPr="00543106">
        <w:rPr>
          <w:b/>
          <w:lang w:val="es-ES"/>
        </w:rPr>
        <w:t xml:space="preserve"> </w:t>
      </w:r>
      <w:r w:rsidRPr="00543106">
        <w:rPr>
          <w:rFonts w:ascii="Sylfaen" w:hAnsi="Sylfaen" w:cs="Sylfaen"/>
          <w:b/>
          <w:lang w:val="es-ES"/>
        </w:rPr>
        <w:t>ფი</w:t>
      </w:r>
      <w:r w:rsidRPr="00543106">
        <w:rPr>
          <w:b/>
          <w:lang w:val="es-ES"/>
        </w:rPr>
        <w:softHyphen/>
      </w:r>
      <w:r w:rsidRPr="00543106">
        <w:rPr>
          <w:rFonts w:ascii="Sylfaen" w:hAnsi="Sylfaen" w:cs="Sylfaen"/>
          <w:b/>
          <w:lang w:val="es-ES"/>
        </w:rPr>
        <w:t>ნან</w:t>
      </w:r>
      <w:r w:rsidRPr="00543106">
        <w:rPr>
          <w:b/>
          <w:lang w:val="es-ES"/>
        </w:rPr>
        <w:softHyphen/>
      </w:r>
      <w:r w:rsidRPr="00543106">
        <w:rPr>
          <w:rFonts w:ascii="Sylfaen" w:hAnsi="Sylfaen" w:cs="Sylfaen"/>
          <w:b/>
          <w:lang w:val="es-ES"/>
        </w:rPr>
        <w:t>სუ</w:t>
      </w:r>
      <w:r w:rsidRPr="00543106">
        <w:rPr>
          <w:b/>
          <w:lang w:val="es-ES"/>
        </w:rPr>
        <w:softHyphen/>
      </w:r>
      <w:r w:rsidRPr="00543106">
        <w:rPr>
          <w:rFonts w:ascii="Sylfaen" w:hAnsi="Sylfaen" w:cs="Sylfaen"/>
          <w:b/>
          <w:lang w:val="es-ES"/>
        </w:rPr>
        <w:t>რი</w:t>
      </w:r>
      <w:r w:rsidRPr="00543106">
        <w:rPr>
          <w:b/>
          <w:lang w:val="es-ES"/>
        </w:rPr>
        <w:t xml:space="preserve"> </w:t>
      </w:r>
      <w:r w:rsidRPr="00543106">
        <w:rPr>
          <w:rFonts w:ascii="Sylfaen" w:hAnsi="Sylfaen" w:cs="Sylfaen"/>
          <w:b/>
          <w:lang w:val="es-ES"/>
        </w:rPr>
        <w:t>ან</w:t>
      </w:r>
      <w:r w:rsidRPr="00543106">
        <w:rPr>
          <w:b/>
          <w:lang w:val="es-ES"/>
        </w:rPr>
        <w:softHyphen/>
      </w:r>
      <w:r w:rsidRPr="00543106">
        <w:rPr>
          <w:rFonts w:ascii="Sylfaen" w:hAnsi="Sylfaen" w:cs="Sylfaen"/>
          <w:b/>
          <w:lang w:val="es-ES"/>
        </w:rPr>
        <w:t>გა</w:t>
      </w:r>
      <w:r w:rsidRPr="00543106">
        <w:rPr>
          <w:b/>
          <w:lang w:val="es-ES"/>
        </w:rPr>
        <w:softHyphen/>
      </w:r>
      <w:r w:rsidRPr="00543106">
        <w:rPr>
          <w:rFonts w:ascii="Sylfaen" w:hAnsi="Sylfaen" w:cs="Sylfaen"/>
          <w:b/>
          <w:lang w:val="es-ES"/>
        </w:rPr>
        <w:t>რიშ</w:t>
      </w:r>
      <w:r w:rsidRPr="00543106">
        <w:rPr>
          <w:b/>
          <w:lang w:val="es-ES"/>
        </w:rPr>
        <w:softHyphen/>
      </w:r>
      <w:r w:rsidRPr="00543106">
        <w:rPr>
          <w:rFonts w:ascii="Sylfaen" w:hAnsi="Sylfaen" w:cs="Sylfaen"/>
          <w:b/>
          <w:lang w:val="es-ES"/>
        </w:rPr>
        <w:t>გე</w:t>
      </w:r>
      <w:r w:rsidRPr="00543106">
        <w:rPr>
          <w:b/>
          <w:lang w:val="es-ES"/>
        </w:rPr>
        <w:softHyphen/>
      </w:r>
      <w:r w:rsidRPr="00543106">
        <w:rPr>
          <w:rFonts w:ascii="Sylfaen" w:hAnsi="Sylfaen" w:cs="Sylfaen"/>
          <w:b/>
          <w:lang w:val="es-ES"/>
        </w:rPr>
        <w:t>ბის</w:t>
      </w:r>
      <w:r w:rsidRPr="00543106">
        <w:rPr>
          <w:b/>
          <w:lang w:val="es-ES"/>
        </w:rPr>
        <w:t xml:space="preserve"> </w:t>
      </w:r>
      <w:r w:rsidRPr="00543106">
        <w:rPr>
          <w:rFonts w:ascii="Sylfaen" w:hAnsi="Sylfaen" w:cs="Sylfaen"/>
          <w:b/>
          <w:lang w:val="es-ES"/>
        </w:rPr>
        <w:t>გასაგებად</w:t>
      </w:r>
      <w:r w:rsidRPr="00543106">
        <w:rPr>
          <w:b/>
          <w:lang w:val="es-ES"/>
        </w:rPr>
        <w:t>.</w:t>
      </w:r>
    </w:p>
    <w:p w14:paraId="3F211B98" w14:textId="77777777" w:rsidR="00F6176C" w:rsidRDefault="00713AB1" w:rsidP="00F6176C">
      <w:pPr>
        <w:pStyle w:val="Numberedparagraph0"/>
        <w:tabs>
          <w:tab w:val="clear" w:pos="360"/>
          <w:tab w:val="clear" w:pos="720"/>
          <w:tab w:val="left" w:pos="540"/>
        </w:tabs>
        <w:ind w:left="567" w:hanging="425"/>
        <w:rPr>
          <w:rFonts w:asciiTheme="minorHAnsi" w:hAnsiTheme="minorHAnsi"/>
          <w:lang w:val="ka-GE"/>
        </w:rPr>
      </w:pPr>
      <w:r w:rsidRPr="00F6176C">
        <w:rPr>
          <w:rFonts w:ascii="Sylfaen" w:hAnsi="Sylfaen" w:cs="Sylfaen"/>
          <w:b/>
          <w:lang w:val="ka-GE"/>
        </w:rPr>
        <w:t>53ა</w:t>
      </w:r>
      <w:r w:rsidRPr="00F6176C">
        <w:rPr>
          <w:lang w:val="ka-GE"/>
        </w:rPr>
        <w:t>.</w:t>
      </w:r>
      <w:r w:rsidR="00F6176C" w:rsidRPr="00F6176C">
        <w:tab/>
      </w:r>
      <w:r w:rsidRPr="00F6176C">
        <w:rPr>
          <w:rFonts w:ascii="Sylfaen" w:hAnsi="Sylfaen" w:cs="Sylfaen"/>
          <w:lang w:val="ka-GE"/>
        </w:rPr>
        <w:t>ერთეულმა</w:t>
      </w:r>
      <w:r w:rsidRPr="00F6176C">
        <w:rPr>
          <w:lang w:val="ka-GE"/>
        </w:rPr>
        <w:t xml:space="preserve">, </w:t>
      </w:r>
      <w:r w:rsidRPr="00F6176C">
        <w:rPr>
          <w:rFonts w:ascii="Sylfaen" w:hAnsi="Sylfaen" w:cs="Sylfaen"/>
          <w:lang w:val="ka-GE"/>
        </w:rPr>
        <w:t>როგორც</w:t>
      </w:r>
      <w:r w:rsidRPr="00F6176C">
        <w:rPr>
          <w:lang w:val="ka-GE"/>
        </w:rPr>
        <w:t xml:space="preserve"> </w:t>
      </w:r>
      <w:r w:rsidRPr="00F6176C">
        <w:rPr>
          <w:rFonts w:ascii="Sylfaen" w:hAnsi="Sylfaen" w:cs="Sylfaen"/>
          <w:lang w:val="ka-GE"/>
        </w:rPr>
        <w:t>მინიმუმ</w:t>
      </w:r>
      <w:r w:rsidRPr="00F6176C">
        <w:rPr>
          <w:lang w:val="ka-GE"/>
        </w:rPr>
        <w:t xml:space="preserve">, </w:t>
      </w:r>
      <w:r w:rsidRPr="00F6176C">
        <w:rPr>
          <w:rFonts w:ascii="Sylfaen" w:hAnsi="Sylfaen" w:cs="Sylfaen"/>
          <w:lang w:val="ka-GE"/>
        </w:rPr>
        <w:t>უნდა</w:t>
      </w:r>
      <w:r w:rsidRPr="00F6176C">
        <w:rPr>
          <w:lang w:val="ka-GE"/>
        </w:rPr>
        <w:t xml:space="preserve"> </w:t>
      </w:r>
      <w:r w:rsidRPr="00F6176C">
        <w:rPr>
          <w:rFonts w:ascii="Sylfaen" w:hAnsi="Sylfaen" w:cs="Sylfaen"/>
          <w:lang w:val="ka-GE"/>
        </w:rPr>
        <w:t>წარ</w:t>
      </w:r>
      <w:r w:rsidR="00426132" w:rsidRPr="00F6176C">
        <w:rPr>
          <w:rFonts w:ascii="Sylfaen" w:hAnsi="Sylfaen" w:cs="Sylfaen"/>
          <w:lang w:val="ka-GE"/>
        </w:rPr>
        <w:t>ა</w:t>
      </w:r>
      <w:r w:rsidRPr="00F6176C">
        <w:rPr>
          <w:rFonts w:ascii="Sylfaen" w:hAnsi="Sylfaen" w:cs="Sylfaen"/>
          <w:lang w:val="ka-GE"/>
        </w:rPr>
        <w:t>დგინოს</w:t>
      </w:r>
      <w:r w:rsidRPr="00F6176C">
        <w:rPr>
          <w:lang w:val="ka-GE"/>
        </w:rPr>
        <w:t xml:space="preserve"> </w:t>
      </w:r>
      <w:r w:rsidR="00F6176C" w:rsidRPr="00F6176C">
        <w:rPr>
          <w:rFonts w:ascii="Sylfaen" w:hAnsi="Sylfaen"/>
          <w:lang w:val="ka-GE"/>
        </w:rPr>
        <w:t xml:space="preserve">ერთი </w:t>
      </w:r>
      <w:r w:rsidRPr="00F6176C">
        <w:rPr>
          <w:rFonts w:ascii="Sylfaen" w:hAnsi="Sylfaen" w:cs="Sylfaen"/>
          <w:lang w:val="ka-GE"/>
        </w:rPr>
        <w:t>ფინანსური</w:t>
      </w:r>
      <w:r w:rsidRPr="00F6176C">
        <w:rPr>
          <w:lang w:val="ka-GE"/>
        </w:rPr>
        <w:t xml:space="preserve"> </w:t>
      </w:r>
      <w:r w:rsidRPr="00F6176C">
        <w:rPr>
          <w:rFonts w:ascii="Sylfaen" w:hAnsi="Sylfaen" w:cs="Sylfaen"/>
          <w:lang w:val="ka-GE"/>
        </w:rPr>
        <w:t>მდგომარეობის</w:t>
      </w:r>
      <w:r w:rsidRPr="00F6176C">
        <w:rPr>
          <w:lang w:val="ka-GE"/>
        </w:rPr>
        <w:t xml:space="preserve"> </w:t>
      </w:r>
      <w:r w:rsidR="00F6176C" w:rsidRPr="00F6176C">
        <w:rPr>
          <w:rFonts w:ascii="Sylfaen" w:hAnsi="Sylfaen" w:cs="Sylfaen"/>
          <w:lang w:val="ka-GE"/>
        </w:rPr>
        <w:t>ანგარიშგება</w:t>
      </w:r>
      <w:r w:rsidRPr="00F6176C">
        <w:rPr>
          <w:lang w:val="ka-GE"/>
        </w:rPr>
        <w:t xml:space="preserve"> </w:t>
      </w:r>
      <w:r w:rsidRPr="00F6176C">
        <w:rPr>
          <w:rFonts w:ascii="Sylfaen" w:hAnsi="Sylfaen" w:cs="Sylfaen"/>
          <w:lang w:val="ka-GE"/>
        </w:rPr>
        <w:t>წინა</w:t>
      </w:r>
      <w:r w:rsidRPr="00F6176C">
        <w:rPr>
          <w:lang w:val="ka-GE"/>
        </w:rPr>
        <w:t xml:space="preserve"> </w:t>
      </w:r>
      <w:r w:rsidRPr="00F6176C">
        <w:rPr>
          <w:rFonts w:ascii="Sylfaen" w:hAnsi="Sylfaen" w:cs="Sylfaen"/>
          <w:lang w:val="ka-GE"/>
        </w:rPr>
        <w:t>პერიოდის</w:t>
      </w:r>
      <w:r w:rsidRPr="00F6176C">
        <w:rPr>
          <w:lang w:val="ka-GE"/>
        </w:rPr>
        <w:t xml:space="preserve"> </w:t>
      </w:r>
      <w:r w:rsidRPr="00F6176C">
        <w:rPr>
          <w:rFonts w:ascii="Sylfaen" w:hAnsi="Sylfaen" w:cs="Sylfaen"/>
          <w:lang w:val="ka-GE"/>
        </w:rPr>
        <w:t>შე</w:t>
      </w:r>
      <w:r w:rsidR="00F6176C" w:rsidRPr="00F6176C">
        <w:rPr>
          <w:rFonts w:ascii="Sylfaen" w:hAnsi="Sylfaen" w:cs="Sylfaen"/>
          <w:lang w:val="ka-GE"/>
        </w:rPr>
        <w:t xml:space="preserve">სადარისი </w:t>
      </w:r>
      <w:r w:rsidRPr="00F6176C">
        <w:rPr>
          <w:rFonts w:ascii="Sylfaen" w:hAnsi="Sylfaen" w:cs="Sylfaen"/>
          <w:lang w:val="ka-GE"/>
        </w:rPr>
        <w:t>ინფორმაციით</w:t>
      </w:r>
      <w:r w:rsidRPr="00F6176C">
        <w:rPr>
          <w:lang w:val="ka-GE"/>
        </w:rPr>
        <w:t xml:space="preserve">, </w:t>
      </w:r>
      <w:r w:rsidR="00F6176C" w:rsidRPr="00F6176C">
        <w:rPr>
          <w:rFonts w:ascii="Sylfaen" w:hAnsi="Sylfaen"/>
          <w:lang w:val="ka-GE"/>
        </w:rPr>
        <w:t xml:space="preserve">ერთი ფინანსური შედეგების ანგარიშგება </w:t>
      </w:r>
      <w:r w:rsidRPr="00F6176C">
        <w:rPr>
          <w:rFonts w:ascii="Sylfaen" w:hAnsi="Sylfaen" w:cs="Sylfaen"/>
          <w:lang w:val="ka-GE"/>
        </w:rPr>
        <w:t>წინა</w:t>
      </w:r>
      <w:r w:rsidRPr="00F6176C">
        <w:rPr>
          <w:lang w:val="ka-GE"/>
        </w:rPr>
        <w:t xml:space="preserve"> </w:t>
      </w:r>
      <w:r w:rsidRPr="00F6176C">
        <w:rPr>
          <w:rFonts w:ascii="Sylfaen" w:hAnsi="Sylfaen" w:cs="Sylfaen"/>
          <w:lang w:val="ka-GE"/>
        </w:rPr>
        <w:t>პერიოდის</w:t>
      </w:r>
      <w:r w:rsidRPr="00F6176C">
        <w:rPr>
          <w:lang w:val="ka-GE"/>
        </w:rPr>
        <w:t xml:space="preserve"> </w:t>
      </w:r>
      <w:r w:rsidRPr="00F6176C">
        <w:rPr>
          <w:rFonts w:ascii="Sylfaen" w:hAnsi="Sylfaen" w:cs="Sylfaen"/>
          <w:lang w:val="ka-GE"/>
        </w:rPr>
        <w:t>შე</w:t>
      </w:r>
      <w:r w:rsidR="00F6176C" w:rsidRPr="00F6176C">
        <w:rPr>
          <w:rFonts w:ascii="Sylfaen" w:hAnsi="Sylfaen" w:cs="Sylfaen"/>
          <w:lang w:val="ka-GE"/>
        </w:rPr>
        <w:t>სა</w:t>
      </w:r>
      <w:r w:rsidRPr="00F6176C">
        <w:rPr>
          <w:rFonts w:ascii="Sylfaen" w:hAnsi="Sylfaen" w:cs="Sylfaen"/>
          <w:lang w:val="ka-GE"/>
        </w:rPr>
        <w:t>დარ</w:t>
      </w:r>
      <w:r w:rsidR="00F6176C" w:rsidRPr="00F6176C">
        <w:rPr>
          <w:rFonts w:ascii="Sylfaen" w:hAnsi="Sylfaen" w:cs="Sylfaen"/>
          <w:lang w:val="ka-GE"/>
        </w:rPr>
        <w:t>ისი</w:t>
      </w:r>
      <w:r w:rsidRPr="00F6176C">
        <w:rPr>
          <w:lang w:val="ka-GE"/>
        </w:rPr>
        <w:t xml:space="preserve"> </w:t>
      </w:r>
      <w:r w:rsidRPr="00F6176C">
        <w:rPr>
          <w:rFonts w:ascii="Sylfaen" w:hAnsi="Sylfaen" w:cs="Sylfaen"/>
          <w:lang w:val="ka-GE"/>
        </w:rPr>
        <w:t>ინფორმაციით</w:t>
      </w:r>
      <w:r w:rsidRPr="00F6176C">
        <w:rPr>
          <w:lang w:val="ka-GE"/>
        </w:rPr>
        <w:t xml:space="preserve">, </w:t>
      </w:r>
      <w:r w:rsidRPr="00F6176C">
        <w:rPr>
          <w:rFonts w:ascii="Sylfaen" w:hAnsi="Sylfaen" w:cs="Sylfaen"/>
          <w:lang w:val="ka-GE"/>
        </w:rPr>
        <w:t>ერთი</w:t>
      </w:r>
      <w:r w:rsidRPr="00F6176C">
        <w:rPr>
          <w:lang w:val="ka-GE"/>
        </w:rPr>
        <w:t xml:space="preserve"> </w:t>
      </w:r>
      <w:r w:rsidRPr="00F6176C">
        <w:rPr>
          <w:rFonts w:ascii="Sylfaen" w:hAnsi="Sylfaen" w:cs="Sylfaen"/>
          <w:lang w:val="ka-GE"/>
        </w:rPr>
        <w:t>ფულადი</w:t>
      </w:r>
      <w:r w:rsidRPr="00F6176C">
        <w:rPr>
          <w:lang w:val="ka-GE"/>
        </w:rPr>
        <w:t xml:space="preserve"> </w:t>
      </w:r>
      <w:r w:rsidR="00F6176C" w:rsidRPr="00F6176C">
        <w:rPr>
          <w:rFonts w:ascii="Sylfaen" w:hAnsi="Sylfaen"/>
          <w:lang w:val="ka-GE"/>
        </w:rPr>
        <w:t xml:space="preserve">სახსრების </w:t>
      </w:r>
      <w:r w:rsidR="007A719E">
        <w:rPr>
          <w:rFonts w:ascii="Sylfaen" w:hAnsi="Sylfaen" w:cs="Sylfaen"/>
          <w:lang w:val="ka-GE"/>
        </w:rPr>
        <w:t>მოძრაობის</w:t>
      </w:r>
      <w:r w:rsidRPr="00F6176C">
        <w:rPr>
          <w:lang w:val="ka-GE"/>
        </w:rPr>
        <w:t xml:space="preserve"> </w:t>
      </w:r>
      <w:r w:rsidR="00F6176C" w:rsidRPr="00F6176C">
        <w:rPr>
          <w:rFonts w:ascii="Sylfaen" w:hAnsi="Sylfaen"/>
          <w:lang w:val="ka-GE"/>
        </w:rPr>
        <w:t xml:space="preserve">ანგარიშგება </w:t>
      </w:r>
      <w:r w:rsidRPr="00F6176C">
        <w:rPr>
          <w:rFonts w:ascii="Sylfaen" w:hAnsi="Sylfaen" w:cs="Sylfaen"/>
          <w:lang w:val="ka-GE"/>
        </w:rPr>
        <w:t>წინა</w:t>
      </w:r>
      <w:r w:rsidRPr="00F6176C">
        <w:rPr>
          <w:lang w:val="ka-GE"/>
        </w:rPr>
        <w:t xml:space="preserve"> </w:t>
      </w:r>
      <w:r w:rsidRPr="00F6176C">
        <w:rPr>
          <w:rFonts w:ascii="Sylfaen" w:hAnsi="Sylfaen" w:cs="Sylfaen"/>
          <w:lang w:val="ka-GE"/>
        </w:rPr>
        <w:t>პერიოდის</w:t>
      </w:r>
      <w:r w:rsidRPr="00F6176C">
        <w:rPr>
          <w:lang w:val="ka-GE"/>
        </w:rPr>
        <w:t xml:space="preserve"> </w:t>
      </w:r>
      <w:r w:rsidRPr="00F6176C">
        <w:rPr>
          <w:rFonts w:ascii="Sylfaen" w:hAnsi="Sylfaen" w:cs="Sylfaen"/>
          <w:lang w:val="ka-GE"/>
        </w:rPr>
        <w:t>შე</w:t>
      </w:r>
      <w:r w:rsidR="00F6176C" w:rsidRPr="00F6176C">
        <w:rPr>
          <w:rFonts w:ascii="Sylfaen" w:hAnsi="Sylfaen" w:cs="Sylfaen"/>
          <w:lang w:val="ka-GE"/>
        </w:rPr>
        <w:t>სადარისი</w:t>
      </w:r>
      <w:r w:rsidRPr="00F6176C">
        <w:rPr>
          <w:lang w:val="ka-GE"/>
        </w:rPr>
        <w:t xml:space="preserve"> </w:t>
      </w:r>
      <w:r w:rsidRPr="00F6176C">
        <w:rPr>
          <w:rFonts w:ascii="Sylfaen" w:hAnsi="Sylfaen" w:cs="Sylfaen"/>
          <w:lang w:val="ka-GE"/>
        </w:rPr>
        <w:t>ინფორმაციით</w:t>
      </w:r>
      <w:r w:rsidRPr="00F6176C">
        <w:rPr>
          <w:lang w:val="ka-GE"/>
        </w:rPr>
        <w:t xml:space="preserve"> </w:t>
      </w:r>
      <w:r w:rsidRPr="00F6176C">
        <w:rPr>
          <w:rFonts w:ascii="Sylfaen" w:hAnsi="Sylfaen" w:cs="Sylfaen"/>
          <w:lang w:val="ka-GE"/>
        </w:rPr>
        <w:t>და</w:t>
      </w:r>
      <w:r w:rsidRPr="00F6176C">
        <w:rPr>
          <w:lang w:val="ka-GE"/>
        </w:rPr>
        <w:t xml:space="preserve"> </w:t>
      </w:r>
      <w:r w:rsidRPr="00F6176C">
        <w:rPr>
          <w:rFonts w:ascii="Sylfaen" w:hAnsi="Sylfaen" w:cs="Sylfaen"/>
          <w:lang w:val="ka-GE"/>
        </w:rPr>
        <w:t>ერთი</w:t>
      </w:r>
      <w:r w:rsidRPr="00F6176C">
        <w:rPr>
          <w:lang w:val="ka-GE"/>
        </w:rPr>
        <w:t xml:space="preserve"> </w:t>
      </w:r>
      <w:r w:rsidRPr="00F6176C">
        <w:rPr>
          <w:rFonts w:ascii="Sylfaen" w:hAnsi="Sylfaen" w:cs="Sylfaen"/>
          <w:lang w:val="ka-GE"/>
        </w:rPr>
        <w:t>წმინდა</w:t>
      </w:r>
      <w:r w:rsidRPr="00F6176C">
        <w:rPr>
          <w:lang w:val="ka-GE"/>
        </w:rPr>
        <w:t xml:space="preserve"> </w:t>
      </w:r>
      <w:r w:rsidRPr="00F6176C">
        <w:rPr>
          <w:rFonts w:ascii="Sylfaen" w:hAnsi="Sylfaen" w:cs="Sylfaen"/>
          <w:lang w:val="ka-GE"/>
        </w:rPr>
        <w:t>აქტივების</w:t>
      </w:r>
      <w:r w:rsidRPr="00F6176C">
        <w:rPr>
          <w:lang w:val="ka-GE"/>
        </w:rPr>
        <w:t>/</w:t>
      </w:r>
      <w:r w:rsidRPr="00F6176C">
        <w:rPr>
          <w:rFonts w:ascii="Sylfaen" w:hAnsi="Sylfaen" w:cs="Sylfaen"/>
          <w:lang w:val="ka-GE"/>
        </w:rPr>
        <w:t>კაპიტალის</w:t>
      </w:r>
      <w:r w:rsidRPr="00F6176C">
        <w:rPr>
          <w:lang w:val="ka-GE"/>
        </w:rPr>
        <w:t xml:space="preserve"> </w:t>
      </w:r>
      <w:r w:rsidRPr="00F6176C">
        <w:rPr>
          <w:rFonts w:ascii="Sylfaen" w:hAnsi="Sylfaen" w:cs="Sylfaen"/>
          <w:lang w:val="ka-GE"/>
        </w:rPr>
        <w:t>ცვლილებები</w:t>
      </w:r>
      <w:r w:rsidR="00F6176C" w:rsidRPr="00F6176C">
        <w:rPr>
          <w:rFonts w:ascii="Sylfaen" w:hAnsi="Sylfaen" w:cs="Sylfaen"/>
          <w:lang w:val="ka-GE"/>
        </w:rPr>
        <w:t>ს ანგარიშგება</w:t>
      </w:r>
      <w:r w:rsidRPr="00F6176C">
        <w:rPr>
          <w:lang w:val="ka-GE"/>
        </w:rPr>
        <w:t xml:space="preserve"> </w:t>
      </w:r>
      <w:r w:rsidRPr="00F6176C">
        <w:rPr>
          <w:rFonts w:ascii="Sylfaen" w:hAnsi="Sylfaen" w:cs="Sylfaen"/>
          <w:lang w:val="ka-GE"/>
        </w:rPr>
        <w:t>წინა</w:t>
      </w:r>
      <w:r w:rsidRPr="00F6176C">
        <w:rPr>
          <w:lang w:val="ka-GE"/>
        </w:rPr>
        <w:t xml:space="preserve"> </w:t>
      </w:r>
      <w:r w:rsidRPr="00F6176C">
        <w:rPr>
          <w:rFonts w:ascii="Sylfaen" w:hAnsi="Sylfaen" w:cs="Sylfaen"/>
          <w:lang w:val="ka-GE"/>
        </w:rPr>
        <w:t>პერიოდის</w:t>
      </w:r>
      <w:r w:rsidRPr="00F6176C">
        <w:rPr>
          <w:lang w:val="ka-GE"/>
        </w:rPr>
        <w:t xml:space="preserve"> </w:t>
      </w:r>
      <w:r w:rsidR="00F6176C" w:rsidRPr="00F6176C">
        <w:rPr>
          <w:rFonts w:ascii="Sylfaen" w:hAnsi="Sylfaen" w:cs="Sylfaen"/>
          <w:lang w:val="ka-GE"/>
        </w:rPr>
        <w:t xml:space="preserve">შესადარისი </w:t>
      </w:r>
      <w:r w:rsidRPr="00F6176C">
        <w:rPr>
          <w:rFonts w:ascii="Sylfaen" w:hAnsi="Sylfaen" w:cs="Sylfaen"/>
          <w:lang w:val="ka-GE"/>
        </w:rPr>
        <w:t>ინფორმაციით</w:t>
      </w:r>
      <w:r w:rsidRPr="00F6176C">
        <w:rPr>
          <w:lang w:val="ka-GE"/>
        </w:rPr>
        <w:t xml:space="preserve"> </w:t>
      </w:r>
      <w:r w:rsidRPr="00F6176C">
        <w:rPr>
          <w:rFonts w:ascii="Sylfaen" w:hAnsi="Sylfaen" w:cs="Sylfaen"/>
          <w:lang w:val="ka-GE"/>
        </w:rPr>
        <w:t>და</w:t>
      </w:r>
      <w:r w:rsidRPr="00F6176C">
        <w:rPr>
          <w:lang w:val="ka-GE"/>
        </w:rPr>
        <w:t xml:space="preserve"> </w:t>
      </w:r>
      <w:r w:rsidRPr="00F6176C">
        <w:rPr>
          <w:rFonts w:ascii="Sylfaen" w:hAnsi="Sylfaen" w:cs="Sylfaen"/>
          <w:lang w:val="ka-GE"/>
        </w:rPr>
        <w:t>შესაბამისი</w:t>
      </w:r>
      <w:r w:rsidRPr="00F6176C">
        <w:rPr>
          <w:lang w:val="ka-GE"/>
        </w:rPr>
        <w:t xml:space="preserve"> </w:t>
      </w:r>
      <w:r w:rsidR="00F6176C" w:rsidRPr="00F6176C">
        <w:rPr>
          <w:rFonts w:ascii="Sylfaen" w:hAnsi="Sylfaen" w:cs="Sylfaen"/>
          <w:lang w:val="ka-GE"/>
        </w:rPr>
        <w:t>განმარტებითი შენიშვნები</w:t>
      </w:r>
      <w:r w:rsidRPr="00F6176C">
        <w:rPr>
          <w:lang w:val="ka-GE"/>
        </w:rPr>
        <w:t>.</w:t>
      </w:r>
    </w:p>
    <w:p w14:paraId="742C78E5" w14:textId="77777777" w:rsidR="007A719E" w:rsidRDefault="007A719E" w:rsidP="007A719E">
      <w:pPr>
        <w:pStyle w:val="Numberedparagraph0"/>
        <w:numPr>
          <w:ilvl w:val="0"/>
          <w:numId w:val="47"/>
        </w:numPr>
        <w:tabs>
          <w:tab w:val="clear" w:pos="360"/>
          <w:tab w:val="clear" w:pos="720"/>
        </w:tabs>
        <w:ind w:left="567" w:hanging="425"/>
        <w:rPr>
          <w:rFonts w:asciiTheme="minorHAnsi" w:hAnsiTheme="minorHAnsi"/>
          <w:lang w:val="ka-GE"/>
        </w:rPr>
      </w:pPr>
      <w:r w:rsidRPr="007A719E">
        <w:rPr>
          <w:rFonts w:ascii="Sylfaen" w:hAnsi="Sylfaen" w:cs="Sylfaen"/>
        </w:rPr>
        <w:t>ზოგ</w:t>
      </w:r>
      <w:r>
        <w:t xml:space="preserve"> </w:t>
      </w:r>
      <w:r w:rsidRPr="007A719E">
        <w:rPr>
          <w:rFonts w:ascii="Sylfaen" w:hAnsi="Sylfaen" w:cs="Sylfaen"/>
        </w:rPr>
        <w:t>შემთხვევაში</w:t>
      </w:r>
      <w:r>
        <w:t xml:space="preserve">, </w:t>
      </w:r>
      <w:r w:rsidRPr="007A719E">
        <w:rPr>
          <w:rFonts w:ascii="Sylfaen" w:hAnsi="Sylfaen" w:cs="Sylfaen"/>
        </w:rPr>
        <w:t>წინა</w:t>
      </w:r>
      <w:r>
        <w:t xml:space="preserve"> </w:t>
      </w:r>
      <w:r w:rsidRPr="007A719E">
        <w:rPr>
          <w:rFonts w:ascii="Sylfaen" w:hAnsi="Sylfaen" w:cs="Sylfaen"/>
        </w:rPr>
        <w:t>პერიოდ</w:t>
      </w:r>
      <w:r>
        <w:t>(</w:t>
      </w:r>
      <w:r w:rsidRPr="007A719E">
        <w:rPr>
          <w:rFonts w:ascii="Sylfaen" w:hAnsi="Sylfaen" w:cs="Sylfaen"/>
        </w:rPr>
        <w:t>ებ</w:t>
      </w:r>
      <w:r>
        <w:t>)</w:t>
      </w:r>
      <w:r w:rsidRPr="007A719E">
        <w:rPr>
          <w:rFonts w:ascii="Sylfaen" w:hAnsi="Sylfaen" w:cs="Sylfaen"/>
        </w:rPr>
        <w:t>ის</w:t>
      </w:r>
      <w:r>
        <w:t xml:space="preserve"> </w:t>
      </w:r>
      <w:r w:rsidRPr="007A719E">
        <w:rPr>
          <w:rFonts w:ascii="Sylfaen" w:hAnsi="Sylfaen" w:cs="Sylfaen"/>
        </w:rPr>
        <w:t>ფინანსურ</w:t>
      </w:r>
      <w:r>
        <w:t xml:space="preserve"> </w:t>
      </w:r>
      <w:r w:rsidRPr="007A719E">
        <w:rPr>
          <w:rFonts w:ascii="Sylfaen" w:hAnsi="Sylfaen" w:cs="Sylfaen"/>
        </w:rPr>
        <w:t>ანგარიშგებაში</w:t>
      </w:r>
      <w:r>
        <w:t xml:space="preserve"> </w:t>
      </w:r>
      <w:r w:rsidRPr="007A719E">
        <w:rPr>
          <w:rFonts w:ascii="Sylfaen" w:hAnsi="Sylfaen" w:cs="Sylfaen"/>
        </w:rPr>
        <w:t>წარმოდგენილი</w:t>
      </w:r>
      <w:r>
        <w:t xml:space="preserve"> </w:t>
      </w:r>
      <w:r w:rsidRPr="007A719E">
        <w:rPr>
          <w:rFonts w:ascii="Sylfaen" w:hAnsi="Sylfaen" w:cs="Sylfaen"/>
        </w:rPr>
        <w:t>აღწერილობითი</w:t>
      </w:r>
      <w:r>
        <w:t xml:space="preserve"> </w:t>
      </w:r>
      <w:r w:rsidRPr="007A719E">
        <w:rPr>
          <w:rFonts w:ascii="Sylfaen" w:hAnsi="Sylfaen" w:cs="Sylfaen"/>
        </w:rPr>
        <w:t>ხასიათის</w:t>
      </w:r>
      <w:r>
        <w:t xml:space="preserve"> </w:t>
      </w:r>
      <w:r w:rsidRPr="007A719E">
        <w:rPr>
          <w:rFonts w:ascii="Sylfaen" w:hAnsi="Sylfaen" w:cs="Sylfaen"/>
        </w:rPr>
        <w:t>ინფორმაცია</w:t>
      </w:r>
      <w:r>
        <w:t xml:space="preserve"> </w:t>
      </w:r>
      <w:r w:rsidRPr="007A719E">
        <w:rPr>
          <w:rFonts w:ascii="Sylfaen" w:hAnsi="Sylfaen" w:cs="Sylfaen"/>
        </w:rPr>
        <w:t>მიმდინარე</w:t>
      </w:r>
      <w:r>
        <w:t xml:space="preserve"> </w:t>
      </w:r>
      <w:r w:rsidRPr="007A719E">
        <w:rPr>
          <w:rFonts w:ascii="Sylfaen" w:hAnsi="Sylfaen" w:cs="Sylfaen"/>
        </w:rPr>
        <w:t>პერიოდისთვისაც</w:t>
      </w:r>
      <w:r>
        <w:t xml:space="preserve"> </w:t>
      </w:r>
      <w:r w:rsidRPr="007A719E">
        <w:rPr>
          <w:rFonts w:ascii="Sylfaen" w:hAnsi="Sylfaen" w:cs="Sylfaen"/>
        </w:rPr>
        <w:t>ისევ</w:t>
      </w:r>
      <w:r>
        <w:t xml:space="preserve"> </w:t>
      </w:r>
      <w:r w:rsidRPr="007A719E">
        <w:rPr>
          <w:rFonts w:ascii="Sylfaen" w:hAnsi="Sylfaen" w:cs="Sylfaen"/>
        </w:rPr>
        <w:t>შესაფერისია</w:t>
      </w:r>
      <w:r>
        <w:t xml:space="preserve">. </w:t>
      </w:r>
      <w:r w:rsidRPr="007A719E">
        <w:rPr>
          <w:rFonts w:ascii="Sylfaen" w:hAnsi="Sylfaen" w:cs="Sylfaen"/>
        </w:rPr>
        <w:t>მაგალითად</w:t>
      </w:r>
      <w:r>
        <w:t xml:space="preserve">, </w:t>
      </w:r>
      <w:r w:rsidRPr="007A719E">
        <w:rPr>
          <w:rFonts w:ascii="Sylfaen" w:hAnsi="Sylfaen" w:cs="Sylfaen"/>
          <w:lang w:val="ka-GE"/>
        </w:rPr>
        <w:t>ერთეული</w:t>
      </w:r>
      <w:r>
        <w:t xml:space="preserve"> </w:t>
      </w:r>
      <w:r w:rsidRPr="007A719E">
        <w:rPr>
          <w:rFonts w:ascii="Sylfaen" w:hAnsi="Sylfaen" w:cs="Sylfaen"/>
        </w:rPr>
        <w:t>მიმდინარე</w:t>
      </w:r>
      <w:r>
        <w:t xml:space="preserve"> </w:t>
      </w:r>
      <w:r w:rsidRPr="007A719E">
        <w:rPr>
          <w:rFonts w:ascii="Sylfaen" w:hAnsi="Sylfaen" w:cs="Sylfaen"/>
        </w:rPr>
        <w:t>პერიოდში</w:t>
      </w:r>
      <w:r>
        <w:t xml:space="preserve"> </w:t>
      </w:r>
      <w:r w:rsidRPr="007A719E">
        <w:rPr>
          <w:rFonts w:ascii="Sylfaen" w:hAnsi="Sylfaen" w:cs="Sylfaen"/>
        </w:rPr>
        <w:t>განმარტავს</w:t>
      </w:r>
      <w:r>
        <w:t xml:space="preserve"> </w:t>
      </w:r>
      <w:r w:rsidRPr="007A719E">
        <w:rPr>
          <w:rFonts w:ascii="Sylfaen" w:hAnsi="Sylfaen" w:cs="Sylfaen"/>
        </w:rPr>
        <w:t>დაუმთავრებელი</w:t>
      </w:r>
      <w:r>
        <w:t xml:space="preserve"> </w:t>
      </w:r>
      <w:r w:rsidRPr="007A719E">
        <w:rPr>
          <w:rFonts w:ascii="Sylfaen" w:hAnsi="Sylfaen" w:cs="Sylfaen"/>
        </w:rPr>
        <w:t>სასამართლო</w:t>
      </w:r>
      <w:r>
        <w:t xml:space="preserve"> </w:t>
      </w:r>
      <w:r w:rsidRPr="007A719E">
        <w:rPr>
          <w:rFonts w:ascii="Sylfaen" w:hAnsi="Sylfaen" w:cs="Sylfaen"/>
        </w:rPr>
        <w:t>საქმის</w:t>
      </w:r>
      <w:r>
        <w:t xml:space="preserve"> </w:t>
      </w:r>
      <w:r w:rsidRPr="007A719E">
        <w:rPr>
          <w:rFonts w:ascii="Sylfaen" w:hAnsi="Sylfaen" w:cs="Sylfaen"/>
        </w:rPr>
        <w:t>დეტალებს</w:t>
      </w:r>
      <w:r>
        <w:t xml:space="preserve">, </w:t>
      </w:r>
      <w:r w:rsidRPr="007A719E">
        <w:rPr>
          <w:rFonts w:ascii="Sylfaen" w:hAnsi="Sylfaen" w:cs="Sylfaen"/>
        </w:rPr>
        <w:t>რომლის</w:t>
      </w:r>
      <w:r>
        <w:t xml:space="preserve"> </w:t>
      </w:r>
      <w:r w:rsidRPr="007A719E">
        <w:rPr>
          <w:rFonts w:ascii="Sylfaen" w:hAnsi="Sylfaen" w:cs="Sylfaen"/>
        </w:rPr>
        <w:t>შედეგი</w:t>
      </w:r>
      <w:r>
        <w:t xml:space="preserve"> </w:t>
      </w:r>
      <w:r w:rsidRPr="007A719E">
        <w:rPr>
          <w:rFonts w:ascii="Sylfaen" w:hAnsi="Sylfaen" w:cs="Sylfaen"/>
        </w:rPr>
        <w:t>წინა</w:t>
      </w:r>
      <w:r>
        <w:t xml:space="preserve"> </w:t>
      </w:r>
      <w:r w:rsidRPr="007A719E">
        <w:rPr>
          <w:rFonts w:ascii="Sylfaen" w:hAnsi="Sylfaen" w:cs="Sylfaen"/>
        </w:rPr>
        <w:t>პერიოდის</w:t>
      </w:r>
      <w:r>
        <w:t xml:space="preserve"> </w:t>
      </w:r>
      <w:r w:rsidRPr="007A719E">
        <w:rPr>
          <w:rFonts w:ascii="Sylfaen" w:hAnsi="Sylfaen" w:cs="Sylfaen"/>
        </w:rPr>
        <w:t>ბოლოს</w:t>
      </w:r>
      <w:r>
        <w:t xml:space="preserve"> </w:t>
      </w:r>
      <w:r w:rsidRPr="007A719E">
        <w:rPr>
          <w:rFonts w:ascii="Sylfaen" w:hAnsi="Sylfaen" w:cs="Sylfaen"/>
        </w:rPr>
        <w:t>გაურკვეველი</w:t>
      </w:r>
      <w:r>
        <w:t xml:space="preserve"> </w:t>
      </w:r>
      <w:r w:rsidRPr="007A719E">
        <w:rPr>
          <w:rFonts w:ascii="Sylfaen" w:hAnsi="Sylfaen" w:cs="Sylfaen"/>
        </w:rPr>
        <w:t>იყო</w:t>
      </w:r>
      <w:r>
        <w:t xml:space="preserve"> </w:t>
      </w:r>
      <w:r w:rsidRPr="007A719E">
        <w:rPr>
          <w:rFonts w:ascii="Sylfaen" w:hAnsi="Sylfaen" w:cs="Sylfaen"/>
        </w:rPr>
        <w:t>და</w:t>
      </w:r>
      <w:r>
        <w:t xml:space="preserve"> </w:t>
      </w:r>
      <w:r w:rsidRPr="007A719E">
        <w:rPr>
          <w:rFonts w:ascii="Sylfaen" w:hAnsi="Sylfaen" w:cs="Sylfaen"/>
        </w:rPr>
        <w:t>ჯერ</w:t>
      </w:r>
      <w:r>
        <w:t xml:space="preserve"> </w:t>
      </w:r>
      <w:r w:rsidRPr="007A719E">
        <w:rPr>
          <w:rFonts w:ascii="Sylfaen" w:hAnsi="Sylfaen" w:cs="Sylfaen"/>
        </w:rPr>
        <w:t>ისევ</w:t>
      </w:r>
      <w:r>
        <w:t xml:space="preserve"> </w:t>
      </w:r>
      <w:r w:rsidRPr="007A719E">
        <w:rPr>
          <w:rFonts w:ascii="Sylfaen" w:hAnsi="Sylfaen" w:cs="Sylfaen"/>
        </w:rPr>
        <w:t>არ</w:t>
      </w:r>
      <w:r>
        <w:t xml:space="preserve"> </w:t>
      </w:r>
      <w:r w:rsidRPr="007A719E">
        <w:rPr>
          <w:rFonts w:ascii="Sylfaen" w:hAnsi="Sylfaen" w:cs="Sylfaen"/>
        </w:rPr>
        <w:t>არის</w:t>
      </w:r>
      <w:r>
        <w:t xml:space="preserve"> </w:t>
      </w:r>
      <w:r w:rsidRPr="007A719E">
        <w:rPr>
          <w:rFonts w:ascii="Sylfaen" w:hAnsi="Sylfaen" w:cs="Sylfaen"/>
        </w:rPr>
        <w:t>გადაწყვეტილი</w:t>
      </w:r>
      <w:r>
        <w:t xml:space="preserve">. </w:t>
      </w:r>
      <w:r w:rsidRPr="007A719E">
        <w:rPr>
          <w:rFonts w:ascii="Sylfaen" w:hAnsi="Sylfaen" w:cs="Sylfaen"/>
        </w:rPr>
        <w:t>მომხმარებლებისთვის</w:t>
      </w:r>
      <w:r>
        <w:t xml:space="preserve"> </w:t>
      </w:r>
      <w:r w:rsidRPr="007A719E">
        <w:rPr>
          <w:rFonts w:ascii="Sylfaen" w:hAnsi="Sylfaen" w:cs="Sylfaen"/>
        </w:rPr>
        <w:t>სასარგებლოა</w:t>
      </w:r>
      <w:r>
        <w:t xml:space="preserve"> </w:t>
      </w:r>
      <w:r w:rsidRPr="007A719E">
        <w:rPr>
          <w:rFonts w:ascii="Sylfaen" w:hAnsi="Sylfaen" w:cs="Sylfaen"/>
        </w:rPr>
        <w:t>ინფორმაცია</w:t>
      </w:r>
      <w:r>
        <w:t xml:space="preserve"> </w:t>
      </w:r>
      <w:r w:rsidRPr="007A719E">
        <w:rPr>
          <w:rFonts w:ascii="Sylfaen" w:hAnsi="Sylfaen" w:cs="Sylfaen"/>
          <w:lang w:val="ka-GE"/>
        </w:rPr>
        <w:t>თუ რა</w:t>
      </w:r>
      <w:r>
        <w:t xml:space="preserve"> </w:t>
      </w:r>
      <w:r w:rsidRPr="007A719E">
        <w:rPr>
          <w:rFonts w:ascii="Sylfaen" w:hAnsi="Sylfaen" w:cs="Sylfaen"/>
        </w:rPr>
        <w:t>განუსაზღვრელობა</w:t>
      </w:r>
      <w:r>
        <w:t xml:space="preserve"> </w:t>
      </w:r>
      <w:r w:rsidRPr="007A719E">
        <w:rPr>
          <w:rFonts w:ascii="Sylfaen" w:hAnsi="Sylfaen"/>
          <w:lang w:val="ka-GE"/>
        </w:rPr>
        <w:t xml:space="preserve">არსებობდა </w:t>
      </w:r>
      <w:r w:rsidRPr="007A719E">
        <w:rPr>
          <w:rFonts w:ascii="Sylfaen" w:hAnsi="Sylfaen" w:cs="Sylfaen"/>
        </w:rPr>
        <w:t>წინა</w:t>
      </w:r>
      <w:r>
        <w:t xml:space="preserve"> </w:t>
      </w:r>
      <w:r w:rsidRPr="007A719E">
        <w:rPr>
          <w:rFonts w:ascii="Sylfaen" w:hAnsi="Sylfaen" w:cs="Sylfaen"/>
        </w:rPr>
        <w:t>პერიოდის</w:t>
      </w:r>
      <w:r>
        <w:t xml:space="preserve"> </w:t>
      </w:r>
      <w:r w:rsidRPr="007A719E">
        <w:rPr>
          <w:rFonts w:ascii="Sylfaen" w:hAnsi="Sylfaen" w:cs="Sylfaen"/>
        </w:rPr>
        <w:t>ბოლოს</w:t>
      </w:r>
      <w:r>
        <w:t xml:space="preserve"> </w:t>
      </w:r>
      <w:r w:rsidRPr="007A719E">
        <w:rPr>
          <w:rFonts w:ascii="Sylfaen" w:hAnsi="Sylfaen" w:cs="Sylfaen"/>
        </w:rPr>
        <w:t>და</w:t>
      </w:r>
      <w:r>
        <w:t xml:space="preserve"> </w:t>
      </w:r>
      <w:r w:rsidRPr="007A719E">
        <w:rPr>
          <w:rFonts w:ascii="Sylfaen" w:hAnsi="Sylfaen" w:cs="Sylfaen"/>
        </w:rPr>
        <w:t>ასევე</w:t>
      </w:r>
      <w:r>
        <w:t xml:space="preserve"> </w:t>
      </w:r>
      <w:r w:rsidRPr="007A719E">
        <w:rPr>
          <w:rFonts w:ascii="Sylfaen" w:hAnsi="Sylfaen" w:cs="Sylfaen"/>
        </w:rPr>
        <w:t>იმის</w:t>
      </w:r>
      <w:r>
        <w:t xml:space="preserve"> </w:t>
      </w:r>
      <w:r w:rsidRPr="007A719E">
        <w:rPr>
          <w:rFonts w:ascii="Sylfaen" w:hAnsi="Sylfaen" w:cs="Sylfaen"/>
        </w:rPr>
        <w:t>შესახებ</w:t>
      </w:r>
      <w:r>
        <w:t xml:space="preserve">, </w:t>
      </w:r>
      <w:r w:rsidRPr="007A719E">
        <w:rPr>
          <w:rFonts w:ascii="Sylfaen" w:hAnsi="Sylfaen" w:cs="Sylfaen"/>
        </w:rPr>
        <w:t>მიმდინარე</w:t>
      </w:r>
      <w:r>
        <w:t xml:space="preserve"> </w:t>
      </w:r>
      <w:r w:rsidRPr="007A719E">
        <w:rPr>
          <w:rFonts w:ascii="Sylfaen" w:hAnsi="Sylfaen" w:cs="Sylfaen"/>
        </w:rPr>
        <w:t>პერიოდში</w:t>
      </w:r>
      <w:r>
        <w:t xml:space="preserve"> </w:t>
      </w:r>
      <w:r w:rsidRPr="007A719E">
        <w:rPr>
          <w:rFonts w:ascii="Sylfaen" w:hAnsi="Sylfaen"/>
          <w:lang w:val="ka-GE"/>
        </w:rPr>
        <w:t xml:space="preserve">თუ </w:t>
      </w:r>
      <w:r w:rsidRPr="007A719E">
        <w:rPr>
          <w:rFonts w:ascii="Sylfaen" w:hAnsi="Sylfaen" w:cs="Sylfaen"/>
        </w:rPr>
        <w:t>რა</w:t>
      </w:r>
      <w:r>
        <w:t xml:space="preserve"> </w:t>
      </w:r>
      <w:r w:rsidRPr="007A719E">
        <w:rPr>
          <w:rFonts w:ascii="Sylfaen" w:hAnsi="Sylfaen" w:cs="Sylfaen"/>
        </w:rPr>
        <w:t>ზომები</w:t>
      </w:r>
      <w:r>
        <w:t xml:space="preserve"> </w:t>
      </w:r>
      <w:r w:rsidRPr="007A719E">
        <w:rPr>
          <w:rFonts w:ascii="Sylfaen" w:hAnsi="Sylfaen" w:cs="Sylfaen"/>
        </w:rPr>
        <w:t>გატარდა</w:t>
      </w:r>
      <w:r>
        <w:t xml:space="preserve"> </w:t>
      </w:r>
      <w:r w:rsidRPr="007A719E">
        <w:rPr>
          <w:rFonts w:ascii="Sylfaen" w:hAnsi="Sylfaen" w:cs="Sylfaen"/>
        </w:rPr>
        <w:t>მის</w:t>
      </w:r>
      <w:r>
        <w:t xml:space="preserve"> </w:t>
      </w:r>
      <w:r w:rsidRPr="007A719E">
        <w:rPr>
          <w:rFonts w:ascii="Sylfaen" w:hAnsi="Sylfaen" w:cs="Sylfaen"/>
        </w:rPr>
        <w:t>გადასაჭრელად</w:t>
      </w:r>
    </w:p>
    <w:p w14:paraId="6926F1DC" w14:textId="77777777" w:rsidR="00770A1B" w:rsidRPr="007A719E" w:rsidRDefault="00543106" w:rsidP="007A719E">
      <w:pPr>
        <w:pStyle w:val="Numberedparagraph0"/>
        <w:numPr>
          <w:ilvl w:val="0"/>
          <w:numId w:val="47"/>
        </w:numPr>
        <w:tabs>
          <w:tab w:val="clear" w:pos="360"/>
          <w:tab w:val="clear" w:pos="720"/>
        </w:tabs>
        <w:ind w:left="567" w:hanging="425"/>
        <w:rPr>
          <w:rFonts w:asciiTheme="minorHAnsi" w:hAnsiTheme="minorHAnsi"/>
          <w:lang w:val="ka-GE"/>
        </w:rPr>
      </w:pPr>
      <w:r w:rsidRPr="007A719E">
        <w:rPr>
          <w:rFonts w:ascii="Sylfaen" w:hAnsi="Sylfaen" w:cs="Sylfaen"/>
          <w:b/>
          <w:bCs/>
          <w:lang w:val="es-ES"/>
        </w:rPr>
        <w:t>როდესაც</w:t>
      </w:r>
      <w:r w:rsidRPr="007A719E">
        <w:rPr>
          <w:b/>
          <w:bCs/>
          <w:lang w:val="es-ES"/>
        </w:rPr>
        <w:t xml:space="preserve"> </w:t>
      </w:r>
      <w:r w:rsidRPr="007A719E">
        <w:rPr>
          <w:rFonts w:ascii="Sylfaen" w:hAnsi="Sylfaen" w:cs="Sylfaen"/>
          <w:b/>
          <w:bCs/>
          <w:lang w:val="es-ES"/>
        </w:rPr>
        <w:t>იცვლება</w:t>
      </w:r>
      <w:r w:rsidRPr="007A719E">
        <w:rPr>
          <w:b/>
          <w:bCs/>
          <w:lang w:val="es-ES"/>
        </w:rPr>
        <w:t xml:space="preserve"> </w:t>
      </w:r>
      <w:r w:rsidRPr="007A719E">
        <w:rPr>
          <w:rFonts w:ascii="Sylfaen" w:hAnsi="Sylfaen" w:cs="Sylfaen"/>
          <w:b/>
          <w:bCs/>
          <w:lang w:val="es-ES"/>
        </w:rPr>
        <w:t>ფი</w:t>
      </w:r>
      <w:r w:rsidRPr="007A719E">
        <w:rPr>
          <w:b/>
          <w:bCs/>
          <w:lang w:val="es-ES"/>
        </w:rPr>
        <w:softHyphen/>
      </w:r>
      <w:r w:rsidRPr="007A719E">
        <w:rPr>
          <w:rFonts w:ascii="Sylfaen" w:hAnsi="Sylfaen" w:cs="Sylfaen"/>
          <w:b/>
          <w:bCs/>
          <w:lang w:val="es-ES"/>
        </w:rPr>
        <w:t>ნან</w:t>
      </w:r>
      <w:r w:rsidRPr="007A719E">
        <w:rPr>
          <w:b/>
          <w:bCs/>
          <w:lang w:val="es-ES"/>
        </w:rPr>
        <w:softHyphen/>
      </w:r>
      <w:r w:rsidRPr="007A719E">
        <w:rPr>
          <w:rFonts w:ascii="Sylfaen" w:hAnsi="Sylfaen" w:cs="Sylfaen"/>
          <w:b/>
          <w:bCs/>
          <w:lang w:val="es-ES"/>
        </w:rPr>
        <w:t>სურ</w:t>
      </w:r>
      <w:r w:rsidRPr="007A719E">
        <w:rPr>
          <w:b/>
          <w:bCs/>
          <w:lang w:val="es-ES"/>
        </w:rPr>
        <w:t xml:space="preserve"> </w:t>
      </w:r>
      <w:r w:rsidRPr="007A719E">
        <w:rPr>
          <w:rFonts w:ascii="Sylfaen" w:hAnsi="Sylfaen" w:cs="Sylfaen"/>
          <w:b/>
          <w:bCs/>
          <w:lang w:val="es-ES"/>
        </w:rPr>
        <w:t>ან</w:t>
      </w:r>
      <w:r w:rsidRPr="007A719E">
        <w:rPr>
          <w:b/>
          <w:bCs/>
          <w:lang w:val="es-ES"/>
        </w:rPr>
        <w:softHyphen/>
      </w:r>
      <w:r w:rsidRPr="007A719E">
        <w:rPr>
          <w:rFonts w:ascii="Sylfaen" w:hAnsi="Sylfaen" w:cs="Sylfaen"/>
          <w:b/>
          <w:bCs/>
          <w:lang w:val="es-ES"/>
        </w:rPr>
        <w:t>გა</w:t>
      </w:r>
      <w:r w:rsidRPr="007A719E">
        <w:rPr>
          <w:b/>
          <w:bCs/>
          <w:lang w:val="es-ES"/>
        </w:rPr>
        <w:softHyphen/>
      </w:r>
      <w:r w:rsidRPr="007A719E">
        <w:rPr>
          <w:rFonts w:ascii="Sylfaen" w:hAnsi="Sylfaen" w:cs="Sylfaen"/>
          <w:b/>
          <w:bCs/>
          <w:lang w:val="es-ES"/>
        </w:rPr>
        <w:t>რიშ</w:t>
      </w:r>
      <w:r w:rsidRPr="007A719E">
        <w:rPr>
          <w:b/>
          <w:bCs/>
          <w:lang w:val="es-ES"/>
        </w:rPr>
        <w:softHyphen/>
      </w:r>
      <w:r w:rsidRPr="007A719E">
        <w:rPr>
          <w:rFonts w:ascii="Sylfaen" w:hAnsi="Sylfaen" w:cs="Sylfaen"/>
          <w:b/>
          <w:bCs/>
          <w:lang w:val="es-ES"/>
        </w:rPr>
        <w:t>გე</w:t>
      </w:r>
      <w:r w:rsidRPr="007A719E">
        <w:rPr>
          <w:b/>
          <w:bCs/>
          <w:lang w:val="es-ES"/>
        </w:rPr>
        <w:softHyphen/>
      </w:r>
      <w:r w:rsidRPr="007A719E">
        <w:rPr>
          <w:rFonts w:ascii="Sylfaen" w:hAnsi="Sylfaen" w:cs="Sylfaen"/>
          <w:b/>
          <w:bCs/>
          <w:lang w:val="es-ES"/>
        </w:rPr>
        <w:t>ბა</w:t>
      </w:r>
      <w:r w:rsidRPr="007A719E">
        <w:rPr>
          <w:b/>
          <w:bCs/>
          <w:lang w:val="es-ES"/>
        </w:rPr>
        <w:softHyphen/>
      </w:r>
      <w:r w:rsidRPr="007A719E">
        <w:rPr>
          <w:rFonts w:ascii="Sylfaen" w:hAnsi="Sylfaen" w:cs="Sylfaen"/>
          <w:b/>
          <w:bCs/>
          <w:lang w:val="es-ES"/>
        </w:rPr>
        <w:t>ში</w:t>
      </w:r>
      <w:r w:rsidRPr="007A719E">
        <w:rPr>
          <w:b/>
          <w:bCs/>
          <w:lang w:val="es-ES"/>
        </w:rPr>
        <w:t xml:space="preserve"> </w:t>
      </w:r>
      <w:r w:rsidRPr="007A719E">
        <w:rPr>
          <w:rFonts w:ascii="Sylfaen" w:hAnsi="Sylfaen" w:cs="Sylfaen"/>
          <w:b/>
          <w:bCs/>
          <w:lang w:val="es-ES"/>
        </w:rPr>
        <w:t>მუხ</w:t>
      </w:r>
      <w:r w:rsidRPr="007A719E">
        <w:rPr>
          <w:b/>
          <w:bCs/>
          <w:lang w:val="es-ES"/>
        </w:rPr>
        <w:softHyphen/>
      </w:r>
      <w:r w:rsidRPr="007A719E">
        <w:rPr>
          <w:rFonts w:ascii="Sylfaen" w:hAnsi="Sylfaen" w:cs="Sylfaen"/>
          <w:b/>
          <w:bCs/>
          <w:lang w:val="es-ES"/>
        </w:rPr>
        <w:t>ლე</w:t>
      </w:r>
      <w:r w:rsidRPr="007A719E">
        <w:rPr>
          <w:b/>
          <w:bCs/>
          <w:lang w:val="es-ES"/>
        </w:rPr>
        <w:softHyphen/>
      </w:r>
      <w:r w:rsidRPr="007A719E">
        <w:rPr>
          <w:rFonts w:ascii="Sylfaen" w:hAnsi="Sylfaen" w:cs="Sylfaen"/>
          <w:b/>
          <w:bCs/>
          <w:lang w:val="es-ES"/>
        </w:rPr>
        <w:t>ბის</w:t>
      </w:r>
      <w:r w:rsidRPr="007A719E">
        <w:rPr>
          <w:b/>
          <w:bCs/>
          <w:lang w:val="es-ES"/>
        </w:rPr>
        <w:t xml:space="preserve"> </w:t>
      </w:r>
      <w:r w:rsidRPr="007A719E">
        <w:rPr>
          <w:rFonts w:ascii="Sylfaen" w:hAnsi="Sylfaen" w:cs="Sylfaen"/>
          <w:b/>
          <w:bCs/>
          <w:lang w:val="es-ES"/>
        </w:rPr>
        <w:t>წარ</w:t>
      </w:r>
      <w:r w:rsidRPr="007A719E">
        <w:rPr>
          <w:b/>
          <w:bCs/>
          <w:lang w:val="es-ES"/>
        </w:rPr>
        <w:softHyphen/>
      </w:r>
      <w:r w:rsidRPr="007A719E">
        <w:rPr>
          <w:rFonts w:ascii="Sylfaen" w:hAnsi="Sylfaen" w:cs="Sylfaen"/>
          <w:b/>
          <w:bCs/>
          <w:lang w:val="es-ES"/>
        </w:rPr>
        <w:t>დგე</w:t>
      </w:r>
      <w:r w:rsidRPr="007A719E">
        <w:rPr>
          <w:b/>
          <w:bCs/>
          <w:lang w:val="es-ES"/>
        </w:rPr>
        <w:softHyphen/>
      </w:r>
      <w:r w:rsidRPr="007A719E">
        <w:rPr>
          <w:rFonts w:ascii="Sylfaen" w:hAnsi="Sylfaen" w:cs="Sylfaen"/>
          <w:b/>
          <w:bCs/>
          <w:lang w:val="es-ES"/>
        </w:rPr>
        <w:t>ნის</w:t>
      </w:r>
      <w:r w:rsidRPr="007A719E">
        <w:rPr>
          <w:b/>
          <w:bCs/>
          <w:lang w:val="es-ES"/>
        </w:rPr>
        <w:t xml:space="preserve"> </w:t>
      </w:r>
      <w:r w:rsidRPr="007A719E">
        <w:rPr>
          <w:rFonts w:ascii="Sylfaen" w:hAnsi="Sylfaen" w:cs="Sylfaen"/>
          <w:b/>
          <w:bCs/>
          <w:lang w:val="es-ES"/>
        </w:rPr>
        <w:t>ფორმა</w:t>
      </w:r>
      <w:r w:rsidRPr="007A719E">
        <w:rPr>
          <w:b/>
          <w:bCs/>
          <w:lang w:val="es-ES"/>
        </w:rPr>
        <w:softHyphen/>
        <w:t xml:space="preserve"> </w:t>
      </w:r>
      <w:r w:rsidRPr="007A719E">
        <w:rPr>
          <w:rFonts w:ascii="Sylfaen" w:hAnsi="Sylfaen" w:cs="Sylfaen"/>
          <w:b/>
          <w:bCs/>
          <w:lang w:val="es-ES"/>
        </w:rPr>
        <w:t>ან</w:t>
      </w:r>
      <w:r w:rsidRPr="007A719E">
        <w:rPr>
          <w:b/>
          <w:bCs/>
          <w:lang w:val="es-ES"/>
        </w:rPr>
        <w:t xml:space="preserve"> </w:t>
      </w:r>
      <w:r w:rsidRPr="007A719E">
        <w:rPr>
          <w:rFonts w:ascii="Sylfaen" w:hAnsi="Sylfaen" w:cs="Sylfaen"/>
          <w:b/>
          <w:bCs/>
          <w:lang w:val="es-ES"/>
        </w:rPr>
        <w:t>კლა</w:t>
      </w:r>
      <w:r w:rsidRPr="007A719E">
        <w:rPr>
          <w:b/>
          <w:bCs/>
          <w:lang w:val="es-ES"/>
        </w:rPr>
        <w:softHyphen/>
      </w:r>
      <w:r w:rsidRPr="007A719E">
        <w:rPr>
          <w:rFonts w:ascii="Sylfaen" w:hAnsi="Sylfaen" w:cs="Sylfaen"/>
          <w:b/>
          <w:bCs/>
          <w:lang w:val="es-ES"/>
        </w:rPr>
        <w:t>სი</w:t>
      </w:r>
      <w:r w:rsidRPr="007A719E">
        <w:rPr>
          <w:b/>
          <w:bCs/>
          <w:lang w:val="es-ES"/>
        </w:rPr>
        <w:softHyphen/>
      </w:r>
      <w:r w:rsidRPr="007A719E">
        <w:rPr>
          <w:rFonts w:ascii="Sylfaen" w:hAnsi="Sylfaen" w:cs="Sylfaen"/>
          <w:b/>
          <w:bCs/>
          <w:lang w:val="es-ES"/>
        </w:rPr>
        <w:t>ფი</w:t>
      </w:r>
      <w:r w:rsidRPr="007A719E">
        <w:rPr>
          <w:b/>
          <w:bCs/>
          <w:lang w:val="es-ES"/>
        </w:rPr>
        <w:softHyphen/>
      </w:r>
      <w:r w:rsidRPr="007A719E">
        <w:rPr>
          <w:rFonts w:ascii="Sylfaen" w:hAnsi="Sylfaen" w:cs="Sylfaen"/>
          <w:b/>
          <w:bCs/>
          <w:lang w:val="es-ES"/>
        </w:rPr>
        <w:t>კა</w:t>
      </w:r>
      <w:r w:rsidRPr="007A719E">
        <w:rPr>
          <w:b/>
          <w:bCs/>
          <w:lang w:val="es-ES"/>
        </w:rPr>
        <w:softHyphen/>
      </w:r>
      <w:r w:rsidRPr="007A719E">
        <w:rPr>
          <w:rFonts w:ascii="Sylfaen" w:hAnsi="Sylfaen" w:cs="Sylfaen"/>
          <w:b/>
          <w:bCs/>
          <w:lang w:val="es-ES"/>
        </w:rPr>
        <w:t>ცი</w:t>
      </w:r>
      <w:r w:rsidRPr="007A719E">
        <w:rPr>
          <w:b/>
          <w:bCs/>
          <w:lang w:val="es-ES"/>
        </w:rPr>
        <w:softHyphen/>
      </w:r>
      <w:r w:rsidRPr="007A719E">
        <w:rPr>
          <w:rFonts w:ascii="Sylfaen" w:hAnsi="Sylfaen" w:cs="Sylfaen"/>
          <w:b/>
          <w:bCs/>
          <w:lang w:val="es-ES"/>
        </w:rPr>
        <w:t>ა</w:t>
      </w:r>
      <w:r w:rsidRPr="007A719E">
        <w:rPr>
          <w:b/>
          <w:bCs/>
          <w:lang w:val="es-ES"/>
        </w:rPr>
        <w:t xml:space="preserve">, </w:t>
      </w:r>
      <w:r w:rsidRPr="007A719E">
        <w:rPr>
          <w:rFonts w:ascii="Sylfaen" w:hAnsi="Sylfaen" w:cs="Sylfaen"/>
          <w:b/>
          <w:bCs/>
          <w:lang w:val="es-ES"/>
        </w:rPr>
        <w:t>უნ</w:t>
      </w:r>
      <w:r w:rsidRPr="007A719E">
        <w:rPr>
          <w:b/>
          <w:bCs/>
          <w:lang w:val="es-ES"/>
        </w:rPr>
        <w:softHyphen/>
      </w:r>
      <w:r w:rsidRPr="007A719E">
        <w:rPr>
          <w:rFonts w:ascii="Sylfaen" w:hAnsi="Sylfaen" w:cs="Sylfaen"/>
          <w:b/>
          <w:bCs/>
          <w:lang w:val="es-ES"/>
        </w:rPr>
        <w:t>და</w:t>
      </w:r>
      <w:r w:rsidRPr="007A719E">
        <w:rPr>
          <w:b/>
          <w:bCs/>
          <w:lang w:val="es-ES"/>
        </w:rPr>
        <w:t xml:space="preserve"> </w:t>
      </w:r>
      <w:r w:rsidRPr="007A719E">
        <w:rPr>
          <w:rFonts w:ascii="Sylfaen" w:hAnsi="Sylfaen" w:cs="Sylfaen"/>
          <w:b/>
          <w:bCs/>
          <w:lang w:val="es-ES"/>
        </w:rPr>
        <w:t>მოხდეს</w:t>
      </w:r>
      <w:r w:rsidRPr="007A719E">
        <w:rPr>
          <w:b/>
          <w:bCs/>
          <w:lang w:val="es-ES"/>
        </w:rPr>
        <w:t xml:space="preserve"> </w:t>
      </w:r>
      <w:r w:rsidRPr="007A719E">
        <w:rPr>
          <w:rFonts w:ascii="Sylfaen" w:hAnsi="Sylfaen" w:cs="Sylfaen"/>
          <w:b/>
          <w:bCs/>
          <w:lang w:val="es-ES"/>
        </w:rPr>
        <w:t>შე</w:t>
      </w:r>
      <w:r w:rsidRPr="007A719E">
        <w:rPr>
          <w:b/>
          <w:bCs/>
          <w:lang w:val="es-ES"/>
        </w:rPr>
        <w:softHyphen/>
      </w:r>
      <w:r w:rsidRPr="007A719E">
        <w:rPr>
          <w:rFonts w:ascii="Sylfaen" w:hAnsi="Sylfaen" w:cs="Sylfaen"/>
          <w:b/>
          <w:bCs/>
          <w:lang w:val="es-ES"/>
        </w:rPr>
        <w:t>სა</w:t>
      </w:r>
      <w:r w:rsidRPr="007A719E">
        <w:rPr>
          <w:b/>
          <w:bCs/>
          <w:lang w:val="es-ES"/>
        </w:rPr>
        <w:softHyphen/>
      </w:r>
      <w:r w:rsidRPr="007A719E">
        <w:rPr>
          <w:rFonts w:ascii="Sylfaen" w:hAnsi="Sylfaen" w:cs="Sylfaen"/>
          <w:b/>
          <w:bCs/>
          <w:lang w:val="es-ES"/>
        </w:rPr>
        <w:t>და</w:t>
      </w:r>
      <w:r w:rsidRPr="007A719E">
        <w:rPr>
          <w:b/>
          <w:bCs/>
          <w:lang w:val="es-ES"/>
        </w:rPr>
        <w:softHyphen/>
      </w:r>
      <w:r w:rsidRPr="007A719E">
        <w:rPr>
          <w:rFonts w:ascii="Sylfaen" w:hAnsi="Sylfaen" w:cs="Sylfaen"/>
          <w:b/>
          <w:bCs/>
          <w:lang w:val="es-ES"/>
        </w:rPr>
        <w:t>რი</w:t>
      </w:r>
      <w:r w:rsidRPr="007A719E">
        <w:rPr>
          <w:b/>
          <w:bCs/>
          <w:lang w:val="es-ES"/>
        </w:rPr>
        <w:softHyphen/>
      </w:r>
      <w:r w:rsidRPr="007A719E">
        <w:rPr>
          <w:rFonts w:ascii="Sylfaen" w:hAnsi="Sylfaen" w:cs="Sylfaen"/>
          <w:b/>
          <w:bCs/>
          <w:lang w:val="es-ES"/>
        </w:rPr>
        <w:t>სი</w:t>
      </w:r>
      <w:r w:rsidRPr="007A719E">
        <w:rPr>
          <w:b/>
          <w:bCs/>
          <w:lang w:val="es-ES"/>
        </w:rPr>
        <w:t xml:space="preserve"> </w:t>
      </w:r>
      <w:r w:rsidRPr="007A719E">
        <w:rPr>
          <w:rFonts w:ascii="Sylfaen" w:hAnsi="Sylfaen" w:cs="Sylfaen"/>
          <w:b/>
          <w:bCs/>
          <w:lang w:val="es-ES"/>
        </w:rPr>
        <w:t>თან</w:t>
      </w:r>
      <w:r w:rsidRPr="007A719E">
        <w:rPr>
          <w:b/>
          <w:bCs/>
          <w:lang w:val="es-ES"/>
        </w:rPr>
        <w:softHyphen/>
      </w:r>
      <w:r w:rsidRPr="007A719E">
        <w:rPr>
          <w:rFonts w:ascii="Sylfaen" w:hAnsi="Sylfaen" w:cs="Sylfaen"/>
          <w:b/>
          <w:bCs/>
          <w:lang w:val="es-ES"/>
        </w:rPr>
        <w:t>ხე</w:t>
      </w:r>
      <w:r w:rsidRPr="007A719E">
        <w:rPr>
          <w:b/>
          <w:bCs/>
          <w:lang w:val="es-ES"/>
        </w:rPr>
        <w:softHyphen/>
      </w:r>
      <w:r w:rsidRPr="007A719E">
        <w:rPr>
          <w:rFonts w:ascii="Sylfaen" w:hAnsi="Sylfaen" w:cs="Sylfaen"/>
          <w:b/>
          <w:bCs/>
          <w:lang w:val="es-ES"/>
        </w:rPr>
        <w:t>ბის</w:t>
      </w:r>
      <w:r w:rsidRPr="007A719E">
        <w:rPr>
          <w:b/>
          <w:bCs/>
          <w:lang w:val="es-ES"/>
        </w:rPr>
        <w:t xml:space="preserve"> </w:t>
      </w:r>
      <w:r w:rsidRPr="007A719E">
        <w:rPr>
          <w:rFonts w:ascii="Sylfaen" w:hAnsi="Sylfaen" w:cs="Sylfaen"/>
          <w:b/>
          <w:bCs/>
          <w:lang w:val="en-GB"/>
        </w:rPr>
        <w:t>რეკლა</w:t>
      </w:r>
      <w:r w:rsidRPr="007A719E">
        <w:rPr>
          <w:b/>
          <w:bCs/>
          <w:lang w:val="en-GB"/>
        </w:rPr>
        <w:softHyphen/>
      </w:r>
      <w:r w:rsidRPr="007A719E">
        <w:rPr>
          <w:rFonts w:ascii="Sylfaen" w:hAnsi="Sylfaen" w:cs="Sylfaen"/>
          <w:b/>
          <w:bCs/>
          <w:lang w:val="en-GB"/>
        </w:rPr>
        <w:t>სი</w:t>
      </w:r>
      <w:r w:rsidRPr="007A719E">
        <w:rPr>
          <w:b/>
          <w:bCs/>
          <w:lang w:val="en-GB"/>
        </w:rPr>
        <w:softHyphen/>
      </w:r>
      <w:r w:rsidRPr="007A719E">
        <w:rPr>
          <w:rFonts w:ascii="Sylfaen" w:hAnsi="Sylfaen" w:cs="Sylfaen"/>
          <w:b/>
          <w:bCs/>
          <w:lang w:val="en-GB"/>
        </w:rPr>
        <w:t>ფი</w:t>
      </w:r>
      <w:r w:rsidRPr="007A719E">
        <w:rPr>
          <w:b/>
          <w:bCs/>
          <w:lang w:val="en-GB"/>
        </w:rPr>
        <w:softHyphen/>
      </w:r>
      <w:r w:rsidRPr="007A719E">
        <w:rPr>
          <w:rFonts w:ascii="Sylfaen" w:hAnsi="Sylfaen" w:cs="Sylfaen"/>
          <w:b/>
          <w:bCs/>
          <w:lang w:val="en-GB"/>
        </w:rPr>
        <w:t>კა</w:t>
      </w:r>
      <w:r w:rsidRPr="007A719E">
        <w:rPr>
          <w:b/>
          <w:bCs/>
          <w:lang w:val="en-GB"/>
        </w:rPr>
        <w:softHyphen/>
      </w:r>
      <w:r w:rsidRPr="007A719E">
        <w:rPr>
          <w:rFonts w:ascii="Sylfaen" w:hAnsi="Sylfaen" w:cs="Sylfaen"/>
          <w:b/>
          <w:bCs/>
          <w:lang w:val="en-GB"/>
        </w:rPr>
        <w:t>ცი</w:t>
      </w:r>
      <w:r w:rsidRPr="007A719E">
        <w:rPr>
          <w:b/>
          <w:bCs/>
          <w:lang w:val="en-GB"/>
        </w:rPr>
        <w:softHyphen/>
      </w:r>
      <w:r w:rsidRPr="007A719E">
        <w:rPr>
          <w:rFonts w:ascii="Sylfaen" w:hAnsi="Sylfaen" w:cs="Sylfaen"/>
          <w:b/>
          <w:bCs/>
          <w:lang w:val="en-GB"/>
        </w:rPr>
        <w:t>ა</w:t>
      </w:r>
      <w:r w:rsidRPr="007A719E">
        <w:rPr>
          <w:b/>
          <w:bCs/>
          <w:lang w:val="en-GB"/>
        </w:rPr>
        <w:t>,</w:t>
      </w:r>
      <w:r w:rsidRPr="007A719E">
        <w:rPr>
          <w:b/>
          <w:bCs/>
          <w:lang w:val="es-ES"/>
        </w:rPr>
        <w:t xml:space="preserve"> </w:t>
      </w:r>
      <w:r w:rsidRPr="007A719E">
        <w:rPr>
          <w:rFonts w:ascii="Sylfaen" w:hAnsi="Sylfaen" w:cs="Sylfaen"/>
          <w:b/>
          <w:bCs/>
          <w:lang w:val="es-ES"/>
        </w:rPr>
        <w:t>გარ</w:t>
      </w:r>
      <w:r w:rsidRPr="007A719E">
        <w:rPr>
          <w:b/>
          <w:bCs/>
          <w:lang w:val="es-ES"/>
        </w:rPr>
        <w:softHyphen/>
      </w:r>
      <w:r w:rsidRPr="007A719E">
        <w:rPr>
          <w:rFonts w:ascii="Sylfaen" w:hAnsi="Sylfaen" w:cs="Sylfaen"/>
          <w:b/>
          <w:bCs/>
          <w:lang w:val="es-ES"/>
        </w:rPr>
        <w:t>და</w:t>
      </w:r>
      <w:r w:rsidRPr="007A719E">
        <w:rPr>
          <w:b/>
          <w:bCs/>
          <w:lang w:val="es-ES"/>
        </w:rPr>
        <w:t xml:space="preserve"> </w:t>
      </w:r>
      <w:r w:rsidRPr="007A719E">
        <w:rPr>
          <w:rFonts w:ascii="Sylfaen" w:hAnsi="Sylfaen" w:cs="Sylfaen"/>
          <w:b/>
          <w:bCs/>
          <w:lang w:val="es-ES"/>
        </w:rPr>
        <w:t>იმ</w:t>
      </w:r>
      <w:r w:rsidRPr="007A719E">
        <w:rPr>
          <w:b/>
          <w:bCs/>
          <w:lang w:val="es-ES"/>
        </w:rPr>
        <w:t xml:space="preserve"> </w:t>
      </w:r>
      <w:r w:rsidRPr="007A719E">
        <w:rPr>
          <w:rFonts w:ascii="Sylfaen" w:hAnsi="Sylfaen" w:cs="Sylfaen"/>
          <w:b/>
          <w:bCs/>
          <w:lang w:val="es-ES"/>
        </w:rPr>
        <w:t>შემ</w:t>
      </w:r>
      <w:r w:rsidRPr="007A719E">
        <w:rPr>
          <w:b/>
          <w:bCs/>
          <w:lang w:val="es-ES"/>
        </w:rPr>
        <w:softHyphen/>
      </w:r>
      <w:r w:rsidRPr="007A719E">
        <w:rPr>
          <w:rFonts w:ascii="Sylfaen" w:hAnsi="Sylfaen" w:cs="Sylfaen"/>
          <w:b/>
          <w:bCs/>
          <w:lang w:val="es-ES"/>
        </w:rPr>
        <w:t>თხვე</w:t>
      </w:r>
      <w:r w:rsidRPr="007A719E">
        <w:rPr>
          <w:b/>
          <w:bCs/>
          <w:lang w:val="es-ES"/>
        </w:rPr>
        <w:softHyphen/>
      </w:r>
      <w:r w:rsidRPr="007A719E">
        <w:rPr>
          <w:rFonts w:ascii="Sylfaen" w:hAnsi="Sylfaen" w:cs="Sylfaen"/>
          <w:b/>
          <w:bCs/>
          <w:lang w:val="es-ES"/>
        </w:rPr>
        <w:t>ვი</w:t>
      </w:r>
      <w:r w:rsidRPr="007A719E">
        <w:rPr>
          <w:b/>
          <w:bCs/>
          <w:lang w:val="es-ES"/>
        </w:rPr>
        <w:softHyphen/>
      </w:r>
      <w:r w:rsidRPr="007A719E">
        <w:rPr>
          <w:rFonts w:ascii="Sylfaen" w:hAnsi="Sylfaen" w:cs="Sylfaen"/>
          <w:b/>
          <w:bCs/>
          <w:lang w:val="es-ES"/>
        </w:rPr>
        <w:t>სა</w:t>
      </w:r>
      <w:r w:rsidRPr="007A719E">
        <w:rPr>
          <w:b/>
          <w:bCs/>
          <w:lang w:val="es-ES"/>
        </w:rPr>
        <w:t xml:space="preserve">, </w:t>
      </w:r>
      <w:r w:rsidRPr="007A719E">
        <w:rPr>
          <w:rFonts w:ascii="Sylfaen" w:hAnsi="Sylfaen" w:cs="Sylfaen"/>
          <w:b/>
          <w:bCs/>
          <w:lang w:val="es-ES"/>
        </w:rPr>
        <w:t>რო</w:t>
      </w:r>
      <w:r w:rsidRPr="007A719E">
        <w:rPr>
          <w:b/>
          <w:bCs/>
          <w:lang w:val="es-ES"/>
        </w:rPr>
        <w:softHyphen/>
      </w:r>
      <w:r w:rsidRPr="007A719E">
        <w:rPr>
          <w:rFonts w:ascii="Sylfaen" w:hAnsi="Sylfaen" w:cs="Sylfaen"/>
          <w:b/>
          <w:bCs/>
          <w:lang w:val="es-ES"/>
        </w:rPr>
        <w:t>დე</w:t>
      </w:r>
      <w:r w:rsidRPr="007A719E">
        <w:rPr>
          <w:b/>
          <w:bCs/>
          <w:lang w:val="es-ES"/>
        </w:rPr>
        <w:softHyphen/>
      </w:r>
      <w:r w:rsidRPr="007A719E">
        <w:rPr>
          <w:rFonts w:ascii="Sylfaen" w:hAnsi="Sylfaen" w:cs="Sylfaen"/>
          <w:b/>
          <w:bCs/>
          <w:lang w:val="es-ES"/>
        </w:rPr>
        <w:t>საც</w:t>
      </w:r>
      <w:r w:rsidRPr="007A719E">
        <w:rPr>
          <w:b/>
          <w:bCs/>
          <w:lang w:val="es-ES"/>
        </w:rPr>
        <w:t xml:space="preserve"> </w:t>
      </w:r>
      <w:r w:rsidRPr="007A719E">
        <w:rPr>
          <w:rFonts w:ascii="Sylfaen" w:hAnsi="Sylfaen" w:cs="Sylfaen"/>
          <w:b/>
          <w:bCs/>
          <w:lang w:val="en-GB"/>
        </w:rPr>
        <w:t>რეკლასიფიკაცია</w:t>
      </w:r>
      <w:r w:rsidRPr="007A719E">
        <w:rPr>
          <w:b/>
          <w:bCs/>
          <w:lang w:val="en-GB"/>
        </w:rPr>
        <w:t xml:space="preserve"> </w:t>
      </w:r>
      <w:r w:rsidRPr="007A719E">
        <w:rPr>
          <w:rFonts w:ascii="Sylfaen" w:hAnsi="Sylfaen" w:cs="Sylfaen"/>
          <w:b/>
          <w:bCs/>
          <w:lang w:val="es-ES"/>
        </w:rPr>
        <w:t>შე</w:t>
      </w:r>
      <w:r w:rsidRPr="007A719E">
        <w:rPr>
          <w:b/>
          <w:bCs/>
          <w:lang w:val="es-ES"/>
        </w:rPr>
        <w:softHyphen/>
      </w:r>
      <w:r w:rsidRPr="007A719E">
        <w:rPr>
          <w:rFonts w:ascii="Sylfaen" w:hAnsi="Sylfaen" w:cs="Sylfaen"/>
          <w:b/>
          <w:bCs/>
          <w:lang w:val="es-ES"/>
        </w:rPr>
        <w:t>უძ</w:t>
      </w:r>
      <w:r w:rsidRPr="007A719E">
        <w:rPr>
          <w:b/>
          <w:bCs/>
          <w:lang w:val="es-ES"/>
        </w:rPr>
        <w:softHyphen/>
      </w:r>
      <w:r w:rsidRPr="007A719E">
        <w:rPr>
          <w:rFonts w:ascii="Sylfaen" w:hAnsi="Sylfaen" w:cs="Sylfaen"/>
          <w:b/>
          <w:bCs/>
          <w:lang w:val="es-ES"/>
        </w:rPr>
        <w:t>ლე</w:t>
      </w:r>
      <w:r w:rsidRPr="007A719E">
        <w:rPr>
          <w:b/>
          <w:bCs/>
          <w:lang w:val="es-ES"/>
        </w:rPr>
        <w:softHyphen/>
      </w:r>
      <w:r w:rsidRPr="007A719E">
        <w:rPr>
          <w:rFonts w:ascii="Sylfaen" w:hAnsi="Sylfaen" w:cs="Sylfaen"/>
          <w:b/>
          <w:bCs/>
          <w:lang w:val="es-ES"/>
        </w:rPr>
        <w:t>ბე</w:t>
      </w:r>
      <w:r w:rsidRPr="007A719E">
        <w:rPr>
          <w:b/>
          <w:bCs/>
          <w:lang w:val="es-ES"/>
        </w:rPr>
        <w:softHyphen/>
      </w:r>
      <w:r w:rsidRPr="007A719E">
        <w:rPr>
          <w:rFonts w:ascii="Sylfaen" w:hAnsi="Sylfaen" w:cs="Sylfaen"/>
          <w:b/>
          <w:bCs/>
          <w:lang w:val="es-ES"/>
        </w:rPr>
        <w:t>ლია</w:t>
      </w:r>
      <w:r w:rsidRPr="007A719E">
        <w:rPr>
          <w:b/>
          <w:bCs/>
          <w:lang w:val="es-ES"/>
        </w:rPr>
        <w:t xml:space="preserve">. </w:t>
      </w:r>
      <w:r w:rsidRPr="007A719E">
        <w:rPr>
          <w:rFonts w:ascii="Sylfaen" w:hAnsi="Sylfaen" w:cs="Sylfaen"/>
          <w:b/>
          <w:bCs/>
          <w:lang w:val="es-ES"/>
        </w:rPr>
        <w:t>შე</w:t>
      </w:r>
      <w:r w:rsidRPr="007A719E">
        <w:rPr>
          <w:b/>
          <w:bCs/>
          <w:lang w:val="es-ES"/>
        </w:rPr>
        <w:softHyphen/>
      </w:r>
      <w:r w:rsidRPr="007A719E">
        <w:rPr>
          <w:rFonts w:ascii="Sylfaen" w:hAnsi="Sylfaen" w:cs="Sylfaen"/>
          <w:b/>
          <w:bCs/>
          <w:lang w:val="es-ES"/>
        </w:rPr>
        <w:t>სა</w:t>
      </w:r>
      <w:r w:rsidRPr="007A719E">
        <w:rPr>
          <w:b/>
          <w:bCs/>
          <w:lang w:val="es-ES"/>
        </w:rPr>
        <w:softHyphen/>
      </w:r>
      <w:r w:rsidRPr="007A719E">
        <w:rPr>
          <w:rFonts w:ascii="Sylfaen" w:hAnsi="Sylfaen" w:cs="Sylfaen"/>
          <w:b/>
          <w:bCs/>
          <w:lang w:val="es-ES"/>
        </w:rPr>
        <w:t>და</w:t>
      </w:r>
      <w:r w:rsidRPr="007A719E">
        <w:rPr>
          <w:b/>
          <w:bCs/>
          <w:lang w:val="es-ES"/>
        </w:rPr>
        <w:softHyphen/>
      </w:r>
      <w:r w:rsidRPr="007A719E">
        <w:rPr>
          <w:rFonts w:ascii="Sylfaen" w:hAnsi="Sylfaen" w:cs="Sylfaen"/>
          <w:b/>
          <w:bCs/>
          <w:lang w:val="es-ES"/>
        </w:rPr>
        <w:t>რი</w:t>
      </w:r>
      <w:r w:rsidRPr="007A719E">
        <w:rPr>
          <w:b/>
          <w:bCs/>
          <w:lang w:val="es-ES"/>
        </w:rPr>
        <w:softHyphen/>
      </w:r>
      <w:r w:rsidRPr="007A719E">
        <w:rPr>
          <w:rFonts w:ascii="Sylfaen" w:hAnsi="Sylfaen" w:cs="Sylfaen"/>
          <w:b/>
          <w:bCs/>
          <w:lang w:val="es-ES"/>
        </w:rPr>
        <w:t>სი</w:t>
      </w:r>
      <w:r w:rsidRPr="007A719E">
        <w:rPr>
          <w:b/>
          <w:bCs/>
          <w:lang w:val="es-ES"/>
        </w:rPr>
        <w:t xml:space="preserve"> </w:t>
      </w:r>
      <w:r w:rsidRPr="007A719E">
        <w:rPr>
          <w:rFonts w:ascii="Sylfaen" w:hAnsi="Sylfaen" w:cs="Sylfaen"/>
          <w:b/>
          <w:bCs/>
          <w:lang w:val="es-ES"/>
        </w:rPr>
        <w:t>თან</w:t>
      </w:r>
      <w:r w:rsidRPr="007A719E">
        <w:rPr>
          <w:b/>
          <w:bCs/>
          <w:lang w:val="es-ES"/>
        </w:rPr>
        <w:softHyphen/>
      </w:r>
      <w:r w:rsidRPr="007A719E">
        <w:rPr>
          <w:rFonts w:ascii="Sylfaen" w:hAnsi="Sylfaen" w:cs="Sylfaen"/>
          <w:b/>
          <w:bCs/>
          <w:lang w:val="es-ES"/>
        </w:rPr>
        <w:t>ხე</w:t>
      </w:r>
      <w:r w:rsidRPr="007A719E">
        <w:rPr>
          <w:b/>
          <w:bCs/>
          <w:lang w:val="es-ES"/>
        </w:rPr>
        <w:softHyphen/>
      </w:r>
      <w:r w:rsidRPr="007A719E">
        <w:rPr>
          <w:rFonts w:ascii="Sylfaen" w:hAnsi="Sylfaen" w:cs="Sylfaen"/>
          <w:b/>
          <w:bCs/>
          <w:lang w:val="es-ES"/>
        </w:rPr>
        <w:t>ბის</w:t>
      </w:r>
      <w:r w:rsidRPr="007A719E">
        <w:rPr>
          <w:b/>
          <w:bCs/>
          <w:lang w:val="es-ES"/>
        </w:rPr>
        <w:t xml:space="preserve"> </w:t>
      </w:r>
      <w:r w:rsidRPr="007A719E">
        <w:rPr>
          <w:rFonts w:ascii="Sylfaen" w:hAnsi="Sylfaen" w:cs="Sylfaen"/>
          <w:b/>
          <w:bCs/>
          <w:lang w:val="es-ES"/>
        </w:rPr>
        <w:t>რეკ</w:t>
      </w:r>
      <w:r w:rsidRPr="007A719E">
        <w:rPr>
          <w:b/>
          <w:bCs/>
          <w:lang w:val="es-ES"/>
        </w:rPr>
        <w:softHyphen/>
      </w:r>
      <w:r w:rsidRPr="007A719E">
        <w:rPr>
          <w:rFonts w:ascii="Sylfaen" w:hAnsi="Sylfaen" w:cs="Sylfaen"/>
          <w:b/>
          <w:bCs/>
          <w:lang w:val="es-ES"/>
        </w:rPr>
        <w:t>ლა</w:t>
      </w:r>
      <w:r w:rsidRPr="007A719E">
        <w:rPr>
          <w:b/>
          <w:bCs/>
          <w:lang w:val="es-ES"/>
        </w:rPr>
        <w:softHyphen/>
      </w:r>
      <w:r w:rsidRPr="007A719E">
        <w:rPr>
          <w:rFonts w:ascii="Sylfaen" w:hAnsi="Sylfaen" w:cs="Sylfaen"/>
          <w:b/>
          <w:bCs/>
          <w:lang w:val="es-ES"/>
        </w:rPr>
        <w:t>სი</w:t>
      </w:r>
      <w:r w:rsidRPr="007A719E">
        <w:rPr>
          <w:b/>
          <w:bCs/>
          <w:lang w:val="es-ES"/>
        </w:rPr>
        <w:softHyphen/>
      </w:r>
      <w:r w:rsidRPr="007A719E">
        <w:rPr>
          <w:rFonts w:ascii="Sylfaen" w:hAnsi="Sylfaen" w:cs="Sylfaen"/>
          <w:b/>
          <w:bCs/>
          <w:lang w:val="es-ES"/>
        </w:rPr>
        <w:t>ფიკა</w:t>
      </w:r>
      <w:r w:rsidRPr="007A719E">
        <w:rPr>
          <w:b/>
          <w:bCs/>
          <w:lang w:val="es-ES"/>
        </w:rPr>
        <w:softHyphen/>
      </w:r>
      <w:r w:rsidRPr="007A719E">
        <w:rPr>
          <w:rFonts w:ascii="Sylfaen" w:hAnsi="Sylfaen" w:cs="Sylfaen"/>
          <w:b/>
          <w:bCs/>
          <w:lang w:val="es-ES"/>
        </w:rPr>
        <w:t>ციის</w:t>
      </w:r>
      <w:r w:rsidRPr="007A719E">
        <w:rPr>
          <w:b/>
          <w:bCs/>
          <w:lang w:val="es-ES"/>
        </w:rPr>
        <w:t xml:space="preserve"> </w:t>
      </w:r>
      <w:r w:rsidRPr="007A719E">
        <w:rPr>
          <w:rFonts w:ascii="Sylfaen" w:hAnsi="Sylfaen" w:cs="Sylfaen"/>
          <w:b/>
          <w:bCs/>
          <w:lang w:val="es-ES"/>
        </w:rPr>
        <w:t>შემთხვევაში</w:t>
      </w:r>
      <w:r w:rsidRPr="007A719E">
        <w:rPr>
          <w:b/>
          <w:bCs/>
          <w:lang w:val="es-ES"/>
        </w:rPr>
        <w:t xml:space="preserve">, </w:t>
      </w:r>
      <w:r w:rsidRPr="007A719E">
        <w:rPr>
          <w:rFonts w:ascii="Sylfaen" w:hAnsi="Sylfaen" w:cs="Sylfaen"/>
          <w:b/>
          <w:bCs/>
          <w:lang w:val="es-ES"/>
        </w:rPr>
        <w:t>ერთეულმა</w:t>
      </w:r>
      <w:r w:rsidRPr="007A719E">
        <w:rPr>
          <w:b/>
          <w:bCs/>
          <w:lang w:val="es-ES"/>
        </w:rPr>
        <w:t xml:space="preserve"> </w:t>
      </w:r>
      <w:r w:rsidRPr="007A719E">
        <w:rPr>
          <w:rFonts w:ascii="Sylfaen" w:hAnsi="Sylfaen" w:cs="Sylfaen"/>
          <w:b/>
          <w:bCs/>
          <w:lang w:val="es-ES"/>
        </w:rPr>
        <w:t>განმარტებით</w:t>
      </w:r>
      <w:r w:rsidRPr="007A719E">
        <w:rPr>
          <w:b/>
          <w:bCs/>
          <w:lang w:val="es-ES"/>
        </w:rPr>
        <w:t xml:space="preserve"> </w:t>
      </w:r>
      <w:r w:rsidRPr="007A719E">
        <w:rPr>
          <w:rFonts w:ascii="Sylfaen" w:hAnsi="Sylfaen" w:cs="Sylfaen"/>
          <w:b/>
          <w:bCs/>
          <w:lang w:val="es-ES"/>
        </w:rPr>
        <w:t>შენიშვნებში</w:t>
      </w:r>
      <w:r w:rsidRPr="007A719E">
        <w:rPr>
          <w:b/>
          <w:bCs/>
          <w:lang w:val="es-ES"/>
        </w:rPr>
        <w:t xml:space="preserve"> </w:t>
      </w:r>
      <w:r w:rsidRPr="007A719E">
        <w:rPr>
          <w:rFonts w:ascii="Sylfaen" w:hAnsi="Sylfaen" w:cs="Sylfaen"/>
          <w:b/>
          <w:bCs/>
          <w:lang w:val="es-ES"/>
        </w:rPr>
        <w:t>უნ</w:t>
      </w:r>
      <w:r w:rsidRPr="007A719E">
        <w:rPr>
          <w:b/>
          <w:bCs/>
          <w:lang w:val="es-ES"/>
        </w:rPr>
        <w:softHyphen/>
      </w:r>
      <w:r w:rsidRPr="007A719E">
        <w:rPr>
          <w:rFonts w:ascii="Sylfaen" w:hAnsi="Sylfaen" w:cs="Sylfaen"/>
          <w:b/>
          <w:bCs/>
          <w:lang w:val="es-ES"/>
        </w:rPr>
        <w:t>და</w:t>
      </w:r>
      <w:r w:rsidRPr="007A719E">
        <w:rPr>
          <w:b/>
          <w:bCs/>
          <w:lang w:val="es-ES"/>
        </w:rPr>
        <w:t xml:space="preserve"> </w:t>
      </w:r>
      <w:r w:rsidR="007A719E">
        <w:rPr>
          <w:rFonts w:ascii="Sylfaen" w:hAnsi="Sylfaen" w:cs="Sylfaen"/>
          <w:b/>
          <w:bCs/>
          <w:lang w:val="ka-GE"/>
        </w:rPr>
        <w:t>გაამჟღავნოს:</w:t>
      </w:r>
    </w:p>
    <w:p w14:paraId="16196AC1" w14:textId="77777777" w:rsidR="004A59C2" w:rsidRPr="00770A1B" w:rsidRDefault="00543106" w:rsidP="006B56E1">
      <w:pPr>
        <w:pStyle w:val="StandardPoint"/>
        <w:tabs>
          <w:tab w:val="clear" w:pos="360"/>
          <w:tab w:val="clear" w:pos="720"/>
        </w:tabs>
        <w:spacing w:after="0"/>
        <w:ind w:firstLine="540"/>
        <w:rPr>
          <w:rFonts w:ascii="Sylfaen" w:hAnsi="Sylfaen"/>
          <w:i w:val="0"/>
          <w:lang w:val="ka-GE"/>
        </w:rPr>
      </w:pPr>
      <w:r w:rsidRPr="00543106">
        <w:rPr>
          <w:bCs/>
          <w:lang w:val="en-US"/>
        </w:rPr>
        <w:t xml:space="preserve"> </w:t>
      </w:r>
      <w:r w:rsidR="004A59C2" w:rsidRPr="00932F52">
        <w:rPr>
          <w:b w:val="0"/>
          <w:i w:val="0"/>
        </w:rPr>
        <w:t>(</w:t>
      </w:r>
      <w:r w:rsidR="00770A1B">
        <w:rPr>
          <w:rFonts w:ascii="Sylfaen" w:hAnsi="Sylfaen"/>
          <w:b w:val="0"/>
          <w:i w:val="0"/>
          <w:lang w:val="ka-GE"/>
        </w:rPr>
        <w:t>ა</w:t>
      </w:r>
      <w:r w:rsidR="004A59C2" w:rsidRPr="00932F52">
        <w:rPr>
          <w:b w:val="0"/>
          <w:i w:val="0"/>
        </w:rPr>
        <w:t>)</w:t>
      </w:r>
      <w:r w:rsidR="004A59C2" w:rsidRPr="00932F52">
        <w:rPr>
          <w:i w:val="0"/>
        </w:rPr>
        <w:tab/>
      </w:r>
      <w:r w:rsidR="00770A1B">
        <w:rPr>
          <w:rFonts w:ascii="Sylfaen" w:hAnsi="Sylfaen"/>
          <w:i w:val="0"/>
          <w:lang w:val="ka-GE"/>
        </w:rPr>
        <w:t>რეკლასიფიცირების ხასიათი;</w:t>
      </w:r>
    </w:p>
    <w:p w14:paraId="68211BD1" w14:textId="77777777" w:rsidR="004A59C2" w:rsidRPr="00770A1B" w:rsidRDefault="00770A1B" w:rsidP="00AA3F4D">
      <w:pPr>
        <w:pStyle w:val="StandardPoint"/>
        <w:tabs>
          <w:tab w:val="clear" w:pos="360"/>
          <w:tab w:val="clear" w:pos="720"/>
          <w:tab w:val="left" w:pos="6300"/>
        </w:tabs>
        <w:spacing w:after="0"/>
        <w:ind w:left="1109" w:hanging="562"/>
        <w:rPr>
          <w:rFonts w:ascii="Sylfaen" w:hAnsi="Sylfaen"/>
          <w:i w:val="0"/>
          <w:lang w:val="ka-GE"/>
        </w:rPr>
      </w:pPr>
      <w:r>
        <w:rPr>
          <w:b w:val="0"/>
          <w:i w:val="0"/>
        </w:rPr>
        <w:t>(</w:t>
      </w:r>
      <w:r>
        <w:rPr>
          <w:rFonts w:ascii="Sylfaen" w:hAnsi="Sylfaen"/>
          <w:b w:val="0"/>
          <w:i w:val="0"/>
          <w:lang w:val="ka-GE"/>
        </w:rPr>
        <w:t>ბ</w:t>
      </w:r>
      <w:r w:rsidR="004A59C2" w:rsidRPr="00932F52">
        <w:rPr>
          <w:b w:val="0"/>
          <w:i w:val="0"/>
        </w:rPr>
        <w:t>)</w:t>
      </w:r>
      <w:r w:rsidR="004A59C2" w:rsidRPr="00932F52">
        <w:rPr>
          <w:i w:val="0"/>
        </w:rPr>
        <w:tab/>
      </w:r>
      <w:r w:rsidRPr="00770A1B">
        <w:rPr>
          <w:rFonts w:ascii="Sylfaen" w:hAnsi="Sylfaen" w:cs="Sylfaen"/>
          <w:i w:val="0"/>
          <w:lang w:val="es-ES"/>
        </w:rPr>
        <w:t>თითოეული</w:t>
      </w:r>
      <w:r w:rsidRPr="00770A1B">
        <w:rPr>
          <w:i w:val="0"/>
          <w:lang w:val="es-ES"/>
        </w:rPr>
        <w:t xml:space="preserve"> </w:t>
      </w:r>
      <w:r w:rsidRPr="00770A1B">
        <w:rPr>
          <w:rFonts w:ascii="Sylfaen" w:hAnsi="Sylfaen" w:cs="Sylfaen"/>
          <w:i w:val="0"/>
          <w:lang w:val="es-ES"/>
        </w:rPr>
        <w:t>მუხ</w:t>
      </w:r>
      <w:r w:rsidRPr="00770A1B">
        <w:rPr>
          <w:i w:val="0"/>
          <w:lang w:val="es-ES"/>
        </w:rPr>
        <w:softHyphen/>
      </w:r>
      <w:r w:rsidRPr="00770A1B">
        <w:rPr>
          <w:rFonts w:ascii="Sylfaen" w:hAnsi="Sylfaen" w:cs="Sylfaen"/>
          <w:i w:val="0"/>
          <w:lang w:val="es-ES"/>
        </w:rPr>
        <w:t>ლის</w:t>
      </w:r>
      <w:r w:rsidRPr="00770A1B">
        <w:rPr>
          <w:i w:val="0"/>
          <w:lang w:val="es-ES"/>
        </w:rPr>
        <w:t xml:space="preserve"> </w:t>
      </w:r>
      <w:r w:rsidRPr="00770A1B">
        <w:rPr>
          <w:rFonts w:ascii="Sylfaen" w:hAnsi="Sylfaen" w:cs="Sylfaen"/>
          <w:i w:val="0"/>
          <w:lang w:val="es-ES"/>
        </w:rPr>
        <w:t>ან</w:t>
      </w:r>
      <w:r w:rsidRPr="00770A1B">
        <w:rPr>
          <w:i w:val="0"/>
          <w:lang w:val="es-ES"/>
        </w:rPr>
        <w:t xml:space="preserve"> </w:t>
      </w:r>
      <w:r w:rsidRPr="00770A1B">
        <w:rPr>
          <w:rFonts w:ascii="Sylfaen" w:hAnsi="Sylfaen" w:cs="Sylfaen"/>
          <w:i w:val="0"/>
          <w:lang w:val="es-ES"/>
        </w:rPr>
        <w:t>მუხ</w:t>
      </w:r>
      <w:r w:rsidRPr="00770A1B">
        <w:rPr>
          <w:i w:val="0"/>
          <w:lang w:val="es-ES"/>
        </w:rPr>
        <w:softHyphen/>
      </w:r>
      <w:r w:rsidRPr="00770A1B">
        <w:rPr>
          <w:rFonts w:ascii="Sylfaen" w:hAnsi="Sylfaen" w:cs="Sylfaen"/>
          <w:i w:val="0"/>
          <w:lang w:val="es-ES"/>
        </w:rPr>
        <w:t>ლე</w:t>
      </w:r>
      <w:r w:rsidRPr="00770A1B">
        <w:rPr>
          <w:i w:val="0"/>
          <w:lang w:val="es-ES"/>
        </w:rPr>
        <w:softHyphen/>
      </w:r>
      <w:r w:rsidRPr="00770A1B">
        <w:rPr>
          <w:rFonts w:ascii="Sylfaen" w:hAnsi="Sylfaen" w:cs="Sylfaen"/>
          <w:i w:val="0"/>
          <w:lang w:val="es-ES"/>
        </w:rPr>
        <w:t>ბის</w:t>
      </w:r>
      <w:r w:rsidRPr="00770A1B">
        <w:rPr>
          <w:i w:val="0"/>
          <w:lang w:val="es-ES"/>
        </w:rPr>
        <w:t xml:space="preserve"> </w:t>
      </w:r>
      <w:r w:rsidRPr="00770A1B">
        <w:rPr>
          <w:rFonts w:ascii="Sylfaen" w:hAnsi="Sylfaen" w:cs="Sylfaen"/>
          <w:i w:val="0"/>
          <w:lang w:val="es-ES"/>
        </w:rPr>
        <w:t>ჯგუ</w:t>
      </w:r>
      <w:r w:rsidRPr="00770A1B">
        <w:rPr>
          <w:i w:val="0"/>
          <w:lang w:val="es-ES"/>
        </w:rPr>
        <w:softHyphen/>
      </w:r>
      <w:r w:rsidRPr="00770A1B">
        <w:rPr>
          <w:rFonts w:ascii="Sylfaen" w:hAnsi="Sylfaen" w:cs="Sylfaen"/>
          <w:i w:val="0"/>
          <w:lang w:val="es-ES"/>
        </w:rPr>
        <w:t>ფის</w:t>
      </w:r>
      <w:r w:rsidRPr="00770A1B">
        <w:rPr>
          <w:i w:val="0"/>
          <w:lang w:val="es-ES"/>
        </w:rPr>
        <w:t xml:space="preserve"> </w:t>
      </w:r>
      <w:r w:rsidRPr="00770A1B">
        <w:rPr>
          <w:rFonts w:ascii="Sylfaen" w:hAnsi="Sylfaen" w:cs="Sylfaen"/>
          <w:i w:val="0"/>
          <w:lang w:val="es-ES"/>
        </w:rPr>
        <w:t>სა</w:t>
      </w:r>
      <w:r w:rsidRPr="00770A1B">
        <w:rPr>
          <w:i w:val="0"/>
          <w:lang w:val="es-ES"/>
        </w:rPr>
        <w:softHyphen/>
      </w:r>
      <w:r w:rsidRPr="00770A1B">
        <w:rPr>
          <w:rFonts w:ascii="Sylfaen" w:hAnsi="Sylfaen" w:cs="Sylfaen"/>
          <w:i w:val="0"/>
          <w:lang w:val="es-ES"/>
        </w:rPr>
        <w:t>ერ</w:t>
      </w:r>
      <w:r w:rsidRPr="00770A1B">
        <w:rPr>
          <w:i w:val="0"/>
          <w:lang w:val="es-ES"/>
        </w:rPr>
        <w:softHyphen/>
      </w:r>
      <w:r w:rsidRPr="00770A1B">
        <w:rPr>
          <w:rFonts w:ascii="Sylfaen" w:hAnsi="Sylfaen" w:cs="Sylfaen"/>
          <w:i w:val="0"/>
          <w:lang w:val="es-ES"/>
        </w:rPr>
        <w:t>თო</w:t>
      </w:r>
      <w:r w:rsidRPr="00770A1B">
        <w:rPr>
          <w:i w:val="0"/>
          <w:lang w:val="es-ES"/>
        </w:rPr>
        <w:t xml:space="preserve"> </w:t>
      </w:r>
      <w:r w:rsidRPr="00770A1B">
        <w:rPr>
          <w:rFonts w:ascii="Sylfaen" w:hAnsi="Sylfaen" w:cs="Sylfaen"/>
          <w:i w:val="0"/>
          <w:lang w:val="es-ES"/>
        </w:rPr>
        <w:t>თანხა</w:t>
      </w:r>
      <w:r w:rsidRPr="00770A1B">
        <w:rPr>
          <w:i w:val="0"/>
          <w:lang w:val="es-ES"/>
        </w:rPr>
        <w:t xml:space="preserve">, </w:t>
      </w:r>
      <w:r w:rsidRPr="00770A1B">
        <w:rPr>
          <w:rFonts w:ascii="Sylfaen" w:hAnsi="Sylfaen" w:cs="Sylfaen"/>
          <w:i w:val="0"/>
          <w:lang w:val="es-ES"/>
        </w:rPr>
        <w:t>რო</w:t>
      </w:r>
      <w:r w:rsidRPr="00770A1B">
        <w:rPr>
          <w:i w:val="0"/>
          <w:lang w:val="es-ES"/>
        </w:rPr>
        <w:softHyphen/>
      </w:r>
      <w:r w:rsidRPr="00770A1B">
        <w:rPr>
          <w:rFonts w:ascii="Sylfaen" w:hAnsi="Sylfaen" w:cs="Sylfaen"/>
          <w:i w:val="0"/>
          <w:lang w:val="es-ES"/>
        </w:rPr>
        <w:t>მელ</w:t>
      </w:r>
      <w:r w:rsidRPr="00770A1B">
        <w:rPr>
          <w:i w:val="0"/>
          <w:lang w:val="es-ES"/>
        </w:rPr>
        <w:softHyphen/>
      </w:r>
      <w:r w:rsidRPr="00770A1B">
        <w:rPr>
          <w:rFonts w:ascii="Sylfaen" w:hAnsi="Sylfaen" w:cs="Sylfaen"/>
          <w:i w:val="0"/>
          <w:lang w:val="es-ES"/>
        </w:rPr>
        <w:t>თა</w:t>
      </w:r>
      <w:r w:rsidRPr="00770A1B">
        <w:rPr>
          <w:i w:val="0"/>
          <w:lang w:val="es-ES"/>
        </w:rPr>
        <w:t xml:space="preserve"> </w:t>
      </w:r>
      <w:r w:rsidRPr="00770A1B">
        <w:rPr>
          <w:rFonts w:ascii="Sylfaen" w:hAnsi="Sylfaen" w:cs="Sylfaen"/>
          <w:i w:val="0"/>
          <w:lang w:val="en-GB"/>
        </w:rPr>
        <w:t>რეკ</w:t>
      </w:r>
      <w:r w:rsidRPr="00770A1B">
        <w:rPr>
          <w:i w:val="0"/>
          <w:lang w:val="en-GB"/>
        </w:rPr>
        <w:softHyphen/>
      </w:r>
      <w:r w:rsidRPr="00770A1B">
        <w:rPr>
          <w:rFonts w:ascii="Sylfaen" w:hAnsi="Sylfaen" w:cs="Sylfaen"/>
          <w:i w:val="0"/>
          <w:lang w:val="en-GB"/>
        </w:rPr>
        <w:t>ლა</w:t>
      </w:r>
      <w:r w:rsidRPr="00770A1B">
        <w:rPr>
          <w:i w:val="0"/>
          <w:lang w:val="en-GB"/>
        </w:rPr>
        <w:softHyphen/>
      </w:r>
      <w:r w:rsidRPr="00770A1B">
        <w:rPr>
          <w:rFonts w:ascii="Sylfaen" w:hAnsi="Sylfaen" w:cs="Sylfaen"/>
          <w:i w:val="0"/>
          <w:lang w:val="en-GB"/>
        </w:rPr>
        <w:t>სი</w:t>
      </w:r>
      <w:r w:rsidRPr="00770A1B">
        <w:rPr>
          <w:i w:val="0"/>
          <w:lang w:val="en-GB"/>
        </w:rPr>
        <w:softHyphen/>
      </w:r>
      <w:r w:rsidRPr="00770A1B">
        <w:rPr>
          <w:rFonts w:ascii="Sylfaen" w:hAnsi="Sylfaen" w:cs="Sylfaen"/>
          <w:i w:val="0"/>
          <w:lang w:val="en-GB"/>
        </w:rPr>
        <w:t>ფი</w:t>
      </w:r>
      <w:r w:rsidRPr="00770A1B">
        <w:rPr>
          <w:i w:val="0"/>
          <w:lang w:val="en-GB"/>
        </w:rPr>
        <w:softHyphen/>
      </w:r>
      <w:r w:rsidRPr="00770A1B">
        <w:rPr>
          <w:rFonts w:ascii="Sylfaen" w:hAnsi="Sylfaen" w:cs="Sylfaen"/>
          <w:i w:val="0"/>
          <w:lang w:val="en-GB"/>
        </w:rPr>
        <w:t>კა</w:t>
      </w:r>
      <w:r w:rsidRPr="00770A1B">
        <w:rPr>
          <w:i w:val="0"/>
          <w:lang w:val="en-GB"/>
        </w:rPr>
        <w:softHyphen/>
      </w:r>
      <w:r w:rsidRPr="00770A1B">
        <w:rPr>
          <w:rFonts w:ascii="Sylfaen" w:hAnsi="Sylfaen" w:cs="Sylfaen"/>
          <w:i w:val="0"/>
          <w:lang w:val="en-GB"/>
        </w:rPr>
        <w:t>ცი</w:t>
      </w:r>
      <w:r w:rsidRPr="00770A1B">
        <w:rPr>
          <w:i w:val="0"/>
          <w:lang w:val="en-GB"/>
        </w:rPr>
        <w:softHyphen/>
      </w:r>
      <w:r w:rsidRPr="00770A1B">
        <w:rPr>
          <w:rFonts w:ascii="Sylfaen" w:hAnsi="Sylfaen" w:cs="Sylfaen"/>
          <w:i w:val="0"/>
          <w:lang w:val="en-GB"/>
        </w:rPr>
        <w:t>აც</w:t>
      </w:r>
      <w:r w:rsidRPr="00770A1B">
        <w:rPr>
          <w:i w:val="0"/>
          <w:lang w:val="en-GB"/>
        </w:rPr>
        <w:t xml:space="preserve"> </w:t>
      </w:r>
      <w:r w:rsidRPr="00770A1B">
        <w:rPr>
          <w:rFonts w:ascii="Sylfaen" w:hAnsi="Sylfaen" w:cs="Sylfaen"/>
          <w:i w:val="0"/>
          <w:lang w:val="es-ES"/>
        </w:rPr>
        <w:t>მოხ</w:t>
      </w:r>
      <w:r w:rsidRPr="00770A1B">
        <w:rPr>
          <w:i w:val="0"/>
          <w:lang w:val="es-ES"/>
        </w:rPr>
        <w:softHyphen/>
      </w:r>
      <w:r w:rsidRPr="00770A1B">
        <w:rPr>
          <w:rFonts w:ascii="Sylfaen" w:hAnsi="Sylfaen" w:cs="Sylfaen"/>
          <w:i w:val="0"/>
          <w:lang w:val="es-ES"/>
        </w:rPr>
        <w:t>და</w:t>
      </w:r>
      <w:r>
        <w:rPr>
          <w:rFonts w:ascii="Sylfaen" w:hAnsi="Sylfaen"/>
          <w:i w:val="0"/>
          <w:lang w:val="ka-GE"/>
        </w:rPr>
        <w:t>; და</w:t>
      </w:r>
    </w:p>
    <w:p w14:paraId="5935197C" w14:textId="77777777" w:rsidR="004A59C2" w:rsidRPr="00932F52" w:rsidRDefault="00770A1B" w:rsidP="00AA3F4D">
      <w:pPr>
        <w:pStyle w:val="StandardPoint"/>
        <w:tabs>
          <w:tab w:val="clear" w:pos="360"/>
          <w:tab w:val="clear" w:pos="720"/>
          <w:tab w:val="left" w:pos="6300"/>
        </w:tabs>
        <w:spacing w:after="0"/>
        <w:ind w:left="1109" w:hanging="562"/>
        <w:rPr>
          <w:i w:val="0"/>
        </w:rPr>
      </w:pPr>
      <w:r>
        <w:rPr>
          <w:b w:val="0"/>
          <w:i w:val="0"/>
        </w:rPr>
        <w:t>(</w:t>
      </w:r>
      <w:r>
        <w:rPr>
          <w:rFonts w:ascii="Sylfaen" w:hAnsi="Sylfaen"/>
          <w:b w:val="0"/>
          <w:i w:val="0"/>
          <w:lang w:val="ka-GE"/>
        </w:rPr>
        <w:t>გ</w:t>
      </w:r>
      <w:r w:rsidR="004A59C2" w:rsidRPr="00932F52">
        <w:rPr>
          <w:b w:val="0"/>
          <w:i w:val="0"/>
        </w:rPr>
        <w:t>)</w:t>
      </w:r>
      <w:r w:rsidR="004A59C2" w:rsidRPr="00932F52">
        <w:rPr>
          <w:i w:val="0"/>
        </w:rPr>
        <w:tab/>
      </w:r>
      <w:r w:rsidR="006B56E1">
        <w:rPr>
          <w:rFonts w:ascii="Sylfaen" w:hAnsi="Sylfaen"/>
          <w:i w:val="0"/>
          <w:lang w:val="ka-GE"/>
        </w:rPr>
        <w:t>რე</w:t>
      </w:r>
      <w:r>
        <w:rPr>
          <w:rFonts w:ascii="Sylfaen" w:hAnsi="Sylfaen"/>
          <w:i w:val="0"/>
          <w:lang w:val="ka-GE"/>
        </w:rPr>
        <w:t>კლასიფიცირების მიზეზი</w:t>
      </w:r>
      <w:r w:rsidR="004A59C2" w:rsidRPr="00932F52">
        <w:rPr>
          <w:i w:val="0"/>
        </w:rPr>
        <w:t>.</w:t>
      </w:r>
    </w:p>
    <w:p w14:paraId="651F8DD9" w14:textId="77777777" w:rsidR="00770A1B" w:rsidRDefault="00770A1B" w:rsidP="00AA3F4D">
      <w:pPr>
        <w:pStyle w:val="StandardPoint"/>
        <w:tabs>
          <w:tab w:val="clear" w:pos="360"/>
          <w:tab w:val="clear" w:pos="720"/>
          <w:tab w:val="left" w:pos="6300"/>
        </w:tabs>
        <w:spacing w:after="0"/>
        <w:ind w:left="540" w:hanging="540"/>
        <w:rPr>
          <w:rFonts w:ascii="Sylfaen" w:hAnsi="Sylfaen"/>
          <w:bCs/>
          <w:lang w:val="ka-GE"/>
        </w:rPr>
      </w:pPr>
      <w:r w:rsidRPr="00770A1B">
        <w:rPr>
          <w:rFonts w:ascii="Sylfaen" w:hAnsi="Sylfaen" w:cs="Sylfaen"/>
          <w:b w:val="0"/>
          <w:bCs/>
          <w:i w:val="0"/>
          <w:lang w:val="ka-GE"/>
        </w:rPr>
        <w:t>56.</w:t>
      </w:r>
      <w:r>
        <w:rPr>
          <w:rFonts w:ascii="Sylfaen" w:hAnsi="Sylfaen" w:cs="Sylfaen"/>
          <w:bCs/>
          <w:i w:val="0"/>
          <w:lang w:val="ka-GE"/>
        </w:rPr>
        <w:t xml:space="preserve"> </w:t>
      </w:r>
      <w:r>
        <w:rPr>
          <w:rFonts w:ascii="Sylfaen" w:hAnsi="Sylfaen" w:cs="Sylfaen"/>
          <w:bCs/>
          <w:i w:val="0"/>
          <w:lang w:val="ka-GE"/>
        </w:rPr>
        <w:tab/>
      </w:r>
      <w:r w:rsidRPr="00770A1B">
        <w:rPr>
          <w:rFonts w:ascii="Sylfaen" w:hAnsi="Sylfaen" w:cs="Sylfaen"/>
          <w:bCs/>
          <w:i w:val="0"/>
          <w:lang w:val="es-ES"/>
        </w:rPr>
        <w:t>რო</w:t>
      </w:r>
      <w:r w:rsidRPr="00770A1B">
        <w:rPr>
          <w:bCs/>
          <w:i w:val="0"/>
          <w:lang w:val="es-ES"/>
        </w:rPr>
        <w:softHyphen/>
      </w:r>
      <w:r w:rsidRPr="00770A1B">
        <w:rPr>
          <w:rFonts w:ascii="Sylfaen" w:hAnsi="Sylfaen" w:cs="Sylfaen"/>
          <w:bCs/>
          <w:i w:val="0"/>
          <w:lang w:val="es-ES"/>
        </w:rPr>
        <w:t>დე</w:t>
      </w:r>
      <w:r w:rsidRPr="00770A1B">
        <w:rPr>
          <w:bCs/>
          <w:i w:val="0"/>
          <w:lang w:val="es-ES"/>
        </w:rPr>
        <w:softHyphen/>
      </w:r>
      <w:r w:rsidRPr="00770A1B">
        <w:rPr>
          <w:rFonts w:ascii="Sylfaen" w:hAnsi="Sylfaen" w:cs="Sylfaen"/>
          <w:bCs/>
          <w:i w:val="0"/>
          <w:lang w:val="es-ES"/>
        </w:rPr>
        <w:t>საც</w:t>
      </w:r>
      <w:r w:rsidRPr="00770A1B">
        <w:rPr>
          <w:bCs/>
          <w:i w:val="0"/>
          <w:lang w:val="es-ES"/>
        </w:rPr>
        <w:t xml:space="preserve"> </w:t>
      </w:r>
      <w:r w:rsidRPr="00770A1B">
        <w:rPr>
          <w:rFonts w:ascii="Sylfaen" w:hAnsi="Sylfaen" w:cs="Sylfaen"/>
          <w:bCs/>
          <w:i w:val="0"/>
          <w:lang w:val="es-ES"/>
        </w:rPr>
        <w:t>შე</w:t>
      </w:r>
      <w:r w:rsidRPr="00770A1B">
        <w:rPr>
          <w:bCs/>
          <w:i w:val="0"/>
          <w:lang w:val="es-ES"/>
        </w:rPr>
        <w:softHyphen/>
      </w:r>
      <w:r w:rsidRPr="00770A1B">
        <w:rPr>
          <w:rFonts w:ascii="Sylfaen" w:hAnsi="Sylfaen" w:cs="Sylfaen"/>
          <w:bCs/>
          <w:i w:val="0"/>
          <w:lang w:val="es-ES"/>
        </w:rPr>
        <w:t>სა</w:t>
      </w:r>
      <w:r w:rsidRPr="00770A1B">
        <w:rPr>
          <w:bCs/>
          <w:i w:val="0"/>
          <w:lang w:val="es-ES"/>
        </w:rPr>
        <w:softHyphen/>
      </w:r>
      <w:r w:rsidRPr="00770A1B">
        <w:rPr>
          <w:rFonts w:ascii="Sylfaen" w:hAnsi="Sylfaen" w:cs="Sylfaen"/>
          <w:bCs/>
          <w:i w:val="0"/>
          <w:lang w:val="es-ES"/>
        </w:rPr>
        <w:t>და</w:t>
      </w:r>
      <w:r w:rsidRPr="00770A1B">
        <w:rPr>
          <w:bCs/>
          <w:i w:val="0"/>
          <w:lang w:val="es-ES"/>
        </w:rPr>
        <w:softHyphen/>
      </w:r>
      <w:r w:rsidRPr="00770A1B">
        <w:rPr>
          <w:rFonts w:ascii="Sylfaen" w:hAnsi="Sylfaen" w:cs="Sylfaen"/>
          <w:bCs/>
          <w:i w:val="0"/>
          <w:lang w:val="es-ES"/>
        </w:rPr>
        <w:t>რი</w:t>
      </w:r>
      <w:r w:rsidRPr="00770A1B">
        <w:rPr>
          <w:bCs/>
          <w:i w:val="0"/>
          <w:lang w:val="es-ES"/>
        </w:rPr>
        <w:softHyphen/>
      </w:r>
      <w:r w:rsidRPr="00770A1B">
        <w:rPr>
          <w:rFonts w:ascii="Sylfaen" w:hAnsi="Sylfaen" w:cs="Sylfaen"/>
          <w:bCs/>
          <w:i w:val="0"/>
          <w:lang w:val="es-ES"/>
        </w:rPr>
        <w:t>სი</w:t>
      </w:r>
      <w:r w:rsidRPr="00770A1B">
        <w:rPr>
          <w:bCs/>
          <w:i w:val="0"/>
          <w:lang w:val="es-ES"/>
        </w:rPr>
        <w:t xml:space="preserve"> </w:t>
      </w:r>
      <w:r w:rsidRPr="00770A1B">
        <w:rPr>
          <w:rFonts w:ascii="Sylfaen" w:hAnsi="Sylfaen" w:cs="Sylfaen"/>
          <w:bCs/>
          <w:i w:val="0"/>
          <w:lang w:val="es-ES"/>
        </w:rPr>
        <w:t>თან</w:t>
      </w:r>
      <w:r w:rsidRPr="00770A1B">
        <w:rPr>
          <w:bCs/>
          <w:i w:val="0"/>
          <w:lang w:val="es-ES"/>
        </w:rPr>
        <w:softHyphen/>
      </w:r>
      <w:r w:rsidRPr="00770A1B">
        <w:rPr>
          <w:rFonts w:ascii="Sylfaen" w:hAnsi="Sylfaen" w:cs="Sylfaen"/>
          <w:bCs/>
          <w:i w:val="0"/>
          <w:lang w:val="es-ES"/>
        </w:rPr>
        <w:t>ხე</w:t>
      </w:r>
      <w:r w:rsidRPr="00770A1B">
        <w:rPr>
          <w:bCs/>
          <w:i w:val="0"/>
          <w:lang w:val="es-ES"/>
        </w:rPr>
        <w:softHyphen/>
      </w:r>
      <w:r w:rsidRPr="00770A1B">
        <w:rPr>
          <w:rFonts w:ascii="Sylfaen" w:hAnsi="Sylfaen" w:cs="Sylfaen"/>
          <w:bCs/>
          <w:i w:val="0"/>
          <w:lang w:val="es-ES"/>
        </w:rPr>
        <w:t>ბის</w:t>
      </w:r>
      <w:r w:rsidRPr="00770A1B">
        <w:rPr>
          <w:bCs/>
          <w:i w:val="0"/>
          <w:lang w:val="es-ES"/>
        </w:rPr>
        <w:t xml:space="preserve"> </w:t>
      </w:r>
      <w:r w:rsidRPr="00770A1B">
        <w:rPr>
          <w:rFonts w:ascii="Sylfaen" w:hAnsi="Sylfaen" w:cs="Sylfaen"/>
          <w:bCs/>
          <w:i w:val="0"/>
          <w:lang w:val="es-ES"/>
        </w:rPr>
        <w:t>რეკ</w:t>
      </w:r>
      <w:r w:rsidRPr="00770A1B">
        <w:rPr>
          <w:bCs/>
          <w:i w:val="0"/>
          <w:lang w:val="es-ES"/>
        </w:rPr>
        <w:softHyphen/>
      </w:r>
      <w:r w:rsidRPr="00770A1B">
        <w:rPr>
          <w:rFonts w:ascii="Sylfaen" w:hAnsi="Sylfaen" w:cs="Sylfaen"/>
          <w:bCs/>
          <w:i w:val="0"/>
          <w:lang w:val="es-ES"/>
        </w:rPr>
        <w:t>ლა</w:t>
      </w:r>
      <w:r w:rsidRPr="00770A1B">
        <w:rPr>
          <w:bCs/>
          <w:i w:val="0"/>
          <w:lang w:val="es-ES"/>
        </w:rPr>
        <w:softHyphen/>
      </w:r>
      <w:r w:rsidRPr="00770A1B">
        <w:rPr>
          <w:rFonts w:ascii="Sylfaen" w:hAnsi="Sylfaen" w:cs="Sylfaen"/>
          <w:bCs/>
          <w:i w:val="0"/>
          <w:lang w:val="es-ES"/>
        </w:rPr>
        <w:t>სი</w:t>
      </w:r>
      <w:r w:rsidRPr="00770A1B">
        <w:rPr>
          <w:bCs/>
          <w:i w:val="0"/>
          <w:lang w:val="es-ES"/>
        </w:rPr>
        <w:softHyphen/>
      </w:r>
      <w:r w:rsidRPr="00770A1B">
        <w:rPr>
          <w:rFonts w:ascii="Sylfaen" w:hAnsi="Sylfaen" w:cs="Sylfaen"/>
          <w:bCs/>
          <w:i w:val="0"/>
          <w:lang w:val="es-ES"/>
        </w:rPr>
        <w:t>ფი</w:t>
      </w:r>
      <w:r w:rsidRPr="00770A1B">
        <w:rPr>
          <w:bCs/>
          <w:i w:val="0"/>
          <w:lang w:val="es-ES"/>
        </w:rPr>
        <w:softHyphen/>
      </w:r>
      <w:r w:rsidRPr="00770A1B">
        <w:rPr>
          <w:rFonts w:ascii="Sylfaen" w:hAnsi="Sylfaen" w:cs="Sylfaen"/>
          <w:bCs/>
          <w:i w:val="0"/>
          <w:lang w:val="es-ES"/>
        </w:rPr>
        <w:t>კა</w:t>
      </w:r>
      <w:r w:rsidRPr="00770A1B">
        <w:rPr>
          <w:bCs/>
          <w:i w:val="0"/>
          <w:lang w:val="es-ES"/>
        </w:rPr>
        <w:softHyphen/>
      </w:r>
      <w:r w:rsidRPr="00770A1B">
        <w:rPr>
          <w:rFonts w:ascii="Sylfaen" w:hAnsi="Sylfaen" w:cs="Sylfaen"/>
          <w:bCs/>
          <w:i w:val="0"/>
          <w:lang w:val="es-ES"/>
        </w:rPr>
        <w:t>ცი</w:t>
      </w:r>
      <w:r w:rsidRPr="00770A1B">
        <w:rPr>
          <w:bCs/>
          <w:i w:val="0"/>
          <w:lang w:val="es-ES"/>
        </w:rPr>
        <w:softHyphen/>
      </w:r>
      <w:r w:rsidRPr="00770A1B">
        <w:rPr>
          <w:rFonts w:ascii="Sylfaen" w:hAnsi="Sylfaen" w:cs="Sylfaen"/>
          <w:bCs/>
          <w:i w:val="0"/>
          <w:lang w:val="es-ES"/>
        </w:rPr>
        <w:t>ის</w:t>
      </w:r>
      <w:r w:rsidRPr="00770A1B">
        <w:rPr>
          <w:bCs/>
          <w:i w:val="0"/>
          <w:lang w:val="es-ES"/>
        </w:rPr>
        <w:t xml:space="preserve"> </w:t>
      </w:r>
      <w:r w:rsidRPr="00770A1B">
        <w:rPr>
          <w:rFonts w:ascii="Sylfaen" w:hAnsi="Sylfaen" w:cs="Sylfaen"/>
          <w:bCs/>
          <w:i w:val="0"/>
          <w:lang w:val="es-ES"/>
        </w:rPr>
        <w:t>გან</w:t>
      </w:r>
      <w:r w:rsidRPr="00770A1B">
        <w:rPr>
          <w:bCs/>
          <w:i w:val="0"/>
          <w:lang w:val="es-ES"/>
        </w:rPr>
        <w:softHyphen/>
      </w:r>
      <w:r w:rsidRPr="00770A1B">
        <w:rPr>
          <w:rFonts w:ascii="Sylfaen" w:hAnsi="Sylfaen" w:cs="Sylfaen"/>
          <w:bCs/>
          <w:i w:val="0"/>
          <w:lang w:val="es-ES"/>
        </w:rPr>
        <w:t>ხორ</w:t>
      </w:r>
      <w:r w:rsidRPr="00770A1B">
        <w:rPr>
          <w:bCs/>
          <w:i w:val="0"/>
          <w:lang w:val="es-ES"/>
        </w:rPr>
        <w:softHyphen/>
      </w:r>
      <w:r w:rsidRPr="00770A1B">
        <w:rPr>
          <w:rFonts w:ascii="Sylfaen" w:hAnsi="Sylfaen" w:cs="Sylfaen"/>
          <w:bCs/>
          <w:i w:val="0"/>
          <w:lang w:val="es-ES"/>
        </w:rPr>
        <w:t>ცი</w:t>
      </w:r>
      <w:r w:rsidRPr="00770A1B">
        <w:rPr>
          <w:bCs/>
          <w:i w:val="0"/>
          <w:lang w:val="es-ES"/>
        </w:rPr>
        <w:softHyphen/>
      </w:r>
      <w:r w:rsidRPr="00770A1B">
        <w:rPr>
          <w:rFonts w:ascii="Sylfaen" w:hAnsi="Sylfaen" w:cs="Sylfaen"/>
          <w:bCs/>
          <w:i w:val="0"/>
          <w:lang w:val="es-ES"/>
        </w:rPr>
        <w:t>ე</w:t>
      </w:r>
      <w:r w:rsidRPr="00770A1B">
        <w:rPr>
          <w:bCs/>
          <w:i w:val="0"/>
          <w:lang w:val="es-ES"/>
        </w:rPr>
        <w:softHyphen/>
      </w:r>
      <w:r w:rsidRPr="00770A1B">
        <w:rPr>
          <w:rFonts w:ascii="Sylfaen" w:hAnsi="Sylfaen" w:cs="Sylfaen"/>
          <w:bCs/>
          <w:i w:val="0"/>
          <w:lang w:val="es-ES"/>
        </w:rPr>
        <w:t>ლე</w:t>
      </w:r>
      <w:r w:rsidRPr="00770A1B">
        <w:rPr>
          <w:bCs/>
          <w:i w:val="0"/>
          <w:lang w:val="es-ES"/>
        </w:rPr>
        <w:softHyphen/>
      </w:r>
      <w:r w:rsidRPr="00770A1B">
        <w:rPr>
          <w:rFonts w:ascii="Sylfaen" w:hAnsi="Sylfaen" w:cs="Sylfaen"/>
          <w:bCs/>
          <w:i w:val="0"/>
          <w:lang w:val="es-ES"/>
        </w:rPr>
        <w:t>ბა</w:t>
      </w:r>
      <w:r w:rsidRPr="00770A1B">
        <w:rPr>
          <w:bCs/>
          <w:i w:val="0"/>
          <w:lang w:val="es-ES"/>
        </w:rPr>
        <w:t xml:space="preserve"> </w:t>
      </w:r>
      <w:r w:rsidRPr="00770A1B">
        <w:rPr>
          <w:rFonts w:ascii="Sylfaen" w:hAnsi="Sylfaen" w:cs="Sylfaen"/>
          <w:bCs/>
          <w:i w:val="0"/>
          <w:lang w:val="es-ES"/>
        </w:rPr>
        <w:t>შე</w:t>
      </w:r>
      <w:r w:rsidRPr="00770A1B">
        <w:rPr>
          <w:bCs/>
          <w:i w:val="0"/>
          <w:lang w:val="es-ES"/>
        </w:rPr>
        <w:softHyphen/>
      </w:r>
      <w:r w:rsidRPr="00770A1B">
        <w:rPr>
          <w:rFonts w:ascii="Sylfaen" w:hAnsi="Sylfaen" w:cs="Sylfaen"/>
          <w:bCs/>
          <w:i w:val="0"/>
          <w:lang w:val="es-ES"/>
        </w:rPr>
        <w:t>უძ</w:t>
      </w:r>
      <w:r w:rsidRPr="00770A1B">
        <w:rPr>
          <w:bCs/>
          <w:i w:val="0"/>
          <w:lang w:val="es-ES"/>
        </w:rPr>
        <w:softHyphen/>
      </w:r>
      <w:r w:rsidRPr="00770A1B">
        <w:rPr>
          <w:rFonts w:ascii="Sylfaen" w:hAnsi="Sylfaen" w:cs="Sylfaen"/>
          <w:bCs/>
          <w:i w:val="0"/>
          <w:lang w:val="es-ES"/>
        </w:rPr>
        <w:t>ლე</w:t>
      </w:r>
      <w:r w:rsidRPr="00770A1B">
        <w:rPr>
          <w:bCs/>
          <w:i w:val="0"/>
          <w:lang w:val="es-ES"/>
        </w:rPr>
        <w:softHyphen/>
      </w:r>
      <w:r w:rsidRPr="00770A1B">
        <w:rPr>
          <w:rFonts w:ascii="Sylfaen" w:hAnsi="Sylfaen" w:cs="Sylfaen"/>
          <w:bCs/>
          <w:i w:val="0"/>
          <w:lang w:val="es-ES"/>
        </w:rPr>
        <w:t>ბე</w:t>
      </w:r>
      <w:r w:rsidRPr="00770A1B">
        <w:rPr>
          <w:bCs/>
          <w:i w:val="0"/>
          <w:lang w:val="es-ES"/>
        </w:rPr>
        <w:softHyphen/>
      </w:r>
      <w:r w:rsidRPr="00770A1B">
        <w:rPr>
          <w:rFonts w:ascii="Sylfaen" w:hAnsi="Sylfaen" w:cs="Sylfaen"/>
          <w:bCs/>
          <w:i w:val="0"/>
          <w:lang w:val="es-ES"/>
        </w:rPr>
        <w:t>ლია</w:t>
      </w:r>
      <w:r w:rsidRPr="00770A1B">
        <w:rPr>
          <w:bCs/>
          <w:i w:val="0"/>
          <w:lang w:val="es-ES"/>
        </w:rPr>
        <w:t xml:space="preserve">, </w:t>
      </w:r>
      <w:r w:rsidRPr="00770A1B">
        <w:rPr>
          <w:rFonts w:ascii="Sylfaen" w:hAnsi="Sylfaen" w:cs="Sylfaen"/>
          <w:bCs/>
          <w:i w:val="0"/>
          <w:lang w:val="es-ES"/>
        </w:rPr>
        <w:t>ერთეულმა</w:t>
      </w:r>
      <w:r w:rsidRPr="00770A1B">
        <w:rPr>
          <w:bCs/>
          <w:i w:val="0"/>
          <w:lang w:val="es-ES"/>
        </w:rPr>
        <w:t xml:space="preserve"> </w:t>
      </w:r>
      <w:r w:rsidRPr="00770A1B">
        <w:rPr>
          <w:rFonts w:ascii="Sylfaen" w:hAnsi="Sylfaen" w:cs="Sylfaen"/>
          <w:bCs/>
          <w:i w:val="0"/>
          <w:lang w:val="es-ES"/>
        </w:rPr>
        <w:t>განმარტებით</w:t>
      </w:r>
      <w:r w:rsidRPr="00770A1B">
        <w:rPr>
          <w:bCs/>
          <w:i w:val="0"/>
          <w:lang w:val="es-ES"/>
        </w:rPr>
        <w:t xml:space="preserve"> </w:t>
      </w:r>
      <w:r w:rsidRPr="00770A1B">
        <w:rPr>
          <w:rFonts w:ascii="Sylfaen" w:hAnsi="Sylfaen" w:cs="Sylfaen"/>
          <w:bCs/>
          <w:i w:val="0"/>
          <w:lang w:val="es-ES"/>
        </w:rPr>
        <w:t>შენიშვნებში</w:t>
      </w:r>
      <w:r w:rsidRPr="00770A1B">
        <w:rPr>
          <w:bCs/>
          <w:i w:val="0"/>
          <w:lang w:val="es-ES"/>
        </w:rPr>
        <w:t xml:space="preserve"> </w:t>
      </w:r>
      <w:r w:rsidRPr="00770A1B">
        <w:rPr>
          <w:rFonts w:ascii="Sylfaen" w:hAnsi="Sylfaen" w:cs="Sylfaen"/>
          <w:bCs/>
          <w:i w:val="0"/>
          <w:lang w:val="es-ES"/>
        </w:rPr>
        <w:t>უნ</w:t>
      </w:r>
      <w:r w:rsidRPr="00770A1B">
        <w:rPr>
          <w:bCs/>
          <w:i w:val="0"/>
          <w:lang w:val="es-ES"/>
        </w:rPr>
        <w:softHyphen/>
      </w:r>
      <w:r w:rsidRPr="00770A1B">
        <w:rPr>
          <w:rFonts w:ascii="Sylfaen" w:hAnsi="Sylfaen" w:cs="Sylfaen"/>
          <w:bCs/>
          <w:i w:val="0"/>
          <w:lang w:val="es-ES"/>
        </w:rPr>
        <w:t>და</w:t>
      </w:r>
      <w:r w:rsidRPr="00770A1B">
        <w:rPr>
          <w:bCs/>
          <w:i w:val="0"/>
          <w:lang w:val="es-ES"/>
        </w:rPr>
        <w:t xml:space="preserve"> </w:t>
      </w:r>
      <w:r w:rsidR="007A719E">
        <w:rPr>
          <w:rFonts w:ascii="Sylfaen" w:hAnsi="Sylfaen" w:cs="Sylfaen"/>
          <w:bCs/>
          <w:i w:val="0"/>
          <w:lang w:val="ka-GE"/>
        </w:rPr>
        <w:t>გაამჟღავნოს</w:t>
      </w:r>
      <w:r w:rsidRPr="00770A1B">
        <w:rPr>
          <w:bCs/>
          <w:i w:val="0"/>
          <w:lang w:val="es-ES"/>
        </w:rPr>
        <w:t>:</w:t>
      </w:r>
      <w:r w:rsidRPr="00770A1B">
        <w:rPr>
          <w:bCs/>
          <w:lang w:val="ka-GE"/>
        </w:rPr>
        <w:t xml:space="preserve"> </w:t>
      </w:r>
    </w:p>
    <w:p w14:paraId="0691BBF1" w14:textId="77777777" w:rsidR="004A59C2" w:rsidRPr="00770A1B" w:rsidRDefault="004A59C2" w:rsidP="00AA3F4D">
      <w:pPr>
        <w:pStyle w:val="StandardPoint"/>
        <w:tabs>
          <w:tab w:val="clear" w:pos="360"/>
          <w:tab w:val="clear" w:pos="720"/>
          <w:tab w:val="left" w:pos="6300"/>
        </w:tabs>
        <w:spacing w:after="0"/>
        <w:ind w:left="1080" w:hanging="540"/>
        <w:rPr>
          <w:i w:val="0"/>
          <w:lang w:val="ka-GE"/>
        </w:rPr>
      </w:pPr>
      <w:r w:rsidRPr="00770A1B">
        <w:rPr>
          <w:b w:val="0"/>
          <w:i w:val="0"/>
          <w:lang w:val="ka-GE"/>
        </w:rPr>
        <w:t>(</w:t>
      </w:r>
      <w:r w:rsidR="00770A1B">
        <w:rPr>
          <w:rFonts w:ascii="Sylfaen" w:hAnsi="Sylfaen"/>
          <w:b w:val="0"/>
          <w:i w:val="0"/>
          <w:lang w:val="ka-GE"/>
        </w:rPr>
        <w:t>ა</w:t>
      </w:r>
      <w:r w:rsidRPr="00770A1B">
        <w:rPr>
          <w:b w:val="0"/>
          <w:i w:val="0"/>
          <w:lang w:val="ka-GE"/>
        </w:rPr>
        <w:t>)</w:t>
      </w:r>
      <w:r w:rsidR="00770A1B">
        <w:rPr>
          <w:rFonts w:ascii="Sylfaen" w:hAnsi="Sylfaen"/>
          <w:b w:val="0"/>
          <w:i w:val="0"/>
          <w:lang w:val="ka-GE"/>
        </w:rPr>
        <w:tab/>
      </w:r>
      <w:r w:rsidR="00770A1B" w:rsidRPr="00770A1B">
        <w:rPr>
          <w:rFonts w:ascii="Sylfaen" w:hAnsi="Sylfaen" w:cs="Sylfaen"/>
          <w:i w:val="0"/>
          <w:lang w:val="es-ES"/>
        </w:rPr>
        <w:t>თანხების</w:t>
      </w:r>
      <w:r w:rsidR="00770A1B" w:rsidRPr="00770A1B">
        <w:rPr>
          <w:i w:val="0"/>
          <w:lang w:val="es-ES"/>
        </w:rPr>
        <w:t xml:space="preserve"> </w:t>
      </w:r>
      <w:r w:rsidR="00770A1B" w:rsidRPr="00770A1B">
        <w:rPr>
          <w:rFonts w:ascii="Sylfaen" w:hAnsi="Sylfaen" w:cs="Sylfaen"/>
          <w:i w:val="0"/>
          <w:lang w:val="en-GB"/>
        </w:rPr>
        <w:t>რეკლასიფიკაციის</w:t>
      </w:r>
      <w:r w:rsidR="00770A1B" w:rsidRPr="00770A1B">
        <w:rPr>
          <w:i w:val="0"/>
          <w:lang w:val="en-GB"/>
        </w:rPr>
        <w:t xml:space="preserve"> </w:t>
      </w:r>
      <w:r w:rsidR="00770A1B" w:rsidRPr="00770A1B">
        <w:rPr>
          <w:rFonts w:ascii="Sylfaen" w:hAnsi="Sylfaen" w:cs="Sylfaen"/>
          <w:i w:val="0"/>
          <w:lang w:val="es-ES"/>
        </w:rPr>
        <w:t>განუხორციელებლობის</w:t>
      </w:r>
      <w:r w:rsidR="00770A1B" w:rsidRPr="00770A1B">
        <w:rPr>
          <w:i w:val="0"/>
          <w:lang w:val="es-ES"/>
        </w:rPr>
        <w:t xml:space="preserve"> </w:t>
      </w:r>
      <w:r w:rsidR="00770A1B" w:rsidRPr="00770A1B">
        <w:rPr>
          <w:rFonts w:ascii="Sylfaen" w:hAnsi="Sylfaen" w:cs="Sylfaen"/>
          <w:i w:val="0"/>
          <w:lang w:val="es-ES"/>
        </w:rPr>
        <w:t>უშუ</w:t>
      </w:r>
      <w:r w:rsidR="00770A1B" w:rsidRPr="00770A1B">
        <w:rPr>
          <w:i w:val="0"/>
          <w:lang w:val="es-ES"/>
        </w:rPr>
        <w:softHyphen/>
      </w:r>
      <w:r w:rsidR="00770A1B" w:rsidRPr="00770A1B">
        <w:rPr>
          <w:rFonts w:ascii="Sylfaen" w:hAnsi="Sylfaen" w:cs="Sylfaen"/>
          <w:i w:val="0"/>
          <w:lang w:val="es-ES"/>
        </w:rPr>
        <w:t>ა</w:t>
      </w:r>
      <w:r w:rsidR="00770A1B" w:rsidRPr="00770A1B">
        <w:rPr>
          <w:i w:val="0"/>
          <w:lang w:val="es-ES"/>
        </w:rPr>
        <w:softHyphen/>
      </w:r>
      <w:r w:rsidR="00770A1B" w:rsidRPr="00770A1B">
        <w:rPr>
          <w:rFonts w:ascii="Sylfaen" w:hAnsi="Sylfaen" w:cs="Sylfaen"/>
          <w:i w:val="0"/>
          <w:lang w:val="es-ES"/>
        </w:rPr>
        <w:t>ლო</w:t>
      </w:r>
      <w:r w:rsidR="00770A1B">
        <w:rPr>
          <w:rFonts w:ascii="Sylfaen" w:hAnsi="Sylfaen"/>
          <w:i w:val="0"/>
          <w:lang w:val="ka-GE"/>
        </w:rPr>
        <w:t xml:space="preserve"> </w:t>
      </w:r>
      <w:r w:rsidR="00770A1B" w:rsidRPr="00770A1B">
        <w:rPr>
          <w:rFonts w:ascii="Sylfaen" w:hAnsi="Sylfaen" w:cs="Sylfaen"/>
          <w:i w:val="0"/>
          <w:lang w:val="es-ES"/>
        </w:rPr>
        <w:t>მი</w:t>
      </w:r>
      <w:r w:rsidR="00770A1B" w:rsidRPr="00770A1B">
        <w:rPr>
          <w:i w:val="0"/>
          <w:lang w:val="es-ES"/>
        </w:rPr>
        <w:softHyphen/>
      </w:r>
      <w:r w:rsidR="00770A1B" w:rsidRPr="00770A1B">
        <w:rPr>
          <w:rFonts w:ascii="Sylfaen" w:hAnsi="Sylfaen" w:cs="Sylfaen"/>
          <w:i w:val="0"/>
          <w:lang w:val="es-ES"/>
        </w:rPr>
        <w:t>ზე</w:t>
      </w:r>
      <w:r w:rsidR="00770A1B" w:rsidRPr="00770A1B">
        <w:rPr>
          <w:i w:val="0"/>
          <w:lang w:val="es-ES"/>
        </w:rPr>
        <w:softHyphen/>
      </w:r>
      <w:r w:rsidR="00770A1B" w:rsidRPr="00770A1B">
        <w:rPr>
          <w:rFonts w:ascii="Sylfaen" w:hAnsi="Sylfaen" w:cs="Sylfaen"/>
          <w:i w:val="0"/>
          <w:lang w:val="es-ES"/>
        </w:rPr>
        <w:t>ზი</w:t>
      </w:r>
      <w:r w:rsidR="00770A1B" w:rsidRPr="00770A1B">
        <w:rPr>
          <w:i w:val="0"/>
          <w:lang w:val="es-ES"/>
        </w:rPr>
        <w:t xml:space="preserve">; </w:t>
      </w:r>
      <w:r w:rsidR="00770A1B" w:rsidRPr="00770A1B">
        <w:rPr>
          <w:rFonts w:ascii="Sylfaen" w:hAnsi="Sylfaen" w:cs="Sylfaen"/>
          <w:i w:val="0"/>
          <w:lang w:val="es-ES"/>
        </w:rPr>
        <w:t>და</w:t>
      </w:r>
    </w:p>
    <w:p w14:paraId="1FE3B491" w14:textId="77777777" w:rsidR="004A59C2" w:rsidRPr="00932F52" w:rsidRDefault="00770A1B" w:rsidP="00AA3F4D">
      <w:pPr>
        <w:pStyle w:val="StandardPoint"/>
        <w:tabs>
          <w:tab w:val="clear" w:pos="360"/>
          <w:tab w:val="clear" w:pos="720"/>
          <w:tab w:val="left" w:pos="6300"/>
        </w:tabs>
        <w:spacing w:after="0"/>
        <w:ind w:left="1080" w:hanging="540"/>
      </w:pPr>
      <w:r>
        <w:rPr>
          <w:b w:val="0"/>
          <w:i w:val="0"/>
        </w:rPr>
        <w:t>(</w:t>
      </w:r>
      <w:r>
        <w:rPr>
          <w:rFonts w:ascii="Sylfaen" w:hAnsi="Sylfaen"/>
          <w:b w:val="0"/>
          <w:i w:val="0"/>
          <w:lang w:val="ka-GE"/>
        </w:rPr>
        <w:t>ბ</w:t>
      </w:r>
      <w:r w:rsidR="004A59C2" w:rsidRPr="00932F52">
        <w:rPr>
          <w:b w:val="0"/>
          <w:i w:val="0"/>
        </w:rPr>
        <w:t>)</w:t>
      </w:r>
      <w:r w:rsidR="004A59C2" w:rsidRPr="00932F52">
        <w:rPr>
          <w:b w:val="0"/>
          <w:i w:val="0"/>
        </w:rPr>
        <w:tab/>
      </w:r>
      <w:r w:rsidRPr="00770A1B">
        <w:rPr>
          <w:rFonts w:ascii="Sylfaen" w:hAnsi="Sylfaen" w:cs="Sylfaen"/>
          <w:i w:val="0"/>
          <w:lang w:val="es-ES"/>
        </w:rPr>
        <w:t>იმ</w:t>
      </w:r>
      <w:r w:rsidRPr="00770A1B">
        <w:rPr>
          <w:i w:val="0"/>
          <w:lang w:val="es-ES"/>
        </w:rPr>
        <w:t xml:space="preserve"> </w:t>
      </w:r>
      <w:r w:rsidRPr="00770A1B">
        <w:rPr>
          <w:rFonts w:ascii="Sylfaen" w:hAnsi="Sylfaen" w:cs="Sylfaen"/>
          <w:i w:val="0"/>
          <w:lang w:val="en-GB"/>
        </w:rPr>
        <w:t>შეს</w:t>
      </w:r>
      <w:r w:rsidRPr="00770A1B">
        <w:rPr>
          <w:i w:val="0"/>
          <w:lang w:val="en-GB"/>
        </w:rPr>
        <w:softHyphen/>
      </w:r>
      <w:r w:rsidRPr="00770A1B">
        <w:rPr>
          <w:rFonts w:ascii="Sylfaen" w:hAnsi="Sylfaen" w:cs="Sylfaen"/>
          <w:i w:val="0"/>
          <w:lang w:val="en-GB"/>
        </w:rPr>
        <w:t>წო</w:t>
      </w:r>
      <w:r w:rsidRPr="00770A1B">
        <w:rPr>
          <w:i w:val="0"/>
          <w:lang w:val="en-GB"/>
        </w:rPr>
        <w:softHyphen/>
      </w:r>
      <w:r w:rsidRPr="00770A1B">
        <w:rPr>
          <w:rFonts w:ascii="Sylfaen" w:hAnsi="Sylfaen" w:cs="Sylfaen"/>
          <w:i w:val="0"/>
          <w:lang w:val="en-GB"/>
        </w:rPr>
        <w:t>რე</w:t>
      </w:r>
      <w:r w:rsidRPr="00770A1B">
        <w:rPr>
          <w:i w:val="0"/>
          <w:lang w:val="en-GB"/>
        </w:rPr>
        <w:softHyphen/>
      </w:r>
      <w:r w:rsidRPr="00770A1B">
        <w:rPr>
          <w:rFonts w:ascii="Sylfaen" w:hAnsi="Sylfaen" w:cs="Sylfaen"/>
          <w:i w:val="0"/>
          <w:lang w:val="en-GB"/>
        </w:rPr>
        <w:t>ბე</w:t>
      </w:r>
      <w:r w:rsidRPr="00770A1B">
        <w:rPr>
          <w:i w:val="0"/>
          <w:lang w:val="en-GB"/>
        </w:rPr>
        <w:softHyphen/>
      </w:r>
      <w:r w:rsidRPr="00770A1B">
        <w:rPr>
          <w:rFonts w:ascii="Sylfaen" w:hAnsi="Sylfaen" w:cs="Sylfaen"/>
          <w:i w:val="0"/>
          <w:lang w:val="en-GB"/>
        </w:rPr>
        <w:t>ბის</w:t>
      </w:r>
      <w:r w:rsidRPr="00770A1B">
        <w:rPr>
          <w:i w:val="0"/>
          <w:lang w:val="en-GB"/>
        </w:rPr>
        <w:t xml:space="preserve"> </w:t>
      </w:r>
      <w:r w:rsidRPr="00770A1B">
        <w:rPr>
          <w:rFonts w:ascii="Sylfaen" w:hAnsi="Sylfaen" w:cs="Sylfaen"/>
          <w:i w:val="0"/>
          <w:lang w:val="es-ES"/>
        </w:rPr>
        <w:t>ხა</w:t>
      </w:r>
      <w:r w:rsidRPr="00770A1B">
        <w:rPr>
          <w:i w:val="0"/>
          <w:lang w:val="es-ES"/>
        </w:rPr>
        <w:softHyphen/>
      </w:r>
      <w:r w:rsidRPr="00770A1B">
        <w:rPr>
          <w:rFonts w:ascii="Sylfaen" w:hAnsi="Sylfaen" w:cs="Sylfaen"/>
          <w:i w:val="0"/>
          <w:lang w:val="es-ES"/>
        </w:rPr>
        <w:t>სი</w:t>
      </w:r>
      <w:r w:rsidRPr="00770A1B">
        <w:rPr>
          <w:i w:val="0"/>
          <w:lang w:val="es-ES"/>
        </w:rPr>
        <w:softHyphen/>
      </w:r>
      <w:r w:rsidRPr="00770A1B">
        <w:rPr>
          <w:rFonts w:ascii="Sylfaen" w:hAnsi="Sylfaen" w:cs="Sylfaen"/>
          <w:i w:val="0"/>
          <w:lang w:val="es-ES"/>
        </w:rPr>
        <w:t>ა</w:t>
      </w:r>
      <w:r w:rsidRPr="00770A1B">
        <w:rPr>
          <w:i w:val="0"/>
          <w:lang w:val="es-ES"/>
        </w:rPr>
        <w:softHyphen/>
      </w:r>
      <w:r w:rsidRPr="00770A1B">
        <w:rPr>
          <w:rFonts w:ascii="Sylfaen" w:hAnsi="Sylfaen" w:cs="Sylfaen"/>
          <w:i w:val="0"/>
          <w:lang w:val="es-ES"/>
        </w:rPr>
        <w:t>თი</w:t>
      </w:r>
      <w:r w:rsidRPr="00770A1B">
        <w:rPr>
          <w:i w:val="0"/>
          <w:lang w:val="es-ES"/>
        </w:rPr>
        <w:t xml:space="preserve">, </w:t>
      </w:r>
      <w:r w:rsidRPr="00770A1B">
        <w:rPr>
          <w:rFonts w:ascii="Sylfaen" w:hAnsi="Sylfaen" w:cs="Sylfaen"/>
          <w:i w:val="0"/>
          <w:lang w:val="es-ES"/>
        </w:rPr>
        <w:t>რომ</w:t>
      </w:r>
      <w:r w:rsidRPr="00770A1B">
        <w:rPr>
          <w:i w:val="0"/>
          <w:lang w:val="es-ES"/>
        </w:rPr>
        <w:softHyphen/>
      </w:r>
      <w:r w:rsidRPr="00770A1B">
        <w:rPr>
          <w:rFonts w:ascii="Sylfaen" w:hAnsi="Sylfaen" w:cs="Sylfaen"/>
          <w:i w:val="0"/>
          <w:lang w:val="es-ES"/>
        </w:rPr>
        <w:t>ლე</w:t>
      </w:r>
      <w:r w:rsidRPr="00770A1B">
        <w:rPr>
          <w:i w:val="0"/>
          <w:lang w:val="es-ES"/>
        </w:rPr>
        <w:softHyphen/>
      </w:r>
      <w:r w:rsidRPr="00770A1B">
        <w:rPr>
          <w:rFonts w:ascii="Sylfaen" w:hAnsi="Sylfaen" w:cs="Sylfaen"/>
          <w:i w:val="0"/>
          <w:lang w:val="es-ES"/>
        </w:rPr>
        <w:t>ბიც</w:t>
      </w:r>
      <w:r w:rsidRPr="00770A1B">
        <w:rPr>
          <w:i w:val="0"/>
          <w:lang w:val="es-ES"/>
        </w:rPr>
        <w:t xml:space="preserve"> </w:t>
      </w:r>
      <w:r w:rsidRPr="00770A1B">
        <w:rPr>
          <w:rFonts w:ascii="Sylfaen" w:hAnsi="Sylfaen" w:cs="Sylfaen"/>
          <w:i w:val="0"/>
          <w:lang w:val="es-ES"/>
        </w:rPr>
        <w:t>სა</w:t>
      </w:r>
      <w:r w:rsidRPr="00770A1B">
        <w:rPr>
          <w:i w:val="0"/>
          <w:lang w:val="es-ES"/>
        </w:rPr>
        <w:softHyphen/>
      </w:r>
      <w:r w:rsidRPr="00770A1B">
        <w:rPr>
          <w:rFonts w:ascii="Sylfaen" w:hAnsi="Sylfaen" w:cs="Sylfaen"/>
          <w:i w:val="0"/>
          <w:lang w:val="es-ES"/>
        </w:rPr>
        <w:t>ჭი</w:t>
      </w:r>
      <w:r w:rsidRPr="00770A1B">
        <w:rPr>
          <w:i w:val="0"/>
          <w:lang w:val="es-ES"/>
        </w:rPr>
        <w:softHyphen/>
      </w:r>
      <w:r w:rsidRPr="00770A1B">
        <w:rPr>
          <w:rFonts w:ascii="Sylfaen" w:hAnsi="Sylfaen" w:cs="Sylfaen"/>
          <w:i w:val="0"/>
          <w:lang w:val="es-ES"/>
        </w:rPr>
        <w:t>რო</w:t>
      </w:r>
      <w:r w:rsidRPr="00770A1B">
        <w:rPr>
          <w:i w:val="0"/>
          <w:lang w:val="es-ES"/>
        </w:rPr>
        <w:t xml:space="preserve"> </w:t>
      </w:r>
      <w:r w:rsidRPr="00770A1B">
        <w:rPr>
          <w:rFonts w:ascii="Sylfaen" w:hAnsi="Sylfaen" w:cs="Sylfaen"/>
          <w:i w:val="0"/>
          <w:lang w:val="es-ES"/>
        </w:rPr>
        <w:t>იქ</w:t>
      </w:r>
      <w:r w:rsidRPr="00770A1B">
        <w:rPr>
          <w:i w:val="0"/>
          <w:lang w:val="es-ES"/>
        </w:rPr>
        <w:softHyphen/>
      </w:r>
      <w:r w:rsidRPr="00770A1B">
        <w:rPr>
          <w:rFonts w:ascii="Sylfaen" w:hAnsi="Sylfaen" w:cs="Sylfaen"/>
          <w:i w:val="0"/>
          <w:lang w:val="es-ES"/>
        </w:rPr>
        <w:t>ნე</w:t>
      </w:r>
      <w:r w:rsidRPr="00770A1B">
        <w:rPr>
          <w:i w:val="0"/>
          <w:lang w:val="es-ES"/>
        </w:rPr>
        <w:softHyphen/>
      </w:r>
      <w:r w:rsidRPr="00770A1B">
        <w:rPr>
          <w:rFonts w:ascii="Sylfaen" w:hAnsi="Sylfaen" w:cs="Sylfaen"/>
          <w:i w:val="0"/>
          <w:lang w:val="es-ES"/>
        </w:rPr>
        <w:t>ბო</w:t>
      </w:r>
      <w:r w:rsidRPr="00770A1B">
        <w:rPr>
          <w:i w:val="0"/>
          <w:lang w:val="es-ES"/>
        </w:rPr>
        <w:softHyphen/>
      </w:r>
      <w:r w:rsidRPr="00770A1B">
        <w:rPr>
          <w:rFonts w:ascii="Sylfaen" w:hAnsi="Sylfaen" w:cs="Sylfaen"/>
          <w:i w:val="0"/>
          <w:lang w:val="es-ES"/>
        </w:rPr>
        <w:t>და</w:t>
      </w:r>
      <w:r w:rsidRPr="00770A1B">
        <w:rPr>
          <w:i w:val="0"/>
          <w:lang w:val="es-ES"/>
        </w:rPr>
        <w:t xml:space="preserve"> </w:t>
      </w:r>
      <w:r w:rsidRPr="00770A1B">
        <w:rPr>
          <w:rFonts w:ascii="Sylfaen" w:hAnsi="Sylfaen" w:cs="Sylfaen"/>
          <w:i w:val="0"/>
          <w:lang w:val="es-ES"/>
        </w:rPr>
        <w:t>იმ</w:t>
      </w:r>
      <w:r w:rsidRPr="00770A1B">
        <w:rPr>
          <w:i w:val="0"/>
          <w:lang w:val="es-ES"/>
        </w:rPr>
        <w:t xml:space="preserve"> </w:t>
      </w:r>
      <w:r w:rsidRPr="00770A1B">
        <w:rPr>
          <w:rFonts w:ascii="Sylfaen" w:hAnsi="Sylfaen" w:cs="Sylfaen"/>
          <w:i w:val="0"/>
          <w:lang w:val="es-ES"/>
        </w:rPr>
        <w:t>შემ</w:t>
      </w:r>
      <w:r w:rsidRPr="00770A1B">
        <w:rPr>
          <w:i w:val="0"/>
          <w:lang w:val="es-ES"/>
        </w:rPr>
        <w:softHyphen/>
      </w:r>
      <w:r w:rsidRPr="00770A1B">
        <w:rPr>
          <w:rFonts w:ascii="Sylfaen" w:hAnsi="Sylfaen" w:cs="Sylfaen"/>
          <w:i w:val="0"/>
          <w:lang w:val="es-ES"/>
        </w:rPr>
        <w:t>თხვე</w:t>
      </w:r>
      <w:r w:rsidRPr="00770A1B">
        <w:rPr>
          <w:i w:val="0"/>
          <w:lang w:val="es-ES"/>
        </w:rPr>
        <w:softHyphen/>
      </w:r>
      <w:r w:rsidRPr="00770A1B">
        <w:rPr>
          <w:rFonts w:ascii="Sylfaen" w:hAnsi="Sylfaen" w:cs="Sylfaen"/>
          <w:i w:val="0"/>
          <w:lang w:val="es-ES"/>
        </w:rPr>
        <w:t>ვა</w:t>
      </w:r>
      <w:r w:rsidRPr="00770A1B">
        <w:rPr>
          <w:i w:val="0"/>
          <w:lang w:val="es-ES"/>
        </w:rPr>
        <w:softHyphen/>
      </w:r>
      <w:r w:rsidRPr="00770A1B">
        <w:rPr>
          <w:rFonts w:ascii="Sylfaen" w:hAnsi="Sylfaen" w:cs="Sylfaen"/>
          <w:i w:val="0"/>
          <w:lang w:val="es-ES"/>
        </w:rPr>
        <w:t>ში</w:t>
      </w:r>
      <w:r w:rsidRPr="00770A1B">
        <w:rPr>
          <w:i w:val="0"/>
          <w:lang w:val="es-ES"/>
        </w:rPr>
        <w:t xml:space="preserve">, </w:t>
      </w:r>
      <w:r w:rsidRPr="00770A1B">
        <w:rPr>
          <w:rFonts w:ascii="Sylfaen" w:hAnsi="Sylfaen" w:cs="Sylfaen"/>
          <w:i w:val="0"/>
          <w:lang w:val="es-ES"/>
        </w:rPr>
        <w:t>თუ</w:t>
      </w:r>
      <w:r w:rsidRPr="00770A1B">
        <w:rPr>
          <w:i w:val="0"/>
          <w:lang w:val="es-ES"/>
        </w:rPr>
        <w:t xml:space="preserve"> </w:t>
      </w:r>
      <w:r w:rsidRPr="00770A1B">
        <w:rPr>
          <w:rFonts w:ascii="Sylfaen" w:hAnsi="Sylfaen" w:cs="Sylfaen"/>
          <w:i w:val="0"/>
          <w:lang w:val="es-ES"/>
        </w:rPr>
        <w:t>მოხ</w:t>
      </w:r>
      <w:r w:rsidRPr="00770A1B">
        <w:rPr>
          <w:i w:val="0"/>
          <w:lang w:val="es-ES"/>
        </w:rPr>
        <w:softHyphen/>
      </w:r>
      <w:r w:rsidRPr="00770A1B">
        <w:rPr>
          <w:rFonts w:ascii="Sylfaen" w:hAnsi="Sylfaen" w:cs="Sylfaen"/>
          <w:i w:val="0"/>
          <w:lang w:val="es-ES"/>
        </w:rPr>
        <w:t>დე</w:t>
      </w:r>
      <w:r w:rsidRPr="00770A1B">
        <w:rPr>
          <w:i w:val="0"/>
          <w:lang w:val="es-ES"/>
        </w:rPr>
        <w:softHyphen/>
      </w:r>
      <w:r w:rsidRPr="00770A1B">
        <w:rPr>
          <w:rFonts w:ascii="Sylfaen" w:hAnsi="Sylfaen" w:cs="Sylfaen"/>
          <w:i w:val="0"/>
          <w:lang w:val="es-ES"/>
        </w:rPr>
        <w:t>ბო</w:t>
      </w:r>
      <w:r w:rsidRPr="00770A1B">
        <w:rPr>
          <w:i w:val="0"/>
          <w:lang w:val="es-ES"/>
        </w:rPr>
        <w:softHyphen/>
      </w:r>
      <w:r w:rsidRPr="00770A1B">
        <w:rPr>
          <w:rFonts w:ascii="Sylfaen" w:hAnsi="Sylfaen" w:cs="Sylfaen"/>
          <w:i w:val="0"/>
          <w:lang w:val="es-ES"/>
        </w:rPr>
        <w:t>და</w:t>
      </w:r>
      <w:r w:rsidRPr="00770A1B">
        <w:rPr>
          <w:i w:val="0"/>
          <w:lang w:val="es-ES"/>
        </w:rPr>
        <w:t xml:space="preserve"> </w:t>
      </w:r>
      <w:r w:rsidRPr="00770A1B">
        <w:rPr>
          <w:rFonts w:ascii="Sylfaen" w:hAnsi="Sylfaen" w:cs="Sylfaen"/>
          <w:i w:val="0"/>
          <w:lang w:val="es-ES"/>
        </w:rPr>
        <w:t>თან</w:t>
      </w:r>
      <w:r w:rsidRPr="00770A1B">
        <w:rPr>
          <w:i w:val="0"/>
          <w:lang w:val="es-ES"/>
        </w:rPr>
        <w:softHyphen/>
      </w:r>
      <w:r w:rsidRPr="00770A1B">
        <w:rPr>
          <w:rFonts w:ascii="Sylfaen" w:hAnsi="Sylfaen" w:cs="Sylfaen"/>
          <w:i w:val="0"/>
          <w:lang w:val="es-ES"/>
        </w:rPr>
        <w:t>ხე</w:t>
      </w:r>
      <w:r w:rsidRPr="00770A1B">
        <w:rPr>
          <w:i w:val="0"/>
          <w:lang w:val="es-ES"/>
        </w:rPr>
        <w:softHyphen/>
      </w:r>
      <w:r w:rsidRPr="00770A1B">
        <w:rPr>
          <w:rFonts w:ascii="Sylfaen" w:hAnsi="Sylfaen" w:cs="Sylfaen"/>
          <w:i w:val="0"/>
          <w:lang w:val="es-ES"/>
        </w:rPr>
        <w:t>ბის</w:t>
      </w:r>
      <w:r w:rsidRPr="00770A1B">
        <w:rPr>
          <w:i w:val="0"/>
          <w:lang w:val="es-ES"/>
        </w:rPr>
        <w:t xml:space="preserve"> </w:t>
      </w:r>
      <w:r w:rsidRPr="00770A1B">
        <w:rPr>
          <w:rFonts w:ascii="Sylfaen" w:hAnsi="Sylfaen" w:cs="Sylfaen"/>
          <w:i w:val="0"/>
          <w:lang w:val="en-GB"/>
        </w:rPr>
        <w:t>რეკ</w:t>
      </w:r>
      <w:r w:rsidRPr="00770A1B">
        <w:rPr>
          <w:i w:val="0"/>
          <w:lang w:val="en-GB"/>
        </w:rPr>
        <w:softHyphen/>
      </w:r>
      <w:r w:rsidRPr="00770A1B">
        <w:rPr>
          <w:rFonts w:ascii="Sylfaen" w:hAnsi="Sylfaen" w:cs="Sylfaen"/>
          <w:i w:val="0"/>
          <w:lang w:val="en-GB"/>
        </w:rPr>
        <w:t>ლა</w:t>
      </w:r>
      <w:r w:rsidRPr="00770A1B">
        <w:rPr>
          <w:i w:val="0"/>
          <w:lang w:val="en-GB"/>
        </w:rPr>
        <w:softHyphen/>
      </w:r>
      <w:r w:rsidRPr="00770A1B">
        <w:rPr>
          <w:rFonts w:ascii="Sylfaen" w:hAnsi="Sylfaen" w:cs="Sylfaen"/>
          <w:i w:val="0"/>
          <w:lang w:val="en-GB"/>
        </w:rPr>
        <w:t>სი</w:t>
      </w:r>
      <w:r w:rsidRPr="00770A1B">
        <w:rPr>
          <w:i w:val="0"/>
          <w:lang w:val="en-GB"/>
        </w:rPr>
        <w:softHyphen/>
      </w:r>
      <w:r w:rsidRPr="00770A1B">
        <w:rPr>
          <w:rFonts w:ascii="Sylfaen" w:hAnsi="Sylfaen" w:cs="Sylfaen"/>
          <w:i w:val="0"/>
          <w:lang w:val="en-GB"/>
        </w:rPr>
        <w:t>ფი</w:t>
      </w:r>
      <w:r w:rsidRPr="00770A1B">
        <w:rPr>
          <w:i w:val="0"/>
          <w:lang w:val="en-GB"/>
        </w:rPr>
        <w:softHyphen/>
      </w:r>
      <w:r w:rsidRPr="00770A1B">
        <w:rPr>
          <w:rFonts w:ascii="Sylfaen" w:hAnsi="Sylfaen" w:cs="Sylfaen"/>
          <w:i w:val="0"/>
          <w:lang w:val="en-GB"/>
        </w:rPr>
        <w:t>კა</w:t>
      </w:r>
      <w:r w:rsidRPr="00770A1B">
        <w:rPr>
          <w:i w:val="0"/>
          <w:lang w:val="en-GB"/>
        </w:rPr>
        <w:softHyphen/>
      </w:r>
      <w:r w:rsidRPr="00770A1B">
        <w:rPr>
          <w:rFonts w:ascii="Sylfaen" w:hAnsi="Sylfaen" w:cs="Sylfaen"/>
          <w:i w:val="0"/>
          <w:lang w:val="en-GB"/>
        </w:rPr>
        <w:t>ცია</w:t>
      </w:r>
      <w:r w:rsidRPr="00770A1B">
        <w:rPr>
          <w:i w:val="0"/>
          <w:lang w:val="en-GB"/>
        </w:rPr>
        <w:t>.</w:t>
      </w:r>
    </w:p>
    <w:p w14:paraId="7D92D200" w14:textId="77777777" w:rsidR="00770A1B" w:rsidRPr="00770A1B" w:rsidRDefault="00770A1B" w:rsidP="006B56E1">
      <w:pPr>
        <w:pStyle w:val="Numberedparagraph0"/>
        <w:numPr>
          <w:ilvl w:val="0"/>
          <w:numId w:val="48"/>
        </w:numPr>
        <w:tabs>
          <w:tab w:val="clear" w:pos="360"/>
          <w:tab w:val="clear" w:pos="720"/>
          <w:tab w:val="left" w:pos="630"/>
        </w:tabs>
        <w:ind w:hanging="630"/>
        <w:rPr>
          <w:lang w:val="ka-GE"/>
        </w:rPr>
      </w:pPr>
      <w:r w:rsidRPr="00770A1B">
        <w:rPr>
          <w:rFonts w:ascii="Sylfaen" w:hAnsi="Sylfaen" w:cs="Sylfaen"/>
          <w:lang w:val="es-ES"/>
        </w:rPr>
        <w:lastRenderedPageBreak/>
        <w:t>სხვა</w:t>
      </w:r>
      <w:r w:rsidRPr="00770A1B">
        <w:rPr>
          <w:lang w:val="es-ES"/>
        </w:rPr>
        <w:softHyphen/>
      </w:r>
      <w:r w:rsidRPr="00770A1B">
        <w:rPr>
          <w:rFonts w:ascii="Sylfaen" w:hAnsi="Sylfaen" w:cs="Sylfaen"/>
          <w:lang w:val="es-ES"/>
        </w:rPr>
        <w:t>დას</w:t>
      </w:r>
      <w:r w:rsidRPr="00770A1B">
        <w:rPr>
          <w:lang w:val="es-ES"/>
        </w:rPr>
        <w:softHyphen/>
      </w:r>
      <w:r w:rsidRPr="00770A1B">
        <w:rPr>
          <w:rFonts w:ascii="Sylfaen" w:hAnsi="Sylfaen" w:cs="Sylfaen"/>
          <w:lang w:val="es-ES"/>
        </w:rPr>
        <w:t>ხვა</w:t>
      </w:r>
      <w:r w:rsidRPr="00770A1B">
        <w:rPr>
          <w:lang w:val="es-ES"/>
        </w:rPr>
        <w:t xml:space="preserve"> </w:t>
      </w:r>
      <w:r w:rsidRPr="00770A1B">
        <w:rPr>
          <w:rFonts w:ascii="Sylfaen" w:hAnsi="Sylfaen" w:cs="Sylfaen"/>
          <w:lang w:val="es-ES"/>
        </w:rPr>
        <w:t>პე</w:t>
      </w:r>
      <w:r w:rsidRPr="00770A1B">
        <w:rPr>
          <w:lang w:val="es-ES"/>
        </w:rPr>
        <w:softHyphen/>
      </w:r>
      <w:r w:rsidRPr="00770A1B">
        <w:rPr>
          <w:rFonts w:ascii="Sylfaen" w:hAnsi="Sylfaen" w:cs="Sylfaen"/>
          <w:lang w:val="es-ES"/>
        </w:rPr>
        <w:t>რი</w:t>
      </w:r>
      <w:r w:rsidRPr="00770A1B">
        <w:rPr>
          <w:lang w:val="es-ES"/>
        </w:rPr>
        <w:softHyphen/>
      </w:r>
      <w:r w:rsidRPr="00770A1B">
        <w:rPr>
          <w:rFonts w:ascii="Sylfaen" w:hAnsi="Sylfaen" w:cs="Sylfaen"/>
          <w:lang w:val="es-ES"/>
        </w:rPr>
        <w:t>ო</w:t>
      </w:r>
      <w:r w:rsidRPr="00770A1B">
        <w:rPr>
          <w:lang w:val="es-ES"/>
        </w:rPr>
        <w:softHyphen/>
      </w:r>
      <w:r w:rsidRPr="00770A1B">
        <w:rPr>
          <w:rFonts w:ascii="Sylfaen" w:hAnsi="Sylfaen" w:cs="Sylfaen"/>
          <w:lang w:val="es-ES"/>
        </w:rPr>
        <w:t>დის</w:t>
      </w:r>
      <w:r w:rsidRPr="00770A1B">
        <w:rPr>
          <w:lang w:val="es-ES"/>
        </w:rPr>
        <w:t xml:space="preserve"> </w:t>
      </w:r>
      <w:r w:rsidRPr="00770A1B">
        <w:rPr>
          <w:rFonts w:ascii="Sylfaen" w:hAnsi="Sylfaen" w:cs="Sylfaen"/>
          <w:lang w:val="es-ES"/>
        </w:rPr>
        <w:t>ინ</w:t>
      </w:r>
      <w:r w:rsidRPr="00770A1B">
        <w:rPr>
          <w:lang w:val="es-ES"/>
        </w:rPr>
        <w:softHyphen/>
      </w:r>
      <w:r w:rsidRPr="00770A1B">
        <w:rPr>
          <w:rFonts w:ascii="Sylfaen" w:hAnsi="Sylfaen" w:cs="Sylfaen"/>
          <w:lang w:val="es-ES"/>
        </w:rPr>
        <w:t>ფორ</w:t>
      </w:r>
      <w:r w:rsidRPr="00770A1B">
        <w:rPr>
          <w:lang w:val="es-ES"/>
        </w:rPr>
        <w:softHyphen/>
      </w:r>
      <w:r w:rsidRPr="00770A1B">
        <w:rPr>
          <w:rFonts w:ascii="Sylfaen" w:hAnsi="Sylfaen" w:cs="Sylfaen"/>
          <w:lang w:val="es-ES"/>
        </w:rPr>
        <w:t>მა</w:t>
      </w:r>
      <w:r w:rsidRPr="00770A1B">
        <w:rPr>
          <w:lang w:val="es-ES"/>
        </w:rPr>
        <w:softHyphen/>
      </w:r>
      <w:r w:rsidRPr="00770A1B">
        <w:rPr>
          <w:rFonts w:ascii="Sylfaen" w:hAnsi="Sylfaen" w:cs="Sylfaen"/>
          <w:lang w:val="es-ES"/>
        </w:rPr>
        <w:t>ცი</w:t>
      </w:r>
      <w:r w:rsidRPr="00770A1B">
        <w:rPr>
          <w:lang w:val="es-ES"/>
        </w:rPr>
        <w:softHyphen/>
      </w:r>
      <w:r w:rsidRPr="00770A1B">
        <w:rPr>
          <w:rFonts w:ascii="Sylfaen" w:hAnsi="Sylfaen" w:cs="Sylfaen"/>
          <w:lang w:val="es-ES"/>
        </w:rPr>
        <w:t>ის</w:t>
      </w:r>
      <w:r w:rsidRPr="00770A1B">
        <w:rPr>
          <w:lang w:val="es-ES"/>
        </w:rPr>
        <w:t xml:space="preserve"> </w:t>
      </w:r>
      <w:r w:rsidRPr="00770A1B">
        <w:rPr>
          <w:rFonts w:ascii="Sylfaen" w:hAnsi="Sylfaen" w:cs="Sylfaen"/>
          <w:lang w:val="ka-GE"/>
        </w:rPr>
        <w:t>შე</w:t>
      </w:r>
      <w:r w:rsidRPr="00770A1B">
        <w:rPr>
          <w:lang w:val="ka-GE"/>
        </w:rPr>
        <w:softHyphen/>
      </w:r>
      <w:r w:rsidRPr="00770A1B">
        <w:rPr>
          <w:rFonts w:ascii="Sylfaen" w:hAnsi="Sylfaen" w:cs="Sylfaen"/>
          <w:lang w:val="ka-GE"/>
        </w:rPr>
        <w:t>სა</w:t>
      </w:r>
      <w:r w:rsidRPr="00770A1B">
        <w:rPr>
          <w:lang w:val="ka-GE"/>
        </w:rPr>
        <w:softHyphen/>
      </w:r>
      <w:r w:rsidRPr="00770A1B">
        <w:rPr>
          <w:rFonts w:ascii="Sylfaen" w:hAnsi="Sylfaen" w:cs="Sylfaen"/>
          <w:lang w:val="ka-GE"/>
        </w:rPr>
        <w:t>და</w:t>
      </w:r>
      <w:r w:rsidRPr="00770A1B">
        <w:rPr>
          <w:lang w:val="ka-GE"/>
        </w:rPr>
        <w:softHyphen/>
      </w:r>
      <w:r w:rsidRPr="00770A1B">
        <w:rPr>
          <w:rFonts w:ascii="Sylfaen" w:hAnsi="Sylfaen" w:cs="Sylfaen"/>
          <w:lang w:val="ka-GE"/>
        </w:rPr>
        <w:t>რი</w:t>
      </w:r>
      <w:r w:rsidRPr="00770A1B">
        <w:rPr>
          <w:lang w:val="ka-GE"/>
        </w:rPr>
        <w:softHyphen/>
      </w:r>
      <w:r w:rsidRPr="00770A1B">
        <w:rPr>
          <w:rFonts w:ascii="Sylfaen" w:hAnsi="Sylfaen" w:cs="Sylfaen"/>
          <w:lang w:val="ka-GE"/>
        </w:rPr>
        <w:t>სო</w:t>
      </w:r>
      <w:r w:rsidRPr="00770A1B">
        <w:rPr>
          <w:lang w:val="ka-GE"/>
        </w:rPr>
        <w:softHyphen/>
      </w:r>
      <w:r w:rsidRPr="00770A1B">
        <w:rPr>
          <w:rFonts w:ascii="Sylfaen" w:hAnsi="Sylfaen" w:cs="Sylfaen"/>
          <w:lang w:val="ka-GE"/>
        </w:rPr>
        <w:t>ბა</w:t>
      </w:r>
      <w:r w:rsidRPr="00770A1B">
        <w:rPr>
          <w:lang w:val="ka-GE"/>
        </w:rPr>
        <w:t xml:space="preserve"> </w:t>
      </w:r>
      <w:r w:rsidRPr="00770A1B">
        <w:rPr>
          <w:rFonts w:ascii="Sylfaen" w:hAnsi="Sylfaen" w:cs="Sylfaen"/>
          <w:lang w:val="es-ES"/>
        </w:rPr>
        <w:t>მომ</w:t>
      </w:r>
      <w:r w:rsidRPr="00770A1B">
        <w:rPr>
          <w:lang w:val="es-ES"/>
        </w:rPr>
        <w:softHyphen/>
      </w:r>
      <w:r w:rsidRPr="00770A1B">
        <w:rPr>
          <w:rFonts w:ascii="Sylfaen" w:hAnsi="Sylfaen" w:cs="Sylfaen"/>
          <w:lang w:val="es-ES"/>
        </w:rPr>
        <w:t>ხმა</w:t>
      </w:r>
      <w:r w:rsidRPr="00770A1B">
        <w:rPr>
          <w:lang w:val="es-ES"/>
        </w:rPr>
        <w:softHyphen/>
      </w:r>
      <w:r w:rsidRPr="00770A1B">
        <w:rPr>
          <w:rFonts w:ascii="Sylfaen" w:hAnsi="Sylfaen" w:cs="Sylfaen"/>
          <w:lang w:val="es-ES"/>
        </w:rPr>
        <w:t>რე</w:t>
      </w:r>
      <w:r w:rsidRPr="00770A1B">
        <w:rPr>
          <w:lang w:val="es-ES"/>
        </w:rPr>
        <w:softHyphen/>
      </w:r>
      <w:r w:rsidRPr="00770A1B">
        <w:rPr>
          <w:rFonts w:ascii="Sylfaen" w:hAnsi="Sylfaen" w:cs="Sylfaen"/>
          <w:lang w:val="es-ES"/>
        </w:rPr>
        <w:t>ბელს</w:t>
      </w:r>
      <w:r w:rsidRPr="00770A1B">
        <w:rPr>
          <w:lang w:val="es-ES"/>
        </w:rPr>
        <w:t xml:space="preserve"> </w:t>
      </w:r>
      <w:r w:rsidRPr="00770A1B">
        <w:rPr>
          <w:rFonts w:ascii="Sylfaen" w:hAnsi="Sylfaen" w:cs="Sylfaen"/>
          <w:lang w:val="es-ES"/>
        </w:rPr>
        <w:t>ეხ</w:t>
      </w:r>
      <w:r w:rsidRPr="00770A1B">
        <w:rPr>
          <w:lang w:val="es-ES"/>
        </w:rPr>
        <w:softHyphen/>
      </w:r>
      <w:r w:rsidRPr="00770A1B">
        <w:rPr>
          <w:rFonts w:ascii="Sylfaen" w:hAnsi="Sylfaen" w:cs="Sylfaen"/>
          <w:lang w:val="es-ES"/>
        </w:rPr>
        <w:t>მა</w:t>
      </w:r>
      <w:r w:rsidRPr="00770A1B">
        <w:rPr>
          <w:lang w:val="es-ES"/>
        </w:rPr>
        <w:softHyphen/>
      </w:r>
      <w:r w:rsidRPr="00770A1B">
        <w:rPr>
          <w:rFonts w:ascii="Sylfaen" w:hAnsi="Sylfaen" w:cs="Sylfaen"/>
          <w:lang w:val="es-ES"/>
        </w:rPr>
        <w:t>რე</w:t>
      </w:r>
      <w:r w:rsidRPr="00770A1B">
        <w:rPr>
          <w:lang w:val="es-ES"/>
        </w:rPr>
        <w:softHyphen/>
      </w:r>
      <w:r w:rsidRPr="00770A1B">
        <w:rPr>
          <w:rFonts w:ascii="Sylfaen" w:hAnsi="Sylfaen" w:cs="Sylfaen"/>
          <w:lang w:val="es-ES"/>
        </w:rPr>
        <w:t>ბა</w:t>
      </w:r>
      <w:r w:rsidRPr="00770A1B">
        <w:rPr>
          <w:lang w:val="es-ES"/>
        </w:rPr>
        <w:t xml:space="preserve"> </w:t>
      </w:r>
      <w:r w:rsidRPr="00770A1B">
        <w:rPr>
          <w:rFonts w:ascii="Sylfaen" w:hAnsi="Sylfaen" w:cs="Sylfaen"/>
          <w:lang w:val="es-ES"/>
        </w:rPr>
        <w:t>გა</w:t>
      </w:r>
      <w:r w:rsidRPr="00770A1B">
        <w:rPr>
          <w:lang w:val="es-ES"/>
        </w:rPr>
        <w:softHyphen/>
      </w:r>
      <w:r w:rsidRPr="00770A1B">
        <w:rPr>
          <w:rFonts w:ascii="Sylfaen" w:hAnsi="Sylfaen" w:cs="Sylfaen"/>
          <w:lang w:val="es-ES"/>
        </w:rPr>
        <w:t>დაწ</w:t>
      </w:r>
      <w:r w:rsidRPr="00770A1B">
        <w:rPr>
          <w:lang w:val="es-ES"/>
        </w:rPr>
        <w:softHyphen/>
      </w:r>
      <w:r w:rsidRPr="00770A1B">
        <w:rPr>
          <w:rFonts w:ascii="Sylfaen" w:hAnsi="Sylfaen" w:cs="Sylfaen"/>
          <w:lang w:val="es-ES"/>
        </w:rPr>
        <w:t>ყვე</w:t>
      </w:r>
      <w:r w:rsidRPr="00770A1B">
        <w:rPr>
          <w:lang w:val="es-ES"/>
        </w:rPr>
        <w:softHyphen/>
      </w:r>
      <w:r w:rsidRPr="00770A1B">
        <w:rPr>
          <w:rFonts w:ascii="Sylfaen" w:hAnsi="Sylfaen" w:cs="Sylfaen"/>
          <w:lang w:val="es-ES"/>
        </w:rPr>
        <w:t>ტი</w:t>
      </w:r>
      <w:r w:rsidRPr="00770A1B">
        <w:rPr>
          <w:lang w:val="es-ES"/>
        </w:rPr>
        <w:softHyphen/>
      </w:r>
      <w:r w:rsidRPr="00770A1B">
        <w:rPr>
          <w:rFonts w:ascii="Sylfaen" w:hAnsi="Sylfaen" w:cs="Sylfaen"/>
          <w:lang w:val="es-ES"/>
        </w:rPr>
        <w:t>ლე</w:t>
      </w:r>
      <w:r w:rsidRPr="00770A1B">
        <w:rPr>
          <w:lang w:val="es-ES"/>
        </w:rPr>
        <w:softHyphen/>
      </w:r>
      <w:r w:rsidRPr="00770A1B">
        <w:rPr>
          <w:rFonts w:ascii="Sylfaen" w:hAnsi="Sylfaen" w:cs="Sylfaen"/>
          <w:lang w:val="es-ES"/>
        </w:rPr>
        <w:t>ბე</w:t>
      </w:r>
      <w:r w:rsidRPr="00770A1B">
        <w:rPr>
          <w:lang w:val="es-ES"/>
        </w:rPr>
        <w:softHyphen/>
      </w:r>
      <w:r w:rsidRPr="00770A1B">
        <w:rPr>
          <w:rFonts w:ascii="Sylfaen" w:hAnsi="Sylfaen" w:cs="Sylfaen"/>
          <w:lang w:val="es-ES"/>
        </w:rPr>
        <w:t>ბის</w:t>
      </w:r>
      <w:r w:rsidRPr="00770A1B">
        <w:rPr>
          <w:lang w:val="es-ES"/>
        </w:rPr>
        <w:t xml:space="preserve"> </w:t>
      </w:r>
      <w:r w:rsidRPr="00770A1B">
        <w:rPr>
          <w:rFonts w:ascii="Sylfaen" w:hAnsi="Sylfaen" w:cs="Sylfaen"/>
          <w:lang w:val="es-ES"/>
        </w:rPr>
        <w:t>მი</w:t>
      </w:r>
      <w:r w:rsidRPr="00770A1B">
        <w:rPr>
          <w:lang w:val="es-ES"/>
        </w:rPr>
        <w:softHyphen/>
      </w:r>
      <w:r w:rsidRPr="00770A1B">
        <w:rPr>
          <w:rFonts w:ascii="Sylfaen" w:hAnsi="Sylfaen" w:cs="Sylfaen"/>
          <w:lang w:val="es-ES"/>
        </w:rPr>
        <w:t>ღე</w:t>
      </w:r>
      <w:r w:rsidRPr="00770A1B">
        <w:rPr>
          <w:lang w:val="es-ES"/>
        </w:rPr>
        <w:softHyphen/>
      </w:r>
      <w:r w:rsidRPr="00770A1B">
        <w:rPr>
          <w:rFonts w:ascii="Sylfaen" w:hAnsi="Sylfaen" w:cs="Sylfaen"/>
          <w:lang w:val="es-ES"/>
        </w:rPr>
        <w:t>ბა</w:t>
      </w:r>
      <w:r w:rsidRPr="00770A1B">
        <w:rPr>
          <w:lang w:val="es-ES"/>
        </w:rPr>
        <w:softHyphen/>
      </w:r>
      <w:r w:rsidRPr="00770A1B">
        <w:rPr>
          <w:rFonts w:ascii="Sylfaen" w:hAnsi="Sylfaen" w:cs="Sylfaen"/>
          <w:lang w:val="es-ES"/>
        </w:rPr>
        <w:t>სა</w:t>
      </w:r>
      <w:r w:rsidRPr="00770A1B">
        <w:rPr>
          <w:lang w:val="es-ES"/>
        </w:rPr>
        <w:t xml:space="preserve"> </w:t>
      </w:r>
      <w:r w:rsidRPr="00770A1B">
        <w:rPr>
          <w:rFonts w:ascii="Sylfaen" w:hAnsi="Sylfaen" w:cs="Sylfaen"/>
          <w:lang w:val="es-ES"/>
        </w:rPr>
        <w:t>და</w:t>
      </w:r>
      <w:r w:rsidRPr="00770A1B">
        <w:rPr>
          <w:lang w:val="es-ES"/>
        </w:rPr>
        <w:t xml:space="preserve"> </w:t>
      </w:r>
      <w:r w:rsidRPr="00770A1B">
        <w:rPr>
          <w:rFonts w:ascii="Sylfaen" w:hAnsi="Sylfaen" w:cs="Sylfaen"/>
          <w:lang w:val="es-ES"/>
        </w:rPr>
        <w:t>შეფასებაში</w:t>
      </w:r>
      <w:r w:rsidRPr="00770A1B">
        <w:rPr>
          <w:lang w:val="es-ES"/>
        </w:rPr>
        <w:t xml:space="preserve">, </w:t>
      </w:r>
      <w:r w:rsidRPr="00770A1B">
        <w:rPr>
          <w:rFonts w:ascii="Sylfaen" w:hAnsi="Sylfaen" w:cs="Sylfaen"/>
          <w:lang w:val="es-ES"/>
        </w:rPr>
        <w:t>კერძოდ</w:t>
      </w:r>
      <w:r w:rsidRPr="00770A1B">
        <w:rPr>
          <w:lang w:val="es-ES"/>
        </w:rPr>
        <w:t xml:space="preserve"> </w:t>
      </w:r>
      <w:r w:rsidRPr="00770A1B">
        <w:rPr>
          <w:rFonts w:ascii="Sylfaen" w:hAnsi="Sylfaen" w:cs="Sylfaen"/>
          <w:lang w:val="es-ES"/>
        </w:rPr>
        <w:t>იმ</w:t>
      </w:r>
      <w:r w:rsidRPr="00770A1B">
        <w:rPr>
          <w:lang w:val="es-ES"/>
        </w:rPr>
        <w:t xml:space="preserve"> </w:t>
      </w:r>
      <w:r w:rsidRPr="00770A1B">
        <w:rPr>
          <w:rFonts w:ascii="Sylfaen" w:hAnsi="Sylfaen" w:cs="Sylfaen"/>
          <w:lang w:val="es-ES"/>
        </w:rPr>
        <w:t>მხრივ</w:t>
      </w:r>
      <w:r w:rsidRPr="00770A1B">
        <w:rPr>
          <w:lang w:val="es-ES"/>
        </w:rPr>
        <w:t xml:space="preserve">, </w:t>
      </w:r>
      <w:r w:rsidRPr="00770A1B">
        <w:rPr>
          <w:rFonts w:ascii="Sylfaen" w:hAnsi="Sylfaen" w:cs="Sylfaen"/>
          <w:lang w:val="es-ES"/>
        </w:rPr>
        <w:t>რომ</w:t>
      </w:r>
      <w:r w:rsidRPr="00770A1B">
        <w:rPr>
          <w:lang w:val="es-ES"/>
        </w:rPr>
        <w:t xml:space="preserve"> </w:t>
      </w:r>
      <w:r w:rsidRPr="00770A1B">
        <w:rPr>
          <w:rFonts w:ascii="Sylfaen" w:hAnsi="Sylfaen" w:cs="Sylfaen"/>
          <w:lang w:val="ka-GE"/>
        </w:rPr>
        <w:t>ეძლევა</w:t>
      </w:r>
      <w:r w:rsidRPr="00770A1B">
        <w:rPr>
          <w:lang w:val="ka-GE"/>
        </w:rPr>
        <w:t xml:space="preserve"> </w:t>
      </w:r>
      <w:r w:rsidRPr="00770A1B">
        <w:rPr>
          <w:rFonts w:ascii="Sylfaen" w:hAnsi="Sylfaen" w:cs="Sylfaen"/>
          <w:lang w:val="es-ES"/>
        </w:rPr>
        <w:t>პროგ</w:t>
      </w:r>
      <w:r w:rsidRPr="00770A1B">
        <w:rPr>
          <w:lang w:val="es-ES"/>
        </w:rPr>
        <w:softHyphen/>
      </w:r>
      <w:r w:rsidRPr="00770A1B">
        <w:rPr>
          <w:rFonts w:ascii="Sylfaen" w:hAnsi="Sylfaen" w:cs="Sylfaen"/>
          <w:lang w:val="es-ES"/>
        </w:rPr>
        <w:t>ნო</w:t>
      </w:r>
      <w:r w:rsidRPr="00770A1B">
        <w:rPr>
          <w:lang w:val="es-ES"/>
        </w:rPr>
        <w:softHyphen/>
      </w:r>
      <w:r w:rsidRPr="00770A1B">
        <w:rPr>
          <w:rFonts w:ascii="Sylfaen" w:hAnsi="Sylfaen" w:cs="Sylfaen"/>
          <w:lang w:val="es-ES"/>
        </w:rPr>
        <w:t>ზი</w:t>
      </w:r>
      <w:r w:rsidRPr="00770A1B">
        <w:rPr>
          <w:lang w:val="es-ES"/>
        </w:rPr>
        <w:softHyphen/>
      </w:r>
      <w:r w:rsidRPr="00770A1B">
        <w:rPr>
          <w:rFonts w:ascii="Sylfaen" w:hAnsi="Sylfaen" w:cs="Sylfaen"/>
          <w:lang w:val="es-ES"/>
        </w:rPr>
        <w:t>რე</w:t>
      </w:r>
      <w:r w:rsidRPr="00770A1B">
        <w:rPr>
          <w:lang w:val="es-ES"/>
        </w:rPr>
        <w:softHyphen/>
      </w:r>
      <w:r w:rsidRPr="00770A1B">
        <w:rPr>
          <w:rFonts w:ascii="Sylfaen" w:hAnsi="Sylfaen" w:cs="Sylfaen"/>
          <w:lang w:val="es-ES"/>
        </w:rPr>
        <w:t>ბის</w:t>
      </w:r>
      <w:r w:rsidRPr="00770A1B">
        <w:rPr>
          <w:lang w:val="es-ES"/>
        </w:rPr>
        <w:softHyphen/>
      </w:r>
      <w:r w:rsidRPr="00770A1B">
        <w:rPr>
          <w:rFonts w:ascii="Sylfaen" w:hAnsi="Sylfaen" w:cs="Sylfaen"/>
          <w:lang w:val="es-ES"/>
        </w:rPr>
        <w:t>ათ</w:t>
      </w:r>
      <w:r w:rsidRPr="00770A1B">
        <w:rPr>
          <w:lang w:val="es-ES"/>
        </w:rPr>
        <w:softHyphen/>
      </w:r>
      <w:r w:rsidRPr="00770A1B">
        <w:rPr>
          <w:rFonts w:ascii="Sylfaen" w:hAnsi="Sylfaen" w:cs="Sylfaen"/>
          <w:lang w:val="es-ES"/>
        </w:rPr>
        <w:t>ვის</w:t>
      </w:r>
      <w:r w:rsidRPr="00770A1B">
        <w:rPr>
          <w:lang w:val="es-ES"/>
        </w:rPr>
        <w:t xml:space="preserve"> </w:t>
      </w:r>
      <w:r w:rsidRPr="00770A1B">
        <w:rPr>
          <w:rFonts w:ascii="Sylfaen" w:hAnsi="Sylfaen" w:cs="Sylfaen"/>
          <w:lang w:val="es-ES"/>
        </w:rPr>
        <w:t>აუ</w:t>
      </w:r>
      <w:r w:rsidRPr="00770A1B">
        <w:rPr>
          <w:lang w:val="es-ES"/>
        </w:rPr>
        <w:softHyphen/>
      </w:r>
      <w:r w:rsidRPr="00770A1B">
        <w:rPr>
          <w:rFonts w:ascii="Sylfaen" w:hAnsi="Sylfaen" w:cs="Sylfaen"/>
          <w:lang w:val="es-ES"/>
        </w:rPr>
        <w:t>ცი</w:t>
      </w:r>
      <w:r w:rsidRPr="00770A1B">
        <w:rPr>
          <w:lang w:val="es-ES"/>
        </w:rPr>
        <w:softHyphen/>
      </w:r>
      <w:r w:rsidRPr="00770A1B">
        <w:rPr>
          <w:rFonts w:ascii="Sylfaen" w:hAnsi="Sylfaen" w:cs="Sylfaen"/>
          <w:lang w:val="es-ES"/>
        </w:rPr>
        <w:t>ლე</w:t>
      </w:r>
      <w:r w:rsidRPr="00770A1B">
        <w:rPr>
          <w:lang w:val="es-ES"/>
        </w:rPr>
        <w:softHyphen/>
      </w:r>
      <w:r w:rsidRPr="00770A1B">
        <w:rPr>
          <w:rFonts w:ascii="Sylfaen" w:hAnsi="Sylfaen" w:cs="Sylfaen"/>
          <w:lang w:val="es-ES"/>
        </w:rPr>
        <w:t>ბე</w:t>
      </w:r>
      <w:r w:rsidRPr="00770A1B">
        <w:rPr>
          <w:lang w:val="es-ES"/>
        </w:rPr>
        <w:softHyphen/>
      </w:r>
      <w:r w:rsidRPr="00770A1B">
        <w:rPr>
          <w:rFonts w:ascii="Sylfaen" w:hAnsi="Sylfaen" w:cs="Sylfaen"/>
          <w:lang w:val="es-ES"/>
        </w:rPr>
        <w:t>ლი</w:t>
      </w:r>
      <w:r w:rsidRPr="00770A1B">
        <w:rPr>
          <w:lang w:val="es-ES"/>
        </w:rPr>
        <w:t xml:space="preserve"> </w:t>
      </w:r>
      <w:r w:rsidRPr="00770A1B">
        <w:rPr>
          <w:rFonts w:ascii="Sylfaen" w:hAnsi="Sylfaen" w:cs="Sylfaen"/>
          <w:lang w:val="es-ES"/>
        </w:rPr>
        <w:t>ფი</w:t>
      </w:r>
      <w:r w:rsidRPr="00770A1B">
        <w:rPr>
          <w:lang w:val="es-ES"/>
        </w:rPr>
        <w:softHyphen/>
      </w:r>
      <w:r w:rsidRPr="00770A1B">
        <w:rPr>
          <w:rFonts w:ascii="Sylfaen" w:hAnsi="Sylfaen" w:cs="Sylfaen"/>
          <w:lang w:val="es-ES"/>
        </w:rPr>
        <w:t>ნან</w:t>
      </w:r>
      <w:r w:rsidRPr="00770A1B">
        <w:rPr>
          <w:lang w:val="es-ES"/>
        </w:rPr>
        <w:softHyphen/>
      </w:r>
      <w:r w:rsidRPr="00770A1B">
        <w:rPr>
          <w:rFonts w:ascii="Sylfaen" w:hAnsi="Sylfaen" w:cs="Sylfaen"/>
          <w:lang w:val="es-ES"/>
        </w:rPr>
        <w:t>სუ</w:t>
      </w:r>
      <w:r w:rsidRPr="00770A1B">
        <w:rPr>
          <w:lang w:val="es-ES"/>
        </w:rPr>
        <w:softHyphen/>
      </w:r>
      <w:r w:rsidRPr="00770A1B">
        <w:rPr>
          <w:rFonts w:ascii="Sylfaen" w:hAnsi="Sylfaen" w:cs="Sylfaen"/>
          <w:lang w:val="es-ES"/>
        </w:rPr>
        <w:t>რი</w:t>
      </w:r>
      <w:r w:rsidRPr="00770A1B">
        <w:rPr>
          <w:lang w:val="es-ES"/>
        </w:rPr>
        <w:t xml:space="preserve"> </w:t>
      </w:r>
      <w:r w:rsidRPr="00770A1B">
        <w:rPr>
          <w:rFonts w:ascii="Sylfaen" w:hAnsi="Sylfaen" w:cs="Sylfaen"/>
          <w:lang w:val="es-ES"/>
        </w:rPr>
        <w:t>ინ</w:t>
      </w:r>
      <w:r w:rsidRPr="00770A1B">
        <w:rPr>
          <w:lang w:val="es-ES"/>
        </w:rPr>
        <w:softHyphen/>
      </w:r>
      <w:r w:rsidRPr="00770A1B">
        <w:rPr>
          <w:rFonts w:ascii="Sylfaen" w:hAnsi="Sylfaen" w:cs="Sylfaen"/>
          <w:lang w:val="es-ES"/>
        </w:rPr>
        <w:t>ფორ</w:t>
      </w:r>
      <w:r w:rsidRPr="00770A1B">
        <w:rPr>
          <w:lang w:val="es-ES"/>
        </w:rPr>
        <w:softHyphen/>
      </w:r>
      <w:r w:rsidRPr="00770A1B">
        <w:rPr>
          <w:rFonts w:ascii="Sylfaen" w:hAnsi="Sylfaen" w:cs="Sylfaen"/>
          <w:lang w:val="es-ES"/>
        </w:rPr>
        <w:t>მა</w:t>
      </w:r>
      <w:r w:rsidRPr="00770A1B">
        <w:rPr>
          <w:lang w:val="es-ES"/>
        </w:rPr>
        <w:softHyphen/>
      </w:r>
      <w:r w:rsidRPr="00770A1B">
        <w:rPr>
          <w:rFonts w:ascii="Sylfaen" w:hAnsi="Sylfaen" w:cs="Sylfaen"/>
          <w:lang w:val="es-ES"/>
        </w:rPr>
        <w:t>ცი</w:t>
      </w:r>
      <w:r w:rsidRPr="00770A1B">
        <w:rPr>
          <w:lang w:val="es-ES"/>
        </w:rPr>
        <w:softHyphen/>
      </w:r>
      <w:r w:rsidRPr="00770A1B">
        <w:rPr>
          <w:rFonts w:ascii="Sylfaen" w:hAnsi="Sylfaen" w:cs="Sylfaen"/>
          <w:lang w:val="es-ES"/>
        </w:rPr>
        <w:t>ის</w:t>
      </w:r>
      <w:r w:rsidRPr="00770A1B">
        <w:rPr>
          <w:lang w:val="es-ES"/>
        </w:rPr>
        <w:t xml:space="preserve"> </w:t>
      </w:r>
      <w:r w:rsidRPr="00770A1B">
        <w:rPr>
          <w:rFonts w:ascii="Sylfaen" w:hAnsi="Sylfaen" w:cs="Sylfaen"/>
          <w:lang w:val="es-ES"/>
        </w:rPr>
        <w:t>ტენ</w:t>
      </w:r>
      <w:r w:rsidRPr="00770A1B">
        <w:rPr>
          <w:lang w:val="es-ES"/>
        </w:rPr>
        <w:softHyphen/>
      </w:r>
      <w:r w:rsidRPr="00770A1B">
        <w:rPr>
          <w:rFonts w:ascii="Sylfaen" w:hAnsi="Sylfaen" w:cs="Sylfaen"/>
          <w:lang w:val="es-ES"/>
        </w:rPr>
        <w:t>დენ</w:t>
      </w:r>
      <w:r w:rsidRPr="00770A1B">
        <w:rPr>
          <w:lang w:val="es-ES"/>
        </w:rPr>
        <w:softHyphen/>
      </w:r>
      <w:r w:rsidRPr="00770A1B">
        <w:rPr>
          <w:rFonts w:ascii="Sylfaen" w:hAnsi="Sylfaen" w:cs="Sylfaen"/>
          <w:lang w:val="es-ES"/>
        </w:rPr>
        <w:t>ცი</w:t>
      </w:r>
      <w:r w:rsidRPr="00770A1B">
        <w:rPr>
          <w:lang w:val="es-ES"/>
        </w:rPr>
        <w:softHyphen/>
      </w:r>
      <w:r w:rsidRPr="00770A1B">
        <w:rPr>
          <w:rFonts w:ascii="Sylfaen" w:hAnsi="Sylfaen" w:cs="Sylfaen"/>
          <w:lang w:val="es-ES"/>
        </w:rPr>
        <w:t>ე</w:t>
      </w:r>
      <w:r w:rsidRPr="00770A1B">
        <w:rPr>
          <w:lang w:val="es-ES"/>
        </w:rPr>
        <w:softHyphen/>
      </w:r>
      <w:r w:rsidRPr="00770A1B">
        <w:rPr>
          <w:rFonts w:ascii="Sylfaen" w:hAnsi="Sylfaen" w:cs="Sylfaen"/>
          <w:lang w:val="es-ES"/>
        </w:rPr>
        <w:t>ბის</w:t>
      </w:r>
      <w:r w:rsidRPr="00770A1B">
        <w:rPr>
          <w:lang w:val="es-ES"/>
        </w:rPr>
        <w:t xml:space="preserve"> </w:t>
      </w:r>
      <w:r w:rsidRPr="00770A1B">
        <w:rPr>
          <w:rFonts w:ascii="Sylfaen" w:hAnsi="Sylfaen" w:cs="Sylfaen"/>
          <w:lang w:val="es-ES"/>
        </w:rPr>
        <w:t>შე</w:t>
      </w:r>
      <w:r w:rsidRPr="00770A1B">
        <w:rPr>
          <w:lang w:val="es-ES"/>
        </w:rPr>
        <w:softHyphen/>
      </w:r>
      <w:r w:rsidRPr="00770A1B">
        <w:rPr>
          <w:rFonts w:ascii="Sylfaen" w:hAnsi="Sylfaen" w:cs="Sylfaen"/>
          <w:lang w:val="es-ES"/>
        </w:rPr>
        <w:t>ფა</w:t>
      </w:r>
      <w:r w:rsidRPr="00770A1B">
        <w:rPr>
          <w:lang w:val="es-ES"/>
        </w:rPr>
        <w:softHyphen/>
      </w:r>
      <w:r w:rsidRPr="00770A1B">
        <w:rPr>
          <w:rFonts w:ascii="Sylfaen" w:hAnsi="Sylfaen" w:cs="Sylfaen"/>
          <w:lang w:val="es-ES"/>
        </w:rPr>
        <w:t>სე</w:t>
      </w:r>
      <w:r w:rsidRPr="00770A1B">
        <w:rPr>
          <w:lang w:val="es-ES"/>
        </w:rPr>
        <w:softHyphen/>
      </w:r>
      <w:r w:rsidRPr="00770A1B">
        <w:rPr>
          <w:rFonts w:ascii="Sylfaen" w:hAnsi="Sylfaen" w:cs="Sylfaen"/>
          <w:lang w:val="es-ES"/>
        </w:rPr>
        <w:t>ბის</w:t>
      </w:r>
      <w:r w:rsidRPr="00770A1B">
        <w:rPr>
          <w:lang w:val="es-ES"/>
        </w:rPr>
        <w:t xml:space="preserve"> </w:t>
      </w:r>
      <w:r w:rsidRPr="00770A1B">
        <w:rPr>
          <w:rFonts w:ascii="Sylfaen" w:hAnsi="Sylfaen" w:cs="Sylfaen"/>
          <w:lang w:val="es-ES"/>
        </w:rPr>
        <w:t>სა</w:t>
      </w:r>
      <w:r w:rsidRPr="00770A1B">
        <w:rPr>
          <w:lang w:val="es-ES"/>
        </w:rPr>
        <w:softHyphen/>
      </w:r>
      <w:r w:rsidRPr="00770A1B">
        <w:rPr>
          <w:rFonts w:ascii="Sylfaen" w:hAnsi="Sylfaen" w:cs="Sylfaen"/>
          <w:lang w:val="es-ES"/>
        </w:rPr>
        <w:t>შუ</w:t>
      </w:r>
      <w:r w:rsidRPr="00770A1B">
        <w:rPr>
          <w:lang w:val="es-ES"/>
        </w:rPr>
        <w:softHyphen/>
      </w:r>
      <w:r w:rsidRPr="00770A1B">
        <w:rPr>
          <w:rFonts w:ascii="Sylfaen" w:hAnsi="Sylfaen" w:cs="Sylfaen"/>
          <w:lang w:val="es-ES"/>
        </w:rPr>
        <w:t>ა</w:t>
      </w:r>
      <w:r w:rsidRPr="00770A1B">
        <w:rPr>
          <w:lang w:val="es-ES"/>
        </w:rPr>
        <w:softHyphen/>
      </w:r>
      <w:r w:rsidRPr="00770A1B">
        <w:rPr>
          <w:rFonts w:ascii="Sylfaen" w:hAnsi="Sylfaen" w:cs="Sylfaen"/>
          <w:lang w:val="es-ES"/>
        </w:rPr>
        <w:t>ლე</w:t>
      </w:r>
      <w:r w:rsidRPr="00770A1B">
        <w:rPr>
          <w:lang w:val="es-ES"/>
        </w:rPr>
        <w:softHyphen/>
      </w:r>
      <w:r w:rsidRPr="00770A1B">
        <w:rPr>
          <w:rFonts w:ascii="Sylfaen" w:hAnsi="Sylfaen" w:cs="Sylfaen"/>
          <w:lang w:val="es-ES"/>
        </w:rPr>
        <w:t>ბა</w:t>
      </w:r>
      <w:r w:rsidRPr="00770A1B">
        <w:rPr>
          <w:lang w:val="es-ES"/>
        </w:rPr>
        <w:t xml:space="preserve">. </w:t>
      </w:r>
      <w:r w:rsidRPr="00770A1B">
        <w:rPr>
          <w:rFonts w:ascii="Sylfaen" w:hAnsi="Sylfaen" w:cs="Sylfaen"/>
          <w:lang w:val="es-ES"/>
        </w:rPr>
        <w:t>ზოგიერთ</w:t>
      </w:r>
      <w:r w:rsidRPr="00770A1B">
        <w:rPr>
          <w:lang w:val="es-ES"/>
        </w:rPr>
        <w:t xml:space="preserve"> </w:t>
      </w:r>
      <w:r w:rsidRPr="00770A1B">
        <w:rPr>
          <w:rFonts w:ascii="Sylfaen" w:hAnsi="Sylfaen" w:cs="Sylfaen"/>
          <w:lang w:val="es-ES"/>
        </w:rPr>
        <w:t>შემ</w:t>
      </w:r>
      <w:r w:rsidRPr="00770A1B">
        <w:rPr>
          <w:lang w:val="es-ES"/>
        </w:rPr>
        <w:softHyphen/>
      </w:r>
      <w:r w:rsidRPr="00770A1B">
        <w:rPr>
          <w:rFonts w:ascii="Sylfaen" w:hAnsi="Sylfaen" w:cs="Sylfaen"/>
          <w:lang w:val="es-ES"/>
        </w:rPr>
        <w:t>თხვე</w:t>
      </w:r>
      <w:r w:rsidRPr="00770A1B">
        <w:rPr>
          <w:lang w:val="es-ES"/>
        </w:rPr>
        <w:softHyphen/>
      </w:r>
      <w:r w:rsidRPr="00770A1B">
        <w:rPr>
          <w:rFonts w:ascii="Sylfaen" w:hAnsi="Sylfaen" w:cs="Sylfaen"/>
          <w:lang w:val="es-ES"/>
        </w:rPr>
        <w:t>ვაში</w:t>
      </w:r>
      <w:r w:rsidRPr="00770A1B">
        <w:rPr>
          <w:lang w:val="es-ES"/>
        </w:rPr>
        <w:t xml:space="preserve">, </w:t>
      </w:r>
      <w:r w:rsidRPr="00770A1B">
        <w:rPr>
          <w:rFonts w:ascii="Sylfaen" w:hAnsi="Sylfaen" w:cs="Sylfaen"/>
          <w:lang w:val="es-ES"/>
        </w:rPr>
        <w:t>შე</w:t>
      </w:r>
      <w:r w:rsidRPr="00770A1B">
        <w:rPr>
          <w:lang w:val="es-ES"/>
        </w:rPr>
        <w:softHyphen/>
      </w:r>
      <w:r w:rsidRPr="00770A1B">
        <w:rPr>
          <w:rFonts w:ascii="Sylfaen" w:hAnsi="Sylfaen" w:cs="Sylfaen"/>
          <w:lang w:val="es-ES"/>
        </w:rPr>
        <w:t>უძ</w:t>
      </w:r>
      <w:r w:rsidRPr="00770A1B">
        <w:rPr>
          <w:lang w:val="es-ES"/>
        </w:rPr>
        <w:softHyphen/>
      </w:r>
      <w:r w:rsidRPr="00770A1B">
        <w:rPr>
          <w:rFonts w:ascii="Sylfaen" w:hAnsi="Sylfaen" w:cs="Sylfaen"/>
          <w:lang w:val="es-ES"/>
        </w:rPr>
        <w:t>ლე</w:t>
      </w:r>
      <w:r w:rsidRPr="00770A1B">
        <w:rPr>
          <w:lang w:val="es-ES"/>
        </w:rPr>
        <w:softHyphen/>
      </w:r>
      <w:r w:rsidRPr="00770A1B">
        <w:rPr>
          <w:rFonts w:ascii="Sylfaen" w:hAnsi="Sylfaen" w:cs="Sylfaen"/>
          <w:lang w:val="es-ES"/>
        </w:rPr>
        <w:t>ბე</w:t>
      </w:r>
      <w:r w:rsidRPr="00770A1B">
        <w:rPr>
          <w:lang w:val="es-ES"/>
        </w:rPr>
        <w:softHyphen/>
      </w:r>
      <w:r w:rsidRPr="00770A1B">
        <w:rPr>
          <w:rFonts w:ascii="Sylfaen" w:hAnsi="Sylfaen" w:cs="Sylfaen"/>
          <w:lang w:val="es-ES"/>
        </w:rPr>
        <w:t>ლია</w:t>
      </w:r>
      <w:r w:rsidRPr="00770A1B">
        <w:rPr>
          <w:lang w:val="es-ES"/>
        </w:rPr>
        <w:t xml:space="preserve"> </w:t>
      </w:r>
      <w:r w:rsidRPr="00770A1B">
        <w:rPr>
          <w:rFonts w:ascii="Sylfaen" w:hAnsi="Sylfaen" w:cs="Sylfaen"/>
          <w:lang w:val="es-ES"/>
        </w:rPr>
        <w:t>რო</w:t>
      </w:r>
      <w:r w:rsidRPr="00770A1B">
        <w:rPr>
          <w:lang w:val="es-ES"/>
        </w:rPr>
        <w:softHyphen/>
      </w:r>
      <w:r w:rsidRPr="00770A1B">
        <w:rPr>
          <w:rFonts w:ascii="Sylfaen" w:hAnsi="Sylfaen" w:cs="Sylfaen"/>
          <w:lang w:val="es-ES"/>
        </w:rPr>
        <w:t>მე</w:t>
      </w:r>
      <w:r w:rsidRPr="00770A1B">
        <w:rPr>
          <w:lang w:val="es-ES"/>
        </w:rPr>
        <w:softHyphen/>
      </w:r>
      <w:r w:rsidRPr="00770A1B">
        <w:rPr>
          <w:rFonts w:ascii="Sylfaen" w:hAnsi="Sylfaen" w:cs="Sylfaen"/>
          <w:lang w:val="es-ES"/>
        </w:rPr>
        <w:t>ლი</w:t>
      </w:r>
      <w:r w:rsidRPr="00770A1B">
        <w:rPr>
          <w:lang w:val="es-ES"/>
        </w:rPr>
        <w:softHyphen/>
      </w:r>
      <w:r w:rsidRPr="00770A1B">
        <w:rPr>
          <w:rFonts w:ascii="Sylfaen" w:hAnsi="Sylfaen" w:cs="Sylfaen"/>
          <w:lang w:val="es-ES"/>
        </w:rPr>
        <w:t>მე</w:t>
      </w:r>
      <w:r w:rsidRPr="00770A1B">
        <w:rPr>
          <w:lang w:val="es-ES"/>
        </w:rPr>
        <w:t xml:space="preserve"> </w:t>
      </w:r>
      <w:r w:rsidRPr="00770A1B">
        <w:rPr>
          <w:rFonts w:ascii="Sylfaen" w:hAnsi="Sylfaen" w:cs="Sylfaen"/>
          <w:lang w:val="es-ES"/>
        </w:rPr>
        <w:t>კონ</w:t>
      </w:r>
      <w:r w:rsidRPr="00770A1B">
        <w:rPr>
          <w:lang w:val="es-ES"/>
        </w:rPr>
        <w:softHyphen/>
      </w:r>
      <w:r w:rsidRPr="00770A1B">
        <w:rPr>
          <w:rFonts w:ascii="Sylfaen" w:hAnsi="Sylfaen" w:cs="Sylfaen"/>
          <w:lang w:val="es-ES"/>
        </w:rPr>
        <w:t>კრე</w:t>
      </w:r>
      <w:r w:rsidRPr="00770A1B">
        <w:rPr>
          <w:lang w:val="es-ES"/>
        </w:rPr>
        <w:softHyphen/>
      </w:r>
      <w:r w:rsidRPr="00770A1B">
        <w:rPr>
          <w:rFonts w:ascii="Sylfaen" w:hAnsi="Sylfaen" w:cs="Sylfaen"/>
          <w:lang w:val="es-ES"/>
        </w:rPr>
        <w:t>ტუ</w:t>
      </w:r>
      <w:r w:rsidRPr="00770A1B">
        <w:rPr>
          <w:lang w:val="es-ES"/>
        </w:rPr>
        <w:softHyphen/>
      </w:r>
      <w:r w:rsidRPr="00770A1B">
        <w:rPr>
          <w:rFonts w:ascii="Sylfaen" w:hAnsi="Sylfaen" w:cs="Sylfaen"/>
          <w:lang w:val="es-ES"/>
        </w:rPr>
        <w:t>ლი</w:t>
      </w:r>
      <w:r w:rsidRPr="00770A1B">
        <w:rPr>
          <w:lang w:val="es-ES"/>
        </w:rPr>
        <w:t xml:space="preserve"> </w:t>
      </w:r>
      <w:r w:rsidRPr="00770A1B">
        <w:rPr>
          <w:rFonts w:ascii="Sylfaen" w:hAnsi="Sylfaen" w:cs="Sylfaen"/>
          <w:lang w:val="es-ES"/>
        </w:rPr>
        <w:t>წი</w:t>
      </w:r>
      <w:r w:rsidRPr="00770A1B">
        <w:rPr>
          <w:lang w:val="es-ES"/>
        </w:rPr>
        <w:softHyphen/>
      </w:r>
      <w:r w:rsidRPr="00770A1B">
        <w:rPr>
          <w:rFonts w:ascii="Sylfaen" w:hAnsi="Sylfaen" w:cs="Sylfaen"/>
          <w:lang w:val="es-ES"/>
        </w:rPr>
        <w:t>ნა</w:t>
      </w:r>
      <w:r w:rsidRPr="00770A1B">
        <w:rPr>
          <w:lang w:val="es-ES"/>
        </w:rPr>
        <w:t xml:space="preserve"> </w:t>
      </w:r>
      <w:r w:rsidRPr="00770A1B">
        <w:rPr>
          <w:rFonts w:ascii="Sylfaen" w:hAnsi="Sylfaen" w:cs="Sylfaen"/>
          <w:lang w:val="es-ES"/>
        </w:rPr>
        <w:t>პე</w:t>
      </w:r>
      <w:r w:rsidRPr="00770A1B">
        <w:rPr>
          <w:lang w:val="es-ES"/>
        </w:rPr>
        <w:softHyphen/>
      </w:r>
      <w:r w:rsidRPr="00770A1B">
        <w:rPr>
          <w:rFonts w:ascii="Sylfaen" w:hAnsi="Sylfaen" w:cs="Sylfaen"/>
          <w:lang w:val="es-ES"/>
        </w:rPr>
        <w:t>რი</w:t>
      </w:r>
      <w:r w:rsidRPr="00770A1B">
        <w:rPr>
          <w:lang w:val="es-ES"/>
        </w:rPr>
        <w:softHyphen/>
      </w:r>
      <w:r w:rsidRPr="00770A1B">
        <w:rPr>
          <w:rFonts w:ascii="Sylfaen" w:hAnsi="Sylfaen" w:cs="Sylfaen"/>
          <w:lang w:val="es-ES"/>
        </w:rPr>
        <w:t>ო</w:t>
      </w:r>
      <w:r w:rsidRPr="00770A1B">
        <w:rPr>
          <w:lang w:val="es-ES"/>
        </w:rPr>
        <w:softHyphen/>
      </w:r>
      <w:r w:rsidRPr="00770A1B">
        <w:rPr>
          <w:rFonts w:ascii="Sylfaen" w:hAnsi="Sylfaen" w:cs="Sylfaen"/>
          <w:lang w:val="es-ES"/>
        </w:rPr>
        <w:t>დის</w:t>
      </w:r>
      <w:r w:rsidRPr="00770A1B">
        <w:rPr>
          <w:lang w:val="es-ES"/>
        </w:rPr>
        <w:t xml:space="preserve"> </w:t>
      </w:r>
      <w:r w:rsidRPr="00770A1B">
        <w:rPr>
          <w:rFonts w:ascii="Sylfaen" w:hAnsi="Sylfaen" w:cs="Sylfaen"/>
          <w:lang w:val="es-ES"/>
        </w:rPr>
        <w:t>შე</w:t>
      </w:r>
      <w:r w:rsidRPr="00770A1B">
        <w:rPr>
          <w:lang w:val="es-ES"/>
        </w:rPr>
        <w:softHyphen/>
      </w:r>
      <w:r w:rsidRPr="00770A1B">
        <w:rPr>
          <w:rFonts w:ascii="Sylfaen" w:hAnsi="Sylfaen" w:cs="Sylfaen"/>
          <w:lang w:val="es-ES"/>
        </w:rPr>
        <w:t>სა</w:t>
      </w:r>
      <w:r w:rsidRPr="00770A1B">
        <w:rPr>
          <w:lang w:val="es-ES"/>
        </w:rPr>
        <w:softHyphen/>
      </w:r>
      <w:r w:rsidRPr="00770A1B">
        <w:rPr>
          <w:rFonts w:ascii="Sylfaen" w:hAnsi="Sylfaen" w:cs="Sylfaen"/>
          <w:lang w:val="es-ES"/>
        </w:rPr>
        <w:t>და</w:t>
      </w:r>
      <w:r w:rsidRPr="00770A1B">
        <w:rPr>
          <w:lang w:val="es-ES"/>
        </w:rPr>
        <w:softHyphen/>
      </w:r>
      <w:r w:rsidRPr="00770A1B">
        <w:rPr>
          <w:rFonts w:ascii="Sylfaen" w:hAnsi="Sylfaen" w:cs="Sylfaen"/>
          <w:lang w:val="es-ES"/>
        </w:rPr>
        <w:t>რი</w:t>
      </w:r>
      <w:r w:rsidRPr="00770A1B">
        <w:rPr>
          <w:lang w:val="es-ES"/>
        </w:rPr>
        <w:softHyphen/>
      </w:r>
      <w:r w:rsidRPr="00770A1B">
        <w:rPr>
          <w:rFonts w:ascii="Sylfaen" w:hAnsi="Sylfaen" w:cs="Sylfaen"/>
          <w:lang w:val="es-ES"/>
        </w:rPr>
        <w:t>სი</w:t>
      </w:r>
      <w:r w:rsidRPr="00770A1B">
        <w:rPr>
          <w:lang w:val="es-ES"/>
        </w:rPr>
        <w:t xml:space="preserve"> </w:t>
      </w:r>
      <w:r w:rsidRPr="00770A1B">
        <w:rPr>
          <w:rFonts w:ascii="Sylfaen" w:hAnsi="Sylfaen" w:cs="Sylfaen"/>
          <w:lang w:val="es-ES"/>
        </w:rPr>
        <w:t>ინ</w:t>
      </w:r>
      <w:r w:rsidRPr="00770A1B">
        <w:rPr>
          <w:lang w:val="es-ES"/>
        </w:rPr>
        <w:softHyphen/>
      </w:r>
      <w:r w:rsidRPr="00770A1B">
        <w:rPr>
          <w:rFonts w:ascii="Sylfaen" w:hAnsi="Sylfaen" w:cs="Sylfaen"/>
          <w:lang w:val="es-ES"/>
        </w:rPr>
        <w:t>ფორ</w:t>
      </w:r>
      <w:r w:rsidRPr="00770A1B">
        <w:rPr>
          <w:lang w:val="es-ES"/>
        </w:rPr>
        <w:softHyphen/>
      </w:r>
      <w:r w:rsidRPr="00770A1B">
        <w:rPr>
          <w:rFonts w:ascii="Sylfaen" w:hAnsi="Sylfaen" w:cs="Sylfaen"/>
          <w:lang w:val="es-ES"/>
        </w:rPr>
        <w:t>მა</w:t>
      </w:r>
      <w:r w:rsidRPr="00770A1B">
        <w:rPr>
          <w:lang w:val="es-ES"/>
        </w:rPr>
        <w:softHyphen/>
      </w:r>
      <w:r w:rsidRPr="00770A1B">
        <w:rPr>
          <w:rFonts w:ascii="Sylfaen" w:hAnsi="Sylfaen" w:cs="Sylfaen"/>
          <w:lang w:val="es-ES"/>
        </w:rPr>
        <w:t>ცი</w:t>
      </w:r>
      <w:r w:rsidRPr="00770A1B">
        <w:rPr>
          <w:lang w:val="es-ES"/>
        </w:rPr>
        <w:softHyphen/>
      </w:r>
      <w:r w:rsidRPr="00770A1B">
        <w:rPr>
          <w:rFonts w:ascii="Sylfaen" w:hAnsi="Sylfaen" w:cs="Sylfaen"/>
          <w:lang w:val="es-ES"/>
        </w:rPr>
        <w:t>ის</w:t>
      </w:r>
      <w:r w:rsidRPr="00770A1B">
        <w:rPr>
          <w:lang w:val="es-ES"/>
        </w:rPr>
        <w:t xml:space="preserve"> </w:t>
      </w:r>
      <w:r w:rsidRPr="00770A1B">
        <w:rPr>
          <w:rFonts w:ascii="Sylfaen" w:hAnsi="Sylfaen" w:cs="Sylfaen"/>
          <w:lang w:val="ka-GE"/>
        </w:rPr>
        <w:t>რეკ</w:t>
      </w:r>
      <w:r w:rsidRPr="00770A1B">
        <w:rPr>
          <w:lang w:val="ka-GE"/>
        </w:rPr>
        <w:softHyphen/>
      </w:r>
      <w:r w:rsidRPr="00770A1B">
        <w:rPr>
          <w:rFonts w:ascii="Sylfaen" w:hAnsi="Sylfaen" w:cs="Sylfaen"/>
          <w:lang w:val="ka-GE"/>
        </w:rPr>
        <w:t>ლა</w:t>
      </w:r>
      <w:r w:rsidRPr="00770A1B">
        <w:rPr>
          <w:lang w:val="ka-GE"/>
        </w:rPr>
        <w:softHyphen/>
      </w:r>
      <w:r w:rsidRPr="00770A1B">
        <w:rPr>
          <w:rFonts w:ascii="Sylfaen" w:hAnsi="Sylfaen" w:cs="Sylfaen"/>
          <w:lang w:val="ka-GE"/>
        </w:rPr>
        <w:t>სი</w:t>
      </w:r>
      <w:r w:rsidRPr="00770A1B">
        <w:rPr>
          <w:lang w:val="ka-GE"/>
        </w:rPr>
        <w:softHyphen/>
      </w:r>
      <w:r w:rsidRPr="00770A1B">
        <w:rPr>
          <w:rFonts w:ascii="Sylfaen" w:hAnsi="Sylfaen" w:cs="Sylfaen"/>
          <w:lang w:val="ka-GE"/>
        </w:rPr>
        <w:t>ფი</w:t>
      </w:r>
      <w:r w:rsidRPr="00770A1B">
        <w:rPr>
          <w:lang w:val="ka-GE"/>
        </w:rPr>
        <w:softHyphen/>
      </w:r>
      <w:r w:rsidRPr="00770A1B">
        <w:rPr>
          <w:rFonts w:ascii="Sylfaen" w:hAnsi="Sylfaen" w:cs="Sylfaen"/>
          <w:lang w:val="ka-GE"/>
        </w:rPr>
        <w:t>კა</w:t>
      </w:r>
      <w:r w:rsidRPr="00770A1B">
        <w:rPr>
          <w:lang w:val="ka-GE"/>
        </w:rPr>
        <w:softHyphen/>
      </w:r>
      <w:r w:rsidRPr="00770A1B">
        <w:rPr>
          <w:rFonts w:ascii="Sylfaen" w:hAnsi="Sylfaen" w:cs="Sylfaen"/>
          <w:lang w:val="ka-GE"/>
        </w:rPr>
        <w:t>ცია</w:t>
      </w:r>
      <w:r w:rsidRPr="00770A1B">
        <w:rPr>
          <w:lang w:val="ka-GE"/>
        </w:rPr>
        <w:t xml:space="preserve"> </w:t>
      </w:r>
      <w:r w:rsidRPr="00770A1B">
        <w:rPr>
          <w:rFonts w:ascii="Sylfaen" w:hAnsi="Sylfaen" w:cs="Sylfaen"/>
          <w:lang w:val="es-ES"/>
        </w:rPr>
        <w:t>მიმ</w:t>
      </w:r>
      <w:r w:rsidRPr="00770A1B">
        <w:rPr>
          <w:lang w:val="es-ES"/>
        </w:rPr>
        <w:softHyphen/>
      </w:r>
      <w:r w:rsidRPr="00770A1B">
        <w:rPr>
          <w:rFonts w:ascii="Sylfaen" w:hAnsi="Sylfaen" w:cs="Sylfaen"/>
          <w:lang w:val="es-ES"/>
        </w:rPr>
        <w:t>დი</w:t>
      </w:r>
      <w:r w:rsidRPr="00770A1B">
        <w:rPr>
          <w:lang w:val="es-ES"/>
        </w:rPr>
        <w:softHyphen/>
      </w:r>
      <w:r w:rsidRPr="00770A1B">
        <w:rPr>
          <w:rFonts w:ascii="Sylfaen" w:hAnsi="Sylfaen" w:cs="Sylfaen"/>
          <w:lang w:val="es-ES"/>
        </w:rPr>
        <w:t>ნა</w:t>
      </w:r>
      <w:r w:rsidRPr="00770A1B">
        <w:rPr>
          <w:lang w:val="es-ES"/>
        </w:rPr>
        <w:softHyphen/>
      </w:r>
      <w:r w:rsidRPr="00770A1B">
        <w:rPr>
          <w:rFonts w:ascii="Sylfaen" w:hAnsi="Sylfaen" w:cs="Sylfaen"/>
          <w:lang w:val="es-ES"/>
        </w:rPr>
        <w:t>რე</w:t>
      </w:r>
      <w:r w:rsidRPr="00770A1B">
        <w:rPr>
          <w:lang w:val="es-ES"/>
        </w:rPr>
        <w:t xml:space="preserve"> </w:t>
      </w:r>
      <w:r w:rsidRPr="00770A1B">
        <w:rPr>
          <w:rFonts w:ascii="Sylfaen" w:hAnsi="Sylfaen" w:cs="Sylfaen"/>
          <w:lang w:val="es-ES"/>
        </w:rPr>
        <w:t>პე</w:t>
      </w:r>
      <w:r w:rsidRPr="00770A1B">
        <w:rPr>
          <w:lang w:val="es-ES"/>
        </w:rPr>
        <w:softHyphen/>
      </w:r>
      <w:r w:rsidRPr="00770A1B">
        <w:rPr>
          <w:rFonts w:ascii="Sylfaen" w:hAnsi="Sylfaen" w:cs="Sylfaen"/>
          <w:lang w:val="es-ES"/>
        </w:rPr>
        <w:t>რი</w:t>
      </w:r>
      <w:r w:rsidRPr="00770A1B">
        <w:rPr>
          <w:lang w:val="es-ES"/>
        </w:rPr>
        <w:softHyphen/>
      </w:r>
      <w:r w:rsidRPr="00770A1B">
        <w:rPr>
          <w:rFonts w:ascii="Sylfaen" w:hAnsi="Sylfaen" w:cs="Sylfaen"/>
          <w:lang w:val="es-ES"/>
        </w:rPr>
        <w:t>ოდ</w:t>
      </w:r>
      <w:r w:rsidRPr="00770A1B">
        <w:rPr>
          <w:lang w:val="es-ES"/>
        </w:rPr>
        <w:softHyphen/>
      </w:r>
      <w:r w:rsidRPr="00770A1B">
        <w:rPr>
          <w:rFonts w:ascii="Sylfaen" w:hAnsi="Sylfaen" w:cs="Sylfaen"/>
          <w:lang w:val="es-ES"/>
        </w:rPr>
        <w:t>თან</w:t>
      </w:r>
      <w:r w:rsidRPr="00770A1B">
        <w:rPr>
          <w:lang w:val="es-ES"/>
        </w:rPr>
        <w:t xml:space="preserve"> </w:t>
      </w:r>
      <w:r w:rsidRPr="00770A1B">
        <w:rPr>
          <w:rFonts w:ascii="Sylfaen" w:hAnsi="Sylfaen" w:cs="Sylfaen"/>
          <w:lang w:val="ka-GE"/>
        </w:rPr>
        <w:t>შე</w:t>
      </w:r>
      <w:r w:rsidRPr="00770A1B">
        <w:rPr>
          <w:lang w:val="ka-GE"/>
        </w:rPr>
        <w:softHyphen/>
      </w:r>
      <w:r w:rsidRPr="00770A1B">
        <w:rPr>
          <w:rFonts w:ascii="Sylfaen" w:hAnsi="Sylfaen" w:cs="Sylfaen"/>
          <w:lang w:val="ka-GE"/>
        </w:rPr>
        <w:t>სა</w:t>
      </w:r>
      <w:r w:rsidRPr="00770A1B">
        <w:rPr>
          <w:lang w:val="ka-GE"/>
        </w:rPr>
        <w:softHyphen/>
      </w:r>
      <w:r w:rsidRPr="00770A1B">
        <w:rPr>
          <w:rFonts w:ascii="Sylfaen" w:hAnsi="Sylfaen" w:cs="Sylfaen"/>
          <w:lang w:val="ka-GE"/>
        </w:rPr>
        <w:t>და</w:t>
      </w:r>
      <w:r w:rsidRPr="00770A1B">
        <w:rPr>
          <w:lang w:val="ka-GE"/>
        </w:rPr>
        <w:softHyphen/>
      </w:r>
      <w:r w:rsidRPr="00770A1B">
        <w:rPr>
          <w:rFonts w:ascii="Sylfaen" w:hAnsi="Sylfaen" w:cs="Sylfaen"/>
          <w:lang w:val="ka-GE"/>
        </w:rPr>
        <w:t>რი</w:t>
      </w:r>
      <w:r w:rsidRPr="00770A1B">
        <w:rPr>
          <w:lang w:val="ka-GE"/>
        </w:rPr>
        <w:softHyphen/>
      </w:r>
      <w:r w:rsidRPr="00770A1B">
        <w:rPr>
          <w:rFonts w:ascii="Sylfaen" w:hAnsi="Sylfaen" w:cs="Sylfaen"/>
          <w:lang w:val="ka-GE"/>
        </w:rPr>
        <w:t>სო</w:t>
      </w:r>
      <w:r w:rsidRPr="00770A1B">
        <w:rPr>
          <w:lang w:val="ka-GE"/>
        </w:rPr>
        <w:softHyphen/>
      </w:r>
      <w:r w:rsidRPr="00770A1B">
        <w:rPr>
          <w:rFonts w:ascii="Sylfaen" w:hAnsi="Sylfaen" w:cs="Sylfaen"/>
          <w:lang w:val="ka-GE"/>
        </w:rPr>
        <w:t>ბის</w:t>
      </w:r>
      <w:r w:rsidRPr="00770A1B">
        <w:rPr>
          <w:lang w:val="ka-GE"/>
        </w:rPr>
        <w:t xml:space="preserve"> </w:t>
      </w:r>
      <w:r w:rsidRPr="00770A1B">
        <w:rPr>
          <w:rFonts w:ascii="Sylfaen" w:hAnsi="Sylfaen" w:cs="Sylfaen"/>
          <w:lang w:val="es-ES"/>
        </w:rPr>
        <w:t>მი</w:t>
      </w:r>
      <w:r w:rsidRPr="00770A1B">
        <w:rPr>
          <w:lang w:val="es-ES"/>
        </w:rPr>
        <w:softHyphen/>
      </w:r>
      <w:r w:rsidRPr="00770A1B">
        <w:rPr>
          <w:rFonts w:ascii="Sylfaen" w:hAnsi="Sylfaen" w:cs="Sylfaen"/>
          <w:lang w:val="es-ES"/>
        </w:rPr>
        <w:t>საღ</w:t>
      </w:r>
      <w:r w:rsidRPr="00770A1B">
        <w:rPr>
          <w:lang w:val="es-ES"/>
        </w:rPr>
        <w:softHyphen/>
      </w:r>
      <w:r w:rsidRPr="00770A1B">
        <w:rPr>
          <w:rFonts w:ascii="Sylfaen" w:hAnsi="Sylfaen" w:cs="Sylfaen"/>
          <w:lang w:val="es-ES"/>
        </w:rPr>
        <w:t>წე</w:t>
      </w:r>
      <w:r w:rsidRPr="00770A1B">
        <w:rPr>
          <w:lang w:val="es-ES"/>
        </w:rPr>
        <w:softHyphen/>
      </w:r>
      <w:r w:rsidRPr="00770A1B">
        <w:rPr>
          <w:rFonts w:ascii="Sylfaen" w:hAnsi="Sylfaen" w:cs="Sylfaen"/>
          <w:lang w:val="es-ES"/>
        </w:rPr>
        <w:t>ვად</w:t>
      </w:r>
      <w:r w:rsidRPr="00770A1B">
        <w:rPr>
          <w:lang w:val="es-ES"/>
        </w:rPr>
        <w:t xml:space="preserve">. </w:t>
      </w:r>
      <w:r w:rsidRPr="00770A1B">
        <w:rPr>
          <w:rFonts w:ascii="Sylfaen" w:hAnsi="Sylfaen" w:cs="Sylfaen"/>
          <w:lang w:val="es-ES"/>
        </w:rPr>
        <w:t>მა</w:t>
      </w:r>
      <w:r w:rsidRPr="00770A1B">
        <w:rPr>
          <w:lang w:val="es-ES"/>
        </w:rPr>
        <w:softHyphen/>
      </w:r>
      <w:r w:rsidRPr="00770A1B">
        <w:rPr>
          <w:rFonts w:ascii="Sylfaen" w:hAnsi="Sylfaen" w:cs="Sylfaen"/>
          <w:lang w:val="es-ES"/>
        </w:rPr>
        <w:t>გა</w:t>
      </w:r>
      <w:r w:rsidRPr="00770A1B">
        <w:rPr>
          <w:lang w:val="es-ES"/>
        </w:rPr>
        <w:softHyphen/>
      </w:r>
      <w:r w:rsidRPr="00770A1B">
        <w:rPr>
          <w:rFonts w:ascii="Sylfaen" w:hAnsi="Sylfaen" w:cs="Sylfaen"/>
          <w:lang w:val="es-ES"/>
        </w:rPr>
        <w:t>ლი</w:t>
      </w:r>
      <w:r w:rsidRPr="00770A1B">
        <w:rPr>
          <w:lang w:val="es-ES"/>
        </w:rPr>
        <w:softHyphen/>
      </w:r>
      <w:r w:rsidRPr="00770A1B">
        <w:rPr>
          <w:rFonts w:ascii="Sylfaen" w:hAnsi="Sylfaen" w:cs="Sylfaen"/>
          <w:lang w:val="es-ES"/>
        </w:rPr>
        <w:t>თად</w:t>
      </w:r>
      <w:r w:rsidRPr="00770A1B">
        <w:rPr>
          <w:lang w:val="es-ES"/>
        </w:rPr>
        <w:t xml:space="preserve">, </w:t>
      </w:r>
      <w:r w:rsidRPr="00770A1B">
        <w:rPr>
          <w:rFonts w:ascii="Sylfaen" w:hAnsi="Sylfaen" w:cs="Sylfaen"/>
          <w:lang w:val="es-ES"/>
        </w:rPr>
        <w:t>შე</w:t>
      </w:r>
      <w:r w:rsidRPr="00770A1B">
        <w:rPr>
          <w:lang w:val="es-ES"/>
        </w:rPr>
        <w:softHyphen/>
      </w:r>
      <w:r w:rsidRPr="00770A1B">
        <w:rPr>
          <w:rFonts w:ascii="Sylfaen" w:hAnsi="Sylfaen" w:cs="Sylfaen"/>
          <w:lang w:val="es-ES"/>
        </w:rPr>
        <w:t>საძ</w:t>
      </w:r>
      <w:r w:rsidRPr="00770A1B">
        <w:rPr>
          <w:lang w:val="es-ES"/>
        </w:rPr>
        <w:softHyphen/>
      </w:r>
      <w:r w:rsidRPr="00770A1B">
        <w:rPr>
          <w:rFonts w:ascii="Sylfaen" w:hAnsi="Sylfaen" w:cs="Sylfaen"/>
          <w:lang w:val="es-ES"/>
        </w:rPr>
        <w:t>ლოა</w:t>
      </w:r>
      <w:r w:rsidRPr="00770A1B">
        <w:rPr>
          <w:lang w:val="es-ES"/>
        </w:rPr>
        <w:t xml:space="preserve"> </w:t>
      </w:r>
      <w:r w:rsidRPr="00770A1B">
        <w:rPr>
          <w:rFonts w:ascii="Sylfaen" w:hAnsi="Sylfaen" w:cs="Sylfaen"/>
          <w:lang w:val="es-ES"/>
        </w:rPr>
        <w:t>წი</w:t>
      </w:r>
      <w:r w:rsidRPr="00770A1B">
        <w:rPr>
          <w:lang w:val="es-ES"/>
        </w:rPr>
        <w:softHyphen/>
      </w:r>
      <w:r w:rsidRPr="00770A1B">
        <w:rPr>
          <w:rFonts w:ascii="Sylfaen" w:hAnsi="Sylfaen" w:cs="Sylfaen"/>
          <w:lang w:val="es-ES"/>
        </w:rPr>
        <w:t>ნა</w:t>
      </w:r>
      <w:r w:rsidRPr="00770A1B">
        <w:rPr>
          <w:lang w:val="es-ES"/>
        </w:rPr>
        <w:t xml:space="preserve"> </w:t>
      </w:r>
      <w:r w:rsidRPr="00770A1B">
        <w:rPr>
          <w:rFonts w:ascii="Sylfaen" w:hAnsi="Sylfaen" w:cs="Sylfaen"/>
          <w:lang w:val="es-ES"/>
        </w:rPr>
        <w:t>პე</w:t>
      </w:r>
      <w:r w:rsidRPr="00770A1B">
        <w:rPr>
          <w:lang w:val="es-ES"/>
        </w:rPr>
        <w:softHyphen/>
      </w:r>
      <w:r w:rsidRPr="00770A1B">
        <w:rPr>
          <w:rFonts w:ascii="Sylfaen" w:hAnsi="Sylfaen" w:cs="Sylfaen"/>
          <w:lang w:val="es-ES"/>
        </w:rPr>
        <w:t>რი</w:t>
      </w:r>
      <w:r w:rsidRPr="00770A1B">
        <w:rPr>
          <w:lang w:val="es-ES"/>
        </w:rPr>
        <w:softHyphen/>
      </w:r>
      <w:r w:rsidRPr="00770A1B">
        <w:rPr>
          <w:rFonts w:ascii="Sylfaen" w:hAnsi="Sylfaen" w:cs="Sylfaen"/>
          <w:lang w:val="es-ES"/>
        </w:rPr>
        <w:t>ოდ</w:t>
      </w:r>
      <w:r w:rsidRPr="00770A1B">
        <w:rPr>
          <w:lang w:val="es-ES"/>
        </w:rPr>
        <w:softHyphen/>
      </w:r>
      <w:r w:rsidRPr="00770A1B">
        <w:rPr>
          <w:rFonts w:ascii="Sylfaen" w:hAnsi="Sylfaen" w:cs="Sylfaen"/>
          <w:lang w:val="es-ES"/>
        </w:rPr>
        <w:t>ში</w:t>
      </w:r>
      <w:r w:rsidRPr="00770A1B">
        <w:rPr>
          <w:lang w:val="es-ES"/>
        </w:rPr>
        <w:t xml:space="preserve"> (</w:t>
      </w:r>
      <w:r w:rsidRPr="00770A1B">
        <w:rPr>
          <w:rFonts w:ascii="Sylfaen" w:hAnsi="Sylfaen" w:cs="Sylfaen"/>
          <w:lang w:val="es-ES"/>
        </w:rPr>
        <w:t>პერიოდებში</w:t>
      </w:r>
      <w:r w:rsidRPr="00770A1B">
        <w:rPr>
          <w:lang w:val="es-ES"/>
        </w:rPr>
        <w:t xml:space="preserve">) </w:t>
      </w:r>
      <w:r w:rsidRPr="00770A1B">
        <w:rPr>
          <w:rFonts w:ascii="Sylfaen" w:hAnsi="Sylfaen" w:cs="Sylfaen"/>
          <w:lang w:val="es-ES"/>
        </w:rPr>
        <w:t>ვერ</w:t>
      </w:r>
      <w:r w:rsidRPr="00770A1B">
        <w:rPr>
          <w:lang w:val="es-ES"/>
        </w:rPr>
        <w:t xml:space="preserve"> </w:t>
      </w:r>
      <w:r w:rsidRPr="00770A1B">
        <w:rPr>
          <w:rFonts w:ascii="Sylfaen" w:hAnsi="Sylfaen" w:cs="Sylfaen"/>
          <w:lang w:val="es-ES"/>
        </w:rPr>
        <w:t>მო</w:t>
      </w:r>
      <w:r w:rsidRPr="00770A1B">
        <w:rPr>
          <w:lang w:val="es-ES"/>
        </w:rPr>
        <w:softHyphen/>
      </w:r>
      <w:r w:rsidRPr="00770A1B">
        <w:rPr>
          <w:rFonts w:ascii="Sylfaen" w:hAnsi="Sylfaen" w:cs="Sylfaen"/>
          <w:lang w:val="es-ES"/>
        </w:rPr>
        <w:t>ხერ</w:t>
      </w:r>
      <w:r w:rsidRPr="00770A1B">
        <w:rPr>
          <w:lang w:val="es-ES"/>
        </w:rPr>
        <w:softHyphen/>
      </w:r>
      <w:r w:rsidRPr="00770A1B">
        <w:rPr>
          <w:rFonts w:ascii="Sylfaen" w:hAnsi="Sylfaen" w:cs="Sylfaen"/>
          <w:lang w:val="es-ES"/>
        </w:rPr>
        <w:t>ხდა</w:t>
      </w:r>
      <w:r w:rsidRPr="00770A1B">
        <w:rPr>
          <w:lang w:val="es-ES"/>
        </w:rPr>
        <w:t xml:space="preserve"> </w:t>
      </w:r>
      <w:r w:rsidRPr="00770A1B">
        <w:rPr>
          <w:rFonts w:ascii="Sylfaen" w:hAnsi="Sylfaen" w:cs="Sylfaen"/>
          <w:lang w:val="es-ES"/>
        </w:rPr>
        <w:t>მო</w:t>
      </w:r>
      <w:r w:rsidRPr="00770A1B">
        <w:rPr>
          <w:lang w:val="es-ES"/>
        </w:rPr>
        <w:softHyphen/>
      </w:r>
      <w:r w:rsidRPr="00770A1B">
        <w:rPr>
          <w:rFonts w:ascii="Sylfaen" w:hAnsi="Sylfaen" w:cs="Sylfaen"/>
          <w:lang w:val="es-ES"/>
        </w:rPr>
        <w:t>ნა</w:t>
      </w:r>
      <w:r w:rsidRPr="00770A1B">
        <w:rPr>
          <w:lang w:val="es-ES"/>
        </w:rPr>
        <w:softHyphen/>
      </w:r>
      <w:r w:rsidRPr="00770A1B">
        <w:rPr>
          <w:rFonts w:ascii="Sylfaen" w:hAnsi="Sylfaen" w:cs="Sylfaen"/>
          <w:lang w:val="es-ES"/>
        </w:rPr>
        <w:t>ცე</w:t>
      </w:r>
      <w:r w:rsidRPr="00770A1B">
        <w:rPr>
          <w:lang w:val="es-ES"/>
        </w:rPr>
        <w:softHyphen/>
      </w:r>
      <w:r w:rsidRPr="00770A1B">
        <w:rPr>
          <w:rFonts w:ascii="Sylfaen" w:hAnsi="Sylfaen" w:cs="Sylfaen"/>
          <w:lang w:val="es-ES"/>
        </w:rPr>
        <w:t>მე</w:t>
      </w:r>
      <w:r w:rsidRPr="00770A1B">
        <w:rPr>
          <w:lang w:val="es-ES"/>
        </w:rPr>
        <w:softHyphen/>
      </w:r>
      <w:r w:rsidRPr="00770A1B">
        <w:rPr>
          <w:rFonts w:ascii="Sylfaen" w:hAnsi="Sylfaen" w:cs="Sylfaen"/>
          <w:lang w:val="es-ES"/>
        </w:rPr>
        <w:t>ბის</w:t>
      </w:r>
      <w:r w:rsidRPr="00770A1B">
        <w:rPr>
          <w:lang w:val="es-ES"/>
        </w:rPr>
        <w:t xml:space="preserve"> </w:t>
      </w:r>
      <w:r w:rsidRPr="00770A1B">
        <w:rPr>
          <w:rFonts w:ascii="Sylfaen" w:hAnsi="Sylfaen" w:cs="Sylfaen"/>
          <w:lang w:val="es-ES"/>
        </w:rPr>
        <w:t>იმ</w:t>
      </w:r>
      <w:r w:rsidRPr="00770A1B">
        <w:rPr>
          <w:lang w:val="es-ES"/>
        </w:rPr>
        <w:softHyphen/>
      </w:r>
      <w:r w:rsidRPr="00770A1B">
        <w:rPr>
          <w:rFonts w:ascii="Sylfaen" w:hAnsi="Sylfaen" w:cs="Sylfaen"/>
          <w:lang w:val="es-ES"/>
        </w:rPr>
        <w:t>გვა</w:t>
      </w:r>
      <w:r w:rsidRPr="00770A1B">
        <w:rPr>
          <w:lang w:val="es-ES"/>
        </w:rPr>
        <w:softHyphen/>
      </w:r>
      <w:r w:rsidRPr="00770A1B">
        <w:rPr>
          <w:rFonts w:ascii="Sylfaen" w:hAnsi="Sylfaen" w:cs="Sylfaen"/>
          <w:lang w:val="es-ES"/>
        </w:rPr>
        <w:t>რად</w:t>
      </w:r>
      <w:r w:rsidRPr="00770A1B">
        <w:rPr>
          <w:lang w:val="es-ES"/>
        </w:rPr>
        <w:t xml:space="preserve"> </w:t>
      </w:r>
      <w:r w:rsidRPr="00770A1B">
        <w:rPr>
          <w:rFonts w:ascii="Sylfaen" w:hAnsi="Sylfaen" w:cs="Sylfaen"/>
          <w:lang w:val="es-ES"/>
        </w:rPr>
        <w:t>შეგ</w:t>
      </w:r>
      <w:r w:rsidRPr="00770A1B">
        <w:rPr>
          <w:lang w:val="es-ES"/>
        </w:rPr>
        <w:softHyphen/>
      </w:r>
      <w:r w:rsidRPr="00770A1B">
        <w:rPr>
          <w:rFonts w:ascii="Sylfaen" w:hAnsi="Sylfaen" w:cs="Sylfaen"/>
          <w:lang w:val="es-ES"/>
        </w:rPr>
        <w:t>რო</w:t>
      </w:r>
      <w:r w:rsidRPr="00770A1B">
        <w:rPr>
          <w:lang w:val="es-ES"/>
        </w:rPr>
        <w:softHyphen/>
      </w:r>
      <w:r w:rsidRPr="00770A1B">
        <w:rPr>
          <w:rFonts w:ascii="Sylfaen" w:hAnsi="Sylfaen" w:cs="Sylfaen"/>
          <w:lang w:val="es-ES"/>
        </w:rPr>
        <w:t>ვე</w:t>
      </w:r>
      <w:r w:rsidRPr="00770A1B">
        <w:rPr>
          <w:lang w:val="es-ES"/>
        </w:rPr>
        <w:softHyphen/>
      </w:r>
      <w:r w:rsidRPr="00770A1B">
        <w:rPr>
          <w:rFonts w:ascii="Sylfaen" w:hAnsi="Sylfaen" w:cs="Sylfaen"/>
          <w:lang w:val="es-ES"/>
        </w:rPr>
        <w:t>ბა</w:t>
      </w:r>
      <w:r w:rsidRPr="00770A1B">
        <w:rPr>
          <w:lang w:val="es-ES"/>
        </w:rPr>
        <w:t xml:space="preserve">, </w:t>
      </w:r>
      <w:r w:rsidRPr="00770A1B">
        <w:rPr>
          <w:rFonts w:ascii="Sylfaen" w:hAnsi="Sylfaen" w:cs="Sylfaen"/>
          <w:lang w:val="es-ES"/>
        </w:rPr>
        <w:t>რაც</w:t>
      </w:r>
      <w:r w:rsidRPr="00770A1B">
        <w:rPr>
          <w:lang w:val="es-ES"/>
        </w:rPr>
        <w:t xml:space="preserve"> </w:t>
      </w:r>
      <w:r w:rsidRPr="00770A1B">
        <w:rPr>
          <w:rFonts w:ascii="Sylfaen" w:hAnsi="Sylfaen" w:cs="Sylfaen"/>
          <w:lang w:val="es-ES"/>
        </w:rPr>
        <w:t>მოგ</w:t>
      </w:r>
      <w:r w:rsidRPr="00770A1B">
        <w:rPr>
          <w:lang w:val="es-ES"/>
        </w:rPr>
        <w:softHyphen/>
      </w:r>
      <w:r w:rsidRPr="00770A1B">
        <w:rPr>
          <w:rFonts w:ascii="Sylfaen" w:hAnsi="Sylfaen" w:cs="Sylfaen"/>
          <w:lang w:val="es-ES"/>
        </w:rPr>
        <w:t>ვცემ</w:t>
      </w:r>
      <w:r w:rsidRPr="00770A1B">
        <w:rPr>
          <w:lang w:val="es-ES"/>
        </w:rPr>
        <w:softHyphen/>
      </w:r>
      <w:r w:rsidRPr="00770A1B">
        <w:rPr>
          <w:rFonts w:ascii="Sylfaen" w:hAnsi="Sylfaen" w:cs="Sylfaen"/>
          <w:lang w:val="es-ES"/>
        </w:rPr>
        <w:t>და</w:t>
      </w:r>
      <w:r w:rsidRPr="00770A1B">
        <w:rPr>
          <w:lang w:val="es-ES"/>
        </w:rPr>
        <w:t xml:space="preserve"> </w:t>
      </w:r>
      <w:r w:rsidRPr="00770A1B">
        <w:rPr>
          <w:rFonts w:ascii="Sylfaen" w:hAnsi="Sylfaen" w:cs="Sylfaen"/>
          <w:lang w:val="ka-GE"/>
        </w:rPr>
        <w:t>რეკ</w:t>
      </w:r>
      <w:r w:rsidRPr="00770A1B">
        <w:rPr>
          <w:lang w:val="ka-GE"/>
        </w:rPr>
        <w:softHyphen/>
      </w:r>
      <w:r w:rsidRPr="00770A1B">
        <w:rPr>
          <w:rFonts w:ascii="Sylfaen" w:hAnsi="Sylfaen" w:cs="Sylfaen"/>
          <w:lang w:val="ka-GE"/>
        </w:rPr>
        <w:t>ლა</w:t>
      </w:r>
      <w:r w:rsidRPr="00770A1B">
        <w:rPr>
          <w:lang w:val="ka-GE"/>
        </w:rPr>
        <w:softHyphen/>
      </w:r>
      <w:r w:rsidRPr="00770A1B">
        <w:rPr>
          <w:rFonts w:ascii="Sylfaen" w:hAnsi="Sylfaen" w:cs="Sylfaen"/>
          <w:lang w:val="ka-GE"/>
        </w:rPr>
        <w:t>სი</w:t>
      </w:r>
      <w:r w:rsidRPr="00770A1B">
        <w:rPr>
          <w:lang w:val="ka-GE"/>
        </w:rPr>
        <w:softHyphen/>
      </w:r>
      <w:r w:rsidRPr="00770A1B">
        <w:rPr>
          <w:rFonts w:ascii="Sylfaen" w:hAnsi="Sylfaen" w:cs="Sylfaen"/>
          <w:lang w:val="ka-GE"/>
        </w:rPr>
        <w:t>ფი</w:t>
      </w:r>
      <w:r w:rsidRPr="00770A1B">
        <w:rPr>
          <w:lang w:val="ka-GE"/>
        </w:rPr>
        <w:softHyphen/>
      </w:r>
      <w:r w:rsidRPr="00770A1B">
        <w:rPr>
          <w:rFonts w:ascii="Sylfaen" w:hAnsi="Sylfaen" w:cs="Sylfaen"/>
          <w:lang w:val="ka-GE"/>
        </w:rPr>
        <w:t>კა</w:t>
      </w:r>
      <w:r w:rsidRPr="00770A1B">
        <w:rPr>
          <w:lang w:val="ka-GE"/>
        </w:rPr>
        <w:softHyphen/>
      </w:r>
      <w:r w:rsidRPr="00770A1B">
        <w:rPr>
          <w:rFonts w:ascii="Sylfaen" w:hAnsi="Sylfaen" w:cs="Sylfaen"/>
          <w:lang w:val="ka-GE"/>
        </w:rPr>
        <w:t>ცი</w:t>
      </w:r>
      <w:r w:rsidRPr="00770A1B">
        <w:rPr>
          <w:lang w:val="ka-GE"/>
        </w:rPr>
        <w:softHyphen/>
      </w:r>
      <w:r w:rsidRPr="00770A1B">
        <w:rPr>
          <w:rFonts w:ascii="Sylfaen" w:hAnsi="Sylfaen" w:cs="Sylfaen"/>
          <w:lang w:val="ka-GE"/>
        </w:rPr>
        <w:t>ის</w:t>
      </w:r>
      <w:r w:rsidRPr="00770A1B">
        <w:rPr>
          <w:lang w:val="ka-GE"/>
        </w:rPr>
        <w:t xml:space="preserve"> </w:t>
      </w:r>
      <w:r w:rsidRPr="00770A1B">
        <w:rPr>
          <w:rFonts w:ascii="Sylfaen" w:hAnsi="Sylfaen" w:cs="Sylfaen"/>
          <w:lang w:val="es-ES"/>
        </w:rPr>
        <w:t>სა</w:t>
      </w:r>
      <w:r w:rsidRPr="00770A1B">
        <w:rPr>
          <w:lang w:val="es-ES"/>
        </w:rPr>
        <w:softHyphen/>
      </w:r>
      <w:r w:rsidRPr="00770A1B">
        <w:rPr>
          <w:rFonts w:ascii="Sylfaen" w:hAnsi="Sylfaen" w:cs="Sylfaen"/>
          <w:lang w:val="es-ES"/>
        </w:rPr>
        <w:t>შუ</w:t>
      </w:r>
      <w:r w:rsidRPr="00770A1B">
        <w:rPr>
          <w:lang w:val="es-ES"/>
        </w:rPr>
        <w:softHyphen/>
      </w:r>
      <w:r w:rsidRPr="00770A1B">
        <w:rPr>
          <w:rFonts w:ascii="Sylfaen" w:hAnsi="Sylfaen" w:cs="Sylfaen"/>
          <w:lang w:val="es-ES"/>
        </w:rPr>
        <w:t>ა</w:t>
      </w:r>
      <w:r w:rsidRPr="00770A1B">
        <w:rPr>
          <w:lang w:val="es-ES"/>
        </w:rPr>
        <w:softHyphen/>
      </w:r>
      <w:r w:rsidRPr="00770A1B">
        <w:rPr>
          <w:rFonts w:ascii="Sylfaen" w:hAnsi="Sylfaen" w:cs="Sylfaen"/>
          <w:lang w:val="es-ES"/>
        </w:rPr>
        <w:t>ლე</w:t>
      </w:r>
      <w:r w:rsidRPr="00770A1B">
        <w:rPr>
          <w:lang w:val="es-ES"/>
        </w:rPr>
        <w:softHyphen/>
      </w:r>
      <w:r w:rsidRPr="00770A1B">
        <w:rPr>
          <w:rFonts w:ascii="Sylfaen" w:hAnsi="Sylfaen" w:cs="Sylfaen"/>
          <w:lang w:val="es-ES"/>
        </w:rPr>
        <w:t>ბას</w:t>
      </w:r>
      <w:r w:rsidRPr="00770A1B">
        <w:rPr>
          <w:lang w:val="es-ES"/>
        </w:rPr>
        <w:t xml:space="preserve"> </w:t>
      </w:r>
      <w:r w:rsidRPr="00770A1B">
        <w:rPr>
          <w:rFonts w:ascii="Sylfaen" w:hAnsi="Sylfaen" w:cs="Sylfaen"/>
          <w:lang w:val="es-ES"/>
        </w:rPr>
        <w:t>და</w:t>
      </w:r>
      <w:r w:rsidRPr="00770A1B">
        <w:rPr>
          <w:lang w:val="es-ES"/>
        </w:rPr>
        <w:t xml:space="preserve"> </w:t>
      </w:r>
      <w:r w:rsidRPr="00770A1B">
        <w:rPr>
          <w:rFonts w:ascii="Sylfaen" w:hAnsi="Sylfaen" w:cs="Sylfaen"/>
          <w:lang w:val="es-ES"/>
        </w:rPr>
        <w:t>შეიძლება</w:t>
      </w:r>
      <w:r w:rsidRPr="00770A1B">
        <w:rPr>
          <w:lang w:val="es-ES"/>
        </w:rPr>
        <w:t xml:space="preserve"> </w:t>
      </w:r>
      <w:r w:rsidRPr="00770A1B">
        <w:rPr>
          <w:rFonts w:ascii="Sylfaen" w:hAnsi="Sylfaen" w:cs="Sylfaen"/>
          <w:lang w:val="es-ES"/>
        </w:rPr>
        <w:t>ინ</w:t>
      </w:r>
      <w:r w:rsidRPr="00770A1B">
        <w:rPr>
          <w:lang w:val="es-ES"/>
        </w:rPr>
        <w:softHyphen/>
      </w:r>
      <w:r w:rsidRPr="00770A1B">
        <w:rPr>
          <w:rFonts w:ascii="Sylfaen" w:hAnsi="Sylfaen" w:cs="Sylfaen"/>
          <w:lang w:val="es-ES"/>
        </w:rPr>
        <w:t>ფორ</w:t>
      </w:r>
      <w:r w:rsidRPr="00770A1B">
        <w:rPr>
          <w:lang w:val="es-ES"/>
        </w:rPr>
        <w:softHyphen/>
      </w:r>
      <w:r w:rsidRPr="00770A1B">
        <w:rPr>
          <w:rFonts w:ascii="Sylfaen" w:hAnsi="Sylfaen" w:cs="Sylfaen"/>
          <w:lang w:val="es-ES"/>
        </w:rPr>
        <w:t>მა</w:t>
      </w:r>
      <w:r w:rsidRPr="00770A1B">
        <w:rPr>
          <w:lang w:val="es-ES"/>
        </w:rPr>
        <w:softHyphen/>
      </w:r>
      <w:r w:rsidRPr="00770A1B">
        <w:rPr>
          <w:rFonts w:ascii="Sylfaen" w:hAnsi="Sylfaen" w:cs="Sylfaen"/>
          <w:lang w:val="es-ES"/>
        </w:rPr>
        <w:t>ცი</w:t>
      </w:r>
      <w:r w:rsidRPr="00770A1B">
        <w:rPr>
          <w:lang w:val="es-ES"/>
        </w:rPr>
        <w:softHyphen/>
      </w:r>
      <w:r w:rsidRPr="00770A1B">
        <w:rPr>
          <w:rFonts w:ascii="Sylfaen" w:hAnsi="Sylfaen" w:cs="Sylfaen"/>
          <w:lang w:val="es-ES"/>
        </w:rPr>
        <w:t>ის</w:t>
      </w:r>
      <w:r w:rsidRPr="00770A1B">
        <w:rPr>
          <w:lang w:val="es-ES"/>
        </w:rPr>
        <w:t xml:space="preserve"> </w:t>
      </w:r>
      <w:r w:rsidRPr="00770A1B">
        <w:rPr>
          <w:rFonts w:ascii="Sylfaen" w:hAnsi="Sylfaen" w:cs="Sylfaen"/>
          <w:lang w:val="es-ES"/>
        </w:rPr>
        <w:t>ხე</w:t>
      </w:r>
      <w:r w:rsidRPr="00770A1B">
        <w:rPr>
          <w:lang w:val="es-ES"/>
        </w:rPr>
        <w:softHyphen/>
      </w:r>
      <w:r w:rsidRPr="00770A1B">
        <w:rPr>
          <w:rFonts w:ascii="Sylfaen" w:hAnsi="Sylfaen" w:cs="Sylfaen"/>
          <w:lang w:val="es-ES"/>
        </w:rPr>
        <w:t>ლა</w:t>
      </w:r>
      <w:r w:rsidRPr="00770A1B">
        <w:rPr>
          <w:lang w:val="es-ES"/>
        </w:rPr>
        <w:softHyphen/>
      </w:r>
      <w:r w:rsidRPr="00770A1B">
        <w:rPr>
          <w:rFonts w:ascii="Sylfaen" w:hAnsi="Sylfaen" w:cs="Sylfaen"/>
          <w:lang w:val="es-ES"/>
        </w:rPr>
        <w:t>ხლა</w:t>
      </w:r>
      <w:r w:rsidRPr="00770A1B">
        <w:rPr>
          <w:lang w:val="es-ES"/>
        </w:rPr>
        <w:t xml:space="preserve"> </w:t>
      </w:r>
      <w:r w:rsidRPr="00770A1B">
        <w:rPr>
          <w:rFonts w:ascii="Sylfaen" w:hAnsi="Sylfaen" w:cs="Sylfaen"/>
          <w:lang w:val="es-ES"/>
        </w:rPr>
        <w:t>შექ</w:t>
      </w:r>
      <w:r w:rsidRPr="00770A1B">
        <w:rPr>
          <w:lang w:val="es-ES"/>
        </w:rPr>
        <w:softHyphen/>
      </w:r>
      <w:r w:rsidRPr="00770A1B">
        <w:rPr>
          <w:rFonts w:ascii="Sylfaen" w:hAnsi="Sylfaen" w:cs="Sylfaen"/>
          <w:lang w:val="es-ES"/>
        </w:rPr>
        <w:t>მნაც</w:t>
      </w:r>
      <w:r w:rsidRPr="00770A1B">
        <w:rPr>
          <w:lang w:val="es-ES"/>
        </w:rPr>
        <w:t xml:space="preserve"> </w:t>
      </w:r>
      <w:r w:rsidRPr="00770A1B">
        <w:rPr>
          <w:rFonts w:ascii="Sylfaen" w:hAnsi="Sylfaen" w:cs="Sylfaen"/>
          <w:lang w:val="es-ES"/>
        </w:rPr>
        <w:t>შეიძლება</w:t>
      </w:r>
      <w:r w:rsidRPr="00770A1B">
        <w:rPr>
          <w:lang w:val="es-ES"/>
        </w:rPr>
        <w:t xml:space="preserve"> </w:t>
      </w:r>
      <w:r w:rsidRPr="00770A1B">
        <w:rPr>
          <w:rFonts w:ascii="Sylfaen" w:hAnsi="Sylfaen" w:cs="Sylfaen"/>
          <w:lang w:val="es-ES"/>
        </w:rPr>
        <w:t>შეუძლე</w:t>
      </w:r>
      <w:r w:rsidRPr="00770A1B">
        <w:rPr>
          <w:lang w:val="es-ES"/>
        </w:rPr>
        <w:softHyphen/>
      </w:r>
      <w:r w:rsidRPr="00770A1B">
        <w:rPr>
          <w:rFonts w:ascii="Sylfaen" w:hAnsi="Sylfaen" w:cs="Sylfaen"/>
          <w:lang w:val="es-ES"/>
        </w:rPr>
        <w:t>ბე</w:t>
      </w:r>
      <w:r w:rsidRPr="00770A1B">
        <w:rPr>
          <w:lang w:val="es-ES"/>
        </w:rPr>
        <w:softHyphen/>
      </w:r>
      <w:r w:rsidRPr="00770A1B">
        <w:rPr>
          <w:rFonts w:ascii="Sylfaen" w:hAnsi="Sylfaen" w:cs="Sylfaen"/>
          <w:lang w:val="es-ES"/>
        </w:rPr>
        <w:t>ლი</w:t>
      </w:r>
      <w:r w:rsidRPr="00770A1B">
        <w:rPr>
          <w:lang w:val="es-ES"/>
        </w:rPr>
        <w:t xml:space="preserve"> </w:t>
      </w:r>
      <w:r w:rsidRPr="00770A1B">
        <w:rPr>
          <w:rFonts w:ascii="Sylfaen" w:hAnsi="Sylfaen" w:cs="Sylfaen"/>
          <w:lang w:val="es-ES"/>
        </w:rPr>
        <w:t>იყოს</w:t>
      </w:r>
      <w:r w:rsidRPr="00770A1B">
        <w:rPr>
          <w:lang w:val="es-ES"/>
        </w:rPr>
        <w:t>.</w:t>
      </w:r>
    </w:p>
    <w:p w14:paraId="048F341A" w14:textId="77777777" w:rsidR="00770A1B" w:rsidRPr="00770A1B" w:rsidRDefault="00770A1B" w:rsidP="006B56E1">
      <w:pPr>
        <w:pStyle w:val="Numberedparagraph0"/>
        <w:numPr>
          <w:ilvl w:val="0"/>
          <w:numId w:val="48"/>
        </w:numPr>
        <w:tabs>
          <w:tab w:val="clear" w:pos="360"/>
          <w:tab w:val="clear" w:pos="720"/>
          <w:tab w:val="left" w:pos="630"/>
        </w:tabs>
        <w:ind w:hanging="630"/>
        <w:rPr>
          <w:lang w:val="ka-GE"/>
        </w:rPr>
      </w:pPr>
      <w:r w:rsidRPr="00770A1B">
        <w:rPr>
          <w:rFonts w:ascii="Sylfaen" w:hAnsi="Sylfaen" w:cs="Sylfaen"/>
          <w:lang w:val="en-GB"/>
        </w:rPr>
        <w:t>სსბასს</w:t>
      </w:r>
      <w:r w:rsidRPr="00770A1B">
        <w:rPr>
          <w:lang w:val="en-GB"/>
        </w:rPr>
        <w:t xml:space="preserve"> </w:t>
      </w:r>
      <w:r w:rsidRPr="00770A1B">
        <w:t>3</w:t>
      </w:r>
      <w:r w:rsidRPr="00770A1B">
        <w:rPr>
          <w:lang w:val="es-ES"/>
        </w:rPr>
        <w:t xml:space="preserve"> </w:t>
      </w:r>
      <w:r w:rsidRPr="00770A1B">
        <w:rPr>
          <w:rFonts w:ascii="Sylfaen" w:hAnsi="Sylfaen" w:cs="Sylfaen"/>
          <w:lang w:val="es-ES"/>
        </w:rPr>
        <w:t>ეხე</w:t>
      </w:r>
      <w:r w:rsidRPr="00770A1B">
        <w:rPr>
          <w:lang w:val="es-ES"/>
        </w:rPr>
        <w:softHyphen/>
      </w:r>
      <w:r w:rsidRPr="00770A1B">
        <w:rPr>
          <w:rFonts w:ascii="Sylfaen" w:hAnsi="Sylfaen" w:cs="Sylfaen"/>
          <w:lang w:val="es-ES"/>
        </w:rPr>
        <w:t>ბა</w:t>
      </w:r>
      <w:r w:rsidRPr="00770A1B">
        <w:rPr>
          <w:lang w:val="es-ES"/>
        </w:rPr>
        <w:t xml:space="preserve"> </w:t>
      </w:r>
      <w:r w:rsidRPr="00770A1B">
        <w:rPr>
          <w:rFonts w:ascii="Sylfaen" w:hAnsi="Sylfaen" w:cs="Sylfaen"/>
          <w:lang w:val="es-ES"/>
        </w:rPr>
        <w:t>შე</w:t>
      </w:r>
      <w:r w:rsidRPr="00770A1B">
        <w:rPr>
          <w:lang w:val="es-ES"/>
        </w:rPr>
        <w:softHyphen/>
      </w:r>
      <w:r w:rsidRPr="00770A1B">
        <w:rPr>
          <w:rFonts w:ascii="Sylfaen" w:hAnsi="Sylfaen" w:cs="Sylfaen"/>
          <w:lang w:val="es-ES"/>
        </w:rPr>
        <w:t>სა</w:t>
      </w:r>
      <w:r w:rsidRPr="00770A1B">
        <w:rPr>
          <w:lang w:val="es-ES"/>
        </w:rPr>
        <w:softHyphen/>
      </w:r>
      <w:r w:rsidRPr="00770A1B">
        <w:rPr>
          <w:rFonts w:ascii="Sylfaen" w:hAnsi="Sylfaen" w:cs="Sylfaen"/>
          <w:lang w:val="es-ES"/>
        </w:rPr>
        <w:t>და</w:t>
      </w:r>
      <w:r w:rsidRPr="00770A1B">
        <w:rPr>
          <w:lang w:val="es-ES"/>
        </w:rPr>
        <w:softHyphen/>
      </w:r>
      <w:r w:rsidRPr="00770A1B">
        <w:rPr>
          <w:rFonts w:ascii="Sylfaen" w:hAnsi="Sylfaen" w:cs="Sylfaen"/>
          <w:lang w:val="es-ES"/>
        </w:rPr>
        <w:t>რი</w:t>
      </w:r>
      <w:r w:rsidRPr="00770A1B">
        <w:rPr>
          <w:lang w:val="es-ES"/>
        </w:rPr>
        <w:softHyphen/>
      </w:r>
      <w:r w:rsidRPr="00770A1B">
        <w:rPr>
          <w:rFonts w:ascii="Sylfaen" w:hAnsi="Sylfaen" w:cs="Sylfaen"/>
          <w:lang w:val="es-ES"/>
        </w:rPr>
        <w:t>სი</w:t>
      </w:r>
      <w:r w:rsidRPr="00770A1B">
        <w:rPr>
          <w:lang w:val="es-ES"/>
        </w:rPr>
        <w:t xml:space="preserve"> </w:t>
      </w:r>
      <w:r w:rsidRPr="00770A1B">
        <w:rPr>
          <w:rFonts w:ascii="Sylfaen" w:hAnsi="Sylfaen" w:cs="Sylfaen"/>
          <w:lang w:val="es-ES"/>
        </w:rPr>
        <w:t>ინ</w:t>
      </w:r>
      <w:r w:rsidRPr="00770A1B">
        <w:rPr>
          <w:lang w:val="es-ES"/>
        </w:rPr>
        <w:softHyphen/>
      </w:r>
      <w:r w:rsidRPr="00770A1B">
        <w:rPr>
          <w:rFonts w:ascii="Sylfaen" w:hAnsi="Sylfaen" w:cs="Sylfaen"/>
          <w:lang w:val="es-ES"/>
        </w:rPr>
        <w:t>ფორ</w:t>
      </w:r>
      <w:r w:rsidRPr="00770A1B">
        <w:rPr>
          <w:lang w:val="es-ES"/>
        </w:rPr>
        <w:softHyphen/>
      </w:r>
      <w:r w:rsidRPr="00770A1B">
        <w:rPr>
          <w:rFonts w:ascii="Sylfaen" w:hAnsi="Sylfaen" w:cs="Sylfaen"/>
          <w:lang w:val="es-ES"/>
        </w:rPr>
        <w:t>მა</w:t>
      </w:r>
      <w:r w:rsidRPr="00770A1B">
        <w:rPr>
          <w:lang w:val="es-ES"/>
        </w:rPr>
        <w:softHyphen/>
      </w:r>
      <w:r w:rsidRPr="00770A1B">
        <w:rPr>
          <w:rFonts w:ascii="Sylfaen" w:hAnsi="Sylfaen" w:cs="Sylfaen"/>
          <w:lang w:val="es-ES"/>
        </w:rPr>
        <w:t>ცი</w:t>
      </w:r>
      <w:r w:rsidRPr="00770A1B">
        <w:rPr>
          <w:lang w:val="es-ES"/>
        </w:rPr>
        <w:softHyphen/>
      </w:r>
      <w:r w:rsidRPr="00770A1B">
        <w:rPr>
          <w:rFonts w:ascii="Sylfaen" w:hAnsi="Sylfaen" w:cs="Sylfaen"/>
          <w:lang w:val="es-ES"/>
        </w:rPr>
        <w:t>ის</w:t>
      </w:r>
      <w:r w:rsidRPr="00770A1B">
        <w:rPr>
          <w:lang w:val="es-ES"/>
        </w:rPr>
        <w:t xml:space="preserve"> </w:t>
      </w:r>
      <w:r w:rsidRPr="00770A1B">
        <w:rPr>
          <w:rFonts w:ascii="Sylfaen" w:hAnsi="Sylfaen" w:cs="Sylfaen"/>
          <w:lang w:val="es-ES"/>
        </w:rPr>
        <w:t>ისეთ</w:t>
      </w:r>
      <w:r w:rsidRPr="00770A1B">
        <w:rPr>
          <w:lang w:val="es-ES"/>
        </w:rPr>
        <w:t xml:space="preserve"> </w:t>
      </w:r>
      <w:r w:rsidRPr="00770A1B">
        <w:rPr>
          <w:rFonts w:ascii="Sylfaen" w:hAnsi="Sylfaen" w:cs="Sylfaen"/>
          <w:lang w:val="en-GB"/>
        </w:rPr>
        <w:t>კო</w:t>
      </w:r>
      <w:r w:rsidRPr="00770A1B">
        <w:rPr>
          <w:lang w:val="en-GB"/>
        </w:rPr>
        <w:softHyphen/>
      </w:r>
      <w:r w:rsidRPr="00770A1B">
        <w:rPr>
          <w:rFonts w:ascii="Sylfaen" w:hAnsi="Sylfaen" w:cs="Sylfaen"/>
          <w:lang w:val="en-GB"/>
        </w:rPr>
        <w:t>რექ</w:t>
      </w:r>
      <w:r w:rsidRPr="00770A1B">
        <w:rPr>
          <w:lang w:val="en-GB"/>
        </w:rPr>
        <w:softHyphen/>
      </w:r>
      <w:r w:rsidRPr="00770A1B">
        <w:rPr>
          <w:rFonts w:ascii="Sylfaen" w:hAnsi="Sylfaen" w:cs="Sylfaen"/>
          <w:lang w:val="en-GB"/>
        </w:rPr>
        <w:t>ტი</w:t>
      </w:r>
      <w:r w:rsidRPr="00770A1B">
        <w:rPr>
          <w:lang w:val="en-GB"/>
        </w:rPr>
        <w:softHyphen/>
      </w:r>
      <w:r w:rsidRPr="00770A1B">
        <w:rPr>
          <w:rFonts w:ascii="Sylfaen" w:hAnsi="Sylfaen" w:cs="Sylfaen"/>
          <w:lang w:val="en-GB"/>
        </w:rPr>
        <w:t>რე</w:t>
      </w:r>
      <w:r w:rsidRPr="00770A1B">
        <w:rPr>
          <w:lang w:val="en-GB"/>
        </w:rPr>
        <w:softHyphen/>
      </w:r>
      <w:r w:rsidRPr="00770A1B">
        <w:rPr>
          <w:rFonts w:ascii="Sylfaen" w:hAnsi="Sylfaen" w:cs="Sylfaen"/>
          <w:lang w:val="en-GB"/>
        </w:rPr>
        <w:t>ბებს</w:t>
      </w:r>
      <w:r w:rsidRPr="00770A1B">
        <w:rPr>
          <w:lang w:val="en-GB"/>
        </w:rPr>
        <w:t>,</w:t>
      </w:r>
      <w:r w:rsidRPr="00770A1B">
        <w:rPr>
          <w:lang w:val="es-ES"/>
        </w:rPr>
        <w:t xml:space="preserve"> </w:t>
      </w:r>
      <w:r w:rsidRPr="00770A1B">
        <w:rPr>
          <w:rFonts w:ascii="Sylfaen" w:hAnsi="Sylfaen" w:cs="Sylfaen"/>
          <w:lang w:val="es-ES"/>
        </w:rPr>
        <w:t>რომ</w:t>
      </w:r>
      <w:r w:rsidRPr="00770A1B">
        <w:rPr>
          <w:lang w:val="es-ES"/>
        </w:rPr>
        <w:softHyphen/>
      </w:r>
      <w:r w:rsidRPr="00770A1B">
        <w:rPr>
          <w:rFonts w:ascii="Sylfaen" w:hAnsi="Sylfaen" w:cs="Sylfaen"/>
          <w:lang w:val="es-ES"/>
        </w:rPr>
        <w:t>ლებიც</w:t>
      </w:r>
      <w:r w:rsidRPr="00770A1B">
        <w:rPr>
          <w:lang w:val="es-ES"/>
        </w:rPr>
        <w:t xml:space="preserve"> </w:t>
      </w:r>
      <w:r w:rsidRPr="00770A1B">
        <w:rPr>
          <w:rFonts w:ascii="Sylfaen" w:hAnsi="Sylfaen" w:cs="Sylfaen"/>
          <w:lang w:val="en-GB"/>
        </w:rPr>
        <w:t>მოითხოვება</w:t>
      </w:r>
      <w:r w:rsidRPr="00770A1B">
        <w:rPr>
          <w:lang w:val="en-GB"/>
        </w:rPr>
        <w:t xml:space="preserve"> </w:t>
      </w:r>
      <w:r w:rsidRPr="00770A1B">
        <w:rPr>
          <w:rFonts w:ascii="Sylfaen" w:hAnsi="Sylfaen" w:cs="Sylfaen"/>
          <w:lang w:val="es-ES"/>
        </w:rPr>
        <w:t>იმ</w:t>
      </w:r>
      <w:r w:rsidRPr="00770A1B">
        <w:rPr>
          <w:lang w:val="es-ES"/>
        </w:rPr>
        <w:t xml:space="preserve"> </w:t>
      </w:r>
      <w:r w:rsidRPr="00770A1B">
        <w:rPr>
          <w:rFonts w:ascii="Sylfaen" w:hAnsi="Sylfaen" w:cs="Sylfaen"/>
          <w:lang w:val="es-ES"/>
        </w:rPr>
        <w:t>შემთხვევაში</w:t>
      </w:r>
      <w:r w:rsidRPr="00770A1B">
        <w:rPr>
          <w:lang w:val="es-ES"/>
        </w:rPr>
        <w:t xml:space="preserve">, </w:t>
      </w:r>
      <w:r w:rsidRPr="00770A1B">
        <w:rPr>
          <w:rFonts w:ascii="Sylfaen" w:hAnsi="Sylfaen" w:cs="Sylfaen"/>
          <w:lang w:val="es-ES"/>
        </w:rPr>
        <w:t>როდესაც</w:t>
      </w:r>
      <w:r w:rsidRPr="00770A1B">
        <w:rPr>
          <w:lang w:val="es-ES"/>
        </w:rPr>
        <w:t xml:space="preserve"> </w:t>
      </w:r>
      <w:r w:rsidRPr="00770A1B">
        <w:rPr>
          <w:rFonts w:ascii="Sylfaen" w:hAnsi="Sylfaen" w:cs="Sylfaen"/>
          <w:lang w:val="es-ES"/>
        </w:rPr>
        <w:t>ერთეული</w:t>
      </w:r>
      <w:r w:rsidRPr="00770A1B">
        <w:rPr>
          <w:lang w:val="es-ES"/>
        </w:rPr>
        <w:t xml:space="preserve"> </w:t>
      </w:r>
      <w:r w:rsidRPr="00770A1B">
        <w:rPr>
          <w:rFonts w:ascii="Sylfaen" w:hAnsi="Sylfaen" w:cs="Sylfaen"/>
          <w:lang w:val="es-ES"/>
        </w:rPr>
        <w:t>ცვლის</w:t>
      </w:r>
      <w:r w:rsidRPr="00770A1B">
        <w:rPr>
          <w:lang w:val="es-ES"/>
        </w:rPr>
        <w:t xml:space="preserve"> </w:t>
      </w:r>
      <w:r w:rsidRPr="00770A1B">
        <w:rPr>
          <w:rFonts w:ascii="Sylfaen" w:hAnsi="Sylfaen" w:cs="Sylfaen"/>
          <w:lang w:val="es-ES"/>
        </w:rPr>
        <w:t>სა</w:t>
      </w:r>
      <w:r w:rsidRPr="00770A1B">
        <w:rPr>
          <w:lang w:val="es-ES"/>
        </w:rPr>
        <w:softHyphen/>
      </w:r>
      <w:r w:rsidRPr="00770A1B">
        <w:rPr>
          <w:rFonts w:ascii="Sylfaen" w:hAnsi="Sylfaen" w:cs="Sylfaen"/>
          <w:lang w:val="es-ES"/>
        </w:rPr>
        <w:t>აღ</w:t>
      </w:r>
      <w:r w:rsidRPr="00770A1B">
        <w:rPr>
          <w:lang w:val="es-ES"/>
        </w:rPr>
        <w:softHyphen/>
      </w:r>
      <w:r w:rsidRPr="00770A1B">
        <w:rPr>
          <w:rFonts w:ascii="Sylfaen" w:hAnsi="Sylfaen" w:cs="Sylfaen"/>
          <w:lang w:val="es-ES"/>
        </w:rPr>
        <w:t>რიც</w:t>
      </w:r>
      <w:r w:rsidRPr="00770A1B">
        <w:rPr>
          <w:lang w:val="es-ES"/>
        </w:rPr>
        <w:softHyphen/>
      </w:r>
      <w:r w:rsidRPr="00770A1B">
        <w:rPr>
          <w:rFonts w:ascii="Sylfaen" w:hAnsi="Sylfaen" w:cs="Sylfaen"/>
          <w:lang w:val="es-ES"/>
        </w:rPr>
        <w:t>ხვო</w:t>
      </w:r>
      <w:r w:rsidRPr="00770A1B">
        <w:rPr>
          <w:lang w:val="es-ES"/>
        </w:rPr>
        <w:t xml:space="preserve"> </w:t>
      </w:r>
      <w:r w:rsidRPr="00770A1B">
        <w:rPr>
          <w:rFonts w:ascii="Sylfaen" w:hAnsi="Sylfaen" w:cs="Sylfaen"/>
          <w:lang w:val="es-ES"/>
        </w:rPr>
        <w:t>პო</w:t>
      </w:r>
      <w:r w:rsidRPr="00770A1B">
        <w:rPr>
          <w:lang w:val="es-ES"/>
        </w:rPr>
        <w:softHyphen/>
      </w:r>
      <w:r w:rsidRPr="00770A1B">
        <w:rPr>
          <w:rFonts w:ascii="Sylfaen" w:hAnsi="Sylfaen" w:cs="Sylfaen"/>
          <w:lang w:val="es-ES"/>
        </w:rPr>
        <w:t>ლი</w:t>
      </w:r>
      <w:r w:rsidRPr="00770A1B">
        <w:rPr>
          <w:lang w:val="es-ES"/>
        </w:rPr>
        <w:softHyphen/>
      </w:r>
      <w:r w:rsidRPr="00770A1B">
        <w:rPr>
          <w:rFonts w:ascii="Sylfaen" w:hAnsi="Sylfaen" w:cs="Sylfaen"/>
          <w:lang w:val="es-ES"/>
        </w:rPr>
        <w:t>ტი</w:t>
      </w:r>
      <w:r w:rsidRPr="00770A1B">
        <w:rPr>
          <w:lang w:val="es-ES"/>
        </w:rPr>
        <w:softHyphen/>
      </w:r>
      <w:r w:rsidRPr="00770A1B">
        <w:rPr>
          <w:rFonts w:ascii="Sylfaen" w:hAnsi="Sylfaen" w:cs="Sylfaen"/>
          <w:lang w:val="es-ES"/>
        </w:rPr>
        <w:t>კას</w:t>
      </w:r>
      <w:r w:rsidRPr="00770A1B">
        <w:rPr>
          <w:lang w:val="es-ES"/>
        </w:rPr>
        <w:t xml:space="preserve"> </w:t>
      </w:r>
      <w:r w:rsidRPr="00770A1B">
        <w:rPr>
          <w:rFonts w:ascii="Sylfaen" w:hAnsi="Sylfaen" w:cs="Sylfaen"/>
          <w:lang w:val="es-ES"/>
        </w:rPr>
        <w:t>ან</w:t>
      </w:r>
      <w:r w:rsidRPr="00770A1B">
        <w:rPr>
          <w:lang w:val="es-ES"/>
        </w:rPr>
        <w:t xml:space="preserve"> </w:t>
      </w:r>
      <w:r w:rsidRPr="00770A1B">
        <w:rPr>
          <w:rFonts w:ascii="Sylfaen" w:hAnsi="Sylfaen" w:cs="Sylfaen"/>
          <w:lang w:val="es-ES"/>
        </w:rPr>
        <w:t>ასწორებს</w:t>
      </w:r>
      <w:r w:rsidRPr="00770A1B">
        <w:rPr>
          <w:lang w:val="es-ES"/>
        </w:rPr>
        <w:t xml:space="preserve"> </w:t>
      </w:r>
      <w:r w:rsidRPr="00770A1B">
        <w:rPr>
          <w:rFonts w:ascii="Sylfaen" w:hAnsi="Sylfaen" w:cs="Sylfaen"/>
          <w:lang w:val="es-ES"/>
        </w:rPr>
        <w:t>შეც</w:t>
      </w:r>
      <w:r w:rsidRPr="00770A1B">
        <w:rPr>
          <w:lang w:val="es-ES"/>
        </w:rPr>
        <w:softHyphen/>
      </w:r>
      <w:r w:rsidRPr="00770A1B">
        <w:rPr>
          <w:rFonts w:ascii="Sylfaen" w:hAnsi="Sylfaen" w:cs="Sylfaen"/>
          <w:lang w:val="es-ES"/>
        </w:rPr>
        <w:t>დო</w:t>
      </w:r>
      <w:r w:rsidRPr="00770A1B">
        <w:rPr>
          <w:lang w:val="es-ES"/>
        </w:rPr>
        <w:softHyphen/>
      </w:r>
      <w:r w:rsidRPr="00770A1B">
        <w:rPr>
          <w:rFonts w:ascii="Sylfaen" w:hAnsi="Sylfaen" w:cs="Sylfaen"/>
          <w:lang w:val="es-ES"/>
        </w:rPr>
        <w:t>მას</w:t>
      </w:r>
      <w:r w:rsidRPr="00770A1B">
        <w:rPr>
          <w:lang w:val="es-ES"/>
        </w:rPr>
        <w:t xml:space="preserve">. </w:t>
      </w:r>
    </w:p>
    <w:p w14:paraId="04CE84B8" w14:textId="77777777" w:rsidR="004A59C2" w:rsidRPr="00085EB3" w:rsidRDefault="00770A1B" w:rsidP="00AA3F4D">
      <w:pPr>
        <w:pStyle w:val="Heading2"/>
        <w:tabs>
          <w:tab w:val="left" w:pos="6300"/>
        </w:tabs>
        <w:spacing w:line="240" w:lineRule="exact"/>
        <w:rPr>
          <w:rFonts w:ascii="Sylfaen" w:hAnsi="Sylfaen"/>
          <w:lang w:val="ka-GE"/>
        </w:rPr>
      </w:pPr>
      <w:r w:rsidRPr="00085EB3">
        <w:rPr>
          <w:rFonts w:ascii="Sylfaen" w:hAnsi="Sylfaen"/>
          <w:lang w:val="ka-GE"/>
        </w:rPr>
        <w:t>სტრუქტურა და შინაარსი</w:t>
      </w:r>
    </w:p>
    <w:p w14:paraId="01C62DF6" w14:textId="77777777" w:rsidR="004A59C2" w:rsidRPr="00770A1B" w:rsidRDefault="00770A1B" w:rsidP="00AA3F4D">
      <w:pPr>
        <w:pStyle w:val="Heading3"/>
        <w:keepNext/>
        <w:tabs>
          <w:tab w:val="left" w:pos="6300"/>
        </w:tabs>
        <w:spacing w:before="0" w:after="0"/>
        <w:rPr>
          <w:rFonts w:ascii="Sylfaen" w:hAnsi="Sylfaen"/>
          <w:sz w:val="22"/>
          <w:szCs w:val="22"/>
          <w:lang w:val="ka-GE"/>
        </w:rPr>
      </w:pPr>
      <w:r w:rsidRPr="00770A1B">
        <w:rPr>
          <w:rFonts w:ascii="Sylfaen" w:hAnsi="Sylfaen"/>
          <w:sz w:val="22"/>
          <w:szCs w:val="22"/>
          <w:lang w:val="ka-GE"/>
        </w:rPr>
        <w:t>შესავალი</w:t>
      </w:r>
    </w:p>
    <w:p w14:paraId="2ADDE2CD" w14:textId="77777777" w:rsidR="006B56E1" w:rsidRDefault="00770A1B" w:rsidP="006B56E1">
      <w:pPr>
        <w:pStyle w:val="teqsti"/>
        <w:numPr>
          <w:ilvl w:val="0"/>
          <w:numId w:val="48"/>
        </w:numPr>
        <w:tabs>
          <w:tab w:val="left" w:pos="540"/>
          <w:tab w:val="left" w:pos="6300"/>
        </w:tabs>
        <w:spacing w:after="0"/>
        <w:ind w:left="540" w:hanging="540"/>
        <w:rPr>
          <w:rFonts w:ascii="Sylfaen" w:hAnsi="Sylfaen" w:cs="Sylfaen"/>
          <w:sz w:val="20"/>
          <w:szCs w:val="20"/>
          <w:lang w:val="ka-GE"/>
        </w:rPr>
      </w:pPr>
      <w:r w:rsidRPr="00770A1B">
        <w:rPr>
          <w:rFonts w:ascii="Sylfaen" w:hAnsi="Sylfaen" w:cs="Sylfaen"/>
          <w:sz w:val="20"/>
          <w:szCs w:val="20"/>
          <w:lang w:val="ka-GE"/>
        </w:rPr>
        <w:t>წი</w:t>
      </w:r>
      <w:r w:rsidRPr="00770A1B">
        <w:rPr>
          <w:rFonts w:ascii="Sylfaen" w:hAnsi="Sylfaen" w:cs="Sylfaen"/>
          <w:sz w:val="20"/>
          <w:szCs w:val="20"/>
          <w:lang w:val="ka-GE"/>
        </w:rPr>
        <w:softHyphen/>
        <w:t>ნამ</w:t>
      </w:r>
      <w:r w:rsidRPr="00770A1B">
        <w:rPr>
          <w:rFonts w:ascii="Sylfaen" w:hAnsi="Sylfaen" w:cs="Sylfaen"/>
          <w:sz w:val="20"/>
          <w:szCs w:val="20"/>
          <w:lang w:val="ka-GE"/>
        </w:rPr>
        <w:softHyphen/>
        <w:t>დე</w:t>
      </w:r>
      <w:r w:rsidRPr="00770A1B">
        <w:rPr>
          <w:rFonts w:ascii="Sylfaen" w:hAnsi="Sylfaen" w:cs="Sylfaen"/>
          <w:sz w:val="20"/>
          <w:szCs w:val="20"/>
          <w:lang w:val="ka-GE"/>
        </w:rPr>
        <w:softHyphen/>
        <w:t>ბა</w:t>
      </w:r>
      <w:r w:rsidRPr="00770A1B">
        <w:rPr>
          <w:rFonts w:ascii="Sylfaen" w:hAnsi="Sylfaen" w:cs="Sylfaen"/>
          <w:sz w:val="20"/>
          <w:szCs w:val="20"/>
          <w:lang w:val="ka-GE"/>
        </w:rPr>
        <w:softHyphen/>
        <w:t>რე სტან</w:t>
      </w:r>
      <w:r w:rsidRPr="00770A1B">
        <w:rPr>
          <w:rFonts w:ascii="Sylfaen" w:hAnsi="Sylfaen" w:cs="Sylfaen"/>
          <w:sz w:val="20"/>
          <w:szCs w:val="20"/>
          <w:lang w:val="ka-GE"/>
        </w:rPr>
        <w:softHyphen/>
        <w:t>დარ</w:t>
      </w:r>
      <w:r w:rsidRPr="00770A1B">
        <w:rPr>
          <w:rFonts w:ascii="Sylfaen" w:hAnsi="Sylfaen" w:cs="Sylfaen"/>
          <w:sz w:val="20"/>
          <w:szCs w:val="20"/>
          <w:lang w:val="ka-GE"/>
        </w:rPr>
        <w:softHyphen/>
        <w:t>ტი გარ</w:t>
      </w:r>
      <w:r w:rsidRPr="00770A1B">
        <w:rPr>
          <w:rFonts w:ascii="Sylfaen" w:hAnsi="Sylfaen" w:cs="Sylfaen"/>
          <w:sz w:val="20"/>
          <w:szCs w:val="20"/>
          <w:lang w:val="ka-GE"/>
        </w:rPr>
        <w:softHyphen/>
        <w:t>კვე</w:t>
      </w:r>
      <w:r w:rsidRPr="00770A1B">
        <w:rPr>
          <w:rFonts w:ascii="Sylfaen" w:hAnsi="Sylfaen" w:cs="Sylfaen"/>
          <w:sz w:val="20"/>
          <w:szCs w:val="20"/>
          <w:lang w:val="ka-GE"/>
        </w:rPr>
        <w:softHyphen/>
        <w:t>უ</w:t>
      </w:r>
      <w:r w:rsidRPr="00770A1B">
        <w:rPr>
          <w:rFonts w:ascii="Sylfaen" w:hAnsi="Sylfaen" w:cs="Sylfaen"/>
          <w:sz w:val="20"/>
          <w:szCs w:val="20"/>
          <w:lang w:val="ka-GE"/>
        </w:rPr>
        <w:softHyphen/>
        <w:t>ლი ინ</w:t>
      </w:r>
      <w:r w:rsidRPr="00770A1B">
        <w:rPr>
          <w:rFonts w:ascii="Sylfaen" w:hAnsi="Sylfaen" w:cs="Sylfaen"/>
          <w:sz w:val="20"/>
          <w:szCs w:val="20"/>
          <w:lang w:val="ka-GE"/>
        </w:rPr>
        <w:softHyphen/>
        <w:t>ფორ</w:t>
      </w:r>
      <w:r w:rsidRPr="00770A1B">
        <w:rPr>
          <w:rFonts w:ascii="Sylfaen" w:hAnsi="Sylfaen" w:cs="Sylfaen"/>
          <w:sz w:val="20"/>
          <w:szCs w:val="20"/>
          <w:lang w:val="ka-GE"/>
        </w:rPr>
        <w:softHyphen/>
        <w:t>მა</w:t>
      </w:r>
      <w:r w:rsidRPr="00770A1B">
        <w:rPr>
          <w:rFonts w:ascii="Sylfaen" w:hAnsi="Sylfaen" w:cs="Sylfaen"/>
          <w:sz w:val="20"/>
          <w:szCs w:val="20"/>
          <w:lang w:val="ka-GE"/>
        </w:rPr>
        <w:softHyphen/>
        <w:t>ცი</w:t>
      </w:r>
      <w:r w:rsidRPr="00770A1B">
        <w:rPr>
          <w:rFonts w:ascii="Sylfaen" w:hAnsi="Sylfaen" w:cs="Sylfaen"/>
          <w:sz w:val="20"/>
          <w:szCs w:val="20"/>
          <w:lang w:val="ka-GE"/>
        </w:rPr>
        <w:softHyphen/>
        <w:t>ის გან</w:t>
      </w:r>
      <w:r w:rsidRPr="00770A1B">
        <w:rPr>
          <w:rFonts w:ascii="Sylfaen" w:hAnsi="Sylfaen" w:cs="Sylfaen"/>
          <w:sz w:val="20"/>
          <w:szCs w:val="20"/>
          <w:lang w:val="ka-GE"/>
        </w:rPr>
        <w:softHyphen/>
        <w:t>მარ</w:t>
      </w:r>
      <w:r w:rsidRPr="00770A1B">
        <w:rPr>
          <w:rFonts w:ascii="Sylfaen" w:hAnsi="Sylfaen" w:cs="Sylfaen"/>
          <w:sz w:val="20"/>
          <w:szCs w:val="20"/>
          <w:lang w:val="ka-GE"/>
        </w:rPr>
        <w:softHyphen/>
        <w:t>ტე</w:t>
      </w:r>
      <w:r w:rsidRPr="00770A1B">
        <w:rPr>
          <w:rFonts w:ascii="Sylfaen" w:hAnsi="Sylfaen" w:cs="Sylfaen"/>
          <w:sz w:val="20"/>
          <w:szCs w:val="20"/>
          <w:lang w:val="ka-GE"/>
        </w:rPr>
        <w:softHyphen/>
        <w:t>ბას მო</w:t>
      </w:r>
      <w:r w:rsidRPr="00770A1B">
        <w:rPr>
          <w:rFonts w:ascii="Sylfaen" w:hAnsi="Sylfaen" w:cs="Sylfaen"/>
          <w:sz w:val="20"/>
          <w:szCs w:val="20"/>
          <w:lang w:val="ka-GE"/>
        </w:rPr>
        <w:softHyphen/>
        <w:t>ით</w:t>
      </w:r>
      <w:r w:rsidRPr="00770A1B">
        <w:rPr>
          <w:rFonts w:ascii="Sylfaen" w:hAnsi="Sylfaen" w:cs="Sylfaen"/>
          <w:sz w:val="20"/>
          <w:szCs w:val="20"/>
          <w:lang w:val="ka-GE"/>
        </w:rPr>
        <w:softHyphen/>
        <w:t>ხოვს ფინანსური მდგომარეობის ან ფინანსური შედეგის ანგარიშგებაში და წმინდა აქტივების/კა</w:t>
      </w:r>
      <w:r w:rsidRPr="00770A1B">
        <w:rPr>
          <w:rFonts w:ascii="Sylfaen" w:hAnsi="Sylfaen" w:cs="Sylfaen"/>
          <w:sz w:val="20"/>
          <w:szCs w:val="20"/>
          <w:lang w:val="ka-GE"/>
        </w:rPr>
        <w:softHyphen/>
        <w:t>პი</w:t>
      </w:r>
      <w:r w:rsidRPr="00770A1B">
        <w:rPr>
          <w:rFonts w:ascii="Sylfaen" w:hAnsi="Sylfaen" w:cs="Sylfaen"/>
          <w:sz w:val="20"/>
          <w:szCs w:val="20"/>
          <w:lang w:val="ka-GE"/>
        </w:rPr>
        <w:softHyphen/>
        <w:t>ტალ</w:t>
      </w:r>
      <w:r w:rsidRPr="00770A1B">
        <w:rPr>
          <w:rFonts w:ascii="Sylfaen" w:hAnsi="Sylfaen" w:cs="Sylfaen"/>
          <w:sz w:val="20"/>
          <w:szCs w:val="20"/>
          <w:lang w:val="ka-GE"/>
        </w:rPr>
        <w:softHyphen/>
        <w:t>ის ცვლი</w:t>
      </w:r>
      <w:r w:rsidRPr="00770A1B">
        <w:rPr>
          <w:rFonts w:ascii="Sylfaen" w:hAnsi="Sylfaen" w:cs="Sylfaen"/>
          <w:sz w:val="20"/>
          <w:szCs w:val="20"/>
          <w:lang w:val="ka-GE"/>
        </w:rPr>
        <w:softHyphen/>
        <w:t>ლე</w:t>
      </w:r>
      <w:r w:rsidRPr="00770A1B">
        <w:rPr>
          <w:rFonts w:ascii="Sylfaen" w:hAnsi="Sylfaen" w:cs="Sylfaen"/>
          <w:sz w:val="20"/>
          <w:szCs w:val="20"/>
          <w:lang w:val="ka-GE"/>
        </w:rPr>
        <w:softHyphen/>
        <w:t>ბე</w:t>
      </w:r>
      <w:r w:rsidRPr="00770A1B">
        <w:rPr>
          <w:rFonts w:ascii="Sylfaen" w:hAnsi="Sylfaen" w:cs="Sylfaen"/>
          <w:sz w:val="20"/>
          <w:szCs w:val="20"/>
          <w:lang w:val="ka-GE"/>
        </w:rPr>
        <w:softHyphen/>
        <w:t>ბის ან</w:t>
      </w:r>
      <w:r w:rsidRPr="00770A1B">
        <w:rPr>
          <w:rFonts w:ascii="Sylfaen" w:hAnsi="Sylfaen" w:cs="Sylfaen"/>
          <w:sz w:val="20"/>
          <w:szCs w:val="20"/>
          <w:lang w:val="ka-GE"/>
        </w:rPr>
        <w:softHyphen/>
        <w:t>გა</w:t>
      </w:r>
      <w:r w:rsidRPr="00770A1B">
        <w:rPr>
          <w:rFonts w:ascii="Sylfaen" w:hAnsi="Sylfaen" w:cs="Sylfaen"/>
          <w:sz w:val="20"/>
          <w:szCs w:val="20"/>
          <w:lang w:val="ka-GE"/>
        </w:rPr>
        <w:softHyphen/>
        <w:t>რიშ</w:t>
      </w:r>
      <w:r w:rsidRPr="00770A1B">
        <w:rPr>
          <w:rFonts w:ascii="Sylfaen" w:hAnsi="Sylfaen" w:cs="Sylfaen"/>
          <w:sz w:val="20"/>
          <w:szCs w:val="20"/>
          <w:lang w:val="ka-GE"/>
        </w:rPr>
        <w:softHyphen/>
        <w:t>გე</w:t>
      </w:r>
      <w:r w:rsidRPr="00770A1B">
        <w:rPr>
          <w:rFonts w:ascii="Sylfaen" w:hAnsi="Sylfaen" w:cs="Sylfaen"/>
          <w:sz w:val="20"/>
          <w:szCs w:val="20"/>
          <w:lang w:val="ka-GE"/>
        </w:rPr>
        <w:softHyphen/>
        <w:t>ბა</w:t>
      </w:r>
      <w:r w:rsidRPr="00770A1B">
        <w:rPr>
          <w:rFonts w:ascii="Sylfaen" w:hAnsi="Sylfaen" w:cs="Sylfaen"/>
          <w:sz w:val="20"/>
          <w:szCs w:val="20"/>
          <w:lang w:val="ka-GE"/>
        </w:rPr>
        <w:softHyphen/>
        <w:t>ში, ხო</w:t>
      </w:r>
      <w:r w:rsidRPr="00770A1B">
        <w:rPr>
          <w:rFonts w:ascii="Sylfaen" w:hAnsi="Sylfaen" w:cs="Sylfaen"/>
          <w:sz w:val="20"/>
          <w:szCs w:val="20"/>
          <w:lang w:val="ka-GE"/>
        </w:rPr>
        <w:softHyphen/>
        <w:t>ლო და</w:t>
      </w:r>
      <w:r w:rsidRPr="00770A1B">
        <w:rPr>
          <w:rFonts w:ascii="Sylfaen" w:hAnsi="Sylfaen" w:cs="Sylfaen"/>
          <w:sz w:val="20"/>
          <w:szCs w:val="20"/>
          <w:lang w:val="ka-GE"/>
        </w:rPr>
        <w:softHyphen/>
        <w:t>ნარ</w:t>
      </w:r>
      <w:r w:rsidRPr="00770A1B">
        <w:rPr>
          <w:rFonts w:ascii="Sylfaen" w:hAnsi="Sylfaen" w:cs="Sylfaen"/>
          <w:sz w:val="20"/>
          <w:szCs w:val="20"/>
          <w:lang w:val="ka-GE"/>
        </w:rPr>
        <w:softHyphen/>
        <w:t>ჩე</w:t>
      </w:r>
      <w:r w:rsidRPr="00770A1B">
        <w:rPr>
          <w:rFonts w:ascii="Sylfaen" w:hAnsi="Sylfaen" w:cs="Sylfaen"/>
          <w:sz w:val="20"/>
          <w:szCs w:val="20"/>
          <w:lang w:val="ka-GE"/>
        </w:rPr>
        <w:softHyphen/>
        <w:t>ნი მუხ</w:t>
      </w:r>
      <w:r w:rsidRPr="00770A1B">
        <w:rPr>
          <w:rFonts w:ascii="Sylfaen" w:hAnsi="Sylfaen" w:cs="Sylfaen"/>
          <w:sz w:val="20"/>
          <w:szCs w:val="20"/>
          <w:lang w:val="ka-GE"/>
        </w:rPr>
        <w:softHyphen/>
        <w:t>ლე</w:t>
      </w:r>
      <w:r w:rsidRPr="00770A1B">
        <w:rPr>
          <w:rFonts w:ascii="Sylfaen" w:hAnsi="Sylfaen" w:cs="Sylfaen"/>
          <w:sz w:val="20"/>
          <w:szCs w:val="20"/>
          <w:lang w:val="ka-GE"/>
        </w:rPr>
        <w:softHyphen/>
        <w:t>ბის გან</w:t>
      </w:r>
      <w:r w:rsidRPr="00770A1B">
        <w:rPr>
          <w:rFonts w:ascii="Sylfaen" w:hAnsi="Sylfaen" w:cs="Sylfaen"/>
          <w:sz w:val="20"/>
          <w:szCs w:val="20"/>
          <w:lang w:val="ka-GE"/>
        </w:rPr>
        <w:softHyphen/>
        <w:t>მარ</w:t>
      </w:r>
      <w:r w:rsidRPr="00770A1B">
        <w:rPr>
          <w:rFonts w:ascii="Sylfaen" w:hAnsi="Sylfaen" w:cs="Sylfaen"/>
          <w:sz w:val="20"/>
          <w:szCs w:val="20"/>
          <w:lang w:val="ka-GE"/>
        </w:rPr>
        <w:softHyphen/>
        <w:t>ტე</w:t>
      </w:r>
      <w:r w:rsidRPr="00770A1B">
        <w:rPr>
          <w:rFonts w:ascii="Sylfaen" w:hAnsi="Sylfaen" w:cs="Sylfaen"/>
          <w:sz w:val="20"/>
          <w:szCs w:val="20"/>
          <w:lang w:val="ka-GE"/>
        </w:rPr>
        <w:softHyphen/>
        <w:t>ბას მო</w:t>
      </w:r>
      <w:r w:rsidRPr="00770A1B">
        <w:rPr>
          <w:rFonts w:ascii="Sylfaen" w:hAnsi="Sylfaen" w:cs="Sylfaen"/>
          <w:sz w:val="20"/>
          <w:szCs w:val="20"/>
          <w:lang w:val="ka-GE"/>
        </w:rPr>
        <w:softHyphen/>
        <w:t>ით</w:t>
      </w:r>
      <w:r w:rsidRPr="00770A1B">
        <w:rPr>
          <w:rFonts w:ascii="Sylfaen" w:hAnsi="Sylfaen" w:cs="Sylfaen"/>
          <w:sz w:val="20"/>
          <w:szCs w:val="20"/>
          <w:lang w:val="ka-GE"/>
        </w:rPr>
        <w:softHyphen/>
        <w:t>ხოვს ან ამავე ან</w:t>
      </w:r>
      <w:r w:rsidRPr="00770A1B">
        <w:rPr>
          <w:rFonts w:ascii="Sylfaen" w:hAnsi="Sylfaen" w:cs="Sylfaen"/>
          <w:sz w:val="20"/>
          <w:szCs w:val="20"/>
          <w:lang w:val="ka-GE"/>
        </w:rPr>
        <w:softHyphen/>
        <w:t>გა</w:t>
      </w:r>
      <w:r w:rsidRPr="00770A1B">
        <w:rPr>
          <w:rFonts w:ascii="Sylfaen" w:hAnsi="Sylfaen" w:cs="Sylfaen"/>
          <w:sz w:val="20"/>
          <w:szCs w:val="20"/>
          <w:lang w:val="ka-GE"/>
        </w:rPr>
        <w:softHyphen/>
        <w:t>რიშ</w:t>
      </w:r>
      <w:r w:rsidRPr="00770A1B">
        <w:rPr>
          <w:rFonts w:ascii="Sylfaen" w:hAnsi="Sylfaen" w:cs="Sylfaen"/>
          <w:sz w:val="20"/>
          <w:szCs w:val="20"/>
          <w:lang w:val="ka-GE"/>
        </w:rPr>
        <w:softHyphen/>
        <w:t>გე</w:t>
      </w:r>
      <w:r w:rsidRPr="00770A1B">
        <w:rPr>
          <w:rFonts w:ascii="Sylfaen" w:hAnsi="Sylfaen" w:cs="Sylfaen"/>
          <w:sz w:val="20"/>
          <w:szCs w:val="20"/>
          <w:lang w:val="ka-GE"/>
        </w:rPr>
        <w:softHyphen/>
        <w:t>ბებ</w:t>
      </w:r>
      <w:r w:rsidRPr="00770A1B">
        <w:rPr>
          <w:rFonts w:ascii="Sylfaen" w:hAnsi="Sylfaen" w:cs="Sylfaen"/>
          <w:sz w:val="20"/>
          <w:szCs w:val="20"/>
          <w:lang w:val="ka-GE"/>
        </w:rPr>
        <w:softHyphen/>
        <w:t>ში, ან მათ გან</w:t>
      </w:r>
      <w:r w:rsidRPr="00770A1B">
        <w:rPr>
          <w:rFonts w:ascii="Sylfaen" w:hAnsi="Sylfaen" w:cs="Sylfaen"/>
          <w:sz w:val="20"/>
          <w:szCs w:val="20"/>
          <w:lang w:val="ka-GE"/>
        </w:rPr>
        <w:softHyphen/>
        <w:t>მარ</w:t>
      </w:r>
      <w:r w:rsidRPr="00770A1B">
        <w:rPr>
          <w:rFonts w:ascii="Sylfaen" w:hAnsi="Sylfaen" w:cs="Sylfaen"/>
          <w:sz w:val="20"/>
          <w:szCs w:val="20"/>
          <w:lang w:val="ka-GE"/>
        </w:rPr>
        <w:softHyphen/>
        <w:t>ტე</w:t>
      </w:r>
      <w:r w:rsidRPr="00770A1B">
        <w:rPr>
          <w:rFonts w:ascii="Sylfaen" w:hAnsi="Sylfaen" w:cs="Sylfaen"/>
          <w:sz w:val="20"/>
          <w:szCs w:val="20"/>
          <w:lang w:val="ka-GE"/>
        </w:rPr>
        <w:softHyphen/>
        <w:t>ბით შე</w:t>
      </w:r>
      <w:r w:rsidRPr="00770A1B">
        <w:rPr>
          <w:rFonts w:ascii="Sylfaen" w:hAnsi="Sylfaen" w:cs="Sylfaen"/>
          <w:sz w:val="20"/>
          <w:szCs w:val="20"/>
          <w:lang w:val="ka-GE"/>
        </w:rPr>
        <w:softHyphen/>
        <w:t>ნიშ</w:t>
      </w:r>
      <w:r w:rsidRPr="00770A1B">
        <w:rPr>
          <w:rFonts w:ascii="Sylfaen" w:hAnsi="Sylfaen" w:cs="Sylfaen"/>
          <w:sz w:val="20"/>
          <w:szCs w:val="20"/>
          <w:lang w:val="ka-GE"/>
        </w:rPr>
        <w:softHyphen/>
        <w:t>ვნებ</w:t>
      </w:r>
      <w:r w:rsidRPr="00770A1B">
        <w:rPr>
          <w:rFonts w:ascii="Sylfaen" w:hAnsi="Sylfaen" w:cs="Sylfaen"/>
          <w:sz w:val="20"/>
          <w:szCs w:val="20"/>
          <w:lang w:val="ka-GE"/>
        </w:rPr>
        <w:softHyphen/>
        <w:t>ში. ფუ</w:t>
      </w:r>
      <w:r w:rsidRPr="00770A1B">
        <w:rPr>
          <w:rFonts w:ascii="Sylfaen" w:hAnsi="Sylfaen" w:cs="Sylfaen"/>
          <w:sz w:val="20"/>
          <w:szCs w:val="20"/>
          <w:lang w:val="ka-GE"/>
        </w:rPr>
        <w:softHyphen/>
        <w:t>ლა</w:t>
      </w:r>
      <w:r w:rsidRPr="00770A1B">
        <w:rPr>
          <w:rFonts w:ascii="Sylfaen" w:hAnsi="Sylfaen" w:cs="Sylfaen"/>
          <w:sz w:val="20"/>
          <w:szCs w:val="20"/>
          <w:lang w:val="ka-GE"/>
        </w:rPr>
        <w:softHyphen/>
        <w:t xml:space="preserve">დი </w:t>
      </w:r>
      <w:r>
        <w:rPr>
          <w:rFonts w:ascii="Sylfaen" w:hAnsi="Sylfaen" w:cs="Sylfaen"/>
          <w:sz w:val="20"/>
          <w:szCs w:val="20"/>
          <w:lang w:val="ka-GE"/>
        </w:rPr>
        <w:t>სახსრების მოძრაობის</w:t>
      </w:r>
      <w:r w:rsidRPr="00770A1B">
        <w:rPr>
          <w:rFonts w:ascii="Sylfaen" w:hAnsi="Sylfaen" w:cs="Sylfaen"/>
          <w:sz w:val="20"/>
          <w:szCs w:val="20"/>
          <w:lang w:val="ka-GE"/>
        </w:rPr>
        <w:t xml:space="preserve"> ან</w:t>
      </w:r>
      <w:r w:rsidRPr="00770A1B">
        <w:rPr>
          <w:rFonts w:ascii="Sylfaen" w:hAnsi="Sylfaen" w:cs="Sylfaen"/>
          <w:sz w:val="20"/>
          <w:szCs w:val="20"/>
          <w:lang w:val="ka-GE"/>
        </w:rPr>
        <w:softHyphen/>
        <w:t>გა</w:t>
      </w:r>
      <w:r w:rsidRPr="00770A1B">
        <w:rPr>
          <w:rFonts w:ascii="Sylfaen" w:hAnsi="Sylfaen" w:cs="Sylfaen"/>
          <w:sz w:val="20"/>
          <w:szCs w:val="20"/>
          <w:lang w:val="ka-GE"/>
        </w:rPr>
        <w:softHyphen/>
        <w:t>რიშ</w:t>
      </w:r>
      <w:r w:rsidRPr="00770A1B">
        <w:rPr>
          <w:rFonts w:ascii="Sylfaen" w:hAnsi="Sylfaen" w:cs="Sylfaen"/>
          <w:sz w:val="20"/>
          <w:szCs w:val="20"/>
          <w:lang w:val="ka-GE"/>
        </w:rPr>
        <w:softHyphen/>
        <w:t>გე</w:t>
      </w:r>
      <w:r w:rsidRPr="00770A1B">
        <w:rPr>
          <w:rFonts w:ascii="Sylfaen" w:hAnsi="Sylfaen" w:cs="Sylfaen"/>
          <w:sz w:val="20"/>
          <w:szCs w:val="20"/>
          <w:lang w:val="ka-GE"/>
        </w:rPr>
        <w:softHyphen/>
        <w:t>ბის წარ</w:t>
      </w:r>
      <w:r w:rsidRPr="00770A1B">
        <w:rPr>
          <w:rFonts w:ascii="Sylfaen" w:hAnsi="Sylfaen" w:cs="Sylfaen"/>
          <w:sz w:val="20"/>
          <w:szCs w:val="20"/>
          <w:lang w:val="ka-GE"/>
        </w:rPr>
        <w:softHyphen/>
        <w:t>დგე</w:t>
      </w:r>
      <w:r w:rsidRPr="00770A1B">
        <w:rPr>
          <w:rFonts w:ascii="Sylfaen" w:hAnsi="Sylfaen" w:cs="Sylfaen"/>
          <w:sz w:val="20"/>
          <w:szCs w:val="20"/>
          <w:lang w:val="ka-GE"/>
        </w:rPr>
        <w:softHyphen/>
        <w:t>ნის მოთ</w:t>
      </w:r>
      <w:r w:rsidRPr="00770A1B">
        <w:rPr>
          <w:rFonts w:ascii="Sylfaen" w:hAnsi="Sylfaen" w:cs="Sylfaen"/>
          <w:sz w:val="20"/>
          <w:szCs w:val="20"/>
          <w:lang w:val="ka-GE"/>
        </w:rPr>
        <w:softHyphen/>
        <w:t>ხოვ</w:t>
      </w:r>
      <w:r w:rsidRPr="00770A1B">
        <w:rPr>
          <w:rFonts w:ascii="Sylfaen" w:hAnsi="Sylfaen" w:cs="Sylfaen"/>
          <w:sz w:val="20"/>
          <w:szCs w:val="20"/>
          <w:lang w:val="ka-GE"/>
        </w:rPr>
        <w:softHyphen/>
        <w:t>ნე</w:t>
      </w:r>
      <w:r w:rsidRPr="00770A1B">
        <w:rPr>
          <w:rFonts w:ascii="Sylfaen" w:hAnsi="Sylfaen" w:cs="Sylfaen"/>
          <w:sz w:val="20"/>
          <w:szCs w:val="20"/>
          <w:lang w:val="ka-GE"/>
        </w:rPr>
        <w:softHyphen/>
        <w:t>ბი აღ</w:t>
      </w:r>
      <w:r w:rsidRPr="00770A1B">
        <w:rPr>
          <w:rFonts w:ascii="Sylfaen" w:hAnsi="Sylfaen" w:cs="Sylfaen"/>
          <w:sz w:val="20"/>
          <w:szCs w:val="20"/>
          <w:lang w:val="ka-GE"/>
        </w:rPr>
        <w:softHyphen/>
        <w:t>წე</w:t>
      </w:r>
      <w:r w:rsidRPr="00770A1B">
        <w:rPr>
          <w:rFonts w:ascii="Sylfaen" w:hAnsi="Sylfaen" w:cs="Sylfaen"/>
          <w:sz w:val="20"/>
          <w:szCs w:val="20"/>
          <w:lang w:val="ka-GE"/>
        </w:rPr>
        <w:softHyphen/>
        <w:t>რი</w:t>
      </w:r>
      <w:r w:rsidRPr="00770A1B">
        <w:rPr>
          <w:rFonts w:ascii="Sylfaen" w:hAnsi="Sylfaen" w:cs="Sylfaen"/>
          <w:sz w:val="20"/>
          <w:szCs w:val="20"/>
          <w:lang w:val="ka-GE"/>
        </w:rPr>
        <w:softHyphen/>
        <w:t>ლია სსბასს 2-ში.</w:t>
      </w:r>
    </w:p>
    <w:p w14:paraId="1D52A14D" w14:textId="77777777" w:rsidR="00770A1B" w:rsidRPr="006B56E1" w:rsidRDefault="00770A1B" w:rsidP="006B56E1">
      <w:pPr>
        <w:pStyle w:val="teqsti"/>
        <w:numPr>
          <w:ilvl w:val="0"/>
          <w:numId w:val="48"/>
        </w:numPr>
        <w:tabs>
          <w:tab w:val="left" w:pos="540"/>
          <w:tab w:val="left" w:pos="6300"/>
        </w:tabs>
        <w:spacing w:after="0"/>
        <w:ind w:left="540" w:hanging="540"/>
        <w:rPr>
          <w:rFonts w:ascii="Sylfaen" w:hAnsi="Sylfaen" w:cs="Sylfaen"/>
          <w:sz w:val="20"/>
          <w:szCs w:val="20"/>
          <w:lang w:val="ka-GE"/>
        </w:rPr>
      </w:pPr>
      <w:r w:rsidRPr="006B56E1">
        <w:rPr>
          <w:rFonts w:ascii="Sylfaen" w:hAnsi="Sylfaen" w:cs="Sylfaen"/>
          <w:sz w:val="20"/>
          <w:szCs w:val="20"/>
          <w:lang w:val="ka-GE"/>
        </w:rPr>
        <w:t>წი</w:t>
      </w:r>
      <w:r w:rsidRPr="006B56E1">
        <w:rPr>
          <w:rFonts w:ascii="Sylfaen" w:hAnsi="Sylfaen" w:cs="Sylfaen"/>
          <w:sz w:val="20"/>
          <w:szCs w:val="20"/>
          <w:lang w:val="ka-GE"/>
        </w:rPr>
        <w:softHyphen/>
        <w:t>ნამ</w:t>
      </w:r>
      <w:r w:rsidRPr="006B56E1">
        <w:rPr>
          <w:rFonts w:ascii="Sylfaen" w:hAnsi="Sylfaen" w:cs="Sylfaen"/>
          <w:sz w:val="20"/>
          <w:szCs w:val="20"/>
          <w:lang w:val="ka-GE"/>
        </w:rPr>
        <w:softHyphen/>
        <w:t>დ</w:t>
      </w:r>
      <w:r w:rsidR="006B56E1">
        <w:rPr>
          <w:rFonts w:ascii="Sylfaen" w:hAnsi="Sylfaen" w:cs="Sylfaen"/>
          <w:sz w:val="20"/>
          <w:szCs w:val="20"/>
          <w:lang w:val="ka-GE"/>
        </w:rPr>
        <w:t>ე</w:t>
      </w:r>
      <w:r w:rsidR="006B56E1">
        <w:rPr>
          <w:rFonts w:ascii="Sylfaen" w:hAnsi="Sylfaen" w:cs="Sylfaen"/>
          <w:sz w:val="20"/>
          <w:szCs w:val="20"/>
          <w:lang w:val="ka-GE"/>
        </w:rPr>
        <w:softHyphen/>
        <w:t>ბა</w:t>
      </w:r>
      <w:r w:rsidR="006B56E1">
        <w:rPr>
          <w:rFonts w:ascii="Sylfaen" w:hAnsi="Sylfaen" w:cs="Sylfaen"/>
          <w:sz w:val="20"/>
          <w:szCs w:val="20"/>
          <w:lang w:val="ka-GE"/>
        </w:rPr>
        <w:softHyphen/>
        <w:t>რე სტან</w:t>
      </w:r>
      <w:r w:rsidR="006B56E1">
        <w:rPr>
          <w:rFonts w:ascii="Sylfaen" w:hAnsi="Sylfaen" w:cs="Sylfaen"/>
          <w:sz w:val="20"/>
          <w:szCs w:val="20"/>
          <w:lang w:val="ka-GE"/>
        </w:rPr>
        <w:softHyphen/>
        <w:t>დარ</w:t>
      </w:r>
      <w:r w:rsidR="006B56E1">
        <w:rPr>
          <w:rFonts w:ascii="Sylfaen" w:hAnsi="Sylfaen" w:cs="Sylfaen"/>
          <w:sz w:val="20"/>
          <w:szCs w:val="20"/>
          <w:lang w:val="ka-GE"/>
        </w:rPr>
        <w:softHyphen/>
        <w:t>ტში ტერ</w:t>
      </w:r>
      <w:r w:rsidR="006B56E1">
        <w:rPr>
          <w:rFonts w:ascii="Sylfaen" w:hAnsi="Sylfaen" w:cs="Sylfaen"/>
          <w:sz w:val="20"/>
          <w:szCs w:val="20"/>
          <w:lang w:val="ka-GE"/>
        </w:rPr>
        <w:softHyphen/>
        <w:t>მი</w:t>
      </w:r>
      <w:r w:rsidR="006B56E1">
        <w:rPr>
          <w:rFonts w:ascii="Sylfaen" w:hAnsi="Sylfaen" w:cs="Sylfaen"/>
          <w:sz w:val="20"/>
          <w:szCs w:val="20"/>
          <w:lang w:val="ka-GE"/>
        </w:rPr>
        <w:softHyphen/>
        <w:t>ნი „გან</w:t>
      </w:r>
      <w:r w:rsidR="006B56E1">
        <w:rPr>
          <w:rFonts w:ascii="Sylfaen" w:hAnsi="Sylfaen" w:cs="Sylfaen"/>
          <w:sz w:val="20"/>
          <w:szCs w:val="20"/>
          <w:lang w:val="ka-GE"/>
        </w:rPr>
        <w:softHyphen/>
        <w:t>მარ</w:t>
      </w:r>
      <w:r w:rsidR="006B56E1">
        <w:rPr>
          <w:rFonts w:ascii="Sylfaen" w:hAnsi="Sylfaen" w:cs="Sylfaen"/>
          <w:sz w:val="20"/>
          <w:szCs w:val="20"/>
          <w:lang w:val="ka-GE"/>
        </w:rPr>
        <w:softHyphen/>
        <w:t>ტე</w:t>
      </w:r>
      <w:r w:rsidR="006B56E1">
        <w:rPr>
          <w:rFonts w:ascii="Sylfaen" w:hAnsi="Sylfaen" w:cs="Sylfaen"/>
          <w:sz w:val="20"/>
          <w:szCs w:val="20"/>
          <w:lang w:val="ka-GE"/>
        </w:rPr>
        <w:softHyphen/>
        <w:t>ბა“</w:t>
      </w:r>
      <w:r w:rsidRPr="006B56E1">
        <w:rPr>
          <w:rFonts w:ascii="Sylfaen" w:hAnsi="Sylfaen" w:cs="Sylfaen"/>
          <w:sz w:val="20"/>
          <w:szCs w:val="20"/>
          <w:lang w:val="ka-GE"/>
        </w:rPr>
        <w:t xml:space="preserve"> ზოგჯერ გა</w:t>
      </w:r>
      <w:r w:rsidRPr="006B56E1">
        <w:rPr>
          <w:rFonts w:ascii="Sylfaen" w:hAnsi="Sylfaen" w:cs="Sylfaen"/>
          <w:sz w:val="20"/>
          <w:szCs w:val="20"/>
          <w:lang w:val="ka-GE"/>
        </w:rPr>
        <w:softHyphen/>
        <w:t>მო</w:t>
      </w:r>
      <w:r w:rsidRPr="006B56E1">
        <w:rPr>
          <w:rFonts w:ascii="Sylfaen" w:hAnsi="Sylfaen" w:cs="Sylfaen"/>
          <w:sz w:val="20"/>
          <w:szCs w:val="20"/>
          <w:lang w:val="ka-GE"/>
        </w:rPr>
        <w:softHyphen/>
        <w:t>ყე</w:t>
      </w:r>
      <w:r w:rsidRPr="006B56E1">
        <w:rPr>
          <w:rFonts w:ascii="Sylfaen" w:hAnsi="Sylfaen" w:cs="Sylfaen"/>
          <w:sz w:val="20"/>
          <w:szCs w:val="20"/>
          <w:lang w:val="ka-GE"/>
        </w:rPr>
        <w:softHyphen/>
        <w:t>ნე</w:t>
      </w:r>
      <w:r w:rsidRPr="006B56E1">
        <w:rPr>
          <w:rFonts w:ascii="Sylfaen" w:hAnsi="Sylfaen" w:cs="Sylfaen"/>
          <w:sz w:val="20"/>
          <w:szCs w:val="20"/>
          <w:lang w:val="ka-GE"/>
        </w:rPr>
        <w:softHyphen/>
        <w:t>ბუ</w:t>
      </w:r>
      <w:r w:rsidRPr="006B56E1">
        <w:rPr>
          <w:rFonts w:ascii="Sylfaen" w:hAnsi="Sylfaen" w:cs="Sylfaen"/>
          <w:sz w:val="20"/>
          <w:szCs w:val="20"/>
          <w:lang w:val="ka-GE"/>
        </w:rPr>
        <w:softHyphen/>
        <w:t>ლია ამ სიტ</w:t>
      </w:r>
      <w:r w:rsidRPr="006B56E1">
        <w:rPr>
          <w:rFonts w:ascii="Sylfaen" w:hAnsi="Sylfaen" w:cs="Sylfaen"/>
          <w:sz w:val="20"/>
          <w:szCs w:val="20"/>
          <w:lang w:val="ka-GE"/>
        </w:rPr>
        <w:softHyphen/>
        <w:t>ყვის ფარ</w:t>
      </w:r>
      <w:r w:rsidRPr="006B56E1">
        <w:rPr>
          <w:rFonts w:ascii="Sylfaen" w:hAnsi="Sylfaen" w:cs="Sylfaen"/>
          <w:sz w:val="20"/>
          <w:szCs w:val="20"/>
          <w:lang w:val="ka-GE"/>
        </w:rPr>
        <w:softHyphen/>
        <w:t>თო მნიშ</w:t>
      </w:r>
      <w:r w:rsidRPr="006B56E1">
        <w:rPr>
          <w:rFonts w:ascii="Sylfaen" w:hAnsi="Sylfaen" w:cs="Sylfaen"/>
          <w:sz w:val="20"/>
          <w:szCs w:val="20"/>
          <w:lang w:val="ka-GE"/>
        </w:rPr>
        <w:softHyphen/>
        <w:t>ვნე</w:t>
      </w:r>
      <w:r w:rsidRPr="006B56E1">
        <w:rPr>
          <w:rFonts w:ascii="Sylfaen" w:hAnsi="Sylfaen" w:cs="Sylfaen"/>
          <w:sz w:val="20"/>
          <w:szCs w:val="20"/>
          <w:lang w:val="ka-GE"/>
        </w:rPr>
        <w:softHyphen/>
        <w:t>ლო</w:t>
      </w:r>
      <w:r w:rsidRPr="006B56E1">
        <w:rPr>
          <w:rFonts w:ascii="Sylfaen" w:hAnsi="Sylfaen" w:cs="Sylfaen"/>
          <w:sz w:val="20"/>
          <w:szCs w:val="20"/>
          <w:lang w:val="ka-GE"/>
        </w:rPr>
        <w:softHyphen/>
        <w:t>ბით და მო</w:t>
      </w:r>
      <w:r w:rsidRPr="006B56E1">
        <w:rPr>
          <w:rFonts w:ascii="Sylfaen" w:hAnsi="Sylfaen" w:cs="Sylfaen"/>
          <w:sz w:val="20"/>
          <w:szCs w:val="20"/>
          <w:lang w:val="ka-GE"/>
        </w:rPr>
        <w:softHyphen/>
        <w:t>ი</w:t>
      </w:r>
      <w:r w:rsidRPr="006B56E1">
        <w:rPr>
          <w:rFonts w:ascii="Sylfaen" w:hAnsi="Sylfaen" w:cs="Sylfaen"/>
          <w:sz w:val="20"/>
          <w:szCs w:val="20"/>
          <w:lang w:val="ka-GE"/>
        </w:rPr>
        <w:softHyphen/>
        <w:t>ცავს (ა) ფინანსური მდგომარეობის ან</w:t>
      </w:r>
      <w:r w:rsidRPr="006B56E1">
        <w:rPr>
          <w:rFonts w:ascii="Sylfaen" w:hAnsi="Sylfaen" w:cs="Sylfaen"/>
          <w:sz w:val="20"/>
          <w:szCs w:val="20"/>
          <w:lang w:val="ka-GE"/>
        </w:rPr>
        <w:softHyphen/>
        <w:t>გა</w:t>
      </w:r>
      <w:r w:rsidRPr="006B56E1">
        <w:rPr>
          <w:rFonts w:ascii="Sylfaen" w:hAnsi="Sylfaen" w:cs="Sylfaen"/>
          <w:sz w:val="20"/>
          <w:szCs w:val="20"/>
          <w:lang w:val="ka-GE"/>
        </w:rPr>
        <w:softHyphen/>
        <w:t>რიშ</w:t>
      </w:r>
      <w:r w:rsidRPr="006B56E1">
        <w:rPr>
          <w:rFonts w:ascii="Sylfaen" w:hAnsi="Sylfaen" w:cs="Sylfaen"/>
          <w:sz w:val="20"/>
          <w:szCs w:val="20"/>
          <w:lang w:val="ka-GE"/>
        </w:rPr>
        <w:softHyphen/>
        <w:t>გე</w:t>
      </w:r>
      <w:r w:rsidRPr="006B56E1">
        <w:rPr>
          <w:rFonts w:ascii="Sylfaen" w:hAnsi="Sylfaen" w:cs="Sylfaen"/>
          <w:sz w:val="20"/>
          <w:szCs w:val="20"/>
          <w:lang w:val="ka-GE"/>
        </w:rPr>
        <w:softHyphen/>
        <w:t>ბა</w:t>
      </w:r>
      <w:r w:rsidRPr="006B56E1">
        <w:rPr>
          <w:rFonts w:ascii="Sylfaen" w:hAnsi="Sylfaen" w:cs="Sylfaen"/>
          <w:sz w:val="20"/>
          <w:szCs w:val="20"/>
          <w:lang w:val="ka-GE"/>
        </w:rPr>
        <w:softHyphen/>
        <w:t>ში, (ბ) ფინანსური შედეგების ანგარიშგებაში, (გ) წმინდა აქტივების/კა</w:t>
      </w:r>
      <w:r w:rsidRPr="006B56E1">
        <w:rPr>
          <w:rFonts w:ascii="Sylfaen" w:hAnsi="Sylfaen" w:cs="Sylfaen"/>
          <w:sz w:val="20"/>
          <w:szCs w:val="20"/>
          <w:lang w:val="ka-GE"/>
        </w:rPr>
        <w:softHyphen/>
        <w:t>პი</w:t>
      </w:r>
      <w:r w:rsidRPr="006B56E1">
        <w:rPr>
          <w:rFonts w:ascii="Sylfaen" w:hAnsi="Sylfaen" w:cs="Sylfaen"/>
          <w:sz w:val="20"/>
          <w:szCs w:val="20"/>
          <w:lang w:val="ka-GE"/>
        </w:rPr>
        <w:softHyphen/>
        <w:t>ტალ</w:t>
      </w:r>
      <w:r w:rsidRPr="006B56E1">
        <w:rPr>
          <w:rFonts w:ascii="Sylfaen" w:hAnsi="Sylfaen" w:cs="Sylfaen"/>
          <w:sz w:val="20"/>
          <w:szCs w:val="20"/>
          <w:lang w:val="ka-GE"/>
        </w:rPr>
        <w:softHyphen/>
        <w:t>ის ცვლი</w:t>
      </w:r>
      <w:r w:rsidRPr="006B56E1">
        <w:rPr>
          <w:rFonts w:ascii="Sylfaen" w:hAnsi="Sylfaen" w:cs="Sylfaen"/>
          <w:sz w:val="20"/>
          <w:szCs w:val="20"/>
          <w:lang w:val="ka-GE"/>
        </w:rPr>
        <w:softHyphen/>
        <w:t>ლე</w:t>
      </w:r>
      <w:r w:rsidRPr="006B56E1">
        <w:rPr>
          <w:rFonts w:ascii="Sylfaen" w:hAnsi="Sylfaen" w:cs="Sylfaen"/>
          <w:sz w:val="20"/>
          <w:szCs w:val="20"/>
          <w:lang w:val="ka-GE"/>
        </w:rPr>
        <w:softHyphen/>
        <w:t>ბე</w:t>
      </w:r>
      <w:r w:rsidRPr="006B56E1">
        <w:rPr>
          <w:rFonts w:ascii="Sylfaen" w:hAnsi="Sylfaen" w:cs="Sylfaen"/>
          <w:sz w:val="20"/>
          <w:szCs w:val="20"/>
          <w:lang w:val="ka-GE"/>
        </w:rPr>
        <w:softHyphen/>
        <w:t>ბის ან</w:t>
      </w:r>
      <w:r w:rsidRPr="006B56E1">
        <w:rPr>
          <w:rFonts w:ascii="Sylfaen" w:hAnsi="Sylfaen" w:cs="Sylfaen"/>
          <w:sz w:val="20"/>
          <w:szCs w:val="20"/>
          <w:lang w:val="ka-GE"/>
        </w:rPr>
        <w:softHyphen/>
        <w:t>გა</w:t>
      </w:r>
      <w:r w:rsidRPr="006B56E1">
        <w:rPr>
          <w:rFonts w:ascii="Sylfaen" w:hAnsi="Sylfaen" w:cs="Sylfaen"/>
          <w:sz w:val="20"/>
          <w:szCs w:val="20"/>
          <w:lang w:val="ka-GE"/>
        </w:rPr>
        <w:softHyphen/>
        <w:t>რიშ</w:t>
      </w:r>
      <w:r w:rsidRPr="006B56E1">
        <w:rPr>
          <w:rFonts w:ascii="Sylfaen" w:hAnsi="Sylfaen" w:cs="Sylfaen"/>
          <w:sz w:val="20"/>
          <w:szCs w:val="20"/>
          <w:lang w:val="ka-GE"/>
        </w:rPr>
        <w:softHyphen/>
        <w:t>გე</w:t>
      </w:r>
      <w:r w:rsidRPr="006B56E1">
        <w:rPr>
          <w:rFonts w:ascii="Sylfaen" w:hAnsi="Sylfaen" w:cs="Sylfaen"/>
          <w:sz w:val="20"/>
          <w:szCs w:val="20"/>
          <w:lang w:val="ka-GE"/>
        </w:rPr>
        <w:softHyphen/>
        <w:t>ბა</w:t>
      </w:r>
      <w:r w:rsidRPr="006B56E1">
        <w:rPr>
          <w:rFonts w:ascii="Sylfaen" w:hAnsi="Sylfaen" w:cs="Sylfaen"/>
          <w:sz w:val="20"/>
          <w:szCs w:val="20"/>
          <w:lang w:val="ka-GE"/>
        </w:rPr>
        <w:softHyphen/>
        <w:t xml:space="preserve">ში და (დ) ფულადი სახსრების </w:t>
      </w:r>
      <w:r w:rsidR="007A719E">
        <w:rPr>
          <w:rFonts w:ascii="Sylfaen" w:hAnsi="Sylfaen" w:cs="Sylfaen"/>
          <w:sz w:val="20"/>
          <w:szCs w:val="20"/>
          <w:lang w:val="ka-GE"/>
        </w:rPr>
        <w:t>მოძრაობის</w:t>
      </w:r>
      <w:r w:rsidRPr="006B56E1">
        <w:rPr>
          <w:rFonts w:ascii="Sylfaen" w:hAnsi="Sylfaen" w:cs="Sylfaen"/>
          <w:sz w:val="20"/>
          <w:szCs w:val="20"/>
          <w:lang w:val="ka-GE"/>
        </w:rPr>
        <w:t xml:space="preserve"> ანგარიშგებაში, ისევე როგორც განმარტებით შენიშვნებში წარდგენილ მუხლებს.  გან</w:t>
      </w:r>
      <w:r w:rsidRPr="006B56E1">
        <w:rPr>
          <w:rFonts w:ascii="Sylfaen" w:hAnsi="Sylfaen" w:cs="Sylfaen"/>
          <w:sz w:val="20"/>
          <w:szCs w:val="20"/>
          <w:lang w:val="ka-GE"/>
        </w:rPr>
        <w:softHyphen/>
        <w:t>მარ</w:t>
      </w:r>
      <w:r w:rsidRPr="006B56E1">
        <w:rPr>
          <w:rFonts w:ascii="Sylfaen" w:hAnsi="Sylfaen" w:cs="Sylfaen"/>
          <w:sz w:val="20"/>
          <w:szCs w:val="20"/>
          <w:lang w:val="ka-GE"/>
        </w:rPr>
        <w:softHyphen/>
        <w:t>ტე</w:t>
      </w:r>
      <w:r w:rsidRPr="006B56E1">
        <w:rPr>
          <w:rFonts w:ascii="Sylfaen" w:hAnsi="Sylfaen" w:cs="Sylfaen"/>
          <w:sz w:val="20"/>
          <w:szCs w:val="20"/>
          <w:lang w:val="ka-GE"/>
        </w:rPr>
        <w:softHyphen/>
        <w:t>ბე</w:t>
      </w:r>
      <w:r w:rsidRPr="006B56E1">
        <w:rPr>
          <w:rFonts w:ascii="Sylfaen" w:hAnsi="Sylfaen" w:cs="Sylfaen"/>
          <w:sz w:val="20"/>
          <w:szCs w:val="20"/>
          <w:lang w:val="ka-GE"/>
        </w:rPr>
        <w:softHyphen/>
        <w:t>ბის გა</w:t>
      </w:r>
      <w:r w:rsidRPr="006B56E1">
        <w:rPr>
          <w:rFonts w:ascii="Sylfaen" w:hAnsi="Sylfaen" w:cs="Sylfaen"/>
          <w:sz w:val="20"/>
          <w:szCs w:val="20"/>
          <w:lang w:val="ka-GE"/>
        </w:rPr>
        <w:softHyphen/>
        <w:t>კე</w:t>
      </w:r>
      <w:r w:rsidRPr="006B56E1">
        <w:rPr>
          <w:rFonts w:ascii="Sylfaen" w:hAnsi="Sylfaen" w:cs="Sylfaen"/>
          <w:sz w:val="20"/>
          <w:szCs w:val="20"/>
          <w:lang w:val="ka-GE"/>
        </w:rPr>
        <w:softHyphen/>
        <w:t>თე</w:t>
      </w:r>
      <w:r w:rsidRPr="006B56E1">
        <w:rPr>
          <w:rFonts w:ascii="Sylfaen" w:hAnsi="Sylfaen" w:cs="Sylfaen"/>
          <w:sz w:val="20"/>
          <w:szCs w:val="20"/>
          <w:lang w:val="ka-GE"/>
        </w:rPr>
        <w:softHyphen/>
        <w:t>ბა  სხვა სსბასს-</w:t>
      </w:r>
      <w:r w:rsidR="007A719E">
        <w:rPr>
          <w:rFonts w:ascii="Sylfaen" w:hAnsi="Sylfaen" w:cs="Sylfaen"/>
          <w:sz w:val="20"/>
          <w:szCs w:val="20"/>
          <w:lang w:val="ka-GE"/>
        </w:rPr>
        <w:t>ებ</w:t>
      </w:r>
      <w:r w:rsidRPr="006B56E1">
        <w:rPr>
          <w:rFonts w:ascii="Sylfaen" w:hAnsi="Sylfaen" w:cs="Sylfaen"/>
          <w:sz w:val="20"/>
          <w:szCs w:val="20"/>
          <w:lang w:val="ka-GE"/>
        </w:rPr>
        <w:t>ითაც მოითხოვება. თუ წინამდებარე სტანდარტის ან სხვა სსბასს-ის მოთ</w:t>
      </w:r>
      <w:r w:rsidRPr="006B56E1">
        <w:rPr>
          <w:rFonts w:ascii="Sylfaen" w:hAnsi="Sylfaen" w:cs="Sylfaen"/>
          <w:sz w:val="20"/>
          <w:szCs w:val="20"/>
          <w:lang w:val="ka-GE"/>
        </w:rPr>
        <w:softHyphen/>
        <w:t>ხოვ</w:t>
      </w:r>
      <w:r w:rsidRPr="006B56E1">
        <w:rPr>
          <w:rFonts w:ascii="Sylfaen" w:hAnsi="Sylfaen" w:cs="Sylfaen"/>
          <w:sz w:val="20"/>
          <w:szCs w:val="20"/>
          <w:lang w:val="ka-GE"/>
        </w:rPr>
        <w:softHyphen/>
        <w:t>ნე</w:t>
      </w:r>
      <w:r w:rsidRPr="006B56E1">
        <w:rPr>
          <w:rFonts w:ascii="Sylfaen" w:hAnsi="Sylfaen" w:cs="Sylfaen"/>
          <w:sz w:val="20"/>
          <w:szCs w:val="20"/>
          <w:lang w:val="ka-GE"/>
        </w:rPr>
        <w:softHyphen/>
        <w:t>ბით სხვა რამ არ არის გათ</w:t>
      </w:r>
      <w:r w:rsidRPr="006B56E1">
        <w:rPr>
          <w:rFonts w:ascii="Sylfaen" w:hAnsi="Sylfaen" w:cs="Sylfaen"/>
          <w:sz w:val="20"/>
          <w:szCs w:val="20"/>
          <w:lang w:val="ka-GE"/>
        </w:rPr>
        <w:softHyphen/>
        <w:t>ვა</w:t>
      </w:r>
      <w:r w:rsidRPr="006B56E1">
        <w:rPr>
          <w:rFonts w:ascii="Sylfaen" w:hAnsi="Sylfaen" w:cs="Sylfaen"/>
          <w:sz w:val="20"/>
          <w:szCs w:val="20"/>
          <w:lang w:val="ka-GE"/>
        </w:rPr>
        <w:softHyphen/>
        <w:t>ლის</w:t>
      </w:r>
      <w:r w:rsidRPr="006B56E1">
        <w:rPr>
          <w:rFonts w:ascii="Sylfaen" w:hAnsi="Sylfaen" w:cs="Sylfaen"/>
          <w:sz w:val="20"/>
          <w:szCs w:val="20"/>
          <w:lang w:val="ka-GE"/>
        </w:rPr>
        <w:softHyphen/>
        <w:t>წი</w:t>
      </w:r>
      <w:r w:rsidRPr="006B56E1">
        <w:rPr>
          <w:rFonts w:ascii="Sylfaen" w:hAnsi="Sylfaen" w:cs="Sylfaen"/>
          <w:sz w:val="20"/>
          <w:szCs w:val="20"/>
          <w:lang w:val="ka-GE"/>
        </w:rPr>
        <w:softHyphen/>
        <w:t>ნე</w:t>
      </w:r>
      <w:r w:rsidRPr="006B56E1">
        <w:rPr>
          <w:rFonts w:ascii="Sylfaen" w:hAnsi="Sylfaen" w:cs="Sylfaen"/>
          <w:sz w:val="20"/>
          <w:szCs w:val="20"/>
          <w:lang w:val="ka-GE"/>
        </w:rPr>
        <w:softHyphen/>
        <w:t>ბუ</w:t>
      </w:r>
      <w:r w:rsidRPr="006B56E1">
        <w:rPr>
          <w:rFonts w:ascii="Sylfaen" w:hAnsi="Sylfaen" w:cs="Sylfaen"/>
          <w:sz w:val="20"/>
          <w:szCs w:val="20"/>
          <w:lang w:val="ka-GE"/>
        </w:rPr>
        <w:softHyphen/>
        <w:t>ლი, ასე</w:t>
      </w:r>
      <w:r w:rsidRPr="006B56E1">
        <w:rPr>
          <w:rFonts w:ascii="Sylfaen" w:hAnsi="Sylfaen" w:cs="Sylfaen"/>
          <w:sz w:val="20"/>
          <w:szCs w:val="20"/>
          <w:lang w:val="ka-GE"/>
        </w:rPr>
        <w:softHyphen/>
        <w:t>თი გან</w:t>
      </w:r>
      <w:r w:rsidRPr="006B56E1">
        <w:rPr>
          <w:rFonts w:ascii="Sylfaen" w:hAnsi="Sylfaen" w:cs="Sylfaen"/>
          <w:sz w:val="20"/>
          <w:szCs w:val="20"/>
          <w:lang w:val="ka-GE"/>
        </w:rPr>
        <w:softHyphen/>
        <w:t>მარ</w:t>
      </w:r>
      <w:r w:rsidRPr="006B56E1">
        <w:rPr>
          <w:rFonts w:ascii="Sylfaen" w:hAnsi="Sylfaen" w:cs="Sylfaen"/>
          <w:sz w:val="20"/>
          <w:szCs w:val="20"/>
          <w:lang w:val="ka-GE"/>
        </w:rPr>
        <w:softHyphen/>
        <w:t>ტე</w:t>
      </w:r>
      <w:r w:rsidRPr="006B56E1">
        <w:rPr>
          <w:rFonts w:ascii="Sylfaen" w:hAnsi="Sylfaen" w:cs="Sylfaen"/>
          <w:sz w:val="20"/>
          <w:szCs w:val="20"/>
          <w:lang w:val="ka-GE"/>
        </w:rPr>
        <w:softHyphen/>
        <w:t>ბე</w:t>
      </w:r>
      <w:r w:rsidRPr="006B56E1">
        <w:rPr>
          <w:rFonts w:ascii="Sylfaen" w:hAnsi="Sylfaen" w:cs="Sylfaen"/>
          <w:sz w:val="20"/>
          <w:szCs w:val="20"/>
          <w:lang w:val="ka-GE"/>
        </w:rPr>
        <w:softHyphen/>
        <w:t>ბი კეთ</w:t>
      </w:r>
      <w:r w:rsidRPr="006B56E1">
        <w:rPr>
          <w:rFonts w:ascii="Sylfaen" w:hAnsi="Sylfaen" w:cs="Sylfaen"/>
          <w:sz w:val="20"/>
          <w:szCs w:val="20"/>
          <w:lang w:val="ka-GE"/>
        </w:rPr>
        <w:softHyphen/>
        <w:t>დე</w:t>
      </w:r>
      <w:r w:rsidRPr="006B56E1">
        <w:rPr>
          <w:rFonts w:ascii="Sylfaen" w:hAnsi="Sylfaen" w:cs="Sylfaen"/>
          <w:sz w:val="20"/>
          <w:szCs w:val="20"/>
          <w:lang w:val="ka-GE"/>
        </w:rPr>
        <w:softHyphen/>
        <w:t>ბა ფინანსური მდგომარეობის ანგარიშგება</w:t>
      </w:r>
      <w:r w:rsidRPr="006B56E1">
        <w:rPr>
          <w:rFonts w:ascii="Sylfaen" w:hAnsi="Sylfaen" w:cs="Sylfaen"/>
          <w:sz w:val="20"/>
          <w:szCs w:val="20"/>
          <w:lang w:val="ka-GE"/>
        </w:rPr>
        <w:softHyphen/>
        <w:t>ში, ფინანსური შედეგების ანგარიშგებაში, წმინდა აქტივების/კა</w:t>
      </w:r>
      <w:r w:rsidRPr="006B56E1">
        <w:rPr>
          <w:rFonts w:ascii="Sylfaen" w:hAnsi="Sylfaen" w:cs="Sylfaen"/>
          <w:sz w:val="20"/>
          <w:szCs w:val="20"/>
          <w:lang w:val="ka-GE"/>
        </w:rPr>
        <w:softHyphen/>
        <w:t>პი</w:t>
      </w:r>
      <w:r w:rsidRPr="006B56E1">
        <w:rPr>
          <w:rFonts w:ascii="Sylfaen" w:hAnsi="Sylfaen" w:cs="Sylfaen"/>
          <w:sz w:val="20"/>
          <w:szCs w:val="20"/>
          <w:lang w:val="ka-GE"/>
        </w:rPr>
        <w:softHyphen/>
        <w:t>ტალ</w:t>
      </w:r>
      <w:r w:rsidRPr="006B56E1">
        <w:rPr>
          <w:rFonts w:ascii="Sylfaen" w:hAnsi="Sylfaen" w:cs="Sylfaen"/>
          <w:sz w:val="20"/>
          <w:szCs w:val="20"/>
          <w:lang w:val="ka-GE"/>
        </w:rPr>
        <w:softHyphen/>
        <w:t>ის ცვლი</w:t>
      </w:r>
      <w:r w:rsidRPr="006B56E1">
        <w:rPr>
          <w:rFonts w:ascii="Sylfaen" w:hAnsi="Sylfaen" w:cs="Sylfaen"/>
          <w:sz w:val="20"/>
          <w:szCs w:val="20"/>
          <w:lang w:val="ka-GE"/>
        </w:rPr>
        <w:softHyphen/>
        <w:t>ლე</w:t>
      </w:r>
      <w:r w:rsidRPr="006B56E1">
        <w:rPr>
          <w:rFonts w:ascii="Sylfaen" w:hAnsi="Sylfaen" w:cs="Sylfaen"/>
          <w:sz w:val="20"/>
          <w:szCs w:val="20"/>
          <w:lang w:val="ka-GE"/>
        </w:rPr>
        <w:softHyphen/>
        <w:t>ბე</w:t>
      </w:r>
      <w:r w:rsidRPr="006B56E1">
        <w:rPr>
          <w:rFonts w:ascii="Sylfaen" w:hAnsi="Sylfaen" w:cs="Sylfaen"/>
          <w:sz w:val="20"/>
          <w:szCs w:val="20"/>
          <w:lang w:val="ka-GE"/>
        </w:rPr>
        <w:softHyphen/>
        <w:t>ბის ან</w:t>
      </w:r>
      <w:r w:rsidRPr="006B56E1">
        <w:rPr>
          <w:rFonts w:ascii="Sylfaen" w:hAnsi="Sylfaen" w:cs="Sylfaen"/>
          <w:sz w:val="20"/>
          <w:szCs w:val="20"/>
          <w:lang w:val="ka-GE"/>
        </w:rPr>
        <w:softHyphen/>
        <w:t>გა</w:t>
      </w:r>
      <w:r w:rsidRPr="006B56E1">
        <w:rPr>
          <w:rFonts w:ascii="Sylfaen" w:hAnsi="Sylfaen" w:cs="Sylfaen"/>
          <w:sz w:val="20"/>
          <w:szCs w:val="20"/>
          <w:lang w:val="ka-GE"/>
        </w:rPr>
        <w:softHyphen/>
        <w:t>რიშ</w:t>
      </w:r>
      <w:r w:rsidRPr="006B56E1">
        <w:rPr>
          <w:rFonts w:ascii="Sylfaen" w:hAnsi="Sylfaen" w:cs="Sylfaen"/>
          <w:sz w:val="20"/>
          <w:szCs w:val="20"/>
          <w:lang w:val="ka-GE"/>
        </w:rPr>
        <w:softHyphen/>
        <w:t>გე</w:t>
      </w:r>
      <w:r w:rsidRPr="006B56E1">
        <w:rPr>
          <w:rFonts w:ascii="Sylfaen" w:hAnsi="Sylfaen" w:cs="Sylfaen"/>
          <w:sz w:val="20"/>
          <w:szCs w:val="20"/>
          <w:lang w:val="ka-GE"/>
        </w:rPr>
        <w:softHyphen/>
        <w:t>ბა</w:t>
      </w:r>
      <w:r w:rsidRPr="006B56E1">
        <w:rPr>
          <w:rFonts w:ascii="Sylfaen" w:hAnsi="Sylfaen" w:cs="Sylfaen"/>
          <w:sz w:val="20"/>
          <w:szCs w:val="20"/>
          <w:lang w:val="ka-GE"/>
        </w:rPr>
        <w:softHyphen/>
        <w:t xml:space="preserve">ში, აგრეთვე ფულადი </w:t>
      </w:r>
      <w:r w:rsidR="006B56E1">
        <w:rPr>
          <w:rFonts w:ascii="Sylfaen" w:hAnsi="Sylfaen" w:cs="Sylfaen"/>
          <w:sz w:val="20"/>
          <w:szCs w:val="20"/>
          <w:lang w:val="ka-GE"/>
        </w:rPr>
        <w:t>სახსრების მოძრაობი</w:t>
      </w:r>
      <w:r w:rsidRPr="006B56E1">
        <w:rPr>
          <w:rFonts w:ascii="Sylfaen" w:hAnsi="Sylfaen" w:cs="Sylfaen"/>
          <w:sz w:val="20"/>
          <w:szCs w:val="20"/>
          <w:lang w:val="ka-GE"/>
        </w:rPr>
        <w:t>ს ანგარიშგებაში (შესაბამისობის მიხედვით) ან განმარტებით შენიშვნებში.</w:t>
      </w:r>
    </w:p>
    <w:p w14:paraId="0602D4C1" w14:textId="77777777" w:rsidR="004A59C2" w:rsidRPr="00770A1B" w:rsidRDefault="00770A1B" w:rsidP="00AA3F4D">
      <w:pPr>
        <w:pStyle w:val="Heading3"/>
        <w:keepNext/>
        <w:tabs>
          <w:tab w:val="left" w:pos="6300"/>
        </w:tabs>
        <w:spacing w:after="0"/>
        <w:rPr>
          <w:rFonts w:ascii="Sylfaen" w:hAnsi="Sylfaen"/>
          <w:sz w:val="22"/>
          <w:szCs w:val="22"/>
          <w:lang w:val="ka-GE"/>
        </w:rPr>
      </w:pPr>
      <w:r w:rsidRPr="00770A1B">
        <w:rPr>
          <w:rFonts w:ascii="Sylfaen" w:hAnsi="Sylfaen"/>
          <w:sz w:val="22"/>
          <w:szCs w:val="22"/>
          <w:lang w:val="ka-GE"/>
        </w:rPr>
        <w:t>ფინანსური ანგარიშგების იდენტიფიკაცია</w:t>
      </w:r>
    </w:p>
    <w:p w14:paraId="35A8920F" w14:textId="77777777" w:rsidR="004A59C2" w:rsidRPr="00932F52" w:rsidRDefault="00770A1B" w:rsidP="006B56E1">
      <w:pPr>
        <w:pStyle w:val="Numberedparagraph0"/>
        <w:numPr>
          <w:ilvl w:val="0"/>
          <w:numId w:val="48"/>
        </w:numPr>
        <w:tabs>
          <w:tab w:val="clear" w:pos="360"/>
          <w:tab w:val="clear" w:pos="720"/>
          <w:tab w:val="left" w:pos="540"/>
        </w:tabs>
        <w:ind w:left="547" w:hanging="547"/>
        <w:rPr>
          <w:b/>
        </w:rPr>
      </w:pPr>
      <w:r w:rsidRPr="00770A1B">
        <w:rPr>
          <w:rFonts w:ascii="Sylfaen" w:hAnsi="Sylfaen" w:cs="Sylfaen"/>
          <w:b/>
          <w:lang w:val="es-ES"/>
        </w:rPr>
        <w:t>ფი</w:t>
      </w:r>
      <w:r w:rsidRPr="00770A1B">
        <w:rPr>
          <w:b/>
          <w:lang w:val="es-ES"/>
        </w:rPr>
        <w:softHyphen/>
      </w:r>
      <w:r w:rsidRPr="00770A1B">
        <w:rPr>
          <w:rFonts w:ascii="Sylfaen" w:hAnsi="Sylfaen" w:cs="Sylfaen"/>
          <w:b/>
          <w:lang w:val="es-ES"/>
        </w:rPr>
        <w:t>ნან</w:t>
      </w:r>
      <w:r w:rsidRPr="00770A1B">
        <w:rPr>
          <w:b/>
          <w:lang w:val="es-ES"/>
        </w:rPr>
        <w:softHyphen/>
      </w:r>
      <w:r w:rsidRPr="00770A1B">
        <w:rPr>
          <w:rFonts w:ascii="Sylfaen" w:hAnsi="Sylfaen" w:cs="Sylfaen"/>
          <w:b/>
          <w:lang w:val="es-ES"/>
        </w:rPr>
        <w:t>სუ</w:t>
      </w:r>
      <w:r w:rsidRPr="00770A1B">
        <w:rPr>
          <w:b/>
          <w:lang w:val="es-ES"/>
        </w:rPr>
        <w:softHyphen/>
      </w:r>
      <w:r w:rsidRPr="00770A1B">
        <w:rPr>
          <w:rFonts w:ascii="Sylfaen" w:hAnsi="Sylfaen" w:cs="Sylfaen"/>
          <w:b/>
          <w:lang w:val="es-ES"/>
        </w:rPr>
        <w:t>რი</w:t>
      </w:r>
      <w:r w:rsidRPr="00770A1B">
        <w:rPr>
          <w:b/>
          <w:lang w:val="es-ES"/>
        </w:rPr>
        <w:t xml:space="preserve"> </w:t>
      </w:r>
      <w:r w:rsidRPr="00770A1B">
        <w:rPr>
          <w:rFonts w:ascii="Sylfaen" w:hAnsi="Sylfaen" w:cs="Sylfaen"/>
          <w:b/>
          <w:lang w:val="es-ES"/>
        </w:rPr>
        <w:t>ან</w:t>
      </w:r>
      <w:r w:rsidRPr="00770A1B">
        <w:rPr>
          <w:b/>
          <w:lang w:val="es-ES"/>
        </w:rPr>
        <w:softHyphen/>
      </w:r>
      <w:r w:rsidRPr="00770A1B">
        <w:rPr>
          <w:rFonts w:ascii="Sylfaen" w:hAnsi="Sylfaen" w:cs="Sylfaen"/>
          <w:b/>
          <w:lang w:val="es-ES"/>
        </w:rPr>
        <w:t>გა</w:t>
      </w:r>
      <w:r w:rsidRPr="00770A1B">
        <w:rPr>
          <w:b/>
          <w:lang w:val="es-ES"/>
        </w:rPr>
        <w:softHyphen/>
      </w:r>
      <w:r w:rsidRPr="00770A1B">
        <w:rPr>
          <w:rFonts w:ascii="Sylfaen" w:hAnsi="Sylfaen" w:cs="Sylfaen"/>
          <w:b/>
          <w:lang w:val="es-ES"/>
        </w:rPr>
        <w:t>რიშ</w:t>
      </w:r>
      <w:r w:rsidRPr="00770A1B">
        <w:rPr>
          <w:b/>
          <w:lang w:val="es-ES"/>
        </w:rPr>
        <w:softHyphen/>
      </w:r>
      <w:r w:rsidRPr="00770A1B">
        <w:rPr>
          <w:rFonts w:ascii="Sylfaen" w:hAnsi="Sylfaen" w:cs="Sylfaen"/>
          <w:b/>
          <w:lang w:val="es-ES"/>
        </w:rPr>
        <w:t>გე</w:t>
      </w:r>
      <w:r w:rsidRPr="00770A1B">
        <w:rPr>
          <w:b/>
          <w:lang w:val="es-ES"/>
        </w:rPr>
        <w:softHyphen/>
      </w:r>
      <w:r w:rsidRPr="00770A1B">
        <w:rPr>
          <w:rFonts w:ascii="Sylfaen" w:hAnsi="Sylfaen" w:cs="Sylfaen"/>
          <w:b/>
          <w:lang w:val="es-ES"/>
        </w:rPr>
        <w:t>ბა</w:t>
      </w:r>
      <w:r w:rsidRPr="00770A1B">
        <w:rPr>
          <w:b/>
          <w:lang w:val="es-ES"/>
        </w:rPr>
        <w:t xml:space="preserve"> </w:t>
      </w:r>
      <w:r w:rsidRPr="00770A1B">
        <w:rPr>
          <w:rFonts w:ascii="Sylfaen" w:hAnsi="Sylfaen" w:cs="Sylfaen"/>
          <w:b/>
          <w:lang w:val="es-ES"/>
        </w:rPr>
        <w:t>გა</w:t>
      </w:r>
      <w:r w:rsidRPr="00770A1B">
        <w:rPr>
          <w:b/>
          <w:lang w:val="es-ES"/>
        </w:rPr>
        <w:softHyphen/>
      </w:r>
      <w:r w:rsidRPr="00770A1B">
        <w:rPr>
          <w:rFonts w:ascii="Sylfaen" w:hAnsi="Sylfaen" w:cs="Sylfaen"/>
          <w:b/>
          <w:lang w:val="es-ES"/>
        </w:rPr>
        <w:t>სა</w:t>
      </w:r>
      <w:r w:rsidRPr="00770A1B">
        <w:rPr>
          <w:b/>
          <w:lang w:val="es-ES"/>
        </w:rPr>
        <w:softHyphen/>
      </w:r>
      <w:r w:rsidRPr="00770A1B">
        <w:rPr>
          <w:rFonts w:ascii="Sylfaen" w:hAnsi="Sylfaen" w:cs="Sylfaen"/>
          <w:b/>
          <w:lang w:val="es-ES"/>
        </w:rPr>
        <w:t>გე</w:t>
      </w:r>
      <w:r w:rsidRPr="00770A1B">
        <w:rPr>
          <w:b/>
          <w:lang w:val="es-ES"/>
        </w:rPr>
        <w:softHyphen/>
      </w:r>
      <w:r w:rsidRPr="00770A1B">
        <w:rPr>
          <w:rFonts w:ascii="Sylfaen" w:hAnsi="Sylfaen" w:cs="Sylfaen"/>
          <w:b/>
          <w:lang w:val="es-ES"/>
        </w:rPr>
        <w:t>ბად</w:t>
      </w:r>
      <w:r w:rsidRPr="00770A1B">
        <w:rPr>
          <w:b/>
          <w:lang w:val="es-ES"/>
        </w:rPr>
        <w:t xml:space="preserve"> </w:t>
      </w:r>
      <w:r w:rsidRPr="00770A1B">
        <w:rPr>
          <w:rFonts w:ascii="Sylfaen" w:hAnsi="Sylfaen" w:cs="Sylfaen"/>
          <w:b/>
          <w:lang w:val="es-ES"/>
        </w:rPr>
        <w:t>უნ</w:t>
      </w:r>
      <w:r w:rsidRPr="00770A1B">
        <w:rPr>
          <w:b/>
          <w:lang w:val="es-ES"/>
        </w:rPr>
        <w:softHyphen/>
      </w:r>
      <w:r w:rsidRPr="00770A1B">
        <w:rPr>
          <w:rFonts w:ascii="Sylfaen" w:hAnsi="Sylfaen" w:cs="Sylfaen"/>
          <w:b/>
          <w:lang w:val="es-ES"/>
        </w:rPr>
        <w:t>და</w:t>
      </w:r>
      <w:r w:rsidRPr="00770A1B">
        <w:rPr>
          <w:b/>
          <w:lang w:val="es-ES"/>
        </w:rPr>
        <w:t xml:space="preserve"> </w:t>
      </w:r>
      <w:r w:rsidRPr="00770A1B">
        <w:rPr>
          <w:rFonts w:ascii="Sylfaen" w:hAnsi="Sylfaen" w:cs="Sylfaen"/>
          <w:b/>
          <w:lang w:val="es-ES"/>
        </w:rPr>
        <w:t>იყოს</w:t>
      </w:r>
      <w:r w:rsidRPr="00770A1B">
        <w:rPr>
          <w:b/>
          <w:lang w:val="es-ES"/>
        </w:rPr>
        <w:t xml:space="preserve"> </w:t>
      </w:r>
      <w:r w:rsidRPr="00770A1B">
        <w:rPr>
          <w:rFonts w:ascii="Sylfaen" w:hAnsi="Sylfaen" w:cs="Sylfaen"/>
          <w:b/>
          <w:lang w:val="ru-RU"/>
        </w:rPr>
        <w:t>იდენ</w:t>
      </w:r>
      <w:r w:rsidRPr="00770A1B">
        <w:rPr>
          <w:b/>
          <w:lang w:val="ru-RU"/>
        </w:rPr>
        <w:softHyphen/>
      </w:r>
      <w:r w:rsidRPr="00770A1B">
        <w:rPr>
          <w:rFonts w:ascii="Sylfaen" w:hAnsi="Sylfaen" w:cs="Sylfaen"/>
          <w:b/>
          <w:lang w:val="ru-RU"/>
        </w:rPr>
        <w:t>ტი</w:t>
      </w:r>
      <w:r w:rsidRPr="00770A1B">
        <w:rPr>
          <w:b/>
          <w:lang w:val="ru-RU"/>
        </w:rPr>
        <w:softHyphen/>
      </w:r>
      <w:r w:rsidRPr="00770A1B">
        <w:rPr>
          <w:rFonts w:ascii="Sylfaen" w:hAnsi="Sylfaen" w:cs="Sylfaen"/>
          <w:b/>
          <w:lang w:val="ru-RU"/>
        </w:rPr>
        <w:t>ფი</w:t>
      </w:r>
      <w:r w:rsidRPr="00770A1B">
        <w:rPr>
          <w:b/>
          <w:lang w:val="ru-RU"/>
        </w:rPr>
        <w:softHyphen/>
      </w:r>
      <w:r w:rsidRPr="00770A1B">
        <w:rPr>
          <w:rFonts w:ascii="Sylfaen" w:hAnsi="Sylfaen" w:cs="Sylfaen"/>
          <w:b/>
          <w:lang w:val="ru-RU"/>
        </w:rPr>
        <w:t>ცი</w:t>
      </w:r>
      <w:r w:rsidRPr="00770A1B">
        <w:rPr>
          <w:b/>
          <w:lang w:val="ru-RU"/>
        </w:rPr>
        <w:softHyphen/>
      </w:r>
      <w:r w:rsidRPr="00770A1B">
        <w:rPr>
          <w:rFonts w:ascii="Sylfaen" w:hAnsi="Sylfaen" w:cs="Sylfaen"/>
          <w:b/>
          <w:lang w:val="ru-RU"/>
        </w:rPr>
        <w:t>რე</w:t>
      </w:r>
      <w:r w:rsidRPr="00770A1B">
        <w:rPr>
          <w:b/>
          <w:lang w:val="ru-RU"/>
        </w:rPr>
        <w:softHyphen/>
      </w:r>
      <w:r w:rsidRPr="00770A1B">
        <w:rPr>
          <w:rFonts w:ascii="Sylfaen" w:hAnsi="Sylfaen" w:cs="Sylfaen"/>
          <w:b/>
          <w:lang w:val="ru-RU"/>
        </w:rPr>
        <w:t>ბუ</w:t>
      </w:r>
      <w:r w:rsidRPr="00770A1B">
        <w:rPr>
          <w:b/>
          <w:lang w:val="ru-RU"/>
        </w:rPr>
        <w:softHyphen/>
      </w:r>
      <w:r w:rsidRPr="00770A1B">
        <w:rPr>
          <w:rFonts w:ascii="Sylfaen" w:hAnsi="Sylfaen" w:cs="Sylfaen"/>
          <w:b/>
          <w:lang w:val="ru-RU"/>
        </w:rPr>
        <w:t>ლი</w:t>
      </w:r>
      <w:r w:rsidRPr="00770A1B">
        <w:rPr>
          <w:b/>
          <w:lang w:val="ru-RU"/>
        </w:rPr>
        <w:t xml:space="preserve"> </w:t>
      </w:r>
      <w:r w:rsidRPr="00770A1B">
        <w:rPr>
          <w:rFonts w:ascii="Sylfaen" w:hAnsi="Sylfaen" w:cs="Sylfaen"/>
          <w:b/>
          <w:lang w:val="es-ES"/>
        </w:rPr>
        <w:t>და</w:t>
      </w:r>
      <w:r w:rsidRPr="00770A1B">
        <w:rPr>
          <w:b/>
          <w:lang w:val="es-ES"/>
        </w:rPr>
        <w:t xml:space="preserve"> </w:t>
      </w:r>
      <w:r w:rsidRPr="00770A1B">
        <w:rPr>
          <w:rFonts w:ascii="Sylfaen" w:hAnsi="Sylfaen" w:cs="Sylfaen"/>
          <w:b/>
          <w:lang w:val="es-ES"/>
        </w:rPr>
        <w:t>გა</w:t>
      </w:r>
      <w:r w:rsidRPr="00770A1B">
        <w:rPr>
          <w:b/>
          <w:lang w:val="es-ES"/>
        </w:rPr>
        <w:softHyphen/>
      </w:r>
      <w:r w:rsidRPr="00770A1B">
        <w:rPr>
          <w:rFonts w:ascii="Sylfaen" w:hAnsi="Sylfaen" w:cs="Sylfaen"/>
          <w:b/>
          <w:lang w:val="es-ES"/>
        </w:rPr>
        <w:t>მოკ</w:t>
      </w:r>
      <w:r w:rsidRPr="00770A1B">
        <w:rPr>
          <w:b/>
          <w:lang w:val="es-ES"/>
        </w:rPr>
        <w:softHyphen/>
      </w:r>
      <w:r w:rsidRPr="00770A1B">
        <w:rPr>
          <w:rFonts w:ascii="Sylfaen" w:hAnsi="Sylfaen" w:cs="Sylfaen"/>
          <w:b/>
          <w:lang w:val="es-ES"/>
        </w:rPr>
        <w:t>ვე</w:t>
      </w:r>
      <w:r w:rsidRPr="00770A1B">
        <w:rPr>
          <w:b/>
          <w:lang w:val="es-ES"/>
        </w:rPr>
        <w:softHyphen/>
      </w:r>
      <w:r w:rsidRPr="00770A1B">
        <w:rPr>
          <w:rFonts w:ascii="Sylfaen" w:hAnsi="Sylfaen" w:cs="Sylfaen"/>
          <w:b/>
          <w:lang w:val="es-ES"/>
        </w:rPr>
        <w:t>თი</w:t>
      </w:r>
      <w:r w:rsidRPr="00770A1B">
        <w:rPr>
          <w:b/>
          <w:lang w:val="es-ES"/>
        </w:rPr>
        <w:softHyphen/>
      </w:r>
      <w:r w:rsidRPr="00770A1B">
        <w:rPr>
          <w:rFonts w:ascii="Sylfaen" w:hAnsi="Sylfaen" w:cs="Sylfaen"/>
          <w:b/>
          <w:lang w:val="es-ES"/>
        </w:rPr>
        <w:t>ლი</w:t>
      </w:r>
      <w:r w:rsidRPr="00770A1B">
        <w:rPr>
          <w:b/>
          <w:lang w:val="es-ES"/>
        </w:rPr>
        <w:t xml:space="preserve"> </w:t>
      </w:r>
      <w:r w:rsidRPr="00770A1B">
        <w:rPr>
          <w:rFonts w:ascii="Sylfaen" w:hAnsi="Sylfaen" w:cs="Sylfaen"/>
          <w:b/>
          <w:lang w:val="es-ES"/>
        </w:rPr>
        <w:t>იმა</w:t>
      </w:r>
      <w:r w:rsidRPr="00770A1B">
        <w:rPr>
          <w:b/>
          <w:lang w:val="es-ES"/>
        </w:rPr>
        <w:softHyphen/>
      </w:r>
      <w:r w:rsidRPr="00770A1B">
        <w:rPr>
          <w:rFonts w:ascii="Sylfaen" w:hAnsi="Sylfaen" w:cs="Sylfaen"/>
          <w:b/>
          <w:lang w:val="es-ES"/>
        </w:rPr>
        <w:t>ვე</w:t>
      </w:r>
      <w:r w:rsidRPr="00770A1B">
        <w:rPr>
          <w:b/>
          <w:lang w:val="es-ES"/>
        </w:rPr>
        <w:t xml:space="preserve"> </w:t>
      </w:r>
      <w:r w:rsidRPr="00770A1B">
        <w:rPr>
          <w:rFonts w:ascii="Sylfaen" w:hAnsi="Sylfaen" w:cs="Sylfaen"/>
          <w:b/>
          <w:lang w:val="es-ES"/>
        </w:rPr>
        <w:t>ოფი</w:t>
      </w:r>
      <w:r w:rsidRPr="00770A1B">
        <w:rPr>
          <w:b/>
          <w:lang w:val="es-ES"/>
        </w:rPr>
        <w:softHyphen/>
      </w:r>
      <w:r w:rsidRPr="00770A1B">
        <w:rPr>
          <w:rFonts w:ascii="Sylfaen" w:hAnsi="Sylfaen" w:cs="Sylfaen"/>
          <w:b/>
          <w:lang w:val="es-ES"/>
        </w:rPr>
        <w:t>ცი</w:t>
      </w:r>
      <w:r w:rsidRPr="00770A1B">
        <w:rPr>
          <w:b/>
          <w:lang w:val="es-ES"/>
        </w:rPr>
        <w:softHyphen/>
      </w:r>
      <w:r w:rsidRPr="00770A1B">
        <w:rPr>
          <w:rFonts w:ascii="Sylfaen" w:hAnsi="Sylfaen" w:cs="Sylfaen"/>
          <w:b/>
          <w:lang w:val="es-ES"/>
        </w:rPr>
        <w:t>ა</w:t>
      </w:r>
      <w:r w:rsidRPr="00770A1B">
        <w:rPr>
          <w:b/>
          <w:lang w:val="es-ES"/>
        </w:rPr>
        <w:softHyphen/>
      </w:r>
      <w:r w:rsidRPr="00770A1B">
        <w:rPr>
          <w:rFonts w:ascii="Sylfaen" w:hAnsi="Sylfaen" w:cs="Sylfaen"/>
          <w:b/>
          <w:lang w:val="es-ES"/>
        </w:rPr>
        <w:t>ლურ</w:t>
      </w:r>
      <w:r w:rsidRPr="00770A1B">
        <w:rPr>
          <w:b/>
          <w:lang w:val="es-ES"/>
        </w:rPr>
        <w:t xml:space="preserve"> </w:t>
      </w:r>
      <w:r w:rsidRPr="00770A1B">
        <w:rPr>
          <w:rFonts w:ascii="Sylfaen" w:hAnsi="Sylfaen" w:cs="Sylfaen"/>
          <w:b/>
          <w:lang w:val="es-ES"/>
        </w:rPr>
        <w:t>დო</w:t>
      </w:r>
      <w:r w:rsidRPr="00770A1B">
        <w:rPr>
          <w:b/>
          <w:lang w:val="es-ES"/>
        </w:rPr>
        <w:softHyphen/>
      </w:r>
      <w:r w:rsidRPr="00770A1B">
        <w:rPr>
          <w:rFonts w:ascii="Sylfaen" w:hAnsi="Sylfaen" w:cs="Sylfaen"/>
          <w:b/>
          <w:lang w:val="es-ES"/>
        </w:rPr>
        <w:t>კუ</w:t>
      </w:r>
      <w:r w:rsidRPr="00770A1B">
        <w:rPr>
          <w:b/>
          <w:lang w:val="es-ES"/>
        </w:rPr>
        <w:softHyphen/>
      </w:r>
      <w:r w:rsidRPr="00770A1B">
        <w:rPr>
          <w:rFonts w:ascii="Sylfaen" w:hAnsi="Sylfaen" w:cs="Sylfaen"/>
          <w:b/>
          <w:lang w:val="es-ES"/>
        </w:rPr>
        <w:t>მენ</w:t>
      </w:r>
      <w:r w:rsidRPr="00770A1B">
        <w:rPr>
          <w:b/>
          <w:lang w:val="es-ES"/>
        </w:rPr>
        <w:softHyphen/>
      </w:r>
      <w:r w:rsidRPr="00770A1B">
        <w:rPr>
          <w:rFonts w:ascii="Sylfaen" w:hAnsi="Sylfaen" w:cs="Sylfaen"/>
          <w:b/>
          <w:lang w:val="es-ES"/>
        </w:rPr>
        <w:t>ტში</w:t>
      </w:r>
      <w:r w:rsidRPr="00770A1B">
        <w:rPr>
          <w:b/>
          <w:lang w:val="es-ES"/>
        </w:rPr>
        <w:t xml:space="preserve"> </w:t>
      </w:r>
      <w:r w:rsidRPr="00770A1B">
        <w:rPr>
          <w:rFonts w:ascii="Sylfaen" w:hAnsi="Sylfaen" w:cs="Sylfaen"/>
          <w:b/>
          <w:lang w:val="es-ES"/>
        </w:rPr>
        <w:t>გა</w:t>
      </w:r>
      <w:r w:rsidRPr="00770A1B">
        <w:rPr>
          <w:b/>
          <w:lang w:val="es-ES"/>
        </w:rPr>
        <w:softHyphen/>
      </w:r>
      <w:r w:rsidRPr="00770A1B">
        <w:rPr>
          <w:rFonts w:ascii="Sylfaen" w:hAnsi="Sylfaen" w:cs="Sylfaen"/>
          <w:b/>
          <w:lang w:val="es-ES"/>
        </w:rPr>
        <w:t>მოქ</w:t>
      </w:r>
      <w:r w:rsidRPr="00770A1B">
        <w:rPr>
          <w:b/>
          <w:lang w:val="es-ES"/>
        </w:rPr>
        <w:softHyphen/>
      </w:r>
      <w:r w:rsidRPr="00770A1B">
        <w:rPr>
          <w:rFonts w:ascii="Sylfaen" w:hAnsi="Sylfaen" w:cs="Sylfaen"/>
          <w:b/>
          <w:lang w:val="es-ES"/>
        </w:rPr>
        <w:t>ვეყ</w:t>
      </w:r>
      <w:r w:rsidRPr="00770A1B">
        <w:rPr>
          <w:b/>
          <w:lang w:val="es-ES"/>
        </w:rPr>
        <w:softHyphen/>
      </w:r>
      <w:r w:rsidRPr="00770A1B">
        <w:rPr>
          <w:rFonts w:ascii="Sylfaen" w:hAnsi="Sylfaen" w:cs="Sylfaen"/>
          <w:b/>
          <w:lang w:val="es-ES"/>
        </w:rPr>
        <w:t>ნე</w:t>
      </w:r>
      <w:r w:rsidRPr="00770A1B">
        <w:rPr>
          <w:b/>
          <w:lang w:val="es-ES"/>
        </w:rPr>
        <w:softHyphen/>
      </w:r>
      <w:r w:rsidRPr="00770A1B">
        <w:rPr>
          <w:rFonts w:ascii="Sylfaen" w:hAnsi="Sylfaen" w:cs="Sylfaen"/>
          <w:b/>
          <w:lang w:val="es-ES"/>
        </w:rPr>
        <w:t>ბუ</w:t>
      </w:r>
      <w:r w:rsidRPr="00770A1B">
        <w:rPr>
          <w:b/>
          <w:lang w:val="es-ES"/>
        </w:rPr>
        <w:softHyphen/>
      </w:r>
      <w:r w:rsidRPr="00770A1B">
        <w:rPr>
          <w:rFonts w:ascii="Sylfaen" w:hAnsi="Sylfaen" w:cs="Sylfaen"/>
          <w:b/>
          <w:lang w:val="es-ES"/>
        </w:rPr>
        <w:t>ლი</w:t>
      </w:r>
      <w:r w:rsidRPr="00770A1B">
        <w:rPr>
          <w:b/>
          <w:lang w:val="es-ES"/>
        </w:rPr>
        <w:t xml:space="preserve"> </w:t>
      </w:r>
      <w:r w:rsidRPr="00770A1B">
        <w:rPr>
          <w:rFonts w:ascii="Sylfaen" w:hAnsi="Sylfaen" w:cs="Sylfaen"/>
          <w:b/>
          <w:lang w:val="es-ES"/>
        </w:rPr>
        <w:t>სხვა</w:t>
      </w:r>
      <w:r w:rsidR="007A719E">
        <w:rPr>
          <w:rFonts w:asciiTheme="minorHAnsi" w:hAnsiTheme="minorHAnsi"/>
          <w:b/>
          <w:lang w:val="ka-GE"/>
        </w:rPr>
        <w:t xml:space="preserve"> </w:t>
      </w:r>
      <w:r w:rsidRPr="00770A1B">
        <w:rPr>
          <w:rFonts w:ascii="Sylfaen" w:hAnsi="Sylfaen" w:cs="Sylfaen"/>
          <w:b/>
          <w:lang w:val="es-ES"/>
        </w:rPr>
        <w:t>ინ</w:t>
      </w:r>
      <w:r w:rsidRPr="00770A1B">
        <w:rPr>
          <w:b/>
          <w:lang w:val="es-ES"/>
        </w:rPr>
        <w:softHyphen/>
      </w:r>
      <w:r w:rsidRPr="00770A1B">
        <w:rPr>
          <w:rFonts w:ascii="Sylfaen" w:hAnsi="Sylfaen" w:cs="Sylfaen"/>
          <w:b/>
          <w:lang w:val="es-ES"/>
        </w:rPr>
        <w:t>ფორ</w:t>
      </w:r>
      <w:r w:rsidRPr="00770A1B">
        <w:rPr>
          <w:b/>
          <w:lang w:val="es-ES"/>
        </w:rPr>
        <w:softHyphen/>
      </w:r>
      <w:r w:rsidRPr="00770A1B">
        <w:rPr>
          <w:rFonts w:ascii="Sylfaen" w:hAnsi="Sylfaen" w:cs="Sylfaen"/>
          <w:b/>
          <w:lang w:val="es-ES"/>
        </w:rPr>
        <w:t>მა</w:t>
      </w:r>
      <w:r w:rsidRPr="00770A1B">
        <w:rPr>
          <w:b/>
          <w:lang w:val="es-ES"/>
        </w:rPr>
        <w:softHyphen/>
      </w:r>
      <w:r w:rsidRPr="00770A1B">
        <w:rPr>
          <w:rFonts w:ascii="Sylfaen" w:hAnsi="Sylfaen" w:cs="Sylfaen"/>
          <w:b/>
          <w:lang w:val="es-ES"/>
        </w:rPr>
        <w:t>ცი</w:t>
      </w:r>
      <w:r w:rsidRPr="00770A1B">
        <w:rPr>
          <w:b/>
          <w:lang w:val="es-ES"/>
        </w:rPr>
        <w:softHyphen/>
      </w:r>
      <w:r w:rsidRPr="00770A1B">
        <w:rPr>
          <w:rFonts w:ascii="Sylfaen" w:hAnsi="Sylfaen" w:cs="Sylfaen"/>
          <w:b/>
          <w:lang w:val="es-ES"/>
        </w:rPr>
        <w:t>ი</w:t>
      </w:r>
      <w:r w:rsidRPr="00770A1B">
        <w:rPr>
          <w:b/>
          <w:lang w:val="es-ES"/>
        </w:rPr>
        <w:softHyphen/>
      </w:r>
      <w:r w:rsidRPr="00770A1B">
        <w:rPr>
          <w:rFonts w:ascii="Sylfaen" w:hAnsi="Sylfaen" w:cs="Sylfaen"/>
          <w:b/>
          <w:lang w:val="es-ES"/>
        </w:rPr>
        <w:t>სა</w:t>
      </w:r>
      <w:r w:rsidRPr="00770A1B">
        <w:rPr>
          <w:b/>
          <w:lang w:val="es-ES"/>
        </w:rPr>
        <w:softHyphen/>
      </w:r>
      <w:r w:rsidRPr="00770A1B">
        <w:rPr>
          <w:rFonts w:ascii="Sylfaen" w:hAnsi="Sylfaen" w:cs="Sylfaen"/>
          <w:b/>
          <w:lang w:val="es-ES"/>
        </w:rPr>
        <w:t>გან</w:t>
      </w:r>
      <w:r w:rsidR="004A59C2" w:rsidRPr="00932F52">
        <w:rPr>
          <w:b/>
        </w:rPr>
        <w:t>.</w:t>
      </w:r>
    </w:p>
    <w:p w14:paraId="1EF807CB" w14:textId="77777777" w:rsidR="006B56E1" w:rsidRPr="006B56E1" w:rsidRDefault="00770A1B" w:rsidP="006B56E1">
      <w:pPr>
        <w:pStyle w:val="Numberedparagraph0"/>
        <w:numPr>
          <w:ilvl w:val="0"/>
          <w:numId w:val="48"/>
        </w:numPr>
        <w:tabs>
          <w:tab w:val="clear" w:pos="360"/>
          <w:tab w:val="clear" w:pos="720"/>
          <w:tab w:val="left" w:pos="540"/>
        </w:tabs>
        <w:ind w:left="547" w:hanging="547"/>
        <w:rPr>
          <w:b/>
        </w:rPr>
      </w:pPr>
      <w:r w:rsidRPr="00770A1B">
        <w:rPr>
          <w:rFonts w:ascii="Sylfaen" w:hAnsi="Sylfaen" w:cs="Sylfaen"/>
          <w:lang w:val="ru-RU"/>
        </w:rPr>
        <w:lastRenderedPageBreak/>
        <w:t>სსბასს</w:t>
      </w:r>
      <w:r w:rsidRPr="00770A1B">
        <w:t>-</w:t>
      </w:r>
      <w:r>
        <w:rPr>
          <w:rFonts w:ascii="Sylfaen" w:hAnsi="Sylfaen"/>
          <w:lang w:val="ka-GE"/>
        </w:rPr>
        <w:t>ებ</w:t>
      </w:r>
      <w:r w:rsidRPr="00770A1B">
        <w:rPr>
          <w:rFonts w:ascii="Sylfaen" w:hAnsi="Sylfaen" w:cs="Sylfaen"/>
          <w:lang w:val="ru-RU"/>
        </w:rPr>
        <w:t>ი</w:t>
      </w:r>
      <w:r w:rsidRPr="00770A1B">
        <w:t xml:space="preserve"> </w:t>
      </w:r>
      <w:r w:rsidRPr="00770A1B">
        <w:rPr>
          <w:rFonts w:ascii="Sylfaen" w:hAnsi="Sylfaen" w:cs="Sylfaen"/>
          <w:lang w:val="es-ES"/>
        </w:rPr>
        <w:t>ვრცელ</w:t>
      </w:r>
      <w:r w:rsidRPr="00770A1B">
        <w:rPr>
          <w:lang w:val="es-ES"/>
        </w:rPr>
        <w:softHyphen/>
      </w:r>
      <w:r w:rsidRPr="00770A1B">
        <w:rPr>
          <w:rFonts w:ascii="Sylfaen" w:hAnsi="Sylfaen" w:cs="Sylfaen"/>
          <w:lang w:val="es-ES"/>
        </w:rPr>
        <w:t>დე</w:t>
      </w:r>
      <w:r w:rsidRPr="00770A1B">
        <w:rPr>
          <w:lang w:val="es-ES"/>
        </w:rPr>
        <w:softHyphen/>
      </w:r>
      <w:r w:rsidRPr="00770A1B">
        <w:rPr>
          <w:rFonts w:ascii="Sylfaen" w:hAnsi="Sylfaen" w:cs="Sylfaen"/>
          <w:lang w:val="es-ES"/>
        </w:rPr>
        <w:t>ბა</w:t>
      </w:r>
      <w:r w:rsidRPr="00770A1B">
        <w:rPr>
          <w:lang w:val="es-ES"/>
        </w:rPr>
        <w:t xml:space="preserve"> </w:t>
      </w:r>
      <w:r w:rsidRPr="00770A1B">
        <w:rPr>
          <w:rFonts w:ascii="Sylfaen" w:hAnsi="Sylfaen" w:cs="Sylfaen"/>
          <w:lang w:val="es-ES"/>
        </w:rPr>
        <w:t>მხო</w:t>
      </w:r>
      <w:r w:rsidRPr="00770A1B">
        <w:rPr>
          <w:lang w:val="es-ES"/>
        </w:rPr>
        <w:softHyphen/>
      </w:r>
      <w:r w:rsidRPr="00770A1B">
        <w:rPr>
          <w:rFonts w:ascii="Sylfaen" w:hAnsi="Sylfaen" w:cs="Sylfaen"/>
          <w:lang w:val="es-ES"/>
        </w:rPr>
        <w:t>ლოდ</w:t>
      </w:r>
      <w:r w:rsidRPr="00770A1B">
        <w:rPr>
          <w:lang w:val="es-ES"/>
        </w:rPr>
        <w:t xml:space="preserve"> </w:t>
      </w:r>
      <w:r w:rsidRPr="00770A1B">
        <w:rPr>
          <w:rFonts w:ascii="Sylfaen" w:hAnsi="Sylfaen" w:cs="Sylfaen"/>
          <w:lang w:val="es-ES"/>
        </w:rPr>
        <w:t>ფი</w:t>
      </w:r>
      <w:r w:rsidRPr="00770A1B">
        <w:rPr>
          <w:lang w:val="es-ES"/>
        </w:rPr>
        <w:softHyphen/>
      </w:r>
      <w:r w:rsidRPr="00770A1B">
        <w:rPr>
          <w:rFonts w:ascii="Sylfaen" w:hAnsi="Sylfaen" w:cs="Sylfaen"/>
          <w:lang w:val="es-ES"/>
        </w:rPr>
        <w:t>ნან</w:t>
      </w:r>
      <w:r w:rsidRPr="00770A1B">
        <w:rPr>
          <w:lang w:val="es-ES"/>
        </w:rPr>
        <w:softHyphen/>
      </w:r>
      <w:r w:rsidRPr="00770A1B">
        <w:rPr>
          <w:rFonts w:ascii="Sylfaen" w:hAnsi="Sylfaen" w:cs="Sylfaen"/>
          <w:lang w:val="es-ES"/>
        </w:rPr>
        <w:t>სურ</w:t>
      </w:r>
      <w:r w:rsidRPr="00770A1B">
        <w:rPr>
          <w:lang w:val="es-ES"/>
        </w:rPr>
        <w:t xml:space="preserve"> </w:t>
      </w:r>
      <w:r w:rsidRPr="00770A1B">
        <w:rPr>
          <w:rFonts w:ascii="Sylfaen" w:hAnsi="Sylfaen" w:cs="Sylfaen"/>
          <w:lang w:val="es-ES"/>
        </w:rPr>
        <w:t>ან</w:t>
      </w:r>
      <w:r w:rsidRPr="00770A1B">
        <w:rPr>
          <w:lang w:val="es-ES"/>
        </w:rPr>
        <w:softHyphen/>
      </w:r>
      <w:r w:rsidRPr="00770A1B">
        <w:rPr>
          <w:rFonts w:ascii="Sylfaen" w:hAnsi="Sylfaen" w:cs="Sylfaen"/>
          <w:lang w:val="es-ES"/>
        </w:rPr>
        <w:t>გა</w:t>
      </w:r>
      <w:r w:rsidRPr="00770A1B">
        <w:rPr>
          <w:lang w:val="es-ES"/>
        </w:rPr>
        <w:softHyphen/>
      </w:r>
      <w:r w:rsidRPr="00770A1B">
        <w:rPr>
          <w:rFonts w:ascii="Sylfaen" w:hAnsi="Sylfaen" w:cs="Sylfaen"/>
          <w:lang w:val="es-ES"/>
        </w:rPr>
        <w:t>რიშ</w:t>
      </w:r>
      <w:r w:rsidRPr="00770A1B">
        <w:rPr>
          <w:lang w:val="es-ES"/>
        </w:rPr>
        <w:softHyphen/>
      </w:r>
      <w:r w:rsidRPr="00770A1B">
        <w:rPr>
          <w:rFonts w:ascii="Sylfaen" w:hAnsi="Sylfaen" w:cs="Sylfaen"/>
          <w:lang w:val="es-ES"/>
        </w:rPr>
        <w:t>გე</w:t>
      </w:r>
      <w:r w:rsidRPr="00770A1B">
        <w:rPr>
          <w:lang w:val="es-ES"/>
        </w:rPr>
        <w:softHyphen/>
      </w:r>
      <w:r w:rsidRPr="00770A1B">
        <w:rPr>
          <w:rFonts w:ascii="Sylfaen" w:hAnsi="Sylfaen" w:cs="Sylfaen"/>
          <w:lang w:val="es-ES"/>
        </w:rPr>
        <w:t>ბა</w:t>
      </w:r>
      <w:r w:rsidRPr="00770A1B">
        <w:rPr>
          <w:lang w:val="es-ES"/>
        </w:rPr>
        <w:softHyphen/>
      </w:r>
      <w:r w:rsidRPr="00770A1B">
        <w:rPr>
          <w:rFonts w:ascii="Sylfaen" w:hAnsi="Sylfaen" w:cs="Sylfaen"/>
          <w:lang w:val="es-ES"/>
        </w:rPr>
        <w:t>ზე</w:t>
      </w:r>
      <w:r w:rsidRPr="00770A1B">
        <w:rPr>
          <w:lang w:val="es-ES"/>
        </w:rPr>
        <w:t xml:space="preserve"> </w:t>
      </w:r>
      <w:r w:rsidRPr="00770A1B">
        <w:rPr>
          <w:rFonts w:ascii="Sylfaen" w:hAnsi="Sylfaen" w:cs="Sylfaen"/>
          <w:lang w:val="es-ES"/>
        </w:rPr>
        <w:t>და</w:t>
      </w:r>
      <w:r w:rsidRPr="00770A1B">
        <w:rPr>
          <w:lang w:val="es-ES"/>
        </w:rPr>
        <w:t xml:space="preserve"> </w:t>
      </w:r>
      <w:r w:rsidRPr="00770A1B">
        <w:rPr>
          <w:rFonts w:ascii="Sylfaen" w:hAnsi="Sylfaen" w:cs="Sylfaen"/>
          <w:lang w:val="es-ES"/>
        </w:rPr>
        <w:t>არა</w:t>
      </w:r>
      <w:r w:rsidRPr="00770A1B">
        <w:rPr>
          <w:lang w:val="es-ES"/>
        </w:rPr>
        <w:t xml:space="preserve"> </w:t>
      </w:r>
      <w:r w:rsidRPr="00770A1B">
        <w:rPr>
          <w:rFonts w:ascii="Sylfaen" w:hAnsi="Sylfaen" w:cs="Sylfaen"/>
          <w:lang w:val="es-ES"/>
        </w:rPr>
        <w:t>ერთეულის</w:t>
      </w:r>
      <w:r w:rsidRPr="00770A1B">
        <w:rPr>
          <w:lang w:val="es-ES"/>
        </w:rPr>
        <w:t xml:space="preserve"> </w:t>
      </w:r>
      <w:r w:rsidRPr="00770A1B">
        <w:rPr>
          <w:rFonts w:ascii="Sylfaen" w:hAnsi="Sylfaen" w:cs="Sylfaen"/>
          <w:lang w:val="es-ES"/>
        </w:rPr>
        <w:t>საქ</w:t>
      </w:r>
      <w:r w:rsidRPr="00770A1B">
        <w:rPr>
          <w:lang w:val="es-ES"/>
        </w:rPr>
        <w:softHyphen/>
      </w:r>
      <w:r w:rsidRPr="00770A1B">
        <w:rPr>
          <w:rFonts w:ascii="Sylfaen" w:hAnsi="Sylfaen" w:cs="Sylfaen"/>
          <w:lang w:val="es-ES"/>
        </w:rPr>
        <w:t>მი</w:t>
      </w:r>
      <w:r w:rsidRPr="00770A1B">
        <w:rPr>
          <w:lang w:val="es-ES"/>
        </w:rPr>
        <w:softHyphen/>
      </w:r>
      <w:r w:rsidRPr="00770A1B">
        <w:rPr>
          <w:rFonts w:ascii="Sylfaen" w:hAnsi="Sylfaen" w:cs="Sylfaen"/>
          <w:lang w:val="es-ES"/>
        </w:rPr>
        <w:t>ა</w:t>
      </w:r>
      <w:r w:rsidRPr="00770A1B">
        <w:rPr>
          <w:lang w:val="es-ES"/>
        </w:rPr>
        <w:softHyphen/>
      </w:r>
      <w:r w:rsidRPr="00770A1B">
        <w:rPr>
          <w:rFonts w:ascii="Sylfaen" w:hAnsi="Sylfaen" w:cs="Sylfaen"/>
          <w:lang w:val="es-ES"/>
        </w:rPr>
        <w:t>ნო</w:t>
      </w:r>
      <w:r w:rsidRPr="00770A1B">
        <w:rPr>
          <w:lang w:val="es-ES"/>
        </w:rPr>
        <w:softHyphen/>
      </w:r>
      <w:r w:rsidRPr="00770A1B">
        <w:rPr>
          <w:rFonts w:ascii="Sylfaen" w:hAnsi="Sylfaen" w:cs="Sylfaen"/>
          <w:lang w:val="es-ES"/>
        </w:rPr>
        <w:t>ბის</w:t>
      </w:r>
      <w:r w:rsidRPr="00770A1B">
        <w:rPr>
          <w:lang w:val="es-ES"/>
        </w:rPr>
        <w:t xml:space="preserve"> </w:t>
      </w:r>
      <w:r w:rsidRPr="00770A1B">
        <w:rPr>
          <w:rFonts w:ascii="Sylfaen" w:hAnsi="Sylfaen" w:cs="Sylfaen"/>
          <w:lang w:val="es-ES"/>
        </w:rPr>
        <w:t>წლი</w:t>
      </w:r>
      <w:r w:rsidRPr="00770A1B">
        <w:rPr>
          <w:lang w:val="es-ES"/>
        </w:rPr>
        <w:softHyphen/>
      </w:r>
      <w:r w:rsidRPr="00770A1B">
        <w:rPr>
          <w:rFonts w:ascii="Sylfaen" w:hAnsi="Sylfaen" w:cs="Sylfaen"/>
          <w:lang w:val="es-ES"/>
        </w:rPr>
        <w:t>ურ</w:t>
      </w:r>
      <w:r w:rsidRPr="00770A1B">
        <w:rPr>
          <w:lang w:val="es-ES"/>
        </w:rPr>
        <w:t xml:space="preserve"> </w:t>
      </w:r>
      <w:r w:rsidRPr="00770A1B">
        <w:rPr>
          <w:rFonts w:ascii="Sylfaen" w:hAnsi="Sylfaen" w:cs="Sylfaen"/>
          <w:lang w:val="es-ES"/>
        </w:rPr>
        <w:t>ან</w:t>
      </w:r>
      <w:r w:rsidRPr="00770A1B">
        <w:rPr>
          <w:lang w:val="es-ES"/>
        </w:rPr>
        <w:softHyphen/>
      </w:r>
      <w:r w:rsidRPr="00770A1B">
        <w:rPr>
          <w:rFonts w:ascii="Sylfaen" w:hAnsi="Sylfaen" w:cs="Sylfaen"/>
          <w:lang w:val="es-ES"/>
        </w:rPr>
        <w:t>გა</w:t>
      </w:r>
      <w:r w:rsidRPr="00770A1B">
        <w:rPr>
          <w:lang w:val="es-ES"/>
        </w:rPr>
        <w:softHyphen/>
      </w:r>
      <w:r w:rsidRPr="00770A1B">
        <w:rPr>
          <w:rFonts w:ascii="Sylfaen" w:hAnsi="Sylfaen" w:cs="Sylfaen"/>
          <w:lang w:val="es-ES"/>
        </w:rPr>
        <w:t>რიშ</w:t>
      </w:r>
      <w:r w:rsidRPr="00770A1B">
        <w:rPr>
          <w:lang w:val="es-ES"/>
        </w:rPr>
        <w:softHyphen/>
      </w:r>
      <w:r w:rsidRPr="00770A1B">
        <w:rPr>
          <w:lang w:val="es-ES"/>
        </w:rPr>
        <w:softHyphen/>
      </w:r>
      <w:r w:rsidRPr="00770A1B">
        <w:rPr>
          <w:rFonts w:ascii="Sylfaen" w:hAnsi="Sylfaen" w:cs="Sylfaen"/>
          <w:lang w:val="es-ES"/>
        </w:rPr>
        <w:t>ში</w:t>
      </w:r>
      <w:r w:rsidRPr="00770A1B">
        <w:rPr>
          <w:lang w:val="es-ES"/>
        </w:rPr>
        <w:t xml:space="preserve"> </w:t>
      </w:r>
      <w:r w:rsidRPr="00770A1B">
        <w:rPr>
          <w:rFonts w:ascii="Sylfaen" w:hAnsi="Sylfaen" w:cs="Sylfaen"/>
          <w:lang w:val="es-ES"/>
        </w:rPr>
        <w:t>წარ</w:t>
      </w:r>
      <w:r w:rsidRPr="00770A1B">
        <w:rPr>
          <w:lang w:val="es-ES"/>
        </w:rPr>
        <w:softHyphen/>
      </w:r>
      <w:r w:rsidRPr="00770A1B">
        <w:rPr>
          <w:rFonts w:ascii="Sylfaen" w:hAnsi="Sylfaen" w:cs="Sylfaen"/>
          <w:lang w:val="es-ES"/>
        </w:rPr>
        <w:t>დგე</w:t>
      </w:r>
      <w:r w:rsidRPr="00770A1B">
        <w:rPr>
          <w:lang w:val="es-ES"/>
        </w:rPr>
        <w:softHyphen/>
      </w:r>
      <w:r w:rsidRPr="00770A1B">
        <w:rPr>
          <w:rFonts w:ascii="Sylfaen" w:hAnsi="Sylfaen" w:cs="Sylfaen"/>
          <w:lang w:val="es-ES"/>
        </w:rPr>
        <w:t>ნილ</w:t>
      </w:r>
      <w:r w:rsidRPr="00770A1B">
        <w:rPr>
          <w:lang w:val="es-ES"/>
        </w:rPr>
        <w:t xml:space="preserve"> </w:t>
      </w:r>
      <w:r w:rsidRPr="00770A1B">
        <w:rPr>
          <w:rFonts w:ascii="Sylfaen" w:hAnsi="Sylfaen" w:cs="Sylfaen"/>
          <w:lang w:val="es-ES"/>
        </w:rPr>
        <w:t>სხვა</w:t>
      </w:r>
      <w:r w:rsidRPr="00770A1B">
        <w:rPr>
          <w:lang w:val="es-ES"/>
        </w:rPr>
        <w:t xml:space="preserve"> </w:t>
      </w:r>
      <w:r w:rsidRPr="00770A1B">
        <w:rPr>
          <w:rFonts w:ascii="Sylfaen" w:hAnsi="Sylfaen" w:cs="Sylfaen"/>
          <w:lang w:val="es-ES"/>
        </w:rPr>
        <w:t>ინფორმაციაზე</w:t>
      </w:r>
      <w:r w:rsidRPr="00770A1B">
        <w:rPr>
          <w:lang w:val="es-ES"/>
        </w:rPr>
        <w:t xml:space="preserve">, </w:t>
      </w:r>
      <w:r w:rsidRPr="00770A1B">
        <w:rPr>
          <w:rFonts w:ascii="Sylfaen" w:hAnsi="Sylfaen" w:cs="Sylfaen"/>
          <w:lang w:val="es-ES"/>
        </w:rPr>
        <w:t>ან</w:t>
      </w:r>
      <w:r w:rsidRPr="00770A1B">
        <w:rPr>
          <w:lang w:val="es-ES"/>
        </w:rPr>
        <w:t xml:space="preserve"> </w:t>
      </w:r>
      <w:r w:rsidRPr="00770A1B">
        <w:rPr>
          <w:rFonts w:ascii="Sylfaen" w:hAnsi="Sylfaen" w:cs="Sylfaen"/>
          <w:lang w:val="es-ES"/>
        </w:rPr>
        <w:t>რო</w:t>
      </w:r>
      <w:r w:rsidRPr="00770A1B">
        <w:rPr>
          <w:lang w:val="es-ES"/>
        </w:rPr>
        <w:softHyphen/>
      </w:r>
      <w:r w:rsidRPr="00770A1B">
        <w:rPr>
          <w:rFonts w:ascii="Sylfaen" w:hAnsi="Sylfaen" w:cs="Sylfaen"/>
          <w:lang w:val="es-ES"/>
        </w:rPr>
        <w:t>მე</w:t>
      </w:r>
      <w:r w:rsidRPr="00770A1B">
        <w:rPr>
          <w:lang w:val="es-ES"/>
        </w:rPr>
        <w:softHyphen/>
      </w:r>
      <w:r w:rsidRPr="00770A1B">
        <w:rPr>
          <w:rFonts w:ascii="Sylfaen" w:hAnsi="Sylfaen" w:cs="Sylfaen"/>
          <w:lang w:val="es-ES"/>
        </w:rPr>
        <w:t>ლი</w:t>
      </w:r>
      <w:r w:rsidRPr="00770A1B">
        <w:rPr>
          <w:lang w:val="es-ES"/>
        </w:rPr>
        <w:softHyphen/>
      </w:r>
      <w:r w:rsidRPr="00770A1B">
        <w:rPr>
          <w:rFonts w:ascii="Sylfaen" w:hAnsi="Sylfaen" w:cs="Sylfaen"/>
          <w:lang w:val="es-ES"/>
        </w:rPr>
        <w:t>მე</w:t>
      </w:r>
      <w:r w:rsidRPr="00770A1B">
        <w:rPr>
          <w:lang w:val="es-ES"/>
        </w:rPr>
        <w:t xml:space="preserve"> </w:t>
      </w:r>
      <w:r w:rsidRPr="00770A1B">
        <w:rPr>
          <w:rFonts w:ascii="Sylfaen" w:hAnsi="Sylfaen" w:cs="Sylfaen"/>
          <w:lang w:val="es-ES"/>
        </w:rPr>
        <w:t>სხვა</w:t>
      </w:r>
      <w:r w:rsidRPr="00770A1B">
        <w:rPr>
          <w:lang w:val="es-ES"/>
        </w:rPr>
        <w:t xml:space="preserve"> </w:t>
      </w:r>
      <w:r w:rsidRPr="00770A1B">
        <w:rPr>
          <w:rFonts w:ascii="Sylfaen" w:hAnsi="Sylfaen" w:cs="Sylfaen"/>
          <w:lang w:val="es-ES"/>
        </w:rPr>
        <w:t>ოფი</w:t>
      </w:r>
      <w:r w:rsidRPr="00770A1B">
        <w:rPr>
          <w:lang w:val="es-ES"/>
        </w:rPr>
        <w:softHyphen/>
      </w:r>
      <w:r w:rsidRPr="00770A1B">
        <w:rPr>
          <w:rFonts w:ascii="Sylfaen" w:hAnsi="Sylfaen" w:cs="Sylfaen"/>
          <w:lang w:val="es-ES"/>
        </w:rPr>
        <w:t>ცი</w:t>
      </w:r>
      <w:r w:rsidRPr="00770A1B">
        <w:rPr>
          <w:lang w:val="es-ES"/>
        </w:rPr>
        <w:softHyphen/>
      </w:r>
      <w:r w:rsidRPr="00770A1B">
        <w:rPr>
          <w:rFonts w:ascii="Sylfaen" w:hAnsi="Sylfaen" w:cs="Sylfaen"/>
          <w:lang w:val="es-ES"/>
        </w:rPr>
        <w:t>ა</w:t>
      </w:r>
      <w:r w:rsidRPr="00770A1B">
        <w:rPr>
          <w:lang w:val="es-ES"/>
        </w:rPr>
        <w:softHyphen/>
      </w:r>
      <w:r w:rsidRPr="00770A1B">
        <w:rPr>
          <w:rFonts w:ascii="Sylfaen" w:hAnsi="Sylfaen" w:cs="Sylfaen"/>
          <w:lang w:val="es-ES"/>
        </w:rPr>
        <w:t>ლურ</w:t>
      </w:r>
      <w:r w:rsidRPr="00770A1B">
        <w:rPr>
          <w:lang w:val="es-ES"/>
        </w:rPr>
        <w:t xml:space="preserve"> </w:t>
      </w:r>
      <w:r w:rsidRPr="00770A1B">
        <w:rPr>
          <w:rFonts w:ascii="Sylfaen" w:hAnsi="Sylfaen" w:cs="Sylfaen"/>
          <w:lang w:val="es-ES"/>
        </w:rPr>
        <w:t>დო</w:t>
      </w:r>
      <w:r w:rsidRPr="00770A1B">
        <w:rPr>
          <w:lang w:val="es-ES"/>
        </w:rPr>
        <w:softHyphen/>
      </w:r>
      <w:r w:rsidRPr="00770A1B">
        <w:rPr>
          <w:rFonts w:ascii="Sylfaen" w:hAnsi="Sylfaen" w:cs="Sylfaen"/>
          <w:lang w:val="es-ES"/>
        </w:rPr>
        <w:t>კუ</w:t>
      </w:r>
      <w:r w:rsidRPr="00770A1B">
        <w:rPr>
          <w:lang w:val="es-ES"/>
        </w:rPr>
        <w:softHyphen/>
      </w:r>
      <w:r w:rsidRPr="00770A1B">
        <w:rPr>
          <w:rFonts w:ascii="Sylfaen" w:hAnsi="Sylfaen" w:cs="Sylfaen"/>
          <w:lang w:val="es-ES"/>
        </w:rPr>
        <w:t>მენ</w:t>
      </w:r>
      <w:r w:rsidRPr="00770A1B">
        <w:rPr>
          <w:lang w:val="es-ES"/>
        </w:rPr>
        <w:softHyphen/>
      </w:r>
      <w:r w:rsidRPr="00770A1B">
        <w:rPr>
          <w:rFonts w:ascii="Sylfaen" w:hAnsi="Sylfaen" w:cs="Sylfaen"/>
          <w:lang w:val="es-ES"/>
        </w:rPr>
        <w:t>ტზე</w:t>
      </w:r>
      <w:r w:rsidRPr="00770A1B">
        <w:rPr>
          <w:lang w:val="es-ES"/>
        </w:rPr>
        <w:t xml:space="preserve">, </w:t>
      </w:r>
      <w:r w:rsidRPr="00770A1B">
        <w:rPr>
          <w:rFonts w:ascii="Sylfaen" w:hAnsi="Sylfaen" w:cs="Sylfaen"/>
          <w:lang w:val="es-ES"/>
        </w:rPr>
        <w:t>ამი</w:t>
      </w:r>
      <w:r w:rsidRPr="00770A1B">
        <w:rPr>
          <w:lang w:val="es-ES"/>
        </w:rPr>
        <w:softHyphen/>
      </w:r>
      <w:r w:rsidRPr="00770A1B">
        <w:rPr>
          <w:rFonts w:ascii="Sylfaen" w:hAnsi="Sylfaen" w:cs="Sylfaen"/>
          <w:lang w:val="es-ES"/>
        </w:rPr>
        <w:t>ტომ</w:t>
      </w:r>
      <w:r w:rsidRPr="00770A1B">
        <w:rPr>
          <w:lang w:val="es-ES"/>
        </w:rPr>
        <w:t xml:space="preserve"> </w:t>
      </w:r>
      <w:r w:rsidRPr="00770A1B">
        <w:rPr>
          <w:rFonts w:ascii="Sylfaen" w:hAnsi="Sylfaen" w:cs="Sylfaen"/>
          <w:lang w:val="es-ES"/>
        </w:rPr>
        <w:t>მომ</w:t>
      </w:r>
      <w:r w:rsidRPr="00770A1B">
        <w:rPr>
          <w:lang w:val="es-ES"/>
        </w:rPr>
        <w:softHyphen/>
      </w:r>
      <w:r w:rsidRPr="00770A1B">
        <w:rPr>
          <w:rFonts w:ascii="Sylfaen" w:hAnsi="Sylfaen" w:cs="Sylfaen"/>
          <w:lang w:val="es-ES"/>
        </w:rPr>
        <w:t>ხმა</w:t>
      </w:r>
      <w:r w:rsidRPr="00770A1B">
        <w:rPr>
          <w:lang w:val="es-ES"/>
        </w:rPr>
        <w:softHyphen/>
      </w:r>
      <w:r w:rsidRPr="00770A1B">
        <w:rPr>
          <w:rFonts w:ascii="Sylfaen" w:hAnsi="Sylfaen" w:cs="Sylfaen"/>
          <w:lang w:val="es-ES"/>
        </w:rPr>
        <w:t>რე</w:t>
      </w:r>
      <w:r w:rsidRPr="00770A1B">
        <w:rPr>
          <w:lang w:val="es-ES"/>
        </w:rPr>
        <w:softHyphen/>
      </w:r>
      <w:r w:rsidRPr="00770A1B">
        <w:rPr>
          <w:rFonts w:ascii="Sylfaen" w:hAnsi="Sylfaen" w:cs="Sylfaen"/>
          <w:lang w:val="es-ES"/>
        </w:rPr>
        <w:t>ბელ</w:t>
      </w:r>
      <w:r w:rsidRPr="00770A1B">
        <w:rPr>
          <w:lang w:val="es-ES"/>
        </w:rPr>
        <w:softHyphen/>
      </w:r>
      <w:r w:rsidRPr="00770A1B">
        <w:rPr>
          <w:rFonts w:ascii="Sylfaen" w:hAnsi="Sylfaen" w:cs="Sylfaen"/>
          <w:lang w:val="es-ES"/>
        </w:rPr>
        <w:t>მა</w:t>
      </w:r>
      <w:r w:rsidRPr="00770A1B">
        <w:rPr>
          <w:lang w:val="es-ES"/>
        </w:rPr>
        <w:t xml:space="preserve"> </w:t>
      </w:r>
      <w:r w:rsidRPr="00770A1B">
        <w:rPr>
          <w:rFonts w:ascii="Sylfaen" w:hAnsi="Sylfaen" w:cs="Sylfaen"/>
          <w:lang w:val="es-ES"/>
        </w:rPr>
        <w:t>უნ</w:t>
      </w:r>
      <w:r w:rsidRPr="00770A1B">
        <w:rPr>
          <w:lang w:val="es-ES"/>
        </w:rPr>
        <w:softHyphen/>
      </w:r>
      <w:r w:rsidRPr="00770A1B">
        <w:rPr>
          <w:rFonts w:ascii="Sylfaen" w:hAnsi="Sylfaen" w:cs="Sylfaen"/>
          <w:lang w:val="es-ES"/>
        </w:rPr>
        <w:t>და</w:t>
      </w:r>
      <w:r w:rsidRPr="00770A1B">
        <w:rPr>
          <w:lang w:val="es-ES"/>
        </w:rPr>
        <w:t xml:space="preserve"> </w:t>
      </w:r>
      <w:r w:rsidRPr="00770A1B">
        <w:rPr>
          <w:rFonts w:ascii="Sylfaen" w:hAnsi="Sylfaen" w:cs="Sylfaen"/>
          <w:lang w:val="es-ES"/>
        </w:rPr>
        <w:t>შეძ</w:t>
      </w:r>
      <w:r w:rsidRPr="00770A1B">
        <w:rPr>
          <w:lang w:val="es-ES"/>
        </w:rPr>
        <w:softHyphen/>
      </w:r>
      <w:r w:rsidRPr="00770A1B">
        <w:rPr>
          <w:rFonts w:ascii="Sylfaen" w:hAnsi="Sylfaen" w:cs="Sylfaen"/>
          <w:lang w:val="es-ES"/>
        </w:rPr>
        <w:t>ლოს</w:t>
      </w:r>
      <w:r w:rsidRPr="00770A1B">
        <w:rPr>
          <w:lang w:val="es-ES"/>
        </w:rPr>
        <w:t xml:space="preserve"> </w:t>
      </w:r>
      <w:r w:rsidRPr="00770A1B">
        <w:rPr>
          <w:rFonts w:ascii="Sylfaen" w:hAnsi="Sylfaen" w:cs="Sylfaen"/>
          <w:lang w:val="ru-RU"/>
        </w:rPr>
        <w:t>სსბასს</w:t>
      </w:r>
      <w:r w:rsidRPr="00770A1B">
        <w:t>-</w:t>
      </w:r>
      <w:r w:rsidRPr="00770A1B">
        <w:rPr>
          <w:rFonts w:ascii="Sylfaen" w:hAnsi="Sylfaen" w:cs="Sylfaen"/>
          <w:lang w:val="ru-RU"/>
        </w:rPr>
        <w:t>ის</w:t>
      </w:r>
      <w:r w:rsidRPr="00770A1B">
        <w:t xml:space="preserve"> </w:t>
      </w:r>
      <w:r w:rsidRPr="00770A1B">
        <w:rPr>
          <w:rFonts w:ascii="Sylfaen" w:hAnsi="Sylfaen" w:cs="Sylfaen"/>
          <w:lang w:val="es-ES"/>
        </w:rPr>
        <w:t>სა</w:t>
      </w:r>
      <w:r w:rsidRPr="00770A1B">
        <w:rPr>
          <w:lang w:val="es-ES"/>
        </w:rPr>
        <w:softHyphen/>
      </w:r>
      <w:r w:rsidRPr="00770A1B">
        <w:rPr>
          <w:rFonts w:ascii="Sylfaen" w:hAnsi="Sylfaen" w:cs="Sylfaen"/>
          <w:lang w:val="es-ES"/>
        </w:rPr>
        <w:t>ფუძ</w:t>
      </w:r>
      <w:r w:rsidRPr="00770A1B">
        <w:rPr>
          <w:lang w:val="es-ES"/>
        </w:rPr>
        <w:softHyphen/>
      </w:r>
      <w:r w:rsidRPr="00770A1B">
        <w:rPr>
          <w:rFonts w:ascii="Sylfaen" w:hAnsi="Sylfaen" w:cs="Sylfaen"/>
          <w:lang w:val="es-ES"/>
        </w:rPr>
        <w:t>ველ</w:t>
      </w:r>
      <w:r w:rsidRPr="00770A1B">
        <w:rPr>
          <w:lang w:val="es-ES"/>
        </w:rPr>
        <w:softHyphen/>
      </w:r>
      <w:r w:rsidRPr="00770A1B">
        <w:rPr>
          <w:rFonts w:ascii="Sylfaen" w:hAnsi="Sylfaen" w:cs="Sylfaen"/>
          <w:lang w:val="es-ES"/>
        </w:rPr>
        <w:t>ზე</w:t>
      </w:r>
      <w:r w:rsidRPr="00770A1B">
        <w:rPr>
          <w:lang w:val="es-ES"/>
        </w:rPr>
        <w:t xml:space="preserve"> </w:t>
      </w:r>
      <w:r w:rsidRPr="00770A1B">
        <w:rPr>
          <w:rFonts w:ascii="Sylfaen" w:hAnsi="Sylfaen" w:cs="Sylfaen"/>
          <w:lang w:val="es-ES"/>
        </w:rPr>
        <w:t>მომ</w:t>
      </w:r>
      <w:r w:rsidRPr="00770A1B">
        <w:rPr>
          <w:lang w:val="es-ES"/>
        </w:rPr>
        <w:softHyphen/>
      </w:r>
      <w:r w:rsidRPr="00770A1B">
        <w:rPr>
          <w:rFonts w:ascii="Sylfaen" w:hAnsi="Sylfaen" w:cs="Sylfaen"/>
          <w:lang w:val="es-ES"/>
        </w:rPr>
        <w:t>ზა</w:t>
      </w:r>
      <w:r w:rsidRPr="00770A1B">
        <w:rPr>
          <w:lang w:val="es-ES"/>
        </w:rPr>
        <w:softHyphen/>
      </w:r>
      <w:r w:rsidRPr="00770A1B">
        <w:rPr>
          <w:rFonts w:ascii="Sylfaen" w:hAnsi="Sylfaen" w:cs="Sylfaen"/>
          <w:lang w:val="es-ES"/>
        </w:rPr>
        <w:t>დე</w:t>
      </w:r>
      <w:r w:rsidRPr="00770A1B">
        <w:rPr>
          <w:lang w:val="es-ES"/>
        </w:rPr>
        <w:softHyphen/>
      </w:r>
      <w:r w:rsidRPr="00770A1B">
        <w:rPr>
          <w:rFonts w:ascii="Sylfaen" w:hAnsi="Sylfaen" w:cs="Sylfaen"/>
          <w:lang w:val="es-ES"/>
        </w:rPr>
        <w:t>ბუ</w:t>
      </w:r>
      <w:r w:rsidRPr="00770A1B">
        <w:rPr>
          <w:lang w:val="es-ES"/>
        </w:rPr>
        <w:softHyphen/>
      </w:r>
      <w:r w:rsidRPr="00770A1B">
        <w:rPr>
          <w:rFonts w:ascii="Sylfaen" w:hAnsi="Sylfaen" w:cs="Sylfaen"/>
          <w:lang w:val="es-ES"/>
        </w:rPr>
        <w:t>ლი</w:t>
      </w:r>
      <w:r w:rsidRPr="00770A1B">
        <w:rPr>
          <w:lang w:val="es-ES"/>
        </w:rPr>
        <w:t xml:space="preserve"> </w:t>
      </w:r>
      <w:r w:rsidRPr="00770A1B">
        <w:rPr>
          <w:rFonts w:ascii="Sylfaen" w:hAnsi="Sylfaen" w:cs="Sylfaen"/>
          <w:lang w:val="es-ES"/>
        </w:rPr>
        <w:t>ინ</w:t>
      </w:r>
      <w:r w:rsidRPr="00770A1B">
        <w:rPr>
          <w:lang w:val="es-ES"/>
        </w:rPr>
        <w:softHyphen/>
      </w:r>
      <w:r w:rsidRPr="00770A1B">
        <w:rPr>
          <w:rFonts w:ascii="Sylfaen" w:hAnsi="Sylfaen" w:cs="Sylfaen"/>
          <w:lang w:val="es-ES"/>
        </w:rPr>
        <w:t>ფორ</w:t>
      </w:r>
      <w:r w:rsidRPr="00770A1B">
        <w:rPr>
          <w:lang w:val="es-ES"/>
        </w:rPr>
        <w:softHyphen/>
      </w:r>
      <w:r w:rsidRPr="00770A1B">
        <w:rPr>
          <w:rFonts w:ascii="Sylfaen" w:hAnsi="Sylfaen" w:cs="Sylfaen"/>
          <w:lang w:val="es-ES"/>
        </w:rPr>
        <w:t>მა</w:t>
      </w:r>
      <w:r w:rsidRPr="00770A1B">
        <w:rPr>
          <w:lang w:val="es-ES"/>
        </w:rPr>
        <w:softHyphen/>
      </w:r>
      <w:r w:rsidRPr="00770A1B">
        <w:rPr>
          <w:rFonts w:ascii="Sylfaen" w:hAnsi="Sylfaen" w:cs="Sylfaen"/>
          <w:lang w:val="es-ES"/>
        </w:rPr>
        <w:t>ცი</w:t>
      </w:r>
      <w:r w:rsidRPr="00770A1B">
        <w:rPr>
          <w:lang w:val="es-ES"/>
        </w:rPr>
        <w:softHyphen/>
      </w:r>
      <w:r w:rsidRPr="00770A1B">
        <w:rPr>
          <w:rFonts w:ascii="Sylfaen" w:hAnsi="Sylfaen" w:cs="Sylfaen"/>
          <w:lang w:val="es-ES"/>
        </w:rPr>
        <w:t>ის</w:t>
      </w:r>
      <w:r w:rsidRPr="00770A1B">
        <w:rPr>
          <w:lang w:val="es-ES"/>
        </w:rPr>
        <w:t xml:space="preserve"> </w:t>
      </w:r>
      <w:r w:rsidRPr="00770A1B">
        <w:rPr>
          <w:rFonts w:ascii="Sylfaen" w:hAnsi="Sylfaen" w:cs="Sylfaen"/>
          <w:lang w:val="es-ES"/>
        </w:rPr>
        <w:t>გარ</w:t>
      </w:r>
      <w:r w:rsidRPr="00770A1B">
        <w:rPr>
          <w:lang w:val="es-ES"/>
        </w:rPr>
        <w:softHyphen/>
      </w:r>
      <w:r w:rsidRPr="00770A1B">
        <w:rPr>
          <w:rFonts w:ascii="Sylfaen" w:hAnsi="Sylfaen" w:cs="Sylfaen"/>
          <w:lang w:val="es-ES"/>
        </w:rPr>
        <w:t>ჩე</w:t>
      </w:r>
      <w:r w:rsidRPr="00770A1B">
        <w:rPr>
          <w:lang w:val="es-ES"/>
        </w:rPr>
        <w:softHyphen/>
      </w:r>
      <w:r w:rsidRPr="00770A1B">
        <w:rPr>
          <w:rFonts w:ascii="Sylfaen" w:hAnsi="Sylfaen" w:cs="Sylfaen"/>
          <w:lang w:val="es-ES"/>
        </w:rPr>
        <w:t>ვა</w:t>
      </w:r>
      <w:r w:rsidRPr="00770A1B">
        <w:rPr>
          <w:lang w:val="es-ES"/>
        </w:rPr>
        <w:t xml:space="preserve"> </w:t>
      </w:r>
      <w:r w:rsidRPr="00770A1B">
        <w:rPr>
          <w:rFonts w:ascii="Sylfaen" w:hAnsi="Sylfaen" w:cs="Sylfaen"/>
          <w:lang w:val="es-ES"/>
        </w:rPr>
        <w:t>სხვა</w:t>
      </w:r>
      <w:r w:rsidRPr="00770A1B">
        <w:rPr>
          <w:lang w:val="es-ES"/>
        </w:rPr>
        <w:t xml:space="preserve"> </w:t>
      </w:r>
      <w:r w:rsidRPr="00770A1B">
        <w:rPr>
          <w:rFonts w:ascii="Sylfaen" w:hAnsi="Sylfaen" w:cs="Sylfaen"/>
          <w:lang w:val="es-ES"/>
        </w:rPr>
        <w:t>ინ</w:t>
      </w:r>
      <w:r w:rsidRPr="00770A1B">
        <w:rPr>
          <w:lang w:val="es-ES"/>
        </w:rPr>
        <w:softHyphen/>
      </w:r>
      <w:r w:rsidRPr="00770A1B">
        <w:rPr>
          <w:rFonts w:ascii="Sylfaen" w:hAnsi="Sylfaen" w:cs="Sylfaen"/>
          <w:lang w:val="es-ES"/>
        </w:rPr>
        <w:t>ფორ</w:t>
      </w:r>
      <w:r w:rsidRPr="00770A1B">
        <w:rPr>
          <w:lang w:val="es-ES"/>
        </w:rPr>
        <w:softHyphen/>
      </w:r>
      <w:r w:rsidRPr="00770A1B">
        <w:rPr>
          <w:rFonts w:ascii="Sylfaen" w:hAnsi="Sylfaen" w:cs="Sylfaen"/>
          <w:lang w:val="es-ES"/>
        </w:rPr>
        <w:t>მა</w:t>
      </w:r>
      <w:r w:rsidRPr="00770A1B">
        <w:rPr>
          <w:lang w:val="es-ES"/>
        </w:rPr>
        <w:softHyphen/>
      </w:r>
      <w:r w:rsidRPr="00770A1B">
        <w:rPr>
          <w:rFonts w:ascii="Sylfaen" w:hAnsi="Sylfaen" w:cs="Sylfaen"/>
          <w:lang w:val="es-ES"/>
        </w:rPr>
        <w:t>ცი</w:t>
      </w:r>
      <w:r w:rsidRPr="00770A1B">
        <w:rPr>
          <w:lang w:val="es-ES"/>
        </w:rPr>
        <w:softHyphen/>
      </w:r>
      <w:r w:rsidRPr="00770A1B">
        <w:rPr>
          <w:rFonts w:ascii="Sylfaen" w:hAnsi="Sylfaen" w:cs="Sylfaen"/>
          <w:lang w:val="es-ES"/>
        </w:rPr>
        <w:t>ი</w:t>
      </w:r>
      <w:r w:rsidRPr="00770A1B">
        <w:rPr>
          <w:lang w:val="es-ES"/>
        </w:rPr>
        <w:softHyphen/>
      </w:r>
      <w:r w:rsidRPr="00770A1B">
        <w:rPr>
          <w:rFonts w:ascii="Sylfaen" w:hAnsi="Sylfaen" w:cs="Sylfaen"/>
          <w:lang w:val="es-ES"/>
        </w:rPr>
        <w:t>სა</w:t>
      </w:r>
      <w:r w:rsidRPr="00770A1B">
        <w:rPr>
          <w:lang w:val="es-ES"/>
        </w:rPr>
        <w:softHyphen/>
      </w:r>
      <w:r w:rsidRPr="00770A1B">
        <w:rPr>
          <w:rFonts w:ascii="Sylfaen" w:hAnsi="Sylfaen" w:cs="Sylfaen"/>
          <w:lang w:val="es-ES"/>
        </w:rPr>
        <w:t>გან</w:t>
      </w:r>
      <w:r w:rsidRPr="00770A1B">
        <w:rPr>
          <w:lang w:val="es-ES"/>
        </w:rPr>
        <w:t xml:space="preserve">, </w:t>
      </w:r>
      <w:r w:rsidRPr="00770A1B">
        <w:rPr>
          <w:rFonts w:ascii="Sylfaen" w:hAnsi="Sylfaen" w:cs="Sylfaen"/>
          <w:lang w:val="es-ES"/>
        </w:rPr>
        <w:t>რო</w:t>
      </w:r>
      <w:r w:rsidRPr="00770A1B">
        <w:rPr>
          <w:lang w:val="es-ES"/>
        </w:rPr>
        <w:softHyphen/>
      </w:r>
      <w:r w:rsidRPr="00770A1B">
        <w:rPr>
          <w:rFonts w:ascii="Sylfaen" w:hAnsi="Sylfaen" w:cs="Sylfaen"/>
          <w:lang w:val="es-ES"/>
        </w:rPr>
        <w:t>მე</w:t>
      </w:r>
      <w:r w:rsidRPr="00770A1B">
        <w:rPr>
          <w:lang w:val="es-ES"/>
        </w:rPr>
        <w:softHyphen/>
      </w:r>
      <w:r w:rsidRPr="00770A1B">
        <w:rPr>
          <w:rFonts w:ascii="Sylfaen" w:hAnsi="Sylfaen" w:cs="Sylfaen"/>
          <w:lang w:val="es-ES"/>
        </w:rPr>
        <w:t>ლიც</w:t>
      </w:r>
      <w:r w:rsidRPr="00770A1B">
        <w:rPr>
          <w:lang w:val="es-ES"/>
        </w:rPr>
        <w:t xml:space="preserve"> </w:t>
      </w:r>
      <w:r w:rsidRPr="00770A1B">
        <w:rPr>
          <w:rFonts w:ascii="Sylfaen" w:hAnsi="Sylfaen" w:cs="Sylfaen"/>
          <w:lang w:val="es-ES"/>
        </w:rPr>
        <w:t>ასე</w:t>
      </w:r>
      <w:r w:rsidRPr="00770A1B">
        <w:rPr>
          <w:lang w:val="es-ES"/>
        </w:rPr>
        <w:softHyphen/>
      </w:r>
      <w:r w:rsidRPr="00770A1B">
        <w:rPr>
          <w:rFonts w:ascii="Sylfaen" w:hAnsi="Sylfaen" w:cs="Sylfaen"/>
          <w:lang w:val="es-ES"/>
        </w:rPr>
        <w:t>ვე</w:t>
      </w:r>
      <w:r w:rsidRPr="00770A1B">
        <w:rPr>
          <w:lang w:val="es-ES"/>
        </w:rPr>
        <w:t xml:space="preserve"> </w:t>
      </w:r>
      <w:r w:rsidRPr="00770A1B">
        <w:rPr>
          <w:rFonts w:ascii="Sylfaen" w:hAnsi="Sylfaen" w:cs="Sylfaen"/>
          <w:lang w:val="es-ES"/>
        </w:rPr>
        <w:t>შესაძლოა</w:t>
      </w:r>
      <w:r w:rsidRPr="00770A1B">
        <w:rPr>
          <w:lang w:val="es-ES"/>
        </w:rPr>
        <w:t xml:space="preserve"> </w:t>
      </w:r>
      <w:r w:rsidRPr="00770A1B">
        <w:rPr>
          <w:rFonts w:ascii="Sylfaen" w:hAnsi="Sylfaen" w:cs="Sylfaen"/>
          <w:lang w:val="es-ES"/>
        </w:rPr>
        <w:t>სა</w:t>
      </w:r>
      <w:r w:rsidRPr="00770A1B">
        <w:rPr>
          <w:lang w:val="es-ES"/>
        </w:rPr>
        <w:softHyphen/>
      </w:r>
      <w:r w:rsidRPr="00770A1B">
        <w:rPr>
          <w:rFonts w:ascii="Sylfaen" w:hAnsi="Sylfaen" w:cs="Sylfaen"/>
          <w:lang w:val="es-ES"/>
        </w:rPr>
        <w:t>ჭი</w:t>
      </w:r>
      <w:r w:rsidRPr="00770A1B">
        <w:rPr>
          <w:lang w:val="es-ES"/>
        </w:rPr>
        <w:softHyphen/>
      </w:r>
      <w:r w:rsidRPr="00770A1B">
        <w:rPr>
          <w:rFonts w:ascii="Sylfaen" w:hAnsi="Sylfaen" w:cs="Sylfaen"/>
          <w:lang w:val="es-ES"/>
        </w:rPr>
        <w:t>რო</w:t>
      </w:r>
      <w:r w:rsidRPr="00770A1B">
        <w:rPr>
          <w:lang w:val="es-ES"/>
        </w:rPr>
        <w:t xml:space="preserve"> </w:t>
      </w:r>
      <w:r w:rsidRPr="00770A1B">
        <w:rPr>
          <w:rFonts w:ascii="Sylfaen" w:hAnsi="Sylfaen" w:cs="Sylfaen"/>
          <w:lang w:val="es-ES"/>
        </w:rPr>
        <w:t>იყოს</w:t>
      </w:r>
      <w:r w:rsidRPr="00770A1B">
        <w:rPr>
          <w:lang w:val="es-ES"/>
        </w:rPr>
        <w:t xml:space="preserve"> </w:t>
      </w:r>
      <w:r w:rsidRPr="00770A1B">
        <w:rPr>
          <w:rFonts w:ascii="Sylfaen" w:hAnsi="Sylfaen" w:cs="Sylfaen"/>
          <w:lang w:val="es-ES"/>
        </w:rPr>
        <w:t>მათ</w:t>
      </w:r>
      <w:r w:rsidRPr="00770A1B">
        <w:rPr>
          <w:lang w:val="es-ES"/>
        </w:rPr>
        <w:softHyphen/>
      </w:r>
      <w:r w:rsidRPr="00770A1B">
        <w:rPr>
          <w:rFonts w:ascii="Sylfaen" w:hAnsi="Sylfaen" w:cs="Sylfaen"/>
          <w:lang w:val="es-ES"/>
        </w:rPr>
        <w:t>თვის</w:t>
      </w:r>
      <w:r w:rsidRPr="00770A1B">
        <w:rPr>
          <w:lang w:val="es-ES"/>
        </w:rPr>
        <w:t xml:space="preserve">, </w:t>
      </w:r>
      <w:r w:rsidRPr="00770A1B">
        <w:rPr>
          <w:rFonts w:ascii="Sylfaen" w:hAnsi="Sylfaen" w:cs="Sylfaen"/>
          <w:lang w:val="es-ES"/>
        </w:rPr>
        <w:t>მაგ</w:t>
      </w:r>
      <w:r w:rsidRPr="00770A1B">
        <w:rPr>
          <w:lang w:val="es-ES"/>
        </w:rPr>
        <w:softHyphen/>
      </w:r>
      <w:r w:rsidRPr="00770A1B">
        <w:rPr>
          <w:rFonts w:ascii="Sylfaen" w:hAnsi="Sylfaen" w:cs="Sylfaen"/>
          <w:lang w:val="es-ES"/>
        </w:rPr>
        <w:t>რამ</w:t>
      </w:r>
      <w:r w:rsidRPr="00770A1B">
        <w:rPr>
          <w:lang w:val="es-ES"/>
        </w:rPr>
        <w:t xml:space="preserve"> </w:t>
      </w:r>
      <w:r w:rsidRPr="00770A1B">
        <w:rPr>
          <w:rFonts w:ascii="Sylfaen" w:hAnsi="Sylfaen" w:cs="Sylfaen"/>
          <w:lang w:val="es-ES"/>
        </w:rPr>
        <w:t>არ</w:t>
      </w:r>
      <w:r w:rsidRPr="00770A1B">
        <w:rPr>
          <w:lang w:val="es-ES"/>
        </w:rPr>
        <w:t xml:space="preserve"> </w:t>
      </w:r>
      <w:r w:rsidRPr="00770A1B">
        <w:rPr>
          <w:rFonts w:ascii="Sylfaen" w:hAnsi="Sylfaen" w:cs="Sylfaen"/>
          <w:lang w:val="es-ES"/>
        </w:rPr>
        <w:t>ექვემდებარება</w:t>
      </w:r>
      <w:r w:rsidRPr="00770A1B">
        <w:rPr>
          <w:lang w:val="es-ES"/>
        </w:rPr>
        <w:t xml:space="preserve"> </w:t>
      </w:r>
      <w:r w:rsidRPr="00770A1B">
        <w:rPr>
          <w:rFonts w:ascii="Sylfaen" w:hAnsi="Sylfaen" w:cs="Sylfaen"/>
          <w:lang w:val="ru-RU"/>
        </w:rPr>
        <w:t>სტან</w:t>
      </w:r>
      <w:r w:rsidRPr="00770A1B">
        <w:softHyphen/>
      </w:r>
      <w:r w:rsidRPr="00770A1B">
        <w:rPr>
          <w:rFonts w:ascii="Sylfaen" w:hAnsi="Sylfaen" w:cs="Sylfaen"/>
          <w:lang w:val="ru-RU"/>
        </w:rPr>
        <w:t>დარ</w:t>
      </w:r>
      <w:r w:rsidRPr="00770A1B">
        <w:softHyphen/>
      </w:r>
      <w:r w:rsidRPr="00770A1B">
        <w:rPr>
          <w:rFonts w:ascii="Sylfaen" w:hAnsi="Sylfaen" w:cs="Sylfaen"/>
          <w:lang w:val="ru-RU"/>
        </w:rPr>
        <w:t>ტე</w:t>
      </w:r>
      <w:r w:rsidRPr="00770A1B">
        <w:softHyphen/>
      </w:r>
      <w:r w:rsidRPr="00770A1B">
        <w:rPr>
          <w:rFonts w:ascii="Sylfaen" w:hAnsi="Sylfaen" w:cs="Sylfaen"/>
          <w:lang w:val="ru-RU"/>
        </w:rPr>
        <w:t>ბის</w:t>
      </w:r>
      <w:r w:rsidRPr="00770A1B">
        <w:t xml:space="preserve"> </w:t>
      </w:r>
      <w:r w:rsidRPr="00770A1B">
        <w:rPr>
          <w:rFonts w:ascii="Sylfaen" w:hAnsi="Sylfaen" w:cs="Sylfaen"/>
          <w:lang w:val="ru-RU"/>
        </w:rPr>
        <w:t>მოთხოვნით</w:t>
      </w:r>
      <w:r w:rsidRPr="00770A1B">
        <w:t xml:space="preserve"> </w:t>
      </w:r>
      <w:r w:rsidRPr="00770A1B">
        <w:rPr>
          <w:rFonts w:ascii="Sylfaen" w:hAnsi="Sylfaen" w:cs="Sylfaen"/>
          <w:lang w:val="ru-RU"/>
        </w:rPr>
        <w:t>მომზადებას</w:t>
      </w:r>
      <w:r w:rsidRPr="00770A1B">
        <w:t xml:space="preserve">. </w:t>
      </w:r>
    </w:p>
    <w:p w14:paraId="2C4FAF05" w14:textId="77777777" w:rsidR="00770A1B" w:rsidRPr="006B56E1" w:rsidRDefault="00770A1B" w:rsidP="006B56E1">
      <w:pPr>
        <w:pStyle w:val="Numberedparagraph0"/>
        <w:numPr>
          <w:ilvl w:val="0"/>
          <w:numId w:val="48"/>
        </w:numPr>
        <w:tabs>
          <w:tab w:val="clear" w:pos="360"/>
          <w:tab w:val="clear" w:pos="720"/>
          <w:tab w:val="left" w:pos="540"/>
        </w:tabs>
        <w:ind w:left="547" w:hanging="547"/>
        <w:rPr>
          <w:b/>
        </w:rPr>
      </w:pPr>
      <w:r w:rsidRPr="006B56E1">
        <w:rPr>
          <w:rFonts w:ascii="Sylfaen" w:hAnsi="Sylfaen" w:cs="Sylfaen"/>
          <w:b/>
          <w:lang w:val="es-ES"/>
        </w:rPr>
        <w:t>თითოეული</w:t>
      </w:r>
      <w:r w:rsidRPr="006B56E1">
        <w:rPr>
          <w:b/>
          <w:lang w:val="es-ES"/>
        </w:rPr>
        <w:t xml:space="preserve"> </w:t>
      </w:r>
      <w:r w:rsidRPr="006B56E1">
        <w:rPr>
          <w:rFonts w:ascii="Sylfaen" w:hAnsi="Sylfaen" w:cs="Sylfaen"/>
          <w:b/>
          <w:lang w:val="es-ES"/>
        </w:rPr>
        <w:t>ფი</w:t>
      </w:r>
      <w:r w:rsidRPr="006B56E1">
        <w:rPr>
          <w:b/>
          <w:lang w:val="es-ES"/>
        </w:rPr>
        <w:softHyphen/>
      </w:r>
      <w:r w:rsidRPr="006B56E1">
        <w:rPr>
          <w:rFonts w:ascii="Sylfaen" w:hAnsi="Sylfaen" w:cs="Sylfaen"/>
          <w:b/>
          <w:lang w:val="es-ES"/>
        </w:rPr>
        <w:t>ნან</w:t>
      </w:r>
      <w:r w:rsidRPr="006B56E1">
        <w:rPr>
          <w:b/>
          <w:lang w:val="es-ES"/>
        </w:rPr>
        <w:softHyphen/>
      </w:r>
      <w:r w:rsidRPr="006B56E1">
        <w:rPr>
          <w:rFonts w:ascii="Sylfaen" w:hAnsi="Sylfaen" w:cs="Sylfaen"/>
          <w:b/>
          <w:lang w:val="es-ES"/>
        </w:rPr>
        <w:t>სუ</w:t>
      </w:r>
      <w:r w:rsidRPr="006B56E1">
        <w:rPr>
          <w:b/>
          <w:lang w:val="es-ES"/>
        </w:rPr>
        <w:softHyphen/>
      </w:r>
      <w:r w:rsidRPr="006B56E1">
        <w:rPr>
          <w:rFonts w:ascii="Sylfaen" w:hAnsi="Sylfaen" w:cs="Sylfaen"/>
          <w:b/>
          <w:lang w:val="es-ES"/>
        </w:rPr>
        <w:t>რი</w:t>
      </w:r>
      <w:r w:rsidRPr="006B56E1">
        <w:rPr>
          <w:b/>
          <w:lang w:val="es-ES"/>
        </w:rPr>
        <w:t xml:space="preserve"> </w:t>
      </w:r>
      <w:r w:rsidRPr="006B56E1">
        <w:rPr>
          <w:rFonts w:ascii="Sylfaen" w:hAnsi="Sylfaen" w:cs="Sylfaen"/>
          <w:b/>
          <w:lang w:val="es-ES"/>
        </w:rPr>
        <w:t>ან</w:t>
      </w:r>
      <w:r w:rsidRPr="006B56E1">
        <w:rPr>
          <w:b/>
          <w:lang w:val="es-ES"/>
        </w:rPr>
        <w:softHyphen/>
      </w:r>
      <w:r w:rsidRPr="006B56E1">
        <w:rPr>
          <w:rFonts w:ascii="Sylfaen" w:hAnsi="Sylfaen" w:cs="Sylfaen"/>
          <w:b/>
          <w:lang w:val="es-ES"/>
        </w:rPr>
        <w:t>გა</w:t>
      </w:r>
      <w:r w:rsidRPr="006B56E1">
        <w:rPr>
          <w:b/>
          <w:lang w:val="es-ES"/>
        </w:rPr>
        <w:softHyphen/>
      </w:r>
      <w:r w:rsidRPr="006B56E1">
        <w:rPr>
          <w:rFonts w:ascii="Sylfaen" w:hAnsi="Sylfaen" w:cs="Sylfaen"/>
          <w:b/>
          <w:lang w:val="es-ES"/>
        </w:rPr>
        <w:t>რიშ</w:t>
      </w:r>
      <w:r w:rsidRPr="006B56E1">
        <w:rPr>
          <w:b/>
          <w:lang w:val="es-ES"/>
        </w:rPr>
        <w:softHyphen/>
      </w:r>
      <w:r w:rsidRPr="006B56E1">
        <w:rPr>
          <w:rFonts w:ascii="Sylfaen" w:hAnsi="Sylfaen" w:cs="Sylfaen"/>
          <w:b/>
          <w:lang w:val="es-ES"/>
        </w:rPr>
        <w:t>გე</w:t>
      </w:r>
      <w:r w:rsidRPr="006B56E1">
        <w:rPr>
          <w:b/>
          <w:lang w:val="es-ES"/>
        </w:rPr>
        <w:softHyphen/>
      </w:r>
      <w:r w:rsidRPr="006B56E1">
        <w:rPr>
          <w:rFonts w:ascii="Sylfaen" w:hAnsi="Sylfaen" w:cs="Sylfaen"/>
          <w:b/>
          <w:lang w:val="es-ES"/>
        </w:rPr>
        <w:t>ბა</w:t>
      </w:r>
      <w:r w:rsidRPr="006B56E1">
        <w:rPr>
          <w:b/>
          <w:lang w:val="es-ES"/>
        </w:rPr>
        <w:t xml:space="preserve"> </w:t>
      </w:r>
      <w:r w:rsidRPr="006B56E1">
        <w:rPr>
          <w:rFonts w:ascii="Sylfaen" w:hAnsi="Sylfaen" w:cs="Sylfaen"/>
          <w:b/>
          <w:lang w:val="es-ES"/>
        </w:rPr>
        <w:t>და</w:t>
      </w:r>
      <w:r w:rsidRPr="006B56E1">
        <w:rPr>
          <w:b/>
          <w:lang w:val="es-ES"/>
        </w:rPr>
        <w:t xml:space="preserve"> </w:t>
      </w:r>
      <w:r w:rsidRPr="006B56E1">
        <w:rPr>
          <w:rFonts w:ascii="Sylfaen" w:hAnsi="Sylfaen" w:cs="Sylfaen"/>
          <w:b/>
          <w:lang w:val="es-ES"/>
        </w:rPr>
        <w:t>განმარტებითი</w:t>
      </w:r>
      <w:r w:rsidRPr="006B56E1">
        <w:rPr>
          <w:b/>
          <w:lang w:val="es-ES"/>
        </w:rPr>
        <w:t xml:space="preserve"> </w:t>
      </w:r>
      <w:r w:rsidRPr="006B56E1">
        <w:rPr>
          <w:rFonts w:ascii="Sylfaen" w:hAnsi="Sylfaen" w:cs="Sylfaen"/>
          <w:b/>
          <w:lang w:val="es-ES"/>
        </w:rPr>
        <w:t>შენიშვნა</w:t>
      </w:r>
      <w:r w:rsidRPr="006B56E1">
        <w:rPr>
          <w:b/>
          <w:lang w:val="es-ES"/>
        </w:rPr>
        <w:t xml:space="preserve"> </w:t>
      </w:r>
      <w:r w:rsidRPr="006B56E1">
        <w:rPr>
          <w:rFonts w:ascii="Sylfaen" w:hAnsi="Sylfaen" w:cs="Sylfaen"/>
          <w:b/>
          <w:lang w:val="es-ES"/>
        </w:rPr>
        <w:t>გარ</w:t>
      </w:r>
      <w:r w:rsidRPr="006B56E1">
        <w:rPr>
          <w:b/>
          <w:lang w:val="es-ES"/>
        </w:rPr>
        <w:softHyphen/>
      </w:r>
      <w:r w:rsidRPr="006B56E1">
        <w:rPr>
          <w:rFonts w:ascii="Sylfaen" w:hAnsi="Sylfaen" w:cs="Sylfaen"/>
          <w:b/>
          <w:lang w:val="es-ES"/>
        </w:rPr>
        <w:t>კვე</w:t>
      </w:r>
      <w:r w:rsidRPr="006B56E1">
        <w:rPr>
          <w:b/>
          <w:lang w:val="es-ES"/>
        </w:rPr>
        <w:softHyphen/>
      </w:r>
      <w:r w:rsidRPr="006B56E1">
        <w:rPr>
          <w:rFonts w:ascii="Sylfaen" w:hAnsi="Sylfaen" w:cs="Sylfaen"/>
          <w:b/>
          <w:lang w:val="es-ES"/>
        </w:rPr>
        <w:t>ვით</w:t>
      </w:r>
      <w:r w:rsidRPr="006B56E1">
        <w:rPr>
          <w:b/>
          <w:lang w:val="es-ES"/>
        </w:rPr>
        <w:t xml:space="preserve"> </w:t>
      </w:r>
      <w:r w:rsidRPr="006B56E1">
        <w:rPr>
          <w:rFonts w:ascii="Sylfaen" w:hAnsi="Sylfaen" w:cs="Sylfaen"/>
          <w:b/>
          <w:lang w:val="es-ES"/>
        </w:rPr>
        <w:t>უნ</w:t>
      </w:r>
      <w:r w:rsidRPr="006B56E1">
        <w:rPr>
          <w:b/>
          <w:lang w:val="es-ES"/>
        </w:rPr>
        <w:softHyphen/>
      </w:r>
      <w:r w:rsidRPr="006B56E1">
        <w:rPr>
          <w:rFonts w:ascii="Sylfaen" w:hAnsi="Sylfaen" w:cs="Sylfaen"/>
          <w:b/>
          <w:lang w:val="es-ES"/>
        </w:rPr>
        <w:t>და</w:t>
      </w:r>
      <w:r w:rsidRPr="006B56E1">
        <w:rPr>
          <w:b/>
          <w:lang w:val="es-ES"/>
        </w:rPr>
        <w:t xml:space="preserve"> </w:t>
      </w:r>
      <w:r w:rsidRPr="006B56E1">
        <w:rPr>
          <w:rFonts w:ascii="Sylfaen" w:hAnsi="Sylfaen" w:cs="Sylfaen"/>
          <w:b/>
          <w:lang w:val="es-ES"/>
        </w:rPr>
        <w:t>იყოს</w:t>
      </w:r>
      <w:r w:rsidRPr="006B56E1">
        <w:rPr>
          <w:b/>
          <w:lang w:val="es-ES"/>
        </w:rPr>
        <w:t xml:space="preserve"> </w:t>
      </w:r>
      <w:r w:rsidRPr="006B56E1">
        <w:rPr>
          <w:rFonts w:ascii="Sylfaen" w:hAnsi="Sylfaen" w:cs="Sylfaen"/>
          <w:b/>
          <w:lang w:val="ru-RU"/>
        </w:rPr>
        <w:t>იდენ</w:t>
      </w:r>
      <w:r w:rsidRPr="006B56E1">
        <w:rPr>
          <w:b/>
        </w:rPr>
        <w:softHyphen/>
      </w:r>
      <w:r w:rsidRPr="006B56E1">
        <w:rPr>
          <w:rFonts w:ascii="Sylfaen" w:hAnsi="Sylfaen" w:cs="Sylfaen"/>
          <w:b/>
          <w:lang w:val="ru-RU"/>
        </w:rPr>
        <w:t>ტი</w:t>
      </w:r>
      <w:r w:rsidRPr="006B56E1">
        <w:rPr>
          <w:b/>
        </w:rPr>
        <w:softHyphen/>
      </w:r>
      <w:r w:rsidRPr="006B56E1">
        <w:rPr>
          <w:rFonts w:ascii="Sylfaen" w:hAnsi="Sylfaen" w:cs="Sylfaen"/>
          <w:b/>
          <w:lang w:val="ru-RU"/>
        </w:rPr>
        <w:t>ფი</w:t>
      </w:r>
      <w:r w:rsidRPr="006B56E1">
        <w:rPr>
          <w:b/>
        </w:rPr>
        <w:softHyphen/>
      </w:r>
      <w:r w:rsidRPr="006B56E1">
        <w:rPr>
          <w:rFonts w:ascii="Sylfaen" w:hAnsi="Sylfaen" w:cs="Sylfaen"/>
          <w:b/>
          <w:lang w:val="ru-RU"/>
        </w:rPr>
        <w:t>ცი</w:t>
      </w:r>
      <w:r w:rsidRPr="006B56E1">
        <w:rPr>
          <w:b/>
        </w:rPr>
        <w:softHyphen/>
      </w:r>
      <w:r w:rsidRPr="006B56E1">
        <w:rPr>
          <w:rFonts w:ascii="Sylfaen" w:hAnsi="Sylfaen" w:cs="Sylfaen"/>
          <w:b/>
          <w:lang w:val="ru-RU"/>
        </w:rPr>
        <w:t>რე</w:t>
      </w:r>
      <w:r w:rsidRPr="006B56E1">
        <w:rPr>
          <w:b/>
        </w:rPr>
        <w:softHyphen/>
      </w:r>
      <w:r w:rsidRPr="006B56E1">
        <w:rPr>
          <w:rFonts w:ascii="Sylfaen" w:hAnsi="Sylfaen" w:cs="Sylfaen"/>
          <w:b/>
          <w:lang w:val="ru-RU"/>
        </w:rPr>
        <w:t>ბუ</w:t>
      </w:r>
      <w:r w:rsidRPr="006B56E1">
        <w:rPr>
          <w:b/>
        </w:rPr>
        <w:softHyphen/>
      </w:r>
      <w:r w:rsidRPr="006B56E1">
        <w:rPr>
          <w:rFonts w:ascii="Sylfaen" w:hAnsi="Sylfaen" w:cs="Sylfaen"/>
          <w:b/>
          <w:lang w:val="ru-RU"/>
        </w:rPr>
        <w:t>ლი</w:t>
      </w:r>
      <w:r w:rsidRPr="006B56E1">
        <w:rPr>
          <w:b/>
        </w:rPr>
        <w:t>.</w:t>
      </w:r>
      <w:r w:rsidRPr="006B56E1">
        <w:rPr>
          <w:b/>
          <w:lang w:val="es-ES"/>
        </w:rPr>
        <w:t xml:space="preserve"> </w:t>
      </w:r>
      <w:r w:rsidRPr="006B56E1">
        <w:rPr>
          <w:rFonts w:ascii="Sylfaen" w:hAnsi="Sylfaen" w:cs="Sylfaen"/>
          <w:b/>
          <w:lang w:val="es-ES"/>
        </w:rPr>
        <w:t>გარ</w:t>
      </w:r>
      <w:r w:rsidRPr="006B56E1">
        <w:rPr>
          <w:b/>
          <w:lang w:val="es-ES"/>
        </w:rPr>
        <w:softHyphen/>
      </w:r>
      <w:r w:rsidRPr="006B56E1">
        <w:rPr>
          <w:rFonts w:ascii="Sylfaen" w:hAnsi="Sylfaen" w:cs="Sylfaen"/>
          <w:b/>
          <w:lang w:val="es-ES"/>
        </w:rPr>
        <w:t>და</w:t>
      </w:r>
      <w:r w:rsidRPr="006B56E1">
        <w:rPr>
          <w:b/>
          <w:lang w:val="es-ES"/>
        </w:rPr>
        <w:t xml:space="preserve"> </w:t>
      </w:r>
      <w:r w:rsidRPr="006B56E1">
        <w:rPr>
          <w:rFonts w:ascii="Sylfaen" w:hAnsi="Sylfaen" w:cs="Sylfaen"/>
          <w:b/>
          <w:lang w:val="es-ES"/>
        </w:rPr>
        <w:t>ამი</w:t>
      </w:r>
      <w:r w:rsidRPr="006B56E1">
        <w:rPr>
          <w:b/>
          <w:lang w:val="es-ES"/>
        </w:rPr>
        <w:softHyphen/>
      </w:r>
      <w:r w:rsidRPr="006B56E1">
        <w:rPr>
          <w:rFonts w:ascii="Sylfaen" w:hAnsi="Sylfaen" w:cs="Sylfaen"/>
          <w:b/>
          <w:lang w:val="es-ES"/>
        </w:rPr>
        <w:t>სა</w:t>
      </w:r>
      <w:r w:rsidRPr="006B56E1">
        <w:rPr>
          <w:b/>
          <w:lang w:val="es-ES"/>
        </w:rPr>
        <w:t xml:space="preserve">, </w:t>
      </w:r>
      <w:r w:rsidRPr="006B56E1">
        <w:rPr>
          <w:rFonts w:ascii="Sylfaen" w:hAnsi="Sylfaen" w:cs="Sylfaen"/>
          <w:b/>
          <w:lang w:val="es-ES"/>
        </w:rPr>
        <w:t>ან</w:t>
      </w:r>
      <w:r w:rsidRPr="006B56E1">
        <w:rPr>
          <w:b/>
          <w:lang w:val="es-ES"/>
        </w:rPr>
        <w:softHyphen/>
      </w:r>
      <w:r w:rsidRPr="006B56E1">
        <w:rPr>
          <w:rFonts w:ascii="Sylfaen" w:hAnsi="Sylfaen" w:cs="Sylfaen"/>
          <w:b/>
          <w:lang w:val="es-ES"/>
        </w:rPr>
        <w:t>გა</w:t>
      </w:r>
      <w:r w:rsidRPr="006B56E1">
        <w:rPr>
          <w:b/>
          <w:lang w:val="es-ES"/>
        </w:rPr>
        <w:softHyphen/>
      </w:r>
      <w:r w:rsidRPr="006B56E1">
        <w:rPr>
          <w:rFonts w:ascii="Sylfaen" w:hAnsi="Sylfaen" w:cs="Sylfaen"/>
          <w:b/>
          <w:lang w:val="es-ES"/>
        </w:rPr>
        <w:t>რიშ</w:t>
      </w:r>
      <w:r w:rsidRPr="006B56E1">
        <w:rPr>
          <w:b/>
          <w:lang w:val="es-ES"/>
        </w:rPr>
        <w:softHyphen/>
      </w:r>
      <w:r w:rsidRPr="006B56E1">
        <w:rPr>
          <w:rFonts w:ascii="Sylfaen" w:hAnsi="Sylfaen" w:cs="Sylfaen"/>
          <w:b/>
          <w:lang w:val="es-ES"/>
        </w:rPr>
        <w:t>გე</w:t>
      </w:r>
      <w:r w:rsidRPr="006B56E1">
        <w:rPr>
          <w:b/>
          <w:lang w:val="es-ES"/>
        </w:rPr>
        <w:softHyphen/>
      </w:r>
      <w:r w:rsidRPr="006B56E1">
        <w:rPr>
          <w:rFonts w:ascii="Sylfaen" w:hAnsi="Sylfaen" w:cs="Sylfaen"/>
          <w:b/>
          <w:lang w:val="es-ES"/>
        </w:rPr>
        <w:t>ბა</w:t>
      </w:r>
      <w:r w:rsidRPr="006B56E1">
        <w:rPr>
          <w:b/>
          <w:lang w:val="es-ES"/>
        </w:rPr>
        <w:softHyphen/>
      </w:r>
      <w:r w:rsidRPr="006B56E1">
        <w:rPr>
          <w:rFonts w:ascii="Sylfaen" w:hAnsi="Sylfaen" w:cs="Sylfaen"/>
          <w:b/>
          <w:lang w:val="es-ES"/>
        </w:rPr>
        <w:t>ში</w:t>
      </w:r>
      <w:r w:rsidRPr="006B56E1">
        <w:rPr>
          <w:b/>
          <w:lang w:val="es-ES"/>
        </w:rPr>
        <w:t xml:space="preserve"> </w:t>
      </w:r>
      <w:r w:rsidRPr="006B56E1">
        <w:rPr>
          <w:rFonts w:ascii="Sylfaen" w:hAnsi="Sylfaen" w:cs="Sylfaen"/>
          <w:b/>
          <w:lang w:val="es-ES"/>
        </w:rPr>
        <w:t>თვალ</w:t>
      </w:r>
      <w:r w:rsidRPr="006B56E1">
        <w:rPr>
          <w:b/>
          <w:lang w:val="es-ES"/>
        </w:rPr>
        <w:softHyphen/>
      </w:r>
      <w:r w:rsidRPr="006B56E1">
        <w:rPr>
          <w:rFonts w:ascii="Sylfaen" w:hAnsi="Sylfaen" w:cs="Sylfaen"/>
          <w:b/>
          <w:lang w:val="es-ES"/>
        </w:rPr>
        <w:t>სა</w:t>
      </w:r>
      <w:r w:rsidRPr="006B56E1">
        <w:rPr>
          <w:b/>
          <w:lang w:val="es-ES"/>
        </w:rPr>
        <w:softHyphen/>
      </w:r>
      <w:r w:rsidRPr="006B56E1">
        <w:rPr>
          <w:rFonts w:ascii="Sylfaen" w:hAnsi="Sylfaen" w:cs="Sylfaen"/>
          <w:b/>
          <w:lang w:val="es-ES"/>
        </w:rPr>
        <w:t>ჩი</w:t>
      </w:r>
      <w:r w:rsidRPr="006B56E1">
        <w:rPr>
          <w:b/>
          <w:lang w:val="es-ES"/>
        </w:rPr>
        <w:softHyphen/>
      </w:r>
      <w:r w:rsidRPr="006B56E1">
        <w:rPr>
          <w:rFonts w:ascii="Sylfaen" w:hAnsi="Sylfaen" w:cs="Sylfaen"/>
          <w:b/>
          <w:lang w:val="es-ES"/>
        </w:rPr>
        <w:t>ნოდ</w:t>
      </w:r>
      <w:r w:rsidRPr="006B56E1">
        <w:rPr>
          <w:b/>
          <w:lang w:val="es-ES"/>
        </w:rPr>
        <w:t xml:space="preserve"> </w:t>
      </w:r>
      <w:r w:rsidRPr="006B56E1">
        <w:rPr>
          <w:rFonts w:ascii="Sylfaen" w:hAnsi="Sylfaen" w:cs="Sylfaen"/>
          <w:b/>
          <w:lang w:val="es-ES"/>
        </w:rPr>
        <w:t>უნ</w:t>
      </w:r>
      <w:r w:rsidRPr="006B56E1">
        <w:rPr>
          <w:b/>
          <w:lang w:val="es-ES"/>
        </w:rPr>
        <w:softHyphen/>
      </w:r>
      <w:r w:rsidRPr="006B56E1">
        <w:rPr>
          <w:rFonts w:ascii="Sylfaen" w:hAnsi="Sylfaen" w:cs="Sylfaen"/>
          <w:b/>
          <w:lang w:val="es-ES"/>
        </w:rPr>
        <w:t>და</w:t>
      </w:r>
      <w:r w:rsidRPr="006B56E1">
        <w:rPr>
          <w:b/>
          <w:lang w:val="es-ES"/>
        </w:rPr>
        <w:t xml:space="preserve"> </w:t>
      </w:r>
      <w:r w:rsidRPr="006B56E1">
        <w:rPr>
          <w:rFonts w:ascii="Sylfaen" w:hAnsi="Sylfaen" w:cs="Sylfaen"/>
          <w:b/>
          <w:lang w:val="es-ES"/>
        </w:rPr>
        <w:t>იყოს</w:t>
      </w:r>
      <w:r w:rsidRPr="006B56E1">
        <w:rPr>
          <w:b/>
          <w:lang w:val="es-ES"/>
        </w:rPr>
        <w:t xml:space="preserve"> </w:t>
      </w:r>
      <w:r w:rsidRPr="006B56E1">
        <w:rPr>
          <w:rFonts w:ascii="Sylfaen" w:hAnsi="Sylfaen" w:cs="Sylfaen"/>
          <w:b/>
          <w:lang w:val="es-ES"/>
        </w:rPr>
        <w:t>ფორ</w:t>
      </w:r>
      <w:r w:rsidRPr="006B56E1">
        <w:rPr>
          <w:b/>
          <w:lang w:val="es-ES"/>
        </w:rPr>
        <w:softHyphen/>
      </w:r>
      <w:r w:rsidRPr="006B56E1">
        <w:rPr>
          <w:rFonts w:ascii="Sylfaen" w:hAnsi="Sylfaen" w:cs="Sylfaen"/>
          <w:b/>
          <w:lang w:val="es-ES"/>
        </w:rPr>
        <w:t>მუ</w:t>
      </w:r>
      <w:r w:rsidRPr="006B56E1">
        <w:rPr>
          <w:b/>
          <w:lang w:val="es-ES"/>
        </w:rPr>
        <w:softHyphen/>
      </w:r>
      <w:r w:rsidRPr="006B56E1">
        <w:rPr>
          <w:rFonts w:ascii="Sylfaen" w:hAnsi="Sylfaen" w:cs="Sylfaen"/>
          <w:b/>
          <w:lang w:val="es-ES"/>
        </w:rPr>
        <w:t>ლი</w:t>
      </w:r>
      <w:r w:rsidRPr="006B56E1">
        <w:rPr>
          <w:b/>
          <w:lang w:val="es-ES"/>
        </w:rPr>
        <w:softHyphen/>
      </w:r>
      <w:r w:rsidRPr="006B56E1">
        <w:rPr>
          <w:rFonts w:ascii="Sylfaen" w:hAnsi="Sylfaen" w:cs="Sylfaen"/>
          <w:b/>
          <w:lang w:val="es-ES"/>
        </w:rPr>
        <w:t>რე</w:t>
      </w:r>
      <w:r w:rsidRPr="006B56E1">
        <w:rPr>
          <w:b/>
          <w:lang w:val="es-ES"/>
        </w:rPr>
        <w:softHyphen/>
      </w:r>
      <w:r w:rsidRPr="006B56E1">
        <w:rPr>
          <w:rFonts w:ascii="Sylfaen" w:hAnsi="Sylfaen" w:cs="Sylfaen"/>
          <w:b/>
          <w:lang w:val="es-ES"/>
        </w:rPr>
        <w:t>ბუ</w:t>
      </w:r>
      <w:r w:rsidRPr="006B56E1">
        <w:rPr>
          <w:b/>
          <w:lang w:val="es-ES"/>
        </w:rPr>
        <w:softHyphen/>
      </w:r>
      <w:r w:rsidRPr="006B56E1">
        <w:rPr>
          <w:rFonts w:ascii="Sylfaen" w:hAnsi="Sylfaen" w:cs="Sylfaen"/>
          <w:b/>
          <w:lang w:val="es-ES"/>
        </w:rPr>
        <w:t>ლი</w:t>
      </w:r>
      <w:r w:rsidRPr="006B56E1">
        <w:rPr>
          <w:b/>
          <w:lang w:val="es-ES"/>
        </w:rPr>
        <w:t xml:space="preserve"> </w:t>
      </w:r>
      <w:r w:rsidRPr="006B56E1">
        <w:rPr>
          <w:rFonts w:ascii="Sylfaen" w:hAnsi="Sylfaen" w:cs="Sylfaen"/>
          <w:b/>
          <w:lang w:val="es-ES"/>
        </w:rPr>
        <w:t>შემ</w:t>
      </w:r>
      <w:r w:rsidRPr="006B56E1">
        <w:rPr>
          <w:b/>
          <w:lang w:val="es-ES"/>
        </w:rPr>
        <w:softHyphen/>
      </w:r>
      <w:r w:rsidRPr="006B56E1">
        <w:rPr>
          <w:rFonts w:ascii="Sylfaen" w:hAnsi="Sylfaen" w:cs="Sylfaen"/>
          <w:b/>
          <w:lang w:val="es-ES"/>
        </w:rPr>
        <w:t>დე</w:t>
      </w:r>
      <w:r w:rsidRPr="006B56E1">
        <w:rPr>
          <w:b/>
          <w:lang w:val="es-ES"/>
        </w:rPr>
        <w:softHyphen/>
      </w:r>
      <w:r w:rsidRPr="006B56E1">
        <w:rPr>
          <w:rFonts w:ascii="Sylfaen" w:hAnsi="Sylfaen" w:cs="Sylfaen"/>
          <w:b/>
          <w:lang w:val="es-ES"/>
        </w:rPr>
        <w:t>გი</w:t>
      </w:r>
      <w:r w:rsidRPr="006B56E1">
        <w:rPr>
          <w:b/>
          <w:lang w:val="es-ES"/>
        </w:rPr>
        <w:t xml:space="preserve"> </w:t>
      </w:r>
      <w:r w:rsidRPr="006B56E1">
        <w:rPr>
          <w:rFonts w:ascii="Sylfaen" w:hAnsi="Sylfaen" w:cs="Sylfaen"/>
          <w:b/>
          <w:lang w:val="es-ES"/>
        </w:rPr>
        <w:t>ინ</w:t>
      </w:r>
      <w:r w:rsidRPr="006B56E1">
        <w:rPr>
          <w:b/>
          <w:lang w:val="es-ES"/>
        </w:rPr>
        <w:softHyphen/>
      </w:r>
      <w:r w:rsidRPr="006B56E1">
        <w:rPr>
          <w:rFonts w:ascii="Sylfaen" w:hAnsi="Sylfaen" w:cs="Sylfaen"/>
          <w:b/>
          <w:lang w:val="es-ES"/>
        </w:rPr>
        <w:t>ფორ</w:t>
      </w:r>
      <w:r w:rsidRPr="006B56E1">
        <w:rPr>
          <w:b/>
          <w:lang w:val="es-ES"/>
        </w:rPr>
        <w:softHyphen/>
      </w:r>
      <w:r w:rsidRPr="006B56E1">
        <w:rPr>
          <w:rFonts w:ascii="Sylfaen" w:hAnsi="Sylfaen" w:cs="Sylfaen"/>
          <w:b/>
          <w:lang w:val="es-ES"/>
        </w:rPr>
        <w:t>მა</w:t>
      </w:r>
      <w:r w:rsidRPr="006B56E1">
        <w:rPr>
          <w:b/>
          <w:lang w:val="es-ES"/>
        </w:rPr>
        <w:softHyphen/>
      </w:r>
      <w:r w:rsidRPr="006B56E1">
        <w:rPr>
          <w:rFonts w:ascii="Sylfaen" w:hAnsi="Sylfaen" w:cs="Sylfaen"/>
          <w:b/>
          <w:lang w:val="es-ES"/>
        </w:rPr>
        <w:t>ცია</w:t>
      </w:r>
      <w:r w:rsidRPr="006B56E1">
        <w:rPr>
          <w:b/>
          <w:lang w:val="es-ES"/>
        </w:rPr>
        <w:t xml:space="preserve"> </w:t>
      </w:r>
      <w:r w:rsidRPr="006B56E1">
        <w:rPr>
          <w:rFonts w:ascii="Sylfaen" w:hAnsi="Sylfaen" w:cs="Sylfaen"/>
          <w:b/>
          <w:lang w:val="es-ES"/>
        </w:rPr>
        <w:t>და</w:t>
      </w:r>
      <w:r w:rsidRPr="006B56E1">
        <w:rPr>
          <w:b/>
          <w:lang w:val="es-ES"/>
        </w:rPr>
        <w:t xml:space="preserve">, </w:t>
      </w:r>
      <w:r w:rsidRPr="006B56E1">
        <w:rPr>
          <w:rFonts w:ascii="Sylfaen" w:hAnsi="Sylfaen" w:cs="Sylfaen"/>
          <w:b/>
          <w:lang w:val="es-ES"/>
        </w:rPr>
        <w:t>საჭიროების</w:t>
      </w:r>
      <w:r w:rsidRPr="006B56E1">
        <w:rPr>
          <w:b/>
          <w:lang w:val="es-ES"/>
        </w:rPr>
        <w:t xml:space="preserve"> </w:t>
      </w:r>
      <w:r w:rsidRPr="006B56E1">
        <w:rPr>
          <w:rFonts w:ascii="Sylfaen" w:hAnsi="Sylfaen" w:cs="Sylfaen"/>
          <w:b/>
          <w:lang w:val="es-ES"/>
        </w:rPr>
        <w:t>შემთხვევაში</w:t>
      </w:r>
      <w:r w:rsidRPr="006B56E1">
        <w:rPr>
          <w:b/>
          <w:lang w:val="es-ES"/>
        </w:rPr>
        <w:t xml:space="preserve">, </w:t>
      </w:r>
      <w:r w:rsidRPr="006B56E1">
        <w:rPr>
          <w:rFonts w:ascii="Sylfaen" w:hAnsi="Sylfaen" w:cs="Sylfaen"/>
          <w:b/>
          <w:lang w:val="es-ES"/>
        </w:rPr>
        <w:t>გა</w:t>
      </w:r>
      <w:r w:rsidRPr="006B56E1">
        <w:rPr>
          <w:b/>
          <w:lang w:val="es-ES"/>
        </w:rPr>
        <w:softHyphen/>
      </w:r>
      <w:r w:rsidRPr="006B56E1">
        <w:rPr>
          <w:rFonts w:ascii="Sylfaen" w:hAnsi="Sylfaen" w:cs="Sylfaen"/>
          <w:b/>
          <w:lang w:val="es-ES"/>
        </w:rPr>
        <w:t>მე</w:t>
      </w:r>
      <w:r w:rsidRPr="006B56E1">
        <w:rPr>
          <w:b/>
          <w:lang w:val="es-ES"/>
        </w:rPr>
        <w:softHyphen/>
      </w:r>
      <w:r w:rsidRPr="006B56E1">
        <w:rPr>
          <w:rFonts w:ascii="Sylfaen" w:hAnsi="Sylfaen" w:cs="Sylfaen"/>
          <w:b/>
          <w:lang w:val="es-ES"/>
        </w:rPr>
        <w:t>ო</w:t>
      </w:r>
      <w:r w:rsidRPr="006B56E1">
        <w:rPr>
          <w:b/>
          <w:lang w:val="es-ES"/>
        </w:rPr>
        <w:softHyphen/>
      </w:r>
      <w:r w:rsidRPr="006B56E1">
        <w:rPr>
          <w:rFonts w:ascii="Sylfaen" w:hAnsi="Sylfaen" w:cs="Sylfaen"/>
          <w:b/>
          <w:lang w:val="es-ES"/>
        </w:rPr>
        <w:t>რე</w:t>
      </w:r>
      <w:r w:rsidRPr="006B56E1">
        <w:rPr>
          <w:b/>
          <w:lang w:val="es-ES"/>
        </w:rPr>
        <w:softHyphen/>
      </w:r>
      <w:r w:rsidRPr="006B56E1">
        <w:rPr>
          <w:rFonts w:ascii="Sylfaen" w:hAnsi="Sylfaen" w:cs="Sylfaen"/>
          <w:b/>
          <w:lang w:val="es-ES"/>
        </w:rPr>
        <w:t>ბულიც</w:t>
      </w:r>
      <w:r w:rsidRPr="006B56E1">
        <w:rPr>
          <w:b/>
          <w:lang w:val="es-ES"/>
        </w:rPr>
        <w:t xml:space="preserve"> </w:t>
      </w:r>
      <w:r w:rsidRPr="006B56E1">
        <w:rPr>
          <w:rFonts w:ascii="Sylfaen" w:hAnsi="Sylfaen" w:cs="Sylfaen"/>
          <w:b/>
          <w:lang w:val="es-ES"/>
        </w:rPr>
        <w:t>კი</w:t>
      </w:r>
      <w:r w:rsidRPr="006B56E1">
        <w:rPr>
          <w:b/>
          <w:lang w:val="es-ES"/>
        </w:rPr>
        <w:t xml:space="preserve">, </w:t>
      </w:r>
      <w:r w:rsidRPr="006B56E1">
        <w:rPr>
          <w:rFonts w:ascii="Sylfaen" w:hAnsi="Sylfaen" w:cs="Sylfaen"/>
          <w:b/>
          <w:lang w:val="es-ES"/>
        </w:rPr>
        <w:t>ინ</w:t>
      </w:r>
      <w:r w:rsidRPr="006B56E1">
        <w:rPr>
          <w:b/>
          <w:lang w:val="es-ES"/>
        </w:rPr>
        <w:softHyphen/>
      </w:r>
      <w:r w:rsidRPr="006B56E1">
        <w:rPr>
          <w:rFonts w:ascii="Sylfaen" w:hAnsi="Sylfaen" w:cs="Sylfaen"/>
          <w:b/>
          <w:lang w:val="es-ES"/>
        </w:rPr>
        <w:t>ფორ</w:t>
      </w:r>
      <w:r w:rsidRPr="006B56E1">
        <w:rPr>
          <w:b/>
          <w:lang w:val="es-ES"/>
        </w:rPr>
        <w:softHyphen/>
      </w:r>
      <w:r w:rsidRPr="006B56E1">
        <w:rPr>
          <w:rFonts w:ascii="Sylfaen" w:hAnsi="Sylfaen" w:cs="Sylfaen"/>
          <w:b/>
          <w:lang w:val="es-ES"/>
        </w:rPr>
        <w:t>მა</w:t>
      </w:r>
      <w:r w:rsidRPr="006B56E1">
        <w:rPr>
          <w:b/>
          <w:lang w:val="es-ES"/>
        </w:rPr>
        <w:softHyphen/>
      </w:r>
      <w:r w:rsidRPr="006B56E1">
        <w:rPr>
          <w:rFonts w:ascii="Sylfaen" w:hAnsi="Sylfaen" w:cs="Sylfaen"/>
          <w:b/>
          <w:lang w:val="es-ES"/>
        </w:rPr>
        <w:t>ცი</w:t>
      </w:r>
      <w:r w:rsidRPr="006B56E1">
        <w:rPr>
          <w:b/>
          <w:lang w:val="es-ES"/>
        </w:rPr>
        <w:softHyphen/>
      </w:r>
      <w:r w:rsidRPr="006B56E1">
        <w:rPr>
          <w:rFonts w:ascii="Sylfaen" w:hAnsi="Sylfaen" w:cs="Sylfaen"/>
          <w:b/>
          <w:lang w:val="es-ES"/>
        </w:rPr>
        <w:t>ის</w:t>
      </w:r>
      <w:r w:rsidRPr="006B56E1">
        <w:rPr>
          <w:b/>
          <w:lang w:val="es-ES"/>
        </w:rPr>
        <w:t xml:space="preserve"> </w:t>
      </w:r>
      <w:r w:rsidRPr="006B56E1">
        <w:rPr>
          <w:rFonts w:ascii="Sylfaen" w:hAnsi="Sylfaen" w:cs="Sylfaen"/>
          <w:b/>
          <w:lang w:val="es-ES"/>
        </w:rPr>
        <w:t>სა</w:t>
      </w:r>
      <w:r w:rsidRPr="006B56E1">
        <w:rPr>
          <w:b/>
          <w:lang w:val="es-ES"/>
        </w:rPr>
        <w:softHyphen/>
      </w:r>
      <w:r w:rsidRPr="006B56E1">
        <w:rPr>
          <w:rFonts w:ascii="Sylfaen" w:hAnsi="Sylfaen" w:cs="Sylfaen"/>
          <w:b/>
          <w:lang w:val="es-ES"/>
        </w:rPr>
        <w:t>თა</w:t>
      </w:r>
      <w:r w:rsidRPr="006B56E1">
        <w:rPr>
          <w:b/>
          <w:lang w:val="es-ES"/>
        </w:rPr>
        <w:softHyphen/>
      </w:r>
      <w:r w:rsidRPr="006B56E1">
        <w:rPr>
          <w:rFonts w:ascii="Sylfaen" w:hAnsi="Sylfaen" w:cs="Sylfaen"/>
          <w:b/>
          <w:lang w:val="es-ES"/>
        </w:rPr>
        <w:t>ნა</w:t>
      </w:r>
      <w:r w:rsidRPr="006B56E1">
        <w:rPr>
          <w:b/>
          <w:lang w:val="es-ES"/>
        </w:rPr>
        <w:softHyphen/>
      </w:r>
      <w:r w:rsidRPr="006B56E1">
        <w:rPr>
          <w:rFonts w:ascii="Sylfaen" w:hAnsi="Sylfaen" w:cs="Sylfaen"/>
          <w:b/>
          <w:lang w:val="es-ES"/>
        </w:rPr>
        <w:t>დოდ</w:t>
      </w:r>
      <w:r w:rsidRPr="006B56E1">
        <w:rPr>
          <w:b/>
          <w:lang w:val="es-ES"/>
        </w:rPr>
        <w:t xml:space="preserve"> </w:t>
      </w:r>
      <w:r w:rsidRPr="006B56E1">
        <w:rPr>
          <w:rFonts w:ascii="Sylfaen" w:hAnsi="Sylfaen" w:cs="Sylfaen"/>
          <w:b/>
          <w:lang w:val="es-ES"/>
        </w:rPr>
        <w:t>გა</w:t>
      </w:r>
      <w:r w:rsidRPr="006B56E1">
        <w:rPr>
          <w:b/>
          <w:lang w:val="es-ES"/>
        </w:rPr>
        <w:softHyphen/>
      </w:r>
      <w:r w:rsidRPr="006B56E1">
        <w:rPr>
          <w:rFonts w:ascii="Sylfaen" w:hAnsi="Sylfaen" w:cs="Sylfaen"/>
          <w:b/>
          <w:lang w:val="es-ES"/>
        </w:rPr>
        <w:t>გე</w:t>
      </w:r>
      <w:r w:rsidRPr="006B56E1">
        <w:rPr>
          <w:b/>
          <w:lang w:val="es-ES"/>
        </w:rPr>
        <w:softHyphen/>
      </w:r>
      <w:r w:rsidRPr="006B56E1">
        <w:rPr>
          <w:rFonts w:ascii="Sylfaen" w:hAnsi="Sylfaen" w:cs="Sylfaen"/>
          <w:b/>
          <w:lang w:val="es-ES"/>
        </w:rPr>
        <w:t>ბის</w:t>
      </w:r>
      <w:r w:rsidRPr="006B56E1">
        <w:rPr>
          <w:b/>
          <w:lang w:val="es-ES"/>
        </w:rPr>
        <w:t xml:space="preserve"> </w:t>
      </w:r>
      <w:r w:rsidRPr="006B56E1">
        <w:rPr>
          <w:rFonts w:ascii="Sylfaen" w:hAnsi="Sylfaen" w:cs="Sylfaen"/>
          <w:b/>
          <w:lang w:val="es-ES"/>
        </w:rPr>
        <w:t>მიზ</w:t>
      </w:r>
      <w:r w:rsidRPr="006B56E1">
        <w:rPr>
          <w:b/>
          <w:lang w:val="es-ES"/>
        </w:rPr>
        <w:softHyphen/>
      </w:r>
      <w:r w:rsidRPr="006B56E1">
        <w:rPr>
          <w:rFonts w:ascii="Sylfaen" w:hAnsi="Sylfaen" w:cs="Sylfaen"/>
          <w:b/>
          <w:lang w:val="es-ES"/>
        </w:rPr>
        <w:t>ნით</w:t>
      </w:r>
      <w:r w:rsidRPr="006B56E1">
        <w:rPr>
          <w:b/>
          <w:lang w:val="es-ES"/>
        </w:rPr>
        <w:t>:</w:t>
      </w:r>
      <w:r w:rsidRPr="006B56E1">
        <w:rPr>
          <w:b/>
        </w:rPr>
        <w:t xml:space="preserve"> </w:t>
      </w:r>
    </w:p>
    <w:p w14:paraId="07FA161B" w14:textId="77777777" w:rsidR="004A59C2" w:rsidRPr="00932F52" w:rsidRDefault="00770A1B" w:rsidP="00AA3F4D">
      <w:pPr>
        <w:pStyle w:val="StandardPoint"/>
        <w:tabs>
          <w:tab w:val="clear" w:pos="360"/>
          <w:tab w:val="clear" w:pos="720"/>
          <w:tab w:val="left" w:pos="6300"/>
        </w:tabs>
        <w:spacing w:after="0"/>
        <w:ind w:left="1109" w:hanging="562"/>
        <w:rPr>
          <w:i w:val="0"/>
          <w:lang w:val="en-US"/>
        </w:rPr>
      </w:pPr>
      <w:r>
        <w:rPr>
          <w:b w:val="0"/>
          <w:i w:val="0"/>
          <w:lang w:val="en-US"/>
        </w:rPr>
        <w:t>(</w:t>
      </w:r>
      <w:r>
        <w:rPr>
          <w:rFonts w:ascii="Sylfaen" w:hAnsi="Sylfaen"/>
          <w:b w:val="0"/>
          <w:i w:val="0"/>
          <w:lang w:val="ka-GE"/>
        </w:rPr>
        <w:t>ა</w:t>
      </w:r>
      <w:r w:rsidR="004A59C2" w:rsidRPr="00932F52">
        <w:rPr>
          <w:b w:val="0"/>
          <w:i w:val="0"/>
          <w:lang w:val="en-US"/>
        </w:rPr>
        <w:t>)</w:t>
      </w:r>
      <w:r w:rsidR="004A59C2" w:rsidRPr="00932F52">
        <w:rPr>
          <w:i w:val="0"/>
          <w:lang w:val="en-US"/>
        </w:rPr>
        <w:tab/>
      </w:r>
      <w:r w:rsidRPr="00770A1B">
        <w:rPr>
          <w:rFonts w:ascii="Sylfaen" w:hAnsi="Sylfaen" w:cs="Sylfaen"/>
          <w:i w:val="0"/>
          <w:lang w:val="es-ES"/>
        </w:rPr>
        <w:t>ანგარიშვალდებული</w:t>
      </w:r>
      <w:r w:rsidRPr="00770A1B">
        <w:rPr>
          <w:i w:val="0"/>
          <w:lang w:val="es-ES"/>
        </w:rPr>
        <w:t xml:space="preserve"> </w:t>
      </w:r>
      <w:r w:rsidRPr="00770A1B">
        <w:rPr>
          <w:rFonts w:ascii="Sylfaen" w:hAnsi="Sylfaen" w:cs="Sylfaen"/>
          <w:i w:val="0"/>
          <w:lang w:val="es-ES"/>
        </w:rPr>
        <w:t>ერთეულის</w:t>
      </w:r>
      <w:r w:rsidRPr="00770A1B">
        <w:rPr>
          <w:i w:val="0"/>
          <w:lang w:val="es-ES"/>
        </w:rPr>
        <w:t xml:space="preserve"> </w:t>
      </w:r>
      <w:r w:rsidRPr="00770A1B">
        <w:rPr>
          <w:rFonts w:ascii="Sylfaen" w:hAnsi="Sylfaen" w:cs="Sylfaen"/>
          <w:i w:val="0"/>
          <w:lang w:val="es-ES"/>
        </w:rPr>
        <w:t>და</w:t>
      </w:r>
      <w:r w:rsidRPr="00770A1B">
        <w:rPr>
          <w:i w:val="0"/>
          <w:lang w:val="es-ES"/>
        </w:rPr>
        <w:softHyphen/>
      </w:r>
      <w:r w:rsidRPr="00770A1B">
        <w:rPr>
          <w:rFonts w:ascii="Sylfaen" w:hAnsi="Sylfaen" w:cs="Sylfaen"/>
          <w:i w:val="0"/>
          <w:lang w:val="es-ES"/>
        </w:rPr>
        <w:t>სა</w:t>
      </w:r>
      <w:r w:rsidRPr="00770A1B">
        <w:rPr>
          <w:i w:val="0"/>
          <w:lang w:val="es-ES"/>
        </w:rPr>
        <w:softHyphen/>
      </w:r>
      <w:r w:rsidRPr="00770A1B">
        <w:rPr>
          <w:rFonts w:ascii="Sylfaen" w:hAnsi="Sylfaen" w:cs="Sylfaen"/>
          <w:i w:val="0"/>
          <w:lang w:val="es-ES"/>
        </w:rPr>
        <w:t>ხე</w:t>
      </w:r>
      <w:r w:rsidRPr="00770A1B">
        <w:rPr>
          <w:i w:val="0"/>
          <w:lang w:val="es-ES"/>
        </w:rPr>
        <w:softHyphen/>
      </w:r>
      <w:r w:rsidRPr="00770A1B">
        <w:rPr>
          <w:rFonts w:ascii="Sylfaen" w:hAnsi="Sylfaen" w:cs="Sylfaen"/>
          <w:i w:val="0"/>
          <w:lang w:val="es-ES"/>
        </w:rPr>
        <w:t>ლე</w:t>
      </w:r>
      <w:r w:rsidRPr="00770A1B">
        <w:rPr>
          <w:i w:val="0"/>
          <w:lang w:val="es-ES"/>
        </w:rPr>
        <w:softHyphen/>
      </w:r>
      <w:r w:rsidRPr="00770A1B">
        <w:rPr>
          <w:rFonts w:ascii="Sylfaen" w:hAnsi="Sylfaen" w:cs="Sylfaen"/>
          <w:i w:val="0"/>
          <w:lang w:val="es-ES"/>
        </w:rPr>
        <w:t>ბა</w:t>
      </w:r>
      <w:r w:rsidRPr="00770A1B">
        <w:rPr>
          <w:i w:val="0"/>
          <w:lang w:val="es-ES"/>
        </w:rPr>
        <w:t xml:space="preserve"> </w:t>
      </w:r>
      <w:r w:rsidRPr="00770A1B">
        <w:rPr>
          <w:rFonts w:ascii="Sylfaen" w:hAnsi="Sylfaen" w:cs="Sylfaen"/>
          <w:i w:val="0"/>
          <w:lang w:val="es-ES"/>
        </w:rPr>
        <w:t>ან</w:t>
      </w:r>
      <w:r w:rsidRPr="00770A1B">
        <w:rPr>
          <w:i w:val="0"/>
          <w:lang w:val="es-ES"/>
        </w:rPr>
        <w:t xml:space="preserve"> </w:t>
      </w:r>
      <w:r w:rsidRPr="00770A1B">
        <w:rPr>
          <w:rFonts w:ascii="Sylfaen" w:hAnsi="Sylfaen" w:cs="Sylfaen"/>
          <w:i w:val="0"/>
          <w:lang w:val="es-ES"/>
        </w:rPr>
        <w:t>სხვა</w:t>
      </w:r>
      <w:r w:rsidRPr="00770A1B">
        <w:rPr>
          <w:i w:val="0"/>
          <w:lang w:val="es-ES"/>
        </w:rPr>
        <w:t xml:space="preserve"> </w:t>
      </w:r>
      <w:r w:rsidRPr="00770A1B">
        <w:rPr>
          <w:rFonts w:ascii="Sylfaen" w:hAnsi="Sylfaen" w:cs="Sylfaen"/>
          <w:i w:val="0"/>
          <w:lang w:val="ru-RU"/>
        </w:rPr>
        <w:t>სა</w:t>
      </w:r>
      <w:r w:rsidRPr="00770A1B">
        <w:rPr>
          <w:i w:val="0"/>
          <w:lang w:val="ru-RU"/>
        </w:rPr>
        <w:softHyphen/>
      </w:r>
      <w:r w:rsidRPr="00770A1B">
        <w:rPr>
          <w:rFonts w:ascii="Sylfaen" w:hAnsi="Sylfaen" w:cs="Sylfaen"/>
          <w:i w:val="0"/>
          <w:lang w:val="ru-RU"/>
        </w:rPr>
        <w:t>ი</w:t>
      </w:r>
      <w:r w:rsidRPr="00770A1B">
        <w:rPr>
          <w:i w:val="0"/>
          <w:lang w:val="ru-RU"/>
        </w:rPr>
        <w:softHyphen/>
      </w:r>
      <w:r w:rsidRPr="00770A1B">
        <w:rPr>
          <w:rFonts w:ascii="Sylfaen" w:hAnsi="Sylfaen" w:cs="Sylfaen"/>
          <w:i w:val="0"/>
          <w:lang w:val="ru-RU"/>
        </w:rPr>
        <w:t>დენ</w:t>
      </w:r>
      <w:r w:rsidRPr="00770A1B">
        <w:rPr>
          <w:i w:val="0"/>
          <w:lang w:val="ru-RU"/>
        </w:rPr>
        <w:softHyphen/>
      </w:r>
      <w:r w:rsidRPr="00770A1B">
        <w:rPr>
          <w:rFonts w:ascii="Sylfaen" w:hAnsi="Sylfaen" w:cs="Sylfaen"/>
          <w:i w:val="0"/>
          <w:lang w:val="ru-RU"/>
        </w:rPr>
        <w:t>ტი</w:t>
      </w:r>
      <w:r w:rsidRPr="00770A1B">
        <w:rPr>
          <w:i w:val="0"/>
          <w:lang w:val="ru-RU"/>
        </w:rPr>
        <w:softHyphen/>
      </w:r>
      <w:r w:rsidRPr="00770A1B">
        <w:rPr>
          <w:rFonts w:ascii="Sylfaen" w:hAnsi="Sylfaen" w:cs="Sylfaen"/>
          <w:i w:val="0"/>
          <w:lang w:val="ru-RU"/>
        </w:rPr>
        <w:t>ფი</w:t>
      </w:r>
      <w:r w:rsidRPr="00770A1B">
        <w:rPr>
          <w:i w:val="0"/>
          <w:lang w:val="ru-RU"/>
        </w:rPr>
        <w:softHyphen/>
      </w:r>
      <w:r w:rsidRPr="00770A1B">
        <w:rPr>
          <w:rFonts w:ascii="Sylfaen" w:hAnsi="Sylfaen" w:cs="Sylfaen"/>
          <w:i w:val="0"/>
          <w:lang w:val="ru-RU"/>
        </w:rPr>
        <w:t>კა</w:t>
      </w:r>
      <w:r w:rsidRPr="00770A1B">
        <w:rPr>
          <w:i w:val="0"/>
          <w:lang w:val="ru-RU"/>
        </w:rPr>
        <w:softHyphen/>
      </w:r>
      <w:r w:rsidRPr="00770A1B">
        <w:rPr>
          <w:rFonts w:ascii="Sylfaen" w:hAnsi="Sylfaen" w:cs="Sylfaen"/>
          <w:i w:val="0"/>
          <w:lang w:val="ru-RU"/>
        </w:rPr>
        <w:t>ციო</w:t>
      </w:r>
      <w:r w:rsidRPr="00770A1B">
        <w:rPr>
          <w:i w:val="0"/>
          <w:lang w:val="ru-RU"/>
        </w:rPr>
        <w:t xml:space="preserve"> </w:t>
      </w:r>
      <w:r w:rsidRPr="00770A1B">
        <w:rPr>
          <w:rFonts w:ascii="Sylfaen" w:hAnsi="Sylfaen" w:cs="Sylfaen"/>
          <w:i w:val="0"/>
          <w:lang w:val="es-ES"/>
        </w:rPr>
        <w:t>საშუალებები</w:t>
      </w:r>
      <w:r w:rsidRPr="00770A1B">
        <w:rPr>
          <w:i w:val="0"/>
          <w:lang w:val="es-ES"/>
        </w:rPr>
        <w:t xml:space="preserve"> </w:t>
      </w:r>
      <w:r w:rsidRPr="00770A1B">
        <w:rPr>
          <w:rFonts w:ascii="Sylfaen" w:hAnsi="Sylfaen" w:cs="Sylfaen"/>
          <w:i w:val="0"/>
          <w:lang w:val="es-ES"/>
        </w:rPr>
        <w:t>და</w:t>
      </w:r>
      <w:r w:rsidRPr="00770A1B">
        <w:rPr>
          <w:i w:val="0"/>
          <w:lang w:val="es-ES"/>
        </w:rPr>
        <w:t xml:space="preserve"> </w:t>
      </w:r>
      <w:r w:rsidRPr="00770A1B">
        <w:rPr>
          <w:rFonts w:ascii="Sylfaen" w:hAnsi="Sylfaen" w:cs="Sylfaen"/>
          <w:i w:val="0"/>
          <w:lang w:val="es-ES"/>
        </w:rPr>
        <w:t>წი</w:t>
      </w:r>
      <w:r w:rsidRPr="00770A1B">
        <w:rPr>
          <w:i w:val="0"/>
          <w:lang w:val="es-ES"/>
        </w:rPr>
        <w:softHyphen/>
      </w:r>
      <w:r w:rsidRPr="00770A1B">
        <w:rPr>
          <w:rFonts w:ascii="Sylfaen" w:hAnsi="Sylfaen" w:cs="Sylfaen"/>
          <w:i w:val="0"/>
          <w:lang w:val="es-ES"/>
        </w:rPr>
        <w:t>ნა</w:t>
      </w:r>
      <w:r w:rsidRPr="00770A1B">
        <w:rPr>
          <w:i w:val="0"/>
          <w:lang w:val="es-ES"/>
        </w:rPr>
        <w:t xml:space="preserve"> </w:t>
      </w:r>
      <w:r w:rsidRPr="00770A1B">
        <w:rPr>
          <w:rFonts w:ascii="Sylfaen" w:hAnsi="Sylfaen" w:cs="Sylfaen"/>
          <w:i w:val="0"/>
          <w:lang w:val="ru-RU"/>
        </w:rPr>
        <w:t>საანგარიშგებო</w:t>
      </w:r>
      <w:r w:rsidRPr="00770A1B">
        <w:rPr>
          <w:i w:val="0"/>
          <w:lang w:val="ru-RU"/>
        </w:rPr>
        <w:t xml:space="preserve"> </w:t>
      </w:r>
      <w:r w:rsidRPr="00770A1B">
        <w:rPr>
          <w:rFonts w:ascii="Sylfaen" w:hAnsi="Sylfaen" w:cs="Sylfaen"/>
          <w:i w:val="0"/>
          <w:lang w:val="es-ES"/>
        </w:rPr>
        <w:t>პერიოდის</w:t>
      </w:r>
      <w:r w:rsidRPr="00770A1B">
        <w:rPr>
          <w:i w:val="0"/>
          <w:lang w:val="es-ES"/>
        </w:rPr>
        <w:t xml:space="preserve"> </w:t>
      </w:r>
      <w:r w:rsidRPr="00770A1B">
        <w:rPr>
          <w:rFonts w:ascii="Sylfaen" w:hAnsi="Sylfaen" w:cs="Sylfaen"/>
          <w:i w:val="0"/>
          <w:lang w:val="es-ES"/>
        </w:rPr>
        <w:t>დამთავრების</w:t>
      </w:r>
      <w:r w:rsidRPr="00770A1B">
        <w:rPr>
          <w:i w:val="0"/>
          <w:lang w:val="es-ES"/>
        </w:rPr>
        <w:t xml:space="preserve"> </w:t>
      </w:r>
      <w:r w:rsidRPr="00770A1B">
        <w:rPr>
          <w:rFonts w:ascii="Sylfaen" w:hAnsi="Sylfaen" w:cs="Sylfaen"/>
          <w:i w:val="0"/>
          <w:lang w:val="es-ES"/>
        </w:rPr>
        <w:t>შემ</w:t>
      </w:r>
      <w:r w:rsidRPr="00770A1B">
        <w:rPr>
          <w:i w:val="0"/>
          <w:lang w:val="es-ES"/>
        </w:rPr>
        <w:softHyphen/>
      </w:r>
      <w:r w:rsidRPr="00770A1B">
        <w:rPr>
          <w:rFonts w:ascii="Sylfaen" w:hAnsi="Sylfaen" w:cs="Sylfaen"/>
          <w:i w:val="0"/>
          <w:lang w:val="es-ES"/>
        </w:rPr>
        <w:t>დეგ</w:t>
      </w:r>
      <w:r w:rsidRPr="00770A1B">
        <w:rPr>
          <w:i w:val="0"/>
          <w:lang w:val="es-ES"/>
        </w:rPr>
        <w:t xml:space="preserve"> </w:t>
      </w:r>
      <w:r w:rsidRPr="00770A1B">
        <w:rPr>
          <w:rFonts w:ascii="Sylfaen" w:hAnsi="Sylfaen" w:cs="Sylfaen"/>
          <w:i w:val="0"/>
          <w:lang w:val="es-ES"/>
        </w:rPr>
        <w:t>ამ</w:t>
      </w:r>
      <w:r w:rsidRPr="00770A1B">
        <w:rPr>
          <w:i w:val="0"/>
          <w:lang w:val="es-ES"/>
        </w:rPr>
        <w:t xml:space="preserve"> </w:t>
      </w:r>
      <w:r w:rsidRPr="00770A1B">
        <w:rPr>
          <w:rFonts w:ascii="Sylfaen" w:hAnsi="Sylfaen" w:cs="Sylfaen"/>
          <w:i w:val="0"/>
          <w:lang w:val="es-ES"/>
        </w:rPr>
        <w:t>ინ</w:t>
      </w:r>
      <w:r w:rsidRPr="00770A1B">
        <w:rPr>
          <w:i w:val="0"/>
          <w:lang w:val="es-ES"/>
        </w:rPr>
        <w:softHyphen/>
      </w:r>
      <w:r w:rsidRPr="00770A1B">
        <w:rPr>
          <w:rFonts w:ascii="Sylfaen" w:hAnsi="Sylfaen" w:cs="Sylfaen"/>
          <w:i w:val="0"/>
          <w:lang w:val="es-ES"/>
        </w:rPr>
        <w:t>ფორ</w:t>
      </w:r>
      <w:r w:rsidRPr="00770A1B">
        <w:rPr>
          <w:i w:val="0"/>
          <w:lang w:val="es-ES"/>
        </w:rPr>
        <w:softHyphen/>
      </w:r>
      <w:r w:rsidRPr="00770A1B">
        <w:rPr>
          <w:rFonts w:ascii="Sylfaen" w:hAnsi="Sylfaen" w:cs="Sylfaen"/>
          <w:i w:val="0"/>
          <w:lang w:val="es-ES"/>
        </w:rPr>
        <w:t>მა</w:t>
      </w:r>
      <w:r w:rsidRPr="00770A1B">
        <w:rPr>
          <w:i w:val="0"/>
          <w:lang w:val="es-ES"/>
        </w:rPr>
        <w:softHyphen/>
      </w:r>
      <w:r w:rsidRPr="00770A1B">
        <w:rPr>
          <w:rFonts w:ascii="Sylfaen" w:hAnsi="Sylfaen" w:cs="Sylfaen"/>
          <w:i w:val="0"/>
          <w:lang w:val="es-ES"/>
        </w:rPr>
        <w:t>ცი</w:t>
      </w:r>
      <w:r w:rsidRPr="00770A1B">
        <w:rPr>
          <w:i w:val="0"/>
          <w:lang w:val="es-ES"/>
        </w:rPr>
        <w:softHyphen/>
      </w:r>
      <w:r w:rsidRPr="00770A1B">
        <w:rPr>
          <w:rFonts w:ascii="Sylfaen" w:hAnsi="Sylfaen" w:cs="Sylfaen"/>
          <w:i w:val="0"/>
          <w:lang w:val="es-ES"/>
        </w:rPr>
        <w:t>ა</w:t>
      </w:r>
      <w:r w:rsidRPr="00770A1B">
        <w:rPr>
          <w:i w:val="0"/>
          <w:lang w:val="es-ES"/>
        </w:rPr>
        <w:softHyphen/>
      </w:r>
      <w:r w:rsidRPr="00770A1B">
        <w:rPr>
          <w:rFonts w:ascii="Sylfaen" w:hAnsi="Sylfaen" w:cs="Sylfaen"/>
          <w:i w:val="0"/>
          <w:lang w:val="es-ES"/>
        </w:rPr>
        <w:t>ში</w:t>
      </w:r>
      <w:r w:rsidRPr="00770A1B">
        <w:rPr>
          <w:i w:val="0"/>
          <w:lang w:val="es-ES"/>
        </w:rPr>
        <w:t xml:space="preserve"> </w:t>
      </w:r>
      <w:r w:rsidRPr="00770A1B">
        <w:rPr>
          <w:rFonts w:ascii="Sylfaen" w:hAnsi="Sylfaen" w:cs="Sylfaen"/>
          <w:i w:val="0"/>
          <w:lang w:val="es-ES"/>
        </w:rPr>
        <w:t>მომ</w:t>
      </w:r>
      <w:r w:rsidRPr="00770A1B">
        <w:rPr>
          <w:i w:val="0"/>
          <w:lang w:val="es-ES"/>
        </w:rPr>
        <w:softHyphen/>
      </w:r>
      <w:r w:rsidRPr="00770A1B">
        <w:rPr>
          <w:rFonts w:ascii="Sylfaen" w:hAnsi="Sylfaen" w:cs="Sylfaen"/>
          <w:i w:val="0"/>
          <w:lang w:val="es-ES"/>
        </w:rPr>
        <w:t>ხდა</w:t>
      </w:r>
      <w:r w:rsidRPr="00770A1B">
        <w:rPr>
          <w:i w:val="0"/>
          <w:lang w:val="es-ES"/>
        </w:rPr>
        <w:softHyphen/>
      </w:r>
      <w:r w:rsidRPr="00770A1B">
        <w:rPr>
          <w:rFonts w:ascii="Sylfaen" w:hAnsi="Sylfaen" w:cs="Sylfaen"/>
          <w:i w:val="0"/>
          <w:lang w:val="es-ES"/>
        </w:rPr>
        <w:t>რი</w:t>
      </w:r>
      <w:r w:rsidRPr="00770A1B">
        <w:rPr>
          <w:i w:val="0"/>
          <w:lang w:val="es-ES"/>
        </w:rPr>
        <w:t xml:space="preserve"> </w:t>
      </w:r>
      <w:r w:rsidRPr="00770A1B">
        <w:rPr>
          <w:rFonts w:ascii="Sylfaen" w:hAnsi="Sylfaen" w:cs="Sylfaen"/>
          <w:i w:val="0"/>
          <w:lang w:val="es-ES"/>
        </w:rPr>
        <w:t>ნე</w:t>
      </w:r>
      <w:r w:rsidRPr="00770A1B">
        <w:rPr>
          <w:i w:val="0"/>
          <w:lang w:val="es-ES"/>
        </w:rPr>
        <w:softHyphen/>
      </w:r>
      <w:r w:rsidRPr="00770A1B">
        <w:rPr>
          <w:rFonts w:ascii="Sylfaen" w:hAnsi="Sylfaen" w:cs="Sylfaen"/>
          <w:i w:val="0"/>
          <w:lang w:val="es-ES"/>
        </w:rPr>
        <w:t>ბის</w:t>
      </w:r>
      <w:r w:rsidRPr="00770A1B">
        <w:rPr>
          <w:i w:val="0"/>
          <w:lang w:val="es-ES"/>
        </w:rPr>
        <w:softHyphen/>
      </w:r>
      <w:r w:rsidRPr="00770A1B">
        <w:rPr>
          <w:rFonts w:ascii="Sylfaen" w:hAnsi="Sylfaen" w:cs="Sylfaen"/>
          <w:i w:val="0"/>
          <w:lang w:val="es-ES"/>
        </w:rPr>
        <w:t>მი</w:t>
      </w:r>
      <w:r w:rsidRPr="00770A1B">
        <w:rPr>
          <w:i w:val="0"/>
          <w:lang w:val="es-ES"/>
        </w:rPr>
        <w:softHyphen/>
      </w:r>
      <w:r w:rsidRPr="00770A1B">
        <w:rPr>
          <w:rFonts w:ascii="Sylfaen" w:hAnsi="Sylfaen" w:cs="Sylfaen"/>
          <w:i w:val="0"/>
          <w:lang w:val="es-ES"/>
        </w:rPr>
        <w:t>ე</w:t>
      </w:r>
      <w:r w:rsidRPr="00770A1B">
        <w:rPr>
          <w:i w:val="0"/>
          <w:lang w:val="es-ES"/>
        </w:rPr>
        <w:softHyphen/>
      </w:r>
      <w:r w:rsidRPr="00770A1B">
        <w:rPr>
          <w:rFonts w:ascii="Sylfaen" w:hAnsi="Sylfaen" w:cs="Sylfaen"/>
          <w:i w:val="0"/>
          <w:lang w:val="es-ES"/>
        </w:rPr>
        <w:t>რი</w:t>
      </w:r>
      <w:r w:rsidRPr="00770A1B">
        <w:rPr>
          <w:i w:val="0"/>
          <w:lang w:val="es-ES"/>
        </w:rPr>
        <w:t xml:space="preserve"> </w:t>
      </w:r>
      <w:r w:rsidRPr="00770A1B">
        <w:rPr>
          <w:rFonts w:ascii="Sylfaen" w:hAnsi="Sylfaen" w:cs="Sylfaen"/>
          <w:i w:val="0"/>
          <w:lang w:val="es-ES"/>
        </w:rPr>
        <w:t>ცვლილება</w:t>
      </w:r>
      <w:r w:rsidRPr="00770A1B">
        <w:rPr>
          <w:i w:val="0"/>
          <w:lang w:val="es-ES"/>
        </w:rPr>
        <w:t>;</w:t>
      </w:r>
    </w:p>
    <w:p w14:paraId="202EC1A2" w14:textId="77777777" w:rsidR="00770A1B" w:rsidRPr="00770A1B" w:rsidRDefault="00770A1B" w:rsidP="00AA3F4D">
      <w:pPr>
        <w:pStyle w:val="StandardPoint"/>
        <w:tabs>
          <w:tab w:val="left" w:pos="6300"/>
        </w:tabs>
        <w:ind w:left="1109" w:hanging="562"/>
        <w:rPr>
          <w:lang w:val="es-ES"/>
        </w:rPr>
      </w:pPr>
      <w:r>
        <w:rPr>
          <w:b w:val="0"/>
          <w:i w:val="0"/>
          <w:lang w:val="en-US"/>
        </w:rPr>
        <w:t>(</w:t>
      </w:r>
      <w:r>
        <w:rPr>
          <w:rFonts w:ascii="Sylfaen" w:hAnsi="Sylfaen"/>
          <w:b w:val="0"/>
          <w:i w:val="0"/>
          <w:lang w:val="ka-GE"/>
        </w:rPr>
        <w:t>ბ</w:t>
      </w:r>
      <w:r w:rsidR="004A59C2" w:rsidRPr="00932F52">
        <w:rPr>
          <w:b w:val="0"/>
          <w:i w:val="0"/>
          <w:lang w:val="en-US"/>
        </w:rPr>
        <w:t>)</w:t>
      </w:r>
      <w:r w:rsidR="004A59C2" w:rsidRPr="00932F52">
        <w:rPr>
          <w:i w:val="0"/>
          <w:lang w:val="en-US"/>
        </w:rPr>
        <w:tab/>
      </w:r>
      <w:r w:rsidRPr="007A719E">
        <w:rPr>
          <w:rFonts w:ascii="Sylfaen" w:hAnsi="Sylfaen" w:cs="Sylfaen"/>
          <w:i w:val="0"/>
          <w:iCs/>
          <w:lang w:val="es-ES"/>
        </w:rPr>
        <w:t>ფინანსური</w:t>
      </w:r>
      <w:r w:rsidRPr="007A719E">
        <w:rPr>
          <w:i w:val="0"/>
          <w:iCs/>
          <w:lang w:val="es-ES"/>
        </w:rPr>
        <w:t xml:space="preserve"> </w:t>
      </w:r>
      <w:r w:rsidRPr="007A719E">
        <w:rPr>
          <w:rFonts w:ascii="Sylfaen" w:hAnsi="Sylfaen" w:cs="Sylfaen"/>
          <w:i w:val="0"/>
          <w:iCs/>
          <w:lang w:val="es-ES"/>
        </w:rPr>
        <w:t>ანგარიშგება</w:t>
      </w:r>
      <w:r w:rsidR="007A719E">
        <w:rPr>
          <w:rFonts w:ascii="Sylfaen" w:hAnsi="Sylfaen" w:cs="Sylfaen"/>
          <w:i w:val="0"/>
          <w:iCs/>
          <w:lang w:val="ka-GE"/>
        </w:rPr>
        <w:t xml:space="preserve"> </w:t>
      </w:r>
      <w:r w:rsidRPr="007A719E">
        <w:rPr>
          <w:rFonts w:ascii="Sylfaen" w:hAnsi="Sylfaen" w:cs="Sylfaen"/>
          <w:i w:val="0"/>
          <w:iCs/>
          <w:lang w:val="es-ES"/>
        </w:rPr>
        <w:t>ინდივიდუალურ</w:t>
      </w:r>
      <w:r w:rsidRPr="007A719E">
        <w:rPr>
          <w:i w:val="0"/>
          <w:iCs/>
          <w:lang w:val="es-ES"/>
        </w:rPr>
        <w:t xml:space="preserve"> </w:t>
      </w:r>
      <w:r w:rsidR="007A719E">
        <w:rPr>
          <w:rFonts w:ascii="Sylfaen" w:hAnsi="Sylfaen" w:cs="Sylfaen"/>
          <w:i w:val="0"/>
          <w:iCs/>
          <w:lang w:val="ka-GE"/>
        </w:rPr>
        <w:t>ე</w:t>
      </w:r>
      <w:r w:rsidRPr="007A719E">
        <w:rPr>
          <w:rFonts w:ascii="Sylfaen" w:hAnsi="Sylfaen" w:cs="Sylfaen"/>
          <w:i w:val="0"/>
          <w:iCs/>
          <w:lang w:val="en-GB"/>
        </w:rPr>
        <w:t>რთეულს</w:t>
      </w:r>
      <w:r w:rsidRPr="007A719E">
        <w:rPr>
          <w:i w:val="0"/>
          <w:iCs/>
          <w:lang w:val="en-GB"/>
        </w:rPr>
        <w:t xml:space="preserve"> </w:t>
      </w:r>
      <w:r w:rsidRPr="007A719E">
        <w:rPr>
          <w:rFonts w:ascii="Sylfaen" w:hAnsi="Sylfaen" w:cs="Sylfaen"/>
          <w:i w:val="0"/>
          <w:iCs/>
          <w:lang w:val="es-ES"/>
        </w:rPr>
        <w:t>ეხე</w:t>
      </w:r>
      <w:r w:rsidRPr="007A719E">
        <w:rPr>
          <w:i w:val="0"/>
          <w:iCs/>
          <w:lang w:val="es-ES"/>
        </w:rPr>
        <w:softHyphen/>
      </w:r>
      <w:r w:rsidRPr="007A719E">
        <w:rPr>
          <w:rFonts w:ascii="Sylfaen" w:hAnsi="Sylfaen" w:cs="Sylfaen"/>
          <w:i w:val="0"/>
          <w:iCs/>
          <w:lang w:val="es-ES"/>
        </w:rPr>
        <w:t>ბა</w:t>
      </w:r>
      <w:r w:rsidRPr="007A719E">
        <w:rPr>
          <w:i w:val="0"/>
          <w:iCs/>
          <w:lang w:val="es-ES"/>
        </w:rPr>
        <w:t xml:space="preserve"> </w:t>
      </w:r>
      <w:r w:rsidRPr="007A719E">
        <w:rPr>
          <w:rFonts w:ascii="Sylfaen" w:hAnsi="Sylfaen" w:cs="Sylfaen"/>
          <w:i w:val="0"/>
          <w:iCs/>
          <w:lang w:val="es-ES"/>
        </w:rPr>
        <w:t>თუ</w:t>
      </w:r>
      <w:r w:rsidRPr="007A719E">
        <w:rPr>
          <w:i w:val="0"/>
          <w:iCs/>
          <w:lang w:val="es-ES"/>
        </w:rPr>
        <w:t xml:space="preserve"> </w:t>
      </w:r>
      <w:r w:rsidR="007A719E">
        <w:rPr>
          <w:rFonts w:ascii="Sylfaen" w:hAnsi="Sylfaen" w:cs="Sylfaen"/>
          <w:i w:val="0"/>
          <w:iCs/>
          <w:lang w:val="ka-GE"/>
        </w:rPr>
        <w:t>ეკონომიკურ</w:t>
      </w:r>
      <w:r w:rsidRPr="007A719E">
        <w:rPr>
          <w:i w:val="0"/>
          <w:iCs/>
          <w:lang w:val="es-ES"/>
        </w:rPr>
        <w:t xml:space="preserve"> </w:t>
      </w:r>
      <w:r w:rsidRPr="007A719E">
        <w:rPr>
          <w:rFonts w:ascii="Sylfaen" w:hAnsi="Sylfaen" w:cs="Sylfaen"/>
          <w:i w:val="0"/>
          <w:iCs/>
          <w:lang w:val="es-ES"/>
        </w:rPr>
        <w:t>ერთეულს</w:t>
      </w:r>
      <w:r w:rsidRPr="007A719E">
        <w:rPr>
          <w:i w:val="0"/>
          <w:iCs/>
          <w:lang w:val="es-ES"/>
        </w:rPr>
        <w:t>;</w:t>
      </w:r>
    </w:p>
    <w:p w14:paraId="3CC723B1" w14:textId="77777777" w:rsidR="004A59C2" w:rsidRPr="00932F52" w:rsidRDefault="00770A1B" w:rsidP="00AA3F4D">
      <w:pPr>
        <w:pStyle w:val="StandardPoint"/>
        <w:tabs>
          <w:tab w:val="clear" w:pos="360"/>
          <w:tab w:val="clear" w:pos="720"/>
          <w:tab w:val="left" w:pos="6300"/>
        </w:tabs>
        <w:spacing w:after="0"/>
        <w:ind w:left="1109" w:hanging="562"/>
        <w:rPr>
          <w:i w:val="0"/>
          <w:lang w:val="en-US"/>
        </w:rPr>
      </w:pPr>
      <w:r>
        <w:rPr>
          <w:b w:val="0"/>
          <w:i w:val="0"/>
          <w:lang w:val="en-US"/>
        </w:rPr>
        <w:t>(</w:t>
      </w:r>
      <w:r>
        <w:rPr>
          <w:rFonts w:ascii="Sylfaen" w:hAnsi="Sylfaen"/>
          <w:b w:val="0"/>
          <w:i w:val="0"/>
          <w:lang w:val="ka-GE"/>
        </w:rPr>
        <w:t>გ</w:t>
      </w:r>
      <w:r w:rsidR="004A59C2" w:rsidRPr="00932F52">
        <w:rPr>
          <w:b w:val="0"/>
          <w:i w:val="0"/>
          <w:lang w:val="en-US"/>
        </w:rPr>
        <w:t>)</w:t>
      </w:r>
      <w:r w:rsidR="004A59C2" w:rsidRPr="00932F52">
        <w:rPr>
          <w:i w:val="0"/>
          <w:lang w:val="en-US"/>
        </w:rPr>
        <w:tab/>
      </w:r>
      <w:r w:rsidR="007A719E">
        <w:rPr>
          <w:rFonts w:ascii="Sylfaen" w:hAnsi="Sylfaen" w:cs="Sylfaen"/>
          <w:i w:val="0"/>
          <w:lang w:val="ka-GE"/>
        </w:rPr>
        <w:t>ანგარიშგების</w:t>
      </w:r>
      <w:r w:rsidRPr="00770A1B">
        <w:rPr>
          <w:i w:val="0"/>
          <w:lang w:val="ru-RU"/>
        </w:rPr>
        <w:t xml:space="preserve"> </w:t>
      </w:r>
      <w:r w:rsidRPr="00770A1B">
        <w:rPr>
          <w:rFonts w:ascii="Sylfaen" w:hAnsi="Sylfaen" w:cs="Sylfaen"/>
          <w:i w:val="0"/>
          <w:lang w:val="es-ES"/>
        </w:rPr>
        <w:t>თა</w:t>
      </w:r>
      <w:r w:rsidRPr="00770A1B">
        <w:rPr>
          <w:i w:val="0"/>
          <w:lang w:val="es-ES"/>
        </w:rPr>
        <w:softHyphen/>
      </w:r>
      <w:r w:rsidRPr="00770A1B">
        <w:rPr>
          <w:rFonts w:ascii="Sylfaen" w:hAnsi="Sylfaen" w:cs="Sylfaen"/>
          <w:i w:val="0"/>
          <w:lang w:val="es-ES"/>
        </w:rPr>
        <w:t>რი</w:t>
      </w:r>
      <w:r w:rsidRPr="00770A1B">
        <w:rPr>
          <w:i w:val="0"/>
          <w:lang w:val="es-ES"/>
        </w:rPr>
        <w:softHyphen/>
      </w:r>
      <w:r w:rsidRPr="00770A1B">
        <w:rPr>
          <w:rFonts w:ascii="Sylfaen" w:hAnsi="Sylfaen" w:cs="Sylfaen"/>
          <w:i w:val="0"/>
          <w:lang w:val="es-ES"/>
        </w:rPr>
        <w:t>ღი</w:t>
      </w:r>
      <w:r w:rsidRPr="00770A1B">
        <w:rPr>
          <w:i w:val="0"/>
          <w:lang w:val="es-ES"/>
        </w:rPr>
        <w:t xml:space="preserve">, </w:t>
      </w:r>
      <w:r w:rsidRPr="00770A1B">
        <w:rPr>
          <w:rFonts w:ascii="Sylfaen" w:hAnsi="Sylfaen" w:cs="Sylfaen"/>
          <w:i w:val="0"/>
          <w:lang w:val="es-ES"/>
        </w:rPr>
        <w:t>ან</w:t>
      </w:r>
      <w:r w:rsidRPr="00770A1B">
        <w:rPr>
          <w:i w:val="0"/>
          <w:lang w:val="es-ES"/>
        </w:rPr>
        <w:t xml:space="preserve"> </w:t>
      </w:r>
      <w:r w:rsidRPr="00770A1B">
        <w:rPr>
          <w:rFonts w:ascii="Sylfaen" w:hAnsi="Sylfaen" w:cs="Sylfaen"/>
          <w:i w:val="0"/>
          <w:lang w:val="es-ES"/>
        </w:rPr>
        <w:t>ფი</w:t>
      </w:r>
      <w:r w:rsidRPr="00770A1B">
        <w:rPr>
          <w:i w:val="0"/>
          <w:lang w:val="es-ES"/>
        </w:rPr>
        <w:softHyphen/>
      </w:r>
      <w:r w:rsidRPr="00770A1B">
        <w:rPr>
          <w:rFonts w:ascii="Sylfaen" w:hAnsi="Sylfaen" w:cs="Sylfaen"/>
          <w:i w:val="0"/>
          <w:lang w:val="es-ES"/>
        </w:rPr>
        <w:t>ნან</w:t>
      </w:r>
      <w:r w:rsidRPr="00770A1B">
        <w:rPr>
          <w:i w:val="0"/>
          <w:lang w:val="es-ES"/>
        </w:rPr>
        <w:softHyphen/>
      </w:r>
      <w:r w:rsidRPr="00770A1B">
        <w:rPr>
          <w:rFonts w:ascii="Sylfaen" w:hAnsi="Sylfaen" w:cs="Sylfaen"/>
          <w:i w:val="0"/>
          <w:lang w:val="es-ES"/>
        </w:rPr>
        <w:t>სური</w:t>
      </w:r>
      <w:r w:rsidRPr="00770A1B">
        <w:rPr>
          <w:i w:val="0"/>
          <w:lang w:val="es-ES"/>
        </w:rPr>
        <w:t xml:space="preserve"> </w:t>
      </w:r>
      <w:r w:rsidRPr="00770A1B">
        <w:rPr>
          <w:rFonts w:ascii="Sylfaen" w:hAnsi="Sylfaen" w:cs="Sylfaen"/>
          <w:i w:val="0"/>
          <w:lang w:val="es-ES"/>
        </w:rPr>
        <w:t>ან</w:t>
      </w:r>
      <w:r w:rsidRPr="00770A1B">
        <w:rPr>
          <w:i w:val="0"/>
          <w:lang w:val="es-ES"/>
        </w:rPr>
        <w:softHyphen/>
      </w:r>
      <w:r w:rsidRPr="00770A1B">
        <w:rPr>
          <w:rFonts w:ascii="Sylfaen" w:hAnsi="Sylfaen" w:cs="Sylfaen"/>
          <w:i w:val="0"/>
          <w:lang w:val="es-ES"/>
        </w:rPr>
        <w:t>გა</w:t>
      </w:r>
      <w:r w:rsidRPr="00770A1B">
        <w:rPr>
          <w:i w:val="0"/>
          <w:lang w:val="es-ES"/>
        </w:rPr>
        <w:softHyphen/>
      </w:r>
      <w:r w:rsidRPr="00770A1B">
        <w:rPr>
          <w:rFonts w:ascii="Sylfaen" w:hAnsi="Sylfaen" w:cs="Sylfaen"/>
          <w:i w:val="0"/>
          <w:lang w:val="es-ES"/>
        </w:rPr>
        <w:t>რიშ</w:t>
      </w:r>
      <w:r w:rsidRPr="00770A1B">
        <w:rPr>
          <w:i w:val="0"/>
          <w:lang w:val="es-ES"/>
        </w:rPr>
        <w:softHyphen/>
      </w:r>
      <w:r w:rsidRPr="00770A1B">
        <w:rPr>
          <w:rFonts w:ascii="Sylfaen" w:hAnsi="Sylfaen" w:cs="Sylfaen"/>
          <w:i w:val="0"/>
          <w:lang w:val="es-ES"/>
        </w:rPr>
        <w:t>გე</w:t>
      </w:r>
      <w:r w:rsidRPr="00770A1B">
        <w:rPr>
          <w:i w:val="0"/>
          <w:lang w:val="es-ES"/>
        </w:rPr>
        <w:softHyphen/>
      </w:r>
      <w:r w:rsidRPr="00770A1B">
        <w:rPr>
          <w:rFonts w:ascii="Sylfaen" w:hAnsi="Sylfaen" w:cs="Sylfaen"/>
          <w:i w:val="0"/>
          <w:lang w:val="es-ES"/>
        </w:rPr>
        <w:t>ბით</w:t>
      </w:r>
      <w:r w:rsidRPr="00770A1B">
        <w:rPr>
          <w:i w:val="0"/>
          <w:lang w:val="es-ES"/>
        </w:rPr>
        <w:t xml:space="preserve"> </w:t>
      </w:r>
      <w:r w:rsidRPr="00770A1B">
        <w:rPr>
          <w:rFonts w:ascii="Sylfaen" w:hAnsi="Sylfaen" w:cs="Sylfaen"/>
          <w:i w:val="0"/>
          <w:lang w:val="es-ES"/>
        </w:rPr>
        <w:t>მოცული</w:t>
      </w:r>
      <w:r w:rsidRPr="00770A1B">
        <w:rPr>
          <w:i w:val="0"/>
          <w:lang w:val="es-ES"/>
        </w:rPr>
        <w:t xml:space="preserve"> </w:t>
      </w:r>
      <w:r w:rsidRPr="00770A1B">
        <w:rPr>
          <w:rFonts w:ascii="Sylfaen" w:hAnsi="Sylfaen" w:cs="Sylfaen"/>
          <w:i w:val="0"/>
          <w:lang w:val="es-ES"/>
        </w:rPr>
        <w:t>პერიოდი</w:t>
      </w:r>
      <w:r w:rsidRPr="00770A1B">
        <w:rPr>
          <w:i w:val="0"/>
          <w:lang w:val="es-ES"/>
        </w:rPr>
        <w:t xml:space="preserve">, </w:t>
      </w:r>
      <w:r w:rsidRPr="00770A1B">
        <w:rPr>
          <w:rFonts w:ascii="Sylfaen" w:hAnsi="Sylfaen" w:cs="Sylfaen"/>
          <w:i w:val="0"/>
          <w:lang w:val="es-ES"/>
        </w:rPr>
        <w:t>რომელიც</w:t>
      </w:r>
      <w:r w:rsidRPr="00770A1B">
        <w:rPr>
          <w:i w:val="0"/>
          <w:lang w:val="es-ES"/>
        </w:rPr>
        <w:t xml:space="preserve"> </w:t>
      </w:r>
      <w:r w:rsidRPr="00770A1B">
        <w:rPr>
          <w:rFonts w:ascii="Sylfaen" w:hAnsi="Sylfaen" w:cs="Sylfaen"/>
          <w:i w:val="0"/>
          <w:lang w:val="es-ES"/>
        </w:rPr>
        <w:t>ფინანსური</w:t>
      </w:r>
      <w:r w:rsidRPr="00770A1B">
        <w:rPr>
          <w:i w:val="0"/>
          <w:lang w:val="es-ES"/>
        </w:rPr>
        <w:t xml:space="preserve"> </w:t>
      </w:r>
      <w:r w:rsidRPr="00770A1B">
        <w:rPr>
          <w:rFonts w:ascii="Sylfaen" w:hAnsi="Sylfaen" w:cs="Sylfaen"/>
          <w:i w:val="0"/>
          <w:lang w:val="es-ES"/>
        </w:rPr>
        <w:t>ანგარიშგების</w:t>
      </w:r>
      <w:r w:rsidRPr="00770A1B">
        <w:rPr>
          <w:i w:val="0"/>
          <w:lang w:val="es-ES"/>
        </w:rPr>
        <w:t xml:space="preserve"> </w:t>
      </w:r>
      <w:r w:rsidRPr="00770A1B">
        <w:rPr>
          <w:rFonts w:ascii="Sylfaen" w:hAnsi="Sylfaen" w:cs="Sylfaen"/>
          <w:i w:val="0"/>
          <w:lang w:val="es-ES"/>
        </w:rPr>
        <w:t>კონკრეტული</w:t>
      </w:r>
      <w:r w:rsidRPr="00770A1B">
        <w:rPr>
          <w:i w:val="0"/>
          <w:lang w:val="es-ES"/>
        </w:rPr>
        <w:t xml:space="preserve"> </w:t>
      </w:r>
      <w:r w:rsidRPr="00770A1B">
        <w:rPr>
          <w:rFonts w:ascii="Sylfaen" w:hAnsi="Sylfaen" w:cs="Sylfaen"/>
          <w:i w:val="0"/>
          <w:lang w:val="es-ES"/>
        </w:rPr>
        <w:t>კომპონენტისთვის</w:t>
      </w:r>
      <w:r w:rsidRPr="00770A1B">
        <w:rPr>
          <w:i w:val="0"/>
          <w:lang w:val="es-ES"/>
        </w:rPr>
        <w:t xml:space="preserve"> </w:t>
      </w:r>
      <w:r w:rsidRPr="00770A1B">
        <w:rPr>
          <w:rFonts w:ascii="Sylfaen" w:hAnsi="Sylfaen" w:cs="Sylfaen"/>
          <w:i w:val="0"/>
          <w:lang w:val="ru-RU"/>
        </w:rPr>
        <w:t>შესაფერისია</w:t>
      </w:r>
      <w:r w:rsidRPr="00770A1B">
        <w:rPr>
          <w:i w:val="0"/>
          <w:lang w:val="es-ES"/>
        </w:rPr>
        <w:t>;</w:t>
      </w:r>
    </w:p>
    <w:p w14:paraId="3EB10DD9" w14:textId="77777777" w:rsidR="004A59C2" w:rsidRPr="00932F52" w:rsidRDefault="00770A1B" w:rsidP="00AA3F4D">
      <w:pPr>
        <w:pStyle w:val="StandardPoint"/>
        <w:tabs>
          <w:tab w:val="clear" w:pos="360"/>
          <w:tab w:val="clear" w:pos="720"/>
          <w:tab w:val="left" w:pos="6300"/>
        </w:tabs>
        <w:spacing w:after="0"/>
        <w:ind w:left="1109" w:hanging="562"/>
        <w:rPr>
          <w:i w:val="0"/>
        </w:rPr>
      </w:pPr>
      <w:r>
        <w:rPr>
          <w:b w:val="0"/>
          <w:i w:val="0"/>
        </w:rPr>
        <w:t>(</w:t>
      </w:r>
      <w:r>
        <w:rPr>
          <w:rFonts w:ascii="Sylfaen" w:hAnsi="Sylfaen"/>
          <w:b w:val="0"/>
          <w:i w:val="0"/>
          <w:lang w:val="ka-GE"/>
        </w:rPr>
        <w:t>დ</w:t>
      </w:r>
      <w:r w:rsidR="004A59C2" w:rsidRPr="00932F52">
        <w:rPr>
          <w:b w:val="0"/>
          <w:i w:val="0"/>
        </w:rPr>
        <w:t>)</w:t>
      </w:r>
      <w:r w:rsidR="004A59C2" w:rsidRPr="00932F52">
        <w:rPr>
          <w:i w:val="0"/>
        </w:rPr>
        <w:tab/>
      </w:r>
      <w:r>
        <w:rPr>
          <w:rFonts w:ascii="Sylfaen" w:hAnsi="Sylfaen" w:cs="Sylfaen"/>
          <w:i w:val="0"/>
          <w:lang w:val="ka-GE"/>
        </w:rPr>
        <w:t>საანგარიშგებო</w:t>
      </w:r>
      <w:r w:rsidRPr="00770A1B">
        <w:rPr>
          <w:i w:val="0"/>
          <w:lang w:val="es-ES"/>
        </w:rPr>
        <w:t xml:space="preserve"> </w:t>
      </w:r>
      <w:r w:rsidRPr="00770A1B">
        <w:rPr>
          <w:rFonts w:ascii="Sylfaen" w:hAnsi="Sylfaen" w:cs="Sylfaen"/>
          <w:i w:val="0"/>
          <w:lang w:val="es-ES"/>
        </w:rPr>
        <w:t>ვა</w:t>
      </w:r>
      <w:r w:rsidRPr="00770A1B">
        <w:rPr>
          <w:i w:val="0"/>
          <w:lang w:val="es-ES"/>
        </w:rPr>
        <w:softHyphen/>
      </w:r>
      <w:r w:rsidRPr="00770A1B">
        <w:rPr>
          <w:rFonts w:ascii="Sylfaen" w:hAnsi="Sylfaen" w:cs="Sylfaen"/>
          <w:i w:val="0"/>
          <w:lang w:val="es-ES"/>
        </w:rPr>
        <w:t>ლუ</w:t>
      </w:r>
      <w:r w:rsidRPr="00770A1B">
        <w:rPr>
          <w:i w:val="0"/>
          <w:lang w:val="es-ES"/>
        </w:rPr>
        <w:softHyphen/>
      </w:r>
      <w:r w:rsidRPr="00770A1B">
        <w:rPr>
          <w:rFonts w:ascii="Sylfaen" w:hAnsi="Sylfaen" w:cs="Sylfaen"/>
          <w:i w:val="0"/>
          <w:lang w:val="es-ES"/>
        </w:rPr>
        <w:t>ტა</w:t>
      </w:r>
      <w:r w:rsidRPr="00770A1B">
        <w:rPr>
          <w:i w:val="0"/>
          <w:lang w:val="es-ES"/>
        </w:rPr>
        <w:t xml:space="preserve">, </w:t>
      </w:r>
      <w:r w:rsidRPr="00770A1B">
        <w:rPr>
          <w:rFonts w:ascii="Sylfaen" w:hAnsi="Sylfaen" w:cs="Sylfaen"/>
          <w:i w:val="0"/>
          <w:lang w:val="es-ES"/>
        </w:rPr>
        <w:t>რო</w:t>
      </w:r>
      <w:r w:rsidRPr="00770A1B">
        <w:rPr>
          <w:i w:val="0"/>
          <w:lang w:val="es-ES"/>
        </w:rPr>
        <w:softHyphen/>
      </w:r>
      <w:r w:rsidRPr="00770A1B">
        <w:rPr>
          <w:rFonts w:ascii="Sylfaen" w:hAnsi="Sylfaen" w:cs="Sylfaen"/>
          <w:i w:val="0"/>
          <w:lang w:val="es-ES"/>
        </w:rPr>
        <w:t>გორც</w:t>
      </w:r>
      <w:r w:rsidRPr="00770A1B">
        <w:rPr>
          <w:i w:val="0"/>
          <w:lang w:val="es-ES"/>
        </w:rPr>
        <w:t xml:space="preserve"> </w:t>
      </w:r>
      <w:r w:rsidRPr="00770A1B">
        <w:rPr>
          <w:rFonts w:ascii="Sylfaen" w:hAnsi="Sylfaen" w:cs="Sylfaen"/>
          <w:i w:val="0"/>
          <w:lang w:val="es-ES"/>
        </w:rPr>
        <w:t>ეს</w:t>
      </w:r>
      <w:r w:rsidRPr="00770A1B">
        <w:rPr>
          <w:i w:val="0"/>
          <w:lang w:val="es-ES"/>
        </w:rPr>
        <w:t xml:space="preserve"> </w:t>
      </w:r>
      <w:r w:rsidRPr="00770A1B">
        <w:rPr>
          <w:rFonts w:ascii="Sylfaen" w:hAnsi="Sylfaen" w:cs="Sylfaen"/>
          <w:i w:val="0"/>
          <w:lang w:val="es-ES"/>
        </w:rPr>
        <w:t>გან</w:t>
      </w:r>
      <w:r w:rsidRPr="00770A1B">
        <w:rPr>
          <w:i w:val="0"/>
          <w:lang w:val="es-ES"/>
        </w:rPr>
        <w:softHyphen/>
      </w:r>
      <w:r w:rsidRPr="00770A1B">
        <w:rPr>
          <w:rFonts w:ascii="Sylfaen" w:hAnsi="Sylfaen" w:cs="Sylfaen"/>
          <w:i w:val="0"/>
          <w:lang w:val="es-ES"/>
        </w:rPr>
        <w:t>საზ</w:t>
      </w:r>
      <w:r w:rsidRPr="00770A1B">
        <w:rPr>
          <w:i w:val="0"/>
          <w:lang w:val="es-ES"/>
        </w:rPr>
        <w:softHyphen/>
      </w:r>
      <w:r w:rsidRPr="00770A1B">
        <w:rPr>
          <w:rFonts w:ascii="Sylfaen" w:hAnsi="Sylfaen" w:cs="Sylfaen"/>
          <w:i w:val="0"/>
          <w:lang w:val="es-ES"/>
        </w:rPr>
        <w:t>ღვრუ</w:t>
      </w:r>
      <w:r w:rsidRPr="00770A1B">
        <w:rPr>
          <w:i w:val="0"/>
          <w:lang w:val="es-ES"/>
        </w:rPr>
        <w:softHyphen/>
      </w:r>
      <w:r w:rsidRPr="00770A1B">
        <w:rPr>
          <w:rFonts w:ascii="Sylfaen" w:hAnsi="Sylfaen" w:cs="Sylfaen"/>
          <w:i w:val="0"/>
          <w:lang w:val="es-ES"/>
        </w:rPr>
        <w:t>ლია</w:t>
      </w:r>
      <w:r w:rsidRPr="00770A1B">
        <w:rPr>
          <w:i w:val="0"/>
          <w:lang w:val="es-ES"/>
        </w:rPr>
        <w:t xml:space="preserve"> </w:t>
      </w:r>
      <w:r w:rsidRPr="00770A1B">
        <w:rPr>
          <w:rFonts w:ascii="Sylfaen" w:hAnsi="Sylfaen" w:cs="Sylfaen"/>
          <w:i w:val="0"/>
          <w:lang w:val="es-ES"/>
        </w:rPr>
        <w:t>სსბასს</w:t>
      </w:r>
      <w:r w:rsidRPr="00770A1B">
        <w:rPr>
          <w:i w:val="0"/>
          <w:lang w:val="es-ES"/>
        </w:rPr>
        <w:t xml:space="preserve"> 4-</w:t>
      </w:r>
      <w:r w:rsidRPr="00770A1B">
        <w:rPr>
          <w:rFonts w:ascii="Sylfaen" w:hAnsi="Sylfaen" w:cs="Sylfaen"/>
          <w:i w:val="0"/>
          <w:lang w:val="es-ES"/>
        </w:rPr>
        <w:t>ში</w:t>
      </w:r>
      <w:r w:rsidR="007A719E">
        <w:rPr>
          <w:rFonts w:asciiTheme="minorHAnsi" w:hAnsiTheme="minorHAnsi"/>
          <w:i w:val="0"/>
          <w:lang w:val="ka-GE"/>
        </w:rPr>
        <w:t xml:space="preserve">, </w:t>
      </w:r>
      <w:r w:rsidRPr="007A719E">
        <w:rPr>
          <w:rFonts w:ascii="Sylfaen" w:hAnsi="Sylfaen" w:cs="Sylfaen"/>
          <w:iCs/>
          <w:lang w:val="es-ES"/>
        </w:rPr>
        <w:t>უცხოური</w:t>
      </w:r>
      <w:r w:rsidRPr="007A719E">
        <w:rPr>
          <w:iCs/>
          <w:lang w:val="es-ES"/>
        </w:rPr>
        <w:t xml:space="preserve"> </w:t>
      </w:r>
      <w:r w:rsidRPr="007A719E">
        <w:rPr>
          <w:rFonts w:ascii="Sylfaen" w:hAnsi="Sylfaen" w:cs="Sylfaen"/>
          <w:iCs/>
          <w:lang w:val="es-ES"/>
        </w:rPr>
        <w:t>ვალუტის</w:t>
      </w:r>
      <w:r w:rsidRPr="007A719E">
        <w:rPr>
          <w:iCs/>
          <w:lang w:val="es-ES"/>
        </w:rPr>
        <w:t xml:space="preserve"> </w:t>
      </w:r>
      <w:r w:rsidRPr="007A719E">
        <w:rPr>
          <w:rFonts w:ascii="Sylfaen" w:hAnsi="Sylfaen" w:cs="Sylfaen"/>
          <w:iCs/>
          <w:lang w:val="es-ES"/>
        </w:rPr>
        <w:t>კურსის</w:t>
      </w:r>
      <w:r w:rsidRPr="007A719E">
        <w:rPr>
          <w:iCs/>
          <w:lang w:val="es-ES"/>
        </w:rPr>
        <w:t xml:space="preserve"> </w:t>
      </w:r>
      <w:r w:rsidRPr="007A719E">
        <w:rPr>
          <w:rFonts w:ascii="Sylfaen" w:hAnsi="Sylfaen" w:cs="Sylfaen"/>
          <w:iCs/>
          <w:lang w:val="es-ES"/>
        </w:rPr>
        <w:t>ცვლილებებით</w:t>
      </w:r>
      <w:r w:rsidRPr="007A719E">
        <w:rPr>
          <w:iCs/>
          <w:lang w:val="es-ES"/>
        </w:rPr>
        <w:t xml:space="preserve"> </w:t>
      </w:r>
      <w:r w:rsidRPr="007A719E">
        <w:rPr>
          <w:rFonts w:ascii="Sylfaen" w:hAnsi="Sylfaen" w:cs="Sylfaen"/>
          <w:iCs/>
          <w:lang w:val="es-ES"/>
        </w:rPr>
        <w:t>გამოწვეული</w:t>
      </w:r>
      <w:r w:rsidRPr="007A719E">
        <w:rPr>
          <w:iCs/>
          <w:lang w:val="es-ES"/>
        </w:rPr>
        <w:t xml:space="preserve"> </w:t>
      </w:r>
      <w:r w:rsidRPr="007A719E">
        <w:rPr>
          <w:rFonts w:ascii="Sylfaen" w:hAnsi="Sylfaen" w:cs="Sylfaen"/>
          <w:iCs/>
          <w:lang w:val="es-ES"/>
        </w:rPr>
        <w:t>შედეგები</w:t>
      </w:r>
      <w:r w:rsidRPr="007A719E">
        <w:rPr>
          <w:iCs/>
          <w:lang w:val="es-ES"/>
        </w:rPr>
        <w:t>;</w:t>
      </w:r>
      <w:r w:rsidRPr="00770A1B">
        <w:rPr>
          <w:i w:val="0"/>
          <w:lang w:val="es-ES"/>
        </w:rPr>
        <w:t xml:space="preserve"> </w:t>
      </w:r>
      <w:r w:rsidRPr="00770A1B">
        <w:rPr>
          <w:rFonts w:ascii="Sylfaen" w:hAnsi="Sylfaen" w:cs="Sylfaen"/>
          <w:i w:val="0"/>
          <w:lang w:val="es-ES"/>
        </w:rPr>
        <w:t>და</w:t>
      </w:r>
    </w:p>
    <w:p w14:paraId="296D21CA" w14:textId="77777777" w:rsidR="004A59C2" w:rsidRPr="00932F52" w:rsidRDefault="00770A1B" w:rsidP="00AA3F4D">
      <w:pPr>
        <w:pStyle w:val="StandardPoint"/>
        <w:tabs>
          <w:tab w:val="clear" w:pos="360"/>
          <w:tab w:val="clear" w:pos="720"/>
          <w:tab w:val="left" w:pos="6300"/>
        </w:tabs>
        <w:spacing w:after="0"/>
        <w:ind w:left="1109" w:hanging="562"/>
        <w:rPr>
          <w:i w:val="0"/>
        </w:rPr>
      </w:pPr>
      <w:r>
        <w:rPr>
          <w:b w:val="0"/>
          <w:i w:val="0"/>
        </w:rPr>
        <w:t>(</w:t>
      </w:r>
      <w:r>
        <w:rPr>
          <w:rFonts w:ascii="Sylfaen" w:hAnsi="Sylfaen"/>
          <w:b w:val="0"/>
          <w:i w:val="0"/>
          <w:lang w:val="ka-GE"/>
        </w:rPr>
        <w:t>ე</w:t>
      </w:r>
      <w:r w:rsidR="004A59C2" w:rsidRPr="00932F52">
        <w:rPr>
          <w:b w:val="0"/>
          <w:i w:val="0"/>
        </w:rPr>
        <w:t>)</w:t>
      </w:r>
      <w:r w:rsidR="004A59C2" w:rsidRPr="00932F52">
        <w:rPr>
          <w:i w:val="0"/>
        </w:rPr>
        <w:tab/>
      </w:r>
      <w:r w:rsidRPr="00770A1B">
        <w:rPr>
          <w:rFonts w:ascii="Sylfaen" w:hAnsi="Sylfaen" w:cs="Sylfaen"/>
          <w:i w:val="0"/>
          <w:lang w:val="es-ES"/>
        </w:rPr>
        <w:t>ფი</w:t>
      </w:r>
      <w:r w:rsidRPr="00770A1B">
        <w:rPr>
          <w:i w:val="0"/>
          <w:lang w:val="es-ES"/>
        </w:rPr>
        <w:softHyphen/>
      </w:r>
      <w:r w:rsidRPr="00770A1B">
        <w:rPr>
          <w:rFonts w:ascii="Sylfaen" w:hAnsi="Sylfaen" w:cs="Sylfaen"/>
          <w:i w:val="0"/>
          <w:lang w:val="es-ES"/>
        </w:rPr>
        <w:t>ნან</w:t>
      </w:r>
      <w:r w:rsidRPr="00770A1B">
        <w:rPr>
          <w:i w:val="0"/>
          <w:lang w:val="es-ES"/>
        </w:rPr>
        <w:softHyphen/>
      </w:r>
      <w:r w:rsidRPr="00770A1B">
        <w:rPr>
          <w:rFonts w:ascii="Sylfaen" w:hAnsi="Sylfaen" w:cs="Sylfaen"/>
          <w:i w:val="0"/>
          <w:lang w:val="es-ES"/>
        </w:rPr>
        <w:t>სურ</w:t>
      </w:r>
      <w:r w:rsidRPr="00770A1B">
        <w:rPr>
          <w:i w:val="0"/>
          <w:lang w:val="es-ES"/>
        </w:rPr>
        <w:t xml:space="preserve"> </w:t>
      </w:r>
      <w:r w:rsidRPr="00770A1B">
        <w:rPr>
          <w:rFonts w:ascii="Sylfaen" w:hAnsi="Sylfaen" w:cs="Sylfaen"/>
          <w:i w:val="0"/>
          <w:lang w:val="es-ES"/>
        </w:rPr>
        <w:t>ან</w:t>
      </w:r>
      <w:r w:rsidRPr="00770A1B">
        <w:rPr>
          <w:i w:val="0"/>
          <w:lang w:val="es-ES"/>
        </w:rPr>
        <w:softHyphen/>
      </w:r>
      <w:r w:rsidRPr="00770A1B">
        <w:rPr>
          <w:rFonts w:ascii="Sylfaen" w:hAnsi="Sylfaen" w:cs="Sylfaen"/>
          <w:i w:val="0"/>
          <w:lang w:val="es-ES"/>
        </w:rPr>
        <w:t>გა</w:t>
      </w:r>
      <w:r w:rsidRPr="00770A1B">
        <w:rPr>
          <w:i w:val="0"/>
          <w:lang w:val="es-ES"/>
        </w:rPr>
        <w:softHyphen/>
      </w:r>
      <w:r w:rsidRPr="00770A1B">
        <w:rPr>
          <w:rFonts w:ascii="Sylfaen" w:hAnsi="Sylfaen" w:cs="Sylfaen"/>
          <w:i w:val="0"/>
          <w:lang w:val="es-ES"/>
        </w:rPr>
        <w:t>რიშ</w:t>
      </w:r>
      <w:r w:rsidRPr="00770A1B">
        <w:rPr>
          <w:i w:val="0"/>
          <w:lang w:val="es-ES"/>
        </w:rPr>
        <w:softHyphen/>
      </w:r>
      <w:r w:rsidRPr="00770A1B">
        <w:rPr>
          <w:rFonts w:ascii="Sylfaen" w:hAnsi="Sylfaen" w:cs="Sylfaen"/>
          <w:i w:val="0"/>
          <w:lang w:val="es-ES"/>
        </w:rPr>
        <w:t>გე</w:t>
      </w:r>
      <w:r w:rsidRPr="00770A1B">
        <w:rPr>
          <w:i w:val="0"/>
          <w:lang w:val="es-ES"/>
        </w:rPr>
        <w:softHyphen/>
      </w:r>
      <w:r w:rsidRPr="00770A1B">
        <w:rPr>
          <w:rFonts w:ascii="Sylfaen" w:hAnsi="Sylfaen" w:cs="Sylfaen"/>
          <w:i w:val="0"/>
          <w:lang w:val="es-ES"/>
        </w:rPr>
        <w:t>ბა</w:t>
      </w:r>
      <w:r w:rsidRPr="00770A1B">
        <w:rPr>
          <w:i w:val="0"/>
          <w:lang w:val="es-ES"/>
        </w:rPr>
        <w:softHyphen/>
      </w:r>
      <w:r w:rsidRPr="00770A1B">
        <w:rPr>
          <w:rFonts w:ascii="Sylfaen" w:hAnsi="Sylfaen" w:cs="Sylfaen"/>
          <w:i w:val="0"/>
          <w:lang w:val="es-ES"/>
        </w:rPr>
        <w:t>ში</w:t>
      </w:r>
      <w:r w:rsidRPr="00770A1B">
        <w:rPr>
          <w:i w:val="0"/>
          <w:lang w:val="es-ES"/>
        </w:rPr>
        <w:t xml:space="preserve"> </w:t>
      </w:r>
      <w:r w:rsidR="000C5D06">
        <w:rPr>
          <w:rFonts w:ascii="Sylfaen" w:hAnsi="Sylfaen"/>
          <w:i w:val="0"/>
          <w:lang w:val="ka-GE"/>
        </w:rPr>
        <w:t xml:space="preserve">თანხების წარდგენისთვის </w:t>
      </w:r>
      <w:r w:rsidRPr="00770A1B">
        <w:rPr>
          <w:rFonts w:ascii="Sylfaen" w:hAnsi="Sylfaen" w:cs="Sylfaen"/>
          <w:i w:val="0"/>
          <w:lang w:val="es-ES"/>
        </w:rPr>
        <w:t>გამოყენებული</w:t>
      </w:r>
      <w:r w:rsidRPr="00770A1B">
        <w:rPr>
          <w:i w:val="0"/>
          <w:lang w:val="es-ES"/>
        </w:rPr>
        <w:t xml:space="preserve"> </w:t>
      </w:r>
      <w:r w:rsidRPr="00770A1B">
        <w:rPr>
          <w:rFonts w:ascii="Sylfaen" w:hAnsi="Sylfaen" w:cs="Sylfaen"/>
          <w:i w:val="0"/>
          <w:lang w:val="es-ES"/>
        </w:rPr>
        <w:t>დამრგვალების</w:t>
      </w:r>
      <w:r w:rsidRPr="00770A1B">
        <w:rPr>
          <w:i w:val="0"/>
          <w:lang w:val="es-ES"/>
        </w:rPr>
        <w:t xml:space="preserve"> </w:t>
      </w:r>
      <w:r w:rsidRPr="00770A1B">
        <w:rPr>
          <w:rFonts w:ascii="Sylfaen" w:hAnsi="Sylfaen" w:cs="Sylfaen"/>
          <w:i w:val="0"/>
          <w:lang w:val="es-ES"/>
        </w:rPr>
        <w:t>ხარისხი</w:t>
      </w:r>
      <w:r w:rsidRPr="00770A1B">
        <w:rPr>
          <w:i w:val="0"/>
          <w:lang w:val="es-ES"/>
        </w:rPr>
        <w:t>.</w:t>
      </w:r>
    </w:p>
    <w:p w14:paraId="5AB601B2" w14:textId="77777777" w:rsidR="00255A6F" w:rsidRPr="00255A6F" w:rsidRDefault="00255A6F" w:rsidP="006B56E1">
      <w:pPr>
        <w:pStyle w:val="Numberedparagraph0"/>
        <w:numPr>
          <w:ilvl w:val="0"/>
          <w:numId w:val="48"/>
        </w:numPr>
        <w:tabs>
          <w:tab w:val="clear" w:pos="360"/>
          <w:tab w:val="clear" w:pos="720"/>
          <w:tab w:val="left" w:pos="540"/>
        </w:tabs>
        <w:ind w:left="547" w:hanging="547"/>
      </w:pPr>
      <w:r w:rsidRPr="00255A6F">
        <w:rPr>
          <w:lang w:val="en-AU"/>
        </w:rPr>
        <w:t>63-</w:t>
      </w:r>
      <w:r w:rsidRPr="00255A6F">
        <w:rPr>
          <w:rFonts w:ascii="Sylfaen" w:hAnsi="Sylfaen" w:cs="Sylfaen"/>
          <w:lang w:val="ru-RU"/>
        </w:rPr>
        <w:t>ე</w:t>
      </w:r>
      <w:r w:rsidRPr="00255A6F">
        <w:rPr>
          <w:lang w:val="en-AU"/>
        </w:rPr>
        <w:t xml:space="preserve"> </w:t>
      </w:r>
      <w:r w:rsidRPr="00255A6F">
        <w:rPr>
          <w:rFonts w:ascii="Sylfaen" w:hAnsi="Sylfaen" w:cs="Sylfaen"/>
          <w:lang w:val="es-ES"/>
        </w:rPr>
        <w:t>პუნ</w:t>
      </w:r>
      <w:r w:rsidRPr="00255A6F">
        <w:rPr>
          <w:lang w:val="es-ES"/>
        </w:rPr>
        <w:softHyphen/>
      </w:r>
      <w:r w:rsidRPr="00255A6F">
        <w:rPr>
          <w:rFonts w:ascii="Sylfaen" w:hAnsi="Sylfaen" w:cs="Sylfaen"/>
          <w:lang w:val="es-ES"/>
        </w:rPr>
        <w:t>ქტის</w:t>
      </w:r>
      <w:r w:rsidRPr="00255A6F">
        <w:rPr>
          <w:lang w:val="es-ES"/>
        </w:rPr>
        <w:t xml:space="preserve"> </w:t>
      </w:r>
      <w:r w:rsidRPr="00255A6F">
        <w:rPr>
          <w:rFonts w:ascii="Sylfaen" w:hAnsi="Sylfaen" w:cs="Sylfaen"/>
          <w:lang w:val="es-ES"/>
        </w:rPr>
        <w:t>მოთ</w:t>
      </w:r>
      <w:r w:rsidRPr="00255A6F">
        <w:rPr>
          <w:lang w:val="es-ES"/>
        </w:rPr>
        <w:softHyphen/>
      </w:r>
      <w:r w:rsidRPr="00255A6F">
        <w:rPr>
          <w:rFonts w:ascii="Sylfaen" w:hAnsi="Sylfaen" w:cs="Sylfaen"/>
          <w:lang w:val="es-ES"/>
        </w:rPr>
        <w:t>ხოვ</w:t>
      </w:r>
      <w:r w:rsidRPr="00255A6F">
        <w:rPr>
          <w:lang w:val="es-ES"/>
        </w:rPr>
        <w:softHyphen/>
      </w:r>
      <w:r w:rsidRPr="00255A6F">
        <w:rPr>
          <w:rFonts w:ascii="Sylfaen" w:hAnsi="Sylfaen" w:cs="Sylfaen"/>
          <w:lang w:val="es-ES"/>
        </w:rPr>
        <w:t>ნე</w:t>
      </w:r>
      <w:r w:rsidRPr="00255A6F">
        <w:rPr>
          <w:lang w:val="es-ES"/>
        </w:rPr>
        <w:softHyphen/>
      </w:r>
      <w:r w:rsidRPr="00255A6F">
        <w:rPr>
          <w:rFonts w:ascii="Sylfaen" w:hAnsi="Sylfaen" w:cs="Sylfaen"/>
          <w:lang w:val="es-ES"/>
        </w:rPr>
        <w:t>ბის</w:t>
      </w:r>
      <w:r w:rsidRPr="00255A6F">
        <w:rPr>
          <w:lang w:val="es-ES"/>
        </w:rPr>
        <w:t xml:space="preserve"> </w:t>
      </w:r>
      <w:r w:rsidRPr="00255A6F">
        <w:rPr>
          <w:rFonts w:ascii="Sylfaen" w:hAnsi="Sylfaen" w:cs="Sylfaen"/>
          <w:lang w:val="es-ES"/>
        </w:rPr>
        <w:t>დაკ</w:t>
      </w:r>
      <w:r w:rsidRPr="00255A6F">
        <w:rPr>
          <w:lang w:val="es-ES"/>
        </w:rPr>
        <w:softHyphen/>
      </w:r>
      <w:r w:rsidRPr="00255A6F">
        <w:rPr>
          <w:rFonts w:ascii="Sylfaen" w:hAnsi="Sylfaen" w:cs="Sylfaen"/>
          <w:lang w:val="es-ES"/>
        </w:rPr>
        <w:t>მა</w:t>
      </w:r>
      <w:r w:rsidRPr="00255A6F">
        <w:rPr>
          <w:lang w:val="es-ES"/>
        </w:rPr>
        <w:softHyphen/>
      </w:r>
      <w:r w:rsidRPr="00255A6F">
        <w:rPr>
          <w:rFonts w:ascii="Sylfaen" w:hAnsi="Sylfaen" w:cs="Sylfaen"/>
          <w:lang w:val="es-ES"/>
        </w:rPr>
        <w:t>ყო</w:t>
      </w:r>
      <w:r w:rsidRPr="00255A6F">
        <w:rPr>
          <w:lang w:val="es-ES"/>
        </w:rPr>
        <w:softHyphen/>
      </w:r>
      <w:r w:rsidRPr="00255A6F">
        <w:rPr>
          <w:rFonts w:ascii="Sylfaen" w:hAnsi="Sylfaen" w:cs="Sylfaen"/>
          <w:lang w:val="es-ES"/>
        </w:rPr>
        <w:t>ფი</w:t>
      </w:r>
      <w:r w:rsidRPr="00255A6F">
        <w:rPr>
          <w:lang w:val="es-ES"/>
        </w:rPr>
        <w:softHyphen/>
      </w:r>
      <w:r w:rsidRPr="00255A6F">
        <w:rPr>
          <w:rFonts w:ascii="Sylfaen" w:hAnsi="Sylfaen" w:cs="Sylfaen"/>
          <w:lang w:val="es-ES"/>
        </w:rPr>
        <w:t>ლე</w:t>
      </w:r>
      <w:r w:rsidRPr="00255A6F">
        <w:rPr>
          <w:lang w:val="es-ES"/>
        </w:rPr>
        <w:softHyphen/>
      </w:r>
      <w:r w:rsidRPr="00255A6F">
        <w:rPr>
          <w:rFonts w:ascii="Sylfaen" w:hAnsi="Sylfaen" w:cs="Sylfaen"/>
          <w:lang w:val="es-ES"/>
        </w:rPr>
        <w:t>ბის</w:t>
      </w:r>
      <w:r w:rsidRPr="00255A6F">
        <w:rPr>
          <w:lang w:val="es-ES"/>
        </w:rPr>
        <w:t xml:space="preserve"> </w:t>
      </w:r>
      <w:r w:rsidRPr="00255A6F">
        <w:rPr>
          <w:rFonts w:ascii="Sylfaen" w:hAnsi="Sylfaen" w:cs="Sylfaen"/>
          <w:lang w:val="es-ES"/>
        </w:rPr>
        <w:t>მიზ</w:t>
      </w:r>
      <w:r w:rsidRPr="00255A6F">
        <w:rPr>
          <w:lang w:val="es-ES"/>
        </w:rPr>
        <w:softHyphen/>
      </w:r>
      <w:r w:rsidRPr="00255A6F">
        <w:rPr>
          <w:rFonts w:ascii="Sylfaen" w:hAnsi="Sylfaen" w:cs="Sylfaen"/>
          <w:lang w:val="es-ES"/>
        </w:rPr>
        <w:t>ნით</w:t>
      </w:r>
      <w:r w:rsidRPr="00255A6F">
        <w:rPr>
          <w:lang w:val="es-ES"/>
        </w:rPr>
        <w:t xml:space="preserve">, </w:t>
      </w:r>
      <w:r w:rsidRPr="00255A6F">
        <w:rPr>
          <w:rFonts w:ascii="Sylfaen" w:hAnsi="Sylfaen" w:cs="Sylfaen"/>
          <w:lang w:val="es-ES"/>
        </w:rPr>
        <w:t>ფი</w:t>
      </w:r>
      <w:r w:rsidRPr="00255A6F">
        <w:rPr>
          <w:lang w:val="es-ES"/>
        </w:rPr>
        <w:softHyphen/>
      </w:r>
      <w:r w:rsidRPr="00255A6F">
        <w:rPr>
          <w:rFonts w:ascii="Sylfaen" w:hAnsi="Sylfaen" w:cs="Sylfaen"/>
          <w:lang w:val="es-ES"/>
        </w:rPr>
        <w:t>ნან</w:t>
      </w:r>
      <w:r w:rsidRPr="00255A6F">
        <w:rPr>
          <w:lang w:val="es-ES"/>
        </w:rPr>
        <w:softHyphen/>
      </w:r>
      <w:r w:rsidRPr="00255A6F">
        <w:rPr>
          <w:rFonts w:ascii="Sylfaen" w:hAnsi="Sylfaen" w:cs="Sylfaen"/>
          <w:lang w:val="es-ES"/>
        </w:rPr>
        <w:t>სუ</w:t>
      </w:r>
      <w:r w:rsidRPr="00255A6F">
        <w:rPr>
          <w:lang w:val="es-ES"/>
        </w:rPr>
        <w:softHyphen/>
      </w:r>
      <w:r w:rsidRPr="00255A6F">
        <w:rPr>
          <w:rFonts w:ascii="Sylfaen" w:hAnsi="Sylfaen" w:cs="Sylfaen"/>
          <w:lang w:val="es-ES"/>
        </w:rPr>
        <w:t>რი</w:t>
      </w:r>
      <w:r w:rsidRPr="00255A6F">
        <w:rPr>
          <w:lang w:val="es-ES"/>
        </w:rPr>
        <w:t xml:space="preserve"> </w:t>
      </w:r>
      <w:r w:rsidRPr="00255A6F">
        <w:rPr>
          <w:rFonts w:ascii="Sylfaen" w:hAnsi="Sylfaen" w:cs="Sylfaen"/>
          <w:lang w:val="es-ES"/>
        </w:rPr>
        <w:t>ან</w:t>
      </w:r>
      <w:r w:rsidRPr="00255A6F">
        <w:rPr>
          <w:lang w:val="es-ES"/>
        </w:rPr>
        <w:softHyphen/>
      </w:r>
      <w:r w:rsidRPr="00255A6F">
        <w:rPr>
          <w:rFonts w:ascii="Sylfaen" w:hAnsi="Sylfaen" w:cs="Sylfaen"/>
          <w:lang w:val="es-ES"/>
        </w:rPr>
        <w:t>გა</w:t>
      </w:r>
      <w:r w:rsidRPr="00255A6F">
        <w:rPr>
          <w:lang w:val="es-ES"/>
        </w:rPr>
        <w:softHyphen/>
      </w:r>
      <w:r w:rsidRPr="00255A6F">
        <w:rPr>
          <w:rFonts w:ascii="Sylfaen" w:hAnsi="Sylfaen" w:cs="Sylfaen"/>
          <w:lang w:val="es-ES"/>
        </w:rPr>
        <w:t>რიშ</w:t>
      </w:r>
      <w:r w:rsidRPr="00255A6F">
        <w:rPr>
          <w:lang w:val="es-ES"/>
        </w:rPr>
        <w:softHyphen/>
      </w:r>
      <w:r w:rsidRPr="00255A6F">
        <w:rPr>
          <w:rFonts w:ascii="Sylfaen" w:hAnsi="Sylfaen" w:cs="Sylfaen"/>
          <w:lang w:val="es-ES"/>
        </w:rPr>
        <w:t>გე</w:t>
      </w:r>
      <w:r w:rsidRPr="00255A6F">
        <w:rPr>
          <w:lang w:val="es-ES"/>
        </w:rPr>
        <w:softHyphen/>
      </w:r>
      <w:r w:rsidRPr="00255A6F">
        <w:rPr>
          <w:rFonts w:ascii="Sylfaen" w:hAnsi="Sylfaen" w:cs="Sylfaen"/>
          <w:lang w:val="es-ES"/>
        </w:rPr>
        <w:t>ბის</w:t>
      </w:r>
      <w:r w:rsidRPr="00255A6F">
        <w:rPr>
          <w:lang w:val="es-ES"/>
        </w:rPr>
        <w:t xml:space="preserve"> </w:t>
      </w:r>
      <w:r w:rsidRPr="00255A6F">
        <w:rPr>
          <w:rFonts w:ascii="Sylfaen" w:hAnsi="Sylfaen" w:cs="Sylfaen"/>
          <w:lang w:val="es-ES"/>
        </w:rPr>
        <w:t>გვერ</w:t>
      </w:r>
      <w:r w:rsidRPr="00255A6F">
        <w:rPr>
          <w:lang w:val="es-ES"/>
        </w:rPr>
        <w:softHyphen/>
      </w:r>
      <w:r w:rsidRPr="00255A6F">
        <w:rPr>
          <w:rFonts w:ascii="Sylfaen" w:hAnsi="Sylfaen" w:cs="Sylfaen"/>
          <w:lang w:val="es-ES"/>
        </w:rPr>
        <w:t>დე</w:t>
      </w:r>
      <w:r w:rsidRPr="00255A6F">
        <w:rPr>
          <w:lang w:val="es-ES"/>
        </w:rPr>
        <w:softHyphen/>
      </w:r>
      <w:r w:rsidRPr="00255A6F">
        <w:rPr>
          <w:rFonts w:ascii="Sylfaen" w:hAnsi="Sylfaen" w:cs="Sylfaen"/>
          <w:lang w:val="es-ES"/>
        </w:rPr>
        <w:t>ბი</w:t>
      </w:r>
      <w:r w:rsidRPr="00255A6F">
        <w:rPr>
          <w:lang w:val="es-ES"/>
        </w:rPr>
        <w:t xml:space="preserve">, </w:t>
      </w:r>
      <w:r w:rsidRPr="00255A6F">
        <w:rPr>
          <w:rFonts w:ascii="Sylfaen" w:hAnsi="Sylfaen" w:cs="Sylfaen"/>
          <w:lang w:val="es-ES"/>
        </w:rPr>
        <w:t>თვითონ</w:t>
      </w:r>
      <w:r w:rsidRPr="00255A6F">
        <w:rPr>
          <w:lang w:val="es-ES"/>
        </w:rPr>
        <w:t xml:space="preserve"> </w:t>
      </w:r>
      <w:r w:rsidRPr="00255A6F">
        <w:rPr>
          <w:rFonts w:ascii="Sylfaen" w:hAnsi="Sylfaen" w:cs="Sylfaen"/>
          <w:lang w:val="ru-RU"/>
        </w:rPr>
        <w:t>ანგარიშგებები</w:t>
      </w:r>
      <w:r w:rsidRPr="00255A6F">
        <w:rPr>
          <w:lang w:val="en-AU"/>
        </w:rPr>
        <w:t xml:space="preserve">, </w:t>
      </w:r>
      <w:r w:rsidRPr="00255A6F">
        <w:rPr>
          <w:rFonts w:ascii="Sylfaen" w:hAnsi="Sylfaen" w:cs="Sylfaen"/>
          <w:lang w:val="es-ES"/>
        </w:rPr>
        <w:t>ცხრილის</w:t>
      </w:r>
      <w:r w:rsidRPr="00255A6F">
        <w:rPr>
          <w:lang w:val="es-ES"/>
        </w:rPr>
        <w:t xml:space="preserve"> </w:t>
      </w:r>
      <w:r w:rsidRPr="00255A6F">
        <w:rPr>
          <w:rFonts w:ascii="Sylfaen" w:hAnsi="Sylfaen" w:cs="Sylfaen"/>
          <w:lang w:val="es-ES"/>
        </w:rPr>
        <w:t>სვეტები</w:t>
      </w:r>
      <w:r w:rsidRPr="00255A6F">
        <w:rPr>
          <w:lang w:val="es-ES"/>
        </w:rPr>
        <w:t xml:space="preserve"> </w:t>
      </w:r>
      <w:r w:rsidRPr="00255A6F">
        <w:rPr>
          <w:rFonts w:ascii="Sylfaen" w:hAnsi="Sylfaen" w:cs="Sylfaen"/>
          <w:lang w:val="es-ES"/>
        </w:rPr>
        <w:t>და</w:t>
      </w:r>
      <w:r w:rsidRPr="00255A6F">
        <w:rPr>
          <w:lang w:val="es-ES"/>
        </w:rPr>
        <w:t xml:space="preserve"> </w:t>
      </w:r>
      <w:r w:rsidRPr="00255A6F">
        <w:rPr>
          <w:rFonts w:ascii="Sylfaen" w:hAnsi="Sylfaen" w:cs="Sylfaen"/>
          <w:lang w:val="es-ES"/>
        </w:rPr>
        <w:t>ა</w:t>
      </w:r>
      <w:r w:rsidRPr="00255A6F">
        <w:rPr>
          <w:lang w:val="es-ES"/>
        </w:rPr>
        <w:t>.</w:t>
      </w:r>
      <w:r w:rsidRPr="00255A6F">
        <w:rPr>
          <w:rFonts w:ascii="Sylfaen" w:hAnsi="Sylfaen" w:cs="Sylfaen"/>
          <w:lang w:val="es-ES"/>
        </w:rPr>
        <w:t>შ</w:t>
      </w:r>
      <w:r w:rsidRPr="00255A6F">
        <w:rPr>
          <w:lang w:val="es-ES"/>
        </w:rPr>
        <w:t xml:space="preserve">. </w:t>
      </w:r>
      <w:r w:rsidRPr="00255A6F">
        <w:rPr>
          <w:rFonts w:ascii="Sylfaen" w:hAnsi="Sylfaen" w:cs="Sylfaen"/>
          <w:lang w:val="es-ES"/>
        </w:rPr>
        <w:t>და</w:t>
      </w:r>
      <w:r w:rsidRPr="00255A6F">
        <w:rPr>
          <w:lang w:val="es-ES"/>
        </w:rPr>
        <w:softHyphen/>
      </w:r>
      <w:r w:rsidRPr="00255A6F">
        <w:rPr>
          <w:rFonts w:ascii="Sylfaen" w:hAnsi="Sylfaen" w:cs="Sylfaen"/>
          <w:lang w:val="es-ES"/>
        </w:rPr>
        <w:t>სა</w:t>
      </w:r>
      <w:r w:rsidRPr="00255A6F">
        <w:rPr>
          <w:lang w:val="es-ES"/>
        </w:rPr>
        <w:softHyphen/>
      </w:r>
      <w:r w:rsidRPr="00255A6F">
        <w:rPr>
          <w:rFonts w:ascii="Sylfaen" w:hAnsi="Sylfaen" w:cs="Sylfaen"/>
          <w:lang w:val="es-ES"/>
        </w:rPr>
        <w:t>თა</w:t>
      </w:r>
      <w:r w:rsidRPr="00255A6F">
        <w:rPr>
          <w:lang w:val="es-ES"/>
        </w:rPr>
        <w:softHyphen/>
      </w:r>
      <w:r w:rsidRPr="00255A6F">
        <w:rPr>
          <w:rFonts w:ascii="Sylfaen" w:hAnsi="Sylfaen" w:cs="Sylfaen"/>
          <w:lang w:val="es-ES"/>
        </w:rPr>
        <w:t>უ</w:t>
      </w:r>
      <w:r w:rsidRPr="00255A6F">
        <w:rPr>
          <w:lang w:val="es-ES"/>
        </w:rPr>
        <w:softHyphen/>
      </w:r>
      <w:r w:rsidRPr="00255A6F">
        <w:rPr>
          <w:rFonts w:ascii="Sylfaen" w:hAnsi="Sylfaen" w:cs="Sylfaen"/>
          <w:lang w:val="es-ES"/>
        </w:rPr>
        <w:t>რე</w:t>
      </w:r>
      <w:r w:rsidRPr="00255A6F">
        <w:rPr>
          <w:lang w:val="es-ES"/>
        </w:rPr>
        <w:softHyphen/>
      </w:r>
      <w:r w:rsidRPr="00255A6F">
        <w:rPr>
          <w:rFonts w:ascii="Sylfaen" w:hAnsi="Sylfaen" w:cs="Sylfaen"/>
          <w:lang w:val="es-ES"/>
        </w:rPr>
        <w:t>ბუ</w:t>
      </w:r>
      <w:r w:rsidRPr="00255A6F">
        <w:rPr>
          <w:lang w:val="es-ES"/>
        </w:rPr>
        <w:softHyphen/>
      </w:r>
      <w:r w:rsidRPr="00255A6F">
        <w:rPr>
          <w:rFonts w:ascii="Sylfaen" w:hAnsi="Sylfaen" w:cs="Sylfaen"/>
          <w:lang w:val="es-ES"/>
        </w:rPr>
        <w:t>ლი</w:t>
      </w:r>
      <w:r w:rsidRPr="00255A6F">
        <w:rPr>
          <w:lang w:val="es-ES"/>
        </w:rPr>
        <w:t xml:space="preserve"> </w:t>
      </w:r>
      <w:r w:rsidRPr="00255A6F">
        <w:rPr>
          <w:rFonts w:ascii="Sylfaen" w:hAnsi="Sylfaen" w:cs="Sylfaen"/>
          <w:lang w:val="es-ES"/>
        </w:rPr>
        <w:t>უნდა</w:t>
      </w:r>
      <w:r w:rsidRPr="00255A6F">
        <w:rPr>
          <w:lang w:val="es-ES"/>
        </w:rPr>
        <w:t xml:space="preserve"> </w:t>
      </w:r>
      <w:r w:rsidRPr="00255A6F">
        <w:rPr>
          <w:rFonts w:ascii="Sylfaen" w:hAnsi="Sylfaen" w:cs="Sylfaen"/>
          <w:lang w:val="es-ES"/>
        </w:rPr>
        <w:t>იყოს</w:t>
      </w:r>
      <w:r w:rsidRPr="00255A6F">
        <w:rPr>
          <w:lang w:val="es-ES"/>
        </w:rPr>
        <w:t xml:space="preserve">. </w:t>
      </w:r>
      <w:r w:rsidRPr="00255A6F">
        <w:rPr>
          <w:rFonts w:ascii="Sylfaen" w:hAnsi="Sylfaen" w:cs="Sylfaen"/>
          <w:lang w:val="es-ES"/>
        </w:rPr>
        <w:t>ამ</w:t>
      </w:r>
      <w:r w:rsidRPr="00255A6F">
        <w:rPr>
          <w:lang w:val="es-ES"/>
        </w:rPr>
        <w:softHyphen/>
      </w:r>
      <w:r w:rsidRPr="00255A6F">
        <w:rPr>
          <w:rFonts w:ascii="Sylfaen" w:hAnsi="Sylfaen" w:cs="Sylfaen"/>
          <w:lang w:val="es-ES"/>
        </w:rPr>
        <w:t>გვა</w:t>
      </w:r>
      <w:r w:rsidRPr="00255A6F">
        <w:rPr>
          <w:lang w:val="es-ES"/>
        </w:rPr>
        <w:softHyphen/>
      </w:r>
      <w:r w:rsidRPr="00255A6F">
        <w:rPr>
          <w:rFonts w:ascii="Sylfaen" w:hAnsi="Sylfaen" w:cs="Sylfaen"/>
          <w:lang w:val="es-ES"/>
        </w:rPr>
        <w:t>რი</w:t>
      </w:r>
      <w:r w:rsidRPr="00255A6F">
        <w:rPr>
          <w:lang w:val="es-ES"/>
        </w:rPr>
        <w:t xml:space="preserve"> </w:t>
      </w:r>
      <w:r w:rsidRPr="00255A6F">
        <w:rPr>
          <w:rFonts w:ascii="Sylfaen" w:hAnsi="Sylfaen" w:cs="Sylfaen"/>
          <w:lang w:val="es-ES"/>
        </w:rPr>
        <w:t>ინ</w:t>
      </w:r>
      <w:r w:rsidRPr="00255A6F">
        <w:rPr>
          <w:lang w:val="es-ES"/>
        </w:rPr>
        <w:softHyphen/>
      </w:r>
      <w:r w:rsidRPr="00255A6F">
        <w:rPr>
          <w:rFonts w:ascii="Sylfaen" w:hAnsi="Sylfaen" w:cs="Sylfaen"/>
          <w:lang w:val="es-ES"/>
        </w:rPr>
        <w:t>ფორ</w:t>
      </w:r>
      <w:r w:rsidRPr="00255A6F">
        <w:rPr>
          <w:lang w:val="es-ES"/>
        </w:rPr>
        <w:softHyphen/>
      </w:r>
      <w:r w:rsidRPr="00255A6F">
        <w:rPr>
          <w:rFonts w:ascii="Sylfaen" w:hAnsi="Sylfaen" w:cs="Sylfaen"/>
          <w:lang w:val="es-ES"/>
        </w:rPr>
        <w:t>მა</w:t>
      </w:r>
      <w:r w:rsidRPr="00255A6F">
        <w:rPr>
          <w:lang w:val="es-ES"/>
        </w:rPr>
        <w:softHyphen/>
      </w:r>
      <w:r w:rsidRPr="00255A6F">
        <w:rPr>
          <w:rFonts w:ascii="Sylfaen" w:hAnsi="Sylfaen" w:cs="Sylfaen"/>
          <w:lang w:val="es-ES"/>
        </w:rPr>
        <w:t>ცი</w:t>
      </w:r>
      <w:r w:rsidRPr="00255A6F">
        <w:rPr>
          <w:lang w:val="es-ES"/>
        </w:rPr>
        <w:softHyphen/>
      </w:r>
      <w:r w:rsidRPr="00255A6F">
        <w:rPr>
          <w:rFonts w:ascii="Sylfaen" w:hAnsi="Sylfaen" w:cs="Sylfaen"/>
          <w:lang w:val="es-ES"/>
        </w:rPr>
        <w:t>ის</w:t>
      </w:r>
      <w:r w:rsidRPr="00255A6F">
        <w:rPr>
          <w:lang w:val="es-ES"/>
        </w:rPr>
        <w:t xml:space="preserve"> </w:t>
      </w:r>
      <w:r w:rsidRPr="00255A6F">
        <w:rPr>
          <w:rFonts w:ascii="Sylfaen" w:hAnsi="Sylfaen" w:cs="Sylfaen"/>
          <w:lang w:val="es-ES"/>
        </w:rPr>
        <w:t>წარ</w:t>
      </w:r>
      <w:r w:rsidRPr="00255A6F">
        <w:rPr>
          <w:lang w:val="es-ES"/>
        </w:rPr>
        <w:softHyphen/>
      </w:r>
      <w:r w:rsidRPr="00255A6F">
        <w:rPr>
          <w:rFonts w:ascii="Sylfaen" w:hAnsi="Sylfaen" w:cs="Sylfaen"/>
          <w:lang w:val="es-ES"/>
        </w:rPr>
        <w:t>დგე</w:t>
      </w:r>
      <w:r w:rsidRPr="00255A6F">
        <w:rPr>
          <w:lang w:val="es-ES"/>
        </w:rPr>
        <w:softHyphen/>
      </w:r>
      <w:r w:rsidRPr="00255A6F">
        <w:rPr>
          <w:rFonts w:ascii="Sylfaen" w:hAnsi="Sylfaen" w:cs="Sylfaen"/>
          <w:lang w:val="es-ES"/>
        </w:rPr>
        <w:t>ნის</w:t>
      </w:r>
      <w:r w:rsidRPr="00255A6F">
        <w:rPr>
          <w:lang w:val="es-ES"/>
        </w:rPr>
        <w:t xml:space="preserve"> </w:t>
      </w:r>
      <w:r w:rsidRPr="00255A6F">
        <w:rPr>
          <w:rFonts w:ascii="Sylfaen" w:hAnsi="Sylfaen" w:cs="Sylfaen"/>
          <w:lang w:val="es-ES"/>
        </w:rPr>
        <w:t>სა</w:t>
      </w:r>
      <w:r w:rsidRPr="00255A6F">
        <w:rPr>
          <w:lang w:val="es-ES"/>
        </w:rPr>
        <w:softHyphen/>
      </w:r>
      <w:r w:rsidRPr="00255A6F">
        <w:rPr>
          <w:rFonts w:ascii="Sylfaen" w:hAnsi="Sylfaen" w:cs="Sylfaen"/>
          <w:lang w:val="es-ES"/>
        </w:rPr>
        <w:t>უ</w:t>
      </w:r>
      <w:r w:rsidRPr="00255A6F">
        <w:rPr>
          <w:lang w:val="es-ES"/>
        </w:rPr>
        <w:softHyphen/>
      </w:r>
      <w:r w:rsidRPr="00255A6F">
        <w:rPr>
          <w:rFonts w:ascii="Sylfaen" w:hAnsi="Sylfaen" w:cs="Sylfaen"/>
          <w:lang w:val="es-ES"/>
        </w:rPr>
        <w:t>კე</w:t>
      </w:r>
      <w:r w:rsidRPr="00255A6F">
        <w:rPr>
          <w:lang w:val="es-ES"/>
        </w:rPr>
        <w:softHyphen/>
      </w:r>
      <w:r w:rsidRPr="00255A6F">
        <w:rPr>
          <w:rFonts w:ascii="Sylfaen" w:hAnsi="Sylfaen" w:cs="Sylfaen"/>
          <w:lang w:val="es-ES"/>
        </w:rPr>
        <w:t>თე</w:t>
      </w:r>
      <w:r w:rsidRPr="00255A6F">
        <w:rPr>
          <w:lang w:val="es-ES"/>
        </w:rPr>
        <w:softHyphen/>
      </w:r>
      <w:r w:rsidRPr="00255A6F">
        <w:rPr>
          <w:rFonts w:ascii="Sylfaen" w:hAnsi="Sylfaen" w:cs="Sylfaen"/>
          <w:lang w:val="es-ES"/>
        </w:rPr>
        <w:t>სო</w:t>
      </w:r>
      <w:r w:rsidRPr="00255A6F">
        <w:rPr>
          <w:lang w:val="es-ES"/>
        </w:rPr>
        <w:t xml:space="preserve"> </w:t>
      </w:r>
      <w:r w:rsidRPr="00255A6F">
        <w:rPr>
          <w:rFonts w:ascii="Sylfaen" w:hAnsi="Sylfaen" w:cs="Sylfaen"/>
          <w:lang w:val="es-ES"/>
        </w:rPr>
        <w:t>გზის</w:t>
      </w:r>
      <w:r w:rsidRPr="00255A6F">
        <w:rPr>
          <w:lang w:val="es-ES"/>
        </w:rPr>
        <w:t xml:space="preserve"> </w:t>
      </w:r>
      <w:r w:rsidRPr="00255A6F">
        <w:rPr>
          <w:rFonts w:ascii="Sylfaen" w:hAnsi="Sylfaen" w:cs="Sylfaen"/>
          <w:lang w:val="es-ES"/>
        </w:rPr>
        <w:t>და</w:t>
      </w:r>
      <w:r w:rsidRPr="00255A6F">
        <w:rPr>
          <w:lang w:val="es-ES"/>
        </w:rPr>
        <w:softHyphen/>
      </w:r>
      <w:r w:rsidRPr="00255A6F">
        <w:rPr>
          <w:rFonts w:ascii="Sylfaen" w:hAnsi="Sylfaen" w:cs="Sylfaen"/>
          <w:lang w:val="es-ES"/>
        </w:rPr>
        <w:t>სად</w:t>
      </w:r>
      <w:r w:rsidRPr="00255A6F">
        <w:rPr>
          <w:lang w:val="es-ES"/>
        </w:rPr>
        <w:softHyphen/>
      </w:r>
      <w:r w:rsidRPr="00255A6F">
        <w:rPr>
          <w:rFonts w:ascii="Sylfaen" w:hAnsi="Sylfaen" w:cs="Sylfaen"/>
          <w:lang w:val="es-ES"/>
        </w:rPr>
        <w:t>გე</w:t>
      </w:r>
      <w:r w:rsidRPr="00255A6F">
        <w:rPr>
          <w:lang w:val="es-ES"/>
        </w:rPr>
        <w:softHyphen/>
      </w:r>
      <w:r w:rsidRPr="00255A6F">
        <w:rPr>
          <w:rFonts w:ascii="Sylfaen" w:hAnsi="Sylfaen" w:cs="Sylfaen"/>
          <w:lang w:val="es-ES"/>
        </w:rPr>
        <w:t>ნად</w:t>
      </w:r>
      <w:r w:rsidRPr="00255A6F">
        <w:rPr>
          <w:lang w:val="es-ES"/>
        </w:rPr>
        <w:t xml:space="preserve">, </w:t>
      </w:r>
      <w:r w:rsidRPr="00255A6F">
        <w:rPr>
          <w:rFonts w:ascii="Sylfaen" w:hAnsi="Sylfaen" w:cs="Sylfaen"/>
          <w:lang w:val="es-ES"/>
        </w:rPr>
        <w:t>სა</w:t>
      </w:r>
      <w:r w:rsidRPr="00255A6F">
        <w:rPr>
          <w:lang w:val="es-ES"/>
        </w:rPr>
        <w:softHyphen/>
      </w:r>
      <w:r w:rsidRPr="00255A6F">
        <w:rPr>
          <w:rFonts w:ascii="Sylfaen" w:hAnsi="Sylfaen" w:cs="Sylfaen"/>
          <w:lang w:val="es-ES"/>
        </w:rPr>
        <w:t>ჭი</w:t>
      </w:r>
      <w:r w:rsidRPr="00255A6F">
        <w:rPr>
          <w:lang w:val="es-ES"/>
        </w:rPr>
        <w:softHyphen/>
      </w:r>
      <w:r w:rsidRPr="00255A6F">
        <w:rPr>
          <w:rFonts w:ascii="Sylfaen" w:hAnsi="Sylfaen" w:cs="Sylfaen"/>
          <w:lang w:val="es-ES"/>
        </w:rPr>
        <w:t>როა</w:t>
      </w:r>
      <w:r w:rsidRPr="00255A6F">
        <w:rPr>
          <w:lang w:val="es-ES"/>
        </w:rPr>
        <w:t xml:space="preserve"> </w:t>
      </w:r>
      <w:r w:rsidRPr="00255A6F">
        <w:rPr>
          <w:rFonts w:ascii="Sylfaen" w:hAnsi="Sylfaen" w:cs="Sylfaen"/>
          <w:lang w:val="es-ES"/>
        </w:rPr>
        <w:t>განსჯა</w:t>
      </w:r>
      <w:r w:rsidRPr="00255A6F">
        <w:rPr>
          <w:lang w:val="es-ES"/>
        </w:rPr>
        <w:t xml:space="preserve"> </w:t>
      </w:r>
      <w:r w:rsidRPr="00255A6F">
        <w:rPr>
          <w:rFonts w:ascii="Sylfaen" w:hAnsi="Sylfaen" w:cs="Sylfaen"/>
          <w:lang w:val="es-ES"/>
        </w:rPr>
        <w:t>და</w:t>
      </w:r>
      <w:r w:rsidRPr="00255A6F">
        <w:rPr>
          <w:lang w:val="es-ES"/>
        </w:rPr>
        <w:t xml:space="preserve"> </w:t>
      </w:r>
      <w:r w:rsidRPr="00255A6F">
        <w:rPr>
          <w:rFonts w:ascii="Sylfaen" w:hAnsi="Sylfaen" w:cs="Sylfaen"/>
          <w:lang w:val="es-ES"/>
        </w:rPr>
        <w:t>გა</w:t>
      </w:r>
      <w:r w:rsidRPr="00255A6F">
        <w:rPr>
          <w:lang w:val="es-ES"/>
        </w:rPr>
        <w:softHyphen/>
      </w:r>
      <w:r w:rsidRPr="00255A6F">
        <w:rPr>
          <w:rFonts w:ascii="Sylfaen" w:hAnsi="Sylfaen" w:cs="Sylfaen"/>
          <w:lang w:val="es-ES"/>
        </w:rPr>
        <w:t>დაწ</w:t>
      </w:r>
      <w:r w:rsidRPr="00255A6F">
        <w:rPr>
          <w:lang w:val="es-ES"/>
        </w:rPr>
        <w:softHyphen/>
      </w:r>
      <w:r w:rsidRPr="00255A6F">
        <w:rPr>
          <w:rFonts w:ascii="Sylfaen" w:hAnsi="Sylfaen" w:cs="Sylfaen"/>
          <w:lang w:val="es-ES"/>
        </w:rPr>
        <w:t>ყვე</w:t>
      </w:r>
      <w:r w:rsidRPr="00255A6F">
        <w:rPr>
          <w:lang w:val="es-ES"/>
        </w:rPr>
        <w:softHyphen/>
      </w:r>
      <w:r w:rsidRPr="00255A6F">
        <w:rPr>
          <w:rFonts w:ascii="Sylfaen" w:hAnsi="Sylfaen" w:cs="Sylfaen"/>
          <w:lang w:val="es-ES"/>
        </w:rPr>
        <w:t>ტი</w:t>
      </w:r>
      <w:r w:rsidRPr="00255A6F">
        <w:rPr>
          <w:lang w:val="es-ES"/>
        </w:rPr>
        <w:softHyphen/>
      </w:r>
      <w:r w:rsidRPr="00255A6F">
        <w:rPr>
          <w:rFonts w:ascii="Sylfaen" w:hAnsi="Sylfaen" w:cs="Sylfaen"/>
          <w:lang w:val="es-ES"/>
        </w:rPr>
        <w:t>ლე</w:t>
      </w:r>
      <w:r w:rsidRPr="00255A6F">
        <w:rPr>
          <w:lang w:val="es-ES"/>
        </w:rPr>
        <w:softHyphen/>
      </w:r>
      <w:r w:rsidRPr="00255A6F">
        <w:rPr>
          <w:rFonts w:ascii="Sylfaen" w:hAnsi="Sylfaen" w:cs="Sylfaen"/>
          <w:lang w:val="es-ES"/>
        </w:rPr>
        <w:t>ბის</w:t>
      </w:r>
      <w:r w:rsidRPr="00255A6F">
        <w:rPr>
          <w:lang w:val="es-ES"/>
        </w:rPr>
        <w:t xml:space="preserve"> </w:t>
      </w:r>
      <w:r w:rsidRPr="00255A6F">
        <w:rPr>
          <w:rFonts w:ascii="Sylfaen" w:hAnsi="Sylfaen" w:cs="Sylfaen"/>
          <w:lang w:val="es-ES"/>
        </w:rPr>
        <w:t>მი</w:t>
      </w:r>
      <w:r w:rsidRPr="00255A6F">
        <w:rPr>
          <w:lang w:val="es-ES"/>
        </w:rPr>
        <w:softHyphen/>
      </w:r>
      <w:r w:rsidRPr="00255A6F">
        <w:rPr>
          <w:rFonts w:ascii="Sylfaen" w:hAnsi="Sylfaen" w:cs="Sylfaen"/>
          <w:lang w:val="es-ES"/>
        </w:rPr>
        <w:t>ღე</w:t>
      </w:r>
      <w:r w:rsidRPr="00255A6F">
        <w:rPr>
          <w:lang w:val="es-ES"/>
        </w:rPr>
        <w:softHyphen/>
      </w:r>
      <w:r w:rsidRPr="00255A6F">
        <w:rPr>
          <w:rFonts w:ascii="Sylfaen" w:hAnsi="Sylfaen" w:cs="Sylfaen"/>
          <w:lang w:val="es-ES"/>
        </w:rPr>
        <w:t>ბა</w:t>
      </w:r>
      <w:r w:rsidRPr="00255A6F">
        <w:rPr>
          <w:lang w:val="es-ES"/>
        </w:rPr>
        <w:t xml:space="preserve">. </w:t>
      </w:r>
      <w:r w:rsidRPr="00255A6F">
        <w:rPr>
          <w:rFonts w:ascii="Sylfaen" w:hAnsi="Sylfaen" w:cs="Sylfaen"/>
          <w:lang w:val="es-ES"/>
        </w:rPr>
        <w:t>მა</w:t>
      </w:r>
      <w:r w:rsidRPr="00255A6F">
        <w:rPr>
          <w:lang w:val="es-ES"/>
        </w:rPr>
        <w:softHyphen/>
      </w:r>
      <w:r w:rsidRPr="00255A6F">
        <w:rPr>
          <w:rFonts w:ascii="Sylfaen" w:hAnsi="Sylfaen" w:cs="Sylfaen"/>
          <w:lang w:val="es-ES"/>
        </w:rPr>
        <w:t>გა</w:t>
      </w:r>
      <w:r w:rsidRPr="00255A6F">
        <w:rPr>
          <w:lang w:val="es-ES"/>
        </w:rPr>
        <w:softHyphen/>
      </w:r>
      <w:r w:rsidRPr="00255A6F">
        <w:rPr>
          <w:rFonts w:ascii="Sylfaen" w:hAnsi="Sylfaen" w:cs="Sylfaen"/>
          <w:lang w:val="es-ES"/>
        </w:rPr>
        <w:t>ლი</w:t>
      </w:r>
      <w:r w:rsidRPr="00255A6F">
        <w:rPr>
          <w:lang w:val="es-ES"/>
        </w:rPr>
        <w:softHyphen/>
      </w:r>
      <w:r w:rsidRPr="00255A6F">
        <w:rPr>
          <w:rFonts w:ascii="Sylfaen" w:hAnsi="Sylfaen" w:cs="Sylfaen"/>
          <w:lang w:val="es-ES"/>
        </w:rPr>
        <w:t>თად</w:t>
      </w:r>
      <w:r w:rsidRPr="00255A6F">
        <w:rPr>
          <w:lang w:val="es-ES"/>
        </w:rPr>
        <w:t xml:space="preserve">, </w:t>
      </w:r>
      <w:r w:rsidRPr="00255A6F">
        <w:rPr>
          <w:rFonts w:ascii="Sylfaen" w:hAnsi="Sylfaen" w:cs="Sylfaen"/>
          <w:lang w:val="es-ES"/>
        </w:rPr>
        <w:t>რო</w:t>
      </w:r>
      <w:r w:rsidRPr="00255A6F">
        <w:rPr>
          <w:lang w:val="es-ES"/>
        </w:rPr>
        <w:softHyphen/>
      </w:r>
      <w:r w:rsidRPr="00255A6F">
        <w:rPr>
          <w:rFonts w:ascii="Sylfaen" w:hAnsi="Sylfaen" w:cs="Sylfaen"/>
          <w:lang w:val="es-ES"/>
        </w:rPr>
        <w:t>დე</w:t>
      </w:r>
      <w:r w:rsidRPr="00255A6F">
        <w:rPr>
          <w:lang w:val="es-ES"/>
        </w:rPr>
        <w:softHyphen/>
      </w:r>
      <w:r w:rsidRPr="00255A6F">
        <w:rPr>
          <w:rFonts w:ascii="Sylfaen" w:hAnsi="Sylfaen" w:cs="Sylfaen"/>
          <w:lang w:val="es-ES"/>
        </w:rPr>
        <w:t>საც</w:t>
      </w:r>
      <w:r w:rsidRPr="00255A6F">
        <w:rPr>
          <w:lang w:val="es-ES"/>
        </w:rPr>
        <w:t xml:space="preserve"> </w:t>
      </w:r>
      <w:r w:rsidRPr="00255A6F">
        <w:rPr>
          <w:rFonts w:ascii="Sylfaen" w:hAnsi="Sylfaen" w:cs="Sylfaen"/>
          <w:lang w:val="es-ES"/>
        </w:rPr>
        <w:t>ერთეული</w:t>
      </w:r>
      <w:r w:rsidR="000C5D06">
        <w:rPr>
          <w:rFonts w:asciiTheme="minorHAnsi" w:hAnsiTheme="minorHAnsi"/>
          <w:lang w:val="ka-GE"/>
        </w:rPr>
        <w:t xml:space="preserve"> </w:t>
      </w:r>
      <w:r w:rsidRPr="00255A6F">
        <w:rPr>
          <w:rFonts w:ascii="Sylfaen" w:hAnsi="Sylfaen" w:cs="Sylfaen"/>
          <w:lang w:val="es-ES"/>
        </w:rPr>
        <w:t>ფი</w:t>
      </w:r>
      <w:r w:rsidRPr="00255A6F">
        <w:rPr>
          <w:lang w:val="es-ES"/>
        </w:rPr>
        <w:softHyphen/>
      </w:r>
      <w:r w:rsidRPr="00255A6F">
        <w:rPr>
          <w:rFonts w:ascii="Sylfaen" w:hAnsi="Sylfaen" w:cs="Sylfaen"/>
          <w:lang w:val="es-ES"/>
        </w:rPr>
        <w:t>ნან</w:t>
      </w:r>
      <w:r w:rsidRPr="00255A6F">
        <w:rPr>
          <w:lang w:val="es-ES"/>
        </w:rPr>
        <w:softHyphen/>
      </w:r>
      <w:r w:rsidRPr="00255A6F">
        <w:rPr>
          <w:rFonts w:ascii="Sylfaen" w:hAnsi="Sylfaen" w:cs="Sylfaen"/>
          <w:lang w:val="es-ES"/>
        </w:rPr>
        <w:t>სუ</w:t>
      </w:r>
      <w:r w:rsidRPr="00255A6F">
        <w:rPr>
          <w:lang w:val="es-ES"/>
        </w:rPr>
        <w:softHyphen/>
      </w:r>
      <w:r w:rsidRPr="00255A6F">
        <w:rPr>
          <w:rFonts w:ascii="Sylfaen" w:hAnsi="Sylfaen" w:cs="Sylfaen"/>
          <w:lang w:val="es-ES"/>
        </w:rPr>
        <w:t>რი</w:t>
      </w:r>
      <w:r w:rsidRPr="00255A6F">
        <w:rPr>
          <w:lang w:val="es-ES"/>
        </w:rPr>
        <w:t xml:space="preserve"> </w:t>
      </w:r>
      <w:r w:rsidRPr="00255A6F">
        <w:rPr>
          <w:rFonts w:ascii="Sylfaen" w:hAnsi="Sylfaen" w:cs="Sylfaen"/>
          <w:lang w:val="es-ES"/>
        </w:rPr>
        <w:t>ან</w:t>
      </w:r>
      <w:r w:rsidRPr="00255A6F">
        <w:rPr>
          <w:lang w:val="es-ES"/>
        </w:rPr>
        <w:softHyphen/>
      </w:r>
      <w:r w:rsidRPr="00255A6F">
        <w:rPr>
          <w:rFonts w:ascii="Sylfaen" w:hAnsi="Sylfaen" w:cs="Sylfaen"/>
          <w:lang w:val="es-ES"/>
        </w:rPr>
        <w:t>გა</w:t>
      </w:r>
      <w:r w:rsidRPr="00255A6F">
        <w:rPr>
          <w:lang w:val="es-ES"/>
        </w:rPr>
        <w:softHyphen/>
      </w:r>
      <w:r w:rsidRPr="00255A6F">
        <w:rPr>
          <w:rFonts w:ascii="Sylfaen" w:hAnsi="Sylfaen" w:cs="Sylfaen"/>
          <w:lang w:val="es-ES"/>
        </w:rPr>
        <w:t>რიშ</w:t>
      </w:r>
      <w:r w:rsidRPr="00255A6F">
        <w:rPr>
          <w:lang w:val="es-ES"/>
        </w:rPr>
        <w:softHyphen/>
      </w:r>
      <w:r w:rsidRPr="00255A6F">
        <w:rPr>
          <w:rFonts w:ascii="Sylfaen" w:hAnsi="Sylfaen" w:cs="Sylfaen"/>
          <w:lang w:val="es-ES"/>
        </w:rPr>
        <w:t>გე</w:t>
      </w:r>
      <w:r w:rsidRPr="00255A6F">
        <w:rPr>
          <w:lang w:val="es-ES"/>
        </w:rPr>
        <w:softHyphen/>
      </w:r>
      <w:r w:rsidRPr="00255A6F">
        <w:rPr>
          <w:rFonts w:ascii="Sylfaen" w:hAnsi="Sylfaen" w:cs="Sylfaen"/>
          <w:lang w:val="es-ES"/>
        </w:rPr>
        <w:t>ბის</w:t>
      </w:r>
      <w:r w:rsidRPr="00255A6F">
        <w:rPr>
          <w:lang w:val="es-ES"/>
        </w:rPr>
        <w:t xml:space="preserve"> </w:t>
      </w:r>
      <w:r w:rsidRPr="00255A6F">
        <w:rPr>
          <w:rFonts w:ascii="Sylfaen" w:hAnsi="Sylfaen" w:cs="Sylfaen"/>
          <w:lang w:val="es-ES"/>
        </w:rPr>
        <w:t>ელექ</w:t>
      </w:r>
      <w:r w:rsidRPr="00255A6F">
        <w:rPr>
          <w:lang w:val="es-ES"/>
        </w:rPr>
        <w:softHyphen/>
      </w:r>
      <w:r w:rsidRPr="00255A6F">
        <w:rPr>
          <w:rFonts w:ascii="Sylfaen" w:hAnsi="Sylfaen" w:cs="Sylfaen"/>
          <w:lang w:val="es-ES"/>
        </w:rPr>
        <w:t>ტრო</w:t>
      </w:r>
      <w:r w:rsidRPr="00255A6F">
        <w:rPr>
          <w:lang w:val="es-ES"/>
        </w:rPr>
        <w:softHyphen/>
      </w:r>
      <w:r w:rsidRPr="00255A6F">
        <w:rPr>
          <w:rFonts w:ascii="Sylfaen" w:hAnsi="Sylfaen" w:cs="Sylfaen"/>
          <w:lang w:val="es-ES"/>
        </w:rPr>
        <w:t>ნუ</w:t>
      </w:r>
      <w:r w:rsidRPr="00255A6F">
        <w:rPr>
          <w:lang w:val="es-ES"/>
        </w:rPr>
        <w:softHyphen/>
      </w:r>
      <w:r w:rsidRPr="00255A6F">
        <w:rPr>
          <w:rFonts w:ascii="Sylfaen" w:hAnsi="Sylfaen" w:cs="Sylfaen"/>
          <w:lang w:val="es-ES"/>
        </w:rPr>
        <w:t>ლ</w:t>
      </w:r>
      <w:r w:rsidRPr="00255A6F">
        <w:rPr>
          <w:lang w:val="es-ES"/>
        </w:rPr>
        <w:t xml:space="preserve"> </w:t>
      </w:r>
      <w:r w:rsidRPr="00255A6F">
        <w:rPr>
          <w:rFonts w:ascii="Sylfaen" w:hAnsi="Sylfaen" w:cs="Sylfaen"/>
          <w:lang w:val="es-ES"/>
        </w:rPr>
        <w:t>ვერ</w:t>
      </w:r>
      <w:r w:rsidRPr="00255A6F">
        <w:rPr>
          <w:lang w:val="es-ES"/>
        </w:rPr>
        <w:softHyphen/>
      </w:r>
      <w:r w:rsidRPr="00255A6F">
        <w:rPr>
          <w:rFonts w:ascii="Sylfaen" w:hAnsi="Sylfaen" w:cs="Sylfaen"/>
          <w:lang w:val="es-ES"/>
        </w:rPr>
        <w:t>სი</w:t>
      </w:r>
      <w:r w:rsidRPr="00255A6F">
        <w:rPr>
          <w:lang w:val="es-ES"/>
        </w:rPr>
        <w:softHyphen/>
      </w:r>
      <w:r w:rsidRPr="00255A6F">
        <w:rPr>
          <w:rFonts w:ascii="Sylfaen" w:hAnsi="Sylfaen" w:cs="Sylfaen"/>
          <w:lang w:val="es-ES"/>
        </w:rPr>
        <w:t>ას</w:t>
      </w:r>
      <w:r w:rsidRPr="00255A6F">
        <w:rPr>
          <w:lang w:val="es-ES"/>
        </w:rPr>
        <w:t xml:space="preserve"> </w:t>
      </w:r>
      <w:r w:rsidRPr="00255A6F">
        <w:rPr>
          <w:rFonts w:ascii="Sylfaen" w:hAnsi="Sylfaen" w:cs="Sylfaen"/>
          <w:lang w:val="es-ES"/>
        </w:rPr>
        <w:t>წარადგენს</w:t>
      </w:r>
      <w:r w:rsidRPr="00255A6F">
        <w:rPr>
          <w:lang w:val="es-ES"/>
        </w:rPr>
        <w:t xml:space="preserve">, </w:t>
      </w:r>
      <w:r w:rsidRPr="00255A6F">
        <w:rPr>
          <w:rFonts w:ascii="Sylfaen" w:hAnsi="Sylfaen" w:cs="Sylfaen"/>
          <w:lang w:val="es-ES"/>
        </w:rPr>
        <w:t>ყოველთვის</w:t>
      </w:r>
      <w:r w:rsidRPr="00255A6F">
        <w:rPr>
          <w:lang w:val="es-ES"/>
        </w:rPr>
        <w:t xml:space="preserve"> </w:t>
      </w:r>
      <w:r w:rsidRPr="00255A6F">
        <w:rPr>
          <w:rFonts w:ascii="Sylfaen" w:hAnsi="Sylfaen" w:cs="Sylfaen"/>
          <w:lang w:val="es-ES"/>
        </w:rPr>
        <w:t>არ</w:t>
      </w:r>
      <w:r w:rsidRPr="00255A6F">
        <w:rPr>
          <w:lang w:val="es-ES"/>
        </w:rPr>
        <w:t xml:space="preserve"> </w:t>
      </w:r>
      <w:r w:rsidRPr="00255A6F">
        <w:rPr>
          <w:rFonts w:ascii="Sylfaen" w:hAnsi="Sylfaen" w:cs="Sylfaen"/>
          <w:lang w:val="es-ES"/>
        </w:rPr>
        <w:t>გა</w:t>
      </w:r>
      <w:r w:rsidRPr="00255A6F">
        <w:rPr>
          <w:lang w:val="es-ES"/>
        </w:rPr>
        <w:softHyphen/>
      </w:r>
      <w:r w:rsidRPr="00255A6F">
        <w:rPr>
          <w:rFonts w:ascii="Sylfaen" w:hAnsi="Sylfaen" w:cs="Sylfaen"/>
          <w:lang w:val="es-ES"/>
        </w:rPr>
        <w:t>მო</w:t>
      </w:r>
      <w:r w:rsidRPr="00255A6F">
        <w:rPr>
          <w:lang w:val="es-ES"/>
        </w:rPr>
        <w:softHyphen/>
      </w:r>
      <w:r w:rsidRPr="00255A6F">
        <w:rPr>
          <w:rFonts w:ascii="Sylfaen" w:hAnsi="Sylfaen" w:cs="Sylfaen"/>
          <w:lang w:val="es-ES"/>
        </w:rPr>
        <w:t>იყე</w:t>
      </w:r>
      <w:r w:rsidRPr="00255A6F">
        <w:rPr>
          <w:lang w:val="es-ES"/>
        </w:rPr>
        <w:softHyphen/>
      </w:r>
      <w:r w:rsidRPr="00255A6F">
        <w:rPr>
          <w:rFonts w:ascii="Sylfaen" w:hAnsi="Sylfaen" w:cs="Sylfaen"/>
          <w:lang w:val="es-ES"/>
        </w:rPr>
        <w:t>ნე</w:t>
      </w:r>
      <w:r w:rsidRPr="00255A6F">
        <w:rPr>
          <w:lang w:val="es-ES"/>
        </w:rPr>
        <w:softHyphen/>
      </w:r>
      <w:r w:rsidRPr="00255A6F">
        <w:rPr>
          <w:rFonts w:ascii="Sylfaen" w:hAnsi="Sylfaen" w:cs="Sylfaen"/>
          <w:lang w:val="es-ES"/>
        </w:rPr>
        <w:t>ბა</w:t>
      </w:r>
      <w:r w:rsidRPr="00255A6F">
        <w:rPr>
          <w:lang w:val="es-ES"/>
        </w:rPr>
        <w:t xml:space="preserve"> </w:t>
      </w:r>
      <w:r w:rsidRPr="00255A6F">
        <w:rPr>
          <w:rFonts w:ascii="Sylfaen" w:hAnsi="Sylfaen" w:cs="Sylfaen"/>
          <w:lang w:val="es-ES"/>
        </w:rPr>
        <w:t>ცალ</w:t>
      </w:r>
      <w:r w:rsidRPr="00255A6F">
        <w:rPr>
          <w:lang w:val="es-ES"/>
        </w:rPr>
        <w:softHyphen/>
      </w:r>
      <w:r w:rsidRPr="00255A6F">
        <w:rPr>
          <w:rFonts w:ascii="Sylfaen" w:hAnsi="Sylfaen" w:cs="Sylfaen"/>
          <w:lang w:val="es-ES"/>
        </w:rPr>
        <w:t>კე</w:t>
      </w:r>
      <w:r w:rsidRPr="00255A6F">
        <w:rPr>
          <w:lang w:val="es-ES"/>
        </w:rPr>
        <w:softHyphen/>
      </w:r>
      <w:r w:rsidRPr="00255A6F">
        <w:rPr>
          <w:rFonts w:ascii="Sylfaen" w:hAnsi="Sylfaen" w:cs="Sylfaen"/>
          <w:lang w:val="es-ES"/>
        </w:rPr>
        <w:t>უ</w:t>
      </w:r>
      <w:r w:rsidRPr="00255A6F">
        <w:rPr>
          <w:lang w:val="es-ES"/>
        </w:rPr>
        <w:softHyphen/>
      </w:r>
      <w:r w:rsidRPr="00255A6F">
        <w:rPr>
          <w:rFonts w:ascii="Sylfaen" w:hAnsi="Sylfaen" w:cs="Sylfaen"/>
          <w:lang w:val="es-ES"/>
        </w:rPr>
        <w:t>ლი</w:t>
      </w:r>
      <w:r w:rsidRPr="00255A6F">
        <w:rPr>
          <w:lang w:val="es-ES"/>
        </w:rPr>
        <w:t xml:space="preserve"> </w:t>
      </w:r>
      <w:r w:rsidRPr="00255A6F">
        <w:rPr>
          <w:rFonts w:ascii="Sylfaen" w:hAnsi="Sylfaen" w:cs="Sylfaen"/>
          <w:lang w:val="es-ES"/>
        </w:rPr>
        <w:t>გვერ</w:t>
      </w:r>
      <w:r w:rsidRPr="00255A6F">
        <w:rPr>
          <w:lang w:val="es-ES"/>
        </w:rPr>
        <w:softHyphen/>
      </w:r>
      <w:r w:rsidRPr="00255A6F">
        <w:rPr>
          <w:rFonts w:ascii="Sylfaen" w:hAnsi="Sylfaen" w:cs="Sylfaen"/>
          <w:lang w:val="es-ES"/>
        </w:rPr>
        <w:t>დე</w:t>
      </w:r>
      <w:r w:rsidRPr="00255A6F">
        <w:rPr>
          <w:lang w:val="es-ES"/>
        </w:rPr>
        <w:softHyphen/>
      </w:r>
      <w:r w:rsidRPr="00255A6F">
        <w:rPr>
          <w:rFonts w:ascii="Sylfaen" w:hAnsi="Sylfaen" w:cs="Sylfaen"/>
          <w:lang w:val="es-ES"/>
        </w:rPr>
        <w:t>ბი</w:t>
      </w:r>
      <w:r w:rsidRPr="00255A6F">
        <w:rPr>
          <w:lang w:val="es-ES"/>
        </w:rPr>
        <w:t xml:space="preserve">. </w:t>
      </w:r>
      <w:r w:rsidRPr="00255A6F">
        <w:rPr>
          <w:rFonts w:ascii="Sylfaen" w:hAnsi="Sylfaen" w:cs="Sylfaen"/>
          <w:lang w:val="es-ES"/>
        </w:rPr>
        <w:t>ასეთ</w:t>
      </w:r>
      <w:r w:rsidRPr="00255A6F">
        <w:rPr>
          <w:lang w:val="es-ES"/>
        </w:rPr>
        <w:t xml:space="preserve"> </w:t>
      </w:r>
      <w:r w:rsidRPr="00255A6F">
        <w:rPr>
          <w:rFonts w:ascii="Sylfaen" w:hAnsi="Sylfaen" w:cs="Sylfaen"/>
          <w:lang w:val="es-ES"/>
        </w:rPr>
        <w:t>შემ</w:t>
      </w:r>
      <w:r w:rsidRPr="00255A6F">
        <w:rPr>
          <w:lang w:val="es-ES"/>
        </w:rPr>
        <w:softHyphen/>
      </w:r>
      <w:r w:rsidRPr="00255A6F">
        <w:rPr>
          <w:rFonts w:ascii="Sylfaen" w:hAnsi="Sylfaen" w:cs="Sylfaen"/>
          <w:lang w:val="es-ES"/>
        </w:rPr>
        <w:t>თხვე</w:t>
      </w:r>
      <w:r w:rsidRPr="00255A6F">
        <w:rPr>
          <w:lang w:val="es-ES"/>
        </w:rPr>
        <w:softHyphen/>
      </w:r>
      <w:r w:rsidRPr="00255A6F">
        <w:rPr>
          <w:rFonts w:ascii="Sylfaen" w:hAnsi="Sylfaen" w:cs="Sylfaen"/>
          <w:lang w:val="es-ES"/>
        </w:rPr>
        <w:t>ვა</w:t>
      </w:r>
      <w:r w:rsidRPr="00255A6F">
        <w:rPr>
          <w:lang w:val="es-ES"/>
        </w:rPr>
        <w:softHyphen/>
      </w:r>
      <w:r w:rsidRPr="00255A6F">
        <w:rPr>
          <w:rFonts w:ascii="Sylfaen" w:hAnsi="Sylfaen" w:cs="Sylfaen"/>
          <w:lang w:val="es-ES"/>
        </w:rPr>
        <w:t>ში</w:t>
      </w:r>
      <w:r w:rsidRPr="00255A6F">
        <w:rPr>
          <w:lang w:val="es-ES"/>
        </w:rPr>
        <w:t xml:space="preserve">, </w:t>
      </w:r>
      <w:r w:rsidRPr="00255A6F">
        <w:rPr>
          <w:rFonts w:ascii="Sylfaen" w:hAnsi="Sylfaen" w:cs="Sylfaen"/>
          <w:lang w:val="es-ES"/>
        </w:rPr>
        <w:t>ფი</w:t>
      </w:r>
      <w:r w:rsidRPr="00255A6F">
        <w:rPr>
          <w:lang w:val="es-ES"/>
        </w:rPr>
        <w:softHyphen/>
      </w:r>
      <w:r w:rsidRPr="00255A6F">
        <w:rPr>
          <w:rFonts w:ascii="Sylfaen" w:hAnsi="Sylfaen" w:cs="Sylfaen"/>
          <w:lang w:val="es-ES"/>
        </w:rPr>
        <w:t>ნან</w:t>
      </w:r>
      <w:r w:rsidRPr="00255A6F">
        <w:rPr>
          <w:lang w:val="es-ES"/>
        </w:rPr>
        <w:softHyphen/>
      </w:r>
      <w:r w:rsidRPr="00255A6F">
        <w:rPr>
          <w:rFonts w:ascii="Sylfaen" w:hAnsi="Sylfaen" w:cs="Sylfaen"/>
          <w:lang w:val="es-ES"/>
        </w:rPr>
        <w:t>სუ</w:t>
      </w:r>
      <w:r w:rsidRPr="00255A6F">
        <w:rPr>
          <w:lang w:val="es-ES"/>
        </w:rPr>
        <w:softHyphen/>
      </w:r>
      <w:r w:rsidRPr="00255A6F">
        <w:rPr>
          <w:rFonts w:ascii="Sylfaen" w:hAnsi="Sylfaen" w:cs="Sylfaen"/>
          <w:lang w:val="es-ES"/>
        </w:rPr>
        <w:t>რი</w:t>
      </w:r>
      <w:r w:rsidRPr="00255A6F">
        <w:rPr>
          <w:lang w:val="es-ES"/>
        </w:rPr>
        <w:t xml:space="preserve"> </w:t>
      </w:r>
      <w:r w:rsidRPr="00255A6F">
        <w:rPr>
          <w:rFonts w:ascii="Sylfaen" w:hAnsi="Sylfaen" w:cs="Sylfaen"/>
          <w:lang w:val="es-ES"/>
        </w:rPr>
        <w:t>ან</w:t>
      </w:r>
      <w:r w:rsidRPr="00255A6F">
        <w:rPr>
          <w:lang w:val="es-ES"/>
        </w:rPr>
        <w:softHyphen/>
      </w:r>
      <w:r w:rsidRPr="00255A6F">
        <w:rPr>
          <w:rFonts w:ascii="Sylfaen" w:hAnsi="Sylfaen" w:cs="Sylfaen"/>
          <w:lang w:val="es-ES"/>
        </w:rPr>
        <w:t>გა</w:t>
      </w:r>
      <w:r w:rsidRPr="00255A6F">
        <w:rPr>
          <w:lang w:val="es-ES"/>
        </w:rPr>
        <w:softHyphen/>
      </w:r>
      <w:r w:rsidRPr="00255A6F">
        <w:rPr>
          <w:rFonts w:ascii="Sylfaen" w:hAnsi="Sylfaen" w:cs="Sylfaen"/>
          <w:lang w:val="es-ES"/>
        </w:rPr>
        <w:t>რიშ</w:t>
      </w:r>
      <w:r w:rsidRPr="00255A6F">
        <w:rPr>
          <w:lang w:val="es-ES"/>
        </w:rPr>
        <w:softHyphen/>
      </w:r>
      <w:r w:rsidRPr="00255A6F">
        <w:rPr>
          <w:rFonts w:ascii="Sylfaen" w:hAnsi="Sylfaen" w:cs="Sylfaen"/>
          <w:lang w:val="es-ES"/>
        </w:rPr>
        <w:t>გე</w:t>
      </w:r>
      <w:r w:rsidRPr="00255A6F">
        <w:rPr>
          <w:lang w:val="es-ES"/>
        </w:rPr>
        <w:softHyphen/>
      </w:r>
      <w:r w:rsidRPr="00255A6F">
        <w:rPr>
          <w:rFonts w:ascii="Sylfaen" w:hAnsi="Sylfaen" w:cs="Sylfaen"/>
          <w:lang w:val="es-ES"/>
        </w:rPr>
        <w:t>ბის</w:t>
      </w:r>
      <w:r w:rsidRPr="00255A6F">
        <w:rPr>
          <w:lang w:val="es-ES"/>
        </w:rPr>
        <w:t xml:space="preserve"> </w:t>
      </w:r>
      <w:r w:rsidRPr="00255A6F">
        <w:rPr>
          <w:rFonts w:ascii="Sylfaen" w:hAnsi="Sylfaen" w:cs="Sylfaen"/>
          <w:lang w:val="es-ES"/>
        </w:rPr>
        <w:t>ინ</w:t>
      </w:r>
      <w:r w:rsidRPr="00255A6F">
        <w:rPr>
          <w:lang w:val="es-ES"/>
        </w:rPr>
        <w:softHyphen/>
      </w:r>
      <w:r w:rsidRPr="00255A6F">
        <w:rPr>
          <w:rFonts w:ascii="Sylfaen" w:hAnsi="Sylfaen" w:cs="Sylfaen"/>
          <w:lang w:val="es-ES"/>
        </w:rPr>
        <w:t>ფორ</w:t>
      </w:r>
      <w:r w:rsidRPr="00255A6F">
        <w:rPr>
          <w:lang w:val="es-ES"/>
        </w:rPr>
        <w:softHyphen/>
      </w:r>
      <w:r w:rsidRPr="00255A6F">
        <w:rPr>
          <w:rFonts w:ascii="Sylfaen" w:hAnsi="Sylfaen" w:cs="Sylfaen"/>
          <w:lang w:val="es-ES"/>
        </w:rPr>
        <w:t>მა</w:t>
      </w:r>
      <w:r w:rsidRPr="00255A6F">
        <w:rPr>
          <w:lang w:val="es-ES"/>
        </w:rPr>
        <w:softHyphen/>
      </w:r>
      <w:r w:rsidRPr="00255A6F">
        <w:rPr>
          <w:rFonts w:ascii="Sylfaen" w:hAnsi="Sylfaen" w:cs="Sylfaen"/>
          <w:lang w:val="es-ES"/>
        </w:rPr>
        <w:t>ცი</w:t>
      </w:r>
      <w:r w:rsidRPr="00255A6F">
        <w:rPr>
          <w:lang w:val="es-ES"/>
        </w:rPr>
        <w:softHyphen/>
      </w:r>
      <w:r w:rsidRPr="00255A6F">
        <w:rPr>
          <w:rFonts w:ascii="Sylfaen" w:hAnsi="Sylfaen" w:cs="Sylfaen"/>
          <w:lang w:val="es-ES"/>
        </w:rPr>
        <w:t>ის</w:t>
      </w:r>
      <w:r w:rsidRPr="00255A6F">
        <w:rPr>
          <w:lang w:val="es-ES"/>
        </w:rPr>
        <w:t xml:space="preserve"> </w:t>
      </w:r>
      <w:r w:rsidRPr="00255A6F">
        <w:rPr>
          <w:rFonts w:ascii="Sylfaen" w:hAnsi="Sylfaen" w:cs="Sylfaen"/>
          <w:lang w:val="es-ES"/>
        </w:rPr>
        <w:t>სა</w:t>
      </w:r>
      <w:r w:rsidRPr="00255A6F">
        <w:rPr>
          <w:lang w:val="es-ES"/>
        </w:rPr>
        <w:softHyphen/>
      </w:r>
      <w:r w:rsidRPr="00255A6F">
        <w:rPr>
          <w:rFonts w:ascii="Sylfaen" w:hAnsi="Sylfaen" w:cs="Sylfaen"/>
          <w:lang w:val="es-ES"/>
        </w:rPr>
        <w:t>თა</w:t>
      </w:r>
      <w:r w:rsidRPr="00255A6F">
        <w:rPr>
          <w:lang w:val="es-ES"/>
        </w:rPr>
        <w:softHyphen/>
      </w:r>
      <w:r w:rsidRPr="00255A6F">
        <w:rPr>
          <w:rFonts w:ascii="Sylfaen" w:hAnsi="Sylfaen" w:cs="Sylfaen"/>
          <w:lang w:val="es-ES"/>
        </w:rPr>
        <w:t>ნა</w:t>
      </w:r>
      <w:r w:rsidRPr="00255A6F">
        <w:rPr>
          <w:lang w:val="es-ES"/>
        </w:rPr>
        <w:softHyphen/>
      </w:r>
      <w:r w:rsidRPr="00255A6F">
        <w:rPr>
          <w:rFonts w:ascii="Sylfaen" w:hAnsi="Sylfaen" w:cs="Sylfaen"/>
          <w:lang w:val="es-ES"/>
        </w:rPr>
        <w:t>დოდ</w:t>
      </w:r>
      <w:r w:rsidRPr="00255A6F">
        <w:rPr>
          <w:lang w:val="es-ES"/>
        </w:rPr>
        <w:t xml:space="preserve"> </w:t>
      </w:r>
      <w:r w:rsidRPr="00255A6F">
        <w:rPr>
          <w:rFonts w:ascii="Sylfaen" w:hAnsi="Sylfaen" w:cs="Sylfaen"/>
          <w:lang w:val="es-ES"/>
        </w:rPr>
        <w:t>გა</w:t>
      </w:r>
      <w:r w:rsidRPr="00255A6F">
        <w:rPr>
          <w:lang w:val="es-ES"/>
        </w:rPr>
        <w:softHyphen/>
      </w:r>
      <w:r w:rsidRPr="00255A6F">
        <w:rPr>
          <w:rFonts w:ascii="Sylfaen" w:hAnsi="Sylfaen" w:cs="Sylfaen"/>
          <w:lang w:val="es-ES"/>
        </w:rPr>
        <w:t>სა</w:t>
      </w:r>
      <w:r w:rsidRPr="00255A6F">
        <w:rPr>
          <w:lang w:val="es-ES"/>
        </w:rPr>
        <w:softHyphen/>
      </w:r>
      <w:r w:rsidRPr="00255A6F">
        <w:rPr>
          <w:rFonts w:ascii="Sylfaen" w:hAnsi="Sylfaen" w:cs="Sylfaen"/>
          <w:lang w:val="es-ES"/>
        </w:rPr>
        <w:t>გე</w:t>
      </w:r>
      <w:r w:rsidRPr="00255A6F">
        <w:rPr>
          <w:lang w:val="es-ES"/>
        </w:rPr>
        <w:softHyphen/>
      </w:r>
      <w:r w:rsidRPr="00255A6F">
        <w:rPr>
          <w:rFonts w:ascii="Sylfaen" w:hAnsi="Sylfaen" w:cs="Sylfaen"/>
          <w:lang w:val="es-ES"/>
        </w:rPr>
        <w:t>ბად</w:t>
      </w:r>
      <w:r w:rsidRPr="00255A6F">
        <w:rPr>
          <w:lang w:val="es-ES"/>
        </w:rPr>
        <w:t xml:space="preserve"> </w:t>
      </w:r>
      <w:r w:rsidRPr="00255A6F">
        <w:rPr>
          <w:rFonts w:ascii="Sylfaen" w:hAnsi="Sylfaen" w:cs="Sylfaen"/>
          <w:lang w:val="es-ES"/>
        </w:rPr>
        <w:t>საკ</w:t>
      </w:r>
      <w:r w:rsidRPr="00255A6F">
        <w:rPr>
          <w:lang w:val="es-ES"/>
        </w:rPr>
        <w:softHyphen/>
      </w:r>
      <w:r w:rsidRPr="00255A6F">
        <w:rPr>
          <w:rFonts w:ascii="Sylfaen" w:hAnsi="Sylfaen" w:cs="Sylfaen"/>
          <w:lang w:val="es-ES"/>
        </w:rPr>
        <w:t>მა</w:t>
      </w:r>
      <w:r w:rsidRPr="00255A6F">
        <w:rPr>
          <w:lang w:val="es-ES"/>
        </w:rPr>
        <w:softHyphen/>
      </w:r>
      <w:r w:rsidRPr="00255A6F">
        <w:rPr>
          <w:rFonts w:ascii="Sylfaen" w:hAnsi="Sylfaen" w:cs="Sylfaen"/>
          <w:lang w:val="es-ES"/>
        </w:rPr>
        <w:t>რი</w:t>
      </w:r>
      <w:r w:rsidRPr="00255A6F">
        <w:rPr>
          <w:lang w:val="es-ES"/>
        </w:rPr>
        <w:softHyphen/>
      </w:r>
      <w:r w:rsidRPr="00255A6F">
        <w:rPr>
          <w:rFonts w:ascii="Sylfaen" w:hAnsi="Sylfaen" w:cs="Sylfaen"/>
          <w:lang w:val="es-ES"/>
        </w:rPr>
        <w:t>სი</w:t>
      </w:r>
      <w:r w:rsidRPr="00255A6F">
        <w:rPr>
          <w:lang w:val="es-ES"/>
        </w:rPr>
        <w:t xml:space="preserve"> </w:t>
      </w:r>
      <w:r w:rsidRPr="00255A6F">
        <w:rPr>
          <w:rFonts w:ascii="Sylfaen" w:hAnsi="Sylfaen" w:cs="Sylfaen"/>
          <w:lang w:val="es-ES"/>
        </w:rPr>
        <w:t>იქ</w:t>
      </w:r>
      <w:r w:rsidRPr="00255A6F">
        <w:rPr>
          <w:lang w:val="es-ES"/>
        </w:rPr>
        <w:softHyphen/>
      </w:r>
      <w:r w:rsidRPr="00255A6F">
        <w:rPr>
          <w:rFonts w:ascii="Sylfaen" w:hAnsi="Sylfaen" w:cs="Sylfaen"/>
          <w:lang w:val="es-ES"/>
        </w:rPr>
        <w:t>ნე</w:t>
      </w:r>
      <w:r w:rsidRPr="00255A6F">
        <w:rPr>
          <w:lang w:val="es-ES"/>
        </w:rPr>
        <w:softHyphen/>
      </w:r>
      <w:r w:rsidRPr="00255A6F">
        <w:rPr>
          <w:rFonts w:ascii="Sylfaen" w:hAnsi="Sylfaen" w:cs="Sylfaen"/>
          <w:lang w:val="es-ES"/>
        </w:rPr>
        <w:t>ბა</w:t>
      </w:r>
      <w:r w:rsidRPr="00255A6F">
        <w:rPr>
          <w:lang w:val="es-ES"/>
        </w:rPr>
        <w:t xml:space="preserve"> </w:t>
      </w:r>
      <w:r w:rsidRPr="00255A6F">
        <w:rPr>
          <w:rFonts w:ascii="Sylfaen" w:hAnsi="Sylfaen" w:cs="Sylfaen"/>
          <w:lang w:val="es-ES"/>
        </w:rPr>
        <w:t>ზე</w:t>
      </w:r>
      <w:r w:rsidRPr="00255A6F">
        <w:rPr>
          <w:lang w:val="es-ES"/>
        </w:rPr>
        <w:softHyphen/>
      </w:r>
      <w:r w:rsidRPr="00255A6F">
        <w:rPr>
          <w:rFonts w:ascii="Sylfaen" w:hAnsi="Sylfaen" w:cs="Sylfaen"/>
          <w:lang w:val="es-ES"/>
        </w:rPr>
        <w:t>მოთ</w:t>
      </w:r>
      <w:r w:rsidRPr="00255A6F">
        <w:rPr>
          <w:lang w:val="es-ES"/>
        </w:rPr>
        <w:t xml:space="preserve"> </w:t>
      </w:r>
      <w:r w:rsidRPr="00255A6F">
        <w:rPr>
          <w:rFonts w:ascii="Sylfaen" w:hAnsi="Sylfaen" w:cs="Sylfaen"/>
          <w:lang w:val="es-ES"/>
        </w:rPr>
        <w:t>ნახ</w:t>
      </w:r>
      <w:r w:rsidRPr="00255A6F">
        <w:rPr>
          <w:lang w:val="es-ES"/>
        </w:rPr>
        <w:softHyphen/>
      </w:r>
      <w:r w:rsidRPr="00255A6F">
        <w:rPr>
          <w:rFonts w:ascii="Sylfaen" w:hAnsi="Sylfaen" w:cs="Sylfaen"/>
          <w:lang w:val="es-ES"/>
        </w:rPr>
        <w:t>სე</w:t>
      </w:r>
      <w:r w:rsidRPr="00255A6F">
        <w:rPr>
          <w:lang w:val="es-ES"/>
        </w:rPr>
        <w:softHyphen/>
      </w:r>
      <w:r w:rsidRPr="00255A6F">
        <w:rPr>
          <w:rFonts w:ascii="Sylfaen" w:hAnsi="Sylfaen" w:cs="Sylfaen"/>
          <w:lang w:val="es-ES"/>
        </w:rPr>
        <w:t>ნე</w:t>
      </w:r>
      <w:r w:rsidRPr="00255A6F">
        <w:rPr>
          <w:lang w:val="es-ES"/>
        </w:rPr>
        <w:softHyphen/>
      </w:r>
      <w:r w:rsidRPr="00255A6F">
        <w:rPr>
          <w:rFonts w:ascii="Sylfaen" w:hAnsi="Sylfaen" w:cs="Sylfaen"/>
          <w:lang w:val="es-ES"/>
        </w:rPr>
        <w:t>ბი</w:t>
      </w:r>
      <w:r w:rsidRPr="00255A6F">
        <w:rPr>
          <w:lang w:val="es-ES"/>
        </w:rPr>
        <w:t xml:space="preserve"> </w:t>
      </w:r>
      <w:r w:rsidRPr="00255A6F">
        <w:rPr>
          <w:rFonts w:ascii="Sylfaen" w:hAnsi="Sylfaen" w:cs="Sylfaen"/>
          <w:lang w:val="es-ES"/>
        </w:rPr>
        <w:t>პუნ</w:t>
      </w:r>
      <w:r w:rsidRPr="00255A6F">
        <w:rPr>
          <w:lang w:val="es-ES"/>
        </w:rPr>
        <w:softHyphen/>
      </w:r>
      <w:r w:rsidRPr="00255A6F">
        <w:rPr>
          <w:rFonts w:ascii="Sylfaen" w:hAnsi="Sylfaen" w:cs="Sylfaen"/>
          <w:lang w:val="es-ES"/>
        </w:rPr>
        <w:t>ქტე</w:t>
      </w:r>
      <w:r w:rsidRPr="00255A6F">
        <w:rPr>
          <w:lang w:val="es-ES"/>
        </w:rPr>
        <w:softHyphen/>
      </w:r>
      <w:r w:rsidRPr="00255A6F">
        <w:rPr>
          <w:rFonts w:ascii="Sylfaen" w:hAnsi="Sylfaen" w:cs="Sylfaen"/>
          <w:lang w:val="es-ES"/>
        </w:rPr>
        <w:t>ბის</w:t>
      </w:r>
      <w:r w:rsidRPr="00255A6F">
        <w:rPr>
          <w:lang w:val="es-ES"/>
        </w:rPr>
        <w:t xml:space="preserve"> </w:t>
      </w:r>
      <w:r w:rsidRPr="00255A6F">
        <w:rPr>
          <w:rFonts w:ascii="Sylfaen" w:hAnsi="Sylfaen" w:cs="Sylfaen"/>
          <w:lang w:val="es-ES"/>
        </w:rPr>
        <w:t>უბ</w:t>
      </w:r>
      <w:r w:rsidRPr="00255A6F">
        <w:rPr>
          <w:lang w:val="es-ES"/>
        </w:rPr>
        <w:softHyphen/>
      </w:r>
      <w:r w:rsidRPr="00255A6F">
        <w:rPr>
          <w:rFonts w:ascii="Sylfaen" w:hAnsi="Sylfaen" w:cs="Sylfaen"/>
          <w:lang w:val="es-ES"/>
        </w:rPr>
        <w:t>რა</w:t>
      </w:r>
      <w:r w:rsidRPr="00255A6F">
        <w:rPr>
          <w:lang w:val="es-ES"/>
        </w:rPr>
        <w:softHyphen/>
      </w:r>
      <w:r w:rsidRPr="00255A6F">
        <w:rPr>
          <w:rFonts w:ascii="Sylfaen" w:hAnsi="Sylfaen" w:cs="Sylfaen"/>
          <w:lang w:val="es-ES"/>
        </w:rPr>
        <w:t>ლოდ</w:t>
      </w:r>
      <w:r w:rsidRPr="00255A6F">
        <w:rPr>
          <w:lang w:val="es-ES"/>
        </w:rPr>
        <w:t xml:space="preserve"> </w:t>
      </w:r>
      <w:r w:rsidRPr="00255A6F">
        <w:rPr>
          <w:rFonts w:ascii="Sylfaen" w:hAnsi="Sylfaen" w:cs="Sylfaen"/>
          <w:lang w:val="es-ES"/>
        </w:rPr>
        <w:t>ჩამოთვლა</w:t>
      </w:r>
      <w:r w:rsidRPr="00255A6F">
        <w:rPr>
          <w:lang w:val="es-ES"/>
        </w:rPr>
        <w:t xml:space="preserve">. </w:t>
      </w:r>
    </w:p>
    <w:p w14:paraId="136BF62A" w14:textId="77777777" w:rsidR="00255A6F" w:rsidRPr="00255A6F" w:rsidRDefault="00255A6F" w:rsidP="006B56E1">
      <w:pPr>
        <w:pStyle w:val="Numberedparagraph0"/>
        <w:numPr>
          <w:ilvl w:val="0"/>
          <w:numId w:val="48"/>
        </w:numPr>
        <w:tabs>
          <w:tab w:val="clear" w:pos="360"/>
          <w:tab w:val="clear" w:pos="720"/>
          <w:tab w:val="left" w:pos="540"/>
        </w:tabs>
        <w:ind w:left="547" w:hanging="547"/>
      </w:pPr>
      <w:r w:rsidRPr="00255A6F">
        <w:rPr>
          <w:rFonts w:ascii="Sylfaen" w:hAnsi="Sylfaen" w:cs="Sylfaen"/>
          <w:lang w:val="es-ES"/>
        </w:rPr>
        <w:t>ხში</w:t>
      </w:r>
      <w:r w:rsidRPr="00255A6F">
        <w:rPr>
          <w:lang w:val="es-ES"/>
        </w:rPr>
        <w:softHyphen/>
      </w:r>
      <w:r w:rsidRPr="00255A6F">
        <w:rPr>
          <w:rFonts w:ascii="Sylfaen" w:hAnsi="Sylfaen" w:cs="Sylfaen"/>
          <w:lang w:val="es-ES"/>
        </w:rPr>
        <w:t>რად</w:t>
      </w:r>
      <w:r w:rsidRPr="00255A6F">
        <w:rPr>
          <w:lang w:val="es-ES"/>
        </w:rPr>
        <w:t xml:space="preserve"> </w:t>
      </w:r>
      <w:r w:rsidRPr="00255A6F">
        <w:rPr>
          <w:rFonts w:ascii="Sylfaen" w:hAnsi="Sylfaen" w:cs="Sylfaen"/>
          <w:lang w:val="es-ES"/>
        </w:rPr>
        <w:t>ფი</w:t>
      </w:r>
      <w:r w:rsidRPr="00255A6F">
        <w:rPr>
          <w:lang w:val="es-ES"/>
        </w:rPr>
        <w:softHyphen/>
      </w:r>
      <w:r w:rsidRPr="00255A6F">
        <w:rPr>
          <w:rFonts w:ascii="Sylfaen" w:hAnsi="Sylfaen" w:cs="Sylfaen"/>
          <w:lang w:val="es-ES"/>
        </w:rPr>
        <w:t>ნან</w:t>
      </w:r>
      <w:r w:rsidRPr="00255A6F">
        <w:rPr>
          <w:lang w:val="es-ES"/>
        </w:rPr>
        <w:softHyphen/>
      </w:r>
      <w:r w:rsidRPr="00255A6F">
        <w:rPr>
          <w:rFonts w:ascii="Sylfaen" w:hAnsi="Sylfaen" w:cs="Sylfaen"/>
          <w:lang w:val="es-ES"/>
        </w:rPr>
        <w:t>სუ</w:t>
      </w:r>
      <w:r w:rsidRPr="00255A6F">
        <w:rPr>
          <w:lang w:val="es-ES"/>
        </w:rPr>
        <w:softHyphen/>
      </w:r>
      <w:r w:rsidRPr="00255A6F">
        <w:rPr>
          <w:rFonts w:ascii="Sylfaen" w:hAnsi="Sylfaen" w:cs="Sylfaen"/>
          <w:lang w:val="es-ES"/>
        </w:rPr>
        <w:t>რი</w:t>
      </w:r>
      <w:r w:rsidRPr="00255A6F">
        <w:rPr>
          <w:lang w:val="es-ES"/>
        </w:rPr>
        <w:t xml:space="preserve"> </w:t>
      </w:r>
      <w:r w:rsidRPr="00255A6F">
        <w:rPr>
          <w:rFonts w:ascii="Sylfaen" w:hAnsi="Sylfaen" w:cs="Sylfaen"/>
          <w:lang w:val="es-ES"/>
        </w:rPr>
        <w:t>ან</w:t>
      </w:r>
      <w:r w:rsidRPr="00255A6F">
        <w:rPr>
          <w:lang w:val="es-ES"/>
        </w:rPr>
        <w:softHyphen/>
      </w:r>
      <w:r w:rsidRPr="00255A6F">
        <w:rPr>
          <w:rFonts w:ascii="Sylfaen" w:hAnsi="Sylfaen" w:cs="Sylfaen"/>
          <w:lang w:val="es-ES"/>
        </w:rPr>
        <w:t>გა</w:t>
      </w:r>
      <w:r w:rsidRPr="00255A6F">
        <w:rPr>
          <w:lang w:val="es-ES"/>
        </w:rPr>
        <w:softHyphen/>
      </w:r>
      <w:r w:rsidRPr="00255A6F">
        <w:rPr>
          <w:rFonts w:ascii="Sylfaen" w:hAnsi="Sylfaen" w:cs="Sylfaen"/>
          <w:lang w:val="es-ES"/>
        </w:rPr>
        <w:t>რიშ</w:t>
      </w:r>
      <w:r w:rsidRPr="00255A6F">
        <w:rPr>
          <w:lang w:val="es-ES"/>
        </w:rPr>
        <w:softHyphen/>
      </w:r>
      <w:r w:rsidRPr="00255A6F">
        <w:rPr>
          <w:rFonts w:ascii="Sylfaen" w:hAnsi="Sylfaen" w:cs="Sylfaen"/>
          <w:lang w:val="es-ES"/>
        </w:rPr>
        <w:t>გე</w:t>
      </w:r>
      <w:r w:rsidRPr="00255A6F">
        <w:rPr>
          <w:lang w:val="es-ES"/>
        </w:rPr>
        <w:softHyphen/>
      </w:r>
      <w:r w:rsidRPr="00255A6F">
        <w:rPr>
          <w:rFonts w:ascii="Sylfaen" w:hAnsi="Sylfaen" w:cs="Sylfaen"/>
          <w:lang w:val="es-ES"/>
        </w:rPr>
        <w:t>ბა</w:t>
      </w:r>
      <w:r w:rsidRPr="00255A6F">
        <w:rPr>
          <w:lang w:val="es-ES"/>
        </w:rPr>
        <w:t xml:space="preserve"> </w:t>
      </w:r>
      <w:r w:rsidRPr="00255A6F">
        <w:rPr>
          <w:rFonts w:ascii="Sylfaen" w:hAnsi="Sylfaen" w:cs="Sylfaen"/>
          <w:lang w:val="es-ES"/>
        </w:rPr>
        <w:t>უფ</w:t>
      </w:r>
      <w:r w:rsidRPr="00255A6F">
        <w:rPr>
          <w:lang w:val="es-ES"/>
        </w:rPr>
        <w:softHyphen/>
      </w:r>
      <w:r w:rsidRPr="00255A6F">
        <w:rPr>
          <w:rFonts w:ascii="Sylfaen" w:hAnsi="Sylfaen" w:cs="Sylfaen"/>
          <w:lang w:val="es-ES"/>
        </w:rPr>
        <w:t>რო</w:t>
      </w:r>
      <w:r w:rsidRPr="00255A6F">
        <w:rPr>
          <w:lang w:val="es-ES"/>
        </w:rPr>
        <w:t xml:space="preserve"> </w:t>
      </w:r>
      <w:r w:rsidRPr="00255A6F">
        <w:rPr>
          <w:rFonts w:ascii="Sylfaen" w:hAnsi="Sylfaen" w:cs="Sylfaen"/>
          <w:lang w:val="es-ES"/>
        </w:rPr>
        <w:t>გა</w:t>
      </w:r>
      <w:r w:rsidRPr="00255A6F">
        <w:rPr>
          <w:lang w:val="es-ES"/>
        </w:rPr>
        <w:softHyphen/>
      </w:r>
      <w:r w:rsidRPr="00255A6F">
        <w:rPr>
          <w:rFonts w:ascii="Sylfaen" w:hAnsi="Sylfaen" w:cs="Sylfaen"/>
          <w:lang w:val="es-ES"/>
        </w:rPr>
        <w:t>სა</w:t>
      </w:r>
      <w:r w:rsidRPr="00255A6F">
        <w:rPr>
          <w:lang w:val="es-ES"/>
        </w:rPr>
        <w:softHyphen/>
      </w:r>
      <w:r w:rsidRPr="00255A6F">
        <w:rPr>
          <w:rFonts w:ascii="Sylfaen" w:hAnsi="Sylfaen" w:cs="Sylfaen"/>
          <w:lang w:val="es-ES"/>
        </w:rPr>
        <w:t>გე</w:t>
      </w:r>
      <w:r w:rsidRPr="00255A6F">
        <w:rPr>
          <w:lang w:val="es-ES"/>
        </w:rPr>
        <w:softHyphen/>
      </w:r>
      <w:r w:rsidRPr="00255A6F">
        <w:rPr>
          <w:rFonts w:ascii="Sylfaen" w:hAnsi="Sylfaen" w:cs="Sylfaen"/>
          <w:lang w:val="es-ES"/>
        </w:rPr>
        <w:t>ბი</w:t>
      </w:r>
      <w:r w:rsidRPr="00255A6F">
        <w:rPr>
          <w:lang w:val="es-ES"/>
        </w:rPr>
        <w:t xml:space="preserve"> </w:t>
      </w:r>
      <w:r w:rsidRPr="00255A6F">
        <w:rPr>
          <w:rFonts w:ascii="Sylfaen" w:hAnsi="Sylfaen" w:cs="Sylfaen"/>
          <w:lang w:val="es-ES"/>
        </w:rPr>
        <w:t>ხდე</w:t>
      </w:r>
      <w:r w:rsidRPr="00255A6F">
        <w:rPr>
          <w:lang w:val="es-ES"/>
        </w:rPr>
        <w:softHyphen/>
      </w:r>
      <w:r w:rsidRPr="00255A6F">
        <w:rPr>
          <w:rFonts w:ascii="Sylfaen" w:hAnsi="Sylfaen" w:cs="Sylfaen"/>
          <w:lang w:val="es-ES"/>
        </w:rPr>
        <w:t>ბა</w:t>
      </w:r>
      <w:r w:rsidRPr="00255A6F">
        <w:rPr>
          <w:lang w:val="es-ES"/>
        </w:rPr>
        <w:t xml:space="preserve">, </w:t>
      </w:r>
      <w:r w:rsidRPr="00255A6F">
        <w:rPr>
          <w:rFonts w:ascii="Sylfaen" w:hAnsi="Sylfaen" w:cs="Sylfaen"/>
          <w:lang w:val="es-ES"/>
        </w:rPr>
        <w:t>რო</w:t>
      </w:r>
      <w:r w:rsidRPr="00255A6F">
        <w:rPr>
          <w:lang w:val="es-ES"/>
        </w:rPr>
        <w:softHyphen/>
      </w:r>
      <w:r w:rsidRPr="00255A6F">
        <w:rPr>
          <w:rFonts w:ascii="Sylfaen" w:hAnsi="Sylfaen" w:cs="Sylfaen"/>
          <w:lang w:val="es-ES"/>
        </w:rPr>
        <w:t>დე</w:t>
      </w:r>
      <w:r w:rsidRPr="00255A6F">
        <w:rPr>
          <w:lang w:val="es-ES"/>
        </w:rPr>
        <w:softHyphen/>
      </w:r>
      <w:r w:rsidRPr="00255A6F">
        <w:rPr>
          <w:rFonts w:ascii="Sylfaen" w:hAnsi="Sylfaen" w:cs="Sylfaen"/>
          <w:lang w:val="es-ES"/>
        </w:rPr>
        <w:t>საც</w:t>
      </w:r>
      <w:r w:rsidRPr="00255A6F">
        <w:rPr>
          <w:lang w:val="es-ES"/>
        </w:rPr>
        <w:t xml:space="preserve"> </w:t>
      </w:r>
      <w:r w:rsidR="000C5D06">
        <w:rPr>
          <w:rFonts w:ascii="Sylfaen" w:hAnsi="Sylfaen" w:cs="Sylfaen"/>
          <w:lang w:val="ka-GE"/>
        </w:rPr>
        <w:t>ინფორმაცია დამრგვალებულია</w:t>
      </w:r>
      <w:r w:rsidRPr="00255A6F">
        <w:rPr>
          <w:lang w:val="es-ES"/>
        </w:rPr>
        <w:t xml:space="preserve"> </w:t>
      </w:r>
      <w:r w:rsidRPr="00255A6F">
        <w:rPr>
          <w:rFonts w:ascii="Sylfaen" w:hAnsi="Sylfaen" w:cs="Sylfaen"/>
          <w:lang w:val="es-ES"/>
        </w:rPr>
        <w:t>და</w:t>
      </w:r>
      <w:r w:rsidRPr="00255A6F">
        <w:rPr>
          <w:lang w:val="es-ES"/>
        </w:rPr>
        <w:t xml:space="preserve"> </w:t>
      </w:r>
      <w:r w:rsidRPr="00255A6F">
        <w:rPr>
          <w:rFonts w:ascii="Sylfaen" w:hAnsi="Sylfaen" w:cs="Sylfaen"/>
          <w:lang w:val="es-ES"/>
        </w:rPr>
        <w:t>წარსადგენი</w:t>
      </w:r>
      <w:r w:rsidRPr="00255A6F">
        <w:rPr>
          <w:lang w:val="es-ES"/>
        </w:rPr>
        <w:t xml:space="preserve"> </w:t>
      </w:r>
      <w:r w:rsidRPr="00255A6F">
        <w:rPr>
          <w:rFonts w:ascii="Sylfaen" w:hAnsi="Sylfaen" w:cs="Sylfaen"/>
          <w:lang w:val="es-ES"/>
        </w:rPr>
        <w:t>ვა</w:t>
      </w:r>
      <w:r w:rsidRPr="00255A6F">
        <w:rPr>
          <w:lang w:val="es-ES"/>
        </w:rPr>
        <w:softHyphen/>
      </w:r>
      <w:r w:rsidRPr="00255A6F">
        <w:rPr>
          <w:rFonts w:ascii="Sylfaen" w:hAnsi="Sylfaen" w:cs="Sylfaen"/>
          <w:lang w:val="es-ES"/>
        </w:rPr>
        <w:t>ლუ</w:t>
      </w:r>
      <w:r w:rsidRPr="00255A6F">
        <w:rPr>
          <w:lang w:val="es-ES"/>
        </w:rPr>
        <w:softHyphen/>
      </w:r>
      <w:r w:rsidRPr="00255A6F">
        <w:rPr>
          <w:rFonts w:ascii="Sylfaen" w:hAnsi="Sylfaen" w:cs="Sylfaen"/>
          <w:lang w:val="es-ES"/>
        </w:rPr>
        <w:t>ტა</w:t>
      </w:r>
      <w:r w:rsidRPr="00255A6F">
        <w:rPr>
          <w:lang w:val="es-ES"/>
        </w:rPr>
        <w:t xml:space="preserve"> </w:t>
      </w:r>
      <w:r w:rsidRPr="00255A6F">
        <w:rPr>
          <w:rFonts w:ascii="Sylfaen" w:hAnsi="Sylfaen" w:cs="Sylfaen"/>
          <w:lang w:val="es-ES"/>
        </w:rPr>
        <w:t>ათა</w:t>
      </w:r>
      <w:r w:rsidRPr="00255A6F">
        <w:rPr>
          <w:lang w:val="es-ES"/>
        </w:rPr>
        <w:softHyphen/>
      </w:r>
      <w:r w:rsidRPr="00255A6F">
        <w:rPr>
          <w:rFonts w:ascii="Sylfaen" w:hAnsi="Sylfaen" w:cs="Sylfaen"/>
          <w:lang w:val="es-ES"/>
        </w:rPr>
        <w:t>სებ</w:t>
      </w:r>
      <w:r w:rsidRPr="00255A6F">
        <w:rPr>
          <w:lang w:val="es-ES"/>
        </w:rPr>
        <w:softHyphen/>
      </w:r>
      <w:r w:rsidRPr="00255A6F">
        <w:rPr>
          <w:rFonts w:ascii="Sylfaen" w:hAnsi="Sylfaen" w:cs="Sylfaen"/>
          <w:lang w:val="es-ES"/>
        </w:rPr>
        <w:t>ში</w:t>
      </w:r>
      <w:r w:rsidRPr="00255A6F">
        <w:rPr>
          <w:lang w:val="es-ES"/>
        </w:rPr>
        <w:t xml:space="preserve"> </w:t>
      </w:r>
      <w:r w:rsidRPr="00255A6F">
        <w:rPr>
          <w:rFonts w:ascii="Sylfaen" w:hAnsi="Sylfaen" w:cs="Sylfaen"/>
          <w:lang w:val="es-ES"/>
        </w:rPr>
        <w:t>ან</w:t>
      </w:r>
      <w:r w:rsidRPr="00255A6F">
        <w:rPr>
          <w:lang w:val="es-ES"/>
        </w:rPr>
        <w:t xml:space="preserve"> </w:t>
      </w:r>
      <w:r w:rsidRPr="00255A6F">
        <w:rPr>
          <w:rFonts w:ascii="Sylfaen" w:hAnsi="Sylfaen" w:cs="Sylfaen"/>
          <w:lang w:val="es-ES"/>
        </w:rPr>
        <w:t>მი</w:t>
      </w:r>
      <w:r w:rsidRPr="00255A6F">
        <w:rPr>
          <w:lang w:val="es-ES"/>
        </w:rPr>
        <w:softHyphen/>
      </w:r>
      <w:r w:rsidRPr="00255A6F">
        <w:rPr>
          <w:rFonts w:ascii="Sylfaen" w:hAnsi="Sylfaen" w:cs="Sylfaen"/>
          <w:lang w:val="es-ES"/>
        </w:rPr>
        <w:t>ლი</w:t>
      </w:r>
      <w:r w:rsidRPr="00255A6F">
        <w:rPr>
          <w:lang w:val="es-ES"/>
        </w:rPr>
        <w:softHyphen/>
      </w:r>
      <w:r w:rsidRPr="00255A6F">
        <w:rPr>
          <w:rFonts w:ascii="Sylfaen" w:hAnsi="Sylfaen" w:cs="Sylfaen"/>
          <w:lang w:val="es-ES"/>
        </w:rPr>
        <w:t>ო</w:t>
      </w:r>
      <w:r w:rsidRPr="00255A6F">
        <w:rPr>
          <w:lang w:val="es-ES"/>
        </w:rPr>
        <w:softHyphen/>
      </w:r>
      <w:r w:rsidRPr="00255A6F">
        <w:rPr>
          <w:rFonts w:ascii="Sylfaen" w:hAnsi="Sylfaen" w:cs="Sylfaen"/>
          <w:lang w:val="es-ES"/>
        </w:rPr>
        <w:t>ნებ</w:t>
      </w:r>
      <w:r w:rsidRPr="00255A6F">
        <w:rPr>
          <w:lang w:val="es-ES"/>
        </w:rPr>
        <w:softHyphen/>
      </w:r>
      <w:r w:rsidRPr="00255A6F">
        <w:rPr>
          <w:rFonts w:ascii="Sylfaen" w:hAnsi="Sylfaen" w:cs="Sylfaen"/>
          <w:lang w:val="es-ES"/>
        </w:rPr>
        <w:t>შია</w:t>
      </w:r>
      <w:r w:rsidRPr="00255A6F">
        <w:rPr>
          <w:lang w:val="es-ES"/>
        </w:rPr>
        <w:t xml:space="preserve"> </w:t>
      </w:r>
      <w:r w:rsidRPr="00255A6F">
        <w:rPr>
          <w:rFonts w:ascii="Sylfaen" w:hAnsi="Sylfaen" w:cs="Sylfaen"/>
          <w:lang w:val="es-ES"/>
        </w:rPr>
        <w:t>გა</w:t>
      </w:r>
      <w:r w:rsidRPr="00255A6F">
        <w:rPr>
          <w:lang w:val="es-ES"/>
        </w:rPr>
        <w:softHyphen/>
      </w:r>
      <w:r w:rsidRPr="00255A6F">
        <w:rPr>
          <w:rFonts w:ascii="Sylfaen" w:hAnsi="Sylfaen" w:cs="Sylfaen"/>
          <w:lang w:val="es-ES"/>
        </w:rPr>
        <w:t>მო</w:t>
      </w:r>
      <w:r w:rsidRPr="00255A6F">
        <w:rPr>
          <w:lang w:val="es-ES"/>
        </w:rPr>
        <w:softHyphen/>
      </w:r>
      <w:r w:rsidRPr="00255A6F">
        <w:rPr>
          <w:rFonts w:ascii="Sylfaen" w:hAnsi="Sylfaen" w:cs="Sylfaen"/>
          <w:lang w:val="es-ES"/>
        </w:rPr>
        <w:t>სა</w:t>
      </w:r>
      <w:r w:rsidRPr="00255A6F">
        <w:rPr>
          <w:lang w:val="es-ES"/>
        </w:rPr>
        <w:softHyphen/>
      </w:r>
      <w:r w:rsidRPr="00255A6F">
        <w:rPr>
          <w:rFonts w:ascii="Sylfaen" w:hAnsi="Sylfaen" w:cs="Sylfaen"/>
          <w:lang w:val="es-ES"/>
        </w:rPr>
        <w:t>ხუ</w:t>
      </w:r>
      <w:r w:rsidRPr="00255A6F">
        <w:rPr>
          <w:lang w:val="es-ES"/>
        </w:rPr>
        <w:softHyphen/>
      </w:r>
      <w:r w:rsidRPr="00255A6F">
        <w:rPr>
          <w:rFonts w:ascii="Sylfaen" w:hAnsi="Sylfaen" w:cs="Sylfaen"/>
          <w:lang w:val="es-ES"/>
        </w:rPr>
        <w:t>ლი</w:t>
      </w:r>
      <w:r w:rsidRPr="00255A6F">
        <w:rPr>
          <w:lang w:val="es-ES"/>
        </w:rPr>
        <w:t xml:space="preserve">. </w:t>
      </w:r>
      <w:r w:rsidRPr="00255A6F">
        <w:rPr>
          <w:rFonts w:ascii="Sylfaen" w:hAnsi="Sylfaen" w:cs="Sylfaen"/>
          <w:lang w:val="es-ES"/>
        </w:rPr>
        <w:t>ეს</w:t>
      </w:r>
      <w:r w:rsidRPr="00255A6F">
        <w:rPr>
          <w:lang w:val="es-ES"/>
        </w:rPr>
        <w:t xml:space="preserve"> </w:t>
      </w:r>
      <w:r w:rsidRPr="00255A6F">
        <w:rPr>
          <w:rFonts w:ascii="Sylfaen" w:hAnsi="Sylfaen" w:cs="Sylfaen"/>
          <w:lang w:val="es-ES"/>
        </w:rPr>
        <w:t>მი</w:t>
      </w:r>
      <w:r w:rsidRPr="00255A6F">
        <w:rPr>
          <w:lang w:val="es-ES"/>
        </w:rPr>
        <w:softHyphen/>
      </w:r>
      <w:r w:rsidRPr="00255A6F">
        <w:rPr>
          <w:rFonts w:ascii="Sylfaen" w:hAnsi="Sylfaen" w:cs="Sylfaen"/>
          <w:lang w:val="es-ES"/>
        </w:rPr>
        <w:t>სა</w:t>
      </w:r>
      <w:r w:rsidRPr="00255A6F">
        <w:rPr>
          <w:lang w:val="es-ES"/>
        </w:rPr>
        <w:softHyphen/>
      </w:r>
      <w:r w:rsidRPr="00255A6F">
        <w:rPr>
          <w:rFonts w:ascii="Sylfaen" w:hAnsi="Sylfaen" w:cs="Sylfaen"/>
          <w:lang w:val="es-ES"/>
        </w:rPr>
        <w:t>ღე</w:t>
      </w:r>
      <w:r w:rsidRPr="00255A6F">
        <w:rPr>
          <w:lang w:val="es-ES"/>
        </w:rPr>
        <w:softHyphen/>
      </w:r>
      <w:r w:rsidRPr="00255A6F">
        <w:rPr>
          <w:rFonts w:ascii="Sylfaen" w:hAnsi="Sylfaen" w:cs="Sylfaen"/>
          <w:lang w:val="es-ES"/>
        </w:rPr>
        <w:t>ბია</w:t>
      </w:r>
      <w:r w:rsidRPr="00255A6F">
        <w:rPr>
          <w:lang w:val="es-ES"/>
        </w:rPr>
        <w:t xml:space="preserve">, </w:t>
      </w:r>
      <w:r w:rsidRPr="00255A6F">
        <w:rPr>
          <w:rFonts w:ascii="Sylfaen" w:hAnsi="Sylfaen" w:cs="Sylfaen"/>
          <w:lang w:val="es-ES"/>
        </w:rPr>
        <w:t>რად</w:t>
      </w:r>
      <w:r w:rsidRPr="00255A6F">
        <w:rPr>
          <w:lang w:val="es-ES"/>
        </w:rPr>
        <w:softHyphen/>
      </w:r>
      <w:r w:rsidRPr="00255A6F">
        <w:rPr>
          <w:rFonts w:ascii="Sylfaen" w:hAnsi="Sylfaen" w:cs="Sylfaen"/>
          <w:lang w:val="es-ES"/>
        </w:rPr>
        <w:t>გან</w:t>
      </w:r>
      <w:r w:rsidRPr="00255A6F">
        <w:rPr>
          <w:lang w:val="es-ES"/>
        </w:rPr>
        <w:t xml:space="preserve"> </w:t>
      </w:r>
      <w:r w:rsidRPr="00255A6F">
        <w:rPr>
          <w:rFonts w:ascii="Sylfaen" w:hAnsi="Sylfaen" w:cs="Sylfaen"/>
          <w:lang w:val="es-ES"/>
        </w:rPr>
        <w:t>სი</w:t>
      </w:r>
      <w:r w:rsidRPr="00255A6F">
        <w:rPr>
          <w:lang w:val="es-ES"/>
        </w:rPr>
        <w:softHyphen/>
      </w:r>
      <w:r w:rsidRPr="00255A6F">
        <w:rPr>
          <w:rFonts w:ascii="Sylfaen" w:hAnsi="Sylfaen" w:cs="Sylfaen"/>
          <w:lang w:val="es-ES"/>
        </w:rPr>
        <w:t>ზუს</w:t>
      </w:r>
      <w:r w:rsidRPr="00255A6F">
        <w:rPr>
          <w:lang w:val="es-ES"/>
        </w:rPr>
        <w:softHyphen/>
      </w:r>
      <w:r w:rsidRPr="00255A6F">
        <w:rPr>
          <w:rFonts w:ascii="Sylfaen" w:hAnsi="Sylfaen" w:cs="Sylfaen"/>
          <w:lang w:val="es-ES"/>
        </w:rPr>
        <w:t>ტის</w:t>
      </w:r>
      <w:r w:rsidRPr="00255A6F">
        <w:rPr>
          <w:lang w:val="es-ES"/>
        </w:rPr>
        <w:t xml:space="preserve"> </w:t>
      </w:r>
      <w:r w:rsidRPr="00255A6F">
        <w:rPr>
          <w:rFonts w:ascii="Sylfaen" w:hAnsi="Sylfaen" w:cs="Sylfaen"/>
          <w:lang w:val="es-ES"/>
        </w:rPr>
        <w:t>ხარისხი</w:t>
      </w:r>
      <w:r w:rsidRPr="00255A6F">
        <w:rPr>
          <w:lang w:val="es-ES"/>
        </w:rPr>
        <w:t xml:space="preserve"> </w:t>
      </w:r>
      <w:r w:rsidRPr="00255A6F">
        <w:rPr>
          <w:rFonts w:ascii="Sylfaen" w:hAnsi="Sylfaen" w:cs="Sylfaen"/>
          <w:lang w:val="es-ES"/>
        </w:rPr>
        <w:t>ახ</w:t>
      </w:r>
      <w:r w:rsidRPr="00255A6F">
        <w:rPr>
          <w:lang w:val="es-ES"/>
        </w:rPr>
        <w:softHyphen/>
      </w:r>
      <w:r w:rsidRPr="00255A6F">
        <w:rPr>
          <w:rFonts w:ascii="Sylfaen" w:hAnsi="Sylfaen" w:cs="Sylfaen"/>
          <w:lang w:val="es-ES"/>
        </w:rPr>
        <w:t>სნი</w:t>
      </w:r>
      <w:r w:rsidRPr="00255A6F">
        <w:rPr>
          <w:lang w:val="es-ES"/>
        </w:rPr>
        <w:softHyphen/>
      </w:r>
      <w:r w:rsidRPr="00255A6F">
        <w:rPr>
          <w:rFonts w:ascii="Sylfaen" w:hAnsi="Sylfaen" w:cs="Sylfaen"/>
          <w:lang w:val="es-ES"/>
        </w:rPr>
        <w:t>ლია</w:t>
      </w:r>
      <w:r w:rsidRPr="00255A6F">
        <w:rPr>
          <w:lang w:val="es-ES"/>
        </w:rPr>
        <w:t xml:space="preserve"> </w:t>
      </w:r>
      <w:r w:rsidRPr="00255A6F">
        <w:rPr>
          <w:rFonts w:ascii="Sylfaen" w:hAnsi="Sylfaen" w:cs="Sylfaen"/>
          <w:lang w:val="es-ES"/>
        </w:rPr>
        <w:t>ან</w:t>
      </w:r>
      <w:r w:rsidRPr="00255A6F">
        <w:rPr>
          <w:lang w:val="es-ES"/>
        </w:rPr>
        <w:softHyphen/>
      </w:r>
      <w:r w:rsidRPr="00255A6F">
        <w:rPr>
          <w:rFonts w:ascii="Sylfaen" w:hAnsi="Sylfaen" w:cs="Sylfaen"/>
          <w:lang w:val="es-ES"/>
        </w:rPr>
        <w:t>გა</w:t>
      </w:r>
      <w:r w:rsidRPr="00255A6F">
        <w:rPr>
          <w:lang w:val="es-ES"/>
        </w:rPr>
        <w:softHyphen/>
      </w:r>
      <w:r w:rsidRPr="00255A6F">
        <w:rPr>
          <w:rFonts w:ascii="Sylfaen" w:hAnsi="Sylfaen" w:cs="Sylfaen"/>
          <w:lang w:val="es-ES"/>
        </w:rPr>
        <w:t>რიშ</w:t>
      </w:r>
      <w:r w:rsidRPr="00255A6F">
        <w:rPr>
          <w:lang w:val="es-ES"/>
        </w:rPr>
        <w:softHyphen/>
      </w:r>
      <w:r w:rsidRPr="00255A6F">
        <w:rPr>
          <w:rFonts w:ascii="Sylfaen" w:hAnsi="Sylfaen" w:cs="Sylfaen"/>
          <w:lang w:val="es-ES"/>
        </w:rPr>
        <w:t>გე</w:t>
      </w:r>
      <w:r w:rsidRPr="00255A6F">
        <w:rPr>
          <w:lang w:val="es-ES"/>
        </w:rPr>
        <w:softHyphen/>
      </w:r>
      <w:r w:rsidRPr="00255A6F">
        <w:rPr>
          <w:rFonts w:ascii="Sylfaen" w:hAnsi="Sylfaen" w:cs="Sylfaen"/>
          <w:lang w:val="es-ES"/>
        </w:rPr>
        <w:t>ბა</w:t>
      </w:r>
      <w:r w:rsidRPr="00255A6F">
        <w:rPr>
          <w:lang w:val="es-ES"/>
        </w:rPr>
        <w:softHyphen/>
      </w:r>
      <w:r w:rsidRPr="00255A6F">
        <w:rPr>
          <w:rFonts w:ascii="Sylfaen" w:hAnsi="Sylfaen" w:cs="Sylfaen"/>
          <w:lang w:val="es-ES"/>
        </w:rPr>
        <w:t>ში</w:t>
      </w:r>
      <w:r w:rsidRPr="00255A6F">
        <w:rPr>
          <w:lang w:val="es-ES"/>
        </w:rPr>
        <w:t xml:space="preserve"> </w:t>
      </w:r>
      <w:r w:rsidRPr="00255A6F">
        <w:rPr>
          <w:rFonts w:ascii="Sylfaen" w:hAnsi="Sylfaen" w:cs="Sylfaen"/>
          <w:lang w:val="es-ES"/>
        </w:rPr>
        <w:t>და</w:t>
      </w:r>
      <w:r w:rsidRPr="00255A6F">
        <w:rPr>
          <w:lang w:val="es-ES"/>
        </w:rPr>
        <w:t xml:space="preserve"> </w:t>
      </w:r>
      <w:r w:rsidRPr="00255A6F">
        <w:rPr>
          <w:rFonts w:ascii="Sylfaen" w:hAnsi="Sylfaen" w:cs="Sylfaen"/>
          <w:lang w:val="es-ES"/>
        </w:rPr>
        <w:t>არც</w:t>
      </w:r>
      <w:r w:rsidRPr="00255A6F">
        <w:rPr>
          <w:lang w:val="es-ES"/>
        </w:rPr>
        <w:t xml:space="preserve"> </w:t>
      </w:r>
      <w:r w:rsidRPr="00255A6F">
        <w:rPr>
          <w:rFonts w:ascii="Sylfaen" w:hAnsi="Sylfaen" w:cs="Sylfaen"/>
          <w:lang w:val="es-ES"/>
        </w:rPr>
        <w:t>არ</w:t>
      </w:r>
      <w:r w:rsidRPr="00255A6F">
        <w:rPr>
          <w:lang w:val="es-ES"/>
        </w:rPr>
        <w:softHyphen/>
      </w:r>
      <w:r w:rsidRPr="00255A6F">
        <w:rPr>
          <w:rFonts w:ascii="Sylfaen" w:hAnsi="Sylfaen" w:cs="Sylfaen"/>
          <w:lang w:val="es-ES"/>
        </w:rPr>
        <w:t>სე</w:t>
      </w:r>
      <w:r w:rsidRPr="00255A6F">
        <w:rPr>
          <w:lang w:val="es-ES"/>
        </w:rPr>
        <w:softHyphen/>
      </w:r>
      <w:r w:rsidRPr="00255A6F">
        <w:rPr>
          <w:rFonts w:ascii="Sylfaen" w:hAnsi="Sylfaen" w:cs="Sylfaen"/>
          <w:lang w:val="es-ES"/>
        </w:rPr>
        <w:t>ბი</w:t>
      </w:r>
      <w:r w:rsidRPr="00255A6F">
        <w:rPr>
          <w:lang w:val="es-ES"/>
        </w:rPr>
        <w:softHyphen/>
      </w:r>
      <w:r w:rsidRPr="00255A6F">
        <w:rPr>
          <w:rFonts w:ascii="Sylfaen" w:hAnsi="Sylfaen" w:cs="Sylfaen"/>
          <w:lang w:val="es-ES"/>
        </w:rPr>
        <w:t>თი</w:t>
      </w:r>
      <w:r w:rsidRPr="00255A6F">
        <w:rPr>
          <w:lang w:val="es-ES"/>
        </w:rPr>
        <w:t xml:space="preserve"> </w:t>
      </w:r>
      <w:r w:rsidRPr="00255A6F">
        <w:rPr>
          <w:rFonts w:ascii="Sylfaen" w:hAnsi="Sylfaen" w:cs="Sylfaen"/>
          <w:lang w:val="es-ES"/>
        </w:rPr>
        <w:t>ინ</w:t>
      </w:r>
      <w:r w:rsidRPr="00255A6F">
        <w:rPr>
          <w:lang w:val="es-ES"/>
        </w:rPr>
        <w:softHyphen/>
      </w:r>
      <w:r w:rsidRPr="00255A6F">
        <w:rPr>
          <w:rFonts w:ascii="Sylfaen" w:hAnsi="Sylfaen" w:cs="Sylfaen"/>
          <w:lang w:val="es-ES"/>
        </w:rPr>
        <w:t>ფორ</w:t>
      </w:r>
      <w:r w:rsidRPr="00255A6F">
        <w:rPr>
          <w:lang w:val="es-ES"/>
        </w:rPr>
        <w:softHyphen/>
      </w:r>
      <w:r w:rsidRPr="00255A6F">
        <w:rPr>
          <w:rFonts w:ascii="Sylfaen" w:hAnsi="Sylfaen" w:cs="Sylfaen"/>
          <w:lang w:val="es-ES"/>
        </w:rPr>
        <w:t>მა</w:t>
      </w:r>
      <w:r w:rsidRPr="00255A6F">
        <w:rPr>
          <w:lang w:val="es-ES"/>
        </w:rPr>
        <w:softHyphen/>
      </w:r>
      <w:r w:rsidRPr="00255A6F">
        <w:rPr>
          <w:rFonts w:ascii="Sylfaen" w:hAnsi="Sylfaen" w:cs="Sylfaen"/>
          <w:lang w:val="es-ES"/>
        </w:rPr>
        <w:t>ცია</w:t>
      </w:r>
      <w:r w:rsidRPr="00255A6F">
        <w:rPr>
          <w:lang w:val="es-ES"/>
        </w:rPr>
        <w:t xml:space="preserve"> </w:t>
      </w:r>
      <w:r w:rsidRPr="00255A6F">
        <w:rPr>
          <w:rFonts w:ascii="Sylfaen" w:hAnsi="Sylfaen" w:cs="Sylfaen"/>
          <w:lang w:val="es-ES"/>
        </w:rPr>
        <w:t>იკარ</w:t>
      </w:r>
      <w:r w:rsidRPr="00255A6F">
        <w:rPr>
          <w:lang w:val="es-ES"/>
        </w:rPr>
        <w:softHyphen/>
      </w:r>
      <w:r w:rsidRPr="00255A6F">
        <w:rPr>
          <w:rFonts w:ascii="Sylfaen" w:hAnsi="Sylfaen" w:cs="Sylfaen"/>
          <w:lang w:val="es-ES"/>
        </w:rPr>
        <w:t>გე</w:t>
      </w:r>
      <w:r w:rsidRPr="00255A6F">
        <w:rPr>
          <w:lang w:val="es-ES"/>
        </w:rPr>
        <w:softHyphen/>
      </w:r>
      <w:r w:rsidRPr="00255A6F">
        <w:rPr>
          <w:rFonts w:ascii="Sylfaen" w:hAnsi="Sylfaen" w:cs="Sylfaen"/>
          <w:lang w:val="es-ES"/>
        </w:rPr>
        <w:t>ბა</w:t>
      </w:r>
      <w:r w:rsidRPr="00255A6F">
        <w:rPr>
          <w:lang w:val="es-ES"/>
        </w:rPr>
        <w:t xml:space="preserve">. </w:t>
      </w:r>
      <w:r w:rsidRPr="00255A6F">
        <w:rPr>
          <w:lang w:val="es-ES"/>
        </w:rPr>
        <w:tab/>
      </w:r>
    </w:p>
    <w:p w14:paraId="2FCF5D56" w14:textId="77777777" w:rsidR="004A59C2" w:rsidRPr="00255A6F" w:rsidRDefault="00255A6F" w:rsidP="00AA3F4D">
      <w:pPr>
        <w:pStyle w:val="Numberedparagraph0"/>
        <w:tabs>
          <w:tab w:val="clear" w:pos="360"/>
          <w:tab w:val="clear" w:pos="720"/>
          <w:tab w:val="left" w:pos="6300"/>
        </w:tabs>
        <w:ind w:left="0" w:firstLine="0"/>
        <w:rPr>
          <w:rFonts w:ascii="Sylfaen" w:hAnsi="Sylfaen"/>
          <w:b/>
          <w:sz w:val="22"/>
          <w:szCs w:val="22"/>
          <w:lang w:val="ka-GE"/>
        </w:rPr>
      </w:pPr>
      <w:r w:rsidRPr="00255A6F">
        <w:rPr>
          <w:rFonts w:ascii="Sylfaen" w:hAnsi="Sylfaen"/>
          <w:b/>
          <w:sz w:val="22"/>
          <w:szCs w:val="22"/>
          <w:lang w:val="ka-GE"/>
        </w:rPr>
        <w:lastRenderedPageBreak/>
        <w:t>საანგარიშგებო პერიოდი</w:t>
      </w:r>
    </w:p>
    <w:p w14:paraId="413C68EF" w14:textId="77777777" w:rsidR="00255A6F" w:rsidRDefault="00255A6F" w:rsidP="00AA3F4D">
      <w:pPr>
        <w:pStyle w:val="StandardPoint"/>
        <w:tabs>
          <w:tab w:val="clear" w:pos="360"/>
          <w:tab w:val="clear" w:pos="720"/>
          <w:tab w:val="left" w:pos="6300"/>
        </w:tabs>
        <w:spacing w:after="0"/>
        <w:ind w:left="540" w:hanging="540"/>
        <w:rPr>
          <w:rFonts w:ascii="Sylfaen" w:hAnsi="Sylfaen"/>
          <w:i w:val="0"/>
          <w:lang w:val="ka-GE"/>
        </w:rPr>
      </w:pPr>
      <w:r w:rsidRPr="00255A6F">
        <w:rPr>
          <w:rFonts w:ascii="Sylfaen" w:hAnsi="Sylfaen" w:cs="Sylfaen"/>
          <w:b w:val="0"/>
          <w:i w:val="0"/>
          <w:lang w:val="ka-GE"/>
        </w:rPr>
        <w:t>66</w:t>
      </w:r>
      <w:r>
        <w:rPr>
          <w:rFonts w:ascii="Sylfaen" w:hAnsi="Sylfaen" w:cs="Sylfaen"/>
          <w:i w:val="0"/>
          <w:lang w:val="ka-GE"/>
        </w:rPr>
        <w:t xml:space="preserve">. </w:t>
      </w:r>
      <w:r>
        <w:rPr>
          <w:rFonts w:ascii="Sylfaen" w:hAnsi="Sylfaen" w:cs="Sylfaen"/>
          <w:i w:val="0"/>
          <w:lang w:val="ka-GE"/>
        </w:rPr>
        <w:tab/>
      </w:r>
      <w:r w:rsidRPr="00255A6F">
        <w:rPr>
          <w:rFonts w:ascii="Sylfaen" w:hAnsi="Sylfaen" w:cs="Sylfaen"/>
          <w:i w:val="0"/>
          <w:lang w:val="es-ES"/>
        </w:rPr>
        <w:t>ერთეულმა</w:t>
      </w:r>
      <w:r w:rsidRPr="00255A6F">
        <w:rPr>
          <w:i w:val="0"/>
          <w:lang w:val="es-ES"/>
        </w:rPr>
        <w:t xml:space="preserve"> </w:t>
      </w:r>
      <w:r w:rsidRPr="00255A6F">
        <w:rPr>
          <w:rFonts w:ascii="Sylfaen" w:hAnsi="Sylfaen" w:cs="Sylfaen"/>
          <w:i w:val="0"/>
          <w:lang w:val="es-ES"/>
        </w:rPr>
        <w:t>ფინანსური</w:t>
      </w:r>
      <w:r w:rsidRPr="00255A6F">
        <w:rPr>
          <w:i w:val="0"/>
          <w:lang w:val="es-ES"/>
        </w:rPr>
        <w:t xml:space="preserve"> </w:t>
      </w:r>
      <w:r w:rsidRPr="00255A6F">
        <w:rPr>
          <w:rFonts w:ascii="Sylfaen" w:hAnsi="Sylfaen" w:cs="Sylfaen"/>
          <w:i w:val="0"/>
          <w:lang w:val="es-ES"/>
        </w:rPr>
        <w:t>ანგარიშგება</w:t>
      </w:r>
      <w:r w:rsidRPr="00255A6F">
        <w:rPr>
          <w:i w:val="0"/>
          <w:lang w:val="es-ES"/>
        </w:rPr>
        <w:t xml:space="preserve"> </w:t>
      </w:r>
      <w:r w:rsidRPr="00255A6F">
        <w:rPr>
          <w:rFonts w:ascii="Sylfaen" w:hAnsi="Sylfaen" w:cs="Sylfaen"/>
          <w:i w:val="0"/>
          <w:lang w:val="es-ES"/>
        </w:rPr>
        <w:t>უნდა</w:t>
      </w:r>
      <w:r w:rsidRPr="00255A6F">
        <w:rPr>
          <w:i w:val="0"/>
          <w:lang w:val="es-ES"/>
        </w:rPr>
        <w:t xml:space="preserve"> </w:t>
      </w:r>
      <w:r w:rsidRPr="00255A6F">
        <w:rPr>
          <w:rFonts w:ascii="Sylfaen" w:hAnsi="Sylfaen" w:cs="Sylfaen"/>
          <w:i w:val="0"/>
          <w:lang w:val="es-ES"/>
        </w:rPr>
        <w:t>წარადგინოს</w:t>
      </w:r>
      <w:r w:rsidRPr="00255A6F">
        <w:rPr>
          <w:i w:val="0"/>
          <w:lang w:val="es-ES"/>
        </w:rPr>
        <w:t xml:space="preserve"> </w:t>
      </w:r>
      <w:r w:rsidRPr="00255A6F">
        <w:rPr>
          <w:rFonts w:ascii="Sylfaen" w:hAnsi="Sylfaen" w:cs="Sylfaen"/>
          <w:i w:val="0"/>
          <w:lang w:val="es-ES"/>
        </w:rPr>
        <w:t>სულ</w:t>
      </w:r>
      <w:r w:rsidRPr="00255A6F">
        <w:rPr>
          <w:i w:val="0"/>
          <w:lang w:val="es-ES"/>
        </w:rPr>
        <w:t xml:space="preserve"> </w:t>
      </w:r>
      <w:r w:rsidRPr="00255A6F">
        <w:rPr>
          <w:rFonts w:ascii="Sylfaen" w:hAnsi="Sylfaen" w:cs="Sylfaen"/>
          <w:i w:val="0"/>
          <w:lang w:val="es-ES"/>
        </w:rPr>
        <w:t>მცირე</w:t>
      </w:r>
      <w:r w:rsidRPr="00255A6F">
        <w:rPr>
          <w:i w:val="0"/>
          <w:lang w:val="es-ES"/>
        </w:rPr>
        <w:t xml:space="preserve"> </w:t>
      </w:r>
      <w:r w:rsidRPr="00255A6F">
        <w:rPr>
          <w:rFonts w:ascii="Sylfaen" w:hAnsi="Sylfaen" w:cs="Sylfaen"/>
          <w:i w:val="0"/>
          <w:lang w:val="es-ES"/>
        </w:rPr>
        <w:t>წე</w:t>
      </w:r>
      <w:r w:rsidRPr="00255A6F">
        <w:rPr>
          <w:i w:val="0"/>
          <w:lang w:val="es-ES"/>
        </w:rPr>
        <w:softHyphen/>
      </w:r>
      <w:r w:rsidRPr="00255A6F">
        <w:rPr>
          <w:rFonts w:ascii="Sylfaen" w:hAnsi="Sylfaen" w:cs="Sylfaen"/>
          <w:i w:val="0"/>
          <w:lang w:val="es-ES"/>
        </w:rPr>
        <w:t>ლი</w:t>
      </w:r>
      <w:r w:rsidRPr="00255A6F">
        <w:rPr>
          <w:i w:val="0"/>
          <w:lang w:val="es-ES"/>
        </w:rPr>
        <w:softHyphen/>
      </w:r>
      <w:r w:rsidRPr="00255A6F">
        <w:rPr>
          <w:rFonts w:ascii="Sylfaen" w:hAnsi="Sylfaen" w:cs="Sylfaen"/>
          <w:i w:val="0"/>
          <w:lang w:val="es-ES"/>
        </w:rPr>
        <w:t>წად</w:t>
      </w:r>
      <w:r w:rsidRPr="00255A6F">
        <w:rPr>
          <w:i w:val="0"/>
          <w:lang w:val="es-ES"/>
        </w:rPr>
        <w:softHyphen/>
      </w:r>
      <w:r w:rsidRPr="00255A6F">
        <w:rPr>
          <w:rFonts w:ascii="Sylfaen" w:hAnsi="Sylfaen" w:cs="Sylfaen"/>
          <w:i w:val="0"/>
          <w:lang w:val="es-ES"/>
        </w:rPr>
        <w:t>ში</w:t>
      </w:r>
      <w:r w:rsidRPr="00255A6F">
        <w:rPr>
          <w:i w:val="0"/>
          <w:lang w:val="es-ES"/>
        </w:rPr>
        <w:t xml:space="preserve"> </w:t>
      </w:r>
      <w:r w:rsidRPr="00255A6F">
        <w:rPr>
          <w:rFonts w:ascii="Sylfaen" w:hAnsi="Sylfaen" w:cs="Sylfaen"/>
          <w:i w:val="0"/>
          <w:lang w:val="es-ES"/>
        </w:rPr>
        <w:t>ერ</w:t>
      </w:r>
      <w:r w:rsidRPr="00255A6F">
        <w:rPr>
          <w:i w:val="0"/>
          <w:lang w:val="es-ES"/>
        </w:rPr>
        <w:softHyphen/>
      </w:r>
      <w:r w:rsidRPr="00255A6F">
        <w:rPr>
          <w:rFonts w:ascii="Sylfaen" w:hAnsi="Sylfaen" w:cs="Sylfaen"/>
          <w:i w:val="0"/>
          <w:lang w:val="es-ES"/>
        </w:rPr>
        <w:t>თხელ</w:t>
      </w:r>
      <w:r w:rsidRPr="00255A6F">
        <w:rPr>
          <w:i w:val="0"/>
          <w:lang w:val="es-ES"/>
        </w:rPr>
        <w:t xml:space="preserve"> </w:t>
      </w:r>
      <w:r w:rsidRPr="00255A6F">
        <w:rPr>
          <w:rFonts w:ascii="Sylfaen" w:hAnsi="Sylfaen" w:cs="Sylfaen"/>
          <w:i w:val="0"/>
          <w:lang w:val="es-ES"/>
        </w:rPr>
        <w:t>მაინც</w:t>
      </w:r>
      <w:r w:rsidRPr="00255A6F">
        <w:rPr>
          <w:i w:val="0"/>
          <w:lang w:val="es-ES"/>
        </w:rPr>
        <w:t xml:space="preserve">. </w:t>
      </w:r>
      <w:r w:rsidRPr="00255A6F">
        <w:rPr>
          <w:rFonts w:ascii="Sylfaen" w:hAnsi="Sylfaen" w:cs="Sylfaen"/>
          <w:i w:val="0"/>
          <w:lang w:val="es-ES"/>
        </w:rPr>
        <w:t>რო</w:t>
      </w:r>
      <w:r w:rsidRPr="00255A6F">
        <w:rPr>
          <w:i w:val="0"/>
          <w:lang w:val="es-ES"/>
        </w:rPr>
        <w:softHyphen/>
      </w:r>
      <w:r w:rsidRPr="00255A6F">
        <w:rPr>
          <w:rFonts w:ascii="Sylfaen" w:hAnsi="Sylfaen" w:cs="Sylfaen"/>
          <w:i w:val="0"/>
          <w:lang w:val="es-ES"/>
        </w:rPr>
        <w:t>დე</w:t>
      </w:r>
      <w:r w:rsidRPr="00255A6F">
        <w:rPr>
          <w:i w:val="0"/>
          <w:lang w:val="es-ES"/>
        </w:rPr>
        <w:softHyphen/>
      </w:r>
      <w:r w:rsidRPr="00255A6F">
        <w:rPr>
          <w:rFonts w:ascii="Sylfaen" w:hAnsi="Sylfaen" w:cs="Sylfaen"/>
          <w:i w:val="0"/>
          <w:lang w:val="es-ES"/>
        </w:rPr>
        <w:t>საც</w:t>
      </w:r>
      <w:r w:rsidRPr="00255A6F">
        <w:rPr>
          <w:i w:val="0"/>
          <w:lang w:val="es-ES"/>
        </w:rPr>
        <w:t xml:space="preserve"> </w:t>
      </w:r>
      <w:r w:rsidRPr="00255A6F">
        <w:rPr>
          <w:rFonts w:ascii="Sylfaen" w:hAnsi="Sylfaen" w:cs="Sylfaen"/>
          <w:i w:val="0"/>
          <w:lang w:val="es-ES"/>
        </w:rPr>
        <w:t>ერთეული</w:t>
      </w:r>
      <w:r w:rsidRPr="00255A6F">
        <w:rPr>
          <w:i w:val="0"/>
          <w:lang w:val="es-ES"/>
        </w:rPr>
        <w:t xml:space="preserve"> </w:t>
      </w:r>
      <w:r w:rsidRPr="00255A6F">
        <w:rPr>
          <w:rFonts w:ascii="Sylfaen" w:hAnsi="Sylfaen" w:cs="Sylfaen"/>
          <w:i w:val="0"/>
          <w:lang w:val="es-ES"/>
        </w:rPr>
        <w:t>ც</w:t>
      </w:r>
      <w:r w:rsidRPr="00255A6F">
        <w:rPr>
          <w:i w:val="0"/>
          <w:lang w:val="es-ES"/>
        </w:rPr>
        <w:softHyphen/>
      </w:r>
      <w:r w:rsidRPr="00255A6F">
        <w:rPr>
          <w:rFonts w:ascii="Sylfaen" w:hAnsi="Sylfaen" w:cs="Sylfaen"/>
          <w:i w:val="0"/>
          <w:lang w:val="es-ES"/>
        </w:rPr>
        <w:t>ვლის</w:t>
      </w:r>
      <w:r w:rsidRPr="00255A6F">
        <w:rPr>
          <w:i w:val="0"/>
          <w:lang w:val="es-ES"/>
        </w:rPr>
        <w:t xml:space="preserve"> </w:t>
      </w:r>
      <w:r w:rsidRPr="00255A6F">
        <w:rPr>
          <w:rFonts w:ascii="Sylfaen" w:hAnsi="Sylfaen" w:cs="Sylfaen"/>
          <w:i w:val="0"/>
          <w:lang w:val="ka-GE"/>
        </w:rPr>
        <w:t>საანგარიშგებო</w:t>
      </w:r>
      <w:r w:rsidRPr="00255A6F">
        <w:rPr>
          <w:i w:val="0"/>
          <w:lang w:val="ka-GE"/>
        </w:rPr>
        <w:t xml:space="preserve"> </w:t>
      </w:r>
      <w:r w:rsidRPr="00255A6F">
        <w:rPr>
          <w:rFonts w:ascii="Sylfaen" w:hAnsi="Sylfaen" w:cs="Sylfaen"/>
          <w:i w:val="0"/>
          <w:lang w:val="es-ES"/>
        </w:rPr>
        <w:t>პერიოდის</w:t>
      </w:r>
      <w:r w:rsidRPr="00255A6F">
        <w:rPr>
          <w:i w:val="0"/>
          <w:lang w:val="es-ES"/>
        </w:rPr>
        <w:t xml:space="preserve"> </w:t>
      </w:r>
      <w:r w:rsidRPr="00255A6F">
        <w:rPr>
          <w:rFonts w:ascii="Sylfaen" w:hAnsi="Sylfaen" w:cs="Sylfaen"/>
          <w:i w:val="0"/>
          <w:lang w:val="es-ES"/>
        </w:rPr>
        <w:t>თა</w:t>
      </w:r>
      <w:r w:rsidRPr="00255A6F">
        <w:rPr>
          <w:i w:val="0"/>
          <w:lang w:val="es-ES"/>
        </w:rPr>
        <w:softHyphen/>
      </w:r>
      <w:r w:rsidRPr="00255A6F">
        <w:rPr>
          <w:rFonts w:ascii="Sylfaen" w:hAnsi="Sylfaen" w:cs="Sylfaen"/>
          <w:i w:val="0"/>
          <w:lang w:val="es-ES"/>
        </w:rPr>
        <w:t>რი</w:t>
      </w:r>
      <w:r w:rsidRPr="00255A6F">
        <w:rPr>
          <w:i w:val="0"/>
          <w:lang w:val="es-ES"/>
        </w:rPr>
        <w:softHyphen/>
      </w:r>
      <w:r w:rsidRPr="00255A6F">
        <w:rPr>
          <w:rFonts w:ascii="Sylfaen" w:hAnsi="Sylfaen" w:cs="Sylfaen"/>
          <w:i w:val="0"/>
          <w:lang w:val="es-ES"/>
        </w:rPr>
        <w:t>ღს</w:t>
      </w:r>
      <w:r w:rsidRPr="00255A6F">
        <w:rPr>
          <w:i w:val="0"/>
          <w:lang w:val="es-ES"/>
        </w:rPr>
        <w:t xml:space="preserve"> </w:t>
      </w:r>
      <w:r w:rsidRPr="00255A6F">
        <w:rPr>
          <w:rFonts w:ascii="Sylfaen" w:hAnsi="Sylfaen" w:cs="Sylfaen"/>
          <w:i w:val="0"/>
          <w:lang w:val="es-ES"/>
        </w:rPr>
        <w:t>და</w:t>
      </w:r>
      <w:r w:rsidRPr="00255A6F">
        <w:rPr>
          <w:i w:val="0"/>
          <w:lang w:val="es-ES"/>
        </w:rPr>
        <w:t xml:space="preserve"> </w:t>
      </w:r>
      <w:r w:rsidRPr="00255A6F">
        <w:rPr>
          <w:rFonts w:ascii="Sylfaen" w:hAnsi="Sylfaen" w:cs="Sylfaen"/>
          <w:i w:val="0"/>
          <w:lang w:val="es-ES"/>
        </w:rPr>
        <w:t>ფი</w:t>
      </w:r>
      <w:r w:rsidRPr="00255A6F">
        <w:rPr>
          <w:i w:val="0"/>
          <w:lang w:val="es-ES"/>
        </w:rPr>
        <w:softHyphen/>
      </w:r>
      <w:r w:rsidRPr="00255A6F">
        <w:rPr>
          <w:rFonts w:ascii="Sylfaen" w:hAnsi="Sylfaen" w:cs="Sylfaen"/>
          <w:i w:val="0"/>
          <w:lang w:val="es-ES"/>
        </w:rPr>
        <w:t>ნან</w:t>
      </w:r>
      <w:r w:rsidRPr="00255A6F">
        <w:rPr>
          <w:i w:val="0"/>
          <w:lang w:val="es-ES"/>
        </w:rPr>
        <w:softHyphen/>
      </w:r>
      <w:r w:rsidRPr="00255A6F">
        <w:rPr>
          <w:rFonts w:ascii="Sylfaen" w:hAnsi="Sylfaen" w:cs="Sylfaen"/>
          <w:i w:val="0"/>
          <w:lang w:val="es-ES"/>
        </w:rPr>
        <w:t>სუ</w:t>
      </w:r>
      <w:r w:rsidRPr="00255A6F">
        <w:rPr>
          <w:i w:val="0"/>
          <w:lang w:val="es-ES"/>
        </w:rPr>
        <w:softHyphen/>
      </w:r>
      <w:r w:rsidRPr="00255A6F">
        <w:rPr>
          <w:rFonts w:ascii="Sylfaen" w:hAnsi="Sylfaen" w:cs="Sylfaen"/>
          <w:i w:val="0"/>
          <w:lang w:val="es-ES"/>
        </w:rPr>
        <w:t>რ</w:t>
      </w:r>
      <w:r w:rsidRPr="00255A6F">
        <w:rPr>
          <w:i w:val="0"/>
          <w:lang w:val="es-ES"/>
        </w:rPr>
        <w:t xml:space="preserve"> </w:t>
      </w:r>
      <w:r w:rsidRPr="00255A6F">
        <w:rPr>
          <w:rFonts w:ascii="Sylfaen" w:hAnsi="Sylfaen" w:cs="Sylfaen"/>
          <w:i w:val="0"/>
          <w:lang w:val="es-ES"/>
        </w:rPr>
        <w:t>ან</w:t>
      </w:r>
      <w:r w:rsidRPr="00255A6F">
        <w:rPr>
          <w:i w:val="0"/>
          <w:lang w:val="es-ES"/>
        </w:rPr>
        <w:softHyphen/>
      </w:r>
      <w:r w:rsidRPr="00255A6F">
        <w:rPr>
          <w:rFonts w:ascii="Sylfaen" w:hAnsi="Sylfaen" w:cs="Sylfaen"/>
          <w:i w:val="0"/>
          <w:lang w:val="es-ES"/>
        </w:rPr>
        <w:t>გა</w:t>
      </w:r>
      <w:r w:rsidRPr="00255A6F">
        <w:rPr>
          <w:i w:val="0"/>
          <w:lang w:val="es-ES"/>
        </w:rPr>
        <w:softHyphen/>
      </w:r>
      <w:r w:rsidRPr="00255A6F">
        <w:rPr>
          <w:rFonts w:ascii="Sylfaen" w:hAnsi="Sylfaen" w:cs="Sylfaen"/>
          <w:i w:val="0"/>
          <w:lang w:val="es-ES"/>
        </w:rPr>
        <w:t>რიშ</w:t>
      </w:r>
      <w:r w:rsidRPr="00255A6F">
        <w:rPr>
          <w:i w:val="0"/>
          <w:lang w:val="es-ES"/>
        </w:rPr>
        <w:softHyphen/>
      </w:r>
      <w:r w:rsidRPr="00255A6F">
        <w:rPr>
          <w:rFonts w:ascii="Sylfaen" w:hAnsi="Sylfaen" w:cs="Sylfaen"/>
          <w:i w:val="0"/>
          <w:lang w:val="es-ES"/>
        </w:rPr>
        <w:t>გე</w:t>
      </w:r>
      <w:r w:rsidRPr="00255A6F">
        <w:rPr>
          <w:i w:val="0"/>
          <w:lang w:val="es-ES"/>
        </w:rPr>
        <w:softHyphen/>
      </w:r>
      <w:r w:rsidRPr="00255A6F">
        <w:rPr>
          <w:rFonts w:ascii="Sylfaen" w:hAnsi="Sylfaen" w:cs="Sylfaen"/>
          <w:i w:val="0"/>
          <w:lang w:val="es-ES"/>
        </w:rPr>
        <w:t>ბას</w:t>
      </w:r>
      <w:r w:rsidRPr="00255A6F">
        <w:rPr>
          <w:i w:val="0"/>
          <w:lang w:val="es-ES"/>
        </w:rPr>
        <w:t xml:space="preserve"> </w:t>
      </w:r>
      <w:r w:rsidRPr="00255A6F">
        <w:rPr>
          <w:rFonts w:ascii="Sylfaen" w:hAnsi="Sylfaen" w:cs="Sylfaen"/>
          <w:i w:val="0"/>
          <w:lang w:val="es-ES"/>
        </w:rPr>
        <w:t>წარ</w:t>
      </w:r>
      <w:r w:rsidRPr="00255A6F">
        <w:rPr>
          <w:i w:val="0"/>
          <w:lang w:val="es-ES"/>
        </w:rPr>
        <w:softHyphen/>
      </w:r>
      <w:r w:rsidRPr="00255A6F">
        <w:rPr>
          <w:rFonts w:ascii="Sylfaen" w:hAnsi="Sylfaen" w:cs="Sylfaen"/>
          <w:i w:val="0"/>
          <w:lang w:val="es-ES"/>
        </w:rPr>
        <w:t>ადგე</w:t>
      </w:r>
      <w:r w:rsidRPr="00255A6F">
        <w:rPr>
          <w:i w:val="0"/>
          <w:lang w:val="es-ES"/>
        </w:rPr>
        <w:softHyphen/>
      </w:r>
      <w:r w:rsidRPr="00255A6F">
        <w:rPr>
          <w:rFonts w:ascii="Sylfaen" w:hAnsi="Sylfaen" w:cs="Sylfaen"/>
          <w:i w:val="0"/>
          <w:lang w:val="es-ES"/>
        </w:rPr>
        <w:t>ნს</w:t>
      </w:r>
      <w:r w:rsidRPr="00255A6F">
        <w:rPr>
          <w:i w:val="0"/>
          <w:lang w:val="es-ES"/>
        </w:rPr>
        <w:t xml:space="preserve"> </w:t>
      </w:r>
      <w:r w:rsidRPr="00255A6F">
        <w:rPr>
          <w:rFonts w:ascii="Sylfaen" w:hAnsi="Sylfaen" w:cs="Sylfaen"/>
          <w:i w:val="0"/>
          <w:lang w:val="es-ES"/>
        </w:rPr>
        <w:t>ერთ</w:t>
      </w:r>
      <w:r w:rsidRPr="00255A6F">
        <w:rPr>
          <w:i w:val="0"/>
          <w:lang w:val="es-ES"/>
        </w:rPr>
        <w:t xml:space="preserve"> </w:t>
      </w:r>
      <w:r w:rsidRPr="00255A6F">
        <w:rPr>
          <w:rFonts w:ascii="Sylfaen" w:hAnsi="Sylfaen" w:cs="Sylfaen"/>
          <w:i w:val="0"/>
          <w:lang w:val="es-ES"/>
        </w:rPr>
        <w:t>წე</w:t>
      </w:r>
      <w:r w:rsidRPr="00255A6F">
        <w:rPr>
          <w:i w:val="0"/>
          <w:lang w:val="es-ES"/>
        </w:rPr>
        <w:softHyphen/>
      </w:r>
      <w:r w:rsidRPr="00255A6F">
        <w:rPr>
          <w:rFonts w:ascii="Sylfaen" w:hAnsi="Sylfaen" w:cs="Sylfaen"/>
          <w:i w:val="0"/>
          <w:lang w:val="es-ES"/>
        </w:rPr>
        <w:t>ლი</w:t>
      </w:r>
      <w:r w:rsidRPr="00255A6F">
        <w:rPr>
          <w:i w:val="0"/>
          <w:lang w:val="es-ES"/>
        </w:rPr>
        <w:softHyphen/>
      </w:r>
      <w:r w:rsidRPr="00255A6F">
        <w:rPr>
          <w:rFonts w:ascii="Sylfaen" w:hAnsi="Sylfaen" w:cs="Sylfaen"/>
          <w:i w:val="0"/>
          <w:lang w:val="es-ES"/>
        </w:rPr>
        <w:t>წად</w:t>
      </w:r>
      <w:r w:rsidRPr="00255A6F">
        <w:rPr>
          <w:i w:val="0"/>
          <w:lang w:val="es-ES"/>
        </w:rPr>
        <w:softHyphen/>
      </w:r>
      <w:r w:rsidRPr="00255A6F">
        <w:rPr>
          <w:rFonts w:ascii="Sylfaen" w:hAnsi="Sylfaen" w:cs="Sylfaen"/>
          <w:i w:val="0"/>
          <w:lang w:val="es-ES"/>
        </w:rPr>
        <w:t>ზე</w:t>
      </w:r>
      <w:r w:rsidRPr="00255A6F">
        <w:rPr>
          <w:i w:val="0"/>
          <w:lang w:val="es-ES"/>
        </w:rPr>
        <w:t xml:space="preserve"> </w:t>
      </w:r>
      <w:r w:rsidRPr="00255A6F">
        <w:rPr>
          <w:rFonts w:ascii="Sylfaen" w:hAnsi="Sylfaen" w:cs="Sylfaen"/>
          <w:i w:val="0"/>
          <w:lang w:val="es-ES"/>
        </w:rPr>
        <w:t>ნაკ</w:t>
      </w:r>
      <w:r w:rsidRPr="00255A6F">
        <w:rPr>
          <w:i w:val="0"/>
          <w:lang w:val="es-ES"/>
        </w:rPr>
        <w:softHyphen/>
      </w:r>
      <w:r w:rsidRPr="00255A6F">
        <w:rPr>
          <w:rFonts w:ascii="Sylfaen" w:hAnsi="Sylfaen" w:cs="Sylfaen"/>
          <w:i w:val="0"/>
          <w:lang w:val="es-ES"/>
        </w:rPr>
        <w:t>ლებ</w:t>
      </w:r>
      <w:r w:rsidRPr="00255A6F">
        <w:rPr>
          <w:i w:val="0"/>
          <w:lang w:val="es-ES"/>
        </w:rPr>
        <w:t xml:space="preserve"> </w:t>
      </w:r>
      <w:r w:rsidRPr="00255A6F">
        <w:rPr>
          <w:rFonts w:ascii="Sylfaen" w:hAnsi="Sylfaen" w:cs="Sylfaen"/>
          <w:i w:val="0"/>
          <w:lang w:val="es-ES"/>
        </w:rPr>
        <w:t>ან</w:t>
      </w:r>
      <w:r w:rsidRPr="00255A6F">
        <w:rPr>
          <w:i w:val="0"/>
          <w:lang w:val="es-ES"/>
        </w:rPr>
        <w:t xml:space="preserve"> </w:t>
      </w:r>
      <w:r w:rsidRPr="00255A6F">
        <w:rPr>
          <w:rFonts w:ascii="Sylfaen" w:hAnsi="Sylfaen" w:cs="Sylfaen"/>
          <w:i w:val="0"/>
          <w:lang w:val="es-ES"/>
        </w:rPr>
        <w:t>მეტ</w:t>
      </w:r>
      <w:r w:rsidRPr="00255A6F">
        <w:rPr>
          <w:i w:val="0"/>
          <w:lang w:val="es-ES"/>
        </w:rPr>
        <w:t xml:space="preserve"> </w:t>
      </w:r>
      <w:r w:rsidRPr="00255A6F">
        <w:rPr>
          <w:rFonts w:ascii="Sylfaen" w:hAnsi="Sylfaen" w:cs="Sylfaen"/>
          <w:i w:val="0"/>
          <w:lang w:val="es-ES"/>
        </w:rPr>
        <w:t>დრო</w:t>
      </w:r>
      <w:r w:rsidRPr="00255A6F">
        <w:rPr>
          <w:i w:val="0"/>
          <w:lang w:val="es-ES"/>
        </w:rPr>
        <w:softHyphen/>
      </w:r>
      <w:r w:rsidRPr="00255A6F">
        <w:rPr>
          <w:rFonts w:ascii="Sylfaen" w:hAnsi="Sylfaen" w:cs="Sylfaen"/>
          <w:i w:val="0"/>
          <w:lang w:val="es-ES"/>
        </w:rPr>
        <w:t>ში</w:t>
      </w:r>
      <w:r w:rsidRPr="00255A6F">
        <w:rPr>
          <w:i w:val="0"/>
          <w:lang w:val="es-ES"/>
        </w:rPr>
        <w:t xml:space="preserve">, </w:t>
      </w:r>
      <w:r w:rsidRPr="00255A6F">
        <w:rPr>
          <w:rFonts w:ascii="Sylfaen" w:hAnsi="Sylfaen" w:cs="Sylfaen"/>
          <w:i w:val="0"/>
          <w:lang w:val="es-ES"/>
        </w:rPr>
        <w:t>მან</w:t>
      </w:r>
      <w:r w:rsidRPr="00255A6F">
        <w:rPr>
          <w:i w:val="0"/>
          <w:lang w:val="es-ES"/>
        </w:rPr>
        <w:t xml:space="preserve"> </w:t>
      </w:r>
      <w:r w:rsidRPr="00255A6F">
        <w:rPr>
          <w:rFonts w:ascii="Sylfaen" w:hAnsi="Sylfaen" w:cs="Sylfaen"/>
          <w:i w:val="0"/>
          <w:lang w:val="es-ES"/>
        </w:rPr>
        <w:t>ფინანსური</w:t>
      </w:r>
      <w:r w:rsidRPr="00255A6F">
        <w:rPr>
          <w:i w:val="0"/>
          <w:lang w:val="es-ES"/>
        </w:rPr>
        <w:t xml:space="preserve"> </w:t>
      </w:r>
      <w:r w:rsidRPr="00255A6F">
        <w:rPr>
          <w:rFonts w:ascii="Sylfaen" w:hAnsi="Sylfaen" w:cs="Sylfaen"/>
          <w:i w:val="0"/>
          <w:lang w:val="es-ES"/>
        </w:rPr>
        <w:t>ანგარიშგების</w:t>
      </w:r>
      <w:r w:rsidRPr="00255A6F">
        <w:rPr>
          <w:i w:val="0"/>
          <w:lang w:val="es-ES"/>
        </w:rPr>
        <w:t xml:space="preserve"> </w:t>
      </w:r>
      <w:r w:rsidRPr="00255A6F">
        <w:rPr>
          <w:rFonts w:ascii="Sylfaen" w:hAnsi="Sylfaen" w:cs="Sylfaen"/>
          <w:i w:val="0"/>
          <w:lang w:val="es-ES"/>
        </w:rPr>
        <w:t>შენიშვნებში</w:t>
      </w:r>
      <w:r w:rsidRPr="00255A6F">
        <w:rPr>
          <w:i w:val="0"/>
          <w:lang w:val="es-ES"/>
        </w:rPr>
        <w:t xml:space="preserve"> </w:t>
      </w:r>
      <w:r w:rsidRPr="00255A6F">
        <w:rPr>
          <w:rFonts w:ascii="Sylfaen" w:hAnsi="Sylfaen" w:cs="Sylfaen"/>
          <w:i w:val="0"/>
          <w:lang w:val="es-ES"/>
        </w:rPr>
        <w:t>უნდა</w:t>
      </w:r>
      <w:r w:rsidRPr="00255A6F">
        <w:rPr>
          <w:i w:val="0"/>
          <w:lang w:val="es-ES"/>
        </w:rPr>
        <w:t xml:space="preserve"> </w:t>
      </w:r>
      <w:r w:rsidRPr="00255A6F">
        <w:rPr>
          <w:rFonts w:ascii="Sylfaen" w:hAnsi="Sylfaen" w:cs="Sylfaen"/>
          <w:i w:val="0"/>
          <w:lang w:val="es-ES"/>
        </w:rPr>
        <w:t>მიუთითოს</w:t>
      </w:r>
      <w:r w:rsidRPr="00255A6F">
        <w:rPr>
          <w:i w:val="0"/>
          <w:lang w:val="es-ES"/>
        </w:rPr>
        <w:t xml:space="preserve"> </w:t>
      </w:r>
      <w:r w:rsidRPr="00255A6F">
        <w:rPr>
          <w:rFonts w:ascii="Sylfaen" w:hAnsi="Sylfaen" w:cs="Sylfaen"/>
          <w:i w:val="0"/>
          <w:lang w:val="es-ES"/>
        </w:rPr>
        <w:t>ფი</w:t>
      </w:r>
      <w:r w:rsidRPr="00255A6F">
        <w:rPr>
          <w:i w:val="0"/>
          <w:lang w:val="es-ES"/>
        </w:rPr>
        <w:softHyphen/>
      </w:r>
      <w:r w:rsidRPr="00255A6F">
        <w:rPr>
          <w:rFonts w:ascii="Sylfaen" w:hAnsi="Sylfaen" w:cs="Sylfaen"/>
          <w:i w:val="0"/>
          <w:lang w:val="es-ES"/>
        </w:rPr>
        <w:t>ნან</w:t>
      </w:r>
      <w:r w:rsidRPr="00255A6F">
        <w:rPr>
          <w:i w:val="0"/>
          <w:lang w:val="es-ES"/>
        </w:rPr>
        <w:softHyphen/>
      </w:r>
      <w:r w:rsidRPr="00255A6F">
        <w:rPr>
          <w:rFonts w:ascii="Sylfaen" w:hAnsi="Sylfaen" w:cs="Sylfaen"/>
          <w:i w:val="0"/>
          <w:lang w:val="es-ES"/>
        </w:rPr>
        <w:t>სური</w:t>
      </w:r>
      <w:r w:rsidRPr="00255A6F">
        <w:rPr>
          <w:i w:val="0"/>
          <w:lang w:val="es-ES"/>
        </w:rPr>
        <w:t xml:space="preserve"> </w:t>
      </w:r>
      <w:r w:rsidRPr="00255A6F">
        <w:rPr>
          <w:rFonts w:ascii="Sylfaen" w:hAnsi="Sylfaen" w:cs="Sylfaen"/>
          <w:i w:val="0"/>
          <w:lang w:val="es-ES"/>
        </w:rPr>
        <w:t>ან</w:t>
      </w:r>
      <w:r w:rsidRPr="00255A6F">
        <w:rPr>
          <w:i w:val="0"/>
          <w:lang w:val="es-ES"/>
        </w:rPr>
        <w:softHyphen/>
      </w:r>
      <w:r w:rsidRPr="00255A6F">
        <w:rPr>
          <w:rFonts w:ascii="Sylfaen" w:hAnsi="Sylfaen" w:cs="Sylfaen"/>
          <w:i w:val="0"/>
          <w:lang w:val="es-ES"/>
        </w:rPr>
        <w:t>გა</w:t>
      </w:r>
      <w:r w:rsidRPr="00255A6F">
        <w:rPr>
          <w:i w:val="0"/>
          <w:lang w:val="es-ES"/>
        </w:rPr>
        <w:softHyphen/>
      </w:r>
      <w:r w:rsidRPr="00255A6F">
        <w:rPr>
          <w:rFonts w:ascii="Sylfaen" w:hAnsi="Sylfaen" w:cs="Sylfaen"/>
          <w:i w:val="0"/>
          <w:lang w:val="es-ES"/>
        </w:rPr>
        <w:t>რიშ</w:t>
      </w:r>
      <w:r w:rsidRPr="00255A6F">
        <w:rPr>
          <w:i w:val="0"/>
          <w:lang w:val="es-ES"/>
        </w:rPr>
        <w:softHyphen/>
      </w:r>
      <w:r w:rsidRPr="00255A6F">
        <w:rPr>
          <w:rFonts w:ascii="Sylfaen" w:hAnsi="Sylfaen" w:cs="Sylfaen"/>
          <w:i w:val="0"/>
          <w:lang w:val="es-ES"/>
        </w:rPr>
        <w:t>გე</w:t>
      </w:r>
      <w:r w:rsidRPr="00255A6F">
        <w:rPr>
          <w:i w:val="0"/>
          <w:lang w:val="es-ES"/>
        </w:rPr>
        <w:softHyphen/>
      </w:r>
      <w:r w:rsidRPr="00255A6F">
        <w:rPr>
          <w:rFonts w:ascii="Sylfaen" w:hAnsi="Sylfaen" w:cs="Sylfaen"/>
          <w:i w:val="0"/>
          <w:lang w:val="es-ES"/>
        </w:rPr>
        <w:t>ბით</w:t>
      </w:r>
      <w:r w:rsidRPr="00255A6F">
        <w:rPr>
          <w:i w:val="0"/>
          <w:lang w:val="es-ES"/>
        </w:rPr>
        <w:t xml:space="preserve"> </w:t>
      </w:r>
      <w:r w:rsidRPr="00255A6F">
        <w:rPr>
          <w:rFonts w:ascii="Sylfaen" w:hAnsi="Sylfaen" w:cs="Sylfaen"/>
          <w:i w:val="0"/>
          <w:lang w:val="es-ES"/>
        </w:rPr>
        <w:t>მოცული</w:t>
      </w:r>
      <w:r w:rsidRPr="00255A6F">
        <w:rPr>
          <w:i w:val="0"/>
          <w:lang w:val="es-ES"/>
        </w:rPr>
        <w:t xml:space="preserve"> </w:t>
      </w:r>
      <w:r w:rsidRPr="00255A6F">
        <w:rPr>
          <w:rFonts w:ascii="Sylfaen" w:hAnsi="Sylfaen" w:cs="Sylfaen"/>
          <w:i w:val="0"/>
          <w:lang w:val="es-ES"/>
        </w:rPr>
        <w:t>პე</w:t>
      </w:r>
      <w:r w:rsidRPr="00255A6F">
        <w:rPr>
          <w:i w:val="0"/>
          <w:lang w:val="es-ES"/>
        </w:rPr>
        <w:softHyphen/>
      </w:r>
      <w:r w:rsidRPr="00255A6F">
        <w:rPr>
          <w:rFonts w:ascii="Sylfaen" w:hAnsi="Sylfaen" w:cs="Sylfaen"/>
          <w:i w:val="0"/>
          <w:lang w:val="es-ES"/>
        </w:rPr>
        <w:t>რი</w:t>
      </w:r>
      <w:r w:rsidRPr="00255A6F">
        <w:rPr>
          <w:i w:val="0"/>
          <w:lang w:val="es-ES"/>
        </w:rPr>
        <w:softHyphen/>
      </w:r>
      <w:r w:rsidRPr="00255A6F">
        <w:rPr>
          <w:rFonts w:ascii="Sylfaen" w:hAnsi="Sylfaen" w:cs="Sylfaen"/>
          <w:i w:val="0"/>
          <w:lang w:val="es-ES"/>
        </w:rPr>
        <w:t>ოდ</w:t>
      </w:r>
      <w:r w:rsidRPr="00255A6F">
        <w:rPr>
          <w:i w:val="0"/>
          <w:lang w:val="es-ES"/>
        </w:rPr>
        <w:softHyphen/>
      </w:r>
      <w:r w:rsidRPr="00255A6F">
        <w:rPr>
          <w:rFonts w:ascii="Sylfaen" w:hAnsi="Sylfaen" w:cs="Sylfaen"/>
          <w:i w:val="0"/>
          <w:lang w:val="es-ES"/>
        </w:rPr>
        <w:t>ი</w:t>
      </w:r>
      <w:r w:rsidRPr="00255A6F">
        <w:rPr>
          <w:i w:val="0"/>
          <w:lang w:val="es-ES"/>
        </w:rPr>
        <w:t xml:space="preserve"> </w:t>
      </w:r>
      <w:r w:rsidRPr="00255A6F">
        <w:rPr>
          <w:rFonts w:ascii="Sylfaen" w:hAnsi="Sylfaen" w:cs="Sylfaen"/>
          <w:i w:val="0"/>
          <w:lang w:val="es-ES"/>
        </w:rPr>
        <w:t>და</w:t>
      </w:r>
      <w:r w:rsidRPr="00255A6F">
        <w:rPr>
          <w:i w:val="0"/>
          <w:lang w:val="es-ES"/>
        </w:rPr>
        <w:t xml:space="preserve"> </w:t>
      </w:r>
      <w:r w:rsidRPr="00255A6F">
        <w:rPr>
          <w:rFonts w:ascii="Sylfaen" w:hAnsi="Sylfaen" w:cs="Sylfaen"/>
          <w:i w:val="0"/>
          <w:lang w:val="es-ES"/>
        </w:rPr>
        <w:t>გააკეთოს</w:t>
      </w:r>
      <w:r w:rsidRPr="00255A6F">
        <w:rPr>
          <w:i w:val="0"/>
          <w:lang w:val="es-ES"/>
        </w:rPr>
        <w:t xml:space="preserve"> </w:t>
      </w:r>
      <w:r w:rsidRPr="00255A6F">
        <w:rPr>
          <w:rFonts w:ascii="Sylfaen" w:hAnsi="Sylfaen" w:cs="Sylfaen"/>
          <w:i w:val="0"/>
          <w:lang w:val="es-ES"/>
        </w:rPr>
        <w:t>შემდეგი</w:t>
      </w:r>
      <w:r w:rsidRPr="00255A6F">
        <w:rPr>
          <w:i w:val="0"/>
          <w:lang w:val="es-ES"/>
        </w:rPr>
        <w:t xml:space="preserve"> </w:t>
      </w:r>
      <w:r w:rsidRPr="00255A6F">
        <w:rPr>
          <w:rFonts w:ascii="Sylfaen" w:hAnsi="Sylfaen" w:cs="Sylfaen"/>
          <w:i w:val="0"/>
          <w:lang w:val="es-ES"/>
        </w:rPr>
        <w:t>დამატებითი</w:t>
      </w:r>
      <w:r w:rsidRPr="00255A6F">
        <w:rPr>
          <w:i w:val="0"/>
          <w:lang w:val="es-ES"/>
        </w:rPr>
        <w:t xml:space="preserve"> </w:t>
      </w:r>
      <w:r w:rsidRPr="00255A6F">
        <w:rPr>
          <w:rFonts w:ascii="Sylfaen" w:hAnsi="Sylfaen" w:cs="Sylfaen"/>
          <w:i w:val="0"/>
          <w:lang w:val="es-ES"/>
        </w:rPr>
        <w:t>განმარტებები</w:t>
      </w:r>
      <w:r w:rsidRPr="00255A6F">
        <w:rPr>
          <w:i w:val="0"/>
          <w:lang w:val="es-ES"/>
        </w:rPr>
        <w:t>:</w:t>
      </w:r>
    </w:p>
    <w:p w14:paraId="4592779C" w14:textId="77777777" w:rsidR="00255A6F" w:rsidRPr="00255A6F" w:rsidRDefault="00255A6F" w:rsidP="00AA3F4D">
      <w:pPr>
        <w:pStyle w:val="StandardPoint"/>
        <w:tabs>
          <w:tab w:val="left" w:pos="6300"/>
        </w:tabs>
        <w:ind w:left="1080" w:hanging="540"/>
        <w:rPr>
          <w:i w:val="0"/>
          <w:lang w:val="es-ES"/>
        </w:rPr>
      </w:pPr>
      <w:r w:rsidRPr="00255A6F">
        <w:rPr>
          <w:i w:val="0"/>
          <w:lang w:val="ka-GE"/>
        </w:rPr>
        <w:t xml:space="preserve"> </w:t>
      </w:r>
      <w:r w:rsidRPr="00255A6F">
        <w:rPr>
          <w:rFonts w:ascii="Sylfaen" w:hAnsi="Sylfaen"/>
          <w:i w:val="0"/>
          <w:lang w:val="ka-GE"/>
        </w:rPr>
        <w:t>(</w:t>
      </w:r>
      <w:r w:rsidRPr="00255A6F">
        <w:rPr>
          <w:rFonts w:ascii="Sylfaen" w:hAnsi="Sylfaen" w:cs="Sylfaen"/>
          <w:i w:val="0"/>
          <w:lang w:val="ka-GE"/>
        </w:rPr>
        <w:t>ა</w:t>
      </w:r>
      <w:r w:rsidRPr="00255A6F">
        <w:rPr>
          <w:i w:val="0"/>
          <w:lang w:val="ka-GE"/>
        </w:rPr>
        <w:t>)</w:t>
      </w:r>
      <w:r w:rsidRPr="00255A6F">
        <w:rPr>
          <w:i w:val="0"/>
          <w:lang w:val="es-ES"/>
        </w:rPr>
        <w:tab/>
      </w:r>
      <w:r w:rsidRPr="00255A6F">
        <w:rPr>
          <w:rFonts w:ascii="Sylfaen" w:hAnsi="Sylfaen" w:cs="Sylfaen"/>
          <w:i w:val="0"/>
          <w:lang w:val="es-ES"/>
        </w:rPr>
        <w:t>მი</w:t>
      </w:r>
      <w:r w:rsidRPr="00255A6F">
        <w:rPr>
          <w:i w:val="0"/>
          <w:lang w:val="es-ES"/>
        </w:rPr>
        <w:softHyphen/>
      </w:r>
      <w:r w:rsidRPr="00255A6F">
        <w:rPr>
          <w:rFonts w:ascii="Sylfaen" w:hAnsi="Sylfaen" w:cs="Sylfaen"/>
          <w:i w:val="0"/>
          <w:lang w:val="es-ES"/>
        </w:rPr>
        <w:t>ზე</w:t>
      </w:r>
      <w:r w:rsidRPr="00255A6F">
        <w:rPr>
          <w:i w:val="0"/>
          <w:lang w:val="es-ES"/>
        </w:rPr>
        <w:softHyphen/>
      </w:r>
      <w:r w:rsidRPr="00255A6F">
        <w:rPr>
          <w:rFonts w:ascii="Sylfaen" w:hAnsi="Sylfaen" w:cs="Sylfaen"/>
          <w:i w:val="0"/>
          <w:lang w:val="es-ES"/>
        </w:rPr>
        <w:t>ზი</w:t>
      </w:r>
      <w:r w:rsidRPr="00255A6F">
        <w:rPr>
          <w:i w:val="0"/>
          <w:lang w:val="es-ES"/>
        </w:rPr>
        <w:t xml:space="preserve">, </w:t>
      </w:r>
      <w:r w:rsidRPr="00255A6F">
        <w:rPr>
          <w:rFonts w:ascii="Sylfaen" w:hAnsi="Sylfaen" w:cs="Sylfaen"/>
          <w:i w:val="0"/>
          <w:lang w:val="es-ES"/>
        </w:rPr>
        <w:t>რა</w:t>
      </w:r>
      <w:r w:rsidRPr="00255A6F">
        <w:rPr>
          <w:i w:val="0"/>
          <w:lang w:val="es-ES"/>
        </w:rPr>
        <w:softHyphen/>
      </w:r>
      <w:r w:rsidRPr="00255A6F">
        <w:rPr>
          <w:rFonts w:ascii="Sylfaen" w:hAnsi="Sylfaen" w:cs="Sylfaen"/>
          <w:i w:val="0"/>
          <w:lang w:val="es-ES"/>
        </w:rPr>
        <w:t>ტომ</w:t>
      </w:r>
      <w:r w:rsidRPr="00255A6F">
        <w:rPr>
          <w:i w:val="0"/>
          <w:lang w:val="es-ES"/>
        </w:rPr>
        <w:t xml:space="preserve"> </w:t>
      </w:r>
      <w:r w:rsidRPr="00255A6F">
        <w:rPr>
          <w:rFonts w:ascii="Sylfaen" w:hAnsi="Sylfaen" w:cs="Sylfaen"/>
          <w:i w:val="0"/>
          <w:lang w:val="es-ES"/>
        </w:rPr>
        <w:t>გამოიყენა</w:t>
      </w:r>
      <w:r w:rsidRPr="00255A6F">
        <w:rPr>
          <w:i w:val="0"/>
          <w:lang w:val="es-ES"/>
        </w:rPr>
        <w:t xml:space="preserve"> </w:t>
      </w:r>
      <w:r w:rsidRPr="00255A6F">
        <w:rPr>
          <w:rFonts w:ascii="Sylfaen" w:hAnsi="Sylfaen" w:cs="Sylfaen"/>
          <w:i w:val="0"/>
          <w:lang w:val="es-ES"/>
        </w:rPr>
        <w:t>დადგენილზე</w:t>
      </w:r>
      <w:r w:rsidRPr="00255A6F">
        <w:rPr>
          <w:i w:val="0"/>
          <w:lang w:val="es-ES"/>
        </w:rPr>
        <w:t xml:space="preserve"> </w:t>
      </w:r>
      <w:r w:rsidRPr="00255A6F">
        <w:rPr>
          <w:rFonts w:ascii="Sylfaen" w:hAnsi="Sylfaen" w:cs="Sylfaen"/>
          <w:i w:val="0"/>
          <w:lang w:val="es-ES"/>
        </w:rPr>
        <w:t>მეტი</w:t>
      </w:r>
      <w:r w:rsidRPr="00255A6F">
        <w:rPr>
          <w:i w:val="0"/>
          <w:lang w:val="es-ES"/>
        </w:rPr>
        <w:t xml:space="preserve"> </w:t>
      </w:r>
      <w:r w:rsidRPr="00255A6F">
        <w:rPr>
          <w:rFonts w:ascii="Sylfaen" w:hAnsi="Sylfaen" w:cs="Sylfaen"/>
          <w:i w:val="0"/>
          <w:lang w:val="es-ES"/>
        </w:rPr>
        <w:t>ან</w:t>
      </w:r>
      <w:r w:rsidRPr="00255A6F">
        <w:rPr>
          <w:i w:val="0"/>
          <w:lang w:val="es-ES"/>
        </w:rPr>
        <w:t xml:space="preserve"> </w:t>
      </w:r>
      <w:r w:rsidRPr="00255A6F">
        <w:rPr>
          <w:rFonts w:ascii="Sylfaen" w:hAnsi="Sylfaen" w:cs="Sylfaen"/>
          <w:i w:val="0"/>
          <w:lang w:val="es-ES"/>
        </w:rPr>
        <w:t>ნაკლები</w:t>
      </w:r>
      <w:r w:rsidRPr="00255A6F">
        <w:rPr>
          <w:i w:val="0"/>
          <w:lang w:val="es-ES"/>
        </w:rPr>
        <w:t xml:space="preserve"> </w:t>
      </w:r>
      <w:r w:rsidRPr="00255A6F">
        <w:rPr>
          <w:rFonts w:ascii="Sylfaen" w:hAnsi="Sylfaen"/>
          <w:i w:val="0"/>
          <w:lang w:val="ka-GE"/>
        </w:rPr>
        <w:t xml:space="preserve"> </w:t>
      </w:r>
      <w:r w:rsidRPr="00255A6F">
        <w:rPr>
          <w:rFonts w:ascii="Sylfaen" w:hAnsi="Sylfaen" w:cs="Sylfaen"/>
          <w:i w:val="0"/>
          <w:lang w:val="es-ES"/>
        </w:rPr>
        <w:t>პე</w:t>
      </w:r>
      <w:r w:rsidRPr="00255A6F">
        <w:rPr>
          <w:i w:val="0"/>
          <w:lang w:val="es-ES"/>
        </w:rPr>
        <w:softHyphen/>
      </w:r>
      <w:r w:rsidRPr="00255A6F">
        <w:rPr>
          <w:rFonts w:ascii="Sylfaen" w:hAnsi="Sylfaen" w:cs="Sylfaen"/>
          <w:i w:val="0"/>
          <w:lang w:val="es-ES"/>
        </w:rPr>
        <w:t>რი</w:t>
      </w:r>
      <w:r w:rsidRPr="00255A6F">
        <w:rPr>
          <w:i w:val="0"/>
          <w:lang w:val="es-ES"/>
        </w:rPr>
        <w:softHyphen/>
      </w:r>
      <w:r w:rsidRPr="00255A6F">
        <w:rPr>
          <w:rFonts w:ascii="Sylfaen" w:hAnsi="Sylfaen" w:cs="Sylfaen"/>
          <w:i w:val="0"/>
          <w:lang w:val="es-ES"/>
        </w:rPr>
        <w:t>ო</w:t>
      </w:r>
      <w:r w:rsidRPr="00255A6F">
        <w:rPr>
          <w:i w:val="0"/>
          <w:lang w:val="es-ES"/>
        </w:rPr>
        <w:softHyphen/>
      </w:r>
      <w:r w:rsidRPr="00255A6F">
        <w:rPr>
          <w:rFonts w:ascii="Sylfaen" w:hAnsi="Sylfaen" w:cs="Sylfaen"/>
          <w:i w:val="0"/>
          <w:lang w:val="es-ES"/>
        </w:rPr>
        <w:t>დი</w:t>
      </w:r>
      <w:r w:rsidRPr="00255A6F">
        <w:rPr>
          <w:i w:val="0"/>
          <w:lang w:val="es-ES"/>
        </w:rPr>
        <w:t xml:space="preserve">; </w:t>
      </w:r>
      <w:r w:rsidRPr="00255A6F">
        <w:rPr>
          <w:rFonts w:ascii="Sylfaen" w:hAnsi="Sylfaen" w:cs="Sylfaen"/>
          <w:i w:val="0"/>
          <w:lang w:val="es-ES"/>
        </w:rPr>
        <w:t>და</w:t>
      </w:r>
    </w:p>
    <w:p w14:paraId="1F036CE5" w14:textId="77777777" w:rsidR="00255A6F" w:rsidRPr="00255A6F" w:rsidRDefault="00255A6F" w:rsidP="00AA3F4D">
      <w:pPr>
        <w:pStyle w:val="StandardPoint"/>
        <w:tabs>
          <w:tab w:val="clear" w:pos="720"/>
          <w:tab w:val="left" w:pos="6300"/>
        </w:tabs>
        <w:ind w:left="1080" w:hanging="540"/>
        <w:rPr>
          <w:i w:val="0"/>
          <w:lang w:val="es-ES"/>
        </w:rPr>
      </w:pPr>
      <w:r w:rsidRPr="00255A6F">
        <w:rPr>
          <w:rFonts w:ascii="Sylfaen" w:hAnsi="Sylfaen" w:cs="Sylfaen"/>
          <w:i w:val="0"/>
          <w:lang w:val="ka-GE"/>
        </w:rPr>
        <w:t>(</w:t>
      </w:r>
      <w:r w:rsidRPr="00255A6F">
        <w:rPr>
          <w:rFonts w:ascii="Sylfaen" w:hAnsi="Sylfaen" w:cs="Sylfaen"/>
          <w:i w:val="0"/>
          <w:lang w:val="es-ES"/>
        </w:rPr>
        <w:t>ბ</w:t>
      </w:r>
      <w:r w:rsidRPr="00255A6F">
        <w:rPr>
          <w:i w:val="0"/>
          <w:lang w:val="es-ES"/>
        </w:rPr>
        <w:t>)</w:t>
      </w:r>
      <w:r w:rsidRPr="00255A6F">
        <w:rPr>
          <w:i w:val="0"/>
          <w:lang w:val="es-ES"/>
        </w:rPr>
        <w:tab/>
      </w:r>
      <w:r w:rsidRPr="00255A6F">
        <w:rPr>
          <w:rFonts w:ascii="Sylfaen" w:hAnsi="Sylfaen" w:cs="Sylfaen"/>
          <w:i w:val="0"/>
          <w:lang w:val="es-ES"/>
        </w:rPr>
        <w:t>ფაქტი</w:t>
      </w:r>
      <w:r w:rsidRPr="00255A6F">
        <w:rPr>
          <w:i w:val="0"/>
          <w:lang w:val="es-ES"/>
        </w:rPr>
        <w:t xml:space="preserve">, </w:t>
      </w:r>
      <w:r w:rsidRPr="00255A6F">
        <w:rPr>
          <w:rFonts w:ascii="Sylfaen" w:hAnsi="Sylfaen" w:cs="Sylfaen"/>
          <w:i w:val="0"/>
          <w:lang w:val="es-ES"/>
        </w:rPr>
        <w:t>რომ</w:t>
      </w:r>
      <w:r w:rsidRPr="00255A6F">
        <w:rPr>
          <w:i w:val="0"/>
          <w:lang w:val="es-ES"/>
        </w:rPr>
        <w:t xml:space="preserve"> </w:t>
      </w:r>
      <w:r w:rsidRPr="00255A6F">
        <w:rPr>
          <w:rFonts w:ascii="Sylfaen" w:hAnsi="Sylfaen" w:cs="Sylfaen"/>
          <w:i w:val="0"/>
          <w:lang w:val="es-ES"/>
        </w:rPr>
        <w:t>კონკრეტულ</w:t>
      </w:r>
      <w:r w:rsidRPr="00255A6F">
        <w:rPr>
          <w:i w:val="0"/>
          <w:lang w:val="es-ES"/>
        </w:rPr>
        <w:t xml:space="preserve"> </w:t>
      </w:r>
      <w:r w:rsidRPr="00255A6F">
        <w:rPr>
          <w:rFonts w:ascii="Sylfaen" w:hAnsi="Sylfaen" w:cs="Sylfaen"/>
          <w:i w:val="0"/>
          <w:lang w:val="es-ES"/>
        </w:rPr>
        <w:t>ფინანსურ</w:t>
      </w:r>
      <w:r w:rsidRPr="00255A6F">
        <w:rPr>
          <w:i w:val="0"/>
          <w:lang w:val="es-ES"/>
        </w:rPr>
        <w:t xml:space="preserve"> </w:t>
      </w:r>
      <w:r w:rsidRPr="00255A6F">
        <w:rPr>
          <w:rFonts w:ascii="Sylfaen" w:hAnsi="Sylfaen" w:cs="Sylfaen"/>
          <w:i w:val="0"/>
          <w:lang w:val="es-ES"/>
        </w:rPr>
        <w:t>ანგარიშგებაში</w:t>
      </w:r>
      <w:r w:rsidRPr="00255A6F">
        <w:rPr>
          <w:i w:val="0"/>
          <w:lang w:val="es-ES"/>
        </w:rPr>
        <w:t xml:space="preserve">, </w:t>
      </w:r>
      <w:r w:rsidRPr="00255A6F">
        <w:rPr>
          <w:rFonts w:ascii="Sylfaen" w:hAnsi="Sylfaen" w:cs="Sylfaen"/>
          <w:i w:val="0"/>
          <w:lang w:val="es-ES"/>
        </w:rPr>
        <w:t>როგორიცაა</w:t>
      </w:r>
      <w:r w:rsidRPr="00255A6F">
        <w:rPr>
          <w:i w:val="0"/>
          <w:lang w:val="es-ES"/>
        </w:rPr>
        <w:t xml:space="preserve"> </w:t>
      </w:r>
      <w:r w:rsidRPr="00255A6F">
        <w:rPr>
          <w:rFonts w:ascii="Sylfaen" w:hAnsi="Sylfaen" w:cs="Sylfaen"/>
          <w:i w:val="0"/>
          <w:lang w:val="es-ES"/>
        </w:rPr>
        <w:t>ფინანსური</w:t>
      </w:r>
      <w:r w:rsidRPr="00255A6F">
        <w:rPr>
          <w:i w:val="0"/>
          <w:lang w:val="es-ES"/>
        </w:rPr>
        <w:t xml:space="preserve"> </w:t>
      </w:r>
      <w:r w:rsidRPr="00255A6F">
        <w:rPr>
          <w:rFonts w:ascii="Sylfaen" w:hAnsi="Sylfaen" w:cs="Sylfaen"/>
          <w:i w:val="0"/>
          <w:lang w:val="es-ES"/>
        </w:rPr>
        <w:t>შედეგის</w:t>
      </w:r>
      <w:r w:rsidRPr="00255A6F">
        <w:rPr>
          <w:i w:val="0"/>
          <w:lang w:val="es-ES"/>
        </w:rPr>
        <w:t xml:space="preserve"> </w:t>
      </w:r>
      <w:r w:rsidRPr="00255A6F">
        <w:rPr>
          <w:rFonts w:ascii="Sylfaen" w:hAnsi="Sylfaen" w:cs="Sylfaen"/>
          <w:i w:val="0"/>
          <w:lang w:val="es-ES"/>
        </w:rPr>
        <w:t>ანგარიშგება</w:t>
      </w:r>
      <w:r w:rsidRPr="00255A6F">
        <w:rPr>
          <w:i w:val="0"/>
          <w:lang w:val="es-ES"/>
        </w:rPr>
        <w:t xml:space="preserve">, </w:t>
      </w:r>
      <w:r w:rsidRPr="00255A6F">
        <w:rPr>
          <w:rFonts w:ascii="Sylfaen" w:hAnsi="Sylfaen" w:cs="Sylfaen"/>
          <w:i w:val="0"/>
          <w:lang w:val="es-ES"/>
        </w:rPr>
        <w:t>წმინდა</w:t>
      </w:r>
      <w:r w:rsidRPr="00255A6F">
        <w:rPr>
          <w:i w:val="0"/>
          <w:lang w:val="es-ES"/>
        </w:rPr>
        <w:t xml:space="preserve"> </w:t>
      </w:r>
      <w:r w:rsidRPr="00255A6F">
        <w:rPr>
          <w:rFonts w:ascii="Sylfaen" w:hAnsi="Sylfaen" w:cs="Sylfaen"/>
          <w:i w:val="0"/>
          <w:lang w:val="es-ES"/>
        </w:rPr>
        <w:t>აქტივების</w:t>
      </w:r>
      <w:r w:rsidRPr="00255A6F">
        <w:rPr>
          <w:i w:val="0"/>
          <w:lang w:val="es-ES"/>
        </w:rPr>
        <w:t>/</w:t>
      </w:r>
      <w:r w:rsidRPr="00255A6F">
        <w:rPr>
          <w:rFonts w:ascii="Sylfaen" w:hAnsi="Sylfaen" w:cs="Sylfaen"/>
          <w:i w:val="0"/>
          <w:lang w:val="es-ES"/>
        </w:rPr>
        <w:t>კა</w:t>
      </w:r>
      <w:r w:rsidRPr="00255A6F">
        <w:rPr>
          <w:i w:val="0"/>
          <w:lang w:val="es-ES"/>
        </w:rPr>
        <w:softHyphen/>
      </w:r>
      <w:r w:rsidRPr="00255A6F">
        <w:rPr>
          <w:rFonts w:ascii="Sylfaen" w:hAnsi="Sylfaen" w:cs="Sylfaen"/>
          <w:i w:val="0"/>
          <w:lang w:val="es-ES"/>
        </w:rPr>
        <w:t>პი</w:t>
      </w:r>
      <w:r w:rsidRPr="00255A6F">
        <w:rPr>
          <w:i w:val="0"/>
          <w:lang w:val="es-ES"/>
        </w:rPr>
        <w:softHyphen/>
      </w:r>
      <w:r w:rsidRPr="00255A6F">
        <w:rPr>
          <w:rFonts w:ascii="Sylfaen" w:hAnsi="Sylfaen" w:cs="Sylfaen"/>
          <w:i w:val="0"/>
          <w:lang w:val="es-ES"/>
        </w:rPr>
        <w:t>ტალ</w:t>
      </w:r>
      <w:r w:rsidRPr="00255A6F">
        <w:rPr>
          <w:i w:val="0"/>
          <w:lang w:val="es-ES"/>
        </w:rPr>
        <w:softHyphen/>
      </w:r>
      <w:r w:rsidRPr="00255A6F">
        <w:rPr>
          <w:rFonts w:ascii="Sylfaen" w:hAnsi="Sylfaen" w:cs="Sylfaen"/>
          <w:i w:val="0"/>
          <w:lang w:val="es-ES"/>
        </w:rPr>
        <w:t>ის</w:t>
      </w:r>
      <w:r w:rsidRPr="00255A6F">
        <w:rPr>
          <w:i w:val="0"/>
          <w:lang w:val="es-ES"/>
        </w:rPr>
        <w:t xml:space="preserve"> </w:t>
      </w:r>
      <w:r w:rsidRPr="00255A6F">
        <w:rPr>
          <w:rFonts w:ascii="Sylfaen" w:hAnsi="Sylfaen" w:cs="Sylfaen"/>
          <w:i w:val="0"/>
          <w:lang w:val="es-ES"/>
        </w:rPr>
        <w:t>ცვლი</w:t>
      </w:r>
      <w:r w:rsidRPr="00255A6F">
        <w:rPr>
          <w:i w:val="0"/>
          <w:lang w:val="es-ES"/>
        </w:rPr>
        <w:softHyphen/>
      </w:r>
      <w:r w:rsidRPr="00255A6F">
        <w:rPr>
          <w:rFonts w:ascii="Sylfaen" w:hAnsi="Sylfaen" w:cs="Sylfaen"/>
          <w:i w:val="0"/>
          <w:lang w:val="es-ES"/>
        </w:rPr>
        <w:t>ლე</w:t>
      </w:r>
      <w:r w:rsidRPr="00255A6F">
        <w:rPr>
          <w:i w:val="0"/>
          <w:lang w:val="es-ES"/>
        </w:rPr>
        <w:softHyphen/>
      </w:r>
      <w:r w:rsidRPr="00255A6F">
        <w:rPr>
          <w:rFonts w:ascii="Sylfaen" w:hAnsi="Sylfaen" w:cs="Sylfaen"/>
          <w:i w:val="0"/>
          <w:lang w:val="es-ES"/>
        </w:rPr>
        <w:t>ბე</w:t>
      </w:r>
      <w:r w:rsidRPr="00255A6F">
        <w:rPr>
          <w:i w:val="0"/>
          <w:lang w:val="es-ES"/>
        </w:rPr>
        <w:softHyphen/>
      </w:r>
      <w:r w:rsidRPr="00255A6F">
        <w:rPr>
          <w:rFonts w:ascii="Sylfaen" w:hAnsi="Sylfaen" w:cs="Sylfaen"/>
          <w:i w:val="0"/>
          <w:lang w:val="es-ES"/>
        </w:rPr>
        <w:t>ბის</w:t>
      </w:r>
      <w:r w:rsidRPr="00255A6F">
        <w:rPr>
          <w:i w:val="0"/>
          <w:lang w:val="es-ES"/>
        </w:rPr>
        <w:t xml:space="preserve"> </w:t>
      </w:r>
      <w:r w:rsidRPr="00255A6F">
        <w:rPr>
          <w:rFonts w:ascii="Sylfaen" w:hAnsi="Sylfaen" w:cs="Sylfaen"/>
          <w:i w:val="0"/>
          <w:lang w:val="es-ES"/>
        </w:rPr>
        <w:t>ან</w:t>
      </w:r>
      <w:r w:rsidRPr="00255A6F">
        <w:rPr>
          <w:i w:val="0"/>
          <w:lang w:val="es-ES"/>
        </w:rPr>
        <w:softHyphen/>
      </w:r>
      <w:r w:rsidRPr="00255A6F">
        <w:rPr>
          <w:rFonts w:ascii="Sylfaen" w:hAnsi="Sylfaen" w:cs="Sylfaen"/>
          <w:i w:val="0"/>
          <w:lang w:val="es-ES"/>
        </w:rPr>
        <w:t>გა</w:t>
      </w:r>
      <w:r w:rsidRPr="00255A6F">
        <w:rPr>
          <w:i w:val="0"/>
          <w:lang w:val="es-ES"/>
        </w:rPr>
        <w:softHyphen/>
      </w:r>
      <w:r w:rsidRPr="00255A6F">
        <w:rPr>
          <w:rFonts w:ascii="Sylfaen" w:hAnsi="Sylfaen" w:cs="Sylfaen"/>
          <w:i w:val="0"/>
          <w:lang w:val="es-ES"/>
        </w:rPr>
        <w:t>რიშ</w:t>
      </w:r>
      <w:r w:rsidRPr="00255A6F">
        <w:rPr>
          <w:i w:val="0"/>
          <w:lang w:val="es-ES"/>
        </w:rPr>
        <w:softHyphen/>
      </w:r>
      <w:r w:rsidRPr="00255A6F">
        <w:rPr>
          <w:rFonts w:ascii="Sylfaen" w:hAnsi="Sylfaen" w:cs="Sylfaen"/>
          <w:i w:val="0"/>
          <w:lang w:val="es-ES"/>
        </w:rPr>
        <w:t>გე</w:t>
      </w:r>
      <w:r w:rsidRPr="00255A6F">
        <w:rPr>
          <w:i w:val="0"/>
          <w:lang w:val="es-ES"/>
        </w:rPr>
        <w:softHyphen/>
      </w:r>
      <w:r w:rsidRPr="00255A6F">
        <w:rPr>
          <w:rFonts w:ascii="Sylfaen" w:hAnsi="Sylfaen" w:cs="Sylfaen"/>
          <w:i w:val="0"/>
          <w:lang w:val="es-ES"/>
        </w:rPr>
        <w:t>ბა</w:t>
      </w:r>
      <w:r w:rsidRPr="00255A6F">
        <w:rPr>
          <w:i w:val="0"/>
          <w:lang w:val="es-ES"/>
        </w:rPr>
        <w:softHyphen/>
        <w:t xml:space="preserve">, </w:t>
      </w:r>
      <w:r w:rsidRPr="00255A6F">
        <w:rPr>
          <w:rFonts w:ascii="Sylfaen" w:hAnsi="Sylfaen" w:cs="Sylfaen"/>
          <w:i w:val="0"/>
          <w:lang w:val="es-ES"/>
        </w:rPr>
        <w:t>ფულადი</w:t>
      </w:r>
      <w:r w:rsidRPr="00255A6F">
        <w:rPr>
          <w:i w:val="0"/>
          <w:lang w:val="es-ES"/>
        </w:rPr>
        <w:t xml:space="preserve"> </w:t>
      </w:r>
      <w:r w:rsidR="007A719E">
        <w:rPr>
          <w:rFonts w:ascii="Sylfaen" w:hAnsi="Sylfaen"/>
          <w:i w:val="0"/>
          <w:lang w:val="ka-GE"/>
        </w:rPr>
        <w:t xml:space="preserve">სახსრების </w:t>
      </w:r>
      <w:r w:rsidR="007A719E">
        <w:rPr>
          <w:rFonts w:ascii="Sylfaen" w:hAnsi="Sylfaen" w:cs="Sylfaen"/>
          <w:i w:val="0"/>
          <w:lang w:val="ka-GE"/>
        </w:rPr>
        <w:t xml:space="preserve">მოძრაობის </w:t>
      </w:r>
      <w:r w:rsidRPr="00255A6F">
        <w:rPr>
          <w:rFonts w:ascii="Sylfaen" w:hAnsi="Sylfaen" w:cs="Sylfaen"/>
          <w:i w:val="0"/>
          <w:lang w:val="es-ES"/>
        </w:rPr>
        <w:t>ანგარიშგება</w:t>
      </w:r>
      <w:r w:rsidRPr="00255A6F">
        <w:rPr>
          <w:i w:val="0"/>
          <w:lang w:val="es-ES"/>
        </w:rPr>
        <w:t xml:space="preserve"> </w:t>
      </w:r>
      <w:r w:rsidRPr="00255A6F">
        <w:rPr>
          <w:rFonts w:ascii="Sylfaen" w:hAnsi="Sylfaen" w:cs="Sylfaen"/>
          <w:i w:val="0"/>
          <w:lang w:val="es-ES"/>
        </w:rPr>
        <w:t>და</w:t>
      </w:r>
      <w:r w:rsidRPr="00255A6F">
        <w:rPr>
          <w:i w:val="0"/>
          <w:lang w:val="es-ES"/>
        </w:rPr>
        <w:t xml:space="preserve"> </w:t>
      </w:r>
      <w:r w:rsidRPr="00255A6F">
        <w:rPr>
          <w:rFonts w:ascii="Sylfaen" w:hAnsi="Sylfaen" w:cs="Sylfaen"/>
          <w:i w:val="0"/>
          <w:lang w:val="es-ES"/>
        </w:rPr>
        <w:t>განმარტებით</w:t>
      </w:r>
      <w:r w:rsidRPr="00255A6F">
        <w:rPr>
          <w:i w:val="0"/>
          <w:lang w:val="es-ES"/>
        </w:rPr>
        <w:t xml:space="preserve"> </w:t>
      </w:r>
      <w:r w:rsidRPr="00255A6F">
        <w:rPr>
          <w:rFonts w:ascii="Sylfaen" w:hAnsi="Sylfaen" w:cs="Sylfaen"/>
          <w:i w:val="0"/>
          <w:lang w:val="es-ES"/>
        </w:rPr>
        <w:t>შენიშვნებში</w:t>
      </w:r>
      <w:r w:rsidRPr="00255A6F">
        <w:rPr>
          <w:i w:val="0"/>
          <w:lang w:val="es-ES"/>
        </w:rPr>
        <w:t xml:space="preserve"> </w:t>
      </w:r>
      <w:r w:rsidRPr="00255A6F">
        <w:rPr>
          <w:rFonts w:ascii="Sylfaen" w:hAnsi="Sylfaen" w:cs="Sylfaen"/>
          <w:i w:val="0"/>
          <w:lang w:val="es-ES"/>
        </w:rPr>
        <w:t>ასახული</w:t>
      </w:r>
      <w:r w:rsidRPr="00255A6F">
        <w:rPr>
          <w:i w:val="0"/>
          <w:lang w:val="es-ES"/>
        </w:rPr>
        <w:t xml:space="preserve"> </w:t>
      </w:r>
      <w:r w:rsidRPr="00255A6F">
        <w:rPr>
          <w:rFonts w:ascii="Sylfaen" w:hAnsi="Sylfaen" w:cs="Sylfaen"/>
          <w:i w:val="0"/>
          <w:lang w:val="es-ES"/>
        </w:rPr>
        <w:t>თანხები</w:t>
      </w:r>
      <w:r w:rsidRPr="00255A6F">
        <w:rPr>
          <w:i w:val="0"/>
          <w:lang w:val="es-ES"/>
        </w:rPr>
        <w:t xml:space="preserve"> </w:t>
      </w:r>
      <w:r w:rsidRPr="00255A6F">
        <w:rPr>
          <w:rFonts w:ascii="Sylfaen" w:hAnsi="Sylfaen" w:cs="Sylfaen"/>
          <w:i w:val="0"/>
          <w:lang w:val="es-ES"/>
        </w:rPr>
        <w:t>მთლიანად</w:t>
      </w:r>
      <w:r w:rsidRPr="00255A6F">
        <w:rPr>
          <w:i w:val="0"/>
          <w:lang w:val="es-ES"/>
        </w:rPr>
        <w:t xml:space="preserve"> </w:t>
      </w:r>
      <w:r w:rsidRPr="00255A6F">
        <w:rPr>
          <w:rFonts w:ascii="Sylfaen" w:hAnsi="Sylfaen" w:cs="Sylfaen"/>
          <w:i w:val="0"/>
          <w:lang w:val="es-ES"/>
        </w:rPr>
        <w:t>შესადარისი</w:t>
      </w:r>
      <w:r w:rsidRPr="00255A6F">
        <w:rPr>
          <w:i w:val="0"/>
          <w:lang w:val="es-ES"/>
        </w:rPr>
        <w:t xml:space="preserve"> </w:t>
      </w:r>
      <w:r w:rsidRPr="00255A6F">
        <w:rPr>
          <w:rFonts w:ascii="Sylfaen" w:hAnsi="Sylfaen" w:cs="Sylfaen"/>
          <w:i w:val="0"/>
          <w:lang w:val="es-ES"/>
        </w:rPr>
        <w:t>არ</w:t>
      </w:r>
      <w:r w:rsidRPr="00255A6F">
        <w:rPr>
          <w:i w:val="0"/>
          <w:lang w:val="es-ES"/>
        </w:rPr>
        <w:t xml:space="preserve"> </w:t>
      </w:r>
      <w:r w:rsidRPr="00255A6F">
        <w:rPr>
          <w:rFonts w:ascii="Sylfaen" w:hAnsi="Sylfaen" w:cs="Sylfaen"/>
          <w:i w:val="0"/>
          <w:lang w:val="es-ES"/>
        </w:rPr>
        <w:t>არის</w:t>
      </w:r>
      <w:r w:rsidRPr="00255A6F">
        <w:rPr>
          <w:i w:val="0"/>
          <w:lang w:val="es-ES"/>
        </w:rPr>
        <w:t xml:space="preserve">. </w:t>
      </w:r>
    </w:p>
    <w:p w14:paraId="61756322" w14:textId="77777777" w:rsidR="00255A6F" w:rsidRPr="00255A6F" w:rsidRDefault="00255A6F" w:rsidP="006B56E1">
      <w:pPr>
        <w:pStyle w:val="Numberedparagraph0"/>
        <w:numPr>
          <w:ilvl w:val="0"/>
          <w:numId w:val="49"/>
        </w:numPr>
        <w:tabs>
          <w:tab w:val="clear" w:pos="360"/>
          <w:tab w:val="clear" w:pos="720"/>
          <w:tab w:val="left" w:pos="540"/>
        </w:tabs>
        <w:ind w:left="540" w:hanging="540"/>
      </w:pPr>
      <w:r w:rsidRPr="00255A6F">
        <w:rPr>
          <w:rFonts w:ascii="Sylfaen" w:hAnsi="Sylfaen" w:cs="Sylfaen"/>
          <w:lang w:val="ka-GE"/>
        </w:rPr>
        <w:t>გამონაკლის</w:t>
      </w:r>
      <w:r w:rsidRPr="00255A6F">
        <w:rPr>
          <w:lang w:val="ka-GE"/>
        </w:rPr>
        <w:t xml:space="preserve"> </w:t>
      </w:r>
      <w:r w:rsidRPr="00255A6F">
        <w:rPr>
          <w:rFonts w:ascii="Sylfaen" w:hAnsi="Sylfaen" w:cs="Sylfaen"/>
          <w:lang w:val="ka-GE"/>
        </w:rPr>
        <w:t>შემთხვევებში</w:t>
      </w:r>
      <w:r w:rsidRPr="00255A6F">
        <w:rPr>
          <w:lang w:val="ka-GE"/>
        </w:rPr>
        <w:t xml:space="preserve">, </w:t>
      </w:r>
      <w:r w:rsidRPr="00255A6F">
        <w:rPr>
          <w:rFonts w:ascii="Sylfaen" w:hAnsi="Sylfaen" w:cs="Sylfaen"/>
          <w:lang w:val="ka-GE"/>
        </w:rPr>
        <w:t>ერთეულს</w:t>
      </w:r>
      <w:r w:rsidRPr="00255A6F">
        <w:rPr>
          <w:lang w:val="ka-GE"/>
        </w:rPr>
        <w:t xml:space="preserve"> </w:t>
      </w:r>
      <w:r w:rsidRPr="00255A6F">
        <w:rPr>
          <w:rFonts w:ascii="Sylfaen" w:hAnsi="Sylfaen" w:cs="Sylfaen"/>
          <w:lang w:val="ka-GE"/>
        </w:rPr>
        <w:t>შესაძლოა</w:t>
      </w:r>
      <w:r w:rsidRPr="00255A6F">
        <w:rPr>
          <w:lang w:val="ka-GE"/>
        </w:rPr>
        <w:t xml:space="preserve"> </w:t>
      </w:r>
      <w:r w:rsidRPr="00255A6F">
        <w:rPr>
          <w:rFonts w:ascii="Sylfaen" w:hAnsi="Sylfaen" w:cs="Sylfaen"/>
          <w:lang w:val="ka-GE"/>
        </w:rPr>
        <w:t>მოეთხოვებოდეს</w:t>
      </w:r>
      <w:r w:rsidRPr="00255A6F">
        <w:rPr>
          <w:lang w:val="ka-GE"/>
        </w:rPr>
        <w:t xml:space="preserve">, </w:t>
      </w:r>
      <w:r w:rsidRPr="00255A6F">
        <w:rPr>
          <w:rFonts w:ascii="Sylfaen" w:hAnsi="Sylfaen" w:cs="Sylfaen"/>
          <w:lang w:val="ka-GE"/>
        </w:rPr>
        <w:t>ან</w:t>
      </w:r>
      <w:r w:rsidRPr="00255A6F">
        <w:rPr>
          <w:lang w:val="ka-GE"/>
        </w:rPr>
        <w:t xml:space="preserve"> </w:t>
      </w:r>
      <w:r w:rsidRPr="00255A6F">
        <w:rPr>
          <w:rFonts w:ascii="Sylfaen" w:hAnsi="Sylfaen" w:cs="Sylfaen"/>
          <w:lang w:val="ka-GE"/>
        </w:rPr>
        <w:t>საკუთარი</w:t>
      </w:r>
      <w:r w:rsidRPr="00255A6F">
        <w:rPr>
          <w:lang w:val="ka-GE"/>
        </w:rPr>
        <w:t xml:space="preserve"> </w:t>
      </w:r>
      <w:r w:rsidRPr="00255A6F">
        <w:rPr>
          <w:rFonts w:ascii="Sylfaen" w:hAnsi="Sylfaen"/>
          <w:lang w:val="ka-GE"/>
        </w:rPr>
        <w:t>გ</w:t>
      </w:r>
      <w:r w:rsidRPr="00255A6F">
        <w:rPr>
          <w:rFonts w:ascii="Sylfaen" w:hAnsi="Sylfaen" w:cs="Sylfaen"/>
          <w:lang w:val="ka-GE"/>
        </w:rPr>
        <w:t>ადაწყვეტილებით</w:t>
      </w:r>
      <w:r w:rsidRPr="00255A6F">
        <w:rPr>
          <w:lang w:val="ka-GE"/>
        </w:rPr>
        <w:t xml:space="preserve"> </w:t>
      </w:r>
      <w:r w:rsidRPr="00255A6F">
        <w:rPr>
          <w:rFonts w:ascii="Sylfaen" w:hAnsi="Sylfaen" w:cs="Sylfaen"/>
          <w:lang w:val="ka-GE"/>
        </w:rPr>
        <w:t>შეიძლება</w:t>
      </w:r>
      <w:r w:rsidRPr="00255A6F">
        <w:rPr>
          <w:lang w:val="ka-GE"/>
        </w:rPr>
        <w:t xml:space="preserve"> </w:t>
      </w:r>
      <w:r w:rsidRPr="00255A6F">
        <w:rPr>
          <w:rFonts w:ascii="Sylfaen" w:hAnsi="Sylfaen" w:cs="Sylfaen"/>
          <w:lang w:val="ka-GE"/>
        </w:rPr>
        <w:t>შეცვალოს</w:t>
      </w:r>
      <w:r w:rsidRPr="00255A6F">
        <w:rPr>
          <w:lang w:val="ka-GE"/>
        </w:rPr>
        <w:t xml:space="preserve"> </w:t>
      </w:r>
      <w:r w:rsidRPr="00255A6F">
        <w:rPr>
          <w:rFonts w:ascii="Sylfaen" w:hAnsi="Sylfaen" w:cs="Sylfaen"/>
          <w:lang w:val="ka-GE"/>
        </w:rPr>
        <w:t>ანგარიშგებ</w:t>
      </w:r>
      <w:r w:rsidR="00D65980">
        <w:rPr>
          <w:rFonts w:ascii="Sylfaen" w:hAnsi="Sylfaen" w:cs="Sylfaen"/>
          <w:lang w:val="ka-GE"/>
        </w:rPr>
        <w:t>ის</w:t>
      </w:r>
      <w:r w:rsidRPr="00255A6F">
        <w:rPr>
          <w:lang w:val="ka-GE"/>
        </w:rPr>
        <w:t xml:space="preserve"> </w:t>
      </w:r>
      <w:r w:rsidRPr="00255A6F">
        <w:rPr>
          <w:rFonts w:ascii="Sylfaen" w:hAnsi="Sylfaen" w:cs="Sylfaen"/>
          <w:lang w:val="ka-GE"/>
        </w:rPr>
        <w:t>თარიღი</w:t>
      </w:r>
      <w:r w:rsidRPr="00255A6F">
        <w:rPr>
          <w:rFonts w:ascii="Sylfaen" w:hAnsi="Sylfaen"/>
          <w:lang w:val="ka-GE"/>
        </w:rPr>
        <w:t xml:space="preserve">. </w:t>
      </w:r>
      <w:r w:rsidRPr="00255A6F">
        <w:rPr>
          <w:rFonts w:ascii="Sylfaen" w:hAnsi="Sylfaen" w:cs="Sylfaen"/>
          <w:lang w:val="ka-GE"/>
        </w:rPr>
        <w:t>მაგალითად</w:t>
      </w:r>
      <w:r w:rsidRPr="00255A6F">
        <w:rPr>
          <w:lang w:val="ka-GE"/>
        </w:rPr>
        <w:t>,</w:t>
      </w:r>
      <w:r w:rsidR="000C5D06">
        <w:rPr>
          <w:rFonts w:asciiTheme="minorHAnsi" w:hAnsiTheme="minorHAnsi"/>
          <w:lang w:val="ka-GE"/>
        </w:rPr>
        <w:t xml:space="preserve"> </w:t>
      </w:r>
      <w:r w:rsidRPr="00255A6F">
        <w:rPr>
          <w:rFonts w:ascii="Sylfaen" w:hAnsi="Sylfaen" w:cs="Sylfaen"/>
          <w:lang w:val="ka-GE"/>
        </w:rPr>
        <w:t>ანგარიშგებ</w:t>
      </w:r>
      <w:r w:rsidR="00D65980">
        <w:rPr>
          <w:rFonts w:ascii="Sylfaen" w:hAnsi="Sylfaen" w:cs="Sylfaen"/>
          <w:lang w:val="ka-GE"/>
        </w:rPr>
        <w:t>ის</w:t>
      </w:r>
      <w:r w:rsidRPr="00255A6F">
        <w:rPr>
          <w:lang w:val="ka-GE"/>
        </w:rPr>
        <w:t xml:space="preserve"> </w:t>
      </w:r>
      <w:r w:rsidRPr="00255A6F">
        <w:rPr>
          <w:rFonts w:ascii="Sylfaen" w:hAnsi="Sylfaen" w:cs="Sylfaen"/>
          <w:lang w:val="ka-GE"/>
        </w:rPr>
        <w:t>თარიღის</w:t>
      </w:r>
      <w:r w:rsidRPr="00255A6F">
        <w:rPr>
          <w:lang w:val="ka-GE"/>
        </w:rPr>
        <w:t xml:space="preserve"> </w:t>
      </w:r>
      <w:r w:rsidRPr="00255A6F">
        <w:rPr>
          <w:rFonts w:ascii="Sylfaen" w:hAnsi="Sylfaen" w:cs="Sylfaen"/>
          <w:lang w:val="ka-GE"/>
        </w:rPr>
        <w:t>ბიუჯეტის</w:t>
      </w:r>
      <w:r w:rsidRPr="00255A6F">
        <w:rPr>
          <w:lang w:val="ka-GE"/>
        </w:rPr>
        <w:t xml:space="preserve"> </w:t>
      </w:r>
      <w:r w:rsidRPr="00255A6F">
        <w:rPr>
          <w:rFonts w:ascii="Sylfaen" w:hAnsi="Sylfaen" w:cs="Sylfaen"/>
          <w:lang w:val="ka-GE"/>
        </w:rPr>
        <w:t>ციკლთან</w:t>
      </w:r>
      <w:r w:rsidRPr="00255A6F">
        <w:rPr>
          <w:lang w:val="ka-GE"/>
        </w:rPr>
        <w:t xml:space="preserve"> </w:t>
      </w:r>
      <w:r w:rsidRPr="00255A6F">
        <w:rPr>
          <w:rFonts w:ascii="Sylfaen" w:hAnsi="Sylfaen" w:cs="Sylfaen"/>
          <w:lang w:val="ka-GE"/>
        </w:rPr>
        <w:t>დასაახლოებლად</w:t>
      </w:r>
      <w:r w:rsidRPr="00255A6F">
        <w:rPr>
          <w:lang w:val="ka-GE"/>
        </w:rPr>
        <w:t>.</w:t>
      </w:r>
      <w:r w:rsidR="000C5D06">
        <w:rPr>
          <w:rFonts w:asciiTheme="minorHAnsi" w:hAnsiTheme="minorHAnsi"/>
          <w:lang w:val="ka-GE"/>
        </w:rPr>
        <w:t xml:space="preserve"> </w:t>
      </w:r>
      <w:r w:rsidRPr="00255A6F">
        <w:rPr>
          <w:rFonts w:ascii="Sylfaen" w:hAnsi="Sylfaen" w:cs="Sylfaen"/>
          <w:lang w:val="ka-GE"/>
        </w:rPr>
        <w:t>ასეთ შემთხვევაში</w:t>
      </w:r>
      <w:r w:rsidRPr="00255A6F">
        <w:rPr>
          <w:lang w:val="ka-GE"/>
        </w:rPr>
        <w:t xml:space="preserve">, </w:t>
      </w:r>
      <w:r w:rsidRPr="00255A6F">
        <w:rPr>
          <w:rFonts w:ascii="Sylfaen" w:hAnsi="Sylfaen" w:cs="Sylfaen"/>
          <w:lang w:val="ka-GE"/>
        </w:rPr>
        <w:t>მნიშვნელოვანია</w:t>
      </w:r>
      <w:r w:rsidRPr="00255A6F">
        <w:rPr>
          <w:lang w:val="ka-GE"/>
        </w:rPr>
        <w:t>: (</w:t>
      </w:r>
      <w:r w:rsidRPr="00255A6F">
        <w:rPr>
          <w:rFonts w:ascii="Sylfaen" w:hAnsi="Sylfaen" w:cs="Sylfaen"/>
          <w:lang w:val="ka-GE"/>
        </w:rPr>
        <w:t>ა</w:t>
      </w:r>
      <w:r w:rsidRPr="00255A6F">
        <w:rPr>
          <w:lang w:val="ka-GE"/>
        </w:rPr>
        <w:t xml:space="preserve">) </w:t>
      </w:r>
      <w:r w:rsidRPr="00255A6F">
        <w:rPr>
          <w:rFonts w:ascii="Sylfaen" w:hAnsi="Sylfaen" w:cs="Sylfaen"/>
          <w:lang w:val="ka-GE"/>
        </w:rPr>
        <w:t>მომხმარებელი</w:t>
      </w:r>
      <w:r w:rsidRPr="00255A6F">
        <w:rPr>
          <w:lang w:val="ka-GE"/>
        </w:rPr>
        <w:t xml:space="preserve"> </w:t>
      </w:r>
      <w:r w:rsidRPr="00255A6F">
        <w:rPr>
          <w:rFonts w:ascii="Sylfaen" w:hAnsi="Sylfaen" w:cs="Sylfaen"/>
          <w:lang w:val="ka-GE"/>
        </w:rPr>
        <w:t>ინფორმირებული</w:t>
      </w:r>
      <w:r w:rsidRPr="00255A6F">
        <w:rPr>
          <w:lang w:val="ka-GE"/>
        </w:rPr>
        <w:t xml:space="preserve"> </w:t>
      </w:r>
      <w:r w:rsidRPr="00255A6F">
        <w:rPr>
          <w:rFonts w:ascii="Sylfaen" w:hAnsi="Sylfaen" w:cs="Sylfaen"/>
          <w:lang w:val="ka-GE"/>
        </w:rPr>
        <w:t>იყოს</w:t>
      </w:r>
      <w:r w:rsidRPr="00255A6F">
        <w:rPr>
          <w:lang w:val="ka-GE"/>
        </w:rPr>
        <w:t xml:space="preserve">, </w:t>
      </w:r>
      <w:r w:rsidRPr="00255A6F">
        <w:rPr>
          <w:rFonts w:ascii="Sylfaen" w:hAnsi="Sylfaen" w:cs="Sylfaen"/>
          <w:lang w:val="ka-GE"/>
        </w:rPr>
        <w:t>რომ</w:t>
      </w:r>
      <w:r w:rsidRPr="00255A6F">
        <w:rPr>
          <w:lang w:val="ka-GE"/>
        </w:rPr>
        <w:t xml:space="preserve"> </w:t>
      </w:r>
      <w:r w:rsidRPr="00255A6F">
        <w:rPr>
          <w:rFonts w:ascii="Sylfaen" w:hAnsi="Sylfaen" w:cs="Sylfaen"/>
          <w:lang w:val="ka-GE"/>
        </w:rPr>
        <w:t>მიმდინარე</w:t>
      </w:r>
      <w:r w:rsidRPr="00255A6F">
        <w:rPr>
          <w:lang w:val="ka-GE"/>
        </w:rPr>
        <w:t xml:space="preserve"> </w:t>
      </w:r>
      <w:r w:rsidR="000C5D06">
        <w:rPr>
          <w:rFonts w:ascii="Sylfaen" w:hAnsi="Sylfaen" w:cs="Sylfaen"/>
          <w:lang w:val="ka-GE"/>
        </w:rPr>
        <w:t xml:space="preserve">პერიოდისთვის </w:t>
      </w:r>
      <w:r w:rsidRPr="00255A6F">
        <w:rPr>
          <w:rFonts w:ascii="Sylfaen" w:hAnsi="Sylfaen" w:cs="Sylfaen"/>
          <w:lang w:val="ka-GE"/>
        </w:rPr>
        <w:t>ასახული</w:t>
      </w:r>
      <w:r w:rsidRPr="00255A6F">
        <w:rPr>
          <w:lang w:val="ka-GE"/>
        </w:rPr>
        <w:t xml:space="preserve"> </w:t>
      </w:r>
      <w:r w:rsidRPr="00255A6F">
        <w:rPr>
          <w:rFonts w:ascii="Sylfaen" w:hAnsi="Sylfaen" w:cs="Sylfaen"/>
          <w:lang w:val="ka-GE"/>
        </w:rPr>
        <w:t>თანხები</w:t>
      </w:r>
      <w:r w:rsidRPr="00255A6F">
        <w:rPr>
          <w:lang w:val="ka-GE"/>
        </w:rPr>
        <w:t xml:space="preserve"> </w:t>
      </w:r>
      <w:r w:rsidRPr="00255A6F">
        <w:rPr>
          <w:rFonts w:ascii="Sylfaen" w:hAnsi="Sylfaen" w:cs="Sylfaen"/>
          <w:lang w:val="ka-GE"/>
        </w:rPr>
        <w:t>გასული</w:t>
      </w:r>
      <w:r w:rsidRPr="00255A6F">
        <w:rPr>
          <w:lang w:val="ka-GE"/>
        </w:rPr>
        <w:t xml:space="preserve"> </w:t>
      </w:r>
      <w:r w:rsidRPr="00255A6F">
        <w:rPr>
          <w:rFonts w:ascii="Sylfaen" w:hAnsi="Sylfaen" w:cs="Sylfaen"/>
          <w:lang w:val="ka-GE"/>
        </w:rPr>
        <w:t>პერიოდების</w:t>
      </w:r>
      <w:r w:rsidRPr="00255A6F">
        <w:rPr>
          <w:lang w:val="ka-GE"/>
        </w:rPr>
        <w:t xml:space="preserve"> </w:t>
      </w:r>
      <w:r w:rsidRPr="00255A6F">
        <w:rPr>
          <w:rFonts w:ascii="Sylfaen" w:hAnsi="Sylfaen" w:cs="Sylfaen"/>
          <w:lang w:val="ka-GE"/>
        </w:rPr>
        <w:t>შესაბამისი</w:t>
      </w:r>
      <w:r w:rsidRPr="00255A6F">
        <w:rPr>
          <w:lang w:val="ka-GE"/>
        </w:rPr>
        <w:t xml:space="preserve"> </w:t>
      </w:r>
      <w:r w:rsidRPr="00255A6F">
        <w:rPr>
          <w:rFonts w:ascii="Sylfaen" w:hAnsi="Sylfaen" w:cs="Sylfaen"/>
          <w:lang w:val="ka-GE"/>
        </w:rPr>
        <w:t>თანხების</w:t>
      </w:r>
      <w:r w:rsidRPr="00255A6F">
        <w:rPr>
          <w:lang w:val="ka-GE"/>
        </w:rPr>
        <w:t xml:space="preserve"> </w:t>
      </w:r>
      <w:r w:rsidRPr="00255A6F">
        <w:rPr>
          <w:rFonts w:ascii="Sylfaen" w:hAnsi="Sylfaen" w:cs="Sylfaen"/>
          <w:lang w:val="ka-GE"/>
        </w:rPr>
        <w:t>შესადარისი</w:t>
      </w:r>
      <w:r w:rsidRPr="00255A6F">
        <w:rPr>
          <w:lang w:val="ka-GE"/>
        </w:rPr>
        <w:t xml:space="preserve"> </w:t>
      </w:r>
      <w:r w:rsidRPr="00255A6F">
        <w:rPr>
          <w:rFonts w:ascii="Sylfaen" w:hAnsi="Sylfaen" w:cs="Sylfaen"/>
          <w:lang w:val="ka-GE"/>
        </w:rPr>
        <w:t>არ</w:t>
      </w:r>
      <w:r w:rsidRPr="00255A6F">
        <w:rPr>
          <w:lang w:val="ka-GE"/>
        </w:rPr>
        <w:t xml:space="preserve"> </w:t>
      </w:r>
      <w:r w:rsidRPr="00255A6F">
        <w:rPr>
          <w:rFonts w:ascii="Sylfaen" w:hAnsi="Sylfaen" w:cs="Sylfaen"/>
          <w:lang w:val="ka-GE"/>
        </w:rPr>
        <w:t>არის</w:t>
      </w:r>
      <w:r w:rsidRPr="00255A6F">
        <w:rPr>
          <w:lang w:val="ka-GE"/>
        </w:rPr>
        <w:t xml:space="preserve">; </w:t>
      </w:r>
      <w:r w:rsidRPr="00255A6F">
        <w:rPr>
          <w:rFonts w:ascii="Sylfaen" w:hAnsi="Sylfaen" w:cs="Sylfaen"/>
          <w:lang w:val="ka-GE"/>
        </w:rPr>
        <w:t>და</w:t>
      </w:r>
      <w:r w:rsidRPr="00255A6F">
        <w:rPr>
          <w:lang w:val="ka-GE"/>
        </w:rPr>
        <w:t xml:space="preserve"> (</w:t>
      </w:r>
      <w:r w:rsidRPr="00255A6F">
        <w:rPr>
          <w:rFonts w:ascii="Sylfaen" w:hAnsi="Sylfaen" w:cs="Sylfaen"/>
          <w:lang w:val="ka-GE"/>
        </w:rPr>
        <w:t>ბ</w:t>
      </w:r>
      <w:r w:rsidRPr="00255A6F">
        <w:rPr>
          <w:lang w:val="ka-GE"/>
        </w:rPr>
        <w:t xml:space="preserve">) </w:t>
      </w:r>
      <w:r w:rsidRPr="00255A6F">
        <w:rPr>
          <w:rFonts w:ascii="Sylfaen" w:hAnsi="Sylfaen" w:cs="Sylfaen"/>
          <w:lang w:val="ka-GE"/>
        </w:rPr>
        <w:t>ანგარიშგებ</w:t>
      </w:r>
      <w:r w:rsidR="00D65980">
        <w:rPr>
          <w:rFonts w:ascii="Sylfaen" w:hAnsi="Sylfaen" w:cs="Sylfaen"/>
          <w:lang w:val="ka-GE"/>
        </w:rPr>
        <w:t xml:space="preserve">ის </w:t>
      </w:r>
      <w:r w:rsidRPr="00255A6F">
        <w:rPr>
          <w:rFonts w:ascii="Sylfaen" w:hAnsi="Sylfaen" w:cs="Sylfaen"/>
          <w:lang w:val="ka-GE"/>
        </w:rPr>
        <w:t>თარიღის</w:t>
      </w:r>
      <w:r w:rsidRPr="00255A6F">
        <w:rPr>
          <w:lang w:val="ka-GE"/>
        </w:rPr>
        <w:t xml:space="preserve"> </w:t>
      </w:r>
      <w:r w:rsidRPr="00255A6F">
        <w:rPr>
          <w:rFonts w:ascii="Sylfaen" w:hAnsi="Sylfaen" w:cs="Sylfaen"/>
          <w:lang w:val="ka-GE"/>
        </w:rPr>
        <w:t>შეცვლის</w:t>
      </w:r>
      <w:r w:rsidRPr="00255A6F">
        <w:rPr>
          <w:lang w:val="ka-GE"/>
        </w:rPr>
        <w:t xml:space="preserve"> </w:t>
      </w:r>
      <w:r w:rsidRPr="00255A6F">
        <w:rPr>
          <w:rFonts w:ascii="Sylfaen" w:hAnsi="Sylfaen" w:cs="Sylfaen"/>
          <w:lang w:val="ka-GE"/>
        </w:rPr>
        <w:t>მიზეზი</w:t>
      </w:r>
      <w:r w:rsidRPr="00255A6F">
        <w:rPr>
          <w:lang w:val="ka-GE"/>
        </w:rPr>
        <w:t xml:space="preserve"> </w:t>
      </w:r>
      <w:r w:rsidRPr="00255A6F">
        <w:rPr>
          <w:rFonts w:ascii="Sylfaen" w:hAnsi="Sylfaen" w:cs="Sylfaen"/>
          <w:lang w:val="ka-GE"/>
        </w:rPr>
        <w:t>განმარტებულია</w:t>
      </w:r>
      <w:r w:rsidRPr="00255A6F">
        <w:rPr>
          <w:lang w:val="ka-GE"/>
        </w:rPr>
        <w:t xml:space="preserve">. </w:t>
      </w:r>
      <w:r w:rsidRPr="00255A6F">
        <w:rPr>
          <w:rFonts w:ascii="Sylfaen" w:hAnsi="Sylfaen" w:cs="Sylfaen"/>
          <w:lang w:val="ka-GE"/>
        </w:rPr>
        <w:t>ქვემოთ</w:t>
      </w:r>
      <w:r w:rsidRPr="00255A6F">
        <w:rPr>
          <w:lang w:val="ka-GE"/>
        </w:rPr>
        <w:t xml:space="preserve"> </w:t>
      </w:r>
      <w:r w:rsidRPr="00255A6F">
        <w:rPr>
          <w:rFonts w:ascii="Sylfaen" w:hAnsi="Sylfaen" w:cs="Sylfaen"/>
          <w:lang w:val="ka-GE"/>
        </w:rPr>
        <w:t>მოცემულ</w:t>
      </w:r>
      <w:r w:rsidR="00D65980">
        <w:rPr>
          <w:rFonts w:ascii="Sylfaen" w:hAnsi="Sylfaen" w:cs="Sylfaen"/>
          <w:lang w:val="ka-GE"/>
        </w:rPr>
        <w:t xml:space="preserve"> </w:t>
      </w:r>
      <w:r w:rsidRPr="00255A6F">
        <w:rPr>
          <w:rFonts w:ascii="Sylfaen" w:hAnsi="Sylfaen" w:cs="Sylfaen"/>
          <w:lang w:val="ka-GE"/>
        </w:rPr>
        <w:t>მაგალით</w:t>
      </w:r>
      <w:r w:rsidR="00D65980">
        <w:rPr>
          <w:rFonts w:ascii="Sylfaen" w:hAnsi="Sylfaen" w:cs="Sylfaen"/>
          <w:lang w:val="ka-GE"/>
        </w:rPr>
        <w:t>შ</w:t>
      </w:r>
      <w:r w:rsidRPr="00255A6F">
        <w:rPr>
          <w:rFonts w:ascii="Sylfaen" w:hAnsi="Sylfaen" w:cs="Sylfaen"/>
          <w:lang w:val="ka-GE"/>
        </w:rPr>
        <w:t>ი</w:t>
      </w:r>
      <w:r w:rsidR="00D65980">
        <w:rPr>
          <w:rFonts w:ascii="Sylfaen" w:hAnsi="Sylfaen" w:cs="Sylfaen"/>
          <w:lang w:val="ka-GE"/>
        </w:rPr>
        <w:t>,</w:t>
      </w:r>
      <w:r w:rsidRPr="00255A6F">
        <w:rPr>
          <w:lang w:val="ka-GE"/>
        </w:rPr>
        <w:t xml:space="preserve"> </w:t>
      </w:r>
      <w:r w:rsidRPr="00255A6F">
        <w:rPr>
          <w:rFonts w:ascii="Sylfaen" w:hAnsi="Sylfaen" w:cs="Sylfaen"/>
          <w:lang w:val="ka-GE"/>
        </w:rPr>
        <w:t>როდესაც</w:t>
      </w:r>
      <w:r w:rsidRPr="00255A6F">
        <w:rPr>
          <w:lang w:val="ka-GE"/>
        </w:rPr>
        <w:t xml:space="preserve"> </w:t>
      </w:r>
      <w:r w:rsidRPr="00255A6F">
        <w:rPr>
          <w:rFonts w:ascii="Sylfaen" w:hAnsi="Sylfaen" w:cs="Sylfaen"/>
          <w:lang w:val="ka-GE"/>
        </w:rPr>
        <w:t>ერთეული</w:t>
      </w:r>
      <w:r w:rsidRPr="00255A6F">
        <w:rPr>
          <w:lang w:val="ka-GE"/>
        </w:rPr>
        <w:t xml:space="preserve"> </w:t>
      </w:r>
      <w:r w:rsidRPr="00255A6F">
        <w:rPr>
          <w:rFonts w:ascii="Sylfaen" w:hAnsi="Sylfaen" w:cs="Sylfaen"/>
          <w:lang w:val="ka-GE"/>
        </w:rPr>
        <w:t>გადადის</w:t>
      </w:r>
      <w:r w:rsidRPr="00255A6F">
        <w:rPr>
          <w:lang w:val="ka-GE"/>
        </w:rPr>
        <w:t xml:space="preserve"> </w:t>
      </w:r>
      <w:r w:rsidRPr="00255A6F">
        <w:rPr>
          <w:rFonts w:ascii="Sylfaen" w:hAnsi="Sylfaen" w:cs="Sylfaen"/>
          <w:lang w:val="ka-GE"/>
        </w:rPr>
        <w:t>საკასო</w:t>
      </w:r>
      <w:r w:rsidRPr="00255A6F">
        <w:rPr>
          <w:lang w:val="ka-GE"/>
        </w:rPr>
        <w:t xml:space="preserve"> </w:t>
      </w:r>
      <w:r w:rsidRPr="00255A6F">
        <w:rPr>
          <w:rFonts w:ascii="Sylfaen" w:hAnsi="Sylfaen" w:cs="Sylfaen"/>
          <w:lang w:val="ka-GE"/>
        </w:rPr>
        <w:t>მეთოდიდან</w:t>
      </w:r>
      <w:r w:rsidRPr="00255A6F">
        <w:rPr>
          <w:lang w:val="ka-GE"/>
        </w:rPr>
        <w:t xml:space="preserve"> </w:t>
      </w:r>
      <w:r w:rsidRPr="00255A6F">
        <w:rPr>
          <w:rFonts w:ascii="Sylfaen" w:hAnsi="Sylfaen" w:cs="Sylfaen"/>
          <w:lang w:val="ka-GE"/>
        </w:rPr>
        <w:t>ბუღალტრული</w:t>
      </w:r>
      <w:r w:rsidRPr="00255A6F">
        <w:rPr>
          <w:lang w:val="ka-GE"/>
        </w:rPr>
        <w:t xml:space="preserve"> </w:t>
      </w:r>
      <w:r w:rsidRPr="00255A6F">
        <w:rPr>
          <w:rFonts w:ascii="Sylfaen" w:hAnsi="Sylfaen" w:cs="Sylfaen"/>
          <w:lang w:val="ka-GE"/>
        </w:rPr>
        <w:t>აღრიცხვის</w:t>
      </w:r>
      <w:r w:rsidRPr="00255A6F">
        <w:rPr>
          <w:lang w:val="ka-GE"/>
        </w:rPr>
        <w:t xml:space="preserve"> </w:t>
      </w:r>
      <w:r w:rsidRPr="00255A6F">
        <w:rPr>
          <w:rFonts w:ascii="Sylfaen" w:hAnsi="Sylfaen" w:cs="Sylfaen"/>
          <w:lang w:val="ka-GE"/>
        </w:rPr>
        <w:t>დარიცხვის</w:t>
      </w:r>
      <w:r w:rsidRPr="00255A6F">
        <w:rPr>
          <w:lang w:val="ka-GE"/>
        </w:rPr>
        <w:t xml:space="preserve"> </w:t>
      </w:r>
      <w:r w:rsidRPr="00255A6F">
        <w:rPr>
          <w:rFonts w:ascii="Sylfaen" w:hAnsi="Sylfaen" w:cs="Sylfaen"/>
          <w:lang w:val="ka-GE"/>
        </w:rPr>
        <w:t>მეთოდზე</w:t>
      </w:r>
      <w:r w:rsidRPr="00255A6F">
        <w:rPr>
          <w:lang w:val="ka-GE"/>
        </w:rPr>
        <w:t xml:space="preserve">, </w:t>
      </w:r>
      <w:r w:rsidR="00D65980">
        <w:rPr>
          <w:rFonts w:ascii="Sylfaen" w:hAnsi="Sylfaen"/>
          <w:lang w:val="ka-GE"/>
        </w:rPr>
        <w:t xml:space="preserve">ერთეული </w:t>
      </w:r>
      <w:r w:rsidRPr="00255A6F">
        <w:rPr>
          <w:rFonts w:ascii="Sylfaen" w:hAnsi="Sylfaen" w:cs="Sylfaen"/>
          <w:lang w:val="ka-GE"/>
        </w:rPr>
        <w:t>ცვლის</w:t>
      </w:r>
      <w:r w:rsidRPr="00255A6F">
        <w:rPr>
          <w:lang w:val="ka-GE"/>
        </w:rPr>
        <w:t xml:space="preserve"> </w:t>
      </w:r>
      <w:r w:rsidR="00D65980">
        <w:rPr>
          <w:rFonts w:ascii="Sylfaen" w:hAnsi="Sylfaen" w:cs="Sylfaen"/>
          <w:lang w:val="ka-GE"/>
        </w:rPr>
        <w:t>ა</w:t>
      </w:r>
      <w:r w:rsidRPr="00255A6F">
        <w:rPr>
          <w:rFonts w:ascii="Sylfaen" w:hAnsi="Sylfaen" w:cs="Sylfaen"/>
          <w:lang w:val="ka-GE"/>
        </w:rPr>
        <w:t>ნგარიშგებ</w:t>
      </w:r>
      <w:r w:rsidR="00D65980">
        <w:rPr>
          <w:rFonts w:ascii="Sylfaen" w:hAnsi="Sylfaen" w:cs="Sylfaen"/>
          <w:lang w:val="ka-GE"/>
        </w:rPr>
        <w:t>ის</w:t>
      </w:r>
      <w:r w:rsidRPr="00255A6F">
        <w:rPr>
          <w:lang w:val="ka-GE"/>
        </w:rPr>
        <w:t xml:space="preserve"> </w:t>
      </w:r>
      <w:r w:rsidRPr="00255A6F">
        <w:rPr>
          <w:rFonts w:ascii="Sylfaen" w:hAnsi="Sylfaen" w:cs="Sylfaen"/>
          <w:lang w:val="ka-GE"/>
        </w:rPr>
        <w:t>თარიღს</w:t>
      </w:r>
      <w:r w:rsidR="00D65980">
        <w:rPr>
          <w:rFonts w:asciiTheme="minorHAnsi" w:hAnsiTheme="minorHAnsi"/>
          <w:lang w:val="ka-GE"/>
        </w:rPr>
        <w:t xml:space="preserve"> </w:t>
      </w:r>
      <w:r w:rsidR="00D65980">
        <w:rPr>
          <w:rFonts w:ascii="Sylfaen" w:hAnsi="Sylfaen" w:cs="Sylfaen"/>
          <w:lang w:val="ka-GE"/>
        </w:rPr>
        <w:t xml:space="preserve">ეკონომიკურ </w:t>
      </w:r>
      <w:r w:rsidRPr="00255A6F">
        <w:rPr>
          <w:rFonts w:ascii="Sylfaen" w:hAnsi="Sylfaen" w:cs="Sylfaen"/>
          <w:lang w:val="ka-GE"/>
        </w:rPr>
        <w:t>ერთეულში</w:t>
      </w:r>
      <w:r w:rsidRPr="00255A6F">
        <w:rPr>
          <w:lang w:val="ka-GE"/>
        </w:rPr>
        <w:t xml:space="preserve"> </w:t>
      </w:r>
      <w:r w:rsidR="00D65980">
        <w:rPr>
          <w:rFonts w:ascii="Sylfaen" w:hAnsi="Sylfaen" w:cs="Sylfaen"/>
          <w:lang w:val="ka-GE"/>
        </w:rPr>
        <w:t xml:space="preserve">შემავალი </w:t>
      </w:r>
      <w:r w:rsidRPr="00255A6F">
        <w:rPr>
          <w:rFonts w:ascii="Sylfaen" w:hAnsi="Sylfaen" w:cs="Sylfaen"/>
          <w:lang w:val="ka-GE"/>
        </w:rPr>
        <w:t>ერთეულებ</w:t>
      </w:r>
      <w:r w:rsidR="00D65980">
        <w:rPr>
          <w:rFonts w:ascii="Sylfaen" w:hAnsi="Sylfaen" w:cs="Sylfaen"/>
          <w:lang w:val="ka-GE"/>
        </w:rPr>
        <w:t>ისათვის,</w:t>
      </w:r>
      <w:r w:rsidRPr="00255A6F">
        <w:rPr>
          <w:lang w:val="ka-GE"/>
        </w:rPr>
        <w:t xml:space="preserve">  </w:t>
      </w:r>
      <w:r w:rsidRPr="00255A6F">
        <w:rPr>
          <w:rFonts w:ascii="Sylfaen" w:hAnsi="Sylfaen" w:cs="Sylfaen"/>
          <w:lang w:val="ka-GE"/>
        </w:rPr>
        <w:t>კონსოლიდირებული</w:t>
      </w:r>
      <w:r w:rsidRPr="00255A6F">
        <w:rPr>
          <w:lang w:val="ka-GE"/>
        </w:rPr>
        <w:t xml:space="preserve"> </w:t>
      </w:r>
      <w:r w:rsidRPr="00255A6F">
        <w:rPr>
          <w:rFonts w:ascii="Sylfaen" w:hAnsi="Sylfaen" w:cs="Sylfaen"/>
          <w:lang w:val="ka-GE"/>
        </w:rPr>
        <w:t>ფინანსური</w:t>
      </w:r>
      <w:r w:rsidRPr="00255A6F">
        <w:rPr>
          <w:lang w:val="ka-GE"/>
        </w:rPr>
        <w:t xml:space="preserve"> </w:t>
      </w:r>
      <w:r w:rsidRPr="00255A6F">
        <w:rPr>
          <w:rFonts w:ascii="Sylfaen" w:hAnsi="Sylfaen" w:cs="Sylfaen"/>
          <w:lang w:val="ka-GE"/>
        </w:rPr>
        <w:t>ანგარიშგებების</w:t>
      </w:r>
      <w:r w:rsidRPr="00255A6F">
        <w:rPr>
          <w:lang w:val="ka-GE"/>
        </w:rPr>
        <w:t xml:space="preserve"> </w:t>
      </w:r>
      <w:r w:rsidRPr="00255A6F">
        <w:rPr>
          <w:rFonts w:ascii="Sylfaen" w:hAnsi="Sylfaen" w:cs="Sylfaen"/>
          <w:lang w:val="ka-GE"/>
        </w:rPr>
        <w:t>მო</w:t>
      </w:r>
      <w:r w:rsidR="00D65980">
        <w:rPr>
          <w:rFonts w:ascii="Sylfaen" w:hAnsi="Sylfaen" w:cs="Sylfaen"/>
          <w:lang w:val="ka-GE"/>
        </w:rPr>
        <w:t>სა</w:t>
      </w:r>
      <w:r w:rsidRPr="00255A6F">
        <w:rPr>
          <w:rFonts w:ascii="Sylfaen" w:hAnsi="Sylfaen" w:cs="Sylfaen"/>
          <w:lang w:val="ka-GE"/>
        </w:rPr>
        <w:t>მზადებ</w:t>
      </w:r>
      <w:r w:rsidR="00D65980">
        <w:rPr>
          <w:rFonts w:ascii="Sylfaen" w:hAnsi="Sylfaen" w:cs="Sylfaen"/>
          <w:lang w:val="ka-GE"/>
        </w:rPr>
        <w:t>ლად</w:t>
      </w:r>
      <w:r>
        <w:rPr>
          <w:lang w:val="ka-GE"/>
        </w:rPr>
        <w:t xml:space="preserve">. </w:t>
      </w:r>
    </w:p>
    <w:p w14:paraId="6F68F64D" w14:textId="77777777" w:rsidR="00255A6F" w:rsidRPr="00255A6F" w:rsidRDefault="00255A6F" w:rsidP="006B56E1">
      <w:pPr>
        <w:pStyle w:val="Numberedparagraph0"/>
        <w:numPr>
          <w:ilvl w:val="0"/>
          <w:numId w:val="49"/>
        </w:numPr>
        <w:tabs>
          <w:tab w:val="clear" w:pos="360"/>
          <w:tab w:val="clear" w:pos="720"/>
          <w:tab w:val="left" w:pos="540"/>
        </w:tabs>
        <w:ind w:left="540" w:hanging="540"/>
      </w:pPr>
      <w:r w:rsidRPr="00255A6F">
        <w:rPr>
          <w:rFonts w:ascii="Sylfaen" w:hAnsi="Sylfaen" w:cs="Sylfaen"/>
          <w:lang w:val="es-ES"/>
        </w:rPr>
        <w:t>რო</w:t>
      </w:r>
      <w:r w:rsidRPr="00255A6F">
        <w:rPr>
          <w:lang w:val="es-ES"/>
        </w:rPr>
        <w:softHyphen/>
      </w:r>
      <w:r w:rsidRPr="00255A6F">
        <w:rPr>
          <w:rFonts w:ascii="Sylfaen" w:hAnsi="Sylfaen" w:cs="Sylfaen"/>
          <w:lang w:val="es-ES"/>
        </w:rPr>
        <w:t>გორც</w:t>
      </w:r>
      <w:r w:rsidRPr="00255A6F">
        <w:rPr>
          <w:lang w:val="es-ES"/>
        </w:rPr>
        <w:t xml:space="preserve"> </w:t>
      </w:r>
      <w:r w:rsidRPr="00255A6F">
        <w:rPr>
          <w:rFonts w:ascii="Sylfaen" w:hAnsi="Sylfaen" w:cs="Sylfaen"/>
          <w:lang w:val="es-ES"/>
        </w:rPr>
        <w:t>წე</w:t>
      </w:r>
      <w:r w:rsidRPr="00255A6F">
        <w:rPr>
          <w:lang w:val="es-ES"/>
        </w:rPr>
        <w:softHyphen/>
      </w:r>
      <w:r w:rsidRPr="00255A6F">
        <w:rPr>
          <w:rFonts w:ascii="Sylfaen" w:hAnsi="Sylfaen" w:cs="Sylfaen"/>
          <w:lang w:val="es-ES"/>
        </w:rPr>
        <w:t>სი</w:t>
      </w:r>
      <w:r w:rsidRPr="00255A6F">
        <w:rPr>
          <w:lang w:val="es-ES"/>
        </w:rPr>
        <w:t xml:space="preserve">, </w:t>
      </w:r>
      <w:r w:rsidRPr="00255A6F">
        <w:rPr>
          <w:rFonts w:ascii="Sylfaen" w:hAnsi="Sylfaen" w:cs="Sylfaen"/>
          <w:lang w:val="es-ES"/>
        </w:rPr>
        <w:t>ფი</w:t>
      </w:r>
      <w:r w:rsidRPr="00255A6F">
        <w:rPr>
          <w:lang w:val="es-ES"/>
        </w:rPr>
        <w:softHyphen/>
      </w:r>
      <w:r w:rsidRPr="00255A6F">
        <w:rPr>
          <w:rFonts w:ascii="Sylfaen" w:hAnsi="Sylfaen" w:cs="Sylfaen"/>
          <w:lang w:val="es-ES"/>
        </w:rPr>
        <w:t>ნან</w:t>
      </w:r>
      <w:r w:rsidRPr="00255A6F">
        <w:rPr>
          <w:lang w:val="es-ES"/>
        </w:rPr>
        <w:softHyphen/>
      </w:r>
      <w:r w:rsidRPr="00255A6F">
        <w:rPr>
          <w:rFonts w:ascii="Sylfaen" w:hAnsi="Sylfaen" w:cs="Sylfaen"/>
          <w:lang w:val="es-ES"/>
        </w:rPr>
        <w:t>სუ</w:t>
      </w:r>
      <w:r w:rsidRPr="00255A6F">
        <w:rPr>
          <w:lang w:val="es-ES"/>
        </w:rPr>
        <w:softHyphen/>
      </w:r>
      <w:r w:rsidRPr="00255A6F">
        <w:rPr>
          <w:rFonts w:ascii="Sylfaen" w:hAnsi="Sylfaen" w:cs="Sylfaen"/>
          <w:lang w:val="es-ES"/>
        </w:rPr>
        <w:t>რი</w:t>
      </w:r>
      <w:r w:rsidRPr="00255A6F">
        <w:rPr>
          <w:lang w:val="es-ES"/>
        </w:rPr>
        <w:t xml:space="preserve"> </w:t>
      </w:r>
      <w:r w:rsidRPr="00255A6F">
        <w:rPr>
          <w:rFonts w:ascii="Sylfaen" w:hAnsi="Sylfaen" w:cs="Sylfaen"/>
          <w:lang w:val="es-ES"/>
        </w:rPr>
        <w:t>ან</w:t>
      </w:r>
      <w:r w:rsidRPr="00255A6F">
        <w:rPr>
          <w:lang w:val="es-ES"/>
        </w:rPr>
        <w:softHyphen/>
      </w:r>
      <w:r w:rsidRPr="00255A6F">
        <w:rPr>
          <w:rFonts w:ascii="Sylfaen" w:hAnsi="Sylfaen" w:cs="Sylfaen"/>
          <w:lang w:val="es-ES"/>
        </w:rPr>
        <w:t>გა</w:t>
      </w:r>
      <w:r w:rsidRPr="00255A6F">
        <w:rPr>
          <w:lang w:val="es-ES"/>
        </w:rPr>
        <w:softHyphen/>
      </w:r>
      <w:r w:rsidRPr="00255A6F">
        <w:rPr>
          <w:rFonts w:ascii="Sylfaen" w:hAnsi="Sylfaen" w:cs="Sylfaen"/>
          <w:lang w:val="es-ES"/>
        </w:rPr>
        <w:t>რიშ</w:t>
      </w:r>
      <w:r w:rsidRPr="00255A6F">
        <w:rPr>
          <w:lang w:val="es-ES"/>
        </w:rPr>
        <w:softHyphen/>
      </w:r>
      <w:r w:rsidRPr="00255A6F">
        <w:rPr>
          <w:rFonts w:ascii="Sylfaen" w:hAnsi="Sylfaen" w:cs="Sylfaen"/>
          <w:lang w:val="es-ES"/>
        </w:rPr>
        <w:t>გე</w:t>
      </w:r>
      <w:r w:rsidRPr="00255A6F">
        <w:rPr>
          <w:lang w:val="es-ES"/>
        </w:rPr>
        <w:softHyphen/>
      </w:r>
      <w:r w:rsidRPr="00255A6F">
        <w:rPr>
          <w:rFonts w:ascii="Sylfaen" w:hAnsi="Sylfaen" w:cs="Sylfaen"/>
          <w:lang w:val="es-ES"/>
        </w:rPr>
        <w:t>ბა</w:t>
      </w:r>
      <w:r w:rsidRPr="00255A6F">
        <w:rPr>
          <w:lang w:val="es-ES"/>
        </w:rPr>
        <w:t xml:space="preserve"> </w:t>
      </w:r>
      <w:r w:rsidRPr="00255A6F">
        <w:rPr>
          <w:rFonts w:ascii="Sylfaen" w:hAnsi="Sylfaen" w:cs="Sylfaen"/>
          <w:lang w:val="es-ES"/>
        </w:rPr>
        <w:t>სის</w:t>
      </w:r>
      <w:r w:rsidRPr="00255A6F">
        <w:rPr>
          <w:lang w:val="es-ES"/>
        </w:rPr>
        <w:softHyphen/>
      </w:r>
      <w:r w:rsidRPr="00255A6F">
        <w:rPr>
          <w:rFonts w:ascii="Sylfaen" w:hAnsi="Sylfaen" w:cs="Sylfaen"/>
          <w:lang w:val="es-ES"/>
        </w:rPr>
        <w:t>ტე</w:t>
      </w:r>
      <w:r w:rsidRPr="00255A6F">
        <w:rPr>
          <w:lang w:val="es-ES"/>
        </w:rPr>
        <w:softHyphen/>
      </w:r>
      <w:r w:rsidRPr="00255A6F">
        <w:rPr>
          <w:rFonts w:ascii="Sylfaen" w:hAnsi="Sylfaen" w:cs="Sylfaen"/>
          <w:lang w:val="es-ES"/>
        </w:rPr>
        <w:t>მა</w:t>
      </w:r>
      <w:r w:rsidRPr="00255A6F">
        <w:rPr>
          <w:lang w:val="es-ES"/>
        </w:rPr>
        <w:softHyphen/>
      </w:r>
      <w:r w:rsidRPr="00255A6F">
        <w:rPr>
          <w:rFonts w:ascii="Sylfaen" w:hAnsi="Sylfaen" w:cs="Sylfaen"/>
          <w:lang w:val="es-ES"/>
        </w:rPr>
        <w:t>ტუ</w:t>
      </w:r>
      <w:r w:rsidRPr="00255A6F">
        <w:rPr>
          <w:lang w:val="es-ES"/>
        </w:rPr>
        <w:softHyphen/>
      </w:r>
      <w:r w:rsidRPr="00255A6F">
        <w:rPr>
          <w:rFonts w:ascii="Sylfaen" w:hAnsi="Sylfaen" w:cs="Sylfaen"/>
          <w:lang w:val="es-ES"/>
        </w:rPr>
        <w:t>რად</w:t>
      </w:r>
      <w:r w:rsidRPr="00255A6F">
        <w:rPr>
          <w:lang w:val="es-ES"/>
        </w:rPr>
        <w:t xml:space="preserve">, </w:t>
      </w:r>
      <w:r w:rsidRPr="00255A6F">
        <w:rPr>
          <w:rFonts w:ascii="Sylfaen" w:hAnsi="Sylfaen" w:cs="Sylfaen"/>
          <w:lang w:val="es-ES"/>
        </w:rPr>
        <w:t>ყო</w:t>
      </w:r>
      <w:r w:rsidRPr="00255A6F">
        <w:rPr>
          <w:lang w:val="es-ES"/>
        </w:rPr>
        <w:softHyphen/>
      </w:r>
      <w:r w:rsidRPr="00255A6F">
        <w:rPr>
          <w:rFonts w:ascii="Sylfaen" w:hAnsi="Sylfaen" w:cs="Sylfaen"/>
          <w:lang w:val="es-ES"/>
        </w:rPr>
        <w:t>ველ</w:t>
      </w:r>
      <w:r w:rsidRPr="00255A6F">
        <w:rPr>
          <w:lang w:val="es-ES"/>
        </w:rPr>
        <w:t xml:space="preserve"> </w:t>
      </w:r>
      <w:r w:rsidRPr="00255A6F">
        <w:rPr>
          <w:rFonts w:ascii="Sylfaen" w:hAnsi="Sylfaen" w:cs="Sylfaen"/>
          <w:lang w:val="es-ES"/>
        </w:rPr>
        <w:t>წელს</w:t>
      </w:r>
      <w:r w:rsidRPr="00255A6F">
        <w:rPr>
          <w:lang w:val="es-ES"/>
        </w:rPr>
        <w:t xml:space="preserve"> </w:t>
      </w:r>
      <w:r w:rsidRPr="00255A6F">
        <w:rPr>
          <w:rFonts w:ascii="Sylfaen" w:hAnsi="Sylfaen" w:cs="Sylfaen"/>
          <w:lang w:val="es-ES"/>
        </w:rPr>
        <w:t>მზად</w:t>
      </w:r>
      <w:r w:rsidRPr="00255A6F">
        <w:rPr>
          <w:lang w:val="es-ES"/>
        </w:rPr>
        <w:softHyphen/>
      </w:r>
      <w:r w:rsidRPr="00255A6F">
        <w:rPr>
          <w:rFonts w:ascii="Sylfaen" w:hAnsi="Sylfaen" w:cs="Sylfaen"/>
          <w:lang w:val="es-ES"/>
        </w:rPr>
        <w:t>დე</w:t>
      </w:r>
      <w:r w:rsidRPr="00255A6F">
        <w:rPr>
          <w:lang w:val="es-ES"/>
        </w:rPr>
        <w:softHyphen/>
      </w:r>
      <w:r w:rsidRPr="00255A6F">
        <w:rPr>
          <w:rFonts w:ascii="Sylfaen" w:hAnsi="Sylfaen" w:cs="Sylfaen"/>
          <w:lang w:val="es-ES"/>
        </w:rPr>
        <w:t>ბა</w:t>
      </w:r>
      <w:r w:rsidRPr="00255A6F">
        <w:rPr>
          <w:lang w:val="es-ES"/>
        </w:rPr>
        <w:t xml:space="preserve">. </w:t>
      </w:r>
      <w:r w:rsidRPr="00255A6F">
        <w:rPr>
          <w:rFonts w:ascii="Sylfaen" w:hAnsi="Sylfaen" w:cs="Sylfaen"/>
          <w:lang w:val="es-ES"/>
        </w:rPr>
        <w:t>თუმ</w:t>
      </w:r>
      <w:r w:rsidRPr="00255A6F">
        <w:rPr>
          <w:lang w:val="es-ES"/>
        </w:rPr>
        <w:softHyphen/>
      </w:r>
      <w:r w:rsidRPr="00255A6F">
        <w:rPr>
          <w:rFonts w:ascii="Sylfaen" w:hAnsi="Sylfaen" w:cs="Sylfaen"/>
          <w:lang w:val="es-ES"/>
        </w:rPr>
        <w:t>ცა</w:t>
      </w:r>
      <w:r w:rsidRPr="00255A6F">
        <w:rPr>
          <w:lang w:val="es-ES"/>
        </w:rPr>
        <w:t xml:space="preserve">, </w:t>
      </w:r>
      <w:r w:rsidRPr="00255A6F">
        <w:rPr>
          <w:rFonts w:ascii="Sylfaen" w:hAnsi="Sylfaen" w:cs="Sylfaen"/>
          <w:lang w:val="es-ES"/>
        </w:rPr>
        <w:t>ზო</w:t>
      </w:r>
      <w:r w:rsidRPr="00255A6F">
        <w:rPr>
          <w:lang w:val="es-ES"/>
        </w:rPr>
        <w:softHyphen/>
      </w:r>
      <w:r w:rsidRPr="00255A6F">
        <w:rPr>
          <w:rFonts w:ascii="Sylfaen" w:hAnsi="Sylfaen" w:cs="Sylfaen"/>
          <w:lang w:val="es-ES"/>
        </w:rPr>
        <w:t>გი</w:t>
      </w:r>
      <w:r w:rsidRPr="00255A6F">
        <w:rPr>
          <w:lang w:val="es-ES"/>
        </w:rPr>
        <w:softHyphen/>
      </w:r>
      <w:r w:rsidRPr="00255A6F">
        <w:rPr>
          <w:rFonts w:ascii="Sylfaen" w:hAnsi="Sylfaen" w:cs="Sylfaen"/>
          <w:lang w:val="es-ES"/>
        </w:rPr>
        <w:t>ერ</w:t>
      </w:r>
      <w:r w:rsidRPr="00255A6F">
        <w:rPr>
          <w:lang w:val="es-ES"/>
        </w:rPr>
        <w:softHyphen/>
      </w:r>
      <w:r w:rsidRPr="00255A6F">
        <w:rPr>
          <w:rFonts w:ascii="Sylfaen" w:hAnsi="Sylfaen" w:cs="Sylfaen"/>
          <w:lang w:val="es-ES"/>
        </w:rPr>
        <w:t>თი</w:t>
      </w:r>
      <w:r w:rsidRPr="00255A6F">
        <w:rPr>
          <w:lang w:val="es-ES"/>
        </w:rPr>
        <w:t xml:space="preserve"> </w:t>
      </w:r>
      <w:r w:rsidRPr="00255A6F">
        <w:rPr>
          <w:rFonts w:ascii="Sylfaen" w:hAnsi="Sylfaen" w:cs="Sylfaen"/>
          <w:lang w:val="es-ES"/>
        </w:rPr>
        <w:t>ერთეული</w:t>
      </w:r>
      <w:r w:rsidRPr="00255A6F">
        <w:rPr>
          <w:lang w:val="es-ES"/>
        </w:rPr>
        <w:t xml:space="preserve">, </w:t>
      </w:r>
      <w:r w:rsidRPr="00255A6F">
        <w:rPr>
          <w:rFonts w:ascii="Sylfaen" w:hAnsi="Sylfaen" w:cs="Sylfaen"/>
          <w:lang w:val="es-ES"/>
        </w:rPr>
        <w:t>პრაქ</w:t>
      </w:r>
      <w:r w:rsidRPr="00255A6F">
        <w:rPr>
          <w:lang w:val="es-ES"/>
        </w:rPr>
        <w:softHyphen/>
      </w:r>
      <w:r w:rsidRPr="00255A6F">
        <w:rPr>
          <w:rFonts w:ascii="Sylfaen" w:hAnsi="Sylfaen" w:cs="Sylfaen"/>
          <w:lang w:val="es-ES"/>
        </w:rPr>
        <w:t>ტი</w:t>
      </w:r>
      <w:r w:rsidRPr="00255A6F">
        <w:rPr>
          <w:lang w:val="es-ES"/>
        </w:rPr>
        <w:softHyphen/>
      </w:r>
      <w:r w:rsidRPr="00255A6F">
        <w:rPr>
          <w:rFonts w:ascii="Sylfaen" w:hAnsi="Sylfaen" w:cs="Sylfaen"/>
          <w:lang w:val="es-ES"/>
        </w:rPr>
        <w:t>კუ</w:t>
      </w:r>
      <w:r w:rsidRPr="00255A6F">
        <w:rPr>
          <w:lang w:val="es-ES"/>
        </w:rPr>
        <w:softHyphen/>
      </w:r>
      <w:r w:rsidRPr="00255A6F">
        <w:rPr>
          <w:rFonts w:ascii="Sylfaen" w:hAnsi="Sylfaen" w:cs="Sylfaen"/>
          <w:lang w:val="es-ES"/>
        </w:rPr>
        <w:t>ლი</w:t>
      </w:r>
      <w:r w:rsidRPr="00255A6F">
        <w:rPr>
          <w:lang w:val="es-ES"/>
        </w:rPr>
        <w:t xml:space="preserve"> </w:t>
      </w:r>
      <w:r w:rsidRPr="00255A6F">
        <w:rPr>
          <w:rFonts w:ascii="Sylfaen" w:hAnsi="Sylfaen" w:cs="Sylfaen"/>
          <w:lang w:val="es-ES"/>
        </w:rPr>
        <w:t>მიზ</w:t>
      </w:r>
      <w:r w:rsidRPr="00255A6F">
        <w:rPr>
          <w:lang w:val="es-ES"/>
        </w:rPr>
        <w:softHyphen/>
      </w:r>
      <w:r w:rsidRPr="00255A6F">
        <w:rPr>
          <w:rFonts w:ascii="Sylfaen" w:hAnsi="Sylfaen" w:cs="Sylfaen"/>
          <w:lang w:val="es-ES"/>
        </w:rPr>
        <w:t>ნე</w:t>
      </w:r>
      <w:r w:rsidRPr="00255A6F">
        <w:rPr>
          <w:lang w:val="es-ES"/>
        </w:rPr>
        <w:softHyphen/>
      </w:r>
      <w:r w:rsidRPr="00255A6F">
        <w:rPr>
          <w:rFonts w:ascii="Sylfaen" w:hAnsi="Sylfaen" w:cs="Sylfaen"/>
          <w:lang w:val="es-ES"/>
        </w:rPr>
        <w:t>ბი</w:t>
      </w:r>
      <w:r w:rsidRPr="00255A6F">
        <w:rPr>
          <w:lang w:val="es-ES"/>
        </w:rPr>
        <w:softHyphen/>
      </w:r>
      <w:r w:rsidRPr="00255A6F">
        <w:rPr>
          <w:rFonts w:ascii="Sylfaen" w:hAnsi="Sylfaen" w:cs="Sylfaen"/>
          <w:lang w:val="es-ES"/>
        </w:rPr>
        <w:t>დან</w:t>
      </w:r>
      <w:r w:rsidRPr="00255A6F">
        <w:rPr>
          <w:lang w:val="es-ES"/>
        </w:rPr>
        <w:t xml:space="preserve"> </w:t>
      </w:r>
      <w:r w:rsidRPr="00255A6F">
        <w:rPr>
          <w:rFonts w:ascii="Sylfaen" w:hAnsi="Sylfaen" w:cs="Sylfaen"/>
          <w:lang w:val="es-ES"/>
        </w:rPr>
        <w:t>გა</w:t>
      </w:r>
      <w:r w:rsidRPr="00255A6F">
        <w:rPr>
          <w:lang w:val="es-ES"/>
        </w:rPr>
        <w:softHyphen/>
      </w:r>
      <w:r w:rsidRPr="00255A6F">
        <w:rPr>
          <w:rFonts w:ascii="Sylfaen" w:hAnsi="Sylfaen" w:cs="Sylfaen"/>
          <w:lang w:val="es-ES"/>
        </w:rPr>
        <w:t>მომ</w:t>
      </w:r>
      <w:r w:rsidRPr="00255A6F">
        <w:rPr>
          <w:lang w:val="es-ES"/>
        </w:rPr>
        <w:softHyphen/>
      </w:r>
      <w:r w:rsidRPr="00255A6F">
        <w:rPr>
          <w:rFonts w:ascii="Sylfaen" w:hAnsi="Sylfaen" w:cs="Sylfaen"/>
          <w:lang w:val="es-ES"/>
        </w:rPr>
        <w:t>დი</w:t>
      </w:r>
      <w:r w:rsidRPr="00255A6F">
        <w:rPr>
          <w:lang w:val="es-ES"/>
        </w:rPr>
        <w:softHyphen/>
      </w:r>
      <w:r w:rsidRPr="00255A6F">
        <w:rPr>
          <w:rFonts w:ascii="Sylfaen" w:hAnsi="Sylfaen" w:cs="Sylfaen"/>
          <w:lang w:val="es-ES"/>
        </w:rPr>
        <w:t>ნა</w:t>
      </w:r>
      <w:r w:rsidRPr="00255A6F">
        <w:rPr>
          <w:lang w:val="es-ES"/>
        </w:rPr>
        <w:softHyphen/>
      </w:r>
      <w:r w:rsidRPr="00255A6F">
        <w:rPr>
          <w:rFonts w:ascii="Sylfaen" w:hAnsi="Sylfaen" w:cs="Sylfaen"/>
          <w:lang w:val="es-ES"/>
        </w:rPr>
        <w:t>რე</w:t>
      </w:r>
      <w:r w:rsidRPr="00255A6F">
        <w:rPr>
          <w:lang w:val="es-ES"/>
        </w:rPr>
        <w:t xml:space="preserve">, </w:t>
      </w:r>
      <w:r w:rsidRPr="00255A6F">
        <w:rPr>
          <w:rFonts w:ascii="Sylfaen" w:hAnsi="Sylfaen" w:cs="Sylfaen"/>
          <w:lang w:val="es-ES"/>
        </w:rPr>
        <w:t>ამ</w:t>
      </w:r>
      <w:r w:rsidRPr="00255A6F">
        <w:rPr>
          <w:lang w:val="es-ES"/>
        </w:rPr>
        <w:softHyphen/>
      </w:r>
      <w:r w:rsidRPr="00255A6F">
        <w:rPr>
          <w:rFonts w:ascii="Sylfaen" w:hAnsi="Sylfaen" w:cs="Sylfaen"/>
          <w:lang w:val="es-ES"/>
        </w:rPr>
        <w:t>ჯო</w:t>
      </w:r>
      <w:r w:rsidRPr="00255A6F">
        <w:rPr>
          <w:lang w:val="es-ES"/>
        </w:rPr>
        <w:softHyphen/>
      </w:r>
      <w:r w:rsidRPr="00255A6F">
        <w:rPr>
          <w:rFonts w:ascii="Sylfaen" w:hAnsi="Sylfaen" w:cs="Sylfaen"/>
          <w:lang w:val="es-ES"/>
        </w:rPr>
        <w:t>ბი</w:t>
      </w:r>
      <w:r w:rsidRPr="00255A6F">
        <w:rPr>
          <w:lang w:val="es-ES"/>
        </w:rPr>
        <w:softHyphen/>
      </w:r>
      <w:r w:rsidRPr="00255A6F">
        <w:rPr>
          <w:rFonts w:ascii="Sylfaen" w:hAnsi="Sylfaen" w:cs="Sylfaen"/>
          <w:lang w:val="es-ES"/>
        </w:rPr>
        <w:t>ნებს</w:t>
      </w:r>
      <w:r w:rsidRPr="00255A6F">
        <w:rPr>
          <w:lang w:val="es-ES"/>
        </w:rPr>
        <w:t xml:space="preserve">, </w:t>
      </w:r>
      <w:r w:rsidRPr="00255A6F">
        <w:rPr>
          <w:rFonts w:ascii="Sylfaen" w:hAnsi="Sylfaen" w:cs="Sylfaen"/>
          <w:lang w:val="es-ES"/>
        </w:rPr>
        <w:t>რომ</w:t>
      </w:r>
      <w:r w:rsidRPr="00255A6F">
        <w:rPr>
          <w:lang w:val="es-ES"/>
        </w:rPr>
        <w:t xml:space="preserve"> </w:t>
      </w:r>
      <w:r w:rsidRPr="00255A6F">
        <w:rPr>
          <w:rFonts w:ascii="Sylfaen" w:hAnsi="Sylfaen" w:cs="Sylfaen"/>
          <w:lang w:val="es-ES"/>
        </w:rPr>
        <w:t>ან</w:t>
      </w:r>
      <w:r w:rsidRPr="00255A6F">
        <w:rPr>
          <w:lang w:val="es-ES"/>
        </w:rPr>
        <w:softHyphen/>
      </w:r>
      <w:r w:rsidRPr="00255A6F">
        <w:rPr>
          <w:rFonts w:ascii="Sylfaen" w:hAnsi="Sylfaen" w:cs="Sylfaen"/>
          <w:lang w:val="es-ES"/>
        </w:rPr>
        <w:t>გა</w:t>
      </w:r>
      <w:r w:rsidRPr="00255A6F">
        <w:rPr>
          <w:lang w:val="es-ES"/>
        </w:rPr>
        <w:softHyphen/>
      </w:r>
      <w:r w:rsidRPr="00255A6F">
        <w:rPr>
          <w:rFonts w:ascii="Sylfaen" w:hAnsi="Sylfaen" w:cs="Sylfaen"/>
          <w:lang w:val="es-ES"/>
        </w:rPr>
        <w:t>რიშ</w:t>
      </w:r>
      <w:r w:rsidRPr="00255A6F">
        <w:rPr>
          <w:lang w:val="es-ES"/>
        </w:rPr>
        <w:softHyphen/>
      </w:r>
      <w:r w:rsidRPr="00255A6F">
        <w:rPr>
          <w:rFonts w:ascii="Sylfaen" w:hAnsi="Sylfaen" w:cs="Sylfaen"/>
          <w:lang w:val="es-ES"/>
        </w:rPr>
        <w:t>გე</w:t>
      </w:r>
      <w:r w:rsidRPr="00255A6F">
        <w:rPr>
          <w:lang w:val="es-ES"/>
        </w:rPr>
        <w:softHyphen/>
      </w:r>
      <w:r w:rsidRPr="00255A6F">
        <w:rPr>
          <w:rFonts w:ascii="Sylfaen" w:hAnsi="Sylfaen" w:cs="Sylfaen"/>
          <w:lang w:val="es-ES"/>
        </w:rPr>
        <w:t>ბა</w:t>
      </w:r>
      <w:r w:rsidRPr="00255A6F">
        <w:rPr>
          <w:lang w:val="es-ES"/>
        </w:rPr>
        <w:t xml:space="preserve"> </w:t>
      </w:r>
      <w:r w:rsidRPr="00255A6F">
        <w:rPr>
          <w:rFonts w:ascii="Sylfaen" w:hAnsi="Sylfaen" w:cs="Sylfaen"/>
          <w:lang w:val="es-ES"/>
        </w:rPr>
        <w:t>აწარ</w:t>
      </w:r>
      <w:r w:rsidRPr="00255A6F">
        <w:rPr>
          <w:lang w:val="es-ES"/>
        </w:rPr>
        <w:softHyphen/>
      </w:r>
      <w:r w:rsidRPr="00255A6F">
        <w:rPr>
          <w:rFonts w:ascii="Sylfaen" w:hAnsi="Sylfaen" w:cs="Sylfaen"/>
          <w:lang w:val="es-ES"/>
        </w:rPr>
        <w:t>მო</w:t>
      </w:r>
      <w:r w:rsidRPr="00255A6F">
        <w:rPr>
          <w:lang w:val="es-ES"/>
        </w:rPr>
        <w:softHyphen/>
      </w:r>
      <w:r w:rsidRPr="00255A6F">
        <w:rPr>
          <w:rFonts w:ascii="Sylfaen" w:hAnsi="Sylfaen" w:cs="Sylfaen"/>
          <w:lang w:val="es-ES"/>
        </w:rPr>
        <w:t>ოს</w:t>
      </w:r>
      <w:r w:rsidRPr="00255A6F">
        <w:rPr>
          <w:lang w:val="es-ES"/>
        </w:rPr>
        <w:t xml:space="preserve"> 52-</w:t>
      </w:r>
      <w:r w:rsidRPr="00255A6F">
        <w:rPr>
          <w:rFonts w:ascii="Sylfaen" w:hAnsi="Sylfaen" w:cs="Sylfaen"/>
          <w:lang w:val="es-ES"/>
        </w:rPr>
        <w:t>კვი</w:t>
      </w:r>
      <w:r w:rsidRPr="00255A6F">
        <w:rPr>
          <w:lang w:val="es-ES"/>
        </w:rPr>
        <w:softHyphen/>
      </w:r>
      <w:r w:rsidRPr="00255A6F">
        <w:rPr>
          <w:rFonts w:ascii="Sylfaen" w:hAnsi="Sylfaen" w:cs="Sylfaen"/>
          <w:lang w:val="es-ES"/>
        </w:rPr>
        <w:t>რი</w:t>
      </w:r>
      <w:r w:rsidRPr="00255A6F">
        <w:rPr>
          <w:lang w:val="es-ES"/>
        </w:rPr>
        <w:softHyphen/>
      </w:r>
      <w:r w:rsidRPr="00255A6F">
        <w:rPr>
          <w:rFonts w:ascii="Sylfaen" w:hAnsi="Sylfaen" w:cs="Sylfaen"/>
          <w:lang w:val="es-ES"/>
        </w:rPr>
        <w:t>ა</w:t>
      </w:r>
      <w:r w:rsidRPr="00255A6F">
        <w:rPr>
          <w:lang w:val="es-ES"/>
        </w:rPr>
        <w:softHyphen/>
      </w:r>
      <w:r w:rsidRPr="00255A6F">
        <w:rPr>
          <w:rFonts w:ascii="Sylfaen" w:hAnsi="Sylfaen" w:cs="Sylfaen"/>
          <w:lang w:val="es-ES"/>
        </w:rPr>
        <w:t>ნი</w:t>
      </w:r>
      <w:r w:rsidRPr="00255A6F">
        <w:rPr>
          <w:lang w:val="es-ES"/>
        </w:rPr>
        <w:t xml:space="preserve"> </w:t>
      </w:r>
      <w:r w:rsidRPr="00255A6F">
        <w:rPr>
          <w:rFonts w:ascii="Sylfaen" w:hAnsi="Sylfaen" w:cs="Sylfaen"/>
          <w:lang w:val="es-ES"/>
        </w:rPr>
        <w:t>პე</w:t>
      </w:r>
      <w:r w:rsidRPr="00255A6F">
        <w:rPr>
          <w:lang w:val="es-ES"/>
        </w:rPr>
        <w:softHyphen/>
      </w:r>
      <w:r w:rsidRPr="00255A6F">
        <w:rPr>
          <w:rFonts w:ascii="Sylfaen" w:hAnsi="Sylfaen" w:cs="Sylfaen"/>
          <w:lang w:val="es-ES"/>
        </w:rPr>
        <w:t>რი</w:t>
      </w:r>
      <w:r w:rsidRPr="00255A6F">
        <w:rPr>
          <w:lang w:val="es-ES"/>
        </w:rPr>
        <w:softHyphen/>
      </w:r>
      <w:r w:rsidRPr="00255A6F">
        <w:rPr>
          <w:rFonts w:ascii="Sylfaen" w:hAnsi="Sylfaen" w:cs="Sylfaen"/>
          <w:lang w:val="es-ES"/>
        </w:rPr>
        <w:t>ო</w:t>
      </w:r>
      <w:r w:rsidRPr="00255A6F">
        <w:rPr>
          <w:lang w:val="es-ES"/>
        </w:rPr>
        <w:softHyphen/>
      </w:r>
      <w:r w:rsidRPr="00255A6F">
        <w:rPr>
          <w:rFonts w:ascii="Sylfaen" w:hAnsi="Sylfaen" w:cs="Sylfaen"/>
          <w:lang w:val="es-ES"/>
        </w:rPr>
        <w:t>დით</w:t>
      </w:r>
      <w:r w:rsidRPr="00255A6F">
        <w:rPr>
          <w:lang w:val="es-ES"/>
        </w:rPr>
        <w:t xml:space="preserve">. </w:t>
      </w:r>
      <w:r w:rsidRPr="00255A6F">
        <w:rPr>
          <w:rFonts w:ascii="Sylfaen" w:hAnsi="Sylfaen" w:cs="Sylfaen"/>
          <w:lang w:val="es-ES"/>
        </w:rPr>
        <w:t>წი</w:t>
      </w:r>
      <w:r w:rsidRPr="00255A6F">
        <w:rPr>
          <w:lang w:val="es-ES"/>
        </w:rPr>
        <w:softHyphen/>
      </w:r>
      <w:r w:rsidRPr="00255A6F">
        <w:rPr>
          <w:rFonts w:ascii="Sylfaen" w:hAnsi="Sylfaen" w:cs="Sylfaen"/>
          <w:lang w:val="es-ES"/>
        </w:rPr>
        <w:t>ნამ</w:t>
      </w:r>
      <w:r w:rsidRPr="00255A6F">
        <w:rPr>
          <w:lang w:val="es-ES"/>
        </w:rPr>
        <w:softHyphen/>
      </w:r>
      <w:r w:rsidRPr="00255A6F">
        <w:rPr>
          <w:rFonts w:ascii="Sylfaen" w:hAnsi="Sylfaen" w:cs="Sylfaen"/>
          <w:lang w:val="es-ES"/>
        </w:rPr>
        <w:t>დე</w:t>
      </w:r>
      <w:r w:rsidRPr="00255A6F">
        <w:rPr>
          <w:lang w:val="es-ES"/>
        </w:rPr>
        <w:softHyphen/>
      </w:r>
      <w:r w:rsidRPr="00255A6F">
        <w:rPr>
          <w:rFonts w:ascii="Sylfaen" w:hAnsi="Sylfaen" w:cs="Sylfaen"/>
          <w:lang w:val="es-ES"/>
        </w:rPr>
        <w:t>ბა</w:t>
      </w:r>
      <w:r w:rsidRPr="00255A6F">
        <w:rPr>
          <w:lang w:val="es-ES"/>
        </w:rPr>
        <w:softHyphen/>
      </w:r>
      <w:r w:rsidRPr="00255A6F">
        <w:rPr>
          <w:rFonts w:ascii="Sylfaen" w:hAnsi="Sylfaen" w:cs="Sylfaen"/>
          <w:lang w:val="es-ES"/>
        </w:rPr>
        <w:t>რე</w:t>
      </w:r>
      <w:r w:rsidRPr="00255A6F">
        <w:rPr>
          <w:lang w:val="es-ES"/>
        </w:rPr>
        <w:t xml:space="preserve"> </w:t>
      </w:r>
      <w:r w:rsidRPr="00255A6F">
        <w:rPr>
          <w:rFonts w:ascii="Sylfaen" w:hAnsi="Sylfaen" w:cs="Sylfaen"/>
          <w:lang w:val="es-ES"/>
        </w:rPr>
        <w:t>სტან</w:t>
      </w:r>
      <w:r w:rsidRPr="00255A6F">
        <w:rPr>
          <w:lang w:val="es-ES"/>
        </w:rPr>
        <w:softHyphen/>
      </w:r>
      <w:r w:rsidRPr="00255A6F">
        <w:rPr>
          <w:rFonts w:ascii="Sylfaen" w:hAnsi="Sylfaen" w:cs="Sylfaen"/>
          <w:lang w:val="es-ES"/>
        </w:rPr>
        <w:t>დარ</w:t>
      </w:r>
      <w:r w:rsidRPr="00255A6F">
        <w:rPr>
          <w:lang w:val="es-ES"/>
        </w:rPr>
        <w:softHyphen/>
      </w:r>
      <w:r w:rsidRPr="00255A6F">
        <w:rPr>
          <w:rFonts w:ascii="Sylfaen" w:hAnsi="Sylfaen" w:cs="Sylfaen"/>
          <w:lang w:val="es-ES"/>
        </w:rPr>
        <w:t>ტი</w:t>
      </w:r>
      <w:r w:rsidRPr="00255A6F">
        <w:rPr>
          <w:lang w:val="es-ES"/>
        </w:rPr>
        <w:t xml:space="preserve"> </w:t>
      </w:r>
      <w:r w:rsidRPr="00255A6F">
        <w:rPr>
          <w:rFonts w:ascii="Sylfaen" w:hAnsi="Sylfaen" w:cs="Sylfaen"/>
          <w:lang w:val="es-ES"/>
        </w:rPr>
        <w:t>არ</w:t>
      </w:r>
      <w:r w:rsidRPr="00255A6F">
        <w:rPr>
          <w:lang w:val="es-ES"/>
        </w:rPr>
        <w:t xml:space="preserve"> </w:t>
      </w:r>
      <w:r w:rsidRPr="00255A6F">
        <w:rPr>
          <w:rFonts w:ascii="Sylfaen" w:hAnsi="Sylfaen" w:cs="Sylfaen"/>
          <w:lang w:val="es-ES"/>
        </w:rPr>
        <w:t>ეწინააღმდეგება</w:t>
      </w:r>
      <w:r w:rsidRPr="00255A6F">
        <w:rPr>
          <w:lang w:val="es-ES"/>
        </w:rPr>
        <w:t xml:space="preserve"> </w:t>
      </w:r>
      <w:r w:rsidRPr="00255A6F">
        <w:rPr>
          <w:rFonts w:ascii="Sylfaen" w:hAnsi="Sylfaen" w:cs="Sylfaen"/>
          <w:lang w:val="es-ES"/>
        </w:rPr>
        <w:t>ასეთ</w:t>
      </w:r>
      <w:r w:rsidRPr="00255A6F">
        <w:rPr>
          <w:lang w:val="es-ES"/>
        </w:rPr>
        <w:t xml:space="preserve"> </w:t>
      </w:r>
      <w:r w:rsidRPr="00255A6F">
        <w:rPr>
          <w:rFonts w:ascii="Sylfaen" w:hAnsi="Sylfaen" w:cs="Sylfaen"/>
          <w:lang w:val="es-ES"/>
        </w:rPr>
        <w:t>პრაქ</w:t>
      </w:r>
      <w:r w:rsidRPr="00255A6F">
        <w:rPr>
          <w:lang w:val="es-ES"/>
        </w:rPr>
        <w:softHyphen/>
      </w:r>
      <w:r w:rsidRPr="00255A6F">
        <w:rPr>
          <w:rFonts w:ascii="Sylfaen" w:hAnsi="Sylfaen" w:cs="Sylfaen"/>
          <w:lang w:val="es-ES"/>
        </w:rPr>
        <w:t>ტი</w:t>
      </w:r>
      <w:r w:rsidRPr="00255A6F">
        <w:rPr>
          <w:lang w:val="es-ES"/>
        </w:rPr>
        <w:softHyphen/>
      </w:r>
      <w:r w:rsidRPr="00255A6F">
        <w:rPr>
          <w:rFonts w:ascii="Sylfaen" w:hAnsi="Sylfaen" w:cs="Sylfaen"/>
          <w:lang w:val="es-ES"/>
        </w:rPr>
        <w:t>კას</w:t>
      </w:r>
      <w:r w:rsidRPr="00255A6F">
        <w:rPr>
          <w:lang w:val="es-ES"/>
        </w:rPr>
        <w:t xml:space="preserve">, </w:t>
      </w:r>
      <w:r w:rsidRPr="00255A6F">
        <w:rPr>
          <w:rFonts w:ascii="Sylfaen" w:hAnsi="Sylfaen" w:cs="Sylfaen"/>
          <w:lang w:val="es-ES"/>
        </w:rPr>
        <w:t>რადგან</w:t>
      </w:r>
      <w:r w:rsidRPr="00255A6F">
        <w:rPr>
          <w:lang w:val="es-ES"/>
        </w:rPr>
        <w:t xml:space="preserve"> </w:t>
      </w:r>
      <w:r w:rsidRPr="00255A6F">
        <w:rPr>
          <w:rFonts w:ascii="Sylfaen" w:hAnsi="Sylfaen" w:cs="Sylfaen"/>
          <w:lang w:val="es-ES"/>
        </w:rPr>
        <w:t>ნაკლებად</w:t>
      </w:r>
      <w:r w:rsidRPr="00255A6F">
        <w:rPr>
          <w:lang w:val="es-ES"/>
        </w:rPr>
        <w:t xml:space="preserve"> </w:t>
      </w:r>
      <w:r w:rsidRPr="00255A6F">
        <w:rPr>
          <w:rFonts w:ascii="Sylfaen" w:hAnsi="Sylfaen" w:cs="Sylfaen"/>
          <w:lang w:val="es-ES"/>
        </w:rPr>
        <w:t>სავარაუდოა</w:t>
      </w:r>
      <w:r w:rsidRPr="00255A6F">
        <w:rPr>
          <w:lang w:val="es-ES"/>
        </w:rPr>
        <w:t xml:space="preserve">, </w:t>
      </w:r>
      <w:r w:rsidRPr="00255A6F">
        <w:rPr>
          <w:rFonts w:ascii="Sylfaen" w:hAnsi="Sylfaen" w:cs="Sylfaen"/>
          <w:lang w:val="es-ES"/>
        </w:rPr>
        <w:t>რომ</w:t>
      </w:r>
      <w:r w:rsidRPr="00255A6F">
        <w:rPr>
          <w:lang w:val="es-ES"/>
        </w:rPr>
        <w:t xml:space="preserve"> </w:t>
      </w:r>
      <w:r w:rsidRPr="00255A6F">
        <w:rPr>
          <w:rFonts w:ascii="Sylfaen" w:hAnsi="Sylfaen" w:cs="Sylfaen"/>
          <w:lang w:val="es-ES"/>
        </w:rPr>
        <w:t>ამგვარად</w:t>
      </w:r>
      <w:r w:rsidRPr="00255A6F">
        <w:rPr>
          <w:lang w:val="es-ES"/>
        </w:rPr>
        <w:t xml:space="preserve"> </w:t>
      </w:r>
      <w:r w:rsidRPr="00255A6F">
        <w:rPr>
          <w:rFonts w:ascii="Sylfaen" w:hAnsi="Sylfaen" w:cs="Sylfaen"/>
          <w:lang w:val="es-ES"/>
        </w:rPr>
        <w:t>წარმოებული</w:t>
      </w:r>
      <w:r w:rsidRPr="00255A6F">
        <w:rPr>
          <w:lang w:val="es-ES"/>
        </w:rPr>
        <w:t xml:space="preserve"> </w:t>
      </w:r>
      <w:r w:rsidRPr="00255A6F">
        <w:rPr>
          <w:rFonts w:ascii="Sylfaen" w:hAnsi="Sylfaen" w:cs="Sylfaen"/>
          <w:lang w:val="es-ES"/>
        </w:rPr>
        <w:t>ფინანსური</w:t>
      </w:r>
      <w:r w:rsidRPr="00255A6F">
        <w:rPr>
          <w:lang w:val="es-ES"/>
        </w:rPr>
        <w:t xml:space="preserve"> </w:t>
      </w:r>
      <w:r w:rsidRPr="00255A6F">
        <w:rPr>
          <w:rFonts w:ascii="Sylfaen" w:hAnsi="Sylfaen" w:cs="Sylfaen"/>
          <w:lang w:val="es-ES"/>
        </w:rPr>
        <w:t>ანგარიშგება</w:t>
      </w:r>
      <w:r w:rsidRPr="00255A6F">
        <w:rPr>
          <w:lang w:val="es-ES"/>
        </w:rPr>
        <w:t xml:space="preserve"> </w:t>
      </w:r>
      <w:r w:rsidRPr="00255A6F">
        <w:rPr>
          <w:rFonts w:ascii="Sylfaen" w:hAnsi="Sylfaen" w:cs="Sylfaen"/>
          <w:lang w:val="es-ES"/>
        </w:rPr>
        <w:t>არსებითად</w:t>
      </w:r>
      <w:r w:rsidRPr="00255A6F">
        <w:rPr>
          <w:lang w:val="es-ES"/>
        </w:rPr>
        <w:t xml:space="preserve"> </w:t>
      </w:r>
      <w:r w:rsidRPr="00255A6F">
        <w:rPr>
          <w:rFonts w:ascii="Sylfaen" w:hAnsi="Sylfaen" w:cs="Sylfaen"/>
          <w:lang w:val="es-ES"/>
        </w:rPr>
        <w:t>განსხვავდებოდეს</w:t>
      </w:r>
      <w:r w:rsidRPr="00255A6F">
        <w:rPr>
          <w:lang w:val="es-ES"/>
        </w:rPr>
        <w:t xml:space="preserve"> </w:t>
      </w:r>
      <w:r w:rsidRPr="00255A6F">
        <w:rPr>
          <w:rFonts w:ascii="Sylfaen" w:hAnsi="Sylfaen" w:cs="Sylfaen"/>
          <w:lang w:val="es-ES"/>
        </w:rPr>
        <w:t>იმ</w:t>
      </w:r>
      <w:r w:rsidRPr="00255A6F">
        <w:rPr>
          <w:lang w:val="es-ES"/>
        </w:rPr>
        <w:t xml:space="preserve"> </w:t>
      </w:r>
      <w:r w:rsidRPr="00255A6F">
        <w:rPr>
          <w:rFonts w:ascii="Sylfaen" w:hAnsi="Sylfaen" w:cs="Sylfaen"/>
          <w:lang w:val="es-ES"/>
        </w:rPr>
        <w:t>ანგარიშგებისგან</w:t>
      </w:r>
      <w:r w:rsidRPr="00255A6F">
        <w:rPr>
          <w:lang w:val="es-ES"/>
        </w:rPr>
        <w:t xml:space="preserve">, </w:t>
      </w:r>
      <w:r w:rsidRPr="00255A6F">
        <w:rPr>
          <w:rFonts w:ascii="Sylfaen" w:hAnsi="Sylfaen" w:cs="Sylfaen"/>
          <w:lang w:val="es-ES"/>
        </w:rPr>
        <w:t>რომლების</w:t>
      </w:r>
      <w:r w:rsidRPr="00255A6F">
        <w:rPr>
          <w:lang w:val="es-ES"/>
        </w:rPr>
        <w:t xml:space="preserve"> </w:t>
      </w:r>
      <w:r w:rsidRPr="00255A6F">
        <w:rPr>
          <w:rFonts w:ascii="Sylfaen" w:hAnsi="Sylfaen" w:cs="Sylfaen"/>
          <w:lang w:val="es-ES"/>
        </w:rPr>
        <w:t>წარდგენაც</w:t>
      </w:r>
      <w:r w:rsidRPr="00255A6F">
        <w:rPr>
          <w:lang w:val="es-ES"/>
        </w:rPr>
        <w:t xml:space="preserve"> </w:t>
      </w:r>
      <w:r w:rsidRPr="00255A6F">
        <w:rPr>
          <w:rFonts w:ascii="Sylfaen" w:hAnsi="Sylfaen" w:cs="Sylfaen"/>
          <w:lang w:val="es-ES"/>
        </w:rPr>
        <w:t>ხორციელდება</w:t>
      </w:r>
      <w:r w:rsidRPr="00255A6F">
        <w:rPr>
          <w:lang w:val="es-ES"/>
        </w:rPr>
        <w:t xml:space="preserve"> </w:t>
      </w:r>
      <w:r w:rsidRPr="00255A6F">
        <w:rPr>
          <w:rFonts w:ascii="Sylfaen" w:hAnsi="Sylfaen" w:cs="Sylfaen"/>
          <w:lang w:val="es-ES"/>
        </w:rPr>
        <w:t>ერთ</w:t>
      </w:r>
      <w:r w:rsidRPr="00255A6F">
        <w:rPr>
          <w:lang w:val="es-ES"/>
        </w:rPr>
        <w:t xml:space="preserve"> </w:t>
      </w:r>
      <w:r w:rsidRPr="00255A6F">
        <w:rPr>
          <w:rFonts w:ascii="Sylfaen" w:hAnsi="Sylfaen" w:cs="Sylfaen"/>
          <w:lang w:val="es-ES"/>
        </w:rPr>
        <w:t>წელიწადში</w:t>
      </w:r>
      <w:r w:rsidRPr="00255A6F">
        <w:rPr>
          <w:lang w:val="es-ES"/>
        </w:rPr>
        <w:t xml:space="preserve">.  </w:t>
      </w:r>
    </w:p>
    <w:p w14:paraId="28BDD7D8" w14:textId="77777777" w:rsidR="00255A6F" w:rsidRDefault="00255A6F" w:rsidP="00AA3F4D">
      <w:pPr>
        <w:pStyle w:val="Numberedparagraph0"/>
        <w:tabs>
          <w:tab w:val="clear" w:pos="360"/>
          <w:tab w:val="clear" w:pos="720"/>
          <w:tab w:val="left" w:pos="6300"/>
        </w:tabs>
        <w:ind w:left="0" w:firstLine="0"/>
        <w:rPr>
          <w:rFonts w:ascii="Sylfaen" w:hAnsi="Sylfaen"/>
          <w:b/>
          <w:sz w:val="22"/>
          <w:szCs w:val="22"/>
          <w:lang w:val="ka-GE"/>
        </w:rPr>
      </w:pPr>
      <w:r w:rsidRPr="00255A6F">
        <w:rPr>
          <w:rFonts w:ascii="Sylfaen" w:hAnsi="Sylfaen"/>
          <w:b/>
          <w:sz w:val="22"/>
          <w:szCs w:val="22"/>
          <w:lang w:val="ka-GE"/>
        </w:rPr>
        <w:t>დროულობა</w:t>
      </w:r>
    </w:p>
    <w:p w14:paraId="160E344A" w14:textId="77777777" w:rsidR="00255A6F" w:rsidRPr="00255A6F" w:rsidRDefault="00255A6F" w:rsidP="00AA3F4D">
      <w:pPr>
        <w:pStyle w:val="Numberedparagraph0"/>
        <w:tabs>
          <w:tab w:val="clear" w:pos="360"/>
          <w:tab w:val="clear" w:pos="720"/>
          <w:tab w:val="left" w:pos="6300"/>
        </w:tabs>
        <w:ind w:left="540" w:hanging="540"/>
        <w:rPr>
          <w:rFonts w:ascii="Sylfaen" w:hAnsi="Sylfaen"/>
          <w:bCs/>
          <w:lang w:val="ka-GE"/>
        </w:rPr>
      </w:pPr>
      <w:r w:rsidRPr="00255A6F">
        <w:rPr>
          <w:rFonts w:ascii="Sylfaen" w:hAnsi="Sylfaen"/>
          <w:sz w:val="22"/>
          <w:szCs w:val="22"/>
          <w:lang w:val="ka-GE"/>
        </w:rPr>
        <w:t xml:space="preserve">69. </w:t>
      </w:r>
      <w:r w:rsidRPr="00255A6F">
        <w:rPr>
          <w:rFonts w:ascii="Sylfaen" w:hAnsi="Sylfaen"/>
          <w:sz w:val="22"/>
          <w:szCs w:val="22"/>
          <w:lang w:val="ka-GE"/>
        </w:rPr>
        <w:tab/>
      </w:r>
      <w:r w:rsidRPr="00255A6F">
        <w:rPr>
          <w:rFonts w:ascii="Sylfaen" w:hAnsi="Sylfaen" w:cs="Sylfaen"/>
          <w:lang w:val="es-ES"/>
        </w:rPr>
        <w:t>ფინანსურ</w:t>
      </w:r>
      <w:r w:rsidRPr="00255A6F">
        <w:rPr>
          <w:lang w:val="es-ES"/>
        </w:rPr>
        <w:t xml:space="preserve"> </w:t>
      </w:r>
      <w:r w:rsidRPr="00255A6F">
        <w:rPr>
          <w:rFonts w:ascii="Sylfaen" w:hAnsi="Sylfaen" w:cs="Sylfaen"/>
          <w:lang w:val="es-ES"/>
        </w:rPr>
        <w:t>ანგარიშგებას</w:t>
      </w:r>
      <w:r w:rsidRPr="00255A6F">
        <w:rPr>
          <w:lang w:val="es-ES"/>
        </w:rPr>
        <w:t xml:space="preserve"> </w:t>
      </w:r>
      <w:r w:rsidRPr="00255A6F">
        <w:rPr>
          <w:rFonts w:ascii="Sylfaen" w:hAnsi="Sylfaen" w:cs="Sylfaen"/>
          <w:lang w:val="es-ES"/>
        </w:rPr>
        <w:t>ფასი</w:t>
      </w:r>
      <w:r w:rsidRPr="00255A6F">
        <w:rPr>
          <w:lang w:val="es-ES"/>
        </w:rPr>
        <w:t xml:space="preserve"> </w:t>
      </w:r>
      <w:r w:rsidRPr="00255A6F">
        <w:rPr>
          <w:rFonts w:ascii="Sylfaen" w:hAnsi="Sylfaen" w:cs="Sylfaen"/>
          <w:lang w:val="es-ES"/>
        </w:rPr>
        <w:t>ეკარგება</w:t>
      </w:r>
      <w:r w:rsidRPr="00255A6F">
        <w:rPr>
          <w:lang w:val="es-ES"/>
        </w:rPr>
        <w:t xml:space="preserve">, </w:t>
      </w:r>
      <w:r w:rsidRPr="00255A6F">
        <w:rPr>
          <w:rFonts w:ascii="Sylfaen" w:hAnsi="Sylfaen" w:cs="Sylfaen"/>
          <w:lang w:val="es-ES"/>
        </w:rPr>
        <w:t>თუ</w:t>
      </w:r>
      <w:r w:rsidRPr="00255A6F">
        <w:rPr>
          <w:lang w:val="es-ES"/>
        </w:rPr>
        <w:t xml:space="preserve"> </w:t>
      </w:r>
      <w:r w:rsidRPr="00255A6F">
        <w:rPr>
          <w:rFonts w:ascii="Sylfaen" w:hAnsi="Sylfaen" w:cs="Sylfaen"/>
          <w:lang w:val="es-ES"/>
        </w:rPr>
        <w:t>მომხმარებ</w:t>
      </w:r>
      <w:r w:rsidR="00D65980">
        <w:rPr>
          <w:rFonts w:ascii="Sylfaen" w:hAnsi="Sylfaen" w:cs="Sylfaen"/>
          <w:lang w:val="ka-GE"/>
        </w:rPr>
        <w:t>ლებისთვის</w:t>
      </w:r>
      <w:r w:rsidRPr="00255A6F">
        <w:rPr>
          <w:lang w:val="es-ES"/>
        </w:rPr>
        <w:t xml:space="preserve"> </w:t>
      </w:r>
      <w:r w:rsidR="00D65980">
        <w:rPr>
          <w:rFonts w:ascii="Sylfaen" w:hAnsi="Sylfaen" w:cs="Sylfaen"/>
          <w:lang w:val="ka-GE"/>
        </w:rPr>
        <w:t>არ გახდება ხელმოსაწვდომი ანგ</w:t>
      </w:r>
      <w:r w:rsidRPr="00255A6F">
        <w:rPr>
          <w:rFonts w:ascii="Sylfaen" w:hAnsi="Sylfaen" w:cs="Sylfaen"/>
          <w:lang w:val="es-ES"/>
        </w:rPr>
        <w:t>არიშგებ</w:t>
      </w:r>
      <w:r w:rsidR="00D65980">
        <w:rPr>
          <w:rFonts w:ascii="Sylfaen" w:hAnsi="Sylfaen" w:cs="Sylfaen"/>
          <w:lang w:val="ka-GE"/>
        </w:rPr>
        <w:t>ის</w:t>
      </w:r>
      <w:r w:rsidRPr="00255A6F">
        <w:rPr>
          <w:lang w:val="es-ES"/>
        </w:rPr>
        <w:t xml:space="preserve"> </w:t>
      </w:r>
      <w:r w:rsidRPr="00255A6F">
        <w:rPr>
          <w:rFonts w:ascii="Sylfaen" w:hAnsi="Sylfaen" w:cs="Sylfaen"/>
          <w:lang w:val="es-ES"/>
        </w:rPr>
        <w:t>თარიღის</w:t>
      </w:r>
      <w:r w:rsidRPr="00255A6F">
        <w:rPr>
          <w:lang w:val="es-ES"/>
        </w:rPr>
        <w:t xml:space="preserve"> </w:t>
      </w:r>
      <w:r w:rsidRPr="00255A6F">
        <w:rPr>
          <w:rFonts w:ascii="Sylfaen" w:hAnsi="Sylfaen" w:cs="Sylfaen"/>
          <w:lang w:val="es-ES"/>
        </w:rPr>
        <w:t>შემდეგ</w:t>
      </w:r>
      <w:r w:rsidRPr="00255A6F">
        <w:rPr>
          <w:lang w:val="es-ES"/>
        </w:rPr>
        <w:t xml:space="preserve"> </w:t>
      </w:r>
      <w:r w:rsidRPr="00255A6F">
        <w:rPr>
          <w:rFonts w:ascii="Sylfaen" w:hAnsi="Sylfaen" w:cs="Sylfaen"/>
          <w:lang w:val="es-ES"/>
        </w:rPr>
        <w:t>გონივრული</w:t>
      </w:r>
      <w:r w:rsidRPr="00255A6F">
        <w:rPr>
          <w:lang w:val="es-ES"/>
        </w:rPr>
        <w:t xml:space="preserve"> </w:t>
      </w:r>
      <w:r w:rsidRPr="00255A6F">
        <w:rPr>
          <w:rFonts w:ascii="Sylfaen" w:hAnsi="Sylfaen" w:cs="Sylfaen"/>
          <w:lang w:val="es-ES"/>
        </w:rPr>
        <w:t>პერიოდის</w:t>
      </w:r>
      <w:r w:rsidRPr="00255A6F">
        <w:rPr>
          <w:lang w:val="es-ES"/>
        </w:rPr>
        <w:t xml:space="preserve"> </w:t>
      </w:r>
      <w:r w:rsidRPr="00255A6F">
        <w:rPr>
          <w:rFonts w:ascii="Sylfaen" w:hAnsi="Sylfaen" w:cs="Sylfaen"/>
          <w:lang w:val="es-ES"/>
        </w:rPr>
        <w:t>განმავლობაში</w:t>
      </w:r>
      <w:r w:rsidRPr="00255A6F">
        <w:rPr>
          <w:lang w:val="es-ES"/>
        </w:rPr>
        <w:t xml:space="preserve">. </w:t>
      </w:r>
      <w:r w:rsidRPr="00255A6F">
        <w:rPr>
          <w:rFonts w:ascii="Sylfaen" w:hAnsi="Sylfaen" w:cs="Sylfaen"/>
          <w:lang w:val="es-ES"/>
        </w:rPr>
        <w:t>ერთეულმა</w:t>
      </w:r>
      <w:r w:rsidRPr="00255A6F">
        <w:rPr>
          <w:lang w:val="es-ES"/>
        </w:rPr>
        <w:t xml:space="preserve"> </w:t>
      </w:r>
      <w:r w:rsidRPr="00255A6F">
        <w:rPr>
          <w:rFonts w:ascii="Sylfaen" w:hAnsi="Sylfaen" w:cs="Sylfaen"/>
          <w:lang w:val="es-ES"/>
        </w:rPr>
        <w:t>უნდა</w:t>
      </w:r>
      <w:r w:rsidRPr="00255A6F">
        <w:rPr>
          <w:lang w:val="es-ES"/>
        </w:rPr>
        <w:t xml:space="preserve"> </w:t>
      </w:r>
      <w:r w:rsidRPr="00255A6F">
        <w:rPr>
          <w:rFonts w:ascii="Sylfaen" w:hAnsi="Sylfaen" w:cs="Sylfaen"/>
          <w:lang w:val="es-ES"/>
        </w:rPr>
        <w:t>შეძლოს</w:t>
      </w:r>
      <w:r w:rsidRPr="00255A6F">
        <w:rPr>
          <w:lang w:val="es-ES"/>
        </w:rPr>
        <w:t xml:space="preserve"> </w:t>
      </w:r>
      <w:r w:rsidRPr="00255A6F">
        <w:rPr>
          <w:rFonts w:ascii="Sylfaen" w:hAnsi="Sylfaen" w:cs="Sylfaen"/>
          <w:lang w:val="es-ES"/>
        </w:rPr>
        <w:t>ფინანსური</w:t>
      </w:r>
      <w:r w:rsidRPr="00255A6F">
        <w:rPr>
          <w:lang w:val="es-ES"/>
        </w:rPr>
        <w:t xml:space="preserve"> </w:t>
      </w:r>
      <w:r w:rsidRPr="00255A6F">
        <w:rPr>
          <w:rFonts w:ascii="Sylfaen" w:hAnsi="Sylfaen" w:cs="Sylfaen"/>
          <w:lang w:val="es-ES"/>
        </w:rPr>
        <w:t>ანგარიშგების</w:t>
      </w:r>
      <w:r w:rsidRPr="00255A6F">
        <w:rPr>
          <w:lang w:val="es-ES"/>
        </w:rPr>
        <w:t xml:space="preserve"> </w:t>
      </w:r>
      <w:r w:rsidRPr="00255A6F">
        <w:rPr>
          <w:rFonts w:ascii="Sylfaen" w:hAnsi="Sylfaen" w:cs="Sylfaen"/>
          <w:lang w:val="es-ES"/>
        </w:rPr>
        <w:t>მომზადება</w:t>
      </w:r>
      <w:r w:rsidRPr="00255A6F">
        <w:rPr>
          <w:lang w:val="es-ES"/>
        </w:rPr>
        <w:t xml:space="preserve"> </w:t>
      </w:r>
      <w:r w:rsidRPr="00255A6F">
        <w:rPr>
          <w:rFonts w:ascii="Sylfaen" w:hAnsi="Sylfaen" w:cs="Sylfaen"/>
          <w:lang w:val="es-ES"/>
        </w:rPr>
        <w:t>ანგარიშგებ</w:t>
      </w:r>
      <w:r w:rsidR="00D65980">
        <w:rPr>
          <w:rFonts w:ascii="Sylfaen" w:hAnsi="Sylfaen" w:cs="Sylfaen"/>
          <w:lang w:val="ka-GE"/>
        </w:rPr>
        <w:t>ის</w:t>
      </w:r>
      <w:r w:rsidRPr="00255A6F">
        <w:rPr>
          <w:lang w:val="es-ES"/>
        </w:rPr>
        <w:t xml:space="preserve"> </w:t>
      </w:r>
      <w:r w:rsidRPr="00255A6F">
        <w:rPr>
          <w:rFonts w:ascii="Sylfaen" w:hAnsi="Sylfaen" w:cs="Sylfaen"/>
          <w:lang w:val="es-ES"/>
        </w:rPr>
        <w:t>თარიღიდან</w:t>
      </w:r>
      <w:r w:rsidRPr="00255A6F">
        <w:rPr>
          <w:lang w:val="es-ES"/>
        </w:rPr>
        <w:t xml:space="preserve"> 6 </w:t>
      </w:r>
      <w:r w:rsidRPr="00255A6F">
        <w:rPr>
          <w:rFonts w:ascii="Sylfaen" w:hAnsi="Sylfaen" w:cs="Sylfaen"/>
          <w:lang w:val="es-ES"/>
        </w:rPr>
        <w:t>თვის</w:t>
      </w:r>
      <w:r w:rsidRPr="00255A6F">
        <w:rPr>
          <w:lang w:val="es-ES"/>
        </w:rPr>
        <w:t xml:space="preserve"> </w:t>
      </w:r>
      <w:r w:rsidRPr="00255A6F">
        <w:rPr>
          <w:rFonts w:ascii="Sylfaen" w:hAnsi="Sylfaen" w:cs="Sylfaen"/>
          <w:lang w:val="es-ES"/>
        </w:rPr>
        <w:t>ვადაში</w:t>
      </w:r>
      <w:r w:rsidRPr="00255A6F">
        <w:rPr>
          <w:lang w:val="es-ES"/>
        </w:rPr>
        <w:t xml:space="preserve">. </w:t>
      </w:r>
      <w:r w:rsidRPr="00255A6F">
        <w:rPr>
          <w:rFonts w:ascii="Sylfaen" w:hAnsi="Sylfaen" w:cs="Sylfaen"/>
          <w:lang w:val="es-ES"/>
        </w:rPr>
        <w:t>მიმდინარე</w:t>
      </w:r>
      <w:r w:rsidRPr="00255A6F">
        <w:rPr>
          <w:lang w:val="es-ES"/>
        </w:rPr>
        <w:t xml:space="preserve"> </w:t>
      </w:r>
      <w:r w:rsidRPr="00255A6F">
        <w:rPr>
          <w:rFonts w:ascii="Sylfaen" w:hAnsi="Sylfaen" w:cs="Sylfaen"/>
          <w:lang w:val="es-ES"/>
        </w:rPr>
        <w:t>ფაქტორები</w:t>
      </w:r>
      <w:r w:rsidRPr="00255A6F">
        <w:rPr>
          <w:lang w:val="es-ES"/>
        </w:rPr>
        <w:t xml:space="preserve">, </w:t>
      </w:r>
      <w:r w:rsidRPr="00255A6F">
        <w:rPr>
          <w:rFonts w:ascii="Sylfaen" w:hAnsi="Sylfaen" w:cs="Sylfaen"/>
          <w:lang w:val="es-ES"/>
        </w:rPr>
        <w:t>როგორიცაა</w:t>
      </w:r>
      <w:r w:rsidRPr="00255A6F">
        <w:rPr>
          <w:lang w:val="es-ES"/>
        </w:rPr>
        <w:t xml:space="preserve"> </w:t>
      </w:r>
      <w:r w:rsidRPr="00255A6F">
        <w:rPr>
          <w:rFonts w:ascii="Sylfaen" w:hAnsi="Sylfaen" w:cs="Sylfaen"/>
          <w:lang w:val="es-ES"/>
        </w:rPr>
        <w:t>ერთეულის</w:t>
      </w:r>
      <w:r w:rsidRPr="00255A6F">
        <w:rPr>
          <w:lang w:val="es-ES"/>
        </w:rPr>
        <w:t xml:space="preserve"> </w:t>
      </w:r>
      <w:r w:rsidRPr="00255A6F">
        <w:rPr>
          <w:rFonts w:ascii="Sylfaen" w:hAnsi="Sylfaen" w:cs="Sylfaen"/>
          <w:lang w:val="es-ES"/>
        </w:rPr>
        <w:t>ოპერაციების</w:t>
      </w:r>
      <w:r w:rsidRPr="00255A6F">
        <w:rPr>
          <w:lang w:val="es-ES"/>
        </w:rPr>
        <w:t xml:space="preserve"> </w:t>
      </w:r>
      <w:r w:rsidRPr="00255A6F">
        <w:rPr>
          <w:rFonts w:ascii="Sylfaen" w:hAnsi="Sylfaen" w:cs="Sylfaen"/>
          <w:lang w:val="es-ES"/>
        </w:rPr>
        <w:t>კომპლექსურობა</w:t>
      </w:r>
      <w:r w:rsidRPr="00255A6F">
        <w:rPr>
          <w:lang w:val="es-ES"/>
        </w:rPr>
        <w:t xml:space="preserve">, </w:t>
      </w:r>
      <w:r w:rsidRPr="00255A6F">
        <w:rPr>
          <w:rFonts w:ascii="Sylfaen" w:hAnsi="Sylfaen" w:cs="Sylfaen"/>
          <w:lang w:val="es-ES"/>
        </w:rPr>
        <w:t>არ</w:t>
      </w:r>
      <w:r w:rsidRPr="00255A6F">
        <w:rPr>
          <w:lang w:val="es-ES"/>
        </w:rPr>
        <w:t xml:space="preserve"> </w:t>
      </w:r>
      <w:r w:rsidRPr="00255A6F">
        <w:rPr>
          <w:rFonts w:ascii="Sylfaen" w:hAnsi="Sylfaen" w:cs="Sylfaen"/>
          <w:lang w:val="es-ES"/>
        </w:rPr>
        <w:t>წარმოადგენს</w:t>
      </w:r>
      <w:r w:rsidRPr="00255A6F">
        <w:rPr>
          <w:lang w:val="es-ES"/>
        </w:rPr>
        <w:t xml:space="preserve"> </w:t>
      </w:r>
      <w:r w:rsidRPr="00255A6F">
        <w:rPr>
          <w:rFonts w:ascii="Sylfaen" w:hAnsi="Sylfaen" w:cs="Sylfaen"/>
          <w:lang w:val="es-ES"/>
        </w:rPr>
        <w:t>საკმარის</w:t>
      </w:r>
      <w:r w:rsidRPr="00255A6F">
        <w:rPr>
          <w:lang w:val="es-ES"/>
        </w:rPr>
        <w:t xml:space="preserve"> </w:t>
      </w:r>
      <w:r w:rsidRPr="00255A6F">
        <w:rPr>
          <w:rFonts w:ascii="Sylfaen" w:hAnsi="Sylfaen" w:cs="Sylfaen"/>
          <w:lang w:val="es-ES"/>
        </w:rPr>
        <w:t>მიზეზს</w:t>
      </w:r>
      <w:r w:rsidRPr="00255A6F">
        <w:rPr>
          <w:lang w:val="es-ES"/>
        </w:rPr>
        <w:t xml:space="preserve"> </w:t>
      </w:r>
      <w:r w:rsidRPr="00255A6F">
        <w:rPr>
          <w:rFonts w:ascii="Sylfaen" w:hAnsi="Sylfaen" w:cs="Sylfaen"/>
          <w:lang w:val="es-ES"/>
        </w:rPr>
        <w:t>ანგარიშგების</w:t>
      </w:r>
      <w:r w:rsidRPr="00255A6F">
        <w:rPr>
          <w:lang w:val="es-ES"/>
        </w:rPr>
        <w:t xml:space="preserve"> </w:t>
      </w:r>
      <w:r w:rsidRPr="00255A6F">
        <w:rPr>
          <w:rFonts w:ascii="Sylfaen" w:hAnsi="Sylfaen" w:cs="Sylfaen"/>
          <w:lang w:val="es-ES"/>
        </w:rPr>
        <w:lastRenderedPageBreak/>
        <w:t>დროული</w:t>
      </w:r>
      <w:r w:rsidRPr="00255A6F">
        <w:rPr>
          <w:lang w:val="es-ES"/>
        </w:rPr>
        <w:t xml:space="preserve"> </w:t>
      </w:r>
      <w:r w:rsidRPr="00255A6F">
        <w:rPr>
          <w:rFonts w:ascii="Sylfaen" w:hAnsi="Sylfaen" w:cs="Sylfaen"/>
          <w:lang w:val="es-ES"/>
        </w:rPr>
        <w:t>წარდგენის</w:t>
      </w:r>
      <w:r w:rsidRPr="00255A6F">
        <w:rPr>
          <w:lang w:val="es-ES"/>
        </w:rPr>
        <w:t xml:space="preserve"> </w:t>
      </w:r>
      <w:r w:rsidRPr="00255A6F">
        <w:rPr>
          <w:rFonts w:ascii="Sylfaen" w:hAnsi="Sylfaen" w:cs="Sylfaen"/>
          <w:lang w:val="es-ES"/>
        </w:rPr>
        <w:t>წესის</w:t>
      </w:r>
      <w:r w:rsidRPr="00255A6F">
        <w:rPr>
          <w:lang w:val="es-ES"/>
        </w:rPr>
        <w:t xml:space="preserve"> </w:t>
      </w:r>
      <w:r w:rsidRPr="00255A6F">
        <w:rPr>
          <w:rFonts w:ascii="Sylfaen" w:hAnsi="Sylfaen" w:cs="Sylfaen"/>
          <w:lang w:val="es-ES"/>
        </w:rPr>
        <w:t>დასარღვევად</w:t>
      </w:r>
      <w:r w:rsidRPr="00255A6F">
        <w:rPr>
          <w:lang w:val="es-ES"/>
        </w:rPr>
        <w:t xml:space="preserve">. </w:t>
      </w:r>
      <w:r w:rsidRPr="00255A6F">
        <w:rPr>
          <w:rFonts w:ascii="Sylfaen" w:hAnsi="Sylfaen" w:cs="Sylfaen"/>
          <w:lang w:val="es-ES"/>
        </w:rPr>
        <w:t>მრავალ</w:t>
      </w:r>
      <w:r w:rsidRPr="00255A6F">
        <w:rPr>
          <w:lang w:val="es-ES"/>
        </w:rPr>
        <w:t xml:space="preserve"> </w:t>
      </w:r>
      <w:r w:rsidRPr="00255A6F">
        <w:rPr>
          <w:rFonts w:ascii="Sylfaen" w:hAnsi="Sylfaen" w:cs="Sylfaen"/>
          <w:lang w:val="es-ES"/>
        </w:rPr>
        <w:t>იურისდიქციაში</w:t>
      </w:r>
      <w:r w:rsidRPr="00255A6F">
        <w:rPr>
          <w:lang w:val="es-ES"/>
        </w:rPr>
        <w:t xml:space="preserve"> </w:t>
      </w:r>
      <w:r w:rsidRPr="00255A6F">
        <w:rPr>
          <w:rFonts w:ascii="Sylfaen" w:hAnsi="Sylfaen" w:cs="Sylfaen"/>
          <w:lang w:val="es-ES"/>
        </w:rPr>
        <w:t>კანონმდებლობისა</w:t>
      </w:r>
      <w:r w:rsidRPr="00255A6F">
        <w:rPr>
          <w:lang w:val="es-ES"/>
        </w:rPr>
        <w:t xml:space="preserve"> </w:t>
      </w:r>
      <w:r w:rsidRPr="00255A6F">
        <w:rPr>
          <w:rFonts w:ascii="Sylfaen" w:hAnsi="Sylfaen" w:cs="Sylfaen"/>
          <w:lang w:val="es-ES"/>
        </w:rPr>
        <w:t>და</w:t>
      </w:r>
      <w:r w:rsidRPr="00255A6F">
        <w:rPr>
          <w:lang w:val="es-ES"/>
        </w:rPr>
        <w:t xml:space="preserve"> </w:t>
      </w:r>
      <w:r w:rsidR="00606555">
        <w:rPr>
          <w:rFonts w:ascii="Sylfaen" w:hAnsi="Sylfaen" w:cs="Sylfaen"/>
          <w:lang w:val="ka-GE"/>
        </w:rPr>
        <w:t>რეგულაციების</w:t>
      </w:r>
      <w:r w:rsidRPr="00255A6F">
        <w:rPr>
          <w:lang w:val="es-ES"/>
        </w:rPr>
        <w:t xml:space="preserve"> </w:t>
      </w:r>
      <w:r w:rsidRPr="00255A6F">
        <w:rPr>
          <w:rFonts w:ascii="Sylfaen" w:hAnsi="Sylfaen" w:cs="Sylfaen"/>
          <w:lang w:val="es-ES"/>
        </w:rPr>
        <w:t>საფუძველზე</w:t>
      </w:r>
      <w:r w:rsidRPr="00255A6F">
        <w:rPr>
          <w:lang w:val="es-ES"/>
        </w:rPr>
        <w:t xml:space="preserve"> </w:t>
      </w:r>
      <w:r w:rsidRPr="00255A6F">
        <w:rPr>
          <w:rFonts w:ascii="Sylfaen" w:hAnsi="Sylfaen" w:cs="Sylfaen"/>
          <w:lang w:val="es-ES"/>
        </w:rPr>
        <w:t>დაწესებულია</w:t>
      </w:r>
      <w:r w:rsidRPr="00255A6F">
        <w:rPr>
          <w:lang w:val="es-ES"/>
        </w:rPr>
        <w:t xml:space="preserve"> </w:t>
      </w:r>
      <w:r w:rsidRPr="00255A6F">
        <w:rPr>
          <w:rFonts w:ascii="Sylfaen" w:hAnsi="Sylfaen" w:cs="Sylfaen"/>
          <w:lang w:val="es-ES"/>
        </w:rPr>
        <w:t>უფრო</w:t>
      </w:r>
      <w:r w:rsidRPr="00255A6F">
        <w:rPr>
          <w:lang w:val="es-ES"/>
        </w:rPr>
        <w:t xml:space="preserve"> </w:t>
      </w:r>
      <w:r w:rsidRPr="00255A6F">
        <w:rPr>
          <w:rFonts w:ascii="Sylfaen" w:hAnsi="Sylfaen" w:cs="Sylfaen"/>
          <w:lang w:val="es-ES"/>
        </w:rPr>
        <w:t>კონკრეტული</w:t>
      </w:r>
      <w:r w:rsidRPr="00255A6F">
        <w:rPr>
          <w:lang w:val="es-ES"/>
        </w:rPr>
        <w:t xml:space="preserve"> </w:t>
      </w:r>
      <w:r w:rsidRPr="00255A6F">
        <w:rPr>
          <w:rFonts w:ascii="Sylfaen" w:hAnsi="Sylfaen" w:cs="Sylfaen"/>
          <w:lang w:val="es-ES"/>
        </w:rPr>
        <w:t>საბოლოო</w:t>
      </w:r>
      <w:r w:rsidRPr="00255A6F">
        <w:rPr>
          <w:lang w:val="es-ES"/>
        </w:rPr>
        <w:t xml:space="preserve"> </w:t>
      </w:r>
      <w:r w:rsidRPr="00255A6F">
        <w:rPr>
          <w:rFonts w:ascii="Sylfaen" w:hAnsi="Sylfaen" w:cs="Sylfaen"/>
          <w:lang w:val="es-ES"/>
        </w:rPr>
        <w:t>ვადები</w:t>
      </w:r>
      <w:r w:rsidRPr="00255A6F">
        <w:rPr>
          <w:lang w:val="es-ES"/>
        </w:rPr>
        <w:t>.</w:t>
      </w:r>
    </w:p>
    <w:p w14:paraId="39F8C4EA" w14:textId="77777777" w:rsidR="004A59C2" w:rsidRPr="00255A6F" w:rsidRDefault="00255A6F" w:rsidP="00AA3F4D">
      <w:pPr>
        <w:pStyle w:val="Heading3"/>
        <w:keepNext/>
        <w:tabs>
          <w:tab w:val="left" w:pos="6300"/>
        </w:tabs>
        <w:spacing w:after="0"/>
        <w:rPr>
          <w:rFonts w:ascii="Sylfaen" w:hAnsi="Sylfaen" w:cs="Sylfaen"/>
          <w:b w:val="0"/>
          <w:bCs w:val="0"/>
          <w:sz w:val="22"/>
          <w:szCs w:val="22"/>
          <w:lang w:val="ka-GE"/>
        </w:rPr>
      </w:pPr>
      <w:r w:rsidRPr="00255A6F">
        <w:rPr>
          <w:rFonts w:ascii="Sylfaen" w:hAnsi="Sylfaen"/>
          <w:sz w:val="22"/>
          <w:szCs w:val="22"/>
          <w:lang w:val="ka-GE"/>
        </w:rPr>
        <w:t>ფინანსური მდგომარეობის ანგარიშგება</w:t>
      </w:r>
    </w:p>
    <w:p w14:paraId="17A70A2B" w14:textId="77777777" w:rsidR="004A59C2" w:rsidRPr="00255A6F" w:rsidRDefault="00255A6F" w:rsidP="00AA3F4D">
      <w:pPr>
        <w:pStyle w:val="Heading3"/>
        <w:keepNext/>
        <w:tabs>
          <w:tab w:val="left" w:pos="6300"/>
        </w:tabs>
        <w:spacing w:before="120" w:after="0"/>
        <w:rPr>
          <w:rFonts w:ascii="Sylfaen" w:hAnsi="Sylfaen"/>
          <w:b w:val="0"/>
          <w:i/>
          <w:lang w:val="ka-GE"/>
        </w:rPr>
      </w:pPr>
      <w:r>
        <w:rPr>
          <w:rFonts w:ascii="Sylfaen" w:hAnsi="Sylfaen"/>
          <w:b w:val="0"/>
          <w:i/>
          <w:lang w:val="ka-GE"/>
        </w:rPr>
        <w:t>მოკლევადიანი და გრძელვადიანი მუხლები</w:t>
      </w:r>
    </w:p>
    <w:p w14:paraId="7E3DE032" w14:textId="77777777" w:rsidR="00255A6F" w:rsidRPr="00255A6F" w:rsidRDefault="00255A6F" w:rsidP="006B56E1">
      <w:pPr>
        <w:pStyle w:val="Numberedparagraph0"/>
        <w:numPr>
          <w:ilvl w:val="0"/>
          <w:numId w:val="50"/>
        </w:numPr>
        <w:tabs>
          <w:tab w:val="clear" w:pos="360"/>
          <w:tab w:val="clear" w:pos="720"/>
          <w:tab w:val="left" w:pos="540"/>
        </w:tabs>
        <w:ind w:left="540" w:hanging="540"/>
        <w:rPr>
          <w:b/>
          <w:lang w:val="ka-GE"/>
        </w:rPr>
      </w:pPr>
      <w:r w:rsidRPr="00255A6F">
        <w:rPr>
          <w:rFonts w:ascii="Sylfaen" w:hAnsi="Sylfaen" w:cs="Sylfaen"/>
          <w:b/>
          <w:lang w:val="es-ES"/>
        </w:rPr>
        <w:t>ერთეულმა</w:t>
      </w:r>
      <w:r w:rsidRPr="00255A6F">
        <w:rPr>
          <w:b/>
          <w:lang w:val="es-ES"/>
        </w:rPr>
        <w:t xml:space="preserve"> </w:t>
      </w:r>
      <w:r w:rsidRPr="00255A6F">
        <w:rPr>
          <w:rFonts w:ascii="Sylfaen" w:hAnsi="Sylfaen" w:cs="Sylfaen"/>
          <w:b/>
          <w:lang w:val="es-ES"/>
        </w:rPr>
        <w:t>ფინანსური</w:t>
      </w:r>
      <w:r w:rsidRPr="00255A6F">
        <w:rPr>
          <w:b/>
          <w:lang w:val="es-ES"/>
        </w:rPr>
        <w:t xml:space="preserve"> </w:t>
      </w:r>
      <w:r w:rsidRPr="00255A6F">
        <w:rPr>
          <w:rFonts w:ascii="Sylfaen" w:hAnsi="Sylfaen" w:cs="Sylfaen"/>
          <w:b/>
          <w:lang w:val="es-ES"/>
        </w:rPr>
        <w:t>მდგომარეობის</w:t>
      </w:r>
      <w:r w:rsidRPr="00255A6F">
        <w:rPr>
          <w:b/>
          <w:lang w:val="es-ES"/>
        </w:rPr>
        <w:t xml:space="preserve"> </w:t>
      </w:r>
      <w:r w:rsidRPr="00255A6F">
        <w:rPr>
          <w:rFonts w:ascii="Sylfaen" w:hAnsi="Sylfaen" w:cs="Sylfaen"/>
          <w:b/>
          <w:lang w:val="es-ES"/>
        </w:rPr>
        <w:t>ანგარიშგებაში</w:t>
      </w:r>
      <w:r w:rsidRPr="00255A6F">
        <w:rPr>
          <w:b/>
          <w:lang w:val="es-ES"/>
        </w:rPr>
        <w:t xml:space="preserve"> </w:t>
      </w:r>
      <w:r w:rsidRPr="00255A6F">
        <w:rPr>
          <w:rFonts w:ascii="Sylfaen" w:hAnsi="Sylfaen" w:cs="Sylfaen"/>
          <w:b/>
          <w:lang w:val="es-ES"/>
        </w:rPr>
        <w:t>გან</w:t>
      </w:r>
      <w:r w:rsidRPr="00255A6F">
        <w:rPr>
          <w:b/>
          <w:lang w:val="es-ES"/>
        </w:rPr>
        <w:softHyphen/>
      </w:r>
      <w:r w:rsidRPr="00255A6F">
        <w:rPr>
          <w:rFonts w:ascii="Sylfaen" w:hAnsi="Sylfaen" w:cs="Sylfaen"/>
          <w:b/>
          <w:lang w:val="es-ES"/>
        </w:rPr>
        <w:t>ცალ</w:t>
      </w:r>
      <w:r w:rsidRPr="00255A6F">
        <w:rPr>
          <w:b/>
          <w:lang w:val="es-ES"/>
        </w:rPr>
        <w:softHyphen/>
      </w:r>
      <w:r w:rsidRPr="00255A6F">
        <w:rPr>
          <w:rFonts w:ascii="Sylfaen" w:hAnsi="Sylfaen" w:cs="Sylfaen"/>
          <w:b/>
          <w:lang w:val="es-ES"/>
        </w:rPr>
        <w:t>კე</w:t>
      </w:r>
      <w:r w:rsidRPr="00255A6F">
        <w:rPr>
          <w:b/>
          <w:lang w:val="es-ES"/>
        </w:rPr>
        <w:softHyphen/>
      </w:r>
      <w:r w:rsidRPr="00255A6F">
        <w:rPr>
          <w:rFonts w:ascii="Sylfaen" w:hAnsi="Sylfaen" w:cs="Sylfaen"/>
          <w:b/>
          <w:lang w:val="es-ES"/>
        </w:rPr>
        <w:t>ვე</w:t>
      </w:r>
      <w:r w:rsidRPr="00255A6F">
        <w:rPr>
          <w:b/>
          <w:lang w:val="es-ES"/>
        </w:rPr>
        <w:softHyphen/>
      </w:r>
      <w:r w:rsidRPr="00255A6F">
        <w:rPr>
          <w:rFonts w:ascii="Sylfaen" w:hAnsi="Sylfaen" w:cs="Sylfaen"/>
          <w:b/>
          <w:lang w:val="es-ES"/>
        </w:rPr>
        <w:t>ბუ</w:t>
      </w:r>
      <w:r w:rsidRPr="00255A6F">
        <w:rPr>
          <w:b/>
          <w:lang w:val="es-ES"/>
        </w:rPr>
        <w:softHyphen/>
      </w:r>
      <w:r w:rsidRPr="00255A6F">
        <w:rPr>
          <w:rFonts w:ascii="Sylfaen" w:hAnsi="Sylfaen" w:cs="Sylfaen"/>
          <w:b/>
          <w:lang w:val="es-ES"/>
        </w:rPr>
        <w:t>ლად</w:t>
      </w:r>
      <w:r w:rsidRPr="00255A6F">
        <w:rPr>
          <w:b/>
          <w:lang w:val="es-ES"/>
        </w:rPr>
        <w:t xml:space="preserve"> </w:t>
      </w:r>
      <w:r w:rsidRPr="00255A6F">
        <w:rPr>
          <w:rFonts w:ascii="Sylfaen" w:hAnsi="Sylfaen" w:cs="Sylfaen"/>
          <w:b/>
          <w:lang w:val="es-ES"/>
        </w:rPr>
        <w:t>უნ</w:t>
      </w:r>
      <w:r w:rsidRPr="00255A6F">
        <w:rPr>
          <w:b/>
          <w:lang w:val="es-ES"/>
        </w:rPr>
        <w:softHyphen/>
      </w:r>
      <w:r w:rsidRPr="00255A6F">
        <w:rPr>
          <w:rFonts w:ascii="Sylfaen" w:hAnsi="Sylfaen" w:cs="Sylfaen"/>
          <w:b/>
          <w:lang w:val="es-ES"/>
        </w:rPr>
        <w:t>და</w:t>
      </w:r>
      <w:r w:rsidRPr="00255A6F">
        <w:rPr>
          <w:b/>
          <w:lang w:val="es-ES"/>
        </w:rPr>
        <w:t xml:space="preserve"> </w:t>
      </w:r>
      <w:r w:rsidRPr="00255A6F">
        <w:rPr>
          <w:rFonts w:ascii="Sylfaen" w:hAnsi="Sylfaen" w:cs="Sylfaen"/>
          <w:b/>
          <w:lang w:val="es-ES"/>
        </w:rPr>
        <w:t>ასა</w:t>
      </w:r>
      <w:r w:rsidRPr="00255A6F">
        <w:rPr>
          <w:b/>
          <w:lang w:val="es-ES"/>
        </w:rPr>
        <w:softHyphen/>
      </w:r>
      <w:r w:rsidRPr="00255A6F">
        <w:rPr>
          <w:rFonts w:ascii="Sylfaen" w:hAnsi="Sylfaen" w:cs="Sylfaen"/>
          <w:b/>
          <w:lang w:val="es-ES"/>
        </w:rPr>
        <w:t>ხოს</w:t>
      </w:r>
      <w:r w:rsidRPr="00255A6F">
        <w:rPr>
          <w:b/>
          <w:lang w:val="es-ES"/>
        </w:rPr>
        <w:t xml:space="preserve"> </w:t>
      </w:r>
      <w:r w:rsidRPr="00255A6F">
        <w:rPr>
          <w:rFonts w:ascii="Sylfaen" w:hAnsi="Sylfaen" w:cs="Sylfaen"/>
          <w:b/>
          <w:lang w:val="es-ES"/>
        </w:rPr>
        <w:t>მიმ</w:t>
      </w:r>
      <w:r w:rsidRPr="00255A6F">
        <w:rPr>
          <w:b/>
          <w:lang w:val="es-ES"/>
        </w:rPr>
        <w:softHyphen/>
      </w:r>
      <w:r w:rsidRPr="00255A6F">
        <w:rPr>
          <w:rFonts w:ascii="Sylfaen" w:hAnsi="Sylfaen" w:cs="Sylfaen"/>
          <w:b/>
          <w:lang w:val="es-ES"/>
        </w:rPr>
        <w:t>დი</w:t>
      </w:r>
      <w:r w:rsidRPr="00255A6F">
        <w:rPr>
          <w:b/>
          <w:lang w:val="es-ES"/>
        </w:rPr>
        <w:softHyphen/>
      </w:r>
      <w:r w:rsidRPr="00255A6F">
        <w:rPr>
          <w:rFonts w:ascii="Sylfaen" w:hAnsi="Sylfaen" w:cs="Sylfaen"/>
          <w:b/>
          <w:lang w:val="es-ES"/>
        </w:rPr>
        <w:t>ნა</w:t>
      </w:r>
      <w:r w:rsidRPr="00255A6F">
        <w:rPr>
          <w:b/>
          <w:lang w:val="es-ES"/>
        </w:rPr>
        <w:softHyphen/>
      </w:r>
      <w:r w:rsidRPr="00255A6F">
        <w:rPr>
          <w:rFonts w:ascii="Sylfaen" w:hAnsi="Sylfaen" w:cs="Sylfaen"/>
          <w:b/>
          <w:lang w:val="es-ES"/>
        </w:rPr>
        <w:t>რე</w:t>
      </w:r>
      <w:r w:rsidRPr="00255A6F">
        <w:rPr>
          <w:b/>
          <w:lang w:val="es-ES"/>
        </w:rPr>
        <w:t xml:space="preserve"> </w:t>
      </w:r>
      <w:r w:rsidRPr="00255A6F">
        <w:rPr>
          <w:rFonts w:ascii="Sylfaen" w:hAnsi="Sylfaen" w:cs="Sylfaen"/>
          <w:b/>
          <w:lang w:val="es-ES"/>
        </w:rPr>
        <w:t>და</w:t>
      </w:r>
      <w:r w:rsidRPr="00255A6F">
        <w:rPr>
          <w:b/>
          <w:lang w:val="es-ES"/>
        </w:rPr>
        <w:t xml:space="preserve"> </w:t>
      </w:r>
      <w:r w:rsidRPr="00255A6F">
        <w:rPr>
          <w:rFonts w:ascii="Sylfaen" w:hAnsi="Sylfaen" w:cs="Sylfaen"/>
          <w:b/>
          <w:lang w:val="es-ES"/>
        </w:rPr>
        <w:t>გრძელ</w:t>
      </w:r>
      <w:r w:rsidRPr="00255A6F">
        <w:rPr>
          <w:b/>
          <w:lang w:val="es-ES"/>
        </w:rPr>
        <w:softHyphen/>
      </w:r>
      <w:r w:rsidRPr="00255A6F">
        <w:rPr>
          <w:rFonts w:ascii="Sylfaen" w:hAnsi="Sylfaen" w:cs="Sylfaen"/>
          <w:b/>
          <w:lang w:val="es-ES"/>
        </w:rPr>
        <w:t>ვა</w:t>
      </w:r>
      <w:r w:rsidRPr="00255A6F">
        <w:rPr>
          <w:b/>
          <w:lang w:val="es-ES"/>
        </w:rPr>
        <w:softHyphen/>
      </w:r>
      <w:r w:rsidRPr="00255A6F">
        <w:rPr>
          <w:rFonts w:ascii="Sylfaen" w:hAnsi="Sylfaen" w:cs="Sylfaen"/>
          <w:b/>
          <w:lang w:val="es-ES"/>
        </w:rPr>
        <w:t>დი</w:t>
      </w:r>
      <w:r w:rsidRPr="00255A6F">
        <w:rPr>
          <w:b/>
          <w:lang w:val="es-ES"/>
        </w:rPr>
        <w:softHyphen/>
      </w:r>
      <w:r w:rsidRPr="00255A6F">
        <w:rPr>
          <w:rFonts w:ascii="Sylfaen" w:hAnsi="Sylfaen" w:cs="Sylfaen"/>
          <w:b/>
          <w:lang w:val="es-ES"/>
        </w:rPr>
        <w:t>ა</w:t>
      </w:r>
      <w:r w:rsidRPr="00255A6F">
        <w:rPr>
          <w:b/>
          <w:lang w:val="es-ES"/>
        </w:rPr>
        <w:softHyphen/>
      </w:r>
      <w:r w:rsidRPr="00255A6F">
        <w:rPr>
          <w:rFonts w:ascii="Sylfaen" w:hAnsi="Sylfaen" w:cs="Sylfaen"/>
          <w:b/>
          <w:lang w:val="es-ES"/>
        </w:rPr>
        <w:t>ნი</w:t>
      </w:r>
      <w:r w:rsidRPr="00255A6F">
        <w:rPr>
          <w:b/>
          <w:lang w:val="es-ES"/>
        </w:rPr>
        <w:t xml:space="preserve"> </w:t>
      </w:r>
      <w:r w:rsidRPr="00255A6F">
        <w:rPr>
          <w:rFonts w:ascii="Sylfaen" w:hAnsi="Sylfaen" w:cs="Sylfaen"/>
          <w:b/>
          <w:lang w:val="es-ES"/>
        </w:rPr>
        <w:t>აქ</w:t>
      </w:r>
      <w:r w:rsidRPr="00255A6F">
        <w:rPr>
          <w:b/>
          <w:lang w:val="es-ES"/>
        </w:rPr>
        <w:softHyphen/>
      </w:r>
      <w:r w:rsidRPr="00255A6F">
        <w:rPr>
          <w:rFonts w:ascii="Sylfaen" w:hAnsi="Sylfaen" w:cs="Sylfaen"/>
          <w:b/>
          <w:lang w:val="es-ES"/>
        </w:rPr>
        <w:t>ტი</w:t>
      </w:r>
      <w:r w:rsidRPr="00255A6F">
        <w:rPr>
          <w:b/>
          <w:lang w:val="es-ES"/>
        </w:rPr>
        <w:softHyphen/>
      </w:r>
      <w:r w:rsidRPr="00255A6F">
        <w:rPr>
          <w:rFonts w:ascii="Sylfaen" w:hAnsi="Sylfaen" w:cs="Sylfaen"/>
          <w:b/>
          <w:lang w:val="es-ES"/>
        </w:rPr>
        <w:t>ვე</w:t>
      </w:r>
      <w:r w:rsidRPr="00255A6F">
        <w:rPr>
          <w:b/>
          <w:lang w:val="es-ES"/>
        </w:rPr>
        <w:softHyphen/>
      </w:r>
      <w:r w:rsidRPr="00255A6F">
        <w:rPr>
          <w:rFonts w:ascii="Sylfaen" w:hAnsi="Sylfaen" w:cs="Sylfaen"/>
          <w:b/>
          <w:lang w:val="es-ES"/>
        </w:rPr>
        <w:t>ბი</w:t>
      </w:r>
      <w:r w:rsidRPr="00255A6F">
        <w:rPr>
          <w:b/>
          <w:lang w:val="es-ES"/>
        </w:rPr>
        <w:t xml:space="preserve"> </w:t>
      </w:r>
      <w:r w:rsidRPr="00255A6F">
        <w:rPr>
          <w:rFonts w:ascii="Sylfaen" w:hAnsi="Sylfaen" w:cs="Sylfaen"/>
          <w:b/>
          <w:lang w:val="es-ES"/>
        </w:rPr>
        <w:t>და</w:t>
      </w:r>
      <w:r w:rsidRPr="00255A6F">
        <w:rPr>
          <w:b/>
          <w:lang w:val="es-ES"/>
        </w:rPr>
        <w:t xml:space="preserve"> </w:t>
      </w:r>
      <w:r w:rsidRPr="00255A6F">
        <w:rPr>
          <w:rFonts w:ascii="Sylfaen" w:hAnsi="Sylfaen" w:cs="Sylfaen"/>
          <w:b/>
          <w:lang w:val="es-ES"/>
        </w:rPr>
        <w:t>მოკლევადიანი</w:t>
      </w:r>
      <w:r w:rsidRPr="00255A6F">
        <w:rPr>
          <w:b/>
          <w:lang w:val="es-ES"/>
        </w:rPr>
        <w:t xml:space="preserve"> </w:t>
      </w:r>
      <w:r w:rsidRPr="00255A6F">
        <w:rPr>
          <w:rFonts w:ascii="Sylfaen" w:hAnsi="Sylfaen" w:cs="Sylfaen"/>
          <w:b/>
          <w:lang w:val="es-ES"/>
        </w:rPr>
        <w:t>და</w:t>
      </w:r>
      <w:r w:rsidRPr="00255A6F">
        <w:rPr>
          <w:b/>
          <w:lang w:val="es-ES"/>
        </w:rPr>
        <w:t xml:space="preserve"> </w:t>
      </w:r>
      <w:r w:rsidRPr="00255A6F">
        <w:rPr>
          <w:rFonts w:ascii="Sylfaen" w:hAnsi="Sylfaen" w:cs="Sylfaen"/>
          <w:b/>
          <w:lang w:val="es-ES"/>
        </w:rPr>
        <w:t>გრძელვადიანი</w:t>
      </w:r>
      <w:r w:rsidRPr="00255A6F">
        <w:rPr>
          <w:b/>
          <w:lang w:val="es-ES"/>
        </w:rPr>
        <w:t xml:space="preserve"> </w:t>
      </w:r>
      <w:r w:rsidRPr="00255A6F">
        <w:rPr>
          <w:rFonts w:ascii="Sylfaen" w:hAnsi="Sylfaen" w:cs="Sylfaen"/>
          <w:b/>
          <w:lang w:val="es-ES"/>
        </w:rPr>
        <w:t>ვალ</w:t>
      </w:r>
      <w:r w:rsidRPr="00255A6F">
        <w:rPr>
          <w:b/>
          <w:lang w:val="es-ES"/>
        </w:rPr>
        <w:softHyphen/>
      </w:r>
      <w:r w:rsidRPr="00255A6F">
        <w:rPr>
          <w:rFonts w:ascii="Sylfaen" w:hAnsi="Sylfaen" w:cs="Sylfaen"/>
          <w:b/>
          <w:lang w:val="es-ES"/>
        </w:rPr>
        <w:t>დე</w:t>
      </w:r>
      <w:r w:rsidRPr="00255A6F">
        <w:rPr>
          <w:b/>
          <w:lang w:val="es-ES"/>
        </w:rPr>
        <w:softHyphen/>
      </w:r>
      <w:r w:rsidRPr="00255A6F">
        <w:rPr>
          <w:rFonts w:ascii="Sylfaen" w:hAnsi="Sylfaen" w:cs="Sylfaen"/>
          <w:b/>
          <w:lang w:val="es-ES"/>
        </w:rPr>
        <w:t>ბუ</w:t>
      </w:r>
      <w:r w:rsidRPr="00255A6F">
        <w:rPr>
          <w:b/>
          <w:lang w:val="es-ES"/>
        </w:rPr>
        <w:softHyphen/>
      </w:r>
      <w:r w:rsidRPr="00255A6F">
        <w:rPr>
          <w:rFonts w:ascii="Sylfaen" w:hAnsi="Sylfaen" w:cs="Sylfaen"/>
          <w:b/>
          <w:lang w:val="es-ES"/>
        </w:rPr>
        <w:t>ლე</w:t>
      </w:r>
      <w:r w:rsidRPr="00255A6F">
        <w:rPr>
          <w:b/>
          <w:lang w:val="es-ES"/>
        </w:rPr>
        <w:softHyphen/>
      </w:r>
      <w:r w:rsidRPr="00255A6F">
        <w:rPr>
          <w:rFonts w:ascii="Sylfaen" w:hAnsi="Sylfaen" w:cs="Sylfaen"/>
          <w:b/>
          <w:lang w:val="es-ES"/>
        </w:rPr>
        <w:t>ბე</w:t>
      </w:r>
      <w:r w:rsidRPr="00255A6F">
        <w:rPr>
          <w:b/>
          <w:lang w:val="es-ES"/>
        </w:rPr>
        <w:softHyphen/>
      </w:r>
      <w:r w:rsidRPr="00255A6F">
        <w:rPr>
          <w:rFonts w:ascii="Sylfaen" w:hAnsi="Sylfaen" w:cs="Sylfaen"/>
          <w:b/>
          <w:lang w:val="es-ES"/>
        </w:rPr>
        <w:t>ბი</w:t>
      </w:r>
      <w:r w:rsidRPr="00255A6F">
        <w:rPr>
          <w:b/>
          <w:lang w:val="es-ES"/>
        </w:rPr>
        <w:t xml:space="preserve">, </w:t>
      </w:r>
      <w:r w:rsidRPr="00255A6F">
        <w:rPr>
          <w:rFonts w:ascii="Sylfaen" w:hAnsi="Sylfaen" w:cs="Sylfaen"/>
          <w:b/>
          <w:lang w:val="es-ES"/>
        </w:rPr>
        <w:t>წი</w:t>
      </w:r>
      <w:r w:rsidRPr="00255A6F">
        <w:rPr>
          <w:b/>
          <w:lang w:val="es-ES"/>
        </w:rPr>
        <w:softHyphen/>
      </w:r>
      <w:r w:rsidRPr="00255A6F">
        <w:rPr>
          <w:rFonts w:ascii="Sylfaen" w:hAnsi="Sylfaen" w:cs="Sylfaen"/>
          <w:b/>
          <w:lang w:val="es-ES"/>
        </w:rPr>
        <w:t>ნამ</w:t>
      </w:r>
      <w:r w:rsidRPr="00255A6F">
        <w:rPr>
          <w:b/>
          <w:lang w:val="es-ES"/>
        </w:rPr>
        <w:softHyphen/>
      </w:r>
      <w:r w:rsidRPr="00255A6F">
        <w:rPr>
          <w:rFonts w:ascii="Sylfaen" w:hAnsi="Sylfaen" w:cs="Sylfaen"/>
          <w:b/>
          <w:lang w:val="es-ES"/>
        </w:rPr>
        <w:t>დე</w:t>
      </w:r>
      <w:r w:rsidRPr="00255A6F">
        <w:rPr>
          <w:b/>
          <w:lang w:val="es-ES"/>
        </w:rPr>
        <w:softHyphen/>
      </w:r>
      <w:r w:rsidRPr="00255A6F">
        <w:rPr>
          <w:rFonts w:ascii="Sylfaen" w:hAnsi="Sylfaen" w:cs="Sylfaen"/>
          <w:b/>
          <w:lang w:val="es-ES"/>
        </w:rPr>
        <w:t>ბა</w:t>
      </w:r>
      <w:r w:rsidRPr="00255A6F">
        <w:rPr>
          <w:b/>
          <w:lang w:val="es-ES"/>
        </w:rPr>
        <w:softHyphen/>
      </w:r>
      <w:r w:rsidRPr="00255A6F">
        <w:rPr>
          <w:rFonts w:ascii="Sylfaen" w:hAnsi="Sylfaen" w:cs="Sylfaen"/>
          <w:b/>
          <w:lang w:val="es-ES"/>
        </w:rPr>
        <w:t>რე</w:t>
      </w:r>
      <w:r w:rsidRPr="00255A6F">
        <w:rPr>
          <w:b/>
          <w:lang w:val="es-ES"/>
        </w:rPr>
        <w:t xml:space="preserve"> </w:t>
      </w:r>
      <w:r w:rsidRPr="00255A6F">
        <w:rPr>
          <w:rFonts w:ascii="Sylfaen" w:hAnsi="Sylfaen" w:cs="Sylfaen"/>
          <w:b/>
          <w:lang w:val="es-ES"/>
        </w:rPr>
        <w:t>სტან</w:t>
      </w:r>
      <w:r w:rsidRPr="00255A6F">
        <w:rPr>
          <w:b/>
          <w:lang w:val="es-ES"/>
        </w:rPr>
        <w:softHyphen/>
      </w:r>
      <w:r w:rsidRPr="00255A6F">
        <w:rPr>
          <w:rFonts w:ascii="Sylfaen" w:hAnsi="Sylfaen" w:cs="Sylfaen"/>
          <w:b/>
          <w:lang w:val="es-ES"/>
        </w:rPr>
        <w:t>დარ</w:t>
      </w:r>
      <w:r w:rsidRPr="00255A6F">
        <w:rPr>
          <w:b/>
          <w:lang w:val="es-ES"/>
        </w:rPr>
        <w:softHyphen/>
      </w:r>
      <w:r w:rsidRPr="00255A6F">
        <w:rPr>
          <w:rFonts w:ascii="Sylfaen" w:hAnsi="Sylfaen" w:cs="Sylfaen"/>
          <w:b/>
          <w:lang w:val="es-ES"/>
        </w:rPr>
        <w:t>ტის</w:t>
      </w:r>
      <w:r w:rsidRPr="00255A6F">
        <w:rPr>
          <w:b/>
          <w:lang w:val="es-ES"/>
        </w:rPr>
        <w:t xml:space="preserve"> 76</w:t>
      </w:r>
      <w:r w:rsidR="00D65980">
        <w:rPr>
          <w:rFonts w:asciiTheme="minorHAnsi" w:hAnsiTheme="minorHAnsi"/>
          <w:b/>
          <w:lang w:val="ka-GE"/>
        </w:rPr>
        <w:t>-ე-</w:t>
      </w:r>
      <w:r w:rsidRPr="00255A6F">
        <w:rPr>
          <w:b/>
          <w:lang w:val="es-ES"/>
        </w:rPr>
        <w:t>87-</w:t>
      </w:r>
      <w:r w:rsidRPr="00255A6F">
        <w:rPr>
          <w:rFonts w:ascii="Sylfaen" w:hAnsi="Sylfaen" w:cs="Sylfaen"/>
          <w:b/>
          <w:lang w:val="es-ES"/>
        </w:rPr>
        <w:t>ე</w:t>
      </w:r>
      <w:r w:rsidRPr="00255A6F">
        <w:rPr>
          <w:b/>
          <w:lang w:val="es-ES"/>
        </w:rPr>
        <w:t xml:space="preserve"> </w:t>
      </w:r>
      <w:r w:rsidRPr="00255A6F">
        <w:rPr>
          <w:rFonts w:ascii="Sylfaen" w:hAnsi="Sylfaen" w:cs="Sylfaen"/>
          <w:b/>
          <w:lang w:val="es-ES"/>
        </w:rPr>
        <w:t>მუხ</w:t>
      </w:r>
      <w:r w:rsidRPr="00255A6F">
        <w:rPr>
          <w:b/>
          <w:lang w:val="es-ES"/>
        </w:rPr>
        <w:softHyphen/>
      </w:r>
      <w:r w:rsidRPr="00255A6F">
        <w:rPr>
          <w:rFonts w:ascii="Sylfaen" w:hAnsi="Sylfaen" w:cs="Sylfaen"/>
          <w:b/>
          <w:lang w:val="es-ES"/>
        </w:rPr>
        <w:t>ლე</w:t>
      </w:r>
      <w:r w:rsidRPr="00255A6F">
        <w:rPr>
          <w:b/>
          <w:lang w:val="es-ES"/>
        </w:rPr>
        <w:softHyphen/>
      </w:r>
      <w:r w:rsidRPr="00255A6F">
        <w:rPr>
          <w:rFonts w:ascii="Sylfaen" w:hAnsi="Sylfaen" w:cs="Sylfaen"/>
          <w:b/>
          <w:lang w:val="es-ES"/>
        </w:rPr>
        <w:t>ბის</w:t>
      </w:r>
      <w:r w:rsidRPr="00255A6F">
        <w:rPr>
          <w:b/>
          <w:lang w:val="es-ES"/>
        </w:rPr>
        <w:t xml:space="preserve"> </w:t>
      </w:r>
      <w:r w:rsidRPr="00255A6F">
        <w:rPr>
          <w:rFonts w:ascii="Sylfaen" w:hAnsi="Sylfaen" w:cs="Sylfaen"/>
          <w:b/>
          <w:lang w:val="es-ES"/>
        </w:rPr>
        <w:t>შე</w:t>
      </w:r>
      <w:r w:rsidRPr="00255A6F">
        <w:rPr>
          <w:b/>
          <w:lang w:val="es-ES"/>
        </w:rPr>
        <w:softHyphen/>
      </w:r>
      <w:r w:rsidRPr="00255A6F">
        <w:rPr>
          <w:rFonts w:ascii="Sylfaen" w:hAnsi="Sylfaen" w:cs="Sylfaen"/>
          <w:b/>
          <w:lang w:val="es-ES"/>
        </w:rPr>
        <w:t>სა</w:t>
      </w:r>
      <w:r w:rsidRPr="00255A6F">
        <w:rPr>
          <w:b/>
          <w:lang w:val="es-ES"/>
        </w:rPr>
        <w:softHyphen/>
      </w:r>
      <w:r w:rsidRPr="00255A6F">
        <w:rPr>
          <w:rFonts w:ascii="Sylfaen" w:hAnsi="Sylfaen" w:cs="Sylfaen"/>
          <w:b/>
          <w:lang w:val="es-ES"/>
        </w:rPr>
        <w:t>ბა</w:t>
      </w:r>
      <w:r w:rsidRPr="00255A6F">
        <w:rPr>
          <w:b/>
          <w:lang w:val="es-ES"/>
        </w:rPr>
        <w:softHyphen/>
      </w:r>
      <w:r w:rsidRPr="00255A6F">
        <w:rPr>
          <w:rFonts w:ascii="Sylfaen" w:hAnsi="Sylfaen" w:cs="Sylfaen"/>
          <w:b/>
          <w:lang w:val="es-ES"/>
        </w:rPr>
        <w:t>მი</w:t>
      </w:r>
      <w:r w:rsidRPr="00255A6F">
        <w:rPr>
          <w:b/>
          <w:lang w:val="es-ES"/>
        </w:rPr>
        <w:softHyphen/>
      </w:r>
      <w:r w:rsidRPr="00255A6F">
        <w:rPr>
          <w:rFonts w:ascii="Sylfaen" w:hAnsi="Sylfaen" w:cs="Sylfaen"/>
          <w:b/>
          <w:lang w:val="es-ES"/>
        </w:rPr>
        <w:t>სად</w:t>
      </w:r>
      <w:r w:rsidRPr="00255A6F">
        <w:rPr>
          <w:b/>
          <w:lang w:val="es-ES"/>
        </w:rPr>
        <w:t xml:space="preserve">, </w:t>
      </w:r>
      <w:r w:rsidRPr="00255A6F">
        <w:rPr>
          <w:rFonts w:ascii="Sylfaen" w:hAnsi="Sylfaen" w:cs="Sylfaen"/>
          <w:b/>
          <w:lang w:val="es-ES"/>
        </w:rPr>
        <w:t>იმ</w:t>
      </w:r>
      <w:r w:rsidRPr="00255A6F">
        <w:rPr>
          <w:b/>
          <w:lang w:val="es-ES"/>
        </w:rPr>
        <w:t xml:space="preserve"> </w:t>
      </w:r>
      <w:r w:rsidRPr="00255A6F">
        <w:rPr>
          <w:rFonts w:ascii="Sylfaen" w:hAnsi="Sylfaen" w:cs="Sylfaen"/>
          <w:b/>
          <w:lang w:val="es-ES"/>
        </w:rPr>
        <w:t>შემთხ</w:t>
      </w:r>
      <w:r w:rsidRPr="00255A6F">
        <w:rPr>
          <w:b/>
          <w:lang w:val="es-ES"/>
        </w:rPr>
        <w:softHyphen/>
      </w:r>
      <w:r w:rsidRPr="00255A6F">
        <w:rPr>
          <w:rFonts w:ascii="Sylfaen" w:hAnsi="Sylfaen" w:cs="Sylfaen"/>
          <w:b/>
          <w:lang w:val="es-ES"/>
        </w:rPr>
        <w:t>ვე</w:t>
      </w:r>
      <w:r w:rsidRPr="00255A6F">
        <w:rPr>
          <w:b/>
          <w:lang w:val="es-ES"/>
        </w:rPr>
        <w:softHyphen/>
      </w:r>
      <w:r w:rsidRPr="00255A6F">
        <w:rPr>
          <w:b/>
          <w:lang w:val="es-ES"/>
        </w:rPr>
        <w:softHyphen/>
      </w:r>
      <w:r w:rsidRPr="00255A6F">
        <w:rPr>
          <w:b/>
          <w:lang w:val="es-ES"/>
        </w:rPr>
        <w:softHyphen/>
      </w:r>
      <w:r w:rsidRPr="00255A6F">
        <w:rPr>
          <w:rFonts w:ascii="Sylfaen" w:hAnsi="Sylfaen" w:cs="Sylfaen"/>
          <w:b/>
          <w:lang w:val="es-ES"/>
        </w:rPr>
        <w:t>ვი</w:t>
      </w:r>
      <w:r w:rsidRPr="00255A6F">
        <w:rPr>
          <w:b/>
          <w:lang w:val="es-ES"/>
        </w:rPr>
        <w:softHyphen/>
      </w:r>
      <w:r w:rsidRPr="00255A6F">
        <w:rPr>
          <w:rFonts w:ascii="Sylfaen" w:hAnsi="Sylfaen" w:cs="Sylfaen"/>
          <w:b/>
          <w:lang w:val="es-ES"/>
        </w:rPr>
        <w:t>ს</w:t>
      </w:r>
      <w:r w:rsidRPr="00255A6F">
        <w:rPr>
          <w:b/>
          <w:lang w:val="es-ES"/>
        </w:rPr>
        <w:t xml:space="preserve"> </w:t>
      </w:r>
      <w:r w:rsidRPr="00255A6F">
        <w:rPr>
          <w:rFonts w:ascii="Sylfaen" w:hAnsi="Sylfaen" w:cs="Sylfaen"/>
          <w:b/>
          <w:lang w:val="es-ES"/>
        </w:rPr>
        <w:t>გარ</w:t>
      </w:r>
      <w:r w:rsidRPr="00255A6F">
        <w:rPr>
          <w:b/>
          <w:lang w:val="es-ES"/>
        </w:rPr>
        <w:softHyphen/>
      </w:r>
      <w:r w:rsidRPr="00255A6F">
        <w:rPr>
          <w:rFonts w:ascii="Sylfaen" w:hAnsi="Sylfaen" w:cs="Sylfaen"/>
          <w:b/>
          <w:lang w:val="es-ES"/>
        </w:rPr>
        <w:t>და</w:t>
      </w:r>
      <w:r w:rsidRPr="00255A6F">
        <w:rPr>
          <w:b/>
          <w:lang w:val="es-ES"/>
        </w:rPr>
        <w:t xml:space="preserve">, </w:t>
      </w:r>
      <w:r w:rsidRPr="00255A6F">
        <w:rPr>
          <w:rFonts w:ascii="Sylfaen" w:hAnsi="Sylfaen" w:cs="Sylfaen"/>
          <w:b/>
          <w:lang w:val="es-ES"/>
        </w:rPr>
        <w:t>რო</w:t>
      </w:r>
      <w:r w:rsidRPr="00255A6F">
        <w:rPr>
          <w:b/>
          <w:lang w:val="es-ES"/>
        </w:rPr>
        <w:softHyphen/>
      </w:r>
      <w:r w:rsidRPr="00255A6F">
        <w:rPr>
          <w:rFonts w:ascii="Sylfaen" w:hAnsi="Sylfaen" w:cs="Sylfaen"/>
          <w:b/>
          <w:lang w:val="es-ES"/>
        </w:rPr>
        <w:t>დე</w:t>
      </w:r>
      <w:r w:rsidRPr="00255A6F">
        <w:rPr>
          <w:b/>
          <w:lang w:val="es-ES"/>
        </w:rPr>
        <w:softHyphen/>
      </w:r>
      <w:r w:rsidRPr="00255A6F">
        <w:rPr>
          <w:rFonts w:ascii="Sylfaen" w:hAnsi="Sylfaen" w:cs="Sylfaen"/>
          <w:b/>
          <w:lang w:val="es-ES"/>
        </w:rPr>
        <w:t>საც</w:t>
      </w:r>
      <w:r w:rsidRPr="00255A6F">
        <w:rPr>
          <w:b/>
          <w:lang w:val="es-ES"/>
        </w:rPr>
        <w:t xml:space="preserve"> </w:t>
      </w:r>
      <w:r w:rsidRPr="00255A6F">
        <w:rPr>
          <w:rFonts w:ascii="Sylfaen" w:hAnsi="Sylfaen" w:cs="Sylfaen"/>
          <w:b/>
          <w:lang w:val="es-ES"/>
        </w:rPr>
        <w:t>ლიკ</w:t>
      </w:r>
      <w:r w:rsidRPr="00255A6F">
        <w:rPr>
          <w:b/>
          <w:lang w:val="es-ES"/>
        </w:rPr>
        <w:softHyphen/>
      </w:r>
      <w:r w:rsidRPr="00255A6F">
        <w:rPr>
          <w:rFonts w:ascii="Sylfaen" w:hAnsi="Sylfaen" w:cs="Sylfaen"/>
          <w:b/>
          <w:lang w:val="es-ES"/>
        </w:rPr>
        <w:t>ვი</w:t>
      </w:r>
      <w:r w:rsidRPr="00255A6F">
        <w:rPr>
          <w:b/>
          <w:lang w:val="es-ES"/>
        </w:rPr>
        <w:softHyphen/>
      </w:r>
      <w:r w:rsidRPr="00255A6F">
        <w:rPr>
          <w:rFonts w:ascii="Sylfaen" w:hAnsi="Sylfaen" w:cs="Sylfaen"/>
          <w:b/>
          <w:lang w:val="es-ES"/>
        </w:rPr>
        <w:t>დო</w:t>
      </w:r>
      <w:r w:rsidRPr="00255A6F">
        <w:rPr>
          <w:b/>
          <w:lang w:val="es-ES"/>
        </w:rPr>
        <w:softHyphen/>
      </w:r>
      <w:r w:rsidRPr="00255A6F">
        <w:rPr>
          <w:rFonts w:ascii="Sylfaen" w:hAnsi="Sylfaen" w:cs="Sylfaen"/>
          <w:b/>
          <w:lang w:val="es-ES"/>
        </w:rPr>
        <w:t>ბის</w:t>
      </w:r>
      <w:r w:rsidRPr="00255A6F">
        <w:rPr>
          <w:b/>
          <w:lang w:val="es-ES"/>
        </w:rPr>
        <w:t xml:space="preserve"> </w:t>
      </w:r>
      <w:r w:rsidRPr="00255A6F">
        <w:rPr>
          <w:rFonts w:ascii="Sylfaen" w:hAnsi="Sylfaen" w:cs="Sylfaen"/>
          <w:b/>
          <w:lang w:val="es-ES"/>
        </w:rPr>
        <w:t>მი</w:t>
      </w:r>
      <w:r w:rsidRPr="00255A6F">
        <w:rPr>
          <w:b/>
          <w:lang w:val="es-ES"/>
        </w:rPr>
        <w:softHyphen/>
      </w:r>
      <w:r w:rsidRPr="00255A6F">
        <w:rPr>
          <w:rFonts w:ascii="Sylfaen" w:hAnsi="Sylfaen" w:cs="Sylfaen"/>
          <w:b/>
          <w:lang w:val="es-ES"/>
        </w:rPr>
        <w:t>ხედ</w:t>
      </w:r>
      <w:r w:rsidRPr="00255A6F">
        <w:rPr>
          <w:b/>
          <w:lang w:val="es-ES"/>
        </w:rPr>
        <w:softHyphen/>
      </w:r>
      <w:r w:rsidRPr="00255A6F">
        <w:rPr>
          <w:rFonts w:ascii="Sylfaen" w:hAnsi="Sylfaen" w:cs="Sylfaen"/>
          <w:b/>
          <w:lang w:val="es-ES"/>
        </w:rPr>
        <w:t>ვით</w:t>
      </w:r>
      <w:r w:rsidRPr="00255A6F">
        <w:rPr>
          <w:b/>
          <w:lang w:val="es-ES"/>
        </w:rPr>
        <w:t xml:space="preserve"> </w:t>
      </w:r>
      <w:r w:rsidRPr="00255A6F">
        <w:rPr>
          <w:rFonts w:ascii="Sylfaen" w:hAnsi="Sylfaen" w:cs="Sylfaen"/>
          <w:b/>
          <w:lang w:val="es-ES"/>
        </w:rPr>
        <w:t>წარ</w:t>
      </w:r>
      <w:r w:rsidRPr="00255A6F">
        <w:rPr>
          <w:b/>
          <w:lang w:val="es-ES"/>
        </w:rPr>
        <w:softHyphen/>
      </w:r>
      <w:r w:rsidRPr="00255A6F">
        <w:rPr>
          <w:rFonts w:ascii="Sylfaen" w:hAnsi="Sylfaen" w:cs="Sylfaen"/>
          <w:b/>
          <w:lang w:val="es-ES"/>
        </w:rPr>
        <w:t>დგე</w:t>
      </w:r>
      <w:r w:rsidRPr="00255A6F">
        <w:rPr>
          <w:b/>
          <w:lang w:val="es-ES"/>
        </w:rPr>
        <w:softHyphen/>
      </w:r>
      <w:r w:rsidRPr="00255A6F">
        <w:rPr>
          <w:rFonts w:ascii="Sylfaen" w:hAnsi="Sylfaen" w:cs="Sylfaen"/>
          <w:b/>
          <w:lang w:val="es-ES"/>
        </w:rPr>
        <w:t>ნილი</w:t>
      </w:r>
      <w:r w:rsidRPr="00255A6F">
        <w:rPr>
          <w:b/>
          <w:lang w:val="es-ES"/>
        </w:rPr>
        <w:t xml:space="preserve"> </w:t>
      </w:r>
      <w:r w:rsidRPr="00255A6F">
        <w:rPr>
          <w:rFonts w:ascii="Sylfaen" w:hAnsi="Sylfaen" w:cs="Sylfaen"/>
          <w:b/>
          <w:lang w:val="es-ES"/>
        </w:rPr>
        <w:t>ინფორმაცია</w:t>
      </w:r>
      <w:r w:rsidRPr="00255A6F">
        <w:rPr>
          <w:b/>
          <w:lang w:val="es-ES"/>
        </w:rPr>
        <w:t xml:space="preserve"> </w:t>
      </w:r>
      <w:r w:rsidR="00CD65B3">
        <w:rPr>
          <w:rFonts w:ascii="Sylfaen" w:hAnsi="Sylfaen" w:cs="Sylfaen"/>
          <w:b/>
          <w:lang w:val="ka-GE"/>
        </w:rPr>
        <w:t>სამართლიანია</w:t>
      </w:r>
      <w:r w:rsidRPr="00255A6F">
        <w:rPr>
          <w:b/>
          <w:lang w:val="es-ES"/>
        </w:rPr>
        <w:t xml:space="preserve"> </w:t>
      </w:r>
      <w:r w:rsidRPr="00255A6F">
        <w:rPr>
          <w:rFonts w:ascii="Sylfaen" w:hAnsi="Sylfaen" w:cs="Sylfaen"/>
          <w:b/>
          <w:lang w:val="es-ES"/>
        </w:rPr>
        <w:t>და</w:t>
      </w:r>
      <w:r w:rsidRPr="00255A6F">
        <w:rPr>
          <w:b/>
          <w:lang w:val="es-ES"/>
        </w:rPr>
        <w:t xml:space="preserve"> </w:t>
      </w:r>
      <w:r w:rsidR="00CD65B3">
        <w:rPr>
          <w:rFonts w:ascii="Sylfaen" w:hAnsi="Sylfaen"/>
          <w:b/>
          <w:lang w:val="ka-GE"/>
        </w:rPr>
        <w:t xml:space="preserve">უფრო </w:t>
      </w:r>
      <w:r w:rsidRPr="00255A6F">
        <w:rPr>
          <w:rFonts w:ascii="Sylfaen" w:hAnsi="Sylfaen" w:cs="Sylfaen"/>
          <w:b/>
          <w:lang w:val="es-ES"/>
        </w:rPr>
        <w:t>შე</w:t>
      </w:r>
      <w:r w:rsidRPr="00255A6F">
        <w:rPr>
          <w:b/>
          <w:lang w:val="es-ES"/>
        </w:rPr>
        <w:softHyphen/>
      </w:r>
      <w:r w:rsidRPr="00255A6F">
        <w:rPr>
          <w:rFonts w:ascii="Sylfaen" w:hAnsi="Sylfaen" w:cs="Sylfaen"/>
          <w:b/>
          <w:lang w:val="es-ES"/>
        </w:rPr>
        <w:t>სა</w:t>
      </w:r>
      <w:r w:rsidRPr="00255A6F">
        <w:rPr>
          <w:b/>
          <w:lang w:val="es-ES"/>
        </w:rPr>
        <w:softHyphen/>
      </w:r>
      <w:r w:rsidRPr="00255A6F">
        <w:rPr>
          <w:rFonts w:ascii="Sylfaen" w:hAnsi="Sylfaen" w:cs="Sylfaen"/>
          <w:b/>
          <w:lang w:val="es-ES"/>
        </w:rPr>
        <w:t>ბა</w:t>
      </w:r>
      <w:r w:rsidRPr="00255A6F">
        <w:rPr>
          <w:b/>
          <w:lang w:val="es-ES"/>
        </w:rPr>
        <w:softHyphen/>
      </w:r>
      <w:r w:rsidRPr="00255A6F">
        <w:rPr>
          <w:rFonts w:ascii="Sylfaen" w:hAnsi="Sylfaen" w:cs="Sylfaen"/>
          <w:b/>
          <w:lang w:val="es-ES"/>
        </w:rPr>
        <w:t>მი</w:t>
      </w:r>
      <w:r w:rsidRPr="00255A6F">
        <w:rPr>
          <w:b/>
          <w:lang w:val="es-ES"/>
        </w:rPr>
        <w:softHyphen/>
      </w:r>
      <w:r w:rsidRPr="00255A6F">
        <w:rPr>
          <w:rFonts w:ascii="Sylfaen" w:hAnsi="Sylfaen" w:cs="Sylfaen"/>
          <w:b/>
          <w:lang w:val="es-ES"/>
        </w:rPr>
        <w:t>სია</w:t>
      </w:r>
      <w:r w:rsidRPr="00255A6F">
        <w:rPr>
          <w:b/>
          <w:lang w:val="es-ES"/>
        </w:rPr>
        <w:t xml:space="preserve">. </w:t>
      </w:r>
      <w:r w:rsidRPr="00255A6F">
        <w:rPr>
          <w:rFonts w:ascii="Sylfaen" w:hAnsi="Sylfaen" w:cs="Sylfaen"/>
          <w:b/>
          <w:lang w:val="es-ES"/>
        </w:rPr>
        <w:t>რო</w:t>
      </w:r>
      <w:r w:rsidRPr="00255A6F">
        <w:rPr>
          <w:b/>
          <w:lang w:val="es-ES"/>
        </w:rPr>
        <w:softHyphen/>
      </w:r>
      <w:r w:rsidRPr="00255A6F">
        <w:rPr>
          <w:rFonts w:ascii="Sylfaen" w:hAnsi="Sylfaen" w:cs="Sylfaen"/>
          <w:b/>
          <w:lang w:val="es-ES"/>
        </w:rPr>
        <w:t>ცა</w:t>
      </w:r>
      <w:r w:rsidRPr="00255A6F">
        <w:rPr>
          <w:b/>
          <w:lang w:val="es-ES"/>
        </w:rPr>
        <w:t xml:space="preserve"> </w:t>
      </w:r>
      <w:r w:rsidRPr="00255A6F">
        <w:rPr>
          <w:rFonts w:ascii="Sylfaen" w:hAnsi="Sylfaen" w:cs="Sylfaen"/>
          <w:b/>
          <w:lang w:val="es-ES"/>
        </w:rPr>
        <w:t>ერთეული</w:t>
      </w:r>
      <w:r w:rsidRPr="00255A6F">
        <w:rPr>
          <w:b/>
          <w:lang w:val="es-ES"/>
        </w:rPr>
        <w:t xml:space="preserve"> </w:t>
      </w:r>
      <w:r w:rsidRPr="00255A6F">
        <w:rPr>
          <w:rFonts w:ascii="Sylfaen" w:hAnsi="Sylfaen" w:cs="Sylfaen"/>
          <w:b/>
          <w:lang w:val="es-ES"/>
        </w:rPr>
        <w:t>ამ</w:t>
      </w:r>
      <w:r w:rsidRPr="00255A6F">
        <w:rPr>
          <w:b/>
          <w:lang w:val="es-ES"/>
        </w:rPr>
        <w:softHyphen/>
      </w:r>
      <w:r w:rsidRPr="00255A6F">
        <w:rPr>
          <w:rFonts w:ascii="Sylfaen" w:hAnsi="Sylfaen" w:cs="Sylfaen"/>
          <w:b/>
          <w:lang w:val="es-ES"/>
        </w:rPr>
        <w:t>გვა</w:t>
      </w:r>
      <w:r w:rsidRPr="00255A6F">
        <w:rPr>
          <w:b/>
          <w:lang w:val="es-ES"/>
        </w:rPr>
        <w:softHyphen/>
      </w:r>
      <w:r w:rsidRPr="00255A6F">
        <w:rPr>
          <w:rFonts w:ascii="Sylfaen" w:hAnsi="Sylfaen" w:cs="Sylfaen"/>
          <w:b/>
          <w:lang w:val="es-ES"/>
        </w:rPr>
        <w:t>რ</w:t>
      </w:r>
      <w:r w:rsidRPr="00255A6F">
        <w:rPr>
          <w:b/>
          <w:lang w:val="es-ES"/>
        </w:rPr>
        <w:t xml:space="preserve"> </w:t>
      </w:r>
      <w:r w:rsidRPr="00255A6F">
        <w:rPr>
          <w:rFonts w:ascii="Sylfaen" w:hAnsi="Sylfaen" w:cs="Sylfaen"/>
          <w:b/>
          <w:lang w:val="es-ES"/>
        </w:rPr>
        <w:t>გა</w:t>
      </w:r>
      <w:r w:rsidRPr="00255A6F">
        <w:rPr>
          <w:b/>
          <w:lang w:val="es-ES"/>
        </w:rPr>
        <w:softHyphen/>
      </w:r>
      <w:r w:rsidRPr="00255A6F">
        <w:rPr>
          <w:rFonts w:ascii="Sylfaen" w:hAnsi="Sylfaen" w:cs="Sylfaen"/>
          <w:b/>
          <w:lang w:val="es-ES"/>
        </w:rPr>
        <w:t>მო</w:t>
      </w:r>
      <w:r w:rsidRPr="00255A6F">
        <w:rPr>
          <w:b/>
          <w:lang w:val="es-ES"/>
        </w:rPr>
        <w:softHyphen/>
      </w:r>
      <w:r w:rsidRPr="00255A6F">
        <w:rPr>
          <w:rFonts w:ascii="Sylfaen" w:hAnsi="Sylfaen" w:cs="Sylfaen"/>
          <w:b/>
          <w:lang w:val="es-ES"/>
        </w:rPr>
        <w:t>ნაკ</w:t>
      </w:r>
      <w:r w:rsidRPr="00255A6F">
        <w:rPr>
          <w:b/>
          <w:lang w:val="es-ES"/>
        </w:rPr>
        <w:softHyphen/>
      </w:r>
      <w:r w:rsidRPr="00255A6F">
        <w:rPr>
          <w:rFonts w:ascii="Sylfaen" w:hAnsi="Sylfaen" w:cs="Sylfaen"/>
          <w:b/>
          <w:lang w:val="es-ES"/>
        </w:rPr>
        <w:t>ლი</w:t>
      </w:r>
      <w:r w:rsidRPr="00255A6F">
        <w:rPr>
          <w:b/>
          <w:lang w:val="es-ES"/>
        </w:rPr>
        <w:softHyphen/>
      </w:r>
      <w:r w:rsidRPr="00255A6F">
        <w:rPr>
          <w:rFonts w:ascii="Sylfaen" w:hAnsi="Sylfaen" w:cs="Sylfaen"/>
          <w:b/>
          <w:lang w:val="es-ES"/>
        </w:rPr>
        <w:t>სს</w:t>
      </w:r>
      <w:r w:rsidRPr="00255A6F">
        <w:rPr>
          <w:b/>
          <w:lang w:val="es-ES"/>
        </w:rPr>
        <w:t xml:space="preserve"> </w:t>
      </w:r>
      <w:r w:rsidRPr="00255A6F">
        <w:rPr>
          <w:rFonts w:ascii="Sylfaen" w:hAnsi="Sylfaen" w:cs="Sylfaen"/>
          <w:b/>
          <w:lang w:val="es-ES"/>
        </w:rPr>
        <w:t>მიმართავს</w:t>
      </w:r>
      <w:r w:rsidRPr="00255A6F">
        <w:rPr>
          <w:b/>
          <w:lang w:val="es-ES"/>
        </w:rPr>
        <w:t xml:space="preserve">, </w:t>
      </w:r>
      <w:r w:rsidRPr="00255A6F">
        <w:rPr>
          <w:rFonts w:ascii="Sylfaen" w:hAnsi="Sylfaen" w:cs="Sylfaen"/>
          <w:b/>
          <w:lang w:val="es-ES"/>
        </w:rPr>
        <w:t>მა</w:t>
      </w:r>
      <w:r w:rsidRPr="00255A6F">
        <w:rPr>
          <w:b/>
          <w:lang w:val="es-ES"/>
        </w:rPr>
        <w:softHyphen/>
      </w:r>
      <w:r w:rsidRPr="00255A6F">
        <w:rPr>
          <w:rFonts w:ascii="Sylfaen" w:hAnsi="Sylfaen" w:cs="Sylfaen"/>
          <w:b/>
          <w:lang w:val="es-ES"/>
        </w:rPr>
        <w:t>შინ</w:t>
      </w:r>
      <w:r w:rsidRPr="00255A6F">
        <w:rPr>
          <w:b/>
          <w:lang w:val="es-ES"/>
        </w:rPr>
        <w:t xml:space="preserve"> </w:t>
      </w:r>
      <w:r w:rsidRPr="00255A6F">
        <w:rPr>
          <w:rFonts w:ascii="Sylfaen" w:hAnsi="Sylfaen" w:cs="Sylfaen"/>
          <w:b/>
          <w:lang w:val="es-ES"/>
        </w:rPr>
        <w:t>ყვე</w:t>
      </w:r>
      <w:r w:rsidRPr="00255A6F">
        <w:rPr>
          <w:b/>
          <w:lang w:val="es-ES"/>
        </w:rPr>
        <w:softHyphen/>
      </w:r>
      <w:r w:rsidRPr="00255A6F">
        <w:rPr>
          <w:rFonts w:ascii="Sylfaen" w:hAnsi="Sylfaen" w:cs="Sylfaen"/>
          <w:b/>
          <w:lang w:val="es-ES"/>
        </w:rPr>
        <w:t>ლა</w:t>
      </w:r>
      <w:r w:rsidRPr="00255A6F">
        <w:rPr>
          <w:b/>
          <w:lang w:val="es-ES"/>
        </w:rPr>
        <w:t xml:space="preserve"> </w:t>
      </w:r>
      <w:r w:rsidRPr="00255A6F">
        <w:rPr>
          <w:rFonts w:ascii="Sylfaen" w:hAnsi="Sylfaen" w:cs="Sylfaen"/>
          <w:b/>
          <w:lang w:val="es-ES"/>
        </w:rPr>
        <w:t>აქტივი</w:t>
      </w:r>
      <w:r w:rsidRPr="00255A6F">
        <w:rPr>
          <w:b/>
          <w:lang w:val="es-ES"/>
        </w:rPr>
        <w:softHyphen/>
      </w:r>
      <w:r w:rsidRPr="00255A6F">
        <w:rPr>
          <w:rFonts w:ascii="Sylfaen" w:hAnsi="Sylfaen" w:cs="Sylfaen"/>
          <w:b/>
          <w:lang w:val="es-ES"/>
        </w:rPr>
        <w:t>სა</w:t>
      </w:r>
      <w:r w:rsidRPr="00255A6F">
        <w:rPr>
          <w:b/>
          <w:lang w:val="es-ES"/>
        </w:rPr>
        <w:t xml:space="preserve"> </w:t>
      </w:r>
      <w:r w:rsidRPr="00255A6F">
        <w:rPr>
          <w:rFonts w:ascii="Sylfaen" w:hAnsi="Sylfaen" w:cs="Sylfaen"/>
          <w:b/>
          <w:lang w:val="es-ES"/>
        </w:rPr>
        <w:t>და</w:t>
      </w:r>
      <w:r w:rsidRPr="00255A6F">
        <w:rPr>
          <w:b/>
          <w:lang w:val="es-ES"/>
        </w:rPr>
        <w:t xml:space="preserve"> </w:t>
      </w:r>
      <w:r w:rsidRPr="00255A6F">
        <w:rPr>
          <w:rFonts w:ascii="Sylfaen" w:hAnsi="Sylfaen" w:cs="Sylfaen"/>
          <w:b/>
          <w:lang w:val="es-ES"/>
        </w:rPr>
        <w:t>ვალდებუ</w:t>
      </w:r>
      <w:r w:rsidRPr="00255A6F">
        <w:rPr>
          <w:b/>
          <w:lang w:val="es-ES"/>
        </w:rPr>
        <w:softHyphen/>
      </w:r>
      <w:r w:rsidRPr="00255A6F">
        <w:rPr>
          <w:rFonts w:ascii="Sylfaen" w:hAnsi="Sylfaen" w:cs="Sylfaen"/>
          <w:b/>
          <w:lang w:val="es-ES"/>
        </w:rPr>
        <w:t>ლე</w:t>
      </w:r>
      <w:r w:rsidRPr="00255A6F">
        <w:rPr>
          <w:b/>
          <w:lang w:val="es-ES"/>
        </w:rPr>
        <w:softHyphen/>
      </w:r>
      <w:r w:rsidRPr="00255A6F">
        <w:rPr>
          <w:rFonts w:ascii="Sylfaen" w:hAnsi="Sylfaen" w:cs="Sylfaen"/>
          <w:b/>
          <w:lang w:val="es-ES"/>
        </w:rPr>
        <w:t>ბის</w:t>
      </w:r>
      <w:r w:rsidRPr="00255A6F">
        <w:rPr>
          <w:b/>
          <w:lang w:val="es-ES"/>
        </w:rPr>
        <w:t xml:space="preserve"> </w:t>
      </w:r>
      <w:r w:rsidRPr="00255A6F">
        <w:rPr>
          <w:rFonts w:ascii="Sylfaen" w:hAnsi="Sylfaen" w:cs="Sylfaen"/>
          <w:b/>
          <w:lang w:val="es-ES"/>
        </w:rPr>
        <w:t>წარ</w:t>
      </w:r>
      <w:r w:rsidRPr="00255A6F">
        <w:rPr>
          <w:b/>
          <w:lang w:val="es-ES"/>
        </w:rPr>
        <w:softHyphen/>
      </w:r>
      <w:r w:rsidRPr="00255A6F">
        <w:rPr>
          <w:rFonts w:ascii="Sylfaen" w:hAnsi="Sylfaen" w:cs="Sylfaen"/>
          <w:b/>
          <w:lang w:val="es-ES"/>
        </w:rPr>
        <w:t>დგე</w:t>
      </w:r>
      <w:r w:rsidRPr="00255A6F">
        <w:rPr>
          <w:b/>
          <w:lang w:val="es-ES"/>
        </w:rPr>
        <w:softHyphen/>
      </w:r>
      <w:r w:rsidRPr="00255A6F">
        <w:rPr>
          <w:rFonts w:ascii="Sylfaen" w:hAnsi="Sylfaen" w:cs="Sylfaen"/>
          <w:b/>
          <w:lang w:val="es-ES"/>
        </w:rPr>
        <w:t>ნა</w:t>
      </w:r>
      <w:r w:rsidRPr="00255A6F">
        <w:rPr>
          <w:b/>
          <w:lang w:val="es-ES"/>
        </w:rPr>
        <w:t xml:space="preserve"> </w:t>
      </w:r>
      <w:r w:rsidRPr="00255A6F">
        <w:rPr>
          <w:rFonts w:ascii="Sylfaen" w:hAnsi="Sylfaen" w:cs="Sylfaen"/>
          <w:b/>
          <w:lang w:val="es-ES"/>
        </w:rPr>
        <w:t>ლიკ</w:t>
      </w:r>
      <w:r w:rsidRPr="00255A6F">
        <w:rPr>
          <w:b/>
          <w:lang w:val="es-ES"/>
        </w:rPr>
        <w:softHyphen/>
      </w:r>
      <w:r w:rsidRPr="00255A6F">
        <w:rPr>
          <w:rFonts w:ascii="Sylfaen" w:hAnsi="Sylfaen" w:cs="Sylfaen"/>
          <w:b/>
          <w:lang w:val="es-ES"/>
        </w:rPr>
        <w:t>ვი</w:t>
      </w:r>
      <w:r w:rsidRPr="00255A6F">
        <w:rPr>
          <w:b/>
          <w:lang w:val="es-ES"/>
        </w:rPr>
        <w:softHyphen/>
      </w:r>
      <w:r w:rsidRPr="00255A6F">
        <w:rPr>
          <w:rFonts w:ascii="Sylfaen" w:hAnsi="Sylfaen" w:cs="Sylfaen"/>
          <w:b/>
          <w:lang w:val="es-ES"/>
        </w:rPr>
        <w:t>დო</w:t>
      </w:r>
      <w:r w:rsidRPr="00255A6F">
        <w:rPr>
          <w:b/>
          <w:lang w:val="es-ES"/>
        </w:rPr>
        <w:softHyphen/>
      </w:r>
      <w:r w:rsidRPr="00255A6F">
        <w:rPr>
          <w:rFonts w:ascii="Sylfaen" w:hAnsi="Sylfaen" w:cs="Sylfaen"/>
          <w:b/>
          <w:lang w:val="es-ES"/>
        </w:rPr>
        <w:t>ბის</w:t>
      </w:r>
      <w:r w:rsidRPr="00255A6F">
        <w:rPr>
          <w:b/>
          <w:lang w:val="es-ES"/>
        </w:rPr>
        <w:t xml:space="preserve"> </w:t>
      </w:r>
      <w:r w:rsidRPr="00255A6F">
        <w:rPr>
          <w:rFonts w:ascii="Sylfaen" w:hAnsi="Sylfaen" w:cs="Sylfaen"/>
          <w:b/>
          <w:lang w:val="es-ES"/>
        </w:rPr>
        <w:t>მი</w:t>
      </w:r>
      <w:r w:rsidRPr="00255A6F">
        <w:rPr>
          <w:b/>
          <w:lang w:val="es-ES"/>
        </w:rPr>
        <w:softHyphen/>
      </w:r>
      <w:r w:rsidRPr="00255A6F">
        <w:rPr>
          <w:rFonts w:ascii="Sylfaen" w:hAnsi="Sylfaen" w:cs="Sylfaen"/>
          <w:b/>
          <w:lang w:val="es-ES"/>
        </w:rPr>
        <w:t>ხედ</w:t>
      </w:r>
      <w:r w:rsidRPr="00255A6F">
        <w:rPr>
          <w:b/>
          <w:lang w:val="es-ES"/>
        </w:rPr>
        <w:softHyphen/>
      </w:r>
      <w:r w:rsidRPr="00255A6F">
        <w:rPr>
          <w:rFonts w:ascii="Sylfaen" w:hAnsi="Sylfaen" w:cs="Sylfaen"/>
          <w:b/>
          <w:lang w:val="es-ES"/>
        </w:rPr>
        <w:t>ვით</w:t>
      </w:r>
      <w:r w:rsidRPr="00255A6F">
        <w:rPr>
          <w:b/>
          <w:lang w:val="es-ES"/>
        </w:rPr>
        <w:t xml:space="preserve"> </w:t>
      </w:r>
      <w:r w:rsidRPr="00255A6F">
        <w:rPr>
          <w:rFonts w:ascii="Sylfaen" w:hAnsi="Sylfaen" w:cs="Sylfaen"/>
          <w:b/>
          <w:lang w:val="es-ES"/>
        </w:rPr>
        <w:t>უნ</w:t>
      </w:r>
      <w:r w:rsidRPr="00255A6F">
        <w:rPr>
          <w:b/>
          <w:lang w:val="es-ES"/>
        </w:rPr>
        <w:softHyphen/>
      </w:r>
      <w:r w:rsidRPr="00255A6F">
        <w:rPr>
          <w:rFonts w:ascii="Sylfaen" w:hAnsi="Sylfaen" w:cs="Sylfaen"/>
          <w:b/>
          <w:lang w:val="es-ES"/>
        </w:rPr>
        <w:t>და</w:t>
      </w:r>
      <w:r w:rsidRPr="00255A6F">
        <w:rPr>
          <w:b/>
          <w:lang w:val="es-ES"/>
        </w:rPr>
        <w:t xml:space="preserve"> </w:t>
      </w:r>
      <w:r w:rsidRPr="00255A6F">
        <w:rPr>
          <w:rFonts w:ascii="Sylfaen" w:hAnsi="Sylfaen" w:cs="Sylfaen"/>
          <w:b/>
          <w:lang w:val="es-ES"/>
        </w:rPr>
        <w:t>მოხ</w:t>
      </w:r>
      <w:r w:rsidRPr="00255A6F">
        <w:rPr>
          <w:b/>
          <w:lang w:val="es-ES"/>
        </w:rPr>
        <w:softHyphen/>
      </w:r>
      <w:r w:rsidRPr="00255A6F">
        <w:rPr>
          <w:rFonts w:ascii="Sylfaen" w:hAnsi="Sylfaen" w:cs="Sylfaen"/>
          <w:b/>
          <w:lang w:val="es-ES"/>
        </w:rPr>
        <w:t>დეს</w:t>
      </w:r>
      <w:r w:rsidRPr="00255A6F">
        <w:rPr>
          <w:b/>
          <w:lang w:val="es-ES"/>
        </w:rPr>
        <w:t>.</w:t>
      </w:r>
    </w:p>
    <w:p w14:paraId="26CED06E" w14:textId="77777777" w:rsidR="00EF3F20" w:rsidRPr="00EF3F20" w:rsidRDefault="00EF3F20" w:rsidP="00EF3F20">
      <w:pPr>
        <w:pStyle w:val="Numberedparagraph0"/>
        <w:numPr>
          <w:ilvl w:val="0"/>
          <w:numId w:val="50"/>
        </w:numPr>
        <w:tabs>
          <w:tab w:val="clear" w:pos="360"/>
          <w:tab w:val="clear" w:pos="720"/>
          <w:tab w:val="left" w:pos="540"/>
        </w:tabs>
        <w:ind w:left="547" w:hanging="547"/>
        <w:rPr>
          <w:rFonts w:ascii="Sylfaen" w:hAnsi="Sylfaen"/>
          <w:b/>
          <w:bCs/>
        </w:rPr>
      </w:pPr>
      <w:r w:rsidRPr="00EF3F20">
        <w:rPr>
          <w:rFonts w:ascii="Sylfaen" w:hAnsi="Sylfaen" w:cs="Sylfaen"/>
          <w:b/>
          <w:bCs/>
        </w:rPr>
        <w:t>ნებისმიერი</w:t>
      </w:r>
      <w:r w:rsidRPr="00EF3F20">
        <w:rPr>
          <w:rFonts w:ascii="Sylfaen" w:hAnsi="Sylfaen"/>
          <w:b/>
          <w:bCs/>
        </w:rPr>
        <w:t xml:space="preserve"> </w:t>
      </w:r>
      <w:r w:rsidRPr="00EF3F20">
        <w:rPr>
          <w:rFonts w:ascii="Sylfaen" w:hAnsi="Sylfaen" w:cs="Sylfaen"/>
          <w:b/>
          <w:bCs/>
        </w:rPr>
        <w:t>მეთოდის</w:t>
      </w:r>
      <w:r w:rsidRPr="00EF3F20">
        <w:rPr>
          <w:rFonts w:ascii="Sylfaen" w:hAnsi="Sylfaen"/>
          <w:b/>
          <w:bCs/>
        </w:rPr>
        <w:t xml:space="preserve"> </w:t>
      </w:r>
      <w:r w:rsidRPr="00EF3F20">
        <w:rPr>
          <w:rFonts w:ascii="Sylfaen" w:hAnsi="Sylfaen" w:cs="Sylfaen"/>
          <w:b/>
          <w:bCs/>
        </w:rPr>
        <w:t>შერჩევისას</w:t>
      </w:r>
      <w:r w:rsidRPr="00EF3F20">
        <w:rPr>
          <w:rFonts w:ascii="Sylfaen" w:hAnsi="Sylfaen"/>
          <w:b/>
          <w:bCs/>
          <w:lang w:val="ka-GE"/>
        </w:rPr>
        <w:t xml:space="preserve">, ერთეული </w:t>
      </w:r>
      <w:r w:rsidRPr="00EF3F20">
        <w:rPr>
          <w:rFonts w:ascii="Sylfaen" w:hAnsi="Sylfaen" w:cs="Sylfaen"/>
          <w:b/>
          <w:bCs/>
        </w:rPr>
        <w:t>ვალდებულია</w:t>
      </w:r>
      <w:r w:rsidRPr="00EF3F20">
        <w:rPr>
          <w:rFonts w:ascii="Sylfaen" w:hAnsi="Sylfaen"/>
          <w:b/>
          <w:bCs/>
        </w:rPr>
        <w:t xml:space="preserve">, </w:t>
      </w:r>
      <w:r w:rsidRPr="00EF3F20">
        <w:rPr>
          <w:rFonts w:ascii="Sylfaen" w:hAnsi="Sylfaen" w:cs="Sylfaen"/>
          <w:b/>
          <w:bCs/>
        </w:rPr>
        <w:t>აქტივებისა</w:t>
      </w:r>
      <w:r w:rsidRPr="00EF3F20">
        <w:rPr>
          <w:rFonts w:ascii="Sylfaen" w:hAnsi="Sylfaen"/>
          <w:b/>
          <w:bCs/>
        </w:rPr>
        <w:t xml:space="preserve"> </w:t>
      </w:r>
      <w:r w:rsidRPr="00EF3F20">
        <w:rPr>
          <w:rFonts w:ascii="Sylfaen" w:hAnsi="Sylfaen" w:cs="Sylfaen"/>
          <w:b/>
          <w:bCs/>
        </w:rPr>
        <w:t>და</w:t>
      </w:r>
      <w:r w:rsidRPr="00EF3F20">
        <w:rPr>
          <w:rFonts w:ascii="Sylfaen" w:hAnsi="Sylfaen"/>
          <w:b/>
          <w:bCs/>
        </w:rPr>
        <w:t xml:space="preserve"> </w:t>
      </w:r>
      <w:r w:rsidRPr="00EF3F20">
        <w:rPr>
          <w:rFonts w:ascii="Sylfaen" w:hAnsi="Sylfaen" w:cs="Sylfaen"/>
          <w:b/>
          <w:bCs/>
        </w:rPr>
        <w:t>ვალდებულებების</w:t>
      </w:r>
      <w:r w:rsidRPr="00EF3F20">
        <w:rPr>
          <w:rFonts w:ascii="Sylfaen" w:hAnsi="Sylfaen"/>
          <w:b/>
          <w:bCs/>
        </w:rPr>
        <w:t xml:space="preserve"> </w:t>
      </w:r>
      <w:r w:rsidRPr="00EF3F20">
        <w:rPr>
          <w:rFonts w:ascii="Sylfaen" w:hAnsi="Sylfaen" w:cs="Sylfaen"/>
          <w:b/>
          <w:bCs/>
        </w:rPr>
        <w:t>თითოეული</w:t>
      </w:r>
      <w:r w:rsidRPr="00EF3F20">
        <w:rPr>
          <w:rFonts w:ascii="Sylfaen" w:hAnsi="Sylfaen"/>
          <w:b/>
          <w:bCs/>
        </w:rPr>
        <w:t xml:space="preserve"> </w:t>
      </w:r>
      <w:r w:rsidRPr="00EF3F20">
        <w:rPr>
          <w:rFonts w:ascii="Sylfaen" w:hAnsi="Sylfaen" w:cs="Sylfaen"/>
          <w:b/>
          <w:bCs/>
        </w:rPr>
        <w:t>მუხლისათვის</w:t>
      </w:r>
      <w:r w:rsidRPr="00EF3F20">
        <w:rPr>
          <w:rFonts w:ascii="Sylfaen" w:hAnsi="Sylfaen"/>
          <w:b/>
          <w:bCs/>
        </w:rPr>
        <w:t xml:space="preserve"> </w:t>
      </w:r>
      <w:r w:rsidRPr="00EF3F20">
        <w:rPr>
          <w:rFonts w:ascii="Sylfaen" w:hAnsi="Sylfaen" w:cs="Sylfaen"/>
          <w:b/>
          <w:bCs/>
          <w:lang w:val="ka-GE"/>
        </w:rPr>
        <w:t>გაამჟღავნოს</w:t>
      </w:r>
      <w:r w:rsidRPr="00EF3F20">
        <w:rPr>
          <w:rFonts w:ascii="Sylfaen" w:hAnsi="Sylfaen"/>
          <w:b/>
          <w:bCs/>
        </w:rPr>
        <w:t xml:space="preserve"> </w:t>
      </w:r>
      <w:r w:rsidRPr="00EF3F20">
        <w:rPr>
          <w:rFonts w:ascii="Sylfaen" w:hAnsi="Sylfaen" w:cs="Sylfaen"/>
          <w:b/>
          <w:bCs/>
        </w:rPr>
        <w:t>თანხები</w:t>
      </w:r>
      <w:r w:rsidRPr="00EF3F20">
        <w:rPr>
          <w:rFonts w:ascii="Sylfaen" w:hAnsi="Sylfaen"/>
          <w:b/>
          <w:bCs/>
        </w:rPr>
        <w:t xml:space="preserve">, </w:t>
      </w:r>
      <w:r w:rsidRPr="00EF3F20">
        <w:rPr>
          <w:rFonts w:ascii="Sylfaen" w:hAnsi="Sylfaen" w:cs="Sylfaen"/>
          <w:b/>
          <w:bCs/>
        </w:rPr>
        <w:t>რომელთა</w:t>
      </w:r>
      <w:r w:rsidRPr="00EF3F20">
        <w:rPr>
          <w:rFonts w:ascii="Sylfaen" w:hAnsi="Sylfaen"/>
          <w:b/>
          <w:bCs/>
        </w:rPr>
        <w:t xml:space="preserve"> </w:t>
      </w:r>
      <w:r w:rsidRPr="00EF3F20">
        <w:rPr>
          <w:rFonts w:ascii="Sylfaen" w:hAnsi="Sylfaen" w:cs="Sylfaen"/>
          <w:b/>
          <w:bCs/>
        </w:rPr>
        <w:t>მიღება</w:t>
      </w:r>
      <w:r w:rsidRPr="00EF3F20">
        <w:rPr>
          <w:rFonts w:ascii="Sylfaen" w:hAnsi="Sylfaen"/>
          <w:b/>
          <w:bCs/>
        </w:rPr>
        <w:t xml:space="preserve"> </w:t>
      </w:r>
      <w:r w:rsidRPr="00EF3F20">
        <w:rPr>
          <w:rFonts w:ascii="Sylfaen" w:hAnsi="Sylfaen" w:cs="Sylfaen"/>
          <w:b/>
          <w:bCs/>
        </w:rPr>
        <w:t>ან</w:t>
      </w:r>
      <w:r w:rsidRPr="00EF3F20">
        <w:rPr>
          <w:rFonts w:ascii="Sylfaen" w:hAnsi="Sylfaen"/>
          <w:b/>
          <w:bCs/>
        </w:rPr>
        <w:t xml:space="preserve"> </w:t>
      </w:r>
      <w:r w:rsidRPr="00EF3F20">
        <w:rPr>
          <w:rFonts w:ascii="Sylfaen" w:hAnsi="Sylfaen" w:cs="Sylfaen"/>
          <w:b/>
          <w:bCs/>
        </w:rPr>
        <w:t>დაფარვა</w:t>
      </w:r>
      <w:r w:rsidRPr="00EF3F20">
        <w:rPr>
          <w:rFonts w:ascii="Sylfaen" w:hAnsi="Sylfaen"/>
          <w:b/>
          <w:bCs/>
        </w:rPr>
        <w:t xml:space="preserve"> </w:t>
      </w:r>
      <w:r w:rsidRPr="00EF3F20">
        <w:rPr>
          <w:rFonts w:ascii="Sylfaen" w:hAnsi="Sylfaen" w:cs="Sylfaen"/>
          <w:b/>
          <w:bCs/>
        </w:rPr>
        <w:t>მოსალოდნელია</w:t>
      </w:r>
      <w:r w:rsidRPr="00EF3F20">
        <w:rPr>
          <w:rFonts w:ascii="Sylfaen" w:hAnsi="Sylfaen"/>
          <w:b/>
          <w:bCs/>
        </w:rPr>
        <w:t xml:space="preserve"> </w:t>
      </w:r>
      <w:r w:rsidRPr="00EF3F20">
        <w:rPr>
          <w:rFonts w:ascii="Sylfaen" w:hAnsi="Sylfaen" w:cs="Sylfaen"/>
          <w:b/>
          <w:bCs/>
        </w:rPr>
        <w:t>თორმეტი</w:t>
      </w:r>
      <w:r w:rsidRPr="00EF3F20">
        <w:rPr>
          <w:rFonts w:ascii="Sylfaen" w:hAnsi="Sylfaen"/>
          <w:b/>
          <w:bCs/>
        </w:rPr>
        <w:t xml:space="preserve"> </w:t>
      </w:r>
      <w:r w:rsidRPr="00EF3F20">
        <w:rPr>
          <w:rFonts w:ascii="Sylfaen" w:hAnsi="Sylfaen" w:cs="Sylfaen"/>
          <w:b/>
          <w:bCs/>
        </w:rPr>
        <w:t>თვის</w:t>
      </w:r>
      <w:r w:rsidRPr="00EF3F20">
        <w:rPr>
          <w:rFonts w:ascii="Sylfaen" w:hAnsi="Sylfaen"/>
          <w:b/>
          <w:bCs/>
        </w:rPr>
        <w:t xml:space="preserve"> </w:t>
      </w:r>
      <w:r w:rsidRPr="00EF3F20">
        <w:rPr>
          <w:rFonts w:ascii="Sylfaen" w:hAnsi="Sylfaen" w:cs="Sylfaen"/>
          <w:b/>
          <w:bCs/>
        </w:rPr>
        <w:t>შემდეგ</w:t>
      </w:r>
      <w:r w:rsidRPr="00EF3F20">
        <w:rPr>
          <w:rFonts w:ascii="Sylfaen" w:hAnsi="Sylfaen"/>
          <w:b/>
          <w:bCs/>
        </w:rPr>
        <w:t xml:space="preserve">, </w:t>
      </w:r>
      <w:r w:rsidRPr="00EF3F20">
        <w:rPr>
          <w:rFonts w:ascii="Sylfaen" w:hAnsi="Sylfaen" w:cs="Sylfaen"/>
          <w:b/>
          <w:bCs/>
        </w:rPr>
        <w:t>რომელშიც</w:t>
      </w:r>
      <w:r w:rsidRPr="00EF3F20">
        <w:rPr>
          <w:rFonts w:ascii="Sylfaen" w:hAnsi="Sylfaen"/>
          <w:b/>
          <w:bCs/>
        </w:rPr>
        <w:t xml:space="preserve"> </w:t>
      </w:r>
      <w:r w:rsidRPr="00EF3F20">
        <w:rPr>
          <w:rFonts w:ascii="Sylfaen" w:hAnsi="Sylfaen" w:cs="Sylfaen"/>
          <w:b/>
          <w:bCs/>
        </w:rPr>
        <w:t>გაერთიანებული</w:t>
      </w:r>
      <w:r w:rsidRPr="00EF3F20">
        <w:rPr>
          <w:rFonts w:ascii="Sylfaen" w:hAnsi="Sylfaen"/>
          <w:b/>
          <w:bCs/>
        </w:rPr>
        <w:t xml:space="preserve"> </w:t>
      </w:r>
      <w:r w:rsidRPr="00EF3F20">
        <w:rPr>
          <w:rFonts w:ascii="Sylfaen" w:hAnsi="Sylfaen" w:cs="Sylfaen"/>
          <w:b/>
          <w:bCs/>
        </w:rPr>
        <w:t>იქნება</w:t>
      </w:r>
      <w:r w:rsidRPr="00EF3F20">
        <w:rPr>
          <w:rFonts w:ascii="Sylfaen" w:hAnsi="Sylfaen"/>
          <w:b/>
          <w:bCs/>
        </w:rPr>
        <w:t xml:space="preserve"> </w:t>
      </w:r>
      <w:r w:rsidRPr="00EF3F20">
        <w:rPr>
          <w:rFonts w:ascii="Sylfaen" w:hAnsi="Sylfaen" w:cs="Sylfaen"/>
          <w:b/>
          <w:bCs/>
        </w:rPr>
        <w:t>თანხები</w:t>
      </w:r>
      <w:r w:rsidRPr="00EF3F20">
        <w:rPr>
          <w:rFonts w:ascii="Sylfaen" w:hAnsi="Sylfaen"/>
          <w:b/>
          <w:bCs/>
        </w:rPr>
        <w:t xml:space="preserve">, </w:t>
      </w:r>
      <w:r w:rsidRPr="00EF3F20">
        <w:rPr>
          <w:rFonts w:ascii="Sylfaen" w:hAnsi="Sylfaen" w:cs="Sylfaen"/>
          <w:b/>
          <w:bCs/>
        </w:rPr>
        <w:t>რომელთა</w:t>
      </w:r>
      <w:r w:rsidRPr="00EF3F20">
        <w:rPr>
          <w:rFonts w:ascii="Sylfaen" w:hAnsi="Sylfaen"/>
          <w:b/>
          <w:bCs/>
        </w:rPr>
        <w:t xml:space="preserve"> </w:t>
      </w:r>
      <w:r w:rsidRPr="00EF3F20">
        <w:rPr>
          <w:rFonts w:ascii="Sylfaen" w:hAnsi="Sylfaen" w:cs="Sylfaen"/>
          <w:b/>
          <w:bCs/>
        </w:rPr>
        <w:t>მიღება</w:t>
      </w:r>
      <w:r w:rsidRPr="00EF3F20">
        <w:rPr>
          <w:rFonts w:ascii="Sylfaen" w:hAnsi="Sylfaen"/>
          <w:b/>
          <w:bCs/>
        </w:rPr>
        <w:t xml:space="preserve"> </w:t>
      </w:r>
      <w:r w:rsidRPr="00EF3F20">
        <w:rPr>
          <w:rFonts w:ascii="Sylfaen" w:hAnsi="Sylfaen" w:cs="Sylfaen"/>
          <w:b/>
          <w:bCs/>
        </w:rPr>
        <w:t>ან</w:t>
      </w:r>
      <w:r w:rsidRPr="00EF3F20">
        <w:rPr>
          <w:rFonts w:ascii="Sylfaen" w:hAnsi="Sylfaen"/>
          <w:b/>
          <w:bCs/>
        </w:rPr>
        <w:t xml:space="preserve"> </w:t>
      </w:r>
      <w:r w:rsidRPr="00EF3F20">
        <w:rPr>
          <w:rFonts w:ascii="Sylfaen" w:hAnsi="Sylfaen" w:cs="Sylfaen"/>
          <w:b/>
          <w:bCs/>
        </w:rPr>
        <w:t>დაფარვა</w:t>
      </w:r>
      <w:r w:rsidRPr="00EF3F20">
        <w:rPr>
          <w:rFonts w:ascii="Sylfaen" w:hAnsi="Sylfaen"/>
          <w:b/>
          <w:bCs/>
        </w:rPr>
        <w:t xml:space="preserve"> </w:t>
      </w:r>
      <w:r w:rsidRPr="00EF3F20">
        <w:rPr>
          <w:rFonts w:ascii="Sylfaen" w:hAnsi="Sylfaen" w:cs="Sylfaen"/>
          <w:b/>
          <w:bCs/>
        </w:rPr>
        <w:t>მოსალოდნელია</w:t>
      </w:r>
      <w:r w:rsidRPr="00EF3F20">
        <w:rPr>
          <w:rFonts w:ascii="Sylfaen" w:hAnsi="Sylfaen"/>
          <w:b/>
          <w:bCs/>
        </w:rPr>
        <w:t xml:space="preserve">: </w:t>
      </w:r>
      <w:r w:rsidRPr="00EF3F20">
        <w:rPr>
          <w:rFonts w:ascii="Sylfaen" w:hAnsi="Sylfaen"/>
          <w:b/>
          <w:bCs/>
          <w:lang w:val="ka-GE"/>
        </w:rPr>
        <w:t>(</w:t>
      </w:r>
      <w:r w:rsidRPr="00EF3F20">
        <w:rPr>
          <w:rFonts w:ascii="Sylfaen" w:hAnsi="Sylfaen" w:cs="Sylfaen"/>
          <w:b/>
          <w:bCs/>
        </w:rPr>
        <w:t>ა</w:t>
      </w:r>
      <w:r w:rsidRPr="00EF3F20">
        <w:rPr>
          <w:rFonts w:ascii="Sylfaen" w:hAnsi="Sylfaen"/>
          <w:b/>
          <w:bCs/>
        </w:rPr>
        <w:t xml:space="preserve">) </w:t>
      </w:r>
      <w:r w:rsidRPr="00EF3F20">
        <w:rPr>
          <w:rFonts w:ascii="Sylfaen" w:hAnsi="Sylfaen" w:cs="Sylfaen"/>
          <w:b/>
          <w:bCs/>
        </w:rPr>
        <w:t>საანგარიშგებო</w:t>
      </w:r>
      <w:r w:rsidRPr="00EF3F20">
        <w:rPr>
          <w:rFonts w:ascii="Sylfaen" w:hAnsi="Sylfaen"/>
          <w:b/>
          <w:bCs/>
        </w:rPr>
        <w:t xml:space="preserve"> </w:t>
      </w:r>
      <w:r w:rsidRPr="00EF3F20">
        <w:rPr>
          <w:rFonts w:ascii="Sylfaen" w:hAnsi="Sylfaen" w:cs="Sylfaen"/>
          <w:b/>
          <w:bCs/>
        </w:rPr>
        <w:t>პერიოდის</w:t>
      </w:r>
      <w:r w:rsidRPr="00EF3F20">
        <w:rPr>
          <w:rFonts w:ascii="Sylfaen" w:hAnsi="Sylfaen"/>
          <w:b/>
          <w:bCs/>
        </w:rPr>
        <w:t xml:space="preserve"> </w:t>
      </w:r>
      <w:r w:rsidRPr="00EF3F20">
        <w:rPr>
          <w:rFonts w:ascii="Sylfaen" w:hAnsi="Sylfaen" w:cs="Sylfaen"/>
          <w:b/>
          <w:bCs/>
        </w:rPr>
        <w:t>შემდეგ</w:t>
      </w:r>
      <w:r w:rsidRPr="00EF3F20">
        <w:rPr>
          <w:rFonts w:ascii="Sylfaen" w:hAnsi="Sylfaen"/>
          <w:b/>
          <w:bCs/>
        </w:rPr>
        <w:t xml:space="preserve"> </w:t>
      </w:r>
      <w:r w:rsidRPr="00EF3F20">
        <w:rPr>
          <w:rFonts w:ascii="Sylfaen" w:hAnsi="Sylfaen" w:cs="Sylfaen"/>
          <w:b/>
          <w:bCs/>
        </w:rPr>
        <w:t>არა</w:t>
      </w:r>
      <w:r w:rsidRPr="00EF3F20">
        <w:rPr>
          <w:rFonts w:ascii="Sylfaen" w:hAnsi="Sylfaen"/>
          <w:b/>
          <w:bCs/>
        </w:rPr>
        <w:t xml:space="preserve"> </w:t>
      </w:r>
      <w:r w:rsidRPr="00EF3F20">
        <w:rPr>
          <w:rFonts w:ascii="Sylfaen" w:hAnsi="Sylfaen" w:cs="Sylfaen"/>
          <w:b/>
          <w:bCs/>
        </w:rPr>
        <w:t>უმეტეს</w:t>
      </w:r>
      <w:r w:rsidRPr="00EF3F20">
        <w:rPr>
          <w:rFonts w:ascii="Sylfaen" w:hAnsi="Sylfaen"/>
          <w:b/>
          <w:bCs/>
        </w:rPr>
        <w:t xml:space="preserve"> </w:t>
      </w:r>
      <w:r w:rsidRPr="00EF3F20">
        <w:rPr>
          <w:rFonts w:ascii="Sylfaen" w:hAnsi="Sylfaen" w:cs="Sylfaen"/>
          <w:b/>
          <w:bCs/>
        </w:rPr>
        <w:t>თორმეტ</w:t>
      </w:r>
      <w:r w:rsidRPr="00EF3F20">
        <w:rPr>
          <w:rFonts w:ascii="Sylfaen" w:hAnsi="Sylfaen"/>
          <w:b/>
          <w:bCs/>
        </w:rPr>
        <w:t xml:space="preserve"> </w:t>
      </w:r>
      <w:r w:rsidRPr="00EF3F20">
        <w:rPr>
          <w:rFonts w:ascii="Sylfaen" w:hAnsi="Sylfaen" w:cs="Sylfaen"/>
          <w:b/>
          <w:bCs/>
        </w:rPr>
        <w:t>თვეში</w:t>
      </w:r>
      <w:r w:rsidRPr="00EF3F20">
        <w:rPr>
          <w:rFonts w:ascii="Sylfaen" w:hAnsi="Sylfaen"/>
          <w:b/>
          <w:bCs/>
        </w:rPr>
        <w:t xml:space="preserve">; </w:t>
      </w:r>
      <w:r w:rsidRPr="00EF3F20">
        <w:rPr>
          <w:rFonts w:ascii="Sylfaen" w:hAnsi="Sylfaen" w:cs="Sylfaen"/>
          <w:b/>
          <w:bCs/>
        </w:rPr>
        <w:t>და</w:t>
      </w:r>
      <w:r w:rsidRPr="00EF3F20">
        <w:rPr>
          <w:rFonts w:ascii="Sylfaen" w:hAnsi="Sylfaen"/>
          <w:b/>
          <w:bCs/>
        </w:rPr>
        <w:t xml:space="preserve"> </w:t>
      </w:r>
      <w:r w:rsidRPr="00EF3F20">
        <w:rPr>
          <w:rFonts w:ascii="Sylfaen" w:hAnsi="Sylfaen"/>
          <w:b/>
          <w:bCs/>
          <w:lang w:val="ka-GE"/>
        </w:rPr>
        <w:t>(</w:t>
      </w:r>
      <w:r w:rsidRPr="00EF3F20">
        <w:rPr>
          <w:rFonts w:ascii="Sylfaen" w:hAnsi="Sylfaen" w:cs="Sylfaen"/>
          <w:b/>
          <w:bCs/>
        </w:rPr>
        <w:t>ბ</w:t>
      </w:r>
      <w:r w:rsidRPr="00EF3F20">
        <w:rPr>
          <w:rFonts w:ascii="Sylfaen" w:hAnsi="Sylfaen"/>
          <w:b/>
          <w:bCs/>
        </w:rPr>
        <w:t xml:space="preserve">) </w:t>
      </w:r>
      <w:r w:rsidRPr="00EF3F20">
        <w:rPr>
          <w:rFonts w:ascii="Sylfaen" w:hAnsi="Sylfaen" w:cs="Sylfaen"/>
          <w:b/>
          <w:bCs/>
        </w:rPr>
        <w:t>საანგარიშგებო</w:t>
      </w:r>
      <w:r w:rsidRPr="00EF3F20">
        <w:rPr>
          <w:rFonts w:ascii="Sylfaen" w:hAnsi="Sylfaen"/>
          <w:b/>
          <w:bCs/>
        </w:rPr>
        <w:t xml:space="preserve"> </w:t>
      </w:r>
      <w:r w:rsidRPr="00EF3F20">
        <w:rPr>
          <w:rFonts w:ascii="Sylfaen" w:hAnsi="Sylfaen" w:cs="Sylfaen"/>
          <w:b/>
          <w:bCs/>
        </w:rPr>
        <w:t>პერიოდის</w:t>
      </w:r>
      <w:r w:rsidRPr="00EF3F20">
        <w:rPr>
          <w:rFonts w:ascii="Sylfaen" w:hAnsi="Sylfaen"/>
          <w:b/>
          <w:bCs/>
        </w:rPr>
        <w:t xml:space="preserve"> </w:t>
      </w:r>
      <w:r w:rsidRPr="00EF3F20">
        <w:rPr>
          <w:rFonts w:ascii="Sylfaen" w:hAnsi="Sylfaen" w:cs="Sylfaen"/>
          <w:b/>
          <w:bCs/>
        </w:rPr>
        <w:t>შემდეგ</w:t>
      </w:r>
      <w:r w:rsidRPr="00EF3F20">
        <w:rPr>
          <w:rFonts w:ascii="Sylfaen" w:hAnsi="Sylfaen"/>
          <w:b/>
          <w:bCs/>
        </w:rPr>
        <w:t xml:space="preserve"> </w:t>
      </w:r>
      <w:r w:rsidRPr="00EF3F20">
        <w:rPr>
          <w:rFonts w:ascii="Sylfaen" w:hAnsi="Sylfaen" w:cs="Sylfaen"/>
          <w:b/>
          <w:bCs/>
        </w:rPr>
        <w:t>თორმეტ</w:t>
      </w:r>
      <w:r w:rsidRPr="00EF3F20">
        <w:rPr>
          <w:rFonts w:ascii="Sylfaen" w:hAnsi="Sylfaen"/>
          <w:b/>
          <w:bCs/>
        </w:rPr>
        <w:t xml:space="preserve"> </w:t>
      </w:r>
      <w:r w:rsidRPr="00EF3F20">
        <w:rPr>
          <w:rFonts w:ascii="Sylfaen" w:hAnsi="Sylfaen" w:cs="Sylfaen"/>
          <w:b/>
          <w:bCs/>
        </w:rPr>
        <w:t>თვეზე</w:t>
      </w:r>
      <w:r w:rsidRPr="00EF3F20">
        <w:rPr>
          <w:rFonts w:ascii="Sylfaen" w:hAnsi="Sylfaen"/>
          <w:b/>
          <w:bCs/>
        </w:rPr>
        <w:t xml:space="preserve"> </w:t>
      </w:r>
      <w:r w:rsidRPr="00EF3F20">
        <w:rPr>
          <w:rFonts w:ascii="Sylfaen" w:hAnsi="Sylfaen" w:cs="Sylfaen"/>
          <w:b/>
          <w:bCs/>
        </w:rPr>
        <w:t>მეტი</w:t>
      </w:r>
      <w:r w:rsidRPr="00EF3F20">
        <w:rPr>
          <w:rFonts w:ascii="Sylfaen" w:hAnsi="Sylfaen"/>
          <w:b/>
          <w:bCs/>
        </w:rPr>
        <w:t xml:space="preserve"> </w:t>
      </w:r>
      <w:r w:rsidRPr="00EF3F20">
        <w:rPr>
          <w:rFonts w:ascii="Sylfaen" w:hAnsi="Sylfaen" w:cs="Sylfaen"/>
          <w:b/>
          <w:bCs/>
        </w:rPr>
        <w:t>პერიოდის</w:t>
      </w:r>
      <w:r w:rsidRPr="00EF3F20">
        <w:rPr>
          <w:rFonts w:ascii="Sylfaen" w:hAnsi="Sylfaen"/>
          <w:b/>
          <w:bCs/>
        </w:rPr>
        <w:t xml:space="preserve"> </w:t>
      </w:r>
      <w:r w:rsidRPr="00EF3F20">
        <w:rPr>
          <w:rFonts w:ascii="Sylfaen" w:hAnsi="Sylfaen" w:cs="Sylfaen"/>
          <w:b/>
          <w:bCs/>
        </w:rPr>
        <w:t>განმავლობაში</w:t>
      </w:r>
      <w:r w:rsidRPr="00EF3F20">
        <w:rPr>
          <w:rFonts w:ascii="Sylfaen" w:hAnsi="Sylfaen"/>
          <w:b/>
          <w:bCs/>
        </w:rPr>
        <w:t>.</w:t>
      </w:r>
    </w:p>
    <w:p w14:paraId="671EE5F3" w14:textId="77777777" w:rsidR="001062B0" w:rsidRPr="001062B0" w:rsidRDefault="001062B0" w:rsidP="006B56E1">
      <w:pPr>
        <w:pStyle w:val="Numberedparagraph0"/>
        <w:numPr>
          <w:ilvl w:val="0"/>
          <w:numId w:val="50"/>
        </w:numPr>
        <w:tabs>
          <w:tab w:val="clear" w:pos="360"/>
          <w:tab w:val="clear" w:pos="720"/>
          <w:tab w:val="left" w:pos="540"/>
        </w:tabs>
        <w:ind w:left="547" w:hanging="547"/>
      </w:pPr>
      <w:r w:rsidRPr="001062B0">
        <w:rPr>
          <w:rFonts w:ascii="Sylfaen" w:hAnsi="Sylfaen" w:cs="Sylfaen"/>
          <w:lang w:val="es-ES"/>
        </w:rPr>
        <w:t>რო</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საც</w:t>
      </w:r>
      <w:r w:rsidRPr="001062B0">
        <w:rPr>
          <w:lang w:val="es-ES"/>
        </w:rPr>
        <w:t xml:space="preserve"> </w:t>
      </w:r>
      <w:r w:rsidRPr="001062B0">
        <w:rPr>
          <w:rFonts w:ascii="Sylfaen" w:hAnsi="Sylfaen" w:cs="Sylfaen"/>
          <w:lang w:val="es-ES"/>
        </w:rPr>
        <w:t>ერთეული</w:t>
      </w:r>
      <w:r w:rsidRPr="001062B0">
        <w:rPr>
          <w:lang w:val="es-ES"/>
        </w:rPr>
        <w:t xml:space="preserve"> </w:t>
      </w:r>
      <w:r w:rsidRPr="001062B0">
        <w:rPr>
          <w:rFonts w:ascii="Sylfaen" w:hAnsi="Sylfaen" w:cs="Sylfaen"/>
          <w:lang w:val="es-ES"/>
        </w:rPr>
        <w:t>სა</w:t>
      </w:r>
      <w:r w:rsidRPr="001062B0">
        <w:rPr>
          <w:lang w:val="es-ES"/>
        </w:rPr>
        <w:softHyphen/>
      </w:r>
      <w:r w:rsidRPr="001062B0">
        <w:rPr>
          <w:rFonts w:ascii="Sylfaen" w:hAnsi="Sylfaen" w:cs="Sylfaen"/>
          <w:lang w:val="es-ES"/>
        </w:rPr>
        <w:t>ქონ</w:t>
      </w:r>
      <w:r w:rsidRPr="001062B0">
        <w:rPr>
          <w:lang w:val="es-ES"/>
        </w:rPr>
        <w:softHyphen/>
      </w:r>
      <w:r w:rsidRPr="001062B0">
        <w:rPr>
          <w:rFonts w:ascii="Sylfaen" w:hAnsi="Sylfaen" w:cs="Sylfaen"/>
          <w:lang w:val="es-ES"/>
        </w:rPr>
        <w:t>ლი</w:t>
      </w:r>
      <w:r w:rsidRPr="001062B0">
        <w:rPr>
          <w:lang w:val="es-ES"/>
        </w:rPr>
        <w:softHyphen/>
      </w:r>
      <w:r w:rsidRPr="001062B0">
        <w:rPr>
          <w:rFonts w:ascii="Sylfaen" w:hAnsi="Sylfaen" w:cs="Sylfaen"/>
          <w:lang w:val="es-ES"/>
        </w:rPr>
        <w:t>სა</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მომ</w:t>
      </w:r>
      <w:r w:rsidRPr="001062B0">
        <w:rPr>
          <w:lang w:val="es-ES"/>
        </w:rPr>
        <w:softHyphen/>
      </w:r>
      <w:r w:rsidRPr="001062B0">
        <w:rPr>
          <w:rFonts w:ascii="Sylfaen" w:hAnsi="Sylfaen" w:cs="Sylfaen"/>
          <w:lang w:val="es-ES"/>
        </w:rPr>
        <w:t>სა</w:t>
      </w:r>
      <w:r w:rsidRPr="001062B0">
        <w:rPr>
          <w:lang w:val="es-ES"/>
        </w:rPr>
        <w:softHyphen/>
      </w:r>
      <w:r w:rsidRPr="001062B0">
        <w:rPr>
          <w:rFonts w:ascii="Sylfaen" w:hAnsi="Sylfaen" w:cs="Sylfaen"/>
          <w:lang w:val="es-ES"/>
        </w:rPr>
        <w:t>ხუ</w:t>
      </w:r>
      <w:r w:rsidRPr="001062B0">
        <w:rPr>
          <w:lang w:val="es-ES"/>
        </w:rPr>
        <w:softHyphen/>
      </w:r>
      <w:r w:rsidRPr="001062B0">
        <w:rPr>
          <w:rFonts w:ascii="Sylfaen" w:hAnsi="Sylfaen" w:cs="Sylfaen"/>
          <w:lang w:val="es-ES"/>
        </w:rPr>
        <w:t>რე</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მი</w:t>
      </w:r>
      <w:r w:rsidRPr="001062B0">
        <w:rPr>
          <w:lang w:val="es-ES"/>
        </w:rPr>
        <w:softHyphen/>
      </w:r>
      <w:r w:rsidRPr="001062B0">
        <w:rPr>
          <w:rFonts w:ascii="Sylfaen" w:hAnsi="Sylfaen" w:cs="Sylfaen"/>
          <w:lang w:val="es-ES"/>
        </w:rPr>
        <w:t>წო</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ბას</w:t>
      </w:r>
      <w:r w:rsidRPr="001062B0">
        <w:rPr>
          <w:lang w:val="es-ES"/>
        </w:rPr>
        <w:t xml:space="preserve"> </w:t>
      </w:r>
      <w:r w:rsidRPr="001062B0">
        <w:rPr>
          <w:rFonts w:ascii="Sylfaen" w:hAnsi="Sylfaen" w:cs="Sylfaen"/>
          <w:lang w:val="es-ES"/>
        </w:rPr>
        <w:t>ზუს</w:t>
      </w:r>
      <w:r w:rsidRPr="001062B0">
        <w:rPr>
          <w:lang w:val="es-ES"/>
        </w:rPr>
        <w:softHyphen/>
      </w:r>
      <w:r w:rsidRPr="001062B0">
        <w:rPr>
          <w:rFonts w:ascii="Sylfaen" w:hAnsi="Sylfaen" w:cs="Sylfaen"/>
          <w:lang w:val="es-ES"/>
        </w:rPr>
        <w:t>ტად</w:t>
      </w:r>
      <w:r w:rsidRPr="001062B0">
        <w:rPr>
          <w:lang w:val="es-ES"/>
        </w:rPr>
        <w:t xml:space="preserve"> </w:t>
      </w:r>
      <w:r w:rsidRPr="001062B0">
        <w:rPr>
          <w:rFonts w:ascii="Sylfaen" w:hAnsi="Sylfaen" w:cs="Sylfaen"/>
          <w:lang w:val="es-ES"/>
        </w:rPr>
        <w:t>გან</w:t>
      </w:r>
      <w:r w:rsidRPr="001062B0">
        <w:rPr>
          <w:lang w:val="es-ES"/>
        </w:rPr>
        <w:softHyphen/>
      </w:r>
      <w:r w:rsidRPr="001062B0">
        <w:rPr>
          <w:rFonts w:ascii="Sylfaen" w:hAnsi="Sylfaen" w:cs="Sylfaen"/>
          <w:lang w:val="es-ES"/>
        </w:rPr>
        <w:t>საზ</w:t>
      </w:r>
      <w:r w:rsidRPr="001062B0">
        <w:rPr>
          <w:lang w:val="es-ES"/>
        </w:rPr>
        <w:softHyphen/>
      </w:r>
      <w:r w:rsidRPr="001062B0">
        <w:rPr>
          <w:rFonts w:ascii="Sylfaen" w:hAnsi="Sylfaen" w:cs="Sylfaen"/>
          <w:lang w:val="es-ES"/>
        </w:rPr>
        <w:t>ღვრული</w:t>
      </w:r>
      <w:r w:rsidRPr="001062B0">
        <w:rPr>
          <w:lang w:val="es-ES"/>
        </w:rPr>
        <w:t xml:space="preserve"> </w:t>
      </w:r>
      <w:r w:rsidRPr="001062B0">
        <w:rPr>
          <w:rFonts w:ascii="Sylfaen" w:hAnsi="Sylfaen" w:cs="Sylfaen"/>
          <w:lang w:val="es-ES"/>
        </w:rPr>
        <w:t>საწარმოო</w:t>
      </w:r>
      <w:r w:rsidRPr="001062B0">
        <w:rPr>
          <w:lang w:val="es-ES"/>
        </w:rPr>
        <w:t xml:space="preserve"> </w:t>
      </w:r>
      <w:r w:rsidRPr="001062B0">
        <w:rPr>
          <w:rFonts w:ascii="Sylfaen" w:hAnsi="Sylfaen" w:cs="Sylfaen"/>
          <w:lang w:val="es-ES"/>
        </w:rPr>
        <w:t>ციკ</w:t>
      </w:r>
      <w:r w:rsidRPr="001062B0">
        <w:rPr>
          <w:lang w:val="es-ES"/>
        </w:rPr>
        <w:softHyphen/>
      </w:r>
      <w:r w:rsidRPr="001062B0">
        <w:rPr>
          <w:rFonts w:ascii="Sylfaen" w:hAnsi="Sylfaen" w:cs="Sylfaen"/>
          <w:lang w:val="es-ES"/>
        </w:rPr>
        <w:t>ლის</w:t>
      </w:r>
      <w:r w:rsidRPr="001062B0">
        <w:rPr>
          <w:lang w:val="es-ES"/>
        </w:rPr>
        <w:t xml:space="preserve"> </w:t>
      </w:r>
      <w:r w:rsidRPr="001062B0">
        <w:rPr>
          <w:rFonts w:ascii="Sylfaen" w:hAnsi="Sylfaen" w:cs="Sylfaen"/>
          <w:lang w:val="es-ES"/>
        </w:rPr>
        <w:t>ფარგლებში</w:t>
      </w:r>
      <w:r w:rsidRPr="001062B0">
        <w:rPr>
          <w:lang w:val="es-ES"/>
        </w:rPr>
        <w:t xml:space="preserve"> </w:t>
      </w:r>
      <w:r w:rsidRPr="001062B0">
        <w:rPr>
          <w:rFonts w:ascii="Sylfaen" w:hAnsi="Sylfaen" w:cs="Sylfaen"/>
          <w:lang w:val="es-ES"/>
        </w:rPr>
        <w:t>ახორ</w:t>
      </w:r>
      <w:r w:rsidRPr="001062B0">
        <w:rPr>
          <w:lang w:val="es-ES"/>
        </w:rPr>
        <w:softHyphen/>
      </w:r>
      <w:r w:rsidRPr="001062B0">
        <w:rPr>
          <w:rFonts w:ascii="Sylfaen" w:hAnsi="Sylfaen" w:cs="Sylfaen"/>
          <w:lang w:val="es-ES"/>
        </w:rPr>
        <w:t>ცი</w:t>
      </w:r>
      <w:r w:rsidRPr="001062B0">
        <w:rPr>
          <w:lang w:val="es-ES"/>
        </w:rPr>
        <w:softHyphen/>
      </w:r>
      <w:r w:rsidRPr="001062B0">
        <w:rPr>
          <w:rFonts w:ascii="Sylfaen" w:hAnsi="Sylfaen" w:cs="Sylfaen"/>
          <w:lang w:val="es-ES"/>
        </w:rPr>
        <w:t>ე</w:t>
      </w:r>
      <w:r w:rsidRPr="001062B0">
        <w:rPr>
          <w:lang w:val="es-ES"/>
        </w:rPr>
        <w:softHyphen/>
      </w:r>
      <w:r w:rsidRPr="001062B0">
        <w:rPr>
          <w:rFonts w:ascii="Sylfaen" w:hAnsi="Sylfaen" w:cs="Sylfaen"/>
          <w:lang w:val="es-ES"/>
        </w:rPr>
        <w:t>ლებს</w:t>
      </w:r>
      <w:r w:rsidRPr="001062B0">
        <w:rPr>
          <w:lang w:val="es-ES"/>
        </w:rPr>
        <w:t xml:space="preserve">, </w:t>
      </w:r>
      <w:r w:rsidRPr="001062B0">
        <w:rPr>
          <w:rFonts w:ascii="Sylfaen" w:hAnsi="Sylfaen" w:cs="Sylfaen"/>
          <w:lang w:val="es-ES"/>
        </w:rPr>
        <w:t>მიმ</w:t>
      </w:r>
      <w:r w:rsidRPr="001062B0">
        <w:rPr>
          <w:lang w:val="es-ES"/>
        </w:rPr>
        <w:softHyphen/>
      </w:r>
      <w:r w:rsidRPr="001062B0">
        <w:rPr>
          <w:rFonts w:ascii="Sylfaen" w:hAnsi="Sylfaen" w:cs="Sylfaen"/>
          <w:lang w:val="es-ES"/>
        </w:rPr>
        <w:t>დი</w:t>
      </w:r>
      <w:r w:rsidRPr="001062B0">
        <w:rPr>
          <w:lang w:val="es-ES"/>
        </w:rPr>
        <w:softHyphen/>
      </w:r>
      <w:r w:rsidRPr="001062B0">
        <w:rPr>
          <w:rFonts w:ascii="Sylfaen" w:hAnsi="Sylfaen" w:cs="Sylfaen"/>
          <w:lang w:val="es-ES"/>
        </w:rPr>
        <w:t>ნა</w:t>
      </w:r>
      <w:r w:rsidRPr="001062B0">
        <w:rPr>
          <w:lang w:val="es-ES"/>
        </w:rPr>
        <w:softHyphen/>
      </w:r>
      <w:r w:rsidRPr="001062B0">
        <w:rPr>
          <w:rFonts w:ascii="Sylfaen" w:hAnsi="Sylfaen" w:cs="Sylfaen"/>
          <w:lang w:val="es-ES"/>
        </w:rPr>
        <w:t>რე</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გრძელ</w:t>
      </w:r>
      <w:r w:rsidRPr="001062B0">
        <w:rPr>
          <w:lang w:val="es-ES"/>
        </w:rPr>
        <w:softHyphen/>
      </w:r>
      <w:r w:rsidRPr="001062B0">
        <w:rPr>
          <w:rFonts w:ascii="Sylfaen" w:hAnsi="Sylfaen" w:cs="Sylfaen"/>
          <w:lang w:val="es-ES"/>
        </w:rPr>
        <w:t>ვა</w:t>
      </w:r>
      <w:r w:rsidRPr="001062B0">
        <w:rPr>
          <w:lang w:val="es-ES"/>
        </w:rPr>
        <w:softHyphen/>
      </w:r>
      <w:r w:rsidRPr="001062B0">
        <w:rPr>
          <w:rFonts w:ascii="Sylfaen" w:hAnsi="Sylfaen" w:cs="Sylfaen"/>
          <w:lang w:val="es-ES"/>
        </w:rPr>
        <w:t>დი</w:t>
      </w:r>
      <w:r w:rsidRPr="001062B0">
        <w:rPr>
          <w:lang w:val="es-ES"/>
        </w:rPr>
        <w:softHyphen/>
      </w:r>
      <w:r w:rsidRPr="001062B0">
        <w:rPr>
          <w:rFonts w:ascii="Sylfaen" w:hAnsi="Sylfaen" w:cs="Sylfaen"/>
          <w:lang w:val="es-ES"/>
        </w:rPr>
        <w:t>ა</w:t>
      </w:r>
      <w:r w:rsidRPr="001062B0">
        <w:rPr>
          <w:lang w:val="es-ES"/>
        </w:rPr>
        <w:softHyphen/>
      </w:r>
      <w:r w:rsidRPr="001062B0">
        <w:rPr>
          <w:rFonts w:ascii="Sylfaen" w:hAnsi="Sylfaen" w:cs="Sylfaen"/>
          <w:lang w:val="es-ES"/>
        </w:rPr>
        <w:t>ნი</w:t>
      </w:r>
      <w:r w:rsidRPr="001062B0">
        <w:rPr>
          <w:lang w:val="es-ES"/>
        </w:rPr>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ვე</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სა</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ვალ</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ბე</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ცალ</w:t>
      </w:r>
      <w:r w:rsidRPr="001062B0">
        <w:rPr>
          <w:lang w:val="es-ES"/>
        </w:rPr>
        <w:t>-</w:t>
      </w:r>
      <w:r w:rsidRPr="001062B0">
        <w:rPr>
          <w:rFonts w:ascii="Sylfaen" w:hAnsi="Sylfaen" w:cs="Sylfaen"/>
          <w:lang w:val="es-ES"/>
        </w:rPr>
        <w:t>ცალ</w:t>
      </w:r>
      <w:r w:rsidRPr="001062B0">
        <w:rPr>
          <w:lang w:val="es-ES"/>
        </w:rPr>
        <w:softHyphen/>
      </w:r>
      <w:r w:rsidRPr="001062B0">
        <w:rPr>
          <w:rFonts w:ascii="Sylfaen" w:hAnsi="Sylfaen" w:cs="Sylfaen"/>
          <w:lang w:val="es-ES"/>
        </w:rPr>
        <w:t>კე</w:t>
      </w:r>
      <w:r w:rsidRPr="001062B0">
        <w:rPr>
          <w:lang w:val="es-ES"/>
        </w:rPr>
        <w:t xml:space="preserve"> </w:t>
      </w:r>
      <w:r w:rsidRPr="001062B0">
        <w:rPr>
          <w:rFonts w:ascii="Sylfaen" w:hAnsi="Sylfaen" w:cs="Sylfaen"/>
          <w:lang w:val="es-ES"/>
        </w:rPr>
        <w:t>კლა</w:t>
      </w:r>
      <w:r w:rsidRPr="001062B0">
        <w:rPr>
          <w:lang w:val="es-ES"/>
        </w:rPr>
        <w:softHyphen/>
      </w:r>
      <w:r w:rsidRPr="001062B0">
        <w:rPr>
          <w:rFonts w:ascii="Sylfaen" w:hAnsi="Sylfaen" w:cs="Sylfaen"/>
          <w:lang w:val="es-ES"/>
        </w:rPr>
        <w:t>სი</w:t>
      </w:r>
      <w:r w:rsidRPr="001062B0">
        <w:rPr>
          <w:lang w:val="es-ES"/>
        </w:rPr>
        <w:softHyphen/>
      </w:r>
      <w:r w:rsidRPr="001062B0">
        <w:rPr>
          <w:rFonts w:ascii="Sylfaen" w:hAnsi="Sylfaen" w:cs="Sylfaen"/>
          <w:lang w:val="es-ES"/>
        </w:rPr>
        <w:t>ფი</w:t>
      </w:r>
      <w:r w:rsidRPr="001062B0">
        <w:rPr>
          <w:lang w:val="es-ES"/>
        </w:rPr>
        <w:softHyphen/>
      </w:r>
      <w:r w:rsidRPr="001062B0">
        <w:rPr>
          <w:rFonts w:ascii="Sylfaen" w:hAnsi="Sylfaen" w:cs="Sylfaen"/>
          <w:lang w:val="es-ES"/>
        </w:rPr>
        <w:t>ცი</w:t>
      </w:r>
      <w:r w:rsidRPr="001062B0">
        <w:rPr>
          <w:lang w:val="es-ES"/>
        </w:rPr>
        <w:softHyphen/>
      </w:r>
      <w:r w:rsidRPr="001062B0">
        <w:rPr>
          <w:rFonts w:ascii="Sylfaen" w:hAnsi="Sylfaen" w:cs="Sylfaen"/>
          <w:lang w:val="es-ES"/>
        </w:rPr>
        <w:t>რე</w:t>
      </w:r>
      <w:r w:rsidRPr="001062B0">
        <w:rPr>
          <w:lang w:val="es-ES"/>
        </w:rPr>
        <w:softHyphen/>
      </w:r>
      <w:r w:rsidRPr="001062B0">
        <w:rPr>
          <w:rFonts w:ascii="Sylfaen" w:hAnsi="Sylfaen" w:cs="Sylfaen"/>
          <w:lang w:val="es-ES"/>
        </w:rPr>
        <w:t>ბა</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ფინანსური</w:t>
      </w:r>
      <w:r w:rsidRPr="001062B0">
        <w:rPr>
          <w:lang w:val="es-ES"/>
        </w:rPr>
        <w:t xml:space="preserve"> </w:t>
      </w:r>
      <w:r w:rsidRPr="001062B0">
        <w:rPr>
          <w:rFonts w:ascii="Sylfaen" w:hAnsi="Sylfaen" w:cs="Sylfaen"/>
          <w:lang w:val="es-ES"/>
        </w:rPr>
        <w:t>მდგომარეობის</w:t>
      </w:r>
      <w:r w:rsidRPr="001062B0">
        <w:rPr>
          <w:lang w:val="es-ES"/>
        </w:rPr>
        <w:t xml:space="preserve"> </w:t>
      </w:r>
      <w:r w:rsidRPr="001062B0">
        <w:rPr>
          <w:rFonts w:ascii="Sylfaen" w:hAnsi="Sylfaen" w:cs="Sylfaen"/>
          <w:lang w:val="es-ES"/>
        </w:rPr>
        <w:t>ანგარიშ</w:t>
      </w:r>
      <w:r w:rsidRPr="001062B0">
        <w:rPr>
          <w:lang w:val="es-ES"/>
        </w:rPr>
        <w:softHyphen/>
      </w:r>
      <w:r w:rsidRPr="001062B0">
        <w:rPr>
          <w:rFonts w:ascii="Sylfaen" w:hAnsi="Sylfaen" w:cs="Sylfaen"/>
          <w:lang w:val="es-ES"/>
        </w:rPr>
        <w:t>გე</w:t>
      </w:r>
      <w:r w:rsidRPr="001062B0">
        <w:rPr>
          <w:lang w:val="es-ES"/>
        </w:rPr>
        <w:softHyphen/>
      </w:r>
      <w:r w:rsidRPr="001062B0">
        <w:rPr>
          <w:rFonts w:ascii="Sylfaen" w:hAnsi="Sylfaen" w:cs="Sylfaen"/>
          <w:lang w:val="es-ES"/>
        </w:rPr>
        <w:t>ბაში</w:t>
      </w:r>
      <w:r w:rsidRPr="001062B0">
        <w:rPr>
          <w:lang w:val="es-ES"/>
        </w:rPr>
        <w:t xml:space="preserve"> </w:t>
      </w:r>
      <w:r w:rsidRPr="001062B0">
        <w:rPr>
          <w:rFonts w:ascii="Sylfaen" w:hAnsi="Sylfaen" w:cs="Sylfaen"/>
          <w:lang w:val="es-ES"/>
        </w:rPr>
        <w:t>ასახ</w:t>
      </w:r>
      <w:r w:rsidRPr="001062B0">
        <w:rPr>
          <w:lang w:val="es-ES"/>
        </w:rPr>
        <w:softHyphen/>
      </w:r>
      <w:r w:rsidRPr="001062B0">
        <w:rPr>
          <w:rFonts w:ascii="Sylfaen" w:hAnsi="Sylfaen" w:cs="Sylfaen"/>
          <w:lang w:val="es-ES"/>
        </w:rPr>
        <w:t>ვა</w:t>
      </w:r>
      <w:r w:rsidRPr="001062B0">
        <w:rPr>
          <w:lang w:val="es-ES"/>
        </w:rPr>
        <w:t xml:space="preserve"> </w:t>
      </w:r>
      <w:r w:rsidRPr="001062B0">
        <w:rPr>
          <w:rFonts w:ascii="Sylfaen" w:hAnsi="Sylfaen" w:cs="Sylfaen"/>
          <w:lang w:val="es-ES"/>
        </w:rPr>
        <w:t>სა</w:t>
      </w:r>
      <w:r w:rsidRPr="001062B0">
        <w:rPr>
          <w:lang w:val="es-ES"/>
        </w:rPr>
        <w:softHyphen/>
      </w:r>
      <w:r w:rsidRPr="001062B0">
        <w:rPr>
          <w:rFonts w:ascii="Sylfaen" w:hAnsi="Sylfaen" w:cs="Sylfaen"/>
          <w:lang w:val="es-ES"/>
        </w:rPr>
        <w:t>სარ</w:t>
      </w:r>
      <w:r w:rsidRPr="001062B0">
        <w:rPr>
          <w:lang w:val="es-ES"/>
        </w:rPr>
        <w:softHyphen/>
      </w:r>
      <w:r w:rsidRPr="001062B0">
        <w:rPr>
          <w:rFonts w:ascii="Sylfaen" w:hAnsi="Sylfaen" w:cs="Sylfaen"/>
          <w:lang w:val="es-ES"/>
        </w:rPr>
        <w:t>გებ</w:t>
      </w:r>
      <w:r w:rsidRPr="001062B0">
        <w:rPr>
          <w:lang w:val="es-ES"/>
        </w:rPr>
        <w:softHyphen/>
      </w:r>
      <w:r w:rsidRPr="001062B0">
        <w:rPr>
          <w:rFonts w:ascii="Sylfaen" w:hAnsi="Sylfaen" w:cs="Sylfaen"/>
          <w:lang w:val="es-ES"/>
        </w:rPr>
        <w:t>ლოა</w:t>
      </w:r>
      <w:r w:rsidRPr="001062B0">
        <w:rPr>
          <w:lang w:val="es-ES"/>
        </w:rPr>
        <w:t xml:space="preserve"> </w:t>
      </w:r>
      <w:r w:rsidRPr="001062B0">
        <w:rPr>
          <w:rFonts w:ascii="Sylfaen" w:hAnsi="Sylfaen" w:cs="Sylfaen"/>
          <w:lang w:val="es-ES"/>
        </w:rPr>
        <w:t>იმით</w:t>
      </w:r>
      <w:r w:rsidRPr="001062B0">
        <w:rPr>
          <w:lang w:val="es-ES"/>
        </w:rPr>
        <w:t xml:space="preserve">, </w:t>
      </w:r>
      <w:r w:rsidRPr="001062B0">
        <w:rPr>
          <w:rFonts w:ascii="Sylfaen" w:hAnsi="Sylfaen" w:cs="Sylfaen"/>
          <w:lang w:val="es-ES"/>
        </w:rPr>
        <w:t>რომ</w:t>
      </w:r>
      <w:r w:rsidRPr="001062B0">
        <w:rPr>
          <w:lang w:val="es-ES"/>
        </w:rPr>
        <w:t xml:space="preserve"> </w:t>
      </w:r>
      <w:r w:rsidRPr="001062B0">
        <w:rPr>
          <w:rFonts w:ascii="Sylfaen" w:hAnsi="Sylfaen" w:cs="Sylfaen"/>
          <w:lang w:val="es-ES"/>
        </w:rPr>
        <w:t>წმინდა</w:t>
      </w:r>
      <w:r w:rsidRPr="001062B0">
        <w:rPr>
          <w:lang w:val="es-ES"/>
        </w:rPr>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ვები</w:t>
      </w:r>
      <w:r w:rsidRPr="001062B0">
        <w:rPr>
          <w:lang w:val="es-ES"/>
        </w:rPr>
        <w:t xml:space="preserve">, </w:t>
      </w:r>
      <w:r w:rsidRPr="001062B0">
        <w:rPr>
          <w:rFonts w:ascii="Sylfaen" w:hAnsi="Sylfaen" w:cs="Sylfaen"/>
          <w:lang w:val="es-ES"/>
        </w:rPr>
        <w:t>რომ</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ბიც</w:t>
      </w:r>
      <w:r w:rsidRPr="001062B0">
        <w:rPr>
          <w:lang w:val="es-ES"/>
        </w:rPr>
        <w:t xml:space="preserve"> </w:t>
      </w:r>
      <w:r w:rsidRPr="001062B0">
        <w:rPr>
          <w:rFonts w:ascii="Sylfaen" w:hAnsi="Sylfaen" w:cs="Sylfaen"/>
          <w:lang w:val="es-ES"/>
        </w:rPr>
        <w:t>მუდ</w:t>
      </w:r>
      <w:r w:rsidRPr="001062B0">
        <w:rPr>
          <w:lang w:val="es-ES"/>
        </w:rPr>
        <w:softHyphen/>
      </w:r>
      <w:r w:rsidRPr="001062B0">
        <w:rPr>
          <w:rFonts w:ascii="Sylfaen" w:hAnsi="Sylfaen" w:cs="Sylfaen"/>
          <w:lang w:val="es-ES"/>
        </w:rPr>
        <w:t>მი</w:t>
      </w:r>
      <w:r w:rsidRPr="001062B0">
        <w:rPr>
          <w:lang w:val="es-ES"/>
        </w:rPr>
        <w:softHyphen/>
      </w:r>
      <w:r w:rsidRPr="001062B0">
        <w:rPr>
          <w:rFonts w:ascii="Sylfaen" w:hAnsi="Sylfaen" w:cs="Sylfaen"/>
          <w:lang w:val="es-ES"/>
        </w:rPr>
        <w:t>ვად</w:t>
      </w:r>
      <w:r w:rsidRPr="001062B0">
        <w:rPr>
          <w:lang w:val="es-ES"/>
        </w:rPr>
        <w:t xml:space="preserve"> </w:t>
      </w:r>
      <w:r w:rsidRPr="001062B0">
        <w:rPr>
          <w:rFonts w:ascii="Sylfaen" w:hAnsi="Sylfaen" w:cs="Sylfaen"/>
          <w:lang w:val="es-ES"/>
        </w:rPr>
        <w:t>იმ</w:t>
      </w:r>
      <w:r w:rsidRPr="001062B0">
        <w:rPr>
          <w:lang w:val="es-ES"/>
        </w:rPr>
        <w:softHyphen/>
      </w:r>
      <w:r w:rsidRPr="001062B0">
        <w:rPr>
          <w:rFonts w:ascii="Sylfaen" w:hAnsi="Sylfaen" w:cs="Sylfaen"/>
          <w:lang w:val="es-ES"/>
        </w:rPr>
        <w:t>ყო</w:t>
      </w:r>
      <w:r w:rsidRPr="001062B0">
        <w:rPr>
          <w:lang w:val="es-ES"/>
        </w:rPr>
        <w:softHyphen/>
      </w:r>
      <w:r w:rsidRPr="001062B0">
        <w:rPr>
          <w:rFonts w:ascii="Sylfaen" w:hAnsi="Sylfaen" w:cs="Sylfaen"/>
          <w:lang w:val="es-ES"/>
        </w:rPr>
        <w:t>ფე</w:t>
      </w:r>
      <w:r w:rsidRPr="001062B0">
        <w:rPr>
          <w:lang w:val="es-ES"/>
        </w:rPr>
        <w:softHyphen/>
      </w:r>
      <w:r w:rsidRPr="001062B0">
        <w:rPr>
          <w:rFonts w:ascii="Sylfaen" w:hAnsi="Sylfaen" w:cs="Sylfaen"/>
          <w:lang w:val="es-ES"/>
        </w:rPr>
        <w:t>ბა</w:t>
      </w:r>
      <w:r w:rsidRPr="001062B0">
        <w:rPr>
          <w:lang w:val="es-ES"/>
        </w:rPr>
        <w:t xml:space="preserve"> </w:t>
      </w:r>
      <w:r w:rsidRPr="001062B0">
        <w:rPr>
          <w:rFonts w:ascii="Sylfaen" w:hAnsi="Sylfaen" w:cs="Sylfaen"/>
          <w:lang w:val="es-ES"/>
        </w:rPr>
        <w:t>მი</w:t>
      </w:r>
      <w:r w:rsidRPr="001062B0">
        <w:rPr>
          <w:lang w:val="es-ES"/>
        </w:rPr>
        <w:softHyphen/>
      </w:r>
      <w:r w:rsidRPr="001062B0">
        <w:rPr>
          <w:rFonts w:ascii="Sylfaen" w:hAnsi="Sylfaen" w:cs="Sylfaen"/>
          <w:lang w:val="es-ES"/>
        </w:rPr>
        <w:t>მოქ</w:t>
      </w:r>
      <w:r w:rsidRPr="001062B0">
        <w:rPr>
          <w:lang w:val="es-ES"/>
        </w:rPr>
        <w:softHyphen/>
      </w:r>
      <w:r w:rsidRPr="001062B0">
        <w:rPr>
          <w:rFonts w:ascii="Sylfaen" w:hAnsi="Sylfaen" w:cs="Sylfaen"/>
          <w:lang w:val="es-ES"/>
        </w:rPr>
        <w:t>ცე</w:t>
      </w:r>
      <w:r w:rsidRPr="001062B0">
        <w:rPr>
          <w:lang w:val="es-ES"/>
        </w:rPr>
        <w:softHyphen/>
      </w:r>
      <w:r w:rsidRPr="001062B0">
        <w:rPr>
          <w:rFonts w:ascii="Sylfaen" w:hAnsi="Sylfaen" w:cs="Sylfaen"/>
          <w:lang w:val="es-ES"/>
        </w:rPr>
        <w:t>ვის</w:t>
      </w:r>
      <w:r w:rsidRPr="001062B0">
        <w:rPr>
          <w:lang w:val="es-ES"/>
        </w:rPr>
        <w:t xml:space="preserve"> </w:t>
      </w:r>
      <w:r w:rsidRPr="001062B0">
        <w:rPr>
          <w:rFonts w:ascii="Sylfaen" w:hAnsi="Sylfaen" w:cs="Sylfaen"/>
          <w:lang w:val="es-ES"/>
        </w:rPr>
        <w:t>პრო</w:t>
      </w:r>
      <w:r w:rsidRPr="001062B0">
        <w:rPr>
          <w:lang w:val="es-ES"/>
        </w:rPr>
        <w:softHyphen/>
      </w:r>
      <w:r w:rsidRPr="001062B0">
        <w:rPr>
          <w:rFonts w:ascii="Sylfaen" w:hAnsi="Sylfaen" w:cs="Sylfaen"/>
          <w:lang w:val="es-ES"/>
        </w:rPr>
        <w:t>ცეს</w:t>
      </w:r>
      <w:r w:rsidRPr="001062B0">
        <w:rPr>
          <w:lang w:val="es-ES"/>
        </w:rPr>
        <w:softHyphen/>
      </w:r>
      <w:r w:rsidRPr="001062B0">
        <w:rPr>
          <w:rFonts w:ascii="Sylfaen" w:hAnsi="Sylfaen" w:cs="Sylfaen"/>
          <w:lang w:val="es-ES"/>
        </w:rPr>
        <w:t>ში</w:t>
      </w:r>
      <w:r w:rsidRPr="001062B0">
        <w:rPr>
          <w:lang w:val="es-ES"/>
        </w:rPr>
        <w:t xml:space="preserve"> </w:t>
      </w:r>
      <w:r w:rsidRPr="001062B0">
        <w:rPr>
          <w:rFonts w:ascii="Sylfaen" w:hAnsi="Sylfaen" w:cs="Sylfaen"/>
          <w:lang w:val="es-ES"/>
        </w:rPr>
        <w:t>საბ</w:t>
      </w:r>
      <w:r w:rsidRPr="001062B0">
        <w:rPr>
          <w:lang w:val="es-ES"/>
        </w:rPr>
        <w:softHyphen/>
      </w:r>
      <w:r w:rsidRPr="001062B0">
        <w:rPr>
          <w:rFonts w:ascii="Sylfaen" w:hAnsi="Sylfaen" w:cs="Sylfaen"/>
          <w:lang w:val="es-ES"/>
        </w:rPr>
        <w:t>რუ</w:t>
      </w:r>
      <w:r w:rsidRPr="001062B0">
        <w:rPr>
          <w:lang w:val="es-ES"/>
        </w:rPr>
        <w:softHyphen/>
      </w:r>
      <w:r w:rsidRPr="001062B0">
        <w:rPr>
          <w:rFonts w:ascii="Sylfaen" w:hAnsi="Sylfaen" w:cs="Sylfaen"/>
          <w:lang w:val="es-ES"/>
        </w:rPr>
        <w:t>ნა</w:t>
      </w:r>
      <w:r w:rsidRPr="001062B0">
        <w:rPr>
          <w:lang w:val="es-ES"/>
        </w:rPr>
        <w:softHyphen/>
      </w:r>
      <w:r w:rsidRPr="001062B0">
        <w:rPr>
          <w:rFonts w:ascii="Sylfaen" w:hAnsi="Sylfaen" w:cs="Sylfaen"/>
          <w:lang w:val="es-ES"/>
        </w:rPr>
        <w:t>ვი</w:t>
      </w:r>
      <w:r w:rsidRPr="001062B0">
        <w:rPr>
          <w:lang w:val="es-ES"/>
        </w:rPr>
        <w:t xml:space="preserve"> </w:t>
      </w:r>
      <w:r w:rsidRPr="001062B0">
        <w:rPr>
          <w:rFonts w:ascii="Sylfaen" w:hAnsi="Sylfaen" w:cs="Sylfaen"/>
          <w:lang w:val="es-ES"/>
        </w:rPr>
        <w:t>კა</w:t>
      </w:r>
      <w:r w:rsidRPr="001062B0">
        <w:rPr>
          <w:lang w:val="es-ES"/>
        </w:rPr>
        <w:softHyphen/>
      </w:r>
      <w:r w:rsidRPr="001062B0">
        <w:rPr>
          <w:rFonts w:ascii="Sylfaen" w:hAnsi="Sylfaen" w:cs="Sylfaen"/>
          <w:lang w:val="es-ES"/>
        </w:rPr>
        <w:t>პი</w:t>
      </w:r>
      <w:r w:rsidRPr="001062B0">
        <w:rPr>
          <w:lang w:val="es-ES"/>
        </w:rPr>
        <w:softHyphen/>
      </w:r>
      <w:r w:rsidRPr="001062B0">
        <w:rPr>
          <w:rFonts w:ascii="Sylfaen" w:hAnsi="Sylfaen" w:cs="Sylfaen"/>
          <w:lang w:val="es-ES"/>
        </w:rPr>
        <w:t>ტა</w:t>
      </w:r>
      <w:r w:rsidRPr="001062B0">
        <w:rPr>
          <w:lang w:val="es-ES"/>
        </w:rPr>
        <w:softHyphen/>
      </w:r>
      <w:r w:rsidRPr="001062B0">
        <w:rPr>
          <w:rFonts w:ascii="Sylfaen" w:hAnsi="Sylfaen" w:cs="Sylfaen"/>
          <w:lang w:val="es-ES"/>
        </w:rPr>
        <w:t>ლის</w:t>
      </w:r>
      <w:r w:rsidRPr="001062B0">
        <w:rPr>
          <w:lang w:val="es-ES"/>
        </w:rPr>
        <w:t xml:space="preserve"> </w:t>
      </w:r>
      <w:r w:rsidRPr="001062B0">
        <w:rPr>
          <w:rFonts w:ascii="Sylfaen" w:hAnsi="Sylfaen" w:cs="Sylfaen"/>
          <w:lang w:val="es-ES"/>
        </w:rPr>
        <w:t>სა</w:t>
      </w:r>
      <w:r w:rsidRPr="001062B0">
        <w:rPr>
          <w:lang w:val="es-ES"/>
        </w:rPr>
        <w:softHyphen/>
      </w:r>
      <w:r w:rsidRPr="001062B0">
        <w:rPr>
          <w:rFonts w:ascii="Sylfaen" w:hAnsi="Sylfaen" w:cs="Sylfaen"/>
          <w:lang w:val="es-ES"/>
        </w:rPr>
        <w:t>ხით</w:t>
      </w:r>
      <w:r w:rsidRPr="001062B0">
        <w:rPr>
          <w:lang w:val="es-ES"/>
        </w:rPr>
        <w:t xml:space="preserve">, </w:t>
      </w:r>
      <w:r w:rsidRPr="001062B0">
        <w:rPr>
          <w:rFonts w:ascii="Sylfaen" w:hAnsi="Sylfaen" w:cs="Sylfaen"/>
          <w:lang w:val="es-ES"/>
        </w:rPr>
        <w:t>ცალ</w:t>
      </w:r>
      <w:r w:rsidRPr="001062B0">
        <w:rPr>
          <w:lang w:val="es-ES"/>
        </w:rPr>
        <w:softHyphen/>
      </w:r>
      <w:r w:rsidRPr="001062B0">
        <w:rPr>
          <w:rFonts w:ascii="Sylfaen" w:hAnsi="Sylfaen" w:cs="Sylfaen"/>
          <w:lang w:val="es-ES"/>
        </w:rPr>
        <w:t>კე</w:t>
      </w:r>
      <w:r w:rsidRPr="001062B0">
        <w:rPr>
          <w:lang w:val="es-ES"/>
        </w:rPr>
        <w:t xml:space="preserve"> </w:t>
      </w:r>
      <w:r w:rsidRPr="001062B0">
        <w:rPr>
          <w:rFonts w:ascii="Sylfaen" w:hAnsi="Sylfaen" w:cs="Sylfaen"/>
          <w:lang w:val="es-ES"/>
        </w:rPr>
        <w:t>გა</w:t>
      </w:r>
      <w:r w:rsidRPr="001062B0">
        <w:rPr>
          <w:lang w:val="es-ES"/>
        </w:rPr>
        <w:softHyphen/>
      </w:r>
      <w:r w:rsidRPr="001062B0">
        <w:rPr>
          <w:rFonts w:ascii="Sylfaen" w:hAnsi="Sylfaen" w:cs="Sylfaen"/>
          <w:lang w:val="es-ES"/>
        </w:rPr>
        <w:t>მო</w:t>
      </w:r>
      <w:r w:rsidRPr="001062B0">
        <w:rPr>
          <w:lang w:val="es-ES"/>
        </w:rPr>
        <w:softHyphen/>
      </w:r>
      <w:r w:rsidRPr="001062B0">
        <w:rPr>
          <w:rFonts w:ascii="Sylfaen" w:hAnsi="Sylfaen" w:cs="Sylfaen"/>
          <w:lang w:val="es-ES"/>
        </w:rPr>
        <w:t>იყოფა</w:t>
      </w:r>
      <w:r w:rsidRPr="001062B0">
        <w:rPr>
          <w:lang w:val="es-ES"/>
        </w:rPr>
        <w:t xml:space="preserve"> </w:t>
      </w:r>
      <w:r w:rsidRPr="001062B0">
        <w:rPr>
          <w:rFonts w:ascii="Sylfaen" w:hAnsi="Sylfaen" w:cs="Sylfaen"/>
          <w:lang w:val="es-ES"/>
        </w:rPr>
        <w:t>იმ</w:t>
      </w:r>
      <w:r w:rsidRPr="001062B0">
        <w:rPr>
          <w:lang w:val="es-ES"/>
        </w:rPr>
        <w:t xml:space="preserve"> </w:t>
      </w:r>
      <w:r w:rsidRPr="001062B0">
        <w:rPr>
          <w:rFonts w:ascii="Sylfaen" w:hAnsi="Sylfaen" w:cs="Sylfaen"/>
          <w:lang w:val="es-ES"/>
        </w:rPr>
        <w:t>წმინდა</w:t>
      </w:r>
      <w:r w:rsidRPr="001062B0">
        <w:rPr>
          <w:lang w:val="es-ES"/>
        </w:rPr>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ვე</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სა</w:t>
      </w:r>
      <w:r w:rsidRPr="001062B0">
        <w:rPr>
          <w:lang w:val="es-ES"/>
        </w:rPr>
        <w:softHyphen/>
      </w:r>
      <w:r w:rsidRPr="001062B0">
        <w:rPr>
          <w:rFonts w:ascii="Sylfaen" w:hAnsi="Sylfaen" w:cs="Sylfaen"/>
          <w:lang w:val="es-ES"/>
        </w:rPr>
        <w:t>გან</w:t>
      </w:r>
      <w:r w:rsidRPr="001062B0">
        <w:rPr>
          <w:lang w:val="es-ES"/>
        </w:rPr>
        <w:t xml:space="preserve">, </w:t>
      </w:r>
      <w:r w:rsidRPr="001062B0">
        <w:rPr>
          <w:rFonts w:ascii="Sylfaen" w:hAnsi="Sylfaen" w:cs="Sylfaen"/>
          <w:lang w:val="es-ES"/>
        </w:rPr>
        <w:t>რო</w:t>
      </w:r>
      <w:r w:rsidRPr="001062B0">
        <w:rPr>
          <w:lang w:val="es-ES"/>
        </w:rPr>
        <w:softHyphen/>
      </w:r>
      <w:r w:rsidRPr="001062B0">
        <w:rPr>
          <w:rFonts w:ascii="Sylfaen" w:hAnsi="Sylfaen" w:cs="Sylfaen"/>
          <w:lang w:val="es-ES"/>
        </w:rPr>
        <w:t>მლებ</w:t>
      </w:r>
      <w:r w:rsidRPr="001062B0">
        <w:rPr>
          <w:lang w:val="es-ES"/>
        </w:rPr>
        <w:softHyphen/>
      </w:r>
      <w:r w:rsidRPr="001062B0">
        <w:rPr>
          <w:rFonts w:ascii="Sylfaen" w:hAnsi="Sylfaen" w:cs="Sylfaen"/>
          <w:lang w:val="es-ES"/>
        </w:rPr>
        <w:t>საც</w:t>
      </w:r>
      <w:r w:rsidRPr="001062B0">
        <w:rPr>
          <w:lang w:val="es-ES"/>
        </w:rPr>
        <w:t xml:space="preserve"> </w:t>
      </w:r>
      <w:r w:rsidRPr="001062B0">
        <w:rPr>
          <w:rFonts w:ascii="Sylfaen" w:hAnsi="Sylfaen" w:cs="Sylfaen"/>
          <w:lang w:val="es-ES"/>
        </w:rPr>
        <w:t>ერთეული</w:t>
      </w:r>
      <w:r w:rsidRPr="001062B0">
        <w:rPr>
          <w:lang w:val="es-ES"/>
        </w:rPr>
        <w:t xml:space="preserve"> </w:t>
      </w:r>
      <w:r w:rsidRPr="001062B0">
        <w:rPr>
          <w:rFonts w:ascii="Sylfaen" w:hAnsi="Sylfaen" w:cs="Sylfaen"/>
          <w:lang w:val="es-ES"/>
        </w:rPr>
        <w:t>გრძელ</w:t>
      </w:r>
      <w:r w:rsidRPr="001062B0">
        <w:rPr>
          <w:lang w:val="es-ES"/>
        </w:rPr>
        <w:softHyphen/>
      </w:r>
      <w:r w:rsidRPr="001062B0">
        <w:rPr>
          <w:rFonts w:ascii="Sylfaen" w:hAnsi="Sylfaen" w:cs="Sylfaen"/>
          <w:lang w:val="es-ES"/>
        </w:rPr>
        <w:t>ვა</w:t>
      </w:r>
      <w:r w:rsidRPr="001062B0">
        <w:rPr>
          <w:lang w:val="es-ES"/>
        </w:rPr>
        <w:softHyphen/>
      </w:r>
      <w:r w:rsidRPr="001062B0">
        <w:rPr>
          <w:rFonts w:ascii="Sylfaen" w:hAnsi="Sylfaen" w:cs="Sylfaen"/>
          <w:lang w:val="es-ES"/>
        </w:rPr>
        <w:t>დი</w:t>
      </w:r>
      <w:r w:rsidRPr="001062B0">
        <w:rPr>
          <w:lang w:val="es-ES"/>
        </w:rPr>
        <w:softHyphen/>
      </w:r>
      <w:r w:rsidRPr="001062B0">
        <w:rPr>
          <w:rFonts w:ascii="Sylfaen" w:hAnsi="Sylfaen" w:cs="Sylfaen"/>
          <w:lang w:val="es-ES"/>
        </w:rPr>
        <w:t>ა</w:t>
      </w:r>
      <w:r w:rsidRPr="001062B0">
        <w:rPr>
          <w:lang w:val="es-ES"/>
        </w:rPr>
        <w:softHyphen/>
      </w:r>
      <w:r w:rsidRPr="001062B0">
        <w:rPr>
          <w:rFonts w:ascii="Sylfaen" w:hAnsi="Sylfaen" w:cs="Sylfaen"/>
          <w:lang w:val="es-ES"/>
        </w:rPr>
        <w:t>ნი</w:t>
      </w:r>
      <w:r w:rsidRPr="001062B0">
        <w:rPr>
          <w:lang w:val="es-ES"/>
        </w:rPr>
        <w:t xml:space="preserve"> </w:t>
      </w:r>
      <w:r w:rsidRPr="001062B0">
        <w:rPr>
          <w:rFonts w:ascii="Sylfaen" w:hAnsi="Sylfaen" w:cs="Sylfaen"/>
          <w:lang w:val="es-ES"/>
        </w:rPr>
        <w:t>საქ</w:t>
      </w:r>
      <w:r w:rsidRPr="001062B0">
        <w:rPr>
          <w:lang w:val="es-ES"/>
        </w:rPr>
        <w:softHyphen/>
      </w:r>
      <w:r w:rsidRPr="001062B0">
        <w:rPr>
          <w:rFonts w:ascii="Sylfaen" w:hAnsi="Sylfaen" w:cs="Sylfaen"/>
          <w:lang w:val="es-ES"/>
        </w:rPr>
        <w:t>მი</w:t>
      </w:r>
      <w:r w:rsidRPr="001062B0">
        <w:rPr>
          <w:lang w:val="es-ES"/>
        </w:rPr>
        <w:softHyphen/>
      </w:r>
      <w:r w:rsidRPr="001062B0">
        <w:rPr>
          <w:rFonts w:ascii="Sylfaen" w:hAnsi="Sylfaen" w:cs="Sylfaen"/>
          <w:lang w:val="es-ES"/>
        </w:rPr>
        <w:t>ა</w:t>
      </w:r>
      <w:r w:rsidRPr="001062B0">
        <w:rPr>
          <w:lang w:val="es-ES"/>
        </w:rPr>
        <w:softHyphen/>
      </w:r>
      <w:r w:rsidRPr="001062B0">
        <w:rPr>
          <w:rFonts w:ascii="Sylfaen" w:hAnsi="Sylfaen" w:cs="Sylfaen"/>
          <w:lang w:val="es-ES"/>
        </w:rPr>
        <w:t>ნო</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სათ</w:t>
      </w:r>
      <w:r w:rsidRPr="001062B0">
        <w:rPr>
          <w:lang w:val="es-ES"/>
        </w:rPr>
        <w:softHyphen/>
      </w:r>
      <w:r w:rsidRPr="001062B0">
        <w:rPr>
          <w:rFonts w:ascii="Sylfaen" w:hAnsi="Sylfaen" w:cs="Sylfaen"/>
          <w:lang w:val="es-ES"/>
        </w:rPr>
        <w:t>ვის</w:t>
      </w:r>
      <w:r w:rsidRPr="001062B0">
        <w:rPr>
          <w:lang w:val="es-ES"/>
        </w:rPr>
        <w:t xml:space="preserve"> </w:t>
      </w:r>
      <w:r w:rsidRPr="001062B0">
        <w:rPr>
          <w:rFonts w:ascii="Sylfaen" w:hAnsi="Sylfaen" w:cs="Sylfaen"/>
          <w:lang w:val="es-ES"/>
        </w:rPr>
        <w:t>იყე</w:t>
      </w:r>
      <w:r w:rsidRPr="001062B0">
        <w:rPr>
          <w:lang w:val="es-ES"/>
        </w:rPr>
        <w:softHyphen/>
      </w:r>
      <w:r w:rsidRPr="001062B0">
        <w:rPr>
          <w:rFonts w:ascii="Sylfaen" w:hAnsi="Sylfaen" w:cs="Sylfaen"/>
          <w:lang w:val="es-ES"/>
        </w:rPr>
        <w:t>ნებს</w:t>
      </w:r>
      <w:r w:rsidRPr="001062B0">
        <w:rPr>
          <w:lang w:val="es-ES"/>
        </w:rPr>
        <w:t xml:space="preserve">. </w:t>
      </w:r>
      <w:r w:rsidRPr="001062B0">
        <w:rPr>
          <w:rFonts w:ascii="Sylfaen" w:hAnsi="Sylfaen" w:cs="Sylfaen"/>
          <w:lang w:val="es-ES"/>
        </w:rPr>
        <w:t>ამას</w:t>
      </w:r>
      <w:r w:rsidRPr="001062B0">
        <w:rPr>
          <w:lang w:val="es-ES"/>
        </w:rPr>
        <w:softHyphen/>
      </w:r>
      <w:r w:rsidRPr="001062B0">
        <w:rPr>
          <w:rFonts w:ascii="Sylfaen" w:hAnsi="Sylfaen" w:cs="Sylfaen"/>
          <w:lang w:val="es-ES"/>
        </w:rPr>
        <w:t>თან</w:t>
      </w:r>
      <w:r w:rsidRPr="001062B0">
        <w:rPr>
          <w:lang w:val="es-ES"/>
        </w:rPr>
        <w:t xml:space="preserve">, </w:t>
      </w:r>
      <w:r w:rsidRPr="001062B0">
        <w:rPr>
          <w:rFonts w:ascii="Sylfaen" w:hAnsi="Sylfaen" w:cs="Sylfaen"/>
          <w:lang w:val="es-ES"/>
        </w:rPr>
        <w:t>ნათ</w:t>
      </w:r>
      <w:r w:rsidRPr="001062B0">
        <w:rPr>
          <w:lang w:val="es-ES"/>
        </w:rPr>
        <w:softHyphen/>
      </w:r>
      <w:r w:rsidRPr="001062B0">
        <w:rPr>
          <w:rFonts w:ascii="Sylfaen" w:hAnsi="Sylfaen" w:cs="Sylfaen"/>
          <w:lang w:val="es-ES"/>
        </w:rPr>
        <w:t>ლად</w:t>
      </w:r>
      <w:r w:rsidRPr="001062B0">
        <w:rPr>
          <w:lang w:val="es-ES"/>
        </w:rPr>
        <w:t xml:space="preserve"> </w:t>
      </w:r>
      <w:r w:rsidRPr="001062B0">
        <w:rPr>
          <w:rFonts w:ascii="Sylfaen" w:hAnsi="Sylfaen" w:cs="Sylfaen"/>
          <w:lang w:val="es-ES"/>
        </w:rPr>
        <w:t>გა</w:t>
      </w:r>
      <w:r w:rsidRPr="001062B0">
        <w:rPr>
          <w:lang w:val="es-ES"/>
        </w:rPr>
        <w:softHyphen/>
      </w:r>
      <w:r w:rsidRPr="001062B0">
        <w:rPr>
          <w:rFonts w:ascii="Sylfaen" w:hAnsi="Sylfaen" w:cs="Sylfaen"/>
          <w:lang w:val="es-ES"/>
        </w:rPr>
        <w:t>მო</w:t>
      </w:r>
      <w:r w:rsidRPr="001062B0">
        <w:rPr>
          <w:lang w:val="es-ES"/>
        </w:rPr>
        <w:softHyphen/>
      </w:r>
      <w:r w:rsidRPr="001062B0">
        <w:rPr>
          <w:rFonts w:ascii="Sylfaen" w:hAnsi="Sylfaen" w:cs="Sylfaen"/>
          <w:lang w:val="es-ES"/>
        </w:rPr>
        <w:t>იკ</w:t>
      </w:r>
      <w:r w:rsidRPr="001062B0">
        <w:rPr>
          <w:lang w:val="es-ES"/>
        </w:rPr>
        <w:softHyphen/>
      </w:r>
      <w:r w:rsidRPr="001062B0">
        <w:rPr>
          <w:rFonts w:ascii="Sylfaen" w:hAnsi="Sylfaen" w:cs="Sylfaen"/>
          <w:lang w:val="es-ES"/>
        </w:rPr>
        <w:t>ვე</w:t>
      </w:r>
      <w:r w:rsidRPr="001062B0">
        <w:rPr>
          <w:lang w:val="es-ES"/>
        </w:rPr>
        <w:softHyphen/>
      </w:r>
      <w:r w:rsidRPr="001062B0">
        <w:rPr>
          <w:rFonts w:ascii="Sylfaen" w:hAnsi="Sylfaen" w:cs="Sylfaen"/>
          <w:lang w:val="es-ES"/>
        </w:rPr>
        <w:t>თე</w:t>
      </w:r>
      <w:r w:rsidRPr="001062B0">
        <w:rPr>
          <w:lang w:val="es-ES"/>
        </w:rPr>
        <w:softHyphen/>
      </w:r>
      <w:r w:rsidRPr="001062B0">
        <w:rPr>
          <w:rFonts w:ascii="Sylfaen" w:hAnsi="Sylfaen" w:cs="Sylfaen"/>
          <w:lang w:val="es-ES"/>
        </w:rPr>
        <w:t>ბა</w:t>
      </w:r>
      <w:r w:rsidRPr="001062B0">
        <w:rPr>
          <w:lang w:val="es-ES"/>
        </w:rPr>
        <w:t xml:space="preserve"> </w:t>
      </w:r>
      <w:r w:rsidRPr="001062B0">
        <w:rPr>
          <w:rFonts w:ascii="Sylfaen" w:hAnsi="Sylfaen" w:cs="Sylfaen"/>
          <w:lang w:val="es-ES"/>
        </w:rPr>
        <w:t>ის</w:t>
      </w:r>
      <w:r w:rsidRPr="001062B0">
        <w:rPr>
          <w:lang w:val="es-ES"/>
        </w:rPr>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ვე</w:t>
      </w:r>
      <w:r w:rsidRPr="001062B0">
        <w:rPr>
          <w:lang w:val="es-ES"/>
        </w:rPr>
        <w:softHyphen/>
      </w:r>
      <w:r w:rsidRPr="001062B0">
        <w:rPr>
          <w:rFonts w:ascii="Sylfaen" w:hAnsi="Sylfaen" w:cs="Sylfaen"/>
          <w:lang w:val="es-ES"/>
        </w:rPr>
        <w:t>ბი</w:t>
      </w:r>
      <w:r w:rsidRPr="001062B0">
        <w:rPr>
          <w:lang w:val="es-ES"/>
        </w:rPr>
        <w:t xml:space="preserve">, </w:t>
      </w:r>
      <w:r w:rsidRPr="001062B0">
        <w:rPr>
          <w:rFonts w:ascii="Sylfaen" w:hAnsi="Sylfaen" w:cs="Sylfaen"/>
          <w:lang w:val="es-ES"/>
        </w:rPr>
        <w:t>რო</w:t>
      </w:r>
      <w:r w:rsidRPr="001062B0">
        <w:rPr>
          <w:lang w:val="es-ES"/>
        </w:rPr>
        <w:softHyphen/>
      </w:r>
      <w:r w:rsidRPr="001062B0">
        <w:rPr>
          <w:rFonts w:ascii="Sylfaen" w:hAnsi="Sylfaen" w:cs="Sylfaen"/>
          <w:lang w:val="es-ES"/>
        </w:rPr>
        <w:t>მელ</w:t>
      </w:r>
      <w:r w:rsidRPr="001062B0">
        <w:rPr>
          <w:lang w:val="es-ES"/>
        </w:rPr>
        <w:softHyphen/>
      </w:r>
      <w:r w:rsidRPr="001062B0">
        <w:rPr>
          <w:rFonts w:ascii="Sylfaen" w:hAnsi="Sylfaen" w:cs="Sylfaen"/>
          <w:lang w:val="es-ES"/>
        </w:rPr>
        <w:t>თა</w:t>
      </w:r>
      <w:r>
        <w:rPr>
          <w:rFonts w:ascii="Sylfaen" w:hAnsi="Sylfaen" w:cs="Sylfaen"/>
          <w:lang w:val="ka-GE"/>
        </w:rPr>
        <w:t xml:space="preserve"> </w:t>
      </w:r>
      <w:r w:rsidRPr="001062B0">
        <w:rPr>
          <w:rFonts w:ascii="Sylfaen" w:hAnsi="Sylfaen" w:cs="Sylfaen"/>
          <w:lang w:val="es-ES"/>
        </w:rPr>
        <w:t>გა</w:t>
      </w:r>
      <w:r w:rsidRPr="001062B0">
        <w:rPr>
          <w:lang w:val="es-ES"/>
        </w:rPr>
        <w:softHyphen/>
      </w:r>
      <w:r w:rsidRPr="001062B0">
        <w:rPr>
          <w:rFonts w:ascii="Sylfaen" w:hAnsi="Sylfaen" w:cs="Sylfaen"/>
          <w:lang w:val="es-ES"/>
        </w:rPr>
        <w:t>მო</w:t>
      </w:r>
      <w:r w:rsidRPr="001062B0">
        <w:rPr>
          <w:lang w:val="es-ES"/>
        </w:rPr>
        <w:softHyphen/>
      </w:r>
      <w:r w:rsidRPr="001062B0">
        <w:rPr>
          <w:rFonts w:ascii="Sylfaen" w:hAnsi="Sylfaen" w:cs="Sylfaen"/>
          <w:lang w:val="es-ES"/>
        </w:rPr>
        <w:t>ყე</w:t>
      </w:r>
      <w:r w:rsidRPr="001062B0">
        <w:rPr>
          <w:lang w:val="es-ES"/>
        </w:rPr>
        <w:softHyphen/>
      </w:r>
      <w:r w:rsidRPr="001062B0">
        <w:rPr>
          <w:rFonts w:ascii="Sylfaen" w:hAnsi="Sylfaen" w:cs="Sylfaen"/>
          <w:lang w:val="es-ES"/>
        </w:rPr>
        <w:t>ნე</w:t>
      </w:r>
      <w:r w:rsidRPr="001062B0">
        <w:rPr>
          <w:lang w:val="es-ES"/>
        </w:rPr>
        <w:softHyphen/>
      </w:r>
      <w:r w:rsidRPr="001062B0">
        <w:rPr>
          <w:rFonts w:ascii="Sylfaen" w:hAnsi="Sylfaen" w:cs="Sylfaen"/>
          <w:lang w:val="es-ES"/>
        </w:rPr>
        <w:t>ბაც</w:t>
      </w:r>
      <w:r w:rsidRPr="001062B0">
        <w:rPr>
          <w:lang w:val="es-ES"/>
        </w:rPr>
        <w:t xml:space="preserve"> </w:t>
      </w:r>
      <w:r w:rsidRPr="001062B0">
        <w:rPr>
          <w:rFonts w:ascii="Sylfaen" w:hAnsi="Sylfaen" w:cs="Sylfaen"/>
          <w:lang w:val="es-ES"/>
        </w:rPr>
        <w:t>ივა</w:t>
      </w:r>
      <w:r w:rsidRPr="001062B0">
        <w:rPr>
          <w:lang w:val="es-ES"/>
        </w:rPr>
        <w:softHyphen/>
      </w:r>
      <w:r w:rsidRPr="001062B0">
        <w:rPr>
          <w:rFonts w:ascii="Sylfaen" w:hAnsi="Sylfaen" w:cs="Sylfaen"/>
          <w:lang w:val="es-ES"/>
        </w:rPr>
        <w:t>რა</w:t>
      </w:r>
      <w:r w:rsidRPr="001062B0">
        <w:rPr>
          <w:lang w:val="es-ES"/>
        </w:rPr>
        <w:softHyphen/>
      </w:r>
      <w:r w:rsidRPr="001062B0">
        <w:rPr>
          <w:rFonts w:ascii="Sylfaen" w:hAnsi="Sylfaen" w:cs="Sylfaen"/>
          <w:lang w:val="es-ES"/>
        </w:rPr>
        <w:t>უ</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ბა</w:t>
      </w:r>
      <w:r w:rsidRPr="001062B0">
        <w:rPr>
          <w:lang w:val="es-ES"/>
        </w:rPr>
        <w:t xml:space="preserve"> </w:t>
      </w:r>
      <w:r w:rsidRPr="001062B0">
        <w:rPr>
          <w:rFonts w:ascii="Sylfaen" w:hAnsi="Sylfaen" w:cs="Sylfaen"/>
          <w:lang w:val="es-ES"/>
        </w:rPr>
        <w:t>მიმდინარე</w:t>
      </w:r>
      <w:r w:rsidRPr="001062B0">
        <w:rPr>
          <w:lang w:val="es-ES"/>
        </w:rPr>
        <w:t xml:space="preserve"> </w:t>
      </w:r>
      <w:r w:rsidRPr="001062B0">
        <w:rPr>
          <w:rFonts w:ascii="Sylfaen" w:hAnsi="Sylfaen" w:cs="Sylfaen"/>
          <w:lang w:val="es-ES"/>
        </w:rPr>
        <w:t>საწარმოო</w:t>
      </w:r>
      <w:r w:rsidRPr="001062B0">
        <w:rPr>
          <w:lang w:val="es-ES"/>
        </w:rPr>
        <w:t xml:space="preserve"> </w:t>
      </w:r>
      <w:r w:rsidRPr="001062B0">
        <w:rPr>
          <w:rFonts w:ascii="Sylfaen" w:hAnsi="Sylfaen" w:cs="Sylfaen"/>
          <w:lang w:val="es-ES"/>
        </w:rPr>
        <w:t>ციკ</w:t>
      </w:r>
      <w:r w:rsidRPr="001062B0">
        <w:rPr>
          <w:lang w:val="es-ES"/>
        </w:rPr>
        <w:softHyphen/>
      </w:r>
      <w:r w:rsidRPr="001062B0">
        <w:rPr>
          <w:rFonts w:ascii="Sylfaen" w:hAnsi="Sylfaen" w:cs="Sylfaen"/>
          <w:lang w:val="es-ES"/>
        </w:rPr>
        <w:t>ლში</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ის</w:t>
      </w:r>
      <w:r w:rsidRPr="001062B0">
        <w:rPr>
          <w:lang w:val="es-ES"/>
        </w:rPr>
        <w:t xml:space="preserve"> </w:t>
      </w:r>
      <w:r w:rsidRPr="001062B0">
        <w:rPr>
          <w:rFonts w:ascii="Sylfaen" w:hAnsi="Sylfaen" w:cs="Sylfaen"/>
          <w:lang w:val="es-ES"/>
        </w:rPr>
        <w:t>ვალ</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ბე</w:t>
      </w:r>
      <w:r w:rsidRPr="001062B0">
        <w:rPr>
          <w:lang w:val="es-ES"/>
        </w:rPr>
        <w:softHyphen/>
      </w:r>
      <w:r w:rsidRPr="001062B0">
        <w:rPr>
          <w:rFonts w:ascii="Sylfaen" w:hAnsi="Sylfaen" w:cs="Sylfaen"/>
          <w:lang w:val="es-ES"/>
        </w:rPr>
        <w:t>ბი</w:t>
      </w:r>
      <w:r w:rsidRPr="001062B0">
        <w:rPr>
          <w:lang w:val="es-ES"/>
        </w:rPr>
        <w:t xml:space="preserve">, </w:t>
      </w:r>
      <w:r w:rsidRPr="001062B0">
        <w:rPr>
          <w:rFonts w:ascii="Sylfaen" w:hAnsi="Sylfaen" w:cs="Sylfaen"/>
          <w:lang w:val="es-ES"/>
        </w:rPr>
        <w:t>რომ</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ბიც</w:t>
      </w:r>
      <w:r w:rsidRPr="001062B0">
        <w:rPr>
          <w:lang w:val="es-ES"/>
        </w:rPr>
        <w:t xml:space="preserve"> </w:t>
      </w:r>
      <w:r w:rsidRPr="001062B0">
        <w:rPr>
          <w:rFonts w:ascii="Sylfaen" w:hAnsi="Sylfaen" w:cs="Sylfaen"/>
          <w:lang w:val="es-ES"/>
        </w:rPr>
        <w:t>უნ</w:t>
      </w:r>
      <w:r w:rsidRPr="001062B0">
        <w:rPr>
          <w:lang w:val="es-ES"/>
        </w:rPr>
        <w:softHyphen/>
      </w:r>
      <w:r w:rsidRPr="001062B0">
        <w:rPr>
          <w:rFonts w:ascii="Sylfaen" w:hAnsi="Sylfaen" w:cs="Sylfaen"/>
          <w:lang w:val="es-ES"/>
        </w:rPr>
        <w:t>და</w:t>
      </w:r>
      <w:r>
        <w:rPr>
          <w:rFonts w:ascii="Sylfaen" w:hAnsi="Sylfaen"/>
          <w:lang w:val="ka-GE"/>
        </w:rPr>
        <w:t xml:space="preserve"> </w:t>
      </w:r>
      <w:r w:rsidRPr="001062B0">
        <w:rPr>
          <w:rFonts w:ascii="Sylfaen" w:hAnsi="Sylfaen" w:cs="Sylfaen"/>
          <w:lang w:val="es-ES"/>
        </w:rPr>
        <w:t>და</w:t>
      </w:r>
      <w:r w:rsidRPr="001062B0">
        <w:rPr>
          <w:lang w:val="es-ES"/>
        </w:rPr>
        <w:softHyphen/>
      </w:r>
      <w:r w:rsidRPr="001062B0">
        <w:rPr>
          <w:rFonts w:ascii="Sylfaen" w:hAnsi="Sylfaen" w:cs="Sylfaen"/>
          <w:lang w:val="es-ES"/>
        </w:rPr>
        <w:t>ი</w:t>
      </w:r>
      <w:r w:rsidRPr="001062B0">
        <w:rPr>
          <w:lang w:val="es-ES"/>
        </w:rPr>
        <w:softHyphen/>
      </w:r>
      <w:r w:rsidRPr="001062B0">
        <w:rPr>
          <w:rFonts w:ascii="Sylfaen" w:hAnsi="Sylfaen" w:cs="Sylfaen"/>
          <w:lang w:val="es-ES"/>
        </w:rPr>
        <w:t>ფა</w:t>
      </w:r>
      <w:r w:rsidRPr="001062B0">
        <w:rPr>
          <w:lang w:val="es-ES"/>
        </w:rPr>
        <w:softHyphen/>
      </w:r>
      <w:r w:rsidRPr="001062B0">
        <w:rPr>
          <w:rFonts w:ascii="Sylfaen" w:hAnsi="Sylfaen" w:cs="Sylfaen"/>
          <w:lang w:val="es-ES"/>
        </w:rPr>
        <w:t>როს</w:t>
      </w:r>
      <w:r w:rsidRPr="001062B0">
        <w:rPr>
          <w:lang w:val="es-ES"/>
        </w:rPr>
        <w:t xml:space="preserve"> </w:t>
      </w:r>
      <w:r w:rsidRPr="001062B0">
        <w:rPr>
          <w:rFonts w:ascii="Sylfaen" w:hAnsi="Sylfaen" w:cs="Sylfaen"/>
          <w:lang w:val="es-ES"/>
        </w:rPr>
        <w:t>იმა</w:t>
      </w:r>
      <w:r w:rsidRPr="001062B0">
        <w:rPr>
          <w:lang w:val="es-ES"/>
        </w:rPr>
        <w:softHyphen/>
      </w:r>
      <w:r w:rsidRPr="001062B0">
        <w:rPr>
          <w:rFonts w:ascii="Sylfaen" w:hAnsi="Sylfaen" w:cs="Sylfaen"/>
          <w:lang w:val="es-ES"/>
        </w:rPr>
        <w:t>ვე</w:t>
      </w:r>
      <w:r w:rsidRPr="001062B0">
        <w:rPr>
          <w:lang w:val="es-ES"/>
        </w:rPr>
        <w:t xml:space="preserve"> </w:t>
      </w:r>
      <w:r w:rsidRPr="001062B0">
        <w:rPr>
          <w:rFonts w:ascii="Sylfaen" w:hAnsi="Sylfaen" w:cs="Sylfaen"/>
          <w:lang w:val="es-ES"/>
        </w:rPr>
        <w:t>პე</w:t>
      </w:r>
      <w:r w:rsidRPr="001062B0">
        <w:rPr>
          <w:lang w:val="es-ES"/>
        </w:rPr>
        <w:softHyphen/>
      </w:r>
      <w:r w:rsidRPr="001062B0">
        <w:rPr>
          <w:rFonts w:ascii="Sylfaen" w:hAnsi="Sylfaen" w:cs="Sylfaen"/>
          <w:lang w:val="es-ES"/>
        </w:rPr>
        <w:t>რი</w:t>
      </w:r>
      <w:r w:rsidRPr="001062B0">
        <w:rPr>
          <w:lang w:val="es-ES"/>
        </w:rPr>
        <w:softHyphen/>
      </w:r>
      <w:r w:rsidRPr="001062B0">
        <w:rPr>
          <w:rFonts w:ascii="Sylfaen" w:hAnsi="Sylfaen" w:cs="Sylfaen"/>
          <w:lang w:val="es-ES"/>
        </w:rPr>
        <w:t>ოდ</w:t>
      </w:r>
      <w:r w:rsidRPr="001062B0">
        <w:rPr>
          <w:lang w:val="es-ES"/>
        </w:rPr>
        <w:softHyphen/>
      </w:r>
      <w:r w:rsidRPr="001062B0">
        <w:rPr>
          <w:rFonts w:ascii="Sylfaen" w:hAnsi="Sylfaen" w:cs="Sylfaen"/>
          <w:lang w:val="es-ES"/>
        </w:rPr>
        <w:t>ში</w:t>
      </w:r>
      <w:r w:rsidRPr="001062B0">
        <w:rPr>
          <w:lang w:val="es-ES"/>
        </w:rPr>
        <w:t>.</w:t>
      </w:r>
    </w:p>
    <w:p w14:paraId="27687AE3" w14:textId="77777777" w:rsidR="001062B0" w:rsidRPr="001062B0" w:rsidRDefault="001062B0" w:rsidP="006B56E1">
      <w:pPr>
        <w:pStyle w:val="Numberedparagraph0"/>
        <w:numPr>
          <w:ilvl w:val="0"/>
          <w:numId w:val="50"/>
        </w:numPr>
        <w:tabs>
          <w:tab w:val="clear" w:pos="360"/>
          <w:tab w:val="clear" w:pos="720"/>
          <w:tab w:val="left" w:pos="540"/>
        </w:tabs>
        <w:ind w:left="547" w:hanging="547"/>
      </w:pPr>
      <w:r w:rsidRPr="001062B0">
        <w:rPr>
          <w:rFonts w:ascii="Sylfaen" w:hAnsi="Sylfaen" w:cs="Sylfaen"/>
          <w:lang w:val="es-ES"/>
        </w:rPr>
        <w:t>ზო</w:t>
      </w:r>
      <w:r w:rsidRPr="001062B0">
        <w:rPr>
          <w:lang w:val="es-ES"/>
        </w:rPr>
        <w:softHyphen/>
      </w:r>
      <w:r w:rsidRPr="001062B0">
        <w:rPr>
          <w:rFonts w:ascii="Sylfaen" w:hAnsi="Sylfaen" w:cs="Sylfaen"/>
          <w:lang w:val="es-ES"/>
        </w:rPr>
        <w:t>გი</w:t>
      </w:r>
      <w:r w:rsidRPr="001062B0">
        <w:rPr>
          <w:lang w:val="es-ES"/>
        </w:rPr>
        <w:softHyphen/>
      </w:r>
      <w:r w:rsidRPr="001062B0">
        <w:rPr>
          <w:rFonts w:ascii="Sylfaen" w:hAnsi="Sylfaen" w:cs="Sylfaen"/>
          <w:lang w:val="es-ES"/>
        </w:rPr>
        <w:t>ერ</w:t>
      </w:r>
      <w:r w:rsidRPr="001062B0">
        <w:rPr>
          <w:lang w:val="es-ES"/>
        </w:rPr>
        <w:softHyphen/>
      </w:r>
      <w:r w:rsidRPr="001062B0">
        <w:rPr>
          <w:rFonts w:ascii="Sylfaen" w:hAnsi="Sylfaen" w:cs="Sylfaen"/>
          <w:lang w:val="es-ES"/>
        </w:rPr>
        <w:t>თი</w:t>
      </w:r>
      <w:r w:rsidRPr="001062B0">
        <w:rPr>
          <w:lang w:val="es-ES"/>
        </w:rPr>
        <w:t xml:space="preserve"> </w:t>
      </w:r>
      <w:r w:rsidRPr="001062B0">
        <w:rPr>
          <w:rFonts w:ascii="Sylfaen" w:hAnsi="Sylfaen" w:cs="Sylfaen"/>
          <w:lang w:val="es-ES"/>
        </w:rPr>
        <w:t>ერთეულისთვის</w:t>
      </w:r>
      <w:r w:rsidRPr="001062B0">
        <w:rPr>
          <w:lang w:val="es-ES"/>
        </w:rPr>
        <w:t xml:space="preserve">, </w:t>
      </w:r>
      <w:r w:rsidRPr="001062B0">
        <w:rPr>
          <w:rFonts w:ascii="Sylfaen" w:hAnsi="Sylfaen" w:cs="Sylfaen"/>
          <w:lang w:val="es-ES"/>
        </w:rPr>
        <w:t>რო</w:t>
      </w:r>
      <w:r w:rsidRPr="001062B0">
        <w:rPr>
          <w:lang w:val="es-ES"/>
        </w:rPr>
        <w:softHyphen/>
      </w:r>
      <w:r w:rsidRPr="001062B0">
        <w:rPr>
          <w:rFonts w:ascii="Sylfaen" w:hAnsi="Sylfaen" w:cs="Sylfaen"/>
          <w:lang w:val="es-ES"/>
        </w:rPr>
        <w:t>გო</w:t>
      </w:r>
      <w:r w:rsidRPr="001062B0">
        <w:rPr>
          <w:lang w:val="es-ES"/>
        </w:rPr>
        <w:softHyphen/>
      </w:r>
      <w:r w:rsidRPr="001062B0">
        <w:rPr>
          <w:rFonts w:ascii="Sylfaen" w:hAnsi="Sylfaen" w:cs="Sylfaen"/>
          <w:lang w:val="es-ES"/>
        </w:rPr>
        <w:t>რი</w:t>
      </w:r>
      <w:r w:rsidRPr="001062B0">
        <w:rPr>
          <w:lang w:val="es-ES"/>
        </w:rPr>
        <w:softHyphen/>
      </w:r>
      <w:r w:rsidRPr="001062B0">
        <w:rPr>
          <w:rFonts w:ascii="Sylfaen" w:hAnsi="Sylfaen" w:cs="Sylfaen"/>
          <w:lang w:val="es-ES"/>
        </w:rPr>
        <w:t>ცაა</w:t>
      </w:r>
      <w:r w:rsidRPr="001062B0">
        <w:rPr>
          <w:lang w:val="es-ES"/>
        </w:rPr>
        <w:t xml:space="preserve">, </w:t>
      </w:r>
      <w:r w:rsidRPr="001062B0">
        <w:rPr>
          <w:rFonts w:ascii="Sylfaen" w:hAnsi="Sylfaen" w:cs="Sylfaen"/>
          <w:lang w:val="es-ES"/>
        </w:rPr>
        <w:t>მა</w:t>
      </w:r>
      <w:r w:rsidRPr="001062B0">
        <w:rPr>
          <w:lang w:val="es-ES"/>
        </w:rPr>
        <w:softHyphen/>
      </w:r>
      <w:r w:rsidRPr="001062B0">
        <w:rPr>
          <w:rFonts w:ascii="Sylfaen" w:hAnsi="Sylfaen" w:cs="Sylfaen"/>
          <w:lang w:val="es-ES"/>
        </w:rPr>
        <w:t>გა</w:t>
      </w:r>
      <w:r w:rsidRPr="001062B0">
        <w:rPr>
          <w:lang w:val="es-ES"/>
        </w:rPr>
        <w:softHyphen/>
      </w:r>
      <w:r w:rsidRPr="001062B0">
        <w:rPr>
          <w:rFonts w:ascii="Sylfaen" w:hAnsi="Sylfaen" w:cs="Sylfaen"/>
          <w:lang w:val="es-ES"/>
        </w:rPr>
        <w:t>ლი</w:t>
      </w:r>
      <w:r w:rsidRPr="001062B0">
        <w:rPr>
          <w:lang w:val="es-ES"/>
        </w:rPr>
        <w:softHyphen/>
      </w:r>
      <w:r w:rsidRPr="001062B0">
        <w:rPr>
          <w:rFonts w:ascii="Sylfaen" w:hAnsi="Sylfaen" w:cs="Sylfaen"/>
          <w:lang w:val="es-ES"/>
        </w:rPr>
        <w:t>თად</w:t>
      </w:r>
      <w:r w:rsidRPr="001062B0">
        <w:rPr>
          <w:lang w:val="es-ES"/>
        </w:rPr>
        <w:t xml:space="preserve">, </w:t>
      </w:r>
      <w:r w:rsidRPr="001062B0">
        <w:rPr>
          <w:rFonts w:ascii="Sylfaen" w:hAnsi="Sylfaen" w:cs="Sylfaen"/>
          <w:lang w:val="es-ES"/>
        </w:rPr>
        <w:t>სა</w:t>
      </w:r>
      <w:r w:rsidRPr="001062B0">
        <w:rPr>
          <w:lang w:val="es-ES"/>
        </w:rPr>
        <w:softHyphen/>
      </w:r>
      <w:r w:rsidRPr="001062B0">
        <w:rPr>
          <w:rFonts w:ascii="Sylfaen" w:hAnsi="Sylfaen" w:cs="Sylfaen"/>
          <w:lang w:val="es-ES"/>
        </w:rPr>
        <w:t>ფი</w:t>
      </w:r>
      <w:r w:rsidRPr="001062B0">
        <w:rPr>
          <w:lang w:val="es-ES"/>
        </w:rPr>
        <w:softHyphen/>
      </w:r>
      <w:r w:rsidRPr="001062B0">
        <w:rPr>
          <w:rFonts w:ascii="Sylfaen" w:hAnsi="Sylfaen" w:cs="Sylfaen"/>
          <w:lang w:val="es-ES"/>
        </w:rPr>
        <w:t>ნან</w:t>
      </w:r>
      <w:r w:rsidRPr="001062B0">
        <w:rPr>
          <w:lang w:val="es-ES"/>
        </w:rPr>
        <w:softHyphen/>
      </w:r>
      <w:r w:rsidRPr="001062B0">
        <w:rPr>
          <w:rFonts w:ascii="Sylfaen" w:hAnsi="Sylfaen" w:cs="Sylfaen"/>
          <w:lang w:val="es-ES"/>
        </w:rPr>
        <w:t>სო</w:t>
      </w:r>
      <w:r w:rsidRPr="001062B0">
        <w:rPr>
          <w:lang w:val="es-ES"/>
        </w:rPr>
        <w:t xml:space="preserve"> </w:t>
      </w:r>
      <w:r w:rsidRPr="001062B0">
        <w:rPr>
          <w:rFonts w:ascii="Sylfaen" w:hAnsi="Sylfaen" w:cs="Sylfaen"/>
          <w:lang w:val="es-ES"/>
        </w:rPr>
        <w:t>და</w:t>
      </w:r>
      <w:r w:rsidRPr="001062B0">
        <w:rPr>
          <w:lang w:val="es-ES"/>
        </w:rPr>
        <w:softHyphen/>
      </w:r>
      <w:r w:rsidRPr="001062B0">
        <w:rPr>
          <w:rFonts w:ascii="Sylfaen" w:hAnsi="Sylfaen" w:cs="Sylfaen"/>
          <w:lang w:val="es-ES"/>
        </w:rPr>
        <w:t>წე</w:t>
      </w:r>
      <w:r w:rsidRPr="001062B0">
        <w:rPr>
          <w:lang w:val="es-ES"/>
        </w:rPr>
        <w:softHyphen/>
      </w:r>
      <w:r w:rsidRPr="001062B0">
        <w:rPr>
          <w:rFonts w:ascii="Sylfaen" w:hAnsi="Sylfaen" w:cs="Sylfaen"/>
          <w:lang w:val="es-ES"/>
        </w:rPr>
        <w:t>სე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ბე</w:t>
      </w:r>
      <w:r w:rsidRPr="001062B0">
        <w:rPr>
          <w:lang w:val="es-ES"/>
        </w:rPr>
        <w:softHyphen/>
      </w:r>
      <w:r w:rsidRPr="001062B0">
        <w:rPr>
          <w:rFonts w:ascii="Sylfaen" w:hAnsi="Sylfaen" w:cs="Sylfaen"/>
          <w:lang w:val="es-ES"/>
        </w:rPr>
        <w:t>ბი</w:t>
      </w:r>
      <w:r w:rsidRPr="001062B0">
        <w:rPr>
          <w:lang w:val="es-ES"/>
        </w:rPr>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ვე</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სა</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ვალ</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ბე</w:t>
      </w:r>
      <w:r w:rsidRPr="001062B0">
        <w:rPr>
          <w:lang w:val="es-ES"/>
        </w:rPr>
        <w:softHyphen/>
      </w:r>
      <w:r w:rsidRPr="001062B0">
        <w:rPr>
          <w:rFonts w:ascii="Sylfaen" w:hAnsi="Sylfaen" w:cs="Sylfaen"/>
          <w:lang w:val="es-ES"/>
        </w:rPr>
        <w:t>ბის</w:t>
      </w:r>
      <w:r w:rsidR="00426132">
        <w:rPr>
          <w:rFonts w:asciiTheme="minorHAnsi" w:hAnsiTheme="minorHAnsi"/>
          <w:lang w:val="ka-GE"/>
        </w:rPr>
        <w:t xml:space="preserve"> </w:t>
      </w:r>
      <w:r w:rsidRPr="001062B0">
        <w:rPr>
          <w:rFonts w:ascii="Sylfaen" w:hAnsi="Sylfaen" w:cs="Sylfaen"/>
          <w:lang w:val="es-ES"/>
        </w:rPr>
        <w:t>ასახ</w:t>
      </w:r>
      <w:r w:rsidRPr="001062B0">
        <w:rPr>
          <w:lang w:val="es-ES"/>
        </w:rPr>
        <w:softHyphen/>
      </w:r>
      <w:r w:rsidRPr="001062B0">
        <w:rPr>
          <w:rFonts w:ascii="Sylfaen" w:hAnsi="Sylfaen" w:cs="Sylfaen"/>
          <w:lang w:val="es-ES"/>
        </w:rPr>
        <w:t>ვა</w:t>
      </w:r>
      <w:r w:rsidRPr="001062B0">
        <w:rPr>
          <w:lang w:val="es-ES"/>
        </w:rPr>
        <w:t xml:space="preserve"> </w:t>
      </w:r>
      <w:r w:rsidRPr="001062B0">
        <w:rPr>
          <w:rFonts w:ascii="Sylfaen" w:hAnsi="Sylfaen" w:cs="Sylfaen"/>
          <w:lang w:val="es-ES"/>
        </w:rPr>
        <w:t>ზრდა</w:t>
      </w:r>
      <w:r w:rsidRPr="001062B0">
        <w:rPr>
          <w:lang w:val="es-ES"/>
        </w:rPr>
        <w:softHyphen/>
      </w:r>
      <w:r w:rsidRPr="001062B0">
        <w:rPr>
          <w:rFonts w:ascii="Sylfaen" w:hAnsi="Sylfaen" w:cs="Sylfaen"/>
          <w:lang w:val="es-ES"/>
        </w:rPr>
        <w:t>დი</w:t>
      </w:r>
      <w:r w:rsidRPr="001062B0">
        <w:rPr>
          <w:lang w:val="es-ES"/>
        </w:rPr>
        <w:t xml:space="preserve"> </w:t>
      </w:r>
      <w:r w:rsidRPr="001062B0">
        <w:rPr>
          <w:rFonts w:ascii="Sylfaen" w:hAnsi="Sylfaen" w:cs="Sylfaen"/>
          <w:lang w:val="es-ES"/>
        </w:rPr>
        <w:t>ან</w:t>
      </w:r>
      <w:r w:rsidRPr="001062B0">
        <w:rPr>
          <w:lang w:val="es-ES"/>
        </w:rPr>
        <w:t xml:space="preserve"> </w:t>
      </w:r>
      <w:r w:rsidRPr="001062B0">
        <w:rPr>
          <w:rFonts w:ascii="Sylfaen" w:hAnsi="Sylfaen" w:cs="Sylfaen"/>
          <w:lang w:val="es-ES"/>
        </w:rPr>
        <w:t>კლე</w:t>
      </w:r>
      <w:r w:rsidRPr="001062B0">
        <w:rPr>
          <w:lang w:val="es-ES"/>
        </w:rPr>
        <w:softHyphen/>
      </w:r>
      <w:r w:rsidRPr="001062B0">
        <w:rPr>
          <w:rFonts w:ascii="Sylfaen" w:hAnsi="Sylfaen" w:cs="Sylfaen"/>
          <w:lang w:val="es-ES"/>
        </w:rPr>
        <w:t>ბა</w:t>
      </w:r>
      <w:r w:rsidRPr="001062B0">
        <w:rPr>
          <w:lang w:val="es-ES"/>
        </w:rPr>
        <w:softHyphen/>
      </w:r>
      <w:r w:rsidRPr="001062B0">
        <w:rPr>
          <w:rFonts w:ascii="Sylfaen" w:hAnsi="Sylfaen" w:cs="Sylfaen"/>
          <w:lang w:val="es-ES"/>
        </w:rPr>
        <w:t>დი</w:t>
      </w:r>
      <w:r w:rsidRPr="001062B0">
        <w:rPr>
          <w:lang w:val="es-ES"/>
        </w:rPr>
        <w:t xml:space="preserve"> </w:t>
      </w:r>
      <w:r w:rsidRPr="001062B0">
        <w:rPr>
          <w:rFonts w:ascii="Sylfaen" w:hAnsi="Sylfaen" w:cs="Sylfaen"/>
          <w:lang w:val="ru-RU"/>
        </w:rPr>
        <w:t>ლიკ</w:t>
      </w:r>
      <w:r w:rsidRPr="001062B0">
        <w:softHyphen/>
      </w:r>
      <w:r w:rsidRPr="001062B0">
        <w:rPr>
          <w:rFonts w:ascii="Sylfaen" w:hAnsi="Sylfaen" w:cs="Sylfaen"/>
          <w:lang w:val="ru-RU"/>
        </w:rPr>
        <w:t>ვი</w:t>
      </w:r>
      <w:r w:rsidRPr="001062B0">
        <w:softHyphen/>
      </w:r>
      <w:r w:rsidRPr="001062B0">
        <w:rPr>
          <w:rFonts w:ascii="Sylfaen" w:hAnsi="Sylfaen" w:cs="Sylfaen"/>
          <w:lang w:val="ru-RU"/>
        </w:rPr>
        <w:t>დო</w:t>
      </w:r>
      <w:r w:rsidRPr="001062B0">
        <w:softHyphen/>
      </w:r>
      <w:r w:rsidRPr="001062B0">
        <w:rPr>
          <w:rFonts w:ascii="Sylfaen" w:hAnsi="Sylfaen" w:cs="Sylfaen"/>
          <w:lang w:val="ru-RU"/>
        </w:rPr>
        <w:t>ბის</w:t>
      </w:r>
      <w:r w:rsidRPr="001062B0">
        <w:t xml:space="preserve"> </w:t>
      </w:r>
      <w:r w:rsidRPr="001062B0">
        <w:rPr>
          <w:rFonts w:ascii="Sylfaen" w:hAnsi="Sylfaen" w:cs="Sylfaen"/>
          <w:lang w:val="es-ES"/>
        </w:rPr>
        <w:t>მი</w:t>
      </w:r>
      <w:r w:rsidRPr="001062B0">
        <w:rPr>
          <w:lang w:val="es-ES"/>
        </w:rPr>
        <w:softHyphen/>
      </w:r>
      <w:r w:rsidRPr="001062B0">
        <w:rPr>
          <w:rFonts w:ascii="Sylfaen" w:hAnsi="Sylfaen" w:cs="Sylfaen"/>
          <w:lang w:val="es-ES"/>
        </w:rPr>
        <w:t>ხედ</w:t>
      </w:r>
      <w:r w:rsidRPr="001062B0">
        <w:rPr>
          <w:lang w:val="es-ES"/>
        </w:rPr>
        <w:softHyphen/>
      </w:r>
      <w:r w:rsidRPr="001062B0">
        <w:rPr>
          <w:rFonts w:ascii="Sylfaen" w:hAnsi="Sylfaen" w:cs="Sylfaen"/>
          <w:lang w:val="es-ES"/>
        </w:rPr>
        <w:t>ვით</w:t>
      </w:r>
      <w:r w:rsidRPr="001062B0">
        <w:rPr>
          <w:lang w:val="es-ES"/>
        </w:rPr>
        <w:t xml:space="preserve"> </w:t>
      </w:r>
      <w:r w:rsidR="00EF3F20">
        <w:rPr>
          <w:rFonts w:ascii="Sylfaen" w:hAnsi="Sylfaen" w:cs="Sylfaen"/>
          <w:lang w:val="ka-GE"/>
        </w:rPr>
        <w:t>სამართლიან</w:t>
      </w:r>
      <w:r w:rsidRPr="001062B0">
        <w:rPr>
          <w:lang w:val="es-ES"/>
        </w:rPr>
        <w:t xml:space="preserve"> </w:t>
      </w:r>
      <w:r w:rsidRPr="001062B0">
        <w:rPr>
          <w:rFonts w:ascii="Sylfaen" w:hAnsi="Sylfaen" w:cs="Sylfaen"/>
          <w:lang w:val="es-ES"/>
        </w:rPr>
        <w:t>და</w:t>
      </w:r>
      <w:r w:rsidRPr="001062B0">
        <w:rPr>
          <w:lang w:val="es-ES"/>
        </w:rPr>
        <w:t xml:space="preserve"> </w:t>
      </w:r>
      <w:r w:rsidR="00EF3F20">
        <w:rPr>
          <w:rFonts w:ascii="Sylfaen" w:hAnsi="Sylfaen"/>
          <w:lang w:val="ka-GE"/>
        </w:rPr>
        <w:t xml:space="preserve">უფრო </w:t>
      </w:r>
      <w:r w:rsidRPr="001062B0">
        <w:rPr>
          <w:rFonts w:ascii="Sylfaen" w:hAnsi="Sylfaen" w:cs="Sylfaen"/>
          <w:lang w:val="es-ES"/>
        </w:rPr>
        <w:t>შესაბამის</w:t>
      </w:r>
      <w:r w:rsidRPr="001062B0">
        <w:rPr>
          <w:lang w:val="es-ES"/>
        </w:rPr>
        <w:t xml:space="preserve"> </w:t>
      </w:r>
      <w:r w:rsidRPr="001062B0">
        <w:rPr>
          <w:rFonts w:ascii="Sylfaen" w:hAnsi="Sylfaen" w:cs="Sylfaen"/>
          <w:lang w:val="es-ES"/>
        </w:rPr>
        <w:t>ინ</w:t>
      </w:r>
      <w:r w:rsidRPr="001062B0">
        <w:rPr>
          <w:lang w:val="es-ES"/>
        </w:rPr>
        <w:softHyphen/>
      </w:r>
      <w:r w:rsidRPr="001062B0">
        <w:rPr>
          <w:rFonts w:ascii="Sylfaen" w:hAnsi="Sylfaen" w:cs="Sylfaen"/>
          <w:lang w:val="es-ES"/>
        </w:rPr>
        <w:t>ფორ</w:t>
      </w:r>
      <w:r w:rsidRPr="001062B0">
        <w:rPr>
          <w:lang w:val="es-ES"/>
        </w:rPr>
        <w:softHyphen/>
      </w:r>
      <w:r w:rsidRPr="001062B0">
        <w:rPr>
          <w:rFonts w:ascii="Sylfaen" w:hAnsi="Sylfaen" w:cs="Sylfaen"/>
          <w:lang w:val="es-ES"/>
        </w:rPr>
        <w:t>მა</w:t>
      </w:r>
      <w:r w:rsidRPr="001062B0">
        <w:rPr>
          <w:lang w:val="es-ES"/>
        </w:rPr>
        <w:softHyphen/>
      </w:r>
      <w:r w:rsidRPr="001062B0">
        <w:rPr>
          <w:rFonts w:ascii="Sylfaen" w:hAnsi="Sylfaen" w:cs="Sylfaen"/>
          <w:lang w:val="es-ES"/>
        </w:rPr>
        <w:t>ცი</w:t>
      </w:r>
      <w:r w:rsidRPr="001062B0">
        <w:rPr>
          <w:lang w:val="es-ES"/>
        </w:rPr>
        <w:softHyphen/>
      </w:r>
      <w:r w:rsidRPr="001062B0">
        <w:rPr>
          <w:rFonts w:ascii="Sylfaen" w:hAnsi="Sylfaen" w:cs="Sylfaen"/>
          <w:lang w:val="es-ES"/>
        </w:rPr>
        <w:t>ას</w:t>
      </w:r>
      <w:r w:rsidRPr="001062B0">
        <w:rPr>
          <w:lang w:val="es-ES"/>
        </w:rPr>
        <w:t xml:space="preserve"> </w:t>
      </w:r>
      <w:r w:rsidRPr="001062B0">
        <w:rPr>
          <w:rFonts w:ascii="Sylfaen" w:hAnsi="Sylfaen" w:cs="Sylfaen"/>
          <w:lang w:val="es-ES"/>
        </w:rPr>
        <w:t>წარ</w:t>
      </w:r>
      <w:r w:rsidRPr="001062B0">
        <w:rPr>
          <w:lang w:val="es-ES"/>
        </w:rPr>
        <w:softHyphen/>
      </w:r>
      <w:r w:rsidRPr="001062B0">
        <w:rPr>
          <w:rFonts w:ascii="Sylfaen" w:hAnsi="Sylfaen" w:cs="Sylfaen"/>
          <w:lang w:val="es-ES"/>
        </w:rPr>
        <w:t>მო</w:t>
      </w:r>
      <w:r w:rsidRPr="001062B0">
        <w:rPr>
          <w:lang w:val="es-ES"/>
        </w:rPr>
        <w:softHyphen/>
      </w:r>
      <w:r w:rsidRPr="001062B0">
        <w:rPr>
          <w:rFonts w:ascii="Sylfaen" w:hAnsi="Sylfaen" w:cs="Sylfaen"/>
          <w:lang w:val="es-ES"/>
        </w:rPr>
        <w:t>ად</w:t>
      </w:r>
      <w:r w:rsidRPr="001062B0">
        <w:rPr>
          <w:lang w:val="es-ES"/>
        </w:rPr>
        <w:softHyphen/>
      </w:r>
      <w:r w:rsidRPr="001062B0">
        <w:rPr>
          <w:rFonts w:ascii="Sylfaen" w:hAnsi="Sylfaen" w:cs="Sylfaen"/>
          <w:lang w:val="es-ES"/>
        </w:rPr>
        <w:t>გენს</w:t>
      </w:r>
      <w:r w:rsidRPr="001062B0">
        <w:rPr>
          <w:lang w:val="es-ES"/>
        </w:rPr>
        <w:t xml:space="preserve">, </w:t>
      </w:r>
      <w:r w:rsidRPr="001062B0">
        <w:rPr>
          <w:rFonts w:ascii="Sylfaen" w:hAnsi="Sylfaen" w:cs="Sylfaen"/>
          <w:lang w:val="es-ES"/>
        </w:rPr>
        <w:t>ვიდ</w:t>
      </w:r>
      <w:r w:rsidRPr="001062B0">
        <w:rPr>
          <w:lang w:val="es-ES"/>
        </w:rPr>
        <w:softHyphen/>
      </w:r>
      <w:r w:rsidRPr="001062B0">
        <w:rPr>
          <w:rFonts w:ascii="Sylfaen" w:hAnsi="Sylfaen" w:cs="Sylfaen"/>
          <w:lang w:val="es-ES"/>
        </w:rPr>
        <w:t>რე</w:t>
      </w:r>
      <w:r w:rsidRPr="001062B0">
        <w:rPr>
          <w:lang w:val="es-ES"/>
        </w:rPr>
        <w:t xml:space="preserve"> </w:t>
      </w:r>
      <w:r w:rsidRPr="001062B0">
        <w:rPr>
          <w:rFonts w:ascii="Sylfaen" w:hAnsi="Sylfaen" w:cs="Sylfaen"/>
          <w:lang w:val="es-ES"/>
        </w:rPr>
        <w:t>მიმ</w:t>
      </w:r>
      <w:r w:rsidRPr="001062B0">
        <w:rPr>
          <w:lang w:val="es-ES"/>
        </w:rPr>
        <w:softHyphen/>
      </w:r>
      <w:r w:rsidRPr="001062B0">
        <w:rPr>
          <w:rFonts w:ascii="Sylfaen" w:hAnsi="Sylfaen" w:cs="Sylfaen"/>
          <w:lang w:val="es-ES"/>
        </w:rPr>
        <w:t>დი</w:t>
      </w:r>
      <w:r w:rsidRPr="001062B0">
        <w:rPr>
          <w:lang w:val="es-ES"/>
        </w:rPr>
        <w:softHyphen/>
      </w:r>
      <w:r w:rsidRPr="001062B0">
        <w:rPr>
          <w:rFonts w:ascii="Sylfaen" w:hAnsi="Sylfaen" w:cs="Sylfaen"/>
          <w:lang w:val="es-ES"/>
        </w:rPr>
        <w:t>ნა</w:t>
      </w:r>
      <w:r w:rsidRPr="001062B0">
        <w:rPr>
          <w:lang w:val="es-ES"/>
        </w:rPr>
        <w:softHyphen/>
      </w:r>
      <w:r w:rsidRPr="001062B0">
        <w:rPr>
          <w:rFonts w:ascii="Sylfaen" w:hAnsi="Sylfaen" w:cs="Sylfaen"/>
          <w:lang w:val="es-ES"/>
        </w:rPr>
        <w:t>რე</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გრძელ</w:t>
      </w:r>
      <w:r w:rsidRPr="001062B0">
        <w:rPr>
          <w:lang w:val="es-ES"/>
        </w:rPr>
        <w:softHyphen/>
      </w:r>
      <w:r w:rsidRPr="001062B0">
        <w:rPr>
          <w:rFonts w:ascii="Sylfaen" w:hAnsi="Sylfaen" w:cs="Sylfaen"/>
          <w:lang w:val="es-ES"/>
        </w:rPr>
        <w:t>ვა</w:t>
      </w:r>
      <w:r w:rsidRPr="001062B0">
        <w:rPr>
          <w:lang w:val="es-ES"/>
        </w:rPr>
        <w:softHyphen/>
      </w:r>
      <w:r w:rsidRPr="001062B0">
        <w:rPr>
          <w:rFonts w:ascii="Sylfaen" w:hAnsi="Sylfaen" w:cs="Sylfaen"/>
          <w:lang w:val="es-ES"/>
        </w:rPr>
        <w:t>დი</w:t>
      </w:r>
      <w:r w:rsidRPr="001062B0">
        <w:rPr>
          <w:lang w:val="es-ES"/>
        </w:rPr>
        <w:softHyphen/>
      </w:r>
      <w:r w:rsidRPr="001062B0">
        <w:rPr>
          <w:rFonts w:ascii="Sylfaen" w:hAnsi="Sylfaen" w:cs="Sylfaen"/>
          <w:lang w:val="es-ES"/>
        </w:rPr>
        <w:t>ა</w:t>
      </w:r>
      <w:r w:rsidRPr="001062B0">
        <w:rPr>
          <w:lang w:val="es-ES"/>
        </w:rPr>
        <w:softHyphen/>
      </w:r>
      <w:r w:rsidRPr="001062B0">
        <w:rPr>
          <w:rFonts w:ascii="Sylfaen" w:hAnsi="Sylfaen" w:cs="Sylfaen"/>
          <w:lang w:val="es-ES"/>
        </w:rPr>
        <w:t>ნი</w:t>
      </w:r>
      <w:r w:rsidRPr="001062B0">
        <w:rPr>
          <w:lang w:val="es-ES"/>
        </w:rPr>
        <w:t xml:space="preserve"> </w:t>
      </w:r>
      <w:r w:rsidRPr="001062B0">
        <w:rPr>
          <w:rFonts w:ascii="Sylfaen" w:hAnsi="Sylfaen" w:cs="Sylfaen"/>
          <w:lang w:val="es-ES"/>
        </w:rPr>
        <w:t>ნიშ</w:t>
      </w:r>
      <w:r w:rsidRPr="001062B0">
        <w:rPr>
          <w:lang w:val="es-ES"/>
        </w:rPr>
        <w:softHyphen/>
      </w:r>
      <w:r w:rsidRPr="001062B0">
        <w:rPr>
          <w:rFonts w:ascii="Sylfaen" w:hAnsi="Sylfaen" w:cs="Sylfaen"/>
          <w:lang w:val="es-ES"/>
        </w:rPr>
        <w:t>ნის</w:t>
      </w:r>
      <w:r w:rsidRPr="001062B0">
        <w:rPr>
          <w:lang w:val="es-ES"/>
        </w:rPr>
        <w:t xml:space="preserve"> </w:t>
      </w:r>
      <w:r w:rsidRPr="001062B0">
        <w:rPr>
          <w:rFonts w:ascii="Sylfaen" w:hAnsi="Sylfaen" w:cs="Sylfaen"/>
          <w:lang w:val="es-ES"/>
        </w:rPr>
        <w:t>მი</w:t>
      </w:r>
      <w:r w:rsidRPr="001062B0">
        <w:rPr>
          <w:lang w:val="es-ES"/>
        </w:rPr>
        <w:softHyphen/>
      </w:r>
      <w:r w:rsidRPr="001062B0">
        <w:rPr>
          <w:rFonts w:ascii="Sylfaen" w:hAnsi="Sylfaen" w:cs="Sylfaen"/>
          <w:lang w:val="es-ES"/>
        </w:rPr>
        <w:t>ხედ</w:t>
      </w:r>
      <w:r w:rsidRPr="001062B0">
        <w:rPr>
          <w:lang w:val="es-ES"/>
        </w:rPr>
        <w:softHyphen/>
      </w:r>
      <w:r w:rsidRPr="001062B0">
        <w:rPr>
          <w:rFonts w:ascii="Sylfaen" w:hAnsi="Sylfaen" w:cs="Sylfaen"/>
          <w:lang w:val="es-ES"/>
        </w:rPr>
        <w:t>ვით</w:t>
      </w:r>
      <w:r w:rsidRPr="001062B0">
        <w:rPr>
          <w:lang w:val="es-ES"/>
        </w:rPr>
        <w:t xml:space="preserve"> </w:t>
      </w:r>
      <w:r w:rsidRPr="001062B0">
        <w:rPr>
          <w:rFonts w:ascii="Sylfaen" w:hAnsi="Sylfaen" w:cs="Sylfaen"/>
          <w:lang w:val="es-ES"/>
        </w:rPr>
        <w:t>ასახ</w:t>
      </w:r>
      <w:r w:rsidRPr="001062B0">
        <w:rPr>
          <w:lang w:val="es-ES"/>
        </w:rPr>
        <w:softHyphen/>
      </w:r>
      <w:r w:rsidRPr="001062B0">
        <w:rPr>
          <w:rFonts w:ascii="Sylfaen" w:hAnsi="Sylfaen" w:cs="Sylfaen"/>
          <w:lang w:val="es-ES"/>
        </w:rPr>
        <w:t>ვა</w:t>
      </w:r>
      <w:r w:rsidRPr="001062B0">
        <w:rPr>
          <w:lang w:val="es-ES"/>
        </w:rPr>
        <w:t xml:space="preserve">. </w:t>
      </w:r>
      <w:r w:rsidRPr="001062B0">
        <w:rPr>
          <w:rFonts w:ascii="Sylfaen" w:hAnsi="Sylfaen" w:cs="Sylfaen"/>
          <w:lang w:val="es-ES"/>
        </w:rPr>
        <w:t>ეს</w:t>
      </w:r>
      <w:r w:rsidRPr="001062B0">
        <w:rPr>
          <w:lang w:val="es-ES"/>
        </w:rPr>
        <w:t xml:space="preserve"> </w:t>
      </w:r>
      <w:r w:rsidRPr="001062B0">
        <w:rPr>
          <w:rFonts w:ascii="Sylfaen" w:hAnsi="Sylfaen" w:cs="Sylfaen"/>
          <w:lang w:val="ru-RU"/>
        </w:rPr>
        <w:t>იმითაა</w:t>
      </w:r>
      <w:r w:rsidRPr="001062B0">
        <w:t xml:space="preserve"> </w:t>
      </w:r>
      <w:r w:rsidRPr="001062B0">
        <w:rPr>
          <w:rFonts w:ascii="Sylfaen" w:hAnsi="Sylfaen" w:cs="Sylfaen"/>
          <w:lang w:val="es-ES"/>
        </w:rPr>
        <w:t>განპირობებული</w:t>
      </w:r>
      <w:r w:rsidRPr="001062B0">
        <w:rPr>
          <w:lang w:val="es-ES"/>
        </w:rPr>
        <w:t xml:space="preserve">, </w:t>
      </w:r>
      <w:r w:rsidRPr="001062B0">
        <w:rPr>
          <w:rFonts w:ascii="Sylfaen" w:hAnsi="Sylfaen" w:cs="Sylfaen"/>
          <w:lang w:val="es-ES"/>
        </w:rPr>
        <w:t>რომ</w:t>
      </w:r>
      <w:r w:rsidRPr="001062B0">
        <w:rPr>
          <w:lang w:val="es-ES"/>
        </w:rPr>
        <w:t xml:space="preserve"> </w:t>
      </w:r>
      <w:r w:rsidRPr="001062B0">
        <w:rPr>
          <w:rFonts w:ascii="Sylfaen" w:hAnsi="Sylfaen" w:cs="Sylfaen"/>
          <w:lang w:val="es-ES"/>
        </w:rPr>
        <w:t>სა</w:t>
      </w:r>
      <w:r w:rsidRPr="001062B0">
        <w:rPr>
          <w:lang w:val="es-ES"/>
        </w:rPr>
        <w:softHyphen/>
      </w:r>
      <w:r w:rsidRPr="001062B0">
        <w:rPr>
          <w:rFonts w:ascii="Sylfaen" w:hAnsi="Sylfaen" w:cs="Sylfaen"/>
          <w:lang w:val="es-ES"/>
        </w:rPr>
        <w:t>ფინანსო</w:t>
      </w:r>
      <w:r w:rsidRPr="001062B0">
        <w:rPr>
          <w:lang w:val="es-ES"/>
        </w:rPr>
        <w:t xml:space="preserve"> </w:t>
      </w:r>
      <w:r w:rsidRPr="001062B0">
        <w:rPr>
          <w:rFonts w:ascii="Sylfaen" w:hAnsi="Sylfaen" w:cs="Sylfaen"/>
          <w:lang w:val="es-ES"/>
        </w:rPr>
        <w:t>დაწესებულება</w:t>
      </w:r>
      <w:r w:rsidRPr="001062B0">
        <w:rPr>
          <w:lang w:val="es-ES"/>
        </w:rPr>
        <w:t xml:space="preserve"> </w:t>
      </w:r>
      <w:r w:rsidRPr="001062B0">
        <w:rPr>
          <w:rFonts w:ascii="Sylfaen" w:hAnsi="Sylfaen" w:cs="Sylfaen"/>
          <w:lang w:val="es-ES"/>
        </w:rPr>
        <w:t>მკა</w:t>
      </w:r>
      <w:r w:rsidRPr="001062B0">
        <w:rPr>
          <w:lang w:val="es-ES"/>
        </w:rPr>
        <w:softHyphen/>
      </w:r>
      <w:r w:rsidRPr="001062B0">
        <w:rPr>
          <w:rFonts w:ascii="Sylfaen" w:hAnsi="Sylfaen" w:cs="Sylfaen"/>
          <w:lang w:val="es-ES"/>
        </w:rPr>
        <w:t>ფი</w:t>
      </w:r>
      <w:r w:rsidRPr="001062B0">
        <w:rPr>
          <w:lang w:val="es-ES"/>
        </w:rPr>
        <w:softHyphen/>
      </w:r>
      <w:r w:rsidRPr="001062B0">
        <w:rPr>
          <w:rFonts w:ascii="Sylfaen" w:hAnsi="Sylfaen" w:cs="Sylfaen"/>
          <w:lang w:val="es-ES"/>
        </w:rPr>
        <w:t>ოდ</w:t>
      </w:r>
      <w:r w:rsidRPr="001062B0">
        <w:rPr>
          <w:lang w:val="es-ES"/>
        </w:rPr>
        <w:t xml:space="preserve"> </w:t>
      </w:r>
      <w:r w:rsidRPr="001062B0">
        <w:rPr>
          <w:rFonts w:ascii="Sylfaen" w:hAnsi="Sylfaen" w:cs="Sylfaen"/>
          <w:lang w:val="es-ES"/>
        </w:rPr>
        <w:t>გან</w:t>
      </w:r>
      <w:r w:rsidRPr="001062B0">
        <w:rPr>
          <w:lang w:val="es-ES"/>
        </w:rPr>
        <w:softHyphen/>
      </w:r>
      <w:r w:rsidRPr="001062B0">
        <w:rPr>
          <w:rFonts w:ascii="Sylfaen" w:hAnsi="Sylfaen" w:cs="Sylfaen"/>
          <w:lang w:val="es-ES"/>
        </w:rPr>
        <w:t>საზ</w:t>
      </w:r>
      <w:r w:rsidRPr="001062B0">
        <w:rPr>
          <w:lang w:val="es-ES"/>
        </w:rPr>
        <w:softHyphen/>
      </w:r>
      <w:r w:rsidRPr="001062B0">
        <w:rPr>
          <w:rFonts w:ascii="Sylfaen" w:hAnsi="Sylfaen" w:cs="Sylfaen"/>
          <w:lang w:val="es-ES"/>
        </w:rPr>
        <w:t>ღვრულ</w:t>
      </w:r>
      <w:r w:rsidRPr="001062B0">
        <w:rPr>
          <w:lang w:val="es-ES"/>
        </w:rPr>
        <w:t xml:space="preserve"> </w:t>
      </w:r>
      <w:r w:rsidRPr="001062B0">
        <w:rPr>
          <w:rFonts w:ascii="Sylfaen" w:hAnsi="Sylfaen" w:cs="Sylfaen"/>
          <w:lang w:val="es-ES"/>
        </w:rPr>
        <w:t>სა</w:t>
      </w:r>
      <w:r w:rsidRPr="001062B0">
        <w:rPr>
          <w:lang w:val="es-ES"/>
        </w:rPr>
        <w:softHyphen/>
      </w:r>
      <w:r w:rsidRPr="001062B0">
        <w:rPr>
          <w:rFonts w:ascii="Sylfaen" w:hAnsi="Sylfaen" w:cs="Sylfaen"/>
          <w:lang w:val="es-ES"/>
        </w:rPr>
        <w:t>ო</w:t>
      </w:r>
      <w:r w:rsidRPr="001062B0">
        <w:rPr>
          <w:lang w:val="es-ES"/>
        </w:rPr>
        <w:softHyphen/>
      </w:r>
      <w:r w:rsidRPr="001062B0">
        <w:rPr>
          <w:rFonts w:ascii="Sylfaen" w:hAnsi="Sylfaen" w:cs="Sylfaen"/>
          <w:lang w:val="es-ES"/>
        </w:rPr>
        <w:t>პე</w:t>
      </w:r>
      <w:r w:rsidRPr="001062B0">
        <w:rPr>
          <w:lang w:val="es-ES"/>
        </w:rPr>
        <w:softHyphen/>
      </w:r>
      <w:r w:rsidRPr="001062B0">
        <w:rPr>
          <w:rFonts w:ascii="Sylfaen" w:hAnsi="Sylfaen" w:cs="Sylfaen"/>
          <w:lang w:val="es-ES"/>
        </w:rPr>
        <w:t>რა</w:t>
      </w:r>
      <w:r w:rsidRPr="001062B0">
        <w:rPr>
          <w:lang w:val="es-ES"/>
        </w:rPr>
        <w:softHyphen/>
      </w:r>
      <w:r w:rsidRPr="001062B0">
        <w:rPr>
          <w:rFonts w:ascii="Sylfaen" w:hAnsi="Sylfaen" w:cs="Sylfaen"/>
          <w:lang w:val="es-ES"/>
        </w:rPr>
        <w:t>ციო</w:t>
      </w:r>
      <w:r w:rsidRPr="001062B0">
        <w:rPr>
          <w:lang w:val="es-ES"/>
        </w:rPr>
        <w:t xml:space="preserve"> </w:t>
      </w:r>
      <w:r w:rsidRPr="001062B0">
        <w:rPr>
          <w:rFonts w:ascii="Sylfaen" w:hAnsi="Sylfaen" w:cs="Sylfaen"/>
          <w:lang w:val="es-ES"/>
        </w:rPr>
        <w:t>ციკ</w:t>
      </w:r>
      <w:r w:rsidRPr="001062B0">
        <w:rPr>
          <w:lang w:val="es-ES"/>
        </w:rPr>
        <w:softHyphen/>
      </w:r>
      <w:r w:rsidRPr="001062B0">
        <w:rPr>
          <w:rFonts w:ascii="Sylfaen" w:hAnsi="Sylfaen" w:cs="Sylfaen"/>
          <w:lang w:val="es-ES"/>
        </w:rPr>
        <w:t>ლში</w:t>
      </w:r>
      <w:r w:rsidRPr="001062B0">
        <w:rPr>
          <w:lang w:val="es-ES"/>
        </w:rPr>
        <w:t xml:space="preserve"> </w:t>
      </w:r>
      <w:r w:rsidRPr="001062B0">
        <w:rPr>
          <w:rFonts w:ascii="Sylfaen" w:hAnsi="Sylfaen" w:cs="Sylfaen"/>
          <w:lang w:val="es-ES"/>
        </w:rPr>
        <w:t>არ</w:t>
      </w:r>
      <w:r w:rsidRPr="001062B0">
        <w:rPr>
          <w:lang w:val="es-ES"/>
        </w:rPr>
        <w:t xml:space="preserve"> </w:t>
      </w:r>
      <w:r w:rsidRPr="001062B0">
        <w:rPr>
          <w:rFonts w:ascii="Sylfaen" w:hAnsi="Sylfaen" w:cs="Sylfaen"/>
          <w:lang w:val="es-ES"/>
        </w:rPr>
        <w:t>აწარმოებს</w:t>
      </w:r>
      <w:r w:rsidRPr="001062B0">
        <w:rPr>
          <w:lang w:val="es-ES"/>
        </w:rPr>
        <w:t xml:space="preserve"> </w:t>
      </w:r>
      <w:r w:rsidRPr="001062B0">
        <w:rPr>
          <w:rFonts w:ascii="Sylfaen" w:hAnsi="Sylfaen" w:cs="Sylfaen"/>
          <w:lang w:val="es-ES"/>
        </w:rPr>
        <w:t>სა</w:t>
      </w:r>
      <w:r w:rsidRPr="001062B0">
        <w:rPr>
          <w:lang w:val="es-ES"/>
        </w:rPr>
        <w:softHyphen/>
      </w:r>
      <w:r w:rsidRPr="001062B0">
        <w:rPr>
          <w:rFonts w:ascii="Sylfaen" w:hAnsi="Sylfaen" w:cs="Sylfaen"/>
          <w:lang w:val="es-ES"/>
        </w:rPr>
        <w:t>ქონ</w:t>
      </w:r>
      <w:r w:rsidRPr="001062B0">
        <w:rPr>
          <w:lang w:val="es-ES"/>
        </w:rPr>
        <w:softHyphen/>
      </w:r>
      <w:r w:rsidRPr="001062B0">
        <w:rPr>
          <w:rFonts w:ascii="Sylfaen" w:hAnsi="Sylfaen" w:cs="Sylfaen"/>
          <w:lang w:val="es-ES"/>
        </w:rPr>
        <w:t>ლი</w:t>
      </w:r>
      <w:r w:rsidRPr="001062B0">
        <w:rPr>
          <w:lang w:val="es-ES"/>
        </w:rPr>
        <w:softHyphen/>
      </w:r>
      <w:r w:rsidRPr="001062B0">
        <w:rPr>
          <w:rFonts w:ascii="Sylfaen" w:hAnsi="Sylfaen" w:cs="Sylfaen"/>
          <w:lang w:val="es-ES"/>
        </w:rPr>
        <w:t>სა</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მომ</w:t>
      </w:r>
      <w:r w:rsidRPr="001062B0">
        <w:rPr>
          <w:lang w:val="es-ES"/>
        </w:rPr>
        <w:softHyphen/>
      </w:r>
      <w:r w:rsidRPr="001062B0">
        <w:rPr>
          <w:rFonts w:ascii="Sylfaen" w:hAnsi="Sylfaen" w:cs="Sylfaen"/>
          <w:lang w:val="es-ES"/>
        </w:rPr>
        <w:t>სა</w:t>
      </w:r>
      <w:r w:rsidRPr="001062B0">
        <w:rPr>
          <w:lang w:val="es-ES"/>
        </w:rPr>
        <w:softHyphen/>
      </w:r>
      <w:r w:rsidRPr="001062B0">
        <w:rPr>
          <w:rFonts w:ascii="Sylfaen" w:hAnsi="Sylfaen" w:cs="Sylfaen"/>
          <w:lang w:val="es-ES"/>
        </w:rPr>
        <w:t>ხუ</w:t>
      </w:r>
      <w:r w:rsidRPr="001062B0">
        <w:rPr>
          <w:lang w:val="es-ES"/>
        </w:rPr>
        <w:softHyphen/>
      </w:r>
      <w:r w:rsidRPr="001062B0">
        <w:rPr>
          <w:rFonts w:ascii="Sylfaen" w:hAnsi="Sylfaen" w:cs="Sylfaen"/>
          <w:lang w:val="es-ES"/>
        </w:rPr>
        <w:t>რე</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მი</w:t>
      </w:r>
      <w:r w:rsidRPr="001062B0">
        <w:rPr>
          <w:lang w:val="es-ES"/>
        </w:rPr>
        <w:softHyphen/>
      </w:r>
      <w:r w:rsidRPr="001062B0">
        <w:rPr>
          <w:rFonts w:ascii="Sylfaen" w:hAnsi="Sylfaen" w:cs="Sylfaen"/>
          <w:lang w:val="es-ES"/>
        </w:rPr>
        <w:t>წო</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ბას</w:t>
      </w:r>
      <w:r w:rsidRPr="001062B0">
        <w:rPr>
          <w:lang w:val="es-ES"/>
        </w:rPr>
        <w:t>.</w:t>
      </w:r>
    </w:p>
    <w:p w14:paraId="6E3F279C" w14:textId="77777777" w:rsidR="001062B0" w:rsidRPr="001062B0" w:rsidRDefault="001062B0" w:rsidP="006B56E1">
      <w:pPr>
        <w:pStyle w:val="Numberedparagraph0"/>
        <w:numPr>
          <w:ilvl w:val="0"/>
          <w:numId w:val="50"/>
        </w:numPr>
        <w:tabs>
          <w:tab w:val="clear" w:pos="360"/>
          <w:tab w:val="clear" w:pos="720"/>
          <w:tab w:val="left" w:pos="540"/>
        </w:tabs>
        <w:ind w:left="547" w:hanging="547"/>
      </w:pPr>
      <w:r w:rsidRPr="001062B0">
        <w:lastRenderedPageBreak/>
        <w:t>70-</w:t>
      </w:r>
      <w:r w:rsidRPr="001062B0">
        <w:rPr>
          <w:rFonts w:ascii="Sylfaen" w:hAnsi="Sylfaen" w:cs="Sylfaen"/>
          <w:lang w:val="ru-RU"/>
        </w:rPr>
        <w:t>ე</w:t>
      </w:r>
      <w:r w:rsidRPr="001062B0">
        <w:t xml:space="preserve"> </w:t>
      </w:r>
      <w:r w:rsidRPr="001062B0">
        <w:rPr>
          <w:rFonts w:ascii="Sylfaen" w:hAnsi="Sylfaen" w:cs="Sylfaen"/>
          <w:lang w:val="es-ES"/>
        </w:rPr>
        <w:t>პუნ</w:t>
      </w:r>
      <w:r w:rsidRPr="001062B0">
        <w:rPr>
          <w:lang w:val="es-ES"/>
        </w:rPr>
        <w:softHyphen/>
      </w:r>
      <w:r w:rsidRPr="001062B0">
        <w:rPr>
          <w:rFonts w:ascii="Sylfaen" w:hAnsi="Sylfaen" w:cs="Sylfaen"/>
          <w:lang w:val="es-ES"/>
        </w:rPr>
        <w:t>ქტის</w:t>
      </w:r>
      <w:r w:rsidRPr="001062B0">
        <w:rPr>
          <w:lang w:val="es-ES"/>
        </w:rPr>
        <w:t xml:space="preserve"> </w:t>
      </w:r>
      <w:r w:rsidRPr="001062B0">
        <w:rPr>
          <w:rFonts w:ascii="Sylfaen" w:hAnsi="Sylfaen" w:cs="Sylfaen"/>
          <w:lang w:val="es-ES"/>
        </w:rPr>
        <w:t>შე</w:t>
      </w:r>
      <w:r w:rsidRPr="001062B0">
        <w:rPr>
          <w:lang w:val="es-ES"/>
        </w:rPr>
        <w:softHyphen/>
      </w:r>
      <w:r w:rsidRPr="001062B0">
        <w:rPr>
          <w:rFonts w:ascii="Sylfaen" w:hAnsi="Sylfaen" w:cs="Sylfaen"/>
          <w:lang w:val="es-ES"/>
        </w:rPr>
        <w:t>სა</w:t>
      </w:r>
      <w:r w:rsidRPr="001062B0">
        <w:rPr>
          <w:lang w:val="es-ES"/>
        </w:rPr>
        <w:softHyphen/>
      </w:r>
      <w:r w:rsidRPr="001062B0">
        <w:rPr>
          <w:rFonts w:ascii="Sylfaen" w:hAnsi="Sylfaen" w:cs="Sylfaen"/>
          <w:lang w:val="es-ES"/>
        </w:rPr>
        <w:t>ბა</w:t>
      </w:r>
      <w:r w:rsidRPr="001062B0">
        <w:rPr>
          <w:lang w:val="es-ES"/>
        </w:rPr>
        <w:softHyphen/>
      </w:r>
      <w:r w:rsidRPr="001062B0">
        <w:rPr>
          <w:rFonts w:ascii="Sylfaen" w:hAnsi="Sylfaen" w:cs="Sylfaen"/>
          <w:lang w:val="es-ES"/>
        </w:rPr>
        <w:t>მი</w:t>
      </w:r>
      <w:r w:rsidRPr="001062B0">
        <w:rPr>
          <w:lang w:val="es-ES"/>
        </w:rPr>
        <w:softHyphen/>
      </w:r>
      <w:r w:rsidRPr="001062B0">
        <w:rPr>
          <w:rFonts w:ascii="Sylfaen" w:hAnsi="Sylfaen" w:cs="Sylfaen"/>
          <w:lang w:val="es-ES"/>
        </w:rPr>
        <w:t>სად</w:t>
      </w:r>
      <w:r w:rsidRPr="001062B0">
        <w:rPr>
          <w:lang w:val="es-ES"/>
        </w:rPr>
        <w:t xml:space="preserve">, </w:t>
      </w:r>
      <w:r w:rsidRPr="001062B0">
        <w:rPr>
          <w:rFonts w:ascii="Sylfaen" w:hAnsi="Sylfaen" w:cs="Sylfaen"/>
          <w:lang w:val="es-ES"/>
        </w:rPr>
        <w:t>ერთეულს</w:t>
      </w:r>
      <w:r w:rsidRPr="001062B0">
        <w:rPr>
          <w:lang w:val="es-ES"/>
        </w:rPr>
        <w:t xml:space="preserve"> </w:t>
      </w:r>
      <w:r w:rsidRPr="001062B0">
        <w:rPr>
          <w:rFonts w:ascii="Sylfaen" w:hAnsi="Sylfaen" w:cs="Sylfaen"/>
          <w:lang w:val="es-ES"/>
        </w:rPr>
        <w:t>უფლება</w:t>
      </w:r>
      <w:r w:rsidRPr="001062B0">
        <w:rPr>
          <w:lang w:val="es-ES"/>
        </w:rPr>
        <w:t xml:space="preserve"> </w:t>
      </w:r>
      <w:r w:rsidRPr="001062B0">
        <w:rPr>
          <w:rFonts w:ascii="Sylfaen" w:hAnsi="Sylfaen" w:cs="Sylfaen"/>
          <w:lang w:val="es-ES"/>
        </w:rPr>
        <w:t>აქვს</w:t>
      </w:r>
      <w:r w:rsidRPr="001062B0">
        <w:rPr>
          <w:lang w:val="es-ES"/>
        </w:rPr>
        <w:t xml:space="preserve">, </w:t>
      </w:r>
      <w:r w:rsidRPr="001062B0">
        <w:rPr>
          <w:rFonts w:ascii="Sylfaen" w:hAnsi="Sylfaen" w:cs="Sylfaen"/>
          <w:lang w:val="es-ES"/>
        </w:rPr>
        <w:t>ზო</w:t>
      </w:r>
      <w:r w:rsidRPr="001062B0">
        <w:rPr>
          <w:lang w:val="es-ES"/>
        </w:rPr>
        <w:softHyphen/>
      </w:r>
      <w:r w:rsidRPr="001062B0">
        <w:rPr>
          <w:rFonts w:ascii="Sylfaen" w:hAnsi="Sylfaen" w:cs="Sylfaen"/>
          <w:lang w:val="es-ES"/>
        </w:rPr>
        <w:t>გი</w:t>
      </w:r>
      <w:r w:rsidRPr="001062B0">
        <w:rPr>
          <w:lang w:val="es-ES"/>
        </w:rPr>
        <w:softHyphen/>
      </w:r>
      <w:r w:rsidRPr="001062B0">
        <w:rPr>
          <w:rFonts w:ascii="Sylfaen" w:hAnsi="Sylfaen" w:cs="Sylfaen"/>
          <w:lang w:val="es-ES"/>
        </w:rPr>
        <w:t>ერ</w:t>
      </w:r>
      <w:r w:rsidRPr="001062B0">
        <w:rPr>
          <w:lang w:val="es-ES"/>
        </w:rPr>
        <w:softHyphen/>
      </w:r>
      <w:r w:rsidRPr="001062B0">
        <w:rPr>
          <w:rFonts w:ascii="Sylfaen" w:hAnsi="Sylfaen" w:cs="Sylfaen"/>
          <w:lang w:val="es-ES"/>
        </w:rPr>
        <w:t>თი</w:t>
      </w:r>
      <w:r w:rsidRPr="001062B0">
        <w:rPr>
          <w:lang w:val="es-ES"/>
        </w:rPr>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ვი</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ვალ</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ბა</w:t>
      </w:r>
      <w:r w:rsidRPr="001062B0">
        <w:rPr>
          <w:lang w:val="es-ES"/>
        </w:rPr>
        <w:t xml:space="preserve"> </w:t>
      </w:r>
      <w:r w:rsidRPr="001062B0">
        <w:rPr>
          <w:rFonts w:ascii="Sylfaen" w:hAnsi="Sylfaen" w:cs="Sylfaen"/>
          <w:lang w:val="es-ES"/>
        </w:rPr>
        <w:t>წარ</w:t>
      </w:r>
      <w:r w:rsidRPr="001062B0">
        <w:rPr>
          <w:lang w:val="es-ES"/>
        </w:rPr>
        <w:softHyphen/>
      </w:r>
      <w:r w:rsidRPr="001062B0">
        <w:rPr>
          <w:lang w:val="es-ES"/>
        </w:rPr>
        <w:softHyphen/>
      </w:r>
      <w:r w:rsidRPr="001062B0">
        <w:rPr>
          <w:rFonts w:ascii="Sylfaen" w:hAnsi="Sylfaen" w:cs="Sylfaen"/>
          <w:lang w:val="es-ES"/>
        </w:rPr>
        <w:t>ად</w:t>
      </w:r>
      <w:r w:rsidRPr="001062B0">
        <w:rPr>
          <w:lang w:val="es-ES"/>
        </w:rPr>
        <w:softHyphen/>
      </w:r>
      <w:r w:rsidRPr="001062B0">
        <w:rPr>
          <w:rFonts w:ascii="Sylfaen" w:hAnsi="Sylfaen" w:cs="Sylfaen"/>
          <w:lang w:val="es-ES"/>
        </w:rPr>
        <w:t>გი</w:t>
      </w:r>
      <w:r w:rsidRPr="001062B0">
        <w:rPr>
          <w:lang w:val="es-ES"/>
        </w:rPr>
        <w:softHyphen/>
      </w:r>
      <w:r w:rsidRPr="001062B0">
        <w:rPr>
          <w:rFonts w:ascii="Sylfaen" w:hAnsi="Sylfaen" w:cs="Sylfaen"/>
          <w:lang w:val="es-ES"/>
        </w:rPr>
        <w:t>ნოს</w:t>
      </w:r>
      <w:r w:rsidRPr="001062B0">
        <w:rPr>
          <w:lang w:val="es-ES"/>
        </w:rPr>
        <w:t xml:space="preserve"> </w:t>
      </w:r>
      <w:r w:rsidRPr="001062B0">
        <w:rPr>
          <w:rFonts w:ascii="Sylfaen" w:hAnsi="Sylfaen" w:cs="Sylfaen"/>
          <w:lang w:val="es-ES"/>
        </w:rPr>
        <w:t>მიმ</w:t>
      </w:r>
      <w:r w:rsidRPr="001062B0">
        <w:rPr>
          <w:lang w:val="es-ES"/>
        </w:rPr>
        <w:softHyphen/>
      </w:r>
      <w:r w:rsidRPr="001062B0">
        <w:rPr>
          <w:rFonts w:ascii="Sylfaen" w:hAnsi="Sylfaen" w:cs="Sylfaen"/>
          <w:lang w:val="es-ES"/>
        </w:rPr>
        <w:t>დი</w:t>
      </w:r>
      <w:r w:rsidRPr="001062B0">
        <w:rPr>
          <w:lang w:val="es-ES"/>
        </w:rPr>
        <w:softHyphen/>
      </w:r>
      <w:r w:rsidRPr="001062B0">
        <w:rPr>
          <w:rFonts w:ascii="Sylfaen" w:hAnsi="Sylfaen" w:cs="Sylfaen"/>
          <w:lang w:val="es-ES"/>
        </w:rPr>
        <w:t>ნა</w:t>
      </w:r>
      <w:r w:rsidRPr="001062B0">
        <w:rPr>
          <w:lang w:val="es-ES"/>
        </w:rPr>
        <w:softHyphen/>
      </w:r>
      <w:r w:rsidRPr="001062B0">
        <w:rPr>
          <w:rFonts w:ascii="Sylfaen" w:hAnsi="Sylfaen" w:cs="Sylfaen"/>
          <w:lang w:val="es-ES"/>
        </w:rPr>
        <w:t>რე</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გრძელ</w:t>
      </w:r>
      <w:r w:rsidRPr="001062B0">
        <w:rPr>
          <w:lang w:val="es-ES"/>
        </w:rPr>
        <w:softHyphen/>
      </w:r>
      <w:r w:rsidRPr="001062B0">
        <w:rPr>
          <w:rFonts w:ascii="Sylfaen" w:hAnsi="Sylfaen" w:cs="Sylfaen"/>
          <w:lang w:val="es-ES"/>
        </w:rPr>
        <w:t>ვა</w:t>
      </w:r>
      <w:r w:rsidRPr="001062B0">
        <w:rPr>
          <w:lang w:val="es-ES"/>
        </w:rPr>
        <w:softHyphen/>
      </w:r>
      <w:r w:rsidRPr="001062B0">
        <w:rPr>
          <w:rFonts w:ascii="Sylfaen" w:hAnsi="Sylfaen" w:cs="Sylfaen"/>
          <w:lang w:val="es-ES"/>
        </w:rPr>
        <w:t>დი</w:t>
      </w:r>
      <w:r w:rsidRPr="001062B0">
        <w:rPr>
          <w:lang w:val="es-ES"/>
        </w:rPr>
        <w:softHyphen/>
      </w:r>
      <w:r w:rsidRPr="001062B0">
        <w:rPr>
          <w:rFonts w:ascii="Sylfaen" w:hAnsi="Sylfaen" w:cs="Sylfaen"/>
          <w:lang w:val="es-ES"/>
        </w:rPr>
        <w:t>ა</w:t>
      </w:r>
      <w:r w:rsidRPr="001062B0">
        <w:rPr>
          <w:lang w:val="es-ES"/>
        </w:rPr>
        <w:softHyphen/>
      </w:r>
      <w:r w:rsidRPr="001062B0">
        <w:rPr>
          <w:rFonts w:ascii="Sylfaen" w:hAnsi="Sylfaen" w:cs="Sylfaen"/>
          <w:lang w:val="es-ES"/>
        </w:rPr>
        <w:t>ნი</w:t>
      </w:r>
      <w:r w:rsidRPr="001062B0">
        <w:rPr>
          <w:lang w:val="es-ES"/>
        </w:rPr>
        <w:t xml:space="preserve"> </w:t>
      </w:r>
      <w:r w:rsidRPr="001062B0">
        <w:rPr>
          <w:rFonts w:ascii="Sylfaen" w:hAnsi="Sylfaen" w:cs="Sylfaen"/>
          <w:lang w:val="es-ES"/>
        </w:rPr>
        <w:t>კლა</w:t>
      </w:r>
      <w:r w:rsidRPr="001062B0">
        <w:rPr>
          <w:lang w:val="es-ES"/>
        </w:rPr>
        <w:softHyphen/>
      </w:r>
      <w:r w:rsidRPr="001062B0">
        <w:rPr>
          <w:rFonts w:ascii="Sylfaen" w:hAnsi="Sylfaen" w:cs="Sylfaen"/>
          <w:lang w:val="es-ES"/>
        </w:rPr>
        <w:t>სი</w:t>
      </w:r>
      <w:r w:rsidRPr="001062B0">
        <w:rPr>
          <w:lang w:val="es-ES"/>
        </w:rPr>
        <w:softHyphen/>
      </w:r>
      <w:r w:rsidRPr="001062B0">
        <w:rPr>
          <w:rFonts w:ascii="Sylfaen" w:hAnsi="Sylfaen" w:cs="Sylfaen"/>
          <w:lang w:val="es-ES"/>
        </w:rPr>
        <w:t>ფი</w:t>
      </w:r>
      <w:r w:rsidRPr="001062B0">
        <w:rPr>
          <w:lang w:val="es-ES"/>
        </w:rPr>
        <w:softHyphen/>
      </w:r>
      <w:r w:rsidRPr="001062B0">
        <w:rPr>
          <w:rFonts w:ascii="Sylfaen" w:hAnsi="Sylfaen" w:cs="Sylfaen"/>
          <w:lang w:val="es-ES"/>
        </w:rPr>
        <w:t>კა</w:t>
      </w:r>
      <w:r w:rsidRPr="001062B0">
        <w:rPr>
          <w:lang w:val="es-ES"/>
        </w:rPr>
        <w:softHyphen/>
      </w:r>
      <w:r w:rsidRPr="001062B0">
        <w:rPr>
          <w:rFonts w:ascii="Sylfaen" w:hAnsi="Sylfaen" w:cs="Sylfaen"/>
          <w:lang w:val="es-ES"/>
        </w:rPr>
        <w:t>ცი</w:t>
      </w:r>
      <w:r w:rsidRPr="001062B0">
        <w:rPr>
          <w:lang w:val="es-ES"/>
        </w:rPr>
        <w:softHyphen/>
      </w:r>
      <w:r w:rsidRPr="001062B0">
        <w:rPr>
          <w:rFonts w:ascii="Sylfaen" w:hAnsi="Sylfaen" w:cs="Sylfaen"/>
          <w:lang w:val="es-ES"/>
        </w:rPr>
        <w:t>ით</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ზო</w:t>
      </w:r>
      <w:r w:rsidRPr="001062B0">
        <w:rPr>
          <w:lang w:val="es-ES"/>
        </w:rPr>
        <w:softHyphen/>
      </w:r>
      <w:r w:rsidRPr="001062B0">
        <w:rPr>
          <w:rFonts w:ascii="Sylfaen" w:hAnsi="Sylfaen" w:cs="Sylfaen"/>
          <w:lang w:val="es-ES"/>
        </w:rPr>
        <w:t>გი</w:t>
      </w:r>
      <w:r w:rsidRPr="001062B0">
        <w:rPr>
          <w:lang w:val="es-ES"/>
        </w:rPr>
        <w:softHyphen/>
      </w:r>
      <w:r w:rsidRPr="001062B0">
        <w:rPr>
          <w:rFonts w:ascii="Sylfaen" w:hAnsi="Sylfaen" w:cs="Sylfaen"/>
          <w:lang w:val="es-ES"/>
        </w:rPr>
        <w:t>ერ</w:t>
      </w:r>
      <w:r w:rsidRPr="001062B0">
        <w:rPr>
          <w:lang w:val="es-ES"/>
        </w:rPr>
        <w:softHyphen/>
      </w:r>
      <w:r w:rsidRPr="001062B0">
        <w:rPr>
          <w:rFonts w:ascii="Sylfaen" w:hAnsi="Sylfaen" w:cs="Sylfaen"/>
          <w:lang w:val="es-ES"/>
        </w:rPr>
        <w:t>თი</w:t>
      </w:r>
      <w:r w:rsidRPr="001062B0">
        <w:rPr>
          <w:lang w:val="es-ES"/>
        </w:rPr>
        <w:t xml:space="preserve"> </w:t>
      </w:r>
      <w:r w:rsidR="00EF3F20">
        <w:rPr>
          <w:rFonts w:asciiTheme="minorHAnsi" w:hAnsiTheme="minorHAnsi"/>
          <w:lang w:val="ka-GE"/>
        </w:rPr>
        <w:t xml:space="preserve">- </w:t>
      </w:r>
      <w:r w:rsidRPr="001062B0">
        <w:rPr>
          <w:rFonts w:ascii="Sylfaen" w:hAnsi="Sylfaen" w:cs="Sylfaen"/>
          <w:lang w:val="ru-RU"/>
        </w:rPr>
        <w:t>ლიკ</w:t>
      </w:r>
      <w:r w:rsidRPr="001062B0">
        <w:softHyphen/>
      </w:r>
      <w:r w:rsidRPr="001062B0">
        <w:rPr>
          <w:rFonts w:ascii="Sylfaen" w:hAnsi="Sylfaen" w:cs="Sylfaen"/>
          <w:lang w:val="ru-RU"/>
        </w:rPr>
        <w:t>ვი</w:t>
      </w:r>
      <w:r w:rsidRPr="001062B0">
        <w:softHyphen/>
      </w:r>
      <w:r w:rsidRPr="001062B0">
        <w:rPr>
          <w:rFonts w:ascii="Sylfaen" w:hAnsi="Sylfaen" w:cs="Sylfaen"/>
          <w:lang w:val="ru-RU"/>
        </w:rPr>
        <w:t>დო</w:t>
      </w:r>
      <w:r w:rsidRPr="001062B0">
        <w:softHyphen/>
      </w:r>
      <w:r w:rsidRPr="001062B0">
        <w:rPr>
          <w:rFonts w:ascii="Sylfaen" w:hAnsi="Sylfaen" w:cs="Sylfaen"/>
          <w:lang w:val="ru-RU"/>
        </w:rPr>
        <w:t>ბის</w:t>
      </w:r>
      <w:r w:rsidRPr="001062B0">
        <w:t xml:space="preserve"> </w:t>
      </w:r>
      <w:r w:rsidRPr="001062B0">
        <w:rPr>
          <w:rFonts w:ascii="Sylfaen" w:hAnsi="Sylfaen" w:cs="Sylfaen"/>
          <w:lang w:val="es-ES"/>
        </w:rPr>
        <w:t>მიხედვით</w:t>
      </w:r>
      <w:r w:rsidRPr="001062B0">
        <w:rPr>
          <w:lang w:val="es-ES"/>
        </w:rPr>
        <w:t xml:space="preserve">, </w:t>
      </w:r>
      <w:r w:rsidRPr="001062B0">
        <w:rPr>
          <w:rFonts w:ascii="Sylfaen" w:hAnsi="Sylfaen" w:cs="Sylfaen"/>
          <w:lang w:val="es-ES"/>
        </w:rPr>
        <w:t>თუ</w:t>
      </w:r>
      <w:r w:rsidRPr="001062B0">
        <w:rPr>
          <w:lang w:val="es-ES"/>
        </w:rPr>
        <w:t xml:space="preserve"> </w:t>
      </w:r>
      <w:r w:rsidRPr="001062B0">
        <w:rPr>
          <w:rFonts w:ascii="Sylfaen" w:hAnsi="Sylfaen" w:cs="Sylfaen"/>
          <w:lang w:val="es-ES"/>
        </w:rPr>
        <w:t>ამ</w:t>
      </w:r>
      <w:r w:rsidRPr="001062B0">
        <w:rPr>
          <w:lang w:val="es-ES"/>
        </w:rPr>
        <w:softHyphen/>
      </w:r>
      <w:r w:rsidRPr="001062B0">
        <w:rPr>
          <w:rFonts w:ascii="Sylfaen" w:hAnsi="Sylfaen" w:cs="Sylfaen"/>
          <w:lang w:val="es-ES"/>
        </w:rPr>
        <w:t>გვა</w:t>
      </w:r>
      <w:r w:rsidRPr="001062B0">
        <w:rPr>
          <w:lang w:val="es-ES"/>
        </w:rPr>
        <w:softHyphen/>
      </w:r>
      <w:r w:rsidRPr="001062B0">
        <w:rPr>
          <w:rFonts w:ascii="Sylfaen" w:hAnsi="Sylfaen" w:cs="Sylfaen"/>
          <w:lang w:val="es-ES"/>
        </w:rPr>
        <w:t>რი</w:t>
      </w:r>
      <w:r w:rsidRPr="001062B0">
        <w:rPr>
          <w:lang w:val="es-ES"/>
        </w:rPr>
        <w:t xml:space="preserve"> </w:t>
      </w:r>
      <w:r w:rsidRPr="001062B0">
        <w:rPr>
          <w:rFonts w:ascii="Sylfaen" w:hAnsi="Sylfaen" w:cs="Sylfaen"/>
          <w:lang w:val="es-ES"/>
        </w:rPr>
        <w:t>წარ</w:t>
      </w:r>
      <w:r w:rsidRPr="001062B0">
        <w:rPr>
          <w:lang w:val="es-ES"/>
        </w:rPr>
        <w:softHyphen/>
      </w:r>
      <w:r w:rsidRPr="001062B0">
        <w:rPr>
          <w:rFonts w:ascii="Sylfaen" w:hAnsi="Sylfaen" w:cs="Sylfaen"/>
          <w:lang w:val="es-ES"/>
        </w:rPr>
        <w:t>დ</w:t>
      </w:r>
      <w:r w:rsidRPr="001062B0">
        <w:rPr>
          <w:lang w:val="es-ES"/>
        </w:rPr>
        <w:softHyphen/>
      </w:r>
      <w:r w:rsidRPr="001062B0">
        <w:rPr>
          <w:rFonts w:ascii="Sylfaen" w:hAnsi="Sylfaen" w:cs="Sylfaen"/>
          <w:lang w:val="es-ES"/>
        </w:rPr>
        <w:t>გე</w:t>
      </w:r>
      <w:r w:rsidRPr="001062B0">
        <w:rPr>
          <w:lang w:val="es-ES"/>
        </w:rPr>
        <w:softHyphen/>
      </w:r>
      <w:r w:rsidRPr="001062B0">
        <w:rPr>
          <w:rFonts w:ascii="Sylfaen" w:hAnsi="Sylfaen" w:cs="Sylfaen"/>
          <w:lang w:val="es-ES"/>
        </w:rPr>
        <w:t>ნა</w:t>
      </w:r>
      <w:r w:rsidRPr="001062B0">
        <w:rPr>
          <w:lang w:val="es-ES"/>
        </w:rPr>
        <w:t xml:space="preserve"> </w:t>
      </w:r>
      <w:r w:rsidR="00EF3F20">
        <w:rPr>
          <w:rFonts w:ascii="Sylfaen" w:hAnsi="Sylfaen"/>
          <w:lang w:val="ka-GE"/>
        </w:rPr>
        <w:t xml:space="preserve">სამართლიან და </w:t>
      </w:r>
      <w:r w:rsidRPr="001062B0">
        <w:rPr>
          <w:rFonts w:ascii="Sylfaen" w:hAnsi="Sylfaen" w:cs="Sylfaen"/>
          <w:lang w:val="es-ES"/>
        </w:rPr>
        <w:t>უფ</w:t>
      </w:r>
      <w:r w:rsidRPr="001062B0">
        <w:rPr>
          <w:lang w:val="es-ES"/>
        </w:rPr>
        <w:softHyphen/>
      </w:r>
      <w:r w:rsidRPr="001062B0">
        <w:rPr>
          <w:rFonts w:ascii="Sylfaen" w:hAnsi="Sylfaen" w:cs="Sylfaen"/>
          <w:lang w:val="es-ES"/>
        </w:rPr>
        <w:t>რო</w:t>
      </w:r>
      <w:r w:rsidRPr="001062B0">
        <w:rPr>
          <w:lang w:val="es-ES"/>
        </w:rPr>
        <w:t xml:space="preserve"> </w:t>
      </w:r>
      <w:r w:rsidRPr="001062B0">
        <w:rPr>
          <w:rFonts w:ascii="Sylfaen" w:hAnsi="Sylfaen" w:cs="Sylfaen"/>
          <w:lang w:val="es-ES"/>
        </w:rPr>
        <w:t>შე</w:t>
      </w:r>
      <w:r w:rsidRPr="001062B0">
        <w:rPr>
          <w:lang w:val="es-ES"/>
        </w:rPr>
        <w:softHyphen/>
      </w:r>
      <w:r w:rsidRPr="001062B0">
        <w:rPr>
          <w:rFonts w:ascii="Sylfaen" w:hAnsi="Sylfaen" w:cs="Sylfaen"/>
          <w:lang w:val="es-ES"/>
        </w:rPr>
        <w:t>სა</w:t>
      </w:r>
      <w:r w:rsidRPr="001062B0">
        <w:rPr>
          <w:lang w:val="es-ES"/>
        </w:rPr>
        <w:softHyphen/>
      </w:r>
      <w:r w:rsidRPr="001062B0">
        <w:rPr>
          <w:rFonts w:ascii="Sylfaen" w:hAnsi="Sylfaen" w:cs="Sylfaen"/>
          <w:lang w:val="es-ES"/>
        </w:rPr>
        <w:t>ბა</w:t>
      </w:r>
      <w:r w:rsidRPr="001062B0">
        <w:rPr>
          <w:lang w:val="es-ES"/>
        </w:rPr>
        <w:softHyphen/>
      </w:r>
      <w:r w:rsidRPr="001062B0">
        <w:rPr>
          <w:rFonts w:ascii="Sylfaen" w:hAnsi="Sylfaen" w:cs="Sylfaen"/>
          <w:lang w:val="es-ES"/>
        </w:rPr>
        <w:t>მის</w:t>
      </w:r>
      <w:r w:rsidRPr="001062B0">
        <w:rPr>
          <w:lang w:val="es-ES"/>
        </w:rPr>
        <w:t xml:space="preserve"> </w:t>
      </w:r>
      <w:r w:rsidRPr="001062B0">
        <w:rPr>
          <w:rFonts w:ascii="Sylfaen" w:hAnsi="Sylfaen" w:cs="Sylfaen"/>
          <w:lang w:val="es-ES"/>
        </w:rPr>
        <w:t>ინ</w:t>
      </w:r>
      <w:r w:rsidRPr="001062B0">
        <w:rPr>
          <w:lang w:val="es-ES"/>
        </w:rPr>
        <w:softHyphen/>
      </w:r>
      <w:r w:rsidRPr="001062B0">
        <w:rPr>
          <w:rFonts w:ascii="Sylfaen" w:hAnsi="Sylfaen" w:cs="Sylfaen"/>
          <w:lang w:val="es-ES"/>
        </w:rPr>
        <w:t>ფორ</w:t>
      </w:r>
      <w:r w:rsidRPr="001062B0">
        <w:rPr>
          <w:lang w:val="es-ES"/>
        </w:rPr>
        <w:softHyphen/>
      </w:r>
      <w:r w:rsidRPr="001062B0">
        <w:rPr>
          <w:rFonts w:ascii="Sylfaen" w:hAnsi="Sylfaen" w:cs="Sylfaen"/>
          <w:lang w:val="es-ES"/>
        </w:rPr>
        <w:t>მა</w:t>
      </w:r>
      <w:r w:rsidRPr="001062B0">
        <w:rPr>
          <w:lang w:val="es-ES"/>
        </w:rPr>
        <w:softHyphen/>
      </w:r>
      <w:r w:rsidRPr="001062B0">
        <w:rPr>
          <w:rFonts w:ascii="Sylfaen" w:hAnsi="Sylfaen" w:cs="Sylfaen"/>
          <w:lang w:val="es-ES"/>
        </w:rPr>
        <w:t>ცი</w:t>
      </w:r>
      <w:r w:rsidRPr="001062B0">
        <w:rPr>
          <w:lang w:val="es-ES"/>
        </w:rPr>
        <w:softHyphen/>
      </w:r>
      <w:r w:rsidRPr="001062B0">
        <w:rPr>
          <w:rFonts w:ascii="Sylfaen" w:hAnsi="Sylfaen" w:cs="Sylfaen"/>
          <w:lang w:val="es-ES"/>
        </w:rPr>
        <w:t>ას</w:t>
      </w:r>
      <w:r w:rsidRPr="001062B0">
        <w:rPr>
          <w:lang w:val="es-ES"/>
        </w:rPr>
        <w:t xml:space="preserve"> </w:t>
      </w:r>
      <w:r w:rsidRPr="001062B0">
        <w:rPr>
          <w:rFonts w:ascii="Sylfaen" w:hAnsi="Sylfaen" w:cs="Sylfaen"/>
          <w:lang w:val="es-ES"/>
        </w:rPr>
        <w:t>იძ</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ვა</w:t>
      </w:r>
      <w:r w:rsidRPr="001062B0">
        <w:rPr>
          <w:lang w:val="es-ES"/>
        </w:rPr>
        <w:t xml:space="preserve">. </w:t>
      </w:r>
      <w:r w:rsidRPr="001062B0">
        <w:rPr>
          <w:rFonts w:ascii="Sylfaen" w:hAnsi="Sylfaen" w:cs="Sylfaen"/>
          <w:lang w:val="es-ES"/>
        </w:rPr>
        <w:t>ასე</w:t>
      </w:r>
      <w:r w:rsidRPr="001062B0">
        <w:rPr>
          <w:lang w:val="es-ES"/>
        </w:rPr>
        <w:softHyphen/>
      </w:r>
      <w:r w:rsidRPr="001062B0">
        <w:rPr>
          <w:rFonts w:ascii="Sylfaen" w:hAnsi="Sylfaen" w:cs="Sylfaen"/>
          <w:lang w:val="es-ES"/>
        </w:rPr>
        <w:t>თი</w:t>
      </w:r>
      <w:r w:rsidRPr="001062B0">
        <w:rPr>
          <w:lang w:val="es-ES"/>
        </w:rPr>
        <w:t xml:space="preserve"> </w:t>
      </w:r>
      <w:r w:rsidRPr="001062B0">
        <w:rPr>
          <w:rFonts w:ascii="Sylfaen" w:hAnsi="Sylfaen" w:cs="Sylfaen"/>
          <w:lang w:val="es-ES"/>
        </w:rPr>
        <w:t>კომ</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ნი</w:t>
      </w:r>
      <w:r w:rsidRPr="001062B0">
        <w:rPr>
          <w:lang w:val="es-ES"/>
        </w:rPr>
        <w:softHyphen/>
      </w:r>
      <w:r w:rsidRPr="001062B0">
        <w:rPr>
          <w:rFonts w:ascii="Sylfaen" w:hAnsi="Sylfaen" w:cs="Sylfaen"/>
          <w:lang w:val="es-ES"/>
        </w:rPr>
        <w:t>რე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ლი</w:t>
      </w:r>
      <w:r w:rsidRPr="001062B0">
        <w:rPr>
          <w:lang w:val="es-ES"/>
        </w:rPr>
        <w:t xml:space="preserve"> </w:t>
      </w:r>
      <w:r w:rsidRPr="001062B0">
        <w:rPr>
          <w:rFonts w:ascii="Sylfaen" w:hAnsi="Sylfaen" w:cs="Sylfaen"/>
          <w:lang w:val="es-ES"/>
        </w:rPr>
        <w:t>ან</w:t>
      </w:r>
      <w:r w:rsidRPr="001062B0">
        <w:rPr>
          <w:lang w:val="es-ES"/>
        </w:rPr>
        <w:softHyphen/>
      </w:r>
      <w:r w:rsidRPr="001062B0">
        <w:rPr>
          <w:rFonts w:ascii="Sylfaen" w:hAnsi="Sylfaen" w:cs="Sylfaen"/>
          <w:lang w:val="es-ES"/>
        </w:rPr>
        <w:t>გა</w:t>
      </w:r>
      <w:r w:rsidRPr="001062B0">
        <w:rPr>
          <w:lang w:val="es-ES"/>
        </w:rPr>
        <w:softHyphen/>
      </w:r>
      <w:r w:rsidRPr="001062B0">
        <w:rPr>
          <w:rFonts w:ascii="Sylfaen" w:hAnsi="Sylfaen" w:cs="Sylfaen"/>
          <w:lang w:val="es-ES"/>
        </w:rPr>
        <w:t>რიშ</w:t>
      </w:r>
      <w:r w:rsidRPr="001062B0">
        <w:rPr>
          <w:lang w:val="es-ES"/>
        </w:rPr>
        <w:softHyphen/>
      </w:r>
      <w:r w:rsidRPr="001062B0">
        <w:rPr>
          <w:rFonts w:ascii="Sylfaen" w:hAnsi="Sylfaen" w:cs="Sylfaen"/>
          <w:lang w:val="es-ES"/>
        </w:rPr>
        <w:t>გე</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სა</w:t>
      </w:r>
      <w:r w:rsidRPr="001062B0">
        <w:rPr>
          <w:lang w:val="es-ES"/>
        </w:rPr>
        <w:softHyphen/>
      </w:r>
      <w:r w:rsidRPr="001062B0">
        <w:rPr>
          <w:rFonts w:ascii="Sylfaen" w:hAnsi="Sylfaen" w:cs="Sylfaen"/>
          <w:lang w:val="es-ES"/>
        </w:rPr>
        <w:t>ჭი</w:t>
      </w:r>
      <w:r w:rsidRPr="001062B0">
        <w:rPr>
          <w:lang w:val="es-ES"/>
        </w:rPr>
        <w:softHyphen/>
      </w:r>
      <w:r w:rsidRPr="001062B0">
        <w:rPr>
          <w:rFonts w:ascii="Sylfaen" w:hAnsi="Sylfaen" w:cs="Sylfaen"/>
          <w:lang w:val="es-ES"/>
        </w:rPr>
        <w:t>რო</w:t>
      </w:r>
      <w:r w:rsidRPr="001062B0">
        <w:rPr>
          <w:lang w:val="es-ES"/>
        </w:rPr>
        <w:softHyphen/>
      </w:r>
      <w:r w:rsidRPr="001062B0">
        <w:rPr>
          <w:rFonts w:ascii="Sylfaen" w:hAnsi="Sylfaen" w:cs="Sylfaen"/>
          <w:lang w:val="es-ES"/>
        </w:rPr>
        <w:t>ე</w:t>
      </w:r>
      <w:r w:rsidRPr="001062B0">
        <w:rPr>
          <w:lang w:val="es-ES"/>
        </w:rPr>
        <w:softHyphen/>
      </w:r>
      <w:r w:rsidRPr="001062B0">
        <w:rPr>
          <w:rFonts w:ascii="Sylfaen" w:hAnsi="Sylfaen" w:cs="Sylfaen"/>
          <w:lang w:val="es-ES"/>
        </w:rPr>
        <w:t>ბა</w:t>
      </w:r>
      <w:r w:rsidRPr="001062B0">
        <w:rPr>
          <w:lang w:val="es-ES"/>
        </w:rPr>
        <w:t xml:space="preserve"> </w:t>
      </w:r>
      <w:r w:rsidRPr="001062B0">
        <w:rPr>
          <w:rFonts w:ascii="Sylfaen" w:hAnsi="Sylfaen" w:cs="Sylfaen"/>
          <w:lang w:val="es-ES"/>
        </w:rPr>
        <w:t>წარ</w:t>
      </w:r>
      <w:r w:rsidRPr="001062B0">
        <w:rPr>
          <w:lang w:val="es-ES"/>
        </w:rPr>
        <w:softHyphen/>
      </w:r>
      <w:r w:rsidRPr="001062B0">
        <w:rPr>
          <w:rFonts w:ascii="Sylfaen" w:hAnsi="Sylfaen" w:cs="Sylfaen"/>
          <w:lang w:val="es-ES"/>
        </w:rPr>
        <w:t>მო</w:t>
      </w:r>
      <w:r w:rsidRPr="001062B0">
        <w:rPr>
          <w:lang w:val="es-ES"/>
        </w:rPr>
        <w:softHyphen/>
      </w:r>
      <w:r w:rsidRPr="001062B0">
        <w:rPr>
          <w:rFonts w:ascii="Sylfaen" w:hAnsi="Sylfaen" w:cs="Sylfaen"/>
          <w:lang w:val="es-ES"/>
        </w:rPr>
        <w:t>იქ</w:t>
      </w:r>
      <w:r w:rsidRPr="001062B0">
        <w:rPr>
          <w:lang w:val="es-ES"/>
        </w:rPr>
        <w:softHyphen/>
      </w:r>
      <w:r w:rsidRPr="001062B0">
        <w:rPr>
          <w:rFonts w:ascii="Sylfaen" w:hAnsi="Sylfaen" w:cs="Sylfaen"/>
          <w:lang w:val="es-ES"/>
        </w:rPr>
        <w:t>მნე</w:t>
      </w:r>
      <w:r w:rsidRPr="001062B0">
        <w:rPr>
          <w:lang w:val="es-ES"/>
        </w:rPr>
        <w:softHyphen/>
      </w:r>
      <w:r w:rsidRPr="001062B0">
        <w:rPr>
          <w:rFonts w:ascii="Sylfaen" w:hAnsi="Sylfaen" w:cs="Sylfaen"/>
          <w:lang w:val="es-ES"/>
        </w:rPr>
        <w:t>ბა</w:t>
      </w:r>
      <w:r w:rsidRPr="001062B0">
        <w:rPr>
          <w:lang w:val="es-ES"/>
        </w:rPr>
        <w:t xml:space="preserve"> </w:t>
      </w:r>
      <w:r w:rsidRPr="001062B0">
        <w:rPr>
          <w:rFonts w:ascii="Sylfaen" w:hAnsi="Sylfaen" w:cs="Sylfaen"/>
          <w:lang w:val="es-ES"/>
        </w:rPr>
        <w:t>იმ</w:t>
      </w:r>
      <w:r w:rsidRPr="001062B0">
        <w:rPr>
          <w:lang w:val="es-ES"/>
        </w:rPr>
        <w:t xml:space="preserve"> </w:t>
      </w:r>
      <w:r w:rsidRPr="001062B0">
        <w:rPr>
          <w:rFonts w:ascii="Sylfaen" w:hAnsi="Sylfaen" w:cs="Sylfaen"/>
          <w:lang w:val="es-ES"/>
        </w:rPr>
        <w:t>შემ</w:t>
      </w:r>
      <w:r w:rsidRPr="001062B0">
        <w:rPr>
          <w:lang w:val="es-ES"/>
        </w:rPr>
        <w:softHyphen/>
      </w:r>
      <w:r w:rsidRPr="001062B0">
        <w:rPr>
          <w:rFonts w:ascii="Sylfaen" w:hAnsi="Sylfaen" w:cs="Sylfaen"/>
          <w:lang w:val="es-ES"/>
        </w:rPr>
        <w:t>თხვე</w:t>
      </w:r>
      <w:r w:rsidRPr="001062B0">
        <w:rPr>
          <w:lang w:val="es-ES"/>
        </w:rPr>
        <w:softHyphen/>
      </w:r>
      <w:r w:rsidRPr="001062B0">
        <w:rPr>
          <w:rFonts w:ascii="Sylfaen" w:hAnsi="Sylfaen" w:cs="Sylfaen"/>
          <w:lang w:val="es-ES"/>
        </w:rPr>
        <w:t>ვა</w:t>
      </w:r>
      <w:r w:rsidRPr="001062B0">
        <w:rPr>
          <w:lang w:val="es-ES"/>
        </w:rPr>
        <w:softHyphen/>
      </w:r>
      <w:r w:rsidRPr="001062B0">
        <w:rPr>
          <w:rFonts w:ascii="Sylfaen" w:hAnsi="Sylfaen" w:cs="Sylfaen"/>
          <w:lang w:val="es-ES"/>
        </w:rPr>
        <w:t>ში</w:t>
      </w:r>
      <w:r w:rsidRPr="001062B0">
        <w:rPr>
          <w:lang w:val="es-ES"/>
        </w:rPr>
        <w:t xml:space="preserve">, </w:t>
      </w:r>
      <w:r w:rsidRPr="001062B0">
        <w:rPr>
          <w:rFonts w:ascii="Sylfaen" w:hAnsi="Sylfaen" w:cs="Sylfaen"/>
          <w:lang w:val="es-ES"/>
        </w:rPr>
        <w:t>რო</w:t>
      </w:r>
      <w:r w:rsidRPr="001062B0">
        <w:rPr>
          <w:lang w:val="es-ES"/>
        </w:rPr>
        <w:softHyphen/>
      </w:r>
      <w:r w:rsidRPr="001062B0">
        <w:rPr>
          <w:rFonts w:ascii="Sylfaen" w:hAnsi="Sylfaen" w:cs="Sylfaen"/>
          <w:lang w:val="es-ES"/>
        </w:rPr>
        <w:t>ცა</w:t>
      </w:r>
      <w:r w:rsidRPr="001062B0">
        <w:rPr>
          <w:lang w:val="es-ES"/>
        </w:rPr>
        <w:t xml:space="preserve"> </w:t>
      </w:r>
      <w:r w:rsidRPr="001062B0">
        <w:rPr>
          <w:rFonts w:ascii="Sylfaen" w:hAnsi="Sylfaen" w:cs="Sylfaen"/>
          <w:lang w:val="es-ES"/>
        </w:rPr>
        <w:t>ერთეული</w:t>
      </w:r>
      <w:r w:rsidRPr="001062B0">
        <w:rPr>
          <w:lang w:val="es-ES"/>
        </w:rPr>
        <w:t xml:space="preserve"> </w:t>
      </w:r>
      <w:r w:rsidRPr="001062B0">
        <w:rPr>
          <w:rFonts w:ascii="Sylfaen" w:hAnsi="Sylfaen" w:cs="Sylfaen"/>
          <w:lang w:val="es-ES"/>
        </w:rPr>
        <w:t>სხვა</w:t>
      </w:r>
      <w:r w:rsidRPr="001062B0">
        <w:rPr>
          <w:lang w:val="es-ES"/>
        </w:rPr>
        <w:softHyphen/>
      </w:r>
      <w:r w:rsidRPr="001062B0">
        <w:rPr>
          <w:rFonts w:ascii="Sylfaen" w:hAnsi="Sylfaen" w:cs="Sylfaen"/>
          <w:lang w:val="es-ES"/>
        </w:rPr>
        <w:t>დას</w:t>
      </w:r>
      <w:r w:rsidRPr="001062B0">
        <w:rPr>
          <w:lang w:val="es-ES"/>
        </w:rPr>
        <w:softHyphen/>
      </w:r>
      <w:r w:rsidRPr="001062B0">
        <w:rPr>
          <w:rFonts w:ascii="Sylfaen" w:hAnsi="Sylfaen" w:cs="Sylfaen"/>
          <w:lang w:val="es-ES"/>
        </w:rPr>
        <w:t>ხვა</w:t>
      </w:r>
      <w:r w:rsidRPr="001062B0">
        <w:rPr>
          <w:lang w:val="es-ES"/>
        </w:rPr>
        <w:t xml:space="preserve"> </w:t>
      </w:r>
      <w:r w:rsidRPr="001062B0">
        <w:rPr>
          <w:rFonts w:ascii="Sylfaen" w:hAnsi="Sylfaen" w:cs="Sylfaen"/>
          <w:lang w:val="es-ES"/>
        </w:rPr>
        <w:t>სა</w:t>
      </w:r>
      <w:r w:rsidRPr="001062B0">
        <w:rPr>
          <w:lang w:val="es-ES"/>
        </w:rPr>
        <w:softHyphen/>
      </w:r>
      <w:r w:rsidRPr="001062B0">
        <w:rPr>
          <w:rFonts w:ascii="Sylfaen" w:hAnsi="Sylfaen" w:cs="Sylfaen"/>
          <w:lang w:val="es-ES"/>
        </w:rPr>
        <w:t>ხის</w:t>
      </w:r>
      <w:r w:rsidRPr="001062B0">
        <w:rPr>
          <w:lang w:val="es-ES"/>
        </w:rPr>
        <w:t xml:space="preserve"> </w:t>
      </w:r>
      <w:r w:rsidRPr="001062B0">
        <w:rPr>
          <w:rFonts w:ascii="Sylfaen" w:hAnsi="Sylfaen" w:cs="Sylfaen"/>
          <w:lang w:val="es-ES"/>
        </w:rPr>
        <w:t>ოპე</w:t>
      </w:r>
      <w:r w:rsidRPr="001062B0">
        <w:rPr>
          <w:lang w:val="es-ES"/>
        </w:rPr>
        <w:softHyphen/>
      </w:r>
      <w:r w:rsidRPr="001062B0">
        <w:rPr>
          <w:rFonts w:ascii="Sylfaen" w:hAnsi="Sylfaen" w:cs="Sylfaen"/>
          <w:lang w:val="es-ES"/>
        </w:rPr>
        <w:t>რა</w:t>
      </w:r>
      <w:r w:rsidRPr="001062B0">
        <w:rPr>
          <w:lang w:val="es-ES"/>
        </w:rPr>
        <w:softHyphen/>
      </w:r>
      <w:r w:rsidRPr="001062B0">
        <w:rPr>
          <w:rFonts w:ascii="Sylfaen" w:hAnsi="Sylfaen" w:cs="Sylfaen"/>
          <w:lang w:val="es-ES"/>
        </w:rPr>
        <w:t>ცი</w:t>
      </w:r>
      <w:r w:rsidRPr="001062B0">
        <w:rPr>
          <w:lang w:val="es-ES"/>
        </w:rPr>
        <w:softHyphen/>
      </w:r>
      <w:r w:rsidRPr="001062B0">
        <w:rPr>
          <w:rFonts w:ascii="Sylfaen" w:hAnsi="Sylfaen" w:cs="Sylfaen"/>
          <w:lang w:val="es-ES"/>
        </w:rPr>
        <w:t>ას</w:t>
      </w:r>
      <w:r w:rsidRPr="001062B0">
        <w:rPr>
          <w:lang w:val="es-ES"/>
        </w:rPr>
        <w:t xml:space="preserve"> </w:t>
      </w:r>
      <w:r w:rsidRPr="001062B0">
        <w:rPr>
          <w:rFonts w:ascii="Sylfaen" w:hAnsi="Sylfaen" w:cs="Sylfaen"/>
          <w:lang w:val="es-ES"/>
        </w:rPr>
        <w:t>ახორ</w:t>
      </w:r>
      <w:r w:rsidRPr="001062B0">
        <w:rPr>
          <w:lang w:val="es-ES"/>
        </w:rPr>
        <w:softHyphen/>
      </w:r>
      <w:r w:rsidRPr="001062B0">
        <w:rPr>
          <w:rFonts w:ascii="Sylfaen" w:hAnsi="Sylfaen" w:cs="Sylfaen"/>
          <w:lang w:val="es-ES"/>
        </w:rPr>
        <w:t>ცი</w:t>
      </w:r>
      <w:r w:rsidRPr="001062B0">
        <w:rPr>
          <w:lang w:val="es-ES"/>
        </w:rPr>
        <w:softHyphen/>
      </w:r>
      <w:r w:rsidRPr="001062B0">
        <w:rPr>
          <w:rFonts w:ascii="Sylfaen" w:hAnsi="Sylfaen" w:cs="Sylfaen"/>
          <w:lang w:val="es-ES"/>
        </w:rPr>
        <w:t>ე</w:t>
      </w:r>
      <w:r w:rsidRPr="001062B0">
        <w:rPr>
          <w:lang w:val="es-ES"/>
        </w:rPr>
        <w:softHyphen/>
      </w:r>
      <w:r w:rsidRPr="001062B0">
        <w:rPr>
          <w:rFonts w:ascii="Sylfaen" w:hAnsi="Sylfaen" w:cs="Sylfaen"/>
          <w:lang w:val="es-ES"/>
        </w:rPr>
        <w:t>ლებს</w:t>
      </w:r>
      <w:r w:rsidRPr="001062B0">
        <w:rPr>
          <w:lang w:val="es-ES"/>
        </w:rPr>
        <w:t>.</w:t>
      </w:r>
    </w:p>
    <w:p w14:paraId="07DF8103" w14:textId="77777777" w:rsidR="001062B0" w:rsidRPr="001062B0" w:rsidRDefault="001062B0" w:rsidP="006B56E1">
      <w:pPr>
        <w:pStyle w:val="Numberedparagraph0"/>
        <w:numPr>
          <w:ilvl w:val="0"/>
          <w:numId w:val="50"/>
        </w:numPr>
        <w:tabs>
          <w:tab w:val="clear" w:pos="360"/>
          <w:tab w:val="clear" w:pos="720"/>
          <w:tab w:val="left" w:pos="540"/>
        </w:tabs>
        <w:ind w:left="547" w:hanging="547"/>
      </w:pPr>
      <w:r w:rsidRPr="001062B0">
        <w:rPr>
          <w:rFonts w:ascii="Sylfaen" w:hAnsi="Sylfaen" w:cs="Sylfaen"/>
          <w:lang w:val="es-ES"/>
        </w:rPr>
        <w:t>ინ</w:t>
      </w:r>
      <w:r w:rsidRPr="001062B0">
        <w:rPr>
          <w:lang w:val="es-ES"/>
        </w:rPr>
        <w:softHyphen/>
      </w:r>
      <w:r w:rsidRPr="001062B0">
        <w:rPr>
          <w:rFonts w:ascii="Sylfaen" w:hAnsi="Sylfaen" w:cs="Sylfaen"/>
          <w:lang w:val="es-ES"/>
        </w:rPr>
        <w:t>ფორ</w:t>
      </w:r>
      <w:r w:rsidRPr="001062B0">
        <w:rPr>
          <w:lang w:val="es-ES"/>
        </w:rPr>
        <w:softHyphen/>
      </w:r>
      <w:r w:rsidRPr="001062B0">
        <w:rPr>
          <w:rFonts w:ascii="Sylfaen" w:hAnsi="Sylfaen" w:cs="Sylfaen"/>
          <w:lang w:val="es-ES"/>
        </w:rPr>
        <w:t>მა</w:t>
      </w:r>
      <w:r w:rsidRPr="001062B0">
        <w:rPr>
          <w:lang w:val="es-ES"/>
        </w:rPr>
        <w:softHyphen/>
      </w:r>
      <w:r w:rsidRPr="001062B0">
        <w:rPr>
          <w:rFonts w:ascii="Sylfaen" w:hAnsi="Sylfaen" w:cs="Sylfaen"/>
          <w:lang w:val="es-ES"/>
        </w:rPr>
        <w:t>ცია</w:t>
      </w:r>
      <w:r w:rsidRPr="001062B0">
        <w:rPr>
          <w:lang w:val="es-ES"/>
        </w:rPr>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ვე</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სა</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ვალ</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ბე</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რეალიზაციის</w:t>
      </w:r>
      <w:r w:rsidRPr="001062B0">
        <w:rPr>
          <w:lang w:val="es-ES"/>
        </w:rPr>
        <w:t xml:space="preserve"> </w:t>
      </w:r>
      <w:r w:rsidRPr="001062B0">
        <w:rPr>
          <w:rFonts w:ascii="Sylfaen" w:hAnsi="Sylfaen" w:cs="Sylfaen"/>
          <w:lang w:val="es-ES"/>
        </w:rPr>
        <w:t>სავარაუდო</w:t>
      </w:r>
      <w:r w:rsidRPr="001062B0">
        <w:rPr>
          <w:lang w:val="es-ES"/>
        </w:rPr>
        <w:t xml:space="preserve"> </w:t>
      </w:r>
      <w:r w:rsidRPr="001062B0">
        <w:rPr>
          <w:rFonts w:ascii="Sylfaen" w:hAnsi="Sylfaen" w:cs="Sylfaen"/>
          <w:lang w:val="es-ES"/>
        </w:rPr>
        <w:t>ვა</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შე</w:t>
      </w:r>
      <w:r w:rsidRPr="001062B0">
        <w:rPr>
          <w:lang w:val="es-ES"/>
        </w:rPr>
        <w:softHyphen/>
      </w:r>
      <w:r w:rsidRPr="001062B0">
        <w:rPr>
          <w:rFonts w:ascii="Sylfaen" w:hAnsi="Sylfaen" w:cs="Sylfaen"/>
          <w:lang w:val="es-ES"/>
        </w:rPr>
        <w:t>სა</w:t>
      </w:r>
      <w:r w:rsidRPr="001062B0">
        <w:rPr>
          <w:lang w:val="es-ES"/>
        </w:rPr>
        <w:softHyphen/>
      </w:r>
      <w:r w:rsidRPr="001062B0">
        <w:rPr>
          <w:rFonts w:ascii="Sylfaen" w:hAnsi="Sylfaen" w:cs="Sylfaen"/>
          <w:lang w:val="es-ES"/>
        </w:rPr>
        <w:t>ხებ</w:t>
      </w:r>
      <w:r w:rsidRPr="001062B0">
        <w:rPr>
          <w:lang w:val="es-ES"/>
        </w:rPr>
        <w:t xml:space="preserve">, </w:t>
      </w:r>
      <w:r w:rsidRPr="001062B0">
        <w:rPr>
          <w:rFonts w:ascii="Sylfaen" w:hAnsi="Sylfaen" w:cs="Sylfaen"/>
          <w:lang w:val="es-ES"/>
        </w:rPr>
        <w:t>სა</w:t>
      </w:r>
      <w:r w:rsidRPr="001062B0">
        <w:rPr>
          <w:lang w:val="es-ES"/>
        </w:rPr>
        <w:softHyphen/>
      </w:r>
      <w:r w:rsidRPr="001062B0">
        <w:rPr>
          <w:rFonts w:ascii="Sylfaen" w:hAnsi="Sylfaen" w:cs="Sylfaen"/>
          <w:lang w:val="es-ES"/>
        </w:rPr>
        <w:t>სარ</w:t>
      </w:r>
      <w:r w:rsidRPr="001062B0">
        <w:rPr>
          <w:lang w:val="es-ES"/>
        </w:rPr>
        <w:softHyphen/>
      </w:r>
      <w:r w:rsidRPr="001062B0">
        <w:rPr>
          <w:rFonts w:ascii="Sylfaen" w:hAnsi="Sylfaen" w:cs="Sylfaen"/>
          <w:lang w:val="es-ES"/>
        </w:rPr>
        <w:t>გებ</w:t>
      </w:r>
      <w:r w:rsidRPr="001062B0">
        <w:rPr>
          <w:lang w:val="es-ES"/>
        </w:rPr>
        <w:softHyphen/>
      </w:r>
      <w:r w:rsidRPr="001062B0">
        <w:rPr>
          <w:rFonts w:ascii="Sylfaen" w:hAnsi="Sylfaen" w:cs="Sylfaen"/>
          <w:lang w:val="es-ES"/>
        </w:rPr>
        <w:t>ლოა</w:t>
      </w:r>
      <w:r w:rsidRPr="001062B0">
        <w:rPr>
          <w:lang w:val="es-ES"/>
        </w:rPr>
        <w:t xml:space="preserve"> </w:t>
      </w:r>
      <w:r w:rsidRPr="001062B0">
        <w:rPr>
          <w:rFonts w:ascii="Sylfaen" w:hAnsi="Sylfaen" w:cs="Sylfaen"/>
          <w:lang w:val="es-ES"/>
        </w:rPr>
        <w:t>ერთეულის</w:t>
      </w:r>
      <w:r w:rsidRPr="001062B0">
        <w:rPr>
          <w:lang w:val="es-ES"/>
        </w:rPr>
        <w:t xml:space="preserve"> </w:t>
      </w:r>
      <w:r w:rsidRPr="001062B0">
        <w:rPr>
          <w:rFonts w:ascii="Sylfaen" w:hAnsi="Sylfaen" w:cs="Sylfaen"/>
          <w:lang w:val="ru-RU"/>
        </w:rPr>
        <w:t>ლიკ</w:t>
      </w:r>
      <w:r w:rsidRPr="001062B0">
        <w:softHyphen/>
      </w:r>
      <w:r w:rsidRPr="001062B0">
        <w:rPr>
          <w:rFonts w:ascii="Sylfaen" w:hAnsi="Sylfaen" w:cs="Sylfaen"/>
          <w:lang w:val="ru-RU"/>
        </w:rPr>
        <w:t>ვი</w:t>
      </w:r>
      <w:r w:rsidRPr="001062B0">
        <w:softHyphen/>
      </w:r>
      <w:r w:rsidRPr="001062B0">
        <w:rPr>
          <w:rFonts w:ascii="Sylfaen" w:hAnsi="Sylfaen" w:cs="Sylfaen"/>
          <w:lang w:val="ru-RU"/>
        </w:rPr>
        <w:t>დო</w:t>
      </w:r>
      <w:r w:rsidRPr="001062B0">
        <w:softHyphen/>
      </w:r>
      <w:r w:rsidRPr="001062B0">
        <w:rPr>
          <w:rFonts w:ascii="Sylfaen" w:hAnsi="Sylfaen" w:cs="Sylfaen"/>
          <w:lang w:val="ru-RU"/>
        </w:rPr>
        <w:t>ბი</w:t>
      </w:r>
      <w:r w:rsidRPr="001062B0">
        <w:softHyphen/>
      </w:r>
      <w:r w:rsidRPr="001062B0">
        <w:rPr>
          <w:rFonts w:ascii="Sylfaen" w:hAnsi="Sylfaen" w:cs="Sylfaen"/>
          <w:lang w:val="ru-RU"/>
        </w:rPr>
        <w:t>სა</w:t>
      </w:r>
      <w:r w:rsidRPr="001062B0">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გა</w:t>
      </w:r>
      <w:r w:rsidRPr="001062B0">
        <w:rPr>
          <w:lang w:val="es-ES"/>
        </w:rPr>
        <w:softHyphen/>
      </w:r>
      <w:r w:rsidRPr="001062B0">
        <w:rPr>
          <w:rFonts w:ascii="Sylfaen" w:hAnsi="Sylfaen" w:cs="Sylfaen"/>
          <w:lang w:val="es-ES"/>
        </w:rPr>
        <w:t>დახ</w:t>
      </w:r>
      <w:r w:rsidRPr="001062B0">
        <w:rPr>
          <w:lang w:val="es-ES"/>
        </w:rPr>
        <w:softHyphen/>
      </w:r>
      <w:r w:rsidRPr="001062B0">
        <w:rPr>
          <w:rFonts w:ascii="Sylfaen" w:hAnsi="Sylfaen" w:cs="Sylfaen"/>
          <w:lang w:val="es-ES"/>
        </w:rPr>
        <w:t>დი</w:t>
      </w:r>
      <w:r w:rsidRPr="001062B0">
        <w:rPr>
          <w:lang w:val="es-ES"/>
        </w:rPr>
        <w:softHyphen/>
      </w:r>
      <w:r w:rsidRPr="001062B0">
        <w:rPr>
          <w:rFonts w:ascii="Sylfaen" w:hAnsi="Sylfaen" w:cs="Sylfaen"/>
          <w:lang w:val="es-ES"/>
        </w:rPr>
        <w:t>სუ</w:t>
      </w:r>
      <w:r w:rsidRPr="001062B0">
        <w:rPr>
          <w:lang w:val="es-ES"/>
        </w:rPr>
        <w:softHyphen/>
      </w:r>
      <w:r w:rsidRPr="001062B0">
        <w:rPr>
          <w:rFonts w:ascii="Sylfaen" w:hAnsi="Sylfaen" w:cs="Sylfaen"/>
          <w:lang w:val="es-ES"/>
        </w:rPr>
        <w:t>ნა</w:t>
      </w:r>
      <w:r w:rsidRPr="001062B0">
        <w:rPr>
          <w:lang w:val="es-ES"/>
        </w:rPr>
        <w:softHyphen/>
      </w:r>
      <w:r w:rsidRPr="001062B0">
        <w:rPr>
          <w:rFonts w:ascii="Sylfaen" w:hAnsi="Sylfaen" w:cs="Sylfaen"/>
          <w:lang w:val="es-ES"/>
        </w:rPr>
        <w:t>რი</w:t>
      </w:r>
      <w:r w:rsidRPr="001062B0">
        <w:rPr>
          <w:lang w:val="es-ES"/>
        </w:rPr>
        <w:softHyphen/>
      </w:r>
      <w:r w:rsidRPr="001062B0">
        <w:rPr>
          <w:rFonts w:ascii="Sylfaen" w:hAnsi="Sylfaen" w:cs="Sylfaen"/>
          <w:lang w:val="es-ES"/>
        </w:rPr>
        <w:t>ა</w:t>
      </w:r>
      <w:r w:rsidRPr="001062B0">
        <w:rPr>
          <w:lang w:val="es-ES"/>
        </w:rPr>
        <w:softHyphen/>
      </w:r>
      <w:r w:rsidRPr="001062B0">
        <w:rPr>
          <w:rFonts w:ascii="Sylfaen" w:hAnsi="Sylfaen" w:cs="Sylfaen"/>
          <w:lang w:val="es-ES"/>
        </w:rPr>
        <w:t>ნო</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შე</w:t>
      </w:r>
      <w:r w:rsidRPr="001062B0">
        <w:rPr>
          <w:lang w:val="es-ES"/>
        </w:rPr>
        <w:softHyphen/>
      </w:r>
      <w:r w:rsidRPr="001062B0">
        <w:rPr>
          <w:rFonts w:ascii="Sylfaen" w:hAnsi="Sylfaen" w:cs="Sylfaen"/>
          <w:lang w:val="es-ES"/>
        </w:rPr>
        <w:t>სა</w:t>
      </w:r>
      <w:r w:rsidRPr="001062B0">
        <w:rPr>
          <w:lang w:val="es-ES"/>
        </w:rPr>
        <w:softHyphen/>
      </w:r>
      <w:r w:rsidRPr="001062B0">
        <w:rPr>
          <w:rFonts w:ascii="Sylfaen" w:hAnsi="Sylfaen" w:cs="Sylfaen"/>
          <w:lang w:val="es-ES"/>
        </w:rPr>
        <w:t>ფა</w:t>
      </w:r>
      <w:r w:rsidRPr="001062B0">
        <w:rPr>
          <w:lang w:val="es-ES"/>
        </w:rPr>
        <w:softHyphen/>
      </w:r>
      <w:r w:rsidRPr="001062B0">
        <w:rPr>
          <w:rFonts w:ascii="Sylfaen" w:hAnsi="Sylfaen" w:cs="Sylfaen"/>
          <w:lang w:val="es-ES"/>
        </w:rPr>
        <w:t>სებ</w:t>
      </w:r>
      <w:r w:rsidRPr="001062B0">
        <w:rPr>
          <w:lang w:val="es-ES"/>
        </w:rPr>
        <w:softHyphen/>
      </w:r>
      <w:r w:rsidRPr="001062B0">
        <w:rPr>
          <w:rFonts w:ascii="Sylfaen" w:hAnsi="Sylfaen" w:cs="Sylfaen"/>
          <w:lang w:val="es-ES"/>
        </w:rPr>
        <w:t>ლად</w:t>
      </w:r>
      <w:r w:rsidRPr="001062B0">
        <w:rPr>
          <w:lang w:val="es-ES"/>
        </w:rPr>
        <w:t xml:space="preserve">. </w:t>
      </w:r>
      <w:r w:rsidRPr="001062B0">
        <w:rPr>
          <w:rFonts w:ascii="Sylfaen" w:hAnsi="Sylfaen" w:cs="Sylfaen"/>
          <w:lang w:val="ru-RU"/>
        </w:rPr>
        <w:t>სსბასს</w:t>
      </w:r>
      <w:r w:rsidRPr="001062B0">
        <w:t xml:space="preserve"> </w:t>
      </w:r>
      <w:r w:rsidRPr="001062B0">
        <w:rPr>
          <w:lang w:val="es-ES"/>
        </w:rPr>
        <w:t>30</w:t>
      </w:r>
      <w:r w:rsidR="00EF3F20">
        <w:rPr>
          <w:rFonts w:ascii="Sylfaen" w:hAnsi="Sylfaen"/>
          <w:lang w:val="ka-GE"/>
        </w:rPr>
        <w:t xml:space="preserve">, </w:t>
      </w:r>
      <w:r w:rsidRPr="001062B0">
        <w:rPr>
          <w:rFonts w:ascii="Sylfaen" w:hAnsi="Sylfaen" w:cs="Sylfaen"/>
          <w:i/>
          <w:lang w:val="es-ES"/>
        </w:rPr>
        <w:t>ფინანსური</w:t>
      </w:r>
      <w:r w:rsidRPr="001062B0">
        <w:rPr>
          <w:i/>
          <w:lang w:val="es-ES"/>
        </w:rPr>
        <w:t xml:space="preserve"> </w:t>
      </w:r>
      <w:r w:rsidRPr="001062B0">
        <w:rPr>
          <w:rFonts w:ascii="Sylfaen" w:hAnsi="Sylfaen" w:cs="Sylfaen"/>
          <w:i/>
          <w:lang w:val="es-ES"/>
        </w:rPr>
        <w:t>ინსტრუმენტები</w:t>
      </w:r>
      <w:r w:rsidRPr="001062B0">
        <w:rPr>
          <w:i/>
          <w:lang w:val="es-ES"/>
        </w:rPr>
        <w:t xml:space="preserve">: </w:t>
      </w:r>
      <w:r w:rsidRPr="001062B0">
        <w:rPr>
          <w:rFonts w:ascii="Sylfaen" w:hAnsi="Sylfaen" w:cs="Sylfaen"/>
          <w:i/>
          <w:lang w:val="es-ES"/>
        </w:rPr>
        <w:t>განმარტებ</w:t>
      </w:r>
      <w:r w:rsidR="00EF3F20">
        <w:rPr>
          <w:rFonts w:ascii="Sylfaen" w:hAnsi="Sylfaen" w:cs="Sylfaen"/>
          <w:i/>
          <w:lang w:val="ka-GE"/>
        </w:rPr>
        <w:t xml:space="preserve">ითი შენიშვნები, </w:t>
      </w:r>
      <w:r w:rsidRPr="001062B0">
        <w:rPr>
          <w:rFonts w:ascii="Sylfaen" w:hAnsi="Sylfaen" w:cs="Sylfaen"/>
          <w:lang w:val="es-ES"/>
        </w:rPr>
        <w:t>მო</w:t>
      </w:r>
      <w:r w:rsidRPr="001062B0">
        <w:rPr>
          <w:lang w:val="es-ES"/>
        </w:rPr>
        <w:softHyphen/>
      </w:r>
      <w:r w:rsidRPr="001062B0">
        <w:rPr>
          <w:rFonts w:ascii="Sylfaen" w:hAnsi="Sylfaen" w:cs="Sylfaen"/>
          <w:lang w:val="es-ES"/>
        </w:rPr>
        <w:t>ით</w:t>
      </w:r>
      <w:r w:rsidRPr="001062B0">
        <w:rPr>
          <w:lang w:val="es-ES"/>
        </w:rPr>
        <w:softHyphen/>
      </w:r>
      <w:r w:rsidRPr="001062B0">
        <w:rPr>
          <w:rFonts w:ascii="Sylfaen" w:hAnsi="Sylfaen" w:cs="Sylfaen"/>
          <w:lang w:val="es-ES"/>
        </w:rPr>
        <w:t>ხოვს</w:t>
      </w:r>
      <w:r w:rsidRPr="001062B0">
        <w:rPr>
          <w:lang w:val="es-ES"/>
        </w:rPr>
        <w:t xml:space="preserve"> </w:t>
      </w:r>
      <w:r w:rsidRPr="001062B0">
        <w:rPr>
          <w:rFonts w:ascii="Sylfaen" w:hAnsi="Sylfaen" w:cs="Sylfaen"/>
          <w:lang w:val="es-ES"/>
        </w:rPr>
        <w:t>ფი</w:t>
      </w:r>
      <w:r w:rsidRPr="001062B0">
        <w:rPr>
          <w:lang w:val="es-ES"/>
        </w:rPr>
        <w:softHyphen/>
      </w:r>
      <w:r w:rsidRPr="001062B0">
        <w:rPr>
          <w:rFonts w:ascii="Sylfaen" w:hAnsi="Sylfaen" w:cs="Sylfaen"/>
          <w:lang w:val="es-ES"/>
        </w:rPr>
        <w:t>ნან</w:t>
      </w:r>
      <w:r w:rsidRPr="001062B0">
        <w:rPr>
          <w:lang w:val="es-ES"/>
        </w:rPr>
        <w:softHyphen/>
      </w:r>
      <w:r w:rsidRPr="001062B0">
        <w:rPr>
          <w:rFonts w:ascii="Sylfaen" w:hAnsi="Sylfaen" w:cs="Sylfaen"/>
          <w:lang w:val="es-ES"/>
        </w:rPr>
        <w:t>სუ</w:t>
      </w:r>
      <w:r w:rsidRPr="001062B0">
        <w:rPr>
          <w:lang w:val="es-ES"/>
        </w:rPr>
        <w:softHyphen/>
      </w:r>
      <w:r w:rsidRPr="001062B0">
        <w:rPr>
          <w:rFonts w:ascii="Sylfaen" w:hAnsi="Sylfaen" w:cs="Sylfaen"/>
          <w:lang w:val="es-ES"/>
        </w:rPr>
        <w:t>რი</w:t>
      </w:r>
      <w:r w:rsidRPr="001062B0">
        <w:rPr>
          <w:lang w:val="es-ES"/>
        </w:rPr>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ვე</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სა</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ვალ</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ბე</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გა</w:t>
      </w:r>
      <w:r w:rsidRPr="001062B0">
        <w:rPr>
          <w:lang w:val="es-ES"/>
        </w:rPr>
        <w:softHyphen/>
      </w:r>
      <w:r w:rsidRPr="001062B0">
        <w:rPr>
          <w:rFonts w:ascii="Sylfaen" w:hAnsi="Sylfaen" w:cs="Sylfaen"/>
          <w:lang w:val="es-ES"/>
        </w:rPr>
        <w:t>ნაღ</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ვა</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ასახ</w:t>
      </w:r>
      <w:r w:rsidRPr="001062B0">
        <w:rPr>
          <w:lang w:val="es-ES"/>
        </w:rPr>
        <w:softHyphen/>
      </w:r>
      <w:r w:rsidRPr="001062B0">
        <w:rPr>
          <w:rFonts w:ascii="Sylfaen" w:hAnsi="Sylfaen" w:cs="Sylfaen"/>
          <w:lang w:val="es-ES"/>
        </w:rPr>
        <w:t>ვას</w:t>
      </w:r>
      <w:r w:rsidRPr="001062B0">
        <w:rPr>
          <w:lang w:val="es-ES"/>
        </w:rPr>
        <w:t xml:space="preserve">. </w:t>
      </w:r>
      <w:r w:rsidRPr="001062B0">
        <w:rPr>
          <w:rFonts w:ascii="Sylfaen" w:hAnsi="Sylfaen" w:cs="Sylfaen"/>
          <w:lang w:val="es-ES"/>
        </w:rPr>
        <w:t>ფი</w:t>
      </w:r>
      <w:r w:rsidRPr="001062B0">
        <w:rPr>
          <w:lang w:val="es-ES"/>
        </w:rPr>
        <w:softHyphen/>
      </w:r>
      <w:r w:rsidRPr="001062B0">
        <w:rPr>
          <w:rFonts w:ascii="Sylfaen" w:hAnsi="Sylfaen" w:cs="Sylfaen"/>
          <w:lang w:val="es-ES"/>
        </w:rPr>
        <w:t>ნან</w:t>
      </w:r>
      <w:r w:rsidRPr="001062B0">
        <w:rPr>
          <w:lang w:val="es-ES"/>
        </w:rPr>
        <w:softHyphen/>
      </w:r>
      <w:r w:rsidRPr="001062B0">
        <w:rPr>
          <w:rFonts w:ascii="Sylfaen" w:hAnsi="Sylfaen" w:cs="Sylfaen"/>
          <w:lang w:val="es-ES"/>
        </w:rPr>
        <w:t>სუ</w:t>
      </w:r>
      <w:r w:rsidRPr="001062B0">
        <w:rPr>
          <w:lang w:val="es-ES"/>
        </w:rPr>
        <w:softHyphen/>
      </w:r>
      <w:r w:rsidRPr="001062B0">
        <w:rPr>
          <w:rFonts w:ascii="Sylfaen" w:hAnsi="Sylfaen" w:cs="Sylfaen"/>
          <w:lang w:val="es-ES"/>
        </w:rPr>
        <w:t>რი</w:t>
      </w:r>
      <w:r w:rsidRPr="001062B0">
        <w:rPr>
          <w:lang w:val="es-ES"/>
        </w:rPr>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ვე</w:t>
      </w:r>
      <w:r w:rsidRPr="001062B0">
        <w:rPr>
          <w:lang w:val="es-ES"/>
        </w:rPr>
        <w:softHyphen/>
      </w:r>
      <w:r w:rsidRPr="001062B0">
        <w:rPr>
          <w:rFonts w:ascii="Sylfaen" w:hAnsi="Sylfaen" w:cs="Sylfaen"/>
          <w:lang w:val="es-ES"/>
        </w:rPr>
        <w:t>ბი</w:t>
      </w:r>
      <w:r w:rsidRPr="001062B0">
        <w:rPr>
          <w:lang w:val="es-ES"/>
        </w:rPr>
        <w:t xml:space="preserve"> </w:t>
      </w:r>
      <w:r w:rsidRPr="001062B0">
        <w:rPr>
          <w:rFonts w:ascii="Sylfaen" w:hAnsi="Sylfaen" w:cs="Sylfaen"/>
          <w:lang w:val="es-ES"/>
        </w:rPr>
        <w:t>მო</w:t>
      </w:r>
      <w:r w:rsidRPr="001062B0">
        <w:rPr>
          <w:lang w:val="es-ES"/>
        </w:rPr>
        <w:softHyphen/>
      </w:r>
      <w:r w:rsidRPr="001062B0">
        <w:rPr>
          <w:rFonts w:ascii="Sylfaen" w:hAnsi="Sylfaen" w:cs="Sylfaen"/>
          <w:lang w:val="es-ES"/>
        </w:rPr>
        <w:t>ი</w:t>
      </w:r>
      <w:r w:rsidRPr="001062B0">
        <w:rPr>
          <w:lang w:val="es-ES"/>
        </w:rPr>
        <w:softHyphen/>
      </w:r>
      <w:r w:rsidRPr="001062B0">
        <w:rPr>
          <w:rFonts w:ascii="Sylfaen" w:hAnsi="Sylfaen" w:cs="Sylfaen"/>
          <w:lang w:val="es-ES"/>
        </w:rPr>
        <w:t>ცავს</w:t>
      </w:r>
      <w:r w:rsidRPr="001062B0">
        <w:rPr>
          <w:lang w:val="es-ES"/>
        </w:rPr>
        <w:t xml:space="preserve"> </w:t>
      </w:r>
      <w:r w:rsidRPr="001062B0">
        <w:rPr>
          <w:rFonts w:ascii="Sylfaen" w:hAnsi="Sylfaen" w:cs="Sylfaen"/>
          <w:lang w:val="es-ES"/>
        </w:rPr>
        <w:t>ვაჭ</w:t>
      </w:r>
      <w:r w:rsidRPr="001062B0">
        <w:rPr>
          <w:lang w:val="es-ES"/>
        </w:rPr>
        <w:softHyphen/>
      </w:r>
      <w:r w:rsidRPr="001062B0">
        <w:rPr>
          <w:rFonts w:ascii="Sylfaen" w:hAnsi="Sylfaen" w:cs="Sylfaen"/>
          <w:lang w:val="es-ES"/>
        </w:rPr>
        <w:t>რო</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დან</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სხვა</w:t>
      </w:r>
      <w:r w:rsidRPr="001062B0">
        <w:rPr>
          <w:lang w:val="es-ES"/>
        </w:rPr>
        <w:t xml:space="preserve"> </w:t>
      </w:r>
      <w:r w:rsidRPr="001062B0">
        <w:rPr>
          <w:rFonts w:ascii="Sylfaen" w:hAnsi="Sylfaen" w:cs="Sylfaen"/>
          <w:lang w:val="es-ES"/>
        </w:rPr>
        <w:t>საქ</w:t>
      </w:r>
      <w:r w:rsidRPr="001062B0">
        <w:rPr>
          <w:lang w:val="es-ES"/>
        </w:rPr>
        <w:softHyphen/>
      </w:r>
      <w:r w:rsidRPr="001062B0">
        <w:rPr>
          <w:rFonts w:ascii="Sylfaen" w:hAnsi="Sylfaen" w:cs="Sylfaen"/>
          <w:lang w:val="es-ES"/>
        </w:rPr>
        <w:t>მი</w:t>
      </w:r>
      <w:r w:rsidRPr="001062B0">
        <w:rPr>
          <w:lang w:val="es-ES"/>
        </w:rPr>
        <w:softHyphen/>
      </w:r>
      <w:r w:rsidRPr="001062B0">
        <w:rPr>
          <w:rFonts w:ascii="Sylfaen" w:hAnsi="Sylfaen" w:cs="Sylfaen"/>
          <w:lang w:val="es-ES"/>
        </w:rPr>
        <w:t>ა</w:t>
      </w:r>
      <w:r w:rsidRPr="001062B0">
        <w:rPr>
          <w:lang w:val="es-ES"/>
        </w:rPr>
        <w:softHyphen/>
      </w:r>
      <w:r w:rsidRPr="001062B0">
        <w:rPr>
          <w:rFonts w:ascii="Sylfaen" w:hAnsi="Sylfaen" w:cs="Sylfaen"/>
          <w:lang w:val="es-ES"/>
        </w:rPr>
        <w:t>ნო</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დან</w:t>
      </w:r>
      <w:r w:rsidRPr="001062B0">
        <w:rPr>
          <w:lang w:val="es-ES"/>
        </w:rPr>
        <w:t xml:space="preserve"> </w:t>
      </w:r>
      <w:r w:rsidRPr="001062B0">
        <w:rPr>
          <w:rFonts w:ascii="Sylfaen" w:hAnsi="Sylfaen" w:cs="Sylfaen"/>
          <w:lang w:val="es-ES"/>
        </w:rPr>
        <w:t>მი</w:t>
      </w:r>
      <w:r w:rsidRPr="001062B0">
        <w:rPr>
          <w:lang w:val="es-ES"/>
        </w:rPr>
        <w:softHyphen/>
      </w:r>
      <w:r w:rsidRPr="001062B0">
        <w:rPr>
          <w:rFonts w:ascii="Sylfaen" w:hAnsi="Sylfaen" w:cs="Sylfaen"/>
          <w:lang w:val="es-ES"/>
        </w:rPr>
        <w:t>სა</w:t>
      </w:r>
      <w:r w:rsidRPr="001062B0">
        <w:rPr>
          <w:lang w:val="es-ES"/>
        </w:rPr>
        <w:softHyphen/>
      </w:r>
      <w:r w:rsidRPr="001062B0">
        <w:rPr>
          <w:rFonts w:ascii="Sylfaen" w:hAnsi="Sylfaen" w:cs="Sylfaen"/>
          <w:lang w:val="es-ES"/>
        </w:rPr>
        <w:t>ღებ</w:t>
      </w:r>
      <w:r w:rsidRPr="001062B0">
        <w:rPr>
          <w:lang w:val="es-ES"/>
        </w:rPr>
        <w:t xml:space="preserve"> </w:t>
      </w:r>
      <w:r w:rsidRPr="001062B0">
        <w:rPr>
          <w:rFonts w:ascii="Sylfaen" w:hAnsi="Sylfaen" w:cs="Sylfaen"/>
          <w:lang w:val="es-ES"/>
        </w:rPr>
        <w:t>დებიტორულ</w:t>
      </w:r>
      <w:r w:rsidRPr="001062B0">
        <w:rPr>
          <w:lang w:val="es-ES"/>
        </w:rPr>
        <w:t xml:space="preserve"> </w:t>
      </w:r>
      <w:r w:rsidRPr="001062B0">
        <w:rPr>
          <w:rFonts w:ascii="Sylfaen" w:hAnsi="Sylfaen" w:cs="Sylfaen"/>
          <w:lang w:val="es-ES"/>
        </w:rPr>
        <w:t>დავალიანებას</w:t>
      </w:r>
      <w:r w:rsidRPr="001062B0">
        <w:rPr>
          <w:lang w:val="es-ES"/>
        </w:rPr>
        <w:t xml:space="preserve">, </w:t>
      </w:r>
      <w:r w:rsidRPr="001062B0">
        <w:rPr>
          <w:rFonts w:ascii="Sylfaen" w:hAnsi="Sylfaen" w:cs="Sylfaen"/>
          <w:lang w:val="es-ES"/>
        </w:rPr>
        <w:t>ხო</w:t>
      </w:r>
      <w:r w:rsidRPr="001062B0">
        <w:rPr>
          <w:lang w:val="es-ES"/>
        </w:rPr>
        <w:softHyphen/>
      </w:r>
      <w:r w:rsidRPr="001062B0">
        <w:rPr>
          <w:rFonts w:ascii="Sylfaen" w:hAnsi="Sylfaen" w:cs="Sylfaen"/>
          <w:lang w:val="es-ES"/>
        </w:rPr>
        <w:t>ლო</w:t>
      </w:r>
      <w:r w:rsidRPr="001062B0">
        <w:rPr>
          <w:lang w:val="es-ES"/>
        </w:rPr>
        <w:t xml:space="preserve"> </w:t>
      </w:r>
      <w:r w:rsidRPr="001062B0">
        <w:rPr>
          <w:rFonts w:ascii="Sylfaen" w:hAnsi="Sylfaen" w:cs="Sylfaen"/>
          <w:lang w:val="es-ES"/>
        </w:rPr>
        <w:t>ფი</w:t>
      </w:r>
      <w:r w:rsidRPr="001062B0">
        <w:rPr>
          <w:lang w:val="es-ES"/>
        </w:rPr>
        <w:softHyphen/>
      </w:r>
      <w:r w:rsidRPr="001062B0">
        <w:rPr>
          <w:rFonts w:ascii="Sylfaen" w:hAnsi="Sylfaen" w:cs="Sylfaen"/>
          <w:lang w:val="es-ES"/>
        </w:rPr>
        <w:t>ნან</w:t>
      </w:r>
      <w:r w:rsidRPr="001062B0">
        <w:rPr>
          <w:lang w:val="es-ES"/>
        </w:rPr>
        <w:softHyphen/>
      </w:r>
      <w:r w:rsidRPr="001062B0">
        <w:rPr>
          <w:rFonts w:ascii="Sylfaen" w:hAnsi="Sylfaen" w:cs="Sylfaen"/>
          <w:lang w:val="es-ES"/>
        </w:rPr>
        <w:t>სუ</w:t>
      </w:r>
      <w:r w:rsidRPr="001062B0">
        <w:rPr>
          <w:lang w:val="es-ES"/>
        </w:rPr>
        <w:softHyphen/>
      </w:r>
      <w:r w:rsidRPr="001062B0">
        <w:rPr>
          <w:rFonts w:ascii="Sylfaen" w:hAnsi="Sylfaen" w:cs="Sylfaen"/>
          <w:lang w:val="es-ES"/>
        </w:rPr>
        <w:t>რი</w:t>
      </w:r>
      <w:r w:rsidRPr="001062B0">
        <w:rPr>
          <w:lang w:val="es-ES"/>
        </w:rPr>
        <w:t xml:space="preserve"> </w:t>
      </w:r>
      <w:r w:rsidRPr="001062B0">
        <w:rPr>
          <w:rFonts w:ascii="Sylfaen" w:hAnsi="Sylfaen" w:cs="Sylfaen"/>
          <w:lang w:val="es-ES"/>
        </w:rPr>
        <w:t>ვალ</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ბე</w:t>
      </w:r>
      <w:r w:rsidRPr="001062B0">
        <w:rPr>
          <w:lang w:val="es-ES"/>
        </w:rPr>
        <w:softHyphen/>
      </w:r>
      <w:r w:rsidRPr="001062B0">
        <w:rPr>
          <w:rFonts w:ascii="Sylfaen" w:hAnsi="Sylfaen" w:cs="Sylfaen"/>
          <w:lang w:val="es-ES"/>
        </w:rPr>
        <w:t>ბი</w:t>
      </w:r>
      <w:r>
        <w:rPr>
          <w:rFonts w:ascii="Sylfaen" w:hAnsi="Sylfaen"/>
          <w:lang w:val="ka-GE"/>
        </w:rPr>
        <w:t xml:space="preserve"> - </w:t>
      </w:r>
      <w:r w:rsidRPr="001062B0">
        <w:rPr>
          <w:rFonts w:ascii="Sylfaen" w:hAnsi="Sylfaen" w:cs="Sylfaen"/>
          <w:lang w:val="es-ES"/>
        </w:rPr>
        <w:t>ვაჭ</w:t>
      </w:r>
      <w:r w:rsidRPr="001062B0">
        <w:rPr>
          <w:lang w:val="es-ES"/>
        </w:rPr>
        <w:softHyphen/>
      </w:r>
      <w:r w:rsidRPr="001062B0">
        <w:rPr>
          <w:rFonts w:ascii="Sylfaen" w:hAnsi="Sylfaen" w:cs="Sylfaen"/>
          <w:lang w:val="es-ES"/>
        </w:rPr>
        <w:t>რო</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დან</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სხვა</w:t>
      </w:r>
      <w:r w:rsidRPr="001062B0">
        <w:rPr>
          <w:lang w:val="es-ES"/>
        </w:rPr>
        <w:t xml:space="preserve"> </w:t>
      </w:r>
      <w:r w:rsidRPr="001062B0">
        <w:rPr>
          <w:rFonts w:ascii="Sylfaen" w:hAnsi="Sylfaen" w:cs="Sylfaen"/>
          <w:lang w:val="es-ES"/>
        </w:rPr>
        <w:t>საქ</w:t>
      </w:r>
      <w:r w:rsidRPr="001062B0">
        <w:rPr>
          <w:lang w:val="es-ES"/>
        </w:rPr>
        <w:softHyphen/>
      </w:r>
      <w:r w:rsidRPr="001062B0">
        <w:rPr>
          <w:rFonts w:ascii="Sylfaen" w:hAnsi="Sylfaen" w:cs="Sylfaen"/>
          <w:lang w:val="es-ES"/>
        </w:rPr>
        <w:t>მი</w:t>
      </w:r>
      <w:r w:rsidRPr="001062B0">
        <w:rPr>
          <w:lang w:val="es-ES"/>
        </w:rPr>
        <w:softHyphen/>
      </w:r>
      <w:r w:rsidRPr="001062B0">
        <w:rPr>
          <w:rFonts w:ascii="Sylfaen" w:hAnsi="Sylfaen" w:cs="Sylfaen"/>
          <w:lang w:val="es-ES"/>
        </w:rPr>
        <w:t>ა</w:t>
      </w:r>
      <w:r w:rsidRPr="001062B0">
        <w:rPr>
          <w:lang w:val="es-ES"/>
        </w:rPr>
        <w:softHyphen/>
      </w:r>
      <w:r w:rsidRPr="001062B0">
        <w:rPr>
          <w:rFonts w:ascii="Sylfaen" w:hAnsi="Sylfaen" w:cs="Sylfaen"/>
          <w:lang w:val="es-ES"/>
        </w:rPr>
        <w:t>ნო</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დან</w:t>
      </w:r>
      <w:r w:rsidRPr="001062B0">
        <w:rPr>
          <w:lang w:val="es-ES"/>
        </w:rPr>
        <w:t xml:space="preserve"> </w:t>
      </w:r>
      <w:r w:rsidRPr="001062B0">
        <w:rPr>
          <w:rFonts w:ascii="Sylfaen" w:hAnsi="Sylfaen" w:cs="Sylfaen"/>
          <w:lang w:val="es-ES"/>
        </w:rPr>
        <w:t>წარ</w:t>
      </w:r>
      <w:r w:rsidRPr="001062B0">
        <w:rPr>
          <w:lang w:val="es-ES"/>
        </w:rPr>
        <w:softHyphen/>
      </w:r>
      <w:r w:rsidRPr="001062B0">
        <w:rPr>
          <w:rFonts w:ascii="Sylfaen" w:hAnsi="Sylfaen" w:cs="Sylfaen"/>
          <w:lang w:val="es-ES"/>
        </w:rPr>
        <w:t>მო</w:t>
      </w:r>
      <w:r w:rsidRPr="001062B0">
        <w:rPr>
          <w:lang w:val="es-ES"/>
        </w:rPr>
        <w:softHyphen/>
      </w:r>
      <w:r w:rsidRPr="001062B0">
        <w:rPr>
          <w:rFonts w:ascii="Sylfaen" w:hAnsi="Sylfaen" w:cs="Sylfaen"/>
          <w:lang w:val="es-ES"/>
        </w:rPr>
        <w:t>შო</w:t>
      </w:r>
      <w:r w:rsidRPr="001062B0">
        <w:rPr>
          <w:lang w:val="es-ES"/>
        </w:rPr>
        <w:softHyphen/>
      </w:r>
      <w:r w:rsidRPr="001062B0">
        <w:rPr>
          <w:rFonts w:ascii="Sylfaen" w:hAnsi="Sylfaen" w:cs="Sylfaen"/>
          <w:lang w:val="es-ES"/>
        </w:rPr>
        <w:t>ბილ</w:t>
      </w:r>
      <w:r w:rsidRPr="001062B0">
        <w:rPr>
          <w:lang w:val="es-ES"/>
        </w:rPr>
        <w:t xml:space="preserve"> </w:t>
      </w:r>
      <w:r w:rsidRPr="001062B0">
        <w:rPr>
          <w:rFonts w:ascii="Sylfaen" w:hAnsi="Sylfaen" w:cs="Sylfaen"/>
          <w:lang w:val="es-ES"/>
        </w:rPr>
        <w:t>გადასახდელ</w:t>
      </w:r>
      <w:r w:rsidRPr="001062B0">
        <w:rPr>
          <w:lang w:val="es-ES"/>
        </w:rPr>
        <w:t xml:space="preserve"> </w:t>
      </w:r>
      <w:r w:rsidRPr="001062B0">
        <w:rPr>
          <w:rFonts w:ascii="Sylfaen" w:hAnsi="Sylfaen" w:cs="Sylfaen"/>
          <w:lang w:val="es-ES"/>
        </w:rPr>
        <w:t>ვალდებულებებს</w:t>
      </w:r>
      <w:r w:rsidRPr="001062B0">
        <w:rPr>
          <w:lang w:val="es-ES"/>
        </w:rPr>
        <w:t xml:space="preserve">. </w:t>
      </w:r>
      <w:r w:rsidRPr="001062B0">
        <w:rPr>
          <w:rFonts w:ascii="Sylfaen" w:hAnsi="Sylfaen" w:cs="Sylfaen"/>
          <w:lang w:val="es-ES"/>
        </w:rPr>
        <w:t>ასე</w:t>
      </w:r>
      <w:r w:rsidRPr="001062B0">
        <w:rPr>
          <w:lang w:val="es-ES"/>
        </w:rPr>
        <w:softHyphen/>
      </w:r>
      <w:r w:rsidRPr="001062B0">
        <w:rPr>
          <w:rFonts w:ascii="Sylfaen" w:hAnsi="Sylfaen" w:cs="Sylfaen"/>
          <w:lang w:val="es-ES"/>
        </w:rPr>
        <w:t>ვე</w:t>
      </w:r>
      <w:r w:rsidRPr="001062B0">
        <w:rPr>
          <w:lang w:val="es-ES"/>
        </w:rPr>
        <w:t xml:space="preserve"> </w:t>
      </w:r>
      <w:r w:rsidRPr="001062B0">
        <w:rPr>
          <w:rFonts w:ascii="Sylfaen" w:hAnsi="Sylfaen" w:cs="Sylfaen"/>
          <w:lang w:val="es-ES"/>
        </w:rPr>
        <w:t>სა</w:t>
      </w:r>
      <w:r w:rsidRPr="001062B0">
        <w:rPr>
          <w:lang w:val="es-ES"/>
        </w:rPr>
        <w:softHyphen/>
      </w:r>
      <w:r w:rsidRPr="001062B0">
        <w:rPr>
          <w:rFonts w:ascii="Sylfaen" w:hAnsi="Sylfaen" w:cs="Sylfaen"/>
          <w:lang w:val="es-ES"/>
        </w:rPr>
        <w:t>სარ</w:t>
      </w:r>
      <w:r w:rsidRPr="001062B0">
        <w:rPr>
          <w:lang w:val="es-ES"/>
        </w:rPr>
        <w:softHyphen/>
      </w:r>
      <w:r w:rsidRPr="001062B0">
        <w:rPr>
          <w:rFonts w:ascii="Sylfaen" w:hAnsi="Sylfaen" w:cs="Sylfaen"/>
          <w:lang w:val="es-ES"/>
        </w:rPr>
        <w:t>გებ</w:t>
      </w:r>
      <w:r w:rsidRPr="001062B0">
        <w:rPr>
          <w:lang w:val="es-ES"/>
        </w:rPr>
        <w:softHyphen/>
      </w:r>
      <w:r w:rsidRPr="001062B0">
        <w:rPr>
          <w:rFonts w:ascii="Sylfaen" w:hAnsi="Sylfaen" w:cs="Sylfaen"/>
          <w:lang w:val="es-ES"/>
        </w:rPr>
        <w:t>ლოა</w:t>
      </w:r>
      <w:r w:rsidRPr="001062B0">
        <w:rPr>
          <w:lang w:val="es-ES"/>
        </w:rPr>
        <w:t xml:space="preserve"> </w:t>
      </w:r>
      <w:r w:rsidRPr="001062B0">
        <w:rPr>
          <w:rFonts w:ascii="Sylfaen" w:hAnsi="Sylfaen" w:cs="Sylfaen"/>
          <w:lang w:val="es-ES"/>
        </w:rPr>
        <w:t>ინ</w:t>
      </w:r>
      <w:r w:rsidRPr="001062B0">
        <w:rPr>
          <w:lang w:val="es-ES"/>
        </w:rPr>
        <w:softHyphen/>
      </w:r>
      <w:r w:rsidRPr="001062B0">
        <w:rPr>
          <w:rFonts w:ascii="Sylfaen" w:hAnsi="Sylfaen" w:cs="Sylfaen"/>
          <w:lang w:val="es-ES"/>
        </w:rPr>
        <w:t>ფორ</w:t>
      </w:r>
      <w:r w:rsidRPr="001062B0">
        <w:rPr>
          <w:lang w:val="es-ES"/>
        </w:rPr>
        <w:softHyphen/>
      </w:r>
      <w:r w:rsidRPr="001062B0">
        <w:rPr>
          <w:rFonts w:ascii="Sylfaen" w:hAnsi="Sylfaen" w:cs="Sylfaen"/>
          <w:lang w:val="es-ES"/>
        </w:rPr>
        <w:t>მა</w:t>
      </w:r>
      <w:r w:rsidRPr="001062B0">
        <w:rPr>
          <w:lang w:val="es-ES"/>
        </w:rPr>
        <w:softHyphen/>
      </w:r>
      <w:r w:rsidRPr="001062B0">
        <w:rPr>
          <w:rFonts w:ascii="Sylfaen" w:hAnsi="Sylfaen" w:cs="Sylfaen"/>
          <w:lang w:val="es-ES"/>
        </w:rPr>
        <w:t>ცია</w:t>
      </w:r>
      <w:r w:rsidRPr="001062B0">
        <w:rPr>
          <w:lang w:val="es-ES"/>
        </w:rPr>
        <w:t xml:space="preserve"> </w:t>
      </w:r>
      <w:r w:rsidRPr="001062B0">
        <w:rPr>
          <w:rFonts w:ascii="Sylfaen" w:hAnsi="Sylfaen" w:cs="Sylfaen"/>
          <w:lang w:val="es-ES"/>
        </w:rPr>
        <w:t>ისე</w:t>
      </w:r>
      <w:r w:rsidRPr="001062B0">
        <w:rPr>
          <w:lang w:val="es-ES"/>
        </w:rPr>
        <w:softHyphen/>
      </w:r>
      <w:r w:rsidRPr="001062B0">
        <w:rPr>
          <w:rFonts w:ascii="Sylfaen" w:hAnsi="Sylfaen" w:cs="Sylfaen"/>
          <w:lang w:val="es-ES"/>
        </w:rPr>
        <w:t>თი</w:t>
      </w:r>
      <w:r w:rsidRPr="001062B0">
        <w:rPr>
          <w:lang w:val="es-ES"/>
        </w:rPr>
        <w:t xml:space="preserve"> </w:t>
      </w:r>
      <w:r w:rsidRPr="001062B0">
        <w:rPr>
          <w:rFonts w:ascii="Sylfaen" w:hAnsi="Sylfaen" w:cs="Sylfaen"/>
          <w:lang w:val="ru-RU"/>
        </w:rPr>
        <w:t>არა</w:t>
      </w:r>
      <w:r w:rsidRPr="001062B0">
        <w:softHyphen/>
      </w:r>
      <w:r w:rsidRPr="001062B0">
        <w:rPr>
          <w:rFonts w:ascii="Sylfaen" w:hAnsi="Sylfaen" w:cs="Sylfaen"/>
          <w:lang w:val="ru-RU"/>
        </w:rPr>
        <w:t>ფუ</w:t>
      </w:r>
      <w:r w:rsidRPr="001062B0">
        <w:softHyphen/>
      </w:r>
      <w:r w:rsidRPr="001062B0">
        <w:rPr>
          <w:rFonts w:ascii="Sylfaen" w:hAnsi="Sylfaen" w:cs="Sylfaen"/>
          <w:lang w:val="ru-RU"/>
        </w:rPr>
        <w:t>ლა</w:t>
      </w:r>
      <w:r w:rsidRPr="001062B0">
        <w:softHyphen/>
      </w:r>
      <w:r w:rsidRPr="001062B0">
        <w:rPr>
          <w:rFonts w:ascii="Sylfaen" w:hAnsi="Sylfaen" w:cs="Sylfaen"/>
          <w:lang w:val="ru-RU"/>
        </w:rPr>
        <w:t>დი</w:t>
      </w:r>
      <w:r w:rsidRPr="001062B0">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ვე</w:t>
      </w:r>
      <w:r w:rsidRPr="001062B0">
        <w:rPr>
          <w:lang w:val="es-ES"/>
        </w:rPr>
        <w:softHyphen/>
      </w:r>
      <w:r w:rsidRPr="001062B0">
        <w:rPr>
          <w:rFonts w:ascii="Sylfaen" w:hAnsi="Sylfaen" w:cs="Sylfaen"/>
          <w:lang w:val="es-ES"/>
        </w:rPr>
        <w:t>ბი</w:t>
      </w:r>
      <w:r w:rsidRPr="001062B0">
        <w:rPr>
          <w:lang w:val="es-ES"/>
        </w:rPr>
        <w:softHyphen/>
      </w:r>
      <w:r w:rsidRPr="001062B0">
        <w:rPr>
          <w:rFonts w:ascii="Sylfaen" w:hAnsi="Sylfaen" w:cs="Sylfaen"/>
          <w:lang w:val="es-ES"/>
        </w:rPr>
        <w:t>სა</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ვალ</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ბე</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ამოღებისა</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და</w:t>
      </w:r>
      <w:r w:rsidRPr="001062B0">
        <w:rPr>
          <w:lang w:val="es-ES"/>
        </w:rPr>
        <w:softHyphen/>
      </w:r>
      <w:r w:rsidRPr="001062B0">
        <w:rPr>
          <w:rFonts w:ascii="Sylfaen" w:hAnsi="Sylfaen" w:cs="Sylfaen"/>
          <w:lang w:val="es-ES"/>
        </w:rPr>
        <w:t>ფარ</w:t>
      </w:r>
      <w:r w:rsidRPr="001062B0">
        <w:rPr>
          <w:lang w:val="es-ES"/>
        </w:rPr>
        <w:softHyphen/>
      </w:r>
      <w:r w:rsidRPr="001062B0">
        <w:rPr>
          <w:rFonts w:ascii="Sylfaen" w:hAnsi="Sylfaen" w:cs="Sylfaen"/>
          <w:lang w:val="es-ES"/>
        </w:rPr>
        <w:t>ვის</w:t>
      </w:r>
      <w:r w:rsidRPr="001062B0">
        <w:rPr>
          <w:lang w:val="es-ES"/>
        </w:rPr>
        <w:t xml:space="preserve"> </w:t>
      </w:r>
      <w:r w:rsidRPr="001062B0">
        <w:rPr>
          <w:rFonts w:ascii="Sylfaen" w:hAnsi="Sylfaen" w:cs="Sylfaen"/>
          <w:lang w:val="es-ES"/>
        </w:rPr>
        <w:t>სავარაუდო</w:t>
      </w:r>
      <w:r w:rsidRPr="001062B0">
        <w:rPr>
          <w:lang w:val="es-ES"/>
        </w:rPr>
        <w:t xml:space="preserve"> </w:t>
      </w:r>
      <w:r w:rsidRPr="001062B0">
        <w:rPr>
          <w:rFonts w:ascii="Sylfaen" w:hAnsi="Sylfaen" w:cs="Sylfaen"/>
          <w:lang w:val="es-ES"/>
        </w:rPr>
        <w:t>ვა</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ბის</w:t>
      </w:r>
      <w:r w:rsidRPr="001062B0">
        <w:rPr>
          <w:lang w:val="es-ES"/>
        </w:rPr>
        <w:t xml:space="preserve"> </w:t>
      </w:r>
      <w:r w:rsidRPr="001062B0">
        <w:rPr>
          <w:rFonts w:ascii="Sylfaen" w:hAnsi="Sylfaen" w:cs="Sylfaen"/>
          <w:lang w:val="es-ES"/>
        </w:rPr>
        <w:t>შე</w:t>
      </w:r>
      <w:r w:rsidRPr="001062B0">
        <w:rPr>
          <w:lang w:val="es-ES"/>
        </w:rPr>
        <w:softHyphen/>
      </w:r>
      <w:r w:rsidRPr="001062B0">
        <w:rPr>
          <w:rFonts w:ascii="Sylfaen" w:hAnsi="Sylfaen" w:cs="Sylfaen"/>
          <w:lang w:val="es-ES"/>
        </w:rPr>
        <w:t>სა</w:t>
      </w:r>
      <w:r w:rsidRPr="001062B0">
        <w:rPr>
          <w:lang w:val="es-ES"/>
        </w:rPr>
        <w:softHyphen/>
      </w:r>
      <w:r w:rsidRPr="001062B0">
        <w:rPr>
          <w:rFonts w:ascii="Sylfaen" w:hAnsi="Sylfaen" w:cs="Sylfaen"/>
          <w:lang w:val="es-ES"/>
        </w:rPr>
        <w:t>ხებ</w:t>
      </w:r>
      <w:r w:rsidRPr="001062B0">
        <w:rPr>
          <w:lang w:val="es-ES"/>
        </w:rPr>
        <w:t xml:space="preserve">, </w:t>
      </w:r>
      <w:r w:rsidRPr="001062B0">
        <w:rPr>
          <w:rFonts w:ascii="Sylfaen" w:hAnsi="Sylfaen" w:cs="Sylfaen"/>
          <w:lang w:val="es-ES"/>
        </w:rPr>
        <w:t>რო</w:t>
      </w:r>
      <w:r w:rsidRPr="001062B0">
        <w:rPr>
          <w:lang w:val="es-ES"/>
        </w:rPr>
        <w:softHyphen/>
      </w:r>
      <w:r w:rsidRPr="001062B0">
        <w:rPr>
          <w:rFonts w:ascii="Sylfaen" w:hAnsi="Sylfaen" w:cs="Sylfaen"/>
          <w:lang w:val="es-ES"/>
        </w:rPr>
        <w:t>გო</w:t>
      </w:r>
      <w:r w:rsidRPr="001062B0">
        <w:rPr>
          <w:lang w:val="es-ES"/>
        </w:rPr>
        <w:softHyphen/>
      </w:r>
      <w:r w:rsidRPr="001062B0">
        <w:rPr>
          <w:rFonts w:ascii="Sylfaen" w:hAnsi="Sylfaen" w:cs="Sylfaen"/>
          <w:lang w:val="es-ES"/>
        </w:rPr>
        <w:t>რი</w:t>
      </w:r>
      <w:r w:rsidRPr="001062B0">
        <w:rPr>
          <w:lang w:val="es-ES"/>
        </w:rPr>
        <w:softHyphen/>
      </w:r>
      <w:r w:rsidRPr="001062B0">
        <w:rPr>
          <w:rFonts w:ascii="Sylfaen" w:hAnsi="Sylfaen" w:cs="Sylfaen"/>
          <w:lang w:val="es-ES"/>
        </w:rPr>
        <w:t>ცაა</w:t>
      </w:r>
      <w:r w:rsidRPr="001062B0">
        <w:rPr>
          <w:lang w:val="es-ES"/>
        </w:rPr>
        <w:t xml:space="preserve"> </w:t>
      </w:r>
      <w:r w:rsidRPr="001062B0">
        <w:rPr>
          <w:rFonts w:ascii="Sylfaen" w:hAnsi="Sylfaen" w:cs="Sylfaen"/>
          <w:lang w:val="ru-RU"/>
        </w:rPr>
        <w:t>მა</w:t>
      </w:r>
      <w:r w:rsidRPr="001062B0">
        <w:softHyphen/>
      </w:r>
      <w:r w:rsidRPr="001062B0">
        <w:rPr>
          <w:rFonts w:ascii="Sylfaen" w:hAnsi="Sylfaen" w:cs="Sylfaen"/>
          <w:lang w:val="ru-RU"/>
        </w:rPr>
        <w:t>ტე</w:t>
      </w:r>
      <w:r w:rsidRPr="001062B0">
        <w:softHyphen/>
      </w:r>
      <w:r w:rsidRPr="001062B0">
        <w:rPr>
          <w:rFonts w:ascii="Sylfaen" w:hAnsi="Sylfaen" w:cs="Sylfaen"/>
          <w:lang w:val="ru-RU"/>
        </w:rPr>
        <w:t>რი</w:t>
      </w:r>
      <w:r w:rsidRPr="001062B0">
        <w:softHyphen/>
      </w:r>
      <w:r w:rsidRPr="001062B0">
        <w:rPr>
          <w:rFonts w:ascii="Sylfaen" w:hAnsi="Sylfaen" w:cs="Sylfaen"/>
          <w:lang w:val="ru-RU"/>
        </w:rPr>
        <w:t>ა</w:t>
      </w:r>
      <w:r w:rsidRPr="001062B0">
        <w:softHyphen/>
      </w:r>
      <w:r w:rsidRPr="001062B0">
        <w:rPr>
          <w:rFonts w:ascii="Sylfaen" w:hAnsi="Sylfaen" w:cs="Sylfaen"/>
          <w:lang w:val="ru-RU"/>
        </w:rPr>
        <w:t>ლუ</w:t>
      </w:r>
      <w:r w:rsidRPr="001062B0">
        <w:softHyphen/>
      </w:r>
      <w:r w:rsidRPr="001062B0">
        <w:rPr>
          <w:rFonts w:ascii="Sylfaen" w:hAnsi="Sylfaen" w:cs="Sylfaen"/>
          <w:lang w:val="ru-RU"/>
        </w:rPr>
        <w:t>რი</w:t>
      </w:r>
      <w:r w:rsidRPr="001062B0">
        <w:t xml:space="preserve"> </w:t>
      </w:r>
      <w:r w:rsidR="00F633D7">
        <w:rPr>
          <w:rFonts w:ascii="Sylfaen" w:hAnsi="Sylfaen" w:cs="Sylfaen"/>
          <w:lang w:val="ka-GE"/>
        </w:rPr>
        <w:t>მარაგები</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ანარიცხები</w:t>
      </w:r>
      <w:r w:rsidRPr="001062B0">
        <w:rPr>
          <w:lang w:val="es-ES"/>
        </w:rPr>
        <w:t xml:space="preserve">, </w:t>
      </w:r>
      <w:r w:rsidRPr="001062B0">
        <w:rPr>
          <w:rFonts w:ascii="Sylfaen" w:hAnsi="Sylfaen" w:cs="Sylfaen"/>
          <w:lang w:val="es-ES"/>
        </w:rPr>
        <w:t>იმი</w:t>
      </w:r>
      <w:r w:rsidRPr="001062B0">
        <w:rPr>
          <w:lang w:val="es-ES"/>
        </w:rPr>
        <w:softHyphen/>
      </w:r>
      <w:r w:rsidRPr="001062B0">
        <w:rPr>
          <w:rFonts w:ascii="Sylfaen" w:hAnsi="Sylfaen" w:cs="Sylfaen"/>
          <w:lang w:val="es-ES"/>
        </w:rPr>
        <w:t>ს</w:t>
      </w:r>
      <w:r w:rsidRPr="001062B0">
        <w:rPr>
          <w:lang w:val="es-ES"/>
        </w:rPr>
        <w:t xml:space="preserve"> </w:t>
      </w:r>
      <w:r w:rsidRPr="001062B0">
        <w:rPr>
          <w:rFonts w:ascii="Sylfaen" w:hAnsi="Sylfaen" w:cs="Sylfaen"/>
          <w:lang w:val="es-ES"/>
        </w:rPr>
        <w:t>მიუხედავად</w:t>
      </w:r>
      <w:r w:rsidRPr="001062B0">
        <w:rPr>
          <w:lang w:val="es-ES"/>
        </w:rPr>
        <w:t xml:space="preserve">, </w:t>
      </w:r>
      <w:r w:rsidRPr="001062B0">
        <w:rPr>
          <w:rFonts w:ascii="Sylfaen" w:hAnsi="Sylfaen" w:cs="Sylfaen"/>
          <w:lang w:val="es-ES"/>
        </w:rPr>
        <w:t>კლა</w:t>
      </w:r>
      <w:r w:rsidRPr="001062B0">
        <w:rPr>
          <w:lang w:val="es-ES"/>
        </w:rPr>
        <w:softHyphen/>
      </w:r>
      <w:r w:rsidRPr="001062B0">
        <w:rPr>
          <w:rFonts w:ascii="Sylfaen" w:hAnsi="Sylfaen" w:cs="Sylfaen"/>
          <w:lang w:val="es-ES"/>
        </w:rPr>
        <w:t>სი</w:t>
      </w:r>
      <w:r w:rsidRPr="001062B0">
        <w:rPr>
          <w:lang w:val="es-ES"/>
        </w:rPr>
        <w:softHyphen/>
      </w:r>
      <w:r w:rsidRPr="001062B0">
        <w:rPr>
          <w:rFonts w:ascii="Sylfaen" w:hAnsi="Sylfaen" w:cs="Sylfaen"/>
          <w:lang w:val="es-ES"/>
        </w:rPr>
        <w:t>ფი</w:t>
      </w:r>
      <w:r w:rsidRPr="001062B0">
        <w:rPr>
          <w:lang w:val="es-ES"/>
        </w:rPr>
        <w:softHyphen/>
      </w:r>
      <w:r w:rsidRPr="001062B0">
        <w:rPr>
          <w:rFonts w:ascii="Sylfaen" w:hAnsi="Sylfaen" w:cs="Sylfaen"/>
          <w:lang w:val="es-ES"/>
        </w:rPr>
        <w:t>ცი</w:t>
      </w:r>
      <w:r w:rsidRPr="001062B0">
        <w:rPr>
          <w:lang w:val="es-ES"/>
        </w:rPr>
        <w:softHyphen/>
      </w:r>
      <w:r w:rsidRPr="001062B0">
        <w:rPr>
          <w:rFonts w:ascii="Sylfaen" w:hAnsi="Sylfaen" w:cs="Sylfaen"/>
          <w:lang w:val="es-ES"/>
        </w:rPr>
        <w:t>რე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ლია</w:t>
      </w:r>
      <w:r w:rsidRPr="001062B0">
        <w:rPr>
          <w:lang w:val="es-ES"/>
        </w:rPr>
        <w:t xml:space="preserve"> </w:t>
      </w:r>
      <w:r w:rsidRPr="001062B0">
        <w:rPr>
          <w:rFonts w:ascii="Sylfaen" w:hAnsi="Sylfaen" w:cs="Sylfaen"/>
          <w:lang w:val="es-ES"/>
        </w:rPr>
        <w:t>თუ</w:t>
      </w:r>
      <w:r w:rsidRPr="001062B0">
        <w:rPr>
          <w:lang w:val="es-ES"/>
        </w:rPr>
        <w:t xml:space="preserve"> </w:t>
      </w:r>
      <w:r w:rsidRPr="001062B0">
        <w:rPr>
          <w:rFonts w:ascii="Sylfaen" w:hAnsi="Sylfaen" w:cs="Sylfaen"/>
          <w:lang w:val="es-ES"/>
        </w:rPr>
        <w:t>არა</w:t>
      </w:r>
      <w:r w:rsidRPr="001062B0">
        <w:rPr>
          <w:lang w:val="es-ES"/>
        </w:rPr>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ვე</w:t>
      </w:r>
      <w:r w:rsidRPr="001062B0">
        <w:rPr>
          <w:lang w:val="es-ES"/>
        </w:rPr>
        <w:softHyphen/>
      </w:r>
      <w:r w:rsidRPr="001062B0">
        <w:rPr>
          <w:rFonts w:ascii="Sylfaen" w:hAnsi="Sylfaen" w:cs="Sylfaen"/>
          <w:lang w:val="es-ES"/>
        </w:rPr>
        <w:t>ბი</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ვალ</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ბე</w:t>
      </w:r>
      <w:r w:rsidRPr="001062B0">
        <w:rPr>
          <w:lang w:val="es-ES"/>
        </w:rPr>
        <w:softHyphen/>
      </w:r>
      <w:r w:rsidRPr="001062B0">
        <w:rPr>
          <w:rFonts w:ascii="Sylfaen" w:hAnsi="Sylfaen" w:cs="Sylfaen"/>
          <w:lang w:val="es-ES"/>
        </w:rPr>
        <w:t>ბი</w:t>
      </w:r>
      <w:r w:rsidRPr="001062B0">
        <w:rPr>
          <w:lang w:val="es-ES"/>
        </w:rPr>
        <w:t xml:space="preserve"> </w:t>
      </w:r>
      <w:r w:rsidRPr="001062B0">
        <w:rPr>
          <w:rFonts w:ascii="Sylfaen" w:hAnsi="Sylfaen" w:cs="Sylfaen"/>
          <w:lang w:val="es-ES"/>
        </w:rPr>
        <w:t>მოკ</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ვა</w:t>
      </w:r>
      <w:r w:rsidRPr="001062B0">
        <w:rPr>
          <w:lang w:val="es-ES"/>
        </w:rPr>
        <w:softHyphen/>
      </w:r>
      <w:r w:rsidRPr="001062B0">
        <w:rPr>
          <w:rFonts w:ascii="Sylfaen" w:hAnsi="Sylfaen" w:cs="Sylfaen"/>
          <w:lang w:val="es-ES"/>
        </w:rPr>
        <w:t>დი</w:t>
      </w:r>
      <w:r w:rsidRPr="001062B0">
        <w:rPr>
          <w:lang w:val="es-ES"/>
        </w:rPr>
        <w:softHyphen/>
      </w:r>
      <w:r w:rsidRPr="001062B0">
        <w:rPr>
          <w:rFonts w:ascii="Sylfaen" w:hAnsi="Sylfaen" w:cs="Sylfaen"/>
          <w:lang w:val="es-ES"/>
        </w:rPr>
        <w:t>ან</w:t>
      </w:r>
      <w:r>
        <w:rPr>
          <w:rFonts w:ascii="Sylfaen" w:hAnsi="Sylfaen"/>
          <w:lang w:val="ka-GE"/>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გრძელ</w:t>
      </w:r>
      <w:r w:rsidRPr="001062B0">
        <w:rPr>
          <w:lang w:val="es-ES"/>
        </w:rPr>
        <w:softHyphen/>
      </w:r>
      <w:r w:rsidRPr="001062B0">
        <w:rPr>
          <w:rFonts w:ascii="Sylfaen" w:hAnsi="Sylfaen" w:cs="Sylfaen"/>
          <w:lang w:val="es-ES"/>
        </w:rPr>
        <w:t>ვა</w:t>
      </w:r>
      <w:r w:rsidRPr="001062B0">
        <w:rPr>
          <w:lang w:val="es-ES"/>
        </w:rPr>
        <w:softHyphen/>
      </w:r>
      <w:r w:rsidRPr="001062B0">
        <w:rPr>
          <w:rFonts w:ascii="Sylfaen" w:hAnsi="Sylfaen" w:cs="Sylfaen"/>
          <w:lang w:val="es-ES"/>
        </w:rPr>
        <w:t>დი</w:t>
      </w:r>
      <w:r w:rsidRPr="001062B0">
        <w:rPr>
          <w:lang w:val="es-ES"/>
        </w:rPr>
        <w:softHyphen/>
      </w:r>
      <w:r w:rsidRPr="001062B0">
        <w:rPr>
          <w:rFonts w:ascii="Sylfaen" w:hAnsi="Sylfaen" w:cs="Sylfaen"/>
          <w:lang w:val="es-ES"/>
        </w:rPr>
        <w:t>ან</w:t>
      </w:r>
      <w:r w:rsidRPr="001062B0">
        <w:rPr>
          <w:lang w:val="es-ES"/>
        </w:rPr>
        <w:t xml:space="preserve"> </w:t>
      </w:r>
      <w:r w:rsidRPr="001062B0">
        <w:rPr>
          <w:rFonts w:ascii="Sylfaen" w:hAnsi="Sylfaen" w:cs="Sylfaen"/>
          <w:lang w:val="es-ES"/>
        </w:rPr>
        <w:t>აქ</w:t>
      </w:r>
      <w:r w:rsidRPr="001062B0">
        <w:rPr>
          <w:lang w:val="es-ES"/>
        </w:rPr>
        <w:softHyphen/>
      </w:r>
      <w:r w:rsidRPr="001062B0">
        <w:rPr>
          <w:rFonts w:ascii="Sylfaen" w:hAnsi="Sylfaen" w:cs="Sylfaen"/>
          <w:lang w:val="es-ES"/>
        </w:rPr>
        <w:t>ტი</w:t>
      </w:r>
      <w:r w:rsidRPr="001062B0">
        <w:rPr>
          <w:lang w:val="es-ES"/>
        </w:rPr>
        <w:softHyphen/>
      </w:r>
      <w:r w:rsidRPr="001062B0">
        <w:rPr>
          <w:rFonts w:ascii="Sylfaen" w:hAnsi="Sylfaen" w:cs="Sylfaen"/>
          <w:lang w:val="es-ES"/>
        </w:rPr>
        <w:t>ვე</w:t>
      </w:r>
      <w:r w:rsidRPr="001062B0">
        <w:rPr>
          <w:lang w:val="es-ES"/>
        </w:rPr>
        <w:softHyphen/>
      </w:r>
      <w:r w:rsidRPr="001062B0">
        <w:rPr>
          <w:rFonts w:ascii="Sylfaen" w:hAnsi="Sylfaen" w:cs="Sylfaen"/>
          <w:lang w:val="es-ES"/>
        </w:rPr>
        <w:t>ბად</w:t>
      </w:r>
      <w:r w:rsidRPr="001062B0">
        <w:rPr>
          <w:lang w:val="es-ES"/>
        </w:rPr>
        <w:t xml:space="preserve"> </w:t>
      </w:r>
      <w:r w:rsidRPr="001062B0">
        <w:rPr>
          <w:rFonts w:ascii="Sylfaen" w:hAnsi="Sylfaen" w:cs="Sylfaen"/>
          <w:lang w:val="es-ES"/>
        </w:rPr>
        <w:t>და</w:t>
      </w:r>
      <w:r w:rsidRPr="001062B0">
        <w:rPr>
          <w:lang w:val="es-ES"/>
        </w:rPr>
        <w:t xml:space="preserve"> </w:t>
      </w:r>
      <w:r w:rsidRPr="001062B0">
        <w:rPr>
          <w:rFonts w:ascii="Sylfaen" w:hAnsi="Sylfaen" w:cs="Sylfaen"/>
          <w:lang w:val="es-ES"/>
        </w:rPr>
        <w:t>ვალ</w:t>
      </w:r>
      <w:r w:rsidRPr="001062B0">
        <w:rPr>
          <w:lang w:val="es-ES"/>
        </w:rPr>
        <w:softHyphen/>
      </w:r>
      <w:r w:rsidRPr="001062B0">
        <w:rPr>
          <w:rFonts w:ascii="Sylfaen" w:hAnsi="Sylfaen" w:cs="Sylfaen"/>
          <w:lang w:val="es-ES"/>
        </w:rPr>
        <w:t>დე</w:t>
      </w:r>
      <w:r w:rsidRPr="001062B0">
        <w:rPr>
          <w:lang w:val="es-ES"/>
        </w:rPr>
        <w:softHyphen/>
      </w:r>
      <w:r w:rsidRPr="001062B0">
        <w:rPr>
          <w:rFonts w:ascii="Sylfaen" w:hAnsi="Sylfaen" w:cs="Sylfaen"/>
          <w:lang w:val="es-ES"/>
        </w:rPr>
        <w:t>ბუ</w:t>
      </w:r>
      <w:r w:rsidRPr="001062B0">
        <w:rPr>
          <w:lang w:val="es-ES"/>
        </w:rPr>
        <w:softHyphen/>
      </w:r>
      <w:r w:rsidRPr="001062B0">
        <w:rPr>
          <w:rFonts w:ascii="Sylfaen" w:hAnsi="Sylfaen" w:cs="Sylfaen"/>
          <w:lang w:val="es-ES"/>
        </w:rPr>
        <w:t>ლე</w:t>
      </w:r>
      <w:r w:rsidRPr="001062B0">
        <w:rPr>
          <w:lang w:val="es-ES"/>
        </w:rPr>
        <w:softHyphen/>
      </w:r>
      <w:r w:rsidRPr="001062B0">
        <w:rPr>
          <w:rFonts w:ascii="Sylfaen" w:hAnsi="Sylfaen" w:cs="Sylfaen"/>
          <w:lang w:val="es-ES"/>
        </w:rPr>
        <w:t>ბე</w:t>
      </w:r>
      <w:r w:rsidRPr="001062B0">
        <w:rPr>
          <w:lang w:val="es-ES"/>
        </w:rPr>
        <w:softHyphen/>
      </w:r>
      <w:r w:rsidRPr="001062B0">
        <w:rPr>
          <w:rFonts w:ascii="Sylfaen" w:hAnsi="Sylfaen" w:cs="Sylfaen"/>
          <w:lang w:val="es-ES"/>
        </w:rPr>
        <w:t>ბად</w:t>
      </w:r>
      <w:r w:rsidRPr="001062B0">
        <w:rPr>
          <w:lang w:val="es-ES"/>
        </w:rPr>
        <w:t xml:space="preserve">. </w:t>
      </w:r>
    </w:p>
    <w:p w14:paraId="246514F3" w14:textId="77777777" w:rsidR="004A59C2" w:rsidRPr="001062B0" w:rsidRDefault="001062B0" w:rsidP="00AA3F4D">
      <w:pPr>
        <w:pStyle w:val="Numberedparagraph0"/>
        <w:tabs>
          <w:tab w:val="clear" w:pos="360"/>
          <w:tab w:val="clear" w:pos="720"/>
          <w:tab w:val="left" w:pos="6300"/>
        </w:tabs>
        <w:ind w:left="0" w:firstLine="0"/>
        <w:rPr>
          <w:rFonts w:ascii="Sylfaen" w:hAnsi="Sylfaen"/>
          <w:lang w:val="ka-GE"/>
        </w:rPr>
      </w:pPr>
      <w:r>
        <w:rPr>
          <w:rFonts w:ascii="Sylfaen" w:hAnsi="Sylfaen"/>
          <w:i/>
          <w:lang w:val="ka-GE"/>
        </w:rPr>
        <w:t>მიმდინარე აქტივები</w:t>
      </w:r>
    </w:p>
    <w:p w14:paraId="54E18558" w14:textId="77777777" w:rsidR="001062B0" w:rsidRDefault="001062B0" w:rsidP="00AA3F4D">
      <w:pPr>
        <w:pStyle w:val="StandardPoint"/>
        <w:tabs>
          <w:tab w:val="clear" w:pos="360"/>
          <w:tab w:val="clear" w:pos="720"/>
          <w:tab w:val="left" w:pos="6300"/>
        </w:tabs>
        <w:spacing w:after="0"/>
        <w:ind w:left="547" w:hanging="547"/>
        <w:rPr>
          <w:rFonts w:ascii="Sylfaen" w:hAnsi="Sylfaen"/>
          <w:lang w:val="ka-GE"/>
        </w:rPr>
      </w:pPr>
      <w:r>
        <w:rPr>
          <w:rFonts w:ascii="Sylfaen" w:hAnsi="Sylfaen" w:cs="Sylfaen"/>
          <w:i w:val="0"/>
          <w:lang w:val="ka-GE"/>
        </w:rPr>
        <w:t xml:space="preserve">76. </w:t>
      </w:r>
      <w:r>
        <w:rPr>
          <w:rFonts w:ascii="Sylfaen" w:hAnsi="Sylfaen" w:cs="Sylfaen"/>
          <w:i w:val="0"/>
          <w:lang w:val="ka-GE"/>
        </w:rPr>
        <w:tab/>
      </w:r>
      <w:r w:rsidRPr="001062B0">
        <w:rPr>
          <w:rFonts w:ascii="Sylfaen" w:hAnsi="Sylfaen" w:cs="Sylfaen"/>
          <w:i w:val="0"/>
          <w:lang w:val="es-ES"/>
        </w:rPr>
        <w:t>ერთეულმა</w:t>
      </w:r>
      <w:r w:rsidRPr="001062B0">
        <w:rPr>
          <w:i w:val="0"/>
          <w:lang w:val="es-ES"/>
        </w:rPr>
        <w:t xml:space="preserve"> </w:t>
      </w:r>
      <w:r w:rsidRPr="001062B0">
        <w:rPr>
          <w:rFonts w:ascii="Sylfaen" w:hAnsi="Sylfaen" w:cs="Sylfaen"/>
          <w:i w:val="0"/>
          <w:lang w:val="es-ES"/>
        </w:rPr>
        <w:t>აქ</w:t>
      </w:r>
      <w:r w:rsidRPr="001062B0">
        <w:rPr>
          <w:i w:val="0"/>
          <w:lang w:val="es-ES"/>
        </w:rPr>
        <w:softHyphen/>
      </w:r>
      <w:r w:rsidRPr="001062B0">
        <w:rPr>
          <w:rFonts w:ascii="Sylfaen" w:hAnsi="Sylfaen" w:cs="Sylfaen"/>
          <w:i w:val="0"/>
          <w:lang w:val="es-ES"/>
        </w:rPr>
        <w:t>ტი</w:t>
      </w:r>
      <w:r w:rsidRPr="001062B0">
        <w:rPr>
          <w:i w:val="0"/>
          <w:lang w:val="es-ES"/>
        </w:rPr>
        <w:softHyphen/>
      </w:r>
      <w:r w:rsidRPr="001062B0">
        <w:rPr>
          <w:rFonts w:ascii="Sylfaen" w:hAnsi="Sylfaen" w:cs="Sylfaen"/>
          <w:i w:val="0"/>
          <w:lang w:val="es-ES"/>
        </w:rPr>
        <w:t>ვი</w:t>
      </w:r>
      <w:r w:rsidRPr="001062B0">
        <w:rPr>
          <w:i w:val="0"/>
          <w:lang w:val="es-ES"/>
        </w:rPr>
        <w:t xml:space="preserve"> </w:t>
      </w:r>
      <w:r w:rsidRPr="001062B0">
        <w:rPr>
          <w:rFonts w:ascii="Sylfaen" w:hAnsi="Sylfaen" w:cs="Sylfaen"/>
          <w:i w:val="0"/>
          <w:lang w:val="es-ES"/>
        </w:rPr>
        <w:t>მიმ</w:t>
      </w:r>
      <w:r w:rsidRPr="001062B0">
        <w:rPr>
          <w:i w:val="0"/>
          <w:lang w:val="es-ES"/>
        </w:rPr>
        <w:softHyphen/>
      </w:r>
      <w:r w:rsidRPr="001062B0">
        <w:rPr>
          <w:rFonts w:ascii="Sylfaen" w:hAnsi="Sylfaen" w:cs="Sylfaen"/>
          <w:i w:val="0"/>
          <w:lang w:val="es-ES"/>
        </w:rPr>
        <w:t>დი</w:t>
      </w:r>
      <w:r w:rsidRPr="001062B0">
        <w:rPr>
          <w:i w:val="0"/>
          <w:lang w:val="es-ES"/>
        </w:rPr>
        <w:softHyphen/>
      </w:r>
      <w:r w:rsidRPr="001062B0">
        <w:rPr>
          <w:rFonts w:ascii="Sylfaen" w:hAnsi="Sylfaen" w:cs="Sylfaen"/>
          <w:i w:val="0"/>
          <w:lang w:val="es-ES"/>
        </w:rPr>
        <w:t>ნა</w:t>
      </w:r>
      <w:r w:rsidRPr="001062B0">
        <w:rPr>
          <w:i w:val="0"/>
          <w:lang w:val="es-ES"/>
        </w:rPr>
        <w:softHyphen/>
      </w:r>
      <w:r w:rsidRPr="001062B0">
        <w:rPr>
          <w:rFonts w:ascii="Sylfaen" w:hAnsi="Sylfaen" w:cs="Sylfaen"/>
          <w:i w:val="0"/>
          <w:lang w:val="es-ES"/>
        </w:rPr>
        <w:t>რე</w:t>
      </w:r>
      <w:r w:rsidRPr="001062B0">
        <w:rPr>
          <w:i w:val="0"/>
          <w:lang w:val="es-ES"/>
        </w:rPr>
        <w:t xml:space="preserve"> </w:t>
      </w:r>
      <w:r w:rsidRPr="001062B0">
        <w:rPr>
          <w:rFonts w:ascii="Sylfaen" w:hAnsi="Sylfaen" w:cs="Sylfaen"/>
          <w:i w:val="0"/>
          <w:lang w:val="es-ES"/>
        </w:rPr>
        <w:t>აქ</w:t>
      </w:r>
      <w:r w:rsidRPr="001062B0">
        <w:rPr>
          <w:i w:val="0"/>
          <w:lang w:val="es-ES"/>
        </w:rPr>
        <w:softHyphen/>
      </w:r>
      <w:r w:rsidRPr="001062B0">
        <w:rPr>
          <w:rFonts w:ascii="Sylfaen" w:hAnsi="Sylfaen" w:cs="Sylfaen"/>
          <w:i w:val="0"/>
          <w:lang w:val="es-ES"/>
        </w:rPr>
        <w:t>ტი</w:t>
      </w:r>
      <w:r w:rsidRPr="001062B0">
        <w:rPr>
          <w:i w:val="0"/>
          <w:lang w:val="es-ES"/>
        </w:rPr>
        <w:softHyphen/>
      </w:r>
      <w:r w:rsidRPr="001062B0">
        <w:rPr>
          <w:rFonts w:ascii="Sylfaen" w:hAnsi="Sylfaen" w:cs="Sylfaen"/>
          <w:i w:val="0"/>
          <w:lang w:val="es-ES"/>
        </w:rPr>
        <w:t>ვად</w:t>
      </w:r>
      <w:r w:rsidRPr="001062B0">
        <w:rPr>
          <w:i w:val="0"/>
          <w:lang w:val="es-ES"/>
        </w:rPr>
        <w:t xml:space="preserve"> </w:t>
      </w:r>
      <w:r w:rsidRPr="001062B0">
        <w:rPr>
          <w:rFonts w:ascii="Sylfaen" w:hAnsi="Sylfaen" w:cs="Sylfaen"/>
          <w:i w:val="0"/>
          <w:lang w:val="es-ES"/>
        </w:rPr>
        <w:t>უნდა</w:t>
      </w:r>
      <w:r w:rsidRPr="001062B0">
        <w:rPr>
          <w:i w:val="0"/>
          <w:lang w:val="es-ES"/>
        </w:rPr>
        <w:t xml:space="preserve"> </w:t>
      </w:r>
      <w:r w:rsidRPr="001062B0">
        <w:rPr>
          <w:rFonts w:ascii="Sylfaen" w:hAnsi="Sylfaen" w:cs="Sylfaen"/>
          <w:i w:val="0"/>
          <w:lang w:val="es-ES"/>
        </w:rPr>
        <w:t>მიიჩნიოს</w:t>
      </w:r>
      <w:r w:rsidRPr="001062B0">
        <w:rPr>
          <w:i w:val="0"/>
          <w:lang w:val="es-ES"/>
        </w:rPr>
        <w:t xml:space="preserve">, </w:t>
      </w:r>
      <w:r w:rsidRPr="001062B0">
        <w:rPr>
          <w:rFonts w:ascii="Sylfaen" w:hAnsi="Sylfaen" w:cs="Sylfaen"/>
          <w:i w:val="0"/>
          <w:lang w:val="es-ES"/>
        </w:rPr>
        <w:t>თუ</w:t>
      </w:r>
      <w:r w:rsidRPr="001062B0">
        <w:rPr>
          <w:i w:val="0"/>
          <w:lang w:val="es-ES"/>
        </w:rPr>
        <w:t>:</w:t>
      </w:r>
      <w:r w:rsidRPr="001062B0">
        <w:rPr>
          <w:lang w:val="en-US"/>
        </w:rPr>
        <w:t xml:space="preserve"> </w:t>
      </w:r>
    </w:p>
    <w:p w14:paraId="6AC55D5A" w14:textId="77777777" w:rsidR="001062B0" w:rsidRPr="006B56E1" w:rsidRDefault="006B56E1" w:rsidP="00AA3F4D">
      <w:pPr>
        <w:pStyle w:val="StandardIndent"/>
        <w:tabs>
          <w:tab w:val="clear" w:pos="720"/>
          <w:tab w:val="left" w:pos="6300"/>
        </w:tabs>
        <w:ind w:left="1080" w:hanging="540"/>
        <w:outlineLvl w:val="0"/>
        <w:rPr>
          <w:i w:val="0"/>
          <w:lang w:val="es-ES"/>
        </w:rPr>
      </w:pPr>
      <w:r w:rsidRPr="006B56E1">
        <w:rPr>
          <w:rFonts w:ascii="Sylfaen" w:hAnsi="Sylfaen" w:cs="Sylfaen"/>
          <w:b w:val="0"/>
          <w:i w:val="0"/>
          <w:lang w:val="ka-GE"/>
        </w:rPr>
        <w:t>(</w:t>
      </w:r>
      <w:r w:rsidR="001062B0" w:rsidRPr="006B56E1">
        <w:rPr>
          <w:rFonts w:ascii="Sylfaen" w:hAnsi="Sylfaen" w:cs="Sylfaen"/>
          <w:b w:val="0"/>
          <w:i w:val="0"/>
          <w:lang w:val="ka-GE"/>
        </w:rPr>
        <w:t>ა</w:t>
      </w:r>
      <w:r w:rsidR="001062B0" w:rsidRPr="006B56E1">
        <w:rPr>
          <w:b w:val="0"/>
          <w:i w:val="0"/>
          <w:lang w:val="ka-GE"/>
        </w:rPr>
        <w:t>)</w:t>
      </w:r>
      <w:r w:rsidR="001062B0" w:rsidRPr="001062B0">
        <w:rPr>
          <w:lang w:val="es-ES"/>
        </w:rPr>
        <w:tab/>
      </w:r>
      <w:r w:rsidR="001062B0" w:rsidRPr="006B56E1">
        <w:rPr>
          <w:rFonts w:ascii="Sylfaen" w:hAnsi="Sylfaen" w:cs="Sylfaen"/>
          <w:i w:val="0"/>
          <w:lang w:val="es-ES"/>
        </w:rPr>
        <w:t>ნა</w:t>
      </w:r>
      <w:r w:rsidR="001062B0" w:rsidRPr="006B56E1">
        <w:rPr>
          <w:i w:val="0"/>
          <w:lang w:val="es-ES"/>
        </w:rPr>
        <w:softHyphen/>
      </w:r>
      <w:r w:rsidR="001062B0" w:rsidRPr="006B56E1">
        <w:rPr>
          <w:rFonts w:ascii="Sylfaen" w:hAnsi="Sylfaen" w:cs="Sylfaen"/>
          <w:i w:val="0"/>
          <w:lang w:val="es-ES"/>
        </w:rPr>
        <w:t>ვა</w:t>
      </w:r>
      <w:r w:rsidR="001062B0" w:rsidRPr="006B56E1">
        <w:rPr>
          <w:i w:val="0"/>
          <w:lang w:val="es-ES"/>
        </w:rPr>
        <w:softHyphen/>
      </w:r>
      <w:r w:rsidR="001062B0" w:rsidRPr="006B56E1">
        <w:rPr>
          <w:rFonts w:ascii="Sylfaen" w:hAnsi="Sylfaen" w:cs="Sylfaen"/>
          <w:i w:val="0"/>
          <w:lang w:val="es-ES"/>
        </w:rPr>
        <w:t>რა</w:t>
      </w:r>
      <w:r w:rsidR="001062B0" w:rsidRPr="006B56E1">
        <w:rPr>
          <w:i w:val="0"/>
          <w:lang w:val="es-ES"/>
        </w:rPr>
        <w:softHyphen/>
      </w:r>
      <w:r w:rsidR="001062B0" w:rsidRPr="006B56E1">
        <w:rPr>
          <w:rFonts w:ascii="Sylfaen" w:hAnsi="Sylfaen" w:cs="Sylfaen"/>
          <w:i w:val="0"/>
          <w:lang w:val="es-ES"/>
        </w:rPr>
        <w:t>უ</w:t>
      </w:r>
      <w:r w:rsidR="001062B0" w:rsidRPr="006B56E1">
        <w:rPr>
          <w:i w:val="0"/>
          <w:lang w:val="es-ES"/>
        </w:rPr>
        <w:softHyphen/>
      </w:r>
      <w:r w:rsidR="001062B0" w:rsidRPr="006B56E1">
        <w:rPr>
          <w:rFonts w:ascii="Sylfaen" w:hAnsi="Sylfaen" w:cs="Sylfaen"/>
          <w:i w:val="0"/>
          <w:lang w:val="es-ES"/>
        </w:rPr>
        <w:t>დე</w:t>
      </w:r>
      <w:r w:rsidR="001062B0" w:rsidRPr="006B56E1">
        <w:rPr>
          <w:i w:val="0"/>
          <w:lang w:val="es-ES"/>
        </w:rPr>
        <w:softHyphen/>
      </w:r>
      <w:r w:rsidR="001062B0" w:rsidRPr="006B56E1">
        <w:rPr>
          <w:rFonts w:ascii="Sylfaen" w:hAnsi="Sylfaen" w:cs="Sylfaen"/>
          <w:i w:val="0"/>
          <w:lang w:val="es-ES"/>
        </w:rPr>
        <w:t>ვია</w:t>
      </w:r>
      <w:r w:rsidR="001062B0" w:rsidRPr="006B56E1">
        <w:rPr>
          <w:i w:val="0"/>
          <w:lang w:val="es-ES"/>
        </w:rPr>
        <w:t xml:space="preserve"> </w:t>
      </w:r>
      <w:r w:rsidR="001062B0" w:rsidRPr="006B56E1">
        <w:rPr>
          <w:rFonts w:ascii="Sylfaen" w:hAnsi="Sylfaen" w:cs="Sylfaen"/>
          <w:i w:val="0"/>
          <w:lang w:val="es-ES"/>
        </w:rPr>
        <w:t>აქტივის</w:t>
      </w:r>
      <w:r w:rsidR="001062B0" w:rsidRPr="006B56E1">
        <w:rPr>
          <w:i w:val="0"/>
          <w:lang w:val="es-ES"/>
        </w:rPr>
        <w:t xml:space="preserve"> </w:t>
      </w:r>
      <w:r w:rsidR="001062B0" w:rsidRPr="006B56E1">
        <w:rPr>
          <w:rFonts w:ascii="Sylfaen" w:hAnsi="Sylfaen" w:cs="Sylfaen"/>
          <w:i w:val="0"/>
          <w:lang w:val="es-ES"/>
        </w:rPr>
        <w:t>რე</w:t>
      </w:r>
      <w:r w:rsidR="001062B0" w:rsidRPr="006B56E1">
        <w:rPr>
          <w:i w:val="0"/>
          <w:lang w:val="es-ES"/>
        </w:rPr>
        <w:softHyphen/>
      </w:r>
      <w:r w:rsidR="001062B0" w:rsidRPr="006B56E1">
        <w:rPr>
          <w:rFonts w:ascii="Sylfaen" w:hAnsi="Sylfaen" w:cs="Sylfaen"/>
          <w:i w:val="0"/>
          <w:lang w:val="es-ES"/>
        </w:rPr>
        <w:t>ა</w:t>
      </w:r>
      <w:r w:rsidR="001062B0" w:rsidRPr="006B56E1">
        <w:rPr>
          <w:i w:val="0"/>
          <w:lang w:val="es-ES"/>
        </w:rPr>
        <w:softHyphen/>
      </w:r>
      <w:r w:rsidR="001062B0" w:rsidRPr="006B56E1">
        <w:rPr>
          <w:rFonts w:ascii="Sylfaen" w:hAnsi="Sylfaen" w:cs="Sylfaen"/>
          <w:i w:val="0"/>
          <w:lang w:val="es-ES"/>
        </w:rPr>
        <w:t>ლი</w:t>
      </w:r>
      <w:r w:rsidR="001062B0" w:rsidRPr="006B56E1">
        <w:rPr>
          <w:i w:val="0"/>
          <w:lang w:val="es-ES"/>
        </w:rPr>
        <w:softHyphen/>
      </w:r>
      <w:r w:rsidR="001062B0" w:rsidRPr="006B56E1">
        <w:rPr>
          <w:rFonts w:ascii="Sylfaen" w:hAnsi="Sylfaen" w:cs="Sylfaen"/>
          <w:i w:val="0"/>
          <w:lang w:val="es-ES"/>
        </w:rPr>
        <w:t>ზა</w:t>
      </w:r>
      <w:r w:rsidR="001062B0" w:rsidRPr="006B56E1">
        <w:rPr>
          <w:i w:val="0"/>
          <w:lang w:val="es-ES"/>
        </w:rPr>
        <w:softHyphen/>
      </w:r>
      <w:r w:rsidR="001062B0" w:rsidRPr="006B56E1">
        <w:rPr>
          <w:rFonts w:ascii="Sylfaen" w:hAnsi="Sylfaen" w:cs="Sylfaen"/>
          <w:i w:val="0"/>
          <w:lang w:val="es-ES"/>
        </w:rPr>
        <w:t>ცია</w:t>
      </w:r>
      <w:r w:rsidR="001062B0" w:rsidRPr="006B56E1">
        <w:rPr>
          <w:i w:val="0"/>
          <w:lang w:val="es-ES"/>
        </w:rPr>
        <w:t xml:space="preserve">, </w:t>
      </w:r>
      <w:r w:rsidR="001062B0" w:rsidRPr="006B56E1">
        <w:rPr>
          <w:rFonts w:ascii="Sylfaen" w:hAnsi="Sylfaen" w:cs="Sylfaen"/>
          <w:i w:val="0"/>
          <w:lang w:val="es-ES"/>
        </w:rPr>
        <w:t>ან</w:t>
      </w:r>
      <w:r w:rsidR="001062B0" w:rsidRPr="006B56E1">
        <w:rPr>
          <w:i w:val="0"/>
          <w:lang w:val="es-ES"/>
        </w:rPr>
        <w:t xml:space="preserve"> </w:t>
      </w:r>
      <w:r w:rsidR="001062B0" w:rsidRPr="006B56E1">
        <w:rPr>
          <w:rFonts w:ascii="Sylfaen" w:hAnsi="Sylfaen" w:cs="Sylfaen"/>
          <w:i w:val="0"/>
          <w:lang w:val="es-ES"/>
        </w:rPr>
        <w:t>გა</w:t>
      </w:r>
      <w:r w:rsidR="001062B0" w:rsidRPr="006B56E1">
        <w:rPr>
          <w:i w:val="0"/>
          <w:lang w:val="es-ES"/>
        </w:rPr>
        <w:softHyphen/>
      </w:r>
      <w:r w:rsidR="001062B0" w:rsidRPr="006B56E1">
        <w:rPr>
          <w:rFonts w:ascii="Sylfaen" w:hAnsi="Sylfaen" w:cs="Sylfaen"/>
          <w:i w:val="0"/>
          <w:lang w:val="es-ES"/>
        </w:rPr>
        <w:t>მიზ</w:t>
      </w:r>
      <w:r w:rsidR="001062B0" w:rsidRPr="006B56E1">
        <w:rPr>
          <w:i w:val="0"/>
          <w:lang w:val="es-ES"/>
        </w:rPr>
        <w:softHyphen/>
      </w:r>
      <w:r w:rsidR="001062B0" w:rsidRPr="006B56E1">
        <w:rPr>
          <w:rFonts w:ascii="Sylfaen" w:hAnsi="Sylfaen" w:cs="Sylfaen"/>
          <w:i w:val="0"/>
          <w:lang w:val="es-ES"/>
        </w:rPr>
        <w:t>ნუ</w:t>
      </w:r>
      <w:r w:rsidR="001062B0" w:rsidRPr="006B56E1">
        <w:rPr>
          <w:i w:val="0"/>
          <w:lang w:val="es-ES"/>
        </w:rPr>
        <w:softHyphen/>
      </w:r>
      <w:r w:rsidR="001062B0" w:rsidRPr="006B56E1">
        <w:rPr>
          <w:rFonts w:ascii="Sylfaen" w:hAnsi="Sylfaen" w:cs="Sylfaen"/>
          <w:i w:val="0"/>
          <w:lang w:val="es-ES"/>
        </w:rPr>
        <w:t>ლია</w:t>
      </w:r>
      <w:r w:rsidR="001062B0" w:rsidRPr="006B56E1">
        <w:rPr>
          <w:i w:val="0"/>
          <w:lang w:val="es-ES"/>
        </w:rPr>
        <w:t xml:space="preserve"> </w:t>
      </w:r>
      <w:r w:rsidR="001062B0" w:rsidRPr="006B56E1">
        <w:rPr>
          <w:rFonts w:ascii="Sylfaen" w:hAnsi="Sylfaen" w:cs="Sylfaen"/>
          <w:i w:val="0"/>
          <w:lang w:val="es-ES"/>
        </w:rPr>
        <w:t>გა</w:t>
      </w:r>
      <w:r w:rsidR="001062B0" w:rsidRPr="006B56E1">
        <w:rPr>
          <w:i w:val="0"/>
          <w:lang w:val="es-ES"/>
        </w:rPr>
        <w:softHyphen/>
      </w:r>
      <w:r w:rsidR="001062B0" w:rsidRPr="006B56E1">
        <w:rPr>
          <w:rFonts w:ascii="Sylfaen" w:hAnsi="Sylfaen" w:cs="Sylfaen"/>
          <w:i w:val="0"/>
          <w:lang w:val="es-ES"/>
        </w:rPr>
        <w:t>სა</w:t>
      </w:r>
      <w:r w:rsidR="001062B0" w:rsidRPr="006B56E1">
        <w:rPr>
          <w:i w:val="0"/>
          <w:lang w:val="es-ES"/>
        </w:rPr>
        <w:softHyphen/>
      </w:r>
      <w:r w:rsidR="001062B0" w:rsidRPr="006B56E1">
        <w:rPr>
          <w:rFonts w:ascii="Sylfaen" w:hAnsi="Sylfaen" w:cs="Sylfaen"/>
          <w:i w:val="0"/>
          <w:lang w:val="es-ES"/>
        </w:rPr>
        <w:t>ყი</w:t>
      </w:r>
      <w:r w:rsidR="001062B0" w:rsidRPr="006B56E1">
        <w:rPr>
          <w:i w:val="0"/>
          <w:lang w:val="es-ES"/>
        </w:rPr>
        <w:softHyphen/>
      </w:r>
      <w:r w:rsidR="001062B0" w:rsidRPr="006B56E1">
        <w:rPr>
          <w:rFonts w:ascii="Sylfaen" w:hAnsi="Sylfaen" w:cs="Sylfaen"/>
          <w:i w:val="0"/>
          <w:lang w:val="es-ES"/>
        </w:rPr>
        <w:t>დად</w:t>
      </w:r>
      <w:r w:rsidR="001062B0" w:rsidRPr="006B56E1">
        <w:rPr>
          <w:i w:val="0"/>
          <w:lang w:val="es-ES"/>
        </w:rPr>
        <w:t xml:space="preserve"> </w:t>
      </w:r>
      <w:r w:rsidR="001062B0" w:rsidRPr="006B56E1">
        <w:rPr>
          <w:rFonts w:ascii="Sylfaen" w:hAnsi="Sylfaen" w:cs="Sylfaen"/>
          <w:i w:val="0"/>
          <w:lang w:val="es-ES"/>
        </w:rPr>
        <w:t>ან</w:t>
      </w:r>
      <w:r w:rsidR="001062B0" w:rsidRPr="006B56E1">
        <w:rPr>
          <w:i w:val="0"/>
          <w:lang w:val="es-ES"/>
        </w:rPr>
        <w:t xml:space="preserve"> </w:t>
      </w:r>
      <w:r w:rsidR="001062B0" w:rsidRPr="006B56E1">
        <w:rPr>
          <w:rFonts w:ascii="Sylfaen" w:hAnsi="Sylfaen" w:cs="Sylfaen"/>
          <w:i w:val="0"/>
          <w:lang w:val="es-ES"/>
        </w:rPr>
        <w:t>მოხ</w:t>
      </w:r>
      <w:r w:rsidR="001062B0" w:rsidRPr="006B56E1">
        <w:rPr>
          <w:i w:val="0"/>
          <w:lang w:val="es-ES"/>
        </w:rPr>
        <w:softHyphen/>
      </w:r>
      <w:r w:rsidR="001062B0" w:rsidRPr="006B56E1">
        <w:rPr>
          <w:rFonts w:ascii="Sylfaen" w:hAnsi="Sylfaen" w:cs="Sylfaen"/>
          <w:i w:val="0"/>
          <w:lang w:val="es-ES"/>
        </w:rPr>
        <w:t>მა</w:t>
      </w:r>
      <w:r w:rsidR="001062B0" w:rsidRPr="006B56E1">
        <w:rPr>
          <w:i w:val="0"/>
          <w:lang w:val="es-ES"/>
        </w:rPr>
        <w:softHyphen/>
      </w:r>
      <w:r w:rsidR="001062B0" w:rsidRPr="006B56E1">
        <w:rPr>
          <w:rFonts w:ascii="Sylfaen" w:hAnsi="Sylfaen" w:cs="Sylfaen"/>
          <w:i w:val="0"/>
          <w:lang w:val="es-ES"/>
        </w:rPr>
        <w:t>რე</w:t>
      </w:r>
      <w:r w:rsidR="001062B0" w:rsidRPr="006B56E1">
        <w:rPr>
          <w:i w:val="0"/>
          <w:lang w:val="es-ES"/>
        </w:rPr>
        <w:softHyphen/>
      </w:r>
      <w:r w:rsidR="001062B0" w:rsidRPr="006B56E1">
        <w:rPr>
          <w:rFonts w:ascii="Sylfaen" w:hAnsi="Sylfaen" w:cs="Sylfaen"/>
          <w:i w:val="0"/>
          <w:lang w:val="es-ES"/>
        </w:rPr>
        <w:t>ბი</w:t>
      </w:r>
      <w:r w:rsidR="001062B0" w:rsidRPr="006B56E1">
        <w:rPr>
          <w:i w:val="0"/>
          <w:lang w:val="es-ES"/>
        </w:rPr>
        <w:softHyphen/>
      </w:r>
      <w:r w:rsidR="001062B0" w:rsidRPr="006B56E1">
        <w:rPr>
          <w:rFonts w:ascii="Sylfaen" w:hAnsi="Sylfaen" w:cs="Sylfaen"/>
          <w:i w:val="0"/>
          <w:lang w:val="es-ES"/>
        </w:rPr>
        <w:t>სათ</w:t>
      </w:r>
      <w:r w:rsidR="001062B0" w:rsidRPr="006B56E1">
        <w:rPr>
          <w:i w:val="0"/>
          <w:lang w:val="es-ES"/>
        </w:rPr>
        <w:softHyphen/>
      </w:r>
      <w:r w:rsidR="001062B0" w:rsidRPr="006B56E1">
        <w:rPr>
          <w:rFonts w:ascii="Sylfaen" w:hAnsi="Sylfaen" w:cs="Sylfaen"/>
          <w:i w:val="0"/>
          <w:lang w:val="es-ES"/>
        </w:rPr>
        <w:t>ვის</w:t>
      </w:r>
      <w:r w:rsidR="001062B0" w:rsidRPr="006B56E1">
        <w:rPr>
          <w:i w:val="0"/>
          <w:lang w:val="es-ES"/>
        </w:rPr>
        <w:t xml:space="preserve"> </w:t>
      </w:r>
      <w:r w:rsidR="001062B0" w:rsidRPr="006B56E1">
        <w:rPr>
          <w:rFonts w:ascii="Sylfaen" w:hAnsi="Sylfaen" w:cs="Sylfaen"/>
          <w:i w:val="0"/>
          <w:lang w:val="es-ES"/>
        </w:rPr>
        <w:t>ჩვე</w:t>
      </w:r>
      <w:r w:rsidR="001062B0" w:rsidRPr="006B56E1">
        <w:rPr>
          <w:i w:val="0"/>
          <w:lang w:val="es-ES"/>
        </w:rPr>
        <w:softHyphen/>
      </w:r>
      <w:r w:rsidR="001062B0" w:rsidRPr="006B56E1">
        <w:rPr>
          <w:rFonts w:ascii="Sylfaen" w:hAnsi="Sylfaen" w:cs="Sylfaen"/>
          <w:i w:val="0"/>
          <w:lang w:val="es-ES"/>
        </w:rPr>
        <w:t>უ</w:t>
      </w:r>
      <w:r w:rsidR="001062B0" w:rsidRPr="006B56E1">
        <w:rPr>
          <w:i w:val="0"/>
          <w:lang w:val="es-ES"/>
        </w:rPr>
        <w:softHyphen/>
      </w:r>
      <w:r w:rsidR="001062B0" w:rsidRPr="006B56E1">
        <w:rPr>
          <w:rFonts w:ascii="Sylfaen" w:hAnsi="Sylfaen" w:cs="Sylfaen"/>
          <w:i w:val="0"/>
          <w:lang w:val="es-ES"/>
        </w:rPr>
        <w:t>ლებ</w:t>
      </w:r>
      <w:r w:rsidR="001062B0" w:rsidRPr="006B56E1">
        <w:rPr>
          <w:i w:val="0"/>
          <w:lang w:val="es-ES"/>
        </w:rPr>
        <w:softHyphen/>
      </w:r>
      <w:r w:rsidR="001062B0" w:rsidRPr="006B56E1">
        <w:rPr>
          <w:rFonts w:ascii="Sylfaen" w:hAnsi="Sylfaen" w:cs="Sylfaen"/>
          <w:i w:val="0"/>
          <w:lang w:val="es-ES"/>
        </w:rPr>
        <w:t>რი</w:t>
      </w:r>
      <w:r w:rsidR="001062B0" w:rsidRPr="006B56E1">
        <w:rPr>
          <w:i w:val="0"/>
          <w:lang w:val="es-ES"/>
        </w:rPr>
        <w:softHyphen/>
      </w:r>
      <w:r w:rsidR="001062B0" w:rsidRPr="006B56E1">
        <w:rPr>
          <w:rFonts w:ascii="Sylfaen" w:hAnsi="Sylfaen" w:cs="Sylfaen"/>
          <w:i w:val="0"/>
          <w:lang w:val="es-ES"/>
        </w:rPr>
        <w:t>ვი</w:t>
      </w:r>
      <w:r w:rsidR="001062B0" w:rsidRPr="006B56E1">
        <w:rPr>
          <w:i w:val="0"/>
          <w:lang w:val="es-ES"/>
        </w:rPr>
        <w:t xml:space="preserve"> </w:t>
      </w:r>
      <w:r w:rsidR="001062B0" w:rsidRPr="006B56E1">
        <w:rPr>
          <w:rFonts w:ascii="Sylfaen" w:hAnsi="Sylfaen" w:cs="Sylfaen"/>
          <w:i w:val="0"/>
          <w:lang w:val="es-ES"/>
        </w:rPr>
        <w:t>საწარმოო</w:t>
      </w:r>
      <w:r w:rsidR="001062B0" w:rsidRPr="006B56E1">
        <w:rPr>
          <w:i w:val="0"/>
          <w:lang w:val="es-ES"/>
        </w:rPr>
        <w:t xml:space="preserve"> </w:t>
      </w:r>
      <w:r w:rsidR="001062B0" w:rsidRPr="006B56E1">
        <w:rPr>
          <w:rFonts w:ascii="Sylfaen" w:hAnsi="Sylfaen" w:cs="Sylfaen"/>
          <w:i w:val="0"/>
          <w:lang w:val="es-ES"/>
        </w:rPr>
        <w:t>ციკ</w:t>
      </w:r>
      <w:r w:rsidR="001062B0" w:rsidRPr="006B56E1">
        <w:rPr>
          <w:i w:val="0"/>
          <w:lang w:val="es-ES"/>
        </w:rPr>
        <w:softHyphen/>
      </w:r>
      <w:r w:rsidR="001062B0" w:rsidRPr="006B56E1">
        <w:rPr>
          <w:rFonts w:ascii="Sylfaen" w:hAnsi="Sylfaen" w:cs="Sylfaen"/>
          <w:i w:val="0"/>
          <w:lang w:val="es-ES"/>
        </w:rPr>
        <w:t>ლის</w:t>
      </w:r>
      <w:r w:rsidR="001062B0" w:rsidRPr="006B56E1">
        <w:rPr>
          <w:i w:val="0"/>
          <w:lang w:val="es-ES"/>
        </w:rPr>
        <w:t xml:space="preserve"> </w:t>
      </w:r>
      <w:r w:rsidR="001062B0" w:rsidRPr="006B56E1">
        <w:rPr>
          <w:rFonts w:ascii="Sylfaen" w:hAnsi="Sylfaen" w:cs="Sylfaen"/>
          <w:i w:val="0"/>
          <w:lang w:val="es-ES"/>
        </w:rPr>
        <w:t>გან</w:t>
      </w:r>
      <w:r w:rsidR="001062B0" w:rsidRPr="006B56E1">
        <w:rPr>
          <w:i w:val="0"/>
          <w:lang w:val="es-ES"/>
        </w:rPr>
        <w:softHyphen/>
      </w:r>
      <w:r w:rsidR="001062B0" w:rsidRPr="006B56E1">
        <w:rPr>
          <w:rFonts w:ascii="Sylfaen" w:hAnsi="Sylfaen" w:cs="Sylfaen"/>
          <w:i w:val="0"/>
          <w:lang w:val="es-ES"/>
        </w:rPr>
        <w:t>მავ</w:t>
      </w:r>
      <w:r w:rsidR="001062B0" w:rsidRPr="006B56E1">
        <w:rPr>
          <w:i w:val="0"/>
          <w:lang w:val="es-ES"/>
        </w:rPr>
        <w:softHyphen/>
      </w:r>
      <w:r w:rsidR="001062B0" w:rsidRPr="006B56E1">
        <w:rPr>
          <w:rFonts w:ascii="Sylfaen" w:hAnsi="Sylfaen" w:cs="Sylfaen"/>
          <w:i w:val="0"/>
          <w:lang w:val="es-ES"/>
        </w:rPr>
        <w:t>ლო</w:t>
      </w:r>
      <w:r w:rsidR="001062B0" w:rsidRPr="006B56E1">
        <w:rPr>
          <w:i w:val="0"/>
          <w:lang w:val="es-ES"/>
        </w:rPr>
        <w:softHyphen/>
      </w:r>
      <w:r w:rsidR="001062B0" w:rsidRPr="006B56E1">
        <w:rPr>
          <w:rFonts w:ascii="Sylfaen" w:hAnsi="Sylfaen" w:cs="Sylfaen"/>
          <w:i w:val="0"/>
          <w:lang w:val="es-ES"/>
        </w:rPr>
        <w:t>ბა</w:t>
      </w:r>
      <w:r w:rsidR="001062B0" w:rsidRPr="006B56E1">
        <w:rPr>
          <w:i w:val="0"/>
          <w:lang w:val="es-ES"/>
        </w:rPr>
        <w:softHyphen/>
      </w:r>
      <w:r w:rsidR="001062B0" w:rsidRPr="006B56E1">
        <w:rPr>
          <w:rFonts w:ascii="Sylfaen" w:hAnsi="Sylfaen" w:cs="Sylfaen"/>
          <w:i w:val="0"/>
          <w:lang w:val="es-ES"/>
        </w:rPr>
        <w:t>ში</w:t>
      </w:r>
      <w:r w:rsidR="001062B0" w:rsidRPr="006B56E1">
        <w:rPr>
          <w:i w:val="0"/>
          <w:lang w:val="es-ES"/>
        </w:rPr>
        <w:t xml:space="preserve">; </w:t>
      </w:r>
    </w:p>
    <w:p w14:paraId="309B447A" w14:textId="77777777" w:rsidR="001062B0" w:rsidRPr="006B56E1" w:rsidRDefault="006B56E1" w:rsidP="00AA3F4D">
      <w:pPr>
        <w:pStyle w:val="StandardIndent"/>
        <w:tabs>
          <w:tab w:val="clear" w:pos="720"/>
          <w:tab w:val="left" w:pos="6300"/>
        </w:tabs>
        <w:ind w:left="1080" w:hanging="540"/>
        <w:outlineLvl w:val="0"/>
        <w:rPr>
          <w:i w:val="0"/>
          <w:lang w:val="es-ES"/>
        </w:rPr>
      </w:pPr>
      <w:r w:rsidRPr="006B56E1">
        <w:rPr>
          <w:rFonts w:ascii="Sylfaen" w:hAnsi="Sylfaen" w:cs="Sylfaen"/>
          <w:b w:val="0"/>
          <w:i w:val="0"/>
          <w:lang w:val="ka-GE"/>
        </w:rPr>
        <w:t>(</w:t>
      </w:r>
      <w:r w:rsidR="001062B0" w:rsidRPr="006B56E1">
        <w:rPr>
          <w:rFonts w:ascii="Sylfaen" w:hAnsi="Sylfaen" w:cs="Sylfaen"/>
          <w:b w:val="0"/>
          <w:i w:val="0"/>
          <w:lang w:val="ka-GE"/>
        </w:rPr>
        <w:t>ბ</w:t>
      </w:r>
      <w:r w:rsidR="001062B0" w:rsidRPr="006B56E1">
        <w:rPr>
          <w:b w:val="0"/>
          <w:i w:val="0"/>
          <w:lang w:val="ka-GE"/>
        </w:rPr>
        <w:t>)</w:t>
      </w:r>
      <w:r w:rsidR="001062B0" w:rsidRPr="006B56E1">
        <w:rPr>
          <w:i w:val="0"/>
          <w:lang w:val="es-ES"/>
        </w:rPr>
        <w:tab/>
      </w:r>
      <w:r w:rsidR="001062B0" w:rsidRPr="006B56E1">
        <w:rPr>
          <w:rFonts w:ascii="Sylfaen" w:hAnsi="Sylfaen" w:cs="Sylfaen"/>
          <w:i w:val="0"/>
          <w:lang w:val="es-ES"/>
        </w:rPr>
        <w:t>ძი</w:t>
      </w:r>
      <w:r w:rsidR="001062B0" w:rsidRPr="006B56E1">
        <w:rPr>
          <w:i w:val="0"/>
          <w:lang w:val="es-ES"/>
        </w:rPr>
        <w:softHyphen/>
      </w:r>
      <w:r w:rsidR="001062B0" w:rsidRPr="006B56E1">
        <w:rPr>
          <w:rFonts w:ascii="Sylfaen" w:hAnsi="Sylfaen" w:cs="Sylfaen"/>
          <w:i w:val="0"/>
          <w:lang w:val="es-ES"/>
        </w:rPr>
        <w:t>რი</w:t>
      </w:r>
      <w:r w:rsidR="001062B0" w:rsidRPr="006B56E1">
        <w:rPr>
          <w:i w:val="0"/>
          <w:lang w:val="es-ES"/>
        </w:rPr>
        <w:softHyphen/>
      </w:r>
      <w:r w:rsidR="001062B0" w:rsidRPr="006B56E1">
        <w:rPr>
          <w:rFonts w:ascii="Sylfaen" w:hAnsi="Sylfaen" w:cs="Sylfaen"/>
          <w:i w:val="0"/>
          <w:lang w:val="es-ES"/>
        </w:rPr>
        <w:t>თა</w:t>
      </w:r>
      <w:r w:rsidR="001062B0" w:rsidRPr="006B56E1">
        <w:rPr>
          <w:i w:val="0"/>
          <w:lang w:val="es-ES"/>
        </w:rPr>
        <w:softHyphen/>
      </w:r>
      <w:r w:rsidR="001062B0" w:rsidRPr="006B56E1">
        <w:rPr>
          <w:rFonts w:ascii="Sylfaen" w:hAnsi="Sylfaen" w:cs="Sylfaen"/>
          <w:i w:val="0"/>
          <w:lang w:val="es-ES"/>
        </w:rPr>
        <w:t>დად</w:t>
      </w:r>
      <w:r w:rsidR="001062B0" w:rsidRPr="006B56E1">
        <w:rPr>
          <w:i w:val="0"/>
          <w:lang w:val="es-ES"/>
        </w:rPr>
        <w:t xml:space="preserve"> </w:t>
      </w:r>
      <w:r w:rsidR="001062B0" w:rsidRPr="006B56E1">
        <w:rPr>
          <w:rFonts w:ascii="Sylfaen" w:hAnsi="Sylfaen" w:cs="Sylfaen"/>
          <w:i w:val="0"/>
          <w:lang w:val="es-ES"/>
        </w:rPr>
        <w:t>გა</w:t>
      </w:r>
      <w:r w:rsidR="001062B0" w:rsidRPr="006B56E1">
        <w:rPr>
          <w:i w:val="0"/>
          <w:lang w:val="es-ES"/>
        </w:rPr>
        <w:softHyphen/>
      </w:r>
      <w:r w:rsidR="001062B0" w:rsidRPr="006B56E1">
        <w:rPr>
          <w:rFonts w:ascii="Sylfaen" w:hAnsi="Sylfaen" w:cs="Sylfaen"/>
          <w:i w:val="0"/>
          <w:lang w:val="es-ES"/>
        </w:rPr>
        <w:t>მო</w:t>
      </w:r>
      <w:r w:rsidR="001062B0" w:rsidRPr="006B56E1">
        <w:rPr>
          <w:i w:val="0"/>
          <w:lang w:val="es-ES"/>
        </w:rPr>
        <w:softHyphen/>
      </w:r>
      <w:r w:rsidR="001062B0" w:rsidRPr="006B56E1">
        <w:rPr>
          <w:rFonts w:ascii="Sylfaen" w:hAnsi="Sylfaen" w:cs="Sylfaen"/>
          <w:i w:val="0"/>
          <w:lang w:val="es-ES"/>
        </w:rPr>
        <w:t>ი</w:t>
      </w:r>
      <w:r w:rsidR="001062B0" w:rsidRPr="006B56E1">
        <w:rPr>
          <w:i w:val="0"/>
          <w:lang w:val="es-ES"/>
        </w:rPr>
        <w:softHyphen/>
      </w:r>
      <w:r w:rsidR="001062B0" w:rsidRPr="006B56E1">
        <w:rPr>
          <w:rFonts w:ascii="Sylfaen" w:hAnsi="Sylfaen" w:cs="Sylfaen"/>
          <w:i w:val="0"/>
          <w:lang w:val="es-ES"/>
        </w:rPr>
        <w:t>ყე</w:t>
      </w:r>
      <w:r w:rsidR="001062B0" w:rsidRPr="006B56E1">
        <w:rPr>
          <w:i w:val="0"/>
          <w:lang w:val="es-ES"/>
        </w:rPr>
        <w:softHyphen/>
      </w:r>
      <w:r w:rsidR="001062B0" w:rsidRPr="006B56E1">
        <w:rPr>
          <w:rFonts w:ascii="Sylfaen" w:hAnsi="Sylfaen" w:cs="Sylfaen"/>
          <w:i w:val="0"/>
          <w:lang w:val="es-ES"/>
        </w:rPr>
        <w:t>ნე</w:t>
      </w:r>
      <w:r w:rsidR="001062B0" w:rsidRPr="006B56E1">
        <w:rPr>
          <w:i w:val="0"/>
          <w:lang w:val="es-ES"/>
        </w:rPr>
        <w:softHyphen/>
      </w:r>
      <w:r w:rsidR="001062B0" w:rsidRPr="006B56E1">
        <w:rPr>
          <w:rFonts w:ascii="Sylfaen" w:hAnsi="Sylfaen" w:cs="Sylfaen"/>
          <w:i w:val="0"/>
          <w:lang w:val="es-ES"/>
        </w:rPr>
        <w:t>ბა</w:t>
      </w:r>
      <w:r w:rsidR="001062B0" w:rsidRPr="006B56E1">
        <w:rPr>
          <w:i w:val="0"/>
          <w:lang w:val="es-ES"/>
        </w:rPr>
        <w:t xml:space="preserve"> </w:t>
      </w:r>
      <w:r w:rsidR="001062B0" w:rsidRPr="006B56E1">
        <w:rPr>
          <w:rFonts w:ascii="Sylfaen" w:hAnsi="Sylfaen" w:cs="Sylfaen"/>
          <w:i w:val="0"/>
          <w:lang w:val="es-ES"/>
        </w:rPr>
        <w:t>სა</w:t>
      </w:r>
      <w:r w:rsidR="001062B0" w:rsidRPr="006B56E1">
        <w:rPr>
          <w:i w:val="0"/>
          <w:lang w:val="es-ES"/>
        </w:rPr>
        <w:softHyphen/>
      </w:r>
      <w:r w:rsidR="001062B0" w:rsidRPr="006B56E1">
        <w:rPr>
          <w:rFonts w:ascii="Sylfaen" w:hAnsi="Sylfaen" w:cs="Sylfaen"/>
          <w:i w:val="0"/>
          <w:lang w:val="es-ES"/>
        </w:rPr>
        <w:t>ვაჭ</w:t>
      </w:r>
      <w:r w:rsidR="001062B0" w:rsidRPr="006B56E1">
        <w:rPr>
          <w:i w:val="0"/>
          <w:lang w:val="es-ES"/>
        </w:rPr>
        <w:softHyphen/>
      </w:r>
      <w:r w:rsidR="001062B0" w:rsidRPr="006B56E1">
        <w:rPr>
          <w:rFonts w:ascii="Sylfaen" w:hAnsi="Sylfaen" w:cs="Sylfaen"/>
          <w:i w:val="0"/>
          <w:lang w:val="es-ES"/>
        </w:rPr>
        <w:t>რო</w:t>
      </w:r>
      <w:r w:rsidR="001062B0" w:rsidRPr="006B56E1">
        <w:rPr>
          <w:i w:val="0"/>
          <w:lang w:val="es-ES"/>
        </w:rPr>
        <w:t xml:space="preserve"> </w:t>
      </w:r>
      <w:r w:rsidR="001062B0" w:rsidRPr="006B56E1">
        <w:rPr>
          <w:rFonts w:ascii="Sylfaen" w:hAnsi="Sylfaen" w:cs="Sylfaen"/>
          <w:i w:val="0"/>
          <w:lang w:val="es-ES"/>
        </w:rPr>
        <w:t>და</w:t>
      </w:r>
      <w:r w:rsidR="001062B0" w:rsidRPr="006B56E1">
        <w:rPr>
          <w:i w:val="0"/>
          <w:lang w:val="es-ES"/>
        </w:rPr>
        <w:softHyphen/>
      </w:r>
      <w:r w:rsidR="001062B0" w:rsidRPr="006B56E1">
        <w:rPr>
          <w:rFonts w:ascii="Sylfaen" w:hAnsi="Sylfaen" w:cs="Sylfaen"/>
          <w:i w:val="0"/>
          <w:lang w:val="es-ES"/>
        </w:rPr>
        <w:t>ნიშ</w:t>
      </w:r>
      <w:r w:rsidR="001062B0" w:rsidRPr="006B56E1">
        <w:rPr>
          <w:i w:val="0"/>
          <w:lang w:val="es-ES"/>
        </w:rPr>
        <w:softHyphen/>
      </w:r>
      <w:r w:rsidR="001062B0" w:rsidRPr="006B56E1">
        <w:rPr>
          <w:rFonts w:ascii="Sylfaen" w:hAnsi="Sylfaen" w:cs="Sylfaen"/>
          <w:i w:val="0"/>
          <w:lang w:val="es-ES"/>
        </w:rPr>
        <w:t>ნუ</w:t>
      </w:r>
      <w:r w:rsidR="001062B0" w:rsidRPr="006B56E1">
        <w:rPr>
          <w:i w:val="0"/>
          <w:lang w:val="es-ES"/>
        </w:rPr>
        <w:softHyphen/>
      </w:r>
      <w:r w:rsidR="001062B0" w:rsidRPr="006B56E1">
        <w:rPr>
          <w:rFonts w:ascii="Sylfaen" w:hAnsi="Sylfaen" w:cs="Sylfaen"/>
          <w:i w:val="0"/>
          <w:lang w:val="es-ES"/>
        </w:rPr>
        <w:t>ლე</w:t>
      </w:r>
      <w:r w:rsidR="001062B0" w:rsidRPr="006B56E1">
        <w:rPr>
          <w:i w:val="0"/>
          <w:lang w:val="es-ES"/>
        </w:rPr>
        <w:softHyphen/>
      </w:r>
      <w:r w:rsidR="001062B0" w:rsidRPr="006B56E1">
        <w:rPr>
          <w:rFonts w:ascii="Sylfaen" w:hAnsi="Sylfaen" w:cs="Sylfaen"/>
          <w:i w:val="0"/>
          <w:lang w:val="es-ES"/>
        </w:rPr>
        <w:t>ბით</w:t>
      </w:r>
      <w:r w:rsidR="001062B0" w:rsidRPr="006B56E1">
        <w:rPr>
          <w:i w:val="0"/>
          <w:lang w:val="es-ES"/>
        </w:rPr>
        <w:t xml:space="preserve">; </w:t>
      </w:r>
    </w:p>
    <w:p w14:paraId="4F9EBCAF" w14:textId="77777777" w:rsidR="001062B0" w:rsidRPr="006B56E1" w:rsidRDefault="006B56E1" w:rsidP="00AA3F4D">
      <w:pPr>
        <w:pStyle w:val="StandardIndent"/>
        <w:tabs>
          <w:tab w:val="clear" w:pos="720"/>
          <w:tab w:val="left" w:pos="6300"/>
        </w:tabs>
        <w:ind w:left="1080" w:hanging="540"/>
        <w:outlineLvl w:val="0"/>
        <w:rPr>
          <w:i w:val="0"/>
          <w:lang w:val="es-ES"/>
        </w:rPr>
      </w:pPr>
      <w:r w:rsidRPr="006B56E1">
        <w:rPr>
          <w:rFonts w:ascii="Sylfaen" w:hAnsi="Sylfaen" w:cs="Sylfaen"/>
          <w:b w:val="0"/>
          <w:i w:val="0"/>
          <w:lang w:val="ka-GE"/>
        </w:rPr>
        <w:t>(</w:t>
      </w:r>
      <w:r w:rsidR="001062B0" w:rsidRPr="006B56E1">
        <w:rPr>
          <w:rFonts w:ascii="Sylfaen" w:hAnsi="Sylfaen" w:cs="Sylfaen"/>
          <w:b w:val="0"/>
          <w:i w:val="0"/>
          <w:lang w:val="ka-GE"/>
        </w:rPr>
        <w:t>გ</w:t>
      </w:r>
      <w:r w:rsidR="001062B0" w:rsidRPr="006B56E1">
        <w:rPr>
          <w:b w:val="0"/>
          <w:i w:val="0"/>
          <w:lang w:val="ka-GE"/>
        </w:rPr>
        <w:t>)</w:t>
      </w:r>
      <w:r w:rsidR="001062B0" w:rsidRPr="006B56E1">
        <w:rPr>
          <w:i w:val="0"/>
          <w:lang w:val="es-ES"/>
        </w:rPr>
        <w:tab/>
      </w:r>
      <w:r w:rsidR="001062B0" w:rsidRPr="006B56E1">
        <w:rPr>
          <w:rFonts w:ascii="Sylfaen" w:hAnsi="Sylfaen" w:cs="Sylfaen"/>
          <w:i w:val="0"/>
          <w:lang w:val="es-ES"/>
        </w:rPr>
        <w:t>ნავარაუდევია</w:t>
      </w:r>
      <w:r w:rsidR="001062B0" w:rsidRPr="006B56E1">
        <w:rPr>
          <w:i w:val="0"/>
          <w:lang w:val="es-ES"/>
        </w:rPr>
        <w:t xml:space="preserve"> </w:t>
      </w:r>
      <w:r w:rsidR="001062B0" w:rsidRPr="006B56E1">
        <w:rPr>
          <w:rFonts w:ascii="Sylfaen" w:hAnsi="Sylfaen" w:cs="Sylfaen"/>
          <w:i w:val="0"/>
          <w:lang w:val="es-ES"/>
        </w:rPr>
        <w:t>მისი</w:t>
      </w:r>
      <w:r w:rsidR="001062B0" w:rsidRPr="006B56E1">
        <w:rPr>
          <w:i w:val="0"/>
          <w:lang w:val="es-ES"/>
        </w:rPr>
        <w:t xml:space="preserve"> </w:t>
      </w:r>
      <w:r w:rsidR="001062B0" w:rsidRPr="006B56E1">
        <w:rPr>
          <w:rFonts w:ascii="Sylfaen" w:hAnsi="Sylfaen" w:cs="Sylfaen"/>
          <w:i w:val="0"/>
          <w:lang w:val="es-ES"/>
        </w:rPr>
        <w:t>რე</w:t>
      </w:r>
      <w:r w:rsidR="001062B0" w:rsidRPr="006B56E1">
        <w:rPr>
          <w:i w:val="0"/>
          <w:lang w:val="es-ES"/>
        </w:rPr>
        <w:softHyphen/>
      </w:r>
      <w:r w:rsidR="001062B0" w:rsidRPr="006B56E1">
        <w:rPr>
          <w:rFonts w:ascii="Sylfaen" w:hAnsi="Sylfaen" w:cs="Sylfaen"/>
          <w:i w:val="0"/>
          <w:lang w:val="es-ES"/>
        </w:rPr>
        <w:t>ა</w:t>
      </w:r>
      <w:r w:rsidR="001062B0" w:rsidRPr="006B56E1">
        <w:rPr>
          <w:i w:val="0"/>
          <w:lang w:val="es-ES"/>
        </w:rPr>
        <w:softHyphen/>
      </w:r>
      <w:r w:rsidR="001062B0" w:rsidRPr="006B56E1">
        <w:rPr>
          <w:rFonts w:ascii="Sylfaen" w:hAnsi="Sylfaen" w:cs="Sylfaen"/>
          <w:i w:val="0"/>
          <w:lang w:val="es-ES"/>
        </w:rPr>
        <w:t>ლი</w:t>
      </w:r>
      <w:r w:rsidR="001062B0" w:rsidRPr="006B56E1">
        <w:rPr>
          <w:i w:val="0"/>
          <w:lang w:val="es-ES"/>
        </w:rPr>
        <w:softHyphen/>
      </w:r>
      <w:r w:rsidR="001062B0" w:rsidRPr="006B56E1">
        <w:rPr>
          <w:rFonts w:ascii="Sylfaen" w:hAnsi="Sylfaen" w:cs="Sylfaen"/>
          <w:i w:val="0"/>
          <w:lang w:val="es-ES"/>
        </w:rPr>
        <w:t>ზე</w:t>
      </w:r>
      <w:r w:rsidR="001062B0" w:rsidRPr="006B56E1">
        <w:rPr>
          <w:i w:val="0"/>
          <w:lang w:val="es-ES"/>
        </w:rPr>
        <w:softHyphen/>
      </w:r>
      <w:r w:rsidR="001062B0" w:rsidRPr="006B56E1">
        <w:rPr>
          <w:rFonts w:ascii="Sylfaen" w:hAnsi="Sylfaen" w:cs="Sylfaen"/>
          <w:i w:val="0"/>
          <w:lang w:val="es-ES"/>
        </w:rPr>
        <w:t>ბა</w:t>
      </w:r>
      <w:r w:rsidR="001062B0" w:rsidRPr="006B56E1">
        <w:rPr>
          <w:i w:val="0"/>
          <w:lang w:val="es-ES"/>
        </w:rPr>
        <w:t xml:space="preserve"> </w:t>
      </w:r>
      <w:r w:rsidR="001062B0" w:rsidRPr="006B56E1">
        <w:rPr>
          <w:rFonts w:ascii="Sylfaen" w:hAnsi="Sylfaen" w:cs="Sylfaen"/>
          <w:i w:val="0"/>
          <w:lang w:val="ka-GE"/>
        </w:rPr>
        <w:t>საანგარიშგებო</w:t>
      </w:r>
      <w:r w:rsidR="001062B0" w:rsidRPr="006B56E1">
        <w:rPr>
          <w:i w:val="0"/>
          <w:lang w:val="ka-GE"/>
        </w:rPr>
        <w:t xml:space="preserve"> </w:t>
      </w:r>
      <w:r w:rsidR="001062B0" w:rsidRPr="006B56E1">
        <w:rPr>
          <w:rFonts w:ascii="Sylfaen" w:hAnsi="Sylfaen" w:cs="Sylfaen"/>
          <w:i w:val="0"/>
          <w:lang w:val="es-ES"/>
        </w:rPr>
        <w:t>პერიოდის</w:t>
      </w:r>
      <w:r w:rsidR="001062B0" w:rsidRPr="006B56E1">
        <w:rPr>
          <w:i w:val="0"/>
          <w:lang w:val="es-ES"/>
        </w:rPr>
        <w:t xml:space="preserve"> </w:t>
      </w:r>
      <w:r w:rsidR="001062B0" w:rsidRPr="006B56E1">
        <w:rPr>
          <w:rFonts w:ascii="Sylfaen" w:hAnsi="Sylfaen" w:cs="Sylfaen"/>
          <w:i w:val="0"/>
          <w:lang w:val="es-ES"/>
        </w:rPr>
        <w:t>შემდეგ</w:t>
      </w:r>
      <w:r w:rsidR="001062B0" w:rsidRPr="006B56E1">
        <w:rPr>
          <w:i w:val="0"/>
          <w:lang w:val="es-ES"/>
        </w:rPr>
        <w:t xml:space="preserve"> </w:t>
      </w:r>
      <w:r w:rsidR="001062B0" w:rsidRPr="006B56E1">
        <w:rPr>
          <w:rFonts w:ascii="Sylfaen" w:hAnsi="Sylfaen" w:cs="Sylfaen"/>
          <w:i w:val="0"/>
          <w:lang w:val="es-ES"/>
        </w:rPr>
        <w:t>თორ</w:t>
      </w:r>
      <w:r w:rsidR="001062B0" w:rsidRPr="006B56E1">
        <w:rPr>
          <w:i w:val="0"/>
          <w:lang w:val="es-ES"/>
        </w:rPr>
        <w:softHyphen/>
      </w:r>
      <w:r w:rsidR="001062B0" w:rsidRPr="006B56E1">
        <w:rPr>
          <w:rFonts w:ascii="Sylfaen" w:hAnsi="Sylfaen" w:cs="Sylfaen"/>
          <w:i w:val="0"/>
          <w:lang w:val="es-ES"/>
        </w:rPr>
        <w:t>მე</w:t>
      </w:r>
      <w:r w:rsidR="001062B0" w:rsidRPr="006B56E1">
        <w:rPr>
          <w:i w:val="0"/>
          <w:lang w:val="es-ES"/>
        </w:rPr>
        <w:softHyphen/>
      </w:r>
      <w:r w:rsidR="001062B0" w:rsidRPr="006B56E1">
        <w:rPr>
          <w:rFonts w:ascii="Sylfaen" w:hAnsi="Sylfaen" w:cs="Sylfaen"/>
          <w:i w:val="0"/>
          <w:lang w:val="es-ES"/>
        </w:rPr>
        <w:t>ტი</w:t>
      </w:r>
      <w:r w:rsidR="001062B0" w:rsidRPr="006B56E1">
        <w:rPr>
          <w:i w:val="0"/>
          <w:lang w:val="es-ES"/>
        </w:rPr>
        <w:t xml:space="preserve"> </w:t>
      </w:r>
      <w:r w:rsidR="001062B0" w:rsidRPr="006B56E1">
        <w:rPr>
          <w:rFonts w:ascii="Sylfaen" w:hAnsi="Sylfaen" w:cs="Sylfaen"/>
          <w:i w:val="0"/>
          <w:lang w:val="es-ES"/>
        </w:rPr>
        <w:t>თვის</w:t>
      </w:r>
      <w:r w:rsidR="001062B0" w:rsidRPr="006B56E1">
        <w:rPr>
          <w:i w:val="0"/>
          <w:lang w:val="es-ES"/>
        </w:rPr>
        <w:t xml:space="preserve"> </w:t>
      </w:r>
      <w:r w:rsidR="001062B0" w:rsidRPr="006B56E1">
        <w:rPr>
          <w:rFonts w:ascii="Sylfaen" w:hAnsi="Sylfaen" w:cs="Sylfaen"/>
          <w:i w:val="0"/>
          <w:lang w:val="es-ES"/>
        </w:rPr>
        <w:t>გან</w:t>
      </w:r>
      <w:r w:rsidR="001062B0" w:rsidRPr="006B56E1">
        <w:rPr>
          <w:i w:val="0"/>
          <w:lang w:val="es-ES"/>
        </w:rPr>
        <w:softHyphen/>
      </w:r>
      <w:r w:rsidR="001062B0" w:rsidRPr="006B56E1">
        <w:rPr>
          <w:rFonts w:ascii="Sylfaen" w:hAnsi="Sylfaen" w:cs="Sylfaen"/>
          <w:i w:val="0"/>
          <w:lang w:val="es-ES"/>
        </w:rPr>
        <w:t>მავ</w:t>
      </w:r>
      <w:r w:rsidR="001062B0" w:rsidRPr="006B56E1">
        <w:rPr>
          <w:i w:val="0"/>
          <w:lang w:val="es-ES"/>
        </w:rPr>
        <w:softHyphen/>
      </w:r>
      <w:r w:rsidR="001062B0" w:rsidRPr="006B56E1">
        <w:rPr>
          <w:rFonts w:ascii="Sylfaen" w:hAnsi="Sylfaen" w:cs="Sylfaen"/>
          <w:i w:val="0"/>
          <w:lang w:val="es-ES"/>
        </w:rPr>
        <w:t>ლო</w:t>
      </w:r>
      <w:r w:rsidR="001062B0" w:rsidRPr="006B56E1">
        <w:rPr>
          <w:i w:val="0"/>
          <w:lang w:val="es-ES"/>
        </w:rPr>
        <w:softHyphen/>
      </w:r>
      <w:r w:rsidR="001062B0" w:rsidRPr="006B56E1">
        <w:rPr>
          <w:rFonts w:ascii="Sylfaen" w:hAnsi="Sylfaen" w:cs="Sylfaen"/>
          <w:i w:val="0"/>
          <w:lang w:val="es-ES"/>
        </w:rPr>
        <w:t>ბა</w:t>
      </w:r>
      <w:r w:rsidR="001062B0" w:rsidRPr="006B56E1">
        <w:rPr>
          <w:i w:val="0"/>
          <w:lang w:val="es-ES"/>
        </w:rPr>
        <w:softHyphen/>
      </w:r>
      <w:r w:rsidR="001062B0" w:rsidRPr="006B56E1">
        <w:rPr>
          <w:rFonts w:ascii="Sylfaen" w:hAnsi="Sylfaen" w:cs="Sylfaen"/>
          <w:i w:val="0"/>
          <w:lang w:val="es-ES"/>
        </w:rPr>
        <w:t>ში</w:t>
      </w:r>
      <w:r w:rsidR="001062B0" w:rsidRPr="006B56E1">
        <w:rPr>
          <w:i w:val="0"/>
          <w:lang w:val="es-ES"/>
        </w:rPr>
        <w:t xml:space="preserve">; </w:t>
      </w:r>
    </w:p>
    <w:p w14:paraId="17B9608A" w14:textId="77777777" w:rsidR="001062B0" w:rsidRPr="006B56E1" w:rsidRDefault="006B56E1" w:rsidP="00AA3F4D">
      <w:pPr>
        <w:pStyle w:val="StandardIndent"/>
        <w:tabs>
          <w:tab w:val="clear" w:pos="720"/>
          <w:tab w:val="left" w:pos="6300"/>
        </w:tabs>
        <w:ind w:left="1080" w:hanging="540"/>
        <w:outlineLvl w:val="0"/>
        <w:rPr>
          <w:i w:val="0"/>
          <w:lang w:val="es-ES"/>
        </w:rPr>
      </w:pPr>
      <w:r w:rsidRPr="006B56E1">
        <w:rPr>
          <w:rFonts w:ascii="Sylfaen" w:hAnsi="Sylfaen" w:cs="Sylfaen"/>
          <w:b w:val="0"/>
          <w:i w:val="0"/>
          <w:lang w:val="ka-GE"/>
        </w:rPr>
        <w:t>(</w:t>
      </w:r>
      <w:r w:rsidR="001062B0" w:rsidRPr="006B56E1">
        <w:rPr>
          <w:rFonts w:ascii="Sylfaen" w:hAnsi="Sylfaen" w:cs="Sylfaen"/>
          <w:b w:val="0"/>
          <w:i w:val="0"/>
          <w:lang w:val="ka-GE"/>
        </w:rPr>
        <w:t>დ</w:t>
      </w:r>
      <w:r w:rsidR="001062B0" w:rsidRPr="006B56E1">
        <w:rPr>
          <w:b w:val="0"/>
          <w:i w:val="0"/>
          <w:lang w:val="ka-GE"/>
        </w:rPr>
        <w:t>)</w:t>
      </w:r>
      <w:r w:rsidR="001062B0" w:rsidRPr="006B56E1">
        <w:rPr>
          <w:i w:val="0"/>
          <w:lang w:val="es-ES"/>
        </w:rPr>
        <w:tab/>
      </w:r>
      <w:r w:rsidR="001062B0" w:rsidRPr="006B56E1">
        <w:rPr>
          <w:rFonts w:ascii="Sylfaen" w:hAnsi="Sylfaen" w:cs="Sylfaen"/>
          <w:i w:val="0"/>
          <w:lang w:val="es-ES"/>
        </w:rPr>
        <w:t>აქტივი</w:t>
      </w:r>
      <w:r w:rsidR="001062B0" w:rsidRPr="006B56E1">
        <w:rPr>
          <w:i w:val="0"/>
          <w:lang w:val="es-ES"/>
        </w:rPr>
        <w:t xml:space="preserve"> </w:t>
      </w:r>
      <w:r w:rsidR="001062B0" w:rsidRPr="006B56E1">
        <w:rPr>
          <w:rFonts w:ascii="Sylfaen" w:hAnsi="Sylfaen" w:cs="Sylfaen"/>
          <w:i w:val="0"/>
          <w:lang w:val="es-ES"/>
        </w:rPr>
        <w:t>არის</w:t>
      </w:r>
      <w:r w:rsidR="001062B0" w:rsidRPr="006B56E1">
        <w:rPr>
          <w:i w:val="0"/>
          <w:lang w:val="es-ES"/>
        </w:rPr>
        <w:t xml:space="preserve"> </w:t>
      </w:r>
      <w:r w:rsidR="001062B0" w:rsidRPr="006B56E1">
        <w:rPr>
          <w:rFonts w:ascii="Sylfaen" w:hAnsi="Sylfaen" w:cs="Sylfaen"/>
          <w:i w:val="0"/>
          <w:lang w:val="es-ES"/>
        </w:rPr>
        <w:t>ფუ</w:t>
      </w:r>
      <w:r w:rsidR="001062B0" w:rsidRPr="006B56E1">
        <w:rPr>
          <w:i w:val="0"/>
          <w:lang w:val="es-ES"/>
        </w:rPr>
        <w:softHyphen/>
      </w:r>
      <w:r w:rsidR="001062B0" w:rsidRPr="006B56E1">
        <w:rPr>
          <w:rFonts w:ascii="Sylfaen" w:hAnsi="Sylfaen" w:cs="Sylfaen"/>
          <w:i w:val="0"/>
          <w:lang w:val="es-ES"/>
        </w:rPr>
        <w:t>ლა</w:t>
      </w:r>
      <w:r w:rsidR="001062B0" w:rsidRPr="006B56E1">
        <w:rPr>
          <w:i w:val="0"/>
          <w:lang w:val="es-ES"/>
        </w:rPr>
        <w:softHyphen/>
      </w:r>
      <w:r w:rsidR="001062B0" w:rsidRPr="006B56E1">
        <w:rPr>
          <w:rFonts w:ascii="Sylfaen" w:hAnsi="Sylfaen" w:cs="Sylfaen"/>
          <w:i w:val="0"/>
          <w:lang w:val="es-ES"/>
        </w:rPr>
        <w:t>დი</w:t>
      </w:r>
      <w:r w:rsidR="001062B0" w:rsidRPr="006B56E1">
        <w:rPr>
          <w:i w:val="0"/>
          <w:lang w:val="es-ES"/>
        </w:rPr>
        <w:t xml:space="preserve"> </w:t>
      </w:r>
      <w:r w:rsidR="001062B0" w:rsidRPr="006B56E1">
        <w:rPr>
          <w:rFonts w:ascii="Sylfaen" w:hAnsi="Sylfaen" w:cs="Sylfaen"/>
          <w:i w:val="0"/>
          <w:lang w:val="es-ES"/>
        </w:rPr>
        <w:t>სახ</w:t>
      </w:r>
      <w:r w:rsidR="001062B0" w:rsidRPr="006B56E1">
        <w:rPr>
          <w:i w:val="0"/>
          <w:lang w:val="es-ES"/>
        </w:rPr>
        <w:softHyphen/>
      </w:r>
      <w:r w:rsidR="001062B0" w:rsidRPr="006B56E1">
        <w:rPr>
          <w:rFonts w:ascii="Sylfaen" w:hAnsi="Sylfaen" w:cs="Sylfaen"/>
          <w:i w:val="0"/>
          <w:lang w:val="es-ES"/>
        </w:rPr>
        <w:t>სრე</w:t>
      </w:r>
      <w:r w:rsidR="001062B0" w:rsidRPr="006B56E1">
        <w:rPr>
          <w:i w:val="0"/>
          <w:lang w:val="es-ES"/>
        </w:rPr>
        <w:softHyphen/>
      </w:r>
      <w:r w:rsidR="001062B0" w:rsidRPr="006B56E1">
        <w:rPr>
          <w:rFonts w:ascii="Sylfaen" w:hAnsi="Sylfaen" w:cs="Sylfaen"/>
          <w:i w:val="0"/>
          <w:lang w:val="es-ES"/>
        </w:rPr>
        <w:t>ბი</w:t>
      </w:r>
      <w:r w:rsidR="001062B0" w:rsidRPr="006B56E1">
        <w:rPr>
          <w:i w:val="0"/>
          <w:lang w:val="es-ES"/>
        </w:rPr>
        <w:t xml:space="preserve"> </w:t>
      </w:r>
      <w:r w:rsidR="001062B0" w:rsidRPr="006B56E1">
        <w:rPr>
          <w:rFonts w:ascii="Sylfaen" w:hAnsi="Sylfaen" w:cs="Sylfaen"/>
          <w:i w:val="0"/>
          <w:lang w:val="es-ES"/>
        </w:rPr>
        <w:t>ან</w:t>
      </w:r>
      <w:r w:rsidR="001062B0" w:rsidRPr="006B56E1">
        <w:rPr>
          <w:i w:val="0"/>
          <w:lang w:val="es-ES"/>
        </w:rPr>
        <w:t xml:space="preserve"> </w:t>
      </w:r>
      <w:r w:rsidR="001062B0" w:rsidRPr="006B56E1">
        <w:rPr>
          <w:rFonts w:ascii="Sylfaen" w:hAnsi="Sylfaen" w:cs="Sylfaen"/>
          <w:i w:val="0"/>
          <w:lang w:val="es-ES"/>
        </w:rPr>
        <w:t>მი</w:t>
      </w:r>
      <w:r w:rsidR="001062B0" w:rsidRPr="006B56E1">
        <w:rPr>
          <w:i w:val="0"/>
          <w:lang w:val="es-ES"/>
        </w:rPr>
        <w:softHyphen/>
      </w:r>
      <w:r w:rsidR="001062B0" w:rsidRPr="006B56E1">
        <w:rPr>
          <w:rFonts w:ascii="Sylfaen" w:hAnsi="Sylfaen" w:cs="Sylfaen"/>
          <w:i w:val="0"/>
          <w:lang w:val="es-ES"/>
        </w:rPr>
        <w:t>სი</w:t>
      </w:r>
      <w:r w:rsidR="001062B0" w:rsidRPr="006B56E1">
        <w:rPr>
          <w:i w:val="0"/>
          <w:lang w:val="es-ES"/>
        </w:rPr>
        <w:t xml:space="preserve"> </w:t>
      </w:r>
      <w:r w:rsidR="001062B0" w:rsidRPr="006B56E1">
        <w:rPr>
          <w:rFonts w:ascii="Sylfaen" w:hAnsi="Sylfaen" w:cs="Sylfaen"/>
          <w:i w:val="0"/>
          <w:lang w:val="ka-GE"/>
        </w:rPr>
        <w:t>ეკ</w:t>
      </w:r>
      <w:r w:rsidR="001062B0" w:rsidRPr="006B56E1">
        <w:rPr>
          <w:i w:val="0"/>
          <w:lang w:val="ka-GE"/>
        </w:rPr>
        <w:softHyphen/>
      </w:r>
      <w:r w:rsidR="001062B0" w:rsidRPr="006B56E1">
        <w:rPr>
          <w:rFonts w:ascii="Sylfaen" w:hAnsi="Sylfaen" w:cs="Sylfaen"/>
          <w:i w:val="0"/>
          <w:lang w:val="ka-GE"/>
        </w:rPr>
        <w:t>ვი</w:t>
      </w:r>
      <w:r w:rsidR="001062B0" w:rsidRPr="006B56E1">
        <w:rPr>
          <w:i w:val="0"/>
          <w:lang w:val="ka-GE"/>
        </w:rPr>
        <w:softHyphen/>
      </w:r>
      <w:r w:rsidR="001062B0" w:rsidRPr="006B56E1">
        <w:rPr>
          <w:rFonts w:ascii="Sylfaen" w:hAnsi="Sylfaen" w:cs="Sylfaen"/>
          <w:i w:val="0"/>
          <w:lang w:val="ka-GE"/>
        </w:rPr>
        <w:t>ვა</w:t>
      </w:r>
      <w:r w:rsidR="001062B0" w:rsidRPr="006B56E1">
        <w:rPr>
          <w:i w:val="0"/>
          <w:lang w:val="ka-GE"/>
        </w:rPr>
        <w:softHyphen/>
      </w:r>
      <w:r w:rsidR="001062B0" w:rsidRPr="006B56E1">
        <w:rPr>
          <w:rFonts w:ascii="Sylfaen" w:hAnsi="Sylfaen" w:cs="Sylfaen"/>
          <w:i w:val="0"/>
          <w:lang w:val="ka-GE"/>
        </w:rPr>
        <w:t>ლენ</w:t>
      </w:r>
      <w:r w:rsidR="001062B0" w:rsidRPr="006B56E1">
        <w:rPr>
          <w:i w:val="0"/>
          <w:lang w:val="ka-GE"/>
        </w:rPr>
        <w:softHyphen/>
      </w:r>
      <w:r w:rsidR="001062B0" w:rsidRPr="006B56E1">
        <w:rPr>
          <w:rFonts w:ascii="Sylfaen" w:hAnsi="Sylfaen" w:cs="Sylfaen"/>
          <w:i w:val="0"/>
          <w:lang w:val="ka-GE"/>
        </w:rPr>
        <w:t>ტი</w:t>
      </w:r>
      <w:r w:rsidR="001062B0" w:rsidRPr="006B56E1">
        <w:rPr>
          <w:i w:val="0"/>
          <w:lang w:val="ka-GE"/>
        </w:rPr>
        <w:t xml:space="preserve"> </w:t>
      </w:r>
      <w:r w:rsidR="001062B0" w:rsidRPr="006B56E1">
        <w:rPr>
          <w:i w:val="0"/>
          <w:lang w:val="es-ES"/>
        </w:rPr>
        <w:t>(</w:t>
      </w:r>
      <w:r w:rsidR="001062B0" w:rsidRPr="006B56E1">
        <w:rPr>
          <w:rFonts w:ascii="Sylfaen" w:hAnsi="Sylfaen" w:cs="Sylfaen"/>
          <w:i w:val="0"/>
          <w:lang w:val="es-ES"/>
        </w:rPr>
        <w:t>გან</w:t>
      </w:r>
      <w:r w:rsidR="001062B0" w:rsidRPr="006B56E1">
        <w:rPr>
          <w:i w:val="0"/>
          <w:lang w:val="es-ES"/>
        </w:rPr>
        <w:softHyphen/>
      </w:r>
      <w:r w:rsidR="001062B0" w:rsidRPr="006B56E1">
        <w:rPr>
          <w:rFonts w:ascii="Sylfaen" w:hAnsi="Sylfaen" w:cs="Sylfaen"/>
          <w:i w:val="0"/>
          <w:lang w:val="es-ES"/>
        </w:rPr>
        <w:t>საზ</w:t>
      </w:r>
      <w:r w:rsidR="001062B0" w:rsidRPr="006B56E1">
        <w:rPr>
          <w:i w:val="0"/>
          <w:lang w:val="es-ES"/>
        </w:rPr>
        <w:softHyphen/>
      </w:r>
      <w:r w:rsidR="001062B0" w:rsidRPr="006B56E1">
        <w:rPr>
          <w:rFonts w:ascii="Sylfaen" w:hAnsi="Sylfaen" w:cs="Sylfaen"/>
          <w:i w:val="0"/>
          <w:lang w:val="es-ES"/>
        </w:rPr>
        <w:t>ღვრუ</w:t>
      </w:r>
      <w:r w:rsidR="001062B0" w:rsidRPr="006B56E1">
        <w:rPr>
          <w:i w:val="0"/>
          <w:lang w:val="es-ES"/>
        </w:rPr>
        <w:softHyphen/>
      </w:r>
      <w:r w:rsidR="001062B0" w:rsidRPr="006B56E1">
        <w:rPr>
          <w:rFonts w:ascii="Sylfaen" w:hAnsi="Sylfaen" w:cs="Sylfaen"/>
          <w:i w:val="0"/>
          <w:lang w:val="es-ES"/>
        </w:rPr>
        <w:t>ლი</w:t>
      </w:r>
      <w:r w:rsidR="001062B0" w:rsidRPr="006B56E1">
        <w:rPr>
          <w:i w:val="0"/>
          <w:lang w:val="es-ES"/>
        </w:rPr>
        <w:t xml:space="preserve"> </w:t>
      </w:r>
      <w:r w:rsidR="001062B0" w:rsidRPr="006B56E1">
        <w:rPr>
          <w:rFonts w:ascii="Sylfaen" w:hAnsi="Sylfaen" w:cs="Sylfaen"/>
          <w:i w:val="0"/>
          <w:lang w:val="ka-GE"/>
        </w:rPr>
        <w:t>სსბასს</w:t>
      </w:r>
      <w:r w:rsidR="001062B0" w:rsidRPr="006B56E1">
        <w:rPr>
          <w:i w:val="0"/>
          <w:lang w:val="ka-GE"/>
        </w:rPr>
        <w:t xml:space="preserve"> 2-</w:t>
      </w:r>
      <w:r w:rsidR="001062B0" w:rsidRPr="006B56E1">
        <w:rPr>
          <w:rFonts w:ascii="Sylfaen" w:hAnsi="Sylfaen" w:cs="Sylfaen"/>
          <w:i w:val="0"/>
          <w:lang w:val="ka-GE"/>
        </w:rPr>
        <w:t>ით</w:t>
      </w:r>
      <w:r w:rsidR="001062B0" w:rsidRPr="006B56E1">
        <w:rPr>
          <w:i w:val="0"/>
          <w:lang w:val="ka-GE"/>
        </w:rPr>
        <w:t xml:space="preserve">, </w:t>
      </w:r>
      <w:r w:rsidR="001062B0" w:rsidRPr="006B56E1">
        <w:rPr>
          <w:rFonts w:ascii="Sylfaen" w:hAnsi="Sylfaen" w:cs="Sylfaen"/>
          <w:i w:val="0"/>
          <w:lang w:val="es-ES"/>
        </w:rPr>
        <w:t>გარ</w:t>
      </w:r>
      <w:r w:rsidR="001062B0" w:rsidRPr="006B56E1">
        <w:rPr>
          <w:i w:val="0"/>
          <w:lang w:val="es-ES"/>
        </w:rPr>
        <w:softHyphen/>
      </w:r>
      <w:r w:rsidR="001062B0" w:rsidRPr="006B56E1">
        <w:rPr>
          <w:rFonts w:ascii="Sylfaen" w:hAnsi="Sylfaen" w:cs="Sylfaen"/>
          <w:i w:val="0"/>
          <w:lang w:val="es-ES"/>
        </w:rPr>
        <w:t>და</w:t>
      </w:r>
      <w:r w:rsidR="001062B0" w:rsidRPr="006B56E1">
        <w:rPr>
          <w:i w:val="0"/>
          <w:lang w:val="es-ES"/>
        </w:rPr>
        <w:t xml:space="preserve"> </w:t>
      </w:r>
      <w:r w:rsidR="001062B0" w:rsidRPr="006B56E1">
        <w:rPr>
          <w:rFonts w:ascii="Sylfaen" w:hAnsi="Sylfaen" w:cs="Sylfaen"/>
          <w:i w:val="0"/>
          <w:lang w:val="es-ES"/>
        </w:rPr>
        <w:t>იმ</w:t>
      </w:r>
      <w:r w:rsidR="001062B0" w:rsidRPr="006B56E1">
        <w:rPr>
          <w:i w:val="0"/>
          <w:lang w:val="es-ES"/>
        </w:rPr>
        <w:t xml:space="preserve"> </w:t>
      </w:r>
      <w:r w:rsidR="001062B0" w:rsidRPr="006B56E1">
        <w:rPr>
          <w:rFonts w:ascii="Sylfaen" w:hAnsi="Sylfaen" w:cs="Sylfaen"/>
          <w:i w:val="0"/>
          <w:lang w:val="es-ES"/>
        </w:rPr>
        <w:t>შემ</w:t>
      </w:r>
      <w:r w:rsidR="001062B0" w:rsidRPr="006B56E1">
        <w:rPr>
          <w:i w:val="0"/>
          <w:lang w:val="es-ES"/>
        </w:rPr>
        <w:softHyphen/>
      </w:r>
      <w:r w:rsidR="001062B0" w:rsidRPr="006B56E1">
        <w:rPr>
          <w:rFonts w:ascii="Sylfaen" w:hAnsi="Sylfaen" w:cs="Sylfaen"/>
          <w:i w:val="0"/>
          <w:lang w:val="es-ES"/>
        </w:rPr>
        <w:t>თხვე</w:t>
      </w:r>
      <w:r w:rsidR="001062B0" w:rsidRPr="006B56E1">
        <w:rPr>
          <w:i w:val="0"/>
          <w:lang w:val="es-ES"/>
        </w:rPr>
        <w:softHyphen/>
      </w:r>
      <w:r w:rsidR="001062B0" w:rsidRPr="006B56E1">
        <w:rPr>
          <w:rFonts w:ascii="Sylfaen" w:hAnsi="Sylfaen" w:cs="Sylfaen"/>
          <w:i w:val="0"/>
          <w:lang w:val="es-ES"/>
        </w:rPr>
        <w:t>ვი</w:t>
      </w:r>
      <w:r w:rsidR="001062B0" w:rsidRPr="006B56E1">
        <w:rPr>
          <w:i w:val="0"/>
          <w:lang w:val="es-ES"/>
        </w:rPr>
        <w:softHyphen/>
      </w:r>
      <w:r w:rsidR="001062B0" w:rsidRPr="006B56E1">
        <w:rPr>
          <w:rFonts w:ascii="Sylfaen" w:hAnsi="Sylfaen" w:cs="Sylfaen"/>
          <w:i w:val="0"/>
          <w:lang w:val="es-ES"/>
        </w:rPr>
        <w:t>სა</w:t>
      </w:r>
      <w:r w:rsidR="001062B0" w:rsidRPr="006B56E1">
        <w:rPr>
          <w:i w:val="0"/>
          <w:lang w:val="es-ES"/>
        </w:rPr>
        <w:t xml:space="preserve">, </w:t>
      </w:r>
      <w:r w:rsidR="001062B0" w:rsidRPr="006B56E1">
        <w:rPr>
          <w:rFonts w:ascii="Sylfaen" w:hAnsi="Sylfaen" w:cs="Sylfaen"/>
          <w:i w:val="0"/>
          <w:lang w:val="es-ES"/>
        </w:rPr>
        <w:t>რო</w:t>
      </w:r>
      <w:r w:rsidR="001062B0" w:rsidRPr="006B56E1">
        <w:rPr>
          <w:i w:val="0"/>
          <w:lang w:val="es-ES"/>
        </w:rPr>
        <w:softHyphen/>
      </w:r>
      <w:r w:rsidR="001062B0" w:rsidRPr="006B56E1">
        <w:rPr>
          <w:rFonts w:ascii="Sylfaen" w:hAnsi="Sylfaen" w:cs="Sylfaen"/>
          <w:i w:val="0"/>
          <w:lang w:val="es-ES"/>
        </w:rPr>
        <w:t>დე</w:t>
      </w:r>
      <w:r w:rsidR="001062B0" w:rsidRPr="006B56E1">
        <w:rPr>
          <w:i w:val="0"/>
          <w:lang w:val="es-ES"/>
        </w:rPr>
        <w:softHyphen/>
      </w:r>
      <w:r w:rsidR="001062B0" w:rsidRPr="006B56E1">
        <w:rPr>
          <w:rFonts w:ascii="Sylfaen" w:hAnsi="Sylfaen" w:cs="Sylfaen"/>
          <w:i w:val="0"/>
          <w:lang w:val="es-ES"/>
        </w:rPr>
        <w:t>საც</w:t>
      </w:r>
      <w:r w:rsidR="001062B0" w:rsidRPr="006B56E1">
        <w:rPr>
          <w:i w:val="0"/>
          <w:lang w:val="es-ES"/>
        </w:rPr>
        <w:t xml:space="preserve"> </w:t>
      </w:r>
      <w:r w:rsidR="001062B0" w:rsidRPr="006B56E1">
        <w:rPr>
          <w:rFonts w:ascii="Sylfaen" w:hAnsi="Sylfaen" w:cs="Sylfaen"/>
          <w:i w:val="0"/>
          <w:lang w:val="es-ES"/>
        </w:rPr>
        <w:t>მისი</w:t>
      </w:r>
      <w:r w:rsidR="001062B0" w:rsidRPr="006B56E1">
        <w:rPr>
          <w:i w:val="0"/>
          <w:lang w:val="es-ES"/>
        </w:rPr>
        <w:t xml:space="preserve"> </w:t>
      </w:r>
      <w:r w:rsidR="001062B0" w:rsidRPr="006B56E1">
        <w:rPr>
          <w:rFonts w:ascii="Sylfaen" w:hAnsi="Sylfaen" w:cs="Sylfaen"/>
          <w:i w:val="0"/>
          <w:lang w:val="es-ES"/>
        </w:rPr>
        <w:t>გა</w:t>
      </w:r>
      <w:r w:rsidR="001062B0" w:rsidRPr="006B56E1">
        <w:rPr>
          <w:i w:val="0"/>
          <w:lang w:val="es-ES"/>
        </w:rPr>
        <w:softHyphen/>
      </w:r>
      <w:r w:rsidR="001062B0" w:rsidRPr="006B56E1">
        <w:rPr>
          <w:rFonts w:ascii="Sylfaen" w:hAnsi="Sylfaen" w:cs="Sylfaen"/>
          <w:i w:val="0"/>
          <w:lang w:val="es-ES"/>
        </w:rPr>
        <w:t>ც</w:t>
      </w:r>
      <w:r w:rsidR="001062B0" w:rsidRPr="006B56E1">
        <w:rPr>
          <w:i w:val="0"/>
          <w:lang w:val="es-ES"/>
        </w:rPr>
        <w:softHyphen/>
      </w:r>
      <w:r w:rsidR="001062B0" w:rsidRPr="006B56E1">
        <w:rPr>
          <w:rFonts w:ascii="Sylfaen" w:hAnsi="Sylfaen" w:cs="Sylfaen"/>
          <w:i w:val="0"/>
          <w:lang w:val="es-ES"/>
        </w:rPr>
        <w:t>ვლა</w:t>
      </w:r>
      <w:r w:rsidR="001062B0" w:rsidRPr="006B56E1">
        <w:rPr>
          <w:i w:val="0"/>
          <w:lang w:val="es-ES"/>
        </w:rPr>
        <w:t xml:space="preserve"> </w:t>
      </w:r>
      <w:r w:rsidR="001062B0" w:rsidRPr="006B56E1">
        <w:rPr>
          <w:rFonts w:ascii="Sylfaen" w:hAnsi="Sylfaen" w:cs="Sylfaen"/>
          <w:i w:val="0"/>
          <w:lang w:val="es-ES"/>
        </w:rPr>
        <w:t>ან</w:t>
      </w:r>
      <w:r w:rsidR="001062B0" w:rsidRPr="006B56E1">
        <w:rPr>
          <w:i w:val="0"/>
          <w:lang w:val="es-ES"/>
        </w:rPr>
        <w:t xml:space="preserve"> </w:t>
      </w:r>
      <w:r w:rsidR="001062B0" w:rsidRPr="006B56E1">
        <w:rPr>
          <w:rFonts w:ascii="Sylfaen" w:hAnsi="Sylfaen" w:cs="Sylfaen"/>
          <w:i w:val="0"/>
          <w:lang w:val="es-ES"/>
        </w:rPr>
        <w:t>ვალ</w:t>
      </w:r>
      <w:r w:rsidR="001062B0" w:rsidRPr="006B56E1">
        <w:rPr>
          <w:i w:val="0"/>
          <w:lang w:val="es-ES"/>
        </w:rPr>
        <w:softHyphen/>
      </w:r>
      <w:r w:rsidR="001062B0" w:rsidRPr="006B56E1">
        <w:rPr>
          <w:rFonts w:ascii="Sylfaen" w:hAnsi="Sylfaen" w:cs="Sylfaen"/>
          <w:i w:val="0"/>
          <w:lang w:val="es-ES"/>
        </w:rPr>
        <w:t>დე</w:t>
      </w:r>
      <w:r w:rsidR="001062B0" w:rsidRPr="006B56E1">
        <w:rPr>
          <w:i w:val="0"/>
          <w:lang w:val="es-ES"/>
        </w:rPr>
        <w:softHyphen/>
      </w:r>
      <w:r w:rsidR="001062B0" w:rsidRPr="006B56E1">
        <w:rPr>
          <w:rFonts w:ascii="Sylfaen" w:hAnsi="Sylfaen" w:cs="Sylfaen"/>
          <w:i w:val="0"/>
          <w:lang w:val="es-ES"/>
        </w:rPr>
        <w:t>ბუ</w:t>
      </w:r>
      <w:r w:rsidR="001062B0" w:rsidRPr="006B56E1">
        <w:rPr>
          <w:i w:val="0"/>
          <w:lang w:val="es-ES"/>
        </w:rPr>
        <w:softHyphen/>
      </w:r>
      <w:r w:rsidR="001062B0" w:rsidRPr="006B56E1">
        <w:rPr>
          <w:rFonts w:ascii="Sylfaen" w:hAnsi="Sylfaen" w:cs="Sylfaen"/>
          <w:i w:val="0"/>
          <w:lang w:val="es-ES"/>
        </w:rPr>
        <w:t>ლე</w:t>
      </w:r>
      <w:r w:rsidR="001062B0" w:rsidRPr="006B56E1">
        <w:rPr>
          <w:i w:val="0"/>
          <w:lang w:val="es-ES"/>
        </w:rPr>
        <w:softHyphen/>
      </w:r>
      <w:r w:rsidR="001062B0" w:rsidRPr="006B56E1">
        <w:rPr>
          <w:rFonts w:ascii="Sylfaen" w:hAnsi="Sylfaen" w:cs="Sylfaen"/>
          <w:i w:val="0"/>
          <w:lang w:val="es-ES"/>
        </w:rPr>
        <w:t>ბის</w:t>
      </w:r>
      <w:r w:rsidR="001062B0" w:rsidRPr="006B56E1">
        <w:rPr>
          <w:i w:val="0"/>
          <w:lang w:val="es-ES"/>
        </w:rPr>
        <w:t xml:space="preserve"> </w:t>
      </w:r>
      <w:r w:rsidR="001062B0" w:rsidRPr="006B56E1">
        <w:rPr>
          <w:rFonts w:ascii="Sylfaen" w:hAnsi="Sylfaen" w:cs="Sylfaen"/>
          <w:i w:val="0"/>
          <w:lang w:val="ka-GE"/>
        </w:rPr>
        <w:t>და</w:t>
      </w:r>
      <w:r w:rsidR="001062B0" w:rsidRPr="006B56E1">
        <w:rPr>
          <w:i w:val="0"/>
          <w:lang w:val="ka-GE"/>
        </w:rPr>
        <w:softHyphen/>
      </w:r>
      <w:r w:rsidR="001062B0" w:rsidRPr="006B56E1">
        <w:rPr>
          <w:rFonts w:ascii="Sylfaen" w:hAnsi="Sylfaen" w:cs="Sylfaen"/>
          <w:i w:val="0"/>
          <w:lang w:val="ka-GE"/>
        </w:rPr>
        <w:t>საფარ</w:t>
      </w:r>
      <w:r w:rsidR="001062B0" w:rsidRPr="006B56E1">
        <w:rPr>
          <w:i w:val="0"/>
          <w:lang w:val="ka-GE"/>
        </w:rPr>
        <w:softHyphen/>
      </w:r>
      <w:r w:rsidR="001062B0" w:rsidRPr="006B56E1">
        <w:rPr>
          <w:rFonts w:ascii="Sylfaen" w:hAnsi="Sylfaen" w:cs="Sylfaen"/>
          <w:i w:val="0"/>
          <w:lang w:val="ka-GE"/>
        </w:rPr>
        <w:t>ად</w:t>
      </w:r>
      <w:r w:rsidR="001062B0" w:rsidRPr="006B56E1">
        <w:rPr>
          <w:i w:val="0"/>
          <w:lang w:val="ka-GE"/>
        </w:rPr>
        <w:t xml:space="preserve"> </w:t>
      </w:r>
      <w:r w:rsidR="001062B0" w:rsidRPr="006B56E1">
        <w:rPr>
          <w:rFonts w:ascii="Sylfaen" w:hAnsi="Sylfaen" w:cs="Sylfaen"/>
          <w:i w:val="0"/>
          <w:lang w:val="es-ES"/>
        </w:rPr>
        <w:t>გამოყენება</w:t>
      </w:r>
      <w:r w:rsidR="001062B0" w:rsidRPr="006B56E1">
        <w:rPr>
          <w:i w:val="0"/>
          <w:lang w:val="es-ES"/>
        </w:rPr>
        <w:t xml:space="preserve"> </w:t>
      </w:r>
      <w:r w:rsidR="001062B0" w:rsidRPr="006B56E1">
        <w:rPr>
          <w:rFonts w:ascii="Sylfaen" w:hAnsi="Sylfaen" w:cs="Sylfaen"/>
          <w:i w:val="0"/>
          <w:lang w:val="es-ES"/>
        </w:rPr>
        <w:t>შეზ</w:t>
      </w:r>
      <w:r w:rsidR="001062B0" w:rsidRPr="006B56E1">
        <w:rPr>
          <w:i w:val="0"/>
          <w:lang w:val="es-ES"/>
        </w:rPr>
        <w:softHyphen/>
      </w:r>
      <w:r w:rsidR="001062B0" w:rsidRPr="006B56E1">
        <w:rPr>
          <w:rFonts w:ascii="Sylfaen" w:hAnsi="Sylfaen" w:cs="Sylfaen"/>
          <w:i w:val="0"/>
          <w:lang w:val="es-ES"/>
        </w:rPr>
        <w:t>ღუ</w:t>
      </w:r>
      <w:r w:rsidR="001062B0" w:rsidRPr="006B56E1">
        <w:rPr>
          <w:i w:val="0"/>
          <w:lang w:val="es-ES"/>
        </w:rPr>
        <w:softHyphen/>
      </w:r>
      <w:r w:rsidR="001062B0" w:rsidRPr="006B56E1">
        <w:rPr>
          <w:rFonts w:ascii="Sylfaen" w:hAnsi="Sylfaen" w:cs="Sylfaen"/>
          <w:i w:val="0"/>
          <w:lang w:val="es-ES"/>
        </w:rPr>
        <w:t>დუ</w:t>
      </w:r>
      <w:r w:rsidR="001062B0" w:rsidRPr="006B56E1">
        <w:rPr>
          <w:i w:val="0"/>
          <w:lang w:val="es-ES"/>
        </w:rPr>
        <w:softHyphen/>
      </w:r>
      <w:r w:rsidR="001062B0" w:rsidRPr="006B56E1">
        <w:rPr>
          <w:rFonts w:ascii="Sylfaen" w:hAnsi="Sylfaen" w:cs="Sylfaen"/>
          <w:i w:val="0"/>
          <w:lang w:val="es-ES"/>
        </w:rPr>
        <w:t>ლია</w:t>
      </w:r>
      <w:r w:rsidR="001062B0" w:rsidRPr="006B56E1">
        <w:rPr>
          <w:i w:val="0"/>
          <w:lang w:val="es-ES"/>
        </w:rPr>
        <w:t xml:space="preserve"> </w:t>
      </w:r>
      <w:r w:rsidR="001062B0" w:rsidRPr="006B56E1">
        <w:rPr>
          <w:rFonts w:ascii="Sylfaen" w:hAnsi="Sylfaen" w:cs="Sylfaen"/>
          <w:i w:val="0"/>
          <w:lang w:val="ka-GE"/>
        </w:rPr>
        <w:t>საანგარიშგებო</w:t>
      </w:r>
      <w:r w:rsidR="001062B0" w:rsidRPr="006B56E1">
        <w:rPr>
          <w:i w:val="0"/>
          <w:lang w:val="ka-GE"/>
        </w:rPr>
        <w:t xml:space="preserve"> </w:t>
      </w:r>
      <w:r w:rsidR="001062B0" w:rsidRPr="006B56E1">
        <w:rPr>
          <w:rFonts w:ascii="Sylfaen" w:hAnsi="Sylfaen" w:cs="Sylfaen"/>
          <w:i w:val="0"/>
          <w:lang w:val="es-ES"/>
        </w:rPr>
        <w:t>პერიოდის</w:t>
      </w:r>
      <w:r w:rsidR="001062B0" w:rsidRPr="006B56E1">
        <w:rPr>
          <w:i w:val="0"/>
          <w:lang w:val="es-ES"/>
        </w:rPr>
        <w:t xml:space="preserve"> </w:t>
      </w:r>
      <w:r w:rsidR="001062B0" w:rsidRPr="006B56E1">
        <w:rPr>
          <w:rFonts w:ascii="Sylfaen" w:hAnsi="Sylfaen" w:cs="Sylfaen"/>
          <w:i w:val="0"/>
          <w:lang w:val="es-ES"/>
        </w:rPr>
        <w:t>შემდეგ</w:t>
      </w:r>
      <w:r w:rsidR="001062B0" w:rsidRPr="006B56E1">
        <w:rPr>
          <w:i w:val="0"/>
          <w:lang w:val="es-ES"/>
        </w:rPr>
        <w:t xml:space="preserve"> </w:t>
      </w:r>
      <w:r w:rsidR="001062B0" w:rsidRPr="006B56E1">
        <w:rPr>
          <w:rFonts w:ascii="Sylfaen" w:hAnsi="Sylfaen" w:cs="Sylfaen"/>
          <w:i w:val="0"/>
          <w:lang w:val="es-ES"/>
        </w:rPr>
        <w:t>სულ</w:t>
      </w:r>
      <w:r w:rsidR="001062B0" w:rsidRPr="006B56E1">
        <w:rPr>
          <w:i w:val="0"/>
          <w:lang w:val="es-ES"/>
        </w:rPr>
        <w:t xml:space="preserve"> </w:t>
      </w:r>
      <w:r w:rsidR="001062B0" w:rsidRPr="006B56E1">
        <w:rPr>
          <w:rFonts w:ascii="Sylfaen" w:hAnsi="Sylfaen" w:cs="Sylfaen"/>
          <w:i w:val="0"/>
          <w:lang w:val="es-ES"/>
        </w:rPr>
        <w:t>მცირე</w:t>
      </w:r>
      <w:r w:rsidR="001062B0" w:rsidRPr="006B56E1">
        <w:rPr>
          <w:i w:val="0"/>
          <w:lang w:val="es-ES"/>
        </w:rPr>
        <w:t xml:space="preserve"> </w:t>
      </w:r>
      <w:r w:rsidR="001062B0" w:rsidRPr="006B56E1">
        <w:rPr>
          <w:rFonts w:ascii="Sylfaen" w:hAnsi="Sylfaen" w:cs="Sylfaen"/>
          <w:i w:val="0"/>
          <w:lang w:val="es-ES"/>
        </w:rPr>
        <w:t>თორ</w:t>
      </w:r>
      <w:r w:rsidR="001062B0" w:rsidRPr="006B56E1">
        <w:rPr>
          <w:i w:val="0"/>
          <w:lang w:val="es-ES"/>
        </w:rPr>
        <w:softHyphen/>
      </w:r>
      <w:r w:rsidR="001062B0" w:rsidRPr="006B56E1">
        <w:rPr>
          <w:rFonts w:ascii="Sylfaen" w:hAnsi="Sylfaen" w:cs="Sylfaen"/>
          <w:i w:val="0"/>
          <w:lang w:val="es-ES"/>
        </w:rPr>
        <w:t>მე</w:t>
      </w:r>
      <w:r w:rsidR="001062B0" w:rsidRPr="006B56E1">
        <w:rPr>
          <w:i w:val="0"/>
          <w:lang w:val="es-ES"/>
        </w:rPr>
        <w:softHyphen/>
      </w:r>
      <w:r w:rsidR="001062B0" w:rsidRPr="006B56E1">
        <w:rPr>
          <w:rFonts w:ascii="Sylfaen" w:hAnsi="Sylfaen" w:cs="Sylfaen"/>
          <w:i w:val="0"/>
          <w:lang w:val="es-ES"/>
        </w:rPr>
        <w:t>ტი</w:t>
      </w:r>
      <w:r w:rsidR="001062B0" w:rsidRPr="006B56E1">
        <w:rPr>
          <w:i w:val="0"/>
          <w:lang w:val="es-ES"/>
        </w:rPr>
        <w:t xml:space="preserve"> </w:t>
      </w:r>
      <w:r w:rsidR="001062B0" w:rsidRPr="006B56E1">
        <w:rPr>
          <w:rFonts w:ascii="Sylfaen" w:hAnsi="Sylfaen" w:cs="Sylfaen"/>
          <w:i w:val="0"/>
          <w:lang w:val="es-ES"/>
        </w:rPr>
        <w:t>თვით</w:t>
      </w:r>
      <w:r w:rsidR="001062B0" w:rsidRPr="006B56E1">
        <w:rPr>
          <w:i w:val="0"/>
          <w:lang w:val="es-ES"/>
        </w:rPr>
        <w:t xml:space="preserve"> </w:t>
      </w:r>
      <w:r w:rsidR="001062B0" w:rsidRPr="006B56E1">
        <w:rPr>
          <w:rFonts w:ascii="Sylfaen" w:hAnsi="Sylfaen" w:cs="Sylfaen"/>
          <w:i w:val="0"/>
          <w:lang w:val="es-ES"/>
        </w:rPr>
        <w:t>მაინც</w:t>
      </w:r>
      <w:r w:rsidR="001062B0" w:rsidRPr="006B56E1">
        <w:rPr>
          <w:i w:val="0"/>
          <w:lang w:val="es-ES"/>
        </w:rPr>
        <w:t>.</w:t>
      </w:r>
    </w:p>
    <w:p w14:paraId="3DB9553D" w14:textId="77777777" w:rsidR="001062B0" w:rsidRDefault="001062B0" w:rsidP="00AA3F4D">
      <w:pPr>
        <w:pStyle w:val="Numberedparagraph0"/>
        <w:tabs>
          <w:tab w:val="clear" w:pos="360"/>
          <w:tab w:val="clear" w:pos="720"/>
          <w:tab w:val="left" w:pos="6300"/>
        </w:tabs>
        <w:ind w:left="547" w:firstLine="0"/>
        <w:rPr>
          <w:rFonts w:ascii="Sylfaen" w:hAnsi="Sylfaen"/>
          <w:b/>
          <w:lang w:val="ka-GE"/>
        </w:rPr>
      </w:pPr>
      <w:r w:rsidRPr="001062B0">
        <w:rPr>
          <w:rFonts w:ascii="Sylfaen" w:hAnsi="Sylfaen" w:cs="Sylfaen"/>
          <w:b/>
          <w:lang w:val="es-ES"/>
        </w:rPr>
        <w:t>ყვე</w:t>
      </w:r>
      <w:r w:rsidRPr="001062B0">
        <w:rPr>
          <w:b/>
          <w:lang w:val="es-ES"/>
        </w:rPr>
        <w:softHyphen/>
      </w:r>
      <w:r w:rsidRPr="001062B0">
        <w:rPr>
          <w:rFonts w:ascii="Sylfaen" w:hAnsi="Sylfaen" w:cs="Sylfaen"/>
          <w:b/>
          <w:lang w:val="es-ES"/>
        </w:rPr>
        <w:t>ლა</w:t>
      </w:r>
      <w:r w:rsidRPr="001062B0">
        <w:rPr>
          <w:b/>
          <w:lang w:val="es-ES"/>
        </w:rPr>
        <w:t xml:space="preserve"> </w:t>
      </w:r>
      <w:r w:rsidRPr="001062B0">
        <w:rPr>
          <w:rFonts w:ascii="Sylfaen" w:hAnsi="Sylfaen" w:cs="Sylfaen"/>
          <w:b/>
          <w:lang w:val="es-ES"/>
        </w:rPr>
        <w:t>სხვა</w:t>
      </w:r>
      <w:r w:rsidRPr="001062B0">
        <w:rPr>
          <w:b/>
          <w:lang w:val="es-ES"/>
        </w:rPr>
        <w:t xml:space="preserve"> </w:t>
      </w:r>
      <w:r w:rsidRPr="001062B0">
        <w:rPr>
          <w:rFonts w:ascii="Sylfaen" w:hAnsi="Sylfaen" w:cs="Sylfaen"/>
          <w:b/>
          <w:lang w:val="es-ES"/>
        </w:rPr>
        <w:t>აქ</w:t>
      </w:r>
      <w:r w:rsidRPr="001062B0">
        <w:rPr>
          <w:b/>
          <w:lang w:val="es-ES"/>
        </w:rPr>
        <w:softHyphen/>
      </w:r>
      <w:r w:rsidRPr="001062B0">
        <w:rPr>
          <w:rFonts w:ascii="Sylfaen" w:hAnsi="Sylfaen" w:cs="Sylfaen"/>
          <w:b/>
          <w:lang w:val="es-ES"/>
        </w:rPr>
        <w:t>ტი</w:t>
      </w:r>
      <w:r w:rsidRPr="001062B0">
        <w:rPr>
          <w:b/>
          <w:lang w:val="es-ES"/>
        </w:rPr>
        <w:softHyphen/>
      </w:r>
      <w:r w:rsidRPr="001062B0">
        <w:rPr>
          <w:rFonts w:ascii="Sylfaen" w:hAnsi="Sylfaen" w:cs="Sylfaen"/>
          <w:b/>
          <w:lang w:val="es-ES"/>
        </w:rPr>
        <w:t>ვი</w:t>
      </w:r>
      <w:r w:rsidRPr="001062B0">
        <w:rPr>
          <w:b/>
          <w:lang w:val="es-ES"/>
        </w:rPr>
        <w:t xml:space="preserve"> </w:t>
      </w:r>
      <w:r w:rsidRPr="001062B0">
        <w:rPr>
          <w:rFonts w:ascii="Sylfaen" w:hAnsi="Sylfaen" w:cs="Sylfaen"/>
          <w:b/>
          <w:lang w:val="es-ES"/>
        </w:rPr>
        <w:t>უნ</w:t>
      </w:r>
      <w:r w:rsidRPr="001062B0">
        <w:rPr>
          <w:b/>
          <w:lang w:val="es-ES"/>
        </w:rPr>
        <w:softHyphen/>
      </w:r>
      <w:r w:rsidRPr="001062B0">
        <w:rPr>
          <w:rFonts w:ascii="Sylfaen" w:hAnsi="Sylfaen" w:cs="Sylfaen"/>
          <w:b/>
          <w:lang w:val="es-ES"/>
        </w:rPr>
        <w:t>და</w:t>
      </w:r>
      <w:r w:rsidRPr="001062B0">
        <w:rPr>
          <w:b/>
          <w:lang w:val="es-ES"/>
        </w:rPr>
        <w:t xml:space="preserve"> </w:t>
      </w:r>
      <w:r w:rsidRPr="001062B0">
        <w:rPr>
          <w:rFonts w:ascii="Sylfaen" w:hAnsi="Sylfaen" w:cs="Sylfaen"/>
          <w:b/>
          <w:lang w:val="es-ES"/>
        </w:rPr>
        <w:t>მი</w:t>
      </w:r>
      <w:r w:rsidRPr="001062B0">
        <w:rPr>
          <w:b/>
          <w:lang w:val="es-ES"/>
        </w:rPr>
        <w:softHyphen/>
      </w:r>
      <w:r w:rsidRPr="001062B0">
        <w:rPr>
          <w:rFonts w:ascii="Sylfaen" w:hAnsi="Sylfaen" w:cs="Sylfaen"/>
          <w:b/>
          <w:lang w:val="es-ES"/>
        </w:rPr>
        <w:t>ე</w:t>
      </w:r>
      <w:r w:rsidRPr="001062B0">
        <w:rPr>
          <w:b/>
          <w:lang w:val="es-ES"/>
        </w:rPr>
        <w:softHyphen/>
      </w:r>
      <w:r w:rsidRPr="001062B0">
        <w:rPr>
          <w:rFonts w:ascii="Sylfaen" w:hAnsi="Sylfaen" w:cs="Sylfaen"/>
          <w:b/>
          <w:lang w:val="es-ES"/>
        </w:rPr>
        <w:t>კუთ</w:t>
      </w:r>
      <w:r w:rsidRPr="001062B0">
        <w:rPr>
          <w:b/>
          <w:lang w:val="es-ES"/>
        </w:rPr>
        <w:softHyphen/>
      </w:r>
      <w:r w:rsidRPr="001062B0">
        <w:rPr>
          <w:rFonts w:ascii="Sylfaen" w:hAnsi="Sylfaen" w:cs="Sylfaen"/>
          <w:b/>
          <w:lang w:val="es-ES"/>
        </w:rPr>
        <w:t>ვნოს</w:t>
      </w:r>
      <w:r w:rsidRPr="001062B0">
        <w:rPr>
          <w:b/>
          <w:lang w:val="es-ES"/>
        </w:rPr>
        <w:t xml:space="preserve"> </w:t>
      </w:r>
      <w:r w:rsidRPr="001062B0">
        <w:rPr>
          <w:rFonts w:ascii="Sylfaen" w:hAnsi="Sylfaen" w:cs="Sylfaen"/>
          <w:b/>
          <w:lang w:val="es-ES"/>
        </w:rPr>
        <w:t>გრძელ</w:t>
      </w:r>
      <w:r w:rsidRPr="001062B0">
        <w:rPr>
          <w:b/>
          <w:lang w:val="es-ES"/>
        </w:rPr>
        <w:softHyphen/>
      </w:r>
      <w:r w:rsidRPr="001062B0">
        <w:rPr>
          <w:rFonts w:ascii="Sylfaen" w:hAnsi="Sylfaen" w:cs="Sylfaen"/>
          <w:b/>
          <w:lang w:val="es-ES"/>
        </w:rPr>
        <w:t>ვა</w:t>
      </w:r>
      <w:r w:rsidRPr="001062B0">
        <w:rPr>
          <w:b/>
          <w:lang w:val="es-ES"/>
        </w:rPr>
        <w:softHyphen/>
      </w:r>
      <w:r w:rsidRPr="001062B0">
        <w:rPr>
          <w:rFonts w:ascii="Sylfaen" w:hAnsi="Sylfaen" w:cs="Sylfaen"/>
          <w:b/>
          <w:lang w:val="es-ES"/>
        </w:rPr>
        <w:t>დი</w:t>
      </w:r>
      <w:r w:rsidRPr="001062B0">
        <w:rPr>
          <w:b/>
          <w:lang w:val="es-ES"/>
        </w:rPr>
        <w:softHyphen/>
      </w:r>
      <w:r w:rsidRPr="001062B0">
        <w:rPr>
          <w:rFonts w:ascii="Sylfaen" w:hAnsi="Sylfaen" w:cs="Sylfaen"/>
          <w:b/>
          <w:lang w:val="es-ES"/>
        </w:rPr>
        <w:t>ან</w:t>
      </w:r>
      <w:r w:rsidRPr="001062B0">
        <w:rPr>
          <w:b/>
          <w:lang w:val="es-ES"/>
        </w:rPr>
        <w:t xml:space="preserve"> </w:t>
      </w:r>
      <w:r w:rsidRPr="001062B0">
        <w:rPr>
          <w:rFonts w:ascii="Sylfaen" w:hAnsi="Sylfaen" w:cs="Sylfaen"/>
          <w:b/>
          <w:lang w:val="es-ES"/>
        </w:rPr>
        <w:t>აქ</w:t>
      </w:r>
      <w:r w:rsidRPr="001062B0">
        <w:rPr>
          <w:b/>
          <w:lang w:val="es-ES"/>
        </w:rPr>
        <w:softHyphen/>
      </w:r>
      <w:r w:rsidRPr="001062B0">
        <w:rPr>
          <w:rFonts w:ascii="Sylfaen" w:hAnsi="Sylfaen" w:cs="Sylfaen"/>
          <w:b/>
          <w:lang w:val="es-ES"/>
        </w:rPr>
        <w:t>ტი</w:t>
      </w:r>
      <w:r w:rsidRPr="001062B0">
        <w:rPr>
          <w:b/>
          <w:lang w:val="es-ES"/>
        </w:rPr>
        <w:softHyphen/>
      </w:r>
      <w:r w:rsidRPr="001062B0">
        <w:rPr>
          <w:rFonts w:ascii="Sylfaen" w:hAnsi="Sylfaen" w:cs="Sylfaen"/>
          <w:b/>
          <w:lang w:val="es-ES"/>
        </w:rPr>
        <w:t>ვებს</w:t>
      </w:r>
      <w:r w:rsidRPr="001062B0">
        <w:rPr>
          <w:b/>
          <w:lang w:val="es-ES"/>
        </w:rPr>
        <w:t>.</w:t>
      </w:r>
    </w:p>
    <w:p w14:paraId="0A07ED77" w14:textId="77777777" w:rsidR="00500C77" w:rsidRPr="00500C77" w:rsidRDefault="00500C77" w:rsidP="006B56E1">
      <w:pPr>
        <w:pStyle w:val="Numberedparagraph0"/>
        <w:numPr>
          <w:ilvl w:val="0"/>
          <w:numId w:val="51"/>
        </w:numPr>
        <w:tabs>
          <w:tab w:val="clear" w:pos="360"/>
          <w:tab w:val="clear" w:pos="720"/>
          <w:tab w:val="left" w:pos="540"/>
        </w:tabs>
        <w:ind w:left="547" w:hanging="547"/>
      </w:pPr>
      <w:r w:rsidRPr="00500C77">
        <w:rPr>
          <w:rFonts w:ascii="Sylfaen" w:hAnsi="Sylfaen" w:cs="Sylfaen"/>
          <w:lang w:val="es-ES"/>
        </w:rPr>
        <w:t>წი</w:t>
      </w:r>
      <w:r w:rsidRPr="00500C77">
        <w:rPr>
          <w:lang w:val="es-ES"/>
        </w:rPr>
        <w:softHyphen/>
      </w:r>
      <w:r w:rsidRPr="00500C77">
        <w:rPr>
          <w:rFonts w:ascii="Sylfaen" w:hAnsi="Sylfaen" w:cs="Sylfaen"/>
          <w:lang w:val="es-ES"/>
        </w:rPr>
        <w:t>ნამ</w:t>
      </w:r>
      <w:r w:rsidRPr="00500C77">
        <w:rPr>
          <w:lang w:val="es-ES"/>
        </w:rPr>
        <w:softHyphen/>
      </w:r>
      <w:r w:rsidRPr="00500C77">
        <w:rPr>
          <w:rFonts w:ascii="Sylfaen" w:hAnsi="Sylfaen" w:cs="Sylfaen"/>
          <w:lang w:val="es-ES"/>
        </w:rPr>
        <w:t>დე</w:t>
      </w:r>
      <w:r w:rsidRPr="00500C77">
        <w:rPr>
          <w:lang w:val="es-ES"/>
        </w:rPr>
        <w:softHyphen/>
      </w:r>
      <w:r w:rsidRPr="00500C77">
        <w:rPr>
          <w:rFonts w:ascii="Sylfaen" w:hAnsi="Sylfaen" w:cs="Sylfaen"/>
          <w:lang w:val="es-ES"/>
        </w:rPr>
        <w:t>ბა</w:t>
      </w:r>
      <w:r w:rsidRPr="00500C77">
        <w:rPr>
          <w:lang w:val="es-ES"/>
        </w:rPr>
        <w:softHyphen/>
      </w:r>
      <w:r w:rsidRPr="00500C77">
        <w:rPr>
          <w:rFonts w:ascii="Sylfaen" w:hAnsi="Sylfaen" w:cs="Sylfaen"/>
          <w:lang w:val="es-ES"/>
        </w:rPr>
        <w:t>რე</w:t>
      </w:r>
      <w:r w:rsidRPr="00500C77">
        <w:rPr>
          <w:lang w:val="es-ES"/>
        </w:rPr>
        <w:t xml:space="preserve"> </w:t>
      </w:r>
      <w:r w:rsidRPr="00500C77">
        <w:rPr>
          <w:rFonts w:ascii="Sylfaen" w:hAnsi="Sylfaen" w:cs="Sylfaen"/>
          <w:lang w:val="es-ES"/>
        </w:rPr>
        <w:t>სტან</w:t>
      </w:r>
      <w:r w:rsidRPr="00500C77">
        <w:rPr>
          <w:lang w:val="es-ES"/>
        </w:rPr>
        <w:softHyphen/>
      </w:r>
      <w:r w:rsidRPr="00500C77">
        <w:rPr>
          <w:rFonts w:ascii="Sylfaen" w:hAnsi="Sylfaen" w:cs="Sylfaen"/>
          <w:lang w:val="es-ES"/>
        </w:rPr>
        <w:t>დარ</w:t>
      </w:r>
      <w:r w:rsidRPr="00500C77">
        <w:rPr>
          <w:lang w:val="es-ES"/>
        </w:rPr>
        <w:softHyphen/>
      </w:r>
      <w:r w:rsidRPr="00500C77">
        <w:rPr>
          <w:rFonts w:ascii="Sylfaen" w:hAnsi="Sylfaen" w:cs="Sylfaen"/>
          <w:lang w:val="es-ES"/>
        </w:rPr>
        <w:t>ტში</w:t>
      </w:r>
      <w:r w:rsidRPr="00500C77">
        <w:rPr>
          <w:lang w:val="es-ES"/>
        </w:rPr>
        <w:t xml:space="preserve"> </w:t>
      </w:r>
      <w:r w:rsidRPr="00500C77">
        <w:rPr>
          <w:rFonts w:ascii="Sylfaen" w:hAnsi="Sylfaen" w:cs="Sylfaen"/>
          <w:lang w:val="es-ES"/>
        </w:rPr>
        <w:t>ცნე</w:t>
      </w:r>
      <w:r w:rsidRPr="00500C77">
        <w:rPr>
          <w:lang w:val="es-ES"/>
        </w:rPr>
        <w:softHyphen/>
      </w:r>
      <w:r w:rsidRPr="00500C77">
        <w:rPr>
          <w:rFonts w:ascii="Sylfaen" w:hAnsi="Sylfaen" w:cs="Sylfaen"/>
          <w:lang w:val="es-ES"/>
        </w:rPr>
        <w:t>ბა</w:t>
      </w:r>
      <w:r w:rsidRPr="00500C77">
        <w:rPr>
          <w:lang w:val="es-ES"/>
        </w:rPr>
        <w:t xml:space="preserve"> </w:t>
      </w:r>
      <w:r>
        <w:rPr>
          <w:rFonts w:ascii="Sylfaen" w:hAnsi="Sylfaen"/>
          <w:lang w:val="ka-GE"/>
        </w:rPr>
        <w:t>„</w:t>
      </w:r>
      <w:r w:rsidRPr="00500C77">
        <w:rPr>
          <w:rFonts w:ascii="Sylfaen" w:hAnsi="Sylfaen" w:cs="Sylfaen"/>
          <w:lang w:val="es-ES"/>
        </w:rPr>
        <w:t>გრძელ</w:t>
      </w:r>
      <w:r w:rsidRPr="00500C77">
        <w:rPr>
          <w:lang w:val="es-ES"/>
        </w:rPr>
        <w:softHyphen/>
      </w:r>
      <w:r w:rsidRPr="00500C77">
        <w:rPr>
          <w:rFonts w:ascii="Sylfaen" w:hAnsi="Sylfaen" w:cs="Sylfaen"/>
          <w:lang w:val="es-ES"/>
        </w:rPr>
        <w:t>ვა</w:t>
      </w:r>
      <w:r w:rsidRPr="00500C77">
        <w:rPr>
          <w:lang w:val="es-ES"/>
        </w:rPr>
        <w:softHyphen/>
      </w:r>
      <w:r w:rsidRPr="00500C77">
        <w:rPr>
          <w:rFonts w:ascii="Sylfaen" w:hAnsi="Sylfaen" w:cs="Sylfaen"/>
          <w:lang w:val="es-ES"/>
        </w:rPr>
        <w:t>დი</w:t>
      </w:r>
      <w:r w:rsidRPr="00500C77">
        <w:rPr>
          <w:lang w:val="es-ES"/>
        </w:rPr>
        <w:softHyphen/>
      </w:r>
      <w:r w:rsidRPr="00500C77">
        <w:rPr>
          <w:rFonts w:ascii="Sylfaen" w:hAnsi="Sylfaen" w:cs="Sylfaen"/>
          <w:lang w:val="es-ES"/>
        </w:rPr>
        <w:t>ა</w:t>
      </w:r>
      <w:r w:rsidRPr="00500C77">
        <w:rPr>
          <w:lang w:val="es-ES"/>
        </w:rPr>
        <w:softHyphen/>
      </w:r>
      <w:r w:rsidRPr="00500C77">
        <w:rPr>
          <w:rFonts w:ascii="Sylfaen" w:hAnsi="Sylfaen" w:cs="Sylfaen"/>
          <w:lang w:val="es-ES"/>
        </w:rPr>
        <w:t>ნი</w:t>
      </w:r>
      <w:r w:rsidR="007803F6">
        <w:rPr>
          <w:rFonts w:asciiTheme="minorHAnsi" w:hAnsiTheme="minorHAnsi"/>
          <w:lang w:val="ka-GE"/>
        </w:rPr>
        <w:t xml:space="preserve"> </w:t>
      </w:r>
      <w:r w:rsidRPr="00500C77">
        <w:rPr>
          <w:rFonts w:ascii="Sylfaen" w:hAnsi="Sylfaen" w:cs="Sylfaen"/>
          <w:lang w:val="es-ES"/>
        </w:rPr>
        <w:t>აქ</w:t>
      </w:r>
      <w:r w:rsidRPr="00500C77">
        <w:rPr>
          <w:lang w:val="es-ES"/>
        </w:rPr>
        <w:softHyphen/>
      </w:r>
      <w:r w:rsidRPr="00500C77">
        <w:rPr>
          <w:rFonts w:ascii="Sylfaen" w:hAnsi="Sylfaen" w:cs="Sylfaen"/>
          <w:lang w:val="es-ES"/>
        </w:rPr>
        <w:t>ტი</w:t>
      </w:r>
      <w:r w:rsidRPr="00500C77">
        <w:rPr>
          <w:lang w:val="es-ES"/>
        </w:rPr>
        <w:softHyphen/>
      </w:r>
      <w:r w:rsidRPr="00500C77">
        <w:rPr>
          <w:rFonts w:ascii="Sylfaen" w:hAnsi="Sylfaen" w:cs="Sylfaen"/>
          <w:lang w:val="es-ES"/>
        </w:rPr>
        <w:t>ვე</w:t>
      </w:r>
      <w:r w:rsidRPr="00500C77">
        <w:rPr>
          <w:lang w:val="es-ES"/>
        </w:rPr>
        <w:softHyphen/>
      </w:r>
      <w:r w:rsidRPr="00500C77">
        <w:rPr>
          <w:rFonts w:ascii="Sylfaen" w:hAnsi="Sylfaen" w:cs="Sylfaen"/>
          <w:lang w:val="es-ES"/>
        </w:rPr>
        <w:t>ბი</w:t>
      </w:r>
      <w:r>
        <w:rPr>
          <w:rFonts w:ascii="Sylfaen" w:hAnsi="Sylfaen" w:cs="Sylfaen"/>
          <w:lang w:val="ka-GE"/>
        </w:rPr>
        <w:t>“</w:t>
      </w:r>
      <w:r w:rsidR="007803F6">
        <w:rPr>
          <w:rFonts w:asciiTheme="minorHAnsi" w:hAnsiTheme="minorHAnsi"/>
          <w:lang w:val="ka-GE"/>
        </w:rPr>
        <w:t xml:space="preserve"> </w:t>
      </w:r>
      <w:r w:rsidRPr="00500C77">
        <w:rPr>
          <w:rFonts w:ascii="Sylfaen" w:hAnsi="Sylfaen" w:cs="Sylfaen"/>
          <w:lang w:val="es-ES"/>
        </w:rPr>
        <w:t>მო</w:t>
      </w:r>
      <w:r w:rsidRPr="00500C77">
        <w:rPr>
          <w:lang w:val="es-ES"/>
        </w:rPr>
        <w:softHyphen/>
      </w:r>
      <w:r w:rsidRPr="00500C77">
        <w:rPr>
          <w:rFonts w:ascii="Sylfaen" w:hAnsi="Sylfaen" w:cs="Sylfaen"/>
          <w:lang w:val="es-ES"/>
        </w:rPr>
        <w:t>ი</w:t>
      </w:r>
      <w:r w:rsidRPr="00500C77">
        <w:rPr>
          <w:lang w:val="es-ES"/>
        </w:rPr>
        <w:softHyphen/>
      </w:r>
      <w:r w:rsidRPr="00500C77">
        <w:rPr>
          <w:rFonts w:ascii="Sylfaen" w:hAnsi="Sylfaen" w:cs="Sylfaen"/>
          <w:lang w:val="es-ES"/>
        </w:rPr>
        <w:t>ცავს</w:t>
      </w:r>
      <w:r w:rsidRPr="00500C77">
        <w:rPr>
          <w:lang w:val="es-ES"/>
        </w:rPr>
        <w:t xml:space="preserve"> </w:t>
      </w:r>
      <w:r w:rsidRPr="00500C77">
        <w:rPr>
          <w:rFonts w:ascii="Sylfaen" w:hAnsi="Sylfaen" w:cs="Sylfaen"/>
          <w:lang w:val="es-ES"/>
        </w:rPr>
        <w:t>ყვე</w:t>
      </w:r>
      <w:r w:rsidRPr="00500C77">
        <w:rPr>
          <w:lang w:val="es-ES"/>
        </w:rPr>
        <w:softHyphen/>
      </w:r>
      <w:r w:rsidRPr="00500C77">
        <w:rPr>
          <w:rFonts w:ascii="Sylfaen" w:hAnsi="Sylfaen" w:cs="Sylfaen"/>
          <w:lang w:val="es-ES"/>
        </w:rPr>
        <w:t>ლა</w:t>
      </w:r>
      <w:r w:rsidRPr="00500C77">
        <w:rPr>
          <w:lang w:val="es-ES"/>
        </w:rPr>
        <w:t xml:space="preserve"> </w:t>
      </w:r>
      <w:r w:rsidRPr="00500C77">
        <w:rPr>
          <w:rFonts w:ascii="Sylfaen" w:hAnsi="Sylfaen" w:cs="Sylfaen"/>
          <w:lang w:val="es-ES"/>
        </w:rPr>
        <w:t>გრძელ</w:t>
      </w:r>
      <w:r w:rsidRPr="00500C77">
        <w:rPr>
          <w:lang w:val="es-ES"/>
        </w:rPr>
        <w:softHyphen/>
      </w:r>
      <w:r w:rsidRPr="00500C77">
        <w:rPr>
          <w:rFonts w:ascii="Sylfaen" w:hAnsi="Sylfaen" w:cs="Sylfaen"/>
          <w:lang w:val="es-ES"/>
        </w:rPr>
        <w:t>ვა</w:t>
      </w:r>
      <w:r w:rsidRPr="00500C77">
        <w:rPr>
          <w:lang w:val="es-ES"/>
        </w:rPr>
        <w:softHyphen/>
      </w:r>
      <w:r w:rsidRPr="00500C77">
        <w:rPr>
          <w:rFonts w:ascii="Sylfaen" w:hAnsi="Sylfaen" w:cs="Sylfaen"/>
          <w:lang w:val="es-ES"/>
        </w:rPr>
        <w:t>დი</w:t>
      </w:r>
      <w:r w:rsidRPr="00500C77">
        <w:rPr>
          <w:lang w:val="es-ES"/>
        </w:rPr>
        <w:softHyphen/>
      </w:r>
      <w:r w:rsidRPr="00500C77">
        <w:rPr>
          <w:rFonts w:ascii="Sylfaen" w:hAnsi="Sylfaen" w:cs="Sylfaen"/>
          <w:lang w:val="es-ES"/>
        </w:rPr>
        <w:t>ან</w:t>
      </w:r>
      <w:r w:rsidRPr="00500C77">
        <w:rPr>
          <w:lang w:val="es-ES"/>
        </w:rPr>
        <w:t xml:space="preserve"> </w:t>
      </w:r>
      <w:r w:rsidRPr="00500C77">
        <w:rPr>
          <w:rFonts w:ascii="Sylfaen" w:hAnsi="Sylfaen" w:cs="Sylfaen"/>
          <w:lang w:val="es-ES"/>
        </w:rPr>
        <w:t>მა</w:t>
      </w:r>
      <w:r w:rsidRPr="00500C77">
        <w:rPr>
          <w:lang w:val="es-ES"/>
        </w:rPr>
        <w:softHyphen/>
      </w:r>
      <w:r w:rsidRPr="00500C77">
        <w:rPr>
          <w:rFonts w:ascii="Sylfaen" w:hAnsi="Sylfaen" w:cs="Sylfaen"/>
          <w:lang w:val="es-ES"/>
        </w:rPr>
        <w:t>ტე</w:t>
      </w:r>
      <w:r w:rsidRPr="00500C77">
        <w:rPr>
          <w:lang w:val="es-ES"/>
        </w:rPr>
        <w:softHyphen/>
      </w:r>
      <w:r w:rsidRPr="00500C77">
        <w:rPr>
          <w:rFonts w:ascii="Sylfaen" w:hAnsi="Sylfaen" w:cs="Sylfaen"/>
          <w:lang w:val="es-ES"/>
        </w:rPr>
        <w:t>რი</w:t>
      </w:r>
      <w:r w:rsidRPr="00500C77">
        <w:rPr>
          <w:lang w:val="es-ES"/>
        </w:rPr>
        <w:softHyphen/>
      </w:r>
      <w:r w:rsidRPr="00500C77">
        <w:rPr>
          <w:rFonts w:ascii="Sylfaen" w:hAnsi="Sylfaen" w:cs="Sylfaen"/>
          <w:lang w:val="es-ES"/>
        </w:rPr>
        <w:t>ა</w:t>
      </w:r>
      <w:r w:rsidRPr="00500C77">
        <w:rPr>
          <w:lang w:val="es-ES"/>
        </w:rPr>
        <w:softHyphen/>
      </w:r>
      <w:r w:rsidRPr="00500C77">
        <w:rPr>
          <w:rFonts w:ascii="Sylfaen" w:hAnsi="Sylfaen" w:cs="Sylfaen"/>
          <w:lang w:val="es-ES"/>
        </w:rPr>
        <w:t>ლურ</w:t>
      </w:r>
      <w:r w:rsidRPr="00500C77">
        <w:rPr>
          <w:lang w:val="es-ES"/>
        </w:rPr>
        <w:t xml:space="preserve">, </w:t>
      </w:r>
      <w:r w:rsidRPr="00500C77">
        <w:rPr>
          <w:rFonts w:ascii="Sylfaen" w:hAnsi="Sylfaen" w:cs="Sylfaen"/>
          <w:lang w:val="es-ES"/>
        </w:rPr>
        <w:t>არა</w:t>
      </w:r>
      <w:r w:rsidRPr="00500C77">
        <w:rPr>
          <w:lang w:val="es-ES"/>
        </w:rPr>
        <w:softHyphen/>
      </w:r>
      <w:r w:rsidRPr="00500C77">
        <w:rPr>
          <w:rFonts w:ascii="Sylfaen" w:hAnsi="Sylfaen" w:cs="Sylfaen"/>
          <w:lang w:val="es-ES"/>
        </w:rPr>
        <w:t>მა</w:t>
      </w:r>
      <w:r w:rsidRPr="00500C77">
        <w:rPr>
          <w:lang w:val="es-ES"/>
        </w:rPr>
        <w:softHyphen/>
      </w:r>
      <w:r w:rsidRPr="00500C77">
        <w:rPr>
          <w:rFonts w:ascii="Sylfaen" w:hAnsi="Sylfaen" w:cs="Sylfaen"/>
          <w:lang w:val="es-ES"/>
        </w:rPr>
        <w:t>ტე</w:t>
      </w:r>
      <w:r w:rsidRPr="00500C77">
        <w:rPr>
          <w:lang w:val="es-ES"/>
        </w:rPr>
        <w:softHyphen/>
      </w:r>
      <w:r w:rsidRPr="00500C77">
        <w:rPr>
          <w:rFonts w:ascii="Sylfaen" w:hAnsi="Sylfaen" w:cs="Sylfaen"/>
          <w:lang w:val="es-ES"/>
        </w:rPr>
        <w:t>რი</w:t>
      </w:r>
      <w:r w:rsidRPr="00500C77">
        <w:rPr>
          <w:lang w:val="es-ES"/>
        </w:rPr>
        <w:softHyphen/>
      </w:r>
      <w:r w:rsidRPr="00500C77">
        <w:rPr>
          <w:rFonts w:ascii="Sylfaen" w:hAnsi="Sylfaen" w:cs="Sylfaen"/>
          <w:lang w:val="es-ES"/>
        </w:rPr>
        <w:t>ა</w:t>
      </w:r>
      <w:r w:rsidRPr="00500C77">
        <w:rPr>
          <w:lang w:val="es-ES"/>
        </w:rPr>
        <w:softHyphen/>
      </w:r>
      <w:r w:rsidRPr="00500C77">
        <w:rPr>
          <w:rFonts w:ascii="Sylfaen" w:hAnsi="Sylfaen" w:cs="Sylfaen"/>
          <w:lang w:val="es-ES"/>
        </w:rPr>
        <w:t>ლურ</w:t>
      </w:r>
      <w:r w:rsidRPr="00500C77">
        <w:rPr>
          <w:lang w:val="es-ES"/>
        </w:rPr>
        <w:t xml:space="preserve"> </w:t>
      </w:r>
      <w:r w:rsidRPr="00500C77">
        <w:rPr>
          <w:rFonts w:ascii="Sylfaen" w:hAnsi="Sylfaen" w:cs="Sylfaen"/>
          <w:lang w:val="es-ES"/>
        </w:rPr>
        <w:t>და</w:t>
      </w:r>
      <w:r w:rsidRPr="00500C77">
        <w:rPr>
          <w:lang w:val="es-ES"/>
        </w:rPr>
        <w:t xml:space="preserve"> </w:t>
      </w:r>
      <w:r w:rsidRPr="00500C77">
        <w:rPr>
          <w:rFonts w:ascii="Sylfaen" w:hAnsi="Sylfaen" w:cs="Sylfaen"/>
          <w:lang w:val="es-ES"/>
        </w:rPr>
        <w:t>ფი</w:t>
      </w:r>
      <w:r w:rsidRPr="00500C77">
        <w:rPr>
          <w:lang w:val="es-ES"/>
        </w:rPr>
        <w:softHyphen/>
      </w:r>
      <w:r w:rsidRPr="00500C77">
        <w:rPr>
          <w:rFonts w:ascii="Sylfaen" w:hAnsi="Sylfaen" w:cs="Sylfaen"/>
          <w:lang w:val="es-ES"/>
        </w:rPr>
        <w:t>ნან</w:t>
      </w:r>
      <w:r w:rsidRPr="00500C77">
        <w:rPr>
          <w:lang w:val="es-ES"/>
        </w:rPr>
        <w:softHyphen/>
      </w:r>
      <w:r w:rsidRPr="00500C77">
        <w:rPr>
          <w:rFonts w:ascii="Sylfaen" w:hAnsi="Sylfaen" w:cs="Sylfaen"/>
          <w:lang w:val="es-ES"/>
        </w:rPr>
        <w:t>სურ</w:t>
      </w:r>
      <w:r w:rsidRPr="00500C77">
        <w:rPr>
          <w:lang w:val="es-ES"/>
        </w:rPr>
        <w:t xml:space="preserve"> </w:t>
      </w:r>
      <w:r w:rsidRPr="00500C77">
        <w:rPr>
          <w:rFonts w:ascii="Sylfaen" w:hAnsi="Sylfaen" w:cs="Sylfaen"/>
          <w:lang w:val="es-ES"/>
        </w:rPr>
        <w:t>აქ</w:t>
      </w:r>
      <w:r w:rsidRPr="00500C77">
        <w:rPr>
          <w:lang w:val="es-ES"/>
        </w:rPr>
        <w:softHyphen/>
      </w:r>
      <w:r w:rsidRPr="00500C77">
        <w:rPr>
          <w:rFonts w:ascii="Sylfaen" w:hAnsi="Sylfaen" w:cs="Sylfaen"/>
          <w:lang w:val="es-ES"/>
        </w:rPr>
        <w:t>ტივს</w:t>
      </w:r>
      <w:r w:rsidRPr="00500C77">
        <w:rPr>
          <w:lang w:val="es-ES"/>
        </w:rPr>
        <w:t xml:space="preserve">, </w:t>
      </w:r>
      <w:r w:rsidRPr="00500C77">
        <w:rPr>
          <w:rFonts w:ascii="Sylfaen" w:hAnsi="Sylfaen" w:cs="Sylfaen"/>
          <w:lang w:val="es-ES"/>
        </w:rPr>
        <w:t>რომ</w:t>
      </w:r>
      <w:r w:rsidRPr="00500C77">
        <w:rPr>
          <w:lang w:val="es-ES"/>
        </w:rPr>
        <w:softHyphen/>
      </w:r>
      <w:r w:rsidRPr="00500C77">
        <w:rPr>
          <w:rFonts w:ascii="Sylfaen" w:hAnsi="Sylfaen" w:cs="Sylfaen"/>
          <w:lang w:val="es-ES"/>
        </w:rPr>
        <w:t>ლე</w:t>
      </w:r>
      <w:r w:rsidRPr="00500C77">
        <w:rPr>
          <w:lang w:val="es-ES"/>
        </w:rPr>
        <w:softHyphen/>
      </w:r>
      <w:r w:rsidRPr="00500C77">
        <w:rPr>
          <w:rFonts w:ascii="Sylfaen" w:hAnsi="Sylfaen" w:cs="Sylfaen"/>
          <w:lang w:val="es-ES"/>
        </w:rPr>
        <w:t>ბიც</w:t>
      </w:r>
      <w:r w:rsidRPr="00500C77">
        <w:rPr>
          <w:lang w:val="es-ES"/>
        </w:rPr>
        <w:t xml:space="preserve"> </w:t>
      </w:r>
      <w:r w:rsidRPr="00500C77">
        <w:rPr>
          <w:rFonts w:ascii="Sylfaen" w:hAnsi="Sylfaen" w:cs="Sylfaen"/>
          <w:lang w:val="es-ES"/>
        </w:rPr>
        <w:t>გა</w:t>
      </w:r>
      <w:r w:rsidRPr="00500C77">
        <w:rPr>
          <w:lang w:val="es-ES"/>
        </w:rPr>
        <w:softHyphen/>
      </w:r>
      <w:r w:rsidRPr="00500C77">
        <w:rPr>
          <w:rFonts w:ascii="Sylfaen" w:hAnsi="Sylfaen" w:cs="Sylfaen"/>
          <w:lang w:val="es-ES"/>
        </w:rPr>
        <w:t>მო</w:t>
      </w:r>
      <w:r w:rsidRPr="00500C77">
        <w:rPr>
          <w:lang w:val="es-ES"/>
        </w:rPr>
        <w:softHyphen/>
      </w:r>
      <w:r w:rsidRPr="00500C77">
        <w:rPr>
          <w:rFonts w:ascii="Sylfaen" w:hAnsi="Sylfaen" w:cs="Sylfaen"/>
          <w:lang w:val="es-ES"/>
        </w:rPr>
        <w:t>ი</w:t>
      </w:r>
      <w:r w:rsidRPr="00500C77">
        <w:rPr>
          <w:lang w:val="es-ES"/>
        </w:rPr>
        <w:softHyphen/>
      </w:r>
      <w:r w:rsidRPr="00500C77">
        <w:rPr>
          <w:rFonts w:ascii="Sylfaen" w:hAnsi="Sylfaen" w:cs="Sylfaen"/>
          <w:lang w:val="es-ES"/>
        </w:rPr>
        <w:t>ყე</w:t>
      </w:r>
      <w:r w:rsidRPr="00500C77">
        <w:rPr>
          <w:lang w:val="es-ES"/>
        </w:rPr>
        <w:softHyphen/>
      </w:r>
      <w:r w:rsidRPr="00500C77">
        <w:rPr>
          <w:rFonts w:ascii="Sylfaen" w:hAnsi="Sylfaen" w:cs="Sylfaen"/>
          <w:lang w:val="es-ES"/>
        </w:rPr>
        <w:t>ნე</w:t>
      </w:r>
      <w:r w:rsidRPr="00500C77">
        <w:rPr>
          <w:lang w:val="es-ES"/>
        </w:rPr>
        <w:softHyphen/>
      </w:r>
      <w:r w:rsidRPr="00500C77">
        <w:rPr>
          <w:rFonts w:ascii="Sylfaen" w:hAnsi="Sylfaen" w:cs="Sylfaen"/>
          <w:lang w:val="es-ES"/>
        </w:rPr>
        <w:t>ბა</w:t>
      </w:r>
      <w:r w:rsidRPr="00500C77">
        <w:rPr>
          <w:lang w:val="es-ES"/>
        </w:rPr>
        <w:t xml:space="preserve"> </w:t>
      </w:r>
      <w:r w:rsidRPr="00500C77">
        <w:rPr>
          <w:rFonts w:ascii="Sylfaen" w:hAnsi="Sylfaen" w:cs="Sylfaen"/>
          <w:lang w:val="es-ES"/>
        </w:rPr>
        <w:t>გრძელ</w:t>
      </w:r>
      <w:r w:rsidRPr="00500C77">
        <w:rPr>
          <w:lang w:val="es-ES"/>
        </w:rPr>
        <w:softHyphen/>
      </w:r>
      <w:r w:rsidRPr="00500C77">
        <w:rPr>
          <w:rFonts w:ascii="Sylfaen" w:hAnsi="Sylfaen" w:cs="Sylfaen"/>
          <w:lang w:val="es-ES"/>
        </w:rPr>
        <w:t>ვა</w:t>
      </w:r>
      <w:r w:rsidRPr="00500C77">
        <w:rPr>
          <w:lang w:val="es-ES"/>
        </w:rPr>
        <w:softHyphen/>
      </w:r>
      <w:r w:rsidRPr="00500C77">
        <w:rPr>
          <w:rFonts w:ascii="Sylfaen" w:hAnsi="Sylfaen" w:cs="Sylfaen"/>
          <w:lang w:val="es-ES"/>
        </w:rPr>
        <w:t>დი</w:t>
      </w:r>
      <w:r w:rsidRPr="00500C77">
        <w:rPr>
          <w:lang w:val="es-ES"/>
        </w:rPr>
        <w:softHyphen/>
      </w:r>
      <w:r w:rsidRPr="00500C77">
        <w:rPr>
          <w:rFonts w:ascii="Sylfaen" w:hAnsi="Sylfaen" w:cs="Sylfaen"/>
          <w:lang w:val="es-ES"/>
        </w:rPr>
        <w:t>ა</w:t>
      </w:r>
      <w:r w:rsidRPr="00500C77">
        <w:rPr>
          <w:lang w:val="es-ES"/>
        </w:rPr>
        <w:softHyphen/>
      </w:r>
      <w:r w:rsidRPr="00500C77">
        <w:rPr>
          <w:rFonts w:ascii="Sylfaen" w:hAnsi="Sylfaen" w:cs="Sylfaen"/>
          <w:lang w:val="es-ES"/>
        </w:rPr>
        <w:t>ნი</w:t>
      </w:r>
      <w:r w:rsidRPr="00500C77">
        <w:rPr>
          <w:lang w:val="es-ES"/>
        </w:rPr>
        <w:t xml:space="preserve"> </w:t>
      </w:r>
      <w:r w:rsidRPr="00500C77">
        <w:rPr>
          <w:rFonts w:ascii="Sylfaen" w:hAnsi="Sylfaen" w:cs="Sylfaen"/>
          <w:lang w:val="es-ES"/>
        </w:rPr>
        <w:t>და</w:t>
      </w:r>
      <w:r w:rsidRPr="00500C77">
        <w:rPr>
          <w:lang w:val="es-ES"/>
        </w:rPr>
        <w:softHyphen/>
      </w:r>
      <w:r w:rsidRPr="00500C77">
        <w:rPr>
          <w:rFonts w:ascii="Sylfaen" w:hAnsi="Sylfaen" w:cs="Sylfaen"/>
          <w:lang w:val="es-ES"/>
        </w:rPr>
        <w:t>ნიშ</w:t>
      </w:r>
      <w:r w:rsidRPr="00500C77">
        <w:rPr>
          <w:lang w:val="es-ES"/>
        </w:rPr>
        <w:softHyphen/>
      </w:r>
      <w:r w:rsidRPr="00500C77">
        <w:rPr>
          <w:rFonts w:ascii="Sylfaen" w:hAnsi="Sylfaen" w:cs="Sylfaen"/>
          <w:lang w:val="es-ES"/>
        </w:rPr>
        <w:t>ნუ</w:t>
      </w:r>
      <w:r w:rsidRPr="00500C77">
        <w:rPr>
          <w:lang w:val="es-ES"/>
        </w:rPr>
        <w:softHyphen/>
      </w:r>
      <w:r w:rsidRPr="00500C77">
        <w:rPr>
          <w:rFonts w:ascii="Sylfaen" w:hAnsi="Sylfaen" w:cs="Sylfaen"/>
          <w:lang w:val="es-ES"/>
        </w:rPr>
        <w:t>ლე</w:t>
      </w:r>
      <w:r w:rsidRPr="00500C77">
        <w:rPr>
          <w:lang w:val="es-ES"/>
        </w:rPr>
        <w:softHyphen/>
      </w:r>
      <w:r w:rsidRPr="00500C77">
        <w:rPr>
          <w:rFonts w:ascii="Sylfaen" w:hAnsi="Sylfaen" w:cs="Sylfaen"/>
          <w:lang w:val="es-ES"/>
        </w:rPr>
        <w:t>ბით</w:t>
      </w:r>
      <w:r w:rsidRPr="00500C77">
        <w:rPr>
          <w:lang w:val="es-ES"/>
        </w:rPr>
        <w:t xml:space="preserve">. </w:t>
      </w:r>
      <w:r w:rsidRPr="00500C77">
        <w:rPr>
          <w:rFonts w:ascii="Sylfaen" w:hAnsi="Sylfaen" w:cs="Sylfaen"/>
          <w:lang w:val="es-ES"/>
        </w:rPr>
        <w:t>აკ</w:t>
      </w:r>
      <w:r w:rsidRPr="00500C77">
        <w:rPr>
          <w:lang w:val="es-ES"/>
        </w:rPr>
        <w:softHyphen/>
      </w:r>
      <w:r w:rsidRPr="00500C77">
        <w:rPr>
          <w:rFonts w:ascii="Sylfaen" w:hAnsi="Sylfaen" w:cs="Sylfaen"/>
          <w:lang w:val="es-ES"/>
        </w:rPr>
        <w:t>რძა</w:t>
      </w:r>
      <w:r w:rsidRPr="00500C77">
        <w:rPr>
          <w:lang w:val="es-ES"/>
        </w:rPr>
        <w:softHyphen/>
      </w:r>
      <w:r w:rsidRPr="00500C77">
        <w:rPr>
          <w:rFonts w:ascii="Sylfaen" w:hAnsi="Sylfaen" w:cs="Sylfaen"/>
          <w:lang w:val="es-ES"/>
        </w:rPr>
        <w:t>ლუ</w:t>
      </w:r>
      <w:r w:rsidRPr="00500C77">
        <w:rPr>
          <w:lang w:val="es-ES"/>
        </w:rPr>
        <w:softHyphen/>
      </w:r>
      <w:r w:rsidRPr="00500C77">
        <w:rPr>
          <w:rFonts w:ascii="Sylfaen" w:hAnsi="Sylfaen" w:cs="Sylfaen"/>
          <w:lang w:val="es-ES"/>
        </w:rPr>
        <w:t>ლი</w:t>
      </w:r>
      <w:r w:rsidRPr="00500C77">
        <w:rPr>
          <w:lang w:val="es-ES"/>
        </w:rPr>
        <w:t xml:space="preserve"> </w:t>
      </w:r>
      <w:r w:rsidRPr="00500C77">
        <w:rPr>
          <w:rFonts w:ascii="Sylfaen" w:hAnsi="Sylfaen" w:cs="Sylfaen"/>
          <w:lang w:val="es-ES"/>
        </w:rPr>
        <w:t>არ</w:t>
      </w:r>
      <w:r w:rsidRPr="00500C77">
        <w:rPr>
          <w:lang w:val="es-ES"/>
        </w:rPr>
        <w:t xml:space="preserve"> </w:t>
      </w:r>
      <w:r w:rsidRPr="00500C77">
        <w:rPr>
          <w:rFonts w:ascii="Sylfaen" w:hAnsi="Sylfaen" w:cs="Sylfaen"/>
          <w:lang w:val="es-ES"/>
        </w:rPr>
        <w:t>არის</w:t>
      </w:r>
      <w:r w:rsidRPr="00500C77">
        <w:rPr>
          <w:lang w:val="es-ES"/>
        </w:rPr>
        <w:t xml:space="preserve"> </w:t>
      </w:r>
      <w:r w:rsidRPr="00500C77">
        <w:rPr>
          <w:rFonts w:ascii="Sylfaen" w:hAnsi="Sylfaen" w:cs="Sylfaen"/>
          <w:lang w:val="es-ES"/>
        </w:rPr>
        <w:t>ალ</w:t>
      </w:r>
      <w:r w:rsidRPr="00500C77">
        <w:rPr>
          <w:lang w:val="es-ES"/>
        </w:rPr>
        <w:softHyphen/>
      </w:r>
      <w:r w:rsidRPr="00500C77">
        <w:rPr>
          <w:rFonts w:ascii="Sylfaen" w:hAnsi="Sylfaen" w:cs="Sylfaen"/>
          <w:lang w:val="es-ES"/>
        </w:rPr>
        <w:t>ტერ</w:t>
      </w:r>
      <w:r w:rsidRPr="00500C77">
        <w:rPr>
          <w:lang w:val="es-ES"/>
        </w:rPr>
        <w:softHyphen/>
      </w:r>
      <w:r w:rsidRPr="00500C77">
        <w:rPr>
          <w:rFonts w:ascii="Sylfaen" w:hAnsi="Sylfaen" w:cs="Sylfaen"/>
          <w:lang w:val="es-ES"/>
        </w:rPr>
        <w:t>ნა</w:t>
      </w:r>
      <w:r w:rsidRPr="00500C77">
        <w:rPr>
          <w:lang w:val="es-ES"/>
        </w:rPr>
        <w:softHyphen/>
      </w:r>
      <w:r w:rsidRPr="00500C77">
        <w:rPr>
          <w:rFonts w:ascii="Sylfaen" w:hAnsi="Sylfaen" w:cs="Sylfaen"/>
          <w:lang w:val="es-ES"/>
        </w:rPr>
        <w:t>ტი</w:t>
      </w:r>
      <w:r w:rsidRPr="00500C77">
        <w:rPr>
          <w:lang w:val="es-ES"/>
        </w:rPr>
        <w:softHyphen/>
      </w:r>
      <w:r w:rsidRPr="00500C77">
        <w:rPr>
          <w:rFonts w:ascii="Sylfaen" w:hAnsi="Sylfaen" w:cs="Sylfaen"/>
          <w:lang w:val="es-ES"/>
        </w:rPr>
        <w:t>უ</w:t>
      </w:r>
      <w:r w:rsidRPr="00500C77">
        <w:rPr>
          <w:lang w:val="es-ES"/>
        </w:rPr>
        <w:softHyphen/>
      </w:r>
      <w:r w:rsidRPr="00500C77">
        <w:rPr>
          <w:rFonts w:ascii="Sylfaen" w:hAnsi="Sylfaen" w:cs="Sylfaen"/>
          <w:lang w:val="es-ES"/>
        </w:rPr>
        <w:t>ლი</w:t>
      </w:r>
      <w:r w:rsidRPr="00500C77">
        <w:rPr>
          <w:lang w:val="es-ES"/>
        </w:rPr>
        <w:t xml:space="preserve"> </w:t>
      </w:r>
      <w:r w:rsidRPr="00500C77">
        <w:rPr>
          <w:rFonts w:ascii="Sylfaen" w:hAnsi="Sylfaen" w:cs="Sylfaen"/>
          <w:lang w:val="es-ES"/>
        </w:rPr>
        <w:t>კლა</w:t>
      </w:r>
      <w:r w:rsidRPr="00500C77">
        <w:rPr>
          <w:lang w:val="es-ES"/>
        </w:rPr>
        <w:softHyphen/>
      </w:r>
      <w:r w:rsidRPr="00500C77">
        <w:rPr>
          <w:rFonts w:ascii="Sylfaen" w:hAnsi="Sylfaen" w:cs="Sylfaen"/>
          <w:lang w:val="es-ES"/>
        </w:rPr>
        <w:t>სი</w:t>
      </w:r>
      <w:r w:rsidRPr="00500C77">
        <w:rPr>
          <w:lang w:val="es-ES"/>
        </w:rPr>
        <w:softHyphen/>
      </w:r>
      <w:r w:rsidRPr="00500C77">
        <w:rPr>
          <w:rFonts w:ascii="Sylfaen" w:hAnsi="Sylfaen" w:cs="Sylfaen"/>
          <w:lang w:val="es-ES"/>
        </w:rPr>
        <w:t>ფი</w:t>
      </w:r>
      <w:r w:rsidRPr="00500C77">
        <w:rPr>
          <w:lang w:val="es-ES"/>
        </w:rPr>
        <w:softHyphen/>
      </w:r>
      <w:r w:rsidRPr="00500C77">
        <w:rPr>
          <w:rFonts w:ascii="Sylfaen" w:hAnsi="Sylfaen" w:cs="Sylfaen"/>
          <w:lang w:val="es-ES"/>
        </w:rPr>
        <w:t>კა</w:t>
      </w:r>
      <w:r w:rsidRPr="00500C77">
        <w:rPr>
          <w:lang w:val="es-ES"/>
        </w:rPr>
        <w:softHyphen/>
      </w:r>
      <w:r w:rsidRPr="00500C77">
        <w:rPr>
          <w:rFonts w:ascii="Sylfaen" w:hAnsi="Sylfaen" w:cs="Sylfaen"/>
          <w:lang w:val="es-ES"/>
        </w:rPr>
        <w:t>ცი</w:t>
      </w:r>
      <w:r w:rsidRPr="00500C77">
        <w:rPr>
          <w:lang w:val="es-ES"/>
        </w:rPr>
        <w:softHyphen/>
      </w:r>
      <w:r w:rsidRPr="00500C77">
        <w:rPr>
          <w:rFonts w:ascii="Sylfaen" w:hAnsi="Sylfaen" w:cs="Sylfaen"/>
          <w:lang w:val="es-ES"/>
        </w:rPr>
        <w:t>ის</w:t>
      </w:r>
      <w:r w:rsidRPr="00500C77">
        <w:rPr>
          <w:lang w:val="es-ES"/>
        </w:rPr>
        <w:t xml:space="preserve"> </w:t>
      </w:r>
      <w:r w:rsidRPr="00500C77">
        <w:rPr>
          <w:rFonts w:ascii="Sylfaen" w:hAnsi="Sylfaen" w:cs="Sylfaen"/>
          <w:lang w:val="es-ES"/>
        </w:rPr>
        <w:t>გა</w:t>
      </w:r>
      <w:r w:rsidRPr="00500C77">
        <w:rPr>
          <w:lang w:val="es-ES"/>
        </w:rPr>
        <w:softHyphen/>
      </w:r>
      <w:r w:rsidRPr="00500C77">
        <w:rPr>
          <w:rFonts w:ascii="Sylfaen" w:hAnsi="Sylfaen" w:cs="Sylfaen"/>
          <w:lang w:val="es-ES"/>
        </w:rPr>
        <w:t>მო</w:t>
      </w:r>
      <w:r w:rsidRPr="00500C77">
        <w:rPr>
          <w:lang w:val="es-ES"/>
        </w:rPr>
        <w:softHyphen/>
      </w:r>
      <w:r w:rsidRPr="00500C77">
        <w:rPr>
          <w:rFonts w:ascii="Sylfaen" w:hAnsi="Sylfaen" w:cs="Sylfaen"/>
          <w:lang w:val="es-ES"/>
        </w:rPr>
        <w:t>ყე</w:t>
      </w:r>
      <w:r w:rsidRPr="00500C77">
        <w:rPr>
          <w:lang w:val="es-ES"/>
        </w:rPr>
        <w:softHyphen/>
      </w:r>
      <w:r w:rsidRPr="00500C77">
        <w:rPr>
          <w:rFonts w:ascii="Sylfaen" w:hAnsi="Sylfaen" w:cs="Sylfaen"/>
          <w:lang w:val="es-ES"/>
        </w:rPr>
        <w:t>ნე</w:t>
      </w:r>
      <w:r w:rsidRPr="00500C77">
        <w:rPr>
          <w:lang w:val="es-ES"/>
        </w:rPr>
        <w:softHyphen/>
      </w:r>
      <w:r w:rsidRPr="00500C77">
        <w:rPr>
          <w:rFonts w:ascii="Sylfaen" w:hAnsi="Sylfaen" w:cs="Sylfaen"/>
          <w:lang w:val="es-ES"/>
        </w:rPr>
        <w:t>ბა</w:t>
      </w:r>
      <w:r w:rsidRPr="00500C77">
        <w:rPr>
          <w:lang w:val="es-ES"/>
        </w:rPr>
        <w:t xml:space="preserve">, </w:t>
      </w:r>
      <w:r w:rsidRPr="00500C77">
        <w:rPr>
          <w:rFonts w:ascii="Sylfaen" w:hAnsi="Sylfaen" w:cs="Sylfaen"/>
          <w:lang w:val="es-ES"/>
        </w:rPr>
        <w:t>თუ</w:t>
      </w:r>
      <w:r w:rsidRPr="00500C77">
        <w:rPr>
          <w:lang w:val="es-ES"/>
        </w:rPr>
        <w:softHyphen/>
      </w:r>
      <w:r w:rsidRPr="00500C77">
        <w:rPr>
          <w:rFonts w:ascii="Sylfaen" w:hAnsi="Sylfaen" w:cs="Sylfaen"/>
          <w:lang w:val="es-ES"/>
        </w:rPr>
        <w:t>კი</w:t>
      </w:r>
      <w:r w:rsidRPr="00500C77">
        <w:rPr>
          <w:lang w:val="es-ES"/>
        </w:rPr>
        <w:t xml:space="preserve"> </w:t>
      </w:r>
      <w:r w:rsidRPr="00500C77">
        <w:rPr>
          <w:rFonts w:ascii="Sylfaen" w:hAnsi="Sylfaen" w:cs="Sylfaen"/>
          <w:lang w:val="es-ES"/>
        </w:rPr>
        <w:t>მისი</w:t>
      </w:r>
      <w:r w:rsidRPr="00500C77">
        <w:rPr>
          <w:lang w:val="es-ES"/>
        </w:rPr>
        <w:t xml:space="preserve"> </w:t>
      </w:r>
      <w:r w:rsidRPr="00500C77">
        <w:rPr>
          <w:rFonts w:ascii="Sylfaen" w:hAnsi="Sylfaen" w:cs="Sylfaen"/>
          <w:lang w:val="es-ES"/>
        </w:rPr>
        <w:t>მნიშვნელობა</w:t>
      </w:r>
      <w:r w:rsidRPr="00500C77">
        <w:rPr>
          <w:lang w:val="es-ES"/>
        </w:rPr>
        <w:t xml:space="preserve"> </w:t>
      </w:r>
      <w:r w:rsidRPr="00500C77">
        <w:rPr>
          <w:rFonts w:ascii="Sylfaen" w:hAnsi="Sylfaen" w:cs="Sylfaen"/>
          <w:lang w:val="es-ES"/>
        </w:rPr>
        <w:t>ნათ</w:t>
      </w:r>
      <w:r w:rsidRPr="00500C77">
        <w:rPr>
          <w:lang w:val="es-ES"/>
        </w:rPr>
        <w:softHyphen/>
      </w:r>
      <w:r w:rsidRPr="00500C77">
        <w:rPr>
          <w:rFonts w:ascii="Sylfaen" w:hAnsi="Sylfaen" w:cs="Sylfaen"/>
          <w:lang w:val="es-ES"/>
        </w:rPr>
        <w:t>ელია</w:t>
      </w:r>
      <w:r w:rsidRPr="00500C77">
        <w:rPr>
          <w:lang w:val="es-ES"/>
        </w:rPr>
        <w:t>.</w:t>
      </w:r>
    </w:p>
    <w:p w14:paraId="6D2D9BB6" w14:textId="77777777" w:rsidR="002975CE" w:rsidRPr="002975CE" w:rsidRDefault="00500C77" w:rsidP="00CD48B8">
      <w:pPr>
        <w:numPr>
          <w:ilvl w:val="0"/>
          <w:numId w:val="51"/>
        </w:numPr>
        <w:pBdr>
          <w:top w:val="single" w:sz="2" w:space="1" w:color="FFFFFF"/>
          <w:left w:val="single" w:sz="2" w:space="4" w:color="FFFFFF"/>
          <w:bottom w:val="single" w:sz="2" w:space="1" w:color="FFFFFF"/>
          <w:right w:val="single" w:sz="2" w:space="4" w:color="FFFFFF"/>
        </w:pBdr>
        <w:tabs>
          <w:tab w:val="left" w:pos="540"/>
          <w:tab w:val="left" w:pos="6300"/>
        </w:tabs>
        <w:autoSpaceDE w:val="0"/>
        <w:autoSpaceDN w:val="0"/>
        <w:adjustRightInd w:val="0"/>
        <w:ind w:left="547" w:hanging="547"/>
        <w:rPr>
          <w:lang w:eastAsia="zh-CN"/>
        </w:rPr>
      </w:pPr>
      <w:r w:rsidRPr="00500C77">
        <w:rPr>
          <w:rFonts w:ascii="Sylfaen" w:hAnsi="Sylfaen" w:cs="Sylfaen"/>
          <w:lang w:val="es-ES"/>
        </w:rPr>
        <w:lastRenderedPageBreak/>
        <w:t>ერთეულის</w:t>
      </w:r>
      <w:r w:rsidRPr="00500C77">
        <w:rPr>
          <w:lang w:val="es-ES"/>
        </w:rPr>
        <w:t xml:space="preserve"> </w:t>
      </w:r>
      <w:r w:rsidRPr="00500C77">
        <w:rPr>
          <w:rFonts w:ascii="Sylfaen" w:hAnsi="Sylfaen" w:cs="Sylfaen"/>
          <w:lang w:val="es-ES"/>
        </w:rPr>
        <w:t>საოპერაციო</w:t>
      </w:r>
      <w:r w:rsidRPr="00500C77">
        <w:rPr>
          <w:lang w:val="es-ES"/>
        </w:rPr>
        <w:t xml:space="preserve"> </w:t>
      </w:r>
      <w:r w:rsidRPr="00500C77">
        <w:rPr>
          <w:rFonts w:ascii="Sylfaen" w:hAnsi="Sylfaen" w:cs="Sylfaen"/>
          <w:lang w:val="es-ES"/>
        </w:rPr>
        <w:t>ციკ</w:t>
      </w:r>
      <w:r w:rsidRPr="00500C77">
        <w:rPr>
          <w:lang w:val="es-ES"/>
        </w:rPr>
        <w:softHyphen/>
      </w:r>
      <w:r w:rsidRPr="00500C77">
        <w:rPr>
          <w:rFonts w:ascii="Sylfaen" w:hAnsi="Sylfaen" w:cs="Sylfaen"/>
          <w:lang w:val="es-ES"/>
        </w:rPr>
        <w:t>ლი</w:t>
      </w:r>
      <w:r w:rsidRPr="00500C77">
        <w:rPr>
          <w:lang w:val="es-ES"/>
        </w:rPr>
        <w:t xml:space="preserve"> </w:t>
      </w:r>
      <w:r w:rsidRPr="00500C77">
        <w:rPr>
          <w:rFonts w:ascii="Sylfaen" w:hAnsi="Sylfaen" w:cs="Sylfaen"/>
          <w:lang w:val="es-ES"/>
        </w:rPr>
        <w:t>მო</w:t>
      </w:r>
      <w:r w:rsidRPr="00500C77">
        <w:rPr>
          <w:lang w:val="es-ES"/>
        </w:rPr>
        <w:softHyphen/>
      </w:r>
      <w:r w:rsidRPr="00500C77">
        <w:rPr>
          <w:rFonts w:ascii="Sylfaen" w:hAnsi="Sylfaen" w:cs="Sylfaen"/>
          <w:lang w:val="es-ES"/>
        </w:rPr>
        <w:t>ი</w:t>
      </w:r>
      <w:r w:rsidRPr="00500C77">
        <w:rPr>
          <w:lang w:val="es-ES"/>
        </w:rPr>
        <w:softHyphen/>
      </w:r>
      <w:r w:rsidRPr="00500C77">
        <w:rPr>
          <w:rFonts w:ascii="Sylfaen" w:hAnsi="Sylfaen" w:cs="Sylfaen"/>
          <w:lang w:val="es-ES"/>
        </w:rPr>
        <w:t>ცავს</w:t>
      </w:r>
      <w:r w:rsidRPr="00500C77">
        <w:rPr>
          <w:lang w:val="es-ES"/>
        </w:rPr>
        <w:t xml:space="preserve"> </w:t>
      </w:r>
      <w:r w:rsidRPr="00500C77">
        <w:rPr>
          <w:rFonts w:ascii="Sylfaen" w:hAnsi="Sylfaen" w:cs="Sylfaen"/>
          <w:lang w:val="es-ES"/>
        </w:rPr>
        <w:t>დრო</w:t>
      </w:r>
      <w:r w:rsidRPr="00500C77">
        <w:rPr>
          <w:lang w:val="es-ES"/>
        </w:rPr>
        <w:softHyphen/>
      </w:r>
      <w:r w:rsidRPr="00500C77">
        <w:rPr>
          <w:rFonts w:ascii="Sylfaen" w:hAnsi="Sylfaen" w:cs="Sylfaen"/>
          <w:lang w:val="es-ES"/>
        </w:rPr>
        <w:t>ის</w:t>
      </w:r>
      <w:r w:rsidRPr="00500C77">
        <w:rPr>
          <w:lang w:val="es-ES"/>
        </w:rPr>
        <w:t xml:space="preserve"> </w:t>
      </w:r>
      <w:r w:rsidRPr="00500C77">
        <w:rPr>
          <w:rFonts w:ascii="Sylfaen" w:hAnsi="Sylfaen" w:cs="Sylfaen"/>
          <w:lang w:val="es-ES"/>
        </w:rPr>
        <w:t>იმ</w:t>
      </w:r>
      <w:r w:rsidRPr="00500C77">
        <w:rPr>
          <w:lang w:val="es-ES"/>
        </w:rPr>
        <w:t xml:space="preserve"> </w:t>
      </w:r>
      <w:r w:rsidRPr="00500C77">
        <w:rPr>
          <w:rFonts w:ascii="Sylfaen" w:hAnsi="Sylfaen" w:cs="Sylfaen"/>
          <w:lang w:val="es-ES"/>
        </w:rPr>
        <w:t>მო</w:t>
      </w:r>
      <w:r w:rsidRPr="00500C77">
        <w:rPr>
          <w:lang w:val="es-ES"/>
        </w:rPr>
        <w:softHyphen/>
      </w:r>
      <w:r w:rsidRPr="00500C77">
        <w:rPr>
          <w:rFonts w:ascii="Sylfaen" w:hAnsi="Sylfaen" w:cs="Sylfaen"/>
          <w:lang w:val="es-ES"/>
        </w:rPr>
        <w:t>ნაკ</w:t>
      </w:r>
      <w:r w:rsidRPr="00500C77">
        <w:rPr>
          <w:lang w:val="es-ES"/>
        </w:rPr>
        <w:softHyphen/>
      </w:r>
      <w:r w:rsidRPr="00500C77">
        <w:rPr>
          <w:rFonts w:ascii="Sylfaen" w:hAnsi="Sylfaen" w:cs="Sylfaen"/>
          <w:lang w:val="es-ES"/>
        </w:rPr>
        <w:t>ვეთს</w:t>
      </w:r>
      <w:r w:rsidRPr="00500C77">
        <w:rPr>
          <w:lang w:val="es-ES"/>
        </w:rPr>
        <w:t xml:space="preserve">, </w:t>
      </w:r>
      <w:r w:rsidRPr="00500C77">
        <w:rPr>
          <w:rFonts w:ascii="Sylfaen" w:hAnsi="Sylfaen" w:cs="Sylfaen"/>
          <w:lang w:val="es-ES"/>
        </w:rPr>
        <w:t>რო</w:t>
      </w:r>
      <w:r w:rsidRPr="00500C77">
        <w:rPr>
          <w:lang w:val="es-ES"/>
        </w:rPr>
        <w:softHyphen/>
      </w:r>
      <w:r w:rsidRPr="00500C77">
        <w:rPr>
          <w:rFonts w:ascii="Sylfaen" w:hAnsi="Sylfaen" w:cs="Sylfaen"/>
          <w:lang w:val="es-ES"/>
        </w:rPr>
        <w:t>მე</w:t>
      </w:r>
      <w:r w:rsidRPr="00500C77">
        <w:rPr>
          <w:lang w:val="es-ES"/>
        </w:rPr>
        <w:softHyphen/>
      </w:r>
      <w:r w:rsidRPr="00500C77">
        <w:rPr>
          <w:rFonts w:ascii="Sylfaen" w:hAnsi="Sylfaen" w:cs="Sylfaen"/>
          <w:lang w:val="es-ES"/>
        </w:rPr>
        <w:t>ლიც</w:t>
      </w:r>
      <w:r w:rsidRPr="00500C77">
        <w:rPr>
          <w:lang w:val="es-ES"/>
        </w:rPr>
        <w:t xml:space="preserve"> </w:t>
      </w:r>
      <w:r w:rsidRPr="00500C77">
        <w:rPr>
          <w:rFonts w:ascii="Sylfaen" w:hAnsi="Sylfaen" w:cs="Sylfaen"/>
          <w:lang w:val="es-ES"/>
        </w:rPr>
        <w:t>საჭიროა</w:t>
      </w:r>
      <w:r w:rsidRPr="00500C77">
        <w:rPr>
          <w:lang w:val="es-ES"/>
        </w:rPr>
        <w:t xml:space="preserve"> </w:t>
      </w:r>
      <w:r w:rsidRPr="00500C77">
        <w:rPr>
          <w:rFonts w:ascii="Sylfaen" w:hAnsi="Sylfaen" w:cs="Sylfaen"/>
          <w:lang w:val="es-ES"/>
        </w:rPr>
        <w:t>ერთეულის</w:t>
      </w:r>
      <w:r w:rsidRPr="00500C77">
        <w:rPr>
          <w:lang w:val="es-ES"/>
        </w:rPr>
        <w:t xml:space="preserve"> </w:t>
      </w:r>
      <w:r w:rsidRPr="00500C77">
        <w:rPr>
          <w:rFonts w:ascii="Sylfaen" w:hAnsi="Sylfaen" w:cs="Sylfaen"/>
          <w:lang w:val="es-ES"/>
        </w:rPr>
        <w:t>დანახარჯების</w:t>
      </w:r>
      <w:r w:rsidRPr="00500C77">
        <w:rPr>
          <w:lang w:val="es-ES"/>
        </w:rPr>
        <w:t xml:space="preserve"> (</w:t>
      </w:r>
      <w:r w:rsidRPr="00500C77">
        <w:rPr>
          <w:rFonts w:ascii="Sylfaen" w:hAnsi="Sylfaen" w:cs="Sylfaen"/>
          <w:lang w:val="es-ES"/>
        </w:rPr>
        <w:t>წარმოების</w:t>
      </w:r>
      <w:r w:rsidRPr="00500C77">
        <w:rPr>
          <w:lang w:val="es-ES"/>
        </w:rPr>
        <w:t xml:space="preserve"> </w:t>
      </w:r>
      <w:r w:rsidRPr="00500C77">
        <w:rPr>
          <w:rFonts w:ascii="Sylfaen" w:hAnsi="Sylfaen" w:cs="Sylfaen"/>
          <w:lang w:val="es-ES"/>
        </w:rPr>
        <w:t>საშუალებები</w:t>
      </w:r>
      <w:r w:rsidRPr="00500C77">
        <w:rPr>
          <w:lang w:val="es-ES"/>
        </w:rPr>
        <w:t xml:space="preserve">, </w:t>
      </w:r>
      <w:r w:rsidRPr="00500C77">
        <w:rPr>
          <w:rFonts w:ascii="Sylfaen" w:hAnsi="Sylfaen" w:cs="Sylfaen"/>
          <w:lang w:val="es-ES"/>
        </w:rPr>
        <w:t>მუშახელი</w:t>
      </w:r>
      <w:r w:rsidRPr="00500C77">
        <w:rPr>
          <w:lang w:val="es-ES"/>
        </w:rPr>
        <w:t xml:space="preserve">, </w:t>
      </w:r>
      <w:r w:rsidRPr="00500C77">
        <w:rPr>
          <w:rFonts w:ascii="Sylfaen" w:hAnsi="Sylfaen" w:cs="Sylfaen"/>
          <w:lang w:val="es-ES"/>
        </w:rPr>
        <w:t>ნედლეული</w:t>
      </w:r>
      <w:r w:rsidRPr="00500C77">
        <w:rPr>
          <w:lang w:val="es-ES"/>
        </w:rPr>
        <w:t xml:space="preserve">) </w:t>
      </w:r>
      <w:r w:rsidRPr="00500C77">
        <w:rPr>
          <w:rFonts w:ascii="Sylfaen" w:hAnsi="Sylfaen" w:cs="Sylfaen"/>
          <w:lang w:val="es-ES"/>
        </w:rPr>
        <w:t>ან</w:t>
      </w:r>
      <w:r w:rsidRPr="00500C77">
        <w:rPr>
          <w:lang w:val="es-ES"/>
        </w:rPr>
        <w:t xml:space="preserve"> </w:t>
      </w:r>
      <w:r w:rsidRPr="00500C77">
        <w:rPr>
          <w:rFonts w:ascii="Sylfaen" w:hAnsi="Sylfaen" w:cs="Sylfaen"/>
          <w:lang w:val="es-ES"/>
        </w:rPr>
        <w:t>სხვა</w:t>
      </w:r>
      <w:r w:rsidRPr="00500C77">
        <w:rPr>
          <w:lang w:val="es-ES"/>
        </w:rPr>
        <w:t xml:space="preserve"> </w:t>
      </w:r>
      <w:r w:rsidRPr="00500C77">
        <w:rPr>
          <w:rFonts w:ascii="Sylfaen" w:hAnsi="Sylfaen" w:cs="Sylfaen"/>
          <w:lang w:val="es-ES"/>
        </w:rPr>
        <w:t>რესურსების</w:t>
      </w:r>
      <w:r w:rsidRPr="00500C77">
        <w:rPr>
          <w:lang w:val="es-ES"/>
        </w:rPr>
        <w:t xml:space="preserve"> </w:t>
      </w:r>
      <w:r w:rsidRPr="00500C77">
        <w:rPr>
          <w:rFonts w:ascii="Sylfaen" w:hAnsi="Sylfaen" w:cs="Sylfaen"/>
          <w:lang w:val="es-ES"/>
        </w:rPr>
        <w:t>მზა</w:t>
      </w:r>
      <w:r w:rsidRPr="00500C77">
        <w:rPr>
          <w:lang w:val="es-ES"/>
        </w:rPr>
        <w:t xml:space="preserve"> </w:t>
      </w:r>
      <w:r w:rsidRPr="00500C77">
        <w:rPr>
          <w:rFonts w:ascii="Sylfaen" w:hAnsi="Sylfaen" w:cs="Sylfaen"/>
          <w:lang w:val="es-ES"/>
        </w:rPr>
        <w:t>პროდუქციად</w:t>
      </w:r>
      <w:r w:rsidRPr="00500C77">
        <w:rPr>
          <w:lang w:val="es-ES"/>
        </w:rPr>
        <w:t xml:space="preserve"> </w:t>
      </w:r>
      <w:r w:rsidRPr="00500C77">
        <w:rPr>
          <w:rFonts w:ascii="Sylfaen" w:hAnsi="Sylfaen" w:cs="Sylfaen"/>
          <w:lang w:val="es-ES"/>
        </w:rPr>
        <w:t>გარდასაქმნელად</w:t>
      </w:r>
      <w:r w:rsidRPr="00500C77">
        <w:rPr>
          <w:lang w:val="es-ES"/>
        </w:rPr>
        <w:t xml:space="preserve">, </w:t>
      </w:r>
      <w:r w:rsidRPr="00500C77">
        <w:rPr>
          <w:rFonts w:ascii="Sylfaen" w:hAnsi="Sylfaen" w:cs="Sylfaen"/>
          <w:lang w:val="es-ES"/>
        </w:rPr>
        <w:t>მაგალითად</w:t>
      </w:r>
      <w:r w:rsidRPr="00500C77">
        <w:rPr>
          <w:lang w:val="es-ES"/>
        </w:rPr>
        <w:t xml:space="preserve">, </w:t>
      </w:r>
      <w:r w:rsidRPr="00500C77">
        <w:rPr>
          <w:rFonts w:ascii="Sylfaen" w:hAnsi="Sylfaen" w:cs="Sylfaen"/>
          <w:lang w:val="es-ES"/>
        </w:rPr>
        <w:t>მთავრობა</w:t>
      </w:r>
      <w:r w:rsidRPr="00500C77">
        <w:rPr>
          <w:lang w:val="es-ES"/>
        </w:rPr>
        <w:t xml:space="preserve"> </w:t>
      </w:r>
      <w:r w:rsidRPr="00500C77">
        <w:rPr>
          <w:rFonts w:ascii="Sylfaen" w:hAnsi="Sylfaen" w:cs="Sylfaen"/>
          <w:lang w:val="es-ES"/>
        </w:rPr>
        <w:t>საჯარო</w:t>
      </w:r>
      <w:r w:rsidRPr="00500C77">
        <w:rPr>
          <w:lang w:val="es-ES"/>
        </w:rPr>
        <w:t xml:space="preserve"> </w:t>
      </w:r>
      <w:r w:rsidRPr="00500C77">
        <w:rPr>
          <w:rFonts w:ascii="Sylfaen" w:hAnsi="Sylfaen" w:cs="Sylfaen"/>
          <w:lang w:val="es-ES"/>
        </w:rPr>
        <w:t>სექტორის</w:t>
      </w:r>
      <w:r w:rsidRPr="00500C77">
        <w:rPr>
          <w:lang w:val="es-ES"/>
        </w:rPr>
        <w:t xml:space="preserve"> </w:t>
      </w:r>
      <w:r w:rsidRPr="00500C77">
        <w:rPr>
          <w:rFonts w:ascii="Sylfaen" w:hAnsi="Sylfaen" w:cs="Sylfaen"/>
          <w:lang w:val="es-ES"/>
        </w:rPr>
        <w:t>ერთეულებს</w:t>
      </w:r>
      <w:r w:rsidRPr="00500C77">
        <w:rPr>
          <w:lang w:val="es-ES"/>
        </w:rPr>
        <w:t xml:space="preserve"> </w:t>
      </w:r>
      <w:r w:rsidRPr="00500C77">
        <w:rPr>
          <w:rFonts w:ascii="Sylfaen" w:hAnsi="Sylfaen" w:cs="Sylfaen"/>
          <w:lang w:val="es-ES"/>
        </w:rPr>
        <w:t>აწვდის</w:t>
      </w:r>
      <w:r w:rsidRPr="00500C77">
        <w:rPr>
          <w:lang w:val="es-ES"/>
        </w:rPr>
        <w:t xml:space="preserve"> </w:t>
      </w:r>
      <w:r w:rsidRPr="00500C77">
        <w:rPr>
          <w:rFonts w:ascii="Sylfaen" w:hAnsi="Sylfaen" w:cs="Sylfaen"/>
          <w:lang w:val="es-ES"/>
        </w:rPr>
        <w:t>რესურსებს</w:t>
      </w:r>
      <w:r w:rsidRPr="00500C77">
        <w:rPr>
          <w:lang w:val="es-ES"/>
        </w:rPr>
        <w:t xml:space="preserve">, </w:t>
      </w:r>
      <w:r w:rsidRPr="00500C77">
        <w:rPr>
          <w:rFonts w:ascii="Sylfaen" w:hAnsi="Sylfaen" w:cs="Sylfaen"/>
          <w:lang w:val="es-ES"/>
        </w:rPr>
        <w:t>რათა</w:t>
      </w:r>
      <w:r w:rsidRPr="00500C77">
        <w:rPr>
          <w:lang w:val="es-ES"/>
        </w:rPr>
        <w:t xml:space="preserve"> </w:t>
      </w:r>
      <w:r w:rsidRPr="00500C77">
        <w:rPr>
          <w:rFonts w:ascii="Sylfaen" w:hAnsi="Sylfaen" w:cs="Sylfaen"/>
          <w:lang w:val="es-ES"/>
        </w:rPr>
        <w:t>მათ</w:t>
      </w:r>
      <w:r w:rsidRPr="00500C77">
        <w:rPr>
          <w:lang w:val="es-ES"/>
        </w:rPr>
        <w:t xml:space="preserve"> </w:t>
      </w:r>
      <w:r w:rsidRPr="00500C77">
        <w:rPr>
          <w:rFonts w:ascii="Sylfaen" w:hAnsi="Sylfaen" w:cs="Sylfaen"/>
          <w:lang w:val="es-ES"/>
        </w:rPr>
        <w:t>ეს</w:t>
      </w:r>
      <w:r w:rsidRPr="00500C77">
        <w:rPr>
          <w:lang w:val="es-ES"/>
        </w:rPr>
        <w:t xml:space="preserve"> </w:t>
      </w:r>
      <w:r w:rsidRPr="00500C77">
        <w:rPr>
          <w:rFonts w:ascii="Sylfaen" w:hAnsi="Sylfaen" w:cs="Sylfaen"/>
          <w:lang w:val="es-ES"/>
        </w:rPr>
        <w:t>უკანასკნელი</w:t>
      </w:r>
      <w:r w:rsidRPr="00500C77">
        <w:rPr>
          <w:lang w:val="es-ES"/>
        </w:rPr>
        <w:t xml:space="preserve"> </w:t>
      </w:r>
      <w:r w:rsidRPr="00500C77">
        <w:rPr>
          <w:rFonts w:ascii="Sylfaen" w:hAnsi="Sylfaen" w:cs="Sylfaen"/>
          <w:lang w:val="es-ES"/>
        </w:rPr>
        <w:t>საქონლად</w:t>
      </w:r>
      <w:r w:rsidRPr="00500C77">
        <w:rPr>
          <w:lang w:val="es-ES"/>
        </w:rPr>
        <w:t xml:space="preserve"> </w:t>
      </w:r>
      <w:r w:rsidRPr="00500C77">
        <w:rPr>
          <w:rFonts w:ascii="Sylfaen" w:hAnsi="Sylfaen" w:cs="Sylfaen"/>
          <w:lang w:val="es-ES"/>
        </w:rPr>
        <w:t>და</w:t>
      </w:r>
      <w:r w:rsidRPr="00500C77">
        <w:rPr>
          <w:lang w:val="es-ES"/>
        </w:rPr>
        <w:t xml:space="preserve"> </w:t>
      </w:r>
      <w:r w:rsidRPr="00500C77">
        <w:rPr>
          <w:rFonts w:ascii="Sylfaen" w:hAnsi="Sylfaen" w:cs="Sylfaen"/>
          <w:lang w:val="es-ES"/>
        </w:rPr>
        <w:t>სერვისად</w:t>
      </w:r>
      <w:r w:rsidRPr="00500C77">
        <w:rPr>
          <w:lang w:val="es-ES"/>
        </w:rPr>
        <w:t xml:space="preserve"> (</w:t>
      </w:r>
      <w:r w:rsidRPr="00500C77">
        <w:rPr>
          <w:rFonts w:ascii="Sylfaen" w:hAnsi="Sylfaen" w:cs="Sylfaen"/>
          <w:lang w:val="es-ES"/>
        </w:rPr>
        <w:t>მომსახურებად</w:t>
      </w:r>
      <w:r w:rsidRPr="00500C77">
        <w:rPr>
          <w:lang w:val="es-ES"/>
        </w:rPr>
        <w:t xml:space="preserve">) </w:t>
      </w:r>
      <w:r w:rsidRPr="00500C77">
        <w:rPr>
          <w:rFonts w:ascii="Sylfaen" w:hAnsi="Sylfaen" w:cs="Sylfaen"/>
          <w:lang w:val="es-ES"/>
        </w:rPr>
        <w:t>ან</w:t>
      </w:r>
      <w:r w:rsidR="007803F6">
        <w:rPr>
          <w:rFonts w:asciiTheme="minorHAnsi" w:hAnsiTheme="minorHAnsi"/>
          <w:lang w:val="ka-GE"/>
        </w:rPr>
        <w:t xml:space="preserve"> </w:t>
      </w:r>
      <w:r w:rsidRPr="00500C77">
        <w:rPr>
          <w:rFonts w:ascii="Sylfaen" w:hAnsi="Sylfaen" w:cs="Sylfaen"/>
          <w:lang w:val="es-ES"/>
        </w:rPr>
        <w:t>პროდუქციად</w:t>
      </w:r>
      <w:r w:rsidRPr="00500C77">
        <w:rPr>
          <w:lang w:val="es-ES"/>
        </w:rPr>
        <w:t xml:space="preserve"> </w:t>
      </w:r>
      <w:r w:rsidRPr="00500C77">
        <w:rPr>
          <w:rFonts w:ascii="Sylfaen" w:hAnsi="Sylfaen" w:cs="Sylfaen"/>
          <w:lang w:val="es-ES"/>
        </w:rPr>
        <w:t>გადააქციონ</w:t>
      </w:r>
      <w:r w:rsidRPr="00500C77">
        <w:rPr>
          <w:lang w:val="es-ES"/>
        </w:rPr>
        <w:t xml:space="preserve"> </w:t>
      </w:r>
      <w:r w:rsidRPr="00500C77">
        <w:rPr>
          <w:rFonts w:ascii="Sylfaen" w:hAnsi="Sylfaen" w:cs="Sylfaen"/>
          <w:lang w:val="es-ES"/>
        </w:rPr>
        <w:t>და</w:t>
      </w:r>
      <w:r w:rsidRPr="00500C77">
        <w:rPr>
          <w:lang w:val="es-ES"/>
        </w:rPr>
        <w:t xml:space="preserve">, </w:t>
      </w:r>
      <w:r w:rsidRPr="00500C77">
        <w:rPr>
          <w:rFonts w:ascii="Sylfaen" w:hAnsi="Sylfaen" w:cs="Sylfaen"/>
          <w:lang w:val="es-ES"/>
        </w:rPr>
        <w:t>შესაბამისად</w:t>
      </w:r>
      <w:r w:rsidRPr="00500C77">
        <w:rPr>
          <w:lang w:val="es-ES"/>
        </w:rPr>
        <w:t xml:space="preserve">, </w:t>
      </w:r>
      <w:r w:rsidRPr="00500C77">
        <w:rPr>
          <w:rFonts w:ascii="Sylfaen" w:hAnsi="Sylfaen" w:cs="Sylfaen"/>
          <w:lang w:val="es-ES"/>
        </w:rPr>
        <w:t>მიიღონ</w:t>
      </w:r>
      <w:r w:rsidRPr="00500C77">
        <w:rPr>
          <w:lang w:val="es-ES"/>
        </w:rPr>
        <w:t xml:space="preserve"> </w:t>
      </w:r>
      <w:r w:rsidRPr="00500C77">
        <w:rPr>
          <w:rFonts w:ascii="Sylfaen" w:hAnsi="Sylfaen" w:cs="Sylfaen"/>
          <w:lang w:val="es-ES"/>
        </w:rPr>
        <w:t>მთავრობისთვის</w:t>
      </w:r>
      <w:r w:rsidRPr="00500C77">
        <w:rPr>
          <w:lang w:val="es-ES"/>
        </w:rPr>
        <w:t xml:space="preserve"> </w:t>
      </w:r>
      <w:r w:rsidRPr="00500C77">
        <w:rPr>
          <w:rFonts w:ascii="Sylfaen" w:hAnsi="Sylfaen" w:cs="Sylfaen"/>
          <w:lang w:val="es-ES"/>
        </w:rPr>
        <w:t>სასურველი</w:t>
      </w:r>
      <w:r w:rsidRPr="00500C77">
        <w:rPr>
          <w:lang w:val="es-ES"/>
        </w:rPr>
        <w:t xml:space="preserve"> </w:t>
      </w:r>
      <w:r w:rsidRPr="00500C77">
        <w:rPr>
          <w:rFonts w:ascii="Sylfaen" w:hAnsi="Sylfaen" w:cs="Sylfaen"/>
          <w:lang w:val="es-ES"/>
        </w:rPr>
        <w:t>სოციალური</w:t>
      </w:r>
      <w:r w:rsidRPr="00500C77">
        <w:rPr>
          <w:lang w:val="es-ES"/>
        </w:rPr>
        <w:t xml:space="preserve">, </w:t>
      </w:r>
      <w:r w:rsidRPr="00500C77">
        <w:rPr>
          <w:rFonts w:ascii="Sylfaen" w:hAnsi="Sylfaen" w:cs="Sylfaen"/>
          <w:lang w:val="es-ES"/>
        </w:rPr>
        <w:t>პოლიტიკური</w:t>
      </w:r>
      <w:r w:rsidRPr="00500C77">
        <w:rPr>
          <w:lang w:val="es-ES"/>
        </w:rPr>
        <w:t xml:space="preserve"> </w:t>
      </w:r>
      <w:r w:rsidRPr="00500C77">
        <w:rPr>
          <w:rFonts w:ascii="Sylfaen" w:hAnsi="Sylfaen" w:cs="Sylfaen"/>
          <w:lang w:val="es-ES"/>
        </w:rPr>
        <w:t>და</w:t>
      </w:r>
      <w:r w:rsidRPr="00500C77">
        <w:rPr>
          <w:lang w:val="es-ES"/>
        </w:rPr>
        <w:t xml:space="preserve"> </w:t>
      </w:r>
      <w:r w:rsidRPr="00500C77">
        <w:rPr>
          <w:rFonts w:ascii="Sylfaen" w:hAnsi="Sylfaen" w:cs="Sylfaen"/>
          <w:lang w:val="es-ES"/>
        </w:rPr>
        <w:t>ეკონომიკური</w:t>
      </w:r>
      <w:r w:rsidRPr="00500C77">
        <w:rPr>
          <w:lang w:val="es-ES"/>
        </w:rPr>
        <w:t xml:space="preserve"> </w:t>
      </w:r>
      <w:r w:rsidRPr="00500C77">
        <w:rPr>
          <w:rFonts w:ascii="Sylfaen" w:hAnsi="Sylfaen" w:cs="Sylfaen"/>
          <w:lang w:val="es-ES"/>
        </w:rPr>
        <w:t>შედეგები</w:t>
      </w:r>
      <w:r w:rsidRPr="00500C77">
        <w:rPr>
          <w:lang w:val="es-ES"/>
        </w:rPr>
        <w:t xml:space="preserve">. </w:t>
      </w:r>
      <w:r w:rsidRPr="00500C77">
        <w:rPr>
          <w:rFonts w:ascii="Sylfaen" w:hAnsi="Sylfaen" w:cs="Sylfaen"/>
          <w:lang w:val="es-ES"/>
        </w:rPr>
        <w:t>რო</w:t>
      </w:r>
      <w:r w:rsidRPr="00500C77">
        <w:rPr>
          <w:lang w:val="es-ES"/>
        </w:rPr>
        <w:softHyphen/>
      </w:r>
      <w:r w:rsidRPr="00500C77">
        <w:rPr>
          <w:rFonts w:ascii="Sylfaen" w:hAnsi="Sylfaen" w:cs="Sylfaen"/>
          <w:lang w:val="es-ES"/>
        </w:rPr>
        <w:t>დესაც</w:t>
      </w:r>
      <w:r w:rsidRPr="00500C77">
        <w:rPr>
          <w:lang w:val="es-ES"/>
        </w:rPr>
        <w:t xml:space="preserve"> </w:t>
      </w:r>
      <w:r w:rsidRPr="00500C77">
        <w:rPr>
          <w:rFonts w:ascii="Sylfaen" w:hAnsi="Sylfaen" w:cs="Sylfaen"/>
          <w:lang w:val="es-ES"/>
        </w:rPr>
        <w:t>ერთეულის</w:t>
      </w:r>
      <w:r w:rsidRPr="00500C77">
        <w:rPr>
          <w:lang w:val="es-ES"/>
        </w:rPr>
        <w:t xml:space="preserve"> </w:t>
      </w:r>
      <w:r w:rsidRPr="00500C77">
        <w:rPr>
          <w:rFonts w:ascii="Sylfaen" w:hAnsi="Sylfaen" w:cs="Sylfaen"/>
          <w:lang w:val="es-ES"/>
        </w:rPr>
        <w:t>ჩვეულებრივი</w:t>
      </w:r>
      <w:r w:rsidRPr="00500C77">
        <w:rPr>
          <w:lang w:val="es-ES"/>
        </w:rPr>
        <w:t xml:space="preserve"> </w:t>
      </w:r>
      <w:r w:rsidRPr="00500C77">
        <w:rPr>
          <w:rFonts w:ascii="Sylfaen" w:hAnsi="Sylfaen" w:cs="Sylfaen"/>
          <w:lang w:val="es-ES"/>
        </w:rPr>
        <w:t>საოპერაციო</w:t>
      </w:r>
      <w:r w:rsidRPr="00500C77">
        <w:rPr>
          <w:lang w:val="es-ES"/>
        </w:rPr>
        <w:t xml:space="preserve"> </w:t>
      </w:r>
      <w:r w:rsidRPr="00500C77">
        <w:rPr>
          <w:rFonts w:ascii="Sylfaen" w:hAnsi="Sylfaen" w:cs="Sylfaen"/>
          <w:lang w:val="es-ES"/>
        </w:rPr>
        <w:t>ციკ</w:t>
      </w:r>
      <w:r w:rsidRPr="00500C77">
        <w:rPr>
          <w:lang w:val="es-ES"/>
        </w:rPr>
        <w:softHyphen/>
      </w:r>
      <w:r w:rsidRPr="00500C77">
        <w:rPr>
          <w:rFonts w:ascii="Sylfaen" w:hAnsi="Sylfaen" w:cs="Sylfaen"/>
          <w:lang w:val="es-ES"/>
        </w:rPr>
        <w:t>ლი</w:t>
      </w:r>
      <w:r w:rsidRPr="00500C77">
        <w:rPr>
          <w:lang w:val="es-ES"/>
        </w:rPr>
        <w:t xml:space="preserve"> </w:t>
      </w:r>
      <w:r w:rsidRPr="00500C77">
        <w:rPr>
          <w:rFonts w:ascii="Sylfaen" w:hAnsi="Sylfaen" w:cs="Sylfaen"/>
          <w:lang w:val="es-ES"/>
        </w:rPr>
        <w:t>ზუსტ</w:t>
      </w:r>
      <w:r w:rsidRPr="00500C77">
        <w:rPr>
          <w:lang w:val="es-ES"/>
        </w:rPr>
        <w:t xml:space="preserve"> </w:t>
      </w:r>
      <w:r w:rsidRPr="00500C77">
        <w:rPr>
          <w:rFonts w:ascii="Sylfaen" w:hAnsi="Sylfaen" w:cs="Sylfaen"/>
          <w:lang w:val="es-ES"/>
        </w:rPr>
        <w:t>გან</w:t>
      </w:r>
      <w:r w:rsidRPr="00500C77">
        <w:rPr>
          <w:lang w:val="es-ES"/>
        </w:rPr>
        <w:softHyphen/>
      </w:r>
      <w:r w:rsidRPr="00500C77">
        <w:rPr>
          <w:rFonts w:ascii="Sylfaen" w:hAnsi="Sylfaen" w:cs="Sylfaen"/>
          <w:lang w:val="es-ES"/>
        </w:rPr>
        <w:t>საზ</w:t>
      </w:r>
      <w:r w:rsidRPr="00500C77">
        <w:rPr>
          <w:lang w:val="es-ES"/>
        </w:rPr>
        <w:softHyphen/>
      </w:r>
      <w:r w:rsidRPr="00500C77">
        <w:rPr>
          <w:rFonts w:ascii="Sylfaen" w:hAnsi="Sylfaen" w:cs="Sylfaen"/>
          <w:lang w:val="es-ES"/>
        </w:rPr>
        <w:t>ღვრას</w:t>
      </w:r>
      <w:r w:rsidRPr="00500C77">
        <w:rPr>
          <w:lang w:val="es-ES"/>
        </w:rPr>
        <w:t xml:space="preserve"> </w:t>
      </w:r>
      <w:r w:rsidRPr="00500C77">
        <w:rPr>
          <w:rFonts w:ascii="Sylfaen" w:hAnsi="Sylfaen" w:cs="Sylfaen"/>
          <w:lang w:val="es-ES"/>
        </w:rPr>
        <w:t>არ</w:t>
      </w:r>
      <w:r w:rsidRPr="00500C77">
        <w:rPr>
          <w:lang w:val="es-ES"/>
        </w:rPr>
        <w:t xml:space="preserve"> </w:t>
      </w:r>
      <w:r w:rsidRPr="00500C77">
        <w:rPr>
          <w:rFonts w:ascii="Sylfaen" w:hAnsi="Sylfaen" w:cs="Sylfaen"/>
          <w:lang w:val="es-ES"/>
        </w:rPr>
        <w:t>ექვემდებარება</w:t>
      </w:r>
      <w:r w:rsidRPr="00500C77">
        <w:rPr>
          <w:lang w:val="es-ES"/>
        </w:rPr>
        <w:t xml:space="preserve">, </w:t>
      </w:r>
      <w:r w:rsidRPr="00500C77">
        <w:rPr>
          <w:rFonts w:ascii="Sylfaen" w:hAnsi="Sylfaen" w:cs="Sylfaen"/>
          <w:lang w:val="es-ES"/>
        </w:rPr>
        <w:t>იგუ</w:t>
      </w:r>
      <w:r w:rsidRPr="00500C77">
        <w:rPr>
          <w:lang w:val="es-ES"/>
        </w:rPr>
        <w:softHyphen/>
      </w:r>
      <w:r w:rsidRPr="00500C77">
        <w:rPr>
          <w:rFonts w:ascii="Sylfaen" w:hAnsi="Sylfaen" w:cs="Sylfaen"/>
          <w:lang w:val="es-ES"/>
        </w:rPr>
        <w:t>ლის</w:t>
      </w:r>
      <w:r w:rsidRPr="00500C77">
        <w:rPr>
          <w:lang w:val="es-ES"/>
        </w:rPr>
        <w:softHyphen/>
      </w:r>
      <w:r w:rsidRPr="00500C77">
        <w:rPr>
          <w:rFonts w:ascii="Sylfaen" w:hAnsi="Sylfaen" w:cs="Sylfaen"/>
          <w:lang w:val="es-ES"/>
        </w:rPr>
        <w:t>ხმე</w:t>
      </w:r>
      <w:r w:rsidRPr="00500C77">
        <w:rPr>
          <w:lang w:val="es-ES"/>
        </w:rPr>
        <w:softHyphen/>
      </w:r>
      <w:r w:rsidRPr="00500C77">
        <w:rPr>
          <w:rFonts w:ascii="Sylfaen" w:hAnsi="Sylfaen" w:cs="Sylfaen"/>
          <w:lang w:val="es-ES"/>
        </w:rPr>
        <w:t>ბა</w:t>
      </w:r>
      <w:r w:rsidRPr="00500C77">
        <w:rPr>
          <w:lang w:val="es-ES"/>
        </w:rPr>
        <w:t xml:space="preserve">, </w:t>
      </w:r>
      <w:r w:rsidRPr="00500C77">
        <w:rPr>
          <w:rFonts w:ascii="Sylfaen" w:hAnsi="Sylfaen" w:cs="Sylfaen"/>
          <w:lang w:val="es-ES"/>
        </w:rPr>
        <w:t>რომ</w:t>
      </w:r>
      <w:r w:rsidRPr="00500C77">
        <w:rPr>
          <w:lang w:val="es-ES"/>
        </w:rPr>
        <w:t xml:space="preserve"> </w:t>
      </w:r>
      <w:r w:rsidRPr="00500C77">
        <w:rPr>
          <w:rFonts w:ascii="Sylfaen" w:hAnsi="Sylfaen" w:cs="Sylfaen"/>
          <w:lang w:val="es-ES"/>
        </w:rPr>
        <w:t>იგი</w:t>
      </w:r>
      <w:r w:rsidRPr="00500C77">
        <w:rPr>
          <w:lang w:val="es-ES"/>
        </w:rPr>
        <w:t xml:space="preserve"> </w:t>
      </w:r>
      <w:r w:rsidRPr="00500C77">
        <w:rPr>
          <w:rFonts w:ascii="Sylfaen" w:hAnsi="Sylfaen" w:cs="Sylfaen"/>
          <w:lang w:val="es-ES"/>
        </w:rPr>
        <w:t>თორ</w:t>
      </w:r>
      <w:r w:rsidRPr="00500C77">
        <w:rPr>
          <w:lang w:val="es-ES"/>
        </w:rPr>
        <w:softHyphen/>
      </w:r>
      <w:r w:rsidRPr="00500C77">
        <w:rPr>
          <w:rFonts w:ascii="Sylfaen" w:hAnsi="Sylfaen" w:cs="Sylfaen"/>
          <w:lang w:val="es-ES"/>
        </w:rPr>
        <w:t>მეტ</w:t>
      </w:r>
      <w:r w:rsidRPr="00500C77">
        <w:rPr>
          <w:lang w:val="es-ES"/>
        </w:rPr>
        <w:t xml:space="preserve"> </w:t>
      </w:r>
      <w:r w:rsidRPr="00500C77">
        <w:rPr>
          <w:rFonts w:ascii="Sylfaen" w:hAnsi="Sylfaen" w:cs="Sylfaen"/>
          <w:lang w:val="es-ES"/>
        </w:rPr>
        <w:t>თვეს</w:t>
      </w:r>
      <w:r w:rsidRPr="00500C77">
        <w:rPr>
          <w:lang w:val="es-ES"/>
        </w:rPr>
        <w:t xml:space="preserve"> </w:t>
      </w:r>
      <w:r w:rsidRPr="00500C77">
        <w:rPr>
          <w:rFonts w:ascii="Sylfaen" w:hAnsi="Sylfaen" w:cs="Sylfaen"/>
          <w:lang w:val="es-ES"/>
        </w:rPr>
        <w:t>შე</w:t>
      </w:r>
      <w:r w:rsidRPr="00500C77">
        <w:rPr>
          <w:lang w:val="es-ES"/>
        </w:rPr>
        <w:softHyphen/>
      </w:r>
      <w:r w:rsidRPr="00500C77">
        <w:rPr>
          <w:rFonts w:ascii="Sylfaen" w:hAnsi="Sylfaen" w:cs="Sylfaen"/>
          <w:lang w:val="es-ES"/>
        </w:rPr>
        <w:t>ად</w:t>
      </w:r>
      <w:r w:rsidRPr="00500C77">
        <w:rPr>
          <w:lang w:val="es-ES"/>
        </w:rPr>
        <w:softHyphen/>
      </w:r>
      <w:r w:rsidRPr="00500C77">
        <w:rPr>
          <w:rFonts w:ascii="Sylfaen" w:hAnsi="Sylfaen" w:cs="Sylfaen"/>
          <w:lang w:val="es-ES"/>
        </w:rPr>
        <w:t>გენს</w:t>
      </w:r>
      <w:r w:rsidRPr="00500C77">
        <w:rPr>
          <w:lang w:val="es-ES"/>
        </w:rPr>
        <w:t xml:space="preserve">. </w:t>
      </w:r>
    </w:p>
    <w:p w14:paraId="09BB78C7" w14:textId="77777777" w:rsidR="002975CE" w:rsidRPr="002975CE" w:rsidRDefault="002975CE" w:rsidP="00F633D7">
      <w:pPr>
        <w:numPr>
          <w:ilvl w:val="0"/>
          <w:numId w:val="51"/>
        </w:numPr>
        <w:pBdr>
          <w:top w:val="single" w:sz="2" w:space="1" w:color="FFFFFF"/>
          <w:left w:val="single" w:sz="2" w:space="4" w:color="FFFFFF"/>
          <w:bottom w:val="single" w:sz="2" w:space="1" w:color="FFFFFF"/>
          <w:right w:val="single" w:sz="2" w:space="4" w:color="FFFFFF"/>
        </w:pBdr>
        <w:tabs>
          <w:tab w:val="left" w:pos="540"/>
          <w:tab w:val="left" w:pos="6300"/>
        </w:tabs>
        <w:autoSpaceDE w:val="0"/>
        <w:autoSpaceDN w:val="0"/>
        <w:adjustRightInd w:val="0"/>
        <w:ind w:left="547" w:hanging="547"/>
        <w:rPr>
          <w:lang w:eastAsia="zh-CN"/>
        </w:rPr>
      </w:pPr>
      <w:r w:rsidRPr="002975CE">
        <w:rPr>
          <w:rFonts w:ascii="Sylfaen" w:hAnsi="Sylfaen" w:cs="Sylfaen"/>
          <w:lang w:val="es-ES" w:eastAsia="zh-CN"/>
        </w:rPr>
        <w:t>მიმ</w:t>
      </w:r>
      <w:r w:rsidRPr="002975CE">
        <w:rPr>
          <w:lang w:val="es-ES" w:eastAsia="zh-CN"/>
        </w:rPr>
        <w:softHyphen/>
      </w:r>
      <w:r w:rsidRPr="002975CE">
        <w:rPr>
          <w:rFonts w:ascii="Sylfaen" w:hAnsi="Sylfaen" w:cs="Sylfaen"/>
          <w:lang w:val="es-ES" w:eastAsia="zh-CN"/>
        </w:rPr>
        <w:t>დი</w:t>
      </w:r>
      <w:r w:rsidRPr="002975CE">
        <w:rPr>
          <w:lang w:val="es-ES" w:eastAsia="zh-CN"/>
        </w:rPr>
        <w:softHyphen/>
      </w:r>
      <w:r w:rsidRPr="002975CE">
        <w:rPr>
          <w:rFonts w:ascii="Sylfaen" w:hAnsi="Sylfaen" w:cs="Sylfaen"/>
          <w:lang w:val="es-ES" w:eastAsia="zh-CN"/>
        </w:rPr>
        <w:t>ნა</w:t>
      </w:r>
      <w:r w:rsidRPr="002975CE">
        <w:rPr>
          <w:lang w:val="es-ES" w:eastAsia="zh-CN"/>
        </w:rPr>
        <w:softHyphen/>
      </w:r>
      <w:r w:rsidRPr="002975CE">
        <w:rPr>
          <w:rFonts w:ascii="Sylfaen" w:hAnsi="Sylfaen" w:cs="Sylfaen"/>
          <w:lang w:val="es-ES" w:eastAsia="zh-CN"/>
        </w:rPr>
        <w:t>რე</w:t>
      </w:r>
      <w:r w:rsidRPr="002975CE">
        <w:rPr>
          <w:lang w:val="es-ES" w:eastAsia="zh-CN"/>
        </w:rPr>
        <w:t xml:space="preserve"> </w:t>
      </w:r>
      <w:r w:rsidRPr="002975CE">
        <w:rPr>
          <w:rFonts w:ascii="Sylfaen" w:hAnsi="Sylfaen" w:cs="Sylfaen"/>
          <w:lang w:val="es-ES" w:eastAsia="zh-CN"/>
        </w:rPr>
        <w:t>აქ</w:t>
      </w:r>
      <w:r w:rsidRPr="002975CE">
        <w:rPr>
          <w:lang w:val="es-ES" w:eastAsia="zh-CN"/>
        </w:rPr>
        <w:softHyphen/>
      </w:r>
      <w:r w:rsidRPr="002975CE">
        <w:rPr>
          <w:rFonts w:ascii="Sylfaen" w:hAnsi="Sylfaen" w:cs="Sylfaen"/>
          <w:lang w:val="es-ES" w:eastAsia="zh-CN"/>
        </w:rPr>
        <w:t>ტი</w:t>
      </w:r>
      <w:r w:rsidRPr="002975CE">
        <w:rPr>
          <w:lang w:val="es-ES" w:eastAsia="zh-CN"/>
        </w:rPr>
        <w:softHyphen/>
      </w:r>
      <w:r w:rsidRPr="002975CE">
        <w:rPr>
          <w:rFonts w:ascii="Sylfaen" w:hAnsi="Sylfaen" w:cs="Sylfaen"/>
          <w:lang w:val="es-ES" w:eastAsia="zh-CN"/>
        </w:rPr>
        <w:t>ვე</w:t>
      </w:r>
      <w:r w:rsidRPr="002975CE">
        <w:rPr>
          <w:lang w:val="es-ES" w:eastAsia="zh-CN"/>
        </w:rPr>
        <w:softHyphen/>
      </w:r>
      <w:r w:rsidRPr="002975CE">
        <w:rPr>
          <w:rFonts w:ascii="Sylfaen" w:hAnsi="Sylfaen" w:cs="Sylfaen"/>
          <w:lang w:val="es-ES" w:eastAsia="zh-CN"/>
        </w:rPr>
        <w:t>ბი</w:t>
      </w:r>
      <w:r w:rsidRPr="002975CE">
        <w:rPr>
          <w:lang w:val="es-ES" w:eastAsia="zh-CN"/>
        </w:rPr>
        <w:t xml:space="preserve"> </w:t>
      </w:r>
      <w:r w:rsidRPr="002975CE">
        <w:rPr>
          <w:rFonts w:ascii="Sylfaen" w:hAnsi="Sylfaen" w:cs="Sylfaen"/>
          <w:lang w:val="es-ES" w:eastAsia="zh-CN"/>
        </w:rPr>
        <w:t>მო</w:t>
      </w:r>
      <w:r w:rsidRPr="002975CE">
        <w:rPr>
          <w:lang w:val="es-ES" w:eastAsia="zh-CN"/>
        </w:rPr>
        <w:softHyphen/>
      </w:r>
      <w:r w:rsidRPr="002975CE">
        <w:rPr>
          <w:rFonts w:ascii="Sylfaen" w:hAnsi="Sylfaen" w:cs="Sylfaen"/>
          <w:lang w:val="es-ES" w:eastAsia="zh-CN"/>
        </w:rPr>
        <w:t>ი</w:t>
      </w:r>
      <w:r w:rsidRPr="002975CE">
        <w:rPr>
          <w:lang w:val="es-ES" w:eastAsia="zh-CN"/>
        </w:rPr>
        <w:softHyphen/>
      </w:r>
      <w:r w:rsidRPr="002975CE">
        <w:rPr>
          <w:rFonts w:ascii="Sylfaen" w:hAnsi="Sylfaen" w:cs="Sylfaen"/>
          <w:lang w:val="es-ES" w:eastAsia="zh-CN"/>
        </w:rPr>
        <w:t>ცავს</w:t>
      </w:r>
      <w:r w:rsidRPr="002975CE">
        <w:rPr>
          <w:lang w:val="es-ES" w:eastAsia="zh-CN"/>
        </w:rPr>
        <w:t xml:space="preserve"> </w:t>
      </w:r>
      <w:r w:rsidRPr="002975CE">
        <w:rPr>
          <w:rFonts w:ascii="Sylfaen" w:hAnsi="Sylfaen" w:cs="Sylfaen"/>
          <w:lang w:val="es-ES" w:eastAsia="zh-CN"/>
        </w:rPr>
        <w:t>აქ</w:t>
      </w:r>
      <w:r w:rsidRPr="002975CE">
        <w:rPr>
          <w:lang w:val="es-ES" w:eastAsia="zh-CN"/>
        </w:rPr>
        <w:softHyphen/>
      </w:r>
      <w:r w:rsidRPr="002975CE">
        <w:rPr>
          <w:rFonts w:ascii="Sylfaen" w:hAnsi="Sylfaen" w:cs="Sylfaen"/>
          <w:lang w:val="es-ES" w:eastAsia="zh-CN"/>
        </w:rPr>
        <w:t>ტი</w:t>
      </w:r>
      <w:r w:rsidRPr="002975CE">
        <w:rPr>
          <w:lang w:val="es-ES" w:eastAsia="zh-CN"/>
        </w:rPr>
        <w:softHyphen/>
      </w:r>
      <w:r w:rsidRPr="002975CE">
        <w:rPr>
          <w:rFonts w:ascii="Sylfaen" w:hAnsi="Sylfaen" w:cs="Sylfaen"/>
          <w:lang w:val="es-ES" w:eastAsia="zh-CN"/>
        </w:rPr>
        <w:t>ვებს</w:t>
      </w:r>
      <w:r w:rsidRPr="002975CE">
        <w:rPr>
          <w:lang w:val="es-ES" w:eastAsia="zh-CN"/>
        </w:rPr>
        <w:t xml:space="preserve"> (</w:t>
      </w:r>
      <w:r w:rsidRPr="002975CE">
        <w:rPr>
          <w:rFonts w:ascii="Sylfaen" w:hAnsi="Sylfaen" w:cs="Sylfaen"/>
          <w:lang w:val="es-ES" w:eastAsia="zh-CN"/>
        </w:rPr>
        <w:t>რო</w:t>
      </w:r>
      <w:r w:rsidRPr="002975CE">
        <w:rPr>
          <w:lang w:val="es-ES" w:eastAsia="zh-CN"/>
        </w:rPr>
        <w:softHyphen/>
      </w:r>
      <w:r w:rsidRPr="002975CE">
        <w:rPr>
          <w:rFonts w:ascii="Sylfaen" w:hAnsi="Sylfaen" w:cs="Sylfaen"/>
          <w:lang w:val="es-ES" w:eastAsia="zh-CN"/>
        </w:rPr>
        <w:t>გო</w:t>
      </w:r>
      <w:r w:rsidRPr="002975CE">
        <w:rPr>
          <w:lang w:val="es-ES" w:eastAsia="zh-CN"/>
        </w:rPr>
        <w:softHyphen/>
      </w:r>
      <w:r w:rsidRPr="002975CE">
        <w:rPr>
          <w:rFonts w:ascii="Sylfaen" w:hAnsi="Sylfaen" w:cs="Sylfaen"/>
          <w:lang w:val="es-ES" w:eastAsia="zh-CN"/>
        </w:rPr>
        <w:t>რი</w:t>
      </w:r>
      <w:r w:rsidRPr="002975CE">
        <w:rPr>
          <w:lang w:val="es-ES" w:eastAsia="zh-CN"/>
        </w:rPr>
        <w:softHyphen/>
      </w:r>
      <w:r w:rsidRPr="002975CE">
        <w:rPr>
          <w:rFonts w:ascii="Sylfaen" w:hAnsi="Sylfaen" w:cs="Sylfaen"/>
          <w:lang w:val="es-ES" w:eastAsia="zh-CN"/>
        </w:rPr>
        <w:t>ცაა</w:t>
      </w:r>
      <w:r w:rsidRPr="002975CE">
        <w:rPr>
          <w:lang w:val="es-ES" w:eastAsia="zh-CN"/>
        </w:rPr>
        <w:t xml:space="preserve"> </w:t>
      </w:r>
      <w:r w:rsidRPr="002975CE">
        <w:rPr>
          <w:rFonts w:ascii="Sylfaen" w:hAnsi="Sylfaen" w:cs="Sylfaen"/>
          <w:lang w:val="es-ES" w:eastAsia="zh-CN"/>
        </w:rPr>
        <w:t>დებიტორული</w:t>
      </w:r>
      <w:r w:rsidRPr="002975CE">
        <w:rPr>
          <w:lang w:val="es-ES" w:eastAsia="zh-CN"/>
        </w:rPr>
        <w:t xml:space="preserve"> </w:t>
      </w:r>
      <w:r w:rsidRPr="002975CE">
        <w:rPr>
          <w:rFonts w:ascii="Sylfaen" w:hAnsi="Sylfaen" w:cs="Sylfaen"/>
          <w:lang w:val="es-ES" w:eastAsia="zh-CN"/>
        </w:rPr>
        <w:t>საგადასახადო</w:t>
      </w:r>
      <w:r w:rsidRPr="002975CE">
        <w:rPr>
          <w:lang w:val="es-ES" w:eastAsia="zh-CN"/>
        </w:rPr>
        <w:t xml:space="preserve"> </w:t>
      </w:r>
      <w:r w:rsidRPr="002975CE">
        <w:rPr>
          <w:rFonts w:ascii="Sylfaen" w:hAnsi="Sylfaen" w:cs="Sylfaen"/>
          <w:lang w:val="es-ES" w:eastAsia="zh-CN"/>
        </w:rPr>
        <w:t>დავალიანება</w:t>
      </w:r>
      <w:r w:rsidRPr="002975CE">
        <w:rPr>
          <w:lang w:val="es-ES" w:eastAsia="zh-CN"/>
        </w:rPr>
        <w:t xml:space="preserve">, </w:t>
      </w:r>
      <w:r w:rsidRPr="002975CE">
        <w:rPr>
          <w:rFonts w:ascii="Sylfaen" w:hAnsi="Sylfaen" w:cs="Sylfaen"/>
          <w:lang w:val="es-ES" w:eastAsia="zh-CN"/>
        </w:rPr>
        <w:t>მომხმარებლების</w:t>
      </w:r>
      <w:r w:rsidRPr="002975CE">
        <w:rPr>
          <w:lang w:val="es-ES" w:eastAsia="zh-CN"/>
        </w:rPr>
        <w:t xml:space="preserve"> </w:t>
      </w:r>
      <w:r w:rsidRPr="002975CE">
        <w:rPr>
          <w:rFonts w:ascii="Sylfaen" w:hAnsi="Sylfaen" w:cs="Sylfaen"/>
          <w:lang w:val="es-ES" w:eastAsia="zh-CN"/>
        </w:rPr>
        <w:t>დებიტორული</w:t>
      </w:r>
      <w:r w:rsidRPr="002975CE">
        <w:rPr>
          <w:lang w:val="es-ES" w:eastAsia="zh-CN"/>
        </w:rPr>
        <w:t xml:space="preserve"> </w:t>
      </w:r>
      <w:r w:rsidRPr="002975CE">
        <w:rPr>
          <w:rFonts w:ascii="Sylfaen" w:hAnsi="Sylfaen" w:cs="Sylfaen"/>
          <w:lang w:val="es-ES" w:eastAsia="zh-CN"/>
        </w:rPr>
        <w:t>დავალიანება</w:t>
      </w:r>
      <w:r w:rsidRPr="002975CE">
        <w:rPr>
          <w:lang w:val="es-ES" w:eastAsia="zh-CN"/>
        </w:rPr>
        <w:t xml:space="preserve">, </w:t>
      </w:r>
      <w:r w:rsidRPr="002975CE">
        <w:rPr>
          <w:rFonts w:ascii="Sylfaen" w:hAnsi="Sylfaen" w:cs="Sylfaen"/>
          <w:lang w:val="es-ES" w:eastAsia="zh-CN"/>
        </w:rPr>
        <w:t>მისაღები</w:t>
      </w:r>
      <w:r w:rsidRPr="002975CE">
        <w:rPr>
          <w:lang w:val="es-ES" w:eastAsia="zh-CN"/>
        </w:rPr>
        <w:t xml:space="preserve"> </w:t>
      </w:r>
      <w:r w:rsidRPr="002975CE">
        <w:rPr>
          <w:rFonts w:ascii="Sylfaen" w:hAnsi="Sylfaen" w:cs="Sylfaen"/>
          <w:lang w:val="es-ES" w:eastAsia="zh-CN"/>
        </w:rPr>
        <w:t>ჯარიმები</w:t>
      </w:r>
      <w:r w:rsidRPr="002975CE">
        <w:rPr>
          <w:lang w:val="es-ES" w:eastAsia="zh-CN"/>
        </w:rPr>
        <w:t xml:space="preserve">, </w:t>
      </w:r>
      <w:r w:rsidRPr="002975CE">
        <w:rPr>
          <w:rFonts w:ascii="Sylfaen" w:hAnsi="Sylfaen" w:cs="Sylfaen"/>
          <w:lang w:val="es-ES" w:eastAsia="zh-CN"/>
        </w:rPr>
        <w:t>რეგულირების</w:t>
      </w:r>
      <w:r w:rsidRPr="002975CE">
        <w:rPr>
          <w:lang w:val="es-ES" w:eastAsia="zh-CN"/>
        </w:rPr>
        <w:t xml:space="preserve"> </w:t>
      </w:r>
      <w:r w:rsidRPr="002975CE">
        <w:rPr>
          <w:rFonts w:ascii="Sylfaen" w:hAnsi="Sylfaen" w:cs="Sylfaen"/>
          <w:lang w:val="es-ES" w:eastAsia="zh-CN"/>
        </w:rPr>
        <w:t>გადასახადები</w:t>
      </w:r>
      <w:r w:rsidRPr="002975CE">
        <w:rPr>
          <w:lang w:val="es-ES" w:eastAsia="zh-CN"/>
        </w:rPr>
        <w:t>,</w:t>
      </w:r>
      <w:r w:rsidR="00F633D7">
        <w:rPr>
          <w:rFonts w:asciiTheme="minorHAnsi" w:hAnsiTheme="minorHAnsi"/>
          <w:lang w:val="ka-GE" w:eastAsia="zh-CN"/>
        </w:rPr>
        <w:t xml:space="preserve"> </w:t>
      </w:r>
      <w:r w:rsidRPr="00F633D7">
        <w:rPr>
          <w:rFonts w:ascii="Sylfaen" w:hAnsi="Sylfaen" w:cs="Sylfaen"/>
          <w:lang w:val="es-ES" w:eastAsia="zh-CN"/>
        </w:rPr>
        <w:t>მა</w:t>
      </w:r>
      <w:r w:rsidRPr="00F633D7">
        <w:rPr>
          <w:lang w:val="es-ES" w:eastAsia="zh-CN"/>
        </w:rPr>
        <w:softHyphen/>
      </w:r>
      <w:r w:rsidRPr="00F633D7">
        <w:rPr>
          <w:rFonts w:ascii="Sylfaen" w:hAnsi="Sylfaen" w:cs="Sylfaen"/>
          <w:lang w:val="es-ES" w:eastAsia="zh-CN"/>
        </w:rPr>
        <w:t>ტე</w:t>
      </w:r>
      <w:r w:rsidRPr="00F633D7">
        <w:rPr>
          <w:lang w:val="es-ES" w:eastAsia="zh-CN"/>
        </w:rPr>
        <w:softHyphen/>
      </w:r>
      <w:r w:rsidRPr="00F633D7">
        <w:rPr>
          <w:rFonts w:ascii="Sylfaen" w:hAnsi="Sylfaen" w:cs="Sylfaen"/>
          <w:lang w:val="es-ES" w:eastAsia="zh-CN"/>
        </w:rPr>
        <w:t>რი</w:t>
      </w:r>
      <w:r w:rsidRPr="00F633D7">
        <w:rPr>
          <w:lang w:val="es-ES" w:eastAsia="zh-CN"/>
        </w:rPr>
        <w:softHyphen/>
      </w:r>
      <w:r w:rsidRPr="00F633D7">
        <w:rPr>
          <w:rFonts w:ascii="Sylfaen" w:hAnsi="Sylfaen" w:cs="Sylfaen"/>
          <w:lang w:val="es-ES" w:eastAsia="zh-CN"/>
        </w:rPr>
        <w:t>ა</w:t>
      </w:r>
      <w:r w:rsidRPr="00F633D7">
        <w:rPr>
          <w:lang w:val="es-ES" w:eastAsia="zh-CN"/>
        </w:rPr>
        <w:softHyphen/>
      </w:r>
      <w:r w:rsidRPr="00F633D7">
        <w:rPr>
          <w:rFonts w:ascii="Sylfaen" w:hAnsi="Sylfaen" w:cs="Sylfaen"/>
          <w:lang w:val="es-ES" w:eastAsia="zh-CN"/>
        </w:rPr>
        <w:t>ლუ</w:t>
      </w:r>
      <w:r w:rsidRPr="00F633D7">
        <w:rPr>
          <w:lang w:val="es-ES" w:eastAsia="zh-CN"/>
        </w:rPr>
        <w:softHyphen/>
      </w:r>
      <w:r w:rsidRPr="00F633D7">
        <w:rPr>
          <w:rFonts w:ascii="Sylfaen" w:hAnsi="Sylfaen" w:cs="Sylfaen"/>
          <w:lang w:val="es-ES" w:eastAsia="zh-CN"/>
        </w:rPr>
        <w:t>რი</w:t>
      </w:r>
      <w:r w:rsidRPr="00F633D7">
        <w:rPr>
          <w:lang w:val="es-ES" w:eastAsia="zh-CN"/>
        </w:rPr>
        <w:t xml:space="preserve"> </w:t>
      </w:r>
      <w:r w:rsidR="00F633D7" w:rsidRPr="00F633D7">
        <w:rPr>
          <w:rFonts w:ascii="Sylfaen" w:hAnsi="Sylfaen" w:cs="Sylfaen"/>
          <w:lang w:val="ka-GE" w:eastAsia="zh-CN"/>
        </w:rPr>
        <w:t>მარაგები</w:t>
      </w:r>
      <w:r w:rsidRPr="00F633D7">
        <w:rPr>
          <w:lang w:val="es-ES" w:eastAsia="zh-CN"/>
        </w:rPr>
        <w:t xml:space="preserve"> </w:t>
      </w:r>
      <w:r w:rsidRPr="00F633D7">
        <w:rPr>
          <w:rFonts w:ascii="Sylfaen" w:hAnsi="Sylfaen" w:cs="Sylfaen"/>
          <w:lang w:val="es-ES" w:eastAsia="zh-CN"/>
        </w:rPr>
        <w:t>და</w:t>
      </w:r>
      <w:r w:rsidRPr="00F633D7">
        <w:rPr>
          <w:lang w:val="es-ES" w:eastAsia="zh-CN"/>
        </w:rPr>
        <w:t xml:space="preserve"> </w:t>
      </w:r>
      <w:r w:rsidRPr="00F633D7">
        <w:rPr>
          <w:rFonts w:ascii="Sylfaen" w:hAnsi="Sylfaen" w:cs="Sylfaen"/>
          <w:lang w:val="es-ES" w:eastAsia="zh-CN"/>
        </w:rPr>
        <w:t>ინვესტიციაზე</w:t>
      </w:r>
      <w:r w:rsidRPr="00F633D7">
        <w:rPr>
          <w:lang w:val="es-ES" w:eastAsia="zh-CN"/>
        </w:rPr>
        <w:t xml:space="preserve"> </w:t>
      </w:r>
      <w:r w:rsidRPr="00F633D7">
        <w:rPr>
          <w:rFonts w:ascii="Sylfaen" w:hAnsi="Sylfaen" w:cs="Sylfaen"/>
          <w:lang w:val="es-ES" w:eastAsia="zh-CN"/>
        </w:rPr>
        <w:t>დარიცხული</w:t>
      </w:r>
      <w:r w:rsidRPr="00F633D7">
        <w:rPr>
          <w:lang w:val="es-ES" w:eastAsia="zh-CN"/>
        </w:rPr>
        <w:t xml:space="preserve"> </w:t>
      </w:r>
      <w:r w:rsidRPr="00F633D7">
        <w:rPr>
          <w:rFonts w:ascii="Sylfaen" w:hAnsi="Sylfaen" w:cs="Sylfaen"/>
          <w:lang w:val="es-ES" w:eastAsia="zh-CN"/>
        </w:rPr>
        <w:t>შემოსავალი</w:t>
      </w:r>
      <w:r w:rsidRPr="00F633D7">
        <w:rPr>
          <w:lang w:val="es-ES" w:eastAsia="zh-CN"/>
        </w:rPr>
        <w:t xml:space="preserve">), </w:t>
      </w:r>
      <w:r w:rsidRPr="00F633D7">
        <w:rPr>
          <w:rFonts w:ascii="Sylfaen" w:hAnsi="Sylfaen" w:cs="Sylfaen"/>
          <w:lang w:val="es-ES" w:eastAsia="zh-CN"/>
        </w:rPr>
        <w:t>რომ</w:t>
      </w:r>
      <w:r w:rsidRPr="00F633D7">
        <w:rPr>
          <w:lang w:val="es-ES" w:eastAsia="zh-CN"/>
        </w:rPr>
        <w:softHyphen/>
      </w:r>
      <w:r w:rsidRPr="00F633D7">
        <w:rPr>
          <w:rFonts w:ascii="Sylfaen" w:hAnsi="Sylfaen" w:cs="Sylfaen"/>
          <w:lang w:val="es-ES" w:eastAsia="zh-CN"/>
        </w:rPr>
        <w:t>ლე</w:t>
      </w:r>
      <w:r w:rsidRPr="00F633D7">
        <w:rPr>
          <w:lang w:val="es-ES" w:eastAsia="zh-CN"/>
        </w:rPr>
        <w:softHyphen/>
      </w:r>
      <w:r w:rsidRPr="00F633D7">
        <w:rPr>
          <w:rFonts w:ascii="Sylfaen" w:hAnsi="Sylfaen" w:cs="Sylfaen"/>
          <w:lang w:val="es-ES" w:eastAsia="zh-CN"/>
        </w:rPr>
        <w:t>ბიც</w:t>
      </w:r>
      <w:r w:rsidRPr="00F633D7">
        <w:rPr>
          <w:lang w:val="es-ES" w:eastAsia="zh-CN"/>
        </w:rPr>
        <w:t xml:space="preserve"> </w:t>
      </w:r>
      <w:r w:rsidRPr="00F633D7">
        <w:rPr>
          <w:rFonts w:ascii="Sylfaen" w:hAnsi="Sylfaen" w:cs="Sylfaen"/>
          <w:lang w:val="es-ES" w:eastAsia="zh-CN"/>
        </w:rPr>
        <w:t>გა</w:t>
      </w:r>
      <w:r w:rsidRPr="00F633D7">
        <w:rPr>
          <w:lang w:val="es-ES" w:eastAsia="zh-CN"/>
        </w:rPr>
        <w:softHyphen/>
      </w:r>
      <w:r w:rsidRPr="00F633D7">
        <w:rPr>
          <w:rFonts w:ascii="Sylfaen" w:hAnsi="Sylfaen" w:cs="Sylfaen"/>
          <w:lang w:val="es-ES" w:eastAsia="zh-CN"/>
        </w:rPr>
        <w:t>ყი</w:t>
      </w:r>
      <w:r w:rsidRPr="00F633D7">
        <w:rPr>
          <w:lang w:val="es-ES" w:eastAsia="zh-CN"/>
        </w:rPr>
        <w:softHyphen/>
      </w:r>
      <w:r w:rsidRPr="00F633D7">
        <w:rPr>
          <w:rFonts w:ascii="Sylfaen" w:hAnsi="Sylfaen" w:cs="Sylfaen"/>
          <w:lang w:val="es-ES" w:eastAsia="zh-CN"/>
        </w:rPr>
        <w:t>დუ</w:t>
      </w:r>
      <w:r w:rsidRPr="00F633D7">
        <w:rPr>
          <w:lang w:val="es-ES" w:eastAsia="zh-CN"/>
        </w:rPr>
        <w:softHyphen/>
      </w:r>
      <w:r w:rsidRPr="00F633D7">
        <w:rPr>
          <w:rFonts w:ascii="Sylfaen" w:hAnsi="Sylfaen" w:cs="Sylfaen"/>
          <w:lang w:val="es-ES" w:eastAsia="zh-CN"/>
        </w:rPr>
        <w:t>ლი</w:t>
      </w:r>
      <w:r w:rsidRPr="00F633D7">
        <w:rPr>
          <w:lang w:val="es-ES" w:eastAsia="zh-CN"/>
        </w:rPr>
        <w:t xml:space="preserve">, </w:t>
      </w:r>
      <w:r w:rsidRPr="00F633D7">
        <w:rPr>
          <w:rFonts w:ascii="Sylfaen" w:hAnsi="Sylfaen" w:cs="Sylfaen"/>
          <w:lang w:val="es-ES" w:eastAsia="zh-CN"/>
        </w:rPr>
        <w:t>მოხ</w:t>
      </w:r>
      <w:r w:rsidRPr="00F633D7">
        <w:rPr>
          <w:lang w:val="es-ES" w:eastAsia="zh-CN"/>
        </w:rPr>
        <w:softHyphen/>
      </w:r>
      <w:r w:rsidRPr="00F633D7">
        <w:rPr>
          <w:rFonts w:ascii="Sylfaen" w:hAnsi="Sylfaen" w:cs="Sylfaen"/>
          <w:lang w:val="es-ES" w:eastAsia="zh-CN"/>
        </w:rPr>
        <w:t>მა</w:t>
      </w:r>
      <w:r w:rsidRPr="00F633D7">
        <w:rPr>
          <w:lang w:val="es-ES" w:eastAsia="zh-CN"/>
        </w:rPr>
        <w:softHyphen/>
      </w:r>
      <w:r w:rsidRPr="00F633D7">
        <w:rPr>
          <w:rFonts w:ascii="Sylfaen" w:hAnsi="Sylfaen" w:cs="Sylfaen"/>
          <w:lang w:val="es-ES" w:eastAsia="zh-CN"/>
        </w:rPr>
        <w:t>რე</w:t>
      </w:r>
      <w:r w:rsidRPr="00F633D7">
        <w:rPr>
          <w:lang w:val="es-ES" w:eastAsia="zh-CN"/>
        </w:rPr>
        <w:softHyphen/>
      </w:r>
      <w:r w:rsidRPr="00F633D7">
        <w:rPr>
          <w:rFonts w:ascii="Sylfaen" w:hAnsi="Sylfaen" w:cs="Sylfaen"/>
          <w:lang w:val="es-ES" w:eastAsia="zh-CN"/>
        </w:rPr>
        <w:t>ბუ</w:t>
      </w:r>
      <w:r w:rsidRPr="00F633D7">
        <w:rPr>
          <w:lang w:val="es-ES" w:eastAsia="zh-CN"/>
        </w:rPr>
        <w:softHyphen/>
      </w:r>
      <w:r w:rsidRPr="00F633D7">
        <w:rPr>
          <w:rFonts w:ascii="Sylfaen" w:hAnsi="Sylfaen" w:cs="Sylfaen"/>
          <w:lang w:val="es-ES" w:eastAsia="zh-CN"/>
        </w:rPr>
        <w:t>ლი</w:t>
      </w:r>
      <w:r w:rsidRPr="00F633D7">
        <w:rPr>
          <w:lang w:val="es-ES" w:eastAsia="zh-CN"/>
        </w:rPr>
        <w:t xml:space="preserve"> </w:t>
      </w:r>
      <w:r w:rsidRPr="00F633D7">
        <w:rPr>
          <w:rFonts w:ascii="Sylfaen" w:hAnsi="Sylfaen" w:cs="Sylfaen"/>
          <w:lang w:val="es-ES" w:eastAsia="zh-CN"/>
        </w:rPr>
        <w:t>ან</w:t>
      </w:r>
      <w:r w:rsidRPr="00F633D7">
        <w:rPr>
          <w:lang w:val="es-ES" w:eastAsia="zh-CN"/>
        </w:rPr>
        <w:t xml:space="preserve"> </w:t>
      </w:r>
      <w:r w:rsidRPr="00F633D7">
        <w:rPr>
          <w:rFonts w:ascii="Sylfaen" w:hAnsi="Sylfaen" w:cs="Sylfaen"/>
          <w:lang w:val="es-ES" w:eastAsia="zh-CN"/>
        </w:rPr>
        <w:t>რე</w:t>
      </w:r>
      <w:r w:rsidRPr="00F633D7">
        <w:rPr>
          <w:lang w:val="es-ES" w:eastAsia="zh-CN"/>
        </w:rPr>
        <w:softHyphen/>
      </w:r>
      <w:r w:rsidRPr="00F633D7">
        <w:rPr>
          <w:rFonts w:ascii="Sylfaen" w:hAnsi="Sylfaen" w:cs="Sylfaen"/>
          <w:lang w:val="es-ES" w:eastAsia="zh-CN"/>
        </w:rPr>
        <w:t>ა</w:t>
      </w:r>
      <w:r w:rsidRPr="00F633D7">
        <w:rPr>
          <w:lang w:val="es-ES" w:eastAsia="zh-CN"/>
        </w:rPr>
        <w:softHyphen/>
      </w:r>
      <w:r w:rsidRPr="00F633D7">
        <w:rPr>
          <w:rFonts w:ascii="Sylfaen" w:hAnsi="Sylfaen" w:cs="Sylfaen"/>
          <w:lang w:val="es-ES" w:eastAsia="zh-CN"/>
        </w:rPr>
        <w:t>ლი</w:t>
      </w:r>
      <w:r w:rsidRPr="00F633D7">
        <w:rPr>
          <w:lang w:val="es-ES" w:eastAsia="zh-CN"/>
        </w:rPr>
        <w:softHyphen/>
      </w:r>
      <w:r w:rsidRPr="00F633D7">
        <w:rPr>
          <w:rFonts w:ascii="Sylfaen" w:hAnsi="Sylfaen" w:cs="Sylfaen"/>
          <w:lang w:val="es-ES" w:eastAsia="zh-CN"/>
        </w:rPr>
        <w:t>ზე</w:t>
      </w:r>
      <w:r w:rsidRPr="00F633D7">
        <w:rPr>
          <w:lang w:val="es-ES" w:eastAsia="zh-CN"/>
        </w:rPr>
        <w:softHyphen/>
      </w:r>
      <w:r w:rsidRPr="00F633D7">
        <w:rPr>
          <w:rFonts w:ascii="Sylfaen" w:hAnsi="Sylfaen" w:cs="Sylfaen"/>
          <w:lang w:val="es-ES" w:eastAsia="zh-CN"/>
        </w:rPr>
        <w:t>ბუ</w:t>
      </w:r>
      <w:r w:rsidRPr="00F633D7">
        <w:rPr>
          <w:lang w:val="es-ES" w:eastAsia="zh-CN"/>
        </w:rPr>
        <w:softHyphen/>
      </w:r>
      <w:r w:rsidRPr="00F633D7">
        <w:rPr>
          <w:rFonts w:ascii="Sylfaen" w:hAnsi="Sylfaen" w:cs="Sylfaen"/>
          <w:lang w:val="es-ES" w:eastAsia="zh-CN"/>
        </w:rPr>
        <w:t>ლია</w:t>
      </w:r>
      <w:r w:rsidRPr="00F633D7">
        <w:rPr>
          <w:lang w:val="es-ES" w:eastAsia="zh-CN"/>
        </w:rPr>
        <w:t xml:space="preserve">, </w:t>
      </w:r>
      <w:r w:rsidRPr="00F633D7">
        <w:rPr>
          <w:rFonts w:ascii="Sylfaen" w:hAnsi="Sylfaen" w:cs="Sylfaen"/>
          <w:lang w:val="es-ES" w:eastAsia="zh-CN"/>
        </w:rPr>
        <w:t>რო</w:t>
      </w:r>
      <w:r w:rsidRPr="00F633D7">
        <w:rPr>
          <w:lang w:val="es-ES" w:eastAsia="zh-CN"/>
        </w:rPr>
        <w:softHyphen/>
      </w:r>
      <w:r w:rsidRPr="00F633D7">
        <w:rPr>
          <w:rFonts w:ascii="Sylfaen" w:hAnsi="Sylfaen" w:cs="Sylfaen"/>
          <w:lang w:val="es-ES" w:eastAsia="zh-CN"/>
        </w:rPr>
        <w:t>გორც</w:t>
      </w:r>
      <w:r w:rsidRPr="00F633D7">
        <w:rPr>
          <w:lang w:val="es-ES" w:eastAsia="zh-CN"/>
        </w:rPr>
        <w:t xml:space="preserve"> </w:t>
      </w:r>
      <w:r w:rsidRPr="00F633D7">
        <w:rPr>
          <w:rFonts w:ascii="Sylfaen" w:hAnsi="Sylfaen" w:cs="Sylfaen"/>
          <w:lang w:val="es-ES" w:eastAsia="zh-CN"/>
        </w:rPr>
        <w:t>ჩვეულებრივი</w:t>
      </w:r>
      <w:r w:rsidRPr="00F633D7">
        <w:rPr>
          <w:lang w:val="es-ES" w:eastAsia="zh-CN"/>
        </w:rPr>
        <w:t xml:space="preserve"> </w:t>
      </w:r>
      <w:r w:rsidRPr="00F633D7">
        <w:rPr>
          <w:rFonts w:ascii="Sylfaen" w:hAnsi="Sylfaen" w:cs="Sylfaen"/>
          <w:lang w:val="es-ES" w:eastAsia="zh-CN"/>
        </w:rPr>
        <w:t>საოპერაციო</w:t>
      </w:r>
      <w:r w:rsidRPr="00F633D7">
        <w:rPr>
          <w:lang w:val="es-ES" w:eastAsia="zh-CN"/>
        </w:rPr>
        <w:t xml:space="preserve"> </w:t>
      </w:r>
      <w:r w:rsidRPr="00F633D7">
        <w:rPr>
          <w:rFonts w:ascii="Sylfaen" w:hAnsi="Sylfaen" w:cs="Sylfaen"/>
          <w:lang w:val="es-ES" w:eastAsia="zh-CN"/>
        </w:rPr>
        <w:t>ციკ</w:t>
      </w:r>
      <w:r w:rsidRPr="00F633D7">
        <w:rPr>
          <w:lang w:val="es-ES" w:eastAsia="zh-CN"/>
        </w:rPr>
        <w:softHyphen/>
      </w:r>
      <w:r w:rsidRPr="00F633D7">
        <w:rPr>
          <w:rFonts w:ascii="Sylfaen" w:hAnsi="Sylfaen" w:cs="Sylfaen"/>
          <w:lang w:val="es-ES" w:eastAsia="zh-CN"/>
        </w:rPr>
        <w:t>ლის</w:t>
      </w:r>
      <w:r w:rsidRPr="00F633D7">
        <w:rPr>
          <w:lang w:val="es-ES" w:eastAsia="zh-CN"/>
        </w:rPr>
        <w:t xml:space="preserve"> </w:t>
      </w:r>
      <w:r w:rsidRPr="00F633D7">
        <w:rPr>
          <w:rFonts w:ascii="Sylfaen" w:hAnsi="Sylfaen" w:cs="Sylfaen"/>
          <w:lang w:val="es-ES" w:eastAsia="zh-CN"/>
        </w:rPr>
        <w:t>შე</w:t>
      </w:r>
      <w:r w:rsidRPr="00F633D7">
        <w:rPr>
          <w:lang w:val="es-ES" w:eastAsia="zh-CN"/>
        </w:rPr>
        <w:softHyphen/>
      </w:r>
      <w:r w:rsidRPr="00F633D7">
        <w:rPr>
          <w:rFonts w:ascii="Sylfaen" w:hAnsi="Sylfaen" w:cs="Sylfaen"/>
          <w:lang w:val="es-ES" w:eastAsia="zh-CN"/>
        </w:rPr>
        <w:t>მად</w:t>
      </w:r>
      <w:r w:rsidRPr="00F633D7">
        <w:rPr>
          <w:lang w:val="es-ES" w:eastAsia="zh-CN"/>
        </w:rPr>
        <w:softHyphen/>
      </w:r>
      <w:r w:rsidRPr="00F633D7">
        <w:rPr>
          <w:rFonts w:ascii="Sylfaen" w:hAnsi="Sylfaen" w:cs="Sylfaen"/>
          <w:lang w:val="es-ES" w:eastAsia="zh-CN"/>
        </w:rPr>
        <w:t>გე</w:t>
      </w:r>
      <w:r w:rsidRPr="00F633D7">
        <w:rPr>
          <w:lang w:val="es-ES" w:eastAsia="zh-CN"/>
        </w:rPr>
        <w:softHyphen/>
      </w:r>
      <w:r w:rsidRPr="00F633D7">
        <w:rPr>
          <w:rFonts w:ascii="Sylfaen" w:hAnsi="Sylfaen" w:cs="Sylfaen"/>
          <w:lang w:val="es-ES" w:eastAsia="zh-CN"/>
        </w:rPr>
        <w:t>ნე</w:t>
      </w:r>
      <w:r w:rsidRPr="00F633D7">
        <w:rPr>
          <w:lang w:val="es-ES" w:eastAsia="zh-CN"/>
        </w:rPr>
        <w:softHyphen/>
      </w:r>
      <w:r w:rsidRPr="00F633D7">
        <w:rPr>
          <w:rFonts w:ascii="Sylfaen" w:hAnsi="Sylfaen" w:cs="Sylfaen"/>
          <w:lang w:val="es-ES" w:eastAsia="zh-CN"/>
        </w:rPr>
        <w:t>ლი</w:t>
      </w:r>
      <w:r w:rsidRPr="00F633D7">
        <w:rPr>
          <w:lang w:val="es-ES" w:eastAsia="zh-CN"/>
        </w:rPr>
        <w:t xml:space="preserve"> </w:t>
      </w:r>
      <w:r w:rsidRPr="00F633D7">
        <w:rPr>
          <w:rFonts w:ascii="Sylfaen" w:hAnsi="Sylfaen" w:cs="Sylfaen"/>
          <w:lang w:val="es-ES" w:eastAsia="zh-CN"/>
        </w:rPr>
        <w:t>ნაწილი</w:t>
      </w:r>
      <w:r w:rsidRPr="00F633D7">
        <w:rPr>
          <w:lang w:val="es-ES" w:eastAsia="zh-CN"/>
        </w:rPr>
        <w:t xml:space="preserve">, </w:t>
      </w:r>
      <w:r w:rsidRPr="00F633D7">
        <w:rPr>
          <w:rFonts w:ascii="Sylfaen" w:hAnsi="Sylfaen" w:cs="Sylfaen"/>
          <w:lang w:val="es-ES" w:eastAsia="zh-CN"/>
        </w:rPr>
        <w:t>მაშინაც</w:t>
      </w:r>
      <w:r w:rsidRPr="00F633D7">
        <w:rPr>
          <w:lang w:val="es-ES" w:eastAsia="zh-CN"/>
        </w:rPr>
        <w:t xml:space="preserve"> </w:t>
      </w:r>
      <w:r w:rsidRPr="00F633D7">
        <w:rPr>
          <w:rFonts w:ascii="Sylfaen" w:hAnsi="Sylfaen" w:cs="Sylfaen"/>
          <w:lang w:val="es-ES" w:eastAsia="zh-CN"/>
        </w:rPr>
        <w:t>კი</w:t>
      </w:r>
      <w:r w:rsidRPr="00F633D7">
        <w:rPr>
          <w:lang w:val="es-ES" w:eastAsia="zh-CN"/>
        </w:rPr>
        <w:t xml:space="preserve">, </w:t>
      </w:r>
      <w:r w:rsidRPr="00F633D7">
        <w:rPr>
          <w:rFonts w:ascii="Sylfaen" w:hAnsi="Sylfaen" w:cs="Sylfaen"/>
          <w:lang w:val="es-ES" w:eastAsia="zh-CN"/>
        </w:rPr>
        <w:t>რო</w:t>
      </w:r>
      <w:r w:rsidRPr="00F633D7">
        <w:rPr>
          <w:lang w:val="es-ES" w:eastAsia="zh-CN"/>
        </w:rPr>
        <w:softHyphen/>
      </w:r>
      <w:r w:rsidRPr="00F633D7">
        <w:rPr>
          <w:rFonts w:ascii="Sylfaen" w:hAnsi="Sylfaen" w:cs="Sylfaen"/>
          <w:lang w:val="es-ES" w:eastAsia="zh-CN"/>
        </w:rPr>
        <w:t>დე</w:t>
      </w:r>
      <w:r w:rsidRPr="00F633D7">
        <w:rPr>
          <w:lang w:val="es-ES" w:eastAsia="zh-CN"/>
        </w:rPr>
        <w:softHyphen/>
      </w:r>
      <w:r w:rsidRPr="00F633D7">
        <w:rPr>
          <w:rFonts w:ascii="Sylfaen" w:hAnsi="Sylfaen" w:cs="Sylfaen"/>
          <w:lang w:val="es-ES" w:eastAsia="zh-CN"/>
        </w:rPr>
        <w:t>საც</w:t>
      </w:r>
      <w:r w:rsidRPr="00F633D7">
        <w:rPr>
          <w:lang w:val="es-ES" w:eastAsia="zh-CN"/>
        </w:rPr>
        <w:t xml:space="preserve"> </w:t>
      </w:r>
      <w:r w:rsidRPr="00F633D7">
        <w:rPr>
          <w:rFonts w:ascii="Sylfaen" w:hAnsi="Sylfaen" w:cs="Sylfaen"/>
          <w:lang w:val="es-ES" w:eastAsia="zh-CN"/>
        </w:rPr>
        <w:t>მა</w:t>
      </w:r>
      <w:r w:rsidRPr="00F633D7">
        <w:rPr>
          <w:lang w:val="es-ES" w:eastAsia="zh-CN"/>
        </w:rPr>
        <w:softHyphen/>
      </w:r>
      <w:r w:rsidRPr="00F633D7">
        <w:rPr>
          <w:rFonts w:ascii="Sylfaen" w:hAnsi="Sylfaen" w:cs="Sylfaen"/>
          <w:lang w:val="es-ES" w:eastAsia="zh-CN"/>
        </w:rPr>
        <w:t>თი</w:t>
      </w:r>
      <w:r w:rsidRPr="00F633D7">
        <w:rPr>
          <w:lang w:val="es-ES" w:eastAsia="zh-CN"/>
        </w:rPr>
        <w:t xml:space="preserve"> </w:t>
      </w:r>
      <w:r w:rsidRPr="00F633D7">
        <w:rPr>
          <w:rFonts w:ascii="Sylfaen" w:hAnsi="Sylfaen" w:cs="Sylfaen"/>
          <w:lang w:val="es-ES" w:eastAsia="zh-CN"/>
        </w:rPr>
        <w:t>რეალიზება</w:t>
      </w:r>
      <w:r w:rsidRPr="00F633D7">
        <w:rPr>
          <w:lang w:val="es-ES" w:eastAsia="zh-CN"/>
        </w:rPr>
        <w:t xml:space="preserve"> </w:t>
      </w:r>
      <w:r w:rsidRPr="00F633D7">
        <w:rPr>
          <w:rFonts w:ascii="Sylfaen" w:hAnsi="Sylfaen" w:cs="Sylfaen"/>
          <w:lang w:val="es-ES" w:eastAsia="zh-CN"/>
        </w:rPr>
        <w:t>მო</w:t>
      </w:r>
      <w:r w:rsidRPr="00F633D7">
        <w:rPr>
          <w:lang w:val="es-ES" w:eastAsia="zh-CN"/>
        </w:rPr>
        <w:softHyphen/>
      </w:r>
      <w:r w:rsidRPr="00F633D7">
        <w:rPr>
          <w:rFonts w:ascii="Sylfaen" w:hAnsi="Sylfaen" w:cs="Sylfaen"/>
          <w:lang w:val="es-ES" w:eastAsia="zh-CN"/>
        </w:rPr>
        <w:t>სა</w:t>
      </w:r>
      <w:r w:rsidRPr="00F633D7">
        <w:rPr>
          <w:lang w:val="es-ES" w:eastAsia="zh-CN"/>
        </w:rPr>
        <w:softHyphen/>
      </w:r>
      <w:r w:rsidRPr="00F633D7">
        <w:rPr>
          <w:rFonts w:ascii="Sylfaen" w:hAnsi="Sylfaen" w:cs="Sylfaen"/>
          <w:lang w:val="es-ES" w:eastAsia="zh-CN"/>
        </w:rPr>
        <w:t>ლოდ</w:t>
      </w:r>
      <w:r w:rsidRPr="00F633D7">
        <w:rPr>
          <w:lang w:val="es-ES" w:eastAsia="zh-CN"/>
        </w:rPr>
        <w:softHyphen/>
      </w:r>
      <w:r w:rsidRPr="00F633D7">
        <w:rPr>
          <w:rFonts w:ascii="Sylfaen" w:hAnsi="Sylfaen" w:cs="Sylfaen"/>
          <w:lang w:val="es-ES" w:eastAsia="zh-CN"/>
        </w:rPr>
        <w:t>ნე</w:t>
      </w:r>
      <w:r w:rsidRPr="00F633D7">
        <w:rPr>
          <w:lang w:val="es-ES" w:eastAsia="zh-CN"/>
        </w:rPr>
        <w:softHyphen/>
      </w:r>
      <w:r w:rsidRPr="00F633D7">
        <w:rPr>
          <w:rFonts w:ascii="Sylfaen" w:hAnsi="Sylfaen" w:cs="Sylfaen"/>
          <w:lang w:val="es-ES" w:eastAsia="zh-CN"/>
        </w:rPr>
        <w:t>ლი</w:t>
      </w:r>
      <w:r w:rsidRPr="00F633D7">
        <w:rPr>
          <w:lang w:val="es-ES" w:eastAsia="zh-CN"/>
        </w:rPr>
        <w:t xml:space="preserve"> </w:t>
      </w:r>
      <w:r w:rsidRPr="00F633D7">
        <w:rPr>
          <w:rFonts w:ascii="Sylfaen" w:hAnsi="Sylfaen" w:cs="Sylfaen"/>
          <w:lang w:val="es-ES" w:eastAsia="zh-CN"/>
        </w:rPr>
        <w:t>არ</w:t>
      </w:r>
      <w:r w:rsidRPr="00F633D7">
        <w:rPr>
          <w:lang w:val="es-ES" w:eastAsia="zh-CN"/>
        </w:rPr>
        <w:t xml:space="preserve"> </w:t>
      </w:r>
      <w:r w:rsidRPr="00F633D7">
        <w:rPr>
          <w:rFonts w:ascii="Sylfaen" w:hAnsi="Sylfaen" w:cs="Sylfaen"/>
          <w:lang w:val="es-ES" w:eastAsia="zh-CN"/>
        </w:rPr>
        <w:t>არის</w:t>
      </w:r>
      <w:r w:rsidRPr="00F633D7">
        <w:rPr>
          <w:lang w:val="es-ES" w:eastAsia="zh-CN"/>
        </w:rPr>
        <w:t xml:space="preserve"> </w:t>
      </w:r>
      <w:r w:rsidRPr="00F633D7">
        <w:rPr>
          <w:rFonts w:ascii="Sylfaen" w:hAnsi="Sylfaen" w:cs="Sylfaen"/>
          <w:lang w:val="es-ES" w:eastAsia="zh-CN"/>
        </w:rPr>
        <w:t>საანგარიშგებო</w:t>
      </w:r>
      <w:r w:rsidRPr="00F633D7">
        <w:rPr>
          <w:lang w:val="es-ES" w:eastAsia="zh-CN"/>
        </w:rPr>
        <w:t xml:space="preserve"> </w:t>
      </w:r>
      <w:r w:rsidRPr="00F633D7">
        <w:rPr>
          <w:rFonts w:ascii="Sylfaen" w:hAnsi="Sylfaen" w:cs="Sylfaen"/>
          <w:lang w:val="es-ES" w:eastAsia="zh-CN"/>
        </w:rPr>
        <w:t>პერიოდის</w:t>
      </w:r>
      <w:r w:rsidRPr="00F633D7">
        <w:rPr>
          <w:lang w:val="es-ES" w:eastAsia="zh-CN"/>
        </w:rPr>
        <w:t xml:space="preserve"> </w:t>
      </w:r>
      <w:r w:rsidRPr="00F633D7">
        <w:rPr>
          <w:rFonts w:ascii="Sylfaen" w:hAnsi="Sylfaen" w:cs="Sylfaen"/>
          <w:lang w:val="es-ES" w:eastAsia="zh-CN"/>
        </w:rPr>
        <w:t>შემდეგ</w:t>
      </w:r>
      <w:r w:rsidRPr="00F633D7">
        <w:rPr>
          <w:lang w:val="es-ES" w:eastAsia="zh-CN"/>
        </w:rPr>
        <w:t xml:space="preserve"> 12 </w:t>
      </w:r>
      <w:r w:rsidRPr="00F633D7">
        <w:rPr>
          <w:rFonts w:ascii="Sylfaen" w:hAnsi="Sylfaen" w:cs="Sylfaen"/>
          <w:lang w:val="es-ES" w:eastAsia="zh-CN"/>
        </w:rPr>
        <w:t>თვის</w:t>
      </w:r>
      <w:r w:rsidRPr="00F633D7">
        <w:rPr>
          <w:lang w:val="es-ES" w:eastAsia="zh-CN"/>
        </w:rPr>
        <w:t xml:space="preserve"> </w:t>
      </w:r>
      <w:r w:rsidRPr="00F633D7">
        <w:rPr>
          <w:rFonts w:ascii="Sylfaen" w:hAnsi="Sylfaen" w:cs="Sylfaen"/>
          <w:lang w:val="es-ES" w:eastAsia="zh-CN"/>
        </w:rPr>
        <w:t>განმავლობაში</w:t>
      </w:r>
      <w:r w:rsidRPr="00F633D7">
        <w:rPr>
          <w:lang w:val="es-ES" w:eastAsia="zh-CN"/>
        </w:rPr>
        <w:t xml:space="preserve">. </w:t>
      </w:r>
      <w:r w:rsidRPr="00F633D7">
        <w:rPr>
          <w:rFonts w:ascii="Sylfaen" w:hAnsi="Sylfaen" w:cs="Sylfaen"/>
          <w:lang w:val="es-ES" w:eastAsia="zh-CN"/>
        </w:rPr>
        <w:t>მიმ</w:t>
      </w:r>
      <w:r w:rsidRPr="00F633D7">
        <w:rPr>
          <w:lang w:val="es-ES" w:eastAsia="zh-CN"/>
        </w:rPr>
        <w:softHyphen/>
      </w:r>
      <w:r w:rsidRPr="00F633D7">
        <w:rPr>
          <w:rFonts w:ascii="Sylfaen" w:hAnsi="Sylfaen" w:cs="Sylfaen"/>
          <w:lang w:val="es-ES" w:eastAsia="zh-CN"/>
        </w:rPr>
        <w:t>დი</w:t>
      </w:r>
      <w:r w:rsidRPr="00F633D7">
        <w:rPr>
          <w:lang w:val="es-ES" w:eastAsia="zh-CN"/>
        </w:rPr>
        <w:softHyphen/>
      </w:r>
      <w:r w:rsidRPr="00F633D7">
        <w:rPr>
          <w:rFonts w:ascii="Sylfaen" w:hAnsi="Sylfaen" w:cs="Sylfaen"/>
          <w:lang w:val="es-ES" w:eastAsia="zh-CN"/>
        </w:rPr>
        <w:t>ნა</w:t>
      </w:r>
      <w:r w:rsidRPr="00F633D7">
        <w:rPr>
          <w:lang w:val="es-ES" w:eastAsia="zh-CN"/>
        </w:rPr>
        <w:softHyphen/>
      </w:r>
      <w:r w:rsidRPr="00F633D7">
        <w:rPr>
          <w:rFonts w:ascii="Sylfaen" w:hAnsi="Sylfaen" w:cs="Sylfaen"/>
          <w:lang w:val="es-ES" w:eastAsia="zh-CN"/>
        </w:rPr>
        <w:t>რე</w:t>
      </w:r>
      <w:r w:rsidRPr="00F633D7">
        <w:rPr>
          <w:lang w:val="es-ES" w:eastAsia="zh-CN"/>
        </w:rPr>
        <w:t xml:space="preserve"> </w:t>
      </w:r>
      <w:r w:rsidRPr="00F633D7">
        <w:rPr>
          <w:rFonts w:ascii="Sylfaen" w:hAnsi="Sylfaen" w:cs="Sylfaen"/>
          <w:lang w:val="es-ES" w:eastAsia="zh-CN"/>
        </w:rPr>
        <w:t>აქ</w:t>
      </w:r>
      <w:r w:rsidRPr="00F633D7">
        <w:rPr>
          <w:lang w:val="es-ES" w:eastAsia="zh-CN"/>
        </w:rPr>
        <w:softHyphen/>
      </w:r>
      <w:r w:rsidRPr="00F633D7">
        <w:rPr>
          <w:rFonts w:ascii="Sylfaen" w:hAnsi="Sylfaen" w:cs="Sylfaen"/>
          <w:lang w:val="es-ES" w:eastAsia="zh-CN"/>
        </w:rPr>
        <w:t>ტი</w:t>
      </w:r>
      <w:r w:rsidRPr="00F633D7">
        <w:rPr>
          <w:lang w:val="es-ES" w:eastAsia="zh-CN"/>
        </w:rPr>
        <w:softHyphen/>
      </w:r>
      <w:r w:rsidRPr="00F633D7">
        <w:rPr>
          <w:rFonts w:ascii="Sylfaen" w:hAnsi="Sylfaen" w:cs="Sylfaen"/>
          <w:lang w:val="es-ES" w:eastAsia="zh-CN"/>
        </w:rPr>
        <w:t>ვე</w:t>
      </w:r>
      <w:r w:rsidRPr="00F633D7">
        <w:rPr>
          <w:lang w:val="es-ES" w:eastAsia="zh-CN"/>
        </w:rPr>
        <w:softHyphen/>
      </w:r>
      <w:r w:rsidRPr="00F633D7">
        <w:rPr>
          <w:rFonts w:ascii="Sylfaen" w:hAnsi="Sylfaen" w:cs="Sylfaen"/>
          <w:lang w:val="es-ES" w:eastAsia="zh-CN"/>
        </w:rPr>
        <w:t>ბი</w:t>
      </w:r>
      <w:r w:rsidRPr="00F633D7">
        <w:rPr>
          <w:lang w:val="es-ES" w:eastAsia="zh-CN"/>
        </w:rPr>
        <w:t xml:space="preserve"> </w:t>
      </w:r>
      <w:r w:rsidRPr="00F633D7">
        <w:rPr>
          <w:rFonts w:ascii="Sylfaen" w:hAnsi="Sylfaen" w:cs="Sylfaen"/>
          <w:lang w:val="es-ES" w:eastAsia="zh-CN"/>
        </w:rPr>
        <w:t>ასე</w:t>
      </w:r>
      <w:r w:rsidRPr="00F633D7">
        <w:rPr>
          <w:lang w:val="es-ES" w:eastAsia="zh-CN"/>
        </w:rPr>
        <w:softHyphen/>
      </w:r>
      <w:r w:rsidRPr="00F633D7">
        <w:rPr>
          <w:rFonts w:ascii="Sylfaen" w:hAnsi="Sylfaen" w:cs="Sylfaen"/>
          <w:lang w:val="es-ES" w:eastAsia="zh-CN"/>
        </w:rPr>
        <w:t>ვე</w:t>
      </w:r>
      <w:r w:rsidRPr="00F633D7">
        <w:rPr>
          <w:lang w:val="es-ES" w:eastAsia="zh-CN"/>
        </w:rPr>
        <w:t xml:space="preserve"> </w:t>
      </w:r>
      <w:r w:rsidRPr="00F633D7">
        <w:rPr>
          <w:rFonts w:ascii="Sylfaen" w:hAnsi="Sylfaen" w:cs="Sylfaen"/>
          <w:lang w:val="es-ES" w:eastAsia="zh-CN"/>
        </w:rPr>
        <w:t>მო</w:t>
      </w:r>
      <w:r w:rsidRPr="00F633D7">
        <w:rPr>
          <w:lang w:val="es-ES" w:eastAsia="zh-CN"/>
        </w:rPr>
        <w:softHyphen/>
      </w:r>
      <w:r w:rsidRPr="00F633D7">
        <w:rPr>
          <w:rFonts w:ascii="Sylfaen" w:hAnsi="Sylfaen" w:cs="Sylfaen"/>
          <w:lang w:val="es-ES" w:eastAsia="zh-CN"/>
        </w:rPr>
        <w:t>ი</w:t>
      </w:r>
      <w:r w:rsidRPr="00F633D7">
        <w:rPr>
          <w:lang w:val="es-ES" w:eastAsia="zh-CN"/>
        </w:rPr>
        <w:softHyphen/>
      </w:r>
      <w:r w:rsidRPr="00F633D7">
        <w:rPr>
          <w:rFonts w:ascii="Sylfaen" w:hAnsi="Sylfaen" w:cs="Sylfaen"/>
          <w:lang w:val="es-ES" w:eastAsia="zh-CN"/>
        </w:rPr>
        <w:t>ცავს</w:t>
      </w:r>
      <w:r w:rsidRPr="00F633D7">
        <w:rPr>
          <w:lang w:val="es-ES" w:eastAsia="zh-CN"/>
        </w:rPr>
        <w:t xml:space="preserve"> </w:t>
      </w:r>
      <w:r w:rsidRPr="00F633D7">
        <w:rPr>
          <w:rFonts w:ascii="Sylfaen" w:hAnsi="Sylfaen" w:cs="Sylfaen"/>
          <w:lang w:val="es-ES" w:eastAsia="zh-CN"/>
        </w:rPr>
        <w:t>აქ</w:t>
      </w:r>
      <w:r w:rsidRPr="00F633D7">
        <w:rPr>
          <w:lang w:val="es-ES" w:eastAsia="zh-CN"/>
        </w:rPr>
        <w:softHyphen/>
      </w:r>
      <w:r w:rsidRPr="00F633D7">
        <w:rPr>
          <w:rFonts w:ascii="Sylfaen" w:hAnsi="Sylfaen" w:cs="Sylfaen"/>
          <w:lang w:val="es-ES" w:eastAsia="zh-CN"/>
        </w:rPr>
        <w:t>ტი</w:t>
      </w:r>
      <w:r w:rsidRPr="00F633D7">
        <w:rPr>
          <w:lang w:val="es-ES" w:eastAsia="zh-CN"/>
        </w:rPr>
        <w:softHyphen/>
      </w:r>
      <w:r w:rsidRPr="00F633D7">
        <w:rPr>
          <w:rFonts w:ascii="Sylfaen" w:hAnsi="Sylfaen" w:cs="Sylfaen"/>
          <w:lang w:val="es-ES" w:eastAsia="zh-CN"/>
        </w:rPr>
        <w:t>ვებს</w:t>
      </w:r>
      <w:r w:rsidRPr="00F633D7">
        <w:rPr>
          <w:lang w:val="es-ES" w:eastAsia="zh-CN"/>
        </w:rPr>
        <w:t xml:space="preserve">, </w:t>
      </w:r>
      <w:r w:rsidRPr="00F633D7">
        <w:rPr>
          <w:rFonts w:ascii="Sylfaen" w:hAnsi="Sylfaen" w:cs="Sylfaen"/>
          <w:lang w:val="es-ES" w:eastAsia="zh-CN"/>
        </w:rPr>
        <w:t>რომ</w:t>
      </w:r>
      <w:r w:rsidRPr="00F633D7">
        <w:rPr>
          <w:lang w:val="es-ES" w:eastAsia="zh-CN"/>
        </w:rPr>
        <w:softHyphen/>
      </w:r>
      <w:r w:rsidRPr="00F633D7">
        <w:rPr>
          <w:rFonts w:ascii="Sylfaen" w:hAnsi="Sylfaen" w:cs="Sylfaen"/>
          <w:lang w:val="es-ES" w:eastAsia="zh-CN"/>
        </w:rPr>
        <w:t>ლე</w:t>
      </w:r>
      <w:r w:rsidRPr="00F633D7">
        <w:rPr>
          <w:lang w:val="es-ES" w:eastAsia="zh-CN"/>
        </w:rPr>
        <w:softHyphen/>
      </w:r>
      <w:r w:rsidRPr="00F633D7">
        <w:rPr>
          <w:rFonts w:ascii="Sylfaen" w:hAnsi="Sylfaen" w:cs="Sylfaen"/>
          <w:lang w:val="es-ES" w:eastAsia="zh-CN"/>
        </w:rPr>
        <w:t>ბიც</w:t>
      </w:r>
      <w:r w:rsidRPr="00F633D7">
        <w:rPr>
          <w:lang w:val="es-ES" w:eastAsia="zh-CN"/>
        </w:rPr>
        <w:t xml:space="preserve"> </w:t>
      </w:r>
      <w:r w:rsidRPr="00F633D7">
        <w:rPr>
          <w:rFonts w:ascii="Sylfaen" w:hAnsi="Sylfaen" w:cs="Sylfaen"/>
          <w:lang w:val="es-ES" w:eastAsia="zh-CN"/>
        </w:rPr>
        <w:t>უშუ</w:t>
      </w:r>
      <w:r w:rsidRPr="00F633D7">
        <w:rPr>
          <w:lang w:val="es-ES" w:eastAsia="zh-CN"/>
        </w:rPr>
        <w:softHyphen/>
      </w:r>
      <w:r w:rsidRPr="00F633D7">
        <w:rPr>
          <w:rFonts w:ascii="Sylfaen" w:hAnsi="Sylfaen" w:cs="Sylfaen"/>
          <w:lang w:val="es-ES" w:eastAsia="zh-CN"/>
        </w:rPr>
        <w:t>ა</w:t>
      </w:r>
      <w:r w:rsidRPr="00F633D7">
        <w:rPr>
          <w:lang w:val="es-ES" w:eastAsia="zh-CN"/>
        </w:rPr>
        <w:softHyphen/>
      </w:r>
      <w:r w:rsidRPr="00F633D7">
        <w:rPr>
          <w:rFonts w:ascii="Sylfaen" w:hAnsi="Sylfaen" w:cs="Sylfaen"/>
          <w:lang w:val="es-ES" w:eastAsia="zh-CN"/>
        </w:rPr>
        <w:t>ლოდ</w:t>
      </w:r>
      <w:r w:rsidRPr="00F633D7">
        <w:rPr>
          <w:lang w:val="es-ES" w:eastAsia="zh-CN"/>
        </w:rPr>
        <w:t xml:space="preserve"> </w:t>
      </w:r>
      <w:r w:rsidRPr="00F633D7">
        <w:rPr>
          <w:rFonts w:ascii="Sylfaen" w:hAnsi="Sylfaen" w:cs="Sylfaen"/>
          <w:lang w:val="es-ES" w:eastAsia="zh-CN"/>
        </w:rPr>
        <w:t>გან</w:t>
      </w:r>
      <w:r w:rsidRPr="00F633D7">
        <w:rPr>
          <w:lang w:val="es-ES" w:eastAsia="zh-CN"/>
        </w:rPr>
        <w:softHyphen/>
      </w:r>
      <w:r w:rsidRPr="00F633D7">
        <w:rPr>
          <w:rFonts w:ascii="Sylfaen" w:hAnsi="Sylfaen" w:cs="Sylfaen"/>
          <w:lang w:val="es-ES" w:eastAsia="zh-CN"/>
        </w:rPr>
        <w:t>კუთ</w:t>
      </w:r>
      <w:r w:rsidRPr="00F633D7">
        <w:rPr>
          <w:lang w:val="es-ES" w:eastAsia="zh-CN"/>
        </w:rPr>
        <w:softHyphen/>
      </w:r>
      <w:r w:rsidRPr="00F633D7">
        <w:rPr>
          <w:rFonts w:ascii="Sylfaen" w:hAnsi="Sylfaen" w:cs="Sylfaen"/>
          <w:lang w:val="es-ES" w:eastAsia="zh-CN"/>
        </w:rPr>
        <w:t>ვნი</w:t>
      </w:r>
      <w:r w:rsidRPr="00F633D7">
        <w:rPr>
          <w:lang w:val="es-ES" w:eastAsia="zh-CN"/>
        </w:rPr>
        <w:softHyphen/>
      </w:r>
      <w:r w:rsidRPr="00F633D7">
        <w:rPr>
          <w:rFonts w:ascii="Sylfaen" w:hAnsi="Sylfaen" w:cs="Sylfaen"/>
          <w:lang w:val="es-ES" w:eastAsia="zh-CN"/>
        </w:rPr>
        <w:t>ლია</w:t>
      </w:r>
      <w:r w:rsidRPr="00F633D7">
        <w:rPr>
          <w:lang w:val="es-ES" w:eastAsia="zh-CN"/>
        </w:rPr>
        <w:t xml:space="preserve"> </w:t>
      </w:r>
      <w:r w:rsidRPr="00F633D7">
        <w:rPr>
          <w:rFonts w:ascii="Sylfaen" w:hAnsi="Sylfaen" w:cs="Sylfaen"/>
          <w:lang w:val="es-ES" w:eastAsia="zh-CN"/>
        </w:rPr>
        <w:t>სა</w:t>
      </w:r>
      <w:r w:rsidRPr="00F633D7">
        <w:rPr>
          <w:lang w:val="es-ES" w:eastAsia="zh-CN"/>
        </w:rPr>
        <w:softHyphen/>
      </w:r>
      <w:r w:rsidRPr="00F633D7">
        <w:rPr>
          <w:rFonts w:ascii="Sylfaen" w:hAnsi="Sylfaen" w:cs="Sylfaen"/>
          <w:lang w:val="es-ES" w:eastAsia="zh-CN"/>
        </w:rPr>
        <w:t>ვაჭ</w:t>
      </w:r>
      <w:r w:rsidRPr="00F633D7">
        <w:rPr>
          <w:lang w:val="es-ES" w:eastAsia="zh-CN"/>
        </w:rPr>
        <w:softHyphen/>
      </w:r>
      <w:r w:rsidRPr="00F633D7">
        <w:rPr>
          <w:rFonts w:ascii="Sylfaen" w:hAnsi="Sylfaen" w:cs="Sylfaen"/>
          <w:lang w:val="es-ES" w:eastAsia="zh-CN"/>
        </w:rPr>
        <w:t>რო</w:t>
      </w:r>
      <w:r w:rsidRPr="00F633D7">
        <w:rPr>
          <w:lang w:val="es-ES" w:eastAsia="zh-CN"/>
        </w:rPr>
        <w:t xml:space="preserve"> </w:t>
      </w:r>
      <w:r w:rsidRPr="00F633D7">
        <w:rPr>
          <w:rFonts w:ascii="Sylfaen" w:hAnsi="Sylfaen" w:cs="Sylfaen"/>
          <w:lang w:val="es-ES" w:eastAsia="zh-CN"/>
        </w:rPr>
        <w:t>მიზ</w:t>
      </w:r>
      <w:r w:rsidRPr="00F633D7">
        <w:rPr>
          <w:lang w:val="es-ES" w:eastAsia="zh-CN"/>
        </w:rPr>
        <w:softHyphen/>
      </w:r>
      <w:r w:rsidRPr="00F633D7">
        <w:rPr>
          <w:rFonts w:ascii="Sylfaen" w:hAnsi="Sylfaen" w:cs="Sylfaen"/>
          <w:lang w:val="es-ES" w:eastAsia="zh-CN"/>
        </w:rPr>
        <w:t>ნე</w:t>
      </w:r>
      <w:r w:rsidRPr="00F633D7">
        <w:rPr>
          <w:lang w:val="es-ES" w:eastAsia="zh-CN"/>
        </w:rPr>
        <w:softHyphen/>
      </w:r>
      <w:r w:rsidRPr="00F633D7">
        <w:rPr>
          <w:rFonts w:ascii="Sylfaen" w:hAnsi="Sylfaen" w:cs="Sylfaen"/>
          <w:lang w:val="es-ES" w:eastAsia="zh-CN"/>
        </w:rPr>
        <w:t>ბის</w:t>
      </w:r>
      <w:r w:rsidRPr="00F633D7">
        <w:rPr>
          <w:lang w:val="es-ES" w:eastAsia="zh-CN"/>
        </w:rPr>
        <w:softHyphen/>
      </w:r>
      <w:r w:rsidRPr="00F633D7">
        <w:rPr>
          <w:rFonts w:ascii="Sylfaen" w:hAnsi="Sylfaen" w:cs="Sylfaen"/>
          <w:lang w:val="es-ES" w:eastAsia="zh-CN"/>
        </w:rPr>
        <w:t>თვის</w:t>
      </w:r>
      <w:r w:rsidRPr="00F633D7">
        <w:rPr>
          <w:lang w:val="es-ES" w:eastAsia="zh-CN"/>
        </w:rPr>
        <w:t xml:space="preserve"> (</w:t>
      </w:r>
      <w:r w:rsidRPr="00F633D7">
        <w:rPr>
          <w:rFonts w:ascii="Sylfaen" w:hAnsi="Sylfaen" w:cs="Sylfaen"/>
          <w:lang w:val="es-ES" w:eastAsia="zh-CN"/>
        </w:rPr>
        <w:t>ამ</w:t>
      </w:r>
      <w:r w:rsidRPr="00F633D7">
        <w:rPr>
          <w:lang w:val="es-ES" w:eastAsia="zh-CN"/>
        </w:rPr>
        <w:t xml:space="preserve"> </w:t>
      </w:r>
      <w:r w:rsidRPr="00F633D7">
        <w:rPr>
          <w:rFonts w:ascii="Sylfaen" w:hAnsi="Sylfaen" w:cs="Sylfaen"/>
          <w:lang w:val="es-ES" w:eastAsia="zh-CN"/>
        </w:rPr>
        <w:t>კა</w:t>
      </w:r>
      <w:r w:rsidRPr="00F633D7">
        <w:rPr>
          <w:lang w:val="es-ES" w:eastAsia="zh-CN"/>
        </w:rPr>
        <w:softHyphen/>
      </w:r>
      <w:r w:rsidRPr="00F633D7">
        <w:rPr>
          <w:rFonts w:ascii="Sylfaen" w:hAnsi="Sylfaen" w:cs="Sylfaen"/>
          <w:lang w:val="es-ES" w:eastAsia="zh-CN"/>
        </w:rPr>
        <w:t>ტე</w:t>
      </w:r>
      <w:r w:rsidRPr="00F633D7">
        <w:rPr>
          <w:lang w:val="es-ES" w:eastAsia="zh-CN"/>
        </w:rPr>
        <w:softHyphen/>
      </w:r>
      <w:r w:rsidRPr="00F633D7">
        <w:rPr>
          <w:rFonts w:ascii="Sylfaen" w:hAnsi="Sylfaen" w:cs="Sylfaen"/>
          <w:lang w:val="es-ES" w:eastAsia="zh-CN"/>
        </w:rPr>
        <w:t>გო</w:t>
      </w:r>
      <w:r w:rsidRPr="00F633D7">
        <w:rPr>
          <w:lang w:val="es-ES" w:eastAsia="zh-CN"/>
        </w:rPr>
        <w:softHyphen/>
      </w:r>
      <w:r w:rsidRPr="00F633D7">
        <w:rPr>
          <w:rFonts w:ascii="Sylfaen" w:hAnsi="Sylfaen" w:cs="Sylfaen"/>
          <w:lang w:val="es-ES" w:eastAsia="zh-CN"/>
        </w:rPr>
        <w:t>რი</w:t>
      </w:r>
      <w:r w:rsidRPr="00F633D7">
        <w:rPr>
          <w:lang w:val="es-ES" w:eastAsia="zh-CN"/>
        </w:rPr>
        <w:softHyphen/>
      </w:r>
      <w:r w:rsidRPr="00F633D7">
        <w:rPr>
          <w:rFonts w:ascii="Sylfaen" w:hAnsi="Sylfaen" w:cs="Sylfaen"/>
          <w:lang w:val="es-ES" w:eastAsia="zh-CN"/>
        </w:rPr>
        <w:t>ის</w:t>
      </w:r>
      <w:r w:rsidRPr="00F633D7">
        <w:rPr>
          <w:lang w:val="es-ES" w:eastAsia="zh-CN"/>
        </w:rPr>
        <w:t xml:space="preserve"> </w:t>
      </w:r>
      <w:r w:rsidRPr="00F633D7">
        <w:rPr>
          <w:rFonts w:ascii="Sylfaen" w:hAnsi="Sylfaen" w:cs="Sylfaen"/>
          <w:lang w:val="es-ES" w:eastAsia="zh-CN"/>
        </w:rPr>
        <w:t>ფარგლებში</w:t>
      </w:r>
      <w:r w:rsidRPr="00F633D7">
        <w:rPr>
          <w:lang w:val="es-ES" w:eastAsia="zh-CN"/>
        </w:rPr>
        <w:t xml:space="preserve">, </w:t>
      </w:r>
      <w:r w:rsidRPr="00F633D7">
        <w:rPr>
          <w:rFonts w:ascii="Sylfaen" w:hAnsi="Sylfaen" w:cs="Sylfaen"/>
          <w:lang w:val="es-ES" w:eastAsia="zh-CN"/>
        </w:rPr>
        <w:t>ფი</w:t>
      </w:r>
      <w:r w:rsidRPr="00F633D7">
        <w:rPr>
          <w:lang w:val="es-ES" w:eastAsia="zh-CN"/>
        </w:rPr>
        <w:softHyphen/>
      </w:r>
      <w:r w:rsidRPr="00F633D7">
        <w:rPr>
          <w:rFonts w:ascii="Sylfaen" w:hAnsi="Sylfaen" w:cs="Sylfaen"/>
          <w:lang w:val="es-ES" w:eastAsia="zh-CN"/>
        </w:rPr>
        <w:t>ნან</w:t>
      </w:r>
      <w:r w:rsidRPr="00F633D7">
        <w:rPr>
          <w:lang w:val="es-ES" w:eastAsia="zh-CN"/>
        </w:rPr>
        <w:softHyphen/>
      </w:r>
      <w:r w:rsidRPr="00F633D7">
        <w:rPr>
          <w:rFonts w:ascii="Sylfaen" w:hAnsi="Sylfaen" w:cs="Sylfaen"/>
          <w:lang w:val="es-ES" w:eastAsia="zh-CN"/>
        </w:rPr>
        <w:t>სუ</w:t>
      </w:r>
      <w:r w:rsidRPr="00F633D7">
        <w:rPr>
          <w:lang w:val="es-ES" w:eastAsia="zh-CN"/>
        </w:rPr>
        <w:softHyphen/>
      </w:r>
      <w:r w:rsidRPr="00F633D7">
        <w:rPr>
          <w:rFonts w:ascii="Sylfaen" w:hAnsi="Sylfaen" w:cs="Sylfaen"/>
          <w:lang w:val="es-ES" w:eastAsia="zh-CN"/>
        </w:rPr>
        <w:t>რი</w:t>
      </w:r>
      <w:r w:rsidRPr="00F633D7">
        <w:rPr>
          <w:lang w:val="es-ES" w:eastAsia="zh-CN"/>
        </w:rPr>
        <w:t xml:space="preserve"> </w:t>
      </w:r>
      <w:r w:rsidRPr="00F633D7">
        <w:rPr>
          <w:rFonts w:ascii="Sylfaen" w:hAnsi="Sylfaen" w:cs="Sylfaen"/>
          <w:lang w:val="es-ES" w:eastAsia="zh-CN"/>
        </w:rPr>
        <w:t>აქ</w:t>
      </w:r>
      <w:r w:rsidRPr="00F633D7">
        <w:rPr>
          <w:lang w:val="es-ES" w:eastAsia="zh-CN"/>
        </w:rPr>
        <w:softHyphen/>
      </w:r>
      <w:r w:rsidRPr="00F633D7">
        <w:rPr>
          <w:rFonts w:ascii="Sylfaen" w:hAnsi="Sylfaen" w:cs="Sylfaen"/>
          <w:lang w:val="es-ES" w:eastAsia="zh-CN"/>
        </w:rPr>
        <w:t>ტი</w:t>
      </w:r>
      <w:r w:rsidRPr="00F633D7">
        <w:rPr>
          <w:lang w:val="es-ES" w:eastAsia="zh-CN"/>
        </w:rPr>
        <w:softHyphen/>
      </w:r>
      <w:r w:rsidRPr="00F633D7">
        <w:rPr>
          <w:rFonts w:ascii="Sylfaen" w:hAnsi="Sylfaen" w:cs="Sylfaen"/>
          <w:lang w:val="es-ES" w:eastAsia="zh-CN"/>
        </w:rPr>
        <w:t>ვე</w:t>
      </w:r>
      <w:r w:rsidRPr="00F633D7">
        <w:rPr>
          <w:lang w:val="es-ES" w:eastAsia="zh-CN"/>
        </w:rPr>
        <w:softHyphen/>
      </w:r>
      <w:r w:rsidRPr="00F633D7">
        <w:rPr>
          <w:rFonts w:ascii="Sylfaen" w:hAnsi="Sylfaen" w:cs="Sylfaen"/>
          <w:lang w:val="es-ES" w:eastAsia="zh-CN"/>
        </w:rPr>
        <w:t>ბი</w:t>
      </w:r>
      <w:r w:rsidRPr="00F633D7">
        <w:rPr>
          <w:lang w:val="es-ES" w:eastAsia="zh-CN"/>
        </w:rPr>
        <w:t xml:space="preserve"> </w:t>
      </w:r>
      <w:r w:rsidRPr="00F633D7">
        <w:rPr>
          <w:rFonts w:ascii="Sylfaen" w:hAnsi="Sylfaen" w:cs="Sylfaen"/>
          <w:lang w:val="es-ES" w:eastAsia="zh-CN"/>
        </w:rPr>
        <w:t>სსბასს</w:t>
      </w:r>
      <w:r w:rsidRPr="00F633D7">
        <w:rPr>
          <w:lang w:val="es-ES" w:eastAsia="zh-CN"/>
        </w:rPr>
        <w:t xml:space="preserve"> 29-</w:t>
      </w:r>
      <w:r w:rsidRPr="00F633D7">
        <w:rPr>
          <w:rFonts w:ascii="Sylfaen" w:hAnsi="Sylfaen" w:cs="Sylfaen"/>
          <w:lang w:val="es-ES" w:eastAsia="zh-CN"/>
        </w:rPr>
        <w:t>ის</w:t>
      </w:r>
      <w:r w:rsidR="00F633D7">
        <w:rPr>
          <w:rFonts w:asciiTheme="minorHAnsi" w:hAnsiTheme="minorHAnsi"/>
          <w:lang w:val="ka-GE" w:eastAsia="zh-CN"/>
        </w:rPr>
        <w:t xml:space="preserve">, </w:t>
      </w:r>
      <w:r w:rsidRPr="00F633D7">
        <w:rPr>
          <w:rFonts w:ascii="Sylfaen" w:hAnsi="Sylfaen" w:cs="Sylfaen"/>
          <w:i/>
          <w:lang w:val="es-ES" w:eastAsia="zh-CN"/>
        </w:rPr>
        <w:t>ფინანსური</w:t>
      </w:r>
      <w:r w:rsidRPr="00F633D7">
        <w:rPr>
          <w:i/>
          <w:lang w:val="es-ES" w:eastAsia="zh-CN"/>
        </w:rPr>
        <w:t xml:space="preserve"> </w:t>
      </w:r>
      <w:r w:rsidRPr="00F633D7">
        <w:rPr>
          <w:rFonts w:ascii="Sylfaen" w:hAnsi="Sylfaen" w:cs="Sylfaen"/>
          <w:i/>
          <w:lang w:val="es-ES" w:eastAsia="zh-CN"/>
        </w:rPr>
        <w:t>ინსტრუმენტები</w:t>
      </w:r>
      <w:r w:rsidRPr="00F633D7">
        <w:rPr>
          <w:rFonts w:ascii="Sylfaen" w:hAnsi="Sylfaen"/>
          <w:i/>
          <w:lang w:val="ka-GE" w:eastAsia="zh-CN"/>
        </w:rPr>
        <w:t>:</w:t>
      </w:r>
      <w:r w:rsidRPr="00F633D7">
        <w:rPr>
          <w:i/>
          <w:lang w:val="es-ES" w:eastAsia="zh-CN"/>
        </w:rPr>
        <w:t xml:space="preserve"> </w:t>
      </w:r>
      <w:r w:rsidRPr="00F633D7">
        <w:rPr>
          <w:rFonts w:ascii="Sylfaen" w:hAnsi="Sylfaen" w:cs="Sylfaen"/>
          <w:i/>
          <w:lang w:val="es-ES" w:eastAsia="zh-CN"/>
        </w:rPr>
        <w:t>აღიარება</w:t>
      </w:r>
      <w:r w:rsidRPr="00F633D7">
        <w:rPr>
          <w:i/>
          <w:lang w:val="es-ES" w:eastAsia="zh-CN"/>
        </w:rPr>
        <w:t xml:space="preserve"> </w:t>
      </w:r>
      <w:r w:rsidRPr="00F633D7">
        <w:rPr>
          <w:rFonts w:ascii="Sylfaen" w:hAnsi="Sylfaen" w:cs="Sylfaen"/>
          <w:i/>
          <w:lang w:val="es-ES" w:eastAsia="zh-CN"/>
        </w:rPr>
        <w:t>და</w:t>
      </w:r>
      <w:r w:rsidRPr="00F633D7">
        <w:rPr>
          <w:i/>
          <w:lang w:val="es-ES" w:eastAsia="zh-CN"/>
        </w:rPr>
        <w:t xml:space="preserve"> </w:t>
      </w:r>
      <w:r w:rsidRPr="00F633D7">
        <w:rPr>
          <w:rFonts w:ascii="Sylfaen" w:hAnsi="Sylfaen" w:cs="Sylfaen"/>
          <w:i/>
          <w:lang w:val="es-ES" w:eastAsia="zh-CN"/>
        </w:rPr>
        <w:t>შეფასება</w:t>
      </w:r>
      <w:r w:rsidR="00F633D7">
        <w:rPr>
          <w:rFonts w:ascii="Sylfaen" w:hAnsi="Sylfaen" w:cs="Sylfaen"/>
          <w:i/>
          <w:lang w:val="ka-GE" w:eastAsia="zh-CN"/>
        </w:rPr>
        <w:t xml:space="preserve">, მიხედვით </w:t>
      </w:r>
      <w:r w:rsidRPr="00F633D7">
        <w:rPr>
          <w:rFonts w:ascii="Sylfaen" w:hAnsi="Sylfaen" w:cs="Sylfaen"/>
          <w:lang w:val="es-ES" w:eastAsia="zh-CN"/>
        </w:rPr>
        <w:t>კლა</w:t>
      </w:r>
      <w:r w:rsidRPr="00F633D7">
        <w:rPr>
          <w:lang w:val="es-ES" w:eastAsia="zh-CN"/>
        </w:rPr>
        <w:softHyphen/>
      </w:r>
      <w:r w:rsidRPr="00F633D7">
        <w:rPr>
          <w:rFonts w:ascii="Sylfaen" w:hAnsi="Sylfaen" w:cs="Sylfaen"/>
          <w:lang w:val="es-ES" w:eastAsia="zh-CN"/>
        </w:rPr>
        <w:t>სი</w:t>
      </w:r>
      <w:r w:rsidRPr="00F633D7">
        <w:rPr>
          <w:lang w:val="es-ES" w:eastAsia="zh-CN"/>
        </w:rPr>
        <w:softHyphen/>
      </w:r>
      <w:r w:rsidRPr="00F633D7">
        <w:rPr>
          <w:rFonts w:ascii="Sylfaen" w:hAnsi="Sylfaen" w:cs="Sylfaen"/>
          <w:lang w:val="es-ES" w:eastAsia="zh-CN"/>
        </w:rPr>
        <w:t>ფი</w:t>
      </w:r>
      <w:r w:rsidRPr="00F633D7">
        <w:rPr>
          <w:lang w:val="es-ES" w:eastAsia="zh-CN"/>
        </w:rPr>
        <w:softHyphen/>
      </w:r>
      <w:r w:rsidRPr="00F633D7">
        <w:rPr>
          <w:rFonts w:ascii="Sylfaen" w:hAnsi="Sylfaen" w:cs="Sylfaen"/>
          <w:lang w:val="es-ES" w:eastAsia="zh-CN"/>
        </w:rPr>
        <w:t>ცი</w:t>
      </w:r>
      <w:r w:rsidRPr="00F633D7">
        <w:rPr>
          <w:lang w:val="es-ES" w:eastAsia="zh-CN"/>
        </w:rPr>
        <w:softHyphen/>
      </w:r>
      <w:r w:rsidRPr="00F633D7">
        <w:rPr>
          <w:rFonts w:ascii="Sylfaen" w:hAnsi="Sylfaen" w:cs="Sylfaen"/>
          <w:lang w:val="es-ES" w:eastAsia="zh-CN"/>
        </w:rPr>
        <w:t>რდება</w:t>
      </w:r>
      <w:r w:rsidRPr="00F633D7">
        <w:rPr>
          <w:lang w:val="es-ES" w:eastAsia="zh-CN"/>
        </w:rPr>
        <w:t xml:space="preserve"> </w:t>
      </w:r>
      <w:r w:rsidRPr="00F633D7">
        <w:rPr>
          <w:rFonts w:ascii="Sylfaen" w:hAnsi="Sylfaen" w:cs="Sylfaen"/>
          <w:lang w:val="es-ES" w:eastAsia="zh-CN"/>
        </w:rPr>
        <w:t>რო</w:t>
      </w:r>
      <w:r w:rsidRPr="00F633D7">
        <w:rPr>
          <w:lang w:val="es-ES" w:eastAsia="zh-CN"/>
        </w:rPr>
        <w:softHyphen/>
      </w:r>
      <w:r w:rsidRPr="00F633D7">
        <w:rPr>
          <w:rFonts w:ascii="Sylfaen" w:hAnsi="Sylfaen" w:cs="Sylfaen"/>
          <w:lang w:val="es-ES" w:eastAsia="zh-CN"/>
        </w:rPr>
        <w:t>გორც</w:t>
      </w:r>
      <w:r w:rsidRPr="00F633D7">
        <w:rPr>
          <w:lang w:val="es-ES" w:eastAsia="zh-CN"/>
        </w:rPr>
        <w:t xml:space="preserve"> </w:t>
      </w:r>
      <w:r w:rsidRPr="00F633D7">
        <w:rPr>
          <w:rFonts w:ascii="Sylfaen" w:hAnsi="Sylfaen" w:cs="Sylfaen"/>
          <w:lang w:val="es-ES" w:eastAsia="zh-CN"/>
        </w:rPr>
        <w:t>სავაჭროდ</w:t>
      </w:r>
      <w:r w:rsidRPr="00F633D7">
        <w:rPr>
          <w:lang w:val="es-ES" w:eastAsia="zh-CN"/>
        </w:rPr>
        <w:t xml:space="preserve"> </w:t>
      </w:r>
      <w:r w:rsidRPr="00F633D7">
        <w:rPr>
          <w:rFonts w:ascii="Sylfaen" w:hAnsi="Sylfaen" w:cs="Sylfaen"/>
          <w:lang w:val="es-ES" w:eastAsia="zh-CN"/>
        </w:rPr>
        <w:t>გა</w:t>
      </w:r>
      <w:r w:rsidRPr="00F633D7">
        <w:rPr>
          <w:lang w:val="es-ES" w:eastAsia="zh-CN"/>
        </w:rPr>
        <w:softHyphen/>
      </w:r>
      <w:r w:rsidRPr="00F633D7">
        <w:rPr>
          <w:rFonts w:ascii="Sylfaen" w:hAnsi="Sylfaen" w:cs="Sylfaen"/>
          <w:lang w:val="es-ES" w:eastAsia="zh-CN"/>
        </w:rPr>
        <w:t>მიზ</w:t>
      </w:r>
      <w:r w:rsidRPr="00F633D7">
        <w:rPr>
          <w:lang w:val="es-ES" w:eastAsia="zh-CN"/>
        </w:rPr>
        <w:softHyphen/>
      </w:r>
      <w:r w:rsidRPr="00F633D7">
        <w:rPr>
          <w:rFonts w:ascii="Sylfaen" w:hAnsi="Sylfaen" w:cs="Sylfaen"/>
          <w:lang w:val="es-ES" w:eastAsia="zh-CN"/>
        </w:rPr>
        <w:t>ნუ</w:t>
      </w:r>
      <w:r w:rsidRPr="00F633D7">
        <w:rPr>
          <w:lang w:val="es-ES" w:eastAsia="zh-CN"/>
        </w:rPr>
        <w:softHyphen/>
      </w:r>
      <w:r w:rsidRPr="00F633D7">
        <w:rPr>
          <w:rFonts w:ascii="Sylfaen" w:hAnsi="Sylfaen" w:cs="Sylfaen"/>
          <w:lang w:val="es-ES" w:eastAsia="zh-CN"/>
        </w:rPr>
        <w:t>ლი</w:t>
      </w:r>
      <w:r w:rsidRPr="00F633D7">
        <w:rPr>
          <w:iCs/>
          <w:lang w:val="es-ES" w:eastAsia="zh-CN"/>
        </w:rPr>
        <w:t>)</w:t>
      </w:r>
      <w:r w:rsidRPr="00F633D7">
        <w:rPr>
          <w:i/>
          <w:iCs/>
          <w:lang w:val="es-ES" w:eastAsia="zh-CN"/>
        </w:rPr>
        <w:t xml:space="preserve"> </w:t>
      </w:r>
      <w:r w:rsidRPr="00F633D7">
        <w:rPr>
          <w:rFonts w:ascii="Sylfaen" w:hAnsi="Sylfaen" w:cs="Sylfaen"/>
          <w:iCs/>
          <w:lang w:val="es-ES" w:eastAsia="zh-CN"/>
        </w:rPr>
        <w:t>და</w:t>
      </w:r>
      <w:r w:rsidRPr="00F633D7">
        <w:rPr>
          <w:iCs/>
          <w:lang w:val="es-ES" w:eastAsia="zh-CN"/>
        </w:rPr>
        <w:t xml:space="preserve"> </w:t>
      </w:r>
      <w:r w:rsidRPr="00F633D7">
        <w:rPr>
          <w:rFonts w:ascii="Sylfaen" w:hAnsi="Sylfaen" w:cs="Sylfaen"/>
          <w:lang w:val="es-ES" w:eastAsia="zh-CN"/>
        </w:rPr>
        <w:t>გრძელ</w:t>
      </w:r>
      <w:r w:rsidRPr="00F633D7">
        <w:rPr>
          <w:lang w:val="es-ES" w:eastAsia="zh-CN"/>
        </w:rPr>
        <w:softHyphen/>
      </w:r>
      <w:r w:rsidRPr="00F633D7">
        <w:rPr>
          <w:rFonts w:ascii="Sylfaen" w:hAnsi="Sylfaen" w:cs="Sylfaen"/>
          <w:lang w:val="es-ES" w:eastAsia="zh-CN"/>
        </w:rPr>
        <w:t>ვა</w:t>
      </w:r>
      <w:r w:rsidRPr="00F633D7">
        <w:rPr>
          <w:lang w:val="es-ES" w:eastAsia="zh-CN"/>
        </w:rPr>
        <w:softHyphen/>
      </w:r>
      <w:r w:rsidRPr="00F633D7">
        <w:rPr>
          <w:rFonts w:ascii="Sylfaen" w:hAnsi="Sylfaen" w:cs="Sylfaen"/>
          <w:lang w:val="es-ES" w:eastAsia="zh-CN"/>
        </w:rPr>
        <w:t>დი</w:t>
      </w:r>
      <w:r w:rsidRPr="00F633D7">
        <w:rPr>
          <w:lang w:val="es-ES" w:eastAsia="zh-CN"/>
        </w:rPr>
        <w:softHyphen/>
      </w:r>
      <w:r w:rsidRPr="00F633D7">
        <w:rPr>
          <w:rFonts w:ascii="Sylfaen" w:hAnsi="Sylfaen" w:cs="Sylfaen"/>
          <w:lang w:val="es-ES" w:eastAsia="zh-CN"/>
        </w:rPr>
        <w:t>ა</w:t>
      </w:r>
      <w:r w:rsidRPr="00F633D7">
        <w:rPr>
          <w:lang w:val="es-ES" w:eastAsia="zh-CN"/>
        </w:rPr>
        <w:softHyphen/>
      </w:r>
      <w:r w:rsidRPr="00F633D7">
        <w:rPr>
          <w:rFonts w:ascii="Sylfaen" w:hAnsi="Sylfaen" w:cs="Sylfaen"/>
          <w:lang w:val="es-ES" w:eastAsia="zh-CN"/>
        </w:rPr>
        <w:t>ნი</w:t>
      </w:r>
      <w:r w:rsidRPr="00F633D7">
        <w:rPr>
          <w:lang w:val="es-ES" w:eastAsia="zh-CN"/>
        </w:rPr>
        <w:t xml:space="preserve"> </w:t>
      </w:r>
      <w:r w:rsidRPr="00F633D7">
        <w:rPr>
          <w:rFonts w:ascii="Sylfaen" w:hAnsi="Sylfaen" w:cs="Sylfaen"/>
          <w:lang w:val="es-ES" w:eastAsia="zh-CN"/>
        </w:rPr>
        <w:t>ფი</w:t>
      </w:r>
      <w:r w:rsidRPr="00F633D7">
        <w:rPr>
          <w:lang w:val="es-ES" w:eastAsia="zh-CN"/>
        </w:rPr>
        <w:softHyphen/>
      </w:r>
      <w:r w:rsidRPr="00F633D7">
        <w:rPr>
          <w:rFonts w:ascii="Sylfaen" w:hAnsi="Sylfaen" w:cs="Sylfaen"/>
          <w:lang w:val="es-ES" w:eastAsia="zh-CN"/>
        </w:rPr>
        <w:t>ნან</w:t>
      </w:r>
      <w:r w:rsidRPr="00F633D7">
        <w:rPr>
          <w:lang w:val="es-ES" w:eastAsia="zh-CN"/>
        </w:rPr>
        <w:softHyphen/>
      </w:r>
      <w:r w:rsidRPr="00F633D7">
        <w:rPr>
          <w:rFonts w:ascii="Sylfaen" w:hAnsi="Sylfaen" w:cs="Sylfaen"/>
          <w:lang w:val="es-ES" w:eastAsia="zh-CN"/>
        </w:rPr>
        <w:t>სუ</w:t>
      </w:r>
      <w:r w:rsidRPr="00F633D7">
        <w:rPr>
          <w:lang w:val="es-ES" w:eastAsia="zh-CN"/>
        </w:rPr>
        <w:softHyphen/>
      </w:r>
      <w:r w:rsidRPr="00F633D7">
        <w:rPr>
          <w:rFonts w:ascii="Sylfaen" w:hAnsi="Sylfaen" w:cs="Sylfaen"/>
          <w:lang w:val="es-ES" w:eastAsia="zh-CN"/>
        </w:rPr>
        <w:t>რი</w:t>
      </w:r>
      <w:r w:rsidRPr="00F633D7">
        <w:rPr>
          <w:lang w:val="es-ES" w:eastAsia="zh-CN"/>
        </w:rPr>
        <w:t xml:space="preserve"> </w:t>
      </w:r>
      <w:r w:rsidRPr="00F633D7">
        <w:rPr>
          <w:rFonts w:ascii="Sylfaen" w:hAnsi="Sylfaen" w:cs="Sylfaen"/>
          <w:lang w:val="es-ES" w:eastAsia="zh-CN"/>
        </w:rPr>
        <w:t>აქ</w:t>
      </w:r>
      <w:r w:rsidRPr="00F633D7">
        <w:rPr>
          <w:lang w:val="es-ES" w:eastAsia="zh-CN"/>
        </w:rPr>
        <w:softHyphen/>
      </w:r>
      <w:r w:rsidRPr="00F633D7">
        <w:rPr>
          <w:rFonts w:ascii="Sylfaen" w:hAnsi="Sylfaen" w:cs="Sylfaen"/>
          <w:lang w:val="es-ES" w:eastAsia="zh-CN"/>
        </w:rPr>
        <w:t>ტი</w:t>
      </w:r>
      <w:r w:rsidRPr="00F633D7">
        <w:rPr>
          <w:lang w:val="es-ES" w:eastAsia="zh-CN"/>
        </w:rPr>
        <w:softHyphen/>
      </w:r>
      <w:r w:rsidRPr="00F633D7">
        <w:rPr>
          <w:rFonts w:ascii="Sylfaen" w:hAnsi="Sylfaen" w:cs="Sylfaen"/>
          <w:lang w:val="es-ES" w:eastAsia="zh-CN"/>
        </w:rPr>
        <w:t>ვე</w:t>
      </w:r>
      <w:r w:rsidRPr="00F633D7">
        <w:rPr>
          <w:lang w:val="es-ES" w:eastAsia="zh-CN"/>
        </w:rPr>
        <w:softHyphen/>
      </w:r>
      <w:r w:rsidRPr="00F633D7">
        <w:rPr>
          <w:rFonts w:ascii="Sylfaen" w:hAnsi="Sylfaen" w:cs="Sylfaen"/>
          <w:lang w:val="es-ES" w:eastAsia="zh-CN"/>
        </w:rPr>
        <w:t>ბის</w:t>
      </w:r>
      <w:r w:rsidRPr="00F633D7">
        <w:rPr>
          <w:lang w:val="es-ES" w:eastAsia="zh-CN"/>
        </w:rPr>
        <w:t xml:space="preserve"> </w:t>
      </w:r>
      <w:r w:rsidRPr="00F633D7">
        <w:rPr>
          <w:rFonts w:ascii="Sylfaen" w:hAnsi="Sylfaen" w:cs="Sylfaen"/>
          <w:lang w:val="es-ES" w:eastAsia="zh-CN"/>
        </w:rPr>
        <w:t>მიმ</w:t>
      </w:r>
      <w:r w:rsidRPr="00F633D7">
        <w:rPr>
          <w:lang w:val="es-ES" w:eastAsia="zh-CN"/>
        </w:rPr>
        <w:softHyphen/>
      </w:r>
      <w:r w:rsidRPr="00F633D7">
        <w:rPr>
          <w:rFonts w:ascii="Sylfaen" w:hAnsi="Sylfaen" w:cs="Sylfaen"/>
          <w:lang w:val="es-ES" w:eastAsia="zh-CN"/>
        </w:rPr>
        <w:t>დი</w:t>
      </w:r>
      <w:r w:rsidRPr="00F633D7">
        <w:rPr>
          <w:lang w:val="es-ES" w:eastAsia="zh-CN"/>
        </w:rPr>
        <w:softHyphen/>
      </w:r>
      <w:r w:rsidRPr="00F633D7">
        <w:rPr>
          <w:rFonts w:ascii="Sylfaen" w:hAnsi="Sylfaen" w:cs="Sylfaen"/>
          <w:lang w:val="es-ES" w:eastAsia="zh-CN"/>
        </w:rPr>
        <w:t>ნა</w:t>
      </w:r>
      <w:r w:rsidRPr="00F633D7">
        <w:rPr>
          <w:lang w:val="es-ES" w:eastAsia="zh-CN"/>
        </w:rPr>
        <w:softHyphen/>
      </w:r>
      <w:r w:rsidRPr="00F633D7">
        <w:rPr>
          <w:rFonts w:ascii="Sylfaen" w:hAnsi="Sylfaen" w:cs="Sylfaen"/>
          <w:lang w:val="es-ES" w:eastAsia="zh-CN"/>
        </w:rPr>
        <w:t>რე</w:t>
      </w:r>
      <w:r w:rsidRPr="00F633D7">
        <w:rPr>
          <w:lang w:val="es-ES" w:eastAsia="zh-CN"/>
        </w:rPr>
        <w:t xml:space="preserve"> </w:t>
      </w:r>
      <w:r w:rsidRPr="00F633D7">
        <w:rPr>
          <w:rFonts w:ascii="Sylfaen" w:hAnsi="Sylfaen" w:cs="Sylfaen"/>
          <w:lang w:val="es-ES" w:eastAsia="zh-CN"/>
        </w:rPr>
        <w:t>ნა</w:t>
      </w:r>
      <w:r w:rsidRPr="00F633D7">
        <w:rPr>
          <w:lang w:val="es-ES" w:eastAsia="zh-CN"/>
        </w:rPr>
        <w:softHyphen/>
      </w:r>
      <w:r w:rsidRPr="00F633D7">
        <w:rPr>
          <w:rFonts w:ascii="Sylfaen" w:hAnsi="Sylfaen" w:cs="Sylfaen"/>
          <w:lang w:val="es-ES" w:eastAsia="zh-CN"/>
        </w:rPr>
        <w:t>წილ</w:t>
      </w:r>
      <w:r w:rsidRPr="00F633D7">
        <w:rPr>
          <w:rFonts w:ascii="Sylfaen" w:hAnsi="Sylfaen" w:cs="Sylfaen"/>
          <w:lang w:val="ka-GE" w:eastAsia="zh-CN"/>
        </w:rPr>
        <w:t>ი</w:t>
      </w:r>
      <w:r w:rsidRPr="00F633D7">
        <w:rPr>
          <w:lang w:val="es-ES" w:eastAsia="zh-CN"/>
        </w:rPr>
        <w:t>.</w:t>
      </w:r>
    </w:p>
    <w:p w14:paraId="78150DE1" w14:textId="77777777" w:rsidR="004A59C2" w:rsidRPr="002975CE" w:rsidRDefault="002975CE" w:rsidP="00AA3F4D">
      <w:pPr>
        <w:pBdr>
          <w:top w:val="single" w:sz="2" w:space="1" w:color="FFFFFF"/>
          <w:left w:val="single" w:sz="2" w:space="4" w:color="FFFFFF"/>
          <w:bottom w:val="single" w:sz="2" w:space="1" w:color="FFFFFF"/>
          <w:right w:val="single" w:sz="2" w:space="4" w:color="FFFFFF"/>
        </w:pBdr>
        <w:tabs>
          <w:tab w:val="left" w:pos="540"/>
          <w:tab w:val="left" w:pos="6300"/>
        </w:tabs>
        <w:autoSpaceDE w:val="0"/>
        <w:autoSpaceDN w:val="0"/>
        <w:adjustRightInd w:val="0"/>
        <w:rPr>
          <w:rFonts w:ascii="Sylfaen" w:hAnsi="Sylfaen"/>
          <w:lang w:val="ka-GE" w:eastAsia="zh-CN"/>
        </w:rPr>
      </w:pPr>
      <w:r w:rsidRPr="002975CE">
        <w:rPr>
          <w:lang w:val="es-ES" w:eastAsia="zh-CN"/>
        </w:rPr>
        <w:t xml:space="preserve"> </w:t>
      </w:r>
      <w:r>
        <w:rPr>
          <w:rFonts w:ascii="Sylfaen" w:hAnsi="Sylfaen"/>
          <w:i/>
          <w:lang w:val="ka-GE"/>
        </w:rPr>
        <w:t>მოკლევადიანი ვალდებულებები</w:t>
      </w:r>
    </w:p>
    <w:p w14:paraId="5AC27BA7" w14:textId="77777777" w:rsidR="002975CE" w:rsidRDefault="002975CE" w:rsidP="00AA3F4D">
      <w:pPr>
        <w:pStyle w:val="StandardPoint"/>
        <w:tabs>
          <w:tab w:val="clear" w:pos="360"/>
          <w:tab w:val="clear" w:pos="720"/>
          <w:tab w:val="left" w:pos="6300"/>
        </w:tabs>
        <w:spacing w:after="0"/>
        <w:ind w:left="630" w:hanging="630"/>
        <w:rPr>
          <w:rFonts w:ascii="Sylfaen" w:hAnsi="Sylfaen"/>
          <w:i w:val="0"/>
          <w:lang w:val="ka-GE"/>
        </w:rPr>
      </w:pPr>
      <w:r>
        <w:rPr>
          <w:rFonts w:ascii="Sylfaen" w:hAnsi="Sylfaen" w:cs="Sylfaen"/>
          <w:i w:val="0"/>
          <w:lang w:val="ka-GE"/>
        </w:rPr>
        <w:t xml:space="preserve">80. </w:t>
      </w:r>
      <w:r>
        <w:rPr>
          <w:rFonts w:ascii="Sylfaen" w:hAnsi="Sylfaen" w:cs="Sylfaen"/>
          <w:i w:val="0"/>
          <w:lang w:val="ka-GE"/>
        </w:rPr>
        <w:tab/>
      </w:r>
      <w:r w:rsidRPr="002975CE">
        <w:rPr>
          <w:rFonts w:ascii="Sylfaen" w:hAnsi="Sylfaen" w:cs="Sylfaen"/>
          <w:i w:val="0"/>
          <w:lang w:val="es-ES"/>
        </w:rPr>
        <w:t>ერთეულმა</w:t>
      </w:r>
      <w:r w:rsidRPr="002975CE">
        <w:rPr>
          <w:i w:val="0"/>
          <w:lang w:val="es-ES"/>
        </w:rPr>
        <w:t xml:space="preserve"> </w:t>
      </w:r>
      <w:r w:rsidRPr="002975CE">
        <w:rPr>
          <w:rFonts w:ascii="Sylfaen" w:hAnsi="Sylfaen" w:cs="Sylfaen"/>
          <w:i w:val="0"/>
          <w:lang w:val="es-ES"/>
        </w:rPr>
        <w:t>ვალ</w:t>
      </w:r>
      <w:r w:rsidRPr="002975CE">
        <w:rPr>
          <w:i w:val="0"/>
          <w:lang w:val="es-ES"/>
        </w:rPr>
        <w:softHyphen/>
      </w:r>
      <w:r w:rsidRPr="002975CE">
        <w:rPr>
          <w:rFonts w:ascii="Sylfaen" w:hAnsi="Sylfaen" w:cs="Sylfaen"/>
          <w:i w:val="0"/>
          <w:lang w:val="es-ES"/>
        </w:rPr>
        <w:t>დე</w:t>
      </w:r>
      <w:r w:rsidRPr="002975CE">
        <w:rPr>
          <w:i w:val="0"/>
          <w:lang w:val="es-ES"/>
        </w:rPr>
        <w:softHyphen/>
      </w:r>
      <w:r w:rsidRPr="002975CE">
        <w:rPr>
          <w:rFonts w:ascii="Sylfaen" w:hAnsi="Sylfaen" w:cs="Sylfaen"/>
          <w:i w:val="0"/>
          <w:lang w:val="es-ES"/>
        </w:rPr>
        <w:t>ბუ</w:t>
      </w:r>
      <w:r w:rsidRPr="002975CE">
        <w:rPr>
          <w:i w:val="0"/>
          <w:lang w:val="es-ES"/>
        </w:rPr>
        <w:softHyphen/>
      </w:r>
      <w:r w:rsidRPr="002975CE">
        <w:rPr>
          <w:rFonts w:ascii="Sylfaen" w:hAnsi="Sylfaen" w:cs="Sylfaen"/>
          <w:i w:val="0"/>
          <w:lang w:val="es-ES"/>
        </w:rPr>
        <w:t>ლე</w:t>
      </w:r>
      <w:r w:rsidRPr="002975CE">
        <w:rPr>
          <w:i w:val="0"/>
          <w:lang w:val="es-ES"/>
        </w:rPr>
        <w:softHyphen/>
      </w:r>
      <w:r w:rsidRPr="002975CE">
        <w:rPr>
          <w:rFonts w:ascii="Sylfaen" w:hAnsi="Sylfaen" w:cs="Sylfaen"/>
          <w:i w:val="0"/>
          <w:lang w:val="es-ES"/>
        </w:rPr>
        <w:t>ბა</w:t>
      </w:r>
      <w:r w:rsidRPr="002975CE">
        <w:rPr>
          <w:i w:val="0"/>
          <w:lang w:val="es-ES"/>
        </w:rPr>
        <w:t xml:space="preserve"> </w:t>
      </w:r>
      <w:r w:rsidRPr="002975CE">
        <w:rPr>
          <w:rFonts w:ascii="Sylfaen" w:hAnsi="Sylfaen" w:cs="Sylfaen"/>
          <w:i w:val="0"/>
          <w:lang w:val="es-ES"/>
        </w:rPr>
        <w:t>მოკ</w:t>
      </w:r>
      <w:r w:rsidRPr="002975CE">
        <w:rPr>
          <w:i w:val="0"/>
          <w:lang w:val="es-ES"/>
        </w:rPr>
        <w:softHyphen/>
      </w:r>
      <w:r w:rsidRPr="002975CE">
        <w:rPr>
          <w:rFonts w:ascii="Sylfaen" w:hAnsi="Sylfaen" w:cs="Sylfaen"/>
          <w:i w:val="0"/>
          <w:lang w:val="es-ES"/>
        </w:rPr>
        <w:t>ლე</w:t>
      </w:r>
      <w:r w:rsidRPr="002975CE">
        <w:rPr>
          <w:i w:val="0"/>
          <w:lang w:val="es-ES"/>
        </w:rPr>
        <w:softHyphen/>
      </w:r>
      <w:r w:rsidRPr="002975CE">
        <w:rPr>
          <w:rFonts w:ascii="Sylfaen" w:hAnsi="Sylfaen" w:cs="Sylfaen"/>
          <w:i w:val="0"/>
          <w:lang w:val="es-ES"/>
        </w:rPr>
        <w:t>ვადიან</w:t>
      </w:r>
      <w:r w:rsidRPr="002975CE">
        <w:rPr>
          <w:i w:val="0"/>
          <w:lang w:val="es-ES"/>
        </w:rPr>
        <w:t xml:space="preserve"> </w:t>
      </w:r>
      <w:r w:rsidRPr="002975CE">
        <w:rPr>
          <w:rFonts w:ascii="Sylfaen" w:hAnsi="Sylfaen" w:cs="Sylfaen"/>
          <w:i w:val="0"/>
          <w:lang w:val="es-ES"/>
        </w:rPr>
        <w:t>ვალ</w:t>
      </w:r>
      <w:r w:rsidRPr="002975CE">
        <w:rPr>
          <w:i w:val="0"/>
          <w:lang w:val="es-ES"/>
        </w:rPr>
        <w:softHyphen/>
      </w:r>
      <w:r w:rsidRPr="002975CE">
        <w:rPr>
          <w:rFonts w:ascii="Sylfaen" w:hAnsi="Sylfaen" w:cs="Sylfaen"/>
          <w:i w:val="0"/>
          <w:lang w:val="es-ES"/>
        </w:rPr>
        <w:t>დე</w:t>
      </w:r>
      <w:r w:rsidRPr="002975CE">
        <w:rPr>
          <w:i w:val="0"/>
          <w:lang w:val="es-ES"/>
        </w:rPr>
        <w:softHyphen/>
      </w:r>
      <w:r w:rsidRPr="002975CE">
        <w:rPr>
          <w:rFonts w:ascii="Sylfaen" w:hAnsi="Sylfaen" w:cs="Sylfaen"/>
          <w:i w:val="0"/>
          <w:lang w:val="es-ES"/>
        </w:rPr>
        <w:t>ბუ</w:t>
      </w:r>
      <w:r w:rsidRPr="002975CE">
        <w:rPr>
          <w:i w:val="0"/>
          <w:lang w:val="es-ES"/>
        </w:rPr>
        <w:softHyphen/>
      </w:r>
      <w:r w:rsidRPr="002975CE">
        <w:rPr>
          <w:rFonts w:ascii="Sylfaen" w:hAnsi="Sylfaen" w:cs="Sylfaen"/>
          <w:i w:val="0"/>
          <w:lang w:val="es-ES"/>
        </w:rPr>
        <w:t>ლე</w:t>
      </w:r>
      <w:r w:rsidRPr="002975CE">
        <w:rPr>
          <w:i w:val="0"/>
          <w:lang w:val="es-ES"/>
        </w:rPr>
        <w:softHyphen/>
      </w:r>
      <w:r w:rsidRPr="002975CE">
        <w:rPr>
          <w:rFonts w:ascii="Sylfaen" w:hAnsi="Sylfaen" w:cs="Sylfaen"/>
          <w:i w:val="0"/>
          <w:lang w:val="es-ES"/>
        </w:rPr>
        <w:t>ბად</w:t>
      </w:r>
      <w:r w:rsidRPr="002975CE">
        <w:rPr>
          <w:i w:val="0"/>
          <w:lang w:val="es-ES"/>
        </w:rPr>
        <w:t xml:space="preserve"> </w:t>
      </w:r>
      <w:r w:rsidRPr="002975CE">
        <w:rPr>
          <w:rFonts w:ascii="Sylfaen" w:hAnsi="Sylfaen" w:cs="Sylfaen"/>
          <w:i w:val="0"/>
          <w:lang w:val="es-ES"/>
        </w:rPr>
        <w:t>უნდა</w:t>
      </w:r>
      <w:r w:rsidRPr="002975CE">
        <w:rPr>
          <w:i w:val="0"/>
          <w:lang w:val="es-ES"/>
        </w:rPr>
        <w:t xml:space="preserve"> </w:t>
      </w:r>
      <w:r w:rsidRPr="002975CE">
        <w:rPr>
          <w:rFonts w:ascii="Sylfaen" w:hAnsi="Sylfaen" w:cs="Sylfaen"/>
          <w:i w:val="0"/>
          <w:lang w:val="es-ES"/>
        </w:rPr>
        <w:t>მიიჩნიოს</w:t>
      </w:r>
      <w:r w:rsidRPr="002975CE">
        <w:rPr>
          <w:i w:val="0"/>
          <w:lang w:val="es-ES"/>
        </w:rPr>
        <w:t xml:space="preserve">, </w:t>
      </w:r>
      <w:r w:rsidRPr="002975CE">
        <w:rPr>
          <w:rFonts w:ascii="Sylfaen" w:hAnsi="Sylfaen" w:cs="Sylfaen"/>
          <w:i w:val="0"/>
          <w:lang w:val="es-ES"/>
        </w:rPr>
        <w:t>თუ</w:t>
      </w:r>
      <w:r w:rsidRPr="002975CE">
        <w:rPr>
          <w:i w:val="0"/>
          <w:lang w:val="es-ES"/>
        </w:rPr>
        <w:t xml:space="preserve"> </w:t>
      </w:r>
      <w:r w:rsidRPr="002975CE">
        <w:rPr>
          <w:rFonts w:ascii="Sylfaen" w:hAnsi="Sylfaen" w:cs="Sylfaen"/>
          <w:i w:val="0"/>
          <w:lang w:val="es-ES"/>
        </w:rPr>
        <w:t>ეს</w:t>
      </w:r>
      <w:r w:rsidRPr="002975CE">
        <w:rPr>
          <w:i w:val="0"/>
          <w:lang w:val="es-ES"/>
        </w:rPr>
        <w:t xml:space="preserve"> </w:t>
      </w:r>
      <w:r w:rsidRPr="002975CE">
        <w:rPr>
          <w:rFonts w:ascii="Sylfaen" w:hAnsi="Sylfaen" w:cs="Sylfaen"/>
          <w:i w:val="0"/>
          <w:lang w:val="es-ES"/>
        </w:rPr>
        <w:t>უკანასკნელი</w:t>
      </w:r>
      <w:r w:rsidRPr="002975CE">
        <w:rPr>
          <w:i w:val="0"/>
          <w:lang w:val="es-ES"/>
        </w:rPr>
        <w:t xml:space="preserve"> </w:t>
      </w:r>
      <w:r w:rsidRPr="002975CE">
        <w:rPr>
          <w:rFonts w:ascii="Sylfaen" w:hAnsi="Sylfaen" w:cs="Sylfaen"/>
          <w:i w:val="0"/>
          <w:lang w:val="es-ES"/>
        </w:rPr>
        <w:t>ქვემოთ</w:t>
      </w:r>
      <w:r w:rsidRPr="002975CE">
        <w:rPr>
          <w:i w:val="0"/>
          <w:lang w:val="es-ES"/>
        </w:rPr>
        <w:t xml:space="preserve"> </w:t>
      </w:r>
      <w:r w:rsidRPr="002975CE">
        <w:rPr>
          <w:rFonts w:ascii="Sylfaen" w:hAnsi="Sylfaen" w:cs="Sylfaen"/>
          <w:i w:val="0"/>
          <w:lang w:val="es-ES"/>
        </w:rPr>
        <w:t>მითითებულ</w:t>
      </w:r>
      <w:r w:rsidRPr="002975CE">
        <w:rPr>
          <w:i w:val="0"/>
          <w:lang w:val="es-ES"/>
        </w:rPr>
        <w:t xml:space="preserve"> </w:t>
      </w:r>
      <w:r w:rsidRPr="002975CE">
        <w:rPr>
          <w:rFonts w:ascii="Sylfaen" w:hAnsi="Sylfaen" w:cs="Sylfaen"/>
          <w:i w:val="0"/>
          <w:lang w:val="es-ES"/>
        </w:rPr>
        <w:t>რომელიმე</w:t>
      </w:r>
      <w:r w:rsidRPr="002975CE">
        <w:rPr>
          <w:i w:val="0"/>
          <w:lang w:val="es-ES"/>
        </w:rPr>
        <w:t xml:space="preserve"> </w:t>
      </w:r>
      <w:r w:rsidRPr="002975CE">
        <w:rPr>
          <w:rFonts w:ascii="Sylfaen" w:hAnsi="Sylfaen" w:cs="Sylfaen"/>
          <w:i w:val="0"/>
          <w:lang w:val="es-ES"/>
        </w:rPr>
        <w:t>კრიტერიუმს</w:t>
      </w:r>
      <w:r w:rsidRPr="002975CE">
        <w:rPr>
          <w:i w:val="0"/>
          <w:lang w:val="es-ES"/>
        </w:rPr>
        <w:t xml:space="preserve"> </w:t>
      </w:r>
      <w:r w:rsidRPr="002975CE">
        <w:rPr>
          <w:rFonts w:ascii="Sylfaen" w:hAnsi="Sylfaen" w:cs="Sylfaen"/>
          <w:i w:val="0"/>
          <w:lang w:val="es-ES"/>
        </w:rPr>
        <w:t>მაინც</w:t>
      </w:r>
      <w:r w:rsidRPr="002975CE">
        <w:rPr>
          <w:i w:val="0"/>
          <w:lang w:val="es-ES"/>
        </w:rPr>
        <w:t xml:space="preserve"> </w:t>
      </w:r>
      <w:r w:rsidRPr="002975CE">
        <w:rPr>
          <w:rFonts w:ascii="Sylfaen" w:hAnsi="Sylfaen" w:cs="Sylfaen"/>
          <w:i w:val="0"/>
          <w:lang w:val="es-ES"/>
        </w:rPr>
        <w:t>აკმაყოფილებს</w:t>
      </w:r>
      <w:r w:rsidRPr="002975CE">
        <w:rPr>
          <w:i w:val="0"/>
          <w:lang w:val="es-ES"/>
        </w:rPr>
        <w:t>:</w:t>
      </w:r>
      <w:r w:rsidRPr="002975CE">
        <w:rPr>
          <w:i w:val="0"/>
          <w:lang w:val="es-ES"/>
        </w:rPr>
        <w:tab/>
      </w:r>
    </w:p>
    <w:p w14:paraId="720EACE0" w14:textId="77777777" w:rsidR="002975CE" w:rsidRPr="006B56E1" w:rsidRDefault="002975CE" w:rsidP="00AA3F4D">
      <w:pPr>
        <w:pStyle w:val="StandardPoint"/>
        <w:tabs>
          <w:tab w:val="left" w:pos="6300"/>
        </w:tabs>
        <w:ind w:left="1109" w:hanging="562"/>
        <w:rPr>
          <w:i w:val="0"/>
          <w:lang w:val="es-ES"/>
        </w:rPr>
      </w:pPr>
      <w:r w:rsidRPr="002975CE">
        <w:rPr>
          <w:lang w:val="ka-GE"/>
        </w:rPr>
        <w:t xml:space="preserve"> </w:t>
      </w:r>
      <w:r>
        <w:rPr>
          <w:b w:val="0"/>
          <w:i w:val="0"/>
          <w:lang w:val="ka-GE"/>
        </w:rPr>
        <w:t>(</w:t>
      </w:r>
      <w:r>
        <w:rPr>
          <w:rFonts w:ascii="Sylfaen" w:hAnsi="Sylfaen"/>
          <w:b w:val="0"/>
          <w:i w:val="0"/>
          <w:lang w:val="ka-GE"/>
        </w:rPr>
        <w:t>ა</w:t>
      </w:r>
      <w:r w:rsidR="004A59C2" w:rsidRPr="002975CE">
        <w:rPr>
          <w:b w:val="0"/>
          <w:i w:val="0"/>
          <w:lang w:val="ka-GE"/>
        </w:rPr>
        <w:t>)</w:t>
      </w:r>
      <w:r w:rsidR="004A59C2" w:rsidRPr="002975CE">
        <w:rPr>
          <w:i w:val="0"/>
          <w:lang w:val="ka-GE"/>
        </w:rPr>
        <w:tab/>
      </w:r>
      <w:r w:rsidRPr="006B56E1">
        <w:rPr>
          <w:rFonts w:ascii="Sylfaen" w:hAnsi="Sylfaen" w:cs="Sylfaen"/>
          <w:i w:val="0"/>
          <w:lang w:val="es-ES"/>
        </w:rPr>
        <w:t>მი</w:t>
      </w:r>
      <w:r w:rsidRPr="006B56E1">
        <w:rPr>
          <w:i w:val="0"/>
          <w:lang w:val="es-ES"/>
        </w:rPr>
        <w:softHyphen/>
      </w:r>
      <w:r w:rsidRPr="006B56E1">
        <w:rPr>
          <w:rFonts w:ascii="Sylfaen" w:hAnsi="Sylfaen" w:cs="Sylfaen"/>
          <w:i w:val="0"/>
          <w:lang w:val="es-ES"/>
        </w:rPr>
        <w:t>სი</w:t>
      </w:r>
      <w:r w:rsidRPr="006B56E1">
        <w:rPr>
          <w:i w:val="0"/>
          <w:lang w:val="es-ES"/>
        </w:rPr>
        <w:t xml:space="preserve"> </w:t>
      </w:r>
      <w:r w:rsidRPr="006B56E1">
        <w:rPr>
          <w:rFonts w:ascii="Sylfaen" w:hAnsi="Sylfaen" w:cs="Sylfaen"/>
          <w:i w:val="0"/>
          <w:lang w:val="es-ES"/>
        </w:rPr>
        <w:t>და</w:t>
      </w:r>
      <w:r w:rsidRPr="006B56E1">
        <w:rPr>
          <w:i w:val="0"/>
          <w:lang w:val="es-ES"/>
        </w:rPr>
        <w:softHyphen/>
      </w:r>
      <w:r w:rsidRPr="006B56E1">
        <w:rPr>
          <w:rFonts w:ascii="Sylfaen" w:hAnsi="Sylfaen" w:cs="Sylfaen"/>
          <w:i w:val="0"/>
          <w:lang w:val="es-ES"/>
        </w:rPr>
        <w:t>ფარ</w:t>
      </w:r>
      <w:r w:rsidRPr="006B56E1">
        <w:rPr>
          <w:i w:val="0"/>
          <w:lang w:val="es-ES"/>
        </w:rPr>
        <w:softHyphen/>
      </w:r>
      <w:r w:rsidRPr="006B56E1">
        <w:rPr>
          <w:rFonts w:ascii="Sylfaen" w:hAnsi="Sylfaen" w:cs="Sylfaen"/>
          <w:i w:val="0"/>
          <w:lang w:val="es-ES"/>
        </w:rPr>
        <w:t>ვა</w:t>
      </w:r>
      <w:r w:rsidRPr="006B56E1">
        <w:rPr>
          <w:i w:val="0"/>
          <w:lang w:val="es-ES"/>
        </w:rPr>
        <w:t xml:space="preserve"> </w:t>
      </w:r>
      <w:r w:rsidRPr="006B56E1">
        <w:rPr>
          <w:rFonts w:ascii="Sylfaen" w:hAnsi="Sylfaen" w:cs="Sylfaen"/>
          <w:i w:val="0"/>
          <w:lang w:val="es-ES"/>
        </w:rPr>
        <w:t>მო</w:t>
      </w:r>
      <w:r w:rsidRPr="006B56E1">
        <w:rPr>
          <w:i w:val="0"/>
          <w:lang w:val="es-ES"/>
        </w:rPr>
        <w:softHyphen/>
      </w:r>
      <w:r w:rsidRPr="006B56E1">
        <w:rPr>
          <w:rFonts w:ascii="Sylfaen" w:hAnsi="Sylfaen" w:cs="Sylfaen"/>
          <w:i w:val="0"/>
          <w:lang w:val="es-ES"/>
        </w:rPr>
        <w:t>სა</w:t>
      </w:r>
      <w:r w:rsidRPr="006B56E1">
        <w:rPr>
          <w:i w:val="0"/>
          <w:lang w:val="es-ES"/>
        </w:rPr>
        <w:softHyphen/>
      </w:r>
      <w:r w:rsidRPr="006B56E1">
        <w:rPr>
          <w:rFonts w:ascii="Sylfaen" w:hAnsi="Sylfaen" w:cs="Sylfaen"/>
          <w:i w:val="0"/>
          <w:lang w:val="es-ES"/>
        </w:rPr>
        <w:t>ლოდ</w:t>
      </w:r>
      <w:r w:rsidRPr="006B56E1">
        <w:rPr>
          <w:i w:val="0"/>
          <w:lang w:val="es-ES"/>
        </w:rPr>
        <w:softHyphen/>
      </w:r>
      <w:r w:rsidRPr="006B56E1">
        <w:rPr>
          <w:rFonts w:ascii="Sylfaen" w:hAnsi="Sylfaen" w:cs="Sylfaen"/>
          <w:i w:val="0"/>
          <w:lang w:val="es-ES"/>
        </w:rPr>
        <w:t>ნე</w:t>
      </w:r>
      <w:r w:rsidRPr="006B56E1">
        <w:rPr>
          <w:i w:val="0"/>
          <w:lang w:val="es-ES"/>
        </w:rPr>
        <w:softHyphen/>
      </w:r>
      <w:r w:rsidRPr="006B56E1">
        <w:rPr>
          <w:rFonts w:ascii="Sylfaen" w:hAnsi="Sylfaen" w:cs="Sylfaen"/>
          <w:i w:val="0"/>
          <w:lang w:val="es-ES"/>
        </w:rPr>
        <w:t>ლია</w:t>
      </w:r>
      <w:r w:rsidRPr="006B56E1">
        <w:rPr>
          <w:i w:val="0"/>
          <w:lang w:val="es-ES"/>
        </w:rPr>
        <w:t xml:space="preserve"> </w:t>
      </w:r>
      <w:r w:rsidRPr="006B56E1">
        <w:rPr>
          <w:rFonts w:ascii="Sylfaen" w:hAnsi="Sylfaen" w:cs="Sylfaen"/>
          <w:i w:val="0"/>
          <w:lang w:val="es-ES"/>
        </w:rPr>
        <w:t>ჩვე</w:t>
      </w:r>
      <w:r w:rsidRPr="006B56E1">
        <w:rPr>
          <w:i w:val="0"/>
          <w:lang w:val="es-ES"/>
        </w:rPr>
        <w:softHyphen/>
      </w:r>
      <w:r w:rsidRPr="006B56E1">
        <w:rPr>
          <w:rFonts w:ascii="Sylfaen" w:hAnsi="Sylfaen" w:cs="Sylfaen"/>
          <w:i w:val="0"/>
          <w:lang w:val="es-ES"/>
        </w:rPr>
        <w:t>უ</w:t>
      </w:r>
      <w:r w:rsidRPr="006B56E1">
        <w:rPr>
          <w:i w:val="0"/>
          <w:lang w:val="es-ES"/>
        </w:rPr>
        <w:softHyphen/>
      </w:r>
      <w:r w:rsidRPr="006B56E1">
        <w:rPr>
          <w:rFonts w:ascii="Sylfaen" w:hAnsi="Sylfaen" w:cs="Sylfaen"/>
          <w:i w:val="0"/>
          <w:lang w:val="es-ES"/>
        </w:rPr>
        <w:t>ლებ</w:t>
      </w:r>
      <w:r w:rsidRPr="006B56E1">
        <w:rPr>
          <w:i w:val="0"/>
          <w:lang w:val="es-ES"/>
        </w:rPr>
        <w:softHyphen/>
      </w:r>
      <w:r w:rsidRPr="006B56E1">
        <w:rPr>
          <w:rFonts w:ascii="Sylfaen" w:hAnsi="Sylfaen" w:cs="Sylfaen"/>
          <w:i w:val="0"/>
          <w:lang w:val="es-ES"/>
        </w:rPr>
        <w:t>რი</w:t>
      </w:r>
      <w:r w:rsidRPr="006B56E1">
        <w:rPr>
          <w:i w:val="0"/>
          <w:lang w:val="es-ES"/>
        </w:rPr>
        <w:softHyphen/>
      </w:r>
      <w:r w:rsidRPr="006B56E1">
        <w:rPr>
          <w:rFonts w:ascii="Sylfaen" w:hAnsi="Sylfaen" w:cs="Sylfaen"/>
          <w:i w:val="0"/>
          <w:lang w:val="es-ES"/>
        </w:rPr>
        <w:t>ვი</w:t>
      </w:r>
      <w:r w:rsidRPr="006B56E1">
        <w:rPr>
          <w:i w:val="0"/>
          <w:lang w:val="es-ES"/>
        </w:rPr>
        <w:t xml:space="preserve"> </w:t>
      </w:r>
      <w:r w:rsidRPr="006B56E1">
        <w:rPr>
          <w:rFonts w:ascii="Sylfaen" w:hAnsi="Sylfaen" w:cs="Sylfaen"/>
          <w:i w:val="0"/>
          <w:lang w:val="es-ES"/>
        </w:rPr>
        <w:t>საოპერაციო</w:t>
      </w:r>
      <w:r w:rsidRPr="006B56E1">
        <w:rPr>
          <w:i w:val="0"/>
          <w:lang w:val="es-ES"/>
        </w:rPr>
        <w:t xml:space="preserve"> </w:t>
      </w:r>
      <w:r w:rsidRPr="006B56E1">
        <w:rPr>
          <w:rFonts w:ascii="Sylfaen" w:hAnsi="Sylfaen" w:cs="Sylfaen"/>
          <w:i w:val="0"/>
          <w:lang w:val="es-ES"/>
        </w:rPr>
        <w:t>ციკ</w:t>
      </w:r>
      <w:r w:rsidRPr="006B56E1">
        <w:rPr>
          <w:i w:val="0"/>
          <w:lang w:val="es-ES"/>
        </w:rPr>
        <w:softHyphen/>
      </w:r>
      <w:r w:rsidRPr="006B56E1">
        <w:rPr>
          <w:rFonts w:ascii="Sylfaen" w:hAnsi="Sylfaen" w:cs="Sylfaen"/>
          <w:i w:val="0"/>
          <w:lang w:val="es-ES"/>
        </w:rPr>
        <w:t>ლის</w:t>
      </w:r>
      <w:r w:rsidRPr="006B56E1">
        <w:rPr>
          <w:i w:val="0"/>
          <w:lang w:val="es-ES"/>
        </w:rPr>
        <w:t xml:space="preserve"> </w:t>
      </w:r>
      <w:r w:rsidRPr="006B56E1">
        <w:rPr>
          <w:rFonts w:ascii="Sylfaen" w:hAnsi="Sylfaen" w:cs="Sylfaen"/>
          <w:i w:val="0"/>
          <w:lang w:val="es-ES"/>
        </w:rPr>
        <w:t>გან</w:t>
      </w:r>
      <w:r w:rsidRPr="006B56E1">
        <w:rPr>
          <w:i w:val="0"/>
          <w:lang w:val="es-ES"/>
        </w:rPr>
        <w:softHyphen/>
      </w:r>
      <w:r w:rsidRPr="006B56E1">
        <w:rPr>
          <w:rFonts w:ascii="Sylfaen" w:hAnsi="Sylfaen" w:cs="Sylfaen"/>
          <w:i w:val="0"/>
          <w:lang w:val="es-ES"/>
        </w:rPr>
        <w:t>მავ</w:t>
      </w:r>
      <w:r w:rsidRPr="006B56E1">
        <w:rPr>
          <w:i w:val="0"/>
          <w:lang w:val="es-ES"/>
        </w:rPr>
        <w:softHyphen/>
      </w:r>
      <w:r w:rsidRPr="006B56E1">
        <w:rPr>
          <w:rFonts w:ascii="Sylfaen" w:hAnsi="Sylfaen" w:cs="Sylfaen"/>
          <w:i w:val="0"/>
          <w:lang w:val="es-ES"/>
        </w:rPr>
        <w:t>ლო</w:t>
      </w:r>
      <w:r w:rsidRPr="006B56E1">
        <w:rPr>
          <w:i w:val="0"/>
          <w:lang w:val="es-ES"/>
        </w:rPr>
        <w:softHyphen/>
      </w:r>
      <w:r w:rsidRPr="006B56E1">
        <w:rPr>
          <w:rFonts w:ascii="Sylfaen" w:hAnsi="Sylfaen" w:cs="Sylfaen"/>
          <w:i w:val="0"/>
          <w:lang w:val="es-ES"/>
        </w:rPr>
        <w:t>ბა</w:t>
      </w:r>
      <w:r w:rsidRPr="006B56E1">
        <w:rPr>
          <w:i w:val="0"/>
          <w:lang w:val="es-ES"/>
        </w:rPr>
        <w:softHyphen/>
      </w:r>
      <w:r w:rsidRPr="006B56E1">
        <w:rPr>
          <w:rFonts w:ascii="Sylfaen" w:hAnsi="Sylfaen" w:cs="Sylfaen"/>
          <w:i w:val="0"/>
          <w:lang w:val="es-ES"/>
        </w:rPr>
        <w:t>ში</w:t>
      </w:r>
      <w:r w:rsidRPr="006B56E1">
        <w:rPr>
          <w:i w:val="0"/>
          <w:lang w:val="es-ES"/>
        </w:rPr>
        <w:t xml:space="preserve">; </w:t>
      </w:r>
    </w:p>
    <w:p w14:paraId="380B0D34" w14:textId="77777777" w:rsidR="004A59C2" w:rsidRPr="006B56E1" w:rsidRDefault="002975CE" w:rsidP="00AA3F4D">
      <w:pPr>
        <w:pStyle w:val="StandardPoint"/>
        <w:tabs>
          <w:tab w:val="clear" w:pos="360"/>
          <w:tab w:val="clear" w:pos="720"/>
          <w:tab w:val="left" w:pos="6300"/>
        </w:tabs>
        <w:spacing w:after="0"/>
        <w:ind w:left="1109" w:hanging="479"/>
        <w:rPr>
          <w:i w:val="0"/>
          <w:lang w:val="ka-GE"/>
        </w:rPr>
      </w:pPr>
      <w:r w:rsidRPr="006B56E1">
        <w:rPr>
          <w:b w:val="0"/>
          <w:i w:val="0"/>
          <w:lang w:val="ka-GE"/>
        </w:rPr>
        <w:t>(</w:t>
      </w:r>
      <w:r w:rsidRPr="006B56E1">
        <w:rPr>
          <w:rFonts w:ascii="Sylfaen" w:hAnsi="Sylfaen"/>
          <w:b w:val="0"/>
          <w:i w:val="0"/>
          <w:lang w:val="ka-GE"/>
        </w:rPr>
        <w:t>ბ</w:t>
      </w:r>
      <w:r w:rsidR="004A59C2" w:rsidRPr="006B56E1">
        <w:rPr>
          <w:b w:val="0"/>
          <w:i w:val="0"/>
          <w:lang w:val="ka-GE"/>
        </w:rPr>
        <w:t>)</w:t>
      </w:r>
      <w:r w:rsidR="004A59C2" w:rsidRPr="006B56E1">
        <w:rPr>
          <w:i w:val="0"/>
          <w:lang w:val="ka-GE"/>
        </w:rPr>
        <w:tab/>
      </w:r>
      <w:r w:rsidRPr="006B56E1">
        <w:rPr>
          <w:rFonts w:ascii="Sylfaen" w:hAnsi="Sylfaen" w:cs="Sylfaen"/>
          <w:i w:val="0"/>
          <w:lang w:val="es-ES"/>
        </w:rPr>
        <w:t>ძი</w:t>
      </w:r>
      <w:r w:rsidRPr="006B56E1">
        <w:rPr>
          <w:i w:val="0"/>
          <w:lang w:val="es-ES"/>
        </w:rPr>
        <w:softHyphen/>
      </w:r>
      <w:r w:rsidRPr="006B56E1">
        <w:rPr>
          <w:rFonts w:ascii="Sylfaen" w:hAnsi="Sylfaen" w:cs="Sylfaen"/>
          <w:i w:val="0"/>
          <w:lang w:val="es-ES"/>
        </w:rPr>
        <w:t>რი</w:t>
      </w:r>
      <w:r w:rsidRPr="006B56E1">
        <w:rPr>
          <w:i w:val="0"/>
          <w:lang w:val="es-ES"/>
        </w:rPr>
        <w:softHyphen/>
      </w:r>
      <w:r w:rsidRPr="006B56E1">
        <w:rPr>
          <w:rFonts w:ascii="Sylfaen" w:hAnsi="Sylfaen" w:cs="Sylfaen"/>
          <w:i w:val="0"/>
          <w:lang w:val="es-ES"/>
        </w:rPr>
        <w:t>თა</w:t>
      </w:r>
      <w:r w:rsidRPr="006B56E1">
        <w:rPr>
          <w:i w:val="0"/>
          <w:lang w:val="es-ES"/>
        </w:rPr>
        <w:softHyphen/>
      </w:r>
      <w:r w:rsidRPr="006B56E1">
        <w:rPr>
          <w:rFonts w:ascii="Sylfaen" w:hAnsi="Sylfaen" w:cs="Sylfaen"/>
          <w:i w:val="0"/>
          <w:lang w:val="es-ES"/>
        </w:rPr>
        <w:t>დად</w:t>
      </w:r>
      <w:r w:rsidRPr="006B56E1">
        <w:rPr>
          <w:i w:val="0"/>
          <w:lang w:val="es-ES"/>
        </w:rPr>
        <w:t xml:space="preserve">, </w:t>
      </w:r>
      <w:r w:rsidRPr="006B56E1">
        <w:rPr>
          <w:rFonts w:ascii="Sylfaen" w:hAnsi="Sylfaen" w:cs="Sylfaen"/>
          <w:i w:val="0"/>
          <w:lang w:val="es-ES"/>
        </w:rPr>
        <w:t>გა</w:t>
      </w:r>
      <w:r w:rsidRPr="006B56E1">
        <w:rPr>
          <w:i w:val="0"/>
          <w:lang w:val="es-ES"/>
        </w:rPr>
        <w:softHyphen/>
      </w:r>
      <w:r w:rsidRPr="006B56E1">
        <w:rPr>
          <w:rFonts w:ascii="Sylfaen" w:hAnsi="Sylfaen" w:cs="Sylfaen"/>
          <w:i w:val="0"/>
          <w:lang w:val="es-ES"/>
        </w:rPr>
        <w:t>მო</w:t>
      </w:r>
      <w:r w:rsidRPr="006B56E1">
        <w:rPr>
          <w:i w:val="0"/>
          <w:lang w:val="es-ES"/>
        </w:rPr>
        <w:softHyphen/>
      </w:r>
      <w:r w:rsidRPr="006B56E1">
        <w:rPr>
          <w:rFonts w:ascii="Sylfaen" w:hAnsi="Sylfaen" w:cs="Sylfaen"/>
          <w:i w:val="0"/>
          <w:lang w:val="es-ES"/>
        </w:rPr>
        <w:t>ი</w:t>
      </w:r>
      <w:r w:rsidRPr="006B56E1">
        <w:rPr>
          <w:i w:val="0"/>
          <w:lang w:val="es-ES"/>
        </w:rPr>
        <w:softHyphen/>
      </w:r>
      <w:r w:rsidRPr="006B56E1">
        <w:rPr>
          <w:rFonts w:ascii="Sylfaen" w:hAnsi="Sylfaen" w:cs="Sylfaen"/>
          <w:i w:val="0"/>
          <w:lang w:val="es-ES"/>
        </w:rPr>
        <w:t>ყე</w:t>
      </w:r>
      <w:r w:rsidRPr="006B56E1">
        <w:rPr>
          <w:i w:val="0"/>
          <w:lang w:val="es-ES"/>
        </w:rPr>
        <w:softHyphen/>
      </w:r>
      <w:r w:rsidRPr="006B56E1">
        <w:rPr>
          <w:rFonts w:ascii="Sylfaen" w:hAnsi="Sylfaen" w:cs="Sylfaen"/>
          <w:i w:val="0"/>
          <w:lang w:val="es-ES"/>
        </w:rPr>
        <w:t>ნე</w:t>
      </w:r>
      <w:r w:rsidRPr="006B56E1">
        <w:rPr>
          <w:i w:val="0"/>
          <w:lang w:val="es-ES"/>
        </w:rPr>
        <w:softHyphen/>
      </w:r>
      <w:r w:rsidRPr="006B56E1">
        <w:rPr>
          <w:rFonts w:ascii="Sylfaen" w:hAnsi="Sylfaen" w:cs="Sylfaen"/>
          <w:i w:val="0"/>
          <w:lang w:val="es-ES"/>
        </w:rPr>
        <w:t>ბა</w:t>
      </w:r>
      <w:r w:rsidRPr="006B56E1">
        <w:rPr>
          <w:i w:val="0"/>
          <w:lang w:val="es-ES"/>
        </w:rPr>
        <w:t xml:space="preserve"> </w:t>
      </w:r>
      <w:r w:rsidRPr="006B56E1">
        <w:rPr>
          <w:rFonts w:ascii="Sylfaen" w:hAnsi="Sylfaen" w:cs="Sylfaen"/>
          <w:i w:val="0"/>
          <w:lang w:val="es-ES"/>
        </w:rPr>
        <w:t>სა</w:t>
      </w:r>
      <w:r w:rsidRPr="006B56E1">
        <w:rPr>
          <w:i w:val="0"/>
          <w:lang w:val="es-ES"/>
        </w:rPr>
        <w:softHyphen/>
      </w:r>
      <w:r w:rsidRPr="006B56E1">
        <w:rPr>
          <w:rFonts w:ascii="Sylfaen" w:hAnsi="Sylfaen" w:cs="Sylfaen"/>
          <w:i w:val="0"/>
          <w:lang w:val="es-ES"/>
        </w:rPr>
        <w:t>ვაჭ</w:t>
      </w:r>
      <w:r w:rsidRPr="006B56E1">
        <w:rPr>
          <w:i w:val="0"/>
          <w:lang w:val="es-ES"/>
        </w:rPr>
        <w:softHyphen/>
      </w:r>
      <w:r w:rsidRPr="006B56E1">
        <w:rPr>
          <w:rFonts w:ascii="Sylfaen" w:hAnsi="Sylfaen" w:cs="Sylfaen"/>
          <w:i w:val="0"/>
          <w:lang w:val="es-ES"/>
        </w:rPr>
        <w:t>რო</w:t>
      </w:r>
      <w:r w:rsidRPr="006B56E1">
        <w:rPr>
          <w:i w:val="0"/>
          <w:lang w:val="es-ES"/>
        </w:rPr>
        <w:t xml:space="preserve"> </w:t>
      </w:r>
      <w:r w:rsidRPr="006B56E1">
        <w:rPr>
          <w:rFonts w:ascii="Sylfaen" w:hAnsi="Sylfaen" w:cs="Sylfaen"/>
          <w:i w:val="0"/>
          <w:lang w:val="es-ES"/>
        </w:rPr>
        <w:t>და</w:t>
      </w:r>
      <w:r w:rsidRPr="006B56E1">
        <w:rPr>
          <w:i w:val="0"/>
          <w:lang w:val="es-ES"/>
        </w:rPr>
        <w:softHyphen/>
      </w:r>
      <w:r w:rsidRPr="006B56E1">
        <w:rPr>
          <w:rFonts w:ascii="Sylfaen" w:hAnsi="Sylfaen" w:cs="Sylfaen"/>
          <w:i w:val="0"/>
          <w:lang w:val="es-ES"/>
        </w:rPr>
        <w:t>ნიშ</w:t>
      </w:r>
      <w:r w:rsidRPr="006B56E1">
        <w:rPr>
          <w:i w:val="0"/>
          <w:lang w:val="es-ES"/>
        </w:rPr>
        <w:softHyphen/>
      </w:r>
      <w:r w:rsidRPr="006B56E1">
        <w:rPr>
          <w:rFonts w:ascii="Sylfaen" w:hAnsi="Sylfaen" w:cs="Sylfaen"/>
          <w:i w:val="0"/>
          <w:lang w:val="es-ES"/>
        </w:rPr>
        <w:t>ნუ</w:t>
      </w:r>
      <w:r w:rsidRPr="006B56E1">
        <w:rPr>
          <w:i w:val="0"/>
          <w:lang w:val="es-ES"/>
        </w:rPr>
        <w:softHyphen/>
      </w:r>
      <w:r w:rsidRPr="006B56E1">
        <w:rPr>
          <w:rFonts w:ascii="Sylfaen" w:hAnsi="Sylfaen" w:cs="Sylfaen"/>
          <w:i w:val="0"/>
          <w:lang w:val="es-ES"/>
        </w:rPr>
        <w:t>ლე</w:t>
      </w:r>
      <w:r w:rsidRPr="006B56E1">
        <w:rPr>
          <w:i w:val="0"/>
          <w:lang w:val="es-ES"/>
        </w:rPr>
        <w:softHyphen/>
      </w:r>
      <w:r w:rsidRPr="006B56E1">
        <w:rPr>
          <w:rFonts w:ascii="Sylfaen" w:hAnsi="Sylfaen" w:cs="Sylfaen"/>
          <w:i w:val="0"/>
          <w:lang w:val="es-ES"/>
        </w:rPr>
        <w:t>ბით</w:t>
      </w:r>
      <w:r w:rsidRPr="006B56E1">
        <w:rPr>
          <w:i w:val="0"/>
          <w:lang w:val="es-ES"/>
        </w:rPr>
        <w:t>;</w:t>
      </w:r>
    </w:p>
    <w:p w14:paraId="1B06593D" w14:textId="77777777" w:rsidR="004A59C2" w:rsidRPr="006B56E1" w:rsidRDefault="002975CE" w:rsidP="00AA3F4D">
      <w:pPr>
        <w:pStyle w:val="StandardPoint"/>
        <w:tabs>
          <w:tab w:val="clear" w:pos="360"/>
          <w:tab w:val="clear" w:pos="720"/>
          <w:tab w:val="left" w:pos="6300"/>
        </w:tabs>
        <w:spacing w:after="0"/>
        <w:ind w:left="1109" w:hanging="479"/>
        <w:rPr>
          <w:i w:val="0"/>
          <w:lang w:val="es-ES"/>
        </w:rPr>
      </w:pPr>
      <w:r w:rsidRPr="006B56E1">
        <w:rPr>
          <w:b w:val="0"/>
          <w:i w:val="0"/>
          <w:lang w:val="es-ES"/>
        </w:rPr>
        <w:t>(</w:t>
      </w:r>
      <w:r w:rsidRPr="006B56E1">
        <w:rPr>
          <w:rFonts w:ascii="Sylfaen" w:hAnsi="Sylfaen"/>
          <w:b w:val="0"/>
          <w:i w:val="0"/>
          <w:lang w:val="ka-GE"/>
        </w:rPr>
        <w:t>გ</w:t>
      </w:r>
      <w:r w:rsidR="004A59C2" w:rsidRPr="006B56E1">
        <w:rPr>
          <w:b w:val="0"/>
          <w:i w:val="0"/>
          <w:lang w:val="es-ES"/>
        </w:rPr>
        <w:t>)</w:t>
      </w:r>
      <w:r w:rsidR="004A59C2" w:rsidRPr="006B56E1">
        <w:rPr>
          <w:i w:val="0"/>
          <w:lang w:val="es-ES"/>
        </w:rPr>
        <w:tab/>
      </w:r>
      <w:r w:rsidRPr="006B56E1">
        <w:rPr>
          <w:rFonts w:ascii="Sylfaen" w:hAnsi="Sylfaen" w:cs="Sylfaen"/>
          <w:i w:val="0"/>
          <w:lang w:val="es-ES"/>
        </w:rPr>
        <w:t>უნ</w:t>
      </w:r>
      <w:r w:rsidRPr="006B56E1">
        <w:rPr>
          <w:i w:val="0"/>
          <w:lang w:val="es-ES"/>
        </w:rPr>
        <w:softHyphen/>
      </w:r>
      <w:r w:rsidRPr="006B56E1">
        <w:rPr>
          <w:rFonts w:ascii="Sylfaen" w:hAnsi="Sylfaen" w:cs="Sylfaen"/>
          <w:i w:val="0"/>
          <w:lang w:val="es-ES"/>
        </w:rPr>
        <w:t>და</w:t>
      </w:r>
      <w:r w:rsidRPr="006B56E1">
        <w:rPr>
          <w:i w:val="0"/>
          <w:lang w:val="es-ES"/>
        </w:rPr>
        <w:t xml:space="preserve"> </w:t>
      </w:r>
      <w:r w:rsidRPr="006B56E1">
        <w:rPr>
          <w:rFonts w:ascii="Sylfaen" w:hAnsi="Sylfaen" w:cs="Sylfaen"/>
          <w:i w:val="0"/>
          <w:lang w:val="es-ES"/>
        </w:rPr>
        <w:t>და</w:t>
      </w:r>
      <w:r w:rsidRPr="006B56E1">
        <w:rPr>
          <w:i w:val="0"/>
          <w:lang w:val="es-ES"/>
        </w:rPr>
        <w:softHyphen/>
      </w:r>
      <w:r w:rsidRPr="006B56E1">
        <w:rPr>
          <w:rFonts w:ascii="Sylfaen" w:hAnsi="Sylfaen" w:cs="Sylfaen"/>
          <w:i w:val="0"/>
          <w:lang w:val="es-ES"/>
        </w:rPr>
        <w:t>ი</w:t>
      </w:r>
      <w:r w:rsidRPr="006B56E1">
        <w:rPr>
          <w:i w:val="0"/>
          <w:lang w:val="es-ES"/>
        </w:rPr>
        <w:softHyphen/>
      </w:r>
      <w:r w:rsidRPr="006B56E1">
        <w:rPr>
          <w:rFonts w:ascii="Sylfaen" w:hAnsi="Sylfaen" w:cs="Sylfaen"/>
          <w:i w:val="0"/>
          <w:lang w:val="es-ES"/>
        </w:rPr>
        <w:t>ფა</w:t>
      </w:r>
      <w:r w:rsidRPr="006B56E1">
        <w:rPr>
          <w:i w:val="0"/>
          <w:lang w:val="es-ES"/>
        </w:rPr>
        <w:softHyphen/>
      </w:r>
      <w:r w:rsidRPr="006B56E1">
        <w:rPr>
          <w:rFonts w:ascii="Sylfaen" w:hAnsi="Sylfaen" w:cs="Sylfaen"/>
          <w:i w:val="0"/>
          <w:lang w:val="es-ES"/>
        </w:rPr>
        <w:t>როს</w:t>
      </w:r>
      <w:r w:rsidRPr="006B56E1">
        <w:rPr>
          <w:i w:val="0"/>
          <w:lang w:val="es-ES"/>
        </w:rPr>
        <w:t xml:space="preserve"> </w:t>
      </w:r>
      <w:r w:rsidRPr="006B56E1">
        <w:rPr>
          <w:rFonts w:ascii="Sylfaen" w:hAnsi="Sylfaen" w:cs="Sylfaen"/>
          <w:i w:val="0"/>
          <w:lang w:val="ru-RU"/>
        </w:rPr>
        <w:t>საანგარიშგებო</w:t>
      </w:r>
      <w:r w:rsidRPr="006B56E1">
        <w:rPr>
          <w:i w:val="0"/>
          <w:lang w:val="es-ES"/>
        </w:rPr>
        <w:t xml:space="preserve"> </w:t>
      </w:r>
      <w:r w:rsidRPr="006B56E1">
        <w:rPr>
          <w:rFonts w:ascii="Sylfaen" w:hAnsi="Sylfaen" w:cs="Sylfaen"/>
          <w:i w:val="0"/>
          <w:lang w:val="es-ES"/>
        </w:rPr>
        <w:t>პერიოდის</w:t>
      </w:r>
      <w:r w:rsidRPr="006B56E1">
        <w:rPr>
          <w:i w:val="0"/>
          <w:lang w:val="es-ES"/>
        </w:rPr>
        <w:t xml:space="preserve"> </w:t>
      </w:r>
      <w:r w:rsidRPr="006B56E1">
        <w:rPr>
          <w:rFonts w:ascii="Sylfaen" w:hAnsi="Sylfaen" w:cs="Sylfaen"/>
          <w:i w:val="0"/>
          <w:lang w:val="es-ES"/>
        </w:rPr>
        <w:t>შემდეგ</w:t>
      </w:r>
      <w:r w:rsidRPr="006B56E1">
        <w:rPr>
          <w:i w:val="0"/>
          <w:lang w:val="es-ES"/>
        </w:rPr>
        <w:t xml:space="preserve"> 12 </w:t>
      </w:r>
      <w:r w:rsidRPr="006B56E1">
        <w:rPr>
          <w:rFonts w:ascii="Sylfaen" w:hAnsi="Sylfaen" w:cs="Sylfaen"/>
          <w:i w:val="0"/>
          <w:lang w:val="es-ES"/>
        </w:rPr>
        <w:t>თვის</w:t>
      </w:r>
      <w:r w:rsidRPr="006B56E1">
        <w:rPr>
          <w:i w:val="0"/>
          <w:lang w:val="es-ES"/>
        </w:rPr>
        <w:t xml:space="preserve"> </w:t>
      </w:r>
      <w:r w:rsidRPr="006B56E1">
        <w:rPr>
          <w:rFonts w:ascii="Sylfaen" w:hAnsi="Sylfaen" w:cs="Sylfaen"/>
          <w:i w:val="0"/>
          <w:lang w:val="es-ES"/>
        </w:rPr>
        <w:t>გან</w:t>
      </w:r>
      <w:r w:rsidRPr="006B56E1">
        <w:rPr>
          <w:i w:val="0"/>
          <w:lang w:val="es-ES"/>
        </w:rPr>
        <w:softHyphen/>
      </w:r>
      <w:r w:rsidRPr="006B56E1">
        <w:rPr>
          <w:rFonts w:ascii="Sylfaen" w:hAnsi="Sylfaen" w:cs="Sylfaen"/>
          <w:i w:val="0"/>
          <w:lang w:val="es-ES"/>
        </w:rPr>
        <w:t>მავ</w:t>
      </w:r>
      <w:r w:rsidRPr="006B56E1">
        <w:rPr>
          <w:i w:val="0"/>
          <w:lang w:val="es-ES"/>
        </w:rPr>
        <w:softHyphen/>
      </w:r>
      <w:r w:rsidRPr="006B56E1">
        <w:rPr>
          <w:rFonts w:ascii="Sylfaen" w:hAnsi="Sylfaen" w:cs="Sylfaen"/>
          <w:i w:val="0"/>
          <w:lang w:val="es-ES"/>
        </w:rPr>
        <w:t>ლო</w:t>
      </w:r>
      <w:r w:rsidRPr="006B56E1">
        <w:rPr>
          <w:i w:val="0"/>
          <w:lang w:val="es-ES"/>
        </w:rPr>
        <w:softHyphen/>
      </w:r>
      <w:r w:rsidRPr="006B56E1">
        <w:rPr>
          <w:rFonts w:ascii="Sylfaen" w:hAnsi="Sylfaen" w:cs="Sylfaen"/>
          <w:i w:val="0"/>
          <w:lang w:val="es-ES"/>
        </w:rPr>
        <w:t>ბა</w:t>
      </w:r>
      <w:r w:rsidRPr="006B56E1">
        <w:rPr>
          <w:i w:val="0"/>
          <w:lang w:val="es-ES"/>
        </w:rPr>
        <w:softHyphen/>
      </w:r>
      <w:r w:rsidRPr="006B56E1">
        <w:rPr>
          <w:rFonts w:ascii="Sylfaen" w:hAnsi="Sylfaen" w:cs="Sylfaen"/>
          <w:i w:val="0"/>
          <w:lang w:val="es-ES"/>
        </w:rPr>
        <w:t>ში</w:t>
      </w:r>
      <w:r w:rsidRPr="006B56E1">
        <w:rPr>
          <w:i w:val="0"/>
          <w:lang w:val="es-ES"/>
        </w:rPr>
        <w:t xml:space="preserve">; </w:t>
      </w:r>
      <w:r w:rsidRPr="006B56E1">
        <w:rPr>
          <w:rFonts w:ascii="Sylfaen" w:hAnsi="Sylfaen" w:cs="Sylfaen"/>
          <w:i w:val="0"/>
          <w:lang w:val="es-ES"/>
        </w:rPr>
        <w:t>ან</w:t>
      </w:r>
    </w:p>
    <w:p w14:paraId="5D9A285D" w14:textId="77777777" w:rsidR="004A59C2" w:rsidRPr="006B56E1" w:rsidRDefault="002975CE" w:rsidP="00AA3F4D">
      <w:pPr>
        <w:pStyle w:val="StandardPoint"/>
        <w:tabs>
          <w:tab w:val="clear" w:pos="360"/>
          <w:tab w:val="clear" w:pos="720"/>
          <w:tab w:val="left" w:pos="6300"/>
        </w:tabs>
        <w:spacing w:after="0"/>
        <w:ind w:left="1109" w:hanging="562"/>
        <w:rPr>
          <w:i w:val="0"/>
          <w:lang w:val="es-ES"/>
        </w:rPr>
      </w:pPr>
      <w:r w:rsidRPr="006B56E1">
        <w:rPr>
          <w:b w:val="0"/>
          <w:i w:val="0"/>
          <w:lang w:val="es-ES"/>
        </w:rPr>
        <w:t>(</w:t>
      </w:r>
      <w:r w:rsidRPr="006B56E1">
        <w:rPr>
          <w:b w:val="0"/>
          <w:i w:val="0"/>
        </w:rPr>
        <w:t>დ</w:t>
      </w:r>
      <w:r w:rsidR="004A59C2" w:rsidRPr="006B56E1">
        <w:rPr>
          <w:b w:val="0"/>
          <w:i w:val="0"/>
          <w:lang w:val="es-ES"/>
        </w:rPr>
        <w:t>)</w:t>
      </w:r>
      <w:r w:rsidR="004A59C2" w:rsidRPr="006B56E1">
        <w:rPr>
          <w:i w:val="0"/>
          <w:lang w:val="es-ES"/>
        </w:rPr>
        <w:tab/>
      </w:r>
      <w:r w:rsidRPr="006B56E1">
        <w:rPr>
          <w:rFonts w:ascii="Sylfaen" w:hAnsi="Sylfaen" w:cs="Sylfaen"/>
          <w:i w:val="0"/>
          <w:lang w:val="es-ES"/>
        </w:rPr>
        <w:t>ერთეულს</w:t>
      </w:r>
      <w:r w:rsidRPr="006B56E1">
        <w:rPr>
          <w:i w:val="0"/>
          <w:lang w:val="es-ES"/>
        </w:rPr>
        <w:t xml:space="preserve"> </w:t>
      </w:r>
      <w:r w:rsidRPr="006B56E1">
        <w:rPr>
          <w:rFonts w:ascii="Sylfaen" w:hAnsi="Sylfaen" w:cs="Sylfaen"/>
          <w:i w:val="0"/>
          <w:lang w:val="es-ES"/>
        </w:rPr>
        <w:t>არ</w:t>
      </w:r>
      <w:r w:rsidRPr="006B56E1">
        <w:rPr>
          <w:i w:val="0"/>
          <w:lang w:val="es-ES"/>
        </w:rPr>
        <w:t xml:space="preserve"> </w:t>
      </w:r>
      <w:r w:rsidRPr="006B56E1">
        <w:rPr>
          <w:rFonts w:ascii="Sylfaen" w:hAnsi="Sylfaen" w:cs="Sylfaen"/>
          <w:i w:val="0"/>
          <w:lang w:val="es-ES"/>
        </w:rPr>
        <w:t>გა</w:t>
      </w:r>
      <w:r w:rsidRPr="006B56E1">
        <w:rPr>
          <w:i w:val="0"/>
          <w:lang w:val="es-ES"/>
        </w:rPr>
        <w:softHyphen/>
      </w:r>
      <w:r w:rsidRPr="006B56E1">
        <w:rPr>
          <w:rFonts w:ascii="Sylfaen" w:hAnsi="Sylfaen" w:cs="Sylfaen"/>
          <w:i w:val="0"/>
          <w:lang w:val="es-ES"/>
        </w:rPr>
        <w:t>აჩ</w:t>
      </w:r>
      <w:r w:rsidRPr="006B56E1">
        <w:rPr>
          <w:i w:val="0"/>
          <w:lang w:val="es-ES"/>
        </w:rPr>
        <w:softHyphen/>
      </w:r>
      <w:r w:rsidRPr="006B56E1">
        <w:rPr>
          <w:rFonts w:ascii="Sylfaen" w:hAnsi="Sylfaen" w:cs="Sylfaen"/>
          <w:i w:val="0"/>
          <w:lang w:val="es-ES"/>
        </w:rPr>
        <w:t>ნია</w:t>
      </w:r>
      <w:r w:rsidRPr="006B56E1">
        <w:rPr>
          <w:i w:val="0"/>
          <w:lang w:val="es-ES"/>
        </w:rPr>
        <w:t xml:space="preserve"> </w:t>
      </w:r>
      <w:r w:rsidRPr="006B56E1">
        <w:rPr>
          <w:rFonts w:ascii="Sylfaen" w:hAnsi="Sylfaen" w:cs="Sylfaen"/>
          <w:i w:val="0"/>
          <w:lang w:val="es-ES"/>
        </w:rPr>
        <w:t>ვალ</w:t>
      </w:r>
      <w:r w:rsidRPr="006B56E1">
        <w:rPr>
          <w:i w:val="0"/>
          <w:lang w:val="es-ES"/>
        </w:rPr>
        <w:softHyphen/>
      </w:r>
      <w:r w:rsidRPr="006B56E1">
        <w:rPr>
          <w:rFonts w:ascii="Sylfaen" w:hAnsi="Sylfaen" w:cs="Sylfaen"/>
          <w:i w:val="0"/>
          <w:lang w:val="es-ES"/>
        </w:rPr>
        <w:t>დე</w:t>
      </w:r>
      <w:r w:rsidRPr="006B56E1">
        <w:rPr>
          <w:i w:val="0"/>
          <w:lang w:val="es-ES"/>
        </w:rPr>
        <w:softHyphen/>
      </w:r>
      <w:r w:rsidRPr="006B56E1">
        <w:rPr>
          <w:rFonts w:ascii="Sylfaen" w:hAnsi="Sylfaen" w:cs="Sylfaen"/>
          <w:i w:val="0"/>
          <w:lang w:val="es-ES"/>
        </w:rPr>
        <w:t>ბუ</w:t>
      </w:r>
      <w:r w:rsidRPr="006B56E1">
        <w:rPr>
          <w:i w:val="0"/>
          <w:lang w:val="es-ES"/>
        </w:rPr>
        <w:softHyphen/>
      </w:r>
      <w:r w:rsidRPr="006B56E1">
        <w:rPr>
          <w:rFonts w:ascii="Sylfaen" w:hAnsi="Sylfaen" w:cs="Sylfaen"/>
          <w:i w:val="0"/>
          <w:lang w:val="es-ES"/>
        </w:rPr>
        <w:t>ლე</w:t>
      </w:r>
      <w:r w:rsidRPr="006B56E1">
        <w:rPr>
          <w:i w:val="0"/>
          <w:lang w:val="es-ES"/>
        </w:rPr>
        <w:softHyphen/>
      </w:r>
      <w:r w:rsidRPr="006B56E1">
        <w:rPr>
          <w:rFonts w:ascii="Sylfaen" w:hAnsi="Sylfaen" w:cs="Sylfaen"/>
          <w:i w:val="0"/>
          <w:lang w:val="es-ES"/>
        </w:rPr>
        <w:t>ბის</w:t>
      </w:r>
      <w:r w:rsidRPr="006B56E1">
        <w:rPr>
          <w:i w:val="0"/>
          <w:lang w:val="es-ES"/>
        </w:rPr>
        <w:t xml:space="preserve"> </w:t>
      </w:r>
      <w:r w:rsidRPr="006B56E1">
        <w:rPr>
          <w:rFonts w:ascii="Sylfaen" w:hAnsi="Sylfaen" w:cs="Sylfaen"/>
          <w:i w:val="0"/>
          <w:lang w:val="es-ES"/>
        </w:rPr>
        <w:t>და</w:t>
      </w:r>
      <w:r w:rsidRPr="006B56E1">
        <w:rPr>
          <w:i w:val="0"/>
          <w:lang w:val="es-ES"/>
        </w:rPr>
        <w:softHyphen/>
      </w:r>
      <w:r w:rsidRPr="006B56E1">
        <w:rPr>
          <w:rFonts w:ascii="Sylfaen" w:hAnsi="Sylfaen" w:cs="Sylfaen"/>
          <w:i w:val="0"/>
          <w:lang w:val="es-ES"/>
        </w:rPr>
        <w:t>ფარ</w:t>
      </w:r>
      <w:r w:rsidRPr="006B56E1">
        <w:rPr>
          <w:i w:val="0"/>
          <w:lang w:val="es-ES"/>
        </w:rPr>
        <w:softHyphen/>
      </w:r>
      <w:r w:rsidRPr="006B56E1">
        <w:rPr>
          <w:rFonts w:ascii="Sylfaen" w:hAnsi="Sylfaen" w:cs="Sylfaen"/>
          <w:i w:val="0"/>
          <w:lang w:val="es-ES"/>
        </w:rPr>
        <w:t>ვის</w:t>
      </w:r>
      <w:r w:rsidRPr="006B56E1">
        <w:rPr>
          <w:i w:val="0"/>
          <w:lang w:val="es-ES"/>
        </w:rPr>
        <w:t xml:space="preserve"> </w:t>
      </w:r>
      <w:r w:rsidRPr="006B56E1">
        <w:rPr>
          <w:rFonts w:ascii="Sylfaen" w:hAnsi="Sylfaen" w:cs="Sylfaen"/>
          <w:i w:val="0"/>
          <w:lang w:val="es-ES"/>
        </w:rPr>
        <w:t>გა</w:t>
      </w:r>
      <w:r w:rsidRPr="006B56E1">
        <w:rPr>
          <w:i w:val="0"/>
          <w:lang w:val="es-ES"/>
        </w:rPr>
        <w:softHyphen/>
      </w:r>
      <w:r w:rsidRPr="006B56E1">
        <w:rPr>
          <w:rFonts w:ascii="Sylfaen" w:hAnsi="Sylfaen" w:cs="Sylfaen"/>
          <w:i w:val="0"/>
          <w:lang w:val="es-ES"/>
        </w:rPr>
        <w:t>და</w:t>
      </w:r>
      <w:r w:rsidRPr="006B56E1">
        <w:rPr>
          <w:i w:val="0"/>
          <w:lang w:val="es-ES"/>
        </w:rPr>
        <w:softHyphen/>
      </w:r>
      <w:r w:rsidRPr="006B56E1">
        <w:rPr>
          <w:rFonts w:ascii="Sylfaen" w:hAnsi="Sylfaen" w:cs="Sylfaen"/>
          <w:i w:val="0"/>
          <w:lang w:val="es-ES"/>
        </w:rPr>
        <w:t>ვა</w:t>
      </w:r>
      <w:r w:rsidRPr="006B56E1">
        <w:rPr>
          <w:i w:val="0"/>
          <w:lang w:val="es-ES"/>
        </w:rPr>
        <w:softHyphen/>
      </w:r>
      <w:r w:rsidRPr="006B56E1">
        <w:rPr>
          <w:rFonts w:ascii="Sylfaen" w:hAnsi="Sylfaen" w:cs="Sylfaen"/>
          <w:i w:val="0"/>
          <w:lang w:val="es-ES"/>
        </w:rPr>
        <w:t>დე</w:t>
      </w:r>
      <w:r w:rsidRPr="006B56E1">
        <w:rPr>
          <w:i w:val="0"/>
          <w:lang w:val="es-ES"/>
        </w:rPr>
        <w:softHyphen/>
      </w:r>
      <w:r w:rsidRPr="006B56E1">
        <w:rPr>
          <w:rFonts w:ascii="Sylfaen" w:hAnsi="Sylfaen" w:cs="Sylfaen"/>
          <w:i w:val="0"/>
          <w:lang w:val="es-ES"/>
        </w:rPr>
        <w:t>ბის</w:t>
      </w:r>
      <w:r w:rsidRPr="006B56E1">
        <w:rPr>
          <w:i w:val="0"/>
          <w:lang w:val="es-ES"/>
        </w:rPr>
        <w:t xml:space="preserve"> </w:t>
      </w:r>
      <w:r w:rsidRPr="006B56E1">
        <w:rPr>
          <w:rFonts w:ascii="Sylfaen" w:hAnsi="Sylfaen" w:cs="Sylfaen"/>
          <w:i w:val="0"/>
          <w:lang w:val="es-ES"/>
        </w:rPr>
        <w:t>უპი</w:t>
      </w:r>
      <w:r w:rsidRPr="006B56E1">
        <w:rPr>
          <w:i w:val="0"/>
          <w:lang w:val="es-ES"/>
        </w:rPr>
        <w:softHyphen/>
      </w:r>
      <w:r w:rsidRPr="006B56E1">
        <w:rPr>
          <w:rFonts w:ascii="Sylfaen" w:hAnsi="Sylfaen" w:cs="Sylfaen"/>
          <w:i w:val="0"/>
          <w:lang w:val="es-ES"/>
        </w:rPr>
        <w:t>რო</w:t>
      </w:r>
      <w:r w:rsidRPr="006B56E1">
        <w:rPr>
          <w:i w:val="0"/>
          <w:lang w:val="es-ES"/>
        </w:rPr>
        <w:softHyphen/>
      </w:r>
      <w:r w:rsidRPr="006B56E1">
        <w:rPr>
          <w:rFonts w:ascii="Sylfaen" w:hAnsi="Sylfaen" w:cs="Sylfaen"/>
          <w:i w:val="0"/>
          <w:lang w:val="es-ES"/>
        </w:rPr>
        <w:t>ბო</w:t>
      </w:r>
      <w:r w:rsidRPr="006B56E1">
        <w:rPr>
          <w:i w:val="0"/>
          <w:lang w:val="es-ES"/>
        </w:rPr>
        <w:t xml:space="preserve"> </w:t>
      </w:r>
      <w:r w:rsidRPr="006B56E1">
        <w:rPr>
          <w:rFonts w:ascii="Sylfaen" w:hAnsi="Sylfaen" w:cs="Sylfaen"/>
          <w:i w:val="0"/>
          <w:lang w:val="es-ES"/>
        </w:rPr>
        <w:t>უფ</w:t>
      </w:r>
      <w:r w:rsidRPr="006B56E1">
        <w:rPr>
          <w:i w:val="0"/>
          <w:lang w:val="es-ES"/>
        </w:rPr>
        <w:softHyphen/>
      </w:r>
      <w:r w:rsidRPr="006B56E1">
        <w:rPr>
          <w:rFonts w:ascii="Sylfaen" w:hAnsi="Sylfaen" w:cs="Sylfaen"/>
          <w:i w:val="0"/>
          <w:lang w:val="es-ES"/>
        </w:rPr>
        <w:t>ლე</w:t>
      </w:r>
      <w:r w:rsidRPr="006B56E1">
        <w:rPr>
          <w:i w:val="0"/>
          <w:lang w:val="es-ES"/>
        </w:rPr>
        <w:softHyphen/>
      </w:r>
      <w:r w:rsidRPr="006B56E1">
        <w:rPr>
          <w:rFonts w:ascii="Sylfaen" w:hAnsi="Sylfaen" w:cs="Sylfaen"/>
          <w:i w:val="0"/>
          <w:lang w:val="es-ES"/>
        </w:rPr>
        <w:t>ბა</w:t>
      </w:r>
      <w:r w:rsidRPr="006B56E1">
        <w:rPr>
          <w:i w:val="0"/>
          <w:lang w:val="es-ES"/>
        </w:rPr>
        <w:t xml:space="preserve">, </w:t>
      </w:r>
      <w:r w:rsidRPr="006B56E1">
        <w:rPr>
          <w:rFonts w:ascii="Sylfaen" w:hAnsi="Sylfaen" w:cs="Sylfaen"/>
          <w:i w:val="0"/>
          <w:lang w:val="es-ES"/>
        </w:rPr>
        <w:t>საანგარიშგებო</w:t>
      </w:r>
      <w:r w:rsidRPr="006B56E1">
        <w:rPr>
          <w:i w:val="0"/>
          <w:lang w:val="es-ES"/>
        </w:rPr>
        <w:t xml:space="preserve"> </w:t>
      </w:r>
      <w:r w:rsidRPr="006B56E1">
        <w:rPr>
          <w:rFonts w:ascii="Sylfaen" w:hAnsi="Sylfaen" w:cs="Sylfaen"/>
          <w:i w:val="0"/>
          <w:lang w:val="es-ES"/>
        </w:rPr>
        <w:t>პერიოდის</w:t>
      </w:r>
      <w:r w:rsidRPr="006B56E1">
        <w:rPr>
          <w:i w:val="0"/>
          <w:lang w:val="es-ES"/>
        </w:rPr>
        <w:t xml:space="preserve"> </w:t>
      </w:r>
      <w:r w:rsidRPr="006B56E1">
        <w:rPr>
          <w:rFonts w:ascii="Sylfaen" w:hAnsi="Sylfaen" w:cs="Sylfaen"/>
          <w:i w:val="0"/>
          <w:lang w:val="es-ES"/>
        </w:rPr>
        <w:t>შემდეგ</w:t>
      </w:r>
      <w:r w:rsidRPr="006B56E1">
        <w:rPr>
          <w:i w:val="0"/>
          <w:lang w:val="es-ES"/>
        </w:rPr>
        <w:t xml:space="preserve"> </w:t>
      </w:r>
      <w:r w:rsidRPr="006B56E1">
        <w:rPr>
          <w:rFonts w:ascii="Sylfaen" w:hAnsi="Sylfaen" w:cs="Sylfaen"/>
          <w:i w:val="0"/>
          <w:lang w:val="es-ES"/>
        </w:rPr>
        <w:t>სულ</w:t>
      </w:r>
      <w:r w:rsidRPr="006B56E1">
        <w:rPr>
          <w:i w:val="0"/>
          <w:lang w:val="es-ES"/>
        </w:rPr>
        <w:t xml:space="preserve"> </w:t>
      </w:r>
      <w:r w:rsidRPr="006B56E1">
        <w:rPr>
          <w:rFonts w:ascii="Sylfaen" w:hAnsi="Sylfaen" w:cs="Sylfaen"/>
          <w:i w:val="0"/>
          <w:lang w:val="es-ES"/>
        </w:rPr>
        <w:t>მცირე</w:t>
      </w:r>
      <w:r w:rsidRPr="006B56E1">
        <w:rPr>
          <w:i w:val="0"/>
          <w:lang w:val="es-ES"/>
        </w:rPr>
        <w:t xml:space="preserve"> 12 </w:t>
      </w:r>
      <w:r w:rsidRPr="006B56E1">
        <w:rPr>
          <w:rFonts w:ascii="Sylfaen" w:hAnsi="Sylfaen" w:cs="Sylfaen"/>
          <w:i w:val="0"/>
          <w:lang w:val="es-ES"/>
        </w:rPr>
        <w:t>თვის</w:t>
      </w:r>
      <w:r w:rsidRPr="006B56E1">
        <w:rPr>
          <w:i w:val="0"/>
          <w:lang w:val="es-ES"/>
        </w:rPr>
        <w:t xml:space="preserve"> </w:t>
      </w:r>
      <w:r w:rsidRPr="006B56E1">
        <w:rPr>
          <w:rFonts w:ascii="Sylfaen" w:hAnsi="Sylfaen" w:cs="Sylfaen"/>
          <w:i w:val="0"/>
          <w:lang w:val="es-ES"/>
        </w:rPr>
        <w:t>გან</w:t>
      </w:r>
      <w:r w:rsidRPr="006B56E1">
        <w:rPr>
          <w:i w:val="0"/>
          <w:lang w:val="es-ES"/>
        </w:rPr>
        <w:softHyphen/>
      </w:r>
      <w:r w:rsidRPr="006B56E1">
        <w:rPr>
          <w:rFonts w:ascii="Sylfaen" w:hAnsi="Sylfaen" w:cs="Sylfaen"/>
          <w:i w:val="0"/>
          <w:lang w:val="es-ES"/>
        </w:rPr>
        <w:t>მავ</w:t>
      </w:r>
      <w:r w:rsidRPr="006B56E1">
        <w:rPr>
          <w:i w:val="0"/>
          <w:lang w:val="es-ES"/>
        </w:rPr>
        <w:softHyphen/>
      </w:r>
      <w:r w:rsidRPr="006B56E1">
        <w:rPr>
          <w:rFonts w:ascii="Sylfaen" w:hAnsi="Sylfaen" w:cs="Sylfaen"/>
          <w:i w:val="0"/>
          <w:lang w:val="es-ES"/>
        </w:rPr>
        <w:t>ლო</w:t>
      </w:r>
      <w:r w:rsidRPr="006B56E1">
        <w:rPr>
          <w:i w:val="0"/>
          <w:lang w:val="es-ES"/>
        </w:rPr>
        <w:softHyphen/>
      </w:r>
      <w:r w:rsidRPr="006B56E1">
        <w:rPr>
          <w:rFonts w:ascii="Sylfaen" w:hAnsi="Sylfaen" w:cs="Sylfaen"/>
          <w:i w:val="0"/>
          <w:lang w:val="es-ES"/>
        </w:rPr>
        <w:t>ბა</w:t>
      </w:r>
      <w:r w:rsidRPr="006B56E1">
        <w:rPr>
          <w:i w:val="0"/>
          <w:lang w:val="es-ES"/>
        </w:rPr>
        <w:softHyphen/>
      </w:r>
      <w:r w:rsidRPr="006B56E1">
        <w:rPr>
          <w:rFonts w:ascii="Sylfaen" w:hAnsi="Sylfaen" w:cs="Sylfaen"/>
          <w:i w:val="0"/>
          <w:lang w:val="es-ES"/>
        </w:rPr>
        <w:t>ში</w:t>
      </w:r>
      <w:r w:rsidRPr="006B56E1">
        <w:rPr>
          <w:i w:val="0"/>
          <w:lang w:val="es-ES"/>
        </w:rPr>
        <w:t xml:space="preserve"> (</w:t>
      </w:r>
      <w:r w:rsidRPr="006B56E1">
        <w:rPr>
          <w:rFonts w:ascii="Sylfaen" w:hAnsi="Sylfaen" w:cs="Sylfaen"/>
          <w:i w:val="0"/>
          <w:lang w:val="es-ES"/>
        </w:rPr>
        <w:t>იხ</w:t>
      </w:r>
      <w:r w:rsidRPr="006B56E1">
        <w:rPr>
          <w:i w:val="0"/>
          <w:lang w:val="es-ES"/>
        </w:rPr>
        <w:t>. 84-</w:t>
      </w:r>
      <w:r w:rsidRPr="006B56E1">
        <w:rPr>
          <w:rFonts w:ascii="Sylfaen" w:hAnsi="Sylfaen" w:cs="Sylfaen"/>
          <w:i w:val="0"/>
          <w:lang w:val="es-ES"/>
        </w:rPr>
        <w:t>ე</w:t>
      </w:r>
      <w:r w:rsidRPr="006B56E1">
        <w:rPr>
          <w:i w:val="0"/>
          <w:lang w:val="es-ES"/>
        </w:rPr>
        <w:t xml:space="preserve"> </w:t>
      </w:r>
      <w:r w:rsidRPr="006B56E1">
        <w:rPr>
          <w:rFonts w:ascii="Sylfaen" w:hAnsi="Sylfaen" w:cs="Sylfaen"/>
          <w:i w:val="0"/>
          <w:lang w:val="es-ES"/>
        </w:rPr>
        <w:t>პუნქტი</w:t>
      </w:r>
      <w:r w:rsidRPr="006B56E1">
        <w:rPr>
          <w:i w:val="0"/>
          <w:lang w:val="es-ES"/>
        </w:rPr>
        <w:t xml:space="preserve">). </w:t>
      </w:r>
      <w:r w:rsidRPr="006B56E1">
        <w:rPr>
          <w:rFonts w:ascii="Sylfaen" w:hAnsi="Sylfaen" w:cs="Sylfaen"/>
          <w:i w:val="0"/>
          <w:lang w:val="es-ES"/>
        </w:rPr>
        <w:t>ვალდებულებების</w:t>
      </w:r>
      <w:r w:rsidRPr="006B56E1">
        <w:rPr>
          <w:i w:val="0"/>
          <w:lang w:val="es-ES"/>
        </w:rPr>
        <w:t xml:space="preserve"> </w:t>
      </w:r>
      <w:r w:rsidRPr="006B56E1">
        <w:rPr>
          <w:rFonts w:ascii="Sylfaen" w:hAnsi="Sylfaen" w:cs="Sylfaen"/>
          <w:i w:val="0"/>
          <w:lang w:val="es-ES"/>
        </w:rPr>
        <w:t>ის</w:t>
      </w:r>
      <w:r w:rsidRPr="006B56E1">
        <w:rPr>
          <w:i w:val="0"/>
          <w:lang w:val="es-ES"/>
        </w:rPr>
        <w:t xml:space="preserve"> </w:t>
      </w:r>
      <w:r w:rsidRPr="006B56E1">
        <w:rPr>
          <w:rFonts w:ascii="Sylfaen" w:hAnsi="Sylfaen" w:cs="Sylfaen"/>
          <w:i w:val="0"/>
          <w:lang w:val="es-ES"/>
        </w:rPr>
        <w:t>პირობები</w:t>
      </w:r>
      <w:r w:rsidRPr="006B56E1">
        <w:rPr>
          <w:i w:val="0"/>
          <w:lang w:val="es-ES"/>
        </w:rPr>
        <w:t xml:space="preserve">, </w:t>
      </w:r>
      <w:r w:rsidRPr="006B56E1">
        <w:rPr>
          <w:rFonts w:ascii="Sylfaen" w:hAnsi="Sylfaen" w:cs="Sylfaen"/>
          <w:i w:val="0"/>
          <w:lang w:val="es-ES"/>
        </w:rPr>
        <w:t>რომლის</w:t>
      </w:r>
      <w:r w:rsidRPr="006B56E1">
        <w:rPr>
          <w:i w:val="0"/>
          <w:lang w:val="es-ES"/>
        </w:rPr>
        <w:t xml:space="preserve"> </w:t>
      </w:r>
      <w:r w:rsidRPr="006B56E1">
        <w:rPr>
          <w:rFonts w:ascii="Sylfaen" w:hAnsi="Sylfaen" w:cs="Sylfaen"/>
          <w:i w:val="0"/>
          <w:lang w:val="es-ES"/>
        </w:rPr>
        <w:t>მიხედვითაც</w:t>
      </w:r>
      <w:r w:rsidRPr="006B56E1">
        <w:rPr>
          <w:i w:val="0"/>
          <w:lang w:val="es-ES"/>
        </w:rPr>
        <w:t xml:space="preserve"> </w:t>
      </w:r>
      <w:r w:rsidRPr="006B56E1">
        <w:rPr>
          <w:rFonts w:ascii="Sylfaen" w:hAnsi="Sylfaen" w:cs="Sylfaen"/>
          <w:i w:val="0"/>
          <w:lang w:val="es-ES"/>
        </w:rPr>
        <w:t>ვალდებულებების</w:t>
      </w:r>
      <w:r w:rsidRPr="006B56E1">
        <w:rPr>
          <w:i w:val="0"/>
          <w:lang w:val="es-ES"/>
        </w:rPr>
        <w:t xml:space="preserve"> </w:t>
      </w:r>
      <w:r w:rsidRPr="006B56E1">
        <w:rPr>
          <w:rFonts w:ascii="Sylfaen" w:hAnsi="Sylfaen" w:cs="Sylfaen"/>
          <w:i w:val="0"/>
          <w:lang w:val="es-ES"/>
        </w:rPr>
        <w:t>დაფარვა</w:t>
      </w:r>
      <w:r w:rsidRPr="006B56E1">
        <w:rPr>
          <w:i w:val="0"/>
          <w:lang w:val="es-ES"/>
        </w:rPr>
        <w:t xml:space="preserve"> </w:t>
      </w:r>
      <w:r w:rsidRPr="006B56E1">
        <w:rPr>
          <w:rFonts w:ascii="Sylfaen" w:hAnsi="Sylfaen" w:cs="Sylfaen"/>
          <w:i w:val="0"/>
          <w:lang w:val="es-ES"/>
        </w:rPr>
        <w:t>შესაძლებელია</w:t>
      </w:r>
      <w:r w:rsidRPr="006B56E1">
        <w:rPr>
          <w:i w:val="0"/>
          <w:lang w:val="es-ES"/>
        </w:rPr>
        <w:t xml:space="preserve"> </w:t>
      </w:r>
      <w:r w:rsidRPr="006B56E1">
        <w:rPr>
          <w:rFonts w:ascii="Sylfaen" w:hAnsi="Sylfaen" w:cs="Sylfaen"/>
          <w:i w:val="0"/>
          <w:lang w:val="es-ES"/>
        </w:rPr>
        <w:t>წილობრივი</w:t>
      </w:r>
      <w:r w:rsidRPr="006B56E1">
        <w:rPr>
          <w:i w:val="0"/>
          <w:lang w:val="es-ES"/>
        </w:rPr>
        <w:t xml:space="preserve"> </w:t>
      </w:r>
      <w:r w:rsidRPr="006B56E1">
        <w:rPr>
          <w:rFonts w:ascii="Sylfaen" w:hAnsi="Sylfaen" w:cs="Sylfaen"/>
          <w:i w:val="0"/>
          <w:lang w:val="es-ES"/>
        </w:rPr>
        <w:t>ინსტრუმენტების</w:t>
      </w:r>
      <w:r w:rsidRPr="006B56E1">
        <w:rPr>
          <w:i w:val="0"/>
          <w:lang w:val="es-ES"/>
        </w:rPr>
        <w:t xml:space="preserve"> </w:t>
      </w:r>
      <w:r w:rsidRPr="006B56E1">
        <w:rPr>
          <w:rFonts w:ascii="Sylfaen" w:hAnsi="Sylfaen" w:cs="Sylfaen"/>
          <w:i w:val="0"/>
          <w:lang w:val="es-ES"/>
        </w:rPr>
        <w:t>გამოშვების</w:t>
      </w:r>
      <w:r w:rsidRPr="006B56E1">
        <w:rPr>
          <w:i w:val="0"/>
          <w:lang w:val="es-ES"/>
        </w:rPr>
        <w:t xml:space="preserve"> </w:t>
      </w:r>
      <w:r w:rsidRPr="006B56E1">
        <w:rPr>
          <w:rFonts w:ascii="Sylfaen" w:hAnsi="Sylfaen" w:cs="Sylfaen"/>
          <w:i w:val="0"/>
          <w:lang w:val="es-ES"/>
        </w:rPr>
        <w:t>გზით</w:t>
      </w:r>
      <w:r w:rsidRPr="006B56E1">
        <w:rPr>
          <w:i w:val="0"/>
          <w:lang w:val="es-ES"/>
        </w:rPr>
        <w:t xml:space="preserve">, </w:t>
      </w:r>
      <w:r w:rsidRPr="006B56E1">
        <w:rPr>
          <w:rFonts w:ascii="Sylfaen" w:hAnsi="Sylfaen" w:cs="Sylfaen"/>
          <w:i w:val="0"/>
          <w:lang w:val="es-ES"/>
        </w:rPr>
        <w:t>კონტრა</w:t>
      </w:r>
      <w:r w:rsidRPr="006B56E1">
        <w:rPr>
          <w:rFonts w:ascii="Sylfaen" w:hAnsi="Sylfaen" w:cs="Sylfaen"/>
          <w:i w:val="0"/>
          <w:lang w:val="ka-GE"/>
        </w:rPr>
        <w:t>გ</w:t>
      </w:r>
      <w:r w:rsidRPr="006B56E1">
        <w:rPr>
          <w:rFonts w:ascii="Sylfaen" w:hAnsi="Sylfaen" w:cs="Sylfaen"/>
          <w:i w:val="0"/>
          <w:lang w:val="es-ES"/>
        </w:rPr>
        <w:t>ენტის</w:t>
      </w:r>
      <w:r w:rsidRPr="006B56E1">
        <w:rPr>
          <w:i w:val="0"/>
          <w:lang w:val="es-ES"/>
        </w:rPr>
        <w:t xml:space="preserve"> </w:t>
      </w:r>
      <w:r w:rsidRPr="006B56E1">
        <w:rPr>
          <w:rFonts w:ascii="Sylfaen" w:hAnsi="Sylfaen" w:cs="Sylfaen"/>
          <w:i w:val="0"/>
          <w:lang w:val="es-ES"/>
        </w:rPr>
        <w:t>სურვილის</w:t>
      </w:r>
      <w:r w:rsidRPr="006B56E1">
        <w:rPr>
          <w:i w:val="0"/>
          <w:lang w:val="es-ES"/>
        </w:rPr>
        <w:t xml:space="preserve"> </w:t>
      </w:r>
      <w:r w:rsidRPr="006B56E1">
        <w:rPr>
          <w:rFonts w:ascii="Sylfaen" w:hAnsi="Sylfaen" w:cs="Sylfaen"/>
          <w:i w:val="0"/>
          <w:lang w:val="es-ES"/>
        </w:rPr>
        <w:t>შესაბამისად</w:t>
      </w:r>
      <w:r w:rsidRPr="006B56E1">
        <w:rPr>
          <w:i w:val="0"/>
          <w:lang w:val="es-ES"/>
        </w:rPr>
        <w:t xml:space="preserve">, </w:t>
      </w:r>
      <w:r w:rsidRPr="006B56E1">
        <w:rPr>
          <w:rFonts w:ascii="Sylfaen" w:hAnsi="Sylfaen" w:cs="Sylfaen"/>
          <w:i w:val="0"/>
          <w:lang w:val="es-ES"/>
        </w:rPr>
        <w:t>გავლენას</w:t>
      </w:r>
      <w:r w:rsidRPr="006B56E1">
        <w:rPr>
          <w:i w:val="0"/>
          <w:lang w:val="es-ES"/>
        </w:rPr>
        <w:t xml:space="preserve"> </w:t>
      </w:r>
      <w:r w:rsidRPr="006B56E1">
        <w:rPr>
          <w:rFonts w:ascii="Sylfaen" w:hAnsi="Sylfaen" w:cs="Sylfaen"/>
          <w:i w:val="0"/>
          <w:lang w:val="es-ES"/>
        </w:rPr>
        <w:t>არ</w:t>
      </w:r>
      <w:r w:rsidRPr="006B56E1">
        <w:rPr>
          <w:i w:val="0"/>
          <w:lang w:val="es-ES"/>
        </w:rPr>
        <w:t xml:space="preserve"> </w:t>
      </w:r>
      <w:r w:rsidRPr="006B56E1">
        <w:rPr>
          <w:rFonts w:ascii="Sylfaen" w:hAnsi="Sylfaen" w:cs="Sylfaen"/>
          <w:i w:val="0"/>
          <w:lang w:val="es-ES"/>
        </w:rPr>
        <w:t>ახდენს</w:t>
      </w:r>
      <w:r w:rsidRPr="006B56E1">
        <w:rPr>
          <w:i w:val="0"/>
          <w:lang w:val="es-ES"/>
        </w:rPr>
        <w:t xml:space="preserve"> </w:t>
      </w:r>
      <w:r w:rsidRPr="006B56E1">
        <w:rPr>
          <w:rFonts w:ascii="Sylfaen" w:hAnsi="Sylfaen" w:cs="Sylfaen"/>
          <w:i w:val="0"/>
          <w:lang w:val="es-ES"/>
        </w:rPr>
        <w:t>მის</w:t>
      </w:r>
      <w:r w:rsidRPr="006B56E1">
        <w:rPr>
          <w:i w:val="0"/>
          <w:lang w:val="es-ES"/>
        </w:rPr>
        <w:t xml:space="preserve"> (</w:t>
      </w:r>
      <w:r w:rsidRPr="006B56E1">
        <w:rPr>
          <w:rFonts w:ascii="Sylfaen" w:hAnsi="Sylfaen" w:cs="Sylfaen"/>
          <w:i w:val="0"/>
          <w:lang w:val="es-ES"/>
        </w:rPr>
        <w:t>ვალდებულებების</w:t>
      </w:r>
      <w:r w:rsidRPr="006B56E1">
        <w:rPr>
          <w:i w:val="0"/>
          <w:lang w:val="es-ES"/>
        </w:rPr>
        <w:t xml:space="preserve">) </w:t>
      </w:r>
      <w:r w:rsidRPr="006B56E1">
        <w:rPr>
          <w:rFonts w:ascii="Sylfaen" w:hAnsi="Sylfaen" w:cs="Sylfaen"/>
          <w:i w:val="0"/>
          <w:lang w:val="es-ES"/>
        </w:rPr>
        <w:t>კლასიფიკაციაზე</w:t>
      </w:r>
      <w:r w:rsidRPr="006B56E1">
        <w:rPr>
          <w:i w:val="0"/>
          <w:lang w:val="es-ES"/>
        </w:rPr>
        <w:t xml:space="preserve">.  </w:t>
      </w:r>
    </w:p>
    <w:p w14:paraId="7E0B6241" w14:textId="77777777" w:rsidR="004A59C2" w:rsidRPr="002975CE" w:rsidRDefault="002975CE" w:rsidP="00AA3F4D">
      <w:pPr>
        <w:pStyle w:val="StandardIndent"/>
        <w:tabs>
          <w:tab w:val="clear" w:pos="720"/>
          <w:tab w:val="left" w:pos="6300"/>
        </w:tabs>
        <w:ind w:left="540"/>
        <w:rPr>
          <w:rFonts w:ascii="Sylfaen" w:hAnsi="Sylfaen"/>
          <w:i w:val="0"/>
          <w:lang w:val="ka-GE"/>
        </w:rPr>
      </w:pPr>
      <w:r>
        <w:rPr>
          <w:rFonts w:ascii="Sylfaen" w:hAnsi="Sylfaen"/>
          <w:i w:val="0"/>
          <w:lang w:val="ka-GE"/>
        </w:rPr>
        <w:lastRenderedPageBreak/>
        <w:t>ყველა სხვა ვალდებულება უნდა კლასიფიცირდეს გრძელვადიან ვალდებულებად.</w:t>
      </w:r>
    </w:p>
    <w:p w14:paraId="15C55C17" w14:textId="77777777" w:rsidR="002975CE" w:rsidRPr="002975CE" w:rsidRDefault="002975CE" w:rsidP="006B56E1">
      <w:pPr>
        <w:pStyle w:val="Numberedparagraph0"/>
        <w:numPr>
          <w:ilvl w:val="0"/>
          <w:numId w:val="52"/>
        </w:numPr>
        <w:tabs>
          <w:tab w:val="clear" w:pos="360"/>
          <w:tab w:val="clear" w:pos="720"/>
          <w:tab w:val="left" w:pos="540"/>
        </w:tabs>
        <w:ind w:left="540" w:hanging="540"/>
        <w:rPr>
          <w:lang w:val="ka-GE"/>
        </w:rPr>
      </w:pPr>
      <w:r w:rsidRPr="002975CE">
        <w:rPr>
          <w:rFonts w:ascii="Sylfaen" w:hAnsi="Sylfaen" w:cs="Sylfaen"/>
          <w:lang w:val="es-ES"/>
        </w:rPr>
        <w:t>ზო</w:t>
      </w:r>
      <w:r w:rsidRPr="002975CE">
        <w:rPr>
          <w:lang w:val="es-ES"/>
        </w:rPr>
        <w:softHyphen/>
      </w:r>
      <w:r w:rsidRPr="002975CE">
        <w:rPr>
          <w:rFonts w:ascii="Sylfaen" w:hAnsi="Sylfaen" w:cs="Sylfaen"/>
          <w:lang w:val="es-ES"/>
        </w:rPr>
        <w:t>გი</w:t>
      </w:r>
      <w:r w:rsidRPr="002975CE">
        <w:rPr>
          <w:lang w:val="es-ES"/>
        </w:rPr>
        <w:softHyphen/>
      </w:r>
      <w:r w:rsidRPr="002975CE">
        <w:rPr>
          <w:rFonts w:ascii="Sylfaen" w:hAnsi="Sylfaen" w:cs="Sylfaen"/>
          <w:lang w:val="es-ES"/>
        </w:rPr>
        <w:t>ერ</w:t>
      </w:r>
      <w:r w:rsidRPr="002975CE">
        <w:rPr>
          <w:lang w:val="es-ES"/>
        </w:rPr>
        <w:softHyphen/>
      </w:r>
      <w:r w:rsidRPr="002975CE">
        <w:rPr>
          <w:rFonts w:ascii="Sylfaen" w:hAnsi="Sylfaen" w:cs="Sylfaen"/>
          <w:lang w:val="es-ES"/>
        </w:rPr>
        <w:t>თი</w:t>
      </w:r>
      <w:r w:rsidRPr="002975CE">
        <w:rPr>
          <w:lang w:val="es-ES"/>
        </w:rPr>
        <w:t xml:space="preserve"> </w:t>
      </w:r>
      <w:r w:rsidRPr="002975CE">
        <w:rPr>
          <w:rFonts w:ascii="Sylfaen" w:hAnsi="Sylfaen" w:cs="Sylfaen"/>
          <w:lang w:val="es-ES"/>
        </w:rPr>
        <w:t>მოკ</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დი</w:t>
      </w:r>
      <w:r w:rsidRPr="002975CE">
        <w:rPr>
          <w:lang w:val="es-ES"/>
        </w:rPr>
        <w:softHyphen/>
      </w:r>
      <w:r w:rsidRPr="002975CE">
        <w:rPr>
          <w:rFonts w:ascii="Sylfaen" w:hAnsi="Sylfaen" w:cs="Sylfaen"/>
          <w:lang w:val="es-ES"/>
        </w:rPr>
        <w:t>ა</w:t>
      </w:r>
      <w:r w:rsidRPr="002975CE">
        <w:rPr>
          <w:lang w:val="es-ES"/>
        </w:rPr>
        <w:softHyphen/>
      </w:r>
      <w:r w:rsidRPr="002975CE">
        <w:rPr>
          <w:rFonts w:ascii="Sylfaen" w:hAnsi="Sylfaen" w:cs="Sylfaen"/>
          <w:lang w:val="es-ES"/>
        </w:rPr>
        <w:t>ნი</w:t>
      </w:r>
      <w:r w:rsidRPr="002975CE">
        <w:rPr>
          <w:lang w:val="es-ES"/>
        </w:rPr>
        <w:t xml:space="preserve"> </w:t>
      </w:r>
      <w:r w:rsidRPr="002975CE">
        <w:rPr>
          <w:rFonts w:ascii="Sylfaen" w:hAnsi="Sylfaen" w:cs="Sylfaen"/>
          <w:lang w:val="es-ES"/>
        </w:rPr>
        <w:t>ვალ</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ბუ</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es-ES"/>
        </w:rPr>
        <w:t>მაგალითად</w:t>
      </w:r>
      <w:r w:rsidRPr="002975CE">
        <w:rPr>
          <w:lang w:val="es-ES"/>
        </w:rPr>
        <w:t xml:space="preserve">, </w:t>
      </w:r>
      <w:r w:rsidRPr="002975CE">
        <w:rPr>
          <w:rFonts w:ascii="Sylfaen" w:hAnsi="Sylfaen" w:cs="Sylfaen"/>
          <w:lang w:val="es-ES"/>
        </w:rPr>
        <w:t>სამთავრობო</w:t>
      </w:r>
      <w:r w:rsidRPr="002975CE">
        <w:rPr>
          <w:lang w:val="es-ES"/>
        </w:rPr>
        <w:t xml:space="preserve"> </w:t>
      </w:r>
      <w:r w:rsidRPr="002975CE">
        <w:rPr>
          <w:rFonts w:ascii="Sylfaen" w:hAnsi="Sylfaen" w:cs="Sylfaen"/>
          <w:lang w:val="ka-GE"/>
        </w:rPr>
        <w:t>ტრანსფერების</w:t>
      </w:r>
      <w:r w:rsidRPr="002975CE">
        <w:rPr>
          <w:lang w:val="ka-GE"/>
        </w:rPr>
        <w:t xml:space="preserve"> </w:t>
      </w:r>
      <w:r w:rsidRPr="002975CE">
        <w:rPr>
          <w:rFonts w:ascii="Sylfaen" w:hAnsi="Sylfaen" w:cs="Sylfaen"/>
          <w:lang w:val="es-ES"/>
        </w:rPr>
        <w:t>ვალ</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ბუ</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ბე</w:t>
      </w:r>
      <w:r w:rsidRPr="002975CE">
        <w:rPr>
          <w:lang w:val="es-ES"/>
        </w:rPr>
        <w:softHyphen/>
      </w:r>
      <w:r w:rsidRPr="002975CE">
        <w:rPr>
          <w:rFonts w:ascii="Sylfaen" w:hAnsi="Sylfaen" w:cs="Sylfaen"/>
          <w:lang w:val="es-ES"/>
        </w:rPr>
        <w:t>ბი</w:t>
      </w:r>
      <w:r w:rsidRPr="002975CE">
        <w:rPr>
          <w:lang w:val="es-ES"/>
        </w:rPr>
        <w:t xml:space="preserve">, </w:t>
      </w:r>
      <w:r w:rsidRPr="002975CE">
        <w:rPr>
          <w:rFonts w:ascii="Sylfaen" w:hAnsi="Sylfaen" w:cs="Sylfaen"/>
          <w:lang w:val="es-ES"/>
        </w:rPr>
        <w:t>ზოგი</w:t>
      </w:r>
      <w:r w:rsidRPr="002975CE">
        <w:rPr>
          <w:lang w:val="es-ES"/>
        </w:rPr>
        <w:softHyphen/>
      </w:r>
      <w:r w:rsidRPr="002975CE">
        <w:rPr>
          <w:rFonts w:ascii="Sylfaen" w:hAnsi="Sylfaen" w:cs="Sylfaen"/>
          <w:lang w:val="es-ES"/>
        </w:rPr>
        <w:t>ერთი</w:t>
      </w:r>
      <w:r w:rsidRPr="002975CE">
        <w:rPr>
          <w:lang w:val="es-ES"/>
        </w:rPr>
        <w:t xml:space="preserve"> </w:t>
      </w:r>
      <w:r w:rsidRPr="002975CE">
        <w:rPr>
          <w:rFonts w:ascii="Sylfaen" w:hAnsi="Sylfaen" w:cs="Sylfaen"/>
          <w:lang w:val="es-ES"/>
        </w:rPr>
        <w:t>ტიპის</w:t>
      </w:r>
      <w:r w:rsidRPr="002975CE">
        <w:rPr>
          <w:lang w:val="es-ES"/>
        </w:rPr>
        <w:t xml:space="preserve"> </w:t>
      </w:r>
      <w:r w:rsidRPr="002975CE">
        <w:rPr>
          <w:rFonts w:ascii="Sylfaen" w:hAnsi="Sylfaen" w:cs="Sylfaen"/>
          <w:lang w:val="es-ES"/>
        </w:rPr>
        <w:t>და</w:t>
      </w:r>
      <w:r w:rsidRPr="002975CE">
        <w:rPr>
          <w:lang w:val="es-ES"/>
        </w:rPr>
        <w:softHyphen/>
      </w:r>
      <w:r w:rsidRPr="002975CE">
        <w:rPr>
          <w:rFonts w:ascii="Sylfaen" w:hAnsi="Sylfaen" w:cs="Sylfaen"/>
          <w:lang w:val="es-ES"/>
        </w:rPr>
        <w:t>რიც</w:t>
      </w:r>
      <w:r w:rsidRPr="002975CE">
        <w:rPr>
          <w:lang w:val="es-ES"/>
        </w:rPr>
        <w:softHyphen/>
      </w:r>
      <w:r w:rsidRPr="002975CE">
        <w:rPr>
          <w:rFonts w:ascii="Sylfaen" w:hAnsi="Sylfaen" w:cs="Sylfaen"/>
          <w:lang w:val="es-ES"/>
        </w:rPr>
        <w:t>ხვა</w:t>
      </w:r>
      <w:r w:rsidRPr="002975CE">
        <w:rPr>
          <w:lang w:val="es-ES"/>
        </w:rPr>
        <w:t xml:space="preserve"> </w:t>
      </w:r>
      <w:r w:rsidRPr="002975CE">
        <w:rPr>
          <w:rFonts w:ascii="Sylfaen" w:hAnsi="Sylfaen" w:cs="Sylfaen"/>
          <w:lang w:val="es-ES"/>
        </w:rPr>
        <w:t>თა</w:t>
      </w:r>
      <w:r w:rsidRPr="002975CE">
        <w:rPr>
          <w:lang w:val="es-ES"/>
        </w:rPr>
        <w:softHyphen/>
      </w:r>
      <w:r w:rsidRPr="002975CE">
        <w:rPr>
          <w:rFonts w:ascii="Sylfaen" w:hAnsi="Sylfaen" w:cs="Sylfaen"/>
          <w:lang w:val="es-ES"/>
        </w:rPr>
        <w:t>ნამ</w:t>
      </w:r>
      <w:r w:rsidRPr="002975CE">
        <w:rPr>
          <w:lang w:val="es-ES"/>
        </w:rPr>
        <w:softHyphen/>
      </w:r>
      <w:r w:rsidRPr="002975CE">
        <w:rPr>
          <w:rFonts w:ascii="Sylfaen" w:hAnsi="Sylfaen" w:cs="Sylfaen"/>
          <w:lang w:val="es-ES"/>
        </w:rPr>
        <w:t>შრომ</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ბი</w:t>
      </w:r>
      <w:r w:rsidRPr="002975CE">
        <w:rPr>
          <w:lang w:val="es-ES"/>
        </w:rPr>
        <w:softHyphen/>
      </w:r>
      <w:r w:rsidRPr="002975CE">
        <w:rPr>
          <w:rFonts w:ascii="Sylfaen" w:hAnsi="Sylfaen" w:cs="Sylfaen"/>
          <w:lang w:val="es-ES"/>
        </w:rPr>
        <w:t>სათ</w:t>
      </w:r>
      <w:r w:rsidRPr="002975CE">
        <w:rPr>
          <w:lang w:val="es-ES"/>
        </w:rPr>
        <w:softHyphen/>
      </w:r>
      <w:r w:rsidRPr="002975CE">
        <w:rPr>
          <w:rFonts w:ascii="Sylfaen" w:hAnsi="Sylfaen" w:cs="Sylfaen"/>
          <w:lang w:val="es-ES"/>
        </w:rPr>
        <w:t>ვის</w:t>
      </w:r>
      <w:r w:rsidRPr="002975CE">
        <w:rPr>
          <w:lang w:val="es-ES"/>
        </w:rPr>
        <w:t xml:space="preserve"> </w:t>
      </w:r>
      <w:r w:rsidRPr="002975CE">
        <w:rPr>
          <w:rFonts w:ascii="Sylfaen" w:hAnsi="Sylfaen" w:cs="Sylfaen"/>
          <w:lang w:val="es-ES"/>
        </w:rPr>
        <w:t>და</w:t>
      </w:r>
      <w:r w:rsidRPr="002975CE">
        <w:rPr>
          <w:lang w:val="es-ES"/>
        </w:rPr>
        <w:t xml:space="preserve"> </w:t>
      </w:r>
      <w:r w:rsidRPr="002975CE">
        <w:rPr>
          <w:rFonts w:ascii="Sylfaen" w:hAnsi="Sylfaen" w:cs="Sylfaen"/>
          <w:lang w:val="es-ES"/>
        </w:rPr>
        <w:t>სხვა</w:t>
      </w:r>
      <w:r w:rsidRPr="002975CE">
        <w:rPr>
          <w:lang w:val="es-ES"/>
        </w:rPr>
        <w:t xml:space="preserve"> </w:t>
      </w:r>
      <w:r w:rsidRPr="002975CE">
        <w:rPr>
          <w:rFonts w:ascii="Sylfaen" w:hAnsi="Sylfaen" w:cs="Sylfaen"/>
          <w:lang w:val="ka-GE"/>
        </w:rPr>
        <w:t>საოპერაციო</w:t>
      </w:r>
      <w:r w:rsidRPr="002975CE">
        <w:rPr>
          <w:lang w:val="ka-GE"/>
        </w:rPr>
        <w:t xml:space="preserve"> </w:t>
      </w:r>
      <w:r w:rsidRPr="002975CE">
        <w:rPr>
          <w:rFonts w:ascii="Sylfaen" w:hAnsi="Sylfaen" w:cs="Sylfaen"/>
          <w:lang w:val="es-ES"/>
        </w:rPr>
        <w:t>დანახარ</w:t>
      </w:r>
      <w:r w:rsidRPr="002975CE">
        <w:rPr>
          <w:lang w:val="es-ES"/>
        </w:rPr>
        <w:softHyphen/>
      </w:r>
      <w:r w:rsidRPr="002975CE">
        <w:rPr>
          <w:rFonts w:ascii="Sylfaen" w:hAnsi="Sylfaen" w:cs="Sylfaen"/>
          <w:lang w:val="es-ES"/>
        </w:rPr>
        <w:t>ჯე</w:t>
      </w:r>
      <w:r w:rsidRPr="002975CE">
        <w:rPr>
          <w:lang w:val="es-ES"/>
        </w:rPr>
        <w:softHyphen/>
      </w:r>
      <w:r w:rsidRPr="002975CE">
        <w:rPr>
          <w:rFonts w:ascii="Sylfaen" w:hAnsi="Sylfaen" w:cs="Sylfaen"/>
          <w:lang w:val="es-ES"/>
        </w:rPr>
        <w:t>ბი</w:t>
      </w:r>
      <w:r w:rsidRPr="002975CE">
        <w:rPr>
          <w:lang w:val="es-ES"/>
        </w:rPr>
        <w:t xml:space="preserve">, </w:t>
      </w:r>
      <w:r w:rsidRPr="002975CE">
        <w:rPr>
          <w:rFonts w:ascii="Sylfaen" w:hAnsi="Sylfaen" w:cs="Sylfaen"/>
          <w:lang w:val="es-ES"/>
        </w:rPr>
        <w:t>სა</w:t>
      </w:r>
      <w:r w:rsidRPr="002975CE">
        <w:rPr>
          <w:lang w:val="es-ES"/>
        </w:rPr>
        <w:softHyphen/>
      </w:r>
      <w:r w:rsidRPr="002975CE">
        <w:rPr>
          <w:rFonts w:ascii="Sylfaen" w:hAnsi="Sylfaen" w:cs="Sylfaen"/>
          <w:lang w:val="es-ES"/>
        </w:rPr>
        <w:t>ბრუ</w:t>
      </w:r>
      <w:r w:rsidRPr="002975CE">
        <w:rPr>
          <w:lang w:val="es-ES"/>
        </w:rPr>
        <w:softHyphen/>
      </w:r>
      <w:r w:rsidRPr="002975CE">
        <w:rPr>
          <w:rFonts w:ascii="Sylfaen" w:hAnsi="Sylfaen" w:cs="Sylfaen"/>
          <w:lang w:val="es-ES"/>
        </w:rPr>
        <w:t>ნა</w:t>
      </w:r>
      <w:r w:rsidRPr="002975CE">
        <w:rPr>
          <w:lang w:val="es-ES"/>
        </w:rPr>
        <w:softHyphen/>
      </w:r>
      <w:r w:rsidRPr="002975CE">
        <w:rPr>
          <w:rFonts w:ascii="Sylfaen" w:hAnsi="Sylfaen" w:cs="Sylfaen"/>
          <w:lang w:val="es-ES"/>
        </w:rPr>
        <w:t>ვი</w:t>
      </w:r>
      <w:r w:rsidRPr="002975CE">
        <w:rPr>
          <w:lang w:val="es-ES"/>
        </w:rPr>
        <w:t xml:space="preserve"> </w:t>
      </w:r>
      <w:r w:rsidRPr="002975CE">
        <w:rPr>
          <w:rFonts w:ascii="Sylfaen" w:hAnsi="Sylfaen" w:cs="Sylfaen"/>
          <w:lang w:val="es-ES"/>
        </w:rPr>
        <w:t>კა</w:t>
      </w:r>
      <w:r w:rsidRPr="002975CE">
        <w:rPr>
          <w:lang w:val="es-ES"/>
        </w:rPr>
        <w:softHyphen/>
      </w:r>
      <w:r w:rsidRPr="002975CE">
        <w:rPr>
          <w:rFonts w:ascii="Sylfaen" w:hAnsi="Sylfaen" w:cs="Sylfaen"/>
          <w:lang w:val="es-ES"/>
        </w:rPr>
        <w:t>პი</w:t>
      </w:r>
      <w:r w:rsidRPr="002975CE">
        <w:rPr>
          <w:lang w:val="es-ES"/>
        </w:rPr>
        <w:softHyphen/>
      </w:r>
      <w:r w:rsidRPr="002975CE">
        <w:rPr>
          <w:rFonts w:ascii="Sylfaen" w:hAnsi="Sylfaen" w:cs="Sylfaen"/>
          <w:lang w:val="es-ES"/>
        </w:rPr>
        <w:t>ტა</w:t>
      </w:r>
      <w:r w:rsidRPr="002975CE">
        <w:rPr>
          <w:lang w:val="es-ES"/>
        </w:rPr>
        <w:softHyphen/>
      </w:r>
      <w:r w:rsidRPr="002975CE">
        <w:rPr>
          <w:rFonts w:ascii="Sylfaen" w:hAnsi="Sylfaen" w:cs="Sylfaen"/>
          <w:lang w:val="es-ES"/>
        </w:rPr>
        <w:t>ლის</w:t>
      </w:r>
      <w:r w:rsidRPr="002975CE">
        <w:rPr>
          <w:lang w:val="es-ES"/>
        </w:rPr>
        <w:t xml:space="preserve"> </w:t>
      </w:r>
      <w:r w:rsidRPr="002975CE">
        <w:rPr>
          <w:rFonts w:ascii="Sylfaen" w:hAnsi="Sylfaen" w:cs="Sylfaen"/>
          <w:lang w:val="es-ES"/>
        </w:rPr>
        <w:t>ნა</w:t>
      </w:r>
      <w:r w:rsidRPr="002975CE">
        <w:rPr>
          <w:lang w:val="es-ES"/>
        </w:rPr>
        <w:softHyphen/>
      </w:r>
      <w:r w:rsidRPr="002975CE">
        <w:rPr>
          <w:rFonts w:ascii="Sylfaen" w:hAnsi="Sylfaen" w:cs="Sylfaen"/>
          <w:lang w:val="es-ES"/>
        </w:rPr>
        <w:t>წილია</w:t>
      </w:r>
      <w:r w:rsidRPr="002975CE">
        <w:rPr>
          <w:lang w:val="es-ES"/>
        </w:rPr>
        <w:t xml:space="preserve">, </w:t>
      </w:r>
      <w:r w:rsidRPr="002975CE">
        <w:rPr>
          <w:rFonts w:ascii="Sylfaen" w:hAnsi="Sylfaen" w:cs="Sylfaen"/>
          <w:lang w:val="es-ES"/>
        </w:rPr>
        <w:t>რო</w:t>
      </w:r>
      <w:r w:rsidRPr="002975CE">
        <w:rPr>
          <w:lang w:val="es-ES"/>
        </w:rPr>
        <w:softHyphen/>
      </w:r>
      <w:r w:rsidRPr="002975CE">
        <w:rPr>
          <w:rFonts w:ascii="Sylfaen" w:hAnsi="Sylfaen" w:cs="Sylfaen"/>
          <w:lang w:val="es-ES"/>
        </w:rPr>
        <w:t>მე</w:t>
      </w:r>
      <w:r w:rsidRPr="002975CE">
        <w:rPr>
          <w:lang w:val="es-ES"/>
        </w:rPr>
        <w:softHyphen/>
      </w:r>
      <w:r w:rsidRPr="002975CE">
        <w:rPr>
          <w:rFonts w:ascii="Sylfaen" w:hAnsi="Sylfaen" w:cs="Sylfaen"/>
          <w:lang w:val="es-ES"/>
        </w:rPr>
        <w:t>ლიც</w:t>
      </w:r>
      <w:r w:rsidRPr="002975CE">
        <w:rPr>
          <w:lang w:val="es-ES"/>
        </w:rPr>
        <w:t xml:space="preserve"> </w:t>
      </w:r>
      <w:r w:rsidRPr="002975CE">
        <w:rPr>
          <w:rFonts w:ascii="Sylfaen" w:hAnsi="Sylfaen" w:cs="Sylfaen"/>
          <w:lang w:val="es-ES"/>
        </w:rPr>
        <w:t>გა</w:t>
      </w:r>
      <w:r w:rsidRPr="002975CE">
        <w:rPr>
          <w:lang w:val="es-ES"/>
        </w:rPr>
        <w:softHyphen/>
      </w:r>
      <w:r w:rsidRPr="002975CE">
        <w:rPr>
          <w:rFonts w:ascii="Sylfaen" w:hAnsi="Sylfaen" w:cs="Sylfaen"/>
          <w:lang w:val="es-ES"/>
        </w:rPr>
        <w:t>მო</w:t>
      </w:r>
      <w:r w:rsidRPr="002975CE">
        <w:rPr>
          <w:lang w:val="es-ES"/>
        </w:rPr>
        <w:softHyphen/>
      </w:r>
      <w:r w:rsidRPr="002975CE">
        <w:rPr>
          <w:rFonts w:ascii="Sylfaen" w:hAnsi="Sylfaen" w:cs="Sylfaen"/>
          <w:lang w:val="es-ES"/>
        </w:rPr>
        <w:t>ი</w:t>
      </w:r>
      <w:r w:rsidRPr="002975CE">
        <w:rPr>
          <w:lang w:val="es-ES"/>
        </w:rPr>
        <w:softHyphen/>
      </w:r>
      <w:r w:rsidRPr="002975CE">
        <w:rPr>
          <w:rFonts w:ascii="Sylfaen" w:hAnsi="Sylfaen" w:cs="Sylfaen"/>
          <w:lang w:val="es-ES"/>
        </w:rPr>
        <w:t>ყე</w:t>
      </w:r>
      <w:r w:rsidRPr="002975CE">
        <w:rPr>
          <w:lang w:val="es-ES"/>
        </w:rPr>
        <w:softHyphen/>
      </w:r>
      <w:r w:rsidRPr="002975CE">
        <w:rPr>
          <w:rFonts w:ascii="Sylfaen" w:hAnsi="Sylfaen" w:cs="Sylfaen"/>
          <w:lang w:val="es-ES"/>
        </w:rPr>
        <w:t>ნე</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es-ES"/>
        </w:rPr>
        <w:t>ერთეულის</w:t>
      </w:r>
      <w:r w:rsidRPr="002975CE">
        <w:rPr>
          <w:lang w:val="es-ES"/>
        </w:rPr>
        <w:t xml:space="preserve"> </w:t>
      </w:r>
      <w:r w:rsidRPr="002975CE">
        <w:rPr>
          <w:rFonts w:ascii="Sylfaen" w:hAnsi="Sylfaen" w:cs="Sylfaen"/>
          <w:lang w:val="es-ES"/>
        </w:rPr>
        <w:t>ნორმალური</w:t>
      </w:r>
      <w:r w:rsidRPr="002975CE">
        <w:rPr>
          <w:lang w:val="es-ES"/>
        </w:rPr>
        <w:t xml:space="preserve"> </w:t>
      </w:r>
      <w:r w:rsidRPr="002975CE">
        <w:rPr>
          <w:rFonts w:ascii="Sylfaen" w:hAnsi="Sylfaen" w:cs="Sylfaen"/>
          <w:lang w:val="es-ES"/>
        </w:rPr>
        <w:t>საოპერაციო</w:t>
      </w:r>
      <w:r w:rsidRPr="002975CE">
        <w:rPr>
          <w:lang w:val="es-ES"/>
        </w:rPr>
        <w:t xml:space="preserve"> </w:t>
      </w:r>
      <w:r w:rsidRPr="002975CE">
        <w:rPr>
          <w:rFonts w:ascii="Sylfaen" w:hAnsi="Sylfaen" w:cs="Sylfaen"/>
          <w:lang w:val="es-ES"/>
        </w:rPr>
        <w:t>ციკ</w:t>
      </w:r>
      <w:r w:rsidRPr="002975CE">
        <w:rPr>
          <w:lang w:val="es-ES"/>
        </w:rPr>
        <w:softHyphen/>
      </w:r>
      <w:r w:rsidRPr="002975CE">
        <w:rPr>
          <w:rFonts w:ascii="Sylfaen" w:hAnsi="Sylfaen" w:cs="Sylfaen"/>
          <w:lang w:val="es-ES"/>
        </w:rPr>
        <w:t>ლის</w:t>
      </w:r>
      <w:r w:rsidRPr="002975CE">
        <w:rPr>
          <w:lang w:val="es-ES"/>
        </w:rPr>
        <w:t xml:space="preserve"> </w:t>
      </w:r>
      <w:r w:rsidRPr="002975CE">
        <w:rPr>
          <w:rFonts w:ascii="Sylfaen" w:hAnsi="Sylfaen" w:cs="Sylfaen"/>
          <w:lang w:val="es-ES"/>
        </w:rPr>
        <w:t>განმავ</w:t>
      </w:r>
      <w:r w:rsidRPr="002975CE">
        <w:rPr>
          <w:lang w:val="es-ES"/>
        </w:rPr>
        <w:softHyphen/>
      </w:r>
      <w:r w:rsidRPr="002975CE">
        <w:rPr>
          <w:rFonts w:ascii="Sylfaen" w:hAnsi="Sylfaen" w:cs="Sylfaen"/>
          <w:lang w:val="es-ES"/>
        </w:rPr>
        <w:t>ლობაში</w:t>
      </w:r>
      <w:r w:rsidRPr="002975CE">
        <w:rPr>
          <w:lang w:val="es-ES"/>
        </w:rPr>
        <w:t xml:space="preserve">. </w:t>
      </w:r>
      <w:r w:rsidRPr="002975CE">
        <w:rPr>
          <w:rFonts w:ascii="Sylfaen" w:hAnsi="Sylfaen" w:cs="Sylfaen"/>
          <w:lang w:val="es-ES"/>
        </w:rPr>
        <w:t>ასე</w:t>
      </w:r>
      <w:r w:rsidRPr="002975CE">
        <w:rPr>
          <w:lang w:val="es-ES"/>
        </w:rPr>
        <w:softHyphen/>
      </w:r>
      <w:r w:rsidRPr="002975CE">
        <w:rPr>
          <w:rFonts w:ascii="Sylfaen" w:hAnsi="Sylfaen" w:cs="Sylfaen"/>
          <w:lang w:val="es-ES"/>
        </w:rPr>
        <w:t>თი</w:t>
      </w:r>
      <w:r w:rsidRPr="002975CE">
        <w:rPr>
          <w:lang w:val="es-ES"/>
        </w:rPr>
        <w:t xml:space="preserve"> </w:t>
      </w:r>
      <w:r w:rsidRPr="002975CE">
        <w:rPr>
          <w:rFonts w:ascii="Sylfaen" w:hAnsi="Sylfaen" w:cs="Sylfaen"/>
          <w:lang w:val="es-ES"/>
        </w:rPr>
        <w:t>მუხ</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ბი</w:t>
      </w:r>
      <w:r w:rsidRPr="002975CE">
        <w:rPr>
          <w:lang w:val="es-ES"/>
        </w:rPr>
        <w:t xml:space="preserve"> </w:t>
      </w:r>
      <w:r w:rsidRPr="002975CE">
        <w:rPr>
          <w:rFonts w:ascii="Sylfaen" w:hAnsi="Sylfaen" w:cs="Sylfaen"/>
          <w:lang w:val="es-ES"/>
        </w:rPr>
        <w:t>მოკ</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დი</w:t>
      </w:r>
      <w:r w:rsidRPr="002975CE">
        <w:rPr>
          <w:lang w:val="es-ES"/>
        </w:rPr>
        <w:softHyphen/>
      </w:r>
      <w:r w:rsidRPr="002975CE">
        <w:rPr>
          <w:rFonts w:ascii="Sylfaen" w:hAnsi="Sylfaen" w:cs="Sylfaen"/>
          <w:lang w:val="es-ES"/>
        </w:rPr>
        <w:t>ან</w:t>
      </w:r>
      <w:r w:rsidRPr="002975CE">
        <w:rPr>
          <w:lang w:val="es-ES"/>
        </w:rPr>
        <w:t xml:space="preserve"> </w:t>
      </w:r>
      <w:r w:rsidRPr="002975CE">
        <w:rPr>
          <w:rFonts w:ascii="Sylfaen" w:hAnsi="Sylfaen" w:cs="Sylfaen"/>
          <w:lang w:val="es-ES"/>
        </w:rPr>
        <w:t>ვალ</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ბუ</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ბად</w:t>
      </w:r>
      <w:r w:rsidRPr="002975CE">
        <w:rPr>
          <w:lang w:val="es-ES"/>
        </w:rPr>
        <w:t xml:space="preserve"> </w:t>
      </w:r>
      <w:r w:rsidRPr="002975CE">
        <w:rPr>
          <w:rFonts w:ascii="Sylfaen" w:hAnsi="Sylfaen" w:cs="Sylfaen"/>
          <w:lang w:val="ka-GE"/>
        </w:rPr>
        <w:t>კლა</w:t>
      </w:r>
      <w:r w:rsidRPr="002975CE">
        <w:rPr>
          <w:lang w:val="ka-GE"/>
        </w:rPr>
        <w:softHyphen/>
      </w:r>
      <w:r w:rsidRPr="002975CE">
        <w:rPr>
          <w:rFonts w:ascii="Sylfaen" w:hAnsi="Sylfaen" w:cs="Sylfaen"/>
          <w:lang w:val="ka-GE"/>
        </w:rPr>
        <w:t>სი</w:t>
      </w:r>
      <w:r w:rsidRPr="002975CE">
        <w:rPr>
          <w:lang w:val="ka-GE"/>
        </w:rPr>
        <w:softHyphen/>
      </w:r>
      <w:r w:rsidRPr="002975CE">
        <w:rPr>
          <w:rFonts w:ascii="Sylfaen" w:hAnsi="Sylfaen" w:cs="Sylfaen"/>
          <w:lang w:val="ka-GE"/>
        </w:rPr>
        <w:t>ფი</w:t>
      </w:r>
      <w:r w:rsidRPr="002975CE">
        <w:rPr>
          <w:lang w:val="ka-GE"/>
        </w:rPr>
        <w:softHyphen/>
      </w:r>
      <w:r w:rsidRPr="002975CE">
        <w:rPr>
          <w:rFonts w:ascii="Sylfaen" w:hAnsi="Sylfaen" w:cs="Sylfaen"/>
          <w:lang w:val="ka-GE"/>
        </w:rPr>
        <w:t>ცირ</w:t>
      </w:r>
      <w:r w:rsidRPr="002975CE">
        <w:rPr>
          <w:lang w:val="ka-GE"/>
        </w:rPr>
        <w:softHyphen/>
      </w:r>
      <w:r w:rsidRPr="002975CE">
        <w:rPr>
          <w:rFonts w:ascii="Sylfaen" w:hAnsi="Sylfaen" w:cs="Sylfaen"/>
          <w:lang w:val="ka-GE"/>
        </w:rPr>
        <w:t>დე</w:t>
      </w:r>
      <w:r w:rsidRPr="002975CE">
        <w:rPr>
          <w:lang w:val="ka-GE"/>
        </w:rPr>
        <w:softHyphen/>
      </w:r>
      <w:r w:rsidRPr="002975CE">
        <w:rPr>
          <w:rFonts w:ascii="Sylfaen" w:hAnsi="Sylfaen" w:cs="Sylfaen"/>
          <w:lang w:val="ka-GE"/>
        </w:rPr>
        <w:t>ბა</w:t>
      </w:r>
      <w:r w:rsidRPr="002975CE">
        <w:rPr>
          <w:lang w:val="ka-GE"/>
        </w:rPr>
        <w:t xml:space="preserve"> </w:t>
      </w:r>
      <w:r w:rsidRPr="002975CE">
        <w:rPr>
          <w:rFonts w:ascii="Sylfaen" w:hAnsi="Sylfaen" w:cs="Sylfaen"/>
          <w:lang w:val="es-ES"/>
        </w:rPr>
        <w:t>იმ</w:t>
      </w:r>
      <w:r w:rsidRPr="002975CE">
        <w:rPr>
          <w:lang w:val="es-ES"/>
        </w:rPr>
        <w:t xml:space="preserve"> </w:t>
      </w:r>
      <w:r w:rsidRPr="002975CE">
        <w:rPr>
          <w:rFonts w:ascii="Sylfaen" w:hAnsi="Sylfaen" w:cs="Sylfaen"/>
          <w:lang w:val="es-ES"/>
        </w:rPr>
        <w:t>შემ</w:t>
      </w:r>
      <w:r w:rsidRPr="002975CE">
        <w:rPr>
          <w:lang w:val="es-ES"/>
        </w:rPr>
        <w:softHyphen/>
      </w:r>
      <w:r w:rsidRPr="002975CE">
        <w:rPr>
          <w:rFonts w:ascii="Sylfaen" w:hAnsi="Sylfaen" w:cs="Sylfaen"/>
          <w:lang w:val="es-ES"/>
        </w:rPr>
        <w:t>თხვე</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შიც</w:t>
      </w:r>
      <w:r w:rsidRPr="002975CE">
        <w:rPr>
          <w:lang w:val="es-ES"/>
        </w:rPr>
        <w:t xml:space="preserve"> </w:t>
      </w:r>
      <w:r w:rsidRPr="002975CE">
        <w:rPr>
          <w:rFonts w:ascii="Sylfaen" w:hAnsi="Sylfaen" w:cs="Sylfaen"/>
          <w:lang w:val="es-ES"/>
        </w:rPr>
        <w:t>კი</w:t>
      </w:r>
      <w:r w:rsidRPr="002975CE">
        <w:rPr>
          <w:lang w:val="es-ES"/>
        </w:rPr>
        <w:t xml:space="preserve">, </w:t>
      </w:r>
      <w:r w:rsidRPr="002975CE">
        <w:rPr>
          <w:rFonts w:ascii="Sylfaen" w:hAnsi="Sylfaen" w:cs="Sylfaen"/>
          <w:lang w:val="es-ES"/>
        </w:rPr>
        <w:t>რო</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საც</w:t>
      </w:r>
      <w:r w:rsidRPr="002975CE">
        <w:rPr>
          <w:lang w:val="es-ES"/>
        </w:rPr>
        <w:t xml:space="preserve"> </w:t>
      </w:r>
      <w:r w:rsidRPr="002975CE">
        <w:rPr>
          <w:rFonts w:ascii="Sylfaen" w:hAnsi="Sylfaen" w:cs="Sylfaen"/>
          <w:lang w:val="es-ES"/>
        </w:rPr>
        <w:t>ისი</w:t>
      </w:r>
      <w:r w:rsidRPr="002975CE">
        <w:rPr>
          <w:lang w:val="es-ES"/>
        </w:rPr>
        <w:softHyphen/>
      </w:r>
      <w:r w:rsidRPr="002975CE">
        <w:rPr>
          <w:rFonts w:ascii="Sylfaen" w:hAnsi="Sylfaen" w:cs="Sylfaen"/>
          <w:lang w:val="es-ES"/>
        </w:rPr>
        <w:t>ნი</w:t>
      </w:r>
      <w:r w:rsidRPr="002975CE">
        <w:rPr>
          <w:lang w:val="es-ES"/>
        </w:rPr>
        <w:t xml:space="preserve"> </w:t>
      </w:r>
      <w:r w:rsidRPr="002975CE">
        <w:rPr>
          <w:rFonts w:ascii="Sylfaen" w:hAnsi="Sylfaen" w:cs="Sylfaen"/>
          <w:lang w:val="es-ES"/>
        </w:rPr>
        <w:t>უნ</w:t>
      </w:r>
      <w:r w:rsidRPr="002975CE">
        <w:rPr>
          <w:lang w:val="es-ES"/>
        </w:rPr>
        <w:softHyphen/>
      </w:r>
      <w:r w:rsidRPr="002975CE">
        <w:rPr>
          <w:rFonts w:ascii="Sylfaen" w:hAnsi="Sylfaen" w:cs="Sylfaen"/>
          <w:lang w:val="es-ES"/>
        </w:rPr>
        <w:t>და</w:t>
      </w:r>
      <w:r w:rsidRPr="002975CE">
        <w:rPr>
          <w:lang w:val="es-ES"/>
        </w:rPr>
        <w:t xml:space="preserve"> </w:t>
      </w:r>
      <w:r w:rsidRPr="002975CE">
        <w:rPr>
          <w:rFonts w:ascii="Sylfaen" w:hAnsi="Sylfaen" w:cs="Sylfaen"/>
          <w:lang w:val="es-ES"/>
        </w:rPr>
        <w:t>და</w:t>
      </w:r>
      <w:r w:rsidRPr="002975CE">
        <w:rPr>
          <w:lang w:val="es-ES"/>
        </w:rPr>
        <w:softHyphen/>
      </w:r>
      <w:r w:rsidRPr="002975CE">
        <w:rPr>
          <w:rFonts w:ascii="Sylfaen" w:hAnsi="Sylfaen" w:cs="Sylfaen"/>
          <w:lang w:val="es-ES"/>
        </w:rPr>
        <w:t>ი</w:t>
      </w:r>
      <w:r w:rsidRPr="002975CE">
        <w:rPr>
          <w:lang w:val="es-ES"/>
        </w:rPr>
        <w:softHyphen/>
      </w:r>
      <w:r w:rsidRPr="002975CE">
        <w:rPr>
          <w:rFonts w:ascii="Sylfaen" w:hAnsi="Sylfaen" w:cs="Sylfaen"/>
          <w:lang w:val="es-ES"/>
        </w:rPr>
        <w:t>ფა</w:t>
      </w:r>
      <w:r w:rsidRPr="002975CE">
        <w:rPr>
          <w:lang w:val="es-ES"/>
        </w:rPr>
        <w:softHyphen/>
      </w:r>
      <w:r w:rsidRPr="002975CE">
        <w:rPr>
          <w:rFonts w:ascii="Sylfaen" w:hAnsi="Sylfaen" w:cs="Sylfaen"/>
          <w:lang w:val="es-ES"/>
        </w:rPr>
        <w:t>როს</w:t>
      </w:r>
      <w:r w:rsidRPr="002975CE">
        <w:rPr>
          <w:lang w:val="es-ES"/>
        </w:rPr>
        <w:t xml:space="preserve"> </w:t>
      </w:r>
      <w:r w:rsidRPr="002975CE">
        <w:rPr>
          <w:rFonts w:ascii="Sylfaen" w:hAnsi="Sylfaen" w:cs="Sylfaen"/>
          <w:lang w:val="ka-GE"/>
        </w:rPr>
        <w:t>საანგარიშგებო</w:t>
      </w:r>
      <w:r w:rsidRPr="002975CE">
        <w:rPr>
          <w:lang w:val="ka-GE"/>
        </w:rPr>
        <w:t xml:space="preserve"> </w:t>
      </w:r>
      <w:r w:rsidRPr="002975CE">
        <w:rPr>
          <w:rFonts w:ascii="Sylfaen" w:hAnsi="Sylfaen" w:cs="Sylfaen"/>
          <w:lang w:val="es-ES"/>
        </w:rPr>
        <w:t>პერიოდის</w:t>
      </w:r>
      <w:r w:rsidRPr="002975CE">
        <w:rPr>
          <w:lang w:val="es-ES"/>
        </w:rPr>
        <w:t xml:space="preserve"> </w:t>
      </w:r>
      <w:r w:rsidRPr="002975CE">
        <w:rPr>
          <w:rFonts w:ascii="Sylfaen" w:hAnsi="Sylfaen" w:cs="Sylfaen"/>
          <w:lang w:val="es-ES"/>
        </w:rPr>
        <w:t>შემდეგ</w:t>
      </w:r>
      <w:r w:rsidRPr="002975CE">
        <w:rPr>
          <w:lang w:val="es-ES"/>
        </w:rPr>
        <w:t xml:space="preserve"> 12 </w:t>
      </w:r>
      <w:r w:rsidRPr="002975CE">
        <w:rPr>
          <w:rFonts w:ascii="Sylfaen" w:hAnsi="Sylfaen" w:cs="Sylfaen"/>
          <w:lang w:val="es-ES"/>
        </w:rPr>
        <w:t>თვეზე</w:t>
      </w:r>
      <w:r w:rsidRPr="002975CE">
        <w:rPr>
          <w:lang w:val="es-ES"/>
        </w:rPr>
        <w:t xml:space="preserve"> </w:t>
      </w:r>
      <w:r w:rsidRPr="002975CE">
        <w:rPr>
          <w:rFonts w:ascii="Sylfaen" w:hAnsi="Sylfaen" w:cs="Sylfaen"/>
          <w:lang w:val="es-ES"/>
        </w:rPr>
        <w:t>მეტი</w:t>
      </w:r>
      <w:r w:rsidRPr="002975CE">
        <w:rPr>
          <w:lang w:val="es-ES"/>
        </w:rPr>
        <w:t xml:space="preserve"> </w:t>
      </w:r>
      <w:r w:rsidRPr="002975CE">
        <w:rPr>
          <w:rFonts w:ascii="Sylfaen" w:hAnsi="Sylfaen" w:cs="Sylfaen"/>
          <w:lang w:val="es-ES"/>
        </w:rPr>
        <w:t>პერიოდის</w:t>
      </w:r>
      <w:r w:rsidRPr="002975CE">
        <w:rPr>
          <w:lang w:val="es-ES"/>
        </w:rPr>
        <w:t xml:space="preserve"> </w:t>
      </w:r>
      <w:r w:rsidRPr="002975CE">
        <w:rPr>
          <w:rFonts w:ascii="Sylfaen" w:hAnsi="Sylfaen" w:cs="Sylfaen"/>
          <w:lang w:val="es-ES"/>
        </w:rPr>
        <w:t>განმავლობაში</w:t>
      </w:r>
      <w:r w:rsidRPr="002975CE">
        <w:rPr>
          <w:lang w:val="es-ES"/>
        </w:rPr>
        <w:t xml:space="preserve">. </w:t>
      </w:r>
      <w:r w:rsidRPr="002975CE">
        <w:rPr>
          <w:rFonts w:ascii="Sylfaen" w:hAnsi="Sylfaen" w:cs="Sylfaen"/>
          <w:lang w:val="es-ES"/>
        </w:rPr>
        <w:t>ერთეულის</w:t>
      </w:r>
      <w:r w:rsidRPr="002975CE">
        <w:rPr>
          <w:lang w:val="es-ES"/>
        </w:rPr>
        <w:t xml:space="preserve"> </w:t>
      </w:r>
      <w:r w:rsidRPr="002975CE">
        <w:rPr>
          <w:rFonts w:ascii="Sylfaen" w:hAnsi="Sylfaen" w:cs="Sylfaen"/>
          <w:lang w:val="es-ES"/>
        </w:rPr>
        <w:t>ნორმალური</w:t>
      </w:r>
      <w:r w:rsidRPr="002975CE">
        <w:rPr>
          <w:lang w:val="es-ES"/>
        </w:rPr>
        <w:t xml:space="preserve"> </w:t>
      </w:r>
      <w:r w:rsidRPr="002975CE">
        <w:rPr>
          <w:rFonts w:ascii="Sylfaen" w:hAnsi="Sylfaen" w:cs="Sylfaen"/>
          <w:lang w:val="es-ES"/>
        </w:rPr>
        <w:t>სა</w:t>
      </w:r>
      <w:r w:rsidRPr="002975CE">
        <w:rPr>
          <w:lang w:val="es-ES"/>
        </w:rPr>
        <w:softHyphen/>
      </w:r>
      <w:r w:rsidRPr="002975CE">
        <w:rPr>
          <w:rFonts w:ascii="Sylfaen" w:hAnsi="Sylfaen" w:cs="Sylfaen"/>
          <w:lang w:val="es-ES"/>
        </w:rPr>
        <w:t>ო</w:t>
      </w:r>
      <w:r w:rsidRPr="002975CE">
        <w:rPr>
          <w:lang w:val="es-ES"/>
        </w:rPr>
        <w:softHyphen/>
      </w:r>
      <w:r w:rsidRPr="002975CE">
        <w:rPr>
          <w:rFonts w:ascii="Sylfaen" w:hAnsi="Sylfaen" w:cs="Sylfaen"/>
          <w:lang w:val="es-ES"/>
        </w:rPr>
        <w:t>პე</w:t>
      </w:r>
      <w:r w:rsidRPr="002975CE">
        <w:rPr>
          <w:lang w:val="es-ES"/>
        </w:rPr>
        <w:softHyphen/>
      </w:r>
      <w:r w:rsidRPr="002975CE">
        <w:rPr>
          <w:rFonts w:ascii="Sylfaen" w:hAnsi="Sylfaen" w:cs="Sylfaen"/>
          <w:lang w:val="es-ES"/>
        </w:rPr>
        <w:t>რა</w:t>
      </w:r>
      <w:r w:rsidRPr="002975CE">
        <w:rPr>
          <w:lang w:val="es-ES"/>
        </w:rPr>
        <w:softHyphen/>
      </w:r>
      <w:r w:rsidRPr="002975CE">
        <w:rPr>
          <w:rFonts w:ascii="Sylfaen" w:hAnsi="Sylfaen" w:cs="Sylfaen"/>
          <w:lang w:val="es-ES"/>
        </w:rPr>
        <w:t>ციო</w:t>
      </w:r>
      <w:r w:rsidRPr="002975CE">
        <w:rPr>
          <w:lang w:val="es-ES"/>
        </w:rPr>
        <w:t xml:space="preserve"> </w:t>
      </w:r>
      <w:r w:rsidRPr="002975CE">
        <w:rPr>
          <w:rFonts w:ascii="Sylfaen" w:hAnsi="Sylfaen" w:cs="Sylfaen"/>
          <w:lang w:val="es-ES"/>
        </w:rPr>
        <w:t>ციკ</w:t>
      </w:r>
      <w:r w:rsidRPr="002975CE">
        <w:rPr>
          <w:lang w:val="es-ES"/>
        </w:rPr>
        <w:softHyphen/>
      </w:r>
      <w:r w:rsidRPr="002975CE">
        <w:rPr>
          <w:rFonts w:ascii="Sylfaen" w:hAnsi="Sylfaen" w:cs="Sylfaen"/>
          <w:lang w:val="es-ES"/>
        </w:rPr>
        <w:t>ლი</w:t>
      </w:r>
      <w:r w:rsidRPr="002975CE">
        <w:rPr>
          <w:lang w:val="es-ES"/>
        </w:rPr>
        <w:t xml:space="preserve"> </w:t>
      </w:r>
      <w:r w:rsidRPr="002975CE">
        <w:rPr>
          <w:rFonts w:ascii="Sylfaen" w:hAnsi="Sylfaen" w:cs="Sylfaen"/>
          <w:lang w:val="es-ES"/>
        </w:rPr>
        <w:t>გამოიყენება</w:t>
      </w:r>
      <w:r w:rsidRPr="002975CE">
        <w:rPr>
          <w:lang w:val="es-ES"/>
        </w:rPr>
        <w:t xml:space="preserve"> </w:t>
      </w:r>
      <w:r w:rsidRPr="002975CE">
        <w:rPr>
          <w:rFonts w:ascii="Sylfaen" w:hAnsi="Sylfaen" w:cs="Sylfaen"/>
          <w:lang w:val="es-ES"/>
        </w:rPr>
        <w:t>ერთეულის</w:t>
      </w:r>
      <w:r w:rsidRPr="002975CE">
        <w:rPr>
          <w:lang w:val="es-ES"/>
        </w:rPr>
        <w:t xml:space="preserve"> </w:t>
      </w:r>
      <w:r w:rsidRPr="002975CE">
        <w:rPr>
          <w:rFonts w:ascii="Sylfaen" w:hAnsi="Sylfaen" w:cs="Sylfaen"/>
          <w:lang w:val="es-ES"/>
        </w:rPr>
        <w:t>აქტივებისა</w:t>
      </w:r>
      <w:r w:rsidRPr="002975CE">
        <w:rPr>
          <w:lang w:val="es-ES"/>
        </w:rPr>
        <w:t xml:space="preserve"> </w:t>
      </w:r>
      <w:r w:rsidRPr="002975CE">
        <w:rPr>
          <w:rFonts w:ascii="Sylfaen" w:hAnsi="Sylfaen" w:cs="Sylfaen"/>
          <w:lang w:val="es-ES"/>
        </w:rPr>
        <w:t>და</w:t>
      </w:r>
      <w:r w:rsidRPr="002975CE">
        <w:rPr>
          <w:lang w:val="es-ES"/>
        </w:rPr>
        <w:t xml:space="preserve"> </w:t>
      </w:r>
      <w:r w:rsidRPr="002975CE">
        <w:rPr>
          <w:rFonts w:ascii="Sylfaen" w:hAnsi="Sylfaen" w:cs="Sylfaen"/>
          <w:lang w:val="es-ES"/>
        </w:rPr>
        <w:t>ვალდებულებების</w:t>
      </w:r>
      <w:r w:rsidRPr="002975CE">
        <w:rPr>
          <w:lang w:val="es-ES"/>
        </w:rPr>
        <w:t xml:space="preserve"> </w:t>
      </w:r>
      <w:r>
        <w:rPr>
          <w:rFonts w:ascii="Sylfaen" w:hAnsi="Sylfaen"/>
          <w:lang w:val="ka-GE"/>
        </w:rPr>
        <w:t>კლასიფიკაციასთან</w:t>
      </w:r>
      <w:r w:rsidRPr="002975CE">
        <w:rPr>
          <w:lang w:val="es-ES"/>
        </w:rPr>
        <w:t xml:space="preserve"> </w:t>
      </w:r>
      <w:r w:rsidRPr="002975CE">
        <w:rPr>
          <w:rFonts w:ascii="Sylfaen" w:hAnsi="Sylfaen" w:cs="Sylfaen"/>
          <w:lang w:val="es-ES"/>
        </w:rPr>
        <w:t>მიმართებაშიც</w:t>
      </w:r>
      <w:r w:rsidRPr="002975CE">
        <w:rPr>
          <w:lang w:val="es-ES"/>
        </w:rPr>
        <w:t xml:space="preserve">. </w:t>
      </w:r>
      <w:r w:rsidRPr="002975CE">
        <w:rPr>
          <w:rFonts w:ascii="Sylfaen" w:hAnsi="Sylfaen" w:cs="Sylfaen"/>
          <w:lang w:val="es-ES"/>
        </w:rPr>
        <w:t>როცა</w:t>
      </w:r>
      <w:r w:rsidRPr="002975CE">
        <w:rPr>
          <w:lang w:val="es-ES"/>
        </w:rPr>
        <w:t xml:space="preserve"> </w:t>
      </w:r>
      <w:r w:rsidRPr="002975CE">
        <w:rPr>
          <w:rFonts w:ascii="Sylfaen" w:hAnsi="Sylfaen" w:cs="Sylfaen"/>
          <w:lang w:val="es-ES"/>
        </w:rPr>
        <w:t>ერთეულის</w:t>
      </w:r>
      <w:r w:rsidRPr="002975CE">
        <w:rPr>
          <w:lang w:val="es-ES"/>
        </w:rPr>
        <w:t xml:space="preserve"> </w:t>
      </w:r>
      <w:r w:rsidRPr="002975CE">
        <w:rPr>
          <w:rFonts w:ascii="Sylfaen" w:hAnsi="Sylfaen" w:cs="Sylfaen"/>
          <w:lang w:val="es-ES"/>
        </w:rPr>
        <w:t>საოპერაციო</w:t>
      </w:r>
      <w:r w:rsidRPr="002975CE">
        <w:rPr>
          <w:lang w:val="es-ES"/>
        </w:rPr>
        <w:t xml:space="preserve"> </w:t>
      </w:r>
      <w:r w:rsidRPr="002975CE">
        <w:rPr>
          <w:rFonts w:ascii="Sylfaen" w:hAnsi="Sylfaen" w:cs="Sylfaen"/>
          <w:lang w:val="es-ES"/>
        </w:rPr>
        <w:t>ციკლი</w:t>
      </w:r>
      <w:r w:rsidRPr="002975CE">
        <w:rPr>
          <w:lang w:val="es-ES"/>
        </w:rPr>
        <w:t xml:space="preserve"> </w:t>
      </w:r>
      <w:r w:rsidRPr="002975CE">
        <w:rPr>
          <w:rFonts w:ascii="Sylfaen" w:hAnsi="Sylfaen" w:cs="Sylfaen"/>
          <w:lang w:val="es-ES"/>
        </w:rPr>
        <w:t>ზუს</w:t>
      </w:r>
      <w:r w:rsidRPr="002975CE">
        <w:rPr>
          <w:lang w:val="es-ES"/>
        </w:rPr>
        <w:softHyphen/>
      </w:r>
      <w:r w:rsidRPr="002975CE">
        <w:rPr>
          <w:rFonts w:ascii="Sylfaen" w:hAnsi="Sylfaen" w:cs="Sylfaen"/>
          <w:lang w:val="es-ES"/>
        </w:rPr>
        <w:t>ტად</w:t>
      </w:r>
      <w:r w:rsidRPr="002975CE">
        <w:rPr>
          <w:lang w:val="es-ES"/>
        </w:rPr>
        <w:t xml:space="preserve"> </w:t>
      </w:r>
      <w:r w:rsidRPr="002975CE">
        <w:rPr>
          <w:rFonts w:ascii="Sylfaen" w:hAnsi="Sylfaen" w:cs="Sylfaen"/>
          <w:lang w:val="es-ES"/>
        </w:rPr>
        <w:t>არ</w:t>
      </w:r>
      <w:r w:rsidRPr="002975CE">
        <w:rPr>
          <w:lang w:val="es-ES"/>
        </w:rPr>
        <w:t xml:space="preserve"> </w:t>
      </w:r>
      <w:r w:rsidRPr="002975CE">
        <w:rPr>
          <w:rFonts w:ascii="Sylfaen" w:hAnsi="Sylfaen" w:cs="Sylfaen"/>
          <w:lang w:val="es-ES"/>
        </w:rPr>
        <w:t>არის</w:t>
      </w:r>
      <w:r w:rsidRPr="002975CE">
        <w:rPr>
          <w:lang w:val="es-ES"/>
        </w:rPr>
        <w:t xml:space="preserve"> </w:t>
      </w:r>
      <w:r w:rsidRPr="002975CE">
        <w:rPr>
          <w:rFonts w:ascii="Sylfaen" w:hAnsi="Sylfaen" w:cs="Sylfaen"/>
          <w:lang w:val="es-ES"/>
        </w:rPr>
        <w:t>გან</w:t>
      </w:r>
      <w:r w:rsidRPr="002975CE">
        <w:rPr>
          <w:lang w:val="es-ES"/>
        </w:rPr>
        <w:softHyphen/>
      </w:r>
      <w:r w:rsidRPr="002975CE">
        <w:rPr>
          <w:rFonts w:ascii="Sylfaen" w:hAnsi="Sylfaen" w:cs="Sylfaen"/>
          <w:lang w:val="es-ES"/>
        </w:rPr>
        <w:t>საზ</w:t>
      </w:r>
      <w:r w:rsidRPr="002975CE">
        <w:rPr>
          <w:lang w:val="es-ES"/>
        </w:rPr>
        <w:softHyphen/>
      </w:r>
      <w:r w:rsidRPr="002975CE">
        <w:rPr>
          <w:rFonts w:ascii="Sylfaen" w:hAnsi="Sylfaen" w:cs="Sylfaen"/>
          <w:lang w:val="es-ES"/>
        </w:rPr>
        <w:t>ღვრუ</w:t>
      </w:r>
      <w:r w:rsidRPr="002975CE">
        <w:rPr>
          <w:lang w:val="es-ES"/>
        </w:rPr>
        <w:softHyphen/>
      </w:r>
      <w:r w:rsidRPr="002975CE">
        <w:rPr>
          <w:rFonts w:ascii="Sylfaen" w:hAnsi="Sylfaen" w:cs="Sylfaen"/>
          <w:lang w:val="es-ES"/>
        </w:rPr>
        <w:t>ლი</w:t>
      </w:r>
      <w:r w:rsidRPr="002975CE">
        <w:rPr>
          <w:lang w:val="es-ES"/>
        </w:rPr>
        <w:t xml:space="preserve">, </w:t>
      </w:r>
      <w:r w:rsidRPr="002975CE">
        <w:rPr>
          <w:rFonts w:ascii="Sylfaen" w:hAnsi="Sylfaen" w:cs="Sylfaen"/>
          <w:lang w:val="es-ES"/>
        </w:rPr>
        <w:t>იგუ</w:t>
      </w:r>
      <w:r w:rsidRPr="002975CE">
        <w:rPr>
          <w:lang w:val="es-ES"/>
        </w:rPr>
        <w:softHyphen/>
      </w:r>
      <w:r w:rsidRPr="002975CE">
        <w:rPr>
          <w:rFonts w:ascii="Sylfaen" w:hAnsi="Sylfaen" w:cs="Sylfaen"/>
          <w:lang w:val="es-ES"/>
        </w:rPr>
        <w:t>ლის</w:t>
      </w:r>
      <w:r w:rsidRPr="002975CE">
        <w:rPr>
          <w:lang w:val="es-ES"/>
        </w:rPr>
        <w:softHyphen/>
      </w:r>
      <w:r w:rsidRPr="002975CE">
        <w:rPr>
          <w:rFonts w:ascii="Sylfaen" w:hAnsi="Sylfaen" w:cs="Sylfaen"/>
          <w:lang w:val="es-ES"/>
        </w:rPr>
        <w:t>ხმე</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es-ES"/>
        </w:rPr>
        <w:t>რომ</w:t>
      </w:r>
      <w:r w:rsidRPr="002975CE">
        <w:rPr>
          <w:lang w:val="es-ES"/>
        </w:rPr>
        <w:t xml:space="preserve"> </w:t>
      </w:r>
      <w:r w:rsidRPr="002975CE">
        <w:rPr>
          <w:rFonts w:ascii="Sylfaen" w:hAnsi="Sylfaen" w:cs="Sylfaen"/>
          <w:lang w:val="es-ES"/>
        </w:rPr>
        <w:t>იგი</w:t>
      </w:r>
      <w:r w:rsidRPr="002975CE">
        <w:rPr>
          <w:lang w:val="es-ES"/>
        </w:rPr>
        <w:t xml:space="preserve"> </w:t>
      </w:r>
      <w:r w:rsidRPr="002975CE">
        <w:rPr>
          <w:rFonts w:ascii="Sylfaen" w:hAnsi="Sylfaen" w:cs="Sylfaen"/>
          <w:lang w:val="es-ES"/>
        </w:rPr>
        <w:t>შე</w:t>
      </w:r>
      <w:r w:rsidRPr="002975CE">
        <w:rPr>
          <w:lang w:val="es-ES"/>
        </w:rPr>
        <w:softHyphen/>
      </w:r>
      <w:r w:rsidRPr="002975CE">
        <w:rPr>
          <w:rFonts w:ascii="Sylfaen" w:hAnsi="Sylfaen" w:cs="Sylfaen"/>
          <w:lang w:val="es-ES"/>
        </w:rPr>
        <w:t>ად</w:t>
      </w:r>
      <w:r w:rsidRPr="002975CE">
        <w:rPr>
          <w:lang w:val="es-ES"/>
        </w:rPr>
        <w:softHyphen/>
      </w:r>
      <w:r w:rsidRPr="002975CE">
        <w:rPr>
          <w:rFonts w:ascii="Sylfaen" w:hAnsi="Sylfaen" w:cs="Sylfaen"/>
          <w:lang w:val="es-ES"/>
        </w:rPr>
        <w:t>გენს</w:t>
      </w:r>
      <w:r w:rsidRPr="002975CE">
        <w:rPr>
          <w:lang w:val="es-ES"/>
        </w:rPr>
        <w:t xml:space="preserve"> </w:t>
      </w:r>
      <w:r w:rsidRPr="002975CE">
        <w:rPr>
          <w:rFonts w:ascii="Sylfaen" w:hAnsi="Sylfaen" w:cs="Sylfaen"/>
          <w:lang w:val="es-ES"/>
        </w:rPr>
        <w:t>თორ</w:t>
      </w:r>
      <w:r w:rsidRPr="002975CE">
        <w:rPr>
          <w:lang w:val="es-ES"/>
        </w:rPr>
        <w:softHyphen/>
      </w:r>
      <w:r w:rsidRPr="002975CE">
        <w:rPr>
          <w:rFonts w:ascii="Sylfaen" w:hAnsi="Sylfaen" w:cs="Sylfaen"/>
          <w:lang w:val="es-ES"/>
        </w:rPr>
        <w:t>მეტ</w:t>
      </w:r>
      <w:r w:rsidRPr="002975CE">
        <w:rPr>
          <w:lang w:val="es-ES"/>
        </w:rPr>
        <w:t xml:space="preserve"> </w:t>
      </w:r>
      <w:r w:rsidRPr="002975CE">
        <w:rPr>
          <w:rFonts w:ascii="Sylfaen" w:hAnsi="Sylfaen" w:cs="Sylfaen"/>
          <w:lang w:val="es-ES"/>
        </w:rPr>
        <w:t>თვეს</w:t>
      </w:r>
      <w:r w:rsidRPr="002975CE">
        <w:rPr>
          <w:lang w:val="es-ES"/>
        </w:rPr>
        <w:t xml:space="preserve">. </w:t>
      </w:r>
    </w:p>
    <w:p w14:paraId="4F6A973A" w14:textId="77777777" w:rsidR="002975CE" w:rsidRPr="002975CE" w:rsidRDefault="002975CE" w:rsidP="006B56E1">
      <w:pPr>
        <w:pStyle w:val="Numberedparagraph0"/>
        <w:numPr>
          <w:ilvl w:val="0"/>
          <w:numId w:val="52"/>
        </w:numPr>
        <w:tabs>
          <w:tab w:val="clear" w:pos="360"/>
          <w:tab w:val="clear" w:pos="720"/>
          <w:tab w:val="left" w:pos="540"/>
        </w:tabs>
        <w:ind w:left="547" w:hanging="547"/>
        <w:rPr>
          <w:lang w:val="ka-GE"/>
        </w:rPr>
      </w:pPr>
      <w:r w:rsidRPr="002975CE">
        <w:rPr>
          <w:rFonts w:ascii="Sylfaen" w:hAnsi="Sylfaen" w:cs="Sylfaen"/>
          <w:lang w:val="es-ES"/>
        </w:rPr>
        <w:t>დანარჩენი</w:t>
      </w:r>
      <w:r w:rsidRPr="002975CE">
        <w:rPr>
          <w:lang w:val="es-ES"/>
        </w:rPr>
        <w:t xml:space="preserve"> </w:t>
      </w:r>
      <w:r w:rsidRPr="002975CE">
        <w:rPr>
          <w:rFonts w:ascii="Sylfaen" w:hAnsi="Sylfaen" w:cs="Sylfaen"/>
          <w:lang w:val="es-ES"/>
        </w:rPr>
        <w:t>მოკ</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დი</w:t>
      </w:r>
      <w:r w:rsidRPr="002975CE">
        <w:rPr>
          <w:lang w:val="es-ES"/>
        </w:rPr>
        <w:softHyphen/>
      </w:r>
      <w:r w:rsidRPr="002975CE">
        <w:rPr>
          <w:rFonts w:ascii="Sylfaen" w:hAnsi="Sylfaen" w:cs="Sylfaen"/>
          <w:lang w:val="es-ES"/>
        </w:rPr>
        <w:t>ა</w:t>
      </w:r>
      <w:r w:rsidRPr="002975CE">
        <w:rPr>
          <w:lang w:val="es-ES"/>
        </w:rPr>
        <w:softHyphen/>
      </w:r>
      <w:r w:rsidRPr="002975CE">
        <w:rPr>
          <w:rFonts w:ascii="Sylfaen" w:hAnsi="Sylfaen" w:cs="Sylfaen"/>
          <w:lang w:val="es-ES"/>
        </w:rPr>
        <w:t>ნი</w:t>
      </w:r>
      <w:r w:rsidRPr="002975CE">
        <w:rPr>
          <w:lang w:val="es-ES"/>
        </w:rPr>
        <w:t xml:space="preserve"> </w:t>
      </w:r>
      <w:r w:rsidRPr="002975CE">
        <w:rPr>
          <w:rFonts w:ascii="Sylfaen" w:hAnsi="Sylfaen" w:cs="Sylfaen"/>
          <w:lang w:val="es-ES"/>
        </w:rPr>
        <w:t>ვალ</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ბუ</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ბები</w:t>
      </w:r>
      <w:r w:rsidRPr="002975CE">
        <w:rPr>
          <w:lang w:val="es-ES"/>
        </w:rPr>
        <w:t xml:space="preserve"> </w:t>
      </w:r>
      <w:r w:rsidRPr="002975CE">
        <w:rPr>
          <w:rFonts w:ascii="Sylfaen" w:hAnsi="Sylfaen" w:cs="Sylfaen"/>
          <w:lang w:val="es-ES"/>
        </w:rPr>
        <w:t>არ</w:t>
      </w:r>
      <w:r w:rsidRPr="002975CE">
        <w:rPr>
          <w:lang w:val="es-ES"/>
        </w:rPr>
        <w:t xml:space="preserve"> </w:t>
      </w:r>
      <w:r w:rsidRPr="002975CE">
        <w:rPr>
          <w:rFonts w:ascii="Sylfaen" w:hAnsi="Sylfaen" w:cs="Sylfaen"/>
          <w:lang w:val="es-ES"/>
        </w:rPr>
        <w:t>წარ</w:t>
      </w:r>
      <w:r w:rsidRPr="002975CE">
        <w:rPr>
          <w:lang w:val="es-ES"/>
        </w:rPr>
        <w:softHyphen/>
      </w:r>
      <w:r w:rsidRPr="002975CE">
        <w:rPr>
          <w:rFonts w:ascii="Sylfaen" w:hAnsi="Sylfaen" w:cs="Sylfaen"/>
          <w:lang w:val="es-ES"/>
        </w:rPr>
        <w:t>მო</w:t>
      </w:r>
      <w:r w:rsidRPr="002975CE">
        <w:rPr>
          <w:lang w:val="es-ES"/>
        </w:rPr>
        <w:softHyphen/>
      </w:r>
      <w:r w:rsidRPr="002975CE">
        <w:rPr>
          <w:rFonts w:ascii="Sylfaen" w:hAnsi="Sylfaen" w:cs="Sylfaen"/>
          <w:lang w:val="es-ES"/>
        </w:rPr>
        <w:t>ად</w:t>
      </w:r>
      <w:r w:rsidRPr="002975CE">
        <w:rPr>
          <w:lang w:val="es-ES"/>
        </w:rPr>
        <w:softHyphen/>
      </w:r>
      <w:r w:rsidRPr="002975CE">
        <w:rPr>
          <w:rFonts w:ascii="Sylfaen" w:hAnsi="Sylfaen" w:cs="Sylfaen"/>
          <w:lang w:val="es-ES"/>
        </w:rPr>
        <w:t>გენს</w:t>
      </w:r>
      <w:r w:rsidRPr="002975CE">
        <w:rPr>
          <w:lang w:val="es-ES"/>
        </w:rPr>
        <w:t xml:space="preserve"> </w:t>
      </w:r>
      <w:r w:rsidRPr="002975CE">
        <w:rPr>
          <w:rFonts w:ascii="Sylfaen" w:hAnsi="Sylfaen" w:cs="Sylfaen"/>
          <w:lang w:val="es-ES"/>
        </w:rPr>
        <w:t>მიმ</w:t>
      </w:r>
      <w:r w:rsidRPr="002975CE">
        <w:rPr>
          <w:lang w:val="es-ES"/>
        </w:rPr>
        <w:softHyphen/>
      </w:r>
      <w:r w:rsidRPr="002975CE">
        <w:rPr>
          <w:rFonts w:ascii="Sylfaen" w:hAnsi="Sylfaen" w:cs="Sylfaen"/>
          <w:lang w:val="es-ES"/>
        </w:rPr>
        <w:t>დი</w:t>
      </w:r>
      <w:r w:rsidRPr="002975CE">
        <w:rPr>
          <w:lang w:val="es-ES"/>
        </w:rPr>
        <w:softHyphen/>
      </w:r>
      <w:r w:rsidRPr="002975CE">
        <w:rPr>
          <w:rFonts w:ascii="Sylfaen" w:hAnsi="Sylfaen" w:cs="Sylfaen"/>
          <w:lang w:val="es-ES"/>
        </w:rPr>
        <w:t>ნა</w:t>
      </w:r>
      <w:r w:rsidRPr="002975CE">
        <w:rPr>
          <w:lang w:val="es-ES"/>
        </w:rPr>
        <w:softHyphen/>
      </w:r>
      <w:r w:rsidRPr="002975CE">
        <w:rPr>
          <w:rFonts w:ascii="Sylfaen" w:hAnsi="Sylfaen" w:cs="Sylfaen"/>
          <w:lang w:val="es-ES"/>
        </w:rPr>
        <w:t>რე</w:t>
      </w:r>
      <w:r w:rsidRPr="002975CE">
        <w:rPr>
          <w:lang w:val="es-ES"/>
        </w:rPr>
        <w:t xml:space="preserve"> </w:t>
      </w:r>
      <w:r w:rsidRPr="002975CE">
        <w:rPr>
          <w:rFonts w:ascii="Sylfaen" w:hAnsi="Sylfaen" w:cs="Sylfaen"/>
          <w:lang w:val="es-ES"/>
        </w:rPr>
        <w:t>საოპერაციო</w:t>
      </w:r>
      <w:r w:rsidRPr="002975CE">
        <w:rPr>
          <w:lang w:val="es-ES"/>
        </w:rPr>
        <w:t xml:space="preserve"> </w:t>
      </w:r>
      <w:r w:rsidRPr="002975CE">
        <w:rPr>
          <w:rFonts w:ascii="Sylfaen" w:hAnsi="Sylfaen" w:cs="Sylfaen"/>
          <w:lang w:val="es-ES"/>
        </w:rPr>
        <w:t>ციკ</w:t>
      </w:r>
      <w:r w:rsidRPr="002975CE">
        <w:rPr>
          <w:lang w:val="es-ES"/>
        </w:rPr>
        <w:softHyphen/>
      </w:r>
      <w:r w:rsidRPr="002975CE">
        <w:rPr>
          <w:rFonts w:ascii="Sylfaen" w:hAnsi="Sylfaen" w:cs="Sylfaen"/>
          <w:lang w:val="es-ES"/>
        </w:rPr>
        <w:t>ლის</w:t>
      </w:r>
      <w:r w:rsidRPr="002975CE">
        <w:rPr>
          <w:lang w:val="es-ES"/>
        </w:rPr>
        <w:t xml:space="preserve"> </w:t>
      </w:r>
      <w:r w:rsidRPr="002975CE">
        <w:rPr>
          <w:rFonts w:ascii="Sylfaen" w:hAnsi="Sylfaen" w:cs="Sylfaen"/>
          <w:lang w:val="es-ES"/>
        </w:rPr>
        <w:t>ნა</w:t>
      </w:r>
      <w:r w:rsidRPr="002975CE">
        <w:rPr>
          <w:lang w:val="es-ES"/>
        </w:rPr>
        <w:softHyphen/>
      </w:r>
      <w:r w:rsidRPr="002975CE">
        <w:rPr>
          <w:rFonts w:ascii="Sylfaen" w:hAnsi="Sylfaen" w:cs="Sylfaen"/>
          <w:lang w:val="es-ES"/>
        </w:rPr>
        <w:t>წილს</w:t>
      </w:r>
      <w:r w:rsidRPr="002975CE">
        <w:rPr>
          <w:lang w:val="es-ES"/>
        </w:rPr>
        <w:t xml:space="preserve"> </w:t>
      </w:r>
      <w:r w:rsidRPr="002975CE">
        <w:rPr>
          <w:rFonts w:ascii="Sylfaen" w:hAnsi="Sylfaen" w:cs="Sylfaen"/>
          <w:lang w:val="es-ES"/>
        </w:rPr>
        <w:t>და</w:t>
      </w:r>
      <w:r w:rsidRPr="002975CE">
        <w:rPr>
          <w:lang w:val="es-ES"/>
        </w:rPr>
        <w:t xml:space="preserve"> </w:t>
      </w:r>
      <w:r w:rsidRPr="002975CE">
        <w:rPr>
          <w:rFonts w:ascii="Sylfaen" w:hAnsi="Sylfaen" w:cs="Sylfaen"/>
          <w:lang w:val="es-ES"/>
        </w:rPr>
        <w:t>გადასახდელია</w:t>
      </w:r>
      <w:r w:rsidRPr="002975CE">
        <w:rPr>
          <w:lang w:val="es-ES"/>
        </w:rPr>
        <w:t xml:space="preserve"> </w:t>
      </w:r>
      <w:r w:rsidRPr="002975CE">
        <w:rPr>
          <w:rFonts w:ascii="Sylfaen" w:hAnsi="Sylfaen" w:cs="Sylfaen"/>
          <w:lang w:val="ka-GE"/>
        </w:rPr>
        <w:t>საანგარიშგებო</w:t>
      </w:r>
      <w:r w:rsidRPr="002975CE">
        <w:rPr>
          <w:lang w:val="ka-GE"/>
        </w:rPr>
        <w:t xml:space="preserve"> </w:t>
      </w:r>
      <w:r w:rsidRPr="002975CE">
        <w:rPr>
          <w:rFonts w:ascii="Sylfaen" w:hAnsi="Sylfaen" w:cs="Sylfaen"/>
          <w:lang w:val="es-ES"/>
        </w:rPr>
        <w:t>პერიოდის</w:t>
      </w:r>
      <w:r w:rsidRPr="002975CE">
        <w:rPr>
          <w:lang w:val="es-ES"/>
        </w:rPr>
        <w:t xml:space="preserve"> </w:t>
      </w:r>
      <w:r w:rsidRPr="002975CE">
        <w:rPr>
          <w:rFonts w:ascii="Sylfaen" w:hAnsi="Sylfaen" w:cs="Sylfaen"/>
          <w:lang w:val="es-ES"/>
        </w:rPr>
        <w:t>დასრულების</w:t>
      </w:r>
      <w:r w:rsidRPr="002975CE">
        <w:rPr>
          <w:lang w:val="es-ES"/>
        </w:rPr>
        <w:t xml:space="preserve"> </w:t>
      </w:r>
      <w:r w:rsidRPr="002975CE">
        <w:rPr>
          <w:rFonts w:ascii="Sylfaen" w:hAnsi="Sylfaen" w:cs="Sylfaen"/>
          <w:lang w:val="es-ES"/>
        </w:rPr>
        <w:t>შემდეგ</w:t>
      </w:r>
      <w:r w:rsidRPr="002975CE">
        <w:rPr>
          <w:lang w:val="es-ES"/>
        </w:rPr>
        <w:t xml:space="preserve"> 12 </w:t>
      </w:r>
      <w:r w:rsidRPr="002975CE">
        <w:rPr>
          <w:rFonts w:ascii="Sylfaen" w:hAnsi="Sylfaen" w:cs="Sylfaen"/>
          <w:lang w:val="es-ES"/>
        </w:rPr>
        <w:t>თვის</w:t>
      </w:r>
      <w:r w:rsidRPr="002975CE">
        <w:rPr>
          <w:lang w:val="es-ES"/>
        </w:rPr>
        <w:t xml:space="preserve"> </w:t>
      </w:r>
      <w:r w:rsidRPr="002975CE">
        <w:rPr>
          <w:rFonts w:ascii="Sylfaen" w:hAnsi="Sylfaen" w:cs="Sylfaen"/>
          <w:lang w:val="es-ES"/>
        </w:rPr>
        <w:t>გან</w:t>
      </w:r>
      <w:r w:rsidRPr="002975CE">
        <w:rPr>
          <w:lang w:val="es-ES"/>
        </w:rPr>
        <w:softHyphen/>
      </w:r>
      <w:r w:rsidRPr="002975CE">
        <w:rPr>
          <w:rFonts w:ascii="Sylfaen" w:hAnsi="Sylfaen" w:cs="Sylfaen"/>
          <w:lang w:val="es-ES"/>
        </w:rPr>
        <w:t>მავ</w:t>
      </w:r>
      <w:r w:rsidRPr="002975CE">
        <w:rPr>
          <w:lang w:val="es-ES"/>
        </w:rPr>
        <w:softHyphen/>
      </w:r>
      <w:r w:rsidRPr="002975CE">
        <w:rPr>
          <w:rFonts w:ascii="Sylfaen" w:hAnsi="Sylfaen" w:cs="Sylfaen"/>
          <w:lang w:val="es-ES"/>
        </w:rPr>
        <w:t>ლო</w:t>
      </w:r>
      <w:r w:rsidRPr="002975CE">
        <w:rPr>
          <w:lang w:val="es-ES"/>
        </w:rPr>
        <w:softHyphen/>
      </w:r>
      <w:r w:rsidRPr="002975CE">
        <w:rPr>
          <w:rFonts w:ascii="Sylfaen" w:hAnsi="Sylfaen" w:cs="Sylfaen"/>
          <w:lang w:val="es-ES"/>
        </w:rPr>
        <w:t>ბა</w:t>
      </w:r>
      <w:r w:rsidRPr="002975CE">
        <w:rPr>
          <w:lang w:val="es-ES"/>
        </w:rPr>
        <w:softHyphen/>
      </w:r>
      <w:r w:rsidRPr="002975CE">
        <w:rPr>
          <w:rFonts w:ascii="Sylfaen" w:hAnsi="Sylfaen" w:cs="Sylfaen"/>
          <w:lang w:val="es-ES"/>
        </w:rPr>
        <w:t>ში</w:t>
      </w:r>
      <w:r w:rsidRPr="002975CE">
        <w:rPr>
          <w:lang w:val="es-ES"/>
        </w:rPr>
        <w:t xml:space="preserve"> </w:t>
      </w:r>
      <w:r w:rsidRPr="002975CE">
        <w:rPr>
          <w:rFonts w:ascii="Sylfaen" w:hAnsi="Sylfaen" w:cs="Sylfaen"/>
          <w:lang w:val="es-ES"/>
        </w:rPr>
        <w:t>ან</w:t>
      </w:r>
      <w:r w:rsidRPr="002975CE">
        <w:rPr>
          <w:lang w:val="es-ES"/>
        </w:rPr>
        <w:t xml:space="preserve">, </w:t>
      </w:r>
      <w:r w:rsidRPr="002975CE">
        <w:rPr>
          <w:rFonts w:ascii="Sylfaen" w:hAnsi="Sylfaen" w:cs="Sylfaen"/>
          <w:lang w:val="es-ES"/>
        </w:rPr>
        <w:t>ძი</w:t>
      </w:r>
      <w:r w:rsidRPr="002975CE">
        <w:rPr>
          <w:lang w:val="es-ES"/>
        </w:rPr>
        <w:softHyphen/>
      </w:r>
      <w:r w:rsidRPr="002975CE">
        <w:rPr>
          <w:rFonts w:ascii="Sylfaen" w:hAnsi="Sylfaen" w:cs="Sylfaen"/>
          <w:lang w:val="es-ES"/>
        </w:rPr>
        <w:t>რი</w:t>
      </w:r>
      <w:r w:rsidRPr="002975CE">
        <w:rPr>
          <w:lang w:val="es-ES"/>
        </w:rPr>
        <w:softHyphen/>
      </w:r>
      <w:r w:rsidRPr="002975CE">
        <w:rPr>
          <w:rFonts w:ascii="Sylfaen" w:hAnsi="Sylfaen" w:cs="Sylfaen"/>
          <w:lang w:val="es-ES"/>
        </w:rPr>
        <w:t>თა</w:t>
      </w:r>
      <w:r w:rsidRPr="002975CE">
        <w:rPr>
          <w:lang w:val="es-ES"/>
        </w:rPr>
        <w:softHyphen/>
      </w:r>
      <w:r w:rsidRPr="002975CE">
        <w:rPr>
          <w:rFonts w:ascii="Sylfaen" w:hAnsi="Sylfaen" w:cs="Sylfaen"/>
          <w:lang w:val="es-ES"/>
        </w:rPr>
        <w:t>დად</w:t>
      </w:r>
      <w:r w:rsidRPr="002975CE">
        <w:rPr>
          <w:lang w:val="es-ES"/>
        </w:rPr>
        <w:t xml:space="preserve">, </w:t>
      </w:r>
      <w:r w:rsidRPr="002975CE">
        <w:rPr>
          <w:rFonts w:ascii="Sylfaen" w:hAnsi="Sylfaen" w:cs="Sylfaen"/>
          <w:lang w:val="es-ES"/>
        </w:rPr>
        <w:t>სა</w:t>
      </w:r>
      <w:r w:rsidRPr="002975CE">
        <w:rPr>
          <w:lang w:val="es-ES"/>
        </w:rPr>
        <w:softHyphen/>
      </w:r>
      <w:r w:rsidRPr="002975CE">
        <w:rPr>
          <w:rFonts w:ascii="Sylfaen" w:hAnsi="Sylfaen" w:cs="Sylfaen"/>
          <w:lang w:val="es-ES"/>
        </w:rPr>
        <w:t>ვაჭ</w:t>
      </w:r>
      <w:r w:rsidRPr="002975CE">
        <w:rPr>
          <w:lang w:val="es-ES"/>
        </w:rPr>
        <w:softHyphen/>
      </w:r>
      <w:r w:rsidRPr="002975CE">
        <w:rPr>
          <w:rFonts w:ascii="Sylfaen" w:hAnsi="Sylfaen" w:cs="Sylfaen"/>
          <w:lang w:val="es-ES"/>
        </w:rPr>
        <w:t>რო</w:t>
      </w:r>
      <w:r w:rsidRPr="002975CE">
        <w:rPr>
          <w:lang w:val="es-ES"/>
        </w:rPr>
        <w:t xml:space="preserve"> </w:t>
      </w:r>
      <w:r w:rsidRPr="002975CE">
        <w:rPr>
          <w:rFonts w:ascii="Sylfaen" w:hAnsi="Sylfaen" w:cs="Sylfaen"/>
          <w:lang w:val="es-ES"/>
        </w:rPr>
        <w:t>და</w:t>
      </w:r>
      <w:r w:rsidRPr="002975CE">
        <w:rPr>
          <w:lang w:val="es-ES"/>
        </w:rPr>
        <w:softHyphen/>
      </w:r>
      <w:r w:rsidRPr="002975CE">
        <w:rPr>
          <w:rFonts w:ascii="Sylfaen" w:hAnsi="Sylfaen" w:cs="Sylfaen"/>
          <w:lang w:val="es-ES"/>
        </w:rPr>
        <w:t>ნიშ</w:t>
      </w:r>
      <w:r w:rsidRPr="002975CE">
        <w:rPr>
          <w:lang w:val="es-ES"/>
        </w:rPr>
        <w:softHyphen/>
      </w:r>
      <w:r w:rsidRPr="002975CE">
        <w:rPr>
          <w:rFonts w:ascii="Sylfaen" w:hAnsi="Sylfaen" w:cs="Sylfaen"/>
          <w:lang w:val="es-ES"/>
        </w:rPr>
        <w:t>ნუ</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ბით</w:t>
      </w:r>
      <w:r w:rsidRPr="002975CE">
        <w:rPr>
          <w:lang w:val="es-ES"/>
        </w:rPr>
        <w:t xml:space="preserve"> </w:t>
      </w:r>
      <w:r w:rsidRPr="002975CE">
        <w:rPr>
          <w:rFonts w:ascii="Sylfaen" w:hAnsi="Sylfaen" w:cs="Sylfaen"/>
          <w:lang w:val="es-ES"/>
        </w:rPr>
        <w:t>გა</w:t>
      </w:r>
      <w:r w:rsidRPr="002975CE">
        <w:rPr>
          <w:lang w:val="es-ES"/>
        </w:rPr>
        <w:softHyphen/>
      </w:r>
      <w:r w:rsidRPr="002975CE">
        <w:rPr>
          <w:rFonts w:ascii="Sylfaen" w:hAnsi="Sylfaen" w:cs="Sylfaen"/>
          <w:lang w:val="es-ES"/>
        </w:rPr>
        <w:t>მო</w:t>
      </w:r>
      <w:r w:rsidRPr="002975CE">
        <w:rPr>
          <w:lang w:val="es-ES"/>
        </w:rPr>
        <w:softHyphen/>
      </w:r>
      <w:r w:rsidRPr="002975CE">
        <w:rPr>
          <w:rFonts w:ascii="Sylfaen" w:hAnsi="Sylfaen" w:cs="Sylfaen"/>
          <w:lang w:val="es-ES"/>
        </w:rPr>
        <w:t>ი</w:t>
      </w:r>
      <w:r w:rsidRPr="002975CE">
        <w:rPr>
          <w:lang w:val="es-ES"/>
        </w:rPr>
        <w:softHyphen/>
      </w:r>
      <w:r w:rsidRPr="002975CE">
        <w:rPr>
          <w:rFonts w:ascii="Sylfaen" w:hAnsi="Sylfaen" w:cs="Sylfaen"/>
          <w:lang w:val="es-ES"/>
        </w:rPr>
        <w:t>ყე</w:t>
      </w:r>
      <w:r w:rsidRPr="002975CE">
        <w:rPr>
          <w:lang w:val="es-ES"/>
        </w:rPr>
        <w:softHyphen/>
      </w:r>
      <w:r w:rsidRPr="002975CE">
        <w:rPr>
          <w:rFonts w:ascii="Sylfaen" w:hAnsi="Sylfaen" w:cs="Sylfaen"/>
          <w:lang w:val="es-ES"/>
        </w:rPr>
        <w:t>ნე</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es-ES"/>
        </w:rPr>
        <w:t>მა</w:t>
      </w:r>
      <w:r w:rsidRPr="002975CE">
        <w:rPr>
          <w:lang w:val="es-ES"/>
        </w:rPr>
        <w:softHyphen/>
      </w:r>
      <w:r w:rsidRPr="002975CE">
        <w:rPr>
          <w:rFonts w:ascii="Sylfaen" w:hAnsi="Sylfaen" w:cs="Sylfaen"/>
          <w:lang w:val="es-ES"/>
        </w:rPr>
        <w:t>გა</w:t>
      </w:r>
      <w:r w:rsidRPr="002975CE">
        <w:rPr>
          <w:lang w:val="es-ES"/>
        </w:rPr>
        <w:softHyphen/>
      </w:r>
      <w:r w:rsidRPr="002975CE">
        <w:rPr>
          <w:rFonts w:ascii="Sylfaen" w:hAnsi="Sylfaen" w:cs="Sylfaen"/>
          <w:lang w:val="es-ES"/>
        </w:rPr>
        <w:t>ლი</w:t>
      </w:r>
      <w:r w:rsidRPr="002975CE">
        <w:rPr>
          <w:lang w:val="es-ES"/>
        </w:rPr>
        <w:softHyphen/>
      </w:r>
      <w:r w:rsidRPr="002975CE">
        <w:rPr>
          <w:rFonts w:ascii="Sylfaen" w:hAnsi="Sylfaen" w:cs="Sylfaen"/>
          <w:lang w:val="es-ES"/>
        </w:rPr>
        <w:t>თად</w:t>
      </w:r>
      <w:r w:rsidRPr="002975CE">
        <w:rPr>
          <w:lang w:val="es-ES"/>
        </w:rPr>
        <w:t xml:space="preserve">, </w:t>
      </w:r>
      <w:r w:rsidRPr="002975CE">
        <w:rPr>
          <w:rFonts w:ascii="Sylfaen" w:hAnsi="Sylfaen" w:cs="Sylfaen"/>
          <w:lang w:val="ka-GE"/>
        </w:rPr>
        <w:t>სსბასს</w:t>
      </w:r>
      <w:r w:rsidRPr="002975CE">
        <w:rPr>
          <w:lang w:val="ka-GE"/>
        </w:rPr>
        <w:t xml:space="preserve"> 29-</w:t>
      </w:r>
      <w:r w:rsidRPr="002975CE">
        <w:rPr>
          <w:rFonts w:ascii="Sylfaen" w:hAnsi="Sylfaen" w:cs="Sylfaen"/>
          <w:lang w:val="ka-GE"/>
        </w:rPr>
        <w:t>ის</w:t>
      </w:r>
      <w:r w:rsidRPr="002975CE">
        <w:rPr>
          <w:lang w:val="ka-GE"/>
        </w:rPr>
        <w:t xml:space="preserve"> </w:t>
      </w:r>
      <w:r w:rsidRPr="002975CE">
        <w:rPr>
          <w:rFonts w:ascii="Sylfaen" w:hAnsi="Sylfaen" w:cs="Sylfaen"/>
          <w:lang w:val="es-ES"/>
        </w:rPr>
        <w:t>შე</w:t>
      </w:r>
      <w:r w:rsidRPr="002975CE">
        <w:rPr>
          <w:lang w:val="es-ES"/>
        </w:rPr>
        <w:softHyphen/>
      </w:r>
      <w:r w:rsidRPr="002975CE">
        <w:rPr>
          <w:rFonts w:ascii="Sylfaen" w:hAnsi="Sylfaen" w:cs="Sylfaen"/>
          <w:lang w:val="es-ES"/>
        </w:rPr>
        <w:t>სა</w:t>
      </w:r>
      <w:r w:rsidRPr="002975CE">
        <w:rPr>
          <w:lang w:val="es-ES"/>
        </w:rPr>
        <w:softHyphen/>
      </w:r>
      <w:r w:rsidRPr="002975CE">
        <w:rPr>
          <w:rFonts w:ascii="Sylfaen" w:hAnsi="Sylfaen" w:cs="Sylfaen"/>
          <w:lang w:val="es-ES"/>
        </w:rPr>
        <w:t>ბა</w:t>
      </w:r>
      <w:r w:rsidRPr="002975CE">
        <w:rPr>
          <w:lang w:val="es-ES"/>
        </w:rPr>
        <w:softHyphen/>
      </w:r>
      <w:r w:rsidRPr="002975CE">
        <w:rPr>
          <w:rFonts w:ascii="Sylfaen" w:hAnsi="Sylfaen" w:cs="Sylfaen"/>
          <w:lang w:val="es-ES"/>
        </w:rPr>
        <w:t>მი</w:t>
      </w:r>
      <w:r w:rsidRPr="002975CE">
        <w:rPr>
          <w:lang w:val="es-ES"/>
        </w:rPr>
        <w:softHyphen/>
      </w:r>
      <w:r w:rsidRPr="002975CE">
        <w:rPr>
          <w:rFonts w:ascii="Sylfaen" w:hAnsi="Sylfaen" w:cs="Sylfaen"/>
          <w:lang w:val="es-ES"/>
        </w:rPr>
        <w:t>სად</w:t>
      </w:r>
      <w:r w:rsidRPr="002975CE">
        <w:rPr>
          <w:lang w:val="es-ES"/>
        </w:rPr>
        <w:t xml:space="preserve">, </w:t>
      </w:r>
      <w:r w:rsidRPr="002975CE">
        <w:rPr>
          <w:rFonts w:ascii="Sylfaen" w:hAnsi="Sylfaen" w:cs="Sylfaen"/>
          <w:lang w:val="es-ES"/>
        </w:rPr>
        <w:t>სავაჭროდ</w:t>
      </w:r>
      <w:r w:rsidRPr="002975CE">
        <w:rPr>
          <w:lang w:val="es-ES"/>
        </w:rPr>
        <w:t xml:space="preserve"> </w:t>
      </w:r>
      <w:r w:rsidRPr="002975CE">
        <w:rPr>
          <w:rFonts w:ascii="Sylfaen" w:hAnsi="Sylfaen" w:cs="Sylfaen"/>
          <w:lang w:val="es-ES"/>
        </w:rPr>
        <w:t>გამიზნულად</w:t>
      </w:r>
      <w:r w:rsidRPr="002975CE">
        <w:rPr>
          <w:lang w:val="es-ES"/>
        </w:rPr>
        <w:t xml:space="preserve"> </w:t>
      </w:r>
      <w:r w:rsidRPr="002975CE">
        <w:rPr>
          <w:rFonts w:ascii="Sylfaen" w:hAnsi="Sylfaen" w:cs="Sylfaen"/>
          <w:lang w:val="es-ES"/>
        </w:rPr>
        <w:t>კლასიფიცირებული</w:t>
      </w:r>
      <w:r w:rsidRPr="002975CE">
        <w:rPr>
          <w:lang w:val="es-ES"/>
        </w:rPr>
        <w:t xml:space="preserve"> </w:t>
      </w:r>
      <w:r w:rsidRPr="002975CE">
        <w:rPr>
          <w:rFonts w:ascii="Sylfaen" w:hAnsi="Sylfaen" w:cs="Sylfaen"/>
          <w:lang w:val="es-ES"/>
        </w:rPr>
        <w:t>ფი</w:t>
      </w:r>
      <w:r w:rsidRPr="002975CE">
        <w:rPr>
          <w:lang w:val="es-ES"/>
        </w:rPr>
        <w:softHyphen/>
      </w:r>
      <w:r w:rsidRPr="002975CE">
        <w:rPr>
          <w:rFonts w:ascii="Sylfaen" w:hAnsi="Sylfaen" w:cs="Sylfaen"/>
          <w:lang w:val="es-ES"/>
        </w:rPr>
        <w:t>ნან</w:t>
      </w:r>
      <w:r w:rsidRPr="002975CE">
        <w:rPr>
          <w:lang w:val="es-ES"/>
        </w:rPr>
        <w:softHyphen/>
      </w:r>
      <w:r w:rsidRPr="002975CE">
        <w:rPr>
          <w:rFonts w:ascii="Sylfaen" w:hAnsi="Sylfaen" w:cs="Sylfaen"/>
          <w:lang w:val="es-ES"/>
        </w:rPr>
        <w:t>სუ</w:t>
      </w:r>
      <w:r w:rsidRPr="002975CE">
        <w:rPr>
          <w:lang w:val="es-ES"/>
        </w:rPr>
        <w:softHyphen/>
      </w:r>
      <w:r w:rsidRPr="002975CE">
        <w:rPr>
          <w:rFonts w:ascii="Sylfaen" w:hAnsi="Sylfaen" w:cs="Sylfaen"/>
          <w:lang w:val="es-ES"/>
        </w:rPr>
        <w:t>რი</w:t>
      </w:r>
      <w:r w:rsidRPr="002975CE">
        <w:rPr>
          <w:lang w:val="es-ES"/>
        </w:rPr>
        <w:t xml:space="preserve"> </w:t>
      </w:r>
      <w:r w:rsidRPr="002975CE">
        <w:rPr>
          <w:rFonts w:ascii="Sylfaen" w:hAnsi="Sylfaen" w:cs="Sylfaen"/>
          <w:lang w:val="es-ES"/>
        </w:rPr>
        <w:t>ვალ</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ბუ</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ბე</w:t>
      </w:r>
      <w:r w:rsidRPr="002975CE">
        <w:rPr>
          <w:lang w:val="es-ES"/>
        </w:rPr>
        <w:softHyphen/>
      </w:r>
      <w:r w:rsidRPr="002975CE">
        <w:rPr>
          <w:rFonts w:ascii="Sylfaen" w:hAnsi="Sylfaen" w:cs="Sylfaen"/>
          <w:lang w:val="es-ES"/>
        </w:rPr>
        <w:t>ბი</w:t>
      </w:r>
      <w:r w:rsidRPr="002975CE">
        <w:rPr>
          <w:lang w:val="es-ES"/>
        </w:rPr>
        <w:t xml:space="preserve">, </w:t>
      </w:r>
      <w:r w:rsidRPr="002975CE">
        <w:rPr>
          <w:rFonts w:ascii="Sylfaen" w:hAnsi="Sylfaen" w:cs="Sylfaen"/>
          <w:lang w:val="es-ES"/>
        </w:rPr>
        <w:t>სა</w:t>
      </w:r>
      <w:r w:rsidRPr="002975CE">
        <w:rPr>
          <w:lang w:val="es-ES"/>
        </w:rPr>
        <w:softHyphen/>
      </w:r>
      <w:r w:rsidRPr="002975CE">
        <w:rPr>
          <w:rFonts w:ascii="Sylfaen" w:hAnsi="Sylfaen" w:cs="Sylfaen"/>
          <w:lang w:val="es-ES"/>
        </w:rPr>
        <w:t>ბან</w:t>
      </w:r>
      <w:r w:rsidRPr="002975CE">
        <w:rPr>
          <w:lang w:val="es-ES"/>
        </w:rPr>
        <w:softHyphen/>
      </w:r>
      <w:r w:rsidRPr="002975CE">
        <w:rPr>
          <w:rFonts w:ascii="Sylfaen" w:hAnsi="Sylfaen" w:cs="Sylfaen"/>
          <w:lang w:val="es-ES"/>
        </w:rPr>
        <w:t>კო</w:t>
      </w:r>
      <w:r w:rsidRPr="002975CE">
        <w:rPr>
          <w:lang w:val="es-ES"/>
        </w:rPr>
        <w:t xml:space="preserve"> </w:t>
      </w:r>
      <w:r w:rsidRPr="002975CE">
        <w:rPr>
          <w:rFonts w:ascii="Sylfaen" w:hAnsi="Sylfaen" w:cs="Sylfaen"/>
          <w:lang w:val="ka-GE"/>
        </w:rPr>
        <w:t>ოვერ</w:t>
      </w:r>
      <w:r w:rsidRPr="002975CE">
        <w:rPr>
          <w:lang w:val="ka-GE"/>
        </w:rPr>
        <w:softHyphen/>
      </w:r>
      <w:r w:rsidRPr="002975CE">
        <w:rPr>
          <w:rFonts w:ascii="Sylfaen" w:hAnsi="Sylfaen" w:cs="Sylfaen"/>
          <w:lang w:val="ka-GE"/>
        </w:rPr>
        <w:t>დრაფ</w:t>
      </w:r>
      <w:r w:rsidRPr="002975CE">
        <w:rPr>
          <w:lang w:val="ka-GE"/>
        </w:rPr>
        <w:softHyphen/>
      </w:r>
      <w:r w:rsidRPr="002975CE">
        <w:rPr>
          <w:rFonts w:ascii="Sylfaen" w:hAnsi="Sylfaen" w:cs="Sylfaen"/>
          <w:lang w:val="ka-GE"/>
        </w:rPr>
        <w:t>ტე</w:t>
      </w:r>
      <w:r w:rsidRPr="002975CE">
        <w:rPr>
          <w:lang w:val="ka-GE"/>
        </w:rPr>
        <w:softHyphen/>
      </w:r>
      <w:r w:rsidRPr="002975CE">
        <w:rPr>
          <w:rFonts w:ascii="Sylfaen" w:hAnsi="Sylfaen" w:cs="Sylfaen"/>
          <w:lang w:val="ka-GE"/>
        </w:rPr>
        <w:t>ბი</w:t>
      </w:r>
      <w:r w:rsidRPr="002975CE">
        <w:rPr>
          <w:lang w:val="ka-GE"/>
        </w:rPr>
        <w:t>,</w:t>
      </w:r>
      <w:r w:rsidRPr="002975CE">
        <w:rPr>
          <w:lang w:val="es-ES"/>
        </w:rPr>
        <w:t xml:space="preserve"> </w:t>
      </w:r>
      <w:r w:rsidRPr="002975CE">
        <w:rPr>
          <w:rFonts w:ascii="Sylfaen" w:hAnsi="Sylfaen" w:cs="Sylfaen"/>
          <w:lang w:val="es-ES"/>
        </w:rPr>
        <w:t>გრძელ</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დი</w:t>
      </w:r>
      <w:r w:rsidRPr="002975CE">
        <w:rPr>
          <w:lang w:val="es-ES"/>
        </w:rPr>
        <w:softHyphen/>
      </w:r>
      <w:r w:rsidRPr="002975CE">
        <w:rPr>
          <w:rFonts w:ascii="Sylfaen" w:hAnsi="Sylfaen" w:cs="Sylfaen"/>
          <w:lang w:val="es-ES"/>
        </w:rPr>
        <w:t>ა</w:t>
      </w:r>
      <w:r w:rsidRPr="002975CE">
        <w:rPr>
          <w:lang w:val="es-ES"/>
        </w:rPr>
        <w:softHyphen/>
      </w:r>
      <w:r w:rsidRPr="002975CE">
        <w:rPr>
          <w:rFonts w:ascii="Sylfaen" w:hAnsi="Sylfaen" w:cs="Sylfaen"/>
          <w:lang w:val="es-ES"/>
        </w:rPr>
        <w:t>ნი</w:t>
      </w:r>
      <w:r w:rsidRPr="002975CE">
        <w:rPr>
          <w:lang w:val="es-ES"/>
        </w:rPr>
        <w:t xml:space="preserve"> </w:t>
      </w:r>
      <w:r w:rsidRPr="002975CE">
        <w:rPr>
          <w:rFonts w:ascii="Sylfaen" w:hAnsi="Sylfaen" w:cs="Sylfaen"/>
          <w:lang w:val="es-ES"/>
        </w:rPr>
        <w:t>ვალ</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ბუ</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ბე</w:t>
      </w:r>
      <w:r w:rsidRPr="002975CE">
        <w:rPr>
          <w:lang w:val="es-ES"/>
        </w:rPr>
        <w:softHyphen/>
      </w:r>
      <w:r w:rsidRPr="002975CE">
        <w:rPr>
          <w:rFonts w:ascii="Sylfaen" w:hAnsi="Sylfaen" w:cs="Sylfaen"/>
          <w:lang w:val="es-ES"/>
        </w:rPr>
        <w:t>ბის</w:t>
      </w:r>
      <w:r w:rsidRPr="002975CE">
        <w:rPr>
          <w:lang w:val="es-ES"/>
        </w:rPr>
        <w:t xml:space="preserve"> </w:t>
      </w:r>
      <w:r w:rsidRPr="002975CE">
        <w:rPr>
          <w:rFonts w:ascii="Sylfaen" w:hAnsi="Sylfaen" w:cs="Sylfaen"/>
          <w:lang w:val="es-ES"/>
        </w:rPr>
        <w:t>მიმ</w:t>
      </w:r>
      <w:r w:rsidRPr="002975CE">
        <w:rPr>
          <w:lang w:val="es-ES"/>
        </w:rPr>
        <w:softHyphen/>
      </w:r>
      <w:r w:rsidRPr="002975CE">
        <w:rPr>
          <w:rFonts w:ascii="Sylfaen" w:hAnsi="Sylfaen" w:cs="Sylfaen"/>
          <w:lang w:val="es-ES"/>
        </w:rPr>
        <w:t>დი</w:t>
      </w:r>
      <w:r w:rsidRPr="002975CE">
        <w:rPr>
          <w:lang w:val="es-ES"/>
        </w:rPr>
        <w:softHyphen/>
      </w:r>
      <w:r w:rsidRPr="002975CE">
        <w:rPr>
          <w:rFonts w:ascii="Sylfaen" w:hAnsi="Sylfaen" w:cs="Sylfaen"/>
          <w:lang w:val="es-ES"/>
        </w:rPr>
        <w:t>ნა</w:t>
      </w:r>
      <w:r w:rsidRPr="002975CE">
        <w:rPr>
          <w:lang w:val="es-ES"/>
        </w:rPr>
        <w:softHyphen/>
      </w:r>
      <w:r w:rsidRPr="002975CE">
        <w:rPr>
          <w:rFonts w:ascii="Sylfaen" w:hAnsi="Sylfaen" w:cs="Sylfaen"/>
          <w:lang w:val="es-ES"/>
        </w:rPr>
        <w:t>რე</w:t>
      </w:r>
      <w:r w:rsidRPr="002975CE">
        <w:rPr>
          <w:lang w:val="es-ES"/>
        </w:rPr>
        <w:t xml:space="preserve"> </w:t>
      </w:r>
      <w:r w:rsidRPr="002975CE">
        <w:rPr>
          <w:rFonts w:ascii="Sylfaen" w:hAnsi="Sylfaen" w:cs="Sylfaen"/>
          <w:lang w:val="es-ES"/>
        </w:rPr>
        <w:t>ნა</w:t>
      </w:r>
      <w:r w:rsidRPr="002975CE">
        <w:rPr>
          <w:lang w:val="es-ES"/>
        </w:rPr>
        <w:softHyphen/>
      </w:r>
      <w:r w:rsidRPr="002975CE">
        <w:rPr>
          <w:rFonts w:ascii="Sylfaen" w:hAnsi="Sylfaen" w:cs="Sylfaen"/>
          <w:lang w:val="es-ES"/>
        </w:rPr>
        <w:t>წი</w:t>
      </w:r>
      <w:r w:rsidRPr="002975CE">
        <w:rPr>
          <w:lang w:val="es-ES"/>
        </w:rPr>
        <w:softHyphen/>
      </w:r>
      <w:r w:rsidRPr="002975CE">
        <w:rPr>
          <w:rFonts w:ascii="Sylfaen" w:hAnsi="Sylfaen" w:cs="Sylfaen"/>
          <w:lang w:val="es-ES"/>
        </w:rPr>
        <w:t>ლი</w:t>
      </w:r>
      <w:r w:rsidRPr="002975CE">
        <w:rPr>
          <w:lang w:val="es-ES"/>
        </w:rPr>
        <w:t xml:space="preserve">, </w:t>
      </w:r>
      <w:r w:rsidRPr="002975CE">
        <w:rPr>
          <w:rFonts w:ascii="Sylfaen" w:hAnsi="Sylfaen" w:cs="Sylfaen"/>
          <w:lang w:val="es-ES"/>
        </w:rPr>
        <w:t>გა</w:t>
      </w:r>
      <w:r w:rsidRPr="002975CE">
        <w:rPr>
          <w:lang w:val="es-ES"/>
        </w:rPr>
        <w:softHyphen/>
      </w:r>
      <w:r w:rsidRPr="002975CE">
        <w:rPr>
          <w:rFonts w:ascii="Sylfaen" w:hAnsi="Sylfaen" w:cs="Sylfaen"/>
          <w:lang w:val="es-ES"/>
        </w:rPr>
        <w:t>და</w:t>
      </w:r>
      <w:r w:rsidRPr="002975CE">
        <w:rPr>
          <w:lang w:val="es-ES"/>
        </w:rPr>
        <w:softHyphen/>
      </w:r>
      <w:r w:rsidRPr="002975CE">
        <w:rPr>
          <w:rFonts w:ascii="Sylfaen" w:hAnsi="Sylfaen" w:cs="Sylfaen"/>
          <w:lang w:val="es-ES"/>
        </w:rPr>
        <w:t>სახ</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ლი</w:t>
      </w:r>
      <w:r w:rsidRPr="002975CE">
        <w:rPr>
          <w:lang w:val="es-ES"/>
        </w:rPr>
        <w:t xml:space="preserve"> </w:t>
      </w:r>
      <w:r w:rsidRPr="002975CE">
        <w:rPr>
          <w:rFonts w:ascii="Sylfaen" w:hAnsi="Sylfaen" w:cs="Sylfaen"/>
          <w:lang w:val="es-ES"/>
        </w:rPr>
        <w:t>დი</w:t>
      </w:r>
      <w:r w:rsidRPr="002975CE">
        <w:rPr>
          <w:lang w:val="es-ES"/>
        </w:rPr>
        <w:softHyphen/>
      </w:r>
      <w:r w:rsidRPr="002975CE">
        <w:rPr>
          <w:rFonts w:ascii="Sylfaen" w:hAnsi="Sylfaen" w:cs="Sylfaen"/>
          <w:lang w:val="es-ES"/>
        </w:rPr>
        <w:t>ვი</w:t>
      </w:r>
      <w:r w:rsidRPr="002975CE">
        <w:rPr>
          <w:lang w:val="es-ES"/>
        </w:rPr>
        <w:softHyphen/>
      </w:r>
      <w:r w:rsidRPr="002975CE">
        <w:rPr>
          <w:rFonts w:ascii="Sylfaen" w:hAnsi="Sylfaen" w:cs="Sylfaen"/>
          <w:lang w:val="es-ES"/>
        </w:rPr>
        <w:t>დენ</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ბი</w:t>
      </w:r>
      <w:r w:rsidRPr="002975CE">
        <w:rPr>
          <w:lang w:val="es-ES"/>
        </w:rPr>
        <w:t xml:space="preserve">, </w:t>
      </w:r>
      <w:r w:rsidRPr="002975CE">
        <w:rPr>
          <w:rFonts w:ascii="Sylfaen" w:hAnsi="Sylfaen" w:cs="Sylfaen"/>
          <w:lang w:val="es-ES"/>
        </w:rPr>
        <w:t>მო</w:t>
      </w:r>
      <w:r w:rsidRPr="002975CE">
        <w:rPr>
          <w:lang w:val="es-ES"/>
        </w:rPr>
        <w:softHyphen/>
      </w:r>
      <w:r w:rsidRPr="002975CE">
        <w:rPr>
          <w:rFonts w:ascii="Sylfaen" w:hAnsi="Sylfaen" w:cs="Sylfaen"/>
          <w:lang w:val="es-ES"/>
        </w:rPr>
        <w:t>გე</w:t>
      </w:r>
      <w:r w:rsidRPr="002975CE">
        <w:rPr>
          <w:lang w:val="es-ES"/>
        </w:rPr>
        <w:softHyphen/>
      </w:r>
      <w:r w:rsidRPr="002975CE">
        <w:rPr>
          <w:rFonts w:ascii="Sylfaen" w:hAnsi="Sylfaen" w:cs="Sylfaen"/>
          <w:lang w:val="es-ES"/>
        </w:rPr>
        <w:t>ბი</w:t>
      </w:r>
      <w:r w:rsidRPr="002975CE">
        <w:rPr>
          <w:lang w:val="es-ES"/>
        </w:rPr>
        <w:softHyphen/>
      </w:r>
      <w:r w:rsidRPr="002975CE">
        <w:rPr>
          <w:rFonts w:ascii="Sylfaen" w:hAnsi="Sylfaen" w:cs="Sylfaen"/>
          <w:lang w:val="es-ES"/>
        </w:rPr>
        <w:t>დან</w:t>
      </w:r>
      <w:r w:rsidRPr="002975CE">
        <w:rPr>
          <w:lang w:val="es-ES"/>
        </w:rPr>
        <w:t xml:space="preserve"> </w:t>
      </w:r>
      <w:r w:rsidRPr="002975CE">
        <w:rPr>
          <w:rFonts w:ascii="Sylfaen" w:hAnsi="Sylfaen" w:cs="Sylfaen"/>
          <w:lang w:val="es-ES"/>
        </w:rPr>
        <w:t>გა</w:t>
      </w:r>
      <w:r w:rsidRPr="002975CE">
        <w:rPr>
          <w:lang w:val="es-ES"/>
        </w:rPr>
        <w:softHyphen/>
      </w:r>
      <w:r w:rsidRPr="002975CE">
        <w:rPr>
          <w:rFonts w:ascii="Sylfaen" w:hAnsi="Sylfaen" w:cs="Sylfaen"/>
          <w:lang w:val="es-ES"/>
        </w:rPr>
        <w:t>და</w:t>
      </w:r>
      <w:r w:rsidRPr="002975CE">
        <w:rPr>
          <w:lang w:val="es-ES"/>
        </w:rPr>
        <w:softHyphen/>
      </w:r>
      <w:r w:rsidRPr="002975CE">
        <w:rPr>
          <w:rFonts w:ascii="Sylfaen" w:hAnsi="Sylfaen" w:cs="Sylfaen"/>
          <w:lang w:val="es-ES"/>
        </w:rPr>
        <w:t>სა</w:t>
      </w:r>
      <w:r w:rsidRPr="002975CE">
        <w:rPr>
          <w:lang w:val="es-ES"/>
        </w:rPr>
        <w:softHyphen/>
      </w:r>
      <w:r w:rsidRPr="002975CE">
        <w:rPr>
          <w:rFonts w:ascii="Sylfaen" w:hAnsi="Sylfaen" w:cs="Sylfaen"/>
          <w:lang w:val="es-ES"/>
        </w:rPr>
        <w:t>ხა</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ბი</w:t>
      </w:r>
      <w:r w:rsidRPr="002975CE">
        <w:rPr>
          <w:lang w:val="es-ES"/>
        </w:rPr>
        <w:t xml:space="preserve"> </w:t>
      </w:r>
      <w:r w:rsidRPr="002975CE">
        <w:rPr>
          <w:rFonts w:ascii="Sylfaen" w:hAnsi="Sylfaen" w:cs="Sylfaen"/>
          <w:lang w:val="es-ES"/>
        </w:rPr>
        <w:t>და</w:t>
      </w:r>
      <w:r w:rsidRPr="002975CE">
        <w:rPr>
          <w:lang w:val="es-ES"/>
        </w:rPr>
        <w:t xml:space="preserve"> </w:t>
      </w:r>
      <w:r w:rsidRPr="002975CE">
        <w:rPr>
          <w:rFonts w:ascii="Sylfaen" w:hAnsi="Sylfaen" w:cs="Sylfaen"/>
          <w:lang w:val="es-ES"/>
        </w:rPr>
        <w:t>სხვა</w:t>
      </w:r>
      <w:r w:rsidRPr="002975CE">
        <w:rPr>
          <w:lang w:val="es-ES"/>
        </w:rPr>
        <w:t xml:space="preserve"> </w:t>
      </w:r>
      <w:r w:rsidRPr="002975CE">
        <w:rPr>
          <w:rFonts w:ascii="Sylfaen" w:hAnsi="Sylfaen" w:cs="Sylfaen"/>
          <w:lang w:val="ka-GE"/>
        </w:rPr>
        <w:t>არა</w:t>
      </w:r>
      <w:r w:rsidRPr="002975CE">
        <w:rPr>
          <w:lang w:val="ka-GE"/>
        </w:rPr>
        <w:softHyphen/>
      </w:r>
      <w:r w:rsidRPr="002975CE">
        <w:rPr>
          <w:rFonts w:ascii="Sylfaen" w:hAnsi="Sylfaen" w:cs="Sylfaen"/>
          <w:lang w:val="ka-GE"/>
        </w:rPr>
        <w:t>სავაჭრო</w:t>
      </w:r>
      <w:r w:rsidRPr="002975CE">
        <w:rPr>
          <w:lang w:val="ka-GE"/>
        </w:rPr>
        <w:t xml:space="preserve"> </w:t>
      </w:r>
      <w:r w:rsidRPr="002975CE">
        <w:rPr>
          <w:rFonts w:ascii="Sylfaen" w:hAnsi="Sylfaen" w:cs="Sylfaen"/>
          <w:lang w:val="es-ES"/>
        </w:rPr>
        <w:t>ვალ</w:t>
      </w:r>
      <w:r w:rsidRPr="002975CE">
        <w:rPr>
          <w:lang w:val="es-ES"/>
        </w:rPr>
        <w:softHyphen/>
      </w:r>
      <w:r w:rsidRPr="002975CE">
        <w:rPr>
          <w:rFonts w:ascii="Sylfaen" w:hAnsi="Sylfaen" w:cs="Sylfaen"/>
          <w:lang w:val="es-ES"/>
        </w:rPr>
        <w:t>დებულებები</w:t>
      </w:r>
      <w:r w:rsidRPr="002975CE">
        <w:rPr>
          <w:lang w:val="es-ES"/>
        </w:rPr>
        <w:t xml:space="preserve">. </w:t>
      </w:r>
      <w:r w:rsidRPr="002975CE">
        <w:rPr>
          <w:rFonts w:ascii="Sylfaen" w:hAnsi="Sylfaen" w:cs="Sylfaen"/>
          <w:lang w:val="es-ES"/>
        </w:rPr>
        <w:t>ფი</w:t>
      </w:r>
      <w:r w:rsidRPr="002975CE">
        <w:rPr>
          <w:lang w:val="es-ES"/>
        </w:rPr>
        <w:softHyphen/>
      </w:r>
      <w:r w:rsidRPr="002975CE">
        <w:rPr>
          <w:rFonts w:ascii="Sylfaen" w:hAnsi="Sylfaen" w:cs="Sylfaen"/>
          <w:lang w:val="es-ES"/>
        </w:rPr>
        <w:t>ნან</w:t>
      </w:r>
      <w:r w:rsidRPr="002975CE">
        <w:rPr>
          <w:lang w:val="es-ES"/>
        </w:rPr>
        <w:softHyphen/>
      </w:r>
      <w:r w:rsidRPr="002975CE">
        <w:rPr>
          <w:rFonts w:ascii="Sylfaen" w:hAnsi="Sylfaen" w:cs="Sylfaen"/>
          <w:lang w:val="es-ES"/>
        </w:rPr>
        <w:t>სუ</w:t>
      </w:r>
      <w:r w:rsidRPr="002975CE">
        <w:rPr>
          <w:lang w:val="es-ES"/>
        </w:rPr>
        <w:softHyphen/>
      </w:r>
      <w:r w:rsidRPr="002975CE">
        <w:rPr>
          <w:rFonts w:ascii="Sylfaen" w:hAnsi="Sylfaen" w:cs="Sylfaen"/>
          <w:lang w:val="es-ES"/>
        </w:rPr>
        <w:t>რი</w:t>
      </w:r>
      <w:r w:rsidRPr="002975CE">
        <w:rPr>
          <w:lang w:val="es-ES"/>
        </w:rPr>
        <w:t xml:space="preserve"> </w:t>
      </w:r>
      <w:r w:rsidRPr="002975CE">
        <w:rPr>
          <w:rFonts w:ascii="Sylfaen" w:hAnsi="Sylfaen" w:cs="Sylfaen"/>
          <w:lang w:val="es-ES"/>
        </w:rPr>
        <w:t>ვალ</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ბუ</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ბე</w:t>
      </w:r>
      <w:r w:rsidRPr="002975CE">
        <w:rPr>
          <w:lang w:val="es-ES"/>
        </w:rPr>
        <w:softHyphen/>
      </w:r>
      <w:r w:rsidRPr="002975CE">
        <w:rPr>
          <w:rFonts w:ascii="Sylfaen" w:hAnsi="Sylfaen" w:cs="Sylfaen"/>
          <w:lang w:val="es-ES"/>
        </w:rPr>
        <w:t>ბი</w:t>
      </w:r>
      <w:r w:rsidRPr="002975CE">
        <w:rPr>
          <w:lang w:val="es-ES"/>
        </w:rPr>
        <w:t xml:space="preserve">, </w:t>
      </w:r>
      <w:r w:rsidRPr="002975CE">
        <w:rPr>
          <w:rFonts w:ascii="Sylfaen" w:hAnsi="Sylfaen" w:cs="Sylfaen"/>
          <w:lang w:val="es-ES"/>
        </w:rPr>
        <w:t>რომ</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ბიც</w:t>
      </w:r>
      <w:r w:rsidRPr="002975CE">
        <w:rPr>
          <w:lang w:val="es-ES"/>
        </w:rPr>
        <w:t xml:space="preserve"> </w:t>
      </w:r>
      <w:r w:rsidRPr="002975CE">
        <w:rPr>
          <w:rFonts w:ascii="Sylfaen" w:hAnsi="Sylfaen" w:cs="Sylfaen"/>
          <w:lang w:val="es-ES"/>
        </w:rPr>
        <w:t>გრძელვადიან</w:t>
      </w:r>
      <w:r w:rsidRPr="002975CE">
        <w:rPr>
          <w:lang w:val="es-ES"/>
        </w:rPr>
        <w:t xml:space="preserve"> </w:t>
      </w:r>
      <w:r w:rsidRPr="002975CE">
        <w:rPr>
          <w:rFonts w:ascii="Sylfaen" w:hAnsi="Sylfaen" w:cs="Sylfaen"/>
          <w:lang w:val="es-ES"/>
        </w:rPr>
        <w:t>დაფინანსებას</w:t>
      </w:r>
      <w:r w:rsidRPr="002975CE">
        <w:rPr>
          <w:lang w:val="es-ES"/>
        </w:rPr>
        <w:t xml:space="preserve"> </w:t>
      </w:r>
      <w:r w:rsidRPr="002975CE">
        <w:rPr>
          <w:rFonts w:ascii="Sylfaen" w:hAnsi="Sylfaen" w:cs="Sylfaen"/>
          <w:lang w:val="es-ES"/>
        </w:rPr>
        <w:t>უზრუნველყოფს</w:t>
      </w:r>
      <w:r w:rsidRPr="002975CE">
        <w:rPr>
          <w:lang w:val="es-ES"/>
        </w:rPr>
        <w:t xml:space="preserve"> (</w:t>
      </w:r>
      <w:r w:rsidRPr="002975CE">
        <w:rPr>
          <w:rFonts w:ascii="Sylfaen" w:hAnsi="Sylfaen" w:cs="Sylfaen"/>
          <w:lang w:val="es-ES"/>
        </w:rPr>
        <w:t>ე</w:t>
      </w:r>
      <w:r w:rsidRPr="002975CE">
        <w:rPr>
          <w:lang w:val="es-ES"/>
        </w:rPr>
        <w:t>.</w:t>
      </w:r>
      <w:r w:rsidRPr="002975CE">
        <w:rPr>
          <w:rFonts w:ascii="Sylfaen" w:hAnsi="Sylfaen" w:cs="Sylfaen"/>
          <w:lang w:val="es-ES"/>
        </w:rPr>
        <w:t>ი</w:t>
      </w:r>
      <w:r w:rsidRPr="002975CE">
        <w:rPr>
          <w:lang w:val="es-ES"/>
        </w:rPr>
        <w:t xml:space="preserve">. </w:t>
      </w:r>
      <w:r w:rsidRPr="002975CE">
        <w:rPr>
          <w:rFonts w:ascii="Sylfaen" w:hAnsi="Sylfaen" w:cs="Sylfaen"/>
          <w:lang w:val="es-ES"/>
        </w:rPr>
        <w:t>არ</w:t>
      </w:r>
      <w:r w:rsidRPr="002975CE">
        <w:rPr>
          <w:lang w:val="es-ES"/>
        </w:rPr>
        <w:t xml:space="preserve"> </w:t>
      </w:r>
      <w:r w:rsidRPr="002975CE">
        <w:rPr>
          <w:rFonts w:ascii="Sylfaen" w:hAnsi="Sylfaen" w:cs="Sylfaen"/>
          <w:lang w:val="es-ES"/>
        </w:rPr>
        <w:t>წარ</w:t>
      </w:r>
      <w:r w:rsidRPr="002975CE">
        <w:rPr>
          <w:lang w:val="es-ES"/>
        </w:rPr>
        <w:softHyphen/>
      </w:r>
      <w:r w:rsidRPr="002975CE">
        <w:rPr>
          <w:rFonts w:ascii="Sylfaen" w:hAnsi="Sylfaen" w:cs="Sylfaen"/>
          <w:lang w:val="es-ES"/>
        </w:rPr>
        <w:t>მო</w:t>
      </w:r>
      <w:r w:rsidRPr="002975CE">
        <w:rPr>
          <w:lang w:val="es-ES"/>
        </w:rPr>
        <w:softHyphen/>
      </w:r>
      <w:r w:rsidRPr="002975CE">
        <w:rPr>
          <w:rFonts w:ascii="Sylfaen" w:hAnsi="Sylfaen" w:cs="Sylfaen"/>
          <w:lang w:val="es-ES"/>
        </w:rPr>
        <w:t>ად</w:t>
      </w:r>
      <w:r w:rsidRPr="002975CE">
        <w:rPr>
          <w:lang w:val="es-ES"/>
        </w:rPr>
        <w:softHyphen/>
      </w:r>
      <w:r w:rsidRPr="002975CE">
        <w:rPr>
          <w:rFonts w:ascii="Sylfaen" w:hAnsi="Sylfaen" w:cs="Sylfaen"/>
          <w:lang w:val="es-ES"/>
        </w:rPr>
        <w:t>გენს</w:t>
      </w:r>
      <w:r w:rsidRPr="002975CE">
        <w:rPr>
          <w:lang w:val="es-ES"/>
        </w:rPr>
        <w:t xml:space="preserve"> </w:t>
      </w:r>
      <w:r w:rsidRPr="002975CE">
        <w:rPr>
          <w:rFonts w:ascii="Sylfaen" w:hAnsi="Sylfaen" w:cs="Sylfaen"/>
          <w:lang w:val="es-ES"/>
        </w:rPr>
        <w:t>საბ</w:t>
      </w:r>
      <w:r w:rsidRPr="002975CE">
        <w:rPr>
          <w:lang w:val="es-ES"/>
        </w:rPr>
        <w:softHyphen/>
      </w:r>
      <w:r w:rsidRPr="002975CE">
        <w:rPr>
          <w:rFonts w:ascii="Sylfaen" w:hAnsi="Sylfaen" w:cs="Sylfaen"/>
          <w:lang w:val="es-ES"/>
        </w:rPr>
        <w:t>რუ</w:t>
      </w:r>
      <w:r w:rsidRPr="002975CE">
        <w:rPr>
          <w:lang w:val="es-ES"/>
        </w:rPr>
        <w:softHyphen/>
      </w:r>
      <w:r w:rsidRPr="002975CE">
        <w:rPr>
          <w:rFonts w:ascii="Sylfaen" w:hAnsi="Sylfaen" w:cs="Sylfaen"/>
          <w:lang w:val="es-ES"/>
        </w:rPr>
        <w:t>ნავი</w:t>
      </w:r>
      <w:r w:rsidRPr="002975CE">
        <w:rPr>
          <w:lang w:val="es-ES"/>
        </w:rPr>
        <w:t xml:space="preserve"> </w:t>
      </w:r>
      <w:r w:rsidRPr="002975CE">
        <w:rPr>
          <w:rFonts w:ascii="Sylfaen" w:hAnsi="Sylfaen" w:cs="Sylfaen"/>
          <w:lang w:val="es-ES"/>
        </w:rPr>
        <w:t>კა</w:t>
      </w:r>
      <w:r w:rsidRPr="002975CE">
        <w:rPr>
          <w:lang w:val="es-ES"/>
        </w:rPr>
        <w:softHyphen/>
      </w:r>
      <w:r w:rsidRPr="002975CE">
        <w:rPr>
          <w:rFonts w:ascii="Sylfaen" w:hAnsi="Sylfaen" w:cs="Sylfaen"/>
          <w:lang w:val="es-ES"/>
        </w:rPr>
        <w:t>პი</w:t>
      </w:r>
      <w:r w:rsidRPr="002975CE">
        <w:rPr>
          <w:lang w:val="es-ES"/>
        </w:rPr>
        <w:softHyphen/>
      </w:r>
      <w:r w:rsidRPr="002975CE">
        <w:rPr>
          <w:rFonts w:ascii="Sylfaen" w:hAnsi="Sylfaen" w:cs="Sylfaen"/>
          <w:lang w:val="es-ES"/>
        </w:rPr>
        <w:t>ტალის</w:t>
      </w:r>
      <w:r w:rsidRPr="002975CE">
        <w:rPr>
          <w:lang w:val="es-ES"/>
        </w:rPr>
        <w:t xml:space="preserve"> </w:t>
      </w:r>
      <w:r w:rsidRPr="002975CE">
        <w:rPr>
          <w:rFonts w:ascii="Sylfaen" w:hAnsi="Sylfaen" w:cs="Sylfaen"/>
          <w:lang w:val="es-ES"/>
        </w:rPr>
        <w:t>ნაწილს</w:t>
      </w:r>
      <w:r w:rsidRPr="002975CE">
        <w:rPr>
          <w:lang w:val="es-ES"/>
        </w:rPr>
        <w:t xml:space="preserve">, </w:t>
      </w:r>
      <w:r w:rsidRPr="002975CE">
        <w:rPr>
          <w:rFonts w:ascii="Sylfaen" w:hAnsi="Sylfaen" w:cs="Sylfaen"/>
          <w:lang w:val="es-ES"/>
        </w:rPr>
        <w:t>რომელიც</w:t>
      </w:r>
      <w:r w:rsidRPr="002975CE">
        <w:rPr>
          <w:lang w:val="es-ES"/>
        </w:rPr>
        <w:t xml:space="preserve"> </w:t>
      </w:r>
      <w:r w:rsidRPr="002975CE">
        <w:rPr>
          <w:rFonts w:ascii="Sylfaen" w:hAnsi="Sylfaen" w:cs="Sylfaen"/>
          <w:lang w:val="es-ES"/>
        </w:rPr>
        <w:t>გამოიყენება</w:t>
      </w:r>
      <w:r w:rsidRPr="002975CE">
        <w:rPr>
          <w:lang w:val="es-ES"/>
        </w:rPr>
        <w:t xml:space="preserve"> </w:t>
      </w:r>
      <w:r w:rsidRPr="002975CE">
        <w:rPr>
          <w:rFonts w:ascii="Sylfaen" w:hAnsi="Sylfaen" w:cs="Sylfaen"/>
          <w:lang w:val="es-ES"/>
        </w:rPr>
        <w:t>ერთეულის</w:t>
      </w:r>
      <w:r w:rsidRPr="002975CE">
        <w:rPr>
          <w:lang w:val="es-ES"/>
        </w:rPr>
        <w:t xml:space="preserve"> </w:t>
      </w:r>
      <w:r w:rsidRPr="002975CE">
        <w:rPr>
          <w:rFonts w:ascii="Sylfaen" w:hAnsi="Sylfaen" w:cs="Sylfaen"/>
          <w:lang w:val="es-ES"/>
        </w:rPr>
        <w:t>ჩვე</w:t>
      </w:r>
      <w:r w:rsidRPr="002975CE">
        <w:rPr>
          <w:lang w:val="es-ES"/>
        </w:rPr>
        <w:softHyphen/>
      </w:r>
      <w:r w:rsidRPr="002975CE">
        <w:rPr>
          <w:rFonts w:ascii="Sylfaen" w:hAnsi="Sylfaen" w:cs="Sylfaen"/>
          <w:lang w:val="es-ES"/>
        </w:rPr>
        <w:t>უ</w:t>
      </w:r>
      <w:r w:rsidRPr="002975CE">
        <w:rPr>
          <w:lang w:val="es-ES"/>
        </w:rPr>
        <w:softHyphen/>
      </w:r>
      <w:r w:rsidRPr="002975CE">
        <w:rPr>
          <w:rFonts w:ascii="Sylfaen" w:hAnsi="Sylfaen" w:cs="Sylfaen"/>
          <w:lang w:val="es-ES"/>
        </w:rPr>
        <w:t>ლებ</w:t>
      </w:r>
      <w:r w:rsidRPr="002975CE">
        <w:rPr>
          <w:lang w:val="es-ES"/>
        </w:rPr>
        <w:softHyphen/>
      </w:r>
      <w:r w:rsidRPr="002975CE">
        <w:rPr>
          <w:rFonts w:ascii="Sylfaen" w:hAnsi="Sylfaen" w:cs="Sylfaen"/>
          <w:lang w:val="es-ES"/>
        </w:rPr>
        <w:t>რი</w:t>
      </w:r>
      <w:r w:rsidRPr="002975CE">
        <w:rPr>
          <w:lang w:val="es-ES"/>
        </w:rPr>
        <w:softHyphen/>
      </w:r>
      <w:r w:rsidRPr="002975CE">
        <w:rPr>
          <w:rFonts w:ascii="Sylfaen" w:hAnsi="Sylfaen" w:cs="Sylfaen"/>
          <w:lang w:val="es-ES"/>
        </w:rPr>
        <w:t>ვი</w:t>
      </w:r>
      <w:r w:rsidRPr="002975CE">
        <w:rPr>
          <w:lang w:val="es-ES"/>
        </w:rPr>
        <w:t xml:space="preserve"> </w:t>
      </w:r>
      <w:r w:rsidRPr="002975CE">
        <w:rPr>
          <w:rFonts w:ascii="Sylfaen" w:hAnsi="Sylfaen" w:cs="Sylfaen"/>
          <w:lang w:val="es-ES"/>
        </w:rPr>
        <w:t>საოპერაციო</w:t>
      </w:r>
      <w:r w:rsidRPr="002975CE">
        <w:rPr>
          <w:lang w:val="es-ES"/>
        </w:rPr>
        <w:t xml:space="preserve"> </w:t>
      </w:r>
      <w:r w:rsidRPr="002975CE">
        <w:rPr>
          <w:rFonts w:ascii="Sylfaen" w:hAnsi="Sylfaen" w:cs="Sylfaen"/>
          <w:lang w:val="es-ES"/>
        </w:rPr>
        <w:t>ციკ</w:t>
      </w:r>
      <w:r w:rsidRPr="002975CE">
        <w:rPr>
          <w:lang w:val="es-ES"/>
        </w:rPr>
        <w:softHyphen/>
      </w:r>
      <w:r w:rsidRPr="002975CE">
        <w:rPr>
          <w:rFonts w:ascii="Sylfaen" w:hAnsi="Sylfaen" w:cs="Sylfaen"/>
          <w:lang w:val="es-ES"/>
        </w:rPr>
        <w:t>ლის</w:t>
      </w:r>
      <w:r w:rsidRPr="002975CE">
        <w:rPr>
          <w:lang w:val="es-ES"/>
        </w:rPr>
        <w:t xml:space="preserve"> </w:t>
      </w:r>
      <w:r w:rsidRPr="002975CE">
        <w:rPr>
          <w:rFonts w:ascii="Sylfaen" w:hAnsi="Sylfaen" w:cs="Sylfaen"/>
          <w:lang w:val="es-ES"/>
        </w:rPr>
        <w:t>გან</w:t>
      </w:r>
      <w:r w:rsidRPr="002975CE">
        <w:rPr>
          <w:lang w:val="es-ES"/>
        </w:rPr>
        <w:softHyphen/>
      </w:r>
      <w:r w:rsidRPr="002975CE">
        <w:rPr>
          <w:rFonts w:ascii="Sylfaen" w:hAnsi="Sylfaen" w:cs="Sylfaen"/>
          <w:lang w:val="es-ES"/>
        </w:rPr>
        <w:t>მავ</w:t>
      </w:r>
      <w:r w:rsidRPr="002975CE">
        <w:rPr>
          <w:lang w:val="es-ES"/>
        </w:rPr>
        <w:softHyphen/>
      </w:r>
      <w:r w:rsidRPr="002975CE">
        <w:rPr>
          <w:rFonts w:ascii="Sylfaen" w:hAnsi="Sylfaen" w:cs="Sylfaen"/>
          <w:lang w:val="es-ES"/>
        </w:rPr>
        <w:t>ლო</w:t>
      </w:r>
      <w:r w:rsidRPr="002975CE">
        <w:rPr>
          <w:lang w:val="es-ES"/>
        </w:rPr>
        <w:softHyphen/>
      </w:r>
      <w:r w:rsidRPr="002975CE">
        <w:rPr>
          <w:rFonts w:ascii="Sylfaen" w:hAnsi="Sylfaen" w:cs="Sylfaen"/>
          <w:lang w:val="es-ES"/>
        </w:rPr>
        <w:t>ბა</w:t>
      </w:r>
      <w:r w:rsidRPr="002975CE">
        <w:rPr>
          <w:lang w:val="es-ES"/>
        </w:rPr>
        <w:softHyphen/>
      </w:r>
      <w:r w:rsidRPr="002975CE">
        <w:rPr>
          <w:rFonts w:ascii="Sylfaen" w:hAnsi="Sylfaen" w:cs="Sylfaen"/>
          <w:lang w:val="es-ES"/>
        </w:rPr>
        <w:t>ში</w:t>
      </w:r>
      <w:r w:rsidRPr="002975CE">
        <w:rPr>
          <w:lang w:val="es-ES"/>
        </w:rPr>
        <w:t xml:space="preserve">) </w:t>
      </w:r>
      <w:r w:rsidRPr="002975CE">
        <w:rPr>
          <w:rFonts w:ascii="Sylfaen" w:hAnsi="Sylfaen" w:cs="Sylfaen"/>
          <w:lang w:val="es-ES"/>
        </w:rPr>
        <w:t>და</w:t>
      </w:r>
      <w:r w:rsidRPr="002975CE">
        <w:rPr>
          <w:lang w:val="es-ES"/>
        </w:rPr>
        <w:t xml:space="preserve"> </w:t>
      </w:r>
      <w:r w:rsidRPr="002975CE">
        <w:rPr>
          <w:rFonts w:ascii="Sylfaen" w:hAnsi="Sylfaen" w:cs="Sylfaen"/>
          <w:lang w:val="ka-GE"/>
        </w:rPr>
        <w:t>დასაფარი</w:t>
      </w:r>
      <w:r w:rsidRPr="002975CE">
        <w:rPr>
          <w:lang w:val="ka-GE"/>
        </w:rPr>
        <w:t xml:space="preserve"> </w:t>
      </w:r>
      <w:r w:rsidRPr="002975CE">
        <w:rPr>
          <w:rFonts w:ascii="Sylfaen" w:hAnsi="Sylfaen" w:cs="Sylfaen"/>
          <w:lang w:val="es-ES"/>
        </w:rPr>
        <w:t>არ</w:t>
      </w:r>
      <w:r w:rsidRPr="002975CE">
        <w:rPr>
          <w:lang w:val="es-ES"/>
        </w:rPr>
        <w:t xml:space="preserve"> </w:t>
      </w:r>
      <w:r w:rsidRPr="002975CE">
        <w:rPr>
          <w:rFonts w:ascii="Sylfaen" w:hAnsi="Sylfaen" w:cs="Sylfaen"/>
          <w:lang w:val="es-ES"/>
        </w:rPr>
        <w:t>არის</w:t>
      </w:r>
      <w:r w:rsidRPr="002975CE">
        <w:rPr>
          <w:lang w:val="es-ES"/>
        </w:rPr>
        <w:t xml:space="preserve"> </w:t>
      </w:r>
      <w:r w:rsidRPr="002975CE">
        <w:rPr>
          <w:rFonts w:ascii="Sylfaen" w:hAnsi="Sylfaen" w:cs="Sylfaen"/>
          <w:lang w:val="ka-GE"/>
        </w:rPr>
        <w:t>საანგარიშგებო</w:t>
      </w:r>
      <w:r w:rsidRPr="002975CE">
        <w:rPr>
          <w:lang w:val="ka-GE"/>
        </w:rPr>
        <w:t xml:space="preserve"> </w:t>
      </w:r>
      <w:r w:rsidRPr="002975CE">
        <w:rPr>
          <w:rFonts w:ascii="Sylfaen" w:hAnsi="Sylfaen" w:cs="Sylfaen"/>
          <w:lang w:val="es-ES"/>
        </w:rPr>
        <w:t>პერიოდის</w:t>
      </w:r>
      <w:r w:rsidRPr="002975CE">
        <w:rPr>
          <w:lang w:val="es-ES"/>
        </w:rPr>
        <w:t xml:space="preserve"> </w:t>
      </w:r>
      <w:r w:rsidRPr="002975CE">
        <w:rPr>
          <w:rFonts w:ascii="Sylfaen" w:hAnsi="Sylfaen" w:cs="Sylfaen"/>
          <w:lang w:val="es-ES"/>
        </w:rPr>
        <w:t>შემდეგ</w:t>
      </w:r>
      <w:r w:rsidRPr="002975CE">
        <w:rPr>
          <w:lang w:val="es-ES"/>
        </w:rPr>
        <w:t xml:space="preserve"> 12 </w:t>
      </w:r>
      <w:r w:rsidRPr="002975CE">
        <w:rPr>
          <w:rFonts w:ascii="Sylfaen" w:hAnsi="Sylfaen" w:cs="Sylfaen"/>
          <w:lang w:val="es-ES"/>
        </w:rPr>
        <w:t>თვის</w:t>
      </w:r>
      <w:r w:rsidRPr="002975CE">
        <w:rPr>
          <w:lang w:val="es-ES"/>
        </w:rPr>
        <w:t xml:space="preserve"> </w:t>
      </w:r>
      <w:r w:rsidRPr="002975CE">
        <w:rPr>
          <w:rFonts w:ascii="Sylfaen" w:hAnsi="Sylfaen" w:cs="Sylfaen"/>
          <w:lang w:val="es-ES"/>
        </w:rPr>
        <w:t>გან</w:t>
      </w:r>
      <w:r w:rsidRPr="002975CE">
        <w:rPr>
          <w:lang w:val="es-ES"/>
        </w:rPr>
        <w:softHyphen/>
      </w:r>
      <w:r w:rsidRPr="002975CE">
        <w:rPr>
          <w:rFonts w:ascii="Sylfaen" w:hAnsi="Sylfaen" w:cs="Sylfaen"/>
          <w:lang w:val="es-ES"/>
        </w:rPr>
        <w:t>მავ</w:t>
      </w:r>
      <w:r w:rsidRPr="002975CE">
        <w:rPr>
          <w:lang w:val="es-ES"/>
        </w:rPr>
        <w:softHyphen/>
      </w:r>
      <w:r w:rsidRPr="002975CE">
        <w:rPr>
          <w:rFonts w:ascii="Sylfaen" w:hAnsi="Sylfaen" w:cs="Sylfaen"/>
          <w:lang w:val="es-ES"/>
        </w:rPr>
        <w:t>ლო</w:t>
      </w:r>
      <w:r w:rsidRPr="002975CE">
        <w:rPr>
          <w:lang w:val="es-ES"/>
        </w:rPr>
        <w:softHyphen/>
      </w:r>
      <w:r w:rsidRPr="002975CE">
        <w:rPr>
          <w:rFonts w:ascii="Sylfaen" w:hAnsi="Sylfaen" w:cs="Sylfaen"/>
          <w:lang w:val="es-ES"/>
        </w:rPr>
        <w:t>ბა</w:t>
      </w:r>
      <w:r w:rsidRPr="002975CE">
        <w:rPr>
          <w:lang w:val="es-ES"/>
        </w:rPr>
        <w:softHyphen/>
      </w:r>
      <w:r w:rsidRPr="002975CE">
        <w:rPr>
          <w:rFonts w:ascii="Sylfaen" w:hAnsi="Sylfaen" w:cs="Sylfaen"/>
          <w:lang w:val="es-ES"/>
        </w:rPr>
        <w:t>ში</w:t>
      </w:r>
      <w:r w:rsidRPr="002975CE">
        <w:rPr>
          <w:lang w:val="es-ES"/>
        </w:rPr>
        <w:t xml:space="preserve">, </w:t>
      </w:r>
      <w:r w:rsidRPr="002975CE">
        <w:rPr>
          <w:rFonts w:ascii="Sylfaen" w:hAnsi="Sylfaen" w:cs="Sylfaen"/>
          <w:lang w:val="es-ES"/>
        </w:rPr>
        <w:t>მიიჩნევა</w:t>
      </w:r>
      <w:r w:rsidRPr="002975CE">
        <w:rPr>
          <w:lang w:val="es-ES"/>
        </w:rPr>
        <w:t xml:space="preserve"> </w:t>
      </w:r>
      <w:r w:rsidRPr="002975CE">
        <w:rPr>
          <w:rFonts w:ascii="Sylfaen" w:hAnsi="Sylfaen" w:cs="Sylfaen"/>
          <w:lang w:val="es-ES"/>
        </w:rPr>
        <w:t>გრძელ</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დი</w:t>
      </w:r>
      <w:r w:rsidRPr="002975CE">
        <w:rPr>
          <w:lang w:val="es-ES"/>
        </w:rPr>
        <w:softHyphen/>
      </w:r>
      <w:r w:rsidRPr="002975CE">
        <w:rPr>
          <w:rFonts w:ascii="Sylfaen" w:hAnsi="Sylfaen" w:cs="Sylfaen"/>
          <w:lang w:val="es-ES"/>
        </w:rPr>
        <w:t>ა</w:t>
      </w:r>
      <w:r w:rsidRPr="002975CE">
        <w:rPr>
          <w:lang w:val="es-ES"/>
        </w:rPr>
        <w:softHyphen/>
      </w:r>
      <w:r w:rsidRPr="002975CE">
        <w:rPr>
          <w:rFonts w:ascii="Sylfaen" w:hAnsi="Sylfaen" w:cs="Sylfaen"/>
          <w:lang w:val="es-ES"/>
        </w:rPr>
        <w:t>ნ</w:t>
      </w:r>
      <w:r w:rsidRPr="002975CE">
        <w:rPr>
          <w:lang w:val="es-ES"/>
        </w:rPr>
        <w:t xml:space="preserve"> </w:t>
      </w:r>
      <w:r w:rsidRPr="002975CE">
        <w:rPr>
          <w:rFonts w:ascii="Sylfaen" w:hAnsi="Sylfaen" w:cs="Sylfaen"/>
          <w:lang w:val="es-ES"/>
        </w:rPr>
        <w:t>ვალდებულებებად</w:t>
      </w:r>
      <w:r w:rsidRPr="002975CE">
        <w:rPr>
          <w:lang w:val="es-ES"/>
        </w:rPr>
        <w:t xml:space="preserve">, </w:t>
      </w:r>
      <w:r w:rsidRPr="002975CE">
        <w:rPr>
          <w:lang w:val="ka-GE"/>
        </w:rPr>
        <w:t>85-</w:t>
      </w:r>
      <w:r w:rsidRPr="002975CE">
        <w:rPr>
          <w:rFonts w:ascii="Sylfaen" w:hAnsi="Sylfaen" w:cs="Sylfaen"/>
          <w:lang w:val="ka-GE"/>
        </w:rPr>
        <w:t>ე</w:t>
      </w:r>
      <w:r w:rsidRPr="002975CE">
        <w:rPr>
          <w:lang w:val="ka-GE"/>
        </w:rPr>
        <w:t xml:space="preserve"> </w:t>
      </w:r>
      <w:r w:rsidRPr="002975CE">
        <w:rPr>
          <w:rFonts w:ascii="Sylfaen" w:hAnsi="Sylfaen" w:cs="Sylfaen"/>
          <w:lang w:val="es-ES"/>
        </w:rPr>
        <w:t>და</w:t>
      </w:r>
      <w:r w:rsidRPr="002975CE">
        <w:rPr>
          <w:lang w:val="es-ES"/>
        </w:rPr>
        <w:t xml:space="preserve"> </w:t>
      </w:r>
      <w:r w:rsidRPr="002975CE">
        <w:rPr>
          <w:lang w:val="ka-GE"/>
        </w:rPr>
        <w:t>86-</w:t>
      </w:r>
      <w:r w:rsidRPr="002975CE">
        <w:rPr>
          <w:rFonts w:ascii="Sylfaen" w:hAnsi="Sylfaen" w:cs="Sylfaen"/>
          <w:lang w:val="ka-GE"/>
        </w:rPr>
        <w:t>ე</w:t>
      </w:r>
      <w:r w:rsidRPr="002975CE">
        <w:rPr>
          <w:lang w:val="ka-GE"/>
        </w:rPr>
        <w:t xml:space="preserve"> </w:t>
      </w:r>
      <w:r w:rsidRPr="002975CE">
        <w:rPr>
          <w:rFonts w:ascii="Sylfaen" w:hAnsi="Sylfaen" w:cs="Sylfaen"/>
          <w:lang w:val="es-ES"/>
        </w:rPr>
        <w:t>პუნ</w:t>
      </w:r>
      <w:r w:rsidRPr="002975CE">
        <w:rPr>
          <w:lang w:val="es-ES"/>
        </w:rPr>
        <w:softHyphen/>
      </w:r>
      <w:r w:rsidRPr="002975CE">
        <w:rPr>
          <w:rFonts w:ascii="Sylfaen" w:hAnsi="Sylfaen" w:cs="Sylfaen"/>
          <w:lang w:val="es-ES"/>
        </w:rPr>
        <w:t>ქტე</w:t>
      </w:r>
      <w:r w:rsidRPr="002975CE">
        <w:rPr>
          <w:lang w:val="es-ES"/>
        </w:rPr>
        <w:softHyphen/>
      </w:r>
      <w:r w:rsidRPr="002975CE">
        <w:rPr>
          <w:rFonts w:ascii="Sylfaen" w:hAnsi="Sylfaen" w:cs="Sylfaen"/>
          <w:lang w:val="es-ES"/>
        </w:rPr>
        <w:t>ბის</w:t>
      </w:r>
      <w:r w:rsidRPr="002975CE">
        <w:rPr>
          <w:lang w:val="es-ES"/>
        </w:rPr>
        <w:t xml:space="preserve"> </w:t>
      </w:r>
      <w:r w:rsidRPr="002975CE">
        <w:rPr>
          <w:rFonts w:ascii="Sylfaen" w:hAnsi="Sylfaen" w:cs="Sylfaen"/>
          <w:lang w:val="es-ES"/>
        </w:rPr>
        <w:t>შე</w:t>
      </w:r>
      <w:r w:rsidRPr="002975CE">
        <w:rPr>
          <w:lang w:val="es-ES"/>
        </w:rPr>
        <w:softHyphen/>
      </w:r>
      <w:r w:rsidRPr="002975CE">
        <w:rPr>
          <w:rFonts w:ascii="Sylfaen" w:hAnsi="Sylfaen" w:cs="Sylfaen"/>
          <w:lang w:val="es-ES"/>
        </w:rPr>
        <w:t>სა</w:t>
      </w:r>
      <w:r w:rsidRPr="002975CE">
        <w:rPr>
          <w:lang w:val="es-ES"/>
        </w:rPr>
        <w:softHyphen/>
      </w:r>
      <w:r w:rsidRPr="002975CE">
        <w:rPr>
          <w:rFonts w:ascii="Sylfaen" w:hAnsi="Sylfaen" w:cs="Sylfaen"/>
          <w:lang w:val="es-ES"/>
        </w:rPr>
        <w:t>ბა</w:t>
      </w:r>
      <w:r w:rsidRPr="002975CE">
        <w:rPr>
          <w:lang w:val="es-ES"/>
        </w:rPr>
        <w:softHyphen/>
      </w:r>
      <w:r w:rsidRPr="002975CE">
        <w:rPr>
          <w:rFonts w:ascii="Sylfaen" w:hAnsi="Sylfaen" w:cs="Sylfaen"/>
          <w:lang w:val="es-ES"/>
        </w:rPr>
        <w:t>მი</w:t>
      </w:r>
      <w:r w:rsidRPr="002975CE">
        <w:rPr>
          <w:lang w:val="es-ES"/>
        </w:rPr>
        <w:softHyphen/>
      </w:r>
      <w:r w:rsidRPr="002975CE">
        <w:rPr>
          <w:rFonts w:ascii="Sylfaen" w:hAnsi="Sylfaen" w:cs="Sylfaen"/>
          <w:lang w:val="es-ES"/>
        </w:rPr>
        <w:t>სად</w:t>
      </w:r>
      <w:r w:rsidRPr="002975CE">
        <w:rPr>
          <w:lang w:val="es-ES"/>
        </w:rPr>
        <w:t>.</w:t>
      </w:r>
    </w:p>
    <w:p w14:paraId="473860BD" w14:textId="77777777" w:rsidR="002975CE" w:rsidRPr="002975CE" w:rsidRDefault="002975CE" w:rsidP="006B56E1">
      <w:pPr>
        <w:pStyle w:val="Numberedparagraph0"/>
        <w:numPr>
          <w:ilvl w:val="0"/>
          <w:numId w:val="52"/>
        </w:numPr>
        <w:tabs>
          <w:tab w:val="clear" w:pos="360"/>
          <w:tab w:val="clear" w:pos="720"/>
          <w:tab w:val="left" w:pos="540"/>
        </w:tabs>
        <w:ind w:left="547" w:hanging="547"/>
        <w:rPr>
          <w:lang w:val="ka-GE"/>
        </w:rPr>
      </w:pPr>
      <w:r w:rsidRPr="002975CE">
        <w:rPr>
          <w:rFonts w:ascii="Sylfaen" w:hAnsi="Sylfaen" w:cs="Sylfaen"/>
          <w:lang w:val="es-ES"/>
        </w:rPr>
        <w:t>ერთეულმა</w:t>
      </w:r>
      <w:r w:rsidRPr="002975CE">
        <w:rPr>
          <w:lang w:val="es-ES"/>
        </w:rPr>
        <w:t xml:space="preserve"> </w:t>
      </w:r>
      <w:r w:rsidRPr="002975CE">
        <w:rPr>
          <w:rFonts w:ascii="Sylfaen" w:hAnsi="Sylfaen" w:cs="Sylfaen"/>
          <w:lang w:val="es-ES"/>
        </w:rPr>
        <w:t>ფი</w:t>
      </w:r>
      <w:r w:rsidRPr="002975CE">
        <w:rPr>
          <w:lang w:val="es-ES"/>
        </w:rPr>
        <w:softHyphen/>
      </w:r>
      <w:r w:rsidRPr="002975CE">
        <w:rPr>
          <w:rFonts w:ascii="Sylfaen" w:hAnsi="Sylfaen" w:cs="Sylfaen"/>
          <w:lang w:val="es-ES"/>
        </w:rPr>
        <w:t>ნან</w:t>
      </w:r>
      <w:r w:rsidRPr="002975CE">
        <w:rPr>
          <w:lang w:val="es-ES"/>
        </w:rPr>
        <w:softHyphen/>
      </w:r>
      <w:r w:rsidRPr="002975CE">
        <w:rPr>
          <w:rFonts w:ascii="Sylfaen" w:hAnsi="Sylfaen" w:cs="Sylfaen"/>
          <w:lang w:val="es-ES"/>
        </w:rPr>
        <w:t>სუ</w:t>
      </w:r>
      <w:r w:rsidRPr="002975CE">
        <w:rPr>
          <w:lang w:val="es-ES"/>
        </w:rPr>
        <w:softHyphen/>
      </w:r>
      <w:r w:rsidRPr="002975CE">
        <w:rPr>
          <w:rFonts w:ascii="Sylfaen" w:hAnsi="Sylfaen" w:cs="Sylfaen"/>
          <w:lang w:val="es-ES"/>
        </w:rPr>
        <w:t>რი</w:t>
      </w:r>
      <w:r w:rsidRPr="002975CE">
        <w:rPr>
          <w:lang w:val="es-ES"/>
        </w:rPr>
        <w:t xml:space="preserve"> </w:t>
      </w:r>
      <w:r w:rsidRPr="002975CE">
        <w:rPr>
          <w:rFonts w:ascii="Sylfaen" w:hAnsi="Sylfaen" w:cs="Sylfaen"/>
          <w:lang w:val="es-ES"/>
        </w:rPr>
        <w:t>ვალ</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ბუ</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ბე</w:t>
      </w:r>
      <w:r w:rsidRPr="002975CE">
        <w:rPr>
          <w:lang w:val="es-ES"/>
        </w:rPr>
        <w:softHyphen/>
      </w:r>
      <w:r w:rsidRPr="002975CE">
        <w:rPr>
          <w:rFonts w:ascii="Sylfaen" w:hAnsi="Sylfaen" w:cs="Sylfaen"/>
          <w:lang w:val="es-ES"/>
        </w:rPr>
        <w:t>ბის</w:t>
      </w:r>
      <w:r w:rsidRPr="002975CE">
        <w:rPr>
          <w:lang w:val="es-ES"/>
        </w:rPr>
        <w:t xml:space="preserve"> </w:t>
      </w:r>
      <w:r w:rsidRPr="002975CE">
        <w:rPr>
          <w:rFonts w:ascii="Sylfaen" w:hAnsi="Sylfaen" w:cs="Sylfaen"/>
          <w:lang w:val="es-ES"/>
        </w:rPr>
        <w:t>კლა</w:t>
      </w:r>
      <w:r w:rsidRPr="002975CE">
        <w:rPr>
          <w:lang w:val="es-ES"/>
        </w:rPr>
        <w:softHyphen/>
      </w:r>
      <w:r w:rsidRPr="002975CE">
        <w:rPr>
          <w:rFonts w:ascii="Sylfaen" w:hAnsi="Sylfaen" w:cs="Sylfaen"/>
          <w:lang w:val="es-ES"/>
        </w:rPr>
        <w:t>სი</w:t>
      </w:r>
      <w:r w:rsidRPr="002975CE">
        <w:rPr>
          <w:lang w:val="es-ES"/>
        </w:rPr>
        <w:softHyphen/>
      </w:r>
      <w:r w:rsidRPr="002975CE">
        <w:rPr>
          <w:rFonts w:ascii="Sylfaen" w:hAnsi="Sylfaen" w:cs="Sylfaen"/>
          <w:lang w:val="es-ES"/>
        </w:rPr>
        <w:t>ფი</w:t>
      </w:r>
      <w:r w:rsidRPr="002975CE">
        <w:rPr>
          <w:lang w:val="es-ES"/>
        </w:rPr>
        <w:softHyphen/>
      </w:r>
      <w:r w:rsidRPr="002975CE">
        <w:rPr>
          <w:rFonts w:ascii="Sylfaen" w:hAnsi="Sylfaen" w:cs="Sylfaen"/>
          <w:lang w:val="es-ES"/>
        </w:rPr>
        <w:t>კა</w:t>
      </w:r>
      <w:r w:rsidRPr="002975CE">
        <w:rPr>
          <w:lang w:val="es-ES"/>
        </w:rPr>
        <w:softHyphen/>
      </w:r>
      <w:r w:rsidRPr="002975CE">
        <w:rPr>
          <w:rFonts w:ascii="Sylfaen" w:hAnsi="Sylfaen" w:cs="Sylfaen"/>
          <w:lang w:val="es-ES"/>
        </w:rPr>
        <w:t>ცია</w:t>
      </w:r>
      <w:r w:rsidRPr="002975CE">
        <w:rPr>
          <w:lang w:val="es-ES"/>
        </w:rPr>
        <w:t xml:space="preserve"> </w:t>
      </w:r>
      <w:r w:rsidRPr="002975CE">
        <w:rPr>
          <w:rFonts w:ascii="Sylfaen" w:hAnsi="Sylfaen" w:cs="Sylfaen"/>
          <w:lang w:val="es-ES"/>
        </w:rPr>
        <w:t>უნ</w:t>
      </w:r>
      <w:r w:rsidRPr="002975CE">
        <w:rPr>
          <w:lang w:val="es-ES"/>
        </w:rPr>
        <w:softHyphen/>
      </w:r>
      <w:r w:rsidRPr="002975CE">
        <w:rPr>
          <w:rFonts w:ascii="Sylfaen" w:hAnsi="Sylfaen" w:cs="Sylfaen"/>
          <w:lang w:val="es-ES"/>
        </w:rPr>
        <w:t>და</w:t>
      </w:r>
      <w:r w:rsidRPr="002975CE">
        <w:rPr>
          <w:lang w:val="es-ES"/>
        </w:rPr>
        <w:t xml:space="preserve"> </w:t>
      </w:r>
      <w:r w:rsidRPr="002975CE">
        <w:rPr>
          <w:rFonts w:ascii="Sylfaen" w:hAnsi="Sylfaen" w:cs="Sylfaen"/>
          <w:lang w:val="es-ES"/>
        </w:rPr>
        <w:t>მოახდინოს</w:t>
      </w:r>
      <w:r w:rsidRPr="002975CE">
        <w:rPr>
          <w:lang w:val="es-ES"/>
        </w:rPr>
        <w:t xml:space="preserve">, </w:t>
      </w:r>
      <w:r w:rsidRPr="002975CE">
        <w:rPr>
          <w:rFonts w:ascii="Sylfaen" w:hAnsi="Sylfaen" w:cs="Sylfaen"/>
          <w:lang w:val="es-ES"/>
        </w:rPr>
        <w:t>რო</w:t>
      </w:r>
      <w:r w:rsidRPr="002975CE">
        <w:rPr>
          <w:lang w:val="es-ES"/>
        </w:rPr>
        <w:softHyphen/>
      </w:r>
      <w:r w:rsidRPr="002975CE">
        <w:rPr>
          <w:rFonts w:ascii="Sylfaen" w:hAnsi="Sylfaen" w:cs="Sylfaen"/>
          <w:lang w:val="es-ES"/>
        </w:rPr>
        <w:t>გორც</w:t>
      </w:r>
      <w:r w:rsidRPr="002975CE">
        <w:rPr>
          <w:lang w:val="es-ES"/>
        </w:rPr>
        <w:t xml:space="preserve"> </w:t>
      </w:r>
      <w:r w:rsidRPr="002975CE">
        <w:rPr>
          <w:rFonts w:ascii="Sylfaen" w:hAnsi="Sylfaen" w:cs="Sylfaen"/>
          <w:lang w:val="es-ES"/>
        </w:rPr>
        <w:t>მოკ</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დი</w:t>
      </w:r>
      <w:r w:rsidRPr="002975CE">
        <w:rPr>
          <w:lang w:val="es-ES"/>
        </w:rPr>
        <w:softHyphen/>
      </w:r>
      <w:r w:rsidRPr="002975CE">
        <w:rPr>
          <w:rFonts w:ascii="Sylfaen" w:hAnsi="Sylfaen" w:cs="Sylfaen"/>
          <w:lang w:val="es-ES"/>
        </w:rPr>
        <w:t>ა</w:t>
      </w:r>
      <w:r w:rsidRPr="002975CE">
        <w:rPr>
          <w:lang w:val="es-ES"/>
        </w:rPr>
        <w:softHyphen/>
      </w:r>
      <w:r w:rsidRPr="002975CE">
        <w:rPr>
          <w:rFonts w:ascii="Sylfaen" w:hAnsi="Sylfaen" w:cs="Sylfaen"/>
          <w:lang w:val="es-ES"/>
        </w:rPr>
        <w:t>ნი</w:t>
      </w:r>
      <w:r w:rsidRPr="002975CE">
        <w:rPr>
          <w:lang w:val="es-ES"/>
        </w:rPr>
        <w:t xml:space="preserve">, </w:t>
      </w:r>
      <w:r w:rsidRPr="002975CE">
        <w:rPr>
          <w:rFonts w:ascii="Sylfaen" w:hAnsi="Sylfaen" w:cs="Sylfaen"/>
          <w:lang w:val="es-ES"/>
        </w:rPr>
        <w:t>თუ</w:t>
      </w:r>
      <w:r w:rsidRPr="002975CE">
        <w:rPr>
          <w:lang w:val="es-ES"/>
        </w:rPr>
        <w:t xml:space="preserve"> </w:t>
      </w:r>
      <w:r w:rsidRPr="002975CE">
        <w:rPr>
          <w:rFonts w:ascii="Sylfaen" w:hAnsi="Sylfaen" w:cs="Sylfaen"/>
          <w:lang w:val="es-ES"/>
        </w:rPr>
        <w:t>ისი</w:t>
      </w:r>
      <w:r w:rsidRPr="002975CE">
        <w:rPr>
          <w:lang w:val="es-ES"/>
        </w:rPr>
        <w:softHyphen/>
      </w:r>
      <w:r w:rsidRPr="002975CE">
        <w:rPr>
          <w:rFonts w:ascii="Sylfaen" w:hAnsi="Sylfaen" w:cs="Sylfaen"/>
          <w:lang w:val="es-ES"/>
        </w:rPr>
        <w:t>ნი</w:t>
      </w:r>
      <w:r w:rsidRPr="002975CE">
        <w:rPr>
          <w:lang w:val="es-ES"/>
        </w:rPr>
        <w:t xml:space="preserve"> </w:t>
      </w:r>
      <w:r w:rsidRPr="002975CE">
        <w:rPr>
          <w:rFonts w:ascii="Sylfaen" w:hAnsi="Sylfaen" w:cs="Sylfaen"/>
          <w:lang w:val="es-ES"/>
        </w:rPr>
        <w:t>გა</w:t>
      </w:r>
      <w:r w:rsidRPr="002975CE">
        <w:rPr>
          <w:lang w:val="es-ES"/>
        </w:rPr>
        <w:softHyphen/>
      </w:r>
      <w:r w:rsidRPr="002975CE">
        <w:rPr>
          <w:rFonts w:ascii="Sylfaen" w:hAnsi="Sylfaen" w:cs="Sylfaen"/>
          <w:lang w:val="es-ES"/>
        </w:rPr>
        <w:t>დახ</w:t>
      </w:r>
      <w:r w:rsidRPr="002975CE">
        <w:rPr>
          <w:lang w:val="es-ES"/>
        </w:rPr>
        <w:softHyphen/>
      </w:r>
      <w:r w:rsidRPr="002975CE">
        <w:rPr>
          <w:rFonts w:ascii="Sylfaen" w:hAnsi="Sylfaen" w:cs="Sylfaen"/>
          <w:lang w:val="es-ES"/>
        </w:rPr>
        <w:t>დას</w:t>
      </w:r>
      <w:r w:rsidRPr="002975CE">
        <w:rPr>
          <w:lang w:val="es-ES"/>
        </w:rPr>
        <w:t xml:space="preserve"> </w:t>
      </w:r>
      <w:r w:rsidRPr="002975CE">
        <w:rPr>
          <w:rFonts w:ascii="Sylfaen" w:hAnsi="Sylfaen" w:cs="Sylfaen"/>
          <w:lang w:val="es-ES"/>
        </w:rPr>
        <w:t>ექ</w:t>
      </w:r>
      <w:r w:rsidRPr="002975CE">
        <w:rPr>
          <w:lang w:val="es-ES"/>
        </w:rPr>
        <w:softHyphen/>
      </w:r>
      <w:r w:rsidRPr="002975CE">
        <w:rPr>
          <w:rFonts w:ascii="Sylfaen" w:hAnsi="Sylfaen" w:cs="Sylfaen"/>
          <w:lang w:val="es-ES"/>
        </w:rPr>
        <w:t>ვემ</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ბა</w:t>
      </w:r>
      <w:r w:rsidRPr="002975CE">
        <w:rPr>
          <w:lang w:val="es-ES"/>
        </w:rPr>
        <w:softHyphen/>
      </w:r>
      <w:r w:rsidRPr="002975CE">
        <w:rPr>
          <w:rFonts w:ascii="Sylfaen" w:hAnsi="Sylfaen" w:cs="Sylfaen"/>
          <w:lang w:val="es-ES"/>
        </w:rPr>
        <w:t>რე</w:t>
      </w:r>
      <w:r w:rsidRPr="002975CE">
        <w:rPr>
          <w:lang w:val="es-ES"/>
        </w:rPr>
        <w:softHyphen/>
      </w:r>
      <w:r w:rsidRPr="002975CE">
        <w:rPr>
          <w:rFonts w:ascii="Sylfaen" w:hAnsi="Sylfaen" w:cs="Sylfaen"/>
          <w:lang w:val="es-ES"/>
        </w:rPr>
        <w:t>ბ</w:t>
      </w:r>
      <w:r w:rsidRPr="002975CE">
        <w:rPr>
          <w:lang w:val="es-ES"/>
        </w:rPr>
        <w:softHyphen/>
      </w:r>
      <w:r w:rsidRPr="002975CE">
        <w:rPr>
          <w:rFonts w:ascii="Sylfaen" w:hAnsi="Sylfaen" w:cs="Sylfaen"/>
          <w:lang w:val="es-ES"/>
        </w:rPr>
        <w:t>ა</w:t>
      </w:r>
      <w:r w:rsidRPr="002975CE">
        <w:rPr>
          <w:lang w:val="es-ES"/>
        </w:rPr>
        <w:t xml:space="preserve"> </w:t>
      </w:r>
      <w:r w:rsidRPr="002975CE">
        <w:rPr>
          <w:rFonts w:ascii="Sylfaen" w:hAnsi="Sylfaen" w:cs="Sylfaen"/>
          <w:lang w:val="es-ES"/>
        </w:rPr>
        <w:t>საანგარიშგებო</w:t>
      </w:r>
      <w:r w:rsidRPr="002975CE">
        <w:rPr>
          <w:lang w:val="es-ES"/>
        </w:rPr>
        <w:t xml:space="preserve"> </w:t>
      </w:r>
      <w:r w:rsidRPr="002975CE">
        <w:rPr>
          <w:rFonts w:ascii="Sylfaen" w:hAnsi="Sylfaen" w:cs="Sylfaen"/>
          <w:lang w:val="es-ES"/>
        </w:rPr>
        <w:t>პერიოდის</w:t>
      </w:r>
      <w:r w:rsidRPr="002975CE">
        <w:rPr>
          <w:lang w:val="es-ES"/>
        </w:rPr>
        <w:t xml:space="preserve"> </w:t>
      </w:r>
      <w:r w:rsidRPr="002975CE">
        <w:rPr>
          <w:rFonts w:ascii="Sylfaen" w:hAnsi="Sylfaen" w:cs="Sylfaen"/>
          <w:lang w:val="es-ES"/>
        </w:rPr>
        <w:t>შემდეგ</w:t>
      </w:r>
      <w:r w:rsidRPr="002975CE">
        <w:rPr>
          <w:lang w:val="es-ES"/>
        </w:rPr>
        <w:t xml:space="preserve"> 12 </w:t>
      </w:r>
      <w:r w:rsidRPr="002975CE">
        <w:rPr>
          <w:rFonts w:ascii="Sylfaen" w:hAnsi="Sylfaen" w:cs="Sylfaen"/>
          <w:lang w:val="es-ES"/>
        </w:rPr>
        <w:t>თვის</w:t>
      </w:r>
      <w:r w:rsidRPr="002975CE">
        <w:rPr>
          <w:lang w:val="es-ES"/>
        </w:rPr>
        <w:t xml:space="preserve"> </w:t>
      </w:r>
      <w:r w:rsidRPr="002975CE">
        <w:rPr>
          <w:rFonts w:ascii="Sylfaen" w:hAnsi="Sylfaen" w:cs="Sylfaen"/>
          <w:lang w:val="es-ES"/>
        </w:rPr>
        <w:t>გან</w:t>
      </w:r>
      <w:r w:rsidRPr="002975CE">
        <w:rPr>
          <w:lang w:val="es-ES"/>
        </w:rPr>
        <w:softHyphen/>
      </w:r>
      <w:r w:rsidRPr="002975CE">
        <w:rPr>
          <w:rFonts w:ascii="Sylfaen" w:hAnsi="Sylfaen" w:cs="Sylfaen"/>
          <w:lang w:val="es-ES"/>
        </w:rPr>
        <w:t>მავ</w:t>
      </w:r>
      <w:r w:rsidRPr="002975CE">
        <w:rPr>
          <w:lang w:val="es-ES"/>
        </w:rPr>
        <w:softHyphen/>
      </w:r>
      <w:r w:rsidRPr="002975CE">
        <w:rPr>
          <w:rFonts w:ascii="Sylfaen" w:hAnsi="Sylfaen" w:cs="Sylfaen"/>
          <w:lang w:val="es-ES"/>
        </w:rPr>
        <w:t>ლო</w:t>
      </w:r>
      <w:r w:rsidRPr="002975CE">
        <w:rPr>
          <w:lang w:val="es-ES"/>
        </w:rPr>
        <w:softHyphen/>
      </w:r>
      <w:r w:rsidRPr="002975CE">
        <w:rPr>
          <w:rFonts w:ascii="Sylfaen" w:hAnsi="Sylfaen" w:cs="Sylfaen"/>
          <w:lang w:val="es-ES"/>
        </w:rPr>
        <w:t>ბა</w:t>
      </w:r>
      <w:r w:rsidRPr="002975CE">
        <w:rPr>
          <w:lang w:val="es-ES"/>
        </w:rPr>
        <w:softHyphen/>
      </w:r>
      <w:r w:rsidRPr="002975CE">
        <w:rPr>
          <w:rFonts w:ascii="Sylfaen" w:hAnsi="Sylfaen" w:cs="Sylfaen"/>
          <w:lang w:val="es-ES"/>
        </w:rPr>
        <w:t>ში</w:t>
      </w:r>
      <w:r w:rsidRPr="002975CE">
        <w:rPr>
          <w:lang w:val="es-ES"/>
        </w:rPr>
        <w:t xml:space="preserve">, </w:t>
      </w:r>
      <w:r w:rsidRPr="002975CE">
        <w:rPr>
          <w:rFonts w:ascii="Sylfaen" w:hAnsi="Sylfaen" w:cs="Sylfaen"/>
          <w:lang w:val="es-ES"/>
        </w:rPr>
        <w:t>იმ</w:t>
      </w:r>
      <w:r w:rsidRPr="002975CE">
        <w:rPr>
          <w:lang w:val="es-ES"/>
        </w:rPr>
        <w:t xml:space="preserve"> </w:t>
      </w:r>
      <w:r w:rsidRPr="002975CE">
        <w:rPr>
          <w:rFonts w:ascii="Sylfaen" w:hAnsi="Sylfaen" w:cs="Sylfaen"/>
          <w:lang w:val="es-ES"/>
        </w:rPr>
        <w:t>შემ</w:t>
      </w:r>
      <w:r w:rsidRPr="002975CE">
        <w:rPr>
          <w:lang w:val="es-ES"/>
        </w:rPr>
        <w:softHyphen/>
      </w:r>
      <w:r w:rsidRPr="002975CE">
        <w:rPr>
          <w:rFonts w:ascii="Sylfaen" w:hAnsi="Sylfaen" w:cs="Sylfaen"/>
          <w:lang w:val="es-ES"/>
        </w:rPr>
        <w:t>თხვე</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შიც</w:t>
      </w:r>
      <w:r w:rsidRPr="002975CE">
        <w:rPr>
          <w:lang w:val="es-ES"/>
        </w:rPr>
        <w:t xml:space="preserve"> </w:t>
      </w:r>
      <w:r w:rsidRPr="002975CE">
        <w:rPr>
          <w:rFonts w:ascii="Sylfaen" w:hAnsi="Sylfaen" w:cs="Sylfaen"/>
          <w:lang w:val="es-ES"/>
        </w:rPr>
        <w:t>კი</w:t>
      </w:r>
      <w:r w:rsidRPr="002975CE">
        <w:rPr>
          <w:lang w:val="es-ES"/>
        </w:rPr>
        <w:t xml:space="preserve">, </w:t>
      </w:r>
      <w:r w:rsidRPr="002975CE">
        <w:rPr>
          <w:rFonts w:ascii="Sylfaen" w:hAnsi="Sylfaen" w:cs="Sylfaen"/>
          <w:lang w:val="es-ES"/>
        </w:rPr>
        <w:t>რო</w:t>
      </w:r>
      <w:r w:rsidRPr="002975CE">
        <w:rPr>
          <w:lang w:val="es-ES"/>
        </w:rPr>
        <w:softHyphen/>
      </w:r>
      <w:r w:rsidRPr="002975CE">
        <w:rPr>
          <w:rFonts w:ascii="Sylfaen" w:hAnsi="Sylfaen" w:cs="Sylfaen"/>
          <w:lang w:val="es-ES"/>
        </w:rPr>
        <w:t>ცა</w:t>
      </w:r>
      <w:r w:rsidRPr="002975CE">
        <w:rPr>
          <w:lang w:val="es-ES"/>
        </w:rPr>
        <w:t>:</w:t>
      </w:r>
      <w:r w:rsidRPr="002975CE">
        <w:rPr>
          <w:lang w:val="ka-GE"/>
        </w:rPr>
        <w:t xml:space="preserve"> </w:t>
      </w:r>
    </w:p>
    <w:p w14:paraId="58E4163D" w14:textId="77777777" w:rsidR="002975CE" w:rsidRPr="002975CE" w:rsidRDefault="002975CE" w:rsidP="00AA3F4D">
      <w:pPr>
        <w:pStyle w:val="qve-teqsti"/>
        <w:tabs>
          <w:tab w:val="left" w:pos="6300"/>
        </w:tabs>
        <w:ind w:left="0" w:firstLine="540"/>
        <w:rPr>
          <w:rFonts w:ascii="Sylfaen" w:hAnsi="Sylfaen" w:cs="Sylfaen"/>
          <w:sz w:val="20"/>
          <w:szCs w:val="20"/>
          <w:lang w:val="es-ES"/>
        </w:rPr>
      </w:pPr>
      <w:r>
        <w:rPr>
          <w:rFonts w:ascii="Sylfaen" w:hAnsi="Sylfaen" w:cs="Sylfaen"/>
          <w:sz w:val="20"/>
          <w:szCs w:val="20"/>
          <w:lang w:val="ka-GE"/>
        </w:rPr>
        <w:t>(</w:t>
      </w:r>
      <w:r w:rsidRPr="002975CE">
        <w:rPr>
          <w:rFonts w:ascii="Sylfaen" w:hAnsi="Sylfaen" w:cs="Sylfaen"/>
          <w:sz w:val="20"/>
          <w:szCs w:val="20"/>
          <w:lang w:val="es-ES"/>
        </w:rPr>
        <w:t>ა)</w:t>
      </w:r>
      <w:r w:rsidRPr="002975CE">
        <w:rPr>
          <w:rFonts w:ascii="Sylfaen" w:hAnsi="Sylfaen" w:cs="Sylfaen"/>
          <w:sz w:val="20"/>
          <w:szCs w:val="20"/>
          <w:lang w:val="es-ES"/>
        </w:rPr>
        <w:tab/>
        <w:t>მა</w:t>
      </w:r>
      <w:r w:rsidRPr="002975CE">
        <w:rPr>
          <w:rFonts w:ascii="Sylfaen" w:hAnsi="Sylfaen" w:cs="Sylfaen"/>
          <w:sz w:val="20"/>
          <w:szCs w:val="20"/>
          <w:lang w:val="es-ES"/>
        </w:rPr>
        <w:softHyphen/>
        <w:t>თი გა</w:t>
      </w:r>
      <w:r w:rsidRPr="002975CE">
        <w:rPr>
          <w:rFonts w:ascii="Sylfaen" w:hAnsi="Sylfaen" w:cs="Sylfaen"/>
          <w:sz w:val="20"/>
          <w:szCs w:val="20"/>
          <w:lang w:val="es-ES"/>
        </w:rPr>
        <w:softHyphen/>
        <w:t>დახ</w:t>
      </w:r>
      <w:r w:rsidRPr="002975CE">
        <w:rPr>
          <w:rFonts w:ascii="Sylfaen" w:hAnsi="Sylfaen" w:cs="Sylfaen"/>
          <w:sz w:val="20"/>
          <w:szCs w:val="20"/>
          <w:lang w:val="es-ES"/>
        </w:rPr>
        <w:softHyphen/>
        <w:t>დის პირ</w:t>
      </w:r>
      <w:r w:rsidRPr="002975CE">
        <w:rPr>
          <w:rFonts w:ascii="Sylfaen" w:hAnsi="Sylfaen" w:cs="Sylfaen"/>
          <w:sz w:val="20"/>
          <w:szCs w:val="20"/>
          <w:lang w:val="es-ES"/>
        </w:rPr>
        <w:softHyphen/>
        <w:t>ვან</w:t>
      </w:r>
      <w:r w:rsidRPr="002975CE">
        <w:rPr>
          <w:rFonts w:ascii="Sylfaen" w:hAnsi="Sylfaen" w:cs="Sylfaen"/>
          <w:sz w:val="20"/>
          <w:szCs w:val="20"/>
          <w:lang w:val="es-ES"/>
        </w:rPr>
        <w:softHyphen/>
        <w:t>დე</w:t>
      </w:r>
      <w:r w:rsidRPr="002975CE">
        <w:rPr>
          <w:rFonts w:ascii="Sylfaen" w:hAnsi="Sylfaen" w:cs="Sylfaen"/>
          <w:sz w:val="20"/>
          <w:szCs w:val="20"/>
          <w:lang w:val="es-ES"/>
        </w:rPr>
        <w:softHyphen/>
        <w:t>ლი ვა</w:t>
      </w:r>
      <w:r w:rsidRPr="002975CE">
        <w:rPr>
          <w:rFonts w:ascii="Sylfaen" w:hAnsi="Sylfaen" w:cs="Sylfaen"/>
          <w:sz w:val="20"/>
          <w:szCs w:val="20"/>
          <w:lang w:val="es-ES"/>
        </w:rPr>
        <w:softHyphen/>
        <w:t>და 12 თვე</w:t>
      </w:r>
      <w:r w:rsidRPr="002975CE">
        <w:rPr>
          <w:rFonts w:ascii="Sylfaen" w:hAnsi="Sylfaen" w:cs="Sylfaen"/>
          <w:sz w:val="20"/>
          <w:szCs w:val="20"/>
          <w:lang w:val="es-ES"/>
        </w:rPr>
        <w:softHyphen/>
        <w:t>ზე მე</w:t>
      </w:r>
      <w:r w:rsidRPr="002975CE">
        <w:rPr>
          <w:rFonts w:ascii="Sylfaen" w:hAnsi="Sylfaen" w:cs="Sylfaen"/>
          <w:sz w:val="20"/>
          <w:szCs w:val="20"/>
          <w:lang w:val="es-ES"/>
        </w:rPr>
        <w:softHyphen/>
        <w:t>ტი იყო;</w:t>
      </w:r>
    </w:p>
    <w:p w14:paraId="41360B5C" w14:textId="77777777" w:rsidR="002975CE" w:rsidRPr="002975CE" w:rsidRDefault="004A59C2" w:rsidP="00AA3F4D">
      <w:pPr>
        <w:pStyle w:val="StyleStandardPointNotBoldItalic"/>
        <w:tabs>
          <w:tab w:val="left" w:pos="6300"/>
        </w:tabs>
        <w:spacing w:after="100"/>
        <w:ind w:left="1109" w:hanging="562"/>
        <w:rPr>
          <w:lang w:val="es-ES"/>
        </w:rPr>
      </w:pPr>
      <w:r w:rsidRPr="002975CE">
        <w:rPr>
          <w:iCs w:val="0"/>
          <w:lang w:val="ka-GE"/>
        </w:rPr>
        <w:t>(</w:t>
      </w:r>
      <w:r w:rsidR="002975CE">
        <w:rPr>
          <w:rFonts w:ascii="Sylfaen" w:hAnsi="Sylfaen"/>
          <w:iCs w:val="0"/>
          <w:lang w:val="ka-GE"/>
        </w:rPr>
        <w:t>ბ</w:t>
      </w:r>
      <w:r w:rsidRPr="002975CE">
        <w:rPr>
          <w:iCs w:val="0"/>
          <w:lang w:val="ka-GE"/>
        </w:rPr>
        <w:t>)</w:t>
      </w:r>
      <w:r w:rsidRPr="002975CE">
        <w:rPr>
          <w:iCs w:val="0"/>
          <w:lang w:val="ka-GE"/>
        </w:rPr>
        <w:tab/>
      </w:r>
      <w:r w:rsidR="002975CE" w:rsidRPr="002975CE">
        <w:rPr>
          <w:rFonts w:ascii="Sylfaen" w:hAnsi="Sylfaen" w:cs="Sylfaen"/>
          <w:lang w:val="es-ES"/>
        </w:rPr>
        <w:t>შე</w:t>
      </w:r>
      <w:r w:rsidR="002975CE" w:rsidRPr="002975CE">
        <w:rPr>
          <w:lang w:val="es-ES"/>
        </w:rPr>
        <w:softHyphen/>
      </w:r>
      <w:r w:rsidR="002975CE" w:rsidRPr="002975CE">
        <w:rPr>
          <w:rFonts w:ascii="Sylfaen" w:hAnsi="Sylfaen" w:cs="Sylfaen"/>
          <w:lang w:val="es-ES"/>
        </w:rPr>
        <w:t>თან</w:t>
      </w:r>
      <w:r w:rsidR="002975CE" w:rsidRPr="002975CE">
        <w:rPr>
          <w:lang w:val="es-ES"/>
        </w:rPr>
        <w:softHyphen/>
      </w:r>
      <w:r w:rsidR="002975CE" w:rsidRPr="002975CE">
        <w:rPr>
          <w:rFonts w:ascii="Sylfaen" w:hAnsi="Sylfaen" w:cs="Sylfaen"/>
          <w:lang w:val="es-ES"/>
        </w:rPr>
        <w:t>ხმე</w:t>
      </w:r>
      <w:r w:rsidR="002975CE" w:rsidRPr="002975CE">
        <w:rPr>
          <w:lang w:val="es-ES"/>
        </w:rPr>
        <w:softHyphen/>
      </w:r>
      <w:r w:rsidR="002975CE" w:rsidRPr="002975CE">
        <w:rPr>
          <w:rFonts w:ascii="Sylfaen" w:hAnsi="Sylfaen" w:cs="Sylfaen"/>
          <w:lang w:val="es-ES"/>
        </w:rPr>
        <w:t>ბა</w:t>
      </w:r>
      <w:r w:rsidR="002975CE" w:rsidRPr="002975CE">
        <w:rPr>
          <w:lang w:val="es-ES"/>
        </w:rPr>
        <w:t xml:space="preserve"> </w:t>
      </w:r>
      <w:r w:rsidR="002975CE" w:rsidRPr="002975CE">
        <w:rPr>
          <w:rFonts w:ascii="Sylfaen" w:hAnsi="Sylfaen" w:cs="Sylfaen"/>
          <w:lang w:val="es-ES"/>
        </w:rPr>
        <w:t>ვალ</w:t>
      </w:r>
      <w:r w:rsidR="002975CE" w:rsidRPr="002975CE">
        <w:rPr>
          <w:lang w:val="es-ES"/>
        </w:rPr>
        <w:softHyphen/>
      </w:r>
      <w:r w:rsidR="002975CE" w:rsidRPr="002975CE">
        <w:rPr>
          <w:rFonts w:ascii="Sylfaen" w:hAnsi="Sylfaen" w:cs="Sylfaen"/>
          <w:lang w:val="es-ES"/>
        </w:rPr>
        <w:t>დე</w:t>
      </w:r>
      <w:r w:rsidR="002975CE" w:rsidRPr="002975CE">
        <w:rPr>
          <w:lang w:val="es-ES"/>
        </w:rPr>
        <w:softHyphen/>
      </w:r>
      <w:r w:rsidR="002975CE" w:rsidRPr="002975CE">
        <w:rPr>
          <w:rFonts w:ascii="Sylfaen" w:hAnsi="Sylfaen" w:cs="Sylfaen"/>
          <w:lang w:val="es-ES"/>
        </w:rPr>
        <w:t>ბუ</w:t>
      </w:r>
      <w:r w:rsidR="002975CE" w:rsidRPr="002975CE">
        <w:rPr>
          <w:lang w:val="es-ES"/>
        </w:rPr>
        <w:softHyphen/>
      </w:r>
      <w:r w:rsidR="002975CE" w:rsidRPr="002975CE">
        <w:rPr>
          <w:rFonts w:ascii="Sylfaen" w:hAnsi="Sylfaen" w:cs="Sylfaen"/>
          <w:lang w:val="es-ES"/>
        </w:rPr>
        <w:t>ლე</w:t>
      </w:r>
      <w:r w:rsidR="002975CE" w:rsidRPr="002975CE">
        <w:rPr>
          <w:lang w:val="es-ES"/>
        </w:rPr>
        <w:softHyphen/>
      </w:r>
      <w:r w:rsidR="002975CE" w:rsidRPr="002975CE">
        <w:rPr>
          <w:rFonts w:ascii="Sylfaen" w:hAnsi="Sylfaen" w:cs="Sylfaen"/>
          <w:lang w:val="es-ES"/>
        </w:rPr>
        <w:t>ბე</w:t>
      </w:r>
      <w:r w:rsidR="002975CE" w:rsidRPr="002975CE">
        <w:rPr>
          <w:lang w:val="es-ES"/>
        </w:rPr>
        <w:softHyphen/>
      </w:r>
      <w:r w:rsidR="002975CE" w:rsidRPr="002975CE">
        <w:rPr>
          <w:rFonts w:ascii="Sylfaen" w:hAnsi="Sylfaen" w:cs="Sylfaen"/>
          <w:lang w:val="es-ES"/>
        </w:rPr>
        <w:t>ბის</w:t>
      </w:r>
      <w:r w:rsidR="002975CE" w:rsidRPr="002975CE">
        <w:rPr>
          <w:lang w:val="es-ES"/>
        </w:rPr>
        <w:t xml:space="preserve"> </w:t>
      </w:r>
      <w:r w:rsidR="002975CE" w:rsidRPr="002975CE">
        <w:rPr>
          <w:rFonts w:ascii="Sylfaen" w:hAnsi="Sylfaen" w:cs="Sylfaen"/>
          <w:lang w:val="en-GB"/>
        </w:rPr>
        <w:t>რე</w:t>
      </w:r>
      <w:r w:rsidR="002975CE" w:rsidRPr="002975CE">
        <w:rPr>
          <w:lang w:val="es-ES"/>
        </w:rPr>
        <w:softHyphen/>
      </w:r>
      <w:r w:rsidR="002975CE" w:rsidRPr="002975CE">
        <w:rPr>
          <w:rFonts w:ascii="Sylfaen" w:hAnsi="Sylfaen" w:cs="Sylfaen"/>
          <w:lang w:val="en-GB"/>
        </w:rPr>
        <w:t>ფი</w:t>
      </w:r>
      <w:r w:rsidR="002975CE" w:rsidRPr="002975CE">
        <w:rPr>
          <w:lang w:val="es-ES"/>
        </w:rPr>
        <w:softHyphen/>
      </w:r>
      <w:r w:rsidR="002975CE" w:rsidRPr="002975CE">
        <w:rPr>
          <w:rFonts w:ascii="Sylfaen" w:hAnsi="Sylfaen" w:cs="Sylfaen"/>
          <w:lang w:val="en-GB"/>
        </w:rPr>
        <w:t>ნან</w:t>
      </w:r>
      <w:r w:rsidR="002975CE" w:rsidRPr="002975CE">
        <w:rPr>
          <w:lang w:val="es-ES"/>
        </w:rPr>
        <w:softHyphen/>
      </w:r>
      <w:r w:rsidR="002975CE" w:rsidRPr="002975CE">
        <w:rPr>
          <w:rFonts w:ascii="Sylfaen" w:hAnsi="Sylfaen" w:cs="Sylfaen"/>
          <w:lang w:val="en-GB"/>
        </w:rPr>
        <w:t>სი</w:t>
      </w:r>
      <w:r w:rsidR="002975CE" w:rsidRPr="002975CE">
        <w:rPr>
          <w:lang w:val="es-ES"/>
        </w:rPr>
        <w:softHyphen/>
      </w:r>
      <w:r w:rsidR="002975CE" w:rsidRPr="002975CE">
        <w:rPr>
          <w:rFonts w:ascii="Sylfaen" w:hAnsi="Sylfaen" w:cs="Sylfaen"/>
          <w:lang w:val="en-GB"/>
        </w:rPr>
        <w:t>რე</w:t>
      </w:r>
      <w:r w:rsidR="002975CE" w:rsidRPr="002975CE">
        <w:rPr>
          <w:lang w:val="es-ES"/>
        </w:rPr>
        <w:softHyphen/>
      </w:r>
      <w:r w:rsidR="002975CE" w:rsidRPr="002975CE">
        <w:rPr>
          <w:rFonts w:ascii="Sylfaen" w:hAnsi="Sylfaen" w:cs="Sylfaen"/>
          <w:lang w:val="en-GB"/>
        </w:rPr>
        <w:t>ბის</w:t>
      </w:r>
      <w:r w:rsidR="002975CE" w:rsidRPr="002975CE">
        <w:rPr>
          <w:lang w:val="es-ES"/>
        </w:rPr>
        <w:t xml:space="preserve"> </w:t>
      </w:r>
      <w:r w:rsidR="002975CE" w:rsidRPr="002975CE">
        <w:rPr>
          <w:rFonts w:ascii="Sylfaen" w:hAnsi="Sylfaen" w:cs="Sylfaen"/>
          <w:lang w:val="es-ES"/>
        </w:rPr>
        <w:t>შე</w:t>
      </w:r>
      <w:r w:rsidR="002975CE" w:rsidRPr="002975CE">
        <w:rPr>
          <w:lang w:val="es-ES"/>
        </w:rPr>
        <w:softHyphen/>
      </w:r>
      <w:r w:rsidR="002975CE" w:rsidRPr="002975CE">
        <w:rPr>
          <w:rFonts w:ascii="Sylfaen" w:hAnsi="Sylfaen" w:cs="Sylfaen"/>
          <w:lang w:val="es-ES"/>
        </w:rPr>
        <w:t>სა</w:t>
      </w:r>
      <w:r w:rsidR="002975CE" w:rsidRPr="002975CE">
        <w:rPr>
          <w:lang w:val="es-ES"/>
        </w:rPr>
        <w:softHyphen/>
      </w:r>
      <w:r w:rsidR="002975CE" w:rsidRPr="002975CE">
        <w:rPr>
          <w:rFonts w:ascii="Sylfaen" w:hAnsi="Sylfaen" w:cs="Sylfaen"/>
          <w:lang w:val="es-ES"/>
        </w:rPr>
        <w:t>ხებ</w:t>
      </w:r>
      <w:r w:rsidR="002975CE" w:rsidRPr="002975CE">
        <w:rPr>
          <w:lang w:val="es-ES"/>
        </w:rPr>
        <w:t xml:space="preserve"> </w:t>
      </w:r>
      <w:r w:rsidR="002975CE" w:rsidRPr="002975CE">
        <w:rPr>
          <w:rFonts w:ascii="Sylfaen" w:hAnsi="Sylfaen" w:cs="Sylfaen"/>
          <w:lang w:val="es-ES"/>
        </w:rPr>
        <w:t>გრძელ</w:t>
      </w:r>
      <w:r w:rsidR="002975CE" w:rsidRPr="002975CE">
        <w:rPr>
          <w:lang w:val="es-ES"/>
        </w:rPr>
        <w:softHyphen/>
      </w:r>
      <w:r w:rsidR="002975CE" w:rsidRPr="002975CE">
        <w:rPr>
          <w:rFonts w:ascii="Sylfaen" w:hAnsi="Sylfaen" w:cs="Sylfaen"/>
          <w:lang w:val="es-ES"/>
        </w:rPr>
        <w:t>ვა</w:t>
      </w:r>
      <w:r w:rsidR="002975CE" w:rsidRPr="002975CE">
        <w:rPr>
          <w:lang w:val="es-ES"/>
        </w:rPr>
        <w:softHyphen/>
      </w:r>
      <w:r w:rsidR="002975CE" w:rsidRPr="002975CE">
        <w:rPr>
          <w:rFonts w:ascii="Sylfaen" w:hAnsi="Sylfaen" w:cs="Sylfaen"/>
          <w:lang w:val="es-ES"/>
        </w:rPr>
        <w:t>დი</w:t>
      </w:r>
      <w:r w:rsidR="002975CE" w:rsidRPr="002975CE">
        <w:rPr>
          <w:lang w:val="es-ES"/>
        </w:rPr>
        <w:softHyphen/>
      </w:r>
      <w:r w:rsidR="002975CE" w:rsidRPr="002975CE">
        <w:rPr>
          <w:rFonts w:ascii="Sylfaen" w:hAnsi="Sylfaen" w:cs="Sylfaen"/>
          <w:lang w:val="es-ES"/>
        </w:rPr>
        <w:t>ა</w:t>
      </w:r>
      <w:r w:rsidR="002975CE" w:rsidRPr="002975CE">
        <w:rPr>
          <w:lang w:val="es-ES"/>
        </w:rPr>
        <w:softHyphen/>
      </w:r>
      <w:r w:rsidR="002975CE" w:rsidRPr="002975CE">
        <w:rPr>
          <w:rFonts w:ascii="Sylfaen" w:hAnsi="Sylfaen" w:cs="Sylfaen"/>
          <w:lang w:val="es-ES"/>
        </w:rPr>
        <w:t>ნი</w:t>
      </w:r>
      <w:r w:rsidR="002975CE" w:rsidRPr="002975CE">
        <w:rPr>
          <w:lang w:val="es-ES"/>
        </w:rPr>
        <w:t xml:space="preserve"> </w:t>
      </w:r>
      <w:r w:rsidR="002975CE" w:rsidRPr="002975CE">
        <w:rPr>
          <w:rFonts w:ascii="Sylfaen" w:hAnsi="Sylfaen" w:cs="Sylfaen"/>
          <w:lang w:val="es-ES"/>
        </w:rPr>
        <w:t>პი</w:t>
      </w:r>
      <w:r w:rsidR="002975CE" w:rsidRPr="002975CE">
        <w:rPr>
          <w:lang w:val="es-ES"/>
        </w:rPr>
        <w:softHyphen/>
      </w:r>
      <w:r w:rsidR="002975CE" w:rsidRPr="002975CE">
        <w:rPr>
          <w:rFonts w:ascii="Sylfaen" w:hAnsi="Sylfaen" w:cs="Sylfaen"/>
          <w:lang w:val="es-ES"/>
        </w:rPr>
        <w:t>რო</w:t>
      </w:r>
      <w:r w:rsidR="002975CE" w:rsidRPr="002975CE">
        <w:rPr>
          <w:lang w:val="es-ES"/>
        </w:rPr>
        <w:softHyphen/>
      </w:r>
      <w:r w:rsidR="002975CE" w:rsidRPr="002975CE">
        <w:rPr>
          <w:rFonts w:ascii="Sylfaen" w:hAnsi="Sylfaen" w:cs="Sylfaen"/>
          <w:lang w:val="es-ES"/>
        </w:rPr>
        <w:t>ბე</w:t>
      </w:r>
      <w:r w:rsidR="002975CE" w:rsidRPr="002975CE">
        <w:rPr>
          <w:lang w:val="es-ES"/>
        </w:rPr>
        <w:softHyphen/>
      </w:r>
      <w:r w:rsidR="002975CE" w:rsidRPr="002975CE">
        <w:rPr>
          <w:rFonts w:ascii="Sylfaen" w:hAnsi="Sylfaen" w:cs="Sylfaen"/>
          <w:lang w:val="es-ES"/>
        </w:rPr>
        <w:t>ბით</w:t>
      </w:r>
      <w:r w:rsidR="002975CE" w:rsidRPr="002975CE">
        <w:rPr>
          <w:lang w:val="es-ES"/>
        </w:rPr>
        <w:t xml:space="preserve"> </w:t>
      </w:r>
      <w:r w:rsidR="002975CE" w:rsidRPr="002975CE">
        <w:rPr>
          <w:rFonts w:ascii="Sylfaen" w:hAnsi="Sylfaen" w:cs="Sylfaen"/>
          <w:lang w:val="es-ES"/>
        </w:rPr>
        <w:t>მთავ</w:t>
      </w:r>
      <w:r w:rsidR="002975CE" w:rsidRPr="002975CE">
        <w:rPr>
          <w:lang w:val="es-ES"/>
        </w:rPr>
        <w:softHyphen/>
      </w:r>
      <w:r w:rsidR="002975CE" w:rsidRPr="002975CE">
        <w:rPr>
          <w:rFonts w:ascii="Sylfaen" w:hAnsi="Sylfaen" w:cs="Sylfaen"/>
          <w:lang w:val="es-ES"/>
        </w:rPr>
        <w:t>რდე</w:t>
      </w:r>
      <w:r w:rsidR="002975CE" w:rsidRPr="002975CE">
        <w:rPr>
          <w:lang w:val="es-ES"/>
        </w:rPr>
        <w:softHyphen/>
      </w:r>
      <w:r w:rsidR="002975CE" w:rsidRPr="002975CE">
        <w:rPr>
          <w:rFonts w:ascii="Sylfaen" w:hAnsi="Sylfaen" w:cs="Sylfaen"/>
          <w:lang w:val="es-ES"/>
        </w:rPr>
        <w:t>ბა</w:t>
      </w:r>
      <w:r w:rsidR="002975CE" w:rsidRPr="002975CE">
        <w:rPr>
          <w:lang w:val="es-ES"/>
        </w:rPr>
        <w:t xml:space="preserve"> </w:t>
      </w:r>
      <w:r w:rsidR="002975CE" w:rsidRPr="002975CE">
        <w:rPr>
          <w:rFonts w:ascii="Sylfaen" w:hAnsi="Sylfaen" w:cs="Sylfaen"/>
          <w:lang w:val="en-GB"/>
        </w:rPr>
        <w:t>საანგარიშგებო</w:t>
      </w:r>
      <w:r w:rsidR="002975CE" w:rsidRPr="002975CE">
        <w:rPr>
          <w:lang w:val="es-ES"/>
        </w:rPr>
        <w:t xml:space="preserve"> </w:t>
      </w:r>
      <w:r w:rsidR="002975CE" w:rsidRPr="002975CE">
        <w:rPr>
          <w:rFonts w:ascii="Sylfaen" w:hAnsi="Sylfaen" w:cs="Sylfaen"/>
          <w:lang w:val="es-ES"/>
        </w:rPr>
        <w:t>პერიოდის</w:t>
      </w:r>
      <w:r w:rsidR="002975CE" w:rsidRPr="002975CE">
        <w:rPr>
          <w:lang w:val="es-ES"/>
        </w:rPr>
        <w:t xml:space="preserve"> </w:t>
      </w:r>
      <w:r w:rsidR="002975CE" w:rsidRPr="002975CE">
        <w:rPr>
          <w:rFonts w:ascii="Sylfaen" w:hAnsi="Sylfaen" w:cs="Sylfaen"/>
          <w:lang w:val="es-ES"/>
        </w:rPr>
        <w:t>შემ</w:t>
      </w:r>
      <w:r w:rsidR="002975CE" w:rsidRPr="002975CE">
        <w:rPr>
          <w:lang w:val="es-ES"/>
        </w:rPr>
        <w:softHyphen/>
      </w:r>
      <w:r w:rsidR="002975CE" w:rsidRPr="002975CE">
        <w:rPr>
          <w:rFonts w:ascii="Sylfaen" w:hAnsi="Sylfaen" w:cs="Sylfaen"/>
          <w:lang w:val="es-ES"/>
        </w:rPr>
        <w:t>დეგ</w:t>
      </w:r>
      <w:r w:rsidR="002975CE" w:rsidRPr="002975CE">
        <w:rPr>
          <w:lang w:val="es-ES"/>
        </w:rPr>
        <w:t xml:space="preserve">, </w:t>
      </w:r>
      <w:r w:rsidR="002975CE" w:rsidRPr="002975CE">
        <w:rPr>
          <w:rFonts w:ascii="Sylfaen" w:hAnsi="Sylfaen" w:cs="Sylfaen"/>
          <w:lang w:val="es-ES"/>
        </w:rPr>
        <w:t>მაგრამ</w:t>
      </w:r>
      <w:r w:rsidR="002975CE" w:rsidRPr="002975CE">
        <w:rPr>
          <w:lang w:val="es-ES"/>
        </w:rPr>
        <w:t xml:space="preserve"> </w:t>
      </w:r>
      <w:r w:rsidR="002975CE" w:rsidRPr="002975CE">
        <w:rPr>
          <w:rFonts w:ascii="Sylfaen" w:hAnsi="Sylfaen" w:cs="Sylfaen"/>
          <w:lang w:val="es-ES"/>
        </w:rPr>
        <w:t>ფი</w:t>
      </w:r>
      <w:r w:rsidR="002975CE" w:rsidRPr="002975CE">
        <w:rPr>
          <w:lang w:val="es-ES"/>
        </w:rPr>
        <w:softHyphen/>
      </w:r>
      <w:r w:rsidR="002975CE" w:rsidRPr="002975CE">
        <w:rPr>
          <w:rFonts w:ascii="Sylfaen" w:hAnsi="Sylfaen" w:cs="Sylfaen"/>
          <w:lang w:val="es-ES"/>
        </w:rPr>
        <w:t>ნან</w:t>
      </w:r>
      <w:r w:rsidR="002975CE" w:rsidRPr="002975CE">
        <w:rPr>
          <w:lang w:val="es-ES"/>
        </w:rPr>
        <w:softHyphen/>
      </w:r>
      <w:r w:rsidR="002975CE" w:rsidRPr="002975CE">
        <w:rPr>
          <w:rFonts w:ascii="Sylfaen" w:hAnsi="Sylfaen" w:cs="Sylfaen"/>
          <w:lang w:val="es-ES"/>
        </w:rPr>
        <w:t>სუ</w:t>
      </w:r>
      <w:r w:rsidR="002975CE" w:rsidRPr="002975CE">
        <w:rPr>
          <w:lang w:val="es-ES"/>
        </w:rPr>
        <w:softHyphen/>
      </w:r>
      <w:r w:rsidR="002975CE" w:rsidRPr="002975CE">
        <w:rPr>
          <w:rFonts w:ascii="Sylfaen" w:hAnsi="Sylfaen" w:cs="Sylfaen"/>
          <w:lang w:val="es-ES"/>
        </w:rPr>
        <w:t>რი</w:t>
      </w:r>
      <w:r w:rsidR="002975CE" w:rsidRPr="002975CE">
        <w:rPr>
          <w:lang w:val="es-ES"/>
        </w:rPr>
        <w:t xml:space="preserve"> </w:t>
      </w:r>
      <w:r w:rsidR="002975CE" w:rsidRPr="002975CE">
        <w:rPr>
          <w:rFonts w:ascii="Sylfaen" w:hAnsi="Sylfaen" w:cs="Sylfaen"/>
          <w:lang w:val="es-ES"/>
        </w:rPr>
        <w:t>ან</w:t>
      </w:r>
      <w:r w:rsidR="002975CE" w:rsidRPr="002975CE">
        <w:rPr>
          <w:lang w:val="es-ES"/>
        </w:rPr>
        <w:softHyphen/>
      </w:r>
      <w:r w:rsidR="002975CE" w:rsidRPr="002975CE">
        <w:rPr>
          <w:rFonts w:ascii="Sylfaen" w:hAnsi="Sylfaen" w:cs="Sylfaen"/>
          <w:lang w:val="es-ES"/>
        </w:rPr>
        <w:t>გა</w:t>
      </w:r>
      <w:r w:rsidR="002975CE" w:rsidRPr="002975CE">
        <w:rPr>
          <w:lang w:val="es-ES"/>
        </w:rPr>
        <w:softHyphen/>
      </w:r>
      <w:r w:rsidR="002975CE" w:rsidRPr="002975CE">
        <w:rPr>
          <w:rFonts w:ascii="Sylfaen" w:hAnsi="Sylfaen" w:cs="Sylfaen"/>
          <w:lang w:val="es-ES"/>
        </w:rPr>
        <w:t>რიშ</w:t>
      </w:r>
      <w:r w:rsidR="002975CE" w:rsidRPr="002975CE">
        <w:rPr>
          <w:lang w:val="es-ES"/>
        </w:rPr>
        <w:softHyphen/>
      </w:r>
      <w:r w:rsidR="002975CE" w:rsidRPr="002975CE">
        <w:rPr>
          <w:rFonts w:ascii="Sylfaen" w:hAnsi="Sylfaen" w:cs="Sylfaen"/>
          <w:lang w:val="es-ES"/>
        </w:rPr>
        <w:t>გე</w:t>
      </w:r>
      <w:r w:rsidR="002975CE" w:rsidRPr="002975CE">
        <w:rPr>
          <w:lang w:val="es-ES"/>
        </w:rPr>
        <w:softHyphen/>
      </w:r>
      <w:r w:rsidR="002975CE" w:rsidRPr="002975CE">
        <w:rPr>
          <w:rFonts w:ascii="Sylfaen" w:hAnsi="Sylfaen" w:cs="Sylfaen"/>
          <w:lang w:val="es-ES"/>
        </w:rPr>
        <w:t>ბის</w:t>
      </w:r>
      <w:r w:rsidR="002975CE" w:rsidRPr="002975CE">
        <w:rPr>
          <w:lang w:val="es-ES"/>
        </w:rPr>
        <w:t xml:space="preserve"> </w:t>
      </w:r>
      <w:r w:rsidR="002975CE" w:rsidRPr="002975CE">
        <w:rPr>
          <w:rFonts w:ascii="Sylfaen" w:hAnsi="Sylfaen" w:cs="Sylfaen"/>
          <w:lang w:val="es-ES"/>
        </w:rPr>
        <w:t>გა</w:t>
      </w:r>
      <w:r w:rsidR="002975CE" w:rsidRPr="002975CE">
        <w:rPr>
          <w:lang w:val="es-ES"/>
        </w:rPr>
        <w:softHyphen/>
      </w:r>
      <w:r w:rsidR="002975CE" w:rsidRPr="002975CE">
        <w:rPr>
          <w:rFonts w:ascii="Sylfaen" w:hAnsi="Sylfaen" w:cs="Sylfaen"/>
          <w:lang w:val="es-ES"/>
        </w:rPr>
        <w:t>მო</w:t>
      </w:r>
      <w:r w:rsidR="002975CE" w:rsidRPr="002975CE">
        <w:rPr>
          <w:lang w:val="es-ES"/>
        </w:rPr>
        <w:softHyphen/>
      </w:r>
      <w:r w:rsidR="002975CE" w:rsidRPr="002975CE">
        <w:rPr>
          <w:rFonts w:ascii="Sylfaen" w:hAnsi="Sylfaen" w:cs="Sylfaen"/>
          <w:lang w:val="es-ES"/>
        </w:rPr>
        <w:t>საქ</w:t>
      </w:r>
      <w:r w:rsidR="002975CE" w:rsidRPr="002975CE">
        <w:rPr>
          <w:lang w:val="es-ES"/>
        </w:rPr>
        <w:softHyphen/>
      </w:r>
      <w:r w:rsidR="002975CE" w:rsidRPr="002975CE">
        <w:rPr>
          <w:rFonts w:ascii="Sylfaen" w:hAnsi="Sylfaen" w:cs="Sylfaen"/>
          <w:lang w:val="es-ES"/>
        </w:rPr>
        <w:t>ვეყ</w:t>
      </w:r>
      <w:r w:rsidR="002975CE" w:rsidRPr="002975CE">
        <w:rPr>
          <w:lang w:val="es-ES"/>
        </w:rPr>
        <w:softHyphen/>
      </w:r>
      <w:r w:rsidR="002975CE" w:rsidRPr="002975CE">
        <w:rPr>
          <w:rFonts w:ascii="Sylfaen" w:hAnsi="Sylfaen" w:cs="Sylfaen"/>
          <w:lang w:val="es-ES"/>
        </w:rPr>
        <w:t>ნებ</w:t>
      </w:r>
      <w:r w:rsidR="002975CE" w:rsidRPr="002975CE">
        <w:rPr>
          <w:lang w:val="es-ES"/>
        </w:rPr>
        <w:softHyphen/>
      </w:r>
      <w:r w:rsidR="002975CE" w:rsidRPr="002975CE">
        <w:rPr>
          <w:rFonts w:ascii="Sylfaen" w:hAnsi="Sylfaen" w:cs="Sylfaen"/>
          <w:lang w:val="es-ES"/>
        </w:rPr>
        <w:t>ლად</w:t>
      </w:r>
      <w:r w:rsidR="002975CE" w:rsidRPr="002975CE">
        <w:rPr>
          <w:lang w:val="es-ES"/>
        </w:rPr>
        <w:t xml:space="preserve"> </w:t>
      </w:r>
      <w:r w:rsidR="002975CE" w:rsidRPr="002975CE">
        <w:rPr>
          <w:rFonts w:ascii="Sylfaen" w:hAnsi="Sylfaen" w:cs="Sylfaen"/>
          <w:lang w:val="es-ES"/>
        </w:rPr>
        <w:t>დამტკიცებ</w:t>
      </w:r>
      <w:r w:rsidR="002975CE" w:rsidRPr="002975CE">
        <w:rPr>
          <w:lang w:val="es-ES"/>
        </w:rPr>
        <w:softHyphen/>
      </w:r>
      <w:r w:rsidR="002975CE" w:rsidRPr="002975CE">
        <w:rPr>
          <w:rFonts w:ascii="Sylfaen" w:hAnsi="Sylfaen" w:cs="Sylfaen"/>
          <w:lang w:val="es-ES"/>
        </w:rPr>
        <w:t>ის</w:t>
      </w:r>
      <w:r w:rsidR="002975CE" w:rsidRPr="002975CE">
        <w:rPr>
          <w:lang w:val="es-ES"/>
        </w:rPr>
        <w:t xml:space="preserve"> </w:t>
      </w:r>
      <w:r w:rsidR="002975CE" w:rsidRPr="002975CE">
        <w:rPr>
          <w:rFonts w:ascii="Sylfaen" w:hAnsi="Sylfaen" w:cs="Sylfaen"/>
          <w:lang w:val="es-ES"/>
        </w:rPr>
        <w:t>თა</w:t>
      </w:r>
      <w:r w:rsidR="002975CE" w:rsidRPr="002975CE">
        <w:rPr>
          <w:lang w:val="es-ES"/>
        </w:rPr>
        <w:softHyphen/>
      </w:r>
      <w:r w:rsidR="002975CE" w:rsidRPr="002975CE">
        <w:rPr>
          <w:rFonts w:ascii="Sylfaen" w:hAnsi="Sylfaen" w:cs="Sylfaen"/>
          <w:lang w:val="es-ES"/>
        </w:rPr>
        <w:t>რი</w:t>
      </w:r>
      <w:r w:rsidR="002975CE" w:rsidRPr="002975CE">
        <w:rPr>
          <w:lang w:val="es-ES"/>
        </w:rPr>
        <w:softHyphen/>
      </w:r>
      <w:r w:rsidR="002975CE" w:rsidRPr="002975CE">
        <w:rPr>
          <w:rFonts w:ascii="Sylfaen" w:hAnsi="Sylfaen" w:cs="Sylfaen"/>
          <w:lang w:val="es-ES"/>
        </w:rPr>
        <w:t>ღამ</w:t>
      </w:r>
      <w:r w:rsidR="002975CE" w:rsidRPr="002975CE">
        <w:rPr>
          <w:lang w:val="es-ES"/>
        </w:rPr>
        <w:softHyphen/>
      </w:r>
      <w:r w:rsidR="002975CE" w:rsidRPr="002975CE">
        <w:rPr>
          <w:rFonts w:ascii="Sylfaen" w:hAnsi="Sylfaen" w:cs="Sylfaen"/>
          <w:lang w:val="es-ES"/>
        </w:rPr>
        <w:t>დე</w:t>
      </w:r>
      <w:r w:rsidR="002975CE" w:rsidRPr="002975CE">
        <w:rPr>
          <w:lang w:val="es-ES"/>
        </w:rPr>
        <w:t xml:space="preserve">. </w:t>
      </w:r>
    </w:p>
    <w:p w14:paraId="515EA329" w14:textId="77777777" w:rsidR="006B56E1" w:rsidRPr="006B56E1" w:rsidRDefault="002975CE" w:rsidP="006B56E1">
      <w:pPr>
        <w:pStyle w:val="Numberedparagraph0"/>
        <w:numPr>
          <w:ilvl w:val="0"/>
          <w:numId w:val="52"/>
        </w:numPr>
        <w:tabs>
          <w:tab w:val="clear" w:pos="360"/>
          <w:tab w:val="clear" w:pos="720"/>
          <w:tab w:val="left" w:pos="540"/>
        </w:tabs>
        <w:ind w:left="547" w:hanging="547"/>
      </w:pPr>
      <w:r w:rsidRPr="002975CE">
        <w:rPr>
          <w:rFonts w:ascii="Sylfaen" w:hAnsi="Sylfaen" w:cs="Sylfaen"/>
          <w:lang w:val="es-ES"/>
        </w:rPr>
        <w:t>თუ</w:t>
      </w:r>
      <w:r w:rsidRPr="002975CE">
        <w:rPr>
          <w:lang w:val="es-ES"/>
        </w:rPr>
        <w:t xml:space="preserve"> </w:t>
      </w:r>
      <w:r w:rsidRPr="002975CE">
        <w:rPr>
          <w:rFonts w:ascii="Sylfaen" w:hAnsi="Sylfaen" w:cs="Sylfaen"/>
          <w:lang w:val="es-ES"/>
        </w:rPr>
        <w:t>არსებული</w:t>
      </w:r>
      <w:r w:rsidRPr="002975CE">
        <w:rPr>
          <w:lang w:val="es-ES"/>
        </w:rPr>
        <w:t xml:space="preserve"> </w:t>
      </w:r>
      <w:r w:rsidRPr="002975CE">
        <w:rPr>
          <w:rFonts w:ascii="Sylfaen" w:hAnsi="Sylfaen" w:cs="Sylfaen"/>
          <w:lang w:val="es-ES"/>
        </w:rPr>
        <w:t>სესხის</w:t>
      </w:r>
      <w:r w:rsidRPr="002975CE">
        <w:rPr>
          <w:lang w:val="es-ES"/>
        </w:rPr>
        <w:t xml:space="preserve"> </w:t>
      </w:r>
      <w:r w:rsidRPr="002975CE">
        <w:rPr>
          <w:rFonts w:ascii="Sylfaen" w:hAnsi="Sylfaen" w:cs="Sylfaen"/>
          <w:lang w:val="es-ES"/>
        </w:rPr>
        <w:t>გადახდის</w:t>
      </w:r>
      <w:r w:rsidRPr="002975CE">
        <w:rPr>
          <w:lang w:val="es-ES"/>
        </w:rPr>
        <w:t xml:space="preserve"> </w:t>
      </w:r>
      <w:r w:rsidRPr="002975CE">
        <w:rPr>
          <w:rFonts w:ascii="Sylfaen" w:hAnsi="Sylfaen" w:cs="Sylfaen"/>
          <w:lang w:val="es-ES"/>
        </w:rPr>
        <w:t>პირობებიდან</w:t>
      </w:r>
      <w:r w:rsidRPr="002975CE">
        <w:rPr>
          <w:lang w:val="es-ES"/>
        </w:rPr>
        <w:t xml:space="preserve"> </w:t>
      </w:r>
      <w:r w:rsidRPr="002975CE">
        <w:rPr>
          <w:rFonts w:ascii="Sylfaen" w:hAnsi="Sylfaen" w:cs="Sylfaen"/>
          <w:lang w:val="es-ES"/>
        </w:rPr>
        <w:t>გამომდინარე</w:t>
      </w:r>
      <w:r w:rsidRPr="002975CE">
        <w:rPr>
          <w:lang w:val="es-ES"/>
        </w:rPr>
        <w:t xml:space="preserve">, </w:t>
      </w:r>
      <w:r w:rsidRPr="002975CE">
        <w:rPr>
          <w:rFonts w:ascii="Sylfaen" w:hAnsi="Sylfaen" w:cs="Sylfaen"/>
          <w:lang w:val="es-ES"/>
        </w:rPr>
        <w:t>ერთეული</w:t>
      </w:r>
      <w:r w:rsidRPr="002975CE">
        <w:rPr>
          <w:lang w:val="es-ES"/>
        </w:rPr>
        <w:t xml:space="preserve"> </w:t>
      </w:r>
      <w:r w:rsidRPr="002975CE">
        <w:rPr>
          <w:rFonts w:ascii="Sylfaen" w:hAnsi="Sylfaen" w:cs="Sylfaen"/>
          <w:lang w:val="es-ES"/>
        </w:rPr>
        <w:t>ვარაუდობს</w:t>
      </w:r>
      <w:r w:rsidRPr="002975CE">
        <w:rPr>
          <w:lang w:val="es-ES"/>
        </w:rPr>
        <w:t xml:space="preserve"> </w:t>
      </w:r>
      <w:r w:rsidRPr="002975CE">
        <w:rPr>
          <w:rFonts w:ascii="Sylfaen" w:hAnsi="Sylfaen" w:cs="Sylfaen"/>
          <w:lang w:val="es-ES"/>
        </w:rPr>
        <w:t>და</w:t>
      </w:r>
      <w:r w:rsidRPr="002975CE">
        <w:rPr>
          <w:lang w:val="es-ES"/>
        </w:rPr>
        <w:t xml:space="preserve"> </w:t>
      </w:r>
      <w:r w:rsidRPr="002975CE">
        <w:rPr>
          <w:rFonts w:ascii="Sylfaen" w:hAnsi="Sylfaen" w:cs="Sylfaen"/>
          <w:lang w:val="es-ES"/>
        </w:rPr>
        <w:t>მის</w:t>
      </w:r>
      <w:r w:rsidRPr="002975CE">
        <w:rPr>
          <w:lang w:val="es-ES"/>
        </w:rPr>
        <w:t xml:space="preserve"> </w:t>
      </w:r>
      <w:r w:rsidRPr="002975CE">
        <w:rPr>
          <w:rFonts w:ascii="Sylfaen" w:hAnsi="Sylfaen" w:cs="Sylfaen"/>
          <w:lang w:val="es-ES"/>
        </w:rPr>
        <w:t>სურ</w:t>
      </w:r>
      <w:r w:rsidRPr="002975CE">
        <w:rPr>
          <w:lang w:val="es-ES"/>
        </w:rPr>
        <w:softHyphen/>
      </w:r>
      <w:r w:rsidRPr="002975CE">
        <w:rPr>
          <w:rFonts w:ascii="Sylfaen" w:hAnsi="Sylfaen" w:cs="Sylfaen"/>
          <w:lang w:val="es-ES"/>
        </w:rPr>
        <w:t>ვილ</w:t>
      </w:r>
      <w:r w:rsidRPr="002975CE">
        <w:rPr>
          <w:lang w:val="es-ES"/>
        </w:rPr>
        <w:softHyphen/>
      </w:r>
      <w:r w:rsidRPr="002975CE">
        <w:rPr>
          <w:rFonts w:ascii="Sylfaen" w:hAnsi="Sylfaen" w:cs="Sylfaen"/>
          <w:lang w:val="es-ES"/>
        </w:rPr>
        <w:t>ზეა</w:t>
      </w:r>
      <w:r w:rsidRPr="002975CE">
        <w:rPr>
          <w:lang w:val="es-ES"/>
        </w:rPr>
        <w:t xml:space="preserve"> </w:t>
      </w:r>
      <w:r w:rsidRPr="002975CE">
        <w:rPr>
          <w:rFonts w:ascii="Sylfaen" w:hAnsi="Sylfaen" w:cs="Sylfaen"/>
          <w:lang w:val="es-ES"/>
        </w:rPr>
        <w:t>და</w:t>
      </w:r>
      <w:r w:rsidRPr="002975CE">
        <w:rPr>
          <w:lang w:val="es-ES"/>
        </w:rPr>
        <w:softHyphen/>
      </w:r>
      <w:r w:rsidRPr="002975CE">
        <w:rPr>
          <w:rFonts w:ascii="Sylfaen" w:hAnsi="Sylfaen" w:cs="Sylfaen"/>
          <w:lang w:val="es-ES"/>
        </w:rPr>
        <w:t>მო</w:t>
      </w:r>
      <w:r w:rsidRPr="002975CE">
        <w:rPr>
          <w:lang w:val="es-ES"/>
        </w:rPr>
        <w:softHyphen/>
      </w:r>
      <w:r w:rsidRPr="002975CE">
        <w:rPr>
          <w:rFonts w:ascii="Sylfaen" w:hAnsi="Sylfaen" w:cs="Sylfaen"/>
          <w:lang w:val="es-ES"/>
        </w:rPr>
        <w:t>კი</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ბუ</w:t>
      </w:r>
      <w:r w:rsidRPr="002975CE">
        <w:rPr>
          <w:lang w:val="es-ES"/>
        </w:rPr>
        <w:softHyphen/>
      </w:r>
      <w:r w:rsidRPr="002975CE">
        <w:rPr>
          <w:rFonts w:ascii="Sylfaen" w:hAnsi="Sylfaen" w:cs="Sylfaen"/>
          <w:lang w:val="es-ES"/>
        </w:rPr>
        <w:t>ლი</w:t>
      </w:r>
      <w:r w:rsidRPr="002975CE">
        <w:rPr>
          <w:lang w:val="es-ES"/>
        </w:rPr>
        <w:t xml:space="preserve"> </w:t>
      </w:r>
      <w:r w:rsidRPr="002975CE">
        <w:rPr>
          <w:rFonts w:ascii="Sylfaen" w:hAnsi="Sylfaen" w:cs="Sylfaen"/>
          <w:lang w:val="es-ES"/>
        </w:rPr>
        <w:t>ვა</w:t>
      </w:r>
      <w:r w:rsidRPr="002975CE">
        <w:rPr>
          <w:lang w:val="es-ES"/>
        </w:rPr>
        <w:softHyphen/>
      </w:r>
      <w:r w:rsidRPr="002975CE">
        <w:rPr>
          <w:rFonts w:ascii="Sylfaen" w:hAnsi="Sylfaen" w:cs="Sylfaen"/>
          <w:lang w:val="es-ES"/>
        </w:rPr>
        <w:t>ლის</w:t>
      </w:r>
      <w:r w:rsidRPr="002975CE">
        <w:rPr>
          <w:lang w:val="es-ES"/>
        </w:rPr>
        <w:t xml:space="preserve"> </w:t>
      </w:r>
      <w:r w:rsidRPr="002975CE">
        <w:rPr>
          <w:rFonts w:ascii="Sylfaen" w:hAnsi="Sylfaen" w:cs="Sylfaen"/>
          <w:lang w:val="es-ES"/>
        </w:rPr>
        <w:t>რე</w:t>
      </w:r>
      <w:r w:rsidRPr="002975CE">
        <w:rPr>
          <w:lang w:val="es-ES"/>
        </w:rPr>
        <w:softHyphen/>
      </w:r>
      <w:r w:rsidRPr="002975CE">
        <w:rPr>
          <w:rFonts w:ascii="Sylfaen" w:hAnsi="Sylfaen" w:cs="Sylfaen"/>
          <w:lang w:val="es-ES"/>
        </w:rPr>
        <w:t>ფი</w:t>
      </w:r>
      <w:r w:rsidRPr="002975CE">
        <w:rPr>
          <w:lang w:val="es-ES"/>
        </w:rPr>
        <w:softHyphen/>
      </w:r>
      <w:r w:rsidRPr="002975CE">
        <w:rPr>
          <w:rFonts w:ascii="Sylfaen" w:hAnsi="Sylfaen" w:cs="Sylfaen"/>
          <w:lang w:val="es-ES"/>
        </w:rPr>
        <w:t>ნან</w:t>
      </w:r>
      <w:r w:rsidRPr="002975CE">
        <w:rPr>
          <w:lang w:val="es-ES"/>
        </w:rPr>
        <w:softHyphen/>
      </w:r>
      <w:r w:rsidRPr="002975CE">
        <w:rPr>
          <w:rFonts w:ascii="Sylfaen" w:hAnsi="Sylfaen" w:cs="Sylfaen"/>
          <w:lang w:val="es-ES"/>
        </w:rPr>
        <w:t>სი</w:t>
      </w:r>
      <w:r w:rsidRPr="002975CE">
        <w:rPr>
          <w:lang w:val="es-ES"/>
        </w:rPr>
        <w:softHyphen/>
      </w:r>
      <w:r w:rsidRPr="002975CE">
        <w:rPr>
          <w:rFonts w:ascii="Sylfaen" w:hAnsi="Sylfaen" w:cs="Sylfaen"/>
          <w:lang w:val="es-ES"/>
        </w:rPr>
        <w:t>რე</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es-ES"/>
        </w:rPr>
        <w:t>ან</w:t>
      </w:r>
      <w:r w:rsidRPr="002975CE">
        <w:rPr>
          <w:lang w:val="es-ES"/>
        </w:rPr>
        <w:t xml:space="preserve"> </w:t>
      </w:r>
      <w:r w:rsidRPr="002975CE">
        <w:rPr>
          <w:rFonts w:ascii="Sylfaen" w:hAnsi="Sylfaen" w:cs="Sylfaen"/>
          <w:lang w:val="es-ES"/>
        </w:rPr>
        <w:t>გა</w:t>
      </w:r>
      <w:r w:rsidRPr="002975CE">
        <w:rPr>
          <w:lang w:val="es-ES"/>
        </w:rPr>
        <w:softHyphen/>
      </w:r>
      <w:r w:rsidRPr="002975CE">
        <w:rPr>
          <w:rFonts w:ascii="Sylfaen" w:hAnsi="Sylfaen" w:cs="Sylfaen"/>
          <w:lang w:val="es-ES"/>
        </w:rPr>
        <w:t>და</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es-ES"/>
        </w:rPr>
        <w:t>საანგარიშგებო</w:t>
      </w:r>
      <w:r w:rsidRPr="002975CE">
        <w:rPr>
          <w:lang w:val="es-ES"/>
        </w:rPr>
        <w:t xml:space="preserve"> </w:t>
      </w:r>
      <w:r w:rsidRPr="002975CE">
        <w:rPr>
          <w:rFonts w:ascii="Sylfaen" w:hAnsi="Sylfaen" w:cs="Sylfaen"/>
          <w:lang w:val="es-ES"/>
        </w:rPr>
        <w:t>პერიოდის</w:t>
      </w:r>
      <w:r w:rsidRPr="002975CE">
        <w:rPr>
          <w:lang w:val="es-ES"/>
        </w:rPr>
        <w:t xml:space="preserve"> </w:t>
      </w:r>
      <w:r w:rsidRPr="002975CE">
        <w:rPr>
          <w:rFonts w:ascii="Sylfaen" w:hAnsi="Sylfaen" w:cs="Sylfaen"/>
          <w:lang w:val="es-ES"/>
        </w:rPr>
        <w:t>შემდეგ</w:t>
      </w:r>
      <w:r w:rsidRPr="002975CE">
        <w:rPr>
          <w:lang w:val="es-ES"/>
        </w:rPr>
        <w:t xml:space="preserve"> </w:t>
      </w:r>
      <w:r w:rsidRPr="002975CE">
        <w:rPr>
          <w:rFonts w:ascii="Sylfaen" w:hAnsi="Sylfaen" w:cs="Sylfaen"/>
          <w:lang w:val="es-ES"/>
        </w:rPr>
        <w:t>სულ</w:t>
      </w:r>
      <w:r w:rsidRPr="002975CE">
        <w:rPr>
          <w:lang w:val="es-ES"/>
        </w:rPr>
        <w:t xml:space="preserve"> </w:t>
      </w:r>
      <w:r w:rsidRPr="002975CE">
        <w:rPr>
          <w:rFonts w:ascii="Sylfaen" w:hAnsi="Sylfaen" w:cs="Sylfaen"/>
          <w:lang w:val="es-ES"/>
        </w:rPr>
        <w:t>ცო</w:t>
      </w:r>
      <w:r w:rsidRPr="002975CE">
        <w:rPr>
          <w:lang w:val="es-ES"/>
        </w:rPr>
        <w:softHyphen/>
      </w:r>
      <w:r w:rsidRPr="002975CE">
        <w:rPr>
          <w:rFonts w:ascii="Sylfaen" w:hAnsi="Sylfaen" w:cs="Sylfaen"/>
          <w:lang w:val="es-ES"/>
        </w:rPr>
        <w:t>ტა</w:t>
      </w:r>
      <w:r w:rsidRPr="002975CE">
        <w:rPr>
          <w:lang w:val="es-ES"/>
        </w:rPr>
        <w:t xml:space="preserve"> 12 </w:t>
      </w:r>
      <w:r w:rsidRPr="002975CE">
        <w:rPr>
          <w:rFonts w:ascii="Sylfaen" w:hAnsi="Sylfaen" w:cs="Sylfaen"/>
          <w:lang w:val="es-ES"/>
        </w:rPr>
        <w:t>თვით</w:t>
      </w:r>
      <w:r w:rsidRPr="002975CE">
        <w:rPr>
          <w:lang w:val="es-ES"/>
        </w:rPr>
        <w:t xml:space="preserve">, </w:t>
      </w:r>
      <w:r w:rsidRPr="002975CE">
        <w:rPr>
          <w:rFonts w:ascii="Sylfaen" w:hAnsi="Sylfaen" w:cs="Sylfaen"/>
          <w:lang w:val="es-ES"/>
        </w:rPr>
        <w:t>მან</w:t>
      </w:r>
      <w:r w:rsidRPr="002975CE">
        <w:rPr>
          <w:lang w:val="es-ES"/>
        </w:rPr>
        <w:t xml:space="preserve"> </w:t>
      </w:r>
      <w:r w:rsidRPr="002975CE">
        <w:rPr>
          <w:rFonts w:ascii="Sylfaen" w:hAnsi="Sylfaen" w:cs="Sylfaen"/>
          <w:lang w:val="es-ES"/>
        </w:rPr>
        <w:t>ვალდებულების</w:t>
      </w:r>
      <w:r w:rsidRPr="002975CE">
        <w:rPr>
          <w:lang w:val="es-ES"/>
        </w:rPr>
        <w:t xml:space="preserve"> </w:t>
      </w:r>
      <w:r w:rsidRPr="002975CE">
        <w:rPr>
          <w:rFonts w:ascii="Sylfaen" w:hAnsi="Sylfaen" w:cs="Sylfaen"/>
          <w:lang w:val="es-ES"/>
        </w:rPr>
        <w:t>კლა</w:t>
      </w:r>
      <w:r w:rsidRPr="002975CE">
        <w:rPr>
          <w:lang w:val="es-ES"/>
        </w:rPr>
        <w:softHyphen/>
      </w:r>
      <w:r w:rsidRPr="002975CE">
        <w:rPr>
          <w:rFonts w:ascii="Sylfaen" w:hAnsi="Sylfaen" w:cs="Sylfaen"/>
          <w:lang w:val="es-ES"/>
        </w:rPr>
        <w:t>სი</w:t>
      </w:r>
      <w:r w:rsidRPr="002975CE">
        <w:rPr>
          <w:lang w:val="es-ES"/>
        </w:rPr>
        <w:softHyphen/>
      </w:r>
      <w:r w:rsidRPr="002975CE">
        <w:rPr>
          <w:rFonts w:ascii="Sylfaen" w:hAnsi="Sylfaen" w:cs="Sylfaen"/>
          <w:lang w:val="es-ES"/>
        </w:rPr>
        <w:t>ფი</w:t>
      </w:r>
      <w:r w:rsidRPr="002975CE">
        <w:rPr>
          <w:lang w:val="es-ES"/>
        </w:rPr>
        <w:softHyphen/>
      </w:r>
      <w:r w:rsidRPr="002975CE">
        <w:rPr>
          <w:rFonts w:ascii="Sylfaen" w:hAnsi="Sylfaen" w:cs="Sylfaen"/>
          <w:lang w:val="es-ES"/>
        </w:rPr>
        <w:t>კა</w:t>
      </w:r>
      <w:r w:rsidRPr="002975CE">
        <w:rPr>
          <w:lang w:val="es-ES"/>
        </w:rPr>
        <w:softHyphen/>
      </w:r>
      <w:r w:rsidRPr="002975CE">
        <w:rPr>
          <w:rFonts w:ascii="Sylfaen" w:hAnsi="Sylfaen" w:cs="Sylfaen"/>
          <w:lang w:val="es-ES"/>
        </w:rPr>
        <w:t>ცია</w:t>
      </w:r>
      <w:r w:rsidRPr="002975CE">
        <w:rPr>
          <w:lang w:val="es-ES"/>
        </w:rPr>
        <w:t xml:space="preserve"> </w:t>
      </w:r>
      <w:r w:rsidRPr="002975CE">
        <w:rPr>
          <w:rFonts w:ascii="Sylfaen" w:hAnsi="Sylfaen" w:cs="Sylfaen"/>
          <w:lang w:val="es-ES"/>
        </w:rPr>
        <w:t>უნდა</w:t>
      </w:r>
      <w:r w:rsidRPr="002975CE">
        <w:rPr>
          <w:lang w:val="es-ES"/>
        </w:rPr>
        <w:t xml:space="preserve"> </w:t>
      </w:r>
      <w:r w:rsidRPr="002975CE">
        <w:rPr>
          <w:rFonts w:ascii="Sylfaen" w:hAnsi="Sylfaen" w:cs="Sylfaen"/>
          <w:lang w:val="es-ES"/>
        </w:rPr>
        <w:t>მოახდინოს</w:t>
      </w:r>
      <w:r w:rsidRPr="002975CE">
        <w:rPr>
          <w:lang w:val="es-ES"/>
        </w:rPr>
        <w:t xml:space="preserve">, </w:t>
      </w:r>
      <w:r w:rsidRPr="002975CE">
        <w:rPr>
          <w:rFonts w:ascii="Sylfaen" w:hAnsi="Sylfaen" w:cs="Sylfaen"/>
          <w:lang w:val="es-ES"/>
        </w:rPr>
        <w:lastRenderedPageBreak/>
        <w:t>რო</w:t>
      </w:r>
      <w:r w:rsidRPr="002975CE">
        <w:rPr>
          <w:lang w:val="es-ES"/>
        </w:rPr>
        <w:softHyphen/>
      </w:r>
      <w:r w:rsidRPr="002975CE">
        <w:rPr>
          <w:rFonts w:ascii="Sylfaen" w:hAnsi="Sylfaen" w:cs="Sylfaen"/>
          <w:lang w:val="es-ES"/>
        </w:rPr>
        <w:t>გორც</w:t>
      </w:r>
      <w:r w:rsidRPr="002975CE">
        <w:rPr>
          <w:lang w:val="es-ES"/>
        </w:rPr>
        <w:t xml:space="preserve"> </w:t>
      </w:r>
      <w:r w:rsidRPr="002975CE">
        <w:rPr>
          <w:rFonts w:ascii="Sylfaen" w:hAnsi="Sylfaen" w:cs="Sylfaen"/>
          <w:lang w:val="es-ES"/>
        </w:rPr>
        <w:t>გრძელ</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დი</w:t>
      </w:r>
      <w:r w:rsidRPr="002975CE">
        <w:rPr>
          <w:lang w:val="es-ES"/>
        </w:rPr>
        <w:softHyphen/>
      </w:r>
      <w:r w:rsidRPr="002975CE">
        <w:rPr>
          <w:rFonts w:ascii="Sylfaen" w:hAnsi="Sylfaen" w:cs="Sylfaen"/>
          <w:lang w:val="es-ES"/>
        </w:rPr>
        <w:t>ა</w:t>
      </w:r>
      <w:r w:rsidRPr="002975CE">
        <w:rPr>
          <w:lang w:val="es-ES"/>
        </w:rPr>
        <w:softHyphen/>
      </w:r>
      <w:r w:rsidRPr="002975CE">
        <w:rPr>
          <w:rFonts w:ascii="Sylfaen" w:hAnsi="Sylfaen" w:cs="Sylfaen"/>
          <w:lang w:val="es-ES"/>
        </w:rPr>
        <w:t>ნი</w:t>
      </w:r>
      <w:r w:rsidR="007803F6">
        <w:rPr>
          <w:rFonts w:ascii="Sylfaen" w:hAnsi="Sylfaen" w:cs="Sylfaen"/>
          <w:lang w:val="ka-GE"/>
        </w:rPr>
        <w:t>ს</w:t>
      </w:r>
      <w:r w:rsidRPr="002975CE">
        <w:rPr>
          <w:lang w:val="es-ES"/>
        </w:rPr>
        <w:t xml:space="preserve"> </w:t>
      </w:r>
      <w:r w:rsidRPr="002975CE">
        <w:rPr>
          <w:rFonts w:ascii="Sylfaen" w:hAnsi="Sylfaen" w:cs="Sylfaen"/>
          <w:lang w:val="es-ES"/>
        </w:rPr>
        <w:t>მა</w:t>
      </w:r>
      <w:r w:rsidRPr="002975CE">
        <w:rPr>
          <w:lang w:val="es-ES"/>
        </w:rPr>
        <w:softHyphen/>
      </w:r>
      <w:r w:rsidRPr="002975CE">
        <w:rPr>
          <w:rFonts w:ascii="Sylfaen" w:hAnsi="Sylfaen" w:cs="Sylfaen"/>
          <w:lang w:val="es-ES"/>
        </w:rPr>
        <w:t>ში</w:t>
      </w:r>
      <w:r w:rsidRPr="002975CE">
        <w:rPr>
          <w:lang w:val="es-ES"/>
        </w:rPr>
        <w:softHyphen/>
      </w:r>
      <w:r w:rsidRPr="002975CE">
        <w:rPr>
          <w:rFonts w:ascii="Sylfaen" w:hAnsi="Sylfaen" w:cs="Sylfaen"/>
          <w:lang w:val="es-ES"/>
        </w:rPr>
        <w:t>ნაც</w:t>
      </w:r>
      <w:r w:rsidRPr="002975CE">
        <w:rPr>
          <w:lang w:val="es-ES"/>
        </w:rPr>
        <w:t xml:space="preserve"> </w:t>
      </w:r>
      <w:r w:rsidRPr="002975CE">
        <w:rPr>
          <w:rFonts w:ascii="Sylfaen" w:hAnsi="Sylfaen" w:cs="Sylfaen"/>
          <w:lang w:val="es-ES"/>
        </w:rPr>
        <w:t>კი</w:t>
      </w:r>
      <w:r w:rsidRPr="002975CE">
        <w:rPr>
          <w:lang w:val="es-ES"/>
        </w:rPr>
        <w:t xml:space="preserve">, </w:t>
      </w:r>
      <w:r w:rsidRPr="002975CE">
        <w:rPr>
          <w:rFonts w:ascii="Sylfaen" w:hAnsi="Sylfaen" w:cs="Sylfaen"/>
          <w:lang w:val="es-ES"/>
        </w:rPr>
        <w:t>თუ</w:t>
      </w:r>
      <w:r w:rsidRPr="002975CE">
        <w:rPr>
          <w:lang w:val="es-ES"/>
        </w:rPr>
        <w:t xml:space="preserve"> </w:t>
      </w:r>
      <w:r w:rsidRPr="002975CE">
        <w:rPr>
          <w:rFonts w:ascii="Sylfaen" w:hAnsi="Sylfaen" w:cs="Sylfaen"/>
          <w:lang w:val="es-ES"/>
        </w:rPr>
        <w:t>ამის</w:t>
      </w:r>
      <w:r w:rsidRPr="002975CE">
        <w:rPr>
          <w:lang w:val="es-ES"/>
        </w:rPr>
        <w:t xml:space="preserve"> </w:t>
      </w:r>
      <w:r w:rsidRPr="002975CE">
        <w:rPr>
          <w:rFonts w:ascii="Sylfaen" w:hAnsi="Sylfaen" w:cs="Sylfaen"/>
          <w:lang w:val="es-ES"/>
        </w:rPr>
        <w:t>გარეშე</w:t>
      </w:r>
      <w:r w:rsidRPr="002975CE">
        <w:rPr>
          <w:lang w:val="es-ES"/>
        </w:rPr>
        <w:t xml:space="preserve"> </w:t>
      </w:r>
      <w:r w:rsidRPr="002975CE">
        <w:rPr>
          <w:rFonts w:ascii="Sylfaen" w:hAnsi="Sylfaen" w:cs="Sylfaen"/>
          <w:lang w:val="es-ES"/>
        </w:rPr>
        <w:t>ისი</w:t>
      </w:r>
      <w:r w:rsidRPr="002975CE">
        <w:rPr>
          <w:lang w:val="es-ES"/>
        </w:rPr>
        <w:softHyphen/>
      </w:r>
      <w:r w:rsidRPr="002975CE">
        <w:rPr>
          <w:rFonts w:ascii="Sylfaen" w:hAnsi="Sylfaen" w:cs="Sylfaen"/>
          <w:lang w:val="es-ES"/>
        </w:rPr>
        <w:t>ნი</w:t>
      </w:r>
      <w:r w:rsidRPr="002975CE">
        <w:rPr>
          <w:lang w:val="es-ES"/>
        </w:rPr>
        <w:t xml:space="preserve"> </w:t>
      </w:r>
      <w:r w:rsidRPr="002975CE">
        <w:rPr>
          <w:rFonts w:ascii="Sylfaen" w:hAnsi="Sylfaen" w:cs="Sylfaen"/>
          <w:lang w:val="es-ES"/>
        </w:rPr>
        <w:t>და</w:t>
      </w:r>
      <w:r w:rsidRPr="002975CE">
        <w:rPr>
          <w:lang w:val="es-ES"/>
        </w:rPr>
        <w:softHyphen/>
      </w:r>
      <w:r w:rsidRPr="002975CE">
        <w:rPr>
          <w:rFonts w:ascii="Sylfaen" w:hAnsi="Sylfaen" w:cs="Sylfaen"/>
          <w:lang w:val="es-ES"/>
        </w:rPr>
        <w:t>სა</w:t>
      </w:r>
      <w:r w:rsidRPr="002975CE">
        <w:rPr>
          <w:lang w:val="es-ES"/>
        </w:rPr>
        <w:softHyphen/>
      </w:r>
      <w:r w:rsidRPr="002975CE">
        <w:rPr>
          <w:rFonts w:ascii="Sylfaen" w:hAnsi="Sylfaen" w:cs="Sylfaen"/>
          <w:lang w:val="es-ES"/>
        </w:rPr>
        <w:t>ფა</w:t>
      </w:r>
      <w:r w:rsidRPr="002975CE">
        <w:rPr>
          <w:lang w:val="es-ES"/>
        </w:rPr>
        <w:softHyphen/>
      </w:r>
      <w:r w:rsidRPr="002975CE">
        <w:rPr>
          <w:rFonts w:ascii="Sylfaen" w:hAnsi="Sylfaen" w:cs="Sylfaen"/>
          <w:lang w:val="es-ES"/>
        </w:rPr>
        <w:t>რი</w:t>
      </w:r>
      <w:r w:rsidRPr="002975CE">
        <w:rPr>
          <w:lang w:val="es-ES"/>
        </w:rPr>
        <w:t xml:space="preserve"> </w:t>
      </w:r>
      <w:r w:rsidRPr="002975CE">
        <w:rPr>
          <w:rFonts w:ascii="Sylfaen" w:hAnsi="Sylfaen" w:cs="Sylfaen"/>
          <w:lang w:val="es-ES"/>
        </w:rPr>
        <w:t>იქ</w:t>
      </w:r>
      <w:r w:rsidRPr="002975CE">
        <w:rPr>
          <w:lang w:val="es-ES"/>
        </w:rPr>
        <w:softHyphen/>
      </w:r>
      <w:r w:rsidRPr="002975CE">
        <w:rPr>
          <w:rFonts w:ascii="Sylfaen" w:hAnsi="Sylfaen" w:cs="Sylfaen"/>
          <w:lang w:val="es-ES"/>
        </w:rPr>
        <w:t>ნე</w:t>
      </w:r>
      <w:r w:rsidRPr="002975CE">
        <w:rPr>
          <w:lang w:val="es-ES"/>
        </w:rPr>
        <w:softHyphen/>
      </w:r>
      <w:r w:rsidRPr="002975CE">
        <w:rPr>
          <w:rFonts w:ascii="Sylfaen" w:hAnsi="Sylfaen" w:cs="Sylfaen"/>
          <w:lang w:val="es-ES"/>
        </w:rPr>
        <w:t>ბო</w:t>
      </w:r>
      <w:r w:rsidRPr="002975CE">
        <w:rPr>
          <w:lang w:val="es-ES"/>
        </w:rPr>
        <w:softHyphen/>
      </w:r>
      <w:r w:rsidRPr="002975CE">
        <w:rPr>
          <w:rFonts w:ascii="Sylfaen" w:hAnsi="Sylfaen" w:cs="Sylfaen"/>
          <w:lang w:val="es-ES"/>
        </w:rPr>
        <w:t>და</w:t>
      </w:r>
      <w:r w:rsidRPr="002975CE">
        <w:rPr>
          <w:lang w:val="es-ES"/>
        </w:rPr>
        <w:t xml:space="preserve"> </w:t>
      </w:r>
      <w:r w:rsidRPr="002975CE">
        <w:rPr>
          <w:rFonts w:ascii="Sylfaen" w:hAnsi="Sylfaen" w:cs="Sylfaen"/>
          <w:lang w:val="es-ES"/>
        </w:rPr>
        <w:t>მოკ</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დი</w:t>
      </w:r>
      <w:r w:rsidRPr="002975CE">
        <w:rPr>
          <w:lang w:val="es-ES"/>
        </w:rPr>
        <w:softHyphen/>
      </w:r>
      <w:r w:rsidRPr="002975CE">
        <w:rPr>
          <w:rFonts w:ascii="Sylfaen" w:hAnsi="Sylfaen" w:cs="Sylfaen"/>
          <w:lang w:val="es-ES"/>
        </w:rPr>
        <w:t>ან</w:t>
      </w:r>
      <w:r w:rsidRPr="002975CE">
        <w:rPr>
          <w:lang w:val="es-ES"/>
        </w:rPr>
        <w:t xml:space="preserve"> </w:t>
      </w:r>
      <w:r w:rsidRPr="002975CE">
        <w:rPr>
          <w:rFonts w:ascii="Sylfaen" w:hAnsi="Sylfaen" w:cs="Sylfaen"/>
          <w:lang w:val="es-ES"/>
        </w:rPr>
        <w:t>პერიოდში</w:t>
      </w:r>
      <w:r w:rsidRPr="002975CE">
        <w:rPr>
          <w:lang w:val="es-ES"/>
        </w:rPr>
        <w:t xml:space="preserve">. </w:t>
      </w:r>
      <w:r w:rsidRPr="002975CE">
        <w:rPr>
          <w:rFonts w:ascii="Sylfaen" w:hAnsi="Sylfaen" w:cs="Sylfaen"/>
          <w:lang w:val="es-ES"/>
        </w:rPr>
        <w:t>თუმ</w:t>
      </w:r>
      <w:r w:rsidRPr="002975CE">
        <w:rPr>
          <w:lang w:val="es-ES"/>
        </w:rPr>
        <w:softHyphen/>
      </w:r>
      <w:r w:rsidRPr="002975CE">
        <w:rPr>
          <w:rFonts w:ascii="Sylfaen" w:hAnsi="Sylfaen" w:cs="Sylfaen"/>
          <w:lang w:val="es-ES"/>
        </w:rPr>
        <w:t>ცა</w:t>
      </w:r>
      <w:r w:rsidRPr="002975CE">
        <w:rPr>
          <w:lang w:val="es-ES"/>
        </w:rPr>
        <w:t xml:space="preserve">, </w:t>
      </w:r>
      <w:r w:rsidRPr="002975CE">
        <w:rPr>
          <w:rFonts w:ascii="Sylfaen" w:hAnsi="Sylfaen" w:cs="Sylfaen"/>
          <w:lang w:val="es-ES"/>
        </w:rPr>
        <w:t>რო</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საც</w:t>
      </w:r>
      <w:r w:rsidRPr="002975CE">
        <w:rPr>
          <w:lang w:val="es-ES"/>
        </w:rPr>
        <w:t xml:space="preserve"> </w:t>
      </w:r>
      <w:r w:rsidRPr="002975CE">
        <w:rPr>
          <w:rFonts w:ascii="Sylfaen" w:hAnsi="Sylfaen" w:cs="Sylfaen"/>
          <w:lang w:val="es-ES"/>
        </w:rPr>
        <w:t>ვა</w:t>
      </w:r>
      <w:r w:rsidRPr="002975CE">
        <w:rPr>
          <w:lang w:val="es-ES"/>
        </w:rPr>
        <w:softHyphen/>
      </w:r>
      <w:r w:rsidRPr="002975CE">
        <w:rPr>
          <w:rFonts w:ascii="Sylfaen" w:hAnsi="Sylfaen" w:cs="Sylfaen"/>
          <w:lang w:val="es-ES"/>
        </w:rPr>
        <w:t>ლის</w:t>
      </w:r>
      <w:r w:rsidRPr="002975CE">
        <w:rPr>
          <w:lang w:val="es-ES"/>
        </w:rPr>
        <w:t xml:space="preserve"> </w:t>
      </w:r>
      <w:r w:rsidRPr="002975CE">
        <w:rPr>
          <w:rFonts w:ascii="Sylfaen" w:hAnsi="Sylfaen" w:cs="Sylfaen"/>
          <w:lang w:val="ru-RU"/>
        </w:rPr>
        <w:t>რე</w:t>
      </w:r>
      <w:r w:rsidRPr="002975CE">
        <w:rPr>
          <w:lang w:val="es-ES"/>
        </w:rPr>
        <w:softHyphen/>
      </w:r>
      <w:r w:rsidRPr="002975CE">
        <w:rPr>
          <w:rFonts w:ascii="Sylfaen" w:hAnsi="Sylfaen" w:cs="Sylfaen"/>
          <w:lang w:val="ru-RU"/>
        </w:rPr>
        <w:t>ფი</w:t>
      </w:r>
      <w:r w:rsidRPr="002975CE">
        <w:rPr>
          <w:lang w:val="es-ES"/>
        </w:rPr>
        <w:softHyphen/>
      </w:r>
      <w:r w:rsidRPr="002975CE">
        <w:rPr>
          <w:rFonts w:ascii="Sylfaen" w:hAnsi="Sylfaen" w:cs="Sylfaen"/>
          <w:lang w:val="ru-RU"/>
        </w:rPr>
        <w:t>ნან</w:t>
      </w:r>
      <w:r w:rsidRPr="002975CE">
        <w:rPr>
          <w:lang w:val="es-ES"/>
        </w:rPr>
        <w:softHyphen/>
      </w:r>
      <w:r w:rsidRPr="002975CE">
        <w:rPr>
          <w:rFonts w:ascii="Sylfaen" w:hAnsi="Sylfaen" w:cs="Sylfaen"/>
          <w:lang w:val="ru-RU"/>
        </w:rPr>
        <w:t>სი</w:t>
      </w:r>
      <w:r w:rsidRPr="002975CE">
        <w:rPr>
          <w:lang w:val="es-ES"/>
        </w:rPr>
        <w:softHyphen/>
      </w:r>
      <w:r w:rsidRPr="002975CE">
        <w:rPr>
          <w:rFonts w:ascii="Sylfaen" w:hAnsi="Sylfaen" w:cs="Sylfaen"/>
          <w:lang w:val="ru-RU"/>
        </w:rPr>
        <w:t>რე</w:t>
      </w:r>
      <w:r w:rsidRPr="002975CE">
        <w:rPr>
          <w:lang w:val="es-ES"/>
        </w:rPr>
        <w:softHyphen/>
      </w:r>
      <w:r w:rsidRPr="002975CE">
        <w:rPr>
          <w:rFonts w:ascii="Sylfaen" w:hAnsi="Sylfaen" w:cs="Sylfaen"/>
          <w:lang w:val="ru-RU"/>
        </w:rPr>
        <w:t>ბა</w:t>
      </w:r>
      <w:r w:rsidRPr="002975CE">
        <w:rPr>
          <w:lang w:val="es-ES"/>
        </w:rPr>
        <w:t xml:space="preserve"> </w:t>
      </w:r>
      <w:r w:rsidRPr="002975CE">
        <w:rPr>
          <w:rFonts w:ascii="Sylfaen" w:hAnsi="Sylfaen" w:cs="Sylfaen"/>
          <w:lang w:val="es-ES"/>
        </w:rPr>
        <w:t>ან</w:t>
      </w:r>
      <w:r w:rsidRPr="002975CE">
        <w:rPr>
          <w:lang w:val="es-ES"/>
        </w:rPr>
        <w:t xml:space="preserve"> </w:t>
      </w:r>
      <w:r w:rsidRPr="002975CE">
        <w:rPr>
          <w:rFonts w:ascii="Sylfaen" w:hAnsi="Sylfaen" w:cs="Sylfaen"/>
          <w:lang w:val="es-ES"/>
        </w:rPr>
        <w:t>გა</w:t>
      </w:r>
      <w:r w:rsidRPr="002975CE">
        <w:rPr>
          <w:lang w:val="es-ES"/>
        </w:rPr>
        <w:softHyphen/>
      </w:r>
      <w:r w:rsidRPr="002975CE">
        <w:rPr>
          <w:rFonts w:ascii="Sylfaen" w:hAnsi="Sylfaen" w:cs="Sylfaen"/>
          <w:lang w:val="es-ES"/>
        </w:rPr>
        <w:t>და</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es-ES"/>
        </w:rPr>
        <w:t>და</w:t>
      </w:r>
      <w:r w:rsidRPr="002975CE">
        <w:rPr>
          <w:lang w:val="es-ES"/>
        </w:rPr>
        <w:softHyphen/>
      </w:r>
      <w:r w:rsidRPr="002975CE">
        <w:rPr>
          <w:rFonts w:ascii="Sylfaen" w:hAnsi="Sylfaen" w:cs="Sylfaen"/>
          <w:lang w:val="es-ES"/>
        </w:rPr>
        <w:t>მო</w:t>
      </w:r>
      <w:r w:rsidRPr="002975CE">
        <w:rPr>
          <w:lang w:val="es-ES"/>
        </w:rPr>
        <w:softHyphen/>
      </w:r>
      <w:r w:rsidRPr="002975CE">
        <w:rPr>
          <w:rFonts w:ascii="Sylfaen" w:hAnsi="Sylfaen" w:cs="Sylfaen"/>
          <w:lang w:val="es-ES"/>
        </w:rPr>
        <w:t>კი</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ბუ</w:t>
      </w:r>
      <w:r w:rsidRPr="002975CE">
        <w:rPr>
          <w:lang w:val="es-ES"/>
        </w:rPr>
        <w:softHyphen/>
      </w:r>
      <w:r w:rsidRPr="002975CE">
        <w:rPr>
          <w:rFonts w:ascii="Sylfaen" w:hAnsi="Sylfaen" w:cs="Sylfaen"/>
          <w:lang w:val="es-ES"/>
        </w:rPr>
        <w:t>ლი</w:t>
      </w:r>
      <w:r w:rsidRPr="002975CE">
        <w:rPr>
          <w:lang w:val="es-ES"/>
        </w:rPr>
        <w:t xml:space="preserve"> </w:t>
      </w:r>
      <w:r w:rsidRPr="002975CE">
        <w:rPr>
          <w:rFonts w:ascii="Sylfaen" w:hAnsi="Sylfaen" w:cs="Sylfaen"/>
          <w:lang w:val="es-ES"/>
        </w:rPr>
        <w:t>არ</w:t>
      </w:r>
      <w:r w:rsidRPr="002975CE">
        <w:rPr>
          <w:lang w:val="es-ES"/>
        </w:rPr>
        <w:t xml:space="preserve"> </w:t>
      </w:r>
      <w:r w:rsidRPr="002975CE">
        <w:rPr>
          <w:rFonts w:ascii="Sylfaen" w:hAnsi="Sylfaen" w:cs="Sylfaen"/>
          <w:lang w:val="es-ES"/>
        </w:rPr>
        <w:t>არის</w:t>
      </w:r>
      <w:r w:rsidRPr="002975CE">
        <w:rPr>
          <w:lang w:val="es-ES"/>
        </w:rPr>
        <w:t xml:space="preserve"> </w:t>
      </w:r>
      <w:r w:rsidRPr="002975CE">
        <w:rPr>
          <w:rFonts w:ascii="Sylfaen" w:hAnsi="Sylfaen" w:cs="Sylfaen"/>
          <w:lang w:val="es-ES"/>
        </w:rPr>
        <w:t>ერთეულის</w:t>
      </w:r>
      <w:r w:rsidRPr="002975CE">
        <w:rPr>
          <w:lang w:val="es-ES"/>
        </w:rPr>
        <w:t xml:space="preserve"> </w:t>
      </w:r>
      <w:r w:rsidRPr="002975CE">
        <w:rPr>
          <w:rFonts w:ascii="Sylfaen" w:hAnsi="Sylfaen" w:cs="Sylfaen"/>
          <w:lang w:val="es-ES"/>
        </w:rPr>
        <w:t>სურ</w:t>
      </w:r>
      <w:r w:rsidRPr="002975CE">
        <w:rPr>
          <w:lang w:val="es-ES"/>
        </w:rPr>
        <w:softHyphen/>
      </w:r>
      <w:r w:rsidRPr="002975CE">
        <w:rPr>
          <w:rFonts w:ascii="Sylfaen" w:hAnsi="Sylfaen" w:cs="Sylfaen"/>
          <w:lang w:val="es-ES"/>
        </w:rPr>
        <w:t>ვილ</w:t>
      </w:r>
      <w:r w:rsidRPr="002975CE">
        <w:rPr>
          <w:lang w:val="es-ES"/>
        </w:rPr>
        <w:softHyphen/>
      </w:r>
      <w:r w:rsidRPr="002975CE">
        <w:rPr>
          <w:rFonts w:ascii="Sylfaen" w:hAnsi="Sylfaen" w:cs="Sylfaen"/>
          <w:lang w:val="es-ES"/>
        </w:rPr>
        <w:t>ზე</w:t>
      </w:r>
      <w:r w:rsidRPr="002975CE">
        <w:rPr>
          <w:lang w:val="es-ES"/>
        </w:rPr>
        <w:t xml:space="preserve"> (</w:t>
      </w:r>
      <w:r w:rsidRPr="002975CE">
        <w:rPr>
          <w:rFonts w:ascii="Sylfaen" w:hAnsi="Sylfaen" w:cs="Sylfaen"/>
          <w:lang w:val="es-ES"/>
        </w:rPr>
        <w:t>მა</w:t>
      </w:r>
      <w:r w:rsidRPr="002975CE">
        <w:rPr>
          <w:lang w:val="es-ES"/>
        </w:rPr>
        <w:softHyphen/>
      </w:r>
      <w:r w:rsidRPr="002975CE">
        <w:rPr>
          <w:rFonts w:ascii="Sylfaen" w:hAnsi="Sylfaen" w:cs="Sylfaen"/>
          <w:lang w:val="es-ES"/>
        </w:rPr>
        <w:t>გა</w:t>
      </w:r>
      <w:r w:rsidRPr="002975CE">
        <w:rPr>
          <w:lang w:val="es-ES"/>
        </w:rPr>
        <w:softHyphen/>
      </w:r>
      <w:r w:rsidRPr="002975CE">
        <w:rPr>
          <w:rFonts w:ascii="Sylfaen" w:hAnsi="Sylfaen" w:cs="Sylfaen"/>
          <w:lang w:val="es-ES"/>
        </w:rPr>
        <w:t>ლი</w:t>
      </w:r>
      <w:r w:rsidRPr="002975CE">
        <w:rPr>
          <w:lang w:val="es-ES"/>
        </w:rPr>
        <w:softHyphen/>
      </w:r>
      <w:r w:rsidRPr="002975CE">
        <w:rPr>
          <w:rFonts w:ascii="Sylfaen" w:hAnsi="Sylfaen" w:cs="Sylfaen"/>
          <w:lang w:val="es-ES"/>
        </w:rPr>
        <w:t>თად</w:t>
      </w:r>
      <w:r w:rsidRPr="002975CE">
        <w:rPr>
          <w:lang w:val="es-ES"/>
        </w:rPr>
        <w:t xml:space="preserve">, </w:t>
      </w:r>
      <w:r w:rsidRPr="002975CE">
        <w:rPr>
          <w:rFonts w:ascii="Sylfaen" w:hAnsi="Sylfaen" w:cs="Sylfaen"/>
          <w:lang w:val="es-ES"/>
        </w:rPr>
        <w:t>რო</w:t>
      </w:r>
      <w:r w:rsidRPr="002975CE">
        <w:rPr>
          <w:lang w:val="es-ES"/>
        </w:rPr>
        <w:softHyphen/>
      </w:r>
      <w:r w:rsidRPr="002975CE">
        <w:rPr>
          <w:rFonts w:ascii="Sylfaen" w:hAnsi="Sylfaen" w:cs="Sylfaen"/>
          <w:lang w:val="es-ES"/>
        </w:rPr>
        <w:t>ცა</w:t>
      </w:r>
      <w:r w:rsidRPr="002975CE">
        <w:rPr>
          <w:lang w:val="es-ES"/>
        </w:rPr>
        <w:t xml:space="preserve"> </w:t>
      </w:r>
      <w:r w:rsidRPr="002975CE">
        <w:rPr>
          <w:rFonts w:ascii="Sylfaen" w:hAnsi="Sylfaen" w:cs="Sylfaen"/>
          <w:lang w:val="es-ES"/>
        </w:rPr>
        <w:t>არ</w:t>
      </w:r>
      <w:r w:rsidRPr="002975CE">
        <w:rPr>
          <w:lang w:val="es-ES"/>
        </w:rPr>
        <w:t xml:space="preserve"> </w:t>
      </w:r>
      <w:r w:rsidRPr="002975CE">
        <w:rPr>
          <w:rFonts w:ascii="Sylfaen" w:hAnsi="Sylfaen" w:cs="Sylfaen"/>
          <w:lang w:val="es-ES"/>
        </w:rPr>
        <w:t>არ</w:t>
      </w:r>
      <w:r w:rsidRPr="002975CE">
        <w:rPr>
          <w:lang w:val="es-ES"/>
        </w:rPr>
        <w:softHyphen/>
      </w:r>
      <w:r w:rsidRPr="002975CE">
        <w:rPr>
          <w:rFonts w:ascii="Sylfaen" w:hAnsi="Sylfaen" w:cs="Sylfaen"/>
          <w:lang w:val="es-ES"/>
        </w:rPr>
        <w:t>სე</w:t>
      </w:r>
      <w:r w:rsidRPr="002975CE">
        <w:rPr>
          <w:lang w:val="es-ES"/>
        </w:rPr>
        <w:softHyphen/>
      </w:r>
      <w:r w:rsidRPr="002975CE">
        <w:rPr>
          <w:rFonts w:ascii="Sylfaen" w:hAnsi="Sylfaen" w:cs="Sylfaen"/>
          <w:lang w:val="es-ES"/>
        </w:rPr>
        <w:t>ბობს</w:t>
      </w:r>
      <w:r w:rsidRPr="002975CE">
        <w:rPr>
          <w:lang w:val="es-ES"/>
        </w:rPr>
        <w:t xml:space="preserve"> </w:t>
      </w:r>
      <w:r w:rsidRPr="002975CE">
        <w:rPr>
          <w:rFonts w:ascii="Sylfaen" w:hAnsi="Sylfaen" w:cs="Sylfaen"/>
          <w:lang w:val="ru-RU"/>
        </w:rPr>
        <w:t>რე</w:t>
      </w:r>
      <w:r w:rsidRPr="002975CE">
        <w:rPr>
          <w:lang w:val="es-ES"/>
        </w:rPr>
        <w:softHyphen/>
      </w:r>
      <w:r w:rsidRPr="002975CE">
        <w:rPr>
          <w:rFonts w:ascii="Sylfaen" w:hAnsi="Sylfaen" w:cs="Sylfaen"/>
          <w:lang w:val="ru-RU"/>
        </w:rPr>
        <w:t>ფი</w:t>
      </w:r>
      <w:r w:rsidRPr="002975CE">
        <w:rPr>
          <w:lang w:val="es-ES"/>
        </w:rPr>
        <w:softHyphen/>
      </w:r>
      <w:r w:rsidRPr="002975CE">
        <w:rPr>
          <w:rFonts w:ascii="Sylfaen" w:hAnsi="Sylfaen" w:cs="Sylfaen"/>
          <w:lang w:val="ru-RU"/>
        </w:rPr>
        <w:t>ნან</w:t>
      </w:r>
      <w:r w:rsidRPr="002975CE">
        <w:rPr>
          <w:lang w:val="es-ES"/>
        </w:rPr>
        <w:softHyphen/>
      </w:r>
      <w:r w:rsidRPr="002975CE">
        <w:rPr>
          <w:rFonts w:ascii="Sylfaen" w:hAnsi="Sylfaen" w:cs="Sylfaen"/>
          <w:lang w:val="ru-RU"/>
        </w:rPr>
        <w:t>სი</w:t>
      </w:r>
      <w:r w:rsidRPr="002975CE">
        <w:rPr>
          <w:lang w:val="es-ES"/>
        </w:rPr>
        <w:softHyphen/>
      </w:r>
      <w:r w:rsidRPr="002975CE">
        <w:rPr>
          <w:rFonts w:ascii="Sylfaen" w:hAnsi="Sylfaen" w:cs="Sylfaen"/>
          <w:lang w:val="ru-RU"/>
        </w:rPr>
        <w:t>რე</w:t>
      </w:r>
      <w:r w:rsidRPr="002975CE">
        <w:rPr>
          <w:lang w:val="es-ES"/>
        </w:rPr>
        <w:softHyphen/>
      </w:r>
      <w:r w:rsidRPr="002975CE">
        <w:rPr>
          <w:rFonts w:ascii="Sylfaen" w:hAnsi="Sylfaen" w:cs="Sylfaen"/>
          <w:lang w:val="ru-RU"/>
        </w:rPr>
        <w:t>ბის</w:t>
      </w:r>
      <w:r w:rsidRPr="002975CE">
        <w:rPr>
          <w:lang w:val="es-ES"/>
        </w:rPr>
        <w:t xml:space="preserve"> </w:t>
      </w:r>
      <w:r w:rsidRPr="002975CE">
        <w:rPr>
          <w:rFonts w:ascii="Sylfaen" w:hAnsi="Sylfaen" w:cs="Sylfaen"/>
          <w:lang w:val="es-ES"/>
        </w:rPr>
        <w:t>ხელ</w:t>
      </w:r>
      <w:r w:rsidRPr="002975CE">
        <w:rPr>
          <w:lang w:val="es-ES"/>
        </w:rPr>
        <w:softHyphen/>
      </w:r>
      <w:r w:rsidRPr="002975CE">
        <w:rPr>
          <w:rFonts w:ascii="Sylfaen" w:hAnsi="Sylfaen" w:cs="Sylfaen"/>
          <w:lang w:val="es-ES"/>
        </w:rPr>
        <w:t>შეკ</w:t>
      </w:r>
      <w:r w:rsidRPr="002975CE">
        <w:rPr>
          <w:lang w:val="es-ES"/>
        </w:rPr>
        <w:softHyphen/>
      </w:r>
      <w:r w:rsidRPr="002975CE">
        <w:rPr>
          <w:rFonts w:ascii="Sylfaen" w:hAnsi="Sylfaen" w:cs="Sylfaen"/>
          <w:lang w:val="es-ES"/>
        </w:rPr>
        <w:t>რუ</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ru-RU"/>
        </w:rPr>
        <w:t>რე</w:t>
      </w:r>
      <w:r w:rsidRPr="002975CE">
        <w:rPr>
          <w:lang w:val="es-ES"/>
        </w:rPr>
        <w:softHyphen/>
      </w:r>
      <w:r w:rsidRPr="002975CE">
        <w:rPr>
          <w:rFonts w:ascii="Sylfaen" w:hAnsi="Sylfaen" w:cs="Sylfaen"/>
          <w:lang w:val="ru-RU"/>
        </w:rPr>
        <w:t>ფი</w:t>
      </w:r>
      <w:r w:rsidRPr="002975CE">
        <w:rPr>
          <w:lang w:val="es-ES"/>
        </w:rPr>
        <w:softHyphen/>
      </w:r>
      <w:r w:rsidRPr="002975CE">
        <w:rPr>
          <w:rFonts w:ascii="Sylfaen" w:hAnsi="Sylfaen" w:cs="Sylfaen"/>
          <w:lang w:val="ru-RU"/>
        </w:rPr>
        <w:t>ნან</w:t>
      </w:r>
      <w:r w:rsidRPr="002975CE">
        <w:rPr>
          <w:lang w:val="es-ES"/>
        </w:rPr>
        <w:softHyphen/>
      </w:r>
      <w:r w:rsidRPr="002975CE">
        <w:rPr>
          <w:rFonts w:ascii="Sylfaen" w:hAnsi="Sylfaen" w:cs="Sylfaen"/>
          <w:lang w:val="ru-RU"/>
        </w:rPr>
        <w:t>სი</w:t>
      </w:r>
      <w:r w:rsidRPr="002975CE">
        <w:rPr>
          <w:lang w:val="es-ES"/>
        </w:rPr>
        <w:softHyphen/>
      </w:r>
      <w:r w:rsidRPr="002975CE">
        <w:rPr>
          <w:rFonts w:ascii="Sylfaen" w:hAnsi="Sylfaen" w:cs="Sylfaen"/>
          <w:lang w:val="ru-RU"/>
        </w:rPr>
        <w:t>რე</w:t>
      </w:r>
      <w:r w:rsidRPr="002975CE">
        <w:rPr>
          <w:lang w:val="es-ES"/>
        </w:rPr>
        <w:softHyphen/>
      </w:r>
      <w:r w:rsidRPr="002975CE">
        <w:rPr>
          <w:rFonts w:ascii="Sylfaen" w:hAnsi="Sylfaen" w:cs="Sylfaen"/>
          <w:lang w:val="ru-RU"/>
        </w:rPr>
        <w:t>ბის</w:t>
      </w:r>
      <w:r w:rsidRPr="002975CE">
        <w:rPr>
          <w:lang w:val="es-ES"/>
        </w:rPr>
        <w:t xml:space="preserve"> </w:t>
      </w:r>
      <w:r w:rsidRPr="002975CE">
        <w:rPr>
          <w:rFonts w:ascii="Sylfaen" w:hAnsi="Sylfaen" w:cs="Sylfaen"/>
          <w:lang w:val="es-ES"/>
        </w:rPr>
        <w:t>პო</w:t>
      </w:r>
      <w:r w:rsidRPr="002975CE">
        <w:rPr>
          <w:lang w:val="es-ES"/>
        </w:rPr>
        <w:softHyphen/>
      </w:r>
      <w:r w:rsidRPr="002975CE">
        <w:rPr>
          <w:rFonts w:ascii="Sylfaen" w:hAnsi="Sylfaen" w:cs="Sylfaen"/>
          <w:lang w:val="es-ES"/>
        </w:rPr>
        <w:t>ტენ</w:t>
      </w:r>
      <w:r w:rsidRPr="002975CE">
        <w:rPr>
          <w:lang w:val="es-ES"/>
        </w:rPr>
        <w:softHyphen/>
      </w:r>
      <w:r w:rsidRPr="002975CE">
        <w:rPr>
          <w:rFonts w:ascii="Sylfaen" w:hAnsi="Sylfaen" w:cs="Sylfaen"/>
          <w:lang w:val="es-ES"/>
        </w:rPr>
        <w:t>ცი</w:t>
      </w:r>
      <w:r w:rsidRPr="002975CE">
        <w:rPr>
          <w:lang w:val="es-ES"/>
        </w:rPr>
        <w:softHyphen/>
      </w:r>
      <w:r w:rsidRPr="002975CE">
        <w:rPr>
          <w:rFonts w:ascii="Sylfaen" w:hAnsi="Sylfaen" w:cs="Sylfaen"/>
          <w:lang w:val="es-ES"/>
        </w:rPr>
        <w:t>უ</w:t>
      </w:r>
      <w:r w:rsidRPr="002975CE">
        <w:rPr>
          <w:lang w:val="es-ES"/>
        </w:rPr>
        <w:softHyphen/>
      </w:r>
      <w:r w:rsidRPr="002975CE">
        <w:rPr>
          <w:rFonts w:ascii="Sylfaen" w:hAnsi="Sylfaen" w:cs="Sylfaen"/>
          <w:lang w:val="es-ES"/>
        </w:rPr>
        <w:t>რი</w:t>
      </w:r>
      <w:r w:rsidRPr="002975CE">
        <w:rPr>
          <w:lang w:val="es-ES"/>
        </w:rPr>
        <w:t xml:space="preserve"> </w:t>
      </w:r>
      <w:r w:rsidRPr="002975CE">
        <w:rPr>
          <w:rFonts w:ascii="Sylfaen" w:hAnsi="Sylfaen" w:cs="Sylfaen"/>
          <w:lang w:val="es-ES"/>
        </w:rPr>
        <w:t>შე</w:t>
      </w:r>
      <w:r w:rsidRPr="002975CE">
        <w:rPr>
          <w:lang w:val="es-ES"/>
        </w:rPr>
        <w:softHyphen/>
      </w:r>
      <w:r w:rsidRPr="002975CE">
        <w:rPr>
          <w:rFonts w:ascii="Sylfaen" w:hAnsi="Sylfaen" w:cs="Sylfaen"/>
          <w:lang w:val="es-ES"/>
        </w:rPr>
        <w:t>საძ</w:t>
      </w:r>
      <w:r w:rsidRPr="002975CE">
        <w:rPr>
          <w:lang w:val="es-ES"/>
        </w:rPr>
        <w:softHyphen/>
      </w:r>
      <w:r w:rsidRPr="002975CE">
        <w:rPr>
          <w:rFonts w:ascii="Sylfaen" w:hAnsi="Sylfaen" w:cs="Sylfaen"/>
          <w:lang w:val="es-ES"/>
        </w:rPr>
        <w:t>ლებ</w:t>
      </w:r>
      <w:r w:rsidRPr="002975CE">
        <w:rPr>
          <w:lang w:val="es-ES"/>
        </w:rPr>
        <w:softHyphen/>
      </w:r>
      <w:r w:rsidRPr="002975CE">
        <w:rPr>
          <w:rFonts w:ascii="Sylfaen" w:hAnsi="Sylfaen" w:cs="Sylfaen"/>
          <w:lang w:val="es-ES"/>
        </w:rPr>
        <w:t>ლო</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es-ES"/>
        </w:rPr>
        <w:t>მხე</w:t>
      </w:r>
      <w:r w:rsidRPr="002975CE">
        <w:rPr>
          <w:lang w:val="es-ES"/>
        </w:rPr>
        <w:softHyphen/>
      </w:r>
      <w:r w:rsidRPr="002975CE">
        <w:rPr>
          <w:rFonts w:ascii="Sylfaen" w:hAnsi="Sylfaen" w:cs="Sylfaen"/>
          <w:lang w:val="es-ES"/>
        </w:rPr>
        <w:t>დ</w:t>
      </w:r>
      <w:r w:rsidRPr="002975CE">
        <w:rPr>
          <w:lang w:val="es-ES"/>
        </w:rPr>
        <w:softHyphen/>
      </w:r>
      <w:r w:rsidRPr="002975CE">
        <w:rPr>
          <w:lang w:val="es-ES"/>
        </w:rPr>
        <w:softHyphen/>
      </w:r>
      <w:r w:rsidRPr="002975CE">
        <w:rPr>
          <w:rFonts w:ascii="Sylfaen" w:hAnsi="Sylfaen" w:cs="Sylfaen"/>
          <w:lang w:val="es-ES"/>
        </w:rPr>
        <w:t>ვე</w:t>
      </w:r>
      <w:r w:rsidRPr="002975CE">
        <w:rPr>
          <w:lang w:val="es-ES"/>
        </w:rPr>
        <w:softHyphen/>
      </w:r>
      <w:r w:rsidRPr="002975CE">
        <w:rPr>
          <w:lang w:val="es-ES"/>
        </w:rPr>
        <w:softHyphen/>
      </w:r>
      <w:r w:rsidRPr="002975CE">
        <w:rPr>
          <w:rFonts w:ascii="Sylfaen" w:hAnsi="Sylfaen" w:cs="Sylfaen"/>
          <w:lang w:val="es-ES"/>
        </w:rPr>
        <w:t>ლო</w:t>
      </w:r>
      <w:r w:rsidRPr="002975CE">
        <w:rPr>
          <w:lang w:val="es-ES"/>
        </w:rPr>
        <w:softHyphen/>
      </w:r>
      <w:r w:rsidRPr="002975CE">
        <w:rPr>
          <w:rFonts w:ascii="Sylfaen" w:hAnsi="Sylfaen" w:cs="Sylfaen"/>
          <w:lang w:val="es-ES"/>
        </w:rPr>
        <w:t>ბა</w:t>
      </w:r>
      <w:r w:rsidRPr="002975CE">
        <w:rPr>
          <w:lang w:val="es-ES"/>
        </w:rPr>
        <w:softHyphen/>
      </w:r>
      <w:r w:rsidRPr="002975CE">
        <w:rPr>
          <w:rFonts w:ascii="Sylfaen" w:hAnsi="Sylfaen" w:cs="Sylfaen"/>
          <w:lang w:val="es-ES"/>
        </w:rPr>
        <w:t>ში</w:t>
      </w:r>
      <w:r w:rsidRPr="002975CE">
        <w:rPr>
          <w:lang w:val="es-ES"/>
        </w:rPr>
        <w:t xml:space="preserve"> </w:t>
      </w:r>
      <w:r w:rsidRPr="002975CE">
        <w:rPr>
          <w:rFonts w:ascii="Sylfaen" w:hAnsi="Sylfaen" w:cs="Sylfaen"/>
          <w:lang w:val="es-ES"/>
        </w:rPr>
        <w:t>არ</w:t>
      </w:r>
      <w:r w:rsidRPr="002975CE">
        <w:rPr>
          <w:lang w:val="es-ES"/>
        </w:rPr>
        <w:t xml:space="preserve"> </w:t>
      </w:r>
      <w:r w:rsidRPr="002975CE">
        <w:rPr>
          <w:rFonts w:ascii="Sylfaen" w:hAnsi="Sylfaen" w:cs="Sylfaen"/>
          <w:lang w:val="es-ES"/>
        </w:rPr>
        <w:t>მი</w:t>
      </w:r>
      <w:r w:rsidRPr="002975CE">
        <w:rPr>
          <w:lang w:val="es-ES"/>
        </w:rPr>
        <w:softHyphen/>
      </w:r>
      <w:r w:rsidRPr="002975CE">
        <w:rPr>
          <w:rFonts w:ascii="Sylfaen" w:hAnsi="Sylfaen" w:cs="Sylfaen"/>
          <w:lang w:val="es-ES"/>
        </w:rPr>
        <w:t>ი</w:t>
      </w:r>
      <w:r w:rsidRPr="002975CE">
        <w:rPr>
          <w:lang w:val="es-ES"/>
        </w:rPr>
        <w:softHyphen/>
      </w:r>
      <w:r w:rsidRPr="002975CE">
        <w:rPr>
          <w:rFonts w:ascii="Sylfaen" w:hAnsi="Sylfaen" w:cs="Sylfaen"/>
          <w:lang w:val="es-ES"/>
        </w:rPr>
        <w:t>ღე</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es-ES"/>
        </w:rPr>
        <w:t>და</w:t>
      </w:r>
      <w:r w:rsidRPr="002975CE">
        <w:rPr>
          <w:lang w:val="es-ES"/>
        </w:rPr>
        <w:t xml:space="preserve"> </w:t>
      </w:r>
      <w:r w:rsidRPr="002975CE">
        <w:rPr>
          <w:rFonts w:ascii="Sylfaen" w:hAnsi="Sylfaen" w:cs="Sylfaen"/>
          <w:lang w:val="es-ES"/>
        </w:rPr>
        <w:t>ვალ</w:t>
      </w:r>
      <w:r w:rsidRPr="002975CE">
        <w:rPr>
          <w:lang w:val="es-ES"/>
        </w:rPr>
        <w:softHyphen/>
      </w:r>
      <w:r w:rsidRPr="002975CE">
        <w:rPr>
          <w:rFonts w:ascii="Sylfaen" w:hAnsi="Sylfaen" w:cs="Sylfaen"/>
          <w:lang w:val="es-ES"/>
        </w:rPr>
        <w:t>დე</w:t>
      </w:r>
      <w:r w:rsidRPr="002975CE">
        <w:rPr>
          <w:lang w:val="es-ES"/>
        </w:rPr>
        <w:softHyphen/>
      </w:r>
      <w:r w:rsidRPr="002975CE">
        <w:rPr>
          <w:rFonts w:ascii="Sylfaen" w:hAnsi="Sylfaen" w:cs="Sylfaen"/>
          <w:lang w:val="es-ES"/>
        </w:rPr>
        <w:t>ბუ</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es-ES"/>
        </w:rPr>
        <w:t>გა</w:t>
      </w:r>
      <w:r w:rsidRPr="002975CE">
        <w:rPr>
          <w:lang w:val="es-ES"/>
        </w:rPr>
        <w:softHyphen/>
      </w:r>
      <w:r w:rsidRPr="002975CE">
        <w:rPr>
          <w:rFonts w:ascii="Sylfaen" w:hAnsi="Sylfaen" w:cs="Sylfaen"/>
          <w:lang w:val="es-ES"/>
        </w:rPr>
        <w:t>ნი</w:t>
      </w:r>
      <w:r w:rsidRPr="002975CE">
        <w:rPr>
          <w:lang w:val="es-ES"/>
        </w:rPr>
        <w:softHyphen/>
      </w:r>
      <w:r w:rsidRPr="002975CE">
        <w:rPr>
          <w:rFonts w:ascii="Sylfaen" w:hAnsi="Sylfaen" w:cs="Sylfaen"/>
          <w:lang w:val="es-ES"/>
        </w:rPr>
        <w:t>ხი</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ბა</w:t>
      </w:r>
      <w:r w:rsidRPr="002975CE">
        <w:rPr>
          <w:lang w:val="es-ES"/>
        </w:rPr>
        <w:t xml:space="preserve">, </w:t>
      </w:r>
      <w:r w:rsidRPr="002975CE">
        <w:rPr>
          <w:rFonts w:ascii="Sylfaen" w:hAnsi="Sylfaen" w:cs="Sylfaen"/>
          <w:lang w:val="es-ES"/>
        </w:rPr>
        <w:t>რო</w:t>
      </w:r>
      <w:r w:rsidRPr="002975CE">
        <w:rPr>
          <w:lang w:val="es-ES"/>
        </w:rPr>
        <w:softHyphen/>
      </w:r>
      <w:r w:rsidRPr="002975CE">
        <w:rPr>
          <w:rFonts w:ascii="Sylfaen" w:hAnsi="Sylfaen" w:cs="Sylfaen"/>
          <w:lang w:val="es-ES"/>
        </w:rPr>
        <w:t>გორც</w:t>
      </w:r>
      <w:r w:rsidRPr="002975CE">
        <w:rPr>
          <w:lang w:val="es-ES"/>
        </w:rPr>
        <w:t xml:space="preserve"> </w:t>
      </w:r>
      <w:r w:rsidRPr="002975CE">
        <w:rPr>
          <w:rFonts w:ascii="Sylfaen" w:hAnsi="Sylfaen" w:cs="Sylfaen"/>
          <w:lang w:val="es-ES"/>
        </w:rPr>
        <w:t>მოკ</w:t>
      </w:r>
      <w:r w:rsidRPr="002975CE">
        <w:rPr>
          <w:lang w:val="es-ES"/>
        </w:rPr>
        <w:softHyphen/>
      </w:r>
      <w:r w:rsidRPr="002975CE">
        <w:rPr>
          <w:rFonts w:ascii="Sylfaen" w:hAnsi="Sylfaen" w:cs="Sylfaen"/>
          <w:lang w:val="es-ES"/>
        </w:rPr>
        <w:t>ლე</w:t>
      </w:r>
      <w:r w:rsidRPr="002975CE">
        <w:rPr>
          <w:lang w:val="es-ES"/>
        </w:rPr>
        <w:softHyphen/>
      </w:r>
      <w:r w:rsidRPr="002975CE">
        <w:rPr>
          <w:rFonts w:ascii="Sylfaen" w:hAnsi="Sylfaen" w:cs="Sylfaen"/>
          <w:lang w:val="es-ES"/>
        </w:rPr>
        <w:t>ვა</w:t>
      </w:r>
      <w:r w:rsidRPr="002975CE">
        <w:rPr>
          <w:lang w:val="es-ES"/>
        </w:rPr>
        <w:softHyphen/>
      </w:r>
      <w:r w:rsidRPr="002975CE">
        <w:rPr>
          <w:rFonts w:ascii="Sylfaen" w:hAnsi="Sylfaen" w:cs="Sylfaen"/>
          <w:lang w:val="es-ES"/>
        </w:rPr>
        <w:t>დი</w:t>
      </w:r>
      <w:r w:rsidRPr="002975CE">
        <w:rPr>
          <w:lang w:val="es-ES"/>
        </w:rPr>
        <w:softHyphen/>
      </w:r>
      <w:r w:rsidRPr="002975CE">
        <w:rPr>
          <w:rFonts w:ascii="Sylfaen" w:hAnsi="Sylfaen" w:cs="Sylfaen"/>
          <w:lang w:val="es-ES"/>
        </w:rPr>
        <w:t>ა</w:t>
      </w:r>
      <w:r w:rsidRPr="002975CE">
        <w:rPr>
          <w:lang w:val="es-ES"/>
        </w:rPr>
        <w:softHyphen/>
      </w:r>
      <w:r w:rsidRPr="002975CE">
        <w:rPr>
          <w:rFonts w:ascii="Sylfaen" w:hAnsi="Sylfaen" w:cs="Sylfaen"/>
          <w:lang w:val="es-ES"/>
        </w:rPr>
        <w:t>ნი</w:t>
      </w:r>
      <w:r w:rsidRPr="002975CE">
        <w:rPr>
          <w:lang w:val="es-ES"/>
        </w:rPr>
        <w:t xml:space="preserve">. </w:t>
      </w:r>
    </w:p>
    <w:p w14:paraId="36A63476" w14:textId="77777777" w:rsidR="006B56E1" w:rsidRPr="006B56E1" w:rsidRDefault="002975CE" w:rsidP="00CD48B8">
      <w:pPr>
        <w:pStyle w:val="Numberedparagraph0"/>
        <w:numPr>
          <w:ilvl w:val="0"/>
          <w:numId w:val="52"/>
        </w:numPr>
        <w:tabs>
          <w:tab w:val="clear" w:pos="360"/>
          <w:tab w:val="clear" w:pos="720"/>
          <w:tab w:val="left" w:pos="540"/>
        </w:tabs>
        <w:ind w:left="547" w:hanging="547"/>
      </w:pPr>
      <w:r w:rsidRPr="006B56E1">
        <w:rPr>
          <w:rFonts w:ascii="Sylfaen" w:hAnsi="Sylfaen" w:cs="Sylfaen"/>
          <w:lang w:val="es-ES"/>
        </w:rPr>
        <w:t>თუ</w:t>
      </w:r>
      <w:r w:rsidRPr="006B56E1">
        <w:rPr>
          <w:lang w:val="es-ES"/>
        </w:rPr>
        <w:t xml:space="preserve"> </w:t>
      </w:r>
      <w:r w:rsidRPr="006B56E1">
        <w:rPr>
          <w:rFonts w:ascii="Sylfaen" w:hAnsi="Sylfaen" w:cs="Sylfaen"/>
          <w:lang w:val="es-ES"/>
        </w:rPr>
        <w:t>ერთეული</w:t>
      </w:r>
      <w:r w:rsidRPr="006B56E1">
        <w:rPr>
          <w:lang w:val="es-ES"/>
        </w:rPr>
        <w:t xml:space="preserve"> </w:t>
      </w:r>
      <w:r w:rsidRPr="006B56E1">
        <w:rPr>
          <w:rFonts w:ascii="Sylfaen" w:hAnsi="Sylfaen" w:cs="Sylfaen"/>
          <w:lang w:val="es-ES"/>
        </w:rPr>
        <w:t>არ</w:t>
      </w:r>
      <w:r w:rsidRPr="006B56E1">
        <w:rPr>
          <w:lang w:val="es-ES"/>
        </w:rPr>
        <w:softHyphen/>
      </w:r>
      <w:r w:rsidRPr="006B56E1">
        <w:rPr>
          <w:rFonts w:ascii="Sylfaen" w:hAnsi="Sylfaen" w:cs="Sylfaen"/>
          <w:lang w:val="es-ES"/>
        </w:rPr>
        <w:t>ღვევს</w:t>
      </w:r>
      <w:r w:rsidRPr="006B56E1">
        <w:rPr>
          <w:lang w:val="es-ES"/>
        </w:rPr>
        <w:t xml:space="preserve"> </w:t>
      </w:r>
      <w:r w:rsidRPr="006B56E1">
        <w:rPr>
          <w:rFonts w:ascii="Sylfaen" w:hAnsi="Sylfaen" w:cs="Sylfaen"/>
          <w:lang w:val="es-ES"/>
        </w:rPr>
        <w:t>გრძელ</w:t>
      </w:r>
      <w:r w:rsidRPr="006B56E1">
        <w:rPr>
          <w:lang w:val="es-ES"/>
        </w:rPr>
        <w:softHyphen/>
      </w:r>
      <w:r w:rsidRPr="006B56E1">
        <w:rPr>
          <w:rFonts w:ascii="Sylfaen" w:hAnsi="Sylfaen" w:cs="Sylfaen"/>
          <w:lang w:val="es-ES"/>
        </w:rPr>
        <w:t>ვა</w:t>
      </w:r>
      <w:r w:rsidRPr="006B56E1">
        <w:rPr>
          <w:lang w:val="es-ES"/>
        </w:rPr>
        <w:softHyphen/>
      </w:r>
      <w:r w:rsidRPr="006B56E1">
        <w:rPr>
          <w:rFonts w:ascii="Sylfaen" w:hAnsi="Sylfaen" w:cs="Sylfaen"/>
          <w:lang w:val="es-ES"/>
        </w:rPr>
        <w:t>დი</w:t>
      </w:r>
      <w:r w:rsidRPr="006B56E1">
        <w:rPr>
          <w:lang w:val="es-ES"/>
        </w:rPr>
        <w:softHyphen/>
      </w:r>
      <w:r w:rsidRPr="006B56E1">
        <w:rPr>
          <w:rFonts w:ascii="Sylfaen" w:hAnsi="Sylfaen" w:cs="Sylfaen"/>
          <w:lang w:val="es-ES"/>
        </w:rPr>
        <w:t>ა</w:t>
      </w:r>
      <w:r w:rsidRPr="006B56E1">
        <w:rPr>
          <w:lang w:val="es-ES"/>
        </w:rPr>
        <w:softHyphen/>
      </w:r>
      <w:r w:rsidRPr="006B56E1">
        <w:rPr>
          <w:rFonts w:ascii="Sylfaen" w:hAnsi="Sylfaen" w:cs="Sylfaen"/>
          <w:lang w:val="es-ES"/>
        </w:rPr>
        <w:t>ნი</w:t>
      </w:r>
      <w:r w:rsidRPr="006B56E1">
        <w:rPr>
          <w:lang w:val="es-ES"/>
        </w:rPr>
        <w:t xml:space="preserve"> </w:t>
      </w:r>
      <w:r w:rsidRPr="006B56E1">
        <w:rPr>
          <w:rFonts w:ascii="Sylfaen" w:hAnsi="Sylfaen" w:cs="Sylfaen"/>
          <w:lang w:val="es-ES"/>
        </w:rPr>
        <w:t>სეს</w:t>
      </w:r>
      <w:r w:rsidRPr="006B56E1">
        <w:rPr>
          <w:lang w:val="es-ES"/>
        </w:rPr>
        <w:softHyphen/>
      </w:r>
      <w:r w:rsidRPr="006B56E1">
        <w:rPr>
          <w:rFonts w:ascii="Sylfaen" w:hAnsi="Sylfaen" w:cs="Sylfaen"/>
          <w:lang w:val="es-ES"/>
        </w:rPr>
        <w:t>ხის</w:t>
      </w:r>
      <w:r w:rsidRPr="006B56E1">
        <w:rPr>
          <w:lang w:val="es-ES"/>
        </w:rPr>
        <w:t xml:space="preserve"> </w:t>
      </w:r>
      <w:r w:rsidRPr="006B56E1">
        <w:rPr>
          <w:rFonts w:ascii="Sylfaen" w:hAnsi="Sylfaen" w:cs="Sylfaen"/>
          <w:lang w:val="es-ES"/>
        </w:rPr>
        <w:t>ხელ</w:t>
      </w:r>
      <w:r w:rsidRPr="006B56E1">
        <w:rPr>
          <w:lang w:val="es-ES"/>
        </w:rPr>
        <w:softHyphen/>
      </w:r>
      <w:r w:rsidRPr="006B56E1">
        <w:rPr>
          <w:rFonts w:ascii="Sylfaen" w:hAnsi="Sylfaen" w:cs="Sylfaen"/>
          <w:lang w:val="es-ES"/>
        </w:rPr>
        <w:t>შეკ</w:t>
      </w:r>
      <w:r w:rsidRPr="006B56E1">
        <w:rPr>
          <w:lang w:val="es-ES"/>
        </w:rPr>
        <w:softHyphen/>
      </w:r>
      <w:r w:rsidRPr="006B56E1">
        <w:rPr>
          <w:rFonts w:ascii="Sylfaen" w:hAnsi="Sylfaen" w:cs="Sylfaen"/>
          <w:lang w:val="es-ES"/>
        </w:rPr>
        <w:t>რუ</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ბის</w:t>
      </w:r>
      <w:r w:rsidRPr="006B56E1">
        <w:rPr>
          <w:lang w:val="es-ES"/>
        </w:rPr>
        <w:t xml:space="preserve"> </w:t>
      </w:r>
      <w:r w:rsidRPr="006B56E1">
        <w:rPr>
          <w:rFonts w:ascii="Sylfaen" w:hAnsi="Sylfaen" w:cs="Sylfaen"/>
          <w:lang w:val="es-ES"/>
        </w:rPr>
        <w:t>პი</w:t>
      </w:r>
      <w:r w:rsidRPr="006B56E1">
        <w:rPr>
          <w:lang w:val="es-ES"/>
        </w:rPr>
        <w:softHyphen/>
      </w:r>
      <w:r w:rsidRPr="006B56E1">
        <w:rPr>
          <w:rFonts w:ascii="Sylfaen" w:hAnsi="Sylfaen" w:cs="Sylfaen"/>
          <w:lang w:val="es-ES"/>
        </w:rPr>
        <w:t>რო</w:t>
      </w:r>
      <w:r w:rsidRPr="006B56E1">
        <w:rPr>
          <w:lang w:val="es-ES"/>
        </w:rPr>
        <w:softHyphen/>
      </w:r>
      <w:r w:rsidRPr="006B56E1">
        <w:rPr>
          <w:rFonts w:ascii="Sylfaen" w:hAnsi="Sylfaen" w:cs="Sylfaen"/>
          <w:lang w:val="es-ES"/>
        </w:rPr>
        <w:t>ბას</w:t>
      </w:r>
      <w:r w:rsidRPr="006B56E1">
        <w:rPr>
          <w:lang w:val="es-ES"/>
        </w:rPr>
        <w:t xml:space="preserve"> </w:t>
      </w:r>
      <w:r w:rsidRPr="006B56E1">
        <w:rPr>
          <w:rFonts w:ascii="Sylfaen" w:hAnsi="Sylfaen" w:cs="Sylfaen"/>
          <w:lang w:val="ru-RU"/>
        </w:rPr>
        <w:t>საანგარიშგებო</w:t>
      </w:r>
      <w:r w:rsidRPr="002975CE">
        <w:t xml:space="preserve"> </w:t>
      </w:r>
      <w:r w:rsidRPr="006B56E1">
        <w:rPr>
          <w:rFonts w:ascii="Sylfaen" w:hAnsi="Sylfaen" w:cs="Sylfaen"/>
          <w:lang w:val="es-ES"/>
        </w:rPr>
        <w:t>პერიოდის</w:t>
      </w:r>
      <w:r w:rsidRPr="006B56E1">
        <w:rPr>
          <w:lang w:val="es-ES"/>
        </w:rPr>
        <w:t xml:space="preserve"> </w:t>
      </w:r>
      <w:r w:rsidRPr="006B56E1">
        <w:rPr>
          <w:rFonts w:ascii="Sylfaen" w:hAnsi="Sylfaen" w:cs="Sylfaen"/>
          <w:lang w:val="es-ES"/>
        </w:rPr>
        <w:t>დამთავრებისას</w:t>
      </w:r>
      <w:r w:rsidRPr="006B56E1">
        <w:rPr>
          <w:lang w:val="es-ES"/>
        </w:rPr>
        <w:t xml:space="preserve"> </w:t>
      </w:r>
      <w:r w:rsidRPr="006B56E1">
        <w:rPr>
          <w:rFonts w:ascii="Sylfaen" w:hAnsi="Sylfaen" w:cs="Sylfaen"/>
          <w:lang w:val="es-ES"/>
        </w:rPr>
        <w:t>ან</w:t>
      </w:r>
      <w:r w:rsidRPr="006B56E1">
        <w:rPr>
          <w:lang w:val="es-ES"/>
        </w:rPr>
        <w:t xml:space="preserve"> </w:t>
      </w:r>
      <w:r w:rsidRPr="006B56E1">
        <w:rPr>
          <w:rFonts w:ascii="Sylfaen" w:hAnsi="Sylfaen" w:cs="Sylfaen"/>
          <w:lang w:val="es-ES"/>
        </w:rPr>
        <w:t>მანამდე</w:t>
      </w:r>
      <w:r w:rsidRPr="006B56E1">
        <w:rPr>
          <w:lang w:val="es-ES"/>
        </w:rPr>
        <w:t xml:space="preserve">, </w:t>
      </w:r>
      <w:r w:rsidRPr="006B56E1">
        <w:rPr>
          <w:rFonts w:ascii="Sylfaen" w:hAnsi="Sylfaen" w:cs="Sylfaen"/>
          <w:lang w:val="es-ES"/>
        </w:rPr>
        <w:t>რის</w:t>
      </w:r>
      <w:r w:rsidRPr="006B56E1">
        <w:rPr>
          <w:lang w:val="es-ES"/>
        </w:rPr>
        <w:t xml:space="preserve"> </w:t>
      </w:r>
      <w:r w:rsidRPr="006B56E1">
        <w:rPr>
          <w:rFonts w:ascii="Sylfaen" w:hAnsi="Sylfaen" w:cs="Sylfaen"/>
          <w:lang w:val="es-ES"/>
        </w:rPr>
        <w:t>შე</w:t>
      </w:r>
      <w:r w:rsidRPr="006B56E1">
        <w:rPr>
          <w:lang w:val="es-ES"/>
        </w:rPr>
        <w:softHyphen/>
      </w:r>
      <w:r w:rsidRPr="006B56E1">
        <w:rPr>
          <w:rFonts w:ascii="Sylfaen" w:hAnsi="Sylfaen" w:cs="Sylfaen"/>
          <w:lang w:val="es-ES"/>
        </w:rPr>
        <w:t>მდე</w:t>
      </w:r>
      <w:r w:rsidRPr="006B56E1">
        <w:rPr>
          <w:lang w:val="es-ES"/>
        </w:rPr>
        <w:softHyphen/>
      </w:r>
      <w:r w:rsidRPr="006B56E1">
        <w:rPr>
          <w:rFonts w:ascii="Sylfaen" w:hAnsi="Sylfaen" w:cs="Sylfaen"/>
          <w:lang w:val="es-ES"/>
        </w:rPr>
        <w:t>გაც</w:t>
      </w:r>
      <w:r w:rsidRPr="006B56E1">
        <w:rPr>
          <w:lang w:val="es-ES"/>
        </w:rPr>
        <w:t xml:space="preserve"> </w:t>
      </w:r>
      <w:r w:rsidRPr="006B56E1">
        <w:rPr>
          <w:rFonts w:ascii="Sylfaen" w:hAnsi="Sylfaen" w:cs="Sylfaen"/>
          <w:lang w:val="es-ES"/>
        </w:rPr>
        <w:t>ვალ</w:t>
      </w:r>
      <w:r w:rsidRPr="006B56E1">
        <w:rPr>
          <w:lang w:val="es-ES"/>
        </w:rPr>
        <w:softHyphen/>
      </w:r>
      <w:r w:rsidRPr="006B56E1">
        <w:rPr>
          <w:rFonts w:ascii="Sylfaen" w:hAnsi="Sylfaen" w:cs="Sylfaen"/>
          <w:lang w:val="es-ES"/>
        </w:rPr>
        <w:t>დე</w:t>
      </w:r>
      <w:r w:rsidRPr="006B56E1">
        <w:rPr>
          <w:lang w:val="es-ES"/>
        </w:rPr>
        <w:softHyphen/>
      </w:r>
      <w:r w:rsidRPr="006B56E1">
        <w:rPr>
          <w:rFonts w:ascii="Sylfaen" w:hAnsi="Sylfaen" w:cs="Sylfaen"/>
          <w:lang w:val="es-ES"/>
        </w:rPr>
        <w:t>ბუ</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ბა</w:t>
      </w:r>
      <w:r w:rsidRPr="006B56E1">
        <w:rPr>
          <w:lang w:val="es-ES"/>
        </w:rPr>
        <w:t xml:space="preserve"> </w:t>
      </w:r>
      <w:r w:rsidRPr="006B56E1">
        <w:rPr>
          <w:rFonts w:ascii="Sylfaen" w:hAnsi="Sylfaen" w:cs="Sylfaen"/>
          <w:lang w:val="ru-RU"/>
        </w:rPr>
        <w:t>მოთ</w:t>
      </w:r>
      <w:r w:rsidRPr="002975CE">
        <w:softHyphen/>
      </w:r>
      <w:r w:rsidRPr="006B56E1">
        <w:rPr>
          <w:rFonts w:ascii="Sylfaen" w:hAnsi="Sylfaen" w:cs="Sylfaen"/>
          <w:lang w:val="ru-RU"/>
        </w:rPr>
        <w:t>ხოვ</w:t>
      </w:r>
      <w:r w:rsidRPr="002975CE">
        <w:softHyphen/>
      </w:r>
      <w:r w:rsidRPr="006B56E1">
        <w:rPr>
          <w:rFonts w:ascii="Sylfaen" w:hAnsi="Sylfaen" w:cs="Sylfaen"/>
          <w:lang w:val="ru-RU"/>
        </w:rPr>
        <w:t>ნის</w:t>
      </w:r>
      <w:r w:rsidRPr="002975CE">
        <w:softHyphen/>
      </w:r>
      <w:r w:rsidRPr="006B56E1">
        <w:rPr>
          <w:rFonts w:ascii="Sylfaen" w:hAnsi="Sylfaen" w:cs="Sylfaen"/>
          <w:lang w:val="ru-RU"/>
        </w:rPr>
        <w:t>თა</w:t>
      </w:r>
      <w:r w:rsidRPr="002975CE">
        <w:softHyphen/>
      </w:r>
      <w:r w:rsidRPr="006B56E1">
        <w:rPr>
          <w:rFonts w:ascii="Sylfaen" w:hAnsi="Sylfaen" w:cs="Sylfaen"/>
          <w:lang w:val="ru-RU"/>
        </w:rPr>
        <w:t>ნა</w:t>
      </w:r>
      <w:r w:rsidRPr="002975CE">
        <w:softHyphen/>
      </w:r>
      <w:r w:rsidRPr="006B56E1">
        <w:rPr>
          <w:rFonts w:ascii="Sylfaen" w:hAnsi="Sylfaen" w:cs="Sylfaen"/>
          <w:lang w:val="ru-RU"/>
        </w:rPr>
        <w:t>ვე</w:t>
      </w:r>
      <w:r w:rsidRPr="002975CE">
        <w:t xml:space="preserve"> </w:t>
      </w:r>
      <w:r w:rsidRPr="006B56E1">
        <w:rPr>
          <w:rFonts w:ascii="Sylfaen" w:hAnsi="Sylfaen" w:cs="Sylfaen"/>
          <w:lang w:val="es-ES"/>
        </w:rPr>
        <w:t>გადასახდელი</w:t>
      </w:r>
      <w:r w:rsidRPr="006B56E1">
        <w:rPr>
          <w:lang w:val="es-ES"/>
        </w:rPr>
        <w:t xml:space="preserve"> </w:t>
      </w:r>
      <w:r w:rsidRPr="006B56E1">
        <w:rPr>
          <w:rFonts w:ascii="Sylfaen" w:hAnsi="Sylfaen" w:cs="Sylfaen"/>
          <w:lang w:val="es-ES"/>
        </w:rPr>
        <w:t>ხდება</w:t>
      </w:r>
      <w:r w:rsidRPr="006B56E1">
        <w:rPr>
          <w:lang w:val="es-ES"/>
        </w:rPr>
        <w:t xml:space="preserve">, </w:t>
      </w:r>
      <w:r w:rsidRPr="006B56E1">
        <w:rPr>
          <w:rFonts w:ascii="Sylfaen" w:hAnsi="Sylfaen" w:cs="Sylfaen"/>
          <w:lang w:val="es-ES"/>
        </w:rPr>
        <w:t>ვალ</w:t>
      </w:r>
      <w:r w:rsidRPr="006B56E1">
        <w:rPr>
          <w:lang w:val="es-ES"/>
        </w:rPr>
        <w:softHyphen/>
      </w:r>
      <w:r w:rsidRPr="006B56E1">
        <w:rPr>
          <w:rFonts w:ascii="Sylfaen" w:hAnsi="Sylfaen" w:cs="Sylfaen"/>
          <w:lang w:val="es-ES"/>
        </w:rPr>
        <w:t>დე</w:t>
      </w:r>
      <w:r w:rsidRPr="006B56E1">
        <w:rPr>
          <w:lang w:val="es-ES"/>
        </w:rPr>
        <w:softHyphen/>
      </w:r>
      <w:r w:rsidRPr="006B56E1">
        <w:rPr>
          <w:rFonts w:ascii="Sylfaen" w:hAnsi="Sylfaen" w:cs="Sylfaen"/>
          <w:lang w:val="es-ES"/>
        </w:rPr>
        <w:t>ბუ</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ბის</w:t>
      </w:r>
      <w:r w:rsidRPr="006B56E1">
        <w:rPr>
          <w:lang w:val="es-ES"/>
        </w:rPr>
        <w:t xml:space="preserve"> </w:t>
      </w:r>
      <w:r w:rsidRPr="006B56E1">
        <w:rPr>
          <w:rFonts w:ascii="Sylfaen" w:hAnsi="Sylfaen" w:cs="Sylfaen"/>
          <w:lang w:val="es-ES"/>
        </w:rPr>
        <w:t>კლა</w:t>
      </w:r>
      <w:r w:rsidRPr="006B56E1">
        <w:rPr>
          <w:lang w:val="es-ES"/>
        </w:rPr>
        <w:softHyphen/>
      </w:r>
      <w:r w:rsidRPr="006B56E1">
        <w:rPr>
          <w:rFonts w:ascii="Sylfaen" w:hAnsi="Sylfaen" w:cs="Sylfaen"/>
          <w:lang w:val="es-ES"/>
        </w:rPr>
        <w:t>სი</w:t>
      </w:r>
      <w:r w:rsidRPr="006B56E1">
        <w:rPr>
          <w:lang w:val="es-ES"/>
        </w:rPr>
        <w:softHyphen/>
      </w:r>
      <w:r w:rsidRPr="006B56E1">
        <w:rPr>
          <w:rFonts w:ascii="Sylfaen" w:hAnsi="Sylfaen" w:cs="Sylfaen"/>
          <w:lang w:val="es-ES"/>
        </w:rPr>
        <w:t>ფი</w:t>
      </w:r>
      <w:r w:rsidRPr="006B56E1">
        <w:rPr>
          <w:lang w:val="es-ES"/>
        </w:rPr>
        <w:softHyphen/>
      </w:r>
      <w:r w:rsidRPr="006B56E1">
        <w:rPr>
          <w:rFonts w:ascii="Sylfaen" w:hAnsi="Sylfaen" w:cs="Sylfaen"/>
          <w:lang w:val="es-ES"/>
        </w:rPr>
        <w:t>ცი</w:t>
      </w:r>
      <w:r w:rsidRPr="006B56E1">
        <w:rPr>
          <w:lang w:val="es-ES"/>
        </w:rPr>
        <w:softHyphen/>
      </w:r>
      <w:r w:rsidRPr="006B56E1">
        <w:rPr>
          <w:rFonts w:ascii="Sylfaen" w:hAnsi="Sylfaen" w:cs="Sylfaen"/>
          <w:lang w:val="es-ES"/>
        </w:rPr>
        <w:t>რე</w:t>
      </w:r>
      <w:r w:rsidRPr="006B56E1">
        <w:rPr>
          <w:lang w:val="es-ES"/>
        </w:rPr>
        <w:softHyphen/>
      </w:r>
      <w:r w:rsidRPr="006B56E1">
        <w:rPr>
          <w:rFonts w:ascii="Sylfaen" w:hAnsi="Sylfaen" w:cs="Sylfaen"/>
          <w:lang w:val="es-ES"/>
        </w:rPr>
        <w:t>ბა</w:t>
      </w:r>
      <w:r w:rsidRPr="006B56E1">
        <w:rPr>
          <w:lang w:val="es-ES"/>
        </w:rPr>
        <w:t xml:space="preserve"> </w:t>
      </w:r>
      <w:r w:rsidRPr="006B56E1">
        <w:rPr>
          <w:rFonts w:ascii="Sylfaen" w:hAnsi="Sylfaen" w:cs="Sylfaen"/>
          <w:lang w:val="es-ES"/>
        </w:rPr>
        <w:t>უნ</w:t>
      </w:r>
      <w:r w:rsidRPr="006B56E1">
        <w:rPr>
          <w:lang w:val="es-ES"/>
        </w:rPr>
        <w:softHyphen/>
      </w:r>
      <w:r w:rsidRPr="006B56E1">
        <w:rPr>
          <w:rFonts w:ascii="Sylfaen" w:hAnsi="Sylfaen" w:cs="Sylfaen"/>
          <w:lang w:val="es-ES"/>
        </w:rPr>
        <w:t>და</w:t>
      </w:r>
      <w:r w:rsidRPr="006B56E1">
        <w:rPr>
          <w:lang w:val="es-ES"/>
        </w:rPr>
        <w:t xml:space="preserve"> </w:t>
      </w:r>
      <w:r w:rsidRPr="006B56E1">
        <w:rPr>
          <w:rFonts w:ascii="Sylfaen" w:hAnsi="Sylfaen" w:cs="Sylfaen"/>
          <w:lang w:val="es-ES"/>
        </w:rPr>
        <w:t>მოხ</w:t>
      </w:r>
      <w:r w:rsidRPr="006B56E1">
        <w:rPr>
          <w:lang w:val="es-ES"/>
        </w:rPr>
        <w:softHyphen/>
      </w:r>
      <w:r w:rsidRPr="006B56E1">
        <w:rPr>
          <w:rFonts w:ascii="Sylfaen" w:hAnsi="Sylfaen" w:cs="Sylfaen"/>
          <w:lang w:val="es-ES"/>
        </w:rPr>
        <w:t>დეს</w:t>
      </w:r>
      <w:r w:rsidRPr="006B56E1">
        <w:rPr>
          <w:lang w:val="es-ES"/>
        </w:rPr>
        <w:t xml:space="preserve"> </w:t>
      </w:r>
      <w:r w:rsidRPr="006B56E1">
        <w:rPr>
          <w:rFonts w:ascii="Sylfaen" w:hAnsi="Sylfaen" w:cs="Sylfaen"/>
          <w:lang w:val="es-ES"/>
        </w:rPr>
        <w:t>რო</w:t>
      </w:r>
      <w:r w:rsidRPr="006B56E1">
        <w:rPr>
          <w:lang w:val="es-ES"/>
        </w:rPr>
        <w:softHyphen/>
      </w:r>
      <w:r w:rsidRPr="006B56E1">
        <w:rPr>
          <w:rFonts w:ascii="Sylfaen" w:hAnsi="Sylfaen" w:cs="Sylfaen"/>
          <w:lang w:val="es-ES"/>
        </w:rPr>
        <w:t>გორც</w:t>
      </w:r>
      <w:r w:rsidRPr="006B56E1">
        <w:rPr>
          <w:lang w:val="es-ES"/>
        </w:rPr>
        <w:t xml:space="preserve"> </w:t>
      </w:r>
      <w:r w:rsidRPr="006B56E1">
        <w:rPr>
          <w:rFonts w:ascii="Sylfaen" w:hAnsi="Sylfaen" w:cs="Sylfaen"/>
          <w:lang w:val="es-ES"/>
        </w:rPr>
        <w:t>მოკ</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ვა</w:t>
      </w:r>
      <w:r w:rsidRPr="006B56E1">
        <w:rPr>
          <w:lang w:val="es-ES"/>
        </w:rPr>
        <w:softHyphen/>
      </w:r>
      <w:r w:rsidRPr="006B56E1">
        <w:rPr>
          <w:rFonts w:ascii="Sylfaen" w:hAnsi="Sylfaen" w:cs="Sylfaen"/>
          <w:lang w:val="es-ES"/>
        </w:rPr>
        <w:t>დი</w:t>
      </w:r>
      <w:r w:rsidRPr="006B56E1">
        <w:rPr>
          <w:lang w:val="es-ES"/>
        </w:rPr>
        <w:softHyphen/>
      </w:r>
      <w:r w:rsidRPr="006B56E1">
        <w:rPr>
          <w:rFonts w:ascii="Sylfaen" w:hAnsi="Sylfaen" w:cs="Sylfaen"/>
          <w:lang w:val="es-ES"/>
        </w:rPr>
        <w:t>ა</w:t>
      </w:r>
      <w:r w:rsidRPr="006B56E1">
        <w:rPr>
          <w:lang w:val="es-ES"/>
        </w:rPr>
        <w:softHyphen/>
      </w:r>
      <w:r w:rsidRPr="006B56E1">
        <w:rPr>
          <w:rFonts w:ascii="Sylfaen" w:hAnsi="Sylfaen" w:cs="Sylfaen"/>
          <w:lang w:val="es-ES"/>
        </w:rPr>
        <w:t>ნი</w:t>
      </w:r>
      <w:r w:rsidRPr="006B56E1">
        <w:rPr>
          <w:lang w:val="es-ES"/>
        </w:rPr>
        <w:t xml:space="preserve"> </w:t>
      </w:r>
      <w:r w:rsidRPr="006B56E1">
        <w:rPr>
          <w:rFonts w:ascii="Sylfaen" w:hAnsi="Sylfaen" w:cs="Sylfaen"/>
          <w:lang w:val="es-ES"/>
        </w:rPr>
        <w:t>იმ</w:t>
      </w:r>
      <w:r w:rsidRPr="006B56E1">
        <w:rPr>
          <w:lang w:val="es-ES"/>
        </w:rPr>
        <w:t xml:space="preserve"> </w:t>
      </w:r>
      <w:r w:rsidRPr="006B56E1">
        <w:rPr>
          <w:rFonts w:ascii="Sylfaen" w:hAnsi="Sylfaen" w:cs="Sylfaen"/>
          <w:lang w:val="es-ES"/>
        </w:rPr>
        <w:t>შემ</w:t>
      </w:r>
      <w:r w:rsidRPr="006B56E1">
        <w:rPr>
          <w:lang w:val="es-ES"/>
        </w:rPr>
        <w:softHyphen/>
      </w:r>
      <w:r w:rsidRPr="006B56E1">
        <w:rPr>
          <w:rFonts w:ascii="Sylfaen" w:hAnsi="Sylfaen" w:cs="Sylfaen"/>
          <w:lang w:val="es-ES"/>
        </w:rPr>
        <w:t>თხვე</w:t>
      </w:r>
      <w:r w:rsidRPr="006B56E1">
        <w:rPr>
          <w:lang w:val="es-ES"/>
        </w:rPr>
        <w:softHyphen/>
      </w:r>
      <w:r w:rsidRPr="006B56E1">
        <w:rPr>
          <w:rFonts w:ascii="Sylfaen" w:hAnsi="Sylfaen" w:cs="Sylfaen"/>
          <w:lang w:val="es-ES"/>
        </w:rPr>
        <w:t>ვა</w:t>
      </w:r>
      <w:r w:rsidRPr="006B56E1">
        <w:rPr>
          <w:lang w:val="es-ES"/>
        </w:rPr>
        <w:softHyphen/>
      </w:r>
      <w:r w:rsidRPr="006B56E1">
        <w:rPr>
          <w:rFonts w:ascii="Sylfaen" w:hAnsi="Sylfaen" w:cs="Sylfaen"/>
          <w:lang w:val="es-ES"/>
        </w:rPr>
        <w:t>შიც</w:t>
      </w:r>
      <w:r w:rsidRPr="006B56E1">
        <w:rPr>
          <w:lang w:val="es-ES"/>
        </w:rPr>
        <w:t xml:space="preserve"> </w:t>
      </w:r>
      <w:r w:rsidRPr="006B56E1">
        <w:rPr>
          <w:rFonts w:ascii="Sylfaen" w:hAnsi="Sylfaen" w:cs="Sylfaen"/>
          <w:lang w:val="es-ES"/>
        </w:rPr>
        <w:t>კი</w:t>
      </w:r>
      <w:r w:rsidRPr="006B56E1">
        <w:rPr>
          <w:lang w:val="es-ES"/>
        </w:rPr>
        <w:t xml:space="preserve">, </w:t>
      </w:r>
      <w:r w:rsidRPr="006B56E1">
        <w:rPr>
          <w:rFonts w:ascii="Sylfaen" w:hAnsi="Sylfaen" w:cs="Sylfaen"/>
          <w:lang w:val="es-ES"/>
        </w:rPr>
        <w:t>რო</w:t>
      </w:r>
      <w:r w:rsidRPr="006B56E1">
        <w:rPr>
          <w:lang w:val="es-ES"/>
        </w:rPr>
        <w:softHyphen/>
      </w:r>
      <w:r w:rsidRPr="006B56E1">
        <w:rPr>
          <w:rFonts w:ascii="Sylfaen" w:hAnsi="Sylfaen" w:cs="Sylfaen"/>
          <w:lang w:val="es-ES"/>
        </w:rPr>
        <w:t>ცა</w:t>
      </w:r>
      <w:r w:rsidRPr="006B56E1">
        <w:rPr>
          <w:lang w:val="es-ES"/>
        </w:rPr>
        <w:t xml:space="preserve"> </w:t>
      </w:r>
      <w:r w:rsidRPr="006B56E1">
        <w:rPr>
          <w:rFonts w:ascii="Sylfaen" w:hAnsi="Sylfaen" w:cs="Sylfaen"/>
          <w:lang w:val="es-ES"/>
        </w:rPr>
        <w:t>კრე</w:t>
      </w:r>
      <w:r w:rsidRPr="006B56E1">
        <w:rPr>
          <w:lang w:val="es-ES"/>
        </w:rPr>
        <w:softHyphen/>
      </w:r>
      <w:r w:rsidRPr="006B56E1">
        <w:rPr>
          <w:rFonts w:ascii="Sylfaen" w:hAnsi="Sylfaen" w:cs="Sylfaen"/>
          <w:lang w:val="es-ES"/>
        </w:rPr>
        <w:t>დი</w:t>
      </w:r>
      <w:r w:rsidRPr="006B56E1">
        <w:rPr>
          <w:lang w:val="es-ES"/>
        </w:rPr>
        <w:softHyphen/>
      </w:r>
      <w:r w:rsidRPr="006B56E1">
        <w:rPr>
          <w:rFonts w:ascii="Sylfaen" w:hAnsi="Sylfaen" w:cs="Sylfaen"/>
          <w:lang w:val="es-ES"/>
        </w:rPr>
        <w:t>ტო</w:t>
      </w:r>
      <w:r w:rsidRPr="006B56E1">
        <w:rPr>
          <w:lang w:val="es-ES"/>
        </w:rPr>
        <w:softHyphen/>
      </w:r>
      <w:r w:rsidRPr="006B56E1">
        <w:rPr>
          <w:rFonts w:ascii="Sylfaen" w:hAnsi="Sylfaen" w:cs="Sylfaen"/>
          <w:lang w:val="es-ES"/>
        </w:rPr>
        <w:t>რი</w:t>
      </w:r>
      <w:r w:rsidRPr="006B56E1">
        <w:rPr>
          <w:lang w:val="es-ES"/>
        </w:rPr>
        <w:t xml:space="preserve"> </w:t>
      </w:r>
      <w:r w:rsidRPr="006B56E1">
        <w:rPr>
          <w:rFonts w:ascii="Sylfaen" w:hAnsi="Sylfaen" w:cs="Sylfaen"/>
          <w:lang w:val="ru-RU"/>
        </w:rPr>
        <w:t>საანგარიშგებო</w:t>
      </w:r>
      <w:r w:rsidRPr="002975CE">
        <w:t xml:space="preserve"> </w:t>
      </w:r>
      <w:r w:rsidRPr="006B56E1">
        <w:rPr>
          <w:rFonts w:ascii="Sylfaen" w:hAnsi="Sylfaen" w:cs="Sylfaen"/>
          <w:lang w:val="es-ES"/>
        </w:rPr>
        <w:t>პერიოდის</w:t>
      </w:r>
      <w:r w:rsidRPr="006B56E1">
        <w:rPr>
          <w:lang w:val="es-ES"/>
        </w:rPr>
        <w:t xml:space="preserve"> </w:t>
      </w:r>
      <w:r w:rsidRPr="006B56E1">
        <w:rPr>
          <w:rFonts w:ascii="Sylfaen" w:hAnsi="Sylfaen" w:cs="Sylfaen"/>
          <w:lang w:val="es-ES"/>
        </w:rPr>
        <w:t>შემ</w:t>
      </w:r>
      <w:r w:rsidRPr="006B56E1">
        <w:rPr>
          <w:lang w:val="es-ES"/>
        </w:rPr>
        <w:softHyphen/>
      </w:r>
      <w:r w:rsidRPr="006B56E1">
        <w:rPr>
          <w:rFonts w:ascii="Sylfaen" w:hAnsi="Sylfaen" w:cs="Sylfaen"/>
          <w:lang w:val="es-ES"/>
        </w:rPr>
        <w:t>დეგ</w:t>
      </w:r>
      <w:r w:rsidRPr="006B56E1">
        <w:rPr>
          <w:lang w:val="es-ES"/>
        </w:rPr>
        <w:t xml:space="preserve"> </w:t>
      </w:r>
      <w:r w:rsidRPr="006B56E1">
        <w:rPr>
          <w:rFonts w:ascii="Sylfaen" w:hAnsi="Sylfaen" w:cs="Sylfaen"/>
          <w:lang w:val="es-ES"/>
        </w:rPr>
        <w:t>და</w:t>
      </w:r>
      <w:r w:rsidRPr="006B56E1">
        <w:rPr>
          <w:lang w:val="es-ES"/>
        </w:rPr>
        <w:t xml:space="preserve"> </w:t>
      </w:r>
      <w:r w:rsidRPr="006B56E1">
        <w:rPr>
          <w:rFonts w:ascii="Sylfaen" w:hAnsi="Sylfaen" w:cs="Sylfaen"/>
          <w:lang w:val="es-ES"/>
        </w:rPr>
        <w:t>ფი</w:t>
      </w:r>
      <w:r w:rsidRPr="006B56E1">
        <w:rPr>
          <w:lang w:val="es-ES"/>
        </w:rPr>
        <w:softHyphen/>
      </w:r>
      <w:r w:rsidRPr="006B56E1">
        <w:rPr>
          <w:rFonts w:ascii="Sylfaen" w:hAnsi="Sylfaen" w:cs="Sylfaen"/>
          <w:lang w:val="es-ES"/>
        </w:rPr>
        <w:t>ნან</w:t>
      </w:r>
      <w:r w:rsidRPr="006B56E1">
        <w:rPr>
          <w:lang w:val="es-ES"/>
        </w:rPr>
        <w:softHyphen/>
      </w:r>
      <w:r w:rsidRPr="006B56E1">
        <w:rPr>
          <w:rFonts w:ascii="Sylfaen" w:hAnsi="Sylfaen" w:cs="Sylfaen"/>
          <w:lang w:val="es-ES"/>
        </w:rPr>
        <w:t>სუ</w:t>
      </w:r>
      <w:r w:rsidRPr="006B56E1">
        <w:rPr>
          <w:lang w:val="es-ES"/>
        </w:rPr>
        <w:softHyphen/>
      </w:r>
      <w:r w:rsidRPr="006B56E1">
        <w:rPr>
          <w:rFonts w:ascii="Sylfaen" w:hAnsi="Sylfaen" w:cs="Sylfaen"/>
          <w:lang w:val="es-ES"/>
        </w:rPr>
        <w:t>რი</w:t>
      </w:r>
      <w:r w:rsidRPr="006B56E1">
        <w:rPr>
          <w:lang w:val="es-ES"/>
        </w:rPr>
        <w:t xml:space="preserve"> </w:t>
      </w:r>
      <w:r w:rsidRPr="006B56E1">
        <w:rPr>
          <w:rFonts w:ascii="Sylfaen" w:hAnsi="Sylfaen" w:cs="Sylfaen"/>
          <w:lang w:val="es-ES"/>
        </w:rPr>
        <w:t>ან</w:t>
      </w:r>
      <w:r w:rsidRPr="006B56E1">
        <w:rPr>
          <w:lang w:val="es-ES"/>
        </w:rPr>
        <w:softHyphen/>
      </w:r>
      <w:r w:rsidRPr="006B56E1">
        <w:rPr>
          <w:rFonts w:ascii="Sylfaen" w:hAnsi="Sylfaen" w:cs="Sylfaen"/>
          <w:lang w:val="es-ES"/>
        </w:rPr>
        <w:t>გა</w:t>
      </w:r>
      <w:r w:rsidRPr="006B56E1">
        <w:rPr>
          <w:lang w:val="es-ES"/>
        </w:rPr>
        <w:softHyphen/>
      </w:r>
      <w:r w:rsidRPr="006B56E1">
        <w:rPr>
          <w:rFonts w:ascii="Sylfaen" w:hAnsi="Sylfaen" w:cs="Sylfaen"/>
          <w:lang w:val="es-ES"/>
        </w:rPr>
        <w:t>რიშ</w:t>
      </w:r>
      <w:r w:rsidRPr="006B56E1">
        <w:rPr>
          <w:lang w:val="es-ES"/>
        </w:rPr>
        <w:softHyphen/>
      </w:r>
      <w:r w:rsidRPr="006B56E1">
        <w:rPr>
          <w:rFonts w:ascii="Sylfaen" w:hAnsi="Sylfaen" w:cs="Sylfaen"/>
          <w:lang w:val="es-ES"/>
        </w:rPr>
        <w:t>გე</w:t>
      </w:r>
      <w:r w:rsidRPr="006B56E1">
        <w:rPr>
          <w:lang w:val="es-ES"/>
        </w:rPr>
        <w:softHyphen/>
      </w:r>
      <w:r w:rsidRPr="006B56E1">
        <w:rPr>
          <w:rFonts w:ascii="Sylfaen" w:hAnsi="Sylfaen" w:cs="Sylfaen"/>
          <w:lang w:val="es-ES"/>
        </w:rPr>
        <w:t>ბის</w:t>
      </w:r>
      <w:r w:rsidRPr="006B56E1">
        <w:rPr>
          <w:lang w:val="es-ES"/>
        </w:rPr>
        <w:t xml:space="preserve"> </w:t>
      </w:r>
      <w:r w:rsidRPr="006B56E1">
        <w:rPr>
          <w:rFonts w:ascii="Sylfaen" w:hAnsi="Sylfaen" w:cs="Sylfaen"/>
          <w:lang w:val="es-ES"/>
        </w:rPr>
        <w:t>გა</w:t>
      </w:r>
      <w:r w:rsidRPr="006B56E1">
        <w:rPr>
          <w:lang w:val="es-ES"/>
        </w:rPr>
        <w:softHyphen/>
      </w:r>
      <w:r w:rsidRPr="006B56E1">
        <w:rPr>
          <w:rFonts w:ascii="Sylfaen" w:hAnsi="Sylfaen" w:cs="Sylfaen"/>
          <w:lang w:val="es-ES"/>
        </w:rPr>
        <w:t>მო</w:t>
      </w:r>
      <w:r w:rsidRPr="006B56E1">
        <w:rPr>
          <w:lang w:val="es-ES"/>
        </w:rPr>
        <w:softHyphen/>
      </w:r>
      <w:r w:rsidRPr="006B56E1">
        <w:rPr>
          <w:rFonts w:ascii="Sylfaen" w:hAnsi="Sylfaen" w:cs="Sylfaen"/>
          <w:lang w:val="es-ES"/>
        </w:rPr>
        <w:t>საქ</w:t>
      </w:r>
      <w:r w:rsidRPr="006B56E1">
        <w:rPr>
          <w:lang w:val="es-ES"/>
        </w:rPr>
        <w:softHyphen/>
      </w:r>
      <w:r w:rsidRPr="006B56E1">
        <w:rPr>
          <w:rFonts w:ascii="Sylfaen" w:hAnsi="Sylfaen" w:cs="Sylfaen"/>
          <w:lang w:val="es-ES"/>
        </w:rPr>
        <w:t>ვეყ</w:t>
      </w:r>
      <w:r w:rsidRPr="006B56E1">
        <w:rPr>
          <w:lang w:val="es-ES"/>
        </w:rPr>
        <w:softHyphen/>
      </w:r>
      <w:r w:rsidRPr="006B56E1">
        <w:rPr>
          <w:rFonts w:ascii="Sylfaen" w:hAnsi="Sylfaen" w:cs="Sylfaen"/>
          <w:lang w:val="es-ES"/>
        </w:rPr>
        <w:t>ნებ</w:t>
      </w:r>
      <w:r w:rsidRPr="006B56E1">
        <w:rPr>
          <w:lang w:val="es-ES"/>
        </w:rPr>
        <w:softHyphen/>
      </w:r>
      <w:r w:rsidRPr="006B56E1">
        <w:rPr>
          <w:rFonts w:ascii="Sylfaen" w:hAnsi="Sylfaen" w:cs="Sylfaen"/>
          <w:lang w:val="es-ES"/>
        </w:rPr>
        <w:t>ლად</w:t>
      </w:r>
      <w:r w:rsidRPr="006B56E1">
        <w:rPr>
          <w:lang w:val="es-ES"/>
        </w:rPr>
        <w:t xml:space="preserve"> </w:t>
      </w:r>
      <w:r w:rsidRPr="006B56E1">
        <w:rPr>
          <w:rFonts w:ascii="Sylfaen" w:hAnsi="Sylfaen" w:cs="Sylfaen"/>
          <w:lang w:val="es-ES"/>
        </w:rPr>
        <w:t>დამტკიცების</w:t>
      </w:r>
      <w:r w:rsidRPr="006B56E1">
        <w:rPr>
          <w:lang w:val="es-ES"/>
        </w:rPr>
        <w:t xml:space="preserve"> </w:t>
      </w:r>
      <w:r w:rsidRPr="006B56E1">
        <w:rPr>
          <w:rFonts w:ascii="Sylfaen" w:hAnsi="Sylfaen" w:cs="Sylfaen"/>
          <w:lang w:val="es-ES"/>
        </w:rPr>
        <w:t>თა</w:t>
      </w:r>
      <w:r w:rsidRPr="006B56E1">
        <w:rPr>
          <w:lang w:val="es-ES"/>
        </w:rPr>
        <w:softHyphen/>
      </w:r>
      <w:r w:rsidRPr="006B56E1">
        <w:rPr>
          <w:rFonts w:ascii="Sylfaen" w:hAnsi="Sylfaen" w:cs="Sylfaen"/>
          <w:lang w:val="es-ES"/>
        </w:rPr>
        <w:t>რი</w:t>
      </w:r>
      <w:r w:rsidRPr="006B56E1">
        <w:rPr>
          <w:lang w:val="es-ES"/>
        </w:rPr>
        <w:softHyphen/>
      </w:r>
      <w:r w:rsidRPr="006B56E1">
        <w:rPr>
          <w:rFonts w:ascii="Sylfaen" w:hAnsi="Sylfaen" w:cs="Sylfaen"/>
          <w:lang w:val="es-ES"/>
        </w:rPr>
        <w:t>ღამ</w:t>
      </w:r>
      <w:r w:rsidRPr="006B56E1">
        <w:rPr>
          <w:lang w:val="es-ES"/>
        </w:rPr>
        <w:softHyphen/>
      </w:r>
      <w:r w:rsidRPr="006B56E1">
        <w:rPr>
          <w:rFonts w:ascii="Sylfaen" w:hAnsi="Sylfaen" w:cs="Sylfaen"/>
          <w:lang w:val="es-ES"/>
        </w:rPr>
        <w:t>დე</w:t>
      </w:r>
      <w:r w:rsidRPr="006B56E1">
        <w:rPr>
          <w:lang w:val="es-ES"/>
        </w:rPr>
        <w:t xml:space="preserve"> </w:t>
      </w:r>
      <w:r w:rsidRPr="006B56E1">
        <w:rPr>
          <w:rFonts w:ascii="Sylfaen" w:hAnsi="Sylfaen" w:cs="Sylfaen"/>
          <w:lang w:val="es-ES"/>
        </w:rPr>
        <w:t>თან</w:t>
      </w:r>
      <w:r w:rsidRPr="006B56E1">
        <w:rPr>
          <w:lang w:val="es-ES"/>
        </w:rPr>
        <w:softHyphen/>
      </w:r>
      <w:r w:rsidRPr="006B56E1">
        <w:rPr>
          <w:rFonts w:ascii="Sylfaen" w:hAnsi="Sylfaen" w:cs="Sylfaen"/>
          <w:lang w:val="es-ES"/>
        </w:rPr>
        <w:t>ხმდე</w:t>
      </w:r>
      <w:r w:rsidRPr="006B56E1">
        <w:rPr>
          <w:lang w:val="es-ES"/>
        </w:rPr>
        <w:softHyphen/>
      </w:r>
      <w:r w:rsidRPr="006B56E1">
        <w:rPr>
          <w:rFonts w:ascii="Sylfaen" w:hAnsi="Sylfaen" w:cs="Sylfaen"/>
          <w:lang w:val="es-ES"/>
        </w:rPr>
        <w:t>ბა</w:t>
      </w:r>
      <w:r w:rsidRPr="006B56E1">
        <w:rPr>
          <w:lang w:val="es-ES"/>
        </w:rPr>
        <w:t xml:space="preserve">, </w:t>
      </w:r>
      <w:r w:rsidRPr="006B56E1">
        <w:rPr>
          <w:rFonts w:ascii="Sylfaen" w:hAnsi="Sylfaen" w:cs="Sylfaen"/>
          <w:lang w:val="es-ES"/>
        </w:rPr>
        <w:t>რომ</w:t>
      </w:r>
      <w:r w:rsidRPr="006B56E1">
        <w:rPr>
          <w:lang w:val="es-ES"/>
        </w:rPr>
        <w:t xml:space="preserve"> </w:t>
      </w:r>
      <w:r w:rsidRPr="006B56E1">
        <w:rPr>
          <w:rFonts w:ascii="Sylfaen" w:hAnsi="Sylfaen" w:cs="Sylfaen"/>
          <w:lang w:val="es-ES"/>
        </w:rPr>
        <w:t>ხელ</w:t>
      </w:r>
      <w:r w:rsidRPr="006B56E1">
        <w:rPr>
          <w:lang w:val="es-ES"/>
        </w:rPr>
        <w:softHyphen/>
      </w:r>
      <w:r w:rsidRPr="006B56E1">
        <w:rPr>
          <w:rFonts w:ascii="Sylfaen" w:hAnsi="Sylfaen" w:cs="Sylfaen"/>
          <w:lang w:val="es-ES"/>
        </w:rPr>
        <w:t>შეკ</w:t>
      </w:r>
      <w:r w:rsidRPr="006B56E1">
        <w:rPr>
          <w:lang w:val="es-ES"/>
        </w:rPr>
        <w:softHyphen/>
      </w:r>
      <w:r w:rsidRPr="006B56E1">
        <w:rPr>
          <w:rFonts w:ascii="Sylfaen" w:hAnsi="Sylfaen" w:cs="Sylfaen"/>
          <w:lang w:val="es-ES"/>
        </w:rPr>
        <w:t>რუ</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ბის</w:t>
      </w:r>
      <w:r w:rsidRPr="006B56E1">
        <w:rPr>
          <w:lang w:val="es-ES"/>
        </w:rPr>
        <w:t xml:space="preserve"> </w:t>
      </w:r>
      <w:r w:rsidRPr="006B56E1">
        <w:rPr>
          <w:rFonts w:ascii="Sylfaen" w:hAnsi="Sylfaen" w:cs="Sylfaen"/>
          <w:lang w:val="es-ES"/>
        </w:rPr>
        <w:t>პი</w:t>
      </w:r>
      <w:r w:rsidRPr="006B56E1">
        <w:rPr>
          <w:lang w:val="es-ES"/>
        </w:rPr>
        <w:softHyphen/>
      </w:r>
      <w:r w:rsidRPr="006B56E1">
        <w:rPr>
          <w:rFonts w:ascii="Sylfaen" w:hAnsi="Sylfaen" w:cs="Sylfaen"/>
          <w:lang w:val="es-ES"/>
        </w:rPr>
        <w:t>რო</w:t>
      </w:r>
      <w:r w:rsidRPr="006B56E1">
        <w:rPr>
          <w:lang w:val="es-ES"/>
        </w:rPr>
        <w:softHyphen/>
      </w:r>
      <w:r w:rsidRPr="006B56E1">
        <w:rPr>
          <w:rFonts w:ascii="Sylfaen" w:hAnsi="Sylfaen" w:cs="Sylfaen"/>
          <w:lang w:val="es-ES"/>
        </w:rPr>
        <w:t>ბე</w:t>
      </w:r>
      <w:r w:rsidRPr="006B56E1">
        <w:rPr>
          <w:lang w:val="es-ES"/>
        </w:rPr>
        <w:softHyphen/>
      </w:r>
      <w:r w:rsidRPr="006B56E1">
        <w:rPr>
          <w:rFonts w:ascii="Sylfaen" w:hAnsi="Sylfaen" w:cs="Sylfaen"/>
          <w:lang w:val="es-ES"/>
        </w:rPr>
        <w:t>ბის</w:t>
      </w:r>
      <w:r w:rsidRPr="006B56E1">
        <w:rPr>
          <w:lang w:val="es-ES"/>
        </w:rPr>
        <w:t xml:space="preserve"> </w:t>
      </w:r>
      <w:r w:rsidRPr="006B56E1">
        <w:rPr>
          <w:rFonts w:ascii="Sylfaen" w:hAnsi="Sylfaen" w:cs="Sylfaen"/>
          <w:lang w:val="es-ES"/>
        </w:rPr>
        <w:t>დარ</w:t>
      </w:r>
      <w:r w:rsidRPr="006B56E1">
        <w:rPr>
          <w:lang w:val="es-ES"/>
        </w:rPr>
        <w:softHyphen/>
      </w:r>
      <w:r w:rsidRPr="006B56E1">
        <w:rPr>
          <w:rFonts w:ascii="Sylfaen" w:hAnsi="Sylfaen" w:cs="Sylfaen"/>
          <w:lang w:val="es-ES"/>
        </w:rPr>
        <w:t>ღვე</w:t>
      </w:r>
      <w:r w:rsidRPr="006B56E1">
        <w:rPr>
          <w:lang w:val="es-ES"/>
        </w:rPr>
        <w:softHyphen/>
      </w:r>
      <w:r w:rsidRPr="006B56E1">
        <w:rPr>
          <w:rFonts w:ascii="Sylfaen" w:hAnsi="Sylfaen" w:cs="Sylfaen"/>
          <w:lang w:val="es-ES"/>
        </w:rPr>
        <w:t>ვის</w:t>
      </w:r>
      <w:r w:rsidRPr="006B56E1">
        <w:rPr>
          <w:lang w:val="es-ES"/>
        </w:rPr>
        <w:t xml:space="preserve"> </w:t>
      </w:r>
      <w:r w:rsidRPr="006B56E1">
        <w:rPr>
          <w:rFonts w:ascii="Sylfaen" w:hAnsi="Sylfaen" w:cs="Sylfaen"/>
          <w:lang w:val="es-ES"/>
        </w:rPr>
        <w:t>გამო</w:t>
      </w:r>
      <w:r w:rsidRPr="006B56E1">
        <w:rPr>
          <w:lang w:val="es-ES"/>
        </w:rPr>
        <w:t xml:space="preserve">, </w:t>
      </w:r>
      <w:r w:rsidRPr="006B56E1">
        <w:rPr>
          <w:rFonts w:ascii="Sylfaen" w:hAnsi="Sylfaen" w:cs="Sylfaen"/>
          <w:lang w:val="es-ES"/>
        </w:rPr>
        <w:t>არ</w:t>
      </w:r>
      <w:r w:rsidRPr="006B56E1">
        <w:rPr>
          <w:lang w:val="es-ES"/>
        </w:rPr>
        <w:t xml:space="preserve"> </w:t>
      </w:r>
      <w:r w:rsidRPr="006B56E1">
        <w:rPr>
          <w:rFonts w:ascii="Sylfaen" w:hAnsi="Sylfaen" w:cs="Sylfaen"/>
          <w:lang w:val="es-ES"/>
        </w:rPr>
        <w:t>მო</w:t>
      </w:r>
      <w:r w:rsidRPr="006B56E1">
        <w:rPr>
          <w:lang w:val="es-ES"/>
        </w:rPr>
        <w:softHyphen/>
      </w:r>
      <w:r w:rsidRPr="006B56E1">
        <w:rPr>
          <w:rFonts w:ascii="Sylfaen" w:hAnsi="Sylfaen" w:cs="Sylfaen"/>
          <w:lang w:val="es-ES"/>
        </w:rPr>
        <w:t>ით</w:t>
      </w:r>
      <w:r w:rsidRPr="006B56E1">
        <w:rPr>
          <w:lang w:val="es-ES"/>
        </w:rPr>
        <w:softHyphen/>
      </w:r>
      <w:r w:rsidRPr="006B56E1">
        <w:rPr>
          <w:rFonts w:ascii="Sylfaen" w:hAnsi="Sylfaen" w:cs="Sylfaen"/>
          <w:lang w:val="es-ES"/>
        </w:rPr>
        <w:t>ხოვს</w:t>
      </w:r>
      <w:r w:rsidRPr="006B56E1">
        <w:rPr>
          <w:lang w:val="es-ES"/>
        </w:rPr>
        <w:t xml:space="preserve"> </w:t>
      </w:r>
      <w:r w:rsidRPr="006B56E1">
        <w:rPr>
          <w:rFonts w:ascii="Sylfaen" w:hAnsi="Sylfaen" w:cs="Sylfaen"/>
          <w:lang w:val="es-ES"/>
        </w:rPr>
        <w:t>ვალ</w:t>
      </w:r>
      <w:r w:rsidRPr="006B56E1">
        <w:rPr>
          <w:lang w:val="es-ES"/>
        </w:rPr>
        <w:softHyphen/>
      </w:r>
      <w:r w:rsidRPr="006B56E1">
        <w:rPr>
          <w:rFonts w:ascii="Sylfaen" w:hAnsi="Sylfaen" w:cs="Sylfaen"/>
          <w:lang w:val="es-ES"/>
        </w:rPr>
        <w:t>დე</w:t>
      </w:r>
      <w:r w:rsidRPr="006B56E1">
        <w:rPr>
          <w:lang w:val="es-ES"/>
        </w:rPr>
        <w:softHyphen/>
      </w:r>
      <w:r w:rsidRPr="006B56E1">
        <w:rPr>
          <w:rFonts w:ascii="Sylfaen" w:hAnsi="Sylfaen" w:cs="Sylfaen"/>
          <w:lang w:val="es-ES"/>
        </w:rPr>
        <w:t>ბუ</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ბის</w:t>
      </w:r>
      <w:r w:rsidRPr="006B56E1">
        <w:rPr>
          <w:lang w:val="es-ES"/>
        </w:rPr>
        <w:t xml:space="preserve"> </w:t>
      </w:r>
      <w:r w:rsidRPr="006B56E1">
        <w:rPr>
          <w:rFonts w:ascii="Sylfaen" w:hAnsi="Sylfaen" w:cs="Sylfaen"/>
          <w:lang w:val="es-ES"/>
        </w:rPr>
        <w:t>და</w:t>
      </w:r>
      <w:r w:rsidRPr="006B56E1">
        <w:rPr>
          <w:lang w:val="es-ES"/>
        </w:rPr>
        <w:softHyphen/>
      </w:r>
      <w:r w:rsidRPr="006B56E1">
        <w:rPr>
          <w:rFonts w:ascii="Sylfaen" w:hAnsi="Sylfaen" w:cs="Sylfaen"/>
          <w:lang w:val="es-ES"/>
        </w:rPr>
        <w:t>ფარ</w:t>
      </w:r>
      <w:r w:rsidRPr="006B56E1">
        <w:rPr>
          <w:lang w:val="es-ES"/>
        </w:rPr>
        <w:softHyphen/>
      </w:r>
      <w:r w:rsidRPr="006B56E1">
        <w:rPr>
          <w:rFonts w:ascii="Sylfaen" w:hAnsi="Sylfaen" w:cs="Sylfaen"/>
          <w:lang w:val="es-ES"/>
        </w:rPr>
        <w:t>ვას</w:t>
      </w:r>
      <w:r w:rsidRPr="006B56E1">
        <w:rPr>
          <w:lang w:val="es-ES"/>
        </w:rPr>
        <w:t xml:space="preserve">. </w:t>
      </w:r>
      <w:r w:rsidRPr="006B56E1">
        <w:rPr>
          <w:rFonts w:ascii="Sylfaen" w:hAnsi="Sylfaen" w:cs="Sylfaen"/>
          <w:lang w:val="es-ES"/>
        </w:rPr>
        <w:t>ამგვარი</w:t>
      </w:r>
      <w:r w:rsidRPr="006B56E1">
        <w:rPr>
          <w:lang w:val="es-ES"/>
        </w:rPr>
        <w:t xml:space="preserve"> </w:t>
      </w:r>
      <w:r w:rsidRPr="006B56E1">
        <w:rPr>
          <w:rFonts w:ascii="Sylfaen" w:hAnsi="Sylfaen" w:cs="Sylfaen"/>
          <w:lang w:val="es-ES"/>
        </w:rPr>
        <w:t>ვალ</w:t>
      </w:r>
      <w:r w:rsidRPr="006B56E1">
        <w:rPr>
          <w:lang w:val="es-ES"/>
        </w:rPr>
        <w:softHyphen/>
      </w:r>
      <w:r w:rsidRPr="006B56E1">
        <w:rPr>
          <w:rFonts w:ascii="Sylfaen" w:hAnsi="Sylfaen" w:cs="Sylfaen"/>
          <w:lang w:val="es-ES"/>
        </w:rPr>
        <w:t>დე</w:t>
      </w:r>
      <w:r w:rsidRPr="006B56E1">
        <w:rPr>
          <w:lang w:val="es-ES"/>
        </w:rPr>
        <w:softHyphen/>
      </w:r>
      <w:r w:rsidRPr="006B56E1">
        <w:rPr>
          <w:rFonts w:ascii="Sylfaen" w:hAnsi="Sylfaen" w:cs="Sylfaen"/>
          <w:lang w:val="es-ES"/>
        </w:rPr>
        <w:t>ბუ</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ბა</w:t>
      </w:r>
      <w:r w:rsidRPr="006B56E1">
        <w:rPr>
          <w:lang w:val="es-ES"/>
        </w:rPr>
        <w:t xml:space="preserve"> </w:t>
      </w:r>
      <w:r w:rsidRPr="006B56E1">
        <w:rPr>
          <w:rFonts w:ascii="Sylfaen" w:hAnsi="Sylfaen" w:cs="Sylfaen"/>
          <w:lang w:val="es-ES"/>
        </w:rPr>
        <w:t>მოკ</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ვა</w:t>
      </w:r>
      <w:r w:rsidRPr="006B56E1">
        <w:rPr>
          <w:lang w:val="es-ES"/>
        </w:rPr>
        <w:softHyphen/>
      </w:r>
      <w:r w:rsidRPr="006B56E1">
        <w:rPr>
          <w:rFonts w:ascii="Sylfaen" w:hAnsi="Sylfaen" w:cs="Sylfaen"/>
          <w:lang w:val="es-ES"/>
        </w:rPr>
        <w:t>დი</w:t>
      </w:r>
      <w:r w:rsidRPr="006B56E1">
        <w:rPr>
          <w:lang w:val="es-ES"/>
        </w:rPr>
        <w:softHyphen/>
      </w:r>
      <w:r w:rsidRPr="006B56E1">
        <w:rPr>
          <w:rFonts w:ascii="Sylfaen" w:hAnsi="Sylfaen" w:cs="Sylfaen"/>
          <w:lang w:val="es-ES"/>
        </w:rPr>
        <w:t>ა</w:t>
      </w:r>
      <w:r w:rsidRPr="006B56E1">
        <w:rPr>
          <w:lang w:val="es-ES"/>
        </w:rPr>
        <w:softHyphen/>
      </w:r>
      <w:r w:rsidRPr="006B56E1">
        <w:rPr>
          <w:rFonts w:ascii="Sylfaen" w:hAnsi="Sylfaen" w:cs="Sylfaen"/>
          <w:lang w:val="es-ES"/>
        </w:rPr>
        <w:t>ნ</w:t>
      </w:r>
      <w:r w:rsidRPr="006B56E1">
        <w:rPr>
          <w:lang w:val="es-ES"/>
        </w:rPr>
        <w:t xml:space="preserve"> </w:t>
      </w:r>
      <w:r w:rsidRPr="006B56E1">
        <w:rPr>
          <w:rFonts w:ascii="Sylfaen" w:hAnsi="Sylfaen" w:cs="Sylfaen"/>
          <w:lang w:val="es-ES"/>
        </w:rPr>
        <w:t>ვალდებულებად</w:t>
      </w:r>
      <w:r w:rsidRPr="006B56E1">
        <w:rPr>
          <w:lang w:val="es-ES"/>
        </w:rPr>
        <w:t xml:space="preserve"> </w:t>
      </w:r>
      <w:r w:rsidRPr="006B56E1">
        <w:rPr>
          <w:rFonts w:ascii="Sylfaen" w:hAnsi="Sylfaen" w:cs="Sylfaen"/>
          <w:lang w:val="ru-RU"/>
        </w:rPr>
        <w:t>კლა</w:t>
      </w:r>
      <w:r w:rsidRPr="002975CE">
        <w:softHyphen/>
      </w:r>
      <w:r w:rsidRPr="006B56E1">
        <w:rPr>
          <w:rFonts w:ascii="Sylfaen" w:hAnsi="Sylfaen" w:cs="Sylfaen"/>
          <w:lang w:val="ru-RU"/>
        </w:rPr>
        <w:t>სი</w:t>
      </w:r>
      <w:r w:rsidRPr="002975CE">
        <w:softHyphen/>
      </w:r>
      <w:r w:rsidRPr="006B56E1">
        <w:rPr>
          <w:rFonts w:ascii="Sylfaen" w:hAnsi="Sylfaen" w:cs="Sylfaen"/>
          <w:lang w:val="ru-RU"/>
        </w:rPr>
        <w:t>ფი</w:t>
      </w:r>
      <w:r w:rsidRPr="002975CE">
        <w:softHyphen/>
      </w:r>
      <w:r w:rsidRPr="006B56E1">
        <w:rPr>
          <w:rFonts w:ascii="Sylfaen" w:hAnsi="Sylfaen" w:cs="Sylfaen"/>
          <w:lang w:val="ru-RU"/>
        </w:rPr>
        <w:t>ცირ</w:t>
      </w:r>
      <w:r w:rsidRPr="002975CE">
        <w:softHyphen/>
      </w:r>
      <w:r w:rsidRPr="006B56E1">
        <w:rPr>
          <w:rFonts w:ascii="Sylfaen" w:hAnsi="Sylfaen" w:cs="Sylfaen"/>
          <w:lang w:val="ru-RU"/>
        </w:rPr>
        <w:t>დე</w:t>
      </w:r>
      <w:r w:rsidRPr="002975CE">
        <w:softHyphen/>
      </w:r>
      <w:r w:rsidRPr="006B56E1">
        <w:rPr>
          <w:rFonts w:ascii="Sylfaen" w:hAnsi="Sylfaen" w:cs="Sylfaen"/>
          <w:lang w:val="ru-RU"/>
        </w:rPr>
        <w:t>ბა</w:t>
      </w:r>
      <w:r w:rsidRPr="002975CE">
        <w:t xml:space="preserve"> </w:t>
      </w:r>
      <w:r w:rsidRPr="006B56E1">
        <w:rPr>
          <w:rFonts w:ascii="Sylfaen" w:hAnsi="Sylfaen" w:cs="Sylfaen"/>
          <w:lang w:val="es-ES"/>
        </w:rPr>
        <w:t>იმის</w:t>
      </w:r>
      <w:r w:rsidRPr="006B56E1">
        <w:rPr>
          <w:lang w:val="es-ES"/>
        </w:rPr>
        <w:t xml:space="preserve"> </w:t>
      </w:r>
      <w:r w:rsidRPr="006B56E1">
        <w:rPr>
          <w:rFonts w:ascii="Sylfaen" w:hAnsi="Sylfaen" w:cs="Sylfaen"/>
          <w:lang w:val="es-ES"/>
        </w:rPr>
        <w:t>გა</w:t>
      </w:r>
      <w:r w:rsidRPr="006B56E1">
        <w:rPr>
          <w:lang w:val="es-ES"/>
        </w:rPr>
        <w:softHyphen/>
      </w:r>
      <w:r w:rsidRPr="006B56E1">
        <w:rPr>
          <w:rFonts w:ascii="Sylfaen" w:hAnsi="Sylfaen" w:cs="Sylfaen"/>
          <w:lang w:val="es-ES"/>
        </w:rPr>
        <w:t>მო</w:t>
      </w:r>
      <w:r w:rsidRPr="006B56E1">
        <w:rPr>
          <w:lang w:val="es-ES"/>
        </w:rPr>
        <w:t xml:space="preserve">, </w:t>
      </w:r>
      <w:r w:rsidRPr="006B56E1">
        <w:rPr>
          <w:rFonts w:ascii="Sylfaen" w:hAnsi="Sylfaen" w:cs="Sylfaen"/>
          <w:lang w:val="es-ES"/>
        </w:rPr>
        <w:t>რომ</w:t>
      </w:r>
      <w:r w:rsidRPr="006B56E1">
        <w:rPr>
          <w:lang w:val="es-ES"/>
        </w:rPr>
        <w:t xml:space="preserve"> </w:t>
      </w:r>
      <w:r w:rsidRPr="006B56E1">
        <w:rPr>
          <w:rFonts w:ascii="Sylfaen" w:hAnsi="Sylfaen" w:cs="Sylfaen"/>
          <w:lang w:val="ru-RU"/>
        </w:rPr>
        <w:t>საანგა</w:t>
      </w:r>
      <w:r w:rsidRPr="002975CE">
        <w:softHyphen/>
      </w:r>
      <w:r w:rsidRPr="006B56E1">
        <w:rPr>
          <w:rFonts w:ascii="Sylfaen" w:hAnsi="Sylfaen" w:cs="Sylfaen"/>
          <w:lang w:val="ru-RU"/>
        </w:rPr>
        <w:t>რიშგებო</w:t>
      </w:r>
      <w:r w:rsidRPr="002975CE">
        <w:t xml:space="preserve"> </w:t>
      </w:r>
      <w:r w:rsidRPr="006B56E1">
        <w:rPr>
          <w:rFonts w:ascii="Sylfaen" w:hAnsi="Sylfaen" w:cs="Sylfaen"/>
          <w:lang w:val="es-ES"/>
        </w:rPr>
        <w:t>პერიოდის</w:t>
      </w:r>
      <w:r w:rsidRPr="006B56E1">
        <w:rPr>
          <w:lang w:val="es-ES"/>
        </w:rPr>
        <w:t xml:space="preserve"> </w:t>
      </w:r>
      <w:r w:rsidRPr="006B56E1">
        <w:rPr>
          <w:rFonts w:ascii="Sylfaen" w:hAnsi="Sylfaen" w:cs="Sylfaen"/>
          <w:lang w:val="es-ES"/>
        </w:rPr>
        <w:t>ბოლოს</w:t>
      </w:r>
      <w:r w:rsidRPr="006B56E1">
        <w:rPr>
          <w:lang w:val="es-ES"/>
        </w:rPr>
        <w:t xml:space="preserve"> </w:t>
      </w:r>
      <w:r w:rsidRPr="006B56E1">
        <w:rPr>
          <w:rFonts w:ascii="Sylfaen" w:hAnsi="Sylfaen" w:cs="Sylfaen"/>
          <w:lang w:val="es-ES"/>
        </w:rPr>
        <w:t>ერთეულს</w:t>
      </w:r>
      <w:r w:rsidRPr="006B56E1">
        <w:rPr>
          <w:lang w:val="es-ES"/>
        </w:rPr>
        <w:t xml:space="preserve"> </w:t>
      </w:r>
      <w:r w:rsidRPr="006B56E1">
        <w:rPr>
          <w:rFonts w:ascii="Sylfaen" w:hAnsi="Sylfaen" w:cs="Sylfaen"/>
          <w:lang w:val="es-ES"/>
        </w:rPr>
        <w:t>არ</w:t>
      </w:r>
      <w:r w:rsidRPr="006B56E1">
        <w:rPr>
          <w:lang w:val="es-ES"/>
        </w:rPr>
        <w:t xml:space="preserve"> </w:t>
      </w:r>
      <w:r w:rsidRPr="006B56E1">
        <w:rPr>
          <w:rFonts w:ascii="Sylfaen" w:hAnsi="Sylfaen" w:cs="Sylfaen"/>
          <w:lang w:val="es-ES"/>
        </w:rPr>
        <w:t>გა</w:t>
      </w:r>
      <w:r w:rsidRPr="006B56E1">
        <w:rPr>
          <w:lang w:val="es-ES"/>
        </w:rPr>
        <w:softHyphen/>
      </w:r>
      <w:r w:rsidRPr="006B56E1">
        <w:rPr>
          <w:rFonts w:ascii="Sylfaen" w:hAnsi="Sylfaen" w:cs="Sylfaen"/>
          <w:lang w:val="es-ES"/>
        </w:rPr>
        <w:t>აჩ</w:t>
      </w:r>
      <w:r w:rsidRPr="006B56E1">
        <w:rPr>
          <w:lang w:val="es-ES"/>
        </w:rPr>
        <w:softHyphen/>
      </w:r>
      <w:r w:rsidRPr="006B56E1">
        <w:rPr>
          <w:rFonts w:ascii="Sylfaen" w:hAnsi="Sylfaen" w:cs="Sylfaen"/>
          <w:lang w:val="es-ES"/>
        </w:rPr>
        <w:t>ნია</w:t>
      </w:r>
      <w:r w:rsidRPr="006B56E1">
        <w:rPr>
          <w:lang w:val="es-ES"/>
        </w:rPr>
        <w:t xml:space="preserve"> </w:t>
      </w:r>
      <w:r w:rsidRPr="006B56E1">
        <w:rPr>
          <w:rFonts w:ascii="Sylfaen" w:hAnsi="Sylfaen" w:cs="Sylfaen"/>
          <w:lang w:val="es-ES"/>
        </w:rPr>
        <w:t>უპი</w:t>
      </w:r>
      <w:r w:rsidRPr="006B56E1">
        <w:rPr>
          <w:lang w:val="es-ES"/>
        </w:rPr>
        <w:softHyphen/>
      </w:r>
      <w:r w:rsidRPr="006B56E1">
        <w:rPr>
          <w:rFonts w:ascii="Sylfaen" w:hAnsi="Sylfaen" w:cs="Sylfaen"/>
          <w:lang w:val="es-ES"/>
        </w:rPr>
        <w:t>რო</w:t>
      </w:r>
      <w:r w:rsidRPr="006B56E1">
        <w:rPr>
          <w:lang w:val="es-ES"/>
        </w:rPr>
        <w:softHyphen/>
      </w:r>
      <w:r w:rsidRPr="006B56E1">
        <w:rPr>
          <w:rFonts w:ascii="Sylfaen" w:hAnsi="Sylfaen" w:cs="Sylfaen"/>
          <w:lang w:val="es-ES"/>
        </w:rPr>
        <w:t>ბო</w:t>
      </w:r>
      <w:r w:rsidRPr="006B56E1">
        <w:rPr>
          <w:lang w:val="es-ES"/>
        </w:rPr>
        <w:t xml:space="preserve"> </w:t>
      </w:r>
      <w:r w:rsidRPr="006B56E1">
        <w:rPr>
          <w:rFonts w:ascii="Sylfaen" w:hAnsi="Sylfaen" w:cs="Sylfaen"/>
          <w:lang w:val="es-ES"/>
        </w:rPr>
        <w:t>უფ</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ბა</w:t>
      </w:r>
      <w:r w:rsidRPr="006B56E1">
        <w:rPr>
          <w:lang w:val="es-ES"/>
        </w:rPr>
        <w:t xml:space="preserve">, </w:t>
      </w:r>
      <w:r w:rsidRPr="006B56E1">
        <w:rPr>
          <w:rFonts w:ascii="Sylfaen" w:hAnsi="Sylfaen" w:cs="Sylfaen"/>
          <w:lang w:val="es-ES"/>
        </w:rPr>
        <w:t>ვალ</w:t>
      </w:r>
      <w:r w:rsidRPr="006B56E1">
        <w:rPr>
          <w:lang w:val="es-ES"/>
        </w:rPr>
        <w:softHyphen/>
      </w:r>
      <w:r w:rsidRPr="006B56E1">
        <w:rPr>
          <w:rFonts w:ascii="Sylfaen" w:hAnsi="Sylfaen" w:cs="Sylfaen"/>
          <w:lang w:val="es-ES"/>
        </w:rPr>
        <w:t>დე</w:t>
      </w:r>
      <w:r w:rsidRPr="006B56E1">
        <w:rPr>
          <w:lang w:val="es-ES"/>
        </w:rPr>
        <w:softHyphen/>
      </w:r>
      <w:r w:rsidRPr="006B56E1">
        <w:rPr>
          <w:rFonts w:ascii="Sylfaen" w:hAnsi="Sylfaen" w:cs="Sylfaen"/>
          <w:lang w:val="es-ES"/>
        </w:rPr>
        <w:t>ბუ</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ბის</w:t>
      </w:r>
      <w:r w:rsidRPr="006B56E1">
        <w:rPr>
          <w:lang w:val="es-ES"/>
        </w:rPr>
        <w:t xml:space="preserve"> </w:t>
      </w:r>
      <w:r w:rsidRPr="006B56E1">
        <w:rPr>
          <w:rFonts w:ascii="Sylfaen" w:hAnsi="Sylfaen" w:cs="Sylfaen"/>
          <w:lang w:val="es-ES"/>
        </w:rPr>
        <w:t>და</w:t>
      </w:r>
      <w:r w:rsidRPr="006B56E1">
        <w:rPr>
          <w:lang w:val="es-ES"/>
        </w:rPr>
        <w:softHyphen/>
      </w:r>
      <w:r w:rsidRPr="006B56E1">
        <w:rPr>
          <w:rFonts w:ascii="Sylfaen" w:hAnsi="Sylfaen" w:cs="Sylfaen"/>
          <w:lang w:val="es-ES"/>
        </w:rPr>
        <w:t>ფარ</w:t>
      </w:r>
      <w:r w:rsidRPr="006B56E1">
        <w:rPr>
          <w:lang w:val="es-ES"/>
        </w:rPr>
        <w:softHyphen/>
      </w:r>
      <w:r w:rsidRPr="006B56E1">
        <w:rPr>
          <w:rFonts w:ascii="Sylfaen" w:hAnsi="Sylfaen" w:cs="Sylfaen"/>
          <w:lang w:val="es-ES"/>
        </w:rPr>
        <w:t>ვა</w:t>
      </w:r>
      <w:r w:rsidRPr="006B56E1">
        <w:rPr>
          <w:lang w:val="es-ES"/>
        </w:rPr>
        <w:t xml:space="preserve"> </w:t>
      </w:r>
      <w:r w:rsidRPr="006B56E1">
        <w:rPr>
          <w:rFonts w:ascii="Sylfaen" w:hAnsi="Sylfaen" w:cs="Sylfaen"/>
          <w:lang w:val="es-ES"/>
        </w:rPr>
        <w:t>გა</w:t>
      </w:r>
      <w:r w:rsidRPr="006B56E1">
        <w:rPr>
          <w:lang w:val="es-ES"/>
        </w:rPr>
        <w:softHyphen/>
      </w:r>
      <w:r w:rsidRPr="006B56E1">
        <w:rPr>
          <w:rFonts w:ascii="Sylfaen" w:hAnsi="Sylfaen" w:cs="Sylfaen"/>
          <w:lang w:val="es-ES"/>
        </w:rPr>
        <w:t>და</w:t>
      </w:r>
      <w:r w:rsidRPr="006B56E1">
        <w:rPr>
          <w:lang w:val="es-ES"/>
        </w:rPr>
        <w:softHyphen/>
      </w:r>
      <w:r w:rsidRPr="006B56E1">
        <w:rPr>
          <w:rFonts w:ascii="Sylfaen" w:hAnsi="Sylfaen" w:cs="Sylfaen"/>
          <w:lang w:val="es-ES"/>
        </w:rPr>
        <w:t>ა</w:t>
      </w:r>
      <w:r w:rsidRPr="006B56E1">
        <w:rPr>
          <w:lang w:val="es-ES"/>
        </w:rPr>
        <w:softHyphen/>
      </w:r>
      <w:r w:rsidRPr="006B56E1">
        <w:rPr>
          <w:rFonts w:ascii="Sylfaen" w:hAnsi="Sylfaen" w:cs="Sylfaen"/>
          <w:lang w:val="es-ES"/>
        </w:rPr>
        <w:t>ვა</w:t>
      </w:r>
      <w:r w:rsidRPr="006B56E1">
        <w:rPr>
          <w:lang w:val="es-ES"/>
        </w:rPr>
        <w:softHyphen/>
      </w:r>
      <w:r w:rsidRPr="006B56E1">
        <w:rPr>
          <w:rFonts w:ascii="Sylfaen" w:hAnsi="Sylfaen" w:cs="Sylfaen"/>
          <w:lang w:val="es-ES"/>
        </w:rPr>
        <w:t>დოს</w:t>
      </w:r>
      <w:r w:rsidRPr="006B56E1">
        <w:rPr>
          <w:lang w:val="es-ES"/>
        </w:rPr>
        <w:t xml:space="preserve"> </w:t>
      </w:r>
      <w:r w:rsidRPr="006B56E1">
        <w:rPr>
          <w:rFonts w:ascii="Sylfaen" w:hAnsi="Sylfaen" w:cs="Sylfaen"/>
          <w:lang w:val="es-ES"/>
        </w:rPr>
        <w:t>ამ</w:t>
      </w:r>
      <w:r w:rsidRPr="006B56E1">
        <w:rPr>
          <w:lang w:val="es-ES"/>
        </w:rPr>
        <w:t xml:space="preserve"> </w:t>
      </w:r>
      <w:r w:rsidRPr="006B56E1">
        <w:rPr>
          <w:rFonts w:ascii="Sylfaen" w:hAnsi="Sylfaen" w:cs="Sylfaen"/>
          <w:lang w:val="es-ES"/>
        </w:rPr>
        <w:t>თა</w:t>
      </w:r>
      <w:r w:rsidRPr="006B56E1">
        <w:rPr>
          <w:lang w:val="es-ES"/>
        </w:rPr>
        <w:softHyphen/>
      </w:r>
      <w:r w:rsidRPr="006B56E1">
        <w:rPr>
          <w:rFonts w:ascii="Sylfaen" w:hAnsi="Sylfaen" w:cs="Sylfaen"/>
          <w:lang w:val="es-ES"/>
        </w:rPr>
        <w:t>რი</w:t>
      </w:r>
      <w:r w:rsidRPr="006B56E1">
        <w:rPr>
          <w:lang w:val="es-ES"/>
        </w:rPr>
        <w:softHyphen/>
      </w:r>
      <w:r w:rsidRPr="006B56E1">
        <w:rPr>
          <w:rFonts w:ascii="Sylfaen" w:hAnsi="Sylfaen" w:cs="Sylfaen"/>
          <w:lang w:val="es-ES"/>
        </w:rPr>
        <w:t>ღი</w:t>
      </w:r>
      <w:r w:rsidRPr="006B56E1">
        <w:rPr>
          <w:lang w:val="es-ES"/>
        </w:rPr>
        <w:softHyphen/>
      </w:r>
      <w:r w:rsidRPr="006B56E1">
        <w:rPr>
          <w:rFonts w:ascii="Sylfaen" w:hAnsi="Sylfaen" w:cs="Sylfaen"/>
          <w:lang w:val="es-ES"/>
        </w:rPr>
        <w:t>დან</w:t>
      </w:r>
      <w:r w:rsidRPr="006B56E1">
        <w:rPr>
          <w:lang w:val="es-ES"/>
        </w:rPr>
        <w:t xml:space="preserve"> </w:t>
      </w:r>
      <w:r w:rsidRPr="006B56E1">
        <w:rPr>
          <w:rFonts w:ascii="Sylfaen" w:hAnsi="Sylfaen" w:cs="Sylfaen"/>
          <w:lang w:val="es-ES"/>
        </w:rPr>
        <w:t>სულ</w:t>
      </w:r>
      <w:r w:rsidRPr="006B56E1">
        <w:rPr>
          <w:lang w:val="es-ES"/>
        </w:rPr>
        <w:t xml:space="preserve"> </w:t>
      </w:r>
      <w:r w:rsidRPr="006B56E1">
        <w:rPr>
          <w:rFonts w:ascii="Sylfaen" w:hAnsi="Sylfaen" w:cs="Sylfaen"/>
          <w:lang w:val="es-ES"/>
        </w:rPr>
        <w:t>ცო</w:t>
      </w:r>
      <w:r w:rsidRPr="006B56E1">
        <w:rPr>
          <w:lang w:val="es-ES"/>
        </w:rPr>
        <w:softHyphen/>
      </w:r>
      <w:r w:rsidRPr="006B56E1">
        <w:rPr>
          <w:rFonts w:ascii="Sylfaen" w:hAnsi="Sylfaen" w:cs="Sylfaen"/>
          <w:lang w:val="es-ES"/>
        </w:rPr>
        <w:t>ტა</w:t>
      </w:r>
      <w:r w:rsidRPr="006B56E1">
        <w:rPr>
          <w:lang w:val="es-ES"/>
        </w:rPr>
        <w:t xml:space="preserve"> 12 </w:t>
      </w:r>
      <w:r w:rsidRPr="006B56E1">
        <w:rPr>
          <w:rFonts w:ascii="Sylfaen" w:hAnsi="Sylfaen" w:cs="Sylfaen"/>
          <w:lang w:val="es-ES"/>
        </w:rPr>
        <w:t>თვით</w:t>
      </w:r>
      <w:r w:rsidRPr="006B56E1">
        <w:rPr>
          <w:lang w:val="es-ES"/>
        </w:rPr>
        <w:t xml:space="preserve"> </w:t>
      </w:r>
      <w:r w:rsidRPr="006B56E1">
        <w:rPr>
          <w:rFonts w:ascii="Sylfaen" w:hAnsi="Sylfaen" w:cs="Sylfaen"/>
          <w:lang w:val="es-ES"/>
        </w:rPr>
        <w:t>მაინც</w:t>
      </w:r>
      <w:r w:rsidRPr="006B56E1">
        <w:rPr>
          <w:lang w:val="es-ES"/>
        </w:rPr>
        <w:t>.</w:t>
      </w:r>
    </w:p>
    <w:p w14:paraId="2137612B" w14:textId="77777777" w:rsidR="00954037" w:rsidRPr="00954037" w:rsidRDefault="00954037" w:rsidP="00CD48B8">
      <w:pPr>
        <w:pStyle w:val="Numberedparagraph0"/>
        <w:numPr>
          <w:ilvl w:val="0"/>
          <w:numId w:val="52"/>
        </w:numPr>
        <w:tabs>
          <w:tab w:val="clear" w:pos="360"/>
          <w:tab w:val="clear" w:pos="720"/>
          <w:tab w:val="left" w:pos="540"/>
        </w:tabs>
        <w:ind w:left="547" w:hanging="547"/>
      </w:pPr>
      <w:r w:rsidRPr="006B56E1">
        <w:rPr>
          <w:rFonts w:ascii="Sylfaen" w:hAnsi="Sylfaen" w:cs="Sylfaen"/>
          <w:lang w:val="es-ES"/>
        </w:rPr>
        <w:t>თუმ</w:t>
      </w:r>
      <w:r w:rsidRPr="006B56E1">
        <w:rPr>
          <w:lang w:val="es-ES"/>
        </w:rPr>
        <w:softHyphen/>
      </w:r>
      <w:r w:rsidRPr="006B56E1">
        <w:rPr>
          <w:rFonts w:ascii="Sylfaen" w:hAnsi="Sylfaen" w:cs="Sylfaen"/>
          <w:lang w:val="es-ES"/>
        </w:rPr>
        <w:t>ცა</w:t>
      </w:r>
      <w:r w:rsidRPr="006B56E1">
        <w:rPr>
          <w:lang w:val="es-ES"/>
        </w:rPr>
        <w:softHyphen/>
        <w:t xml:space="preserve">, </w:t>
      </w:r>
      <w:r w:rsidRPr="006B56E1">
        <w:rPr>
          <w:rFonts w:ascii="Sylfaen" w:hAnsi="Sylfaen" w:cs="Sylfaen"/>
          <w:lang w:val="es-ES"/>
        </w:rPr>
        <w:t>ვალ</w:t>
      </w:r>
      <w:r w:rsidRPr="006B56E1">
        <w:rPr>
          <w:lang w:val="es-ES"/>
        </w:rPr>
        <w:softHyphen/>
      </w:r>
      <w:r w:rsidRPr="006B56E1">
        <w:rPr>
          <w:rFonts w:ascii="Sylfaen" w:hAnsi="Sylfaen" w:cs="Sylfaen"/>
          <w:lang w:val="es-ES"/>
        </w:rPr>
        <w:t>დე</w:t>
      </w:r>
      <w:r w:rsidRPr="006B56E1">
        <w:rPr>
          <w:lang w:val="es-ES"/>
        </w:rPr>
        <w:softHyphen/>
      </w:r>
      <w:r w:rsidRPr="006B56E1">
        <w:rPr>
          <w:rFonts w:ascii="Sylfaen" w:hAnsi="Sylfaen" w:cs="Sylfaen"/>
          <w:lang w:val="es-ES"/>
        </w:rPr>
        <w:t>ბუ</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ბა</w:t>
      </w:r>
      <w:r w:rsidRPr="006B56E1">
        <w:rPr>
          <w:lang w:val="es-ES"/>
        </w:rPr>
        <w:t xml:space="preserve"> </w:t>
      </w:r>
      <w:r w:rsidRPr="006B56E1">
        <w:rPr>
          <w:rFonts w:ascii="Sylfaen" w:hAnsi="Sylfaen" w:cs="Sylfaen"/>
          <w:lang w:val="ru-RU"/>
        </w:rPr>
        <w:t>კლა</w:t>
      </w:r>
      <w:r w:rsidRPr="00954037">
        <w:softHyphen/>
      </w:r>
      <w:r w:rsidRPr="006B56E1">
        <w:rPr>
          <w:rFonts w:ascii="Sylfaen" w:hAnsi="Sylfaen" w:cs="Sylfaen"/>
          <w:lang w:val="ru-RU"/>
        </w:rPr>
        <w:t>სი</w:t>
      </w:r>
      <w:r w:rsidRPr="00954037">
        <w:softHyphen/>
      </w:r>
      <w:r w:rsidRPr="006B56E1">
        <w:rPr>
          <w:rFonts w:ascii="Sylfaen" w:hAnsi="Sylfaen" w:cs="Sylfaen"/>
          <w:lang w:val="ru-RU"/>
        </w:rPr>
        <w:t>ფი</w:t>
      </w:r>
      <w:r w:rsidRPr="00954037">
        <w:softHyphen/>
      </w:r>
      <w:r w:rsidRPr="006B56E1">
        <w:rPr>
          <w:rFonts w:ascii="Sylfaen" w:hAnsi="Sylfaen" w:cs="Sylfaen"/>
          <w:lang w:val="ru-RU"/>
        </w:rPr>
        <w:t>ცირ</w:t>
      </w:r>
      <w:r w:rsidRPr="00954037">
        <w:softHyphen/>
      </w:r>
      <w:r w:rsidRPr="006B56E1">
        <w:rPr>
          <w:rFonts w:ascii="Sylfaen" w:hAnsi="Sylfaen" w:cs="Sylfaen"/>
          <w:lang w:val="ru-RU"/>
        </w:rPr>
        <w:t>დე</w:t>
      </w:r>
      <w:r w:rsidRPr="00954037">
        <w:softHyphen/>
      </w:r>
      <w:r w:rsidRPr="006B56E1">
        <w:rPr>
          <w:rFonts w:ascii="Sylfaen" w:hAnsi="Sylfaen" w:cs="Sylfaen"/>
          <w:lang w:val="ru-RU"/>
        </w:rPr>
        <w:t>ბა</w:t>
      </w:r>
      <w:r w:rsidRPr="00954037">
        <w:t>,</w:t>
      </w:r>
      <w:r w:rsidRPr="006B56E1">
        <w:rPr>
          <w:lang w:val="es-ES"/>
        </w:rPr>
        <w:t xml:space="preserve"> </w:t>
      </w:r>
      <w:r w:rsidRPr="006B56E1">
        <w:rPr>
          <w:rFonts w:ascii="Sylfaen" w:hAnsi="Sylfaen" w:cs="Sylfaen"/>
          <w:lang w:val="es-ES"/>
        </w:rPr>
        <w:t>რო</w:t>
      </w:r>
      <w:r w:rsidRPr="006B56E1">
        <w:rPr>
          <w:lang w:val="es-ES"/>
        </w:rPr>
        <w:softHyphen/>
      </w:r>
      <w:r w:rsidRPr="006B56E1">
        <w:rPr>
          <w:rFonts w:ascii="Sylfaen" w:hAnsi="Sylfaen" w:cs="Sylfaen"/>
          <w:lang w:val="es-ES"/>
        </w:rPr>
        <w:t>გორც</w:t>
      </w:r>
      <w:r w:rsidRPr="006B56E1">
        <w:rPr>
          <w:lang w:val="es-ES"/>
        </w:rPr>
        <w:t xml:space="preserve"> </w:t>
      </w:r>
      <w:r w:rsidRPr="006B56E1">
        <w:rPr>
          <w:rFonts w:ascii="Sylfaen" w:hAnsi="Sylfaen" w:cs="Sylfaen"/>
          <w:lang w:val="es-ES"/>
        </w:rPr>
        <w:t>გრძელ</w:t>
      </w:r>
      <w:r w:rsidRPr="006B56E1">
        <w:rPr>
          <w:lang w:val="es-ES"/>
        </w:rPr>
        <w:softHyphen/>
      </w:r>
      <w:r w:rsidRPr="006B56E1">
        <w:rPr>
          <w:rFonts w:ascii="Sylfaen" w:hAnsi="Sylfaen" w:cs="Sylfaen"/>
          <w:lang w:val="es-ES"/>
        </w:rPr>
        <w:t>ვა</w:t>
      </w:r>
      <w:r w:rsidRPr="006B56E1">
        <w:rPr>
          <w:lang w:val="es-ES"/>
        </w:rPr>
        <w:softHyphen/>
      </w:r>
      <w:r w:rsidRPr="006B56E1">
        <w:rPr>
          <w:rFonts w:ascii="Sylfaen" w:hAnsi="Sylfaen" w:cs="Sylfaen"/>
          <w:lang w:val="es-ES"/>
        </w:rPr>
        <w:t>დი</w:t>
      </w:r>
      <w:r w:rsidRPr="006B56E1">
        <w:rPr>
          <w:lang w:val="es-ES"/>
        </w:rPr>
        <w:softHyphen/>
      </w:r>
      <w:r w:rsidRPr="006B56E1">
        <w:rPr>
          <w:rFonts w:ascii="Sylfaen" w:hAnsi="Sylfaen" w:cs="Sylfaen"/>
          <w:lang w:val="es-ES"/>
        </w:rPr>
        <w:t>ა</w:t>
      </w:r>
      <w:r w:rsidRPr="006B56E1">
        <w:rPr>
          <w:lang w:val="es-ES"/>
        </w:rPr>
        <w:softHyphen/>
      </w:r>
      <w:r w:rsidRPr="006B56E1">
        <w:rPr>
          <w:rFonts w:ascii="Sylfaen" w:hAnsi="Sylfaen" w:cs="Sylfaen"/>
          <w:lang w:val="es-ES"/>
        </w:rPr>
        <w:t>ნი</w:t>
      </w:r>
      <w:r w:rsidRPr="006B56E1">
        <w:rPr>
          <w:lang w:val="es-ES"/>
        </w:rPr>
        <w:t xml:space="preserve">, </w:t>
      </w:r>
      <w:r w:rsidRPr="006B56E1">
        <w:rPr>
          <w:rFonts w:ascii="Sylfaen" w:hAnsi="Sylfaen" w:cs="Sylfaen"/>
          <w:lang w:val="es-ES"/>
        </w:rPr>
        <w:t>თუ</w:t>
      </w:r>
      <w:r w:rsidRPr="006B56E1">
        <w:rPr>
          <w:lang w:val="es-ES"/>
        </w:rPr>
        <w:t xml:space="preserve"> </w:t>
      </w:r>
      <w:r w:rsidRPr="006B56E1">
        <w:rPr>
          <w:rFonts w:ascii="Sylfaen" w:hAnsi="Sylfaen" w:cs="Sylfaen"/>
          <w:lang w:val="es-ES"/>
        </w:rPr>
        <w:t>კრე</w:t>
      </w:r>
      <w:r w:rsidRPr="006B56E1">
        <w:rPr>
          <w:lang w:val="es-ES"/>
        </w:rPr>
        <w:softHyphen/>
      </w:r>
      <w:r w:rsidRPr="006B56E1">
        <w:rPr>
          <w:rFonts w:ascii="Sylfaen" w:hAnsi="Sylfaen" w:cs="Sylfaen"/>
          <w:lang w:val="es-ES"/>
        </w:rPr>
        <w:t>დი</w:t>
      </w:r>
      <w:r w:rsidRPr="006B56E1">
        <w:rPr>
          <w:lang w:val="es-ES"/>
        </w:rPr>
        <w:softHyphen/>
      </w:r>
      <w:r w:rsidRPr="006B56E1">
        <w:rPr>
          <w:rFonts w:ascii="Sylfaen" w:hAnsi="Sylfaen" w:cs="Sylfaen"/>
          <w:lang w:val="es-ES"/>
        </w:rPr>
        <w:t>ტო</w:t>
      </w:r>
      <w:r w:rsidRPr="006B56E1">
        <w:rPr>
          <w:lang w:val="es-ES"/>
        </w:rPr>
        <w:softHyphen/>
      </w:r>
      <w:r w:rsidRPr="006B56E1">
        <w:rPr>
          <w:rFonts w:ascii="Sylfaen" w:hAnsi="Sylfaen" w:cs="Sylfaen"/>
          <w:lang w:val="es-ES"/>
        </w:rPr>
        <w:t>რი</w:t>
      </w:r>
      <w:r w:rsidRPr="006B56E1">
        <w:rPr>
          <w:lang w:val="es-ES"/>
        </w:rPr>
        <w:t xml:space="preserve"> </w:t>
      </w:r>
      <w:r w:rsidRPr="006B56E1">
        <w:rPr>
          <w:rFonts w:ascii="Sylfaen" w:hAnsi="Sylfaen" w:cs="Sylfaen"/>
          <w:lang w:val="ru-RU"/>
        </w:rPr>
        <w:t>საანგარიშგებო</w:t>
      </w:r>
      <w:r w:rsidRPr="00954037">
        <w:t xml:space="preserve"> </w:t>
      </w:r>
      <w:r w:rsidRPr="006B56E1">
        <w:rPr>
          <w:rFonts w:ascii="Sylfaen" w:hAnsi="Sylfaen" w:cs="Sylfaen"/>
          <w:lang w:val="es-ES"/>
        </w:rPr>
        <w:t>პერიოდის</w:t>
      </w:r>
      <w:r w:rsidRPr="006B56E1">
        <w:rPr>
          <w:lang w:val="es-ES"/>
        </w:rPr>
        <w:t xml:space="preserve"> </w:t>
      </w:r>
      <w:r w:rsidRPr="006B56E1">
        <w:rPr>
          <w:rFonts w:ascii="Sylfaen" w:hAnsi="Sylfaen" w:cs="Sylfaen"/>
          <w:lang w:val="es-ES"/>
        </w:rPr>
        <w:t>დამთავრებისას</w:t>
      </w:r>
      <w:r w:rsidRPr="006B56E1">
        <w:rPr>
          <w:lang w:val="es-ES"/>
        </w:rPr>
        <w:t xml:space="preserve"> </w:t>
      </w:r>
      <w:r w:rsidRPr="006B56E1">
        <w:rPr>
          <w:rFonts w:ascii="Sylfaen" w:hAnsi="Sylfaen" w:cs="Sylfaen"/>
          <w:lang w:val="es-ES"/>
        </w:rPr>
        <w:t>თან</w:t>
      </w:r>
      <w:r w:rsidRPr="006B56E1">
        <w:rPr>
          <w:lang w:val="es-ES"/>
        </w:rPr>
        <w:softHyphen/>
      </w:r>
      <w:r w:rsidRPr="006B56E1">
        <w:rPr>
          <w:rFonts w:ascii="Sylfaen" w:hAnsi="Sylfaen" w:cs="Sylfaen"/>
          <w:lang w:val="es-ES"/>
        </w:rPr>
        <w:t>ხმდე</w:t>
      </w:r>
      <w:r w:rsidRPr="006B56E1">
        <w:rPr>
          <w:lang w:val="es-ES"/>
        </w:rPr>
        <w:softHyphen/>
      </w:r>
      <w:r w:rsidRPr="006B56E1">
        <w:rPr>
          <w:rFonts w:ascii="Sylfaen" w:hAnsi="Sylfaen" w:cs="Sylfaen"/>
          <w:lang w:val="es-ES"/>
        </w:rPr>
        <w:t>ბა</w:t>
      </w:r>
      <w:r w:rsidRPr="006B56E1">
        <w:rPr>
          <w:lang w:val="es-ES"/>
        </w:rPr>
        <w:t xml:space="preserve"> </w:t>
      </w:r>
      <w:r w:rsidRPr="006B56E1">
        <w:rPr>
          <w:rFonts w:ascii="Sylfaen" w:hAnsi="Sylfaen" w:cs="Sylfaen"/>
          <w:lang w:val="es-ES"/>
        </w:rPr>
        <w:t>ვა</w:t>
      </w:r>
      <w:r w:rsidRPr="006B56E1">
        <w:rPr>
          <w:lang w:val="es-ES"/>
        </w:rPr>
        <w:softHyphen/>
      </w:r>
      <w:r w:rsidRPr="006B56E1">
        <w:rPr>
          <w:rFonts w:ascii="Sylfaen" w:hAnsi="Sylfaen" w:cs="Sylfaen"/>
          <w:lang w:val="es-ES"/>
        </w:rPr>
        <w:t>ლის</w:t>
      </w:r>
      <w:r w:rsidRPr="006B56E1">
        <w:rPr>
          <w:lang w:val="es-ES"/>
        </w:rPr>
        <w:t xml:space="preserve"> </w:t>
      </w:r>
      <w:r w:rsidRPr="006B56E1">
        <w:rPr>
          <w:rFonts w:ascii="Sylfaen" w:hAnsi="Sylfaen" w:cs="Sylfaen"/>
          <w:lang w:val="es-ES"/>
        </w:rPr>
        <w:t>გა</w:t>
      </w:r>
      <w:r w:rsidRPr="006B56E1">
        <w:rPr>
          <w:lang w:val="es-ES"/>
        </w:rPr>
        <w:softHyphen/>
      </w:r>
      <w:r w:rsidRPr="006B56E1">
        <w:rPr>
          <w:rFonts w:ascii="Sylfaen" w:hAnsi="Sylfaen" w:cs="Sylfaen"/>
          <w:lang w:val="es-ES"/>
        </w:rPr>
        <w:t>და</w:t>
      </w:r>
      <w:r w:rsidRPr="006B56E1">
        <w:rPr>
          <w:lang w:val="es-ES"/>
        </w:rPr>
        <w:softHyphen/>
      </w:r>
      <w:r w:rsidRPr="006B56E1">
        <w:rPr>
          <w:rFonts w:ascii="Sylfaen" w:hAnsi="Sylfaen" w:cs="Sylfaen"/>
          <w:lang w:val="es-ES"/>
        </w:rPr>
        <w:t>ვა</w:t>
      </w:r>
      <w:r w:rsidRPr="006B56E1">
        <w:rPr>
          <w:lang w:val="es-ES"/>
        </w:rPr>
        <w:softHyphen/>
      </w:r>
      <w:r w:rsidRPr="006B56E1">
        <w:rPr>
          <w:rFonts w:ascii="Sylfaen" w:hAnsi="Sylfaen" w:cs="Sylfaen"/>
          <w:lang w:val="es-ES"/>
        </w:rPr>
        <w:t>დე</w:t>
      </w:r>
      <w:r w:rsidRPr="006B56E1">
        <w:rPr>
          <w:lang w:val="es-ES"/>
        </w:rPr>
        <w:softHyphen/>
      </w:r>
      <w:r w:rsidRPr="006B56E1">
        <w:rPr>
          <w:rFonts w:ascii="Sylfaen" w:hAnsi="Sylfaen" w:cs="Sylfaen"/>
          <w:lang w:val="es-ES"/>
        </w:rPr>
        <w:t>ბა</w:t>
      </w:r>
      <w:r w:rsidRPr="006B56E1">
        <w:rPr>
          <w:lang w:val="es-ES"/>
        </w:rPr>
        <w:softHyphen/>
      </w:r>
      <w:r w:rsidRPr="006B56E1">
        <w:rPr>
          <w:rFonts w:ascii="Sylfaen" w:hAnsi="Sylfaen" w:cs="Sylfaen"/>
          <w:lang w:val="es-ES"/>
        </w:rPr>
        <w:t>ზე</w:t>
      </w:r>
      <w:r w:rsidRPr="006B56E1">
        <w:rPr>
          <w:lang w:val="es-ES"/>
        </w:rPr>
        <w:t xml:space="preserve"> </w:t>
      </w:r>
      <w:r w:rsidRPr="00954037">
        <w:t>(</w:t>
      </w:r>
      <w:r w:rsidRPr="006B56E1">
        <w:rPr>
          <w:rFonts w:ascii="Sylfaen" w:hAnsi="Sylfaen" w:cs="Sylfaen"/>
          <w:lang w:val="ru-RU"/>
        </w:rPr>
        <w:t>საშეღავათო</w:t>
      </w:r>
      <w:r w:rsidRPr="00954037">
        <w:t xml:space="preserve"> </w:t>
      </w:r>
      <w:r w:rsidRPr="006B56E1">
        <w:rPr>
          <w:rFonts w:ascii="Sylfaen" w:hAnsi="Sylfaen" w:cs="Sylfaen"/>
          <w:lang w:val="es-ES"/>
        </w:rPr>
        <w:t>პერიოდის</w:t>
      </w:r>
      <w:r w:rsidRPr="006B56E1">
        <w:rPr>
          <w:lang w:val="es-ES"/>
        </w:rPr>
        <w:t xml:space="preserve"> </w:t>
      </w:r>
      <w:r w:rsidRPr="006B56E1">
        <w:rPr>
          <w:rFonts w:ascii="Sylfaen" w:hAnsi="Sylfaen" w:cs="Sylfaen"/>
          <w:lang w:val="es-ES"/>
        </w:rPr>
        <w:t>მიცემაზე</w:t>
      </w:r>
      <w:r w:rsidRPr="006B56E1">
        <w:rPr>
          <w:lang w:val="es-ES"/>
        </w:rPr>
        <w:t xml:space="preserve">), </w:t>
      </w:r>
      <w:r w:rsidRPr="006B56E1">
        <w:rPr>
          <w:rFonts w:ascii="Sylfaen" w:hAnsi="Sylfaen" w:cs="Sylfaen"/>
          <w:lang w:val="ru-RU"/>
        </w:rPr>
        <w:t>საანგარიშ</w:t>
      </w:r>
      <w:r w:rsidRPr="00954037">
        <w:softHyphen/>
      </w:r>
      <w:r w:rsidRPr="006B56E1">
        <w:rPr>
          <w:rFonts w:ascii="Sylfaen" w:hAnsi="Sylfaen" w:cs="Sylfaen"/>
          <w:lang w:val="ru-RU"/>
        </w:rPr>
        <w:t>გებო</w:t>
      </w:r>
      <w:r w:rsidRPr="00954037">
        <w:t xml:space="preserve"> </w:t>
      </w:r>
      <w:r w:rsidRPr="006B56E1">
        <w:rPr>
          <w:rFonts w:ascii="Sylfaen" w:hAnsi="Sylfaen" w:cs="Sylfaen"/>
          <w:lang w:val="es-ES"/>
        </w:rPr>
        <w:t>პერიოდის</w:t>
      </w:r>
      <w:r w:rsidRPr="006B56E1">
        <w:rPr>
          <w:lang w:val="es-ES"/>
        </w:rPr>
        <w:t xml:space="preserve"> </w:t>
      </w:r>
      <w:r w:rsidRPr="006B56E1">
        <w:rPr>
          <w:rFonts w:ascii="Sylfaen" w:hAnsi="Sylfaen" w:cs="Sylfaen"/>
          <w:lang w:val="es-ES"/>
        </w:rPr>
        <w:t>შემდეგ</w:t>
      </w:r>
      <w:r w:rsidRPr="006B56E1">
        <w:rPr>
          <w:lang w:val="es-ES"/>
        </w:rPr>
        <w:t xml:space="preserve"> </w:t>
      </w:r>
      <w:r w:rsidRPr="006B56E1">
        <w:rPr>
          <w:rFonts w:ascii="Sylfaen" w:hAnsi="Sylfaen" w:cs="Sylfaen"/>
          <w:lang w:val="es-ES"/>
        </w:rPr>
        <w:t>სულ</w:t>
      </w:r>
      <w:r w:rsidRPr="006B56E1">
        <w:rPr>
          <w:lang w:val="es-ES"/>
        </w:rPr>
        <w:t xml:space="preserve"> </w:t>
      </w:r>
      <w:r w:rsidRPr="006B56E1">
        <w:rPr>
          <w:rFonts w:ascii="Sylfaen" w:hAnsi="Sylfaen" w:cs="Sylfaen"/>
          <w:lang w:val="es-ES"/>
        </w:rPr>
        <w:t>ცო</w:t>
      </w:r>
      <w:r w:rsidRPr="006B56E1">
        <w:rPr>
          <w:lang w:val="es-ES"/>
        </w:rPr>
        <w:softHyphen/>
      </w:r>
      <w:r w:rsidRPr="006B56E1">
        <w:rPr>
          <w:rFonts w:ascii="Sylfaen" w:hAnsi="Sylfaen" w:cs="Sylfaen"/>
          <w:lang w:val="es-ES"/>
        </w:rPr>
        <w:t>ტა</w:t>
      </w:r>
      <w:r w:rsidRPr="006B56E1">
        <w:rPr>
          <w:lang w:val="es-ES"/>
        </w:rPr>
        <w:t xml:space="preserve"> 12 </w:t>
      </w:r>
      <w:r w:rsidRPr="006B56E1">
        <w:rPr>
          <w:rFonts w:ascii="Sylfaen" w:hAnsi="Sylfaen" w:cs="Sylfaen"/>
          <w:lang w:val="es-ES"/>
        </w:rPr>
        <w:t>თვით</w:t>
      </w:r>
      <w:r w:rsidRPr="006B56E1">
        <w:rPr>
          <w:lang w:val="es-ES"/>
        </w:rPr>
        <w:t xml:space="preserve">, </w:t>
      </w:r>
      <w:r w:rsidRPr="006B56E1">
        <w:rPr>
          <w:rFonts w:ascii="Sylfaen" w:hAnsi="Sylfaen" w:cs="Sylfaen"/>
          <w:lang w:val="es-ES"/>
        </w:rPr>
        <w:t>რომ</w:t>
      </w:r>
      <w:r w:rsidRPr="006B56E1">
        <w:rPr>
          <w:lang w:val="es-ES"/>
        </w:rPr>
        <w:softHyphen/>
      </w:r>
      <w:r w:rsidRPr="006B56E1">
        <w:rPr>
          <w:rFonts w:ascii="Sylfaen" w:hAnsi="Sylfaen" w:cs="Sylfaen"/>
          <w:lang w:val="es-ES"/>
        </w:rPr>
        <w:t>ლის</w:t>
      </w:r>
      <w:r w:rsidRPr="006B56E1">
        <w:rPr>
          <w:lang w:val="es-ES"/>
        </w:rPr>
        <w:t xml:space="preserve"> </w:t>
      </w:r>
      <w:r w:rsidRPr="006B56E1">
        <w:rPr>
          <w:rFonts w:ascii="Sylfaen" w:hAnsi="Sylfaen" w:cs="Sylfaen"/>
          <w:lang w:val="es-ES"/>
        </w:rPr>
        <w:t>გან</w:t>
      </w:r>
      <w:r w:rsidRPr="006B56E1">
        <w:rPr>
          <w:lang w:val="es-ES"/>
        </w:rPr>
        <w:softHyphen/>
      </w:r>
      <w:r w:rsidRPr="006B56E1">
        <w:rPr>
          <w:rFonts w:ascii="Sylfaen" w:hAnsi="Sylfaen" w:cs="Sylfaen"/>
          <w:lang w:val="es-ES"/>
        </w:rPr>
        <w:t>მავ</w:t>
      </w:r>
      <w:r w:rsidRPr="006B56E1">
        <w:rPr>
          <w:lang w:val="es-ES"/>
        </w:rPr>
        <w:softHyphen/>
      </w:r>
      <w:r w:rsidRPr="006B56E1">
        <w:rPr>
          <w:rFonts w:ascii="Sylfaen" w:hAnsi="Sylfaen" w:cs="Sylfaen"/>
          <w:lang w:val="es-ES"/>
        </w:rPr>
        <w:t>ლო</w:t>
      </w:r>
      <w:r w:rsidRPr="006B56E1">
        <w:rPr>
          <w:lang w:val="es-ES"/>
        </w:rPr>
        <w:softHyphen/>
      </w:r>
      <w:r w:rsidRPr="006B56E1">
        <w:rPr>
          <w:rFonts w:ascii="Sylfaen" w:hAnsi="Sylfaen" w:cs="Sylfaen"/>
          <w:lang w:val="es-ES"/>
        </w:rPr>
        <w:t>ბა</w:t>
      </w:r>
      <w:r w:rsidRPr="006B56E1">
        <w:rPr>
          <w:lang w:val="es-ES"/>
        </w:rPr>
        <w:softHyphen/>
      </w:r>
      <w:r w:rsidRPr="006B56E1">
        <w:rPr>
          <w:rFonts w:ascii="Sylfaen" w:hAnsi="Sylfaen" w:cs="Sylfaen"/>
          <w:lang w:val="es-ES"/>
        </w:rPr>
        <w:t>შიც</w:t>
      </w:r>
      <w:r w:rsidRPr="006B56E1">
        <w:rPr>
          <w:lang w:val="es-ES"/>
        </w:rPr>
        <w:t xml:space="preserve"> </w:t>
      </w:r>
      <w:r w:rsidRPr="006B56E1">
        <w:rPr>
          <w:rFonts w:ascii="Sylfaen" w:hAnsi="Sylfaen" w:cs="Sylfaen"/>
          <w:lang w:val="es-ES"/>
        </w:rPr>
        <w:t>ერთეულს</w:t>
      </w:r>
      <w:r w:rsidRPr="006B56E1">
        <w:rPr>
          <w:lang w:val="es-ES"/>
        </w:rPr>
        <w:t xml:space="preserve"> </w:t>
      </w:r>
      <w:r w:rsidRPr="006B56E1">
        <w:rPr>
          <w:rFonts w:ascii="Sylfaen" w:hAnsi="Sylfaen" w:cs="Sylfaen"/>
          <w:lang w:val="es-ES"/>
        </w:rPr>
        <w:t>სა</w:t>
      </w:r>
      <w:r w:rsidRPr="006B56E1">
        <w:rPr>
          <w:lang w:val="es-ES"/>
        </w:rPr>
        <w:softHyphen/>
      </w:r>
      <w:r w:rsidRPr="006B56E1">
        <w:rPr>
          <w:rFonts w:ascii="Sylfaen" w:hAnsi="Sylfaen" w:cs="Sylfaen"/>
          <w:lang w:val="es-ES"/>
        </w:rPr>
        <w:t>შუ</w:t>
      </w:r>
      <w:r w:rsidRPr="006B56E1">
        <w:rPr>
          <w:lang w:val="es-ES"/>
        </w:rPr>
        <w:softHyphen/>
      </w:r>
      <w:r w:rsidRPr="006B56E1">
        <w:rPr>
          <w:rFonts w:ascii="Sylfaen" w:hAnsi="Sylfaen" w:cs="Sylfaen"/>
          <w:lang w:val="es-ES"/>
        </w:rPr>
        <w:t>ა</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ბა</w:t>
      </w:r>
      <w:r w:rsidRPr="006B56E1">
        <w:rPr>
          <w:lang w:val="es-ES"/>
        </w:rPr>
        <w:t xml:space="preserve"> </w:t>
      </w:r>
      <w:r w:rsidRPr="006B56E1">
        <w:rPr>
          <w:rFonts w:ascii="Sylfaen" w:hAnsi="Sylfaen" w:cs="Sylfaen"/>
          <w:lang w:val="es-ES"/>
        </w:rPr>
        <w:t>ეძ</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ვა</w:t>
      </w:r>
      <w:r w:rsidRPr="006B56E1">
        <w:rPr>
          <w:lang w:val="es-ES"/>
        </w:rPr>
        <w:t xml:space="preserve">, </w:t>
      </w:r>
      <w:r w:rsidRPr="006B56E1">
        <w:rPr>
          <w:rFonts w:ascii="Sylfaen" w:hAnsi="Sylfaen" w:cs="Sylfaen"/>
          <w:lang w:val="es-ES"/>
        </w:rPr>
        <w:t>გა</w:t>
      </w:r>
      <w:r w:rsidRPr="006B56E1">
        <w:rPr>
          <w:lang w:val="es-ES"/>
        </w:rPr>
        <w:softHyphen/>
      </w:r>
      <w:r w:rsidRPr="006B56E1">
        <w:rPr>
          <w:rFonts w:ascii="Sylfaen" w:hAnsi="Sylfaen" w:cs="Sylfaen"/>
          <w:lang w:val="es-ES"/>
        </w:rPr>
        <w:t>მო</w:t>
      </w:r>
      <w:r w:rsidRPr="006B56E1">
        <w:rPr>
          <w:lang w:val="es-ES"/>
        </w:rPr>
        <w:softHyphen/>
      </w:r>
      <w:r w:rsidRPr="006B56E1">
        <w:rPr>
          <w:rFonts w:ascii="Sylfaen" w:hAnsi="Sylfaen" w:cs="Sylfaen"/>
          <w:lang w:val="es-ES"/>
        </w:rPr>
        <w:t>ას</w:t>
      </w:r>
      <w:r w:rsidRPr="006B56E1">
        <w:rPr>
          <w:lang w:val="es-ES"/>
        </w:rPr>
        <w:softHyphen/>
      </w:r>
      <w:r w:rsidRPr="006B56E1">
        <w:rPr>
          <w:rFonts w:ascii="Sylfaen" w:hAnsi="Sylfaen" w:cs="Sylfaen"/>
          <w:lang w:val="es-ES"/>
        </w:rPr>
        <w:t>წო</w:t>
      </w:r>
      <w:r w:rsidRPr="006B56E1">
        <w:rPr>
          <w:lang w:val="es-ES"/>
        </w:rPr>
        <w:softHyphen/>
      </w:r>
      <w:r w:rsidRPr="006B56E1">
        <w:rPr>
          <w:rFonts w:ascii="Sylfaen" w:hAnsi="Sylfaen" w:cs="Sylfaen"/>
          <w:lang w:val="es-ES"/>
        </w:rPr>
        <w:t>როს</w:t>
      </w:r>
      <w:r w:rsidRPr="006B56E1">
        <w:rPr>
          <w:lang w:val="es-ES"/>
        </w:rPr>
        <w:t xml:space="preserve"> </w:t>
      </w:r>
      <w:r w:rsidRPr="006B56E1">
        <w:rPr>
          <w:rFonts w:ascii="Sylfaen" w:hAnsi="Sylfaen" w:cs="Sylfaen"/>
          <w:lang w:val="es-ES"/>
        </w:rPr>
        <w:t>ხელ</w:t>
      </w:r>
      <w:r w:rsidRPr="006B56E1">
        <w:rPr>
          <w:lang w:val="es-ES"/>
        </w:rPr>
        <w:softHyphen/>
      </w:r>
      <w:r w:rsidRPr="006B56E1">
        <w:rPr>
          <w:rFonts w:ascii="Sylfaen" w:hAnsi="Sylfaen" w:cs="Sylfaen"/>
          <w:lang w:val="es-ES"/>
        </w:rPr>
        <w:t>შეკ</w:t>
      </w:r>
      <w:r w:rsidRPr="006B56E1">
        <w:rPr>
          <w:lang w:val="es-ES"/>
        </w:rPr>
        <w:softHyphen/>
      </w:r>
      <w:r w:rsidRPr="006B56E1">
        <w:rPr>
          <w:rFonts w:ascii="Sylfaen" w:hAnsi="Sylfaen" w:cs="Sylfaen"/>
          <w:lang w:val="es-ES"/>
        </w:rPr>
        <w:t>რუ</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ბის</w:t>
      </w:r>
      <w:r w:rsidRPr="006B56E1">
        <w:rPr>
          <w:lang w:val="es-ES"/>
        </w:rPr>
        <w:t xml:space="preserve"> </w:t>
      </w:r>
      <w:r w:rsidRPr="006B56E1">
        <w:rPr>
          <w:rFonts w:ascii="Sylfaen" w:hAnsi="Sylfaen" w:cs="Sylfaen"/>
          <w:lang w:val="es-ES"/>
        </w:rPr>
        <w:t>პირობის</w:t>
      </w:r>
      <w:r w:rsidRPr="006B56E1">
        <w:rPr>
          <w:lang w:val="es-ES"/>
        </w:rPr>
        <w:t xml:space="preserve"> </w:t>
      </w:r>
      <w:r w:rsidRPr="006B56E1">
        <w:rPr>
          <w:rFonts w:ascii="Sylfaen" w:hAnsi="Sylfaen" w:cs="Sylfaen"/>
          <w:lang w:val="es-ES"/>
        </w:rPr>
        <w:t>დარ</w:t>
      </w:r>
      <w:r w:rsidRPr="006B56E1">
        <w:rPr>
          <w:lang w:val="es-ES"/>
        </w:rPr>
        <w:softHyphen/>
      </w:r>
      <w:r w:rsidRPr="006B56E1">
        <w:rPr>
          <w:rFonts w:ascii="Sylfaen" w:hAnsi="Sylfaen" w:cs="Sylfaen"/>
          <w:lang w:val="es-ES"/>
        </w:rPr>
        <w:t>ღვე</w:t>
      </w:r>
      <w:r w:rsidRPr="006B56E1">
        <w:rPr>
          <w:lang w:val="es-ES"/>
        </w:rPr>
        <w:softHyphen/>
      </w:r>
      <w:r w:rsidRPr="006B56E1">
        <w:rPr>
          <w:rFonts w:ascii="Sylfaen" w:hAnsi="Sylfaen" w:cs="Sylfaen"/>
          <w:lang w:val="es-ES"/>
        </w:rPr>
        <w:t>ვა</w:t>
      </w:r>
      <w:r w:rsidRPr="006B56E1">
        <w:rPr>
          <w:lang w:val="es-ES"/>
        </w:rPr>
        <w:t xml:space="preserve"> </w:t>
      </w:r>
      <w:r w:rsidRPr="006B56E1">
        <w:rPr>
          <w:rFonts w:ascii="Sylfaen" w:hAnsi="Sylfaen" w:cs="Sylfaen"/>
          <w:lang w:val="es-ES"/>
        </w:rPr>
        <w:t>და</w:t>
      </w:r>
      <w:r w:rsidRPr="006B56E1">
        <w:rPr>
          <w:lang w:val="es-ES"/>
        </w:rPr>
        <w:t xml:space="preserve">, </w:t>
      </w:r>
      <w:r w:rsidRPr="006B56E1">
        <w:rPr>
          <w:rFonts w:ascii="Sylfaen" w:hAnsi="Sylfaen" w:cs="Sylfaen"/>
          <w:lang w:val="ru-RU"/>
        </w:rPr>
        <w:t>ამავ</w:t>
      </w:r>
      <w:r w:rsidRPr="00954037">
        <w:softHyphen/>
      </w:r>
      <w:r w:rsidRPr="006B56E1">
        <w:rPr>
          <w:rFonts w:ascii="Sylfaen" w:hAnsi="Sylfaen" w:cs="Sylfaen"/>
          <w:lang w:val="ru-RU"/>
        </w:rPr>
        <w:t>დრო</w:t>
      </w:r>
      <w:r w:rsidRPr="00954037">
        <w:softHyphen/>
      </w:r>
      <w:r w:rsidRPr="006B56E1">
        <w:rPr>
          <w:rFonts w:ascii="Sylfaen" w:hAnsi="Sylfaen" w:cs="Sylfaen"/>
          <w:lang w:val="ru-RU"/>
        </w:rPr>
        <w:t>უ</w:t>
      </w:r>
      <w:r w:rsidRPr="00954037">
        <w:softHyphen/>
      </w:r>
      <w:r w:rsidRPr="006B56E1">
        <w:rPr>
          <w:rFonts w:ascii="Sylfaen" w:hAnsi="Sylfaen" w:cs="Sylfaen"/>
          <w:lang w:val="ru-RU"/>
        </w:rPr>
        <w:t>ლად</w:t>
      </w:r>
      <w:r w:rsidRPr="00954037">
        <w:t>,</w:t>
      </w:r>
      <w:r w:rsidRPr="006B56E1">
        <w:rPr>
          <w:lang w:val="es-ES"/>
        </w:rPr>
        <w:t xml:space="preserve"> </w:t>
      </w:r>
      <w:r w:rsidRPr="006B56E1">
        <w:rPr>
          <w:rFonts w:ascii="Sylfaen" w:hAnsi="Sylfaen" w:cs="Sylfaen"/>
          <w:lang w:val="es-ES"/>
        </w:rPr>
        <w:t>კრე</w:t>
      </w:r>
      <w:r w:rsidRPr="006B56E1">
        <w:rPr>
          <w:lang w:val="es-ES"/>
        </w:rPr>
        <w:softHyphen/>
      </w:r>
      <w:r w:rsidRPr="006B56E1">
        <w:rPr>
          <w:rFonts w:ascii="Sylfaen" w:hAnsi="Sylfaen" w:cs="Sylfaen"/>
          <w:lang w:val="es-ES"/>
        </w:rPr>
        <w:t>დი</w:t>
      </w:r>
      <w:r w:rsidRPr="006B56E1">
        <w:rPr>
          <w:lang w:val="es-ES"/>
        </w:rPr>
        <w:softHyphen/>
      </w:r>
      <w:r w:rsidRPr="006B56E1">
        <w:rPr>
          <w:rFonts w:ascii="Sylfaen" w:hAnsi="Sylfaen" w:cs="Sylfaen"/>
          <w:lang w:val="es-ES"/>
        </w:rPr>
        <w:t>ტორს</w:t>
      </w:r>
      <w:r w:rsidRPr="006B56E1">
        <w:rPr>
          <w:lang w:val="es-ES"/>
        </w:rPr>
        <w:t xml:space="preserve"> </w:t>
      </w:r>
      <w:r w:rsidRPr="006B56E1">
        <w:rPr>
          <w:rFonts w:ascii="Sylfaen" w:hAnsi="Sylfaen" w:cs="Sylfaen"/>
          <w:lang w:val="es-ES"/>
        </w:rPr>
        <w:t>არ</w:t>
      </w:r>
      <w:r w:rsidRPr="006B56E1">
        <w:rPr>
          <w:lang w:val="es-ES"/>
        </w:rPr>
        <w:t xml:space="preserve"> </w:t>
      </w:r>
      <w:r w:rsidRPr="006B56E1">
        <w:rPr>
          <w:rFonts w:ascii="Sylfaen" w:hAnsi="Sylfaen" w:cs="Sylfaen"/>
          <w:lang w:val="es-ES"/>
        </w:rPr>
        <w:t>შე</w:t>
      </w:r>
      <w:r w:rsidRPr="006B56E1">
        <w:rPr>
          <w:lang w:val="es-ES"/>
        </w:rPr>
        <w:softHyphen/>
      </w:r>
      <w:r w:rsidRPr="006B56E1">
        <w:rPr>
          <w:rFonts w:ascii="Sylfaen" w:hAnsi="Sylfaen" w:cs="Sylfaen"/>
          <w:lang w:val="es-ES"/>
        </w:rPr>
        <w:t>ეძ</w:t>
      </w:r>
      <w:r w:rsidRPr="006B56E1">
        <w:rPr>
          <w:lang w:val="es-ES"/>
        </w:rPr>
        <w:softHyphen/>
      </w:r>
      <w:r w:rsidRPr="006B56E1">
        <w:rPr>
          <w:rFonts w:ascii="Sylfaen" w:hAnsi="Sylfaen" w:cs="Sylfaen"/>
          <w:lang w:val="es-ES"/>
        </w:rPr>
        <w:t>ლე</w:t>
      </w:r>
      <w:r w:rsidRPr="006B56E1">
        <w:rPr>
          <w:lang w:val="es-ES"/>
        </w:rPr>
        <w:softHyphen/>
      </w:r>
      <w:r w:rsidRPr="006B56E1">
        <w:rPr>
          <w:rFonts w:ascii="Sylfaen" w:hAnsi="Sylfaen" w:cs="Sylfaen"/>
          <w:lang w:val="es-ES"/>
        </w:rPr>
        <w:t>ბა</w:t>
      </w:r>
      <w:r w:rsidRPr="006B56E1">
        <w:rPr>
          <w:lang w:val="es-ES"/>
        </w:rPr>
        <w:t xml:space="preserve"> </w:t>
      </w:r>
      <w:r w:rsidRPr="006B56E1">
        <w:rPr>
          <w:rFonts w:ascii="Sylfaen" w:hAnsi="Sylfaen" w:cs="Sylfaen"/>
          <w:lang w:val="es-ES"/>
        </w:rPr>
        <w:t>ვა</w:t>
      </w:r>
      <w:r w:rsidRPr="006B56E1">
        <w:rPr>
          <w:lang w:val="es-ES"/>
        </w:rPr>
        <w:softHyphen/>
      </w:r>
      <w:r w:rsidRPr="006B56E1">
        <w:rPr>
          <w:rFonts w:ascii="Sylfaen" w:hAnsi="Sylfaen" w:cs="Sylfaen"/>
          <w:lang w:val="es-ES"/>
        </w:rPr>
        <w:t>ლის</w:t>
      </w:r>
      <w:r w:rsidRPr="006B56E1">
        <w:rPr>
          <w:lang w:val="es-ES"/>
        </w:rPr>
        <w:t xml:space="preserve"> </w:t>
      </w:r>
      <w:r w:rsidRPr="006B56E1">
        <w:rPr>
          <w:rFonts w:ascii="Sylfaen" w:hAnsi="Sylfaen" w:cs="Sylfaen"/>
          <w:lang w:val="es-ES"/>
        </w:rPr>
        <w:t>ანაზ</w:t>
      </w:r>
      <w:r w:rsidRPr="006B56E1">
        <w:rPr>
          <w:lang w:val="es-ES"/>
        </w:rPr>
        <w:softHyphen/>
      </w:r>
      <w:r w:rsidRPr="006B56E1">
        <w:rPr>
          <w:rFonts w:ascii="Sylfaen" w:hAnsi="Sylfaen" w:cs="Sylfaen"/>
          <w:lang w:val="es-ES"/>
        </w:rPr>
        <w:t>ღა</w:t>
      </w:r>
      <w:r w:rsidRPr="006B56E1">
        <w:rPr>
          <w:lang w:val="es-ES"/>
        </w:rPr>
        <w:softHyphen/>
      </w:r>
      <w:r w:rsidRPr="006B56E1">
        <w:rPr>
          <w:rFonts w:ascii="Sylfaen" w:hAnsi="Sylfaen" w:cs="Sylfaen"/>
          <w:lang w:val="es-ES"/>
        </w:rPr>
        <w:t>უ</w:t>
      </w:r>
      <w:r w:rsidRPr="006B56E1">
        <w:rPr>
          <w:lang w:val="es-ES"/>
        </w:rPr>
        <w:softHyphen/>
      </w:r>
      <w:r w:rsidRPr="006B56E1">
        <w:rPr>
          <w:rFonts w:ascii="Sylfaen" w:hAnsi="Sylfaen" w:cs="Sylfaen"/>
          <w:lang w:val="es-ES"/>
        </w:rPr>
        <w:t>რე</w:t>
      </w:r>
      <w:r w:rsidRPr="006B56E1">
        <w:rPr>
          <w:lang w:val="es-ES"/>
        </w:rPr>
        <w:softHyphen/>
      </w:r>
      <w:r w:rsidRPr="006B56E1">
        <w:rPr>
          <w:rFonts w:ascii="Sylfaen" w:hAnsi="Sylfaen" w:cs="Sylfaen"/>
          <w:lang w:val="es-ES"/>
        </w:rPr>
        <w:t>ბის</w:t>
      </w:r>
      <w:r w:rsidRPr="006B56E1">
        <w:rPr>
          <w:lang w:val="es-ES"/>
        </w:rPr>
        <w:t xml:space="preserve"> </w:t>
      </w:r>
      <w:r w:rsidRPr="006B56E1">
        <w:rPr>
          <w:rFonts w:ascii="Sylfaen" w:hAnsi="Sylfaen" w:cs="Sylfaen"/>
          <w:lang w:val="es-ES"/>
        </w:rPr>
        <w:t>და</w:t>
      </w:r>
      <w:r w:rsidRPr="006B56E1">
        <w:rPr>
          <w:lang w:val="es-ES"/>
        </w:rPr>
        <w:softHyphen/>
      </w:r>
      <w:r w:rsidRPr="006B56E1">
        <w:rPr>
          <w:rFonts w:ascii="Sylfaen" w:hAnsi="Sylfaen" w:cs="Sylfaen"/>
          <w:lang w:val="es-ES"/>
        </w:rPr>
        <w:t>უ</w:t>
      </w:r>
      <w:r w:rsidRPr="006B56E1">
        <w:rPr>
          <w:lang w:val="es-ES"/>
        </w:rPr>
        <w:softHyphen/>
      </w:r>
      <w:r w:rsidRPr="006B56E1">
        <w:rPr>
          <w:rFonts w:ascii="Sylfaen" w:hAnsi="Sylfaen" w:cs="Sylfaen"/>
          <w:lang w:val="es-ES"/>
        </w:rPr>
        <w:t>ყოვ</w:t>
      </w:r>
      <w:r w:rsidRPr="006B56E1">
        <w:rPr>
          <w:lang w:val="es-ES"/>
        </w:rPr>
        <w:softHyphen/>
      </w:r>
      <w:r w:rsidRPr="006B56E1">
        <w:rPr>
          <w:rFonts w:ascii="Sylfaen" w:hAnsi="Sylfaen" w:cs="Sylfaen"/>
          <w:lang w:val="es-ES"/>
        </w:rPr>
        <w:t>ნებ</w:t>
      </w:r>
      <w:r w:rsidRPr="006B56E1">
        <w:rPr>
          <w:lang w:val="es-ES"/>
        </w:rPr>
        <w:softHyphen/>
      </w:r>
      <w:r w:rsidRPr="006B56E1">
        <w:rPr>
          <w:rFonts w:ascii="Sylfaen" w:hAnsi="Sylfaen" w:cs="Sylfaen"/>
          <w:lang w:val="es-ES"/>
        </w:rPr>
        <w:t>ლივ</w:t>
      </w:r>
      <w:r w:rsidRPr="006B56E1">
        <w:rPr>
          <w:lang w:val="es-ES"/>
        </w:rPr>
        <w:t xml:space="preserve"> </w:t>
      </w:r>
      <w:r w:rsidRPr="006B56E1">
        <w:rPr>
          <w:rFonts w:ascii="Sylfaen" w:hAnsi="Sylfaen" w:cs="Sylfaen"/>
          <w:lang w:val="es-ES"/>
        </w:rPr>
        <w:t>მოთ</w:t>
      </w:r>
      <w:r w:rsidRPr="006B56E1">
        <w:rPr>
          <w:lang w:val="es-ES"/>
        </w:rPr>
        <w:softHyphen/>
      </w:r>
      <w:r w:rsidRPr="006B56E1">
        <w:rPr>
          <w:rFonts w:ascii="Sylfaen" w:hAnsi="Sylfaen" w:cs="Sylfaen"/>
          <w:lang w:val="es-ES"/>
        </w:rPr>
        <w:t>ხო</w:t>
      </w:r>
      <w:r w:rsidRPr="006B56E1">
        <w:rPr>
          <w:lang w:val="es-ES"/>
        </w:rPr>
        <w:softHyphen/>
      </w:r>
      <w:r w:rsidRPr="006B56E1">
        <w:rPr>
          <w:rFonts w:ascii="Sylfaen" w:hAnsi="Sylfaen" w:cs="Sylfaen"/>
          <w:lang w:val="es-ES"/>
        </w:rPr>
        <w:t>ვნა</w:t>
      </w:r>
      <w:r w:rsidRPr="006B56E1">
        <w:rPr>
          <w:lang w:val="es-ES"/>
        </w:rPr>
        <w:t>.</w:t>
      </w:r>
    </w:p>
    <w:p w14:paraId="64978157" w14:textId="77777777" w:rsidR="00954037" w:rsidRDefault="00954037" w:rsidP="00AA3F4D">
      <w:pPr>
        <w:pStyle w:val="StyleStandardPointNotBoldItalic"/>
        <w:tabs>
          <w:tab w:val="left" w:pos="6300"/>
        </w:tabs>
        <w:spacing w:before="120" w:after="0" w:line="240" w:lineRule="exact"/>
        <w:ind w:left="540" w:hanging="540"/>
        <w:rPr>
          <w:rFonts w:ascii="Sylfaen" w:hAnsi="Sylfaen"/>
          <w:iCs w:val="0"/>
          <w:lang w:val="ka-GE"/>
        </w:rPr>
      </w:pPr>
      <w:r>
        <w:rPr>
          <w:rFonts w:ascii="Sylfaen" w:hAnsi="Sylfaen" w:cs="Sylfaen"/>
          <w:iCs w:val="0"/>
          <w:lang w:val="ka-GE"/>
        </w:rPr>
        <w:t xml:space="preserve">87. </w:t>
      </w:r>
      <w:r>
        <w:rPr>
          <w:rFonts w:ascii="Sylfaen" w:hAnsi="Sylfaen" w:cs="Sylfaen"/>
          <w:iCs w:val="0"/>
          <w:lang w:val="ka-GE"/>
        </w:rPr>
        <w:tab/>
      </w:r>
      <w:r w:rsidRPr="00954037">
        <w:rPr>
          <w:rFonts w:ascii="Sylfaen" w:hAnsi="Sylfaen" w:cs="Sylfaen"/>
          <w:iCs w:val="0"/>
          <w:lang w:val="es-ES"/>
        </w:rPr>
        <w:t>რაც</w:t>
      </w:r>
      <w:r w:rsidRPr="00954037">
        <w:rPr>
          <w:iCs w:val="0"/>
          <w:lang w:val="es-ES"/>
        </w:rPr>
        <w:t xml:space="preserve"> </w:t>
      </w:r>
      <w:r w:rsidRPr="00954037">
        <w:rPr>
          <w:rFonts w:ascii="Sylfaen" w:hAnsi="Sylfaen" w:cs="Sylfaen"/>
          <w:iCs w:val="0"/>
          <w:lang w:val="es-ES"/>
        </w:rPr>
        <w:t>შე</w:t>
      </w:r>
      <w:r w:rsidRPr="00954037">
        <w:rPr>
          <w:iCs w:val="0"/>
          <w:lang w:val="es-ES"/>
        </w:rPr>
        <w:softHyphen/>
      </w:r>
      <w:r w:rsidRPr="00954037">
        <w:rPr>
          <w:rFonts w:ascii="Sylfaen" w:hAnsi="Sylfaen" w:cs="Sylfaen"/>
          <w:iCs w:val="0"/>
          <w:lang w:val="es-ES"/>
        </w:rPr>
        <w:t>ე</w:t>
      </w:r>
      <w:r w:rsidRPr="00954037">
        <w:rPr>
          <w:iCs w:val="0"/>
          <w:lang w:val="es-ES"/>
        </w:rPr>
        <w:softHyphen/>
      </w:r>
      <w:r w:rsidRPr="00954037">
        <w:rPr>
          <w:rFonts w:ascii="Sylfaen" w:hAnsi="Sylfaen" w:cs="Sylfaen"/>
          <w:iCs w:val="0"/>
          <w:lang w:val="es-ES"/>
        </w:rPr>
        <w:t>ხე</w:t>
      </w:r>
      <w:r w:rsidRPr="00954037">
        <w:rPr>
          <w:iCs w:val="0"/>
          <w:lang w:val="es-ES"/>
        </w:rPr>
        <w:softHyphen/>
      </w:r>
      <w:r w:rsidRPr="00954037">
        <w:rPr>
          <w:rFonts w:ascii="Sylfaen" w:hAnsi="Sylfaen" w:cs="Sylfaen"/>
          <w:iCs w:val="0"/>
          <w:lang w:val="es-ES"/>
        </w:rPr>
        <w:t>ბა</w:t>
      </w:r>
      <w:r w:rsidRPr="00954037">
        <w:rPr>
          <w:iCs w:val="0"/>
          <w:lang w:val="es-ES"/>
        </w:rPr>
        <w:t xml:space="preserve"> </w:t>
      </w:r>
      <w:r w:rsidRPr="00954037">
        <w:rPr>
          <w:rFonts w:ascii="Sylfaen" w:hAnsi="Sylfaen" w:cs="Sylfaen"/>
          <w:iCs w:val="0"/>
          <w:lang w:val="es-ES"/>
        </w:rPr>
        <w:t>მოკ</w:t>
      </w:r>
      <w:r w:rsidRPr="00954037">
        <w:rPr>
          <w:iCs w:val="0"/>
          <w:lang w:val="es-ES"/>
        </w:rPr>
        <w:softHyphen/>
      </w:r>
      <w:r w:rsidRPr="00954037">
        <w:rPr>
          <w:rFonts w:ascii="Sylfaen" w:hAnsi="Sylfaen" w:cs="Sylfaen"/>
          <w:iCs w:val="0"/>
          <w:lang w:val="es-ES"/>
        </w:rPr>
        <w:t>ლე</w:t>
      </w:r>
      <w:r w:rsidRPr="00954037">
        <w:rPr>
          <w:iCs w:val="0"/>
          <w:lang w:val="es-ES"/>
        </w:rPr>
        <w:softHyphen/>
      </w:r>
      <w:r w:rsidRPr="00954037">
        <w:rPr>
          <w:rFonts w:ascii="Sylfaen" w:hAnsi="Sylfaen" w:cs="Sylfaen"/>
          <w:iCs w:val="0"/>
          <w:lang w:val="es-ES"/>
        </w:rPr>
        <w:t>ვა</w:t>
      </w:r>
      <w:r w:rsidRPr="00954037">
        <w:rPr>
          <w:iCs w:val="0"/>
          <w:lang w:val="es-ES"/>
        </w:rPr>
        <w:softHyphen/>
      </w:r>
      <w:r w:rsidRPr="00954037">
        <w:rPr>
          <w:rFonts w:ascii="Sylfaen" w:hAnsi="Sylfaen" w:cs="Sylfaen"/>
          <w:iCs w:val="0"/>
          <w:lang w:val="es-ES"/>
        </w:rPr>
        <w:t>დი</w:t>
      </w:r>
      <w:r w:rsidRPr="00954037">
        <w:rPr>
          <w:iCs w:val="0"/>
          <w:lang w:val="es-ES"/>
        </w:rPr>
        <w:softHyphen/>
      </w:r>
      <w:r w:rsidRPr="00954037">
        <w:rPr>
          <w:rFonts w:ascii="Sylfaen" w:hAnsi="Sylfaen" w:cs="Sylfaen"/>
          <w:iCs w:val="0"/>
          <w:lang w:val="es-ES"/>
        </w:rPr>
        <w:t>ა</w:t>
      </w:r>
      <w:r w:rsidRPr="00954037">
        <w:rPr>
          <w:iCs w:val="0"/>
          <w:lang w:val="es-ES"/>
        </w:rPr>
        <w:softHyphen/>
      </w:r>
      <w:r w:rsidRPr="00954037">
        <w:rPr>
          <w:rFonts w:ascii="Sylfaen" w:hAnsi="Sylfaen" w:cs="Sylfaen"/>
          <w:iCs w:val="0"/>
          <w:lang w:val="es-ES"/>
        </w:rPr>
        <w:t>ნ</w:t>
      </w:r>
      <w:r w:rsidRPr="00954037">
        <w:rPr>
          <w:iCs w:val="0"/>
          <w:lang w:val="es-ES"/>
        </w:rPr>
        <w:t xml:space="preserve"> </w:t>
      </w:r>
      <w:r w:rsidRPr="00954037">
        <w:rPr>
          <w:rFonts w:ascii="Sylfaen" w:hAnsi="Sylfaen" w:cs="Sylfaen"/>
          <w:iCs w:val="0"/>
          <w:lang w:val="es-ES"/>
        </w:rPr>
        <w:t>ვალ</w:t>
      </w:r>
      <w:r w:rsidRPr="00954037">
        <w:rPr>
          <w:iCs w:val="0"/>
          <w:lang w:val="es-ES"/>
        </w:rPr>
        <w:softHyphen/>
      </w:r>
      <w:r w:rsidRPr="00954037">
        <w:rPr>
          <w:rFonts w:ascii="Sylfaen" w:hAnsi="Sylfaen" w:cs="Sylfaen"/>
          <w:iCs w:val="0"/>
          <w:lang w:val="es-ES"/>
        </w:rPr>
        <w:t>დე</w:t>
      </w:r>
      <w:r w:rsidRPr="00954037">
        <w:rPr>
          <w:iCs w:val="0"/>
          <w:lang w:val="es-ES"/>
        </w:rPr>
        <w:softHyphen/>
      </w:r>
      <w:r w:rsidRPr="00954037">
        <w:rPr>
          <w:rFonts w:ascii="Sylfaen" w:hAnsi="Sylfaen" w:cs="Sylfaen"/>
          <w:iCs w:val="0"/>
          <w:lang w:val="es-ES"/>
        </w:rPr>
        <w:t>ბუ</w:t>
      </w:r>
      <w:r w:rsidRPr="00954037">
        <w:rPr>
          <w:iCs w:val="0"/>
          <w:lang w:val="es-ES"/>
        </w:rPr>
        <w:softHyphen/>
      </w:r>
      <w:r w:rsidRPr="00954037">
        <w:rPr>
          <w:rFonts w:ascii="Sylfaen" w:hAnsi="Sylfaen" w:cs="Sylfaen"/>
          <w:iCs w:val="0"/>
          <w:lang w:val="es-ES"/>
        </w:rPr>
        <w:t>ლე</w:t>
      </w:r>
      <w:r w:rsidRPr="00954037">
        <w:rPr>
          <w:iCs w:val="0"/>
          <w:lang w:val="es-ES"/>
        </w:rPr>
        <w:softHyphen/>
      </w:r>
      <w:r w:rsidRPr="00954037">
        <w:rPr>
          <w:rFonts w:ascii="Sylfaen" w:hAnsi="Sylfaen" w:cs="Sylfaen"/>
          <w:iCs w:val="0"/>
          <w:lang w:val="es-ES"/>
        </w:rPr>
        <w:t>ბად</w:t>
      </w:r>
      <w:r w:rsidRPr="00954037">
        <w:rPr>
          <w:iCs w:val="0"/>
          <w:lang w:val="es-ES"/>
        </w:rPr>
        <w:t xml:space="preserve"> </w:t>
      </w:r>
      <w:r w:rsidRPr="00954037">
        <w:rPr>
          <w:rFonts w:ascii="Sylfaen" w:hAnsi="Sylfaen" w:cs="Sylfaen"/>
          <w:iCs w:val="0"/>
          <w:lang w:val="es-ES"/>
        </w:rPr>
        <w:t>კლა</w:t>
      </w:r>
      <w:r w:rsidRPr="00954037">
        <w:rPr>
          <w:iCs w:val="0"/>
          <w:lang w:val="es-ES"/>
        </w:rPr>
        <w:softHyphen/>
      </w:r>
      <w:r w:rsidRPr="00954037">
        <w:rPr>
          <w:rFonts w:ascii="Sylfaen" w:hAnsi="Sylfaen" w:cs="Sylfaen"/>
          <w:iCs w:val="0"/>
          <w:lang w:val="es-ES"/>
        </w:rPr>
        <w:t>სი</w:t>
      </w:r>
      <w:r w:rsidRPr="00954037">
        <w:rPr>
          <w:iCs w:val="0"/>
          <w:lang w:val="es-ES"/>
        </w:rPr>
        <w:softHyphen/>
      </w:r>
      <w:r w:rsidRPr="00954037">
        <w:rPr>
          <w:rFonts w:ascii="Sylfaen" w:hAnsi="Sylfaen" w:cs="Sylfaen"/>
          <w:iCs w:val="0"/>
          <w:lang w:val="es-ES"/>
        </w:rPr>
        <w:t>ფი</w:t>
      </w:r>
      <w:r w:rsidRPr="00954037">
        <w:rPr>
          <w:iCs w:val="0"/>
          <w:lang w:val="es-ES"/>
        </w:rPr>
        <w:softHyphen/>
      </w:r>
      <w:r w:rsidRPr="00954037">
        <w:rPr>
          <w:rFonts w:ascii="Sylfaen" w:hAnsi="Sylfaen" w:cs="Sylfaen"/>
          <w:iCs w:val="0"/>
          <w:lang w:val="es-ES"/>
        </w:rPr>
        <w:t>ცი</w:t>
      </w:r>
      <w:r w:rsidRPr="00954037">
        <w:rPr>
          <w:iCs w:val="0"/>
          <w:lang w:val="es-ES"/>
        </w:rPr>
        <w:softHyphen/>
      </w:r>
      <w:r w:rsidRPr="00954037">
        <w:rPr>
          <w:rFonts w:ascii="Sylfaen" w:hAnsi="Sylfaen" w:cs="Sylfaen"/>
          <w:iCs w:val="0"/>
          <w:lang w:val="es-ES"/>
        </w:rPr>
        <w:t>რე</w:t>
      </w:r>
      <w:r w:rsidRPr="00954037">
        <w:rPr>
          <w:iCs w:val="0"/>
          <w:lang w:val="es-ES"/>
        </w:rPr>
        <w:softHyphen/>
      </w:r>
      <w:r w:rsidRPr="00954037">
        <w:rPr>
          <w:rFonts w:ascii="Sylfaen" w:hAnsi="Sylfaen" w:cs="Sylfaen"/>
          <w:iCs w:val="0"/>
          <w:lang w:val="es-ES"/>
        </w:rPr>
        <w:t>ბულ</w:t>
      </w:r>
      <w:r w:rsidRPr="00954037">
        <w:rPr>
          <w:iCs w:val="0"/>
          <w:lang w:val="es-ES"/>
        </w:rPr>
        <w:t xml:space="preserve"> </w:t>
      </w:r>
      <w:r w:rsidRPr="00954037">
        <w:rPr>
          <w:rFonts w:ascii="Sylfaen" w:hAnsi="Sylfaen" w:cs="Sylfaen"/>
          <w:iCs w:val="0"/>
          <w:lang w:val="es-ES"/>
        </w:rPr>
        <w:t>სეს</w:t>
      </w:r>
      <w:r w:rsidRPr="00954037">
        <w:rPr>
          <w:iCs w:val="0"/>
          <w:lang w:val="es-ES"/>
        </w:rPr>
        <w:softHyphen/>
      </w:r>
      <w:r w:rsidRPr="00954037">
        <w:rPr>
          <w:rFonts w:ascii="Sylfaen" w:hAnsi="Sylfaen" w:cs="Sylfaen"/>
          <w:iCs w:val="0"/>
          <w:lang w:val="es-ES"/>
        </w:rPr>
        <w:t>ხებს</w:t>
      </w:r>
      <w:r w:rsidRPr="00954037">
        <w:rPr>
          <w:iCs w:val="0"/>
          <w:lang w:val="es-ES"/>
        </w:rPr>
        <w:t xml:space="preserve">, </w:t>
      </w:r>
      <w:r w:rsidRPr="00954037">
        <w:rPr>
          <w:rFonts w:ascii="Sylfaen" w:hAnsi="Sylfaen" w:cs="Sylfaen"/>
          <w:iCs w:val="0"/>
          <w:lang w:val="es-ES"/>
        </w:rPr>
        <w:t>თუ</w:t>
      </w:r>
      <w:r w:rsidRPr="00954037">
        <w:rPr>
          <w:iCs w:val="0"/>
          <w:lang w:val="es-ES"/>
        </w:rPr>
        <w:t xml:space="preserve"> </w:t>
      </w:r>
      <w:r w:rsidRPr="00954037">
        <w:rPr>
          <w:rFonts w:ascii="Sylfaen" w:hAnsi="Sylfaen" w:cs="Sylfaen"/>
          <w:iCs w:val="0"/>
          <w:lang w:val="es-ES"/>
        </w:rPr>
        <w:t>ქვემოთ</w:t>
      </w:r>
      <w:r w:rsidRPr="00954037">
        <w:rPr>
          <w:iCs w:val="0"/>
          <w:lang w:val="es-ES"/>
        </w:rPr>
        <w:t xml:space="preserve"> </w:t>
      </w:r>
      <w:r w:rsidRPr="00954037">
        <w:rPr>
          <w:rFonts w:ascii="Sylfaen" w:hAnsi="Sylfaen" w:cs="Sylfaen"/>
          <w:iCs w:val="0"/>
          <w:lang w:val="es-ES"/>
        </w:rPr>
        <w:t>ჩამოთვლილ</w:t>
      </w:r>
      <w:r w:rsidRPr="00954037">
        <w:rPr>
          <w:iCs w:val="0"/>
          <w:lang w:val="es-ES"/>
        </w:rPr>
        <w:t xml:space="preserve"> </w:t>
      </w:r>
      <w:r w:rsidRPr="00954037">
        <w:rPr>
          <w:rFonts w:ascii="Sylfaen" w:hAnsi="Sylfaen" w:cs="Sylfaen"/>
          <w:iCs w:val="0"/>
          <w:lang w:val="es-ES"/>
        </w:rPr>
        <w:t>მოვ</w:t>
      </w:r>
      <w:r w:rsidRPr="00954037">
        <w:rPr>
          <w:iCs w:val="0"/>
          <w:lang w:val="es-ES"/>
        </w:rPr>
        <w:softHyphen/>
      </w:r>
      <w:r w:rsidRPr="00954037">
        <w:rPr>
          <w:rFonts w:ascii="Sylfaen" w:hAnsi="Sylfaen" w:cs="Sylfaen"/>
          <w:iCs w:val="0"/>
          <w:lang w:val="es-ES"/>
        </w:rPr>
        <w:t>ლე</w:t>
      </w:r>
      <w:r w:rsidRPr="00954037">
        <w:rPr>
          <w:iCs w:val="0"/>
          <w:lang w:val="es-ES"/>
        </w:rPr>
        <w:softHyphen/>
      </w:r>
      <w:r w:rsidRPr="00954037">
        <w:rPr>
          <w:rFonts w:ascii="Sylfaen" w:hAnsi="Sylfaen" w:cs="Sylfaen"/>
          <w:iCs w:val="0"/>
          <w:lang w:val="es-ES"/>
        </w:rPr>
        <w:t>ნებს</w:t>
      </w:r>
      <w:r w:rsidRPr="00954037">
        <w:rPr>
          <w:iCs w:val="0"/>
          <w:lang w:val="es-ES"/>
        </w:rPr>
        <w:t xml:space="preserve"> </w:t>
      </w:r>
      <w:r w:rsidRPr="00954037">
        <w:rPr>
          <w:rFonts w:ascii="Sylfaen" w:hAnsi="Sylfaen" w:cs="Sylfaen"/>
          <w:iCs w:val="0"/>
          <w:lang w:val="es-ES"/>
        </w:rPr>
        <w:t>ად</w:t>
      </w:r>
      <w:r w:rsidRPr="00954037">
        <w:rPr>
          <w:iCs w:val="0"/>
          <w:lang w:val="es-ES"/>
        </w:rPr>
        <w:softHyphen/>
      </w:r>
      <w:r w:rsidRPr="00954037">
        <w:rPr>
          <w:rFonts w:ascii="Sylfaen" w:hAnsi="Sylfaen" w:cs="Sylfaen"/>
          <w:iCs w:val="0"/>
          <w:lang w:val="es-ES"/>
        </w:rPr>
        <w:t>გი</w:t>
      </w:r>
      <w:r w:rsidRPr="00954037">
        <w:rPr>
          <w:iCs w:val="0"/>
          <w:lang w:val="es-ES"/>
        </w:rPr>
        <w:softHyphen/>
      </w:r>
      <w:r w:rsidRPr="00954037">
        <w:rPr>
          <w:rFonts w:ascii="Sylfaen" w:hAnsi="Sylfaen" w:cs="Sylfaen"/>
          <w:iCs w:val="0"/>
          <w:lang w:val="es-ES"/>
        </w:rPr>
        <w:t>ლი</w:t>
      </w:r>
      <w:r w:rsidRPr="00954037">
        <w:rPr>
          <w:iCs w:val="0"/>
          <w:lang w:val="es-ES"/>
        </w:rPr>
        <w:t xml:space="preserve"> </w:t>
      </w:r>
      <w:r w:rsidRPr="00954037">
        <w:rPr>
          <w:rFonts w:ascii="Sylfaen" w:hAnsi="Sylfaen" w:cs="Sylfaen"/>
          <w:iCs w:val="0"/>
          <w:lang w:val="es-ES"/>
        </w:rPr>
        <w:t>აქვს</w:t>
      </w:r>
      <w:r w:rsidRPr="00954037">
        <w:rPr>
          <w:iCs w:val="0"/>
          <w:lang w:val="es-ES"/>
        </w:rPr>
        <w:t xml:space="preserve"> </w:t>
      </w:r>
      <w:r w:rsidRPr="00954037">
        <w:rPr>
          <w:rFonts w:ascii="Sylfaen" w:hAnsi="Sylfaen" w:cs="Sylfaen"/>
          <w:iCs w:val="0"/>
          <w:lang w:val="ka-GE"/>
        </w:rPr>
        <w:t>საანგარიშგებო</w:t>
      </w:r>
      <w:r w:rsidRPr="00954037">
        <w:rPr>
          <w:iCs w:val="0"/>
          <w:lang w:val="ka-GE"/>
        </w:rPr>
        <w:t xml:space="preserve"> </w:t>
      </w:r>
      <w:r w:rsidRPr="00954037">
        <w:rPr>
          <w:rFonts w:ascii="Sylfaen" w:hAnsi="Sylfaen" w:cs="Sylfaen"/>
          <w:iCs w:val="0"/>
          <w:lang w:val="es-ES"/>
        </w:rPr>
        <w:t>პერიოდის</w:t>
      </w:r>
      <w:r w:rsidRPr="00954037">
        <w:rPr>
          <w:iCs w:val="0"/>
          <w:lang w:val="es-ES"/>
        </w:rPr>
        <w:t xml:space="preserve"> </w:t>
      </w:r>
      <w:r w:rsidRPr="00954037">
        <w:rPr>
          <w:rFonts w:ascii="Sylfaen" w:hAnsi="Sylfaen" w:cs="Sylfaen"/>
          <w:iCs w:val="0"/>
          <w:lang w:val="es-ES"/>
        </w:rPr>
        <w:t>დამთავრების</w:t>
      </w:r>
      <w:r w:rsidRPr="00954037">
        <w:rPr>
          <w:iCs w:val="0"/>
          <w:lang w:val="es-ES"/>
        </w:rPr>
        <w:t xml:space="preserve"> </w:t>
      </w:r>
      <w:r w:rsidRPr="00954037">
        <w:rPr>
          <w:rFonts w:ascii="Sylfaen" w:hAnsi="Sylfaen" w:cs="Sylfaen"/>
          <w:iCs w:val="0"/>
          <w:lang w:val="es-ES"/>
        </w:rPr>
        <w:t>თა</w:t>
      </w:r>
      <w:r w:rsidRPr="00954037">
        <w:rPr>
          <w:iCs w:val="0"/>
          <w:lang w:val="es-ES"/>
        </w:rPr>
        <w:softHyphen/>
      </w:r>
      <w:r w:rsidRPr="00954037">
        <w:rPr>
          <w:rFonts w:ascii="Sylfaen" w:hAnsi="Sylfaen" w:cs="Sylfaen"/>
          <w:iCs w:val="0"/>
          <w:lang w:val="es-ES"/>
        </w:rPr>
        <w:t>რიღ</w:t>
      </w:r>
      <w:r w:rsidRPr="00954037">
        <w:rPr>
          <w:iCs w:val="0"/>
          <w:lang w:val="es-ES"/>
        </w:rPr>
        <w:softHyphen/>
      </w:r>
      <w:r w:rsidRPr="00954037">
        <w:rPr>
          <w:rFonts w:ascii="Sylfaen" w:hAnsi="Sylfaen" w:cs="Sylfaen"/>
          <w:iCs w:val="0"/>
          <w:lang w:val="es-ES"/>
        </w:rPr>
        <w:t>სა</w:t>
      </w:r>
      <w:r w:rsidRPr="00954037">
        <w:rPr>
          <w:iCs w:val="0"/>
          <w:lang w:val="es-ES"/>
        </w:rPr>
        <w:t xml:space="preserve"> </w:t>
      </w:r>
      <w:r w:rsidRPr="00954037">
        <w:rPr>
          <w:rFonts w:ascii="Sylfaen" w:hAnsi="Sylfaen" w:cs="Sylfaen"/>
          <w:iCs w:val="0"/>
          <w:lang w:val="es-ES"/>
        </w:rPr>
        <w:t>და</w:t>
      </w:r>
      <w:r w:rsidRPr="00954037">
        <w:rPr>
          <w:iCs w:val="0"/>
          <w:lang w:val="es-ES"/>
        </w:rPr>
        <w:t xml:space="preserve"> </w:t>
      </w:r>
      <w:r w:rsidRPr="00954037">
        <w:rPr>
          <w:rFonts w:ascii="Sylfaen" w:hAnsi="Sylfaen" w:cs="Sylfaen"/>
          <w:iCs w:val="0"/>
          <w:lang w:val="es-ES"/>
        </w:rPr>
        <w:t>ფი</w:t>
      </w:r>
      <w:r w:rsidRPr="00954037">
        <w:rPr>
          <w:iCs w:val="0"/>
          <w:lang w:val="es-ES"/>
        </w:rPr>
        <w:softHyphen/>
      </w:r>
      <w:r w:rsidRPr="00954037">
        <w:rPr>
          <w:rFonts w:ascii="Sylfaen" w:hAnsi="Sylfaen" w:cs="Sylfaen"/>
          <w:iCs w:val="0"/>
          <w:lang w:val="es-ES"/>
        </w:rPr>
        <w:t>ნან</w:t>
      </w:r>
      <w:r w:rsidRPr="00954037">
        <w:rPr>
          <w:iCs w:val="0"/>
          <w:lang w:val="es-ES"/>
        </w:rPr>
        <w:softHyphen/>
      </w:r>
      <w:r w:rsidRPr="00954037">
        <w:rPr>
          <w:rFonts w:ascii="Sylfaen" w:hAnsi="Sylfaen" w:cs="Sylfaen"/>
          <w:iCs w:val="0"/>
          <w:lang w:val="es-ES"/>
        </w:rPr>
        <w:t>სუ</w:t>
      </w:r>
      <w:r w:rsidRPr="00954037">
        <w:rPr>
          <w:iCs w:val="0"/>
          <w:lang w:val="es-ES"/>
        </w:rPr>
        <w:softHyphen/>
      </w:r>
      <w:r w:rsidRPr="00954037">
        <w:rPr>
          <w:rFonts w:ascii="Sylfaen" w:hAnsi="Sylfaen" w:cs="Sylfaen"/>
          <w:iCs w:val="0"/>
          <w:lang w:val="es-ES"/>
        </w:rPr>
        <w:t>რი</w:t>
      </w:r>
      <w:r w:rsidRPr="00954037">
        <w:rPr>
          <w:iCs w:val="0"/>
          <w:lang w:val="es-ES"/>
        </w:rPr>
        <w:t xml:space="preserve"> </w:t>
      </w:r>
      <w:r w:rsidRPr="00954037">
        <w:rPr>
          <w:rFonts w:ascii="Sylfaen" w:hAnsi="Sylfaen" w:cs="Sylfaen"/>
          <w:iCs w:val="0"/>
          <w:lang w:val="es-ES"/>
        </w:rPr>
        <w:t>ან</w:t>
      </w:r>
      <w:r w:rsidRPr="00954037">
        <w:rPr>
          <w:iCs w:val="0"/>
          <w:lang w:val="es-ES"/>
        </w:rPr>
        <w:softHyphen/>
      </w:r>
      <w:r w:rsidRPr="00954037">
        <w:rPr>
          <w:rFonts w:ascii="Sylfaen" w:hAnsi="Sylfaen" w:cs="Sylfaen"/>
          <w:iCs w:val="0"/>
          <w:lang w:val="es-ES"/>
        </w:rPr>
        <w:t>გა</w:t>
      </w:r>
      <w:r w:rsidRPr="00954037">
        <w:rPr>
          <w:iCs w:val="0"/>
          <w:lang w:val="es-ES"/>
        </w:rPr>
        <w:softHyphen/>
      </w:r>
      <w:r w:rsidRPr="00954037">
        <w:rPr>
          <w:rFonts w:ascii="Sylfaen" w:hAnsi="Sylfaen" w:cs="Sylfaen"/>
          <w:iCs w:val="0"/>
          <w:lang w:val="es-ES"/>
        </w:rPr>
        <w:t>რიშ</w:t>
      </w:r>
      <w:r w:rsidRPr="00954037">
        <w:rPr>
          <w:iCs w:val="0"/>
          <w:lang w:val="es-ES"/>
        </w:rPr>
        <w:softHyphen/>
      </w:r>
      <w:r w:rsidRPr="00954037">
        <w:rPr>
          <w:rFonts w:ascii="Sylfaen" w:hAnsi="Sylfaen" w:cs="Sylfaen"/>
          <w:iCs w:val="0"/>
          <w:lang w:val="es-ES"/>
        </w:rPr>
        <w:t>გე</w:t>
      </w:r>
      <w:r w:rsidRPr="00954037">
        <w:rPr>
          <w:iCs w:val="0"/>
          <w:lang w:val="es-ES"/>
        </w:rPr>
        <w:softHyphen/>
      </w:r>
      <w:r w:rsidRPr="00954037">
        <w:rPr>
          <w:rFonts w:ascii="Sylfaen" w:hAnsi="Sylfaen" w:cs="Sylfaen"/>
          <w:iCs w:val="0"/>
          <w:lang w:val="es-ES"/>
        </w:rPr>
        <w:t>ბის</w:t>
      </w:r>
      <w:r w:rsidRPr="00954037">
        <w:rPr>
          <w:iCs w:val="0"/>
          <w:lang w:val="es-ES"/>
        </w:rPr>
        <w:t xml:space="preserve"> </w:t>
      </w:r>
      <w:r w:rsidRPr="00954037">
        <w:rPr>
          <w:rFonts w:ascii="Sylfaen" w:hAnsi="Sylfaen" w:cs="Sylfaen"/>
          <w:iCs w:val="0"/>
          <w:lang w:val="es-ES"/>
        </w:rPr>
        <w:t>გა</w:t>
      </w:r>
      <w:r w:rsidRPr="00954037">
        <w:rPr>
          <w:iCs w:val="0"/>
          <w:lang w:val="es-ES"/>
        </w:rPr>
        <w:softHyphen/>
      </w:r>
      <w:r w:rsidRPr="00954037">
        <w:rPr>
          <w:rFonts w:ascii="Sylfaen" w:hAnsi="Sylfaen" w:cs="Sylfaen"/>
          <w:iCs w:val="0"/>
          <w:lang w:val="es-ES"/>
        </w:rPr>
        <w:t>მოსაქ</w:t>
      </w:r>
      <w:r w:rsidRPr="00954037">
        <w:rPr>
          <w:iCs w:val="0"/>
          <w:lang w:val="es-ES"/>
        </w:rPr>
        <w:softHyphen/>
      </w:r>
      <w:r w:rsidRPr="00954037">
        <w:rPr>
          <w:rFonts w:ascii="Sylfaen" w:hAnsi="Sylfaen" w:cs="Sylfaen"/>
          <w:iCs w:val="0"/>
          <w:lang w:val="es-ES"/>
        </w:rPr>
        <w:t>ვეყ</w:t>
      </w:r>
      <w:r w:rsidRPr="00954037">
        <w:rPr>
          <w:iCs w:val="0"/>
          <w:lang w:val="es-ES"/>
        </w:rPr>
        <w:softHyphen/>
      </w:r>
      <w:r w:rsidRPr="00954037">
        <w:rPr>
          <w:rFonts w:ascii="Sylfaen" w:hAnsi="Sylfaen" w:cs="Sylfaen"/>
          <w:iCs w:val="0"/>
          <w:lang w:val="es-ES"/>
        </w:rPr>
        <w:t>ნე</w:t>
      </w:r>
      <w:r w:rsidRPr="00954037">
        <w:rPr>
          <w:iCs w:val="0"/>
          <w:lang w:val="es-ES"/>
        </w:rPr>
        <w:softHyphen/>
      </w:r>
      <w:r w:rsidRPr="00954037">
        <w:rPr>
          <w:rFonts w:ascii="Sylfaen" w:hAnsi="Sylfaen" w:cs="Sylfaen"/>
          <w:iCs w:val="0"/>
          <w:lang w:val="es-ES"/>
        </w:rPr>
        <w:t>ბლად</w:t>
      </w:r>
      <w:r w:rsidRPr="00954037">
        <w:rPr>
          <w:iCs w:val="0"/>
          <w:lang w:val="es-ES"/>
        </w:rPr>
        <w:t xml:space="preserve"> </w:t>
      </w:r>
      <w:r w:rsidRPr="00954037">
        <w:rPr>
          <w:rFonts w:ascii="Sylfaen" w:hAnsi="Sylfaen" w:cs="Sylfaen"/>
          <w:iCs w:val="0"/>
          <w:lang w:val="es-ES"/>
        </w:rPr>
        <w:t>დამტკიცების</w:t>
      </w:r>
      <w:r w:rsidRPr="00954037">
        <w:rPr>
          <w:iCs w:val="0"/>
          <w:lang w:val="es-ES"/>
        </w:rPr>
        <w:t xml:space="preserve"> </w:t>
      </w:r>
      <w:r w:rsidRPr="00954037">
        <w:rPr>
          <w:rFonts w:ascii="Sylfaen" w:hAnsi="Sylfaen" w:cs="Sylfaen"/>
          <w:iCs w:val="0"/>
          <w:lang w:val="es-ES"/>
        </w:rPr>
        <w:t>თა</w:t>
      </w:r>
      <w:r w:rsidRPr="00954037">
        <w:rPr>
          <w:iCs w:val="0"/>
          <w:lang w:val="es-ES"/>
        </w:rPr>
        <w:softHyphen/>
      </w:r>
      <w:r w:rsidRPr="00954037">
        <w:rPr>
          <w:rFonts w:ascii="Sylfaen" w:hAnsi="Sylfaen" w:cs="Sylfaen"/>
          <w:iCs w:val="0"/>
          <w:lang w:val="es-ES"/>
        </w:rPr>
        <w:t>რიღს</w:t>
      </w:r>
      <w:r w:rsidRPr="00954037">
        <w:rPr>
          <w:iCs w:val="0"/>
          <w:lang w:val="es-ES"/>
        </w:rPr>
        <w:t xml:space="preserve"> </w:t>
      </w:r>
      <w:r w:rsidRPr="00954037">
        <w:rPr>
          <w:rFonts w:ascii="Sylfaen" w:hAnsi="Sylfaen" w:cs="Sylfaen"/>
          <w:iCs w:val="0"/>
          <w:lang w:val="es-ES"/>
        </w:rPr>
        <w:t>შო</w:t>
      </w:r>
      <w:r w:rsidRPr="00954037">
        <w:rPr>
          <w:iCs w:val="0"/>
          <w:lang w:val="es-ES"/>
        </w:rPr>
        <w:softHyphen/>
      </w:r>
      <w:r w:rsidRPr="00954037">
        <w:rPr>
          <w:rFonts w:ascii="Sylfaen" w:hAnsi="Sylfaen" w:cs="Sylfaen"/>
          <w:iCs w:val="0"/>
          <w:lang w:val="es-ES"/>
        </w:rPr>
        <w:t>რის</w:t>
      </w:r>
      <w:r w:rsidRPr="00954037">
        <w:rPr>
          <w:iCs w:val="0"/>
          <w:lang w:val="es-ES"/>
        </w:rPr>
        <w:t xml:space="preserve">, </w:t>
      </w:r>
      <w:r w:rsidRPr="00954037">
        <w:rPr>
          <w:rFonts w:ascii="Sylfaen" w:hAnsi="Sylfaen" w:cs="Sylfaen"/>
          <w:iCs w:val="0"/>
          <w:lang w:val="es-ES"/>
        </w:rPr>
        <w:t>ეს</w:t>
      </w:r>
      <w:r w:rsidRPr="00954037">
        <w:rPr>
          <w:iCs w:val="0"/>
          <w:lang w:val="es-ES"/>
        </w:rPr>
        <w:t xml:space="preserve"> </w:t>
      </w:r>
      <w:r w:rsidRPr="00954037">
        <w:rPr>
          <w:rFonts w:ascii="Sylfaen" w:hAnsi="Sylfaen" w:cs="Sylfaen"/>
          <w:iCs w:val="0"/>
          <w:lang w:val="es-ES"/>
        </w:rPr>
        <w:t>მოვ</w:t>
      </w:r>
      <w:r w:rsidRPr="00954037">
        <w:rPr>
          <w:iCs w:val="0"/>
          <w:lang w:val="es-ES"/>
        </w:rPr>
        <w:softHyphen/>
      </w:r>
      <w:r w:rsidRPr="00954037">
        <w:rPr>
          <w:rFonts w:ascii="Sylfaen" w:hAnsi="Sylfaen" w:cs="Sylfaen"/>
          <w:iCs w:val="0"/>
          <w:lang w:val="es-ES"/>
        </w:rPr>
        <w:t>ლე</w:t>
      </w:r>
      <w:r w:rsidRPr="00954037">
        <w:rPr>
          <w:iCs w:val="0"/>
          <w:lang w:val="es-ES"/>
        </w:rPr>
        <w:softHyphen/>
      </w:r>
      <w:r w:rsidRPr="00954037">
        <w:rPr>
          <w:rFonts w:ascii="Sylfaen" w:hAnsi="Sylfaen" w:cs="Sylfaen"/>
          <w:iCs w:val="0"/>
          <w:lang w:val="es-ES"/>
        </w:rPr>
        <w:t>ნე</w:t>
      </w:r>
      <w:r w:rsidRPr="00954037">
        <w:rPr>
          <w:iCs w:val="0"/>
          <w:lang w:val="es-ES"/>
        </w:rPr>
        <w:softHyphen/>
      </w:r>
      <w:r w:rsidRPr="00954037">
        <w:rPr>
          <w:rFonts w:ascii="Sylfaen" w:hAnsi="Sylfaen" w:cs="Sylfaen"/>
          <w:iCs w:val="0"/>
          <w:lang w:val="es-ES"/>
        </w:rPr>
        <w:t>ბი</w:t>
      </w:r>
      <w:r w:rsidRPr="00954037">
        <w:rPr>
          <w:iCs w:val="0"/>
          <w:lang w:val="es-ES"/>
        </w:rPr>
        <w:t xml:space="preserve"> </w:t>
      </w:r>
      <w:r w:rsidRPr="00954037">
        <w:rPr>
          <w:rFonts w:ascii="Sylfaen" w:hAnsi="Sylfaen" w:cs="Sylfaen"/>
          <w:iCs w:val="0"/>
          <w:lang w:val="es-ES"/>
        </w:rPr>
        <w:t>მიიჩნევა</w:t>
      </w:r>
      <w:r w:rsidRPr="00954037">
        <w:rPr>
          <w:iCs w:val="0"/>
          <w:lang w:val="es-ES"/>
        </w:rPr>
        <w:t xml:space="preserve"> </w:t>
      </w:r>
      <w:r w:rsidRPr="00954037">
        <w:rPr>
          <w:rFonts w:ascii="Sylfaen" w:hAnsi="Sylfaen" w:cs="Sylfaen"/>
          <w:iCs w:val="0"/>
          <w:lang w:val="ka-GE"/>
        </w:rPr>
        <w:t>არა</w:t>
      </w:r>
      <w:r w:rsidRPr="00954037">
        <w:rPr>
          <w:iCs w:val="0"/>
          <w:lang w:val="ka-GE"/>
        </w:rPr>
        <w:softHyphen/>
      </w:r>
      <w:r w:rsidRPr="00954037">
        <w:rPr>
          <w:rFonts w:ascii="Sylfaen" w:hAnsi="Sylfaen" w:cs="Sylfaen"/>
          <w:iCs w:val="0"/>
          <w:lang w:val="ka-GE"/>
        </w:rPr>
        <w:t>მა</w:t>
      </w:r>
      <w:r w:rsidRPr="00954037">
        <w:rPr>
          <w:iCs w:val="0"/>
          <w:lang w:val="ka-GE"/>
        </w:rPr>
        <w:softHyphen/>
      </w:r>
      <w:r w:rsidRPr="00954037">
        <w:rPr>
          <w:rFonts w:ascii="Sylfaen" w:hAnsi="Sylfaen" w:cs="Sylfaen"/>
          <w:iCs w:val="0"/>
          <w:lang w:val="ka-GE"/>
        </w:rPr>
        <w:t>კო</w:t>
      </w:r>
      <w:r w:rsidRPr="00954037">
        <w:rPr>
          <w:iCs w:val="0"/>
          <w:lang w:val="ka-GE"/>
        </w:rPr>
        <w:softHyphen/>
      </w:r>
      <w:r w:rsidRPr="00954037">
        <w:rPr>
          <w:rFonts w:ascii="Sylfaen" w:hAnsi="Sylfaen" w:cs="Sylfaen"/>
          <w:iCs w:val="0"/>
          <w:lang w:val="ka-GE"/>
        </w:rPr>
        <w:t>რექ</w:t>
      </w:r>
      <w:r w:rsidRPr="00954037">
        <w:rPr>
          <w:iCs w:val="0"/>
          <w:lang w:val="ka-GE"/>
        </w:rPr>
        <w:softHyphen/>
      </w:r>
      <w:r w:rsidRPr="00954037">
        <w:rPr>
          <w:rFonts w:ascii="Sylfaen" w:hAnsi="Sylfaen" w:cs="Sylfaen"/>
          <w:iCs w:val="0"/>
          <w:lang w:val="ka-GE"/>
        </w:rPr>
        <w:t>ტი</w:t>
      </w:r>
      <w:r w:rsidRPr="00954037">
        <w:rPr>
          <w:iCs w:val="0"/>
          <w:lang w:val="ka-GE"/>
        </w:rPr>
        <w:softHyphen/>
      </w:r>
      <w:r w:rsidRPr="00954037">
        <w:rPr>
          <w:rFonts w:ascii="Sylfaen" w:hAnsi="Sylfaen" w:cs="Sylfaen"/>
          <w:iCs w:val="0"/>
          <w:lang w:val="ka-GE"/>
        </w:rPr>
        <w:t>რე</w:t>
      </w:r>
      <w:r w:rsidRPr="00954037">
        <w:rPr>
          <w:iCs w:val="0"/>
          <w:lang w:val="ka-GE"/>
        </w:rPr>
        <w:softHyphen/>
      </w:r>
      <w:r w:rsidRPr="00954037">
        <w:rPr>
          <w:rFonts w:ascii="Sylfaen" w:hAnsi="Sylfaen" w:cs="Sylfaen"/>
          <w:iCs w:val="0"/>
          <w:lang w:val="ka-GE"/>
        </w:rPr>
        <w:t>ბე</w:t>
      </w:r>
      <w:r w:rsidRPr="00954037">
        <w:rPr>
          <w:iCs w:val="0"/>
          <w:lang w:val="ka-GE"/>
        </w:rPr>
        <w:softHyphen/>
      </w:r>
      <w:r w:rsidRPr="00954037">
        <w:rPr>
          <w:rFonts w:ascii="Sylfaen" w:hAnsi="Sylfaen" w:cs="Sylfaen"/>
          <w:iCs w:val="0"/>
          <w:lang w:val="ka-GE"/>
        </w:rPr>
        <w:t>ლ</w:t>
      </w:r>
      <w:r w:rsidRPr="00954037">
        <w:rPr>
          <w:iCs w:val="0"/>
          <w:lang w:val="ka-GE"/>
        </w:rPr>
        <w:t xml:space="preserve"> </w:t>
      </w:r>
      <w:r w:rsidRPr="00954037">
        <w:rPr>
          <w:rFonts w:ascii="Sylfaen" w:hAnsi="Sylfaen" w:cs="Sylfaen"/>
          <w:iCs w:val="0"/>
          <w:lang w:val="es-ES"/>
        </w:rPr>
        <w:t>მოვ</w:t>
      </w:r>
      <w:r w:rsidRPr="00954037">
        <w:rPr>
          <w:iCs w:val="0"/>
          <w:lang w:val="es-ES"/>
        </w:rPr>
        <w:softHyphen/>
      </w:r>
      <w:r w:rsidRPr="00954037">
        <w:rPr>
          <w:rFonts w:ascii="Sylfaen" w:hAnsi="Sylfaen" w:cs="Sylfaen"/>
          <w:iCs w:val="0"/>
          <w:lang w:val="es-ES"/>
        </w:rPr>
        <w:t>ლე</w:t>
      </w:r>
      <w:r w:rsidRPr="00954037">
        <w:rPr>
          <w:iCs w:val="0"/>
          <w:lang w:val="es-ES"/>
        </w:rPr>
        <w:softHyphen/>
      </w:r>
      <w:r w:rsidRPr="00954037">
        <w:rPr>
          <w:rFonts w:ascii="Sylfaen" w:hAnsi="Sylfaen" w:cs="Sylfaen"/>
          <w:iCs w:val="0"/>
          <w:lang w:val="es-ES"/>
        </w:rPr>
        <w:t>ნე</w:t>
      </w:r>
      <w:r w:rsidRPr="00954037">
        <w:rPr>
          <w:iCs w:val="0"/>
          <w:lang w:val="es-ES"/>
        </w:rPr>
        <w:softHyphen/>
      </w:r>
      <w:r w:rsidRPr="00954037">
        <w:rPr>
          <w:rFonts w:ascii="Sylfaen" w:hAnsi="Sylfaen" w:cs="Sylfaen"/>
          <w:iCs w:val="0"/>
          <w:lang w:val="es-ES"/>
        </w:rPr>
        <w:t>ბად</w:t>
      </w:r>
      <w:r w:rsidRPr="00954037">
        <w:rPr>
          <w:iCs w:val="0"/>
          <w:lang w:val="es-ES"/>
        </w:rPr>
        <w:t xml:space="preserve"> </w:t>
      </w:r>
      <w:r w:rsidRPr="00954037">
        <w:rPr>
          <w:rFonts w:ascii="Sylfaen" w:hAnsi="Sylfaen" w:cs="Sylfaen"/>
          <w:iCs w:val="0"/>
          <w:lang w:val="es-ES"/>
        </w:rPr>
        <w:t>და</w:t>
      </w:r>
      <w:r w:rsidRPr="00954037">
        <w:rPr>
          <w:iCs w:val="0"/>
          <w:lang w:val="es-ES"/>
        </w:rPr>
        <w:t xml:space="preserve"> </w:t>
      </w:r>
      <w:r w:rsidRPr="00954037">
        <w:rPr>
          <w:rFonts w:ascii="Sylfaen" w:hAnsi="Sylfaen" w:cs="Sylfaen"/>
          <w:iCs w:val="0"/>
          <w:lang w:val="es-ES"/>
        </w:rPr>
        <w:t>განიმარტება</w:t>
      </w:r>
      <w:r w:rsidRPr="00954037">
        <w:rPr>
          <w:iCs w:val="0"/>
          <w:lang w:val="es-ES"/>
        </w:rPr>
        <w:t xml:space="preserve"> </w:t>
      </w:r>
      <w:r w:rsidRPr="00954037">
        <w:rPr>
          <w:rFonts w:ascii="Sylfaen" w:hAnsi="Sylfaen" w:cs="Sylfaen"/>
          <w:iCs w:val="0"/>
          <w:lang w:val="es-ES"/>
        </w:rPr>
        <w:t>ფი</w:t>
      </w:r>
      <w:r w:rsidRPr="00954037">
        <w:rPr>
          <w:iCs w:val="0"/>
          <w:lang w:val="es-ES"/>
        </w:rPr>
        <w:softHyphen/>
      </w:r>
      <w:r w:rsidRPr="00954037">
        <w:rPr>
          <w:rFonts w:ascii="Sylfaen" w:hAnsi="Sylfaen" w:cs="Sylfaen"/>
          <w:iCs w:val="0"/>
          <w:lang w:val="es-ES"/>
        </w:rPr>
        <w:t>ნან</w:t>
      </w:r>
      <w:r w:rsidRPr="00954037">
        <w:rPr>
          <w:iCs w:val="0"/>
          <w:lang w:val="es-ES"/>
        </w:rPr>
        <w:softHyphen/>
      </w:r>
      <w:r w:rsidRPr="00954037">
        <w:rPr>
          <w:rFonts w:ascii="Sylfaen" w:hAnsi="Sylfaen" w:cs="Sylfaen"/>
          <w:iCs w:val="0"/>
          <w:lang w:val="es-ES"/>
        </w:rPr>
        <w:t>სუ</w:t>
      </w:r>
      <w:r w:rsidRPr="00954037">
        <w:rPr>
          <w:iCs w:val="0"/>
          <w:lang w:val="es-ES"/>
        </w:rPr>
        <w:softHyphen/>
      </w:r>
      <w:r w:rsidRPr="00954037">
        <w:rPr>
          <w:rFonts w:ascii="Sylfaen" w:hAnsi="Sylfaen" w:cs="Sylfaen"/>
          <w:iCs w:val="0"/>
          <w:lang w:val="es-ES"/>
        </w:rPr>
        <w:t>რი</w:t>
      </w:r>
      <w:r w:rsidRPr="00954037">
        <w:rPr>
          <w:iCs w:val="0"/>
          <w:lang w:val="es-ES"/>
        </w:rPr>
        <w:t xml:space="preserve"> </w:t>
      </w:r>
      <w:r w:rsidRPr="00954037">
        <w:rPr>
          <w:rFonts w:ascii="Sylfaen" w:hAnsi="Sylfaen" w:cs="Sylfaen"/>
          <w:iCs w:val="0"/>
          <w:lang w:val="es-ES"/>
        </w:rPr>
        <w:t>ან</w:t>
      </w:r>
      <w:r w:rsidRPr="00954037">
        <w:rPr>
          <w:iCs w:val="0"/>
          <w:lang w:val="es-ES"/>
        </w:rPr>
        <w:softHyphen/>
      </w:r>
      <w:r w:rsidRPr="00954037">
        <w:rPr>
          <w:rFonts w:ascii="Sylfaen" w:hAnsi="Sylfaen" w:cs="Sylfaen"/>
          <w:iCs w:val="0"/>
          <w:lang w:val="es-ES"/>
        </w:rPr>
        <w:t>გა</w:t>
      </w:r>
      <w:r w:rsidRPr="00954037">
        <w:rPr>
          <w:iCs w:val="0"/>
          <w:lang w:val="es-ES"/>
        </w:rPr>
        <w:softHyphen/>
      </w:r>
      <w:r w:rsidRPr="00954037">
        <w:rPr>
          <w:rFonts w:ascii="Sylfaen" w:hAnsi="Sylfaen" w:cs="Sylfaen"/>
          <w:iCs w:val="0"/>
          <w:lang w:val="es-ES"/>
        </w:rPr>
        <w:t>რიშ</w:t>
      </w:r>
      <w:r w:rsidRPr="00954037">
        <w:rPr>
          <w:iCs w:val="0"/>
          <w:lang w:val="es-ES"/>
        </w:rPr>
        <w:softHyphen/>
      </w:r>
      <w:r w:rsidRPr="00954037">
        <w:rPr>
          <w:rFonts w:ascii="Sylfaen" w:hAnsi="Sylfaen" w:cs="Sylfaen"/>
          <w:iCs w:val="0"/>
          <w:lang w:val="es-ES"/>
        </w:rPr>
        <w:t>გე</w:t>
      </w:r>
      <w:r w:rsidRPr="00954037">
        <w:rPr>
          <w:iCs w:val="0"/>
          <w:lang w:val="es-ES"/>
        </w:rPr>
        <w:softHyphen/>
      </w:r>
      <w:r w:rsidRPr="00954037">
        <w:rPr>
          <w:rFonts w:ascii="Sylfaen" w:hAnsi="Sylfaen" w:cs="Sylfaen"/>
          <w:iCs w:val="0"/>
          <w:lang w:val="es-ES"/>
        </w:rPr>
        <w:t>ბის</w:t>
      </w:r>
      <w:r w:rsidRPr="00954037">
        <w:rPr>
          <w:iCs w:val="0"/>
          <w:lang w:val="es-ES"/>
        </w:rPr>
        <w:t xml:space="preserve"> </w:t>
      </w:r>
      <w:r w:rsidRPr="00954037">
        <w:rPr>
          <w:rFonts w:ascii="Sylfaen" w:hAnsi="Sylfaen" w:cs="Sylfaen"/>
          <w:iCs w:val="0"/>
          <w:lang w:val="es-ES"/>
        </w:rPr>
        <w:t>შე</w:t>
      </w:r>
      <w:r w:rsidRPr="00954037">
        <w:rPr>
          <w:iCs w:val="0"/>
          <w:lang w:val="es-ES"/>
        </w:rPr>
        <w:softHyphen/>
      </w:r>
      <w:r w:rsidRPr="00954037">
        <w:rPr>
          <w:rFonts w:ascii="Sylfaen" w:hAnsi="Sylfaen" w:cs="Sylfaen"/>
          <w:iCs w:val="0"/>
          <w:lang w:val="es-ES"/>
        </w:rPr>
        <w:t>ნიშ</w:t>
      </w:r>
      <w:r w:rsidRPr="00954037">
        <w:rPr>
          <w:iCs w:val="0"/>
          <w:lang w:val="es-ES"/>
        </w:rPr>
        <w:softHyphen/>
      </w:r>
      <w:r w:rsidRPr="00954037">
        <w:rPr>
          <w:rFonts w:ascii="Sylfaen" w:hAnsi="Sylfaen" w:cs="Sylfaen"/>
          <w:iCs w:val="0"/>
          <w:lang w:val="es-ES"/>
        </w:rPr>
        <w:t>ვნებ</w:t>
      </w:r>
      <w:r w:rsidRPr="00954037">
        <w:rPr>
          <w:iCs w:val="0"/>
          <w:lang w:val="es-ES"/>
        </w:rPr>
        <w:softHyphen/>
      </w:r>
      <w:r w:rsidRPr="00954037">
        <w:rPr>
          <w:rFonts w:ascii="Sylfaen" w:hAnsi="Sylfaen" w:cs="Sylfaen"/>
          <w:iCs w:val="0"/>
          <w:lang w:val="es-ES"/>
        </w:rPr>
        <w:t>ში</w:t>
      </w:r>
      <w:r w:rsidRPr="00954037">
        <w:rPr>
          <w:iCs w:val="0"/>
          <w:lang w:val="es-ES"/>
        </w:rPr>
        <w:t xml:space="preserve">, </w:t>
      </w:r>
      <w:r w:rsidRPr="00954037">
        <w:rPr>
          <w:rFonts w:ascii="Sylfaen" w:hAnsi="Sylfaen" w:cs="Sylfaen"/>
          <w:iCs w:val="0"/>
          <w:lang w:val="ka-GE"/>
        </w:rPr>
        <w:t>სსბასს</w:t>
      </w:r>
      <w:r w:rsidRPr="00954037">
        <w:rPr>
          <w:iCs w:val="0"/>
          <w:lang w:val="ka-GE"/>
        </w:rPr>
        <w:t xml:space="preserve"> 14-</w:t>
      </w:r>
      <w:r w:rsidRPr="00954037">
        <w:rPr>
          <w:rFonts w:ascii="Sylfaen" w:hAnsi="Sylfaen" w:cs="Sylfaen"/>
          <w:iCs w:val="0"/>
          <w:lang w:val="ka-GE"/>
        </w:rPr>
        <w:t>ი</w:t>
      </w:r>
      <w:r w:rsidR="007803F6">
        <w:rPr>
          <w:rFonts w:ascii="Sylfaen" w:hAnsi="Sylfaen" w:cs="Sylfaen"/>
          <w:iCs w:val="0"/>
          <w:lang w:val="ka-GE"/>
        </w:rPr>
        <w:t xml:space="preserve">ს, </w:t>
      </w:r>
      <w:r w:rsidRPr="00954037">
        <w:rPr>
          <w:rFonts w:ascii="Sylfaen" w:hAnsi="Sylfaen" w:cs="Sylfaen"/>
          <w:i/>
          <w:iCs w:val="0"/>
          <w:lang w:val="ka-GE"/>
        </w:rPr>
        <w:t>ანგარიშგების</w:t>
      </w:r>
      <w:r w:rsidRPr="00954037">
        <w:rPr>
          <w:i/>
          <w:iCs w:val="0"/>
          <w:lang w:val="ka-GE"/>
        </w:rPr>
        <w:t xml:space="preserve"> </w:t>
      </w:r>
      <w:r w:rsidRPr="00954037">
        <w:rPr>
          <w:rFonts w:ascii="Sylfaen" w:hAnsi="Sylfaen" w:cs="Sylfaen"/>
          <w:i/>
          <w:iCs w:val="0"/>
          <w:lang w:val="ka-GE"/>
        </w:rPr>
        <w:t>თარიღის</w:t>
      </w:r>
      <w:r w:rsidRPr="00954037">
        <w:rPr>
          <w:i/>
          <w:iCs w:val="0"/>
          <w:lang w:val="ka-GE"/>
        </w:rPr>
        <w:t xml:space="preserve"> </w:t>
      </w:r>
      <w:r w:rsidRPr="00954037">
        <w:rPr>
          <w:rFonts w:ascii="Sylfaen" w:hAnsi="Sylfaen" w:cs="Sylfaen"/>
          <w:i/>
          <w:iCs w:val="0"/>
          <w:lang w:val="ka-GE"/>
        </w:rPr>
        <w:t>შემდგომი</w:t>
      </w:r>
      <w:r w:rsidRPr="00954037">
        <w:rPr>
          <w:i/>
          <w:iCs w:val="0"/>
          <w:lang w:val="ka-GE"/>
        </w:rPr>
        <w:t xml:space="preserve"> </w:t>
      </w:r>
      <w:r w:rsidRPr="00954037">
        <w:rPr>
          <w:rFonts w:ascii="Sylfaen" w:hAnsi="Sylfaen" w:cs="Sylfaen"/>
          <w:i/>
          <w:iCs w:val="0"/>
          <w:lang w:val="ka-GE"/>
        </w:rPr>
        <w:t>მოვლენები</w:t>
      </w:r>
      <w:r w:rsidR="007803F6">
        <w:rPr>
          <w:rFonts w:asciiTheme="minorHAnsi" w:hAnsiTheme="minorHAnsi"/>
          <w:i/>
          <w:iCs w:val="0"/>
          <w:lang w:val="ka-GE"/>
        </w:rPr>
        <w:t xml:space="preserve">, </w:t>
      </w:r>
      <w:r w:rsidRPr="00954037">
        <w:rPr>
          <w:rFonts w:ascii="Sylfaen" w:hAnsi="Sylfaen" w:cs="Sylfaen"/>
          <w:iCs w:val="0"/>
          <w:lang w:val="es-ES"/>
        </w:rPr>
        <w:t>მი</w:t>
      </w:r>
      <w:r w:rsidRPr="00954037">
        <w:rPr>
          <w:iCs w:val="0"/>
          <w:lang w:val="es-ES"/>
        </w:rPr>
        <w:softHyphen/>
      </w:r>
      <w:r w:rsidRPr="00954037">
        <w:rPr>
          <w:rFonts w:ascii="Sylfaen" w:hAnsi="Sylfaen" w:cs="Sylfaen"/>
          <w:iCs w:val="0"/>
          <w:lang w:val="es-ES"/>
        </w:rPr>
        <w:t>ხედ</w:t>
      </w:r>
      <w:r w:rsidRPr="00954037">
        <w:rPr>
          <w:iCs w:val="0"/>
          <w:lang w:val="es-ES"/>
        </w:rPr>
        <w:softHyphen/>
      </w:r>
      <w:r w:rsidRPr="00954037">
        <w:rPr>
          <w:rFonts w:ascii="Sylfaen" w:hAnsi="Sylfaen" w:cs="Sylfaen"/>
          <w:iCs w:val="0"/>
          <w:lang w:val="es-ES"/>
        </w:rPr>
        <w:t>ვით</w:t>
      </w:r>
      <w:r w:rsidRPr="00954037">
        <w:rPr>
          <w:iCs w:val="0"/>
          <w:lang w:val="es-ES"/>
        </w:rPr>
        <w:t>:</w:t>
      </w:r>
      <w:r w:rsidRPr="00954037">
        <w:rPr>
          <w:iCs w:val="0"/>
          <w:lang w:val="ka-GE"/>
        </w:rPr>
        <w:t xml:space="preserve"> </w:t>
      </w:r>
    </w:p>
    <w:p w14:paraId="2349D4D4" w14:textId="77777777" w:rsidR="00954037" w:rsidRPr="00954037" w:rsidRDefault="007803F6" w:rsidP="00AA3F4D">
      <w:pPr>
        <w:pStyle w:val="Heading3"/>
        <w:keepNext/>
        <w:tabs>
          <w:tab w:val="left" w:pos="6300"/>
        </w:tabs>
        <w:ind w:left="990" w:hanging="450"/>
        <w:rPr>
          <w:b w:val="0"/>
          <w:iCs/>
          <w:lang w:val="es-ES"/>
        </w:rPr>
      </w:pPr>
      <w:r>
        <w:rPr>
          <w:rFonts w:ascii="Sylfaen" w:hAnsi="Sylfaen" w:cs="Sylfaen"/>
          <w:b w:val="0"/>
          <w:iCs/>
          <w:lang w:val="ka-GE"/>
        </w:rPr>
        <w:t>(</w:t>
      </w:r>
      <w:r w:rsidR="00954037" w:rsidRPr="00954037">
        <w:rPr>
          <w:rFonts w:ascii="Sylfaen" w:hAnsi="Sylfaen" w:cs="Sylfaen"/>
          <w:b w:val="0"/>
          <w:iCs/>
          <w:lang w:val="ka-GE"/>
        </w:rPr>
        <w:t>ა</w:t>
      </w:r>
      <w:r w:rsidR="00954037" w:rsidRPr="00954037">
        <w:rPr>
          <w:b w:val="0"/>
          <w:iCs/>
          <w:lang w:val="ka-GE"/>
        </w:rPr>
        <w:t>)</w:t>
      </w:r>
      <w:r w:rsidR="00954037" w:rsidRPr="00954037">
        <w:rPr>
          <w:b w:val="0"/>
          <w:iCs/>
          <w:lang w:val="es-ES"/>
        </w:rPr>
        <w:tab/>
      </w:r>
      <w:r w:rsidR="00954037" w:rsidRPr="00954037">
        <w:rPr>
          <w:rFonts w:ascii="Sylfaen" w:hAnsi="Sylfaen" w:cs="Sylfaen"/>
          <w:b w:val="0"/>
          <w:iCs/>
          <w:lang w:val="ka-GE"/>
        </w:rPr>
        <w:t>რე</w:t>
      </w:r>
      <w:r w:rsidR="00954037" w:rsidRPr="00954037">
        <w:rPr>
          <w:b w:val="0"/>
          <w:iCs/>
          <w:lang w:val="ka-GE"/>
        </w:rPr>
        <w:softHyphen/>
      </w:r>
      <w:r w:rsidR="00954037" w:rsidRPr="00954037">
        <w:rPr>
          <w:rFonts w:ascii="Sylfaen" w:hAnsi="Sylfaen" w:cs="Sylfaen"/>
          <w:b w:val="0"/>
          <w:iCs/>
          <w:lang w:val="ka-GE"/>
        </w:rPr>
        <w:t>ფი</w:t>
      </w:r>
      <w:r w:rsidR="00954037" w:rsidRPr="00954037">
        <w:rPr>
          <w:b w:val="0"/>
          <w:iCs/>
          <w:lang w:val="ka-GE"/>
        </w:rPr>
        <w:softHyphen/>
      </w:r>
      <w:r w:rsidR="00954037" w:rsidRPr="00954037">
        <w:rPr>
          <w:rFonts w:ascii="Sylfaen" w:hAnsi="Sylfaen" w:cs="Sylfaen"/>
          <w:b w:val="0"/>
          <w:iCs/>
          <w:lang w:val="ka-GE"/>
        </w:rPr>
        <w:t>ნან</w:t>
      </w:r>
      <w:r w:rsidR="00954037" w:rsidRPr="00954037">
        <w:rPr>
          <w:b w:val="0"/>
          <w:iCs/>
          <w:lang w:val="ka-GE"/>
        </w:rPr>
        <w:softHyphen/>
      </w:r>
      <w:r w:rsidR="00954037" w:rsidRPr="00954037">
        <w:rPr>
          <w:rFonts w:ascii="Sylfaen" w:hAnsi="Sylfaen" w:cs="Sylfaen"/>
          <w:b w:val="0"/>
          <w:iCs/>
          <w:lang w:val="ka-GE"/>
        </w:rPr>
        <w:t>სი</w:t>
      </w:r>
      <w:r w:rsidR="00954037" w:rsidRPr="00954037">
        <w:rPr>
          <w:b w:val="0"/>
          <w:iCs/>
          <w:lang w:val="ka-GE"/>
        </w:rPr>
        <w:softHyphen/>
      </w:r>
      <w:r w:rsidR="00954037" w:rsidRPr="00954037">
        <w:rPr>
          <w:rFonts w:ascii="Sylfaen" w:hAnsi="Sylfaen" w:cs="Sylfaen"/>
          <w:b w:val="0"/>
          <w:iCs/>
          <w:lang w:val="ka-GE"/>
        </w:rPr>
        <w:t>რე</w:t>
      </w:r>
      <w:r w:rsidR="00954037" w:rsidRPr="00954037">
        <w:rPr>
          <w:b w:val="0"/>
          <w:iCs/>
          <w:lang w:val="ka-GE"/>
        </w:rPr>
        <w:softHyphen/>
      </w:r>
      <w:r w:rsidR="00954037" w:rsidRPr="00954037">
        <w:rPr>
          <w:rFonts w:ascii="Sylfaen" w:hAnsi="Sylfaen" w:cs="Sylfaen"/>
          <w:b w:val="0"/>
          <w:iCs/>
          <w:lang w:val="ka-GE"/>
        </w:rPr>
        <w:t>ბა</w:t>
      </w:r>
      <w:r w:rsidR="00954037" w:rsidRPr="00954037">
        <w:rPr>
          <w:b w:val="0"/>
          <w:iCs/>
          <w:lang w:val="ka-GE"/>
        </w:rPr>
        <w:t xml:space="preserve"> </w:t>
      </w:r>
      <w:r w:rsidR="00954037" w:rsidRPr="00954037">
        <w:rPr>
          <w:b w:val="0"/>
          <w:iCs/>
          <w:lang w:val="es-ES"/>
        </w:rPr>
        <w:softHyphen/>
      </w:r>
      <w:r w:rsidR="00954037" w:rsidRPr="00954037">
        <w:rPr>
          <w:rFonts w:ascii="Sylfaen" w:hAnsi="Sylfaen" w:cs="Sylfaen"/>
          <w:b w:val="0"/>
          <w:iCs/>
          <w:lang w:val="es-ES"/>
        </w:rPr>
        <w:t>ხან</w:t>
      </w:r>
      <w:r w:rsidR="00954037" w:rsidRPr="00954037">
        <w:rPr>
          <w:b w:val="0"/>
          <w:iCs/>
          <w:lang w:val="es-ES"/>
        </w:rPr>
        <w:softHyphen/>
      </w:r>
      <w:r w:rsidR="00954037" w:rsidRPr="00954037">
        <w:rPr>
          <w:rFonts w:ascii="Sylfaen" w:hAnsi="Sylfaen" w:cs="Sylfaen"/>
          <w:b w:val="0"/>
          <w:iCs/>
          <w:lang w:val="es-ES"/>
        </w:rPr>
        <w:t>გრძლი</w:t>
      </w:r>
      <w:r w:rsidR="00954037" w:rsidRPr="00954037">
        <w:rPr>
          <w:b w:val="0"/>
          <w:iCs/>
          <w:lang w:val="es-ES"/>
        </w:rPr>
        <w:softHyphen/>
      </w:r>
      <w:r w:rsidR="00954037" w:rsidRPr="00954037">
        <w:rPr>
          <w:rFonts w:ascii="Sylfaen" w:hAnsi="Sylfaen" w:cs="Sylfaen"/>
          <w:b w:val="0"/>
          <w:iCs/>
          <w:lang w:val="es-ES"/>
        </w:rPr>
        <w:t>ვი</w:t>
      </w:r>
      <w:r w:rsidR="00954037" w:rsidRPr="00954037">
        <w:rPr>
          <w:b w:val="0"/>
          <w:iCs/>
          <w:lang w:val="es-ES"/>
        </w:rPr>
        <w:t xml:space="preserve"> </w:t>
      </w:r>
      <w:r w:rsidR="00954037" w:rsidRPr="00954037">
        <w:rPr>
          <w:rFonts w:ascii="Sylfaen" w:hAnsi="Sylfaen" w:cs="Sylfaen"/>
          <w:b w:val="0"/>
          <w:iCs/>
          <w:lang w:val="es-ES"/>
        </w:rPr>
        <w:t>ვა</w:t>
      </w:r>
      <w:r w:rsidR="00954037" w:rsidRPr="00954037">
        <w:rPr>
          <w:b w:val="0"/>
          <w:iCs/>
          <w:lang w:val="es-ES"/>
        </w:rPr>
        <w:softHyphen/>
      </w:r>
      <w:r w:rsidR="00954037" w:rsidRPr="00954037">
        <w:rPr>
          <w:rFonts w:ascii="Sylfaen" w:hAnsi="Sylfaen" w:cs="Sylfaen"/>
          <w:b w:val="0"/>
          <w:iCs/>
          <w:lang w:val="es-ES"/>
        </w:rPr>
        <w:t>დით</w:t>
      </w:r>
      <w:r w:rsidR="00954037" w:rsidRPr="00954037">
        <w:rPr>
          <w:b w:val="0"/>
          <w:iCs/>
          <w:lang w:val="es-ES"/>
        </w:rPr>
        <w:t>;</w:t>
      </w:r>
    </w:p>
    <w:p w14:paraId="627683E8" w14:textId="77777777" w:rsidR="00954037" w:rsidRPr="00954037" w:rsidRDefault="007803F6" w:rsidP="00AA3F4D">
      <w:pPr>
        <w:pStyle w:val="Heading3"/>
        <w:keepNext/>
        <w:tabs>
          <w:tab w:val="left" w:pos="6300"/>
        </w:tabs>
        <w:ind w:left="990" w:hanging="450"/>
        <w:rPr>
          <w:b w:val="0"/>
          <w:iCs/>
          <w:lang w:val="es-ES"/>
        </w:rPr>
      </w:pPr>
      <w:r>
        <w:rPr>
          <w:rFonts w:ascii="Sylfaen" w:hAnsi="Sylfaen" w:cs="Sylfaen"/>
          <w:b w:val="0"/>
          <w:iCs/>
          <w:lang w:val="ka-GE"/>
        </w:rPr>
        <w:t>(</w:t>
      </w:r>
      <w:r w:rsidR="00954037" w:rsidRPr="00954037">
        <w:rPr>
          <w:rFonts w:ascii="Sylfaen" w:hAnsi="Sylfaen" w:cs="Sylfaen"/>
          <w:b w:val="0"/>
          <w:iCs/>
          <w:lang w:val="ka-GE"/>
        </w:rPr>
        <w:t>ბ</w:t>
      </w:r>
      <w:r w:rsidR="00954037" w:rsidRPr="00954037">
        <w:rPr>
          <w:b w:val="0"/>
          <w:iCs/>
          <w:lang w:val="ka-GE"/>
        </w:rPr>
        <w:t>)</w:t>
      </w:r>
      <w:r w:rsidR="00954037" w:rsidRPr="00954037">
        <w:rPr>
          <w:b w:val="0"/>
          <w:iCs/>
          <w:lang w:val="es-ES"/>
        </w:rPr>
        <w:tab/>
      </w:r>
      <w:r w:rsidR="00954037" w:rsidRPr="00954037">
        <w:rPr>
          <w:rFonts w:ascii="Sylfaen" w:hAnsi="Sylfaen" w:cs="Sylfaen"/>
          <w:b w:val="0"/>
          <w:iCs/>
          <w:lang w:val="es-ES"/>
        </w:rPr>
        <w:t>გრძელ</w:t>
      </w:r>
      <w:r w:rsidR="00954037" w:rsidRPr="00954037">
        <w:rPr>
          <w:b w:val="0"/>
          <w:iCs/>
          <w:lang w:val="es-ES"/>
        </w:rPr>
        <w:softHyphen/>
      </w:r>
      <w:r w:rsidR="00954037" w:rsidRPr="00954037">
        <w:rPr>
          <w:rFonts w:ascii="Sylfaen" w:hAnsi="Sylfaen" w:cs="Sylfaen"/>
          <w:b w:val="0"/>
          <w:iCs/>
          <w:lang w:val="es-ES"/>
        </w:rPr>
        <w:t>ვა</w:t>
      </w:r>
      <w:r w:rsidR="00954037" w:rsidRPr="00954037">
        <w:rPr>
          <w:b w:val="0"/>
          <w:iCs/>
          <w:lang w:val="es-ES"/>
        </w:rPr>
        <w:softHyphen/>
      </w:r>
      <w:r w:rsidR="00954037" w:rsidRPr="00954037">
        <w:rPr>
          <w:rFonts w:ascii="Sylfaen" w:hAnsi="Sylfaen" w:cs="Sylfaen"/>
          <w:b w:val="0"/>
          <w:iCs/>
          <w:lang w:val="es-ES"/>
        </w:rPr>
        <w:t>დი</w:t>
      </w:r>
      <w:r w:rsidR="00954037" w:rsidRPr="00954037">
        <w:rPr>
          <w:b w:val="0"/>
          <w:iCs/>
          <w:lang w:val="es-ES"/>
        </w:rPr>
        <w:softHyphen/>
      </w:r>
      <w:r w:rsidR="00954037" w:rsidRPr="00954037">
        <w:rPr>
          <w:rFonts w:ascii="Sylfaen" w:hAnsi="Sylfaen" w:cs="Sylfaen"/>
          <w:b w:val="0"/>
          <w:iCs/>
          <w:lang w:val="es-ES"/>
        </w:rPr>
        <w:t>ა</w:t>
      </w:r>
      <w:r w:rsidR="00954037" w:rsidRPr="00954037">
        <w:rPr>
          <w:b w:val="0"/>
          <w:iCs/>
          <w:lang w:val="es-ES"/>
        </w:rPr>
        <w:softHyphen/>
      </w:r>
      <w:r w:rsidR="00954037" w:rsidRPr="00954037">
        <w:rPr>
          <w:rFonts w:ascii="Sylfaen" w:hAnsi="Sylfaen" w:cs="Sylfaen"/>
          <w:b w:val="0"/>
          <w:iCs/>
          <w:lang w:val="es-ES"/>
        </w:rPr>
        <w:t>ნი</w:t>
      </w:r>
      <w:r w:rsidR="00954037" w:rsidRPr="00954037">
        <w:rPr>
          <w:b w:val="0"/>
          <w:iCs/>
          <w:lang w:val="es-ES"/>
        </w:rPr>
        <w:t xml:space="preserve"> </w:t>
      </w:r>
      <w:r w:rsidR="00954037" w:rsidRPr="00954037">
        <w:rPr>
          <w:rFonts w:ascii="Sylfaen" w:hAnsi="Sylfaen" w:cs="Sylfaen"/>
          <w:b w:val="0"/>
          <w:iCs/>
          <w:lang w:val="es-ES"/>
        </w:rPr>
        <w:t>სეს</w:t>
      </w:r>
      <w:r w:rsidR="00954037" w:rsidRPr="00954037">
        <w:rPr>
          <w:b w:val="0"/>
          <w:iCs/>
          <w:lang w:val="es-ES"/>
        </w:rPr>
        <w:softHyphen/>
      </w:r>
      <w:r w:rsidR="00954037" w:rsidRPr="00954037">
        <w:rPr>
          <w:rFonts w:ascii="Sylfaen" w:hAnsi="Sylfaen" w:cs="Sylfaen"/>
          <w:b w:val="0"/>
          <w:iCs/>
          <w:lang w:val="es-ES"/>
        </w:rPr>
        <w:t>ხის</w:t>
      </w:r>
      <w:r w:rsidR="00954037" w:rsidRPr="00954037">
        <w:rPr>
          <w:b w:val="0"/>
          <w:iCs/>
          <w:lang w:val="es-ES"/>
        </w:rPr>
        <w:t xml:space="preserve"> </w:t>
      </w:r>
      <w:r w:rsidR="00954037" w:rsidRPr="00954037">
        <w:rPr>
          <w:rFonts w:ascii="Sylfaen" w:hAnsi="Sylfaen" w:cs="Sylfaen"/>
          <w:b w:val="0"/>
          <w:iCs/>
          <w:lang w:val="es-ES"/>
        </w:rPr>
        <w:t>ხელ</w:t>
      </w:r>
      <w:r w:rsidR="00954037" w:rsidRPr="00954037">
        <w:rPr>
          <w:b w:val="0"/>
          <w:iCs/>
          <w:lang w:val="es-ES"/>
        </w:rPr>
        <w:softHyphen/>
      </w:r>
      <w:r w:rsidR="00954037" w:rsidRPr="00954037">
        <w:rPr>
          <w:rFonts w:ascii="Sylfaen" w:hAnsi="Sylfaen" w:cs="Sylfaen"/>
          <w:b w:val="0"/>
          <w:iCs/>
          <w:lang w:val="es-ES"/>
        </w:rPr>
        <w:t>შეკ</w:t>
      </w:r>
      <w:r w:rsidR="00954037" w:rsidRPr="00954037">
        <w:rPr>
          <w:b w:val="0"/>
          <w:iCs/>
          <w:lang w:val="es-ES"/>
        </w:rPr>
        <w:softHyphen/>
      </w:r>
      <w:r w:rsidR="00954037" w:rsidRPr="00954037">
        <w:rPr>
          <w:rFonts w:ascii="Sylfaen" w:hAnsi="Sylfaen" w:cs="Sylfaen"/>
          <w:b w:val="0"/>
          <w:iCs/>
          <w:lang w:val="es-ES"/>
        </w:rPr>
        <w:t>რუ</w:t>
      </w:r>
      <w:r w:rsidR="00954037" w:rsidRPr="00954037">
        <w:rPr>
          <w:b w:val="0"/>
          <w:iCs/>
          <w:lang w:val="es-ES"/>
        </w:rPr>
        <w:softHyphen/>
      </w:r>
      <w:r w:rsidR="00954037" w:rsidRPr="00954037">
        <w:rPr>
          <w:rFonts w:ascii="Sylfaen" w:hAnsi="Sylfaen" w:cs="Sylfaen"/>
          <w:b w:val="0"/>
          <w:iCs/>
          <w:lang w:val="es-ES"/>
        </w:rPr>
        <w:t>ლე</w:t>
      </w:r>
      <w:r w:rsidR="00954037" w:rsidRPr="00954037">
        <w:rPr>
          <w:b w:val="0"/>
          <w:iCs/>
          <w:lang w:val="es-ES"/>
        </w:rPr>
        <w:softHyphen/>
      </w:r>
      <w:r w:rsidR="00954037" w:rsidRPr="00954037">
        <w:rPr>
          <w:rFonts w:ascii="Sylfaen" w:hAnsi="Sylfaen" w:cs="Sylfaen"/>
          <w:b w:val="0"/>
          <w:iCs/>
          <w:lang w:val="es-ES"/>
        </w:rPr>
        <w:t>ბის</w:t>
      </w:r>
      <w:r w:rsidR="00954037" w:rsidRPr="00954037">
        <w:rPr>
          <w:b w:val="0"/>
          <w:iCs/>
          <w:lang w:val="es-ES"/>
        </w:rPr>
        <w:t xml:space="preserve"> </w:t>
      </w:r>
      <w:r w:rsidR="00954037" w:rsidRPr="00954037">
        <w:rPr>
          <w:rFonts w:ascii="Sylfaen" w:hAnsi="Sylfaen" w:cs="Sylfaen"/>
          <w:b w:val="0"/>
          <w:iCs/>
          <w:lang w:val="es-ES"/>
        </w:rPr>
        <w:t>პი</w:t>
      </w:r>
      <w:r w:rsidR="00954037" w:rsidRPr="00954037">
        <w:rPr>
          <w:b w:val="0"/>
          <w:iCs/>
          <w:lang w:val="es-ES"/>
        </w:rPr>
        <w:softHyphen/>
      </w:r>
      <w:r w:rsidR="00954037" w:rsidRPr="00954037">
        <w:rPr>
          <w:rFonts w:ascii="Sylfaen" w:hAnsi="Sylfaen" w:cs="Sylfaen"/>
          <w:b w:val="0"/>
          <w:iCs/>
          <w:lang w:val="es-ES"/>
        </w:rPr>
        <w:t>რო</w:t>
      </w:r>
      <w:r w:rsidR="00954037" w:rsidRPr="00954037">
        <w:rPr>
          <w:b w:val="0"/>
          <w:iCs/>
          <w:lang w:val="es-ES"/>
        </w:rPr>
        <w:softHyphen/>
      </w:r>
      <w:r w:rsidR="00954037" w:rsidRPr="00954037">
        <w:rPr>
          <w:rFonts w:ascii="Sylfaen" w:hAnsi="Sylfaen" w:cs="Sylfaen"/>
          <w:b w:val="0"/>
          <w:iCs/>
          <w:lang w:val="es-ES"/>
        </w:rPr>
        <w:t>ბის</w:t>
      </w:r>
      <w:r w:rsidR="00954037" w:rsidRPr="00954037">
        <w:rPr>
          <w:b w:val="0"/>
          <w:iCs/>
          <w:lang w:val="es-ES"/>
        </w:rPr>
        <w:t xml:space="preserve"> </w:t>
      </w:r>
      <w:r w:rsidR="00954037" w:rsidRPr="00954037">
        <w:rPr>
          <w:rFonts w:ascii="Sylfaen" w:hAnsi="Sylfaen" w:cs="Sylfaen"/>
          <w:b w:val="0"/>
          <w:iCs/>
          <w:lang w:val="es-ES"/>
        </w:rPr>
        <w:t>დარ</w:t>
      </w:r>
      <w:r w:rsidR="00954037" w:rsidRPr="00954037">
        <w:rPr>
          <w:b w:val="0"/>
          <w:iCs/>
          <w:lang w:val="es-ES"/>
        </w:rPr>
        <w:softHyphen/>
      </w:r>
      <w:r w:rsidR="00954037" w:rsidRPr="00954037">
        <w:rPr>
          <w:rFonts w:ascii="Sylfaen" w:hAnsi="Sylfaen" w:cs="Sylfaen"/>
          <w:b w:val="0"/>
          <w:iCs/>
          <w:lang w:val="es-ES"/>
        </w:rPr>
        <w:t>ღვე</w:t>
      </w:r>
      <w:r w:rsidR="00954037" w:rsidRPr="00954037">
        <w:rPr>
          <w:b w:val="0"/>
          <w:iCs/>
          <w:lang w:val="es-ES"/>
        </w:rPr>
        <w:softHyphen/>
      </w:r>
      <w:r w:rsidR="00954037" w:rsidRPr="00954037">
        <w:rPr>
          <w:rFonts w:ascii="Sylfaen" w:hAnsi="Sylfaen" w:cs="Sylfaen"/>
          <w:b w:val="0"/>
          <w:iCs/>
          <w:lang w:val="es-ES"/>
        </w:rPr>
        <w:t>ვის</w:t>
      </w:r>
      <w:r w:rsidR="00954037" w:rsidRPr="00954037">
        <w:rPr>
          <w:b w:val="0"/>
          <w:iCs/>
          <w:lang w:val="es-ES"/>
        </w:rPr>
        <w:t xml:space="preserve"> </w:t>
      </w:r>
      <w:r w:rsidR="00954037" w:rsidRPr="00954037">
        <w:rPr>
          <w:rFonts w:ascii="Sylfaen" w:hAnsi="Sylfaen" w:cs="Sylfaen"/>
          <w:b w:val="0"/>
          <w:iCs/>
          <w:lang w:val="es-ES"/>
        </w:rPr>
        <w:t>გას</w:t>
      </w:r>
      <w:r w:rsidR="00954037" w:rsidRPr="00954037">
        <w:rPr>
          <w:b w:val="0"/>
          <w:iCs/>
          <w:lang w:val="es-ES"/>
        </w:rPr>
        <w:softHyphen/>
      </w:r>
      <w:r w:rsidR="00954037" w:rsidRPr="00954037">
        <w:rPr>
          <w:rFonts w:ascii="Sylfaen" w:hAnsi="Sylfaen" w:cs="Sylfaen"/>
          <w:b w:val="0"/>
          <w:iCs/>
          <w:lang w:val="es-ES"/>
        </w:rPr>
        <w:t>წო</w:t>
      </w:r>
      <w:r w:rsidR="00954037" w:rsidRPr="00954037">
        <w:rPr>
          <w:b w:val="0"/>
          <w:iCs/>
          <w:lang w:val="es-ES"/>
        </w:rPr>
        <w:softHyphen/>
      </w:r>
      <w:r w:rsidR="00954037" w:rsidRPr="00954037">
        <w:rPr>
          <w:rFonts w:ascii="Sylfaen" w:hAnsi="Sylfaen" w:cs="Sylfaen"/>
          <w:b w:val="0"/>
          <w:iCs/>
          <w:lang w:val="es-ES"/>
        </w:rPr>
        <w:t>რე</w:t>
      </w:r>
      <w:r w:rsidR="00954037" w:rsidRPr="00954037">
        <w:rPr>
          <w:b w:val="0"/>
          <w:iCs/>
          <w:lang w:val="es-ES"/>
        </w:rPr>
        <w:softHyphen/>
      </w:r>
      <w:r w:rsidR="00954037" w:rsidRPr="00954037">
        <w:rPr>
          <w:rFonts w:ascii="Sylfaen" w:hAnsi="Sylfaen" w:cs="Sylfaen"/>
          <w:b w:val="0"/>
          <w:iCs/>
          <w:lang w:val="es-ES"/>
        </w:rPr>
        <w:t>ბა</w:t>
      </w:r>
      <w:r w:rsidR="00954037" w:rsidRPr="00954037">
        <w:rPr>
          <w:b w:val="0"/>
          <w:iCs/>
          <w:lang w:val="es-ES"/>
        </w:rPr>
        <w:t xml:space="preserve">; </w:t>
      </w:r>
      <w:r w:rsidR="00954037" w:rsidRPr="00954037">
        <w:rPr>
          <w:rFonts w:ascii="Sylfaen" w:hAnsi="Sylfaen" w:cs="Sylfaen"/>
          <w:b w:val="0"/>
          <w:iCs/>
          <w:lang w:val="es-ES"/>
        </w:rPr>
        <w:t>და</w:t>
      </w:r>
    </w:p>
    <w:p w14:paraId="77AF52A4" w14:textId="77777777" w:rsidR="00954037" w:rsidRPr="00954037" w:rsidRDefault="007803F6" w:rsidP="00AA3F4D">
      <w:pPr>
        <w:pStyle w:val="Heading3"/>
        <w:keepNext/>
        <w:tabs>
          <w:tab w:val="left" w:pos="6300"/>
        </w:tabs>
        <w:ind w:left="990" w:hanging="450"/>
        <w:rPr>
          <w:b w:val="0"/>
          <w:iCs/>
          <w:lang w:val="es-ES"/>
        </w:rPr>
      </w:pPr>
      <w:r>
        <w:rPr>
          <w:rFonts w:ascii="Sylfaen" w:hAnsi="Sylfaen" w:cs="Sylfaen"/>
          <w:b w:val="0"/>
          <w:iCs/>
          <w:lang w:val="ka-GE"/>
        </w:rPr>
        <w:t>(</w:t>
      </w:r>
      <w:r w:rsidR="00954037" w:rsidRPr="00954037">
        <w:rPr>
          <w:rFonts w:ascii="Sylfaen" w:hAnsi="Sylfaen" w:cs="Sylfaen"/>
          <w:b w:val="0"/>
          <w:iCs/>
          <w:lang w:val="ka-GE"/>
        </w:rPr>
        <w:t>გ</w:t>
      </w:r>
      <w:r w:rsidR="00954037" w:rsidRPr="00954037">
        <w:rPr>
          <w:b w:val="0"/>
          <w:iCs/>
          <w:lang w:val="ka-GE"/>
        </w:rPr>
        <w:t>)</w:t>
      </w:r>
      <w:r w:rsidR="00954037" w:rsidRPr="00954037">
        <w:rPr>
          <w:b w:val="0"/>
          <w:iCs/>
          <w:lang w:val="es-ES"/>
        </w:rPr>
        <w:tab/>
      </w:r>
      <w:r w:rsidR="00954037" w:rsidRPr="00954037">
        <w:rPr>
          <w:rFonts w:ascii="Sylfaen" w:hAnsi="Sylfaen" w:cs="Sylfaen"/>
          <w:b w:val="0"/>
          <w:iCs/>
          <w:lang w:val="es-ES"/>
        </w:rPr>
        <w:t>კრე</w:t>
      </w:r>
      <w:r w:rsidR="00954037" w:rsidRPr="00954037">
        <w:rPr>
          <w:b w:val="0"/>
          <w:iCs/>
          <w:lang w:val="es-ES"/>
        </w:rPr>
        <w:softHyphen/>
      </w:r>
      <w:r w:rsidR="00954037" w:rsidRPr="00954037">
        <w:rPr>
          <w:rFonts w:ascii="Sylfaen" w:hAnsi="Sylfaen" w:cs="Sylfaen"/>
          <w:b w:val="0"/>
          <w:iCs/>
          <w:lang w:val="es-ES"/>
        </w:rPr>
        <w:t>დი</w:t>
      </w:r>
      <w:r w:rsidR="00954037" w:rsidRPr="00954037">
        <w:rPr>
          <w:b w:val="0"/>
          <w:iCs/>
          <w:lang w:val="es-ES"/>
        </w:rPr>
        <w:softHyphen/>
      </w:r>
      <w:r w:rsidR="00954037" w:rsidRPr="00954037">
        <w:rPr>
          <w:rFonts w:ascii="Sylfaen" w:hAnsi="Sylfaen" w:cs="Sylfaen"/>
          <w:b w:val="0"/>
          <w:iCs/>
          <w:lang w:val="es-ES"/>
        </w:rPr>
        <w:t>ტო</w:t>
      </w:r>
      <w:r w:rsidR="00954037" w:rsidRPr="00954037">
        <w:rPr>
          <w:b w:val="0"/>
          <w:iCs/>
          <w:lang w:val="es-ES"/>
        </w:rPr>
        <w:softHyphen/>
      </w:r>
      <w:r w:rsidR="00954037" w:rsidRPr="00954037">
        <w:rPr>
          <w:rFonts w:ascii="Sylfaen" w:hAnsi="Sylfaen" w:cs="Sylfaen"/>
          <w:b w:val="0"/>
          <w:iCs/>
          <w:lang w:val="es-ES"/>
        </w:rPr>
        <w:t>რის</w:t>
      </w:r>
      <w:r w:rsidR="00954037" w:rsidRPr="00954037">
        <w:rPr>
          <w:b w:val="0"/>
          <w:iCs/>
          <w:lang w:val="es-ES"/>
        </w:rPr>
        <w:softHyphen/>
        <w:t xml:space="preserve"> </w:t>
      </w:r>
      <w:r w:rsidR="00954037" w:rsidRPr="00954037">
        <w:rPr>
          <w:rFonts w:ascii="Sylfaen" w:hAnsi="Sylfaen" w:cs="Sylfaen"/>
          <w:b w:val="0"/>
          <w:iCs/>
          <w:lang w:val="es-ES"/>
        </w:rPr>
        <w:t>მიერ</w:t>
      </w:r>
      <w:r w:rsidR="00954037" w:rsidRPr="00954037">
        <w:rPr>
          <w:b w:val="0"/>
          <w:iCs/>
          <w:lang w:val="es-ES"/>
        </w:rPr>
        <w:t xml:space="preserve"> </w:t>
      </w:r>
      <w:r w:rsidR="00954037" w:rsidRPr="00954037">
        <w:rPr>
          <w:rFonts w:ascii="Sylfaen" w:hAnsi="Sylfaen" w:cs="Sylfaen"/>
          <w:b w:val="0"/>
          <w:iCs/>
          <w:lang w:val="ka-GE"/>
        </w:rPr>
        <w:t>სა</w:t>
      </w:r>
      <w:r w:rsidR="00954037" w:rsidRPr="00954037">
        <w:rPr>
          <w:b w:val="0"/>
          <w:iCs/>
          <w:lang w:val="ka-GE"/>
        </w:rPr>
        <w:softHyphen/>
      </w:r>
      <w:r w:rsidR="00954037" w:rsidRPr="00954037">
        <w:rPr>
          <w:rFonts w:ascii="Sylfaen" w:hAnsi="Sylfaen" w:cs="Sylfaen"/>
          <w:b w:val="0"/>
          <w:iCs/>
          <w:lang w:val="ka-GE"/>
        </w:rPr>
        <w:t>შე</w:t>
      </w:r>
      <w:r w:rsidR="00954037" w:rsidRPr="00954037">
        <w:rPr>
          <w:b w:val="0"/>
          <w:iCs/>
          <w:lang w:val="ka-GE"/>
        </w:rPr>
        <w:softHyphen/>
      </w:r>
      <w:r w:rsidR="00954037" w:rsidRPr="00954037">
        <w:rPr>
          <w:rFonts w:ascii="Sylfaen" w:hAnsi="Sylfaen" w:cs="Sylfaen"/>
          <w:b w:val="0"/>
          <w:iCs/>
          <w:lang w:val="ka-GE"/>
        </w:rPr>
        <w:t>ღა</w:t>
      </w:r>
      <w:r w:rsidR="00954037" w:rsidRPr="00954037">
        <w:rPr>
          <w:b w:val="0"/>
          <w:iCs/>
          <w:lang w:val="ka-GE"/>
        </w:rPr>
        <w:softHyphen/>
      </w:r>
      <w:r w:rsidR="00954037" w:rsidRPr="00954037">
        <w:rPr>
          <w:rFonts w:ascii="Sylfaen" w:hAnsi="Sylfaen" w:cs="Sylfaen"/>
          <w:b w:val="0"/>
          <w:iCs/>
          <w:lang w:val="ka-GE"/>
        </w:rPr>
        <w:t>ვა</w:t>
      </w:r>
      <w:r w:rsidR="00954037" w:rsidRPr="00954037">
        <w:rPr>
          <w:b w:val="0"/>
          <w:iCs/>
          <w:lang w:val="ka-GE"/>
        </w:rPr>
        <w:softHyphen/>
      </w:r>
      <w:r w:rsidR="00954037" w:rsidRPr="00954037">
        <w:rPr>
          <w:rFonts w:ascii="Sylfaen" w:hAnsi="Sylfaen" w:cs="Sylfaen"/>
          <w:b w:val="0"/>
          <w:iCs/>
          <w:lang w:val="ka-GE"/>
        </w:rPr>
        <w:t>თო</w:t>
      </w:r>
      <w:r w:rsidR="00954037" w:rsidRPr="00954037">
        <w:rPr>
          <w:b w:val="0"/>
          <w:iCs/>
          <w:lang w:val="ka-GE"/>
        </w:rPr>
        <w:t xml:space="preserve"> </w:t>
      </w:r>
      <w:r w:rsidR="00954037" w:rsidRPr="00954037">
        <w:rPr>
          <w:rFonts w:ascii="Sylfaen" w:hAnsi="Sylfaen" w:cs="Sylfaen"/>
          <w:b w:val="0"/>
          <w:iCs/>
          <w:lang w:val="es-ES"/>
        </w:rPr>
        <w:t>პე</w:t>
      </w:r>
      <w:r w:rsidR="00954037" w:rsidRPr="00954037">
        <w:rPr>
          <w:b w:val="0"/>
          <w:iCs/>
          <w:lang w:val="es-ES"/>
        </w:rPr>
        <w:softHyphen/>
      </w:r>
      <w:r w:rsidR="00954037" w:rsidRPr="00954037">
        <w:rPr>
          <w:rFonts w:ascii="Sylfaen" w:hAnsi="Sylfaen" w:cs="Sylfaen"/>
          <w:b w:val="0"/>
          <w:iCs/>
          <w:lang w:val="es-ES"/>
        </w:rPr>
        <w:t>რი</w:t>
      </w:r>
      <w:r w:rsidR="00954037" w:rsidRPr="00954037">
        <w:rPr>
          <w:b w:val="0"/>
          <w:iCs/>
          <w:lang w:val="es-ES"/>
        </w:rPr>
        <w:softHyphen/>
      </w:r>
      <w:r w:rsidR="00954037" w:rsidRPr="00954037">
        <w:rPr>
          <w:rFonts w:ascii="Sylfaen" w:hAnsi="Sylfaen" w:cs="Sylfaen"/>
          <w:b w:val="0"/>
          <w:iCs/>
          <w:lang w:val="es-ES"/>
        </w:rPr>
        <w:t>ოდის</w:t>
      </w:r>
      <w:r w:rsidR="00954037" w:rsidRPr="00954037">
        <w:rPr>
          <w:b w:val="0"/>
          <w:iCs/>
          <w:lang w:val="es-ES"/>
        </w:rPr>
        <w:t xml:space="preserve"> </w:t>
      </w:r>
      <w:r w:rsidR="00954037" w:rsidRPr="00954037">
        <w:rPr>
          <w:rFonts w:ascii="Sylfaen" w:hAnsi="Sylfaen" w:cs="Sylfaen"/>
          <w:b w:val="0"/>
          <w:iCs/>
          <w:lang w:val="es-ES"/>
        </w:rPr>
        <w:t>მიცემა</w:t>
      </w:r>
      <w:r w:rsidR="00954037" w:rsidRPr="00954037">
        <w:rPr>
          <w:b w:val="0"/>
          <w:iCs/>
          <w:lang w:val="es-ES"/>
        </w:rPr>
        <w:t xml:space="preserve"> </w:t>
      </w:r>
      <w:r w:rsidR="00954037" w:rsidRPr="00954037">
        <w:rPr>
          <w:rFonts w:ascii="Sylfaen" w:hAnsi="Sylfaen" w:cs="Sylfaen"/>
          <w:b w:val="0"/>
          <w:iCs/>
          <w:lang w:val="es-ES"/>
        </w:rPr>
        <w:t>გრძელ</w:t>
      </w:r>
      <w:r w:rsidR="00954037" w:rsidRPr="00954037">
        <w:rPr>
          <w:b w:val="0"/>
          <w:iCs/>
          <w:lang w:val="es-ES"/>
        </w:rPr>
        <w:softHyphen/>
      </w:r>
      <w:r w:rsidR="00954037" w:rsidRPr="00954037">
        <w:rPr>
          <w:rFonts w:ascii="Sylfaen" w:hAnsi="Sylfaen" w:cs="Sylfaen"/>
          <w:b w:val="0"/>
          <w:iCs/>
          <w:lang w:val="es-ES"/>
        </w:rPr>
        <w:t>ვა</w:t>
      </w:r>
      <w:r w:rsidR="00954037" w:rsidRPr="00954037">
        <w:rPr>
          <w:b w:val="0"/>
          <w:iCs/>
          <w:lang w:val="es-ES"/>
        </w:rPr>
        <w:softHyphen/>
      </w:r>
      <w:r w:rsidR="00954037" w:rsidRPr="00954037">
        <w:rPr>
          <w:rFonts w:ascii="Sylfaen" w:hAnsi="Sylfaen" w:cs="Sylfaen"/>
          <w:b w:val="0"/>
          <w:iCs/>
          <w:lang w:val="es-ES"/>
        </w:rPr>
        <w:t>დი</w:t>
      </w:r>
      <w:r w:rsidR="00954037" w:rsidRPr="00954037">
        <w:rPr>
          <w:b w:val="0"/>
          <w:iCs/>
          <w:lang w:val="es-ES"/>
        </w:rPr>
        <w:softHyphen/>
      </w:r>
      <w:r w:rsidR="00954037" w:rsidRPr="00954037">
        <w:rPr>
          <w:rFonts w:ascii="Sylfaen" w:hAnsi="Sylfaen" w:cs="Sylfaen"/>
          <w:b w:val="0"/>
          <w:iCs/>
          <w:lang w:val="es-ES"/>
        </w:rPr>
        <w:t>ა</w:t>
      </w:r>
      <w:r w:rsidR="00954037" w:rsidRPr="00954037">
        <w:rPr>
          <w:b w:val="0"/>
          <w:iCs/>
          <w:lang w:val="es-ES"/>
        </w:rPr>
        <w:softHyphen/>
      </w:r>
      <w:r w:rsidR="00954037" w:rsidRPr="00954037">
        <w:rPr>
          <w:rFonts w:ascii="Sylfaen" w:hAnsi="Sylfaen" w:cs="Sylfaen"/>
          <w:b w:val="0"/>
          <w:iCs/>
          <w:lang w:val="es-ES"/>
        </w:rPr>
        <w:t>ნი</w:t>
      </w:r>
      <w:r w:rsidR="00954037" w:rsidRPr="00954037">
        <w:rPr>
          <w:b w:val="0"/>
          <w:iCs/>
          <w:lang w:val="es-ES"/>
        </w:rPr>
        <w:t xml:space="preserve"> </w:t>
      </w:r>
      <w:r w:rsidR="00954037" w:rsidRPr="00954037">
        <w:rPr>
          <w:rFonts w:ascii="Sylfaen" w:hAnsi="Sylfaen" w:cs="Sylfaen"/>
          <w:b w:val="0"/>
          <w:iCs/>
          <w:lang w:val="ka-GE"/>
        </w:rPr>
        <w:t>სა</w:t>
      </w:r>
      <w:r w:rsidR="00954037" w:rsidRPr="00954037">
        <w:rPr>
          <w:b w:val="0"/>
          <w:iCs/>
          <w:lang w:val="ka-GE"/>
        </w:rPr>
        <w:softHyphen/>
      </w:r>
      <w:r w:rsidR="00954037" w:rsidRPr="00954037">
        <w:rPr>
          <w:rFonts w:ascii="Sylfaen" w:hAnsi="Sylfaen" w:cs="Sylfaen"/>
          <w:b w:val="0"/>
          <w:iCs/>
          <w:lang w:val="ka-GE"/>
        </w:rPr>
        <w:t>სეს</w:t>
      </w:r>
      <w:r w:rsidR="00954037" w:rsidRPr="00954037">
        <w:rPr>
          <w:b w:val="0"/>
          <w:iCs/>
          <w:lang w:val="ka-GE"/>
        </w:rPr>
        <w:softHyphen/>
      </w:r>
      <w:r w:rsidR="00954037" w:rsidRPr="00954037">
        <w:rPr>
          <w:rFonts w:ascii="Sylfaen" w:hAnsi="Sylfaen" w:cs="Sylfaen"/>
          <w:b w:val="0"/>
          <w:iCs/>
          <w:lang w:val="ka-GE"/>
        </w:rPr>
        <w:t>ხო</w:t>
      </w:r>
      <w:r w:rsidR="00954037" w:rsidRPr="00954037">
        <w:rPr>
          <w:b w:val="0"/>
          <w:iCs/>
          <w:lang w:val="ka-GE"/>
        </w:rPr>
        <w:t xml:space="preserve"> </w:t>
      </w:r>
      <w:r w:rsidR="00954037" w:rsidRPr="00954037">
        <w:rPr>
          <w:rFonts w:ascii="Sylfaen" w:hAnsi="Sylfaen" w:cs="Sylfaen"/>
          <w:b w:val="0"/>
          <w:iCs/>
          <w:lang w:val="es-ES"/>
        </w:rPr>
        <w:t>ხელ</w:t>
      </w:r>
      <w:r w:rsidR="00954037" w:rsidRPr="00954037">
        <w:rPr>
          <w:b w:val="0"/>
          <w:iCs/>
          <w:lang w:val="es-ES"/>
        </w:rPr>
        <w:softHyphen/>
      </w:r>
      <w:r w:rsidR="00954037" w:rsidRPr="00954037">
        <w:rPr>
          <w:rFonts w:ascii="Sylfaen" w:hAnsi="Sylfaen" w:cs="Sylfaen"/>
          <w:b w:val="0"/>
          <w:iCs/>
          <w:lang w:val="es-ES"/>
        </w:rPr>
        <w:t>შეკ</w:t>
      </w:r>
      <w:r w:rsidR="00954037" w:rsidRPr="00954037">
        <w:rPr>
          <w:b w:val="0"/>
          <w:iCs/>
          <w:lang w:val="es-ES"/>
        </w:rPr>
        <w:softHyphen/>
      </w:r>
      <w:r w:rsidR="00954037" w:rsidRPr="00954037">
        <w:rPr>
          <w:rFonts w:ascii="Sylfaen" w:hAnsi="Sylfaen" w:cs="Sylfaen"/>
          <w:b w:val="0"/>
          <w:iCs/>
          <w:lang w:val="es-ES"/>
        </w:rPr>
        <w:t>რუ</w:t>
      </w:r>
      <w:r w:rsidR="00954037" w:rsidRPr="00954037">
        <w:rPr>
          <w:b w:val="0"/>
          <w:iCs/>
          <w:lang w:val="es-ES"/>
        </w:rPr>
        <w:softHyphen/>
      </w:r>
      <w:r w:rsidR="00954037" w:rsidRPr="00954037">
        <w:rPr>
          <w:rFonts w:ascii="Sylfaen" w:hAnsi="Sylfaen" w:cs="Sylfaen"/>
          <w:b w:val="0"/>
          <w:iCs/>
          <w:lang w:val="es-ES"/>
        </w:rPr>
        <w:t>ლე</w:t>
      </w:r>
      <w:r w:rsidR="00954037" w:rsidRPr="00954037">
        <w:rPr>
          <w:b w:val="0"/>
          <w:iCs/>
          <w:lang w:val="es-ES"/>
        </w:rPr>
        <w:softHyphen/>
      </w:r>
      <w:r w:rsidR="00954037" w:rsidRPr="00954037">
        <w:rPr>
          <w:rFonts w:ascii="Sylfaen" w:hAnsi="Sylfaen" w:cs="Sylfaen"/>
          <w:b w:val="0"/>
          <w:iCs/>
          <w:lang w:val="es-ES"/>
        </w:rPr>
        <w:t>ბის</w:t>
      </w:r>
      <w:r w:rsidR="00954037" w:rsidRPr="00954037">
        <w:rPr>
          <w:b w:val="0"/>
          <w:iCs/>
          <w:lang w:val="es-ES"/>
        </w:rPr>
        <w:t xml:space="preserve"> </w:t>
      </w:r>
      <w:r w:rsidR="00954037" w:rsidRPr="00954037">
        <w:rPr>
          <w:rFonts w:ascii="Sylfaen" w:hAnsi="Sylfaen" w:cs="Sylfaen"/>
          <w:b w:val="0"/>
          <w:iCs/>
          <w:lang w:val="es-ES"/>
        </w:rPr>
        <w:t>პი</w:t>
      </w:r>
      <w:r w:rsidR="00954037" w:rsidRPr="00954037">
        <w:rPr>
          <w:b w:val="0"/>
          <w:iCs/>
          <w:lang w:val="es-ES"/>
        </w:rPr>
        <w:softHyphen/>
      </w:r>
      <w:r w:rsidR="00954037" w:rsidRPr="00954037">
        <w:rPr>
          <w:rFonts w:ascii="Sylfaen" w:hAnsi="Sylfaen" w:cs="Sylfaen"/>
          <w:b w:val="0"/>
          <w:iCs/>
          <w:lang w:val="es-ES"/>
        </w:rPr>
        <w:t>რო</w:t>
      </w:r>
      <w:r w:rsidR="00954037" w:rsidRPr="00954037">
        <w:rPr>
          <w:b w:val="0"/>
          <w:iCs/>
          <w:lang w:val="es-ES"/>
        </w:rPr>
        <w:softHyphen/>
      </w:r>
      <w:r w:rsidR="00954037" w:rsidRPr="00954037">
        <w:rPr>
          <w:rFonts w:ascii="Sylfaen" w:hAnsi="Sylfaen" w:cs="Sylfaen"/>
          <w:b w:val="0"/>
          <w:iCs/>
          <w:lang w:val="es-ES"/>
        </w:rPr>
        <w:t>ბის</w:t>
      </w:r>
      <w:r w:rsidR="00954037" w:rsidRPr="00954037">
        <w:rPr>
          <w:b w:val="0"/>
          <w:iCs/>
          <w:lang w:val="es-ES"/>
        </w:rPr>
        <w:t xml:space="preserve"> </w:t>
      </w:r>
      <w:r w:rsidR="00954037" w:rsidRPr="00954037">
        <w:rPr>
          <w:rFonts w:ascii="Sylfaen" w:hAnsi="Sylfaen" w:cs="Sylfaen"/>
          <w:b w:val="0"/>
          <w:iCs/>
          <w:lang w:val="es-ES"/>
        </w:rPr>
        <w:t>დარ</w:t>
      </w:r>
      <w:r w:rsidR="00954037" w:rsidRPr="00954037">
        <w:rPr>
          <w:b w:val="0"/>
          <w:iCs/>
          <w:lang w:val="es-ES"/>
        </w:rPr>
        <w:softHyphen/>
      </w:r>
      <w:r w:rsidR="00954037" w:rsidRPr="00954037">
        <w:rPr>
          <w:rFonts w:ascii="Sylfaen" w:hAnsi="Sylfaen" w:cs="Sylfaen"/>
          <w:b w:val="0"/>
          <w:iCs/>
          <w:lang w:val="es-ES"/>
        </w:rPr>
        <w:t>ღვე</w:t>
      </w:r>
      <w:r w:rsidR="00954037" w:rsidRPr="00954037">
        <w:rPr>
          <w:b w:val="0"/>
          <w:iCs/>
          <w:lang w:val="es-ES"/>
        </w:rPr>
        <w:softHyphen/>
      </w:r>
      <w:r w:rsidR="00954037" w:rsidRPr="00954037">
        <w:rPr>
          <w:rFonts w:ascii="Sylfaen" w:hAnsi="Sylfaen" w:cs="Sylfaen"/>
          <w:b w:val="0"/>
          <w:iCs/>
          <w:lang w:val="es-ES"/>
        </w:rPr>
        <w:t>ვის</w:t>
      </w:r>
      <w:r w:rsidR="00954037" w:rsidRPr="00954037">
        <w:rPr>
          <w:b w:val="0"/>
          <w:iCs/>
          <w:lang w:val="es-ES"/>
        </w:rPr>
        <w:t xml:space="preserve"> </w:t>
      </w:r>
      <w:r w:rsidR="00954037" w:rsidRPr="00954037">
        <w:rPr>
          <w:rFonts w:ascii="Sylfaen" w:hAnsi="Sylfaen" w:cs="Sylfaen"/>
          <w:b w:val="0"/>
          <w:iCs/>
          <w:lang w:val="es-ES"/>
        </w:rPr>
        <w:lastRenderedPageBreak/>
        <w:t>გამოსასწორებლად</w:t>
      </w:r>
      <w:r w:rsidR="00954037" w:rsidRPr="00954037">
        <w:rPr>
          <w:b w:val="0"/>
          <w:iCs/>
          <w:lang w:val="es-ES"/>
        </w:rPr>
        <w:t xml:space="preserve"> </w:t>
      </w:r>
      <w:r w:rsidR="00954037" w:rsidRPr="00954037">
        <w:rPr>
          <w:rFonts w:ascii="Sylfaen" w:hAnsi="Sylfaen" w:cs="Sylfaen"/>
          <w:b w:val="0"/>
          <w:iCs/>
          <w:lang w:val="ka-GE"/>
        </w:rPr>
        <w:t>ანგარიშგებ</w:t>
      </w:r>
      <w:r w:rsidR="00D65980">
        <w:rPr>
          <w:rFonts w:ascii="Sylfaen" w:hAnsi="Sylfaen" w:cs="Sylfaen"/>
          <w:b w:val="0"/>
          <w:iCs/>
          <w:lang w:val="ka-GE"/>
        </w:rPr>
        <w:t>ის</w:t>
      </w:r>
      <w:r w:rsidR="00954037" w:rsidRPr="00954037">
        <w:rPr>
          <w:b w:val="0"/>
          <w:iCs/>
          <w:lang w:val="ka-GE"/>
        </w:rPr>
        <w:t xml:space="preserve"> </w:t>
      </w:r>
      <w:r w:rsidR="00954037" w:rsidRPr="00954037">
        <w:rPr>
          <w:rFonts w:ascii="Sylfaen" w:hAnsi="Sylfaen" w:cs="Sylfaen"/>
          <w:b w:val="0"/>
          <w:iCs/>
          <w:lang w:val="es-ES"/>
        </w:rPr>
        <w:t>თარიღიდან</w:t>
      </w:r>
      <w:r w:rsidR="00954037" w:rsidRPr="00954037">
        <w:rPr>
          <w:b w:val="0"/>
          <w:iCs/>
          <w:lang w:val="es-ES"/>
        </w:rPr>
        <w:t xml:space="preserve"> </w:t>
      </w:r>
      <w:r w:rsidR="00954037" w:rsidRPr="00954037">
        <w:rPr>
          <w:rFonts w:ascii="Sylfaen" w:hAnsi="Sylfaen" w:cs="Sylfaen"/>
          <w:b w:val="0"/>
          <w:iCs/>
          <w:lang w:val="es-ES"/>
        </w:rPr>
        <w:t>სულ</w:t>
      </w:r>
      <w:r w:rsidR="00954037" w:rsidRPr="00954037">
        <w:rPr>
          <w:b w:val="0"/>
          <w:iCs/>
          <w:lang w:val="es-ES"/>
        </w:rPr>
        <w:t xml:space="preserve"> </w:t>
      </w:r>
      <w:r w:rsidR="00954037" w:rsidRPr="00954037">
        <w:rPr>
          <w:rFonts w:ascii="Sylfaen" w:hAnsi="Sylfaen" w:cs="Sylfaen"/>
          <w:b w:val="0"/>
          <w:iCs/>
          <w:lang w:val="es-ES"/>
        </w:rPr>
        <w:t>ცოტა</w:t>
      </w:r>
      <w:r w:rsidR="00954037" w:rsidRPr="00954037">
        <w:rPr>
          <w:b w:val="0"/>
          <w:iCs/>
          <w:lang w:val="es-ES"/>
        </w:rPr>
        <w:t xml:space="preserve"> 12 </w:t>
      </w:r>
      <w:r w:rsidR="00954037" w:rsidRPr="00954037">
        <w:rPr>
          <w:rFonts w:ascii="Sylfaen" w:hAnsi="Sylfaen" w:cs="Sylfaen"/>
          <w:b w:val="0"/>
          <w:iCs/>
          <w:lang w:val="es-ES"/>
        </w:rPr>
        <w:t>თვით</w:t>
      </w:r>
      <w:r w:rsidR="00954037" w:rsidRPr="00954037">
        <w:rPr>
          <w:b w:val="0"/>
          <w:iCs/>
          <w:lang w:val="es-ES"/>
        </w:rPr>
        <w:t xml:space="preserve"> </w:t>
      </w:r>
      <w:r w:rsidR="00954037" w:rsidRPr="00954037">
        <w:rPr>
          <w:rFonts w:ascii="Sylfaen" w:hAnsi="Sylfaen" w:cs="Sylfaen"/>
          <w:b w:val="0"/>
          <w:iCs/>
          <w:lang w:val="es-ES"/>
        </w:rPr>
        <w:t>მაინც</w:t>
      </w:r>
      <w:r w:rsidR="00954037" w:rsidRPr="00954037">
        <w:rPr>
          <w:b w:val="0"/>
          <w:iCs/>
          <w:lang w:val="es-ES"/>
        </w:rPr>
        <w:t xml:space="preserve">. </w:t>
      </w:r>
    </w:p>
    <w:p w14:paraId="1C0244FB" w14:textId="77777777" w:rsidR="004A59C2" w:rsidRPr="00954037" w:rsidRDefault="00954037" w:rsidP="00AA3F4D">
      <w:pPr>
        <w:pStyle w:val="Heading3"/>
        <w:keepNext/>
        <w:tabs>
          <w:tab w:val="left" w:pos="6300"/>
        </w:tabs>
        <w:spacing w:after="0"/>
        <w:jc w:val="left"/>
        <w:rPr>
          <w:rFonts w:ascii="Sylfaen" w:hAnsi="Sylfaen"/>
          <w:b w:val="0"/>
          <w:i/>
          <w:lang w:val="ka-GE"/>
        </w:rPr>
      </w:pPr>
      <w:r>
        <w:rPr>
          <w:rFonts w:ascii="Sylfaen" w:hAnsi="Sylfaen"/>
          <w:b w:val="0"/>
          <w:i/>
          <w:lang w:val="ka-GE"/>
        </w:rPr>
        <w:t>ინფორმაცია, რომელიც აისახება ფინანსურ ანგარიშგებაში</w:t>
      </w:r>
    </w:p>
    <w:p w14:paraId="1E1D1E23" w14:textId="77777777" w:rsidR="00954037" w:rsidRDefault="00954037" w:rsidP="00AA3F4D">
      <w:pPr>
        <w:pStyle w:val="StandardPoint"/>
        <w:tabs>
          <w:tab w:val="clear" w:pos="360"/>
          <w:tab w:val="clear" w:pos="720"/>
          <w:tab w:val="left" w:pos="6300"/>
        </w:tabs>
        <w:spacing w:after="0"/>
        <w:ind w:left="540" w:hanging="540"/>
        <w:rPr>
          <w:rFonts w:ascii="Sylfaen" w:hAnsi="Sylfaen"/>
          <w:i w:val="0"/>
          <w:lang w:val="ka-GE"/>
        </w:rPr>
      </w:pPr>
      <w:r w:rsidRPr="00954037">
        <w:rPr>
          <w:rFonts w:ascii="Sylfaen" w:hAnsi="Sylfaen" w:cs="Sylfaen"/>
          <w:b w:val="0"/>
          <w:i w:val="0"/>
          <w:lang w:val="ka-GE"/>
        </w:rPr>
        <w:t>88</w:t>
      </w:r>
      <w:r>
        <w:rPr>
          <w:rFonts w:ascii="Sylfaen" w:hAnsi="Sylfaen" w:cs="Sylfaen"/>
          <w:i w:val="0"/>
          <w:lang w:val="ka-GE"/>
        </w:rPr>
        <w:t xml:space="preserve">. </w:t>
      </w:r>
      <w:r>
        <w:rPr>
          <w:rFonts w:ascii="Sylfaen" w:hAnsi="Sylfaen" w:cs="Sylfaen"/>
          <w:i w:val="0"/>
          <w:lang w:val="ka-GE"/>
        </w:rPr>
        <w:tab/>
      </w:r>
      <w:r w:rsidRPr="00954037">
        <w:rPr>
          <w:rFonts w:ascii="Sylfaen" w:hAnsi="Sylfaen" w:cs="Sylfaen"/>
          <w:i w:val="0"/>
          <w:lang w:val="es-ES"/>
        </w:rPr>
        <w:t>ფინანსური</w:t>
      </w:r>
      <w:r w:rsidRPr="00954037">
        <w:rPr>
          <w:i w:val="0"/>
          <w:lang w:val="es-ES"/>
        </w:rPr>
        <w:t xml:space="preserve"> </w:t>
      </w:r>
      <w:r w:rsidRPr="00954037">
        <w:rPr>
          <w:rFonts w:ascii="Sylfaen" w:hAnsi="Sylfaen" w:cs="Sylfaen"/>
          <w:i w:val="0"/>
          <w:lang w:val="es-ES"/>
        </w:rPr>
        <w:t>მდგომარეობის</w:t>
      </w:r>
      <w:r w:rsidRPr="00954037">
        <w:rPr>
          <w:i w:val="0"/>
          <w:lang w:val="es-ES"/>
        </w:rPr>
        <w:t xml:space="preserve"> </w:t>
      </w:r>
      <w:r w:rsidRPr="00954037">
        <w:rPr>
          <w:rFonts w:ascii="Sylfaen" w:hAnsi="Sylfaen" w:cs="Sylfaen"/>
          <w:i w:val="0"/>
          <w:lang w:val="es-ES"/>
        </w:rPr>
        <w:t>ანგარიშგებაში</w:t>
      </w:r>
      <w:r w:rsidRPr="00954037">
        <w:rPr>
          <w:i w:val="0"/>
          <w:lang w:val="es-ES"/>
        </w:rPr>
        <w:t xml:space="preserve"> </w:t>
      </w:r>
      <w:r w:rsidRPr="00954037">
        <w:rPr>
          <w:rFonts w:ascii="Sylfaen" w:hAnsi="Sylfaen" w:cs="Sylfaen"/>
          <w:i w:val="0"/>
          <w:lang w:val="es-ES"/>
        </w:rPr>
        <w:t>აუ</w:t>
      </w:r>
      <w:r w:rsidRPr="00954037">
        <w:rPr>
          <w:i w:val="0"/>
          <w:lang w:val="es-ES"/>
        </w:rPr>
        <w:softHyphen/>
      </w:r>
      <w:r w:rsidRPr="00954037">
        <w:rPr>
          <w:rFonts w:ascii="Sylfaen" w:hAnsi="Sylfaen" w:cs="Sylfaen"/>
          <w:i w:val="0"/>
          <w:lang w:val="es-ES"/>
        </w:rPr>
        <w:t>ცი</w:t>
      </w:r>
      <w:r w:rsidRPr="00954037">
        <w:rPr>
          <w:i w:val="0"/>
          <w:lang w:val="es-ES"/>
        </w:rPr>
        <w:softHyphen/>
      </w:r>
      <w:r w:rsidRPr="00954037">
        <w:rPr>
          <w:rFonts w:ascii="Sylfaen" w:hAnsi="Sylfaen" w:cs="Sylfaen"/>
          <w:i w:val="0"/>
          <w:lang w:val="es-ES"/>
        </w:rPr>
        <w:t>ლე</w:t>
      </w:r>
      <w:r w:rsidRPr="00954037">
        <w:rPr>
          <w:i w:val="0"/>
          <w:lang w:val="es-ES"/>
        </w:rPr>
        <w:softHyphen/>
      </w:r>
      <w:r w:rsidRPr="00954037">
        <w:rPr>
          <w:rFonts w:ascii="Sylfaen" w:hAnsi="Sylfaen" w:cs="Sylfaen"/>
          <w:i w:val="0"/>
          <w:lang w:val="es-ES"/>
        </w:rPr>
        <w:t>ბე</w:t>
      </w:r>
      <w:r w:rsidRPr="00954037">
        <w:rPr>
          <w:i w:val="0"/>
          <w:lang w:val="es-ES"/>
        </w:rPr>
        <w:softHyphen/>
      </w:r>
      <w:r w:rsidRPr="00954037">
        <w:rPr>
          <w:rFonts w:ascii="Sylfaen" w:hAnsi="Sylfaen" w:cs="Sylfaen"/>
          <w:i w:val="0"/>
          <w:lang w:val="es-ES"/>
        </w:rPr>
        <w:t>ლია</w:t>
      </w:r>
      <w:r w:rsidRPr="00954037">
        <w:rPr>
          <w:i w:val="0"/>
          <w:lang w:val="es-ES"/>
        </w:rPr>
        <w:t xml:space="preserve"> </w:t>
      </w:r>
      <w:r w:rsidRPr="00954037">
        <w:rPr>
          <w:rFonts w:ascii="Sylfaen" w:hAnsi="Sylfaen" w:cs="Sylfaen"/>
          <w:i w:val="0"/>
          <w:lang w:val="es-ES"/>
        </w:rPr>
        <w:t>აი</w:t>
      </w:r>
      <w:r w:rsidRPr="00954037">
        <w:rPr>
          <w:i w:val="0"/>
          <w:lang w:val="es-ES"/>
        </w:rPr>
        <w:softHyphen/>
      </w:r>
      <w:r w:rsidRPr="00954037">
        <w:rPr>
          <w:rFonts w:ascii="Sylfaen" w:hAnsi="Sylfaen" w:cs="Sylfaen"/>
          <w:i w:val="0"/>
          <w:lang w:val="es-ES"/>
        </w:rPr>
        <w:t>სა</w:t>
      </w:r>
      <w:r w:rsidRPr="00954037">
        <w:rPr>
          <w:i w:val="0"/>
          <w:lang w:val="es-ES"/>
        </w:rPr>
        <w:softHyphen/>
      </w:r>
      <w:r w:rsidRPr="00954037">
        <w:rPr>
          <w:rFonts w:ascii="Sylfaen" w:hAnsi="Sylfaen" w:cs="Sylfaen"/>
          <w:i w:val="0"/>
          <w:lang w:val="es-ES"/>
        </w:rPr>
        <w:t>ხოს</w:t>
      </w:r>
      <w:r w:rsidRPr="00954037">
        <w:rPr>
          <w:i w:val="0"/>
          <w:lang w:val="es-ES"/>
        </w:rPr>
        <w:t xml:space="preserve"> </w:t>
      </w:r>
      <w:r w:rsidRPr="00954037">
        <w:rPr>
          <w:rFonts w:ascii="Sylfaen" w:hAnsi="Sylfaen" w:cs="Sylfaen"/>
          <w:i w:val="0"/>
          <w:lang w:val="es-ES"/>
        </w:rPr>
        <w:t>მი</w:t>
      </w:r>
      <w:r w:rsidRPr="00954037">
        <w:rPr>
          <w:i w:val="0"/>
          <w:lang w:val="es-ES"/>
        </w:rPr>
        <w:softHyphen/>
      </w:r>
      <w:r w:rsidRPr="00954037">
        <w:rPr>
          <w:rFonts w:ascii="Sylfaen" w:hAnsi="Sylfaen" w:cs="Sylfaen"/>
          <w:i w:val="0"/>
          <w:lang w:val="es-ES"/>
        </w:rPr>
        <w:t>ნი</w:t>
      </w:r>
      <w:r w:rsidRPr="00954037">
        <w:rPr>
          <w:i w:val="0"/>
          <w:lang w:val="es-ES"/>
        </w:rPr>
        <w:softHyphen/>
      </w:r>
      <w:r w:rsidRPr="00954037">
        <w:rPr>
          <w:rFonts w:ascii="Sylfaen" w:hAnsi="Sylfaen" w:cs="Sylfaen"/>
          <w:i w:val="0"/>
          <w:lang w:val="es-ES"/>
        </w:rPr>
        <w:t>მუმ</w:t>
      </w:r>
      <w:r w:rsidRPr="00954037">
        <w:rPr>
          <w:i w:val="0"/>
          <w:lang w:val="es-ES"/>
        </w:rPr>
        <w:t xml:space="preserve"> </w:t>
      </w:r>
      <w:r w:rsidRPr="00954037">
        <w:rPr>
          <w:rFonts w:ascii="Sylfaen" w:hAnsi="Sylfaen" w:cs="Sylfaen"/>
          <w:i w:val="0"/>
          <w:lang w:val="es-ES"/>
        </w:rPr>
        <w:t>ქვე</w:t>
      </w:r>
      <w:r w:rsidRPr="00954037">
        <w:rPr>
          <w:i w:val="0"/>
          <w:lang w:val="es-ES"/>
        </w:rPr>
        <w:softHyphen/>
      </w:r>
      <w:r w:rsidRPr="00954037">
        <w:rPr>
          <w:rFonts w:ascii="Sylfaen" w:hAnsi="Sylfaen" w:cs="Sylfaen"/>
          <w:i w:val="0"/>
          <w:lang w:val="es-ES"/>
        </w:rPr>
        <w:t>მოთ</w:t>
      </w:r>
      <w:r w:rsidRPr="00954037">
        <w:rPr>
          <w:i w:val="0"/>
          <w:lang w:val="es-ES"/>
        </w:rPr>
        <w:t xml:space="preserve"> </w:t>
      </w:r>
      <w:r w:rsidRPr="00954037">
        <w:rPr>
          <w:rFonts w:ascii="Sylfaen" w:hAnsi="Sylfaen" w:cs="Sylfaen"/>
          <w:i w:val="0"/>
          <w:lang w:val="es-ES"/>
        </w:rPr>
        <w:t>ჩა</w:t>
      </w:r>
      <w:r w:rsidRPr="00954037">
        <w:rPr>
          <w:i w:val="0"/>
          <w:lang w:val="es-ES"/>
        </w:rPr>
        <w:softHyphen/>
      </w:r>
      <w:r w:rsidRPr="00954037">
        <w:rPr>
          <w:rFonts w:ascii="Sylfaen" w:hAnsi="Sylfaen" w:cs="Sylfaen"/>
          <w:i w:val="0"/>
          <w:lang w:val="es-ES"/>
        </w:rPr>
        <w:t>მოთ</w:t>
      </w:r>
      <w:r w:rsidRPr="00954037">
        <w:rPr>
          <w:i w:val="0"/>
          <w:lang w:val="es-ES"/>
        </w:rPr>
        <w:softHyphen/>
      </w:r>
      <w:r w:rsidRPr="00954037">
        <w:rPr>
          <w:rFonts w:ascii="Sylfaen" w:hAnsi="Sylfaen" w:cs="Sylfaen"/>
          <w:i w:val="0"/>
          <w:lang w:val="es-ES"/>
        </w:rPr>
        <w:t>ვლი</w:t>
      </w:r>
      <w:r w:rsidRPr="00954037">
        <w:rPr>
          <w:i w:val="0"/>
          <w:lang w:val="es-ES"/>
        </w:rPr>
        <w:softHyphen/>
      </w:r>
      <w:r w:rsidRPr="00954037">
        <w:rPr>
          <w:rFonts w:ascii="Sylfaen" w:hAnsi="Sylfaen" w:cs="Sylfaen"/>
          <w:i w:val="0"/>
          <w:lang w:val="es-ES"/>
        </w:rPr>
        <w:t>ლი</w:t>
      </w:r>
      <w:r w:rsidRPr="00954037">
        <w:rPr>
          <w:i w:val="0"/>
          <w:lang w:val="es-ES"/>
        </w:rPr>
        <w:t xml:space="preserve"> </w:t>
      </w:r>
      <w:r w:rsidRPr="00954037">
        <w:rPr>
          <w:rFonts w:ascii="Sylfaen" w:hAnsi="Sylfaen" w:cs="Sylfaen"/>
          <w:i w:val="0"/>
          <w:lang w:val="es-ES"/>
        </w:rPr>
        <w:t>მუხ</w:t>
      </w:r>
      <w:r w:rsidRPr="00954037">
        <w:rPr>
          <w:i w:val="0"/>
          <w:lang w:val="es-ES"/>
        </w:rPr>
        <w:softHyphen/>
      </w:r>
      <w:r w:rsidRPr="00954037">
        <w:rPr>
          <w:rFonts w:ascii="Sylfaen" w:hAnsi="Sylfaen" w:cs="Sylfaen"/>
          <w:i w:val="0"/>
          <w:lang w:val="es-ES"/>
        </w:rPr>
        <w:t>ლე</w:t>
      </w:r>
      <w:r w:rsidRPr="00954037">
        <w:rPr>
          <w:i w:val="0"/>
          <w:lang w:val="es-ES"/>
        </w:rPr>
        <w:softHyphen/>
      </w:r>
      <w:r w:rsidRPr="00954037">
        <w:rPr>
          <w:rFonts w:ascii="Sylfaen" w:hAnsi="Sylfaen" w:cs="Sylfaen"/>
          <w:i w:val="0"/>
          <w:lang w:val="es-ES"/>
        </w:rPr>
        <w:t>ბის</w:t>
      </w:r>
      <w:r w:rsidRPr="00954037">
        <w:rPr>
          <w:i w:val="0"/>
          <w:lang w:val="es-ES"/>
        </w:rPr>
        <w:t xml:space="preserve"> </w:t>
      </w:r>
      <w:r w:rsidRPr="00954037">
        <w:rPr>
          <w:rFonts w:ascii="Sylfaen" w:hAnsi="Sylfaen" w:cs="Sylfaen"/>
          <w:i w:val="0"/>
          <w:lang w:val="es-ES"/>
        </w:rPr>
        <w:t>შე</w:t>
      </w:r>
      <w:r w:rsidRPr="00954037">
        <w:rPr>
          <w:i w:val="0"/>
          <w:lang w:val="es-ES"/>
        </w:rPr>
        <w:softHyphen/>
      </w:r>
      <w:r w:rsidRPr="00954037">
        <w:rPr>
          <w:rFonts w:ascii="Sylfaen" w:hAnsi="Sylfaen" w:cs="Sylfaen"/>
          <w:i w:val="0"/>
          <w:lang w:val="es-ES"/>
        </w:rPr>
        <w:t>სა</w:t>
      </w:r>
      <w:r w:rsidRPr="00954037">
        <w:rPr>
          <w:i w:val="0"/>
          <w:lang w:val="es-ES"/>
        </w:rPr>
        <w:softHyphen/>
      </w:r>
      <w:r w:rsidRPr="00954037">
        <w:rPr>
          <w:rFonts w:ascii="Sylfaen" w:hAnsi="Sylfaen" w:cs="Sylfaen"/>
          <w:i w:val="0"/>
          <w:lang w:val="es-ES"/>
        </w:rPr>
        <w:t>ბა</w:t>
      </w:r>
      <w:r w:rsidRPr="00954037">
        <w:rPr>
          <w:i w:val="0"/>
          <w:lang w:val="es-ES"/>
        </w:rPr>
        <w:softHyphen/>
      </w:r>
      <w:r w:rsidRPr="00954037">
        <w:rPr>
          <w:rFonts w:ascii="Sylfaen" w:hAnsi="Sylfaen" w:cs="Sylfaen"/>
          <w:i w:val="0"/>
          <w:lang w:val="es-ES"/>
        </w:rPr>
        <w:t>მი</w:t>
      </w:r>
      <w:r w:rsidRPr="00954037">
        <w:rPr>
          <w:i w:val="0"/>
          <w:lang w:val="es-ES"/>
        </w:rPr>
        <w:softHyphen/>
      </w:r>
      <w:r w:rsidRPr="00954037">
        <w:rPr>
          <w:rFonts w:ascii="Sylfaen" w:hAnsi="Sylfaen" w:cs="Sylfaen"/>
          <w:i w:val="0"/>
          <w:lang w:val="es-ES"/>
        </w:rPr>
        <w:t>სი</w:t>
      </w:r>
      <w:r w:rsidRPr="00954037">
        <w:rPr>
          <w:i w:val="0"/>
          <w:lang w:val="es-ES"/>
        </w:rPr>
        <w:t xml:space="preserve"> </w:t>
      </w:r>
      <w:r w:rsidRPr="00954037">
        <w:rPr>
          <w:rFonts w:ascii="Sylfaen" w:hAnsi="Sylfaen" w:cs="Sylfaen"/>
          <w:i w:val="0"/>
          <w:lang w:val="es-ES"/>
        </w:rPr>
        <w:t>თან</w:t>
      </w:r>
      <w:r w:rsidRPr="00954037">
        <w:rPr>
          <w:i w:val="0"/>
          <w:lang w:val="es-ES"/>
        </w:rPr>
        <w:softHyphen/>
      </w:r>
      <w:r w:rsidRPr="00954037">
        <w:rPr>
          <w:rFonts w:ascii="Sylfaen" w:hAnsi="Sylfaen" w:cs="Sylfaen"/>
          <w:i w:val="0"/>
          <w:lang w:val="es-ES"/>
        </w:rPr>
        <w:t>ხე</w:t>
      </w:r>
      <w:r w:rsidRPr="00954037">
        <w:rPr>
          <w:i w:val="0"/>
          <w:lang w:val="es-ES"/>
        </w:rPr>
        <w:softHyphen/>
      </w:r>
      <w:r w:rsidRPr="00954037">
        <w:rPr>
          <w:rFonts w:ascii="Sylfaen" w:hAnsi="Sylfaen" w:cs="Sylfaen"/>
          <w:i w:val="0"/>
          <w:lang w:val="es-ES"/>
        </w:rPr>
        <w:t>ბი</w:t>
      </w:r>
      <w:r w:rsidRPr="00954037">
        <w:rPr>
          <w:i w:val="0"/>
          <w:lang w:val="es-ES"/>
        </w:rPr>
        <w:t xml:space="preserve">:  </w:t>
      </w:r>
    </w:p>
    <w:p w14:paraId="5E19ED18" w14:textId="77777777" w:rsidR="00954037" w:rsidRPr="00F633D7" w:rsidRDefault="00954037" w:rsidP="00AA3F4D">
      <w:pPr>
        <w:pStyle w:val="qve-teqsti"/>
        <w:tabs>
          <w:tab w:val="left" w:pos="6300"/>
        </w:tabs>
        <w:spacing w:after="0"/>
        <w:ind w:left="990" w:hanging="450"/>
        <w:rPr>
          <w:rFonts w:ascii="Sylfaen" w:hAnsi="Sylfaen" w:cs="Arial"/>
          <w:b/>
          <w:bCs/>
          <w:iCs/>
          <w:sz w:val="20"/>
          <w:szCs w:val="20"/>
          <w:lang w:val="ka-GE"/>
        </w:rPr>
      </w:pPr>
      <w:r w:rsidRPr="00954037">
        <w:rPr>
          <w:rFonts w:ascii="Sylfaen" w:hAnsi="Sylfaen" w:cs="Arial"/>
          <w:b/>
          <w:bCs/>
          <w:iCs/>
          <w:sz w:val="20"/>
          <w:szCs w:val="20"/>
          <w:lang w:val="ka-GE"/>
        </w:rPr>
        <w:t>(</w:t>
      </w:r>
      <w:r w:rsidRPr="00954037">
        <w:rPr>
          <w:rFonts w:ascii="Sylfaen" w:hAnsi="Sylfaen" w:cs="Arial"/>
          <w:b/>
          <w:bCs/>
          <w:iCs/>
          <w:sz w:val="20"/>
          <w:szCs w:val="20"/>
          <w:lang w:val="es-ES"/>
        </w:rPr>
        <w:t>ა)</w:t>
      </w:r>
      <w:r w:rsidRPr="00954037">
        <w:rPr>
          <w:rFonts w:ascii="Sylfaen" w:hAnsi="Sylfaen" w:cs="Arial"/>
          <w:b/>
          <w:bCs/>
          <w:iCs/>
          <w:sz w:val="20"/>
          <w:szCs w:val="20"/>
          <w:lang w:val="es-ES"/>
        </w:rPr>
        <w:tab/>
        <w:t>ძი</w:t>
      </w:r>
      <w:r w:rsidRPr="00954037">
        <w:rPr>
          <w:rFonts w:ascii="Sylfaen" w:hAnsi="Sylfaen" w:cs="Arial"/>
          <w:b/>
          <w:bCs/>
          <w:iCs/>
          <w:sz w:val="20"/>
          <w:szCs w:val="20"/>
          <w:lang w:val="es-ES"/>
        </w:rPr>
        <w:softHyphen/>
        <w:t>რი</w:t>
      </w:r>
      <w:r w:rsidRPr="00954037">
        <w:rPr>
          <w:rFonts w:ascii="Sylfaen" w:hAnsi="Sylfaen" w:cs="Arial"/>
          <w:b/>
          <w:bCs/>
          <w:iCs/>
          <w:sz w:val="20"/>
          <w:szCs w:val="20"/>
          <w:lang w:val="es-ES"/>
        </w:rPr>
        <w:softHyphen/>
        <w:t>თა</w:t>
      </w:r>
      <w:r w:rsidRPr="00954037">
        <w:rPr>
          <w:rFonts w:ascii="Sylfaen" w:hAnsi="Sylfaen" w:cs="Arial"/>
          <w:b/>
          <w:bCs/>
          <w:iCs/>
          <w:sz w:val="20"/>
          <w:szCs w:val="20"/>
          <w:lang w:val="es-ES"/>
        </w:rPr>
        <w:softHyphen/>
        <w:t xml:space="preserve">დი </w:t>
      </w:r>
      <w:r w:rsidR="00F633D7">
        <w:rPr>
          <w:rFonts w:ascii="Sylfaen" w:hAnsi="Sylfaen" w:cs="Arial"/>
          <w:b/>
          <w:bCs/>
          <w:iCs/>
          <w:sz w:val="20"/>
          <w:szCs w:val="20"/>
          <w:lang w:val="ka-GE"/>
        </w:rPr>
        <w:t>აქტივები;</w:t>
      </w:r>
    </w:p>
    <w:p w14:paraId="23A99D65" w14:textId="77777777" w:rsidR="00954037" w:rsidRPr="00954037" w:rsidRDefault="00954037" w:rsidP="00AA3F4D">
      <w:pPr>
        <w:pStyle w:val="qve-teqsti"/>
        <w:tabs>
          <w:tab w:val="left" w:pos="6300"/>
        </w:tabs>
        <w:spacing w:after="0"/>
        <w:ind w:left="990" w:hanging="450"/>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 xml:space="preserve">ბ)  </w:t>
      </w:r>
      <w:r w:rsidRPr="00954037">
        <w:rPr>
          <w:rFonts w:ascii="Sylfaen" w:hAnsi="Sylfaen" w:cs="Arial"/>
          <w:b/>
          <w:bCs/>
          <w:iCs/>
          <w:sz w:val="20"/>
          <w:szCs w:val="20"/>
          <w:lang w:val="ka-GE"/>
        </w:rPr>
        <w:tab/>
      </w:r>
      <w:r w:rsidRPr="00954037">
        <w:rPr>
          <w:rFonts w:ascii="Sylfaen" w:hAnsi="Sylfaen" w:cs="Arial"/>
          <w:b/>
          <w:bCs/>
          <w:iCs/>
          <w:sz w:val="20"/>
          <w:szCs w:val="20"/>
          <w:lang w:val="es-ES"/>
        </w:rPr>
        <w:t>სა</w:t>
      </w:r>
      <w:r w:rsidRPr="00954037">
        <w:rPr>
          <w:rFonts w:ascii="Sylfaen" w:hAnsi="Sylfaen" w:cs="Arial"/>
          <w:b/>
          <w:bCs/>
          <w:iCs/>
          <w:sz w:val="20"/>
          <w:szCs w:val="20"/>
          <w:lang w:val="es-ES"/>
        </w:rPr>
        <w:softHyphen/>
        <w:t>ინ</w:t>
      </w:r>
      <w:r w:rsidRPr="00954037">
        <w:rPr>
          <w:rFonts w:ascii="Sylfaen" w:hAnsi="Sylfaen" w:cs="Arial"/>
          <w:b/>
          <w:bCs/>
          <w:iCs/>
          <w:sz w:val="20"/>
          <w:szCs w:val="20"/>
          <w:lang w:val="es-ES"/>
        </w:rPr>
        <w:softHyphen/>
        <w:t>ვეს</w:t>
      </w:r>
      <w:r w:rsidRPr="00954037">
        <w:rPr>
          <w:rFonts w:ascii="Sylfaen" w:hAnsi="Sylfaen" w:cs="Arial"/>
          <w:b/>
          <w:bCs/>
          <w:iCs/>
          <w:sz w:val="20"/>
          <w:szCs w:val="20"/>
          <w:lang w:val="es-ES"/>
        </w:rPr>
        <w:softHyphen/>
        <w:t>ტი</w:t>
      </w:r>
      <w:r w:rsidRPr="00954037">
        <w:rPr>
          <w:rFonts w:ascii="Sylfaen" w:hAnsi="Sylfaen" w:cs="Arial"/>
          <w:b/>
          <w:bCs/>
          <w:iCs/>
          <w:sz w:val="20"/>
          <w:szCs w:val="20"/>
          <w:lang w:val="es-ES"/>
        </w:rPr>
        <w:softHyphen/>
        <w:t>ციო ქონება;</w:t>
      </w:r>
    </w:p>
    <w:p w14:paraId="3D07DFD8" w14:textId="77777777" w:rsidR="00954037" w:rsidRPr="00954037" w:rsidRDefault="00954037" w:rsidP="00AA3F4D">
      <w:pPr>
        <w:pStyle w:val="qve-teqsti"/>
        <w:tabs>
          <w:tab w:val="left" w:pos="6300"/>
        </w:tabs>
        <w:spacing w:after="0"/>
        <w:ind w:left="990" w:hanging="450"/>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გ)</w:t>
      </w:r>
      <w:r w:rsidRPr="00954037">
        <w:rPr>
          <w:rFonts w:ascii="Sylfaen" w:hAnsi="Sylfaen" w:cs="Arial"/>
          <w:b/>
          <w:bCs/>
          <w:iCs/>
          <w:sz w:val="20"/>
          <w:szCs w:val="20"/>
          <w:lang w:val="es-ES"/>
        </w:rPr>
        <w:tab/>
        <w:t>არა</w:t>
      </w:r>
      <w:r w:rsidRPr="00954037">
        <w:rPr>
          <w:rFonts w:ascii="Sylfaen" w:hAnsi="Sylfaen" w:cs="Arial"/>
          <w:b/>
          <w:bCs/>
          <w:iCs/>
          <w:sz w:val="20"/>
          <w:szCs w:val="20"/>
          <w:lang w:val="es-ES"/>
        </w:rPr>
        <w:softHyphen/>
        <w:t>მა</w:t>
      </w:r>
      <w:r w:rsidRPr="00954037">
        <w:rPr>
          <w:rFonts w:ascii="Sylfaen" w:hAnsi="Sylfaen" w:cs="Arial"/>
          <w:b/>
          <w:bCs/>
          <w:iCs/>
          <w:sz w:val="20"/>
          <w:szCs w:val="20"/>
          <w:lang w:val="es-ES"/>
        </w:rPr>
        <w:softHyphen/>
        <w:t>ტე</w:t>
      </w:r>
      <w:r w:rsidRPr="00954037">
        <w:rPr>
          <w:rFonts w:ascii="Sylfaen" w:hAnsi="Sylfaen" w:cs="Arial"/>
          <w:b/>
          <w:bCs/>
          <w:iCs/>
          <w:sz w:val="20"/>
          <w:szCs w:val="20"/>
          <w:lang w:val="es-ES"/>
        </w:rPr>
        <w:softHyphen/>
        <w:t>რი</w:t>
      </w:r>
      <w:r w:rsidRPr="00954037">
        <w:rPr>
          <w:rFonts w:ascii="Sylfaen" w:hAnsi="Sylfaen" w:cs="Arial"/>
          <w:b/>
          <w:bCs/>
          <w:iCs/>
          <w:sz w:val="20"/>
          <w:szCs w:val="20"/>
          <w:lang w:val="es-ES"/>
        </w:rPr>
        <w:softHyphen/>
        <w:t>ა</w:t>
      </w:r>
      <w:r w:rsidRPr="00954037">
        <w:rPr>
          <w:rFonts w:ascii="Sylfaen" w:hAnsi="Sylfaen" w:cs="Arial"/>
          <w:b/>
          <w:bCs/>
          <w:iCs/>
          <w:sz w:val="20"/>
          <w:szCs w:val="20"/>
          <w:lang w:val="es-ES"/>
        </w:rPr>
        <w:softHyphen/>
        <w:t>ლუ</w:t>
      </w:r>
      <w:r w:rsidRPr="00954037">
        <w:rPr>
          <w:rFonts w:ascii="Sylfaen" w:hAnsi="Sylfaen" w:cs="Arial"/>
          <w:b/>
          <w:bCs/>
          <w:iCs/>
          <w:sz w:val="20"/>
          <w:szCs w:val="20"/>
          <w:lang w:val="es-ES"/>
        </w:rPr>
        <w:softHyphen/>
        <w:t>რი აქ</w:t>
      </w:r>
      <w:r w:rsidRPr="00954037">
        <w:rPr>
          <w:rFonts w:ascii="Sylfaen" w:hAnsi="Sylfaen" w:cs="Arial"/>
          <w:b/>
          <w:bCs/>
          <w:iCs/>
          <w:sz w:val="20"/>
          <w:szCs w:val="20"/>
          <w:lang w:val="es-ES"/>
        </w:rPr>
        <w:softHyphen/>
        <w:t>ტი</w:t>
      </w:r>
      <w:r w:rsidRPr="00954037">
        <w:rPr>
          <w:rFonts w:ascii="Sylfaen" w:hAnsi="Sylfaen" w:cs="Arial"/>
          <w:b/>
          <w:bCs/>
          <w:iCs/>
          <w:sz w:val="20"/>
          <w:szCs w:val="20"/>
          <w:lang w:val="es-ES"/>
        </w:rPr>
        <w:softHyphen/>
        <w:t>ვე</w:t>
      </w:r>
      <w:r w:rsidRPr="00954037">
        <w:rPr>
          <w:rFonts w:ascii="Sylfaen" w:hAnsi="Sylfaen" w:cs="Arial"/>
          <w:b/>
          <w:bCs/>
          <w:iCs/>
          <w:sz w:val="20"/>
          <w:szCs w:val="20"/>
          <w:lang w:val="es-ES"/>
        </w:rPr>
        <w:softHyphen/>
        <w:t>ბი;</w:t>
      </w:r>
    </w:p>
    <w:p w14:paraId="72232520" w14:textId="77777777" w:rsidR="00954037" w:rsidRPr="00954037" w:rsidRDefault="00954037" w:rsidP="00AA3F4D">
      <w:pPr>
        <w:pStyle w:val="qve-teqsti"/>
        <w:tabs>
          <w:tab w:val="clear" w:pos="720"/>
          <w:tab w:val="clear" w:pos="1128"/>
          <w:tab w:val="left" w:pos="6300"/>
        </w:tabs>
        <w:spacing w:after="0"/>
        <w:ind w:left="990" w:hanging="450"/>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დ)</w:t>
      </w:r>
      <w:r w:rsidRPr="00F633D7">
        <w:rPr>
          <w:rFonts w:ascii="Sylfaen" w:hAnsi="Sylfaen" w:cs="Arial"/>
          <w:b/>
          <w:bCs/>
          <w:iCs/>
          <w:sz w:val="20"/>
          <w:szCs w:val="20"/>
          <w:lang w:val="es-ES"/>
        </w:rPr>
        <w:tab/>
        <w:t>ფი</w:t>
      </w:r>
      <w:r w:rsidRPr="00F633D7">
        <w:rPr>
          <w:rFonts w:ascii="Sylfaen" w:hAnsi="Sylfaen" w:cs="Arial"/>
          <w:b/>
          <w:bCs/>
          <w:iCs/>
          <w:sz w:val="20"/>
          <w:szCs w:val="20"/>
          <w:lang w:val="es-ES"/>
        </w:rPr>
        <w:softHyphen/>
        <w:t>ნან</w:t>
      </w:r>
      <w:r w:rsidRPr="00F633D7">
        <w:rPr>
          <w:rFonts w:ascii="Sylfaen" w:hAnsi="Sylfaen" w:cs="Arial"/>
          <w:b/>
          <w:bCs/>
          <w:iCs/>
          <w:sz w:val="20"/>
          <w:szCs w:val="20"/>
          <w:lang w:val="es-ES"/>
        </w:rPr>
        <w:softHyphen/>
        <w:t>სუ</w:t>
      </w:r>
      <w:r w:rsidRPr="00F633D7">
        <w:rPr>
          <w:rFonts w:ascii="Sylfaen" w:hAnsi="Sylfaen" w:cs="Arial"/>
          <w:b/>
          <w:bCs/>
          <w:iCs/>
          <w:sz w:val="20"/>
          <w:szCs w:val="20"/>
          <w:lang w:val="es-ES"/>
        </w:rPr>
        <w:softHyphen/>
        <w:t>რი აქ</w:t>
      </w:r>
      <w:r w:rsidRPr="00F633D7">
        <w:rPr>
          <w:rFonts w:ascii="Sylfaen" w:hAnsi="Sylfaen" w:cs="Arial"/>
          <w:b/>
          <w:bCs/>
          <w:iCs/>
          <w:sz w:val="20"/>
          <w:szCs w:val="20"/>
          <w:lang w:val="es-ES"/>
        </w:rPr>
        <w:softHyphen/>
        <w:t>ტი</w:t>
      </w:r>
      <w:r w:rsidRPr="00F633D7">
        <w:rPr>
          <w:rFonts w:ascii="Sylfaen" w:hAnsi="Sylfaen" w:cs="Arial"/>
          <w:b/>
          <w:bCs/>
          <w:iCs/>
          <w:sz w:val="20"/>
          <w:szCs w:val="20"/>
          <w:lang w:val="es-ES"/>
        </w:rPr>
        <w:softHyphen/>
        <w:t>ვე</w:t>
      </w:r>
      <w:r w:rsidRPr="00F633D7">
        <w:rPr>
          <w:rFonts w:ascii="Sylfaen" w:hAnsi="Sylfaen" w:cs="Arial"/>
          <w:b/>
          <w:bCs/>
          <w:iCs/>
          <w:sz w:val="20"/>
          <w:szCs w:val="20"/>
          <w:lang w:val="es-ES"/>
        </w:rPr>
        <w:softHyphen/>
        <w:t xml:space="preserve">ბი,  </w:t>
      </w:r>
      <w:r w:rsidR="00F633D7" w:rsidRPr="00F633D7">
        <w:rPr>
          <w:rFonts w:ascii="Sylfaen" w:hAnsi="Sylfaen" w:cs="Arial"/>
          <w:b/>
          <w:bCs/>
          <w:iCs/>
          <w:sz w:val="20"/>
          <w:szCs w:val="20"/>
          <w:lang w:val="ka-GE"/>
        </w:rPr>
        <w:t>(</w:t>
      </w:r>
      <w:r w:rsidRPr="00F633D7">
        <w:rPr>
          <w:rFonts w:ascii="Sylfaen" w:hAnsi="Sylfaen" w:cs="Arial"/>
          <w:b/>
          <w:bCs/>
          <w:iCs/>
          <w:sz w:val="20"/>
          <w:szCs w:val="20"/>
          <w:lang w:val="es-ES"/>
        </w:rPr>
        <w:t>ე</w:t>
      </w:r>
      <w:r w:rsidR="00F633D7" w:rsidRPr="00F633D7">
        <w:rPr>
          <w:rFonts w:ascii="Sylfaen" w:hAnsi="Sylfaen" w:cs="Arial"/>
          <w:b/>
          <w:bCs/>
          <w:iCs/>
          <w:sz w:val="20"/>
          <w:szCs w:val="20"/>
          <w:lang w:val="ka-GE"/>
        </w:rPr>
        <w:t>)</w:t>
      </w:r>
      <w:r w:rsidRPr="00F633D7">
        <w:rPr>
          <w:rFonts w:ascii="Sylfaen" w:hAnsi="Sylfaen" w:cs="Arial"/>
          <w:b/>
          <w:bCs/>
          <w:iCs/>
          <w:sz w:val="20"/>
          <w:szCs w:val="20"/>
          <w:lang w:val="es-ES"/>
        </w:rPr>
        <w:t xml:space="preserve">, </w:t>
      </w:r>
      <w:r w:rsidR="00F633D7" w:rsidRPr="00F633D7">
        <w:rPr>
          <w:rFonts w:ascii="Sylfaen" w:hAnsi="Sylfaen" w:cs="Arial"/>
          <w:b/>
          <w:bCs/>
          <w:iCs/>
          <w:sz w:val="20"/>
          <w:szCs w:val="20"/>
          <w:lang w:val="ka-GE"/>
        </w:rPr>
        <w:t>(</w:t>
      </w:r>
      <w:r w:rsidRPr="00F633D7">
        <w:rPr>
          <w:rFonts w:ascii="Sylfaen" w:hAnsi="Sylfaen" w:cs="Arial"/>
          <w:b/>
          <w:bCs/>
          <w:iCs/>
          <w:sz w:val="20"/>
          <w:szCs w:val="20"/>
          <w:lang w:val="es-ES"/>
        </w:rPr>
        <w:t xml:space="preserve">ზ), </w:t>
      </w:r>
      <w:r w:rsidR="00F633D7" w:rsidRPr="00F633D7">
        <w:rPr>
          <w:rFonts w:ascii="Sylfaen" w:hAnsi="Sylfaen" w:cs="Arial"/>
          <w:b/>
          <w:bCs/>
          <w:iCs/>
          <w:sz w:val="20"/>
          <w:szCs w:val="20"/>
          <w:lang w:val="ka-GE"/>
        </w:rPr>
        <w:t>(</w:t>
      </w:r>
      <w:r w:rsidRPr="00F633D7">
        <w:rPr>
          <w:rFonts w:ascii="Sylfaen" w:hAnsi="Sylfaen" w:cs="Arial"/>
          <w:b/>
          <w:bCs/>
          <w:iCs/>
          <w:sz w:val="20"/>
          <w:szCs w:val="20"/>
          <w:lang w:val="es-ES"/>
        </w:rPr>
        <w:t xml:space="preserve">თ) და </w:t>
      </w:r>
      <w:r w:rsidR="00F633D7" w:rsidRPr="00F633D7">
        <w:rPr>
          <w:rFonts w:ascii="Sylfaen" w:hAnsi="Sylfaen" w:cs="Arial"/>
          <w:b/>
          <w:bCs/>
          <w:iCs/>
          <w:sz w:val="20"/>
          <w:szCs w:val="20"/>
          <w:lang w:val="ka-GE"/>
        </w:rPr>
        <w:t>(</w:t>
      </w:r>
      <w:r w:rsidRPr="00F633D7">
        <w:rPr>
          <w:rFonts w:ascii="Sylfaen" w:hAnsi="Sylfaen" w:cs="Arial"/>
          <w:b/>
          <w:bCs/>
          <w:iCs/>
          <w:sz w:val="20"/>
          <w:szCs w:val="20"/>
          <w:lang w:val="es-ES"/>
        </w:rPr>
        <w:t>ი) პუნ</w:t>
      </w:r>
      <w:r w:rsidRPr="00F633D7">
        <w:rPr>
          <w:rFonts w:ascii="Sylfaen" w:hAnsi="Sylfaen" w:cs="Arial"/>
          <w:b/>
          <w:bCs/>
          <w:iCs/>
          <w:sz w:val="20"/>
          <w:szCs w:val="20"/>
          <w:lang w:val="es-ES"/>
        </w:rPr>
        <w:softHyphen/>
        <w:t>ქტებ</w:t>
      </w:r>
      <w:r w:rsidRPr="00F633D7">
        <w:rPr>
          <w:rFonts w:ascii="Sylfaen" w:hAnsi="Sylfaen" w:cs="Arial"/>
          <w:b/>
          <w:bCs/>
          <w:iCs/>
          <w:sz w:val="20"/>
          <w:szCs w:val="20"/>
          <w:lang w:val="es-ES"/>
        </w:rPr>
        <w:softHyphen/>
        <w:t>ში მო</w:t>
      </w:r>
      <w:r w:rsidRPr="00F633D7">
        <w:rPr>
          <w:rFonts w:ascii="Sylfaen" w:hAnsi="Sylfaen" w:cs="Arial"/>
          <w:b/>
          <w:bCs/>
          <w:iCs/>
          <w:sz w:val="20"/>
          <w:szCs w:val="20"/>
          <w:lang w:val="es-ES"/>
        </w:rPr>
        <w:softHyphen/>
        <w:t>ცე</w:t>
      </w:r>
      <w:r w:rsidRPr="00F633D7">
        <w:rPr>
          <w:rFonts w:ascii="Sylfaen" w:hAnsi="Sylfaen" w:cs="Arial"/>
          <w:b/>
          <w:bCs/>
          <w:iCs/>
          <w:sz w:val="20"/>
          <w:szCs w:val="20"/>
          <w:lang w:val="es-ES"/>
        </w:rPr>
        <w:softHyphen/>
        <w:t>მუ</w:t>
      </w:r>
      <w:r w:rsidRPr="00F633D7">
        <w:rPr>
          <w:rFonts w:ascii="Sylfaen" w:hAnsi="Sylfaen" w:cs="Arial"/>
          <w:b/>
          <w:bCs/>
          <w:iCs/>
          <w:sz w:val="20"/>
          <w:szCs w:val="20"/>
          <w:lang w:val="es-ES"/>
        </w:rPr>
        <w:softHyphen/>
        <w:t>ლი თან</w:t>
      </w:r>
      <w:r w:rsidRPr="00F633D7">
        <w:rPr>
          <w:rFonts w:ascii="Sylfaen" w:hAnsi="Sylfaen" w:cs="Arial"/>
          <w:b/>
          <w:bCs/>
          <w:iCs/>
          <w:sz w:val="20"/>
          <w:szCs w:val="20"/>
          <w:lang w:val="es-ES"/>
        </w:rPr>
        <w:softHyphen/>
        <w:t>ხე</w:t>
      </w:r>
      <w:r w:rsidRPr="00F633D7">
        <w:rPr>
          <w:rFonts w:ascii="Sylfaen" w:hAnsi="Sylfaen" w:cs="Arial"/>
          <w:b/>
          <w:bCs/>
          <w:iCs/>
          <w:sz w:val="20"/>
          <w:szCs w:val="20"/>
          <w:lang w:val="es-ES"/>
        </w:rPr>
        <w:softHyphen/>
        <w:t>ბის გარ</w:t>
      </w:r>
      <w:r w:rsidRPr="00F633D7">
        <w:rPr>
          <w:rFonts w:ascii="Sylfaen" w:hAnsi="Sylfaen" w:cs="Arial"/>
          <w:b/>
          <w:bCs/>
          <w:iCs/>
          <w:sz w:val="20"/>
          <w:szCs w:val="20"/>
          <w:lang w:val="es-ES"/>
        </w:rPr>
        <w:softHyphen/>
        <w:t>და;</w:t>
      </w:r>
    </w:p>
    <w:p w14:paraId="49543DA7" w14:textId="77777777" w:rsidR="00954037" w:rsidRPr="00954037" w:rsidRDefault="00954037" w:rsidP="00AA3F4D">
      <w:pPr>
        <w:pStyle w:val="qve-teqsti"/>
        <w:tabs>
          <w:tab w:val="clear" w:pos="720"/>
          <w:tab w:val="clear" w:pos="1128"/>
          <w:tab w:val="left" w:pos="6300"/>
        </w:tabs>
        <w:spacing w:after="0"/>
        <w:ind w:left="990" w:hanging="450"/>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ე)</w:t>
      </w:r>
      <w:r w:rsidRPr="00954037">
        <w:rPr>
          <w:rFonts w:ascii="Sylfaen" w:hAnsi="Sylfaen" w:cs="Arial"/>
          <w:b/>
          <w:bCs/>
          <w:iCs/>
          <w:sz w:val="20"/>
          <w:szCs w:val="20"/>
          <w:lang w:val="es-ES"/>
        </w:rPr>
        <w:tab/>
        <w:t>ინ</w:t>
      </w:r>
      <w:r w:rsidRPr="00954037">
        <w:rPr>
          <w:rFonts w:ascii="Sylfaen" w:hAnsi="Sylfaen" w:cs="Arial"/>
          <w:b/>
          <w:bCs/>
          <w:iCs/>
          <w:sz w:val="20"/>
          <w:szCs w:val="20"/>
          <w:lang w:val="es-ES"/>
        </w:rPr>
        <w:softHyphen/>
        <w:t>ვეს</w:t>
      </w:r>
      <w:r w:rsidRPr="00954037">
        <w:rPr>
          <w:rFonts w:ascii="Sylfaen" w:hAnsi="Sylfaen" w:cs="Arial"/>
          <w:b/>
          <w:bCs/>
          <w:iCs/>
          <w:sz w:val="20"/>
          <w:szCs w:val="20"/>
          <w:lang w:val="es-ES"/>
        </w:rPr>
        <w:softHyphen/>
        <w:t>ტი</w:t>
      </w:r>
      <w:r w:rsidRPr="00954037">
        <w:rPr>
          <w:rFonts w:ascii="Sylfaen" w:hAnsi="Sylfaen" w:cs="Arial"/>
          <w:b/>
          <w:bCs/>
          <w:iCs/>
          <w:sz w:val="20"/>
          <w:szCs w:val="20"/>
          <w:lang w:val="es-ES"/>
        </w:rPr>
        <w:softHyphen/>
        <w:t>ცი</w:t>
      </w:r>
      <w:r w:rsidRPr="00954037">
        <w:rPr>
          <w:rFonts w:ascii="Sylfaen" w:hAnsi="Sylfaen" w:cs="Arial"/>
          <w:b/>
          <w:bCs/>
          <w:iCs/>
          <w:sz w:val="20"/>
          <w:szCs w:val="20"/>
          <w:lang w:val="es-ES"/>
        </w:rPr>
        <w:softHyphen/>
        <w:t>ე</w:t>
      </w:r>
      <w:r w:rsidRPr="00954037">
        <w:rPr>
          <w:rFonts w:ascii="Sylfaen" w:hAnsi="Sylfaen" w:cs="Arial"/>
          <w:b/>
          <w:bCs/>
          <w:iCs/>
          <w:sz w:val="20"/>
          <w:szCs w:val="20"/>
          <w:lang w:val="es-ES"/>
        </w:rPr>
        <w:softHyphen/>
        <w:t>ბი, რო</w:t>
      </w:r>
      <w:r w:rsidRPr="00954037">
        <w:rPr>
          <w:rFonts w:ascii="Sylfaen" w:hAnsi="Sylfaen" w:cs="Arial"/>
          <w:b/>
          <w:bCs/>
          <w:iCs/>
          <w:sz w:val="20"/>
          <w:szCs w:val="20"/>
          <w:lang w:val="es-ES"/>
        </w:rPr>
        <w:softHyphen/>
        <w:t>მელ</w:t>
      </w:r>
      <w:r w:rsidRPr="00954037">
        <w:rPr>
          <w:rFonts w:ascii="Sylfaen" w:hAnsi="Sylfaen" w:cs="Arial"/>
          <w:b/>
          <w:bCs/>
          <w:iCs/>
          <w:sz w:val="20"/>
          <w:szCs w:val="20"/>
          <w:lang w:val="es-ES"/>
        </w:rPr>
        <w:softHyphen/>
        <w:t>თა ბუ</w:t>
      </w:r>
      <w:r w:rsidRPr="00954037">
        <w:rPr>
          <w:rFonts w:ascii="Sylfaen" w:hAnsi="Sylfaen" w:cs="Arial"/>
          <w:b/>
          <w:bCs/>
          <w:iCs/>
          <w:sz w:val="20"/>
          <w:szCs w:val="20"/>
          <w:lang w:val="es-ES"/>
        </w:rPr>
        <w:softHyphen/>
        <w:t>ღალ</w:t>
      </w:r>
      <w:r w:rsidRPr="00954037">
        <w:rPr>
          <w:rFonts w:ascii="Sylfaen" w:hAnsi="Sylfaen" w:cs="Arial"/>
          <w:b/>
          <w:bCs/>
          <w:iCs/>
          <w:sz w:val="20"/>
          <w:szCs w:val="20"/>
          <w:lang w:val="es-ES"/>
        </w:rPr>
        <w:softHyphen/>
        <w:t>ტრუ</w:t>
      </w:r>
      <w:r w:rsidRPr="00954037">
        <w:rPr>
          <w:rFonts w:ascii="Sylfaen" w:hAnsi="Sylfaen" w:cs="Arial"/>
          <w:b/>
          <w:bCs/>
          <w:iCs/>
          <w:sz w:val="20"/>
          <w:szCs w:val="20"/>
          <w:lang w:val="es-ES"/>
        </w:rPr>
        <w:softHyphen/>
        <w:t>ლი აღ</w:t>
      </w:r>
      <w:r w:rsidRPr="00954037">
        <w:rPr>
          <w:rFonts w:ascii="Sylfaen" w:hAnsi="Sylfaen" w:cs="Arial"/>
          <w:b/>
          <w:bCs/>
          <w:iCs/>
          <w:sz w:val="20"/>
          <w:szCs w:val="20"/>
          <w:lang w:val="es-ES"/>
        </w:rPr>
        <w:softHyphen/>
        <w:t>რიც</w:t>
      </w:r>
      <w:r w:rsidRPr="00954037">
        <w:rPr>
          <w:rFonts w:ascii="Sylfaen" w:hAnsi="Sylfaen" w:cs="Arial"/>
          <w:b/>
          <w:bCs/>
          <w:iCs/>
          <w:sz w:val="20"/>
          <w:szCs w:val="20"/>
          <w:lang w:val="es-ES"/>
        </w:rPr>
        <w:softHyphen/>
        <w:t>ხვა ხდე</w:t>
      </w:r>
      <w:r w:rsidRPr="00954037">
        <w:rPr>
          <w:rFonts w:ascii="Sylfaen" w:hAnsi="Sylfaen" w:cs="Arial"/>
          <w:b/>
          <w:bCs/>
          <w:iCs/>
          <w:sz w:val="20"/>
          <w:szCs w:val="20"/>
          <w:lang w:val="es-ES"/>
        </w:rPr>
        <w:softHyphen/>
        <w:t>ბა კა</w:t>
      </w:r>
      <w:r w:rsidRPr="00954037">
        <w:rPr>
          <w:rFonts w:ascii="Sylfaen" w:hAnsi="Sylfaen" w:cs="Arial"/>
          <w:b/>
          <w:bCs/>
          <w:iCs/>
          <w:sz w:val="20"/>
          <w:szCs w:val="20"/>
          <w:lang w:val="es-ES"/>
        </w:rPr>
        <w:softHyphen/>
        <w:t>პი</w:t>
      </w:r>
      <w:r w:rsidRPr="00954037">
        <w:rPr>
          <w:rFonts w:ascii="Sylfaen" w:hAnsi="Sylfaen" w:cs="Arial"/>
          <w:b/>
          <w:bCs/>
          <w:iCs/>
          <w:sz w:val="20"/>
          <w:szCs w:val="20"/>
          <w:lang w:val="es-ES"/>
        </w:rPr>
        <w:softHyphen/>
        <w:t>ტალ-მე</w:t>
      </w:r>
      <w:r w:rsidRPr="00954037">
        <w:rPr>
          <w:rFonts w:ascii="Sylfaen" w:hAnsi="Sylfaen" w:cs="Arial"/>
          <w:b/>
          <w:bCs/>
          <w:iCs/>
          <w:sz w:val="20"/>
          <w:szCs w:val="20"/>
          <w:lang w:val="es-ES"/>
        </w:rPr>
        <w:softHyphen/>
        <w:t>თო</w:t>
      </w:r>
      <w:r w:rsidRPr="00954037">
        <w:rPr>
          <w:rFonts w:ascii="Sylfaen" w:hAnsi="Sylfaen" w:cs="Arial"/>
          <w:b/>
          <w:bCs/>
          <w:iCs/>
          <w:sz w:val="20"/>
          <w:szCs w:val="20"/>
          <w:lang w:val="es-ES"/>
        </w:rPr>
        <w:softHyphen/>
        <w:t>დით;</w:t>
      </w:r>
    </w:p>
    <w:p w14:paraId="3FCE016A" w14:textId="77777777" w:rsidR="00954037" w:rsidRPr="00F633D7" w:rsidRDefault="00954037" w:rsidP="00AA3F4D">
      <w:pPr>
        <w:pStyle w:val="qve-teqsti"/>
        <w:tabs>
          <w:tab w:val="left" w:pos="6300"/>
        </w:tabs>
        <w:spacing w:after="0"/>
        <w:ind w:left="990" w:hanging="450"/>
        <w:rPr>
          <w:rFonts w:ascii="Sylfaen" w:hAnsi="Sylfaen" w:cs="Arial"/>
          <w:b/>
          <w:bCs/>
          <w:iCs/>
          <w:sz w:val="20"/>
          <w:szCs w:val="20"/>
          <w:lang w:val="ka-GE"/>
        </w:rPr>
      </w:pPr>
      <w:r w:rsidRPr="00954037">
        <w:rPr>
          <w:rFonts w:ascii="Sylfaen" w:hAnsi="Sylfaen" w:cs="Arial"/>
          <w:b/>
          <w:bCs/>
          <w:iCs/>
          <w:sz w:val="20"/>
          <w:szCs w:val="20"/>
          <w:lang w:val="ka-GE"/>
        </w:rPr>
        <w:t>(</w:t>
      </w:r>
      <w:r w:rsidRPr="00954037">
        <w:rPr>
          <w:rFonts w:ascii="Sylfaen" w:hAnsi="Sylfaen" w:cs="Arial"/>
          <w:b/>
          <w:bCs/>
          <w:iCs/>
          <w:sz w:val="20"/>
          <w:szCs w:val="20"/>
          <w:lang w:val="es-ES"/>
        </w:rPr>
        <w:t>ვ)</w:t>
      </w:r>
      <w:r w:rsidRPr="00954037">
        <w:rPr>
          <w:rFonts w:ascii="Sylfaen" w:hAnsi="Sylfaen" w:cs="Arial"/>
          <w:b/>
          <w:bCs/>
          <w:iCs/>
          <w:sz w:val="20"/>
          <w:szCs w:val="20"/>
          <w:lang w:val="es-ES"/>
        </w:rPr>
        <w:tab/>
        <w:t>მა</w:t>
      </w:r>
      <w:r w:rsidRPr="00954037">
        <w:rPr>
          <w:rFonts w:ascii="Sylfaen" w:hAnsi="Sylfaen" w:cs="Arial"/>
          <w:b/>
          <w:bCs/>
          <w:iCs/>
          <w:sz w:val="20"/>
          <w:szCs w:val="20"/>
          <w:lang w:val="es-ES"/>
        </w:rPr>
        <w:softHyphen/>
        <w:t>ტე</w:t>
      </w:r>
      <w:r w:rsidRPr="00954037">
        <w:rPr>
          <w:rFonts w:ascii="Sylfaen" w:hAnsi="Sylfaen" w:cs="Arial"/>
          <w:b/>
          <w:bCs/>
          <w:iCs/>
          <w:sz w:val="20"/>
          <w:szCs w:val="20"/>
          <w:lang w:val="es-ES"/>
        </w:rPr>
        <w:softHyphen/>
        <w:t>რი</w:t>
      </w:r>
      <w:r w:rsidRPr="00954037">
        <w:rPr>
          <w:rFonts w:ascii="Sylfaen" w:hAnsi="Sylfaen" w:cs="Arial"/>
          <w:b/>
          <w:bCs/>
          <w:iCs/>
          <w:sz w:val="20"/>
          <w:szCs w:val="20"/>
          <w:lang w:val="es-ES"/>
        </w:rPr>
        <w:softHyphen/>
        <w:t>ა</w:t>
      </w:r>
      <w:r w:rsidRPr="00954037">
        <w:rPr>
          <w:rFonts w:ascii="Sylfaen" w:hAnsi="Sylfaen" w:cs="Arial"/>
          <w:b/>
          <w:bCs/>
          <w:iCs/>
          <w:sz w:val="20"/>
          <w:szCs w:val="20"/>
          <w:lang w:val="es-ES"/>
        </w:rPr>
        <w:softHyphen/>
        <w:t>ლუ</w:t>
      </w:r>
      <w:r w:rsidRPr="00954037">
        <w:rPr>
          <w:rFonts w:ascii="Sylfaen" w:hAnsi="Sylfaen" w:cs="Arial"/>
          <w:b/>
          <w:bCs/>
          <w:iCs/>
          <w:sz w:val="20"/>
          <w:szCs w:val="20"/>
          <w:lang w:val="es-ES"/>
        </w:rPr>
        <w:softHyphen/>
        <w:t xml:space="preserve">რი </w:t>
      </w:r>
      <w:r w:rsidR="00F633D7">
        <w:rPr>
          <w:rFonts w:ascii="Sylfaen" w:hAnsi="Sylfaen" w:cs="Arial"/>
          <w:b/>
          <w:bCs/>
          <w:iCs/>
          <w:sz w:val="20"/>
          <w:szCs w:val="20"/>
          <w:lang w:val="ka-GE"/>
        </w:rPr>
        <w:t>მარაგები;</w:t>
      </w:r>
    </w:p>
    <w:p w14:paraId="5D191FDD" w14:textId="77777777" w:rsidR="00954037" w:rsidRPr="00954037" w:rsidRDefault="00954037" w:rsidP="00AA3F4D">
      <w:pPr>
        <w:pStyle w:val="qve-teqsti"/>
        <w:tabs>
          <w:tab w:val="clear" w:pos="720"/>
          <w:tab w:val="clear" w:pos="1128"/>
          <w:tab w:val="left" w:pos="6300"/>
        </w:tabs>
        <w:spacing w:after="0"/>
        <w:ind w:left="990" w:hanging="450"/>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ზ)</w:t>
      </w:r>
      <w:r w:rsidRPr="00954037">
        <w:rPr>
          <w:rFonts w:ascii="Sylfaen" w:hAnsi="Sylfaen" w:cs="Arial"/>
          <w:b/>
          <w:bCs/>
          <w:iCs/>
          <w:sz w:val="20"/>
          <w:szCs w:val="20"/>
          <w:lang w:val="es-ES"/>
        </w:rPr>
        <w:tab/>
        <w:t>ა</w:t>
      </w:r>
      <w:r w:rsidR="00F633D7">
        <w:rPr>
          <w:rFonts w:ascii="Sylfaen" w:hAnsi="Sylfaen" w:cs="Arial"/>
          <w:b/>
          <w:bCs/>
          <w:iCs/>
          <w:sz w:val="20"/>
          <w:szCs w:val="20"/>
          <w:lang w:val="ka-GE"/>
        </w:rPr>
        <w:t>ნაზღაურებადი</w:t>
      </w:r>
      <w:r w:rsidRPr="00954037">
        <w:rPr>
          <w:rFonts w:ascii="Sylfaen" w:hAnsi="Sylfaen" w:cs="Arial"/>
          <w:b/>
          <w:bCs/>
          <w:iCs/>
          <w:sz w:val="20"/>
          <w:szCs w:val="20"/>
          <w:lang w:val="es-ES"/>
        </w:rPr>
        <w:t xml:space="preserve"> თანხები არაგაცვლითი ოპერაციებიდან  (გადასახადები და ტრანსფერები);</w:t>
      </w:r>
    </w:p>
    <w:p w14:paraId="27E851C1" w14:textId="77777777" w:rsidR="00954037" w:rsidRPr="00954037" w:rsidRDefault="00954037" w:rsidP="00AA3F4D">
      <w:pPr>
        <w:pStyle w:val="qve-teqsti"/>
        <w:tabs>
          <w:tab w:val="left" w:pos="6300"/>
        </w:tabs>
        <w:spacing w:after="0"/>
        <w:ind w:left="990" w:hanging="450"/>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 xml:space="preserve">თ) </w:t>
      </w:r>
      <w:r w:rsidRPr="00954037">
        <w:rPr>
          <w:rFonts w:ascii="Sylfaen" w:hAnsi="Sylfaen" w:cs="Arial"/>
          <w:b/>
          <w:bCs/>
          <w:iCs/>
          <w:sz w:val="20"/>
          <w:szCs w:val="20"/>
          <w:lang w:val="ka-GE"/>
        </w:rPr>
        <w:tab/>
      </w:r>
      <w:r w:rsidRPr="00954037">
        <w:rPr>
          <w:rFonts w:ascii="Sylfaen" w:hAnsi="Sylfaen" w:cs="Arial"/>
          <w:b/>
          <w:bCs/>
          <w:iCs/>
          <w:sz w:val="20"/>
          <w:szCs w:val="20"/>
          <w:lang w:val="es-ES"/>
        </w:rPr>
        <w:t>მოთხოვნები გაცვლითი ოპერაციებიდან;</w:t>
      </w:r>
    </w:p>
    <w:p w14:paraId="1695253E" w14:textId="77777777" w:rsidR="00954037" w:rsidRPr="00954037" w:rsidRDefault="00954037" w:rsidP="00AA3F4D">
      <w:pPr>
        <w:pStyle w:val="qve-teqsti"/>
        <w:tabs>
          <w:tab w:val="left" w:pos="6300"/>
        </w:tabs>
        <w:spacing w:after="0"/>
        <w:ind w:left="990" w:hanging="450"/>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ი)</w:t>
      </w:r>
      <w:r w:rsidRPr="00954037">
        <w:rPr>
          <w:rFonts w:ascii="Sylfaen" w:hAnsi="Sylfaen" w:cs="Arial"/>
          <w:b/>
          <w:bCs/>
          <w:iCs/>
          <w:sz w:val="20"/>
          <w:szCs w:val="20"/>
          <w:lang w:val="es-ES"/>
        </w:rPr>
        <w:tab/>
        <w:t>ფუ</w:t>
      </w:r>
      <w:r w:rsidRPr="00954037">
        <w:rPr>
          <w:rFonts w:ascii="Sylfaen" w:hAnsi="Sylfaen" w:cs="Arial"/>
          <w:b/>
          <w:bCs/>
          <w:iCs/>
          <w:sz w:val="20"/>
          <w:szCs w:val="20"/>
          <w:lang w:val="es-ES"/>
        </w:rPr>
        <w:softHyphen/>
        <w:t>ლა</w:t>
      </w:r>
      <w:r w:rsidRPr="00954037">
        <w:rPr>
          <w:rFonts w:ascii="Sylfaen" w:hAnsi="Sylfaen" w:cs="Arial"/>
          <w:b/>
          <w:bCs/>
          <w:iCs/>
          <w:sz w:val="20"/>
          <w:szCs w:val="20"/>
          <w:lang w:val="es-ES"/>
        </w:rPr>
        <w:softHyphen/>
        <w:t>დი სახ</w:t>
      </w:r>
      <w:r w:rsidRPr="00954037">
        <w:rPr>
          <w:rFonts w:ascii="Sylfaen" w:hAnsi="Sylfaen" w:cs="Arial"/>
          <w:b/>
          <w:bCs/>
          <w:iCs/>
          <w:sz w:val="20"/>
          <w:szCs w:val="20"/>
          <w:lang w:val="es-ES"/>
        </w:rPr>
        <w:softHyphen/>
        <w:t>სრე</w:t>
      </w:r>
      <w:r w:rsidRPr="00954037">
        <w:rPr>
          <w:rFonts w:ascii="Sylfaen" w:hAnsi="Sylfaen" w:cs="Arial"/>
          <w:b/>
          <w:bCs/>
          <w:iCs/>
          <w:sz w:val="20"/>
          <w:szCs w:val="20"/>
          <w:lang w:val="es-ES"/>
        </w:rPr>
        <w:softHyphen/>
        <w:t>ბი და მა</w:t>
      </w:r>
      <w:r w:rsidRPr="00954037">
        <w:rPr>
          <w:rFonts w:ascii="Sylfaen" w:hAnsi="Sylfaen" w:cs="Arial"/>
          <w:b/>
          <w:bCs/>
          <w:iCs/>
          <w:sz w:val="20"/>
          <w:szCs w:val="20"/>
          <w:lang w:val="es-ES"/>
        </w:rPr>
        <w:softHyphen/>
        <w:t>თი ეკ</w:t>
      </w:r>
      <w:r w:rsidRPr="00954037">
        <w:rPr>
          <w:rFonts w:ascii="Sylfaen" w:hAnsi="Sylfaen" w:cs="Arial"/>
          <w:b/>
          <w:bCs/>
          <w:iCs/>
          <w:sz w:val="20"/>
          <w:szCs w:val="20"/>
          <w:lang w:val="es-ES"/>
        </w:rPr>
        <w:softHyphen/>
        <w:t>ვი</w:t>
      </w:r>
      <w:r w:rsidRPr="00954037">
        <w:rPr>
          <w:rFonts w:ascii="Sylfaen" w:hAnsi="Sylfaen" w:cs="Arial"/>
          <w:b/>
          <w:bCs/>
          <w:iCs/>
          <w:sz w:val="20"/>
          <w:szCs w:val="20"/>
          <w:lang w:val="es-ES"/>
        </w:rPr>
        <w:softHyphen/>
        <w:t>ვა</w:t>
      </w:r>
      <w:r w:rsidRPr="00954037">
        <w:rPr>
          <w:rFonts w:ascii="Sylfaen" w:hAnsi="Sylfaen" w:cs="Arial"/>
          <w:b/>
          <w:bCs/>
          <w:iCs/>
          <w:sz w:val="20"/>
          <w:szCs w:val="20"/>
          <w:lang w:val="es-ES"/>
        </w:rPr>
        <w:softHyphen/>
        <w:t>ლენ</w:t>
      </w:r>
      <w:r w:rsidRPr="00954037">
        <w:rPr>
          <w:rFonts w:ascii="Sylfaen" w:hAnsi="Sylfaen" w:cs="Arial"/>
          <w:b/>
          <w:bCs/>
          <w:iCs/>
          <w:sz w:val="20"/>
          <w:szCs w:val="20"/>
          <w:lang w:val="es-ES"/>
        </w:rPr>
        <w:softHyphen/>
        <w:t>ტე</w:t>
      </w:r>
      <w:r w:rsidRPr="00954037">
        <w:rPr>
          <w:rFonts w:ascii="Sylfaen" w:hAnsi="Sylfaen" w:cs="Arial"/>
          <w:b/>
          <w:bCs/>
          <w:iCs/>
          <w:sz w:val="20"/>
          <w:szCs w:val="20"/>
          <w:lang w:val="es-ES"/>
        </w:rPr>
        <w:softHyphen/>
        <w:t>ბი;</w:t>
      </w:r>
    </w:p>
    <w:p w14:paraId="72C283FA" w14:textId="77777777" w:rsidR="00954037" w:rsidRPr="00954037" w:rsidRDefault="00954037" w:rsidP="00AA3F4D">
      <w:pPr>
        <w:pStyle w:val="qve-teqsti"/>
        <w:tabs>
          <w:tab w:val="clear" w:pos="720"/>
          <w:tab w:val="clear" w:pos="1128"/>
          <w:tab w:val="left" w:pos="6300"/>
        </w:tabs>
        <w:spacing w:after="0"/>
        <w:ind w:left="990" w:hanging="450"/>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 xml:space="preserve">კ) </w:t>
      </w:r>
      <w:r w:rsidRPr="00954037">
        <w:rPr>
          <w:rFonts w:ascii="Sylfaen" w:hAnsi="Sylfaen" w:cs="Arial"/>
          <w:b/>
          <w:bCs/>
          <w:iCs/>
          <w:sz w:val="20"/>
          <w:szCs w:val="20"/>
          <w:lang w:val="ka-GE"/>
        </w:rPr>
        <w:tab/>
      </w:r>
      <w:r w:rsidRPr="00954037">
        <w:rPr>
          <w:rFonts w:ascii="Sylfaen" w:hAnsi="Sylfaen" w:cs="Arial"/>
          <w:b/>
          <w:bCs/>
          <w:iCs/>
          <w:sz w:val="20"/>
          <w:szCs w:val="20"/>
          <w:lang w:val="es-ES"/>
        </w:rPr>
        <w:t xml:space="preserve">საგადასახადო და ქონების გადაცემის/ტრანსფერის შედეგად წაროშობილი ვალდებულებები; </w:t>
      </w:r>
    </w:p>
    <w:p w14:paraId="2B4E0076" w14:textId="77777777" w:rsidR="00954037" w:rsidRPr="00954037" w:rsidRDefault="00954037" w:rsidP="00AA3F4D">
      <w:pPr>
        <w:pStyle w:val="qve-teqsti"/>
        <w:tabs>
          <w:tab w:val="clear" w:pos="720"/>
          <w:tab w:val="clear" w:pos="1128"/>
          <w:tab w:val="left" w:pos="6300"/>
        </w:tabs>
        <w:spacing w:after="0"/>
        <w:ind w:left="990" w:hanging="450"/>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ლ)</w:t>
      </w:r>
      <w:r w:rsidRPr="00954037">
        <w:rPr>
          <w:rFonts w:ascii="Sylfaen" w:hAnsi="Sylfaen" w:cs="Arial"/>
          <w:b/>
          <w:bCs/>
          <w:iCs/>
          <w:sz w:val="20"/>
          <w:szCs w:val="20"/>
          <w:lang w:val="es-ES"/>
        </w:rPr>
        <w:tab/>
        <w:t>გაცვლითი ოპერაციების საფუძველზე წარმოშობილი ვალ</w:t>
      </w:r>
      <w:r w:rsidRPr="00954037">
        <w:rPr>
          <w:rFonts w:ascii="Sylfaen" w:hAnsi="Sylfaen" w:cs="Arial"/>
          <w:b/>
          <w:bCs/>
          <w:iCs/>
          <w:sz w:val="20"/>
          <w:szCs w:val="20"/>
          <w:lang w:val="es-ES"/>
        </w:rPr>
        <w:softHyphen/>
        <w:t>დე</w:t>
      </w:r>
      <w:r w:rsidRPr="00954037">
        <w:rPr>
          <w:rFonts w:ascii="Sylfaen" w:hAnsi="Sylfaen" w:cs="Arial"/>
          <w:b/>
          <w:bCs/>
          <w:iCs/>
          <w:sz w:val="20"/>
          <w:szCs w:val="20"/>
          <w:lang w:val="es-ES"/>
        </w:rPr>
        <w:softHyphen/>
        <w:t>ბუ</w:t>
      </w:r>
      <w:r w:rsidRPr="00954037">
        <w:rPr>
          <w:rFonts w:ascii="Sylfaen" w:hAnsi="Sylfaen" w:cs="Arial"/>
          <w:b/>
          <w:bCs/>
          <w:iCs/>
          <w:sz w:val="20"/>
          <w:szCs w:val="20"/>
          <w:lang w:val="es-ES"/>
        </w:rPr>
        <w:softHyphen/>
        <w:t>ლე</w:t>
      </w:r>
      <w:r w:rsidRPr="00954037">
        <w:rPr>
          <w:rFonts w:ascii="Sylfaen" w:hAnsi="Sylfaen" w:cs="Arial"/>
          <w:b/>
          <w:bCs/>
          <w:iCs/>
          <w:sz w:val="20"/>
          <w:szCs w:val="20"/>
          <w:lang w:val="es-ES"/>
        </w:rPr>
        <w:softHyphen/>
        <w:t>ბე</w:t>
      </w:r>
      <w:r w:rsidRPr="00954037">
        <w:rPr>
          <w:rFonts w:ascii="Sylfaen" w:hAnsi="Sylfaen" w:cs="Arial"/>
          <w:b/>
          <w:bCs/>
          <w:iCs/>
          <w:sz w:val="20"/>
          <w:szCs w:val="20"/>
          <w:lang w:val="es-ES"/>
        </w:rPr>
        <w:softHyphen/>
        <w:t>ბი;</w:t>
      </w:r>
    </w:p>
    <w:p w14:paraId="6A748568" w14:textId="77777777" w:rsidR="00954037" w:rsidRPr="00954037" w:rsidRDefault="00954037" w:rsidP="007803F6">
      <w:pPr>
        <w:pStyle w:val="qve-teqsti"/>
        <w:tabs>
          <w:tab w:val="clear" w:pos="1128"/>
          <w:tab w:val="left" w:pos="993"/>
          <w:tab w:val="left" w:pos="6300"/>
        </w:tabs>
        <w:spacing w:after="0"/>
        <w:ind w:hanging="537"/>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მ)</w:t>
      </w:r>
      <w:r w:rsidR="007803F6">
        <w:rPr>
          <w:rFonts w:ascii="Sylfaen" w:hAnsi="Sylfaen" w:cs="Arial"/>
          <w:b/>
          <w:bCs/>
          <w:iCs/>
          <w:sz w:val="20"/>
          <w:szCs w:val="20"/>
          <w:lang w:val="ka-GE"/>
        </w:rPr>
        <w:tab/>
      </w:r>
      <w:r w:rsidRPr="00954037">
        <w:rPr>
          <w:rFonts w:ascii="Sylfaen" w:hAnsi="Sylfaen" w:cs="Arial"/>
          <w:b/>
          <w:bCs/>
          <w:iCs/>
          <w:sz w:val="20"/>
          <w:szCs w:val="20"/>
          <w:lang w:val="es-ES"/>
        </w:rPr>
        <w:t>ანა</w:t>
      </w:r>
      <w:r w:rsidRPr="00954037">
        <w:rPr>
          <w:rFonts w:ascii="Sylfaen" w:hAnsi="Sylfaen" w:cs="Arial"/>
          <w:b/>
          <w:bCs/>
          <w:iCs/>
          <w:sz w:val="20"/>
          <w:szCs w:val="20"/>
          <w:lang w:val="es-ES"/>
        </w:rPr>
        <w:softHyphen/>
        <w:t>რიც</w:t>
      </w:r>
      <w:r w:rsidRPr="00954037">
        <w:rPr>
          <w:rFonts w:ascii="Sylfaen" w:hAnsi="Sylfaen" w:cs="Arial"/>
          <w:b/>
          <w:bCs/>
          <w:iCs/>
          <w:sz w:val="20"/>
          <w:szCs w:val="20"/>
          <w:lang w:val="es-ES"/>
        </w:rPr>
        <w:softHyphen/>
        <w:t>ხე</w:t>
      </w:r>
      <w:r w:rsidRPr="00954037">
        <w:rPr>
          <w:rFonts w:ascii="Sylfaen" w:hAnsi="Sylfaen" w:cs="Arial"/>
          <w:b/>
          <w:bCs/>
          <w:iCs/>
          <w:sz w:val="20"/>
          <w:szCs w:val="20"/>
          <w:lang w:val="es-ES"/>
        </w:rPr>
        <w:softHyphen/>
        <w:t>ბი;</w:t>
      </w:r>
    </w:p>
    <w:p w14:paraId="132EDF1F" w14:textId="77777777" w:rsidR="00954037" w:rsidRPr="00954037" w:rsidRDefault="00954037" w:rsidP="00AA3F4D">
      <w:pPr>
        <w:pStyle w:val="qve-teqsti"/>
        <w:tabs>
          <w:tab w:val="clear" w:pos="720"/>
          <w:tab w:val="clear" w:pos="1128"/>
          <w:tab w:val="left" w:pos="6300"/>
        </w:tabs>
        <w:spacing w:after="0"/>
        <w:ind w:hanging="537"/>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ნ)</w:t>
      </w:r>
      <w:r w:rsidRPr="00954037">
        <w:rPr>
          <w:rFonts w:ascii="Sylfaen" w:hAnsi="Sylfaen" w:cs="Arial"/>
          <w:b/>
          <w:bCs/>
          <w:iCs/>
          <w:sz w:val="20"/>
          <w:szCs w:val="20"/>
          <w:lang w:val="es-ES"/>
        </w:rPr>
        <w:tab/>
        <w:t>ფი</w:t>
      </w:r>
      <w:r w:rsidRPr="00954037">
        <w:rPr>
          <w:rFonts w:ascii="Sylfaen" w:hAnsi="Sylfaen" w:cs="Arial"/>
          <w:b/>
          <w:bCs/>
          <w:iCs/>
          <w:sz w:val="20"/>
          <w:szCs w:val="20"/>
          <w:lang w:val="es-ES"/>
        </w:rPr>
        <w:softHyphen/>
        <w:t>ნან</w:t>
      </w:r>
      <w:r w:rsidRPr="00954037">
        <w:rPr>
          <w:rFonts w:ascii="Sylfaen" w:hAnsi="Sylfaen" w:cs="Arial"/>
          <w:b/>
          <w:bCs/>
          <w:iCs/>
          <w:sz w:val="20"/>
          <w:szCs w:val="20"/>
          <w:lang w:val="es-ES"/>
        </w:rPr>
        <w:softHyphen/>
        <w:t>სუ</w:t>
      </w:r>
      <w:r w:rsidRPr="00954037">
        <w:rPr>
          <w:rFonts w:ascii="Sylfaen" w:hAnsi="Sylfaen" w:cs="Arial"/>
          <w:b/>
          <w:bCs/>
          <w:iCs/>
          <w:sz w:val="20"/>
          <w:szCs w:val="20"/>
          <w:lang w:val="es-ES"/>
        </w:rPr>
        <w:softHyphen/>
        <w:t>რი ვალ</w:t>
      </w:r>
      <w:r w:rsidRPr="00954037">
        <w:rPr>
          <w:rFonts w:ascii="Sylfaen" w:hAnsi="Sylfaen" w:cs="Arial"/>
          <w:b/>
          <w:bCs/>
          <w:iCs/>
          <w:sz w:val="20"/>
          <w:szCs w:val="20"/>
          <w:lang w:val="es-ES"/>
        </w:rPr>
        <w:softHyphen/>
        <w:t>დე</w:t>
      </w:r>
      <w:r w:rsidRPr="00954037">
        <w:rPr>
          <w:rFonts w:ascii="Sylfaen" w:hAnsi="Sylfaen" w:cs="Arial"/>
          <w:b/>
          <w:bCs/>
          <w:iCs/>
          <w:sz w:val="20"/>
          <w:szCs w:val="20"/>
          <w:lang w:val="es-ES"/>
        </w:rPr>
        <w:softHyphen/>
        <w:t>ბუ</w:t>
      </w:r>
      <w:r w:rsidRPr="00954037">
        <w:rPr>
          <w:rFonts w:ascii="Sylfaen" w:hAnsi="Sylfaen" w:cs="Arial"/>
          <w:b/>
          <w:bCs/>
          <w:iCs/>
          <w:sz w:val="20"/>
          <w:szCs w:val="20"/>
          <w:lang w:val="es-ES"/>
        </w:rPr>
        <w:softHyphen/>
        <w:t>ლე</w:t>
      </w:r>
      <w:r w:rsidRPr="00954037">
        <w:rPr>
          <w:rFonts w:ascii="Sylfaen" w:hAnsi="Sylfaen" w:cs="Arial"/>
          <w:b/>
          <w:bCs/>
          <w:iCs/>
          <w:sz w:val="20"/>
          <w:szCs w:val="20"/>
          <w:lang w:val="es-ES"/>
        </w:rPr>
        <w:softHyphen/>
        <w:t>ბე</w:t>
      </w:r>
      <w:r w:rsidRPr="00954037">
        <w:rPr>
          <w:rFonts w:ascii="Sylfaen" w:hAnsi="Sylfaen" w:cs="Arial"/>
          <w:b/>
          <w:bCs/>
          <w:iCs/>
          <w:sz w:val="20"/>
          <w:szCs w:val="20"/>
          <w:lang w:val="es-ES"/>
        </w:rPr>
        <w:softHyphen/>
        <w:t>ბი (გარ</w:t>
      </w:r>
      <w:r w:rsidRPr="00954037">
        <w:rPr>
          <w:rFonts w:ascii="Sylfaen" w:hAnsi="Sylfaen" w:cs="Arial"/>
          <w:b/>
          <w:bCs/>
          <w:iCs/>
          <w:sz w:val="20"/>
          <w:szCs w:val="20"/>
          <w:lang w:val="es-ES"/>
        </w:rPr>
        <w:softHyphen/>
        <w:t>და (კ) (თ) და (მ) პუნ</w:t>
      </w:r>
      <w:r w:rsidRPr="00954037">
        <w:rPr>
          <w:rFonts w:ascii="Sylfaen" w:hAnsi="Sylfaen" w:cs="Arial"/>
          <w:b/>
          <w:bCs/>
          <w:iCs/>
          <w:sz w:val="20"/>
          <w:szCs w:val="20"/>
          <w:lang w:val="es-ES"/>
        </w:rPr>
        <w:softHyphen/>
        <w:t>ქტებ</w:t>
      </w:r>
      <w:r w:rsidRPr="00954037">
        <w:rPr>
          <w:rFonts w:ascii="Sylfaen" w:hAnsi="Sylfaen" w:cs="Arial"/>
          <w:b/>
          <w:bCs/>
          <w:iCs/>
          <w:sz w:val="20"/>
          <w:szCs w:val="20"/>
          <w:lang w:val="es-ES"/>
        </w:rPr>
        <w:softHyphen/>
        <w:t>ში მო</w:t>
      </w:r>
      <w:r w:rsidRPr="00954037">
        <w:rPr>
          <w:rFonts w:ascii="Sylfaen" w:hAnsi="Sylfaen" w:cs="Arial"/>
          <w:b/>
          <w:bCs/>
          <w:iCs/>
          <w:sz w:val="20"/>
          <w:szCs w:val="20"/>
          <w:lang w:val="es-ES"/>
        </w:rPr>
        <w:softHyphen/>
        <w:t>ცე</w:t>
      </w:r>
      <w:r w:rsidRPr="00954037">
        <w:rPr>
          <w:rFonts w:ascii="Sylfaen" w:hAnsi="Sylfaen" w:cs="Arial"/>
          <w:b/>
          <w:bCs/>
          <w:iCs/>
          <w:sz w:val="20"/>
          <w:szCs w:val="20"/>
          <w:lang w:val="es-ES"/>
        </w:rPr>
        <w:softHyphen/>
        <w:t>მუ</w:t>
      </w:r>
      <w:r w:rsidRPr="00954037">
        <w:rPr>
          <w:rFonts w:ascii="Sylfaen" w:hAnsi="Sylfaen" w:cs="Arial"/>
          <w:b/>
          <w:bCs/>
          <w:iCs/>
          <w:sz w:val="20"/>
          <w:szCs w:val="20"/>
          <w:lang w:val="es-ES"/>
        </w:rPr>
        <w:softHyphen/>
        <w:t>ლი თან</w:t>
      </w:r>
      <w:r w:rsidRPr="00954037">
        <w:rPr>
          <w:rFonts w:ascii="Sylfaen" w:hAnsi="Sylfaen" w:cs="Arial"/>
          <w:b/>
          <w:bCs/>
          <w:iCs/>
          <w:sz w:val="20"/>
          <w:szCs w:val="20"/>
          <w:lang w:val="es-ES"/>
        </w:rPr>
        <w:softHyphen/>
        <w:t>ხე</w:t>
      </w:r>
      <w:r w:rsidRPr="00954037">
        <w:rPr>
          <w:rFonts w:ascii="Sylfaen" w:hAnsi="Sylfaen" w:cs="Arial"/>
          <w:b/>
          <w:bCs/>
          <w:iCs/>
          <w:sz w:val="20"/>
          <w:szCs w:val="20"/>
          <w:lang w:val="es-ES"/>
        </w:rPr>
        <w:softHyphen/>
        <w:t>ბი</w:t>
      </w:r>
      <w:r w:rsidRPr="00954037">
        <w:rPr>
          <w:rFonts w:ascii="Sylfaen" w:hAnsi="Sylfaen" w:cs="Arial"/>
          <w:b/>
          <w:bCs/>
          <w:iCs/>
          <w:sz w:val="20"/>
          <w:szCs w:val="20"/>
          <w:lang w:val="es-ES"/>
        </w:rPr>
        <w:softHyphen/>
        <w:t>სა);</w:t>
      </w:r>
    </w:p>
    <w:p w14:paraId="083250CD" w14:textId="77777777" w:rsidR="00FB3096" w:rsidRDefault="00954037" w:rsidP="00AA3F4D">
      <w:pPr>
        <w:pStyle w:val="qve-teqsti"/>
        <w:tabs>
          <w:tab w:val="clear" w:pos="720"/>
          <w:tab w:val="clear" w:pos="1128"/>
          <w:tab w:val="left" w:pos="6300"/>
        </w:tabs>
        <w:spacing w:after="0"/>
        <w:ind w:hanging="537"/>
        <w:rPr>
          <w:rFonts w:ascii="Sylfaen" w:hAnsi="Sylfaen" w:cs="Arial"/>
          <w:b/>
          <w:bCs/>
          <w:iCs/>
          <w:sz w:val="20"/>
          <w:szCs w:val="20"/>
          <w:lang w:val="es-ES"/>
        </w:rPr>
      </w:pPr>
      <w:r w:rsidRPr="007803F6">
        <w:rPr>
          <w:rFonts w:ascii="Sylfaen" w:hAnsi="Sylfaen" w:cs="Arial"/>
          <w:b/>
          <w:bCs/>
          <w:iCs/>
          <w:sz w:val="20"/>
          <w:szCs w:val="20"/>
          <w:lang w:val="ka-GE"/>
        </w:rPr>
        <w:t>(</w:t>
      </w:r>
      <w:r w:rsidRPr="007803F6">
        <w:rPr>
          <w:rFonts w:ascii="Sylfaen" w:hAnsi="Sylfaen" w:cs="Arial"/>
          <w:b/>
          <w:bCs/>
          <w:iCs/>
          <w:sz w:val="20"/>
          <w:szCs w:val="20"/>
          <w:lang w:val="es-ES"/>
        </w:rPr>
        <w:t>ო)</w:t>
      </w:r>
      <w:r w:rsidRPr="007803F6">
        <w:rPr>
          <w:rFonts w:ascii="Sylfaen" w:hAnsi="Sylfaen" w:cs="Arial"/>
          <w:b/>
          <w:bCs/>
          <w:iCs/>
          <w:sz w:val="20"/>
          <w:szCs w:val="20"/>
          <w:lang w:val="ka-GE"/>
        </w:rPr>
        <w:tab/>
      </w:r>
      <w:r w:rsidR="00FB3096" w:rsidRPr="007803F6">
        <w:rPr>
          <w:rFonts w:ascii="Sylfaen" w:hAnsi="Sylfaen" w:cs="Arial"/>
          <w:b/>
          <w:bCs/>
          <w:iCs/>
          <w:sz w:val="20"/>
          <w:szCs w:val="20"/>
          <w:lang w:val="es-ES"/>
        </w:rPr>
        <w:t>არაკონტროლირებ</w:t>
      </w:r>
      <w:r w:rsidR="007803F6" w:rsidRPr="007803F6">
        <w:rPr>
          <w:rFonts w:ascii="Sylfaen" w:hAnsi="Sylfaen" w:cs="Arial"/>
          <w:b/>
          <w:bCs/>
          <w:iCs/>
          <w:sz w:val="20"/>
          <w:szCs w:val="20"/>
          <w:lang w:val="ka-GE"/>
        </w:rPr>
        <w:t>ული</w:t>
      </w:r>
      <w:r w:rsidR="00FB3096" w:rsidRPr="007803F6">
        <w:rPr>
          <w:rFonts w:ascii="Sylfaen" w:hAnsi="Sylfaen" w:cs="Arial"/>
          <w:b/>
          <w:bCs/>
          <w:iCs/>
          <w:sz w:val="20"/>
          <w:szCs w:val="20"/>
          <w:lang w:val="es-ES"/>
        </w:rPr>
        <w:t xml:space="preserve"> </w:t>
      </w:r>
      <w:r w:rsidR="007803F6" w:rsidRPr="007803F6">
        <w:rPr>
          <w:rFonts w:ascii="Sylfaen" w:hAnsi="Sylfaen" w:cs="Arial"/>
          <w:b/>
          <w:bCs/>
          <w:iCs/>
          <w:sz w:val="20"/>
          <w:szCs w:val="20"/>
          <w:lang w:val="ka-GE"/>
        </w:rPr>
        <w:t>წილი</w:t>
      </w:r>
      <w:r w:rsidR="00FB3096" w:rsidRPr="007803F6">
        <w:rPr>
          <w:rFonts w:ascii="Sylfaen" w:hAnsi="Sylfaen" w:cs="Arial"/>
          <w:b/>
          <w:bCs/>
          <w:iCs/>
          <w:sz w:val="20"/>
          <w:szCs w:val="20"/>
          <w:lang w:val="es-ES"/>
        </w:rPr>
        <w:t>, წარ</w:t>
      </w:r>
      <w:r w:rsidR="00920B40" w:rsidRPr="007803F6">
        <w:rPr>
          <w:rFonts w:ascii="Sylfaen" w:hAnsi="Sylfaen" w:cs="Arial"/>
          <w:b/>
          <w:bCs/>
          <w:iCs/>
          <w:sz w:val="20"/>
          <w:szCs w:val="20"/>
          <w:lang w:val="ka-GE"/>
        </w:rPr>
        <w:t>დ</w:t>
      </w:r>
      <w:r w:rsidR="00FB3096" w:rsidRPr="007803F6">
        <w:rPr>
          <w:rFonts w:ascii="Sylfaen" w:hAnsi="Sylfaen" w:cs="Arial"/>
          <w:b/>
          <w:bCs/>
          <w:iCs/>
          <w:sz w:val="20"/>
          <w:szCs w:val="20"/>
          <w:lang w:val="es-ES"/>
        </w:rPr>
        <w:t>გენილი წმინდა აქტივების</w:t>
      </w:r>
      <w:r w:rsidR="007803F6" w:rsidRPr="007803F6">
        <w:rPr>
          <w:rFonts w:ascii="Sylfaen" w:hAnsi="Sylfaen" w:cs="Arial"/>
          <w:b/>
          <w:bCs/>
          <w:iCs/>
          <w:sz w:val="20"/>
          <w:szCs w:val="20"/>
          <w:lang w:val="ka-GE"/>
        </w:rPr>
        <w:t>/</w:t>
      </w:r>
      <w:r w:rsidR="00FB3096" w:rsidRPr="007803F6">
        <w:rPr>
          <w:rFonts w:ascii="Sylfaen" w:hAnsi="Sylfaen" w:cs="Arial"/>
          <w:b/>
          <w:bCs/>
          <w:iCs/>
          <w:sz w:val="20"/>
          <w:szCs w:val="20"/>
          <w:lang w:val="es-ES"/>
        </w:rPr>
        <w:t xml:space="preserve">კაპიტალის </w:t>
      </w:r>
      <w:r w:rsidR="007803F6" w:rsidRPr="007803F6">
        <w:rPr>
          <w:rFonts w:ascii="Sylfaen" w:hAnsi="Sylfaen" w:cs="Arial"/>
          <w:b/>
          <w:bCs/>
          <w:iCs/>
          <w:sz w:val="20"/>
          <w:szCs w:val="20"/>
          <w:lang w:val="ka-GE"/>
        </w:rPr>
        <w:t>შემადგენლობაში</w:t>
      </w:r>
      <w:r w:rsidR="00FB3096" w:rsidRPr="007803F6">
        <w:rPr>
          <w:rFonts w:ascii="Sylfaen" w:hAnsi="Sylfaen" w:cs="Arial"/>
          <w:b/>
          <w:bCs/>
          <w:iCs/>
          <w:sz w:val="20"/>
          <w:szCs w:val="20"/>
          <w:lang w:val="es-ES"/>
        </w:rPr>
        <w:t>; და</w:t>
      </w:r>
      <w:r w:rsidR="00FB3096" w:rsidRPr="00FB3096">
        <w:rPr>
          <w:rFonts w:ascii="Sylfaen" w:hAnsi="Sylfaen" w:cs="Arial"/>
          <w:b/>
          <w:bCs/>
          <w:iCs/>
          <w:sz w:val="20"/>
          <w:szCs w:val="20"/>
          <w:lang w:val="es-ES"/>
        </w:rPr>
        <w:t xml:space="preserve"> </w:t>
      </w:r>
    </w:p>
    <w:p w14:paraId="0D528638" w14:textId="77777777" w:rsidR="00954037" w:rsidRPr="00954037" w:rsidRDefault="00954037" w:rsidP="00AA3F4D">
      <w:pPr>
        <w:pStyle w:val="qve-teqsti"/>
        <w:tabs>
          <w:tab w:val="clear" w:pos="720"/>
          <w:tab w:val="clear" w:pos="1128"/>
          <w:tab w:val="left" w:pos="6300"/>
        </w:tabs>
        <w:spacing w:after="0"/>
        <w:ind w:hanging="537"/>
        <w:rPr>
          <w:rFonts w:ascii="Sylfaen" w:hAnsi="Sylfaen" w:cs="Arial"/>
          <w:b/>
          <w:bCs/>
          <w:iCs/>
          <w:sz w:val="20"/>
          <w:szCs w:val="20"/>
          <w:lang w:val="es-ES"/>
        </w:rPr>
      </w:pPr>
      <w:r w:rsidRPr="00954037">
        <w:rPr>
          <w:rFonts w:ascii="Sylfaen" w:hAnsi="Sylfaen" w:cs="Arial"/>
          <w:b/>
          <w:bCs/>
          <w:iCs/>
          <w:sz w:val="20"/>
          <w:szCs w:val="20"/>
          <w:lang w:val="ka-GE"/>
        </w:rPr>
        <w:t>(</w:t>
      </w:r>
      <w:r w:rsidRPr="00954037">
        <w:rPr>
          <w:rFonts w:ascii="Sylfaen" w:hAnsi="Sylfaen" w:cs="Arial"/>
          <w:b/>
          <w:bCs/>
          <w:iCs/>
          <w:sz w:val="20"/>
          <w:szCs w:val="20"/>
          <w:lang w:val="es-ES"/>
        </w:rPr>
        <w:t>პ)</w:t>
      </w:r>
      <w:r w:rsidRPr="00954037">
        <w:rPr>
          <w:rFonts w:ascii="Sylfaen" w:hAnsi="Sylfaen" w:cs="Arial"/>
          <w:b/>
          <w:bCs/>
          <w:iCs/>
          <w:sz w:val="20"/>
          <w:szCs w:val="20"/>
          <w:lang w:val="ka-GE"/>
        </w:rPr>
        <w:tab/>
      </w:r>
      <w:r w:rsidRPr="00954037">
        <w:rPr>
          <w:rFonts w:ascii="Sylfaen" w:hAnsi="Sylfaen" w:cs="Arial"/>
          <w:b/>
          <w:bCs/>
          <w:iCs/>
          <w:sz w:val="20"/>
          <w:szCs w:val="20"/>
          <w:lang w:val="es-ES"/>
        </w:rPr>
        <w:t xml:space="preserve">მაკონტროლებელი ერთეულის მესაკუთრეებზე მისაკუთვნებელი წმინდა აქტივები/ კაპიტალი. </w:t>
      </w:r>
    </w:p>
    <w:p w14:paraId="31F3B93C" w14:textId="77777777" w:rsidR="00954037" w:rsidRPr="00954037" w:rsidRDefault="00954037" w:rsidP="006B56E1">
      <w:pPr>
        <w:pStyle w:val="Numberedparagraph0"/>
        <w:numPr>
          <w:ilvl w:val="0"/>
          <w:numId w:val="53"/>
        </w:numPr>
        <w:tabs>
          <w:tab w:val="clear" w:pos="360"/>
          <w:tab w:val="clear" w:pos="720"/>
          <w:tab w:val="left" w:pos="540"/>
        </w:tabs>
        <w:ind w:left="540" w:hanging="540"/>
        <w:rPr>
          <w:lang w:val="es-ES"/>
        </w:rPr>
      </w:pPr>
      <w:r w:rsidRPr="00954037">
        <w:rPr>
          <w:rFonts w:ascii="Sylfaen" w:hAnsi="Sylfaen" w:cs="Sylfaen"/>
          <w:b/>
          <w:lang w:val="es-ES"/>
        </w:rPr>
        <w:t>ერთეულმა</w:t>
      </w:r>
      <w:r w:rsidRPr="00954037">
        <w:rPr>
          <w:b/>
          <w:lang w:val="es-ES"/>
        </w:rPr>
        <w:t xml:space="preserve"> </w:t>
      </w:r>
      <w:r w:rsidRPr="00954037">
        <w:rPr>
          <w:rFonts w:ascii="Sylfaen" w:hAnsi="Sylfaen" w:cs="Sylfaen"/>
          <w:b/>
          <w:lang w:val="es-ES"/>
        </w:rPr>
        <w:t>ფინანსური</w:t>
      </w:r>
      <w:r w:rsidRPr="00954037">
        <w:rPr>
          <w:b/>
          <w:lang w:val="es-ES"/>
        </w:rPr>
        <w:t xml:space="preserve"> </w:t>
      </w:r>
      <w:r w:rsidRPr="00954037">
        <w:rPr>
          <w:rFonts w:ascii="Sylfaen" w:hAnsi="Sylfaen" w:cs="Sylfaen"/>
          <w:b/>
          <w:lang w:val="es-ES"/>
        </w:rPr>
        <w:t>მდგომარეობის</w:t>
      </w:r>
      <w:r w:rsidRPr="00954037">
        <w:rPr>
          <w:b/>
          <w:lang w:val="es-ES"/>
        </w:rPr>
        <w:t xml:space="preserve"> </w:t>
      </w:r>
      <w:r w:rsidRPr="00954037">
        <w:rPr>
          <w:rFonts w:ascii="Sylfaen" w:hAnsi="Sylfaen" w:cs="Sylfaen"/>
          <w:b/>
          <w:lang w:val="es-ES"/>
        </w:rPr>
        <w:t>ანგარიშგებაში</w:t>
      </w:r>
      <w:r w:rsidRPr="00954037">
        <w:rPr>
          <w:b/>
          <w:lang w:val="es-ES"/>
        </w:rPr>
        <w:t xml:space="preserve">, </w:t>
      </w:r>
      <w:r w:rsidRPr="00954037">
        <w:rPr>
          <w:rFonts w:ascii="Sylfaen" w:hAnsi="Sylfaen" w:cs="Sylfaen"/>
          <w:b/>
          <w:lang w:val="es-ES"/>
        </w:rPr>
        <w:t>ზემოთ</w:t>
      </w:r>
      <w:r w:rsidRPr="00954037">
        <w:rPr>
          <w:b/>
          <w:lang w:val="es-ES"/>
        </w:rPr>
        <w:t xml:space="preserve"> </w:t>
      </w:r>
      <w:r w:rsidRPr="00954037">
        <w:rPr>
          <w:rFonts w:ascii="Sylfaen" w:hAnsi="Sylfaen" w:cs="Sylfaen"/>
          <w:b/>
          <w:lang w:val="es-ES"/>
        </w:rPr>
        <w:t>ჩამოთვლი</w:t>
      </w:r>
      <w:r w:rsidRPr="00954037">
        <w:rPr>
          <w:b/>
          <w:lang w:val="es-ES"/>
        </w:rPr>
        <w:softHyphen/>
      </w:r>
      <w:r w:rsidRPr="00954037">
        <w:rPr>
          <w:rFonts w:ascii="Sylfaen" w:hAnsi="Sylfaen" w:cs="Sylfaen"/>
          <w:b/>
          <w:lang w:val="es-ES"/>
        </w:rPr>
        <w:t>ლი</w:t>
      </w:r>
      <w:r w:rsidRPr="00954037">
        <w:rPr>
          <w:b/>
          <w:lang w:val="es-ES"/>
        </w:rPr>
        <w:t xml:space="preserve"> </w:t>
      </w:r>
      <w:r w:rsidRPr="00954037">
        <w:rPr>
          <w:rFonts w:ascii="Sylfaen" w:hAnsi="Sylfaen" w:cs="Sylfaen"/>
          <w:b/>
          <w:lang w:val="es-ES"/>
        </w:rPr>
        <w:t>აუცილებელი</w:t>
      </w:r>
      <w:r w:rsidRPr="00954037">
        <w:rPr>
          <w:b/>
          <w:lang w:val="es-ES"/>
        </w:rPr>
        <w:t xml:space="preserve"> </w:t>
      </w:r>
      <w:r w:rsidRPr="00954037">
        <w:rPr>
          <w:rFonts w:ascii="Sylfaen" w:hAnsi="Sylfaen" w:cs="Sylfaen"/>
          <w:b/>
          <w:lang w:val="es-ES"/>
        </w:rPr>
        <w:t>მუხლების</w:t>
      </w:r>
      <w:r w:rsidRPr="00954037">
        <w:rPr>
          <w:b/>
          <w:lang w:val="es-ES"/>
        </w:rPr>
        <w:t xml:space="preserve"> </w:t>
      </w:r>
      <w:r w:rsidRPr="00954037">
        <w:rPr>
          <w:rFonts w:ascii="Sylfaen" w:hAnsi="Sylfaen" w:cs="Sylfaen"/>
          <w:b/>
          <w:lang w:val="es-ES"/>
        </w:rPr>
        <w:t>გარდა</w:t>
      </w:r>
      <w:r w:rsidRPr="00954037">
        <w:rPr>
          <w:b/>
          <w:lang w:val="es-ES"/>
        </w:rPr>
        <w:t xml:space="preserve">, </w:t>
      </w:r>
      <w:r w:rsidRPr="00954037">
        <w:rPr>
          <w:rFonts w:ascii="Sylfaen" w:hAnsi="Sylfaen" w:cs="Sylfaen"/>
          <w:b/>
          <w:lang w:val="es-ES"/>
        </w:rPr>
        <w:t>უნდა</w:t>
      </w:r>
      <w:r w:rsidRPr="00954037">
        <w:rPr>
          <w:b/>
          <w:lang w:val="es-ES"/>
        </w:rPr>
        <w:t xml:space="preserve"> </w:t>
      </w:r>
      <w:r w:rsidRPr="00954037">
        <w:rPr>
          <w:rFonts w:ascii="Sylfaen" w:hAnsi="Sylfaen" w:cs="Sylfaen"/>
          <w:b/>
          <w:lang w:val="es-ES"/>
        </w:rPr>
        <w:t>წარადგინოს</w:t>
      </w:r>
      <w:r w:rsidRPr="00954037">
        <w:rPr>
          <w:b/>
          <w:lang w:val="es-ES"/>
        </w:rPr>
        <w:t xml:space="preserve"> </w:t>
      </w:r>
      <w:r w:rsidRPr="00954037">
        <w:rPr>
          <w:rFonts w:ascii="Sylfaen" w:hAnsi="Sylfaen" w:cs="Sylfaen"/>
          <w:b/>
          <w:lang w:val="es-ES"/>
        </w:rPr>
        <w:t>დამატებითი</w:t>
      </w:r>
      <w:r w:rsidRPr="00954037">
        <w:rPr>
          <w:b/>
          <w:lang w:val="es-ES"/>
        </w:rPr>
        <w:t xml:space="preserve"> </w:t>
      </w:r>
      <w:r w:rsidRPr="00954037">
        <w:rPr>
          <w:rFonts w:ascii="Sylfaen" w:hAnsi="Sylfaen" w:cs="Sylfaen"/>
          <w:b/>
          <w:lang w:val="es-ES"/>
        </w:rPr>
        <w:t>მუხლები</w:t>
      </w:r>
      <w:r w:rsidRPr="00954037">
        <w:rPr>
          <w:b/>
          <w:lang w:val="es-ES"/>
        </w:rPr>
        <w:t xml:space="preserve">, </w:t>
      </w:r>
      <w:r w:rsidRPr="00954037">
        <w:rPr>
          <w:rFonts w:ascii="Sylfaen" w:hAnsi="Sylfaen" w:cs="Sylfaen"/>
          <w:b/>
          <w:lang w:val="es-ES"/>
        </w:rPr>
        <w:t>სახელწოდებები</w:t>
      </w:r>
      <w:r w:rsidRPr="00954037">
        <w:rPr>
          <w:b/>
          <w:lang w:val="es-ES"/>
        </w:rPr>
        <w:t xml:space="preserve"> </w:t>
      </w:r>
      <w:r w:rsidRPr="00954037">
        <w:rPr>
          <w:rFonts w:ascii="Sylfaen" w:hAnsi="Sylfaen" w:cs="Sylfaen"/>
          <w:b/>
          <w:lang w:val="es-ES"/>
        </w:rPr>
        <w:t>და</w:t>
      </w:r>
      <w:r w:rsidRPr="00954037">
        <w:rPr>
          <w:b/>
          <w:lang w:val="es-ES"/>
        </w:rPr>
        <w:t xml:space="preserve"> </w:t>
      </w:r>
      <w:r w:rsidRPr="00954037">
        <w:rPr>
          <w:rFonts w:ascii="Sylfaen" w:hAnsi="Sylfaen" w:cs="Sylfaen"/>
          <w:b/>
          <w:lang w:val="es-ES"/>
        </w:rPr>
        <w:t>ქვე</w:t>
      </w:r>
      <w:r w:rsidRPr="00954037">
        <w:rPr>
          <w:b/>
          <w:lang w:val="es-ES"/>
        </w:rPr>
        <w:softHyphen/>
      </w:r>
      <w:r w:rsidRPr="00954037">
        <w:rPr>
          <w:rFonts w:ascii="Sylfaen" w:hAnsi="Sylfaen" w:cs="Sylfaen"/>
          <w:b/>
          <w:lang w:val="es-ES"/>
        </w:rPr>
        <w:t>ჯგუ</w:t>
      </w:r>
      <w:r w:rsidRPr="00954037">
        <w:rPr>
          <w:b/>
          <w:lang w:val="es-ES"/>
        </w:rPr>
        <w:softHyphen/>
      </w:r>
      <w:r w:rsidRPr="00954037">
        <w:rPr>
          <w:rFonts w:ascii="Sylfaen" w:hAnsi="Sylfaen" w:cs="Sylfaen"/>
          <w:b/>
          <w:lang w:val="es-ES"/>
        </w:rPr>
        <w:t>ფების</w:t>
      </w:r>
      <w:r w:rsidRPr="00954037">
        <w:rPr>
          <w:b/>
          <w:lang w:val="es-ES"/>
        </w:rPr>
        <w:t xml:space="preserve"> </w:t>
      </w:r>
      <w:r w:rsidRPr="00954037">
        <w:rPr>
          <w:rFonts w:ascii="Sylfaen" w:hAnsi="Sylfaen" w:cs="Sylfaen"/>
          <w:b/>
          <w:lang w:val="es-ES"/>
        </w:rPr>
        <w:t>ჯამური</w:t>
      </w:r>
      <w:r w:rsidRPr="00954037">
        <w:rPr>
          <w:b/>
          <w:lang w:val="es-ES"/>
        </w:rPr>
        <w:t xml:space="preserve"> </w:t>
      </w:r>
      <w:r w:rsidRPr="00954037">
        <w:rPr>
          <w:rFonts w:ascii="Sylfaen" w:hAnsi="Sylfaen" w:cs="Sylfaen"/>
          <w:b/>
          <w:lang w:val="es-ES"/>
        </w:rPr>
        <w:t>თანხები</w:t>
      </w:r>
      <w:r w:rsidRPr="00954037">
        <w:rPr>
          <w:b/>
          <w:lang w:val="es-ES"/>
        </w:rPr>
        <w:t xml:space="preserve"> </w:t>
      </w:r>
      <w:r w:rsidRPr="00954037">
        <w:rPr>
          <w:rFonts w:ascii="Sylfaen" w:hAnsi="Sylfaen" w:cs="Sylfaen"/>
          <w:b/>
          <w:lang w:val="es-ES"/>
        </w:rPr>
        <w:t>იმ</w:t>
      </w:r>
      <w:r w:rsidRPr="00954037">
        <w:rPr>
          <w:b/>
          <w:lang w:val="es-ES"/>
        </w:rPr>
        <w:t xml:space="preserve"> </w:t>
      </w:r>
      <w:r w:rsidRPr="00954037">
        <w:rPr>
          <w:rFonts w:ascii="Sylfaen" w:hAnsi="Sylfaen" w:cs="Sylfaen"/>
          <w:b/>
          <w:lang w:val="es-ES"/>
        </w:rPr>
        <w:t>შემთხვევაში</w:t>
      </w:r>
      <w:r w:rsidRPr="00954037">
        <w:rPr>
          <w:b/>
          <w:lang w:val="es-ES"/>
        </w:rPr>
        <w:t xml:space="preserve">, </w:t>
      </w:r>
      <w:r w:rsidRPr="00954037">
        <w:rPr>
          <w:rFonts w:ascii="Sylfaen" w:hAnsi="Sylfaen" w:cs="Sylfaen"/>
          <w:b/>
          <w:lang w:val="es-ES"/>
        </w:rPr>
        <w:t>როდესაც</w:t>
      </w:r>
      <w:r w:rsidRPr="00954037">
        <w:rPr>
          <w:b/>
          <w:lang w:val="es-ES"/>
        </w:rPr>
        <w:t xml:space="preserve"> </w:t>
      </w:r>
      <w:r w:rsidRPr="00954037">
        <w:rPr>
          <w:rFonts w:ascii="Sylfaen" w:hAnsi="Sylfaen" w:cs="Sylfaen"/>
          <w:b/>
          <w:lang w:val="es-ES"/>
        </w:rPr>
        <w:t>ამგვარი</w:t>
      </w:r>
      <w:r w:rsidRPr="00954037">
        <w:rPr>
          <w:b/>
          <w:lang w:val="es-ES"/>
        </w:rPr>
        <w:t xml:space="preserve"> </w:t>
      </w:r>
      <w:r w:rsidRPr="00954037">
        <w:rPr>
          <w:rFonts w:ascii="Sylfaen" w:hAnsi="Sylfaen" w:cs="Sylfaen"/>
          <w:b/>
          <w:lang w:val="es-ES"/>
        </w:rPr>
        <w:t>წარდგენა</w:t>
      </w:r>
      <w:r w:rsidRPr="00954037">
        <w:rPr>
          <w:b/>
          <w:lang w:val="es-ES"/>
        </w:rPr>
        <w:t xml:space="preserve"> </w:t>
      </w:r>
      <w:r w:rsidRPr="00954037">
        <w:rPr>
          <w:rFonts w:ascii="Sylfaen" w:hAnsi="Sylfaen" w:cs="Sylfaen"/>
          <w:b/>
          <w:lang w:val="es-ES"/>
        </w:rPr>
        <w:t>აუცილე</w:t>
      </w:r>
      <w:r w:rsidRPr="00954037">
        <w:rPr>
          <w:b/>
          <w:lang w:val="es-ES"/>
        </w:rPr>
        <w:softHyphen/>
      </w:r>
      <w:r w:rsidRPr="00954037">
        <w:rPr>
          <w:rFonts w:ascii="Sylfaen" w:hAnsi="Sylfaen" w:cs="Sylfaen"/>
          <w:b/>
          <w:lang w:val="es-ES"/>
        </w:rPr>
        <w:t>ბელია</w:t>
      </w:r>
      <w:r w:rsidRPr="00954037">
        <w:rPr>
          <w:b/>
          <w:lang w:val="es-ES"/>
        </w:rPr>
        <w:t xml:space="preserve"> </w:t>
      </w:r>
      <w:r w:rsidRPr="00954037">
        <w:rPr>
          <w:rFonts w:ascii="Sylfaen" w:hAnsi="Sylfaen" w:cs="Sylfaen"/>
          <w:b/>
          <w:lang w:val="es-ES"/>
        </w:rPr>
        <w:t>ერთეულის</w:t>
      </w:r>
      <w:r w:rsidRPr="00954037">
        <w:rPr>
          <w:b/>
          <w:lang w:val="es-ES"/>
        </w:rPr>
        <w:t xml:space="preserve"> </w:t>
      </w:r>
      <w:r w:rsidRPr="00954037">
        <w:rPr>
          <w:rFonts w:ascii="Sylfaen" w:hAnsi="Sylfaen" w:cs="Sylfaen"/>
          <w:b/>
          <w:lang w:val="es-ES"/>
        </w:rPr>
        <w:t>ფინანსური</w:t>
      </w:r>
      <w:r w:rsidRPr="00954037">
        <w:rPr>
          <w:b/>
          <w:lang w:val="es-ES"/>
        </w:rPr>
        <w:t xml:space="preserve"> </w:t>
      </w:r>
      <w:r w:rsidRPr="00954037">
        <w:rPr>
          <w:rFonts w:ascii="Sylfaen" w:hAnsi="Sylfaen" w:cs="Sylfaen"/>
          <w:b/>
          <w:lang w:val="es-ES"/>
        </w:rPr>
        <w:t>მდგომარეობის</w:t>
      </w:r>
      <w:r w:rsidRPr="00954037">
        <w:rPr>
          <w:b/>
          <w:lang w:val="es-ES"/>
        </w:rPr>
        <w:t xml:space="preserve"> </w:t>
      </w:r>
      <w:r w:rsidRPr="00954037">
        <w:rPr>
          <w:rFonts w:ascii="Sylfaen" w:hAnsi="Sylfaen" w:cs="Sylfaen"/>
          <w:b/>
          <w:lang w:val="es-ES"/>
        </w:rPr>
        <w:t>გასაგებად</w:t>
      </w:r>
      <w:r w:rsidRPr="00954037">
        <w:rPr>
          <w:b/>
          <w:lang w:val="es-ES"/>
        </w:rPr>
        <w:t>.</w:t>
      </w:r>
    </w:p>
    <w:p w14:paraId="6E15F0AF" w14:textId="77777777" w:rsidR="006E2883" w:rsidRDefault="006E2883" w:rsidP="00AA3F4D">
      <w:pPr>
        <w:pStyle w:val="CommentPoint"/>
        <w:tabs>
          <w:tab w:val="clear" w:pos="360"/>
          <w:tab w:val="clear" w:pos="720"/>
          <w:tab w:val="left" w:pos="6300"/>
        </w:tabs>
        <w:spacing w:line="240" w:lineRule="exact"/>
        <w:ind w:left="540" w:hanging="540"/>
        <w:rPr>
          <w:rFonts w:ascii="Sylfaen" w:hAnsi="Sylfaen"/>
          <w:lang w:val="ka-GE"/>
        </w:rPr>
      </w:pPr>
      <w:r>
        <w:rPr>
          <w:rFonts w:ascii="Sylfaen" w:hAnsi="Sylfaen" w:cs="Sylfaen"/>
          <w:lang w:val="ka-GE"/>
        </w:rPr>
        <w:lastRenderedPageBreak/>
        <w:t xml:space="preserve">90. </w:t>
      </w:r>
      <w:r>
        <w:rPr>
          <w:rFonts w:ascii="Sylfaen" w:hAnsi="Sylfaen" w:cs="Sylfaen"/>
          <w:lang w:val="ka-GE"/>
        </w:rPr>
        <w:tab/>
      </w:r>
      <w:r w:rsidR="00954037" w:rsidRPr="00954037">
        <w:rPr>
          <w:rFonts w:ascii="Sylfaen" w:hAnsi="Sylfaen" w:cs="Sylfaen"/>
          <w:lang w:val="es-ES"/>
        </w:rPr>
        <w:t>წი</w:t>
      </w:r>
      <w:r w:rsidR="00954037" w:rsidRPr="00954037">
        <w:rPr>
          <w:lang w:val="es-ES"/>
        </w:rPr>
        <w:softHyphen/>
      </w:r>
      <w:r w:rsidR="00954037" w:rsidRPr="00954037">
        <w:rPr>
          <w:rFonts w:ascii="Sylfaen" w:hAnsi="Sylfaen" w:cs="Sylfaen"/>
          <w:lang w:val="es-ES"/>
        </w:rPr>
        <w:t>ნამ</w:t>
      </w:r>
      <w:r w:rsidR="00954037" w:rsidRPr="00954037">
        <w:rPr>
          <w:lang w:val="es-ES"/>
        </w:rPr>
        <w:softHyphen/>
      </w:r>
      <w:r w:rsidR="00954037" w:rsidRPr="00954037">
        <w:rPr>
          <w:rFonts w:ascii="Sylfaen" w:hAnsi="Sylfaen" w:cs="Sylfaen"/>
          <w:lang w:val="es-ES"/>
        </w:rPr>
        <w:t>დე</w:t>
      </w:r>
      <w:r w:rsidR="00954037" w:rsidRPr="00954037">
        <w:rPr>
          <w:lang w:val="es-ES"/>
        </w:rPr>
        <w:softHyphen/>
      </w:r>
      <w:r w:rsidR="00954037" w:rsidRPr="00954037">
        <w:rPr>
          <w:rFonts w:ascii="Sylfaen" w:hAnsi="Sylfaen" w:cs="Sylfaen"/>
          <w:lang w:val="es-ES"/>
        </w:rPr>
        <w:t>ბა</w:t>
      </w:r>
      <w:r w:rsidR="00954037" w:rsidRPr="00954037">
        <w:rPr>
          <w:lang w:val="es-ES"/>
        </w:rPr>
        <w:softHyphen/>
      </w:r>
      <w:r w:rsidR="00954037" w:rsidRPr="00954037">
        <w:rPr>
          <w:rFonts w:ascii="Sylfaen" w:hAnsi="Sylfaen" w:cs="Sylfaen"/>
          <w:lang w:val="es-ES"/>
        </w:rPr>
        <w:t>რე</w:t>
      </w:r>
      <w:r w:rsidR="00954037" w:rsidRPr="00954037">
        <w:rPr>
          <w:lang w:val="es-ES"/>
        </w:rPr>
        <w:t xml:space="preserve"> </w:t>
      </w:r>
      <w:r w:rsidR="00954037" w:rsidRPr="00954037">
        <w:rPr>
          <w:rFonts w:ascii="Sylfaen" w:hAnsi="Sylfaen" w:cs="Sylfaen"/>
          <w:lang w:val="es-ES"/>
        </w:rPr>
        <w:t>სტან</w:t>
      </w:r>
      <w:r w:rsidR="00954037" w:rsidRPr="00954037">
        <w:rPr>
          <w:lang w:val="es-ES"/>
        </w:rPr>
        <w:softHyphen/>
      </w:r>
      <w:r w:rsidR="00954037" w:rsidRPr="00954037">
        <w:rPr>
          <w:rFonts w:ascii="Sylfaen" w:hAnsi="Sylfaen" w:cs="Sylfaen"/>
          <w:lang w:val="es-ES"/>
        </w:rPr>
        <w:t>დარ</w:t>
      </w:r>
      <w:r w:rsidR="00954037" w:rsidRPr="00954037">
        <w:rPr>
          <w:lang w:val="es-ES"/>
        </w:rPr>
        <w:softHyphen/>
      </w:r>
      <w:r w:rsidR="00954037" w:rsidRPr="00954037">
        <w:rPr>
          <w:rFonts w:ascii="Sylfaen" w:hAnsi="Sylfaen" w:cs="Sylfaen"/>
          <w:lang w:val="es-ES"/>
        </w:rPr>
        <w:t>ტი</w:t>
      </w:r>
      <w:r w:rsidR="00954037" w:rsidRPr="00954037">
        <w:rPr>
          <w:lang w:val="es-ES"/>
        </w:rPr>
        <w:t xml:space="preserve"> </w:t>
      </w:r>
      <w:r w:rsidR="00954037" w:rsidRPr="00954037">
        <w:rPr>
          <w:rFonts w:ascii="Sylfaen" w:hAnsi="Sylfaen" w:cs="Sylfaen"/>
          <w:lang w:val="es-ES"/>
        </w:rPr>
        <w:t>არ</w:t>
      </w:r>
      <w:r w:rsidR="00954037" w:rsidRPr="00954037">
        <w:rPr>
          <w:lang w:val="es-ES"/>
        </w:rPr>
        <w:t xml:space="preserve"> </w:t>
      </w:r>
      <w:r w:rsidR="00954037" w:rsidRPr="00954037">
        <w:rPr>
          <w:rFonts w:ascii="Sylfaen" w:hAnsi="Sylfaen" w:cs="Sylfaen"/>
          <w:lang w:val="es-ES"/>
        </w:rPr>
        <w:t>გან</w:t>
      </w:r>
      <w:r w:rsidR="00954037" w:rsidRPr="00954037">
        <w:rPr>
          <w:lang w:val="es-ES"/>
        </w:rPr>
        <w:softHyphen/>
      </w:r>
      <w:r w:rsidR="00954037" w:rsidRPr="00954037">
        <w:rPr>
          <w:rFonts w:ascii="Sylfaen" w:hAnsi="Sylfaen" w:cs="Sylfaen"/>
          <w:lang w:val="es-ES"/>
        </w:rPr>
        <w:t>საზ</w:t>
      </w:r>
      <w:r w:rsidR="00954037" w:rsidRPr="00954037">
        <w:rPr>
          <w:lang w:val="es-ES"/>
        </w:rPr>
        <w:softHyphen/>
      </w:r>
      <w:r w:rsidR="00954037" w:rsidRPr="00954037">
        <w:rPr>
          <w:rFonts w:ascii="Sylfaen" w:hAnsi="Sylfaen" w:cs="Sylfaen"/>
          <w:lang w:val="es-ES"/>
        </w:rPr>
        <w:t>ღვრავს</w:t>
      </w:r>
      <w:r w:rsidR="00954037" w:rsidRPr="00954037">
        <w:rPr>
          <w:lang w:val="es-ES"/>
        </w:rPr>
        <w:t xml:space="preserve"> </w:t>
      </w:r>
      <w:r w:rsidR="00954037" w:rsidRPr="00954037">
        <w:rPr>
          <w:rFonts w:ascii="Sylfaen" w:hAnsi="Sylfaen" w:cs="Sylfaen"/>
          <w:lang w:val="es-ES"/>
        </w:rPr>
        <w:t>ამ</w:t>
      </w:r>
      <w:r w:rsidR="00954037" w:rsidRPr="00954037">
        <w:rPr>
          <w:lang w:val="es-ES"/>
        </w:rPr>
        <w:t xml:space="preserve"> </w:t>
      </w:r>
      <w:r w:rsidR="00954037" w:rsidRPr="00954037">
        <w:rPr>
          <w:rFonts w:ascii="Sylfaen" w:hAnsi="Sylfaen" w:cs="Sylfaen"/>
          <w:lang w:val="es-ES"/>
        </w:rPr>
        <w:t>ელე</w:t>
      </w:r>
      <w:r w:rsidR="00954037" w:rsidRPr="00954037">
        <w:rPr>
          <w:lang w:val="es-ES"/>
        </w:rPr>
        <w:softHyphen/>
      </w:r>
      <w:r w:rsidR="00954037" w:rsidRPr="00954037">
        <w:rPr>
          <w:rFonts w:ascii="Sylfaen" w:hAnsi="Sylfaen" w:cs="Sylfaen"/>
          <w:lang w:val="es-ES"/>
        </w:rPr>
        <w:t>მენ</w:t>
      </w:r>
      <w:r w:rsidR="00954037" w:rsidRPr="00954037">
        <w:rPr>
          <w:lang w:val="es-ES"/>
        </w:rPr>
        <w:softHyphen/>
      </w:r>
      <w:r w:rsidR="00954037" w:rsidRPr="00954037">
        <w:rPr>
          <w:rFonts w:ascii="Sylfaen" w:hAnsi="Sylfaen" w:cs="Sylfaen"/>
          <w:lang w:val="es-ES"/>
        </w:rPr>
        <w:t>ტე</w:t>
      </w:r>
      <w:r w:rsidR="00954037" w:rsidRPr="00954037">
        <w:rPr>
          <w:lang w:val="es-ES"/>
        </w:rPr>
        <w:softHyphen/>
      </w:r>
      <w:r w:rsidR="00954037" w:rsidRPr="00954037">
        <w:rPr>
          <w:rFonts w:ascii="Sylfaen" w:hAnsi="Sylfaen" w:cs="Sylfaen"/>
          <w:lang w:val="es-ES"/>
        </w:rPr>
        <w:t>ბის</w:t>
      </w:r>
      <w:r w:rsidR="00954037" w:rsidRPr="00954037">
        <w:rPr>
          <w:lang w:val="es-ES"/>
        </w:rPr>
        <w:t xml:space="preserve"> </w:t>
      </w:r>
      <w:r w:rsidR="00954037" w:rsidRPr="00954037">
        <w:rPr>
          <w:rFonts w:ascii="Sylfaen" w:hAnsi="Sylfaen" w:cs="Sylfaen"/>
          <w:lang w:val="es-ES"/>
        </w:rPr>
        <w:t>წარ</w:t>
      </w:r>
      <w:r w:rsidR="00954037" w:rsidRPr="00954037">
        <w:rPr>
          <w:lang w:val="es-ES"/>
        </w:rPr>
        <w:softHyphen/>
      </w:r>
      <w:r w:rsidR="00954037" w:rsidRPr="00954037">
        <w:rPr>
          <w:rFonts w:ascii="Sylfaen" w:hAnsi="Sylfaen" w:cs="Sylfaen"/>
          <w:lang w:val="es-ES"/>
        </w:rPr>
        <w:t>დგე</w:t>
      </w:r>
      <w:r w:rsidR="00954037" w:rsidRPr="00954037">
        <w:rPr>
          <w:lang w:val="es-ES"/>
        </w:rPr>
        <w:softHyphen/>
      </w:r>
      <w:r w:rsidR="00954037" w:rsidRPr="00954037">
        <w:rPr>
          <w:rFonts w:ascii="Sylfaen" w:hAnsi="Sylfaen" w:cs="Sylfaen"/>
          <w:lang w:val="es-ES"/>
        </w:rPr>
        <w:t>ნის</w:t>
      </w:r>
      <w:r w:rsidR="00954037" w:rsidRPr="00954037">
        <w:rPr>
          <w:lang w:val="es-ES"/>
        </w:rPr>
        <w:t xml:space="preserve"> </w:t>
      </w:r>
      <w:r w:rsidR="00954037" w:rsidRPr="00954037">
        <w:rPr>
          <w:rFonts w:ascii="Sylfaen" w:hAnsi="Sylfaen" w:cs="Sylfaen"/>
          <w:lang w:val="es-ES"/>
        </w:rPr>
        <w:t>ფორ</w:t>
      </w:r>
      <w:r w:rsidR="00954037" w:rsidRPr="00954037">
        <w:rPr>
          <w:lang w:val="es-ES"/>
        </w:rPr>
        <w:softHyphen/>
      </w:r>
      <w:r w:rsidR="00954037" w:rsidRPr="00954037">
        <w:rPr>
          <w:rFonts w:ascii="Sylfaen" w:hAnsi="Sylfaen" w:cs="Sylfaen"/>
          <w:lang w:val="es-ES"/>
        </w:rPr>
        <w:t>მატს</w:t>
      </w:r>
      <w:r w:rsidR="00954037" w:rsidRPr="00954037">
        <w:rPr>
          <w:lang w:val="es-ES"/>
        </w:rPr>
        <w:t xml:space="preserve"> </w:t>
      </w:r>
      <w:r w:rsidR="00954037" w:rsidRPr="00954037">
        <w:rPr>
          <w:rFonts w:ascii="Sylfaen" w:hAnsi="Sylfaen" w:cs="Sylfaen"/>
          <w:lang w:val="es-ES"/>
        </w:rPr>
        <w:t>ან</w:t>
      </w:r>
      <w:r w:rsidR="00954037" w:rsidRPr="00954037">
        <w:rPr>
          <w:lang w:val="es-ES"/>
        </w:rPr>
        <w:t xml:space="preserve"> </w:t>
      </w:r>
      <w:r w:rsidR="00954037" w:rsidRPr="00954037">
        <w:rPr>
          <w:rFonts w:ascii="Sylfaen" w:hAnsi="Sylfaen" w:cs="Sylfaen"/>
          <w:lang w:val="es-ES"/>
        </w:rPr>
        <w:t>თა</w:t>
      </w:r>
      <w:r w:rsidR="00954037" w:rsidRPr="00954037">
        <w:rPr>
          <w:lang w:val="es-ES"/>
        </w:rPr>
        <w:softHyphen/>
      </w:r>
      <w:r w:rsidR="00954037" w:rsidRPr="00954037">
        <w:rPr>
          <w:rFonts w:ascii="Sylfaen" w:hAnsi="Sylfaen" w:cs="Sylfaen"/>
          <w:lang w:val="es-ES"/>
        </w:rPr>
        <w:t>ნა</w:t>
      </w:r>
      <w:r w:rsidR="00954037" w:rsidRPr="00954037">
        <w:rPr>
          <w:lang w:val="es-ES"/>
        </w:rPr>
        <w:softHyphen/>
      </w:r>
      <w:r w:rsidR="00954037" w:rsidRPr="00954037">
        <w:rPr>
          <w:rFonts w:ascii="Sylfaen" w:hAnsi="Sylfaen" w:cs="Sylfaen"/>
          <w:lang w:val="es-ES"/>
        </w:rPr>
        <w:t>მიმ</w:t>
      </w:r>
      <w:r w:rsidR="00954037" w:rsidRPr="00954037">
        <w:rPr>
          <w:lang w:val="es-ES"/>
        </w:rPr>
        <w:softHyphen/>
      </w:r>
      <w:r w:rsidR="00954037" w:rsidRPr="00954037">
        <w:rPr>
          <w:rFonts w:ascii="Sylfaen" w:hAnsi="Sylfaen" w:cs="Sylfaen"/>
          <w:lang w:val="es-ES"/>
        </w:rPr>
        <w:t>დევ</w:t>
      </w:r>
      <w:r w:rsidR="00954037" w:rsidRPr="00954037">
        <w:rPr>
          <w:lang w:val="es-ES"/>
        </w:rPr>
        <w:softHyphen/>
      </w:r>
      <w:r w:rsidR="00954037" w:rsidRPr="00954037">
        <w:rPr>
          <w:rFonts w:ascii="Sylfaen" w:hAnsi="Sylfaen" w:cs="Sylfaen"/>
          <w:lang w:val="es-ES"/>
        </w:rPr>
        <w:t>რო</w:t>
      </w:r>
      <w:r w:rsidR="00954037" w:rsidRPr="00954037">
        <w:rPr>
          <w:lang w:val="es-ES"/>
        </w:rPr>
        <w:softHyphen/>
      </w:r>
      <w:r w:rsidR="00954037" w:rsidRPr="00954037">
        <w:rPr>
          <w:rFonts w:ascii="Sylfaen" w:hAnsi="Sylfaen" w:cs="Sylfaen"/>
          <w:lang w:val="es-ES"/>
        </w:rPr>
        <w:t>ბას</w:t>
      </w:r>
      <w:r w:rsidR="00954037" w:rsidRPr="00954037">
        <w:rPr>
          <w:lang w:val="es-ES"/>
        </w:rPr>
        <w:t>. 88-</w:t>
      </w:r>
      <w:r w:rsidR="00954037" w:rsidRPr="00954037">
        <w:rPr>
          <w:rFonts w:ascii="Sylfaen" w:hAnsi="Sylfaen" w:cs="Sylfaen"/>
          <w:lang w:val="ru-RU"/>
        </w:rPr>
        <w:t>ე</w:t>
      </w:r>
      <w:r w:rsidR="00954037" w:rsidRPr="00954037">
        <w:rPr>
          <w:lang w:val="es-ES"/>
        </w:rPr>
        <w:t xml:space="preserve"> </w:t>
      </w:r>
      <w:r w:rsidR="00954037" w:rsidRPr="00954037">
        <w:rPr>
          <w:rFonts w:ascii="Sylfaen" w:hAnsi="Sylfaen" w:cs="Sylfaen"/>
          <w:lang w:val="es-ES"/>
        </w:rPr>
        <w:t>პუნ</w:t>
      </w:r>
      <w:r w:rsidR="00954037" w:rsidRPr="00954037">
        <w:rPr>
          <w:lang w:val="es-ES"/>
        </w:rPr>
        <w:softHyphen/>
      </w:r>
      <w:r w:rsidR="00954037" w:rsidRPr="00954037">
        <w:rPr>
          <w:rFonts w:ascii="Sylfaen" w:hAnsi="Sylfaen" w:cs="Sylfaen"/>
          <w:lang w:val="es-ES"/>
        </w:rPr>
        <w:t>ქტში</w:t>
      </w:r>
      <w:r w:rsidR="00954037" w:rsidRPr="00954037">
        <w:rPr>
          <w:lang w:val="es-ES"/>
        </w:rPr>
        <w:t xml:space="preserve"> </w:t>
      </w:r>
      <w:r w:rsidR="00954037" w:rsidRPr="00954037">
        <w:rPr>
          <w:rFonts w:ascii="Sylfaen" w:hAnsi="Sylfaen" w:cs="Sylfaen"/>
          <w:lang w:val="es-ES"/>
        </w:rPr>
        <w:t>მო</w:t>
      </w:r>
      <w:r w:rsidR="00954037" w:rsidRPr="00954037">
        <w:rPr>
          <w:lang w:val="es-ES"/>
        </w:rPr>
        <w:softHyphen/>
      </w:r>
      <w:r w:rsidR="00954037" w:rsidRPr="00954037">
        <w:rPr>
          <w:rFonts w:ascii="Sylfaen" w:hAnsi="Sylfaen" w:cs="Sylfaen"/>
          <w:lang w:val="es-ES"/>
        </w:rPr>
        <w:t>ცე</w:t>
      </w:r>
      <w:r w:rsidR="00954037" w:rsidRPr="00954037">
        <w:rPr>
          <w:lang w:val="es-ES"/>
        </w:rPr>
        <w:softHyphen/>
      </w:r>
      <w:r w:rsidR="00954037" w:rsidRPr="00954037">
        <w:rPr>
          <w:rFonts w:ascii="Sylfaen" w:hAnsi="Sylfaen" w:cs="Sylfaen"/>
          <w:lang w:val="es-ES"/>
        </w:rPr>
        <w:t>მუ</w:t>
      </w:r>
      <w:r w:rsidR="00954037" w:rsidRPr="00954037">
        <w:rPr>
          <w:lang w:val="es-ES"/>
        </w:rPr>
        <w:softHyphen/>
      </w:r>
      <w:r w:rsidR="00954037" w:rsidRPr="00954037">
        <w:rPr>
          <w:rFonts w:ascii="Sylfaen" w:hAnsi="Sylfaen" w:cs="Sylfaen"/>
          <w:lang w:val="es-ES"/>
        </w:rPr>
        <w:t>ლია</w:t>
      </w:r>
      <w:r w:rsidR="00954037" w:rsidRPr="00954037">
        <w:rPr>
          <w:lang w:val="es-ES"/>
        </w:rPr>
        <w:t xml:space="preserve"> </w:t>
      </w:r>
      <w:r w:rsidR="00954037" w:rsidRPr="00954037">
        <w:rPr>
          <w:rFonts w:ascii="Sylfaen" w:hAnsi="Sylfaen" w:cs="Sylfaen"/>
          <w:lang w:val="es-ES"/>
        </w:rPr>
        <w:t>მხო</w:t>
      </w:r>
      <w:r w:rsidR="00954037" w:rsidRPr="00954037">
        <w:rPr>
          <w:lang w:val="es-ES"/>
        </w:rPr>
        <w:softHyphen/>
      </w:r>
      <w:r w:rsidR="00954037" w:rsidRPr="00954037">
        <w:rPr>
          <w:rFonts w:ascii="Sylfaen" w:hAnsi="Sylfaen" w:cs="Sylfaen"/>
          <w:lang w:val="es-ES"/>
        </w:rPr>
        <w:t>ლოდ</w:t>
      </w:r>
      <w:r w:rsidR="00954037" w:rsidRPr="00954037">
        <w:rPr>
          <w:lang w:val="es-ES"/>
        </w:rPr>
        <w:t xml:space="preserve"> </w:t>
      </w:r>
      <w:r w:rsidR="00954037" w:rsidRPr="00954037">
        <w:rPr>
          <w:rFonts w:ascii="Sylfaen" w:hAnsi="Sylfaen" w:cs="Sylfaen"/>
          <w:lang w:val="es-ES"/>
        </w:rPr>
        <w:t>იმ</w:t>
      </w:r>
      <w:r w:rsidR="00954037" w:rsidRPr="00954037">
        <w:rPr>
          <w:lang w:val="es-ES"/>
        </w:rPr>
        <w:t xml:space="preserve"> </w:t>
      </w:r>
      <w:r w:rsidR="00954037" w:rsidRPr="00954037">
        <w:rPr>
          <w:rFonts w:ascii="Sylfaen" w:hAnsi="Sylfaen" w:cs="Sylfaen"/>
          <w:lang w:val="es-ES"/>
        </w:rPr>
        <w:t>მუხ</w:t>
      </w:r>
      <w:r w:rsidR="00954037" w:rsidRPr="00954037">
        <w:rPr>
          <w:lang w:val="es-ES"/>
        </w:rPr>
        <w:softHyphen/>
      </w:r>
      <w:r w:rsidR="00954037" w:rsidRPr="00954037">
        <w:rPr>
          <w:rFonts w:ascii="Sylfaen" w:hAnsi="Sylfaen" w:cs="Sylfaen"/>
          <w:lang w:val="es-ES"/>
        </w:rPr>
        <w:t>ლე</w:t>
      </w:r>
      <w:r w:rsidR="00954037" w:rsidRPr="00954037">
        <w:rPr>
          <w:lang w:val="es-ES"/>
        </w:rPr>
        <w:softHyphen/>
      </w:r>
      <w:r w:rsidR="00954037" w:rsidRPr="00954037">
        <w:rPr>
          <w:rFonts w:ascii="Sylfaen" w:hAnsi="Sylfaen" w:cs="Sylfaen"/>
          <w:lang w:val="es-ES"/>
        </w:rPr>
        <w:t>ბის</w:t>
      </w:r>
      <w:r w:rsidR="00954037" w:rsidRPr="00954037">
        <w:rPr>
          <w:lang w:val="es-ES"/>
        </w:rPr>
        <w:t xml:space="preserve"> </w:t>
      </w:r>
      <w:r w:rsidR="00954037" w:rsidRPr="00954037">
        <w:rPr>
          <w:rFonts w:ascii="Sylfaen" w:hAnsi="Sylfaen" w:cs="Sylfaen"/>
          <w:lang w:val="es-ES"/>
        </w:rPr>
        <w:t>ჩა</w:t>
      </w:r>
      <w:r w:rsidR="00954037" w:rsidRPr="00954037">
        <w:rPr>
          <w:lang w:val="es-ES"/>
        </w:rPr>
        <w:softHyphen/>
      </w:r>
      <w:r w:rsidR="00954037" w:rsidRPr="00954037">
        <w:rPr>
          <w:rFonts w:ascii="Sylfaen" w:hAnsi="Sylfaen" w:cs="Sylfaen"/>
          <w:lang w:val="es-ES"/>
        </w:rPr>
        <w:t>მო</w:t>
      </w:r>
      <w:r w:rsidR="00954037" w:rsidRPr="00954037">
        <w:rPr>
          <w:lang w:val="es-ES"/>
        </w:rPr>
        <w:softHyphen/>
      </w:r>
      <w:r w:rsidR="00954037" w:rsidRPr="00954037">
        <w:rPr>
          <w:rFonts w:ascii="Sylfaen" w:hAnsi="Sylfaen" w:cs="Sylfaen"/>
          <w:lang w:val="es-ES"/>
        </w:rPr>
        <w:t>ნათ</w:t>
      </w:r>
      <w:r w:rsidR="00954037" w:rsidRPr="00954037">
        <w:rPr>
          <w:lang w:val="es-ES"/>
        </w:rPr>
        <w:softHyphen/>
      </w:r>
      <w:r w:rsidR="00954037" w:rsidRPr="00954037">
        <w:rPr>
          <w:rFonts w:ascii="Sylfaen" w:hAnsi="Sylfaen" w:cs="Sylfaen"/>
          <w:lang w:val="es-ES"/>
        </w:rPr>
        <w:t>ვა</w:t>
      </w:r>
      <w:r w:rsidR="00954037" w:rsidRPr="00954037">
        <w:rPr>
          <w:lang w:val="es-ES"/>
        </w:rPr>
        <w:softHyphen/>
      </w:r>
      <w:r w:rsidR="00954037" w:rsidRPr="00954037">
        <w:rPr>
          <w:rFonts w:ascii="Sylfaen" w:hAnsi="Sylfaen" w:cs="Sylfaen"/>
          <w:lang w:val="es-ES"/>
        </w:rPr>
        <w:t>ლი</w:t>
      </w:r>
      <w:r w:rsidR="00954037" w:rsidRPr="00954037">
        <w:rPr>
          <w:lang w:val="es-ES"/>
        </w:rPr>
        <w:t xml:space="preserve">, </w:t>
      </w:r>
      <w:r w:rsidR="00954037" w:rsidRPr="00954037">
        <w:rPr>
          <w:rFonts w:ascii="Sylfaen" w:hAnsi="Sylfaen" w:cs="Sylfaen"/>
          <w:lang w:val="es-ES"/>
        </w:rPr>
        <w:t>რომ</w:t>
      </w:r>
      <w:r w:rsidR="00954037" w:rsidRPr="00954037">
        <w:rPr>
          <w:lang w:val="es-ES"/>
        </w:rPr>
        <w:softHyphen/>
      </w:r>
      <w:r w:rsidR="00954037" w:rsidRPr="00954037">
        <w:rPr>
          <w:rFonts w:ascii="Sylfaen" w:hAnsi="Sylfaen" w:cs="Sylfaen"/>
          <w:lang w:val="es-ES"/>
        </w:rPr>
        <w:t>ლე</w:t>
      </w:r>
      <w:r w:rsidR="00954037" w:rsidRPr="00954037">
        <w:rPr>
          <w:lang w:val="es-ES"/>
        </w:rPr>
        <w:softHyphen/>
      </w:r>
      <w:r w:rsidR="00954037" w:rsidRPr="00954037">
        <w:rPr>
          <w:rFonts w:ascii="Sylfaen" w:hAnsi="Sylfaen" w:cs="Sylfaen"/>
          <w:lang w:val="es-ES"/>
        </w:rPr>
        <w:t>ბიც</w:t>
      </w:r>
      <w:r w:rsidR="00954037" w:rsidRPr="00954037">
        <w:rPr>
          <w:lang w:val="es-ES"/>
        </w:rPr>
        <w:t xml:space="preserve"> </w:t>
      </w:r>
      <w:r w:rsidR="00954037" w:rsidRPr="00954037">
        <w:rPr>
          <w:rFonts w:ascii="Sylfaen" w:hAnsi="Sylfaen" w:cs="Sylfaen"/>
          <w:lang w:val="es-ES"/>
        </w:rPr>
        <w:t>იმ</w:t>
      </w:r>
      <w:r w:rsidR="00954037" w:rsidRPr="00954037">
        <w:rPr>
          <w:lang w:val="es-ES"/>
        </w:rPr>
        <w:softHyphen/>
      </w:r>
      <w:r w:rsidR="00954037" w:rsidRPr="00954037">
        <w:rPr>
          <w:rFonts w:ascii="Sylfaen" w:hAnsi="Sylfaen" w:cs="Sylfaen"/>
          <w:lang w:val="es-ES"/>
        </w:rPr>
        <w:t>დე</w:t>
      </w:r>
      <w:r w:rsidR="00954037" w:rsidRPr="00954037">
        <w:rPr>
          <w:lang w:val="es-ES"/>
        </w:rPr>
        <w:softHyphen/>
      </w:r>
      <w:r w:rsidR="00954037" w:rsidRPr="00954037">
        <w:rPr>
          <w:rFonts w:ascii="Sylfaen" w:hAnsi="Sylfaen" w:cs="Sylfaen"/>
          <w:lang w:val="es-ES"/>
        </w:rPr>
        <w:t>ნად</w:t>
      </w:r>
      <w:r w:rsidR="00954037" w:rsidRPr="00954037">
        <w:rPr>
          <w:lang w:val="es-ES"/>
        </w:rPr>
        <w:t xml:space="preserve"> </w:t>
      </w:r>
      <w:r w:rsidR="00954037" w:rsidRPr="00954037">
        <w:rPr>
          <w:rFonts w:ascii="Sylfaen" w:hAnsi="Sylfaen" w:cs="Sylfaen"/>
          <w:lang w:val="es-ES"/>
        </w:rPr>
        <w:t>გან</w:t>
      </w:r>
      <w:r w:rsidR="00954037" w:rsidRPr="00954037">
        <w:rPr>
          <w:lang w:val="es-ES"/>
        </w:rPr>
        <w:softHyphen/>
      </w:r>
      <w:r w:rsidR="00954037" w:rsidRPr="00954037">
        <w:rPr>
          <w:rFonts w:ascii="Sylfaen" w:hAnsi="Sylfaen" w:cs="Sylfaen"/>
          <w:lang w:val="es-ES"/>
        </w:rPr>
        <w:t>სხვავ</w:t>
      </w:r>
      <w:r w:rsidR="00954037" w:rsidRPr="00954037">
        <w:rPr>
          <w:lang w:val="es-ES"/>
        </w:rPr>
        <w:softHyphen/>
      </w:r>
      <w:r w:rsidR="00954037" w:rsidRPr="00954037">
        <w:rPr>
          <w:rFonts w:ascii="Sylfaen" w:hAnsi="Sylfaen" w:cs="Sylfaen"/>
          <w:lang w:val="es-ES"/>
        </w:rPr>
        <w:t>დე</w:t>
      </w:r>
      <w:r w:rsidR="00954037" w:rsidRPr="00954037">
        <w:rPr>
          <w:lang w:val="es-ES"/>
        </w:rPr>
        <w:softHyphen/>
      </w:r>
      <w:r w:rsidR="00954037" w:rsidRPr="00954037">
        <w:rPr>
          <w:rFonts w:ascii="Sylfaen" w:hAnsi="Sylfaen" w:cs="Sylfaen"/>
          <w:lang w:val="es-ES"/>
        </w:rPr>
        <w:t>ბი</w:t>
      </w:r>
      <w:r w:rsidR="00954037" w:rsidRPr="00954037">
        <w:rPr>
          <w:lang w:val="es-ES"/>
        </w:rPr>
        <w:softHyphen/>
      </w:r>
      <w:r w:rsidR="00954037" w:rsidRPr="00954037">
        <w:rPr>
          <w:rFonts w:ascii="Sylfaen" w:hAnsi="Sylfaen" w:cs="Sylfaen"/>
          <w:lang w:val="es-ES"/>
        </w:rPr>
        <w:t>ან</w:t>
      </w:r>
      <w:r w:rsidR="00954037" w:rsidRPr="00954037">
        <w:rPr>
          <w:lang w:val="es-ES"/>
        </w:rPr>
        <w:t xml:space="preserve"> </w:t>
      </w:r>
      <w:r w:rsidR="00954037" w:rsidRPr="00954037">
        <w:rPr>
          <w:rFonts w:ascii="Sylfaen" w:hAnsi="Sylfaen" w:cs="Sylfaen"/>
          <w:lang w:val="es-ES"/>
        </w:rPr>
        <w:t>ში</w:t>
      </w:r>
      <w:r w:rsidR="00954037" w:rsidRPr="00954037">
        <w:rPr>
          <w:lang w:val="es-ES"/>
        </w:rPr>
        <w:softHyphen/>
      </w:r>
      <w:r w:rsidR="00954037" w:rsidRPr="00954037">
        <w:rPr>
          <w:rFonts w:ascii="Sylfaen" w:hAnsi="Sylfaen" w:cs="Sylfaen"/>
          <w:lang w:val="es-ES"/>
        </w:rPr>
        <w:t>ნა</w:t>
      </w:r>
      <w:r w:rsidR="00954037" w:rsidRPr="00954037">
        <w:rPr>
          <w:lang w:val="es-ES"/>
        </w:rPr>
        <w:softHyphen/>
      </w:r>
      <w:r w:rsidR="00954037" w:rsidRPr="00954037">
        <w:rPr>
          <w:rFonts w:ascii="Sylfaen" w:hAnsi="Sylfaen" w:cs="Sylfaen"/>
          <w:lang w:val="es-ES"/>
        </w:rPr>
        <w:t>არ</w:t>
      </w:r>
      <w:r w:rsidR="00954037" w:rsidRPr="00954037">
        <w:rPr>
          <w:lang w:val="es-ES"/>
        </w:rPr>
        <w:softHyphen/>
      </w:r>
      <w:r w:rsidR="00954037" w:rsidRPr="00954037">
        <w:rPr>
          <w:rFonts w:ascii="Sylfaen" w:hAnsi="Sylfaen" w:cs="Sylfaen"/>
          <w:lang w:val="es-ES"/>
        </w:rPr>
        <w:t>სი</w:t>
      </w:r>
      <w:r w:rsidR="00954037" w:rsidRPr="00954037">
        <w:rPr>
          <w:lang w:val="es-ES"/>
        </w:rPr>
        <w:softHyphen/>
      </w:r>
      <w:r w:rsidR="00954037" w:rsidRPr="00954037">
        <w:rPr>
          <w:rFonts w:ascii="Sylfaen" w:hAnsi="Sylfaen" w:cs="Sylfaen"/>
          <w:lang w:val="es-ES"/>
        </w:rPr>
        <w:t>თ</w:t>
      </w:r>
      <w:r w:rsidR="00954037" w:rsidRPr="00954037">
        <w:rPr>
          <w:lang w:val="es-ES"/>
        </w:rPr>
        <w:t xml:space="preserve"> </w:t>
      </w:r>
      <w:r w:rsidR="00954037" w:rsidRPr="00954037">
        <w:rPr>
          <w:rFonts w:ascii="Sylfaen" w:hAnsi="Sylfaen" w:cs="Sylfaen"/>
          <w:lang w:val="es-ES"/>
        </w:rPr>
        <w:t>ან</w:t>
      </w:r>
      <w:r w:rsidR="00954037" w:rsidRPr="00954037">
        <w:rPr>
          <w:lang w:val="es-ES"/>
        </w:rPr>
        <w:t xml:space="preserve"> </w:t>
      </w:r>
      <w:r w:rsidR="00954037" w:rsidRPr="00954037">
        <w:rPr>
          <w:rFonts w:ascii="Sylfaen" w:hAnsi="Sylfaen" w:cs="Sylfaen"/>
          <w:lang w:val="es-ES"/>
        </w:rPr>
        <w:t>ფუნ</w:t>
      </w:r>
      <w:r w:rsidR="00954037" w:rsidRPr="00954037">
        <w:rPr>
          <w:lang w:val="es-ES"/>
        </w:rPr>
        <w:softHyphen/>
      </w:r>
      <w:r w:rsidR="00954037" w:rsidRPr="00954037">
        <w:rPr>
          <w:rFonts w:ascii="Sylfaen" w:hAnsi="Sylfaen" w:cs="Sylfaen"/>
          <w:lang w:val="es-ES"/>
        </w:rPr>
        <w:t>ქცი</w:t>
      </w:r>
      <w:r w:rsidR="00954037" w:rsidRPr="00954037">
        <w:rPr>
          <w:lang w:val="es-ES"/>
        </w:rPr>
        <w:softHyphen/>
      </w:r>
      <w:r w:rsidR="00954037" w:rsidRPr="00954037">
        <w:rPr>
          <w:rFonts w:ascii="Sylfaen" w:hAnsi="Sylfaen" w:cs="Sylfaen"/>
          <w:lang w:val="es-ES"/>
        </w:rPr>
        <w:t>ე</w:t>
      </w:r>
      <w:r w:rsidR="00954037" w:rsidRPr="00954037">
        <w:rPr>
          <w:lang w:val="es-ES"/>
        </w:rPr>
        <w:softHyphen/>
      </w:r>
      <w:r w:rsidR="00954037" w:rsidRPr="00954037">
        <w:rPr>
          <w:rFonts w:ascii="Sylfaen" w:hAnsi="Sylfaen" w:cs="Sylfaen"/>
          <w:lang w:val="es-ES"/>
        </w:rPr>
        <w:t>ბით</w:t>
      </w:r>
      <w:r w:rsidR="00954037" w:rsidRPr="00954037">
        <w:rPr>
          <w:lang w:val="es-ES"/>
        </w:rPr>
        <w:t xml:space="preserve">, </w:t>
      </w:r>
      <w:r w:rsidR="00954037" w:rsidRPr="00954037">
        <w:rPr>
          <w:rFonts w:ascii="Sylfaen" w:hAnsi="Sylfaen" w:cs="Sylfaen"/>
          <w:lang w:val="es-ES"/>
        </w:rPr>
        <w:t>რომ</w:t>
      </w:r>
      <w:r w:rsidR="00954037" w:rsidRPr="00954037">
        <w:rPr>
          <w:lang w:val="es-ES"/>
        </w:rPr>
        <w:t xml:space="preserve"> </w:t>
      </w:r>
      <w:r w:rsidR="00954037" w:rsidRPr="00954037">
        <w:rPr>
          <w:rFonts w:ascii="Sylfaen" w:hAnsi="Sylfaen" w:cs="Sylfaen"/>
          <w:lang w:val="es-ES"/>
        </w:rPr>
        <w:t>აუ</w:t>
      </w:r>
      <w:r w:rsidR="00954037" w:rsidRPr="00954037">
        <w:rPr>
          <w:lang w:val="es-ES"/>
        </w:rPr>
        <w:softHyphen/>
      </w:r>
      <w:r w:rsidR="00954037" w:rsidRPr="00954037">
        <w:rPr>
          <w:rFonts w:ascii="Sylfaen" w:hAnsi="Sylfaen" w:cs="Sylfaen"/>
          <w:lang w:val="es-ES"/>
        </w:rPr>
        <w:t>ცი</w:t>
      </w:r>
      <w:r w:rsidR="00954037" w:rsidRPr="00954037">
        <w:rPr>
          <w:lang w:val="es-ES"/>
        </w:rPr>
        <w:softHyphen/>
      </w:r>
      <w:r w:rsidR="00954037" w:rsidRPr="00954037">
        <w:rPr>
          <w:rFonts w:ascii="Sylfaen" w:hAnsi="Sylfaen" w:cs="Sylfaen"/>
          <w:lang w:val="es-ES"/>
        </w:rPr>
        <w:t>ლე</w:t>
      </w:r>
      <w:r w:rsidR="00954037" w:rsidRPr="00954037">
        <w:rPr>
          <w:lang w:val="es-ES"/>
        </w:rPr>
        <w:softHyphen/>
      </w:r>
      <w:r w:rsidR="00954037" w:rsidRPr="00954037">
        <w:rPr>
          <w:rFonts w:ascii="Sylfaen" w:hAnsi="Sylfaen" w:cs="Sylfaen"/>
          <w:lang w:val="es-ES"/>
        </w:rPr>
        <w:t>ბე</w:t>
      </w:r>
      <w:r w:rsidR="00954037" w:rsidRPr="00954037">
        <w:rPr>
          <w:lang w:val="es-ES"/>
        </w:rPr>
        <w:softHyphen/>
      </w:r>
      <w:r w:rsidR="00954037" w:rsidRPr="00954037">
        <w:rPr>
          <w:rFonts w:ascii="Sylfaen" w:hAnsi="Sylfaen" w:cs="Sylfaen"/>
          <w:lang w:val="es-ES"/>
        </w:rPr>
        <w:t>ლია</w:t>
      </w:r>
      <w:r w:rsidR="00954037" w:rsidRPr="00954037">
        <w:rPr>
          <w:lang w:val="es-ES"/>
        </w:rPr>
        <w:t xml:space="preserve"> </w:t>
      </w:r>
      <w:r w:rsidR="00954037" w:rsidRPr="00954037">
        <w:rPr>
          <w:rFonts w:ascii="Sylfaen" w:hAnsi="Sylfaen" w:cs="Sylfaen"/>
          <w:lang w:val="es-ES"/>
        </w:rPr>
        <w:t>ფინანსური</w:t>
      </w:r>
      <w:r w:rsidR="00954037" w:rsidRPr="00954037">
        <w:rPr>
          <w:lang w:val="es-ES"/>
        </w:rPr>
        <w:t xml:space="preserve"> </w:t>
      </w:r>
      <w:r w:rsidR="00954037" w:rsidRPr="00954037">
        <w:rPr>
          <w:rFonts w:ascii="Sylfaen" w:hAnsi="Sylfaen" w:cs="Sylfaen"/>
          <w:lang w:val="es-ES"/>
        </w:rPr>
        <w:t>მდგო</w:t>
      </w:r>
      <w:r w:rsidR="00954037" w:rsidRPr="00954037">
        <w:rPr>
          <w:lang w:val="es-ES"/>
        </w:rPr>
        <w:softHyphen/>
      </w:r>
      <w:r w:rsidR="00954037" w:rsidRPr="00954037">
        <w:rPr>
          <w:rFonts w:ascii="Sylfaen" w:hAnsi="Sylfaen" w:cs="Sylfaen"/>
          <w:lang w:val="es-ES"/>
        </w:rPr>
        <w:t>მა</w:t>
      </w:r>
      <w:r w:rsidR="00954037" w:rsidRPr="00954037">
        <w:rPr>
          <w:lang w:val="es-ES"/>
        </w:rPr>
        <w:softHyphen/>
      </w:r>
      <w:r w:rsidR="00954037" w:rsidRPr="00954037">
        <w:rPr>
          <w:rFonts w:ascii="Sylfaen" w:hAnsi="Sylfaen" w:cs="Sylfaen"/>
          <w:lang w:val="es-ES"/>
        </w:rPr>
        <w:t>რეობის</w:t>
      </w:r>
      <w:r w:rsidR="00954037" w:rsidRPr="00954037">
        <w:rPr>
          <w:lang w:val="es-ES"/>
        </w:rPr>
        <w:t xml:space="preserve"> </w:t>
      </w:r>
      <w:r w:rsidR="00954037" w:rsidRPr="00954037">
        <w:rPr>
          <w:rFonts w:ascii="Sylfaen" w:hAnsi="Sylfaen" w:cs="Sylfaen"/>
          <w:lang w:val="es-ES"/>
        </w:rPr>
        <w:t>ანგარიშგებაში</w:t>
      </w:r>
      <w:r w:rsidR="00954037" w:rsidRPr="00954037">
        <w:rPr>
          <w:lang w:val="es-ES"/>
        </w:rPr>
        <w:t xml:space="preserve"> </w:t>
      </w:r>
      <w:r w:rsidR="00954037" w:rsidRPr="00954037">
        <w:rPr>
          <w:rFonts w:ascii="Sylfaen" w:hAnsi="Sylfaen" w:cs="Sylfaen"/>
          <w:lang w:val="es-ES"/>
        </w:rPr>
        <w:t>მა</w:t>
      </w:r>
      <w:r w:rsidR="00954037" w:rsidRPr="00954037">
        <w:rPr>
          <w:lang w:val="es-ES"/>
        </w:rPr>
        <w:softHyphen/>
      </w:r>
      <w:r w:rsidR="00954037" w:rsidRPr="00954037">
        <w:rPr>
          <w:rFonts w:ascii="Sylfaen" w:hAnsi="Sylfaen" w:cs="Sylfaen"/>
          <w:lang w:val="es-ES"/>
        </w:rPr>
        <w:t>თი</w:t>
      </w:r>
      <w:r w:rsidR="00954037" w:rsidRPr="00954037">
        <w:rPr>
          <w:lang w:val="es-ES"/>
        </w:rPr>
        <w:t xml:space="preserve"> </w:t>
      </w:r>
      <w:r w:rsidR="00954037" w:rsidRPr="00954037">
        <w:rPr>
          <w:rFonts w:ascii="Sylfaen" w:hAnsi="Sylfaen" w:cs="Sylfaen"/>
          <w:lang w:val="es-ES"/>
        </w:rPr>
        <w:t>ცალ</w:t>
      </w:r>
      <w:r w:rsidR="00954037" w:rsidRPr="00954037">
        <w:rPr>
          <w:lang w:val="es-ES"/>
        </w:rPr>
        <w:t>-</w:t>
      </w:r>
      <w:r w:rsidR="00954037" w:rsidRPr="00954037">
        <w:rPr>
          <w:rFonts w:ascii="Sylfaen" w:hAnsi="Sylfaen" w:cs="Sylfaen"/>
          <w:lang w:val="es-ES"/>
        </w:rPr>
        <w:t>ცალ</w:t>
      </w:r>
      <w:r w:rsidR="00954037" w:rsidRPr="00954037">
        <w:rPr>
          <w:lang w:val="es-ES"/>
        </w:rPr>
        <w:softHyphen/>
      </w:r>
      <w:r w:rsidR="00954037" w:rsidRPr="00954037">
        <w:rPr>
          <w:rFonts w:ascii="Sylfaen" w:hAnsi="Sylfaen" w:cs="Sylfaen"/>
          <w:lang w:val="es-ES"/>
        </w:rPr>
        <w:t>კე</w:t>
      </w:r>
      <w:r w:rsidR="00954037" w:rsidRPr="00954037">
        <w:rPr>
          <w:lang w:val="es-ES"/>
        </w:rPr>
        <w:t xml:space="preserve"> </w:t>
      </w:r>
      <w:r w:rsidR="00954037" w:rsidRPr="00954037">
        <w:rPr>
          <w:rFonts w:ascii="Sylfaen" w:hAnsi="Sylfaen" w:cs="Sylfaen"/>
          <w:lang w:val="es-ES"/>
        </w:rPr>
        <w:t>წარ</w:t>
      </w:r>
      <w:r w:rsidR="00954037" w:rsidRPr="00954037">
        <w:rPr>
          <w:lang w:val="es-ES"/>
        </w:rPr>
        <w:softHyphen/>
      </w:r>
      <w:r w:rsidR="00954037" w:rsidRPr="00954037">
        <w:rPr>
          <w:rFonts w:ascii="Sylfaen" w:hAnsi="Sylfaen" w:cs="Sylfaen"/>
          <w:lang w:val="es-ES"/>
        </w:rPr>
        <w:t>დგე</w:t>
      </w:r>
      <w:r w:rsidR="00954037" w:rsidRPr="00954037">
        <w:rPr>
          <w:lang w:val="es-ES"/>
        </w:rPr>
        <w:softHyphen/>
      </w:r>
      <w:r w:rsidR="00954037" w:rsidRPr="00954037">
        <w:rPr>
          <w:rFonts w:ascii="Sylfaen" w:hAnsi="Sylfaen" w:cs="Sylfaen"/>
          <w:lang w:val="es-ES"/>
        </w:rPr>
        <w:t>ნა</w:t>
      </w:r>
      <w:r w:rsidR="00954037" w:rsidRPr="00954037">
        <w:rPr>
          <w:lang w:val="es-ES"/>
        </w:rPr>
        <w:t xml:space="preserve">. </w:t>
      </w:r>
      <w:r w:rsidR="00954037" w:rsidRPr="00954037">
        <w:rPr>
          <w:rFonts w:ascii="Sylfaen" w:hAnsi="Sylfaen" w:cs="Sylfaen"/>
          <w:lang w:val="es-ES"/>
        </w:rPr>
        <w:t>საილუსტრაციო</w:t>
      </w:r>
      <w:r w:rsidR="00954037" w:rsidRPr="00954037">
        <w:rPr>
          <w:lang w:val="es-ES"/>
        </w:rPr>
        <w:t xml:space="preserve"> </w:t>
      </w:r>
      <w:r w:rsidR="00954037" w:rsidRPr="00954037">
        <w:rPr>
          <w:rFonts w:ascii="Sylfaen" w:hAnsi="Sylfaen" w:cs="Sylfaen"/>
          <w:lang w:val="es-ES"/>
        </w:rPr>
        <w:t>ფორმატი</w:t>
      </w:r>
      <w:r w:rsidR="00954037" w:rsidRPr="00954037">
        <w:rPr>
          <w:lang w:val="es-ES"/>
        </w:rPr>
        <w:t xml:space="preserve"> </w:t>
      </w:r>
      <w:r w:rsidR="00954037" w:rsidRPr="00954037">
        <w:rPr>
          <w:rFonts w:ascii="Sylfaen" w:hAnsi="Sylfaen" w:cs="Sylfaen"/>
          <w:lang w:val="es-ES"/>
        </w:rPr>
        <w:t>მოცემულია</w:t>
      </w:r>
      <w:r w:rsidR="00954037" w:rsidRPr="00954037">
        <w:rPr>
          <w:lang w:val="es-ES"/>
        </w:rPr>
        <w:t xml:space="preserve"> </w:t>
      </w:r>
      <w:r w:rsidR="00954037" w:rsidRPr="00954037">
        <w:rPr>
          <w:rFonts w:ascii="Sylfaen" w:hAnsi="Sylfaen" w:cs="Sylfaen"/>
          <w:lang w:val="es-ES"/>
        </w:rPr>
        <w:t>წინამდებარე</w:t>
      </w:r>
      <w:r w:rsidR="00954037" w:rsidRPr="00954037">
        <w:rPr>
          <w:lang w:val="es-ES"/>
        </w:rPr>
        <w:t xml:space="preserve"> </w:t>
      </w:r>
      <w:r w:rsidR="00954037" w:rsidRPr="00954037">
        <w:rPr>
          <w:rFonts w:ascii="Sylfaen" w:hAnsi="Sylfaen" w:cs="Sylfaen"/>
          <w:lang w:val="es-ES"/>
        </w:rPr>
        <w:t>სტანდარტის</w:t>
      </w:r>
      <w:r w:rsidR="00954037" w:rsidRPr="00954037">
        <w:rPr>
          <w:lang w:val="es-ES"/>
        </w:rPr>
        <w:t xml:space="preserve"> “</w:t>
      </w:r>
      <w:r w:rsidR="00954037" w:rsidRPr="00954037">
        <w:rPr>
          <w:rFonts w:ascii="Sylfaen" w:hAnsi="Sylfaen" w:cs="Sylfaen"/>
          <w:lang w:val="es-ES"/>
        </w:rPr>
        <w:t>მითითებები</w:t>
      </w:r>
      <w:r w:rsidR="00954037" w:rsidRPr="00954037">
        <w:rPr>
          <w:lang w:val="es-ES"/>
        </w:rPr>
        <w:t xml:space="preserve"> </w:t>
      </w:r>
      <w:r w:rsidR="00954037" w:rsidRPr="00954037">
        <w:rPr>
          <w:rFonts w:ascii="Sylfaen" w:hAnsi="Sylfaen" w:cs="Sylfaen"/>
          <w:lang w:val="es-ES"/>
        </w:rPr>
        <w:t>დანერგვაზე</w:t>
      </w:r>
      <w:r w:rsidR="00954037" w:rsidRPr="00954037">
        <w:rPr>
          <w:lang w:val="es-ES"/>
        </w:rPr>
        <w:t xml:space="preserve">” </w:t>
      </w:r>
      <w:r w:rsidR="00954037" w:rsidRPr="00954037">
        <w:rPr>
          <w:rFonts w:ascii="Sylfaen" w:hAnsi="Sylfaen" w:cs="Sylfaen"/>
          <w:lang w:val="es-ES"/>
        </w:rPr>
        <w:t>თავში</w:t>
      </w:r>
      <w:r w:rsidR="00954037" w:rsidRPr="00954037">
        <w:rPr>
          <w:lang w:val="es-ES"/>
        </w:rPr>
        <w:t xml:space="preserve">.  </w:t>
      </w:r>
      <w:r w:rsidR="00954037" w:rsidRPr="00954037">
        <w:rPr>
          <w:rFonts w:ascii="Sylfaen" w:hAnsi="Sylfaen" w:cs="Sylfaen"/>
          <w:lang w:val="es-ES"/>
        </w:rPr>
        <w:t>გარ</w:t>
      </w:r>
      <w:r w:rsidR="00954037" w:rsidRPr="00954037">
        <w:rPr>
          <w:lang w:val="es-ES"/>
        </w:rPr>
        <w:softHyphen/>
      </w:r>
      <w:r w:rsidR="00954037" w:rsidRPr="00954037">
        <w:rPr>
          <w:rFonts w:ascii="Sylfaen" w:hAnsi="Sylfaen" w:cs="Sylfaen"/>
          <w:lang w:val="es-ES"/>
        </w:rPr>
        <w:t>და</w:t>
      </w:r>
      <w:r w:rsidR="00954037" w:rsidRPr="00954037">
        <w:rPr>
          <w:lang w:val="es-ES"/>
        </w:rPr>
        <w:t xml:space="preserve"> </w:t>
      </w:r>
      <w:r w:rsidR="00954037" w:rsidRPr="00954037">
        <w:rPr>
          <w:rFonts w:ascii="Sylfaen" w:hAnsi="Sylfaen" w:cs="Sylfaen"/>
          <w:lang w:val="es-ES"/>
        </w:rPr>
        <w:t>ამი</w:t>
      </w:r>
      <w:r w:rsidR="00954037" w:rsidRPr="00954037">
        <w:rPr>
          <w:lang w:val="es-ES"/>
        </w:rPr>
        <w:softHyphen/>
      </w:r>
      <w:r w:rsidR="00954037" w:rsidRPr="00954037">
        <w:rPr>
          <w:rFonts w:ascii="Sylfaen" w:hAnsi="Sylfaen" w:cs="Sylfaen"/>
          <w:lang w:val="es-ES"/>
        </w:rPr>
        <w:t>სა</w:t>
      </w:r>
      <w:r w:rsidR="00954037" w:rsidRPr="00954037">
        <w:rPr>
          <w:lang w:val="es-ES"/>
        </w:rPr>
        <w:t xml:space="preserve">: </w:t>
      </w:r>
    </w:p>
    <w:p w14:paraId="5ABF6B20" w14:textId="77777777" w:rsidR="006E2883" w:rsidRDefault="006E2883" w:rsidP="00AA3F4D">
      <w:pPr>
        <w:pStyle w:val="CommentPoint"/>
        <w:tabs>
          <w:tab w:val="clear" w:pos="360"/>
          <w:tab w:val="clear" w:pos="720"/>
          <w:tab w:val="left" w:pos="6300"/>
        </w:tabs>
        <w:spacing w:line="240" w:lineRule="exact"/>
        <w:ind w:left="990" w:hanging="450"/>
        <w:rPr>
          <w:rFonts w:ascii="Sylfaen" w:hAnsi="Sylfaen" w:cs="Sylfaen"/>
          <w:lang w:val="ka-GE"/>
        </w:rPr>
      </w:pPr>
      <w:r>
        <w:rPr>
          <w:rFonts w:ascii="Sylfaen" w:hAnsi="Sylfaen" w:cs="Sylfaen"/>
          <w:lang w:val="ka-GE"/>
        </w:rPr>
        <w:t xml:space="preserve">(ა) </w:t>
      </w:r>
      <w:r>
        <w:rPr>
          <w:rFonts w:ascii="Sylfaen" w:hAnsi="Sylfaen" w:cs="Sylfaen"/>
          <w:lang w:val="ka-GE"/>
        </w:rPr>
        <w:tab/>
      </w:r>
      <w:r w:rsidRPr="006E2883">
        <w:rPr>
          <w:rFonts w:ascii="Sylfaen" w:hAnsi="Sylfaen" w:cs="Sylfaen"/>
          <w:lang w:val="es-ES"/>
        </w:rPr>
        <w:t>ფინანსური</w:t>
      </w:r>
      <w:r w:rsidRPr="006E2883">
        <w:rPr>
          <w:lang w:val="es-ES"/>
        </w:rPr>
        <w:t xml:space="preserve"> </w:t>
      </w:r>
      <w:r w:rsidRPr="006E2883">
        <w:rPr>
          <w:rFonts w:ascii="Sylfaen" w:hAnsi="Sylfaen" w:cs="Sylfaen"/>
          <w:lang w:val="es-ES"/>
        </w:rPr>
        <w:t>მდგომარეობის</w:t>
      </w:r>
      <w:r w:rsidRPr="006E2883">
        <w:rPr>
          <w:lang w:val="es-ES"/>
        </w:rPr>
        <w:t xml:space="preserve"> </w:t>
      </w:r>
      <w:r w:rsidRPr="006E2883">
        <w:rPr>
          <w:rFonts w:ascii="Sylfaen" w:hAnsi="Sylfaen" w:cs="Sylfaen"/>
          <w:lang w:val="es-ES"/>
        </w:rPr>
        <w:t>ანგარიშგებაში</w:t>
      </w:r>
      <w:r w:rsidRPr="006E2883">
        <w:rPr>
          <w:lang w:val="es-ES"/>
        </w:rPr>
        <w:t xml:space="preserve"> </w:t>
      </w:r>
      <w:r w:rsidRPr="006E2883">
        <w:rPr>
          <w:rFonts w:ascii="Sylfaen" w:hAnsi="Sylfaen" w:cs="Sylfaen"/>
          <w:lang w:val="es-ES"/>
        </w:rPr>
        <w:t>მუხ</w:t>
      </w:r>
      <w:r w:rsidRPr="006E2883">
        <w:rPr>
          <w:lang w:val="es-ES"/>
        </w:rPr>
        <w:softHyphen/>
      </w:r>
      <w:r w:rsidRPr="006E2883">
        <w:rPr>
          <w:rFonts w:ascii="Sylfaen" w:hAnsi="Sylfaen" w:cs="Sylfaen"/>
          <w:lang w:val="es-ES"/>
        </w:rPr>
        <w:t>ლე</w:t>
      </w:r>
      <w:r w:rsidRPr="006E2883">
        <w:rPr>
          <w:lang w:val="es-ES"/>
        </w:rPr>
        <w:softHyphen/>
      </w:r>
      <w:r w:rsidRPr="006E2883">
        <w:rPr>
          <w:rFonts w:ascii="Sylfaen" w:hAnsi="Sylfaen" w:cs="Sylfaen"/>
          <w:lang w:val="es-ES"/>
        </w:rPr>
        <w:t>ბის</w:t>
      </w:r>
      <w:r w:rsidRPr="006E2883">
        <w:rPr>
          <w:lang w:val="es-ES"/>
        </w:rPr>
        <w:t xml:space="preserve"> </w:t>
      </w:r>
      <w:r w:rsidRPr="006E2883">
        <w:rPr>
          <w:rFonts w:ascii="Sylfaen" w:hAnsi="Sylfaen" w:cs="Sylfaen"/>
          <w:lang w:val="es-ES"/>
        </w:rPr>
        <w:t>და</w:t>
      </w:r>
      <w:r w:rsidRPr="006E2883">
        <w:rPr>
          <w:lang w:val="es-ES"/>
        </w:rPr>
        <w:softHyphen/>
      </w:r>
      <w:r w:rsidRPr="006E2883">
        <w:rPr>
          <w:rFonts w:ascii="Sylfaen" w:hAnsi="Sylfaen" w:cs="Sylfaen"/>
          <w:lang w:val="es-ES"/>
        </w:rPr>
        <w:t>მა</w:t>
      </w:r>
      <w:r w:rsidRPr="006E2883">
        <w:rPr>
          <w:lang w:val="es-ES"/>
        </w:rPr>
        <w:softHyphen/>
      </w:r>
      <w:r w:rsidRPr="006E2883">
        <w:rPr>
          <w:rFonts w:ascii="Sylfaen" w:hAnsi="Sylfaen" w:cs="Sylfaen"/>
          <w:lang w:val="es-ES"/>
        </w:rPr>
        <w:t>ტე</w:t>
      </w:r>
      <w:r w:rsidRPr="006E2883">
        <w:rPr>
          <w:lang w:val="es-ES"/>
        </w:rPr>
        <w:softHyphen/>
      </w:r>
      <w:r w:rsidRPr="006E2883">
        <w:rPr>
          <w:rFonts w:ascii="Sylfaen" w:hAnsi="Sylfaen" w:cs="Sylfaen"/>
          <w:lang w:val="es-ES"/>
        </w:rPr>
        <w:t>ბა</w:t>
      </w:r>
      <w:r w:rsidRPr="006E2883">
        <w:rPr>
          <w:lang w:val="es-ES"/>
        </w:rPr>
        <w:t xml:space="preserve"> </w:t>
      </w:r>
      <w:r w:rsidRPr="006E2883">
        <w:rPr>
          <w:rFonts w:ascii="Sylfaen" w:hAnsi="Sylfaen" w:cs="Sylfaen"/>
          <w:lang w:val="es-ES"/>
        </w:rPr>
        <w:t>ხდე</w:t>
      </w:r>
      <w:r w:rsidRPr="006E2883">
        <w:rPr>
          <w:lang w:val="es-ES"/>
        </w:rPr>
        <w:softHyphen/>
      </w:r>
      <w:r w:rsidRPr="006E2883">
        <w:rPr>
          <w:rFonts w:ascii="Sylfaen" w:hAnsi="Sylfaen" w:cs="Sylfaen"/>
          <w:lang w:val="es-ES"/>
        </w:rPr>
        <w:t>ბა</w:t>
      </w:r>
      <w:r w:rsidRPr="006E2883">
        <w:rPr>
          <w:lang w:val="es-ES"/>
        </w:rPr>
        <w:t xml:space="preserve"> </w:t>
      </w:r>
      <w:r w:rsidRPr="006E2883">
        <w:rPr>
          <w:rFonts w:ascii="Sylfaen" w:hAnsi="Sylfaen" w:cs="Sylfaen"/>
          <w:lang w:val="es-ES"/>
        </w:rPr>
        <w:t>მა</w:t>
      </w:r>
      <w:r w:rsidRPr="006E2883">
        <w:rPr>
          <w:lang w:val="es-ES"/>
        </w:rPr>
        <w:softHyphen/>
      </w:r>
      <w:r w:rsidRPr="006E2883">
        <w:rPr>
          <w:rFonts w:ascii="Sylfaen" w:hAnsi="Sylfaen" w:cs="Sylfaen"/>
          <w:lang w:val="es-ES"/>
        </w:rPr>
        <w:t>შინ</w:t>
      </w:r>
      <w:r w:rsidRPr="006E2883">
        <w:rPr>
          <w:lang w:val="es-ES"/>
        </w:rPr>
        <w:t xml:space="preserve">, </w:t>
      </w:r>
      <w:r w:rsidRPr="006E2883">
        <w:rPr>
          <w:rFonts w:ascii="Sylfaen" w:hAnsi="Sylfaen" w:cs="Sylfaen"/>
          <w:lang w:val="es-ES"/>
        </w:rPr>
        <w:t>რო</w:t>
      </w:r>
      <w:r w:rsidRPr="006E2883">
        <w:rPr>
          <w:lang w:val="es-ES"/>
        </w:rPr>
        <w:softHyphen/>
      </w:r>
      <w:r w:rsidRPr="006E2883">
        <w:rPr>
          <w:rFonts w:ascii="Sylfaen" w:hAnsi="Sylfaen" w:cs="Sylfaen"/>
          <w:lang w:val="es-ES"/>
        </w:rPr>
        <w:t>დე</w:t>
      </w:r>
      <w:r w:rsidRPr="006E2883">
        <w:rPr>
          <w:lang w:val="es-ES"/>
        </w:rPr>
        <w:softHyphen/>
      </w:r>
      <w:r w:rsidRPr="006E2883">
        <w:rPr>
          <w:rFonts w:ascii="Sylfaen" w:hAnsi="Sylfaen" w:cs="Sylfaen"/>
          <w:lang w:val="es-ES"/>
        </w:rPr>
        <w:t>საც</w:t>
      </w:r>
      <w:r w:rsidRPr="006E2883">
        <w:rPr>
          <w:lang w:val="es-ES"/>
        </w:rPr>
        <w:t xml:space="preserve"> </w:t>
      </w:r>
      <w:r w:rsidRPr="006E2883">
        <w:rPr>
          <w:rFonts w:ascii="Sylfaen" w:hAnsi="Sylfaen" w:cs="Sylfaen"/>
          <w:lang w:val="es-ES"/>
        </w:rPr>
        <w:t>და</w:t>
      </w:r>
      <w:r w:rsidRPr="006E2883">
        <w:rPr>
          <w:lang w:val="es-ES"/>
        </w:rPr>
        <w:softHyphen/>
      </w:r>
      <w:r w:rsidRPr="006E2883">
        <w:rPr>
          <w:rFonts w:ascii="Sylfaen" w:hAnsi="Sylfaen" w:cs="Sylfaen"/>
          <w:lang w:val="es-ES"/>
        </w:rPr>
        <w:t>სა</w:t>
      </w:r>
      <w:r w:rsidRPr="006E2883">
        <w:rPr>
          <w:lang w:val="es-ES"/>
        </w:rPr>
        <w:softHyphen/>
      </w:r>
      <w:r w:rsidRPr="006E2883">
        <w:rPr>
          <w:rFonts w:ascii="Sylfaen" w:hAnsi="Sylfaen" w:cs="Sylfaen"/>
          <w:lang w:val="es-ES"/>
        </w:rPr>
        <w:t>მა</w:t>
      </w:r>
      <w:r w:rsidRPr="006E2883">
        <w:rPr>
          <w:lang w:val="es-ES"/>
        </w:rPr>
        <w:softHyphen/>
      </w:r>
      <w:r w:rsidRPr="006E2883">
        <w:rPr>
          <w:rFonts w:ascii="Sylfaen" w:hAnsi="Sylfaen" w:cs="Sylfaen"/>
          <w:lang w:val="es-ES"/>
        </w:rPr>
        <w:t>ტე</w:t>
      </w:r>
      <w:r w:rsidRPr="006E2883">
        <w:rPr>
          <w:lang w:val="es-ES"/>
        </w:rPr>
        <w:softHyphen/>
      </w:r>
      <w:r w:rsidRPr="006E2883">
        <w:rPr>
          <w:rFonts w:ascii="Sylfaen" w:hAnsi="Sylfaen" w:cs="Sylfaen"/>
          <w:lang w:val="es-ES"/>
        </w:rPr>
        <w:t>ბე</w:t>
      </w:r>
      <w:r w:rsidRPr="006E2883">
        <w:rPr>
          <w:lang w:val="es-ES"/>
        </w:rPr>
        <w:softHyphen/>
      </w:r>
      <w:r w:rsidRPr="006E2883">
        <w:rPr>
          <w:rFonts w:ascii="Sylfaen" w:hAnsi="Sylfaen" w:cs="Sylfaen"/>
          <w:lang w:val="es-ES"/>
        </w:rPr>
        <w:t>ლი</w:t>
      </w:r>
      <w:r w:rsidRPr="006E2883">
        <w:rPr>
          <w:lang w:val="es-ES"/>
        </w:rPr>
        <w:t xml:space="preserve"> </w:t>
      </w:r>
      <w:r w:rsidRPr="006E2883">
        <w:rPr>
          <w:rFonts w:ascii="Sylfaen" w:hAnsi="Sylfaen" w:cs="Sylfaen"/>
          <w:lang w:val="es-ES"/>
        </w:rPr>
        <w:t>და</w:t>
      </w:r>
      <w:r w:rsidRPr="006E2883">
        <w:rPr>
          <w:lang w:val="es-ES"/>
        </w:rPr>
        <w:softHyphen/>
      </w:r>
      <w:r w:rsidRPr="006E2883">
        <w:rPr>
          <w:rFonts w:ascii="Sylfaen" w:hAnsi="Sylfaen" w:cs="Sylfaen"/>
          <w:lang w:val="es-ES"/>
        </w:rPr>
        <w:t>მო</w:t>
      </w:r>
      <w:r w:rsidRPr="006E2883">
        <w:rPr>
          <w:lang w:val="es-ES"/>
        </w:rPr>
        <w:softHyphen/>
      </w:r>
      <w:r w:rsidRPr="006E2883">
        <w:rPr>
          <w:rFonts w:ascii="Sylfaen" w:hAnsi="Sylfaen" w:cs="Sylfaen"/>
          <w:lang w:val="es-ES"/>
        </w:rPr>
        <w:t>უ</w:t>
      </w:r>
      <w:r w:rsidRPr="006E2883">
        <w:rPr>
          <w:lang w:val="es-ES"/>
        </w:rPr>
        <w:softHyphen/>
      </w:r>
      <w:r w:rsidRPr="006E2883">
        <w:rPr>
          <w:rFonts w:ascii="Sylfaen" w:hAnsi="Sylfaen" w:cs="Sylfaen"/>
          <w:lang w:val="es-ES"/>
        </w:rPr>
        <w:t>კი</w:t>
      </w:r>
      <w:r w:rsidRPr="006E2883">
        <w:rPr>
          <w:lang w:val="es-ES"/>
        </w:rPr>
        <w:softHyphen/>
      </w:r>
      <w:r w:rsidRPr="006E2883">
        <w:rPr>
          <w:rFonts w:ascii="Sylfaen" w:hAnsi="Sylfaen" w:cs="Sylfaen"/>
          <w:lang w:val="es-ES"/>
        </w:rPr>
        <w:t>დებ</w:t>
      </w:r>
      <w:r w:rsidRPr="006E2883">
        <w:rPr>
          <w:lang w:val="es-ES"/>
        </w:rPr>
        <w:softHyphen/>
      </w:r>
      <w:r w:rsidRPr="006E2883">
        <w:rPr>
          <w:rFonts w:ascii="Sylfaen" w:hAnsi="Sylfaen" w:cs="Sylfaen"/>
          <w:lang w:val="es-ES"/>
        </w:rPr>
        <w:t>ლად</w:t>
      </w:r>
      <w:r w:rsidRPr="006E2883">
        <w:rPr>
          <w:lang w:val="es-ES"/>
        </w:rPr>
        <w:t xml:space="preserve"> </w:t>
      </w:r>
      <w:r w:rsidRPr="006E2883">
        <w:rPr>
          <w:rFonts w:ascii="Sylfaen" w:hAnsi="Sylfaen" w:cs="Sylfaen"/>
          <w:lang w:val="es-ES"/>
        </w:rPr>
        <w:t>წარ</w:t>
      </w:r>
      <w:r w:rsidRPr="006E2883">
        <w:rPr>
          <w:lang w:val="es-ES"/>
        </w:rPr>
        <w:softHyphen/>
      </w:r>
      <w:r w:rsidRPr="006E2883">
        <w:rPr>
          <w:rFonts w:ascii="Sylfaen" w:hAnsi="Sylfaen" w:cs="Sylfaen"/>
          <w:lang w:val="es-ES"/>
        </w:rPr>
        <w:t>სად</w:t>
      </w:r>
      <w:r w:rsidRPr="006E2883">
        <w:rPr>
          <w:lang w:val="es-ES"/>
        </w:rPr>
        <w:softHyphen/>
      </w:r>
      <w:r w:rsidRPr="006E2883">
        <w:rPr>
          <w:rFonts w:ascii="Sylfaen" w:hAnsi="Sylfaen" w:cs="Sylfaen"/>
          <w:lang w:val="es-ES"/>
        </w:rPr>
        <w:t>გე</w:t>
      </w:r>
      <w:r w:rsidRPr="006E2883">
        <w:rPr>
          <w:lang w:val="es-ES"/>
        </w:rPr>
        <w:softHyphen/>
      </w:r>
      <w:r w:rsidRPr="006E2883">
        <w:rPr>
          <w:rFonts w:ascii="Sylfaen" w:hAnsi="Sylfaen" w:cs="Sylfaen"/>
          <w:lang w:val="es-ES"/>
        </w:rPr>
        <w:t>ნი</w:t>
      </w:r>
      <w:r w:rsidRPr="006E2883">
        <w:rPr>
          <w:lang w:val="es-ES"/>
        </w:rPr>
        <w:t xml:space="preserve"> </w:t>
      </w:r>
      <w:r w:rsidRPr="006E2883">
        <w:rPr>
          <w:rFonts w:ascii="Sylfaen" w:hAnsi="Sylfaen" w:cs="Sylfaen"/>
          <w:lang w:val="es-ES"/>
        </w:rPr>
        <w:t>მუხ</w:t>
      </w:r>
      <w:r w:rsidRPr="006E2883">
        <w:rPr>
          <w:lang w:val="es-ES"/>
        </w:rPr>
        <w:softHyphen/>
      </w:r>
      <w:r w:rsidRPr="006E2883">
        <w:rPr>
          <w:rFonts w:ascii="Sylfaen" w:hAnsi="Sylfaen" w:cs="Sylfaen"/>
          <w:lang w:val="es-ES"/>
        </w:rPr>
        <w:t>ლის</w:t>
      </w:r>
      <w:r w:rsidRPr="006E2883">
        <w:rPr>
          <w:lang w:val="es-ES"/>
        </w:rPr>
        <w:t xml:space="preserve"> </w:t>
      </w:r>
      <w:r w:rsidRPr="006E2883">
        <w:rPr>
          <w:rFonts w:ascii="Sylfaen" w:hAnsi="Sylfaen" w:cs="Sylfaen"/>
          <w:lang w:val="es-ES"/>
        </w:rPr>
        <w:t>ან</w:t>
      </w:r>
      <w:r w:rsidRPr="006E2883">
        <w:rPr>
          <w:lang w:val="es-ES"/>
        </w:rPr>
        <w:t xml:space="preserve"> </w:t>
      </w:r>
      <w:r w:rsidRPr="006E2883">
        <w:rPr>
          <w:rFonts w:ascii="Sylfaen" w:hAnsi="Sylfaen" w:cs="Sylfaen"/>
          <w:lang w:val="ka-GE"/>
        </w:rPr>
        <w:t>აგრეგირებული</w:t>
      </w:r>
      <w:r w:rsidRPr="006E2883">
        <w:rPr>
          <w:lang w:val="ka-GE"/>
        </w:rPr>
        <w:t xml:space="preserve"> </w:t>
      </w:r>
      <w:r w:rsidRPr="006E2883">
        <w:rPr>
          <w:rFonts w:ascii="Sylfaen" w:hAnsi="Sylfaen" w:cs="Sylfaen"/>
          <w:lang w:val="es-ES"/>
        </w:rPr>
        <w:t>მსგავსი</w:t>
      </w:r>
      <w:r w:rsidRPr="006E2883">
        <w:rPr>
          <w:lang w:val="es-ES"/>
        </w:rPr>
        <w:t xml:space="preserve"> </w:t>
      </w:r>
      <w:r w:rsidRPr="006E2883">
        <w:rPr>
          <w:rFonts w:ascii="Sylfaen" w:hAnsi="Sylfaen" w:cs="Sylfaen"/>
          <w:lang w:val="es-ES"/>
        </w:rPr>
        <w:t>მუხლების</w:t>
      </w:r>
      <w:r w:rsidRPr="006E2883">
        <w:rPr>
          <w:lang w:val="es-ES"/>
        </w:rPr>
        <w:t xml:space="preserve"> </w:t>
      </w:r>
      <w:r w:rsidRPr="006E2883">
        <w:rPr>
          <w:rFonts w:ascii="Sylfaen" w:hAnsi="Sylfaen" w:cs="Sylfaen"/>
          <w:lang w:val="es-ES"/>
        </w:rPr>
        <w:t>ში</w:t>
      </w:r>
      <w:r w:rsidRPr="006E2883">
        <w:rPr>
          <w:lang w:val="es-ES"/>
        </w:rPr>
        <w:softHyphen/>
      </w:r>
      <w:r w:rsidRPr="006E2883">
        <w:rPr>
          <w:rFonts w:ascii="Sylfaen" w:hAnsi="Sylfaen" w:cs="Sylfaen"/>
          <w:lang w:val="es-ES"/>
        </w:rPr>
        <w:t>ნა</w:t>
      </w:r>
      <w:r w:rsidRPr="006E2883">
        <w:rPr>
          <w:lang w:val="es-ES"/>
        </w:rPr>
        <w:softHyphen/>
      </w:r>
      <w:r w:rsidRPr="006E2883">
        <w:rPr>
          <w:rFonts w:ascii="Sylfaen" w:hAnsi="Sylfaen" w:cs="Sylfaen"/>
          <w:lang w:val="es-ES"/>
        </w:rPr>
        <w:t>არ</w:t>
      </w:r>
      <w:r w:rsidRPr="006E2883">
        <w:rPr>
          <w:lang w:val="es-ES"/>
        </w:rPr>
        <w:softHyphen/>
      </w:r>
      <w:r w:rsidRPr="006E2883">
        <w:rPr>
          <w:rFonts w:ascii="Sylfaen" w:hAnsi="Sylfaen" w:cs="Sylfaen"/>
          <w:lang w:val="es-ES"/>
        </w:rPr>
        <w:t>სი</w:t>
      </w:r>
      <w:r w:rsidRPr="006E2883">
        <w:rPr>
          <w:lang w:val="es-ES"/>
        </w:rPr>
        <w:t xml:space="preserve">, </w:t>
      </w:r>
      <w:r w:rsidRPr="006E2883">
        <w:rPr>
          <w:rFonts w:ascii="Sylfaen" w:hAnsi="Sylfaen" w:cs="Sylfaen"/>
          <w:lang w:val="es-ES"/>
        </w:rPr>
        <w:t>სი</w:t>
      </w:r>
      <w:r w:rsidRPr="006E2883">
        <w:rPr>
          <w:lang w:val="es-ES"/>
        </w:rPr>
        <w:softHyphen/>
      </w:r>
      <w:r w:rsidRPr="006E2883">
        <w:rPr>
          <w:rFonts w:ascii="Sylfaen" w:hAnsi="Sylfaen" w:cs="Sylfaen"/>
          <w:lang w:val="es-ES"/>
        </w:rPr>
        <w:t>დი</w:t>
      </w:r>
      <w:r w:rsidRPr="006E2883">
        <w:rPr>
          <w:lang w:val="es-ES"/>
        </w:rPr>
        <w:softHyphen/>
      </w:r>
      <w:r w:rsidRPr="006E2883">
        <w:rPr>
          <w:rFonts w:ascii="Sylfaen" w:hAnsi="Sylfaen" w:cs="Sylfaen"/>
          <w:lang w:val="es-ES"/>
        </w:rPr>
        <w:t>დე</w:t>
      </w:r>
      <w:r w:rsidRPr="006E2883">
        <w:rPr>
          <w:lang w:val="es-ES"/>
        </w:rPr>
        <w:t xml:space="preserve"> </w:t>
      </w:r>
      <w:r w:rsidRPr="006E2883">
        <w:rPr>
          <w:rFonts w:ascii="Sylfaen" w:hAnsi="Sylfaen" w:cs="Sylfaen"/>
          <w:lang w:val="es-ES"/>
        </w:rPr>
        <w:t>ან</w:t>
      </w:r>
      <w:r w:rsidRPr="006E2883">
        <w:rPr>
          <w:lang w:val="es-ES"/>
        </w:rPr>
        <w:t xml:space="preserve"> </w:t>
      </w:r>
      <w:r w:rsidRPr="006E2883">
        <w:rPr>
          <w:rFonts w:ascii="Sylfaen" w:hAnsi="Sylfaen" w:cs="Sylfaen"/>
          <w:lang w:val="es-ES"/>
        </w:rPr>
        <w:t>ფუნ</w:t>
      </w:r>
      <w:r w:rsidRPr="006E2883">
        <w:rPr>
          <w:lang w:val="es-ES"/>
        </w:rPr>
        <w:softHyphen/>
      </w:r>
      <w:r w:rsidRPr="006E2883">
        <w:rPr>
          <w:rFonts w:ascii="Sylfaen" w:hAnsi="Sylfaen" w:cs="Sylfaen"/>
          <w:lang w:val="es-ES"/>
        </w:rPr>
        <w:t>ქცია</w:t>
      </w:r>
      <w:r w:rsidRPr="006E2883">
        <w:rPr>
          <w:lang w:val="es-ES"/>
        </w:rPr>
        <w:t xml:space="preserve"> </w:t>
      </w:r>
      <w:r w:rsidRPr="006E2883">
        <w:rPr>
          <w:rFonts w:ascii="Sylfaen" w:hAnsi="Sylfaen" w:cs="Sylfaen"/>
          <w:lang w:val="es-ES"/>
        </w:rPr>
        <w:t>იმგვარია</w:t>
      </w:r>
      <w:r w:rsidRPr="006E2883">
        <w:rPr>
          <w:lang w:val="es-ES"/>
        </w:rPr>
        <w:t xml:space="preserve">, </w:t>
      </w:r>
      <w:r w:rsidRPr="006E2883">
        <w:rPr>
          <w:rFonts w:ascii="Sylfaen" w:hAnsi="Sylfaen" w:cs="Sylfaen"/>
          <w:lang w:val="es-ES"/>
        </w:rPr>
        <w:t>რომ</w:t>
      </w:r>
      <w:r w:rsidRPr="006E2883">
        <w:rPr>
          <w:lang w:val="es-ES"/>
        </w:rPr>
        <w:t xml:space="preserve"> </w:t>
      </w:r>
      <w:r w:rsidRPr="006E2883">
        <w:rPr>
          <w:rFonts w:ascii="Sylfaen" w:hAnsi="Sylfaen" w:cs="Sylfaen"/>
          <w:lang w:val="es-ES"/>
        </w:rPr>
        <w:t>მათი</w:t>
      </w:r>
      <w:r w:rsidRPr="006E2883">
        <w:rPr>
          <w:lang w:val="es-ES"/>
        </w:rPr>
        <w:t xml:space="preserve"> </w:t>
      </w:r>
      <w:r w:rsidRPr="006E2883">
        <w:rPr>
          <w:rFonts w:ascii="Sylfaen" w:hAnsi="Sylfaen" w:cs="Sylfaen"/>
          <w:lang w:val="es-ES"/>
        </w:rPr>
        <w:t>ცალკე</w:t>
      </w:r>
      <w:r w:rsidRPr="006E2883">
        <w:rPr>
          <w:lang w:val="es-ES"/>
        </w:rPr>
        <w:t xml:space="preserve"> </w:t>
      </w:r>
      <w:r w:rsidRPr="006E2883">
        <w:rPr>
          <w:rFonts w:ascii="Sylfaen" w:hAnsi="Sylfaen" w:cs="Sylfaen"/>
          <w:lang w:val="es-ES"/>
        </w:rPr>
        <w:t>წარდგენა</w:t>
      </w:r>
      <w:r w:rsidRPr="006E2883">
        <w:rPr>
          <w:lang w:val="es-ES"/>
        </w:rPr>
        <w:t xml:space="preserve"> </w:t>
      </w:r>
      <w:r w:rsidRPr="006E2883">
        <w:rPr>
          <w:rFonts w:ascii="Sylfaen" w:hAnsi="Sylfaen" w:cs="Sylfaen"/>
          <w:lang w:val="es-ES"/>
        </w:rPr>
        <w:t>საჭიროა</w:t>
      </w:r>
      <w:r w:rsidRPr="006E2883">
        <w:rPr>
          <w:lang w:val="es-ES"/>
        </w:rPr>
        <w:t xml:space="preserve"> </w:t>
      </w:r>
      <w:r w:rsidRPr="006E2883">
        <w:rPr>
          <w:rFonts w:ascii="Sylfaen" w:hAnsi="Sylfaen" w:cs="Sylfaen"/>
          <w:lang w:val="es-ES"/>
        </w:rPr>
        <w:t>ერთეულის</w:t>
      </w:r>
      <w:r w:rsidRPr="006E2883">
        <w:rPr>
          <w:lang w:val="es-ES"/>
        </w:rPr>
        <w:t xml:space="preserve"> </w:t>
      </w:r>
      <w:r w:rsidRPr="006E2883">
        <w:rPr>
          <w:rFonts w:ascii="Sylfaen" w:hAnsi="Sylfaen" w:cs="Sylfaen"/>
          <w:lang w:val="es-ES"/>
        </w:rPr>
        <w:t>ფი</w:t>
      </w:r>
      <w:r w:rsidRPr="006E2883">
        <w:rPr>
          <w:lang w:val="es-ES"/>
        </w:rPr>
        <w:softHyphen/>
      </w:r>
      <w:r w:rsidRPr="006E2883">
        <w:rPr>
          <w:rFonts w:ascii="Sylfaen" w:hAnsi="Sylfaen" w:cs="Sylfaen"/>
          <w:lang w:val="es-ES"/>
        </w:rPr>
        <w:t>ნან</w:t>
      </w:r>
      <w:r w:rsidRPr="006E2883">
        <w:rPr>
          <w:lang w:val="es-ES"/>
        </w:rPr>
        <w:softHyphen/>
      </w:r>
      <w:r w:rsidRPr="006E2883">
        <w:rPr>
          <w:rFonts w:ascii="Sylfaen" w:hAnsi="Sylfaen" w:cs="Sylfaen"/>
          <w:lang w:val="es-ES"/>
        </w:rPr>
        <w:t>სუ</w:t>
      </w:r>
      <w:r w:rsidRPr="006E2883">
        <w:rPr>
          <w:lang w:val="es-ES"/>
        </w:rPr>
        <w:softHyphen/>
      </w:r>
      <w:r w:rsidRPr="006E2883">
        <w:rPr>
          <w:rFonts w:ascii="Sylfaen" w:hAnsi="Sylfaen" w:cs="Sylfaen"/>
          <w:lang w:val="es-ES"/>
        </w:rPr>
        <w:t>რი</w:t>
      </w:r>
      <w:r w:rsidRPr="006E2883">
        <w:rPr>
          <w:lang w:val="es-ES"/>
        </w:rPr>
        <w:t xml:space="preserve"> </w:t>
      </w:r>
      <w:r w:rsidRPr="006E2883">
        <w:rPr>
          <w:rFonts w:ascii="Sylfaen" w:hAnsi="Sylfaen" w:cs="Sylfaen"/>
          <w:lang w:val="es-ES"/>
        </w:rPr>
        <w:t>მდგო</w:t>
      </w:r>
      <w:r w:rsidRPr="006E2883">
        <w:rPr>
          <w:lang w:val="es-ES"/>
        </w:rPr>
        <w:softHyphen/>
      </w:r>
      <w:r w:rsidRPr="006E2883">
        <w:rPr>
          <w:rFonts w:ascii="Sylfaen" w:hAnsi="Sylfaen" w:cs="Sylfaen"/>
          <w:lang w:val="es-ES"/>
        </w:rPr>
        <w:t>მა</w:t>
      </w:r>
      <w:r w:rsidRPr="006E2883">
        <w:rPr>
          <w:lang w:val="es-ES"/>
        </w:rPr>
        <w:softHyphen/>
      </w:r>
      <w:r w:rsidRPr="006E2883">
        <w:rPr>
          <w:rFonts w:ascii="Sylfaen" w:hAnsi="Sylfaen" w:cs="Sylfaen"/>
          <w:lang w:val="es-ES"/>
        </w:rPr>
        <w:t>რე</w:t>
      </w:r>
      <w:r w:rsidRPr="006E2883">
        <w:rPr>
          <w:lang w:val="es-ES"/>
        </w:rPr>
        <w:softHyphen/>
      </w:r>
      <w:r w:rsidRPr="006E2883">
        <w:rPr>
          <w:rFonts w:ascii="Sylfaen" w:hAnsi="Sylfaen" w:cs="Sylfaen"/>
          <w:lang w:val="es-ES"/>
        </w:rPr>
        <w:t>ო</w:t>
      </w:r>
      <w:r w:rsidRPr="006E2883">
        <w:rPr>
          <w:lang w:val="es-ES"/>
        </w:rPr>
        <w:softHyphen/>
      </w:r>
      <w:r w:rsidRPr="006E2883">
        <w:rPr>
          <w:rFonts w:ascii="Sylfaen" w:hAnsi="Sylfaen" w:cs="Sylfaen"/>
          <w:lang w:val="es-ES"/>
        </w:rPr>
        <w:t>ბის</w:t>
      </w:r>
      <w:r w:rsidRPr="006E2883">
        <w:rPr>
          <w:lang w:val="es-ES"/>
        </w:rPr>
        <w:t xml:space="preserve"> </w:t>
      </w:r>
      <w:r w:rsidRPr="006E2883">
        <w:rPr>
          <w:rFonts w:ascii="Sylfaen" w:hAnsi="Sylfaen" w:cs="Sylfaen"/>
          <w:lang w:val="es-ES"/>
        </w:rPr>
        <w:t>გასაგებად</w:t>
      </w:r>
      <w:r w:rsidRPr="006E2883">
        <w:rPr>
          <w:lang w:val="es-ES"/>
        </w:rPr>
        <w:t xml:space="preserve">; </w:t>
      </w:r>
      <w:r w:rsidRPr="006E2883">
        <w:rPr>
          <w:rFonts w:ascii="Sylfaen" w:hAnsi="Sylfaen" w:cs="Sylfaen"/>
          <w:lang w:val="es-ES"/>
        </w:rPr>
        <w:t>და</w:t>
      </w:r>
    </w:p>
    <w:p w14:paraId="7C7D86B5" w14:textId="77777777" w:rsidR="004A59C2" w:rsidRPr="006E2883" w:rsidRDefault="004A59C2" w:rsidP="00AA3F4D">
      <w:pPr>
        <w:pStyle w:val="CommentPoint"/>
        <w:tabs>
          <w:tab w:val="clear" w:pos="360"/>
          <w:tab w:val="clear" w:pos="720"/>
          <w:tab w:val="left" w:pos="6300"/>
        </w:tabs>
        <w:spacing w:line="240" w:lineRule="exact"/>
        <w:ind w:left="990" w:hanging="450"/>
        <w:rPr>
          <w:lang w:val="ka-GE"/>
        </w:rPr>
      </w:pPr>
      <w:r w:rsidRPr="006E2883">
        <w:rPr>
          <w:lang w:val="ka-GE"/>
        </w:rPr>
        <w:t>(</w:t>
      </w:r>
      <w:r w:rsidR="006E2883">
        <w:rPr>
          <w:rFonts w:ascii="Sylfaen" w:hAnsi="Sylfaen"/>
          <w:lang w:val="ka-GE"/>
        </w:rPr>
        <w:t>ბ</w:t>
      </w:r>
      <w:r w:rsidRPr="006E2883">
        <w:rPr>
          <w:lang w:val="ka-GE"/>
        </w:rPr>
        <w:t>)</w:t>
      </w:r>
      <w:r w:rsidRPr="006E2883">
        <w:rPr>
          <w:lang w:val="ka-GE"/>
        </w:rPr>
        <w:tab/>
      </w:r>
      <w:r w:rsidR="006E2883" w:rsidRPr="006E2883">
        <w:rPr>
          <w:rFonts w:ascii="Sylfaen" w:hAnsi="Sylfaen" w:cs="Sylfaen"/>
          <w:lang w:val="es-ES"/>
        </w:rPr>
        <w:t>ერთეულისა</w:t>
      </w:r>
      <w:r w:rsidR="006E2883" w:rsidRPr="006E2883">
        <w:rPr>
          <w:lang w:val="es-ES"/>
        </w:rPr>
        <w:t xml:space="preserve"> </w:t>
      </w:r>
      <w:r w:rsidR="006E2883" w:rsidRPr="006E2883">
        <w:rPr>
          <w:rFonts w:ascii="Sylfaen" w:hAnsi="Sylfaen" w:cs="Sylfaen"/>
          <w:lang w:val="es-ES"/>
        </w:rPr>
        <w:t>და</w:t>
      </w:r>
      <w:r w:rsidR="006E2883" w:rsidRPr="006E2883">
        <w:rPr>
          <w:lang w:val="es-ES"/>
        </w:rPr>
        <w:t xml:space="preserve"> </w:t>
      </w:r>
      <w:r w:rsidR="006E2883" w:rsidRPr="006E2883">
        <w:rPr>
          <w:rFonts w:ascii="Sylfaen" w:hAnsi="Sylfaen" w:cs="Sylfaen"/>
          <w:lang w:val="es-ES"/>
        </w:rPr>
        <w:t>მისი</w:t>
      </w:r>
      <w:r w:rsidR="006E2883" w:rsidRPr="006E2883">
        <w:rPr>
          <w:lang w:val="es-ES"/>
        </w:rPr>
        <w:t xml:space="preserve"> </w:t>
      </w:r>
      <w:r w:rsidR="006E2883" w:rsidRPr="006E2883">
        <w:rPr>
          <w:rFonts w:ascii="Sylfaen" w:hAnsi="Sylfaen" w:cs="Sylfaen"/>
          <w:lang w:val="es-ES"/>
        </w:rPr>
        <w:t>ოპე</w:t>
      </w:r>
      <w:r w:rsidR="006E2883" w:rsidRPr="006E2883">
        <w:rPr>
          <w:lang w:val="es-ES"/>
        </w:rPr>
        <w:softHyphen/>
      </w:r>
      <w:r w:rsidR="006E2883" w:rsidRPr="006E2883">
        <w:rPr>
          <w:rFonts w:ascii="Sylfaen" w:hAnsi="Sylfaen" w:cs="Sylfaen"/>
          <w:lang w:val="es-ES"/>
        </w:rPr>
        <w:t>რა</w:t>
      </w:r>
      <w:r w:rsidR="006E2883" w:rsidRPr="006E2883">
        <w:rPr>
          <w:lang w:val="es-ES"/>
        </w:rPr>
        <w:softHyphen/>
      </w:r>
      <w:r w:rsidR="006E2883" w:rsidRPr="006E2883">
        <w:rPr>
          <w:rFonts w:ascii="Sylfaen" w:hAnsi="Sylfaen" w:cs="Sylfaen"/>
          <w:lang w:val="es-ES"/>
        </w:rPr>
        <w:t>ცი</w:t>
      </w:r>
      <w:r w:rsidR="006E2883" w:rsidRPr="006E2883">
        <w:rPr>
          <w:lang w:val="es-ES"/>
        </w:rPr>
        <w:softHyphen/>
      </w:r>
      <w:r w:rsidR="006E2883" w:rsidRPr="006E2883">
        <w:rPr>
          <w:rFonts w:ascii="Sylfaen" w:hAnsi="Sylfaen" w:cs="Sylfaen"/>
          <w:lang w:val="es-ES"/>
        </w:rPr>
        <w:t>ე</w:t>
      </w:r>
      <w:r w:rsidR="006E2883" w:rsidRPr="006E2883">
        <w:rPr>
          <w:lang w:val="es-ES"/>
        </w:rPr>
        <w:softHyphen/>
      </w:r>
      <w:r w:rsidR="006E2883" w:rsidRPr="006E2883">
        <w:rPr>
          <w:rFonts w:ascii="Sylfaen" w:hAnsi="Sylfaen" w:cs="Sylfaen"/>
          <w:lang w:val="es-ES"/>
        </w:rPr>
        <w:t>ბის</w:t>
      </w:r>
      <w:r w:rsidR="006E2883" w:rsidRPr="006E2883">
        <w:rPr>
          <w:lang w:val="es-ES"/>
        </w:rPr>
        <w:t xml:space="preserve"> </w:t>
      </w:r>
      <w:r w:rsidR="006E2883" w:rsidRPr="006E2883">
        <w:rPr>
          <w:rFonts w:ascii="Sylfaen" w:hAnsi="Sylfaen" w:cs="Sylfaen"/>
          <w:lang w:val="es-ES"/>
        </w:rPr>
        <w:t>თა</w:t>
      </w:r>
      <w:r w:rsidR="006E2883" w:rsidRPr="006E2883">
        <w:rPr>
          <w:lang w:val="es-ES"/>
        </w:rPr>
        <w:softHyphen/>
      </w:r>
      <w:r w:rsidR="006E2883" w:rsidRPr="006E2883">
        <w:rPr>
          <w:rFonts w:ascii="Sylfaen" w:hAnsi="Sylfaen" w:cs="Sylfaen"/>
          <w:lang w:val="es-ES"/>
        </w:rPr>
        <w:t>ვი</w:t>
      </w:r>
      <w:r w:rsidR="006E2883" w:rsidRPr="006E2883">
        <w:rPr>
          <w:lang w:val="es-ES"/>
        </w:rPr>
        <w:softHyphen/>
      </w:r>
      <w:r w:rsidR="006E2883" w:rsidRPr="006E2883">
        <w:rPr>
          <w:rFonts w:ascii="Sylfaen" w:hAnsi="Sylfaen" w:cs="Sylfaen"/>
          <w:lang w:val="es-ES"/>
        </w:rPr>
        <w:t>სე</w:t>
      </w:r>
      <w:r w:rsidR="006E2883" w:rsidRPr="006E2883">
        <w:rPr>
          <w:lang w:val="es-ES"/>
        </w:rPr>
        <w:softHyphen/>
      </w:r>
      <w:r w:rsidR="006E2883" w:rsidRPr="006E2883">
        <w:rPr>
          <w:rFonts w:ascii="Sylfaen" w:hAnsi="Sylfaen" w:cs="Sylfaen"/>
          <w:lang w:val="es-ES"/>
        </w:rPr>
        <w:t>ბუ</w:t>
      </w:r>
      <w:r w:rsidR="006E2883" w:rsidRPr="006E2883">
        <w:rPr>
          <w:lang w:val="es-ES"/>
        </w:rPr>
        <w:softHyphen/>
      </w:r>
      <w:r w:rsidR="006E2883" w:rsidRPr="006E2883">
        <w:rPr>
          <w:rFonts w:ascii="Sylfaen" w:hAnsi="Sylfaen" w:cs="Sylfaen"/>
          <w:lang w:val="es-ES"/>
        </w:rPr>
        <w:t>რე</w:t>
      </w:r>
      <w:r w:rsidR="006E2883" w:rsidRPr="006E2883">
        <w:rPr>
          <w:lang w:val="es-ES"/>
        </w:rPr>
        <w:softHyphen/>
      </w:r>
      <w:r w:rsidR="006E2883" w:rsidRPr="006E2883">
        <w:rPr>
          <w:rFonts w:ascii="Sylfaen" w:hAnsi="Sylfaen" w:cs="Sylfaen"/>
          <w:lang w:val="es-ES"/>
        </w:rPr>
        <w:t>ბი</w:t>
      </w:r>
      <w:r w:rsidR="006E2883" w:rsidRPr="006E2883">
        <w:rPr>
          <w:lang w:val="es-ES"/>
        </w:rPr>
        <w:softHyphen/>
      </w:r>
      <w:r w:rsidR="006E2883" w:rsidRPr="006E2883">
        <w:rPr>
          <w:rFonts w:ascii="Sylfaen" w:hAnsi="Sylfaen" w:cs="Sylfaen"/>
          <w:lang w:val="es-ES"/>
        </w:rPr>
        <w:t>დან</w:t>
      </w:r>
      <w:r w:rsidR="006E2883" w:rsidRPr="006E2883">
        <w:rPr>
          <w:lang w:val="es-ES"/>
        </w:rPr>
        <w:t xml:space="preserve"> </w:t>
      </w:r>
      <w:r w:rsidR="006E2883" w:rsidRPr="006E2883">
        <w:rPr>
          <w:rFonts w:ascii="Sylfaen" w:hAnsi="Sylfaen" w:cs="Sylfaen"/>
          <w:lang w:val="es-ES"/>
        </w:rPr>
        <w:t>გა</w:t>
      </w:r>
      <w:r w:rsidR="006E2883" w:rsidRPr="006E2883">
        <w:rPr>
          <w:lang w:val="es-ES"/>
        </w:rPr>
        <w:softHyphen/>
      </w:r>
      <w:r w:rsidR="006E2883" w:rsidRPr="006E2883">
        <w:rPr>
          <w:rFonts w:ascii="Sylfaen" w:hAnsi="Sylfaen" w:cs="Sylfaen"/>
          <w:lang w:val="es-ES"/>
        </w:rPr>
        <w:t>მომ</w:t>
      </w:r>
      <w:r w:rsidR="006E2883" w:rsidRPr="006E2883">
        <w:rPr>
          <w:lang w:val="es-ES"/>
        </w:rPr>
        <w:softHyphen/>
      </w:r>
      <w:r w:rsidR="006E2883" w:rsidRPr="006E2883">
        <w:rPr>
          <w:rFonts w:ascii="Sylfaen" w:hAnsi="Sylfaen" w:cs="Sylfaen"/>
          <w:lang w:val="es-ES"/>
        </w:rPr>
        <w:t>დი</w:t>
      </w:r>
      <w:r w:rsidR="006E2883" w:rsidRPr="006E2883">
        <w:rPr>
          <w:lang w:val="es-ES"/>
        </w:rPr>
        <w:softHyphen/>
      </w:r>
      <w:r w:rsidR="006E2883" w:rsidRPr="006E2883">
        <w:rPr>
          <w:rFonts w:ascii="Sylfaen" w:hAnsi="Sylfaen" w:cs="Sylfaen"/>
          <w:lang w:val="es-ES"/>
        </w:rPr>
        <w:t>ნა</w:t>
      </w:r>
      <w:r w:rsidR="006E2883" w:rsidRPr="006E2883">
        <w:rPr>
          <w:lang w:val="es-ES"/>
        </w:rPr>
        <w:softHyphen/>
      </w:r>
      <w:r w:rsidR="006E2883" w:rsidRPr="006E2883">
        <w:rPr>
          <w:rFonts w:ascii="Sylfaen" w:hAnsi="Sylfaen" w:cs="Sylfaen"/>
          <w:lang w:val="es-ES"/>
        </w:rPr>
        <w:t>რე</w:t>
      </w:r>
      <w:r w:rsidR="006E2883" w:rsidRPr="006E2883">
        <w:rPr>
          <w:lang w:val="es-ES"/>
        </w:rPr>
        <w:t xml:space="preserve">, </w:t>
      </w:r>
      <w:r w:rsidR="006E2883" w:rsidRPr="006E2883">
        <w:rPr>
          <w:rFonts w:ascii="Sylfaen" w:hAnsi="Sylfaen" w:cs="Sylfaen"/>
          <w:lang w:val="es-ES"/>
        </w:rPr>
        <w:t>შე</w:t>
      </w:r>
      <w:r w:rsidR="006E2883" w:rsidRPr="006E2883">
        <w:rPr>
          <w:lang w:val="es-ES"/>
        </w:rPr>
        <w:softHyphen/>
      </w:r>
      <w:r w:rsidR="006E2883" w:rsidRPr="006E2883">
        <w:rPr>
          <w:rFonts w:ascii="Sylfaen" w:hAnsi="Sylfaen" w:cs="Sylfaen"/>
          <w:lang w:val="es-ES"/>
        </w:rPr>
        <w:t>საძ</w:t>
      </w:r>
      <w:r w:rsidR="006E2883" w:rsidRPr="006E2883">
        <w:rPr>
          <w:lang w:val="es-ES"/>
        </w:rPr>
        <w:softHyphen/>
      </w:r>
      <w:r w:rsidR="006E2883" w:rsidRPr="006E2883">
        <w:rPr>
          <w:rFonts w:ascii="Sylfaen" w:hAnsi="Sylfaen" w:cs="Sylfaen"/>
          <w:lang w:val="es-ES"/>
        </w:rPr>
        <w:t>ლებელია</w:t>
      </w:r>
      <w:r w:rsidR="006E2883" w:rsidRPr="006E2883">
        <w:rPr>
          <w:lang w:val="es-ES"/>
        </w:rPr>
        <w:t xml:space="preserve"> </w:t>
      </w:r>
      <w:r w:rsidR="006E2883" w:rsidRPr="006E2883">
        <w:rPr>
          <w:rFonts w:ascii="Sylfaen" w:hAnsi="Sylfaen" w:cs="Sylfaen"/>
          <w:lang w:val="es-ES"/>
        </w:rPr>
        <w:t>შეიც</w:t>
      </w:r>
      <w:r w:rsidR="006E2883" w:rsidRPr="006E2883">
        <w:rPr>
          <w:lang w:val="es-ES"/>
        </w:rPr>
        <w:softHyphen/>
      </w:r>
      <w:r w:rsidR="006E2883" w:rsidRPr="006E2883">
        <w:rPr>
          <w:rFonts w:ascii="Sylfaen" w:hAnsi="Sylfaen" w:cs="Sylfaen"/>
          <w:lang w:val="es-ES"/>
        </w:rPr>
        <w:t>ვა</w:t>
      </w:r>
      <w:r w:rsidR="006E2883" w:rsidRPr="006E2883">
        <w:rPr>
          <w:lang w:val="es-ES"/>
        </w:rPr>
        <w:softHyphen/>
      </w:r>
      <w:r w:rsidR="006E2883" w:rsidRPr="006E2883">
        <w:rPr>
          <w:rFonts w:ascii="Sylfaen" w:hAnsi="Sylfaen" w:cs="Sylfaen"/>
          <w:lang w:val="es-ES"/>
        </w:rPr>
        <w:t>ლოს</w:t>
      </w:r>
      <w:r w:rsidR="006E2883" w:rsidRPr="006E2883">
        <w:rPr>
          <w:lang w:val="es-ES"/>
        </w:rPr>
        <w:t xml:space="preserve"> </w:t>
      </w:r>
      <w:r w:rsidR="006E2883" w:rsidRPr="006E2883">
        <w:rPr>
          <w:rFonts w:ascii="Sylfaen" w:hAnsi="Sylfaen" w:cs="Sylfaen"/>
          <w:lang w:val="es-ES"/>
        </w:rPr>
        <w:t>ანგარიშგების</w:t>
      </w:r>
      <w:r w:rsidR="006E2883" w:rsidRPr="006E2883">
        <w:rPr>
          <w:lang w:val="es-ES"/>
        </w:rPr>
        <w:t xml:space="preserve"> </w:t>
      </w:r>
      <w:r w:rsidR="006E2883" w:rsidRPr="006E2883">
        <w:rPr>
          <w:rFonts w:ascii="Sylfaen" w:hAnsi="Sylfaen" w:cs="Sylfaen"/>
          <w:lang w:val="es-ES"/>
        </w:rPr>
        <w:t>მუხლების</w:t>
      </w:r>
      <w:r w:rsidR="006E2883" w:rsidRPr="006E2883">
        <w:rPr>
          <w:lang w:val="es-ES"/>
        </w:rPr>
        <w:t xml:space="preserve">, </w:t>
      </w:r>
      <w:r w:rsidR="006E2883" w:rsidRPr="006E2883">
        <w:rPr>
          <w:rFonts w:ascii="Sylfaen" w:hAnsi="Sylfaen" w:cs="Sylfaen"/>
          <w:lang w:val="es-ES"/>
        </w:rPr>
        <w:t>ან</w:t>
      </w:r>
      <w:r w:rsidR="006E2883" w:rsidRPr="006E2883">
        <w:rPr>
          <w:lang w:val="es-ES"/>
        </w:rPr>
        <w:t xml:space="preserve"> </w:t>
      </w:r>
      <w:r w:rsidR="006E2883" w:rsidRPr="006E2883">
        <w:rPr>
          <w:rFonts w:ascii="Sylfaen" w:hAnsi="Sylfaen" w:cs="Sylfaen"/>
          <w:lang w:val="es-ES"/>
        </w:rPr>
        <w:t>აგრეგირებული</w:t>
      </w:r>
      <w:r w:rsidR="006E2883" w:rsidRPr="006E2883">
        <w:rPr>
          <w:lang w:val="es-ES"/>
        </w:rPr>
        <w:t xml:space="preserve"> </w:t>
      </w:r>
      <w:r w:rsidR="006E2883" w:rsidRPr="006E2883">
        <w:rPr>
          <w:rFonts w:ascii="Sylfaen" w:hAnsi="Sylfaen" w:cs="Sylfaen"/>
          <w:lang w:val="es-ES"/>
        </w:rPr>
        <w:t>მსგავსი</w:t>
      </w:r>
      <w:r w:rsidR="006E2883" w:rsidRPr="006E2883">
        <w:rPr>
          <w:lang w:val="es-ES"/>
        </w:rPr>
        <w:t xml:space="preserve"> </w:t>
      </w:r>
      <w:r w:rsidR="006E2883" w:rsidRPr="006E2883">
        <w:rPr>
          <w:rFonts w:ascii="Sylfaen" w:hAnsi="Sylfaen" w:cs="Sylfaen"/>
          <w:lang w:val="es-ES"/>
        </w:rPr>
        <w:t>მუხლების</w:t>
      </w:r>
      <w:r w:rsidR="006E2883" w:rsidRPr="006E2883">
        <w:rPr>
          <w:lang w:val="es-ES"/>
        </w:rPr>
        <w:t xml:space="preserve">  </w:t>
      </w:r>
      <w:r w:rsidR="006E2883" w:rsidRPr="006E2883">
        <w:rPr>
          <w:rFonts w:ascii="Sylfaen" w:hAnsi="Sylfaen" w:cs="Sylfaen"/>
          <w:lang w:val="es-ES"/>
        </w:rPr>
        <w:t>ჩა</w:t>
      </w:r>
      <w:r w:rsidR="006E2883" w:rsidRPr="006E2883">
        <w:rPr>
          <w:lang w:val="es-ES"/>
        </w:rPr>
        <w:softHyphen/>
      </w:r>
      <w:r w:rsidR="006E2883" w:rsidRPr="006E2883">
        <w:rPr>
          <w:rFonts w:ascii="Sylfaen" w:hAnsi="Sylfaen" w:cs="Sylfaen"/>
          <w:lang w:val="es-ES"/>
        </w:rPr>
        <w:t>მო</w:t>
      </w:r>
      <w:r w:rsidR="006E2883" w:rsidRPr="006E2883">
        <w:rPr>
          <w:lang w:val="es-ES"/>
        </w:rPr>
        <w:softHyphen/>
      </w:r>
      <w:r w:rsidR="006E2883" w:rsidRPr="006E2883">
        <w:rPr>
          <w:rFonts w:ascii="Sylfaen" w:hAnsi="Sylfaen" w:cs="Sylfaen"/>
          <w:lang w:val="es-ES"/>
        </w:rPr>
        <w:t>ნათ</w:t>
      </w:r>
      <w:r w:rsidR="006E2883" w:rsidRPr="006E2883">
        <w:rPr>
          <w:lang w:val="es-ES"/>
        </w:rPr>
        <w:softHyphen/>
      </w:r>
      <w:r w:rsidR="006E2883" w:rsidRPr="006E2883">
        <w:rPr>
          <w:rFonts w:ascii="Sylfaen" w:hAnsi="Sylfaen" w:cs="Sylfaen"/>
          <w:lang w:val="es-ES"/>
        </w:rPr>
        <w:t>ვა</w:t>
      </w:r>
      <w:r w:rsidR="006E2883" w:rsidRPr="006E2883">
        <w:rPr>
          <w:lang w:val="es-ES"/>
        </w:rPr>
        <w:softHyphen/>
      </w:r>
      <w:r w:rsidR="006E2883" w:rsidRPr="006E2883">
        <w:rPr>
          <w:rFonts w:ascii="Sylfaen" w:hAnsi="Sylfaen" w:cs="Sylfaen"/>
          <w:lang w:val="es-ES"/>
        </w:rPr>
        <w:t>ლი</w:t>
      </w:r>
      <w:r w:rsidR="006E2883" w:rsidRPr="006E2883">
        <w:rPr>
          <w:lang w:val="es-ES"/>
        </w:rPr>
        <w:t xml:space="preserve"> </w:t>
      </w:r>
      <w:r w:rsidR="006E2883" w:rsidRPr="006E2883">
        <w:rPr>
          <w:rFonts w:ascii="Sylfaen" w:hAnsi="Sylfaen" w:cs="Sylfaen"/>
          <w:lang w:val="es-ES"/>
        </w:rPr>
        <w:t>და</w:t>
      </w:r>
      <w:r w:rsidR="006E2883" w:rsidRPr="006E2883">
        <w:rPr>
          <w:lang w:val="es-ES"/>
        </w:rPr>
        <w:t xml:space="preserve"> </w:t>
      </w:r>
      <w:r w:rsidR="006E2883" w:rsidRPr="006E2883">
        <w:rPr>
          <w:rFonts w:ascii="Sylfaen" w:hAnsi="Sylfaen" w:cs="Sylfaen"/>
          <w:lang w:val="es-ES"/>
        </w:rPr>
        <w:t>თა</w:t>
      </w:r>
      <w:r w:rsidR="006E2883" w:rsidRPr="006E2883">
        <w:rPr>
          <w:lang w:val="es-ES"/>
        </w:rPr>
        <w:softHyphen/>
      </w:r>
      <w:r w:rsidR="006E2883" w:rsidRPr="006E2883">
        <w:rPr>
          <w:rFonts w:ascii="Sylfaen" w:hAnsi="Sylfaen" w:cs="Sylfaen"/>
          <w:lang w:val="es-ES"/>
        </w:rPr>
        <w:t>ნა</w:t>
      </w:r>
      <w:r w:rsidR="006E2883" w:rsidRPr="006E2883">
        <w:rPr>
          <w:lang w:val="es-ES"/>
        </w:rPr>
        <w:softHyphen/>
      </w:r>
      <w:r w:rsidR="006E2883" w:rsidRPr="006E2883">
        <w:rPr>
          <w:rFonts w:ascii="Sylfaen" w:hAnsi="Sylfaen" w:cs="Sylfaen"/>
          <w:lang w:val="es-ES"/>
        </w:rPr>
        <w:t>მიმ</w:t>
      </w:r>
      <w:r w:rsidR="006E2883" w:rsidRPr="006E2883">
        <w:rPr>
          <w:lang w:val="es-ES"/>
        </w:rPr>
        <w:softHyphen/>
      </w:r>
      <w:r w:rsidR="006E2883" w:rsidRPr="006E2883">
        <w:rPr>
          <w:rFonts w:ascii="Sylfaen" w:hAnsi="Sylfaen" w:cs="Sylfaen"/>
          <w:lang w:val="es-ES"/>
        </w:rPr>
        <w:t>დევ</w:t>
      </w:r>
      <w:r w:rsidR="006E2883" w:rsidRPr="006E2883">
        <w:rPr>
          <w:lang w:val="es-ES"/>
        </w:rPr>
        <w:softHyphen/>
      </w:r>
      <w:r w:rsidR="006E2883" w:rsidRPr="006E2883">
        <w:rPr>
          <w:rFonts w:ascii="Sylfaen" w:hAnsi="Sylfaen" w:cs="Sylfaen"/>
          <w:lang w:val="es-ES"/>
        </w:rPr>
        <w:t>რო</w:t>
      </w:r>
      <w:r w:rsidR="006E2883" w:rsidRPr="006E2883">
        <w:rPr>
          <w:lang w:val="es-ES"/>
        </w:rPr>
        <w:softHyphen/>
      </w:r>
      <w:r w:rsidR="006E2883" w:rsidRPr="006E2883">
        <w:rPr>
          <w:rFonts w:ascii="Sylfaen" w:hAnsi="Sylfaen" w:cs="Sylfaen"/>
          <w:lang w:val="es-ES"/>
        </w:rPr>
        <w:t>ბა</w:t>
      </w:r>
      <w:r w:rsidR="006E2883" w:rsidRPr="006E2883">
        <w:rPr>
          <w:lang w:val="es-ES"/>
        </w:rPr>
        <w:t xml:space="preserve">, </w:t>
      </w:r>
      <w:r w:rsidR="006E2883" w:rsidRPr="006E2883">
        <w:rPr>
          <w:rFonts w:ascii="Sylfaen" w:hAnsi="Sylfaen" w:cs="Sylfaen"/>
          <w:lang w:val="es-ES"/>
        </w:rPr>
        <w:t>თუ</w:t>
      </w:r>
      <w:r w:rsidR="006E2883" w:rsidRPr="006E2883">
        <w:rPr>
          <w:lang w:val="es-ES"/>
        </w:rPr>
        <w:t xml:space="preserve"> </w:t>
      </w:r>
      <w:r w:rsidR="006E2883" w:rsidRPr="006E2883">
        <w:rPr>
          <w:rFonts w:ascii="Sylfaen" w:hAnsi="Sylfaen" w:cs="Sylfaen"/>
          <w:lang w:val="es-ES"/>
        </w:rPr>
        <w:t>ეს</w:t>
      </w:r>
      <w:r w:rsidR="006E2883" w:rsidRPr="006E2883">
        <w:rPr>
          <w:lang w:val="es-ES"/>
        </w:rPr>
        <w:t xml:space="preserve"> </w:t>
      </w:r>
      <w:r w:rsidR="006E2883" w:rsidRPr="006E2883">
        <w:rPr>
          <w:rFonts w:ascii="Sylfaen" w:hAnsi="Sylfaen" w:cs="Sylfaen"/>
          <w:lang w:val="es-ES"/>
        </w:rPr>
        <w:t>აუცილებელია</w:t>
      </w:r>
      <w:r w:rsidR="006E2883" w:rsidRPr="006E2883">
        <w:rPr>
          <w:lang w:val="es-ES"/>
        </w:rPr>
        <w:t xml:space="preserve"> </w:t>
      </w:r>
      <w:r w:rsidR="006E2883" w:rsidRPr="006E2883">
        <w:rPr>
          <w:rFonts w:ascii="Sylfaen" w:hAnsi="Sylfaen" w:cs="Sylfaen"/>
          <w:lang w:val="es-ES"/>
        </w:rPr>
        <w:t>ერთეულის</w:t>
      </w:r>
      <w:r w:rsidR="006E2883" w:rsidRPr="006E2883">
        <w:rPr>
          <w:lang w:val="es-ES"/>
        </w:rPr>
        <w:t xml:space="preserve"> </w:t>
      </w:r>
      <w:r w:rsidR="006E2883" w:rsidRPr="006E2883">
        <w:rPr>
          <w:rFonts w:ascii="Sylfaen" w:hAnsi="Sylfaen" w:cs="Sylfaen"/>
          <w:lang w:val="es-ES"/>
        </w:rPr>
        <w:t>ფინანსური</w:t>
      </w:r>
      <w:r w:rsidR="006E2883" w:rsidRPr="006E2883">
        <w:rPr>
          <w:lang w:val="es-ES"/>
        </w:rPr>
        <w:t xml:space="preserve"> </w:t>
      </w:r>
      <w:r w:rsidR="006E2883" w:rsidRPr="006E2883">
        <w:rPr>
          <w:rFonts w:ascii="Sylfaen" w:hAnsi="Sylfaen" w:cs="Sylfaen"/>
          <w:lang w:val="es-ES"/>
        </w:rPr>
        <w:t>მდგომარეობის</w:t>
      </w:r>
      <w:r w:rsidR="006E2883" w:rsidRPr="006E2883">
        <w:rPr>
          <w:lang w:val="es-ES"/>
        </w:rPr>
        <w:t xml:space="preserve"> </w:t>
      </w:r>
      <w:r w:rsidR="006E2883" w:rsidRPr="006E2883">
        <w:rPr>
          <w:rFonts w:ascii="Sylfaen" w:hAnsi="Sylfaen" w:cs="Sylfaen"/>
          <w:lang w:val="es-ES"/>
        </w:rPr>
        <w:t>გასაგებად</w:t>
      </w:r>
      <w:r w:rsidR="006E2883" w:rsidRPr="006E2883">
        <w:rPr>
          <w:lang w:val="es-ES"/>
        </w:rPr>
        <w:t>.</w:t>
      </w:r>
    </w:p>
    <w:p w14:paraId="76A5D705" w14:textId="77777777" w:rsidR="006E2883" w:rsidRDefault="006E2883" w:rsidP="00AA3F4D">
      <w:pPr>
        <w:pStyle w:val="CommentPoint"/>
        <w:tabs>
          <w:tab w:val="clear" w:pos="360"/>
          <w:tab w:val="clear" w:pos="720"/>
          <w:tab w:val="left" w:pos="6300"/>
        </w:tabs>
        <w:spacing w:line="240" w:lineRule="exact"/>
        <w:ind w:left="540" w:hanging="540"/>
        <w:rPr>
          <w:rFonts w:ascii="Sylfaen" w:hAnsi="Sylfaen"/>
          <w:lang w:val="ka-GE"/>
        </w:rPr>
      </w:pPr>
      <w:r>
        <w:rPr>
          <w:rFonts w:ascii="Sylfaen" w:hAnsi="Sylfaen" w:cs="Sylfaen"/>
          <w:lang w:val="ka-GE"/>
        </w:rPr>
        <w:t xml:space="preserve">91. </w:t>
      </w:r>
      <w:r>
        <w:rPr>
          <w:rFonts w:ascii="Sylfaen" w:hAnsi="Sylfaen" w:cs="Sylfaen"/>
          <w:lang w:val="ka-GE"/>
        </w:rPr>
        <w:tab/>
      </w:r>
      <w:r w:rsidRPr="006E2883">
        <w:rPr>
          <w:rFonts w:ascii="Sylfaen" w:hAnsi="Sylfaen" w:cs="Sylfaen"/>
          <w:lang w:val="es-ES"/>
        </w:rPr>
        <w:t>იმის</w:t>
      </w:r>
      <w:r w:rsidRPr="006E2883">
        <w:rPr>
          <w:lang w:val="es-ES"/>
        </w:rPr>
        <w:t xml:space="preserve"> </w:t>
      </w:r>
      <w:r w:rsidRPr="006E2883">
        <w:rPr>
          <w:rFonts w:ascii="Sylfaen" w:hAnsi="Sylfaen" w:cs="Sylfaen"/>
          <w:lang w:val="es-ES"/>
        </w:rPr>
        <w:t>განსასჯელად</w:t>
      </w:r>
      <w:r w:rsidRPr="006E2883">
        <w:rPr>
          <w:lang w:val="es-ES"/>
        </w:rPr>
        <w:t xml:space="preserve">, </w:t>
      </w:r>
      <w:r w:rsidRPr="006E2883">
        <w:rPr>
          <w:rFonts w:ascii="Sylfaen" w:hAnsi="Sylfaen" w:cs="Sylfaen"/>
          <w:lang w:val="es-ES"/>
        </w:rPr>
        <w:t>სა</w:t>
      </w:r>
      <w:r w:rsidRPr="006E2883">
        <w:rPr>
          <w:lang w:val="es-ES"/>
        </w:rPr>
        <w:softHyphen/>
      </w:r>
      <w:r w:rsidRPr="006E2883">
        <w:rPr>
          <w:rFonts w:ascii="Sylfaen" w:hAnsi="Sylfaen" w:cs="Sylfaen"/>
          <w:lang w:val="es-ES"/>
        </w:rPr>
        <w:t>ჭი</w:t>
      </w:r>
      <w:r w:rsidRPr="006E2883">
        <w:rPr>
          <w:lang w:val="es-ES"/>
        </w:rPr>
        <w:softHyphen/>
      </w:r>
      <w:r w:rsidRPr="006E2883">
        <w:rPr>
          <w:rFonts w:ascii="Sylfaen" w:hAnsi="Sylfaen" w:cs="Sylfaen"/>
          <w:lang w:val="es-ES"/>
        </w:rPr>
        <w:t>როა</w:t>
      </w:r>
      <w:r w:rsidRPr="006E2883">
        <w:rPr>
          <w:lang w:val="es-ES"/>
        </w:rPr>
        <w:t xml:space="preserve"> </w:t>
      </w:r>
      <w:r w:rsidRPr="006E2883">
        <w:rPr>
          <w:rFonts w:ascii="Sylfaen" w:hAnsi="Sylfaen" w:cs="Sylfaen"/>
          <w:lang w:val="es-ES"/>
        </w:rPr>
        <w:t>თუ</w:t>
      </w:r>
      <w:r w:rsidRPr="006E2883">
        <w:rPr>
          <w:lang w:val="es-ES"/>
        </w:rPr>
        <w:t xml:space="preserve"> </w:t>
      </w:r>
      <w:r w:rsidRPr="006E2883">
        <w:rPr>
          <w:rFonts w:ascii="Sylfaen" w:hAnsi="Sylfaen" w:cs="Sylfaen"/>
          <w:lang w:val="es-ES"/>
        </w:rPr>
        <w:t>არა</w:t>
      </w:r>
      <w:r w:rsidRPr="006E2883">
        <w:rPr>
          <w:lang w:val="es-ES"/>
        </w:rPr>
        <w:t xml:space="preserve"> </w:t>
      </w:r>
      <w:r w:rsidRPr="006E2883">
        <w:rPr>
          <w:rFonts w:ascii="Sylfaen" w:hAnsi="Sylfaen" w:cs="Sylfaen"/>
          <w:lang w:val="es-ES"/>
        </w:rPr>
        <w:t>და</w:t>
      </w:r>
      <w:r w:rsidRPr="006E2883">
        <w:rPr>
          <w:lang w:val="es-ES"/>
        </w:rPr>
        <w:softHyphen/>
      </w:r>
      <w:r w:rsidRPr="006E2883">
        <w:rPr>
          <w:rFonts w:ascii="Sylfaen" w:hAnsi="Sylfaen" w:cs="Sylfaen"/>
          <w:lang w:val="es-ES"/>
        </w:rPr>
        <w:t>მა</w:t>
      </w:r>
      <w:r w:rsidRPr="006E2883">
        <w:rPr>
          <w:lang w:val="es-ES"/>
        </w:rPr>
        <w:softHyphen/>
      </w:r>
      <w:r w:rsidRPr="006E2883">
        <w:rPr>
          <w:rFonts w:ascii="Sylfaen" w:hAnsi="Sylfaen" w:cs="Sylfaen"/>
          <w:lang w:val="es-ES"/>
        </w:rPr>
        <w:t>ტე</w:t>
      </w:r>
      <w:r w:rsidRPr="006E2883">
        <w:rPr>
          <w:lang w:val="es-ES"/>
        </w:rPr>
        <w:softHyphen/>
      </w:r>
      <w:r w:rsidRPr="006E2883">
        <w:rPr>
          <w:rFonts w:ascii="Sylfaen" w:hAnsi="Sylfaen" w:cs="Sylfaen"/>
          <w:lang w:val="es-ES"/>
        </w:rPr>
        <w:t>ბი</w:t>
      </w:r>
      <w:r w:rsidRPr="006E2883">
        <w:rPr>
          <w:lang w:val="es-ES"/>
        </w:rPr>
        <w:softHyphen/>
      </w:r>
      <w:r w:rsidRPr="006E2883">
        <w:rPr>
          <w:rFonts w:ascii="Sylfaen" w:hAnsi="Sylfaen" w:cs="Sylfaen"/>
          <w:lang w:val="es-ES"/>
        </w:rPr>
        <w:t>თი</w:t>
      </w:r>
      <w:r w:rsidRPr="006E2883">
        <w:rPr>
          <w:lang w:val="es-ES"/>
        </w:rPr>
        <w:t xml:space="preserve"> </w:t>
      </w:r>
      <w:r w:rsidRPr="006E2883">
        <w:rPr>
          <w:rFonts w:ascii="Sylfaen" w:hAnsi="Sylfaen" w:cs="Sylfaen"/>
          <w:lang w:val="es-ES"/>
        </w:rPr>
        <w:t>მუხ</w:t>
      </w:r>
      <w:r w:rsidRPr="006E2883">
        <w:rPr>
          <w:lang w:val="es-ES"/>
        </w:rPr>
        <w:softHyphen/>
      </w:r>
      <w:r w:rsidRPr="006E2883">
        <w:rPr>
          <w:rFonts w:ascii="Sylfaen" w:hAnsi="Sylfaen" w:cs="Sylfaen"/>
          <w:lang w:val="es-ES"/>
        </w:rPr>
        <w:t>ლე</w:t>
      </w:r>
      <w:r w:rsidRPr="006E2883">
        <w:rPr>
          <w:lang w:val="es-ES"/>
        </w:rPr>
        <w:softHyphen/>
      </w:r>
      <w:r w:rsidRPr="006E2883">
        <w:rPr>
          <w:rFonts w:ascii="Sylfaen" w:hAnsi="Sylfaen" w:cs="Sylfaen"/>
          <w:lang w:val="es-ES"/>
        </w:rPr>
        <w:t>ბის</w:t>
      </w:r>
      <w:r w:rsidRPr="006E2883">
        <w:rPr>
          <w:lang w:val="es-ES"/>
        </w:rPr>
        <w:t xml:space="preserve"> </w:t>
      </w:r>
      <w:r w:rsidRPr="006E2883">
        <w:rPr>
          <w:rFonts w:ascii="Sylfaen" w:hAnsi="Sylfaen" w:cs="Sylfaen"/>
          <w:lang w:val="es-ES"/>
        </w:rPr>
        <w:t>ცალ</w:t>
      </w:r>
      <w:r w:rsidRPr="006E2883">
        <w:rPr>
          <w:lang w:val="es-ES"/>
        </w:rPr>
        <w:softHyphen/>
      </w:r>
      <w:r w:rsidRPr="006E2883">
        <w:rPr>
          <w:rFonts w:ascii="Sylfaen" w:hAnsi="Sylfaen" w:cs="Sylfaen"/>
          <w:lang w:val="es-ES"/>
        </w:rPr>
        <w:t>კე</w:t>
      </w:r>
      <w:r w:rsidRPr="006E2883">
        <w:rPr>
          <w:lang w:val="es-ES"/>
        </w:rPr>
        <w:t xml:space="preserve"> </w:t>
      </w:r>
      <w:r w:rsidRPr="006E2883">
        <w:rPr>
          <w:rFonts w:ascii="Sylfaen" w:hAnsi="Sylfaen" w:cs="Sylfaen"/>
          <w:lang w:val="es-ES"/>
        </w:rPr>
        <w:t>წარ</w:t>
      </w:r>
      <w:r w:rsidRPr="006E2883">
        <w:rPr>
          <w:lang w:val="es-ES"/>
        </w:rPr>
        <w:softHyphen/>
      </w:r>
      <w:r w:rsidRPr="006E2883">
        <w:rPr>
          <w:rFonts w:ascii="Sylfaen" w:hAnsi="Sylfaen" w:cs="Sylfaen"/>
          <w:lang w:val="es-ES"/>
        </w:rPr>
        <w:t>დგე</w:t>
      </w:r>
      <w:r w:rsidRPr="006E2883">
        <w:rPr>
          <w:lang w:val="es-ES"/>
        </w:rPr>
        <w:softHyphen/>
      </w:r>
      <w:r w:rsidRPr="006E2883">
        <w:rPr>
          <w:rFonts w:ascii="Sylfaen" w:hAnsi="Sylfaen" w:cs="Sylfaen"/>
          <w:lang w:val="es-ES"/>
        </w:rPr>
        <w:t>ნა</w:t>
      </w:r>
      <w:r w:rsidRPr="006E2883">
        <w:rPr>
          <w:lang w:val="es-ES"/>
        </w:rPr>
        <w:t xml:space="preserve">, </w:t>
      </w:r>
      <w:r w:rsidRPr="006E2883">
        <w:rPr>
          <w:rFonts w:ascii="Sylfaen" w:hAnsi="Sylfaen" w:cs="Sylfaen"/>
          <w:lang w:val="es-ES"/>
        </w:rPr>
        <w:t>ერთეულმა</w:t>
      </w:r>
      <w:r w:rsidRPr="006E2883">
        <w:rPr>
          <w:lang w:val="es-ES"/>
        </w:rPr>
        <w:t xml:space="preserve"> </w:t>
      </w:r>
      <w:r w:rsidRPr="006E2883">
        <w:rPr>
          <w:rFonts w:ascii="Sylfaen" w:hAnsi="Sylfaen" w:cs="Sylfaen"/>
          <w:lang w:val="es-ES"/>
        </w:rPr>
        <w:t>უნ</w:t>
      </w:r>
      <w:r w:rsidRPr="006E2883">
        <w:rPr>
          <w:lang w:val="es-ES"/>
        </w:rPr>
        <w:softHyphen/>
      </w:r>
      <w:r w:rsidRPr="006E2883">
        <w:rPr>
          <w:rFonts w:ascii="Sylfaen" w:hAnsi="Sylfaen" w:cs="Sylfaen"/>
          <w:lang w:val="es-ES"/>
        </w:rPr>
        <w:t>და</w:t>
      </w:r>
      <w:r w:rsidRPr="006E2883">
        <w:rPr>
          <w:lang w:val="es-ES"/>
        </w:rPr>
        <w:t xml:space="preserve"> </w:t>
      </w:r>
      <w:r w:rsidRPr="006E2883">
        <w:rPr>
          <w:rFonts w:ascii="Sylfaen" w:hAnsi="Sylfaen" w:cs="Sylfaen"/>
          <w:lang w:val="es-ES"/>
        </w:rPr>
        <w:t>შე</w:t>
      </w:r>
      <w:r w:rsidRPr="006E2883">
        <w:rPr>
          <w:lang w:val="es-ES"/>
        </w:rPr>
        <w:softHyphen/>
      </w:r>
      <w:r w:rsidRPr="006E2883">
        <w:rPr>
          <w:rFonts w:ascii="Sylfaen" w:hAnsi="Sylfaen" w:cs="Sylfaen"/>
          <w:lang w:val="es-ES"/>
        </w:rPr>
        <w:t>ა</w:t>
      </w:r>
      <w:r w:rsidRPr="006E2883">
        <w:rPr>
          <w:lang w:val="es-ES"/>
        </w:rPr>
        <w:softHyphen/>
      </w:r>
      <w:r w:rsidRPr="006E2883">
        <w:rPr>
          <w:rFonts w:ascii="Sylfaen" w:hAnsi="Sylfaen" w:cs="Sylfaen"/>
          <w:lang w:val="es-ES"/>
        </w:rPr>
        <w:t>ფა</w:t>
      </w:r>
      <w:r w:rsidRPr="006E2883">
        <w:rPr>
          <w:lang w:val="es-ES"/>
        </w:rPr>
        <w:softHyphen/>
      </w:r>
      <w:r w:rsidRPr="006E2883">
        <w:rPr>
          <w:rFonts w:ascii="Sylfaen" w:hAnsi="Sylfaen" w:cs="Sylfaen"/>
          <w:lang w:val="es-ES"/>
        </w:rPr>
        <w:t>სოს</w:t>
      </w:r>
      <w:r w:rsidRPr="006E2883">
        <w:rPr>
          <w:lang w:val="es-ES"/>
        </w:rPr>
        <w:t>:</w:t>
      </w:r>
    </w:p>
    <w:p w14:paraId="5336D207" w14:textId="77777777" w:rsidR="004A59C2" w:rsidRPr="006E2883" w:rsidRDefault="006E2883" w:rsidP="00AA3F4D">
      <w:pPr>
        <w:pStyle w:val="CommentPoint"/>
        <w:tabs>
          <w:tab w:val="clear" w:pos="360"/>
          <w:tab w:val="clear" w:pos="720"/>
          <w:tab w:val="right" w:pos="1122"/>
          <w:tab w:val="left" w:pos="6300"/>
        </w:tabs>
        <w:spacing w:line="240" w:lineRule="exact"/>
        <w:ind w:left="1109" w:hanging="569"/>
        <w:rPr>
          <w:rFonts w:ascii="Sylfaen" w:hAnsi="Sylfaen"/>
          <w:lang w:val="ka-GE"/>
        </w:rPr>
      </w:pPr>
      <w:r>
        <w:rPr>
          <w:lang w:val="ka-GE"/>
        </w:rPr>
        <w:t>(</w:t>
      </w:r>
      <w:r>
        <w:rPr>
          <w:rFonts w:ascii="Sylfaen" w:hAnsi="Sylfaen"/>
          <w:lang w:val="ka-GE"/>
        </w:rPr>
        <w:t>ა</w:t>
      </w:r>
      <w:r w:rsidR="00C90DEC" w:rsidRPr="006E2883">
        <w:rPr>
          <w:lang w:val="ka-GE"/>
        </w:rPr>
        <w:t>)</w:t>
      </w:r>
      <w:r w:rsidR="00C90DEC" w:rsidRPr="006E2883">
        <w:rPr>
          <w:lang w:val="ka-GE"/>
        </w:rPr>
        <w:tab/>
      </w:r>
      <w:r>
        <w:rPr>
          <w:rFonts w:ascii="Sylfaen" w:hAnsi="Sylfaen"/>
          <w:lang w:val="ka-GE"/>
        </w:rPr>
        <w:t>აქტივების შინაარსი და ლიკვიდობა;</w:t>
      </w:r>
    </w:p>
    <w:p w14:paraId="79243014" w14:textId="77777777" w:rsidR="004A59C2" w:rsidRPr="006E2883" w:rsidRDefault="006E2883" w:rsidP="00AA3F4D">
      <w:pPr>
        <w:pStyle w:val="CommentPoint"/>
        <w:tabs>
          <w:tab w:val="clear" w:pos="360"/>
          <w:tab w:val="clear" w:pos="720"/>
          <w:tab w:val="right" w:pos="1122"/>
          <w:tab w:val="left" w:pos="6300"/>
        </w:tabs>
        <w:spacing w:line="240" w:lineRule="exact"/>
        <w:ind w:left="1109" w:hanging="562"/>
        <w:rPr>
          <w:lang w:val="ka-GE"/>
        </w:rPr>
      </w:pPr>
      <w:r w:rsidRPr="006E2883">
        <w:rPr>
          <w:lang w:val="ka-GE"/>
        </w:rPr>
        <w:t>(</w:t>
      </w:r>
      <w:r>
        <w:rPr>
          <w:rFonts w:ascii="Sylfaen" w:hAnsi="Sylfaen"/>
          <w:lang w:val="ka-GE"/>
        </w:rPr>
        <w:t>ბ</w:t>
      </w:r>
      <w:r w:rsidR="00C90DEC" w:rsidRPr="006E2883">
        <w:rPr>
          <w:lang w:val="ka-GE"/>
        </w:rPr>
        <w:t>)</w:t>
      </w:r>
      <w:r w:rsidR="00C90DEC" w:rsidRPr="006E2883">
        <w:rPr>
          <w:lang w:val="ka-GE"/>
        </w:rPr>
        <w:tab/>
      </w:r>
      <w:r w:rsidRPr="006E2883">
        <w:rPr>
          <w:rFonts w:ascii="Sylfaen" w:hAnsi="Sylfaen" w:cs="Sylfaen"/>
          <w:lang w:val="es-ES"/>
        </w:rPr>
        <w:t>აქ</w:t>
      </w:r>
      <w:r w:rsidRPr="006E2883">
        <w:rPr>
          <w:lang w:val="es-ES"/>
        </w:rPr>
        <w:softHyphen/>
      </w:r>
      <w:r w:rsidRPr="006E2883">
        <w:rPr>
          <w:rFonts w:ascii="Sylfaen" w:hAnsi="Sylfaen" w:cs="Sylfaen"/>
          <w:lang w:val="es-ES"/>
        </w:rPr>
        <w:t>ტი</w:t>
      </w:r>
      <w:r w:rsidRPr="006E2883">
        <w:rPr>
          <w:lang w:val="es-ES"/>
        </w:rPr>
        <w:softHyphen/>
      </w:r>
      <w:r w:rsidRPr="006E2883">
        <w:rPr>
          <w:rFonts w:ascii="Sylfaen" w:hAnsi="Sylfaen" w:cs="Sylfaen"/>
          <w:lang w:val="es-ES"/>
        </w:rPr>
        <w:t>ვე</w:t>
      </w:r>
      <w:r w:rsidRPr="006E2883">
        <w:rPr>
          <w:lang w:val="es-ES"/>
        </w:rPr>
        <w:softHyphen/>
      </w:r>
      <w:r w:rsidRPr="006E2883">
        <w:rPr>
          <w:rFonts w:ascii="Sylfaen" w:hAnsi="Sylfaen" w:cs="Sylfaen"/>
          <w:lang w:val="es-ES"/>
        </w:rPr>
        <w:t>ბის</w:t>
      </w:r>
      <w:r w:rsidRPr="006E2883">
        <w:rPr>
          <w:lang w:val="es-ES"/>
        </w:rPr>
        <w:t xml:space="preserve"> </w:t>
      </w:r>
      <w:r w:rsidRPr="006E2883">
        <w:rPr>
          <w:rFonts w:ascii="Sylfaen" w:hAnsi="Sylfaen" w:cs="Sylfaen"/>
          <w:lang w:val="es-ES"/>
        </w:rPr>
        <w:t>ფუნ</w:t>
      </w:r>
      <w:r w:rsidRPr="006E2883">
        <w:rPr>
          <w:lang w:val="es-ES"/>
        </w:rPr>
        <w:softHyphen/>
      </w:r>
      <w:r w:rsidRPr="006E2883">
        <w:rPr>
          <w:rFonts w:ascii="Sylfaen" w:hAnsi="Sylfaen" w:cs="Sylfaen"/>
          <w:lang w:val="es-ES"/>
        </w:rPr>
        <w:t>ქცი</w:t>
      </w:r>
      <w:r w:rsidRPr="006E2883">
        <w:rPr>
          <w:lang w:val="es-ES"/>
        </w:rPr>
        <w:softHyphen/>
      </w:r>
      <w:r w:rsidRPr="006E2883">
        <w:rPr>
          <w:rFonts w:ascii="Sylfaen" w:hAnsi="Sylfaen" w:cs="Sylfaen"/>
          <w:lang w:val="es-ES"/>
        </w:rPr>
        <w:t>ე</w:t>
      </w:r>
      <w:r w:rsidRPr="006E2883">
        <w:rPr>
          <w:lang w:val="es-ES"/>
        </w:rPr>
        <w:softHyphen/>
      </w:r>
      <w:r w:rsidRPr="006E2883">
        <w:rPr>
          <w:rFonts w:ascii="Sylfaen" w:hAnsi="Sylfaen" w:cs="Sylfaen"/>
          <w:lang w:val="es-ES"/>
        </w:rPr>
        <w:t>ბი</w:t>
      </w:r>
      <w:r w:rsidRPr="006E2883">
        <w:rPr>
          <w:lang w:val="es-ES"/>
        </w:rPr>
        <w:t xml:space="preserve"> </w:t>
      </w:r>
      <w:r w:rsidRPr="006E2883">
        <w:rPr>
          <w:rFonts w:ascii="Sylfaen" w:hAnsi="Sylfaen" w:cs="Sylfaen"/>
          <w:lang w:val="es-ES"/>
        </w:rPr>
        <w:t>კონკრეტულ</w:t>
      </w:r>
      <w:r w:rsidRPr="006E2883">
        <w:rPr>
          <w:lang w:val="es-ES"/>
        </w:rPr>
        <w:t xml:space="preserve"> </w:t>
      </w:r>
      <w:r w:rsidRPr="006E2883">
        <w:rPr>
          <w:rFonts w:ascii="Sylfaen" w:hAnsi="Sylfaen" w:cs="Sylfaen"/>
          <w:lang w:val="es-ES"/>
        </w:rPr>
        <w:t>ერთეულში</w:t>
      </w:r>
      <w:r w:rsidRPr="006E2883">
        <w:rPr>
          <w:lang w:val="es-ES"/>
        </w:rPr>
        <w:t xml:space="preserve">; </w:t>
      </w:r>
      <w:r w:rsidRPr="006E2883">
        <w:rPr>
          <w:rFonts w:ascii="Sylfaen" w:hAnsi="Sylfaen" w:cs="Sylfaen"/>
          <w:lang w:val="es-ES"/>
        </w:rPr>
        <w:t>და</w:t>
      </w:r>
    </w:p>
    <w:p w14:paraId="7C5571CA" w14:textId="77777777" w:rsidR="006E2883" w:rsidRDefault="004A59C2" w:rsidP="00AA3F4D">
      <w:pPr>
        <w:pStyle w:val="CommentPoint"/>
        <w:tabs>
          <w:tab w:val="clear" w:pos="360"/>
          <w:tab w:val="clear" w:pos="720"/>
          <w:tab w:val="right" w:pos="1122"/>
          <w:tab w:val="left" w:pos="6300"/>
        </w:tabs>
        <w:spacing w:line="240" w:lineRule="exact"/>
        <w:ind w:left="1109" w:hanging="562"/>
        <w:rPr>
          <w:rFonts w:ascii="Sylfaen" w:hAnsi="Sylfaen"/>
          <w:lang w:val="ka-GE"/>
        </w:rPr>
      </w:pPr>
      <w:r w:rsidRPr="006E2883">
        <w:rPr>
          <w:lang w:val="ka-GE"/>
        </w:rPr>
        <w:t>(</w:t>
      </w:r>
      <w:r w:rsidR="006E2883">
        <w:rPr>
          <w:rFonts w:ascii="Sylfaen" w:hAnsi="Sylfaen"/>
          <w:lang w:val="ka-GE"/>
        </w:rPr>
        <w:t>გ</w:t>
      </w:r>
      <w:r w:rsidR="00C90DEC" w:rsidRPr="006E2883">
        <w:rPr>
          <w:lang w:val="ka-GE"/>
        </w:rPr>
        <w:t>)</w:t>
      </w:r>
      <w:r w:rsidR="00C90DEC" w:rsidRPr="006E2883">
        <w:rPr>
          <w:lang w:val="ka-GE"/>
        </w:rPr>
        <w:tab/>
      </w:r>
      <w:r w:rsidR="006E2883" w:rsidRPr="006E2883">
        <w:rPr>
          <w:rFonts w:ascii="Sylfaen" w:hAnsi="Sylfaen" w:cs="Sylfaen"/>
          <w:lang w:val="es-ES"/>
        </w:rPr>
        <w:t>ვალ</w:t>
      </w:r>
      <w:r w:rsidR="006E2883" w:rsidRPr="006E2883">
        <w:rPr>
          <w:lang w:val="es-ES"/>
        </w:rPr>
        <w:softHyphen/>
      </w:r>
      <w:r w:rsidR="006E2883" w:rsidRPr="006E2883">
        <w:rPr>
          <w:rFonts w:ascii="Sylfaen" w:hAnsi="Sylfaen" w:cs="Sylfaen"/>
          <w:lang w:val="es-ES"/>
        </w:rPr>
        <w:t>დე</w:t>
      </w:r>
      <w:r w:rsidR="006E2883" w:rsidRPr="006E2883">
        <w:rPr>
          <w:lang w:val="es-ES"/>
        </w:rPr>
        <w:softHyphen/>
      </w:r>
      <w:r w:rsidR="006E2883" w:rsidRPr="006E2883">
        <w:rPr>
          <w:rFonts w:ascii="Sylfaen" w:hAnsi="Sylfaen" w:cs="Sylfaen"/>
          <w:lang w:val="es-ES"/>
        </w:rPr>
        <w:t>ბუ</w:t>
      </w:r>
      <w:r w:rsidR="006E2883" w:rsidRPr="006E2883">
        <w:rPr>
          <w:lang w:val="es-ES"/>
        </w:rPr>
        <w:softHyphen/>
      </w:r>
      <w:r w:rsidR="006E2883" w:rsidRPr="006E2883">
        <w:rPr>
          <w:rFonts w:ascii="Sylfaen" w:hAnsi="Sylfaen" w:cs="Sylfaen"/>
          <w:lang w:val="es-ES"/>
        </w:rPr>
        <w:t>ლე</w:t>
      </w:r>
      <w:r w:rsidR="006E2883" w:rsidRPr="006E2883">
        <w:rPr>
          <w:lang w:val="es-ES"/>
        </w:rPr>
        <w:softHyphen/>
      </w:r>
      <w:r w:rsidR="006E2883" w:rsidRPr="006E2883">
        <w:rPr>
          <w:rFonts w:ascii="Sylfaen" w:hAnsi="Sylfaen" w:cs="Sylfaen"/>
          <w:lang w:val="es-ES"/>
        </w:rPr>
        <w:t>ბების</w:t>
      </w:r>
      <w:r w:rsidR="006E2883" w:rsidRPr="006E2883">
        <w:rPr>
          <w:lang w:val="es-ES"/>
        </w:rPr>
        <w:t xml:space="preserve"> </w:t>
      </w:r>
      <w:r w:rsidR="006E2883" w:rsidRPr="006E2883">
        <w:rPr>
          <w:rFonts w:ascii="Sylfaen" w:hAnsi="Sylfaen" w:cs="Sylfaen"/>
          <w:lang w:val="es-ES"/>
        </w:rPr>
        <w:t>ში</w:t>
      </w:r>
      <w:r w:rsidR="006E2883" w:rsidRPr="006E2883">
        <w:rPr>
          <w:lang w:val="es-ES"/>
        </w:rPr>
        <w:softHyphen/>
      </w:r>
      <w:r w:rsidR="006E2883" w:rsidRPr="006E2883">
        <w:rPr>
          <w:rFonts w:ascii="Sylfaen" w:hAnsi="Sylfaen" w:cs="Sylfaen"/>
          <w:lang w:val="es-ES"/>
        </w:rPr>
        <w:t>ნა</w:t>
      </w:r>
      <w:r w:rsidR="006E2883" w:rsidRPr="006E2883">
        <w:rPr>
          <w:lang w:val="es-ES"/>
        </w:rPr>
        <w:softHyphen/>
      </w:r>
      <w:r w:rsidR="006E2883" w:rsidRPr="006E2883">
        <w:rPr>
          <w:rFonts w:ascii="Sylfaen" w:hAnsi="Sylfaen" w:cs="Sylfaen"/>
          <w:lang w:val="es-ES"/>
        </w:rPr>
        <w:t>არ</w:t>
      </w:r>
      <w:r w:rsidR="006E2883" w:rsidRPr="006E2883">
        <w:rPr>
          <w:lang w:val="es-ES"/>
        </w:rPr>
        <w:softHyphen/>
      </w:r>
      <w:r w:rsidR="006E2883" w:rsidRPr="006E2883">
        <w:rPr>
          <w:rFonts w:ascii="Sylfaen" w:hAnsi="Sylfaen" w:cs="Sylfaen"/>
          <w:lang w:val="es-ES"/>
        </w:rPr>
        <w:t>სი</w:t>
      </w:r>
      <w:r w:rsidR="006E2883" w:rsidRPr="006E2883">
        <w:rPr>
          <w:lang w:val="es-ES"/>
        </w:rPr>
        <w:t xml:space="preserve">, </w:t>
      </w:r>
      <w:r w:rsidR="006E2883" w:rsidRPr="006E2883">
        <w:rPr>
          <w:rFonts w:ascii="Sylfaen" w:hAnsi="Sylfaen" w:cs="Sylfaen"/>
          <w:lang w:val="es-ES"/>
        </w:rPr>
        <w:t>მა</w:t>
      </w:r>
      <w:r w:rsidR="006E2883" w:rsidRPr="006E2883">
        <w:rPr>
          <w:lang w:val="es-ES"/>
        </w:rPr>
        <w:softHyphen/>
      </w:r>
      <w:r w:rsidR="006E2883" w:rsidRPr="006E2883">
        <w:rPr>
          <w:rFonts w:ascii="Sylfaen" w:hAnsi="Sylfaen" w:cs="Sylfaen"/>
          <w:lang w:val="es-ES"/>
        </w:rPr>
        <w:t>თი</w:t>
      </w:r>
      <w:r w:rsidR="006E2883" w:rsidRPr="006E2883">
        <w:rPr>
          <w:lang w:val="es-ES"/>
        </w:rPr>
        <w:t xml:space="preserve"> </w:t>
      </w:r>
      <w:r w:rsidR="006E2883" w:rsidRPr="006E2883">
        <w:rPr>
          <w:rFonts w:ascii="Sylfaen" w:hAnsi="Sylfaen" w:cs="Sylfaen"/>
          <w:lang w:val="es-ES"/>
        </w:rPr>
        <w:t>სი</w:t>
      </w:r>
      <w:r w:rsidR="006E2883" w:rsidRPr="006E2883">
        <w:rPr>
          <w:lang w:val="es-ES"/>
        </w:rPr>
        <w:softHyphen/>
      </w:r>
      <w:r w:rsidR="006E2883" w:rsidRPr="006E2883">
        <w:rPr>
          <w:rFonts w:ascii="Sylfaen" w:hAnsi="Sylfaen" w:cs="Sylfaen"/>
          <w:lang w:val="es-ES"/>
        </w:rPr>
        <w:t>დი</w:t>
      </w:r>
      <w:r w:rsidR="006E2883" w:rsidRPr="006E2883">
        <w:rPr>
          <w:lang w:val="es-ES"/>
        </w:rPr>
        <w:softHyphen/>
      </w:r>
      <w:r w:rsidR="006E2883" w:rsidRPr="006E2883">
        <w:rPr>
          <w:rFonts w:ascii="Sylfaen" w:hAnsi="Sylfaen" w:cs="Sylfaen"/>
          <w:lang w:val="es-ES"/>
        </w:rPr>
        <w:t>დე</w:t>
      </w:r>
      <w:r w:rsidR="006E2883" w:rsidRPr="006E2883">
        <w:rPr>
          <w:lang w:val="es-ES"/>
        </w:rPr>
        <w:t xml:space="preserve"> </w:t>
      </w:r>
      <w:r w:rsidR="006E2883" w:rsidRPr="006E2883">
        <w:rPr>
          <w:rFonts w:ascii="Sylfaen" w:hAnsi="Sylfaen" w:cs="Sylfaen"/>
          <w:lang w:val="es-ES"/>
        </w:rPr>
        <w:t>და</w:t>
      </w:r>
      <w:r w:rsidR="006E2883" w:rsidRPr="006E2883">
        <w:rPr>
          <w:lang w:val="es-ES"/>
        </w:rPr>
        <w:t xml:space="preserve"> </w:t>
      </w:r>
      <w:r w:rsidR="006E2883" w:rsidRPr="006E2883">
        <w:rPr>
          <w:rFonts w:ascii="Sylfaen" w:hAnsi="Sylfaen" w:cs="Sylfaen"/>
          <w:lang w:val="es-ES"/>
        </w:rPr>
        <w:t>და</w:t>
      </w:r>
      <w:r w:rsidR="006E2883" w:rsidRPr="006E2883">
        <w:rPr>
          <w:lang w:val="es-ES"/>
        </w:rPr>
        <w:softHyphen/>
      </w:r>
      <w:r w:rsidR="006E2883" w:rsidRPr="006E2883">
        <w:rPr>
          <w:rFonts w:ascii="Sylfaen" w:hAnsi="Sylfaen" w:cs="Sylfaen"/>
          <w:lang w:val="es-ES"/>
        </w:rPr>
        <w:t>ფარ</w:t>
      </w:r>
      <w:r w:rsidR="006E2883" w:rsidRPr="006E2883">
        <w:rPr>
          <w:lang w:val="es-ES"/>
        </w:rPr>
        <w:softHyphen/>
      </w:r>
      <w:r w:rsidR="006E2883" w:rsidRPr="006E2883">
        <w:rPr>
          <w:rFonts w:ascii="Sylfaen" w:hAnsi="Sylfaen" w:cs="Sylfaen"/>
          <w:lang w:val="es-ES"/>
        </w:rPr>
        <w:t>ვის</w:t>
      </w:r>
      <w:r w:rsidR="006E2883" w:rsidRPr="006E2883">
        <w:rPr>
          <w:lang w:val="es-ES"/>
        </w:rPr>
        <w:t xml:space="preserve"> </w:t>
      </w:r>
      <w:r w:rsidR="006E2883" w:rsidRPr="006E2883">
        <w:rPr>
          <w:rFonts w:ascii="Sylfaen" w:hAnsi="Sylfaen" w:cs="Sylfaen"/>
          <w:lang w:val="es-ES"/>
        </w:rPr>
        <w:t>ვა</w:t>
      </w:r>
      <w:r w:rsidR="006E2883" w:rsidRPr="006E2883">
        <w:rPr>
          <w:lang w:val="es-ES"/>
        </w:rPr>
        <w:softHyphen/>
      </w:r>
      <w:r w:rsidR="006E2883" w:rsidRPr="006E2883">
        <w:rPr>
          <w:rFonts w:ascii="Sylfaen" w:hAnsi="Sylfaen" w:cs="Sylfaen"/>
          <w:lang w:val="es-ES"/>
        </w:rPr>
        <w:t>დე</w:t>
      </w:r>
      <w:r w:rsidR="006E2883" w:rsidRPr="006E2883">
        <w:rPr>
          <w:lang w:val="es-ES"/>
        </w:rPr>
        <w:softHyphen/>
      </w:r>
      <w:r w:rsidR="006E2883" w:rsidRPr="006E2883">
        <w:rPr>
          <w:rFonts w:ascii="Sylfaen" w:hAnsi="Sylfaen" w:cs="Sylfaen"/>
          <w:lang w:val="es-ES"/>
        </w:rPr>
        <w:t>ბი</w:t>
      </w:r>
      <w:r w:rsidR="006E2883" w:rsidRPr="006E2883">
        <w:rPr>
          <w:lang w:val="es-ES"/>
        </w:rPr>
        <w:t>.</w:t>
      </w:r>
    </w:p>
    <w:p w14:paraId="74FB3C67" w14:textId="77777777" w:rsidR="006E2883" w:rsidRDefault="006E2883" w:rsidP="00AA3F4D">
      <w:pPr>
        <w:pStyle w:val="CommentPoint"/>
        <w:tabs>
          <w:tab w:val="clear" w:pos="360"/>
          <w:tab w:val="clear" w:pos="720"/>
          <w:tab w:val="left" w:pos="6300"/>
        </w:tabs>
        <w:spacing w:line="240" w:lineRule="exact"/>
        <w:ind w:left="540" w:hanging="540"/>
        <w:rPr>
          <w:rFonts w:ascii="Sylfaen" w:hAnsi="Sylfaen"/>
          <w:lang w:val="ka-GE"/>
        </w:rPr>
      </w:pPr>
      <w:r>
        <w:rPr>
          <w:rFonts w:ascii="Sylfaen" w:hAnsi="Sylfaen"/>
          <w:lang w:val="ka-GE"/>
        </w:rPr>
        <w:t xml:space="preserve">92. </w:t>
      </w:r>
      <w:r>
        <w:rPr>
          <w:rFonts w:ascii="Sylfaen" w:hAnsi="Sylfaen"/>
          <w:lang w:val="ka-GE"/>
        </w:rPr>
        <w:tab/>
      </w:r>
      <w:r w:rsidRPr="006E2883">
        <w:rPr>
          <w:rFonts w:ascii="Sylfaen" w:hAnsi="Sylfaen" w:cs="Sylfaen"/>
          <w:lang w:val="es-ES"/>
        </w:rPr>
        <w:t>როდესაც</w:t>
      </w:r>
      <w:r w:rsidRPr="006E2883">
        <w:rPr>
          <w:lang w:val="es-ES"/>
        </w:rPr>
        <w:t xml:space="preserve"> </w:t>
      </w:r>
      <w:r w:rsidRPr="006E2883">
        <w:rPr>
          <w:rFonts w:ascii="Sylfaen" w:hAnsi="Sylfaen" w:cs="Sylfaen"/>
          <w:lang w:val="es-ES"/>
        </w:rPr>
        <w:t>შე</w:t>
      </w:r>
      <w:r w:rsidRPr="006E2883">
        <w:rPr>
          <w:lang w:val="es-ES"/>
        </w:rPr>
        <w:softHyphen/>
      </w:r>
      <w:r w:rsidRPr="006E2883">
        <w:rPr>
          <w:rFonts w:ascii="Sylfaen" w:hAnsi="Sylfaen" w:cs="Sylfaen"/>
          <w:lang w:val="es-ES"/>
        </w:rPr>
        <w:t>ფა</w:t>
      </w:r>
      <w:r w:rsidRPr="006E2883">
        <w:rPr>
          <w:lang w:val="es-ES"/>
        </w:rPr>
        <w:softHyphen/>
      </w:r>
      <w:r w:rsidRPr="006E2883">
        <w:rPr>
          <w:rFonts w:ascii="Sylfaen" w:hAnsi="Sylfaen" w:cs="Sylfaen"/>
          <w:lang w:val="es-ES"/>
        </w:rPr>
        <w:t>სე</w:t>
      </w:r>
      <w:r w:rsidRPr="006E2883">
        <w:rPr>
          <w:lang w:val="es-ES"/>
        </w:rPr>
        <w:softHyphen/>
      </w:r>
      <w:r w:rsidRPr="006E2883">
        <w:rPr>
          <w:rFonts w:ascii="Sylfaen" w:hAnsi="Sylfaen" w:cs="Sylfaen"/>
          <w:lang w:val="es-ES"/>
        </w:rPr>
        <w:t>ბის</w:t>
      </w:r>
      <w:r w:rsidRPr="006E2883">
        <w:rPr>
          <w:lang w:val="es-ES"/>
        </w:rPr>
        <w:t xml:space="preserve"> </w:t>
      </w:r>
      <w:r w:rsidRPr="006E2883">
        <w:rPr>
          <w:rFonts w:ascii="Sylfaen" w:hAnsi="Sylfaen" w:cs="Sylfaen"/>
          <w:lang w:val="es-ES"/>
        </w:rPr>
        <w:t>გან</w:t>
      </w:r>
      <w:r w:rsidRPr="006E2883">
        <w:rPr>
          <w:lang w:val="es-ES"/>
        </w:rPr>
        <w:softHyphen/>
      </w:r>
      <w:r w:rsidRPr="006E2883">
        <w:rPr>
          <w:rFonts w:ascii="Sylfaen" w:hAnsi="Sylfaen" w:cs="Sylfaen"/>
          <w:lang w:val="es-ES"/>
        </w:rPr>
        <w:t>სხვა</w:t>
      </w:r>
      <w:r w:rsidRPr="006E2883">
        <w:rPr>
          <w:lang w:val="es-ES"/>
        </w:rPr>
        <w:softHyphen/>
      </w:r>
      <w:r w:rsidRPr="006E2883">
        <w:rPr>
          <w:rFonts w:ascii="Sylfaen" w:hAnsi="Sylfaen" w:cs="Sylfaen"/>
          <w:lang w:val="es-ES"/>
        </w:rPr>
        <w:t>ვე</w:t>
      </w:r>
      <w:r w:rsidRPr="006E2883">
        <w:rPr>
          <w:lang w:val="es-ES"/>
        </w:rPr>
        <w:softHyphen/>
      </w:r>
      <w:r w:rsidRPr="006E2883">
        <w:rPr>
          <w:rFonts w:ascii="Sylfaen" w:hAnsi="Sylfaen" w:cs="Sylfaen"/>
          <w:lang w:val="es-ES"/>
        </w:rPr>
        <w:t>ბული</w:t>
      </w:r>
      <w:r w:rsidRPr="006E2883">
        <w:rPr>
          <w:lang w:val="es-ES"/>
        </w:rPr>
        <w:t xml:space="preserve"> </w:t>
      </w:r>
      <w:r w:rsidRPr="006E2883">
        <w:rPr>
          <w:rFonts w:ascii="Sylfaen" w:hAnsi="Sylfaen" w:cs="Sylfaen"/>
          <w:lang w:val="es-ES"/>
        </w:rPr>
        <w:t>სა</w:t>
      </w:r>
      <w:r w:rsidRPr="006E2883">
        <w:rPr>
          <w:lang w:val="es-ES"/>
        </w:rPr>
        <w:softHyphen/>
      </w:r>
      <w:r w:rsidRPr="006E2883">
        <w:rPr>
          <w:rFonts w:ascii="Sylfaen" w:hAnsi="Sylfaen" w:cs="Sylfaen"/>
          <w:lang w:val="es-ES"/>
        </w:rPr>
        <w:t>ფუძ</w:t>
      </w:r>
      <w:r w:rsidRPr="006E2883">
        <w:rPr>
          <w:lang w:val="es-ES"/>
        </w:rPr>
        <w:softHyphen/>
      </w:r>
      <w:r w:rsidRPr="006E2883">
        <w:rPr>
          <w:rFonts w:ascii="Sylfaen" w:hAnsi="Sylfaen" w:cs="Sylfaen"/>
          <w:lang w:val="es-ES"/>
        </w:rPr>
        <w:t>ველი</w:t>
      </w:r>
      <w:r w:rsidRPr="006E2883">
        <w:rPr>
          <w:lang w:val="es-ES"/>
        </w:rPr>
        <w:t xml:space="preserve"> </w:t>
      </w:r>
      <w:r w:rsidRPr="006E2883">
        <w:rPr>
          <w:rFonts w:ascii="Sylfaen" w:hAnsi="Sylfaen" w:cs="Sylfaen"/>
          <w:lang w:val="es-ES"/>
        </w:rPr>
        <w:t>გამოიყენება</w:t>
      </w:r>
      <w:r w:rsidRPr="006E2883">
        <w:rPr>
          <w:lang w:val="es-ES"/>
        </w:rPr>
        <w:t xml:space="preserve"> </w:t>
      </w:r>
      <w:r w:rsidRPr="006E2883">
        <w:rPr>
          <w:rFonts w:ascii="Sylfaen" w:hAnsi="Sylfaen" w:cs="Sylfaen"/>
          <w:lang w:val="es-ES"/>
        </w:rPr>
        <w:t>სხვადასხვა</w:t>
      </w:r>
      <w:r w:rsidRPr="006E2883">
        <w:rPr>
          <w:lang w:val="es-ES"/>
        </w:rPr>
        <w:t xml:space="preserve"> </w:t>
      </w:r>
      <w:r w:rsidRPr="006E2883">
        <w:rPr>
          <w:rFonts w:ascii="Sylfaen" w:hAnsi="Sylfaen" w:cs="Sylfaen"/>
          <w:lang w:val="es-ES"/>
        </w:rPr>
        <w:t>კლასის</w:t>
      </w:r>
      <w:r w:rsidRPr="006E2883">
        <w:rPr>
          <w:lang w:val="es-ES"/>
        </w:rPr>
        <w:t xml:space="preserve"> </w:t>
      </w:r>
      <w:r w:rsidRPr="006E2883">
        <w:rPr>
          <w:rFonts w:ascii="Sylfaen" w:hAnsi="Sylfaen" w:cs="Sylfaen"/>
          <w:lang w:val="es-ES"/>
        </w:rPr>
        <w:t>აქ</w:t>
      </w:r>
      <w:r w:rsidRPr="006E2883">
        <w:rPr>
          <w:lang w:val="es-ES"/>
        </w:rPr>
        <w:softHyphen/>
      </w:r>
      <w:r w:rsidRPr="006E2883">
        <w:rPr>
          <w:rFonts w:ascii="Sylfaen" w:hAnsi="Sylfaen" w:cs="Sylfaen"/>
          <w:lang w:val="es-ES"/>
        </w:rPr>
        <w:t>ტივებისთვის</w:t>
      </w:r>
      <w:r w:rsidRPr="006E2883">
        <w:rPr>
          <w:lang w:val="es-ES"/>
        </w:rPr>
        <w:t xml:space="preserve">, </w:t>
      </w:r>
      <w:r w:rsidRPr="006E2883">
        <w:rPr>
          <w:rFonts w:ascii="Sylfaen" w:hAnsi="Sylfaen" w:cs="Sylfaen"/>
          <w:lang w:val="es-ES"/>
        </w:rPr>
        <w:t>ეს</w:t>
      </w:r>
      <w:r w:rsidRPr="006E2883">
        <w:rPr>
          <w:lang w:val="es-ES"/>
        </w:rPr>
        <w:t xml:space="preserve"> </w:t>
      </w:r>
      <w:r w:rsidRPr="006E2883">
        <w:rPr>
          <w:rFonts w:ascii="Sylfaen" w:hAnsi="Sylfaen" w:cs="Sylfaen"/>
          <w:lang w:val="es-ES"/>
        </w:rPr>
        <w:t>იმას</w:t>
      </w:r>
      <w:r w:rsidRPr="006E2883">
        <w:rPr>
          <w:lang w:val="es-ES"/>
        </w:rPr>
        <w:t xml:space="preserve"> </w:t>
      </w:r>
      <w:r w:rsidRPr="006E2883">
        <w:rPr>
          <w:rFonts w:ascii="Sylfaen" w:hAnsi="Sylfaen" w:cs="Sylfaen"/>
          <w:lang w:val="es-ES"/>
        </w:rPr>
        <w:t>ნიშნავს</w:t>
      </w:r>
      <w:r w:rsidRPr="006E2883">
        <w:rPr>
          <w:lang w:val="es-ES"/>
        </w:rPr>
        <w:t xml:space="preserve">, </w:t>
      </w:r>
      <w:r w:rsidRPr="006E2883">
        <w:rPr>
          <w:rFonts w:ascii="Sylfaen" w:hAnsi="Sylfaen" w:cs="Sylfaen"/>
          <w:lang w:val="es-ES"/>
        </w:rPr>
        <w:t>რომ</w:t>
      </w:r>
      <w:r w:rsidRPr="006E2883">
        <w:rPr>
          <w:lang w:val="es-ES"/>
        </w:rPr>
        <w:t xml:space="preserve"> </w:t>
      </w:r>
      <w:r w:rsidRPr="006E2883">
        <w:rPr>
          <w:rFonts w:ascii="Sylfaen" w:hAnsi="Sylfaen" w:cs="Sylfaen"/>
          <w:lang w:val="es-ES"/>
        </w:rPr>
        <w:t>ისინი</w:t>
      </w:r>
      <w:r w:rsidRPr="006E2883">
        <w:rPr>
          <w:lang w:val="es-ES"/>
        </w:rPr>
        <w:t xml:space="preserve"> </w:t>
      </w:r>
      <w:r w:rsidRPr="006E2883">
        <w:rPr>
          <w:rFonts w:ascii="Sylfaen" w:hAnsi="Sylfaen" w:cs="Sylfaen"/>
          <w:lang w:val="es-ES"/>
        </w:rPr>
        <w:t>ერ</w:t>
      </w:r>
      <w:r w:rsidRPr="006E2883">
        <w:rPr>
          <w:lang w:val="es-ES"/>
        </w:rPr>
        <w:softHyphen/>
      </w:r>
      <w:r w:rsidRPr="006E2883">
        <w:rPr>
          <w:rFonts w:ascii="Sylfaen" w:hAnsi="Sylfaen" w:cs="Sylfaen"/>
          <w:lang w:val="es-ES"/>
        </w:rPr>
        <w:t>თმა</w:t>
      </w:r>
      <w:r w:rsidRPr="006E2883">
        <w:rPr>
          <w:lang w:val="es-ES"/>
        </w:rPr>
        <w:softHyphen/>
      </w:r>
      <w:r w:rsidRPr="006E2883">
        <w:rPr>
          <w:rFonts w:ascii="Sylfaen" w:hAnsi="Sylfaen" w:cs="Sylfaen"/>
          <w:lang w:val="es-ES"/>
        </w:rPr>
        <w:t>ნე</w:t>
      </w:r>
      <w:r w:rsidRPr="006E2883">
        <w:rPr>
          <w:lang w:val="es-ES"/>
        </w:rPr>
        <w:softHyphen/>
      </w:r>
      <w:r w:rsidRPr="006E2883">
        <w:rPr>
          <w:rFonts w:ascii="Sylfaen" w:hAnsi="Sylfaen" w:cs="Sylfaen"/>
          <w:lang w:val="es-ES"/>
        </w:rPr>
        <w:t>თი</w:t>
      </w:r>
      <w:r w:rsidRPr="006E2883">
        <w:rPr>
          <w:lang w:val="es-ES"/>
        </w:rPr>
        <w:softHyphen/>
      </w:r>
      <w:r w:rsidRPr="006E2883">
        <w:rPr>
          <w:rFonts w:ascii="Sylfaen" w:hAnsi="Sylfaen" w:cs="Sylfaen"/>
          <w:lang w:val="es-ES"/>
        </w:rPr>
        <w:t>სა</w:t>
      </w:r>
      <w:r w:rsidRPr="006E2883">
        <w:rPr>
          <w:lang w:val="es-ES"/>
        </w:rPr>
        <w:softHyphen/>
      </w:r>
      <w:r w:rsidRPr="006E2883">
        <w:rPr>
          <w:rFonts w:ascii="Sylfaen" w:hAnsi="Sylfaen" w:cs="Sylfaen"/>
          <w:lang w:val="es-ES"/>
        </w:rPr>
        <w:t>გან</w:t>
      </w:r>
      <w:r w:rsidRPr="006E2883">
        <w:rPr>
          <w:lang w:val="es-ES"/>
        </w:rPr>
        <w:t xml:space="preserve"> </w:t>
      </w:r>
      <w:r w:rsidRPr="006E2883">
        <w:rPr>
          <w:rFonts w:ascii="Sylfaen" w:hAnsi="Sylfaen" w:cs="Sylfaen"/>
          <w:lang w:val="es-ES"/>
        </w:rPr>
        <w:t>განსხვავდება</w:t>
      </w:r>
      <w:r w:rsidRPr="006E2883">
        <w:rPr>
          <w:lang w:val="es-ES"/>
        </w:rPr>
        <w:t xml:space="preserve"> </w:t>
      </w:r>
      <w:r w:rsidRPr="006E2883">
        <w:rPr>
          <w:rFonts w:ascii="Sylfaen" w:hAnsi="Sylfaen" w:cs="Sylfaen"/>
          <w:lang w:val="es-ES"/>
        </w:rPr>
        <w:t>ში</w:t>
      </w:r>
      <w:r w:rsidRPr="006E2883">
        <w:rPr>
          <w:lang w:val="es-ES"/>
        </w:rPr>
        <w:softHyphen/>
      </w:r>
      <w:r w:rsidRPr="006E2883">
        <w:rPr>
          <w:rFonts w:ascii="Sylfaen" w:hAnsi="Sylfaen" w:cs="Sylfaen"/>
          <w:lang w:val="es-ES"/>
        </w:rPr>
        <w:t>ნა</w:t>
      </w:r>
      <w:r w:rsidRPr="006E2883">
        <w:rPr>
          <w:lang w:val="es-ES"/>
        </w:rPr>
        <w:softHyphen/>
      </w:r>
      <w:r w:rsidRPr="006E2883">
        <w:rPr>
          <w:rFonts w:ascii="Sylfaen" w:hAnsi="Sylfaen" w:cs="Sylfaen"/>
          <w:lang w:val="es-ES"/>
        </w:rPr>
        <w:t>არ</w:t>
      </w:r>
      <w:r w:rsidRPr="006E2883">
        <w:rPr>
          <w:lang w:val="es-ES"/>
        </w:rPr>
        <w:softHyphen/>
      </w:r>
      <w:r w:rsidRPr="006E2883">
        <w:rPr>
          <w:rFonts w:ascii="Sylfaen" w:hAnsi="Sylfaen" w:cs="Sylfaen"/>
          <w:lang w:val="es-ES"/>
        </w:rPr>
        <w:t>სით</w:t>
      </w:r>
      <w:r w:rsidRPr="006E2883">
        <w:rPr>
          <w:lang w:val="es-ES"/>
        </w:rPr>
        <w:t xml:space="preserve"> </w:t>
      </w:r>
      <w:r w:rsidRPr="006E2883">
        <w:rPr>
          <w:rFonts w:ascii="Sylfaen" w:hAnsi="Sylfaen" w:cs="Sylfaen"/>
          <w:lang w:val="es-ES"/>
        </w:rPr>
        <w:t>ან</w:t>
      </w:r>
      <w:r w:rsidRPr="006E2883">
        <w:rPr>
          <w:lang w:val="es-ES"/>
        </w:rPr>
        <w:t xml:space="preserve"> </w:t>
      </w:r>
      <w:r w:rsidRPr="006E2883">
        <w:rPr>
          <w:rFonts w:ascii="Sylfaen" w:hAnsi="Sylfaen" w:cs="Sylfaen"/>
          <w:lang w:val="es-ES"/>
        </w:rPr>
        <w:t>ფუნ</w:t>
      </w:r>
      <w:r w:rsidRPr="006E2883">
        <w:rPr>
          <w:lang w:val="es-ES"/>
        </w:rPr>
        <w:softHyphen/>
      </w:r>
      <w:r w:rsidRPr="006E2883">
        <w:rPr>
          <w:rFonts w:ascii="Sylfaen" w:hAnsi="Sylfaen" w:cs="Sylfaen"/>
          <w:lang w:val="es-ES"/>
        </w:rPr>
        <w:t>ქცი</w:t>
      </w:r>
      <w:r w:rsidRPr="006E2883">
        <w:rPr>
          <w:lang w:val="es-ES"/>
        </w:rPr>
        <w:softHyphen/>
      </w:r>
      <w:r w:rsidRPr="006E2883">
        <w:rPr>
          <w:rFonts w:ascii="Sylfaen" w:hAnsi="Sylfaen" w:cs="Sylfaen"/>
          <w:lang w:val="es-ES"/>
        </w:rPr>
        <w:t>ე</w:t>
      </w:r>
      <w:r w:rsidRPr="006E2883">
        <w:rPr>
          <w:lang w:val="es-ES"/>
        </w:rPr>
        <w:softHyphen/>
      </w:r>
      <w:r w:rsidRPr="006E2883">
        <w:rPr>
          <w:rFonts w:ascii="Sylfaen" w:hAnsi="Sylfaen" w:cs="Sylfaen"/>
          <w:lang w:val="es-ES"/>
        </w:rPr>
        <w:t>ბით</w:t>
      </w:r>
      <w:r w:rsidRPr="006E2883">
        <w:rPr>
          <w:lang w:val="es-ES"/>
        </w:rPr>
        <w:t xml:space="preserve"> </w:t>
      </w:r>
      <w:r w:rsidRPr="006E2883">
        <w:rPr>
          <w:rFonts w:ascii="Sylfaen" w:hAnsi="Sylfaen" w:cs="Sylfaen"/>
          <w:lang w:val="es-ES"/>
        </w:rPr>
        <w:t>და</w:t>
      </w:r>
      <w:r w:rsidRPr="006E2883">
        <w:rPr>
          <w:lang w:val="es-ES"/>
        </w:rPr>
        <w:t xml:space="preserve">, </w:t>
      </w:r>
      <w:r w:rsidRPr="006E2883">
        <w:rPr>
          <w:rFonts w:ascii="Sylfaen" w:hAnsi="Sylfaen" w:cs="Sylfaen"/>
          <w:lang w:val="es-ES"/>
        </w:rPr>
        <w:t>შე</w:t>
      </w:r>
      <w:r w:rsidRPr="006E2883">
        <w:rPr>
          <w:lang w:val="es-ES"/>
        </w:rPr>
        <w:softHyphen/>
      </w:r>
      <w:r w:rsidRPr="006E2883">
        <w:rPr>
          <w:rFonts w:ascii="Sylfaen" w:hAnsi="Sylfaen" w:cs="Sylfaen"/>
          <w:lang w:val="es-ES"/>
        </w:rPr>
        <w:t>სა</w:t>
      </w:r>
      <w:r w:rsidRPr="006E2883">
        <w:rPr>
          <w:lang w:val="es-ES"/>
        </w:rPr>
        <w:softHyphen/>
      </w:r>
      <w:r w:rsidRPr="006E2883">
        <w:rPr>
          <w:rFonts w:ascii="Sylfaen" w:hAnsi="Sylfaen" w:cs="Sylfaen"/>
          <w:lang w:val="es-ES"/>
        </w:rPr>
        <w:t>ბა</w:t>
      </w:r>
      <w:r w:rsidRPr="006E2883">
        <w:rPr>
          <w:lang w:val="es-ES"/>
        </w:rPr>
        <w:softHyphen/>
      </w:r>
      <w:r w:rsidRPr="006E2883">
        <w:rPr>
          <w:rFonts w:ascii="Sylfaen" w:hAnsi="Sylfaen" w:cs="Sylfaen"/>
          <w:lang w:val="es-ES"/>
        </w:rPr>
        <w:t>მი</w:t>
      </w:r>
      <w:r w:rsidRPr="006E2883">
        <w:rPr>
          <w:lang w:val="es-ES"/>
        </w:rPr>
        <w:softHyphen/>
      </w:r>
      <w:r w:rsidRPr="006E2883">
        <w:rPr>
          <w:rFonts w:ascii="Sylfaen" w:hAnsi="Sylfaen" w:cs="Sylfaen"/>
          <w:lang w:val="es-ES"/>
        </w:rPr>
        <w:t>სად</w:t>
      </w:r>
      <w:r w:rsidRPr="006E2883">
        <w:rPr>
          <w:lang w:val="es-ES"/>
        </w:rPr>
        <w:t xml:space="preserve">, </w:t>
      </w:r>
      <w:r w:rsidRPr="006E2883">
        <w:rPr>
          <w:rFonts w:ascii="Sylfaen" w:hAnsi="Sylfaen" w:cs="Sylfaen"/>
          <w:lang w:val="es-ES"/>
        </w:rPr>
        <w:t>ცალ</w:t>
      </w:r>
      <w:r w:rsidRPr="006E2883">
        <w:rPr>
          <w:lang w:val="es-ES"/>
        </w:rPr>
        <w:t>-</w:t>
      </w:r>
      <w:r w:rsidRPr="006E2883">
        <w:rPr>
          <w:rFonts w:ascii="Sylfaen" w:hAnsi="Sylfaen" w:cs="Sylfaen"/>
          <w:lang w:val="es-ES"/>
        </w:rPr>
        <w:t>ცალ</w:t>
      </w:r>
      <w:r w:rsidRPr="006E2883">
        <w:rPr>
          <w:lang w:val="es-ES"/>
        </w:rPr>
        <w:softHyphen/>
      </w:r>
      <w:r w:rsidRPr="006E2883">
        <w:rPr>
          <w:rFonts w:ascii="Sylfaen" w:hAnsi="Sylfaen" w:cs="Sylfaen"/>
          <w:lang w:val="es-ES"/>
        </w:rPr>
        <w:t>კე</w:t>
      </w:r>
      <w:r w:rsidRPr="006E2883">
        <w:rPr>
          <w:lang w:val="es-ES"/>
        </w:rPr>
        <w:t xml:space="preserve"> </w:t>
      </w:r>
      <w:r w:rsidRPr="006E2883">
        <w:rPr>
          <w:rFonts w:ascii="Sylfaen" w:hAnsi="Sylfaen" w:cs="Sylfaen"/>
          <w:lang w:val="es-ES"/>
        </w:rPr>
        <w:t>მუხლების</w:t>
      </w:r>
      <w:r w:rsidRPr="006E2883">
        <w:rPr>
          <w:lang w:val="es-ES"/>
        </w:rPr>
        <w:t xml:space="preserve"> </w:t>
      </w:r>
      <w:r w:rsidRPr="006E2883">
        <w:rPr>
          <w:rFonts w:ascii="Sylfaen" w:hAnsi="Sylfaen" w:cs="Sylfaen"/>
          <w:lang w:val="es-ES"/>
        </w:rPr>
        <w:t>სახით</w:t>
      </w:r>
      <w:r w:rsidRPr="006E2883">
        <w:rPr>
          <w:lang w:val="es-ES"/>
        </w:rPr>
        <w:t xml:space="preserve"> </w:t>
      </w:r>
      <w:r w:rsidRPr="006E2883">
        <w:rPr>
          <w:rFonts w:ascii="Sylfaen" w:hAnsi="Sylfaen" w:cs="Sylfaen"/>
          <w:lang w:val="es-ES"/>
        </w:rPr>
        <w:t>უნ</w:t>
      </w:r>
      <w:r w:rsidRPr="006E2883">
        <w:rPr>
          <w:lang w:val="es-ES"/>
        </w:rPr>
        <w:softHyphen/>
      </w:r>
      <w:r w:rsidRPr="006E2883">
        <w:rPr>
          <w:rFonts w:ascii="Sylfaen" w:hAnsi="Sylfaen" w:cs="Sylfaen"/>
          <w:lang w:val="es-ES"/>
        </w:rPr>
        <w:t>და</w:t>
      </w:r>
      <w:r w:rsidRPr="006E2883">
        <w:rPr>
          <w:lang w:val="es-ES"/>
        </w:rPr>
        <w:t xml:space="preserve"> </w:t>
      </w:r>
      <w:r w:rsidRPr="006E2883">
        <w:rPr>
          <w:rFonts w:ascii="Sylfaen" w:hAnsi="Sylfaen" w:cs="Sylfaen"/>
          <w:lang w:val="es-ES"/>
        </w:rPr>
        <w:t>იყოს</w:t>
      </w:r>
      <w:r w:rsidRPr="006E2883">
        <w:rPr>
          <w:lang w:val="es-ES"/>
        </w:rPr>
        <w:t xml:space="preserve"> </w:t>
      </w:r>
      <w:r w:rsidRPr="006E2883">
        <w:rPr>
          <w:rFonts w:ascii="Sylfaen" w:hAnsi="Sylfaen" w:cs="Sylfaen"/>
          <w:lang w:val="es-ES"/>
        </w:rPr>
        <w:t>წარ</w:t>
      </w:r>
      <w:r w:rsidRPr="006E2883">
        <w:rPr>
          <w:lang w:val="es-ES"/>
        </w:rPr>
        <w:softHyphen/>
      </w:r>
      <w:r w:rsidRPr="006E2883">
        <w:rPr>
          <w:rFonts w:ascii="Sylfaen" w:hAnsi="Sylfaen" w:cs="Sylfaen"/>
          <w:lang w:val="es-ES"/>
        </w:rPr>
        <w:t>დგე</w:t>
      </w:r>
      <w:r w:rsidRPr="006E2883">
        <w:rPr>
          <w:lang w:val="es-ES"/>
        </w:rPr>
        <w:softHyphen/>
      </w:r>
      <w:r w:rsidRPr="006E2883">
        <w:rPr>
          <w:rFonts w:ascii="Sylfaen" w:hAnsi="Sylfaen" w:cs="Sylfaen"/>
          <w:lang w:val="es-ES"/>
        </w:rPr>
        <w:t>ნი</w:t>
      </w:r>
      <w:r w:rsidRPr="006E2883">
        <w:rPr>
          <w:lang w:val="es-ES"/>
        </w:rPr>
        <w:softHyphen/>
      </w:r>
      <w:r w:rsidRPr="006E2883">
        <w:rPr>
          <w:rFonts w:ascii="Sylfaen" w:hAnsi="Sylfaen" w:cs="Sylfaen"/>
          <w:lang w:val="es-ES"/>
        </w:rPr>
        <w:t>ლი</w:t>
      </w:r>
      <w:r w:rsidRPr="006E2883">
        <w:rPr>
          <w:lang w:val="es-ES"/>
        </w:rPr>
        <w:t xml:space="preserve">. </w:t>
      </w:r>
      <w:r w:rsidRPr="006E2883">
        <w:rPr>
          <w:rFonts w:ascii="Sylfaen" w:hAnsi="Sylfaen" w:cs="Sylfaen"/>
          <w:lang w:val="es-ES"/>
        </w:rPr>
        <w:t>მა</w:t>
      </w:r>
      <w:r w:rsidRPr="006E2883">
        <w:rPr>
          <w:lang w:val="es-ES"/>
        </w:rPr>
        <w:softHyphen/>
      </w:r>
      <w:r w:rsidRPr="006E2883">
        <w:rPr>
          <w:rFonts w:ascii="Sylfaen" w:hAnsi="Sylfaen" w:cs="Sylfaen"/>
          <w:lang w:val="es-ES"/>
        </w:rPr>
        <w:t>გა</w:t>
      </w:r>
      <w:r w:rsidRPr="006E2883">
        <w:rPr>
          <w:lang w:val="es-ES"/>
        </w:rPr>
        <w:softHyphen/>
      </w:r>
      <w:r w:rsidRPr="006E2883">
        <w:rPr>
          <w:rFonts w:ascii="Sylfaen" w:hAnsi="Sylfaen" w:cs="Sylfaen"/>
          <w:lang w:val="es-ES"/>
        </w:rPr>
        <w:t>ლი</w:t>
      </w:r>
      <w:r w:rsidRPr="006E2883">
        <w:rPr>
          <w:lang w:val="es-ES"/>
        </w:rPr>
        <w:softHyphen/>
      </w:r>
      <w:r w:rsidRPr="006E2883">
        <w:rPr>
          <w:rFonts w:ascii="Sylfaen" w:hAnsi="Sylfaen" w:cs="Sylfaen"/>
          <w:lang w:val="es-ES"/>
        </w:rPr>
        <w:t>თად</w:t>
      </w:r>
      <w:r w:rsidRPr="006E2883">
        <w:rPr>
          <w:lang w:val="es-ES"/>
        </w:rPr>
        <w:t xml:space="preserve">, </w:t>
      </w:r>
      <w:r w:rsidRPr="006E2883">
        <w:rPr>
          <w:rFonts w:ascii="Sylfaen" w:hAnsi="Sylfaen" w:cs="Sylfaen"/>
          <w:lang w:val="es-ES"/>
        </w:rPr>
        <w:t>სსბასს</w:t>
      </w:r>
      <w:r w:rsidRPr="006E2883">
        <w:rPr>
          <w:lang w:val="es-ES"/>
        </w:rPr>
        <w:t xml:space="preserve"> 17-</w:t>
      </w:r>
      <w:r w:rsidRPr="006E2883">
        <w:rPr>
          <w:rFonts w:ascii="Sylfaen" w:hAnsi="Sylfaen" w:cs="Sylfaen"/>
          <w:lang w:val="es-ES"/>
        </w:rPr>
        <w:t>ის</w:t>
      </w:r>
      <w:r w:rsidR="00F633D7">
        <w:rPr>
          <w:rFonts w:ascii="Sylfaen" w:hAnsi="Sylfaen"/>
          <w:lang w:val="ka-GE"/>
        </w:rPr>
        <w:t xml:space="preserve">, </w:t>
      </w:r>
      <w:r w:rsidRPr="006E2883">
        <w:rPr>
          <w:rFonts w:ascii="Sylfaen" w:hAnsi="Sylfaen" w:cs="Sylfaen"/>
          <w:i/>
          <w:lang w:val="es-ES"/>
        </w:rPr>
        <w:t>ძი</w:t>
      </w:r>
      <w:r w:rsidRPr="006E2883">
        <w:rPr>
          <w:i/>
          <w:lang w:val="es-ES"/>
        </w:rPr>
        <w:softHyphen/>
      </w:r>
      <w:r w:rsidRPr="006E2883">
        <w:rPr>
          <w:rFonts w:ascii="Sylfaen" w:hAnsi="Sylfaen" w:cs="Sylfaen"/>
          <w:i/>
          <w:lang w:val="es-ES"/>
        </w:rPr>
        <w:t>რი</w:t>
      </w:r>
      <w:r w:rsidRPr="006E2883">
        <w:rPr>
          <w:i/>
          <w:lang w:val="es-ES"/>
        </w:rPr>
        <w:softHyphen/>
      </w:r>
      <w:r w:rsidRPr="006E2883">
        <w:rPr>
          <w:rFonts w:ascii="Sylfaen" w:hAnsi="Sylfaen" w:cs="Sylfaen"/>
          <w:i/>
          <w:lang w:val="es-ES"/>
        </w:rPr>
        <w:t>თა</w:t>
      </w:r>
      <w:r w:rsidRPr="006E2883">
        <w:rPr>
          <w:i/>
          <w:lang w:val="es-ES"/>
        </w:rPr>
        <w:softHyphen/>
      </w:r>
      <w:r w:rsidRPr="006E2883">
        <w:rPr>
          <w:rFonts w:ascii="Sylfaen" w:hAnsi="Sylfaen" w:cs="Sylfaen"/>
          <w:i/>
          <w:lang w:val="es-ES"/>
        </w:rPr>
        <w:t>დი</w:t>
      </w:r>
      <w:r w:rsidRPr="006E2883">
        <w:rPr>
          <w:i/>
          <w:lang w:val="es-ES"/>
        </w:rPr>
        <w:t xml:space="preserve"> </w:t>
      </w:r>
      <w:r w:rsidR="00F633D7">
        <w:rPr>
          <w:rFonts w:ascii="Sylfaen" w:hAnsi="Sylfaen" w:cs="Sylfaen"/>
          <w:i/>
          <w:lang w:val="ka-GE"/>
        </w:rPr>
        <w:t>აქტივები,</w:t>
      </w:r>
      <w:r w:rsidR="00F633D7">
        <w:rPr>
          <w:rFonts w:ascii="Sylfaen" w:hAnsi="Sylfaen"/>
          <w:i/>
          <w:lang w:val="ka-GE"/>
        </w:rPr>
        <w:t xml:space="preserve"> </w:t>
      </w:r>
      <w:r w:rsidRPr="006E2883">
        <w:rPr>
          <w:rFonts w:ascii="Sylfaen" w:hAnsi="Sylfaen" w:cs="Sylfaen"/>
          <w:lang w:val="es-ES"/>
        </w:rPr>
        <w:t>შე</w:t>
      </w:r>
      <w:r w:rsidRPr="006E2883">
        <w:rPr>
          <w:lang w:val="es-ES"/>
        </w:rPr>
        <w:softHyphen/>
      </w:r>
      <w:r w:rsidRPr="006E2883">
        <w:rPr>
          <w:rFonts w:ascii="Sylfaen" w:hAnsi="Sylfaen" w:cs="Sylfaen"/>
          <w:lang w:val="es-ES"/>
        </w:rPr>
        <w:t>სა</w:t>
      </w:r>
      <w:r w:rsidRPr="006E2883">
        <w:rPr>
          <w:lang w:val="es-ES"/>
        </w:rPr>
        <w:softHyphen/>
      </w:r>
      <w:r w:rsidRPr="006E2883">
        <w:rPr>
          <w:rFonts w:ascii="Sylfaen" w:hAnsi="Sylfaen" w:cs="Sylfaen"/>
          <w:lang w:val="es-ES"/>
        </w:rPr>
        <w:t>ბა</w:t>
      </w:r>
      <w:r w:rsidRPr="006E2883">
        <w:rPr>
          <w:lang w:val="es-ES"/>
        </w:rPr>
        <w:softHyphen/>
      </w:r>
      <w:r w:rsidRPr="006E2883">
        <w:rPr>
          <w:rFonts w:ascii="Sylfaen" w:hAnsi="Sylfaen" w:cs="Sylfaen"/>
          <w:lang w:val="es-ES"/>
        </w:rPr>
        <w:t>მი</w:t>
      </w:r>
      <w:r w:rsidRPr="006E2883">
        <w:rPr>
          <w:lang w:val="es-ES"/>
        </w:rPr>
        <w:softHyphen/>
      </w:r>
      <w:r w:rsidRPr="006E2883">
        <w:rPr>
          <w:rFonts w:ascii="Sylfaen" w:hAnsi="Sylfaen" w:cs="Sylfaen"/>
          <w:lang w:val="es-ES"/>
        </w:rPr>
        <w:t>სად</w:t>
      </w:r>
      <w:r w:rsidRPr="006E2883">
        <w:rPr>
          <w:lang w:val="es-ES"/>
        </w:rPr>
        <w:t xml:space="preserve">, </w:t>
      </w:r>
      <w:r w:rsidRPr="006E2883">
        <w:rPr>
          <w:rFonts w:ascii="Sylfaen" w:hAnsi="Sylfaen" w:cs="Sylfaen"/>
          <w:lang w:val="es-ES"/>
        </w:rPr>
        <w:t>ძირითადი</w:t>
      </w:r>
      <w:r w:rsidRPr="006E2883">
        <w:rPr>
          <w:lang w:val="es-ES"/>
        </w:rPr>
        <w:t xml:space="preserve"> </w:t>
      </w:r>
      <w:r w:rsidR="00F633D7">
        <w:rPr>
          <w:rFonts w:ascii="Sylfaen" w:hAnsi="Sylfaen" w:cs="Sylfaen"/>
          <w:lang w:val="ka-GE"/>
        </w:rPr>
        <w:t>აქტივების</w:t>
      </w:r>
      <w:r w:rsidRPr="006E2883">
        <w:rPr>
          <w:lang w:val="es-ES"/>
        </w:rPr>
        <w:t xml:space="preserve"> </w:t>
      </w:r>
      <w:r w:rsidRPr="006E2883">
        <w:rPr>
          <w:rFonts w:ascii="Sylfaen" w:hAnsi="Sylfaen" w:cs="Sylfaen"/>
          <w:lang w:val="es-ES"/>
        </w:rPr>
        <w:t>სხვადასხვა</w:t>
      </w:r>
      <w:r w:rsidRPr="006E2883">
        <w:rPr>
          <w:lang w:val="es-ES"/>
        </w:rPr>
        <w:t xml:space="preserve"> </w:t>
      </w:r>
      <w:r w:rsidRPr="006E2883">
        <w:rPr>
          <w:rFonts w:ascii="Sylfaen" w:hAnsi="Sylfaen" w:cs="Sylfaen"/>
          <w:lang w:val="es-ES"/>
        </w:rPr>
        <w:t>ჯგუფი</w:t>
      </w:r>
      <w:r w:rsidRPr="006E2883">
        <w:rPr>
          <w:lang w:val="es-ES"/>
        </w:rPr>
        <w:t xml:space="preserve"> </w:t>
      </w:r>
      <w:r w:rsidRPr="006E2883">
        <w:rPr>
          <w:rFonts w:ascii="Sylfaen" w:hAnsi="Sylfaen" w:cs="Sylfaen"/>
          <w:lang w:val="es-ES"/>
        </w:rPr>
        <w:t>შე</w:t>
      </w:r>
      <w:r w:rsidRPr="006E2883">
        <w:rPr>
          <w:lang w:val="es-ES"/>
        </w:rPr>
        <w:softHyphen/>
      </w:r>
      <w:r w:rsidRPr="006E2883">
        <w:rPr>
          <w:rFonts w:ascii="Sylfaen" w:hAnsi="Sylfaen" w:cs="Sylfaen"/>
          <w:lang w:val="es-ES"/>
        </w:rPr>
        <w:t>იძ</w:t>
      </w:r>
      <w:r w:rsidRPr="006E2883">
        <w:rPr>
          <w:lang w:val="es-ES"/>
        </w:rPr>
        <w:softHyphen/>
      </w:r>
      <w:r w:rsidRPr="006E2883">
        <w:rPr>
          <w:rFonts w:ascii="Sylfaen" w:hAnsi="Sylfaen" w:cs="Sylfaen"/>
          <w:lang w:val="es-ES"/>
        </w:rPr>
        <w:t>ლე</w:t>
      </w:r>
      <w:r w:rsidRPr="006E2883">
        <w:rPr>
          <w:lang w:val="es-ES"/>
        </w:rPr>
        <w:softHyphen/>
      </w:r>
      <w:r w:rsidRPr="006E2883">
        <w:rPr>
          <w:rFonts w:ascii="Sylfaen" w:hAnsi="Sylfaen" w:cs="Sylfaen"/>
          <w:lang w:val="es-ES"/>
        </w:rPr>
        <w:t>ბა</w:t>
      </w:r>
      <w:r w:rsidRPr="006E2883">
        <w:rPr>
          <w:lang w:val="es-ES"/>
        </w:rPr>
        <w:t xml:space="preserve"> </w:t>
      </w:r>
      <w:r w:rsidRPr="006E2883">
        <w:rPr>
          <w:rFonts w:ascii="Sylfaen" w:hAnsi="Sylfaen" w:cs="Sylfaen"/>
          <w:lang w:val="es-ES"/>
        </w:rPr>
        <w:t>აი</w:t>
      </w:r>
      <w:r w:rsidRPr="006E2883">
        <w:rPr>
          <w:lang w:val="es-ES"/>
        </w:rPr>
        <w:softHyphen/>
      </w:r>
      <w:r w:rsidRPr="006E2883">
        <w:rPr>
          <w:rFonts w:ascii="Sylfaen" w:hAnsi="Sylfaen" w:cs="Sylfaen"/>
          <w:lang w:val="es-ES"/>
        </w:rPr>
        <w:t>სა</w:t>
      </w:r>
      <w:r w:rsidRPr="006E2883">
        <w:rPr>
          <w:lang w:val="es-ES"/>
        </w:rPr>
        <w:softHyphen/>
      </w:r>
      <w:r w:rsidRPr="006E2883">
        <w:rPr>
          <w:rFonts w:ascii="Sylfaen" w:hAnsi="Sylfaen" w:cs="Sylfaen"/>
          <w:lang w:val="es-ES"/>
        </w:rPr>
        <w:t>ხოს</w:t>
      </w:r>
      <w:r w:rsidRPr="006E2883">
        <w:rPr>
          <w:lang w:val="es-ES"/>
        </w:rPr>
        <w:t xml:space="preserve"> </w:t>
      </w:r>
      <w:r w:rsidRPr="006E2883">
        <w:rPr>
          <w:rFonts w:ascii="Sylfaen" w:hAnsi="Sylfaen" w:cs="Sylfaen"/>
          <w:lang w:val="es-ES"/>
        </w:rPr>
        <w:t>თვითღი</w:t>
      </w:r>
      <w:r w:rsidRPr="006E2883">
        <w:rPr>
          <w:lang w:val="es-ES"/>
        </w:rPr>
        <w:softHyphen/>
      </w:r>
      <w:r w:rsidRPr="006E2883">
        <w:rPr>
          <w:rFonts w:ascii="Sylfaen" w:hAnsi="Sylfaen" w:cs="Sylfaen"/>
          <w:lang w:val="es-ES"/>
        </w:rPr>
        <w:t>რე</w:t>
      </w:r>
      <w:r w:rsidRPr="006E2883">
        <w:rPr>
          <w:lang w:val="es-ES"/>
        </w:rPr>
        <w:softHyphen/>
      </w:r>
      <w:r w:rsidRPr="006E2883">
        <w:rPr>
          <w:rFonts w:ascii="Sylfaen" w:hAnsi="Sylfaen" w:cs="Sylfaen"/>
          <w:lang w:val="es-ES"/>
        </w:rPr>
        <w:t>ბუ</w:t>
      </w:r>
      <w:r w:rsidRPr="006E2883">
        <w:rPr>
          <w:lang w:val="es-ES"/>
        </w:rPr>
        <w:softHyphen/>
      </w:r>
      <w:r w:rsidRPr="006E2883">
        <w:rPr>
          <w:rFonts w:ascii="Sylfaen" w:hAnsi="Sylfaen" w:cs="Sylfaen"/>
          <w:lang w:val="es-ES"/>
        </w:rPr>
        <w:t>ლე</w:t>
      </w:r>
      <w:r w:rsidRPr="006E2883">
        <w:rPr>
          <w:lang w:val="es-ES"/>
        </w:rPr>
        <w:softHyphen/>
      </w:r>
      <w:r w:rsidRPr="006E2883">
        <w:rPr>
          <w:rFonts w:ascii="Sylfaen" w:hAnsi="Sylfaen" w:cs="Sylfaen"/>
          <w:lang w:val="es-ES"/>
        </w:rPr>
        <w:t>ბით</w:t>
      </w:r>
      <w:r w:rsidRPr="006E2883">
        <w:rPr>
          <w:lang w:val="es-ES"/>
        </w:rPr>
        <w:t xml:space="preserve">, </w:t>
      </w:r>
      <w:r w:rsidRPr="006E2883">
        <w:rPr>
          <w:rFonts w:ascii="Sylfaen" w:hAnsi="Sylfaen" w:cs="Sylfaen"/>
          <w:lang w:val="es-ES"/>
        </w:rPr>
        <w:t>ზო</w:t>
      </w:r>
      <w:r w:rsidRPr="006E2883">
        <w:rPr>
          <w:lang w:val="es-ES"/>
        </w:rPr>
        <w:softHyphen/>
      </w:r>
      <w:r w:rsidRPr="006E2883">
        <w:rPr>
          <w:rFonts w:ascii="Sylfaen" w:hAnsi="Sylfaen" w:cs="Sylfaen"/>
          <w:lang w:val="es-ES"/>
        </w:rPr>
        <w:t>გი</w:t>
      </w:r>
      <w:r w:rsidRPr="006E2883">
        <w:rPr>
          <w:lang w:val="es-ES"/>
        </w:rPr>
        <w:softHyphen/>
      </w:r>
      <w:r w:rsidRPr="006E2883">
        <w:rPr>
          <w:rFonts w:ascii="Sylfaen" w:hAnsi="Sylfaen" w:cs="Sylfaen"/>
          <w:lang w:val="es-ES"/>
        </w:rPr>
        <w:t>ერ</w:t>
      </w:r>
      <w:r w:rsidRPr="006E2883">
        <w:rPr>
          <w:lang w:val="es-ES"/>
        </w:rPr>
        <w:softHyphen/>
      </w:r>
      <w:r w:rsidRPr="006E2883">
        <w:rPr>
          <w:rFonts w:ascii="Sylfaen" w:hAnsi="Sylfaen" w:cs="Sylfaen"/>
          <w:lang w:val="es-ES"/>
        </w:rPr>
        <w:t>თი</w:t>
      </w:r>
      <w:r w:rsidRPr="006E2883">
        <w:rPr>
          <w:lang w:val="es-ES"/>
        </w:rPr>
        <w:t xml:space="preserve"> </w:t>
      </w:r>
      <w:r w:rsidRPr="006E2883">
        <w:rPr>
          <w:rFonts w:ascii="Sylfaen" w:hAnsi="Sylfaen" w:cs="Sylfaen"/>
          <w:lang w:val="es-ES"/>
        </w:rPr>
        <w:t>გა</w:t>
      </w:r>
      <w:r w:rsidRPr="006E2883">
        <w:rPr>
          <w:lang w:val="es-ES"/>
        </w:rPr>
        <w:softHyphen/>
      </w:r>
      <w:r w:rsidRPr="006E2883">
        <w:rPr>
          <w:rFonts w:ascii="Sylfaen" w:hAnsi="Sylfaen" w:cs="Sylfaen"/>
          <w:lang w:val="es-ES"/>
        </w:rPr>
        <w:t>და</w:t>
      </w:r>
      <w:r w:rsidRPr="006E2883">
        <w:rPr>
          <w:lang w:val="es-ES"/>
        </w:rPr>
        <w:softHyphen/>
      </w:r>
      <w:r w:rsidRPr="006E2883">
        <w:rPr>
          <w:rFonts w:ascii="Sylfaen" w:hAnsi="Sylfaen" w:cs="Sylfaen"/>
          <w:lang w:val="es-ES"/>
        </w:rPr>
        <w:t>ფა</w:t>
      </w:r>
      <w:r w:rsidRPr="006E2883">
        <w:rPr>
          <w:lang w:val="es-ES"/>
        </w:rPr>
        <w:softHyphen/>
      </w:r>
      <w:r w:rsidRPr="006E2883">
        <w:rPr>
          <w:rFonts w:ascii="Sylfaen" w:hAnsi="Sylfaen" w:cs="Sylfaen"/>
          <w:lang w:val="es-ES"/>
        </w:rPr>
        <w:t>სე</w:t>
      </w:r>
      <w:r w:rsidRPr="006E2883">
        <w:rPr>
          <w:lang w:val="es-ES"/>
        </w:rPr>
        <w:softHyphen/>
      </w:r>
      <w:r w:rsidRPr="006E2883">
        <w:rPr>
          <w:rFonts w:ascii="Sylfaen" w:hAnsi="Sylfaen" w:cs="Sylfaen"/>
          <w:lang w:val="es-ES"/>
        </w:rPr>
        <w:t>ბუ</w:t>
      </w:r>
      <w:r w:rsidRPr="006E2883">
        <w:rPr>
          <w:lang w:val="es-ES"/>
        </w:rPr>
        <w:softHyphen/>
      </w:r>
      <w:r w:rsidRPr="006E2883">
        <w:rPr>
          <w:rFonts w:ascii="Sylfaen" w:hAnsi="Sylfaen" w:cs="Sylfaen"/>
          <w:lang w:val="es-ES"/>
        </w:rPr>
        <w:t>ლი</w:t>
      </w:r>
      <w:r w:rsidRPr="006E2883">
        <w:rPr>
          <w:lang w:val="es-ES"/>
        </w:rPr>
        <w:t xml:space="preserve"> </w:t>
      </w:r>
      <w:r w:rsidRPr="006E2883">
        <w:rPr>
          <w:rFonts w:ascii="Sylfaen" w:hAnsi="Sylfaen" w:cs="Sylfaen"/>
          <w:lang w:val="es-ES"/>
        </w:rPr>
        <w:t>ღი</w:t>
      </w:r>
      <w:r w:rsidRPr="006E2883">
        <w:rPr>
          <w:lang w:val="es-ES"/>
        </w:rPr>
        <w:softHyphen/>
      </w:r>
      <w:r w:rsidRPr="006E2883">
        <w:rPr>
          <w:rFonts w:ascii="Sylfaen" w:hAnsi="Sylfaen" w:cs="Sylfaen"/>
          <w:lang w:val="es-ES"/>
        </w:rPr>
        <w:t>რე</w:t>
      </w:r>
      <w:r w:rsidRPr="006E2883">
        <w:rPr>
          <w:lang w:val="es-ES"/>
        </w:rPr>
        <w:softHyphen/>
      </w:r>
      <w:r w:rsidRPr="006E2883">
        <w:rPr>
          <w:rFonts w:ascii="Sylfaen" w:hAnsi="Sylfaen" w:cs="Sylfaen"/>
          <w:lang w:val="es-ES"/>
        </w:rPr>
        <w:t>ბუ</w:t>
      </w:r>
      <w:r w:rsidRPr="006E2883">
        <w:rPr>
          <w:lang w:val="es-ES"/>
        </w:rPr>
        <w:softHyphen/>
      </w:r>
      <w:r w:rsidRPr="006E2883">
        <w:rPr>
          <w:rFonts w:ascii="Sylfaen" w:hAnsi="Sylfaen" w:cs="Sylfaen"/>
          <w:lang w:val="es-ES"/>
        </w:rPr>
        <w:t>ლე</w:t>
      </w:r>
      <w:r w:rsidRPr="006E2883">
        <w:rPr>
          <w:lang w:val="es-ES"/>
        </w:rPr>
        <w:softHyphen/>
      </w:r>
      <w:r w:rsidRPr="006E2883">
        <w:rPr>
          <w:rFonts w:ascii="Sylfaen" w:hAnsi="Sylfaen" w:cs="Sylfaen"/>
          <w:lang w:val="es-ES"/>
        </w:rPr>
        <w:t>ბით</w:t>
      </w:r>
      <w:r w:rsidRPr="006E2883">
        <w:rPr>
          <w:lang w:val="es-ES"/>
        </w:rPr>
        <w:t>.</w:t>
      </w:r>
    </w:p>
    <w:p w14:paraId="65493C84" w14:textId="77777777" w:rsidR="006E2883" w:rsidRPr="006E2883" w:rsidRDefault="006E2883" w:rsidP="00AA3F4D">
      <w:pPr>
        <w:pStyle w:val="qve-teqsti"/>
        <w:tabs>
          <w:tab w:val="left" w:pos="6300"/>
        </w:tabs>
        <w:spacing w:before="240" w:after="0"/>
        <w:ind w:left="2" w:firstLine="0"/>
        <w:jc w:val="left"/>
        <w:rPr>
          <w:rFonts w:ascii="Sylfaen" w:hAnsi="Sylfaen"/>
          <w:i/>
          <w:sz w:val="20"/>
          <w:szCs w:val="20"/>
          <w:lang w:val="es-ES"/>
        </w:rPr>
      </w:pPr>
      <w:r w:rsidRPr="006E2883">
        <w:rPr>
          <w:rFonts w:ascii="Sylfaen" w:hAnsi="Sylfaen" w:cs="Sylfaen"/>
          <w:i/>
          <w:noProof/>
          <w:sz w:val="20"/>
          <w:szCs w:val="20"/>
          <w:lang w:val="es-ES"/>
        </w:rPr>
        <w:t>ინფორმაცია</w:t>
      </w:r>
      <w:r w:rsidRPr="006E2883">
        <w:rPr>
          <w:rFonts w:ascii="Sylfaen" w:hAnsi="Sylfaen"/>
          <w:i/>
          <w:noProof/>
          <w:sz w:val="20"/>
          <w:szCs w:val="20"/>
          <w:lang w:val="es-ES"/>
        </w:rPr>
        <w:t>,</w:t>
      </w:r>
      <w:r w:rsidRPr="006E2883">
        <w:rPr>
          <w:rFonts w:ascii="Sylfaen" w:hAnsi="Sylfaen"/>
          <w:i/>
          <w:sz w:val="20"/>
          <w:szCs w:val="20"/>
          <w:lang w:val="es-ES"/>
        </w:rPr>
        <w:t xml:space="preserve"> </w:t>
      </w:r>
      <w:r w:rsidRPr="006E2883">
        <w:rPr>
          <w:rFonts w:ascii="Sylfaen" w:hAnsi="Sylfaen" w:cs="Sylfaen"/>
          <w:i/>
          <w:noProof/>
          <w:sz w:val="20"/>
          <w:szCs w:val="20"/>
          <w:lang w:val="es-ES"/>
        </w:rPr>
        <w:t>რომელიც</w:t>
      </w:r>
      <w:r w:rsidRPr="006E2883">
        <w:rPr>
          <w:rFonts w:ascii="Sylfaen" w:hAnsi="Sylfaen"/>
          <w:i/>
          <w:noProof/>
          <w:sz w:val="20"/>
          <w:szCs w:val="20"/>
          <w:lang w:val="es-ES"/>
        </w:rPr>
        <w:t xml:space="preserve"> </w:t>
      </w:r>
      <w:r w:rsidRPr="006E2883">
        <w:rPr>
          <w:rFonts w:ascii="Sylfaen" w:hAnsi="Sylfaen" w:cs="Sylfaen"/>
          <w:i/>
          <w:noProof/>
          <w:sz w:val="20"/>
          <w:szCs w:val="20"/>
          <w:lang w:val="es-ES"/>
        </w:rPr>
        <w:t>აისახება</w:t>
      </w:r>
      <w:r w:rsidRPr="006E2883">
        <w:rPr>
          <w:rFonts w:ascii="Sylfaen" w:hAnsi="Sylfaen"/>
          <w:i/>
          <w:noProof/>
          <w:sz w:val="20"/>
          <w:szCs w:val="20"/>
          <w:lang w:val="es-ES"/>
        </w:rPr>
        <w:t xml:space="preserve"> </w:t>
      </w:r>
      <w:r w:rsidRPr="006E2883">
        <w:rPr>
          <w:rFonts w:ascii="Sylfaen" w:hAnsi="Sylfaen" w:cs="Sylfaen"/>
          <w:i/>
          <w:noProof/>
          <w:sz w:val="20"/>
          <w:szCs w:val="20"/>
          <w:lang w:val="es-ES"/>
        </w:rPr>
        <w:t>ფინანსური</w:t>
      </w:r>
      <w:r w:rsidRPr="006E2883">
        <w:rPr>
          <w:rFonts w:ascii="Sylfaen" w:hAnsi="Sylfaen"/>
          <w:i/>
          <w:noProof/>
          <w:sz w:val="20"/>
          <w:szCs w:val="20"/>
          <w:lang w:val="es-ES"/>
        </w:rPr>
        <w:t xml:space="preserve"> </w:t>
      </w:r>
      <w:r w:rsidRPr="006E2883">
        <w:rPr>
          <w:rFonts w:ascii="Sylfaen" w:hAnsi="Sylfaen" w:cs="Sylfaen"/>
          <w:i/>
          <w:noProof/>
          <w:sz w:val="20"/>
          <w:szCs w:val="20"/>
          <w:lang w:val="es-ES"/>
        </w:rPr>
        <w:t>მდგომარეობის</w:t>
      </w:r>
      <w:r w:rsidRPr="006E2883">
        <w:rPr>
          <w:rFonts w:ascii="Sylfaen" w:hAnsi="Sylfaen"/>
          <w:i/>
          <w:noProof/>
          <w:sz w:val="20"/>
          <w:szCs w:val="20"/>
          <w:lang w:val="es-ES"/>
        </w:rPr>
        <w:t xml:space="preserve"> </w:t>
      </w:r>
      <w:r w:rsidRPr="006E2883">
        <w:rPr>
          <w:rFonts w:ascii="Sylfaen" w:hAnsi="Sylfaen" w:cs="Sylfaen"/>
          <w:i/>
          <w:noProof/>
          <w:sz w:val="20"/>
          <w:szCs w:val="20"/>
          <w:lang w:val="es-ES"/>
        </w:rPr>
        <w:t>ანგარიშგებაში</w:t>
      </w:r>
      <w:r w:rsidRPr="006E2883">
        <w:rPr>
          <w:rFonts w:ascii="Sylfaen" w:hAnsi="Sylfaen"/>
          <w:i/>
          <w:noProof/>
          <w:sz w:val="20"/>
          <w:szCs w:val="20"/>
          <w:lang w:val="es-ES"/>
        </w:rPr>
        <w:t xml:space="preserve"> </w:t>
      </w:r>
      <w:r w:rsidRPr="006E2883">
        <w:rPr>
          <w:rFonts w:ascii="Sylfaen" w:hAnsi="Sylfaen" w:cs="Sylfaen"/>
          <w:i/>
          <w:noProof/>
          <w:sz w:val="20"/>
          <w:szCs w:val="20"/>
          <w:lang w:val="es-ES"/>
        </w:rPr>
        <w:t>ან</w:t>
      </w:r>
      <w:r w:rsidRPr="006E2883">
        <w:rPr>
          <w:rFonts w:ascii="Sylfaen" w:hAnsi="Sylfaen"/>
          <w:i/>
          <w:noProof/>
          <w:sz w:val="20"/>
          <w:szCs w:val="20"/>
          <w:lang w:val="es-ES"/>
        </w:rPr>
        <w:t xml:space="preserve"> </w:t>
      </w:r>
      <w:r w:rsidRPr="006E2883">
        <w:rPr>
          <w:rFonts w:ascii="Sylfaen" w:hAnsi="Sylfaen" w:cs="Sylfaen"/>
          <w:i/>
          <w:noProof/>
          <w:sz w:val="20"/>
          <w:szCs w:val="20"/>
          <w:lang w:val="es-ES"/>
        </w:rPr>
        <w:t>განმარტებით</w:t>
      </w:r>
      <w:r w:rsidRPr="006E2883">
        <w:rPr>
          <w:rFonts w:ascii="Sylfaen" w:hAnsi="Sylfaen"/>
          <w:i/>
          <w:noProof/>
          <w:sz w:val="20"/>
          <w:szCs w:val="20"/>
          <w:lang w:val="es-ES"/>
        </w:rPr>
        <w:t xml:space="preserve"> </w:t>
      </w:r>
      <w:r w:rsidRPr="006E2883">
        <w:rPr>
          <w:rFonts w:ascii="Sylfaen" w:hAnsi="Sylfaen" w:cs="Sylfaen"/>
          <w:i/>
          <w:noProof/>
          <w:sz w:val="20"/>
          <w:szCs w:val="20"/>
          <w:lang w:val="es-ES"/>
        </w:rPr>
        <w:t>შენიშვნებში</w:t>
      </w:r>
    </w:p>
    <w:p w14:paraId="45A392F5" w14:textId="77777777" w:rsidR="006E2883" w:rsidRPr="006E2883" w:rsidRDefault="006E2883" w:rsidP="00CD48B8">
      <w:pPr>
        <w:pStyle w:val="Numberedparagraph0"/>
        <w:numPr>
          <w:ilvl w:val="0"/>
          <w:numId w:val="54"/>
        </w:numPr>
        <w:tabs>
          <w:tab w:val="clear" w:pos="360"/>
          <w:tab w:val="clear" w:pos="720"/>
          <w:tab w:val="left" w:pos="540"/>
          <w:tab w:val="left" w:pos="6300"/>
        </w:tabs>
        <w:ind w:left="540" w:hanging="540"/>
        <w:rPr>
          <w:lang w:val="es-ES"/>
        </w:rPr>
      </w:pPr>
      <w:r w:rsidRPr="006E2883">
        <w:rPr>
          <w:rFonts w:ascii="Sylfaen" w:hAnsi="Sylfaen" w:cs="Sylfaen"/>
          <w:b/>
          <w:lang w:val="es-ES"/>
        </w:rPr>
        <w:t>ფინანსური</w:t>
      </w:r>
      <w:r w:rsidRPr="006E2883">
        <w:rPr>
          <w:b/>
          <w:lang w:val="es-ES"/>
        </w:rPr>
        <w:t xml:space="preserve"> </w:t>
      </w:r>
      <w:r w:rsidRPr="006E2883">
        <w:rPr>
          <w:rFonts w:ascii="Sylfaen" w:hAnsi="Sylfaen" w:cs="Sylfaen"/>
          <w:b/>
          <w:lang w:val="es-ES"/>
        </w:rPr>
        <w:t>მდგომარეობის</w:t>
      </w:r>
      <w:r w:rsidRPr="006E2883">
        <w:rPr>
          <w:b/>
          <w:lang w:val="es-ES"/>
        </w:rPr>
        <w:t xml:space="preserve"> </w:t>
      </w:r>
      <w:r w:rsidRPr="006E2883">
        <w:rPr>
          <w:rFonts w:ascii="Sylfaen" w:hAnsi="Sylfaen" w:cs="Sylfaen"/>
          <w:b/>
          <w:lang w:val="es-ES"/>
        </w:rPr>
        <w:t>ანგარიშგებაში</w:t>
      </w:r>
      <w:r w:rsidRPr="006E2883">
        <w:rPr>
          <w:b/>
          <w:lang w:val="es-ES"/>
        </w:rPr>
        <w:t xml:space="preserve"> </w:t>
      </w:r>
      <w:r w:rsidRPr="006E2883">
        <w:rPr>
          <w:rFonts w:ascii="Sylfaen" w:hAnsi="Sylfaen" w:cs="Sylfaen"/>
          <w:b/>
          <w:lang w:val="es-ES"/>
        </w:rPr>
        <w:t>ან</w:t>
      </w:r>
      <w:r w:rsidRPr="006E2883">
        <w:rPr>
          <w:b/>
          <w:lang w:val="es-ES"/>
        </w:rPr>
        <w:t xml:space="preserve"> </w:t>
      </w:r>
      <w:r w:rsidRPr="006E2883">
        <w:rPr>
          <w:rFonts w:ascii="Sylfaen" w:hAnsi="Sylfaen" w:cs="Sylfaen"/>
          <w:b/>
          <w:lang w:val="es-ES"/>
        </w:rPr>
        <w:t>გან</w:t>
      </w:r>
      <w:r w:rsidRPr="006E2883">
        <w:rPr>
          <w:b/>
          <w:lang w:val="es-ES"/>
        </w:rPr>
        <w:softHyphen/>
      </w:r>
      <w:r w:rsidRPr="006E2883">
        <w:rPr>
          <w:rFonts w:ascii="Sylfaen" w:hAnsi="Sylfaen" w:cs="Sylfaen"/>
          <w:b/>
          <w:lang w:val="es-ES"/>
        </w:rPr>
        <w:t>მარ</w:t>
      </w:r>
      <w:r w:rsidRPr="006E2883">
        <w:rPr>
          <w:b/>
          <w:lang w:val="es-ES"/>
        </w:rPr>
        <w:softHyphen/>
      </w:r>
      <w:r w:rsidRPr="006E2883">
        <w:rPr>
          <w:rFonts w:ascii="Sylfaen" w:hAnsi="Sylfaen" w:cs="Sylfaen"/>
          <w:b/>
          <w:lang w:val="es-ES"/>
        </w:rPr>
        <w:t>ტე</w:t>
      </w:r>
      <w:r w:rsidRPr="006E2883">
        <w:rPr>
          <w:b/>
          <w:lang w:val="es-ES"/>
        </w:rPr>
        <w:softHyphen/>
      </w:r>
      <w:r w:rsidRPr="006E2883">
        <w:rPr>
          <w:rFonts w:ascii="Sylfaen" w:hAnsi="Sylfaen" w:cs="Sylfaen"/>
          <w:b/>
          <w:lang w:val="es-ES"/>
        </w:rPr>
        <w:t>ბით</w:t>
      </w:r>
      <w:r w:rsidRPr="006E2883">
        <w:rPr>
          <w:b/>
          <w:lang w:val="es-ES"/>
        </w:rPr>
        <w:t xml:space="preserve"> </w:t>
      </w:r>
      <w:r w:rsidRPr="006E2883">
        <w:rPr>
          <w:rFonts w:ascii="Sylfaen" w:hAnsi="Sylfaen" w:cs="Sylfaen"/>
          <w:b/>
          <w:lang w:val="es-ES"/>
        </w:rPr>
        <w:t>შე</w:t>
      </w:r>
      <w:r w:rsidRPr="006E2883">
        <w:rPr>
          <w:b/>
          <w:lang w:val="es-ES"/>
        </w:rPr>
        <w:softHyphen/>
      </w:r>
      <w:r w:rsidRPr="006E2883">
        <w:rPr>
          <w:rFonts w:ascii="Sylfaen" w:hAnsi="Sylfaen" w:cs="Sylfaen"/>
          <w:b/>
          <w:lang w:val="es-ES"/>
        </w:rPr>
        <w:t>ნიშ</w:t>
      </w:r>
      <w:r w:rsidRPr="006E2883">
        <w:rPr>
          <w:b/>
          <w:lang w:val="es-ES"/>
        </w:rPr>
        <w:softHyphen/>
      </w:r>
      <w:r w:rsidRPr="006E2883">
        <w:rPr>
          <w:rFonts w:ascii="Sylfaen" w:hAnsi="Sylfaen" w:cs="Sylfaen"/>
          <w:b/>
          <w:lang w:val="es-ES"/>
        </w:rPr>
        <w:t>ვნებ</w:t>
      </w:r>
      <w:r w:rsidRPr="006E2883">
        <w:rPr>
          <w:b/>
          <w:lang w:val="es-ES"/>
        </w:rPr>
        <w:softHyphen/>
      </w:r>
      <w:r w:rsidRPr="006E2883">
        <w:rPr>
          <w:rFonts w:ascii="Sylfaen" w:hAnsi="Sylfaen" w:cs="Sylfaen"/>
          <w:b/>
          <w:lang w:val="es-ES"/>
        </w:rPr>
        <w:t>ში</w:t>
      </w:r>
      <w:r w:rsidRPr="006E2883">
        <w:rPr>
          <w:b/>
          <w:lang w:val="es-ES"/>
        </w:rPr>
        <w:t xml:space="preserve"> </w:t>
      </w:r>
      <w:r w:rsidRPr="006E2883">
        <w:rPr>
          <w:rFonts w:ascii="Sylfaen" w:hAnsi="Sylfaen" w:cs="Sylfaen"/>
          <w:b/>
          <w:lang w:val="es-ES"/>
        </w:rPr>
        <w:t>ერთეულმა</w:t>
      </w:r>
      <w:r w:rsidRPr="006E2883">
        <w:rPr>
          <w:b/>
          <w:lang w:val="es-ES"/>
        </w:rPr>
        <w:t xml:space="preserve"> </w:t>
      </w:r>
      <w:r w:rsidRPr="006E2883">
        <w:rPr>
          <w:rFonts w:ascii="Sylfaen" w:hAnsi="Sylfaen" w:cs="Sylfaen"/>
          <w:b/>
          <w:lang w:val="es-ES"/>
        </w:rPr>
        <w:t>უნ</w:t>
      </w:r>
      <w:r w:rsidRPr="006E2883">
        <w:rPr>
          <w:b/>
          <w:lang w:val="es-ES"/>
        </w:rPr>
        <w:softHyphen/>
      </w:r>
      <w:r w:rsidRPr="006E2883">
        <w:rPr>
          <w:rFonts w:ascii="Sylfaen" w:hAnsi="Sylfaen" w:cs="Sylfaen"/>
          <w:b/>
          <w:lang w:val="es-ES"/>
        </w:rPr>
        <w:t>და</w:t>
      </w:r>
      <w:r w:rsidRPr="006E2883">
        <w:rPr>
          <w:b/>
          <w:lang w:val="es-ES"/>
        </w:rPr>
        <w:t xml:space="preserve"> </w:t>
      </w:r>
      <w:r w:rsidRPr="006E2883">
        <w:rPr>
          <w:rFonts w:ascii="Sylfaen" w:hAnsi="Sylfaen" w:cs="Sylfaen"/>
          <w:b/>
          <w:lang w:val="es-ES"/>
        </w:rPr>
        <w:t>გა</w:t>
      </w:r>
      <w:r w:rsidRPr="006E2883">
        <w:rPr>
          <w:b/>
          <w:lang w:val="es-ES"/>
        </w:rPr>
        <w:softHyphen/>
      </w:r>
      <w:r>
        <w:rPr>
          <w:rFonts w:ascii="Sylfaen" w:hAnsi="Sylfaen" w:cs="Sylfaen"/>
          <w:b/>
          <w:lang w:val="ka-GE"/>
        </w:rPr>
        <w:t>ამჟღავნოს</w:t>
      </w:r>
      <w:r w:rsidRPr="006E2883">
        <w:rPr>
          <w:b/>
          <w:lang w:val="es-ES"/>
        </w:rPr>
        <w:t xml:space="preserve"> </w:t>
      </w:r>
      <w:r w:rsidRPr="006E2883">
        <w:rPr>
          <w:rFonts w:ascii="Sylfaen" w:hAnsi="Sylfaen" w:cs="Sylfaen"/>
          <w:b/>
          <w:lang w:val="es-ES"/>
        </w:rPr>
        <w:t>ანგარიშგებაში</w:t>
      </w:r>
      <w:r w:rsidRPr="006E2883">
        <w:rPr>
          <w:b/>
          <w:lang w:val="es-ES"/>
        </w:rPr>
        <w:t xml:space="preserve"> </w:t>
      </w:r>
      <w:r w:rsidRPr="006E2883">
        <w:rPr>
          <w:rFonts w:ascii="Sylfaen" w:hAnsi="Sylfaen" w:cs="Sylfaen"/>
          <w:b/>
          <w:lang w:val="es-ES"/>
        </w:rPr>
        <w:t>წარდგენილი</w:t>
      </w:r>
      <w:r w:rsidRPr="006E2883">
        <w:rPr>
          <w:b/>
          <w:lang w:val="es-ES"/>
        </w:rPr>
        <w:t xml:space="preserve"> </w:t>
      </w:r>
      <w:r w:rsidRPr="006E2883">
        <w:rPr>
          <w:rFonts w:ascii="Sylfaen" w:hAnsi="Sylfaen" w:cs="Sylfaen"/>
          <w:b/>
          <w:lang w:val="es-ES"/>
        </w:rPr>
        <w:t>მუხ</w:t>
      </w:r>
      <w:r w:rsidRPr="006E2883">
        <w:rPr>
          <w:b/>
          <w:lang w:val="es-ES"/>
        </w:rPr>
        <w:softHyphen/>
      </w:r>
      <w:r w:rsidRPr="006E2883">
        <w:rPr>
          <w:rFonts w:ascii="Sylfaen" w:hAnsi="Sylfaen" w:cs="Sylfaen"/>
          <w:b/>
          <w:lang w:val="es-ES"/>
        </w:rPr>
        <w:t>ლე</w:t>
      </w:r>
      <w:r w:rsidRPr="006E2883">
        <w:rPr>
          <w:b/>
          <w:lang w:val="es-ES"/>
        </w:rPr>
        <w:softHyphen/>
      </w:r>
      <w:r w:rsidRPr="006E2883">
        <w:rPr>
          <w:rFonts w:ascii="Sylfaen" w:hAnsi="Sylfaen" w:cs="Sylfaen"/>
          <w:b/>
          <w:lang w:val="es-ES"/>
        </w:rPr>
        <w:t>ბის</w:t>
      </w:r>
      <w:r w:rsidRPr="006E2883">
        <w:rPr>
          <w:b/>
          <w:lang w:val="es-ES"/>
        </w:rPr>
        <w:t xml:space="preserve"> </w:t>
      </w:r>
      <w:r w:rsidRPr="006E2883">
        <w:rPr>
          <w:rFonts w:ascii="Sylfaen" w:hAnsi="Sylfaen" w:cs="Sylfaen"/>
          <w:b/>
          <w:lang w:val="es-ES"/>
        </w:rPr>
        <w:t>ქვეჯ</w:t>
      </w:r>
      <w:r w:rsidRPr="006E2883">
        <w:rPr>
          <w:b/>
          <w:lang w:val="es-ES"/>
        </w:rPr>
        <w:softHyphen/>
      </w:r>
      <w:r w:rsidRPr="006E2883">
        <w:rPr>
          <w:rFonts w:ascii="Sylfaen" w:hAnsi="Sylfaen" w:cs="Sylfaen"/>
          <w:b/>
          <w:lang w:val="es-ES"/>
        </w:rPr>
        <w:t>გუ</w:t>
      </w:r>
      <w:r w:rsidRPr="006E2883">
        <w:rPr>
          <w:b/>
          <w:lang w:val="es-ES"/>
        </w:rPr>
        <w:softHyphen/>
      </w:r>
      <w:r w:rsidRPr="006E2883">
        <w:rPr>
          <w:rFonts w:ascii="Sylfaen" w:hAnsi="Sylfaen" w:cs="Sylfaen"/>
          <w:b/>
          <w:lang w:val="es-ES"/>
        </w:rPr>
        <w:t>ფე</w:t>
      </w:r>
      <w:r w:rsidRPr="006E2883">
        <w:rPr>
          <w:b/>
          <w:lang w:val="es-ES"/>
        </w:rPr>
        <w:softHyphen/>
      </w:r>
      <w:r w:rsidRPr="006E2883">
        <w:rPr>
          <w:rFonts w:ascii="Sylfaen" w:hAnsi="Sylfaen" w:cs="Sylfaen"/>
          <w:b/>
          <w:lang w:val="es-ES"/>
        </w:rPr>
        <w:t>ბი</w:t>
      </w:r>
      <w:r w:rsidRPr="006E2883">
        <w:rPr>
          <w:b/>
          <w:lang w:val="es-ES"/>
        </w:rPr>
        <w:t xml:space="preserve"> </w:t>
      </w:r>
      <w:r w:rsidRPr="006E2883">
        <w:rPr>
          <w:rFonts w:ascii="Sylfaen" w:hAnsi="Sylfaen" w:cs="Sylfaen"/>
          <w:b/>
          <w:lang w:val="es-ES"/>
        </w:rPr>
        <w:t>და</w:t>
      </w:r>
      <w:r w:rsidRPr="006E2883">
        <w:rPr>
          <w:b/>
          <w:lang w:val="es-ES"/>
        </w:rPr>
        <w:t xml:space="preserve"> </w:t>
      </w:r>
      <w:r w:rsidRPr="006E2883">
        <w:rPr>
          <w:rFonts w:ascii="Sylfaen" w:hAnsi="Sylfaen" w:cs="Sylfaen"/>
          <w:b/>
          <w:lang w:val="es-ES"/>
        </w:rPr>
        <w:t>ისი</w:t>
      </w:r>
      <w:r w:rsidRPr="006E2883">
        <w:rPr>
          <w:b/>
          <w:lang w:val="es-ES"/>
        </w:rPr>
        <w:softHyphen/>
      </w:r>
      <w:r w:rsidRPr="006E2883">
        <w:rPr>
          <w:rFonts w:ascii="Sylfaen" w:hAnsi="Sylfaen" w:cs="Sylfaen"/>
          <w:b/>
          <w:lang w:val="es-ES"/>
        </w:rPr>
        <w:t>ნი</w:t>
      </w:r>
      <w:r w:rsidRPr="006E2883">
        <w:rPr>
          <w:b/>
          <w:lang w:val="es-ES"/>
        </w:rPr>
        <w:t xml:space="preserve"> </w:t>
      </w:r>
      <w:r w:rsidRPr="006E2883">
        <w:rPr>
          <w:rFonts w:ascii="Sylfaen" w:hAnsi="Sylfaen" w:cs="Sylfaen"/>
          <w:b/>
          <w:lang w:val="es-ES"/>
        </w:rPr>
        <w:t>და</w:t>
      </w:r>
      <w:r w:rsidRPr="006E2883">
        <w:rPr>
          <w:b/>
          <w:lang w:val="es-ES"/>
        </w:rPr>
        <w:softHyphen/>
      </w:r>
      <w:r w:rsidRPr="006E2883">
        <w:rPr>
          <w:rFonts w:ascii="Sylfaen" w:hAnsi="Sylfaen" w:cs="Sylfaen"/>
          <w:b/>
          <w:lang w:val="es-ES"/>
        </w:rPr>
        <w:t>აჯ</w:t>
      </w:r>
      <w:r w:rsidRPr="006E2883">
        <w:rPr>
          <w:b/>
          <w:lang w:val="es-ES"/>
        </w:rPr>
        <w:softHyphen/>
      </w:r>
      <w:r w:rsidRPr="006E2883">
        <w:rPr>
          <w:rFonts w:ascii="Sylfaen" w:hAnsi="Sylfaen" w:cs="Sylfaen"/>
          <w:b/>
          <w:lang w:val="es-ES"/>
        </w:rPr>
        <w:t>გუ</w:t>
      </w:r>
      <w:r w:rsidRPr="006E2883">
        <w:rPr>
          <w:b/>
          <w:lang w:val="es-ES"/>
        </w:rPr>
        <w:softHyphen/>
      </w:r>
      <w:r w:rsidRPr="006E2883">
        <w:rPr>
          <w:rFonts w:ascii="Sylfaen" w:hAnsi="Sylfaen" w:cs="Sylfaen"/>
          <w:b/>
          <w:lang w:val="es-ES"/>
        </w:rPr>
        <w:t>ფოს</w:t>
      </w:r>
      <w:r w:rsidRPr="006E2883">
        <w:rPr>
          <w:b/>
          <w:lang w:val="es-ES"/>
        </w:rPr>
        <w:t xml:space="preserve"> </w:t>
      </w:r>
      <w:r w:rsidRPr="006E2883">
        <w:rPr>
          <w:rFonts w:ascii="Sylfaen" w:hAnsi="Sylfaen" w:cs="Sylfaen"/>
          <w:b/>
          <w:lang w:val="es-ES"/>
        </w:rPr>
        <w:t>ერთეულის</w:t>
      </w:r>
      <w:r w:rsidRPr="006E2883">
        <w:rPr>
          <w:b/>
          <w:lang w:val="es-ES"/>
        </w:rPr>
        <w:t xml:space="preserve"> </w:t>
      </w:r>
      <w:r w:rsidRPr="006E2883">
        <w:rPr>
          <w:rFonts w:ascii="Sylfaen" w:hAnsi="Sylfaen" w:cs="Sylfaen"/>
          <w:b/>
          <w:lang w:val="es-ES"/>
        </w:rPr>
        <w:t>საქ</w:t>
      </w:r>
      <w:r w:rsidRPr="006E2883">
        <w:rPr>
          <w:b/>
          <w:lang w:val="es-ES"/>
        </w:rPr>
        <w:softHyphen/>
      </w:r>
      <w:r w:rsidRPr="006E2883">
        <w:rPr>
          <w:rFonts w:ascii="Sylfaen" w:hAnsi="Sylfaen" w:cs="Sylfaen"/>
          <w:b/>
          <w:lang w:val="es-ES"/>
        </w:rPr>
        <w:t>მი</w:t>
      </w:r>
      <w:r w:rsidRPr="006E2883">
        <w:rPr>
          <w:b/>
          <w:lang w:val="es-ES"/>
        </w:rPr>
        <w:softHyphen/>
      </w:r>
      <w:r w:rsidRPr="006E2883">
        <w:rPr>
          <w:rFonts w:ascii="Sylfaen" w:hAnsi="Sylfaen" w:cs="Sylfaen"/>
          <w:b/>
          <w:lang w:val="es-ES"/>
        </w:rPr>
        <w:t>ა</w:t>
      </w:r>
      <w:r w:rsidRPr="006E2883">
        <w:rPr>
          <w:b/>
          <w:lang w:val="es-ES"/>
        </w:rPr>
        <w:softHyphen/>
      </w:r>
      <w:r w:rsidRPr="006E2883">
        <w:rPr>
          <w:rFonts w:ascii="Sylfaen" w:hAnsi="Sylfaen" w:cs="Sylfaen"/>
          <w:b/>
          <w:lang w:val="es-ES"/>
        </w:rPr>
        <w:t>ნო</w:t>
      </w:r>
      <w:r w:rsidRPr="006E2883">
        <w:rPr>
          <w:b/>
          <w:lang w:val="es-ES"/>
        </w:rPr>
        <w:softHyphen/>
      </w:r>
      <w:r w:rsidRPr="006E2883">
        <w:rPr>
          <w:rFonts w:ascii="Sylfaen" w:hAnsi="Sylfaen" w:cs="Sylfaen"/>
          <w:b/>
          <w:lang w:val="es-ES"/>
        </w:rPr>
        <w:t>ბი</w:t>
      </w:r>
      <w:r w:rsidRPr="006E2883">
        <w:rPr>
          <w:b/>
          <w:lang w:val="es-ES"/>
        </w:rPr>
        <w:softHyphen/>
      </w:r>
      <w:r w:rsidRPr="006E2883">
        <w:rPr>
          <w:rFonts w:ascii="Sylfaen" w:hAnsi="Sylfaen" w:cs="Sylfaen"/>
          <w:b/>
          <w:lang w:val="es-ES"/>
        </w:rPr>
        <w:t>სათ</w:t>
      </w:r>
      <w:r w:rsidRPr="006E2883">
        <w:rPr>
          <w:b/>
          <w:lang w:val="es-ES"/>
        </w:rPr>
        <w:softHyphen/>
      </w:r>
      <w:r w:rsidRPr="006E2883">
        <w:rPr>
          <w:rFonts w:ascii="Sylfaen" w:hAnsi="Sylfaen" w:cs="Sylfaen"/>
          <w:b/>
          <w:lang w:val="es-ES"/>
        </w:rPr>
        <w:t>ვის</w:t>
      </w:r>
      <w:r w:rsidRPr="006E2883">
        <w:rPr>
          <w:b/>
          <w:lang w:val="es-ES"/>
        </w:rPr>
        <w:t xml:space="preserve"> </w:t>
      </w:r>
      <w:r w:rsidRPr="006E2883">
        <w:rPr>
          <w:rFonts w:ascii="Sylfaen" w:hAnsi="Sylfaen" w:cs="Sylfaen"/>
          <w:b/>
          <w:lang w:val="es-ES"/>
        </w:rPr>
        <w:t>შე</w:t>
      </w:r>
      <w:r w:rsidRPr="006E2883">
        <w:rPr>
          <w:b/>
          <w:lang w:val="es-ES"/>
        </w:rPr>
        <w:softHyphen/>
      </w:r>
      <w:r w:rsidRPr="006E2883">
        <w:rPr>
          <w:rFonts w:ascii="Sylfaen" w:hAnsi="Sylfaen" w:cs="Sylfaen"/>
          <w:b/>
          <w:lang w:val="es-ES"/>
        </w:rPr>
        <w:t>სა</w:t>
      </w:r>
      <w:r w:rsidRPr="006E2883">
        <w:rPr>
          <w:b/>
          <w:lang w:val="es-ES"/>
        </w:rPr>
        <w:softHyphen/>
      </w:r>
      <w:r w:rsidRPr="006E2883">
        <w:rPr>
          <w:rFonts w:ascii="Sylfaen" w:hAnsi="Sylfaen" w:cs="Sylfaen"/>
          <w:b/>
          <w:lang w:val="es-ES"/>
        </w:rPr>
        <w:t>ფე</w:t>
      </w:r>
      <w:r w:rsidRPr="006E2883">
        <w:rPr>
          <w:b/>
          <w:lang w:val="es-ES"/>
        </w:rPr>
        <w:softHyphen/>
      </w:r>
      <w:r w:rsidRPr="006E2883">
        <w:rPr>
          <w:rFonts w:ascii="Sylfaen" w:hAnsi="Sylfaen" w:cs="Sylfaen"/>
          <w:b/>
          <w:lang w:val="es-ES"/>
        </w:rPr>
        <w:t>რი</w:t>
      </w:r>
      <w:r w:rsidRPr="006E2883">
        <w:rPr>
          <w:b/>
          <w:lang w:val="es-ES"/>
        </w:rPr>
        <w:softHyphen/>
      </w:r>
      <w:r w:rsidRPr="006E2883">
        <w:rPr>
          <w:rFonts w:ascii="Sylfaen" w:hAnsi="Sylfaen" w:cs="Sylfaen"/>
          <w:b/>
          <w:lang w:val="es-ES"/>
        </w:rPr>
        <w:t>სი</w:t>
      </w:r>
      <w:r w:rsidRPr="006E2883">
        <w:rPr>
          <w:b/>
          <w:lang w:val="es-ES"/>
        </w:rPr>
        <w:t xml:space="preserve"> </w:t>
      </w:r>
      <w:r w:rsidRPr="006E2883">
        <w:rPr>
          <w:rFonts w:ascii="Sylfaen" w:hAnsi="Sylfaen" w:cs="Sylfaen"/>
          <w:b/>
          <w:lang w:val="es-ES"/>
        </w:rPr>
        <w:t>ფორმით</w:t>
      </w:r>
      <w:r w:rsidRPr="006E2883">
        <w:rPr>
          <w:b/>
          <w:lang w:val="es-ES"/>
        </w:rPr>
        <w:t xml:space="preserve">. </w:t>
      </w:r>
    </w:p>
    <w:p w14:paraId="2F499646" w14:textId="77777777" w:rsidR="006E2883" w:rsidRDefault="006E2883" w:rsidP="00AA3F4D">
      <w:pPr>
        <w:pStyle w:val="CommentPoint"/>
        <w:tabs>
          <w:tab w:val="clear" w:pos="360"/>
          <w:tab w:val="clear" w:pos="720"/>
          <w:tab w:val="left" w:pos="6300"/>
        </w:tabs>
        <w:spacing w:line="240" w:lineRule="exact"/>
        <w:ind w:left="540" w:hanging="540"/>
        <w:rPr>
          <w:rFonts w:ascii="Sylfaen" w:hAnsi="Sylfaen"/>
          <w:lang w:val="ka-GE"/>
        </w:rPr>
      </w:pPr>
      <w:r>
        <w:rPr>
          <w:rFonts w:ascii="Sylfaen" w:hAnsi="Sylfaen" w:cs="Sylfaen"/>
          <w:lang w:val="ka-GE"/>
        </w:rPr>
        <w:t xml:space="preserve">94. </w:t>
      </w:r>
      <w:r>
        <w:rPr>
          <w:rFonts w:ascii="Sylfaen" w:hAnsi="Sylfaen" w:cs="Sylfaen"/>
          <w:lang w:val="ka-GE"/>
        </w:rPr>
        <w:tab/>
      </w:r>
      <w:r w:rsidRPr="006E2883">
        <w:rPr>
          <w:rFonts w:ascii="Sylfaen" w:hAnsi="Sylfaen" w:cs="Sylfaen"/>
          <w:lang w:val="es-ES"/>
        </w:rPr>
        <w:t>ქვეჯ</w:t>
      </w:r>
      <w:r w:rsidRPr="006E2883">
        <w:rPr>
          <w:lang w:val="es-ES"/>
        </w:rPr>
        <w:softHyphen/>
      </w:r>
      <w:r w:rsidRPr="006E2883">
        <w:rPr>
          <w:rFonts w:ascii="Sylfaen" w:hAnsi="Sylfaen" w:cs="Sylfaen"/>
          <w:lang w:val="es-ES"/>
        </w:rPr>
        <w:t>გუ</w:t>
      </w:r>
      <w:r w:rsidRPr="006E2883">
        <w:rPr>
          <w:lang w:val="es-ES"/>
        </w:rPr>
        <w:softHyphen/>
      </w:r>
      <w:r w:rsidRPr="006E2883">
        <w:rPr>
          <w:rFonts w:ascii="Sylfaen" w:hAnsi="Sylfaen" w:cs="Sylfaen"/>
          <w:lang w:val="es-ES"/>
        </w:rPr>
        <w:t>ფებ</w:t>
      </w:r>
      <w:r w:rsidRPr="006E2883">
        <w:rPr>
          <w:lang w:val="es-ES"/>
        </w:rPr>
        <w:softHyphen/>
      </w:r>
      <w:r w:rsidRPr="006E2883">
        <w:rPr>
          <w:rFonts w:ascii="Sylfaen" w:hAnsi="Sylfaen" w:cs="Sylfaen"/>
          <w:lang w:val="es-ES"/>
        </w:rPr>
        <w:t>ში</w:t>
      </w:r>
      <w:r w:rsidRPr="006E2883">
        <w:rPr>
          <w:lang w:val="es-ES"/>
        </w:rPr>
        <w:t xml:space="preserve"> </w:t>
      </w:r>
      <w:r w:rsidRPr="006E2883">
        <w:rPr>
          <w:rFonts w:ascii="Sylfaen" w:hAnsi="Sylfaen" w:cs="Sylfaen"/>
          <w:lang w:val="es-ES"/>
        </w:rPr>
        <w:t>კლა</w:t>
      </w:r>
      <w:r w:rsidRPr="006E2883">
        <w:rPr>
          <w:lang w:val="es-ES"/>
        </w:rPr>
        <w:softHyphen/>
      </w:r>
      <w:r w:rsidRPr="006E2883">
        <w:rPr>
          <w:rFonts w:ascii="Sylfaen" w:hAnsi="Sylfaen" w:cs="Sylfaen"/>
          <w:lang w:val="es-ES"/>
        </w:rPr>
        <w:t>სი</w:t>
      </w:r>
      <w:r w:rsidRPr="006E2883">
        <w:rPr>
          <w:lang w:val="es-ES"/>
        </w:rPr>
        <w:softHyphen/>
      </w:r>
      <w:r w:rsidRPr="006E2883">
        <w:rPr>
          <w:rFonts w:ascii="Sylfaen" w:hAnsi="Sylfaen" w:cs="Sylfaen"/>
          <w:lang w:val="es-ES"/>
        </w:rPr>
        <w:t>ფი</w:t>
      </w:r>
      <w:r w:rsidRPr="006E2883">
        <w:rPr>
          <w:lang w:val="es-ES"/>
        </w:rPr>
        <w:softHyphen/>
      </w:r>
      <w:r w:rsidRPr="006E2883">
        <w:rPr>
          <w:rFonts w:ascii="Sylfaen" w:hAnsi="Sylfaen" w:cs="Sylfaen"/>
          <w:lang w:val="es-ES"/>
        </w:rPr>
        <w:t>ცი</w:t>
      </w:r>
      <w:r w:rsidRPr="006E2883">
        <w:rPr>
          <w:lang w:val="es-ES"/>
        </w:rPr>
        <w:softHyphen/>
      </w:r>
      <w:r w:rsidRPr="006E2883">
        <w:rPr>
          <w:rFonts w:ascii="Sylfaen" w:hAnsi="Sylfaen" w:cs="Sylfaen"/>
          <w:lang w:val="es-ES"/>
        </w:rPr>
        <w:t>რე</w:t>
      </w:r>
      <w:r w:rsidRPr="006E2883">
        <w:rPr>
          <w:lang w:val="es-ES"/>
        </w:rPr>
        <w:softHyphen/>
      </w:r>
      <w:r w:rsidRPr="006E2883">
        <w:rPr>
          <w:rFonts w:ascii="Sylfaen" w:hAnsi="Sylfaen" w:cs="Sylfaen"/>
          <w:lang w:val="es-ES"/>
        </w:rPr>
        <w:t>ბუ</w:t>
      </w:r>
      <w:r w:rsidRPr="006E2883">
        <w:rPr>
          <w:lang w:val="es-ES"/>
        </w:rPr>
        <w:softHyphen/>
      </w:r>
      <w:r w:rsidRPr="006E2883">
        <w:rPr>
          <w:rFonts w:ascii="Sylfaen" w:hAnsi="Sylfaen" w:cs="Sylfaen"/>
          <w:lang w:val="es-ES"/>
        </w:rPr>
        <w:t>ლი</w:t>
      </w:r>
      <w:r w:rsidRPr="006E2883">
        <w:rPr>
          <w:lang w:val="es-ES"/>
        </w:rPr>
        <w:t xml:space="preserve"> </w:t>
      </w:r>
      <w:r w:rsidRPr="006E2883">
        <w:rPr>
          <w:rFonts w:ascii="Sylfaen" w:hAnsi="Sylfaen" w:cs="Sylfaen"/>
          <w:lang w:val="es-ES"/>
        </w:rPr>
        <w:t>დე</w:t>
      </w:r>
      <w:r w:rsidRPr="006E2883">
        <w:rPr>
          <w:lang w:val="es-ES"/>
        </w:rPr>
        <w:softHyphen/>
      </w:r>
      <w:r w:rsidRPr="006E2883">
        <w:rPr>
          <w:rFonts w:ascii="Sylfaen" w:hAnsi="Sylfaen" w:cs="Sylfaen"/>
          <w:lang w:val="es-ES"/>
        </w:rPr>
        <w:t>ტა</w:t>
      </w:r>
      <w:r w:rsidRPr="006E2883">
        <w:rPr>
          <w:lang w:val="es-ES"/>
        </w:rPr>
        <w:softHyphen/>
      </w:r>
      <w:r w:rsidRPr="006E2883">
        <w:rPr>
          <w:rFonts w:ascii="Sylfaen" w:hAnsi="Sylfaen" w:cs="Sylfaen"/>
          <w:lang w:val="es-ES"/>
        </w:rPr>
        <w:t>ლუ</w:t>
      </w:r>
      <w:r w:rsidRPr="006E2883">
        <w:rPr>
          <w:lang w:val="es-ES"/>
        </w:rPr>
        <w:softHyphen/>
      </w:r>
      <w:r w:rsidRPr="006E2883">
        <w:rPr>
          <w:rFonts w:ascii="Sylfaen" w:hAnsi="Sylfaen" w:cs="Sylfaen"/>
          <w:lang w:val="es-ES"/>
        </w:rPr>
        <w:t>რი</w:t>
      </w:r>
      <w:r w:rsidRPr="006E2883">
        <w:rPr>
          <w:lang w:val="es-ES"/>
        </w:rPr>
        <w:t xml:space="preserve"> </w:t>
      </w:r>
      <w:r w:rsidRPr="006E2883">
        <w:rPr>
          <w:rFonts w:ascii="Sylfaen" w:hAnsi="Sylfaen" w:cs="Sylfaen"/>
          <w:lang w:val="es-ES"/>
        </w:rPr>
        <w:t>ინ</w:t>
      </w:r>
      <w:r w:rsidRPr="006E2883">
        <w:rPr>
          <w:lang w:val="es-ES"/>
        </w:rPr>
        <w:softHyphen/>
      </w:r>
      <w:r w:rsidRPr="006E2883">
        <w:rPr>
          <w:rFonts w:ascii="Sylfaen" w:hAnsi="Sylfaen" w:cs="Sylfaen"/>
          <w:lang w:val="es-ES"/>
        </w:rPr>
        <w:t>ფორ</w:t>
      </w:r>
      <w:r w:rsidRPr="006E2883">
        <w:rPr>
          <w:lang w:val="es-ES"/>
        </w:rPr>
        <w:softHyphen/>
      </w:r>
      <w:r w:rsidRPr="006E2883">
        <w:rPr>
          <w:rFonts w:ascii="Sylfaen" w:hAnsi="Sylfaen" w:cs="Sylfaen"/>
          <w:lang w:val="es-ES"/>
        </w:rPr>
        <w:t>მა</w:t>
      </w:r>
      <w:r w:rsidRPr="006E2883">
        <w:rPr>
          <w:lang w:val="es-ES"/>
        </w:rPr>
        <w:softHyphen/>
      </w:r>
      <w:r w:rsidRPr="006E2883">
        <w:rPr>
          <w:rFonts w:ascii="Sylfaen" w:hAnsi="Sylfaen" w:cs="Sylfaen"/>
          <w:lang w:val="es-ES"/>
        </w:rPr>
        <w:t>ცია</w:t>
      </w:r>
      <w:r w:rsidRPr="006E2883">
        <w:rPr>
          <w:lang w:val="es-ES"/>
        </w:rPr>
        <w:t xml:space="preserve"> </w:t>
      </w:r>
      <w:r w:rsidRPr="006E2883">
        <w:rPr>
          <w:rFonts w:ascii="Sylfaen" w:hAnsi="Sylfaen" w:cs="Sylfaen"/>
          <w:lang w:val="es-ES"/>
        </w:rPr>
        <w:t>და</w:t>
      </w:r>
      <w:r w:rsidRPr="006E2883">
        <w:rPr>
          <w:lang w:val="es-ES"/>
        </w:rPr>
        <w:softHyphen/>
      </w:r>
      <w:r w:rsidRPr="006E2883">
        <w:rPr>
          <w:rFonts w:ascii="Sylfaen" w:hAnsi="Sylfaen" w:cs="Sylfaen"/>
          <w:lang w:val="es-ES"/>
        </w:rPr>
        <w:t>მო</w:t>
      </w:r>
      <w:r w:rsidRPr="006E2883">
        <w:rPr>
          <w:lang w:val="es-ES"/>
        </w:rPr>
        <w:softHyphen/>
      </w:r>
      <w:r w:rsidRPr="006E2883">
        <w:rPr>
          <w:rFonts w:ascii="Sylfaen" w:hAnsi="Sylfaen" w:cs="Sylfaen"/>
          <w:lang w:val="es-ES"/>
        </w:rPr>
        <w:t>კი</w:t>
      </w:r>
      <w:r w:rsidRPr="006E2883">
        <w:rPr>
          <w:lang w:val="es-ES"/>
        </w:rPr>
        <w:softHyphen/>
      </w:r>
      <w:r w:rsidRPr="006E2883">
        <w:rPr>
          <w:rFonts w:ascii="Sylfaen" w:hAnsi="Sylfaen" w:cs="Sylfaen"/>
          <w:lang w:val="es-ES"/>
        </w:rPr>
        <w:t>დე</w:t>
      </w:r>
      <w:r w:rsidRPr="006E2883">
        <w:rPr>
          <w:lang w:val="es-ES"/>
        </w:rPr>
        <w:softHyphen/>
      </w:r>
      <w:r w:rsidRPr="006E2883">
        <w:rPr>
          <w:rFonts w:ascii="Sylfaen" w:hAnsi="Sylfaen" w:cs="Sylfaen"/>
          <w:lang w:val="es-ES"/>
        </w:rPr>
        <w:t>ბუ</w:t>
      </w:r>
      <w:r w:rsidRPr="006E2883">
        <w:rPr>
          <w:lang w:val="es-ES"/>
        </w:rPr>
        <w:softHyphen/>
      </w:r>
      <w:r w:rsidRPr="006E2883">
        <w:rPr>
          <w:rFonts w:ascii="Sylfaen" w:hAnsi="Sylfaen" w:cs="Sylfaen"/>
          <w:lang w:val="es-ES"/>
        </w:rPr>
        <w:t>ლია</w:t>
      </w:r>
      <w:r w:rsidRPr="006E2883">
        <w:rPr>
          <w:lang w:val="es-ES"/>
        </w:rPr>
        <w:t xml:space="preserve"> </w:t>
      </w:r>
      <w:r w:rsidRPr="006E2883">
        <w:rPr>
          <w:rFonts w:ascii="Sylfaen" w:hAnsi="Sylfaen" w:cs="Sylfaen"/>
          <w:lang w:val="es-ES"/>
        </w:rPr>
        <w:t>სსბასს</w:t>
      </w:r>
      <w:r w:rsidRPr="006E2883">
        <w:rPr>
          <w:lang w:val="es-ES"/>
        </w:rPr>
        <w:t>-</w:t>
      </w:r>
      <w:r w:rsidRPr="006E2883">
        <w:rPr>
          <w:rFonts w:ascii="Sylfaen" w:hAnsi="Sylfaen" w:cs="Sylfaen"/>
          <w:lang w:val="es-ES"/>
        </w:rPr>
        <w:t>ის</w:t>
      </w:r>
      <w:r w:rsidRPr="006E2883">
        <w:rPr>
          <w:lang w:val="es-ES"/>
        </w:rPr>
        <w:t xml:space="preserve"> </w:t>
      </w:r>
      <w:r w:rsidRPr="006E2883">
        <w:rPr>
          <w:rFonts w:ascii="Sylfaen" w:hAnsi="Sylfaen" w:cs="Sylfaen"/>
          <w:lang w:val="es-ES"/>
        </w:rPr>
        <w:t>მოთ</w:t>
      </w:r>
      <w:r w:rsidRPr="006E2883">
        <w:rPr>
          <w:lang w:val="es-ES"/>
        </w:rPr>
        <w:softHyphen/>
      </w:r>
      <w:r w:rsidRPr="006E2883">
        <w:rPr>
          <w:rFonts w:ascii="Sylfaen" w:hAnsi="Sylfaen" w:cs="Sylfaen"/>
          <w:lang w:val="es-ES"/>
        </w:rPr>
        <w:t>ხოვ</w:t>
      </w:r>
      <w:r w:rsidRPr="006E2883">
        <w:rPr>
          <w:lang w:val="es-ES"/>
        </w:rPr>
        <w:softHyphen/>
      </w:r>
      <w:r w:rsidRPr="006E2883">
        <w:rPr>
          <w:rFonts w:ascii="Sylfaen" w:hAnsi="Sylfaen" w:cs="Sylfaen"/>
          <w:lang w:val="es-ES"/>
        </w:rPr>
        <w:t>ნებ</w:t>
      </w:r>
      <w:r w:rsidRPr="006E2883">
        <w:rPr>
          <w:lang w:val="es-ES"/>
        </w:rPr>
        <w:softHyphen/>
      </w:r>
      <w:r w:rsidRPr="006E2883">
        <w:rPr>
          <w:rFonts w:ascii="Sylfaen" w:hAnsi="Sylfaen" w:cs="Sylfaen"/>
          <w:lang w:val="es-ES"/>
        </w:rPr>
        <w:t>სა</w:t>
      </w:r>
      <w:r w:rsidRPr="006E2883">
        <w:rPr>
          <w:lang w:val="es-ES"/>
        </w:rPr>
        <w:t xml:space="preserve"> </w:t>
      </w:r>
      <w:r w:rsidRPr="006E2883">
        <w:rPr>
          <w:rFonts w:ascii="Sylfaen" w:hAnsi="Sylfaen" w:cs="Sylfaen"/>
          <w:lang w:val="es-ES"/>
        </w:rPr>
        <w:t>და</w:t>
      </w:r>
      <w:r w:rsidRPr="006E2883">
        <w:rPr>
          <w:lang w:val="es-ES"/>
        </w:rPr>
        <w:t xml:space="preserve"> </w:t>
      </w:r>
      <w:r w:rsidRPr="006E2883">
        <w:rPr>
          <w:rFonts w:ascii="Sylfaen" w:hAnsi="Sylfaen" w:cs="Sylfaen"/>
          <w:lang w:val="es-ES"/>
        </w:rPr>
        <w:t>თან</w:t>
      </w:r>
      <w:r w:rsidRPr="006E2883">
        <w:rPr>
          <w:lang w:val="es-ES"/>
        </w:rPr>
        <w:softHyphen/>
      </w:r>
      <w:r w:rsidRPr="006E2883">
        <w:rPr>
          <w:rFonts w:ascii="Sylfaen" w:hAnsi="Sylfaen" w:cs="Sylfaen"/>
          <w:lang w:val="es-ES"/>
        </w:rPr>
        <w:t>ხის</w:t>
      </w:r>
      <w:r w:rsidRPr="006E2883">
        <w:rPr>
          <w:lang w:val="es-ES"/>
        </w:rPr>
        <w:t xml:space="preserve"> </w:t>
      </w:r>
      <w:r w:rsidRPr="006E2883">
        <w:rPr>
          <w:rFonts w:ascii="Sylfaen" w:hAnsi="Sylfaen" w:cs="Sylfaen"/>
          <w:lang w:val="es-ES"/>
        </w:rPr>
        <w:t>სიდიდეზე</w:t>
      </w:r>
      <w:r w:rsidRPr="006E2883">
        <w:rPr>
          <w:lang w:val="es-ES"/>
        </w:rPr>
        <w:t xml:space="preserve">, </w:t>
      </w:r>
      <w:r w:rsidRPr="006E2883">
        <w:rPr>
          <w:rFonts w:ascii="Sylfaen" w:hAnsi="Sylfaen" w:cs="Sylfaen"/>
          <w:lang w:val="es-ES"/>
        </w:rPr>
        <w:t>ში</w:t>
      </w:r>
      <w:r w:rsidRPr="006E2883">
        <w:rPr>
          <w:lang w:val="es-ES"/>
        </w:rPr>
        <w:softHyphen/>
      </w:r>
      <w:r w:rsidRPr="006E2883">
        <w:rPr>
          <w:rFonts w:ascii="Sylfaen" w:hAnsi="Sylfaen" w:cs="Sylfaen"/>
          <w:lang w:val="es-ES"/>
        </w:rPr>
        <w:t>ნა</w:t>
      </w:r>
      <w:r w:rsidRPr="006E2883">
        <w:rPr>
          <w:lang w:val="es-ES"/>
        </w:rPr>
        <w:softHyphen/>
      </w:r>
      <w:r w:rsidRPr="006E2883">
        <w:rPr>
          <w:rFonts w:ascii="Sylfaen" w:hAnsi="Sylfaen" w:cs="Sylfaen"/>
          <w:lang w:val="es-ES"/>
        </w:rPr>
        <w:t>არ</w:t>
      </w:r>
      <w:r w:rsidRPr="006E2883">
        <w:rPr>
          <w:lang w:val="es-ES"/>
        </w:rPr>
        <w:softHyphen/>
      </w:r>
      <w:r w:rsidRPr="006E2883">
        <w:rPr>
          <w:rFonts w:ascii="Sylfaen" w:hAnsi="Sylfaen" w:cs="Sylfaen"/>
          <w:lang w:val="es-ES"/>
        </w:rPr>
        <w:t>სსა</w:t>
      </w:r>
      <w:r w:rsidRPr="006E2883">
        <w:rPr>
          <w:lang w:val="es-ES"/>
        </w:rPr>
        <w:t xml:space="preserve"> </w:t>
      </w:r>
      <w:r w:rsidRPr="006E2883">
        <w:rPr>
          <w:rFonts w:ascii="Sylfaen" w:hAnsi="Sylfaen" w:cs="Sylfaen"/>
          <w:lang w:val="es-ES"/>
        </w:rPr>
        <w:t>და</w:t>
      </w:r>
      <w:r w:rsidRPr="006E2883">
        <w:rPr>
          <w:lang w:val="es-ES"/>
        </w:rPr>
        <w:t xml:space="preserve"> </w:t>
      </w:r>
      <w:r w:rsidRPr="006E2883">
        <w:rPr>
          <w:rFonts w:ascii="Sylfaen" w:hAnsi="Sylfaen" w:cs="Sylfaen"/>
          <w:lang w:val="es-ES"/>
        </w:rPr>
        <w:lastRenderedPageBreak/>
        <w:t>ფუნ</w:t>
      </w:r>
      <w:r w:rsidRPr="006E2883">
        <w:rPr>
          <w:lang w:val="es-ES"/>
        </w:rPr>
        <w:softHyphen/>
      </w:r>
      <w:r w:rsidRPr="006E2883">
        <w:rPr>
          <w:rFonts w:ascii="Sylfaen" w:hAnsi="Sylfaen" w:cs="Sylfaen"/>
          <w:lang w:val="es-ES"/>
        </w:rPr>
        <w:t>ქცი</w:t>
      </w:r>
      <w:r w:rsidRPr="006E2883">
        <w:rPr>
          <w:lang w:val="es-ES"/>
        </w:rPr>
        <w:softHyphen/>
      </w:r>
      <w:r w:rsidRPr="006E2883">
        <w:rPr>
          <w:rFonts w:ascii="Sylfaen" w:hAnsi="Sylfaen" w:cs="Sylfaen"/>
          <w:lang w:val="es-ES"/>
        </w:rPr>
        <w:t>ა</w:t>
      </w:r>
      <w:r w:rsidRPr="006E2883">
        <w:rPr>
          <w:lang w:val="es-ES"/>
        </w:rPr>
        <w:softHyphen/>
      </w:r>
      <w:r w:rsidRPr="006E2883">
        <w:rPr>
          <w:rFonts w:ascii="Sylfaen" w:hAnsi="Sylfaen" w:cs="Sylfaen"/>
          <w:lang w:val="es-ES"/>
        </w:rPr>
        <w:t>ზე</w:t>
      </w:r>
      <w:r w:rsidRPr="006E2883">
        <w:rPr>
          <w:lang w:val="es-ES"/>
        </w:rPr>
        <w:t>. 91-</w:t>
      </w:r>
      <w:r w:rsidRPr="006E2883">
        <w:rPr>
          <w:rFonts w:ascii="Sylfaen" w:hAnsi="Sylfaen" w:cs="Sylfaen"/>
          <w:lang w:val="es-ES"/>
        </w:rPr>
        <w:t>ე</w:t>
      </w:r>
      <w:r w:rsidRPr="006E2883">
        <w:rPr>
          <w:lang w:val="es-ES"/>
        </w:rPr>
        <w:t xml:space="preserve"> </w:t>
      </w:r>
      <w:r w:rsidRPr="006E2883">
        <w:rPr>
          <w:rFonts w:ascii="Sylfaen" w:hAnsi="Sylfaen" w:cs="Sylfaen"/>
          <w:lang w:val="es-ES"/>
        </w:rPr>
        <w:t>პუნ</w:t>
      </w:r>
      <w:r w:rsidRPr="006E2883">
        <w:rPr>
          <w:lang w:val="es-ES"/>
        </w:rPr>
        <w:softHyphen/>
      </w:r>
      <w:r w:rsidRPr="006E2883">
        <w:rPr>
          <w:rFonts w:ascii="Sylfaen" w:hAnsi="Sylfaen" w:cs="Sylfaen"/>
          <w:lang w:val="es-ES"/>
        </w:rPr>
        <w:t>ქტში</w:t>
      </w:r>
      <w:r w:rsidRPr="006E2883">
        <w:rPr>
          <w:lang w:val="es-ES"/>
        </w:rPr>
        <w:t xml:space="preserve"> </w:t>
      </w:r>
      <w:r w:rsidRPr="006E2883">
        <w:rPr>
          <w:rFonts w:ascii="Sylfaen" w:hAnsi="Sylfaen" w:cs="Sylfaen"/>
          <w:lang w:val="es-ES"/>
        </w:rPr>
        <w:t>გან</w:t>
      </w:r>
      <w:r w:rsidRPr="006E2883">
        <w:rPr>
          <w:lang w:val="es-ES"/>
        </w:rPr>
        <w:softHyphen/>
      </w:r>
      <w:r w:rsidRPr="006E2883">
        <w:rPr>
          <w:rFonts w:ascii="Sylfaen" w:hAnsi="Sylfaen" w:cs="Sylfaen"/>
          <w:lang w:val="es-ES"/>
        </w:rPr>
        <w:t>ხი</w:t>
      </w:r>
      <w:r w:rsidRPr="006E2883">
        <w:rPr>
          <w:lang w:val="es-ES"/>
        </w:rPr>
        <w:softHyphen/>
      </w:r>
      <w:r w:rsidRPr="006E2883">
        <w:rPr>
          <w:rFonts w:ascii="Sylfaen" w:hAnsi="Sylfaen" w:cs="Sylfaen"/>
          <w:lang w:val="es-ES"/>
        </w:rPr>
        <w:t>ლუ</w:t>
      </w:r>
      <w:r w:rsidRPr="006E2883">
        <w:rPr>
          <w:lang w:val="es-ES"/>
        </w:rPr>
        <w:softHyphen/>
      </w:r>
      <w:r w:rsidRPr="006E2883">
        <w:rPr>
          <w:rFonts w:ascii="Sylfaen" w:hAnsi="Sylfaen" w:cs="Sylfaen"/>
          <w:lang w:val="es-ES"/>
        </w:rPr>
        <w:t>ლი</w:t>
      </w:r>
      <w:r w:rsidRPr="006E2883">
        <w:rPr>
          <w:lang w:val="es-ES"/>
        </w:rPr>
        <w:t xml:space="preserve"> </w:t>
      </w:r>
      <w:r w:rsidRPr="006E2883">
        <w:rPr>
          <w:rFonts w:ascii="Sylfaen" w:hAnsi="Sylfaen" w:cs="Sylfaen"/>
          <w:lang w:val="es-ES"/>
        </w:rPr>
        <w:t>ფაქ</w:t>
      </w:r>
      <w:r w:rsidRPr="006E2883">
        <w:rPr>
          <w:lang w:val="es-ES"/>
        </w:rPr>
        <w:softHyphen/>
      </w:r>
      <w:r w:rsidRPr="006E2883">
        <w:rPr>
          <w:rFonts w:ascii="Sylfaen" w:hAnsi="Sylfaen" w:cs="Sylfaen"/>
          <w:lang w:val="es-ES"/>
        </w:rPr>
        <w:t>ტო</w:t>
      </w:r>
      <w:r w:rsidRPr="006E2883">
        <w:rPr>
          <w:lang w:val="es-ES"/>
        </w:rPr>
        <w:softHyphen/>
      </w:r>
      <w:r w:rsidRPr="006E2883">
        <w:rPr>
          <w:rFonts w:ascii="Sylfaen" w:hAnsi="Sylfaen" w:cs="Sylfaen"/>
          <w:lang w:val="es-ES"/>
        </w:rPr>
        <w:t>რე</w:t>
      </w:r>
      <w:r w:rsidRPr="006E2883">
        <w:rPr>
          <w:lang w:val="es-ES"/>
        </w:rPr>
        <w:softHyphen/>
      </w:r>
      <w:r w:rsidRPr="006E2883">
        <w:rPr>
          <w:rFonts w:ascii="Sylfaen" w:hAnsi="Sylfaen" w:cs="Sylfaen"/>
          <w:lang w:val="es-ES"/>
        </w:rPr>
        <w:t>ბი</w:t>
      </w:r>
      <w:r w:rsidRPr="006E2883">
        <w:rPr>
          <w:lang w:val="es-ES"/>
        </w:rPr>
        <w:t xml:space="preserve"> </w:t>
      </w:r>
      <w:r w:rsidRPr="006E2883">
        <w:rPr>
          <w:rFonts w:ascii="Sylfaen" w:hAnsi="Sylfaen" w:cs="Sylfaen"/>
          <w:lang w:val="es-ES"/>
        </w:rPr>
        <w:t>გა</w:t>
      </w:r>
      <w:r w:rsidRPr="006E2883">
        <w:rPr>
          <w:lang w:val="es-ES"/>
        </w:rPr>
        <w:softHyphen/>
      </w:r>
      <w:r w:rsidRPr="006E2883">
        <w:rPr>
          <w:rFonts w:ascii="Sylfaen" w:hAnsi="Sylfaen" w:cs="Sylfaen"/>
          <w:lang w:val="es-ES"/>
        </w:rPr>
        <w:t>მო</w:t>
      </w:r>
      <w:r w:rsidRPr="006E2883">
        <w:rPr>
          <w:lang w:val="es-ES"/>
        </w:rPr>
        <w:softHyphen/>
      </w:r>
      <w:r w:rsidRPr="006E2883">
        <w:rPr>
          <w:rFonts w:ascii="Sylfaen" w:hAnsi="Sylfaen" w:cs="Sylfaen"/>
          <w:lang w:val="es-ES"/>
        </w:rPr>
        <w:t>ი</w:t>
      </w:r>
      <w:r w:rsidRPr="006E2883">
        <w:rPr>
          <w:lang w:val="es-ES"/>
        </w:rPr>
        <w:softHyphen/>
      </w:r>
      <w:r w:rsidRPr="006E2883">
        <w:rPr>
          <w:rFonts w:ascii="Sylfaen" w:hAnsi="Sylfaen" w:cs="Sylfaen"/>
          <w:lang w:val="es-ES"/>
        </w:rPr>
        <w:t>ყე</w:t>
      </w:r>
      <w:r w:rsidRPr="006E2883">
        <w:rPr>
          <w:lang w:val="es-ES"/>
        </w:rPr>
        <w:softHyphen/>
      </w:r>
      <w:r w:rsidRPr="006E2883">
        <w:rPr>
          <w:rFonts w:ascii="Sylfaen" w:hAnsi="Sylfaen" w:cs="Sylfaen"/>
          <w:lang w:val="es-ES"/>
        </w:rPr>
        <w:t>ნე</w:t>
      </w:r>
      <w:r w:rsidRPr="006E2883">
        <w:rPr>
          <w:lang w:val="es-ES"/>
        </w:rPr>
        <w:softHyphen/>
      </w:r>
      <w:r w:rsidRPr="006E2883">
        <w:rPr>
          <w:rFonts w:ascii="Sylfaen" w:hAnsi="Sylfaen" w:cs="Sylfaen"/>
          <w:lang w:val="es-ES"/>
        </w:rPr>
        <w:t>ბა</w:t>
      </w:r>
      <w:r w:rsidRPr="006E2883">
        <w:rPr>
          <w:lang w:val="es-ES"/>
        </w:rPr>
        <w:t xml:space="preserve"> </w:t>
      </w:r>
      <w:r w:rsidRPr="006E2883">
        <w:rPr>
          <w:rFonts w:ascii="Sylfaen" w:hAnsi="Sylfaen" w:cs="Sylfaen"/>
          <w:lang w:val="es-ES"/>
        </w:rPr>
        <w:t>აგ</w:t>
      </w:r>
      <w:r w:rsidRPr="006E2883">
        <w:rPr>
          <w:lang w:val="es-ES"/>
        </w:rPr>
        <w:softHyphen/>
      </w:r>
      <w:r w:rsidRPr="006E2883">
        <w:rPr>
          <w:rFonts w:ascii="Sylfaen" w:hAnsi="Sylfaen" w:cs="Sylfaen"/>
          <w:lang w:val="es-ES"/>
        </w:rPr>
        <w:t>რეთ</w:t>
      </w:r>
      <w:r w:rsidRPr="006E2883">
        <w:rPr>
          <w:lang w:val="es-ES"/>
        </w:rPr>
        <w:softHyphen/>
      </w:r>
      <w:r w:rsidRPr="006E2883">
        <w:rPr>
          <w:rFonts w:ascii="Sylfaen" w:hAnsi="Sylfaen" w:cs="Sylfaen"/>
          <w:lang w:val="es-ES"/>
        </w:rPr>
        <w:t>ვე</w:t>
      </w:r>
      <w:r w:rsidRPr="006E2883">
        <w:rPr>
          <w:lang w:val="es-ES"/>
        </w:rPr>
        <w:t xml:space="preserve"> </w:t>
      </w:r>
      <w:r w:rsidRPr="006E2883">
        <w:rPr>
          <w:rFonts w:ascii="Sylfaen" w:hAnsi="Sylfaen" w:cs="Sylfaen"/>
          <w:lang w:val="es-ES"/>
        </w:rPr>
        <w:t>ქვეჯ</w:t>
      </w:r>
      <w:r w:rsidRPr="006E2883">
        <w:rPr>
          <w:lang w:val="es-ES"/>
        </w:rPr>
        <w:softHyphen/>
      </w:r>
      <w:r w:rsidRPr="006E2883">
        <w:rPr>
          <w:rFonts w:ascii="Sylfaen" w:hAnsi="Sylfaen" w:cs="Sylfaen"/>
          <w:lang w:val="es-ES"/>
        </w:rPr>
        <w:t>გუ</w:t>
      </w:r>
      <w:r w:rsidRPr="006E2883">
        <w:rPr>
          <w:lang w:val="es-ES"/>
        </w:rPr>
        <w:softHyphen/>
      </w:r>
      <w:r w:rsidRPr="006E2883">
        <w:rPr>
          <w:rFonts w:ascii="Sylfaen" w:hAnsi="Sylfaen" w:cs="Sylfaen"/>
          <w:lang w:val="es-ES"/>
        </w:rPr>
        <w:t>ფე</w:t>
      </w:r>
      <w:r w:rsidRPr="006E2883">
        <w:rPr>
          <w:lang w:val="es-ES"/>
        </w:rPr>
        <w:softHyphen/>
      </w:r>
      <w:r w:rsidRPr="006E2883">
        <w:rPr>
          <w:rFonts w:ascii="Sylfaen" w:hAnsi="Sylfaen" w:cs="Sylfaen"/>
          <w:lang w:val="es-ES"/>
        </w:rPr>
        <w:t>ბად</w:t>
      </w:r>
      <w:r w:rsidRPr="006E2883">
        <w:rPr>
          <w:lang w:val="es-ES"/>
        </w:rPr>
        <w:t xml:space="preserve"> </w:t>
      </w:r>
      <w:r w:rsidRPr="006E2883">
        <w:rPr>
          <w:rFonts w:ascii="Sylfaen" w:hAnsi="Sylfaen" w:cs="Sylfaen"/>
          <w:lang w:val="es-ES"/>
        </w:rPr>
        <w:t>კლა</w:t>
      </w:r>
      <w:r w:rsidRPr="006E2883">
        <w:rPr>
          <w:lang w:val="es-ES"/>
        </w:rPr>
        <w:softHyphen/>
      </w:r>
      <w:r w:rsidRPr="006E2883">
        <w:rPr>
          <w:rFonts w:ascii="Sylfaen" w:hAnsi="Sylfaen" w:cs="Sylfaen"/>
          <w:lang w:val="es-ES"/>
        </w:rPr>
        <w:t>სი</w:t>
      </w:r>
      <w:r w:rsidRPr="006E2883">
        <w:rPr>
          <w:lang w:val="es-ES"/>
        </w:rPr>
        <w:softHyphen/>
      </w:r>
      <w:r w:rsidRPr="006E2883">
        <w:rPr>
          <w:rFonts w:ascii="Sylfaen" w:hAnsi="Sylfaen" w:cs="Sylfaen"/>
          <w:lang w:val="es-ES"/>
        </w:rPr>
        <w:t>ფი</w:t>
      </w:r>
      <w:r w:rsidRPr="006E2883">
        <w:rPr>
          <w:lang w:val="es-ES"/>
        </w:rPr>
        <w:softHyphen/>
      </w:r>
      <w:r w:rsidRPr="006E2883">
        <w:rPr>
          <w:rFonts w:ascii="Sylfaen" w:hAnsi="Sylfaen" w:cs="Sylfaen"/>
          <w:lang w:val="es-ES"/>
        </w:rPr>
        <w:t>კა</w:t>
      </w:r>
      <w:r w:rsidRPr="006E2883">
        <w:rPr>
          <w:lang w:val="es-ES"/>
        </w:rPr>
        <w:softHyphen/>
      </w:r>
      <w:r w:rsidRPr="006E2883">
        <w:rPr>
          <w:rFonts w:ascii="Sylfaen" w:hAnsi="Sylfaen" w:cs="Sylfaen"/>
          <w:lang w:val="es-ES"/>
        </w:rPr>
        <w:t>ცი</w:t>
      </w:r>
      <w:r w:rsidRPr="006E2883">
        <w:rPr>
          <w:lang w:val="es-ES"/>
        </w:rPr>
        <w:softHyphen/>
      </w:r>
      <w:r w:rsidRPr="006E2883">
        <w:rPr>
          <w:rFonts w:ascii="Sylfaen" w:hAnsi="Sylfaen" w:cs="Sylfaen"/>
          <w:lang w:val="es-ES"/>
        </w:rPr>
        <w:t>ის</w:t>
      </w:r>
      <w:r w:rsidRPr="006E2883">
        <w:rPr>
          <w:lang w:val="es-ES"/>
        </w:rPr>
        <w:t xml:space="preserve"> </w:t>
      </w:r>
      <w:r w:rsidRPr="006E2883">
        <w:rPr>
          <w:rFonts w:ascii="Sylfaen" w:hAnsi="Sylfaen" w:cs="Sylfaen"/>
          <w:lang w:val="es-ES"/>
        </w:rPr>
        <w:t>სა</w:t>
      </w:r>
      <w:r w:rsidRPr="006E2883">
        <w:rPr>
          <w:lang w:val="es-ES"/>
        </w:rPr>
        <w:softHyphen/>
      </w:r>
      <w:r w:rsidRPr="006E2883">
        <w:rPr>
          <w:rFonts w:ascii="Sylfaen" w:hAnsi="Sylfaen" w:cs="Sylfaen"/>
          <w:lang w:val="es-ES"/>
        </w:rPr>
        <w:t>ფუძ</w:t>
      </w:r>
      <w:r w:rsidRPr="006E2883">
        <w:rPr>
          <w:lang w:val="es-ES"/>
        </w:rPr>
        <w:softHyphen/>
      </w:r>
      <w:r w:rsidRPr="006E2883">
        <w:rPr>
          <w:rFonts w:ascii="Sylfaen" w:hAnsi="Sylfaen" w:cs="Sylfaen"/>
          <w:lang w:val="es-ES"/>
        </w:rPr>
        <w:t>ვლად</w:t>
      </w:r>
      <w:r w:rsidRPr="006E2883">
        <w:rPr>
          <w:lang w:val="es-ES"/>
        </w:rPr>
        <w:t xml:space="preserve">. </w:t>
      </w:r>
      <w:r w:rsidRPr="006E2883">
        <w:rPr>
          <w:rFonts w:ascii="Sylfaen" w:hAnsi="Sylfaen" w:cs="Sylfaen"/>
          <w:lang w:val="es-ES"/>
        </w:rPr>
        <w:t>გან</w:t>
      </w:r>
      <w:r w:rsidRPr="006E2883">
        <w:rPr>
          <w:lang w:val="es-ES"/>
        </w:rPr>
        <w:softHyphen/>
      </w:r>
      <w:r w:rsidRPr="006E2883">
        <w:rPr>
          <w:rFonts w:ascii="Sylfaen" w:hAnsi="Sylfaen" w:cs="Sylfaen"/>
          <w:lang w:val="es-ES"/>
        </w:rPr>
        <w:t>მარ</w:t>
      </w:r>
      <w:r w:rsidRPr="006E2883">
        <w:rPr>
          <w:lang w:val="es-ES"/>
        </w:rPr>
        <w:softHyphen/>
      </w:r>
      <w:r w:rsidRPr="006E2883">
        <w:rPr>
          <w:rFonts w:ascii="Sylfaen" w:hAnsi="Sylfaen" w:cs="Sylfaen"/>
          <w:lang w:val="es-ES"/>
        </w:rPr>
        <w:t>ტე</w:t>
      </w:r>
      <w:r w:rsidRPr="006E2883">
        <w:rPr>
          <w:lang w:val="es-ES"/>
        </w:rPr>
        <w:softHyphen/>
      </w:r>
      <w:r w:rsidRPr="006E2883">
        <w:rPr>
          <w:rFonts w:ascii="Sylfaen" w:hAnsi="Sylfaen" w:cs="Sylfaen"/>
          <w:lang w:val="es-ES"/>
        </w:rPr>
        <w:t>ბე</w:t>
      </w:r>
      <w:r w:rsidRPr="006E2883">
        <w:rPr>
          <w:lang w:val="es-ES"/>
        </w:rPr>
        <w:softHyphen/>
      </w:r>
      <w:r w:rsidRPr="006E2883">
        <w:rPr>
          <w:rFonts w:ascii="Sylfaen" w:hAnsi="Sylfaen" w:cs="Sylfaen"/>
          <w:lang w:val="es-ES"/>
        </w:rPr>
        <w:t>ბი</w:t>
      </w:r>
      <w:r w:rsidRPr="006E2883">
        <w:rPr>
          <w:lang w:val="es-ES"/>
        </w:rPr>
        <w:t xml:space="preserve"> </w:t>
      </w:r>
      <w:r w:rsidRPr="006E2883">
        <w:rPr>
          <w:rFonts w:ascii="Sylfaen" w:hAnsi="Sylfaen" w:cs="Sylfaen"/>
          <w:lang w:val="es-ES"/>
        </w:rPr>
        <w:t>თი</w:t>
      </w:r>
      <w:r w:rsidRPr="006E2883">
        <w:rPr>
          <w:lang w:val="es-ES"/>
        </w:rPr>
        <w:softHyphen/>
      </w:r>
      <w:r w:rsidRPr="006E2883">
        <w:rPr>
          <w:rFonts w:ascii="Sylfaen" w:hAnsi="Sylfaen" w:cs="Sylfaen"/>
          <w:lang w:val="es-ES"/>
        </w:rPr>
        <w:t>თო</w:t>
      </w:r>
      <w:r w:rsidRPr="006E2883">
        <w:rPr>
          <w:lang w:val="es-ES"/>
        </w:rPr>
        <w:softHyphen/>
      </w:r>
      <w:r w:rsidRPr="006E2883">
        <w:rPr>
          <w:rFonts w:ascii="Sylfaen" w:hAnsi="Sylfaen" w:cs="Sylfaen"/>
          <w:lang w:val="es-ES"/>
        </w:rPr>
        <w:t>ე</w:t>
      </w:r>
      <w:r w:rsidRPr="006E2883">
        <w:rPr>
          <w:lang w:val="es-ES"/>
        </w:rPr>
        <w:softHyphen/>
      </w:r>
      <w:r w:rsidRPr="006E2883">
        <w:rPr>
          <w:rFonts w:ascii="Sylfaen" w:hAnsi="Sylfaen" w:cs="Sylfaen"/>
          <w:lang w:val="es-ES"/>
        </w:rPr>
        <w:t>უ</w:t>
      </w:r>
      <w:r w:rsidRPr="006E2883">
        <w:rPr>
          <w:lang w:val="es-ES"/>
        </w:rPr>
        <w:softHyphen/>
      </w:r>
      <w:r w:rsidRPr="006E2883">
        <w:rPr>
          <w:rFonts w:ascii="Sylfaen" w:hAnsi="Sylfaen" w:cs="Sylfaen"/>
          <w:lang w:val="es-ES"/>
        </w:rPr>
        <w:t>ლი</w:t>
      </w:r>
      <w:r w:rsidRPr="006E2883">
        <w:rPr>
          <w:lang w:val="es-ES"/>
        </w:rPr>
        <w:t xml:space="preserve"> </w:t>
      </w:r>
      <w:r w:rsidRPr="006E2883">
        <w:rPr>
          <w:rFonts w:ascii="Sylfaen" w:hAnsi="Sylfaen" w:cs="Sylfaen"/>
          <w:lang w:val="es-ES"/>
        </w:rPr>
        <w:t>მუხ</w:t>
      </w:r>
      <w:r w:rsidRPr="006E2883">
        <w:rPr>
          <w:lang w:val="es-ES"/>
        </w:rPr>
        <w:softHyphen/>
      </w:r>
      <w:r w:rsidRPr="006E2883">
        <w:rPr>
          <w:rFonts w:ascii="Sylfaen" w:hAnsi="Sylfaen" w:cs="Sylfaen"/>
          <w:lang w:val="es-ES"/>
        </w:rPr>
        <w:t>ლი</w:t>
      </w:r>
      <w:r w:rsidRPr="006E2883">
        <w:rPr>
          <w:lang w:val="es-ES"/>
        </w:rPr>
        <w:softHyphen/>
      </w:r>
      <w:r w:rsidRPr="006E2883">
        <w:rPr>
          <w:rFonts w:ascii="Sylfaen" w:hAnsi="Sylfaen" w:cs="Sylfaen"/>
          <w:lang w:val="es-ES"/>
        </w:rPr>
        <w:t>სათ</w:t>
      </w:r>
      <w:r w:rsidRPr="006E2883">
        <w:rPr>
          <w:lang w:val="es-ES"/>
        </w:rPr>
        <w:softHyphen/>
      </w:r>
      <w:r w:rsidRPr="006E2883">
        <w:rPr>
          <w:rFonts w:ascii="Sylfaen" w:hAnsi="Sylfaen" w:cs="Sylfaen"/>
          <w:lang w:val="es-ES"/>
        </w:rPr>
        <w:t>ვის</w:t>
      </w:r>
      <w:r w:rsidRPr="006E2883">
        <w:rPr>
          <w:lang w:val="es-ES"/>
        </w:rPr>
        <w:t xml:space="preserve"> </w:t>
      </w:r>
      <w:r w:rsidRPr="006E2883">
        <w:rPr>
          <w:rFonts w:ascii="Sylfaen" w:hAnsi="Sylfaen" w:cs="Sylfaen"/>
          <w:lang w:val="es-ES"/>
        </w:rPr>
        <w:t>გან</w:t>
      </w:r>
      <w:r w:rsidRPr="006E2883">
        <w:rPr>
          <w:lang w:val="es-ES"/>
        </w:rPr>
        <w:softHyphen/>
      </w:r>
      <w:r w:rsidRPr="006E2883">
        <w:rPr>
          <w:rFonts w:ascii="Sylfaen" w:hAnsi="Sylfaen" w:cs="Sylfaen"/>
          <w:lang w:val="es-ES"/>
        </w:rPr>
        <w:t>სხვა</w:t>
      </w:r>
      <w:r w:rsidRPr="006E2883">
        <w:rPr>
          <w:lang w:val="es-ES"/>
        </w:rPr>
        <w:softHyphen/>
      </w:r>
      <w:r w:rsidRPr="006E2883">
        <w:rPr>
          <w:rFonts w:ascii="Sylfaen" w:hAnsi="Sylfaen" w:cs="Sylfaen"/>
          <w:lang w:val="es-ES"/>
        </w:rPr>
        <w:t>ვე</w:t>
      </w:r>
      <w:r w:rsidRPr="006E2883">
        <w:rPr>
          <w:lang w:val="es-ES"/>
        </w:rPr>
        <w:softHyphen/>
      </w:r>
      <w:r w:rsidRPr="006E2883">
        <w:rPr>
          <w:rFonts w:ascii="Sylfaen" w:hAnsi="Sylfaen" w:cs="Sylfaen"/>
          <w:lang w:val="es-ES"/>
        </w:rPr>
        <w:t>ბუ</w:t>
      </w:r>
      <w:r w:rsidRPr="006E2883">
        <w:rPr>
          <w:lang w:val="es-ES"/>
        </w:rPr>
        <w:softHyphen/>
      </w:r>
      <w:r w:rsidRPr="006E2883">
        <w:rPr>
          <w:rFonts w:ascii="Sylfaen" w:hAnsi="Sylfaen" w:cs="Sylfaen"/>
          <w:lang w:val="es-ES"/>
        </w:rPr>
        <w:t>ლია</w:t>
      </w:r>
      <w:r w:rsidRPr="006E2883">
        <w:rPr>
          <w:lang w:val="es-ES"/>
        </w:rPr>
        <w:t xml:space="preserve">, </w:t>
      </w:r>
      <w:r w:rsidRPr="006E2883">
        <w:rPr>
          <w:rFonts w:ascii="Sylfaen" w:hAnsi="Sylfaen" w:cs="Sylfaen"/>
          <w:lang w:val="es-ES"/>
        </w:rPr>
        <w:t>მა</w:t>
      </w:r>
      <w:r w:rsidRPr="006E2883">
        <w:rPr>
          <w:lang w:val="es-ES"/>
        </w:rPr>
        <w:softHyphen/>
      </w:r>
      <w:r w:rsidRPr="006E2883">
        <w:rPr>
          <w:rFonts w:ascii="Sylfaen" w:hAnsi="Sylfaen" w:cs="Sylfaen"/>
          <w:lang w:val="es-ES"/>
        </w:rPr>
        <w:t>გა</w:t>
      </w:r>
      <w:r w:rsidRPr="006E2883">
        <w:rPr>
          <w:lang w:val="es-ES"/>
        </w:rPr>
        <w:softHyphen/>
      </w:r>
      <w:r w:rsidRPr="006E2883">
        <w:rPr>
          <w:rFonts w:ascii="Sylfaen" w:hAnsi="Sylfaen" w:cs="Sylfaen"/>
          <w:lang w:val="es-ES"/>
        </w:rPr>
        <w:t>ლი</w:t>
      </w:r>
      <w:r w:rsidRPr="006E2883">
        <w:rPr>
          <w:lang w:val="es-ES"/>
        </w:rPr>
        <w:softHyphen/>
      </w:r>
      <w:r w:rsidRPr="006E2883">
        <w:rPr>
          <w:rFonts w:ascii="Sylfaen" w:hAnsi="Sylfaen" w:cs="Sylfaen"/>
          <w:lang w:val="es-ES"/>
        </w:rPr>
        <w:t>თად</w:t>
      </w:r>
      <w:r w:rsidRPr="006E2883">
        <w:rPr>
          <w:lang w:val="es-ES"/>
        </w:rPr>
        <w:t xml:space="preserve">: </w:t>
      </w:r>
    </w:p>
    <w:p w14:paraId="3516CA08" w14:textId="77777777" w:rsidR="006E2883" w:rsidRPr="00AA3F4D" w:rsidRDefault="00AA3F4D" w:rsidP="00AA3F4D">
      <w:pPr>
        <w:pStyle w:val="qve-teqsti"/>
        <w:tabs>
          <w:tab w:val="clear" w:pos="720"/>
          <w:tab w:val="clear" w:pos="1128"/>
          <w:tab w:val="left" w:pos="6300"/>
        </w:tabs>
        <w:spacing w:after="0"/>
        <w:ind w:left="990" w:hanging="450"/>
        <w:rPr>
          <w:rFonts w:ascii="Sylfaen" w:hAnsi="Sylfaen" w:cs="Sylfaen"/>
          <w:sz w:val="20"/>
          <w:szCs w:val="20"/>
          <w:lang w:val="es-ES"/>
        </w:rPr>
      </w:pPr>
      <w:r>
        <w:rPr>
          <w:rFonts w:ascii="Sylfaen" w:hAnsi="Sylfaen" w:cs="Sylfaen"/>
          <w:sz w:val="20"/>
          <w:szCs w:val="20"/>
          <w:lang w:val="ka-GE"/>
        </w:rPr>
        <w:t>(</w:t>
      </w:r>
      <w:r w:rsidR="006E2883" w:rsidRPr="00AA3F4D">
        <w:rPr>
          <w:rFonts w:ascii="Sylfaen" w:hAnsi="Sylfaen" w:cs="Sylfaen"/>
          <w:sz w:val="20"/>
          <w:szCs w:val="20"/>
          <w:lang w:val="es-ES"/>
        </w:rPr>
        <w:t>ა)</w:t>
      </w:r>
      <w:r w:rsidR="006E2883" w:rsidRPr="00AA3F4D">
        <w:rPr>
          <w:rFonts w:ascii="Sylfaen" w:hAnsi="Sylfaen" w:cs="Sylfaen"/>
          <w:sz w:val="20"/>
          <w:szCs w:val="20"/>
          <w:lang w:val="es-ES"/>
        </w:rPr>
        <w:tab/>
        <w:t xml:space="preserve">ძირითადი </w:t>
      </w:r>
      <w:r w:rsidR="00F633D7">
        <w:rPr>
          <w:rFonts w:ascii="Sylfaen" w:hAnsi="Sylfaen" w:cs="Sylfaen"/>
          <w:sz w:val="20"/>
          <w:szCs w:val="20"/>
          <w:lang w:val="ka-GE"/>
        </w:rPr>
        <w:t>აქტივების</w:t>
      </w:r>
      <w:r w:rsidR="006E2883" w:rsidRPr="00AA3F4D">
        <w:rPr>
          <w:rFonts w:ascii="Sylfaen" w:hAnsi="Sylfaen" w:cs="Sylfaen"/>
          <w:sz w:val="20"/>
          <w:szCs w:val="20"/>
          <w:lang w:val="es-ES"/>
        </w:rPr>
        <w:t xml:space="preserve"> ელემენტები უნ</w:t>
      </w:r>
      <w:r w:rsidR="006E2883" w:rsidRPr="00AA3F4D">
        <w:rPr>
          <w:rFonts w:ascii="Sylfaen" w:hAnsi="Sylfaen" w:cs="Sylfaen"/>
          <w:sz w:val="20"/>
          <w:szCs w:val="20"/>
          <w:lang w:val="es-ES"/>
        </w:rPr>
        <w:softHyphen/>
        <w:t>და დაიყოს სსბასს 17-ში</w:t>
      </w:r>
      <w:r w:rsidR="00F633D7">
        <w:rPr>
          <w:rFonts w:ascii="Sylfaen" w:hAnsi="Sylfaen" w:cs="Sylfaen"/>
          <w:sz w:val="20"/>
          <w:szCs w:val="20"/>
          <w:lang w:val="ka-GE"/>
        </w:rPr>
        <w:t xml:space="preserve">, </w:t>
      </w:r>
      <w:r w:rsidR="006E2883" w:rsidRPr="00F633D7">
        <w:rPr>
          <w:rFonts w:ascii="Sylfaen" w:hAnsi="Sylfaen" w:cs="Sylfaen"/>
          <w:i/>
          <w:iCs/>
          <w:sz w:val="20"/>
          <w:szCs w:val="20"/>
          <w:lang w:val="es-ES"/>
        </w:rPr>
        <w:t>ძი</w:t>
      </w:r>
      <w:r w:rsidR="006E2883" w:rsidRPr="00F633D7">
        <w:rPr>
          <w:rFonts w:ascii="Sylfaen" w:hAnsi="Sylfaen" w:cs="Sylfaen"/>
          <w:i/>
          <w:iCs/>
          <w:sz w:val="20"/>
          <w:szCs w:val="20"/>
          <w:lang w:val="es-ES"/>
        </w:rPr>
        <w:softHyphen/>
        <w:t>რი</w:t>
      </w:r>
      <w:r w:rsidR="006E2883" w:rsidRPr="00F633D7">
        <w:rPr>
          <w:rFonts w:ascii="Sylfaen" w:hAnsi="Sylfaen" w:cs="Sylfaen"/>
          <w:i/>
          <w:iCs/>
          <w:sz w:val="20"/>
          <w:szCs w:val="20"/>
          <w:lang w:val="es-ES"/>
        </w:rPr>
        <w:softHyphen/>
        <w:t>თა</w:t>
      </w:r>
      <w:r w:rsidR="006E2883" w:rsidRPr="00F633D7">
        <w:rPr>
          <w:rFonts w:ascii="Sylfaen" w:hAnsi="Sylfaen" w:cs="Sylfaen"/>
          <w:i/>
          <w:iCs/>
          <w:sz w:val="20"/>
          <w:szCs w:val="20"/>
          <w:lang w:val="es-ES"/>
        </w:rPr>
        <w:softHyphen/>
        <w:t xml:space="preserve">დი </w:t>
      </w:r>
      <w:r w:rsidR="00F633D7" w:rsidRPr="00F633D7">
        <w:rPr>
          <w:rFonts w:ascii="Sylfaen" w:hAnsi="Sylfaen" w:cs="Sylfaen"/>
          <w:i/>
          <w:iCs/>
          <w:sz w:val="20"/>
          <w:szCs w:val="20"/>
          <w:lang w:val="ka-GE"/>
        </w:rPr>
        <w:t>აქტივები,</w:t>
      </w:r>
      <w:r w:rsidR="006E2883" w:rsidRPr="00AA3F4D">
        <w:rPr>
          <w:rFonts w:ascii="Sylfaen" w:hAnsi="Sylfaen" w:cs="Sylfaen"/>
          <w:sz w:val="20"/>
          <w:szCs w:val="20"/>
          <w:lang w:val="es-ES"/>
        </w:rPr>
        <w:t xml:space="preserve"> მო</w:t>
      </w:r>
      <w:r w:rsidR="006E2883" w:rsidRPr="00AA3F4D">
        <w:rPr>
          <w:rFonts w:ascii="Sylfaen" w:hAnsi="Sylfaen" w:cs="Sylfaen"/>
          <w:sz w:val="20"/>
          <w:szCs w:val="20"/>
          <w:lang w:val="es-ES"/>
        </w:rPr>
        <w:softHyphen/>
        <w:t>ცე</w:t>
      </w:r>
      <w:r w:rsidR="006E2883" w:rsidRPr="00AA3F4D">
        <w:rPr>
          <w:rFonts w:ascii="Sylfaen" w:hAnsi="Sylfaen" w:cs="Sylfaen"/>
          <w:sz w:val="20"/>
          <w:szCs w:val="20"/>
          <w:lang w:val="es-ES"/>
        </w:rPr>
        <w:softHyphen/>
        <w:t>მუ</w:t>
      </w:r>
      <w:r w:rsidR="006E2883" w:rsidRPr="00AA3F4D">
        <w:rPr>
          <w:rFonts w:ascii="Sylfaen" w:hAnsi="Sylfaen" w:cs="Sylfaen"/>
          <w:sz w:val="20"/>
          <w:szCs w:val="20"/>
          <w:lang w:val="es-ES"/>
        </w:rPr>
        <w:softHyphen/>
        <w:t>ლი კლა</w:t>
      </w:r>
      <w:r w:rsidR="006E2883" w:rsidRPr="00AA3F4D">
        <w:rPr>
          <w:rFonts w:ascii="Sylfaen" w:hAnsi="Sylfaen" w:cs="Sylfaen"/>
          <w:sz w:val="20"/>
          <w:szCs w:val="20"/>
          <w:lang w:val="es-ES"/>
        </w:rPr>
        <w:softHyphen/>
        <w:t>სი</w:t>
      </w:r>
      <w:r w:rsidR="006E2883" w:rsidRPr="00AA3F4D">
        <w:rPr>
          <w:rFonts w:ascii="Sylfaen" w:hAnsi="Sylfaen" w:cs="Sylfaen"/>
          <w:sz w:val="20"/>
          <w:szCs w:val="20"/>
          <w:lang w:val="es-ES"/>
        </w:rPr>
        <w:softHyphen/>
        <w:t>ფი</w:t>
      </w:r>
      <w:r w:rsidR="006E2883" w:rsidRPr="00AA3F4D">
        <w:rPr>
          <w:rFonts w:ascii="Sylfaen" w:hAnsi="Sylfaen" w:cs="Sylfaen"/>
          <w:sz w:val="20"/>
          <w:szCs w:val="20"/>
          <w:lang w:val="es-ES"/>
        </w:rPr>
        <w:softHyphen/>
        <w:t>კა</w:t>
      </w:r>
      <w:r w:rsidR="006E2883" w:rsidRPr="00AA3F4D">
        <w:rPr>
          <w:rFonts w:ascii="Sylfaen" w:hAnsi="Sylfaen" w:cs="Sylfaen"/>
          <w:sz w:val="20"/>
          <w:szCs w:val="20"/>
          <w:lang w:val="es-ES"/>
        </w:rPr>
        <w:softHyphen/>
        <w:t>ცი</w:t>
      </w:r>
      <w:r w:rsidR="006E2883" w:rsidRPr="00AA3F4D">
        <w:rPr>
          <w:rFonts w:ascii="Sylfaen" w:hAnsi="Sylfaen" w:cs="Sylfaen"/>
          <w:sz w:val="20"/>
          <w:szCs w:val="20"/>
          <w:lang w:val="es-ES"/>
        </w:rPr>
        <w:softHyphen/>
        <w:t>ის მი</w:t>
      </w:r>
      <w:r w:rsidR="006E2883" w:rsidRPr="00AA3F4D">
        <w:rPr>
          <w:rFonts w:ascii="Sylfaen" w:hAnsi="Sylfaen" w:cs="Sylfaen"/>
          <w:sz w:val="20"/>
          <w:szCs w:val="20"/>
          <w:lang w:val="es-ES"/>
        </w:rPr>
        <w:softHyphen/>
        <w:t>ხედ</w:t>
      </w:r>
      <w:r w:rsidR="006E2883" w:rsidRPr="00AA3F4D">
        <w:rPr>
          <w:rFonts w:ascii="Sylfaen" w:hAnsi="Sylfaen" w:cs="Sylfaen"/>
          <w:sz w:val="20"/>
          <w:szCs w:val="20"/>
          <w:lang w:val="es-ES"/>
        </w:rPr>
        <w:softHyphen/>
        <w:t>ვით;</w:t>
      </w:r>
    </w:p>
    <w:p w14:paraId="46515D23" w14:textId="77777777" w:rsidR="006E2883" w:rsidRPr="00AA3F4D" w:rsidRDefault="00AA3F4D" w:rsidP="00AA3F4D">
      <w:pPr>
        <w:pStyle w:val="qve-teqsti"/>
        <w:tabs>
          <w:tab w:val="clear" w:pos="720"/>
          <w:tab w:val="clear" w:pos="1128"/>
          <w:tab w:val="left" w:pos="6300"/>
        </w:tabs>
        <w:spacing w:after="0"/>
        <w:ind w:left="990" w:hanging="450"/>
        <w:rPr>
          <w:rFonts w:ascii="Sylfaen" w:hAnsi="Sylfaen" w:cs="Sylfaen"/>
          <w:sz w:val="20"/>
          <w:szCs w:val="20"/>
          <w:lang w:val="es-ES"/>
        </w:rPr>
      </w:pPr>
      <w:r>
        <w:rPr>
          <w:rFonts w:ascii="Sylfaen" w:hAnsi="Sylfaen" w:cs="Sylfaen"/>
          <w:sz w:val="20"/>
          <w:szCs w:val="20"/>
          <w:lang w:val="ka-GE"/>
        </w:rPr>
        <w:t>(</w:t>
      </w:r>
      <w:r w:rsidR="006E2883" w:rsidRPr="00AA3F4D">
        <w:rPr>
          <w:rFonts w:ascii="Sylfaen" w:hAnsi="Sylfaen" w:cs="Sylfaen"/>
          <w:sz w:val="20"/>
          <w:szCs w:val="20"/>
          <w:lang w:val="es-ES"/>
        </w:rPr>
        <w:t>ბ)</w:t>
      </w:r>
      <w:r w:rsidR="006E2883" w:rsidRPr="00AA3F4D">
        <w:rPr>
          <w:rFonts w:ascii="Sylfaen" w:hAnsi="Sylfaen" w:cs="Sylfaen"/>
          <w:sz w:val="20"/>
          <w:szCs w:val="20"/>
          <w:lang w:val="es-ES"/>
        </w:rPr>
        <w:tab/>
        <w:t>მოთ</w:t>
      </w:r>
      <w:r w:rsidR="006E2883" w:rsidRPr="00AA3F4D">
        <w:rPr>
          <w:rFonts w:ascii="Sylfaen" w:hAnsi="Sylfaen" w:cs="Sylfaen"/>
          <w:sz w:val="20"/>
          <w:szCs w:val="20"/>
          <w:lang w:val="es-ES"/>
        </w:rPr>
        <w:softHyphen/>
        <w:t>ხოვ</w:t>
      </w:r>
      <w:r w:rsidR="006E2883" w:rsidRPr="00AA3F4D">
        <w:rPr>
          <w:rFonts w:ascii="Sylfaen" w:hAnsi="Sylfaen" w:cs="Sylfaen"/>
          <w:sz w:val="20"/>
          <w:szCs w:val="20"/>
          <w:lang w:val="es-ES"/>
        </w:rPr>
        <w:softHyphen/>
        <w:t>ნე</w:t>
      </w:r>
      <w:r w:rsidR="006E2883" w:rsidRPr="00AA3F4D">
        <w:rPr>
          <w:rFonts w:ascii="Sylfaen" w:hAnsi="Sylfaen" w:cs="Sylfaen"/>
          <w:sz w:val="20"/>
          <w:szCs w:val="20"/>
          <w:lang w:val="es-ES"/>
        </w:rPr>
        <w:softHyphen/>
        <w:t>ბი შე</w:t>
      </w:r>
      <w:r w:rsidR="006E2883" w:rsidRPr="00AA3F4D">
        <w:rPr>
          <w:rFonts w:ascii="Sylfaen" w:hAnsi="Sylfaen" w:cs="Sylfaen"/>
          <w:sz w:val="20"/>
          <w:szCs w:val="20"/>
          <w:lang w:val="es-ES"/>
        </w:rPr>
        <w:softHyphen/>
        <w:t>იძ</w:t>
      </w:r>
      <w:r w:rsidR="006E2883" w:rsidRPr="00AA3F4D">
        <w:rPr>
          <w:rFonts w:ascii="Sylfaen" w:hAnsi="Sylfaen" w:cs="Sylfaen"/>
          <w:sz w:val="20"/>
          <w:szCs w:val="20"/>
          <w:lang w:val="es-ES"/>
        </w:rPr>
        <w:softHyphen/>
        <w:t>ლე</w:t>
      </w:r>
      <w:r w:rsidR="006E2883" w:rsidRPr="00AA3F4D">
        <w:rPr>
          <w:rFonts w:ascii="Sylfaen" w:hAnsi="Sylfaen" w:cs="Sylfaen"/>
          <w:sz w:val="20"/>
          <w:szCs w:val="20"/>
          <w:lang w:val="es-ES"/>
        </w:rPr>
        <w:softHyphen/>
        <w:t>ბა და</w:t>
      </w:r>
      <w:r w:rsidR="006E2883" w:rsidRPr="00AA3F4D">
        <w:rPr>
          <w:rFonts w:ascii="Sylfaen" w:hAnsi="Sylfaen" w:cs="Sylfaen"/>
          <w:sz w:val="20"/>
          <w:szCs w:val="20"/>
          <w:lang w:val="es-ES"/>
        </w:rPr>
        <w:softHyphen/>
        <w:t>იყოს: მომხმარებლებისაგან, გადასახადებიდან და სხვა არაგაცვლით</w:t>
      </w:r>
      <w:r w:rsidR="007803F6">
        <w:rPr>
          <w:rFonts w:ascii="Sylfaen" w:hAnsi="Sylfaen" w:cs="Sylfaen"/>
          <w:sz w:val="20"/>
          <w:szCs w:val="20"/>
          <w:lang w:val="ka-GE"/>
        </w:rPr>
        <w:t>ი</w:t>
      </w:r>
      <w:r w:rsidR="006E2883" w:rsidRPr="00AA3F4D">
        <w:rPr>
          <w:rFonts w:ascii="Sylfaen" w:hAnsi="Sylfaen" w:cs="Sylfaen"/>
          <w:sz w:val="20"/>
          <w:szCs w:val="20"/>
          <w:lang w:val="es-ES"/>
        </w:rPr>
        <w:t xml:space="preserve"> ოპერაციების </w:t>
      </w:r>
      <w:r w:rsidR="006E2883">
        <w:rPr>
          <w:rFonts w:ascii="Sylfaen" w:hAnsi="Sylfaen" w:cs="Sylfaen"/>
          <w:sz w:val="20"/>
          <w:szCs w:val="20"/>
          <w:lang w:val="es-ES"/>
        </w:rPr>
        <w:t>შემოსავალთან</w:t>
      </w:r>
      <w:r w:rsidR="006E2883" w:rsidRPr="00AA3F4D">
        <w:rPr>
          <w:rFonts w:ascii="Sylfaen" w:hAnsi="Sylfaen" w:cs="Sylfaen"/>
          <w:sz w:val="20"/>
          <w:szCs w:val="20"/>
          <w:lang w:val="es-ES"/>
        </w:rPr>
        <w:t xml:space="preserve"> დაკავშირებულ მისაღებ მოთხოვნებად, აგრეთვე დაკავში</w:t>
      </w:r>
      <w:r w:rsidR="006E2883" w:rsidRPr="00AA3F4D">
        <w:rPr>
          <w:rFonts w:ascii="Sylfaen" w:hAnsi="Sylfaen" w:cs="Sylfaen"/>
          <w:sz w:val="20"/>
          <w:szCs w:val="20"/>
          <w:lang w:val="es-ES"/>
        </w:rPr>
        <w:softHyphen/>
        <w:t>რე</w:t>
      </w:r>
      <w:r w:rsidR="006E2883" w:rsidRPr="00AA3F4D">
        <w:rPr>
          <w:rFonts w:ascii="Sylfaen" w:hAnsi="Sylfaen" w:cs="Sylfaen"/>
          <w:sz w:val="20"/>
          <w:szCs w:val="20"/>
          <w:lang w:val="es-ES"/>
        </w:rPr>
        <w:softHyphen/>
        <w:t>ბუ</w:t>
      </w:r>
      <w:r w:rsidR="006E2883" w:rsidRPr="00AA3F4D">
        <w:rPr>
          <w:rFonts w:ascii="Sylfaen" w:hAnsi="Sylfaen" w:cs="Sylfaen"/>
          <w:sz w:val="20"/>
          <w:szCs w:val="20"/>
          <w:lang w:val="es-ES"/>
        </w:rPr>
        <w:softHyphen/>
        <w:t>ლი მხა</w:t>
      </w:r>
      <w:r w:rsidR="006E2883" w:rsidRPr="00AA3F4D">
        <w:rPr>
          <w:rFonts w:ascii="Sylfaen" w:hAnsi="Sylfaen" w:cs="Sylfaen"/>
          <w:sz w:val="20"/>
          <w:szCs w:val="20"/>
          <w:lang w:val="es-ES"/>
        </w:rPr>
        <w:softHyphen/>
        <w:t>რე</w:t>
      </w:r>
      <w:r w:rsidR="006E2883" w:rsidRPr="00AA3F4D">
        <w:rPr>
          <w:rFonts w:ascii="Sylfaen" w:hAnsi="Sylfaen" w:cs="Sylfaen"/>
          <w:sz w:val="20"/>
          <w:szCs w:val="20"/>
          <w:lang w:val="es-ES"/>
        </w:rPr>
        <w:softHyphen/>
        <w:t>ე</w:t>
      </w:r>
      <w:r w:rsidR="006E2883" w:rsidRPr="00AA3F4D">
        <w:rPr>
          <w:rFonts w:ascii="Sylfaen" w:hAnsi="Sylfaen" w:cs="Sylfaen"/>
          <w:sz w:val="20"/>
          <w:szCs w:val="20"/>
          <w:lang w:val="es-ES"/>
        </w:rPr>
        <w:softHyphen/>
        <w:t>ბი</w:t>
      </w:r>
      <w:r w:rsidR="006E2883" w:rsidRPr="00AA3F4D">
        <w:rPr>
          <w:rFonts w:ascii="Sylfaen" w:hAnsi="Sylfaen" w:cs="Sylfaen"/>
          <w:sz w:val="20"/>
          <w:szCs w:val="20"/>
          <w:lang w:val="es-ES"/>
        </w:rPr>
        <w:softHyphen/>
        <w:t>სა</w:t>
      </w:r>
      <w:r w:rsidR="006E2883" w:rsidRPr="00AA3F4D">
        <w:rPr>
          <w:rFonts w:ascii="Sylfaen" w:hAnsi="Sylfaen" w:cs="Sylfaen"/>
          <w:sz w:val="20"/>
          <w:szCs w:val="20"/>
          <w:lang w:val="es-ES"/>
        </w:rPr>
        <w:softHyphen/>
        <w:t>გან მისაღებ მოთ</w:t>
      </w:r>
      <w:r w:rsidR="006E2883" w:rsidRPr="00AA3F4D">
        <w:rPr>
          <w:rFonts w:ascii="Sylfaen" w:hAnsi="Sylfaen" w:cs="Sylfaen"/>
          <w:sz w:val="20"/>
          <w:szCs w:val="20"/>
          <w:lang w:val="es-ES"/>
        </w:rPr>
        <w:softHyphen/>
        <w:t>ხოვ</w:t>
      </w:r>
      <w:r w:rsidR="006E2883" w:rsidRPr="00AA3F4D">
        <w:rPr>
          <w:rFonts w:ascii="Sylfaen" w:hAnsi="Sylfaen" w:cs="Sylfaen"/>
          <w:sz w:val="20"/>
          <w:szCs w:val="20"/>
          <w:lang w:val="es-ES"/>
        </w:rPr>
        <w:softHyphen/>
        <w:t>ნე</w:t>
      </w:r>
      <w:r w:rsidR="006E2883" w:rsidRPr="00AA3F4D">
        <w:rPr>
          <w:rFonts w:ascii="Sylfaen" w:hAnsi="Sylfaen" w:cs="Sylfaen"/>
          <w:sz w:val="20"/>
          <w:szCs w:val="20"/>
          <w:lang w:val="es-ES"/>
        </w:rPr>
        <w:softHyphen/>
        <w:t>ბად, გა</w:t>
      </w:r>
      <w:r w:rsidR="006E2883" w:rsidRPr="00AA3F4D">
        <w:rPr>
          <w:rFonts w:ascii="Sylfaen" w:hAnsi="Sylfaen" w:cs="Sylfaen"/>
          <w:sz w:val="20"/>
          <w:szCs w:val="20"/>
          <w:lang w:val="es-ES"/>
        </w:rPr>
        <w:softHyphen/>
        <w:t>დახ</w:t>
      </w:r>
      <w:r w:rsidR="006E2883" w:rsidRPr="00AA3F4D">
        <w:rPr>
          <w:rFonts w:ascii="Sylfaen" w:hAnsi="Sylfaen" w:cs="Sylfaen"/>
          <w:sz w:val="20"/>
          <w:szCs w:val="20"/>
          <w:lang w:val="es-ES"/>
        </w:rPr>
        <w:softHyphen/>
        <w:t>დილ ავან</w:t>
      </w:r>
      <w:r w:rsidR="006E2883" w:rsidRPr="00AA3F4D">
        <w:rPr>
          <w:rFonts w:ascii="Sylfaen" w:hAnsi="Sylfaen" w:cs="Sylfaen"/>
          <w:sz w:val="20"/>
          <w:szCs w:val="20"/>
          <w:lang w:val="es-ES"/>
        </w:rPr>
        <w:softHyphen/>
        <w:t>სე</w:t>
      </w:r>
      <w:r w:rsidR="006E2883" w:rsidRPr="00AA3F4D">
        <w:rPr>
          <w:rFonts w:ascii="Sylfaen" w:hAnsi="Sylfaen" w:cs="Sylfaen"/>
          <w:sz w:val="20"/>
          <w:szCs w:val="20"/>
          <w:lang w:val="es-ES"/>
        </w:rPr>
        <w:softHyphen/>
        <w:t>ბად და სხვა თან</w:t>
      </w:r>
      <w:r w:rsidR="006E2883" w:rsidRPr="00AA3F4D">
        <w:rPr>
          <w:rFonts w:ascii="Sylfaen" w:hAnsi="Sylfaen" w:cs="Sylfaen"/>
          <w:sz w:val="20"/>
          <w:szCs w:val="20"/>
          <w:lang w:val="es-ES"/>
        </w:rPr>
        <w:softHyphen/>
        <w:t>ხე</w:t>
      </w:r>
      <w:r w:rsidR="006E2883" w:rsidRPr="00AA3F4D">
        <w:rPr>
          <w:rFonts w:ascii="Sylfaen" w:hAnsi="Sylfaen" w:cs="Sylfaen"/>
          <w:sz w:val="20"/>
          <w:szCs w:val="20"/>
          <w:lang w:val="es-ES"/>
        </w:rPr>
        <w:softHyphen/>
        <w:t>ბად;</w:t>
      </w:r>
    </w:p>
    <w:p w14:paraId="3A6EE573" w14:textId="77777777" w:rsidR="006E2883" w:rsidRPr="00AA3F4D" w:rsidRDefault="00AA3F4D" w:rsidP="00AA3F4D">
      <w:pPr>
        <w:pStyle w:val="qve-teqsti"/>
        <w:tabs>
          <w:tab w:val="clear" w:pos="720"/>
          <w:tab w:val="clear" w:pos="1128"/>
          <w:tab w:val="left" w:pos="6300"/>
        </w:tabs>
        <w:spacing w:after="0"/>
        <w:ind w:left="990" w:hanging="450"/>
        <w:rPr>
          <w:rFonts w:ascii="Sylfaen" w:hAnsi="Sylfaen" w:cs="Sylfaen"/>
          <w:sz w:val="20"/>
          <w:szCs w:val="20"/>
          <w:lang w:val="es-ES"/>
        </w:rPr>
      </w:pPr>
      <w:r>
        <w:rPr>
          <w:rFonts w:ascii="Sylfaen" w:hAnsi="Sylfaen" w:cs="Sylfaen"/>
          <w:sz w:val="20"/>
          <w:szCs w:val="20"/>
          <w:lang w:val="ka-GE"/>
        </w:rPr>
        <w:t>(</w:t>
      </w:r>
      <w:r w:rsidR="006E2883" w:rsidRPr="00AA3F4D">
        <w:rPr>
          <w:rFonts w:ascii="Sylfaen" w:hAnsi="Sylfaen" w:cs="Sylfaen"/>
          <w:sz w:val="20"/>
          <w:szCs w:val="20"/>
          <w:lang w:val="es-ES"/>
        </w:rPr>
        <w:t>გ)</w:t>
      </w:r>
      <w:r w:rsidR="006E2883" w:rsidRPr="00AA3F4D">
        <w:rPr>
          <w:rFonts w:ascii="Sylfaen" w:hAnsi="Sylfaen" w:cs="Sylfaen"/>
          <w:sz w:val="20"/>
          <w:szCs w:val="20"/>
          <w:lang w:val="es-ES"/>
        </w:rPr>
        <w:tab/>
      </w:r>
      <w:r w:rsidR="00F633D7">
        <w:rPr>
          <w:rFonts w:ascii="Sylfaen" w:hAnsi="Sylfaen" w:cs="Sylfaen"/>
          <w:sz w:val="20"/>
          <w:szCs w:val="20"/>
          <w:lang w:val="ka-GE"/>
        </w:rPr>
        <w:t>მა</w:t>
      </w:r>
      <w:r w:rsidR="006E2883" w:rsidRPr="00AA3F4D">
        <w:rPr>
          <w:rFonts w:ascii="Sylfaen" w:hAnsi="Sylfaen" w:cs="Sylfaen"/>
          <w:sz w:val="20"/>
          <w:szCs w:val="20"/>
          <w:lang w:val="es-ES"/>
        </w:rPr>
        <w:softHyphen/>
        <w:t>ტე</w:t>
      </w:r>
      <w:r w:rsidR="006E2883" w:rsidRPr="00AA3F4D">
        <w:rPr>
          <w:rFonts w:ascii="Sylfaen" w:hAnsi="Sylfaen" w:cs="Sylfaen"/>
          <w:sz w:val="20"/>
          <w:szCs w:val="20"/>
          <w:lang w:val="es-ES"/>
        </w:rPr>
        <w:softHyphen/>
        <w:t>რი</w:t>
      </w:r>
      <w:r w:rsidR="006E2883" w:rsidRPr="00AA3F4D">
        <w:rPr>
          <w:rFonts w:ascii="Sylfaen" w:hAnsi="Sylfaen" w:cs="Sylfaen"/>
          <w:sz w:val="20"/>
          <w:szCs w:val="20"/>
          <w:lang w:val="es-ES"/>
        </w:rPr>
        <w:softHyphen/>
        <w:t>ა</w:t>
      </w:r>
      <w:r w:rsidR="006E2883" w:rsidRPr="00AA3F4D">
        <w:rPr>
          <w:rFonts w:ascii="Sylfaen" w:hAnsi="Sylfaen" w:cs="Sylfaen"/>
          <w:sz w:val="20"/>
          <w:szCs w:val="20"/>
          <w:lang w:val="es-ES"/>
        </w:rPr>
        <w:softHyphen/>
        <w:t>ლუ</w:t>
      </w:r>
      <w:r w:rsidR="006E2883" w:rsidRPr="00AA3F4D">
        <w:rPr>
          <w:rFonts w:ascii="Sylfaen" w:hAnsi="Sylfaen" w:cs="Sylfaen"/>
          <w:sz w:val="20"/>
          <w:szCs w:val="20"/>
          <w:lang w:val="es-ES"/>
        </w:rPr>
        <w:softHyphen/>
        <w:t xml:space="preserve">რი </w:t>
      </w:r>
      <w:r w:rsidR="00F633D7">
        <w:rPr>
          <w:rFonts w:ascii="Sylfaen" w:hAnsi="Sylfaen" w:cs="Sylfaen"/>
          <w:sz w:val="20"/>
          <w:szCs w:val="20"/>
          <w:lang w:val="ka-GE"/>
        </w:rPr>
        <w:t>მარაგების</w:t>
      </w:r>
      <w:r w:rsidR="006E2883" w:rsidRPr="00AA3F4D">
        <w:rPr>
          <w:rFonts w:ascii="Sylfaen" w:hAnsi="Sylfaen" w:cs="Sylfaen"/>
          <w:sz w:val="20"/>
          <w:szCs w:val="20"/>
          <w:lang w:val="es-ES"/>
        </w:rPr>
        <w:t xml:space="preserve"> ქვეჯ</w:t>
      </w:r>
      <w:r w:rsidR="006E2883" w:rsidRPr="00AA3F4D">
        <w:rPr>
          <w:rFonts w:ascii="Sylfaen" w:hAnsi="Sylfaen" w:cs="Sylfaen"/>
          <w:sz w:val="20"/>
          <w:szCs w:val="20"/>
          <w:lang w:val="es-ES"/>
        </w:rPr>
        <w:softHyphen/>
        <w:t>გუ</w:t>
      </w:r>
      <w:r w:rsidR="006E2883" w:rsidRPr="00AA3F4D">
        <w:rPr>
          <w:rFonts w:ascii="Sylfaen" w:hAnsi="Sylfaen" w:cs="Sylfaen"/>
          <w:sz w:val="20"/>
          <w:szCs w:val="20"/>
          <w:lang w:val="es-ES"/>
        </w:rPr>
        <w:softHyphen/>
        <w:t>ფე</w:t>
      </w:r>
      <w:r w:rsidR="006E2883" w:rsidRPr="00AA3F4D">
        <w:rPr>
          <w:rFonts w:ascii="Sylfaen" w:hAnsi="Sylfaen" w:cs="Sylfaen"/>
          <w:sz w:val="20"/>
          <w:szCs w:val="20"/>
          <w:lang w:val="es-ES"/>
        </w:rPr>
        <w:softHyphen/>
        <w:t>ბად და</w:t>
      </w:r>
      <w:r w:rsidR="006E2883" w:rsidRPr="00AA3F4D">
        <w:rPr>
          <w:rFonts w:ascii="Sylfaen" w:hAnsi="Sylfaen" w:cs="Sylfaen"/>
          <w:sz w:val="20"/>
          <w:szCs w:val="20"/>
          <w:lang w:val="es-ES"/>
        </w:rPr>
        <w:softHyphen/>
        <w:t>ყო</w:t>
      </w:r>
      <w:r w:rsidR="006E2883" w:rsidRPr="00AA3F4D">
        <w:rPr>
          <w:rFonts w:ascii="Sylfaen" w:hAnsi="Sylfaen" w:cs="Sylfaen"/>
          <w:sz w:val="20"/>
          <w:szCs w:val="20"/>
          <w:lang w:val="es-ES"/>
        </w:rPr>
        <w:softHyphen/>
        <w:t>ფა ხდე</w:t>
      </w:r>
      <w:r w:rsidR="006E2883" w:rsidRPr="00AA3F4D">
        <w:rPr>
          <w:rFonts w:ascii="Sylfaen" w:hAnsi="Sylfaen" w:cs="Sylfaen"/>
          <w:sz w:val="20"/>
          <w:szCs w:val="20"/>
          <w:lang w:val="es-ES"/>
        </w:rPr>
        <w:softHyphen/>
        <w:t>ბა სსბასს 12-ის</w:t>
      </w:r>
      <w:r w:rsidR="00F633D7">
        <w:rPr>
          <w:rFonts w:ascii="Sylfaen" w:hAnsi="Sylfaen" w:cs="Sylfaen"/>
          <w:sz w:val="20"/>
          <w:szCs w:val="20"/>
          <w:lang w:val="ka-GE"/>
        </w:rPr>
        <w:t xml:space="preserve">, </w:t>
      </w:r>
      <w:r w:rsidR="00F633D7">
        <w:rPr>
          <w:rFonts w:ascii="Sylfaen" w:hAnsi="Sylfaen" w:cs="Sylfaen"/>
          <w:i/>
          <w:sz w:val="20"/>
          <w:szCs w:val="20"/>
          <w:lang w:val="ka-GE"/>
        </w:rPr>
        <w:t>მა</w:t>
      </w:r>
      <w:r w:rsidR="006E2883" w:rsidRPr="00AA3F4D">
        <w:rPr>
          <w:rFonts w:ascii="Sylfaen" w:hAnsi="Sylfaen" w:cs="Sylfaen"/>
          <w:i/>
          <w:sz w:val="20"/>
          <w:szCs w:val="20"/>
          <w:lang w:val="es-ES"/>
        </w:rPr>
        <w:softHyphen/>
        <w:t>ტე</w:t>
      </w:r>
      <w:r w:rsidR="006E2883" w:rsidRPr="00AA3F4D">
        <w:rPr>
          <w:rFonts w:ascii="Sylfaen" w:hAnsi="Sylfaen" w:cs="Sylfaen"/>
          <w:i/>
          <w:sz w:val="20"/>
          <w:szCs w:val="20"/>
          <w:lang w:val="es-ES"/>
        </w:rPr>
        <w:softHyphen/>
        <w:t>რი</w:t>
      </w:r>
      <w:r w:rsidR="006E2883" w:rsidRPr="00AA3F4D">
        <w:rPr>
          <w:rFonts w:ascii="Sylfaen" w:hAnsi="Sylfaen" w:cs="Sylfaen"/>
          <w:i/>
          <w:sz w:val="20"/>
          <w:szCs w:val="20"/>
          <w:lang w:val="es-ES"/>
        </w:rPr>
        <w:softHyphen/>
        <w:t>ა</w:t>
      </w:r>
      <w:r w:rsidR="006E2883" w:rsidRPr="00AA3F4D">
        <w:rPr>
          <w:rFonts w:ascii="Sylfaen" w:hAnsi="Sylfaen" w:cs="Sylfaen"/>
          <w:i/>
          <w:sz w:val="20"/>
          <w:szCs w:val="20"/>
          <w:lang w:val="es-ES"/>
        </w:rPr>
        <w:softHyphen/>
        <w:t>ლუ</w:t>
      </w:r>
      <w:r w:rsidR="006E2883" w:rsidRPr="00AA3F4D">
        <w:rPr>
          <w:rFonts w:ascii="Sylfaen" w:hAnsi="Sylfaen" w:cs="Sylfaen"/>
          <w:i/>
          <w:sz w:val="20"/>
          <w:szCs w:val="20"/>
          <w:lang w:val="es-ES"/>
        </w:rPr>
        <w:softHyphen/>
        <w:t xml:space="preserve">რი </w:t>
      </w:r>
      <w:r w:rsidR="00F633D7">
        <w:rPr>
          <w:rFonts w:ascii="Sylfaen" w:hAnsi="Sylfaen" w:cs="Sylfaen"/>
          <w:i/>
          <w:sz w:val="20"/>
          <w:szCs w:val="20"/>
          <w:lang w:val="ka-GE"/>
        </w:rPr>
        <w:t>მარაგები</w:t>
      </w:r>
      <w:r w:rsidR="007803F6">
        <w:rPr>
          <w:rFonts w:ascii="Sylfaen" w:hAnsi="Sylfaen" w:cs="Sylfaen"/>
          <w:i/>
          <w:sz w:val="20"/>
          <w:szCs w:val="20"/>
          <w:lang w:val="ka-GE"/>
        </w:rPr>
        <w:t xml:space="preserve">, </w:t>
      </w:r>
      <w:r w:rsidR="006E2883" w:rsidRPr="00AA3F4D">
        <w:rPr>
          <w:rFonts w:ascii="Sylfaen" w:hAnsi="Sylfaen" w:cs="Sylfaen"/>
          <w:sz w:val="20"/>
          <w:szCs w:val="20"/>
          <w:lang w:val="es-ES"/>
        </w:rPr>
        <w:t>მი</w:t>
      </w:r>
      <w:r w:rsidR="006E2883" w:rsidRPr="00AA3F4D">
        <w:rPr>
          <w:rFonts w:ascii="Sylfaen" w:hAnsi="Sylfaen" w:cs="Sylfaen"/>
          <w:sz w:val="20"/>
          <w:szCs w:val="20"/>
          <w:lang w:val="es-ES"/>
        </w:rPr>
        <w:softHyphen/>
        <w:t>ხედ</w:t>
      </w:r>
      <w:r w:rsidR="006E2883" w:rsidRPr="00AA3F4D">
        <w:rPr>
          <w:rFonts w:ascii="Sylfaen" w:hAnsi="Sylfaen" w:cs="Sylfaen"/>
          <w:sz w:val="20"/>
          <w:szCs w:val="20"/>
          <w:lang w:val="es-ES"/>
        </w:rPr>
        <w:softHyphen/>
        <w:t>ვით: სა</w:t>
      </w:r>
      <w:r w:rsidR="006E2883" w:rsidRPr="00AA3F4D">
        <w:rPr>
          <w:rFonts w:ascii="Sylfaen" w:hAnsi="Sylfaen" w:cs="Sylfaen"/>
          <w:sz w:val="20"/>
          <w:szCs w:val="20"/>
          <w:lang w:val="es-ES"/>
        </w:rPr>
        <w:softHyphen/>
        <w:t>ქო</w:t>
      </w:r>
      <w:r w:rsidR="006E2883" w:rsidRPr="00AA3F4D">
        <w:rPr>
          <w:rFonts w:ascii="Sylfaen" w:hAnsi="Sylfaen" w:cs="Sylfaen"/>
          <w:sz w:val="20"/>
          <w:szCs w:val="20"/>
          <w:lang w:val="es-ES"/>
        </w:rPr>
        <w:softHyphen/>
        <w:t>ნ</w:t>
      </w:r>
      <w:r w:rsidR="007803F6">
        <w:rPr>
          <w:rFonts w:ascii="Sylfaen" w:hAnsi="Sylfaen" w:cs="Sylfaen"/>
          <w:sz w:val="20"/>
          <w:szCs w:val="20"/>
          <w:lang w:val="ka-GE"/>
        </w:rPr>
        <w:t>ლად</w:t>
      </w:r>
      <w:r w:rsidR="006E2883" w:rsidRPr="00AA3F4D">
        <w:rPr>
          <w:rFonts w:ascii="Sylfaen" w:hAnsi="Sylfaen" w:cs="Sylfaen"/>
          <w:sz w:val="20"/>
          <w:szCs w:val="20"/>
          <w:lang w:val="es-ES"/>
        </w:rPr>
        <w:t>, პროდუქციის მა</w:t>
      </w:r>
      <w:r w:rsidR="006E2883" w:rsidRPr="00AA3F4D">
        <w:rPr>
          <w:rFonts w:ascii="Sylfaen" w:hAnsi="Sylfaen" w:cs="Sylfaen"/>
          <w:sz w:val="20"/>
          <w:szCs w:val="20"/>
          <w:lang w:val="es-ES"/>
        </w:rPr>
        <w:softHyphen/>
        <w:t>რა</w:t>
      </w:r>
      <w:r w:rsidR="006E2883" w:rsidRPr="00AA3F4D">
        <w:rPr>
          <w:rFonts w:ascii="Sylfaen" w:hAnsi="Sylfaen" w:cs="Sylfaen"/>
          <w:sz w:val="20"/>
          <w:szCs w:val="20"/>
          <w:lang w:val="es-ES"/>
        </w:rPr>
        <w:softHyphen/>
        <w:t>გ</w:t>
      </w:r>
      <w:r w:rsidR="006749CA">
        <w:rPr>
          <w:rFonts w:ascii="Sylfaen" w:hAnsi="Sylfaen" w:cs="Sylfaen"/>
          <w:sz w:val="20"/>
          <w:szCs w:val="20"/>
          <w:lang w:val="ka-GE"/>
        </w:rPr>
        <w:t>ად</w:t>
      </w:r>
      <w:r w:rsidR="006E2883" w:rsidRPr="00AA3F4D">
        <w:rPr>
          <w:rFonts w:ascii="Sylfaen" w:hAnsi="Sylfaen" w:cs="Sylfaen"/>
          <w:sz w:val="20"/>
          <w:szCs w:val="20"/>
          <w:lang w:val="es-ES"/>
        </w:rPr>
        <w:t>, ნედ</w:t>
      </w:r>
      <w:r w:rsidR="006E2883" w:rsidRPr="00AA3F4D">
        <w:rPr>
          <w:rFonts w:ascii="Sylfaen" w:hAnsi="Sylfaen" w:cs="Sylfaen"/>
          <w:sz w:val="20"/>
          <w:szCs w:val="20"/>
          <w:lang w:val="es-ES"/>
        </w:rPr>
        <w:softHyphen/>
        <w:t>ლე</w:t>
      </w:r>
      <w:r w:rsidR="006E2883" w:rsidRPr="00AA3F4D">
        <w:rPr>
          <w:rFonts w:ascii="Sylfaen" w:hAnsi="Sylfaen" w:cs="Sylfaen"/>
          <w:sz w:val="20"/>
          <w:szCs w:val="20"/>
          <w:lang w:val="es-ES"/>
        </w:rPr>
        <w:softHyphen/>
        <w:t>უ</w:t>
      </w:r>
      <w:r w:rsidR="006E2883" w:rsidRPr="00AA3F4D">
        <w:rPr>
          <w:rFonts w:ascii="Sylfaen" w:hAnsi="Sylfaen" w:cs="Sylfaen"/>
          <w:sz w:val="20"/>
          <w:szCs w:val="20"/>
          <w:lang w:val="es-ES"/>
        </w:rPr>
        <w:softHyphen/>
        <w:t>ლ</w:t>
      </w:r>
      <w:r w:rsidR="006749CA">
        <w:rPr>
          <w:rFonts w:ascii="Sylfaen" w:hAnsi="Sylfaen" w:cs="Sylfaen"/>
          <w:sz w:val="20"/>
          <w:szCs w:val="20"/>
          <w:lang w:val="ka-GE"/>
        </w:rPr>
        <w:t>ად</w:t>
      </w:r>
      <w:r w:rsidR="006E2883" w:rsidRPr="00AA3F4D">
        <w:rPr>
          <w:rFonts w:ascii="Sylfaen" w:hAnsi="Sylfaen" w:cs="Sylfaen"/>
          <w:sz w:val="20"/>
          <w:szCs w:val="20"/>
          <w:lang w:val="es-ES"/>
        </w:rPr>
        <w:t>, და</w:t>
      </w:r>
      <w:r w:rsidR="006E2883" w:rsidRPr="00AA3F4D">
        <w:rPr>
          <w:rFonts w:ascii="Sylfaen" w:hAnsi="Sylfaen" w:cs="Sylfaen"/>
          <w:sz w:val="20"/>
          <w:szCs w:val="20"/>
          <w:lang w:val="es-ES"/>
        </w:rPr>
        <w:softHyphen/>
        <w:t>უმ</w:t>
      </w:r>
      <w:r w:rsidR="006E2883" w:rsidRPr="00AA3F4D">
        <w:rPr>
          <w:rFonts w:ascii="Sylfaen" w:hAnsi="Sylfaen" w:cs="Sylfaen"/>
          <w:sz w:val="20"/>
          <w:szCs w:val="20"/>
          <w:lang w:val="es-ES"/>
        </w:rPr>
        <w:softHyphen/>
        <w:t>თავ</w:t>
      </w:r>
      <w:r w:rsidR="006E2883" w:rsidRPr="00AA3F4D">
        <w:rPr>
          <w:rFonts w:ascii="Sylfaen" w:hAnsi="Sylfaen" w:cs="Sylfaen"/>
          <w:sz w:val="20"/>
          <w:szCs w:val="20"/>
          <w:lang w:val="es-ES"/>
        </w:rPr>
        <w:softHyphen/>
        <w:t>რე</w:t>
      </w:r>
      <w:r w:rsidR="006E2883" w:rsidRPr="00AA3F4D">
        <w:rPr>
          <w:rFonts w:ascii="Sylfaen" w:hAnsi="Sylfaen" w:cs="Sylfaen"/>
          <w:sz w:val="20"/>
          <w:szCs w:val="20"/>
          <w:lang w:val="es-ES"/>
        </w:rPr>
        <w:softHyphen/>
        <w:t>ბე</w:t>
      </w:r>
      <w:r w:rsidR="006E2883" w:rsidRPr="00AA3F4D">
        <w:rPr>
          <w:rFonts w:ascii="Sylfaen" w:hAnsi="Sylfaen" w:cs="Sylfaen"/>
          <w:sz w:val="20"/>
          <w:szCs w:val="20"/>
          <w:lang w:val="es-ES"/>
        </w:rPr>
        <w:softHyphen/>
        <w:t>ლ წარ</w:t>
      </w:r>
      <w:r w:rsidR="006E2883" w:rsidRPr="00AA3F4D">
        <w:rPr>
          <w:rFonts w:ascii="Sylfaen" w:hAnsi="Sylfaen" w:cs="Sylfaen"/>
          <w:sz w:val="20"/>
          <w:szCs w:val="20"/>
          <w:lang w:val="es-ES"/>
        </w:rPr>
        <w:softHyphen/>
        <w:t>მო</w:t>
      </w:r>
      <w:r w:rsidR="006E2883" w:rsidRPr="00AA3F4D">
        <w:rPr>
          <w:rFonts w:ascii="Sylfaen" w:hAnsi="Sylfaen" w:cs="Sylfaen"/>
          <w:sz w:val="20"/>
          <w:szCs w:val="20"/>
          <w:lang w:val="es-ES"/>
        </w:rPr>
        <w:softHyphen/>
        <w:t>ე</w:t>
      </w:r>
      <w:r w:rsidR="006E2883" w:rsidRPr="00AA3F4D">
        <w:rPr>
          <w:rFonts w:ascii="Sylfaen" w:hAnsi="Sylfaen" w:cs="Sylfaen"/>
          <w:sz w:val="20"/>
          <w:szCs w:val="20"/>
          <w:lang w:val="es-ES"/>
        </w:rPr>
        <w:softHyphen/>
        <w:t>ბ</w:t>
      </w:r>
      <w:r w:rsidR="006749CA">
        <w:rPr>
          <w:rFonts w:ascii="Sylfaen" w:hAnsi="Sylfaen" w:cs="Sylfaen"/>
          <w:sz w:val="20"/>
          <w:szCs w:val="20"/>
          <w:lang w:val="ka-GE"/>
        </w:rPr>
        <w:t>ად</w:t>
      </w:r>
      <w:r w:rsidR="006E2883" w:rsidRPr="00AA3F4D">
        <w:rPr>
          <w:rFonts w:ascii="Sylfaen" w:hAnsi="Sylfaen" w:cs="Sylfaen"/>
          <w:sz w:val="20"/>
          <w:szCs w:val="20"/>
          <w:lang w:val="es-ES"/>
        </w:rPr>
        <w:t xml:space="preserve"> და მზა პრო</w:t>
      </w:r>
      <w:r w:rsidR="006E2883" w:rsidRPr="00AA3F4D">
        <w:rPr>
          <w:rFonts w:ascii="Sylfaen" w:hAnsi="Sylfaen" w:cs="Sylfaen"/>
          <w:sz w:val="20"/>
          <w:szCs w:val="20"/>
          <w:lang w:val="es-ES"/>
        </w:rPr>
        <w:softHyphen/>
        <w:t>დუქ</w:t>
      </w:r>
      <w:r w:rsidR="006E2883" w:rsidRPr="00AA3F4D">
        <w:rPr>
          <w:rFonts w:ascii="Sylfaen" w:hAnsi="Sylfaen" w:cs="Sylfaen"/>
          <w:sz w:val="20"/>
          <w:szCs w:val="20"/>
          <w:lang w:val="es-ES"/>
        </w:rPr>
        <w:softHyphen/>
        <w:t>ცია</w:t>
      </w:r>
      <w:r w:rsidR="006749CA">
        <w:rPr>
          <w:rFonts w:ascii="Sylfaen" w:hAnsi="Sylfaen" w:cs="Sylfaen"/>
          <w:sz w:val="20"/>
          <w:szCs w:val="20"/>
          <w:lang w:val="ka-GE"/>
        </w:rPr>
        <w:t>დ</w:t>
      </w:r>
      <w:r w:rsidR="006E2883" w:rsidRPr="00AA3F4D">
        <w:rPr>
          <w:rFonts w:ascii="Sylfaen" w:hAnsi="Sylfaen" w:cs="Sylfaen"/>
          <w:sz w:val="20"/>
          <w:szCs w:val="20"/>
          <w:lang w:val="es-ES"/>
        </w:rPr>
        <w:t>;</w:t>
      </w:r>
    </w:p>
    <w:p w14:paraId="4B654F88" w14:textId="77777777" w:rsidR="006E2883" w:rsidRPr="00AA3F4D" w:rsidRDefault="00AA3F4D" w:rsidP="00AA3F4D">
      <w:pPr>
        <w:pStyle w:val="qve-teqsti"/>
        <w:tabs>
          <w:tab w:val="clear" w:pos="720"/>
          <w:tab w:val="clear" w:pos="1128"/>
          <w:tab w:val="left" w:pos="6300"/>
        </w:tabs>
        <w:spacing w:after="0"/>
        <w:ind w:left="990" w:hanging="450"/>
        <w:rPr>
          <w:rFonts w:ascii="Sylfaen" w:hAnsi="Sylfaen" w:cs="Sylfaen"/>
          <w:sz w:val="20"/>
          <w:szCs w:val="20"/>
          <w:lang w:val="es-ES"/>
        </w:rPr>
      </w:pPr>
      <w:r>
        <w:rPr>
          <w:rFonts w:ascii="Sylfaen" w:hAnsi="Sylfaen" w:cs="Sylfaen"/>
          <w:sz w:val="20"/>
          <w:szCs w:val="20"/>
          <w:lang w:val="ka-GE"/>
        </w:rPr>
        <w:t>(</w:t>
      </w:r>
      <w:r w:rsidR="006E2883" w:rsidRPr="00AA3F4D">
        <w:rPr>
          <w:rFonts w:ascii="Sylfaen" w:hAnsi="Sylfaen" w:cs="Sylfaen"/>
          <w:sz w:val="20"/>
          <w:szCs w:val="20"/>
          <w:lang w:val="es-ES"/>
        </w:rPr>
        <w:t xml:space="preserve">დ) გადასახადებისა და ტრანსფერების ვალდებულებები იყოფა: გადასახადების დაბრუნების ვალდებულებებად, სატრანსფერო ვალდებულებებად და ეკონომიკური ერთეულის სხვა წევრების მიმართ არსებულ კრედიტორულ დავალიანებებად;  </w:t>
      </w:r>
    </w:p>
    <w:p w14:paraId="08A8FDAF" w14:textId="77777777" w:rsidR="006E2883" w:rsidRPr="00AA3F4D" w:rsidRDefault="00AA3F4D" w:rsidP="00AA3F4D">
      <w:pPr>
        <w:pStyle w:val="qve-teqsti"/>
        <w:tabs>
          <w:tab w:val="left" w:pos="6300"/>
        </w:tabs>
        <w:spacing w:after="0"/>
        <w:rPr>
          <w:rFonts w:ascii="Sylfaen" w:hAnsi="Sylfaen" w:cs="Sylfaen"/>
          <w:sz w:val="20"/>
          <w:szCs w:val="20"/>
          <w:lang w:val="es-ES"/>
        </w:rPr>
      </w:pPr>
      <w:r>
        <w:rPr>
          <w:rFonts w:ascii="Sylfaen" w:hAnsi="Sylfaen" w:cs="Sylfaen"/>
          <w:sz w:val="20"/>
          <w:szCs w:val="20"/>
          <w:lang w:val="ka-GE"/>
        </w:rPr>
        <w:t>(ე</w:t>
      </w:r>
      <w:r w:rsidR="006E2883" w:rsidRPr="00AA3F4D">
        <w:rPr>
          <w:rFonts w:ascii="Sylfaen" w:hAnsi="Sylfaen" w:cs="Sylfaen"/>
          <w:sz w:val="20"/>
          <w:szCs w:val="20"/>
          <w:lang w:val="es-ES"/>
        </w:rPr>
        <w:t>)</w:t>
      </w:r>
      <w:r w:rsidR="006E2883" w:rsidRPr="00AA3F4D">
        <w:rPr>
          <w:rFonts w:ascii="Sylfaen" w:hAnsi="Sylfaen" w:cs="Sylfaen"/>
          <w:sz w:val="20"/>
          <w:szCs w:val="20"/>
          <w:lang w:val="es-ES"/>
        </w:rPr>
        <w:tab/>
        <w:t>ანა</w:t>
      </w:r>
      <w:r w:rsidR="006E2883" w:rsidRPr="00AA3F4D">
        <w:rPr>
          <w:rFonts w:ascii="Sylfaen" w:hAnsi="Sylfaen" w:cs="Sylfaen"/>
          <w:sz w:val="20"/>
          <w:szCs w:val="20"/>
          <w:lang w:val="es-ES"/>
        </w:rPr>
        <w:softHyphen/>
        <w:t>რიც</w:t>
      </w:r>
      <w:r w:rsidR="006E2883" w:rsidRPr="00AA3F4D">
        <w:rPr>
          <w:rFonts w:ascii="Sylfaen" w:hAnsi="Sylfaen" w:cs="Sylfaen"/>
          <w:sz w:val="20"/>
          <w:szCs w:val="20"/>
          <w:lang w:val="es-ES"/>
        </w:rPr>
        <w:softHyphen/>
        <w:t>ხე</w:t>
      </w:r>
      <w:r w:rsidR="006E2883" w:rsidRPr="00AA3F4D">
        <w:rPr>
          <w:rFonts w:ascii="Sylfaen" w:hAnsi="Sylfaen" w:cs="Sylfaen"/>
          <w:sz w:val="20"/>
          <w:szCs w:val="20"/>
          <w:lang w:val="es-ES"/>
        </w:rPr>
        <w:softHyphen/>
        <w:t>ბი იყო</w:t>
      </w:r>
      <w:r w:rsidR="006E2883" w:rsidRPr="00AA3F4D">
        <w:rPr>
          <w:rFonts w:ascii="Sylfaen" w:hAnsi="Sylfaen" w:cs="Sylfaen"/>
          <w:sz w:val="20"/>
          <w:szCs w:val="20"/>
          <w:lang w:val="es-ES"/>
        </w:rPr>
        <w:softHyphen/>
        <w:t xml:space="preserve">ფა </w:t>
      </w:r>
      <w:r w:rsidR="006749CA">
        <w:rPr>
          <w:rFonts w:ascii="Sylfaen" w:hAnsi="Sylfaen" w:cs="Sylfaen"/>
          <w:sz w:val="20"/>
          <w:szCs w:val="20"/>
          <w:lang w:val="ka-GE"/>
        </w:rPr>
        <w:t>დაქირავებულთა სარგებლის</w:t>
      </w:r>
      <w:r w:rsidR="006E2883" w:rsidRPr="00AA3F4D">
        <w:rPr>
          <w:rFonts w:ascii="Sylfaen" w:hAnsi="Sylfaen" w:cs="Sylfaen"/>
          <w:sz w:val="20"/>
          <w:szCs w:val="20"/>
          <w:lang w:val="es-ES"/>
        </w:rPr>
        <w:t xml:space="preserve"> ანა</w:t>
      </w:r>
      <w:r w:rsidR="006E2883" w:rsidRPr="00AA3F4D">
        <w:rPr>
          <w:rFonts w:ascii="Sylfaen" w:hAnsi="Sylfaen" w:cs="Sylfaen"/>
          <w:sz w:val="20"/>
          <w:szCs w:val="20"/>
          <w:lang w:val="es-ES"/>
        </w:rPr>
        <w:softHyphen/>
        <w:t>რიც</w:t>
      </w:r>
      <w:r w:rsidR="006E2883" w:rsidRPr="00AA3F4D">
        <w:rPr>
          <w:rFonts w:ascii="Sylfaen" w:hAnsi="Sylfaen" w:cs="Sylfaen"/>
          <w:sz w:val="20"/>
          <w:szCs w:val="20"/>
          <w:lang w:val="es-ES"/>
        </w:rPr>
        <w:softHyphen/>
        <w:t>ხე</w:t>
      </w:r>
      <w:r w:rsidR="006E2883" w:rsidRPr="00AA3F4D">
        <w:rPr>
          <w:rFonts w:ascii="Sylfaen" w:hAnsi="Sylfaen" w:cs="Sylfaen"/>
          <w:sz w:val="20"/>
          <w:szCs w:val="20"/>
          <w:lang w:val="es-ES"/>
        </w:rPr>
        <w:softHyphen/>
        <w:t>ბად და სხვა მუხ</w:t>
      </w:r>
      <w:r w:rsidR="006E2883" w:rsidRPr="00AA3F4D">
        <w:rPr>
          <w:rFonts w:ascii="Sylfaen" w:hAnsi="Sylfaen" w:cs="Sylfaen"/>
          <w:sz w:val="20"/>
          <w:szCs w:val="20"/>
          <w:lang w:val="es-ES"/>
        </w:rPr>
        <w:softHyphen/>
        <w:t>ლე</w:t>
      </w:r>
      <w:r w:rsidR="006E2883" w:rsidRPr="00AA3F4D">
        <w:rPr>
          <w:rFonts w:ascii="Sylfaen" w:hAnsi="Sylfaen" w:cs="Sylfaen"/>
          <w:sz w:val="20"/>
          <w:szCs w:val="20"/>
          <w:lang w:val="es-ES"/>
        </w:rPr>
        <w:softHyphen/>
        <w:t>ბად; და</w:t>
      </w:r>
    </w:p>
    <w:p w14:paraId="5618DDEB" w14:textId="77777777" w:rsidR="006E2883" w:rsidRPr="00AA3F4D" w:rsidRDefault="00AA3F4D" w:rsidP="00AA3F4D">
      <w:pPr>
        <w:pStyle w:val="qve-teqsti"/>
        <w:tabs>
          <w:tab w:val="left" w:pos="6300"/>
        </w:tabs>
        <w:spacing w:after="0"/>
        <w:rPr>
          <w:rFonts w:ascii="Sylfaen" w:hAnsi="Sylfaen" w:cs="Sylfaen"/>
          <w:sz w:val="20"/>
          <w:szCs w:val="20"/>
          <w:lang w:val="es-ES"/>
        </w:rPr>
      </w:pPr>
      <w:r>
        <w:rPr>
          <w:rFonts w:ascii="Sylfaen" w:hAnsi="Sylfaen" w:cs="Sylfaen"/>
          <w:sz w:val="20"/>
          <w:szCs w:val="20"/>
          <w:lang w:val="ka-GE"/>
        </w:rPr>
        <w:t>(ვ</w:t>
      </w:r>
      <w:r w:rsidR="006E2883" w:rsidRPr="00AA3F4D">
        <w:rPr>
          <w:rFonts w:ascii="Sylfaen" w:hAnsi="Sylfaen" w:cs="Sylfaen"/>
          <w:sz w:val="20"/>
          <w:szCs w:val="20"/>
          <w:lang w:val="es-ES"/>
        </w:rPr>
        <w:t>)</w:t>
      </w:r>
      <w:r w:rsidR="006E2883" w:rsidRPr="00AA3F4D">
        <w:rPr>
          <w:rFonts w:ascii="Sylfaen" w:hAnsi="Sylfaen" w:cs="Sylfaen"/>
          <w:sz w:val="20"/>
          <w:szCs w:val="20"/>
          <w:lang w:val="es-ES"/>
        </w:rPr>
        <w:tab/>
        <w:t>წმინდა აქტივების/კა</w:t>
      </w:r>
      <w:r w:rsidR="006E2883" w:rsidRPr="00AA3F4D">
        <w:rPr>
          <w:rFonts w:ascii="Sylfaen" w:hAnsi="Sylfaen" w:cs="Sylfaen"/>
          <w:sz w:val="20"/>
          <w:szCs w:val="20"/>
          <w:lang w:val="es-ES"/>
        </w:rPr>
        <w:softHyphen/>
        <w:t>პი</w:t>
      </w:r>
      <w:r w:rsidR="006E2883" w:rsidRPr="00AA3F4D">
        <w:rPr>
          <w:rFonts w:ascii="Sylfaen" w:hAnsi="Sylfaen" w:cs="Sylfaen"/>
          <w:sz w:val="20"/>
          <w:szCs w:val="20"/>
          <w:lang w:val="es-ES"/>
        </w:rPr>
        <w:softHyphen/>
        <w:t>ტა</w:t>
      </w:r>
      <w:r w:rsidR="006E2883" w:rsidRPr="00AA3F4D">
        <w:rPr>
          <w:rFonts w:ascii="Sylfaen" w:hAnsi="Sylfaen" w:cs="Sylfaen"/>
          <w:sz w:val="20"/>
          <w:szCs w:val="20"/>
          <w:lang w:val="es-ES"/>
        </w:rPr>
        <w:softHyphen/>
        <w:t>ლის კომპონენტები იყო</w:t>
      </w:r>
      <w:r w:rsidR="006E2883" w:rsidRPr="00AA3F4D">
        <w:rPr>
          <w:rFonts w:ascii="Sylfaen" w:hAnsi="Sylfaen" w:cs="Sylfaen"/>
          <w:sz w:val="20"/>
          <w:szCs w:val="20"/>
          <w:lang w:val="es-ES"/>
        </w:rPr>
        <w:softHyphen/>
        <w:t>ფა სხვადასხვა კლა</w:t>
      </w:r>
      <w:r w:rsidR="006E2883" w:rsidRPr="00AA3F4D">
        <w:rPr>
          <w:rFonts w:ascii="Sylfaen" w:hAnsi="Sylfaen" w:cs="Sylfaen"/>
          <w:sz w:val="20"/>
          <w:szCs w:val="20"/>
          <w:lang w:val="es-ES"/>
        </w:rPr>
        <w:softHyphen/>
        <w:t>სე</w:t>
      </w:r>
      <w:r w:rsidR="006E2883" w:rsidRPr="00AA3F4D">
        <w:rPr>
          <w:rFonts w:ascii="Sylfaen" w:hAnsi="Sylfaen" w:cs="Sylfaen"/>
          <w:sz w:val="20"/>
          <w:szCs w:val="20"/>
          <w:lang w:val="es-ES"/>
        </w:rPr>
        <w:softHyphen/>
        <w:t>ბად, როგორიცაა, სა</w:t>
      </w:r>
      <w:r w:rsidR="006E2883" w:rsidRPr="00AA3F4D">
        <w:rPr>
          <w:rFonts w:ascii="Sylfaen" w:hAnsi="Sylfaen" w:cs="Sylfaen"/>
          <w:sz w:val="20"/>
          <w:szCs w:val="20"/>
          <w:lang w:val="es-ES"/>
        </w:rPr>
        <w:softHyphen/>
        <w:t>აქ</w:t>
      </w:r>
      <w:r w:rsidR="006E2883" w:rsidRPr="00AA3F4D">
        <w:rPr>
          <w:rFonts w:ascii="Sylfaen" w:hAnsi="Sylfaen" w:cs="Sylfaen"/>
          <w:sz w:val="20"/>
          <w:szCs w:val="20"/>
          <w:lang w:val="es-ES"/>
        </w:rPr>
        <w:softHyphen/>
        <w:t>ციო კა</w:t>
      </w:r>
      <w:r w:rsidR="006E2883" w:rsidRPr="00AA3F4D">
        <w:rPr>
          <w:rFonts w:ascii="Sylfaen" w:hAnsi="Sylfaen" w:cs="Sylfaen"/>
          <w:sz w:val="20"/>
          <w:szCs w:val="20"/>
          <w:lang w:val="es-ES"/>
        </w:rPr>
        <w:softHyphen/>
        <w:t>პი</w:t>
      </w:r>
      <w:r w:rsidR="006E2883" w:rsidRPr="00AA3F4D">
        <w:rPr>
          <w:rFonts w:ascii="Sylfaen" w:hAnsi="Sylfaen" w:cs="Sylfaen"/>
          <w:sz w:val="20"/>
          <w:szCs w:val="20"/>
          <w:lang w:val="es-ES"/>
        </w:rPr>
        <w:softHyphen/>
        <w:t>ტა</w:t>
      </w:r>
      <w:r w:rsidR="006E2883" w:rsidRPr="00AA3F4D">
        <w:rPr>
          <w:rFonts w:ascii="Sylfaen" w:hAnsi="Sylfaen" w:cs="Sylfaen"/>
          <w:sz w:val="20"/>
          <w:szCs w:val="20"/>
          <w:lang w:val="es-ES"/>
        </w:rPr>
        <w:softHyphen/>
        <w:t>ლის (შენატანი) ანაზღაურებული ნაწილი, დაგროვილი ნამეტი და დეფიციტი და სხვა რე</w:t>
      </w:r>
      <w:r w:rsidR="006E2883" w:rsidRPr="00AA3F4D">
        <w:rPr>
          <w:rFonts w:ascii="Sylfaen" w:hAnsi="Sylfaen" w:cs="Sylfaen"/>
          <w:sz w:val="20"/>
          <w:szCs w:val="20"/>
          <w:lang w:val="es-ES"/>
        </w:rPr>
        <w:softHyphen/>
        <w:t>ზერ</w:t>
      </w:r>
      <w:r w:rsidR="006E2883" w:rsidRPr="00AA3F4D">
        <w:rPr>
          <w:rFonts w:ascii="Sylfaen" w:hAnsi="Sylfaen" w:cs="Sylfaen"/>
          <w:sz w:val="20"/>
          <w:szCs w:val="20"/>
          <w:lang w:val="es-ES"/>
        </w:rPr>
        <w:softHyphen/>
        <w:t>ვე</w:t>
      </w:r>
      <w:r w:rsidR="006E2883" w:rsidRPr="00AA3F4D">
        <w:rPr>
          <w:rFonts w:ascii="Sylfaen" w:hAnsi="Sylfaen" w:cs="Sylfaen"/>
          <w:sz w:val="20"/>
          <w:szCs w:val="20"/>
          <w:lang w:val="es-ES"/>
        </w:rPr>
        <w:softHyphen/>
        <w:t xml:space="preserve">ბი. </w:t>
      </w:r>
    </w:p>
    <w:p w14:paraId="130654D1" w14:textId="77777777" w:rsidR="00AA3F4D" w:rsidRDefault="00AA3F4D" w:rsidP="00AA3F4D">
      <w:pPr>
        <w:pStyle w:val="StandardPoint"/>
        <w:tabs>
          <w:tab w:val="clear" w:pos="360"/>
          <w:tab w:val="clear" w:pos="720"/>
          <w:tab w:val="left" w:pos="6300"/>
        </w:tabs>
        <w:spacing w:after="0"/>
        <w:ind w:left="540" w:hanging="540"/>
        <w:rPr>
          <w:rFonts w:ascii="Sylfaen" w:hAnsi="Sylfaen"/>
          <w:i w:val="0"/>
          <w:lang w:val="ka-GE"/>
        </w:rPr>
      </w:pPr>
      <w:r>
        <w:rPr>
          <w:rFonts w:ascii="Sylfaen" w:hAnsi="Sylfaen" w:cs="Sylfaen"/>
          <w:i w:val="0"/>
          <w:lang w:val="ka-GE"/>
        </w:rPr>
        <w:t xml:space="preserve">95. </w:t>
      </w:r>
      <w:r>
        <w:rPr>
          <w:rFonts w:ascii="Sylfaen" w:hAnsi="Sylfaen" w:cs="Sylfaen"/>
          <w:i w:val="0"/>
          <w:lang w:val="ka-GE"/>
        </w:rPr>
        <w:tab/>
      </w:r>
      <w:r w:rsidRPr="00AA3F4D">
        <w:rPr>
          <w:rFonts w:ascii="Sylfaen" w:hAnsi="Sylfaen" w:cs="Sylfaen"/>
          <w:i w:val="0"/>
          <w:lang w:val="es-ES"/>
        </w:rPr>
        <w:t>როდესაც</w:t>
      </w:r>
      <w:r w:rsidRPr="00AA3F4D">
        <w:rPr>
          <w:i w:val="0"/>
          <w:lang w:val="es-ES"/>
        </w:rPr>
        <w:t xml:space="preserve"> </w:t>
      </w:r>
      <w:r w:rsidRPr="00AA3F4D">
        <w:rPr>
          <w:rFonts w:ascii="Sylfaen" w:hAnsi="Sylfaen" w:cs="Sylfaen"/>
          <w:i w:val="0"/>
          <w:lang w:val="es-ES"/>
        </w:rPr>
        <w:t>ერთეულს</w:t>
      </w:r>
      <w:r w:rsidRPr="00AA3F4D">
        <w:rPr>
          <w:i w:val="0"/>
          <w:lang w:val="es-ES"/>
        </w:rPr>
        <w:t xml:space="preserve"> </w:t>
      </w:r>
      <w:r w:rsidRPr="00AA3F4D">
        <w:rPr>
          <w:rFonts w:ascii="Sylfaen" w:hAnsi="Sylfaen" w:cs="Sylfaen"/>
          <w:i w:val="0"/>
          <w:lang w:val="es-ES"/>
        </w:rPr>
        <w:t>არ</w:t>
      </w:r>
      <w:r w:rsidRPr="00AA3F4D">
        <w:rPr>
          <w:i w:val="0"/>
          <w:lang w:val="es-ES"/>
        </w:rPr>
        <w:t xml:space="preserve"> </w:t>
      </w:r>
      <w:r w:rsidRPr="00AA3F4D">
        <w:rPr>
          <w:rFonts w:ascii="Sylfaen" w:hAnsi="Sylfaen" w:cs="Sylfaen"/>
          <w:i w:val="0"/>
          <w:lang w:val="es-ES"/>
        </w:rPr>
        <w:t>გააჩნია</w:t>
      </w:r>
      <w:r w:rsidRPr="00AA3F4D">
        <w:rPr>
          <w:i w:val="0"/>
          <w:lang w:val="es-ES"/>
        </w:rPr>
        <w:t xml:space="preserve"> </w:t>
      </w:r>
      <w:r w:rsidRPr="00AA3F4D">
        <w:rPr>
          <w:rFonts w:ascii="Sylfaen" w:hAnsi="Sylfaen" w:cs="Sylfaen"/>
          <w:i w:val="0"/>
          <w:lang w:val="es-ES"/>
        </w:rPr>
        <w:t>სააქციო</w:t>
      </w:r>
      <w:r w:rsidRPr="00AA3F4D">
        <w:rPr>
          <w:i w:val="0"/>
          <w:lang w:val="es-ES"/>
        </w:rPr>
        <w:t xml:space="preserve"> </w:t>
      </w:r>
      <w:r w:rsidRPr="00AA3F4D">
        <w:rPr>
          <w:rFonts w:ascii="Sylfaen" w:hAnsi="Sylfaen" w:cs="Sylfaen"/>
          <w:i w:val="0"/>
          <w:lang w:val="es-ES"/>
        </w:rPr>
        <w:t>კაპიტალი</w:t>
      </w:r>
      <w:r w:rsidRPr="00AA3F4D">
        <w:rPr>
          <w:i w:val="0"/>
          <w:lang w:val="es-ES"/>
        </w:rPr>
        <w:t xml:space="preserve">, </w:t>
      </w:r>
      <w:r w:rsidRPr="00AA3F4D">
        <w:rPr>
          <w:rFonts w:ascii="Sylfaen" w:hAnsi="Sylfaen" w:cs="Sylfaen"/>
          <w:i w:val="0"/>
          <w:lang w:val="es-ES"/>
        </w:rPr>
        <w:t>მან</w:t>
      </w:r>
      <w:r w:rsidRPr="00AA3F4D">
        <w:rPr>
          <w:i w:val="0"/>
          <w:lang w:val="es-ES"/>
        </w:rPr>
        <w:t xml:space="preserve"> </w:t>
      </w:r>
      <w:r w:rsidRPr="00AA3F4D">
        <w:rPr>
          <w:rFonts w:ascii="Sylfaen" w:hAnsi="Sylfaen" w:cs="Sylfaen"/>
          <w:i w:val="0"/>
          <w:lang w:val="es-ES"/>
        </w:rPr>
        <w:t>წმინდა</w:t>
      </w:r>
      <w:r w:rsidRPr="00AA3F4D">
        <w:rPr>
          <w:i w:val="0"/>
          <w:lang w:val="es-ES"/>
        </w:rPr>
        <w:t xml:space="preserve"> </w:t>
      </w:r>
      <w:r w:rsidRPr="00AA3F4D">
        <w:rPr>
          <w:rFonts w:ascii="Sylfaen" w:hAnsi="Sylfaen" w:cs="Sylfaen"/>
          <w:i w:val="0"/>
          <w:lang w:val="ka-GE"/>
        </w:rPr>
        <w:t>აქტივები</w:t>
      </w:r>
      <w:r w:rsidRPr="00AA3F4D">
        <w:rPr>
          <w:i w:val="0"/>
          <w:lang w:val="ka-GE"/>
        </w:rPr>
        <w:t>/</w:t>
      </w:r>
      <w:r w:rsidRPr="00AA3F4D">
        <w:rPr>
          <w:rFonts w:ascii="Sylfaen" w:hAnsi="Sylfaen" w:cs="Sylfaen"/>
          <w:i w:val="0"/>
          <w:lang w:val="es-ES"/>
        </w:rPr>
        <w:t>კაპიტალი</w:t>
      </w:r>
      <w:r w:rsidRPr="00AA3F4D">
        <w:rPr>
          <w:i w:val="0"/>
          <w:lang w:val="es-ES"/>
        </w:rPr>
        <w:t xml:space="preserve"> </w:t>
      </w:r>
      <w:r w:rsidRPr="00AA3F4D">
        <w:rPr>
          <w:rFonts w:ascii="Sylfaen" w:hAnsi="Sylfaen" w:cs="Sylfaen"/>
          <w:i w:val="0"/>
          <w:lang w:val="es-ES"/>
        </w:rPr>
        <w:t>უნდა</w:t>
      </w:r>
      <w:r w:rsidRPr="00AA3F4D">
        <w:rPr>
          <w:i w:val="0"/>
          <w:lang w:val="es-ES"/>
        </w:rPr>
        <w:t xml:space="preserve"> </w:t>
      </w:r>
      <w:r w:rsidRPr="00AA3F4D">
        <w:rPr>
          <w:rFonts w:ascii="Sylfaen" w:hAnsi="Sylfaen" w:cs="Sylfaen"/>
          <w:i w:val="0"/>
          <w:lang w:val="es-ES"/>
        </w:rPr>
        <w:t>ასახოს</w:t>
      </w:r>
      <w:r w:rsidRPr="00AA3F4D">
        <w:rPr>
          <w:i w:val="0"/>
          <w:lang w:val="es-ES"/>
        </w:rPr>
        <w:t xml:space="preserve"> </w:t>
      </w:r>
      <w:r w:rsidRPr="00AA3F4D">
        <w:rPr>
          <w:rFonts w:ascii="Sylfaen" w:hAnsi="Sylfaen" w:cs="Sylfaen"/>
          <w:i w:val="0"/>
          <w:lang w:val="es-ES"/>
        </w:rPr>
        <w:t>ერთეულის</w:t>
      </w:r>
      <w:r w:rsidRPr="00AA3F4D">
        <w:rPr>
          <w:i w:val="0"/>
          <w:lang w:val="es-ES"/>
        </w:rPr>
        <w:t xml:space="preserve"> </w:t>
      </w:r>
      <w:r w:rsidRPr="00AA3F4D">
        <w:rPr>
          <w:rFonts w:ascii="Sylfaen" w:hAnsi="Sylfaen" w:cs="Sylfaen"/>
          <w:i w:val="0"/>
          <w:lang w:val="es-ES"/>
        </w:rPr>
        <w:t>ფინანსური</w:t>
      </w:r>
      <w:r w:rsidRPr="00AA3F4D">
        <w:rPr>
          <w:i w:val="0"/>
          <w:lang w:val="es-ES"/>
        </w:rPr>
        <w:t xml:space="preserve"> </w:t>
      </w:r>
      <w:r w:rsidRPr="00AA3F4D">
        <w:rPr>
          <w:rFonts w:ascii="Sylfaen" w:hAnsi="Sylfaen" w:cs="Sylfaen"/>
          <w:i w:val="0"/>
          <w:lang w:val="es-ES"/>
        </w:rPr>
        <w:t>მდგომარეობის</w:t>
      </w:r>
      <w:r w:rsidRPr="00AA3F4D">
        <w:rPr>
          <w:i w:val="0"/>
          <w:lang w:val="es-ES"/>
        </w:rPr>
        <w:t xml:space="preserve"> </w:t>
      </w:r>
      <w:r w:rsidRPr="00AA3F4D">
        <w:rPr>
          <w:rFonts w:ascii="Sylfaen" w:hAnsi="Sylfaen" w:cs="Sylfaen"/>
          <w:i w:val="0"/>
          <w:lang w:val="es-ES"/>
        </w:rPr>
        <w:t>ანგარიშ</w:t>
      </w:r>
      <w:r w:rsidRPr="00AA3F4D">
        <w:rPr>
          <w:i w:val="0"/>
          <w:lang w:val="es-ES"/>
        </w:rPr>
        <w:softHyphen/>
      </w:r>
      <w:r w:rsidRPr="00AA3F4D">
        <w:rPr>
          <w:rFonts w:ascii="Sylfaen" w:hAnsi="Sylfaen" w:cs="Sylfaen"/>
          <w:i w:val="0"/>
          <w:lang w:val="es-ES"/>
        </w:rPr>
        <w:t>გებაში</w:t>
      </w:r>
      <w:r w:rsidRPr="00AA3F4D">
        <w:rPr>
          <w:i w:val="0"/>
          <w:lang w:val="es-ES"/>
        </w:rPr>
        <w:t xml:space="preserve">, </w:t>
      </w:r>
      <w:r w:rsidRPr="00AA3F4D">
        <w:rPr>
          <w:rFonts w:ascii="Sylfaen" w:hAnsi="Sylfaen" w:cs="Sylfaen"/>
          <w:i w:val="0"/>
          <w:lang w:val="es-ES"/>
        </w:rPr>
        <w:t>ან</w:t>
      </w:r>
      <w:r w:rsidRPr="00AA3F4D">
        <w:rPr>
          <w:i w:val="0"/>
          <w:lang w:val="es-ES"/>
        </w:rPr>
        <w:t xml:space="preserve"> </w:t>
      </w:r>
      <w:r w:rsidRPr="00AA3F4D">
        <w:rPr>
          <w:rFonts w:ascii="Sylfaen" w:hAnsi="Sylfaen" w:cs="Sylfaen"/>
          <w:i w:val="0"/>
          <w:lang w:val="es-ES"/>
        </w:rPr>
        <w:t>გან</w:t>
      </w:r>
      <w:r w:rsidRPr="00AA3F4D">
        <w:rPr>
          <w:i w:val="0"/>
          <w:lang w:val="es-ES"/>
        </w:rPr>
        <w:softHyphen/>
      </w:r>
      <w:r w:rsidRPr="00AA3F4D">
        <w:rPr>
          <w:rFonts w:ascii="Sylfaen" w:hAnsi="Sylfaen" w:cs="Sylfaen"/>
          <w:i w:val="0"/>
          <w:lang w:val="es-ES"/>
        </w:rPr>
        <w:t>მარ</w:t>
      </w:r>
      <w:r w:rsidRPr="00AA3F4D">
        <w:rPr>
          <w:i w:val="0"/>
          <w:lang w:val="es-ES"/>
        </w:rPr>
        <w:softHyphen/>
      </w:r>
      <w:r w:rsidRPr="00AA3F4D">
        <w:rPr>
          <w:rFonts w:ascii="Sylfaen" w:hAnsi="Sylfaen" w:cs="Sylfaen"/>
          <w:i w:val="0"/>
          <w:lang w:val="es-ES"/>
        </w:rPr>
        <w:t>ტე</w:t>
      </w:r>
      <w:r w:rsidRPr="00AA3F4D">
        <w:rPr>
          <w:i w:val="0"/>
          <w:lang w:val="es-ES"/>
        </w:rPr>
        <w:softHyphen/>
      </w:r>
      <w:r w:rsidRPr="00AA3F4D">
        <w:rPr>
          <w:rFonts w:ascii="Sylfaen" w:hAnsi="Sylfaen" w:cs="Sylfaen"/>
          <w:i w:val="0"/>
          <w:lang w:val="es-ES"/>
        </w:rPr>
        <w:t>ბით</w:t>
      </w:r>
      <w:r w:rsidRPr="00AA3F4D">
        <w:rPr>
          <w:i w:val="0"/>
          <w:lang w:val="es-ES"/>
        </w:rPr>
        <w:t xml:space="preserve"> </w:t>
      </w:r>
      <w:r w:rsidRPr="00AA3F4D">
        <w:rPr>
          <w:rFonts w:ascii="Sylfaen" w:hAnsi="Sylfaen" w:cs="Sylfaen"/>
          <w:i w:val="0"/>
          <w:lang w:val="es-ES"/>
        </w:rPr>
        <w:t>შე</w:t>
      </w:r>
      <w:r w:rsidRPr="00AA3F4D">
        <w:rPr>
          <w:i w:val="0"/>
          <w:lang w:val="es-ES"/>
        </w:rPr>
        <w:softHyphen/>
      </w:r>
      <w:r w:rsidRPr="00AA3F4D">
        <w:rPr>
          <w:rFonts w:ascii="Sylfaen" w:hAnsi="Sylfaen" w:cs="Sylfaen"/>
          <w:i w:val="0"/>
          <w:lang w:val="es-ES"/>
        </w:rPr>
        <w:t>ნიშ</w:t>
      </w:r>
      <w:r w:rsidRPr="00AA3F4D">
        <w:rPr>
          <w:i w:val="0"/>
          <w:lang w:val="es-ES"/>
        </w:rPr>
        <w:softHyphen/>
      </w:r>
      <w:r w:rsidRPr="00AA3F4D">
        <w:rPr>
          <w:rFonts w:ascii="Sylfaen" w:hAnsi="Sylfaen" w:cs="Sylfaen"/>
          <w:i w:val="0"/>
          <w:lang w:val="es-ES"/>
        </w:rPr>
        <w:t>ვნებ</w:t>
      </w:r>
      <w:r w:rsidRPr="00AA3F4D">
        <w:rPr>
          <w:i w:val="0"/>
          <w:lang w:val="es-ES"/>
        </w:rPr>
        <w:softHyphen/>
      </w:r>
      <w:r w:rsidRPr="00AA3F4D">
        <w:rPr>
          <w:rFonts w:ascii="Sylfaen" w:hAnsi="Sylfaen" w:cs="Sylfaen"/>
          <w:i w:val="0"/>
          <w:lang w:val="es-ES"/>
        </w:rPr>
        <w:t>ში</w:t>
      </w:r>
      <w:r w:rsidRPr="00AA3F4D">
        <w:rPr>
          <w:i w:val="0"/>
          <w:lang w:val="es-ES"/>
        </w:rPr>
        <w:t xml:space="preserve"> </w:t>
      </w:r>
      <w:r w:rsidRPr="00AA3F4D">
        <w:rPr>
          <w:rFonts w:ascii="Sylfaen" w:hAnsi="Sylfaen" w:cs="Sylfaen"/>
          <w:i w:val="0"/>
          <w:lang w:val="es-ES"/>
        </w:rPr>
        <w:t>და</w:t>
      </w:r>
      <w:r w:rsidRPr="00AA3F4D">
        <w:rPr>
          <w:i w:val="0"/>
          <w:lang w:val="es-ES"/>
        </w:rPr>
        <w:t xml:space="preserve"> </w:t>
      </w:r>
      <w:r w:rsidRPr="00AA3F4D">
        <w:rPr>
          <w:rFonts w:ascii="Sylfaen" w:hAnsi="Sylfaen" w:cs="Sylfaen"/>
          <w:i w:val="0"/>
          <w:lang w:val="ka-GE"/>
        </w:rPr>
        <w:t>ცალ</w:t>
      </w:r>
      <w:r w:rsidRPr="00AA3F4D">
        <w:rPr>
          <w:i w:val="0"/>
          <w:lang w:val="ka-GE"/>
        </w:rPr>
        <w:t>-</w:t>
      </w:r>
      <w:r w:rsidRPr="00AA3F4D">
        <w:rPr>
          <w:rFonts w:ascii="Sylfaen" w:hAnsi="Sylfaen" w:cs="Sylfaen"/>
          <w:i w:val="0"/>
          <w:lang w:val="ka-GE"/>
        </w:rPr>
        <w:t>ცალკე</w:t>
      </w:r>
      <w:r w:rsidRPr="00AA3F4D">
        <w:rPr>
          <w:i w:val="0"/>
          <w:lang w:val="ka-GE"/>
        </w:rPr>
        <w:t xml:space="preserve"> </w:t>
      </w:r>
      <w:r w:rsidRPr="00AA3F4D">
        <w:rPr>
          <w:rFonts w:ascii="Sylfaen" w:hAnsi="Sylfaen" w:cs="Sylfaen"/>
          <w:i w:val="0"/>
          <w:lang w:val="es-ES"/>
        </w:rPr>
        <w:t>უნდა</w:t>
      </w:r>
      <w:r w:rsidRPr="00AA3F4D">
        <w:rPr>
          <w:i w:val="0"/>
          <w:lang w:val="es-ES"/>
        </w:rPr>
        <w:t xml:space="preserve"> </w:t>
      </w:r>
      <w:r w:rsidRPr="00AA3F4D">
        <w:rPr>
          <w:rFonts w:ascii="Sylfaen" w:hAnsi="Sylfaen" w:cs="Sylfaen"/>
          <w:i w:val="0"/>
          <w:lang w:val="es-ES"/>
        </w:rPr>
        <w:t>აჩვენოს</w:t>
      </w:r>
      <w:r w:rsidRPr="00AA3F4D">
        <w:rPr>
          <w:i w:val="0"/>
          <w:lang w:val="es-ES"/>
        </w:rPr>
        <w:t>:</w:t>
      </w:r>
    </w:p>
    <w:p w14:paraId="74F0A499" w14:textId="77777777" w:rsidR="004A59C2" w:rsidRPr="00AA3F4D" w:rsidRDefault="00AA3F4D" w:rsidP="00AA3F4D">
      <w:pPr>
        <w:pStyle w:val="StandardPoint"/>
        <w:tabs>
          <w:tab w:val="clear" w:pos="360"/>
          <w:tab w:val="clear" w:pos="720"/>
          <w:tab w:val="left" w:pos="6300"/>
        </w:tabs>
        <w:spacing w:after="0"/>
        <w:ind w:left="1109" w:hanging="569"/>
        <w:rPr>
          <w:i w:val="0"/>
          <w:lang w:val="ka-GE"/>
        </w:rPr>
      </w:pPr>
      <w:r w:rsidRPr="00AA3F4D">
        <w:rPr>
          <w:lang w:val="ka-GE"/>
        </w:rPr>
        <w:t xml:space="preserve"> </w:t>
      </w:r>
      <w:r w:rsidR="004A59C2" w:rsidRPr="00AA3F4D">
        <w:rPr>
          <w:b w:val="0"/>
          <w:i w:val="0"/>
          <w:lang w:val="ka-GE"/>
        </w:rPr>
        <w:t>(</w:t>
      </w:r>
      <w:r>
        <w:rPr>
          <w:rFonts w:ascii="Sylfaen" w:hAnsi="Sylfaen"/>
          <w:b w:val="0"/>
          <w:i w:val="0"/>
          <w:lang w:val="ka-GE"/>
        </w:rPr>
        <w:t>ა</w:t>
      </w:r>
      <w:r w:rsidR="004A59C2" w:rsidRPr="00AA3F4D">
        <w:rPr>
          <w:b w:val="0"/>
          <w:i w:val="0"/>
          <w:lang w:val="ka-GE"/>
        </w:rPr>
        <w:t>)</w:t>
      </w:r>
      <w:r w:rsidR="004A59C2" w:rsidRPr="00AA3F4D">
        <w:rPr>
          <w:i w:val="0"/>
          <w:lang w:val="ka-GE"/>
        </w:rPr>
        <w:tab/>
      </w:r>
      <w:r w:rsidRPr="00AA3F4D">
        <w:rPr>
          <w:rFonts w:ascii="Sylfaen" w:hAnsi="Sylfaen" w:cs="Sylfaen"/>
          <w:i w:val="0"/>
          <w:lang w:val="es-ES"/>
        </w:rPr>
        <w:t>მესაკუთრეების</w:t>
      </w:r>
      <w:r w:rsidRPr="00AA3F4D">
        <w:rPr>
          <w:i w:val="0"/>
          <w:lang w:val="es-ES"/>
        </w:rPr>
        <w:t xml:space="preserve"> </w:t>
      </w:r>
      <w:r w:rsidRPr="00AA3F4D">
        <w:rPr>
          <w:rFonts w:ascii="Sylfaen" w:hAnsi="Sylfaen" w:cs="Sylfaen"/>
          <w:i w:val="0"/>
          <w:lang w:val="es-ES"/>
        </w:rPr>
        <w:t>შენატანები</w:t>
      </w:r>
      <w:r w:rsidRPr="00AA3F4D">
        <w:rPr>
          <w:i w:val="0"/>
          <w:lang w:val="es-ES"/>
        </w:rPr>
        <w:t xml:space="preserve"> </w:t>
      </w:r>
      <w:r w:rsidRPr="00AA3F4D">
        <w:rPr>
          <w:rFonts w:ascii="Sylfaen" w:hAnsi="Sylfaen" w:cs="Sylfaen"/>
          <w:i w:val="0"/>
          <w:lang w:val="es-ES"/>
        </w:rPr>
        <w:t>კაპიტალში</w:t>
      </w:r>
      <w:r w:rsidRPr="00AA3F4D">
        <w:rPr>
          <w:i w:val="0"/>
          <w:lang w:val="es-ES"/>
        </w:rPr>
        <w:t xml:space="preserve">, </w:t>
      </w:r>
      <w:r w:rsidRPr="00AA3F4D">
        <w:rPr>
          <w:rFonts w:ascii="Sylfaen" w:hAnsi="Sylfaen" w:cs="Sylfaen"/>
          <w:i w:val="0"/>
          <w:lang w:val="es-ES"/>
        </w:rPr>
        <w:t>ანუ</w:t>
      </w:r>
      <w:r w:rsidRPr="00AA3F4D">
        <w:rPr>
          <w:i w:val="0"/>
          <w:lang w:val="es-ES"/>
        </w:rPr>
        <w:t xml:space="preserve"> </w:t>
      </w:r>
      <w:r w:rsidRPr="00AA3F4D">
        <w:rPr>
          <w:rFonts w:ascii="Sylfaen" w:hAnsi="Sylfaen" w:cs="Sylfaen"/>
          <w:i w:val="0"/>
          <w:lang w:val="es-ES"/>
        </w:rPr>
        <w:t>ანგარიშგებ</w:t>
      </w:r>
      <w:r w:rsidR="00D65980">
        <w:rPr>
          <w:rFonts w:ascii="Sylfaen" w:hAnsi="Sylfaen" w:cs="Sylfaen"/>
          <w:i w:val="0"/>
          <w:lang w:val="ka-GE"/>
        </w:rPr>
        <w:t>ის</w:t>
      </w:r>
      <w:r w:rsidRPr="00AA3F4D">
        <w:rPr>
          <w:i w:val="0"/>
          <w:lang w:val="es-ES"/>
        </w:rPr>
        <w:t xml:space="preserve"> </w:t>
      </w:r>
      <w:r w:rsidRPr="00AA3F4D">
        <w:rPr>
          <w:rFonts w:ascii="Sylfaen" w:hAnsi="Sylfaen" w:cs="Sylfaen"/>
          <w:i w:val="0"/>
          <w:lang w:val="es-ES"/>
        </w:rPr>
        <w:t>თარიღისთვის</w:t>
      </w:r>
      <w:r w:rsidRPr="00AA3F4D">
        <w:rPr>
          <w:i w:val="0"/>
          <w:lang w:val="es-ES"/>
        </w:rPr>
        <w:t xml:space="preserve"> </w:t>
      </w:r>
      <w:r w:rsidRPr="00AA3F4D">
        <w:rPr>
          <w:rFonts w:ascii="Sylfaen" w:hAnsi="Sylfaen" w:cs="Sylfaen"/>
          <w:i w:val="0"/>
          <w:lang w:val="es-ES"/>
        </w:rPr>
        <w:t>არსებული</w:t>
      </w:r>
      <w:r w:rsidRPr="00AA3F4D">
        <w:rPr>
          <w:i w:val="0"/>
          <w:lang w:val="es-ES"/>
        </w:rPr>
        <w:t xml:space="preserve"> </w:t>
      </w:r>
      <w:r w:rsidRPr="00AA3F4D">
        <w:rPr>
          <w:rFonts w:ascii="Sylfaen" w:hAnsi="Sylfaen" w:cs="Sylfaen"/>
          <w:i w:val="0"/>
          <w:lang w:val="es-ES"/>
        </w:rPr>
        <w:t>სააქციო</w:t>
      </w:r>
      <w:r w:rsidRPr="00AA3F4D">
        <w:rPr>
          <w:i w:val="0"/>
          <w:lang w:val="es-ES"/>
        </w:rPr>
        <w:t xml:space="preserve"> </w:t>
      </w:r>
      <w:r w:rsidRPr="00AA3F4D">
        <w:rPr>
          <w:rFonts w:ascii="Sylfaen" w:hAnsi="Sylfaen" w:cs="Sylfaen"/>
          <w:i w:val="0"/>
          <w:lang w:val="es-ES"/>
        </w:rPr>
        <w:t>კაპიტალის</w:t>
      </w:r>
      <w:r w:rsidRPr="00AA3F4D">
        <w:rPr>
          <w:i w:val="0"/>
          <w:lang w:val="es-ES"/>
        </w:rPr>
        <w:t xml:space="preserve"> </w:t>
      </w:r>
      <w:r w:rsidRPr="00AA3F4D">
        <w:rPr>
          <w:rFonts w:ascii="Sylfaen" w:hAnsi="Sylfaen" w:cs="Sylfaen"/>
          <w:i w:val="0"/>
          <w:lang w:val="es-ES"/>
        </w:rPr>
        <w:t>შენატანების</w:t>
      </w:r>
      <w:r w:rsidRPr="00AA3F4D">
        <w:rPr>
          <w:i w:val="0"/>
          <w:lang w:val="es-ES"/>
        </w:rPr>
        <w:t xml:space="preserve"> </w:t>
      </w:r>
      <w:r w:rsidRPr="00AA3F4D">
        <w:rPr>
          <w:rFonts w:ascii="Sylfaen" w:hAnsi="Sylfaen" w:cs="Sylfaen"/>
          <w:i w:val="0"/>
          <w:lang w:val="es-ES"/>
        </w:rPr>
        <w:t>კუმულაციურ</w:t>
      </w:r>
      <w:r w:rsidRPr="00AA3F4D">
        <w:rPr>
          <w:i w:val="0"/>
          <w:lang w:val="es-ES"/>
        </w:rPr>
        <w:t xml:space="preserve">, </w:t>
      </w:r>
      <w:r w:rsidRPr="00AA3F4D">
        <w:rPr>
          <w:rFonts w:ascii="Sylfaen" w:hAnsi="Sylfaen" w:cs="Sylfaen"/>
          <w:i w:val="0"/>
          <w:lang w:val="es-ES"/>
        </w:rPr>
        <w:t>სრულ</w:t>
      </w:r>
      <w:r w:rsidRPr="00AA3F4D">
        <w:rPr>
          <w:i w:val="0"/>
          <w:lang w:val="es-ES"/>
        </w:rPr>
        <w:t xml:space="preserve"> </w:t>
      </w:r>
      <w:r w:rsidRPr="00AA3F4D">
        <w:rPr>
          <w:rFonts w:ascii="Sylfaen" w:hAnsi="Sylfaen" w:cs="Sylfaen"/>
          <w:i w:val="0"/>
          <w:lang w:val="es-ES"/>
        </w:rPr>
        <w:t>ოდენობას</w:t>
      </w:r>
      <w:r w:rsidRPr="00AA3F4D">
        <w:rPr>
          <w:i w:val="0"/>
          <w:lang w:val="es-ES"/>
        </w:rPr>
        <w:t xml:space="preserve"> </w:t>
      </w:r>
      <w:r w:rsidRPr="00AA3F4D">
        <w:rPr>
          <w:rFonts w:ascii="Sylfaen" w:hAnsi="Sylfaen" w:cs="Sylfaen"/>
          <w:i w:val="0"/>
          <w:lang w:val="es-ES"/>
        </w:rPr>
        <w:t>გამოკლებული</w:t>
      </w:r>
      <w:r w:rsidRPr="00AA3F4D">
        <w:rPr>
          <w:i w:val="0"/>
          <w:lang w:val="es-ES"/>
        </w:rPr>
        <w:t xml:space="preserve"> </w:t>
      </w:r>
      <w:r w:rsidRPr="00AA3F4D">
        <w:rPr>
          <w:rFonts w:ascii="Sylfaen" w:hAnsi="Sylfaen" w:cs="Sylfaen"/>
          <w:i w:val="0"/>
          <w:lang w:val="es-ES"/>
        </w:rPr>
        <w:t>მესაკუთრეებზე</w:t>
      </w:r>
      <w:r w:rsidRPr="00AA3F4D">
        <w:rPr>
          <w:i w:val="0"/>
          <w:lang w:val="es-ES"/>
        </w:rPr>
        <w:t xml:space="preserve"> </w:t>
      </w:r>
      <w:r w:rsidRPr="00AA3F4D">
        <w:rPr>
          <w:rFonts w:ascii="Sylfaen" w:hAnsi="Sylfaen" w:cs="Sylfaen"/>
          <w:i w:val="0"/>
          <w:lang w:val="es-ES"/>
        </w:rPr>
        <w:t>გაცემული</w:t>
      </w:r>
      <w:r w:rsidRPr="00AA3F4D">
        <w:rPr>
          <w:i w:val="0"/>
          <w:lang w:val="es-ES"/>
        </w:rPr>
        <w:t xml:space="preserve"> </w:t>
      </w:r>
      <w:r w:rsidRPr="00AA3F4D">
        <w:rPr>
          <w:rFonts w:ascii="Sylfaen" w:hAnsi="Sylfaen" w:cs="Sylfaen"/>
          <w:i w:val="0"/>
          <w:lang w:val="es-ES"/>
        </w:rPr>
        <w:t>განაწილებები</w:t>
      </w:r>
      <w:r w:rsidRPr="00AA3F4D">
        <w:rPr>
          <w:i w:val="0"/>
          <w:lang w:val="es-ES"/>
        </w:rPr>
        <w:t>;</w:t>
      </w:r>
    </w:p>
    <w:p w14:paraId="4EE77725" w14:textId="77777777" w:rsidR="004A59C2" w:rsidRPr="00AA3F4D" w:rsidRDefault="00AA3F4D" w:rsidP="00AA3F4D">
      <w:pPr>
        <w:pStyle w:val="StandardPoint"/>
        <w:tabs>
          <w:tab w:val="clear" w:pos="360"/>
          <w:tab w:val="clear" w:pos="720"/>
          <w:tab w:val="left" w:pos="6300"/>
        </w:tabs>
        <w:spacing w:after="0"/>
        <w:ind w:left="1109" w:hanging="569"/>
        <w:rPr>
          <w:i w:val="0"/>
          <w:lang w:val="ka-GE"/>
        </w:rPr>
      </w:pPr>
      <w:r w:rsidRPr="00AA3F4D">
        <w:rPr>
          <w:b w:val="0"/>
          <w:i w:val="0"/>
          <w:lang w:val="ka-GE"/>
        </w:rPr>
        <w:t>(</w:t>
      </w:r>
      <w:r>
        <w:rPr>
          <w:rFonts w:ascii="Sylfaen" w:hAnsi="Sylfaen"/>
          <w:b w:val="0"/>
          <w:i w:val="0"/>
          <w:lang w:val="ka-GE"/>
        </w:rPr>
        <w:t>ბ</w:t>
      </w:r>
      <w:r w:rsidR="004A59C2" w:rsidRPr="00AA3F4D">
        <w:rPr>
          <w:b w:val="0"/>
          <w:i w:val="0"/>
          <w:lang w:val="ka-GE"/>
        </w:rPr>
        <w:t>)</w:t>
      </w:r>
      <w:r w:rsidR="004A59C2" w:rsidRPr="00AA3F4D">
        <w:rPr>
          <w:i w:val="0"/>
          <w:lang w:val="ka-GE"/>
        </w:rPr>
        <w:tab/>
      </w:r>
      <w:r w:rsidRPr="00AA3F4D">
        <w:rPr>
          <w:rFonts w:ascii="Sylfaen" w:hAnsi="Sylfaen" w:cs="Sylfaen"/>
          <w:i w:val="0"/>
          <w:lang w:val="es-ES"/>
        </w:rPr>
        <w:t>დაგროვილი</w:t>
      </w:r>
      <w:r w:rsidRPr="00AA3F4D">
        <w:rPr>
          <w:i w:val="0"/>
          <w:lang w:val="es-ES"/>
        </w:rPr>
        <w:t xml:space="preserve"> </w:t>
      </w:r>
      <w:r w:rsidRPr="00AA3F4D">
        <w:rPr>
          <w:rFonts w:ascii="Sylfaen" w:hAnsi="Sylfaen" w:cs="Sylfaen"/>
          <w:i w:val="0"/>
          <w:lang w:val="es-ES"/>
        </w:rPr>
        <w:t>ნამეტი</w:t>
      </w:r>
      <w:r w:rsidRPr="00AA3F4D">
        <w:rPr>
          <w:i w:val="0"/>
          <w:lang w:val="es-ES"/>
        </w:rPr>
        <w:t xml:space="preserve"> </w:t>
      </w:r>
      <w:r w:rsidRPr="00AA3F4D">
        <w:rPr>
          <w:rFonts w:ascii="Sylfaen" w:hAnsi="Sylfaen" w:cs="Sylfaen"/>
          <w:i w:val="0"/>
          <w:lang w:val="es-ES"/>
        </w:rPr>
        <w:t>და</w:t>
      </w:r>
      <w:r w:rsidRPr="00AA3F4D">
        <w:rPr>
          <w:i w:val="0"/>
          <w:lang w:val="es-ES"/>
        </w:rPr>
        <w:t xml:space="preserve"> </w:t>
      </w:r>
      <w:r w:rsidRPr="00AA3F4D">
        <w:rPr>
          <w:rFonts w:ascii="Sylfaen" w:hAnsi="Sylfaen" w:cs="Sylfaen"/>
          <w:i w:val="0"/>
          <w:lang w:val="es-ES"/>
        </w:rPr>
        <w:t>დეფიციტი</w:t>
      </w:r>
      <w:r w:rsidRPr="00AA3F4D">
        <w:rPr>
          <w:i w:val="0"/>
          <w:lang w:val="es-ES"/>
        </w:rPr>
        <w:t>;</w:t>
      </w:r>
    </w:p>
    <w:p w14:paraId="20D2A022" w14:textId="77777777" w:rsidR="004A59C2" w:rsidRPr="00AA3F4D" w:rsidRDefault="00AA3F4D" w:rsidP="00AA3F4D">
      <w:pPr>
        <w:pStyle w:val="StandardPoint"/>
        <w:tabs>
          <w:tab w:val="clear" w:pos="360"/>
          <w:tab w:val="clear" w:pos="720"/>
          <w:tab w:val="left" w:pos="6300"/>
        </w:tabs>
        <w:spacing w:after="0"/>
        <w:ind w:left="1109" w:hanging="569"/>
        <w:rPr>
          <w:i w:val="0"/>
          <w:lang w:val="ka-GE"/>
        </w:rPr>
      </w:pPr>
      <w:r w:rsidRPr="00AA3F4D">
        <w:rPr>
          <w:b w:val="0"/>
          <w:i w:val="0"/>
          <w:lang w:val="ka-GE"/>
        </w:rPr>
        <w:t>(</w:t>
      </w:r>
      <w:r>
        <w:rPr>
          <w:rFonts w:ascii="Sylfaen" w:hAnsi="Sylfaen"/>
          <w:b w:val="0"/>
          <w:i w:val="0"/>
          <w:lang w:val="ka-GE"/>
        </w:rPr>
        <w:t>გ</w:t>
      </w:r>
      <w:r w:rsidR="004A59C2" w:rsidRPr="00AA3F4D">
        <w:rPr>
          <w:b w:val="0"/>
          <w:i w:val="0"/>
          <w:lang w:val="ka-GE"/>
        </w:rPr>
        <w:t>)</w:t>
      </w:r>
      <w:r w:rsidR="004A59C2" w:rsidRPr="00AA3F4D">
        <w:rPr>
          <w:i w:val="0"/>
          <w:lang w:val="ka-GE"/>
        </w:rPr>
        <w:tab/>
      </w:r>
      <w:r w:rsidRPr="00AA3F4D">
        <w:rPr>
          <w:rFonts w:ascii="Sylfaen" w:hAnsi="Sylfaen" w:cs="Sylfaen"/>
          <w:i w:val="0"/>
          <w:lang w:val="ka-GE"/>
        </w:rPr>
        <w:t>კა</w:t>
      </w:r>
      <w:r w:rsidRPr="00AA3F4D">
        <w:rPr>
          <w:i w:val="0"/>
          <w:lang w:val="ka-GE"/>
        </w:rPr>
        <w:softHyphen/>
      </w:r>
      <w:r w:rsidRPr="00AA3F4D">
        <w:rPr>
          <w:rFonts w:ascii="Sylfaen" w:hAnsi="Sylfaen" w:cs="Sylfaen"/>
          <w:i w:val="0"/>
          <w:lang w:val="ka-GE"/>
        </w:rPr>
        <w:t>პი</w:t>
      </w:r>
      <w:r w:rsidRPr="00AA3F4D">
        <w:rPr>
          <w:i w:val="0"/>
          <w:lang w:val="ka-GE"/>
        </w:rPr>
        <w:softHyphen/>
      </w:r>
      <w:r w:rsidRPr="00AA3F4D">
        <w:rPr>
          <w:rFonts w:ascii="Sylfaen" w:hAnsi="Sylfaen" w:cs="Sylfaen"/>
          <w:i w:val="0"/>
          <w:lang w:val="ka-GE"/>
        </w:rPr>
        <w:t>ტალ</w:t>
      </w:r>
      <w:r w:rsidRPr="00AA3F4D">
        <w:rPr>
          <w:i w:val="0"/>
          <w:lang w:val="ka-GE"/>
        </w:rPr>
        <w:softHyphen/>
      </w:r>
      <w:r w:rsidRPr="00AA3F4D">
        <w:rPr>
          <w:rFonts w:ascii="Sylfaen" w:hAnsi="Sylfaen" w:cs="Sylfaen"/>
          <w:i w:val="0"/>
          <w:lang w:val="ka-GE"/>
        </w:rPr>
        <w:t>ში</w:t>
      </w:r>
      <w:r w:rsidRPr="00AA3F4D">
        <w:rPr>
          <w:i w:val="0"/>
          <w:lang w:val="ka-GE"/>
        </w:rPr>
        <w:t>/</w:t>
      </w:r>
      <w:r w:rsidRPr="00AA3F4D">
        <w:rPr>
          <w:rFonts w:ascii="Sylfaen" w:hAnsi="Sylfaen" w:cs="Sylfaen"/>
          <w:i w:val="0"/>
          <w:lang w:val="ka-GE"/>
        </w:rPr>
        <w:t>წმინდა</w:t>
      </w:r>
      <w:r w:rsidRPr="00AA3F4D">
        <w:rPr>
          <w:i w:val="0"/>
          <w:lang w:val="ka-GE"/>
        </w:rPr>
        <w:t xml:space="preserve"> </w:t>
      </w:r>
      <w:r w:rsidRPr="00AA3F4D">
        <w:rPr>
          <w:rFonts w:ascii="Sylfaen" w:hAnsi="Sylfaen" w:cs="Sylfaen"/>
          <w:i w:val="0"/>
          <w:lang w:val="es-ES"/>
        </w:rPr>
        <w:t>აქტივებში</w:t>
      </w:r>
      <w:r w:rsidRPr="00AA3F4D">
        <w:rPr>
          <w:i w:val="0"/>
          <w:lang w:val="es-ES"/>
        </w:rPr>
        <w:t xml:space="preserve">  </w:t>
      </w:r>
      <w:r w:rsidRPr="00AA3F4D">
        <w:rPr>
          <w:rFonts w:ascii="Sylfaen" w:hAnsi="Sylfaen" w:cs="Sylfaen"/>
          <w:i w:val="0"/>
          <w:lang w:val="es-ES"/>
        </w:rPr>
        <w:t>ასახული</w:t>
      </w:r>
      <w:r w:rsidRPr="00AA3F4D">
        <w:rPr>
          <w:i w:val="0"/>
          <w:lang w:val="es-ES"/>
        </w:rPr>
        <w:t xml:space="preserve"> </w:t>
      </w:r>
      <w:r w:rsidRPr="00AA3F4D">
        <w:rPr>
          <w:rFonts w:ascii="Sylfaen" w:hAnsi="Sylfaen" w:cs="Sylfaen"/>
          <w:i w:val="0"/>
          <w:lang w:val="es-ES"/>
        </w:rPr>
        <w:t>თი</w:t>
      </w:r>
      <w:r w:rsidRPr="00AA3F4D">
        <w:rPr>
          <w:i w:val="0"/>
          <w:lang w:val="es-ES"/>
        </w:rPr>
        <w:softHyphen/>
      </w:r>
      <w:r w:rsidRPr="00AA3F4D">
        <w:rPr>
          <w:rFonts w:ascii="Sylfaen" w:hAnsi="Sylfaen" w:cs="Sylfaen"/>
          <w:i w:val="0"/>
          <w:lang w:val="es-ES"/>
        </w:rPr>
        <w:t>თო</w:t>
      </w:r>
      <w:r w:rsidRPr="00AA3F4D">
        <w:rPr>
          <w:i w:val="0"/>
          <w:lang w:val="es-ES"/>
        </w:rPr>
        <w:softHyphen/>
      </w:r>
      <w:r w:rsidRPr="00AA3F4D">
        <w:rPr>
          <w:rFonts w:ascii="Sylfaen" w:hAnsi="Sylfaen" w:cs="Sylfaen"/>
          <w:i w:val="0"/>
          <w:lang w:val="es-ES"/>
        </w:rPr>
        <w:t>ე</w:t>
      </w:r>
      <w:r w:rsidRPr="00AA3F4D">
        <w:rPr>
          <w:i w:val="0"/>
          <w:lang w:val="es-ES"/>
        </w:rPr>
        <w:softHyphen/>
      </w:r>
      <w:r w:rsidRPr="00AA3F4D">
        <w:rPr>
          <w:rFonts w:ascii="Sylfaen" w:hAnsi="Sylfaen" w:cs="Sylfaen"/>
          <w:i w:val="0"/>
          <w:lang w:val="es-ES"/>
        </w:rPr>
        <w:t>უ</w:t>
      </w:r>
      <w:r w:rsidRPr="00AA3F4D">
        <w:rPr>
          <w:i w:val="0"/>
          <w:lang w:val="es-ES"/>
        </w:rPr>
        <w:softHyphen/>
      </w:r>
      <w:r w:rsidRPr="00AA3F4D">
        <w:rPr>
          <w:rFonts w:ascii="Sylfaen" w:hAnsi="Sylfaen" w:cs="Sylfaen"/>
          <w:i w:val="0"/>
          <w:lang w:val="es-ES"/>
        </w:rPr>
        <w:t>ლი</w:t>
      </w:r>
      <w:r w:rsidRPr="00AA3F4D">
        <w:rPr>
          <w:i w:val="0"/>
          <w:lang w:val="es-ES"/>
        </w:rPr>
        <w:t xml:space="preserve"> </w:t>
      </w:r>
      <w:r w:rsidRPr="00AA3F4D">
        <w:rPr>
          <w:rFonts w:ascii="Sylfaen" w:hAnsi="Sylfaen" w:cs="Sylfaen"/>
          <w:i w:val="0"/>
          <w:lang w:val="es-ES"/>
        </w:rPr>
        <w:t>რე</w:t>
      </w:r>
      <w:r w:rsidRPr="00AA3F4D">
        <w:rPr>
          <w:i w:val="0"/>
          <w:lang w:val="es-ES"/>
        </w:rPr>
        <w:softHyphen/>
      </w:r>
      <w:r w:rsidRPr="00AA3F4D">
        <w:rPr>
          <w:rFonts w:ascii="Sylfaen" w:hAnsi="Sylfaen" w:cs="Sylfaen"/>
          <w:i w:val="0"/>
          <w:lang w:val="es-ES"/>
        </w:rPr>
        <w:t>ზერ</w:t>
      </w:r>
      <w:r w:rsidRPr="00AA3F4D">
        <w:rPr>
          <w:i w:val="0"/>
          <w:lang w:val="es-ES"/>
        </w:rPr>
        <w:softHyphen/>
      </w:r>
      <w:r w:rsidRPr="00AA3F4D">
        <w:rPr>
          <w:rFonts w:ascii="Sylfaen" w:hAnsi="Sylfaen" w:cs="Sylfaen"/>
          <w:i w:val="0"/>
          <w:lang w:val="es-ES"/>
        </w:rPr>
        <w:t>ვის</w:t>
      </w:r>
      <w:r w:rsidRPr="00AA3F4D">
        <w:rPr>
          <w:i w:val="0"/>
          <w:lang w:val="es-ES"/>
        </w:rPr>
        <w:t xml:space="preserve"> </w:t>
      </w:r>
      <w:r w:rsidRPr="00AA3F4D">
        <w:rPr>
          <w:rFonts w:ascii="Sylfaen" w:hAnsi="Sylfaen" w:cs="Sylfaen"/>
          <w:i w:val="0"/>
          <w:lang w:val="es-ES"/>
        </w:rPr>
        <w:t>ში</w:t>
      </w:r>
      <w:r w:rsidRPr="00AA3F4D">
        <w:rPr>
          <w:i w:val="0"/>
          <w:lang w:val="es-ES"/>
        </w:rPr>
        <w:softHyphen/>
      </w:r>
      <w:r w:rsidRPr="00AA3F4D">
        <w:rPr>
          <w:rFonts w:ascii="Sylfaen" w:hAnsi="Sylfaen" w:cs="Sylfaen"/>
          <w:i w:val="0"/>
          <w:lang w:val="es-ES"/>
        </w:rPr>
        <w:t>ნა</w:t>
      </w:r>
      <w:r w:rsidRPr="00AA3F4D">
        <w:rPr>
          <w:i w:val="0"/>
          <w:lang w:val="es-ES"/>
        </w:rPr>
        <w:softHyphen/>
      </w:r>
      <w:r w:rsidRPr="00AA3F4D">
        <w:rPr>
          <w:rFonts w:ascii="Sylfaen" w:hAnsi="Sylfaen" w:cs="Sylfaen"/>
          <w:i w:val="0"/>
          <w:lang w:val="es-ES"/>
        </w:rPr>
        <w:t>არ</w:t>
      </w:r>
      <w:r w:rsidRPr="00AA3F4D">
        <w:rPr>
          <w:i w:val="0"/>
          <w:lang w:val="es-ES"/>
        </w:rPr>
        <w:softHyphen/>
      </w:r>
      <w:r w:rsidRPr="00AA3F4D">
        <w:rPr>
          <w:rFonts w:ascii="Sylfaen" w:hAnsi="Sylfaen" w:cs="Sylfaen"/>
          <w:i w:val="0"/>
          <w:lang w:val="es-ES"/>
        </w:rPr>
        <w:t>სი</w:t>
      </w:r>
      <w:r w:rsidRPr="00AA3F4D">
        <w:rPr>
          <w:i w:val="0"/>
          <w:lang w:val="es-ES"/>
        </w:rPr>
        <w:softHyphen/>
      </w:r>
      <w:r w:rsidRPr="00AA3F4D">
        <w:rPr>
          <w:rFonts w:ascii="Sylfaen" w:hAnsi="Sylfaen" w:cs="Sylfaen"/>
          <w:i w:val="0"/>
          <w:lang w:val="es-ES"/>
        </w:rPr>
        <w:t>სა</w:t>
      </w:r>
      <w:r w:rsidRPr="00AA3F4D">
        <w:rPr>
          <w:i w:val="0"/>
          <w:lang w:val="es-ES"/>
        </w:rPr>
        <w:t xml:space="preserve"> </w:t>
      </w:r>
      <w:r w:rsidRPr="00AA3F4D">
        <w:rPr>
          <w:rFonts w:ascii="Sylfaen" w:hAnsi="Sylfaen" w:cs="Sylfaen"/>
          <w:i w:val="0"/>
          <w:lang w:val="es-ES"/>
        </w:rPr>
        <w:t>და</w:t>
      </w:r>
      <w:r w:rsidRPr="00AA3F4D">
        <w:rPr>
          <w:i w:val="0"/>
          <w:lang w:val="es-ES"/>
        </w:rPr>
        <w:t xml:space="preserve"> </w:t>
      </w:r>
      <w:r w:rsidRPr="00AA3F4D">
        <w:rPr>
          <w:rFonts w:ascii="Sylfaen" w:hAnsi="Sylfaen" w:cs="Sylfaen"/>
          <w:i w:val="0"/>
          <w:lang w:val="es-ES"/>
        </w:rPr>
        <w:t>და</w:t>
      </w:r>
      <w:r w:rsidRPr="00AA3F4D">
        <w:rPr>
          <w:i w:val="0"/>
          <w:lang w:val="es-ES"/>
        </w:rPr>
        <w:softHyphen/>
      </w:r>
      <w:r w:rsidRPr="00AA3F4D">
        <w:rPr>
          <w:rFonts w:ascii="Sylfaen" w:hAnsi="Sylfaen" w:cs="Sylfaen"/>
          <w:i w:val="0"/>
          <w:lang w:val="es-ES"/>
        </w:rPr>
        <w:t>ნიშ</w:t>
      </w:r>
      <w:r w:rsidRPr="00AA3F4D">
        <w:rPr>
          <w:i w:val="0"/>
          <w:lang w:val="es-ES"/>
        </w:rPr>
        <w:softHyphen/>
      </w:r>
      <w:r w:rsidRPr="00AA3F4D">
        <w:rPr>
          <w:rFonts w:ascii="Sylfaen" w:hAnsi="Sylfaen" w:cs="Sylfaen"/>
          <w:i w:val="0"/>
          <w:lang w:val="es-ES"/>
        </w:rPr>
        <w:t>ნუ</w:t>
      </w:r>
      <w:r w:rsidRPr="00AA3F4D">
        <w:rPr>
          <w:i w:val="0"/>
          <w:lang w:val="es-ES"/>
        </w:rPr>
        <w:softHyphen/>
      </w:r>
      <w:r w:rsidRPr="00AA3F4D">
        <w:rPr>
          <w:rFonts w:ascii="Sylfaen" w:hAnsi="Sylfaen" w:cs="Sylfaen"/>
          <w:i w:val="0"/>
          <w:lang w:val="es-ES"/>
        </w:rPr>
        <w:t>ლე</w:t>
      </w:r>
      <w:r w:rsidRPr="00AA3F4D">
        <w:rPr>
          <w:i w:val="0"/>
          <w:lang w:val="es-ES"/>
        </w:rPr>
        <w:softHyphen/>
      </w:r>
      <w:r w:rsidRPr="00AA3F4D">
        <w:rPr>
          <w:rFonts w:ascii="Sylfaen" w:hAnsi="Sylfaen" w:cs="Sylfaen"/>
          <w:i w:val="0"/>
          <w:lang w:val="es-ES"/>
        </w:rPr>
        <w:t>ბის</w:t>
      </w:r>
      <w:r w:rsidRPr="00AA3F4D">
        <w:rPr>
          <w:i w:val="0"/>
          <w:lang w:val="es-ES"/>
        </w:rPr>
        <w:t xml:space="preserve"> </w:t>
      </w:r>
      <w:r w:rsidRPr="00AA3F4D">
        <w:rPr>
          <w:rFonts w:ascii="Sylfaen" w:hAnsi="Sylfaen" w:cs="Sylfaen"/>
          <w:i w:val="0"/>
          <w:lang w:val="es-ES"/>
        </w:rPr>
        <w:t>აღწერა</w:t>
      </w:r>
      <w:r w:rsidRPr="00AA3F4D">
        <w:rPr>
          <w:i w:val="0"/>
          <w:lang w:val="es-ES"/>
        </w:rPr>
        <w:t xml:space="preserve">; </w:t>
      </w:r>
      <w:r w:rsidRPr="00AA3F4D">
        <w:rPr>
          <w:rFonts w:ascii="Sylfaen" w:hAnsi="Sylfaen" w:cs="Sylfaen"/>
          <w:i w:val="0"/>
          <w:lang w:val="es-ES"/>
        </w:rPr>
        <w:t>და</w:t>
      </w:r>
    </w:p>
    <w:p w14:paraId="4B55FC16" w14:textId="77777777" w:rsidR="004A59C2" w:rsidRPr="006749CA" w:rsidRDefault="00AA3F4D" w:rsidP="00AA3F4D">
      <w:pPr>
        <w:pStyle w:val="StandardPoint"/>
        <w:tabs>
          <w:tab w:val="clear" w:pos="360"/>
          <w:tab w:val="clear" w:pos="720"/>
          <w:tab w:val="left" w:pos="6300"/>
        </w:tabs>
        <w:spacing w:after="0"/>
        <w:ind w:left="1109" w:hanging="569"/>
        <w:rPr>
          <w:lang w:val="ka-GE"/>
        </w:rPr>
      </w:pPr>
      <w:r w:rsidRPr="006749CA">
        <w:rPr>
          <w:b w:val="0"/>
          <w:i w:val="0"/>
          <w:lang w:val="ka-GE"/>
        </w:rPr>
        <w:t>(</w:t>
      </w:r>
      <w:r w:rsidRPr="006749CA">
        <w:rPr>
          <w:rFonts w:ascii="Sylfaen" w:hAnsi="Sylfaen"/>
          <w:b w:val="0"/>
          <w:i w:val="0"/>
          <w:lang w:val="ka-GE"/>
        </w:rPr>
        <w:t>დ</w:t>
      </w:r>
      <w:r w:rsidR="004A59C2" w:rsidRPr="006749CA">
        <w:rPr>
          <w:b w:val="0"/>
          <w:i w:val="0"/>
          <w:lang w:val="ka-GE"/>
        </w:rPr>
        <w:t>)</w:t>
      </w:r>
      <w:r w:rsidR="004A59C2" w:rsidRPr="006749CA">
        <w:rPr>
          <w:i w:val="0"/>
          <w:lang w:val="ka-GE"/>
        </w:rPr>
        <w:tab/>
      </w:r>
      <w:r w:rsidR="00FB3096" w:rsidRPr="006749CA">
        <w:rPr>
          <w:rFonts w:ascii="Sylfaen" w:hAnsi="Sylfaen" w:cs="Sylfaen"/>
          <w:i w:val="0"/>
          <w:lang w:val="es-ES"/>
        </w:rPr>
        <w:t>არა</w:t>
      </w:r>
      <w:r w:rsidR="006749CA">
        <w:rPr>
          <w:rFonts w:ascii="Sylfaen" w:hAnsi="Sylfaen" w:cs="Sylfaen"/>
          <w:i w:val="0"/>
          <w:lang w:val="ka-GE"/>
        </w:rPr>
        <w:t>მა</w:t>
      </w:r>
      <w:r w:rsidR="00FB3096" w:rsidRPr="006749CA">
        <w:rPr>
          <w:rFonts w:ascii="Sylfaen" w:hAnsi="Sylfaen" w:cs="Sylfaen"/>
          <w:i w:val="0"/>
          <w:lang w:val="es-ES"/>
        </w:rPr>
        <w:t>კონტროლი</w:t>
      </w:r>
      <w:r w:rsidR="006749CA">
        <w:rPr>
          <w:rFonts w:ascii="Sylfaen" w:hAnsi="Sylfaen" w:cs="Sylfaen"/>
          <w:i w:val="0"/>
          <w:lang w:val="ka-GE"/>
        </w:rPr>
        <w:t>რებელ</w:t>
      </w:r>
      <w:r w:rsidR="006749CA" w:rsidRPr="006749CA">
        <w:rPr>
          <w:rFonts w:ascii="Sylfaen" w:hAnsi="Sylfaen" w:cs="Sylfaen"/>
          <w:i w:val="0"/>
          <w:lang w:val="ka-GE"/>
        </w:rPr>
        <w:t>ი წილი.</w:t>
      </w:r>
    </w:p>
    <w:p w14:paraId="3CB4B9A0" w14:textId="77777777" w:rsidR="0021439B" w:rsidRPr="00AA3F4D" w:rsidRDefault="0021439B" w:rsidP="00AA3F4D">
      <w:pPr>
        <w:tabs>
          <w:tab w:val="left" w:pos="6300"/>
        </w:tabs>
        <w:autoSpaceDE w:val="0"/>
        <w:autoSpaceDN w:val="0"/>
        <w:adjustRightInd w:val="0"/>
        <w:ind w:left="540" w:hanging="540"/>
        <w:rPr>
          <w:b/>
          <w:bCs/>
          <w:lang w:val="ka-GE"/>
        </w:rPr>
      </w:pPr>
      <w:r w:rsidRPr="00AA3F4D">
        <w:rPr>
          <w:bCs/>
          <w:lang w:val="ka-GE"/>
        </w:rPr>
        <w:t>95</w:t>
      </w:r>
      <w:r w:rsidR="00AA3F4D">
        <w:rPr>
          <w:rFonts w:ascii="Sylfaen" w:hAnsi="Sylfaen"/>
          <w:bCs/>
          <w:lang w:val="ka-GE"/>
        </w:rPr>
        <w:t>ა</w:t>
      </w:r>
      <w:r w:rsidRPr="00AA3F4D">
        <w:rPr>
          <w:bCs/>
          <w:lang w:val="ka-GE"/>
        </w:rPr>
        <w:t xml:space="preserve">. </w:t>
      </w:r>
      <w:r w:rsidRPr="00AA3F4D">
        <w:rPr>
          <w:bCs/>
          <w:lang w:val="ka-GE"/>
        </w:rPr>
        <w:tab/>
      </w:r>
      <w:r w:rsidR="00AA3F4D" w:rsidRPr="00AA3F4D">
        <w:rPr>
          <w:rFonts w:ascii="Sylfaen" w:hAnsi="Sylfaen" w:cs="Sylfaen"/>
          <w:b/>
          <w:bCs/>
          <w:lang w:val="es-ES"/>
        </w:rPr>
        <w:t>თუ</w:t>
      </w:r>
      <w:r w:rsidR="00AA3F4D" w:rsidRPr="00AA3F4D">
        <w:rPr>
          <w:b/>
          <w:bCs/>
          <w:lang w:val="es-ES"/>
        </w:rPr>
        <w:t xml:space="preserve"> </w:t>
      </w:r>
      <w:r w:rsidR="00AA3F4D" w:rsidRPr="00AA3F4D">
        <w:rPr>
          <w:rFonts w:ascii="Sylfaen" w:hAnsi="Sylfaen" w:cs="Sylfaen"/>
          <w:b/>
          <w:bCs/>
          <w:lang w:val="es-ES"/>
        </w:rPr>
        <w:t>ერთეულმა</w:t>
      </w:r>
      <w:r w:rsidR="00AA3F4D" w:rsidRPr="00AA3F4D">
        <w:rPr>
          <w:b/>
          <w:bCs/>
          <w:lang w:val="es-ES"/>
        </w:rPr>
        <w:t xml:space="preserve"> </w:t>
      </w:r>
      <w:r w:rsidR="00AA3F4D" w:rsidRPr="00AA3F4D">
        <w:rPr>
          <w:rFonts w:ascii="Sylfaen" w:hAnsi="Sylfaen" w:cs="Sylfaen"/>
          <w:b/>
          <w:bCs/>
          <w:lang w:val="es-ES"/>
        </w:rPr>
        <w:t>მოახდინა</w:t>
      </w:r>
      <w:r w:rsidR="00AA3F4D" w:rsidRPr="00AA3F4D">
        <w:rPr>
          <w:b/>
          <w:bCs/>
          <w:lang w:val="es-ES"/>
        </w:rPr>
        <w:t xml:space="preserve"> </w:t>
      </w:r>
      <w:r w:rsidR="00AA3F4D" w:rsidRPr="00AA3F4D">
        <w:rPr>
          <w:rFonts w:ascii="Sylfaen" w:hAnsi="Sylfaen" w:cs="Sylfaen"/>
          <w:b/>
          <w:bCs/>
          <w:lang w:val="ka-GE"/>
        </w:rPr>
        <w:t>რეკლასიფიკაცია</w:t>
      </w:r>
      <w:r w:rsidR="00AA3F4D" w:rsidRPr="00AA3F4D">
        <w:rPr>
          <w:b/>
          <w:bCs/>
          <w:lang w:val="ka-GE"/>
        </w:rPr>
        <w:t>:</w:t>
      </w:r>
    </w:p>
    <w:p w14:paraId="7C41FC99" w14:textId="77777777" w:rsidR="0021439B" w:rsidRPr="00AA3F4D" w:rsidRDefault="00AA3F4D" w:rsidP="00AA3F4D">
      <w:pPr>
        <w:pStyle w:val="StandardPoint"/>
        <w:tabs>
          <w:tab w:val="clear" w:pos="720"/>
          <w:tab w:val="left" w:pos="6300"/>
        </w:tabs>
        <w:ind w:left="1080" w:hanging="540"/>
        <w:rPr>
          <w:i w:val="0"/>
          <w:lang w:val="ka-GE"/>
        </w:rPr>
      </w:pPr>
      <w:r w:rsidRPr="006B56E1">
        <w:rPr>
          <w:rFonts w:ascii="Sylfaen" w:hAnsi="Sylfaen" w:cs="Sylfaen"/>
          <w:b w:val="0"/>
          <w:i w:val="0"/>
          <w:lang w:val="ka-GE"/>
        </w:rPr>
        <w:lastRenderedPageBreak/>
        <w:t>(ა)</w:t>
      </w:r>
      <w:r>
        <w:rPr>
          <w:rFonts w:ascii="Sylfaen" w:hAnsi="Sylfaen" w:cs="Sylfaen"/>
          <w:i w:val="0"/>
          <w:lang w:val="ka-GE"/>
        </w:rPr>
        <w:tab/>
      </w:r>
      <w:r w:rsidRPr="00AA3F4D">
        <w:rPr>
          <w:rFonts w:ascii="Sylfaen" w:hAnsi="Sylfaen" w:cs="Sylfaen"/>
          <w:i w:val="0"/>
          <w:lang w:val="en-GB"/>
        </w:rPr>
        <w:t>წილობრივ</w:t>
      </w:r>
      <w:r w:rsidRPr="00AA3F4D">
        <w:rPr>
          <w:i w:val="0"/>
          <w:lang w:val="en-GB"/>
        </w:rPr>
        <w:t xml:space="preserve"> </w:t>
      </w:r>
      <w:r w:rsidRPr="00AA3F4D">
        <w:rPr>
          <w:rFonts w:ascii="Sylfaen" w:hAnsi="Sylfaen" w:cs="Sylfaen"/>
          <w:i w:val="0"/>
          <w:lang w:val="en-US"/>
        </w:rPr>
        <w:t>ინსტრუმენტად</w:t>
      </w:r>
      <w:r w:rsidRPr="00AA3F4D">
        <w:rPr>
          <w:i w:val="0"/>
          <w:lang w:val="en-US"/>
        </w:rPr>
        <w:t xml:space="preserve"> </w:t>
      </w:r>
      <w:r w:rsidRPr="00AA3F4D">
        <w:rPr>
          <w:rFonts w:ascii="Sylfaen" w:hAnsi="Sylfaen" w:cs="Sylfaen"/>
          <w:i w:val="0"/>
          <w:lang w:val="en-US"/>
        </w:rPr>
        <w:t>კლასიფიცირებულ</w:t>
      </w:r>
      <w:r>
        <w:rPr>
          <w:rFonts w:ascii="Sylfaen" w:hAnsi="Sylfaen"/>
          <w:i w:val="0"/>
          <w:lang w:val="ka-GE"/>
        </w:rPr>
        <w:t xml:space="preserve">ი </w:t>
      </w:r>
      <w:r w:rsidRPr="00AA3F4D">
        <w:rPr>
          <w:rFonts w:ascii="Sylfaen" w:hAnsi="Sylfaen" w:cs="Sylfaen"/>
          <w:i w:val="0"/>
          <w:lang w:val="en-GB"/>
        </w:rPr>
        <w:t>დაბრუნებადი</w:t>
      </w:r>
      <w:r w:rsidRPr="00AA3F4D">
        <w:rPr>
          <w:i w:val="0"/>
          <w:lang w:val="en-GB"/>
        </w:rPr>
        <w:t xml:space="preserve"> </w:t>
      </w:r>
      <w:r w:rsidRPr="00AA3F4D">
        <w:rPr>
          <w:rFonts w:ascii="Sylfaen" w:hAnsi="Sylfaen" w:cs="Sylfaen"/>
          <w:i w:val="0"/>
          <w:lang w:val="en-US"/>
        </w:rPr>
        <w:t>ფინანსური</w:t>
      </w:r>
      <w:r w:rsidRPr="00AA3F4D">
        <w:rPr>
          <w:i w:val="0"/>
          <w:lang w:val="en-US"/>
        </w:rPr>
        <w:t xml:space="preserve"> </w:t>
      </w:r>
      <w:r w:rsidRPr="00AA3F4D">
        <w:rPr>
          <w:rFonts w:ascii="Sylfaen" w:hAnsi="Sylfaen" w:cs="Sylfaen"/>
          <w:i w:val="0"/>
          <w:lang w:val="en-US"/>
        </w:rPr>
        <w:t>ინსტრუ</w:t>
      </w:r>
      <w:r w:rsidRPr="00AA3F4D">
        <w:rPr>
          <w:i w:val="0"/>
          <w:lang w:val="en-US"/>
        </w:rPr>
        <w:softHyphen/>
      </w:r>
      <w:r w:rsidRPr="00AA3F4D">
        <w:rPr>
          <w:rFonts w:ascii="Sylfaen" w:hAnsi="Sylfaen" w:cs="Sylfaen"/>
          <w:i w:val="0"/>
          <w:lang w:val="en-US"/>
        </w:rPr>
        <w:t>მენტის</w:t>
      </w:r>
      <w:r w:rsidRPr="00AA3F4D">
        <w:rPr>
          <w:i w:val="0"/>
          <w:lang w:val="en-US"/>
        </w:rPr>
        <w:t xml:space="preserve">; </w:t>
      </w:r>
      <w:r w:rsidRPr="00AA3F4D">
        <w:rPr>
          <w:rFonts w:ascii="Sylfaen" w:hAnsi="Sylfaen" w:cs="Sylfaen"/>
          <w:i w:val="0"/>
          <w:lang w:val="en-US"/>
        </w:rPr>
        <w:t>ან</w:t>
      </w:r>
    </w:p>
    <w:p w14:paraId="0A8472BF" w14:textId="77777777" w:rsidR="0021439B" w:rsidRPr="006B56E1" w:rsidRDefault="00AA3F4D" w:rsidP="00AA3F4D">
      <w:pPr>
        <w:pStyle w:val="StandardPoint"/>
        <w:tabs>
          <w:tab w:val="clear" w:pos="720"/>
          <w:tab w:val="left" w:pos="6300"/>
        </w:tabs>
        <w:ind w:left="1080" w:hanging="540"/>
        <w:rPr>
          <w:b w:val="0"/>
          <w:i w:val="0"/>
        </w:rPr>
      </w:pPr>
      <w:r>
        <w:rPr>
          <w:b w:val="0"/>
          <w:i w:val="0"/>
        </w:rPr>
        <w:t>(</w:t>
      </w:r>
      <w:r>
        <w:rPr>
          <w:rFonts w:ascii="Sylfaen" w:hAnsi="Sylfaen"/>
          <w:b w:val="0"/>
          <w:i w:val="0"/>
          <w:lang w:val="ka-GE"/>
        </w:rPr>
        <w:t>ბ</w:t>
      </w:r>
      <w:r w:rsidR="00D77F06" w:rsidRPr="00932F52">
        <w:rPr>
          <w:b w:val="0"/>
          <w:i w:val="0"/>
        </w:rPr>
        <w:t>)</w:t>
      </w:r>
      <w:r w:rsidR="00D77F06" w:rsidRPr="00932F52">
        <w:rPr>
          <w:b w:val="0"/>
          <w:i w:val="0"/>
        </w:rPr>
        <w:tab/>
      </w:r>
      <w:r w:rsidRPr="006B56E1">
        <w:rPr>
          <w:rFonts w:ascii="Sylfaen" w:hAnsi="Sylfaen" w:cs="Sylfaen"/>
          <w:i w:val="0"/>
          <w:lang w:val="en-GB"/>
        </w:rPr>
        <w:t>წილობრივ</w:t>
      </w:r>
      <w:r w:rsidRPr="006B56E1">
        <w:rPr>
          <w:i w:val="0"/>
          <w:lang w:val="en-GB"/>
        </w:rPr>
        <w:t xml:space="preserve"> </w:t>
      </w:r>
      <w:r w:rsidRPr="006B56E1">
        <w:rPr>
          <w:rFonts w:ascii="Sylfaen" w:hAnsi="Sylfaen" w:cs="Sylfaen"/>
          <w:i w:val="0"/>
          <w:lang w:val="en-US"/>
        </w:rPr>
        <w:t>ინსტრუმენტად</w:t>
      </w:r>
      <w:r w:rsidRPr="006B56E1">
        <w:rPr>
          <w:i w:val="0"/>
          <w:lang w:val="en-US"/>
        </w:rPr>
        <w:t xml:space="preserve"> </w:t>
      </w:r>
      <w:r w:rsidRPr="006B56E1">
        <w:rPr>
          <w:rFonts w:ascii="Sylfaen" w:hAnsi="Sylfaen" w:cs="Sylfaen"/>
          <w:i w:val="0"/>
          <w:lang w:val="en-US"/>
        </w:rPr>
        <w:t>კლასიფიცირებული</w:t>
      </w:r>
      <w:r w:rsidRPr="006B56E1">
        <w:rPr>
          <w:i w:val="0"/>
          <w:lang w:val="en-US"/>
        </w:rPr>
        <w:t xml:space="preserve"> </w:t>
      </w:r>
      <w:r w:rsidRPr="006B56E1">
        <w:rPr>
          <w:rFonts w:ascii="Sylfaen" w:hAnsi="Sylfaen" w:cs="Sylfaen"/>
          <w:i w:val="0"/>
          <w:lang w:val="en-US"/>
        </w:rPr>
        <w:t>ინსტრუმენტის</w:t>
      </w:r>
      <w:r w:rsidRPr="006B56E1">
        <w:rPr>
          <w:i w:val="0"/>
          <w:lang w:val="en-US"/>
        </w:rPr>
        <w:t xml:space="preserve">, </w:t>
      </w:r>
      <w:r w:rsidRPr="006B56E1">
        <w:rPr>
          <w:rFonts w:ascii="Sylfaen" w:hAnsi="Sylfaen" w:cs="Sylfaen"/>
          <w:i w:val="0"/>
          <w:lang w:val="en-US"/>
        </w:rPr>
        <w:t>რომელიც</w:t>
      </w:r>
      <w:r w:rsidRPr="006B56E1">
        <w:rPr>
          <w:i w:val="0"/>
          <w:lang w:val="en-US"/>
        </w:rPr>
        <w:t xml:space="preserve"> </w:t>
      </w:r>
      <w:r w:rsidRPr="006B56E1">
        <w:rPr>
          <w:rFonts w:ascii="Sylfaen" w:hAnsi="Sylfaen" w:cs="Sylfaen"/>
          <w:i w:val="0"/>
          <w:lang w:val="en-US"/>
        </w:rPr>
        <w:t>ერთეულს</w:t>
      </w:r>
      <w:r w:rsidRPr="006B56E1">
        <w:rPr>
          <w:i w:val="0"/>
          <w:lang w:val="en-US"/>
        </w:rPr>
        <w:t xml:space="preserve"> </w:t>
      </w:r>
      <w:r w:rsidRPr="006B56E1">
        <w:rPr>
          <w:rFonts w:ascii="Sylfaen" w:hAnsi="Sylfaen" w:cs="Sylfaen"/>
          <w:i w:val="0"/>
          <w:lang w:val="en-US"/>
        </w:rPr>
        <w:t>აკისრებს</w:t>
      </w:r>
      <w:r w:rsidRPr="006B56E1">
        <w:rPr>
          <w:i w:val="0"/>
          <w:lang w:val="en-US"/>
        </w:rPr>
        <w:t xml:space="preserve"> </w:t>
      </w:r>
      <w:r w:rsidRPr="006B56E1">
        <w:rPr>
          <w:rFonts w:ascii="Sylfaen" w:hAnsi="Sylfaen" w:cs="Sylfaen"/>
          <w:i w:val="0"/>
          <w:lang w:val="en-US"/>
        </w:rPr>
        <w:t>ვალდებულებას</w:t>
      </w:r>
      <w:r w:rsidRPr="006B56E1">
        <w:rPr>
          <w:i w:val="0"/>
          <w:lang w:val="en-US"/>
        </w:rPr>
        <w:t xml:space="preserve">, </w:t>
      </w:r>
      <w:r w:rsidRPr="006B56E1">
        <w:rPr>
          <w:rFonts w:ascii="Sylfaen" w:hAnsi="Sylfaen" w:cs="Sylfaen"/>
          <w:i w:val="0"/>
          <w:lang w:val="en-US"/>
        </w:rPr>
        <w:t>მხოლოდ</w:t>
      </w:r>
      <w:r w:rsidRPr="006B56E1">
        <w:rPr>
          <w:i w:val="0"/>
          <w:lang w:val="en-US"/>
        </w:rPr>
        <w:t xml:space="preserve"> </w:t>
      </w:r>
      <w:r w:rsidRPr="006B56E1">
        <w:rPr>
          <w:rFonts w:ascii="Sylfaen" w:hAnsi="Sylfaen" w:cs="Sylfaen"/>
          <w:i w:val="0"/>
          <w:lang w:val="en-US"/>
        </w:rPr>
        <w:t>ლიკვიდაციის</w:t>
      </w:r>
      <w:r w:rsidRPr="006B56E1">
        <w:rPr>
          <w:i w:val="0"/>
          <w:lang w:val="en-US"/>
        </w:rPr>
        <w:t xml:space="preserve"> </w:t>
      </w:r>
      <w:r w:rsidRPr="006B56E1">
        <w:rPr>
          <w:rFonts w:ascii="Sylfaen" w:hAnsi="Sylfaen" w:cs="Sylfaen"/>
          <w:i w:val="0"/>
          <w:lang w:val="en-US"/>
        </w:rPr>
        <w:t>შემთხვევაში</w:t>
      </w:r>
      <w:r w:rsidRPr="006B56E1">
        <w:rPr>
          <w:i w:val="0"/>
          <w:lang w:val="en-US"/>
        </w:rPr>
        <w:t xml:space="preserve"> </w:t>
      </w:r>
      <w:r w:rsidRPr="006B56E1">
        <w:rPr>
          <w:rFonts w:ascii="Sylfaen" w:hAnsi="Sylfaen" w:cs="Sylfaen"/>
          <w:i w:val="0"/>
          <w:lang w:val="en-US"/>
        </w:rPr>
        <w:t>გადასცეს</w:t>
      </w:r>
      <w:r w:rsidRPr="006B56E1">
        <w:rPr>
          <w:i w:val="0"/>
          <w:lang w:val="en-US"/>
        </w:rPr>
        <w:t xml:space="preserve"> </w:t>
      </w:r>
      <w:r w:rsidRPr="006B56E1">
        <w:rPr>
          <w:rFonts w:ascii="Sylfaen" w:hAnsi="Sylfaen" w:cs="Sylfaen"/>
          <w:i w:val="0"/>
          <w:lang w:val="en-US"/>
        </w:rPr>
        <w:t>სხვა</w:t>
      </w:r>
      <w:r w:rsidRPr="006B56E1">
        <w:rPr>
          <w:i w:val="0"/>
          <w:lang w:val="en-US"/>
        </w:rPr>
        <w:t xml:space="preserve"> </w:t>
      </w:r>
      <w:r w:rsidRPr="006B56E1">
        <w:rPr>
          <w:rFonts w:ascii="Sylfaen" w:hAnsi="Sylfaen" w:cs="Sylfaen"/>
          <w:i w:val="0"/>
          <w:lang w:val="en-US"/>
        </w:rPr>
        <w:t>მხარეს</w:t>
      </w:r>
      <w:r w:rsidRPr="006B56E1">
        <w:rPr>
          <w:i w:val="0"/>
          <w:lang w:val="en-US"/>
        </w:rPr>
        <w:t xml:space="preserve"> </w:t>
      </w:r>
      <w:r w:rsidRPr="006B56E1">
        <w:rPr>
          <w:rFonts w:ascii="Sylfaen" w:hAnsi="Sylfaen" w:cs="Sylfaen"/>
          <w:i w:val="0"/>
          <w:lang w:val="en-US"/>
        </w:rPr>
        <w:t>ერთეულის</w:t>
      </w:r>
      <w:r w:rsidRPr="006B56E1">
        <w:rPr>
          <w:i w:val="0"/>
          <w:lang w:val="en-US"/>
        </w:rPr>
        <w:t xml:space="preserve"> </w:t>
      </w:r>
      <w:r w:rsidRPr="006B56E1">
        <w:rPr>
          <w:rFonts w:ascii="Sylfaen" w:hAnsi="Sylfaen" w:cs="Sylfaen"/>
          <w:i w:val="0"/>
          <w:lang w:val="en-US"/>
        </w:rPr>
        <w:t>წმინდა</w:t>
      </w:r>
      <w:r w:rsidRPr="006B56E1">
        <w:rPr>
          <w:i w:val="0"/>
          <w:lang w:val="en-US"/>
        </w:rPr>
        <w:t xml:space="preserve"> </w:t>
      </w:r>
      <w:r w:rsidRPr="006B56E1">
        <w:rPr>
          <w:rFonts w:ascii="Sylfaen" w:hAnsi="Sylfaen" w:cs="Sylfaen"/>
          <w:i w:val="0"/>
          <w:lang w:val="en-US"/>
        </w:rPr>
        <w:t>აქტივების</w:t>
      </w:r>
      <w:r w:rsidRPr="006B56E1">
        <w:rPr>
          <w:i w:val="0"/>
          <w:lang w:val="en-US"/>
        </w:rPr>
        <w:t xml:space="preserve"> </w:t>
      </w:r>
      <w:r w:rsidRPr="006B56E1">
        <w:rPr>
          <w:rFonts w:ascii="Sylfaen" w:hAnsi="Sylfaen" w:cs="Sylfaen"/>
          <w:i w:val="0"/>
          <w:lang w:val="en-US"/>
        </w:rPr>
        <w:t>პროპორციული</w:t>
      </w:r>
      <w:r w:rsidRPr="006B56E1">
        <w:rPr>
          <w:i w:val="0"/>
          <w:lang w:val="en-US"/>
        </w:rPr>
        <w:t xml:space="preserve"> </w:t>
      </w:r>
      <w:r w:rsidRPr="006B56E1">
        <w:rPr>
          <w:rFonts w:ascii="Sylfaen" w:hAnsi="Sylfaen" w:cs="Sylfaen"/>
          <w:i w:val="0"/>
          <w:lang w:val="en-US"/>
        </w:rPr>
        <w:t>წილი</w:t>
      </w:r>
      <w:r w:rsidRPr="006B56E1">
        <w:rPr>
          <w:i w:val="0"/>
          <w:lang w:val="en-US"/>
        </w:rPr>
        <w:t xml:space="preserve">. </w:t>
      </w:r>
    </w:p>
    <w:p w14:paraId="1632B1ED" w14:textId="77777777" w:rsidR="00AA3F4D" w:rsidRDefault="00AA3F4D" w:rsidP="00AA3F4D">
      <w:pPr>
        <w:pStyle w:val="Numberedparagraph0"/>
        <w:tabs>
          <w:tab w:val="clear" w:pos="360"/>
          <w:tab w:val="clear" w:pos="720"/>
          <w:tab w:val="left" w:pos="540"/>
          <w:tab w:val="left" w:pos="6300"/>
        </w:tabs>
        <w:ind w:left="547" w:firstLine="0"/>
        <w:rPr>
          <w:rFonts w:ascii="Sylfaen" w:hAnsi="Sylfaen"/>
          <w:b/>
          <w:bCs/>
          <w:lang w:val="ka-GE"/>
        </w:rPr>
      </w:pPr>
      <w:r w:rsidRPr="00AA3F4D">
        <w:rPr>
          <w:rFonts w:ascii="Sylfaen" w:hAnsi="Sylfaen" w:cs="Sylfaen"/>
          <w:b/>
          <w:bCs/>
        </w:rPr>
        <w:t>ფინანსურ</w:t>
      </w:r>
      <w:r w:rsidRPr="00AA3F4D">
        <w:rPr>
          <w:b/>
          <w:bCs/>
        </w:rPr>
        <w:t xml:space="preserve"> </w:t>
      </w:r>
      <w:r w:rsidRPr="00AA3F4D">
        <w:rPr>
          <w:rFonts w:ascii="Sylfaen" w:hAnsi="Sylfaen" w:cs="Sylfaen"/>
          <w:b/>
          <w:bCs/>
        </w:rPr>
        <w:t>ვალდებულებებსა</w:t>
      </w:r>
      <w:r w:rsidRPr="00AA3F4D">
        <w:rPr>
          <w:b/>
          <w:bCs/>
        </w:rPr>
        <w:t xml:space="preserve"> </w:t>
      </w:r>
      <w:r w:rsidRPr="00AA3F4D">
        <w:rPr>
          <w:rFonts w:ascii="Sylfaen" w:hAnsi="Sylfaen" w:cs="Sylfaen"/>
          <w:b/>
          <w:bCs/>
        </w:rPr>
        <w:t>და</w:t>
      </w:r>
      <w:r w:rsidRPr="00AA3F4D">
        <w:rPr>
          <w:b/>
          <w:bCs/>
        </w:rPr>
        <w:t xml:space="preserve"> </w:t>
      </w:r>
      <w:r w:rsidRPr="00AA3F4D">
        <w:rPr>
          <w:rFonts w:ascii="Sylfaen" w:hAnsi="Sylfaen" w:cs="Sylfaen"/>
          <w:b/>
          <w:bCs/>
        </w:rPr>
        <w:t>წმინდა</w:t>
      </w:r>
      <w:r w:rsidRPr="00AA3F4D">
        <w:rPr>
          <w:b/>
          <w:bCs/>
        </w:rPr>
        <w:t xml:space="preserve"> </w:t>
      </w:r>
      <w:r w:rsidRPr="00AA3F4D">
        <w:rPr>
          <w:rFonts w:ascii="Sylfaen" w:hAnsi="Sylfaen" w:cs="Sylfaen"/>
          <w:b/>
          <w:bCs/>
          <w:lang w:val="ru-RU"/>
        </w:rPr>
        <w:t>აქტივებს</w:t>
      </w:r>
      <w:r w:rsidRPr="00AA3F4D">
        <w:rPr>
          <w:b/>
          <w:bCs/>
          <w:lang w:val="en-AU"/>
        </w:rPr>
        <w:t>/</w:t>
      </w:r>
      <w:r w:rsidRPr="00AA3F4D">
        <w:rPr>
          <w:rFonts w:ascii="Sylfaen" w:hAnsi="Sylfaen" w:cs="Sylfaen"/>
          <w:b/>
          <w:bCs/>
        </w:rPr>
        <w:t>კაპიტალს</w:t>
      </w:r>
      <w:r w:rsidRPr="00AA3F4D">
        <w:rPr>
          <w:b/>
          <w:bCs/>
        </w:rPr>
        <w:t xml:space="preserve"> </w:t>
      </w:r>
      <w:r w:rsidRPr="00AA3F4D">
        <w:rPr>
          <w:rFonts w:ascii="Sylfaen" w:hAnsi="Sylfaen" w:cs="Sylfaen"/>
          <w:b/>
          <w:bCs/>
        </w:rPr>
        <w:t>შორის</w:t>
      </w:r>
      <w:r w:rsidRPr="00AA3F4D">
        <w:rPr>
          <w:b/>
          <w:bCs/>
        </w:rPr>
        <w:t xml:space="preserve"> </w:t>
      </w:r>
      <w:r w:rsidRPr="00AA3F4D">
        <w:rPr>
          <w:rFonts w:ascii="Sylfaen" w:hAnsi="Sylfaen" w:cs="Sylfaen"/>
          <w:b/>
          <w:bCs/>
        </w:rPr>
        <w:t>ერთეულმა</w:t>
      </w:r>
      <w:r w:rsidRPr="00AA3F4D">
        <w:rPr>
          <w:b/>
          <w:bCs/>
        </w:rPr>
        <w:t xml:space="preserve"> </w:t>
      </w:r>
      <w:r w:rsidRPr="00AA3F4D">
        <w:rPr>
          <w:rFonts w:ascii="Sylfaen" w:hAnsi="Sylfaen" w:cs="Sylfaen"/>
          <w:b/>
          <w:bCs/>
        </w:rPr>
        <w:t>უნდა</w:t>
      </w:r>
      <w:r w:rsidRPr="00AA3F4D">
        <w:rPr>
          <w:b/>
          <w:bCs/>
        </w:rPr>
        <w:t xml:space="preserve"> </w:t>
      </w:r>
      <w:r w:rsidRPr="00AA3F4D">
        <w:rPr>
          <w:rFonts w:ascii="Sylfaen" w:hAnsi="Sylfaen" w:cs="Sylfaen"/>
          <w:b/>
          <w:bCs/>
        </w:rPr>
        <w:t>განმარტოს</w:t>
      </w:r>
      <w:r w:rsidRPr="00AA3F4D">
        <w:rPr>
          <w:b/>
          <w:bCs/>
        </w:rPr>
        <w:t xml:space="preserve"> </w:t>
      </w:r>
      <w:r w:rsidRPr="00AA3F4D">
        <w:rPr>
          <w:rFonts w:ascii="Sylfaen" w:hAnsi="Sylfaen" w:cs="Sylfaen"/>
          <w:b/>
          <w:bCs/>
        </w:rPr>
        <w:t>თანხა</w:t>
      </w:r>
      <w:r w:rsidRPr="00AA3F4D">
        <w:rPr>
          <w:b/>
          <w:bCs/>
        </w:rPr>
        <w:t xml:space="preserve">, </w:t>
      </w:r>
      <w:r w:rsidRPr="00AA3F4D">
        <w:rPr>
          <w:rFonts w:ascii="Sylfaen" w:hAnsi="Sylfaen" w:cs="Sylfaen"/>
          <w:b/>
          <w:bCs/>
        </w:rPr>
        <w:t>რომელიც</w:t>
      </w:r>
      <w:r w:rsidRPr="00AA3F4D">
        <w:rPr>
          <w:b/>
          <w:bCs/>
        </w:rPr>
        <w:t xml:space="preserve"> </w:t>
      </w:r>
      <w:r w:rsidRPr="00AA3F4D">
        <w:rPr>
          <w:rFonts w:ascii="Sylfaen" w:hAnsi="Sylfaen" w:cs="Sylfaen"/>
          <w:b/>
          <w:bCs/>
        </w:rPr>
        <w:t>წარმოიშობა</w:t>
      </w:r>
      <w:r w:rsidRPr="00AA3F4D">
        <w:rPr>
          <w:b/>
          <w:bCs/>
        </w:rPr>
        <w:t xml:space="preserve"> </w:t>
      </w:r>
      <w:r w:rsidRPr="00AA3F4D">
        <w:rPr>
          <w:rFonts w:ascii="Sylfaen" w:hAnsi="Sylfaen" w:cs="Sylfaen"/>
          <w:b/>
          <w:bCs/>
        </w:rPr>
        <w:t>ფინანსური</w:t>
      </w:r>
      <w:r w:rsidRPr="00AA3F4D">
        <w:rPr>
          <w:b/>
          <w:bCs/>
        </w:rPr>
        <w:t xml:space="preserve"> </w:t>
      </w:r>
      <w:r w:rsidRPr="00AA3F4D">
        <w:rPr>
          <w:rFonts w:ascii="Sylfaen" w:hAnsi="Sylfaen" w:cs="Sylfaen"/>
          <w:b/>
          <w:bCs/>
        </w:rPr>
        <w:t>ინსტრუმენტის</w:t>
      </w:r>
      <w:r w:rsidRPr="00AA3F4D">
        <w:rPr>
          <w:b/>
          <w:bCs/>
        </w:rPr>
        <w:t xml:space="preserve"> </w:t>
      </w:r>
      <w:r w:rsidRPr="00AA3F4D">
        <w:rPr>
          <w:rFonts w:ascii="Sylfaen" w:hAnsi="Sylfaen" w:cs="Sylfaen"/>
          <w:b/>
          <w:bCs/>
        </w:rPr>
        <w:t>თითოეულ</w:t>
      </w:r>
      <w:r w:rsidRPr="00AA3F4D">
        <w:rPr>
          <w:b/>
          <w:bCs/>
        </w:rPr>
        <w:t xml:space="preserve"> </w:t>
      </w:r>
      <w:r w:rsidRPr="00AA3F4D">
        <w:rPr>
          <w:rFonts w:ascii="Sylfaen" w:hAnsi="Sylfaen" w:cs="Sylfaen"/>
          <w:b/>
          <w:bCs/>
        </w:rPr>
        <w:t>კატეგორიაში</w:t>
      </w:r>
      <w:r w:rsidRPr="00AA3F4D">
        <w:rPr>
          <w:b/>
          <w:bCs/>
        </w:rPr>
        <w:t xml:space="preserve"> (</w:t>
      </w:r>
      <w:r w:rsidRPr="00AA3F4D">
        <w:rPr>
          <w:rFonts w:ascii="Sylfaen" w:hAnsi="Sylfaen" w:cs="Sylfaen"/>
          <w:b/>
          <w:bCs/>
        </w:rPr>
        <w:t>ფინანსური</w:t>
      </w:r>
      <w:r w:rsidRPr="00AA3F4D">
        <w:rPr>
          <w:b/>
          <w:bCs/>
        </w:rPr>
        <w:t xml:space="preserve"> </w:t>
      </w:r>
      <w:r w:rsidRPr="00AA3F4D">
        <w:rPr>
          <w:rFonts w:ascii="Sylfaen" w:hAnsi="Sylfaen" w:cs="Sylfaen"/>
          <w:b/>
          <w:bCs/>
        </w:rPr>
        <w:t>ვალდებულებები</w:t>
      </w:r>
      <w:r w:rsidRPr="00AA3F4D">
        <w:rPr>
          <w:b/>
          <w:bCs/>
        </w:rPr>
        <w:t xml:space="preserve"> </w:t>
      </w:r>
      <w:r w:rsidRPr="00AA3F4D">
        <w:rPr>
          <w:rFonts w:ascii="Sylfaen" w:hAnsi="Sylfaen" w:cs="Sylfaen"/>
          <w:b/>
          <w:bCs/>
        </w:rPr>
        <w:t>ან</w:t>
      </w:r>
      <w:r w:rsidRPr="00AA3F4D">
        <w:rPr>
          <w:b/>
          <w:bCs/>
        </w:rPr>
        <w:t xml:space="preserve"> </w:t>
      </w:r>
      <w:r w:rsidRPr="00AA3F4D">
        <w:rPr>
          <w:rFonts w:ascii="Sylfaen" w:hAnsi="Sylfaen" w:cs="Sylfaen"/>
          <w:b/>
          <w:bCs/>
        </w:rPr>
        <w:t>წმინდა</w:t>
      </w:r>
      <w:r w:rsidRPr="00AA3F4D">
        <w:rPr>
          <w:b/>
          <w:bCs/>
        </w:rPr>
        <w:t xml:space="preserve"> </w:t>
      </w:r>
      <w:r w:rsidRPr="00AA3F4D">
        <w:rPr>
          <w:rFonts w:ascii="Sylfaen" w:hAnsi="Sylfaen" w:cs="Sylfaen"/>
          <w:b/>
          <w:bCs/>
          <w:lang w:val="ru-RU"/>
        </w:rPr>
        <w:t>აქტივები</w:t>
      </w:r>
      <w:r w:rsidRPr="00AA3F4D">
        <w:rPr>
          <w:b/>
          <w:bCs/>
          <w:lang w:val="en-AU"/>
        </w:rPr>
        <w:t>/</w:t>
      </w:r>
      <w:r w:rsidRPr="00AA3F4D">
        <w:rPr>
          <w:rFonts w:ascii="Sylfaen" w:hAnsi="Sylfaen" w:cs="Sylfaen"/>
          <w:b/>
          <w:bCs/>
          <w:lang w:val="ru-RU"/>
        </w:rPr>
        <w:t>კაპიტალი</w:t>
      </w:r>
      <w:r w:rsidRPr="00AA3F4D">
        <w:rPr>
          <w:b/>
          <w:bCs/>
          <w:lang w:val="en-AU"/>
        </w:rPr>
        <w:t xml:space="preserve">) </w:t>
      </w:r>
      <w:r w:rsidRPr="00AA3F4D">
        <w:rPr>
          <w:rFonts w:ascii="Sylfaen" w:hAnsi="Sylfaen" w:cs="Sylfaen"/>
          <w:b/>
          <w:bCs/>
        </w:rPr>
        <w:t>ჩართვისა</w:t>
      </w:r>
      <w:r w:rsidRPr="00AA3F4D">
        <w:rPr>
          <w:b/>
          <w:bCs/>
        </w:rPr>
        <w:t xml:space="preserve"> </w:t>
      </w:r>
      <w:r w:rsidRPr="00AA3F4D">
        <w:rPr>
          <w:rFonts w:ascii="Sylfaen" w:hAnsi="Sylfaen" w:cs="Sylfaen"/>
          <w:b/>
          <w:bCs/>
        </w:rPr>
        <w:t>და</w:t>
      </w:r>
      <w:r w:rsidRPr="00AA3F4D">
        <w:rPr>
          <w:b/>
          <w:bCs/>
        </w:rPr>
        <w:t xml:space="preserve"> </w:t>
      </w:r>
      <w:r w:rsidRPr="00AA3F4D">
        <w:rPr>
          <w:rFonts w:ascii="Sylfaen" w:hAnsi="Sylfaen" w:cs="Sylfaen"/>
          <w:b/>
          <w:bCs/>
        </w:rPr>
        <w:t>თითოეული</w:t>
      </w:r>
      <w:r w:rsidRPr="00AA3F4D">
        <w:rPr>
          <w:b/>
          <w:bCs/>
        </w:rPr>
        <w:t xml:space="preserve"> </w:t>
      </w:r>
      <w:r w:rsidRPr="00AA3F4D">
        <w:rPr>
          <w:rFonts w:ascii="Sylfaen" w:hAnsi="Sylfaen" w:cs="Sylfaen"/>
          <w:b/>
          <w:bCs/>
        </w:rPr>
        <w:t>კატეგორიიდან</w:t>
      </w:r>
      <w:r w:rsidRPr="00AA3F4D">
        <w:rPr>
          <w:b/>
          <w:bCs/>
        </w:rPr>
        <w:t xml:space="preserve"> </w:t>
      </w:r>
      <w:r w:rsidRPr="00AA3F4D">
        <w:rPr>
          <w:rFonts w:ascii="Sylfaen" w:hAnsi="Sylfaen" w:cs="Sylfaen"/>
          <w:b/>
          <w:bCs/>
        </w:rPr>
        <w:t>ამოღების</w:t>
      </w:r>
      <w:r w:rsidRPr="00AA3F4D">
        <w:rPr>
          <w:b/>
          <w:bCs/>
        </w:rPr>
        <w:t xml:space="preserve"> </w:t>
      </w:r>
      <w:r w:rsidRPr="00AA3F4D">
        <w:rPr>
          <w:rFonts w:ascii="Sylfaen" w:hAnsi="Sylfaen" w:cs="Sylfaen"/>
          <w:b/>
          <w:bCs/>
        </w:rPr>
        <w:t>შედეგად</w:t>
      </w:r>
      <w:r w:rsidRPr="00AA3F4D">
        <w:rPr>
          <w:b/>
          <w:bCs/>
        </w:rPr>
        <w:t xml:space="preserve">, </w:t>
      </w:r>
      <w:r w:rsidRPr="00AA3F4D">
        <w:rPr>
          <w:rFonts w:ascii="Sylfaen" w:hAnsi="Sylfaen" w:cs="Sylfaen"/>
          <w:b/>
          <w:bCs/>
          <w:lang w:val="ru-RU"/>
        </w:rPr>
        <w:t>რეკლასიფიკაციის</w:t>
      </w:r>
      <w:r w:rsidRPr="00AA3F4D">
        <w:rPr>
          <w:b/>
          <w:bCs/>
          <w:lang w:val="en-AU"/>
        </w:rPr>
        <w:t xml:space="preserve"> </w:t>
      </w:r>
      <w:r w:rsidRPr="00AA3F4D">
        <w:rPr>
          <w:rFonts w:ascii="Sylfaen" w:hAnsi="Sylfaen" w:cs="Sylfaen"/>
          <w:b/>
          <w:bCs/>
        </w:rPr>
        <w:t>თარიღისა</w:t>
      </w:r>
      <w:r w:rsidRPr="00AA3F4D">
        <w:rPr>
          <w:b/>
          <w:bCs/>
        </w:rPr>
        <w:t xml:space="preserve"> </w:t>
      </w:r>
      <w:r w:rsidRPr="00AA3F4D">
        <w:rPr>
          <w:rFonts w:ascii="Sylfaen" w:hAnsi="Sylfaen" w:cs="Sylfaen"/>
          <w:b/>
          <w:bCs/>
        </w:rPr>
        <w:t>და</w:t>
      </w:r>
      <w:r w:rsidRPr="00AA3F4D">
        <w:rPr>
          <w:b/>
          <w:bCs/>
        </w:rPr>
        <w:t xml:space="preserve"> </w:t>
      </w:r>
      <w:r w:rsidRPr="00AA3F4D">
        <w:rPr>
          <w:rFonts w:ascii="Sylfaen" w:hAnsi="Sylfaen" w:cs="Sylfaen"/>
          <w:b/>
          <w:bCs/>
        </w:rPr>
        <w:t>მიზეზის</w:t>
      </w:r>
      <w:r w:rsidRPr="00AA3F4D">
        <w:rPr>
          <w:b/>
          <w:bCs/>
        </w:rPr>
        <w:t xml:space="preserve"> </w:t>
      </w:r>
      <w:r w:rsidRPr="00AA3F4D">
        <w:rPr>
          <w:rFonts w:ascii="Sylfaen" w:hAnsi="Sylfaen" w:cs="Sylfaen"/>
          <w:b/>
          <w:bCs/>
        </w:rPr>
        <w:t>მითითებით</w:t>
      </w:r>
      <w:r w:rsidRPr="00AA3F4D">
        <w:rPr>
          <w:b/>
          <w:bCs/>
        </w:rPr>
        <w:t xml:space="preserve">.   </w:t>
      </w:r>
    </w:p>
    <w:p w14:paraId="31E08ED7" w14:textId="77777777" w:rsidR="004A59C2" w:rsidRPr="00932F52" w:rsidRDefault="00AA3F4D" w:rsidP="00AA3F4D">
      <w:pPr>
        <w:pStyle w:val="Numberedparagraph0"/>
        <w:tabs>
          <w:tab w:val="clear" w:pos="360"/>
          <w:tab w:val="clear" w:pos="720"/>
          <w:tab w:val="left" w:pos="540"/>
          <w:tab w:val="left" w:pos="6300"/>
        </w:tabs>
        <w:ind w:left="547" w:right="-90" w:hanging="547"/>
      </w:pPr>
      <w:r w:rsidRPr="00AA3F4D">
        <w:rPr>
          <w:rFonts w:ascii="Sylfaen" w:hAnsi="Sylfaen" w:cs="Sylfaen"/>
          <w:bCs/>
          <w:lang w:val="ka-GE"/>
        </w:rPr>
        <w:t>96.</w:t>
      </w:r>
      <w:r>
        <w:rPr>
          <w:rFonts w:ascii="Sylfaen" w:hAnsi="Sylfaen" w:cs="Sylfaen"/>
          <w:b/>
          <w:bCs/>
          <w:lang w:val="ka-GE"/>
        </w:rPr>
        <w:t xml:space="preserve"> </w:t>
      </w:r>
      <w:r w:rsidRPr="00AA3F4D">
        <w:rPr>
          <w:b/>
          <w:bCs/>
        </w:rPr>
        <w:t xml:space="preserve"> </w:t>
      </w:r>
      <w:r w:rsidR="006749CA">
        <w:rPr>
          <w:b/>
          <w:bCs/>
        </w:rPr>
        <w:tab/>
      </w:r>
      <w:r w:rsidRPr="00AA3F4D">
        <w:rPr>
          <w:rFonts w:ascii="Sylfaen" w:hAnsi="Sylfaen" w:cs="Sylfaen"/>
          <w:lang w:val="es-ES"/>
        </w:rPr>
        <w:t>საჯარო</w:t>
      </w:r>
      <w:r w:rsidRPr="00AA3F4D">
        <w:rPr>
          <w:lang w:val="es-ES"/>
        </w:rPr>
        <w:t xml:space="preserve"> </w:t>
      </w:r>
      <w:r w:rsidRPr="00AA3F4D">
        <w:rPr>
          <w:rFonts w:ascii="Sylfaen" w:hAnsi="Sylfaen" w:cs="Sylfaen"/>
          <w:lang w:val="es-ES"/>
        </w:rPr>
        <w:t>სექტორის</w:t>
      </w:r>
      <w:r w:rsidR="006B56E1">
        <w:rPr>
          <w:rFonts w:ascii="Sylfaen" w:hAnsi="Sylfaen" w:cs="Sylfaen"/>
          <w:lang w:val="ka-GE"/>
        </w:rPr>
        <w:t xml:space="preserve"> </w:t>
      </w:r>
      <w:r w:rsidR="006B56E1" w:rsidRPr="00AA3F4D">
        <w:rPr>
          <w:rFonts w:ascii="Sylfaen" w:hAnsi="Sylfaen" w:cs="Sylfaen"/>
          <w:lang w:val="es-ES"/>
        </w:rPr>
        <w:t>მრავალ</w:t>
      </w:r>
      <w:r w:rsidR="006B56E1" w:rsidRPr="00AA3F4D">
        <w:rPr>
          <w:lang w:val="es-ES"/>
        </w:rPr>
        <w:t xml:space="preserve"> </w:t>
      </w:r>
      <w:r w:rsidRPr="00AA3F4D">
        <w:rPr>
          <w:rFonts w:ascii="Sylfaen" w:hAnsi="Sylfaen" w:cs="Sylfaen"/>
          <w:lang w:val="es-ES"/>
        </w:rPr>
        <w:t>ერთეულს</w:t>
      </w:r>
      <w:r w:rsidRPr="00AA3F4D">
        <w:rPr>
          <w:lang w:val="es-ES"/>
        </w:rPr>
        <w:t xml:space="preserve"> </w:t>
      </w:r>
      <w:r w:rsidRPr="00AA3F4D">
        <w:rPr>
          <w:rFonts w:ascii="Sylfaen" w:hAnsi="Sylfaen" w:cs="Sylfaen"/>
          <w:lang w:val="es-ES"/>
        </w:rPr>
        <w:t>არ</w:t>
      </w:r>
      <w:r w:rsidRPr="00AA3F4D">
        <w:rPr>
          <w:lang w:val="es-ES"/>
        </w:rPr>
        <w:t xml:space="preserve"> </w:t>
      </w:r>
      <w:r w:rsidRPr="00AA3F4D">
        <w:rPr>
          <w:rFonts w:ascii="Sylfaen" w:hAnsi="Sylfaen" w:cs="Sylfaen"/>
          <w:lang w:val="es-ES"/>
        </w:rPr>
        <w:t>გააჩნია</w:t>
      </w:r>
      <w:r w:rsidRPr="00AA3F4D">
        <w:rPr>
          <w:lang w:val="es-ES"/>
        </w:rPr>
        <w:t xml:space="preserve"> </w:t>
      </w:r>
      <w:r w:rsidRPr="00AA3F4D">
        <w:rPr>
          <w:rFonts w:ascii="Sylfaen" w:hAnsi="Sylfaen" w:cs="Sylfaen"/>
          <w:lang w:val="es-ES"/>
        </w:rPr>
        <w:t>სააქციო</w:t>
      </w:r>
      <w:r w:rsidRPr="00AA3F4D">
        <w:rPr>
          <w:lang w:val="es-ES"/>
        </w:rPr>
        <w:t xml:space="preserve"> </w:t>
      </w:r>
      <w:r w:rsidRPr="00AA3F4D">
        <w:rPr>
          <w:rFonts w:ascii="Sylfaen" w:hAnsi="Sylfaen" w:cs="Sylfaen"/>
          <w:lang w:val="es-ES"/>
        </w:rPr>
        <w:t>კაპიტალი</w:t>
      </w:r>
      <w:r w:rsidRPr="00AA3F4D">
        <w:rPr>
          <w:lang w:val="es-ES"/>
        </w:rPr>
        <w:t xml:space="preserve">, </w:t>
      </w:r>
      <w:r w:rsidRPr="00AA3F4D">
        <w:rPr>
          <w:rFonts w:ascii="Sylfaen" w:hAnsi="Sylfaen" w:cs="Sylfaen"/>
          <w:lang w:val="es-ES"/>
        </w:rPr>
        <w:t>თუმცა</w:t>
      </w:r>
      <w:r w:rsidRPr="00AA3F4D">
        <w:rPr>
          <w:lang w:val="es-ES"/>
        </w:rPr>
        <w:t xml:space="preserve"> </w:t>
      </w:r>
      <w:r w:rsidRPr="00AA3F4D">
        <w:rPr>
          <w:rFonts w:ascii="Sylfaen" w:hAnsi="Sylfaen" w:cs="Sylfaen"/>
          <w:lang w:val="es-ES"/>
        </w:rPr>
        <w:t>ერთეულის</w:t>
      </w:r>
      <w:r w:rsidRPr="00AA3F4D">
        <w:rPr>
          <w:lang w:val="es-ES"/>
        </w:rPr>
        <w:t xml:space="preserve"> </w:t>
      </w:r>
      <w:r w:rsidRPr="00AA3F4D">
        <w:rPr>
          <w:rFonts w:ascii="Sylfaen" w:hAnsi="Sylfaen" w:cs="Sylfaen"/>
          <w:lang w:val="es-ES"/>
        </w:rPr>
        <w:t>გაკონტროლება</w:t>
      </w:r>
      <w:r w:rsidR="006B56E1">
        <w:rPr>
          <w:rFonts w:ascii="Sylfaen" w:hAnsi="Sylfaen" w:cs="Sylfaen"/>
          <w:lang w:val="ka-GE"/>
        </w:rPr>
        <w:t xml:space="preserve"> </w:t>
      </w:r>
      <w:r w:rsidRPr="00AA3F4D">
        <w:rPr>
          <w:rFonts w:ascii="Sylfaen" w:hAnsi="Sylfaen" w:cs="Sylfaen"/>
          <w:lang w:val="es-ES"/>
        </w:rPr>
        <w:t>მოხდება</w:t>
      </w:r>
      <w:r w:rsidRPr="00AA3F4D">
        <w:rPr>
          <w:lang w:val="es-ES"/>
        </w:rPr>
        <w:t xml:space="preserve"> </w:t>
      </w:r>
      <w:r w:rsidRPr="00AA3F4D">
        <w:rPr>
          <w:rFonts w:ascii="Sylfaen" w:hAnsi="Sylfaen" w:cs="Sylfaen"/>
          <w:lang w:val="es-ES"/>
        </w:rPr>
        <w:t>ექსკლუზიურად</w:t>
      </w:r>
      <w:r w:rsidRPr="00AA3F4D">
        <w:rPr>
          <w:lang w:val="es-ES"/>
        </w:rPr>
        <w:t xml:space="preserve"> </w:t>
      </w:r>
      <w:r w:rsidRPr="00AA3F4D">
        <w:rPr>
          <w:rFonts w:ascii="Sylfaen" w:hAnsi="Sylfaen" w:cs="Sylfaen"/>
          <w:lang w:val="es-ES"/>
        </w:rPr>
        <w:t>სხვა</w:t>
      </w:r>
      <w:r w:rsidRPr="00AA3F4D">
        <w:rPr>
          <w:lang w:val="es-ES"/>
        </w:rPr>
        <w:t xml:space="preserve"> </w:t>
      </w:r>
      <w:r w:rsidRPr="00AA3F4D">
        <w:rPr>
          <w:rFonts w:ascii="Sylfaen" w:hAnsi="Sylfaen" w:cs="Sylfaen"/>
          <w:lang w:val="es-ES"/>
        </w:rPr>
        <w:t>საჯარო</w:t>
      </w:r>
      <w:r w:rsidRPr="00AA3F4D">
        <w:rPr>
          <w:lang w:val="es-ES"/>
        </w:rPr>
        <w:t xml:space="preserve"> </w:t>
      </w:r>
      <w:r w:rsidRPr="00AA3F4D">
        <w:rPr>
          <w:rFonts w:ascii="Sylfaen" w:hAnsi="Sylfaen" w:cs="Sylfaen"/>
          <w:lang w:val="es-ES"/>
        </w:rPr>
        <w:t>სექტორის</w:t>
      </w:r>
      <w:r w:rsidRPr="00AA3F4D">
        <w:rPr>
          <w:lang w:val="es-ES"/>
        </w:rPr>
        <w:t xml:space="preserve"> </w:t>
      </w:r>
      <w:r w:rsidRPr="00AA3F4D">
        <w:rPr>
          <w:rFonts w:ascii="Sylfaen" w:hAnsi="Sylfaen" w:cs="Sylfaen"/>
          <w:lang w:val="es-ES"/>
        </w:rPr>
        <w:t>ერთეულის</w:t>
      </w:r>
      <w:r w:rsidRPr="00AA3F4D">
        <w:rPr>
          <w:lang w:val="es-ES"/>
        </w:rPr>
        <w:t xml:space="preserve"> </w:t>
      </w:r>
      <w:r w:rsidRPr="00AA3F4D">
        <w:rPr>
          <w:rFonts w:ascii="Sylfaen" w:hAnsi="Sylfaen" w:cs="Sylfaen"/>
          <w:lang w:val="es-ES"/>
        </w:rPr>
        <w:t>მიერ</w:t>
      </w:r>
      <w:r w:rsidRPr="00AA3F4D">
        <w:rPr>
          <w:lang w:val="es-ES"/>
        </w:rPr>
        <w:t xml:space="preserve">. </w:t>
      </w:r>
      <w:r w:rsidRPr="00AA3F4D">
        <w:rPr>
          <w:rFonts w:ascii="Sylfaen" w:hAnsi="Sylfaen" w:cs="Sylfaen"/>
          <w:lang w:val="es-ES"/>
        </w:rPr>
        <w:t>სახელმწიფოს</w:t>
      </w:r>
      <w:r w:rsidRPr="00AA3F4D">
        <w:rPr>
          <w:lang w:val="es-ES"/>
        </w:rPr>
        <w:t xml:space="preserve"> </w:t>
      </w:r>
      <w:r w:rsidRPr="00AA3F4D">
        <w:rPr>
          <w:rFonts w:ascii="Sylfaen" w:hAnsi="Sylfaen" w:cs="Sylfaen"/>
          <w:lang w:val="es-ES"/>
        </w:rPr>
        <w:t>წილი</w:t>
      </w:r>
      <w:r w:rsidRPr="00AA3F4D">
        <w:rPr>
          <w:lang w:val="es-ES"/>
        </w:rPr>
        <w:t xml:space="preserve"> </w:t>
      </w:r>
      <w:r w:rsidRPr="00AA3F4D">
        <w:rPr>
          <w:rFonts w:ascii="Sylfaen" w:hAnsi="Sylfaen" w:cs="Sylfaen"/>
          <w:lang w:val="es-ES"/>
        </w:rPr>
        <w:t>ერთეულის</w:t>
      </w:r>
      <w:r w:rsidRPr="00AA3F4D">
        <w:rPr>
          <w:lang w:val="es-ES"/>
        </w:rPr>
        <w:t xml:space="preserve"> </w:t>
      </w:r>
      <w:r w:rsidRPr="00AA3F4D">
        <w:rPr>
          <w:rFonts w:ascii="Sylfaen" w:hAnsi="Sylfaen" w:cs="Sylfaen"/>
          <w:lang w:val="es-ES"/>
        </w:rPr>
        <w:t>წმინდა</w:t>
      </w:r>
      <w:r>
        <w:rPr>
          <w:rFonts w:ascii="Sylfaen" w:hAnsi="Sylfaen" w:cs="Sylfaen"/>
          <w:lang w:val="ka-GE"/>
        </w:rPr>
        <w:t xml:space="preserve"> </w:t>
      </w:r>
      <w:r w:rsidRPr="00AA3F4D">
        <w:rPr>
          <w:rFonts w:ascii="Sylfaen" w:hAnsi="Sylfaen" w:cs="Sylfaen"/>
          <w:lang w:val="es-ES"/>
        </w:rPr>
        <w:t>აქტივებში</w:t>
      </w:r>
      <w:r w:rsidRPr="00AA3F4D">
        <w:rPr>
          <w:lang w:val="es-ES"/>
        </w:rPr>
        <w:t>/</w:t>
      </w:r>
      <w:r w:rsidRPr="00AA3F4D">
        <w:rPr>
          <w:rFonts w:ascii="Sylfaen" w:hAnsi="Sylfaen" w:cs="Sylfaen"/>
          <w:lang w:val="es-ES"/>
        </w:rPr>
        <w:t>კაპიტალში</w:t>
      </w:r>
      <w:r w:rsidRPr="00AA3F4D">
        <w:rPr>
          <w:lang w:val="es-ES"/>
        </w:rPr>
        <w:t xml:space="preserve">, </w:t>
      </w:r>
      <w:r w:rsidRPr="00AA3F4D">
        <w:rPr>
          <w:rFonts w:ascii="Sylfaen" w:hAnsi="Sylfaen" w:cs="Sylfaen"/>
          <w:lang w:val="es-ES"/>
        </w:rPr>
        <w:t>სავარაუდოდ</w:t>
      </w:r>
      <w:r w:rsidRPr="00AA3F4D">
        <w:rPr>
          <w:lang w:val="es-ES"/>
        </w:rPr>
        <w:t xml:space="preserve">, </w:t>
      </w:r>
      <w:r w:rsidRPr="00AA3F4D">
        <w:rPr>
          <w:rFonts w:ascii="Sylfaen" w:hAnsi="Sylfaen" w:cs="Sylfaen"/>
          <w:lang w:val="es-ES"/>
        </w:rPr>
        <w:t>იქნება</w:t>
      </w:r>
      <w:r w:rsidRPr="00AA3F4D">
        <w:rPr>
          <w:lang w:val="es-ES"/>
        </w:rPr>
        <w:t xml:space="preserve"> </w:t>
      </w:r>
      <w:r w:rsidRPr="00AA3F4D">
        <w:rPr>
          <w:rFonts w:ascii="Sylfaen" w:hAnsi="Sylfaen" w:cs="Sylfaen"/>
          <w:lang w:val="es-ES"/>
        </w:rPr>
        <w:t>შეტანილი</w:t>
      </w:r>
      <w:r w:rsidRPr="00AA3F4D">
        <w:rPr>
          <w:lang w:val="es-ES"/>
        </w:rPr>
        <w:t xml:space="preserve"> </w:t>
      </w:r>
      <w:r w:rsidRPr="00AA3F4D">
        <w:rPr>
          <w:rFonts w:ascii="Sylfaen" w:hAnsi="Sylfaen" w:cs="Sylfaen"/>
          <w:lang w:val="es-ES"/>
        </w:rPr>
        <w:t>კაპიტალისა</w:t>
      </w:r>
      <w:r w:rsidRPr="00AA3F4D">
        <w:rPr>
          <w:lang w:val="es-ES"/>
        </w:rPr>
        <w:t xml:space="preserve"> </w:t>
      </w:r>
      <w:r w:rsidRPr="00AA3F4D">
        <w:rPr>
          <w:rFonts w:ascii="Sylfaen" w:hAnsi="Sylfaen" w:cs="Sylfaen"/>
          <w:lang w:val="es-ES"/>
        </w:rPr>
        <w:t>და</w:t>
      </w:r>
      <w:r w:rsidRPr="00AA3F4D">
        <w:rPr>
          <w:lang w:val="es-ES"/>
        </w:rPr>
        <w:t xml:space="preserve"> </w:t>
      </w:r>
      <w:r w:rsidRPr="00AA3F4D">
        <w:rPr>
          <w:rFonts w:ascii="Sylfaen" w:hAnsi="Sylfaen" w:cs="Sylfaen"/>
          <w:lang w:val="es-ES"/>
        </w:rPr>
        <w:t>ერთეულის</w:t>
      </w:r>
      <w:r w:rsidRPr="00AA3F4D">
        <w:rPr>
          <w:lang w:val="es-ES"/>
        </w:rPr>
        <w:t xml:space="preserve"> </w:t>
      </w:r>
      <w:r w:rsidRPr="00AA3F4D">
        <w:rPr>
          <w:rFonts w:ascii="Sylfaen" w:hAnsi="Sylfaen" w:cs="Sylfaen"/>
          <w:lang w:val="es-ES"/>
        </w:rPr>
        <w:t>დაგროვილი</w:t>
      </w:r>
      <w:r w:rsidRPr="00AA3F4D">
        <w:rPr>
          <w:lang w:val="es-ES"/>
        </w:rPr>
        <w:t xml:space="preserve"> </w:t>
      </w:r>
      <w:r w:rsidRPr="00AA3F4D">
        <w:rPr>
          <w:rFonts w:ascii="Sylfaen" w:hAnsi="Sylfaen" w:cs="Sylfaen"/>
          <w:lang w:val="es-ES"/>
        </w:rPr>
        <w:t>ნამეტის</w:t>
      </w:r>
      <w:r w:rsidRPr="00AA3F4D">
        <w:rPr>
          <w:lang w:val="es-ES"/>
        </w:rPr>
        <w:t xml:space="preserve"> </w:t>
      </w:r>
      <w:r w:rsidRPr="00AA3F4D">
        <w:rPr>
          <w:rFonts w:ascii="Sylfaen" w:hAnsi="Sylfaen" w:cs="Sylfaen"/>
          <w:lang w:val="es-ES"/>
        </w:rPr>
        <w:t>ან</w:t>
      </w:r>
      <w:r w:rsidRPr="00AA3F4D">
        <w:rPr>
          <w:lang w:val="es-ES"/>
        </w:rPr>
        <w:t xml:space="preserve"> </w:t>
      </w:r>
      <w:r w:rsidRPr="00AA3F4D">
        <w:rPr>
          <w:rFonts w:ascii="Sylfaen" w:hAnsi="Sylfaen" w:cs="Sylfaen"/>
          <w:lang w:val="es-ES"/>
        </w:rPr>
        <w:t>დეფიციტის</w:t>
      </w:r>
      <w:r w:rsidRPr="00AA3F4D">
        <w:rPr>
          <w:lang w:val="es-ES"/>
        </w:rPr>
        <w:t xml:space="preserve"> </w:t>
      </w:r>
      <w:r w:rsidRPr="00AA3F4D">
        <w:rPr>
          <w:rFonts w:ascii="Sylfaen" w:hAnsi="Sylfaen" w:cs="Sylfaen"/>
          <w:lang w:val="es-ES"/>
        </w:rPr>
        <w:t>და</w:t>
      </w:r>
      <w:r w:rsidRPr="00AA3F4D">
        <w:rPr>
          <w:lang w:val="es-ES"/>
        </w:rPr>
        <w:t xml:space="preserve"> </w:t>
      </w:r>
      <w:r w:rsidRPr="00AA3F4D">
        <w:rPr>
          <w:rFonts w:ascii="Sylfaen" w:hAnsi="Sylfaen" w:cs="Sylfaen"/>
          <w:lang w:val="es-ES"/>
        </w:rPr>
        <w:t>რეზერვების</w:t>
      </w:r>
      <w:r>
        <w:rPr>
          <w:rFonts w:ascii="Sylfaen" w:hAnsi="Sylfaen"/>
          <w:lang w:val="ka-GE"/>
        </w:rPr>
        <w:t xml:space="preserve"> </w:t>
      </w:r>
      <w:r w:rsidRPr="00AA3F4D">
        <w:rPr>
          <w:rFonts w:ascii="Sylfaen" w:hAnsi="Sylfaen" w:cs="Sylfaen"/>
          <w:lang w:val="es-ES"/>
        </w:rPr>
        <w:t>აგრეგირებული</w:t>
      </w:r>
      <w:r w:rsidRPr="00AA3F4D">
        <w:rPr>
          <w:lang w:val="es-ES"/>
        </w:rPr>
        <w:t xml:space="preserve"> </w:t>
      </w:r>
      <w:r w:rsidRPr="00AA3F4D">
        <w:rPr>
          <w:rFonts w:ascii="Sylfaen" w:hAnsi="Sylfaen" w:cs="Sylfaen"/>
          <w:lang w:val="es-ES"/>
        </w:rPr>
        <w:t>სიდიდის</w:t>
      </w:r>
      <w:r w:rsidRPr="00AA3F4D">
        <w:rPr>
          <w:lang w:val="es-ES"/>
        </w:rPr>
        <w:t xml:space="preserve"> </w:t>
      </w:r>
      <w:r w:rsidRPr="00AA3F4D">
        <w:rPr>
          <w:rFonts w:ascii="Sylfaen" w:hAnsi="Sylfaen" w:cs="Sylfaen"/>
          <w:lang w:val="es-ES"/>
        </w:rPr>
        <w:t>გარკვეული</w:t>
      </w:r>
      <w:r w:rsidRPr="00AA3F4D">
        <w:rPr>
          <w:lang w:val="es-ES"/>
        </w:rPr>
        <w:t xml:space="preserve"> </w:t>
      </w:r>
      <w:r w:rsidRPr="00AA3F4D">
        <w:rPr>
          <w:rFonts w:ascii="Sylfaen" w:hAnsi="Sylfaen" w:cs="Sylfaen"/>
          <w:lang w:val="es-ES"/>
        </w:rPr>
        <w:t>კომბინაცია</w:t>
      </w:r>
      <w:r w:rsidRPr="00AA3F4D">
        <w:rPr>
          <w:lang w:val="es-ES"/>
        </w:rPr>
        <w:t xml:space="preserve">, </w:t>
      </w:r>
      <w:r w:rsidRPr="00AA3F4D">
        <w:rPr>
          <w:rFonts w:ascii="Sylfaen" w:hAnsi="Sylfaen" w:cs="Sylfaen"/>
          <w:lang w:val="es-ES"/>
        </w:rPr>
        <w:t>რომელიც</w:t>
      </w:r>
      <w:r w:rsidRPr="00AA3F4D">
        <w:rPr>
          <w:lang w:val="es-ES"/>
        </w:rPr>
        <w:t xml:space="preserve"> </w:t>
      </w:r>
      <w:r w:rsidRPr="00AA3F4D">
        <w:rPr>
          <w:rFonts w:ascii="Sylfaen" w:hAnsi="Sylfaen" w:cs="Sylfaen"/>
          <w:lang w:val="es-ES"/>
        </w:rPr>
        <w:t>ასახავს</w:t>
      </w:r>
      <w:r w:rsidRPr="00AA3F4D">
        <w:rPr>
          <w:lang w:val="es-ES"/>
        </w:rPr>
        <w:t xml:space="preserve"> </w:t>
      </w:r>
      <w:r w:rsidRPr="00AA3F4D">
        <w:rPr>
          <w:rFonts w:ascii="Sylfaen" w:hAnsi="Sylfaen" w:cs="Sylfaen"/>
          <w:lang w:val="es-ES"/>
        </w:rPr>
        <w:t>ერთეულის</w:t>
      </w:r>
      <w:r w:rsidRPr="00AA3F4D">
        <w:rPr>
          <w:lang w:val="es-ES"/>
        </w:rPr>
        <w:t xml:space="preserve"> </w:t>
      </w:r>
      <w:r w:rsidRPr="00AA3F4D">
        <w:rPr>
          <w:rFonts w:ascii="Sylfaen" w:hAnsi="Sylfaen" w:cs="Sylfaen"/>
          <w:lang w:val="es-ES"/>
        </w:rPr>
        <w:t>საქმიანობაზე</w:t>
      </w:r>
      <w:r w:rsidRPr="00AA3F4D">
        <w:rPr>
          <w:lang w:val="es-ES"/>
        </w:rPr>
        <w:t xml:space="preserve"> </w:t>
      </w:r>
      <w:r w:rsidRPr="00AA3F4D">
        <w:rPr>
          <w:rFonts w:ascii="Sylfaen" w:hAnsi="Sylfaen" w:cs="Sylfaen"/>
          <w:lang w:val="es-ES"/>
        </w:rPr>
        <w:t>მისაკუთვნებელ</w:t>
      </w:r>
      <w:r w:rsidRPr="00AA3F4D">
        <w:rPr>
          <w:lang w:val="es-ES"/>
        </w:rPr>
        <w:t xml:space="preserve"> </w:t>
      </w:r>
      <w:r w:rsidRPr="00AA3F4D">
        <w:rPr>
          <w:rFonts w:ascii="Sylfaen" w:hAnsi="Sylfaen" w:cs="Sylfaen"/>
          <w:lang w:val="es-ES"/>
        </w:rPr>
        <w:t>წმინდა</w:t>
      </w:r>
      <w:r w:rsidRPr="00AA3F4D">
        <w:rPr>
          <w:lang w:val="es-ES"/>
        </w:rPr>
        <w:t xml:space="preserve"> </w:t>
      </w:r>
      <w:r w:rsidRPr="00AA3F4D">
        <w:rPr>
          <w:rFonts w:ascii="Sylfaen" w:hAnsi="Sylfaen" w:cs="Sylfaen"/>
          <w:lang w:val="es-ES"/>
        </w:rPr>
        <w:t>აქტივებს</w:t>
      </w:r>
      <w:r w:rsidRPr="00AA3F4D">
        <w:rPr>
          <w:lang w:val="es-ES"/>
        </w:rPr>
        <w:t>/</w:t>
      </w:r>
      <w:r w:rsidRPr="00AA3F4D">
        <w:rPr>
          <w:rFonts w:ascii="Sylfaen" w:hAnsi="Sylfaen" w:cs="Sylfaen"/>
          <w:lang w:val="es-ES"/>
        </w:rPr>
        <w:t>კაპიტალს</w:t>
      </w:r>
      <w:r w:rsidRPr="00AA3F4D">
        <w:rPr>
          <w:lang w:val="es-ES"/>
        </w:rPr>
        <w:t xml:space="preserve">.   </w:t>
      </w:r>
    </w:p>
    <w:p w14:paraId="0ED49B5C" w14:textId="77777777" w:rsidR="00AA3F4D" w:rsidRPr="00AA3F4D" w:rsidRDefault="00AA3F4D" w:rsidP="006B56E1">
      <w:pPr>
        <w:pStyle w:val="Numberedparagraph0"/>
        <w:numPr>
          <w:ilvl w:val="0"/>
          <w:numId w:val="55"/>
        </w:numPr>
        <w:tabs>
          <w:tab w:val="clear" w:pos="360"/>
          <w:tab w:val="clear" w:pos="720"/>
          <w:tab w:val="left" w:pos="540"/>
        </w:tabs>
        <w:ind w:left="547" w:hanging="547"/>
        <w:rPr>
          <w:b/>
        </w:rPr>
      </w:pPr>
      <w:r w:rsidRPr="00AA3F4D">
        <w:rPr>
          <w:rFonts w:ascii="Sylfaen" w:hAnsi="Sylfaen" w:cs="Sylfaen"/>
          <w:lang w:val="es-ES"/>
        </w:rPr>
        <w:t>ზოგიერთ</w:t>
      </w:r>
      <w:r w:rsidRPr="00AA3F4D">
        <w:rPr>
          <w:lang w:val="es-ES"/>
        </w:rPr>
        <w:t xml:space="preserve"> </w:t>
      </w:r>
      <w:r w:rsidRPr="00AA3F4D">
        <w:rPr>
          <w:rFonts w:ascii="Sylfaen" w:hAnsi="Sylfaen" w:cs="Sylfaen"/>
          <w:lang w:val="es-ES"/>
        </w:rPr>
        <w:t>შემთხვევებში</w:t>
      </w:r>
      <w:r w:rsidRPr="00AA3F4D">
        <w:rPr>
          <w:lang w:val="es-ES"/>
        </w:rPr>
        <w:t xml:space="preserve">, </w:t>
      </w:r>
      <w:r w:rsidRPr="00AA3F4D">
        <w:rPr>
          <w:rFonts w:ascii="Sylfaen" w:hAnsi="Sylfaen" w:cs="Sylfaen"/>
          <w:lang w:val="es-ES"/>
        </w:rPr>
        <w:t>ერთეულის</w:t>
      </w:r>
      <w:r w:rsidRPr="00AA3F4D">
        <w:rPr>
          <w:lang w:val="es-ES"/>
        </w:rPr>
        <w:t xml:space="preserve"> </w:t>
      </w:r>
      <w:r w:rsidRPr="00AA3F4D">
        <w:rPr>
          <w:rFonts w:ascii="Sylfaen" w:hAnsi="Sylfaen" w:cs="Sylfaen"/>
          <w:lang w:val="es-ES"/>
        </w:rPr>
        <w:t>წმინდა</w:t>
      </w:r>
      <w:r w:rsidRPr="00AA3F4D">
        <w:rPr>
          <w:lang w:val="es-ES"/>
        </w:rPr>
        <w:t xml:space="preserve"> </w:t>
      </w:r>
      <w:r w:rsidRPr="00AA3F4D">
        <w:rPr>
          <w:rFonts w:ascii="Sylfaen" w:hAnsi="Sylfaen" w:cs="Sylfaen"/>
          <w:lang w:val="es-ES"/>
        </w:rPr>
        <w:t>აქტივები</w:t>
      </w:r>
      <w:r w:rsidRPr="00AA3F4D">
        <w:rPr>
          <w:lang w:val="es-ES"/>
        </w:rPr>
        <w:t>/</w:t>
      </w:r>
      <w:r w:rsidRPr="00AA3F4D">
        <w:rPr>
          <w:rFonts w:ascii="Sylfaen" w:hAnsi="Sylfaen" w:cs="Sylfaen"/>
          <w:lang w:val="es-ES"/>
        </w:rPr>
        <w:t>კაპიტალი</w:t>
      </w:r>
      <w:r w:rsidRPr="00AA3F4D">
        <w:rPr>
          <w:lang w:val="es-ES"/>
        </w:rPr>
        <w:t xml:space="preserve"> </w:t>
      </w:r>
      <w:r w:rsidRPr="00AA3F4D">
        <w:rPr>
          <w:rFonts w:ascii="Sylfaen" w:hAnsi="Sylfaen" w:cs="Sylfaen"/>
          <w:lang w:val="es-ES"/>
        </w:rPr>
        <w:t>შესაძლოა</w:t>
      </w:r>
      <w:r w:rsidRPr="00AA3F4D">
        <w:rPr>
          <w:lang w:val="es-ES"/>
        </w:rPr>
        <w:t xml:space="preserve"> </w:t>
      </w:r>
      <w:r w:rsidRPr="00AA3F4D">
        <w:rPr>
          <w:rFonts w:ascii="Sylfaen" w:hAnsi="Sylfaen" w:cs="Sylfaen"/>
          <w:lang w:val="es-ES"/>
        </w:rPr>
        <w:t>შეიცავდეს</w:t>
      </w:r>
      <w:r w:rsidRPr="00AA3F4D">
        <w:rPr>
          <w:lang w:val="es-ES"/>
        </w:rPr>
        <w:t xml:space="preserve"> </w:t>
      </w:r>
      <w:r w:rsidRPr="00AA3F4D">
        <w:rPr>
          <w:rFonts w:ascii="Sylfaen" w:hAnsi="Sylfaen" w:cs="Sylfaen"/>
          <w:lang w:val="es-ES"/>
        </w:rPr>
        <w:t>ერთეულის</w:t>
      </w:r>
      <w:r w:rsidRPr="00AA3F4D">
        <w:rPr>
          <w:lang w:val="es-ES"/>
        </w:rPr>
        <w:t xml:space="preserve"> </w:t>
      </w:r>
      <w:r w:rsidR="006749CA">
        <w:rPr>
          <w:rFonts w:ascii="Sylfaen" w:hAnsi="Sylfaen" w:cs="Sylfaen"/>
          <w:lang w:val="ka-GE"/>
        </w:rPr>
        <w:t>არამაკონტროლებელ</w:t>
      </w:r>
      <w:r w:rsidRPr="00AA3F4D">
        <w:rPr>
          <w:lang w:val="es-ES"/>
        </w:rPr>
        <w:t xml:space="preserve"> </w:t>
      </w:r>
      <w:r w:rsidRPr="00AA3F4D">
        <w:rPr>
          <w:rFonts w:ascii="Sylfaen" w:hAnsi="Sylfaen" w:cs="Sylfaen"/>
          <w:lang w:val="es-ES"/>
        </w:rPr>
        <w:t>წილს</w:t>
      </w:r>
      <w:r w:rsidRPr="00AA3F4D">
        <w:rPr>
          <w:lang w:val="es-ES"/>
        </w:rPr>
        <w:t xml:space="preserve">. </w:t>
      </w:r>
      <w:r w:rsidRPr="00AA3F4D">
        <w:rPr>
          <w:rFonts w:ascii="Sylfaen" w:hAnsi="Sylfaen" w:cs="Sylfaen"/>
          <w:lang w:val="es-ES"/>
        </w:rPr>
        <w:t>მაგალითად</w:t>
      </w:r>
      <w:r w:rsidRPr="00AA3F4D">
        <w:rPr>
          <w:lang w:val="es-ES"/>
        </w:rPr>
        <w:t xml:space="preserve">, </w:t>
      </w:r>
      <w:r w:rsidR="006749CA">
        <w:rPr>
          <w:rFonts w:ascii="Sylfaen" w:hAnsi="Sylfaen"/>
          <w:lang w:val="ka-GE"/>
        </w:rPr>
        <w:t xml:space="preserve">მთლიანი </w:t>
      </w:r>
      <w:r w:rsidRPr="00AA3F4D">
        <w:rPr>
          <w:rFonts w:ascii="Sylfaen" w:hAnsi="Sylfaen" w:cs="Sylfaen"/>
          <w:lang w:val="es-ES"/>
        </w:rPr>
        <w:t>მთავრობის</w:t>
      </w:r>
      <w:r w:rsidRPr="00AA3F4D">
        <w:rPr>
          <w:lang w:val="es-ES"/>
        </w:rPr>
        <w:t xml:space="preserve"> </w:t>
      </w:r>
      <w:r w:rsidRPr="00AA3F4D">
        <w:rPr>
          <w:rFonts w:ascii="Sylfaen" w:hAnsi="Sylfaen" w:cs="Sylfaen"/>
          <w:lang w:val="es-ES"/>
        </w:rPr>
        <w:t>დონეზე</w:t>
      </w:r>
      <w:r w:rsidRPr="00AA3F4D">
        <w:rPr>
          <w:lang w:val="es-ES"/>
        </w:rPr>
        <w:t xml:space="preserve">, </w:t>
      </w:r>
      <w:r w:rsidR="006749CA">
        <w:rPr>
          <w:rFonts w:ascii="Sylfaen" w:hAnsi="Sylfaen" w:cs="Sylfaen"/>
          <w:lang w:val="ka-GE"/>
        </w:rPr>
        <w:t>ეკონომიკური</w:t>
      </w:r>
      <w:r w:rsidRPr="00AA3F4D">
        <w:rPr>
          <w:lang w:val="es-ES"/>
        </w:rPr>
        <w:t xml:space="preserve"> </w:t>
      </w:r>
      <w:r w:rsidRPr="00AA3F4D">
        <w:rPr>
          <w:rFonts w:ascii="Sylfaen" w:hAnsi="Sylfaen" w:cs="Sylfaen"/>
          <w:lang w:val="es-ES"/>
        </w:rPr>
        <w:t>ერთეულის</w:t>
      </w:r>
      <w:r w:rsidRPr="00AA3F4D">
        <w:rPr>
          <w:lang w:val="es-ES"/>
        </w:rPr>
        <w:t xml:space="preserve"> </w:t>
      </w:r>
      <w:r w:rsidRPr="00AA3F4D">
        <w:rPr>
          <w:rFonts w:ascii="Sylfaen" w:hAnsi="Sylfaen" w:cs="Sylfaen"/>
          <w:lang w:val="es-ES"/>
        </w:rPr>
        <w:t>შემადგენლობაში</w:t>
      </w:r>
      <w:r w:rsidRPr="00AA3F4D">
        <w:rPr>
          <w:lang w:val="es-ES"/>
        </w:rPr>
        <w:t xml:space="preserve"> </w:t>
      </w:r>
      <w:r w:rsidRPr="00AA3F4D">
        <w:rPr>
          <w:rFonts w:ascii="Sylfaen" w:hAnsi="Sylfaen" w:cs="Sylfaen"/>
          <w:lang w:val="es-ES"/>
        </w:rPr>
        <w:t>შეიძლება</w:t>
      </w:r>
      <w:r w:rsidRPr="00AA3F4D">
        <w:rPr>
          <w:lang w:val="es-ES"/>
        </w:rPr>
        <w:t xml:space="preserve"> </w:t>
      </w:r>
      <w:r w:rsidRPr="00AA3F4D">
        <w:rPr>
          <w:rFonts w:ascii="Sylfaen" w:hAnsi="Sylfaen" w:cs="Sylfaen"/>
          <w:lang w:val="es-ES"/>
        </w:rPr>
        <w:t>შევიდეს</w:t>
      </w:r>
      <w:r w:rsidRPr="00AA3F4D">
        <w:rPr>
          <w:lang w:val="es-ES"/>
        </w:rPr>
        <w:t xml:space="preserve"> </w:t>
      </w:r>
      <w:r w:rsidRPr="00AA3F4D">
        <w:rPr>
          <w:rFonts w:ascii="Sylfaen" w:hAnsi="Sylfaen" w:cs="Sylfaen"/>
          <w:lang w:val="es-ES"/>
        </w:rPr>
        <w:t>სანახევროდ</w:t>
      </w:r>
      <w:r w:rsidRPr="00AA3F4D">
        <w:rPr>
          <w:lang w:val="es-ES"/>
        </w:rPr>
        <w:t xml:space="preserve"> </w:t>
      </w:r>
      <w:r w:rsidRPr="00AA3F4D">
        <w:rPr>
          <w:rFonts w:ascii="Sylfaen" w:hAnsi="Sylfaen" w:cs="Sylfaen"/>
          <w:lang w:val="es-ES"/>
        </w:rPr>
        <w:t>პრივატიზებული</w:t>
      </w:r>
      <w:r w:rsidRPr="00AA3F4D">
        <w:rPr>
          <w:lang w:val="es-ES"/>
        </w:rPr>
        <w:t xml:space="preserve"> </w:t>
      </w:r>
      <w:r w:rsidRPr="00AA3F4D">
        <w:rPr>
          <w:rFonts w:ascii="Sylfaen" w:hAnsi="Sylfaen" w:cs="Sylfaen"/>
          <w:lang w:val="es-ES"/>
        </w:rPr>
        <w:t>სახელმწიფო</w:t>
      </w:r>
      <w:r w:rsidRPr="00AA3F4D">
        <w:rPr>
          <w:lang w:val="es-ES"/>
        </w:rPr>
        <w:t xml:space="preserve"> </w:t>
      </w:r>
      <w:r w:rsidRPr="00AA3F4D">
        <w:rPr>
          <w:rFonts w:ascii="Sylfaen" w:hAnsi="Sylfaen" w:cs="Sylfaen"/>
          <w:lang w:val="es-ES"/>
        </w:rPr>
        <w:t>კომერციული</w:t>
      </w:r>
      <w:r w:rsidRPr="00AA3F4D">
        <w:rPr>
          <w:lang w:val="es-ES"/>
        </w:rPr>
        <w:t xml:space="preserve"> </w:t>
      </w:r>
      <w:r w:rsidRPr="00AA3F4D">
        <w:rPr>
          <w:rFonts w:ascii="Sylfaen" w:hAnsi="Sylfaen" w:cs="Sylfaen"/>
          <w:lang w:val="es-ES"/>
        </w:rPr>
        <w:t>საწარმო</w:t>
      </w:r>
      <w:r w:rsidRPr="00AA3F4D">
        <w:rPr>
          <w:lang w:val="es-ES"/>
        </w:rPr>
        <w:t xml:space="preserve">. </w:t>
      </w:r>
      <w:r w:rsidRPr="00AA3F4D">
        <w:rPr>
          <w:rFonts w:ascii="Sylfaen" w:hAnsi="Sylfaen" w:cs="Sylfaen"/>
          <w:lang w:val="es-ES"/>
        </w:rPr>
        <w:t>შესაბამისად</w:t>
      </w:r>
      <w:r w:rsidRPr="00AA3F4D">
        <w:rPr>
          <w:lang w:val="es-ES"/>
        </w:rPr>
        <w:t xml:space="preserve">, </w:t>
      </w:r>
      <w:r w:rsidRPr="00AA3F4D">
        <w:rPr>
          <w:rFonts w:ascii="Sylfaen" w:hAnsi="Sylfaen" w:cs="Sylfaen"/>
          <w:lang w:val="es-ES"/>
        </w:rPr>
        <w:t>შესაძლებელია</w:t>
      </w:r>
      <w:r w:rsidRPr="00AA3F4D">
        <w:rPr>
          <w:lang w:val="es-ES"/>
        </w:rPr>
        <w:t xml:space="preserve"> </w:t>
      </w:r>
      <w:r w:rsidRPr="00AA3F4D">
        <w:rPr>
          <w:rFonts w:ascii="Sylfaen" w:hAnsi="Sylfaen" w:cs="Sylfaen"/>
          <w:lang w:val="es-ES"/>
        </w:rPr>
        <w:t>ისეთი</w:t>
      </w:r>
      <w:r w:rsidRPr="00AA3F4D">
        <w:rPr>
          <w:lang w:val="es-ES"/>
        </w:rPr>
        <w:t xml:space="preserve"> </w:t>
      </w:r>
      <w:r w:rsidRPr="00AA3F4D">
        <w:rPr>
          <w:rFonts w:ascii="Sylfaen" w:hAnsi="Sylfaen" w:cs="Sylfaen"/>
          <w:lang w:val="es-ES"/>
        </w:rPr>
        <w:t>კერძო</w:t>
      </w:r>
      <w:r w:rsidRPr="00AA3F4D">
        <w:rPr>
          <w:lang w:val="es-ES"/>
        </w:rPr>
        <w:t xml:space="preserve"> </w:t>
      </w:r>
      <w:r w:rsidRPr="00AA3F4D">
        <w:rPr>
          <w:rFonts w:ascii="Sylfaen" w:hAnsi="Sylfaen" w:cs="Sylfaen"/>
          <w:lang w:val="es-ES"/>
        </w:rPr>
        <w:t>აქციონერების</w:t>
      </w:r>
      <w:r w:rsidRPr="00AA3F4D">
        <w:rPr>
          <w:lang w:val="es-ES"/>
        </w:rPr>
        <w:t xml:space="preserve"> </w:t>
      </w:r>
      <w:r w:rsidRPr="00AA3F4D">
        <w:rPr>
          <w:rFonts w:ascii="Sylfaen" w:hAnsi="Sylfaen" w:cs="Sylfaen"/>
          <w:lang w:val="es-ES"/>
        </w:rPr>
        <w:t>არსებობა</w:t>
      </w:r>
      <w:r w:rsidRPr="00AA3F4D">
        <w:rPr>
          <w:lang w:val="es-ES"/>
        </w:rPr>
        <w:t xml:space="preserve">, </w:t>
      </w:r>
      <w:r w:rsidRPr="00AA3F4D">
        <w:rPr>
          <w:rFonts w:ascii="Sylfaen" w:hAnsi="Sylfaen" w:cs="Sylfaen"/>
          <w:lang w:val="es-ES"/>
        </w:rPr>
        <w:t>რომლებსაც</w:t>
      </w:r>
      <w:r w:rsidRPr="00AA3F4D">
        <w:rPr>
          <w:lang w:val="es-ES"/>
        </w:rPr>
        <w:t xml:space="preserve"> </w:t>
      </w:r>
      <w:r w:rsidRPr="00AA3F4D">
        <w:rPr>
          <w:rFonts w:ascii="Sylfaen" w:hAnsi="Sylfaen" w:cs="Sylfaen"/>
          <w:lang w:val="es-ES"/>
        </w:rPr>
        <w:t>ფინანსური</w:t>
      </w:r>
      <w:r w:rsidRPr="00AA3F4D">
        <w:rPr>
          <w:lang w:val="es-ES"/>
        </w:rPr>
        <w:t xml:space="preserve"> </w:t>
      </w:r>
      <w:r w:rsidRPr="00AA3F4D">
        <w:rPr>
          <w:rFonts w:ascii="Sylfaen" w:hAnsi="Sylfaen" w:cs="Sylfaen"/>
          <w:lang w:val="es-ES"/>
        </w:rPr>
        <w:t>ინტერესი</w:t>
      </w:r>
      <w:r w:rsidRPr="00AA3F4D">
        <w:rPr>
          <w:lang w:val="es-ES"/>
        </w:rPr>
        <w:t xml:space="preserve"> </w:t>
      </w:r>
      <w:r w:rsidRPr="00AA3F4D">
        <w:rPr>
          <w:rFonts w:ascii="Sylfaen" w:hAnsi="Sylfaen" w:cs="Sylfaen"/>
          <w:lang w:val="es-ES"/>
        </w:rPr>
        <w:t>გააჩნიათ</w:t>
      </w:r>
      <w:r w:rsidRPr="00AA3F4D">
        <w:rPr>
          <w:lang w:val="es-ES"/>
        </w:rPr>
        <w:t xml:space="preserve"> </w:t>
      </w:r>
      <w:r w:rsidRPr="00AA3F4D">
        <w:rPr>
          <w:rFonts w:ascii="Sylfaen" w:hAnsi="Sylfaen" w:cs="Sylfaen"/>
          <w:lang w:val="es-ES"/>
        </w:rPr>
        <w:t>ერთეულის</w:t>
      </w:r>
      <w:r w:rsidRPr="00AA3F4D">
        <w:rPr>
          <w:lang w:val="es-ES"/>
        </w:rPr>
        <w:t xml:space="preserve"> </w:t>
      </w:r>
      <w:r w:rsidRPr="00AA3F4D">
        <w:rPr>
          <w:rFonts w:ascii="Sylfaen" w:hAnsi="Sylfaen" w:cs="Sylfaen"/>
          <w:lang w:val="es-ES"/>
        </w:rPr>
        <w:t>წმინდა</w:t>
      </w:r>
      <w:r w:rsidRPr="00AA3F4D">
        <w:rPr>
          <w:lang w:val="es-ES"/>
        </w:rPr>
        <w:t xml:space="preserve"> </w:t>
      </w:r>
      <w:r w:rsidRPr="00AA3F4D">
        <w:rPr>
          <w:rFonts w:ascii="Sylfaen" w:hAnsi="Sylfaen" w:cs="Sylfaen"/>
          <w:lang w:val="es-ES"/>
        </w:rPr>
        <w:t>აქტივებში</w:t>
      </w:r>
      <w:r w:rsidRPr="00AA3F4D">
        <w:rPr>
          <w:lang w:val="es-ES"/>
        </w:rPr>
        <w:t>/</w:t>
      </w:r>
      <w:r w:rsidRPr="00AA3F4D">
        <w:rPr>
          <w:rFonts w:ascii="Sylfaen" w:hAnsi="Sylfaen" w:cs="Sylfaen"/>
          <w:lang w:val="es-ES"/>
        </w:rPr>
        <w:t>კაპიტალში</w:t>
      </w:r>
      <w:r w:rsidRPr="00AA3F4D">
        <w:rPr>
          <w:lang w:val="es-ES"/>
        </w:rPr>
        <w:t xml:space="preserve">. </w:t>
      </w:r>
    </w:p>
    <w:p w14:paraId="0D58D651" w14:textId="77777777" w:rsidR="00AA3F4D" w:rsidRPr="006B56E1" w:rsidRDefault="0033005F" w:rsidP="00CD48B8">
      <w:pPr>
        <w:pStyle w:val="StandardPoint"/>
        <w:numPr>
          <w:ilvl w:val="0"/>
          <w:numId w:val="55"/>
        </w:numPr>
        <w:tabs>
          <w:tab w:val="clear" w:pos="720"/>
          <w:tab w:val="left" w:pos="6300"/>
        </w:tabs>
        <w:ind w:left="540" w:hanging="540"/>
        <w:rPr>
          <w:i w:val="0"/>
          <w:lang w:val="es-ES"/>
        </w:rPr>
      </w:pPr>
      <w:r>
        <w:rPr>
          <w:rFonts w:ascii="Sylfaen" w:hAnsi="Sylfaen" w:cs="Sylfaen"/>
          <w:lang w:val="ka-GE"/>
        </w:rPr>
        <w:t xml:space="preserve"> </w:t>
      </w:r>
      <w:r>
        <w:rPr>
          <w:rFonts w:ascii="Sylfaen" w:hAnsi="Sylfaen" w:cs="Sylfaen"/>
          <w:lang w:val="ka-GE"/>
        </w:rPr>
        <w:tab/>
      </w:r>
      <w:r w:rsidR="00AA3F4D" w:rsidRPr="006B56E1">
        <w:rPr>
          <w:rFonts w:ascii="Sylfaen" w:hAnsi="Sylfaen" w:cs="Sylfaen"/>
          <w:i w:val="0"/>
          <w:lang w:val="es-ES"/>
        </w:rPr>
        <w:t>ერთეულმა</w:t>
      </w:r>
      <w:r w:rsidR="00AA3F4D" w:rsidRPr="006B56E1">
        <w:rPr>
          <w:i w:val="0"/>
          <w:lang w:val="es-ES"/>
        </w:rPr>
        <w:t xml:space="preserve">, </w:t>
      </w:r>
      <w:r w:rsidR="00AA3F4D" w:rsidRPr="006B56E1">
        <w:rPr>
          <w:rFonts w:ascii="Sylfaen" w:hAnsi="Sylfaen" w:cs="Sylfaen"/>
          <w:i w:val="0"/>
          <w:lang w:val="es-ES"/>
        </w:rPr>
        <w:t>რო</w:t>
      </w:r>
      <w:r w:rsidR="00AA3F4D" w:rsidRPr="006B56E1">
        <w:rPr>
          <w:i w:val="0"/>
          <w:lang w:val="es-ES"/>
        </w:rPr>
        <w:softHyphen/>
      </w:r>
      <w:r w:rsidR="00AA3F4D" w:rsidRPr="006B56E1">
        <w:rPr>
          <w:rFonts w:ascii="Sylfaen" w:hAnsi="Sylfaen" w:cs="Sylfaen"/>
          <w:i w:val="0"/>
          <w:lang w:val="es-ES"/>
        </w:rPr>
        <w:t>მელ</w:t>
      </w:r>
      <w:r w:rsidR="00AA3F4D" w:rsidRPr="006B56E1">
        <w:rPr>
          <w:i w:val="0"/>
          <w:lang w:val="es-ES"/>
        </w:rPr>
        <w:softHyphen/>
      </w:r>
      <w:r w:rsidR="00AA3F4D" w:rsidRPr="006B56E1">
        <w:rPr>
          <w:rFonts w:ascii="Sylfaen" w:hAnsi="Sylfaen" w:cs="Sylfaen"/>
          <w:i w:val="0"/>
          <w:lang w:val="es-ES"/>
        </w:rPr>
        <w:t>საც</w:t>
      </w:r>
      <w:r w:rsidR="00AA3F4D" w:rsidRPr="006B56E1">
        <w:rPr>
          <w:i w:val="0"/>
          <w:lang w:val="es-ES"/>
        </w:rPr>
        <w:t xml:space="preserve"> </w:t>
      </w:r>
      <w:r w:rsidR="00AA3F4D" w:rsidRPr="006B56E1">
        <w:rPr>
          <w:rFonts w:ascii="Sylfaen" w:hAnsi="Sylfaen" w:cs="Sylfaen"/>
          <w:i w:val="0"/>
          <w:lang w:val="es-ES"/>
        </w:rPr>
        <w:t>არ</w:t>
      </w:r>
      <w:r w:rsidR="00AA3F4D" w:rsidRPr="006B56E1">
        <w:rPr>
          <w:i w:val="0"/>
          <w:lang w:val="es-ES"/>
        </w:rPr>
        <w:t xml:space="preserve"> </w:t>
      </w:r>
      <w:r w:rsidR="00AA3F4D" w:rsidRPr="006B56E1">
        <w:rPr>
          <w:rFonts w:ascii="Sylfaen" w:hAnsi="Sylfaen" w:cs="Sylfaen"/>
          <w:i w:val="0"/>
          <w:lang w:val="es-ES"/>
        </w:rPr>
        <w:t>გააჩნია</w:t>
      </w:r>
      <w:r w:rsidR="00AA3F4D" w:rsidRPr="006B56E1">
        <w:rPr>
          <w:i w:val="0"/>
          <w:lang w:val="es-ES"/>
        </w:rPr>
        <w:t xml:space="preserve"> </w:t>
      </w:r>
      <w:r w:rsidR="00AA3F4D" w:rsidRPr="006B56E1">
        <w:rPr>
          <w:rFonts w:ascii="Sylfaen" w:hAnsi="Sylfaen" w:cs="Sylfaen"/>
          <w:i w:val="0"/>
          <w:lang w:val="es-ES"/>
        </w:rPr>
        <w:t>სა</w:t>
      </w:r>
      <w:r w:rsidR="00AA3F4D" w:rsidRPr="006B56E1">
        <w:rPr>
          <w:i w:val="0"/>
          <w:lang w:val="es-ES"/>
        </w:rPr>
        <w:softHyphen/>
      </w:r>
      <w:r w:rsidR="00AA3F4D" w:rsidRPr="006B56E1">
        <w:rPr>
          <w:rFonts w:ascii="Sylfaen" w:hAnsi="Sylfaen" w:cs="Sylfaen"/>
          <w:i w:val="0"/>
          <w:lang w:val="es-ES"/>
        </w:rPr>
        <w:t>აქ</w:t>
      </w:r>
      <w:r w:rsidR="00AA3F4D" w:rsidRPr="006B56E1">
        <w:rPr>
          <w:i w:val="0"/>
          <w:lang w:val="es-ES"/>
        </w:rPr>
        <w:softHyphen/>
      </w:r>
      <w:r w:rsidR="00AA3F4D" w:rsidRPr="006B56E1">
        <w:rPr>
          <w:rFonts w:ascii="Sylfaen" w:hAnsi="Sylfaen" w:cs="Sylfaen"/>
          <w:i w:val="0"/>
          <w:lang w:val="es-ES"/>
        </w:rPr>
        <w:t>ციო</w:t>
      </w:r>
      <w:r w:rsidR="00AA3F4D" w:rsidRPr="006B56E1">
        <w:rPr>
          <w:i w:val="0"/>
          <w:lang w:val="es-ES"/>
        </w:rPr>
        <w:t xml:space="preserve"> </w:t>
      </w:r>
      <w:r w:rsidR="00AA3F4D" w:rsidRPr="006B56E1">
        <w:rPr>
          <w:rFonts w:ascii="Sylfaen" w:hAnsi="Sylfaen" w:cs="Sylfaen"/>
          <w:i w:val="0"/>
          <w:lang w:val="es-ES"/>
        </w:rPr>
        <w:t>კა</w:t>
      </w:r>
      <w:r w:rsidR="00AA3F4D" w:rsidRPr="006B56E1">
        <w:rPr>
          <w:i w:val="0"/>
          <w:lang w:val="es-ES"/>
        </w:rPr>
        <w:softHyphen/>
      </w:r>
      <w:r w:rsidR="00AA3F4D" w:rsidRPr="006B56E1">
        <w:rPr>
          <w:rFonts w:ascii="Sylfaen" w:hAnsi="Sylfaen" w:cs="Sylfaen"/>
          <w:i w:val="0"/>
          <w:lang w:val="es-ES"/>
        </w:rPr>
        <w:t>პი</w:t>
      </w:r>
      <w:r w:rsidR="00AA3F4D" w:rsidRPr="006B56E1">
        <w:rPr>
          <w:i w:val="0"/>
          <w:lang w:val="es-ES"/>
        </w:rPr>
        <w:softHyphen/>
      </w:r>
      <w:r w:rsidR="00AA3F4D" w:rsidRPr="006B56E1">
        <w:rPr>
          <w:rFonts w:ascii="Sylfaen" w:hAnsi="Sylfaen" w:cs="Sylfaen"/>
          <w:i w:val="0"/>
          <w:lang w:val="es-ES"/>
        </w:rPr>
        <w:t>ტა</w:t>
      </w:r>
      <w:r w:rsidR="00AA3F4D" w:rsidRPr="006B56E1">
        <w:rPr>
          <w:i w:val="0"/>
          <w:lang w:val="es-ES"/>
        </w:rPr>
        <w:softHyphen/>
      </w:r>
      <w:r w:rsidR="00AA3F4D" w:rsidRPr="006B56E1">
        <w:rPr>
          <w:rFonts w:ascii="Sylfaen" w:hAnsi="Sylfaen" w:cs="Sylfaen"/>
          <w:i w:val="0"/>
          <w:lang w:val="es-ES"/>
        </w:rPr>
        <w:t>ლი</w:t>
      </w:r>
      <w:r w:rsidR="00AA3F4D" w:rsidRPr="006B56E1">
        <w:rPr>
          <w:i w:val="0"/>
          <w:lang w:val="es-ES"/>
        </w:rPr>
        <w:t xml:space="preserve">, </w:t>
      </w:r>
      <w:r w:rsidR="00AA3F4D" w:rsidRPr="006B56E1">
        <w:rPr>
          <w:rFonts w:ascii="Sylfaen" w:hAnsi="Sylfaen" w:cs="Sylfaen"/>
          <w:i w:val="0"/>
          <w:lang w:val="es-ES"/>
        </w:rPr>
        <w:t>გარდა</w:t>
      </w:r>
      <w:r w:rsidR="00AA3F4D" w:rsidRPr="006B56E1">
        <w:rPr>
          <w:i w:val="0"/>
          <w:lang w:val="es-ES"/>
        </w:rPr>
        <w:t xml:space="preserve"> 95-</w:t>
      </w:r>
      <w:r w:rsidR="00AA3F4D" w:rsidRPr="006B56E1">
        <w:rPr>
          <w:rFonts w:ascii="Sylfaen" w:hAnsi="Sylfaen" w:cs="Sylfaen"/>
          <w:i w:val="0"/>
          <w:lang w:val="es-ES"/>
        </w:rPr>
        <w:t>ე</w:t>
      </w:r>
      <w:r w:rsidR="00AA3F4D" w:rsidRPr="006B56E1">
        <w:rPr>
          <w:i w:val="0"/>
          <w:lang w:val="es-ES"/>
        </w:rPr>
        <w:t xml:space="preserve"> </w:t>
      </w:r>
      <w:r w:rsidR="00AA3F4D" w:rsidRPr="006B56E1">
        <w:rPr>
          <w:rFonts w:ascii="Sylfaen" w:hAnsi="Sylfaen" w:cs="Sylfaen"/>
          <w:i w:val="0"/>
          <w:lang w:val="es-ES"/>
        </w:rPr>
        <w:t>პუნქტში</w:t>
      </w:r>
      <w:r w:rsidR="00AA3F4D" w:rsidRPr="006B56E1">
        <w:rPr>
          <w:i w:val="0"/>
          <w:lang w:val="es-ES"/>
        </w:rPr>
        <w:t xml:space="preserve"> </w:t>
      </w:r>
      <w:r w:rsidR="00AA3F4D" w:rsidRPr="006B56E1">
        <w:rPr>
          <w:rFonts w:ascii="Sylfaen" w:hAnsi="Sylfaen" w:cs="Sylfaen"/>
          <w:i w:val="0"/>
          <w:lang w:val="es-ES"/>
        </w:rPr>
        <w:t>მითითებული</w:t>
      </w:r>
      <w:r w:rsidR="00AA3F4D" w:rsidRPr="006B56E1">
        <w:rPr>
          <w:i w:val="0"/>
          <w:lang w:val="es-ES"/>
        </w:rPr>
        <w:t xml:space="preserve"> </w:t>
      </w:r>
      <w:r w:rsidR="00AA3F4D" w:rsidRPr="006B56E1">
        <w:rPr>
          <w:rFonts w:ascii="Sylfaen" w:hAnsi="Sylfaen" w:cs="Sylfaen"/>
          <w:i w:val="0"/>
          <w:lang w:val="es-ES"/>
        </w:rPr>
        <w:t>ინფორმაციისა</w:t>
      </w:r>
      <w:r w:rsidR="00AA3F4D" w:rsidRPr="006B56E1">
        <w:rPr>
          <w:i w:val="0"/>
          <w:lang w:val="es-ES"/>
        </w:rPr>
        <w:t xml:space="preserve">, </w:t>
      </w:r>
      <w:r w:rsidR="00AA3F4D" w:rsidRPr="006B56E1">
        <w:rPr>
          <w:rFonts w:ascii="Sylfaen" w:hAnsi="Sylfaen" w:cs="Sylfaen"/>
          <w:i w:val="0"/>
          <w:lang w:val="es-ES"/>
        </w:rPr>
        <w:t>ფინანსური</w:t>
      </w:r>
      <w:r w:rsidR="00AA3F4D" w:rsidRPr="006B56E1">
        <w:rPr>
          <w:i w:val="0"/>
          <w:lang w:val="es-ES"/>
        </w:rPr>
        <w:t xml:space="preserve"> </w:t>
      </w:r>
      <w:r w:rsidR="00AA3F4D" w:rsidRPr="006B56E1">
        <w:rPr>
          <w:rFonts w:ascii="Sylfaen" w:hAnsi="Sylfaen" w:cs="Sylfaen"/>
          <w:i w:val="0"/>
          <w:lang w:val="es-ES"/>
        </w:rPr>
        <w:t>მდგომარეობის</w:t>
      </w:r>
      <w:r w:rsidR="00AA3F4D" w:rsidRPr="006B56E1">
        <w:rPr>
          <w:i w:val="0"/>
          <w:lang w:val="es-ES"/>
        </w:rPr>
        <w:t xml:space="preserve"> </w:t>
      </w:r>
      <w:r w:rsidR="00AA3F4D" w:rsidRPr="006B56E1">
        <w:rPr>
          <w:rFonts w:ascii="Sylfaen" w:hAnsi="Sylfaen" w:cs="Sylfaen"/>
          <w:i w:val="0"/>
          <w:lang w:val="es-ES"/>
        </w:rPr>
        <w:t>ანგარიშ</w:t>
      </w:r>
      <w:r w:rsidR="00AA3F4D" w:rsidRPr="006B56E1">
        <w:rPr>
          <w:i w:val="0"/>
          <w:lang w:val="es-ES"/>
        </w:rPr>
        <w:softHyphen/>
      </w:r>
      <w:r w:rsidR="00AA3F4D" w:rsidRPr="006B56E1">
        <w:rPr>
          <w:rFonts w:ascii="Sylfaen" w:hAnsi="Sylfaen" w:cs="Sylfaen"/>
          <w:i w:val="0"/>
          <w:lang w:val="es-ES"/>
        </w:rPr>
        <w:t>გებაში</w:t>
      </w:r>
      <w:r w:rsidR="00AA3F4D" w:rsidRPr="006B56E1">
        <w:rPr>
          <w:i w:val="0"/>
          <w:lang w:val="es-ES"/>
        </w:rPr>
        <w:t xml:space="preserve">, </w:t>
      </w:r>
      <w:r w:rsidR="00AA3F4D" w:rsidRPr="006B56E1">
        <w:rPr>
          <w:rFonts w:ascii="Sylfaen" w:hAnsi="Sylfaen" w:cs="Sylfaen"/>
          <w:i w:val="0"/>
          <w:lang w:val="es-ES"/>
        </w:rPr>
        <w:t>ან</w:t>
      </w:r>
      <w:r w:rsidR="00AA3F4D" w:rsidRPr="006B56E1">
        <w:rPr>
          <w:i w:val="0"/>
          <w:lang w:val="es-ES"/>
        </w:rPr>
        <w:t xml:space="preserve"> </w:t>
      </w:r>
      <w:r w:rsidR="00AA3F4D" w:rsidRPr="006B56E1">
        <w:rPr>
          <w:rFonts w:ascii="Sylfaen" w:hAnsi="Sylfaen" w:cs="Sylfaen"/>
          <w:i w:val="0"/>
          <w:lang w:val="es-ES"/>
        </w:rPr>
        <w:t>გან</w:t>
      </w:r>
      <w:r w:rsidR="00AA3F4D" w:rsidRPr="006B56E1">
        <w:rPr>
          <w:i w:val="0"/>
          <w:lang w:val="es-ES"/>
        </w:rPr>
        <w:softHyphen/>
      </w:r>
      <w:r w:rsidR="00AA3F4D" w:rsidRPr="006B56E1">
        <w:rPr>
          <w:rFonts w:ascii="Sylfaen" w:hAnsi="Sylfaen" w:cs="Sylfaen"/>
          <w:i w:val="0"/>
          <w:lang w:val="es-ES"/>
        </w:rPr>
        <w:t>მარ</w:t>
      </w:r>
      <w:r w:rsidR="00AA3F4D" w:rsidRPr="006B56E1">
        <w:rPr>
          <w:i w:val="0"/>
          <w:lang w:val="es-ES"/>
        </w:rPr>
        <w:softHyphen/>
      </w:r>
      <w:r w:rsidR="00AA3F4D" w:rsidRPr="006B56E1">
        <w:rPr>
          <w:rFonts w:ascii="Sylfaen" w:hAnsi="Sylfaen" w:cs="Sylfaen"/>
          <w:i w:val="0"/>
          <w:lang w:val="es-ES"/>
        </w:rPr>
        <w:t>ტე</w:t>
      </w:r>
      <w:r w:rsidR="00AA3F4D" w:rsidRPr="006B56E1">
        <w:rPr>
          <w:i w:val="0"/>
          <w:lang w:val="es-ES"/>
        </w:rPr>
        <w:softHyphen/>
      </w:r>
      <w:r w:rsidR="00AA3F4D" w:rsidRPr="006B56E1">
        <w:rPr>
          <w:rFonts w:ascii="Sylfaen" w:hAnsi="Sylfaen" w:cs="Sylfaen"/>
          <w:i w:val="0"/>
          <w:lang w:val="es-ES"/>
        </w:rPr>
        <w:t>ბით</w:t>
      </w:r>
      <w:r w:rsidR="00AA3F4D" w:rsidRPr="006B56E1">
        <w:rPr>
          <w:i w:val="0"/>
          <w:lang w:val="es-ES"/>
        </w:rPr>
        <w:t xml:space="preserve"> </w:t>
      </w:r>
      <w:r w:rsidR="00AA3F4D" w:rsidRPr="006B56E1">
        <w:rPr>
          <w:rFonts w:ascii="Sylfaen" w:hAnsi="Sylfaen" w:cs="Sylfaen"/>
          <w:i w:val="0"/>
          <w:lang w:val="es-ES"/>
        </w:rPr>
        <w:t>შე</w:t>
      </w:r>
      <w:r w:rsidR="00AA3F4D" w:rsidRPr="006B56E1">
        <w:rPr>
          <w:i w:val="0"/>
          <w:lang w:val="es-ES"/>
        </w:rPr>
        <w:softHyphen/>
      </w:r>
      <w:r w:rsidR="00AA3F4D" w:rsidRPr="006B56E1">
        <w:rPr>
          <w:rFonts w:ascii="Sylfaen" w:hAnsi="Sylfaen" w:cs="Sylfaen"/>
          <w:i w:val="0"/>
          <w:lang w:val="es-ES"/>
        </w:rPr>
        <w:t>ნიშ</w:t>
      </w:r>
      <w:r w:rsidR="00AA3F4D" w:rsidRPr="006B56E1">
        <w:rPr>
          <w:i w:val="0"/>
          <w:lang w:val="es-ES"/>
        </w:rPr>
        <w:softHyphen/>
      </w:r>
      <w:r w:rsidR="00AA3F4D" w:rsidRPr="006B56E1">
        <w:rPr>
          <w:rFonts w:ascii="Sylfaen" w:hAnsi="Sylfaen" w:cs="Sylfaen"/>
          <w:i w:val="0"/>
          <w:lang w:val="es-ES"/>
        </w:rPr>
        <w:t>ვნებ</w:t>
      </w:r>
      <w:r w:rsidR="00AA3F4D" w:rsidRPr="006B56E1">
        <w:rPr>
          <w:i w:val="0"/>
          <w:lang w:val="es-ES"/>
        </w:rPr>
        <w:softHyphen/>
      </w:r>
      <w:r w:rsidR="00AA3F4D" w:rsidRPr="006B56E1">
        <w:rPr>
          <w:rFonts w:ascii="Sylfaen" w:hAnsi="Sylfaen" w:cs="Sylfaen"/>
          <w:i w:val="0"/>
          <w:lang w:val="es-ES"/>
        </w:rPr>
        <w:t>ში</w:t>
      </w:r>
      <w:r w:rsidR="00AA3F4D" w:rsidRPr="006B56E1">
        <w:rPr>
          <w:i w:val="0"/>
          <w:lang w:val="es-ES"/>
        </w:rPr>
        <w:t xml:space="preserve"> </w:t>
      </w:r>
      <w:r w:rsidR="00AA3F4D" w:rsidRPr="006B56E1">
        <w:rPr>
          <w:rFonts w:ascii="Sylfaen" w:hAnsi="Sylfaen" w:cs="Sylfaen"/>
          <w:i w:val="0"/>
          <w:lang w:val="es-ES"/>
        </w:rPr>
        <w:t>უნდა</w:t>
      </w:r>
      <w:r w:rsidR="00AA3F4D" w:rsidRPr="006B56E1">
        <w:rPr>
          <w:i w:val="0"/>
          <w:lang w:val="es-ES"/>
        </w:rPr>
        <w:t xml:space="preserve"> </w:t>
      </w:r>
      <w:r w:rsidR="00AA3F4D" w:rsidRPr="006B56E1">
        <w:rPr>
          <w:rFonts w:ascii="Sylfaen" w:hAnsi="Sylfaen" w:cs="Sylfaen"/>
          <w:i w:val="0"/>
          <w:lang w:val="es-ES"/>
        </w:rPr>
        <w:t>წა</w:t>
      </w:r>
      <w:r w:rsidR="00AA3F4D" w:rsidRPr="006B56E1">
        <w:rPr>
          <w:i w:val="0"/>
          <w:lang w:val="es-ES"/>
        </w:rPr>
        <w:softHyphen/>
      </w:r>
      <w:r w:rsidR="00AA3F4D" w:rsidRPr="006B56E1">
        <w:rPr>
          <w:rFonts w:ascii="Sylfaen" w:hAnsi="Sylfaen" w:cs="Sylfaen"/>
          <w:i w:val="0"/>
          <w:lang w:val="es-ES"/>
        </w:rPr>
        <w:t>რად</w:t>
      </w:r>
      <w:r w:rsidR="00AA3F4D" w:rsidRPr="006B56E1">
        <w:rPr>
          <w:i w:val="0"/>
          <w:lang w:val="es-ES"/>
        </w:rPr>
        <w:softHyphen/>
      </w:r>
      <w:r w:rsidR="00AA3F4D" w:rsidRPr="006B56E1">
        <w:rPr>
          <w:rFonts w:ascii="Sylfaen" w:hAnsi="Sylfaen" w:cs="Sylfaen"/>
          <w:i w:val="0"/>
          <w:lang w:val="es-ES"/>
        </w:rPr>
        <w:t>გი</w:t>
      </w:r>
      <w:r w:rsidR="00AA3F4D" w:rsidRPr="006B56E1">
        <w:rPr>
          <w:i w:val="0"/>
          <w:lang w:val="es-ES"/>
        </w:rPr>
        <w:softHyphen/>
      </w:r>
      <w:r w:rsidR="00AA3F4D" w:rsidRPr="006B56E1">
        <w:rPr>
          <w:rFonts w:ascii="Sylfaen" w:hAnsi="Sylfaen" w:cs="Sylfaen"/>
          <w:i w:val="0"/>
          <w:lang w:val="es-ES"/>
        </w:rPr>
        <w:t>ნოს</w:t>
      </w:r>
      <w:r w:rsidR="00AA3F4D" w:rsidRPr="006B56E1">
        <w:rPr>
          <w:i w:val="0"/>
          <w:lang w:val="es-ES"/>
        </w:rPr>
        <w:t xml:space="preserve"> </w:t>
      </w:r>
      <w:r w:rsidR="00AA3F4D" w:rsidRPr="006B56E1">
        <w:rPr>
          <w:rFonts w:ascii="Sylfaen" w:hAnsi="Sylfaen" w:cs="Sylfaen"/>
          <w:i w:val="0"/>
          <w:lang w:val="es-ES"/>
        </w:rPr>
        <w:t>შემდეგი</w:t>
      </w:r>
      <w:r w:rsidR="00AA3F4D" w:rsidRPr="006B56E1">
        <w:rPr>
          <w:i w:val="0"/>
          <w:lang w:val="es-ES"/>
        </w:rPr>
        <w:t xml:space="preserve"> </w:t>
      </w:r>
      <w:r w:rsidR="00AA3F4D" w:rsidRPr="006B56E1">
        <w:rPr>
          <w:rFonts w:ascii="Sylfaen" w:hAnsi="Sylfaen" w:cs="Sylfaen"/>
          <w:i w:val="0"/>
          <w:lang w:val="es-ES"/>
        </w:rPr>
        <w:t>მონაცემები</w:t>
      </w:r>
      <w:r w:rsidR="00AA3F4D" w:rsidRPr="006B56E1">
        <w:rPr>
          <w:i w:val="0"/>
          <w:lang w:val="es-ES"/>
        </w:rPr>
        <w:t xml:space="preserve">:   </w:t>
      </w:r>
    </w:p>
    <w:p w14:paraId="24229641" w14:textId="77777777" w:rsidR="00AA3F4D" w:rsidRPr="00AA3F4D" w:rsidRDefault="00AA3F4D" w:rsidP="00AA3F4D">
      <w:pPr>
        <w:pStyle w:val="StandardPoint"/>
        <w:tabs>
          <w:tab w:val="clear" w:pos="720"/>
          <w:tab w:val="left" w:pos="6300"/>
        </w:tabs>
        <w:ind w:left="1109" w:hanging="562"/>
        <w:rPr>
          <w:lang w:val="es-ES"/>
        </w:rPr>
      </w:pPr>
      <w:r w:rsidRPr="00AA3F4D">
        <w:rPr>
          <w:rFonts w:ascii="Sylfaen" w:hAnsi="Sylfaen" w:cs="Sylfaen"/>
          <w:lang w:val="en-GB"/>
        </w:rPr>
        <w:t>ა</w:t>
      </w:r>
      <w:r w:rsidRPr="00AA3F4D">
        <w:rPr>
          <w:lang w:val="en-GB"/>
        </w:rPr>
        <w:t>)</w:t>
      </w:r>
      <w:r w:rsidRPr="00AA3F4D">
        <w:rPr>
          <w:lang w:val="es-ES"/>
        </w:rPr>
        <w:tab/>
      </w:r>
      <w:r w:rsidRPr="00AA3F4D">
        <w:rPr>
          <w:rFonts w:ascii="Sylfaen" w:hAnsi="Sylfaen" w:cs="Sylfaen"/>
          <w:lang w:val="es-ES"/>
        </w:rPr>
        <w:t>ყოველი</w:t>
      </w:r>
      <w:r w:rsidRPr="00AA3F4D">
        <w:rPr>
          <w:lang w:val="es-ES"/>
        </w:rPr>
        <w:t xml:space="preserve"> </w:t>
      </w:r>
      <w:r w:rsidRPr="00AA3F4D">
        <w:rPr>
          <w:rFonts w:ascii="Sylfaen" w:hAnsi="Sylfaen" w:cs="Sylfaen"/>
          <w:lang w:val="es-ES"/>
        </w:rPr>
        <w:t>ტი</w:t>
      </w:r>
      <w:r w:rsidRPr="00AA3F4D">
        <w:rPr>
          <w:lang w:val="es-ES"/>
        </w:rPr>
        <w:softHyphen/>
      </w:r>
      <w:r w:rsidRPr="00AA3F4D">
        <w:rPr>
          <w:rFonts w:ascii="Sylfaen" w:hAnsi="Sylfaen" w:cs="Sylfaen"/>
          <w:lang w:val="es-ES"/>
        </w:rPr>
        <w:t>პის</w:t>
      </w:r>
      <w:r w:rsidRPr="00AA3F4D">
        <w:rPr>
          <w:lang w:val="es-ES"/>
        </w:rPr>
        <w:t xml:space="preserve"> </w:t>
      </w:r>
      <w:r w:rsidRPr="00AA3F4D">
        <w:rPr>
          <w:rFonts w:ascii="Sylfaen" w:hAnsi="Sylfaen" w:cs="Sylfaen"/>
          <w:lang w:val="es-ES"/>
        </w:rPr>
        <w:t>სა</w:t>
      </w:r>
      <w:r w:rsidRPr="00AA3F4D">
        <w:rPr>
          <w:lang w:val="es-ES"/>
        </w:rPr>
        <w:softHyphen/>
      </w:r>
      <w:r w:rsidRPr="00AA3F4D">
        <w:rPr>
          <w:rFonts w:ascii="Sylfaen" w:hAnsi="Sylfaen" w:cs="Sylfaen"/>
          <w:lang w:val="es-ES"/>
        </w:rPr>
        <w:t>აქ</w:t>
      </w:r>
      <w:r w:rsidRPr="00AA3F4D">
        <w:rPr>
          <w:lang w:val="es-ES"/>
        </w:rPr>
        <w:softHyphen/>
      </w:r>
      <w:r w:rsidRPr="00AA3F4D">
        <w:rPr>
          <w:rFonts w:ascii="Sylfaen" w:hAnsi="Sylfaen" w:cs="Sylfaen"/>
          <w:lang w:val="es-ES"/>
        </w:rPr>
        <w:t>ციო</w:t>
      </w:r>
      <w:r w:rsidRPr="00AA3F4D">
        <w:rPr>
          <w:lang w:val="es-ES"/>
        </w:rPr>
        <w:t xml:space="preserve"> </w:t>
      </w:r>
      <w:r w:rsidRPr="00AA3F4D">
        <w:rPr>
          <w:rFonts w:ascii="Sylfaen" w:hAnsi="Sylfaen" w:cs="Sylfaen"/>
          <w:lang w:val="es-ES"/>
        </w:rPr>
        <w:t>კა</w:t>
      </w:r>
      <w:r w:rsidRPr="00AA3F4D">
        <w:rPr>
          <w:lang w:val="es-ES"/>
        </w:rPr>
        <w:softHyphen/>
      </w:r>
      <w:r w:rsidRPr="00AA3F4D">
        <w:rPr>
          <w:rFonts w:ascii="Sylfaen" w:hAnsi="Sylfaen" w:cs="Sylfaen"/>
          <w:lang w:val="es-ES"/>
        </w:rPr>
        <w:t>პი</w:t>
      </w:r>
      <w:r w:rsidRPr="00AA3F4D">
        <w:rPr>
          <w:lang w:val="es-ES"/>
        </w:rPr>
        <w:softHyphen/>
      </w:r>
      <w:r w:rsidRPr="00AA3F4D">
        <w:rPr>
          <w:rFonts w:ascii="Sylfaen" w:hAnsi="Sylfaen" w:cs="Sylfaen"/>
          <w:lang w:val="es-ES"/>
        </w:rPr>
        <w:t>ტა</w:t>
      </w:r>
      <w:r w:rsidRPr="00AA3F4D">
        <w:rPr>
          <w:lang w:val="es-ES"/>
        </w:rPr>
        <w:softHyphen/>
      </w:r>
      <w:r w:rsidRPr="00AA3F4D">
        <w:rPr>
          <w:rFonts w:ascii="Sylfaen" w:hAnsi="Sylfaen" w:cs="Sylfaen"/>
          <w:lang w:val="es-ES"/>
        </w:rPr>
        <w:t>ლი</w:t>
      </w:r>
      <w:r w:rsidRPr="00AA3F4D">
        <w:rPr>
          <w:lang w:val="es-ES"/>
        </w:rPr>
        <w:softHyphen/>
      </w:r>
      <w:r w:rsidRPr="00AA3F4D">
        <w:rPr>
          <w:rFonts w:ascii="Sylfaen" w:hAnsi="Sylfaen" w:cs="Sylfaen"/>
          <w:lang w:val="es-ES"/>
        </w:rPr>
        <w:t>სათ</w:t>
      </w:r>
      <w:r w:rsidRPr="00AA3F4D">
        <w:rPr>
          <w:lang w:val="es-ES"/>
        </w:rPr>
        <w:softHyphen/>
      </w:r>
      <w:r w:rsidRPr="00AA3F4D">
        <w:rPr>
          <w:rFonts w:ascii="Sylfaen" w:hAnsi="Sylfaen" w:cs="Sylfaen"/>
          <w:lang w:val="es-ES"/>
        </w:rPr>
        <w:t>ვის</w:t>
      </w:r>
      <w:r w:rsidRPr="00AA3F4D">
        <w:rPr>
          <w:lang w:val="es-ES"/>
        </w:rPr>
        <w:t>:</w:t>
      </w:r>
    </w:p>
    <w:p w14:paraId="5DEAF143" w14:textId="77777777" w:rsidR="00AA3F4D" w:rsidRPr="006B56E1" w:rsidRDefault="00AA3F4D" w:rsidP="00CD48B8">
      <w:pPr>
        <w:pStyle w:val="StandardPoint"/>
        <w:numPr>
          <w:ilvl w:val="0"/>
          <w:numId w:val="57"/>
        </w:numPr>
        <w:tabs>
          <w:tab w:val="left" w:pos="6300"/>
        </w:tabs>
        <w:spacing w:after="0"/>
        <w:rPr>
          <w:i w:val="0"/>
        </w:rPr>
      </w:pPr>
      <w:r w:rsidRPr="006B56E1">
        <w:rPr>
          <w:rFonts w:ascii="Sylfaen" w:hAnsi="Sylfaen" w:cs="Sylfaen"/>
          <w:i w:val="0"/>
        </w:rPr>
        <w:t>ნე</w:t>
      </w:r>
      <w:r w:rsidRPr="006B56E1">
        <w:rPr>
          <w:i w:val="0"/>
        </w:rPr>
        <w:softHyphen/>
      </w:r>
      <w:r w:rsidRPr="006B56E1">
        <w:rPr>
          <w:rFonts w:ascii="Sylfaen" w:hAnsi="Sylfaen" w:cs="Sylfaen"/>
          <w:i w:val="0"/>
        </w:rPr>
        <w:t>ბა</w:t>
      </w:r>
      <w:r w:rsidRPr="006B56E1">
        <w:rPr>
          <w:i w:val="0"/>
        </w:rPr>
        <w:softHyphen/>
      </w:r>
      <w:r w:rsidRPr="006B56E1">
        <w:rPr>
          <w:rFonts w:ascii="Sylfaen" w:hAnsi="Sylfaen" w:cs="Sylfaen"/>
          <w:i w:val="0"/>
        </w:rPr>
        <w:t>დარ</w:t>
      </w:r>
      <w:r w:rsidRPr="006B56E1">
        <w:rPr>
          <w:i w:val="0"/>
        </w:rPr>
        <w:softHyphen/>
      </w:r>
      <w:r w:rsidRPr="006B56E1">
        <w:rPr>
          <w:rFonts w:ascii="Sylfaen" w:hAnsi="Sylfaen" w:cs="Sylfaen"/>
          <w:i w:val="0"/>
        </w:rPr>
        <w:t>თუ</w:t>
      </w:r>
      <w:r w:rsidRPr="006B56E1">
        <w:rPr>
          <w:i w:val="0"/>
        </w:rPr>
        <w:softHyphen/>
      </w:r>
      <w:r w:rsidRPr="006B56E1">
        <w:rPr>
          <w:rFonts w:ascii="Sylfaen" w:hAnsi="Sylfaen" w:cs="Sylfaen"/>
          <w:i w:val="0"/>
        </w:rPr>
        <w:t>ლი</w:t>
      </w:r>
      <w:r w:rsidRPr="006B56E1">
        <w:rPr>
          <w:i w:val="0"/>
        </w:rPr>
        <w:t xml:space="preserve"> </w:t>
      </w:r>
      <w:r w:rsidRPr="006B56E1">
        <w:rPr>
          <w:rFonts w:ascii="Sylfaen" w:hAnsi="Sylfaen" w:cs="Sylfaen"/>
          <w:i w:val="0"/>
        </w:rPr>
        <w:t>აქ</w:t>
      </w:r>
      <w:r w:rsidRPr="006B56E1">
        <w:rPr>
          <w:i w:val="0"/>
        </w:rPr>
        <w:softHyphen/>
      </w:r>
      <w:r w:rsidRPr="006B56E1">
        <w:rPr>
          <w:rFonts w:ascii="Sylfaen" w:hAnsi="Sylfaen" w:cs="Sylfaen"/>
          <w:i w:val="0"/>
        </w:rPr>
        <w:t>ცი</w:t>
      </w:r>
      <w:r w:rsidRPr="006B56E1">
        <w:rPr>
          <w:i w:val="0"/>
        </w:rPr>
        <w:softHyphen/>
      </w:r>
      <w:r w:rsidRPr="006B56E1">
        <w:rPr>
          <w:rFonts w:ascii="Sylfaen" w:hAnsi="Sylfaen" w:cs="Sylfaen"/>
          <w:i w:val="0"/>
        </w:rPr>
        <w:t>ე</w:t>
      </w:r>
      <w:r w:rsidRPr="006B56E1">
        <w:rPr>
          <w:i w:val="0"/>
        </w:rPr>
        <w:softHyphen/>
      </w:r>
      <w:r w:rsidRPr="006B56E1">
        <w:rPr>
          <w:rFonts w:ascii="Sylfaen" w:hAnsi="Sylfaen" w:cs="Sylfaen"/>
          <w:i w:val="0"/>
        </w:rPr>
        <w:t>ბის</w:t>
      </w:r>
      <w:r w:rsidRPr="006B56E1">
        <w:rPr>
          <w:i w:val="0"/>
        </w:rPr>
        <w:t xml:space="preserve"> </w:t>
      </w:r>
      <w:r w:rsidRPr="006B56E1">
        <w:rPr>
          <w:rFonts w:ascii="Sylfaen" w:hAnsi="Sylfaen" w:cs="Sylfaen"/>
          <w:i w:val="0"/>
        </w:rPr>
        <w:t>რა</w:t>
      </w:r>
      <w:r w:rsidRPr="006B56E1">
        <w:rPr>
          <w:i w:val="0"/>
        </w:rPr>
        <w:softHyphen/>
      </w:r>
      <w:r w:rsidRPr="006B56E1">
        <w:rPr>
          <w:rFonts w:ascii="Sylfaen" w:hAnsi="Sylfaen" w:cs="Sylfaen"/>
          <w:i w:val="0"/>
        </w:rPr>
        <w:t>ო</w:t>
      </w:r>
      <w:r w:rsidRPr="006B56E1">
        <w:rPr>
          <w:i w:val="0"/>
        </w:rPr>
        <w:softHyphen/>
      </w:r>
      <w:r w:rsidRPr="006B56E1">
        <w:rPr>
          <w:rFonts w:ascii="Sylfaen" w:hAnsi="Sylfaen" w:cs="Sylfaen"/>
          <w:i w:val="0"/>
        </w:rPr>
        <w:t>დე</w:t>
      </w:r>
      <w:r w:rsidRPr="006B56E1">
        <w:rPr>
          <w:i w:val="0"/>
        </w:rPr>
        <w:softHyphen/>
      </w:r>
      <w:r w:rsidRPr="006B56E1">
        <w:rPr>
          <w:rFonts w:ascii="Sylfaen" w:hAnsi="Sylfaen" w:cs="Sylfaen"/>
          <w:i w:val="0"/>
        </w:rPr>
        <w:t>ნო</w:t>
      </w:r>
      <w:r w:rsidRPr="006B56E1">
        <w:rPr>
          <w:i w:val="0"/>
        </w:rPr>
        <w:softHyphen/>
      </w:r>
      <w:r w:rsidRPr="006B56E1">
        <w:rPr>
          <w:rFonts w:ascii="Sylfaen" w:hAnsi="Sylfaen" w:cs="Sylfaen"/>
          <w:i w:val="0"/>
        </w:rPr>
        <w:t>ბა</w:t>
      </w:r>
      <w:r w:rsidRPr="006B56E1">
        <w:rPr>
          <w:i w:val="0"/>
        </w:rPr>
        <w:t>;</w:t>
      </w:r>
    </w:p>
    <w:p w14:paraId="19367348" w14:textId="77777777" w:rsidR="00AA3F4D" w:rsidRPr="006B56E1" w:rsidRDefault="00AA3F4D" w:rsidP="00CD48B8">
      <w:pPr>
        <w:pStyle w:val="StandardPoint"/>
        <w:numPr>
          <w:ilvl w:val="0"/>
          <w:numId w:val="56"/>
        </w:numPr>
        <w:tabs>
          <w:tab w:val="left" w:pos="6300"/>
        </w:tabs>
        <w:spacing w:after="0"/>
        <w:rPr>
          <w:i w:val="0"/>
          <w:lang w:val="es-ES"/>
        </w:rPr>
      </w:pPr>
      <w:r w:rsidRPr="006B56E1">
        <w:rPr>
          <w:rFonts w:ascii="Sylfaen" w:hAnsi="Sylfaen" w:cs="Sylfaen"/>
          <w:i w:val="0"/>
          <w:lang w:val="es-ES"/>
        </w:rPr>
        <w:t>გა</w:t>
      </w:r>
      <w:r w:rsidRPr="006B56E1">
        <w:rPr>
          <w:i w:val="0"/>
          <w:lang w:val="es-ES"/>
        </w:rPr>
        <w:softHyphen/>
      </w:r>
      <w:r w:rsidRPr="006B56E1">
        <w:rPr>
          <w:rFonts w:ascii="Sylfaen" w:hAnsi="Sylfaen" w:cs="Sylfaen"/>
          <w:i w:val="0"/>
          <w:lang w:val="es-ES"/>
        </w:rPr>
        <w:t>მოშ</w:t>
      </w:r>
      <w:r w:rsidRPr="006B56E1">
        <w:rPr>
          <w:i w:val="0"/>
          <w:lang w:val="es-ES"/>
        </w:rPr>
        <w:softHyphen/>
      </w:r>
      <w:r w:rsidRPr="006B56E1">
        <w:rPr>
          <w:rFonts w:ascii="Sylfaen" w:hAnsi="Sylfaen" w:cs="Sylfaen"/>
          <w:i w:val="0"/>
          <w:lang w:val="es-ES"/>
        </w:rPr>
        <w:t>ვე</w:t>
      </w:r>
      <w:r w:rsidRPr="006B56E1">
        <w:rPr>
          <w:i w:val="0"/>
          <w:lang w:val="es-ES"/>
        </w:rPr>
        <w:softHyphen/>
      </w:r>
      <w:r w:rsidRPr="006B56E1">
        <w:rPr>
          <w:rFonts w:ascii="Sylfaen" w:hAnsi="Sylfaen" w:cs="Sylfaen"/>
          <w:i w:val="0"/>
          <w:lang w:val="es-ES"/>
        </w:rPr>
        <w:t>ბუ</w:t>
      </w:r>
      <w:r w:rsidRPr="006B56E1">
        <w:rPr>
          <w:i w:val="0"/>
          <w:lang w:val="es-ES"/>
        </w:rPr>
        <w:softHyphen/>
      </w:r>
      <w:r w:rsidRPr="006B56E1">
        <w:rPr>
          <w:rFonts w:ascii="Sylfaen" w:hAnsi="Sylfaen" w:cs="Sylfaen"/>
          <w:i w:val="0"/>
          <w:lang w:val="es-ES"/>
        </w:rPr>
        <w:t>ლი</w:t>
      </w:r>
      <w:r w:rsidRPr="006B56E1">
        <w:rPr>
          <w:i w:val="0"/>
          <w:lang w:val="es-ES"/>
        </w:rPr>
        <w:t xml:space="preserve"> </w:t>
      </w:r>
      <w:r w:rsidRPr="006B56E1">
        <w:rPr>
          <w:rFonts w:ascii="Sylfaen" w:hAnsi="Sylfaen" w:cs="Sylfaen"/>
          <w:i w:val="0"/>
          <w:lang w:val="es-ES"/>
        </w:rPr>
        <w:t>და</w:t>
      </w:r>
      <w:r w:rsidRPr="006B56E1">
        <w:rPr>
          <w:i w:val="0"/>
          <w:lang w:val="es-ES"/>
        </w:rPr>
        <w:t xml:space="preserve"> </w:t>
      </w:r>
      <w:r w:rsidRPr="006B56E1">
        <w:rPr>
          <w:rFonts w:ascii="Sylfaen" w:hAnsi="Sylfaen" w:cs="Sylfaen"/>
          <w:i w:val="0"/>
          <w:lang w:val="es-ES"/>
        </w:rPr>
        <w:t>მთლი</w:t>
      </w:r>
      <w:r w:rsidRPr="006B56E1">
        <w:rPr>
          <w:i w:val="0"/>
          <w:lang w:val="es-ES"/>
        </w:rPr>
        <w:softHyphen/>
      </w:r>
      <w:r w:rsidRPr="006B56E1">
        <w:rPr>
          <w:rFonts w:ascii="Sylfaen" w:hAnsi="Sylfaen" w:cs="Sylfaen"/>
          <w:i w:val="0"/>
          <w:lang w:val="es-ES"/>
        </w:rPr>
        <w:t>ა</w:t>
      </w:r>
      <w:r w:rsidRPr="006B56E1">
        <w:rPr>
          <w:i w:val="0"/>
          <w:lang w:val="es-ES"/>
        </w:rPr>
        <w:softHyphen/>
      </w:r>
      <w:r w:rsidRPr="006B56E1">
        <w:rPr>
          <w:rFonts w:ascii="Sylfaen" w:hAnsi="Sylfaen" w:cs="Sylfaen"/>
          <w:i w:val="0"/>
          <w:lang w:val="es-ES"/>
        </w:rPr>
        <w:t>ნად</w:t>
      </w:r>
      <w:r w:rsidRPr="006B56E1">
        <w:rPr>
          <w:i w:val="0"/>
          <w:lang w:val="es-ES"/>
        </w:rPr>
        <w:t xml:space="preserve"> </w:t>
      </w:r>
      <w:r w:rsidRPr="006B56E1">
        <w:rPr>
          <w:rFonts w:ascii="Sylfaen" w:hAnsi="Sylfaen" w:cs="Sylfaen"/>
          <w:i w:val="0"/>
          <w:lang w:val="es-ES"/>
        </w:rPr>
        <w:t>ანაზ</w:t>
      </w:r>
      <w:r w:rsidRPr="006B56E1">
        <w:rPr>
          <w:i w:val="0"/>
          <w:lang w:val="es-ES"/>
        </w:rPr>
        <w:softHyphen/>
      </w:r>
      <w:r w:rsidRPr="006B56E1">
        <w:rPr>
          <w:rFonts w:ascii="Sylfaen" w:hAnsi="Sylfaen" w:cs="Sylfaen"/>
          <w:i w:val="0"/>
          <w:lang w:val="es-ES"/>
        </w:rPr>
        <w:t>ღა</w:t>
      </w:r>
      <w:r w:rsidRPr="006B56E1">
        <w:rPr>
          <w:i w:val="0"/>
          <w:lang w:val="es-ES"/>
        </w:rPr>
        <w:softHyphen/>
      </w:r>
      <w:r w:rsidRPr="006B56E1">
        <w:rPr>
          <w:rFonts w:ascii="Sylfaen" w:hAnsi="Sylfaen" w:cs="Sylfaen"/>
          <w:i w:val="0"/>
          <w:lang w:val="es-ES"/>
        </w:rPr>
        <w:t>უ</w:t>
      </w:r>
      <w:r w:rsidRPr="006B56E1">
        <w:rPr>
          <w:i w:val="0"/>
          <w:lang w:val="es-ES"/>
        </w:rPr>
        <w:softHyphen/>
      </w:r>
      <w:r w:rsidRPr="006B56E1">
        <w:rPr>
          <w:rFonts w:ascii="Sylfaen" w:hAnsi="Sylfaen" w:cs="Sylfaen"/>
          <w:i w:val="0"/>
          <w:lang w:val="es-ES"/>
        </w:rPr>
        <w:t>რე</w:t>
      </w:r>
      <w:r w:rsidRPr="006B56E1">
        <w:rPr>
          <w:i w:val="0"/>
          <w:lang w:val="es-ES"/>
        </w:rPr>
        <w:softHyphen/>
      </w:r>
      <w:r w:rsidRPr="006B56E1">
        <w:rPr>
          <w:rFonts w:ascii="Sylfaen" w:hAnsi="Sylfaen" w:cs="Sylfaen"/>
          <w:i w:val="0"/>
          <w:lang w:val="es-ES"/>
        </w:rPr>
        <w:t>ბუ</w:t>
      </w:r>
      <w:r w:rsidRPr="006B56E1">
        <w:rPr>
          <w:i w:val="0"/>
          <w:lang w:val="es-ES"/>
        </w:rPr>
        <w:softHyphen/>
      </w:r>
      <w:r w:rsidRPr="006B56E1">
        <w:rPr>
          <w:rFonts w:ascii="Sylfaen" w:hAnsi="Sylfaen" w:cs="Sylfaen"/>
          <w:i w:val="0"/>
          <w:lang w:val="es-ES"/>
        </w:rPr>
        <w:t>ლი</w:t>
      </w:r>
      <w:r w:rsidRPr="006B56E1">
        <w:rPr>
          <w:i w:val="0"/>
          <w:lang w:val="es-ES"/>
        </w:rPr>
        <w:t xml:space="preserve"> </w:t>
      </w:r>
      <w:r w:rsidRPr="006B56E1">
        <w:rPr>
          <w:rFonts w:ascii="Sylfaen" w:hAnsi="Sylfaen" w:cs="Sylfaen"/>
          <w:i w:val="0"/>
          <w:lang w:val="es-ES"/>
        </w:rPr>
        <w:t>აქ</w:t>
      </w:r>
      <w:r w:rsidRPr="006B56E1">
        <w:rPr>
          <w:i w:val="0"/>
          <w:lang w:val="es-ES"/>
        </w:rPr>
        <w:softHyphen/>
      </w:r>
      <w:r w:rsidRPr="006B56E1">
        <w:rPr>
          <w:rFonts w:ascii="Sylfaen" w:hAnsi="Sylfaen" w:cs="Sylfaen"/>
          <w:i w:val="0"/>
          <w:lang w:val="es-ES"/>
        </w:rPr>
        <w:t>ცი</w:t>
      </w:r>
      <w:r w:rsidRPr="006B56E1">
        <w:rPr>
          <w:i w:val="0"/>
          <w:lang w:val="es-ES"/>
        </w:rPr>
        <w:softHyphen/>
      </w:r>
      <w:r w:rsidRPr="006B56E1">
        <w:rPr>
          <w:rFonts w:ascii="Sylfaen" w:hAnsi="Sylfaen" w:cs="Sylfaen"/>
          <w:i w:val="0"/>
          <w:lang w:val="es-ES"/>
        </w:rPr>
        <w:t>ე</w:t>
      </w:r>
      <w:r w:rsidRPr="006B56E1">
        <w:rPr>
          <w:i w:val="0"/>
          <w:lang w:val="es-ES"/>
        </w:rPr>
        <w:softHyphen/>
      </w:r>
      <w:r w:rsidRPr="006B56E1">
        <w:rPr>
          <w:rFonts w:ascii="Sylfaen" w:hAnsi="Sylfaen" w:cs="Sylfaen"/>
          <w:i w:val="0"/>
          <w:lang w:val="es-ES"/>
        </w:rPr>
        <w:t>ბის</w:t>
      </w:r>
      <w:r w:rsidRPr="006B56E1">
        <w:rPr>
          <w:i w:val="0"/>
          <w:lang w:val="es-ES"/>
        </w:rPr>
        <w:t xml:space="preserve"> </w:t>
      </w:r>
      <w:r w:rsidRPr="006B56E1">
        <w:rPr>
          <w:rFonts w:ascii="Sylfaen" w:hAnsi="Sylfaen" w:cs="Sylfaen"/>
          <w:i w:val="0"/>
          <w:lang w:val="es-ES"/>
        </w:rPr>
        <w:t>რა</w:t>
      </w:r>
      <w:r w:rsidRPr="006B56E1">
        <w:rPr>
          <w:i w:val="0"/>
          <w:lang w:val="es-ES"/>
        </w:rPr>
        <w:softHyphen/>
      </w:r>
      <w:r w:rsidRPr="006B56E1">
        <w:rPr>
          <w:rFonts w:ascii="Sylfaen" w:hAnsi="Sylfaen" w:cs="Sylfaen"/>
          <w:i w:val="0"/>
          <w:lang w:val="es-ES"/>
        </w:rPr>
        <w:t>ო</w:t>
      </w:r>
      <w:r w:rsidRPr="006B56E1">
        <w:rPr>
          <w:i w:val="0"/>
          <w:lang w:val="es-ES"/>
        </w:rPr>
        <w:softHyphen/>
      </w:r>
      <w:r w:rsidRPr="006B56E1">
        <w:rPr>
          <w:rFonts w:ascii="Sylfaen" w:hAnsi="Sylfaen" w:cs="Sylfaen"/>
          <w:i w:val="0"/>
          <w:lang w:val="es-ES"/>
        </w:rPr>
        <w:t>დე</w:t>
      </w:r>
      <w:r w:rsidRPr="006B56E1">
        <w:rPr>
          <w:i w:val="0"/>
          <w:lang w:val="es-ES"/>
        </w:rPr>
        <w:softHyphen/>
      </w:r>
      <w:r w:rsidRPr="006B56E1">
        <w:rPr>
          <w:rFonts w:ascii="Sylfaen" w:hAnsi="Sylfaen" w:cs="Sylfaen"/>
          <w:i w:val="0"/>
          <w:lang w:val="es-ES"/>
        </w:rPr>
        <w:t>ნო</w:t>
      </w:r>
      <w:r w:rsidRPr="006B56E1">
        <w:rPr>
          <w:i w:val="0"/>
          <w:lang w:val="es-ES"/>
        </w:rPr>
        <w:softHyphen/>
      </w:r>
      <w:r w:rsidRPr="006B56E1">
        <w:rPr>
          <w:rFonts w:ascii="Sylfaen" w:hAnsi="Sylfaen" w:cs="Sylfaen"/>
          <w:i w:val="0"/>
          <w:lang w:val="es-ES"/>
        </w:rPr>
        <w:t>ბა</w:t>
      </w:r>
      <w:r w:rsidRPr="006B56E1">
        <w:rPr>
          <w:i w:val="0"/>
          <w:lang w:val="es-ES"/>
        </w:rPr>
        <w:t xml:space="preserve"> </w:t>
      </w:r>
      <w:r w:rsidRPr="006B56E1">
        <w:rPr>
          <w:rFonts w:ascii="Sylfaen" w:hAnsi="Sylfaen" w:cs="Sylfaen"/>
          <w:i w:val="0"/>
          <w:lang w:val="es-ES"/>
        </w:rPr>
        <w:t>და</w:t>
      </w:r>
      <w:r w:rsidRPr="006B56E1">
        <w:rPr>
          <w:i w:val="0"/>
          <w:lang w:val="es-ES"/>
        </w:rPr>
        <w:t xml:space="preserve"> </w:t>
      </w:r>
      <w:r w:rsidRPr="006B56E1">
        <w:rPr>
          <w:rFonts w:ascii="Sylfaen" w:hAnsi="Sylfaen" w:cs="Sylfaen"/>
          <w:i w:val="0"/>
          <w:lang w:val="es-ES"/>
        </w:rPr>
        <w:t>გა</w:t>
      </w:r>
      <w:r w:rsidRPr="006B56E1">
        <w:rPr>
          <w:i w:val="0"/>
          <w:lang w:val="es-ES"/>
        </w:rPr>
        <w:softHyphen/>
      </w:r>
      <w:r w:rsidRPr="006B56E1">
        <w:rPr>
          <w:rFonts w:ascii="Sylfaen" w:hAnsi="Sylfaen" w:cs="Sylfaen"/>
          <w:i w:val="0"/>
          <w:lang w:val="es-ES"/>
        </w:rPr>
        <w:t>მოშ</w:t>
      </w:r>
      <w:r w:rsidRPr="006B56E1">
        <w:rPr>
          <w:i w:val="0"/>
          <w:lang w:val="es-ES"/>
        </w:rPr>
        <w:softHyphen/>
      </w:r>
      <w:r w:rsidRPr="006B56E1">
        <w:rPr>
          <w:rFonts w:ascii="Sylfaen" w:hAnsi="Sylfaen" w:cs="Sylfaen"/>
          <w:i w:val="0"/>
          <w:lang w:val="es-ES"/>
        </w:rPr>
        <w:t>ვე</w:t>
      </w:r>
      <w:r w:rsidRPr="006B56E1">
        <w:rPr>
          <w:i w:val="0"/>
          <w:lang w:val="es-ES"/>
        </w:rPr>
        <w:softHyphen/>
      </w:r>
      <w:r w:rsidRPr="006B56E1">
        <w:rPr>
          <w:rFonts w:ascii="Sylfaen" w:hAnsi="Sylfaen" w:cs="Sylfaen"/>
          <w:i w:val="0"/>
          <w:lang w:val="es-ES"/>
        </w:rPr>
        <w:t>ბუ</w:t>
      </w:r>
      <w:r w:rsidRPr="006B56E1">
        <w:rPr>
          <w:i w:val="0"/>
          <w:lang w:val="es-ES"/>
        </w:rPr>
        <w:softHyphen/>
      </w:r>
      <w:r w:rsidRPr="006B56E1">
        <w:rPr>
          <w:rFonts w:ascii="Sylfaen" w:hAnsi="Sylfaen" w:cs="Sylfaen"/>
          <w:i w:val="0"/>
          <w:lang w:val="es-ES"/>
        </w:rPr>
        <w:t>ლი</w:t>
      </w:r>
      <w:r w:rsidRPr="006B56E1">
        <w:rPr>
          <w:i w:val="0"/>
          <w:lang w:val="es-ES"/>
        </w:rPr>
        <w:t xml:space="preserve">, </w:t>
      </w:r>
      <w:r w:rsidRPr="006B56E1">
        <w:rPr>
          <w:rFonts w:ascii="Sylfaen" w:hAnsi="Sylfaen" w:cs="Sylfaen"/>
          <w:i w:val="0"/>
          <w:lang w:val="es-ES"/>
        </w:rPr>
        <w:t>მაგ</w:t>
      </w:r>
      <w:r w:rsidRPr="006B56E1">
        <w:rPr>
          <w:i w:val="0"/>
          <w:lang w:val="es-ES"/>
        </w:rPr>
        <w:softHyphen/>
      </w:r>
      <w:r w:rsidRPr="006B56E1">
        <w:rPr>
          <w:rFonts w:ascii="Sylfaen" w:hAnsi="Sylfaen" w:cs="Sylfaen"/>
          <w:i w:val="0"/>
          <w:lang w:val="es-ES"/>
        </w:rPr>
        <w:t>რამ</w:t>
      </w:r>
      <w:r w:rsidRPr="006B56E1">
        <w:rPr>
          <w:i w:val="0"/>
          <w:lang w:val="es-ES"/>
        </w:rPr>
        <w:t xml:space="preserve"> </w:t>
      </w:r>
      <w:r w:rsidRPr="006B56E1">
        <w:rPr>
          <w:rFonts w:ascii="Sylfaen" w:hAnsi="Sylfaen" w:cs="Sylfaen"/>
          <w:i w:val="0"/>
          <w:lang w:val="es-ES"/>
        </w:rPr>
        <w:t>ნაწილობრივ</w:t>
      </w:r>
      <w:r w:rsidRPr="006B56E1">
        <w:rPr>
          <w:i w:val="0"/>
          <w:lang w:val="es-ES"/>
        </w:rPr>
        <w:t xml:space="preserve"> </w:t>
      </w:r>
      <w:r w:rsidRPr="006B56E1">
        <w:rPr>
          <w:rFonts w:ascii="Sylfaen" w:hAnsi="Sylfaen" w:cs="Sylfaen"/>
          <w:i w:val="0"/>
          <w:lang w:val="en-GB"/>
        </w:rPr>
        <w:t>ა</w:t>
      </w:r>
      <w:r w:rsidRPr="006B56E1">
        <w:rPr>
          <w:i w:val="0"/>
          <w:lang w:val="en-GB"/>
        </w:rPr>
        <w:softHyphen/>
      </w:r>
      <w:r w:rsidRPr="006B56E1">
        <w:rPr>
          <w:rFonts w:ascii="Sylfaen" w:hAnsi="Sylfaen" w:cs="Sylfaen"/>
          <w:i w:val="0"/>
          <w:lang w:val="en-GB"/>
        </w:rPr>
        <w:t>ნაზ</w:t>
      </w:r>
      <w:r w:rsidRPr="006B56E1">
        <w:rPr>
          <w:i w:val="0"/>
          <w:lang w:val="en-GB"/>
        </w:rPr>
        <w:softHyphen/>
      </w:r>
      <w:r w:rsidRPr="006B56E1">
        <w:rPr>
          <w:rFonts w:ascii="Sylfaen" w:hAnsi="Sylfaen" w:cs="Sylfaen"/>
          <w:i w:val="0"/>
          <w:lang w:val="en-GB"/>
        </w:rPr>
        <w:t>ღა</w:t>
      </w:r>
      <w:r w:rsidRPr="006B56E1">
        <w:rPr>
          <w:i w:val="0"/>
          <w:lang w:val="en-GB"/>
        </w:rPr>
        <w:softHyphen/>
      </w:r>
      <w:r w:rsidRPr="006B56E1">
        <w:rPr>
          <w:rFonts w:ascii="Sylfaen" w:hAnsi="Sylfaen" w:cs="Sylfaen"/>
          <w:i w:val="0"/>
          <w:lang w:val="en-GB"/>
        </w:rPr>
        <w:t>უ</w:t>
      </w:r>
      <w:r w:rsidRPr="006B56E1">
        <w:rPr>
          <w:i w:val="0"/>
          <w:lang w:val="en-GB"/>
        </w:rPr>
        <w:softHyphen/>
      </w:r>
      <w:r w:rsidRPr="006B56E1">
        <w:rPr>
          <w:rFonts w:ascii="Sylfaen" w:hAnsi="Sylfaen" w:cs="Sylfaen"/>
          <w:i w:val="0"/>
          <w:lang w:val="en-GB"/>
        </w:rPr>
        <w:t>რე</w:t>
      </w:r>
      <w:r w:rsidRPr="006B56E1">
        <w:rPr>
          <w:i w:val="0"/>
          <w:lang w:val="en-GB"/>
        </w:rPr>
        <w:softHyphen/>
      </w:r>
      <w:r w:rsidRPr="006B56E1">
        <w:rPr>
          <w:rFonts w:ascii="Sylfaen" w:hAnsi="Sylfaen" w:cs="Sylfaen"/>
          <w:i w:val="0"/>
          <w:lang w:val="en-GB"/>
        </w:rPr>
        <w:t>ბუ</w:t>
      </w:r>
      <w:r w:rsidRPr="006B56E1">
        <w:rPr>
          <w:i w:val="0"/>
          <w:lang w:val="en-GB"/>
        </w:rPr>
        <w:softHyphen/>
      </w:r>
      <w:r w:rsidRPr="006B56E1">
        <w:rPr>
          <w:rFonts w:ascii="Sylfaen" w:hAnsi="Sylfaen" w:cs="Sylfaen"/>
          <w:i w:val="0"/>
          <w:lang w:val="en-GB"/>
        </w:rPr>
        <w:t>ლი</w:t>
      </w:r>
      <w:r w:rsidRPr="006B56E1">
        <w:rPr>
          <w:i w:val="0"/>
          <w:lang w:val="en-GB"/>
        </w:rPr>
        <w:t xml:space="preserve"> </w:t>
      </w:r>
      <w:r w:rsidRPr="006B56E1">
        <w:rPr>
          <w:rFonts w:ascii="Sylfaen" w:hAnsi="Sylfaen" w:cs="Sylfaen"/>
          <w:i w:val="0"/>
          <w:lang w:val="es-ES"/>
        </w:rPr>
        <w:t>აქ</w:t>
      </w:r>
      <w:r w:rsidRPr="006B56E1">
        <w:rPr>
          <w:i w:val="0"/>
          <w:lang w:val="es-ES"/>
        </w:rPr>
        <w:softHyphen/>
      </w:r>
      <w:r w:rsidRPr="006B56E1">
        <w:rPr>
          <w:rFonts w:ascii="Sylfaen" w:hAnsi="Sylfaen" w:cs="Sylfaen"/>
          <w:i w:val="0"/>
          <w:lang w:val="es-ES"/>
        </w:rPr>
        <w:t>ცი</w:t>
      </w:r>
      <w:r w:rsidRPr="006B56E1">
        <w:rPr>
          <w:i w:val="0"/>
          <w:lang w:val="es-ES"/>
        </w:rPr>
        <w:softHyphen/>
      </w:r>
      <w:r w:rsidRPr="006B56E1">
        <w:rPr>
          <w:rFonts w:ascii="Sylfaen" w:hAnsi="Sylfaen" w:cs="Sylfaen"/>
          <w:i w:val="0"/>
          <w:lang w:val="es-ES"/>
        </w:rPr>
        <w:t>ე</w:t>
      </w:r>
      <w:r w:rsidRPr="006B56E1">
        <w:rPr>
          <w:i w:val="0"/>
          <w:lang w:val="es-ES"/>
        </w:rPr>
        <w:softHyphen/>
      </w:r>
      <w:r w:rsidRPr="006B56E1">
        <w:rPr>
          <w:rFonts w:ascii="Sylfaen" w:hAnsi="Sylfaen" w:cs="Sylfaen"/>
          <w:i w:val="0"/>
          <w:lang w:val="es-ES"/>
        </w:rPr>
        <w:t>ბის</w:t>
      </w:r>
      <w:r w:rsidRPr="006B56E1">
        <w:rPr>
          <w:i w:val="0"/>
          <w:lang w:val="es-ES"/>
        </w:rPr>
        <w:t xml:space="preserve"> </w:t>
      </w:r>
      <w:r w:rsidRPr="006B56E1">
        <w:rPr>
          <w:rFonts w:ascii="Sylfaen" w:hAnsi="Sylfaen" w:cs="Sylfaen"/>
          <w:i w:val="0"/>
          <w:lang w:val="es-ES"/>
        </w:rPr>
        <w:t>რა</w:t>
      </w:r>
      <w:r w:rsidRPr="006B56E1">
        <w:rPr>
          <w:i w:val="0"/>
          <w:lang w:val="es-ES"/>
        </w:rPr>
        <w:softHyphen/>
      </w:r>
      <w:r w:rsidRPr="006B56E1">
        <w:rPr>
          <w:rFonts w:ascii="Sylfaen" w:hAnsi="Sylfaen" w:cs="Sylfaen"/>
          <w:i w:val="0"/>
          <w:lang w:val="es-ES"/>
        </w:rPr>
        <w:t>ო</w:t>
      </w:r>
      <w:r w:rsidRPr="006B56E1">
        <w:rPr>
          <w:i w:val="0"/>
          <w:lang w:val="es-ES"/>
        </w:rPr>
        <w:softHyphen/>
      </w:r>
      <w:r w:rsidRPr="006B56E1">
        <w:rPr>
          <w:rFonts w:ascii="Sylfaen" w:hAnsi="Sylfaen" w:cs="Sylfaen"/>
          <w:i w:val="0"/>
          <w:lang w:val="es-ES"/>
        </w:rPr>
        <w:t>დე</w:t>
      </w:r>
      <w:r w:rsidRPr="006B56E1">
        <w:rPr>
          <w:i w:val="0"/>
          <w:lang w:val="es-ES"/>
        </w:rPr>
        <w:softHyphen/>
      </w:r>
      <w:r w:rsidRPr="006B56E1">
        <w:rPr>
          <w:rFonts w:ascii="Sylfaen" w:hAnsi="Sylfaen" w:cs="Sylfaen"/>
          <w:i w:val="0"/>
          <w:lang w:val="es-ES"/>
        </w:rPr>
        <w:t>ნო</w:t>
      </w:r>
      <w:r w:rsidRPr="006B56E1">
        <w:rPr>
          <w:i w:val="0"/>
          <w:lang w:val="es-ES"/>
        </w:rPr>
        <w:softHyphen/>
      </w:r>
      <w:r w:rsidRPr="006B56E1">
        <w:rPr>
          <w:rFonts w:ascii="Sylfaen" w:hAnsi="Sylfaen" w:cs="Sylfaen"/>
          <w:i w:val="0"/>
          <w:lang w:val="es-ES"/>
        </w:rPr>
        <w:t>ბა</w:t>
      </w:r>
      <w:r w:rsidRPr="006B56E1">
        <w:rPr>
          <w:i w:val="0"/>
          <w:lang w:val="es-ES"/>
        </w:rPr>
        <w:t>;</w:t>
      </w:r>
    </w:p>
    <w:p w14:paraId="58F13FC3" w14:textId="77777777" w:rsidR="00AA3F4D" w:rsidRPr="006B56E1" w:rsidRDefault="00AA3F4D" w:rsidP="00CD48B8">
      <w:pPr>
        <w:pStyle w:val="StandardPoint"/>
        <w:numPr>
          <w:ilvl w:val="0"/>
          <w:numId w:val="56"/>
        </w:numPr>
        <w:tabs>
          <w:tab w:val="left" w:pos="6300"/>
        </w:tabs>
        <w:spacing w:after="0"/>
        <w:rPr>
          <w:i w:val="0"/>
          <w:lang w:val="es-ES"/>
        </w:rPr>
      </w:pPr>
      <w:r w:rsidRPr="006B56E1">
        <w:rPr>
          <w:rFonts w:ascii="Sylfaen" w:hAnsi="Sylfaen" w:cs="Sylfaen"/>
          <w:i w:val="0"/>
          <w:lang w:val="es-ES"/>
        </w:rPr>
        <w:t>ერ</w:t>
      </w:r>
      <w:r w:rsidRPr="006B56E1">
        <w:rPr>
          <w:i w:val="0"/>
          <w:lang w:val="es-ES"/>
        </w:rPr>
        <w:softHyphen/>
      </w:r>
      <w:r w:rsidRPr="006B56E1">
        <w:rPr>
          <w:rFonts w:ascii="Sylfaen" w:hAnsi="Sylfaen" w:cs="Sylfaen"/>
          <w:i w:val="0"/>
          <w:lang w:val="es-ES"/>
        </w:rPr>
        <w:t>თი</w:t>
      </w:r>
      <w:r w:rsidRPr="006B56E1">
        <w:rPr>
          <w:i w:val="0"/>
          <w:lang w:val="es-ES"/>
        </w:rPr>
        <w:t xml:space="preserve"> </w:t>
      </w:r>
      <w:r w:rsidRPr="006B56E1">
        <w:rPr>
          <w:rFonts w:ascii="Sylfaen" w:hAnsi="Sylfaen" w:cs="Sylfaen"/>
          <w:i w:val="0"/>
          <w:lang w:val="es-ES"/>
        </w:rPr>
        <w:t>აქ</w:t>
      </w:r>
      <w:r w:rsidRPr="006B56E1">
        <w:rPr>
          <w:i w:val="0"/>
          <w:lang w:val="es-ES"/>
        </w:rPr>
        <w:softHyphen/>
      </w:r>
      <w:r w:rsidRPr="006B56E1">
        <w:rPr>
          <w:rFonts w:ascii="Sylfaen" w:hAnsi="Sylfaen" w:cs="Sylfaen"/>
          <w:i w:val="0"/>
          <w:lang w:val="es-ES"/>
        </w:rPr>
        <w:t>ცი</w:t>
      </w:r>
      <w:r w:rsidRPr="006B56E1">
        <w:rPr>
          <w:i w:val="0"/>
          <w:lang w:val="es-ES"/>
        </w:rPr>
        <w:softHyphen/>
      </w:r>
      <w:r w:rsidRPr="006B56E1">
        <w:rPr>
          <w:rFonts w:ascii="Sylfaen" w:hAnsi="Sylfaen" w:cs="Sylfaen"/>
          <w:i w:val="0"/>
          <w:lang w:val="es-ES"/>
        </w:rPr>
        <w:t>ის</w:t>
      </w:r>
      <w:r w:rsidRPr="006B56E1">
        <w:rPr>
          <w:i w:val="0"/>
          <w:lang w:val="es-ES"/>
        </w:rPr>
        <w:t xml:space="preserve"> </w:t>
      </w:r>
      <w:r w:rsidRPr="006B56E1">
        <w:rPr>
          <w:rFonts w:ascii="Sylfaen" w:hAnsi="Sylfaen" w:cs="Sylfaen"/>
          <w:i w:val="0"/>
          <w:lang w:val="es-ES"/>
        </w:rPr>
        <w:t>ნო</w:t>
      </w:r>
      <w:r w:rsidRPr="006B56E1">
        <w:rPr>
          <w:i w:val="0"/>
          <w:lang w:val="es-ES"/>
        </w:rPr>
        <w:softHyphen/>
      </w:r>
      <w:r w:rsidRPr="006B56E1">
        <w:rPr>
          <w:rFonts w:ascii="Sylfaen" w:hAnsi="Sylfaen" w:cs="Sylfaen"/>
          <w:i w:val="0"/>
          <w:lang w:val="es-ES"/>
        </w:rPr>
        <w:t>მი</w:t>
      </w:r>
      <w:r w:rsidRPr="006B56E1">
        <w:rPr>
          <w:i w:val="0"/>
          <w:lang w:val="es-ES"/>
        </w:rPr>
        <w:softHyphen/>
      </w:r>
      <w:r w:rsidRPr="006B56E1">
        <w:rPr>
          <w:rFonts w:ascii="Sylfaen" w:hAnsi="Sylfaen" w:cs="Sylfaen"/>
          <w:i w:val="0"/>
          <w:lang w:val="es-ES"/>
        </w:rPr>
        <w:t>ნა</w:t>
      </w:r>
      <w:r w:rsidRPr="006B56E1">
        <w:rPr>
          <w:i w:val="0"/>
          <w:lang w:val="es-ES"/>
        </w:rPr>
        <w:softHyphen/>
      </w:r>
      <w:r w:rsidRPr="006B56E1">
        <w:rPr>
          <w:rFonts w:ascii="Sylfaen" w:hAnsi="Sylfaen" w:cs="Sylfaen"/>
          <w:i w:val="0"/>
          <w:lang w:val="es-ES"/>
        </w:rPr>
        <w:t>ლუ</w:t>
      </w:r>
      <w:r w:rsidRPr="006B56E1">
        <w:rPr>
          <w:i w:val="0"/>
          <w:lang w:val="es-ES"/>
        </w:rPr>
        <w:softHyphen/>
      </w:r>
      <w:r w:rsidRPr="006B56E1">
        <w:rPr>
          <w:rFonts w:ascii="Sylfaen" w:hAnsi="Sylfaen" w:cs="Sylfaen"/>
          <w:i w:val="0"/>
          <w:lang w:val="es-ES"/>
        </w:rPr>
        <w:t>რი</w:t>
      </w:r>
      <w:r w:rsidRPr="006B56E1">
        <w:rPr>
          <w:i w:val="0"/>
          <w:lang w:val="es-ES"/>
        </w:rPr>
        <w:t xml:space="preserve"> </w:t>
      </w:r>
      <w:r w:rsidRPr="006B56E1">
        <w:rPr>
          <w:rFonts w:ascii="Sylfaen" w:hAnsi="Sylfaen" w:cs="Sylfaen"/>
          <w:i w:val="0"/>
          <w:lang w:val="es-ES"/>
        </w:rPr>
        <w:t>ღირებულება</w:t>
      </w:r>
      <w:r w:rsidRPr="006B56E1">
        <w:rPr>
          <w:i w:val="0"/>
          <w:lang w:val="es-ES"/>
        </w:rPr>
        <w:t xml:space="preserve">, </w:t>
      </w:r>
      <w:r w:rsidRPr="006B56E1">
        <w:rPr>
          <w:rFonts w:ascii="Sylfaen" w:hAnsi="Sylfaen" w:cs="Sylfaen"/>
          <w:i w:val="0"/>
          <w:lang w:val="es-ES"/>
        </w:rPr>
        <w:t>ან</w:t>
      </w:r>
      <w:r w:rsidRPr="006B56E1">
        <w:rPr>
          <w:i w:val="0"/>
          <w:lang w:val="es-ES"/>
        </w:rPr>
        <w:t xml:space="preserve"> </w:t>
      </w:r>
      <w:r w:rsidRPr="006B56E1">
        <w:rPr>
          <w:rFonts w:ascii="Sylfaen" w:hAnsi="Sylfaen" w:cs="Sylfaen"/>
          <w:i w:val="0"/>
          <w:lang w:val="es-ES"/>
        </w:rPr>
        <w:t>ის</w:t>
      </w:r>
      <w:r w:rsidRPr="006B56E1">
        <w:rPr>
          <w:i w:val="0"/>
          <w:lang w:val="es-ES"/>
        </w:rPr>
        <w:t xml:space="preserve"> </w:t>
      </w:r>
      <w:r w:rsidRPr="006B56E1">
        <w:rPr>
          <w:rFonts w:ascii="Sylfaen" w:hAnsi="Sylfaen" w:cs="Sylfaen"/>
          <w:i w:val="0"/>
          <w:lang w:val="es-ES"/>
        </w:rPr>
        <w:t>ფაქ</w:t>
      </w:r>
      <w:r w:rsidRPr="006B56E1">
        <w:rPr>
          <w:i w:val="0"/>
          <w:lang w:val="es-ES"/>
        </w:rPr>
        <w:softHyphen/>
      </w:r>
      <w:r w:rsidRPr="006B56E1">
        <w:rPr>
          <w:rFonts w:ascii="Sylfaen" w:hAnsi="Sylfaen" w:cs="Sylfaen"/>
          <w:i w:val="0"/>
          <w:lang w:val="es-ES"/>
        </w:rPr>
        <w:t>ტი</w:t>
      </w:r>
      <w:r w:rsidRPr="006B56E1">
        <w:rPr>
          <w:i w:val="0"/>
          <w:lang w:val="es-ES"/>
        </w:rPr>
        <w:t xml:space="preserve">, </w:t>
      </w:r>
      <w:r w:rsidRPr="006B56E1">
        <w:rPr>
          <w:rFonts w:ascii="Sylfaen" w:hAnsi="Sylfaen" w:cs="Sylfaen"/>
          <w:i w:val="0"/>
          <w:lang w:val="es-ES"/>
        </w:rPr>
        <w:t>რომ</w:t>
      </w:r>
      <w:r w:rsidRPr="006B56E1">
        <w:rPr>
          <w:i w:val="0"/>
          <w:lang w:val="es-ES"/>
        </w:rPr>
        <w:t xml:space="preserve"> </w:t>
      </w:r>
      <w:r w:rsidRPr="006B56E1">
        <w:rPr>
          <w:rFonts w:ascii="Sylfaen" w:hAnsi="Sylfaen" w:cs="Sylfaen"/>
          <w:i w:val="0"/>
          <w:lang w:val="es-ES"/>
        </w:rPr>
        <w:t>აქ</w:t>
      </w:r>
      <w:r w:rsidRPr="006B56E1">
        <w:rPr>
          <w:i w:val="0"/>
          <w:lang w:val="es-ES"/>
        </w:rPr>
        <w:softHyphen/>
      </w:r>
      <w:r w:rsidRPr="006B56E1">
        <w:rPr>
          <w:rFonts w:ascii="Sylfaen" w:hAnsi="Sylfaen" w:cs="Sylfaen"/>
          <w:i w:val="0"/>
          <w:lang w:val="es-ES"/>
        </w:rPr>
        <w:t>ცი</w:t>
      </w:r>
      <w:r w:rsidRPr="006B56E1">
        <w:rPr>
          <w:i w:val="0"/>
          <w:lang w:val="es-ES"/>
        </w:rPr>
        <w:softHyphen/>
      </w:r>
      <w:r w:rsidRPr="006B56E1">
        <w:rPr>
          <w:rFonts w:ascii="Sylfaen" w:hAnsi="Sylfaen" w:cs="Sylfaen"/>
          <w:i w:val="0"/>
          <w:lang w:val="es-ES"/>
        </w:rPr>
        <w:t>ებს</w:t>
      </w:r>
      <w:r w:rsidRPr="006B56E1">
        <w:rPr>
          <w:i w:val="0"/>
          <w:lang w:val="es-ES"/>
        </w:rPr>
        <w:t xml:space="preserve"> </w:t>
      </w:r>
      <w:r w:rsidRPr="006B56E1">
        <w:rPr>
          <w:rFonts w:ascii="Sylfaen" w:hAnsi="Sylfaen" w:cs="Sylfaen"/>
          <w:i w:val="0"/>
          <w:lang w:val="es-ES"/>
        </w:rPr>
        <w:t>არ</w:t>
      </w:r>
      <w:r w:rsidRPr="006B56E1">
        <w:rPr>
          <w:i w:val="0"/>
          <w:lang w:val="es-ES"/>
        </w:rPr>
        <w:t xml:space="preserve"> </w:t>
      </w:r>
      <w:r w:rsidRPr="006B56E1">
        <w:rPr>
          <w:rFonts w:ascii="Sylfaen" w:hAnsi="Sylfaen" w:cs="Sylfaen"/>
          <w:i w:val="0"/>
          <w:lang w:val="es-ES"/>
        </w:rPr>
        <w:t>გა</w:t>
      </w:r>
      <w:r w:rsidRPr="006B56E1">
        <w:rPr>
          <w:i w:val="0"/>
          <w:lang w:val="es-ES"/>
        </w:rPr>
        <w:softHyphen/>
      </w:r>
      <w:r w:rsidRPr="006B56E1">
        <w:rPr>
          <w:rFonts w:ascii="Sylfaen" w:hAnsi="Sylfaen" w:cs="Sylfaen"/>
          <w:i w:val="0"/>
          <w:lang w:val="es-ES"/>
        </w:rPr>
        <w:t>აჩ</w:t>
      </w:r>
      <w:r w:rsidRPr="006B56E1">
        <w:rPr>
          <w:i w:val="0"/>
          <w:lang w:val="es-ES"/>
        </w:rPr>
        <w:softHyphen/>
      </w:r>
      <w:r w:rsidRPr="006B56E1">
        <w:rPr>
          <w:rFonts w:ascii="Sylfaen" w:hAnsi="Sylfaen" w:cs="Sylfaen"/>
          <w:i w:val="0"/>
          <w:lang w:val="es-ES"/>
        </w:rPr>
        <w:t>ნია</w:t>
      </w:r>
      <w:r w:rsidRPr="006B56E1">
        <w:rPr>
          <w:i w:val="0"/>
          <w:lang w:val="es-ES"/>
        </w:rPr>
        <w:t xml:space="preserve"> </w:t>
      </w:r>
      <w:r w:rsidRPr="006B56E1">
        <w:rPr>
          <w:rFonts w:ascii="Sylfaen" w:hAnsi="Sylfaen" w:cs="Sylfaen"/>
          <w:i w:val="0"/>
          <w:lang w:val="es-ES"/>
        </w:rPr>
        <w:t>ნო</w:t>
      </w:r>
      <w:r w:rsidRPr="006B56E1">
        <w:rPr>
          <w:i w:val="0"/>
          <w:lang w:val="es-ES"/>
        </w:rPr>
        <w:softHyphen/>
      </w:r>
      <w:r w:rsidRPr="006B56E1">
        <w:rPr>
          <w:rFonts w:ascii="Sylfaen" w:hAnsi="Sylfaen" w:cs="Sylfaen"/>
          <w:i w:val="0"/>
          <w:lang w:val="es-ES"/>
        </w:rPr>
        <w:t>მი</w:t>
      </w:r>
      <w:r w:rsidRPr="006B56E1">
        <w:rPr>
          <w:i w:val="0"/>
          <w:lang w:val="es-ES"/>
        </w:rPr>
        <w:softHyphen/>
      </w:r>
      <w:r w:rsidRPr="006B56E1">
        <w:rPr>
          <w:rFonts w:ascii="Sylfaen" w:hAnsi="Sylfaen" w:cs="Sylfaen"/>
          <w:i w:val="0"/>
          <w:lang w:val="es-ES"/>
        </w:rPr>
        <w:t>ნა</w:t>
      </w:r>
      <w:r w:rsidRPr="006B56E1">
        <w:rPr>
          <w:i w:val="0"/>
          <w:lang w:val="es-ES"/>
        </w:rPr>
        <w:softHyphen/>
      </w:r>
      <w:r w:rsidRPr="006B56E1">
        <w:rPr>
          <w:rFonts w:ascii="Sylfaen" w:hAnsi="Sylfaen" w:cs="Sylfaen"/>
          <w:i w:val="0"/>
          <w:lang w:val="es-ES"/>
        </w:rPr>
        <w:t>ლუ</w:t>
      </w:r>
      <w:r w:rsidRPr="006B56E1">
        <w:rPr>
          <w:i w:val="0"/>
          <w:lang w:val="es-ES"/>
        </w:rPr>
        <w:softHyphen/>
      </w:r>
      <w:r w:rsidRPr="006B56E1">
        <w:rPr>
          <w:rFonts w:ascii="Sylfaen" w:hAnsi="Sylfaen" w:cs="Sylfaen"/>
          <w:i w:val="0"/>
          <w:lang w:val="es-ES"/>
        </w:rPr>
        <w:t>რი</w:t>
      </w:r>
      <w:r w:rsidRPr="006B56E1">
        <w:rPr>
          <w:i w:val="0"/>
          <w:lang w:val="es-ES"/>
        </w:rPr>
        <w:t xml:space="preserve"> </w:t>
      </w:r>
      <w:r w:rsidRPr="006B56E1">
        <w:rPr>
          <w:rFonts w:ascii="Sylfaen" w:hAnsi="Sylfaen" w:cs="Sylfaen"/>
          <w:i w:val="0"/>
          <w:lang w:val="es-ES"/>
        </w:rPr>
        <w:t>ღი</w:t>
      </w:r>
      <w:r w:rsidRPr="006B56E1">
        <w:rPr>
          <w:i w:val="0"/>
          <w:lang w:val="es-ES"/>
        </w:rPr>
        <w:softHyphen/>
      </w:r>
      <w:r w:rsidRPr="006B56E1">
        <w:rPr>
          <w:rFonts w:ascii="Sylfaen" w:hAnsi="Sylfaen" w:cs="Sylfaen"/>
          <w:i w:val="0"/>
          <w:lang w:val="es-ES"/>
        </w:rPr>
        <w:t>რე</w:t>
      </w:r>
      <w:r w:rsidRPr="006B56E1">
        <w:rPr>
          <w:i w:val="0"/>
          <w:lang w:val="es-ES"/>
        </w:rPr>
        <w:softHyphen/>
      </w:r>
      <w:r w:rsidRPr="006B56E1">
        <w:rPr>
          <w:rFonts w:ascii="Sylfaen" w:hAnsi="Sylfaen" w:cs="Sylfaen"/>
          <w:i w:val="0"/>
          <w:lang w:val="es-ES"/>
        </w:rPr>
        <w:t>ბუ</w:t>
      </w:r>
      <w:r w:rsidRPr="006B56E1">
        <w:rPr>
          <w:i w:val="0"/>
          <w:lang w:val="es-ES"/>
        </w:rPr>
        <w:softHyphen/>
      </w:r>
      <w:r w:rsidRPr="006B56E1">
        <w:rPr>
          <w:rFonts w:ascii="Sylfaen" w:hAnsi="Sylfaen" w:cs="Sylfaen"/>
          <w:i w:val="0"/>
          <w:lang w:val="es-ES"/>
        </w:rPr>
        <w:t>ლე</w:t>
      </w:r>
      <w:r w:rsidRPr="006B56E1">
        <w:rPr>
          <w:i w:val="0"/>
          <w:lang w:val="es-ES"/>
        </w:rPr>
        <w:softHyphen/>
      </w:r>
      <w:r w:rsidRPr="006B56E1">
        <w:rPr>
          <w:rFonts w:ascii="Sylfaen" w:hAnsi="Sylfaen" w:cs="Sylfaen"/>
          <w:i w:val="0"/>
          <w:lang w:val="es-ES"/>
        </w:rPr>
        <w:t>ბა</w:t>
      </w:r>
      <w:r w:rsidRPr="006B56E1">
        <w:rPr>
          <w:i w:val="0"/>
          <w:lang w:val="es-ES"/>
        </w:rPr>
        <w:t>;</w:t>
      </w:r>
    </w:p>
    <w:p w14:paraId="3A27F4EE" w14:textId="77777777" w:rsidR="00AA3F4D" w:rsidRPr="006B56E1" w:rsidRDefault="00AA3F4D" w:rsidP="00CD48B8">
      <w:pPr>
        <w:pStyle w:val="StandardPoint"/>
        <w:numPr>
          <w:ilvl w:val="0"/>
          <w:numId w:val="56"/>
        </w:numPr>
        <w:tabs>
          <w:tab w:val="left" w:pos="6300"/>
        </w:tabs>
        <w:spacing w:after="0"/>
        <w:rPr>
          <w:i w:val="0"/>
          <w:lang w:val="es-ES"/>
        </w:rPr>
      </w:pPr>
      <w:r w:rsidRPr="006B56E1">
        <w:rPr>
          <w:rFonts w:ascii="Sylfaen" w:hAnsi="Sylfaen" w:cs="Sylfaen"/>
          <w:i w:val="0"/>
          <w:lang w:val="es-ES"/>
        </w:rPr>
        <w:lastRenderedPageBreak/>
        <w:t>მიმოქცევაში</w:t>
      </w:r>
      <w:r w:rsidRPr="006B56E1">
        <w:rPr>
          <w:i w:val="0"/>
          <w:lang w:val="es-ES"/>
        </w:rPr>
        <w:t xml:space="preserve"> </w:t>
      </w:r>
      <w:r w:rsidRPr="006B56E1">
        <w:rPr>
          <w:rFonts w:ascii="Sylfaen" w:hAnsi="Sylfaen" w:cs="Sylfaen"/>
          <w:i w:val="0"/>
          <w:lang w:val="es-ES"/>
        </w:rPr>
        <w:t>გაშვებული</w:t>
      </w:r>
      <w:r w:rsidRPr="006B56E1">
        <w:rPr>
          <w:i w:val="0"/>
          <w:lang w:val="es-ES"/>
        </w:rPr>
        <w:t xml:space="preserve"> </w:t>
      </w:r>
      <w:r w:rsidRPr="006B56E1">
        <w:rPr>
          <w:rFonts w:ascii="Sylfaen" w:hAnsi="Sylfaen" w:cs="Sylfaen"/>
          <w:i w:val="0"/>
          <w:lang w:val="es-ES"/>
        </w:rPr>
        <w:t>აქ</w:t>
      </w:r>
      <w:r w:rsidRPr="006B56E1">
        <w:rPr>
          <w:i w:val="0"/>
          <w:lang w:val="es-ES"/>
        </w:rPr>
        <w:softHyphen/>
      </w:r>
      <w:r w:rsidRPr="006B56E1">
        <w:rPr>
          <w:rFonts w:ascii="Sylfaen" w:hAnsi="Sylfaen" w:cs="Sylfaen"/>
          <w:i w:val="0"/>
          <w:lang w:val="es-ES"/>
        </w:rPr>
        <w:t>ცი</w:t>
      </w:r>
      <w:r w:rsidRPr="006B56E1">
        <w:rPr>
          <w:i w:val="0"/>
          <w:lang w:val="es-ES"/>
        </w:rPr>
        <w:softHyphen/>
      </w:r>
      <w:r w:rsidRPr="006B56E1">
        <w:rPr>
          <w:rFonts w:ascii="Sylfaen" w:hAnsi="Sylfaen" w:cs="Sylfaen"/>
          <w:i w:val="0"/>
          <w:lang w:val="es-ES"/>
        </w:rPr>
        <w:t>ე</w:t>
      </w:r>
      <w:r w:rsidRPr="006B56E1">
        <w:rPr>
          <w:i w:val="0"/>
          <w:lang w:val="es-ES"/>
        </w:rPr>
        <w:softHyphen/>
      </w:r>
      <w:r w:rsidRPr="006B56E1">
        <w:rPr>
          <w:rFonts w:ascii="Sylfaen" w:hAnsi="Sylfaen" w:cs="Sylfaen"/>
          <w:i w:val="0"/>
          <w:lang w:val="es-ES"/>
        </w:rPr>
        <w:t>ბის</w:t>
      </w:r>
      <w:r w:rsidRPr="006B56E1">
        <w:rPr>
          <w:i w:val="0"/>
          <w:lang w:val="es-ES"/>
        </w:rPr>
        <w:t xml:space="preserve"> </w:t>
      </w:r>
      <w:r w:rsidRPr="006B56E1">
        <w:rPr>
          <w:rFonts w:ascii="Sylfaen" w:hAnsi="Sylfaen" w:cs="Sylfaen"/>
          <w:i w:val="0"/>
          <w:lang w:val="es-ES"/>
        </w:rPr>
        <w:t>რა</w:t>
      </w:r>
      <w:r w:rsidRPr="006B56E1">
        <w:rPr>
          <w:i w:val="0"/>
          <w:lang w:val="es-ES"/>
        </w:rPr>
        <w:softHyphen/>
      </w:r>
      <w:r w:rsidRPr="006B56E1">
        <w:rPr>
          <w:rFonts w:ascii="Sylfaen" w:hAnsi="Sylfaen" w:cs="Sylfaen"/>
          <w:i w:val="0"/>
          <w:lang w:val="es-ES"/>
        </w:rPr>
        <w:t>ო</w:t>
      </w:r>
      <w:r w:rsidRPr="006B56E1">
        <w:rPr>
          <w:i w:val="0"/>
          <w:lang w:val="es-ES"/>
        </w:rPr>
        <w:softHyphen/>
      </w:r>
      <w:r w:rsidRPr="006B56E1">
        <w:rPr>
          <w:rFonts w:ascii="Sylfaen" w:hAnsi="Sylfaen" w:cs="Sylfaen"/>
          <w:i w:val="0"/>
          <w:lang w:val="es-ES"/>
        </w:rPr>
        <w:t>დე</w:t>
      </w:r>
      <w:r w:rsidRPr="006B56E1">
        <w:rPr>
          <w:i w:val="0"/>
          <w:lang w:val="es-ES"/>
        </w:rPr>
        <w:softHyphen/>
      </w:r>
      <w:r w:rsidRPr="006B56E1">
        <w:rPr>
          <w:rFonts w:ascii="Sylfaen" w:hAnsi="Sylfaen" w:cs="Sylfaen"/>
          <w:i w:val="0"/>
          <w:lang w:val="es-ES"/>
        </w:rPr>
        <w:t>ნო</w:t>
      </w:r>
      <w:r w:rsidRPr="006B56E1">
        <w:rPr>
          <w:i w:val="0"/>
          <w:lang w:val="es-ES"/>
        </w:rPr>
        <w:softHyphen/>
      </w:r>
      <w:r w:rsidRPr="006B56E1">
        <w:rPr>
          <w:rFonts w:ascii="Sylfaen" w:hAnsi="Sylfaen" w:cs="Sylfaen"/>
          <w:i w:val="0"/>
          <w:lang w:val="es-ES"/>
        </w:rPr>
        <w:t>ბის</w:t>
      </w:r>
      <w:r w:rsidRPr="006B56E1">
        <w:rPr>
          <w:i w:val="0"/>
          <w:lang w:val="es-ES"/>
        </w:rPr>
        <w:t xml:space="preserve"> </w:t>
      </w:r>
      <w:r w:rsidRPr="006B56E1">
        <w:rPr>
          <w:rFonts w:ascii="Sylfaen" w:hAnsi="Sylfaen" w:cs="Sylfaen"/>
          <w:i w:val="0"/>
          <w:lang w:val="es-ES"/>
        </w:rPr>
        <w:t>შე</w:t>
      </w:r>
      <w:r w:rsidRPr="006B56E1">
        <w:rPr>
          <w:i w:val="0"/>
          <w:lang w:val="es-ES"/>
        </w:rPr>
        <w:softHyphen/>
      </w:r>
      <w:r w:rsidRPr="006B56E1">
        <w:rPr>
          <w:rFonts w:ascii="Sylfaen" w:hAnsi="Sylfaen" w:cs="Sylfaen"/>
          <w:i w:val="0"/>
          <w:lang w:val="es-ES"/>
        </w:rPr>
        <w:t>ჯე</w:t>
      </w:r>
      <w:r w:rsidRPr="006B56E1">
        <w:rPr>
          <w:i w:val="0"/>
          <w:lang w:val="es-ES"/>
        </w:rPr>
        <w:softHyphen/>
      </w:r>
      <w:r w:rsidRPr="006B56E1">
        <w:rPr>
          <w:rFonts w:ascii="Sylfaen" w:hAnsi="Sylfaen" w:cs="Sylfaen"/>
          <w:i w:val="0"/>
          <w:lang w:val="es-ES"/>
        </w:rPr>
        <w:t>რე</w:t>
      </w:r>
      <w:r w:rsidRPr="006B56E1">
        <w:rPr>
          <w:i w:val="0"/>
          <w:lang w:val="es-ES"/>
        </w:rPr>
        <w:softHyphen/>
      </w:r>
      <w:r w:rsidRPr="006B56E1">
        <w:rPr>
          <w:rFonts w:ascii="Sylfaen" w:hAnsi="Sylfaen" w:cs="Sylfaen"/>
          <w:i w:val="0"/>
          <w:lang w:val="es-ES"/>
        </w:rPr>
        <w:t>ბა</w:t>
      </w:r>
      <w:r w:rsidRPr="006B56E1">
        <w:rPr>
          <w:i w:val="0"/>
          <w:lang w:val="es-ES"/>
        </w:rPr>
        <w:t xml:space="preserve"> </w:t>
      </w:r>
      <w:r w:rsidRPr="006B56E1">
        <w:rPr>
          <w:rFonts w:ascii="Sylfaen" w:hAnsi="Sylfaen" w:cs="Sylfaen"/>
          <w:i w:val="0"/>
          <w:lang w:val="es-ES"/>
        </w:rPr>
        <w:t>პერიოდის</w:t>
      </w:r>
      <w:r w:rsidRPr="006B56E1">
        <w:rPr>
          <w:i w:val="0"/>
          <w:lang w:val="es-ES"/>
        </w:rPr>
        <w:t xml:space="preserve"> </w:t>
      </w:r>
      <w:r w:rsidRPr="006B56E1">
        <w:rPr>
          <w:rFonts w:ascii="Sylfaen" w:hAnsi="Sylfaen" w:cs="Sylfaen"/>
          <w:i w:val="0"/>
          <w:lang w:val="es-ES"/>
        </w:rPr>
        <w:t>და</w:t>
      </w:r>
      <w:r w:rsidRPr="006B56E1">
        <w:rPr>
          <w:i w:val="0"/>
          <w:lang w:val="es-ES"/>
        </w:rPr>
        <w:softHyphen/>
      </w:r>
      <w:r w:rsidRPr="006B56E1">
        <w:rPr>
          <w:rFonts w:ascii="Sylfaen" w:hAnsi="Sylfaen" w:cs="Sylfaen"/>
          <w:i w:val="0"/>
          <w:lang w:val="es-ES"/>
        </w:rPr>
        <w:t>საწ</w:t>
      </w:r>
      <w:r w:rsidRPr="006B56E1">
        <w:rPr>
          <w:i w:val="0"/>
          <w:lang w:val="es-ES"/>
        </w:rPr>
        <w:softHyphen/>
      </w:r>
      <w:r w:rsidRPr="006B56E1">
        <w:rPr>
          <w:rFonts w:ascii="Sylfaen" w:hAnsi="Sylfaen" w:cs="Sylfaen"/>
          <w:i w:val="0"/>
          <w:lang w:val="es-ES"/>
        </w:rPr>
        <w:t>ყი</w:t>
      </w:r>
      <w:r w:rsidRPr="006B56E1">
        <w:rPr>
          <w:i w:val="0"/>
          <w:lang w:val="es-ES"/>
        </w:rPr>
        <w:softHyphen/>
      </w:r>
      <w:r w:rsidRPr="006B56E1">
        <w:rPr>
          <w:rFonts w:ascii="Sylfaen" w:hAnsi="Sylfaen" w:cs="Sylfaen"/>
          <w:i w:val="0"/>
          <w:lang w:val="es-ES"/>
        </w:rPr>
        <w:t>სსა</w:t>
      </w:r>
      <w:r w:rsidRPr="006B56E1">
        <w:rPr>
          <w:i w:val="0"/>
          <w:lang w:val="es-ES"/>
        </w:rPr>
        <w:t xml:space="preserve"> </w:t>
      </w:r>
      <w:r w:rsidRPr="006B56E1">
        <w:rPr>
          <w:rFonts w:ascii="Sylfaen" w:hAnsi="Sylfaen" w:cs="Sylfaen"/>
          <w:i w:val="0"/>
          <w:lang w:val="es-ES"/>
        </w:rPr>
        <w:t>და</w:t>
      </w:r>
      <w:r w:rsidRPr="006B56E1">
        <w:rPr>
          <w:i w:val="0"/>
          <w:lang w:val="es-ES"/>
        </w:rPr>
        <w:t xml:space="preserve"> </w:t>
      </w:r>
      <w:r w:rsidRPr="006B56E1">
        <w:rPr>
          <w:rFonts w:ascii="Sylfaen" w:hAnsi="Sylfaen" w:cs="Sylfaen"/>
          <w:i w:val="0"/>
          <w:lang w:val="es-ES"/>
        </w:rPr>
        <w:t>ბო</w:t>
      </w:r>
      <w:r w:rsidRPr="006B56E1">
        <w:rPr>
          <w:i w:val="0"/>
          <w:lang w:val="es-ES"/>
        </w:rPr>
        <w:softHyphen/>
      </w:r>
      <w:r w:rsidRPr="006B56E1">
        <w:rPr>
          <w:rFonts w:ascii="Sylfaen" w:hAnsi="Sylfaen" w:cs="Sylfaen"/>
          <w:i w:val="0"/>
          <w:lang w:val="es-ES"/>
        </w:rPr>
        <w:t>ლო</w:t>
      </w:r>
      <w:r w:rsidRPr="006B56E1">
        <w:rPr>
          <w:i w:val="0"/>
          <w:lang w:val="es-ES"/>
        </w:rPr>
        <w:softHyphen/>
      </w:r>
      <w:r w:rsidRPr="006B56E1">
        <w:rPr>
          <w:rFonts w:ascii="Sylfaen" w:hAnsi="Sylfaen" w:cs="Sylfaen"/>
          <w:i w:val="0"/>
          <w:lang w:val="es-ES"/>
        </w:rPr>
        <w:t>სათ</w:t>
      </w:r>
      <w:r w:rsidRPr="006B56E1">
        <w:rPr>
          <w:i w:val="0"/>
          <w:lang w:val="es-ES"/>
        </w:rPr>
        <w:softHyphen/>
      </w:r>
      <w:r w:rsidRPr="006B56E1">
        <w:rPr>
          <w:rFonts w:ascii="Sylfaen" w:hAnsi="Sylfaen" w:cs="Sylfaen"/>
          <w:i w:val="0"/>
          <w:lang w:val="es-ES"/>
        </w:rPr>
        <w:t>ვის</w:t>
      </w:r>
      <w:r w:rsidRPr="006B56E1">
        <w:rPr>
          <w:i w:val="0"/>
          <w:lang w:val="es-ES"/>
        </w:rPr>
        <w:t xml:space="preserve">; </w:t>
      </w:r>
    </w:p>
    <w:p w14:paraId="29EC272D" w14:textId="77777777" w:rsidR="00AA3F4D" w:rsidRPr="006B56E1" w:rsidRDefault="00AA3F4D" w:rsidP="00CD48B8">
      <w:pPr>
        <w:pStyle w:val="StandardPoint"/>
        <w:numPr>
          <w:ilvl w:val="0"/>
          <w:numId w:val="56"/>
        </w:numPr>
        <w:tabs>
          <w:tab w:val="left" w:pos="6300"/>
        </w:tabs>
        <w:spacing w:after="0"/>
        <w:rPr>
          <w:i w:val="0"/>
          <w:lang w:val="es-ES"/>
        </w:rPr>
      </w:pPr>
      <w:r w:rsidRPr="006B56E1">
        <w:rPr>
          <w:rFonts w:ascii="Sylfaen" w:hAnsi="Sylfaen" w:cs="Sylfaen"/>
          <w:i w:val="0"/>
          <w:lang w:val="es-ES"/>
        </w:rPr>
        <w:t>უფ</w:t>
      </w:r>
      <w:r w:rsidRPr="006B56E1">
        <w:rPr>
          <w:i w:val="0"/>
          <w:lang w:val="es-ES"/>
        </w:rPr>
        <w:softHyphen/>
      </w:r>
      <w:r w:rsidRPr="006B56E1">
        <w:rPr>
          <w:rFonts w:ascii="Sylfaen" w:hAnsi="Sylfaen" w:cs="Sylfaen"/>
          <w:i w:val="0"/>
          <w:lang w:val="es-ES"/>
        </w:rPr>
        <w:t>ლე</w:t>
      </w:r>
      <w:r w:rsidRPr="006B56E1">
        <w:rPr>
          <w:i w:val="0"/>
          <w:lang w:val="es-ES"/>
        </w:rPr>
        <w:softHyphen/>
      </w:r>
      <w:r w:rsidRPr="006B56E1">
        <w:rPr>
          <w:rFonts w:ascii="Sylfaen" w:hAnsi="Sylfaen" w:cs="Sylfaen"/>
          <w:i w:val="0"/>
          <w:lang w:val="es-ES"/>
        </w:rPr>
        <w:t>ბე</w:t>
      </w:r>
      <w:r w:rsidRPr="006B56E1">
        <w:rPr>
          <w:i w:val="0"/>
          <w:lang w:val="es-ES"/>
        </w:rPr>
        <w:softHyphen/>
      </w:r>
      <w:r w:rsidRPr="006B56E1">
        <w:rPr>
          <w:rFonts w:ascii="Sylfaen" w:hAnsi="Sylfaen" w:cs="Sylfaen"/>
          <w:i w:val="0"/>
          <w:lang w:val="es-ES"/>
        </w:rPr>
        <w:t>ბი</w:t>
      </w:r>
      <w:r w:rsidRPr="006B56E1">
        <w:rPr>
          <w:i w:val="0"/>
          <w:lang w:val="es-ES"/>
        </w:rPr>
        <w:t xml:space="preserve">, </w:t>
      </w:r>
      <w:r w:rsidRPr="006B56E1">
        <w:rPr>
          <w:rFonts w:ascii="Sylfaen" w:hAnsi="Sylfaen" w:cs="Sylfaen"/>
          <w:i w:val="0"/>
          <w:lang w:val="es-ES"/>
        </w:rPr>
        <w:t>პრი</w:t>
      </w:r>
      <w:r w:rsidRPr="006B56E1">
        <w:rPr>
          <w:i w:val="0"/>
          <w:lang w:val="es-ES"/>
        </w:rPr>
        <w:softHyphen/>
      </w:r>
      <w:r w:rsidRPr="006B56E1">
        <w:rPr>
          <w:rFonts w:ascii="Sylfaen" w:hAnsi="Sylfaen" w:cs="Sylfaen"/>
          <w:i w:val="0"/>
          <w:lang w:val="es-ES"/>
        </w:rPr>
        <w:t>ვი</w:t>
      </w:r>
      <w:r w:rsidRPr="006B56E1">
        <w:rPr>
          <w:i w:val="0"/>
          <w:lang w:val="es-ES"/>
        </w:rPr>
        <w:softHyphen/>
      </w:r>
      <w:r w:rsidRPr="006B56E1">
        <w:rPr>
          <w:rFonts w:ascii="Sylfaen" w:hAnsi="Sylfaen" w:cs="Sylfaen"/>
          <w:i w:val="0"/>
          <w:lang w:val="es-ES"/>
        </w:rPr>
        <w:t>ლე</w:t>
      </w:r>
      <w:r w:rsidRPr="006B56E1">
        <w:rPr>
          <w:i w:val="0"/>
          <w:lang w:val="es-ES"/>
        </w:rPr>
        <w:softHyphen/>
      </w:r>
      <w:r w:rsidRPr="006B56E1">
        <w:rPr>
          <w:rFonts w:ascii="Sylfaen" w:hAnsi="Sylfaen" w:cs="Sylfaen"/>
          <w:i w:val="0"/>
          <w:lang w:val="es-ES"/>
        </w:rPr>
        <w:t>გი</w:t>
      </w:r>
      <w:r w:rsidRPr="006B56E1">
        <w:rPr>
          <w:i w:val="0"/>
          <w:lang w:val="es-ES"/>
        </w:rPr>
        <w:softHyphen/>
      </w:r>
      <w:r w:rsidRPr="006B56E1">
        <w:rPr>
          <w:rFonts w:ascii="Sylfaen" w:hAnsi="Sylfaen" w:cs="Sylfaen"/>
          <w:i w:val="0"/>
          <w:lang w:val="es-ES"/>
        </w:rPr>
        <w:t>ე</w:t>
      </w:r>
      <w:r w:rsidRPr="006B56E1">
        <w:rPr>
          <w:i w:val="0"/>
          <w:lang w:val="es-ES"/>
        </w:rPr>
        <w:softHyphen/>
      </w:r>
      <w:r w:rsidRPr="006B56E1">
        <w:rPr>
          <w:rFonts w:ascii="Sylfaen" w:hAnsi="Sylfaen" w:cs="Sylfaen"/>
          <w:i w:val="0"/>
          <w:lang w:val="es-ES"/>
        </w:rPr>
        <w:t>ბი</w:t>
      </w:r>
      <w:r w:rsidRPr="006B56E1">
        <w:rPr>
          <w:i w:val="0"/>
          <w:lang w:val="es-ES"/>
        </w:rPr>
        <w:t xml:space="preserve"> </w:t>
      </w:r>
      <w:r w:rsidRPr="006B56E1">
        <w:rPr>
          <w:rFonts w:ascii="Sylfaen" w:hAnsi="Sylfaen" w:cs="Sylfaen"/>
          <w:i w:val="0"/>
          <w:lang w:val="es-ES"/>
        </w:rPr>
        <w:t>და</w:t>
      </w:r>
      <w:r w:rsidRPr="006B56E1">
        <w:rPr>
          <w:i w:val="0"/>
          <w:lang w:val="es-ES"/>
        </w:rPr>
        <w:t xml:space="preserve"> </w:t>
      </w:r>
      <w:r w:rsidRPr="006B56E1">
        <w:rPr>
          <w:rFonts w:ascii="Sylfaen" w:hAnsi="Sylfaen" w:cs="Sylfaen"/>
          <w:i w:val="0"/>
          <w:lang w:val="es-ES"/>
        </w:rPr>
        <w:t>შეზ</w:t>
      </w:r>
      <w:r w:rsidRPr="006B56E1">
        <w:rPr>
          <w:i w:val="0"/>
          <w:lang w:val="es-ES"/>
        </w:rPr>
        <w:softHyphen/>
      </w:r>
      <w:r w:rsidRPr="006B56E1">
        <w:rPr>
          <w:rFonts w:ascii="Sylfaen" w:hAnsi="Sylfaen" w:cs="Sylfaen"/>
          <w:i w:val="0"/>
          <w:lang w:val="es-ES"/>
        </w:rPr>
        <w:t>ღუდ</w:t>
      </w:r>
      <w:r w:rsidRPr="006B56E1">
        <w:rPr>
          <w:i w:val="0"/>
          <w:lang w:val="es-ES"/>
        </w:rPr>
        <w:softHyphen/>
      </w:r>
      <w:r w:rsidRPr="006B56E1">
        <w:rPr>
          <w:rFonts w:ascii="Sylfaen" w:hAnsi="Sylfaen" w:cs="Sylfaen"/>
          <w:i w:val="0"/>
          <w:lang w:val="es-ES"/>
        </w:rPr>
        <w:t>ვე</w:t>
      </w:r>
      <w:r w:rsidRPr="006B56E1">
        <w:rPr>
          <w:i w:val="0"/>
          <w:lang w:val="es-ES"/>
        </w:rPr>
        <w:softHyphen/>
      </w:r>
      <w:r w:rsidRPr="006B56E1">
        <w:rPr>
          <w:rFonts w:ascii="Sylfaen" w:hAnsi="Sylfaen" w:cs="Sylfaen"/>
          <w:i w:val="0"/>
          <w:lang w:val="es-ES"/>
        </w:rPr>
        <w:t>ბი</w:t>
      </w:r>
      <w:r w:rsidRPr="006B56E1">
        <w:rPr>
          <w:i w:val="0"/>
          <w:lang w:val="es-ES"/>
        </w:rPr>
        <w:t xml:space="preserve">, </w:t>
      </w:r>
      <w:r w:rsidRPr="006B56E1">
        <w:rPr>
          <w:rFonts w:ascii="Sylfaen" w:hAnsi="Sylfaen" w:cs="Sylfaen"/>
          <w:i w:val="0"/>
          <w:lang w:val="es-ES"/>
        </w:rPr>
        <w:t>რომ</w:t>
      </w:r>
      <w:r w:rsidRPr="006B56E1">
        <w:rPr>
          <w:i w:val="0"/>
          <w:lang w:val="es-ES"/>
        </w:rPr>
        <w:softHyphen/>
      </w:r>
      <w:r w:rsidRPr="006B56E1">
        <w:rPr>
          <w:rFonts w:ascii="Sylfaen" w:hAnsi="Sylfaen" w:cs="Sylfaen"/>
          <w:i w:val="0"/>
          <w:lang w:val="es-ES"/>
        </w:rPr>
        <w:t>ლე</w:t>
      </w:r>
      <w:r w:rsidRPr="006B56E1">
        <w:rPr>
          <w:i w:val="0"/>
          <w:lang w:val="es-ES"/>
        </w:rPr>
        <w:softHyphen/>
      </w:r>
      <w:r w:rsidRPr="006B56E1">
        <w:rPr>
          <w:rFonts w:ascii="Sylfaen" w:hAnsi="Sylfaen" w:cs="Sylfaen"/>
          <w:i w:val="0"/>
          <w:lang w:val="es-ES"/>
        </w:rPr>
        <w:t>ბიც</w:t>
      </w:r>
      <w:r w:rsidRPr="006B56E1">
        <w:rPr>
          <w:i w:val="0"/>
          <w:lang w:val="es-ES"/>
        </w:rPr>
        <w:t xml:space="preserve"> </w:t>
      </w:r>
      <w:r w:rsidRPr="006B56E1">
        <w:rPr>
          <w:rFonts w:ascii="Sylfaen" w:hAnsi="Sylfaen" w:cs="Sylfaen"/>
          <w:i w:val="0"/>
          <w:lang w:val="es-ES"/>
        </w:rPr>
        <w:t>ეხე</w:t>
      </w:r>
      <w:r w:rsidRPr="006B56E1">
        <w:rPr>
          <w:i w:val="0"/>
          <w:lang w:val="es-ES"/>
        </w:rPr>
        <w:softHyphen/>
      </w:r>
      <w:r w:rsidRPr="006B56E1">
        <w:rPr>
          <w:rFonts w:ascii="Sylfaen" w:hAnsi="Sylfaen" w:cs="Sylfaen"/>
          <w:i w:val="0"/>
          <w:lang w:val="es-ES"/>
        </w:rPr>
        <w:t>ბა</w:t>
      </w:r>
      <w:r w:rsidRPr="006B56E1">
        <w:rPr>
          <w:i w:val="0"/>
          <w:lang w:val="es-ES"/>
        </w:rPr>
        <w:t xml:space="preserve"> </w:t>
      </w:r>
      <w:r w:rsidRPr="006B56E1">
        <w:rPr>
          <w:rFonts w:ascii="Sylfaen" w:hAnsi="Sylfaen" w:cs="Sylfaen"/>
          <w:i w:val="0"/>
          <w:lang w:val="es-ES"/>
        </w:rPr>
        <w:t>მოცემული</w:t>
      </w:r>
      <w:r w:rsidRPr="006B56E1">
        <w:rPr>
          <w:i w:val="0"/>
          <w:lang w:val="es-ES"/>
        </w:rPr>
        <w:t xml:space="preserve"> </w:t>
      </w:r>
      <w:r w:rsidRPr="006B56E1">
        <w:rPr>
          <w:rFonts w:ascii="Sylfaen" w:hAnsi="Sylfaen" w:cs="Sylfaen"/>
          <w:i w:val="0"/>
          <w:lang w:val="es-ES"/>
        </w:rPr>
        <w:t>ტიპის</w:t>
      </w:r>
      <w:r w:rsidRPr="006B56E1">
        <w:rPr>
          <w:i w:val="0"/>
          <w:lang w:val="es-ES"/>
        </w:rPr>
        <w:t xml:space="preserve"> </w:t>
      </w:r>
      <w:r w:rsidRPr="006B56E1">
        <w:rPr>
          <w:rFonts w:ascii="Sylfaen" w:hAnsi="Sylfaen" w:cs="Sylfaen"/>
          <w:i w:val="0"/>
          <w:lang w:val="es-ES"/>
        </w:rPr>
        <w:t>სააქციო</w:t>
      </w:r>
      <w:r w:rsidRPr="006B56E1">
        <w:rPr>
          <w:i w:val="0"/>
          <w:lang w:val="es-ES"/>
        </w:rPr>
        <w:t xml:space="preserve"> </w:t>
      </w:r>
      <w:r w:rsidRPr="006B56E1">
        <w:rPr>
          <w:rFonts w:ascii="Sylfaen" w:hAnsi="Sylfaen" w:cs="Sylfaen"/>
          <w:i w:val="0"/>
          <w:lang w:val="es-ES"/>
        </w:rPr>
        <w:t>კაპიტალს</w:t>
      </w:r>
      <w:r w:rsidRPr="006B56E1">
        <w:rPr>
          <w:i w:val="0"/>
          <w:lang w:val="es-ES"/>
        </w:rPr>
        <w:t xml:space="preserve">, </w:t>
      </w:r>
      <w:r w:rsidRPr="006B56E1">
        <w:rPr>
          <w:rFonts w:ascii="Sylfaen" w:hAnsi="Sylfaen" w:cs="Sylfaen"/>
          <w:i w:val="0"/>
          <w:lang w:val="es-ES"/>
        </w:rPr>
        <w:t>მათ</w:t>
      </w:r>
      <w:r w:rsidRPr="006B56E1">
        <w:rPr>
          <w:i w:val="0"/>
          <w:lang w:val="es-ES"/>
        </w:rPr>
        <w:t xml:space="preserve"> </w:t>
      </w:r>
      <w:r w:rsidRPr="006B56E1">
        <w:rPr>
          <w:rFonts w:ascii="Sylfaen" w:hAnsi="Sylfaen" w:cs="Sylfaen"/>
          <w:i w:val="0"/>
          <w:lang w:val="es-ES"/>
        </w:rPr>
        <w:t>შორის</w:t>
      </w:r>
      <w:r w:rsidRPr="006B56E1">
        <w:rPr>
          <w:i w:val="0"/>
          <w:lang w:val="es-ES"/>
        </w:rPr>
        <w:t xml:space="preserve">, </w:t>
      </w:r>
      <w:r w:rsidRPr="006B56E1">
        <w:rPr>
          <w:rFonts w:ascii="Sylfaen" w:hAnsi="Sylfaen" w:cs="Sylfaen"/>
          <w:i w:val="0"/>
          <w:lang w:val="es-ES"/>
        </w:rPr>
        <w:t>დი</w:t>
      </w:r>
      <w:r w:rsidRPr="006B56E1">
        <w:rPr>
          <w:i w:val="0"/>
          <w:lang w:val="es-ES"/>
        </w:rPr>
        <w:softHyphen/>
      </w:r>
      <w:r w:rsidRPr="006B56E1">
        <w:rPr>
          <w:rFonts w:ascii="Sylfaen" w:hAnsi="Sylfaen" w:cs="Sylfaen"/>
          <w:i w:val="0"/>
          <w:lang w:val="es-ES"/>
        </w:rPr>
        <w:t>ვი</w:t>
      </w:r>
      <w:r w:rsidRPr="006B56E1">
        <w:rPr>
          <w:i w:val="0"/>
          <w:lang w:val="es-ES"/>
        </w:rPr>
        <w:softHyphen/>
      </w:r>
      <w:r w:rsidRPr="006B56E1">
        <w:rPr>
          <w:rFonts w:ascii="Sylfaen" w:hAnsi="Sylfaen" w:cs="Sylfaen"/>
          <w:i w:val="0"/>
          <w:lang w:val="es-ES"/>
        </w:rPr>
        <w:t>დენ</w:t>
      </w:r>
      <w:r w:rsidRPr="006B56E1">
        <w:rPr>
          <w:i w:val="0"/>
          <w:lang w:val="es-ES"/>
        </w:rPr>
        <w:softHyphen/>
      </w:r>
      <w:r w:rsidRPr="006B56E1">
        <w:rPr>
          <w:rFonts w:ascii="Sylfaen" w:hAnsi="Sylfaen" w:cs="Sylfaen"/>
          <w:i w:val="0"/>
          <w:lang w:val="es-ES"/>
        </w:rPr>
        <w:t>დე</w:t>
      </w:r>
      <w:r w:rsidRPr="006B56E1">
        <w:rPr>
          <w:i w:val="0"/>
          <w:lang w:val="es-ES"/>
        </w:rPr>
        <w:softHyphen/>
      </w:r>
      <w:r w:rsidRPr="006B56E1">
        <w:rPr>
          <w:rFonts w:ascii="Sylfaen" w:hAnsi="Sylfaen" w:cs="Sylfaen"/>
          <w:i w:val="0"/>
          <w:lang w:val="es-ES"/>
        </w:rPr>
        <w:t>ბის</w:t>
      </w:r>
      <w:r w:rsidRPr="006B56E1">
        <w:rPr>
          <w:i w:val="0"/>
          <w:lang w:val="es-ES"/>
        </w:rPr>
        <w:t xml:space="preserve"> </w:t>
      </w:r>
      <w:r w:rsidRPr="006B56E1">
        <w:rPr>
          <w:rFonts w:ascii="Sylfaen" w:hAnsi="Sylfaen" w:cs="Sylfaen"/>
          <w:i w:val="0"/>
          <w:lang w:val="es-ES"/>
        </w:rPr>
        <w:t>გა</w:t>
      </w:r>
      <w:r w:rsidRPr="006B56E1">
        <w:rPr>
          <w:i w:val="0"/>
          <w:lang w:val="es-ES"/>
        </w:rPr>
        <w:softHyphen/>
      </w:r>
      <w:r w:rsidRPr="006B56E1">
        <w:rPr>
          <w:rFonts w:ascii="Sylfaen" w:hAnsi="Sylfaen" w:cs="Sylfaen"/>
          <w:i w:val="0"/>
          <w:lang w:val="es-ES"/>
        </w:rPr>
        <w:t>ნა</w:t>
      </w:r>
      <w:r w:rsidRPr="006B56E1">
        <w:rPr>
          <w:i w:val="0"/>
          <w:lang w:val="es-ES"/>
        </w:rPr>
        <w:softHyphen/>
      </w:r>
      <w:r w:rsidRPr="006B56E1">
        <w:rPr>
          <w:rFonts w:ascii="Sylfaen" w:hAnsi="Sylfaen" w:cs="Sylfaen"/>
          <w:i w:val="0"/>
          <w:lang w:val="es-ES"/>
        </w:rPr>
        <w:t>წი</w:t>
      </w:r>
      <w:r w:rsidRPr="006B56E1">
        <w:rPr>
          <w:i w:val="0"/>
          <w:lang w:val="es-ES"/>
        </w:rPr>
        <w:softHyphen/>
      </w:r>
      <w:r w:rsidRPr="006B56E1">
        <w:rPr>
          <w:rFonts w:ascii="Sylfaen" w:hAnsi="Sylfaen" w:cs="Sylfaen"/>
          <w:i w:val="0"/>
          <w:lang w:val="es-ES"/>
        </w:rPr>
        <w:t>ლე</w:t>
      </w:r>
      <w:r w:rsidRPr="006B56E1">
        <w:rPr>
          <w:i w:val="0"/>
          <w:lang w:val="es-ES"/>
        </w:rPr>
        <w:softHyphen/>
      </w:r>
      <w:r w:rsidRPr="006B56E1">
        <w:rPr>
          <w:rFonts w:ascii="Sylfaen" w:hAnsi="Sylfaen" w:cs="Sylfaen"/>
          <w:i w:val="0"/>
          <w:lang w:val="es-ES"/>
        </w:rPr>
        <w:t>ბა</w:t>
      </w:r>
      <w:r w:rsidRPr="006B56E1">
        <w:rPr>
          <w:i w:val="0"/>
          <w:lang w:val="es-ES"/>
        </w:rPr>
        <w:softHyphen/>
      </w:r>
      <w:r w:rsidRPr="006B56E1">
        <w:rPr>
          <w:rFonts w:ascii="Sylfaen" w:hAnsi="Sylfaen" w:cs="Sylfaen"/>
          <w:i w:val="0"/>
          <w:lang w:val="es-ES"/>
        </w:rPr>
        <w:t>სა</w:t>
      </w:r>
      <w:r w:rsidRPr="006B56E1">
        <w:rPr>
          <w:i w:val="0"/>
          <w:lang w:val="es-ES"/>
        </w:rPr>
        <w:t xml:space="preserve"> </w:t>
      </w:r>
      <w:r w:rsidRPr="006B56E1">
        <w:rPr>
          <w:rFonts w:ascii="Sylfaen" w:hAnsi="Sylfaen" w:cs="Sylfaen"/>
          <w:i w:val="0"/>
          <w:lang w:val="es-ES"/>
        </w:rPr>
        <w:t>და</w:t>
      </w:r>
      <w:r w:rsidRPr="006B56E1">
        <w:rPr>
          <w:i w:val="0"/>
          <w:lang w:val="es-ES"/>
        </w:rPr>
        <w:t xml:space="preserve"> </w:t>
      </w:r>
      <w:r w:rsidRPr="006B56E1">
        <w:rPr>
          <w:rFonts w:ascii="Sylfaen" w:hAnsi="Sylfaen" w:cs="Sylfaen"/>
          <w:i w:val="0"/>
          <w:lang w:val="es-ES"/>
        </w:rPr>
        <w:t>კა</w:t>
      </w:r>
      <w:r w:rsidRPr="006B56E1">
        <w:rPr>
          <w:i w:val="0"/>
          <w:lang w:val="es-ES"/>
        </w:rPr>
        <w:softHyphen/>
      </w:r>
      <w:r w:rsidRPr="006B56E1">
        <w:rPr>
          <w:rFonts w:ascii="Sylfaen" w:hAnsi="Sylfaen" w:cs="Sylfaen"/>
          <w:i w:val="0"/>
          <w:lang w:val="es-ES"/>
        </w:rPr>
        <w:t>პი</w:t>
      </w:r>
      <w:r w:rsidRPr="006B56E1">
        <w:rPr>
          <w:i w:val="0"/>
          <w:lang w:val="es-ES"/>
        </w:rPr>
        <w:softHyphen/>
      </w:r>
      <w:r w:rsidRPr="006B56E1">
        <w:rPr>
          <w:rFonts w:ascii="Sylfaen" w:hAnsi="Sylfaen" w:cs="Sylfaen"/>
          <w:i w:val="0"/>
          <w:lang w:val="es-ES"/>
        </w:rPr>
        <w:t>ტა</w:t>
      </w:r>
      <w:r w:rsidRPr="006B56E1">
        <w:rPr>
          <w:i w:val="0"/>
          <w:lang w:val="es-ES"/>
        </w:rPr>
        <w:softHyphen/>
      </w:r>
      <w:r w:rsidRPr="006B56E1">
        <w:rPr>
          <w:rFonts w:ascii="Sylfaen" w:hAnsi="Sylfaen" w:cs="Sylfaen"/>
          <w:i w:val="0"/>
          <w:lang w:val="es-ES"/>
        </w:rPr>
        <w:t>ლის</w:t>
      </w:r>
      <w:r w:rsidRPr="006B56E1">
        <w:rPr>
          <w:i w:val="0"/>
          <w:lang w:val="es-ES"/>
        </w:rPr>
        <w:t xml:space="preserve"> </w:t>
      </w:r>
      <w:r w:rsidRPr="006B56E1">
        <w:rPr>
          <w:rFonts w:ascii="Sylfaen" w:hAnsi="Sylfaen" w:cs="Sylfaen"/>
          <w:i w:val="0"/>
          <w:lang w:val="es-ES"/>
        </w:rPr>
        <w:t>და</w:t>
      </w:r>
      <w:r w:rsidRPr="006B56E1">
        <w:rPr>
          <w:i w:val="0"/>
          <w:lang w:val="es-ES"/>
        </w:rPr>
        <w:softHyphen/>
      </w:r>
      <w:r w:rsidRPr="006B56E1">
        <w:rPr>
          <w:rFonts w:ascii="Sylfaen" w:hAnsi="Sylfaen" w:cs="Sylfaen"/>
          <w:i w:val="0"/>
          <w:lang w:val="es-ES"/>
        </w:rPr>
        <w:t>ფარ</w:t>
      </w:r>
      <w:r w:rsidRPr="006B56E1">
        <w:rPr>
          <w:i w:val="0"/>
          <w:lang w:val="es-ES"/>
        </w:rPr>
        <w:softHyphen/>
      </w:r>
      <w:r w:rsidRPr="006B56E1">
        <w:rPr>
          <w:rFonts w:ascii="Sylfaen" w:hAnsi="Sylfaen" w:cs="Sylfaen"/>
          <w:i w:val="0"/>
          <w:lang w:val="es-ES"/>
        </w:rPr>
        <w:t>ვას</w:t>
      </w:r>
      <w:r w:rsidRPr="006B56E1">
        <w:rPr>
          <w:i w:val="0"/>
          <w:lang w:val="es-ES"/>
        </w:rPr>
        <w:softHyphen/>
      </w:r>
      <w:r w:rsidRPr="006B56E1">
        <w:rPr>
          <w:rFonts w:ascii="Sylfaen" w:hAnsi="Sylfaen" w:cs="Sylfaen"/>
          <w:i w:val="0"/>
          <w:lang w:val="es-ES"/>
        </w:rPr>
        <w:t>თან</w:t>
      </w:r>
      <w:r w:rsidRPr="006B56E1">
        <w:rPr>
          <w:i w:val="0"/>
          <w:lang w:val="es-ES"/>
        </w:rPr>
        <w:t xml:space="preserve"> </w:t>
      </w:r>
      <w:r w:rsidRPr="006B56E1">
        <w:rPr>
          <w:rFonts w:ascii="Sylfaen" w:hAnsi="Sylfaen" w:cs="Sylfaen"/>
          <w:i w:val="0"/>
          <w:lang w:val="es-ES"/>
        </w:rPr>
        <w:t>და</w:t>
      </w:r>
      <w:r w:rsidRPr="006B56E1">
        <w:rPr>
          <w:i w:val="0"/>
          <w:lang w:val="es-ES"/>
        </w:rPr>
        <w:softHyphen/>
      </w:r>
      <w:r w:rsidRPr="006B56E1">
        <w:rPr>
          <w:rFonts w:ascii="Sylfaen" w:hAnsi="Sylfaen" w:cs="Sylfaen"/>
          <w:i w:val="0"/>
          <w:lang w:val="es-ES"/>
        </w:rPr>
        <w:t>კავ</w:t>
      </w:r>
      <w:r w:rsidRPr="006B56E1">
        <w:rPr>
          <w:i w:val="0"/>
          <w:lang w:val="es-ES"/>
        </w:rPr>
        <w:softHyphen/>
      </w:r>
      <w:r w:rsidRPr="006B56E1">
        <w:rPr>
          <w:rFonts w:ascii="Sylfaen" w:hAnsi="Sylfaen" w:cs="Sylfaen"/>
          <w:i w:val="0"/>
          <w:lang w:val="es-ES"/>
        </w:rPr>
        <w:t>ში</w:t>
      </w:r>
      <w:r w:rsidRPr="006B56E1">
        <w:rPr>
          <w:i w:val="0"/>
          <w:lang w:val="es-ES"/>
        </w:rPr>
        <w:softHyphen/>
      </w:r>
      <w:r w:rsidRPr="006B56E1">
        <w:rPr>
          <w:rFonts w:ascii="Sylfaen" w:hAnsi="Sylfaen" w:cs="Sylfaen"/>
          <w:i w:val="0"/>
          <w:lang w:val="es-ES"/>
        </w:rPr>
        <w:t>რე</w:t>
      </w:r>
      <w:r w:rsidRPr="006B56E1">
        <w:rPr>
          <w:i w:val="0"/>
          <w:lang w:val="es-ES"/>
        </w:rPr>
        <w:softHyphen/>
      </w:r>
      <w:r w:rsidRPr="006B56E1">
        <w:rPr>
          <w:rFonts w:ascii="Sylfaen" w:hAnsi="Sylfaen" w:cs="Sylfaen"/>
          <w:i w:val="0"/>
          <w:lang w:val="es-ES"/>
        </w:rPr>
        <w:t>ბუ</w:t>
      </w:r>
      <w:r w:rsidRPr="006B56E1">
        <w:rPr>
          <w:i w:val="0"/>
          <w:lang w:val="es-ES"/>
        </w:rPr>
        <w:softHyphen/>
      </w:r>
      <w:r w:rsidRPr="006B56E1">
        <w:rPr>
          <w:rFonts w:ascii="Sylfaen" w:hAnsi="Sylfaen" w:cs="Sylfaen"/>
          <w:i w:val="0"/>
          <w:lang w:val="es-ES"/>
        </w:rPr>
        <w:t>ლი</w:t>
      </w:r>
      <w:r w:rsidRPr="006B56E1">
        <w:rPr>
          <w:i w:val="0"/>
          <w:lang w:val="es-ES"/>
        </w:rPr>
        <w:t xml:space="preserve"> </w:t>
      </w:r>
      <w:r w:rsidRPr="006B56E1">
        <w:rPr>
          <w:rFonts w:ascii="Sylfaen" w:hAnsi="Sylfaen" w:cs="Sylfaen"/>
          <w:i w:val="0"/>
          <w:lang w:val="es-ES"/>
        </w:rPr>
        <w:t>შეზ</w:t>
      </w:r>
      <w:r w:rsidRPr="006B56E1">
        <w:rPr>
          <w:i w:val="0"/>
          <w:lang w:val="es-ES"/>
        </w:rPr>
        <w:softHyphen/>
      </w:r>
      <w:r w:rsidRPr="006B56E1">
        <w:rPr>
          <w:rFonts w:ascii="Sylfaen" w:hAnsi="Sylfaen" w:cs="Sylfaen"/>
          <w:i w:val="0"/>
          <w:lang w:val="es-ES"/>
        </w:rPr>
        <w:t>ღუდ</w:t>
      </w:r>
      <w:r w:rsidRPr="006B56E1">
        <w:rPr>
          <w:i w:val="0"/>
          <w:lang w:val="es-ES"/>
        </w:rPr>
        <w:softHyphen/>
      </w:r>
      <w:r w:rsidRPr="006B56E1">
        <w:rPr>
          <w:rFonts w:ascii="Sylfaen" w:hAnsi="Sylfaen" w:cs="Sylfaen"/>
          <w:i w:val="0"/>
          <w:lang w:val="es-ES"/>
        </w:rPr>
        <w:t>ვე</w:t>
      </w:r>
      <w:r w:rsidRPr="006B56E1">
        <w:rPr>
          <w:i w:val="0"/>
          <w:lang w:val="es-ES"/>
        </w:rPr>
        <w:softHyphen/>
      </w:r>
      <w:r w:rsidRPr="006B56E1">
        <w:rPr>
          <w:rFonts w:ascii="Sylfaen" w:hAnsi="Sylfaen" w:cs="Sylfaen"/>
          <w:i w:val="0"/>
          <w:lang w:val="es-ES"/>
        </w:rPr>
        <w:t>ბი</w:t>
      </w:r>
      <w:r w:rsidRPr="006B56E1">
        <w:rPr>
          <w:i w:val="0"/>
          <w:lang w:val="es-ES"/>
        </w:rPr>
        <w:t>;</w:t>
      </w:r>
    </w:p>
    <w:p w14:paraId="63A7C595" w14:textId="77777777" w:rsidR="00AA3F4D" w:rsidRPr="006B56E1" w:rsidRDefault="00AA3F4D" w:rsidP="00CD48B8">
      <w:pPr>
        <w:pStyle w:val="StandardPoint"/>
        <w:numPr>
          <w:ilvl w:val="0"/>
          <w:numId w:val="56"/>
        </w:numPr>
        <w:tabs>
          <w:tab w:val="left" w:pos="6300"/>
        </w:tabs>
        <w:spacing w:after="0"/>
        <w:rPr>
          <w:i w:val="0"/>
        </w:rPr>
      </w:pPr>
      <w:r w:rsidRPr="006B56E1">
        <w:rPr>
          <w:rFonts w:ascii="Sylfaen" w:hAnsi="Sylfaen" w:cs="Sylfaen"/>
          <w:i w:val="0"/>
        </w:rPr>
        <w:t>ერთეულის</w:t>
      </w:r>
      <w:r w:rsidRPr="006B56E1">
        <w:rPr>
          <w:i w:val="0"/>
        </w:rPr>
        <w:t xml:space="preserve"> </w:t>
      </w:r>
      <w:r w:rsidRPr="006B56E1">
        <w:rPr>
          <w:rFonts w:ascii="Sylfaen" w:hAnsi="Sylfaen" w:cs="Sylfaen"/>
          <w:i w:val="0"/>
        </w:rPr>
        <w:t>აქ</w:t>
      </w:r>
      <w:r w:rsidRPr="006B56E1">
        <w:rPr>
          <w:i w:val="0"/>
        </w:rPr>
        <w:softHyphen/>
      </w:r>
      <w:r w:rsidRPr="006B56E1">
        <w:rPr>
          <w:rFonts w:ascii="Sylfaen" w:hAnsi="Sylfaen" w:cs="Sylfaen"/>
          <w:i w:val="0"/>
        </w:rPr>
        <w:t>ცი</w:t>
      </w:r>
      <w:r w:rsidRPr="006B56E1">
        <w:rPr>
          <w:i w:val="0"/>
        </w:rPr>
        <w:softHyphen/>
      </w:r>
      <w:r w:rsidRPr="006B56E1">
        <w:rPr>
          <w:rFonts w:ascii="Sylfaen" w:hAnsi="Sylfaen" w:cs="Sylfaen"/>
          <w:i w:val="0"/>
        </w:rPr>
        <w:t>ე</w:t>
      </w:r>
      <w:r w:rsidRPr="006B56E1">
        <w:rPr>
          <w:i w:val="0"/>
        </w:rPr>
        <w:softHyphen/>
      </w:r>
      <w:r w:rsidRPr="006B56E1">
        <w:rPr>
          <w:rFonts w:ascii="Sylfaen" w:hAnsi="Sylfaen" w:cs="Sylfaen"/>
          <w:i w:val="0"/>
        </w:rPr>
        <w:t>ბი</w:t>
      </w:r>
      <w:r w:rsidRPr="006B56E1">
        <w:rPr>
          <w:i w:val="0"/>
        </w:rPr>
        <w:t xml:space="preserve">, </w:t>
      </w:r>
      <w:r w:rsidRPr="006B56E1">
        <w:rPr>
          <w:rFonts w:ascii="Sylfaen" w:hAnsi="Sylfaen" w:cs="Sylfaen"/>
          <w:i w:val="0"/>
        </w:rPr>
        <w:t>რომ</w:t>
      </w:r>
      <w:r w:rsidRPr="006B56E1">
        <w:rPr>
          <w:i w:val="0"/>
        </w:rPr>
        <w:softHyphen/>
      </w:r>
      <w:r w:rsidRPr="006B56E1">
        <w:rPr>
          <w:rFonts w:ascii="Sylfaen" w:hAnsi="Sylfaen" w:cs="Sylfaen"/>
          <w:i w:val="0"/>
        </w:rPr>
        <w:t>ლე</w:t>
      </w:r>
      <w:r w:rsidRPr="006B56E1">
        <w:rPr>
          <w:i w:val="0"/>
        </w:rPr>
        <w:softHyphen/>
      </w:r>
      <w:r w:rsidRPr="006B56E1">
        <w:rPr>
          <w:rFonts w:ascii="Sylfaen" w:hAnsi="Sylfaen" w:cs="Sylfaen"/>
          <w:i w:val="0"/>
        </w:rPr>
        <w:t>ბიც</w:t>
      </w:r>
      <w:r w:rsidRPr="006B56E1">
        <w:rPr>
          <w:i w:val="0"/>
        </w:rPr>
        <w:t xml:space="preserve"> </w:t>
      </w:r>
      <w:r w:rsidRPr="006B56E1">
        <w:rPr>
          <w:rFonts w:ascii="Sylfaen" w:hAnsi="Sylfaen" w:cs="Sylfaen"/>
          <w:i w:val="0"/>
        </w:rPr>
        <w:t>თვით</w:t>
      </w:r>
      <w:r w:rsidRPr="006B56E1">
        <w:rPr>
          <w:i w:val="0"/>
        </w:rPr>
        <w:t xml:space="preserve"> </w:t>
      </w:r>
      <w:r w:rsidRPr="006B56E1">
        <w:rPr>
          <w:rFonts w:ascii="Sylfaen" w:hAnsi="Sylfaen" w:cs="Sylfaen"/>
          <w:i w:val="0"/>
        </w:rPr>
        <w:t>ერთეულის</w:t>
      </w:r>
      <w:r w:rsidRPr="006B56E1">
        <w:rPr>
          <w:i w:val="0"/>
        </w:rPr>
        <w:t xml:space="preserve">, </w:t>
      </w:r>
      <w:r w:rsidRPr="006B56E1">
        <w:rPr>
          <w:rFonts w:ascii="Sylfaen" w:hAnsi="Sylfaen" w:cs="Sylfaen"/>
          <w:i w:val="0"/>
        </w:rPr>
        <w:t>მისი</w:t>
      </w:r>
      <w:r w:rsidRPr="006B56E1">
        <w:rPr>
          <w:i w:val="0"/>
        </w:rPr>
        <w:t xml:space="preserve"> </w:t>
      </w:r>
      <w:r w:rsidRPr="006B56E1">
        <w:rPr>
          <w:rFonts w:ascii="Sylfaen" w:hAnsi="Sylfaen" w:cs="Sylfaen"/>
          <w:i w:val="0"/>
        </w:rPr>
        <w:t>მაკონტროლებელი</w:t>
      </w:r>
      <w:r w:rsidRPr="006B56E1">
        <w:rPr>
          <w:i w:val="0"/>
        </w:rPr>
        <w:t xml:space="preserve"> </w:t>
      </w:r>
      <w:r w:rsidRPr="006B56E1">
        <w:rPr>
          <w:rFonts w:ascii="Sylfaen" w:hAnsi="Sylfaen" w:cs="Sylfaen"/>
          <w:i w:val="0"/>
        </w:rPr>
        <w:t>ერთეულების</w:t>
      </w:r>
      <w:r w:rsidRPr="006B56E1">
        <w:rPr>
          <w:i w:val="0"/>
        </w:rPr>
        <w:t xml:space="preserve"> </w:t>
      </w:r>
      <w:r w:rsidRPr="006B56E1">
        <w:rPr>
          <w:rFonts w:ascii="Sylfaen" w:hAnsi="Sylfaen" w:cs="Sylfaen"/>
          <w:i w:val="0"/>
        </w:rPr>
        <w:t>ან</w:t>
      </w:r>
      <w:r w:rsidRPr="006B56E1">
        <w:rPr>
          <w:i w:val="0"/>
        </w:rPr>
        <w:t xml:space="preserve"> </w:t>
      </w:r>
      <w:r w:rsidRPr="006B56E1">
        <w:rPr>
          <w:rFonts w:ascii="Sylfaen" w:hAnsi="Sylfaen" w:cs="Sylfaen"/>
          <w:i w:val="0"/>
        </w:rPr>
        <w:t>მეკავშირეების</w:t>
      </w:r>
      <w:r w:rsidRPr="006B56E1">
        <w:rPr>
          <w:i w:val="0"/>
        </w:rPr>
        <w:t xml:space="preserve"> </w:t>
      </w:r>
      <w:r w:rsidRPr="006B56E1">
        <w:rPr>
          <w:rFonts w:ascii="Sylfaen" w:hAnsi="Sylfaen" w:cs="Sylfaen"/>
          <w:i w:val="0"/>
        </w:rPr>
        <w:t>სა</w:t>
      </w:r>
      <w:r w:rsidRPr="006B56E1">
        <w:rPr>
          <w:i w:val="0"/>
        </w:rPr>
        <w:softHyphen/>
      </w:r>
      <w:r w:rsidRPr="006B56E1">
        <w:rPr>
          <w:rFonts w:ascii="Sylfaen" w:hAnsi="Sylfaen" w:cs="Sylfaen"/>
          <w:i w:val="0"/>
        </w:rPr>
        <w:t>კუთ</w:t>
      </w:r>
      <w:r w:rsidRPr="006B56E1">
        <w:rPr>
          <w:i w:val="0"/>
        </w:rPr>
        <w:softHyphen/>
      </w:r>
      <w:r w:rsidRPr="006B56E1">
        <w:rPr>
          <w:rFonts w:ascii="Sylfaen" w:hAnsi="Sylfaen" w:cs="Sylfaen"/>
          <w:i w:val="0"/>
        </w:rPr>
        <w:t>რე</w:t>
      </w:r>
      <w:r w:rsidRPr="006B56E1">
        <w:rPr>
          <w:i w:val="0"/>
        </w:rPr>
        <w:softHyphen/>
      </w:r>
      <w:r w:rsidRPr="006B56E1">
        <w:rPr>
          <w:rFonts w:ascii="Sylfaen" w:hAnsi="Sylfaen" w:cs="Sylfaen"/>
          <w:i w:val="0"/>
        </w:rPr>
        <w:t>ბა</w:t>
      </w:r>
      <w:r w:rsidRPr="006B56E1">
        <w:rPr>
          <w:i w:val="0"/>
        </w:rPr>
        <w:softHyphen/>
      </w:r>
      <w:r w:rsidRPr="006B56E1">
        <w:rPr>
          <w:rFonts w:ascii="Sylfaen" w:hAnsi="Sylfaen" w:cs="Sylfaen"/>
          <w:i w:val="0"/>
        </w:rPr>
        <w:t>შია</w:t>
      </w:r>
      <w:r w:rsidRPr="006B56E1">
        <w:rPr>
          <w:i w:val="0"/>
        </w:rPr>
        <w:t xml:space="preserve">; </w:t>
      </w:r>
    </w:p>
    <w:p w14:paraId="3653D5F9" w14:textId="77777777" w:rsidR="00AA3F4D" w:rsidRPr="006B56E1" w:rsidRDefault="00AA3F4D" w:rsidP="00CD48B8">
      <w:pPr>
        <w:pStyle w:val="StandardPoint"/>
        <w:numPr>
          <w:ilvl w:val="0"/>
          <w:numId w:val="56"/>
        </w:numPr>
        <w:tabs>
          <w:tab w:val="left" w:pos="6300"/>
        </w:tabs>
        <w:spacing w:after="0"/>
        <w:rPr>
          <w:i w:val="0"/>
        </w:rPr>
      </w:pPr>
      <w:r w:rsidRPr="006B56E1">
        <w:rPr>
          <w:rFonts w:ascii="Sylfaen" w:hAnsi="Sylfaen" w:cs="Sylfaen"/>
          <w:i w:val="0"/>
        </w:rPr>
        <w:t>აქ</w:t>
      </w:r>
      <w:r w:rsidRPr="006B56E1">
        <w:rPr>
          <w:i w:val="0"/>
        </w:rPr>
        <w:softHyphen/>
      </w:r>
      <w:r w:rsidRPr="006B56E1">
        <w:rPr>
          <w:rFonts w:ascii="Sylfaen" w:hAnsi="Sylfaen" w:cs="Sylfaen"/>
          <w:i w:val="0"/>
        </w:rPr>
        <w:t>ცი</w:t>
      </w:r>
      <w:r w:rsidRPr="006B56E1">
        <w:rPr>
          <w:i w:val="0"/>
        </w:rPr>
        <w:softHyphen/>
      </w:r>
      <w:r w:rsidRPr="006B56E1">
        <w:rPr>
          <w:rFonts w:ascii="Sylfaen" w:hAnsi="Sylfaen" w:cs="Sylfaen"/>
          <w:i w:val="0"/>
        </w:rPr>
        <w:t>ე</w:t>
      </w:r>
      <w:r w:rsidRPr="006B56E1">
        <w:rPr>
          <w:i w:val="0"/>
        </w:rPr>
        <w:softHyphen/>
      </w:r>
      <w:r w:rsidRPr="006B56E1">
        <w:rPr>
          <w:rFonts w:ascii="Sylfaen" w:hAnsi="Sylfaen" w:cs="Sylfaen"/>
          <w:i w:val="0"/>
        </w:rPr>
        <w:t>ბი</w:t>
      </w:r>
      <w:r w:rsidRPr="006B56E1">
        <w:rPr>
          <w:i w:val="0"/>
        </w:rPr>
        <w:t xml:space="preserve">, </w:t>
      </w:r>
      <w:r w:rsidRPr="006B56E1">
        <w:rPr>
          <w:rFonts w:ascii="Sylfaen" w:hAnsi="Sylfaen" w:cs="Sylfaen"/>
          <w:i w:val="0"/>
        </w:rPr>
        <w:t>რომ</w:t>
      </w:r>
      <w:r w:rsidRPr="006B56E1">
        <w:rPr>
          <w:i w:val="0"/>
        </w:rPr>
        <w:softHyphen/>
      </w:r>
      <w:r w:rsidRPr="006B56E1">
        <w:rPr>
          <w:rFonts w:ascii="Sylfaen" w:hAnsi="Sylfaen" w:cs="Sylfaen"/>
          <w:i w:val="0"/>
        </w:rPr>
        <w:t>ლე</w:t>
      </w:r>
      <w:r w:rsidRPr="006B56E1">
        <w:rPr>
          <w:i w:val="0"/>
        </w:rPr>
        <w:softHyphen/>
      </w:r>
      <w:r w:rsidRPr="006B56E1">
        <w:rPr>
          <w:rFonts w:ascii="Sylfaen" w:hAnsi="Sylfaen" w:cs="Sylfaen"/>
          <w:i w:val="0"/>
        </w:rPr>
        <w:t>ბიც</w:t>
      </w:r>
      <w:r w:rsidRPr="006B56E1">
        <w:rPr>
          <w:i w:val="0"/>
        </w:rPr>
        <w:t xml:space="preserve"> </w:t>
      </w:r>
      <w:r w:rsidRPr="006B56E1">
        <w:rPr>
          <w:rFonts w:ascii="Sylfaen" w:hAnsi="Sylfaen" w:cs="Sylfaen"/>
          <w:i w:val="0"/>
        </w:rPr>
        <w:t>რე</w:t>
      </w:r>
      <w:r w:rsidRPr="006B56E1">
        <w:rPr>
          <w:i w:val="0"/>
        </w:rPr>
        <w:softHyphen/>
      </w:r>
      <w:r w:rsidRPr="006B56E1">
        <w:rPr>
          <w:rFonts w:ascii="Sylfaen" w:hAnsi="Sylfaen" w:cs="Sylfaen"/>
          <w:i w:val="0"/>
        </w:rPr>
        <w:t>ზერ</w:t>
      </w:r>
      <w:r w:rsidRPr="006B56E1">
        <w:rPr>
          <w:i w:val="0"/>
        </w:rPr>
        <w:softHyphen/>
      </w:r>
      <w:r w:rsidRPr="006B56E1">
        <w:rPr>
          <w:rFonts w:ascii="Sylfaen" w:hAnsi="Sylfaen" w:cs="Sylfaen"/>
          <w:i w:val="0"/>
        </w:rPr>
        <w:t>ვი</w:t>
      </w:r>
      <w:r w:rsidRPr="006B56E1">
        <w:rPr>
          <w:i w:val="0"/>
        </w:rPr>
        <w:softHyphen/>
      </w:r>
      <w:r w:rsidRPr="006B56E1">
        <w:rPr>
          <w:rFonts w:ascii="Sylfaen" w:hAnsi="Sylfaen" w:cs="Sylfaen"/>
          <w:i w:val="0"/>
        </w:rPr>
        <w:t>რე</w:t>
      </w:r>
      <w:r w:rsidRPr="006B56E1">
        <w:rPr>
          <w:i w:val="0"/>
        </w:rPr>
        <w:softHyphen/>
      </w:r>
      <w:r w:rsidRPr="006B56E1">
        <w:rPr>
          <w:rFonts w:ascii="Sylfaen" w:hAnsi="Sylfaen" w:cs="Sylfaen"/>
          <w:i w:val="0"/>
        </w:rPr>
        <w:t>ბუ</w:t>
      </w:r>
      <w:r w:rsidRPr="006B56E1">
        <w:rPr>
          <w:i w:val="0"/>
        </w:rPr>
        <w:softHyphen/>
      </w:r>
      <w:r w:rsidRPr="006B56E1">
        <w:rPr>
          <w:rFonts w:ascii="Sylfaen" w:hAnsi="Sylfaen" w:cs="Sylfaen"/>
          <w:i w:val="0"/>
        </w:rPr>
        <w:t>ლია</w:t>
      </w:r>
      <w:r w:rsidRPr="006B56E1">
        <w:rPr>
          <w:i w:val="0"/>
        </w:rPr>
        <w:t xml:space="preserve"> </w:t>
      </w:r>
      <w:r w:rsidRPr="006B56E1">
        <w:rPr>
          <w:rFonts w:ascii="Sylfaen" w:hAnsi="Sylfaen" w:cs="Sylfaen"/>
          <w:i w:val="0"/>
          <w:lang w:val="en-GB"/>
        </w:rPr>
        <w:t>ოფ</w:t>
      </w:r>
      <w:r w:rsidRPr="006B56E1">
        <w:rPr>
          <w:i w:val="0"/>
          <w:lang w:val="en-GB"/>
        </w:rPr>
        <w:softHyphen/>
      </w:r>
      <w:r w:rsidRPr="006B56E1">
        <w:rPr>
          <w:rFonts w:ascii="Sylfaen" w:hAnsi="Sylfaen" w:cs="Sylfaen"/>
          <w:i w:val="0"/>
          <w:lang w:val="en-GB"/>
        </w:rPr>
        <w:t>ცი</w:t>
      </w:r>
      <w:r w:rsidRPr="006B56E1">
        <w:rPr>
          <w:i w:val="0"/>
          <w:lang w:val="en-GB"/>
        </w:rPr>
        <w:softHyphen/>
      </w:r>
      <w:r w:rsidRPr="006B56E1">
        <w:rPr>
          <w:rFonts w:ascii="Sylfaen" w:hAnsi="Sylfaen" w:cs="Sylfaen"/>
          <w:i w:val="0"/>
          <w:lang w:val="en-GB"/>
        </w:rPr>
        <w:t>ო</w:t>
      </w:r>
      <w:r w:rsidRPr="006B56E1">
        <w:rPr>
          <w:i w:val="0"/>
          <w:lang w:val="en-GB"/>
        </w:rPr>
        <w:softHyphen/>
      </w:r>
      <w:r w:rsidRPr="006B56E1">
        <w:rPr>
          <w:rFonts w:ascii="Sylfaen" w:hAnsi="Sylfaen" w:cs="Sylfaen"/>
          <w:i w:val="0"/>
          <w:lang w:val="en-GB"/>
        </w:rPr>
        <w:t>ნე</w:t>
      </w:r>
      <w:r w:rsidRPr="006B56E1">
        <w:rPr>
          <w:i w:val="0"/>
          <w:lang w:val="en-GB"/>
        </w:rPr>
        <w:softHyphen/>
      </w:r>
      <w:r w:rsidRPr="006B56E1">
        <w:rPr>
          <w:rFonts w:ascii="Sylfaen" w:hAnsi="Sylfaen" w:cs="Sylfaen"/>
          <w:i w:val="0"/>
          <w:lang w:val="en-GB"/>
        </w:rPr>
        <w:t>ბი</w:t>
      </w:r>
      <w:r w:rsidRPr="006B56E1">
        <w:rPr>
          <w:i w:val="0"/>
          <w:lang w:val="en-GB"/>
        </w:rPr>
        <w:softHyphen/>
      </w:r>
      <w:r w:rsidRPr="006B56E1">
        <w:rPr>
          <w:rFonts w:ascii="Sylfaen" w:hAnsi="Sylfaen" w:cs="Sylfaen"/>
          <w:i w:val="0"/>
          <w:lang w:val="en-GB"/>
        </w:rPr>
        <w:t>სა</w:t>
      </w:r>
      <w:r w:rsidRPr="006B56E1">
        <w:rPr>
          <w:i w:val="0"/>
          <w:lang w:val="en-GB"/>
        </w:rPr>
        <w:t xml:space="preserve"> </w:t>
      </w:r>
      <w:r w:rsidRPr="006B56E1">
        <w:rPr>
          <w:rFonts w:ascii="Sylfaen" w:hAnsi="Sylfaen" w:cs="Sylfaen"/>
          <w:i w:val="0"/>
        </w:rPr>
        <w:t>და</w:t>
      </w:r>
      <w:r w:rsidRPr="006B56E1">
        <w:rPr>
          <w:i w:val="0"/>
        </w:rPr>
        <w:t xml:space="preserve"> </w:t>
      </w:r>
      <w:r w:rsidRPr="006B56E1">
        <w:rPr>
          <w:rFonts w:ascii="Sylfaen" w:hAnsi="Sylfaen" w:cs="Sylfaen"/>
          <w:i w:val="0"/>
        </w:rPr>
        <w:t>აქ</w:t>
      </w:r>
      <w:r w:rsidRPr="006B56E1">
        <w:rPr>
          <w:i w:val="0"/>
        </w:rPr>
        <w:softHyphen/>
      </w:r>
      <w:r w:rsidRPr="006B56E1">
        <w:rPr>
          <w:rFonts w:ascii="Sylfaen" w:hAnsi="Sylfaen" w:cs="Sylfaen"/>
          <w:i w:val="0"/>
        </w:rPr>
        <w:t>ცი</w:t>
      </w:r>
      <w:r w:rsidRPr="006B56E1">
        <w:rPr>
          <w:i w:val="0"/>
        </w:rPr>
        <w:softHyphen/>
      </w:r>
      <w:r w:rsidRPr="006B56E1">
        <w:rPr>
          <w:rFonts w:ascii="Sylfaen" w:hAnsi="Sylfaen" w:cs="Sylfaen"/>
          <w:i w:val="0"/>
        </w:rPr>
        <w:t>ე</w:t>
      </w:r>
      <w:r w:rsidRPr="006B56E1">
        <w:rPr>
          <w:i w:val="0"/>
        </w:rPr>
        <w:softHyphen/>
      </w:r>
      <w:r w:rsidRPr="006B56E1">
        <w:rPr>
          <w:rFonts w:ascii="Sylfaen" w:hAnsi="Sylfaen" w:cs="Sylfaen"/>
          <w:i w:val="0"/>
        </w:rPr>
        <w:t>ბის</w:t>
      </w:r>
      <w:r w:rsidRPr="006B56E1">
        <w:rPr>
          <w:i w:val="0"/>
        </w:rPr>
        <w:t xml:space="preserve"> </w:t>
      </w:r>
      <w:r w:rsidRPr="006B56E1">
        <w:rPr>
          <w:rFonts w:ascii="Sylfaen" w:hAnsi="Sylfaen" w:cs="Sylfaen"/>
          <w:i w:val="0"/>
        </w:rPr>
        <w:t>გა</w:t>
      </w:r>
      <w:r w:rsidRPr="006B56E1">
        <w:rPr>
          <w:i w:val="0"/>
        </w:rPr>
        <w:softHyphen/>
      </w:r>
      <w:r w:rsidRPr="006B56E1">
        <w:rPr>
          <w:rFonts w:ascii="Sylfaen" w:hAnsi="Sylfaen" w:cs="Sylfaen"/>
          <w:i w:val="0"/>
        </w:rPr>
        <w:t>ყიდვის</w:t>
      </w:r>
      <w:r w:rsidRPr="006B56E1">
        <w:rPr>
          <w:i w:val="0"/>
        </w:rPr>
        <w:t xml:space="preserve"> </w:t>
      </w:r>
      <w:r w:rsidRPr="006B56E1">
        <w:rPr>
          <w:rFonts w:ascii="Sylfaen" w:hAnsi="Sylfaen" w:cs="Sylfaen"/>
          <w:i w:val="0"/>
        </w:rPr>
        <w:t>ხელ</w:t>
      </w:r>
      <w:r w:rsidRPr="006B56E1">
        <w:rPr>
          <w:i w:val="0"/>
        </w:rPr>
        <w:softHyphen/>
      </w:r>
      <w:r w:rsidRPr="006B56E1">
        <w:rPr>
          <w:rFonts w:ascii="Sylfaen" w:hAnsi="Sylfaen" w:cs="Sylfaen"/>
          <w:i w:val="0"/>
        </w:rPr>
        <w:t>შეკ</w:t>
      </w:r>
      <w:r w:rsidRPr="006B56E1">
        <w:rPr>
          <w:i w:val="0"/>
        </w:rPr>
        <w:softHyphen/>
      </w:r>
      <w:r w:rsidRPr="006B56E1">
        <w:rPr>
          <w:rFonts w:ascii="Sylfaen" w:hAnsi="Sylfaen" w:cs="Sylfaen"/>
          <w:i w:val="0"/>
        </w:rPr>
        <w:t>რუ</w:t>
      </w:r>
      <w:r w:rsidRPr="006B56E1">
        <w:rPr>
          <w:i w:val="0"/>
        </w:rPr>
        <w:softHyphen/>
      </w:r>
      <w:r w:rsidRPr="006B56E1">
        <w:rPr>
          <w:rFonts w:ascii="Sylfaen" w:hAnsi="Sylfaen" w:cs="Sylfaen"/>
          <w:i w:val="0"/>
        </w:rPr>
        <w:t>ლე</w:t>
      </w:r>
      <w:r w:rsidRPr="006B56E1">
        <w:rPr>
          <w:i w:val="0"/>
        </w:rPr>
        <w:softHyphen/>
      </w:r>
      <w:r w:rsidRPr="006B56E1">
        <w:rPr>
          <w:rFonts w:ascii="Sylfaen" w:hAnsi="Sylfaen" w:cs="Sylfaen"/>
          <w:i w:val="0"/>
        </w:rPr>
        <w:t>ბე</w:t>
      </w:r>
      <w:r w:rsidRPr="006B56E1">
        <w:rPr>
          <w:i w:val="0"/>
        </w:rPr>
        <w:softHyphen/>
      </w:r>
      <w:r w:rsidRPr="006B56E1">
        <w:rPr>
          <w:rFonts w:ascii="Sylfaen" w:hAnsi="Sylfaen" w:cs="Sylfaen"/>
          <w:i w:val="0"/>
        </w:rPr>
        <w:t>ბი</w:t>
      </w:r>
      <w:r w:rsidRPr="006B56E1">
        <w:rPr>
          <w:i w:val="0"/>
        </w:rPr>
        <w:softHyphen/>
      </w:r>
      <w:r w:rsidRPr="006B56E1">
        <w:rPr>
          <w:rFonts w:ascii="Sylfaen" w:hAnsi="Sylfaen" w:cs="Sylfaen"/>
          <w:i w:val="0"/>
        </w:rPr>
        <w:t>სათ</w:t>
      </w:r>
      <w:r w:rsidRPr="006B56E1">
        <w:rPr>
          <w:i w:val="0"/>
        </w:rPr>
        <w:softHyphen/>
      </w:r>
      <w:r w:rsidRPr="006B56E1">
        <w:rPr>
          <w:rFonts w:ascii="Sylfaen" w:hAnsi="Sylfaen" w:cs="Sylfaen"/>
          <w:i w:val="0"/>
        </w:rPr>
        <w:t>ვის</w:t>
      </w:r>
      <w:r w:rsidRPr="006B56E1">
        <w:rPr>
          <w:i w:val="0"/>
        </w:rPr>
        <w:t xml:space="preserve">, </w:t>
      </w:r>
      <w:r w:rsidRPr="006B56E1">
        <w:rPr>
          <w:rFonts w:ascii="Sylfaen" w:hAnsi="Sylfaen" w:cs="Sylfaen"/>
          <w:i w:val="0"/>
        </w:rPr>
        <w:t>პი</w:t>
      </w:r>
      <w:r w:rsidRPr="006B56E1">
        <w:rPr>
          <w:i w:val="0"/>
        </w:rPr>
        <w:softHyphen/>
      </w:r>
      <w:r w:rsidRPr="006B56E1">
        <w:rPr>
          <w:rFonts w:ascii="Sylfaen" w:hAnsi="Sylfaen" w:cs="Sylfaen"/>
          <w:i w:val="0"/>
        </w:rPr>
        <w:t>რო</w:t>
      </w:r>
      <w:r w:rsidRPr="006B56E1">
        <w:rPr>
          <w:i w:val="0"/>
        </w:rPr>
        <w:softHyphen/>
      </w:r>
      <w:r w:rsidRPr="006B56E1">
        <w:rPr>
          <w:rFonts w:ascii="Sylfaen" w:hAnsi="Sylfaen" w:cs="Sylfaen"/>
          <w:i w:val="0"/>
        </w:rPr>
        <w:t>ბე</w:t>
      </w:r>
      <w:r w:rsidRPr="006B56E1">
        <w:rPr>
          <w:i w:val="0"/>
        </w:rPr>
        <w:softHyphen/>
      </w:r>
      <w:r w:rsidRPr="006B56E1">
        <w:rPr>
          <w:rFonts w:ascii="Sylfaen" w:hAnsi="Sylfaen" w:cs="Sylfaen"/>
          <w:i w:val="0"/>
        </w:rPr>
        <w:t>ბი</w:t>
      </w:r>
      <w:r w:rsidRPr="006B56E1">
        <w:rPr>
          <w:i w:val="0"/>
        </w:rPr>
        <w:softHyphen/>
      </w:r>
      <w:r w:rsidRPr="006B56E1">
        <w:rPr>
          <w:rFonts w:ascii="Sylfaen" w:hAnsi="Sylfaen" w:cs="Sylfaen"/>
          <w:i w:val="0"/>
        </w:rPr>
        <w:t>სა</w:t>
      </w:r>
      <w:r w:rsidRPr="006B56E1">
        <w:rPr>
          <w:i w:val="0"/>
        </w:rPr>
        <w:t xml:space="preserve"> </w:t>
      </w:r>
      <w:r w:rsidRPr="006B56E1">
        <w:rPr>
          <w:rFonts w:ascii="Sylfaen" w:hAnsi="Sylfaen" w:cs="Sylfaen"/>
          <w:i w:val="0"/>
        </w:rPr>
        <w:t>და</w:t>
      </w:r>
      <w:r w:rsidRPr="006B56E1">
        <w:rPr>
          <w:i w:val="0"/>
        </w:rPr>
        <w:t xml:space="preserve"> </w:t>
      </w:r>
      <w:r w:rsidRPr="006B56E1">
        <w:rPr>
          <w:rFonts w:ascii="Sylfaen" w:hAnsi="Sylfaen" w:cs="Sylfaen"/>
          <w:i w:val="0"/>
        </w:rPr>
        <w:t>თან</w:t>
      </w:r>
      <w:r w:rsidRPr="006B56E1">
        <w:rPr>
          <w:i w:val="0"/>
        </w:rPr>
        <w:softHyphen/>
      </w:r>
      <w:r w:rsidRPr="006B56E1">
        <w:rPr>
          <w:rFonts w:ascii="Sylfaen" w:hAnsi="Sylfaen" w:cs="Sylfaen"/>
          <w:i w:val="0"/>
        </w:rPr>
        <w:t>ხე</w:t>
      </w:r>
      <w:r w:rsidRPr="006B56E1">
        <w:rPr>
          <w:i w:val="0"/>
        </w:rPr>
        <w:softHyphen/>
      </w:r>
      <w:r w:rsidRPr="006B56E1">
        <w:rPr>
          <w:rFonts w:ascii="Sylfaen" w:hAnsi="Sylfaen" w:cs="Sylfaen"/>
          <w:i w:val="0"/>
        </w:rPr>
        <w:t>ბის</w:t>
      </w:r>
      <w:r w:rsidRPr="006B56E1">
        <w:rPr>
          <w:i w:val="0"/>
        </w:rPr>
        <w:t xml:space="preserve"> </w:t>
      </w:r>
      <w:r w:rsidRPr="006B56E1">
        <w:rPr>
          <w:rFonts w:ascii="Sylfaen" w:hAnsi="Sylfaen" w:cs="Sylfaen"/>
          <w:i w:val="0"/>
        </w:rPr>
        <w:t>ჩვე</w:t>
      </w:r>
      <w:r w:rsidRPr="006B56E1">
        <w:rPr>
          <w:i w:val="0"/>
        </w:rPr>
        <w:softHyphen/>
      </w:r>
      <w:r w:rsidRPr="006B56E1">
        <w:rPr>
          <w:rFonts w:ascii="Sylfaen" w:hAnsi="Sylfaen" w:cs="Sylfaen"/>
          <w:i w:val="0"/>
        </w:rPr>
        <w:t>ნე</w:t>
      </w:r>
      <w:r w:rsidRPr="006B56E1">
        <w:rPr>
          <w:i w:val="0"/>
        </w:rPr>
        <w:softHyphen/>
      </w:r>
      <w:r w:rsidRPr="006B56E1">
        <w:rPr>
          <w:rFonts w:ascii="Sylfaen" w:hAnsi="Sylfaen" w:cs="Sylfaen"/>
          <w:i w:val="0"/>
        </w:rPr>
        <w:t>ბით</w:t>
      </w:r>
      <w:r w:rsidRPr="006B56E1">
        <w:rPr>
          <w:i w:val="0"/>
        </w:rPr>
        <w:t xml:space="preserve">; </w:t>
      </w:r>
      <w:r w:rsidRPr="006B56E1">
        <w:rPr>
          <w:rFonts w:ascii="Sylfaen" w:hAnsi="Sylfaen" w:cs="Sylfaen"/>
          <w:i w:val="0"/>
        </w:rPr>
        <w:t>და</w:t>
      </w:r>
    </w:p>
    <w:p w14:paraId="49447A10" w14:textId="77777777" w:rsidR="004A59C2" w:rsidRPr="00932F52" w:rsidRDefault="00AA3F4D" w:rsidP="00AA3F4D">
      <w:pPr>
        <w:pStyle w:val="StandardPoint"/>
        <w:tabs>
          <w:tab w:val="clear" w:pos="360"/>
          <w:tab w:val="clear" w:pos="720"/>
          <w:tab w:val="left" w:pos="6300"/>
        </w:tabs>
        <w:spacing w:after="0"/>
        <w:ind w:left="1109" w:hanging="562"/>
        <w:rPr>
          <w:i w:val="0"/>
          <w:lang w:val="en-US"/>
        </w:rPr>
      </w:pPr>
      <w:r w:rsidRPr="00AA3F4D">
        <w:rPr>
          <w:lang w:val="en-US"/>
        </w:rPr>
        <w:t xml:space="preserve"> </w:t>
      </w:r>
      <w:r w:rsidR="0033005F">
        <w:rPr>
          <w:b w:val="0"/>
          <w:i w:val="0"/>
          <w:lang w:val="en-US"/>
        </w:rPr>
        <w:t>(</w:t>
      </w:r>
      <w:r w:rsidR="0033005F">
        <w:rPr>
          <w:rFonts w:ascii="Sylfaen" w:hAnsi="Sylfaen"/>
          <w:b w:val="0"/>
          <w:i w:val="0"/>
          <w:lang w:val="ka-GE"/>
        </w:rPr>
        <w:t>ბ</w:t>
      </w:r>
      <w:r w:rsidR="004A59C2" w:rsidRPr="00932F52">
        <w:rPr>
          <w:b w:val="0"/>
          <w:i w:val="0"/>
          <w:lang w:val="en-US"/>
        </w:rPr>
        <w:t>)</w:t>
      </w:r>
      <w:r w:rsidR="004A59C2" w:rsidRPr="00932F52">
        <w:rPr>
          <w:i w:val="0"/>
          <w:lang w:val="en-US"/>
        </w:rPr>
        <w:tab/>
      </w:r>
      <w:r w:rsidR="0033005F" w:rsidRPr="0033005F">
        <w:rPr>
          <w:rFonts w:ascii="Sylfaen" w:hAnsi="Sylfaen" w:cs="Sylfaen"/>
          <w:i w:val="0"/>
          <w:lang w:val="ru-RU"/>
        </w:rPr>
        <w:t>წმინდა</w:t>
      </w:r>
      <w:r w:rsidR="0033005F" w:rsidRPr="0033005F">
        <w:rPr>
          <w:i w:val="0"/>
          <w:lang w:val="ru-RU"/>
        </w:rPr>
        <w:t xml:space="preserve"> </w:t>
      </w:r>
      <w:r w:rsidR="0033005F" w:rsidRPr="0033005F">
        <w:rPr>
          <w:rFonts w:ascii="Sylfaen" w:hAnsi="Sylfaen" w:cs="Sylfaen"/>
          <w:i w:val="0"/>
          <w:lang w:val="es-ES"/>
        </w:rPr>
        <w:t>აქტივებში</w:t>
      </w:r>
      <w:r w:rsidR="0033005F" w:rsidRPr="0033005F">
        <w:rPr>
          <w:i w:val="0"/>
          <w:lang w:val="es-ES"/>
        </w:rPr>
        <w:t xml:space="preserve"> /</w:t>
      </w:r>
      <w:r w:rsidR="0033005F" w:rsidRPr="0033005F">
        <w:rPr>
          <w:rFonts w:ascii="Sylfaen" w:hAnsi="Sylfaen" w:cs="Sylfaen"/>
          <w:i w:val="0"/>
          <w:lang w:val="ru-RU"/>
        </w:rPr>
        <w:t>კა</w:t>
      </w:r>
      <w:r w:rsidR="0033005F" w:rsidRPr="0033005F">
        <w:rPr>
          <w:i w:val="0"/>
          <w:lang w:val="ru-RU"/>
        </w:rPr>
        <w:softHyphen/>
      </w:r>
      <w:r w:rsidR="0033005F" w:rsidRPr="0033005F">
        <w:rPr>
          <w:rFonts w:ascii="Sylfaen" w:hAnsi="Sylfaen" w:cs="Sylfaen"/>
          <w:i w:val="0"/>
          <w:lang w:val="ru-RU"/>
        </w:rPr>
        <w:t>პი</w:t>
      </w:r>
      <w:r w:rsidR="0033005F" w:rsidRPr="0033005F">
        <w:rPr>
          <w:i w:val="0"/>
          <w:lang w:val="ru-RU"/>
        </w:rPr>
        <w:softHyphen/>
      </w:r>
      <w:r w:rsidR="0033005F" w:rsidRPr="0033005F">
        <w:rPr>
          <w:rFonts w:ascii="Sylfaen" w:hAnsi="Sylfaen" w:cs="Sylfaen"/>
          <w:i w:val="0"/>
          <w:lang w:val="ru-RU"/>
        </w:rPr>
        <w:t>ტალ</w:t>
      </w:r>
      <w:r w:rsidR="0033005F" w:rsidRPr="0033005F">
        <w:rPr>
          <w:i w:val="0"/>
          <w:lang w:val="ru-RU"/>
        </w:rPr>
        <w:softHyphen/>
      </w:r>
      <w:r w:rsidR="0033005F" w:rsidRPr="0033005F">
        <w:rPr>
          <w:rFonts w:ascii="Sylfaen" w:hAnsi="Sylfaen" w:cs="Sylfaen"/>
          <w:i w:val="0"/>
          <w:lang w:val="ru-RU"/>
        </w:rPr>
        <w:t>ში</w:t>
      </w:r>
      <w:r w:rsidR="0033005F" w:rsidRPr="0033005F">
        <w:rPr>
          <w:i w:val="0"/>
          <w:lang w:val="ru-RU"/>
        </w:rPr>
        <w:t xml:space="preserve"> </w:t>
      </w:r>
      <w:r w:rsidR="0033005F" w:rsidRPr="0033005F">
        <w:rPr>
          <w:rFonts w:ascii="Sylfaen" w:hAnsi="Sylfaen" w:cs="Sylfaen"/>
          <w:i w:val="0"/>
          <w:lang w:val="es-ES"/>
        </w:rPr>
        <w:t>ასახული</w:t>
      </w:r>
      <w:r w:rsidR="0033005F" w:rsidRPr="0033005F">
        <w:rPr>
          <w:i w:val="0"/>
          <w:lang w:val="es-ES"/>
        </w:rPr>
        <w:t xml:space="preserve"> </w:t>
      </w:r>
      <w:r w:rsidR="0033005F" w:rsidRPr="0033005F">
        <w:rPr>
          <w:rFonts w:ascii="Sylfaen" w:hAnsi="Sylfaen" w:cs="Sylfaen"/>
          <w:i w:val="0"/>
          <w:lang w:val="es-ES"/>
        </w:rPr>
        <w:t>თი</w:t>
      </w:r>
      <w:r w:rsidR="0033005F" w:rsidRPr="0033005F">
        <w:rPr>
          <w:i w:val="0"/>
          <w:lang w:val="es-ES"/>
        </w:rPr>
        <w:softHyphen/>
      </w:r>
      <w:r w:rsidR="0033005F" w:rsidRPr="0033005F">
        <w:rPr>
          <w:rFonts w:ascii="Sylfaen" w:hAnsi="Sylfaen" w:cs="Sylfaen"/>
          <w:i w:val="0"/>
          <w:lang w:val="es-ES"/>
        </w:rPr>
        <w:t>თო</w:t>
      </w:r>
      <w:r w:rsidR="0033005F" w:rsidRPr="0033005F">
        <w:rPr>
          <w:i w:val="0"/>
          <w:lang w:val="es-ES"/>
        </w:rPr>
        <w:softHyphen/>
      </w:r>
      <w:r w:rsidR="0033005F" w:rsidRPr="0033005F">
        <w:rPr>
          <w:rFonts w:ascii="Sylfaen" w:hAnsi="Sylfaen" w:cs="Sylfaen"/>
          <w:i w:val="0"/>
          <w:lang w:val="es-ES"/>
        </w:rPr>
        <w:t>ე</w:t>
      </w:r>
      <w:r w:rsidR="0033005F" w:rsidRPr="0033005F">
        <w:rPr>
          <w:i w:val="0"/>
          <w:lang w:val="es-ES"/>
        </w:rPr>
        <w:softHyphen/>
      </w:r>
      <w:r w:rsidR="0033005F" w:rsidRPr="0033005F">
        <w:rPr>
          <w:rFonts w:ascii="Sylfaen" w:hAnsi="Sylfaen" w:cs="Sylfaen"/>
          <w:i w:val="0"/>
          <w:lang w:val="es-ES"/>
        </w:rPr>
        <w:t>უ</w:t>
      </w:r>
      <w:r w:rsidR="0033005F" w:rsidRPr="0033005F">
        <w:rPr>
          <w:i w:val="0"/>
          <w:lang w:val="es-ES"/>
        </w:rPr>
        <w:softHyphen/>
      </w:r>
      <w:r w:rsidR="0033005F" w:rsidRPr="0033005F">
        <w:rPr>
          <w:rFonts w:ascii="Sylfaen" w:hAnsi="Sylfaen" w:cs="Sylfaen"/>
          <w:i w:val="0"/>
          <w:lang w:val="es-ES"/>
        </w:rPr>
        <w:t>ლი</w:t>
      </w:r>
      <w:r w:rsidR="0033005F" w:rsidRPr="0033005F">
        <w:rPr>
          <w:i w:val="0"/>
          <w:lang w:val="es-ES"/>
        </w:rPr>
        <w:t xml:space="preserve"> </w:t>
      </w:r>
      <w:r w:rsidR="0033005F" w:rsidRPr="0033005F">
        <w:rPr>
          <w:rFonts w:ascii="Sylfaen" w:hAnsi="Sylfaen" w:cs="Sylfaen"/>
          <w:i w:val="0"/>
          <w:lang w:val="es-ES"/>
        </w:rPr>
        <w:t>რე</w:t>
      </w:r>
      <w:r w:rsidR="0033005F" w:rsidRPr="0033005F">
        <w:rPr>
          <w:i w:val="0"/>
          <w:lang w:val="es-ES"/>
        </w:rPr>
        <w:softHyphen/>
      </w:r>
      <w:r w:rsidR="0033005F" w:rsidRPr="0033005F">
        <w:rPr>
          <w:rFonts w:ascii="Sylfaen" w:hAnsi="Sylfaen" w:cs="Sylfaen"/>
          <w:i w:val="0"/>
          <w:lang w:val="es-ES"/>
        </w:rPr>
        <w:t>ზერ</w:t>
      </w:r>
      <w:r w:rsidR="0033005F" w:rsidRPr="0033005F">
        <w:rPr>
          <w:i w:val="0"/>
          <w:lang w:val="es-ES"/>
        </w:rPr>
        <w:softHyphen/>
      </w:r>
      <w:r w:rsidR="0033005F" w:rsidRPr="0033005F">
        <w:rPr>
          <w:rFonts w:ascii="Sylfaen" w:hAnsi="Sylfaen" w:cs="Sylfaen"/>
          <w:i w:val="0"/>
          <w:lang w:val="es-ES"/>
        </w:rPr>
        <w:t>ვის</w:t>
      </w:r>
      <w:r w:rsidR="0033005F" w:rsidRPr="0033005F">
        <w:rPr>
          <w:i w:val="0"/>
          <w:lang w:val="es-ES"/>
        </w:rPr>
        <w:t xml:space="preserve"> </w:t>
      </w:r>
      <w:r w:rsidR="0033005F" w:rsidRPr="0033005F">
        <w:rPr>
          <w:rFonts w:ascii="Sylfaen" w:hAnsi="Sylfaen" w:cs="Sylfaen"/>
          <w:i w:val="0"/>
          <w:lang w:val="es-ES"/>
        </w:rPr>
        <w:t>ში</w:t>
      </w:r>
      <w:r w:rsidR="0033005F" w:rsidRPr="0033005F">
        <w:rPr>
          <w:i w:val="0"/>
          <w:lang w:val="es-ES"/>
        </w:rPr>
        <w:softHyphen/>
      </w:r>
      <w:r w:rsidR="0033005F" w:rsidRPr="0033005F">
        <w:rPr>
          <w:rFonts w:ascii="Sylfaen" w:hAnsi="Sylfaen" w:cs="Sylfaen"/>
          <w:i w:val="0"/>
          <w:lang w:val="es-ES"/>
        </w:rPr>
        <w:t>ნა</w:t>
      </w:r>
      <w:r w:rsidR="0033005F" w:rsidRPr="0033005F">
        <w:rPr>
          <w:i w:val="0"/>
          <w:lang w:val="es-ES"/>
        </w:rPr>
        <w:softHyphen/>
      </w:r>
      <w:r w:rsidR="0033005F" w:rsidRPr="0033005F">
        <w:rPr>
          <w:rFonts w:ascii="Sylfaen" w:hAnsi="Sylfaen" w:cs="Sylfaen"/>
          <w:i w:val="0"/>
          <w:lang w:val="es-ES"/>
        </w:rPr>
        <w:t>არ</w:t>
      </w:r>
      <w:r w:rsidR="0033005F" w:rsidRPr="0033005F">
        <w:rPr>
          <w:i w:val="0"/>
          <w:lang w:val="es-ES"/>
        </w:rPr>
        <w:softHyphen/>
      </w:r>
      <w:r w:rsidR="0033005F" w:rsidRPr="0033005F">
        <w:rPr>
          <w:rFonts w:ascii="Sylfaen" w:hAnsi="Sylfaen" w:cs="Sylfaen"/>
          <w:i w:val="0"/>
          <w:lang w:val="es-ES"/>
        </w:rPr>
        <w:t>სი</w:t>
      </w:r>
      <w:r w:rsidR="0033005F" w:rsidRPr="0033005F">
        <w:rPr>
          <w:i w:val="0"/>
          <w:lang w:val="es-ES"/>
        </w:rPr>
        <w:softHyphen/>
      </w:r>
      <w:r w:rsidR="0033005F" w:rsidRPr="0033005F">
        <w:rPr>
          <w:rFonts w:ascii="Sylfaen" w:hAnsi="Sylfaen" w:cs="Sylfaen"/>
          <w:i w:val="0"/>
          <w:lang w:val="es-ES"/>
        </w:rPr>
        <w:t>სა</w:t>
      </w:r>
      <w:r w:rsidR="0033005F" w:rsidRPr="0033005F">
        <w:rPr>
          <w:i w:val="0"/>
          <w:lang w:val="es-ES"/>
        </w:rPr>
        <w:t xml:space="preserve"> </w:t>
      </w:r>
      <w:r w:rsidR="0033005F" w:rsidRPr="0033005F">
        <w:rPr>
          <w:rFonts w:ascii="Sylfaen" w:hAnsi="Sylfaen" w:cs="Sylfaen"/>
          <w:i w:val="0"/>
          <w:lang w:val="es-ES"/>
        </w:rPr>
        <w:t>და</w:t>
      </w:r>
      <w:r w:rsidR="0033005F" w:rsidRPr="0033005F">
        <w:rPr>
          <w:i w:val="0"/>
          <w:lang w:val="es-ES"/>
        </w:rPr>
        <w:t xml:space="preserve"> </w:t>
      </w:r>
      <w:r w:rsidR="0033005F" w:rsidRPr="0033005F">
        <w:rPr>
          <w:rFonts w:ascii="Sylfaen" w:hAnsi="Sylfaen" w:cs="Sylfaen"/>
          <w:i w:val="0"/>
          <w:lang w:val="es-ES"/>
        </w:rPr>
        <w:t>და</w:t>
      </w:r>
      <w:r w:rsidR="0033005F" w:rsidRPr="0033005F">
        <w:rPr>
          <w:i w:val="0"/>
          <w:lang w:val="es-ES"/>
        </w:rPr>
        <w:softHyphen/>
      </w:r>
      <w:r w:rsidR="0033005F" w:rsidRPr="0033005F">
        <w:rPr>
          <w:rFonts w:ascii="Sylfaen" w:hAnsi="Sylfaen" w:cs="Sylfaen"/>
          <w:i w:val="0"/>
          <w:lang w:val="es-ES"/>
        </w:rPr>
        <w:t>ნიშ</w:t>
      </w:r>
      <w:r w:rsidR="0033005F" w:rsidRPr="0033005F">
        <w:rPr>
          <w:i w:val="0"/>
          <w:lang w:val="es-ES"/>
        </w:rPr>
        <w:softHyphen/>
      </w:r>
      <w:r w:rsidR="0033005F" w:rsidRPr="0033005F">
        <w:rPr>
          <w:rFonts w:ascii="Sylfaen" w:hAnsi="Sylfaen" w:cs="Sylfaen"/>
          <w:i w:val="0"/>
          <w:lang w:val="es-ES"/>
        </w:rPr>
        <w:t>ნუ</w:t>
      </w:r>
      <w:r w:rsidR="0033005F" w:rsidRPr="0033005F">
        <w:rPr>
          <w:i w:val="0"/>
          <w:lang w:val="es-ES"/>
        </w:rPr>
        <w:softHyphen/>
      </w:r>
      <w:r w:rsidR="0033005F" w:rsidRPr="0033005F">
        <w:rPr>
          <w:rFonts w:ascii="Sylfaen" w:hAnsi="Sylfaen" w:cs="Sylfaen"/>
          <w:i w:val="0"/>
          <w:lang w:val="es-ES"/>
        </w:rPr>
        <w:t>ლე</w:t>
      </w:r>
      <w:r w:rsidR="0033005F" w:rsidRPr="0033005F">
        <w:rPr>
          <w:i w:val="0"/>
          <w:lang w:val="es-ES"/>
        </w:rPr>
        <w:softHyphen/>
      </w:r>
      <w:r w:rsidR="0033005F" w:rsidRPr="0033005F">
        <w:rPr>
          <w:rFonts w:ascii="Sylfaen" w:hAnsi="Sylfaen" w:cs="Sylfaen"/>
          <w:i w:val="0"/>
          <w:lang w:val="es-ES"/>
        </w:rPr>
        <w:t>ბის</w:t>
      </w:r>
      <w:r w:rsidR="0033005F" w:rsidRPr="0033005F">
        <w:rPr>
          <w:i w:val="0"/>
          <w:lang w:val="es-ES"/>
        </w:rPr>
        <w:t xml:space="preserve"> </w:t>
      </w:r>
      <w:r w:rsidR="0033005F" w:rsidRPr="0033005F">
        <w:rPr>
          <w:rFonts w:ascii="Sylfaen" w:hAnsi="Sylfaen" w:cs="Sylfaen"/>
          <w:i w:val="0"/>
          <w:lang w:val="es-ES"/>
        </w:rPr>
        <w:t>აღ</w:t>
      </w:r>
      <w:r w:rsidR="0033005F" w:rsidRPr="0033005F">
        <w:rPr>
          <w:i w:val="0"/>
          <w:lang w:val="es-ES"/>
        </w:rPr>
        <w:softHyphen/>
      </w:r>
      <w:r w:rsidR="0033005F" w:rsidRPr="0033005F">
        <w:rPr>
          <w:rFonts w:ascii="Sylfaen" w:hAnsi="Sylfaen" w:cs="Sylfaen"/>
          <w:i w:val="0"/>
          <w:lang w:val="es-ES"/>
        </w:rPr>
        <w:t>წე</w:t>
      </w:r>
      <w:r w:rsidR="0033005F" w:rsidRPr="0033005F">
        <w:rPr>
          <w:i w:val="0"/>
          <w:lang w:val="es-ES"/>
        </w:rPr>
        <w:softHyphen/>
      </w:r>
      <w:r w:rsidR="0033005F" w:rsidRPr="0033005F">
        <w:rPr>
          <w:rFonts w:ascii="Sylfaen" w:hAnsi="Sylfaen" w:cs="Sylfaen"/>
          <w:i w:val="0"/>
          <w:lang w:val="es-ES"/>
        </w:rPr>
        <w:t>რა</w:t>
      </w:r>
      <w:r w:rsidR="0033005F" w:rsidRPr="0033005F">
        <w:rPr>
          <w:i w:val="0"/>
          <w:lang w:val="es-ES"/>
        </w:rPr>
        <w:t>.</w:t>
      </w:r>
    </w:p>
    <w:p w14:paraId="630B9206" w14:textId="77777777" w:rsidR="004A59C2" w:rsidRPr="0033005F" w:rsidRDefault="0033005F" w:rsidP="00AA3F4D">
      <w:pPr>
        <w:pStyle w:val="Heading3"/>
        <w:keepNext/>
        <w:tabs>
          <w:tab w:val="left" w:pos="6300"/>
        </w:tabs>
        <w:spacing w:after="0"/>
        <w:rPr>
          <w:rFonts w:ascii="Sylfaen" w:hAnsi="Sylfaen"/>
          <w:lang w:val="ka-GE"/>
        </w:rPr>
      </w:pPr>
      <w:r>
        <w:rPr>
          <w:rFonts w:ascii="Sylfaen" w:hAnsi="Sylfaen"/>
          <w:lang w:val="ka-GE"/>
        </w:rPr>
        <w:t>ფინანსური შედეგების ანგარიშგება</w:t>
      </w:r>
    </w:p>
    <w:p w14:paraId="4DEDE4B1" w14:textId="77777777" w:rsidR="004A59C2" w:rsidRPr="0033005F" w:rsidRDefault="0033005F" w:rsidP="00AA3F4D">
      <w:pPr>
        <w:pStyle w:val="Heading3"/>
        <w:keepNext/>
        <w:tabs>
          <w:tab w:val="left" w:pos="6300"/>
        </w:tabs>
        <w:spacing w:before="120" w:after="0"/>
        <w:rPr>
          <w:rFonts w:ascii="Sylfaen" w:hAnsi="Sylfaen"/>
          <w:b w:val="0"/>
          <w:i/>
          <w:lang w:val="ka-GE"/>
        </w:rPr>
      </w:pPr>
      <w:r>
        <w:rPr>
          <w:rFonts w:ascii="Sylfaen" w:hAnsi="Sylfaen"/>
          <w:b w:val="0"/>
          <w:i/>
          <w:lang w:val="ka-GE"/>
        </w:rPr>
        <w:t>საანგარიშგებო პერიოდის ნამეტი ან დეფიციტი</w:t>
      </w:r>
    </w:p>
    <w:p w14:paraId="3A6B4573" w14:textId="77777777" w:rsidR="0033005F" w:rsidRPr="0033005F" w:rsidRDefault="0033005F" w:rsidP="006B56E1">
      <w:pPr>
        <w:pStyle w:val="Numberedparagraph0"/>
        <w:numPr>
          <w:ilvl w:val="0"/>
          <w:numId w:val="55"/>
        </w:numPr>
        <w:tabs>
          <w:tab w:val="clear" w:pos="360"/>
          <w:tab w:val="clear" w:pos="720"/>
          <w:tab w:val="left" w:pos="540"/>
        </w:tabs>
        <w:ind w:left="547" w:hanging="547"/>
      </w:pPr>
      <w:r w:rsidRPr="0033005F">
        <w:rPr>
          <w:rFonts w:ascii="Sylfaen" w:hAnsi="Sylfaen" w:cs="Sylfaen"/>
          <w:b/>
          <w:lang w:val="es-ES"/>
        </w:rPr>
        <w:t>ერთეულმა</w:t>
      </w:r>
      <w:r w:rsidRPr="0033005F">
        <w:rPr>
          <w:b/>
          <w:lang w:val="es-ES"/>
        </w:rPr>
        <w:t xml:space="preserve"> </w:t>
      </w:r>
      <w:r w:rsidRPr="0033005F">
        <w:rPr>
          <w:rFonts w:ascii="Sylfaen" w:hAnsi="Sylfaen" w:cs="Sylfaen"/>
          <w:b/>
          <w:lang w:val="ka-GE"/>
        </w:rPr>
        <w:t>სა</w:t>
      </w:r>
      <w:r w:rsidRPr="0033005F">
        <w:rPr>
          <w:b/>
          <w:lang w:val="ka-GE"/>
        </w:rPr>
        <w:softHyphen/>
      </w:r>
      <w:r w:rsidRPr="0033005F">
        <w:rPr>
          <w:rFonts w:ascii="Sylfaen" w:hAnsi="Sylfaen" w:cs="Sylfaen"/>
          <w:b/>
          <w:lang w:val="ka-GE"/>
        </w:rPr>
        <w:t>ან</w:t>
      </w:r>
      <w:r w:rsidRPr="0033005F">
        <w:rPr>
          <w:b/>
          <w:lang w:val="ka-GE"/>
        </w:rPr>
        <w:softHyphen/>
      </w:r>
      <w:r w:rsidRPr="0033005F">
        <w:rPr>
          <w:rFonts w:ascii="Sylfaen" w:hAnsi="Sylfaen" w:cs="Sylfaen"/>
          <w:b/>
          <w:lang w:val="ka-GE"/>
        </w:rPr>
        <w:t>გა</w:t>
      </w:r>
      <w:r w:rsidRPr="0033005F">
        <w:rPr>
          <w:b/>
          <w:lang w:val="ka-GE"/>
        </w:rPr>
        <w:softHyphen/>
      </w:r>
      <w:r w:rsidRPr="0033005F">
        <w:rPr>
          <w:rFonts w:ascii="Sylfaen" w:hAnsi="Sylfaen" w:cs="Sylfaen"/>
          <w:b/>
          <w:lang w:val="ka-GE"/>
        </w:rPr>
        <w:t>რი</w:t>
      </w:r>
      <w:r w:rsidRPr="0033005F">
        <w:rPr>
          <w:b/>
          <w:lang w:val="ka-GE"/>
        </w:rPr>
        <w:softHyphen/>
      </w:r>
      <w:r w:rsidRPr="0033005F">
        <w:rPr>
          <w:rFonts w:ascii="Sylfaen" w:hAnsi="Sylfaen" w:cs="Sylfaen"/>
          <w:b/>
          <w:lang w:val="ka-GE"/>
        </w:rPr>
        <w:t>შგებო</w:t>
      </w:r>
      <w:r w:rsidRPr="0033005F">
        <w:rPr>
          <w:b/>
          <w:lang w:val="ka-GE"/>
        </w:rPr>
        <w:t xml:space="preserve"> </w:t>
      </w:r>
      <w:r w:rsidRPr="0033005F">
        <w:rPr>
          <w:rFonts w:ascii="Sylfaen" w:hAnsi="Sylfaen" w:cs="Sylfaen"/>
          <w:b/>
          <w:lang w:val="es-ES"/>
        </w:rPr>
        <w:t>პე</w:t>
      </w:r>
      <w:r w:rsidRPr="0033005F">
        <w:rPr>
          <w:b/>
          <w:lang w:val="es-ES"/>
        </w:rPr>
        <w:softHyphen/>
      </w:r>
      <w:r w:rsidRPr="0033005F">
        <w:rPr>
          <w:rFonts w:ascii="Sylfaen" w:hAnsi="Sylfaen" w:cs="Sylfaen"/>
          <w:b/>
          <w:lang w:val="es-ES"/>
        </w:rPr>
        <w:t>რი</w:t>
      </w:r>
      <w:r w:rsidRPr="0033005F">
        <w:rPr>
          <w:b/>
          <w:lang w:val="es-ES"/>
        </w:rPr>
        <w:softHyphen/>
      </w:r>
      <w:r w:rsidRPr="0033005F">
        <w:rPr>
          <w:rFonts w:ascii="Sylfaen" w:hAnsi="Sylfaen" w:cs="Sylfaen"/>
          <w:b/>
          <w:lang w:val="es-ES"/>
        </w:rPr>
        <w:t>ოდ</w:t>
      </w:r>
      <w:r w:rsidRPr="0033005F">
        <w:rPr>
          <w:b/>
          <w:lang w:val="es-ES"/>
        </w:rPr>
        <w:softHyphen/>
      </w:r>
      <w:r w:rsidRPr="0033005F">
        <w:rPr>
          <w:rFonts w:ascii="Sylfaen" w:hAnsi="Sylfaen" w:cs="Sylfaen"/>
          <w:b/>
          <w:lang w:val="es-ES"/>
        </w:rPr>
        <w:t>ში</w:t>
      </w:r>
      <w:r w:rsidRPr="0033005F">
        <w:rPr>
          <w:b/>
          <w:lang w:val="es-ES"/>
        </w:rPr>
        <w:t xml:space="preserve"> </w:t>
      </w:r>
      <w:r w:rsidRPr="0033005F">
        <w:rPr>
          <w:rFonts w:ascii="Sylfaen" w:hAnsi="Sylfaen" w:cs="Sylfaen"/>
          <w:b/>
          <w:lang w:val="es-ES"/>
        </w:rPr>
        <w:t>შემოსავლებისა</w:t>
      </w:r>
      <w:r w:rsidRPr="0033005F">
        <w:rPr>
          <w:b/>
          <w:lang w:val="es-ES"/>
        </w:rPr>
        <w:t xml:space="preserve"> </w:t>
      </w:r>
      <w:r w:rsidRPr="0033005F">
        <w:rPr>
          <w:rFonts w:ascii="Sylfaen" w:hAnsi="Sylfaen" w:cs="Sylfaen"/>
          <w:b/>
          <w:lang w:val="es-ES"/>
        </w:rPr>
        <w:t>და</w:t>
      </w:r>
      <w:r w:rsidRPr="0033005F">
        <w:rPr>
          <w:b/>
          <w:lang w:val="es-ES"/>
        </w:rPr>
        <w:t xml:space="preserve"> </w:t>
      </w:r>
      <w:r w:rsidRPr="0033005F">
        <w:rPr>
          <w:rFonts w:ascii="Sylfaen" w:hAnsi="Sylfaen" w:cs="Sylfaen"/>
          <w:b/>
          <w:lang w:val="es-ES"/>
        </w:rPr>
        <w:t>ხარ</w:t>
      </w:r>
      <w:r w:rsidRPr="0033005F">
        <w:rPr>
          <w:b/>
          <w:lang w:val="es-ES"/>
        </w:rPr>
        <w:softHyphen/>
      </w:r>
      <w:r w:rsidRPr="0033005F">
        <w:rPr>
          <w:rFonts w:ascii="Sylfaen" w:hAnsi="Sylfaen" w:cs="Sylfaen"/>
          <w:b/>
          <w:lang w:val="es-ES"/>
        </w:rPr>
        <w:t>ჯების</w:t>
      </w:r>
      <w:r w:rsidRPr="0033005F">
        <w:rPr>
          <w:b/>
          <w:lang w:val="es-ES"/>
        </w:rPr>
        <w:t xml:space="preserve"> </w:t>
      </w:r>
      <w:r w:rsidRPr="0033005F">
        <w:rPr>
          <w:rFonts w:ascii="Sylfaen" w:hAnsi="Sylfaen" w:cs="Sylfaen"/>
          <w:b/>
          <w:lang w:val="es-ES"/>
        </w:rPr>
        <w:t>ყვე</w:t>
      </w:r>
      <w:r w:rsidRPr="0033005F">
        <w:rPr>
          <w:b/>
          <w:lang w:val="es-ES"/>
        </w:rPr>
        <w:softHyphen/>
      </w:r>
      <w:r w:rsidRPr="0033005F">
        <w:rPr>
          <w:rFonts w:ascii="Sylfaen" w:hAnsi="Sylfaen" w:cs="Sylfaen"/>
          <w:b/>
          <w:lang w:val="es-ES"/>
        </w:rPr>
        <w:t>ლა</w:t>
      </w:r>
      <w:r w:rsidRPr="0033005F">
        <w:rPr>
          <w:b/>
          <w:lang w:val="es-ES"/>
        </w:rPr>
        <w:t xml:space="preserve"> </w:t>
      </w:r>
      <w:r w:rsidRPr="0033005F">
        <w:rPr>
          <w:rFonts w:ascii="Sylfaen" w:hAnsi="Sylfaen" w:cs="Sylfaen"/>
          <w:b/>
          <w:lang w:val="es-ES"/>
        </w:rPr>
        <w:t>მუხ</w:t>
      </w:r>
      <w:r w:rsidRPr="0033005F">
        <w:rPr>
          <w:b/>
          <w:lang w:val="es-ES"/>
        </w:rPr>
        <w:softHyphen/>
      </w:r>
      <w:r w:rsidRPr="0033005F">
        <w:rPr>
          <w:rFonts w:ascii="Sylfaen" w:hAnsi="Sylfaen" w:cs="Sylfaen"/>
          <w:b/>
          <w:lang w:val="es-ES"/>
        </w:rPr>
        <w:t>ლი</w:t>
      </w:r>
      <w:r w:rsidRPr="0033005F">
        <w:rPr>
          <w:b/>
          <w:lang w:val="es-ES"/>
        </w:rPr>
        <w:t xml:space="preserve"> </w:t>
      </w:r>
      <w:r w:rsidRPr="0033005F">
        <w:rPr>
          <w:rFonts w:ascii="Sylfaen" w:hAnsi="Sylfaen" w:cs="Sylfaen"/>
          <w:b/>
          <w:lang w:val="es-ES"/>
        </w:rPr>
        <w:t>უნდა</w:t>
      </w:r>
      <w:r w:rsidRPr="0033005F">
        <w:rPr>
          <w:b/>
          <w:lang w:val="es-ES"/>
        </w:rPr>
        <w:t xml:space="preserve"> </w:t>
      </w:r>
      <w:r w:rsidRPr="0033005F">
        <w:rPr>
          <w:rFonts w:ascii="Sylfaen" w:hAnsi="Sylfaen" w:cs="Sylfaen"/>
          <w:b/>
          <w:lang w:val="es-ES"/>
        </w:rPr>
        <w:t>აღიაროს</w:t>
      </w:r>
      <w:r w:rsidRPr="0033005F">
        <w:rPr>
          <w:b/>
          <w:lang w:val="es-ES"/>
        </w:rPr>
        <w:t xml:space="preserve"> </w:t>
      </w:r>
      <w:r w:rsidRPr="0033005F">
        <w:rPr>
          <w:rFonts w:ascii="Sylfaen" w:hAnsi="Sylfaen" w:cs="Sylfaen"/>
          <w:b/>
          <w:lang w:val="es-ES"/>
        </w:rPr>
        <w:t>როგორც</w:t>
      </w:r>
      <w:r w:rsidRPr="0033005F">
        <w:rPr>
          <w:b/>
          <w:lang w:val="es-ES"/>
        </w:rPr>
        <w:t xml:space="preserve"> </w:t>
      </w:r>
      <w:r w:rsidRPr="0033005F">
        <w:rPr>
          <w:rFonts w:ascii="Sylfaen" w:hAnsi="Sylfaen" w:cs="Sylfaen"/>
          <w:b/>
          <w:lang w:val="es-ES"/>
        </w:rPr>
        <w:t>ნამეტი</w:t>
      </w:r>
      <w:r w:rsidRPr="0033005F">
        <w:rPr>
          <w:b/>
          <w:lang w:val="es-ES"/>
        </w:rPr>
        <w:t xml:space="preserve"> </w:t>
      </w:r>
      <w:r w:rsidRPr="0033005F">
        <w:rPr>
          <w:rFonts w:ascii="Sylfaen" w:hAnsi="Sylfaen" w:cs="Sylfaen"/>
          <w:b/>
          <w:lang w:val="es-ES"/>
        </w:rPr>
        <w:t>ან</w:t>
      </w:r>
      <w:r w:rsidRPr="0033005F">
        <w:rPr>
          <w:b/>
          <w:lang w:val="es-ES"/>
        </w:rPr>
        <w:t xml:space="preserve"> </w:t>
      </w:r>
      <w:r w:rsidRPr="0033005F">
        <w:rPr>
          <w:rFonts w:ascii="Sylfaen" w:hAnsi="Sylfaen" w:cs="Sylfaen"/>
          <w:b/>
          <w:lang w:val="es-ES"/>
        </w:rPr>
        <w:t>დეფიციტი</w:t>
      </w:r>
      <w:r w:rsidRPr="0033005F">
        <w:rPr>
          <w:b/>
          <w:lang w:val="es-ES"/>
        </w:rPr>
        <w:t xml:space="preserve">, </w:t>
      </w:r>
      <w:r w:rsidRPr="0033005F">
        <w:rPr>
          <w:rFonts w:ascii="Sylfaen" w:hAnsi="Sylfaen" w:cs="Sylfaen"/>
          <w:b/>
          <w:lang w:val="es-ES"/>
        </w:rPr>
        <w:t>თუ</w:t>
      </w:r>
      <w:r w:rsidRPr="0033005F">
        <w:rPr>
          <w:b/>
          <w:lang w:val="es-ES"/>
        </w:rPr>
        <w:t xml:space="preserve"> </w:t>
      </w:r>
      <w:r w:rsidRPr="0033005F">
        <w:rPr>
          <w:rFonts w:ascii="Sylfaen" w:hAnsi="Sylfaen" w:cs="Sylfaen"/>
          <w:b/>
          <w:lang w:val="ka-GE"/>
        </w:rPr>
        <w:t>სსბასს</w:t>
      </w:r>
      <w:r w:rsidRPr="0033005F">
        <w:rPr>
          <w:b/>
          <w:lang w:val="ka-GE"/>
        </w:rPr>
        <w:t>-</w:t>
      </w:r>
      <w:r w:rsidRPr="0033005F">
        <w:rPr>
          <w:rFonts w:ascii="Sylfaen" w:hAnsi="Sylfaen" w:cs="Sylfaen"/>
          <w:b/>
          <w:lang w:val="ka-GE"/>
        </w:rPr>
        <w:t>ით</w:t>
      </w:r>
      <w:r w:rsidRPr="0033005F">
        <w:rPr>
          <w:b/>
          <w:lang w:val="ka-GE"/>
        </w:rPr>
        <w:t xml:space="preserve"> </w:t>
      </w:r>
      <w:r w:rsidRPr="0033005F">
        <w:rPr>
          <w:rFonts w:ascii="Sylfaen" w:hAnsi="Sylfaen" w:cs="Sylfaen"/>
          <w:b/>
          <w:lang w:val="es-ES"/>
        </w:rPr>
        <w:t>სხვა</w:t>
      </w:r>
      <w:r w:rsidRPr="0033005F">
        <w:rPr>
          <w:b/>
          <w:lang w:val="es-ES"/>
        </w:rPr>
        <w:t xml:space="preserve"> </w:t>
      </w:r>
      <w:r w:rsidRPr="0033005F">
        <w:rPr>
          <w:rFonts w:ascii="Sylfaen" w:hAnsi="Sylfaen" w:cs="Sylfaen"/>
          <w:b/>
          <w:lang w:val="es-ES"/>
        </w:rPr>
        <w:t>რამ</w:t>
      </w:r>
      <w:r w:rsidRPr="0033005F">
        <w:rPr>
          <w:b/>
          <w:lang w:val="es-ES"/>
        </w:rPr>
        <w:t xml:space="preserve"> </w:t>
      </w:r>
      <w:r w:rsidRPr="0033005F">
        <w:rPr>
          <w:rFonts w:ascii="Sylfaen" w:hAnsi="Sylfaen" w:cs="Sylfaen"/>
          <w:b/>
          <w:lang w:val="es-ES"/>
        </w:rPr>
        <w:t>არ</w:t>
      </w:r>
      <w:r w:rsidRPr="0033005F">
        <w:rPr>
          <w:b/>
          <w:lang w:val="es-ES"/>
        </w:rPr>
        <w:t xml:space="preserve"> </w:t>
      </w:r>
      <w:r w:rsidRPr="0033005F">
        <w:rPr>
          <w:rFonts w:ascii="Sylfaen" w:hAnsi="Sylfaen" w:cs="Sylfaen"/>
          <w:b/>
          <w:lang w:val="ka-GE"/>
        </w:rPr>
        <w:t>მო</w:t>
      </w:r>
      <w:r w:rsidRPr="0033005F">
        <w:rPr>
          <w:b/>
          <w:lang w:val="ka-GE"/>
        </w:rPr>
        <w:softHyphen/>
      </w:r>
      <w:r w:rsidRPr="0033005F">
        <w:rPr>
          <w:rFonts w:ascii="Sylfaen" w:hAnsi="Sylfaen" w:cs="Sylfaen"/>
          <w:b/>
          <w:lang w:val="ka-GE"/>
        </w:rPr>
        <w:t>ით</w:t>
      </w:r>
      <w:r w:rsidRPr="0033005F">
        <w:rPr>
          <w:b/>
          <w:lang w:val="ka-GE"/>
        </w:rPr>
        <w:softHyphen/>
      </w:r>
      <w:r w:rsidRPr="0033005F">
        <w:rPr>
          <w:rFonts w:ascii="Sylfaen" w:hAnsi="Sylfaen" w:cs="Sylfaen"/>
          <w:b/>
          <w:lang w:val="ka-GE"/>
        </w:rPr>
        <w:t>ხო</w:t>
      </w:r>
      <w:r w:rsidRPr="0033005F">
        <w:rPr>
          <w:b/>
          <w:lang w:val="ka-GE"/>
        </w:rPr>
        <w:softHyphen/>
      </w:r>
      <w:r w:rsidRPr="0033005F">
        <w:rPr>
          <w:rFonts w:ascii="Sylfaen" w:hAnsi="Sylfaen" w:cs="Sylfaen"/>
          <w:b/>
          <w:lang w:val="ka-GE"/>
        </w:rPr>
        <w:t>ვე</w:t>
      </w:r>
      <w:r w:rsidRPr="0033005F">
        <w:rPr>
          <w:b/>
          <w:lang w:val="ka-GE"/>
        </w:rPr>
        <w:softHyphen/>
      </w:r>
      <w:r w:rsidRPr="0033005F">
        <w:rPr>
          <w:rFonts w:ascii="Sylfaen" w:hAnsi="Sylfaen" w:cs="Sylfaen"/>
          <w:b/>
          <w:lang w:val="ka-GE"/>
        </w:rPr>
        <w:t>ბა</w:t>
      </w:r>
      <w:r w:rsidRPr="0033005F">
        <w:rPr>
          <w:b/>
          <w:lang w:val="ka-GE"/>
        </w:rPr>
        <w:t>;</w:t>
      </w:r>
    </w:p>
    <w:p w14:paraId="40541CE0" w14:textId="77777777" w:rsidR="00383B09" w:rsidRPr="00383B09" w:rsidRDefault="0033005F" w:rsidP="00CD48B8">
      <w:pPr>
        <w:pStyle w:val="Numberedparagraph0"/>
        <w:numPr>
          <w:ilvl w:val="0"/>
          <w:numId w:val="55"/>
        </w:numPr>
        <w:tabs>
          <w:tab w:val="clear" w:pos="360"/>
          <w:tab w:val="clear" w:pos="720"/>
          <w:tab w:val="left" w:pos="540"/>
        </w:tabs>
        <w:ind w:left="547" w:hanging="547"/>
      </w:pPr>
      <w:r w:rsidRPr="00383B09">
        <w:rPr>
          <w:rFonts w:ascii="Sylfaen" w:hAnsi="Sylfaen" w:cs="Sylfaen"/>
          <w:lang w:val="es-ES"/>
        </w:rPr>
        <w:t>ჩვეულებრივ</w:t>
      </w:r>
      <w:r w:rsidRPr="00383B09">
        <w:rPr>
          <w:lang w:val="es-ES"/>
        </w:rPr>
        <w:t xml:space="preserve">, </w:t>
      </w:r>
      <w:r w:rsidRPr="00383B09">
        <w:rPr>
          <w:rFonts w:ascii="Sylfaen" w:hAnsi="Sylfaen" w:cs="Sylfaen"/>
          <w:lang w:val="es-ES"/>
        </w:rPr>
        <w:t>ერთეულმა</w:t>
      </w:r>
      <w:r w:rsidRPr="00383B09">
        <w:rPr>
          <w:lang w:val="es-ES"/>
        </w:rPr>
        <w:t xml:space="preserve"> </w:t>
      </w:r>
      <w:r w:rsidRPr="00383B09">
        <w:rPr>
          <w:rFonts w:ascii="Sylfaen" w:hAnsi="Sylfaen" w:cs="Sylfaen"/>
          <w:lang w:val="es-ES"/>
        </w:rPr>
        <w:t>პერიოდის</w:t>
      </w:r>
      <w:r w:rsidRPr="00383B09">
        <w:rPr>
          <w:lang w:val="es-ES"/>
        </w:rPr>
        <w:t xml:space="preserve"> </w:t>
      </w:r>
      <w:r w:rsidRPr="00383B09">
        <w:rPr>
          <w:rFonts w:ascii="Sylfaen" w:hAnsi="Sylfaen" w:cs="Sylfaen"/>
          <w:lang w:val="es-ES"/>
        </w:rPr>
        <w:t>განმავლობაში</w:t>
      </w:r>
      <w:r w:rsidRPr="00383B09">
        <w:rPr>
          <w:lang w:val="es-ES"/>
        </w:rPr>
        <w:t xml:space="preserve"> </w:t>
      </w:r>
      <w:r w:rsidRPr="00383B09">
        <w:rPr>
          <w:rFonts w:ascii="Sylfaen" w:hAnsi="Sylfaen" w:cs="Sylfaen"/>
          <w:lang w:val="es-ES"/>
        </w:rPr>
        <w:t>აღიარებული</w:t>
      </w:r>
      <w:r w:rsidRPr="00383B09">
        <w:rPr>
          <w:lang w:val="es-ES"/>
        </w:rPr>
        <w:t xml:space="preserve"> </w:t>
      </w:r>
      <w:r w:rsidRPr="00383B09">
        <w:rPr>
          <w:rFonts w:ascii="Sylfaen" w:hAnsi="Sylfaen" w:cs="Sylfaen"/>
          <w:lang w:val="es-ES"/>
        </w:rPr>
        <w:t>შემოსავლებისა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ხარჯების</w:t>
      </w:r>
      <w:r w:rsidRPr="00383B09">
        <w:rPr>
          <w:lang w:val="es-ES"/>
        </w:rPr>
        <w:t xml:space="preserve"> </w:t>
      </w:r>
      <w:r w:rsidRPr="00383B09">
        <w:rPr>
          <w:rFonts w:ascii="Sylfaen" w:hAnsi="Sylfaen" w:cs="Sylfaen"/>
          <w:lang w:val="es-ES"/>
        </w:rPr>
        <w:t>ყველა</w:t>
      </w:r>
      <w:r w:rsidRPr="00383B09">
        <w:rPr>
          <w:lang w:val="es-ES"/>
        </w:rPr>
        <w:t xml:space="preserve"> </w:t>
      </w:r>
      <w:r w:rsidRPr="00383B09">
        <w:rPr>
          <w:rFonts w:ascii="Sylfaen" w:hAnsi="Sylfaen" w:cs="Sylfaen"/>
          <w:lang w:val="es-ES"/>
        </w:rPr>
        <w:t>მუხლი</w:t>
      </w:r>
      <w:r w:rsidRPr="00383B09">
        <w:rPr>
          <w:lang w:val="es-ES"/>
        </w:rPr>
        <w:t xml:space="preserve"> </w:t>
      </w:r>
      <w:r w:rsidRPr="00383B09">
        <w:rPr>
          <w:rFonts w:ascii="Sylfaen" w:hAnsi="Sylfaen" w:cs="Sylfaen"/>
          <w:lang w:val="es-ES"/>
        </w:rPr>
        <w:t>უნდა</w:t>
      </w:r>
      <w:r w:rsidRPr="00383B09">
        <w:rPr>
          <w:lang w:val="es-ES"/>
        </w:rPr>
        <w:t xml:space="preserve"> </w:t>
      </w:r>
      <w:r w:rsidRPr="00383B09">
        <w:rPr>
          <w:rFonts w:ascii="Sylfaen" w:hAnsi="Sylfaen" w:cs="Sylfaen"/>
          <w:lang w:val="es-ES"/>
        </w:rPr>
        <w:t>აჩვენოს</w:t>
      </w:r>
      <w:r w:rsidRPr="00383B09">
        <w:rPr>
          <w:lang w:val="es-ES"/>
        </w:rPr>
        <w:t xml:space="preserve"> </w:t>
      </w:r>
      <w:r w:rsidRPr="00383B09">
        <w:rPr>
          <w:rFonts w:ascii="Sylfaen" w:hAnsi="Sylfaen" w:cs="Sylfaen"/>
          <w:lang w:val="es-ES"/>
        </w:rPr>
        <w:t>ნამეტში</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დეფიციტში</w:t>
      </w:r>
      <w:r w:rsidRPr="00383B09">
        <w:rPr>
          <w:lang w:val="es-ES"/>
        </w:rPr>
        <w:t xml:space="preserve">. </w:t>
      </w:r>
      <w:r w:rsidR="006749CA">
        <w:rPr>
          <w:rFonts w:ascii="Sylfaen" w:hAnsi="Sylfaen"/>
          <w:lang w:val="ka-GE"/>
        </w:rPr>
        <w:t>აღნიშნული</w:t>
      </w:r>
      <w:r w:rsidRPr="00383B09">
        <w:rPr>
          <w:lang w:val="es-ES"/>
        </w:rPr>
        <w:t xml:space="preserve"> </w:t>
      </w:r>
      <w:r w:rsidRPr="00383B09">
        <w:rPr>
          <w:rFonts w:ascii="Sylfaen" w:hAnsi="Sylfaen" w:cs="Sylfaen"/>
          <w:lang w:val="es-ES"/>
        </w:rPr>
        <w:t>მოიცავს</w:t>
      </w:r>
      <w:r w:rsidRPr="00383B09">
        <w:rPr>
          <w:lang w:val="es-ES"/>
        </w:rPr>
        <w:t xml:space="preserve"> </w:t>
      </w:r>
      <w:r w:rsidRPr="00383B09">
        <w:rPr>
          <w:rFonts w:ascii="Sylfaen" w:hAnsi="Sylfaen" w:cs="Sylfaen"/>
          <w:lang w:val="es-ES"/>
        </w:rPr>
        <w:t>სააღრიცხვო</w:t>
      </w:r>
      <w:r w:rsidRPr="00383B09">
        <w:rPr>
          <w:lang w:val="es-ES"/>
        </w:rPr>
        <w:t xml:space="preserve"> </w:t>
      </w:r>
      <w:r w:rsidRPr="00383B09">
        <w:rPr>
          <w:rFonts w:ascii="Sylfaen" w:hAnsi="Sylfaen" w:cs="Sylfaen"/>
          <w:lang w:val="es-ES"/>
        </w:rPr>
        <w:t>შეფასებებში</w:t>
      </w:r>
      <w:r w:rsidRPr="00383B09">
        <w:rPr>
          <w:lang w:val="es-ES"/>
        </w:rPr>
        <w:t xml:space="preserve"> </w:t>
      </w:r>
      <w:r w:rsidRPr="00383B09">
        <w:rPr>
          <w:rFonts w:ascii="Sylfaen" w:hAnsi="Sylfaen" w:cs="Sylfaen"/>
          <w:lang w:val="es-ES"/>
        </w:rPr>
        <w:t>მომხდარი</w:t>
      </w:r>
      <w:r w:rsidRPr="00383B09">
        <w:rPr>
          <w:lang w:val="es-ES"/>
        </w:rPr>
        <w:t xml:space="preserve"> </w:t>
      </w:r>
      <w:r w:rsidRPr="00383B09">
        <w:rPr>
          <w:rFonts w:ascii="Sylfaen" w:hAnsi="Sylfaen" w:cs="Sylfaen"/>
          <w:lang w:val="es-ES"/>
        </w:rPr>
        <w:t>ცვლილებების</w:t>
      </w:r>
      <w:r w:rsidRPr="00383B09">
        <w:rPr>
          <w:lang w:val="es-ES"/>
        </w:rPr>
        <w:t xml:space="preserve"> </w:t>
      </w:r>
      <w:r w:rsidRPr="00383B09">
        <w:rPr>
          <w:rFonts w:ascii="Sylfaen" w:hAnsi="Sylfaen" w:cs="Sylfaen"/>
          <w:lang w:val="es-ES"/>
        </w:rPr>
        <w:t>შედეგებს</w:t>
      </w:r>
      <w:r w:rsidRPr="00383B09">
        <w:rPr>
          <w:lang w:val="es-ES"/>
        </w:rPr>
        <w:t xml:space="preserve">. </w:t>
      </w:r>
      <w:r w:rsidRPr="00383B09">
        <w:rPr>
          <w:rFonts w:ascii="Sylfaen" w:hAnsi="Sylfaen" w:cs="Sylfaen"/>
          <w:lang w:val="es-ES"/>
        </w:rPr>
        <w:t>თუმცა</w:t>
      </w:r>
      <w:r w:rsidRPr="00383B09">
        <w:rPr>
          <w:lang w:val="es-ES"/>
        </w:rPr>
        <w:t xml:space="preserve">, </w:t>
      </w:r>
      <w:r w:rsidRPr="00383B09">
        <w:rPr>
          <w:rFonts w:ascii="Sylfaen" w:hAnsi="Sylfaen" w:cs="Sylfaen"/>
          <w:lang w:val="es-ES"/>
        </w:rPr>
        <w:t>გარკვეულ</w:t>
      </w:r>
      <w:r w:rsidRPr="00383B09">
        <w:rPr>
          <w:lang w:val="es-ES"/>
        </w:rPr>
        <w:t xml:space="preserve"> </w:t>
      </w:r>
      <w:r w:rsidRPr="00383B09">
        <w:rPr>
          <w:rFonts w:ascii="Sylfaen" w:hAnsi="Sylfaen" w:cs="Sylfaen"/>
          <w:lang w:val="es-ES"/>
        </w:rPr>
        <w:t>გარემოებებში</w:t>
      </w:r>
      <w:r w:rsidRPr="00383B09">
        <w:rPr>
          <w:lang w:val="es-ES"/>
        </w:rPr>
        <w:t xml:space="preserve"> </w:t>
      </w:r>
      <w:r w:rsidRPr="00383B09">
        <w:rPr>
          <w:rFonts w:ascii="Sylfaen" w:hAnsi="Sylfaen" w:cs="Sylfaen"/>
          <w:lang w:val="es-ES"/>
        </w:rPr>
        <w:t>კონკრეტული</w:t>
      </w:r>
      <w:r w:rsidRPr="00383B09">
        <w:rPr>
          <w:lang w:val="es-ES"/>
        </w:rPr>
        <w:t xml:space="preserve"> </w:t>
      </w:r>
      <w:r w:rsidRPr="00383B09">
        <w:rPr>
          <w:rFonts w:ascii="Sylfaen" w:hAnsi="Sylfaen" w:cs="Sylfaen"/>
          <w:lang w:val="es-ES"/>
        </w:rPr>
        <w:t>მუხლებ</w:t>
      </w:r>
      <w:r w:rsidR="006749CA">
        <w:rPr>
          <w:rFonts w:ascii="Sylfaen" w:hAnsi="Sylfaen" w:cs="Sylfaen"/>
          <w:lang w:val="ka-GE"/>
        </w:rPr>
        <w:t>ი</w:t>
      </w:r>
      <w:r w:rsidRPr="00383B09">
        <w:rPr>
          <w:lang w:val="es-ES"/>
        </w:rPr>
        <w:t xml:space="preserve"> </w:t>
      </w:r>
      <w:r w:rsidRPr="00383B09">
        <w:rPr>
          <w:rFonts w:ascii="Sylfaen" w:hAnsi="Sylfaen" w:cs="Sylfaen"/>
          <w:lang w:val="es-ES"/>
        </w:rPr>
        <w:t>შესაძლოა</w:t>
      </w:r>
      <w:r w:rsidRPr="00383B09">
        <w:rPr>
          <w:lang w:val="es-ES"/>
        </w:rPr>
        <w:t xml:space="preserve"> </w:t>
      </w:r>
      <w:r w:rsidRPr="00383B09">
        <w:rPr>
          <w:rFonts w:ascii="Sylfaen" w:hAnsi="Sylfaen" w:cs="Sylfaen"/>
          <w:lang w:val="es-ES"/>
        </w:rPr>
        <w:t>გამოიქვითოს</w:t>
      </w:r>
      <w:r w:rsidRPr="00383B09">
        <w:rPr>
          <w:lang w:val="es-ES"/>
        </w:rPr>
        <w:t xml:space="preserve"> </w:t>
      </w:r>
      <w:r w:rsidRPr="00383B09">
        <w:rPr>
          <w:rFonts w:ascii="Sylfaen" w:hAnsi="Sylfaen" w:cs="Sylfaen"/>
          <w:lang w:val="es-ES"/>
        </w:rPr>
        <w:t>მიმდინარე</w:t>
      </w:r>
      <w:r w:rsidRPr="00383B09">
        <w:rPr>
          <w:lang w:val="es-ES"/>
        </w:rPr>
        <w:t xml:space="preserve"> </w:t>
      </w:r>
      <w:r w:rsidRPr="00383B09">
        <w:rPr>
          <w:rFonts w:ascii="Sylfaen" w:hAnsi="Sylfaen" w:cs="Sylfaen"/>
          <w:lang w:val="es-ES"/>
        </w:rPr>
        <w:t>პერიოდში</w:t>
      </w:r>
      <w:r w:rsidRPr="00383B09">
        <w:rPr>
          <w:lang w:val="es-ES"/>
        </w:rPr>
        <w:t xml:space="preserve"> </w:t>
      </w:r>
      <w:r w:rsidRPr="00383B09">
        <w:rPr>
          <w:rFonts w:ascii="Sylfaen" w:hAnsi="Sylfaen" w:cs="Sylfaen"/>
          <w:lang w:val="es-ES"/>
        </w:rPr>
        <w:t>დაფიქსირებული</w:t>
      </w:r>
      <w:r w:rsidRPr="00383B09">
        <w:rPr>
          <w:lang w:val="es-ES"/>
        </w:rPr>
        <w:t xml:space="preserve"> </w:t>
      </w:r>
      <w:r w:rsidRPr="00383B09">
        <w:rPr>
          <w:rFonts w:ascii="Sylfaen" w:hAnsi="Sylfaen" w:cs="Sylfaen"/>
          <w:lang w:val="es-ES"/>
        </w:rPr>
        <w:t>ნამეტიდან</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დეფიციტიდან</w:t>
      </w:r>
      <w:r w:rsidRPr="00383B09">
        <w:rPr>
          <w:lang w:val="es-ES"/>
        </w:rPr>
        <w:t xml:space="preserve">. </w:t>
      </w:r>
      <w:r w:rsidRPr="00383B09">
        <w:rPr>
          <w:rFonts w:ascii="Sylfaen" w:hAnsi="Sylfaen" w:cs="Sylfaen"/>
          <w:lang w:val="es-ES"/>
        </w:rPr>
        <w:t>სსბასს</w:t>
      </w:r>
      <w:r w:rsidRPr="00383B09">
        <w:rPr>
          <w:lang w:val="es-ES"/>
        </w:rPr>
        <w:t xml:space="preserve"> 3 </w:t>
      </w:r>
      <w:r w:rsidRPr="00383B09">
        <w:rPr>
          <w:rFonts w:ascii="Sylfaen" w:hAnsi="Sylfaen" w:cs="Sylfaen"/>
          <w:lang w:val="es-ES"/>
        </w:rPr>
        <w:t>ორ</w:t>
      </w:r>
      <w:r w:rsidRPr="00383B09">
        <w:rPr>
          <w:lang w:val="es-ES"/>
        </w:rPr>
        <w:t xml:space="preserve"> </w:t>
      </w:r>
      <w:r w:rsidRPr="00383B09">
        <w:rPr>
          <w:rFonts w:ascii="Sylfaen" w:hAnsi="Sylfaen" w:cs="Sylfaen"/>
          <w:lang w:val="es-ES"/>
        </w:rPr>
        <w:t>ასეთ</w:t>
      </w:r>
      <w:r w:rsidRPr="00383B09">
        <w:rPr>
          <w:lang w:val="es-ES"/>
        </w:rPr>
        <w:t xml:space="preserve"> </w:t>
      </w:r>
      <w:r w:rsidRPr="00383B09">
        <w:rPr>
          <w:rFonts w:ascii="Sylfaen" w:hAnsi="Sylfaen" w:cs="Sylfaen"/>
          <w:lang w:val="es-ES"/>
        </w:rPr>
        <w:t>გარემოებას</w:t>
      </w:r>
      <w:r w:rsidRPr="00383B09">
        <w:rPr>
          <w:lang w:val="es-ES"/>
        </w:rPr>
        <w:t xml:space="preserve"> </w:t>
      </w:r>
      <w:r w:rsidRPr="00383B09">
        <w:rPr>
          <w:rFonts w:ascii="Sylfaen" w:hAnsi="Sylfaen" w:cs="Sylfaen"/>
          <w:lang w:val="es-ES"/>
        </w:rPr>
        <w:t>განიხილავს</w:t>
      </w:r>
      <w:r w:rsidRPr="00383B09">
        <w:rPr>
          <w:lang w:val="es-ES"/>
        </w:rPr>
        <w:t xml:space="preserve">: </w:t>
      </w:r>
      <w:r w:rsidRPr="00383B09">
        <w:rPr>
          <w:rFonts w:ascii="Sylfaen" w:hAnsi="Sylfaen" w:cs="Sylfaen"/>
          <w:lang w:val="es-ES"/>
        </w:rPr>
        <w:t>შეცდომების</w:t>
      </w:r>
      <w:r w:rsidRPr="00383B09">
        <w:rPr>
          <w:lang w:val="es-ES"/>
        </w:rPr>
        <w:t xml:space="preserve"> </w:t>
      </w:r>
      <w:r w:rsidRPr="00383B09">
        <w:rPr>
          <w:rFonts w:ascii="Sylfaen" w:hAnsi="Sylfaen" w:cs="Sylfaen"/>
          <w:lang w:val="es-ES"/>
        </w:rPr>
        <w:t>გასწორებასა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სააღრიცხვო</w:t>
      </w:r>
      <w:r w:rsidRPr="00383B09">
        <w:rPr>
          <w:lang w:val="es-ES"/>
        </w:rPr>
        <w:t xml:space="preserve"> </w:t>
      </w:r>
      <w:r w:rsidRPr="00383B09">
        <w:rPr>
          <w:rFonts w:ascii="Sylfaen" w:hAnsi="Sylfaen" w:cs="Sylfaen"/>
          <w:lang w:val="es-ES"/>
        </w:rPr>
        <w:t>პოლიტიკაში</w:t>
      </w:r>
      <w:r w:rsidRPr="00383B09">
        <w:rPr>
          <w:lang w:val="es-ES"/>
        </w:rPr>
        <w:t xml:space="preserve"> </w:t>
      </w:r>
      <w:r w:rsidRPr="00383B09">
        <w:rPr>
          <w:rFonts w:ascii="Sylfaen" w:hAnsi="Sylfaen" w:cs="Sylfaen"/>
          <w:lang w:val="es-ES"/>
        </w:rPr>
        <w:t>მომხდარი</w:t>
      </w:r>
      <w:r w:rsidRPr="00383B09">
        <w:rPr>
          <w:lang w:val="es-ES"/>
        </w:rPr>
        <w:t xml:space="preserve"> </w:t>
      </w:r>
      <w:r w:rsidRPr="00383B09">
        <w:rPr>
          <w:rFonts w:ascii="Sylfaen" w:hAnsi="Sylfaen" w:cs="Sylfaen"/>
          <w:lang w:val="es-ES"/>
        </w:rPr>
        <w:t>ცვლილების</w:t>
      </w:r>
      <w:r w:rsidRPr="00383B09">
        <w:rPr>
          <w:lang w:val="es-ES"/>
        </w:rPr>
        <w:t xml:space="preserve"> </w:t>
      </w:r>
      <w:r w:rsidRPr="00383B09">
        <w:rPr>
          <w:rFonts w:ascii="Sylfaen" w:hAnsi="Sylfaen" w:cs="Sylfaen"/>
          <w:lang w:val="es-ES"/>
        </w:rPr>
        <w:t>შედეგს</w:t>
      </w:r>
      <w:r w:rsidRPr="00383B09">
        <w:rPr>
          <w:lang w:val="es-ES"/>
        </w:rPr>
        <w:t xml:space="preserve">. </w:t>
      </w:r>
    </w:p>
    <w:p w14:paraId="75E49DE1" w14:textId="77777777" w:rsidR="0033005F" w:rsidRPr="0033005F" w:rsidRDefault="0033005F" w:rsidP="00CD48B8">
      <w:pPr>
        <w:pStyle w:val="Numberedparagraph0"/>
        <w:numPr>
          <w:ilvl w:val="0"/>
          <w:numId w:val="55"/>
        </w:numPr>
        <w:tabs>
          <w:tab w:val="clear" w:pos="360"/>
          <w:tab w:val="clear" w:pos="720"/>
          <w:tab w:val="left" w:pos="540"/>
        </w:tabs>
        <w:ind w:left="547" w:hanging="547"/>
      </w:pPr>
      <w:r w:rsidRPr="00383B09">
        <w:rPr>
          <w:rFonts w:ascii="Sylfaen" w:hAnsi="Sylfaen" w:cs="Sylfaen"/>
          <w:lang w:val="es-ES"/>
        </w:rPr>
        <w:t>სსბასს</w:t>
      </w:r>
      <w:r w:rsidRPr="00383B09">
        <w:rPr>
          <w:lang w:val="es-ES"/>
        </w:rPr>
        <w:t xml:space="preserve"> </w:t>
      </w:r>
      <w:r w:rsidRPr="00383B09">
        <w:rPr>
          <w:rFonts w:ascii="Sylfaen" w:hAnsi="Sylfaen" w:cs="Sylfaen"/>
          <w:lang w:val="es-ES"/>
        </w:rPr>
        <w:t>აგრეთვე</w:t>
      </w:r>
      <w:r w:rsidRPr="00383B09">
        <w:rPr>
          <w:lang w:val="es-ES"/>
        </w:rPr>
        <w:t xml:space="preserve"> </w:t>
      </w:r>
      <w:r w:rsidRPr="00383B09">
        <w:rPr>
          <w:rFonts w:ascii="Sylfaen" w:hAnsi="Sylfaen" w:cs="Sylfaen"/>
          <w:lang w:val="es-ES"/>
        </w:rPr>
        <w:t>განიხილავს</w:t>
      </w:r>
      <w:r w:rsidRPr="00383B09">
        <w:rPr>
          <w:lang w:val="es-ES"/>
        </w:rPr>
        <w:t xml:space="preserve"> </w:t>
      </w:r>
      <w:r w:rsidRPr="00383B09">
        <w:rPr>
          <w:rFonts w:ascii="Sylfaen" w:hAnsi="Sylfaen" w:cs="Sylfaen"/>
          <w:lang w:val="es-ES"/>
        </w:rPr>
        <w:t>ზოგიერთ</w:t>
      </w:r>
      <w:r w:rsidRPr="00383B09">
        <w:rPr>
          <w:lang w:val="es-ES"/>
        </w:rPr>
        <w:t xml:space="preserve"> </w:t>
      </w:r>
      <w:r w:rsidRPr="00383B09">
        <w:rPr>
          <w:rFonts w:ascii="Sylfaen" w:hAnsi="Sylfaen" w:cs="Sylfaen"/>
          <w:lang w:val="es-ES"/>
        </w:rPr>
        <w:t>მუხლს</w:t>
      </w:r>
      <w:r w:rsidRPr="00383B09">
        <w:rPr>
          <w:lang w:val="es-ES"/>
        </w:rPr>
        <w:t xml:space="preserve">, </w:t>
      </w:r>
      <w:r w:rsidRPr="00383B09">
        <w:rPr>
          <w:rFonts w:ascii="Sylfaen" w:hAnsi="Sylfaen" w:cs="Sylfaen"/>
          <w:lang w:val="es-ES"/>
        </w:rPr>
        <w:t>რომლებიც</w:t>
      </w:r>
      <w:r w:rsidRPr="00383B09">
        <w:rPr>
          <w:lang w:val="es-ES"/>
        </w:rPr>
        <w:t xml:space="preserve"> </w:t>
      </w:r>
      <w:r w:rsidRPr="00383B09">
        <w:rPr>
          <w:rFonts w:ascii="Sylfaen" w:hAnsi="Sylfaen" w:cs="Sylfaen"/>
          <w:lang w:val="es-ES"/>
        </w:rPr>
        <w:t>მიუხედავად</w:t>
      </w:r>
      <w:r w:rsidRPr="00383B09">
        <w:rPr>
          <w:lang w:val="es-ES"/>
        </w:rPr>
        <w:t xml:space="preserve"> </w:t>
      </w:r>
      <w:r w:rsidRPr="00383B09">
        <w:rPr>
          <w:rFonts w:ascii="Sylfaen" w:hAnsi="Sylfaen" w:cs="Sylfaen"/>
          <w:lang w:val="es-ES"/>
        </w:rPr>
        <w:t>იმისა</w:t>
      </w:r>
      <w:r w:rsidRPr="00383B09">
        <w:rPr>
          <w:lang w:val="es-ES"/>
        </w:rPr>
        <w:t xml:space="preserve">, </w:t>
      </w:r>
      <w:r w:rsidRPr="00383B09">
        <w:rPr>
          <w:rFonts w:ascii="Sylfaen" w:hAnsi="Sylfaen" w:cs="Sylfaen"/>
          <w:lang w:val="es-ES"/>
        </w:rPr>
        <w:t>რომ</w:t>
      </w:r>
      <w:r w:rsidRPr="00383B09">
        <w:rPr>
          <w:lang w:val="es-ES"/>
        </w:rPr>
        <w:t xml:space="preserve"> </w:t>
      </w:r>
      <w:r w:rsidRPr="00383B09">
        <w:rPr>
          <w:rFonts w:ascii="Sylfaen" w:hAnsi="Sylfaen" w:cs="Sylfaen"/>
          <w:lang w:val="es-ES"/>
        </w:rPr>
        <w:t>აკმაყოფილებენ</w:t>
      </w:r>
      <w:r w:rsidRPr="00383B09">
        <w:rPr>
          <w:lang w:val="es-ES"/>
        </w:rPr>
        <w:t xml:space="preserve"> </w:t>
      </w:r>
      <w:r w:rsidRPr="00383B09">
        <w:rPr>
          <w:rFonts w:ascii="Sylfaen" w:hAnsi="Sylfaen" w:cs="Sylfaen"/>
          <w:lang w:val="es-ES"/>
        </w:rPr>
        <w:t>წინამდებარე</w:t>
      </w:r>
      <w:r w:rsidRPr="00383B09">
        <w:rPr>
          <w:lang w:val="es-ES"/>
        </w:rPr>
        <w:t xml:space="preserve"> </w:t>
      </w:r>
      <w:r w:rsidRPr="00383B09">
        <w:rPr>
          <w:rFonts w:ascii="Sylfaen" w:hAnsi="Sylfaen" w:cs="Sylfaen"/>
          <w:lang w:val="es-ES"/>
        </w:rPr>
        <w:t>სტანდარტით</w:t>
      </w:r>
      <w:r w:rsidRPr="00383B09">
        <w:rPr>
          <w:lang w:val="es-ES"/>
        </w:rPr>
        <w:t xml:space="preserve"> </w:t>
      </w:r>
      <w:r w:rsidRPr="00383B09">
        <w:rPr>
          <w:rFonts w:ascii="Sylfaen" w:hAnsi="Sylfaen" w:cs="Sylfaen"/>
          <w:lang w:val="es-ES"/>
        </w:rPr>
        <w:t>დადგენილ</w:t>
      </w:r>
      <w:r w:rsidRPr="00383B09">
        <w:rPr>
          <w:lang w:val="es-ES"/>
        </w:rPr>
        <w:t xml:space="preserve"> </w:t>
      </w:r>
      <w:r w:rsidRPr="00383B09">
        <w:rPr>
          <w:rFonts w:ascii="Sylfaen" w:hAnsi="Sylfaen" w:cs="Sylfaen"/>
          <w:lang w:val="es-ES"/>
        </w:rPr>
        <w:t>შემოსავლების</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ხარჯების</w:t>
      </w:r>
      <w:r w:rsidRPr="00383B09">
        <w:rPr>
          <w:lang w:val="es-ES"/>
        </w:rPr>
        <w:t xml:space="preserve"> </w:t>
      </w:r>
      <w:r w:rsidRPr="00383B09">
        <w:rPr>
          <w:rFonts w:ascii="Sylfaen" w:hAnsi="Sylfaen" w:cs="Sylfaen"/>
          <w:lang w:val="es-ES"/>
        </w:rPr>
        <w:t>განმარტებას</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es-ES"/>
        </w:rPr>
        <w:t>შედიან</w:t>
      </w:r>
      <w:r w:rsidRPr="00383B09">
        <w:rPr>
          <w:lang w:val="es-ES"/>
        </w:rPr>
        <w:t xml:space="preserve"> </w:t>
      </w:r>
      <w:r w:rsidRPr="00383B09">
        <w:rPr>
          <w:rFonts w:ascii="Sylfaen" w:hAnsi="Sylfaen" w:cs="Sylfaen"/>
          <w:lang w:val="es-ES"/>
        </w:rPr>
        <w:t>მიმდინარე</w:t>
      </w:r>
      <w:r w:rsidRPr="00383B09">
        <w:rPr>
          <w:lang w:val="es-ES"/>
        </w:rPr>
        <w:t xml:space="preserve"> </w:t>
      </w:r>
      <w:r w:rsidRPr="00383B09">
        <w:rPr>
          <w:rFonts w:ascii="Sylfaen" w:hAnsi="Sylfaen" w:cs="Sylfaen"/>
          <w:lang w:val="es-ES"/>
        </w:rPr>
        <w:t>პერიოდის</w:t>
      </w:r>
      <w:r w:rsidRPr="00383B09">
        <w:rPr>
          <w:lang w:val="es-ES"/>
        </w:rPr>
        <w:t xml:space="preserve"> </w:t>
      </w:r>
      <w:r w:rsidRPr="00383B09">
        <w:rPr>
          <w:rFonts w:ascii="Sylfaen" w:hAnsi="Sylfaen" w:cs="Sylfaen"/>
          <w:lang w:val="es-ES"/>
        </w:rPr>
        <w:t>ნამეტში</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დეფიციტში</w:t>
      </w:r>
      <w:r w:rsidRPr="00383B09">
        <w:rPr>
          <w:lang w:val="es-ES"/>
        </w:rPr>
        <w:t xml:space="preserve">. </w:t>
      </w:r>
      <w:r w:rsidRPr="00383B09">
        <w:rPr>
          <w:rFonts w:ascii="Sylfaen" w:hAnsi="Sylfaen" w:cs="Sylfaen"/>
          <w:lang w:val="es-ES"/>
        </w:rPr>
        <w:t>ასეთ</w:t>
      </w:r>
      <w:r w:rsidRPr="00383B09">
        <w:rPr>
          <w:lang w:val="es-ES"/>
        </w:rPr>
        <w:t xml:space="preserve"> </w:t>
      </w:r>
      <w:r w:rsidRPr="00383B09">
        <w:rPr>
          <w:rFonts w:ascii="Sylfaen" w:hAnsi="Sylfaen" w:cs="Sylfaen"/>
          <w:lang w:val="es-ES"/>
        </w:rPr>
        <w:t>მუხლებს</w:t>
      </w:r>
      <w:r w:rsidRPr="00383B09">
        <w:rPr>
          <w:lang w:val="es-ES"/>
        </w:rPr>
        <w:t xml:space="preserve"> </w:t>
      </w:r>
      <w:r w:rsidRPr="00383B09">
        <w:rPr>
          <w:rFonts w:ascii="Sylfaen" w:hAnsi="Sylfaen" w:cs="Sylfaen"/>
          <w:lang w:val="es-ES"/>
        </w:rPr>
        <w:t>მიეკუთვნება</w:t>
      </w:r>
      <w:r w:rsidRPr="00383B09">
        <w:rPr>
          <w:lang w:val="es-ES"/>
        </w:rPr>
        <w:t xml:space="preserve"> </w:t>
      </w:r>
      <w:r w:rsidRPr="00383B09">
        <w:rPr>
          <w:rFonts w:ascii="Sylfaen" w:hAnsi="Sylfaen" w:cs="Sylfaen"/>
          <w:lang w:val="es-ES"/>
        </w:rPr>
        <w:t>გადაფასების</w:t>
      </w:r>
      <w:r w:rsidRPr="00383B09">
        <w:rPr>
          <w:lang w:val="es-ES"/>
        </w:rPr>
        <w:t xml:space="preserve"> </w:t>
      </w:r>
      <w:r w:rsidRPr="00383B09">
        <w:rPr>
          <w:rFonts w:ascii="Sylfaen" w:hAnsi="Sylfaen" w:cs="Sylfaen"/>
          <w:lang w:val="es-ES"/>
        </w:rPr>
        <w:t>რეზერვი</w:t>
      </w:r>
      <w:r w:rsidRPr="00383B09">
        <w:rPr>
          <w:lang w:val="es-ES"/>
        </w:rPr>
        <w:t xml:space="preserve"> (</w:t>
      </w:r>
      <w:r w:rsidRPr="00383B09">
        <w:rPr>
          <w:rFonts w:ascii="Sylfaen" w:hAnsi="Sylfaen" w:cs="Sylfaen"/>
          <w:lang w:val="es-ES"/>
        </w:rPr>
        <w:t>იხ</w:t>
      </w:r>
      <w:r w:rsidRPr="00383B09">
        <w:rPr>
          <w:lang w:val="es-ES"/>
        </w:rPr>
        <w:t>.</w:t>
      </w:r>
      <w:r w:rsidRPr="00383B09">
        <w:rPr>
          <w:lang w:val="ka-GE"/>
        </w:rPr>
        <w:t xml:space="preserve"> </w:t>
      </w:r>
      <w:r w:rsidRPr="00383B09">
        <w:rPr>
          <w:rFonts w:ascii="Sylfaen" w:hAnsi="Sylfaen" w:cs="Sylfaen"/>
          <w:lang w:val="es-ES"/>
        </w:rPr>
        <w:t>სსბასს</w:t>
      </w:r>
      <w:r w:rsidRPr="00383B09">
        <w:rPr>
          <w:lang w:val="es-ES"/>
        </w:rPr>
        <w:t xml:space="preserve"> 17), </w:t>
      </w:r>
      <w:r w:rsidR="006749CA" w:rsidRPr="006749CA">
        <w:rPr>
          <w:rFonts w:ascii="Sylfaen" w:hAnsi="Sylfaen"/>
          <w:lang w:val="ka-GE"/>
        </w:rPr>
        <w:t>(</w:t>
      </w:r>
      <w:r w:rsidRPr="006749CA">
        <w:rPr>
          <w:rFonts w:ascii="Sylfaen" w:hAnsi="Sylfaen" w:cs="Sylfaen"/>
          <w:lang w:val="es-ES"/>
        </w:rPr>
        <w:t>ა</w:t>
      </w:r>
      <w:r w:rsidRPr="006749CA">
        <w:rPr>
          <w:rFonts w:ascii="Sylfaen" w:hAnsi="Sylfaen"/>
          <w:lang w:val="es-ES"/>
        </w:rPr>
        <w:t xml:space="preserve">) </w:t>
      </w:r>
      <w:r w:rsidRPr="00383B09">
        <w:rPr>
          <w:rFonts w:ascii="Sylfaen" w:hAnsi="Sylfaen" w:cs="Sylfaen"/>
          <w:lang w:val="es-ES"/>
        </w:rPr>
        <w:t>განსაკუთრებული</w:t>
      </w:r>
      <w:r w:rsidRPr="00383B09">
        <w:rPr>
          <w:lang w:val="es-ES"/>
        </w:rPr>
        <w:t xml:space="preserve"> </w:t>
      </w:r>
      <w:r w:rsidRPr="00383B09">
        <w:rPr>
          <w:rFonts w:ascii="Sylfaen" w:hAnsi="Sylfaen" w:cs="Sylfaen"/>
          <w:lang w:val="es-ES"/>
        </w:rPr>
        <w:t>მოგება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ზარალი</w:t>
      </w:r>
      <w:r w:rsidRPr="00383B09">
        <w:rPr>
          <w:lang w:val="es-ES"/>
        </w:rPr>
        <w:t xml:space="preserve">, </w:t>
      </w:r>
      <w:r w:rsidRPr="00383B09">
        <w:rPr>
          <w:rFonts w:ascii="Sylfaen" w:hAnsi="Sylfaen" w:cs="Sylfaen"/>
          <w:lang w:val="es-ES"/>
        </w:rPr>
        <w:t>რომელიც</w:t>
      </w:r>
      <w:r w:rsidRPr="00383B09">
        <w:rPr>
          <w:lang w:val="es-ES"/>
        </w:rPr>
        <w:t xml:space="preserve"> </w:t>
      </w:r>
      <w:r w:rsidRPr="00383B09">
        <w:rPr>
          <w:rFonts w:ascii="Sylfaen" w:hAnsi="Sylfaen" w:cs="Sylfaen"/>
          <w:lang w:val="es-ES"/>
        </w:rPr>
        <w:t>წარმოიშობა</w:t>
      </w:r>
      <w:r w:rsidRPr="00383B09">
        <w:rPr>
          <w:lang w:val="es-ES"/>
        </w:rPr>
        <w:t xml:space="preserve"> </w:t>
      </w:r>
      <w:r w:rsidRPr="00383B09">
        <w:rPr>
          <w:rFonts w:ascii="Sylfaen" w:hAnsi="Sylfaen" w:cs="Sylfaen"/>
          <w:lang w:val="es-ES"/>
        </w:rPr>
        <w:t>უცხოური</w:t>
      </w:r>
      <w:r w:rsidRPr="00383B09">
        <w:rPr>
          <w:lang w:val="es-ES"/>
        </w:rPr>
        <w:t xml:space="preserve"> </w:t>
      </w:r>
      <w:r w:rsidR="006749CA">
        <w:rPr>
          <w:rFonts w:ascii="Sylfaen" w:hAnsi="Sylfaen" w:cs="Sylfaen"/>
          <w:lang w:val="ka-GE"/>
        </w:rPr>
        <w:t>ერთეულის</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ანგარიშგებების</w:t>
      </w:r>
      <w:r w:rsidRPr="00383B09">
        <w:rPr>
          <w:lang w:val="es-ES"/>
        </w:rPr>
        <w:t xml:space="preserve"> </w:t>
      </w:r>
      <w:r w:rsidRPr="00383B09">
        <w:rPr>
          <w:rFonts w:ascii="Sylfaen" w:hAnsi="Sylfaen" w:cs="Sylfaen"/>
          <w:lang w:val="es-ES"/>
        </w:rPr>
        <w:t>გადაანგარიშებით</w:t>
      </w:r>
      <w:r w:rsidRPr="00383B09">
        <w:rPr>
          <w:lang w:val="es-ES"/>
        </w:rPr>
        <w:t xml:space="preserve"> (</w:t>
      </w:r>
      <w:r w:rsidRPr="00383B09">
        <w:rPr>
          <w:rFonts w:ascii="Sylfaen" w:hAnsi="Sylfaen" w:cs="Sylfaen"/>
          <w:lang w:val="es-ES"/>
        </w:rPr>
        <w:t>იხ</w:t>
      </w:r>
      <w:r w:rsidRPr="00383B09">
        <w:rPr>
          <w:lang w:val="es-ES"/>
        </w:rPr>
        <w:t>.</w:t>
      </w:r>
      <w:r w:rsidRPr="00383B09">
        <w:rPr>
          <w:lang w:val="ka-GE"/>
        </w:rPr>
        <w:t xml:space="preserve"> </w:t>
      </w:r>
      <w:r w:rsidRPr="00383B09">
        <w:rPr>
          <w:rFonts w:ascii="Sylfaen" w:hAnsi="Sylfaen" w:cs="Sylfaen"/>
          <w:lang w:val="es-ES"/>
        </w:rPr>
        <w:t>სსბასს</w:t>
      </w:r>
      <w:r w:rsidRPr="00383B09">
        <w:rPr>
          <w:lang w:val="es-ES"/>
        </w:rPr>
        <w:t xml:space="preserve"> 4) </w:t>
      </w:r>
      <w:r w:rsidRPr="00383B09">
        <w:rPr>
          <w:rFonts w:ascii="Sylfaen" w:hAnsi="Sylfaen" w:cs="Sylfaen"/>
          <w:lang w:val="es-ES"/>
        </w:rPr>
        <w:t>და</w:t>
      </w:r>
      <w:r w:rsidRPr="00383B09">
        <w:rPr>
          <w:lang w:val="es-ES"/>
        </w:rPr>
        <w:t xml:space="preserve"> </w:t>
      </w:r>
      <w:r w:rsidR="006749CA" w:rsidRPr="006749CA">
        <w:rPr>
          <w:rFonts w:ascii="Sylfaen" w:hAnsi="Sylfaen"/>
          <w:lang w:val="ka-GE"/>
        </w:rPr>
        <w:t>(</w:t>
      </w:r>
      <w:r w:rsidRPr="006749CA">
        <w:rPr>
          <w:rFonts w:ascii="Sylfaen" w:hAnsi="Sylfaen" w:cs="Sylfaen"/>
          <w:lang w:val="es-ES"/>
        </w:rPr>
        <w:t>ბ</w:t>
      </w:r>
      <w:r w:rsidRPr="006749CA">
        <w:rPr>
          <w:rFonts w:ascii="Sylfaen" w:hAnsi="Sylfaen"/>
          <w:lang w:val="es-ES"/>
        </w:rPr>
        <w:t>)</w:t>
      </w:r>
      <w:r w:rsidRPr="00383B09">
        <w:rPr>
          <w:lang w:val="es-ES"/>
        </w:rPr>
        <w:t xml:space="preserve"> </w:t>
      </w:r>
      <w:r w:rsidRPr="00383B09">
        <w:rPr>
          <w:rFonts w:ascii="Sylfaen" w:hAnsi="Sylfaen" w:cs="Sylfaen"/>
          <w:lang w:val="es-ES"/>
        </w:rPr>
        <w:t>მოგება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ზარალი</w:t>
      </w:r>
      <w:r w:rsidRPr="00383B09">
        <w:rPr>
          <w:lang w:val="es-ES"/>
        </w:rPr>
        <w:t xml:space="preserve">, </w:t>
      </w:r>
      <w:r w:rsidRPr="00383B09">
        <w:rPr>
          <w:rFonts w:ascii="Sylfaen" w:hAnsi="Sylfaen" w:cs="Sylfaen"/>
          <w:lang w:val="es-ES"/>
        </w:rPr>
        <w:t>წარმოქმნილი</w:t>
      </w:r>
      <w:r w:rsidRPr="00383B09">
        <w:rPr>
          <w:lang w:val="es-ES"/>
        </w:rPr>
        <w:t xml:space="preserve"> </w:t>
      </w:r>
      <w:r w:rsidRPr="00383B09">
        <w:rPr>
          <w:rFonts w:ascii="Sylfaen" w:hAnsi="Sylfaen" w:cs="Sylfaen"/>
          <w:lang w:val="es-ES"/>
        </w:rPr>
        <w:t>გასაყიდად</w:t>
      </w:r>
      <w:r w:rsidRPr="00383B09">
        <w:rPr>
          <w:lang w:val="es-ES"/>
        </w:rPr>
        <w:t xml:space="preserve"> </w:t>
      </w:r>
      <w:r w:rsidRPr="00383B09">
        <w:rPr>
          <w:rFonts w:ascii="Sylfaen" w:hAnsi="Sylfaen" w:cs="Sylfaen"/>
          <w:lang w:val="es-ES"/>
        </w:rPr>
        <w:t>არსებული</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აქტივების</w:t>
      </w:r>
      <w:r w:rsidRPr="00383B09">
        <w:rPr>
          <w:lang w:val="es-ES"/>
        </w:rPr>
        <w:t xml:space="preserve"> </w:t>
      </w:r>
      <w:r w:rsidRPr="00383B09">
        <w:rPr>
          <w:rFonts w:ascii="Sylfaen" w:hAnsi="Sylfaen" w:cs="Sylfaen"/>
          <w:lang w:val="es-ES"/>
        </w:rPr>
        <w:t>ხელახალი</w:t>
      </w:r>
      <w:r w:rsidRPr="00383B09">
        <w:rPr>
          <w:lang w:val="es-ES"/>
        </w:rPr>
        <w:t xml:space="preserve"> </w:t>
      </w:r>
      <w:r w:rsidRPr="00383B09">
        <w:rPr>
          <w:rFonts w:ascii="Sylfaen" w:hAnsi="Sylfaen" w:cs="Sylfaen"/>
          <w:lang w:val="es-ES"/>
        </w:rPr>
        <w:t>შეფასების</w:t>
      </w:r>
      <w:r w:rsidRPr="00383B09">
        <w:rPr>
          <w:lang w:val="es-ES"/>
        </w:rPr>
        <w:t xml:space="preserve"> </w:t>
      </w:r>
      <w:r w:rsidRPr="00383B09">
        <w:rPr>
          <w:rFonts w:ascii="Sylfaen" w:hAnsi="Sylfaen" w:cs="Sylfaen"/>
          <w:lang w:val="es-ES"/>
        </w:rPr>
        <w:t>შედეგად</w:t>
      </w:r>
      <w:r w:rsidRPr="00383B09">
        <w:rPr>
          <w:lang w:val="es-ES"/>
        </w:rPr>
        <w:t xml:space="preserve"> (</w:t>
      </w:r>
      <w:r w:rsidRPr="00383B09">
        <w:rPr>
          <w:rFonts w:ascii="Sylfaen" w:hAnsi="Sylfaen" w:cs="Sylfaen"/>
          <w:lang w:val="es-ES"/>
        </w:rPr>
        <w:t>იხ</w:t>
      </w:r>
      <w:r w:rsidRPr="00383B09">
        <w:rPr>
          <w:lang w:val="es-ES"/>
        </w:rPr>
        <w:t xml:space="preserve">. </w:t>
      </w:r>
      <w:r w:rsidRPr="00383B09">
        <w:rPr>
          <w:rFonts w:ascii="Sylfaen" w:hAnsi="Sylfaen" w:cs="Sylfaen"/>
          <w:lang w:val="es-ES"/>
        </w:rPr>
        <w:t>მითითებები</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აქტივების</w:t>
      </w:r>
      <w:r w:rsidRPr="00383B09">
        <w:rPr>
          <w:lang w:val="es-ES"/>
        </w:rPr>
        <w:t xml:space="preserve"> </w:t>
      </w:r>
      <w:r w:rsidRPr="00383B09">
        <w:rPr>
          <w:rFonts w:ascii="Sylfaen" w:hAnsi="Sylfaen" w:cs="Sylfaen"/>
          <w:lang w:val="es-ES"/>
        </w:rPr>
        <w:t>შეფასებასთან</w:t>
      </w:r>
      <w:r w:rsidRPr="00383B09">
        <w:rPr>
          <w:lang w:val="es-ES"/>
        </w:rPr>
        <w:t xml:space="preserve"> </w:t>
      </w:r>
      <w:r w:rsidRPr="00383B09">
        <w:rPr>
          <w:rFonts w:ascii="Sylfaen" w:hAnsi="Sylfaen" w:cs="Sylfaen"/>
          <w:lang w:val="es-ES"/>
        </w:rPr>
        <w:t>დაკავშირებით</w:t>
      </w:r>
      <w:r w:rsidRPr="00383B09">
        <w:rPr>
          <w:lang w:val="es-ES"/>
        </w:rPr>
        <w:t xml:space="preserve"> </w:t>
      </w:r>
      <w:r w:rsidRPr="00383B09">
        <w:rPr>
          <w:rFonts w:ascii="Sylfaen" w:hAnsi="Sylfaen" w:cs="Sylfaen"/>
          <w:lang w:val="es-ES"/>
        </w:rPr>
        <w:t>სსბასს</w:t>
      </w:r>
      <w:r w:rsidRPr="00383B09">
        <w:rPr>
          <w:lang w:val="es-ES"/>
        </w:rPr>
        <w:t xml:space="preserve"> 29-</w:t>
      </w:r>
      <w:r w:rsidRPr="00383B09">
        <w:rPr>
          <w:rFonts w:ascii="Sylfaen" w:hAnsi="Sylfaen" w:cs="Sylfaen"/>
          <w:lang w:val="es-ES"/>
        </w:rPr>
        <w:t>ში</w:t>
      </w:r>
      <w:r w:rsidRPr="00383B09">
        <w:rPr>
          <w:lang w:val="es-ES"/>
        </w:rPr>
        <w:t>).</w:t>
      </w:r>
    </w:p>
    <w:p w14:paraId="5E89BF24" w14:textId="77777777" w:rsidR="004A59C2" w:rsidRPr="0033005F" w:rsidRDefault="0033005F" w:rsidP="0033005F">
      <w:pPr>
        <w:pStyle w:val="Numberedparagraph0"/>
        <w:tabs>
          <w:tab w:val="clear" w:pos="360"/>
          <w:tab w:val="clear" w:pos="720"/>
          <w:tab w:val="left" w:pos="6300"/>
        </w:tabs>
        <w:ind w:left="0" w:firstLine="0"/>
        <w:rPr>
          <w:i/>
        </w:rPr>
      </w:pPr>
      <w:r w:rsidRPr="0033005F">
        <w:rPr>
          <w:lang w:val="es-ES"/>
        </w:rPr>
        <w:t xml:space="preserve"> </w:t>
      </w:r>
      <w:r w:rsidRPr="0033005F">
        <w:rPr>
          <w:rFonts w:ascii="Sylfaen" w:hAnsi="Sylfaen" w:cs="Sylfaen"/>
          <w:i/>
          <w:lang w:val="es-ES"/>
        </w:rPr>
        <w:t>ინფორმაცია</w:t>
      </w:r>
      <w:r w:rsidRPr="0033005F">
        <w:rPr>
          <w:i/>
          <w:lang w:val="es-ES"/>
        </w:rPr>
        <w:t xml:space="preserve">, </w:t>
      </w:r>
      <w:r w:rsidRPr="0033005F">
        <w:rPr>
          <w:rFonts w:ascii="Sylfaen" w:hAnsi="Sylfaen" w:cs="Sylfaen"/>
          <w:i/>
          <w:lang w:val="es-ES"/>
        </w:rPr>
        <w:t>რომელიც</w:t>
      </w:r>
      <w:r w:rsidRPr="0033005F">
        <w:rPr>
          <w:i/>
          <w:lang w:val="es-ES"/>
        </w:rPr>
        <w:t xml:space="preserve"> </w:t>
      </w:r>
      <w:r w:rsidRPr="0033005F">
        <w:rPr>
          <w:rFonts w:ascii="Sylfaen" w:hAnsi="Sylfaen" w:cs="Sylfaen"/>
          <w:i/>
          <w:lang w:val="es-ES"/>
        </w:rPr>
        <w:t>აისახება</w:t>
      </w:r>
      <w:r w:rsidRPr="0033005F">
        <w:rPr>
          <w:i/>
          <w:lang w:val="es-ES"/>
        </w:rPr>
        <w:t xml:space="preserve"> </w:t>
      </w:r>
      <w:r w:rsidRPr="0033005F">
        <w:rPr>
          <w:rFonts w:ascii="Sylfaen" w:hAnsi="Sylfaen" w:cs="Sylfaen"/>
          <w:i/>
          <w:lang w:val="es-ES"/>
        </w:rPr>
        <w:t>ფინანსური</w:t>
      </w:r>
      <w:r w:rsidRPr="0033005F">
        <w:rPr>
          <w:i/>
          <w:lang w:val="es-ES"/>
        </w:rPr>
        <w:t xml:space="preserve"> </w:t>
      </w:r>
      <w:r w:rsidRPr="0033005F">
        <w:rPr>
          <w:rFonts w:ascii="Sylfaen" w:hAnsi="Sylfaen" w:cs="Sylfaen"/>
          <w:i/>
          <w:lang w:val="es-ES"/>
        </w:rPr>
        <w:t>შედეგების</w:t>
      </w:r>
      <w:r w:rsidRPr="0033005F">
        <w:rPr>
          <w:i/>
          <w:lang w:val="es-ES"/>
        </w:rPr>
        <w:t xml:space="preserve"> </w:t>
      </w:r>
      <w:r w:rsidRPr="0033005F">
        <w:rPr>
          <w:rFonts w:ascii="Sylfaen" w:hAnsi="Sylfaen" w:cs="Sylfaen"/>
          <w:i/>
          <w:lang w:val="es-ES"/>
        </w:rPr>
        <w:t>ანგარიშგებაში</w:t>
      </w:r>
    </w:p>
    <w:p w14:paraId="6576B266" w14:textId="77777777" w:rsidR="0033005F" w:rsidRDefault="0033005F" w:rsidP="0033005F">
      <w:pPr>
        <w:pStyle w:val="StandardPoint"/>
        <w:tabs>
          <w:tab w:val="clear" w:pos="360"/>
          <w:tab w:val="clear" w:pos="720"/>
          <w:tab w:val="left" w:pos="6300"/>
        </w:tabs>
        <w:spacing w:after="0"/>
        <w:ind w:left="540" w:hanging="540"/>
        <w:rPr>
          <w:rFonts w:ascii="Sylfaen" w:hAnsi="Sylfaen"/>
          <w:i w:val="0"/>
          <w:lang w:val="ka-GE"/>
        </w:rPr>
      </w:pPr>
      <w:r>
        <w:rPr>
          <w:rFonts w:ascii="Sylfaen" w:hAnsi="Sylfaen" w:cs="Sylfaen"/>
          <w:i w:val="0"/>
          <w:lang w:val="ka-GE"/>
        </w:rPr>
        <w:lastRenderedPageBreak/>
        <w:t xml:space="preserve">102. </w:t>
      </w:r>
      <w:r>
        <w:rPr>
          <w:rFonts w:ascii="Sylfaen" w:hAnsi="Sylfaen" w:cs="Sylfaen"/>
          <w:i w:val="0"/>
          <w:lang w:val="ka-GE"/>
        </w:rPr>
        <w:tab/>
      </w:r>
      <w:r w:rsidRPr="0033005F">
        <w:rPr>
          <w:rFonts w:ascii="Sylfaen" w:hAnsi="Sylfaen" w:cs="Sylfaen"/>
          <w:i w:val="0"/>
          <w:lang w:val="es-ES"/>
        </w:rPr>
        <w:t>ფინანსური</w:t>
      </w:r>
      <w:r w:rsidRPr="0033005F">
        <w:rPr>
          <w:i w:val="0"/>
          <w:lang w:val="es-ES"/>
        </w:rPr>
        <w:t xml:space="preserve"> </w:t>
      </w:r>
      <w:r w:rsidRPr="0033005F">
        <w:rPr>
          <w:rFonts w:ascii="Sylfaen" w:hAnsi="Sylfaen" w:cs="Sylfaen"/>
          <w:i w:val="0"/>
          <w:lang w:val="es-ES"/>
        </w:rPr>
        <w:t>შედეგების</w:t>
      </w:r>
      <w:r w:rsidRPr="0033005F">
        <w:rPr>
          <w:i w:val="0"/>
          <w:lang w:val="es-ES"/>
        </w:rPr>
        <w:t xml:space="preserve"> </w:t>
      </w:r>
      <w:r w:rsidRPr="0033005F">
        <w:rPr>
          <w:rFonts w:ascii="Sylfaen" w:hAnsi="Sylfaen" w:cs="Sylfaen"/>
          <w:i w:val="0"/>
          <w:lang w:val="es-ES"/>
        </w:rPr>
        <w:t>ანგარიშგება</w:t>
      </w:r>
      <w:r w:rsidR="006749CA">
        <w:rPr>
          <w:rFonts w:ascii="Sylfaen" w:hAnsi="Sylfaen" w:cs="Sylfaen"/>
          <w:i w:val="0"/>
          <w:lang w:val="ka-GE"/>
        </w:rPr>
        <w:t xml:space="preserve">, </w:t>
      </w:r>
      <w:r w:rsidR="006749CA" w:rsidRPr="0033005F">
        <w:rPr>
          <w:rFonts w:ascii="Sylfaen" w:hAnsi="Sylfaen" w:cs="Sylfaen"/>
          <w:i w:val="0"/>
          <w:lang w:val="es-ES"/>
        </w:rPr>
        <w:t>როგორც</w:t>
      </w:r>
      <w:r w:rsidR="006749CA" w:rsidRPr="0033005F">
        <w:rPr>
          <w:i w:val="0"/>
          <w:lang w:val="es-ES"/>
        </w:rPr>
        <w:t xml:space="preserve"> </w:t>
      </w:r>
      <w:r w:rsidR="006749CA" w:rsidRPr="0033005F">
        <w:rPr>
          <w:rFonts w:ascii="Sylfaen" w:hAnsi="Sylfaen" w:cs="Sylfaen"/>
          <w:i w:val="0"/>
          <w:lang w:val="es-ES"/>
        </w:rPr>
        <w:t>მინიმუმ</w:t>
      </w:r>
      <w:r w:rsidR="006749CA">
        <w:rPr>
          <w:rFonts w:ascii="Sylfaen" w:hAnsi="Sylfaen" w:cs="Sylfaen"/>
          <w:i w:val="0"/>
          <w:lang w:val="ka-GE"/>
        </w:rPr>
        <w:t>,</w:t>
      </w:r>
      <w:r w:rsidRPr="0033005F">
        <w:rPr>
          <w:i w:val="0"/>
          <w:lang w:val="es-ES"/>
        </w:rPr>
        <w:t xml:space="preserve"> </w:t>
      </w:r>
      <w:r w:rsidRPr="0033005F">
        <w:rPr>
          <w:rFonts w:ascii="Sylfaen" w:hAnsi="Sylfaen" w:cs="Sylfaen"/>
          <w:i w:val="0"/>
          <w:lang w:val="es-ES"/>
        </w:rPr>
        <w:t>უნდა</w:t>
      </w:r>
      <w:r w:rsidRPr="0033005F">
        <w:rPr>
          <w:i w:val="0"/>
          <w:lang w:val="es-ES"/>
        </w:rPr>
        <w:t xml:space="preserve"> </w:t>
      </w:r>
      <w:r w:rsidRPr="0033005F">
        <w:rPr>
          <w:rFonts w:ascii="Sylfaen" w:hAnsi="Sylfaen" w:cs="Sylfaen"/>
          <w:i w:val="0"/>
          <w:lang w:val="ka-GE"/>
        </w:rPr>
        <w:t>მოიცავდეს</w:t>
      </w:r>
      <w:r w:rsidRPr="0033005F">
        <w:rPr>
          <w:i w:val="0"/>
          <w:lang w:val="ka-GE"/>
        </w:rPr>
        <w:t xml:space="preserve"> </w:t>
      </w:r>
      <w:r w:rsidRPr="0033005F">
        <w:rPr>
          <w:rFonts w:ascii="Sylfaen" w:hAnsi="Sylfaen" w:cs="Sylfaen"/>
          <w:i w:val="0"/>
          <w:lang w:val="es-ES"/>
        </w:rPr>
        <w:t>მუხლებს</w:t>
      </w:r>
      <w:r w:rsidRPr="0033005F">
        <w:rPr>
          <w:i w:val="0"/>
          <w:lang w:val="es-ES"/>
        </w:rPr>
        <w:t xml:space="preserve">, </w:t>
      </w:r>
      <w:r w:rsidRPr="0033005F">
        <w:rPr>
          <w:rFonts w:ascii="Sylfaen" w:hAnsi="Sylfaen" w:cs="Sylfaen"/>
          <w:i w:val="0"/>
          <w:lang w:val="es-ES"/>
        </w:rPr>
        <w:t>რომლებიც</w:t>
      </w:r>
      <w:r w:rsidRPr="0033005F">
        <w:rPr>
          <w:i w:val="0"/>
          <w:lang w:val="es-ES"/>
        </w:rPr>
        <w:t xml:space="preserve"> </w:t>
      </w:r>
      <w:r w:rsidRPr="0033005F">
        <w:rPr>
          <w:rFonts w:ascii="Sylfaen" w:hAnsi="Sylfaen" w:cs="Sylfaen"/>
          <w:i w:val="0"/>
          <w:lang w:val="es-ES"/>
        </w:rPr>
        <w:t>ასახავს</w:t>
      </w:r>
      <w:r w:rsidRPr="0033005F">
        <w:rPr>
          <w:i w:val="0"/>
          <w:lang w:val="es-ES"/>
        </w:rPr>
        <w:t xml:space="preserve"> </w:t>
      </w:r>
      <w:r w:rsidRPr="0033005F">
        <w:rPr>
          <w:rFonts w:ascii="Sylfaen" w:hAnsi="Sylfaen" w:cs="Sylfaen"/>
          <w:i w:val="0"/>
          <w:lang w:val="es-ES"/>
        </w:rPr>
        <w:t>მოცემული</w:t>
      </w:r>
      <w:r w:rsidRPr="0033005F">
        <w:rPr>
          <w:i w:val="0"/>
          <w:lang w:val="es-ES"/>
        </w:rPr>
        <w:t xml:space="preserve"> </w:t>
      </w:r>
      <w:r w:rsidRPr="0033005F">
        <w:rPr>
          <w:rFonts w:ascii="Sylfaen" w:hAnsi="Sylfaen" w:cs="Sylfaen"/>
          <w:i w:val="0"/>
          <w:lang w:val="es-ES"/>
        </w:rPr>
        <w:t>პერიოდის</w:t>
      </w:r>
      <w:r w:rsidRPr="0033005F">
        <w:rPr>
          <w:i w:val="0"/>
          <w:lang w:val="es-ES"/>
        </w:rPr>
        <w:t xml:space="preserve"> </w:t>
      </w:r>
      <w:r w:rsidRPr="0033005F">
        <w:rPr>
          <w:rFonts w:ascii="Sylfaen" w:hAnsi="Sylfaen" w:cs="Sylfaen"/>
          <w:i w:val="0"/>
          <w:lang w:val="es-ES"/>
        </w:rPr>
        <w:t>შესაბამის</w:t>
      </w:r>
      <w:r w:rsidRPr="0033005F">
        <w:rPr>
          <w:i w:val="0"/>
          <w:lang w:val="es-ES"/>
        </w:rPr>
        <w:t xml:space="preserve"> </w:t>
      </w:r>
      <w:r w:rsidRPr="0033005F">
        <w:rPr>
          <w:rFonts w:ascii="Sylfaen" w:hAnsi="Sylfaen" w:cs="Sylfaen"/>
          <w:i w:val="0"/>
          <w:lang w:val="es-ES"/>
        </w:rPr>
        <w:t>თანხებს</w:t>
      </w:r>
      <w:r w:rsidRPr="0033005F">
        <w:rPr>
          <w:i w:val="0"/>
          <w:lang w:val="es-ES"/>
        </w:rPr>
        <w:t xml:space="preserve">: </w:t>
      </w:r>
    </w:p>
    <w:p w14:paraId="15A6E998" w14:textId="77777777" w:rsidR="004A59C2" w:rsidRPr="0033005F" w:rsidRDefault="004A59C2" w:rsidP="00AA3F4D">
      <w:pPr>
        <w:pStyle w:val="StandardPoint"/>
        <w:tabs>
          <w:tab w:val="clear" w:pos="360"/>
          <w:tab w:val="clear" w:pos="720"/>
          <w:tab w:val="left" w:pos="6300"/>
        </w:tabs>
        <w:spacing w:after="0"/>
        <w:ind w:left="1109" w:hanging="562"/>
        <w:rPr>
          <w:i w:val="0"/>
          <w:noProof/>
          <w:lang w:val="ka-GE"/>
        </w:rPr>
      </w:pPr>
      <w:r w:rsidRPr="0033005F">
        <w:rPr>
          <w:b w:val="0"/>
          <w:i w:val="0"/>
          <w:noProof/>
          <w:lang w:val="ka-GE"/>
        </w:rPr>
        <w:t>(</w:t>
      </w:r>
      <w:r w:rsidR="0033005F">
        <w:rPr>
          <w:rFonts w:ascii="Sylfaen" w:hAnsi="Sylfaen"/>
          <w:b w:val="0"/>
          <w:i w:val="0"/>
          <w:noProof/>
          <w:lang w:val="ka-GE"/>
        </w:rPr>
        <w:t>ა</w:t>
      </w:r>
      <w:r w:rsidRPr="0033005F">
        <w:rPr>
          <w:b w:val="0"/>
          <w:i w:val="0"/>
          <w:noProof/>
          <w:lang w:val="ka-GE"/>
        </w:rPr>
        <w:t>)</w:t>
      </w:r>
      <w:r w:rsidRPr="0033005F">
        <w:rPr>
          <w:i w:val="0"/>
          <w:noProof/>
          <w:lang w:val="ka-GE"/>
        </w:rPr>
        <w:tab/>
      </w:r>
      <w:r w:rsidR="0033005F" w:rsidRPr="0033005F">
        <w:rPr>
          <w:rFonts w:ascii="Sylfaen" w:hAnsi="Sylfaen" w:cs="Sylfaen"/>
          <w:i w:val="0"/>
          <w:noProof/>
          <w:lang w:val="es-ES"/>
        </w:rPr>
        <w:t>შემოსავლებ</w:t>
      </w:r>
      <w:r w:rsidR="009B3400">
        <w:rPr>
          <w:rFonts w:ascii="Sylfaen" w:hAnsi="Sylfaen" w:cs="Sylfaen"/>
          <w:i w:val="0"/>
          <w:noProof/>
          <w:lang w:val="ka-GE"/>
        </w:rPr>
        <w:t>ს</w:t>
      </w:r>
      <w:r w:rsidR="0033005F" w:rsidRPr="0033005F">
        <w:rPr>
          <w:i w:val="0"/>
          <w:noProof/>
          <w:lang w:val="es-ES"/>
        </w:rPr>
        <w:t>;</w:t>
      </w:r>
    </w:p>
    <w:p w14:paraId="3F5C2D55" w14:textId="77777777" w:rsidR="004A59C2" w:rsidRPr="0033005F" w:rsidRDefault="004A59C2" w:rsidP="00AA3F4D">
      <w:pPr>
        <w:pStyle w:val="StandardPoint"/>
        <w:tabs>
          <w:tab w:val="clear" w:pos="360"/>
          <w:tab w:val="clear" w:pos="720"/>
          <w:tab w:val="left" w:pos="6300"/>
        </w:tabs>
        <w:spacing w:after="0"/>
        <w:ind w:left="1109" w:hanging="562"/>
        <w:rPr>
          <w:rFonts w:ascii="Sylfaen" w:hAnsi="Sylfaen"/>
          <w:i w:val="0"/>
          <w:lang w:val="ka-GE"/>
        </w:rPr>
      </w:pPr>
      <w:r w:rsidRPr="0033005F">
        <w:rPr>
          <w:b w:val="0"/>
          <w:i w:val="0"/>
          <w:lang w:val="ka-GE"/>
        </w:rPr>
        <w:t>(</w:t>
      </w:r>
      <w:r w:rsidR="0033005F">
        <w:rPr>
          <w:rFonts w:ascii="Sylfaen" w:hAnsi="Sylfaen"/>
          <w:b w:val="0"/>
          <w:i w:val="0"/>
          <w:lang w:val="ka-GE"/>
        </w:rPr>
        <w:t>ბ</w:t>
      </w:r>
      <w:r w:rsidRPr="0033005F">
        <w:rPr>
          <w:b w:val="0"/>
          <w:i w:val="0"/>
          <w:lang w:val="ka-GE"/>
        </w:rPr>
        <w:t>)</w:t>
      </w:r>
      <w:r w:rsidRPr="0033005F">
        <w:rPr>
          <w:i w:val="0"/>
          <w:lang w:val="ka-GE"/>
        </w:rPr>
        <w:tab/>
      </w:r>
      <w:r w:rsidR="0033005F">
        <w:rPr>
          <w:rFonts w:ascii="Sylfaen" w:hAnsi="Sylfaen"/>
          <w:i w:val="0"/>
          <w:lang w:val="ka-GE"/>
        </w:rPr>
        <w:t>ფინანსურ დანახარჯებ</w:t>
      </w:r>
      <w:r w:rsidR="009B3400">
        <w:rPr>
          <w:rFonts w:ascii="Sylfaen" w:hAnsi="Sylfaen"/>
          <w:i w:val="0"/>
          <w:lang w:val="ka-GE"/>
        </w:rPr>
        <w:t>ს</w:t>
      </w:r>
      <w:r w:rsidR="0033005F">
        <w:rPr>
          <w:rFonts w:ascii="Sylfaen" w:hAnsi="Sylfaen"/>
          <w:i w:val="0"/>
          <w:lang w:val="ka-GE"/>
        </w:rPr>
        <w:t>;</w:t>
      </w:r>
    </w:p>
    <w:p w14:paraId="4E43E9CC" w14:textId="77777777" w:rsidR="004A59C2" w:rsidRPr="0033005F" w:rsidRDefault="004A59C2" w:rsidP="00AA3F4D">
      <w:pPr>
        <w:pStyle w:val="StandardPoint"/>
        <w:tabs>
          <w:tab w:val="clear" w:pos="360"/>
          <w:tab w:val="clear" w:pos="720"/>
          <w:tab w:val="left" w:pos="6300"/>
        </w:tabs>
        <w:spacing w:after="0"/>
        <w:ind w:left="1109" w:hanging="562"/>
        <w:rPr>
          <w:i w:val="0"/>
          <w:lang w:val="ka-GE"/>
        </w:rPr>
      </w:pPr>
      <w:r w:rsidRPr="0033005F">
        <w:rPr>
          <w:b w:val="0"/>
          <w:i w:val="0"/>
          <w:lang w:val="ka-GE"/>
        </w:rPr>
        <w:t>(</w:t>
      </w:r>
      <w:r w:rsidR="0033005F">
        <w:rPr>
          <w:rFonts w:ascii="Sylfaen" w:hAnsi="Sylfaen"/>
          <w:b w:val="0"/>
          <w:i w:val="0"/>
          <w:lang w:val="ka-GE"/>
        </w:rPr>
        <w:t>გ</w:t>
      </w:r>
      <w:r w:rsidRPr="0033005F">
        <w:rPr>
          <w:b w:val="0"/>
          <w:i w:val="0"/>
          <w:lang w:val="ka-GE"/>
        </w:rPr>
        <w:t>)</w:t>
      </w:r>
      <w:r w:rsidRPr="0033005F">
        <w:rPr>
          <w:i w:val="0"/>
          <w:lang w:val="ka-GE"/>
        </w:rPr>
        <w:tab/>
      </w:r>
      <w:r w:rsidR="0033005F" w:rsidRPr="0033005F">
        <w:rPr>
          <w:rFonts w:ascii="Sylfaen" w:hAnsi="Sylfaen" w:cs="Sylfaen"/>
          <w:i w:val="0"/>
          <w:lang w:val="ka-GE"/>
        </w:rPr>
        <w:t>კა</w:t>
      </w:r>
      <w:r w:rsidR="0033005F" w:rsidRPr="0033005F">
        <w:rPr>
          <w:i w:val="0"/>
          <w:lang w:val="ka-GE"/>
        </w:rPr>
        <w:softHyphen/>
      </w:r>
      <w:r w:rsidR="0033005F" w:rsidRPr="0033005F">
        <w:rPr>
          <w:rFonts w:ascii="Sylfaen" w:hAnsi="Sylfaen" w:cs="Sylfaen"/>
          <w:i w:val="0"/>
          <w:lang w:val="ka-GE"/>
        </w:rPr>
        <w:t>პი</w:t>
      </w:r>
      <w:r w:rsidR="0033005F" w:rsidRPr="0033005F">
        <w:rPr>
          <w:i w:val="0"/>
          <w:lang w:val="ka-GE"/>
        </w:rPr>
        <w:softHyphen/>
      </w:r>
      <w:r w:rsidR="0033005F" w:rsidRPr="0033005F">
        <w:rPr>
          <w:rFonts w:ascii="Sylfaen" w:hAnsi="Sylfaen" w:cs="Sylfaen"/>
          <w:i w:val="0"/>
          <w:lang w:val="ka-GE"/>
        </w:rPr>
        <w:t>ტალ</w:t>
      </w:r>
      <w:r w:rsidR="0033005F" w:rsidRPr="0033005F">
        <w:rPr>
          <w:i w:val="0"/>
          <w:lang w:val="ka-GE"/>
        </w:rPr>
        <w:t>-</w:t>
      </w:r>
      <w:r w:rsidR="0033005F" w:rsidRPr="0033005F">
        <w:rPr>
          <w:rFonts w:ascii="Sylfaen" w:hAnsi="Sylfaen" w:cs="Sylfaen"/>
          <w:i w:val="0"/>
          <w:lang w:val="ka-GE"/>
        </w:rPr>
        <w:t>მე</w:t>
      </w:r>
      <w:r w:rsidR="0033005F" w:rsidRPr="0033005F">
        <w:rPr>
          <w:i w:val="0"/>
          <w:lang w:val="ka-GE"/>
        </w:rPr>
        <w:softHyphen/>
      </w:r>
      <w:r w:rsidR="0033005F" w:rsidRPr="0033005F">
        <w:rPr>
          <w:rFonts w:ascii="Sylfaen" w:hAnsi="Sylfaen" w:cs="Sylfaen"/>
          <w:i w:val="0"/>
          <w:lang w:val="ka-GE"/>
        </w:rPr>
        <w:t>თო</w:t>
      </w:r>
      <w:r w:rsidR="0033005F" w:rsidRPr="0033005F">
        <w:rPr>
          <w:i w:val="0"/>
          <w:lang w:val="ka-GE"/>
        </w:rPr>
        <w:softHyphen/>
      </w:r>
      <w:r w:rsidR="0033005F" w:rsidRPr="0033005F">
        <w:rPr>
          <w:rFonts w:ascii="Sylfaen" w:hAnsi="Sylfaen" w:cs="Sylfaen"/>
          <w:i w:val="0"/>
          <w:lang w:val="ka-GE"/>
        </w:rPr>
        <w:t>დით</w:t>
      </w:r>
      <w:r w:rsidR="0033005F" w:rsidRPr="0033005F">
        <w:rPr>
          <w:i w:val="0"/>
          <w:lang w:val="ka-GE"/>
        </w:rPr>
        <w:t xml:space="preserve"> </w:t>
      </w:r>
      <w:r w:rsidR="0033005F" w:rsidRPr="0033005F">
        <w:rPr>
          <w:rFonts w:ascii="Sylfaen" w:hAnsi="Sylfaen" w:cs="Sylfaen"/>
          <w:i w:val="0"/>
          <w:lang w:val="es-ES"/>
        </w:rPr>
        <w:t>აღ</w:t>
      </w:r>
      <w:r w:rsidR="0033005F" w:rsidRPr="0033005F">
        <w:rPr>
          <w:i w:val="0"/>
          <w:lang w:val="es-ES"/>
        </w:rPr>
        <w:softHyphen/>
      </w:r>
      <w:r w:rsidR="0033005F" w:rsidRPr="0033005F">
        <w:rPr>
          <w:rFonts w:ascii="Sylfaen" w:hAnsi="Sylfaen" w:cs="Sylfaen"/>
          <w:i w:val="0"/>
          <w:lang w:val="es-ES"/>
        </w:rPr>
        <w:t>რიც</w:t>
      </w:r>
      <w:r w:rsidR="0033005F" w:rsidRPr="0033005F">
        <w:rPr>
          <w:i w:val="0"/>
          <w:lang w:val="es-ES"/>
        </w:rPr>
        <w:softHyphen/>
      </w:r>
      <w:r w:rsidR="0033005F" w:rsidRPr="0033005F">
        <w:rPr>
          <w:rFonts w:ascii="Sylfaen" w:hAnsi="Sylfaen" w:cs="Sylfaen"/>
          <w:i w:val="0"/>
          <w:lang w:val="es-ES"/>
        </w:rPr>
        <w:t>ხუ</w:t>
      </w:r>
      <w:r w:rsidR="0033005F" w:rsidRPr="0033005F">
        <w:rPr>
          <w:i w:val="0"/>
          <w:lang w:val="es-ES"/>
        </w:rPr>
        <w:softHyphen/>
      </w:r>
      <w:r w:rsidR="0033005F" w:rsidRPr="0033005F">
        <w:rPr>
          <w:rFonts w:ascii="Sylfaen" w:hAnsi="Sylfaen" w:cs="Sylfaen"/>
          <w:i w:val="0"/>
          <w:lang w:val="es-ES"/>
        </w:rPr>
        <w:t>ლ</w:t>
      </w:r>
      <w:r w:rsidR="0033005F" w:rsidRPr="0033005F">
        <w:rPr>
          <w:i w:val="0"/>
          <w:lang w:val="es-ES"/>
        </w:rPr>
        <w:t xml:space="preserve"> </w:t>
      </w:r>
      <w:r w:rsidR="0033005F" w:rsidRPr="0033005F">
        <w:rPr>
          <w:rFonts w:ascii="Sylfaen" w:hAnsi="Sylfaen" w:cs="Sylfaen"/>
          <w:i w:val="0"/>
          <w:lang w:val="es-ES"/>
        </w:rPr>
        <w:t>მე</w:t>
      </w:r>
      <w:r w:rsidR="0033005F" w:rsidRPr="0033005F">
        <w:rPr>
          <w:i w:val="0"/>
          <w:lang w:val="es-ES"/>
        </w:rPr>
        <w:softHyphen/>
      </w:r>
      <w:r w:rsidR="0033005F" w:rsidRPr="0033005F">
        <w:rPr>
          <w:rFonts w:ascii="Sylfaen" w:hAnsi="Sylfaen" w:cs="Sylfaen"/>
          <w:i w:val="0"/>
          <w:lang w:val="es-ES"/>
        </w:rPr>
        <w:t>კავ</w:t>
      </w:r>
      <w:r w:rsidR="0033005F" w:rsidRPr="0033005F">
        <w:rPr>
          <w:i w:val="0"/>
          <w:lang w:val="es-ES"/>
        </w:rPr>
        <w:softHyphen/>
      </w:r>
      <w:r w:rsidR="0033005F" w:rsidRPr="0033005F">
        <w:rPr>
          <w:rFonts w:ascii="Sylfaen" w:hAnsi="Sylfaen" w:cs="Sylfaen"/>
          <w:i w:val="0"/>
          <w:lang w:val="es-ES"/>
        </w:rPr>
        <w:t>ში</w:t>
      </w:r>
      <w:r w:rsidR="0033005F" w:rsidRPr="0033005F">
        <w:rPr>
          <w:i w:val="0"/>
          <w:lang w:val="es-ES"/>
        </w:rPr>
        <w:softHyphen/>
      </w:r>
      <w:r w:rsidR="0033005F" w:rsidRPr="0033005F">
        <w:rPr>
          <w:rFonts w:ascii="Sylfaen" w:hAnsi="Sylfaen" w:cs="Sylfaen"/>
          <w:i w:val="0"/>
          <w:lang w:val="es-ES"/>
        </w:rPr>
        <w:t>რე</w:t>
      </w:r>
      <w:r w:rsidR="0033005F" w:rsidRPr="0033005F">
        <w:rPr>
          <w:i w:val="0"/>
          <w:lang w:val="es-ES"/>
        </w:rPr>
        <w:t xml:space="preserve"> </w:t>
      </w:r>
      <w:r w:rsidR="0033005F" w:rsidRPr="0033005F">
        <w:rPr>
          <w:rFonts w:ascii="Sylfaen" w:hAnsi="Sylfaen" w:cs="Sylfaen"/>
          <w:i w:val="0"/>
          <w:lang w:val="ka-GE"/>
        </w:rPr>
        <w:t>ერთეულ</w:t>
      </w:r>
      <w:r w:rsidR="0033005F" w:rsidRPr="0033005F">
        <w:rPr>
          <w:i w:val="0"/>
          <w:lang w:val="ka-GE"/>
        </w:rPr>
        <w:softHyphen/>
      </w:r>
      <w:r w:rsidR="0033005F" w:rsidRPr="0033005F">
        <w:rPr>
          <w:rFonts w:ascii="Sylfaen" w:hAnsi="Sylfaen" w:cs="Sylfaen"/>
          <w:i w:val="0"/>
          <w:lang w:val="ka-GE"/>
        </w:rPr>
        <w:t>ე</w:t>
      </w:r>
      <w:r w:rsidR="0033005F" w:rsidRPr="0033005F">
        <w:rPr>
          <w:i w:val="0"/>
          <w:lang w:val="ka-GE"/>
        </w:rPr>
        <w:softHyphen/>
      </w:r>
      <w:r w:rsidR="0033005F" w:rsidRPr="0033005F">
        <w:rPr>
          <w:rFonts w:ascii="Sylfaen" w:hAnsi="Sylfaen" w:cs="Sylfaen"/>
          <w:i w:val="0"/>
          <w:lang w:val="ka-GE"/>
        </w:rPr>
        <w:t>ბი</w:t>
      </w:r>
      <w:r w:rsidR="0033005F" w:rsidRPr="0033005F">
        <w:rPr>
          <w:i w:val="0"/>
          <w:lang w:val="ka-GE"/>
        </w:rPr>
        <w:softHyphen/>
      </w:r>
      <w:r w:rsidR="0033005F" w:rsidRPr="0033005F">
        <w:rPr>
          <w:rFonts w:ascii="Sylfaen" w:hAnsi="Sylfaen" w:cs="Sylfaen"/>
          <w:i w:val="0"/>
          <w:lang w:val="ka-GE"/>
        </w:rPr>
        <w:t>სა</w:t>
      </w:r>
      <w:r w:rsidR="0033005F" w:rsidRPr="0033005F">
        <w:rPr>
          <w:i w:val="0"/>
          <w:lang w:val="ka-GE"/>
        </w:rPr>
        <w:t xml:space="preserve"> </w:t>
      </w:r>
      <w:r w:rsidR="0033005F" w:rsidRPr="0033005F">
        <w:rPr>
          <w:rFonts w:ascii="Sylfaen" w:hAnsi="Sylfaen" w:cs="Sylfaen"/>
          <w:i w:val="0"/>
          <w:lang w:val="es-ES"/>
        </w:rPr>
        <w:t>და</w:t>
      </w:r>
      <w:r w:rsidR="0033005F" w:rsidRPr="0033005F">
        <w:rPr>
          <w:i w:val="0"/>
          <w:lang w:val="es-ES"/>
        </w:rPr>
        <w:t xml:space="preserve"> </w:t>
      </w:r>
      <w:r w:rsidR="0033005F" w:rsidRPr="0033005F">
        <w:rPr>
          <w:rFonts w:ascii="Sylfaen" w:hAnsi="Sylfaen" w:cs="Sylfaen"/>
          <w:i w:val="0"/>
          <w:lang w:val="es-ES"/>
        </w:rPr>
        <w:t>ერ</w:t>
      </w:r>
      <w:r w:rsidR="0033005F" w:rsidRPr="0033005F">
        <w:rPr>
          <w:i w:val="0"/>
          <w:lang w:val="es-ES"/>
        </w:rPr>
        <w:softHyphen/>
      </w:r>
      <w:r w:rsidR="0033005F" w:rsidRPr="0033005F">
        <w:rPr>
          <w:rFonts w:ascii="Sylfaen" w:hAnsi="Sylfaen" w:cs="Sylfaen"/>
          <w:i w:val="0"/>
          <w:lang w:val="es-ES"/>
        </w:rPr>
        <w:t>თობ</w:t>
      </w:r>
      <w:r w:rsidR="0033005F" w:rsidRPr="0033005F">
        <w:rPr>
          <w:i w:val="0"/>
          <w:lang w:val="es-ES"/>
        </w:rPr>
        <w:softHyphen/>
      </w:r>
      <w:r w:rsidR="0033005F" w:rsidRPr="0033005F">
        <w:rPr>
          <w:rFonts w:ascii="Sylfaen" w:hAnsi="Sylfaen" w:cs="Sylfaen"/>
          <w:i w:val="0"/>
          <w:lang w:val="es-ES"/>
        </w:rPr>
        <w:t>ლი</w:t>
      </w:r>
      <w:r w:rsidR="0033005F" w:rsidRPr="0033005F">
        <w:rPr>
          <w:i w:val="0"/>
          <w:lang w:val="es-ES"/>
        </w:rPr>
        <w:softHyphen/>
      </w:r>
      <w:r w:rsidR="0033005F" w:rsidRPr="0033005F">
        <w:rPr>
          <w:rFonts w:ascii="Sylfaen" w:hAnsi="Sylfaen" w:cs="Sylfaen"/>
          <w:i w:val="0"/>
          <w:lang w:val="es-ES"/>
        </w:rPr>
        <w:t>ვი</w:t>
      </w:r>
      <w:r w:rsidR="0033005F" w:rsidRPr="0033005F">
        <w:rPr>
          <w:i w:val="0"/>
          <w:lang w:val="es-ES"/>
        </w:rPr>
        <w:t xml:space="preserve"> </w:t>
      </w:r>
      <w:r w:rsidR="009B3400">
        <w:rPr>
          <w:rFonts w:ascii="Sylfaen" w:hAnsi="Sylfaen" w:cs="Sylfaen"/>
          <w:i w:val="0"/>
          <w:lang w:val="ka-GE"/>
        </w:rPr>
        <w:t>საქმიანობის</w:t>
      </w:r>
      <w:r w:rsidR="0033005F" w:rsidRPr="0033005F">
        <w:rPr>
          <w:i w:val="0"/>
          <w:lang w:val="es-ES"/>
        </w:rPr>
        <w:t xml:space="preserve"> </w:t>
      </w:r>
      <w:r w:rsidR="0033005F" w:rsidRPr="0033005F">
        <w:rPr>
          <w:rFonts w:ascii="Sylfaen" w:hAnsi="Sylfaen" w:cs="Sylfaen"/>
          <w:i w:val="0"/>
          <w:lang w:val="es-ES"/>
        </w:rPr>
        <w:t>ნამეტისა</w:t>
      </w:r>
      <w:r w:rsidR="0033005F" w:rsidRPr="0033005F">
        <w:rPr>
          <w:i w:val="0"/>
          <w:lang w:val="es-ES"/>
        </w:rPr>
        <w:t xml:space="preserve"> </w:t>
      </w:r>
      <w:r w:rsidR="0033005F" w:rsidRPr="0033005F">
        <w:rPr>
          <w:rFonts w:ascii="Sylfaen" w:hAnsi="Sylfaen" w:cs="Sylfaen"/>
          <w:i w:val="0"/>
          <w:lang w:val="es-ES"/>
        </w:rPr>
        <w:t>და</w:t>
      </w:r>
      <w:r w:rsidR="0033005F" w:rsidRPr="0033005F">
        <w:rPr>
          <w:i w:val="0"/>
          <w:lang w:val="es-ES"/>
        </w:rPr>
        <w:t xml:space="preserve"> </w:t>
      </w:r>
      <w:r w:rsidR="0033005F" w:rsidRPr="0033005F">
        <w:rPr>
          <w:rFonts w:ascii="Sylfaen" w:hAnsi="Sylfaen" w:cs="Sylfaen"/>
          <w:i w:val="0"/>
          <w:lang w:val="es-ES"/>
        </w:rPr>
        <w:t>დეფიციტის</w:t>
      </w:r>
      <w:r w:rsidR="0033005F" w:rsidRPr="0033005F">
        <w:rPr>
          <w:i w:val="0"/>
          <w:lang w:val="es-ES"/>
        </w:rPr>
        <w:t xml:space="preserve"> </w:t>
      </w:r>
      <w:r w:rsidR="0033005F" w:rsidRPr="0033005F">
        <w:rPr>
          <w:rFonts w:ascii="Sylfaen" w:hAnsi="Sylfaen" w:cs="Sylfaen"/>
          <w:i w:val="0"/>
          <w:lang w:val="es-ES"/>
        </w:rPr>
        <w:t>წი</w:t>
      </w:r>
      <w:r w:rsidR="0033005F" w:rsidRPr="0033005F">
        <w:rPr>
          <w:i w:val="0"/>
          <w:lang w:val="es-ES"/>
        </w:rPr>
        <w:softHyphen/>
      </w:r>
      <w:r w:rsidR="0033005F" w:rsidRPr="0033005F">
        <w:rPr>
          <w:rFonts w:ascii="Sylfaen" w:hAnsi="Sylfaen" w:cs="Sylfaen"/>
          <w:i w:val="0"/>
          <w:lang w:val="es-ES"/>
        </w:rPr>
        <w:t>ლ</w:t>
      </w:r>
      <w:r w:rsidR="009B3400">
        <w:rPr>
          <w:rFonts w:ascii="Sylfaen" w:hAnsi="Sylfaen" w:cs="Sylfaen"/>
          <w:i w:val="0"/>
          <w:lang w:val="ka-GE"/>
        </w:rPr>
        <w:t>ს</w:t>
      </w:r>
      <w:r w:rsidR="0033005F" w:rsidRPr="0033005F">
        <w:rPr>
          <w:i w:val="0"/>
          <w:lang w:val="es-ES"/>
        </w:rPr>
        <w:t>;</w:t>
      </w:r>
    </w:p>
    <w:p w14:paraId="1E6D21BC" w14:textId="77777777" w:rsidR="004A59C2" w:rsidRPr="0033005F" w:rsidRDefault="0033005F" w:rsidP="00AA3F4D">
      <w:pPr>
        <w:pStyle w:val="StandardPoint"/>
        <w:tabs>
          <w:tab w:val="clear" w:pos="360"/>
          <w:tab w:val="clear" w:pos="720"/>
          <w:tab w:val="left" w:pos="6300"/>
        </w:tabs>
        <w:spacing w:after="0"/>
        <w:ind w:left="1109" w:hanging="562"/>
        <w:rPr>
          <w:i w:val="0"/>
          <w:lang w:val="ka-GE"/>
        </w:rPr>
      </w:pPr>
      <w:r w:rsidRPr="0033005F">
        <w:rPr>
          <w:b w:val="0"/>
          <w:i w:val="0"/>
          <w:lang w:val="ka-GE"/>
        </w:rPr>
        <w:t>(</w:t>
      </w:r>
      <w:r>
        <w:rPr>
          <w:rFonts w:ascii="Sylfaen" w:hAnsi="Sylfaen"/>
          <w:b w:val="0"/>
          <w:i w:val="0"/>
          <w:lang w:val="ka-GE"/>
        </w:rPr>
        <w:t>დ</w:t>
      </w:r>
      <w:r w:rsidR="004A59C2" w:rsidRPr="0033005F">
        <w:rPr>
          <w:b w:val="0"/>
          <w:i w:val="0"/>
          <w:lang w:val="ka-GE"/>
        </w:rPr>
        <w:t>)</w:t>
      </w:r>
      <w:r w:rsidR="004A59C2" w:rsidRPr="0033005F">
        <w:rPr>
          <w:i w:val="0"/>
          <w:lang w:val="ka-GE"/>
        </w:rPr>
        <w:tab/>
      </w:r>
      <w:r w:rsidRPr="0033005F">
        <w:rPr>
          <w:rFonts w:ascii="Sylfaen" w:hAnsi="Sylfaen" w:cs="Sylfaen"/>
          <w:i w:val="0"/>
          <w:lang w:val="ka-GE"/>
        </w:rPr>
        <w:t>დაბეგვრამდელ</w:t>
      </w:r>
      <w:r w:rsidRPr="0033005F">
        <w:rPr>
          <w:i w:val="0"/>
          <w:lang w:val="ka-GE"/>
        </w:rPr>
        <w:t xml:space="preserve"> </w:t>
      </w:r>
      <w:r w:rsidRPr="0033005F">
        <w:rPr>
          <w:rFonts w:ascii="Sylfaen" w:hAnsi="Sylfaen" w:cs="Sylfaen"/>
          <w:i w:val="0"/>
          <w:lang w:val="ka-GE"/>
        </w:rPr>
        <w:t>მოგება</w:t>
      </w:r>
      <w:r w:rsidR="009B3400">
        <w:rPr>
          <w:rFonts w:ascii="Sylfaen" w:hAnsi="Sylfaen" w:cs="Sylfaen"/>
          <w:i w:val="0"/>
          <w:lang w:val="ka-GE"/>
        </w:rPr>
        <w:t>ა</w:t>
      </w:r>
      <w:r w:rsidRPr="0033005F">
        <w:rPr>
          <w:i w:val="0"/>
          <w:lang w:val="ka-GE"/>
        </w:rPr>
        <w:t xml:space="preserve"> </w:t>
      </w:r>
      <w:r w:rsidRPr="0033005F">
        <w:rPr>
          <w:rFonts w:ascii="Sylfaen" w:hAnsi="Sylfaen" w:cs="Sylfaen"/>
          <w:i w:val="0"/>
          <w:lang w:val="es-ES"/>
        </w:rPr>
        <w:t>ან</w:t>
      </w:r>
      <w:r w:rsidRPr="0033005F">
        <w:rPr>
          <w:i w:val="0"/>
          <w:lang w:val="es-ES"/>
        </w:rPr>
        <w:t xml:space="preserve"> </w:t>
      </w:r>
      <w:r w:rsidRPr="0033005F">
        <w:rPr>
          <w:rFonts w:ascii="Sylfaen" w:hAnsi="Sylfaen" w:cs="Sylfaen"/>
          <w:i w:val="0"/>
          <w:lang w:val="es-ES"/>
        </w:rPr>
        <w:t>ზარალ</w:t>
      </w:r>
      <w:r w:rsidR="009B3400">
        <w:rPr>
          <w:rFonts w:ascii="Sylfaen" w:hAnsi="Sylfaen" w:cs="Sylfaen"/>
          <w:i w:val="0"/>
          <w:lang w:val="ka-GE"/>
        </w:rPr>
        <w:t>ს</w:t>
      </w:r>
      <w:r w:rsidRPr="0033005F">
        <w:rPr>
          <w:i w:val="0"/>
          <w:lang w:val="es-ES"/>
        </w:rPr>
        <w:t xml:space="preserve">, </w:t>
      </w:r>
      <w:r w:rsidRPr="0033005F">
        <w:rPr>
          <w:rFonts w:ascii="Sylfaen" w:hAnsi="Sylfaen" w:cs="Sylfaen"/>
          <w:i w:val="0"/>
          <w:lang w:val="es-ES"/>
        </w:rPr>
        <w:t>რომელიც</w:t>
      </w:r>
      <w:r w:rsidRPr="0033005F">
        <w:rPr>
          <w:i w:val="0"/>
          <w:lang w:val="es-ES"/>
        </w:rPr>
        <w:t xml:space="preserve"> </w:t>
      </w:r>
      <w:r w:rsidRPr="0033005F">
        <w:rPr>
          <w:rFonts w:ascii="Sylfaen" w:hAnsi="Sylfaen" w:cs="Sylfaen"/>
          <w:i w:val="0"/>
          <w:lang w:val="es-ES"/>
        </w:rPr>
        <w:t>აღიარდა</w:t>
      </w:r>
      <w:r w:rsidRPr="0033005F">
        <w:rPr>
          <w:i w:val="0"/>
          <w:lang w:val="es-ES"/>
        </w:rPr>
        <w:t xml:space="preserve"> </w:t>
      </w:r>
      <w:r w:rsidRPr="0033005F">
        <w:rPr>
          <w:rFonts w:ascii="Sylfaen" w:hAnsi="Sylfaen" w:cs="Sylfaen"/>
          <w:i w:val="0"/>
          <w:lang w:val="es-ES"/>
        </w:rPr>
        <w:t>აქტივების</w:t>
      </w:r>
      <w:r w:rsidRPr="0033005F">
        <w:rPr>
          <w:i w:val="0"/>
          <w:lang w:val="es-ES"/>
        </w:rPr>
        <w:t xml:space="preserve"> </w:t>
      </w:r>
      <w:r w:rsidRPr="0033005F">
        <w:rPr>
          <w:rFonts w:ascii="Sylfaen" w:hAnsi="Sylfaen" w:cs="Sylfaen"/>
          <w:i w:val="0"/>
          <w:lang w:val="es-ES"/>
        </w:rPr>
        <w:t>გაყიდვისას</w:t>
      </w:r>
      <w:r w:rsidRPr="0033005F">
        <w:rPr>
          <w:i w:val="0"/>
          <w:lang w:val="es-ES"/>
        </w:rPr>
        <w:t xml:space="preserve"> </w:t>
      </w:r>
      <w:r w:rsidRPr="0033005F">
        <w:rPr>
          <w:rFonts w:ascii="Sylfaen" w:hAnsi="Sylfaen" w:cs="Sylfaen"/>
          <w:i w:val="0"/>
          <w:lang w:val="es-ES"/>
        </w:rPr>
        <w:t>ან</w:t>
      </w:r>
      <w:r w:rsidRPr="0033005F">
        <w:rPr>
          <w:i w:val="0"/>
          <w:lang w:val="es-ES"/>
        </w:rPr>
        <w:t xml:space="preserve"> </w:t>
      </w:r>
      <w:r w:rsidRPr="0033005F">
        <w:rPr>
          <w:rFonts w:ascii="Sylfaen" w:hAnsi="Sylfaen" w:cs="Sylfaen"/>
          <w:i w:val="0"/>
          <w:lang w:val="es-ES"/>
        </w:rPr>
        <w:t>შეწყვეტილი</w:t>
      </w:r>
      <w:r w:rsidRPr="0033005F">
        <w:rPr>
          <w:i w:val="0"/>
          <w:lang w:val="es-ES"/>
        </w:rPr>
        <w:t xml:space="preserve"> </w:t>
      </w:r>
      <w:r w:rsidRPr="0033005F">
        <w:rPr>
          <w:rFonts w:ascii="Sylfaen" w:hAnsi="Sylfaen" w:cs="Sylfaen"/>
          <w:i w:val="0"/>
          <w:lang w:val="ka-GE"/>
        </w:rPr>
        <w:t>ოპერაციებიდან</w:t>
      </w:r>
      <w:r w:rsidRPr="0033005F">
        <w:rPr>
          <w:i w:val="0"/>
          <w:lang w:val="ka-GE"/>
        </w:rPr>
        <w:t xml:space="preserve"> </w:t>
      </w:r>
      <w:r w:rsidRPr="0033005F">
        <w:rPr>
          <w:rFonts w:ascii="Sylfaen" w:hAnsi="Sylfaen" w:cs="Sylfaen"/>
          <w:i w:val="0"/>
          <w:lang w:val="es-ES"/>
        </w:rPr>
        <w:t>გამომდინარე</w:t>
      </w:r>
      <w:r w:rsidRPr="0033005F">
        <w:rPr>
          <w:i w:val="0"/>
          <w:lang w:val="es-ES"/>
        </w:rPr>
        <w:t xml:space="preserve"> </w:t>
      </w:r>
      <w:r w:rsidRPr="0033005F">
        <w:rPr>
          <w:rFonts w:ascii="Sylfaen" w:hAnsi="Sylfaen" w:cs="Sylfaen"/>
          <w:i w:val="0"/>
          <w:lang w:val="es-ES"/>
        </w:rPr>
        <w:t>ვალდებულებების</w:t>
      </w:r>
      <w:r w:rsidRPr="0033005F">
        <w:rPr>
          <w:i w:val="0"/>
          <w:lang w:val="es-ES"/>
        </w:rPr>
        <w:t xml:space="preserve"> </w:t>
      </w:r>
      <w:r w:rsidRPr="0033005F">
        <w:rPr>
          <w:rFonts w:ascii="Sylfaen" w:hAnsi="Sylfaen" w:cs="Sylfaen"/>
          <w:i w:val="0"/>
          <w:lang w:val="ka-GE"/>
        </w:rPr>
        <w:t>ანგარიშსწორებისას</w:t>
      </w:r>
      <w:r w:rsidRPr="0033005F">
        <w:rPr>
          <w:i w:val="0"/>
          <w:lang w:val="ka-GE"/>
        </w:rPr>
        <w:t xml:space="preserve">; </w:t>
      </w:r>
      <w:r w:rsidRPr="0033005F">
        <w:rPr>
          <w:rFonts w:ascii="Sylfaen" w:hAnsi="Sylfaen" w:cs="Sylfaen"/>
          <w:i w:val="0"/>
          <w:lang w:val="es-ES"/>
        </w:rPr>
        <w:t>და</w:t>
      </w:r>
      <w:r w:rsidRPr="0033005F">
        <w:rPr>
          <w:i w:val="0"/>
          <w:lang w:val="es-ES"/>
        </w:rPr>
        <w:t xml:space="preserve">  </w:t>
      </w:r>
    </w:p>
    <w:p w14:paraId="5BB3EEFB" w14:textId="77777777" w:rsidR="004A59C2" w:rsidRPr="0033005F" w:rsidRDefault="0033005F" w:rsidP="00AA3F4D">
      <w:pPr>
        <w:pStyle w:val="StandardPoint"/>
        <w:tabs>
          <w:tab w:val="clear" w:pos="360"/>
          <w:tab w:val="clear" w:pos="720"/>
          <w:tab w:val="left" w:pos="6300"/>
        </w:tabs>
        <w:spacing w:after="0"/>
        <w:ind w:left="1109" w:hanging="562"/>
        <w:rPr>
          <w:i w:val="0"/>
          <w:lang w:val="ka-GE"/>
        </w:rPr>
      </w:pPr>
      <w:r w:rsidRPr="0033005F">
        <w:rPr>
          <w:b w:val="0"/>
          <w:i w:val="0"/>
          <w:lang w:val="ka-GE"/>
        </w:rPr>
        <w:t>(</w:t>
      </w:r>
      <w:r>
        <w:rPr>
          <w:rFonts w:ascii="Sylfaen" w:hAnsi="Sylfaen"/>
          <w:b w:val="0"/>
          <w:i w:val="0"/>
          <w:lang w:val="ka-GE"/>
        </w:rPr>
        <w:t>ე</w:t>
      </w:r>
      <w:r w:rsidR="004A59C2" w:rsidRPr="0033005F">
        <w:rPr>
          <w:b w:val="0"/>
          <w:i w:val="0"/>
          <w:lang w:val="ka-GE"/>
        </w:rPr>
        <w:t>)</w:t>
      </w:r>
      <w:r w:rsidR="004A59C2" w:rsidRPr="0033005F">
        <w:rPr>
          <w:i w:val="0"/>
          <w:lang w:val="ka-GE"/>
        </w:rPr>
        <w:tab/>
      </w:r>
      <w:r w:rsidRPr="0033005F">
        <w:rPr>
          <w:rFonts w:ascii="Sylfaen" w:hAnsi="Sylfaen" w:cs="Sylfaen"/>
          <w:i w:val="0"/>
          <w:lang w:val="es-ES"/>
        </w:rPr>
        <w:t>ნამეტ</w:t>
      </w:r>
      <w:r w:rsidR="009B3400">
        <w:rPr>
          <w:rFonts w:ascii="Sylfaen" w:hAnsi="Sylfaen" w:cs="Sylfaen"/>
          <w:i w:val="0"/>
          <w:lang w:val="ka-GE"/>
        </w:rPr>
        <w:t>ს</w:t>
      </w:r>
      <w:r w:rsidRPr="0033005F">
        <w:rPr>
          <w:i w:val="0"/>
          <w:lang w:val="es-ES"/>
        </w:rPr>
        <w:t xml:space="preserve"> </w:t>
      </w:r>
      <w:r w:rsidRPr="0033005F">
        <w:rPr>
          <w:rFonts w:ascii="Sylfaen" w:hAnsi="Sylfaen" w:cs="Sylfaen"/>
          <w:i w:val="0"/>
          <w:lang w:val="es-ES"/>
        </w:rPr>
        <w:t>ან</w:t>
      </w:r>
      <w:r w:rsidRPr="0033005F">
        <w:rPr>
          <w:i w:val="0"/>
          <w:lang w:val="es-ES"/>
        </w:rPr>
        <w:t xml:space="preserve"> </w:t>
      </w:r>
      <w:r w:rsidRPr="0033005F">
        <w:rPr>
          <w:rFonts w:ascii="Sylfaen" w:hAnsi="Sylfaen" w:cs="Sylfaen"/>
          <w:i w:val="0"/>
          <w:lang w:val="es-ES"/>
        </w:rPr>
        <w:t>დეფიციტ</w:t>
      </w:r>
      <w:r w:rsidR="009B3400">
        <w:rPr>
          <w:rFonts w:ascii="Sylfaen" w:hAnsi="Sylfaen" w:cs="Sylfaen"/>
          <w:i w:val="0"/>
          <w:lang w:val="ka-GE"/>
        </w:rPr>
        <w:t>ს</w:t>
      </w:r>
      <w:r w:rsidRPr="0033005F">
        <w:rPr>
          <w:i w:val="0"/>
          <w:lang w:val="es-ES"/>
        </w:rPr>
        <w:t>.</w:t>
      </w:r>
    </w:p>
    <w:p w14:paraId="20E3EA2D" w14:textId="77777777" w:rsidR="0033005F" w:rsidRDefault="0033005F" w:rsidP="0033005F">
      <w:pPr>
        <w:pStyle w:val="StandardPoint"/>
        <w:tabs>
          <w:tab w:val="clear" w:pos="360"/>
          <w:tab w:val="clear" w:pos="720"/>
          <w:tab w:val="left" w:pos="6300"/>
        </w:tabs>
        <w:spacing w:after="0"/>
        <w:ind w:left="540" w:hanging="540"/>
        <w:rPr>
          <w:rFonts w:ascii="Sylfaen" w:hAnsi="Sylfaen"/>
          <w:i w:val="0"/>
          <w:lang w:val="ka-GE"/>
        </w:rPr>
      </w:pPr>
      <w:r w:rsidRPr="0033005F">
        <w:rPr>
          <w:rFonts w:ascii="Sylfaen" w:hAnsi="Sylfaen" w:cs="Sylfaen"/>
          <w:b w:val="0"/>
          <w:i w:val="0"/>
          <w:lang w:val="ka-GE"/>
        </w:rPr>
        <w:t>103</w:t>
      </w:r>
      <w:r>
        <w:rPr>
          <w:rFonts w:ascii="Sylfaen" w:hAnsi="Sylfaen" w:cs="Sylfaen"/>
          <w:i w:val="0"/>
          <w:lang w:val="ka-GE"/>
        </w:rPr>
        <w:t xml:space="preserve">. </w:t>
      </w:r>
      <w:r>
        <w:rPr>
          <w:rFonts w:ascii="Sylfaen" w:hAnsi="Sylfaen" w:cs="Sylfaen"/>
          <w:i w:val="0"/>
          <w:lang w:val="ka-GE"/>
        </w:rPr>
        <w:tab/>
      </w:r>
      <w:r w:rsidRPr="0033005F">
        <w:rPr>
          <w:rFonts w:ascii="Sylfaen" w:hAnsi="Sylfaen" w:cs="Sylfaen"/>
          <w:i w:val="0"/>
          <w:lang w:val="es-ES"/>
        </w:rPr>
        <w:t>ერთეულმა</w:t>
      </w:r>
      <w:r w:rsidRPr="0033005F">
        <w:rPr>
          <w:i w:val="0"/>
          <w:lang w:val="es-ES"/>
        </w:rPr>
        <w:t xml:space="preserve"> </w:t>
      </w:r>
      <w:r w:rsidRPr="0033005F">
        <w:rPr>
          <w:rFonts w:ascii="Sylfaen" w:hAnsi="Sylfaen" w:cs="Sylfaen"/>
          <w:i w:val="0"/>
          <w:lang w:val="es-ES"/>
        </w:rPr>
        <w:t>ფინანსური</w:t>
      </w:r>
      <w:r w:rsidRPr="0033005F">
        <w:rPr>
          <w:i w:val="0"/>
          <w:lang w:val="es-ES"/>
        </w:rPr>
        <w:t xml:space="preserve"> </w:t>
      </w:r>
      <w:r w:rsidRPr="0033005F">
        <w:rPr>
          <w:rFonts w:ascii="Sylfaen" w:hAnsi="Sylfaen" w:cs="Sylfaen"/>
          <w:i w:val="0"/>
          <w:lang w:val="es-ES"/>
        </w:rPr>
        <w:t>შედეგების</w:t>
      </w:r>
      <w:r w:rsidRPr="0033005F">
        <w:rPr>
          <w:i w:val="0"/>
          <w:lang w:val="es-ES"/>
        </w:rPr>
        <w:t xml:space="preserve"> </w:t>
      </w:r>
      <w:r w:rsidRPr="0033005F">
        <w:rPr>
          <w:rFonts w:ascii="Sylfaen" w:hAnsi="Sylfaen" w:cs="Sylfaen"/>
          <w:i w:val="0"/>
          <w:lang w:val="es-ES"/>
        </w:rPr>
        <w:t>ანგარიშგებაში</w:t>
      </w:r>
      <w:r w:rsidRPr="0033005F">
        <w:rPr>
          <w:i w:val="0"/>
          <w:lang w:val="es-ES"/>
        </w:rPr>
        <w:t xml:space="preserve"> </w:t>
      </w:r>
      <w:r w:rsidRPr="0033005F">
        <w:rPr>
          <w:rFonts w:ascii="Sylfaen" w:hAnsi="Sylfaen" w:cs="Sylfaen"/>
          <w:i w:val="0"/>
          <w:lang w:val="es-ES"/>
        </w:rPr>
        <w:t>პერიოდის</w:t>
      </w:r>
      <w:r w:rsidRPr="0033005F">
        <w:rPr>
          <w:i w:val="0"/>
          <w:lang w:val="es-ES"/>
        </w:rPr>
        <w:t xml:space="preserve"> </w:t>
      </w:r>
      <w:r w:rsidRPr="0033005F">
        <w:rPr>
          <w:rFonts w:ascii="Sylfaen" w:hAnsi="Sylfaen" w:cs="Sylfaen"/>
          <w:i w:val="0"/>
          <w:lang w:val="es-ES"/>
        </w:rPr>
        <w:t>ნამეტი</w:t>
      </w:r>
      <w:r w:rsidRPr="0033005F">
        <w:rPr>
          <w:i w:val="0"/>
          <w:lang w:val="es-ES"/>
        </w:rPr>
        <w:t xml:space="preserve"> </w:t>
      </w:r>
      <w:r w:rsidRPr="0033005F">
        <w:rPr>
          <w:rFonts w:ascii="Sylfaen" w:hAnsi="Sylfaen" w:cs="Sylfaen"/>
          <w:i w:val="0"/>
          <w:lang w:val="es-ES"/>
        </w:rPr>
        <w:t>ან</w:t>
      </w:r>
      <w:r w:rsidRPr="0033005F">
        <w:rPr>
          <w:i w:val="0"/>
          <w:lang w:val="es-ES"/>
        </w:rPr>
        <w:t xml:space="preserve"> </w:t>
      </w:r>
      <w:r w:rsidRPr="0033005F">
        <w:rPr>
          <w:rFonts w:ascii="Sylfaen" w:hAnsi="Sylfaen" w:cs="Sylfaen"/>
          <w:i w:val="0"/>
          <w:lang w:val="es-ES"/>
        </w:rPr>
        <w:t>დეფიციტი</w:t>
      </w:r>
      <w:r w:rsidRPr="0033005F">
        <w:rPr>
          <w:i w:val="0"/>
          <w:lang w:val="es-ES"/>
        </w:rPr>
        <w:t xml:space="preserve"> </w:t>
      </w:r>
      <w:r w:rsidRPr="0033005F">
        <w:rPr>
          <w:rFonts w:ascii="Sylfaen" w:hAnsi="Sylfaen" w:cs="Sylfaen"/>
          <w:i w:val="0"/>
          <w:lang w:val="es-ES"/>
        </w:rPr>
        <w:t>უნდა</w:t>
      </w:r>
      <w:r w:rsidRPr="0033005F">
        <w:rPr>
          <w:i w:val="0"/>
          <w:lang w:val="es-ES"/>
        </w:rPr>
        <w:t xml:space="preserve"> </w:t>
      </w:r>
      <w:r w:rsidRPr="0033005F">
        <w:rPr>
          <w:rFonts w:ascii="Sylfaen" w:hAnsi="Sylfaen" w:cs="Sylfaen"/>
          <w:i w:val="0"/>
          <w:lang w:val="es-ES"/>
        </w:rPr>
        <w:t>წარადგინოს</w:t>
      </w:r>
      <w:r w:rsidRPr="0033005F">
        <w:rPr>
          <w:i w:val="0"/>
          <w:lang w:val="es-ES"/>
        </w:rPr>
        <w:t xml:space="preserve"> </w:t>
      </w:r>
      <w:r w:rsidRPr="0033005F">
        <w:rPr>
          <w:rFonts w:ascii="Sylfaen" w:hAnsi="Sylfaen" w:cs="Sylfaen"/>
          <w:i w:val="0"/>
          <w:lang w:val="es-ES"/>
        </w:rPr>
        <w:t>შემდეგი</w:t>
      </w:r>
      <w:r w:rsidRPr="0033005F">
        <w:rPr>
          <w:i w:val="0"/>
          <w:lang w:val="es-ES"/>
        </w:rPr>
        <w:t xml:space="preserve"> </w:t>
      </w:r>
      <w:r w:rsidRPr="0033005F">
        <w:rPr>
          <w:rFonts w:ascii="Sylfaen" w:hAnsi="Sylfaen" w:cs="Sylfaen"/>
          <w:i w:val="0"/>
          <w:lang w:val="es-ES"/>
        </w:rPr>
        <w:t>სახით</w:t>
      </w:r>
      <w:r w:rsidRPr="0033005F">
        <w:rPr>
          <w:i w:val="0"/>
          <w:lang w:val="es-ES"/>
        </w:rPr>
        <w:t>:</w:t>
      </w:r>
    </w:p>
    <w:p w14:paraId="629B95C4" w14:textId="77777777" w:rsidR="0033005F" w:rsidRDefault="0033005F" w:rsidP="0033005F">
      <w:pPr>
        <w:pStyle w:val="Numberedparagraph0"/>
        <w:tabs>
          <w:tab w:val="left" w:pos="6300"/>
        </w:tabs>
        <w:ind w:left="1080" w:hanging="540"/>
        <w:rPr>
          <w:rFonts w:ascii="Sylfaen" w:hAnsi="Sylfaen" w:cs="Sylfaen"/>
          <w:b/>
          <w:lang w:val="ka-GE"/>
        </w:rPr>
      </w:pPr>
      <w:r>
        <w:rPr>
          <w:rFonts w:ascii="Sylfaen" w:hAnsi="Sylfaen"/>
          <w:b/>
          <w:lang w:val="ka-GE"/>
        </w:rPr>
        <w:t>(</w:t>
      </w:r>
      <w:r w:rsidRPr="0033005F">
        <w:rPr>
          <w:rFonts w:ascii="Sylfaen" w:hAnsi="Sylfaen" w:cs="Sylfaen"/>
          <w:b/>
          <w:lang w:val="es-ES"/>
        </w:rPr>
        <w:t>ა</w:t>
      </w:r>
      <w:r w:rsidRPr="0033005F">
        <w:rPr>
          <w:b/>
          <w:lang w:val="es-ES"/>
        </w:rPr>
        <w:t xml:space="preserve">)  </w:t>
      </w:r>
      <w:r>
        <w:rPr>
          <w:rFonts w:ascii="Sylfaen" w:hAnsi="Sylfaen"/>
          <w:b/>
          <w:lang w:val="ka-GE"/>
        </w:rPr>
        <w:tab/>
      </w:r>
      <w:r w:rsidR="009B3400">
        <w:rPr>
          <w:rFonts w:ascii="Sylfaen" w:hAnsi="Sylfaen" w:cs="Sylfaen"/>
          <w:b/>
          <w:lang w:val="ka-GE"/>
        </w:rPr>
        <w:t>არამაკონტროლებელი</w:t>
      </w:r>
      <w:r w:rsidRPr="0033005F">
        <w:rPr>
          <w:b/>
          <w:lang w:val="es-ES"/>
        </w:rPr>
        <w:t xml:space="preserve"> </w:t>
      </w:r>
      <w:r w:rsidRPr="0033005F">
        <w:rPr>
          <w:rFonts w:ascii="Sylfaen" w:hAnsi="Sylfaen" w:cs="Sylfaen"/>
          <w:b/>
          <w:lang w:val="es-ES"/>
        </w:rPr>
        <w:t>წილებისთვის</w:t>
      </w:r>
      <w:r w:rsidRPr="0033005F">
        <w:rPr>
          <w:b/>
          <w:lang w:val="es-ES"/>
        </w:rPr>
        <w:t xml:space="preserve"> </w:t>
      </w:r>
      <w:r w:rsidRPr="0033005F">
        <w:rPr>
          <w:rFonts w:ascii="Sylfaen" w:hAnsi="Sylfaen" w:cs="Sylfaen"/>
          <w:b/>
          <w:lang w:val="es-ES"/>
        </w:rPr>
        <w:t>მისაკუთვნებელი</w:t>
      </w:r>
      <w:r w:rsidRPr="0033005F">
        <w:rPr>
          <w:b/>
          <w:lang w:val="es-ES"/>
        </w:rPr>
        <w:t xml:space="preserve"> </w:t>
      </w:r>
      <w:r w:rsidRPr="0033005F">
        <w:rPr>
          <w:rFonts w:ascii="Sylfaen" w:hAnsi="Sylfaen" w:cs="Sylfaen"/>
          <w:b/>
          <w:lang w:val="es-ES"/>
        </w:rPr>
        <w:t>ნამეტი</w:t>
      </w:r>
      <w:r w:rsidRPr="0033005F">
        <w:rPr>
          <w:b/>
          <w:lang w:val="es-ES"/>
        </w:rPr>
        <w:t xml:space="preserve"> </w:t>
      </w:r>
      <w:r w:rsidRPr="0033005F">
        <w:rPr>
          <w:rFonts w:ascii="Sylfaen" w:hAnsi="Sylfaen" w:cs="Sylfaen"/>
          <w:b/>
          <w:lang w:val="es-ES"/>
        </w:rPr>
        <w:t>ან</w:t>
      </w:r>
      <w:r w:rsidRPr="0033005F">
        <w:rPr>
          <w:b/>
          <w:lang w:val="es-ES"/>
        </w:rPr>
        <w:t xml:space="preserve"> </w:t>
      </w:r>
      <w:r w:rsidRPr="0033005F">
        <w:rPr>
          <w:rFonts w:ascii="Sylfaen" w:hAnsi="Sylfaen" w:cs="Sylfaen"/>
          <w:b/>
          <w:lang w:val="es-ES"/>
        </w:rPr>
        <w:t>დეფიციტი</w:t>
      </w:r>
      <w:r w:rsidRPr="0033005F">
        <w:rPr>
          <w:b/>
          <w:lang w:val="es-ES"/>
        </w:rPr>
        <w:t xml:space="preserve">;  </w:t>
      </w:r>
      <w:r w:rsidRPr="0033005F">
        <w:rPr>
          <w:rFonts w:ascii="Sylfaen" w:hAnsi="Sylfaen" w:cs="Sylfaen"/>
          <w:b/>
          <w:lang w:val="es-ES"/>
        </w:rPr>
        <w:t>და</w:t>
      </w:r>
    </w:p>
    <w:p w14:paraId="05CD5CBE" w14:textId="77777777" w:rsidR="0033005F" w:rsidRPr="0033005F" w:rsidRDefault="0033005F" w:rsidP="0033005F">
      <w:pPr>
        <w:pStyle w:val="Numberedparagraph0"/>
        <w:tabs>
          <w:tab w:val="left" w:pos="6300"/>
        </w:tabs>
        <w:ind w:left="1080" w:hanging="540"/>
        <w:rPr>
          <w:rFonts w:ascii="Sylfaen" w:hAnsi="Sylfaen"/>
          <w:b/>
          <w:lang w:val="ka-GE"/>
        </w:rPr>
      </w:pPr>
      <w:r>
        <w:rPr>
          <w:rFonts w:ascii="Sylfaen" w:hAnsi="Sylfaen"/>
          <w:b/>
          <w:lang w:val="ka-GE"/>
        </w:rPr>
        <w:t>(</w:t>
      </w:r>
      <w:r w:rsidRPr="0033005F">
        <w:rPr>
          <w:rFonts w:ascii="Sylfaen" w:hAnsi="Sylfaen" w:cs="Sylfaen"/>
          <w:b/>
          <w:lang w:val="es-ES"/>
        </w:rPr>
        <w:t>ბ</w:t>
      </w:r>
      <w:r w:rsidRPr="0033005F">
        <w:rPr>
          <w:b/>
          <w:lang w:val="es-ES"/>
        </w:rPr>
        <w:t>)</w:t>
      </w:r>
      <w:r w:rsidR="009B3400">
        <w:rPr>
          <w:b/>
          <w:lang w:val="es-ES"/>
        </w:rPr>
        <w:tab/>
      </w:r>
      <w:r w:rsidRPr="0033005F">
        <w:rPr>
          <w:rFonts w:ascii="Sylfaen" w:hAnsi="Sylfaen" w:cs="Sylfaen"/>
          <w:b/>
          <w:lang w:val="es-ES"/>
        </w:rPr>
        <w:t>მაკონტროლებელი</w:t>
      </w:r>
      <w:r w:rsidRPr="0033005F">
        <w:rPr>
          <w:b/>
          <w:lang w:val="es-ES"/>
        </w:rPr>
        <w:t xml:space="preserve"> </w:t>
      </w:r>
      <w:r w:rsidRPr="0033005F">
        <w:rPr>
          <w:rFonts w:ascii="Sylfaen" w:hAnsi="Sylfaen" w:cs="Sylfaen"/>
          <w:b/>
          <w:lang w:val="es-ES"/>
        </w:rPr>
        <w:t>ერთეულის</w:t>
      </w:r>
      <w:r w:rsidRPr="0033005F">
        <w:rPr>
          <w:b/>
          <w:lang w:val="es-ES"/>
        </w:rPr>
        <w:t xml:space="preserve"> </w:t>
      </w:r>
      <w:r w:rsidRPr="0033005F">
        <w:rPr>
          <w:rFonts w:ascii="Sylfaen" w:hAnsi="Sylfaen" w:cs="Sylfaen"/>
          <w:b/>
          <w:lang w:val="es-ES"/>
        </w:rPr>
        <w:t>მესაკუთრეებისთვის</w:t>
      </w:r>
      <w:r w:rsidRPr="0033005F">
        <w:rPr>
          <w:b/>
          <w:lang w:val="es-ES"/>
        </w:rPr>
        <w:t xml:space="preserve"> </w:t>
      </w:r>
      <w:r w:rsidRPr="0033005F">
        <w:rPr>
          <w:rFonts w:ascii="Sylfaen" w:hAnsi="Sylfaen" w:cs="Sylfaen"/>
          <w:b/>
          <w:lang w:val="es-ES"/>
        </w:rPr>
        <w:t>მისაკუთვნებელი</w:t>
      </w:r>
      <w:r>
        <w:rPr>
          <w:rFonts w:ascii="Sylfaen" w:hAnsi="Sylfaen" w:cs="Sylfaen"/>
          <w:b/>
          <w:lang w:val="ka-GE"/>
        </w:rPr>
        <w:t xml:space="preserve"> </w:t>
      </w:r>
      <w:r w:rsidRPr="0033005F">
        <w:rPr>
          <w:b/>
          <w:lang w:val="es-ES"/>
        </w:rPr>
        <w:t xml:space="preserve"> </w:t>
      </w:r>
      <w:r w:rsidRPr="0033005F">
        <w:rPr>
          <w:rFonts w:ascii="Sylfaen" w:hAnsi="Sylfaen" w:cs="Sylfaen"/>
          <w:b/>
          <w:lang w:val="es-ES"/>
        </w:rPr>
        <w:t>ნამეტი</w:t>
      </w:r>
      <w:r w:rsidRPr="0033005F">
        <w:rPr>
          <w:b/>
          <w:lang w:val="es-ES"/>
        </w:rPr>
        <w:t xml:space="preserve"> </w:t>
      </w:r>
      <w:r>
        <w:rPr>
          <w:rFonts w:ascii="Sylfaen" w:hAnsi="Sylfaen"/>
          <w:b/>
          <w:lang w:val="ka-GE"/>
        </w:rPr>
        <w:t xml:space="preserve"> </w:t>
      </w:r>
      <w:r w:rsidRPr="0033005F">
        <w:rPr>
          <w:rFonts w:ascii="Sylfaen" w:hAnsi="Sylfaen" w:cs="Sylfaen"/>
          <w:b/>
          <w:lang w:val="es-ES"/>
        </w:rPr>
        <w:t>ან</w:t>
      </w:r>
      <w:r w:rsidRPr="0033005F">
        <w:rPr>
          <w:b/>
          <w:lang w:val="es-ES"/>
        </w:rPr>
        <w:t xml:space="preserve"> </w:t>
      </w:r>
      <w:r>
        <w:rPr>
          <w:rFonts w:ascii="Sylfaen" w:hAnsi="Sylfaen"/>
          <w:b/>
          <w:lang w:val="ka-GE"/>
        </w:rPr>
        <w:t xml:space="preserve"> დეფიციტი.</w:t>
      </w:r>
    </w:p>
    <w:p w14:paraId="326BA503" w14:textId="77777777" w:rsidR="00383B09" w:rsidRPr="00383B09" w:rsidRDefault="0033005F" w:rsidP="00CD48B8">
      <w:pPr>
        <w:pStyle w:val="Numberedparagraph0"/>
        <w:numPr>
          <w:ilvl w:val="0"/>
          <w:numId w:val="58"/>
        </w:numPr>
        <w:tabs>
          <w:tab w:val="clear" w:pos="360"/>
          <w:tab w:val="clear" w:pos="720"/>
          <w:tab w:val="left" w:pos="540"/>
        </w:tabs>
        <w:ind w:hanging="540"/>
        <w:rPr>
          <w:lang w:val="ka-GE"/>
        </w:rPr>
      </w:pPr>
      <w:r w:rsidRPr="00383B09">
        <w:rPr>
          <w:rFonts w:ascii="Sylfaen" w:hAnsi="Sylfaen" w:cs="Sylfaen"/>
          <w:b/>
          <w:lang w:val="es-ES"/>
        </w:rPr>
        <w:t>ფინანსური</w:t>
      </w:r>
      <w:r w:rsidRPr="00383B09">
        <w:rPr>
          <w:b/>
          <w:lang w:val="es-ES"/>
        </w:rPr>
        <w:t xml:space="preserve"> </w:t>
      </w:r>
      <w:r w:rsidRPr="00383B09">
        <w:rPr>
          <w:rFonts w:ascii="Sylfaen" w:hAnsi="Sylfaen" w:cs="Sylfaen"/>
          <w:b/>
          <w:lang w:val="es-ES"/>
        </w:rPr>
        <w:t>შედეგების</w:t>
      </w:r>
      <w:r w:rsidRPr="00383B09">
        <w:rPr>
          <w:b/>
          <w:lang w:val="es-ES"/>
        </w:rPr>
        <w:t xml:space="preserve"> </w:t>
      </w:r>
      <w:r w:rsidRPr="00383B09">
        <w:rPr>
          <w:rFonts w:ascii="Sylfaen" w:hAnsi="Sylfaen" w:cs="Sylfaen"/>
          <w:b/>
          <w:lang w:val="es-ES"/>
        </w:rPr>
        <w:t>ანგარიშგებაში</w:t>
      </w:r>
      <w:r w:rsidRPr="00383B09">
        <w:rPr>
          <w:b/>
          <w:lang w:val="es-ES"/>
        </w:rPr>
        <w:t xml:space="preserve"> </w:t>
      </w:r>
      <w:r w:rsidRPr="00383B09">
        <w:rPr>
          <w:rFonts w:ascii="Sylfaen" w:hAnsi="Sylfaen" w:cs="Sylfaen"/>
          <w:b/>
          <w:lang w:val="es-ES"/>
        </w:rPr>
        <w:t>შეიძლება</w:t>
      </w:r>
      <w:r w:rsidRPr="00383B09">
        <w:rPr>
          <w:b/>
          <w:lang w:val="es-ES"/>
        </w:rPr>
        <w:t xml:space="preserve"> </w:t>
      </w:r>
      <w:r w:rsidRPr="00383B09">
        <w:rPr>
          <w:rFonts w:ascii="Sylfaen" w:hAnsi="Sylfaen" w:cs="Sylfaen"/>
          <w:b/>
          <w:lang w:val="es-ES"/>
        </w:rPr>
        <w:t>დამატებითი</w:t>
      </w:r>
      <w:r w:rsidRPr="00383B09">
        <w:rPr>
          <w:b/>
          <w:lang w:val="es-ES"/>
        </w:rPr>
        <w:t xml:space="preserve"> </w:t>
      </w:r>
      <w:r w:rsidRPr="00383B09">
        <w:rPr>
          <w:rFonts w:ascii="Sylfaen" w:hAnsi="Sylfaen" w:cs="Sylfaen"/>
          <w:b/>
          <w:lang w:val="es-ES"/>
        </w:rPr>
        <w:t>მუხლების</w:t>
      </w:r>
      <w:r w:rsidRPr="00383B09">
        <w:rPr>
          <w:b/>
          <w:lang w:val="es-ES"/>
        </w:rPr>
        <w:t xml:space="preserve">, </w:t>
      </w:r>
      <w:r w:rsidRPr="00383B09">
        <w:rPr>
          <w:rFonts w:ascii="Sylfaen" w:hAnsi="Sylfaen" w:cs="Sylfaen"/>
          <w:b/>
          <w:lang w:val="es-ES"/>
        </w:rPr>
        <w:t>სახელწოდებებისა</w:t>
      </w:r>
      <w:r w:rsidRPr="00383B09">
        <w:rPr>
          <w:b/>
          <w:lang w:val="es-ES"/>
        </w:rPr>
        <w:t xml:space="preserve"> </w:t>
      </w:r>
      <w:r w:rsidRPr="00383B09">
        <w:rPr>
          <w:rFonts w:ascii="Sylfaen" w:hAnsi="Sylfaen" w:cs="Sylfaen"/>
          <w:b/>
          <w:lang w:val="es-ES"/>
        </w:rPr>
        <w:t>და</w:t>
      </w:r>
      <w:r w:rsidRPr="00383B09">
        <w:rPr>
          <w:b/>
          <w:lang w:val="es-ES"/>
        </w:rPr>
        <w:t xml:space="preserve"> </w:t>
      </w:r>
      <w:r w:rsidRPr="00383B09">
        <w:rPr>
          <w:rFonts w:ascii="Sylfaen" w:hAnsi="Sylfaen" w:cs="Sylfaen"/>
          <w:b/>
          <w:lang w:val="es-ES"/>
        </w:rPr>
        <w:t>ქვეჯგუფური</w:t>
      </w:r>
      <w:r w:rsidRPr="00383B09">
        <w:rPr>
          <w:b/>
          <w:lang w:val="es-ES"/>
        </w:rPr>
        <w:t xml:space="preserve"> </w:t>
      </w:r>
      <w:r w:rsidRPr="00383B09">
        <w:rPr>
          <w:rFonts w:ascii="Sylfaen" w:hAnsi="Sylfaen" w:cs="Sylfaen"/>
          <w:b/>
          <w:lang w:val="es-ES"/>
        </w:rPr>
        <w:t>ჯამური</w:t>
      </w:r>
      <w:r w:rsidRPr="00383B09">
        <w:rPr>
          <w:b/>
          <w:lang w:val="es-ES"/>
        </w:rPr>
        <w:t xml:space="preserve"> </w:t>
      </w:r>
      <w:r w:rsidRPr="00383B09">
        <w:rPr>
          <w:rFonts w:ascii="Sylfaen" w:hAnsi="Sylfaen" w:cs="Sylfaen"/>
          <w:b/>
          <w:lang w:val="es-ES"/>
        </w:rPr>
        <w:t>თანხების</w:t>
      </w:r>
      <w:r w:rsidRPr="00383B09">
        <w:rPr>
          <w:b/>
          <w:lang w:val="es-ES"/>
        </w:rPr>
        <w:t xml:space="preserve"> </w:t>
      </w:r>
      <w:r w:rsidRPr="00383B09">
        <w:rPr>
          <w:rFonts w:ascii="Sylfaen" w:hAnsi="Sylfaen" w:cs="Sylfaen"/>
          <w:b/>
          <w:lang w:val="es-ES"/>
        </w:rPr>
        <w:t>წარდგენა</w:t>
      </w:r>
      <w:r w:rsidRPr="00383B09">
        <w:rPr>
          <w:b/>
          <w:lang w:val="es-ES"/>
        </w:rPr>
        <w:t xml:space="preserve">, </w:t>
      </w:r>
      <w:r w:rsidRPr="00383B09">
        <w:rPr>
          <w:rFonts w:ascii="Sylfaen" w:hAnsi="Sylfaen" w:cs="Sylfaen"/>
          <w:b/>
          <w:lang w:val="es-ES"/>
        </w:rPr>
        <w:t>როდესაც</w:t>
      </w:r>
      <w:r w:rsidRPr="00383B09">
        <w:rPr>
          <w:b/>
          <w:lang w:val="es-ES"/>
        </w:rPr>
        <w:t xml:space="preserve"> </w:t>
      </w:r>
      <w:r w:rsidRPr="00383B09">
        <w:rPr>
          <w:rFonts w:ascii="Sylfaen" w:hAnsi="Sylfaen" w:cs="Sylfaen"/>
          <w:b/>
          <w:lang w:val="es-ES"/>
        </w:rPr>
        <w:t>ამგვარი</w:t>
      </w:r>
      <w:r w:rsidRPr="00383B09">
        <w:rPr>
          <w:b/>
          <w:lang w:val="es-ES"/>
        </w:rPr>
        <w:t xml:space="preserve"> </w:t>
      </w:r>
      <w:r w:rsidRPr="00383B09">
        <w:rPr>
          <w:rFonts w:ascii="Sylfaen" w:hAnsi="Sylfaen" w:cs="Sylfaen"/>
          <w:b/>
          <w:lang w:val="es-ES"/>
        </w:rPr>
        <w:t>წარდგენით</w:t>
      </w:r>
      <w:r w:rsidRPr="00383B09">
        <w:rPr>
          <w:b/>
          <w:lang w:val="es-ES"/>
        </w:rPr>
        <w:t xml:space="preserve"> </w:t>
      </w:r>
      <w:r w:rsidRPr="00383B09">
        <w:rPr>
          <w:rFonts w:ascii="Sylfaen" w:hAnsi="Sylfaen" w:cs="Sylfaen"/>
          <w:b/>
          <w:lang w:val="es-ES"/>
        </w:rPr>
        <w:t>უკეთ</w:t>
      </w:r>
      <w:r w:rsidRPr="00383B09">
        <w:rPr>
          <w:b/>
          <w:lang w:val="es-ES"/>
        </w:rPr>
        <w:t xml:space="preserve"> </w:t>
      </w:r>
      <w:r w:rsidRPr="00383B09">
        <w:rPr>
          <w:rFonts w:ascii="Sylfaen" w:hAnsi="Sylfaen" w:cs="Sylfaen"/>
          <w:b/>
          <w:lang w:val="es-ES"/>
        </w:rPr>
        <w:t>აღიქმება</w:t>
      </w:r>
      <w:r w:rsidRPr="00383B09">
        <w:rPr>
          <w:b/>
          <w:lang w:val="es-ES"/>
        </w:rPr>
        <w:t xml:space="preserve"> </w:t>
      </w:r>
      <w:r w:rsidRPr="00383B09">
        <w:rPr>
          <w:rFonts w:ascii="Sylfaen" w:hAnsi="Sylfaen" w:cs="Sylfaen"/>
          <w:b/>
          <w:lang w:val="es-ES"/>
        </w:rPr>
        <w:t>ერთეულის</w:t>
      </w:r>
      <w:r w:rsidRPr="00383B09">
        <w:rPr>
          <w:b/>
          <w:lang w:val="es-ES"/>
        </w:rPr>
        <w:t xml:space="preserve"> </w:t>
      </w:r>
      <w:r w:rsidRPr="00383B09">
        <w:rPr>
          <w:rFonts w:ascii="Sylfaen" w:hAnsi="Sylfaen" w:cs="Sylfaen"/>
          <w:b/>
          <w:lang w:val="es-ES"/>
        </w:rPr>
        <w:t>საქმიანობის</w:t>
      </w:r>
      <w:r w:rsidRPr="00383B09">
        <w:rPr>
          <w:b/>
          <w:lang w:val="es-ES"/>
        </w:rPr>
        <w:t xml:space="preserve"> </w:t>
      </w:r>
      <w:r w:rsidRPr="00383B09">
        <w:rPr>
          <w:rFonts w:ascii="Sylfaen" w:hAnsi="Sylfaen" w:cs="Sylfaen"/>
          <w:b/>
          <w:lang w:val="es-ES"/>
        </w:rPr>
        <w:t>ფინანსური</w:t>
      </w:r>
      <w:r w:rsidRPr="00383B09">
        <w:rPr>
          <w:b/>
          <w:lang w:val="es-ES"/>
        </w:rPr>
        <w:t xml:space="preserve"> </w:t>
      </w:r>
      <w:r w:rsidRPr="00383B09">
        <w:rPr>
          <w:rFonts w:ascii="Sylfaen" w:hAnsi="Sylfaen" w:cs="Sylfaen"/>
          <w:b/>
          <w:lang w:val="es-ES"/>
        </w:rPr>
        <w:t>შედეგები</w:t>
      </w:r>
      <w:r w:rsidRPr="00383B09">
        <w:rPr>
          <w:b/>
          <w:lang w:val="es-ES"/>
        </w:rPr>
        <w:t>.</w:t>
      </w:r>
      <w:r w:rsidRPr="00383B09">
        <w:rPr>
          <w:rFonts w:ascii="Sylfaen" w:hAnsi="Sylfaen"/>
          <w:b/>
          <w:lang w:val="ka-GE"/>
        </w:rPr>
        <w:t xml:space="preserve"> </w:t>
      </w:r>
    </w:p>
    <w:p w14:paraId="66A64293" w14:textId="77777777" w:rsidR="0033005F" w:rsidRPr="00383B09" w:rsidRDefault="0033005F" w:rsidP="00CD48B8">
      <w:pPr>
        <w:pStyle w:val="Numberedparagraph0"/>
        <w:numPr>
          <w:ilvl w:val="0"/>
          <w:numId w:val="58"/>
        </w:numPr>
        <w:tabs>
          <w:tab w:val="clear" w:pos="360"/>
          <w:tab w:val="clear" w:pos="720"/>
          <w:tab w:val="left" w:pos="540"/>
        </w:tabs>
        <w:ind w:hanging="540"/>
        <w:rPr>
          <w:lang w:val="ka-GE"/>
        </w:rPr>
      </w:pPr>
      <w:r w:rsidRPr="00383B09">
        <w:rPr>
          <w:rFonts w:ascii="Sylfaen" w:hAnsi="Sylfaen" w:cs="Sylfaen"/>
          <w:lang w:val="es-ES"/>
        </w:rPr>
        <w:t>ვინაიდან</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სხვადასხვა</w:t>
      </w:r>
      <w:r w:rsidRPr="00383B09">
        <w:rPr>
          <w:lang w:val="es-ES"/>
        </w:rPr>
        <w:t xml:space="preserve"> </w:t>
      </w:r>
      <w:r w:rsidRPr="00383B09">
        <w:rPr>
          <w:rFonts w:ascii="Sylfaen" w:hAnsi="Sylfaen" w:cs="Sylfaen"/>
          <w:lang w:val="es-ES"/>
        </w:rPr>
        <w:t>სახის</w:t>
      </w:r>
      <w:r w:rsidRPr="00383B09">
        <w:rPr>
          <w:lang w:val="es-ES"/>
        </w:rPr>
        <w:t xml:space="preserve"> </w:t>
      </w:r>
      <w:r w:rsidRPr="00383B09">
        <w:rPr>
          <w:rFonts w:ascii="Sylfaen" w:hAnsi="Sylfaen" w:cs="Sylfaen"/>
          <w:lang w:val="es-ES"/>
        </w:rPr>
        <w:t>საქმიანობის</w:t>
      </w:r>
      <w:r w:rsidRPr="00383B09">
        <w:rPr>
          <w:lang w:val="es-ES"/>
        </w:rPr>
        <w:t xml:space="preserve">, </w:t>
      </w:r>
      <w:r w:rsidRPr="00383B09">
        <w:rPr>
          <w:rFonts w:ascii="Sylfaen" w:hAnsi="Sylfaen" w:cs="Sylfaen"/>
          <w:lang w:val="es-ES"/>
        </w:rPr>
        <w:t>ოპერაციებისა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მოვლენების</w:t>
      </w:r>
      <w:r w:rsidRPr="00383B09">
        <w:rPr>
          <w:lang w:val="es-ES"/>
        </w:rPr>
        <w:t xml:space="preserve"> </w:t>
      </w:r>
      <w:r w:rsidRPr="00383B09">
        <w:rPr>
          <w:rFonts w:ascii="Sylfaen" w:hAnsi="Sylfaen" w:cs="Sylfaen"/>
          <w:lang w:val="es-ES"/>
        </w:rPr>
        <w:t>შედეგები</w:t>
      </w:r>
      <w:r w:rsidRPr="00383B09">
        <w:rPr>
          <w:lang w:val="es-ES"/>
        </w:rPr>
        <w:t xml:space="preserve"> </w:t>
      </w:r>
      <w:r w:rsidRPr="00383B09">
        <w:rPr>
          <w:rFonts w:ascii="Sylfaen" w:hAnsi="Sylfaen" w:cs="Sylfaen"/>
          <w:lang w:val="es-ES"/>
        </w:rPr>
        <w:t>განსხვავდება</w:t>
      </w:r>
      <w:r w:rsidRPr="00383B09">
        <w:rPr>
          <w:lang w:val="es-ES"/>
        </w:rPr>
        <w:t xml:space="preserve"> </w:t>
      </w:r>
      <w:r w:rsidRPr="00383B09">
        <w:rPr>
          <w:rFonts w:ascii="Sylfaen" w:hAnsi="Sylfaen" w:cs="Sylfaen"/>
          <w:lang w:val="es-ES"/>
        </w:rPr>
        <w:t>სტაბილურობით</w:t>
      </w:r>
      <w:r w:rsidRPr="00383B09">
        <w:rPr>
          <w:lang w:val="es-ES"/>
        </w:rPr>
        <w:t xml:space="preserve">, </w:t>
      </w:r>
      <w:r w:rsidRPr="00383B09">
        <w:rPr>
          <w:rFonts w:ascii="Sylfaen" w:hAnsi="Sylfaen" w:cs="Sylfaen"/>
          <w:lang w:val="es-ES"/>
        </w:rPr>
        <w:t>მომსახურების</w:t>
      </w:r>
      <w:r w:rsidRPr="00383B09">
        <w:rPr>
          <w:lang w:val="es-ES"/>
        </w:rPr>
        <w:t xml:space="preserve"> </w:t>
      </w:r>
      <w:r w:rsidRPr="00383B09">
        <w:rPr>
          <w:rFonts w:ascii="Sylfaen" w:hAnsi="Sylfaen" w:cs="Sylfaen"/>
          <w:lang w:val="es-ES"/>
        </w:rPr>
        <w:t>მიწოდების</w:t>
      </w:r>
      <w:r w:rsidRPr="00383B09">
        <w:rPr>
          <w:lang w:val="es-ES"/>
        </w:rPr>
        <w:t xml:space="preserve"> </w:t>
      </w:r>
      <w:r w:rsidRPr="00383B09">
        <w:rPr>
          <w:rFonts w:ascii="Sylfaen" w:hAnsi="Sylfaen" w:cs="Sylfaen"/>
          <w:lang w:val="es-ES"/>
        </w:rPr>
        <w:t>მოვალეობების</w:t>
      </w:r>
      <w:r w:rsidRPr="00383B09">
        <w:rPr>
          <w:lang w:val="es-ES"/>
        </w:rPr>
        <w:t xml:space="preserve"> </w:t>
      </w:r>
      <w:r w:rsidRPr="00383B09">
        <w:rPr>
          <w:rFonts w:ascii="Sylfaen" w:hAnsi="Sylfaen" w:cs="Sylfaen"/>
          <w:lang w:val="es-ES"/>
        </w:rPr>
        <w:t>რეალიზების</w:t>
      </w:r>
      <w:r w:rsidRPr="00383B09">
        <w:rPr>
          <w:lang w:val="es-ES"/>
        </w:rPr>
        <w:t xml:space="preserve"> </w:t>
      </w:r>
      <w:r w:rsidRPr="00383B09">
        <w:rPr>
          <w:rFonts w:ascii="Sylfaen" w:hAnsi="Sylfaen" w:cs="Sylfaen"/>
          <w:lang w:val="es-ES"/>
        </w:rPr>
        <w:t>პოტენციალითა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პროგნოზირების</w:t>
      </w:r>
      <w:r w:rsidRPr="00383B09">
        <w:rPr>
          <w:lang w:val="es-ES"/>
        </w:rPr>
        <w:t xml:space="preserve"> </w:t>
      </w:r>
      <w:r w:rsidRPr="00383B09">
        <w:rPr>
          <w:rFonts w:ascii="Sylfaen" w:hAnsi="Sylfaen" w:cs="Sylfaen"/>
          <w:lang w:val="es-ES"/>
        </w:rPr>
        <w:t>შესაძლებლობით</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საქმიანობის</w:t>
      </w:r>
      <w:r w:rsidRPr="00383B09">
        <w:rPr>
          <w:lang w:val="es-ES"/>
        </w:rPr>
        <w:t xml:space="preserve"> </w:t>
      </w:r>
      <w:r w:rsidRPr="00383B09">
        <w:rPr>
          <w:rFonts w:ascii="Sylfaen" w:hAnsi="Sylfaen" w:cs="Sylfaen"/>
          <w:lang w:val="es-ES"/>
        </w:rPr>
        <w:t>შედეგების</w:t>
      </w:r>
      <w:r w:rsidRPr="00383B09">
        <w:rPr>
          <w:lang w:val="es-ES"/>
        </w:rPr>
        <w:t xml:space="preserve"> </w:t>
      </w:r>
      <w:r w:rsidRPr="00383B09">
        <w:rPr>
          <w:rFonts w:ascii="Sylfaen" w:hAnsi="Sylfaen" w:cs="Sylfaen"/>
          <w:lang w:val="es-ES"/>
        </w:rPr>
        <w:t>ელემენტების</w:t>
      </w:r>
      <w:r w:rsidRPr="00383B09">
        <w:rPr>
          <w:lang w:val="es-ES"/>
        </w:rPr>
        <w:t xml:space="preserve"> </w:t>
      </w:r>
      <w:r w:rsidRPr="00383B09">
        <w:rPr>
          <w:rFonts w:ascii="Sylfaen" w:hAnsi="Sylfaen" w:cs="Sylfaen"/>
          <w:lang w:val="es-ES"/>
        </w:rPr>
        <w:t>განმარტება</w:t>
      </w:r>
      <w:r w:rsidRPr="00383B09">
        <w:rPr>
          <w:lang w:val="es-ES"/>
        </w:rPr>
        <w:t xml:space="preserve"> </w:t>
      </w:r>
      <w:r w:rsidRPr="00383B09">
        <w:rPr>
          <w:rFonts w:ascii="Sylfaen" w:hAnsi="Sylfaen" w:cs="Sylfaen"/>
          <w:lang w:val="es-ES"/>
        </w:rPr>
        <w:t>მომხმარებლებს</w:t>
      </w:r>
      <w:r w:rsidRPr="00383B09">
        <w:rPr>
          <w:lang w:val="es-ES"/>
        </w:rPr>
        <w:t xml:space="preserve"> </w:t>
      </w:r>
      <w:r w:rsidRPr="00383B09">
        <w:rPr>
          <w:rFonts w:ascii="Sylfaen" w:hAnsi="Sylfaen" w:cs="Sylfaen"/>
          <w:lang w:val="es-ES"/>
        </w:rPr>
        <w:t>ეხმარება</w:t>
      </w:r>
      <w:r w:rsidRPr="00383B09">
        <w:rPr>
          <w:lang w:val="es-ES"/>
        </w:rPr>
        <w:t xml:space="preserve"> </w:t>
      </w:r>
      <w:r w:rsidRPr="00383B09">
        <w:rPr>
          <w:rFonts w:ascii="Sylfaen" w:hAnsi="Sylfaen" w:cs="Sylfaen"/>
          <w:lang w:val="es-ES"/>
        </w:rPr>
        <w:t>მიღწეული</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შედეგების</w:t>
      </w:r>
      <w:r w:rsidRPr="00383B09">
        <w:rPr>
          <w:lang w:val="es-ES"/>
        </w:rPr>
        <w:t xml:space="preserve"> </w:t>
      </w:r>
      <w:r w:rsidRPr="00383B09">
        <w:rPr>
          <w:rFonts w:ascii="Sylfaen" w:hAnsi="Sylfaen" w:cs="Sylfaen"/>
          <w:lang w:val="es-ES"/>
        </w:rPr>
        <w:t>აღქმასა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მომავალი</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საქმიანობის</w:t>
      </w:r>
      <w:r w:rsidRPr="00383B09">
        <w:rPr>
          <w:lang w:val="es-ES"/>
        </w:rPr>
        <w:t xml:space="preserve"> </w:t>
      </w:r>
      <w:r w:rsidRPr="00383B09">
        <w:rPr>
          <w:rFonts w:ascii="Sylfaen" w:hAnsi="Sylfaen" w:cs="Sylfaen"/>
          <w:lang w:val="es-ES"/>
        </w:rPr>
        <w:t>შედეგების</w:t>
      </w:r>
      <w:r w:rsidRPr="00383B09">
        <w:rPr>
          <w:lang w:val="es-ES"/>
        </w:rPr>
        <w:t xml:space="preserve"> </w:t>
      </w:r>
      <w:r w:rsidRPr="00383B09">
        <w:rPr>
          <w:rFonts w:ascii="Sylfaen" w:hAnsi="Sylfaen" w:cs="Sylfaen"/>
          <w:lang w:val="es-ES"/>
        </w:rPr>
        <w:t>პროგნოზირებაში</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შედეგების</w:t>
      </w:r>
      <w:r w:rsidRPr="00383B09">
        <w:rPr>
          <w:lang w:val="es-ES"/>
        </w:rPr>
        <w:t xml:space="preserve"> </w:t>
      </w:r>
      <w:r w:rsidRPr="00383B09">
        <w:rPr>
          <w:rFonts w:ascii="Sylfaen" w:hAnsi="Sylfaen" w:cs="Sylfaen"/>
          <w:lang w:val="es-ES"/>
        </w:rPr>
        <w:t>ანგარიშგებაში</w:t>
      </w:r>
      <w:r w:rsidRPr="00383B09">
        <w:rPr>
          <w:lang w:val="es-ES"/>
        </w:rPr>
        <w:t xml:space="preserve"> (</w:t>
      </w:r>
      <w:r w:rsidRPr="00383B09">
        <w:rPr>
          <w:rFonts w:ascii="Sylfaen" w:hAnsi="Sylfaen" w:cs="Sylfaen"/>
          <w:lang w:val="es-ES"/>
        </w:rPr>
        <w:t>თუ</w:t>
      </w:r>
      <w:r w:rsidRPr="00383B09">
        <w:rPr>
          <w:lang w:val="es-ES"/>
        </w:rPr>
        <w:t xml:space="preserve"> </w:t>
      </w:r>
      <w:r w:rsidRPr="00383B09">
        <w:rPr>
          <w:rFonts w:ascii="Sylfaen" w:hAnsi="Sylfaen" w:cs="Sylfaen"/>
          <w:lang w:val="es-ES"/>
        </w:rPr>
        <w:t>წარდგენილია</w:t>
      </w:r>
      <w:r w:rsidRPr="00383B09">
        <w:rPr>
          <w:lang w:val="es-ES"/>
        </w:rPr>
        <w:t xml:space="preserve">), </w:t>
      </w:r>
      <w:r w:rsidRPr="00383B09">
        <w:rPr>
          <w:rFonts w:ascii="Sylfaen" w:hAnsi="Sylfaen" w:cs="Sylfaen"/>
          <w:lang w:val="es-ES"/>
        </w:rPr>
        <w:t>ზემოთ</w:t>
      </w:r>
      <w:r w:rsidRPr="00383B09">
        <w:rPr>
          <w:lang w:val="es-ES"/>
        </w:rPr>
        <w:t xml:space="preserve"> </w:t>
      </w:r>
      <w:r w:rsidRPr="00383B09">
        <w:rPr>
          <w:rFonts w:ascii="Sylfaen" w:hAnsi="Sylfaen" w:cs="Sylfaen"/>
          <w:lang w:val="es-ES"/>
        </w:rPr>
        <w:t>ჩამოთვლილი</w:t>
      </w:r>
      <w:r w:rsidRPr="00383B09">
        <w:rPr>
          <w:lang w:val="es-ES"/>
        </w:rPr>
        <w:t xml:space="preserve"> </w:t>
      </w:r>
      <w:r w:rsidRPr="00383B09">
        <w:rPr>
          <w:rFonts w:ascii="Sylfaen" w:hAnsi="Sylfaen" w:cs="Sylfaen"/>
          <w:lang w:val="es-ES"/>
        </w:rPr>
        <w:t>აუცილებელი</w:t>
      </w:r>
      <w:r w:rsidRPr="00383B09">
        <w:rPr>
          <w:lang w:val="es-ES"/>
        </w:rPr>
        <w:t xml:space="preserve"> </w:t>
      </w:r>
      <w:r w:rsidRPr="00383B09">
        <w:rPr>
          <w:rFonts w:ascii="Sylfaen" w:hAnsi="Sylfaen" w:cs="Sylfaen"/>
          <w:lang w:val="es-ES"/>
        </w:rPr>
        <w:t>მუხლების</w:t>
      </w:r>
      <w:r w:rsidRPr="00383B09">
        <w:rPr>
          <w:lang w:val="es-ES"/>
        </w:rPr>
        <w:t xml:space="preserve"> </w:t>
      </w:r>
      <w:r w:rsidRPr="00383B09">
        <w:rPr>
          <w:rFonts w:ascii="Sylfaen" w:hAnsi="Sylfaen" w:cs="Sylfaen"/>
          <w:lang w:val="es-ES"/>
        </w:rPr>
        <w:t>გარდა</w:t>
      </w:r>
      <w:r w:rsidRPr="00383B09">
        <w:rPr>
          <w:lang w:val="es-ES"/>
        </w:rPr>
        <w:t xml:space="preserve">, </w:t>
      </w:r>
      <w:r w:rsidRPr="00383B09">
        <w:rPr>
          <w:rFonts w:ascii="Sylfaen" w:hAnsi="Sylfaen" w:cs="Sylfaen"/>
          <w:lang w:val="es-ES"/>
        </w:rPr>
        <w:t>შეიძლება</w:t>
      </w:r>
      <w:r w:rsidRPr="00383B09">
        <w:rPr>
          <w:lang w:val="es-ES"/>
        </w:rPr>
        <w:t xml:space="preserve"> </w:t>
      </w:r>
      <w:r w:rsidRPr="00383B09">
        <w:rPr>
          <w:rFonts w:ascii="Sylfaen" w:hAnsi="Sylfaen" w:cs="Sylfaen"/>
          <w:lang w:val="es-ES"/>
        </w:rPr>
        <w:t>დამატებითი</w:t>
      </w:r>
      <w:r w:rsidRPr="00383B09">
        <w:rPr>
          <w:lang w:val="es-ES"/>
        </w:rPr>
        <w:t xml:space="preserve"> </w:t>
      </w:r>
      <w:r w:rsidRPr="00383B09">
        <w:rPr>
          <w:rFonts w:ascii="Sylfaen" w:hAnsi="Sylfaen" w:cs="Sylfaen"/>
          <w:lang w:val="es-ES"/>
        </w:rPr>
        <w:t>მუხლებისა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სახელწოდებების</w:t>
      </w:r>
      <w:r w:rsidRPr="00383B09">
        <w:rPr>
          <w:lang w:val="es-ES"/>
        </w:rPr>
        <w:t xml:space="preserve"> </w:t>
      </w:r>
      <w:r w:rsidRPr="00383B09">
        <w:rPr>
          <w:rFonts w:ascii="Sylfaen" w:hAnsi="Sylfaen" w:cs="Sylfaen"/>
          <w:lang w:val="es-ES"/>
        </w:rPr>
        <w:t>გათვალისწინება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მუხლების</w:t>
      </w:r>
      <w:r w:rsidRPr="00383B09">
        <w:rPr>
          <w:lang w:val="es-ES"/>
        </w:rPr>
        <w:t xml:space="preserve"> </w:t>
      </w:r>
      <w:r w:rsidRPr="00383B09">
        <w:rPr>
          <w:rFonts w:ascii="Sylfaen" w:hAnsi="Sylfaen" w:cs="Sylfaen"/>
          <w:lang w:val="es-ES"/>
        </w:rPr>
        <w:t>წარდგენის</w:t>
      </w:r>
      <w:r w:rsidRPr="00383B09">
        <w:rPr>
          <w:lang w:val="es-ES"/>
        </w:rPr>
        <w:t xml:space="preserve"> </w:t>
      </w:r>
      <w:r w:rsidRPr="00383B09">
        <w:rPr>
          <w:rFonts w:ascii="Sylfaen" w:hAnsi="Sylfaen" w:cs="Sylfaen"/>
          <w:lang w:val="es-ES"/>
        </w:rPr>
        <w:t>თანამიმდევრულობის</w:t>
      </w:r>
      <w:r w:rsidRPr="00383B09">
        <w:rPr>
          <w:lang w:val="es-ES"/>
        </w:rPr>
        <w:t xml:space="preserve"> </w:t>
      </w:r>
      <w:r w:rsidRPr="00383B09">
        <w:rPr>
          <w:rFonts w:ascii="Sylfaen" w:hAnsi="Sylfaen" w:cs="Sylfaen"/>
          <w:lang w:val="es-ES"/>
        </w:rPr>
        <w:t>შეცვლა</w:t>
      </w:r>
      <w:r w:rsidRPr="00383B09">
        <w:rPr>
          <w:lang w:val="es-ES"/>
        </w:rPr>
        <w:t xml:space="preserve">, </w:t>
      </w:r>
      <w:r w:rsidRPr="00383B09">
        <w:rPr>
          <w:rFonts w:ascii="Sylfaen" w:hAnsi="Sylfaen" w:cs="Sylfaen"/>
          <w:lang w:val="es-ES"/>
        </w:rPr>
        <w:t>როდესაც</w:t>
      </w:r>
      <w:r w:rsidRPr="00383B09">
        <w:rPr>
          <w:lang w:val="es-ES"/>
        </w:rPr>
        <w:t xml:space="preserve"> </w:t>
      </w:r>
      <w:r w:rsidRPr="00383B09">
        <w:rPr>
          <w:rFonts w:ascii="Sylfaen" w:hAnsi="Sylfaen" w:cs="Sylfaen"/>
          <w:lang w:val="es-ES"/>
        </w:rPr>
        <w:t>ეს</w:t>
      </w:r>
      <w:r w:rsidRPr="00383B09">
        <w:rPr>
          <w:lang w:val="es-ES"/>
        </w:rPr>
        <w:t xml:space="preserve"> </w:t>
      </w:r>
      <w:r w:rsidRPr="00383B09">
        <w:rPr>
          <w:rFonts w:ascii="Sylfaen" w:hAnsi="Sylfaen" w:cs="Sylfaen"/>
          <w:lang w:val="es-ES"/>
        </w:rPr>
        <w:t>აუცილებელია</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ფინან</w:t>
      </w:r>
      <w:r w:rsidRPr="00383B09">
        <w:rPr>
          <w:lang w:val="es-ES"/>
        </w:rPr>
        <w:softHyphen/>
      </w:r>
      <w:r w:rsidRPr="00383B09">
        <w:rPr>
          <w:rFonts w:ascii="Sylfaen" w:hAnsi="Sylfaen" w:cs="Sylfaen"/>
          <w:lang w:val="es-ES"/>
        </w:rPr>
        <w:t>სური</w:t>
      </w:r>
      <w:r w:rsidRPr="00383B09">
        <w:rPr>
          <w:lang w:val="es-ES"/>
        </w:rPr>
        <w:t xml:space="preserve"> </w:t>
      </w:r>
      <w:r w:rsidRPr="00383B09">
        <w:rPr>
          <w:rFonts w:ascii="Sylfaen" w:hAnsi="Sylfaen" w:cs="Sylfaen"/>
          <w:lang w:val="es-ES"/>
        </w:rPr>
        <w:t>შედეგების</w:t>
      </w:r>
      <w:r w:rsidRPr="00383B09">
        <w:rPr>
          <w:lang w:val="es-ES"/>
        </w:rPr>
        <w:t xml:space="preserve"> </w:t>
      </w:r>
      <w:r w:rsidRPr="00383B09">
        <w:rPr>
          <w:rFonts w:ascii="Sylfaen" w:hAnsi="Sylfaen" w:cs="Sylfaen"/>
          <w:lang w:val="es-ES"/>
        </w:rPr>
        <w:t>ელემენტების</w:t>
      </w:r>
      <w:r w:rsidRPr="00383B09">
        <w:rPr>
          <w:lang w:val="es-ES"/>
        </w:rPr>
        <w:t xml:space="preserve"> </w:t>
      </w:r>
      <w:r w:rsidRPr="00383B09">
        <w:rPr>
          <w:rFonts w:ascii="Sylfaen" w:hAnsi="Sylfaen" w:cs="Sylfaen"/>
          <w:lang w:val="es-ES"/>
        </w:rPr>
        <w:t>ასახსნელად</w:t>
      </w:r>
      <w:r w:rsidRPr="00383B09">
        <w:rPr>
          <w:lang w:val="es-ES"/>
        </w:rPr>
        <w:t xml:space="preserve">. </w:t>
      </w:r>
      <w:r w:rsidRPr="00383B09">
        <w:rPr>
          <w:rFonts w:ascii="Sylfaen" w:hAnsi="Sylfaen" w:cs="Sylfaen"/>
          <w:lang w:val="es-ES"/>
        </w:rPr>
        <w:t>ამ</w:t>
      </w:r>
      <w:r w:rsidRPr="00383B09">
        <w:rPr>
          <w:lang w:val="es-ES"/>
        </w:rPr>
        <w:t xml:space="preserve"> </w:t>
      </w:r>
      <w:r w:rsidRPr="00383B09">
        <w:rPr>
          <w:rFonts w:ascii="Sylfaen" w:hAnsi="Sylfaen" w:cs="Sylfaen"/>
          <w:lang w:val="es-ES"/>
        </w:rPr>
        <w:t>დროს</w:t>
      </w:r>
      <w:r w:rsidRPr="00383B09">
        <w:rPr>
          <w:lang w:val="es-ES"/>
        </w:rPr>
        <w:t xml:space="preserve"> </w:t>
      </w:r>
      <w:r w:rsidRPr="00383B09">
        <w:rPr>
          <w:rFonts w:ascii="Sylfaen" w:hAnsi="Sylfaen" w:cs="Sylfaen"/>
          <w:lang w:val="es-ES"/>
        </w:rPr>
        <w:t>ერთეული</w:t>
      </w:r>
      <w:r w:rsidRPr="00383B09">
        <w:rPr>
          <w:lang w:val="es-ES"/>
        </w:rPr>
        <w:t xml:space="preserve"> </w:t>
      </w:r>
      <w:r w:rsidRPr="00383B09">
        <w:rPr>
          <w:rFonts w:ascii="Sylfaen" w:hAnsi="Sylfaen" w:cs="Sylfaen"/>
          <w:lang w:val="es-ES"/>
        </w:rPr>
        <w:t>ითვალის</w:t>
      </w:r>
      <w:r w:rsidRPr="00383B09">
        <w:rPr>
          <w:lang w:val="es-ES"/>
        </w:rPr>
        <w:softHyphen/>
      </w:r>
      <w:r w:rsidRPr="00383B09">
        <w:rPr>
          <w:rFonts w:ascii="Sylfaen" w:hAnsi="Sylfaen" w:cs="Sylfaen"/>
          <w:lang w:val="es-ES"/>
        </w:rPr>
        <w:t>წინებს</w:t>
      </w:r>
      <w:r w:rsidRPr="00383B09">
        <w:rPr>
          <w:lang w:val="es-ES"/>
        </w:rPr>
        <w:t xml:space="preserve"> </w:t>
      </w:r>
      <w:r w:rsidRPr="00383B09">
        <w:rPr>
          <w:rFonts w:ascii="Sylfaen" w:hAnsi="Sylfaen" w:cs="Sylfaen"/>
          <w:lang w:val="es-ES"/>
        </w:rPr>
        <w:t>არსებითობის</w:t>
      </w:r>
      <w:r w:rsidRPr="00383B09">
        <w:rPr>
          <w:lang w:val="es-ES"/>
        </w:rPr>
        <w:t xml:space="preserve"> </w:t>
      </w:r>
      <w:r w:rsidRPr="00383B09">
        <w:rPr>
          <w:rFonts w:ascii="Sylfaen" w:hAnsi="Sylfaen" w:cs="Sylfaen"/>
          <w:lang w:val="es-ES"/>
        </w:rPr>
        <w:t>ფაქტორს</w:t>
      </w:r>
      <w:r w:rsidRPr="00383B09">
        <w:rPr>
          <w:lang w:val="es-ES"/>
        </w:rPr>
        <w:t xml:space="preserve">, </w:t>
      </w:r>
      <w:r w:rsidRPr="00383B09">
        <w:rPr>
          <w:rFonts w:ascii="Sylfaen" w:hAnsi="Sylfaen" w:cs="Sylfaen"/>
          <w:lang w:val="es-ES"/>
        </w:rPr>
        <w:t>შემოსავლებისა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ხარჯების</w:t>
      </w:r>
      <w:r w:rsidRPr="00383B09">
        <w:rPr>
          <w:lang w:val="es-ES"/>
        </w:rPr>
        <w:t xml:space="preserve"> </w:t>
      </w:r>
      <w:r w:rsidRPr="00383B09">
        <w:rPr>
          <w:rFonts w:ascii="Sylfaen" w:hAnsi="Sylfaen" w:cs="Sylfaen"/>
          <w:lang w:val="es-ES"/>
        </w:rPr>
        <w:t>მუხლების</w:t>
      </w:r>
      <w:r w:rsidRPr="00383B09">
        <w:rPr>
          <w:lang w:val="es-ES"/>
        </w:rPr>
        <w:t xml:space="preserve"> </w:t>
      </w:r>
      <w:r w:rsidRPr="00383B09">
        <w:rPr>
          <w:rFonts w:ascii="Sylfaen" w:hAnsi="Sylfaen" w:cs="Sylfaen"/>
          <w:lang w:val="es-ES"/>
        </w:rPr>
        <w:t>შინაარსსა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ფუნქციებს</w:t>
      </w:r>
      <w:r w:rsidRPr="00383B09">
        <w:rPr>
          <w:lang w:val="es-ES"/>
        </w:rPr>
        <w:t xml:space="preserve">. </w:t>
      </w:r>
      <w:r w:rsidRPr="00383B09">
        <w:rPr>
          <w:rFonts w:ascii="Sylfaen" w:hAnsi="Sylfaen" w:cs="Sylfaen"/>
          <w:lang w:val="es-ES"/>
        </w:rPr>
        <w:t>შემოსავლებისა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ხარ</w:t>
      </w:r>
      <w:r w:rsidRPr="00383B09">
        <w:rPr>
          <w:lang w:val="es-ES"/>
        </w:rPr>
        <w:softHyphen/>
      </w:r>
      <w:r w:rsidRPr="00383B09">
        <w:rPr>
          <w:lang w:val="es-ES"/>
        </w:rPr>
        <w:softHyphen/>
      </w:r>
      <w:r w:rsidRPr="00383B09">
        <w:rPr>
          <w:rFonts w:ascii="Sylfaen" w:hAnsi="Sylfaen" w:cs="Sylfaen"/>
          <w:lang w:val="es-ES"/>
        </w:rPr>
        <w:t>ჯე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მუხ</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ურთიერთგადაფარვა</w:t>
      </w:r>
      <w:r w:rsidRPr="00383B09">
        <w:rPr>
          <w:lang w:val="es-ES"/>
        </w:rPr>
        <w:t xml:space="preserve"> </w:t>
      </w:r>
      <w:r w:rsidRPr="00383B09">
        <w:rPr>
          <w:rFonts w:ascii="Sylfaen" w:hAnsi="Sylfaen" w:cs="Sylfaen"/>
          <w:lang w:val="es-ES"/>
        </w:rPr>
        <w:t>ხდე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მხო</w:t>
      </w:r>
      <w:r w:rsidRPr="00383B09">
        <w:rPr>
          <w:lang w:val="es-ES"/>
        </w:rPr>
        <w:softHyphen/>
      </w:r>
      <w:r w:rsidRPr="00383B09">
        <w:rPr>
          <w:rFonts w:ascii="Sylfaen" w:hAnsi="Sylfaen" w:cs="Sylfaen"/>
          <w:lang w:val="es-ES"/>
        </w:rPr>
        <w:t>ლოდ</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შინ</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საც</w:t>
      </w:r>
      <w:r w:rsidRPr="00383B09">
        <w:rPr>
          <w:lang w:val="es-ES"/>
        </w:rPr>
        <w:t xml:space="preserve"> </w:t>
      </w:r>
      <w:r w:rsidRPr="00383B09">
        <w:rPr>
          <w:rFonts w:ascii="Sylfaen" w:hAnsi="Sylfaen" w:cs="Sylfaen"/>
          <w:lang w:val="es-ES"/>
        </w:rPr>
        <w:t>დაკ</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ყო</w:t>
      </w:r>
      <w:r w:rsidRPr="00383B09">
        <w:rPr>
          <w:lang w:val="es-ES"/>
        </w:rPr>
        <w:softHyphen/>
      </w:r>
      <w:r w:rsidRPr="00383B09">
        <w:rPr>
          <w:rFonts w:ascii="Sylfaen" w:hAnsi="Sylfaen" w:cs="Sylfaen"/>
          <w:lang w:val="es-ES"/>
        </w:rPr>
        <w:t>ფი</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ლია</w:t>
      </w:r>
      <w:r w:rsidRPr="00383B09">
        <w:rPr>
          <w:lang w:val="es-ES"/>
        </w:rPr>
        <w:t xml:space="preserve"> 48-</w:t>
      </w:r>
      <w:r w:rsidRPr="00383B09">
        <w:rPr>
          <w:rFonts w:ascii="Sylfaen" w:hAnsi="Sylfaen" w:cs="Sylfaen"/>
          <w:lang w:val="es-ES"/>
        </w:rPr>
        <w:t>ე</w:t>
      </w:r>
      <w:r w:rsidRPr="00383B09">
        <w:rPr>
          <w:lang w:val="es-ES"/>
        </w:rPr>
        <w:t xml:space="preserve"> </w:t>
      </w:r>
      <w:r w:rsidRPr="00383B09">
        <w:rPr>
          <w:rFonts w:ascii="Sylfaen" w:hAnsi="Sylfaen" w:cs="Sylfaen"/>
          <w:lang w:val="es-ES"/>
        </w:rPr>
        <w:t>პუნ</w:t>
      </w:r>
      <w:r w:rsidRPr="00383B09">
        <w:rPr>
          <w:lang w:val="es-ES"/>
        </w:rPr>
        <w:softHyphen/>
      </w:r>
      <w:r w:rsidRPr="00383B09">
        <w:rPr>
          <w:rFonts w:ascii="Sylfaen" w:hAnsi="Sylfaen" w:cs="Sylfaen"/>
          <w:lang w:val="es-ES"/>
        </w:rPr>
        <w:t>ქტში</w:t>
      </w:r>
      <w:r w:rsidRPr="00383B09">
        <w:rPr>
          <w:lang w:val="es-ES"/>
        </w:rPr>
        <w:t xml:space="preserve"> </w:t>
      </w:r>
      <w:r w:rsidRPr="00383B09">
        <w:rPr>
          <w:rFonts w:ascii="Sylfaen" w:hAnsi="Sylfaen" w:cs="Sylfaen"/>
          <w:lang w:val="es-ES"/>
        </w:rPr>
        <w:t>აღ</w:t>
      </w:r>
      <w:r w:rsidRPr="00383B09">
        <w:rPr>
          <w:lang w:val="es-ES"/>
        </w:rPr>
        <w:softHyphen/>
      </w:r>
      <w:r w:rsidRPr="00383B09">
        <w:rPr>
          <w:rFonts w:ascii="Sylfaen" w:hAnsi="Sylfaen" w:cs="Sylfaen"/>
          <w:lang w:val="es-ES"/>
        </w:rPr>
        <w:t>წე</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კრი</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უ</w:t>
      </w:r>
      <w:r w:rsidRPr="00383B09">
        <w:rPr>
          <w:lang w:val="es-ES"/>
        </w:rPr>
        <w:softHyphen/>
      </w:r>
      <w:r w:rsidRPr="00383B09">
        <w:rPr>
          <w:rFonts w:ascii="Sylfaen" w:hAnsi="Sylfaen" w:cs="Sylfaen"/>
          <w:lang w:val="es-ES"/>
        </w:rPr>
        <w:t>მე</w:t>
      </w:r>
      <w:r w:rsidRPr="00383B09">
        <w:rPr>
          <w:lang w:val="es-ES"/>
        </w:rPr>
        <w:softHyphen/>
      </w:r>
      <w:r w:rsidRPr="00383B09">
        <w:rPr>
          <w:rFonts w:ascii="Sylfaen" w:hAnsi="Sylfaen" w:cs="Sylfaen"/>
          <w:lang w:val="es-ES"/>
        </w:rPr>
        <w:t>ბი</w:t>
      </w:r>
      <w:r w:rsidRPr="00383B09">
        <w:rPr>
          <w:lang w:val="es-ES"/>
        </w:rPr>
        <w:t>.</w:t>
      </w:r>
    </w:p>
    <w:p w14:paraId="1354DD1E" w14:textId="77777777" w:rsidR="0033005F" w:rsidRDefault="0033005F" w:rsidP="0033005F">
      <w:pPr>
        <w:pStyle w:val="Numberedparagraph0"/>
        <w:tabs>
          <w:tab w:val="clear" w:pos="360"/>
          <w:tab w:val="clear" w:pos="720"/>
          <w:tab w:val="left" w:pos="6300"/>
        </w:tabs>
        <w:ind w:left="0" w:firstLine="0"/>
        <w:rPr>
          <w:rFonts w:ascii="Sylfaen" w:hAnsi="Sylfaen" w:cs="Sylfaen"/>
          <w:i/>
          <w:lang w:val="ka-GE"/>
        </w:rPr>
      </w:pPr>
      <w:r w:rsidRPr="0033005F">
        <w:rPr>
          <w:rFonts w:ascii="Sylfaen" w:hAnsi="Sylfaen" w:cs="Sylfaen"/>
          <w:i/>
          <w:lang w:val="ka-GE"/>
        </w:rPr>
        <w:lastRenderedPageBreak/>
        <w:t>ინფორმაცია</w:t>
      </w:r>
      <w:r w:rsidRPr="0033005F">
        <w:rPr>
          <w:i/>
          <w:lang w:val="ka-GE"/>
        </w:rPr>
        <w:t xml:space="preserve">, </w:t>
      </w:r>
      <w:r w:rsidRPr="0033005F">
        <w:rPr>
          <w:rFonts w:ascii="Sylfaen" w:hAnsi="Sylfaen" w:cs="Sylfaen"/>
          <w:i/>
          <w:lang w:val="ka-GE"/>
        </w:rPr>
        <w:t>რომელიც</w:t>
      </w:r>
      <w:r w:rsidRPr="0033005F">
        <w:rPr>
          <w:i/>
          <w:lang w:val="ka-GE"/>
        </w:rPr>
        <w:t xml:space="preserve"> </w:t>
      </w:r>
      <w:r w:rsidRPr="0033005F">
        <w:rPr>
          <w:rFonts w:ascii="Sylfaen" w:hAnsi="Sylfaen" w:cs="Sylfaen"/>
          <w:i/>
          <w:lang w:val="ka-GE"/>
        </w:rPr>
        <w:t>აისახება</w:t>
      </w:r>
      <w:r w:rsidRPr="0033005F">
        <w:rPr>
          <w:i/>
          <w:lang w:val="ka-GE"/>
        </w:rPr>
        <w:t xml:space="preserve"> </w:t>
      </w:r>
      <w:r w:rsidRPr="0033005F">
        <w:rPr>
          <w:rFonts w:ascii="Sylfaen" w:hAnsi="Sylfaen" w:cs="Sylfaen"/>
          <w:i/>
          <w:lang w:val="ka-GE"/>
        </w:rPr>
        <w:t>ფინანსური</w:t>
      </w:r>
      <w:r w:rsidRPr="0033005F">
        <w:rPr>
          <w:i/>
          <w:lang w:val="ka-GE"/>
        </w:rPr>
        <w:t xml:space="preserve"> </w:t>
      </w:r>
      <w:r w:rsidRPr="0033005F">
        <w:rPr>
          <w:rFonts w:ascii="Sylfaen" w:hAnsi="Sylfaen" w:cs="Sylfaen"/>
          <w:i/>
          <w:lang w:val="ka-GE"/>
        </w:rPr>
        <w:t>შედეგების</w:t>
      </w:r>
      <w:r w:rsidRPr="0033005F">
        <w:rPr>
          <w:i/>
          <w:lang w:val="ka-GE"/>
        </w:rPr>
        <w:t xml:space="preserve"> </w:t>
      </w:r>
      <w:r w:rsidRPr="0033005F">
        <w:rPr>
          <w:rFonts w:ascii="Sylfaen" w:hAnsi="Sylfaen" w:cs="Sylfaen"/>
          <w:i/>
          <w:lang w:val="ka-GE"/>
        </w:rPr>
        <w:t>ანგარიშგებაში</w:t>
      </w:r>
      <w:r>
        <w:rPr>
          <w:rFonts w:ascii="Sylfaen" w:hAnsi="Sylfaen" w:cs="Sylfaen"/>
          <w:i/>
          <w:lang w:val="ka-GE"/>
        </w:rPr>
        <w:t xml:space="preserve"> ან განმარტებით შენიშვნებში</w:t>
      </w:r>
    </w:p>
    <w:p w14:paraId="39B387F6" w14:textId="77777777" w:rsidR="006A52B1" w:rsidRPr="006A52B1" w:rsidRDefault="0033005F" w:rsidP="00383B09">
      <w:pPr>
        <w:pStyle w:val="Numberedparagraph0"/>
        <w:numPr>
          <w:ilvl w:val="0"/>
          <w:numId w:val="58"/>
        </w:numPr>
        <w:tabs>
          <w:tab w:val="clear" w:pos="360"/>
          <w:tab w:val="clear" w:pos="720"/>
          <w:tab w:val="left" w:pos="540"/>
        </w:tabs>
        <w:ind w:left="547" w:hanging="547"/>
        <w:rPr>
          <w:lang w:val="ka-GE"/>
        </w:rPr>
      </w:pPr>
      <w:r w:rsidRPr="0033005F">
        <w:rPr>
          <w:rFonts w:ascii="Sylfaen" w:hAnsi="Sylfaen" w:cs="Sylfaen"/>
          <w:b/>
          <w:lang w:val="es-ES"/>
        </w:rPr>
        <w:t>რო</w:t>
      </w:r>
      <w:r w:rsidRPr="0033005F">
        <w:rPr>
          <w:b/>
          <w:lang w:val="es-ES"/>
        </w:rPr>
        <w:softHyphen/>
      </w:r>
      <w:r w:rsidRPr="0033005F">
        <w:rPr>
          <w:rFonts w:ascii="Sylfaen" w:hAnsi="Sylfaen" w:cs="Sylfaen"/>
          <w:b/>
          <w:lang w:val="es-ES"/>
        </w:rPr>
        <w:t>დესაც</w:t>
      </w:r>
      <w:r w:rsidRPr="0033005F">
        <w:rPr>
          <w:b/>
          <w:lang w:val="es-ES"/>
        </w:rPr>
        <w:t xml:space="preserve"> </w:t>
      </w:r>
      <w:r w:rsidRPr="0033005F">
        <w:rPr>
          <w:rFonts w:ascii="Sylfaen" w:hAnsi="Sylfaen" w:cs="Sylfaen"/>
          <w:b/>
          <w:lang w:val="es-ES"/>
        </w:rPr>
        <w:t>შემოსავლის</w:t>
      </w:r>
      <w:r w:rsidRPr="0033005F">
        <w:rPr>
          <w:b/>
          <w:lang w:val="es-ES"/>
        </w:rPr>
        <w:t xml:space="preserve"> </w:t>
      </w:r>
      <w:r w:rsidRPr="0033005F">
        <w:rPr>
          <w:rFonts w:ascii="Sylfaen" w:hAnsi="Sylfaen" w:cs="Sylfaen"/>
          <w:b/>
          <w:lang w:val="es-ES"/>
        </w:rPr>
        <w:t>ან</w:t>
      </w:r>
      <w:r w:rsidRPr="0033005F">
        <w:rPr>
          <w:b/>
          <w:lang w:val="es-ES"/>
        </w:rPr>
        <w:t xml:space="preserve"> </w:t>
      </w:r>
      <w:r w:rsidRPr="0033005F">
        <w:rPr>
          <w:rFonts w:ascii="Sylfaen" w:hAnsi="Sylfaen" w:cs="Sylfaen"/>
          <w:b/>
          <w:lang w:val="es-ES"/>
        </w:rPr>
        <w:t>ხარ</w:t>
      </w:r>
      <w:r w:rsidRPr="0033005F">
        <w:rPr>
          <w:b/>
          <w:lang w:val="es-ES"/>
        </w:rPr>
        <w:softHyphen/>
      </w:r>
      <w:r w:rsidRPr="0033005F">
        <w:rPr>
          <w:rFonts w:ascii="Sylfaen" w:hAnsi="Sylfaen" w:cs="Sylfaen"/>
          <w:b/>
          <w:lang w:val="es-ES"/>
        </w:rPr>
        <w:t>ჯის</w:t>
      </w:r>
      <w:r w:rsidRPr="0033005F">
        <w:rPr>
          <w:b/>
          <w:lang w:val="es-ES"/>
        </w:rPr>
        <w:t xml:space="preserve"> </w:t>
      </w:r>
      <w:r w:rsidRPr="0033005F">
        <w:rPr>
          <w:rFonts w:ascii="Sylfaen" w:hAnsi="Sylfaen" w:cs="Sylfaen"/>
          <w:b/>
          <w:lang w:val="es-ES"/>
        </w:rPr>
        <w:t>მუხ</w:t>
      </w:r>
      <w:r w:rsidRPr="0033005F">
        <w:rPr>
          <w:b/>
          <w:lang w:val="es-ES"/>
        </w:rPr>
        <w:softHyphen/>
      </w:r>
      <w:r w:rsidRPr="0033005F">
        <w:rPr>
          <w:rFonts w:ascii="Sylfaen" w:hAnsi="Sylfaen" w:cs="Sylfaen"/>
          <w:b/>
          <w:lang w:val="es-ES"/>
        </w:rPr>
        <w:t>ლი</w:t>
      </w:r>
      <w:r w:rsidRPr="0033005F">
        <w:rPr>
          <w:b/>
          <w:lang w:val="es-ES"/>
        </w:rPr>
        <w:t xml:space="preserve"> </w:t>
      </w:r>
      <w:r w:rsidRPr="0033005F">
        <w:rPr>
          <w:rFonts w:ascii="Sylfaen" w:hAnsi="Sylfaen" w:cs="Sylfaen"/>
          <w:b/>
          <w:lang w:val="es-ES"/>
        </w:rPr>
        <w:t>არ</w:t>
      </w:r>
      <w:r w:rsidRPr="0033005F">
        <w:rPr>
          <w:b/>
          <w:lang w:val="es-ES"/>
        </w:rPr>
        <w:softHyphen/>
      </w:r>
      <w:r w:rsidRPr="0033005F">
        <w:rPr>
          <w:rFonts w:ascii="Sylfaen" w:hAnsi="Sylfaen" w:cs="Sylfaen"/>
          <w:b/>
          <w:lang w:val="es-ES"/>
        </w:rPr>
        <w:t>სე</w:t>
      </w:r>
      <w:r w:rsidRPr="0033005F">
        <w:rPr>
          <w:b/>
          <w:lang w:val="es-ES"/>
        </w:rPr>
        <w:softHyphen/>
      </w:r>
      <w:r w:rsidRPr="0033005F">
        <w:rPr>
          <w:rFonts w:ascii="Sylfaen" w:hAnsi="Sylfaen" w:cs="Sylfaen"/>
          <w:b/>
          <w:lang w:val="es-ES"/>
        </w:rPr>
        <w:t>ბი</w:t>
      </w:r>
      <w:r w:rsidRPr="0033005F">
        <w:rPr>
          <w:b/>
          <w:lang w:val="es-ES"/>
        </w:rPr>
        <w:softHyphen/>
      </w:r>
      <w:r w:rsidRPr="0033005F">
        <w:rPr>
          <w:rFonts w:ascii="Sylfaen" w:hAnsi="Sylfaen" w:cs="Sylfaen"/>
          <w:b/>
          <w:lang w:val="es-ES"/>
        </w:rPr>
        <w:t>თია</w:t>
      </w:r>
      <w:r w:rsidRPr="0033005F">
        <w:rPr>
          <w:b/>
          <w:lang w:val="es-ES"/>
        </w:rPr>
        <w:t xml:space="preserve">, </w:t>
      </w:r>
      <w:r w:rsidRPr="0033005F">
        <w:rPr>
          <w:rFonts w:ascii="Sylfaen" w:hAnsi="Sylfaen" w:cs="Sylfaen"/>
          <w:b/>
          <w:lang w:val="es-ES"/>
        </w:rPr>
        <w:t>ერთეულმა</w:t>
      </w:r>
      <w:r w:rsidRPr="0033005F">
        <w:rPr>
          <w:b/>
          <w:lang w:val="es-ES"/>
        </w:rPr>
        <w:t xml:space="preserve"> </w:t>
      </w:r>
      <w:r w:rsidRPr="0033005F">
        <w:rPr>
          <w:rFonts w:ascii="Sylfaen" w:hAnsi="Sylfaen" w:cs="Sylfaen"/>
          <w:b/>
          <w:lang w:val="es-ES"/>
        </w:rPr>
        <w:t>მათი</w:t>
      </w:r>
      <w:r w:rsidRPr="0033005F">
        <w:rPr>
          <w:b/>
          <w:lang w:val="es-ES"/>
        </w:rPr>
        <w:t xml:space="preserve"> </w:t>
      </w:r>
      <w:r w:rsidRPr="0033005F">
        <w:rPr>
          <w:rFonts w:ascii="Sylfaen" w:hAnsi="Sylfaen" w:cs="Sylfaen"/>
          <w:b/>
          <w:lang w:val="es-ES"/>
        </w:rPr>
        <w:t>შინაარსი</w:t>
      </w:r>
      <w:r w:rsidRPr="0033005F">
        <w:rPr>
          <w:b/>
          <w:lang w:val="es-ES"/>
        </w:rPr>
        <w:t xml:space="preserve"> </w:t>
      </w:r>
      <w:r w:rsidRPr="0033005F">
        <w:rPr>
          <w:rFonts w:ascii="Sylfaen" w:hAnsi="Sylfaen" w:cs="Sylfaen"/>
          <w:b/>
          <w:lang w:val="es-ES"/>
        </w:rPr>
        <w:t>და</w:t>
      </w:r>
      <w:r w:rsidRPr="0033005F">
        <w:rPr>
          <w:b/>
          <w:lang w:val="es-ES"/>
        </w:rPr>
        <w:t xml:space="preserve"> </w:t>
      </w:r>
      <w:r w:rsidRPr="0033005F">
        <w:rPr>
          <w:rFonts w:ascii="Sylfaen" w:hAnsi="Sylfaen" w:cs="Sylfaen"/>
          <w:b/>
          <w:lang w:val="es-ES"/>
        </w:rPr>
        <w:t>თანხა</w:t>
      </w:r>
      <w:r w:rsidRPr="0033005F">
        <w:rPr>
          <w:b/>
          <w:lang w:val="es-ES"/>
        </w:rPr>
        <w:t xml:space="preserve"> </w:t>
      </w:r>
      <w:r w:rsidRPr="0033005F">
        <w:rPr>
          <w:rFonts w:ascii="Sylfaen" w:hAnsi="Sylfaen" w:cs="Sylfaen"/>
          <w:b/>
          <w:lang w:val="es-ES"/>
        </w:rPr>
        <w:t>გან</w:t>
      </w:r>
      <w:r w:rsidRPr="0033005F">
        <w:rPr>
          <w:b/>
          <w:lang w:val="es-ES"/>
        </w:rPr>
        <w:softHyphen/>
      </w:r>
      <w:r w:rsidRPr="0033005F">
        <w:rPr>
          <w:rFonts w:ascii="Sylfaen" w:hAnsi="Sylfaen" w:cs="Sylfaen"/>
          <w:b/>
          <w:lang w:val="es-ES"/>
        </w:rPr>
        <w:t>ცალ</w:t>
      </w:r>
      <w:r w:rsidRPr="0033005F">
        <w:rPr>
          <w:b/>
          <w:lang w:val="es-ES"/>
        </w:rPr>
        <w:softHyphen/>
      </w:r>
      <w:r w:rsidRPr="0033005F">
        <w:rPr>
          <w:rFonts w:ascii="Sylfaen" w:hAnsi="Sylfaen" w:cs="Sylfaen"/>
          <w:b/>
          <w:lang w:val="es-ES"/>
        </w:rPr>
        <w:t>კე</w:t>
      </w:r>
      <w:r w:rsidRPr="0033005F">
        <w:rPr>
          <w:b/>
          <w:lang w:val="es-ES"/>
        </w:rPr>
        <w:softHyphen/>
      </w:r>
      <w:r w:rsidRPr="0033005F">
        <w:rPr>
          <w:rFonts w:ascii="Sylfaen" w:hAnsi="Sylfaen" w:cs="Sylfaen"/>
          <w:b/>
          <w:lang w:val="es-ES"/>
        </w:rPr>
        <w:t>ვე</w:t>
      </w:r>
      <w:r w:rsidRPr="0033005F">
        <w:rPr>
          <w:b/>
          <w:lang w:val="es-ES"/>
        </w:rPr>
        <w:softHyphen/>
      </w:r>
      <w:r w:rsidRPr="0033005F">
        <w:rPr>
          <w:rFonts w:ascii="Sylfaen" w:hAnsi="Sylfaen" w:cs="Sylfaen"/>
          <w:b/>
          <w:lang w:val="es-ES"/>
        </w:rPr>
        <w:t>ბუ</w:t>
      </w:r>
      <w:r w:rsidRPr="0033005F">
        <w:rPr>
          <w:b/>
          <w:lang w:val="es-ES"/>
        </w:rPr>
        <w:softHyphen/>
      </w:r>
      <w:r w:rsidRPr="0033005F">
        <w:rPr>
          <w:rFonts w:ascii="Sylfaen" w:hAnsi="Sylfaen" w:cs="Sylfaen"/>
          <w:b/>
          <w:lang w:val="es-ES"/>
        </w:rPr>
        <w:t>ლად</w:t>
      </w:r>
      <w:r w:rsidRPr="0033005F">
        <w:rPr>
          <w:b/>
          <w:lang w:val="es-ES"/>
        </w:rPr>
        <w:t xml:space="preserve"> </w:t>
      </w:r>
      <w:r w:rsidRPr="0033005F">
        <w:rPr>
          <w:rFonts w:ascii="Sylfaen" w:hAnsi="Sylfaen" w:cs="Sylfaen"/>
          <w:b/>
          <w:lang w:val="es-ES"/>
        </w:rPr>
        <w:t>უნ</w:t>
      </w:r>
      <w:r w:rsidRPr="0033005F">
        <w:rPr>
          <w:b/>
          <w:lang w:val="es-ES"/>
        </w:rPr>
        <w:softHyphen/>
      </w:r>
      <w:r w:rsidRPr="0033005F">
        <w:rPr>
          <w:rFonts w:ascii="Sylfaen" w:hAnsi="Sylfaen" w:cs="Sylfaen"/>
          <w:b/>
          <w:lang w:val="es-ES"/>
        </w:rPr>
        <w:t>და</w:t>
      </w:r>
      <w:r w:rsidRPr="0033005F">
        <w:rPr>
          <w:b/>
          <w:lang w:val="es-ES"/>
        </w:rPr>
        <w:t xml:space="preserve"> </w:t>
      </w:r>
      <w:r w:rsidRPr="0033005F">
        <w:rPr>
          <w:rFonts w:ascii="Sylfaen" w:hAnsi="Sylfaen" w:cs="Sylfaen"/>
          <w:b/>
          <w:lang w:val="es-ES"/>
        </w:rPr>
        <w:t>განმარტოს</w:t>
      </w:r>
      <w:r w:rsidRPr="0033005F">
        <w:rPr>
          <w:b/>
          <w:lang w:val="es-ES"/>
        </w:rPr>
        <w:t>.</w:t>
      </w:r>
    </w:p>
    <w:p w14:paraId="3773CDD2" w14:textId="77777777" w:rsidR="006A52B1" w:rsidRPr="006A52B1" w:rsidRDefault="006A52B1" w:rsidP="00383B09">
      <w:pPr>
        <w:pStyle w:val="Numberedparagraph0"/>
        <w:numPr>
          <w:ilvl w:val="0"/>
          <w:numId w:val="58"/>
        </w:numPr>
        <w:tabs>
          <w:tab w:val="clear" w:pos="360"/>
          <w:tab w:val="clear" w:pos="720"/>
          <w:tab w:val="left" w:pos="540"/>
        </w:tabs>
        <w:ind w:left="547" w:hanging="547"/>
        <w:rPr>
          <w:lang w:val="ka-GE"/>
        </w:rPr>
      </w:pPr>
      <w:r w:rsidRPr="006A52B1">
        <w:rPr>
          <w:rFonts w:ascii="Sylfaen" w:hAnsi="Sylfaen" w:cs="Sylfaen"/>
          <w:bCs/>
          <w:lang w:val="es-ES"/>
        </w:rPr>
        <w:t>გა</w:t>
      </w:r>
      <w:r w:rsidRPr="006A52B1">
        <w:rPr>
          <w:bCs/>
          <w:lang w:val="es-ES"/>
        </w:rPr>
        <w:softHyphen/>
      </w:r>
      <w:r w:rsidRPr="006A52B1">
        <w:rPr>
          <w:rFonts w:ascii="Sylfaen" w:hAnsi="Sylfaen" w:cs="Sylfaen"/>
          <w:bCs/>
          <w:lang w:val="es-ES"/>
        </w:rPr>
        <w:t>რე</w:t>
      </w:r>
      <w:r w:rsidRPr="006A52B1">
        <w:rPr>
          <w:bCs/>
          <w:lang w:val="es-ES"/>
        </w:rPr>
        <w:softHyphen/>
      </w:r>
      <w:r w:rsidRPr="006A52B1">
        <w:rPr>
          <w:rFonts w:ascii="Sylfaen" w:hAnsi="Sylfaen" w:cs="Sylfaen"/>
          <w:bCs/>
          <w:lang w:val="es-ES"/>
        </w:rPr>
        <w:t>მო</w:t>
      </w:r>
      <w:r w:rsidRPr="006A52B1">
        <w:rPr>
          <w:bCs/>
          <w:lang w:val="es-ES"/>
        </w:rPr>
        <w:softHyphen/>
      </w:r>
      <w:r w:rsidRPr="006A52B1">
        <w:rPr>
          <w:rFonts w:ascii="Sylfaen" w:hAnsi="Sylfaen" w:cs="Sylfaen"/>
          <w:bCs/>
          <w:lang w:val="es-ES"/>
        </w:rPr>
        <w:t>ე</w:t>
      </w:r>
      <w:r w:rsidRPr="006A52B1">
        <w:rPr>
          <w:bCs/>
          <w:lang w:val="es-ES"/>
        </w:rPr>
        <w:softHyphen/>
      </w:r>
      <w:r w:rsidRPr="006A52B1">
        <w:rPr>
          <w:rFonts w:ascii="Sylfaen" w:hAnsi="Sylfaen" w:cs="Sylfaen"/>
          <w:bCs/>
          <w:lang w:val="es-ES"/>
        </w:rPr>
        <w:t>ბე</w:t>
      </w:r>
      <w:r w:rsidRPr="006A52B1">
        <w:rPr>
          <w:bCs/>
          <w:lang w:val="es-ES"/>
        </w:rPr>
        <w:softHyphen/>
      </w:r>
      <w:r w:rsidRPr="006A52B1">
        <w:rPr>
          <w:rFonts w:ascii="Sylfaen" w:hAnsi="Sylfaen" w:cs="Sylfaen"/>
          <w:bCs/>
          <w:lang w:val="es-ES"/>
        </w:rPr>
        <w:t>ბი</w:t>
      </w:r>
      <w:r w:rsidRPr="006A52B1">
        <w:rPr>
          <w:bCs/>
          <w:lang w:val="es-ES"/>
        </w:rPr>
        <w:t xml:space="preserve">, </w:t>
      </w:r>
      <w:r w:rsidRPr="006A52B1">
        <w:rPr>
          <w:rFonts w:ascii="Sylfaen" w:hAnsi="Sylfaen" w:cs="Sylfaen"/>
          <w:bCs/>
          <w:lang w:val="es-ES"/>
        </w:rPr>
        <w:t>რომ</w:t>
      </w:r>
      <w:r w:rsidRPr="006A52B1">
        <w:rPr>
          <w:bCs/>
          <w:lang w:val="es-ES"/>
        </w:rPr>
        <w:softHyphen/>
      </w:r>
      <w:r w:rsidRPr="006A52B1">
        <w:rPr>
          <w:rFonts w:ascii="Sylfaen" w:hAnsi="Sylfaen" w:cs="Sylfaen"/>
          <w:bCs/>
          <w:lang w:val="es-ES"/>
        </w:rPr>
        <w:t>ლებ</w:t>
      </w:r>
      <w:r w:rsidRPr="006A52B1">
        <w:rPr>
          <w:bCs/>
          <w:lang w:val="es-ES"/>
        </w:rPr>
        <w:softHyphen/>
      </w:r>
      <w:r w:rsidRPr="006A52B1">
        <w:rPr>
          <w:rFonts w:ascii="Sylfaen" w:hAnsi="Sylfaen" w:cs="Sylfaen"/>
          <w:bCs/>
          <w:lang w:val="es-ES"/>
        </w:rPr>
        <w:t>მაც</w:t>
      </w:r>
      <w:r w:rsidRPr="006A52B1">
        <w:rPr>
          <w:bCs/>
          <w:lang w:val="es-ES"/>
        </w:rPr>
        <w:t xml:space="preserve"> </w:t>
      </w:r>
      <w:r w:rsidRPr="006A52B1">
        <w:rPr>
          <w:rFonts w:ascii="Sylfaen" w:hAnsi="Sylfaen" w:cs="Sylfaen"/>
          <w:bCs/>
          <w:lang w:val="es-ES"/>
        </w:rPr>
        <w:t>შე</w:t>
      </w:r>
      <w:r w:rsidRPr="006A52B1">
        <w:rPr>
          <w:bCs/>
          <w:lang w:val="es-ES"/>
        </w:rPr>
        <w:softHyphen/>
      </w:r>
      <w:r w:rsidRPr="006A52B1">
        <w:rPr>
          <w:rFonts w:ascii="Sylfaen" w:hAnsi="Sylfaen" w:cs="Sylfaen"/>
          <w:bCs/>
          <w:lang w:val="es-ES"/>
        </w:rPr>
        <w:t>საძ</w:t>
      </w:r>
      <w:r w:rsidRPr="006A52B1">
        <w:rPr>
          <w:bCs/>
          <w:lang w:val="es-ES"/>
        </w:rPr>
        <w:softHyphen/>
      </w:r>
      <w:r w:rsidRPr="006A52B1">
        <w:rPr>
          <w:rFonts w:ascii="Sylfaen" w:hAnsi="Sylfaen" w:cs="Sylfaen"/>
          <w:bCs/>
          <w:lang w:val="es-ES"/>
        </w:rPr>
        <w:t>ლოა</w:t>
      </w:r>
      <w:r w:rsidRPr="006A52B1">
        <w:rPr>
          <w:bCs/>
          <w:lang w:val="es-ES"/>
        </w:rPr>
        <w:t xml:space="preserve"> </w:t>
      </w:r>
      <w:r w:rsidRPr="006A52B1">
        <w:rPr>
          <w:rFonts w:ascii="Sylfaen" w:hAnsi="Sylfaen" w:cs="Sylfaen"/>
          <w:bCs/>
          <w:lang w:val="es-ES"/>
        </w:rPr>
        <w:t>გა</w:t>
      </w:r>
      <w:r w:rsidRPr="006A52B1">
        <w:rPr>
          <w:bCs/>
          <w:lang w:val="es-ES"/>
        </w:rPr>
        <w:softHyphen/>
      </w:r>
      <w:r w:rsidRPr="006A52B1">
        <w:rPr>
          <w:rFonts w:ascii="Sylfaen" w:hAnsi="Sylfaen" w:cs="Sylfaen"/>
          <w:bCs/>
          <w:lang w:val="es-ES"/>
        </w:rPr>
        <w:t>მო</w:t>
      </w:r>
      <w:r w:rsidRPr="006A52B1">
        <w:rPr>
          <w:bCs/>
          <w:lang w:val="es-ES"/>
        </w:rPr>
        <w:softHyphen/>
      </w:r>
      <w:r w:rsidRPr="006A52B1">
        <w:rPr>
          <w:rFonts w:ascii="Sylfaen" w:hAnsi="Sylfaen" w:cs="Sylfaen"/>
          <w:bCs/>
          <w:lang w:val="es-ES"/>
        </w:rPr>
        <w:t>იწ</w:t>
      </w:r>
      <w:r w:rsidRPr="006A52B1">
        <w:rPr>
          <w:bCs/>
          <w:lang w:val="es-ES"/>
        </w:rPr>
        <w:softHyphen/>
      </w:r>
      <w:r w:rsidRPr="006A52B1">
        <w:rPr>
          <w:rFonts w:ascii="Sylfaen" w:hAnsi="Sylfaen" w:cs="Sylfaen"/>
          <w:bCs/>
          <w:lang w:val="es-ES"/>
        </w:rPr>
        <w:t>ვი</w:t>
      </w:r>
      <w:r w:rsidRPr="006A52B1">
        <w:rPr>
          <w:bCs/>
          <w:lang w:val="es-ES"/>
        </w:rPr>
        <w:softHyphen/>
      </w:r>
      <w:r w:rsidRPr="006A52B1">
        <w:rPr>
          <w:rFonts w:ascii="Sylfaen" w:hAnsi="Sylfaen" w:cs="Sylfaen"/>
          <w:bCs/>
          <w:lang w:val="es-ES"/>
        </w:rPr>
        <w:t>ოს</w:t>
      </w:r>
      <w:r w:rsidRPr="006A52B1">
        <w:rPr>
          <w:bCs/>
          <w:lang w:val="es-ES"/>
        </w:rPr>
        <w:t xml:space="preserve"> </w:t>
      </w:r>
      <w:r w:rsidRPr="006A52B1">
        <w:rPr>
          <w:rFonts w:ascii="Sylfaen" w:hAnsi="Sylfaen" w:cs="Sylfaen"/>
          <w:lang w:val="es-ES"/>
        </w:rPr>
        <w:t>შემოსავლებისა</w:t>
      </w:r>
      <w:r w:rsidRPr="006A52B1">
        <w:rPr>
          <w:lang w:val="es-ES"/>
        </w:rPr>
        <w:t xml:space="preserve"> </w:t>
      </w:r>
      <w:r w:rsidRPr="006A52B1">
        <w:rPr>
          <w:rFonts w:ascii="Sylfaen" w:hAnsi="Sylfaen" w:cs="Sylfaen"/>
          <w:bCs/>
          <w:lang w:val="es-ES"/>
        </w:rPr>
        <w:t>და</w:t>
      </w:r>
      <w:r w:rsidRPr="006A52B1">
        <w:rPr>
          <w:bCs/>
          <w:lang w:val="es-ES"/>
        </w:rPr>
        <w:t xml:space="preserve"> </w:t>
      </w:r>
      <w:r w:rsidRPr="006A52B1">
        <w:rPr>
          <w:rFonts w:ascii="Sylfaen" w:hAnsi="Sylfaen" w:cs="Sylfaen"/>
          <w:bCs/>
          <w:lang w:val="es-ES"/>
        </w:rPr>
        <w:t>ხარ</w:t>
      </w:r>
      <w:r w:rsidRPr="006A52B1">
        <w:rPr>
          <w:bCs/>
          <w:lang w:val="es-ES"/>
        </w:rPr>
        <w:softHyphen/>
      </w:r>
      <w:r w:rsidRPr="006A52B1">
        <w:rPr>
          <w:rFonts w:ascii="Sylfaen" w:hAnsi="Sylfaen" w:cs="Sylfaen"/>
          <w:bCs/>
          <w:lang w:val="es-ES"/>
        </w:rPr>
        <w:t>ჯე</w:t>
      </w:r>
      <w:r w:rsidRPr="006A52B1">
        <w:rPr>
          <w:bCs/>
          <w:lang w:val="es-ES"/>
        </w:rPr>
        <w:softHyphen/>
      </w:r>
      <w:r w:rsidRPr="006A52B1">
        <w:rPr>
          <w:rFonts w:ascii="Sylfaen" w:hAnsi="Sylfaen" w:cs="Sylfaen"/>
          <w:bCs/>
          <w:lang w:val="es-ES"/>
        </w:rPr>
        <w:t>ბის</w:t>
      </w:r>
      <w:r w:rsidRPr="006A52B1">
        <w:rPr>
          <w:bCs/>
          <w:lang w:val="es-ES"/>
        </w:rPr>
        <w:t xml:space="preserve"> </w:t>
      </w:r>
      <w:r w:rsidRPr="006A52B1">
        <w:rPr>
          <w:rFonts w:ascii="Sylfaen" w:hAnsi="Sylfaen" w:cs="Sylfaen"/>
          <w:bCs/>
          <w:lang w:val="es-ES"/>
        </w:rPr>
        <w:t>მუხ</w:t>
      </w:r>
      <w:r w:rsidRPr="006A52B1">
        <w:rPr>
          <w:bCs/>
          <w:lang w:val="es-ES"/>
        </w:rPr>
        <w:softHyphen/>
      </w:r>
      <w:r w:rsidRPr="006A52B1">
        <w:rPr>
          <w:rFonts w:ascii="Sylfaen" w:hAnsi="Sylfaen" w:cs="Sylfaen"/>
          <w:bCs/>
          <w:lang w:val="es-ES"/>
        </w:rPr>
        <w:t>ლე</w:t>
      </w:r>
      <w:r w:rsidRPr="006A52B1">
        <w:rPr>
          <w:bCs/>
          <w:lang w:val="es-ES"/>
        </w:rPr>
        <w:softHyphen/>
      </w:r>
      <w:r w:rsidRPr="006A52B1">
        <w:rPr>
          <w:rFonts w:ascii="Sylfaen" w:hAnsi="Sylfaen" w:cs="Sylfaen"/>
          <w:bCs/>
          <w:lang w:val="es-ES"/>
        </w:rPr>
        <w:t>ბის</w:t>
      </w:r>
      <w:r w:rsidRPr="006A52B1">
        <w:rPr>
          <w:bCs/>
          <w:lang w:val="es-ES"/>
        </w:rPr>
        <w:t xml:space="preserve"> </w:t>
      </w:r>
      <w:r w:rsidRPr="006A52B1">
        <w:rPr>
          <w:rFonts w:ascii="Sylfaen" w:hAnsi="Sylfaen" w:cs="Sylfaen"/>
          <w:bCs/>
          <w:lang w:val="es-ES"/>
        </w:rPr>
        <w:t>გან</w:t>
      </w:r>
      <w:r w:rsidRPr="006A52B1">
        <w:rPr>
          <w:bCs/>
          <w:lang w:val="es-ES"/>
        </w:rPr>
        <w:softHyphen/>
      </w:r>
      <w:r w:rsidRPr="006A52B1">
        <w:rPr>
          <w:rFonts w:ascii="Sylfaen" w:hAnsi="Sylfaen" w:cs="Sylfaen"/>
          <w:bCs/>
          <w:lang w:val="es-ES"/>
        </w:rPr>
        <w:t>ცალ</w:t>
      </w:r>
      <w:r w:rsidRPr="006A52B1">
        <w:rPr>
          <w:bCs/>
          <w:lang w:val="es-ES"/>
        </w:rPr>
        <w:softHyphen/>
      </w:r>
      <w:r w:rsidRPr="006A52B1">
        <w:rPr>
          <w:rFonts w:ascii="Sylfaen" w:hAnsi="Sylfaen" w:cs="Sylfaen"/>
          <w:bCs/>
          <w:lang w:val="es-ES"/>
        </w:rPr>
        <w:t>კე</w:t>
      </w:r>
      <w:r w:rsidRPr="006A52B1">
        <w:rPr>
          <w:bCs/>
          <w:lang w:val="es-ES"/>
        </w:rPr>
        <w:softHyphen/>
      </w:r>
      <w:r w:rsidRPr="006A52B1">
        <w:rPr>
          <w:rFonts w:ascii="Sylfaen" w:hAnsi="Sylfaen" w:cs="Sylfaen"/>
          <w:bCs/>
          <w:lang w:val="es-ES"/>
        </w:rPr>
        <w:t>ვე</w:t>
      </w:r>
      <w:r w:rsidRPr="006A52B1">
        <w:rPr>
          <w:bCs/>
          <w:lang w:val="es-ES"/>
        </w:rPr>
        <w:softHyphen/>
      </w:r>
      <w:r w:rsidRPr="006A52B1">
        <w:rPr>
          <w:rFonts w:ascii="Sylfaen" w:hAnsi="Sylfaen" w:cs="Sylfaen"/>
          <w:bCs/>
          <w:lang w:val="es-ES"/>
        </w:rPr>
        <w:t>ბუ</w:t>
      </w:r>
      <w:r w:rsidRPr="006A52B1">
        <w:rPr>
          <w:bCs/>
          <w:lang w:val="es-ES"/>
        </w:rPr>
        <w:softHyphen/>
      </w:r>
      <w:r w:rsidRPr="006A52B1">
        <w:rPr>
          <w:rFonts w:ascii="Sylfaen" w:hAnsi="Sylfaen" w:cs="Sylfaen"/>
          <w:bCs/>
          <w:lang w:val="es-ES"/>
        </w:rPr>
        <w:t>ლი</w:t>
      </w:r>
      <w:r w:rsidRPr="006A52B1">
        <w:rPr>
          <w:bCs/>
          <w:lang w:val="es-ES"/>
        </w:rPr>
        <w:t xml:space="preserve"> </w:t>
      </w:r>
      <w:r w:rsidRPr="006A52B1">
        <w:rPr>
          <w:rFonts w:ascii="Sylfaen" w:hAnsi="Sylfaen" w:cs="Sylfaen"/>
          <w:bCs/>
          <w:lang w:val="es-ES"/>
        </w:rPr>
        <w:t>ასახ</w:t>
      </w:r>
      <w:r w:rsidRPr="006A52B1">
        <w:rPr>
          <w:bCs/>
          <w:lang w:val="es-ES"/>
        </w:rPr>
        <w:softHyphen/>
      </w:r>
      <w:r w:rsidRPr="006A52B1">
        <w:rPr>
          <w:rFonts w:ascii="Sylfaen" w:hAnsi="Sylfaen" w:cs="Sylfaen"/>
          <w:bCs/>
          <w:lang w:val="es-ES"/>
        </w:rPr>
        <w:t>ვა</w:t>
      </w:r>
      <w:r w:rsidRPr="006A52B1">
        <w:rPr>
          <w:bCs/>
          <w:lang w:val="es-ES"/>
        </w:rPr>
        <w:t>:</w:t>
      </w:r>
      <w:r w:rsidRPr="006A52B1">
        <w:t xml:space="preserve"> </w:t>
      </w:r>
    </w:p>
    <w:p w14:paraId="70ABC8E1" w14:textId="01FEFAB9" w:rsidR="006A52B1" w:rsidRPr="00955538" w:rsidRDefault="006A52B1" w:rsidP="006A52B1">
      <w:pPr>
        <w:pStyle w:val="qve-teqsti"/>
        <w:spacing w:after="0"/>
        <w:ind w:hanging="537"/>
        <w:rPr>
          <w:lang w:val="es-ES"/>
        </w:rPr>
      </w:pPr>
      <w:r w:rsidRPr="006A52B1">
        <w:rPr>
          <w:rFonts w:ascii="Sylfaen" w:hAnsi="Sylfaen" w:cs="Sylfaen"/>
          <w:sz w:val="20"/>
          <w:szCs w:val="20"/>
          <w:lang w:val="es-ES"/>
        </w:rPr>
        <w:t>(ა)</w:t>
      </w:r>
      <w:r w:rsidRPr="006A52B1">
        <w:rPr>
          <w:rFonts w:ascii="Sylfaen" w:hAnsi="Sylfaen" w:cs="Sylfaen"/>
          <w:sz w:val="20"/>
          <w:szCs w:val="20"/>
          <w:lang w:val="es-ES"/>
        </w:rPr>
        <w:tab/>
        <w:t>მა</w:t>
      </w:r>
      <w:r w:rsidRPr="006A52B1">
        <w:rPr>
          <w:rFonts w:ascii="Sylfaen" w:hAnsi="Sylfaen" w:cs="Sylfaen"/>
          <w:sz w:val="20"/>
          <w:szCs w:val="20"/>
          <w:lang w:val="es-ES"/>
        </w:rPr>
        <w:softHyphen/>
        <w:t>ტე</w:t>
      </w:r>
      <w:r w:rsidRPr="006A52B1">
        <w:rPr>
          <w:rFonts w:ascii="Sylfaen" w:hAnsi="Sylfaen" w:cs="Sylfaen"/>
          <w:sz w:val="20"/>
          <w:szCs w:val="20"/>
          <w:lang w:val="es-ES"/>
        </w:rPr>
        <w:softHyphen/>
        <w:t>რი</w:t>
      </w:r>
      <w:r w:rsidRPr="006A52B1">
        <w:rPr>
          <w:rFonts w:ascii="Sylfaen" w:hAnsi="Sylfaen" w:cs="Sylfaen"/>
          <w:sz w:val="20"/>
          <w:szCs w:val="20"/>
          <w:lang w:val="es-ES"/>
        </w:rPr>
        <w:softHyphen/>
        <w:t>ა</w:t>
      </w:r>
      <w:r w:rsidRPr="006A52B1">
        <w:rPr>
          <w:rFonts w:ascii="Sylfaen" w:hAnsi="Sylfaen" w:cs="Sylfaen"/>
          <w:sz w:val="20"/>
          <w:szCs w:val="20"/>
          <w:lang w:val="es-ES"/>
        </w:rPr>
        <w:softHyphen/>
        <w:t>ლუ</w:t>
      </w:r>
      <w:r w:rsidRPr="006A52B1">
        <w:rPr>
          <w:rFonts w:ascii="Sylfaen" w:hAnsi="Sylfaen" w:cs="Sylfaen"/>
          <w:sz w:val="20"/>
          <w:szCs w:val="20"/>
          <w:lang w:val="es-ES"/>
        </w:rPr>
        <w:softHyphen/>
        <w:t>რი მა</w:t>
      </w:r>
      <w:r w:rsidRPr="006A52B1">
        <w:rPr>
          <w:rFonts w:ascii="Sylfaen" w:hAnsi="Sylfaen" w:cs="Sylfaen"/>
          <w:sz w:val="20"/>
          <w:szCs w:val="20"/>
          <w:lang w:val="es-ES"/>
        </w:rPr>
        <w:softHyphen/>
        <w:t>რა</w:t>
      </w:r>
      <w:r w:rsidRPr="006A52B1">
        <w:rPr>
          <w:rFonts w:ascii="Sylfaen" w:hAnsi="Sylfaen" w:cs="Sylfaen"/>
          <w:sz w:val="20"/>
          <w:szCs w:val="20"/>
          <w:lang w:val="es-ES"/>
        </w:rPr>
        <w:softHyphen/>
        <w:t>გის ჩა</w:t>
      </w:r>
      <w:r w:rsidRPr="006A52B1">
        <w:rPr>
          <w:rFonts w:ascii="Sylfaen" w:hAnsi="Sylfaen" w:cs="Sylfaen"/>
          <w:sz w:val="20"/>
          <w:szCs w:val="20"/>
          <w:lang w:val="es-ES"/>
        </w:rPr>
        <w:softHyphen/>
        <w:t>მო</w:t>
      </w:r>
      <w:r w:rsidRPr="006A52B1">
        <w:rPr>
          <w:rFonts w:ascii="Sylfaen" w:hAnsi="Sylfaen" w:cs="Sylfaen"/>
          <w:sz w:val="20"/>
          <w:szCs w:val="20"/>
          <w:lang w:val="es-ES"/>
        </w:rPr>
        <w:softHyphen/>
        <w:t>წე</w:t>
      </w:r>
      <w:r w:rsidRPr="006A52B1">
        <w:rPr>
          <w:rFonts w:ascii="Sylfaen" w:hAnsi="Sylfaen" w:cs="Sylfaen"/>
          <w:sz w:val="20"/>
          <w:szCs w:val="20"/>
          <w:lang w:val="es-ES"/>
        </w:rPr>
        <w:softHyphen/>
        <w:t>რა ნე</w:t>
      </w:r>
      <w:r w:rsidRPr="006A52B1">
        <w:rPr>
          <w:rFonts w:ascii="Sylfaen" w:hAnsi="Sylfaen" w:cs="Sylfaen"/>
          <w:sz w:val="20"/>
          <w:szCs w:val="20"/>
          <w:lang w:val="es-ES"/>
        </w:rPr>
        <w:softHyphen/>
        <w:t>ტო სა</w:t>
      </w:r>
      <w:r w:rsidRPr="006A52B1">
        <w:rPr>
          <w:rFonts w:ascii="Sylfaen" w:hAnsi="Sylfaen" w:cs="Sylfaen"/>
          <w:sz w:val="20"/>
          <w:szCs w:val="20"/>
          <w:lang w:val="es-ES"/>
        </w:rPr>
        <w:softHyphen/>
        <w:t>რე</w:t>
      </w:r>
      <w:r w:rsidRPr="006A52B1">
        <w:rPr>
          <w:rFonts w:ascii="Sylfaen" w:hAnsi="Sylfaen" w:cs="Sylfaen"/>
          <w:sz w:val="20"/>
          <w:szCs w:val="20"/>
          <w:lang w:val="es-ES"/>
        </w:rPr>
        <w:softHyphen/>
        <w:t>ა</w:t>
      </w:r>
      <w:r w:rsidRPr="006A52B1">
        <w:rPr>
          <w:rFonts w:ascii="Sylfaen" w:hAnsi="Sylfaen" w:cs="Sylfaen"/>
          <w:sz w:val="20"/>
          <w:szCs w:val="20"/>
          <w:lang w:val="es-ES"/>
        </w:rPr>
        <w:softHyphen/>
        <w:t>ლი</w:t>
      </w:r>
      <w:r w:rsidRPr="006A52B1">
        <w:rPr>
          <w:rFonts w:ascii="Sylfaen" w:hAnsi="Sylfaen" w:cs="Sylfaen"/>
          <w:sz w:val="20"/>
          <w:szCs w:val="20"/>
          <w:lang w:val="es-ES"/>
        </w:rPr>
        <w:softHyphen/>
        <w:t>ზა</w:t>
      </w:r>
      <w:r w:rsidRPr="006A52B1">
        <w:rPr>
          <w:rFonts w:ascii="Sylfaen" w:hAnsi="Sylfaen" w:cs="Sylfaen"/>
          <w:sz w:val="20"/>
          <w:szCs w:val="20"/>
          <w:lang w:val="es-ES"/>
        </w:rPr>
        <w:softHyphen/>
        <w:t>ციო ღი</w:t>
      </w:r>
      <w:r w:rsidRPr="006A52B1">
        <w:rPr>
          <w:rFonts w:ascii="Sylfaen" w:hAnsi="Sylfaen" w:cs="Sylfaen"/>
          <w:sz w:val="20"/>
          <w:szCs w:val="20"/>
          <w:lang w:val="es-ES"/>
        </w:rPr>
        <w:softHyphen/>
        <w:t>რე</w:t>
      </w:r>
      <w:r w:rsidRPr="006A52B1">
        <w:rPr>
          <w:rFonts w:ascii="Sylfaen" w:hAnsi="Sylfaen" w:cs="Sylfaen"/>
          <w:sz w:val="20"/>
          <w:szCs w:val="20"/>
          <w:lang w:val="es-ES"/>
        </w:rPr>
        <w:softHyphen/>
        <w:t>ბუ</w:t>
      </w:r>
      <w:r w:rsidRPr="006A52B1">
        <w:rPr>
          <w:rFonts w:ascii="Sylfaen" w:hAnsi="Sylfaen" w:cs="Sylfaen"/>
          <w:sz w:val="20"/>
          <w:szCs w:val="20"/>
          <w:lang w:val="es-ES"/>
        </w:rPr>
        <w:softHyphen/>
        <w:t>ლე</w:t>
      </w:r>
      <w:r w:rsidRPr="006A52B1">
        <w:rPr>
          <w:rFonts w:ascii="Sylfaen" w:hAnsi="Sylfaen" w:cs="Sylfaen"/>
          <w:sz w:val="20"/>
          <w:szCs w:val="20"/>
          <w:lang w:val="es-ES"/>
        </w:rPr>
        <w:softHyphen/>
        <w:t>ბამ</w:t>
      </w:r>
      <w:r w:rsidRPr="006A52B1">
        <w:rPr>
          <w:rFonts w:ascii="Sylfaen" w:hAnsi="Sylfaen" w:cs="Sylfaen"/>
          <w:sz w:val="20"/>
          <w:szCs w:val="20"/>
          <w:lang w:val="es-ES"/>
        </w:rPr>
        <w:softHyphen/>
        <w:t>დე, ან ძი</w:t>
      </w:r>
      <w:r w:rsidRPr="006A52B1">
        <w:rPr>
          <w:rFonts w:ascii="Sylfaen" w:hAnsi="Sylfaen" w:cs="Sylfaen"/>
          <w:sz w:val="20"/>
          <w:szCs w:val="20"/>
          <w:lang w:val="es-ES"/>
        </w:rPr>
        <w:softHyphen/>
        <w:t>რი</w:t>
      </w:r>
      <w:r w:rsidRPr="006A52B1">
        <w:rPr>
          <w:rFonts w:ascii="Sylfaen" w:hAnsi="Sylfaen" w:cs="Sylfaen"/>
          <w:sz w:val="20"/>
          <w:szCs w:val="20"/>
          <w:lang w:val="es-ES"/>
        </w:rPr>
        <w:softHyphen/>
        <w:t>თა</w:t>
      </w:r>
      <w:r w:rsidRPr="006A52B1">
        <w:rPr>
          <w:rFonts w:ascii="Sylfaen" w:hAnsi="Sylfaen" w:cs="Sylfaen"/>
          <w:sz w:val="20"/>
          <w:szCs w:val="20"/>
          <w:lang w:val="es-ES"/>
        </w:rPr>
        <w:softHyphen/>
        <w:t xml:space="preserve">დი </w:t>
      </w:r>
      <w:r w:rsidR="00F633D7">
        <w:rPr>
          <w:rFonts w:ascii="Sylfaen" w:hAnsi="Sylfaen" w:cs="Sylfaen"/>
          <w:sz w:val="20"/>
          <w:szCs w:val="20"/>
          <w:lang w:val="ka-GE"/>
        </w:rPr>
        <w:t>აქტივის</w:t>
      </w:r>
      <w:r w:rsidRPr="006A52B1">
        <w:rPr>
          <w:rFonts w:ascii="Sylfaen" w:hAnsi="Sylfaen" w:cs="Sylfaen"/>
          <w:sz w:val="20"/>
          <w:szCs w:val="20"/>
          <w:lang w:val="es-ES"/>
        </w:rPr>
        <w:t xml:space="preserve"> ჩა</w:t>
      </w:r>
      <w:r w:rsidRPr="006A52B1">
        <w:rPr>
          <w:rFonts w:ascii="Sylfaen" w:hAnsi="Sylfaen" w:cs="Sylfaen"/>
          <w:sz w:val="20"/>
          <w:szCs w:val="20"/>
          <w:lang w:val="es-ES"/>
        </w:rPr>
        <w:softHyphen/>
        <w:t>მო</w:t>
      </w:r>
      <w:r w:rsidRPr="006A52B1">
        <w:rPr>
          <w:rFonts w:ascii="Sylfaen" w:hAnsi="Sylfaen" w:cs="Sylfaen"/>
          <w:sz w:val="20"/>
          <w:szCs w:val="20"/>
          <w:lang w:val="es-ES"/>
        </w:rPr>
        <w:softHyphen/>
        <w:t>ფა</w:t>
      </w:r>
      <w:r w:rsidRPr="006A52B1">
        <w:rPr>
          <w:rFonts w:ascii="Sylfaen" w:hAnsi="Sylfaen" w:cs="Sylfaen"/>
          <w:sz w:val="20"/>
          <w:szCs w:val="20"/>
          <w:lang w:val="es-ES"/>
        </w:rPr>
        <w:softHyphen/>
        <w:t>სე</w:t>
      </w:r>
      <w:r w:rsidRPr="006A52B1">
        <w:rPr>
          <w:rFonts w:ascii="Sylfaen" w:hAnsi="Sylfaen" w:cs="Sylfaen"/>
          <w:sz w:val="20"/>
          <w:szCs w:val="20"/>
          <w:lang w:val="es-ES"/>
        </w:rPr>
        <w:softHyphen/>
        <w:t xml:space="preserve">ბა </w:t>
      </w:r>
      <w:r w:rsidR="004F0D5E">
        <w:rPr>
          <w:rFonts w:ascii="Sylfaen" w:hAnsi="Sylfaen" w:cs="Sylfaen"/>
          <w:sz w:val="20"/>
          <w:szCs w:val="20"/>
          <w:lang w:val="ka-GE"/>
        </w:rPr>
        <w:t>აღდგენით</w:t>
      </w:r>
      <w:r w:rsidRPr="006A52B1">
        <w:rPr>
          <w:rFonts w:ascii="Sylfaen" w:hAnsi="Sylfaen" w:cs="Sylfaen"/>
          <w:sz w:val="20"/>
          <w:szCs w:val="20"/>
          <w:lang w:val="es-ES"/>
        </w:rPr>
        <w:t xml:space="preserve"> ღი</w:t>
      </w:r>
      <w:r w:rsidRPr="006A52B1">
        <w:rPr>
          <w:rFonts w:ascii="Sylfaen" w:hAnsi="Sylfaen" w:cs="Sylfaen"/>
          <w:sz w:val="20"/>
          <w:szCs w:val="20"/>
          <w:lang w:val="es-ES"/>
        </w:rPr>
        <w:softHyphen/>
        <w:t>რე</w:t>
      </w:r>
      <w:r w:rsidRPr="006A52B1">
        <w:rPr>
          <w:rFonts w:ascii="Sylfaen" w:hAnsi="Sylfaen" w:cs="Sylfaen"/>
          <w:sz w:val="20"/>
          <w:szCs w:val="20"/>
          <w:lang w:val="es-ES"/>
        </w:rPr>
        <w:softHyphen/>
        <w:t>ბუ</w:t>
      </w:r>
      <w:r w:rsidRPr="006A52B1">
        <w:rPr>
          <w:rFonts w:ascii="Sylfaen" w:hAnsi="Sylfaen" w:cs="Sylfaen"/>
          <w:sz w:val="20"/>
          <w:szCs w:val="20"/>
          <w:lang w:val="es-ES"/>
        </w:rPr>
        <w:softHyphen/>
        <w:t>ლე</w:t>
      </w:r>
      <w:r w:rsidRPr="006A52B1">
        <w:rPr>
          <w:rFonts w:ascii="Sylfaen" w:hAnsi="Sylfaen" w:cs="Sylfaen"/>
          <w:sz w:val="20"/>
          <w:szCs w:val="20"/>
          <w:lang w:val="es-ES"/>
        </w:rPr>
        <w:softHyphen/>
        <w:t>ბამ</w:t>
      </w:r>
      <w:r w:rsidRPr="006A52B1">
        <w:rPr>
          <w:rFonts w:ascii="Sylfaen" w:hAnsi="Sylfaen" w:cs="Sylfaen"/>
          <w:sz w:val="20"/>
          <w:szCs w:val="20"/>
          <w:lang w:val="es-ES"/>
        </w:rPr>
        <w:softHyphen/>
        <w:t>დე, ასე</w:t>
      </w:r>
      <w:r w:rsidRPr="006A52B1">
        <w:rPr>
          <w:rFonts w:ascii="Sylfaen" w:hAnsi="Sylfaen" w:cs="Sylfaen"/>
          <w:sz w:val="20"/>
          <w:szCs w:val="20"/>
          <w:lang w:val="es-ES"/>
        </w:rPr>
        <w:softHyphen/>
        <w:t>ვე ძი</w:t>
      </w:r>
      <w:r w:rsidRPr="006A52B1">
        <w:rPr>
          <w:rFonts w:ascii="Sylfaen" w:hAnsi="Sylfaen" w:cs="Sylfaen"/>
          <w:sz w:val="20"/>
          <w:szCs w:val="20"/>
          <w:lang w:val="es-ES"/>
        </w:rPr>
        <w:softHyphen/>
        <w:t>რი</w:t>
      </w:r>
      <w:r w:rsidRPr="006A52B1">
        <w:rPr>
          <w:rFonts w:ascii="Sylfaen" w:hAnsi="Sylfaen" w:cs="Sylfaen"/>
          <w:sz w:val="20"/>
          <w:szCs w:val="20"/>
          <w:lang w:val="es-ES"/>
        </w:rPr>
        <w:softHyphen/>
        <w:t>თა</w:t>
      </w:r>
      <w:r w:rsidRPr="006A52B1">
        <w:rPr>
          <w:rFonts w:ascii="Sylfaen" w:hAnsi="Sylfaen" w:cs="Sylfaen"/>
          <w:sz w:val="20"/>
          <w:szCs w:val="20"/>
          <w:lang w:val="es-ES"/>
        </w:rPr>
        <w:softHyphen/>
        <w:t xml:space="preserve">დი </w:t>
      </w:r>
      <w:r w:rsidR="00F633D7">
        <w:rPr>
          <w:rFonts w:ascii="Sylfaen" w:hAnsi="Sylfaen" w:cs="Sylfaen"/>
          <w:sz w:val="20"/>
          <w:szCs w:val="20"/>
          <w:lang w:val="ka-GE"/>
        </w:rPr>
        <w:t>აქტივების</w:t>
      </w:r>
      <w:r w:rsidRPr="006A52B1">
        <w:rPr>
          <w:rFonts w:ascii="Sylfaen" w:hAnsi="Sylfaen" w:cs="Sylfaen"/>
          <w:sz w:val="20"/>
          <w:szCs w:val="20"/>
          <w:lang w:val="es-ES"/>
        </w:rPr>
        <w:t xml:space="preserve"> ად</w:t>
      </w:r>
      <w:r w:rsidRPr="006A52B1">
        <w:rPr>
          <w:rFonts w:ascii="Sylfaen" w:hAnsi="Sylfaen" w:cs="Sylfaen"/>
          <w:sz w:val="20"/>
          <w:szCs w:val="20"/>
          <w:lang w:val="es-ES"/>
        </w:rPr>
        <w:softHyphen/>
        <w:t>რე ჩა</w:t>
      </w:r>
      <w:r w:rsidRPr="006A52B1">
        <w:rPr>
          <w:rFonts w:ascii="Sylfaen" w:hAnsi="Sylfaen" w:cs="Sylfaen"/>
          <w:sz w:val="20"/>
          <w:szCs w:val="20"/>
          <w:lang w:val="es-ES"/>
        </w:rPr>
        <w:softHyphen/>
        <w:t>მო</w:t>
      </w:r>
      <w:r w:rsidRPr="006A52B1">
        <w:rPr>
          <w:rFonts w:ascii="Sylfaen" w:hAnsi="Sylfaen" w:cs="Sylfaen"/>
          <w:sz w:val="20"/>
          <w:szCs w:val="20"/>
          <w:lang w:val="es-ES"/>
        </w:rPr>
        <w:softHyphen/>
        <w:t>ფა</w:t>
      </w:r>
      <w:r w:rsidRPr="006A52B1">
        <w:rPr>
          <w:rFonts w:ascii="Sylfaen" w:hAnsi="Sylfaen" w:cs="Sylfaen"/>
          <w:sz w:val="20"/>
          <w:szCs w:val="20"/>
          <w:lang w:val="es-ES"/>
        </w:rPr>
        <w:softHyphen/>
        <w:t>სე</w:t>
      </w:r>
      <w:r w:rsidRPr="006A52B1">
        <w:rPr>
          <w:rFonts w:ascii="Sylfaen" w:hAnsi="Sylfaen" w:cs="Sylfaen"/>
          <w:sz w:val="20"/>
          <w:szCs w:val="20"/>
          <w:lang w:val="es-ES"/>
        </w:rPr>
        <w:softHyphen/>
        <w:t>ბუ</w:t>
      </w:r>
      <w:r w:rsidRPr="006A52B1">
        <w:rPr>
          <w:rFonts w:ascii="Sylfaen" w:hAnsi="Sylfaen" w:cs="Sylfaen"/>
          <w:sz w:val="20"/>
          <w:szCs w:val="20"/>
          <w:lang w:val="es-ES"/>
        </w:rPr>
        <w:softHyphen/>
        <w:t>ლი თანხების ანულირე</w:t>
      </w:r>
      <w:r w:rsidRPr="006A52B1">
        <w:rPr>
          <w:rFonts w:ascii="Sylfaen" w:hAnsi="Sylfaen" w:cs="Sylfaen"/>
          <w:sz w:val="20"/>
          <w:szCs w:val="20"/>
          <w:lang w:val="es-ES"/>
        </w:rPr>
        <w:softHyphen/>
        <w:t>ბა;</w:t>
      </w:r>
    </w:p>
    <w:p w14:paraId="0946468B" w14:textId="77777777" w:rsidR="004A59C2" w:rsidRPr="006A52B1" w:rsidRDefault="006A52B1" w:rsidP="006A52B1">
      <w:pPr>
        <w:pStyle w:val="StyleStandardPointNotBoldItalic"/>
        <w:tabs>
          <w:tab w:val="left" w:pos="6300"/>
        </w:tabs>
        <w:spacing w:before="120" w:after="0" w:line="240" w:lineRule="exact"/>
        <w:ind w:left="1080" w:hanging="540"/>
        <w:rPr>
          <w:lang w:val="ka-GE"/>
        </w:rPr>
      </w:pPr>
      <w:r w:rsidRPr="006A52B1">
        <w:rPr>
          <w:lang w:val="ka-GE"/>
        </w:rPr>
        <w:t xml:space="preserve"> </w:t>
      </w:r>
      <w:r w:rsidR="004A59C2" w:rsidRPr="006A52B1">
        <w:rPr>
          <w:lang w:val="ka-GE"/>
        </w:rPr>
        <w:t>(</w:t>
      </w:r>
      <w:r>
        <w:rPr>
          <w:rFonts w:ascii="Sylfaen" w:hAnsi="Sylfaen"/>
          <w:lang w:val="ka-GE"/>
        </w:rPr>
        <w:t>ბ</w:t>
      </w:r>
      <w:r w:rsidR="004A59C2" w:rsidRPr="006A52B1">
        <w:rPr>
          <w:lang w:val="ka-GE"/>
        </w:rPr>
        <w:t>)</w:t>
      </w:r>
      <w:r w:rsidR="004A59C2" w:rsidRPr="006A52B1">
        <w:rPr>
          <w:lang w:val="ka-GE"/>
        </w:rPr>
        <w:tab/>
      </w:r>
      <w:r w:rsidRPr="006A52B1">
        <w:rPr>
          <w:rFonts w:ascii="Sylfaen" w:hAnsi="Sylfaen" w:cs="Sylfaen"/>
          <w:lang w:val="es-ES"/>
        </w:rPr>
        <w:t>ერთეულის</w:t>
      </w:r>
      <w:r w:rsidRPr="006A52B1">
        <w:rPr>
          <w:lang w:val="es-ES"/>
        </w:rPr>
        <w:t xml:space="preserve"> </w:t>
      </w:r>
      <w:r w:rsidRPr="006A52B1">
        <w:rPr>
          <w:rFonts w:ascii="Sylfaen" w:hAnsi="Sylfaen" w:cs="Sylfaen"/>
          <w:lang w:val="es-ES"/>
        </w:rPr>
        <w:t>საქ</w:t>
      </w:r>
      <w:r w:rsidRPr="006A52B1">
        <w:rPr>
          <w:lang w:val="es-ES"/>
        </w:rPr>
        <w:softHyphen/>
      </w:r>
      <w:r w:rsidRPr="006A52B1">
        <w:rPr>
          <w:rFonts w:ascii="Sylfaen" w:hAnsi="Sylfaen" w:cs="Sylfaen"/>
          <w:lang w:val="es-ES"/>
        </w:rPr>
        <w:t>მი</w:t>
      </w:r>
      <w:r w:rsidRPr="006A52B1">
        <w:rPr>
          <w:lang w:val="es-ES"/>
        </w:rPr>
        <w:softHyphen/>
      </w:r>
      <w:r w:rsidRPr="006A52B1">
        <w:rPr>
          <w:rFonts w:ascii="Sylfaen" w:hAnsi="Sylfaen" w:cs="Sylfaen"/>
          <w:lang w:val="es-ES"/>
        </w:rPr>
        <w:t>ა</w:t>
      </w:r>
      <w:r w:rsidRPr="006A52B1">
        <w:rPr>
          <w:lang w:val="es-ES"/>
        </w:rPr>
        <w:softHyphen/>
      </w:r>
      <w:r w:rsidRPr="006A52B1">
        <w:rPr>
          <w:rFonts w:ascii="Sylfaen" w:hAnsi="Sylfaen" w:cs="Sylfaen"/>
          <w:lang w:val="es-ES"/>
        </w:rPr>
        <w:t>ნო</w:t>
      </w:r>
      <w:r w:rsidRPr="006A52B1">
        <w:rPr>
          <w:lang w:val="es-ES"/>
        </w:rPr>
        <w:softHyphen/>
      </w:r>
      <w:r w:rsidRPr="006A52B1">
        <w:rPr>
          <w:rFonts w:ascii="Sylfaen" w:hAnsi="Sylfaen" w:cs="Sylfaen"/>
          <w:lang w:val="es-ES"/>
        </w:rPr>
        <w:t>ბის</w:t>
      </w:r>
      <w:r w:rsidRPr="006A52B1">
        <w:rPr>
          <w:lang w:val="es-ES"/>
        </w:rPr>
        <w:t xml:space="preserve"> </w:t>
      </w:r>
      <w:r w:rsidRPr="006A52B1">
        <w:rPr>
          <w:rFonts w:ascii="Sylfaen" w:hAnsi="Sylfaen" w:cs="Sylfaen"/>
          <w:lang w:val="es-ES"/>
        </w:rPr>
        <w:t>რეს</w:t>
      </w:r>
      <w:r w:rsidRPr="006A52B1">
        <w:rPr>
          <w:lang w:val="es-ES"/>
        </w:rPr>
        <w:softHyphen/>
      </w:r>
      <w:r w:rsidRPr="006A52B1">
        <w:rPr>
          <w:rFonts w:ascii="Sylfaen" w:hAnsi="Sylfaen" w:cs="Sylfaen"/>
          <w:lang w:val="es-ES"/>
        </w:rPr>
        <w:t>ტრუქ</w:t>
      </w:r>
      <w:r w:rsidRPr="006A52B1">
        <w:rPr>
          <w:lang w:val="es-ES"/>
        </w:rPr>
        <w:softHyphen/>
      </w:r>
      <w:r w:rsidRPr="006A52B1">
        <w:rPr>
          <w:rFonts w:ascii="Sylfaen" w:hAnsi="Sylfaen" w:cs="Sylfaen"/>
          <w:lang w:val="es-ES"/>
        </w:rPr>
        <w:t>ტუ</w:t>
      </w:r>
      <w:r w:rsidRPr="006A52B1">
        <w:rPr>
          <w:lang w:val="es-ES"/>
        </w:rPr>
        <w:softHyphen/>
      </w:r>
      <w:r w:rsidRPr="006A52B1">
        <w:rPr>
          <w:rFonts w:ascii="Sylfaen" w:hAnsi="Sylfaen" w:cs="Sylfaen"/>
          <w:lang w:val="es-ES"/>
        </w:rPr>
        <w:t>რი</w:t>
      </w:r>
      <w:r w:rsidRPr="006A52B1">
        <w:rPr>
          <w:lang w:val="es-ES"/>
        </w:rPr>
        <w:softHyphen/>
      </w:r>
      <w:r w:rsidRPr="006A52B1">
        <w:rPr>
          <w:rFonts w:ascii="Sylfaen" w:hAnsi="Sylfaen" w:cs="Sylfaen"/>
          <w:lang w:val="es-ES"/>
        </w:rPr>
        <w:t>ზა</w:t>
      </w:r>
      <w:r w:rsidRPr="006A52B1">
        <w:rPr>
          <w:lang w:val="es-ES"/>
        </w:rPr>
        <w:softHyphen/>
      </w:r>
      <w:r w:rsidRPr="006A52B1">
        <w:rPr>
          <w:rFonts w:ascii="Sylfaen" w:hAnsi="Sylfaen" w:cs="Sylfaen"/>
          <w:lang w:val="es-ES"/>
        </w:rPr>
        <w:t>ცია</w:t>
      </w:r>
      <w:r w:rsidRPr="006A52B1">
        <w:rPr>
          <w:lang w:val="es-ES"/>
        </w:rPr>
        <w:t xml:space="preserve"> </w:t>
      </w:r>
      <w:r w:rsidRPr="006A52B1">
        <w:rPr>
          <w:rFonts w:ascii="Sylfaen" w:hAnsi="Sylfaen" w:cs="Sylfaen"/>
          <w:lang w:val="es-ES"/>
        </w:rPr>
        <w:t>და</w:t>
      </w:r>
      <w:r w:rsidRPr="006A52B1">
        <w:rPr>
          <w:lang w:val="es-ES"/>
        </w:rPr>
        <w:t xml:space="preserve"> </w:t>
      </w:r>
      <w:r w:rsidRPr="006A52B1">
        <w:rPr>
          <w:rFonts w:ascii="Sylfaen" w:hAnsi="Sylfaen" w:cs="Sylfaen"/>
          <w:lang w:val="es-ES"/>
        </w:rPr>
        <w:t>რეს</w:t>
      </w:r>
      <w:r w:rsidRPr="006A52B1">
        <w:rPr>
          <w:lang w:val="es-ES"/>
        </w:rPr>
        <w:softHyphen/>
      </w:r>
      <w:r w:rsidRPr="006A52B1">
        <w:rPr>
          <w:rFonts w:ascii="Sylfaen" w:hAnsi="Sylfaen" w:cs="Sylfaen"/>
          <w:lang w:val="es-ES"/>
        </w:rPr>
        <w:t>ტრუქ</w:t>
      </w:r>
      <w:r w:rsidRPr="006A52B1">
        <w:rPr>
          <w:lang w:val="es-ES"/>
        </w:rPr>
        <w:softHyphen/>
      </w:r>
      <w:r w:rsidRPr="006A52B1">
        <w:rPr>
          <w:rFonts w:ascii="Sylfaen" w:hAnsi="Sylfaen" w:cs="Sylfaen"/>
          <w:lang w:val="es-ES"/>
        </w:rPr>
        <w:t>ტუ</w:t>
      </w:r>
      <w:r w:rsidRPr="006A52B1">
        <w:rPr>
          <w:lang w:val="es-ES"/>
        </w:rPr>
        <w:softHyphen/>
      </w:r>
      <w:r w:rsidRPr="006A52B1">
        <w:rPr>
          <w:rFonts w:ascii="Sylfaen" w:hAnsi="Sylfaen" w:cs="Sylfaen"/>
          <w:lang w:val="es-ES"/>
        </w:rPr>
        <w:t>რი</w:t>
      </w:r>
      <w:r w:rsidRPr="006A52B1">
        <w:rPr>
          <w:lang w:val="es-ES"/>
        </w:rPr>
        <w:softHyphen/>
      </w:r>
      <w:r w:rsidRPr="006A52B1">
        <w:rPr>
          <w:rFonts w:ascii="Sylfaen" w:hAnsi="Sylfaen" w:cs="Sylfaen"/>
          <w:lang w:val="es-ES"/>
        </w:rPr>
        <w:t>ზა</w:t>
      </w:r>
      <w:r w:rsidRPr="006A52B1">
        <w:rPr>
          <w:lang w:val="es-ES"/>
        </w:rPr>
        <w:softHyphen/>
      </w:r>
      <w:r w:rsidRPr="006A52B1">
        <w:rPr>
          <w:rFonts w:ascii="Sylfaen" w:hAnsi="Sylfaen" w:cs="Sylfaen"/>
          <w:lang w:val="es-ES"/>
        </w:rPr>
        <w:t>ცი</w:t>
      </w:r>
      <w:r w:rsidRPr="006A52B1">
        <w:rPr>
          <w:lang w:val="es-ES"/>
        </w:rPr>
        <w:softHyphen/>
      </w:r>
      <w:r w:rsidRPr="006A52B1">
        <w:rPr>
          <w:rFonts w:ascii="Sylfaen" w:hAnsi="Sylfaen" w:cs="Sylfaen"/>
          <w:lang w:val="es-ES"/>
        </w:rPr>
        <w:t>ის</w:t>
      </w:r>
      <w:r w:rsidRPr="006A52B1">
        <w:rPr>
          <w:lang w:val="es-ES"/>
        </w:rPr>
        <w:t xml:space="preserve"> </w:t>
      </w:r>
      <w:r w:rsidRPr="006A52B1">
        <w:rPr>
          <w:rFonts w:ascii="Sylfaen" w:hAnsi="Sylfaen" w:cs="Sylfaen"/>
          <w:lang w:val="es-ES"/>
        </w:rPr>
        <w:t>და</w:t>
      </w:r>
      <w:r w:rsidRPr="006A52B1">
        <w:rPr>
          <w:lang w:val="es-ES"/>
        </w:rPr>
        <w:softHyphen/>
      </w:r>
      <w:r w:rsidRPr="006A52B1">
        <w:rPr>
          <w:rFonts w:ascii="Sylfaen" w:hAnsi="Sylfaen" w:cs="Sylfaen"/>
          <w:lang w:val="es-ES"/>
        </w:rPr>
        <w:t>ნა</w:t>
      </w:r>
      <w:r w:rsidRPr="006A52B1">
        <w:rPr>
          <w:lang w:val="es-ES"/>
        </w:rPr>
        <w:softHyphen/>
      </w:r>
      <w:r w:rsidRPr="006A52B1">
        <w:rPr>
          <w:rFonts w:ascii="Sylfaen" w:hAnsi="Sylfaen" w:cs="Sylfaen"/>
          <w:lang w:val="es-ES"/>
        </w:rPr>
        <w:t>ხარ</w:t>
      </w:r>
      <w:r w:rsidRPr="006A52B1">
        <w:rPr>
          <w:lang w:val="es-ES"/>
        </w:rPr>
        <w:softHyphen/>
      </w:r>
      <w:r w:rsidRPr="006A52B1">
        <w:rPr>
          <w:rFonts w:ascii="Sylfaen" w:hAnsi="Sylfaen" w:cs="Sylfaen"/>
          <w:lang w:val="es-ES"/>
        </w:rPr>
        <w:t>ჯე</w:t>
      </w:r>
      <w:r w:rsidRPr="006A52B1">
        <w:rPr>
          <w:lang w:val="es-ES"/>
        </w:rPr>
        <w:softHyphen/>
      </w:r>
      <w:r w:rsidRPr="006A52B1">
        <w:rPr>
          <w:rFonts w:ascii="Sylfaen" w:hAnsi="Sylfaen" w:cs="Sylfaen"/>
          <w:lang w:val="es-ES"/>
        </w:rPr>
        <w:t>ბი</w:t>
      </w:r>
      <w:r w:rsidRPr="006A52B1">
        <w:rPr>
          <w:lang w:val="es-ES"/>
        </w:rPr>
        <w:softHyphen/>
      </w:r>
      <w:r w:rsidRPr="006A52B1">
        <w:rPr>
          <w:rFonts w:ascii="Sylfaen" w:hAnsi="Sylfaen" w:cs="Sylfaen"/>
          <w:lang w:val="es-ES"/>
        </w:rPr>
        <w:t>სათ</w:t>
      </w:r>
      <w:r w:rsidRPr="006A52B1">
        <w:rPr>
          <w:lang w:val="es-ES"/>
        </w:rPr>
        <w:softHyphen/>
      </w:r>
      <w:r w:rsidRPr="006A52B1">
        <w:rPr>
          <w:rFonts w:ascii="Sylfaen" w:hAnsi="Sylfaen" w:cs="Sylfaen"/>
          <w:lang w:val="es-ES"/>
        </w:rPr>
        <w:t>ვის</w:t>
      </w:r>
      <w:r w:rsidRPr="006A52B1">
        <w:rPr>
          <w:lang w:val="es-ES"/>
        </w:rPr>
        <w:t xml:space="preserve"> </w:t>
      </w:r>
      <w:r w:rsidRPr="006A52B1">
        <w:rPr>
          <w:rFonts w:ascii="Sylfaen" w:hAnsi="Sylfaen" w:cs="Sylfaen"/>
          <w:lang w:val="es-ES"/>
        </w:rPr>
        <w:t>შექ</w:t>
      </w:r>
      <w:r w:rsidRPr="006A52B1">
        <w:rPr>
          <w:lang w:val="es-ES"/>
        </w:rPr>
        <w:softHyphen/>
      </w:r>
      <w:r w:rsidRPr="006A52B1">
        <w:rPr>
          <w:rFonts w:ascii="Sylfaen" w:hAnsi="Sylfaen" w:cs="Sylfaen"/>
          <w:lang w:val="es-ES"/>
        </w:rPr>
        <w:t>მნი</w:t>
      </w:r>
      <w:r w:rsidRPr="006A52B1">
        <w:rPr>
          <w:lang w:val="es-ES"/>
        </w:rPr>
        <w:softHyphen/>
      </w:r>
      <w:r w:rsidRPr="006A52B1">
        <w:rPr>
          <w:rFonts w:ascii="Sylfaen" w:hAnsi="Sylfaen" w:cs="Sylfaen"/>
          <w:lang w:val="es-ES"/>
        </w:rPr>
        <w:t>ლი</w:t>
      </w:r>
      <w:r w:rsidRPr="006A52B1">
        <w:rPr>
          <w:lang w:val="es-ES"/>
        </w:rPr>
        <w:t xml:space="preserve"> </w:t>
      </w:r>
      <w:r w:rsidRPr="006A52B1">
        <w:rPr>
          <w:rFonts w:ascii="Sylfaen" w:hAnsi="Sylfaen" w:cs="Sylfaen"/>
          <w:lang w:val="es-ES"/>
        </w:rPr>
        <w:t>ანა</w:t>
      </w:r>
      <w:r w:rsidRPr="006A52B1">
        <w:rPr>
          <w:lang w:val="es-ES"/>
        </w:rPr>
        <w:softHyphen/>
      </w:r>
      <w:r w:rsidRPr="006A52B1">
        <w:rPr>
          <w:rFonts w:ascii="Sylfaen" w:hAnsi="Sylfaen" w:cs="Sylfaen"/>
          <w:lang w:val="es-ES"/>
        </w:rPr>
        <w:t>რიც</w:t>
      </w:r>
      <w:r w:rsidRPr="006A52B1">
        <w:rPr>
          <w:lang w:val="es-ES"/>
        </w:rPr>
        <w:softHyphen/>
      </w:r>
      <w:r w:rsidRPr="006A52B1">
        <w:rPr>
          <w:rFonts w:ascii="Sylfaen" w:hAnsi="Sylfaen" w:cs="Sylfaen"/>
          <w:lang w:val="es-ES"/>
        </w:rPr>
        <w:t>ხე</w:t>
      </w:r>
      <w:r w:rsidRPr="006A52B1">
        <w:rPr>
          <w:lang w:val="es-ES"/>
        </w:rPr>
        <w:softHyphen/>
      </w:r>
      <w:r w:rsidRPr="006A52B1">
        <w:rPr>
          <w:rFonts w:ascii="Sylfaen" w:hAnsi="Sylfaen" w:cs="Sylfaen"/>
          <w:lang w:val="es-ES"/>
        </w:rPr>
        <w:t>ბის</w:t>
      </w:r>
      <w:r w:rsidRPr="006A52B1">
        <w:rPr>
          <w:lang w:val="es-ES"/>
        </w:rPr>
        <w:t xml:space="preserve"> </w:t>
      </w:r>
      <w:r w:rsidRPr="006A52B1">
        <w:rPr>
          <w:rFonts w:ascii="Sylfaen" w:hAnsi="Sylfaen" w:cs="Sylfaen"/>
          <w:lang w:val="es-ES"/>
        </w:rPr>
        <w:t>ანუ</w:t>
      </w:r>
      <w:r w:rsidRPr="006A52B1">
        <w:rPr>
          <w:lang w:val="es-ES"/>
        </w:rPr>
        <w:softHyphen/>
      </w:r>
      <w:r w:rsidRPr="006A52B1">
        <w:rPr>
          <w:rFonts w:ascii="Sylfaen" w:hAnsi="Sylfaen" w:cs="Sylfaen"/>
          <w:lang w:val="es-ES"/>
        </w:rPr>
        <w:t>ლი</w:t>
      </w:r>
      <w:r w:rsidRPr="006A52B1">
        <w:rPr>
          <w:lang w:val="es-ES"/>
        </w:rPr>
        <w:softHyphen/>
      </w:r>
      <w:r w:rsidRPr="006A52B1">
        <w:rPr>
          <w:rFonts w:ascii="Sylfaen" w:hAnsi="Sylfaen" w:cs="Sylfaen"/>
          <w:lang w:val="es-ES"/>
        </w:rPr>
        <w:t>რე</w:t>
      </w:r>
      <w:r w:rsidRPr="006A52B1">
        <w:rPr>
          <w:lang w:val="es-ES"/>
        </w:rPr>
        <w:softHyphen/>
      </w:r>
      <w:r w:rsidRPr="006A52B1">
        <w:rPr>
          <w:rFonts w:ascii="Sylfaen" w:hAnsi="Sylfaen" w:cs="Sylfaen"/>
          <w:lang w:val="es-ES"/>
        </w:rPr>
        <w:t>ბის</w:t>
      </w:r>
      <w:r w:rsidRPr="006A52B1">
        <w:rPr>
          <w:lang w:val="es-ES"/>
        </w:rPr>
        <w:t xml:space="preserve"> </w:t>
      </w:r>
      <w:r w:rsidRPr="006A52B1">
        <w:rPr>
          <w:rFonts w:ascii="Sylfaen" w:hAnsi="Sylfaen" w:cs="Sylfaen"/>
          <w:lang w:val="es-ES"/>
        </w:rPr>
        <w:t>შე</w:t>
      </w:r>
      <w:r w:rsidRPr="006A52B1">
        <w:rPr>
          <w:lang w:val="es-ES"/>
        </w:rPr>
        <w:softHyphen/>
      </w:r>
      <w:r w:rsidRPr="006A52B1">
        <w:rPr>
          <w:rFonts w:ascii="Sylfaen" w:hAnsi="Sylfaen" w:cs="Sylfaen"/>
          <w:lang w:val="es-ES"/>
        </w:rPr>
        <w:t>დე</w:t>
      </w:r>
      <w:r w:rsidRPr="006A52B1">
        <w:rPr>
          <w:lang w:val="es-ES"/>
        </w:rPr>
        <w:softHyphen/>
      </w:r>
      <w:r w:rsidRPr="006A52B1">
        <w:rPr>
          <w:rFonts w:ascii="Sylfaen" w:hAnsi="Sylfaen" w:cs="Sylfaen"/>
          <w:lang w:val="es-ES"/>
        </w:rPr>
        <w:t>გე</w:t>
      </w:r>
      <w:r w:rsidRPr="006A52B1">
        <w:rPr>
          <w:lang w:val="es-ES"/>
        </w:rPr>
        <w:softHyphen/>
      </w:r>
      <w:r w:rsidRPr="006A52B1">
        <w:rPr>
          <w:rFonts w:ascii="Sylfaen" w:hAnsi="Sylfaen" w:cs="Sylfaen"/>
          <w:lang w:val="es-ES"/>
        </w:rPr>
        <w:t>ბი</w:t>
      </w:r>
      <w:r w:rsidRPr="006A52B1">
        <w:rPr>
          <w:lang w:val="es-ES"/>
        </w:rPr>
        <w:t>;</w:t>
      </w:r>
    </w:p>
    <w:p w14:paraId="680CFE10" w14:textId="77777777" w:rsidR="004A59C2" w:rsidRPr="006A52B1" w:rsidRDefault="006A52B1" w:rsidP="00AA3F4D">
      <w:pPr>
        <w:pStyle w:val="StyleStandardPointNotBoldItalic"/>
        <w:tabs>
          <w:tab w:val="left" w:pos="6300"/>
        </w:tabs>
        <w:spacing w:before="120" w:after="0" w:line="240" w:lineRule="exact"/>
        <w:ind w:left="1109" w:hanging="562"/>
        <w:rPr>
          <w:rFonts w:ascii="Sylfaen" w:hAnsi="Sylfaen"/>
          <w:lang w:val="ka-GE"/>
        </w:rPr>
      </w:pPr>
      <w:r>
        <w:rPr>
          <w:lang w:val="en-US"/>
        </w:rPr>
        <w:t>(</w:t>
      </w:r>
      <w:r>
        <w:rPr>
          <w:rFonts w:ascii="Sylfaen" w:hAnsi="Sylfaen"/>
          <w:lang w:val="ka-GE"/>
        </w:rPr>
        <w:t>გ</w:t>
      </w:r>
      <w:r w:rsidR="004A59C2" w:rsidRPr="00932F52">
        <w:rPr>
          <w:lang w:val="en-US"/>
        </w:rPr>
        <w:t>)</w:t>
      </w:r>
      <w:r w:rsidR="004A59C2" w:rsidRPr="00932F52">
        <w:rPr>
          <w:lang w:val="en-US"/>
        </w:rPr>
        <w:tab/>
      </w:r>
      <w:r>
        <w:rPr>
          <w:rFonts w:ascii="Sylfaen" w:hAnsi="Sylfaen"/>
          <w:lang w:val="ka-GE"/>
        </w:rPr>
        <w:t xml:space="preserve">ძირითადი </w:t>
      </w:r>
      <w:r w:rsidR="00F348C5">
        <w:rPr>
          <w:rFonts w:ascii="Sylfaen" w:hAnsi="Sylfaen"/>
          <w:lang w:val="ka-GE"/>
        </w:rPr>
        <w:t>აქტივების</w:t>
      </w:r>
      <w:r>
        <w:rPr>
          <w:rFonts w:ascii="Sylfaen" w:hAnsi="Sylfaen"/>
          <w:lang w:val="ka-GE"/>
        </w:rPr>
        <w:t xml:space="preserve"> </w:t>
      </w:r>
      <w:r w:rsidR="00F348C5">
        <w:rPr>
          <w:rFonts w:ascii="Sylfaen" w:hAnsi="Sylfaen"/>
          <w:lang w:val="ka-GE"/>
        </w:rPr>
        <w:t>ობიექტების</w:t>
      </w:r>
      <w:r>
        <w:rPr>
          <w:rFonts w:ascii="Sylfaen" w:hAnsi="Sylfaen"/>
          <w:lang w:val="ka-GE"/>
        </w:rPr>
        <w:t xml:space="preserve"> გასვლა;</w:t>
      </w:r>
    </w:p>
    <w:p w14:paraId="557B9529" w14:textId="77777777" w:rsidR="006A52B1" w:rsidRDefault="004A59C2" w:rsidP="006A52B1">
      <w:pPr>
        <w:pStyle w:val="StyleStandardPointNotBoldItalic"/>
        <w:tabs>
          <w:tab w:val="left" w:pos="6300"/>
        </w:tabs>
        <w:spacing w:before="120" w:after="0" w:line="240" w:lineRule="exact"/>
        <w:ind w:left="1109" w:hanging="562"/>
        <w:rPr>
          <w:rFonts w:ascii="Sylfaen" w:hAnsi="Sylfaen"/>
          <w:lang w:val="ka-GE"/>
        </w:rPr>
      </w:pPr>
      <w:r w:rsidRPr="00932F52">
        <w:rPr>
          <w:lang w:val="en-US"/>
        </w:rPr>
        <w:t>(</w:t>
      </w:r>
      <w:r w:rsidR="006A52B1">
        <w:rPr>
          <w:rFonts w:ascii="Sylfaen" w:hAnsi="Sylfaen"/>
          <w:lang w:val="ka-GE"/>
        </w:rPr>
        <w:t>დ</w:t>
      </w:r>
      <w:r w:rsidRPr="00932F52">
        <w:rPr>
          <w:lang w:val="en-US"/>
        </w:rPr>
        <w:t>)</w:t>
      </w:r>
      <w:r w:rsidRPr="00932F52">
        <w:rPr>
          <w:lang w:val="en-US"/>
        </w:rPr>
        <w:tab/>
      </w:r>
      <w:r w:rsidR="006A52B1">
        <w:rPr>
          <w:rFonts w:ascii="Sylfaen" w:hAnsi="Sylfaen"/>
          <w:lang w:val="ka-GE"/>
        </w:rPr>
        <w:t>პრივატიზაცია ან ინვესტიციების სხვა გასვლა</w:t>
      </w:r>
      <w:r w:rsidRPr="00932F52">
        <w:rPr>
          <w:lang w:val="en-US"/>
        </w:rPr>
        <w:t>;</w:t>
      </w:r>
    </w:p>
    <w:p w14:paraId="01162E93" w14:textId="77777777" w:rsidR="004A59C2" w:rsidRPr="00932F52" w:rsidRDefault="006A52B1" w:rsidP="00AA3F4D">
      <w:pPr>
        <w:pStyle w:val="StyleStandardPointNotBoldItalic"/>
        <w:tabs>
          <w:tab w:val="left" w:pos="6300"/>
        </w:tabs>
        <w:spacing w:before="120" w:after="0" w:line="240" w:lineRule="exact"/>
        <w:ind w:left="1109" w:hanging="562"/>
        <w:rPr>
          <w:lang w:val="en-US"/>
        </w:rPr>
      </w:pPr>
      <w:r>
        <w:rPr>
          <w:lang w:val="en-US"/>
        </w:rPr>
        <w:t>(</w:t>
      </w:r>
      <w:r>
        <w:rPr>
          <w:rFonts w:ascii="Sylfaen" w:hAnsi="Sylfaen"/>
          <w:lang w:val="ka-GE"/>
        </w:rPr>
        <w:t>ე</w:t>
      </w:r>
      <w:r w:rsidR="004A59C2" w:rsidRPr="00932F52">
        <w:rPr>
          <w:lang w:val="en-US"/>
        </w:rPr>
        <w:t>)</w:t>
      </w:r>
      <w:r w:rsidR="004A59C2" w:rsidRPr="00932F52">
        <w:rPr>
          <w:lang w:val="en-US"/>
        </w:rPr>
        <w:tab/>
      </w:r>
      <w:r w:rsidRPr="006A52B1">
        <w:rPr>
          <w:rFonts w:ascii="Sylfaen" w:hAnsi="Sylfaen" w:cs="Sylfaen"/>
          <w:lang w:val="es-ES"/>
        </w:rPr>
        <w:t>შეწ</w:t>
      </w:r>
      <w:r w:rsidRPr="006A52B1">
        <w:rPr>
          <w:lang w:val="es-ES"/>
        </w:rPr>
        <w:softHyphen/>
      </w:r>
      <w:r w:rsidRPr="006A52B1">
        <w:rPr>
          <w:rFonts w:ascii="Sylfaen" w:hAnsi="Sylfaen" w:cs="Sylfaen"/>
          <w:lang w:val="es-ES"/>
        </w:rPr>
        <w:t>ყვე</w:t>
      </w:r>
      <w:r w:rsidRPr="006A52B1">
        <w:rPr>
          <w:lang w:val="es-ES"/>
        </w:rPr>
        <w:softHyphen/>
      </w:r>
      <w:r w:rsidRPr="006A52B1">
        <w:rPr>
          <w:rFonts w:ascii="Sylfaen" w:hAnsi="Sylfaen" w:cs="Sylfaen"/>
          <w:lang w:val="es-ES"/>
        </w:rPr>
        <w:t>ტი</w:t>
      </w:r>
      <w:r w:rsidRPr="006A52B1">
        <w:rPr>
          <w:lang w:val="es-ES"/>
        </w:rPr>
        <w:softHyphen/>
      </w:r>
      <w:r w:rsidRPr="006A52B1">
        <w:rPr>
          <w:rFonts w:ascii="Sylfaen" w:hAnsi="Sylfaen" w:cs="Sylfaen"/>
          <w:lang w:val="es-ES"/>
        </w:rPr>
        <w:t>ლი</w:t>
      </w:r>
      <w:r w:rsidRPr="006A52B1">
        <w:rPr>
          <w:lang w:val="es-ES"/>
        </w:rPr>
        <w:t xml:space="preserve"> </w:t>
      </w:r>
      <w:r w:rsidRPr="006A52B1">
        <w:rPr>
          <w:rFonts w:ascii="Sylfaen" w:hAnsi="Sylfaen" w:cs="Sylfaen"/>
          <w:lang w:val="es-ES"/>
        </w:rPr>
        <w:t>ოპე</w:t>
      </w:r>
      <w:r w:rsidRPr="006A52B1">
        <w:rPr>
          <w:lang w:val="es-ES"/>
        </w:rPr>
        <w:softHyphen/>
      </w:r>
      <w:r w:rsidRPr="006A52B1">
        <w:rPr>
          <w:rFonts w:ascii="Sylfaen" w:hAnsi="Sylfaen" w:cs="Sylfaen"/>
          <w:lang w:val="es-ES"/>
        </w:rPr>
        <w:t>რა</w:t>
      </w:r>
      <w:r w:rsidRPr="006A52B1">
        <w:rPr>
          <w:lang w:val="es-ES"/>
        </w:rPr>
        <w:softHyphen/>
      </w:r>
      <w:r w:rsidRPr="006A52B1">
        <w:rPr>
          <w:rFonts w:ascii="Sylfaen" w:hAnsi="Sylfaen" w:cs="Sylfaen"/>
          <w:lang w:val="es-ES"/>
        </w:rPr>
        <w:t>ცი</w:t>
      </w:r>
      <w:r w:rsidRPr="006A52B1">
        <w:rPr>
          <w:lang w:val="es-ES"/>
        </w:rPr>
        <w:softHyphen/>
      </w:r>
      <w:r w:rsidRPr="006A52B1">
        <w:rPr>
          <w:rFonts w:ascii="Sylfaen" w:hAnsi="Sylfaen" w:cs="Sylfaen"/>
          <w:lang w:val="es-ES"/>
        </w:rPr>
        <w:t>ე</w:t>
      </w:r>
      <w:r w:rsidRPr="006A52B1">
        <w:rPr>
          <w:lang w:val="es-ES"/>
        </w:rPr>
        <w:softHyphen/>
      </w:r>
      <w:r w:rsidRPr="006A52B1">
        <w:rPr>
          <w:rFonts w:ascii="Sylfaen" w:hAnsi="Sylfaen" w:cs="Sylfaen"/>
          <w:lang w:val="es-ES"/>
        </w:rPr>
        <w:t>ბი</w:t>
      </w:r>
      <w:r w:rsidRPr="006A52B1">
        <w:rPr>
          <w:lang w:val="es-ES"/>
        </w:rPr>
        <w:t>;</w:t>
      </w:r>
    </w:p>
    <w:p w14:paraId="4B05675D" w14:textId="77777777" w:rsidR="004A59C2" w:rsidRPr="00932F52" w:rsidRDefault="004A59C2" w:rsidP="00AA3F4D">
      <w:pPr>
        <w:pStyle w:val="StyleStandardPointNotBoldItalic"/>
        <w:tabs>
          <w:tab w:val="left" w:pos="6300"/>
        </w:tabs>
        <w:spacing w:before="120" w:after="0" w:line="240" w:lineRule="exact"/>
        <w:ind w:left="1109" w:hanging="562"/>
        <w:rPr>
          <w:lang w:val="en-US"/>
        </w:rPr>
      </w:pPr>
      <w:r w:rsidRPr="00932F52">
        <w:rPr>
          <w:lang w:val="en-US"/>
        </w:rPr>
        <w:t>(</w:t>
      </w:r>
      <w:r w:rsidR="006A52B1">
        <w:rPr>
          <w:rFonts w:ascii="Sylfaen" w:hAnsi="Sylfaen"/>
          <w:lang w:val="ka-GE"/>
        </w:rPr>
        <w:t>ვ</w:t>
      </w:r>
      <w:r w:rsidRPr="00932F52">
        <w:rPr>
          <w:lang w:val="en-US"/>
        </w:rPr>
        <w:t>)</w:t>
      </w:r>
      <w:r w:rsidRPr="00932F52">
        <w:rPr>
          <w:lang w:val="en-US"/>
        </w:rPr>
        <w:tab/>
      </w:r>
      <w:r w:rsidR="006A52B1" w:rsidRPr="006A52B1">
        <w:rPr>
          <w:rFonts w:ascii="Sylfaen" w:hAnsi="Sylfaen" w:cs="Sylfaen"/>
          <w:lang w:val="es-ES"/>
        </w:rPr>
        <w:t>სა</w:t>
      </w:r>
      <w:r w:rsidR="006A52B1" w:rsidRPr="006A52B1">
        <w:rPr>
          <w:lang w:val="es-ES"/>
        </w:rPr>
        <w:softHyphen/>
      </w:r>
      <w:r w:rsidR="006A52B1" w:rsidRPr="006A52B1">
        <w:rPr>
          <w:rFonts w:ascii="Sylfaen" w:hAnsi="Sylfaen" w:cs="Sylfaen"/>
          <w:lang w:val="es-ES"/>
        </w:rPr>
        <w:t>სა</w:t>
      </w:r>
      <w:r w:rsidR="006A52B1" w:rsidRPr="006A52B1">
        <w:rPr>
          <w:lang w:val="es-ES"/>
        </w:rPr>
        <w:softHyphen/>
      </w:r>
      <w:r w:rsidR="006A52B1" w:rsidRPr="006A52B1">
        <w:rPr>
          <w:rFonts w:ascii="Sylfaen" w:hAnsi="Sylfaen" w:cs="Sylfaen"/>
          <w:lang w:val="es-ES"/>
        </w:rPr>
        <w:t>მარ</w:t>
      </w:r>
      <w:r w:rsidR="006A52B1" w:rsidRPr="006A52B1">
        <w:rPr>
          <w:lang w:val="es-ES"/>
        </w:rPr>
        <w:softHyphen/>
      </w:r>
      <w:r w:rsidR="006A52B1" w:rsidRPr="006A52B1">
        <w:rPr>
          <w:rFonts w:ascii="Sylfaen" w:hAnsi="Sylfaen" w:cs="Sylfaen"/>
          <w:lang w:val="es-ES"/>
        </w:rPr>
        <w:t>თლო</w:t>
      </w:r>
      <w:r w:rsidR="006A52B1" w:rsidRPr="006A52B1">
        <w:rPr>
          <w:lang w:val="es-ES"/>
        </w:rPr>
        <w:t xml:space="preserve"> </w:t>
      </w:r>
      <w:r w:rsidR="006A52B1" w:rsidRPr="006A52B1">
        <w:rPr>
          <w:rFonts w:ascii="Sylfaen" w:hAnsi="Sylfaen" w:cs="Sylfaen"/>
          <w:lang w:val="es-ES"/>
        </w:rPr>
        <w:t>და</w:t>
      </w:r>
      <w:r w:rsidR="006A52B1" w:rsidRPr="006A52B1">
        <w:rPr>
          <w:lang w:val="es-ES"/>
        </w:rPr>
        <w:softHyphen/>
      </w:r>
      <w:r w:rsidR="006A52B1" w:rsidRPr="006A52B1">
        <w:rPr>
          <w:rFonts w:ascii="Sylfaen" w:hAnsi="Sylfaen" w:cs="Sylfaen"/>
          <w:lang w:val="es-ES"/>
        </w:rPr>
        <w:t>ვე</w:t>
      </w:r>
      <w:r w:rsidR="006A52B1" w:rsidRPr="006A52B1">
        <w:rPr>
          <w:lang w:val="es-ES"/>
        </w:rPr>
        <w:softHyphen/>
      </w:r>
      <w:r w:rsidR="006A52B1" w:rsidRPr="006A52B1">
        <w:rPr>
          <w:rFonts w:ascii="Sylfaen" w:hAnsi="Sylfaen" w:cs="Sylfaen"/>
          <w:lang w:val="es-ES"/>
        </w:rPr>
        <w:t>ბის</w:t>
      </w:r>
      <w:r w:rsidR="006A52B1" w:rsidRPr="006A52B1">
        <w:rPr>
          <w:lang w:val="es-ES"/>
        </w:rPr>
        <w:t xml:space="preserve"> </w:t>
      </w:r>
      <w:r w:rsidR="006A52B1" w:rsidRPr="006A52B1">
        <w:rPr>
          <w:rFonts w:ascii="Sylfaen" w:hAnsi="Sylfaen" w:cs="Sylfaen"/>
          <w:lang w:val="es-ES"/>
        </w:rPr>
        <w:t>შე</w:t>
      </w:r>
      <w:r w:rsidR="006A52B1" w:rsidRPr="006A52B1">
        <w:rPr>
          <w:lang w:val="es-ES"/>
        </w:rPr>
        <w:softHyphen/>
      </w:r>
      <w:r w:rsidR="006A52B1" w:rsidRPr="006A52B1">
        <w:rPr>
          <w:rFonts w:ascii="Sylfaen" w:hAnsi="Sylfaen" w:cs="Sylfaen"/>
          <w:lang w:val="es-ES"/>
        </w:rPr>
        <w:t>დე</w:t>
      </w:r>
      <w:r w:rsidR="006A52B1" w:rsidRPr="006A52B1">
        <w:rPr>
          <w:lang w:val="es-ES"/>
        </w:rPr>
        <w:softHyphen/>
      </w:r>
      <w:r w:rsidR="006A52B1" w:rsidRPr="006A52B1">
        <w:rPr>
          <w:rFonts w:ascii="Sylfaen" w:hAnsi="Sylfaen" w:cs="Sylfaen"/>
          <w:lang w:val="es-ES"/>
        </w:rPr>
        <w:t>გე</w:t>
      </w:r>
      <w:r w:rsidR="006A52B1" w:rsidRPr="006A52B1">
        <w:rPr>
          <w:lang w:val="es-ES"/>
        </w:rPr>
        <w:softHyphen/>
      </w:r>
      <w:r w:rsidR="006A52B1" w:rsidRPr="006A52B1">
        <w:rPr>
          <w:rFonts w:ascii="Sylfaen" w:hAnsi="Sylfaen" w:cs="Sylfaen"/>
          <w:lang w:val="es-ES"/>
        </w:rPr>
        <w:t>ბი</w:t>
      </w:r>
      <w:r w:rsidR="006A52B1" w:rsidRPr="006A52B1">
        <w:rPr>
          <w:lang w:val="es-ES"/>
        </w:rPr>
        <w:t>;</w:t>
      </w:r>
    </w:p>
    <w:p w14:paraId="295B29D6" w14:textId="77777777" w:rsidR="004A59C2" w:rsidRPr="00932F52" w:rsidRDefault="004A59C2" w:rsidP="00AA3F4D">
      <w:pPr>
        <w:pStyle w:val="StyleStandardPointNotBoldItalic"/>
        <w:tabs>
          <w:tab w:val="left" w:pos="6300"/>
        </w:tabs>
        <w:spacing w:before="120" w:after="0" w:line="240" w:lineRule="exact"/>
        <w:ind w:left="1109" w:hanging="562"/>
        <w:rPr>
          <w:i/>
          <w:lang w:val="en-US"/>
        </w:rPr>
      </w:pPr>
      <w:r w:rsidRPr="00932F52">
        <w:rPr>
          <w:lang w:val="en-US"/>
        </w:rPr>
        <w:t>(</w:t>
      </w:r>
      <w:r w:rsidR="006A52B1">
        <w:rPr>
          <w:rFonts w:ascii="Sylfaen" w:hAnsi="Sylfaen"/>
          <w:lang w:val="ka-GE"/>
        </w:rPr>
        <w:t>ზ</w:t>
      </w:r>
      <w:r w:rsidRPr="00932F52">
        <w:rPr>
          <w:lang w:val="en-US"/>
        </w:rPr>
        <w:t>)</w:t>
      </w:r>
      <w:r w:rsidRPr="00932F52">
        <w:rPr>
          <w:lang w:val="en-US"/>
        </w:rPr>
        <w:tab/>
      </w:r>
      <w:r w:rsidR="006A52B1" w:rsidRPr="006A52B1">
        <w:rPr>
          <w:rFonts w:ascii="Sylfaen" w:hAnsi="Sylfaen" w:cs="Sylfaen"/>
          <w:lang w:val="es-ES"/>
        </w:rPr>
        <w:t>სხვა</w:t>
      </w:r>
      <w:r w:rsidR="006A52B1" w:rsidRPr="006A52B1">
        <w:rPr>
          <w:lang w:val="es-ES"/>
        </w:rPr>
        <w:t xml:space="preserve"> </w:t>
      </w:r>
      <w:r w:rsidR="006A52B1" w:rsidRPr="006A52B1">
        <w:rPr>
          <w:rFonts w:ascii="Sylfaen" w:hAnsi="Sylfaen" w:cs="Sylfaen"/>
          <w:lang w:val="es-ES"/>
        </w:rPr>
        <w:t>ანა</w:t>
      </w:r>
      <w:r w:rsidR="006A52B1" w:rsidRPr="006A52B1">
        <w:rPr>
          <w:lang w:val="es-ES"/>
        </w:rPr>
        <w:softHyphen/>
      </w:r>
      <w:r w:rsidR="006A52B1" w:rsidRPr="006A52B1">
        <w:rPr>
          <w:rFonts w:ascii="Sylfaen" w:hAnsi="Sylfaen" w:cs="Sylfaen"/>
          <w:lang w:val="es-ES"/>
        </w:rPr>
        <w:t>რიც</w:t>
      </w:r>
      <w:r w:rsidR="006A52B1" w:rsidRPr="006A52B1">
        <w:rPr>
          <w:lang w:val="es-ES"/>
        </w:rPr>
        <w:softHyphen/>
      </w:r>
      <w:r w:rsidR="006A52B1" w:rsidRPr="006A52B1">
        <w:rPr>
          <w:rFonts w:ascii="Sylfaen" w:hAnsi="Sylfaen" w:cs="Sylfaen"/>
          <w:lang w:val="es-ES"/>
        </w:rPr>
        <w:t>ხე</w:t>
      </w:r>
      <w:r w:rsidR="006A52B1" w:rsidRPr="006A52B1">
        <w:rPr>
          <w:lang w:val="es-ES"/>
        </w:rPr>
        <w:softHyphen/>
      </w:r>
      <w:r w:rsidR="006A52B1" w:rsidRPr="006A52B1">
        <w:rPr>
          <w:rFonts w:ascii="Sylfaen" w:hAnsi="Sylfaen" w:cs="Sylfaen"/>
          <w:lang w:val="es-ES"/>
        </w:rPr>
        <w:t>ბის</w:t>
      </w:r>
      <w:r w:rsidR="006A52B1" w:rsidRPr="006A52B1">
        <w:rPr>
          <w:lang w:val="es-ES"/>
        </w:rPr>
        <w:t xml:space="preserve"> </w:t>
      </w:r>
      <w:r w:rsidR="006A52B1" w:rsidRPr="006A52B1">
        <w:rPr>
          <w:rFonts w:ascii="Sylfaen" w:hAnsi="Sylfaen" w:cs="Sylfaen"/>
          <w:lang w:val="es-ES"/>
        </w:rPr>
        <w:t>ანუ</w:t>
      </w:r>
      <w:r w:rsidR="006A52B1" w:rsidRPr="006A52B1">
        <w:rPr>
          <w:lang w:val="es-ES"/>
        </w:rPr>
        <w:softHyphen/>
      </w:r>
      <w:r w:rsidR="006A52B1" w:rsidRPr="006A52B1">
        <w:rPr>
          <w:rFonts w:ascii="Sylfaen" w:hAnsi="Sylfaen" w:cs="Sylfaen"/>
          <w:lang w:val="es-ES"/>
        </w:rPr>
        <w:t>ლი</w:t>
      </w:r>
      <w:r w:rsidR="006A52B1" w:rsidRPr="006A52B1">
        <w:rPr>
          <w:lang w:val="es-ES"/>
        </w:rPr>
        <w:softHyphen/>
      </w:r>
      <w:r w:rsidR="006A52B1" w:rsidRPr="006A52B1">
        <w:rPr>
          <w:rFonts w:ascii="Sylfaen" w:hAnsi="Sylfaen" w:cs="Sylfaen"/>
          <w:lang w:val="es-ES"/>
        </w:rPr>
        <w:t>რე</w:t>
      </w:r>
      <w:r w:rsidR="006A52B1" w:rsidRPr="006A52B1">
        <w:rPr>
          <w:lang w:val="es-ES"/>
        </w:rPr>
        <w:softHyphen/>
      </w:r>
      <w:r w:rsidR="006A52B1" w:rsidRPr="006A52B1">
        <w:rPr>
          <w:rFonts w:ascii="Sylfaen" w:hAnsi="Sylfaen" w:cs="Sylfaen"/>
          <w:lang w:val="es-ES"/>
        </w:rPr>
        <w:t>ბის</w:t>
      </w:r>
      <w:r w:rsidR="006A52B1" w:rsidRPr="006A52B1">
        <w:rPr>
          <w:lang w:val="es-ES"/>
        </w:rPr>
        <w:t xml:space="preserve"> </w:t>
      </w:r>
      <w:r w:rsidR="006A52B1" w:rsidRPr="006A52B1">
        <w:rPr>
          <w:rFonts w:ascii="Sylfaen" w:hAnsi="Sylfaen" w:cs="Sylfaen"/>
          <w:lang w:val="es-ES"/>
        </w:rPr>
        <w:t>შე</w:t>
      </w:r>
      <w:r w:rsidR="006A52B1" w:rsidRPr="006A52B1">
        <w:rPr>
          <w:lang w:val="es-ES"/>
        </w:rPr>
        <w:softHyphen/>
      </w:r>
      <w:r w:rsidR="006A52B1" w:rsidRPr="006A52B1">
        <w:rPr>
          <w:rFonts w:ascii="Sylfaen" w:hAnsi="Sylfaen" w:cs="Sylfaen"/>
          <w:lang w:val="es-ES"/>
        </w:rPr>
        <w:t>დე</w:t>
      </w:r>
      <w:r w:rsidR="006A52B1" w:rsidRPr="006A52B1">
        <w:rPr>
          <w:lang w:val="es-ES"/>
        </w:rPr>
        <w:softHyphen/>
      </w:r>
      <w:r w:rsidR="006A52B1" w:rsidRPr="006A52B1">
        <w:rPr>
          <w:rFonts w:ascii="Sylfaen" w:hAnsi="Sylfaen" w:cs="Sylfaen"/>
          <w:lang w:val="es-ES"/>
        </w:rPr>
        <w:t>გე</w:t>
      </w:r>
      <w:r w:rsidR="006A52B1" w:rsidRPr="006A52B1">
        <w:rPr>
          <w:lang w:val="es-ES"/>
        </w:rPr>
        <w:softHyphen/>
      </w:r>
      <w:r w:rsidR="006A52B1" w:rsidRPr="006A52B1">
        <w:rPr>
          <w:rFonts w:ascii="Sylfaen" w:hAnsi="Sylfaen" w:cs="Sylfaen"/>
          <w:lang w:val="es-ES"/>
        </w:rPr>
        <w:t>ბი</w:t>
      </w:r>
      <w:r w:rsidR="006A52B1" w:rsidRPr="006A52B1">
        <w:rPr>
          <w:lang w:val="es-ES"/>
        </w:rPr>
        <w:t>.</w:t>
      </w:r>
      <w:r w:rsidR="004C1174" w:rsidRPr="00932F52">
        <w:rPr>
          <w:lang w:val="en-US"/>
        </w:rPr>
        <w:t xml:space="preserve"> </w:t>
      </w:r>
    </w:p>
    <w:p w14:paraId="2960CDE3" w14:textId="77777777" w:rsidR="00383B09" w:rsidRPr="00383B09" w:rsidRDefault="006A52B1" w:rsidP="00CD48B8">
      <w:pPr>
        <w:pStyle w:val="Numberedparagraph0"/>
        <w:numPr>
          <w:ilvl w:val="0"/>
          <w:numId w:val="58"/>
        </w:numPr>
        <w:tabs>
          <w:tab w:val="clear" w:pos="360"/>
          <w:tab w:val="clear" w:pos="720"/>
          <w:tab w:val="left" w:pos="540"/>
        </w:tabs>
        <w:ind w:left="547" w:hanging="547"/>
      </w:pPr>
      <w:r w:rsidRPr="00383B09">
        <w:rPr>
          <w:rFonts w:ascii="Sylfaen" w:hAnsi="Sylfaen" w:cs="Sylfaen"/>
          <w:b/>
          <w:lang w:val="es-ES"/>
        </w:rPr>
        <w:t>ერთეულმა</w:t>
      </w:r>
      <w:r w:rsidRPr="00383B09">
        <w:rPr>
          <w:b/>
          <w:lang w:val="es-ES"/>
        </w:rPr>
        <w:t xml:space="preserve"> </w:t>
      </w:r>
      <w:r w:rsidRPr="00383B09">
        <w:rPr>
          <w:rFonts w:ascii="Sylfaen" w:hAnsi="Sylfaen" w:cs="Sylfaen"/>
          <w:b/>
          <w:lang w:val="es-ES"/>
        </w:rPr>
        <w:t>ფინანსური</w:t>
      </w:r>
      <w:r w:rsidRPr="00383B09">
        <w:rPr>
          <w:b/>
          <w:lang w:val="es-ES"/>
        </w:rPr>
        <w:t xml:space="preserve"> </w:t>
      </w:r>
      <w:r w:rsidRPr="00383B09">
        <w:rPr>
          <w:rFonts w:ascii="Sylfaen" w:hAnsi="Sylfaen" w:cs="Sylfaen"/>
          <w:b/>
          <w:lang w:val="es-ES"/>
        </w:rPr>
        <w:t>შედეგების</w:t>
      </w:r>
      <w:r w:rsidRPr="00383B09">
        <w:rPr>
          <w:b/>
          <w:lang w:val="es-ES"/>
        </w:rPr>
        <w:t xml:space="preserve"> </w:t>
      </w:r>
      <w:r w:rsidRPr="00383B09">
        <w:rPr>
          <w:rFonts w:ascii="Sylfaen" w:hAnsi="Sylfaen" w:cs="Sylfaen"/>
          <w:b/>
          <w:lang w:val="es-ES"/>
        </w:rPr>
        <w:t>ანგარიშგებაში</w:t>
      </w:r>
      <w:r w:rsidRPr="00383B09">
        <w:rPr>
          <w:b/>
          <w:lang w:val="es-ES"/>
        </w:rPr>
        <w:t xml:space="preserve"> </w:t>
      </w:r>
      <w:r w:rsidRPr="00383B09">
        <w:rPr>
          <w:rFonts w:ascii="Sylfaen" w:hAnsi="Sylfaen" w:cs="Sylfaen"/>
          <w:b/>
          <w:lang w:val="es-ES"/>
        </w:rPr>
        <w:t>ან</w:t>
      </w:r>
      <w:r w:rsidRPr="00383B09">
        <w:rPr>
          <w:b/>
          <w:lang w:val="es-ES"/>
        </w:rPr>
        <w:t xml:space="preserve"> </w:t>
      </w:r>
      <w:r w:rsidRPr="00383B09">
        <w:rPr>
          <w:rFonts w:ascii="Sylfaen" w:hAnsi="Sylfaen" w:cs="Sylfaen"/>
          <w:b/>
          <w:lang w:val="es-ES"/>
        </w:rPr>
        <w:t>განმარტებით</w:t>
      </w:r>
      <w:r w:rsidRPr="00383B09">
        <w:rPr>
          <w:b/>
          <w:lang w:val="es-ES"/>
        </w:rPr>
        <w:t xml:space="preserve"> </w:t>
      </w:r>
      <w:r w:rsidRPr="00383B09">
        <w:rPr>
          <w:rFonts w:ascii="Sylfaen" w:hAnsi="Sylfaen" w:cs="Sylfaen"/>
          <w:b/>
          <w:lang w:val="es-ES"/>
        </w:rPr>
        <w:t>შენიშვნებში</w:t>
      </w:r>
      <w:r w:rsidRPr="00383B09">
        <w:rPr>
          <w:b/>
          <w:lang w:val="es-ES"/>
        </w:rPr>
        <w:t xml:space="preserve"> </w:t>
      </w:r>
      <w:r w:rsidRPr="00383B09">
        <w:rPr>
          <w:rFonts w:ascii="Sylfaen" w:hAnsi="Sylfaen" w:cs="Sylfaen"/>
          <w:b/>
          <w:lang w:val="es-ES"/>
        </w:rPr>
        <w:t>უნდა</w:t>
      </w:r>
      <w:r w:rsidRPr="00383B09">
        <w:rPr>
          <w:b/>
          <w:lang w:val="es-ES"/>
        </w:rPr>
        <w:t xml:space="preserve"> </w:t>
      </w:r>
      <w:r w:rsidRPr="00383B09">
        <w:rPr>
          <w:rFonts w:ascii="Sylfaen" w:hAnsi="Sylfaen" w:cs="Sylfaen"/>
          <w:b/>
          <w:lang w:val="es-ES"/>
        </w:rPr>
        <w:t>წარადგინოს</w:t>
      </w:r>
      <w:r w:rsidRPr="00383B09">
        <w:rPr>
          <w:b/>
          <w:lang w:val="es-ES"/>
        </w:rPr>
        <w:t xml:space="preserve"> </w:t>
      </w:r>
      <w:r w:rsidRPr="00383B09">
        <w:rPr>
          <w:rFonts w:ascii="Sylfaen" w:hAnsi="Sylfaen" w:cs="Sylfaen"/>
          <w:b/>
          <w:lang w:val="es-ES"/>
        </w:rPr>
        <w:t>მთლიანი</w:t>
      </w:r>
      <w:r w:rsidRPr="00383B09">
        <w:rPr>
          <w:b/>
          <w:lang w:val="es-ES"/>
        </w:rPr>
        <w:t xml:space="preserve"> </w:t>
      </w:r>
      <w:r w:rsidRPr="00383B09">
        <w:rPr>
          <w:rFonts w:ascii="Sylfaen" w:hAnsi="Sylfaen" w:cs="Sylfaen"/>
          <w:b/>
          <w:lang w:val="es-ES"/>
        </w:rPr>
        <w:t>შემოსავლის</w:t>
      </w:r>
      <w:r w:rsidRPr="00383B09">
        <w:rPr>
          <w:b/>
          <w:lang w:val="es-ES"/>
        </w:rPr>
        <w:t xml:space="preserve"> </w:t>
      </w:r>
      <w:r w:rsidRPr="00383B09">
        <w:rPr>
          <w:rFonts w:ascii="Sylfaen" w:hAnsi="Sylfaen" w:cs="Sylfaen"/>
          <w:b/>
          <w:lang w:val="es-ES"/>
        </w:rPr>
        <w:t>ქვეჯგუფი</w:t>
      </w:r>
      <w:r w:rsidRPr="00383B09">
        <w:rPr>
          <w:b/>
          <w:lang w:val="es-ES"/>
        </w:rPr>
        <w:t xml:space="preserve">, </w:t>
      </w:r>
      <w:r w:rsidRPr="00383B09">
        <w:rPr>
          <w:rFonts w:ascii="Sylfaen" w:hAnsi="Sylfaen" w:cs="Sylfaen"/>
          <w:b/>
          <w:lang w:val="es-ES"/>
        </w:rPr>
        <w:t>რომლის</w:t>
      </w:r>
      <w:r w:rsidRPr="00383B09">
        <w:rPr>
          <w:b/>
          <w:lang w:val="es-ES"/>
        </w:rPr>
        <w:t xml:space="preserve"> </w:t>
      </w:r>
      <w:r w:rsidRPr="00383B09">
        <w:rPr>
          <w:rFonts w:ascii="Sylfaen" w:hAnsi="Sylfaen" w:cs="Sylfaen"/>
          <w:b/>
          <w:lang w:val="es-ES"/>
        </w:rPr>
        <w:t>დაჯგუფება</w:t>
      </w:r>
      <w:r w:rsidRPr="00383B09">
        <w:rPr>
          <w:b/>
          <w:lang w:val="es-ES"/>
        </w:rPr>
        <w:t>/</w:t>
      </w:r>
      <w:r w:rsidRPr="00383B09">
        <w:rPr>
          <w:rFonts w:ascii="Sylfaen" w:hAnsi="Sylfaen" w:cs="Sylfaen"/>
          <w:b/>
          <w:lang w:val="es-ES"/>
        </w:rPr>
        <w:t>კლასიფიკაცია</w:t>
      </w:r>
      <w:r w:rsidR="009B3400">
        <w:rPr>
          <w:rFonts w:asciiTheme="minorHAnsi" w:hAnsiTheme="minorHAnsi"/>
          <w:b/>
          <w:lang w:val="ka-GE"/>
        </w:rPr>
        <w:t xml:space="preserve"> </w:t>
      </w:r>
      <w:r w:rsidRPr="00383B09">
        <w:rPr>
          <w:rFonts w:ascii="Sylfaen" w:hAnsi="Sylfaen" w:cs="Sylfaen"/>
          <w:b/>
          <w:lang w:val="es-ES"/>
        </w:rPr>
        <w:t>უნდა</w:t>
      </w:r>
      <w:r w:rsidRPr="00383B09">
        <w:rPr>
          <w:b/>
          <w:lang w:val="es-ES"/>
        </w:rPr>
        <w:t xml:space="preserve"> </w:t>
      </w:r>
      <w:r w:rsidRPr="00383B09">
        <w:rPr>
          <w:rFonts w:ascii="Sylfaen" w:hAnsi="Sylfaen" w:cs="Sylfaen"/>
          <w:b/>
          <w:lang w:val="es-ES"/>
        </w:rPr>
        <w:t>მოხდეს</w:t>
      </w:r>
      <w:r w:rsidRPr="00383B09">
        <w:rPr>
          <w:b/>
          <w:lang w:val="es-ES"/>
        </w:rPr>
        <w:t xml:space="preserve"> </w:t>
      </w:r>
      <w:r w:rsidRPr="00383B09">
        <w:rPr>
          <w:rFonts w:ascii="Sylfaen" w:hAnsi="Sylfaen" w:cs="Sylfaen"/>
          <w:b/>
          <w:lang w:val="es-ES"/>
        </w:rPr>
        <w:t>ერთეულის</w:t>
      </w:r>
      <w:r w:rsidRPr="00383B09">
        <w:rPr>
          <w:b/>
          <w:lang w:val="es-ES"/>
        </w:rPr>
        <w:t xml:space="preserve"> </w:t>
      </w:r>
      <w:r w:rsidRPr="00383B09">
        <w:rPr>
          <w:rFonts w:ascii="Sylfaen" w:hAnsi="Sylfaen" w:cs="Sylfaen"/>
          <w:b/>
          <w:lang w:val="es-ES"/>
        </w:rPr>
        <w:t>ოპერაციების</w:t>
      </w:r>
      <w:r w:rsidRPr="00383B09">
        <w:rPr>
          <w:b/>
          <w:lang w:val="es-ES"/>
        </w:rPr>
        <w:t xml:space="preserve"> </w:t>
      </w:r>
      <w:r w:rsidRPr="00383B09">
        <w:rPr>
          <w:rFonts w:ascii="Sylfaen" w:hAnsi="Sylfaen" w:cs="Sylfaen"/>
          <w:b/>
          <w:lang w:val="es-ES"/>
        </w:rPr>
        <w:t>შინაარსის</w:t>
      </w:r>
      <w:r w:rsidRPr="00383B09">
        <w:rPr>
          <w:b/>
          <w:lang w:val="es-ES"/>
        </w:rPr>
        <w:t xml:space="preserve"> </w:t>
      </w:r>
      <w:r w:rsidRPr="00383B09">
        <w:rPr>
          <w:rFonts w:ascii="Sylfaen" w:hAnsi="Sylfaen" w:cs="Sylfaen"/>
          <w:b/>
          <w:lang w:val="es-ES"/>
        </w:rPr>
        <w:t>მიხედვით</w:t>
      </w:r>
      <w:r w:rsidRPr="00383B09">
        <w:rPr>
          <w:b/>
          <w:lang w:val="es-ES"/>
        </w:rPr>
        <w:t xml:space="preserve">. </w:t>
      </w:r>
    </w:p>
    <w:p w14:paraId="01C73A76" w14:textId="77777777" w:rsidR="00383B09" w:rsidRPr="00383B09" w:rsidRDefault="006A52B1" w:rsidP="00CD48B8">
      <w:pPr>
        <w:pStyle w:val="Numberedparagraph0"/>
        <w:numPr>
          <w:ilvl w:val="0"/>
          <w:numId w:val="58"/>
        </w:numPr>
        <w:tabs>
          <w:tab w:val="clear" w:pos="360"/>
          <w:tab w:val="clear" w:pos="720"/>
          <w:tab w:val="left" w:pos="540"/>
        </w:tabs>
        <w:ind w:left="547" w:hanging="547"/>
      </w:pPr>
      <w:r w:rsidRPr="00383B09">
        <w:rPr>
          <w:rFonts w:ascii="Sylfaen" w:hAnsi="Sylfaen" w:cs="Sylfaen"/>
          <w:b/>
          <w:lang w:val="es-ES"/>
        </w:rPr>
        <w:t>ერთეულმა</w:t>
      </w:r>
      <w:r w:rsidRPr="00383B09">
        <w:rPr>
          <w:b/>
          <w:lang w:val="es-ES"/>
        </w:rPr>
        <w:t xml:space="preserve"> </w:t>
      </w:r>
      <w:r w:rsidRPr="00383B09">
        <w:rPr>
          <w:rFonts w:ascii="Sylfaen" w:hAnsi="Sylfaen" w:cs="Sylfaen"/>
          <w:b/>
          <w:lang w:val="es-ES"/>
        </w:rPr>
        <w:t>ფინანსური</w:t>
      </w:r>
      <w:r w:rsidRPr="00383B09">
        <w:rPr>
          <w:b/>
          <w:lang w:val="es-ES"/>
        </w:rPr>
        <w:t xml:space="preserve"> </w:t>
      </w:r>
      <w:r w:rsidRPr="00383B09">
        <w:rPr>
          <w:rFonts w:ascii="Sylfaen" w:hAnsi="Sylfaen" w:cs="Sylfaen"/>
          <w:b/>
          <w:lang w:val="es-ES"/>
        </w:rPr>
        <w:t>შედეგების</w:t>
      </w:r>
      <w:r w:rsidRPr="00383B09">
        <w:rPr>
          <w:b/>
          <w:lang w:val="es-ES"/>
        </w:rPr>
        <w:t xml:space="preserve"> </w:t>
      </w:r>
      <w:r w:rsidRPr="00383B09">
        <w:rPr>
          <w:rFonts w:ascii="Sylfaen" w:hAnsi="Sylfaen" w:cs="Sylfaen"/>
          <w:b/>
          <w:lang w:val="es-ES"/>
        </w:rPr>
        <w:t>ანგარიშგებაში</w:t>
      </w:r>
      <w:r w:rsidRPr="00383B09">
        <w:rPr>
          <w:b/>
          <w:lang w:val="es-ES"/>
        </w:rPr>
        <w:t xml:space="preserve"> </w:t>
      </w:r>
      <w:r w:rsidRPr="00383B09">
        <w:rPr>
          <w:rFonts w:ascii="Sylfaen" w:hAnsi="Sylfaen" w:cs="Sylfaen"/>
          <w:b/>
          <w:lang w:val="es-ES"/>
        </w:rPr>
        <w:t>ან</w:t>
      </w:r>
      <w:r w:rsidRPr="00383B09">
        <w:rPr>
          <w:b/>
          <w:lang w:val="es-ES"/>
        </w:rPr>
        <w:t xml:space="preserve"> </w:t>
      </w:r>
      <w:r w:rsidRPr="00383B09">
        <w:rPr>
          <w:rFonts w:ascii="Sylfaen" w:hAnsi="Sylfaen" w:cs="Sylfaen"/>
          <w:b/>
          <w:lang w:val="es-ES"/>
        </w:rPr>
        <w:t>განმარტებით</w:t>
      </w:r>
      <w:r w:rsidRPr="00383B09">
        <w:rPr>
          <w:b/>
          <w:lang w:val="es-ES"/>
        </w:rPr>
        <w:t xml:space="preserve"> </w:t>
      </w:r>
      <w:r w:rsidRPr="00383B09">
        <w:rPr>
          <w:rFonts w:ascii="Sylfaen" w:hAnsi="Sylfaen" w:cs="Sylfaen"/>
          <w:b/>
          <w:lang w:val="es-ES"/>
        </w:rPr>
        <w:t>შენიშვნებში</w:t>
      </w:r>
      <w:r w:rsidRPr="00383B09">
        <w:rPr>
          <w:b/>
          <w:lang w:val="es-ES"/>
        </w:rPr>
        <w:t xml:space="preserve"> </w:t>
      </w:r>
      <w:r w:rsidRPr="00383B09">
        <w:rPr>
          <w:rFonts w:ascii="Sylfaen" w:hAnsi="Sylfaen" w:cs="Sylfaen"/>
          <w:b/>
          <w:lang w:val="es-ES"/>
        </w:rPr>
        <w:t>აღიარებული</w:t>
      </w:r>
      <w:r w:rsidRPr="00383B09">
        <w:rPr>
          <w:b/>
          <w:lang w:val="es-ES"/>
        </w:rPr>
        <w:t xml:space="preserve"> </w:t>
      </w:r>
      <w:r w:rsidRPr="00383B09">
        <w:rPr>
          <w:rFonts w:ascii="Sylfaen" w:hAnsi="Sylfaen" w:cs="Sylfaen"/>
          <w:b/>
          <w:lang w:val="es-ES"/>
        </w:rPr>
        <w:t>ხარჯების</w:t>
      </w:r>
      <w:r w:rsidRPr="00383B09">
        <w:rPr>
          <w:b/>
          <w:lang w:val="es-ES"/>
        </w:rPr>
        <w:t xml:space="preserve"> </w:t>
      </w:r>
      <w:r w:rsidRPr="00383B09">
        <w:rPr>
          <w:rFonts w:ascii="Sylfaen" w:hAnsi="Sylfaen" w:cs="Sylfaen"/>
          <w:b/>
          <w:lang w:val="es-ES"/>
        </w:rPr>
        <w:t>კლასიფიკაცია</w:t>
      </w:r>
      <w:r w:rsidRPr="00383B09">
        <w:rPr>
          <w:b/>
          <w:lang w:val="es-ES"/>
        </w:rPr>
        <w:t xml:space="preserve"> </w:t>
      </w:r>
      <w:r w:rsidRPr="00383B09">
        <w:rPr>
          <w:rFonts w:ascii="Sylfaen" w:hAnsi="Sylfaen" w:cs="Sylfaen"/>
          <w:b/>
          <w:lang w:val="es-ES"/>
        </w:rPr>
        <w:t>უნდა</w:t>
      </w:r>
      <w:r w:rsidRPr="00383B09">
        <w:rPr>
          <w:b/>
          <w:lang w:val="es-ES"/>
        </w:rPr>
        <w:t xml:space="preserve"> </w:t>
      </w:r>
      <w:r w:rsidRPr="00383B09">
        <w:rPr>
          <w:rFonts w:ascii="Sylfaen" w:hAnsi="Sylfaen" w:cs="Sylfaen"/>
          <w:b/>
          <w:lang w:val="es-ES"/>
        </w:rPr>
        <w:t>მო</w:t>
      </w:r>
      <w:r w:rsidRPr="00383B09">
        <w:rPr>
          <w:b/>
          <w:lang w:val="es-ES"/>
        </w:rPr>
        <w:softHyphen/>
      </w:r>
      <w:r w:rsidRPr="00383B09">
        <w:rPr>
          <w:rFonts w:ascii="Sylfaen" w:hAnsi="Sylfaen" w:cs="Sylfaen"/>
          <w:b/>
          <w:lang w:val="es-ES"/>
        </w:rPr>
        <w:t>ახ</w:t>
      </w:r>
      <w:r w:rsidRPr="00383B09">
        <w:rPr>
          <w:b/>
          <w:lang w:val="es-ES"/>
        </w:rPr>
        <w:softHyphen/>
      </w:r>
      <w:r w:rsidRPr="00383B09">
        <w:rPr>
          <w:rFonts w:ascii="Sylfaen" w:hAnsi="Sylfaen" w:cs="Sylfaen"/>
          <w:b/>
          <w:lang w:val="es-ES"/>
        </w:rPr>
        <w:t>დი</w:t>
      </w:r>
      <w:r w:rsidRPr="00383B09">
        <w:rPr>
          <w:b/>
          <w:lang w:val="es-ES"/>
        </w:rPr>
        <w:softHyphen/>
      </w:r>
      <w:r w:rsidRPr="00383B09">
        <w:rPr>
          <w:rFonts w:ascii="Sylfaen" w:hAnsi="Sylfaen" w:cs="Sylfaen"/>
          <w:b/>
          <w:lang w:val="es-ES"/>
        </w:rPr>
        <w:t>ნოს</w:t>
      </w:r>
      <w:r w:rsidRPr="00383B09">
        <w:rPr>
          <w:b/>
          <w:lang w:val="es-ES"/>
        </w:rPr>
        <w:t xml:space="preserve"> </w:t>
      </w:r>
      <w:r w:rsidRPr="00383B09">
        <w:rPr>
          <w:rFonts w:ascii="Sylfaen" w:hAnsi="Sylfaen" w:cs="Sylfaen"/>
          <w:b/>
          <w:lang w:val="es-ES"/>
        </w:rPr>
        <w:t>მა</w:t>
      </w:r>
      <w:r w:rsidRPr="00383B09">
        <w:rPr>
          <w:b/>
          <w:lang w:val="es-ES"/>
        </w:rPr>
        <w:softHyphen/>
      </w:r>
      <w:r w:rsidRPr="00383B09">
        <w:rPr>
          <w:rFonts w:ascii="Sylfaen" w:hAnsi="Sylfaen" w:cs="Sylfaen"/>
          <w:b/>
          <w:lang w:val="es-ES"/>
        </w:rPr>
        <w:t>თი</w:t>
      </w:r>
      <w:r w:rsidRPr="00383B09">
        <w:rPr>
          <w:b/>
          <w:lang w:val="es-ES"/>
        </w:rPr>
        <w:t xml:space="preserve"> </w:t>
      </w:r>
      <w:r w:rsidRPr="00383B09">
        <w:rPr>
          <w:rFonts w:ascii="Sylfaen" w:hAnsi="Sylfaen" w:cs="Sylfaen"/>
          <w:b/>
          <w:lang w:val="es-ES"/>
        </w:rPr>
        <w:t>ეკო</w:t>
      </w:r>
      <w:r w:rsidRPr="00383B09">
        <w:rPr>
          <w:b/>
          <w:lang w:val="es-ES"/>
        </w:rPr>
        <w:softHyphen/>
      </w:r>
      <w:r w:rsidRPr="00383B09">
        <w:rPr>
          <w:rFonts w:ascii="Sylfaen" w:hAnsi="Sylfaen" w:cs="Sylfaen"/>
          <w:b/>
          <w:lang w:val="es-ES"/>
        </w:rPr>
        <w:t>ნო</w:t>
      </w:r>
      <w:r w:rsidRPr="00383B09">
        <w:rPr>
          <w:b/>
          <w:lang w:val="es-ES"/>
        </w:rPr>
        <w:softHyphen/>
      </w:r>
      <w:r w:rsidRPr="00383B09">
        <w:rPr>
          <w:rFonts w:ascii="Sylfaen" w:hAnsi="Sylfaen" w:cs="Sylfaen"/>
          <w:b/>
          <w:lang w:val="es-ES"/>
        </w:rPr>
        <w:t>მი</w:t>
      </w:r>
      <w:r w:rsidRPr="00383B09">
        <w:rPr>
          <w:b/>
          <w:lang w:val="es-ES"/>
        </w:rPr>
        <w:softHyphen/>
      </w:r>
      <w:r w:rsidRPr="00383B09">
        <w:rPr>
          <w:rFonts w:ascii="Sylfaen" w:hAnsi="Sylfaen" w:cs="Sylfaen"/>
          <w:b/>
          <w:lang w:val="es-ES"/>
        </w:rPr>
        <w:t>კუ</w:t>
      </w:r>
      <w:r w:rsidRPr="00383B09">
        <w:rPr>
          <w:b/>
          <w:lang w:val="es-ES"/>
        </w:rPr>
        <w:softHyphen/>
      </w:r>
      <w:r w:rsidRPr="00383B09">
        <w:rPr>
          <w:rFonts w:ascii="Sylfaen" w:hAnsi="Sylfaen" w:cs="Sylfaen"/>
          <w:b/>
          <w:lang w:val="es-ES"/>
        </w:rPr>
        <w:t>რი</w:t>
      </w:r>
      <w:r w:rsidRPr="00383B09">
        <w:rPr>
          <w:b/>
          <w:lang w:val="es-ES"/>
        </w:rPr>
        <w:t xml:space="preserve"> </w:t>
      </w:r>
      <w:r w:rsidRPr="00383B09">
        <w:rPr>
          <w:rFonts w:ascii="Sylfaen" w:hAnsi="Sylfaen" w:cs="Sylfaen"/>
          <w:b/>
          <w:lang w:val="es-ES"/>
        </w:rPr>
        <w:t>შინაარსის</w:t>
      </w:r>
      <w:r w:rsidRPr="00383B09">
        <w:rPr>
          <w:b/>
          <w:lang w:val="es-ES"/>
        </w:rPr>
        <w:t xml:space="preserve">, </w:t>
      </w:r>
      <w:r w:rsidRPr="00383B09">
        <w:rPr>
          <w:rFonts w:ascii="Sylfaen" w:hAnsi="Sylfaen" w:cs="Sylfaen"/>
          <w:b/>
          <w:lang w:val="es-ES"/>
        </w:rPr>
        <w:t>ან</w:t>
      </w:r>
      <w:r w:rsidRPr="00383B09">
        <w:rPr>
          <w:b/>
          <w:lang w:val="es-ES"/>
        </w:rPr>
        <w:t xml:space="preserve"> </w:t>
      </w:r>
      <w:r w:rsidRPr="00383B09">
        <w:rPr>
          <w:rFonts w:ascii="Sylfaen" w:hAnsi="Sylfaen" w:cs="Sylfaen"/>
          <w:b/>
          <w:lang w:val="es-ES"/>
        </w:rPr>
        <w:t>ერთეულში</w:t>
      </w:r>
      <w:r w:rsidRPr="00383B09">
        <w:rPr>
          <w:b/>
          <w:lang w:val="es-ES"/>
        </w:rPr>
        <w:t xml:space="preserve"> </w:t>
      </w:r>
      <w:r w:rsidRPr="00383B09">
        <w:rPr>
          <w:rFonts w:ascii="Sylfaen" w:hAnsi="Sylfaen" w:cs="Sylfaen"/>
          <w:b/>
          <w:lang w:val="es-ES"/>
        </w:rPr>
        <w:t>მა</w:t>
      </w:r>
      <w:r w:rsidRPr="00383B09">
        <w:rPr>
          <w:b/>
          <w:lang w:val="es-ES"/>
        </w:rPr>
        <w:softHyphen/>
      </w:r>
      <w:r w:rsidRPr="00383B09">
        <w:rPr>
          <w:rFonts w:ascii="Sylfaen" w:hAnsi="Sylfaen" w:cs="Sylfaen"/>
          <w:b/>
          <w:lang w:val="es-ES"/>
        </w:rPr>
        <w:t>თი</w:t>
      </w:r>
      <w:r w:rsidRPr="00383B09">
        <w:rPr>
          <w:b/>
          <w:lang w:val="es-ES"/>
        </w:rPr>
        <w:t xml:space="preserve"> </w:t>
      </w:r>
      <w:r w:rsidRPr="00383B09">
        <w:rPr>
          <w:rFonts w:ascii="Sylfaen" w:hAnsi="Sylfaen" w:cs="Sylfaen"/>
          <w:b/>
          <w:lang w:val="es-ES"/>
        </w:rPr>
        <w:t>ფუნ</w:t>
      </w:r>
      <w:r w:rsidRPr="00383B09">
        <w:rPr>
          <w:b/>
          <w:lang w:val="es-ES"/>
        </w:rPr>
        <w:softHyphen/>
      </w:r>
      <w:r w:rsidRPr="00383B09">
        <w:rPr>
          <w:rFonts w:ascii="Sylfaen" w:hAnsi="Sylfaen" w:cs="Sylfaen"/>
          <w:b/>
          <w:lang w:val="es-ES"/>
        </w:rPr>
        <w:t>ქცი</w:t>
      </w:r>
      <w:r w:rsidRPr="00383B09">
        <w:rPr>
          <w:b/>
          <w:lang w:val="es-ES"/>
        </w:rPr>
        <w:softHyphen/>
      </w:r>
      <w:r w:rsidRPr="00383B09">
        <w:rPr>
          <w:rFonts w:ascii="Sylfaen" w:hAnsi="Sylfaen" w:cs="Sylfaen"/>
          <w:b/>
          <w:lang w:val="es-ES"/>
        </w:rPr>
        <w:t>ე</w:t>
      </w:r>
      <w:r w:rsidRPr="00383B09">
        <w:rPr>
          <w:b/>
          <w:lang w:val="es-ES"/>
        </w:rPr>
        <w:softHyphen/>
      </w:r>
      <w:r w:rsidRPr="00383B09">
        <w:rPr>
          <w:rFonts w:ascii="Sylfaen" w:hAnsi="Sylfaen" w:cs="Sylfaen"/>
          <w:b/>
          <w:lang w:val="es-ES"/>
        </w:rPr>
        <w:t>ბის</w:t>
      </w:r>
      <w:r w:rsidRPr="00383B09">
        <w:rPr>
          <w:b/>
          <w:lang w:val="es-ES"/>
        </w:rPr>
        <w:t xml:space="preserve"> </w:t>
      </w:r>
      <w:r w:rsidRPr="00383B09">
        <w:rPr>
          <w:rFonts w:ascii="Sylfaen" w:hAnsi="Sylfaen" w:cs="Sylfaen"/>
          <w:b/>
          <w:lang w:val="es-ES"/>
        </w:rPr>
        <w:t>მი</w:t>
      </w:r>
      <w:r w:rsidRPr="00383B09">
        <w:rPr>
          <w:b/>
          <w:lang w:val="es-ES"/>
        </w:rPr>
        <w:softHyphen/>
      </w:r>
      <w:r w:rsidRPr="00383B09">
        <w:rPr>
          <w:rFonts w:ascii="Sylfaen" w:hAnsi="Sylfaen" w:cs="Sylfaen"/>
          <w:b/>
          <w:lang w:val="es-ES"/>
        </w:rPr>
        <w:t>ხედ</w:t>
      </w:r>
      <w:r w:rsidRPr="00383B09">
        <w:rPr>
          <w:b/>
          <w:lang w:val="es-ES"/>
        </w:rPr>
        <w:softHyphen/>
      </w:r>
      <w:r w:rsidRPr="00383B09">
        <w:rPr>
          <w:rFonts w:ascii="Sylfaen" w:hAnsi="Sylfaen" w:cs="Sylfaen"/>
          <w:b/>
          <w:lang w:val="es-ES"/>
        </w:rPr>
        <w:t>ვით</w:t>
      </w:r>
      <w:r w:rsidRPr="00383B09">
        <w:rPr>
          <w:b/>
          <w:lang w:val="es-ES"/>
        </w:rPr>
        <w:t xml:space="preserve">. </w:t>
      </w:r>
      <w:r w:rsidRPr="00383B09">
        <w:rPr>
          <w:rFonts w:ascii="Sylfaen" w:hAnsi="Sylfaen" w:cs="Sylfaen"/>
          <w:b/>
          <w:lang w:val="es-ES"/>
        </w:rPr>
        <w:t>არ</w:t>
      </w:r>
      <w:r w:rsidRPr="00383B09">
        <w:rPr>
          <w:b/>
          <w:lang w:val="es-ES"/>
        </w:rPr>
        <w:softHyphen/>
      </w:r>
      <w:r w:rsidRPr="00383B09">
        <w:rPr>
          <w:rFonts w:ascii="Sylfaen" w:hAnsi="Sylfaen" w:cs="Sylfaen"/>
          <w:b/>
          <w:lang w:val="es-ES"/>
        </w:rPr>
        <w:t>ჩე</w:t>
      </w:r>
      <w:r w:rsidRPr="00383B09">
        <w:rPr>
          <w:b/>
          <w:lang w:val="es-ES"/>
        </w:rPr>
        <w:softHyphen/>
      </w:r>
      <w:r w:rsidRPr="00383B09">
        <w:rPr>
          <w:rFonts w:ascii="Sylfaen" w:hAnsi="Sylfaen" w:cs="Sylfaen"/>
          <w:b/>
          <w:lang w:val="es-ES"/>
        </w:rPr>
        <w:t>ვა</w:t>
      </w:r>
      <w:r w:rsidRPr="00383B09">
        <w:rPr>
          <w:b/>
          <w:lang w:val="es-ES"/>
        </w:rPr>
        <w:softHyphen/>
      </w:r>
      <w:r w:rsidRPr="00383B09">
        <w:rPr>
          <w:rFonts w:ascii="Sylfaen" w:hAnsi="Sylfaen" w:cs="Sylfaen"/>
          <w:b/>
          <w:lang w:val="es-ES"/>
        </w:rPr>
        <w:t>ნი</w:t>
      </w:r>
      <w:r w:rsidRPr="00383B09">
        <w:rPr>
          <w:b/>
          <w:lang w:val="es-ES"/>
        </w:rPr>
        <w:t xml:space="preserve"> </w:t>
      </w:r>
      <w:r w:rsidRPr="00383B09">
        <w:rPr>
          <w:rFonts w:ascii="Sylfaen" w:hAnsi="Sylfaen" w:cs="Sylfaen"/>
          <w:b/>
          <w:lang w:val="es-ES"/>
        </w:rPr>
        <w:t>უნ</w:t>
      </w:r>
      <w:r w:rsidRPr="00383B09">
        <w:rPr>
          <w:b/>
          <w:lang w:val="es-ES"/>
        </w:rPr>
        <w:softHyphen/>
      </w:r>
      <w:r w:rsidRPr="00383B09">
        <w:rPr>
          <w:rFonts w:ascii="Sylfaen" w:hAnsi="Sylfaen" w:cs="Sylfaen"/>
          <w:b/>
          <w:lang w:val="es-ES"/>
        </w:rPr>
        <w:t>და</w:t>
      </w:r>
      <w:r w:rsidRPr="00383B09">
        <w:rPr>
          <w:b/>
          <w:lang w:val="es-ES"/>
        </w:rPr>
        <w:t xml:space="preserve"> </w:t>
      </w:r>
      <w:r w:rsidRPr="00383B09">
        <w:rPr>
          <w:rFonts w:ascii="Sylfaen" w:hAnsi="Sylfaen" w:cs="Sylfaen"/>
          <w:b/>
          <w:lang w:val="es-ES"/>
        </w:rPr>
        <w:t>გა</w:t>
      </w:r>
      <w:r w:rsidRPr="00383B09">
        <w:rPr>
          <w:b/>
          <w:lang w:val="es-ES"/>
        </w:rPr>
        <w:softHyphen/>
      </w:r>
      <w:r w:rsidRPr="00383B09">
        <w:rPr>
          <w:rFonts w:ascii="Sylfaen" w:hAnsi="Sylfaen" w:cs="Sylfaen"/>
          <w:b/>
          <w:lang w:val="es-ES"/>
        </w:rPr>
        <w:t>კეთ</w:t>
      </w:r>
      <w:r w:rsidRPr="00383B09">
        <w:rPr>
          <w:b/>
          <w:lang w:val="es-ES"/>
        </w:rPr>
        <w:softHyphen/>
      </w:r>
      <w:r w:rsidRPr="00383B09">
        <w:rPr>
          <w:rFonts w:ascii="Sylfaen" w:hAnsi="Sylfaen" w:cs="Sylfaen"/>
          <w:b/>
          <w:lang w:val="es-ES"/>
        </w:rPr>
        <w:t>დეს</w:t>
      </w:r>
      <w:r w:rsidRPr="00383B09">
        <w:rPr>
          <w:b/>
          <w:lang w:val="es-ES"/>
        </w:rPr>
        <w:t xml:space="preserve"> </w:t>
      </w:r>
      <w:r w:rsidRPr="00383B09">
        <w:rPr>
          <w:rFonts w:ascii="Sylfaen" w:hAnsi="Sylfaen" w:cs="Sylfaen"/>
          <w:b/>
          <w:lang w:val="es-ES"/>
        </w:rPr>
        <w:t>იმ</w:t>
      </w:r>
      <w:r w:rsidRPr="00383B09">
        <w:rPr>
          <w:b/>
          <w:lang w:val="es-ES"/>
        </w:rPr>
        <w:t xml:space="preserve"> </w:t>
      </w:r>
      <w:r w:rsidRPr="00383B09">
        <w:rPr>
          <w:rFonts w:ascii="Sylfaen" w:hAnsi="Sylfaen" w:cs="Sylfaen"/>
          <w:b/>
          <w:lang w:val="es-ES"/>
        </w:rPr>
        <w:t>მე</w:t>
      </w:r>
      <w:r w:rsidRPr="00383B09">
        <w:rPr>
          <w:b/>
          <w:lang w:val="es-ES"/>
        </w:rPr>
        <w:softHyphen/>
      </w:r>
      <w:r w:rsidRPr="00383B09">
        <w:rPr>
          <w:rFonts w:ascii="Sylfaen" w:hAnsi="Sylfaen" w:cs="Sylfaen"/>
          <w:b/>
          <w:lang w:val="es-ES"/>
        </w:rPr>
        <w:t>თოდ</w:t>
      </w:r>
      <w:r w:rsidRPr="00383B09">
        <w:rPr>
          <w:b/>
          <w:lang w:val="es-ES"/>
        </w:rPr>
        <w:softHyphen/>
      </w:r>
      <w:r w:rsidRPr="00383B09">
        <w:rPr>
          <w:rFonts w:ascii="Sylfaen" w:hAnsi="Sylfaen" w:cs="Sylfaen"/>
          <w:b/>
          <w:lang w:val="es-ES"/>
        </w:rPr>
        <w:t>ზე</w:t>
      </w:r>
      <w:r w:rsidRPr="00383B09">
        <w:rPr>
          <w:b/>
          <w:lang w:val="es-ES"/>
        </w:rPr>
        <w:t xml:space="preserve">, </w:t>
      </w:r>
      <w:r w:rsidRPr="00383B09">
        <w:rPr>
          <w:rFonts w:ascii="Sylfaen" w:hAnsi="Sylfaen" w:cs="Sylfaen"/>
          <w:b/>
          <w:lang w:val="es-ES"/>
        </w:rPr>
        <w:t>რო</w:t>
      </w:r>
      <w:r w:rsidRPr="00383B09">
        <w:rPr>
          <w:b/>
          <w:lang w:val="es-ES"/>
        </w:rPr>
        <w:softHyphen/>
      </w:r>
      <w:r w:rsidRPr="00383B09">
        <w:rPr>
          <w:rFonts w:ascii="Sylfaen" w:hAnsi="Sylfaen" w:cs="Sylfaen"/>
          <w:b/>
          <w:lang w:val="es-ES"/>
        </w:rPr>
        <w:t>მე</w:t>
      </w:r>
      <w:r w:rsidRPr="00383B09">
        <w:rPr>
          <w:b/>
          <w:lang w:val="es-ES"/>
        </w:rPr>
        <w:softHyphen/>
      </w:r>
      <w:r w:rsidRPr="00383B09">
        <w:rPr>
          <w:rFonts w:ascii="Sylfaen" w:hAnsi="Sylfaen" w:cs="Sylfaen"/>
          <w:b/>
          <w:lang w:val="es-ES"/>
        </w:rPr>
        <w:t>ლიც</w:t>
      </w:r>
      <w:r w:rsidRPr="00383B09">
        <w:rPr>
          <w:b/>
          <w:lang w:val="es-ES"/>
        </w:rPr>
        <w:t xml:space="preserve"> </w:t>
      </w:r>
      <w:r w:rsidR="009B3400">
        <w:rPr>
          <w:rFonts w:ascii="Sylfaen" w:hAnsi="Sylfaen" w:cs="Sylfaen"/>
          <w:b/>
          <w:lang w:val="ka-GE"/>
        </w:rPr>
        <w:t xml:space="preserve">სამართლიან და უფრო </w:t>
      </w:r>
      <w:r w:rsidRPr="00383B09">
        <w:rPr>
          <w:rFonts w:ascii="Sylfaen" w:hAnsi="Sylfaen" w:cs="Sylfaen"/>
          <w:b/>
          <w:lang w:val="es-ES"/>
        </w:rPr>
        <w:t>შე</w:t>
      </w:r>
      <w:r w:rsidRPr="00383B09">
        <w:rPr>
          <w:b/>
          <w:lang w:val="es-ES"/>
        </w:rPr>
        <w:softHyphen/>
      </w:r>
      <w:r w:rsidRPr="00383B09">
        <w:rPr>
          <w:rFonts w:ascii="Sylfaen" w:hAnsi="Sylfaen" w:cs="Sylfaen"/>
          <w:b/>
          <w:lang w:val="es-ES"/>
        </w:rPr>
        <w:t>სა</w:t>
      </w:r>
      <w:r w:rsidRPr="00383B09">
        <w:rPr>
          <w:b/>
          <w:lang w:val="es-ES"/>
        </w:rPr>
        <w:softHyphen/>
      </w:r>
      <w:r w:rsidRPr="00383B09">
        <w:rPr>
          <w:rFonts w:ascii="Sylfaen" w:hAnsi="Sylfaen" w:cs="Sylfaen"/>
          <w:b/>
          <w:lang w:val="es-ES"/>
        </w:rPr>
        <w:t>ბა</w:t>
      </w:r>
      <w:r w:rsidRPr="00383B09">
        <w:rPr>
          <w:b/>
          <w:lang w:val="es-ES"/>
        </w:rPr>
        <w:softHyphen/>
      </w:r>
      <w:r w:rsidRPr="00383B09">
        <w:rPr>
          <w:rFonts w:ascii="Sylfaen" w:hAnsi="Sylfaen" w:cs="Sylfaen"/>
          <w:b/>
          <w:lang w:val="es-ES"/>
        </w:rPr>
        <w:t>მის</w:t>
      </w:r>
      <w:r w:rsidRPr="00383B09">
        <w:rPr>
          <w:b/>
          <w:lang w:val="es-ES"/>
        </w:rPr>
        <w:t xml:space="preserve"> </w:t>
      </w:r>
      <w:r w:rsidRPr="00383B09">
        <w:rPr>
          <w:rFonts w:ascii="Sylfaen" w:hAnsi="Sylfaen" w:cs="Sylfaen"/>
          <w:b/>
          <w:lang w:val="es-ES"/>
        </w:rPr>
        <w:t>ინ</w:t>
      </w:r>
      <w:r w:rsidRPr="00383B09">
        <w:rPr>
          <w:b/>
          <w:lang w:val="es-ES"/>
        </w:rPr>
        <w:softHyphen/>
      </w:r>
      <w:r w:rsidRPr="00383B09">
        <w:rPr>
          <w:rFonts w:ascii="Sylfaen" w:hAnsi="Sylfaen" w:cs="Sylfaen"/>
          <w:b/>
          <w:lang w:val="es-ES"/>
        </w:rPr>
        <w:t>ფორ</w:t>
      </w:r>
      <w:r w:rsidRPr="00383B09">
        <w:rPr>
          <w:b/>
          <w:lang w:val="es-ES"/>
        </w:rPr>
        <w:softHyphen/>
      </w:r>
      <w:r w:rsidRPr="00383B09">
        <w:rPr>
          <w:rFonts w:ascii="Sylfaen" w:hAnsi="Sylfaen" w:cs="Sylfaen"/>
          <w:b/>
          <w:lang w:val="es-ES"/>
        </w:rPr>
        <w:t>მა</w:t>
      </w:r>
      <w:r w:rsidRPr="00383B09">
        <w:rPr>
          <w:b/>
          <w:lang w:val="es-ES"/>
        </w:rPr>
        <w:softHyphen/>
      </w:r>
      <w:r w:rsidRPr="00383B09">
        <w:rPr>
          <w:rFonts w:ascii="Sylfaen" w:hAnsi="Sylfaen" w:cs="Sylfaen"/>
          <w:b/>
          <w:lang w:val="es-ES"/>
        </w:rPr>
        <w:t>ცი</w:t>
      </w:r>
      <w:r w:rsidRPr="00383B09">
        <w:rPr>
          <w:b/>
          <w:lang w:val="es-ES"/>
        </w:rPr>
        <w:softHyphen/>
      </w:r>
      <w:r w:rsidRPr="00383B09">
        <w:rPr>
          <w:rFonts w:ascii="Sylfaen" w:hAnsi="Sylfaen" w:cs="Sylfaen"/>
          <w:b/>
          <w:lang w:val="es-ES"/>
        </w:rPr>
        <w:t>ას</w:t>
      </w:r>
      <w:r w:rsidRPr="00383B09">
        <w:rPr>
          <w:b/>
          <w:lang w:val="es-ES"/>
        </w:rPr>
        <w:t xml:space="preserve"> </w:t>
      </w:r>
      <w:r w:rsidRPr="00383B09">
        <w:rPr>
          <w:rFonts w:ascii="Sylfaen" w:hAnsi="Sylfaen" w:cs="Sylfaen"/>
          <w:b/>
          <w:lang w:val="es-ES"/>
        </w:rPr>
        <w:t>იძ</w:t>
      </w:r>
      <w:r w:rsidRPr="00383B09">
        <w:rPr>
          <w:b/>
          <w:lang w:val="es-ES"/>
        </w:rPr>
        <w:softHyphen/>
      </w:r>
      <w:r w:rsidRPr="00383B09">
        <w:rPr>
          <w:rFonts w:ascii="Sylfaen" w:hAnsi="Sylfaen" w:cs="Sylfaen"/>
          <w:b/>
          <w:lang w:val="es-ES"/>
        </w:rPr>
        <w:t>ლე</w:t>
      </w:r>
      <w:r w:rsidRPr="00383B09">
        <w:rPr>
          <w:b/>
          <w:lang w:val="es-ES"/>
        </w:rPr>
        <w:softHyphen/>
      </w:r>
      <w:r w:rsidRPr="00383B09">
        <w:rPr>
          <w:rFonts w:ascii="Sylfaen" w:hAnsi="Sylfaen" w:cs="Sylfaen"/>
          <w:b/>
          <w:lang w:val="es-ES"/>
        </w:rPr>
        <w:t>ვა</w:t>
      </w:r>
      <w:r w:rsidRPr="00383B09">
        <w:rPr>
          <w:b/>
          <w:lang w:val="es-ES"/>
        </w:rPr>
        <w:t xml:space="preserve">. </w:t>
      </w:r>
    </w:p>
    <w:p w14:paraId="531A6ECC" w14:textId="77777777" w:rsidR="00383B09" w:rsidRPr="00383B09" w:rsidRDefault="006A52B1" w:rsidP="00CD48B8">
      <w:pPr>
        <w:pStyle w:val="Numberedparagraph0"/>
        <w:numPr>
          <w:ilvl w:val="0"/>
          <w:numId w:val="58"/>
        </w:numPr>
        <w:tabs>
          <w:tab w:val="clear" w:pos="360"/>
          <w:tab w:val="clear" w:pos="720"/>
          <w:tab w:val="left" w:pos="540"/>
        </w:tabs>
        <w:ind w:left="547" w:hanging="547"/>
      </w:pPr>
      <w:r w:rsidRPr="00383B09">
        <w:rPr>
          <w:rFonts w:ascii="Sylfaen" w:hAnsi="Sylfaen" w:cs="Sylfaen"/>
          <w:lang w:val="es-ES"/>
        </w:rPr>
        <w:t>სა</w:t>
      </w:r>
      <w:r w:rsidRPr="00383B09">
        <w:rPr>
          <w:lang w:val="es-ES"/>
        </w:rPr>
        <w:softHyphen/>
      </w:r>
      <w:r w:rsidRPr="00383B09">
        <w:rPr>
          <w:rFonts w:ascii="Sylfaen" w:hAnsi="Sylfaen" w:cs="Sylfaen"/>
          <w:lang w:val="es-ES"/>
        </w:rPr>
        <w:t>სურ</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ლია</w:t>
      </w:r>
      <w:r w:rsidRPr="00383B09">
        <w:rPr>
          <w:lang w:val="es-ES"/>
        </w:rPr>
        <w:t xml:space="preserve">, </w:t>
      </w:r>
      <w:r w:rsidRPr="00383B09">
        <w:rPr>
          <w:rFonts w:ascii="Sylfaen" w:hAnsi="Sylfaen" w:cs="Sylfaen"/>
          <w:lang w:val="es-ES"/>
        </w:rPr>
        <w:t>რომ</w:t>
      </w:r>
      <w:r w:rsidRPr="00383B09">
        <w:rPr>
          <w:lang w:val="es-ES"/>
        </w:rPr>
        <w:t xml:space="preserve"> </w:t>
      </w:r>
      <w:r w:rsidRPr="00383B09">
        <w:rPr>
          <w:rFonts w:ascii="Sylfaen" w:hAnsi="Sylfaen" w:cs="Sylfaen"/>
          <w:lang w:val="es-ES"/>
        </w:rPr>
        <w:t>ერთეულ</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ბმა</w:t>
      </w:r>
      <w:r w:rsidRPr="00383B09">
        <w:rPr>
          <w:lang w:val="es-ES"/>
        </w:rPr>
        <w:t xml:space="preserve"> </w:t>
      </w:r>
      <w:r w:rsidRPr="006A52B1">
        <w:t>109-</w:t>
      </w:r>
      <w:r w:rsidRPr="00383B09">
        <w:rPr>
          <w:rFonts w:ascii="Sylfaen" w:hAnsi="Sylfaen" w:cs="Sylfaen"/>
          <w:lang w:val="ru-RU"/>
        </w:rPr>
        <w:t>ე</w:t>
      </w:r>
      <w:r w:rsidRPr="006A52B1">
        <w:t xml:space="preserve"> </w:t>
      </w:r>
      <w:r w:rsidRPr="00383B09">
        <w:rPr>
          <w:rFonts w:ascii="Sylfaen" w:hAnsi="Sylfaen" w:cs="Sylfaen"/>
          <w:lang w:val="es-ES"/>
        </w:rPr>
        <w:t>პუნ</w:t>
      </w:r>
      <w:r w:rsidRPr="00383B09">
        <w:rPr>
          <w:lang w:val="es-ES"/>
        </w:rPr>
        <w:softHyphen/>
      </w:r>
      <w:r w:rsidRPr="00383B09">
        <w:rPr>
          <w:rFonts w:ascii="Sylfaen" w:hAnsi="Sylfaen" w:cs="Sylfaen"/>
          <w:lang w:val="es-ES"/>
        </w:rPr>
        <w:t>ქტში</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თი</w:t>
      </w:r>
      <w:r w:rsidRPr="00383B09">
        <w:rPr>
          <w:lang w:val="es-ES"/>
        </w:rPr>
        <w:softHyphen/>
      </w:r>
      <w:r w:rsidRPr="00383B09">
        <w:rPr>
          <w:rFonts w:ascii="Sylfaen" w:hAnsi="Sylfaen" w:cs="Sylfaen"/>
          <w:lang w:val="es-ES"/>
        </w:rPr>
        <w:t>თე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ანა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ზი</w:t>
      </w:r>
      <w:r w:rsidRPr="00383B09">
        <w:rPr>
          <w:lang w:val="es-ES"/>
        </w:rPr>
        <w:t xml:space="preserve"> </w:t>
      </w:r>
      <w:r w:rsidRPr="00383B09">
        <w:rPr>
          <w:rFonts w:ascii="Sylfaen" w:hAnsi="Sylfaen" w:cs="Sylfaen"/>
          <w:lang w:val="es-ES"/>
        </w:rPr>
        <w:t>წარადგინონ</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შედეგების</w:t>
      </w:r>
      <w:r w:rsidRPr="00383B09">
        <w:rPr>
          <w:lang w:val="es-ES"/>
        </w:rPr>
        <w:t xml:space="preserve"> </w:t>
      </w:r>
      <w:r w:rsidRPr="00383B09">
        <w:rPr>
          <w:rFonts w:ascii="Sylfaen" w:hAnsi="Sylfaen" w:cs="Sylfaen"/>
          <w:lang w:val="es-ES"/>
        </w:rPr>
        <w:t>ანგარიშგებაში</w:t>
      </w:r>
      <w:r w:rsidRPr="00383B09">
        <w:rPr>
          <w:lang w:val="es-ES"/>
        </w:rPr>
        <w:t>.</w:t>
      </w:r>
    </w:p>
    <w:p w14:paraId="38196F37" w14:textId="77777777" w:rsidR="00383B09" w:rsidRPr="00383B09" w:rsidRDefault="006A52B1" w:rsidP="00CD48B8">
      <w:pPr>
        <w:pStyle w:val="Numberedparagraph0"/>
        <w:numPr>
          <w:ilvl w:val="0"/>
          <w:numId w:val="58"/>
        </w:numPr>
        <w:tabs>
          <w:tab w:val="clear" w:pos="360"/>
          <w:tab w:val="clear" w:pos="720"/>
          <w:tab w:val="left" w:pos="540"/>
        </w:tabs>
        <w:spacing w:after="240"/>
        <w:ind w:left="547" w:hanging="547"/>
      </w:pPr>
      <w:r w:rsidRPr="00383B09">
        <w:rPr>
          <w:rFonts w:ascii="Sylfaen" w:hAnsi="Sylfaen" w:cs="Sylfaen"/>
          <w:lang w:val="es-ES"/>
        </w:rPr>
        <w:t>ხარ</w:t>
      </w:r>
      <w:r w:rsidRPr="00383B09">
        <w:rPr>
          <w:lang w:val="es-ES"/>
        </w:rPr>
        <w:softHyphen/>
      </w:r>
      <w:r w:rsidRPr="00383B09">
        <w:rPr>
          <w:rFonts w:ascii="Sylfaen" w:hAnsi="Sylfaen" w:cs="Sylfaen"/>
          <w:lang w:val="es-ES"/>
        </w:rPr>
        <w:t>ჯე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უნ</w:t>
      </w:r>
      <w:r w:rsidRPr="00383B09">
        <w:rPr>
          <w:lang w:val="es-ES"/>
        </w:rPr>
        <w:softHyphen/>
      </w:r>
      <w:r w:rsidRPr="00383B09">
        <w:rPr>
          <w:rFonts w:ascii="Sylfaen" w:hAnsi="Sylfaen" w:cs="Sylfaen"/>
          <w:lang w:val="es-ES"/>
        </w:rPr>
        <w:t>და</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ი</w:t>
      </w:r>
      <w:r w:rsidRPr="00383B09">
        <w:rPr>
          <w:lang w:val="es-ES"/>
        </w:rPr>
        <w:softHyphen/>
      </w:r>
      <w:r w:rsidRPr="00383B09">
        <w:rPr>
          <w:rFonts w:ascii="Sylfaen" w:hAnsi="Sylfaen" w:cs="Sylfaen"/>
          <w:lang w:val="es-ES"/>
        </w:rPr>
        <w:t>ყოს</w:t>
      </w:r>
      <w:r w:rsidRPr="00383B09">
        <w:rPr>
          <w:lang w:val="es-ES"/>
        </w:rPr>
        <w:t xml:space="preserve"> </w:t>
      </w:r>
      <w:r w:rsidRPr="00383B09">
        <w:rPr>
          <w:rFonts w:ascii="Sylfaen" w:hAnsi="Sylfaen" w:cs="Sylfaen"/>
          <w:lang w:val="es-ES"/>
        </w:rPr>
        <w:t>ქვეჯ</w:t>
      </w:r>
      <w:r w:rsidRPr="00383B09">
        <w:rPr>
          <w:lang w:val="es-ES"/>
        </w:rPr>
        <w:softHyphen/>
      </w:r>
      <w:r w:rsidRPr="00383B09">
        <w:rPr>
          <w:rFonts w:ascii="Sylfaen" w:hAnsi="Sylfaen" w:cs="Sylfaen"/>
          <w:lang w:val="es-ES"/>
        </w:rPr>
        <w:t>გუ</w:t>
      </w:r>
      <w:r w:rsidRPr="00383B09">
        <w:rPr>
          <w:lang w:val="es-ES"/>
        </w:rPr>
        <w:softHyphen/>
      </w:r>
      <w:r w:rsidRPr="00383B09">
        <w:rPr>
          <w:rFonts w:ascii="Sylfaen" w:hAnsi="Sylfaen" w:cs="Sylfaen"/>
          <w:lang w:val="es-ES"/>
        </w:rPr>
        <w:t>ფე</w:t>
      </w:r>
      <w:r w:rsidRPr="00383B09">
        <w:rPr>
          <w:lang w:val="es-ES"/>
        </w:rPr>
        <w:softHyphen/>
      </w:r>
      <w:r w:rsidRPr="00383B09">
        <w:rPr>
          <w:rFonts w:ascii="Sylfaen" w:hAnsi="Sylfaen" w:cs="Sylfaen"/>
          <w:lang w:val="es-ES"/>
        </w:rPr>
        <w:t>ბად</w:t>
      </w:r>
      <w:r w:rsidRPr="00383B09">
        <w:rPr>
          <w:lang w:val="es-ES"/>
        </w:rPr>
        <w:t xml:space="preserve">, </w:t>
      </w:r>
      <w:r w:rsidRPr="00383B09">
        <w:rPr>
          <w:rFonts w:ascii="Sylfaen" w:hAnsi="Sylfaen" w:cs="Sylfaen"/>
          <w:lang w:val="es-ES"/>
        </w:rPr>
        <w:t>რა</w:t>
      </w:r>
      <w:r w:rsidRPr="00383B09">
        <w:rPr>
          <w:lang w:val="es-ES"/>
        </w:rPr>
        <w:softHyphen/>
      </w:r>
      <w:r w:rsidRPr="00383B09">
        <w:rPr>
          <w:rFonts w:ascii="Sylfaen" w:hAnsi="Sylfaen" w:cs="Sylfaen"/>
          <w:lang w:val="es-ES"/>
        </w:rPr>
        <w:t>თა</w:t>
      </w:r>
      <w:r w:rsidRPr="00383B09">
        <w:rPr>
          <w:lang w:val="es-ES"/>
        </w:rPr>
        <w:t xml:space="preserve"> </w:t>
      </w:r>
      <w:r w:rsidRPr="00383B09">
        <w:rPr>
          <w:rFonts w:ascii="Sylfaen" w:hAnsi="Sylfaen" w:cs="Sylfaen"/>
          <w:lang w:val="es-ES"/>
        </w:rPr>
        <w:t>ნათლად</w:t>
      </w:r>
      <w:r w:rsidRPr="00383B09">
        <w:rPr>
          <w:lang w:val="es-ES"/>
        </w:rPr>
        <w:t xml:space="preserve"> </w:t>
      </w:r>
      <w:r w:rsidRPr="00383B09">
        <w:rPr>
          <w:rFonts w:ascii="Sylfaen" w:hAnsi="Sylfaen" w:cs="Sylfaen"/>
          <w:lang w:val="es-ES"/>
        </w:rPr>
        <w:t>გამოიკვეთოს</w:t>
      </w:r>
      <w:r w:rsidRPr="00383B09">
        <w:rPr>
          <w:lang w:val="es-ES"/>
        </w:rPr>
        <w:t xml:space="preserve"> </w:t>
      </w:r>
      <w:r w:rsidRPr="00383B09">
        <w:rPr>
          <w:rFonts w:ascii="Sylfaen" w:hAnsi="Sylfaen" w:cs="Sylfaen"/>
          <w:lang w:val="es-ES"/>
        </w:rPr>
        <w:t>ანგარიშვალდებული</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კონკრეტულ</w:t>
      </w:r>
      <w:r w:rsidRPr="00383B09">
        <w:rPr>
          <w:lang w:val="es-ES"/>
        </w:rPr>
        <w:t xml:space="preserve"> </w:t>
      </w:r>
      <w:r w:rsidRPr="00383B09">
        <w:rPr>
          <w:rFonts w:ascii="Sylfaen" w:hAnsi="Sylfaen" w:cs="Sylfaen"/>
          <w:lang w:val="es-ES"/>
        </w:rPr>
        <w:t>პროგრამებზე</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საქმიანობებზე</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რომელიმე</w:t>
      </w:r>
      <w:r w:rsidRPr="00383B09">
        <w:rPr>
          <w:lang w:val="es-ES"/>
        </w:rPr>
        <w:t xml:space="preserve"> </w:t>
      </w:r>
      <w:r w:rsidRPr="00383B09">
        <w:rPr>
          <w:rFonts w:ascii="Sylfaen" w:hAnsi="Sylfaen" w:cs="Sylfaen"/>
          <w:lang w:val="es-ES"/>
        </w:rPr>
        <w:t>სეგმენტზე</w:t>
      </w:r>
      <w:r w:rsidRPr="00383B09">
        <w:rPr>
          <w:lang w:val="es-ES"/>
        </w:rPr>
        <w:t xml:space="preserve"> </w:t>
      </w:r>
      <w:r w:rsidRPr="00383B09">
        <w:rPr>
          <w:rFonts w:ascii="Sylfaen" w:hAnsi="Sylfaen" w:cs="Sylfaen"/>
          <w:lang w:val="es-ES"/>
        </w:rPr>
        <w:t>გაწეული</w:t>
      </w:r>
      <w:r w:rsidRPr="00383B09">
        <w:rPr>
          <w:lang w:val="es-ES"/>
        </w:rPr>
        <w:t xml:space="preserve"> </w:t>
      </w:r>
      <w:r w:rsidRPr="00383B09">
        <w:rPr>
          <w:rFonts w:ascii="Sylfaen" w:hAnsi="Sylfaen" w:cs="Sylfaen"/>
          <w:lang w:val="es-ES"/>
        </w:rPr>
        <w:t>დანახარჯები</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მათი</w:t>
      </w:r>
      <w:r w:rsidRPr="00383B09">
        <w:rPr>
          <w:lang w:val="es-ES"/>
        </w:rPr>
        <w:t xml:space="preserve"> </w:t>
      </w:r>
      <w:r w:rsidRPr="00383B09">
        <w:rPr>
          <w:rFonts w:ascii="Sylfaen" w:hAnsi="Sylfaen" w:cs="Sylfaen"/>
          <w:lang w:val="es-ES"/>
        </w:rPr>
        <w:t>ამოღებადობა</w:t>
      </w:r>
      <w:r w:rsidRPr="00383B09">
        <w:rPr>
          <w:lang w:val="es-ES"/>
        </w:rPr>
        <w:t xml:space="preserve">.  </w:t>
      </w:r>
      <w:r w:rsidRPr="00383B09">
        <w:rPr>
          <w:rFonts w:ascii="Sylfaen" w:hAnsi="Sylfaen" w:cs="Sylfaen"/>
          <w:lang w:val="es-ES"/>
        </w:rPr>
        <w:t>არ</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ბობს</w:t>
      </w:r>
      <w:r w:rsidRPr="00383B09">
        <w:rPr>
          <w:lang w:val="es-ES"/>
        </w:rPr>
        <w:t xml:space="preserve"> </w:t>
      </w:r>
      <w:r w:rsidRPr="00383B09">
        <w:rPr>
          <w:rFonts w:ascii="Sylfaen" w:hAnsi="Sylfaen" w:cs="Sylfaen"/>
          <w:lang w:val="es-ES"/>
        </w:rPr>
        <w:t>ამ</w:t>
      </w:r>
      <w:r w:rsidRPr="00383B09">
        <w:rPr>
          <w:lang w:val="es-ES"/>
        </w:rPr>
        <w:t xml:space="preserve"> </w:t>
      </w:r>
      <w:r w:rsidRPr="00383B09">
        <w:rPr>
          <w:rFonts w:ascii="Sylfaen" w:hAnsi="Sylfaen" w:cs="Sylfaen"/>
          <w:lang w:val="es-ES"/>
        </w:rPr>
        <w:t>ინ</w:t>
      </w:r>
      <w:r w:rsidRPr="00383B09">
        <w:rPr>
          <w:lang w:val="es-ES"/>
        </w:rPr>
        <w:softHyphen/>
      </w:r>
      <w:r w:rsidRPr="00383B09">
        <w:rPr>
          <w:rFonts w:ascii="Sylfaen" w:hAnsi="Sylfaen" w:cs="Sylfaen"/>
          <w:lang w:val="es-ES"/>
        </w:rPr>
        <w:t>ფორ</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ცი</w:t>
      </w:r>
      <w:r w:rsidRPr="00383B09">
        <w:rPr>
          <w:lang w:val="es-ES"/>
        </w:rPr>
        <w:softHyphen/>
      </w:r>
      <w:r w:rsidRPr="00383B09">
        <w:rPr>
          <w:rFonts w:ascii="Sylfaen" w:hAnsi="Sylfaen" w:cs="Sylfaen"/>
          <w:lang w:val="es-ES"/>
        </w:rPr>
        <w:t>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წო</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ორი</w:t>
      </w:r>
      <w:r w:rsidRPr="00383B09">
        <w:rPr>
          <w:lang w:val="es-ES"/>
        </w:rPr>
        <w:t xml:space="preserve"> </w:t>
      </w:r>
      <w:r w:rsidRPr="00383B09">
        <w:rPr>
          <w:rFonts w:ascii="Sylfaen" w:hAnsi="Sylfaen" w:cs="Sylfaen"/>
          <w:lang w:val="es-ES"/>
        </w:rPr>
        <w:t>გზა</w:t>
      </w:r>
      <w:r w:rsidRPr="00383B09">
        <w:rPr>
          <w:lang w:val="es-ES"/>
        </w:rPr>
        <w:t xml:space="preserve">. </w:t>
      </w:r>
    </w:p>
    <w:p w14:paraId="42CC5910" w14:textId="77777777" w:rsidR="004A59C2" w:rsidRPr="006A52B1" w:rsidRDefault="006A52B1" w:rsidP="00CD48B8">
      <w:pPr>
        <w:pStyle w:val="Numberedparagraph0"/>
        <w:numPr>
          <w:ilvl w:val="0"/>
          <w:numId w:val="58"/>
        </w:numPr>
        <w:tabs>
          <w:tab w:val="clear" w:pos="360"/>
          <w:tab w:val="clear" w:pos="720"/>
          <w:tab w:val="left" w:pos="540"/>
        </w:tabs>
        <w:spacing w:after="240"/>
        <w:ind w:left="547" w:hanging="547"/>
      </w:pPr>
      <w:r w:rsidRPr="00383B09">
        <w:rPr>
          <w:rFonts w:ascii="Sylfaen" w:hAnsi="Sylfaen" w:cs="Sylfaen"/>
          <w:lang w:val="es-ES"/>
        </w:rPr>
        <w:t>პირ</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ტი</w:t>
      </w:r>
      <w:r w:rsidRPr="00383B09">
        <w:rPr>
          <w:lang w:val="es-ES"/>
        </w:rPr>
        <w:softHyphen/>
      </w:r>
      <w:r w:rsidRPr="00383B09">
        <w:rPr>
          <w:rFonts w:ascii="Sylfaen" w:hAnsi="Sylfaen" w:cs="Sylfaen"/>
          <w:lang w:val="es-ES"/>
        </w:rPr>
        <w:t>პის</w:t>
      </w:r>
      <w:r w:rsidRPr="00383B09">
        <w:rPr>
          <w:lang w:val="es-ES"/>
        </w:rPr>
        <w:t xml:space="preserve"> </w:t>
      </w:r>
      <w:r w:rsidRPr="00383B09">
        <w:rPr>
          <w:rFonts w:ascii="Sylfaen" w:hAnsi="Sylfaen" w:cs="Sylfaen"/>
          <w:lang w:val="es-ES"/>
        </w:rPr>
        <w:t>სტრუქ</w:t>
      </w:r>
      <w:r w:rsidRPr="00383B09">
        <w:rPr>
          <w:lang w:val="es-ES"/>
        </w:rPr>
        <w:softHyphen/>
      </w:r>
      <w:r w:rsidRPr="00383B09">
        <w:rPr>
          <w:rFonts w:ascii="Sylfaen" w:hAnsi="Sylfaen" w:cs="Sylfaen"/>
          <w:lang w:val="es-ES"/>
        </w:rPr>
        <w:t>ტუ</w:t>
      </w:r>
      <w:r w:rsidRPr="00383B09">
        <w:rPr>
          <w:lang w:val="es-ES"/>
        </w:rPr>
        <w:softHyphen/>
      </w:r>
      <w:r w:rsidRPr="00383B09">
        <w:rPr>
          <w:rFonts w:ascii="Sylfaen" w:hAnsi="Sylfaen" w:cs="Sylfaen"/>
          <w:lang w:val="es-ES"/>
        </w:rPr>
        <w:t>რა</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იხ</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ნი</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გორც</w:t>
      </w:r>
      <w:r w:rsidRPr="00383B09">
        <w:rPr>
          <w:lang w:val="es-ES"/>
        </w:rPr>
        <w:t xml:space="preserve"> </w:t>
      </w:r>
      <w:r w:rsidRPr="00383B09">
        <w:rPr>
          <w:rFonts w:ascii="Sylfaen" w:hAnsi="Sylfaen" w:cs="Sylfaen"/>
          <w:lang w:val="es-ES"/>
        </w:rPr>
        <w:t>ეკო</w:t>
      </w:r>
      <w:r w:rsidRPr="00383B09">
        <w:rPr>
          <w:lang w:val="es-ES"/>
        </w:rPr>
        <w:softHyphen/>
      </w:r>
      <w:r w:rsidRPr="00383B09">
        <w:rPr>
          <w:rFonts w:ascii="Sylfaen" w:hAnsi="Sylfaen" w:cs="Sylfaen"/>
          <w:lang w:val="es-ES"/>
        </w:rPr>
        <w:t>ნო</w:t>
      </w:r>
      <w:r w:rsidRPr="00383B09">
        <w:rPr>
          <w:lang w:val="es-ES"/>
        </w:rPr>
        <w:softHyphen/>
      </w:r>
      <w:r w:rsidRPr="00383B09">
        <w:rPr>
          <w:rFonts w:ascii="Sylfaen" w:hAnsi="Sylfaen" w:cs="Sylfaen"/>
          <w:lang w:val="es-ES"/>
        </w:rPr>
        <w:t>მი</w:t>
      </w:r>
      <w:r w:rsidRPr="00383B09">
        <w:rPr>
          <w:lang w:val="es-ES"/>
        </w:rPr>
        <w:softHyphen/>
      </w:r>
      <w:r w:rsidRPr="00383B09">
        <w:rPr>
          <w:rFonts w:ascii="Sylfaen" w:hAnsi="Sylfaen" w:cs="Sylfaen"/>
          <w:lang w:val="es-ES"/>
        </w:rPr>
        <w:t>კუ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ში</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არ</w:t>
      </w:r>
      <w:r w:rsidRPr="00383B09">
        <w:rPr>
          <w:lang w:val="es-ES"/>
        </w:rPr>
        <w:softHyphen/>
      </w:r>
      <w:r w:rsidRPr="00383B09">
        <w:rPr>
          <w:rFonts w:ascii="Sylfaen" w:hAnsi="Sylfaen" w:cs="Sylfaen"/>
          <w:lang w:val="es-ES"/>
        </w:rPr>
        <w:t>სის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ხედ</w:t>
      </w:r>
      <w:r w:rsidRPr="00383B09">
        <w:rPr>
          <w:lang w:val="es-ES"/>
        </w:rPr>
        <w:softHyphen/>
      </w:r>
      <w:r w:rsidRPr="00383B09">
        <w:rPr>
          <w:rFonts w:ascii="Sylfaen" w:hAnsi="Sylfaen" w:cs="Sylfaen"/>
          <w:lang w:val="es-ES"/>
        </w:rPr>
        <w:t>ვით</w:t>
      </w:r>
      <w:r w:rsidRPr="00383B09">
        <w:rPr>
          <w:lang w:val="es-ES"/>
        </w:rPr>
        <w:t xml:space="preserve"> </w:t>
      </w:r>
      <w:r w:rsidRPr="00383B09">
        <w:rPr>
          <w:rFonts w:ascii="Sylfaen" w:hAnsi="Sylfaen" w:cs="Sylfaen"/>
          <w:lang w:val="es-ES"/>
        </w:rPr>
        <w:t>ხარ</w:t>
      </w:r>
      <w:r w:rsidRPr="00383B09">
        <w:rPr>
          <w:lang w:val="es-ES"/>
        </w:rPr>
        <w:softHyphen/>
      </w:r>
      <w:r w:rsidRPr="00383B09">
        <w:rPr>
          <w:rFonts w:ascii="Sylfaen" w:hAnsi="Sylfaen" w:cs="Sylfaen"/>
          <w:lang w:val="es-ES"/>
        </w:rPr>
        <w:t>ჯე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დაჯ</w:t>
      </w:r>
      <w:r w:rsidRPr="00383B09">
        <w:rPr>
          <w:lang w:val="es-ES"/>
        </w:rPr>
        <w:softHyphen/>
      </w:r>
      <w:r w:rsidRPr="00383B09">
        <w:rPr>
          <w:rFonts w:ascii="Sylfaen" w:hAnsi="Sylfaen" w:cs="Sylfaen"/>
          <w:lang w:val="es-ES"/>
        </w:rPr>
        <w:t>გუ</w:t>
      </w:r>
      <w:r w:rsidRPr="00383B09">
        <w:rPr>
          <w:lang w:val="es-ES"/>
        </w:rPr>
        <w:softHyphen/>
      </w:r>
      <w:r w:rsidRPr="00383B09">
        <w:rPr>
          <w:rFonts w:ascii="Sylfaen" w:hAnsi="Sylfaen" w:cs="Sylfaen"/>
          <w:lang w:val="es-ES"/>
        </w:rPr>
        <w:t>ფე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მე</w:t>
      </w:r>
      <w:r w:rsidRPr="00383B09">
        <w:rPr>
          <w:lang w:val="es-ES"/>
        </w:rPr>
        <w:softHyphen/>
      </w:r>
      <w:r w:rsidRPr="00383B09">
        <w:rPr>
          <w:rFonts w:ascii="Sylfaen" w:hAnsi="Sylfaen" w:cs="Sylfaen"/>
          <w:lang w:val="es-ES"/>
        </w:rPr>
        <w:t>თო</w:t>
      </w:r>
      <w:r w:rsidRPr="00383B09">
        <w:rPr>
          <w:lang w:val="es-ES"/>
        </w:rPr>
        <w:softHyphen/>
      </w:r>
      <w:r w:rsidRPr="00383B09">
        <w:rPr>
          <w:rFonts w:ascii="Sylfaen" w:hAnsi="Sylfaen" w:cs="Sylfaen"/>
          <w:lang w:val="es-ES"/>
        </w:rPr>
        <w:t>დი</w:t>
      </w:r>
      <w:r w:rsidRPr="00383B09">
        <w:rPr>
          <w:lang w:val="es-ES"/>
        </w:rPr>
        <w:t xml:space="preserve">. </w:t>
      </w:r>
      <w:r w:rsidRPr="00383B09">
        <w:rPr>
          <w:rFonts w:ascii="Sylfaen" w:hAnsi="Sylfaen" w:cs="Sylfaen"/>
          <w:lang w:val="es-ES"/>
        </w:rPr>
        <w:t>ხარ</w:t>
      </w:r>
      <w:r w:rsidRPr="00383B09">
        <w:rPr>
          <w:lang w:val="es-ES"/>
        </w:rPr>
        <w:softHyphen/>
      </w:r>
      <w:r w:rsidRPr="00383B09">
        <w:rPr>
          <w:rFonts w:ascii="Sylfaen" w:hAnsi="Sylfaen" w:cs="Sylfaen"/>
          <w:lang w:val="es-ES"/>
        </w:rPr>
        <w:t>ჯე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შედეგების</w:t>
      </w:r>
      <w:r w:rsidRPr="00383B09">
        <w:rPr>
          <w:lang w:val="es-ES"/>
        </w:rPr>
        <w:t xml:space="preserve"> </w:t>
      </w:r>
      <w:r w:rsidRPr="00383B09">
        <w:rPr>
          <w:rFonts w:ascii="Sylfaen" w:hAnsi="Sylfaen" w:cs="Sylfaen"/>
          <w:lang w:val="es-ES"/>
        </w:rPr>
        <w:t>ანგარიშგებაში</w:t>
      </w:r>
      <w:r w:rsidRPr="00383B09">
        <w:rPr>
          <w:lang w:val="es-ES"/>
        </w:rPr>
        <w:t xml:space="preserve"> </w:t>
      </w:r>
      <w:r w:rsidRPr="00383B09">
        <w:rPr>
          <w:rFonts w:ascii="Sylfaen" w:hAnsi="Sylfaen" w:cs="Sylfaen"/>
          <w:lang w:val="es-ES"/>
        </w:rPr>
        <w:t>აგ</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გი</w:t>
      </w:r>
      <w:r w:rsidRPr="00383B09">
        <w:rPr>
          <w:lang w:val="es-ES"/>
        </w:rPr>
        <w:softHyphen/>
      </w:r>
      <w:r w:rsidRPr="00383B09">
        <w:rPr>
          <w:rFonts w:ascii="Sylfaen" w:hAnsi="Sylfaen" w:cs="Sylfaen"/>
          <w:lang w:val="es-ES"/>
        </w:rPr>
        <w:t>რდება</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თი</w:t>
      </w:r>
      <w:r w:rsidRPr="00383B09">
        <w:rPr>
          <w:lang w:val="es-ES"/>
        </w:rPr>
        <w:t xml:space="preserve"> </w:t>
      </w:r>
      <w:r w:rsidRPr="00383B09">
        <w:rPr>
          <w:rFonts w:ascii="Sylfaen" w:hAnsi="Sylfaen" w:cs="Sylfaen"/>
          <w:lang w:val="es-ES"/>
        </w:rPr>
        <w:t>ეკო</w:t>
      </w:r>
      <w:r w:rsidRPr="00383B09">
        <w:rPr>
          <w:lang w:val="es-ES"/>
        </w:rPr>
        <w:softHyphen/>
      </w:r>
      <w:r w:rsidRPr="00383B09">
        <w:rPr>
          <w:rFonts w:ascii="Sylfaen" w:hAnsi="Sylfaen" w:cs="Sylfaen"/>
          <w:lang w:val="es-ES"/>
        </w:rPr>
        <w:t>ნო</w:t>
      </w:r>
      <w:r w:rsidRPr="00383B09">
        <w:rPr>
          <w:lang w:val="es-ES"/>
        </w:rPr>
        <w:softHyphen/>
      </w:r>
      <w:r w:rsidRPr="00383B09">
        <w:rPr>
          <w:rFonts w:ascii="Sylfaen" w:hAnsi="Sylfaen" w:cs="Sylfaen"/>
          <w:lang w:val="es-ES"/>
        </w:rPr>
        <w:t>მი</w:t>
      </w:r>
      <w:r w:rsidRPr="00383B09">
        <w:rPr>
          <w:lang w:val="es-ES"/>
        </w:rPr>
        <w:softHyphen/>
      </w:r>
      <w:r w:rsidRPr="00383B09">
        <w:rPr>
          <w:rFonts w:ascii="Sylfaen" w:hAnsi="Sylfaen" w:cs="Sylfaen"/>
          <w:lang w:val="es-ES"/>
        </w:rPr>
        <w:t>კუ</w:t>
      </w:r>
      <w:r w:rsidRPr="00383B09">
        <w:rPr>
          <w:lang w:val="es-ES"/>
        </w:rPr>
        <w:softHyphen/>
      </w:r>
      <w:r w:rsidRPr="00383B09">
        <w:rPr>
          <w:rFonts w:ascii="Sylfaen" w:hAnsi="Sylfaen" w:cs="Sylfaen"/>
          <w:lang w:val="es-ES"/>
        </w:rPr>
        <w:lastRenderedPageBreak/>
        <w:t>რი</w:t>
      </w:r>
      <w:r w:rsidRPr="00383B09">
        <w:rPr>
          <w:lang w:val="es-ES"/>
        </w:rPr>
        <w:t xml:space="preserve"> </w:t>
      </w:r>
      <w:r w:rsidRPr="00383B09">
        <w:rPr>
          <w:rFonts w:ascii="Sylfaen" w:hAnsi="Sylfaen" w:cs="Sylfaen"/>
          <w:lang w:val="es-ES"/>
        </w:rPr>
        <w:t>შინაარსის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ხედ</w:t>
      </w:r>
      <w:r w:rsidRPr="00383B09">
        <w:rPr>
          <w:lang w:val="es-ES"/>
        </w:rPr>
        <w:softHyphen/>
      </w:r>
      <w:r w:rsidRPr="00383B09">
        <w:rPr>
          <w:rFonts w:ascii="Sylfaen" w:hAnsi="Sylfaen" w:cs="Sylfaen"/>
          <w:lang w:val="es-ES"/>
        </w:rPr>
        <w:t>ვით</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თად</w:t>
      </w:r>
      <w:r w:rsidRPr="00383B09">
        <w:rPr>
          <w:lang w:val="es-ES"/>
        </w:rPr>
        <w:t xml:space="preserve">, </w:t>
      </w:r>
      <w:r w:rsidRPr="00383B09">
        <w:rPr>
          <w:rFonts w:ascii="Sylfaen" w:hAnsi="Sylfaen" w:cs="Sylfaen"/>
          <w:lang w:val="es-ES"/>
        </w:rPr>
        <w:t>ცვე</w:t>
      </w:r>
      <w:r w:rsidRPr="00383B09">
        <w:rPr>
          <w:lang w:val="es-ES"/>
        </w:rPr>
        <w:softHyphen/>
      </w:r>
      <w:r w:rsidRPr="00383B09">
        <w:rPr>
          <w:rFonts w:ascii="Sylfaen" w:hAnsi="Sylfaen" w:cs="Sylfaen"/>
          <w:lang w:val="es-ES"/>
        </w:rPr>
        <w:t>თა</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ძე</w:t>
      </w:r>
      <w:r w:rsidRPr="00383B09">
        <w:rPr>
          <w:lang w:val="es-ES"/>
        </w:rPr>
        <w:softHyphen/>
      </w:r>
      <w:r w:rsidRPr="00383B09">
        <w:rPr>
          <w:rFonts w:ascii="Sylfaen" w:hAnsi="Sylfaen" w:cs="Sylfaen"/>
          <w:lang w:val="es-ES"/>
        </w:rPr>
        <w:t>ნა</w:t>
      </w:r>
      <w:r w:rsidRPr="00383B09">
        <w:rPr>
          <w:lang w:val="es-ES"/>
        </w:rPr>
        <w:t xml:space="preserve">, </w:t>
      </w:r>
      <w:r w:rsidRPr="00383B09">
        <w:rPr>
          <w:rFonts w:ascii="Sylfaen" w:hAnsi="Sylfaen" w:cs="Sylfaen"/>
          <w:lang w:val="es-ES"/>
        </w:rPr>
        <w:t>ტრან</w:t>
      </w:r>
      <w:r w:rsidRPr="00383B09">
        <w:rPr>
          <w:lang w:val="es-ES"/>
        </w:rPr>
        <w:softHyphen/>
      </w:r>
      <w:r w:rsidRPr="00383B09">
        <w:rPr>
          <w:rFonts w:ascii="Sylfaen" w:hAnsi="Sylfaen" w:cs="Sylfaen"/>
          <w:lang w:val="es-ES"/>
        </w:rPr>
        <w:t>სპორ</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ხარ</w:t>
      </w:r>
      <w:r w:rsidRPr="00383B09">
        <w:rPr>
          <w:lang w:val="es-ES"/>
        </w:rPr>
        <w:softHyphen/>
      </w:r>
      <w:r w:rsidRPr="00383B09">
        <w:rPr>
          <w:rFonts w:ascii="Sylfaen" w:hAnsi="Sylfaen" w:cs="Sylfaen"/>
          <w:lang w:val="es-ES"/>
        </w:rPr>
        <w:t>ჯე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მომუშავეთა</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სამ</w:t>
      </w:r>
      <w:r w:rsidRPr="00383B09">
        <w:rPr>
          <w:lang w:val="es-ES"/>
        </w:rPr>
        <w:softHyphen/>
      </w:r>
      <w:r w:rsidRPr="00383B09">
        <w:rPr>
          <w:rFonts w:ascii="Sylfaen" w:hAnsi="Sylfaen" w:cs="Sylfaen"/>
          <w:lang w:val="es-ES"/>
        </w:rPr>
        <w:t>რჯე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რეკ</w:t>
      </w:r>
      <w:r w:rsidRPr="00383B09">
        <w:rPr>
          <w:lang w:val="es-ES"/>
        </w:rPr>
        <w:softHyphen/>
      </w:r>
      <w:r w:rsidRPr="00383B09">
        <w:rPr>
          <w:rFonts w:ascii="Sylfaen" w:hAnsi="Sylfaen" w:cs="Sylfaen"/>
          <w:lang w:val="es-ES"/>
        </w:rPr>
        <w:t>ლა</w:t>
      </w:r>
      <w:r w:rsidRPr="00383B09">
        <w:rPr>
          <w:lang w:val="es-ES"/>
        </w:rPr>
        <w:softHyphen/>
      </w:r>
      <w:r w:rsidRPr="00383B09">
        <w:rPr>
          <w:rFonts w:ascii="Sylfaen" w:hAnsi="Sylfaen" w:cs="Sylfaen"/>
          <w:lang w:val="es-ES"/>
        </w:rPr>
        <w:t>მო</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ხარ</w:t>
      </w:r>
      <w:r w:rsidRPr="00383B09">
        <w:rPr>
          <w:lang w:val="es-ES"/>
        </w:rPr>
        <w:softHyphen/>
      </w:r>
      <w:r w:rsidRPr="00383B09">
        <w:rPr>
          <w:rFonts w:ascii="Sylfaen" w:hAnsi="Sylfaen" w:cs="Sylfaen"/>
          <w:lang w:val="es-ES"/>
        </w:rPr>
        <w:t>ჯე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es-ES"/>
        </w:rPr>
        <w:t>ხდე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მათი</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და</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წი</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ფუნ</w:t>
      </w:r>
      <w:r w:rsidRPr="00383B09">
        <w:rPr>
          <w:lang w:val="es-ES"/>
        </w:rPr>
        <w:softHyphen/>
      </w:r>
      <w:r w:rsidRPr="00383B09">
        <w:rPr>
          <w:rFonts w:ascii="Sylfaen" w:hAnsi="Sylfaen" w:cs="Sylfaen"/>
          <w:lang w:val="es-ES"/>
        </w:rPr>
        <w:t>ქცი</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ხედ</w:t>
      </w:r>
      <w:r w:rsidRPr="00383B09">
        <w:rPr>
          <w:lang w:val="es-ES"/>
        </w:rPr>
        <w:softHyphen/>
      </w:r>
      <w:r w:rsidRPr="00383B09">
        <w:rPr>
          <w:rFonts w:ascii="Sylfaen" w:hAnsi="Sylfaen" w:cs="Sylfaen"/>
          <w:lang w:val="es-ES"/>
        </w:rPr>
        <w:t>ვით</w:t>
      </w:r>
      <w:r w:rsidRPr="00383B09">
        <w:rPr>
          <w:lang w:val="es-ES"/>
        </w:rPr>
        <w:t xml:space="preserve">. </w:t>
      </w:r>
      <w:r w:rsidRPr="00383B09">
        <w:rPr>
          <w:rFonts w:ascii="Sylfaen" w:hAnsi="Sylfaen" w:cs="Sylfaen"/>
          <w:lang w:val="es-ES"/>
        </w:rPr>
        <w:t>ამ</w:t>
      </w:r>
      <w:r w:rsidRPr="00383B09">
        <w:rPr>
          <w:lang w:val="es-ES"/>
        </w:rPr>
        <w:t xml:space="preserve"> </w:t>
      </w:r>
      <w:r w:rsidRPr="00383B09">
        <w:rPr>
          <w:rFonts w:ascii="Sylfaen" w:hAnsi="Sylfaen" w:cs="Sylfaen"/>
          <w:lang w:val="es-ES"/>
        </w:rPr>
        <w:t>მე</w:t>
      </w:r>
      <w:r w:rsidRPr="00383B09">
        <w:rPr>
          <w:lang w:val="es-ES"/>
        </w:rPr>
        <w:softHyphen/>
      </w:r>
      <w:r w:rsidRPr="00383B09">
        <w:rPr>
          <w:rFonts w:ascii="Sylfaen" w:hAnsi="Sylfaen" w:cs="Sylfaen"/>
          <w:lang w:val="es-ES"/>
        </w:rPr>
        <w:t>თო</w:t>
      </w:r>
      <w:r w:rsidRPr="00383B09">
        <w:rPr>
          <w:lang w:val="es-ES"/>
        </w:rPr>
        <w:softHyphen/>
      </w:r>
      <w:r w:rsidRPr="00383B09">
        <w:rPr>
          <w:rFonts w:ascii="Sylfaen" w:hAnsi="Sylfaen" w:cs="Sylfaen"/>
          <w:lang w:val="es-ES"/>
        </w:rPr>
        <w:t>დის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მო</w:t>
      </w:r>
      <w:r w:rsidRPr="00383B09">
        <w:rPr>
          <w:lang w:val="es-ES"/>
        </w:rPr>
        <w:softHyphen/>
      </w:r>
      <w:r w:rsidRPr="00383B09">
        <w:rPr>
          <w:rFonts w:ascii="Sylfaen" w:hAnsi="Sylfaen" w:cs="Sylfaen"/>
          <w:lang w:val="es-ES"/>
        </w:rPr>
        <w:t>ყე</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ხერ</w:t>
      </w:r>
      <w:r w:rsidRPr="00383B09">
        <w:rPr>
          <w:lang w:val="es-ES"/>
        </w:rPr>
        <w:softHyphen/>
      </w:r>
      <w:r w:rsidRPr="00383B09">
        <w:rPr>
          <w:rFonts w:ascii="Sylfaen" w:hAnsi="Sylfaen" w:cs="Sylfaen"/>
          <w:lang w:val="es-ES"/>
        </w:rPr>
        <w:t>ხე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ლია</w:t>
      </w:r>
      <w:r w:rsidRPr="00383B09">
        <w:rPr>
          <w:lang w:val="es-ES"/>
        </w:rPr>
        <w:t xml:space="preserve"> </w:t>
      </w:r>
      <w:r w:rsidRPr="00383B09">
        <w:rPr>
          <w:rFonts w:ascii="Sylfaen" w:hAnsi="Sylfaen" w:cs="Sylfaen"/>
          <w:lang w:val="es-ES"/>
        </w:rPr>
        <w:t>იმდენად</w:t>
      </w:r>
      <w:r w:rsidRPr="00383B09">
        <w:rPr>
          <w:lang w:val="es-ES"/>
        </w:rPr>
        <w:t xml:space="preserve">, </w:t>
      </w:r>
      <w:r w:rsidRPr="00383B09">
        <w:rPr>
          <w:rFonts w:ascii="Sylfaen" w:hAnsi="Sylfaen" w:cs="Sylfaen"/>
          <w:lang w:val="es-ES"/>
        </w:rPr>
        <w:t>რამ</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დაც</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ჭი</w:t>
      </w:r>
      <w:r w:rsidRPr="00383B09">
        <w:rPr>
          <w:lang w:val="es-ES"/>
        </w:rPr>
        <w:softHyphen/>
      </w:r>
      <w:r w:rsidRPr="00383B09">
        <w:rPr>
          <w:rFonts w:ascii="Sylfaen" w:hAnsi="Sylfaen" w:cs="Sylfaen"/>
          <w:lang w:val="es-ES"/>
        </w:rPr>
        <w:t>რო</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es-ES"/>
        </w:rPr>
        <w:t>არის</w:t>
      </w:r>
      <w:r w:rsidRPr="00383B09">
        <w:rPr>
          <w:lang w:val="es-ES"/>
        </w:rPr>
        <w:t xml:space="preserve"> </w:t>
      </w:r>
      <w:r w:rsidRPr="00383B09">
        <w:rPr>
          <w:rFonts w:ascii="Sylfaen" w:hAnsi="Sylfaen" w:cs="Sylfaen"/>
          <w:lang w:val="es-ES"/>
        </w:rPr>
        <w:t>მიმ</w:t>
      </w:r>
      <w:r w:rsidRPr="00383B09">
        <w:rPr>
          <w:lang w:val="es-ES"/>
        </w:rPr>
        <w:softHyphen/>
      </w:r>
      <w:r w:rsidRPr="00383B09">
        <w:rPr>
          <w:rFonts w:ascii="Sylfaen" w:hAnsi="Sylfaen" w:cs="Sylfaen"/>
          <w:lang w:val="es-ES"/>
        </w:rPr>
        <w:t>დი</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რე</w:t>
      </w:r>
      <w:r w:rsidRPr="00383B09">
        <w:rPr>
          <w:lang w:val="es-ES"/>
        </w:rPr>
        <w:t xml:space="preserve"> </w:t>
      </w:r>
      <w:r w:rsidRPr="00383B09">
        <w:rPr>
          <w:rFonts w:ascii="Sylfaen" w:hAnsi="Sylfaen" w:cs="Sylfaen"/>
          <w:lang w:val="es-ES"/>
        </w:rPr>
        <w:t>ხარ</w:t>
      </w:r>
      <w:r w:rsidRPr="00383B09">
        <w:rPr>
          <w:lang w:val="es-ES"/>
        </w:rPr>
        <w:softHyphen/>
      </w:r>
      <w:r w:rsidRPr="00383B09">
        <w:rPr>
          <w:rFonts w:ascii="Sylfaen" w:hAnsi="Sylfaen" w:cs="Sylfaen"/>
          <w:lang w:val="es-ES"/>
        </w:rPr>
        <w:t>ჯე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წი</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ფუნ</w:t>
      </w:r>
      <w:r w:rsidRPr="00383B09">
        <w:rPr>
          <w:lang w:val="es-ES"/>
        </w:rPr>
        <w:softHyphen/>
      </w:r>
      <w:r w:rsidRPr="00383B09">
        <w:rPr>
          <w:rFonts w:ascii="Sylfaen" w:hAnsi="Sylfaen" w:cs="Sylfaen"/>
          <w:lang w:val="es-ES"/>
        </w:rPr>
        <w:t>ქცი</w:t>
      </w:r>
      <w:r w:rsidRPr="00383B09">
        <w:rPr>
          <w:lang w:val="es-ES"/>
        </w:rPr>
        <w:softHyphen/>
      </w:r>
      <w:r w:rsidRPr="00383B09">
        <w:rPr>
          <w:rFonts w:ascii="Sylfaen" w:hAnsi="Sylfaen" w:cs="Sylfaen"/>
          <w:lang w:val="es-ES"/>
        </w:rPr>
        <w:t>ო</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ლუ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საკ</w:t>
      </w:r>
      <w:r w:rsidRPr="00383B09">
        <w:rPr>
          <w:lang w:val="es-ES"/>
        </w:rPr>
        <w:softHyphen/>
      </w:r>
      <w:r w:rsidRPr="00383B09">
        <w:rPr>
          <w:rFonts w:ascii="Sylfaen" w:hAnsi="Sylfaen" w:cs="Sylfaen"/>
          <w:lang w:val="es-ES"/>
        </w:rPr>
        <w:t>ლა</w:t>
      </w:r>
      <w:r w:rsidRPr="00383B09">
        <w:rPr>
          <w:lang w:val="es-ES"/>
        </w:rPr>
        <w:softHyphen/>
      </w:r>
      <w:r w:rsidRPr="00383B09">
        <w:rPr>
          <w:rFonts w:ascii="Sylfaen" w:hAnsi="Sylfaen" w:cs="Sylfaen"/>
          <w:lang w:val="es-ES"/>
        </w:rPr>
        <w:t>სი</w:t>
      </w:r>
      <w:r w:rsidRPr="00383B09">
        <w:rPr>
          <w:lang w:val="es-ES"/>
        </w:rPr>
        <w:softHyphen/>
      </w:r>
      <w:r w:rsidRPr="00383B09">
        <w:rPr>
          <w:rFonts w:ascii="Sylfaen" w:hAnsi="Sylfaen" w:cs="Sylfaen"/>
          <w:lang w:val="es-ES"/>
        </w:rPr>
        <w:t>ფი</w:t>
      </w:r>
      <w:r w:rsidRPr="00383B09">
        <w:rPr>
          <w:lang w:val="es-ES"/>
        </w:rPr>
        <w:softHyphen/>
      </w:r>
      <w:r w:rsidRPr="00383B09">
        <w:rPr>
          <w:rFonts w:ascii="Sylfaen" w:hAnsi="Sylfaen" w:cs="Sylfaen"/>
          <w:lang w:val="es-ES"/>
        </w:rPr>
        <w:t>კა</w:t>
      </w:r>
      <w:r w:rsidRPr="00383B09">
        <w:rPr>
          <w:lang w:val="es-ES"/>
        </w:rPr>
        <w:softHyphen/>
      </w:r>
      <w:r w:rsidRPr="00383B09">
        <w:rPr>
          <w:rFonts w:ascii="Sylfaen" w:hAnsi="Sylfaen" w:cs="Sylfaen"/>
          <w:lang w:val="es-ES"/>
        </w:rPr>
        <w:t>ცი</w:t>
      </w:r>
      <w:r w:rsidRPr="00383B09">
        <w:rPr>
          <w:lang w:val="es-ES"/>
        </w:rPr>
        <w:softHyphen/>
      </w:r>
      <w:r w:rsidRPr="00383B09">
        <w:rPr>
          <w:rFonts w:ascii="Sylfaen" w:hAnsi="Sylfaen" w:cs="Sylfaen"/>
          <w:lang w:val="es-ES"/>
        </w:rPr>
        <w:t>ო</w:t>
      </w:r>
      <w:r w:rsidRPr="00383B09">
        <w:rPr>
          <w:lang w:val="es-ES"/>
        </w:rPr>
        <w:t xml:space="preserve"> </w:t>
      </w:r>
      <w:r w:rsidRPr="00383B09">
        <w:rPr>
          <w:rFonts w:ascii="Sylfaen" w:hAnsi="Sylfaen" w:cs="Sylfaen"/>
          <w:lang w:val="es-ES"/>
        </w:rPr>
        <w:t>ჯგუ</w:t>
      </w:r>
      <w:r w:rsidRPr="00383B09">
        <w:rPr>
          <w:lang w:val="es-ES"/>
        </w:rPr>
        <w:softHyphen/>
      </w:r>
      <w:r w:rsidRPr="00383B09">
        <w:rPr>
          <w:rFonts w:ascii="Sylfaen" w:hAnsi="Sylfaen" w:cs="Sylfaen"/>
          <w:lang w:val="es-ES"/>
        </w:rPr>
        <w:t>ფე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ხედ</w:t>
      </w:r>
      <w:r w:rsidRPr="00383B09">
        <w:rPr>
          <w:lang w:val="es-ES"/>
        </w:rPr>
        <w:softHyphen/>
      </w:r>
      <w:r w:rsidRPr="00383B09">
        <w:rPr>
          <w:rFonts w:ascii="Sylfaen" w:hAnsi="Sylfaen" w:cs="Sylfaen"/>
          <w:lang w:val="es-ES"/>
        </w:rPr>
        <w:t>ვით</w:t>
      </w:r>
      <w:r w:rsidRPr="00383B09">
        <w:rPr>
          <w:lang w:val="es-ES"/>
        </w:rPr>
        <w:t xml:space="preserve">. </w:t>
      </w:r>
      <w:r w:rsidRPr="00383B09">
        <w:rPr>
          <w:rFonts w:ascii="Sylfaen" w:hAnsi="Sylfaen" w:cs="Sylfaen"/>
          <w:lang w:val="es-ES"/>
        </w:rPr>
        <w:t>ქვე</w:t>
      </w:r>
      <w:r w:rsidRPr="00383B09">
        <w:rPr>
          <w:lang w:val="es-ES"/>
        </w:rPr>
        <w:softHyphen/>
      </w:r>
      <w:r w:rsidRPr="00383B09">
        <w:rPr>
          <w:rFonts w:ascii="Sylfaen" w:hAnsi="Sylfaen" w:cs="Sylfaen"/>
          <w:lang w:val="es-ES"/>
        </w:rPr>
        <w:t>მოთ</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ცე</w:t>
      </w:r>
      <w:r w:rsidRPr="00383B09">
        <w:rPr>
          <w:lang w:val="es-ES"/>
        </w:rPr>
        <w:softHyphen/>
      </w:r>
      <w:r w:rsidRPr="00383B09">
        <w:rPr>
          <w:rFonts w:ascii="Sylfaen" w:hAnsi="Sylfaen" w:cs="Sylfaen"/>
          <w:lang w:val="es-ES"/>
        </w:rPr>
        <w:t>მუ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კლა</w:t>
      </w:r>
      <w:r w:rsidRPr="00383B09">
        <w:rPr>
          <w:lang w:val="es-ES"/>
        </w:rPr>
        <w:softHyphen/>
      </w:r>
      <w:r w:rsidRPr="00383B09">
        <w:rPr>
          <w:rFonts w:ascii="Sylfaen" w:hAnsi="Sylfaen" w:cs="Sylfaen"/>
          <w:lang w:val="es-ES"/>
        </w:rPr>
        <w:t>სი</w:t>
      </w:r>
      <w:r w:rsidRPr="00383B09">
        <w:rPr>
          <w:lang w:val="es-ES"/>
        </w:rPr>
        <w:softHyphen/>
      </w:r>
      <w:r w:rsidRPr="00383B09">
        <w:rPr>
          <w:rFonts w:ascii="Sylfaen" w:hAnsi="Sylfaen" w:cs="Sylfaen"/>
          <w:lang w:val="es-ES"/>
        </w:rPr>
        <w:t>ფი</w:t>
      </w:r>
      <w:r w:rsidRPr="00383B09">
        <w:rPr>
          <w:lang w:val="es-ES"/>
        </w:rPr>
        <w:softHyphen/>
      </w:r>
      <w:r w:rsidRPr="00383B09">
        <w:rPr>
          <w:rFonts w:ascii="Sylfaen" w:hAnsi="Sylfaen" w:cs="Sylfaen"/>
          <w:lang w:val="es-ES"/>
        </w:rPr>
        <w:t>კა</w:t>
      </w:r>
      <w:r w:rsidRPr="00383B09">
        <w:rPr>
          <w:lang w:val="es-ES"/>
        </w:rPr>
        <w:softHyphen/>
      </w:r>
      <w:r w:rsidRPr="00383B09">
        <w:rPr>
          <w:rFonts w:ascii="Sylfaen" w:hAnsi="Sylfaen" w:cs="Sylfaen"/>
          <w:lang w:val="es-ES"/>
        </w:rPr>
        <w:t>ცია</w:t>
      </w:r>
      <w:r w:rsidRPr="00383B09">
        <w:rPr>
          <w:lang w:val="es-ES"/>
        </w:rPr>
        <w:t xml:space="preserve"> </w:t>
      </w:r>
      <w:r w:rsidRPr="00383B09">
        <w:rPr>
          <w:rFonts w:ascii="Sylfaen" w:hAnsi="Sylfaen" w:cs="Sylfaen"/>
          <w:lang w:val="es-ES"/>
        </w:rPr>
        <w:t>ეყ</w:t>
      </w:r>
      <w:r w:rsidRPr="00383B09">
        <w:rPr>
          <w:lang w:val="es-ES"/>
        </w:rPr>
        <w:softHyphen/>
      </w:r>
      <w:r w:rsidRPr="00383B09">
        <w:rPr>
          <w:rFonts w:ascii="Sylfaen" w:hAnsi="Sylfaen" w:cs="Sylfaen"/>
          <w:lang w:val="es-ES"/>
        </w:rPr>
        <w:t>რდნო</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ხარ</w:t>
      </w:r>
      <w:r w:rsidRPr="00383B09">
        <w:rPr>
          <w:lang w:val="es-ES"/>
        </w:rPr>
        <w:softHyphen/>
      </w:r>
      <w:r w:rsidRPr="00383B09">
        <w:rPr>
          <w:rFonts w:ascii="Sylfaen" w:hAnsi="Sylfaen" w:cs="Sylfaen"/>
          <w:lang w:val="es-ES"/>
        </w:rPr>
        <w:t>ჯე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დაჯ</w:t>
      </w:r>
      <w:r w:rsidRPr="00383B09">
        <w:rPr>
          <w:lang w:val="es-ES"/>
        </w:rPr>
        <w:softHyphen/>
      </w:r>
      <w:r w:rsidRPr="00383B09">
        <w:rPr>
          <w:rFonts w:ascii="Sylfaen" w:hAnsi="Sylfaen" w:cs="Sylfaen"/>
          <w:lang w:val="es-ES"/>
        </w:rPr>
        <w:t>გუ</w:t>
      </w:r>
      <w:r w:rsidRPr="00383B09">
        <w:rPr>
          <w:lang w:val="es-ES"/>
        </w:rPr>
        <w:softHyphen/>
      </w:r>
      <w:r w:rsidRPr="00383B09">
        <w:rPr>
          <w:rFonts w:ascii="Sylfaen" w:hAnsi="Sylfaen" w:cs="Sylfaen"/>
          <w:lang w:val="es-ES"/>
        </w:rPr>
        <w:t>ფე</w:t>
      </w:r>
      <w:r w:rsidRPr="00383B09">
        <w:rPr>
          <w:lang w:val="es-ES"/>
        </w:rPr>
        <w:softHyphen/>
      </w:r>
      <w:r w:rsidRPr="00383B09">
        <w:rPr>
          <w:rFonts w:ascii="Sylfaen" w:hAnsi="Sylfaen" w:cs="Sylfaen"/>
          <w:lang w:val="es-ES"/>
        </w:rPr>
        <w:t>ბას</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თი</w:t>
      </w:r>
      <w:r w:rsidRPr="00383B09">
        <w:rPr>
          <w:lang w:val="es-ES"/>
        </w:rPr>
        <w:t xml:space="preserve"> </w:t>
      </w:r>
      <w:r w:rsidRPr="00383B09">
        <w:rPr>
          <w:rFonts w:ascii="Sylfaen" w:hAnsi="Sylfaen" w:cs="Sylfaen"/>
          <w:lang w:val="es-ES"/>
        </w:rPr>
        <w:t>ეკო</w:t>
      </w:r>
      <w:r w:rsidRPr="00383B09">
        <w:rPr>
          <w:lang w:val="es-ES"/>
        </w:rPr>
        <w:softHyphen/>
      </w:r>
      <w:r w:rsidRPr="00383B09">
        <w:rPr>
          <w:rFonts w:ascii="Sylfaen" w:hAnsi="Sylfaen" w:cs="Sylfaen"/>
          <w:lang w:val="es-ES"/>
        </w:rPr>
        <w:t>ნო</w:t>
      </w:r>
      <w:r w:rsidRPr="00383B09">
        <w:rPr>
          <w:lang w:val="es-ES"/>
        </w:rPr>
        <w:softHyphen/>
      </w:r>
      <w:r w:rsidRPr="00383B09">
        <w:rPr>
          <w:rFonts w:ascii="Sylfaen" w:hAnsi="Sylfaen" w:cs="Sylfaen"/>
          <w:lang w:val="es-ES"/>
        </w:rPr>
        <w:t>მი</w:t>
      </w:r>
      <w:r w:rsidRPr="00383B09">
        <w:rPr>
          <w:lang w:val="es-ES"/>
        </w:rPr>
        <w:softHyphen/>
      </w:r>
      <w:r w:rsidRPr="00383B09">
        <w:rPr>
          <w:rFonts w:ascii="Sylfaen" w:hAnsi="Sylfaen" w:cs="Sylfaen"/>
          <w:lang w:val="es-ES"/>
        </w:rPr>
        <w:t>კუ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ში</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არ</w:t>
      </w:r>
      <w:r w:rsidRPr="00383B09">
        <w:rPr>
          <w:lang w:val="es-ES"/>
        </w:rPr>
        <w:softHyphen/>
      </w:r>
      <w:r w:rsidRPr="00383B09">
        <w:rPr>
          <w:rFonts w:ascii="Sylfaen" w:hAnsi="Sylfaen" w:cs="Sylfaen"/>
          <w:lang w:val="es-ES"/>
        </w:rPr>
        <w:t>სის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ხედ</w:t>
      </w:r>
      <w:r w:rsidRPr="00383B09">
        <w:rPr>
          <w:lang w:val="es-ES"/>
        </w:rPr>
        <w:softHyphen/>
      </w:r>
      <w:r w:rsidRPr="00383B09">
        <w:rPr>
          <w:rFonts w:ascii="Sylfaen" w:hAnsi="Sylfaen" w:cs="Sylfaen"/>
          <w:lang w:val="es-ES"/>
        </w:rPr>
        <w:t>ვით</w:t>
      </w:r>
      <w:r w:rsidRPr="00383B09">
        <w:rPr>
          <w:lang w:val="es-ES"/>
        </w:rPr>
        <w:t>:</w:t>
      </w:r>
    </w:p>
    <w:tbl>
      <w:tblPr>
        <w:tblW w:w="6030" w:type="dxa"/>
        <w:tblInd w:w="558" w:type="dxa"/>
        <w:tblLayout w:type="fixed"/>
        <w:tblLook w:val="0000" w:firstRow="0" w:lastRow="0" w:firstColumn="0" w:lastColumn="0" w:noHBand="0" w:noVBand="0"/>
      </w:tblPr>
      <w:tblGrid>
        <w:gridCol w:w="3960"/>
        <w:gridCol w:w="1035"/>
        <w:gridCol w:w="1035"/>
      </w:tblGrid>
      <w:tr w:rsidR="004A59C2" w:rsidRPr="00932F52" w14:paraId="388A9FB1" w14:textId="77777777" w:rsidTr="006A52B1">
        <w:trPr>
          <w:cantSplit/>
          <w:trHeight w:val="369"/>
        </w:trPr>
        <w:tc>
          <w:tcPr>
            <w:tcW w:w="3960" w:type="dxa"/>
          </w:tcPr>
          <w:p w14:paraId="34818A9D" w14:textId="77777777" w:rsidR="004A59C2" w:rsidRPr="006A52B1" w:rsidRDefault="006A52B1" w:rsidP="006A52B1">
            <w:pPr>
              <w:keepNext/>
              <w:tabs>
                <w:tab w:val="left" w:pos="6300"/>
              </w:tabs>
              <w:spacing w:before="0" w:line="240" w:lineRule="auto"/>
              <w:rPr>
                <w:rFonts w:ascii="Sylfaen" w:hAnsi="Sylfaen"/>
                <w:lang w:val="ka-GE"/>
              </w:rPr>
            </w:pPr>
            <w:r>
              <w:rPr>
                <w:rFonts w:ascii="Sylfaen" w:hAnsi="Sylfaen"/>
                <w:lang w:val="ka-GE"/>
              </w:rPr>
              <w:t>შემოსავლები</w:t>
            </w:r>
          </w:p>
        </w:tc>
        <w:tc>
          <w:tcPr>
            <w:tcW w:w="1035" w:type="dxa"/>
          </w:tcPr>
          <w:p w14:paraId="68AF6DAB" w14:textId="77777777" w:rsidR="004A59C2" w:rsidRPr="00932F52" w:rsidRDefault="004A59C2" w:rsidP="006A52B1">
            <w:pPr>
              <w:keepNext/>
              <w:tabs>
                <w:tab w:val="left" w:pos="6300"/>
              </w:tabs>
              <w:spacing w:before="0"/>
              <w:jc w:val="center"/>
            </w:pPr>
          </w:p>
        </w:tc>
        <w:tc>
          <w:tcPr>
            <w:tcW w:w="1035" w:type="dxa"/>
          </w:tcPr>
          <w:p w14:paraId="2D0F21A6" w14:textId="77777777" w:rsidR="004A59C2" w:rsidRPr="00932F52" w:rsidRDefault="004A59C2" w:rsidP="006A52B1">
            <w:pPr>
              <w:keepNext/>
              <w:tabs>
                <w:tab w:val="left" w:pos="6300"/>
              </w:tabs>
              <w:spacing w:before="0" w:line="240" w:lineRule="auto"/>
              <w:jc w:val="center"/>
            </w:pPr>
            <w:r w:rsidRPr="00932F52">
              <w:t>X</w:t>
            </w:r>
          </w:p>
        </w:tc>
      </w:tr>
      <w:tr w:rsidR="004A59C2" w:rsidRPr="00932F52" w14:paraId="6DBC6468" w14:textId="77777777" w:rsidTr="003D2C7F">
        <w:trPr>
          <w:cantSplit/>
        </w:trPr>
        <w:tc>
          <w:tcPr>
            <w:tcW w:w="3960" w:type="dxa"/>
          </w:tcPr>
          <w:p w14:paraId="391D2098" w14:textId="77777777" w:rsidR="004A59C2" w:rsidRPr="00932F52" w:rsidRDefault="006A52B1" w:rsidP="006A52B1">
            <w:pPr>
              <w:keepNext/>
              <w:tabs>
                <w:tab w:val="left" w:pos="6300"/>
              </w:tabs>
              <w:spacing w:before="60" w:line="240" w:lineRule="auto"/>
            </w:pPr>
            <w:r w:rsidRPr="006A52B1">
              <w:rPr>
                <w:rFonts w:ascii="Sylfaen" w:hAnsi="Sylfaen" w:cs="Sylfaen"/>
              </w:rPr>
              <w:t>დაქირავებულ</w:t>
            </w:r>
            <w:r w:rsidRPr="006A52B1">
              <w:t xml:space="preserve"> </w:t>
            </w:r>
            <w:r w:rsidRPr="006A52B1">
              <w:rPr>
                <w:rFonts w:ascii="Sylfaen" w:hAnsi="Sylfaen" w:cs="Sylfaen"/>
              </w:rPr>
              <w:t>მომუშავეთა</w:t>
            </w:r>
            <w:r w:rsidRPr="006A52B1">
              <w:t xml:space="preserve"> </w:t>
            </w:r>
            <w:r w:rsidRPr="006A52B1">
              <w:rPr>
                <w:rFonts w:ascii="Sylfaen" w:hAnsi="Sylfaen" w:cs="Sylfaen"/>
              </w:rPr>
              <w:t>გასამრჯელო</w:t>
            </w:r>
            <w:r w:rsidRPr="006A52B1">
              <w:t xml:space="preserve">    </w:t>
            </w:r>
          </w:p>
        </w:tc>
        <w:tc>
          <w:tcPr>
            <w:tcW w:w="1035" w:type="dxa"/>
          </w:tcPr>
          <w:p w14:paraId="2D783226" w14:textId="77777777" w:rsidR="004A59C2" w:rsidRPr="00932F52" w:rsidRDefault="004A59C2" w:rsidP="006A52B1">
            <w:pPr>
              <w:keepNext/>
              <w:tabs>
                <w:tab w:val="left" w:pos="6300"/>
              </w:tabs>
              <w:spacing w:before="60" w:line="240" w:lineRule="auto"/>
              <w:jc w:val="center"/>
            </w:pPr>
            <w:r w:rsidRPr="00932F52">
              <w:t>X</w:t>
            </w:r>
          </w:p>
        </w:tc>
        <w:tc>
          <w:tcPr>
            <w:tcW w:w="1035" w:type="dxa"/>
          </w:tcPr>
          <w:p w14:paraId="7728A7DB" w14:textId="77777777" w:rsidR="004A59C2" w:rsidRPr="00932F52" w:rsidRDefault="004A59C2" w:rsidP="006A52B1">
            <w:pPr>
              <w:keepNext/>
              <w:tabs>
                <w:tab w:val="left" w:pos="6300"/>
              </w:tabs>
              <w:spacing w:before="60"/>
              <w:jc w:val="center"/>
            </w:pPr>
          </w:p>
        </w:tc>
      </w:tr>
      <w:tr w:rsidR="004A59C2" w:rsidRPr="00932F52" w14:paraId="59F91E24" w14:textId="77777777" w:rsidTr="003D2C7F">
        <w:trPr>
          <w:cantSplit/>
        </w:trPr>
        <w:tc>
          <w:tcPr>
            <w:tcW w:w="3960" w:type="dxa"/>
          </w:tcPr>
          <w:p w14:paraId="6F64E0B1" w14:textId="77777777" w:rsidR="004A59C2" w:rsidRPr="00932F52" w:rsidRDefault="006A52B1" w:rsidP="00AA3F4D">
            <w:pPr>
              <w:keepNext/>
              <w:tabs>
                <w:tab w:val="left" w:pos="6300"/>
              </w:tabs>
              <w:spacing w:before="60" w:after="60" w:line="240" w:lineRule="auto"/>
            </w:pPr>
            <w:r w:rsidRPr="006A52B1">
              <w:rPr>
                <w:rFonts w:ascii="Sylfaen" w:hAnsi="Sylfaen" w:cs="Sylfaen"/>
                <w:lang w:val="ru-RU"/>
              </w:rPr>
              <w:t>ცვე</w:t>
            </w:r>
            <w:r w:rsidRPr="006A52B1">
              <w:rPr>
                <w:lang w:val="ru-RU"/>
              </w:rPr>
              <w:softHyphen/>
            </w:r>
            <w:r w:rsidRPr="006A52B1">
              <w:rPr>
                <w:rFonts w:ascii="Sylfaen" w:hAnsi="Sylfaen" w:cs="Sylfaen"/>
                <w:lang w:val="ru-RU"/>
              </w:rPr>
              <w:t>თი</w:t>
            </w:r>
            <w:r w:rsidRPr="006A52B1">
              <w:rPr>
                <w:lang w:val="ru-RU"/>
              </w:rPr>
              <w:softHyphen/>
            </w:r>
            <w:r w:rsidRPr="006A52B1">
              <w:rPr>
                <w:rFonts w:ascii="Sylfaen" w:hAnsi="Sylfaen" w:cs="Sylfaen"/>
                <w:lang w:val="ru-RU"/>
              </w:rPr>
              <w:t>სა</w:t>
            </w:r>
            <w:r w:rsidRPr="006A52B1">
              <w:rPr>
                <w:lang w:val="ru-RU"/>
              </w:rPr>
              <w:t xml:space="preserve"> </w:t>
            </w:r>
            <w:r w:rsidRPr="006A52B1">
              <w:rPr>
                <w:rFonts w:ascii="Sylfaen" w:hAnsi="Sylfaen" w:cs="Sylfaen"/>
              </w:rPr>
              <w:t>და</w:t>
            </w:r>
            <w:r w:rsidRPr="006A52B1">
              <w:t xml:space="preserve"> </w:t>
            </w:r>
            <w:r w:rsidRPr="006A52B1">
              <w:rPr>
                <w:rFonts w:ascii="Sylfaen" w:hAnsi="Sylfaen" w:cs="Sylfaen"/>
              </w:rPr>
              <w:t>ამორ</w:t>
            </w:r>
            <w:r w:rsidRPr="006A52B1">
              <w:softHyphen/>
            </w:r>
            <w:r w:rsidRPr="006A52B1">
              <w:rPr>
                <w:rFonts w:ascii="Sylfaen" w:hAnsi="Sylfaen" w:cs="Sylfaen"/>
              </w:rPr>
              <w:t>ტი</w:t>
            </w:r>
            <w:r w:rsidRPr="006A52B1">
              <w:softHyphen/>
            </w:r>
            <w:r w:rsidRPr="006A52B1">
              <w:rPr>
                <w:rFonts w:ascii="Sylfaen" w:hAnsi="Sylfaen" w:cs="Sylfaen"/>
              </w:rPr>
              <w:t>ზა</w:t>
            </w:r>
            <w:r w:rsidRPr="006A52B1">
              <w:softHyphen/>
            </w:r>
            <w:r w:rsidRPr="006A52B1">
              <w:rPr>
                <w:rFonts w:ascii="Sylfaen" w:hAnsi="Sylfaen" w:cs="Sylfaen"/>
              </w:rPr>
              <w:t>ცი</w:t>
            </w:r>
            <w:r w:rsidRPr="006A52B1">
              <w:softHyphen/>
            </w:r>
            <w:r w:rsidRPr="006A52B1">
              <w:rPr>
                <w:rFonts w:ascii="Sylfaen" w:hAnsi="Sylfaen" w:cs="Sylfaen"/>
              </w:rPr>
              <w:t>ის</w:t>
            </w:r>
            <w:r w:rsidRPr="006A52B1">
              <w:t xml:space="preserve"> </w:t>
            </w:r>
            <w:r w:rsidRPr="006A52B1">
              <w:rPr>
                <w:rFonts w:ascii="Sylfaen" w:hAnsi="Sylfaen" w:cs="Sylfaen"/>
              </w:rPr>
              <w:t>ხარ</w:t>
            </w:r>
            <w:r w:rsidRPr="006A52B1">
              <w:softHyphen/>
            </w:r>
            <w:r w:rsidRPr="006A52B1">
              <w:rPr>
                <w:rFonts w:ascii="Sylfaen" w:hAnsi="Sylfaen" w:cs="Sylfaen"/>
              </w:rPr>
              <w:t>ჯე</w:t>
            </w:r>
            <w:r w:rsidRPr="006A52B1">
              <w:softHyphen/>
            </w:r>
            <w:r w:rsidRPr="006A52B1">
              <w:rPr>
                <w:rFonts w:ascii="Sylfaen" w:hAnsi="Sylfaen" w:cs="Sylfaen"/>
              </w:rPr>
              <w:t>ბი</w:t>
            </w:r>
            <w:r w:rsidRPr="006A52B1">
              <w:t xml:space="preserve">                                               </w:t>
            </w:r>
          </w:p>
        </w:tc>
        <w:tc>
          <w:tcPr>
            <w:tcW w:w="1035" w:type="dxa"/>
          </w:tcPr>
          <w:p w14:paraId="0C0CCA55" w14:textId="77777777" w:rsidR="004A59C2" w:rsidRPr="00932F52" w:rsidRDefault="004A59C2" w:rsidP="00AA3F4D">
            <w:pPr>
              <w:keepNext/>
              <w:tabs>
                <w:tab w:val="left" w:pos="6300"/>
              </w:tabs>
              <w:spacing w:before="60" w:after="60" w:line="240" w:lineRule="auto"/>
              <w:jc w:val="center"/>
            </w:pPr>
            <w:r w:rsidRPr="00932F52">
              <w:t>X</w:t>
            </w:r>
          </w:p>
        </w:tc>
        <w:tc>
          <w:tcPr>
            <w:tcW w:w="1035" w:type="dxa"/>
          </w:tcPr>
          <w:p w14:paraId="61BAE53C" w14:textId="77777777" w:rsidR="004A59C2" w:rsidRPr="00932F52" w:rsidRDefault="004A59C2" w:rsidP="00AA3F4D">
            <w:pPr>
              <w:keepNext/>
              <w:tabs>
                <w:tab w:val="left" w:pos="6300"/>
              </w:tabs>
              <w:spacing w:before="60" w:after="60"/>
              <w:jc w:val="center"/>
            </w:pPr>
          </w:p>
        </w:tc>
      </w:tr>
      <w:tr w:rsidR="004A59C2" w:rsidRPr="00932F52" w14:paraId="634F63AC" w14:textId="77777777" w:rsidTr="003D2C7F">
        <w:trPr>
          <w:cantSplit/>
        </w:trPr>
        <w:tc>
          <w:tcPr>
            <w:tcW w:w="3960" w:type="dxa"/>
          </w:tcPr>
          <w:p w14:paraId="450621C5" w14:textId="77777777" w:rsidR="004A59C2" w:rsidRPr="00932F52" w:rsidRDefault="006A52B1" w:rsidP="00AA3F4D">
            <w:pPr>
              <w:keepNext/>
              <w:tabs>
                <w:tab w:val="left" w:pos="6300"/>
              </w:tabs>
              <w:spacing w:before="60" w:after="60" w:line="240" w:lineRule="auto"/>
            </w:pPr>
            <w:r w:rsidRPr="006A52B1">
              <w:rPr>
                <w:rFonts w:ascii="Sylfaen" w:hAnsi="Sylfaen" w:cs="Sylfaen"/>
              </w:rPr>
              <w:t>სხვა</w:t>
            </w:r>
            <w:r w:rsidRPr="006A52B1">
              <w:t xml:space="preserve"> </w:t>
            </w:r>
            <w:r w:rsidRPr="006A52B1">
              <w:rPr>
                <w:rFonts w:ascii="Sylfaen" w:hAnsi="Sylfaen" w:cs="Sylfaen"/>
              </w:rPr>
              <w:t>ხარ</w:t>
            </w:r>
            <w:r w:rsidRPr="006A52B1">
              <w:softHyphen/>
            </w:r>
            <w:r w:rsidRPr="006A52B1">
              <w:rPr>
                <w:rFonts w:ascii="Sylfaen" w:hAnsi="Sylfaen" w:cs="Sylfaen"/>
              </w:rPr>
              <w:t>ჯე</w:t>
            </w:r>
            <w:r w:rsidRPr="006A52B1">
              <w:softHyphen/>
            </w:r>
            <w:r w:rsidRPr="006A52B1">
              <w:rPr>
                <w:rFonts w:ascii="Sylfaen" w:hAnsi="Sylfaen" w:cs="Sylfaen"/>
              </w:rPr>
              <w:t>ბი</w:t>
            </w:r>
            <w:r w:rsidRPr="006A52B1">
              <w:t xml:space="preserve">                        </w:t>
            </w:r>
          </w:p>
        </w:tc>
        <w:tc>
          <w:tcPr>
            <w:tcW w:w="1035" w:type="dxa"/>
            <w:tcBorders>
              <w:bottom w:val="single" w:sz="4" w:space="0" w:color="auto"/>
            </w:tcBorders>
          </w:tcPr>
          <w:p w14:paraId="174A627A" w14:textId="77777777" w:rsidR="004A59C2" w:rsidRPr="00932F52" w:rsidRDefault="004A59C2" w:rsidP="00AA3F4D">
            <w:pPr>
              <w:keepNext/>
              <w:tabs>
                <w:tab w:val="left" w:pos="6300"/>
              </w:tabs>
              <w:spacing w:before="60" w:after="60" w:line="240" w:lineRule="auto"/>
              <w:jc w:val="center"/>
            </w:pPr>
            <w:r w:rsidRPr="00932F52">
              <w:t>X</w:t>
            </w:r>
          </w:p>
        </w:tc>
        <w:tc>
          <w:tcPr>
            <w:tcW w:w="1035" w:type="dxa"/>
          </w:tcPr>
          <w:p w14:paraId="1BB0A8FB" w14:textId="77777777" w:rsidR="004A59C2" w:rsidRPr="00932F52" w:rsidRDefault="004A59C2" w:rsidP="00AA3F4D">
            <w:pPr>
              <w:keepNext/>
              <w:tabs>
                <w:tab w:val="left" w:pos="6300"/>
              </w:tabs>
              <w:spacing w:before="60" w:after="60"/>
              <w:jc w:val="center"/>
            </w:pPr>
          </w:p>
        </w:tc>
      </w:tr>
      <w:tr w:rsidR="004A59C2" w:rsidRPr="00932F52" w14:paraId="30C35AEA" w14:textId="77777777" w:rsidTr="003D2C7F">
        <w:trPr>
          <w:cantSplit/>
        </w:trPr>
        <w:tc>
          <w:tcPr>
            <w:tcW w:w="3960" w:type="dxa"/>
          </w:tcPr>
          <w:p w14:paraId="77AFAA0D" w14:textId="77777777" w:rsidR="004A59C2" w:rsidRPr="006A52B1" w:rsidRDefault="006A52B1" w:rsidP="00AA3F4D">
            <w:pPr>
              <w:tabs>
                <w:tab w:val="left" w:pos="6300"/>
              </w:tabs>
              <w:spacing w:before="60" w:after="60" w:line="240" w:lineRule="auto"/>
              <w:rPr>
                <w:rFonts w:ascii="Sylfaen" w:hAnsi="Sylfaen"/>
                <w:lang w:val="ka-GE"/>
              </w:rPr>
            </w:pPr>
            <w:r>
              <w:rPr>
                <w:rFonts w:ascii="Sylfaen" w:hAnsi="Sylfaen"/>
                <w:lang w:val="ka-GE"/>
              </w:rPr>
              <w:t>სულ ხარჯები</w:t>
            </w:r>
          </w:p>
        </w:tc>
        <w:tc>
          <w:tcPr>
            <w:tcW w:w="1035" w:type="dxa"/>
          </w:tcPr>
          <w:p w14:paraId="291BBC7F" w14:textId="77777777" w:rsidR="004A59C2" w:rsidRPr="00932F52" w:rsidRDefault="004A59C2" w:rsidP="00AA3F4D">
            <w:pPr>
              <w:tabs>
                <w:tab w:val="left" w:pos="6300"/>
              </w:tabs>
              <w:spacing w:before="60" w:after="60"/>
              <w:jc w:val="center"/>
            </w:pPr>
          </w:p>
        </w:tc>
        <w:tc>
          <w:tcPr>
            <w:tcW w:w="1035" w:type="dxa"/>
          </w:tcPr>
          <w:p w14:paraId="281B0CB6" w14:textId="77777777" w:rsidR="004A59C2" w:rsidRPr="00932F52" w:rsidRDefault="004A59C2" w:rsidP="00AA3F4D">
            <w:pPr>
              <w:tabs>
                <w:tab w:val="left" w:pos="6300"/>
              </w:tabs>
              <w:spacing w:before="60" w:after="60" w:line="240" w:lineRule="auto"/>
              <w:jc w:val="center"/>
            </w:pPr>
            <w:r w:rsidRPr="00932F52">
              <w:t>(X)</w:t>
            </w:r>
          </w:p>
        </w:tc>
      </w:tr>
      <w:tr w:rsidR="004A59C2" w:rsidRPr="00932F52" w14:paraId="1CD912FE" w14:textId="77777777" w:rsidTr="006A52B1">
        <w:trPr>
          <w:cantSplit/>
          <w:trHeight w:val="363"/>
        </w:trPr>
        <w:tc>
          <w:tcPr>
            <w:tcW w:w="3960" w:type="dxa"/>
          </w:tcPr>
          <w:p w14:paraId="518390B5" w14:textId="77777777" w:rsidR="004A59C2" w:rsidRPr="006A52B1" w:rsidRDefault="006A52B1" w:rsidP="00AA3F4D">
            <w:pPr>
              <w:tabs>
                <w:tab w:val="left" w:pos="6300"/>
              </w:tabs>
              <w:spacing w:before="60" w:after="60" w:line="240" w:lineRule="auto"/>
              <w:rPr>
                <w:rFonts w:ascii="Sylfaen" w:hAnsi="Sylfaen"/>
                <w:lang w:val="ka-GE"/>
              </w:rPr>
            </w:pPr>
            <w:r>
              <w:rPr>
                <w:rFonts w:ascii="Sylfaen" w:hAnsi="Sylfaen"/>
                <w:lang w:val="ka-GE"/>
              </w:rPr>
              <w:t>ნამეტი</w:t>
            </w:r>
          </w:p>
        </w:tc>
        <w:tc>
          <w:tcPr>
            <w:tcW w:w="1035" w:type="dxa"/>
          </w:tcPr>
          <w:p w14:paraId="3F535774" w14:textId="77777777" w:rsidR="004A59C2" w:rsidRPr="00932F52" w:rsidRDefault="004A59C2" w:rsidP="00AA3F4D">
            <w:pPr>
              <w:tabs>
                <w:tab w:val="left" w:pos="6300"/>
              </w:tabs>
              <w:spacing w:before="60" w:after="60"/>
              <w:jc w:val="center"/>
            </w:pPr>
          </w:p>
        </w:tc>
        <w:tc>
          <w:tcPr>
            <w:tcW w:w="1035" w:type="dxa"/>
            <w:tcBorders>
              <w:top w:val="single" w:sz="6" w:space="0" w:color="auto"/>
              <w:bottom w:val="double" w:sz="6" w:space="0" w:color="auto"/>
            </w:tcBorders>
          </w:tcPr>
          <w:p w14:paraId="7B4EE5F6" w14:textId="77777777" w:rsidR="004A59C2" w:rsidRPr="00932F52" w:rsidRDefault="004A59C2" w:rsidP="00AA3F4D">
            <w:pPr>
              <w:tabs>
                <w:tab w:val="left" w:pos="6300"/>
              </w:tabs>
              <w:spacing w:before="60" w:after="60" w:line="240" w:lineRule="auto"/>
              <w:jc w:val="center"/>
            </w:pPr>
            <w:r w:rsidRPr="00932F52">
              <w:t>X</w:t>
            </w:r>
          </w:p>
        </w:tc>
      </w:tr>
    </w:tbl>
    <w:p w14:paraId="4EBA613B" w14:textId="77777777" w:rsidR="00383B09" w:rsidRPr="00383B09" w:rsidRDefault="00383B09" w:rsidP="00383B09">
      <w:pPr>
        <w:pStyle w:val="Numberedparagraph0"/>
        <w:tabs>
          <w:tab w:val="clear" w:pos="360"/>
          <w:tab w:val="clear" w:pos="720"/>
        </w:tabs>
        <w:spacing w:before="0" w:after="120"/>
        <w:ind w:left="547" w:firstLine="0"/>
      </w:pPr>
    </w:p>
    <w:p w14:paraId="5F30EECC" w14:textId="77777777" w:rsidR="004A59C2" w:rsidRPr="006A52B1" w:rsidRDefault="006A52B1" w:rsidP="00383B09">
      <w:pPr>
        <w:pStyle w:val="Numberedparagraph0"/>
        <w:numPr>
          <w:ilvl w:val="0"/>
          <w:numId w:val="58"/>
        </w:numPr>
        <w:tabs>
          <w:tab w:val="clear" w:pos="360"/>
          <w:tab w:val="clear" w:pos="720"/>
          <w:tab w:val="left" w:pos="540"/>
        </w:tabs>
        <w:spacing w:before="0" w:after="120"/>
        <w:ind w:left="547" w:hanging="547"/>
      </w:pPr>
      <w:r w:rsidRPr="006A52B1">
        <w:rPr>
          <w:rFonts w:ascii="Sylfaen" w:hAnsi="Sylfaen" w:cs="Sylfaen"/>
        </w:rPr>
        <w:t>მე</w:t>
      </w:r>
      <w:r w:rsidRPr="006A52B1">
        <w:softHyphen/>
      </w:r>
      <w:r w:rsidRPr="006A52B1">
        <w:rPr>
          <w:rFonts w:ascii="Sylfaen" w:hAnsi="Sylfaen" w:cs="Sylfaen"/>
        </w:rPr>
        <w:t>ო</w:t>
      </w:r>
      <w:r w:rsidRPr="006A52B1">
        <w:softHyphen/>
      </w:r>
      <w:r w:rsidRPr="006A52B1">
        <w:rPr>
          <w:rFonts w:ascii="Sylfaen" w:hAnsi="Sylfaen" w:cs="Sylfaen"/>
        </w:rPr>
        <w:t>რე</w:t>
      </w:r>
      <w:r w:rsidRPr="006A52B1">
        <w:t xml:space="preserve"> </w:t>
      </w:r>
      <w:r w:rsidRPr="006A52B1">
        <w:rPr>
          <w:rFonts w:ascii="Sylfaen" w:hAnsi="Sylfaen" w:cs="Sylfaen"/>
        </w:rPr>
        <w:t>ტი</w:t>
      </w:r>
      <w:r w:rsidRPr="006A52B1">
        <w:softHyphen/>
      </w:r>
      <w:r w:rsidRPr="006A52B1">
        <w:rPr>
          <w:rFonts w:ascii="Sylfaen" w:hAnsi="Sylfaen" w:cs="Sylfaen"/>
        </w:rPr>
        <w:t>პის</w:t>
      </w:r>
      <w:r w:rsidRPr="006A52B1">
        <w:t xml:space="preserve"> </w:t>
      </w:r>
      <w:r w:rsidRPr="006A52B1">
        <w:rPr>
          <w:rFonts w:ascii="Sylfaen" w:hAnsi="Sylfaen" w:cs="Sylfaen"/>
        </w:rPr>
        <w:t>სტრუქ</w:t>
      </w:r>
      <w:r w:rsidRPr="006A52B1">
        <w:softHyphen/>
      </w:r>
      <w:r w:rsidRPr="006A52B1">
        <w:rPr>
          <w:rFonts w:ascii="Sylfaen" w:hAnsi="Sylfaen" w:cs="Sylfaen"/>
        </w:rPr>
        <w:t>ტუ</w:t>
      </w:r>
      <w:r w:rsidRPr="006A52B1">
        <w:softHyphen/>
      </w:r>
      <w:r w:rsidRPr="006A52B1">
        <w:rPr>
          <w:rFonts w:ascii="Sylfaen" w:hAnsi="Sylfaen" w:cs="Sylfaen"/>
        </w:rPr>
        <w:t>რა</w:t>
      </w:r>
      <w:r w:rsidRPr="006A52B1">
        <w:t xml:space="preserve"> </w:t>
      </w:r>
      <w:r w:rsidRPr="006A52B1">
        <w:rPr>
          <w:rFonts w:ascii="Sylfaen" w:hAnsi="Sylfaen" w:cs="Sylfaen"/>
        </w:rPr>
        <w:t>ეხე</w:t>
      </w:r>
      <w:r w:rsidRPr="006A52B1">
        <w:softHyphen/>
      </w:r>
      <w:r w:rsidRPr="006A52B1">
        <w:rPr>
          <w:rFonts w:ascii="Sylfaen" w:hAnsi="Sylfaen" w:cs="Sylfaen"/>
        </w:rPr>
        <w:t>ბა</w:t>
      </w:r>
      <w:r w:rsidR="00383B09">
        <w:t xml:space="preserve"> </w:t>
      </w:r>
      <w:r w:rsidR="00383B09">
        <w:rPr>
          <w:rFonts w:ascii="Sylfaen" w:hAnsi="Sylfaen"/>
          <w:lang w:val="ka-GE"/>
        </w:rPr>
        <w:t>„</w:t>
      </w:r>
      <w:r w:rsidRPr="006A52B1">
        <w:rPr>
          <w:rFonts w:ascii="Sylfaen" w:hAnsi="Sylfaen" w:cs="Sylfaen"/>
        </w:rPr>
        <w:t>ხარ</w:t>
      </w:r>
      <w:r w:rsidRPr="006A52B1">
        <w:softHyphen/>
      </w:r>
      <w:r w:rsidRPr="006A52B1">
        <w:rPr>
          <w:rFonts w:ascii="Sylfaen" w:hAnsi="Sylfaen" w:cs="Sylfaen"/>
        </w:rPr>
        <w:t>ჯე</w:t>
      </w:r>
      <w:r w:rsidRPr="006A52B1">
        <w:softHyphen/>
      </w:r>
      <w:r w:rsidRPr="006A52B1">
        <w:rPr>
          <w:rFonts w:ascii="Sylfaen" w:hAnsi="Sylfaen" w:cs="Sylfaen"/>
        </w:rPr>
        <w:t>ბის</w:t>
      </w:r>
      <w:r w:rsidRPr="006A52B1">
        <w:t xml:space="preserve"> </w:t>
      </w:r>
      <w:r w:rsidRPr="006A52B1">
        <w:rPr>
          <w:rFonts w:ascii="Sylfaen" w:hAnsi="Sylfaen" w:cs="Sylfaen"/>
        </w:rPr>
        <w:t>ფუნ</w:t>
      </w:r>
      <w:r w:rsidRPr="006A52B1">
        <w:softHyphen/>
      </w:r>
      <w:r w:rsidRPr="006A52B1">
        <w:rPr>
          <w:rFonts w:ascii="Sylfaen" w:hAnsi="Sylfaen" w:cs="Sylfaen"/>
        </w:rPr>
        <w:t>ქცი</w:t>
      </w:r>
      <w:r w:rsidRPr="006A52B1">
        <w:softHyphen/>
      </w:r>
      <w:r w:rsidRPr="006A52B1">
        <w:rPr>
          <w:rFonts w:ascii="Sylfaen" w:hAnsi="Sylfaen" w:cs="Sylfaen"/>
        </w:rPr>
        <w:t>ებს</w:t>
      </w:r>
      <w:r w:rsidR="00383B09">
        <w:rPr>
          <w:rFonts w:ascii="Sylfaen" w:hAnsi="Sylfaen" w:cs="Sylfaen"/>
          <w:lang w:val="ka-GE"/>
        </w:rPr>
        <w:t>“</w:t>
      </w:r>
      <w:r w:rsidRPr="006A52B1">
        <w:t xml:space="preserve">. </w:t>
      </w:r>
      <w:r w:rsidRPr="006A52B1">
        <w:rPr>
          <w:rFonts w:ascii="Sylfaen" w:hAnsi="Sylfaen" w:cs="Sylfaen"/>
        </w:rPr>
        <w:t>ამ</w:t>
      </w:r>
      <w:r w:rsidRPr="006A52B1">
        <w:t xml:space="preserve"> </w:t>
      </w:r>
      <w:r w:rsidRPr="006A52B1">
        <w:rPr>
          <w:rFonts w:ascii="Sylfaen" w:hAnsi="Sylfaen" w:cs="Sylfaen"/>
        </w:rPr>
        <w:t>მე</w:t>
      </w:r>
      <w:r w:rsidRPr="006A52B1">
        <w:softHyphen/>
      </w:r>
      <w:r w:rsidRPr="006A52B1">
        <w:rPr>
          <w:rFonts w:ascii="Sylfaen" w:hAnsi="Sylfaen" w:cs="Sylfaen"/>
        </w:rPr>
        <w:t>თო</w:t>
      </w:r>
      <w:r w:rsidRPr="006A52B1">
        <w:softHyphen/>
      </w:r>
      <w:r w:rsidRPr="006A52B1">
        <w:rPr>
          <w:rFonts w:ascii="Sylfaen" w:hAnsi="Sylfaen" w:cs="Sylfaen"/>
        </w:rPr>
        <w:t>დის</w:t>
      </w:r>
      <w:r w:rsidRPr="006A52B1">
        <w:t xml:space="preserve"> </w:t>
      </w:r>
      <w:r w:rsidRPr="006A52B1">
        <w:rPr>
          <w:rFonts w:ascii="Sylfaen" w:hAnsi="Sylfaen" w:cs="Sylfaen"/>
        </w:rPr>
        <w:t>თანახმად</w:t>
      </w:r>
      <w:r w:rsidRPr="006A52B1">
        <w:t xml:space="preserve">, </w:t>
      </w:r>
      <w:r w:rsidRPr="006A52B1">
        <w:rPr>
          <w:rFonts w:ascii="Sylfaen" w:hAnsi="Sylfaen" w:cs="Sylfaen"/>
        </w:rPr>
        <w:t>ხარ</w:t>
      </w:r>
      <w:r w:rsidRPr="006A52B1">
        <w:softHyphen/>
      </w:r>
      <w:r w:rsidRPr="006A52B1">
        <w:rPr>
          <w:rFonts w:ascii="Sylfaen" w:hAnsi="Sylfaen" w:cs="Sylfaen"/>
        </w:rPr>
        <w:t>ჯე</w:t>
      </w:r>
      <w:r w:rsidRPr="006A52B1">
        <w:softHyphen/>
      </w:r>
      <w:r w:rsidRPr="006A52B1">
        <w:rPr>
          <w:rFonts w:ascii="Sylfaen" w:hAnsi="Sylfaen" w:cs="Sylfaen"/>
        </w:rPr>
        <w:t>ბის</w:t>
      </w:r>
      <w:r w:rsidRPr="006A52B1">
        <w:t xml:space="preserve"> </w:t>
      </w:r>
      <w:r w:rsidRPr="006A52B1">
        <w:rPr>
          <w:rFonts w:ascii="Sylfaen" w:hAnsi="Sylfaen" w:cs="Sylfaen"/>
        </w:rPr>
        <w:t>კლა</w:t>
      </w:r>
      <w:r w:rsidRPr="006A52B1">
        <w:softHyphen/>
      </w:r>
      <w:r w:rsidRPr="006A52B1">
        <w:rPr>
          <w:rFonts w:ascii="Sylfaen" w:hAnsi="Sylfaen" w:cs="Sylfaen"/>
        </w:rPr>
        <w:t>სი</w:t>
      </w:r>
      <w:r w:rsidRPr="006A52B1">
        <w:softHyphen/>
      </w:r>
      <w:r w:rsidRPr="006A52B1">
        <w:rPr>
          <w:rFonts w:ascii="Sylfaen" w:hAnsi="Sylfaen" w:cs="Sylfaen"/>
        </w:rPr>
        <w:t>ფი</w:t>
      </w:r>
      <w:r w:rsidRPr="006A52B1">
        <w:softHyphen/>
      </w:r>
      <w:r w:rsidRPr="006A52B1">
        <w:rPr>
          <w:rFonts w:ascii="Sylfaen" w:hAnsi="Sylfaen" w:cs="Sylfaen"/>
        </w:rPr>
        <w:t>კა</w:t>
      </w:r>
      <w:r w:rsidRPr="006A52B1">
        <w:softHyphen/>
      </w:r>
      <w:r w:rsidRPr="006A52B1">
        <w:rPr>
          <w:rFonts w:ascii="Sylfaen" w:hAnsi="Sylfaen" w:cs="Sylfaen"/>
        </w:rPr>
        <w:t>ცია</w:t>
      </w:r>
      <w:r w:rsidRPr="006A52B1">
        <w:t xml:space="preserve"> </w:t>
      </w:r>
      <w:r w:rsidRPr="006A52B1">
        <w:rPr>
          <w:rFonts w:ascii="Sylfaen" w:hAnsi="Sylfaen" w:cs="Sylfaen"/>
        </w:rPr>
        <w:t>ხდება</w:t>
      </w:r>
      <w:r w:rsidRPr="006A52B1">
        <w:t xml:space="preserve"> </w:t>
      </w:r>
      <w:r w:rsidRPr="006A52B1">
        <w:rPr>
          <w:rFonts w:ascii="Sylfaen" w:hAnsi="Sylfaen" w:cs="Sylfaen"/>
        </w:rPr>
        <w:t>იმ</w:t>
      </w:r>
      <w:r w:rsidRPr="006A52B1">
        <w:t xml:space="preserve"> </w:t>
      </w:r>
      <w:r w:rsidRPr="006A52B1">
        <w:rPr>
          <w:rFonts w:ascii="Sylfaen" w:hAnsi="Sylfaen" w:cs="Sylfaen"/>
        </w:rPr>
        <w:t>პროგრამის</w:t>
      </w:r>
      <w:r w:rsidRPr="006A52B1">
        <w:t xml:space="preserve"> </w:t>
      </w:r>
      <w:r w:rsidRPr="006A52B1">
        <w:rPr>
          <w:rFonts w:ascii="Sylfaen" w:hAnsi="Sylfaen" w:cs="Sylfaen"/>
        </w:rPr>
        <w:t>ან</w:t>
      </w:r>
      <w:r w:rsidRPr="006A52B1">
        <w:t xml:space="preserve"> </w:t>
      </w:r>
      <w:r w:rsidRPr="006A52B1">
        <w:rPr>
          <w:rFonts w:ascii="Sylfaen" w:hAnsi="Sylfaen" w:cs="Sylfaen"/>
        </w:rPr>
        <w:t>დანიშნულების</w:t>
      </w:r>
      <w:r w:rsidRPr="006A52B1">
        <w:t xml:space="preserve"> </w:t>
      </w:r>
      <w:r w:rsidRPr="006A52B1">
        <w:rPr>
          <w:rFonts w:ascii="Sylfaen" w:hAnsi="Sylfaen" w:cs="Sylfaen"/>
        </w:rPr>
        <w:t>მიხედვით</w:t>
      </w:r>
      <w:r w:rsidRPr="006A52B1">
        <w:t xml:space="preserve">, </w:t>
      </w:r>
      <w:r w:rsidRPr="006A52B1">
        <w:rPr>
          <w:rFonts w:ascii="Sylfaen" w:hAnsi="Sylfaen" w:cs="Sylfaen"/>
        </w:rPr>
        <w:t>რა</w:t>
      </w:r>
      <w:r w:rsidRPr="006A52B1">
        <w:t xml:space="preserve"> </w:t>
      </w:r>
      <w:r w:rsidRPr="006A52B1">
        <w:rPr>
          <w:rFonts w:ascii="Sylfaen" w:hAnsi="Sylfaen" w:cs="Sylfaen"/>
        </w:rPr>
        <w:t>მიზნითაც</w:t>
      </w:r>
      <w:r w:rsidRPr="006A52B1">
        <w:t xml:space="preserve"> </w:t>
      </w:r>
      <w:r w:rsidRPr="006A52B1">
        <w:rPr>
          <w:rFonts w:ascii="Sylfaen" w:hAnsi="Sylfaen" w:cs="Sylfaen"/>
        </w:rPr>
        <w:t>იქნა</w:t>
      </w:r>
      <w:r w:rsidRPr="006A52B1">
        <w:t xml:space="preserve"> </w:t>
      </w:r>
      <w:r w:rsidRPr="006A52B1">
        <w:rPr>
          <w:rFonts w:ascii="Sylfaen" w:hAnsi="Sylfaen" w:cs="Sylfaen"/>
        </w:rPr>
        <w:t>გაწეული</w:t>
      </w:r>
      <w:r w:rsidRPr="006A52B1">
        <w:t xml:space="preserve"> </w:t>
      </w:r>
      <w:r w:rsidRPr="006A52B1">
        <w:rPr>
          <w:rFonts w:ascii="Sylfaen" w:hAnsi="Sylfaen" w:cs="Sylfaen"/>
        </w:rPr>
        <w:t>ეს</w:t>
      </w:r>
      <w:r w:rsidRPr="006A52B1">
        <w:t xml:space="preserve"> </w:t>
      </w:r>
      <w:r w:rsidRPr="006A52B1">
        <w:rPr>
          <w:rFonts w:ascii="Sylfaen" w:hAnsi="Sylfaen" w:cs="Sylfaen"/>
        </w:rPr>
        <w:t>ხარჯები</w:t>
      </w:r>
      <w:r w:rsidRPr="006A52B1">
        <w:t xml:space="preserve">. </w:t>
      </w:r>
      <w:r w:rsidRPr="006A52B1">
        <w:rPr>
          <w:rFonts w:ascii="Sylfaen" w:hAnsi="Sylfaen" w:cs="Sylfaen"/>
        </w:rPr>
        <w:t>ამ</w:t>
      </w:r>
      <w:r w:rsidRPr="006A52B1">
        <w:t xml:space="preserve"> </w:t>
      </w:r>
      <w:r w:rsidRPr="006A52B1">
        <w:rPr>
          <w:rFonts w:ascii="Sylfaen" w:hAnsi="Sylfaen" w:cs="Sylfaen"/>
        </w:rPr>
        <w:t>მეთოდით</w:t>
      </w:r>
      <w:r w:rsidRPr="006A52B1">
        <w:t xml:space="preserve"> </w:t>
      </w:r>
      <w:r w:rsidRPr="006A52B1">
        <w:rPr>
          <w:rFonts w:ascii="Sylfaen" w:hAnsi="Sylfaen" w:cs="Sylfaen"/>
        </w:rPr>
        <w:t>მომ</w:t>
      </w:r>
      <w:r w:rsidRPr="006A52B1">
        <w:softHyphen/>
      </w:r>
      <w:r w:rsidRPr="006A52B1">
        <w:rPr>
          <w:rFonts w:ascii="Sylfaen" w:hAnsi="Sylfaen" w:cs="Sylfaen"/>
        </w:rPr>
        <w:t>ხმა</w:t>
      </w:r>
      <w:r w:rsidRPr="006A52B1">
        <w:softHyphen/>
      </w:r>
      <w:r w:rsidRPr="006A52B1">
        <w:rPr>
          <w:rFonts w:ascii="Sylfaen" w:hAnsi="Sylfaen" w:cs="Sylfaen"/>
        </w:rPr>
        <w:t>რებ</w:t>
      </w:r>
      <w:r w:rsidRPr="006A52B1">
        <w:softHyphen/>
      </w:r>
      <w:r w:rsidRPr="006A52B1">
        <w:rPr>
          <w:rFonts w:ascii="Sylfaen" w:hAnsi="Sylfaen" w:cs="Sylfaen"/>
        </w:rPr>
        <w:t>ლებს</w:t>
      </w:r>
      <w:r w:rsidRPr="006A52B1">
        <w:t xml:space="preserve"> </w:t>
      </w:r>
      <w:r w:rsidRPr="006A52B1">
        <w:rPr>
          <w:rFonts w:ascii="Sylfaen" w:hAnsi="Sylfaen" w:cs="Sylfaen"/>
        </w:rPr>
        <w:t>უფ</w:t>
      </w:r>
      <w:r w:rsidRPr="006A52B1">
        <w:softHyphen/>
      </w:r>
      <w:r w:rsidRPr="006A52B1">
        <w:rPr>
          <w:rFonts w:ascii="Sylfaen" w:hAnsi="Sylfaen" w:cs="Sylfaen"/>
        </w:rPr>
        <w:t>რო</w:t>
      </w:r>
      <w:r w:rsidRPr="006A52B1">
        <w:t xml:space="preserve"> </w:t>
      </w:r>
      <w:r w:rsidRPr="006A52B1">
        <w:rPr>
          <w:rFonts w:ascii="Sylfaen" w:hAnsi="Sylfaen" w:cs="Sylfaen"/>
        </w:rPr>
        <w:t>შე</w:t>
      </w:r>
      <w:r w:rsidRPr="006A52B1">
        <w:softHyphen/>
      </w:r>
      <w:r w:rsidRPr="006A52B1">
        <w:rPr>
          <w:rFonts w:ascii="Sylfaen" w:hAnsi="Sylfaen" w:cs="Sylfaen"/>
        </w:rPr>
        <w:t>სა</w:t>
      </w:r>
      <w:r w:rsidRPr="006A52B1">
        <w:softHyphen/>
      </w:r>
      <w:r w:rsidRPr="006A52B1">
        <w:rPr>
          <w:rFonts w:ascii="Sylfaen" w:hAnsi="Sylfaen" w:cs="Sylfaen"/>
        </w:rPr>
        <w:t>ფე</w:t>
      </w:r>
      <w:r w:rsidRPr="006A52B1">
        <w:softHyphen/>
      </w:r>
      <w:r w:rsidRPr="006A52B1">
        <w:rPr>
          <w:rFonts w:ascii="Sylfaen" w:hAnsi="Sylfaen" w:cs="Sylfaen"/>
        </w:rPr>
        <w:t>რი</w:t>
      </w:r>
      <w:r w:rsidRPr="006A52B1">
        <w:softHyphen/>
      </w:r>
      <w:r w:rsidRPr="006A52B1">
        <w:rPr>
          <w:rFonts w:ascii="Sylfaen" w:hAnsi="Sylfaen" w:cs="Sylfaen"/>
        </w:rPr>
        <w:t>სი</w:t>
      </w:r>
      <w:r w:rsidRPr="006A52B1">
        <w:t xml:space="preserve"> </w:t>
      </w:r>
      <w:r w:rsidRPr="006A52B1">
        <w:rPr>
          <w:rFonts w:ascii="Sylfaen" w:hAnsi="Sylfaen" w:cs="Sylfaen"/>
        </w:rPr>
        <w:t>ინ</w:t>
      </w:r>
      <w:r w:rsidRPr="006A52B1">
        <w:softHyphen/>
      </w:r>
      <w:r w:rsidRPr="006A52B1">
        <w:rPr>
          <w:rFonts w:ascii="Sylfaen" w:hAnsi="Sylfaen" w:cs="Sylfaen"/>
        </w:rPr>
        <w:t>ფორ</w:t>
      </w:r>
      <w:r w:rsidRPr="006A52B1">
        <w:softHyphen/>
      </w:r>
      <w:r w:rsidRPr="006A52B1">
        <w:rPr>
          <w:rFonts w:ascii="Sylfaen" w:hAnsi="Sylfaen" w:cs="Sylfaen"/>
        </w:rPr>
        <w:t>მა</w:t>
      </w:r>
      <w:r w:rsidRPr="006A52B1">
        <w:softHyphen/>
      </w:r>
      <w:r w:rsidRPr="006A52B1">
        <w:rPr>
          <w:rFonts w:ascii="Sylfaen" w:hAnsi="Sylfaen" w:cs="Sylfaen"/>
        </w:rPr>
        <w:t>ცი</w:t>
      </w:r>
      <w:r w:rsidRPr="006A52B1">
        <w:softHyphen/>
      </w:r>
      <w:r w:rsidRPr="006A52B1">
        <w:rPr>
          <w:rFonts w:ascii="Sylfaen" w:hAnsi="Sylfaen" w:cs="Sylfaen"/>
        </w:rPr>
        <w:t>ა</w:t>
      </w:r>
      <w:r w:rsidRPr="006A52B1">
        <w:t xml:space="preserve"> </w:t>
      </w:r>
      <w:r w:rsidRPr="006A52B1">
        <w:rPr>
          <w:rFonts w:ascii="Sylfaen" w:hAnsi="Sylfaen" w:cs="Sylfaen"/>
        </w:rPr>
        <w:t>მიეწოდება</w:t>
      </w:r>
      <w:r w:rsidRPr="006A52B1">
        <w:t xml:space="preserve">, </w:t>
      </w:r>
      <w:r w:rsidRPr="006A52B1">
        <w:rPr>
          <w:rFonts w:ascii="Sylfaen" w:hAnsi="Sylfaen" w:cs="Sylfaen"/>
        </w:rPr>
        <w:t>ვიდ</w:t>
      </w:r>
      <w:r w:rsidRPr="006A52B1">
        <w:softHyphen/>
      </w:r>
      <w:r w:rsidRPr="006A52B1">
        <w:rPr>
          <w:rFonts w:ascii="Sylfaen" w:hAnsi="Sylfaen" w:cs="Sylfaen"/>
        </w:rPr>
        <w:t>რე</w:t>
      </w:r>
      <w:r w:rsidRPr="006A52B1">
        <w:t xml:space="preserve"> </w:t>
      </w:r>
      <w:r w:rsidRPr="006A52B1">
        <w:rPr>
          <w:rFonts w:ascii="Sylfaen" w:hAnsi="Sylfaen" w:cs="Sylfaen"/>
        </w:rPr>
        <w:t>ეკო</w:t>
      </w:r>
      <w:r w:rsidRPr="006A52B1">
        <w:softHyphen/>
      </w:r>
      <w:r w:rsidRPr="006A52B1">
        <w:rPr>
          <w:rFonts w:ascii="Sylfaen" w:hAnsi="Sylfaen" w:cs="Sylfaen"/>
        </w:rPr>
        <w:t>ნო</w:t>
      </w:r>
      <w:r w:rsidRPr="006A52B1">
        <w:softHyphen/>
      </w:r>
      <w:r w:rsidRPr="006A52B1">
        <w:rPr>
          <w:rFonts w:ascii="Sylfaen" w:hAnsi="Sylfaen" w:cs="Sylfaen"/>
        </w:rPr>
        <w:t>მი</w:t>
      </w:r>
      <w:r w:rsidRPr="006A52B1">
        <w:softHyphen/>
      </w:r>
      <w:r w:rsidRPr="006A52B1">
        <w:rPr>
          <w:rFonts w:ascii="Sylfaen" w:hAnsi="Sylfaen" w:cs="Sylfaen"/>
        </w:rPr>
        <w:t>კუ</w:t>
      </w:r>
      <w:r w:rsidRPr="006A52B1">
        <w:softHyphen/>
      </w:r>
      <w:r w:rsidRPr="006A52B1">
        <w:rPr>
          <w:rFonts w:ascii="Sylfaen" w:hAnsi="Sylfaen" w:cs="Sylfaen"/>
        </w:rPr>
        <w:t>რი</w:t>
      </w:r>
      <w:r w:rsidRPr="006A52B1">
        <w:t xml:space="preserve"> </w:t>
      </w:r>
      <w:r w:rsidRPr="006A52B1">
        <w:rPr>
          <w:rFonts w:ascii="Sylfaen" w:hAnsi="Sylfaen" w:cs="Sylfaen"/>
        </w:rPr>
        <w:t>შინაარსის</w:t>
      </w:r>
      <w:r w:rsidRPr="006A52B1">
        <w:t xml:space="preserve"> </w:t>
      </w:r>
      <w:r w:rsidRPr="006A52B1">
        <w:rPr>
          <w:rFonts w:ascii="Sylfaen" w:hAnsi="Sylfaen" w:cs="Sylfaen"/>
        </w:rPr>
        <w:t>მი</w:t>
      </w:r>
      <w:r w:rsidRPr="006A52B1">
        <w:softHyphen/>
      </w:r>
      <w:r w:rsidRPr="006A52B1">
        <w:rPr>
          <w:rFonts w:ascii="Sylfaen" w:hAnsi="Sylfaen" w:cs="Sylfaen"/>
        </w:rPr>
        <w:t>ხედ</w:t>
      </w:r>
      <w:r w:rsidRPr="006A52B1">
        <w:softHyphen/>
      </w:r>
      <w:r w:rsidRPr="006A52B1">
        <w:rPr>
          <w:rFonts w:ascii="Sylfaen" w:hAnsi="Sylfaen" w:cs="Sylfaen"/>
        </w:rPr>
        <w:t>ვით</w:t>
      </w:r>
      <w:r w:rsidRPr="006A52B1">
        <w:t xml:space="preserve"> </w:t>
      </w:r>
      <w:r w:rsidRPr="006A52B1">
        <w:rPr>
          <w:rFonts w:ascii="Sylfaen" w:hAnsi="Sylfaen" w:cs="Sylfaen"/>
        </w:rPr>
        <w:t>ხარ</w:t>
      </w:r>
      <w:r w:rsidRPr="006A52B1">
        <w:softHyphen/>
      </w:r>
      <w:r w:rsidRPr="006A52B1">
        <w:rPr>
          <w:rFonts w:ascii="Sylfaen" w:hAnsi="Sylfaen" w:cs="Sylfaen"/>
        </w:rPr>
        <w:t>ჯე</w:t>
      </w:r>
      <w:r w:rsidRPr="006A52B1">
        <w:softHyphen/>
      </w:r>
      <w:r w:rsidRPr="006A52B1">
        <w:rPr>
          <w:rFonts w:ascii="Sylfaen" w:hAnsi="Sylfaen" w:cs="Sylfaen"/>
        </w:rPr>
        <w:t>ბის</w:t>
      </w:r>
      <w:r w:rsidRPr="006A52B1">
        <w:t xml:space="preserve"> </w:t>
      </w:r>
      <w:r w:rsidRPr="006A52B1">
        <w:rPr>
          <w:rFonts w:ascii="Sylfaen" w:hAnsi="Sylfaen" w:cs="Sylfaen"/>
        </w:rPr>
        <w:t>კლა</w:t>
      </w:r>
      <w:r w:rsidRPr="006A52B1">
        <w:softHyphen/>
      </w:r>
      <w:r w:rsidRPr="006A52B1">
        <w:rPr>
          <w:rFonts w:ascii="Sylfaen" w:hAnsi="Sylfaen" w:cs="Sylfaen"/>
        </w:rPr>
        <w:t>სი</w:t>
      </w:r>
      <w:r w:rsidRPr="006A52B1">
        <w:softHyphen/>
      </w:r>
      <w:r w:rsidRPr="006A52B1">
        <w:rPr>
          <w:rFonts w:ascii="Sylfaen" w:hAnsi="Sylfaen" w:cs="Sylfaen"/>
        </w:rPr>
        <w:t>ფი</w:t>
      </w:r>
      <w:r w:rsidRPr="006A52B1">
        <w:softHyphen/>
      </w:r>
      <w:r w:rsidRPr="006A52B1">
        <w:rPr>
          <w:rFonts w:ascii="Sylfaen" w:hAnsi="Sylfaen" w:cs="Sylfaen"/>
        </w:rPr>
        <w:t>კა</w:t>
      </w:r>
      <w:r w:rsidRPr="006A52B1">
        <w:softHyphen/>
      </w:r>
      <w:r w:rsidRPr="006A52B1">
        <w:rPr>
          <w:rFonts w:ascii="Sylfaen" w:hAnsi="Sylfaen" w:cs="Sylfaen"/>
        </w:rPr>
        <w:t>ციის</w:t>
      </w:r>
      <w:r w:rsidRPr="006A52B1">
        <w:t xml:space="preserve"> </w:t>
      </w:r>
      <w:r w:rsidRPr="006A52B1">
        <w:rPr>
          <w:rFonts w:ascii="Sylfaen" w:hAnsi="Sylfaen" w:cs="Sylfaen"/>
        </w:rPr>
        <w:t>მეთო</w:t>
      </w:r>
      <w:r w:rsidRPr="006A52B1">
        <w:softHyphen/>
      </w:r>
      <w:r w:rsidRPr="006A52B1">
        <w:rPr>
          <w:rFonts w:ascii="Sylfaen" w:hAnsi="Sylfaen" w:cs="Sylfaen"/>
        </w:rPr>
        <w:t>დით</w:t>
      </w:r>
      <w:r w:rsidRPr="006A52B1">
        <w:t xml:space="preserve">, </w:t>
      </w:r>
      <w:r w:rsidRPr="006A52B1">
        <w:rPr>
          <w:rFonts w:ascii="Sylfaen" w:hAnsi="Sylfaen" w:cs="Sylfaen"/>
        </w:rPr>
        <w:t>მაგ</w:t>
      </w:r>
      <w:r w:rsidRPr="006A52B1">
        <w:softHyphen/>
      </w:r>
      <w:r w:rsidRPr="006A52B1">
        <w:rPr>
          <w:rFonts w:ascii="Sylfaen" w:hAnsi="Sylfaen" w:cs="Sylfaen"/>
        </w:rPr>
        <w:t>რამ</w:t>
      </w:r>
      <w:r w:rsidRPr="006A52B1">
        <w:t xml:space="preserve"> </w:t>
      </w:r>
      <w:r w:rsidRPr="006A52B1">
        <w:rPr>
          <w:rFonts w:ascii="Sylfaen" w:hAnsi="Sylfaen" w:cs="Sylfaen"/>
        </w:rPr>
        <w:t>ფუნ</w:t>
      </w:r>
      <w:r w:rsidRPr="006A52B1">
        <w:softHyphen/>
      </w:r>
      <w:r w:rsidRPr="006A52B1">
        <w:rPr>
          <w:rFonts w:ascii="Sylfaen" w:hAnsi="Sylfaen" w:cs="Sylfaen"/>
        </w:rPr>
        <w:t>ქცი</w:t>
      </w:r>
      <w:r w:rsidRPr="006A52B1">
        <w:softHyphen/>
      </w:r>
      <w:r w:rsidRPr="006A52B1">
        <w:rPr>
          <w:rFonts w:ascii="Sylfaen" w:hAnsi="Sylfaen" w:cs="Sylfaen"/>
        </w:rPr>
        <w:t>ე</w:t>
      </w:r>
      <w:r w:rsidRPr="006A52B1">
        <w:softHyphen/>
      </w:r>
      <w:r w:rsidRPr="006A52B1">
        <w:rPr>
          <w:rFonts w:ascii="Sylfaen" w:hAnsi="Sylfaen" w:cs="Sylfaen"/>
        </w:rPr>
        <w:t>ბის</w:t>
      </w:r>
      <w:r w:rsidRPr="006A52B1">
        <w:t xml:space="preserve"> </w:t>
      </w:r>
      <w:r w:rsidRPr="006A52B1">
        <w:rPr>
          <w:rFonts w:ascii="Sylfaen" w:hAnsi="Sylfaen" w:cs="Sylfaen"/>
        </w:rPr>
        <w:t>მი</w:t>
      </w:r>
      <w:r w:rsidRPr="006A52B1">
        <w:softHyphen/>
      </w:r>
      <w:r w:rsidRPr="006A52B1">
        <w:rPr>
          <w:rFonts w:ascii="Sylfaen" w:hAnsi="Sylfaen" w:cs="Sylfaen"/>
        </w:rPr>
        <w:t>ხედ</w:t>
      </w:r>
      <w:r w:rsidRPr="006A52B1">
        <w:softHyphen/>
      </w:r>
      <w:r w:rsidRPr="006A52B1">
        <w:rPr>
          <w:rFonts w:ascii="Sylfaen" w:hAnsi="Sylfaen" w:cs="Sylfaen"/>
        </w:rPr>
        <w:t>ვით</w:t>
      </w:r>
      <w:r w:rsidRPr="006A52B1">
        <w:t xml:space="preserve"> </w:t>
      </w:r>
      <w:r w:rsidRPr="006A52B1">
        <w:rPr>
          <w:rFonts w:ascii="Sylfaen" w:hAnsi="Sylfaen" w:cs="Sylfaen"/>
        </w:rPr>
        <w:t>ხარ</w:t>
      </w:r>
      <w:r w:rsidRPr="006A52B1">
        <w:softHyphen/>
      </w:r>
      <w:r w:rsidRPr="006A52B1">
        <w:rPr>
          <w:rFonts w:ascii="Sylfaen" w:hAnsi="Sylfaen" w:cs="Sylfaen"/>
        </w:rPr>
        <w:t>ჯე</w:t>
      </w:r>
      <w:r w:rsidRPr="006A52B1">
        <w:softHyphen/>
      </w:r>
      <w:r w:rsidRPr="006A52B1">
        <w:rPr>
          <w:rFonts w:ascii="Sylfaen" w:hAnsi="Sylfaen" w:cs="Sylfaen"/>
        </w:rPr>
        <w:t>ბის</w:t>
      </w:r>
      <w:r w:rsidRPr="006A52B1">
        <w:t xml:space="preserve"> </w:t>
      </w:r>
      <w:r w:rsidRPr="006A52B1">
        <w:rPr>
          <w:rFonts w:ascii="Sylfaen" w:hAnsi="Sylfaen" w:cs="Sylfaen"/>
        </w:rPr>
        <w:t>გა</w:t>
      </w:r>
      <w:r w:rsidRPr="006A52B1">
        <w:softHyphen/>
      </w:r>
      <w:r w:rsidRPr="006A52B1">
        <w:rPr>
          <w:rFonts w:ascii="Sylfaen" w:hAnsi="Sylfaen" w:cs="Sylfaen"/>
        </w:rPr>
        <w:t>ნა</w:t>
      </w:r>
      <w:r w:rsidRPr="006A52B1">
        <w:softHyphen/>
      </w:r>
      <w:r w:rsidRPr="006A52B1">
        <w:rPr>
          <w:rFonts w:ascii="Sylfaen" w:hAnsi="Sylfaen" w:cs="Sylfaen"/>
        </w:rPr>
        <w:t>წი</w:t>
      </w:r>
      <w:r w:rsidRPr="006A52B1">
        <w:softHyphen/>
      </w:r>
      <w:r w:rsidRPr="006A52B1">
        <w:rPr>
          <w:rFonts w:ascii="Sylfaen" w:hAnsi="Sylfaen" w:cs="Sylfaen"/>
        </w:rPr>
        <w:t>ლე</w:t>
      </w:r>
      <w:r w:rsidRPr="006A52B1">
        <w:softHyphen/>
      </w:r>
      <w:r w:rsidRPr="006A52B1">
        <w:rPr>
          <w:rFonts w:ascii="Sylfaen" w:hAnsi="Sylfaen" w:cs="Sylfaen"/>
        </w:rPr>
        <w:t>ბა</w:t>
      </w:r>
      <w:r w:rsidRPr="006A52B1">
        <w:t xml:space="preserve"> </w:t>
      </w:r>
      <w:r w:rsidRPr="006A52B1">
        <w:rPr>
          <w:rFonts w:ascii="Sylfaen" w:hAnsi="Sylfaen" w:cs="Sylfaen"/>
        </w:rPr>
        <w:t>შე</w:t>
      </w:r>
      <w:r w:rsidRPr="006A52B1">
        <w:softHyphen/>
      </w:r>
      <w:r w:rsidRPr="006A52B1">
        <w:rPr>
          <w:rFonts w:ascii="Sylfaen" w:hAnsi="Sylfaen" w:cs="Sylfaen"/>
        </w:rPr>
        <w:t>იძ</w:t>
      </w:r>
      <w:r w:rsidRPr="006A52B1">
        <w:softHyphen/>
      </w:r>
      <w:r w:rsidRPr="006A52B1">
        <w:rPr>
          <w:rFonts w:ascii="Sylfaen" w:hAnsi="Sylfaen" w:cs="Sylfaen"/>
        </w:rPr>
        <w:t>ლე</w:t>
      </w:r>
      <w:r w:rsidRPr="006A52B1">
        <w:softHyphen/>
      </w:r>
      <w:r w:rsidRPr="006A52B1">
        <w:rPr>
          <w:rFonts w:ascii="Sylfaen" w:hAnsi="Sylfaen" w:cs="Sylfaen"/>
        </w:rPr>
        <w:t>ბა</w:t>
      </w:r>
      <w:r w:rsidRPr="006A52B1">
        <w:t xml:space="preserve"> </w:t>
      </w:r>
      <w:r w:rsidRPr="006A52B1">
        <w:rPr>
          <w:rFonts w:ascii="Sylfaen" w:hAnsi="Sylfaen" w:cs="Sylfaen"/>
        </w:rPr>
        <w:t>სუ</w:t>
      </w:r>
      <w:r w:rsidRPr="006A52B1">
        <w:softHyphen/>
      </w:r>
      <w:r w:rsidRPr="006A52B1">
        <w:rPr>
          <w:rFonts w:ascii="Sylfaen" w:hAnsi="Sylfaen" w:cs="Sylfaen"/>
        </w:rPr>
        <w:t>ბი</w:t>
      </w:r>
      <w:r w:rsidRPr="006A52B1">
        <w:softHyphen/>
      </w:r>
      <w:r w:rsidRPr="006A52B1">
        <w:rPr>
          <w:rFonts w:ascii="Sylfaen" w:hAnsi="Sylfaen" w:cs="Sylfaen"/>
        </w:rPr>
        <w:t>ექ</w:t>
      </w:r>
      <w:r w:rsidRPr="006A52B1">
        <w:softHyphen/>
      </w:r>
      <w:r w:rsidRPr="006A52B1">
        <w:rPr>
          <w:rFonts w:ascii="Sylfaen" w:hAnsi="Sylfaen" w:cs="Sylfaen"/>
        </w:rPr>
        <w:t>ტუ</w:t>
      </w:r>
      <w:r w:rsidRPr="006A52B1">
        <w:softHyphen/>
      </w:r>
      <w:r w:rsidRPr="006A52B1">
        <w:rPr>
          <w:rFonts w:ascii="Sylfaen" w:hAnsi="Sylfaen" w:cs="Sylfaen"/>
        </w:rPr>
        <w:t>რად</w:t>
      </w:r>
      <w:r w:rsidRPr="006A52B1">
        <w:t xml:space="preserve"> </w:t>
      </w:r>
      <w:r w:rsidRPr="006A52B1">
        <w:rPr>
          <w:rFonts w:ascii="Sylfaen" w:hAnsi="Sylfaen" w:cs="Sylfaen"/>
        </w:rPr>
        <w:t>ხდებოდეს</w:t>
      </w:r>
      <w:r w:rsidRPr="006A52B1">
        <w:t xml:space="preserve"> </w:t>
      </w:r>
      <w:r w:rsidRPr="006A52B1">
        <w:rPr>
          <w:rFonts w:ascii="Sylfaen" w:hAnsi="Sylfaen" w:cs="Sylfaen"/>
        </w:rPr>
        <w:t>და</w:t>
      </w:r>
      <w:r w:rsidRPr="006A52B1">
        <w:t xml:space="preserve"> </w:t>
      </w:r>
      <w:r w:rsidRPr="006A52B1">
        <w:rPr>
          <w:rFonts w:ascii="Sylfaen" w:hAnsi="Sylfaen" w:cs="Sylfaen"/>
        </w:rPr>
        <w:t>და</w:t>
      </w:r>
      <w:r w:rsidRPr="006A52B1">
        <w:softHyphen/>
      </w:r>
      <w:r w:rsidRPr="006A52B1">
        <w:rPr>
          <w:rFonts w:ascii="Sylfaen" w:hAnsi="Sylfaen" w:cs="Sylfaen"/>
        </w:rPr>
        <w:t>სა</w:t>
      </w:r>
      <w:r w:rsidRPr="006A52B1">
        <w:softHyphen/>
      </w:r>
      <w:r w:rsidRPr="006A52B1">
        <w:rPr>
          <w:rFonts w:ascii="Sylfaen" w:hAnsi="Sylfaen" w:cs="Sylfaen"/>
        </w:rPr>
        <w:t>ბუ</w:t>
      </w:r>
      <w:r w:rsidRPr="006A52B1">
        <w:softHyphen/>
      </w:r>
      <w:r w:rsidRPr="006A52B1">
        <w:rPr>
          <w:rFonts w:ascii="Sylfaen" w:hAnsi="Sylfaen" w:cs="Sylfaen"/>
        </w:rPr>
        <w:t>თე</w:t>
      </w:r>
      <w:r w:rsidRPr="006A52B1">
        <w:softHyphen/>
      </w:r>
      <w:r w:rsidRPr="006A52B1">
        <w:rPr>
          <w:rFonts w:ascii="Sylfaen" w:hAnsi="Sylfaen" w:cs="Sylfaen"/>
        </w:rPr>
        <w:t>ბულ</w:t>
      </w:r>
      <w:r w:rsidRPr="006A52B1">
        <w:t xml:space="preserve"> </w:t>
      </w:r>
      <w:r w:rsidRPr="006A52B1">
        <w:rPr>
          <w:rFonts w:ascii="Sylfaen" w:hAnsi="Sylfaen" w:cs="Sylfaen"/>
        </w:rPr>
        <w:t>გა</w:t>
      </w:r>
      <w:r w:rsidRPr="006A52B1">
        <w:softHyphen/>
      </w:r>
      <w:r w:rsidRPr="006A52B1">
        <w:rPr>
          <w:rFonts w:ascii="Sylfaen" w:hAnsi="Sylfaen" w:cs="Sylfaen"/>
        </w:rPr>
        <w:t>დაწ</w:t>
      </w:r>
      <w:r w:rsidRPr="006A52B1">
        <w:softHyphen/>
      </w:r>
      <w:r w:rsidRPr="006A52B1">
        <w:rPr>
          <w:rFonts w:ascii="Sylfaen" w:hAnsi="Sylfaen" w:cs="Sylfaen"/>
        </w:rPr>
        <w:t>ყვე</w:t>
      </w:r>
      <w:r w:rsidRPr="006A52B1">
        <w:softHyphen/>
      </w:r>
      <w:r w:rsidRPr="006A52B1">
        <w:rPr>
          <w:rFonts w:ascii="Sylfaen" w:hAnsi="Sylfaen" w:cs="Sylfaen"/>
        </w:rPr>
        <w:t>ტი</w:t>
      </w:r>
      <w:r w:rsidRPr="006A52B1">
        <w:softHyphen/>
      </w:r>
      <w:r w:rsidRPr="006A52B1">
        <w:rPr>
          <w:rFonts w:ascii="Sylfaen" w:hAnsi="Sylfaen" w:cs="Sylfaen"/>
        </w:rPr>
        <w:t>ლე</w:t>
      </w:r>
      <w:r w:rsidRPr="006A52B1">
        <w:softHyphen/>
      </w:r>
      <w:r w:rsidRPr="006A52B1">
        <w:rPr>
          <w:rFonts w:ascii="Sylfaen" w:hAnsi="Sylfaen" w:cs="Sylfaen"/>
        </w:rPr>
        <w:t>ბას</w:t>
      </w:r>
      <w:r w:rsidRPr="006A52B1">
        <w:t xml:space="preserve"> </w:t>
      </w:r>
      <w:r w:rsidRPr="006A52B1">
        <w:rPr>
          <w:rFonts w:ascii="Sylfaen" w:hAnsi="Sylfaen" w:cs="Sylfaen"/>
        </w:rPr>
        <w:t>მო</w:t>
      </w:r>
      <w:r w:rsidRPr="006A52B1">
        <w:softHyphen/>
      </w:r>
      <w:r w:rsidRPr="006A52B1">
        <w:rPr>
          <w:rFonts w:ascii="Sylfaen" w:hAnsi="Sylfaen" w:cs="Sylfaen"/>
        </w:rPr>
        <w:t>ით</w:t>
      </w:r>
      <w:r w:rsidRPr="006A52B1">
        <w:softHyphen/>
      </w:r>
      <w:r w:rsidRPr="006A52B1">
        <w:rPr>
          <w:rFonts w:ascii="Sylfaen" w:hAnsi="Sylfaen" w:cs="Sylfaen"/>
        </w:rPr>
        <w:t>ხოვ</w:t>
      </w:r>
      <w:r w:rsidRPr="006A52B1">
        <w:softHyphen/>
      </w:r>
      <w:r w:rsidRPr="006A52B1">
        <w:rPr>
          <w:rFonts w:ascii="Sylfaen" w:hAnsi="Sylfaen" w:cs="Sylfaen"/>
        </w:rPr>
        <w:t>დეს</w:t>
      </w:r>
      <w:r w:rsidRPr="006A52B1">
        <w:t xml:space="preserve">. </w:t>
      </w:r>
      <w:r w:rsidRPr="006A52B1">
        <w:rPr>
          <w:rFonts w:ascii="Sylfaen" w:hAnsi="Sylfaen" w:cs="Sylfaen"/>
        </w:rPr>
        <w:t>ქვე</w:t>
      </w:r>
      <w:r w:rsidRPr="006A52B1">
        <w:softHyphen/>
      </w:r>
      <w:r w:rsidRPr="006A52B1">
        <w:rPr>
          <w:rFonts w:ascii="Sylfaen" w:hAnsi="Sylfaen" w:cs="Sylfaen"/>
        </w:rPr>
        <w:t>მოთ</w:t>
      </w:r>
      <w:r w:rsidRPr="006A52B1">
        <w:t xml:space="preserve"> </w:t>
      </w:r>
      <w:r w:rsidRPr="006A52B1">
        <w:rPr>
          <w:rFonts w:ascii="Sylfaen" w:hAnsi="Sylfaen" w:cs="Sylfaen"/>
        </w:rPr>
        <w:t>მო</w:t>
      </w:r>
      <w:r w:rsidRPr="006A52B1">
        <w:softHyphen/>
      </w:r>
      <w:r w:rsidRPr="006A52B1">
        <w:rPr>
          <w:rFonts w:ascii="Sylfaen" w:hAnsi="Sylfaen" w:cs="Sylfaen"/>
        </w:rPr>
        <w:t>ცე</w:t>
      </w:r>
      <w:r w:rsidRPr="006A52B1">
        <w:softHyphen/>
      </w:r>
      <w:r w:rsidRPr="006A52B1">
        <w:rPr>
          <w:rFonts w:ascii="Sylfaen" w:hAnsi="Sylfaen" w:cs="Sylfaen"/>
        </w:rPr>
        <w:t>მუ</w:t>
      </w:r>
      <w:r w:rsidRPr="006A52B1">
        <w:softHyphen/>
      </w:r>
      <w:r w:rsidRPr="006A52B1">
        <w:rPr>
          <w:rFonts w:ascii="Sylfaen" w:hAnsi="Sylfaen" w:cs="Sylfaen"/>
        </w:rPr>
        <w:t>ლია</w:t>
      </w:r>
      <w:r w:rsidRPr="006A52B1">
        <w:t xml:space="preserve"> </w:t>
      </w:r>
      <w:r w:rsidRPr="006A52B1">
        <w:rPr>
          <w:rFonts w:ascii="Sylfaen" w:hAnsi="Sylfaen" w:cs="Sylfaen"/>
        </w:rPr>
        <w:t>ხარ</w:t>
      </w:r>
      <w:r w:rsidRPr="006A52B1">
        <w:softHyphen/>
      </w:r>
      <w:r w:rsidRPr="006A52B1">
        <w:rPr>
          <w:rFonts w:ascii="Sylfaen" w:hAnsi="Sylfaen" w:cs="Sylfaen"/>
        </w:rPr>
        <w:t>ჯე</w:t>
      </w:r>
      <w:r w:rsidRPr="006A52B1">
        <w:softHyphen/>
      </w:r>
      <w:r w:rsidRPr="006A52B1">
        <w:rPr>
          <w:rFonts w:ascii="Sylfaen" w:hAnsi="Sylfaen" w:cs="Sylfaen"/>
        </w:rPr>
        <w:t>ბის</w:t>
      </w:r>
      <w:r w:rsidRPr="006A52B1">
        <w:t xml:space="preserve"> </w:t>
      </w:r>
      <w:r w:rsidRPr="006A52B1">
        <w:rPr>
          <w:rFonts w:ascii="Sylfaen" w:hAnsi="Sylfaen" w:cs="Sylfaen"/>
        </w:rPr>
        <w:t>კლა</w:t>
      </w:r>
      <w:r w:rsidRPr="006A52B1">
        <w:softHyphen/>
      </w:r>
      <w:r w:rsidRPr="006A52B1">
        <w:rPr>
          <w:rFonts w:ascii="Sylfaen" w:hAnsi="Sylfaen" w:cs="Sylfaen"/>
        </w:rPr>
        <w:t>სი</w:t>
      </w:r>
      <w:r w:rsidRPr="006A52B1">
        <w:softHyphen/>
      </w:r>
      <w:r w:rsidRPr="006A52B1">
        <w:rPr>
          <w:rFonts w:ascii="Sylfaen" w:hAnsi="Sylfaen" w:cs="Sylfaen"/>
        </w:rPr>
        <w:t>ფი</w:t>
      </w:r>
      <w:r w:rsidRPr="006A52B1">
        <w:softHyphen/>
      </w:r>
      <w:r w:rsidRPr="006A52B1">
        <w:rPr>
          <w:rFonts w:ascii="Sylfaen" w:hAnsi="Sylfaen" w:cs="Sylfaen"/>
        </w:rPr>
        <w:t>კა</w:t>
      </w:r>
      <w:r w:rsidRPr="006A52B1">
        <w:softHyphen/>
      </w:r>
      <w:r w:rsidRPr="006A52B1">
        <w:rPr>
          <w:rFonts w:ascii="Sylfaen" w:hAnsi="Sylfaen" w:cs="Sylfaen"/>
        </w:rPr>
        <w:t>ცი</w:t>
      </w:r>
      <w:r w:rsidRPr="006A52B1">
        <w:softHyphen/>
      </w:r>
      <w:r w:rsidRPr="006A52B1">
        <w:rPr>
          <w:rFonts w:ascii="Sylfaen" w:hAnsi="Sylfaen" w:cs="Sylfaen"/>
        </w:rPr>
        <w:t>ის</w:t>
      </w:r>
      <w:r w:rsidRPr="006A52B1">
        <w:t xml:space="preserve"> </w:t>
      </w:r>
      <w:r w:rsidRPr="006A52B1">
        <w:rPr>
          <w:rFonts w:ascii="Sylfaen" w:hAnsi="Sylfaen" w:cs="Sylfaen"/>
        </w:rPr>
        <w:t>მა</w:t>
      </w:r>
      <w:r w:rsidRPr="006A52B1">
        <w:softHyphen/>
      </w:r>
      <w:r w:rsidRPr="006A52B1">
        <w:rPr>
          <w:rFonts w:ascii="Sylfaen" w:hAnsi="Sylfaen" w:cs="Sylfaen"/>
        </w:rPr>
        <w:t>გა</w:t>
      </w:r>
      <w:r w:rsidRPr="006A52B1">
        <w:softHyphen/>
      </w:r>
      <w:r w:rsidRPr="006A52B1">
        <w:rPr>
          <w:rFonts w:ascii="Sylfaen" w:hAnsi="Sylfaen" w:cs="Sylfaen"/>
        </w:rPr>
        <w:t>ლი</w:t>
      </w:r>
      <w:r w:rsidRPr="006A52B1">
        <w:softHyphen/>
      </w:r>
      <w:r w:rsidRPr="006A52B1">
        <w:rPr>
          <w:rFonts w:ascii="Sylfaen" w:hAnsi="Sylfaen" w:cs="Sylfaen"/>
        </w:rPr>
        <w:t>თი</w:t>
      </w:r>
      <w:r w:rsidRPr="006A52B1">
        <w:t xml:space="preserve"> </w:t>
      </w:r>
      <w:r w:rsidRPr="006A52B1">
        <w:rPr>
          <w:rFonts w:ascii="Sylfaen" w:hAnsi="Sylfaen" w:cs="Sylfaen"/>
        </w:rPr>
        <w:t>ფუნ</w:t>
      </w:r>
      <w:r w:rsidRPr="006A52B1">
        <w:softHyphen/>
      </w:r>
      <w:r w:rsidRPr="006A52B1">
        <w:rPr>
          <w:rFonts w:ascii="Sylfaen" w:hAnsi="Sylfaen" w:cs="Sylfaen"/>
        </w:rPr>
        <w:t>ქცი</w:t>
      </w:r>
      <w:r w:rsidRPr="006A52B1">
        <w:softHyphen/>
      </w:r>
      <w:r w:rsidRPr="006A52B1">
        <w:rPr>
          <w:rFonts w:ascii="Sylfaen" w:hAnsi="Sylfaen" w:cs="Sylfaen"/>
        </w:rPr>
        <w:t>ე</w:t>
      </w:r>
      <w:r w:rsidRPr="006A52B1">
        <w:softHyphen/>
      </w:r>
      <w:r w:rsidRPr="006A52B1">
        <w:rPr>
          <w:rFonts w:ascii="Sylfaen" w:hAnsi="Sylfaen" w:cs="Sylfaen"/>
        </w:rPr>
        <w:t>ბის</w:t>
      </w:r>
      <w:r w:rsidRPr="006A52B1">
        <w:t xml:space="preserve"> </w:t>
      </w:r>
      <w:r w:rsidRPr="006A52B1">
        <w:rPr>
          <w:rFonts w:ascii="Sylfaen" w:hAnsi="Sylfaen" w:cs="Sylfaen"/>
        </w:rPr>
        <w:t>მი</w:t>
      </w:r>
      <w:r w:rsidRPr="006A52B1">
        <w:softHyphen/>
      </w:r>
      <w:r w:rsidRPr="006A52B1">
        <w:rPr>
          <w:rFonts w:ascii="Sylfaen" w:hAnsi="Sylfaen" w:cs="Sylfaen"/>
        </w:rPr>
        <w:t>ხედ</w:t>
      </w:r>
      <w:r w:rsidRPr="006A52B1">
        <w:softHyphen/>
      </w:r>
      <w:r w:rsidRPr="006A52B1">
        <w:rPr>
          <w:rFonts w:ascii="Sylfaen" w:hAnsi="Sylfaen" w:cs="Sylfaen"/>
        </w:rPr>
        <w:t>ვით</w:t>
      </w:r>
      <w:r w:rsidRPr="006A52B1">
        <w:t>:</w:t>
      </w:r>
    </w:p>
    <w:tbl>
      <w:tblPr>
        <w:tblW w:w="6030" w:type="dxa"/>
        <w:tblInd w:w="558" w:type="dxa"/>
        <w:tblLayout w:type="fixed"/>
        <w:tblLook w:val="0000" w:firstRow="0" w:lastRow="0" w:firstColumn="0" w:lastColumn="0" w:noHBand="0" w:noVBand="0"/>
      </w:tblPr>
      <w:tblGrid>
        <w:gridCol w:w="3960"/>
        <w:gridCol w:w="1035"/>
        <w:gridCol w:w="1035"/>
      </w:tblGrid>
      <w:tr w:rsidR="004A59C2" w:rsidRPr="00932F52" w14:paraId="314AE36E" w14:textId="77777777" w:rsidTr="003D2C7F">
        <w:trPr>
          <w:cantSplit/>
        </w:trPr>
        <w:tc>
          <w:tcPr>
            <w:tcW w:w="3960" w:type="dxa"/>
          </w:tcPr>
          <w:p w14:paraId="7345E432" w14:textId="77777777" w:rsidR="004A59C2" w:rsidRPr="006A52B1" w:rsidRDefault="006A52B1" w:rsidP="006A52B1">
            <w:pPr>
              <w:tabs>
                <w:tab w:val="left" w:pos="6300"/>
              </w:tabs>
              <w:spacing w:before="0" w:after="60"/>
              <w:rPr>
                <w:rFonts w:ascii="Sylfaen" w:hAnsi="Sylfaen"/>
                <w:lang w:val="ka-GE"/>
              </w:rPr>
            </w:pPr>
            <w:r>
              <w:rPr>
                <w:rFonts w:ascii="Sylfaen" w:hAnsi="Sylfaen"/>
                <w:lang w:val="ka-GE"/>
              </w:rPr>
              <w:t>შემოსავლები</w:t>
            </w:r>
          </w:p>
        </w:tc>
        <w:tc>
          <w:tcPr>
            <w:tcW w:w="1035" w:type="dxa"/>
          </w:tcPr>
          <w:p w14:paraId="5B503511" w14:textId="77777777" w:rsidR="004A59C2" w:rsidRPr="00932F52" w:rsidRDefault="004A59C2" w:rsidP="006A52B1">
            <w:pPr>
              <w:tabs>
                <w:tab w:val="left" w:pos="6300"/>
              </w:tabs>
              <w:spacing w:before="0" w:after="60"/>
            </w:pPr>
          </w:p>
        </w:tc>
        <w:tc>
          <w:tcPr>
            <w:tcW w:w="1035" w:type="dxa"/>
          </w:tcPr>
          <w:p w14:paraId="2F10C463" w14:textId="77777777" w:rsidR="004A59C2" w:rsidRPr="00932F52" w:rsidRDefault="004A59C2" w:rsidP="006A52B1">
            <w:pPr>
              <w:tabs>
                <w:tab w:val="left" w:pos="6300"/>
              </w:tabs>
              <w:spacing w:before="0" w:after="60"/>
              <w:jc w:val="center"/>
            </w:pPr>
            <w:r w:rsidRPr="00932F52">
              <w:t>X</w:t>
            </w:r>
          </w:p>
        </w:tc>
      </w:tr>
      <w:tr w:rsidR="004A59C2" w:rsidRPr="00932F52" w14:paraId="0FBBF709" w14:textId="77777777" w:rsidTr="003D2C7F">
        <w:trPr>
          <w:cantSplit/>
        </w:trPr>
        <w:tc>
          <w:tcPr>
            <w:tcW w:w="3960" w:type="dxa"/>
          </w:tcPr>
          <w:p w14:paraId="2103C828" w14:textId="77777777" w:rsidR="004A59C2" w:rsidRPr="006A52B1" w:rsidRDefault="006A52B1" w:rsidP="00AA3F4D">
            <w:pPr>
              <w:tabs>
                <w:tab w:val="left" w:pos="6300"/>
              </w:tabs>
              <w:spacing w:before="60" w:after="60"/>
              <w:rPr>
                <w:rFonts w:ascii="Sylfaen" w:hAnsi="Sylfaen"/>
                <w:lang w:val="ka-GE"/>
              </w:rPr>
            </w:pPr>
            <w:r>
              <w:rPr>
                <w:rFonts w:ascii="Sylfaen" w:hAnsi="Sylfaen"/>
                <w:lang w:val="ka-GE"/>
              </w:rPr>
              <w:t>ხარჯები:</w:t>
            </w:r>
          </w:p>
        </w:tc>
        <w:tc>
          <w:tcPr>
            <w:tcW w:w="1035" w:type="dxa"/>
          </w:tcPr>
          <w:p w14:paraId="29226E2A" w14:textId="77777777" w:rsidR="004A59C2" w:rsidRPr="00932F52" w:rsidRDefault="004A59C2" w:rsidP="00AA3F4D">
            <w:pPr>
              <w:tabs>
                <w:tab w:val="left" w:pos="6300"/>
              </w:tabs>
              <w:spacing w:before="60" w:after="60"/>
            </w:pPr>
          </w:p>
        </w:tc>
        <w:tc>
          <w:tcPr>
            <w:tcW w:w="1035" w:type="dxa"/>
          </w:tcPr>
          <w:p w14:paraId="28E90D9D" w14:textId="77777777" w:rsidR="004A59C2" w:rsidRPr="00932F52" w:rsidRDefault="004A59C2" w:rsidP="00AA3F4D">
            <w:pPr>
              <w:tabs>
                <w:tab w:val="left" w:pos="6300"/>
              </w:tabs>
              <w:spacing w:before="60" w:after="60"/>
              <w:jc w:val="center"/>
            </w:pPr>
          </w:p>
        </w:tc>
      </w:tr>
      <w:tr w:rsidR="004A59C2" w:rsidRPr="00932F52" w14:paraId="49275C11" w14:textId="77777777" w:rsidTr="003D2C7F">
        <w:trPr>
          <w:cantSplit/>
        </w:trPr>
        <w:tc>
          <w:tcPr>
            <w:tcW w:w="3960" w:type="dxa"/>
          </w:tcPr>
          <w:p w14:paraId="3900D42F" w14:textId="77777777" w:rsidR="004A59C2" w:rsidRPr="00932F52" w:rsidRDefault="006A52B1" w:rsidP="00AA3F4D">
            <w:pPr>
              <w:tabs>
                <w:tab w:val="left" w:pos="6300"/>
              </w:tabs>
              <w:spacing w:before="60" w:after="60"/>
            </w:pPr>
            <w:r w:rsidRPr="006A52B1">
              <w:rPr>
                <w:rFonts w:ascii="Sylfaen" w:hAnsi="Sylfaen" w:cs="Sylfaen"/>
              </w:rPr>
              <w:t>სამედიცინო</w:t>
            </w:r>
            <w:r w:rsidRPr="006A52B1">
              <w:t xml:space="preserve"> </w:t>
            </w:r>
            <w:r w:rsidRPr="006A52B1">
              <w:rPr>
                <w:rFonts w:ascii="Sylfaen" w:hAnsi="Sylfaen" w:cs="Sylfaen"/>
              </w:rPr>
              <w:t>მომსახურების</w:t>
            </w:r>
            <w:r w:rsidRPr="006A52B1">
              <w:t xml:space="preserve"> </w:t>
            </w:r>
            <w:r w:rsidRPr="006A52B1">
              <w:rPr>
                <w:rFonts w:ascii="Sylfaen" w:hAnsi="Sylfaen" w:cs="Sylfaen"/>
              </w:rPr>
              <w:t>ხარჯები</w:t>
            </w:r>
          </w:p>
        </w:tc>
        <w:tc>
          <w:tcPr>
            <w:tcW w:w="1035" w:type="dxa"/>
          </w:tcPr>
          <w:p w14:paraId="6FD8E696" w14:textId="77777777" w:rsidR="004A59C2" w:rsidRPr="00932F52" w:rsidRDefault="004A59C2" w:rsidP="00AA3F4D">
            <w:pPr>
              <w:tabs>
                <w:tab w:val="left" w:pos="6300"/>
              </w:tabs>
              <w:spacing w:before="60" w:after="60"/>
            </w:pPr>
          </w:p>
        </w:tc>
        <w:tc>
          <w:tcPr>
            <w:tcW w:w="1035" w:type="dxa"/>
          </w:tcPr>
          <w:p w14:paraId="6F130EB0" w14:textId="77777777" w:rsidR="004A59C2" w:rsidRPr="00932F52" w:rsidRDefault="004A59C2" w:rsidP="00AA3F4D">
            <w:pPr>
              <w:tabs>
                <w:tab w:val="left" w:pos="6300"/>
              </w:tabs>
              <w:spacing w:before="60" w:after="60"/>
              <w:jc w:val="center"/>
            </w:pPr>
            <w:r w:rsidRPr="00932F52">
              <w:t>(X)</w:t>
            </w:r>
          </w:p>
        </w:tc>
      </w:tr>
      <w:tr w:rsidR="004A59C2" w:rsidRPr="00932F52" w14:paraId="713BC9E1" w14:textId="77777777" w:rsidTr="003D2C7F">
        <w:trPr>
          <w:cantSplit/>
        </w:trPr>
        <w:tc>
          <w:tcPr>
            <w:tcW w:w="3960" w:type="dxa"/>
          </w:tcPr>
          <w:p w14:paraId="0603C1D6" w14:textId="77777777" w:rsidR="004A59C2" w:rsidRPr="006A52B1" w:rsidRDefault="006A52B1" w:rsidP="00AA3F4D">
            <w:pPr>
              <w:tabs>
                <w:tab w:val="left" w:pos="6300"/>
              </w:tabs>
              <w:spacing w:before="60" w:after="60"/>
              <w:jc w:val="left"/>
              <w:rPr>
                <w:rFonts w:ascii="Sylfaen" w:hAnsi="Sylfaen"/>
                <w:lang w:val="ka-GE"/>
              </w:rPr>
            </w:pPr>
            <w:r>
              <w:rPr>
                <w:rFonts w:ascii="Sylfaen" w:hAnsi="Sylfaen"/>
                <w:lang w:val="ka-GE"/>
              </w:rPr>
              <w:t>განათლების ხარჯები</w:t>
            </w:r>
          </w:p>
        </w:tc>
        <w:tc>
          <w:tcPr>
            <w:tcW w:w="1035" w:type="dxa"/>
          </w:tcPr>
          <w:p w14:paraId="592FD10F" w14:textId="77777777" w:rsidR="004A59C2" w:rsidRPr="00932F52" w:rsidRDefault="004A59C2" w:rsidP="00AA3F4D">
            <w:pPr>
              <w:tabs>
                <w:tab w:val="left" w:pos="6300"/>
              </w:tabs>
              <w:spacing w:before="60" w:after="60"/>
            </w:pPr>
          </w:p>
        </w:tc>
        <w:tc>
          <w:tcPr>
            <w:tcW w:w="1035" w:type="dxa"/>
          </w:tcPr>
          <w:p w14:paraId="1A740DA2" w14:textId="77777777" w:rsidR="004A59C2" w:rsidRPr="00932F52" w:rsidRDefault="004A59C2" w:rsidP="00AA3F4D">
            <w:pPr>
              <w:tabs>
                <w:tab w:val="left" w:pos="6300"/>
              </w:tabs>
              <w:spacing w:before="60" w:after="60"/>
              <w:jc w:val="center"/>
            </w:pPr>
            <w:r w:rsidRPr="00932F52">
              <w:t>(X)</w:t>
            </w:r>
          </w:p>
        </w:tc>
      </w:tr>
      <w:tr w:rsidR="004A59C2" w:rsidRPr="00932F52" w14:paraId="451C263C" w14:textId="77777777" w:rsidTr="003D2C7F">
        <w:trPr>
          <w:cantSplit/>
        </w:trPr>
        <w:tc>
          <w:tcPr>
            <w:tcW w:w="3960" w:type="dxa"/>
          </w:tcPr>
          <w:p w14:paraId="1DBCA843" w14:textId="77777777" w:rsidR="004A59C2" w:rsidRPr="006A52B1" w:rsidRDefault="006A52B1" w:rsidP="00AA3F4D">
            <w:pPr>
              <w:tabs>
                <w:tab w:val="left" w:pos="6300"/>
              </w:tabs>
              <w:spacing w:before="60" w:after="60"/>
              <w:jc w:val="left"/>
              <w:rPr>
                <w:rFonts w:ascii="Sylfaen" w:hAnsi="Sylfaen"/>
                <w:lang w:val="ka-GE"/>
              </w:rPr>
            </w:pPr>
            <w:r>
              <w:rPr>
                <w:rFonts w:ascii="Sylfaen" w:hAnsi="Sylfaen"/>
                <w:lang w:val="ka-GE"/>
              </w:rPr>
              <w:t>სხვა ხარჯები</w:t>
            </w:r>
          </w:p>
        </w:tc>
        <w:tc>
          <w:tcPr>
            <w:tcW w:w="1035" w:type="dxa"/>
          </w:tcPr>
          <w:p w14:paraId="698FDEFD" w14:textId="77777777" w:rsidR="004A59C2" w:rsidRPr="00932F52" w:rsidRDefault="004A59C2" w:rsidP="00AA3F4D">
            <w:pPr>
              <w:tabs>
                <w:tab w:val="left" w:pos="6300"/>
              </w:tabs>
              <w:spacing w:before="60" w:after="60"/>
            </w:pPr>
          </w:p>
        </w:tc>
        <w:tc>
          <w:tcPr>
            <w:tcW w:w="1035" w:type="dxa"/>
          </w:tcPr>
          <w:p w14:paraId="4F6A8925" w14:textId="77777777" w:rsidR="004A59C2" w:rsidRPr="00932F52" w:rsidRDefault="004A59C2" w:rsidP="00AA3F4D">
            <w:pPr>
              <w:tabs>
                <w:tab w:val="left" w:pos="6300"/>
              </w:tabs>
              <w:spacing w:before="60" w:after="60"/>
              <w:jc w:val="center"/>
            </w:pPr>
            <w:r w:rsidRPr="00932F52">
              <w:t>(X)</w:t>
            </w:r>
          </w:p>
        </w:tc>
      </w:tr>
      <w:tr w:rsidR="004A59C2" w:rsidRPr="00932F52" w14:paraId="28685D8E" w14:textId="77777777" w:rsidTr="003D2C7F">
        <w:trPr>
          <w:cantSplit/>
        </w:trPr>
        <w:tc>
          <w:tcPr>
            <w:tcW w:w="3960" w:type="dxa"/>
          </w:tcPr>
          <w:p w14:paraId="63F3A4CF" w14:textId="77777777" w:rsidR="004A59C2" w:rsidRPr="006A52B1" w:rsidRDefault="006A52B1" w:rsidP="00AA3F4D">
            <w:pPr>
              <w:tabs>
                <w:tab w:val="left" w:pos="6300"/>
              </w:tabs>
              <w:spacing w:before="60" w:after="60"/>
              <w:jc w:val="left"/>
              <w:rPr>
                <w:rFonts w:ascii="Sylfaen" w:hAnsi="Sylfaen"/>
                <w:lang w:val="ka-GE"/>
              </w:rPr>
            </w:pPr>
            <w:r>
              <w:rPr>
                <w:rFonts w:ascii="Sylfaen" w:hAnsi="Sylfaen"/>
                <w:lang w:val="ka-GE"/>
              </w:rPr>
              <w:t>ნამეტი</w:t>
            </w:r>
          </w:p>
        </w:tc>
        <w:tc>
          <w:tcPr>
            <w:tcW w:w="1035" w:type="dxa"/>
          </w:tcPr>
          <w:p w14:paraId="15069150" w14:textId="77777777" w:rsidR="004A59C2" w:rsidRPr="00932F52" w:rsidRDefault="004A59C2" w:rsidP="00AA3F4D">
            <w:pPr>
              <w:tabs>
                <w:tab w:val="left" w:pos="6300"/>
              </w:tabs>
              <w:spacing w:before="60" w:after="60"/>
            </w:pPr>
          </w:p>
        </w:tc>
        <w:tc>
          <w:tcPr>
            <w:tcW w:w="1035" w:type="dxa"/>
            <w:tcBorders>
              <w:top w:val="single" w:sz="6" w:space="0" w:color="auto"/>
              <w:bottom w:val="double" w:sz="6" w:space="0" w:color="auto"/>
            </w:tcBorders>
          </w:tcPr>
          <w:p w14:paraId="3801640F" w14:textId="77777777" w:rsidR="004A59C2" w:rsidRPr="00932F52" w:rsidRDefault="004A59C2" w:rsidP="00AA3F4D">
            <w:pPr>
              <w:tabs>
                <w:tab w:val="left" w:pos="6300"/>
              </w:tabs>
              <w:spacing w:before="60" w:after="60"/>
              <w:jc w:val="center"/>
            </w:pPr>
            <w:r w:rsidRPr="00932F52">
              <w:t>X</w:t>
            </w:r>
          </w:p>
        </w:tc>
      </w:tr>
    </w:tbl>
    <w:p w14:paraId="46D9DCB7" w14:textId="77777777" w:rsidR="006A52B1" w:rsidRPr="006A52B1" w:rsidRDefault="006A52B1" w:rsidP="00383B09">
      <w:pPr>
        <w:pStyle w:val="Numberedparagraph0"/>
        <w:numPr>
          <w:ilvl w:val="0"/>
          <w:numId w:val="58"/>
        </w:numPr>
        <w:tabs>
          <w:tab w:val="clear" w:pos="360"/>
          <w:tab w:val="clear" w:pos="720"/>
          <w:tab w:val="left" w:pos="540"/>
        </w:tabs>
        <w:ind w:left="547" w:hanging="547"/>
      </w:pPr>
      <w:r w:rsidRPr="006A52B1">
        <w:rPr>
          <w:rFonts w:ascii="Sylfaen" w:hAnsi="Sylfaen" w:cs="Sylfaen"/>
        </w:rPr>
        <w:t>ერთეულის</w:t>
      </w:r>
      <w:r w:rsidRPr="006A52B1">
        <w:t xml:space="preserve"> </w:t>
      </w:r>
      <w:r w:rsidRPr="006A52B1">
        <w:rPr>
          <w:rFonts w:ascii="Sylfaen" w:hAnsi="Sylfaen" w:cs="Sylfaen"/>
        </w:rPr>
        <w:t>მიერ</w:t>
      </w:r>
      <w:r w:rsidRPr="006A52B1">
        <w:t xml:space="preserve"> </w:t>
      </w:r>
      <w:r w:rsidRPr="006A52B1">
        <w:rPr>
          <w:rFonts w:ascii="Sylfaen" w:hAnsi="Sylfaen" w:cs="Sylfaen"/>
        </w:rPr>
        <w:t>გაწეული</w:t>
      </w:r>
      <w:r w:rsidRPr="006A52B1">
        <w:t xml:space="preserve"> </w:t>
      </w:r>
      <w:r w:rsidRPr="006A52B1">
        <w:rPr>
          <w:rFonts w:ascii="Sylfaen" w:hAnsi="Sylfaen" w:cs="Sylfaen"/>
        </w:rPr>
        <w:t>ერთეულის</w:t>
      </w:r>
      <w:r w:rsidRPr="006A52B1">
        <w:t xml:space="preserve"> </w:t>
      </w:r>
      <w:r w:rsidRPr="006A52B1">
        <w:rPr>
          <w:rFonts w:ascii="Sylfaen" w:hAnsi="Sylfaen" w:cs="Sylfaen"/>
        </w:rPr>
        <w:t>ძირითად</w:t>
      </w:r>
      <w:r w:rsidRPr="006A52B1">
        <w:t xml:space="preserve"> </w:t>
      </w:r>
      <w:r w:rsidRPr="006A52B1">
        <w:rPr>
          <w:rFonts w:ascii="Sylfaen" w:hAnsi="Sylfaen" w:cs="Sylfaen"/>
        </w:rPr>
        <w:t>ოპერაციებთან</w:t>
      </w:r>
      <w:r w:rsidRPr="006A52B1">
        <w:t xml:space="preserve"> </w:t>
      </w:r>
      <w:r w:rsidRPr="006A52B1">
        <w:rPr>
          <w:rFonts w:ascii="Sylfaen" w:hAnsi="Sylfaen" w:cs="Sylfaen"/>
        </w:rPr>
        <w:t>დაკავშირებული</w:t>
      </w:r>
      <w:r w:rsidRPr="006A52B1">
        <w:t xml:space="preserve"> </w:t>
      </w:r>
      <w:r w:rsidRPr="006A52B1">
        <w:rPr>
          <w:rFonts w:ascii="Sylfaen" w:hAnsi="Sylfaen" w:cs="Sylfaen"/>
        </w:rPr>
        <w:t>ხარჯები</w:t>
      </w:r>
      <w:r w:rsidRPr="006A52B1">
        <w:t xml:space="preserve"> </w:t>
      </w:r>
      <w:r w:rsidRPr="006A52B1">
        <w:rPr>
          <w:rFonts w:ascii="Sylfaen" w:hAnsi="Sylfaen" w:cs="Sylfaen"/>
        </w:rPr>
        <w:t>განცალკევებულად</w:t>
      </w:r>
      <w:r w:rsidRPr="006A52B1">
        <w:t xml:space="preserve"> </w:t>
      </w:r>
      <w:r w:rsidRPr="006A52B1">
        <w:rPr>
          <w:rFonts w:ascii="Sylfaen" w:hAnsi="Sylfaen" w:cs="Sylfaen"/>
        </w:rPr>
        <w:t>უნდა</w:t>
      </w:r>
      <w:r w:rsidRPr="006A52B1">
        <w:t xml:space="preserve"> </w:t>
      </w:r>
      <w:r w:rsidRPr="006A52B1">
        <w:rPr>
          <w:rFonts w:ascii="Sylfaen" w:hAnsi="Sylfaen" w:cs="Sylfaen"/>
        </w:rPr>
        <w:t>იყოს</w:t>
      </w:r>
      <w:r w:rsidRPr="006A52B1">
        <w:t xml:space="preserve"> </w:t>
      </w:r>
      <w:r w:rsidRPr="006A52B1">
        <w:rPr>
          <w:rFonts w:ascii="Sylfaen" w:hAnsi="Sylfaen" w:cs="Sylfaen"/>
        </w:rPr>
        <w:t>ნაჩვენები</w:t>
      </w:r>
      <w:r w:rsidRPr="006A52B1">
        <w:t xml:space="preserve">.  </w:t>
      </w:r>
      <w:r w:rsidRPr="006A52B1">
        <w:rPr>
          <w:rFonts w:ascii="Sylfaen" w:hAnsi="Sylfaen" w:cs="Sylfaen"/>
        </w:rPr>
        <w:t>მაგალითად</w:t>
      </w:r>
      <w:r w:rsidRPr="006A52B1">
        <w:t xml:space="preserve">, </w:t>
      </w:r>
      <w:r w:rsidRPr="006A52B1">
        <w:rPr>
          <w:rFonts w:ascii="Sylfaen" w:hAnsi="Sylfaen" w:cs="Sylfaen"/>
        </w:rPr>
        <w:t>თუ</w:t>
      </w:r>
      <w:r w:rsidRPr="006A52B1">
        <w:t xml:space="preserve"> </w:t>
      </w:r>
      <w:r w:rsidRPr="006A52B1">
        <w:rPr>
          <w:rFonts w:ascii="Sylfaen" w:hAnsi="Sylfaen" w:cs="Sylfaen"/>
        </w:rPr>
        <w:t>ერთეულის</w:t>
      </w:r>
      <w:r w:rsidRPr="006A52B1">
        <w:t xml:space="preserve"> </w:t>
      </w:r>
      <w:r w:rsidRPr="006A52B1">
        <w:rPr>
          <w:rFonts w:ascii="Sylfaen" w:hAnsi="Sylfaen" w:cs="Sylfaen"/>
        </w:rPr>
        <w:t>ფუნქციებში</w:t>
      </w:r>
      <w:r w:rsidRPr="006A52B1">
        <w:t xml:space="preserve"> </w:t>
      </w:r>
      <w:r w:rsidRPr="006A52B1">
        <w:rPr>
          <w:rFonts w:ascii="Sylfaen" w:hAnsi="Sylfaen" w:cs="Sylfaen"/>
        </w:rPr>
        <w:t>შედის</w:t>
      </w:r>
      <w:r w:rsidRPr="006A52B1">
        <w:t xml:space="preserve"> </w:t>
      </w:r>
      <w:r w:rsidRPr="006A52B1">
        <w:rPr>
          <w:rFonts w:ascii="Sylfaen" w:hAnsi="Sylfaen" w:cs="Sylfaen"/>
        </w:rPr>
        <w:t>სამედიცინო</w:t>
      </w:r>
      <w:r w:rsidRPr="006A52B1">
        <w:t xml:space="preserve"> </w:t>
      </w:r>
      <w:r w:rsidRPr="006A52B1">
        <w:rPr>
          <w:rFonts w:ascii="Sylfaen" w:hAnsi="Sylfaen" w:cs="Sylfaen"/>
        </w:rPr>
        <w:t>და</w:t>
      </w:r>
      <w:r w:rsidRPr="006A52B1">
        <w:t xml:space="preserve"> </w:t>
      </w:r>
      <w:r w:rsidRPr="006A52B1">
        <w:rPr>
          <w:rFonts w:ascii="Sylfaen" w:hAnsi="Sylfaen" w:cs="Sylfaen"/>
        </w:rPr>
        <w:t>განათლების</w:t>
      </w:r>
      <w:r w:rsidRPr="006A52B1">
        <w:t xml:space="preserve"> </w:t>
      </w:r>
      <w:r w:rsidRPr="006A52B1">
        <w:rPr>
          <w:rFonts w:ascii="Sylfaen" w:hAnsi="Sylfaen" w:cs="Sylfaen"/>
          <w:lang w:val="ru-RU"/>
        </w:rPr>
        <w:t>მომსახურებების</w:t>
      </w:r>
      <w:r w:rsidRPr="006A52B1">
        <w:t xml:space="preserve"> </w:t>
      </w:r>
      <w:r w:rsidRPr="006A52B1">
        <w:rPr>
          <w:rFonts w:ascii="Sylfaen" w:hAnsi="Sylfaen" w:cs="Sylfaen"/>
        </w:rPr>
        <w:t>მიწოდება</w:t>
      </w:r>
      <w:r w:rsidRPr="006A52B1">
        <w:t xml:space="preserve">, </w:t>
      </w:r>
      <w:r w:rsidRPr="006A52B1">
        <w:rPr>
          <w:rFonts w:ascii="Sylfaen" w:hAnsi="Sylfaen" w:cs="Sylfaen"/>
        </w:rPr>
        <w:t>მან</w:t>
      </w:r>
      <w:r w:rsidRPr="006A52B1">
        <w:t xml:space="preserve"> </w:t>
      </w:r>
      <w:r w:rsidRPr="006A52B1">
        <w:rPr>
          <w:rFonts w:ascii="Sylfaen" w:hAnsi="Sylfaen" w:cs="Sylfaen"/>
        </w:rPr>
        <w:t>თითოეული</w:t>
      </w:r>
      <w:r w:rsidRPr="006A52B1">
        <w:t xml:space="preserve"> </w:t>
      </w:r>
      <w:r w:rsidRPr="006A52B1">
        <w:rPr>
          <w:rFonts w:ascii="Sylfaen" w:hAnsi="Sylfaen" w:cs="Sylfaen"/>
        </w:rPr>
        <w:t>ასეთი</w:t>
      </w:r>
      <w:r w:rsidRPr="006A52B1">
        <w:t xml:space="preserve"> </w:t>
      </w:r>
      <w:r w:rsidRPr="006A52B1">
        <w:rPr>
          <w:rFonts w:ascii="Sylfaen" w:hAnsi="Sylfaen" w:cs="Sylfaen"/>
        </w:rPr>
        <w:lastRenderedPageBreak/>
        <w:t>ფუნქციისთვის</w:t>
      </w:r>
      <w:r w:rsidRPr="006A52B1">
        <w:t xml:space="preserve"> </w:t>
      </w:r>
      <w:r w:rsidRPr="006A52B1">
        <w:rPr>
          <w:rFonts w:ascii="Sylfaen" w:hAnsi="Sylfaen" w:cs="Sylfaen"/>
        </w:rPr>
        <w:t>განცალკევებით</w:t>
      </w:r>
      <w:r w:rsidRPr="006A52B1">
        <w:t xml:space="preserve"> </w:t>
      </w:r>
      <w:r w:rsidRPr="006A52B1">
        <w:rPr>
          <w:rFonts w:ascii="Sylfaen" w:hAnsi="Sylfaen" w:cs="Sylfaen"/>
        </w:rPr>
        <w:t>უნდა</w:t>
      </w:r>
      <w:r w:rsidRPr="006A52B1">
        <w:t xml:space="preserve"> </w:t>
      </w:r>
      <w:r w:rsidRPr="006A52B1">
        <w:rPr>
          <w:rFonts w:ascii="Sylfaen" w:hAnsi="Sylfaen" w:cs="Sylfaen"/>
        </w:rPr>
        <w:t>წარადგინოს</w:t>
      </w:r>
      <w:r w:rsidRPr="006A52B1">
        <w:t xml:space="preserve"> </w:t>
      </w:r>
      <w:r w:rsidRPr="006A52B1">
        <w:rPr>
          <w:rFonts w:ascii="Sylfaen" w:hAnsi="Sylfaen" w:cs="Sylfaen"/>
        </w:rPr>
        <w:t>ხარჯების</w:t>
      </w:r>
      <w:r w:rsidRPr="006A52B1">
        <w:t xml:space="preserve"> </w:t>
      </w:r>
      <w:r w:rsidRPr="006A52B1">
        <w:rPr>
          <w:rFonts w:ascii="Sylfaen" w:hAnsi="Sylfaen" w:cs="Sylfaen"/>
        </w:rPr>
        <w:t>მუხლები</w:t>
      </w:r>
      <w:r w:rsidRPr="006A52B1">
        <w:t xml:space="preserve">. </w:t>
      </w:r>
    </w:p>
    <w:p w14:paraId="2EF520F0" w14:textId="77777777" w:rsidR="00383B09" w:rsidRPr="00383B09" w:rsidRDefault="006A52B1" w:rsidP="00CD48B8">
      <w:pPr>
        <w:pStyle w:val="Numberedparagraph0"/>
        <w:numPr>
          <w:ilvl w:val="0"/>
          <w:numId w:val="58"/>
        </w:numPr>
        <w:tabs>
          <w:tab w:val="clear" w:pos="360"/>
          <w:tab w:val="clear" w:pos="720"/>
          <w:tab w:val="left" w:pos="540"/>
        </w:tabs>
        <w:spacing w:after="120"/>
        <w:ind w:left="547" w:hanging="547"/>
        <w:rPr>
          <w:b/>
        </w:rPr>
      </w:pPr>
      <w:r w:rsidRPr="00383B09">
        <w:rPr>
          <w:rFonts w:ascii="Sylfaen" w:hAnsi="Sylfaen" w:cs="Sylfaen"/>
          <w:b/>
        </w:rPr>
        <w:t>ერთეულმა</w:t>
      </w:r>
      <w:r w:rsidRPr="00383B09">
        <w:rPr>
          <w:b/>
        </w:rPr>
        <w:t xml:space="preserve">, </w:t>
      </w:r>
      <w:r w:rsidRPr="00383B09">
        <w:rPr>
          <w:rFonts w:ascii="Sylfaen" w:hAnsi="Sylfaen" w:cs="Sylfaen"/>
          <w:b/>
        </w:rPr>
        <w:t>რო</w:t>
      </w:r>
      <w:r w:rsidRPr="00383B09">
        <w:rPr>
          <w:b/>
        </w:rPr>
        <w:softHyphen/>
      </w:r>
      <w:r w:rsidRPr="00383B09">
        <w:rPr>
          <w:rFonts w:ascii="Sylfaen" w:hAnsi="Sylfaen" w:cs="Sylfaen"/>
          <w:b/>
        </w:rPr>
        <w:t>მე</w:t>
      </w:r>
      <w:r w:rsidRPr="00383B09">
        <w:rPr>
          <w:b/>
        </w:rPr>
        <w:softHyphen/>
      </w:r>
      <w:r w:rsidRPr="00383B09">
        <w:rPr>
          <w:rFonts w:ascii="Sylfaen" w:hAnsi="Sylfaen" w:cs="Sylfaen"/>
          <w:b/>
        </w:rPr>
        <w:t>ლიც</w:t>
      </w:r>
      <w:r w:rsidRPr="00383B09">
        <w:rPr>
          <w:b/>
        </w:rPr>
        <w:t xml:space="preserve"> </w:t>
      </w:r>
      <w:r w:rsidRPr="00383B09">
        <w:rPr>
          <w:rFonts w:ascii="Sylfaen" w:hAnsi="Sylfaen" w:cs="Sylfaen"/>
          <w:b/>
        </w:rPr>
        <w:t>იყე</w:t>
      </w:r>
      <w:r w:rsidRPr="00383B09">
        <w:rPr>
          <w:b/>
        </w:rPr>
        <w:softHyphen/>
      </w:r>
      <w:r w:rsidRPr="00383B09">
        <w:rPr>
          <w:rFonts w:ascii="Sylfaen" w:hAnsi="Sylfaen" w:cs="Sylfaen"/>
          <w:b/>
        </w:rPr>
        <w:t>ნებს</w:t>
      </w:r>
      <w:r w:rsidRPr="00383B09">
        <w:rPr>
          <w:b/>
        </w:rPr>
        <w:t xml:space="preserve"> </w:t>
      </w:r>
      <w:r w:rsidRPr="00383B09">
        <w:rPr>
          <w:rFonts w:ascii="Sylfaen" w:hAnsi="Sylfaen" w:cs="Sylfaen"/>
          <w:b/>
        </w:rPr>
        <w:t>ხარ</w:t>
      </w:r>
      <w:r w:rsidRPr="00383B09">
        <w:rPr>
          <w:b/>
        </w:rPr>
        <w:softHyphen/>
      </w:r>
      <w:r w:rsidRPr="00383B09">
        <w:rPr>
          <w:rFonts w:ascii="Sylfaen" w:hAnsi="Sylfaen" w:cs="Sylfaen"/>
          <w:b/>
        </w:rPr>
        <w:t>ჯე</w:t>
      </w:r>
      <w:r w:rsidRPr="00383B09">
        <w:rPr>
          <w:b/>
        </w:rPr>
        <w:softHyphen/>
      </w:r>
      <w:r w:rsidRPr="00383B09">
        <w:rPr>
          <w:rFonts w:ascii="Sylfaen" w:hAnsi="Sylfaen" w:cs="Sylfaen"/>
          <w:b/>
        </w:rPr>
        <w:t>ბის</w:t>
      </w:r>
      <w:r w:rsidRPr="00383B09">
        <w:rPr>
          <w:b/>
        </w:rPr>
        <w:t xml:space="preserve"> </w:t>
      </w:r>
      <w:r w:rsidRPr="00383B09">
        <w:rPr>
          <w:rFonts w:ascii="Sylfaen" w:hAnsi="Sylfaen" w:cs="Sylfaen"/>
          <w:b/>
        </w:rPr>
        <w:t>კლა</w:t>
      </w:r>
      <w:r w:rsidRPr="00383B09">
        <w:rPr>
          <w:b/>
        </w:rPr>
        <w:softHyphen/>
      </w:r>
      <w:r w:rsidRPr="00383B09">
        <w:rPr>
          <w:rFonts w:ascii="Sylfaen" w:hAnsi="Sylfaen" w:cs="Sylfaen"/>
          <w:b/>
        </w:rPr>
        <w:t>სი</w:t>
      </w:r>
      <w:r w:rsidRPr="00383B09">
        <w:rPr>
          <w:b/>
        </w:rPr>
        <w:softHyphen/>
      </w:r>
      <w:r w:rsidRPr="00383B09">
        <w:rPr>
          <w:rFonts w:ascii="Sylfaen" w:hAnsi="Sylfaen" w:cs="Sylfaen"/>
          <w:b/>
        </w:rPr>
        <w:t>ფი</w:t>
      </w:r>
      <w:r w:rsidRPr="00383B09">
        <w:rPr>
          <w:b/>
        </w:rPr>
        <w:softHyphen/>
      </w:r>
      <w:r w:rsidRPr="00383B09">
        <w:rPr>
          <w:rFonts w:ascii="Sylfaen" w:hAnsi="Sylfaen" w:cs="Sylfaen"/>
          <w:b/>
        </w:rPr>
        <w:t>კა</w:t>
      </w:r>
      <w:r w:rsidRPr="00383B09">
        <w:rPr>
          <w:b/>
        </w:rPr>
        <w:softHyphen/>
      </w:r>
      <w:r w:rsidRPr="00383B09">
        <w:rPr>
          <w:rFonts w:ascii="Sylfaen" w:hAnsi="Sylfaen" w:cs="Sylfaen"/>
          <w:b/>
        </w:rPr>
        <w:t>ცი</w:t>
      </w:r>
      <w:r w:rsidRPr="00383B09">
        <w:rPr>
          <w:b/>
        </w:rPr>
        <w:softHyphen/>
      </w:r>
      <w:r w:rsidRPr="00383B09">
        <w:rPr>
          <w:rFonts w:ascii="Sylfaen" w:hAnsi="Sylfaen" w:cs="Sylfaen"/>
          <w:b/>
        </w:rPr>
        <w:t>ას</w:t>
      </w:r>
      <w:r w:rsidRPr="00383B09">
        <w:rPr>
          <w:b/>
        </w:rPr>
        <w:t xml:space="preserve"> </w:t>
      </w:r>
      <w:r w:rsidRPr="00383B09">
        <w:rPr>
          <w:rFonts w:ascii="Sylfaen" w:hAnsi="Sylfaen" w:cs="Sylfaen"/>
          <w:b/>
        </w:rPr>
        <w:t>ფუნ</w:t>
      </w:r>
      <w:r w:rsidRPr="00383B09">
        <w:rPr>
          <w:b/>
        </w:rPr>
        <w:softHyphen/>
      </w:r>
      <w:r w:rsidRPr="00383B09">
        <w:rPr>
          <w:rFonts w:ascii="Sylfaen" w:hAnsi="Sylfaen" w:cs="Sylfaen"/>
          <w:b/>
        </w:rPr>
        <w:t>ქცი</w:t>
      </w:r>
      <w:r w:rsidRPr="00383B09">
        <w:rPr>
          <w:b/>
        </w:rPr>
        <w:softHyphen/>
      </w:r>
      <w:r w:rsidRPr="00383B09">
        <w:rPr>
          <w:rFonts w:ascii="Sylfaen" w:hAnsi="Sylfaen" w:cs="Sylfaen"/>
          <w:b/>
        </w:rPr>
        <w:t>ე</w:t>
      </w:r>
      <w:r w:rsidRPr="00383B09">
        <w:rPr>
          <w:b/>
        </w:rPr>
        <w:softHyphen/>
      </w:r>
      <w:r w:rsidRPr="00383B09">
        <w:rPr>
          <w:rFonts w:ascii="Sylfaen" w:hAnsi="Sylfaen" w:cs="Sylfaen"/>
          <w:b/>
        </w:rPr>
        <w:t>ბის</w:t>
      </w:r>
      <w:r w:rsidRPr="00383B09">
        <w:rPr>
          <w:b/>
        </w:rPr>
        <w:t xml:space="preserve"> </w:t>
      </w:r>
      <w:r w:rsidRPr="00383B09">
        <w:rPr>
          <w:rFonts w:ascii="Sylfaen" w:hAnsi="Sylfaen" w:cs="Sylfaen"/>
          <w:b/>
        </w:rPr>
        <w:t>მი</w:t>
      </w:r>
      <w:r w:rsidRPr="00383B09">
        <w:rPr>
          <w:b/>
        </w:rPr>
        <w:softHyphen/>
      </w:r>
      <w:r w:rsidRPr="00383B09">
        <w:rPr>
          <w:rFonts w:ascii="Sylfaen" w:hAnsi="Sylfaen" w:cs="Sylfaen"/>
          <w:b/>
        </w:rPr>
        <w:t>ხედ</w:t>
      </w:r>
      <w:r w:rsidRPr="00383B09">
        <w:rPr>
          <w:b/>
        </w:rPr>
        <w:softHyphen/>
      </w:r>
      <w:r w:rsidRPr="00383B09">
        <w:rPr>
          <w:rFonts w:ascii="Sylfaen" w:hAnsi="Sylfaen" w:cs="Sylfaen"/>
          <w:b/>
        </w:rPr>
        <w:t>ვით</w:t>
      </w:r>
      <w:r w:rsidRPr="00383B09">
        <w:rPr>
          <w:b/>
        </w:rPr>
        <w:t xml:space="preserve">, </w:t>
      </w:r>
      <w:r w:rsidRPr="00383B09">
        <w:rPr>
          <w:rFonts w:ascii="Sylfaen" w:hAnsi="Sylfaen" w:cs="Sylfaen"/>
          <w:b/>
        </w:rPr>
        <w:t>უნ</w:t>
      </w:r>
      <w:r w:rsidRPr="00383B09">
        <w:rPr>
          <w:b/>
        </w:rPr>
        <w:softHyphen/>
      </w:r>
      <w:r w:rsidRPr="00383B09">
        <w:rPr>
          <w:rFonts w:ascii="Sylfaen" w:hAnsi="Sylfaen" w:cs="Sylfaen"/>
          <w:b/>
        </w:rPr>
        <w:t>და</w:t>
      </w:r>
      <w:r w:rsidRPr="00383B09">
        <w:rPr>
          <w:b/>
        </w:rPr>
        <w:t xml:space="preserve"> </w:t>
      </w:r>
      <w:r w:rsidRPr="00383B09">
        <w:rPr>
          <w:rFonts w:ascii="Sylfaen" w:hAnsi="Sylfaen" w:cs="Sylfaen"/>
          <w:b/>
        </w:rPr>
        <w:t>გა</w:t>
      </w:r>
      <w:r w:rsidR="009B3400">
        <w:rPr>
          <w:rFonts w:ascii="Sylfaen" w:hAnsi="Sylfaen" w:cs="Sylfaen"/>
          <w:b/>
          <w:lang w:val="ka-GE"/>
        </w:rPr>
        <w:t xml:space="preserve">ამჟღავნოს </w:t>
      </w:r>
      <w:r w:rsidRPr="00383B09">
        <w:rPr>
          <w:rFonts w:ascii="Sylfaen" w:hAnsi="Sylfaen" w:cs="Sylfaen"/>
          <w:b/>
        </w:rPr>
        <w:t>და</w:t>
      </w:r>
      <w:r w:rsidRPr="00383B09">
        <w:rPr>
          <w:b/>
        </w:rPr>
        <w:softHyphen/>
      </w:r>
      <w:r w:rsidRPr="00383B09">
        <w:rPr>
          <w:rFonts w:ascii="Sylfaen" w:hAnsi="Sylfaen" w:cs="Sylfaen"/>
          <w:b/>
        </w:rPr>
        <w:t>მა</w:t>
      </w:r>
      <w:r w:rsidRPr="00383B09">
        <w:rPr>
          <w:b/>
        </w:rPr>
        <w:softHyphen/>
      </w:r>
      <w:r w:rsidRPr="00383B09">
        <w:rPr>
          <w:rFonts w:ascii="Sylfaen" w:hAnsi="Sylfaen" w:cs="Sylfaen"/>
          <w:b/>
        </w:rPr>
        <w:t>ტე</w:t>
      </w:r>
      <w:r w:rsidRPr="00383B09">
        <w:rPr>
          <w:b/>
        </w:rPr>
        <w:softHyphen/>
      </w:r>
      <w:r w:rsidRPr="00383B09">
        <w:rPr>
          <w:rFonts w:ascii="Sylfaen" w:hAnsi="Sylfaen" w:cs="Sylfaen"/>
          <w:b/>
        </w:rPr>
        <w:t>ბი</w:t>
      </w:r>
      <w:r w:rsidRPr="00383B09">
        <w:rPr>
          <w:b/>
        </w:rPr>
        <w:softHyphen/>
      </w:r>
      <w:r w:rsidRPr="00383B09">
        <w:rPr>
          <w:rFonts w:ascii="Sylfaen" w:hAnsi="Sylfaen" w:cs="Sylfaen"/>
          <w:b/>
        </w:rPr>
        <w:t>თი</w:t>
      </w:r>
      <w:r w:rsidRPr="00383B09">
        <w:rPr>
          <w:b/>
        </w:rPr>
        <w:t xml:space="preserve"> </w:t>
      </w:r>
      <w:r w:rsidRPr="00383B09">
        <w:rPr>
          <w:rFonts w:ascii="Sylfaen" w:hAnsi="Sylfaen" w:cs="Sylfaen"/>
          <w:b/>
        </w:rPr>
        <w:t>ინ</w:t>
      </w:r>
      <w:r w:rsidRPr="00383B09">
        <w:rPr>
          <w:b/>
        </w:rPr>
        <w:softHyphen/>
      </w:r>
      <w:r w:rsidRPr="00383B09">
        <w:rPr>
          <w:rFonts w:ascii="Sylfaen" w:hAnsi="Sylfaen" w:cs="Sylfaen"/>
          <w:b/>
        </w:rPr>
        <w:t>ფორ</w:t>
      </w:r>
      <w:r w:rsidRPr="00383B09">
        <w:rPr>
          <w:b/>
        </w:rPr>
        <w:softHyphen/>
      </w:r>
      <w:r w:rsidRPr="00383B09">
        <w:rPr>
          <w:rFonts w:ascii="Sylfaen" w:hAnsi="Sylfaen" w:cs="Sylfaen"/>
          <w:b/>
        </w:rPr>
        <w:t>მა</w:t>
      </w:r>
      <w:r w:rsidRPr="00383B09">
        <w:rPr>
          <w:b/>
        </w:rPr>
        <w:softHyphen/>
      </w:r>
      <w:r w:rsidRPr="00383B09">
        <w:rPr>
          <w:rFonts w:ascii="Sylfaen" w:hAnsi="Sylfaen" w:cs="Sylfaen"/>
          <w:b/>
        </w:rPr>
        <w:t>ცია</w:t>
      </w:r>
      <w:r w:rsidRPr="00383B09">
        <w:rPr>
          <w:b/>
        </w:rPr>
        <w:t xml:space="preserve"> </w:t>
      </w:r>
      <w:r w:rsidRPr="00383B09">
        <w:rPr>
          <w:rFonts w:ascii="Sylfaen" w:hAnsi="Sylfaen" w:cs="Sylfaen"/>
          <w:b/>
        </w:rPr>
        <w:t>ხარ</w:t>
      </w:r>
      <w:r w:rsidRPr="00383B09">
        <w:rPr>
          <w:b/>
        </w:rPr>
        <w:softHyphen/>
      </w:r>
      <w:r w:rsidRPr="00383B09">
        <w:rPr>
          <w:rFonts w:ascii="Sylfaen" w:hAnsi="Sylfaen" w:cs="Sylfaen"/>
          <w:b/>
        </w:rPr>
        <w:t>ჯე</w:t>
      </w:r>
      <w:r w:rsidRPr="00383B09">
        <w:rPr>
          <w:b/>
        </w:rPr>
        <w:softHyphen/>
      </w:r>
      <w:r w:rsidRPr="00383B09">
        <w:rPr>
          <w:rFonts w:ascii="Sylfaen" w:hAnsi="Sylfaen" w:cs="Sylfaen"/>
          <w:b/>
        </w:rPr>
        <w:t>ბის</w:t>
      </w:r>
      <w:r w:rsidRPr="00383B09">
        <w:rPr>
          <w:b/>
        </w:rPr>
        <w:t xml:space="preserve"> </w:t>
      </w:r>
      <w:r w:rsidRPr="00383B09">
        <w:rPr>
          <w:rFonts w:ascii="Sylfaen" w:hAnsi="Sylfaen" w:cs="Sylfaen"/>
          <w:b/>
        </w:rPr>
        <w:t>ეკონომიკური</w:t>
      </w:r>
      <w:r w:rsidRPr="00383B09">
        <w:rPr>
          <w:b/>
        </w:rPr>
        <w:t xml:space="preserve"> </w:t>
      </w:r>
      <w:r w:rsidRPr="00383B09">
        <w:rPr>
          <w:rFonts w:ascii="Sylfaen" w:hAnsi="Sylfaen" w:cs="Sylfaen"/>
          <w:b/>
        </w:rPr>
        <w:t>შინაარსის</w:t>
      </w:r>
      <w:r w:rsidRPr="00383B09">
        <w:rPr>
          <w:b/>
        </w:rPr>
        <w:t xml:space="preserve"> </w:t>
      </w:r>
      <w:r w:rsidRPr="00383B09">
        <w:rPr>
          <w:rFonts w:ascii="Sylfaen" w:hAnsi="Sylfaen" w:cs="Sylfaen"/>
          <w:b/>
        </w:rPr>
        <w:t>შესახებ</w:t>
      </w:r>
      <w:r w:rsidRPr="00383B09">
        <w:rPr>
          <w:b/>
        </w:rPr>
        <w:t xml:space="preserve">, </w:t>
      </w:r>
      <w:r w:rsidRPr="00383B09">
        <w:rPr>
          <w:rFonts w:ascii="Sylfaen" w:hAnsi="Sylfaen" w:cs="Sylfaen"/>
          <w:b/>
        </w:rPr>
        <w:t>მათ</w:t>
      </w:r>
      <w:r w:rsidRPr="00383B09">
        <w:rPr>
          <w:b/>
        </w:rPr>
        <w:t xml:space="preserve"> </w:t>
      </w:r>
      <w:r w:rsidRPr="00383B09">
        <w:rPr>
          <w:rFonts w:ascii="Sylfaen" w:hAnsi="Sylfaen" w:cs="Sylfaen"/>
          <w:b/>
        </w:rPr>
        <w:t>შო</w:t>
      </w:r>
      <w:r w:rsidRPr="00383B09">
        <w:rPr>
          <w:b/>
        </w:rPr>
        <w:softHyphen/>
      </w:r>
      <w:r w:rsidRPr="00383B09">
        <w:rPr>
          <w:rFonts w:ascii="Sylfaen" w:hAnsi="Sylfaen" w:cs="Sylfaen"/>
          <w:b/>
        </w:rPr>
        <w:t>რის</w:t>
      </w:r>
      <w:r w:rsidRPr="00383B09">
        <w:rPr>
          <w:b/>
        </w:rPr>
        <w:t xml:space="preserve"> </w:t>
      </w:r>
      <w:r w:rsidRPr="00383B09">
        <w:rPr>
          <w:rFonts w:ascii="Sylfaen" w:hAnsi="Sylfaen" w:cs="Sylfaen"/>
          <w:b/>
        </w:rPr>
        <w:t>აქ</w:t>
      </w:r>
      <w:r w:rsidRPr="00383B09">
        <w:rPr>
          <w:b/>
        </w:rPr>
        <w:softHyphen/>
      </w:r>
      <w:r w:rsidRPr="00383B09">
        <w:rPr>
          <w:rFonts w:ascii="Sylfaen" w:hAnsi="Sylfaen" w:cs="Sylfaen"/>
          <w:b/>
        </w:rPr>
        <w:t>ტი</w:t>
      </w:r>
      <w:r w:rsidRPr="00383B09">
        <w:rPr>
          <w:b/>
        </w:rPr>
        <w:softHyphen/>
      </w:r>
      <w:r w:rsidRPr="00383B09">
        <w:rPr>
          <w:rFonts w:ascii="Sylfaen" w:hAnsi="Sylfaen" w:cs="Sylfaen"/>
          <w:b/>
        </w:rPr>
        <w:t>ვე</w:t>
      </w:r>
      <w:r w:rsidRPr="00383B09">
        <w:rPr>
          <w:b/>
        </w:rPr>
        <w:softHyphen/>
      </w:r>
      <w:r w:rsidRPr="00383B09">
        <w:rPr>
          <w:rFonts w:ascii="Sylfaen" w:hAnsi="Sylfaen" w:cs="Sylfaen"/>
          <w:b/>
        </w:rPr>
        <w:t>ბის</w:t>
      </w:r>
      <w:r w:rsidRPr="00383B09">
        <w:rPr>
          <w:b/>
        </w:rPr>
        <w:t xml:space="preserve"> </w:t>
      </w:r>
      <w:r w:rsidRPr="00383B09">
        <w:rPr>
          <w:rFonts w:ascii="Sylfaen" w:hAnsi="Sylfaen" w:cs="Sylfaen"/>
          <w:b/>
          <w:lang w:val="ru-RU"/>
        </w:rPr>
        <w:t>ცვე</w:t>
      </w:r>
      <w:r w:rsidRPr="00383B09">
        <w:rPr>
          <w:b/>
        </w:rPr>
        <w:softHyphen/>
      </w:r>
      <w:r w:rsidRPr="00383B09">
        <w:rPr>
          <w:rFonts w:ascii="Sylfaen" w:hAnsi="Sylfaen" w:cs="Sylfaen"/>
          <w:b/>
          <w:lang w:val="ru-RU"/>
        </w:rPr>
        <w:t>თი</w:t>
      </w:r>
      <w:r w:rsidRPr="00383B09">
        <w:rPr>
          <w:b/>
        </w:rPr>
        <w:softHyphen/>
      </w:r>
      <w:r w:rsidRPr="00383B09">
        <w:rPr>
          <w:rFonts w:ascii="Sylfaen" w:hAnsi="Sylfaen" w:cs="Sylfaen"/>
          <w:b/>
          <w:lang w:val="ru-RU"/>
        </w:rPr>
        <w:t>სა</w:t>
      </w:r>
      <w:r w:rsidRPr="00383B09">
        <w:rPr>
          <w:b/>
        </w:rPr>
        <w:t xml:space="preserve"> </w:t>
      </w:r>
      <w:r w:rsidRPr="00383B09">
        <w:rPr>
          <w:rFonts w:ascii="Sylfaen" w:hAnsi="Sylfaen" w:cs="Sylfaen"/>
          <w:b/>
        </w:rPr>
        <w:t>და</w:t>
      </w:r>
      <w:r w:rsidRPr="00383B09">
        <w:rPr>
          <w:b/>
        </w:rPr>
        <w:t xml:space="preserve"> </w:t>
      </w:r>
      <w:r w:rsidRPr="00383B09">
        <w:rPr>
          <w:rFonts w:ascii="Sylfaen" w:hAnsi="Sylfaen" w:cs="Sylfaen"/>
          <w:b/>
        </w:rPr>
        <w:t>ამორ</w:t>
      </w:r>
      <w:r w:rsidRPr="00383B09">
        <w:rPr>
          <w:b/>
        </w:rPr>
        <w:softHyphen/>
      </w:r>
      <w:r w:rsidRPr="00383B09">
        <w:rPr>
          <w:rFonts w:ascii="Sylfaen" w:hAnsi="Sylfaen" w:cs="Sylfaen"/>
          <w:b/>
        </w:rPr>
        <w:t>ტი</w:t>
      </w:r>
      <w:r w:rsidRPr="00383B09">
        <w:rPr>
          <w:b/>
        </w:rPr>
        <w:softHyphen/>
      </w:r>
      <w:r w:rsidRPr="00383B09">
        <w:rPr>
          <w:rFonts w:ascii="Sylfaen" w:hAnsi="Sylfaen" w:cs="Sylfaen"/>
          <w:b/>
        </w:rPr>
        <w:t>ზა</w:t>
      </w:r>
      <w:r w:rsidRPr="00383B09">
        <w:rPr>
          <w:b/>
        </w:rPr>
        <w:softHyphen/>
      </w:r>
      <w:r w:rsidRPr="00383B09">
        <w:rPr>
          <w:rFonts w:ascii="Sylfaen" w:hAnsi="Sylfaen" w:cs="Sylfaen"/>
          <w:b/>
        </w:rPr>
        <w:t>ცი</w:t>
      </w:r>
      <w:r w:rsidRPr="00383B09">
        <w:rPr>
          <w:b/>
        </w:rPr>
        <w:softHyphen/>
      </w:r>
      <w:r w:rsidRPr="00383B09">
        <w:rPr>
          <w:rFonts w:ascii="Sylfaen" w:hAnsi="Sylfaen" w:cs="Sylfaen"/>
          <w:b/>
        </w:rPr>
        <w:t>ის</w:t>
      </w:r>
      <w:r w:rsidRPr="00383B09">
        <w:rPr>
          <w:b/>
        </w:rPr>
        <w:softHyphen/>
        <w:t xml:space="preserve"> </w:t>
      </w:r>
      <w:r w:rsidRPr="00383B09">
        <w:rPr>
          <w:rFonts w:ascii="Sylfaen" w:hAnsi="Sylfaen" w:cs="Sylfaen"/>
          <w:b/>
        </w:rPr>
        <w:t>ხარჯი</w:t>
      </w:r>
      <w:r w:rsidRPr="00383B09">
        <w:rPr>
          <w:b/>
        </w:rPr>
        <w:t xml:space="preserve"> </w:t>
      </w:r>
      <w:r w:rsidRPr="00383B09">
        <w:rPr>
          <w:rFonts w:ascii="Sylfaen" w:hAnsi="Sylfaen" w:cs="Sylfaen"/>
          <w:b/>
        </w:rPr>
        <w:t>და</w:t>
      </w:r>
      <w:r w:rsidRPr="00383B09">
        <w:rPr>
          <w:b/>
        </w:rPr>
        <w:t xml:space="preserve"> </w:t>
      </w:r>
      <w:r w:rsidRPr="00383B09">
        <w:rPr>
          <w:rFonts w:ascii="Sylfaen" w:hAnsi="Sylfaen" w:cs="Sylfaen"/>
          <w:b/>
        </w:rPr>
        <w:t>და</w:t>
      </w:r>
      <w:r w:rsidRPr="00383B09">
        <w:rPr>
          <w:b/>
        </w:rPr>
        <w:softHyphen/>
      </w:r>
      <w:r w:rsidRPr="00383B09">
        <w:rPr>
          <w:rFonts w:ascii="Sylfaen" w:hAnsi="Sylfaen" w:cs="Sylfaen"/>
          <w:b/>
        </w:rPr>
        <w:t>ქი</w:t>
      </w:r>
      <w:r w:rsidRPr="00383B09">
        <w:rPr>
          <w:b/>
        </w:rPr>
        <w:softHyphen/>
      </w:r>
      <w:r w:rsidRPr="00383B09">
        <w:rPr>
          <w:rFonts w:ascii="Sylfaen" w:hAnsi="Sylfaen" w:cs="Sylfaen"/>
          <w:b/>
        </w:rPr>
        <w:t>რა</w:t>
      </w:r>
      <w:r w:rsidRPr="00383B09">
        <w:rPr>
          <w:b/>
        </w:rPr>
        <w:softHyphen/>
      </w:r>
      <w:r w:rsidRPr="00383B09">
        <w:rPr>
          <w:rFonts w:ascii="Sylfaen" w:hAnsi="Sylfaen" w:cs="Sylfaen"/>
          <w:b/>
        </w:rPr>
        <w:t>ვე</w:t>
      </w:r>
      <w:r w:rsidRPr="00383B09">
        <w:rPr>
          <w:b/>
        </w:rPr>
        <w:softHyphen/>
      </w:r>
      <w:r w:rsidRPr="00383B09">
        <w:rPr>
          <w:rFonts w:ascii="Sylfaen" w:hAnsi="Sylfaen" w:cs="Sylfaen"/>
          <w:b/>
        </w:rPr>
        <w:t>ბულ</w:t>
      </w:r>
      <w:r w:rsidR="009B3400">
        <w:rPr>
          <w:rFonts w:ascii="Sylfaen" w:hAnsi="Sylfaen"/>
          <w:b/>
          <w:lang w:val="ka-GE"/>
        </w:rPr>
        <w:t xml:space="preserve">თა სარგებლების </w:t>
      </w:r>
      <w:r w:rsidRPr="00383B09">
        <w:rPr>
          <w:rFonts w:ascii="Sylfaen" w:hAnsi="Sylfaen" w:cs="Sylfaen"/>
          <w:b/>
        </w:rPr>
        <w:t>ხარჯი</w:t>
      </w:r>
      <w:r w:rsidRPr="00383B09">
        <w:rPr>
          <w:b/>
        </w:rPr>
        <w:t xml:space="preserve">.   </w:t>
      </w:r>
    </w:p>
    <w:p w14:paraId="0CFD6378" w14:textId="77777777" w:rsidR="00A22CA3" w:rsidRPr="00F17EF2" w:rsidRDefault="00A22CA3" w:rsidP="00F17EF2">
      <w:pPr>
        <w:pStyle w:val="Numberedparagraph0"/>
        <w:numPr>
          <w:ilvl w:val="0"/>
          <w:numId w:val="58"/>
        </w:numPr>
        <w:tabs>
          <w:tab w:val="clear" w:pos="360"/>
          <w:tab w:val="clear" w:pos="720"/>
          <w:tab w:val="left" w:pos="540"/>
        </w:tabs>
        <w:spacing w:after="120"/>
        <w:ind w:hanging="540"/>
        <w:rPr>
          <w:rFonts w:ascii="Sylfaen" w:hAnsi="Sylfaen"/>
          <w:b/>
        </w:rPr>
      </w:pPr>
      <w:r w:rsidRPr="00F17EF2">
        <w:rPr>
          <w:rFonts w:ascii="Sylfaen" w:hAnsi="Sylfaen" w:cs="Sylfaen"/>
        </w:rPr>
        <w:t>ხარჯების</w:t>
      </w:r>
      <w:r w:rsidRPr="00F17EF2">
        <w:rPr>
          <w:rFonts w:ascii="Sylfaen" w:hAnsi="Sylfaen"/>
        </w:rPr>
        <w:t xml:space="preserve"> </w:t>
      </w:r>
      <w:r w:rsidRPr="00F17EF2">
        <w:rPr>
          <w:rFonts w:ascii="Sylfaen" w:hAnsi="Sylfaen" w:cs="Sylfaen"/>
        </w:rPr>
        <w:t>აღრიცხვის</w:t>
      </w:r>
      <w:r w:rsidRPr="00F17EF2">
        <w:rPr>
          <w:rFonts w:ascii="Sylfaen" w:hAnsi="Sylfaen"/>
        </w:rPr>
        <w:t xml:space="preserve"> </w:t>
      </w:r>
      <w:r w:rsidRPr="00F17EF2">
        <w:rPr>
          <w:rFonts w:ascii="Sylfaen" w:hAnsi="Sylfaen" w:cs="Sylfaen"/>
        </w:rPr>
        <w:t>მეთოდებს</w:t>
      </w:r>
      <w:r w:rsidRPr="00F17EF2">
        <w:rPr>
          <w:rFonts w:ascii="Sylfaen" w:hAnsi="Sylfaen"/>
        </w:rPr>
        <w:t xml:space="preserve"> </w:t>
      </w:r>
      <w:r w:rsidRPr="00F17EF2">
        <w:rPr>
          <w:rFonts w:ascii="Sylfaen" w:hAnsi="Sylfaen" w:cs="Sylfaen"/>
        </w:rPr>
        <w:t>შორის</w:t>
      </w:r>
      <w:r w:rsidRPr="00F17EF2">
        <w:rPr>
          <w:rFonts w:ascii="Sylfaen" w:hAnsi="Sylfaen"/>
        </w:rPr>
        <w:t xml:space="preserve"> </w:t>
      </w:r>
      <w:r w:rsidRPr="00F17EF2">
        <w:rPr>
          <w:rFonts w:ascii="Sylfaen" w:hAnsi="Sylfaen" w:cs="Sylfaen"/>
        </w:rPr>
        <w:t>არჩევანი</w:t>
      </w:r>
      <w:r w:rsidRPr="00F17EF2">
        <w:rPr>
          <w:rFonts w:ascii="Sylfaen" w:hAnsi="Sylfaen"/>
        </w:rPr>
        <w:t xml:space="preserve"> </w:t>
      </w:r>
      <w:r w:rsidRPr="00F17EF2">
        <w:rPr>
          <w:rFonts w:ascii="Sylfaen" w:hAnsi="Sylfaen" w:cs="Sylfaen"/>
        </w:rPr>
        <w:t>დამოკიდებულია</w:t>
      </w:r>
      <w:r w:rsidRPr="00F17EF2">
        <w:rPr>
          <w:rFonts w:ascii="Sylfaen" w:hAnsi="Sylfaen"/>
        </w:rPr>
        <w:t xml:space="preserve"> </w:t>
      </w:r>
      <w:r w:rsidRPr="00F17EF2">
        <w:rPr>
          <w:rFonts w:ascii="Sylfaen" w:hAnsi="Sylfaen" w:cs="Sylfaen"/>
        </w:rPr>
        <w:t>ისტორიულ</w:t>
      </w:r>
      <w:r w:rsidRPr="00F17EF2">
        <w:rPr>
          <w:rFonts w:ascii="Sylfaen" w:hAnsi="Sylfaen"/>
        </w:rPr>
        <w:t xml:space="preserve"> </w:t>
      </w:r>
      <w:r w:rsidRPr="00F17EF2">
        <w:rPr>
          <w:rFonts w:ascii="Sylfaen" w:hAnsi="Sylfaen" w:cs="Sylfaen"/>
        </w:rPr>
        <w:t>და</w:t>
      </w:r>
      <w:r w:rsidRPr="00F17EF2">
        <w:rPr>
          <w:rFonts w:ascii="Sylfaen" w:hAnsi="Sylfaen"/>
        </w:rPr>
        <w:t xml:space="preserve"> </w:t>
      </w:r>
      <w:r w:rsidR="00F17EF2" w:rsidRPr="00F17EF2">
        <w:rPr>
          <w:rFonts w:ascii="Sylfaen" w:hAnsi="Sylfaen" w:cs="Sylfaen"/>
          <w:lang w:val="ka-GE"/>
        </w:rPr>
        <w:t>მარეგულირებელ</w:t>
      </w:r>
      <w:r w:rsidRPr="00F17EF2">
        <w:rPr>
          <w:rFonts w:ascii="Sylfaen" w:hAnsi="Sylfaen"/>
        </w:rPr>
        <w:t xml:space="preserve"> </w:t>
      </w:r>
      <w:r w:rsidRPr="00F17EF2">
        <w:rPr>
          <w:rFonts w:ascii="Sylfaen" w:hAnsi="Sylfaen" w:cs="Sylfaen"/>
        </w:rPr>
        <w:t>ფაქტორებსა</w:t>
      </w:r>
      <w:r w:rsidRPr="00F17EF2">
        <w:rPr>
          <w:rFonts w:ascii="Sylfaen" w:hAnsi="Sylfaen"/>
        </w:rPr>
        <w:t xml:space="preserve"> </w:t>
      </w:r>
      <w:r w:rsidRPr="00F17EF2">
        <w:rPr>
          <w:rFonts w:ascii="Sylfaen" w:hAnsi="Sylfaen" w:cs="Sylfaen"/>
        </w:rPr>
        <w:t>და</w:t>
      </w:r>
      <w:r w:rsidRPr="00F17EF2">
        <w:rPr>
          <w:rFonts w:ascii="Sylfaen" w:hAnsi="Sylfaen"/>
        </w:rPr>
        <w:t xml:space="preserve"> </w:t>
      </w:r>
      <w:r w:rsidR="00F17EF2" w:rsidRPr="00F17EF2">
        <w:rPr>
          <w:rFonts w:ascii="Sylfaen" w:hAnsi="Sylfaen" w:cs="Sylfaen"/>
          <w:lang w:val="ka-GE"/>
        </w:rPr>
        <w:t xml:space="preserve">ერთეულის </w:t>
      </w:r>
      <w:r w:rsidRPr="00F17EF2">
        <w:rPr>
          <w:rFonts w:ascii="Sylfaen" w:hAnsi="Sylfaen" w:cs="Sylfaen"/>
        </w:rPr>
        <w:t>თავისებურებებზე</w:t>
      </w:r>
      <w:r w:rsidRPr="00F17EF2">
        <w:rPr>
          <w:rFonts w:ascii="Sylfaen" w:hAnsi="Sylfaen"/>
        </w:rPr>
        <w:t xml:space="preserve">. </w:t>
      </w:r>
      <w:r w:rsidRPr="00F17EF2">
        <w:rPr>
          <w:rFonts w:ascii="Sylfaen" w:hAnsi="Sylfaen" w:cs="Sylfaen"/>
        </w:rPr>
        <w:t>ორივე</w:t>
      </w:r>
      <w:r w:rsidRPr="00F17EF2">
        <w:rPr>
          <w:rFonts w:ascii="Sylfaen" w:hAnsi="Sylfaen"/>
        </w:rPr>
        <w:t xml:space="preserve"> </w:t>
      </w:r>
      <w:r w:rsidRPr="00F17EF2">
        <w:rPr>
          <w:rFonts w:ascii="Sylfaen" w:hAnsi="Sylfaen" w:cs="Sylfaen"/>
        </w:rPr>
        <w:t>მეთოდი</w:t>
      </w:r>
      <w:r w:rsidRPr="00F17EF2">
        <w:rPr>
          <w:rFonts w:ascii="Sylfaen" w:hAnsi="Sylfaen"/>
        </w:rPr>
        <w:t xml:space="preserve"> </w:t>
      </w:r>
      <w:r w:rsidRPr="00F17EF2">
        <w:rPr>
          <w:rFonts w:ascii="Sylfaen" w:hAnsi="Sylfaen" w:cs="Sylfaen"/>
        </w:rPr>
        <w:t>უზრუნველყოფს</w:t>
      </w:r>
      <w:r w:rsidRPr="00F17EF2">
        <w:rPr>
          <w:rFonts w:ascii="Sylfaen" w:hAnsi="Sylfaen"/>
        </w:rPr>
        <w:t xml:space="preserve"> </w:t>
      </w:r>
      <w:r w:rsidRPr="00F17EF2">
        <w:rPr>
          <w:rFonts w:ascii="Sylfaen" w:hAnsi="Sylfaen" w:cs="Sylfaen"/>
        </w:rPr>
        <w:t>იმ</w:t>
      </w:r>
      <w:r w:rsidRPr="00F17EF2">
        <w:rPr>
          <w:rFonts w:ascii="Sylfaen" w:hAnsi="Sylfaen"/>
        </w:rPr>
        <w:t xml:space="preserve"> </w:t>
      </w:r>
      <w:r w:rsidRPr="00F17EF2">
        <w:rPr>
          <w:rFonts w:ascii="Sylfaen" w:hAnsi="Sylfaen" w:cs="Sylfaen"/>
        </w:rPr>
        <w:t>ხარჯების</w:t>
      </w:r>
      <w:r w:rsidRPr="00F17EF2">
        <w:rPr>
          <w:rFonts w:ascii="Sylfaen" w:hAnsi="Sylfaen"/>
        </w:rPr>
        <w:t xml:space="preserve"> </w:t>
      </w:r>
      <w:r w:rsidRPr="00F17EF2">
        <w:rPr>
          <w:rFonts w:ascii="Sylfaen" w:hAnsi="Sylfaen" w:cs="Sylfaen"/>
        </w:rPr>
        <w:t>დახასიათებას</w:t>
      </w:r>
      <w:r w:rsidRPr="00F17EF2">
        <w:rPr>
          <w:rFonts w:ascii="Sylfaen" w:hAnsi="Sylfaen"/>
        </w:rPr>
        <w:t xml:space="preserve">, </w:t>
      </w:r>
      <w:r w:rsidRPr="00F17EF2">
        <w:rPr>
          <w:rFonts w:ascii="Sylfaen" w:hAnsi="Sylfaen" w:cs="Sylfaen"/>
        </w:rPr>
        <w:t>რომელთა</w:t>
      </w:r>
      <w:r w:rsidRPr="00F17EF2">
        <w:rPr>
          <w:rFonts w:ascii="Sylfaen" w:hAnsi="Sylfaen"/>
        </w:rPr>
        <w:t xml:space="preserve"> </w:t>
      </w:r>
      <w:r w:rsidRPr="00F17EF2">
        <w:rPr>
          <w:rFonts w:ascii="Sylfaen" w:hAnsi="Sylfaen" w:cs="Sylfaen"/>
        </w:rPr>
        <w:t>პირდაპირი</w:t>
      </w:r>
      <w:r w:rsidRPr="00F17EF2">
        <w:rPr>
          <w:rFonts w:ascii="Sylfaen" w:hAnsi="Sylfaen"/>
        </w:rPr>
        <w:t xml:space="preserve"> </w:t>
      </w:r>
      <w:r w:rsidRPr="00F17EF2">
        <w:rPr>
          <w:rFonts w:ascii="Sylfaen" w:hAnsi="Sylfaen" w:cs="Sylfaen"/>
        </w:rPr>
        <w:t>ან</w:t>
      </w:r>
      <w:r w:rsidRPr="00F17EF2">
        <w:rPr>
          <w:rFonts w:ascii="Sylfaen" w:hAnsi="Sylfaen"/>
        </w:rPr>
        <w:t xml:space="preserve"> </w:t>
      </w:r>
      <w:r w:rsidRPr="00F17EF2">
        <w:rPr>
          <w:rFonts w:ascii="Sylfaen" w:hAnsi="Sylfaen" w:cs="Sylfaen"/>
        </w:rPr>
        <w:t>არაპირდაპირი</w:t>
      </w:r>
      <w:r w:rsidRPr="00F17EF2">
        <w:rPr>
          <w:rFonts w:ascii="Sylfaen" w:hAnsi="Sylfaen"/>
        </w:rPr>
        <w:t xml:space="preserve"> </w:t>
      </w:r>
      <w:r w:rsidRPr="00F17EF2">
        <w:rPr>
          <w:rFonts w:ascii="Sylfaen" w:hAnsi="Sylfaen" w:cs="Sylfaen"/>
        </w:rPr>
        <w:t>ცვალებადობაც</w:t>
      </w:r>
      <w:r w:rsidRPr="00F17EF2">
        <w:rPr>
          <w:rFonts w:ascii="Sylfaen" w:hAnsi="Sylfaen"/>
        </w:rPr>
        <w:t xml:space="preserve"> </w:t>
      </w:r>
      <w:r w:rsidRPr="00F17EF2">
        <w:rPr>
          <w:rFonts w:ascii="Sylfaen" w:hAnsi="Sylfaen" w:cs="Sylfaen"/>
        </w:rPr>
        <w:t>მოსალოდნელია</w:t>
      </w:r>
      <w:r w:rsidRPr="00F17EF2">
        <w:rPr>
          <w:rFonts w:ascii="Sylfaen" w:hAnsi="Sylfaen"/>
        </w:rPr>
        <w:t xml:space="preserve"> </w:t>
      </w:r>
      <w:r w:rsidR="00F17EF2" w:rsidRPr="00F17EF2">
        <w:rPr>
          <w:rFonts w:ascii="Sylfaen" w:hAnsi="Sylfaen" w:cs="Sylfaen"/>
          <w:lang w:val="ka-GE"/>
        </w:rPr>
        <w:t>ერთეულის</w:t>
      </w:r>
      <w:r w:rsidRPr="00F17EF2">
        <w:rPr>
          <w:rFonts w:ascii="Sylfaen" w:hAnsi="Sylfaen"/>
        </w:rPr>
        <w:t xml:space="preserve"> </w:t>
      </w:r>
      <w:r w:rsidR="00F17EF2" w:rsidRPr="00F17EF2">
        <w:rPr>
          <w:rFonts w:ascii="Sylfaen" w:hAnsi="Sylfaen" w:cs="Sylfaen"/>
          <w:lang w:val="ka-GE"/>
        </w:rPr>
        <w:t>შედეგების</w:t>
      </w:r>
      <w:r w:rsidRPr="00F17EF2">
        <w:rPr>
          <w:rFonts w:ascii="Sylfaen" w:hAnsi="Sylfaen"/>
        </w:rPr>
        <w:t xml:space="preserve"> </w:t>
      </w:r>
      <w:r w:rsidRPr="00F17EF2">
        <w:rPr>
          <w:rFonts w:ascii="Sylfaen" w:hAnsi="Sylfaen" w:cs="Sylfaen"/>
        </w:rPr>
        <w:t>შესაბამისად</w:t>
      </w:r>
      <w:r w:rsidRPr="00F17EF2">
        <w:rPr>
          <w:rFonts w:ascii="Sylfaen" w:hAnsi="Sylfaen"/>
        </w:rPr>
        <w:t xml:space="preserve">. </w:t>
      </w:r>
      <w:r w:rsidRPr="00F17EF2">
        <w:rPr>
          <w:rFonts w:ascii="Sylfaen" w:hAnsi="Sylfaen" w:cs="Sylfaen"/>
        </w:rPr>
        <w:t>ვინაიდან</w:t>
      </w:r>
      <w:r w:rsidRPr="00F17EF2">
        <w:rPr>
          <w:rFonts w:ascii="Sylfaen" w:hAnsi="Sylfaen"/>
        </w:rPr>
        <w:t xml:space="preserve"> </w:t>
      </w:r>
      <w:r w:rsidRPr="00F17EF2">
        <w:rPr>
          <w:rFonts w:ascii="Sylfaen" w:hAnsi="Sylfaen" w:cs="Sylfaen"/>
        </w:rPr>
        <w:t>წარდგენის</w:t>
      </w:r>
      <w:r w:rsidRPr="00F17EF2">
        <w:rPr>
          <w:rFonts w:ascii="Sylfaen" w:hAnsi="Sylfaen"/>
        </w:rPr>
        <w:t xml:space="preserve"> </w:t>
      </w:r>
      <w:r w:rsidRPr="00F17EF2">
        <w:rPr>
          <w:rFonts w:ascii="Sylfaen" w:hAnsi="Sylfaen" w:cs="Sylfaen"/>
        </w:rPr>
        <w:t>თითოეულ</w:t>
      </w:r>
      <w:r w:rsidRPr="00F17EF2">
        <w:rPr>
          <w:rFonts w:ascii="Sylfaen" w:hAnsi="Sylfaen"/>
        </w:rPr>
        <w:t xml:space="preserve"> </w:t>
      </w:r>
      <w:r w:rsidRPr="00F17EF2">
        <w:rPr>
          <w:rFonts w:ascii="Sylfaen" w:hAnsi="Sylfaen" w:cs="Sylfaen"/>
        </w:rPr>
        <w:t>მეთოდს</w:t>
      </w:r>
      <w:r w:rsidRPr="00F17EF2">
        <w:rPr>
          <w:rFonts w:ascii="Sylfaen" w:hAnsi="Sylfaen"/>
        </w:rPr>
        <w:t xml:space="preserve"> </w:t>
      </w:r>
      <w:r w:rsidRPr="00F17EF2">
        <w:rPr>
          <w:rFonts w:ascii="Sylfaen" w:hAnsi="Sylfaen" w:cs="Sylfaen"/>
        </w:rPr>
        <w:t>თავისებური</w:t>
      </w:r>
      <w:r w:rsidRPr="00F17EF2">
        <w:rPr>
          <w:rFonts w:ascii="Sylfaen" w:hAnsi="Sylfaen"/>
        </w:rPr>
        <w:t xml:space="preserve"> </w:t>
      </w:r>
      <w:r w:rsidRPr="00F17EF2">
        <w:rPr>
          <w:rFonts w:ascii="Sylfaen" w:hAnsi="Sylfaen" w:cs="Sylfaen"/>
        </w:rPr>
        <w:t>ღირსება</w:t>
      </w:r>
      <w:r w:rsidRPr="00F17EF2">
        <w:rPr>
          <w:rFonts w:ascii="Sylfaen" w:hAnsi="Sylfaen"/>
        </w:rPr>
        <w:t xml:space="preserve"> </w:t>
      </w:r>
      <w:r w:rsidRPr="00F17EF2">
        <w:rPr>
          <w:rFonts w:ascii="Sylfaen" w:hAnsi="Sylfaen" w:cs="Sylfaen"/>
        </w:rPr>
        <w:t>ახასიათებს</w:t>
      </w:r>
      <w:r w:rsidRPr="00F17EF2">
        <w:rPr>
          <w:rFonts w:ascii="Sylfaen" w:hAnsi="Sylfaen"/>
        </w:rPr>
        <w:t xml:space="preserve"> </w:t>
      </w:r>
      <w:r w:rsidRPr="00F17EF2">
        <w:rPr>
          <w:rFonts w:ascii="Sylfaen" w:hAnsi="Sylfaen" w:cs="Sylfaen"/>
        </w:rPr>
        <w:t>სხვადასხვა</w:t>
      </w:r>
      <w:r w:rsidRPr="00F17EF2">
        <w:rPr>
          <w:rFonts w:ascii="Sylfaen" w:hAnsi="Sylfaen"/>
        </w:rPr>
        <w:t xml:space="preserve"> </w:t>
      </w:r>
      <w:r w:rsidRPr="00F17EF2">
        <w:rPr>
          <w:rFonts w:ascii="Sylfaen" w:hAnsi="Sylfaen" w:cs="Sylfaen"/>
        </w:rPr>
        <w:t>ტიპის</w:t>
      </w:r>
      <w:r w:rsidRPr="00F17EF2">
        <w:rPr>
          <w:rFonts w:ascii="Sylfaen" w:hAnsi="Sylfaen"/>
        </w:rPr>
        <w:t xml:space="preserve"> </w:t>
      </w:r>
      <w:r w:rsidR="00F17EF2" w:rsidRPr="00F17EF2">
        <w:rPr>
          <w:rFonts w:ascii="Sylfaen" w:hAnsi="Sylfaen" w:cs="Sylfaen"/>
          <w:lang w:val="ka-GE"/>
        </w:rPr>
        <w:t xml:space="preserve">ერთეულთა </w:t>
      </w:r>
      <w:r w:rsidRPr="00F17EF2">
        <w:rPr>
          <w:rFonts w:ascii="Sylfaen" w:hAnsi="Sylfaen" w:cs="Sylfaen"/>
        </w:rPr>
        <w:t>პოზიციიდან</w:t>
      </w:r>
      <w:r w:rsidRPr="00F17EF2">
        <w:rPr>
          <w:rFonts w:ascii="Sylfaen" w:hAnsi="Sylfaen"/>
        </w:rPr>
        <w:t xml:space="preserve">, </w:t>
      </w:r>
      <w:r w:rsidRPr="00F17EF2">
        <w:rPr>
          <w:rFonts w:ascii="Sylfaen" w:hAnsi="Sylfaen" w:cs="Sylfaen"/>
        </w:rPr>
        <w:t>წინამდებარე</w:t>
      </w:r>
      <w:r w:rsidRPr="00F17EF2">
        <w:rPr>
          <w:rFonts w:ascii="Sylfaen" w:hAnsi="Sylfaen"/>
        </w:rPr>
        <w:t xml:space="preserve"> </w:t>
      </w:r>
      <w:r w:rsidRPr="00F17EF2">
        <w:rPr>
          <w:rFonts w:ascii="Sylfaen" w:hAnsi="Sylfaen" w:cs="Sylfaen"/>
        </w:rPr>
        <w:t>სტანდარტი</w:t>
      </w:r>
      <w:r w:rsidRPr="00F17EF2">
        <w:rPr>
          <w:rFonts w:ascii="Sylfaen" w:hAnsi="Sylfaen"/>
        </w:rPr>
        <w:t xml:space="preserve"> </w:t>
      </w:r>
      <w:r w:rsidRPr="00F17EF2">
        <w:rPr>
          <w:rFonts w:ascii="Sylfaen" w:hAnsi="Sylfaen" w:cs="Sylfaen"/>
        </w:rPr>
        <w:t>მოითხოვს</w:t>
      </w:r>
      <w:r w:rsidRPr="00F17EF2">
        <w:rPr>
          <w:rFonts w:ascii="Sylfaen" w:hAnsi="Sylfaen"/>
        </w:rPr>
        <w:t xml:space="preserve">, </w:t>
      </w:r>
      <w:r w:rsidRPr="00F17EF2">
        <w:rPr>
          <w:rFonts w:ascii="Sylfaen" w:hAnsi="Sylfaen" w:cs="Sylfaen"/>
        </w:rPr>
        <w:t>რომ</w:t>
      </w:r>
      <w:r w:rsidRPr="00F17EF2">
        <w:rPr>
          <w:rFonts w:ascii="Sylfaen" w:hAnsi="Sylfaen"/>
        </w:rPr>
        <w:t xml:space="preserve"> </w:t>
      </w:r>
      <w:r w:rsidRPr="00F17EF2">
        <w:rPr>
          <w:rFonts w:ascii="Sylfaen" w:hAnsi="Sylfaen" w:cs="Sylfaen"/>
        </w:rPr>
        <w:t>დანახარჯების</w:t>
      </w:r>
      <w:r w:rsidRPr="00F17EF2">
        <w:rPr>
          <w:rFonts w:ascii="Sylfaen" w:hAnsi="Sylfaen"/>
        </w:rPr>
        <w:t xml:space="preserve"> </w:t>
      </w:r>
      <w:r w:rsidRPr="00F17EF2">
        <w:rPr>
          <w:rFonts w:ascii="Sylfaen" w:hAnsi="Sylfaen" w:cs="Sylfaen"/>
        </w:rPr>
        <w:t>კლასიფიკაციის</w:t>
      </w:r>
      <w:r w:rsidRPr="00F17EF2">
        <w:rPr>
          <w:rFonts w:ascii="Sylfaen" w:hAnsi="Sylfaen"/>
        </w:rPr>
        <w:t xml:space="preserve"> </w:t>
      </w:r>
      <w:r w:rsidRPr="00F17EF2">
        <w:rPr>
          <w:rFonts w:ascii="Sylfaen" w:hAnsi="Sylfaen" w:cs="Sylfaen"/>
        </w:rPr>
        <w:t>მეთოდის</w:t>
      </w:r>
      <w:r w:rsidRPr="00F17EF2">
        <w:rPr>
          <w:rFonts w:ascii="Sylfaen" w:hAnsi="Sylfaen"/>
        </w:rPr>
        <w:t xml:space="preserve"> </w:t>
      </w:r>
      <w:r w:rsidRPr="00F17EF2">
        <w:rPr>
          <w:rFonts w:ascii="Sylfaen" w:hAnsi="Sylfaen" w:cs="Sylfaen"/>
        </w:rPr>
        <w:t>შერჩევა</w:t>
      </w:r>
      <w:r w:rsidRPr="00F17EF2">
        <w:rPr>
          <w:rFonts w:ascii="Sylfaen" w:hAnsi="Sylfaen"/>
        </w:rPr>
        <w:t xml:space="preserve"> </w:t>
      </w:r>
      <w:r w:rsidRPr="00F17EF2">
        <w:rPr>
          <w:rFonts w:ascii="Sylfaen" w:hAnsi="Sylfaen" w:cs="Sylfaen"/>
        </w:rPr>
        <w:t>მოხდეს</w:t>
      </w:r>
      <w:r w:rsidRPr="00F17EF2">
        <w:rPr>
          <w:rFonts w:ascii="Sylfaen" w:hAnsi="Sylfaen"/>
        </w:rPr>
        <w:t xml:space="preserve"> </w:t>
      </w:r>
      <w:r w:rsidRPr="00F17EF2">
        <w:rPr>
          <w:rFonts w:ascii="Sylfaen" w:hAnsi="Sylfaen" w:cs="Sylfaen"/>
        </w:rPr>
        <w:t>ინფორმაციის</w:t>
      </w:r>
      <w:r w:rsidRPr="00F17EF2">
        <w:rPr>
          <w:rFonts w:ascii="Sylfaen" w:hAnsi="Sylfaen"/>
        </w:rPr>
        <w:t xml:space="preserve"> </w:t>
      </w:r>
      <w:r w:rsidRPr="00F17EF2">
        <w:rPr>
          <w:rFonts w:ascii="Sylfaen" w:hAnsi="Sylfaen" w:cs="Sylfaen"/>
        </w:rPr>
        <w:t>შესაბამისობის</w:t>
      </w:r>
      <w:r w:rsidR="00F17EF2" w:rsidRPr="00F17EF2">
        <w:rPr>
          <w:rFonts w:ascii="Sylfaen" w:hAnsi="Sylfaen" w:cs="Sylfaen"/>
          <w:lang w:val="ka-GE"/>
        </w:rPr>
        <w:t xml:space="preserve"> და სამართლიანად წარდგენის</w:t>
      </w:r>
      <w:r w:rsidRPr="00F17EF2">
        <w:rPr>
          <w:rFonts w:ascii="Sylfaen" w:hAnsi="Sylfaen"/>
        </w:rPr>
        <w:t xml:space="preserve"> </w:t>
      </w:r>
      <w:r w:rsidRPr="00F17EF2">
        <w:rPr>
          <w:rFonts w:ascii="Sylfaen" w:hAnsi="Sylfaen" w:cs="Sylfaen"/>
        </w:rPr>
        <w:t>კრიტერიუმების</w:t>
      </w:r>
      <w:r w:rsidRPr="00F17EF2">
        <w:rPr>
          <w:rFonts w:ascii="Sylfaen" w:hAnsi="Sylfaen"/>
        </w:rPr>
        <w:t xml:space="preserve"> </w:t>
      </w:r>
      <w:r w:rsidRPr="00F17EF2">
        <w:rPr>
          <w:rFonts w:ascii="Sylfaen" w:hAnsi="Sylfaen" w:cs="Sylfaen"/>
        </w:rPr>
        <w:t>გათვალისწინებით</w:t>
      </w:r>
      <w:r w:rsidRPr="00F17EF2">
        <w:rPr>
          <w:rFonts w:ascii="Sylfaen" w:hAnsi="Sylfaen"/>
        </w:rPr>
        <w:t xml:space="preserve">. </w:t>
      </w:r>
      <w:r w:rsidRPr="00F17EF2">
        <w:rPr>
          <w:rFonts w:ascii="Sylfaen" w:hAnsi="Sylfaen" w:cs="Sylfaen"/>
        </w:rPr>
        <w:t>ამასთან</w:t>
      </w:r>
      <w:r w:rsidRPr="00F17EF2">
        <w:rPr>
          <w:rFonts w:ascii="Sylfaen" w:hAnsi="Sylfaen"/>
        </w:rPr>
        <w:t xml:space="preserve">, </w:t>
      </w:r>
      <w:r w:rsidRPr="00F17EF2">
        <w:rPr>
          <w:rFonts w:ascii="Sylfaen" w:hAnsi="Sylfaen" w:cs="Sylfaen"/>
        </w:rPr>
        <w:t>რადგან</w:t>
      </w:r>
      <w:r w:rsidRPr="00F17EF2">
        <w:rPr>
          <w:rFonts w:ascii="Sylfaen" w:hAnsi="Sylfaen"/>
        </w:rPr>
        <w:t xml:space="preserve"> </w:t>
      </w:r>
      <w:r w:rsidRPr="00F17EF2">
        <w:rPr>
          <w:rFonts w:ascii="Sylfaen" w:hAnsi="Sylfaen" w:cs="Sylfaen"/>
        </w:rPr>
        <w:t>ინფორმაცია</w:t>
      </w:r>
      <w:r w:rsidRPr="00F17EF2">
        <w:rPr>
          <w:rFonts w:ascii="Sylfaen" w:hAnsi="Sylfaen"/>
        </w:rPr>
        <w:t xml:space="preserve"> </w:t>
      </w:r>
      <w:r w:rsidRPr="00F17EF2">
        <w:rPr>
          <w:rFonts w:ascii="Sylfaen" w:hAnsi="Sylfaen" w:cs="Sylfaen"/>
        </w:rPr>
        <w:t>ხარჯების</w:t>
      </w:r>
      <w:r w:rsidRPr="00F17EF2">
        <w:rPr>
          <w:rFonts w:ascii="Sylfaen" w:hAnsi="Sylfaen"/>
        </w:rPr>
        <w:t xml:space="preserve"> </w:t>
      </w:r>
      <w:r w:rsidRPr="00F17EF2">
        <w:rPr>
          <w:rFonts w:ascii="Sylfaen" w:hAnsi="Sylfaen" w:cs="Sylfaen"/>
        </w:rPr>
        <w:t>ეკონომიკური</w:t>
      </w:r>
      <w:r w:rsidRPr="00F17EF2">
        <w:rPr>
          <w:rFonts w:ascii="Sylfaen" w:hAnsi="Sylfaen"/>
        </w:rPr>
        <w:t xml:space="preserve"> </w:t>
      </w:r>
      <w:r w:rsidRPr="00F17EF2">
        <w:rPr>
          <w:rFonts w:ascii="Sylfaen" w:hAnsi="Sylfaen" w:cs="Sylfaen"/>
        </w:rPr>
        <w:t>შინაარსის</w:t>
      </w:r>
      <w:r w:rsidRPr="00F17EF2">
        <w:rPr>
          <w:rFonts w:ascii="Sylfaen" w:hAnsi="Sylfaen"/>
        </w:rPr>
        <w:t xml:space="preserve"> </w:t>
      </w:r>
      <w:r w:rsidRPr="00F17EF2">
        <w:rPr>
          <w:rFonts w:ascii="Sylfaen" w:hAnsi="Sylfaen" w:cs="Sylfaen"/>
        </w:rPr>
        <w:t>შესახებ</w:t>
      </w:r>
      <w:r w:rsidRPr="00F17EF2">
        <w:rPr>
          <w:rFonts w:ascii="Sylfaen" w:hAnsi="Sylfaen"/>
        </w:rPr>
        <w:t xml:space="preserve"> </w:t>
      </w:r>
      <w:r w:rsidRPr="00F17EF2">
        <w:rPr>
          <w:rFonts w:ascii="Sylfaen" w:hAnsi="Sylfaen" w:cs="Sylfaen"/>
        </w:rPr>
        <w:t>სასარგებლოა</w:t>
      </w:r>
      <w:r w:rsidRPr="00F17EF2">
        <w:rPr>
          <w:rFonts w:ascii="Sylfaen" w:hAnsi="Sylfaen"/>
        </w:rPr>
        <w:t xml:space="preserve"> </w:t>
      </w:r>
      <w:r w:rsidRPr="00F17EF2">
        <w:rPr>
          <w:rFonts w:ascii="Sylfaen" w:hAnsi="Sylfaen" w:cs="Sylfaen"/>
        </w:rPr>
        <w:t>ფულადი</w:t>
      </w:r>
      <w:r w:rsidRPr="00F17EF2">
        <w:rPr>
          <w:rFonts w:ascii="Sylfaen" w:hAnsi="Sylfaen"/>
        </w:rPr>
        <w:t xml:space="preserve"> </w:t>
      </w:r>
      <w:r w:rsidR="00F17EF2" w:rsidRPr="00F17EF2">
        <w:rPr>
          <w:rFonts w:ascii="Sylfaen" w:hAnsi="Sylfaen"/>
          <w:lang w:val="ka-GE"/>
        </w:rPr>
        <w:t xml:space="preserve">სახსრების </w:t>
      </w:r>
      <w:r w:rsidRPr="00F17EF2">
        <w:rPr>
          <w:rFonts w:ascii="Sylfaen" w:hAnsi="Sylfaen" w:cs="Sylfaen"/>
        </w:rPr>
        <w:t>ნაკადების</w:t>
      </w:r>
      <w:r w:rsidRPr="00F17EF2">
        <w:rPr>
          <w:rFonts w:ascii="Sylfaen" w:hAnsi="Sylfaen"/>
        </w:rPr>
        <w:t xml:space="preserve"> </w:t>
      </w:r>
      <w:r w:rsidRPr="00F17EF2">
        <w:rPr>
          <w:rFonts w:ascii="Sylfaen" w:hAnsi="Sylfaen" w:cs="Sylfaen"/>
        </w:rPr>
        <w:t>პროგნოზირებისათვის</w:t>
      </w:r>
      <w:r w:rsidRPr="00F17EF2">
        <w:rPr>
          <w:rFonts w:ascii="Sylfaen" w:hAnsi="Sylfaen"/>
        </w:rPr>
        <w:t xml:space="preserve">, </w:t>
      </w:r>
      <w:r w:rsidR="00F17EF2" w:rsidRPr="00F17EF2">
        <w:rPr>
          <w:rFonts w:ascii="Sylfaen" w:hAnsi="Sylfaen" w:cs="Sylfaen"/>
          <w:lang w:val="ka-GE"/>
        </w:rPr>
        <w:t>ერთეულს</w:t>
      </w:r>
      <w:r w:rsidRPr="00F17EF2">
        <w:rPr>
          <w:rFonts w:ascii="Sylfaen" w:hAnsi="Sylfaen"/>
        </w:rPr>
        <w:t xml:space="preserve">, </w:t>
      </w:r>
      <w:r w:rsidRPr="00F17EF2">
        <w:rPr>
          <w:rFonts w:ascii="Sylfaen" w:hAnsi="Sylfaen" w:cs="Sylfaen"/>
        </w:rPr>
        <w:t>რომელიც</w:t>
      </w:r>
      <w:r w:rsidRPr="00F17EF2">
        <w:rPr>
          <w:rFonts w:ascii="Sylfaen" w:hAnsi="Sylfaen"/>
        </w:rPr>
        <w:t xml:space="preserve"> </w:t>
      </w:r>
      <w:r w:rsidRPr="00F17EF2">
        <w:rPr>
          <w:rFonts w:ascii="Sylfaen" w:hAnsi="Sylfaen" w:cs="Sylfaen"/>
        </w:rPr>
        <w:t>ხარჯების</w:t>
      </w:r>
      <w:r w:rsidRPr="00F17EF2">
        <w:rPr>
          <w:rFonts w:ascii="Sylfaen" w:hAnsi="Sylfaen"/>
        </w:rPr>
        <w:t xml:space="preserve"> </w:t>
      </w:r>
      <w:r w:rsidRPr="00F17EF2">
        <w:rPr>
          <w:rFonts w:ascii="Sylfaen" w:hAnsi="Sylfaen" w:cs="Sylfaen"/>
        </w:rPr>
        <w:t>კლასიფიკაციას</w:t>
      </w:r>
      <w:r w:rsidRPr="00F17EF2">
        <w:rPr>
          <w:rFonts w:ascii="Sylfaen" w:hAnsi="Sylfaen"/>
        </w:rPr>
        <w:t xml:space="preserve"> </w:t>
      </w:r>
      <w:r w:rsidRPr="00F17EF2">
        <w:rPr>
          <w:rFonts w:ascii="Sylfaen" w:hAnsi="Sylfaen" w:cs="Sylfaen"/>
        </w:rPr>
        <w:t>ფუნქციების</w:t>
      </w:r>
      <w:r w:rsidRPr="00F17EF2">
        <w:rPr>
          <w:rFonts w:ascii="Sylfaen" w:hAnsi="Sylfaen"/>
        </w:rPr>
        <w:t xml:space="preserve"> </w:t>
      </w:r>
      <w:r w:rsidRPr="00F17EF2">
        <w:rPr>
          <w:rFonts w:ascii="Sylfaen" w:hAnsi="Sylfaen" w:cs="Sylfaen"/>
        </w:rPr>
        <w:t>მიხედვით</w:t>
      </w:r>
      <w:r w:rsidRPr="00F17EF2">
        <w:rPr>
          <w:rFonts w:ascii="Sylfaen" w:hAnsi="Sylfaen"/>
        </w:rPr>
        <w:t xml:space="preserve"> </w:t>
      </w:r>
      <w:r w:rsidRPr="00F17EF2">
        <w:rPr>
          <w:rFonts w:ascii="Sylfaen" w:hAnsi="Sylfaen" w:cs="Sylfaen"/>
        </w:rPr>
        <w:t>ახდენს</w:t>
      </w:r>
      <w:r w:rsidRPr="00F17EF2">
        <w:rPr>
          <w:rFonts w:ascii="Sylfaen" w:hAnsi="Sylfaen"/>
        </w:rPr>
        <w:t xml:space="preserve">, </w:t>
      </w:r>
      <w:r w:rsidRPr="00F17EF2">
        <w:rPr>
          <w:rFonts w:ascii="Sylfaen" w:hAnsi="Sylfaen" w:cs="Sylfaen"/>
        </w:rPr>
        <w:t>მოეთხოვება</w:t>
      </w:r>
      <w:r w:rsidRPr="00F17EF2">
        <w:rPr>
          <w:rFonts w:ascii="Sylfaen" w:hAnsi="Sylfaen"/>
        </w:rPr>
        <w:t xml:space="preserve"> </w:t>
      </w:r>
      <w:r w:rsidRPr="00F17EF2">
        <w:rPr>
          <w:rFonts w:ascii="Sylfaen" w:hAnsi="Sylfaen" w:cs="Sylfaen"/>
        </w:rPr>
        <w:t>დამატებითი</w:t>
      </w:r>
      <w:r w:rsidRPr="00F17EF2">
        <w:rPr>
          <w:rFonts w:ascii="Sylfaen" w:hAnsi="Sylfaen"/>
        </w:rPr>
        <w:t xml:space="preserve"> </w:t>
      </w:r>
      <w:r w:rsidRPr="00F17EF2">
        <w:rPr>
          <w:rFonts w:ascii="Sylfaen" w:hAnsi="Sylfaen" w:cs="Sylfaen"/>
        </w:rPr>
        <w:t>განმარტებები</w:t>
      </w:r>
      <w:r w:rsidRPr="00F17EF2">
        <w:rPr>
          <w:rFonts w:ascii="Sylfaen" w:hAnsi="Sylfaen"/>
        </w:rPr>
        <w:t xml:space="preserve">. </w:t>
      </w:r>
      <w:r w:rsidR="00F17EF2" w:rsidRPr="00F17EF2">
        <w:rPr>
          <w:rFonts w:ascii="Sylfaen" w:hAnsi="Sylfaen"/>
          <w:lang w:val="ka-GE"/>
        </w:rPr>
        <w:t>115</w:t>
      </w:r>
      <w:r w:rsidRPr="00F17EF2">
        <w:rPr>
          <w:rFonts w:ascii="Sylfaen" w:hAnsi="Sylfaen"/>
        </w:rPr>
        <w:t>-</w:t>
      </w:r>
      <w:r w:rsidRPr="00F17EF2">
        <w:rPr>
          <w:rFonts w:ascii="Sylfaen" w:hAnsi="Sylfaen" w:cs="Sylfaen"/>
        </w:rPr>
        <w:t>ე</w:t>
      </w:r>
      <w:r w:rsidRPr="00F17EF2">
        <w:rPr>
          <w:rFonts w:ascii="Sylfaen" w:hAnsi="Sylfaen"/>
        </w:rPr>
        <w:t xml:space="preserve"> </w:t>
      </w:r>
      <w:r w:rsidRPr="00F17EF2">
        <w:rPr>
          <w:rFonts w:ascii="Sylfaen" w:hAnsi="Sylfaen" w:cs="Sylfaen"/>
        </w:rPr>
        <w:t>პუნქტში</w:t>
      </w:r>
      <w:r w:rsidR="00F17EF2" w:rsidRPr="00F17EF2">
        <w:rPr>
          <w:rFonts w:ascii="Sylfaen" w:hAnsi="Sylfaen"/>
          <w:lang w:val="ka-GE"/>
        </w:rPr>
        <w:t xml:space="preserve"> </w:t>
      </w:r>
      <w:r w:rsidRPr="00F17EF2">
        <w:rPr>
          <w:rFonts w:ascii="Sylfaen" w:hAnsi="Sylfaen" w:cs="Sylfaen"/>
        </w:rPr>
        <w:t>დაქირავებულ</w:t>
      </w:r>
      <w:r w:rsidR="00F17EF2" w:rsidRPr="00F17EF2">
        <w:rPr>
          <w:rFonts w:ascii="Sylfaen" w:hAnsi="Sylfaen" w:cs="Sylfaen"/>
          <w:lang w:val="ka-GE"/>
        </w:rPr>
        <w:t>თა</w:t>
      </w:r>
      <w:r w:rsidRPr="00F17EF2">
        <w:rPr>
          <w:rFonts w:ascii="Sylfaen" w:hAnsi="Sylfaen"/>
        </w:rPr>
        <w:t xml:space="preserve"> </w:t>
      </w:r>
      <w:r w:rsidR="00F17EF2" w:rsidRPr="00F17EF2">
        <w:rPr>
          <w:rFonts w:ascii="Sylfaen" w:hAnsi="Sylfaen" w:cs="Sylfaen"/>
          <w:lang w:val="ka-GE"/>
        </w:rPr>
        <w:t>სარგებელს</w:t>
      </w:r>
      <w:r w:rsidRPr="00F17EF2">
        <w:rPr>
          <w:rFonts w:ascii="Sylfaen" w:hAnsi="Sylfaen"/>
        </w:rPr>
        <w:t xml:space="preserve"> </w:t>
      </w:r>
      <w:r w:rsidRPr="00F17EF2">
        <w:rPr>
          <w:rFonts w:ascii="Sylfaen" w:hAnsi="Sylfaen" w:cs="Sylfaen"/>
        </w:rPr>
        <w:t>იგივე</w:t>
      </w:r>
      <w:r w:rsidRPr="00F17EF2">
        <w:rPr>
          <w:rFonts w:ascii="Sylfaen" w:hAnsi="Sylfaen"/>
        </w:rPr>
        <w:t xml:space="preserve"> </w:t>
      </w:r>
      <w:r w:rsidRPr="00F17EF2">
        <w:rPr>
          <w:rFonts w:ascii="Sylfaen" w:hAnsi="Sylfaen" w:cs="Sylfaen"/>
        </w:rPr>
        <w:t>მნიშვნელობა</w:t>
      </w:r>
      <w:r w:rsidRPr="00F17EF2">
        <w:rPr>
          <w:rFonts w:ascii="Sylfaen" w:hAnsi="Sylfaen"/>
        </w:rPr>
        <w:t xml:space="preserve"> </w:t>
      </w:r>
      <w:r w:rsidRPr="00F17EF2">
        <w:rPr>
          <w:rFonts w:ascii="Sylfaen" w:hAnsi="Sylfaen" w:cs="Sylfaen"/>
        </w:rPr>
        <w:t>აქვს</w:t>
      </w:r>
      <w:r w:rsidRPr="00F17EF2">
        <w:rPr>
          <w:rFonts w:ascii="Sylfaen" w:hAnsi="Sylfaen"/>
        </w:rPr>
        <w:t xml:space="preserve">, </w:t>
      </w:r>
      <w:r w:rsidRPr="00F17EF2">
        <w:rPr>
          <w:rFonts w:ascii="Sylfaen" w:hAnsi="Sylfaen" w:cs="Sylfaen"/>
        </w:rPr>
        <w:t>რაც</w:t>
      </w:r>
      <w:r w:rsidRPr="00F17EF2">
        <w:rPr>
          <w:rFonts w:ascii="Sylfaen" w:hAnsi="Sylfaen"/>
        </w:rPr>
        <w:t xml:space="preserve"> </w:t>
      </w:r>
      <w:r w:rsidR="00F17EF2" w:rsidRPr="00F17EF2">
        <w:rPr>
          <w:rFonts w:ascii="Sylfaen" w:hAnsi="Sylfaen"/>
          <w:lang w:val="ka-GE"/>
        </w:rPr>
        <w:t>სს</w:t>
      </w:r>
      <w:r w:rsidRPr="00F17EF2">
        <w:rPr>
          <w:rFonts w:ascii="Sylfaen" w:hAnsi="Sylfaen" w:cs="Sylfaen"/>
        </w:rPr>
        <w:t>ბასს</w:t>
      </w:r>
      <w:r w:rsidRPr="00F17EF2">
        <w:rPr>
          <w:rFonts w:ascii="Sylfaen" w:hAnsi="Sylfaen"/>
        </w:rPr>
        <w:t xml:space="preserve"> </w:t>
      </w:r>
      <w:r w:rsidR="00F17EF2" w:rsidRPr="00F17EF2">
        <w:rPr>
          <w:rFonts w:ascii="Sylfaen" w:hAnsi="Sylfaen"/>
          <w:lang w:val="ka-GE"/>
        </w:rPr>
        <w:t>3</w:t>
      </w:r>
      <w:r w:rsidRPr="00F17EF2">
        <w:rPr>
          <w:rFonts w:ascii="Sylfaen" w:hAnsi="Sylfaen"/>
        </w:rPr>
        <w:t>9-</w:t>
      </w:r>
      <w:r w:rsidRPr="00F17EF2">
        <w:rPr>
          <w:rFonts w:ascii="Sylfaen" w:hAnsi="Sylfaen" w:cs="Sylfaen"/>
        </w:rPr>
        <w:t>ში</w:t>
      </w:r>
      <w:r w:rsidRPr="00F17EF2">
        <w:rPr>
          <w:rFonts w:ascii="Sylfaen" w:hAnsi="Sylfaen"/>
        </w:rPr>
        <w:t>.</w:t>
      </w:r>
    </w:p>
    <w:p w14:paraId="6FDDA29F" w14:textId="77777777" w:rsidR="004A59C2" w:rsidRPr="00383B09" w:rsidRDefault="00A01236" w:rsidP="007C281D">
      <w:pPr>
        <w:pStyle w:val="Numberedparagraph0"/>
        <w:numPr>
          <w:ilvl w:val="0"/>
          <w:numId w:val="58"/>
        </w:numPr>
        <w:tabs>
          <w:tab w:val="clear" w:pos="360"/>
          <w:tab w:val="clear" w:pos="720"/>
          <w:tab w:val="left" w:pos="540"/>
        </w:tabs>
        <w:spacing w:after="120"/>
        <w:ind w:hanging="540"/>
        <w:rPr>
          <w:b/>
        </w:rPr>
      </w:pPr>
      <w:r w:rsidRPr="00383B09">
        <w:rPr>
          <w:rFonts w:ascii="Sylfaen" w:hAnsi="Sylfaen" w:cs="Sylfaen"/>
          <w:b/>
          <w:iCs/>
          <w:lang w:val="es-ES"/>
        </w:rPr>
        <w:t>როდესაც</w:t>
      </w:r>
      <w:r w:rsidRPr="00383B09">
        <w:rPr>
          <w:b/>
          <w:iCs/>
          <w:lang w:val="es-ES"/>
        </w:rPr>
        <w:t xml:space="preserve"> </w:t>
      </w:r>
      <w:r w:rsidRPr="00383B09">
        <w:rPr>
          <w:rFonts w:ascii="Sylfaen" w:hAnsi="Sylfaen" w:cs="Sylfaen"/>
          <w:b/>
          <w:iCs/>
          <w:lang w:val="es-ES"/>
        </w:rPr>
        <w:t>ერთეული</w:t>
      </w:r>
      <w:r w:rsidRPr="00383B09">
        <w:rPr>
          <w:b/>
          <w:iCs/>
          <w:lang w:val="es-ES"/>
        </w:rPr>
        <w:t xml:space="preserve"> </w:t>
      </w:r>
      <w:r w:rsidRPr="00383B09">
        <w:rPr>
          <w:rFonts w:ascii="Sylfaen" w:hAnsi="Sylfaen" w:cs="Sylfaen"/>
          <w:b/>
          <w:iCs/>
          <w:lang w:val="es-ES"/>
        </w:rPr>
        <w:t>ახორციელებს</w:t>
      </w:r>
      <w:r w:rsidRPr="00383B09">
        <w:rPr>
          <w:b/>
          <w:iCs/>
          <w:lang w:val="es-ES"/>
        </w:rPr>
        <w:t xml:space="preserve"> </w:t>
      </w:r>
      <w:r w:rsidRPr="00383B09">
        <w:rPr>
          <w:rFonts w:ascii="Sylfaen" w:hAnsi="Sylfaen" w:cs="Sylfaen"/>
          <w:b/>
          <w:iCs/>
          <w:lang w:val="es-ES"/>
        </w:rPr>
        <w:t>დივიდენდების</w:t>
      </w:r>
      <w:r w:rsidRPr="00383B09">
        <w:rPr>
          <w:b/>
          <w:iCs/>
          <w:lang w:val="es-ES"/>
        </w:rPr>
        <w:t xml:space="preserve"> </w:t>
      </w:r>
      <w:r w:rsidRPr="00383B09">
        <w:rPr>
          <w:rFonts w:ascii="Sylfaen" w:hAnsi="Sylfaen" w:cs="Sylfaen"/>
          <w:b/>
          <w:iCs/>
          <w:lang w:val="es-ES"/>
        </w:rPr>
        <w:t>ან</w:t>
      </w:r>
      <w:r w:rsidRPr="00383B09">
        <w:rPr>
          <w:b/>
          <w:iCs/>
          <w:lang w:val="es-ES"/>
        </w:rPr>
        <w:t xml:space="preserve"> </w:t>
      </w:r>
      <w:r w:rsidRPr="00383B09">
        <w:rPr>
          <w:rFonts w:ascii="Sylfaen" w:hAnsi="Sylfaen" w:cs="Sylfaen"/>
          <w:b/>
          <w:iCs/>
          <w:lang w:val="es-ES"/>
        </w:rPr>
        <w:t>მსგავს</w:t>
      </w:r>
      <w:r w:rsidRPr="00383B09">
        <w:rPr>
          <w:b/>
          <w:iCs/>
          <w:lang w:val="es-ES"/>
        </w:rPr>
        <w:t xml:space="preserve"> </w:t>
      </w:r>
      <w:r w:rsidRPr="00383B09">
        <w:rPr>
          <w:rFonts w:ascii="Sylfaen" w:hAnsi="Sylfaen" w:cs="Sylfaen"/>
          <w:b/>
          <w:iCs/>
          <w:lang w:val="es-ES"/>
        </w:rPr>
        <w:t>განაწილებებს</w:t>
      </w:r>
      <w:r w:rsidRPr="00383B09">
        <w:rPr>
          <w:b/>
          <w:iCs/>
          <w:lang w:val="es-ES"/>
        </w:rPr>
        <w:t xml:space="preserve"> </w:t>
      </w:r>
      <w:r w:rsidRPr="00383B09">
        <w:rPr>
          <w:rFonts w:ascii="Sylfaen" w:hAnsi="Sylfaen" w:cs="Sylfaen"/>
          <w:b/>
          <w:iCs/>
          <w:lang w:val="es-ES"/>
        </w:rPr>
        <w:t>მის</w:t>
      </w:r>
      <w:r w:rsidRPr="00383B09">
        <w:rPr>
          <w:b/>
          <w:iCs/>
          <w:lang w:val="es-ES"/>
        </w:rPr>
        <w:t xml:space="preserve"> </w:t>
      </w:r>
      <w:r w:rsidRPr="00383B09">
        <w:rPr>
          <w:rFonts w:ascii="Sylfaen" w:hAnsi="Sylfaen" w:cs="Sylfaen"/>
          <w:b/>
          <w:iCs/>
          <w:lang w:val="es-ES"/>
        </w:rPr>
        <w:t>მესაკუთრეებზე</w:t>
      </w:r>
      <w:r w:rsidRPr="00383B09">
        <w:rPr>
          <w:b/>
          <w:iCs/>
          <w:lang w:val="es-ES"/>
        </w:rPr>
        <w:t xml:space="preserve"> </w:t>
      </w:r>
      <w:r w:rsidRPr="00383B09">
        <w:rPr>
          <w:rFonts w:ascii="Sylfaen" w:hAnsi="Sylfaen" w:cs="Sylfaen"/>
          <w:b/>
          <w:iCs/>
          <w:lang w:val="es-ES"/>
        </w:rPr>
        <w:t>და</w:t>
      </w:r>
      <w:r w:rsidRPr="00383B09">
        <w:rPr>
          <w:b/>
          <w:iCs/>
          <w:lang w:val="es-ES"/>
        </w:rPr>
        <w:t xml:space="preserve"> </w:t>
      </w:r>
      <w:r w:rsidRPr="00383B09">
        <w:rPr>
          <w:rFonts w:ascii="Sylfaen" w:hAnsi="Sylfaen" w:cs="Sylfaen"/>
          <w:b/>
          <w:iCs/>
          <w:lang w:val="es-ES"/>
        </w:rPr>
        <w:t>გააჩნია</w:t>
      </w:r>
      <w:r w:rsidRPr="00383B09">
        <w:rPr>
          <w:b/>
          <w:iCs/>
          <w:lang w:val="es-ES"/>
        </w:rPr>
        <w:t xml:space="preserve"> </w:t>
      </w:r>
      <w:r w:rsidRPr="00383B09">
        <w:rPr>
          <w:rFonts w:ascii="Sylfaen" w:hAnsi="Sylfaen" w:cs="Sylfaen"/>
          <w:b/>
          <w:iCs/>
          <w:lang w:val="es-ES"/>
        </w:rPr>
        <w:t>სააქციო</w:t>
      </w:r>
      <w:r w:rsidRPr="00383B09">
        <w:rPr>
          <w:b/>
          <w:iCs/>
          <w:lang w:val="es-ES"/>
        </w:rPr>
        <w:t xml:space="preserve"> </w:t>
      </w:r>
      <w:r w:rsidRPr="00383B09">
        <w:rPr>
          <w:rFonts w:ascii="Sylfaen" w:hAnsi="Sylfaen" w:cs="Sylfaen"/>
          <w:b/>
          <w:iCs/>
          <w:lang w:val="es-ES"/>
        </w:rPr>
        <w:t>კაპიტალი</w:t>
      </w:r>
      <w:r w:rsidRPr="00383B09">
        <w:rPr>
          <w:b/>
          <w:iCs/>
          <w:lang w:val="es-ES"/>
        </w:rPr>
        <w:t xml:space="preserve">, </w:t>
      </w:r>
      <w:r w:rsidRPr="00383B09">
        <w:rPr>
          <w:rFonts w:ascii="Sylfaen" w:hAnsi="Sylfaen" w:cs="Sylfaen"/>
          <w:b/>
          <w:iCs/>
          <w:lang w:val="es-ES"/>
        </w:rPr>
        <w:t>მან</w:t>
      </w:r>
      <w:r w:rsidRPr="00383B09">
        <w:rPr>
          <w:b/>
          <w:iCs/>
          <w:lang w:val="es-ES"/>
        </w:rPr>
        <w:t xml:space="preserve"> </w:t>
      </w:r>
      <w:r w:rsidRPr="00383B09">
        <w:rPr>
          <w:rFonts w:ascii="Sylfaen" w:hAnsi="Sylfaen" w:cs="Sylfaen"/>
          <w:b/>
          <w:iCs/>
          <w:lang w:val="es-ES"/>
        </w:rPr>
        <w:t>ფინანსური</w:t>
      </w:r>
      <w:r w:rsidRPr="00383B09">
        <w:rPr>
          <w:b/>
          <w:iCs/>
          <w:lang w:val="es-ES"/>
        </w:rPr>
        <w:t xml:space="preserve"> </w:t>
      </w:r>
      <w:r w:rsidRPr="00383B09">
        <w:rPr>
          <w:rFonts w:ascii="Sylfaen" w:hAnsi="Sylfaen" w:cs="Sylfaen"/>
          <w:b/>
          <w:iCs/>
          <w:lang w:val="es-ES"/>
        </w:rPr>
        <w:t>შედეგების</w:t>
      </w:r>
      <w:r w:rsidRPr="00383B09">
        <w:rPr>
          <w:b/>
          <w:iCs/>
          <w:lang w:val="es-ES"/>
        </w:rPr>
        <w:t xml:space="preserve"> </w:t>
      </w:r>
      <w:r w:rsidRPr="00383B09">
        <w:rPr>
          <w:rFonts w:ascii="Sylfaen" w:hAnsi="Sylfaen" w:cs="Sylfaen"/>
          <w:b/>
          <w:iCs/>
          <w:lang w:val="es-ES"/>
        </w:rPr>
        <w:t>ანგარიშგებაში</w:t>
      </w:r>
      <w:r w:rsidRPr="00383B09">
        <w:rPr>
          <w:b/>
          <w:iCs/>
          <w:lang w:val="es-ES"/>
        </w:rPr>
        <w:t xml:space="preserve"> </w:t>
      </w:r>
      <w:r w:rsidRPr="00383B09">
        <w:rPr>
          <w:rFonts w:ascii="Sylfaen" w:hAnsi="Sylfaen" w:cs="Sylfaen"/>
          <w:b/>
          <w:iCs/>
          <w:lang w:val="es-ES"/>
        </w:rPr>
        <w:t>ან</w:t>
      </w:r>
      <w:r w:rsidRPr="00383B09">
        <w:rPr>
          <w:b/>
          <w:iCs/>
          <w:lang w:val="es-ES"/>
        </w:rPr>
        <w:t xml:space="preserve"> </w:t>
      </w:r>
      <w:r w:rsidRPr="00383B09">
        <w:rPr>
          <w:rFonts w:ascii="Sylfaen" w:hAnsi="Sylfaen" w:cs="Sylfaen"/>
          <w:b/>
          <w:iCs/>
          <w:lang w:val="es-ES"/>
        </w:rPr>
        <w:t>წმინდა</w:t>
      </w:r>
      <w:r w:rsidRPr="00383B09">
        <w:rPr>
          <w:b/>
          <w:iCs/>
          <w:lang w:val="es-ES"/>
        </w:rPr>
        <w:t xml:space="preserve"> </w:t>
      </w:r>
      <w:r w:rsidRPr="00383B09">
        <w:rPr>
          <w:rFonts w:ascii="Sylfaen" w:hAnsi="Sylfaen" w:cs="Sylfaen"/>
          <w:b/>
          <w:iCs/>
          <w:lang w:val="es-ES"/>
        </w:rPr>
        <w:t>აქტივების</w:t>
      </w:r>
      <w:r w:rsidRPr="00383B09">
        <w:rPr>
          <w:b/>
          <w:iCs/>
          <w:lang w:val="es-ES"/>
        </w:rPr>
        <w:t>/</w:t>
      </w:r>
      <w:r w:rsidRPr="00383B09">
        <w:rPr>
          <w:rFonts w:ascii="Sylfaen" w:hAnsi="Sylfaen" w:cs="Sylfaen"/>
          <w:b/>
          <w:iCs/>
          <w:lang w:val="ka-GE"/>
        </w:rPr>
        <w:t xml:space="preserve">კაპიტალის </w:t>
      </w:r>
      <w:r w:rsidRPr="00383B09">
        <w:rPr>
          <w:rFonts w:ascii="Sylfaen" w:hAnsi="Sylfaen" w:cs="Sylfaen"/>
          <w:b/>
          <w:iCs/>
          <w:lang w:val="es-ES"/>
        </w:rPr>
        <w:t>ცვლილებების</w:t>
      </w:r>
      <w:r w:rsidRPr="00383B09">
        <w:rPr>
          <w:b/>
          <w:iCs/>
          <w:lang w:val="es-ES"/>
        </w:rPr>
        <w:t xml:space="preserve"> </w:t>
      </w:r>
      <w:r w:rsidRPr="00383B09">
        <w:rPr>
          <w:rFonts w:ascii="Sylfaen" w:hAnsi="Sylfaen" w:cs="Sylfaen"/>
          <w:b/>
          <w:iCs/>
          <w:lang w:val="es-ES"/>
        </w:rPr>
        <w:t>ანგარიშგებაში</w:t>
      </w:r>
      <w:r w:rsidRPr="00383B09">
        <w:rPr>
          <w:b/>
          <w:iCs/>
          <w:lang w:val="es-ES"/>
        </w:rPr>
        <w:t xml:space="preserve">, </w:t>
      </w:r>
      <w:r w:rsidRPr="00383B09">
        <w:rPr>
          <w:rFonts w:ascii="Sylfaen" w:hAnsi="Sylfaen" w:cs="Sylfaen"/>
          <w:b/>
          <w:iCs/>
          <w:lang w:val="es-ES"/>
        </w:rPr>
        <w:t>ან</w:t>
      </w:r>
      <w:r w:rsidRPr="00383B09">
        <w:rPr>
          <w:b/>
          <w:iCs/>
          <w:lang w:val="es-ES"/>
        </w:rPr>
        <w:t xml:space="preserve"> </w:t>
      </w:r>
      <w:r w:rsidRPr="00383B09">
        <w:rPr>
          <w:rFonts w:ascii="Sylfaen" w:hAnsi="Sylfaen" w:cs="Sylfaen"/>
          <w:b/>
          <w:iCs/>
          <w:lang w:val="es-ES"/>
        </w:rPr>
        <w:t>განმარტებით</w:t>
      </w:r>
      <w:r w:rsidRPr="00383B09">
        <w:rPr>
          <w:b/>
          <w:iCs/>
          <w:lang w:val="es-ES"/>
        </w:rPr>
        <w:t xml:space="preserve"> </w:t>
      </w:r>
      <w:r w:rsidRPr="00383B09">
        <w:rPr>
          <w:rFonts w:ascii="Sylfaen" w:hAnsi="Sylfaen" w:cs="Sylfaen"/>
          <w:b/>
          <w:iCs/>
          <w:lang w:val="es-ES"/>
        </w:rPr>
        <w:t>შენიშვნებში</w:t>
      </w:r>
      <w:r w:rsidRPr="00383B09">
        <w:rPr>
          <w:b/>
          <w:iCs/>
          <w:lang w:val="es-ES"/>
        </w:rPr>
        <w:t xml:space="preserve"> </w:t>
      </w:r>
      <w:r w:rsidRPr="00383B09">
        <w:rPr>
          <w:rFonts w:ascii="Sylfaen" w:hAnsi="Sylfaen" w:cs="Sylfaen"/>
          <w:b/>
          <w:iCs/>
          <w:lang w:val="es-ES"/>
        </w:rPr>
        <w:t>უნდა</w:t>
      </w:r>
      <w:r w:rsidRPr="00383B09">
        <w:rPr>
          <w:b/>
          <w:iCs/>
          <w:lang w:val="es-ES"/>
        </w:rPr>
        <w:t xml:space="preserve"> </w:t>
      </w:r>
      <w:r w:rsidRPr="00383B09">
        <w:rPr>
          <w:rFonts w:ascii="Sylfaen" w:hAnsi="Sylfaen" w:cs="Sylfaen"/>
          <w:b/>
          <w:iCs/>
          <w:lang w:val="es-ES"/>
        </w:rPr>
        <w:t>აჩვენოს</w:t>
      </w:r>
      <w:r w:rsidRPr="00383B09">
        <w:rPr>
          <w:b/>
          <w:iCs/>
          <w:lang w:val="es-ES"/>
        </w:rPr>
        <w:t xml:space="preserve"> </w:t>
      </w:r>
      <w:r w:rsidRPr="00383B09">
        <w:rPr>
          <w:rFonts w:ascii="Sylfaen" w:hAnsi="Sylfaen" w:cs="Sylfaen"/>
          <w:b/>
          <w:iCs/>
          <w:lang w:val="es-ES"/>
        </w:rPr>
        <w:t>დივიდენდების</w:t>
      </w:r>
      <w:r w:rsidRPr="00383B09">
        <w:rPr>
          <w:b/>
          <w:iCs/>
          <w:lang w:val="es-ES"/>
        </w:rPr>
        <w:t xml:space="preserve"> </w:t>
      </w:r>
      <w:r w:rsidRPr="00383B09">
        <w:rPr>
          <w:rFonts w:ascii="Sylfaen" w:hAnsi="Sylfaen" w:cs="Sylfaen"/>
          <w:b/>
          <w:iCs/>
          <w:lang w:val="es-ES"/>
        </w:rPr>
        <w:t>თანხები</w:t>
      </w:r>
      <w:r w:rsidRPr="00383B09">
        <w:rPr>
          <w:b/>
          <w:iCs/>
          <w:lang w:val="es-ES"/>
        </w:rPr>
        <w:t xml:space="preserve"> </w:t>
      </w:r>
      <w:r w:rsidRPr="00383B09">
        <w:rPr>
          <w:rFonts w:ascii="Sylfaen" w:hAnsi="Sylfaen" w:cs="Sylfaen"/>
          <w:b/>
          <w:iCs/>
          <w:lang w:val="es-ES"/>
        </w:rPr>
        <w:t>ან</w:t>
      </w:r>
      <w:r w:rsidRPr="00383B09">
        <w:rPr>
          <w:b/>
          <w:iCs/>
          <w:lang w:val="es-ES"/>
        </w:rPr>
        <w:t xml:space="preserve"> </w:t>
      </w:r>
      <w:r w:rsidRPr="00383B09">
        <w:rPr>
          <w:rFonts w:ascii="Sylfaen" w:hAnsi="Sylfaen" w:cs="Sylfaen"/>
          <w:b/>
          <w:iCs/>
          <w:lang w:val="es-ES"/>
        </w:rPr>
        <w:t>ანალოგიური</w:t>
      </w:r>
      <w:r w:rsidRPr="00383B09">
        <w:rPr>
          <w:b/>
          <w:iCs/>
          <w:lang w:val="es-ES"/>
        </w:rPr>
        <w:t xml:space="preserve"> </w:t>
      </w:r>
      <w:r w:rsidRPr="00383B09">
        <w:rPr>
          <w:rFonts w:ascii="Sylfaen" w:hAnsi="Sylfaen" w:cs="Sylfaen"/>
          <w:b/>
          <w:iCs/>
          <w:lang w:val="es-ES"/>
        </w:rPr>
        <w:t>განაწილებები</w:t>
      </w:r>
      <w:r w:rsidRPr="00383B09">
        <w:rPr>
          <w:b/>
          <w:iCs/>
          <w:lang w:val="es-ES"/>
        </w:rPr>
        <w:t xml:space="preserve">, </w:t>
      </w:r>
      <w:r w:rsidRPr="00383B09">
        <w:rPr>
          <w:rFonts w:ascii="Sylfaen" w:hAnsi="Sylfaen" w:cs="Sylfaen"/>
          <w:b/>
          <w:iCs/>
          <w:lang w:val="es-ES"/>
        </w:rPr>
        <w:t>რომლებიც</w:t>
      </w:r>
      <w:r w:rsidRPr="00383B09">
        <w:rPr>
          <w:b/>
          <w:iCs/>
          <w:lang w:val="es-ES"/>
        </w:rPr>
        <w:t xml:space="preserve"> </w:t>
      </w:r>
      <w:r w:rsidRPr="00383B09">
        <w:rPr>
          <w:rFonts w:ascii="Sylfaen" w:hAnsi="Sylfaen" w:cs="Sylfaen"/>
          <w:b/>
          <w:iCs/>
          <w:lang w:val="es-ES"/>
        </w:rPr>
        <w:t>აღიარებულია</w:t>
      </w:r>
      <w:r w:rsidRPr="00383B09">
        <w:rPr>
          <w:b/>
          <w:iCs/>
          <w:lang w:val="es-ES"/>
        </w:rPr>
        <w:t xml:space="preserve"> </w:t>
      </w:r>
      <w:r w:rsidRPr="00383B09">
        <w:rPr>
          <w:rFonts w:ascii="Sylfaen" w:hAnsi="Sylfaen" w:cs="Sylfaen"/>
          <w:b/>
          <w:iCs/>
          <w:lang w:val="es-ES"/>
        </w:rPr>
        <w:t>როგორც</w:t>
      </w:r>
      <w:r w:rsidRPr="00383B09">
        <w:rPr>
          <w:b/>
          <w:iCs/>
          <w:lang w:val="es-ES"/>
        </w:rPr>
        <w:t xml:space="preserve"> </w:t>
      </w:r>
      <w:r w:rsidRPr="00383B09">
        <w:rPr>
          <w:rFonts w:ascii="Sylfaen" w:hAnsi="Sylfaen" w:cs="Sylfaen"/>
          <w:b/>
          <w:iCs/>
          <w:lang w:val="es-ES"/>
        </w:rPr>
        <w:t>საანგარიშო</w:t>
      </w:r>
      <w:r w:rsidRPr="00383B09">
        <w:rPr>
          <w:b/>
          <w:iCs/>
          <w:lang w:val="es-ES"/>
        </w:rPr>
        <w:t xml:space="preserve"> </w:t>
      </w:r>
      <w:r w:rsidRPr="00383B09">
        <w:rPr>
          <w:rFonts w:ascii="Sylfaen" w:hAnsi="Sylfaen" w:cs="Sylfaen"/>
          <w:b/>
          <w:iCs/>
          <w:lang w:val="es-ES"/>
        </w:rPr>
        <w:t>პერიოდის</w:t>
      </w:r>
      <w:r w:rsidRPr="00383B09">
        <w:rPr>
          <w:b/>
          <w:iCs/>
          <w:lang w:val="es-ES"/>
        </w:rPr>
        <w:t xml:space="preserve"> </w:t>
      </w:r>
      <w:r w:rsidRPr="00383B09">
        <w:rPr>
          <w:rFonts w:ascii="Sylfaen" w:hAnsi="Sylfaen" w:cs="Sylfaen"/>
          <w:b/>
          <w:iCs/>
          <w:lang w:val="es-ES"/>
        </w:rPr>
        <w:t>განმავლობაში</w:t>
      </w:r>
      <w:r w:rsidRPr="00383B09">
        <w:rPr>
          <w:b/>
          <w:iCs/>
          <w:lang w:val="es-ES"/>
        </w:rPr>
        <w:t xml:space="preserve"> </w:t>
      </w:r>
      <w:r w:rsidRPr="00383B09">
        <w:rPr>
          <w:rFonts w:ascii="Sylfaen" w:hAnsi="Sylfaen" w:cs="Sylfaen"/>
          <w:b/>
          <w:iCs/>
          <w:lang w:val="es-ES"/>
        </w:rPr>
        <w:t>მესაკუთრეებზე</w:t>
      </w:r>
      <w:r w:rsidRPr="00383B09">
        <w:rPr>
          <w:b/>
          <w:iCs/>
          <w:lang w:val="es-ES"/>
        </w:rPr>
        <w:t xml:space="preserve"> </w:t>
      </w:r>
      <w:r w:rsidRPr="00383B09">
        <w:rPr>
          <w:rFonts w:ascii="Sylfaen" w:hAnsi="Sylfaen" w:cs="Sylfaen"/>
          <w:b/>
          <w:iCs/>
          <w:lang w:val="es-ES"/>
        </w:rPr>
        <w:t>გაცემული</w:t>
      </w:r>
      <w:r w:rsidRPr="00383B09">
        <w:rPr>
          <w:b/>
          <w:iCs/>
          <w:lang w:val="es-ES"/>
        </w:rPr>
        <w:t xml:space="preserve"> </w:t>
      </w:r>
      <w:r w:rsidRPr="00383B09">
        <w:rPr>
          <w:rFonts w:ascii="Sylfaen" w:hAnsi="Sylfaen" w:cs="Sylfaen"/>
          <w:b/>
          <w:iCs/>
          <w:lang w:val="es-ES"/>
        </w:rPr>
        <w:t>განაწილებები</w:t>
      </w:r>
      <w:r w:rsidRPr="00383B09">
        <w:rPr>
          <w:b/>
          <w:iCs/>
          <w:lang w:val="es-ES"/>
        </w:rPr>
        <w:t xml:space="preserve"> </w:t>
      </w:r>
      <w:r w:rsidRPr="00383B09">
        <w:rPr>
          <w:rFonts w:ascii="Sylfaen" w:hAnsi="Sylfaen" w:cs="Sylfaen"/>
          <w:b/>
          <w:iCs/>
          <w:lang w:val="es-ES"/>
        </w:rPr>
        <w:t>და</w:t>
      </w:r>
      <w:r w:rsidRPr="00383B09">
        <w:rPr>
          <w:b/>
          <w:iCs/>
          <w:lang w:val="es-ES"/>
        </w:rPr>
        <w:t xml:space="preserve"> </w:t>
      </w:r>
      <w:r w:rsidRPr="00383B09">
        <w:rPr>
          <w:rFonts w:ascii="Sylfaen" w:hAnsi="Sylfaen" w:cs="Sylfaen"/>
          <w:b/>
          <w:iCs/>
          <w:lang w:val="es-ES"/>
        </w:rPr>
        <w:t>მიუთითოს</w:t>
      </w:r>
      <w:r w:rsidR="007C281D">
        <w:rPr>
          <w:rFonts w:asciiTheme="minorHAnsi" w:hAnsiTheme="minorHAnsi"/>
          <w:b/>
          <w:iCs/>
          <w:lang w:val="ka-GE"/>
        </w:rPr>
        <w:t xml:space="preserve"> </w:t>
      </w:r>
      <w:r w:rsidRPr="00383B09">
        <w:rPr>
          <w:rFonts w:ascii="Sylfaen" w:hAnsi="Sylfaen" w:cs="Sylfaen"/>
          <w:b/>
          <w:iCs/>
          <w:lang w:val="es-ES"/>
        </w:rPr>
        <w:t>შესაბამისი</w:t>
      </w:r>
      <w:r w:rsidRPr="00383B09">
        <w:rPr>
          <w:b/>
          <w:iCs/>
          <w:lang w:val="es-ES"/>
        </w:rPr>
        <w:t xml:space="preserve"> </w:t>
      </w:r>
      <w:r w:rsidRPr="00383B09">
        <w:rPr>
          <w:rFonts w:ascii="Sylfaen" w:hAnsi="Sylfaen" w:cs="Sylfaen"/>
          <w:b/>
          <w:iCs/>
          <w:lang w:val="es-ES"/>
        </w:rPr>
        <w:t>თანხა</w:t>
      </w:r>
      <w:r w:rsidRPr="00383B09">
        <w:rPr>
          <w:b/>
          <w:iCs/>
          <w:lang w:val="es-ES"/>
        </w:rPr>
        <w:t xml:space="preserve"> </w:t>
      </w:r>
      <w:r w:rsidRPr="00383B09">
        <w:rPr>
          <w:rFonts w:ascii="Sylfaen" w:hAnsi="Sylfaen" w:cs="Sylfaen"/>
          <w:b/>
          <w:iCs/>
          <w:lang w:val="es-ES"/>
        </w:rPr>
        <w:t>თითო</w:t>
      </w:r>
      <w:r w:rsidRPr="00383B09">
        <w:rPr>
          <w:b/>
          <w:iCs/>
          <w:lang w:val="es-ES"/>
        </w:rPr>
        <w:t xml:space="preserve"> </w:t>
      </w:r>
      <w:r w:rsidRPr="00383B09">
        <w:rPr>
          <w:rFonts w:ascii="Sylfaen" w:hAnsi="Sylfaen" w:cs="Sylfaen"/>
          <w:b/>
          <w:iCs/>
          <w:lang w:val="es-ES"/>
        </w:rPr>
        <w:t>აქციაზე</w:t>
      </w:r>
      <w:r w:rsidRPr="00383B09">
        <w:rPr>
          <w:b/>
          <w:iCs/>
          <w:lang w:val="es-ES"/>
        </w:rPr>
        <w:t>.</w:t>
      </w:r>
    </w:p>
    <w:p w14:paraId="24B49829" w14:textId="77777777" w:rsidR="00A01236" w:rsidRPr="00A01236" w:rsidRDefault="00A01236" w:rsidP="00A01236">
      <w:pPr>
        <w:pStyle w:val="Numberedparagraph0"/>
        <w:tabs>
          <w:tab w:val="clear" w:pos="360"/>
          <w:tab w:val="clear" w:pos="720"/>
          <w:tab w:val="left" w:pos="6300"/>
        </w:tabs>
        <w:ind w:left="0" w:firstLine="0"/>
        <w:rPr>
          <w:rFonts w:ascii="Sylfaen" w:hAnsi="Sylfaen" w:cs="Arial"/>
          <w:b/>
          <w:bCs/>
          <w:iCs/>
          <w:sz w:val="22"/>
          <w:szCs w:val="22"/>
          <w:lang w:val="ka-GE"/>
        </w:rPr>
      </w:pPr>
      <w:r w:rsidRPr="00A01236">
        <w:rPr>
          <w:rFonts w:ascii="Sylfaen" w:hAnsi="Sylfaen" w:cs="Sylfaen"/>
          <w:b/>
          <w:bCs/>
          <w:iCs/>
          <w:sz w:val="22"/>
          <w:szCs w:val="22"/>
          <w:lang w:val="es-ES"/>
        </w:rPr>
        <w:t>წმინდა</w:t>
      </w:r>
      <w:r w:rsidRPr="00A01236">
        <w:rPr>
          <w:rFonts w:cs="Arial"/>
          <w:b/>
          <w:bCs/>
          <w:iCs/>
          <w:sz w:val="22"/>
          <w:szCs w:val="22"/>
          <w:lang w:val="es-ES"/>
        </w:rPr>
        <w:t xml:space="preserve"> </w:t>
      </w:r>
      <w:r w:rsidRPr="00A01236">
        <w:rPr>
          <w:rFonts w:ascii="Sylfaen" w:hAnsi="Sylfaen" w:cs="Sylfaen"/>
          <w:b/>
          <w:bCs/>
          <w:iCs/>
          <w:sz w:val="22"/>
          <w:szCs w:val="22"/>
          <w:lang w:val="ru-RU"/>
        </w:rPr>
        <w:t>აქტივების</w:t>
      </w:r>
      <w:r w:rsidRPr="00A01236">
        <w:rPr>
          <w:rFonts w:cs="Arial"/>
          <w:b/>
          <w:bCs/>
          <w:iCs/>
          <w:sz w:val="22"/>
          <w:szCs w:val="22"/>
        </w:rPr>
        <w:t>/</w:t>
      </w:r>
      <w:r w:rsidRPr="00A01236">
        <w:rPr>
          <w:rFonts w:ascii="Sylfaen" w:hAnsi="Sylfaen" w:cs="Sylfaen"/>
          <w:b/>
          <w:bCs/>
          <w:iCs/>
          <w:sz w:val="22"/>
          <w:szCs w:val="22"/>
          <w:lang w:val="es-ES"/>
        </w:rPr>
        <w:t>კაპიტალის</w:t>
      </w:r>
      <w:r w:rsidRPr="00A01236">
        <w:rPr>
          <w:rFonts w:cs="Arial"/>
          <w:b/>
          <w:bCs/>
          <w:iCs/>
          <w:sz w:val="22"/>
          <w:szCs w:val="22"/>
          <w:lang w:val="es-ES"/>
        </w:rPr>
        <w:t xml:space="preserve"> </w:t>
      </w:r>
      <w:r w:rsidRPr="00A01236">
        <w:rPr>
          <w:rFonts w:ascii="Sylfaen" w:hAnsi="Sylfaen" w:cs="Sylfaen"/>
          <w:b/>
          <w:bCs/>
          <w:iCs/>
          <w:sz w:val="22"/>
          <w:szCs w:val="22"/>
          <w:lang w:val="es-ES"/>
        </w:rPr>
        <w:t>ცვლილებების</w:t>
      </w:r>
      <w:r w:rsidRPr="00A01236">
        <w:rPr>
          <w:rFonts w:cs="Arial"/>
          <w:b/>
          <w:bCs/>
          <w:iCs/>
          <w:sz w:val="22"/>
          <w:szCs w:val="22"/>
          <w:lang w:val="es-ES"/>
        </w:rPr>
        <w:t xml:space="preserve"> </w:t>
      </w:r>
      <w:r w:rsidRPr="00A01236">
        <w:rPr>
          <w:rFonts w:ascii="Sylfaen" w:hAnsi="Sylfaen" w:cs="Sylfaen"/>
          <w:b/>
          <w:bCs/>
          <w:iCs/>
          <w:sz w:val="22"/>
          <w:szCs w:val="22"/>
          <w:lang w:val="es-ES"/>
        </w:rPr>
        <w:t>ანგარიშგება</w:t>
      </w:r>
      <w:r w:rsidRPr="00A01236">
        <w:rPr>
          <w:rFonts w:cs="Arial"/>
          <w:b/>
          <w:bCs/>
          <w:iCs/>
          <w:sz w:val="22"/>
          <w:szCs w:val="22"/>
          <w:lang w:val="es-ES"/>
        </w:rPr>
        <w:t xml:space="preserve"> </w:t>
      </w:r>
    </w:p>
    <w:p w14:paraId="3F3E3409" w14:textId="77777777" w:rsidR="00A01236" w:rsidRDefault="00A01236" w:rsidP="00A01236">
      <w:pPr>
        <w:pStyle w:val="StandardPoint"/>
        <w:tabs>
          <w:tab w:val="clear" w:pos="360"/>
          <w:tab w:val="clear" w:pos="720"/>
          <w:tab w:val="left" w:pos="6300"/>
        </w:tabs>
        <w:spacing w:after="0"/>
        <w:ind w:left="540" w:hanging="540"/>
        <w:rPr>
          <w:rFonts w:ascii="Sylfaen" w:hAnsi="Sylfaen"/>
          <w:i w:val="0"/>
          <w:lang w:val="ka-GE"/>
        </w:rPr>
      </w:pPr>
      <w:r w:rsidRPr="00A01236">
        <w:rPr>
          <w:rFonts w:ascii="Sylfaen" w:hAnsi="Sylfaen" w:cs="Sylfaen"/>
          <w:b w:val="0"/>
          <w:i w:val="0"/>
          <w:lang w:val="ka-GE"/>
        </w:rPr>
        <w:t>118</w:t>
      </w:r>
      <w:r>
        <w:rPr>
          <w:rFonts w:ascii="Sylfaen" w:hAnsi="Sylfaen" w:cs="Sylfaen"/>
          <w:i w:val="0"/>
          <w:lang w:val="ka-GE"/>
        </w:rPr>
        <w:t xml:space="preserve">. </w:t>
      </w:r>
      <w:r>
        <w:rPr>
          <w:rFonts w:ascii="Sylfaen" w:hAnsi="Sylfaen" w:cs="Sylfaen"/>
          <w:i w:val="0"/>
          <w:lang w:val="ka-GE"/>
        </w:rPr>
        <w:tab/>
      </w:r>
      <w:r w:rsidRPr="00A01236">
        <w:rPr>
          <w:rFonts w:ascii="Sylfaen" w:hAnsi="Sylfaen" w:cs="Sylfaen"/>
          <w:i w:val="0"/>
          <w:lang w:val="es-ES"/>
        </w:rPr>
        <w:t>ერთეულმა</w:t>
      </w:r>
      <w:r w:rsidRPr="00A01236">
        <w:rPr>
          <w:i w:val="0"/>
          <w:lang w:val="es-ES"/>
        </w:rPr>
        <w:t xml:space="preserve"> </w:t>
      </w:r>
      <w:r w:rsidRPr="00A01236">
        <w:rPr>
          <w:rFonts w:ascii="Sylfaen" w:hAnsi="Sylfaen" w:cs="Sylfaen"/>
          <w:i w:val="0"/>
          <w:lang w:val="es-ES"/>
        </w:rPr>
        <w:t>უნ</w:t>
      </w:r>
      <w:r w:rsidRPr="00A01236">
        <w:rPr>
          <w:i w:val="0"/>
          <w:lang w:val="es-ES"/>
        </w:rPr>
        <w:softHyphen/>
      </w:r>
      <w:r w:rsidRPr="00A01236">
        <w:rPr>
          <w:rFonts w:ascii="Sylfaen" w:hAnsi="Sylfaen" w:cs="Sylfaen"/>
          <w:i w:val="0"/>
          <w:lang w:val="es-ES"/>
        </w:rPr>
        <w:t>და</w:t>
      </w:r>
      <w:r w:rsidRPr="00A01236">
        <w:rPr>
          <w:i w:val="0"/>
          <w:lang w:val="es-ES"/>
        </w:rPr>
        <w:t xml:space="preserve"> </w:t>
      </w:r>
      <w:r w:rsidRPr="00A01236">
        <w:rPr>
          <w:rFonts w:ascii="Sylfaen" w:hAnsi="Sylfaen" w:cs="Sylfaen"/>
          <w:i w:val="0"/>
          <w:lang w:val="es-ES"/>
        </w:rPr>
        <w:t>წა</w:t>
      </w:r>
      <w:r w:rsidRPr="00A01236">
        <w:rPr>
          <w:i w:val="0"/>
          <w:lang w:val="es-ES"/>
        </w:rPr>
        <w:softHyphen/>
      </w:r>
      <w:r w:rsidRPr="00A01236">
        <w:rPr>
          <w:rFonts w:ascii="Sylfaen" w:hAnsi="Sylfaen" w:cs="Sylfaen"/>
          <w:i w:val="0"/>
          <w:lang w:val="es-ES"/>
        </w:rPr>
        <w:t>რად</w:t>
      </w:r>
      <w:r w:rsidRPr="00A01236">
        <w:rPr>
          <w:i w:val="0"/>
          <w:lang w:val="es-ES"/>
        </w:rPr>
        <w:softHyphen/>
      </w:r>
      <w:r w:rsidRPr="00A01236">
        <w:rPr>
          <w:rFonts w:ascii="Sylfaen" w:hAnsi="Sylfaen" w:cs="Sylfaen"/>
          <w:i w:val="0"/>
          <w:lang w:val="es-ES"/>
        </w:rPr>
        <w:t>გი</w:t>
      </w:r>
      <w:r w:rsidRPr="00A01236">
        <w:rPr>
          <w:i w:val="0"/>
          <w:lang w:val="es-ES"/>
        </w:rPr>
        <w:softHyphen/>
      </w:r>
      <w:r w:rsidRPr="00A01236">
        <w:rPr>
          <w:rFonts w:ascii="Sylfaen" w:hAnsi="Sylfaen" w:cs="Sylfaen"/>
          <w:i w:val="0"/>
          <w:lang w:val="es-ES"/>
        </w:rPr>
        <w:t>ნოს</w:t>
      </w:r>
      <w:r w:rsidRPr="00A01236">
        <w:rPr>
          <w:i w:val="0"/>
          <w:lang w:val="es-ES"/>
        </w:rPr>
        <w:t xml:space="preserve"> </w:t>
      </w:r>
      <w:r w:rsidRPr="00A01236">
        <w:rPr>
          <w:rFonts w:ascii="Sylfaen" w:hAnsi="Sylfaen" w:cs="Sylfaen"/>
          <w:i w:val="0"/>
          <w:lang w:val="es-ES"/>
        </w:rPr>
        <w:t>წმინდა</w:t>
      </w:r>
      <w:r w:rsidRPr="00A01236">
        <w:rPr>
          <w:i w:val="0"/>
          <w:lang w:val="es-ES"/>
        </w:rPr>
        <w:t xml:space="preserve"> </w:t>
      </w:r>
      <w:r w:rsidRPr="00A01236">
        <w:rPr>
          <w:rFonts w:ascii="Sylfaen" w:hAnsi="Sylfaen" w:cs="Sylfaen"/>
          <w:i w:val="0"/>
          <w:lang w:val="ka-GE"/>
        </w:rPr>
        <w:t>აქტივების</w:t>
      </w:r>
      <w:r w:rsidRPr="00A01236">
        <w:rPr>
          <w:i w:val="0"/>
          <w:lang w:val="ka-GE"/>
        </w:rPr>
        <w:t>/</w:t>
      </w:r>
      <w:r w:rsidRPr="00A01236">
        <w:rPr>
          <w:rFonts w:ascii="Sylfaen" w:hAnsi="Sylfaen" w:cs="Sylfaen"/>
          <w:i w:val="0"/>
          <w:lang w:val="es-ES"/>
        </w:rPr>
        <w:t>კა</w:t>
      </w:r>
      <w:r w:rsidRPr="00A01236">
        <w:rPr>
          <w:i w:val="0"/>
          <w:lang w:val="es-ES"/>
        </w:rPr>
        <w:softHyphen/>
      </w:r>
      <w:r w:rsidRPr="00A01236">
        <w:rPr>
          <w:rFonts w:ascii="Sylfaen" w:hAnsi="Sylfaen" w:cs="Sylfaen"/>
          <w:i w:val="0"/>
          <w:lang w:val="es-ES"/>
        </w:rPr>
        <w:t>პი</w:t>
      </w:r>
      <w:r w:rsidRPr="00A01236">
        <w:rPr>
          <w:i w:val="0"/>
          <w:lang w:val="es-ES"/>
        </w:rPr>
        <w:softHyphen/>
      </w:r>
      <w:r w:rsidRPr="00A01236">
        <w:rPr>
          <w:rFonts w:ascii="Sylfaen" w:hAnsi="Sylfaen" w:cs="Sylfaen"/>
          <w:i w:val="0"/>
          <w:lang w:val="es-ES"/>
        </w:rPr>
        <w:t>ტალ</w:t>
      </w:r>
      <w:r w:rsidRPr="00A01236">
        <w:rPr>
          <w:i w:val="0"/>
          <w:lang w:val="es-ES"/>
        </w:rPr>
        <w:softHyphen/>
      </w:r>
      <w:r w:rsidRPr="00A01236">
        <w:rPr>
          <w:rFonts w:ascii="Sylfaen" w:hAnsi="Sylfaen" w:cs="Sylfaen"/>
          <w:i w:val="0"/>
          <w:lang w:val="es-ES"/>
        </w:rPr>
        <w:t>ის</w:t>
      </w:r>
      <w:r w:rsidRPr="00A01236">
        <w:rPr>
          <w:i w:val="0"/>
          <w:lang w:val="es-ES"/>
        </w:rPr>
        <w:t xml:space="preserve"> </w:t>
      </w:r>
      <w:r w:rsidRPr="00A01236">
        <w:rPr>
          <w:rFonts w:ascii="Sylfaen" w:hAnsi="Sylfaen" w:cs="Sylfaen"/>
          <w:i w:val="0"/>
          <w:lang w:val="es-ES"/>
        </w:rPr>
        <w:t>ცვლი</w:t>
      </w:r>
      <w:r w:rsidRPr="00A01236">
        <w:rPr>
          <w:i w:val="0"/>
          <w:lang w:val="es-ES"/>
        </w:rPr>
        <w:softHyphen/>
      </w:r>
      <w:r w:rsidRPr="00A01236">
        <w:rPr>
          <w:rFonts w:ascii="Sylfaen" w:hAnsi="Sylfaen" w:cs="Sylfaen"/>
          <w:i w:val="0"/>
          <w:lang w:val="es-ES"/>
        </w:rPr>
        <w:t>ლე</w:t>
      </w:r>
      <w:r w:rsidRPr="00A01236">
        <w:rPr>
          <w:i w:val="0"/>
          <w:lang w:val="es-ES"/>
        </w:rPr>
        <w:softHyphen/>
      </w:r>
      <w:r w:rsidRPr="00A01236">
        <w:rPr>
          <w:rFonts w:ascii="Sylfaen" w:hAnsi="Sylfaen" w:cs="Sylfaen"/>
          <w:i w:val="0"/>
          <w:lang w:val="es-ES"/>
        </w:rPr>
        <w:t>ბე</w:t>
      </w:r>
      <w:r w:rsidRPr="00A01236">
        <w:rPr>
          <w:i w:val="0"/>
          <w:lang w:val="es-ES"/>
        </w:rPr>
        <w:softHyphen/>
      </w:r>
      <w:r w:rsidRPr="00A01236">
        <w:rPr>
          <w:rFonts w:ascii="Sylfaen" w:hAnsi="Sylfaen" w:cs="Sylfaen"/>
          <w:i w:val="0"/>
          <w:lang w:val="es-ES"/>
        </w:rPr>
        <w:t>ბის</w:t>
      </w:r>
      <w:r w:rsidRPr="00A01236">
        <w:rPr>
          <w:i w:val="0"/>
          <w:lang w:val="es-ES"/>
        </w:rPr>
        <w:t xml:space="preserve"> </w:t>
      </w:r>
      <w:r w:rsidRPr="00A01236">
        <w:rPr>
          <w:rFonts w:ascii="Sylfaen" w:hAnsi="Sylfaen" w:cs="Sylfaen"/>
          <w:i w:val="0"/>
          <w:lang w:val="es-ES"/>
        </w:rPr>
        <w:t>ან</w:t>
      </w:r>
      <w:r w:rsidRPr="00A01236">
        <w:rPr>
          <w:i w:val="0"/>
          <w:lang w:val="es-ES"/>
        </w:rPr>
        <w:softHyphen/>
      </w:r>
      <w:r w:rsidRPr="00A01236">
        <w:rPr>
          <w:rFonts w:ascii="Sylfaen" w:hAnsi="Sylfaen" w:cs="Sylfaen"/>
          <w:i w:val="0"/>
          <w:lang w:val="es-ES"/>
        </w:rPr>
        <w:t>გა</w:t>
      </w:r>
      <w:r w:rsidRPr="00A01236">
        <w:rPr>
          <w:i w:val="0"/>
          <w:lang w:val="es-ES"/>
        </w:rPr>
        <w:softHyphen/>
      </w:r>
      <w:r w:rsidRPr="00A01236">
        <w:rPr>
          <w:rFonts w:ascii="Sylfaen" w:hAnsi="Sylfaen" w:cs="Sylfaen"/>
          <w:i w:val="0"/>
          <w:lang w:val="es-ES"/>
        </w:rPr>
        <w:t>რიშ</w:t>
      </w:r>
      <w:r w:rsidRPr="00A01236">
        <w:rPr>
          <w:i w:val="0"/>
          <w:lang w:val="es-ES"/>
        </w:rPr>
        <w:softHyphen/>
      </w:r>
      <w:r w:rsidRPr="00A01236">
        <w:rPr>
          <w:rFonts w:ascii="Sylfaen" w:hAnsi="Sylfaen" w:cs="Sylfaen"/>
          <w:i w:val="0"/>
          <w:lang w:val="es-ES"/>
        </w:rPr>
        <w:t>გე</w:t>
      </w:r>
      <w:r w:rsidRPr="00A01236">
        <w:rPr>
          <w:i w:val="0"/>
          <w:lang w:val="es-ES"/>
        </w:rPr>
        <w:softHyphen/>
      </w:r>
      <w:r w:rsidRPr="00A01236">
        <w:rPr>
          <w:rFonts w:ascii="Sylfaen" w:hAnsi="Sylfaen" w:cs="Sylfaen"/>
          <w:i w:val="0"/>
          <w:lang w:val="es-ES"/>
        </w:rPr>
        <w:t>ბა</w:t>
      </w:r>
      <w:r w:rsidRPr="00A01236">
        <w:rPr>
          <w:i w:val="0"/>
          <w:lang w:val="es-ES"/>
        </w:rPr>
        <w:t xml:space="preserve">, </w:t>
      </w:r>
      <w:r w:rsidRPr="00A01236">
        <w:rPr>
          <w:rFonts w:ascii="Sylfaen" w:hAnsi="Sylfaen" w:cs="Sylfaen"/>
          <w:i w:val="0"/>
          <w:lang w:val="es-ES"/>
        </w:rPr>
        <w:t>რომელშიც</w:t>
      </w:r>
      <w:r w:rsidRPr="00A01236">
        <w:rPr>
          <w:i w:val="0"/>
          <w:lang w:val="es-ES"/>
        </w:rPr>
        <w:t xml:space="preserve"> </w:t>
      </w:r>
      <w:r w:rsidRPr="00A01236">
        <w:rPr>
          <w:rFonts w:ascii="Sylfaen" w:hAnsi="Sylfaen" w:cs="Sylfaen"/>
          <w:i w:val="0"/>
          <w:lang w:val="es-ES"/>
        </w:rPr>
        <w:t>აისახება</w:t>
      </w:r>
      <w:r w:rsidRPr="00A01236">
        <w:rPr>
          <w:i w:val="0"/>
          <w:lang w:val="es-ES"/>
        </w:rPr>
        <w:t>:</w:t>
      </w:r>
    </w:p>
    <w:p w14:paraId="505F20A0" w14:textId="77777777" w:rsidR="00A01236" w:rsidRPr="00A01236" w:rsidRDefault="00A01236" w:rsidP="00A01236">
      <w:pPr>
        <w:pStyle w:val="StandardPoint"/>
        <w:tabs>
          <w:tab w:val="clear" w:pos="720"/>
          <w:tab w:val="left" w:pos="6300"/>
        </w:tabs>
        <w:ind w:left="990" w:hanging="450"/>
        <w:rPr>
          <w:i w:val="0"/>
          <w:lang w:val="es-ES"/>
        </w:rPr>
      </w:pPr>
      <w:r w:rsidRPr="00A01236">
        <w:rPr>
          <w:rFonts w:ascii="Sylfaen" w:hAnsi="Sylfaen"/>
          <w:i w:val="0"/>
          <w:lang w:val="ka-GE"/>
        </w:rPr>
        <w:t xml:space="preserve">(ა) </w:t>
      </w:r>
      <w:r>
        <w:rPr>
          <w:rFonts w:ascii="Sylfaen" w:hAnsi="Sylfaen"/>
          <w:i w:val="0"/>
          <w:lang w:val="ka-GE"/>
        </w:rPr>
        <w:tab/>
        <w:t>ს</w:t>
      </w:r>
      <w:r w:rsidRPr="00A01236">
        <w:rPr>
          <w:rFonts w:ascii="Sylfaen" w:hAnsi="Sylfaen" w:cs="Sylfaen"/>
          <w:i w:val="0"/>
          <w:lang w:val="ka-GE"/>
        </w:rPr>
        <w:t>აანგარიშგებო</w:t>
      </w:r>
      <w:r w:rsidRPr="00A01236">
        <w:rPr>
          <w:i w:val="0"/>
          <w:lang w:val="ka-GE"/>
        </w:rPr>
        <w:t xml:space="preserve"> </w:t>
      </w:r>
      <w:r w:rsidRPr="00A01236">
        <w:rPr>
          <w:rFonts w:ascii="Sylfaen" w:hAnsi="Sylfaen" w:cs="Sylfaen"/>
          <w:i w:val="0"/>
          <w:lang w:val="es-ES"/>
        </w:rPr>
        <w:t>პერიოდის</w:t>
      </w:r>
      <w:r w:rsidRPr="00A01236">
        <w:rPr>
          <w:i w:val="0"/>
          <w:lang w:val="es-ES"/>
        </w:rPr>
        <w:t xml:space="preserve"> </w:t>
      </w:r>
      <w:r w:rsidRPr="00A01236">
        <w:rPr>
          <w:rFonts w:ascii="Sylfaen" w:hAnsi="Sylfaen" w:cs="Sylfaen"/>
          <w:i w:val="0"/>
          <w:lang w:val="es-ES"/>
        </w:rPr>
        <w:t>ნამეტი</w:t>
      </w:r>
      <w:r w:rsidRPr="00A01236">
        <w:rPr>
          <w:i w:val="0"/>
          <w:lang w:val="es-ES"/>
        </w:rPr>
        <w:t xml:space="preserve"> </w:t>
      </w:r>
      <w:r w:rsidRPr="00A01236">
        <w:rPr>
          <w:rFonts w:ascii="Sylfaen" w:hAnsi="Sylfaen" w:cs="Sylfaen"/>
          <w:i w:val="0"/>
          <w:lang w:val="es-ES"/>
        </w:rPr>
        <w:t>ან</w:t>
      </w:r>
      <w:r w:rsidRPr="00A01236">
        <w:rPr>
          <w:i w:val="0"/>
          <w:lang w:val="es-ES"/>
        </w:rPr>
        <w:t xml:space="preserve"> </w:t>
      </w:r>
      <w:r w:rsidRPr="00A01236">
        <w:rPr>
          <w:rFonts w:ascii="Sylfaen" w:hAnsi="Sylfaen" w:cs="Sylfaen"/>
          <w:i w:val="0"/>
          <w:lang w:val="es-ES"/>
        </w:rPr>
        <w:t>დეფიციტი</w:t>
      </w:r>
      <w:r w:rsidRPr="00A01236">
        <w:rPr>
          <w:i w:val="0"/>
          <w:lang w:val="es-ES"/>
        </w:rPr>
        <w:t xml:space="preserve">; </w:t>
      </w:r>
    </w:p>
    <w:p w14:paraId="6C736E6B" w14:textId="77777777" w:rsidR="00A01236" w:rsidRPr="00A01236" w:rsidRDefault="00A01236" w:rsidP="00A01236">
      <w:pPr>
        <w:pStyle w:val="StandardPoint"/>
        <w:tabs>
          <w:tab w:val="clear" w:pos="720"/>
          <w:tab w:val="left" w:pos="6300"/>
        </w:tabs>
        <w:ind w:left="990" w:hanging="450"/>
        <w:rPr>
          <w:i w:val="0"/>
          <w:lang w:val="es-ES"/>
        </w:rPr>
      </w:pPr>
      <w:r w:rsidRPr="00A01236">
        <w:rPr>
          <w:rFonts w:ascii="Sylfaen" w:hAnsi="Sylfaen"/>
          <w:i w:val="0"/>
          <w:lang w:val="ka-GE"/>
        </w:rPr>
        <w:t xml:space="preserve">(ბ) </w:t>
      </w:r>
      <w:r>
        <w:rPr>
          <w:rFonts w:ascii="Sylfaen" w:hAnsi="Sylfaen"/>
          <w:i w:val="0"/>
          <w:lang w:val="ka-GE"/>
        </w:rPr>
        <w:tab/>
      </w:r>
      <w:r w:rsidRPr="00A01236">
        <w:rPr>
          <w:rFonts w:ascii="Sylfaen" w:hAnsi="Sylfaen" w:cs="Sylfaen"/>
          <w:i w:val="0"/>
          <w:lang w:val="es-ES"/>
        </w:rPr>
        <w:t>საანგარიშგებო</w:t>
      </w:r>
      <w:r w:rsidRPr="00A01236">
        <w:rPr>
          <w:i w:val="0"/>
          <w:lang w:val="es-ES"/>
        </w:rPr>
        <w:t xml:space="preserve"> </w:t>
      </w:r>
      <w:r w:rsidRPr="00A01236">
        <w:rPr>
          <w:rFonts w:ascii="Sylfaen" w:hAnsi="Sylfaen" w:cs="Sylfaen"/>
          <w:i w:val="0"/>
          <w:lang w:val="es-ES"/>
        </w:rPr>
        <w:t>პერიოდის</w:t>
      </w:r>
      <w:r w:rsidRPr="00A01236">
        <w:rPr>
          <w:i w:val="0"/>
          <w:lang w:val="es-ES"/>
        </w:rPr>
        <w:t xml:space="preserve"> </w:t>
      </w:r>
      <w:r w:rsidRPr="00A01236">
        <w:rPr>
          <w:rFonts w:ascii="Sylfaen" w:hAnsi="Sylfaen" w:cs="Sylfaen"/>
          <w:i w:val="0"/>
          <w:lang w:val="es-ES"/>
        </w:rPr>
        <w:t>შემოსავლებისა</w:t>
      </w:r>
      <w:r w:rsidRPr="00A01236">
        <w:rPr>
          <w:i w:val="0"/>
          <w:lang w:val="es-ES"/>
        </w:rPr>
        <w:t xml:space="preserve"> </w:t>
      </w:r>
      <w:r w:rsidRPr="00A01236">
        <w:rPr>
          <w:rFonts w:ascii="Sylfaen" w:hAnsi="Sylfaen" w:cs="Sylfaen"/>
          <w:i w:val="0"/>
          <w:lang w:val="es-ES"/>
        </w:rPr>
        <w:t>და</w:t>
      </w:r>
      <w:r w:rsidRPr="00A01236">
        <w:rPr>
          <w:i w:val="0"/>
          <w:lang w:val="es-ES"/>
        </w:rPr>
        <w:t xml:space="preserve"> </w:t>
      </w:r>
      <w:r w:rsidRPr="00A01236">
        <w:rPr>
          <w:rFonts w:ascii="Sylfaen" w:hAnsi="Sylfaen" w:cs="Sylfaen"/>
          <w:i w:val="0"/>
          <w:lang w:val="es-ES"/>
        </w:rPr>
        <w:t>ხარჯების</w:t>
      </w:r>
      <w:r w:rsidRPr="00A01236">
        <w:rPr>
          <w:i w:val="0"/>
          <w:lang w:val="es-ES"/>
        </w:rPr>
        <w:t xml:space="preserve"> </w:t>
      </w:r>
      <w:r w:rsidRPr="00A01236">
        <w:rPr>
          <w:rFonts w:ascii="Sylfaen" w:hAnsi="Sylfaen" w:cs="Sylfaen"/>
          <w:i w:val="0"/>
          <w:lang w:val="es-ES"/>
        </w:rPr>
        <w:t>თითოეული</w:t>
      </w:r>
      <w:r w:rsidRPr="00A01236">
        <w:rPr>
          <w:i w:val="0"/>
          <w:lang w:val="es-ES"/>
        </w:rPr>
        <w:t xml:space="preserve"> </w:t>
      </w:r>
      <w:r w:rsidRPr="00A01236">
        <w:rPr>
          <w:rFonts w:ascii="Sylfaen" w:hAnsi="Sylfaen" w:cs="Sylfaen"/>
          <w:i w:val="0"/>
          <w:lang w:val="es-ES"/>
        </w:rPr>
        <w:t>კომპონენტი</w:t>
      </w:r>
      <w:r w:rsidRPr="00A01236">
        <w:rPr>
          <w:i w:val="0"/>
          <w:lang w:val="es-ES"/>
        </w:rPr>
        <w:t xml:space="preserve">, </w:t>
      </w:r>
      <w:r w:rsidRPr="00A01236">
        <w:rPr>
          <w:rFonts w:ascii="Sylfaen" w:hAnsi="Sylfaen" w:cs="Sylfaen"/>
          <w:i w:val="0"/>
          <w:lang w:val="es-ES"/>
        </w:rPr>
        <w:t>რომელიც</w:t>
      </w:r>
      <w:r w:rsidRPr="00A01236">
        <w:rPr>
          <w:i w:val="0"/>
          <w:lang w:val="es-ES"/>
        </w:rPr>
        <w:t xml:space="preserve"> </w:t>
      </w:r>
      <w:r w:rsidRPr="00A01236">
        <w:rPr>
          <w:rFonts w:ascii="Sylfaen" w:hAnsi="Sylfaen" w:cs="Sylfaen"/>
          <w:i w:val="0"/>
          <w:lang w:val="es-ES"/>
        </w:rPr>
        <w:t>მოთხოვნილია</w:t>
      </w:r>
      <w:r w:rsidRPr="00A01236">
        <w:rPr>
          <w:i w:val="0"/>
          <w:lang w:val="es-ES"/>
        </w:rPr>
        <w:t xml:space="preserve"> </w:t>
      </w:r>
      <w:r w:rsidRPr="00A01236">
        <w:rPr>
          <w:rFonts w:ascii="Sylfaen" w:hAnsi="Sylfaen" w:cs="Sylfaen"/>
          <w:i w:val="0"/>
          <w:lang w:val="es-ES"/>
        </w:rPr>
        <w:t>სტანდარტით</w:t>
      </w:r>
      <w:r w:rsidRPr="00A01236">
        <w:rPr>
          <w:i w:val="0"/>
          <w:lang w:val="es-ES"/>
        </w:rPr>
        <w:t xml:space="preserve">, </w:t>
      </w:r>
      <w:r w:rsidRPr="00A01236">
        <w:rPr>
          <w:rFonts w:ascii="Sylfaen" w:hAnsi="Sylfaen" w:cs="Sylfaen"/>
          <w:i w:val="0"/>
          <w:lang w:val="es-ES"/>
        </w:rPr>
        <w:t>აღიარებულია</w:t>
      </w:r>
      <w:r w:rsidRPr="00A01236">
        <w:rPr>
          <w:i w:val="0"/>
          <w:lang w:val="es-ES"/>
        </w:rPr>
        <w:t xml:space="preserve"> </w:t>
      </w:r>
      <w:r w:rsidRPr="00A01236">
        <w:rPr>
          <w:rFonts w:ascii="Sylfaen" w:hAnsi="Sylfaen" w:cs="Sylfaen"/>
          <w:i w:val="0"/>
          <w:lang w:val="es-ES"/>
        </w:rPr>
        <w:t>უშუალოდ</w:t>
      </w:r>
      <w:r w:rsidRPr="00A01236">
        <w:rPr>
          <w:i w:val="0"/>
          <w:lang w:val="es-ES"/>
        </w:rPr>
        <w:t xml:space="preserve"> </w:t>
      </w:r>
      <w:r w:rsidRPr="00A01236">
        <w:rPr>
          <w:rFonts w:ascii="Sylfaen" w:hAnsi="Sylfaen" w:cs="Sylfaen"/>
          <w:i w:val="0"/>
          <w:lang w:val="es-ES"/>
        </w:rPr>
        <w:t>წმინდა</w:t>
      </w:r>
      <w:r w:rsidRPr="00A01236">
        <w:rPr>
          <w:i w:val="0"/>
          <w:lang w:val="es-ES"/>
        </w:rPr>
        <w:t xml:space="preserve"> </w:t>
      </w:r>
      <w:r w:rsidRPr="00A01236">
        <w:rPr>
          <w:rFonts w:ascii="Sylfaen" w:hAnsi="Sylfaen" w:cs="Sylfaen"/>
          <w:i w:val="0"/>
          <w:lang w:val="es-ES"/>
        </w:rPr>
        <w:t>აქტივებში</w:t>
      </w:r>
      <w:r w:rsidRPr="00A01236">
        <w:rPr>
          <w:i w:val="0"/>
          <w:lang w:val="es-ES"/>
        </w:rPr>
        <w:t>/</w:t>
      </w:r>
      <w:r w:rsidRPr="00A01236">
        <w:rPr>
          <w:rFonts w:ascii="Sylfaen" w:hAnsi="Sylfaen" w:cs="Sylfaen"/>
          <w:i w:val="0"/>
          <w:lang w:val="es-ES"/>
        </w:rPr>
        <w:t>კაპიტალში</w:t>
      </w:r>
      <w:r w:rsidRPr="00A01236">
        <w:rPr>
          <w:i w:val="0"/>
          <w:lang w:val="es-ES"/>
        </w:rPr>
        <w:t xml:space="preserve"> </w:t>
      </w:r>
      <w:r w:rsidRPr="00A01236">
        <w:rPr>
          <w:rFonts w:ascii="Sylfaen" w:hAnsi="Sylfaen" w:cs="Sylfaen"/>
          <w:i w:val="0"/>
          <w:lang w:val="es-ES"/>
        </w:rPr>
        <w:t>და</w:t>
      </w:r>
      <w:r w:rsidRPr="00A01236">
        <w:rPr>
          <w:i w:val="0"/>
          <w:lang w:val="es-ES"/>
        </w:rPr>
        <w:t xml:space="preserve"> </w:t>
      </w:r>
      <w:r w:rsidRPr="00A01236">
        <w:rPr>
          <w:rFonts w:ascii="Sylfaen" w:hAnsi="Sylfaen" w:cs="Sylfaen"/>
          <w:i w:val="0"/>
          <w:lang w:val="es-ES"/>
        </w:rPr>
        <w:t>მათი</w:t>
      </w:r>
      <w:r w:rsidRPr="00A01236">
        <w:rPr>
          <w:i w:val="0"/>
          <w:lang w:val="es-ES"/>
        </w:rPr>
        <w:t xml:space="preserve"> </w:t>
      </w:r>
      <w:r w:rsidRPr="00A01236">
        <w:rPr>
          <w:rFonts w:ascii="Sylfaen" w:hAnsi="Sylfaen" w:cs="Sylfaen"/>
          <w:i w:val="0"/>
          <w:lang w:val="es-ES"/>
        </w:rPr>
        <w:t>ჯამური</w:t>
      </w:r>
      <w:r w:rsidRPr="00A01236">
        <w:rPr>
          <w:i w:val="0"/>
          <w:lang w:val="es-ES"/>
        </w:rPr>
        <w:t xml:space="preserve"> </w:t>
      </w:r>
      <w:r w:rsidRPr="00A01236">
        <w:rPr>
          <w:rFonts w:ascii="Sylfaen" w:hAnsi="Sylfaen" w:cs="Sylfaen"/>
          <w:i w:val="0"/>
          <w:lang w:val="es-ES"/>
        </w:rPr>
        <w:t>სიდიდე</w:t>
      </w:r>
      <w:r w:rsidRPr="00A01236">
        <w:rPr>
          <w:i w:val="0"/>
          <w:lang w:val="es-ES"/>
        </w:rPr>
        <w:t xml:space="preserve">;  </w:t>
      </w:r>
    </w:p>
    <w:p w14:paraId="235FE5F9" w14:textId="77777777" w:rsidR="00A01236" w:rsidRDefault="00A01236" w:rsidP="00A01236">
      <w:pPr>
        <w:pStyle w:val="StandardPoint"/>
        <w:tabs>
          <w:tab w:val="left" w:pos="6300"/>
        </w:tabs>
        <w:ind w:left="990" w:hanging="450"/>
        <w:rPr>
          <w:rFonts w:ascii="Sylfaen" w:hAnsi="Sylfaen"/>
          <w:i w:val="0"/>
          <w:lang w:val="ka-GE"/>
        </w:rPr>
      </w:pPr>
      <w:r w:rsidRPr="00A01236">
        <w:rPr>
          <w:rFonts w:ascii="Sylfaen" w:hAnsi="Sylfaen"/>
          <w:i w:val="0"/>
          <w:lang w:val="ka-GE"/>
        </w:rPr>
        <w:t xml:space="preserve">(გ) </w:t>
      </w:r>
      <w:r>
        <w:rPr>
          <w:rFonts w:ascii="Sylfaen" w:hAnsi="Sylfaen"/>
          <w:i w:val="0"/>
          <w:lang w:val="ka-GE"/>
        </w:rPr>
        <w:tab/>
      </w:r>
      <w:r w:rsidRPr="00A01236">
        <w:rPr>
          <w:rFonts w:ascii="Sylfaen" w:hAnsi="Sylfaen" w:cs="Sylfaen"/>
          <w:i w:val="0"/>
          <w:lang w:val="es-ES"/>
        </w:rPr>
        <w:t>საანგარიშგებო</w:t>
      </w:r>
      <w:r w:rsidRPr="00A01236">
        <w:rPr>
          <w:i w:val="0"/>
          <w:lang w:val="es-ES"/>
        </w:rPr>
        <w:t xml:space="preserve"> </w:t>
      </w:r>
      <w:r w:rsidRPr="00A01236">
        <w:rPr>
          <w:rFonts w:ascii="Sylfaen" w:hAnsi="Sylfaen" w:cs="Sylfaen"/>
          <w:i w:val="0"/>
          <w:lang w:val="es-ES"/>
        </w:rPr>
        <w:t>პერიოდის</w:t>
      </w:r>
      <w:r w:rsidRPr="00A01236">
        <w:rPr>
          <w:i w:val="0"/>
          <w:lang w:val="es-ES"/>
        </w:rPr>
        <w:t xml:space="preserve"> </w:t>
      </w:r>
      <w:r w:rsidRPr="00A01236">
        <w:rPr>
          <w:rFonts w:ascii="Sylfaen" w:hAnsi="Sylfaen" w:cs="Sylfaen"/>
          <w:i w:val="0"/>
          <w:lang w:val="es-ES"/>
        </w:rPr>
        <w:t>მთლიანი</w:t>
      </w:r>
      <w:r w:rsidRPr="00A01236">
        <w:rPr>
          <w:i w:val="0"/>
          <w:lang w:val="es-ES"/>
        </w:rPr>
        <w:t xml:space="preserve"> </w:t>
      </w:r>
      <w:r w:rsidRPr="00A01236">
        <w:rPr>
          <w:rFonts w:ascii="Sylfaen" w:hAnsi="Sylfaen" w:cs="Sylfaen"/>
          <w:i w:val="0"/>
          <w:lang w:val="es-ES"/>
        </w:rPr>
        <w:t>შემოსავლები</w:t>
      </w:r>
      <w:r w:rsidRPr="00A01236">
        <w:rPr>
          <w:i w:val="0"/>
          <w:lang w:val="es-ES"/>
        </w:rPr>
        <w:t xml:space="preserve"> </w:t>
      </w:r>
      <w:r w:rsidRPr="00A01236">
        <w:rPr>
          <w:rFonts w:ascii="Sylfaen" w:hAnsi="Sylfaen" w:cs="Sylfaen"/>
          <w:i w:val="0"/>
          <w:lang w:val="es-ES"/>
        </w:rPr>
        <w:t>და</w:t>
      </w:r>
      <w:r w:rsidRPr="00A01236">
        <w:rPr>
          <w:i w:val="0"/>
          <w:lang w:val="es-ES"/>
        </w:rPr>
        <w:t xml:space="preserve"> </w:t>
      </w:r>
      <w:r w:rsidRPr="00A01236">
        <w:rPr>
          <w:rFonts w:ascii="Sylfaen" w:hAnsi="Sylfaen" w:cs="Sylfaen"/>
          <w:i w:val="0"/>
          <w:lang w:val="es-ES"/>
        </w:rPr>
        <w:t>ხარჯები</w:t>
      </w:r>
      <w:r w:rsidRPr="00A01236">
        <w:rPr>
          <w:i w:val="0"/>
          <w:lang w:val="es-ES"/>
        </w:rPr>
        <w:t xml:space="preserve"> (</w:t>
      </w:r>
      <w:r w:rsidRPr="00A01236">
        <w:rPr>
          <w:rFonts w:ascii="Sylfaen" w:hAnsi="Sylfaen" w:cs="Sylfaen"/>
          <w:i w:val="0"/>
          <w:lang w:val="es-ES"/>
        </w:rPr>
        <w:t>რომელიც</w:t>
      </w:r>
      <w:r w:rsidRPr="00A01236">
        <w:rPr>
          <w:i w:val="0"/>
          <w:lang w:val="es-ES"/>
        </w:rPr>
        <w:t xml:space="preserve"> </w:t>
      </w:r>
      <w:r w:rsidRPr="00A01236">
        <w:rPr>
          <w:rFonts w:ascii="Sylfaen" w:hAnsi="Sylfaen" w:cs="Sylfaen"/>
          <w:i w:val="0"/>
          <w:lang w:val="es-ES"/>
        </w:rPr>
        <w:t>გამოითვლება</w:t>
      </w:r>
      <w:r w:rsidRPr="00A01236">
        <w:rPr>
          <w:i w:val="0"/>
          <w:lang w:val="es-ES"/>
        </w:rPr>
        <w:t xml:space="preserve"> </w:t>
      </w:r>
      <w:r w:rsidRPr="00A01236">
        <w:rPr>
          <w:rFonts w:ascii="Sylfaen" w:hAnsi="Sylfaen"/>
          <w:i w:val="0"/>
          <w:lang w:val="ka-GE"/>
        </w:rPr>
        <w:t>(</w:t>
      </w:r>
      <w:r w:rsidRPr="00A01236">
        <w:rPr>
          <w:rFonts w:ascii="Sylfaen" w:hAnsi="Sylfaen" w:cs="Sylfaen"/>
          <w:i w:val="0"/>
          <w:lang w:val="es-ES"/>
        </w:rPr>
        <w:t>ა</w:t>
      </w:r>
      <w:r w:rsidRPr="00A01236">
        <w:rPr>
          <w:i w:val="0"/>
          <w:lang w:val="es-ES"/>
        </w:rPr>
        <w:t xml:space="preserve">) </w:t>
      </w:r>
      <w:r w:rsidRPr="00A01236">
        <w:rPr>
          <w:rFonts w:ascii="Sylfaen" w:hAnsi="Sylfaen" w:cs="Sylfaen"/>
          <w:i w:val="0"/>
          <w:lang w:val="es-ES"/>
        </w:rPr>
        <w:t>და</w:t>
      </w:r>
      <w:r w:rsidRPr="00A01236">
        <w:rPr>
          <w:i w:val="0"/>
          <w:lang w:val="es-ES"/>
        </w:rPr>
        <w:t xml:space="preserve"> </w:t>
      </w:r>
      <w:r w:rsidRPr="00A01236">
        <w:rPr>
          <w:rFonts w:ascii="Sylfaen" w:hAnsi="Sylfaen"/>
          <w:i w:val="0"/>
          <w:lang w:val="ka-GE"/>
        </w:rPr>
        <w:t>(</w:t>
      </w:r>
      <w:r w:rsidRPr="00A01236">
        <w:rPr>
          <w:rFonts w:ascii="Sylfaen" w:hAnsi="Sylfaen" w:cs="Sylfaen"/>
          <w:i w:val="0"/>
          <w:lang w:val="es-ES"/>
        </w:rPr>
        <w:t>ბ</w:t>
      </w:r>
      <w:r w:rsidRPr="00A01236">
        <w:rPr>
          <w:i w:val="0"/>
          <w:lang w:val="es-ES"/>
        </w:rPr>
        <w:t xml:space="preserve">) </w:t>
      </w:r>
      <w:r w:rsidRPr="00A01236">
        <w:rPr>
          <w:rFonts w:ascii="Sylfaen" w:hAnsi="Sylfaen" w:cs="Sylfaen"/>
          <w:i w:val="0"/>
          <w:lang w:val="es-ES"/>
        </w:rPr>
        <w:t>მუხლების</w:t>
      </w:r>
      <w:r w:rsidRPr="00A01236">
        <w:rPr>
          <w:i w:val="0"/>
          <w:lang w:val="es-ES"/>
        </w:rPr>
        <w:t xml:space="preserve"> </w:t>
      </w:r>
      <w:r w:rsidRPr="00A01236">
        <w:rPr>
          <w:rFonts w:ascii="Sylfaen" w:hAnsi="Sylfaen" w:cs="Sylfaen"/>
          <w:i w:val="0"/>
          <w:lang w:val="es-ES"/>
        </w:rPr>
        <w:t>შეჯამებით</w:t>
      </w:r>
      <w:r w:rsidRPr="00A01236">
        <w:rPr>
          <w:i w:val="0"/>
          <w:lang w:val="es-ES"/>
        </w:rPr>
        <w:t xml:space="preserve">), </w:t>
      </w:r>
      <w:r w:rsidRPr="00A01236">
        <w:rPr>
          <w:rFonts w:ascii="Sylfaen" w:hAnsi="Sylfaen" w:cs="Sylfaen"/>
          <w:i w:val="0"/>
          <w:lang w:val="es-ES"/>
        </w:rPr>
        <w:lastRenderedPageBreak/>
        <w:t>მაკონტროლებელ</w:t>
      </w:r>
      <w:r w:rsidRPr="00A01236">
        <w:rPr>
          <w:i w:val="0"/>
          <w:lang w:val="es-ES"/>
        </w:rPr>
        <w:t xml:space="preserve"> </w:t>
      </w:r>
      <w:r w:rsidRPr="00A01236">
        <w:rPr>
          <w:rFonts w:ascii="Sylfaen" w:hAnsi="Sylfaen" w:cs="Sylfaen"/>
          <w:i w:val="0"/>
          <w:lang w:val="es-ES"/>
        </w:rPr>
        <w:t>მესაკუთრეებსა</w:t>
      </w:r>
      <w:r w:rsidRPr="00A01236">
        <w:rPr>
          <w:i w:val="0"/>
          <w:lang w:val="es-ES"/>
        </w:rPr>
        <w:t xml:space="preserve"> </w:t>
      </w:r>
      <w:r w:rsidRPr="00A01236">
        <w:rPr>
          <w:rFonts w:ascii="Sylfaen" w:hAnsi="Sylfaen" w:cs="Sylfaen"/>
          <w:i w:val="0"/>
          <w:lang w:val="es-ES"/>
        </w:rPr>
        <w:t>და</w:t>
      </w:r>
      <w:r w:rsidRPr="00A01236">
        <w:rPr>
          <w:i w:val="0"/>
          <w:lang w:val="es-ES"/>
        </w:rPr>
        <w:t xml:space="preserve"> </w:t>
      </w:r>
      <w:r w:rsidR="007C281D">
        <w:rPr>
          <w:rFonts w:ascii="Sylfaen" w:hAnsi="Sylfaen" w:cs="Sylfaen"/>
          <w:i w:val="0"/>
          <w:lang w:val="ka-GE"/>
        </w:rPr>
        <w:t>არამაკონტროლებელ</w:t>
      </w:r>
      <w:r w:rsidRPr="00A01236">
        <w:rPr>
          <w:i w:val="0"/>
          <w:lang w:val="es-ES"/>
        </w:rPr>
        <w:t xml:space="preserve"> </w:t>
      </w:r>
      <w:r w:rsidRPr="00A01236">
        <w:rPr>
          <w:rFonts w:ascii="Sylfaen" w:hAnsi="Sylfaen" w:cs="Sylfaen"/>
          <w:i w:val="0"/>
          <w:lang w:val="es-ES"/>
        </w:rPr>
        <w:t>წილებზე</w:t>
      </w:r>
      <w:r w:rsidRPr="00A01236">
        <w:rPr>
          <w:i w:val="0"/>
          <w:lang w:val="es-ES"/>
        </w:rPr>
        <w:t xml:space="preserve"> </w:t>
      </w:r>
      <w:r w:rsidRPr="00A01236">
        <w:rPr>
          <w:rFonts w:ascii="Sylfaen" w:hAnsi="Sylfaen" w:cs="Sylfaen"/>
          <w:i w:val="0"/>
          <w:lang w:val="es-ES"/>
        </w:rPr>
        <w:t>მისაკუთვნებელი</w:t>
      </w:r>
      <w:r w:rsidRPr="00A01236">
        <w:rPr>
          <w:i w:val="0"/>
          <w:lang w:val="es-ES"/>
        </w:rPr>
        <w:t xml:space="preserve"> </w:t>
      </w:r>
      <w:r w:rsidRPr="00A01236">
        <w:rPr>
          <w:rFonts w:ascii="Sylfaen" w:hAnsi="Sylfaen" w:cs="Sylfaen"/>
          <w:i w:val="0"/>
          <w:lang w:val="es-ES"/>
        </w:rPr>
        <w:t>მთლიანი</w:t>
      </w:r>
      <w:r w:rsidRPr="00A01236">
        <w:rPr>
          <w:i w:val="0"/>
          <w:lang w:val="es-ES"/>
        </w:rPr>
        <w:t xml:space="preserve"> </w:t>
      </w:r>
      <w:r w:rsidRPr="00A01236">
        <w:rPr>
          <w:rFonts w:ascii="Sylfaen" w:hAnsi="Sylfaen" w:cs="Sylfaen"/>
          <w:i w:val="0"/>
          <w:lang w:val="es-ES"/>
        </w:rPr>
        <w:t>თანხების</w:t>
      </w:r>
      <w:r w:rsidRPr="00A01236">
        <w:rPr>
          <w:i w:val="0"/>
          <w:lang w:val="es-ES"/>
        </w:rPr>
        <w:t xml:space="preserve"> </w:t>
      </w:r>
      <w:r w:rsidRPr="00A01236">
        <w:rPr>
          <w:rFonts w:ascii="Sylfaen" w:hAnsi="Sylfaen" w:cs="Sylfaen"/>
          <w:i w:val="0"/>
          <w:lang w:val="es-ES"/>
        </w:rPr>
        <w:t>გამოყოფით</w:t>
      </w:r>
      <w:r w:rsidRPr="00A01236">
        <w:rPr>
          <w:i w:val="0"/>
          <w:lang w:val="es-ES"/>
        </w:rPr>
        <w:t xml:space="preserve">; </w:t>
      </w:r>
      <w:r w:rsidRPr="00A01236">
        <w:rPr>
          <w:rFonts w:ascii="Sylfaen" w:hAnsi="Sylfaen" w:cs="Sylfaen"/>
          <w:i w:val="0"/>
          <w:lang w:val="es-ES"/>
        </w:rPr>
        <w:t>და</w:t>
      </w:r>
      <w:r w:rsidRPr="00A01236">
        <w:rPr>
          <w:i w:val="0"/>
          <w:lang w:val="es-ES"/>
        </w:rPr>
        <w:t xml:space="preserve"> </w:t>
      </w:r>
    </w:p>
    <w:p w14:paraId="310658E6" w14:textId="77777777" w:rsidR="00A01236" w:rsidRPr="00A01236" w:rsidRDefault="00A01236" w:rsidP="00A01236">
      <w:pPr>
        <w:pStyle w:val="StandardPoint"/>
        <w:tabs>
          <w:tab w:val="left" w:pos="6300"/>
        </w:tabs>
        <w:ind w:left="990" w:hanging="450"/>
        <w:rPr>
          <w:rFonts w:ascii="Sylfaen" w:hAnsi="Sylfaen"/>
          <w:i w:val="0"/>
          <w:lang w:val="ka-GE"/>
        </w:rPr>
      </w:pPr>
      <w:r w:rsidRPr="00A01236">
        <w:rPr>
          <w:rFonts w:ascii="Sylfaen" w:hAnsi="Sylfaen" w:cs="Sylfaen"/>
          <w:i w:val="0"/>
          <w:noProof/>
          <w:lang w:val="ka-GE"/>
        </w:rPr>
        <w:t>(დ)</w:t>
      </w:r>
      <w:r>
        <w:rPr>
          <w:rFonts w:ascii="Sylfaen" w:hAnsi="Sylfaen" w:cs="Sylfaen"/>
          <w:i w:val="0"/>
          <w:noProof/>
          <w:lang w:val="ka-GE"/>
        </w:rPr>
        <w:tab/>
      </w:r>
      <w:r w:rsidRPr="00A01236">
        <w:rPr>
          <w:rFonts w:ascii="Sylfaen" w:hAnsi="Sylfaen" w:cs="Sylfaen"/>
          <w:i w:val="0"/>
          <w:noProof/>
          <w:lang w:val="es-ES"/>
        </w:rPr>
        <w:t>სააღრიცხვო</w:t>
      </w:r>
      <w:r w:rsidRPr="00A01236">
        <w:rPr>
          <w:i w:val="0"/>
          <w:noProof/>
          <w:lang w:val="es-ES"/>
        </w:rPr>
        <w:t xml:space="preserve"> </w:t>
      </w:r>
      <w:r w:rsidRPr="00A01236">
        <w:rPr>
          <w:rFonts w:ascii="Sylfaen" w:hAnsi="Sylfaen" w:cs="Sylfaen"/>
          <w:i w:val="0"/>
          <w:noProof/>
          <w:lang w:val="es-ES"/>
        </w:rPr>
        <w:t>პოლიტიკის</w:t>
      </w:r>
      <w:r w:rsidRPr="00A01236">
        <w:rPr>
          <w:i w:val="0"/>
          <w:noProof/>
          <w:lang w:val="es-ES"/>
        </w:rPr>
        <w:t xml:space="preserve"> </w:t>
      </w:r>
      <w:r w:rsidRPr="00A01236">
        <w:rPr>
          <w:rFonts w:ascii="Sylfaen" w:hAnsi="Sylfaen" w:cs="Sylfaen"/>
          <w:i w:val="0"/>
          <w:noProof/>
          <w:lang w:val="es-ES"/>
        </w:rPr>
        <w:t>ცვლილების</w:t>
      </w:r>
      <w:r w:rsidRPr="00A01236">
        <w:rPr>
          <w:i w:val="0"/>
          <w:noProof/>
          <w:lang w:val="es-ES"/>
        </w:rPr>
        <w:t xml:space="preserve"> </w:t>
      </w:r>
      <w:r w:rsidRPr="00A01236">
        <w:rPr>
          <w:rFonts w:ascii="Sylfaen" w:hAnsi="Sylfaen" w:cs="Sylfaen"/>
          <w:i w:val="0"/>
          <w:noProof/>
          <w:lang w:val="es-ES"/>
        </w:rPr>
        <w:t>შედეგები</w:t>
      </w:r>
      <w:r w:rsidRPr="00A01236">
        <w:rPr>
          <w:i w:val="0"/>
          <w:noProof/>
          <w:lang w:val="es-ES"/>
        </w:rPr>
        <w:t xml:space="preserve"> </w:t>
      </w:r>
      <w:r w:rsidRPr="00A01236">
        <w:rPr>
          <w:rFonts w:ascii="Sylfaen" w:hAnsi="Sylfaen" w:cs="Sylfaen"/>
          <w:i w:val="0"/>
          <w:noProof/>
          <w:lang w:val="es-ES"/>
        </w:rPr>
        <w:t>და</w:t>
      </w:r>
      <w:r w:rsidRPr="00A01236">
        <w:rPr>
          <w:i w:val="0"/>
          <w:noProof/>
          <w:lang w:val="es-ES"/>
        </w:rPr>
        <w:t xml:space="preserve"> </w:t>
      </w:r>
      <w:r w:rsidRPr="00A01236">
        <w:rPr>
          <w:rFonts w:ascii="Sylfaen" w:hAnsi="Sylfaen" w:cs="Sylfaen"/>
          <w:i w:val="0"/>
          <w:noProof/>
          <w:lang w:val="es-ES"/>
        </w:rPr>
        <w:t>სსბასს</w:t>
      </w:r>
      <w:r w:rsidRPr="00A01236">
        <w:rPr>
          <w:i w:val="0"/>
          <w:noProof/>
          <w:lang w:val="es-ES"/>
        </w:rPr>
        <w:t xml:space="preserve"> </w:t>
      </w:r>
      <w:r w:rsidRPr="00A01236">
        <w:rPr>
          <w:b w:val="0"/>
          <w:i w:val="0"/>
          <w:lang w:val="es-ES"/>
        </w:rPr>
        <w:t>3</w:t>
      </w:r>
      <w:r w:rsidRPr="00A01236">
        <w:rPr>
          <w:i w:val="0"/>
          <w:lang w:val="es-ES"/>
        </w:rPr>
        <w:t>-</w:t>
      </w:r>
      <w:r w:rsidRPr="00A01236">
        <w:rPr>
          <w:rFonts w:ascii="Sylfaen" w:hAnsi="Sylfaen" w:cs="Sylfaen"/>
          <w:i w:val="0"/>
          <w:lang w:val="es-ES"/>
        </w:rPr>
        <w:t>ის</w:t>
      </w:r>
      <w:r w:rsidRPr="00A01236">
        <w:rPr>
          <w:i w:val="0"/>
          <w:lang w:val="es-ES"/>
        </w:rPr>
        <w:t xml:space="preserve"> </w:t>
      </w:r>
      <w:r w:rsidRPr="00A01236">
        <w:rPr>
          <w:rFonts w:ascii="Sylfaen" w:hAnsi="Sylfaen" w:cs="Sylfaen"/>
          <w:i w:val="0"/>
          <w:noProof/>
          <w:lang w:val="es-ES"/>
        </w:rPr>
        <w:t>თანახმად</w:t>
      </w:r>
      <w:r w:rsidRPr="00A01236">
        <w:rPr>
          <w:i w:val="0"/>
          <w:noProof/>
          <w:lang w:val="es-ES"/>
        </w:rPr>
        <w:t xml:space="preserve"> </w:t>
      </w:r>
      <w:r w:rsidRPr="00A01236">
        <w:rPr>
          <w:rFonts w:ascii="Sylfaen" w:hAnsi="Sylfaen" w:cs="Sylfaen"/>
          <w:i w:val="0"/>
          <w:noProof/>
          <w:lang w:val="es-ES"/>
        </w:rPr>
        <w:t>აღიარებული</w:t>
      </w:r>
      <w:r w:rsidRPr="00A01236">
        <w:rPr>
          <w:i w:val="0"/>
          <w:noProof/>
          <w:lang w:val="es-ES"/>
        </w:rPr>
        <w:t xml:space="preserve">  </w:t>
      </w:r>
      <w:r w:rsidRPr="00A01236">
        <w:rPr>
          <w:rFonts w:ascii="Sylfaen" w:hAnsi="Sylfaen" w:cs="Sylfaen"/>
          <w:i w:val="0"/>
          <w:noProof/>
          <w:lang w:val="es-ES"/>
        </w:rPr>
        <w:t>შეცდომების</w:t>
      </w:r>
      <w:r w:rsidRPr="00A01236">
        <w:rPr>
          <w:i w:val="0"/>
          <w:noProof/>
          <w:lang w:val="es-ES"/>
        </w:rPr>
        <w:t xml:space="preserve"> </w:t>
      </w:r>
      <w:r w:rsidRPr="00A01236">
        <w:rPr>
          <w:rFonts w:ascii="Sylfaen" w:hAnsi="Sylfaen" w:cs="Sylfaen"/>
          <w:i w:val="0"/>
          <w:lang w:val="es-ES"/>
        </w:rPr>
        <w:t xml:space="preserve">კორექტირებები, </w:t>
      </w:r>
      <w:r w:rsidRPr="00A01236">
        <w:rPr>
          <w:rFonts w:ascii="Sylfaen" w:hAnsi="Sylfaen" w:cs="Sylfaen"/>
          <w:i w:val="0"/>
          <w:noProof/>
          <w:lang w:val="es-ES"/>
        </w:rPr>
        <w:t>რომლებიც</w:t>
      </w:r>
      <w:r w:rsidRPr="00A01236">
        <w:rPr>
          <w:i w:val="0"/>
          <w:noProof/>
          <w:lang w:val="es-ES"/>
        </w:rPr>
        <w:t xml:space="preserve"> </w:t>
      </w:r>
      <w:r w:rsidRPr="00A01236">
        <w:rPr>
          <w:rFonts w:ascii="Sylfaen" w:hAnsi="Sylfaen" w:cs="Sylfaen"/>
          <w:i w:val="0"/>
          <w:noProof/>
          <w:lang w:val="es-ES"/>
        </w:rPr>
        <w:t>განცალკევებით</w:t>
      </w:r>
      <w:r w:rsidRPr="00A01236">
        <w:rPr>
          <w:i w:val="0"/>
          <w:noProof/>
          <w:lang w:val="es-ES"/>
        </w:rPr>
        <w:t xml:space="preserve"> </w:t>
      </w:r>
      <w:r w:rsidRPr="00A01236">
        <w:rPr>
          <w:rFonts w:ascii="Sylfaen" w:hAnsi="Sylfaen" w:cs="Sylfaen"/>
          <w:i w:val="0"/>
          <w:noProof/>
          <w:lang w:val="es-ES"/>
        </w:rPr>
        <w:t>არის</w:t>
      </w:r>
      <w:r w:rsidRPr="00A01236">
        <w:rPr>
          <w:i w:val="0"/>
          <w:noProof/>
          <w:lang w:val="es-ES"/>
        </w:rPr>
        <w:t xml:space="preserve"> </w:t>
      </w:r>
      <w:r w:rsidRPr="00A01236">
        <w:rPr>
          <w:rFonts w:ascii="Sylfaen" w:hAnsi="Sylfaen" w:cs="Sylfaen"/>
          <w:i w:val="0"/>
          <w:noProof/>
          <w:lang w:val="es-ES"/>
        </w:rPr>
        <w:t>წარ</w:t>
      </w:r>
      <w:r w:rsidR="00920B40">
        <w:rPr>
          <w:rFonts w:ascii="Sylfaen" w:hAnsi="Sylfaen" w:cs="Sylfaen"/>
          <w:i w:val="0"/>
          <w:noProof/>
          <w:lang w:val="ka-GE"/>
        </w:rPr>
        <w:t>დ</w:t>
      </w:r>
      <w:r w:rsidRPr="00A01236">
        <w:rPr>
          <w:rFonts w:ascii="Sylfaen" w:hAnsi="Sylfaen" w:cs="Sylfaen"/>
          <w:i w:val="0"/>
          <w:noProof/>
          <w:lang w:val="es-ES"/>
        </w:rPr>
        <w:t>გენილი</w:t>
      </w:r>
      <w:r w:rsidRPr="00A01236">
        <w:rPr>
          <w:i w:val="0"/>
          <w:noProof/>
          <w:lang w:val="es-ES"/>
        </w:rPr>
        <w:t xml:space="preserve"> </w:t>
      </w:r>
      <w:r w:rsidRPr="00A01236">
        <w:rPr>
          <w:rFonts w:ascii="Sylfaen" w:hAnsi="Sylfaen" w:cs="Sylfaen"/>
          <w:i w:val="0"/>
          <w:noProof/>
          <w:lang w:val="es-ES"/>
        </w:rPr>
        <w:t>წმინდა</w:t>
      </w:r>
      <w:r w:rsidRPr="00A01236">
        <w:rPr>
          <w:i w:val="0"/>
          <w:noProof/>
          <w:lang w:val="es-ES"/>
        </w:rPr>
        <w:t xml:space="preserve"> </w:t>
      </w:r>
      <w:r w:rsidRPr="00A01236">
        <w:rPr>
          <w:rFonts w:ascii="Sylfaen" w:hAnsi="Sylfaen" w:cs="Sylfaen"/>
          <w:i w:val="0"/>
          <w:lang w:val="es-ES"/>
        </w:rPr>
        <w:t>აქტივების</w:t>
      </w:r>
      <w:r w:rsidRPr="00A01236">
        <w:rPr>
          <w:i w:val="0"/>
          <w:lang w:val="es-ES"/>
        </w:rPr>
        <w:t>/</w:t>
      </w:r>
      <w:r w:rsidRPr="00A01236">
        <w:rPr>
          <w:rFonts w:ascii="Sylfaen" w:hAnsi="Sylfaen" w:cs="Sylfaen"/>
          <w:i w:val="0"/>
          <w:noProof/>
          <w:lang w:val="es-ES"/>
        </w:rPr>
        <w:t>კაპიტალის</w:t>
      </w:r>
      <w:r w:rsidRPr="00A01236">
        <w:rPr>
          <w:i w:val="0"/>
          <w:noProof/>
          <w:lang w:val="es-ES"/>
        </w:rPr>
        <w:t xml:space="preserve"> </w:t>
      </w:r>
      <w:r w:rsidRPr="00A01236">
        <w:rPr>
          <w:rFonts w:ascii="Sylfaen" w:hAnsi="Sylfaen" w:cs="Sylfaen"/>
          <w:i w:val="0"/>
          <w:noProof/>
          <w:lang w:val="es-ES"/>
        </w:rPr>
        <w:t>თითოეული</w:t>
      </w:r>
      <w:r w:rsidRPr="00A01236">
        <w:rPr>
          <w:i w:val="0"/>
          <w:noProof/>
          <w:lang w:val="es-ES"/>
        </w:rPr>
        <w:t xml:space="preserve"> </w:t>
      </w:r>
      <w:r w:rsidRPr="00A01236">
        <w:rPr>
          <w:rFonts w:ascii="Sylfaen" w:hAnsi="Sylfaen" w:cs="Sylfaen"/>
          <w:i w:val="0"/>
          <w:noProof/>
          <w:lang w:val="es-ES"/>
        </w:rPr>
        <w:t>კომპონენტისთვის.</w:t>
      </w:r>
    </w:p>
    <w:p w14:paraId="5B8D486B" w14:textId="77777777" w:rsidR="00A01236" w:rsidRDefault="00A01236" w:rsidP="00A01236">
      <w:pPr>
        <w:pStyle w:val="StandardPoint"/>
        <w:tabs>
          <w:tab w:val="clear" w:pos="360"/>
          <w:tab w:val="clear" w:pos="720"/>
          <w:tab w:val="left" w:pos="6300"/>
        </w:tabs>
        <w:spacing w:after="0"/>
        <w:ind w:left="540" w:hanging="540"/>
        <w:rPr>
          <w:rFonts w:ascii="Sylfaen" w:hAnsi="Sylfaen"/>
          <w:i w:val="0"/>
          <w:lang w:val="ka-GE"/>
        </w:rPr>
      </w:pPr>
      <w:r>
        <w:rPr>
          <w:rFonts w:ascii="Sylfaen" w:hAnsi="Sylfaen" w:cs="Sylfaen"/>
          <w:i w:val="0"/>
          <w:lang w:val="ka-GE"/>
        </w:rPr>
        <w:t xml:space="preserve">119. </w:t>
      </w:r>
      <w:r>
        <w:rPr>
          <w:rFonts w:ascii="Sylfaen" w:hAnsi="Sylfaen" w:cs="Sylfaen"/>
          <w:i w:val="0"/>
          <w:lang w:val="ka-GE"/>
        </w:rPr>
        <w:tab/>
      </w:r>
      <w:r w:rsidRPr="00A01236">
        <w:rPr>
          <w:rFonts w:ascii="Sylfaen" w:hAnsi="Sylfaen" w:cs="Sylfaen"/>
          <w:i w:val="0"/>
          <w:lang w:val="es-ES"/>
        </w:rPr>
        <w:t>ერთეულმა</w:t>
      </w:r>
      <w:r w:rsidRPr="00A01236">
        <w:rPr>
          <w:i w:val="0"/>
          <w:lang w:val="es-ES"/>
        </w:rPr>
        <w:t xml:space="preserve"> </w:t>
      </w:r>
      <w:r w:rsidRPr="00A01236">
        <w:rPr>
          <w:rFonts w:ascii="Sylfaen" w:hAnsi="Sylfaen" w:cs="Sylfaen"/>
          <w:i w:val="0"/>
          <w:lang w:val="es-ES"/>
        </w:rPr>
        <w:t>წმინდა</w:t>
      </w:r>
      <w:r w:rsidRPr="00A01236">
        <w:rPr>
          <w:i w:val="0"/>
          <w:lang w:val="es-ES"/>
        </w:rPr>
        <w:t xml:space="preserve"> </w:t>
      </w:r>
      <w:r w:rsidRPr="00A01236">
        <w:rPr>
          <w:rFonts w:ascii="Sylfaen" w:hAnsi="Sylfaen" w:cs="Sylfaen"/>
          <w:i w:val="0"/>
          <w:lang w:val="ka-GE"/>
        </w:rPr>
        <w:t>აქტივების</w:t>
      </w:r>
      <w:r w:rsidRPr="00A01236">
        <w:rPr>
          <w:i w:val="0"/>
          <w:lang w:val="ka-GE"/>
        </w:rPr>
        <w:t>/</w:t>
      </w:r>
      <w:r w:rsidRPr="00A01236">
        <w:rPr>
          <w:rFonts w:ascii="Sylfaen" w:hAnsi="Sylfaen" w:cs="Sylfaen"/>
          <w:i w:val="0"/>
          <w:lang w:val="ka-GE"/>
        </w:rPr>
        <w:t>კა</w:t>
      </w:r>
      <w:r w:rsidRPr="00A01236">
        <w:rPr>
          <w:i w:val="0"/>
          <w:lang w:val="ka-GE"/>
        </w:rPr>
        <w:softHyphen/>
      </w:r>
      <w:r w:rsidRPr="00A01236">
        <w:rPr>
          <w:rFonts w:ascii="Sylfaen" w:hAnsi="Sylfaen" w:cs="Sylfaen"/>
          <w:i w:val="0"/>
          <w:lang w:val="ka-GE"/>
        </w:rPr>
        <w:t>პი</w:t>
      </w:r>
      <w:r w:rsidRPr="00A01236">
        <w:rPr>
          <w:i w:val="0"/>
          <w:lang w:val="ka-GE"/>
        </w:rPr>
        <w:softHyphen/>
      </w:r>
      <w:r w:rsidRPr="00A01236">
        <w:rPr>
          <w:rFonts w:ascii="Sylfaen" w:hAnsi="Sylfaen" w:cs="Sylfaen"/>
          <w:i w:val="0"/>
          <w:lang w:val="ka-GE"/>
        </w:rPr>
        <w:t>ტალ</w:t>
      </w:r>
      <w:r w:rsidRPr="00A01236">
        <w:rPr>
          <w:i w:val="0"/>
          <w:lang w:val="ka-GE"/>
        </w:rPr>
        <w:softHyphen/>
      </w:r>
      <w:r w:rsidRPr="00A01236">
        <w:rPr>
          <w:rFonts w:ascii="Sylfaen" w:hAnsi="Sylfaen" w:cs="Sylfaen"/>
          <w:i w:val="0"/>
          <w:lang w:val="ka-GE"/>
        </w:rPr>
        <w:t>ის</w:t>
      </w:r>
      <w:r w:rsidRPr="00A01236">
        <w:rPr>
          <w:i w:val="0"/>
          <w:lang w:val="ka-GE"/>
        </w:rPr>
        <w:t xml:space="preserve"> </w:t>
      </w:r>
      <w:r w:rsidRPr="00A01236">
        <w:rPr>
          <w:rFonts w:ascii="Sylfaen" w:hAnsi="Sylfaen" w:cs="Sylfaen"/>
          <w:i w:val="0"/>
          <w:lang w:val="es-ES"/>
        </w:rPr>
        <w:t>ცვლი</w:t>
      </w:r>
      <w:r w:rsidRPr="00A01236">
        <w:rPr>
          <w:i w:val="0"/>
          <w:lang w:val="es-ES"/>
        </w:rPr>
        <w:softHyphen/>
      </w:r>
      <w:r w:rsidRPr="00A01236">
        <w:rPr>
          <w:rFonts w:ascii="Sylfaen" w:hAnsi="Sylfaen" w:cs="Sylfaen"/>
          <w:i w:val="0"/>
          <w:lang w:val="es-ES"/>
        </w:rPr>
        <w:t>ლე</w:t>
      </w:r>
      <w:r w:rsidRPr="00A01236">
        <w:rPr>
          <w:i w:val="0"/>
          <w:lang w:val="es-ES"/>
        </w:rPr>
        <w:softHyphen/>
      </w:r>
      <w:r w:rsidRPr="00A01236">
        <w:rPr>
          <w:rFonts w:ascii="Sylfaen" w:hAnsi="Sylfaen" w:cs="Sylfaen"/>
          <w:i w:val="0"/>
          <w:lang w:val="es-ES"/>
        </w:rPr>
        <w:t>ბე</w:t>
      </w:r>
      <w:r w:rsidRPr="00A01236">
        <w:rPr>
          <w:i w:val="0"/>
          <w:lang w:val="es-ES"/>
        </w:rPr>
        <w:softHyphen/>
      </w:r>
      <w:r w:rsidRPr="00A01236">
        <w:rPr>
          <w:rFonts w:ascii="Sylfaen" w:hAnsi="Sylfaen" w:cs="Sylfaen"/>
          <w:i w:val="0"/>
          <w:lang w:val="es-ES"/>
        </w:rPr>
        <w:t>ბის</w:t>
      </w:r>
      <w:r w:rsidRPr="00A01236">
        <w:rPr>
          <w:i w:val="0"/>
          <w:lang w:val="es-ES"/>
        </w:rPr>
        <w:t xml:space="preserve"> </w:t>
      </w:r>
      <w:r w:rsidRPr="00A01236">
        <w:rPr>
          <w:rFonts w:ascii="Sylfaen" w:hAnsi="Sylfaen" w:cs="Sylfaen"/>
          <w:i w:val="0"/>
          <w:lang w:val="es-ES"/>
        </w:rPr>
        <w:t>ან</w:t>
      </w:r>
      <w:r w:rsidRPr="00A01236">
        <w:rPr>
          <w:i w:val="0"/>
          <w:lang w:val="es-ES"/>
        </w:rPr>
        <w:softHyphen/>
      </w:r>
      <w:r w:rsidRPr="00A01236">
        <w:rPr>
          <w:rFonts w:ascii="Sylfaen" w:hAnsi="Sylfaen" w:cs="Sylfaen"/>
          <w:i w:val="0"/>
          <w:lang w:val="es-ES"/>
        </w:rPr>
        <w:t>გა</w:t>
      </w:r>
      <w:r w:rsidRPr="00A01236">
        <w:rPr>
          <w:i w:val="0"/>
          <w:lang w:val="es-ES"/>
        </w:rPr>
        <w:softHyphen/>
      </w:r>
      <w:r w:rsidRPr="00A01236">
        <w:rPr>
          <w:rFonts w:ascii="Sylfaen" w:hAnsi="Sylfaen" w:cs="Sylfaen"/>
          <w:i w:val="0"/>
          <w:lang w:val="es-ES"/>
        </w:rPr>
        <w:t>რიშ</w:t>
      </w:r>
      <w:r w:rsidRPr="00A01236">
        <w:rPr>
          <w:i w:val="0"/>
          <w:lang w:val="es-ES"/>
        </w:rPr>
        <w:softHyphen/>
      </w:r>
      <w:r w:rsidRPr="00A01236">
        <w:rPr>
          <w:rFonts w:ascii="Sylfaen" w:hAnsi="Sylfaen" w:cs="Sylfaen"/>
          <w:i w:val="0"/>
          <w:lang w:val="es-ES"/>
        </w:rPr>
        <w:t>გე</w:t>
      </w:r>
      <w:r w:rsidRPr="00A01236">
        <w:rPr>
          <w:i w:val="0"/>
          <w:lang w:val="es-ES"/>
        </w:rPr>
        <w:softHyphen/>
      </w:r>
      <w:r w:rsidRPr="00A01236">
        <w:rPr>
          <w:rFonts w:ascii="Sylfaen" w:hAnsi="Sylfaen" w:cs="Sylfaen"/>
          <w:i w:val="0"/>
          <w:lang w:val="es-ES"/>
        </w:rPr>
        <w:t>ბაში</w:t>
      </w:r>
      <w:r w:rsidRPr="00A01236">
        <w:rPr>
          <w:i w:val="0"/>
          <w:lang w:val="es-ES"/>
        </w:rPr>
        <w:t xml:space="preserve"> </w:t>
      </w:r>
      <w:r w:rsidRPr="00A01236">
        <w:rPr>
          <w:rFonts w:ascii="Sylfaen" w:hAnsi="Sylfaen" w:cs="Sylfaen"/>
          <w:i w:val="0"/>
          <w:lang w:val="es-ES"/>
        </w:rPr>
        <w:t>ან</w:t>
      </w:r>
      <w:r w:rsidRPr="00A01236">
        <w:rPr>
          <w:i w:val="0"/>
          <w:lang w:val="es-ES"/>
        </w:rPr>
        <w:t xml:space="preserve"> </w:t>
      </w:r>
      <w:r w:rsidRPr="00A01236">
        <w:rPr>
          <w:rFonts w:ascii="Sylfaen" w:hAnsi="Sylfaen" w:cs="Sylfaen"/>
          <w:i w:val="0"/>
          <w:lang w:val="es-ES"/>
        </w:rPr>
        <w:t>განმარტებით</w:t>
      </w:r>
      <w:r w:rsidRPr="00A01236">
        <w:rPr>
          <w:i w:val="0"/>
          <w:lang w:val="es-ES"/>
        </w:rPr>
        <w:t xml:space="preserve"> </w:t>
      </w:r>
      <w:r w:rsidRPr="00A01236">
        <w:rPr>
          <w:rFonts w:ascii="Sylfaen" w:hAnsi="Sylfaen" w:cs="Sylfaen"/>
          <w:i w:val="0"/>
          <w:lang w:val="es-ES"/>
        </w:rPr>
        <w:t>შენიშვნებში</w:t>
      </w:r>
      <w:r w:rsidRPr="00A01236">
        <w:rPr>
          <w:i w:val="0"/>
          <w:lang w:val="es-ES"/>
        </w:rPr>
        <w:t xml:space="preserve"> </w:t>
      </w:r>
      <w:r w:rsidRPr="00A01236">
        <w:rPr>
          <w:rFonts w:ascii="Sylfaen" w:hAnsi="Sylfaen" w:cs="Sylfaen"/>
          <w:i w:val="0"/>
          <w:lang w:val="es-ES"/>
        </w:rPr>
        <w:t>უნ</w:t>
      </w:r>
      <w:r w:rsidRPr="00A01236">
        <w:rPr>
          <w:i w:val="0"/>
          <w:lang w:val="es-ES"/>
        </w:rPr>
        <w:softHyphen/>
      </w:r>
      <w:r w:rsidRPr="00A01236">
        <w:rPr>
          <w:rFonts w:ascii="Sylfaen" w:hAnsi="Sylfaen" w:cs="Sylfaen"/>
          <w:i w:val="0"/>
          <w:lang w:val="es-ES"/>
        </w:rPr>
        <w:t>და</w:t>
      </w:r>
      <w:r w:rsidRPr="00A01236">
        <w:rPr>
          <w:i w:val="0"/>
          <w:lang w:val="es-ES"/>
        </w:rPr>
        <w:t xml:space="preserve"> </w:t>
      </w:r>
      <w:r w:rsidRPr="00A01236">
        <w:rPr>
          <w:rFonts w:ascii="Sylfaen" w:hAnsi="Sylfaen" w:cs="Sylfaen"/>
          <w:i w:val="0"/>
          <w:lang w:val="es-ES"/>
        </w:rPr>
        <w:t>წა</w:t>
      </w:r>
      <w:r w:rsidRPr="00A01236">
        <w:rPr>
          <w:i w:val="0"/>
          <w:lang w:val="es-ES"/>
        </w:rPr>
        <w:softHyphen/>
      </w:r>
      <w:r w:rsidRPr="00A01236">
        <w:rPr>
          <w:rFonts w:ascii="Sylfaen" w:hAnsi="Sylfaen" w:cs="Sylfaen"/>
          <w:i w:val="0"/>
          <w:lang w:val="es-ES"/>
        </w:rPr>
        <w:t>რად</w:t>
      </w:r>
      <w:r w:rsidRPr="00A01236">
        <w:rPr>
          <w:i w:val="0"/>
          <w:lang w:val="es-ES"/>
        </w:rPr>
        <w:softHyphen/>
      </w:r>
      <w:r w:rsidRPr="00A01236">
        <w:rPr>
          <w:rFonts w:ascii="Sylfaen" w:hAnsi="Sylfaen" w:cs="Sylfaen"/>
          <w:i w:val="0"/>
          <w:lang w:val="es-ES"/>
        </w:rPr>
        <w:t>გი</w:t>
      </w:r>
      <w:r w:rsidRPr="00A01236">
        <w:rPr>
          <w:i w:val="0"/>
          <w:lang w:val="es-ES"/>
        </w:rPr>
        <w:softHyphen/>
      </w:r>
      <w:r w:rsidRPr="00A01236">
        <w:rPr>
          <w:rFonts w:ascii="Sylfaen" w:hAnsi="Sylfaen" w:cs="Sylfaen"/>
          <w:i w:val="0"/>
          <w:lang w:val="es-ES"/>
        </w:rPr>
        <w:t>ნოს</w:t>
      </w:r>
      <w:r w:rsidRPr="00A01236">
        <w:rPr>
          <w:i w:val="0"/>
          <w:lang w:val="es-ES"/>
        </w:rPr>
        <w:t xml:space="preserve"> </w:t>
      </w:r>
      <w:r w:rsidRPr="00A01236">
        <w:rPr>
          <w:rFonts w:ascii="Sylfaen" w:hAnsi="Sylfaen" w:cs="Sylfaen"/>
          <w:i w:val="0"/>
          <w:lang w:val="es-ES"/>
        </w:rPr>
        <w:t>შემდეგი</w:t>
      </w:r>
      <w:r w:rsidRPr="00A01236">
        <w:rPr>
          <w:i w:val="0"/>
          <w:lang w:val="es-ES"/>
        </w:rPr>
        <w:t xml:space="preserve"> </w:t>
      </w:r>
      <w:r w:rsidRPr="00A01236">
        <w:rPr>
          <w:rFonts w:ascii="Sylfaen" w:hAnsi="Sylfaen" w:cs="Sylfaen"/>
          <w:i w:val="0"/>
          <w:lang w:val="es-ES"/>
        </w:rPr>
        <w:t>ინფორმაცია</w:t>
      </w:r>
      <w:r w:rsidRPr="00A01236">
        <w:rPr>
          <w:i w:val="0"/>
          <w:lang w:val="es-ES"/>
        </w:rPr>
        <w:t xml:space="preserve">:  </w:t>
      </w:r>
    </w:p>
    <w:p w14:paraId="56201B0B" w14:textId="77777777" w:rsidR="004A59C2" w:rsidRPr="00A01236" w:rsidRDefault="004A59C2" w:rsidP="00AA3F4D">
      <w:pPr>
        <w:pStyle w:val="StandardPoint"/>
        <w:tabs>
          <w:tab w:val="clear" w:pos="360"/>
          <w:tab w:val="clear" w:pos="720"/>
          <w:tab w:val="left" w:pos="6300"/>
        </w:tabs>
        <w:spacing w:after="0"/>
        <w:ind w:left="1109" w:hanging="562"/>
        <w:rPr>
          <w:i w:val="0"/>
          <w:lang w:val="ka-GE"/>
        </w:rPr>
      </w:pPr>
      <w:r w:rsidRPr="00A01236">
        <w:rPr>
          <w:b w:val="0"/>
          <w:i w:val="0"/>
          <w:lang w:val="ka-GE"/>
        </w:rPr>
        <w:t>(</w:t>
      </w:r>
      <w:r w:rsidR="00A01236">
        <w:rPr>
          <w:rFonts w:ascii="Sylfaen" w:hAnsi="Sylfaen"/>
          <w:b w:val="0"/>
          <w:i w:val="0"/>
          <w:lang w:val="ka-GE"/>
        </w:rPr>
        <w:t>ა</w:t>
      </w:r>
      <w:r w:rsidRPr="00A01236">
        <w:rPr>
          <w:b w:val="0"/>
          <w:i w:val="0"/>
          <w:lang w:val="ka-GE"/>
        </w:rPr>
        <w:t>)</w:t>
      </w:r>
      <w:r w:rsidRPr="00A01236">
        <w:rPr>
          <w:i w:val="0"/>
          <w:lang w:val="ka-GE"/>
        </w:rPr>
        <w:tab/>
      </w:r>
      <w:r w:rsidR="00A01236" w:rsidRPr="00A01236">
        <w:rPr>
          <w:rFonts w:ascii="Sylfaen" w:hAnsi="Sylfaen" w:cs="Sylfaen"/>
          <w:i w:val="0"/>
          <w:lang w:val="es-ES"/>
        </w:rPr>
        <w:t>მესაკუთრეებთან</w:t>
      </w:r>
      <w:r w:rsidR="00A01236" w:rsidRPr="00A01236">
        <w:rPr>
          <w:i w:val="0"/>
          <w:lang w:val="es-ES"/>
        </w:rPr>
        <w:t xml:space="preserve">, </w:t>
      </w:r>
      <w:r w:rsidR="00A01236" w:rsidRPr="00A01236">
        <w:rPr>
          <w:rFonts w:ascii="Sylfaen" w:hAnsi="Sylfaen" w:cs="Sylfaen"/>
          <w:i w:val="0"/>
          <w:lang w:val="es-ES"/>
        </w:rPr>
        <w:t>როგორც</w:t>
      </w:r>
      <w:r w:rsidR="00A01236" w:rsidRPr="00A01236">
        <w:rPr>
          <w:i w:val="0"/>
          <w:lang w:val="es-ES"/>
        </w:rPr>
        <w:t xml:space="preserve"> </w:t>
      </w:r>
      <w:r w:rsidR="00A01236" w:rsidRPr="00A01236">
        <w:rPr>
          <w:rFonts w:ascii="Sylfaen" w:hAnsi="Sylfaen" w:cs="Sylfaen"/>
          <w:i w:val="0"/>
          <w:lang w:val="es-ES"/>
        </w:rPr>
        <w:t>აქციების</w:t>
      </w:r>
      <w:r w:rsidR="00A01236" w:rsidRPr="00A01236">
        <w:rPr>
          <w:i w:val="0"/>
          <w:lang w:val="es-ES"/>
        </w:rPr>
        <w:t xml:space="preserve"> </w:t>
      </w:r>
      <w:r w:rsidR="00A01236" w:rsidRPr="00A01236">
        <w:rPr>
          <w:rFonts w:ascii="Sylfaen" w:hAnsi="Sylfaen" w:cs="Sylfaen"/>
          <w:i w:val="0"/>
          <w:lang w:val="es-ES"/>
        </w:rPr>
        <w:t>მფლობელებთან</w:t>
      </w:r>
      <w:r w:rsidR="00A01236" w:rsidRPr="00A01236">
        <w:rPr>
          <w:i w:val="0"/>
          <w:lang w:val="es-ES"/>
        </w:rPr>
        <w:t xml:space="preserve"> </w:t>
      </w:r>
      <w:r w:rsidR="00A01236" w:rsidRPr="00A01236">
        <w:rPr>
          <w:rFonts w:ascii="Sylfaen" w:hAnsi="Sylfaen" w:cs="Sylfaen"/>
          <w:i w:val="0"/>
          <w:lang w:val="es-ES"/>
        </w:rPr>
        <w:t>განხორციელებული</w:t>
      </w:r>
      <w:r w:rsidR="00A01236" w:rsidRPr="00A01236">
        <w:rPr>
          <w:i w:val="0"/>
          <w:lang w:val="es-ES"/>
        </w:rPr>
        <w:t xml:space="preserve"> </w:t>
      </w:r>
      <w:r w:rsidR="00A01236" w:rsidRPr="00A01236">
        <w:rPr>
          <w:rFonts w:ascii="Sylfaen" w:hAnsi="Sylfaen" w:cs="Sylfaen"/>
          <w:i w:val="0"/>
          <w:lang w:val="es-ES"/>
        </w:rPr>
        <w:t>ოპე</w:t>
      </w:r>
      <w:r w:rsidR="00A01236" w:rsidRPr="00A01236">
        <w:rPr>
          <w:i w:val="0"/>
          <w:lang w:val="es-ES"/>
        </w:rPr>
        <w:softHyphen/>
      </w:r>
      <w:r w:rsidR="00A01236" w:rsidRPr="00A01236">
        <w:rPr>
          <w:rFonts w:ascii="Sylfaen" w:hAnsi="Sylfaen" w:cs="Sylfaen"/>
          <w:i w:val="0"/>
          <w:lang w:val="es-ES"/>
        </w:rPr>
        <w:t>რა</w:t>
      </w:r>
      <w:r w:rsidR="00A01236" w:rsidRPr="00A01236">
        <w:rPr>
          <w:i w:val="0"/>
          <w:lang w:val="es-ES"/>
        </w:rPr>
        <w:softHyphen/>
      </w:r>
      <w:r w:rsidR="00A01236" w:rsidRPr="00A01236">
        <w:rPr>
          <w:i w:val="0"/>
          <w:lang w:val="es-ES"/>
        </w:rPr>
        <w:softHyphen/>
      </w:r>
      <w:r w:rsidR="00A01236" w:rsidRPr="00A01236">
        <w:rPr>
          <w:i w:val="0"/>
          <w:lang w:val="es-ES"/>
        </w:rPr>
        <w:softHyphen/>
      </w:r>
      <w:r w:rsidR="00A01236" w:rsidRPr="00A01236">
        <w:rPr>
          <w:rFonts w:ascii="Sylfaen" w:hAnsi="Sylfaen" w:cs="Sylfaen"/>
          <w:i w:val="0"/>
          <w:lang w:val="es-ES"/>
        </w:rPr>
        <w:t>ცი</w:t>
      </w:r>
      <w:r w:rsidR="00A01236" w:rsidRPr="00A01236">
        <w:rPr>
          <w:i w:val="0"/>
          <w:lang w:val="es-ES"/>
        </w:rPr>
        <w:softHyphen/>
      </w:r>
      <w:r w:rsidR="00A01236" w:rsidRPr="00A01236">
        <w:rPr>
          <w:rFonts w:ascii="Sylfaen" w:hAnsi="Sylfaen" w:cs="Sylfaen"/>
          <w:i w:val="0"/>
          <w:lang w:val="es-ES"/>
        </w:rPr>
        <w:t>ე</w:t>
      </w:r>
      <w:r w:rsidR="00A01236" w:rsidRPr="00A01236">
        <w:rPr>
          <w:i w:val="0"/>
          <w:lang w:val="es-ES"/>
        </w:rPr>
        <w:softHyphen/>
      </w:r>
      <w:r w:rsidR="00A01236" w:rsidRPr="00A01236">
        <w:rPr>
          <w:rFonts w:ascii="Sylfaen" w:hAnsi="Sylfaen" w:cs="Sylfaen"/>
          <w:i w:val="0"/>
          <w:lang w:val="es-ES"/>
        </w:rPr>
        <w:t>ბი</w:t>
      </w:r>
      <w:r w:rsidR="00A01236" w:rsidRPr="00A01236">
        <w:rPr>
          <w:i w:val="0"/>
          <w:lang w:val="es-ES"/>
        </w:rPr>
        <w:t xml:space="preserve">, </w:t>
      </w:r>
      <w:r w:rsidR="00A01236" w:rsidRPr="00A01236">
        <w:rPr>
          <w:rFonts w:ascii="Sylfaen" w:hAnsi="Sylfaen" w:cs="Sylfaen"/>
          <w:i w:val="0"/>
          <w:lang w:val="es-ES"/>
        </w:rPr>
        <w:t>სადაც</w:t>
      </w:r>
      <w:r w:rsidR="00A01236" w:rsidRPr="00A01236">
        <w:rPr>
          <w:i w:val="0"/>
          <w:lang w:val="es-ES"/>
        </w:rPr>
        <w:t xml:space="preserve"> </w:t>
      </w:r>
      <w:r w:rsidR="00A01236" w:rsidRPr="00A01236">
        <w:rPr>
          <w:rFonts w:ascii="Sylfaen" w:hAnsi="Sylfaen" w:cs="Sylfaen"/>
          <w:i w:val="0"/>
          <w:lang w:val="es-ES"/>
        </w:rPr>
        <w:t>ცალ</w:t>
      </w:r>
      <w:r w:rsidR="00A01236" w:rsidRPr="00A01236">
        <w:rPr>
          <w:i w:val="0"/>
          <w:lang w:val="es-ES"/>
        </w:rPr>
        <w:t>-</w:t>
      </w:r>
      <w:r w:rsidR="00A01236" w:rsidRPr="00A01236">
        <w:rPr>
          <w:rFonts w:ascii="Sylfaen" w:hAnsi="Sylfaen" w:cs="Sylfaen"/>
          <w:i w:val="0"/>
          <w:lang w:val="es-ES"/>
        </w:rPr>
        <w:t>ცალკე</w:t>
      </w:r>
      <w:r w:rsidR="00A01236" w:rsidRPr="00A01236">
        <w:rPr>
          <w:i w:val="0"/>
          <w:lang w:val="es-ES"/>
        </w:rPr>
        <w:t xml:space="preserve"> </w:t>
      </w:r>
      <w:r w:rsidR="00A01236" w:rsidRPr="00A01236">
        <w:rPr>
          <w:rFonts w:ascii="Sylfaen" w:hAnsi="Sylfaen" w:cs="Sylfaen"/>
          <w:i w:val="0"/>
          <w:lang w:val="es-ES"/>
        </w:rPr>
        <w:t>იქნება</w:t>
      </w:r>
      <w:r w:rsidR="00A01236" w:rsidRPr="00A01236">
        <w:rPr>
          <w:i w:val="0"/>
          <w:lang w:val="es-ES"/>
        </w:rPr>
        <w:t xml:space="preserve"> </w:t>
      </w:r>
      <w:r w:rsidR="00A01236" w:rsidRPr="00A01236">
        <w:rPr>
          <w:rFonts w:ascii="Sylfaen" w:hAnsi="Sylfaen" w:cs="Sylfaen"/>
          <w:i w:val="0"/>
          <w:lang w:val="es-ES"/>
        </w:rPr>
        <w:t>ნაჩვენები</w:t>
      </w:r>
      <w:r w:rsidR="00A01236" w:rsidRPr="00A01236">
        <w:rPr>
          <w:i w:val="0"/>
          <w:lang w:val="es-ES"/>
        </w:rPr>
        <w:t xml:space="preserve"> </w:t>
      </w:r>
      <w:r w:rsidR="00A01236" w:rsidRPr="00A01236">
        <w:rPr>
          <w:rFonts w:ascii="Sylfaen" w:hAnsi="Sylfaen" w:cs="Sylfaen"/>
          <w:i w:val="0"/>
          <w:lang w:val="es-ES"/>
        </w:rPr>
        <w:t>მესაკუთრეებზე</w:t>
      </w:r>
      <w:r w:rsidR="00A01236" w:rsidRPr="00A01236">
        <w:rPr>
          <w:i w:val="0"/>
          <w:lang w:val="es-ES"/>
        </w:rPr>
        <w:t xml:space="preserve"> </w:t>
      </w:r>
      <w:r w:rsidR="00A01236" w:rsidRPr="00A01236">
        <w:rPr>
          <w:rFonts w:ascii="Sylfaen" w:hAnsi="Sylfaen" w:cs="Sylfaen"/>
          <w:i w:val="0"/>
          <w:lang w:val="es-ES"/>
        </w:rPr>
        <w:t>განხორციელებული</w:t>
      </w:r>
      <w:r w:rsidR="00A01236" w:rsidRPr="00A01236">
        <w:rPr>
          <w:i w:val="0"/>
          <w:lang w:val="es-ES"/>
        </w:rPr>
        <w:t xml:space="preserve"> </w:t>
      </w:r>
      <w:r w:rsidR="00A01236" w:rsidRPr="00A01236">
        <w:rPr>
          <w:rFonts w:ascii="Sylfaen" w:hAnsi="Sylfaen" w:cs="Sylfaen"/>
          <w:i w:val="0"/>
          <w:lang w:val="es-ES"/>
        </w:rPr>
        <w:t>განაწილებები</w:t>
      </w:r>
      <w:r w:rsidR="00A01236" w:rsidRPr="00A01236">
        <w:rPr>
          <w:i w:val="0"/>
          <w:lang w:val="es-ES"/>
        </w:rPr>
        <w:t>;</w:t>
      </w:r>
    </w:p>
    <w:p w14:paraId="28BA5D99" w14:textId="77777777" w:rsidR="004A59C2" w:rsidRPr="00932F52" w:rsidRDefault="00A01236" w:rsidP="00AA3F4D">
      <w:pPr>
        <w:pStyle w:val="StandardPoint"/>
        <w:tabs>
          <w:tab w:val="clear" w:pos="360"/>
          <w:tab w:val="clear" w:pos="720"/>
          <w:tab w:val="left" w:pos="6300"/>
        </w:tabs>
        <w:spacing w:after="0"/>
        <w:ind w:left="1109" w:hanging="562"/>
        <w:rPr>
          <w:rFonts w:ascii="Times New Roman Bold" w:hAnsi="Times New Roman Bold"/>
          <w:i w:val="0"/>
        </w:rPr>
      </w:pPr>
      <w:r>
        <w:rPr>
          <w:b w:val="0"/>
          <w:i w:val="0"/>
        </w:rPr>
        <w:t>(</w:t>
      </w:r>
      <w:r>
        <w:rPr>
          <w:rFonts w:ascii="Sylfaen" w:hAnsi="Sylfaen"/>
          <w:b w:val="0"/>
          <w:i w:val="0"/>
          <w:lang w:val="ka-GE"/>
        </w:rPr>
        <w:t>ბ</w:t>
      </w:r>
      <w:r w:rsidR="004A59C2" w:rsidRPr="00932F52">
        <w:rPr>
          <w:b w:val="0"/>
          <w:i w:val="0"/>
        </w:rPr>
        <w:t>)</w:t>
      </w:r>
      <w:r w:rsidR="004A59C2" w:rsidRPr="00932F52">
        <w:rPr>
          <w:i w:val="0"/>
        </w:rPr>
        <w:tab/>
      </w:r>
      <w:r w:rsidRPr="00A01236">
        <w:rPr>
          <w:rFonts w:ascii="Sylfaen" w:hAnsi="Sylfaen" w:cs="Sylfaen"/>
          <w:i w:val="0"/>
          <w:lang w:val="es-ES"/>
        </w:rPr>
        <w:t>დაგროვილი</w:t>
      </w:r>
      <w:r w:rsidRPr="00A01236">
        <w:rPr>
          <w:rFonts w:ascii="Times New Roman Bold" w:hAnsi="Times New Roman Bold"/>
          <w:i w:val="0"/>
          <w:lang w:val="es-ES"/>
        </w:rPr>
        <w:t xml:space="preserve"> </w:t>
      </w:r>
      <w:r w:rsidRPr="00A01236">
        <w:rPr>
          <w:rFonts w:ascii="Sylfaen" w:hAnsi="Sylfaen" w:cs="Sylfaen"/>
          <w:i w:val="0"/>
          <w:lang w:val="es-ES"/>
        </w:rPr>
        <w:t>ნამეტისა</w:t>
      </w:r>
      <w:r w:rsidRPr="00A01236">
        <w:rPr>
          <w:rFonts w:ascii="Times New Roman Bold" w:hAnsi="Times New Roman Bold"/>
          <w:i w:val="0"/>
          <w:lang w:val="es-ES"/>
        </w:rPr>
        <w:t xml:space="preserve"> </w:t>
      </w:r>
      <w:r w:rsidRPr="00A01236">
        <w:rPr>
          <w:rFonts w:ascii="Sylfaen" w:hAnsi="Sylfaen" w:cs="Sylfaen"/>
          <w:i w:val="0"/>
          <w:lang w:val="es-ES"/>
        </w:rPr>
        <w:t>და</w:t>
      </w:r>
      <w:r w:rsidRPr="00A01236">
        <w:rPr>
          <w:rFonts w:ascii="Times New Roman Bold" w:hAnsi="Times New Roman Bold"/>
          <w:i w:val="0"/>
          <w:lang w:val="es-ES"/>
        </w:rPr>
        <w:t xml:space="preserve"> </w:t>
      </w:r>
      <w:r w:rsidRPr="00A01236">
        <w:rPr>
          <w:rFonts w:ascii="Sylfaen" w:hAnsi="Sylfaen" w:cs="Sylfaen"/>
          <w:i w:val="0"/>
          <w:lang w:val="es-ES"/>
        </w:rPr>
        <w:t>დეფიციტის</w:t>
      </w:r>
      <w:r w:rsidRPr="00A01236">
        <w:rPr>
          <w:rFonts w:ascii="Times New Roman Bold" w:hAnsi="Times New Roman Bold"/>
          <w:i w:val="0"/>
          <w:lang w:val="es-ES"/>
        </w:rPr>
        <w:t xml:space="preserve"> </w:t>
      </w:r>
      <w:r w:rsidRPr="00A01236">
        <w:rPr>
          <w:rFonts w:ascii="Sylfaen" w:hAnsi="Sylfaen" w:cs="Sylfaen"/>
          <w:i w:val="0"/>
          <w:lang w:val="es-ES"/>
        </w:rPr>
        <w:t>ნაშთი</w:t>
      </w:r>
      <w:r w:rsidRPr="00A01236">
        <w:rPr>
          <w:rFonts w:ascii="Times New Roman Bold" w:hAnsi="Times New Roman Bold"/>
          <w:i w:val="0"/>
          <w:lang w:val="es-ES"/>
        </w:rPr>
        <w:t xml:space="preserve"> </w:t>
      </w:r>
      <w:r w:rsidRPr="00A01236">
        <w:rPr>
          <w:rFonts w:ascii="Sylfaen" w:hAnsi="Sylfaen" w:cs="Sylfaen"/>
          <w:i w:val="0"/>
          <w:lang w:val="ru-RU"/>
        </w:rPr>
        <w:t>საანგარიშგებო</w:t>
      </w:r>
      <w:r w:rsidRPr="00A01236">
        <w:rPr>
          <w:rFonts w:ascii="Times New Roman Bold" w:hAnsi="Times New Roman Bold"/>
          <w:i w:val="0"/>
          <w:lang w:val="ru-RU"/>
        </w:rPr>
        <w:t xml:space="preserve"> </w:t>
      </w:r>
      <w:r w:rsidRPr="00A01236">
        <w:rPr>
          <w:rFonts w:ascii="Sylfaen" w:hAnsi="Sylfaen" w:cs="Sylfaen"/>
          <w:i w:val="0"/>
          <w:lang w:val="es-ES"/>
        </w:rPr>
        <w:t>წლის</w:t>
      </w:r>
      <w:r w:rsidRPr="00A01236">
        <w:rPr>
          <w:rFonts w:ascii="Times New Roman Bold" w:hAnsi="Times New Roman Bold"/>
          <w:i w:val="0"/>
          <w:lang w:val="es-ES"/>
        </w:rPr>
        <w:t xml:space="preserve"> </w:t>
      </w:r>
      <w:r w:rsidRPr="00A01236">
        <w:rPr>
          <w:rFonts w:ascii="Sylfaen" w:hAnsi="Sylfaen" w:cs="Sylfaen"/>
          <w:i w:val="0"/>
          <w:lang w:val="es-ES"/>
        </w:rPr>
        <w:t>დასაწყისისთვის</w:t>
      </w:r>
      <w:r w:rsidRPr="00A01236">
        <w:rPr>
          <w:rFonts w:ascii="Times New Roman Bold" w:hAnsi="Times New Roman Bold"/>
          <w:i w:val="0"/>
          <w:lang w:val="es-ES"/>
        </w:rPr>
        <w:t xml:space="preserve"> </w:t>
      </w:r>
      <w:r w:rsidRPr="00A01236">
        <w:rPr>
          <w:rFonts w:ascii="Sylfaen" w:hAnsi="Sylfaen" w:cs="Sylfaen"/>
          <w:i w:val="0"/>
          <w:lang w:val="es-ES"/>
        </w:rPr>
        <w:t>და</w:t>
      </w:r>
      <w:r w:rsidRPr="00A01236">
        <w:rPr>
          <w:rFonts w:ascii="Times New Roman Bold" w:hAnsi="Times New Roman Bold"/>
          <w:i w:val="0"/>
          <w:lang w:val="es-ES"/>
        </w:rPr>
        <w:t xml:space="preserve"> </w:t>
      </w:r>
      <w:r w:rsidRPr="00A01236">
        <w:rPr>
          <w:rFonts w:ascii="Sylfaen" w:hAnsi="Sylfaen" w:cs="Sylfaen"/>
          <w:i w:val="0"/>
          <w:lang w:val="es-ES"/>
        </w:rPr>
        <w:t>წლის</w:t>
      </w:r>
      <w:r w:rsidRPr="00A01236">
        <w:rPr>
          <w:rFonts w:ascii="Times New Roman Bold" w:hAnsi="Times New Roman Bold"/>
          <w:i w:val="0"/>
          <w:lang w:val="es-ES"/>
        </w:rPr>
        <w:t xml:space="preserve"> </w:t>
      </w:r>
      <w:r w:rsidRPr="00A01236">
        <w:rPr>
          <w:rFonts w:ascii="Sylfaen" w:hAnsi="Sylfaen" w:cs="Sylfaen"/>
          <w:i w:val="0"/>
          <w:lang w:val="es-ES"/>
        </w:rPr>
        <w:t>ბოლოს</w:t>
      </w:r>
      <w:r w:rsidRPr="00A01236">
        <w:rPr>
          <w:rFonts w:ascii="Times New Roman Bold" w:hAnsi="Times New Roman Bold"/>
          <w:i w:val="0"/>
          <w:lang w:val="es-ES"/>
        </w:rPr>
        <w:t xml:space="preserve"> </w:t>
      </w:r>
      <w:r w:rsidRPr="00A01236">
        <w:rPr>
          <w:rFonts w:ascii="Sylfaen" w:hAnsi="Sylfaen" w:cs="Sylfaen"/>
          <w:i w:val="0"/>
          <w:lang w:val="es-ES"/>
        </w:rPr>
        <w:t>და</w:t>
      </w:r>
      <w:r w:rsidRPr="00A01236">
        <w:rPr>
          <w:rFonts w:ascii="Times New Roman Bold" w:hAnsi="Times New Roman Bold"/>
          <w:i w:val="0"/>
          <w:lang w:val="es-ES"/>
        </w:rPr>
        <w:t xml:space="preserve"> </w:t>
      </w:r>
      <w:r w:rsidRPr="00A01236">
        <w:rPr>
          <w:rFonts w:ascii="Sylfaen" w:hAnsi="Sylfaen" w:cs="Sylfaen"/>
          <w:i w:val="0"/>
          <w:lang w:val="es-ES"/>
        </w:rPr>
        <w:t>ამ</w:t>
      </w:r>
      <w:r w:rsidRPr="00A01236">
        <w:rPr>
          <w:rFonts w:ascii="Times New Roman Bold" w:hAnsi="Times New Roman Bold"/>
          <w:i w:val="0"/>
          <w:lang w:val="es-ES"/>
        </w:rPr>
        <w:t xml:space="preserve"> </w:t>
      </w:r>
      <w:r w:rsidRPr="00A01236">
        <w:rPr>
          <w:rFonts w:ascii="Sylfaen" w:hAnsi="Sylfaen" w:cs="Sylfaen"/>
          <w:i w:val="0"/>
          <w:lang w:val="es-ES"/>
        </w:rPr>
        <w:t>პერიოდში</w:t>
      </w:r>
      <w:r w:rsidRPr="00A01236">
        <w:rPr>
          <w:rFonts w:ascii="Times New Roman Bold" w:hAnsi="Times New Roman Bold"/>
          <w:i w:val="0"/>
          <w:lang w:val="es-ES"/>
        </w:rPr>
        <w:t xml:space="preserve"> </w:t>
      </w:r>
      <w:r w:rsidRPr="00A01236">
        <w:rPr>
          <w:rFonts w:ascii="Sylfaen" w:hAnsi="Sylfaen" w:cs="Sylfaen"/>
          <w:i w:val="0"/>
          <w:lang w:val="es-ES"/>
        </w:rPr>
        <w:t>მომხდარი</w:t>
      </w:r>
      <w:r w:rsidRPr="00A01236">
        <w:rPr>
          <w:rFonts w:ascii="Times New Roman Bold" w:hAnsi="Times New Roman Bold"/>
          <w:i w:val="0"/>
          <w:lang w:val="es-ES"/>
        </w:rPr>
        <w:t xml:space="preserve"> </w:t>
      </w:r>
      <w:r w:rsidRPr="00A01236">
        <w:rPr>
          <w:rFonts w:ascii="Sylfaen" w:hAnsi="Sylfaen" w:cs="Sylfaen"/>
          <w:i w:val="0"/>
          <w:lang w:val="es-ES"/>
        </w:rPr>
        <w:t>ცვლილებები</w:t>
      </w:r>
      <w:r w:rsidRPr="00A01236">
        <w:rPr>
          <w:rFonts w:ascii="Times New Roman Bold" w:hAnsi="Times New Roman Bold"/>
          <w:i w:val="0"/>
          <w:lang w:val="es-ES"/>
        </w:rPr>
        <w:t>;</w:t>
      </w:r>
    </w:p>
    <w:p w14:paraId="10A57FF1" w14:textId="77777777" w:rsidR="004A59C2" w:rsidRPr="00932F52" w:rsidRDefault="004A59C2" w:rsidP="00AA3F4D">
      <w:pPr>
        <w:pStyle w:val="StandardPoint"/>
        <w:tabs>
          <w:tab w:val="clear" w:pos="360"/>
          <w:tab w:val="clear" w:pos="720"/>
          <w:tab w:val="left" w:pos="6300"/>
        </w:tabs>
        <w:spacing w:after="0"/>
        <w:ind w:left="1109" w:hanging="562"/>
        <w:rPr>
          <w:i w:val="0"/>
        </w:rPr>
      </w:pPr>
      <w:r w:rsidRPr="00932F52">
        <w:rPr>
          <w:b w:val="0"/>
          <w:i w:val="0"/>
        </w:rPr>
        <w:t>(</w:t>
      </w:r>
      <w:r w:rsidR="00A01236">
        <w:rPr>
          <w:rFonts w:ascii="Sylfaen" w:hAnsi="Sylfaen"/>
          <w:b w:val="0"/>
          <w:i w:val="0"/>
          <w:lang w:val="ka-GE"/>
        </w:rPr>
        <w:t>გ</w:t>
      </w:r>
      <w:r w:rsidRPr="00932F52">
        <w:rPr>
          <w:b w:val="0"/>
          <w:i w:val="0"/>
        </w:rPr>
        <w:t>)</w:t>
      </w:r>
      <w:r w:rsidRPr="00932F52">
        <w:rPr>
          <w:i w:val="0"/>
        </w:rPr>
        <w:tab/>
      </w:r>
      <w:r w:rsidR="00A01236" w:rsidRPr="00A01236">
        <w:rPr>
          <w:rFonts w:ascii="Sylfaen" w:hAnsi="Sylfaen" w:cs="Sylfaen"/>
          <w:i w:val="0"/>
          <w:lang w:val="es-ES"/>
        </w:rPr>
        <w:t>იქიდან</w:t>
      </w:r>
      <w:r w:rsidR="00A01236" w:rsidRPr="00A01236">
        <w:rPr>
          <w:i w:val="0"/>
          <w:lang w:val="es-ES"/>
        </w:rPr>
        <w:t xml:space="preserve"> </w:t>
      </w:r>
      <w:r w:rsidR="00A01236" w:rsidRPr="00A01236">
        <w:rPr>
          <w:rFonts w:ascii="Sylfaen" w:hAnsi="Sylfaen" w:cs="Sylfaen"/>
          <w:i w:val="0"/>
          <w:lang w:val="es-ES"/>
        </w:rPr>
        <w:t>გამომდინარე</w:t>
      </w:r>
      <w:r w:rsidR="00A01236" w:rsidRPr="00A01236">
        <w:rPr>
          <w:i w:val="0"/>
          <w:lang w:val="es-ES"/>
        </w:rPr>
        <w:t xml:space="preserve">, </w:t>
      </w:r>
      <w:r w:rsidR="00A01236" w:rsidRPr="00A01236">
        <w:rPr>
          <w:rFonts w:ascii="Sylfaen" w:hAnsi="Sylfaen" w:cs="Sylfaen"/>
          <w:i w:val="0"/>
          <w:lang w:val="es-ES"/>
        </w:rPr>
        <w:t>რომ</w:t>
      </w:r>
      <w:r w:rsidR="00A01236" w:rsidRPr="00A01236">
        <w:rPr>
          <w:i w:val="0"/>
          <w:lang w:val="es-ES"/>
        </w:rPr>
        <w:t xml:space="preserve"> </w:t>
      </w:r>
      <w:r w:rsidR="00A01236" w:rsidRPr="00A01236">
        <w:rPr>
          <w:rFonts w:ascii="Sylfaen" w:hAnsi="Sylfaen" w:cs="Sylfaen"/>
          <w:i w:val="0"/>
          <w:lang w:val="es-ES"/>
        </w:rPr>
        <w:t>წმინდა</w:t>
      </w:r>
      <w:r w:rsidR="00A01236" w:rsidRPr="00A01236">
        <w:rPr>
          <w:i w:val="0"/>
          <w:lang w:val="es-ES"/>
        </w:rPr>
        <w:t xml:space="preserve"> </w:t>
      </w:r>
      <w:r w:rsidR="00A01236" w:rsidRPr="00A01236">
        <w:rPr>
          <w:rFonts w:ascii="Sylfaen" w:hAnsi="Sylfaen" w:cs="Sylfaen"/>
          <w:i w:val="0"/>
          <w:lang w:val="es-ES"/>
        </w:rPr>
        <w:t>აქტივების</w:t>
      </w:r>
      <w:r w:rsidR="00A01236" w:rsidRPr="00A01236">
        <w:rPr>
          <w:i w:val="0"/>
          <w:lang w:val="es-ES"/>
        </w:rPr>
        <w:t>/</w:t>
      </w:r>
      <w:r w:rsidR="00A01236" w:rsidRPr="00A01236">
        <w:rPr>
          <w:rFonts w:ascii="Sylfaen" w:hAnsi="Sylfaen" w:cs="Sylfaen"/>
          <w:i w:val="0"/>
          <w:lang w:val="es-ES"/>
        </w:rPr>
        <w:t>კაპიტალის</w:t>
      </w:r>
      <w:r w:rsidR="00A01236" w:rsidRPr="00A01236">
        <w:rPr>
          <w:i w:val="0"/>
          <w:lang w:val="es-ES"/>
        </w:rPr>
        <w:t xml:space="preserve"> </w:t>
      </w:r>
      <w:r w:rsidR="00A01236" w:rsidRPr="00A01236">
        <w:rPr>
          <w:rFonts w:ascii="Sylfaen" w:hAnsi="Sylfaen" w:cs="Sylfaen"/>
          <w:i w:val="0"/>
          <w:lang w:val="es-ES"/>
        </w:rPr>
        <w:t>თითოეული</w:t>
      </w:r>
      <w:r w:rsidR="00A01236" w:rsidRPr="00A01236">
        <w:rPr>
          <w:i w:val="0"/>
          <w:lang w:val="es-ES"/>
        </w:rPr>
        <w:t xml:space="preserve"> </w:t>
      </w:r>
      <w:r w:rsidR="00A01236" w:rsidRPr="00A01236">
        <w:rPr>
          <w:rFonts w:ascii="Sylfaen" w:hAnsi="Sylfaen" w:cs="Sylfaen"/>
          <w:i w:val="0"/>
          <w:lang w:val="es-ES"/>
        </w:rPr>
        <w:t>კომპონენტი</w:t>
      </w:r>
      <w:r w:rsidR="00A01236" w:rsidRPr="00A01236">
        <w:rPr>
          <w:i w:val="0"/>
          <w:lang w:val="es-ES"/>
        </w:rPr>
        <w:t xml:space="preserve"> </w:t>
      </w:r>
      <w:r w:rsidR="00A01236" w:rsidRPr="00A01236">
        <w:rPr>
          <w:rFonts w:ascii="Sylfaen" w:hAnsi="Sylfaen" w:cs="Sylfaen"/>
          <w:i w:val="0"/>
          <w:lang w:val="es-ES"/>
        </w:rPr>
        <w:t>განცალკევებით</w:t>
      </w:r>
      <w:r w:rsidR="00A01236" w:rsidRPr="00A01236">
        <w:rPr>
          <w:i w:val="0"/>
          <w:lang w:val="es-ES"/>
        </w:rPr>
        <w:t xml:space="preserve"> </w:t>
      </w:r>
      <w:r w:rsidR="00A01236" w:rsidRPr="00A01236">
        <w:rPr>
          <w:rFonts w:ascii="Sylfaen" w:hAnsi="Sylfaen" w:cs="Sylfaen"/>
          <w:i w:val="0"/>
          <w:lang w:val="es-ES"/>
        </w:rPr>
        <w:t>არის</w:t>
      </w:r>
      <w:r w:rsidR="00A01236" w:rsidRPr="00A01236">
        <w:rPr>
          <w:i w:val="0"/>
          <w:lang w:val="es-ES"/>
        </w:rPr>
        <w:t xml:space="preserve"> </w:t>
      </w:r>
      <w:r w:rsidR="00A01236" w:rsidRPr="00A01236">
        <w:rPr>
          <w:rFonts w:ascii="Sylfaen" w:hAnsi="Sylfaen" w:cs="Sylfaen"/>
          <w:i w:val="0"/>
          <w:lang w:val="es-ES"/>
        </w:rPr>
        <w:t>წარდგენილი</w:t>
      </w:r>
      <w:r w:rsidR="00A01236" w:rsidRPr="00A01236">
        <w:rPr>
          <w:i w:val="0"/>
          <w:lang w:val="es-ES"/>
        </w:rPr>
        <w:t xml:space="preserve">, </w:t>
      </w:r>
      <w:r w:rsidR="00A01236" w:rsidRPr="00A01236">
        <w:rPr>
          <w:rFonts w:ascii="Sylfaen" w:hAnsi="Sylfaen" w:cs="Sylfaen"/>
          <w:i w:val="0"/>
          <w:lang w:val="es-ES"/>
        </w:rPr>
        <w:t>წლის</w:t>
      </w:r>
      <w:r w:rsidR="00A01236" w:rsidRPr="00A01236">
        <w:rPr>
          <w:i w:val="0"/>
          <w:lang w:val="es-ES"/>
        </w:rPr>
        <w:t xml:space="preserve"> </w:t>
      </w:r>
      <w:r w:rsidR="00A01236" w:rsidRPr="00A01236">
        <w:rPr>
          <w:rFonts w:ascii="Sylfaen" w:hAnsi="Sylfaen" w:cs="Sylfaen"/>
          <w:i w:val="0"/>
          <w:lang w:val="es-ES"/>
        </w:rPr>
        <w:t>დასაწყისსა</w:t>
      </w:r>
      <w:r w:rsidR="00A01236" w:rsidRPr="00A01236">
        <w:rPr>
          <w:i w:val="0"/>
          <w:lang w:val="es-ES"/>
        </w:rPr>
        <w:t xml:space="preserve"> </w:t>
      </w:r>
      <w:r w:rsidR="00A01236" w:rsidRPr="00A01236">
        <w:rPr>
          <w:rFonts w:ascii="Sylfaen" w:hAnsi="Sylfaen" w:cs="Sylfaen"/>
          <w:i w:val="0"/>
          <w:lang w:val="es-ES"/>
        </w:rPr>
        <w:t>და</w:t>
      </w:r>
      <w:r w:rsidR="00A01236" w:rsidRPr="00A01236">
        <w:rPr>
          <w:i w:val="0"/>
          <w:lang w:val="es-ES"/>
        </w:rPr>
        <w:t xml:space="preserve"> </w:t>
      </w:r>
      <w:r w:rsidR="00A01236" w:rsidRPr="00A01236">
        <w:rPr>
          <w:rFonts w:ascii="Sylfaen" w:hAnsi="Sylfaen" w:cs="Sylfaen"/>
          <w:i w:val="0"/>
          <w:lang w:val="es-ES"/>
        </w:rPr>
        <w:t>წლის</w:t>
      </w:r>
      <w:r w:rsidR="00A01236" w:rsidRPr="00A01236">
        <w:rPr>
          <w:i w:val="0"/>
          <w:lang w:val="es-ES"/>
        </w:rPr>
        <w:t xml:space="preserve"> </w:t>
      </w:r>
      <w:r w:rsidR="00A01236" w:rsidRPr="00A01236">
        <w:rPr>
          <w:rFonts w:ascii="Sylfaen" w:hAnsi="Sylfaen" w:cs="Sylfaen"/>
          <w:i w:val="0"/>
          <w:lang w:val="es-ES"/>
        </w:rPr>
        <w:t>ბოლოს</w:t>
      </w:r>
      <w:r w:rsidR="00A01236" w:rsidRPr="00A01236">
        <w:rPr>
          <w:i w:val="0"/>
          <w:lang w:val="es-ES"/>
        </w:rPr>
        <w:t xml:space="preserve"> </w:t>
      </w:r>
      <w:r w:rsidR="00A01236" w:rsidRPr="00A01236">
        <w:rPr>
          <w:rFonts w:ascii="Sylfaen" w:hAnsi="Sylfaen" w:cs="Sylfaen"/>
          <w:i w:val="0"/>
          <w:lang w:val="es-ES"/>
        </w:rPr>
        <w:t>წმინდა</w:t>
      </w:r>
      <w:r w:rsidR="00A01236" w:rsidRPr="00A01236">
        <w:rPr>
          <w:i w:val="0"/>
          <w:lang w:val="es-ES"/>
        </w:rPr>
        <w:t xml:space="preserve"> </w:t>
      </w:r>
      <w:r w:rsidR="00A01236" w:rsidRPr="00A01236">
        <w:rPr>
          <w:rFonts w:ascii="Sylfaen" w:hAnsi="Sylfaen" w:cs="Sylfaen"/>
          <w:i w:val="0"/>
          <w:lang w:val="es-ES"/>
        </w:rPr>
        <w:t>აქტივების</w:t>
      </w:r>
      <w:r w:rsidR="00A01236" w:rsidRPr="00A01236">
        <w:rPr>
          <w:i w:val="0"/>
          <w:lang w:val="es-ES"/>
        </w:rPr>
        <w:t>/</w:t>
      </w:r>
      <w:r w:rsidR="00A01236" w:rsidRPr="00A01236">
        <w:rPr>
          <w:rFonts w:ascii="Sylfaen" w:hAnsi="Sylfaen" w:cs="Sylfaen"/>
          <w:i w:val="0"/>
          <w:lang w:val="es-ES"/>
        </w:rPr>
        <w:t>კაპიტალის</w:t>
      </w:r>
      <w:r w:rsidR="00A01236" w:rsidRPr="00A01236">
        <w:rPr>
          <w:i w:val="0"/>
          <w:lang w:val="es-ES"/>
        </w:rPr>
        <w:t xml:space="preserve"> </w:t>
      </w:r>
      <w:r w:rsidR="00A01236" w:rsidRPr="00A01236">
        <w:rPr>
          <w:rFonts w:ascii="Sylfaen" w:hAnsi="Sylfaen" w:cs="Sylfaen"/>
          <w:i w:val="0"/>
          <w:lang w:val="es-ES"/>
        </w:rPr>
        <w:t>თითოეული</w:t>
      </w:r>
      <w:r w:rsidR="00A01236" w:rsidRPr="00A01236">
        <w:rPr>
          <w:i w:val="0"/>
          <w:lang w:val="es-ES"/>
        </w:rPr>
        <w:t xml:space="preserve"> </w:t>
      </w:r>
      <w:r w:rsidR="00A01236" w:rsidRPr="00A01236">
        <w:rPr>
          <w:rFonts w:ascii="Sylfaen" w:hAnsi="Sylfaen" w:cs="Sylfaen"/>
          <w:i w:val="0"/>
          <w:lang w:val="es-ES"/>
        </w:rPr>
        <w:t>კომპონენტის</w:t>
      </w:r>
      <w:r w:rsidR="00A01236" w:rsidRPr="00A01236">
        <w:rPr>
          <w:i w:val="0"/>
          <w:lang w:val="es-ES"/>
        </w:rPr>
        <w:t xml:space="preserve"> </w:t>
      </w:r>
      <w:r w:rsidR="00A01236" w:rsidRPr="00A01236">
        <w:rPr>
          <w:rFonts w:ascii="Sylfaen" w:hAnsi="Sylfaen" w:cs="Sylfaen"/>
          <w:i w:val="0"/>
          <w:lang w:val="es-ES"/>
        </w:rPr>
        <w:t>საბალანსო</w:t>
      </w:r>
      <w:r w:rsidR="00A01236" w:rsidRPr="00A01236">
        <w:rPr>
          <w:i w:val="0"/>
          <w:lang w:val="es-ES"/>
        </w:rPr>
        <w:t xml:space="preserve"> </w:t>
      </w:r>
      <w:r w:rsidR="00A01236" w:rsidRPr="00A01236">
        <w:rPr>
          <w:rFonts w:ascii="Sylfaen" w:hAnsi="Sylfaen" w:cs="Sylfaen"/>
          <w:i w:val="0"/>
          <w:lang w:val="es-ES"/>
        </w:rPr>
        <w:t>ღირებულებების</w:t>
      </w:r>
      <w:r w:rsidR="00A01236" w:rsidRPr="00A01236">
        <w:rPr>
          <w:i w:val="0"/>
          <w:lang w:val="es-ES"/>
        </w:rPr>
        <w:t xml:space="preserve"> </w:t>
      </w:r>
      <w:r w:rsidR="00A01236" w:rsidRPr="00A01236">
        <w:rPr>
          <w:rFonts w:ascii="Sylfaen" w:hAnsi="Sylfaen" w:cs="Sylfaen"/>
          <w:i w:val="0"/>
          <w:lang w:val="es-ES"/>
        </w:rPr>
        <w:t>შეჯერება</w:t>
      </w:r>
      <w:r w:rsidR="00A01236" w:rsidRPr="00A01236">
        <w:rPr>
          <w:i w:val="0"/>
          <w:lang w:val="es-ES"/>
        </w:rPr>
        <w:t xml:space="preserve">, </w:t>
      </w:r>
      <w:r w:rsidR="00A01236" w:rsidRPr="00A01236">
        <w:rPr>
          <w:rFonts w:ascii="Sylfaen" w:hAnsi="Sylfaen" w:cs="Sylfaen"/>
          <w:i w:val="0"/>
          <w:lang w:val="es-ES"/>
        </w:rPr>
        <w:t>სადაც</w:t>
      </w:r>
      <w:r w:rsidR="00A01236" w:rsidRPr="00A01236">
        <w:rPr>
          <w:i w:val="0"/>
          <w:lang w:val="es-ES"/>
        </w:rPr>
        <w:t xml:space="preserve"> </w:t>
      </w:r>
      <w:r w:rsidR="00A01236" w:rsidRPr="00A01236">
        <w:rPr>
          <w:rFonts w:ascii="Sylfaen" w:hAnsi="Sylfaen" w:cs="Sylfaen"/>
          <w:i w:val="0"/>
          <w:lang w:val="es-ES"/>
        </w:rPr>
        <w:t>ცალ</w:t>
      </w:r>
      <w:r w:rsidR="00A01236" w:rsidRPr="00A01236">
        <w:rPr>
          <w:i w:val="0"/>
          <w:lang w:val="es-ES"/>
        </w:rPr>
        <w:t>-</w:t>
      </w:r>
      <w:r w:rsidR="00A01236" w:rsidRPr="00A01236">
        <w:rPr>
          <w:rFonts w:ascii="Sylfaen" w:hAnsi="Sylfaen" w:cs="Sylfaen"/>
          <w:i w:val="0"/>
          <w:lang w:val="es-ES"/>
        </w:rPr>
        <w:t>ცალკე</w:t>
      </w:r>
      <w:r w:rsidR="00A01236" w:rsidRPr="00A01236">
        <w:rPr>
          <w:i w:val="0"/>
          <w:lang w:val="es-ES"/>
        </w:rPr>
        <w:t xml:space="preserve"> </w:t>
      </w:r>
      <w:r w:rsidR="00A01236" w:rsidRPr="00A01236">
        <w:rPr>
          <w:rFonts w:ascii="Sylfaen" w:hAnsi="Sylfaen" w:cs="Sylfaen"/>
          <w:i w:val="0"/>
          <w:lang w:val="es-ES"/>
        </w:rPr>
        <w:t>იქნება</w:t>
      </w:r>
      <w:r w:rsidR="00A01236" w:rsidRPr="00A01236">
        <w:rPr>
          <w:i w:val="0"/>
          <w:lang w:val="es-ES"/>
        </w:rPr>
        <w:t xml:space="preserve"> </w:t>
      </w:r>
      <w:r w:rsidR="00A01236" w:rsidRPr="00A01236">
        <w:rPr>
          <w:rFonts w:ascii="Sylfaen" w:hAnsi="Sylfaen" w:cs="Sylfaen"/>
          <w:i w:val="0"/>
          <w:lang w:val="es-ES"/>
        </w:rPr>
        <w:t>ნაჩვენები</w:t>
      </w:r>
      <w:r w:rsidR="00A01236" w:rsidRPr="00A01236">
        <w:rPr>
          <w:i w:val="0"/>
          <w:lang w:val="es-ES"/>
        </w:rPr>
        <w:t xml:space="preserve"> </w:t>
      </w:r>
      <w:r w:rsidR="00A01236" w:rsidRPr="00A01236">
        <w:rPr>
          <w:rFonts w:ascii="Sylfaen" w:hAnsi="Sylfaen" w:cs="Sylfaen"/>
          <w:i w:val="0"/>
          <w:lang w:val="es-ES"/>
        </w:rPr>
        <w:t>ცვლილებები</w:t>
      </w:r>
      <w:r w:rsidR="00A01236" w:rsidRPr="00A01236">
        <w:rPr>
          <w:i w:val="0"/>
          <w:lang w:val="es-ES"/>
        </w:rPr>
        <w:t>.</w:t>
      </w:r>
    </w:p>
    <w:p w14:paraId="3829ED5C" w14:textId="77777777" w:rsidR="00383B09" w:rsidRPr="00383B09" w:rsidRDefault="00D65980" w:rsidP="00CD48B8">
      <w:pPr>
        <w:pStyle w:val="Numberedparagraph0"/>
        <w:numPr>
          <w:ilvl w:val="0"/>
          <w:numId w:val="59"/>
        </w:numPr>
        <w:tabs>
          <w:tab w:val="clear" w:pos="360"/>
          <w:tab w:val="clear" w:pos="720"/>
          <w:tab w:val="left" w:pos="540"/>
        </w:tabs>
        <w:spacing w:after="120"/>
        <w:ind w:left="547" w:hanging="547"/>
      </w:pPr>
      <w:r>
        <w:rPr>
          <w:rFonts w:ascii="Sylfaen" w:hAnsi="Sylfaen" w:cs="Sylfaen"/>
          <w:lang w:val="ka-GE"/>
        </w:rPr>
        <w:t>ანგარიშგების ორ</w:t>
      </w:r>
      <w:r w:rsidR="00A01236" w:rsidRPr="00383B09">
        <w:rPr>
          <w:lang w:val="es-ES"/>
        </w:rPr>
        <w:t xml:space="preserve"> </w:t>
      </w:r>
      <w:r w:rsidR="00A01236" w:rsidRPr="00383B09">
        <w:rPr>
          <w:rFonts w:ascii="Sylfaen" w:hAnsi="Sylfaen" w:cs="Sylfaen"/>
          <w:lang w:val="es-ES"/>
        </w:rPr>
        <w:t>თარიღს</w:t>
      </w:r>
      <w:r w:rsidR="00A01236" w:rsidRPr="00383B09">
        <w:rPr>
          <w:lang w:val="es-ES"/>
        </w:rPr>
        <w:t xml:space="preserve"> (</w:t>
      </w:r>
      <w:r w:rsidR="00A01236" w:rsidRPr="00383B09">
        <w:rPr>
          <w:rFonts w:ascii="Sylfaen" w:hAnsi="Sylfaen" w:cs="Sylfaen"/>
          <w:lang w:val="es-ES"/>
        </w:rPr>
        <w:t>საანგარიშგებო</w:t>
      </w:r>
      <w:r w:rsidR="00A01236" w:rsidRPr="00383B09">
        <w:rPr>
          <w:lang w:val="es-ES"/>
        </w:rPr>
        <w:t xml:space="preserve"> </w:t>
      </w:r>
      <w:r w:rsidR="00A01236" w:rsidRPr="00383B09">
        <w:rPr>
          <w:rFonts w:ascii="Sylfaen" w:hAnsi="Sylfaen" w:cs="Sylfaen"/>
          <w:lang w:val="es-ES"/>
        </w:rPr>
        <w:t>პერიოდის</w:t>
      </w:r>
      <w:r w:rsidR="00A01236" w:rsidRPr="00383B09">
        <w:rPr>
          <w:lang w:val="es-ES"/>
        </w:rPr>
        <w:t xml:space="preserve"> </w:t>
      </w:r>
      <w:r w:rsidR="00A01236" w:rsidRPr="00383B09">
        <w:rPr>
          <w:rFonts w:ascii="Sylfaen" w:hAnsi="Sylfaen" w:cs="Sylfaen"/>
          <w:lang w:val="es-ES"/>
        </w:rPr>
        <w:t>დასაწყისი</w:t>
      </w:r>
      <w:r w:rsidR="00A01236" w:rsidRPr="00383B09">
        <w:rPr>
          <w:lang w:val="es-ES"/>
        </w:rPr>
        <w:t xml:space="preserve"> </w:t>
      </w:r>
      <w:r w:rsidR="00A01236" w:rsidRPr="00383B09">
        <w:rPr>
          <w:rFonts w:ascii="Sylfaen" w:hAnsi="Sylfaen" w:cs="Sylfaen"/>
          <w:lang w:val="es-ES"/>
        </w:rPr>
        <w:t>და</w:t>
      </w:r>
      <w:r w:rsidR="00A01236" w:rsidRPr="00383B09">
        <w:rPr>
          <w:lang w:val="es-ES"/>
        </w:rPr>
        <w:t xml:space="preserve"> </w:t>
      </w:r>
      <w:r w:rsidR="00A01236" w:rsidRPr="00383B09">
        <w:rPr>
          <w:rFonts w:ascii="Sylfaen" w:hAnsi="Sylfaen" w:cs="Sylfaen"/>
          <w:lang w:val="es-ES"/>
        </w:rPr>
        <w:t>დასასრული</w:t>
      </w:r>
      <w:r w:rsidR="00A01236" w:rsidRPr="00383B09">
        <w:rPr>
          <w:lang w:val="es-ES"/>
        </w:rPr>
        <w:t xml:space="preserve">) </w:t>
      </w:r>
      <w:r w:rsidR="00A01236" w:rsidRPr="00383B09">
        <w:rPr>
          <w:rFonts w:ascii="Sylfaen" w:hAnsi="Sylfaen" w:cs="Sylfaen"/>
          <w:lang w:val="es-ES"/>
        </w:rPr>
        <w:t>შორის</w:t>
      </w:r>
      <w:r w:rsidR="00A01236" w:rsidRPr="00383B09">
        <w:rPr>
          <w:lang w:val="es-ES"/>
        </w:rPr>
        <w:t xml:space="preserve"> </w:t>
      </w:r>
      <w:r w:rsidR="00A01236" w:rsidRPr="00383B09">
        <w:rPr>
          <w:rFonts w:ascii="Sylfaen" w:hAnsi="Sylfaen" w:cs="Sylfaen"/>
          <w:lang w:val="es-ES"/>
        </w:rPr>
        <w:t>ერთეულის</w:t>
      </w:r>
      <w:r w:rsidR="00A01236" w:rsidRPr="00383B09">
        <w:rPr>
          <w:lang w:val="es-ES"/>
        </w:rPr>
        <w:t xml:space="preserve"> </w:t>
      </w:r>
      <w:r w:rsidR="00A01236" w:rsidRPr="00383B09">
        <w:rPr>
          <w:rFonts w:ascii="Sylfaen" w:hAnsi="Sylfaen" w:cs="Sylfaen"/>
          <w:lang w:val="es-ES"/>
        </w:rPr>
        <w:t>წმინდა</w:t>
      </w:r>
      <w:r w:rsidR="00A01236" w:rsidRPr="00383B09">
        <w:rPr>
          <w:lang w:val="es-ES"/>
        </w:rPr>
        <w:t xml:space="preserve"> </w:t>
      </w:r>
      <w:r w:rsidR="00A01236" w:rsidRPr="00383B09">
        <w:rPr>
          <w:rFonts w:ascii="Sylfaen" w:hAnsi="Sylfaen" w:cs="Sylfaen"/>
          <w:lang w:val="es-ES"/>
        </w:rPr>
        <w:t>აქტივების</w:t>
      </w:r>
      <w:r w:rsidR="00A01236" w:rsidRPr="00383B09">
        <w:rPr>
          <w:lang w:val="es-ES"/>
        </w:rPr>
        <w:t>/</w:t>
      </w:r>
      <w:r w:rsidR="00A01236" w:rsidRPr="00383B09">
        <w:rPr>
          <w:rFonts w:ascii="Sylfaen" w:hAnsi="Sylfaen" w:cs="Sylfaen"/>
          <w:lang w:val="es-ES"/>
        </w:rPr>
        <w:t>კაპიტალის</w:t>
      </w:r>
      <w:r w:rsidR="00A01236" w:rsidRPr="00383B09">
        <w:rPr>
          <w:lang w:val="es-ES"/>
        </w:rPr>
        <w:t xml:space="preserve"> </w:t>
      </w:r>
      <w:r w:rsidR="00A01236" w:rsidRPr="00383B09">
        <w:rPr>
          <w:rFonts w:ascii="Sylfaen" w:hAnsi="Sylfaen" w:cs="Sylfaen"/>
          <w:lang w:val="es-ES"/>
        </w:rPr>
        <w:t>ცვლილებები</w:t>
      </w:r>
      <w:r w:rsidR="00A01236" w:rsidRPr="00383B09">
        <w:rPr>
          <w:lang w:val="es-ES"/>
        </w:rPr>
        <w:t xml:space="preserve"> </w:t>
      </w:r>
      <w:r w:rsidR="00A01236" w:rsidRPr="00383B09">
        <w:rPr>
          <w:rFonts w:ascii="Sylfaen" w:hAnsi="Sylfaen" w:cs="Sylfaen"/>
          <w:lang w:val="es-ES"/>
        </w:rPr>
        <w:t>გვიჩვენებს</w:t>
      </w:r>
      <w:r w:rsidR="00A01236" w:rsidRPr="00383B09">
        <w:rPr>
          <w:lang w:val="es-ES"/>
        </w:rPr>
        <w:t xml:space="preserve"> </w:t>
      </w:r>
      <w:r w:rsidR="00A01236" w:rsidRPr="00383B09">
        <w:rPr>
          <w:rFonts w:ascii="Sylfaen" w:hAnsi="Sylfaen" w:cs="Sylfaen"/>
          <w:lang w:val="es-ES"/>
        </w:rPr>
        <w:t>წმინდა</w:t>
      </w:r>
      <w:r w:rsidR="00A01236" w:rsidRPr="00383B09">
        <w:rPr>
          <w:lang w:val="es-ES"/>
        </w:rPr>
        <w:t xml:space="preserve"> </w:t>
      </w:r>
      <w:r w:rsidR="00A01236" w:rsidRPr="00383B09">
        <w:rPr>
          <w:rFonts w:ascii="Sylfaen" w:hAnsi="Sylfaen" w:cs="Sylfaen"/>
          <w:lang w:val="es-ES"/>
        </w:rPr>
        <w:t>აქტივების</w:t>
      </w:r>
      <w:r w:rsidR="00A01236" w:rsidRPr="00383B09">
        <w:rPr>
          <w:lang w:val="es-ES"/>
        </w:rPr>
        <w:t xml:space="preserve"> </w:t>
      </w:r>
      <w:r w:rsidR="00A01236" w:rsidRPr="00383B09">
        <w:rPr>
          <w:rFonts w:ascii="Sylfaen" w:hAnsi="Sylfaen" w:cs="Sylfaen"/>
          <w:lang w:val="es-ES"/>
        </w:rPr>
        <w:t>ზრდას</w:t>
      </w:r>
      <w:r w:rsidR="00A01236" w:rsidRPr="00383B09">
        <w:rPr>
          <w:lang w:val="es-ES"/>
        </w:rPr>
        <w:t xml:space="preserve"> </w:t>
      </w:r>
      <w:r w:rsidR="00A01236" w:rsidRPr="00383B09">
        <w:rPr>
          <w:rFonts w:ascii="Sylfaen" w:hAnsi="Sylfaen" w:cs="Sylfaen"/>
          <w:lang w:val="es-ES"/>
        </w:rPr>
        <w:t>ან</w:t>
      </w:r>
      <w:r w:rsidR="00A01236" w:rsidRPr="00383B09">
        <w:rPr>
          <w:lang w:val="es-ES"/>
        </w:rPr>
        <w:t xml:space="preserve"> </w:t>
      </w:r>
      <w:r w:rsidR="00A01236" w:rsidRPr="00383B09">
        <w:rPr>
          <w:rFonts w:ascii="Sylfaen" w:hAnsi="Sylfaen" w:cs="Sylfaen"/>
          <w:lang w:val="es-ES"/>
        </w:rPr>
        <w:t>შემცირებას</w:t>
      </w:r>
      <w:r w:rsidR="00A01236" w:rsidRPr="00383B09">
        <w:rPr>
          <w:lang w:val="es-ES"/>
        </w:rPr>
        <w:t xml:space="preserve"> </w:t>
      </w:r>
      <w:r w:rsidR="00A01236" w:rsidRPr="00383B09">
        <w:rPr>
          <w:rFonts w:ascii="Sylfaen" w:hAnsi="Sylfaen" w:cs="Sylfaen"/>
          <w:lang w:val="es-ES"/>
        </w:rPr>
        <w:t>საანგარიშგებო</w:t>
      </w:r>
      <w:r w:rsidR="00A01236" w:rsidRPr="00383B09">
        <w:rPr>
          <w:lang w:val="es-ES"/>
        </w:rPr>
        <w:t xml:space="preserve"> </w:t>
      </w:r>
      <w:r w:rsidR="00A01236" w:rsidRPr="00383B09">
        <w:rPr>
          <w:rFonts w:ascii="Sylfaen" w:hAnsi="Sylfaen" w:cs="Sylfaen"/>
          <w:lang w:val="es-ES"/>
        </w:rPr>
        <w:t>პერიოდში</w:t>
      </w:r>
      <w:r w:rsidR="00A01236" w:rsidRPr="00383B09">
        <w:rPr>
          <w:lang w:val="es-ES"/>
        </w:rPr>
        <w:t xml:space="preserve">. </w:t>
      </w:r>
    </w:p>
    <w:p w14:paraId="3B83ADBA" w14:textId="77777777" w:rsidR="00383B09" w:rsidRPr="00383B09" w:rsidRDefault="00A01236" w:rsidP="00CD48B8">
      <w:pPr>
        <w:pStyle w:val="Numberedparagraph0"/>
        <w:numPr>
          <w:ilvl w:val="0"/>
          <w:numId w:val="59"/>
        </w:numPr>
        <w:tabs>
          <w:tab w:val="clear" w:pos="360"/>
          <w:tab w:val="clear" w:pos="720"/>
          <w:tab w:val="left" w:pos="540"/>
        </w:tabs>
        <w:spacing w:after="120"/>
        <w:ind w:left="547" w:hanging="547"/>
      </w:pPr>
      <w:r w:rsidRPr="00383B09">
        <w:rPr>
          <w:rFonts w:ascii="Sylfaen" w:hAnsi="Sylfaen" w:cs="Sylfaen"/>
          <w:lang w:val="es-ES"/>
        </w:rPr>
        <w:t>საანგარიშგებო</w:t>
      </w:r>
      <w:r w:rsidRPr="00383B09">
        <w:rPr>
          <w:lang w:val="es-ES"/>
        </w:rPr>
        <w:t xml:space="preserve"> </w:t>
      </w:r>
      <w:r w:rsidRPr="00383B09">
        <w:rPr>
          <w:rFonts w:ascii="Sylfaen" w:hAnsi="Sylfaen" w:cs="Sylfaen"/>
          <w:lang w:val="es-ES"/>
        </w:rPr>
        <w:t>პერიოდის</w:t>
      </w:r>
      <w:r w:rsidRPr="00383B09">
        <w:rPr>
          <w:lang w:val="es-ES"/>
        </w:rPr>
        <w:t xml:space="preserve"> </w:t>
      </w:r>
      <w:r w:rsidRPr="00383B09">
        <w:rPr>
          <w:rFonts w:ascii="Sylfaen" w:hAnsi="Sylfaen" w:cs="Sylfaen"/>
          <w:lang w:val="es-ES"/>
        </w:rPr>
        <w:t>განმავლობაში</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წმინდა</w:t>
      </w:r>
      <w:r w:rsidRPr="00383B09">
        <w:rPr>
          <w:lang w:val="es-ES"/>
        </w:rPr>
        <w:t xml:space="preserve"> </w:t>
      </w:r>
      <w:r w:rsidRPr="00383B09">
        <w:rPr>
          <w:rFonts w:ascii="Sylfaen" w:hAnsi="Sylfaen" w:cs="Sylfaen"/>
          <w:lang w:val="es-ES"/>
        </w:rPr>
        <w:t>აქტივებში</w:t>
      </w:r>
      <w:r w:rsidRPr="00383B09">
        <w:rPr>
          <w:lang w:val="es-ES"/>
        </w:rPr>
        <w:t>/</w:t>
      </w:r>
      <w:r w:rsidRPr="00383B09">
        <w:rPr>
          <w:rFonts w:ascii="Sylfaen" w:hAnsi="Sylfaen" w:cs="Sylfaen"/>
          <w:lang w:val="es-ES"/>
        </w:rPr>
        <w:t>კაპიტალში</w:t>
      </w:r>
      <w:r w:rsidRPr="00383B09">
        <w:rPr>
          <w:lang w:val="es-ES"/>
        </w:rPr>
        <w:t xml:space="preserve"> </w:t>
      </w:r>
      <w:r w:rsidRPr="00383B09">
        <w:rPr>
          <w:rFonts w:ascii="Sylfaen" w:hAnsi="Sylfaen" w:cs="Sylfaen"/>
          <w:lang w:val="es-ES"/>
        </w:rPr>
        <w:t>მომხდარი</w:t>
      </w:r>
      <w:r w:rsidRPr="00383B09">
        <w:rPr>
          <w:lang w:val="es-ES"/>
        </w:rPr>
        <w:t xml:space="preserve"> </w:t>
      </w:r>
      <w:r w:rsidRPr="00383B09">
        <w:rPr>
          <w:rFonts w:ascii="Sylfaen" w:hAnsi="Sylfaen" w:cs="Sylfaen"/>
          <w:lang w:val="es-ES"/>
        </w:rPr>
        <w:t>ცვლილებები</w:t>
      </w:r>
      <w:r w:rsidRPr="00383B09">
        <w:rPr>
          <w:lang w:val="es-ES"/>
        </w:rPr>
        <w:t xml:space="preserve">, </w:t>
      </w:r>
      <w:r w:rsidRPr="00383B09">
        <w:rPr>
          <w:rFonts w:ascii="Sylfaen" w:hAnsi="Sylfaen" w:cs="Sylfaen"/>
          <w:lang w:val="es-ES"/>
        </w:rPr>
        <w:t>ერთად</w:t>
      </w:r>
      <w:r w:rsidRPr="00383B09">
        <w:rPr>
          <w:lang w:val="es-ES"/>
        </w:rPr>
        <w:t xml:space="preserve"> </w:t>
      </w:r>
      <w:r w:rsidRPr="00383B09">
        <w:rPr>
          <w:rFonts w:ascii="Sylfaen" w:hAnsi="Sylfaen" w:cs="Sylfaen"/>
          <w:lang w:val="es-ES"/>
        </w:rPr>
        <w:t>აღებული</w:t>
      </w:r>
      <w:r w:rsidRPr="00383B09">
        <w:rPr>
          <w:lang w:val="es-ES"/>
        </w:rPr>
        <w:t xml:space="preserve">, </w:t>
      </w:r>
      <w:r w:rsidRPr="00383B09">
        <w:rPr>
          <w:rFonts w:ascii="Sylfaen" w:hAnsi="Sylfaen" w:cs="Sylfaen"/>
          <w:lang w:val="es-ES"/>
        </w:rPr>
        <w:t>წარმოადგენს</w:t>
      </w:r>
      <w:r w:rsidRPr="00383B09">
        <w:rPr>
          <w:lang w:val="es-ES"/>
        </w:rPr>
        <w:t xml:space="preserve"> </w:t>
      </w:r>
      <w:r w:rsidRPr="00383B09">
        <w:rPr>
          <w:rFonts w:ascii="Sylfaen" w:hAnsi="Sylfaen" w:cs="Sylfaen"/>
          <w:lang w:val="es-ES"/>
        </w:rPr>
        <w:t>ნამეტის</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დეფიციტის</w:t>
      </w:r>
      <w:r w:rsidRPr="00383B09">
        <w:rPr>
          <w:lang w:val="es-ES"/>
        </w:rPr>
        <w:t xml:space="preserve"> </w:t>
      </w:r>
      <w:r w:rsidRPr="00383B09">
        <w:rPr>
          <w:rFonts w:ascii="Sylfaen" w:hAnsi="Sylfaen" w:cs="Sylfaen"/>
          <w:lang w:val="es-ES"/>
        </w:rPr>
        <w:t>ერთიან</w:t>
      </w:r>
      <w:r w:rsidRPr="00383B09">
        <w:rPr>
          <w:lang w:val="es-ES"/>
        </w:rPr>
        <w:t xml:space="preserve"> </w:t>
      </w:r>
      <w:r w:rsidRPr="00383B09">
        <w:rPr>
          <w:rFonts w:ascii="Sylfaen" w:hAnsi="Sylfaen" w:cs="Sylfaen"/>
          <w:lang w:val="es-ES"/>
        </w:rPr>
        <w:t>ჯამურ</w:t>
      </w:r>
      <w:r w:rsidRPr="00383B09">
        <w:rPr>
          <w:lang w:val="es-ES"/>
        </w:rPr>
        <w:t xml:space="preserve"> </w:t>
      </w:r>
      <w:r w:rsidRPr="00383B09">
        <w:rPr>
          <w:rFonts w:ascii="Sylfaen" w:hAnsi="Sylfaen" w:cs="Sylfaen"/>
          <w:lang w:val="es-ES"/>
        </w:rPr>
        <w:t>თანხას</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შემოსავლები</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ხარჯები</w:t>
      </w:r>
      <w:r w:rsidRPr="00383B09">
        <w:rPr>
          <w:lang w:val="es-ES"/>
        </w:rPr>
        <w:t xml:space="preserve">, </w:t>
      </w:r>
      <w:r w:rsidRPr="00383B09">
        <w:rPr>
          <w:rFonts w:ascii="Sylfaen" w:hAnsi="Sylfaen" w:cs="Sylfaen"/>
          <w:lang w:val="es-ES"/>
        </w:rPr>
        <w:t>მესაკუთრეების</w:t>
      </w:r>
      <w:r w:rsidRPr="00383B09">
        <w:rPr>
          <w:lang w:val="es-ES"/>
        </w:rPr>
        <w:t xml:space="preserve"> </w:t>
      </w:r>
      <w:r w:rsidRPr="00383B09">
        <w:rPr>
          <w:rFonts w:ascii="Sylfaen" w:hAnsi="Sylfaen" w:cs="Sylfaen"/>
          <w:lang w:val="es-ES"/>
        </w:rPr>
        <w:t>შენატანებისა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მესაკუთრეებზე</w:t>
      </w:r>
      <w:r w:rsidRPr="00383B09">
        <w:rPr>
          <w:lang w:val="es-ES"/>
        </w:rPr>
        <w:t xml:space="preserve">, </w:t>
      </w:r>
      <w:r w:rsidRPr="00383B09">
        <w:rPr>
          <w:rFonts w:ascii="Sylfaen" w:hAnsi="Sylfaen" w:cs="Sylfaen"/>
          <w:lang w:val="es-ES"/>
        </w:rPr>
        <w:t>როგორც</w:t>
      </w:r>
      <w:r w:rsidRPr="00383B09">
        <w:rPr>
          <w:lang w:val="es-ES"/>
        </w:rPr>
        <w:t xml:space="preserve"> </w:t>
      </w:r>
      <w:r w:rsidRPr="00383B09">
        <w:rPr>
          <w:rFonts w:ascii="Sylfaen" w:hAnsi="Sylfaen" w:cs="Sylfaen"/>
          <w:lang w:val="es-ES"/>
        </w:rPr>
        <w:t>აქციების</w:t>
      </w:r>
      <w:r w:rsidR="007C281D">
        <w:rPr>
          <w:rFonts w:asciiTheme="minorHAnsi" w:hAnsiTheme="minorHAnsi"/>
          <w:lang w:val="ka-GE"/>
        </w:rPr>
        <w:t xml:space="preserve"> </w:t>
      </w:r>
      <w:r w:rsidRPr="00383B09">
        <w:rPr>
          <w:rFonts w:ascii="Sylfaen" w:hAnsi="Sylfaen" w:cs="Sylfaen"/>
          <w:lang w:val="es-ES"/>
        </w:rPr>
        <w:t>მფლობელებზე</w:t>
      </w:r>
      <w:r w:rsidR="007C281D">
        <w:rPr>
          <w:rFonts w:ascii="Sylfaen" w:hAnsi="Sylfaen" w:cs="Sylfaen"/>
          <w:lang w:val="ka-GE"/>
        </w:rPr>
        <w:t xml:space="preserve"> </w:t>
      </w:r>
      <w:r w:rsidRPr="00383B09">
        <w:rPr>
          <w:rFonts w:ascii="Sylfaen" w:hAnsi="Sylfaen" w:cs="Sylfaen"/>
          <w:lang w:val="es-ES"/>
        </w:rPr>
        <w:t>განხორციელებული</w:t>
      </w:r>
      <w:r w:rsidRPr="00383B09">
        <w:rPr>
          <w:lang w:val="es-ES"/>
        </w:rPr>
        <w:t xml:space="preserve"> </w:t>
      </w:r>
      <w:r w:rsidRPr="00383B09">
        <w:rPr>
          <w:rFonts w:ascii="Sylfaen" w:hAnsi="Sylfaen" w:cs="Sylfaen"/>
          <w:lang w:val="es-ES"/>
        </w:rPr>
        <w:t>განაწილებების</w:t>
      </w:r>
      <w:r w:rsidRPr="00383B09">
        <w:rPr>
          <w:lang w:val="es-ES"/>
        </w:rPr>
        <w:t xml:space="preserve"> </w:t>
      </w:r>
      <w:r w:rsidRPr="00383B09">
        <w:rPr>
          <w:rFonts w:ascii="Sylfaen" w:hAnsi="Sylfaen" w:cs="Sylfaen"/>
          <w:lang w:val="es-ES"/>
        </w:rPr>
        <w:t>ჩათვლით</w:t>
      </w:r>
      <w:r w:rsidR="007C281D">
        <w:rPr>
          <w:rFonts w:asciiTheme="minorHAnsi" w:hAnsiTheme="minorHAnsi"/>
          <w:lang w:val="ka-GE"/>
        </w:rPr>
        <w:t xml:space="preserve">, </w:t>
      </w:r>
      <w:r w:rsidRPr="00383B09">
        <w:rPr>
          <w:rFonts w:ascii="Sylfaen" w:hAnsi="Sylfaen" w:cs="Sylfaen"/>
          <w:lang w:val="es-ES"/>
        </w:rPr>
        <w:t>პირდაპირ</w:t>
      </w:r>
      <w:r w:rsidRPr="00383B09">
        <w:rPr>
          <w:lang w:val="es-ES"/>
        </w:rPr>
        <w:t xml:space="preserve"> </w:t>
      </w:r>
      <w:r w:rsidRPr="00383B09">
        <w:rPr>
          <w:rFonts w:ascii="Sylfaen" w:hAnsi="Sylfaen" w:cs="Sylfaen"/>
          <w:lang w:val="es-ES"/>
        </w:rPr>
        <w:t>არის</w:t>
      </w:r>
      <w:r w:rsidRPr="00383B09">
        <w:rPr>
          <w:lang w:val="es-ES"/>
        </w:rPr>
        <w:t xml:space="preserve"> </w:t>
      </w:r>
      <w:r w:rsidRPr="00383B09">
        <w:rPr>
          <w:rFonts w:ascii="Sylfaen" w:hAnsi="Sylfaen" w:cs="Sylfaen"/>
          <w:lang w:val="es-ES"/>
        </w:rPr>
        <w:t>აღიარებული</w:t>
      </w:r>
      <w:r w:rsidRPr="00383B09">
        <w:rPr>
          <w:lang w:val="es-ES"/>
        </w:rPr>
        <w:t xml:space="preserve"> </w:t>
      </w:r>
      <w:r w:rsidRPr="00383B09">
        <w:rPr>
          <w:rFonts w:ascii="Sylfaen" w:hAnsi="Sylfaen" w:cs="Sylfaen"/>
          <w:lang w:val="es-ES"/>
        </w:rPr>
        <w:t>როგორც</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წმინდა</w:t>
      </w:r>
      <w:r w:rsidRPr="00383B09">
        <w:rPr>
          <w:lang w:val="es-ES"/>
        </w:rPr>
        <w:t xml:space="preserve"> </w:t>
      </w:r>
      <w:r w:rsidRPr="00383B09">
        <w:rPr>
          <w:rFonts w:ascii="Sylfaen" w:hAnsi="Sylfaen" w:cs="Sylfaen"/>
          <w:lang w:val="es-ES"/>
        </w:rPr>
        <w:t>აქტივებში</w:t>
      </w:r>
      <w:r w:rsidRPr="00383B09">
        <w:rPr>
          <w:lang w:val="es-ES"/>
        </w:rPr>
        <w:t>/</w:t>
      </w:r>
      <w:r w:rsidRPr="00383B09">
        <w:rPr>
          <w:rFonts w:ascii="Sylfaen" w:hAnsi="Sylfaen" w:cs="Sylfaen"/>
          <w:lang w:val="es-ES"/>
        </w:rPr>
        <w:t>კაპიტალში</w:t>
      </w:r>
      <w:r w:rsidRPr="00383B09">
        <w:rPr>
          <w:lang w:val="es-ES"/>
        </w:rPr>
        <w:t xml:space="preserve"> </w:t>
      </w:r>
      <w:r w:rsidRPr="00383B09">
        <w:rPr>
          <w:rFonts w:ascii="Sylfaen" w:hAnsi="Sylfaen" w:cs="Sylfaen"/>
          <w:lang w:val="es-ES"/>
        </w:rPr>
        <w:t>მომხდარი</w:t>
      </w:r>
      <w:r w:rsidRPr="00383B09">
        <w:rPr>
          <w:lang w:val="es-ES"/>
        </w:rPr>
        <w:t xml:space="preserve"> </w:t>
      </w:r>
      <w:r w:rsidRPr="00383B09">
        <w:rPr>
          <w:rFonts w:ascii="Sylfaen" w:hAnsi="Sylfaen" w:cs="Sylfaen"/>
          <w:lang w:val="es-ES"/>
        </w:rPr>
        <w:t>ცვლილებები</w:t>
      </w:r>
      <w:r w:rsidRPr="00383B09">
        <w:rPr>
          <w:lang w:val="es-ES"/>
        </w:rPr>
        <w:t xml:space="preserve">. </w:t>
      </w:r>
    </w:p>
    <w:p w14:paraId="45AC811A" w14:textId="77777777" w:rsidR="00383B09" w:rsidRPr="00383B09" w:rsidRDefault="00A01236" w:rsidP="00CD48B8">
      <w:pPr>
        <w:pStyle w:val="Numberedparagraph0"/>
        <w:numPr>
          <w:ilvl w:val="0"/>
          <w:numId w:val="59"/>
        </w:numPr>
        <w:tabs>
          <w:tab w:val="clear" w:pos="360"/>
          <w:tab w:val="clear" w:pos="720"/>
          <w:tab w:val="left" w:pos="540"/>
        </w:tabs>
        <w:spacing w:after="120"/>
        <w:ind w:left="547" w:hanging="547"/>
      </w:pPr>
      <w:r w:rsidRPr="00383B09">
        <w:rPr>
          <w:rFonts w:ascii="Sylfaen" w:hAnsi="Sylfaen" w:cs="Sylfaen"/>
          <w:lang w:val="es-ES"/>
        </w:rPr>
        <w:t>მესაკუთრეების</w:t>
      </w:r>
      <w:r w:rsidRPr="00383B09">
        <w:rPr>
          <w:lang w:val="es-ES"/>
        </w:rPr>
        <w:t xml:space="preserve"> </w:t>
      </w:r>
      <w:r w:rsidRPr="00383B09">
        <w:rPr>
          <w:rFonts w:ascii="Sylfaen" w:hAnsi="Sylfaen" w:cs="Sylfaen"/>
          <w:lang w:val="es-ES"/>
        </w:rPr>
        <w:t>შენატანები</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მესაკუთრეებზე</w:t>
      </w:r>
      <w:r w:rsidRPr="00383B09">
        <w:rPr>
          <w:lang w:val="es-ES"/>
        </w:rPr>
        <w:t xml:space="preserve"> </w:t>
      </w:r>
      <w:r w:rsidRPr="00383B09">
        <w:rPr>
          <w:rFonts w:ascii="Sylfaen" w:hAnsi="Sylfaen" w:cs="Sylfaen"/>
          <w:lang w:val="es-ES"/>
        </w:rPr>
        <w:t>განხორციელებული</w:t>
      </w:r>
      <w:r w:rsidRPr="00383B09">
        <w:rPr>
          <w:lang w:val="es-ES"/>
        </w:rPr>
        <w:t xml:space="preserve"> </w:t>
      </w:r>
      <w:r w:rsidRPr="00383B09">
        <w:rPr>
          <w:rFonts w:ascii="Sylfaen" w:hAnsi="Sylfaen" w:cs="Sylfaen"/>
          <w:lang w:val="es-ES"/>
        </w:rPr>
        <w:t>განაწილებები</w:t>
      </w:r>
      <w:r w:rsidRPr="00383B09">
        <w:rPr>
          <w:lang w:val="es-ES"/>
        </w:rPr>
        <w:t xml:space="preserve"> </w:t>
      </w:r>
      <w:r w:rsidRPr="00383B09">
        <w:rPr>
          <w:rFonts w:ascii="Sylfaen" w:hAnsi="Sylfaen" w:cs="Sylfaen"/>
          <w:lang w:val="es-ES"/>
        </w:rPr>
        <w:t>მოიცავს</w:t>
      </w:r>
      <w:r w:rsidRPr="00383B09">
        <w:rPr>
          <w:lang w:val="es-ES"/>
        </w:rPr>
        <w:t xml:space="preserve"> </w:t>
      </w:r>
      <w:r w:rsidR="006749CA">
        <w:rPr>
          <w:rFonts w:ascii="Sylfaen" w:hAnsi="Sylfaen" w:cs="Sylfaen"/>
          <w:lang w:val="ka-GE"/>
        </w:rPr>
        <w:t>ეკონომიკური</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ფარგლებში</w:t>
      </w:r>
      <w:r w:rsidRPr="00383B09">
        <w:rPr>
          <w:lang w:val="es-ES"/>
        </w:rPr>
        <w:t xml:space="preserve"> </w:t>
      </w:r>
      <w:r w:rsidRPr="00383B09">
        <w:rPr>
          <w:rFonts w:ascii="Sylfaen" w:hAnsi="Sylfaen" w:cs="Sylfaen"/>
          <w:lang w:val="es-ES"/>
        </w:rPr>
        <w:t>ორ</w:t>
      </w:r>
      <w:r w:rsidRPr="00383B09">
        <w:rPr>
          <w:lang w:val="es-ES"/>
        </w:rPr>
        <w:t xml:space="preserve"> </w:t>
      </w:r>
      <w:r w:rsidRPr="00383B09">
        <w:rPr>
          <w:rFonts w:ascii="Sylfaen" w:hAnsi="Sylfaen" w:cs="Sylfaen"/>
          <w:lang w:val="es-ES"/>
        </w:rPr>
        <w:t>ერთეულს</w:t>
      </w:r>
      <w:r w:rsidRPr="00383B09">
        <w:rPr>
          <w:lang w:val="es-ES"/>
        </w:rPr>
        <w:t xml:space="preserve"> </w:t>
      </w:r>
      <w:r w:rsidRPr="00383B09">
        <w:rPr>
          <w:rFonts w:ascii="Sylfaen" w:hAnsi="Sylfaen" w:cs="Sylfaen"/>
          <w:lang w:val="es-ES"/>
        </w:rPr>
        <w:t>შორის</w:t>
      </w:r>
      <w:r w:rsidRPr="00383B09">
        <w:rPr>
          <w:lang w:val="es-ES"/>
        </w:rPr>
        <w:t xml:space="preserve"> </w:t>
      </w:r>
      <w:r w:rsidRPr="00383B09">
        <w:rPr>
          <w:rFonts w:ascii="Sylfaen" w:hAnsi="Sylfaen" w:cs="Sylfaen"/>
          <w:lang w:val="es-ES"/>
        </w:rPr>
        <w:t>განხორციელებულ</w:t>
      </w:r>
      <w:r w:rsidRPr="00383B09">
        <w:rPr>
          <w:lang w:val="es-ES"/>
        </w:rPr>
        <w:t xml:space="preserve"> </w:t>
      </w:r>
      <w:r w:rsidRPr="00383B09">
        <w:rPr>
          <w:rFonts w:ascii="Sylfaen" w:hAnsi="Sylfaen" w:cs="Sylfaen"/>
          <w:lang w:val="es-ES"/>
        </w:rPr>
        <w:t>ტრანსფერს</w:t>
      </w:r>
      <w:r w:rsidRPr="00383B09">
        <w:rPr>
          <w:lang w:val="es-ES"/>
        </w:rPr>
        <w:t xml:space="preserve"> (</w:t>
      </w:r>
      <w:r w:rsidRPr="00383B09">
        <w:rPr>
          <w:rFonts w:ascii="Sylfaen" w:hAnsi="Sylfaen" w:cs="Sylfaen"/>
          <w:lang w:val="es-ES"/>
        </w:rPr>
        <w:t>მაგალითად</w:t>
      </w:r>
      <w:r w:rsidRPr="00383B09">
        <w:rPr>
          <w:lang w:val="es-ES"/>
        </w:rPr>
        <w:t xml:space="preserve">, </w:t>
      </w:r>
      <w:r w:rsidRPr="00383B09">
        <w:rPr>
          <w:rFonts w:ascii="Sylfaen" w:hAnsi="Sylfaen" w:cs="Sylfaen"/>
          <w:lang w:val="es-ES"/>
        </w:rPr>
        <w:t>მთავრობის</w:t>
      </w:r>
      <w:r w:rsidRPr="00383B09">
        <w:rPr>
          <w:lang w:val="es-ES"/>
        </w:rPr>
        <w:t xml:space="preserve">, </w:t>
      </w:r>
      <w:r w:rsidRPr="00383B09">
        <w:rPr>
          <w:rFonts w:ascii="Sylfaen" w:hAnsi="Sylfaen" w:cs="Sylfaen"/>
          <w:lang w:val="es-ES"/>
        </w:rPr>
        <w:t>როგორც</w:t>
      </w:r>
      <w:r w:rsidRPr="00383B09">
        <w:rPr>
          <w:lang w:val="es-ES"/>
        </w:rPr>
        <w:t xml:space="preserve"> </w:t>
      </w:r>
      <w:r w:rsidRPr="00383B09">
        <w:rPr>
          <w:rFonts w:ascii="Sylfaen" w:hAnsi="Sylfaen" w:cs="Sylfaen"/>
          <w:lang w:val="es-ES"/>
        </w:rPr>
        <w:t>მესაკუთრის</w:t>
      </w:r>
      <w:r w:rsidRPr="00383B09">
        <w:rPr>
          <w:lang w:val="es-ES"/>
        </w:rPr>
        <w:t xml:space="preserve"> </w:t>
      </w:r>
      <w:r w:rsidRPr="00383B09">
        <w:rPr>
          <w:rFonts w:ascii="Sylfaen" w:hAnsi="Sylfaen" w:cs="Sylfaen"/>
          <w:lang w:val="es-ES"/>
        </w:rPr>
        <w:t>მიერ</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სამთავრობო</w:t>
      </w:r>
      <w:r w:rsidRPr="00383B09">
        <w:rPr>
          <w:lang w:val="es-ES"/>
        </w:rPr>
        <w:t xml:space="preserve"> </w:t>
      </w:r>
      <w:r w:rsidRPr="00383B09">
        <w:rPr>
          <w:rFonts w:ascii="Sylfaen" w:hAnsi="Sylfaen" w:cs="Sylfaen"/>
          <w:lang w:val="es-ES"/>
        </w:rPr>
        <w:t>დეპარტამენტის</w:t>
      </w:r>
      <w:r w:rsidRPr="00383B09">
        <w:rPr>
          <w:lang w:val="es-ES"/>
        </w:rPr>
        <w:t xml:space="preserve"> </w:t>
      </w:r>
      <w:r w:rsidRPr="00383B09">
        <w:rPr>
          <w:rFonts w:ascii="Sylfaen" w:hAnsi="Sylfaen" w:cs="Sylfaen"/>
          <w:lang w:val="es-ES"/>
        </w:rPr>
        <w:t>სასარგებლოდ</w:t>
      </w:r>
      <w:r w:rsidRPr="00383B09">
        <w:rPr>
          <w:lang w:val="es-ES"/>
        </w:rPr>
        <w:t xml:space="preserve"> </w:t>
      </w:r>
      <w:r w:rsidRPr="00383B09">
        <w:rPr>
          <w:rFonts w:ascii="Sylfaen" w:hAnsi="Sylfaen" w:cs="Sylfaen"/>
          <w:lang w:val="es-ES"/>
        </w:rPr>
        <w:t>განხორციელებული</w:t>
      </w:r>
      <w:r w:rsidRPr="00383B09">
        <w:rPr>
          <w:lang w:val="es-ES"/>
        </w:rPr>
        <w:t xml:space="preserve"> </w:t>
      </w:r>
      <w:r w:rsidRPr="00383B09">
        <w:rPr>
          <w:rFonts w:ascii="Sylfaen" w:hAnsi="Sylfaen" w:cs="Sylfaen"/>
          <w:lang w:val="es-ES"/>
        </w:rPr>
        <w:t>ტრანსფერი</w:t>
      </w:r>
      <w:r w:rsidRPr="00383B09">
        <w:rPr>
          <w:lang w:val="es-ES"/>
        </w:rPr>
        <w:t xml:space="preserve">). </w:t>
      </w:r>
      <w:r w:rsidRPr="00383B09">
        <w:rPr>
          <w:rFonts w:ascii="Sylfaen" w:hAnsi="Sylfaen" w:cs="Sylfaen"/>
          <w:lang w:val="es-ES"/>
        </w:rPr>
        <w:t>მესაკუთრეების</w:t>
      </w:r>
      <w:r w:rsidRPr="00383B09">
        <w:rPr>
          <w:lang w:val="es-ES"/>
        </w:rPr>
        <w:t xml:space="preserve">, </w:t>
      </w:r>
      <w:r w:rsidRPr="00383B09">
        <w:rPr>
          <w:rFonts w:ascii="Sylfaen" w:hAnsi="Sylfaen" w:cs="Sylfaen"/>
          <w:lang w:val="es-ES"/>
        </w:rPr>
        <w:t>როგორც</w:t>
      </w:r>
      <w:r w:rsidRPr="00383B09">
        <w:rPr>
          <w:lang w:val="es-ES"/>
        </w:rPr>
        <w:t xml:space="preserve"> </w:t>
      </w:r>
      <w:r w:rsidRPr="00383B09">
        <w:rPr>
          <w:rFonts w:ascii="Sylfaen" w:hAnsi="Sylfaen" w:cs="Sylfaen"/>
          <w:lang w:val="es-ES"/>
        </w:rPr>
        <w:t>აქციების</w:t>
      </w:r>
      <w:r w:rsidRPr="00383B09">
        <w:rPr>
          <w:lang w:val="es-ES"/>
        </w:rPr>
        <w:t xml:space="preserve"> </w:t>
      </w:r>
      <w:r w:rsidRPr="00383B09">
        <w:rPr>
          <w:rFonts w:ascii="Sylfaen" w:hAnsi="Sylfaen" w:cs="Sylfaen"/>
          <w:lang w:val="es-ES"/>
        </w:rPr>
        <w:t>მფლობელების</w:t>
      </w:r>
      <w:r w:rsidRPr="00383B09">
        <w:rPr>
          <w:lang w:val="es-ES"/>
        </w:rPr>
        <w:t xml:space="preserve"> </w:t>
      </w:r>
      <w:r w:rsidRPr="00383B09">
        <w:rPr>
          <w:rFonts w:ascii="Sylfaen" w:hAnsi="Sylfaen" w:cs="Sylfaen"/>
          <w:lang w:val="es-ES"/>
        </w:rPr>
        <w:t>მიერ</w:t>
      </w:r>
      <w:r w:rsidRPr="00383B09">
        <w:rPr>
          <w:lang w:val="es-ES"/>
        </w:rPr>
        <w:t xml:space="preserve"> </w:t>
      </w:r>
      <w:r w:rsidRPr="00383B09">
        <w:rPr>
          <w:rFonts w:ascii="Sylfaen" w:hAnsi="Sylfaen" w:cs="Sylfaen"/>
          <w:lang w:val="es-ES"/>
        </w:rPr>
        <w:t>მაკონტროლებელ</w:t>
      </w:r>
      <w:r w:rsidRPr="00383B09">
        <w:rPr>
          <w:lang w:val="es-ES"/>
        </w:rPr>
        <w:t xml:space="preserve"> </w:t>
      </w:r>
      <w:r w:rsidRPr="00383B09">
        <w:rPr>
          <w:rFonts w:ascii="Sylfaen" w:hAnsi="Sylfaen" w:cs="Sylfaen"/>
          <w:lang w:val="es-ES"/>
        </w:rPr>
        <w:t>ერთეულში</w:t>
      </w:r>
      <w:r w:rsidRPr="00383B09">
        <w:rPr>
          <w:lang w:val="es-ES"/>
        </w:rPr>
        <w:t xml:space="preserve"> </w:t>
      </w:r>
      <w:r w:rsidRPr="00383B09">
        <w:rPr>
          <w:rFonts w:ascii="Sylfaen" w:hAnsi="Sylfaen" w:cs="Sylfaen"/>
          <w:lang w:val="es-ES"/>
        </w:rPr>
        <w:t>განხორციელებული</w:t>
      </w:r>
      <w:r w:rsidRPr="00383B09">
        <w:rPr>
          <w:lang w:val="es-ES"/>
        </w:rPr>
        <w:t xml:space="preserve"> </w:t>
      </w:r>
      <w:r w:rsidRPr="00383B09">
        <w:rPr>
          <w:rFonts w:ascii="Sylfaen" w:hAnsi="Sylfaen" w:cs="Sylfaen"/>
          <w:lang w:val="es-ES"/>
        </w:rPr>
        <w:t>შენატანები</w:t>
      </w:r>
      <w:r w:rsidRPr="00383B09">
        <w:rPr>
          <w:lang w:val="es-ES"/>
        </w:rPr>
        <w:t xml:space="preserve"> </w:t>
      </w:r>
      <w:r w:rsidRPr="00383B09">
        <w:rPr>
          <w:rFonts w:ascii="Sylfaen" w:hAnsi="Sylfaen" w:cs="Sylfaen"/>
          <w:lang w:val="es-ES"/>
        </w:rPr>
        <w:t>წმინდა</w:t>
      </w:r>
      <w:r w:rsidRPr="00383B09">
        <w:rPr>
          <w:lang w:val="es-ES"/>
        </w:rPr>
        <w:t xml:space="preserve"> </w:t>
      </w:r>
      <w:r w:rsidRPr="00383B09">
        <w:rPr>
          <w:rFonts w:ascii="Sylfaen" w:hAnsi="Sylfaen" w:cs="Sylfaen"/>
          <w:lang w:val="es-ES"/>
        </w:rPr>
        <w:lastRenderedPageBreak/>
        <w:t>აქტივების</w:t>
      </w:r>
      <w:r w:rsidRPr="00383B09">
        <w:rPr>
          <w:lang w:val="es-ES"/>
        </w:rPr>
        <w:t xml:space="preserve">/ </w:t>
      </w:r>
      <w:r w:rsidRPr="00383B09">
        <w:rPr>
          <w:rFonts w:ascii="Sylfaen" w:hAnsi="Sylfaen" w:cs="Sylfaen"/>
          <w:lang w:val="es-ES"/>
        </w:rPr>
        <w:t>კაპიტალის</w:t>
      </w:r>
      <w:r w:rsidRPr="00383B09">
        <w:rPr>
          <w:lang w:val="es-ES"/>
        </w:rPr>
        <w:t xml:space="preserve"> </w:t>
      </w:r>
      <w:r w:rsidRPr="00383B09">
        <w:rPr>
          <w:rFonts w:ascii="Sylfaen" w:hAnsi="Sylfaen" w:cs="Sylfaen"/>
          <w:lang w:val="es-ES"/>
        </w:rPr>
        <w:t>პირდაპირ</w:t>
      </w:r>
      <w:r w:rsidRPr="00383B09">
        <w:rPr>
          <w:lang w:val="es-ES"/>
        </w:rPr>
        <w:t xml:space="preserve"> </w:t>
      </w:r>
      <w:r w:rsidRPr="00383B09">
        <w:rPr>
          <w:rFonts w:ascii="Sylfaen" w:hAnsi="Sylfaen" w:cs="Sylfaen"/>
          <w:lang w:val="es-ES"/>
        </w:rPr>
        <w:t>კორექტირებად</w:t>
      </w:r>
      <w:r w:rsidRPr="00383B09">
        <w:rPr>
          <w:lang w:val="es-ES"/>
        </w:rPr>
        <w:t xml:space="preserve"> </w:t>
      </w:r>
      <w:r w:rsidRPr="00383B09">
        <w:rPr>
          <w:rFonts w:ascii="Sylfaen" w:hAnsi="Sylfaen" w:cs="Sylfaen"/>
          <w:lang w:val="es-ES"/>
        </w:rPr>
        <w:t>აღიარებული</w:t>
      </w:r>
      <w:r w:rsidRPr="00383B09">
        <w:rPr>
          <w:lang w:val="es-ES"/>
        </w:rPr>
        <w:t xml:space="preserve"> </w:t>
      </w:r>
      <w:r w:rsidRPr="00383B09">
        <w:rPr>
          <w:rFonts w:ascii="Sylfaen" w:hAnsi="Sylfaen" w:cs="Sylfaen"/>
          <w:lang w:val="es-ES"/>
        </w:rPr>
        <w:t>იქნება</w:t>
      </w:r>
      <w:r w:rsidRPr="00383B09">
        <w:rPr>
          <w:lang w:val="es-ES"/>
        </w:rPr>
        <w:t xml:space="preserve"> </w:t>
      </w:r>
      <w:r w:rsidRPr="00383B09">
        <w:rPr>
          <w:rFonts w:ascii="Sylfaen" w:hAnsi="Sylfaen" w:cs="Sylfaen"/>
          <w:lang w:val="es-ES"/>
        </w:rPr>
        <w:t>მხოლოდ</w:t>
      </w:r>
      <w:r w:rsidRPr="00383B09">
        <w:rPr>
          <w:lang w:val="es-ES"/>
        </w:rPr>
        <w:t xml:space="preserve"> </w:t>
      </w:r>
      <w:r w:rsidRPr="00383B09">
        <w:rPr>
          <w:rFonts w:ascii="Sylfaen" w:hAnsi="Sylfaen" w:cs="Sylfaen"/>
          <w:lang w:val="es-ES"/>
        </w:rPr>
        <w:t>მაშინ</w:t>
      </w:r>
      <w:r w:rsidRPr="00383B09">
        <w:rPr>
          <w:lang w:val="es-ES"/>
        </w:rPr>
        <w:t xml:space="preserve">, </w:t>
      </w:r>
      <w:r w:rsidRPr="00383B09">
        <w:rPr>
          <w:rFonts w:ascii="Sylfaen" w:hAnsi="Sylfaen" w:cs="Sylfaen"/>
          <w:lang w:val="es-ES"/>
        </w:rPr>
        <w:t>როდესაც</w:t>
      </w:r>
      <w:r w:rsidRPr="00383B09">
        <w:rPr>
          <w:lang w:val="es-ES"/>
        </w:rPr>
        <w:t xml:space="preserve"> </w:t>
      </w:r>
      <w:r w:rsidRPr="00383B09">
        <w:rPr>
          <w:rFonts w:ascii="Sylfaen" w:hAnsi="Sylfaen" w:cs="Sylfaen"/>
          <w:lang w:val="es-ES"/>
        </w:rPr>
        <w:t>ამის</w:t>
      </w:r>
      <w:r w:rsidRPr="00383B09">
        <w:rPr>
          <w:lang w:val="es-ES"/>
        </w:rPr>
        <w:t xml:space="preserve"> </w:t>
      </w:r>
      <w:r w:rsidRPr="00383B09">
        <w:rPr>
          <w:rFonts w:ascii="Sylfaen" w:hAnsi="Sylfaen" w:cs="Sylfaen"/>
          <w:lang w:val="es-ES"/>
        </w:rPr>
        <w:t>შედეგად</w:t>
      </w:r>
      <w:r w:rsidRPr="00383B09">
        <w:rPr>
          <w:lang w:val="es-ES"/>
        </w:rPr>
        <w:t xml:space="preserve"> </w:t>
      </w:r>
      <w:r w:rsidRPr="00383B09">
        <w:rPr>
          <w:rFonts w:ascii="Sylfaen" w:hAnsi="Sylfaen" w:cs="Sylfaen"/>
          <w:lang w:val="es-ES"/>
        </w:rPr>
        <w:t>ცალსახად</w:t>
      </w:r>
      <w:r w:rsidRPr="00383B09">
        <w:rPr>
          <w:lang w:val="es-ES"/>
        </w:rPr>
        <w:t xml:space="preserve"> </w:t>
      </w:r>
      <w:r w:rsidRPr="00383B09">
        <w:rPr>
          <w:rFonts w:ascii="Sylfaen" w:hAnsi="Sylfaen" w:cs="Sylfaen"/>
          <w:lang w:val="es-ES"/>
        </w:rPr>
        <w:t>წარმოიშობა</w:t>
      </w:r>
      <w:r w:rsidRPr="00383B09">
        <w:rPr>
          <w:lang w:val="es-ES"/>
        </w:rPr>
        <w:t xml:space="preserve"> </w:t>
      </w:r>
      <w:r w:rsidRPr="00383B09">
        <w:rPr>
          <w:rFonts w:ascii="Sylfaen" w:hAnsi="Sylfaen" w:cs="Sylfaen"/>
          <w:lang w:val="es-ES"/>
        </w:rPr>
        <w:t>ნარჩენი</w:t>
      </w:r>
      <w:r w:rsidRPr="00383B09">
        <w:rPr>
          <w:lang w:val="es-ES"/>
        </w:rPr>
        <w:t xml:space="preserve"> </w:t>
      </w:r>
      <w:r w:rsidRPr="00383B09">
        <w:rPr>
          <w:rFonts w:ascii="Sylfaen" w:hAnsi="Sylfaen" w:cs="Sylfaen"/>
          <w:lang w:val="es-ES"/>
        </w:rPr>
        <w:t>წილი</w:t>
      </w:r>
      <w:r w:rsidRPr="00383B09">
        <w:rPr>
          <w:lang w:val="es-ES"/>
        </w:rPr>
        <w:t xml:space="preserve"> </w:t>
      </w:r>
      <w:r w:rsidRPr="00383B09">
        <w:rPr>
          <w:rFonts w:ascii="Sylfaen" w:hAnsi="Sylfaen" w:cs="Sylfaen"/>
          <w:lang w:val="es-ES"/>
        </w:rPr>
        <w:t>ერთეულში</w:t>
      </w:r>
      <w:r w:rsidRPr="00383B09">
        <w:rPr>
          <w:lang w:val="es-ES"/>
        </w:rPr>
        <w:t>,</w:t>
      </w:r>
      <w:r w:rsidR="007C281D">
        <w:rPr>
          <w:rFonts w:asciiTheme="minorHAnsi" w:hAnsiTheme="minorHAnsi"/>
          <w:lang w:val="ka-GE"/>
        </w:rPr>
        <w:t xml:space="preserve"> </w:t>
      </w:r>
      <w:r w:rsidRPr="00383B09">
        <w:rPr>
          <w:rFonts w:ascii="Sylfaen" w:hAnsi="Sylfaen" w:cs="Sylfaen"/>
          <w:lang w:val="es-ES"/>
        </w:rPr>
        <w:t>წმინდა</w:t>
      </w:r>
      <w:r w:rsidRPr="00383B09">
        <w:rPr>
          <w:lang w:val="es-ES"/>
        </w:rPr>
        <w:t xml:space="preserve"> </w:t>
      </w:r>
      <w:r w:rsidRPr="00383B09">
        <w:rPr>
          <w:rFonts w:ascii="Sylfaen" w:hAnsi="Sylfaen" w:cs="Sylfaen"/>
          <w:lang w:val="es-ES"/>
        </w:rPr>
        <w:t>აქტივებზე</w:t>
      </w:r>
      <w:r w:rsidRPr="00383B09">
        <w:rPr>
          <w:lang w:val="es-ES"/>
        </w:rPr>
        <w:t>/</w:t>
      </w:r>
      <w:r w:rsidRPr="00383B09">
        <w:rPr>
          <w:rFonts w:ascii="Sylfaen" w:hAnsi="Sylfaen" w:cs="Sylfaen"/>
          <w:lang w:val="es-ES"/>
        </w:rPr>
        <w:t>კაპიტალზე</w:t>
      </w:r>
      <w:r w:rsidRPr="00383B09">
        <w:rPr>
          <w:lang w:val="es-ES"/>
        </w:rPr>
        <w:t xml:space="preserve"> </w:t>
      </w:r>
      <w:r w:rsidRPr="00383B09">
        <w:rPr>
          <w:rFonts w:ascii="Sylfaen" w:hAnsi="Sylfaen" w:cs="Sylfaen"/>
          <w:lang w:val="es-ES"/>
        </w:rPr>
        <w:t>უფლებების</w:t>
      </w:r>
      <w:r w:rsidRPr="00383B09">
        <w:rPr>
          <w:lang w:val="es-ES"/>
        </w:rPr>
        <w:t xml:space="preserve"> </w:t>
      </w:r>
      <w:r w:rsidRPr="00383B09">
        <w:rPr>
          <w:rFonts w:ascii="Sylfaen" w:hAnsi="Sylfaen" w:cs="Sylfaen"/>
          <w:lang w:val="es-ES"/>
        </w:rPr>
        <w:t>სახით</w:t>
      </w:r>
      <w:r w:rsidRPr="00383B09">
        <w:rPr>
          <w:lang w:val="es-ES"/>
        </w:rPr>
        <w:t xml:space="preserve">.  </w:t>
      </w:r>
    </w:p>
    <w:p w14:paraId="05E195B2" w14:textId="77777777" w:rsidR="00383B09" w:rsidRPr="00383B09" w:rsidRDefault="00A01236" w:rsidP="00CD48B8">
      <w:pPr>
        <w:pStyle w:val="Numberedparagraph0"/>
        <w:numPr>
          <w:ilvl w:val="0"/>
          <w:numId w:val="59"/>
        </w:numPr>
        <w:tabs>
          <w:tab w:val="clear" w:pos="360"/>
          <w:tab w:val="clear" w:pos="720"/>
          <w:tab w:val="left" w:pos="540"/>
        </w:tabs>
        <w:spacing w:after="120"/>
        <w:ind w:left="547" w:hanging="547"/>
      </w:pPr>
      <w:r w:rsidRPr="00383B09">
        <w:rPr>
          <w:rFonts w:ascii="Sylfaen" w:hAnsi="Sylfaen" w:cs="Sylfaen"/>
          <w:lang w:val="es-ES"/>
        </w:rPr>
        <w:t>წინამდებარე</w:t>
      </w:r>
      <w:r w:rsidRPr="00383B09">
        <w:rPr>
          <w:lang w:val="es-ES"/>
        </w:rPr>
        <w:t xml:space="preserve"> </w:t>
      </w:r>
      <w:r w:rsidRPr="00383B09">
        <w:rPr>
          <w:rFonts w:ascii="Sylfaen" w:hAnsi="Sylfaen" w:cs="Sylfaen"/>
          <w:lang w:val="es-ES"/>
        </w:rPr>
        <w:t>სტანდარტი</w:t>
      </w:r>
      <w:r w:rsidRPr="00383B09">
        <w:rPr>
          <w:lang w:val="es-ES"/>
        </w:rPr>
        <w:t xml:space="preserve"> </w:t>
      </w:r>
      <w:r w:rsidRPr="00383B09">
        <w:rPr>
          <w:rFonts w:ascii="Sylfaen" w:hAnsi="Sylfaen" w:cs="Sylfaen"/>
          <w:lang w:val="es-ES"/>
        </w:rPr>
        <w:t>მოითხოვს</w:t>
      </w:r>
      <w:r w:rsidRPr="00383B09">
        <w:rPr>
          <w:lang w:val="es-ES"/>
        </w:rPr>
        <w:t xml:space="preserve">, </w:t>
      </w:r>
      <w:r w:rsidRPr="00383B09">
        <w:rPr>
          <w:rFonts w:ascii="Sylfaen" w:hAnsi="Sylfaen" w:cs="Sylfaen"/>
          <w:lang w:val="es-ES"/>
        </w:rPr>
        <w:t>რომ</w:t>
      </w:r>
      <w:r w:rsidRPr="00383B09">
        <w:rPr>
          <w:lang w:val="es-ES"/>
        </w:rPr>
        <w:t xml:space="preserve"> </w:t>
      </w:r>
      <w:r w:rsidRPr="00383B09">
        <w:rPr>
          <w:rFonts w:ascii="Sylfaen" w:hAnsi="Sylfaen" w:cs="Sylfaen"/>
          <w:lang w:val="es-ES"/>
        </w:rPr>
        <w:t>საანგარიშგებო</w:t>
      </w:r>
      <w:r w:rsidRPr="00383B09">
        <w:rPr>
          <w:lang w:val="es-ES"/>
        </w:rPr>
        <w:t xml:space="preserve"> </w:t>
      </w:r>
      <w:r w:rsidRPr="00383B09">
        <w:rPr>
          <w:rFonts w:ascii="Sylfaen" w:hAnsi="Sylfaen" w:cs="Sylfaen"/>
          <w:lang w:val="es-ES"/>
        </w:rPr>
        <w:t>პერიოდის</w:t>
      </w:r>
      <w:r w:rsidRPr="00383B09">
        <w:rPr>
          <w:lang w:val="es-ES"/>
        </w:rPr>
        <w:t xml:space="preserve"> </w:t>
      </w:r>
      <w:r w:rsidRPr="00383B09">
        <w:rPr>
          <w:rFonts w:ascii="Sylfaen" w:hAnsi="Sylfaen" w:cs="Sylfaen"/>
          <w:lang w:val="es-ES"/>
        </w:rPr>
        <w:t>განმავლობაში</w:t>
      </w:r>
      <w:r w:rsidRPr="00383B09">
        <w:rPr>
          <w:lang w:val="es-ES"/>
        </w:rPr>
        <w:t xml:space="preserve"> </w:t>
      </w:r>
      <w:r w:rsidRPr="00383B09">
        <w:rPr>
          <w:rFonts w:ascii="Sylfaen" w:hAnsi="Sylfaen" w:cs="Sylfaen"/>
          <w:lang w:val="es-ES"/>
        </w:rPr>
        <w:t>აღიარებული</w:t>
      </w:r>
      <w:r w:rsidRPr="00383B09">
        <w:rPr>
          <w:lang w:val="es-ES"/>
        </w:rPr>
        <w:t xml:space="preserve"> </w:t>
      </w:r>
      <w:r w:rsidRPr="00383B09">
        <w:rPr>
          <w:rFonts w:ascii="Sylfaen" w:hAnsi="Sylfaen" w:cs="Sylfaen"/>
          <w:lang w:val="es-ES"/>
        </w:rPr>
        <w:t>შემოსავლებისა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ხარჯების</w:t>
      </w:r>
      <w:r w:rsidRPr="00383B09">
        <w:rPr>
          <w:lang w:val="es-ES"/>
        </w:rPr>
        <w:t xml:space="preserve"> </w:t>
      </w:r>
      <w:r w:rsidRPr="00383B09">
        <w:rPr>
          <w:rFonts w:ascii="Sylfaen" w:hAnsi="Sylfaen" w:cs="Sylfaen"/>
          <w:lang w:val="es-ES"/>
        </w:rPr>
        <w:t>ყველა</w:t>
      </w:r>
      <w:r w:rsidRPr="00383B09">
        <w:rPr>
          <w:lang w:val="es-ES"/>
        </w:rPr>
        <w:t xml:space="preserve"> </w:t>
      </w:r>
      <w:r w:rsidRPr="00383B09">
        <w:rPr>
          <w:rFonts w:ascii="Sylfaen" w:hAnsi="Sylfaen" w:cs="Sylfaen"/>
          <w:lang w:val="es-ES"/>
        </w:rPr>
        <w:t>მუხლი</w:t>
      </w:r>
      <w:r w:rsidRPr="00383B09">
        <w:rPr>
          <w:lang w:val="es-ES"/>
        </w:rPr>
        <w:t xml:space="preserve"> </w:t>
      </w:r>
      <w:r w:rsidRPr="00383B09">
        <w:rPr>
          <w:rFonts w:ascii="Sylfaen" w:hAnsi="Sylfaen" w:cs="Sylfaen"/>
          <w:lang w:val="es-ES"/>
        </w:rPr>
        <w:t>შევიდეს</w:t>
      </w:r>
      <w:r w:rsidRPr="00383B09">
        <w:rPr>
          <w:lang w:val="es-ES"/>
        </w:rPr>
        <w:t xml:space="preserve"> </w:t>
      </w:r>
      <w:r w:rsidRPr="00383B09">
        <w:rPr>
          <w:rFonts w:ascii="Sylfaen" w:hAnsi="Sylfaen" w:cs="Sylfaen"/>
          <w:lang w:val="es-ES"/>
        </w:rPr>
        <w:t>ნამეტში</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დეფიციტში</w:t>
      </w:r>
      <w:r w:rsidRPr="00383B09">
        <w:rPr>
          <w:lang w:val="es-ES"/>
        </w:rPr>
        <w:t xml:space="preserve">, </w:t>
      </w:r>
      <w:r w:rsidRPr="00383B09">
        <w:rPr>
          <w:rFonts w:ascii="Sylfaen" w:hAnsi="Sylfaen" w:cs="Sylfaen"/>
          <w:lang w:val="es-ES"/>
        </w:rPr>
        <w:t>თუ</w:t>
      </w:r>
      <w:r w:rsidRPr="00383B09">
        <w:rPr>
          <w:lang w:val="es-ES"/>
        </w:rPr>
        <w:t xml:space="preserve"> </w:t>
      </w:r>
      <w:r w:rsidR="00606555">
        <w:rPr>
          <w:rFonts w:ascii="Sylfaen" w:hAnsi="Sylfaen"/>
          <w:lang w:val="ka-GE"/>
        </w:rPr>
        <w:t xml:space="preserve">სხვა </w:t>
      </w:r>
      <w:r w:rsidRPr="00383B09">
        <w:rPr>
          <w:rFonts w:ascii="Sylfaen" w:hAnsi="Sylfaen" w:cs="Sylfaen"/>
          <w:lang w:val="es-ES"/>
        </w:rPr>
        <w:t>სსბასს</w:t>
      </w:r>
      <w:r w:rsidRPr="00383B09">
        <w:rPr>
          <w:lang w:val="es-ES"/>
        </w:rPr>
        <w:t>-</w:t>
      </w:r>
      <w:r w:rsidRPr="00383B09">
        <w:rPr>
          <w:rFonts w:ascii="Sylfaen" w:hAnsi="Sylfaen" w:cs="Sylfaen"/>
          <w:lang w:val="es-ES"/>
        </w:rPr>
        <w:t>ით</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რამ</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es-ES"/>
        </w:rPr>
        <w:t>არის</w:t>
      </w:r>
      <w:r w:rsidRPr="00383B09">
        <w:rPr>
          <w:lang w:val="es-ES"/>
        </w:rPr>
        <w:t xml:space="preserve"> </w:t>
      </w:r>
      <w:r w:rsidRPr="00383B09">
        <w:rPr>
          <w:rFonts w:ascii="Sylfaen" w:hAnsi="Sylfaen" w:cs="Sylfaen"/>
          <w:lang w:val="es-ES"/>
        </w:rPr>
        <w:t>გათვალისწინებული</w:t>
      </w:r>
      <w:r w:rsidRPr="00383B09">
        <w:rPr>
          <w:lang w:val="es-ES"/>
        </w:rPr>
        <w:t xml:space="preserve">. </w:t>
      </w:r>
      <w:r w:rsidR="00606555">
        <w:rPr>
          <w:rFonts w:ascii="Sylfaen" w:hAnsi="Sylfaen"/>
          <w:lang w:val="ka-GE"/>
        </w:rPr>
        <w:t xml:space="preserve">სხვა </w:t>
      </w:r>
      <w:r w:rsidRPr="00383B09">
        <w:rPr>
          <w:rFonts w:ascii="Sylfaen" w:hAnsi="Sylfaen" w:cs="Sylfaen"/>
          <w:lang w:val="es-ES"/>
        </w:rPr>
        <w:t>სსბასს</w:t>
      </w:r>
      <w:r w:rsidRPr="00383B09">
        <w:rPr>
          <w:lang w:val="es-ES"/>
        </w:rPr>
        <w:t>-</w:t>
      </w:r>
      <w:r w:rsidR="00606555">
        <w:rPr>
          <w:rFonts w:ascii="Sylfaen" w:hAnsi="Sylfaen" w:cs="Sylfaen"/>
          <w:lang w:val="ka-GE"/>
        </w:rPr>
        <w:t xml:space="preserve">ების </w:t>
      </w:r>
      <w:r w:rsidRPr="00383B09">
        <w:rPr>
          <w:rFonts w:ascii="Sylfaen" w:hAnsi="Sylfaen" w:cs="Sylfaen"/>
          <w:lang w:val="es-ES"/>
        </w:rPr>
        <w:t>მიხედვით</w:t>
      </w:r>
      <w:r w:rsidRPr="00383B09">
        <w:rPr>
          <w:lang w:val="es-ES"/>
        </w:rPr>
        <w:t xml:space="preserve">, </w:t>
      </w:r>
      <w:r w:rsidRPr="00383B09">
        <w:rPr>
          <w:rFonts w:ascii="Sylfaen" w:hAnsi="Sylfaen" w:cs="Sylfaen"/>
          <w:lang w:val="es-ES"/>
        </w:rPr>
        <w:t>ზოგიერთი</w:t>
      </w:r>
      <w:r w:rsidRPr="00383B09">
        <w:rPr>
          <w:lang w:val="es-ES"/>
        </w:rPr>
        <w:t xml:space="preserve"> </w:t>
      </w:r>
      <w:r w:rsidRPr="00383B09">
        <w:rPr>
          <w:rFonts w:ascii="Sylfaen" w:hAnsi="Sylfaen" w:cs="Sylfaen"/>
          <w:lang w:val="es-ES"/>
        </w:rPr>
        <w:t>მუხლი</w:t>
      </w:r>
      <w:r w:rsidRPr="00383B09">
        <w:rPr>
          <w:lang w:val="es-ES"/>
        </w:rPr>
        <w:t xml:space="preserve"> (</w:t>
      </w:r>
      <w:r w:rsidRPr="00383B09">
        <w:rPr>
          <w:rFonts w:ascii="Sylfaen" w:hAnsi="Sylfaen" w:cs="Sylfaen"/>
          <w:lang w:val="es-ES"/>
        </w:rPr>
        <w:t>როგორიცაა</w:t>
      </w:r>
      <w:r w:rsidRPr="00383B09">
        <w:rPr>
          <w:lang w:val="es-ES"/>
        </w:rPr>
        <w:t xml:space="preserve"> </w:t>
      </w:r>
      <w:r w:rsidRPr="00383B09">
        <w:rPr>
          <w:rFonts w:ascii="Sylfaen" w:hAnsi="Sylfaen" w:cs="Sylfaen"/>
          <w:lang w:val="es-ES"/>
        </w:rPr>
        <w:t>გადაფასებით</w:t>
      </w:r>
      <w:r w:rsidRPr="00383B09">
        <w:rPr>
          <w:lang w:val="es-ES"/>
        </w:rPr>
        <w:t xml:space="preserve"> </w:t>
      </w:r>
      <w:r w:rsidRPr="00383B09">
        <w:rPr>
          <w:rFonts w:ascii="Sylfaen" w:hAnsi="Sylfaen" w:cs="Sylfaen"/>
          <w:lang w:val="es-ES"/>
        </w:rPr>
        <w:t>განპირობებული</w:t>
      </w:r>
      <w:r w:rsidRPr="00383B09">
        <w:rPr>
          <w:lang w:val="es-ES"/>
        </w:rPr>
        <w:t xml:space="preserve"> </w:t>
      </w:r>
      <w:r w:rsidRPr="00383B09">
        <w:rPr>
          <w:rFonts w:ascii="Sylfaen" w:hAnsi="Sylfaen" w:cs="Sylfaen"/>
          <w:lang w:val="es-ES"/>
        </w:rPr>
        <w:t>ზრდა</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შემცირება</w:t>
      </w:r>
      <w:r w:rsidRPr="00383B09">
        <w:rPr>
          <w:lang w:val="es-ES"/>
        </w:rPr>
        <w:t xml:space="preserve">, </w:t>
      </w:r>
      <w:r w:rsidRPr="00383B09">
        <w:rPr>
          <w:rFonts w:ascii="Sylfaen" w:hAnsi="Sylfaen" w:cs="Sylfaen"/>
          <w:lang w:val="es-ES"/>
        </w:rPr>
        <w:t>კონკრეტული</w:t>
      </w:r>
      <w:r w:rsidRPr="00383B09">
        <w:rPr>
          <w:lang w:val="es-ES"/>
        </w:rPr>
        <w:t xml:space="preserve"> </w:t>
      </w:r>
      <w:r w:rsidRPr="00383B09">
        <w:rPr>
          <w:rFonts w:ascii="Sylfaen" w:hAnsi="Sylfaen" w:cs="Sylfaen"/>
          <w:lang w:val="es-ES"/>
        </w:rPr>
        <w:t>უცხოური</w:t>
      </w:r>
      <w:r w:rsidRPr="00383B09">
        <w:rPr>
          <w:lang w:val="es-ES"/>
        </w:rPr>
        <w:t xml:space="preserve"> </w:t>
      </w:r>
      <w:r w:rsidRPr="00383B09">
        <w:rPr>
          <w:rFonts w:ascii="Sylfaen" w:hAnsi="Sylfaen" w:cs="Sylfaen"/>
          <w:lang w:val="es-ES"/>
        </w:rPr>
        <w:t>ვალუტის</w:t>
      </w:r>
      <w:r w:rsidRPr="00383B09">
        <w:rPr>
          <w:lang w:val="es-ES"/>
        </w:rPr>
        <w:t xml:space="preserve"> </w:t>
      </w:r>
      <w:r w:rsidRPr="00383B09">
        <w:rPr>
          <w:rFonts w:ascii="Sylfaen" w:hAnsi="Sylfaen" w:cs="Sylfaen"/>
          <w:lang w:val="es-ES"/>
        </w:rPr>
        <w:t>გაცვლის</w:t>
      </w:r>
      <w:r w:rsidRPr="00383B09">
        <w:rPr>
          <w:lang w:val="es-ES"/>
        </w:rPr>
        <w:t xml:space="preserve"> </w:t>
      </w:r>
      <w:r w:rsidRPr="00383B09">
        <w:rPr>
          <w:rFonts w:ascii="Sylfaen" w:hAnsi="Sylfaen" w:cs="Sylfaen"/>
          <w:lang w:val="es-ES"/>
        </w:rPr>
        <w:t>შედეგად</w:t>
      </w:r>
      <w:r w:rsidRPr="00383B09">
        <w:rPr>
          <w:lang w:val="es-ES"/>
        </w:rPr>
        <w:t xml:space="preserve"> </w:t>
      </w:r>
      <w:r w:rsidRPr="00383B09">
        <w:rPr>
          <w:rFonts w:ascii="Sylfaen" w:hAnsi="Sylfaen" w:cs="Sylfaen"/>
          <w:lang w:val="es-ES"/>
        </w:rPr>
        <w:t>მიღებული</w:t>
      </w:r>
      <w:r w:rsidRPr="00383B09">
        <w:rPr>
          <w:lang w:val="es-ES"/>
        </w:rPr>
        <w:t xml:space="preserve"> </w:t>
      </w:r>
      <w:r w:rsidRPr="00383B09">
        <w:rPr>
          <w:rFonts w:ascii="Sylfaen" w:hAnsi="Sylfaen" w:cs="Sylfaen"/>
          <w:lang w:val="es-ES"/>
        </w:rPr>
        <w:t>საკურსო</w:t>
      </w:r>
      <w:r w:rsidRPr="00383B09">
        <w:rPr>
          <w:lang w:val="es-ES"/>
        </w:rPr>
        <w:t xml:space="preserve"> </w:t>
      </w:r>
      <w:r w:rsidRPr="00383B09">
        <w:rPr>
          <w:rFonts w:ascii="Sylfaen" w:hAnsi="Sylfaen" w:cs="Sylfaen"/>
          <w:lang w:val="es-ES"/>
        </w:rPr>
        <w:t>სხვაობები</w:t>
      </w:r>
      <w:r w:rsidRPr="00383B09">
        <w:rPr>
          <w:lang w:val="es-ES"/>
        </w:rPr>
        <w:t xml:space="preserve">) </w:t>
      </w:r>
      <w:r w:rsidRPr="00383B09">
        <w:rPr>
          <w:rFonts w:ascii="Sylfaen" w:hAnsi="Sylfaen" w:cs="Sylfaen"/>
          <w:lang w:val="es-ES"/>
        </w:rPr>
        <w:t>აღიარებული</w:t>
      </w:r>
      <w:r w:rsidRPr="00383B09">
        <w:rPr>
          <w:lang w:val="es-ES"/>
        </w:rPr>
        <w:t xml:space="preserve"> </w:t>
      </w:r>
      <w:r w:rsidRPr="00383B09">
        <w:rPr>
          <w:rFonts w:ascii="Sylfaen" w:hAnsi="Sylfaen" w:cs="Sylfaen"/>
          <w:lang w:val="es-ES"/>
        </w:rPr>
        <w:t>უნდა</w:t>
      </w:r>
      <w:r w:rsidRPr="00383B09">
        <w:rPr>
          <w:lang w:val="es-ES"/>
        </w:rPr>
        <w:t xml:space="preserve"> </w:t>
      </w:r>
      <w:r w:rsidRPr="00383B09">
        <w:rPr>
          <w:rFonts w:ascii="Sylfaen" w:hAnsi="Sylfaen" w:cs="Sylfaen"/>
          <w:lang w:val="es-ES"/>
        </w:rPr>
        <w:t>იყოს</w:t>
      </w:r>
      <w:r w:rsidRPr="00383B09">
        <w:rPr>
          <w:lang w:val="es-ES"/>
        </w:rPr>
        <w:t xml:space="preserve"> </w:t>
      </w:r>
      <w:r w:rsidRPr="00383B09">
        <w:rPr>
          <w:rFonts w:ascii="Sylfaen" w:hAnsi="Sylfaen" w:cs="Sylfaen"/>
          <w:lang w:val="es-ES"/>
        </w:rPr>
        <w:t>პირდაპირ</w:t>
      </w:r>
      <w:r w:rsidRPr="00383B09">
        <w:rPr>
          <w:lang w:val="es-ES"/>
        </w:rPr>
        <w:t xml:space="preserve"> </w:t>
      </w:r>
      <w:r w:rsidRPr="00383B09">
        <w:rPr>
          <w:rFonts w:ascii="Sylfaen" w:hAnsi="Sylfaen" w:cs="Sylfaen"/>
          <w:lang w:val="es-ES"/>
        </w:rPr>
        <w:t>წმინდა</w:t>
      </w:r>
      <w:r w:rsidRPr="00383B09">
        <w:rPr>
          <w:lang w:val="es-ES"/>
        </w:rPr>
        <w:t xml:space="preserve"> </w:t>
      </w:r>
      <w:r w:rsidRPr="00383B09">
        <w:rPr>
          <w:rFonts w:ascii="Sylfaen" w:hAnsi="Sylfaen" w:cs="Sylfaen"/>
          <w:lang w:val="es-ES"/>
        </w:rPr>
        <w:t>აქტივებში</w:t>
      </w:r>
      <w:r w:rsidRPr="00383B09">
        <w:rPr>
          <w:lang w:val="es-ES"/>
        </w:rPr>
        <w:t>/</w:t>
      </w:r>
      <w:r w:rsidRPr="00383B09">
        <w:rPr>
          <w:rFonts w:ascii="Sylfaen" w:hAnsi="Sylfaen" w:cs="Sylfaen"/>
          <w:lang w:val="es-ES"/>
        </w:rPr>
        <w:t>კაპიტალში</w:t>
      </w:r>
      <w:r w:rsidRPr="00383B09">
        <w:rPr>
          <w:lang w:val="es-ES"/>
        </w:rPr>
        <w:t xml:space="preserve"> </w:t>
      </w:r>
      <w:r w:rsidRPr="00383B09">
        <w:rPr>
          <w:rFonts w:ascii="Sylfaen" w:hAnsi="Sylfaen" w:cs="Sylfaen"/>
          <w:lang w:val="es-ES"/>
        </w:rPr>
        <w:t>მომხდარ</w:t>
      </w:r>
      <w:r w:rsidRPr="00383B09">
        <w:rPr>
          <w:lang w:val="es-ES"/>
        </w:rPr>
        <w:t xml:space="preserve"> </w:t>
      </w:r>
      <w:r w:rsidRPr="00383B09">
        <w:rPr>
          <w:rFonts w:ascii="Sylfaen" w:hAnsi="Sylfaen" w:cs="Sylfaen"/>
          <w:lang w:val="es-ES"/>
        </w:rPr>
        <w:t>ცვლილებად</w:t>
      </w:r>
      <w:r w:rsidRPr="00383B09">
        <w:rPr>
          <w:lang w:val="es-ES"/>
        </w:rPr>
        <w:t xml:space="preserve">. </w:t>
      </w:r>
      <w:r w:rsidRPr="00383B09">
        <w:rPr>
          <w:rFonts w:ascii="Sylfaen" w:hAnsi="Sylfaen" w:cs="Sylfaen"/>
          <w:lang w:val="es-ES"/>
        </w:rPr>
        <w:t>იმდენად</w:t>
      </w:r>
      <w:r w:rsidRPr="00383B09">
        <w:rPr>
          <w:lang w:val="es-ES"/>
        </w:rPr>
        <w:t xml:space="preserve">, </w:t>
      </w:r>
      <w:r w:rsidRPr="00383B09">
        <w:rPr>
          <w:rFonts w:ascii="Sylfaen" w:hAnsi="Sylfaen" w:cs="Sylfaen"/>
          <w:lang w:val="es-ES"/>
        </w:rPr>
        <w:t>რამდენადაც</w:t>
      </w:r>
      <w:r w:rsidRPr="00383B09">
        <w:rPr>
          <w:lang w:val="es-ES"/>
        </w:rPr>
        <w:t xml:space="preserve"> </w:t>
      </w:r>
      <w:r w:rsidRPr="00383B09">
        <w:rPr>
          <w:rFonts w:ascii="Sylfaen" w:hAnsi="Sylfaen" w:cs="Sylfaen"/>
          <w:lang w:val="es-ES"/>
        </w:rPr>
        <w:t>საანგარიშგებო</w:t>
      </w:r>
      <w:r w:rsidRPr="00383B09">
        <w:rPr>
          <w:lang w:val="es-ES"/>
        </w:rPr>
        <w:t xml:space="preserve"> </w:t>
      </w:r>
      <w:r w:rsidRPr="00383B09">
        <w:rPr>
          <w:rFonts w:ascii="Sylfaen" w:hAnsi="Sylfaen" w:cs="Sylfaen"/>
          <w:lang w:val="es-ES"/>
        </w:rPr>
        <w:t>პერიოდის</w:t>
      </w:r>
      <w:r w:rsidRPr="00383B09">
        <w:rPr>
          <w:lang w:val="es-ES"/>
        </w:rPr>
        <w:t xml:space="preserve"> </w:t>
      </w:r>
      <w:r w:rsidRPr="00383B09">
        <w:rPr>
          <w:rFonts w:ascii="Sylfaen" w:hAnsi="Sylfaen" w:cs="Sylfaen"/>
          <w:lang w:val="es-ES"/>
        </w:rPr>
        <w:t>დაწყებისა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დამთავრების</w:t>
      </w:r>
      <w:r w:rsidRPr="00383B09">
        <w:rPr>
          <w:lang w:val="es-ES"/>
        </w:rPr>
        <w:t xml:space="preserve"> </w:t>
      </w:r>
      <w:r w:rsidRPr="00383B09">
        <w:rPr>
          <w:rFonts w:ascii="Sylfaen" w:hAnsi="Sylfaen" w:cs="Sylfaen"/>
          <w:lang w:val="es-ES"/>
        </w:rPr>
        <w:t>თარიღებს</w:t>
      </w:r>
      <w:r w:rsidRPr="00383B09">
        <w:rPr>
          <w:lang w:val="es-ES"/>
        </w:rPr>
        <w:t xml:space="preserve"> </w:t>
      </w:r>
      <w:r w:rsidRPr="00383B09">
        <w:rPr>
          <w:rFonts w:ascii="Sylfaen" w:hAnsi="Sylfaen" w:cs="Sylfaen"/>
          <w:lang w:val="es-ES"/>
        </w:rPr>
        <w:t>შორის</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ფინანსურ</w:t>
      </w:r>
      <w:r w:rsidRPr="00383B09">
        <w:rPr>
          <w:lang w:val="es-ES"/>
        </w:rPr>
        <w:t xml:space="preserve"> </w:t>
      </w:r>
      <w:r w:rsidRPr="00383B09">
        <w:rPr>
          <w:rFonts w:ascii="Sylfaen" w:hAnsi="Sylfaen" w:cs="Sylfaen"/>
          <w:lang w:val="es-ES"/>
        </w:rPr>
        <w:t>მდგომარეობაში</w:t>
      </w:r>
      <w:r w:rsidRPr="00383B09">
        <w:rPr>
          <w:lang w:val="es-ES"/>
        </w:rPr>
        <w:t xml:space="preserve"> </w:t>
      </w:r>
      <w:r w:rsidRPr="00383B09">
        <w:rPr>
          <w:rFonts w:ascii="Sylfaen" w:hAnsi="Sylfaen" w:cs="Sylfaen"/>
          <w:lang w:val="es-ES"/>
        </w:rPr>
        <w:t>მომხდარი</w:t>
      </w:r>
      <w:r w:rsidRPr="00383B09">
        <w:rPr>
          <w:lang w:val="es-ES"/>
        </w:rPr>
        <w:t xml:space="preserve"> </w:t>
      </w:r>
      <w:r w:rsidRPr="00383B09">
        <w:rPr>
          <w:rFonts w:ascii="Sylfaen" w:hAnsi="Sylfaen" w:cs="Sylfaen"/>
          <w:lang w:val="es-ES"/>
        </w:rPr>
        <w:t>ცვლილებების</w:t>
      </w:r>
      <w:r w:rsidRPr="00383B09">
        <w:rPr>
          <w:lang w:val="es-ES"/>
        </w:rPr>
        <w:t xml:space="preserve"> </w:t>
      </w:r>
      <w:r w:rsidRPr="00383B09">
        <w:rPr>
          <w:rFonts w:ascii="Sylfaen" w:hAnsi="Sylfaen" w:cs="Sylfaen"/>
          <w:lang w:val="es-ES"/>
        </w:rPr>
        <w:t>შეფასებისას</w:t>
      </w:r>
      <w:r w:rsidRPr="00383B09">
        <w:rPr>
          <w:lang w:val="es-ES"/>
        </w:rPr>
        <w:t xml:space="preserve"> </w:t>
      </w:r>
      <w:r w:rsidRPr="00383B09">
        <w:rPr>
          <w:rFonts w:ascii="Sylfaen" w:hAnsi="Sylfaen" w:cs="Sylfaen"/>
          <w:lang w:val="es-ES"/>
        </w:rPr>
        <w:t>მნიშვნელოვანია</w:t>
      </w:r>
      <w:r w:rsidRPr="00383B09">
        <w:rPr>
          <w:lang w:val="es-ES"/>
        </w:rPr>
        <w:t xml:space="preserve"> </w:t>
      </w:r>
      <w:r w:rsidRPr="00383B09">
        <w:rPr>
          <w:rFonts w:ascii="Sylfaen" w:hAnsi="Sylfaen" w:cs="Sylfaen"/>
          <w:lang w:val="es-ES"/>
        </w:rPr>
        <w:t>შემოსავლებისა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ხარჯების</w:t>
      </w:r>
      <w:r w:rsidRPr="00383B09">
        <w:rPr>
          <w:lang w:val="es-ES"/>
        </w:rPr>
        <w:t xml:space="preserve"> </w:t>
      </w:r>
      <w:r w:rsidRPr="00383B09">
        <w:rPr>
          <w:rFonts w:ascii="Sylfaen" w:hAnsi="Sylfaen" w:cs="Sylfaen"/>
          <w:lang w:val="es-ES"/>
        </w:rPr>
        <w:t>ყველა</w:t>
      </w:r>
      <w:r w:rsidRPr="00383B09">
        <w:rPr>
          <w:lang w:val="es-ES"/>
        </w:rPr>
        <w:t xml:space="preserve"> </w:t>
      </w:r>
      <w:r w:rsidRPr="00383B09">
        <w:rPr>
          <w:rFonts w:ascii="Sylfaen" w:hAnsi="Sylfaen" w:cs="Sylfaen"/>
          <w:lang w:val="es-ES"/>
        </w:rPr>
        <w:t>მუხლის</w:t>
      </w:r>
      <w:r w:rsidRPr="00383B09">
        <w:rPr>
          <w:lang w:val="es-ES"/>
        </w:rPr>
        <w:t xml:space="preserve"> </w:t>
      </w:r>
      <w:r w:rsidRPr="00383B09">
        <w:rPr>
          <w:rFonts w:ascii="Sylfaen" w:hAnsi="Sylfaen" w:cs="Sylfaen"/>
          <w:lang w:val="es-ES"/>
        </w:rPr>
        <w:t>გათვალისწინება</w:t>
      </w:r>
      <w:r w:rsidRPr="00383B09">
        <w:rPr>
          <w:lang w:val="es-ES"/>
        </w:rPr>
        <w:t xml:space="preserve">, </w:t>
      </w:r>
      <w:r w:rsidRPr="00383B09">
        <w:rPr>
          <w:rFonts w:ascii="Sylfaen" w:hAnsi="Sylfaen" w:cs="Sylfaen"/>
          <w:lang w:val="es-ES"/>
        </w:rPr>
        <w:t>წინამდებარე</w:t>
      </w:r>
      <w:r w:rsidRPr="00383B09">
        <w:rPr>
          <w:lang w:val="es-ES"/>
        </w:rPr>
        <w:t xml:space="preserve"> </w:t>
      </w:r>
      <w:r w:rsidRPr="00383B09">
        <w:rPr>
          <w:rFonts w:ascii="Sylfaen" w:hAnsi="Sylfaen" w:cs="Sylfaen"/>
          <w:lang w:val="es-ES"/>
        </w:rPr>
        <w:t>სტანდარტი</w:t>
      </w:r>
      <w:r w:rsidRPr="00383B09">
        <w:rPr>
          <w:lang w:val="es-ES"/>
        </w:rPr>
        <w:t xml:space="preserve"> </w:t>
      </w:r>
      <w:r w:rsidRPr="00383B09">
        <w:rPr>
          <w:rFonts w:ascii="Sylfaen" w:hAnsi="Sylfaen" w:cs="Sylfaen"/>
          <w:lang w:val="es-ES"/>
        </w:rPr>
        <w:t>მოითხოვს</w:t>
      </w:r>
      <w:r w:rsidRPr="00383B09">
        <w:rPr>
          <w:lang w:val="es-ES"/>
        </w:rPr>
        <w:t xml:space="preserve"> </w:t>
      </w:r>
      <w:r w:rsidRPr="00383B09">
        <w:rPr>
          <w:rFonts w:ascii="Sylfaen" w:hAnsi="Sylfaen" w:cs="Sylfaen"/>
          <w:lang w:val="es-ES"/>
        </w:rPr>
        <w:t>წმინდა</w:t>
      </w:r>
      <w:r w:rsidRPr="00383B09">
        <w:rPr>
          <w:lang w:val="es-ES"/>
        </w:rPr>
        <w:t xml:space="preserve"> </w:t>
      </w:r>
      <w:r w:rsidRPr="00383B09">
        <w:rPr>
          <w:rFonts w:ascii="Sylfaen" w:hAnsi="Sylfaen" w:cs="Sylfaen"/>
          <w:lang w:val="es-ES"/>
        </w:rPr>
        <w:t>აქტივებში</w:t>
      </w:r>
      <w:r w:rsidRPr="00383B09">
        <w:rPr>
          <w:lang w:val="es-ES"/>
        </w:rPr>
        <w:t>/</w:t>
      </w:r>
      <w:r w:rsidRPr="00383B09">
        <w:rPr>
          <w:rFonts w:ascii="Sylfaen" w:hAnsi="Sylfaen" w:cs="Sylfaen"/>
          <w:lang w:val="es-ES"/>
        </w:rPr>
        <w:t>კაპიტალში</w:t>
      </w:r>
      <w:r w:rsidRPr="00383B09">
        <w:rPr>
          <w:lang w:val="es-ES"/>
        </w:rPr>
        <w:t xml:space="preserve"> </w:t>
      </w:r>
      <w:r w:rsidRPr="00383B09">
        <w:rPr>
          <w:rFonts w:ascii="Sylfaen" w:hAnsi="Sylfaen" w:cs="Sylfaen"/>
          <w:lang w:val="es-ES"/>
        </w:rPr>
        <w:t>მომხდარი</w:t>
      </w:r>
      <w:r w:rsidRPr="00383B09">
        <w:rPr>
          <w:lang w:val="es-ES"/>
        </w:rPr>
        <w:t xml:space="preserve"> </w:t>
      </w:r>
      <w:r w:rsidRPr="00383B09">
        <w:rPr>
          <w:rFonts w:ascii="Sylfaen" w:hAnsi="Sylfaen" w:cs="Sylfaen"/>
          <w:lang w:val="es-ES"/>
        </w:rPr>
        <w:t>ცვლილებების</w:t>
      </w:r>
      <w:r w:rsidRPr="00383B09">
        <w:rPr>
          <w:lang w:val="es-ES"/>
        </w:rPr>
        <w:t xml:space="preserve"> </w:t>
      </w:r>
      <w:r w:rsidRPr="00383B09">
        <w:rPr>
          <w:rFonts w:ascii="Sylfaen" w:hAnsi="Sylfaen" w:cs="Sylfaen"/>
          <w:lang w:val="es-ES"/>
        </w:rPr>
        <w:t>ანგარიშგების</w:t>
      </w:r>
      <w:r w:rsidRPr="00383B09">
        <w:rPr>
          <w:lang w:val="es-ES"/>
        </w:rPr>
        <w:t xml:space="preserve"> </w:t>
      </w:r>
      <w:r w:rsidRPr="00383B09">
        <w:rPr>
          <w:rFonts w:ascii="Sylfaen" w:hAnsi="Sylfaen" w:cs="Sylfaen"/>
          <w:lang w:val="es-ES"/>
        </w:rPr>
        <w:t>წარდგენას</w:t>
      </w:r>
      <w:r w:rsidRPr="00383B09">
        <w:rPr>
          <w:lang w:val="es-ES"/>
        </w:rPr>
        <w:t xml:space="preserve">, </w:t>
      </w:r>
      <w:r w:rsidRPr="00383B09">
        <w:rPr>
          <w:rFonts w:ascii="Sylfaen" w:hAnsi="Sylfaen" w:cs="Sylfaen"/>
          <w:lang w:val="es-ES"/>
        </w:rPr>
        <w:t>სადაც</w:t>
      </w:r>
      <w:r w:rsidRPr="00383B09">
        <w:rPr>
          <w:lang w:val="es-ES"/>
        </w:rPr>
        <w:t xml:space="preserve"> </w:t>
      </w:r>
      <w:r w:rsidRPr="00383B09">
        <w:rPr>
          <w:rFonts w:ascii="Sylfaen" w:hAnsi="Sylfaen" w:cs="Sylfaen"/>
          <w:lang w:val="es-ES"/>
        </w:rPr>
        <w:t>ხაზგასმული</w:t>
      </w:r>
      <w:r w:rsidRPr="00383B09">
        <w:rPr>
          <w:lang w:val="es-ES"/>
        </w:rPr>
        <w:t xml:space="preserve"> </w:t>
      </w:r>
      <w:r w:rsidRPr="00383B09">
        <w:rPr>
          <w:rFonts w:ascii="Sylfaen" w:hAnsi="Sylfaen" w:cs="Sylfaen"/>
          <w:lang w:val="es-ES"/>
        </w:rPr>
        <w:t>იქნება</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შემოსავლებისა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ხარჯების</w:t>
      </w:r>
      <w:r w:rsidRPr="00383B09">
        <w:rPr>
          <w:lang w:val="es-ES"/>
        </w:rPr>
        <w:t xml:space="preserve"> </w:t>
      </w:r>
      <w:r w:rsidRPr="00383B09">
        <w:rPr>
          <w:rFonts w:ascii="Sylfaen" w:hAnsi="Sylfaen" w:cs="Sylfaen"/>
          <w:lang w:val="es-ES"/>
        </w:rPr>
        <w:t>ჯამური</w:t>
      </w:r>
      <w:r w:rsidRPr="00383B09">
        <w:rPr>
          <w:lang w:val="es-ES"/>
        </w:rPr>
        <w:t xml:space="preserve"> </w:t>
      </w:r>
      <w:r w:rsidRPr="00383B09">
        <w:rPr>
          <w:rFonts w:ascii="Sylfaen" w:hAnsi="Sylfaen" w:cs="Sylfaen"/>
          <w:lang w:val="es-ES"/>
        </w:rPr>
        <w:t>თანხა</w:t>
      </w:r>
      <w:r w:rsidRPr="00383B09">
        <w:rPr>
          <w:lang w:val="es-ES"/>
        </w:rPr>
        <w:t xml:space="preserve">, </w:t>
      </w:r>
      <w:r w:rsidRPr="00383B09">
        <w:rPr>
          <w:rFonts w:ascii="Sylfaen" w:hAnsi="Sylfaen" w:cs="Sylfaen"/>
          <w:lang w:val="es-ES"/>
        </w:rPr>
        <w:t>იმ</w:t>
      </w:r>
      <w:r w:rsidRPr="00383B09">
        <w:rPr>
          <w:lang w:val="es-ES"/>
        </w:rPr>
        <w:t xml:space="preserve"> </w:t>
      </w:r>
      <w:r w:rsidRPr="00383B09">
        <w:rPr>
          <w:rFonts w:ascii="Sylfaen" w:hAnsi="Sylfaen" w:cs="Sylfaen"/>
          <w:lang w:val="es-ES"/>
        </w:rPr>
        <w:t>მუხლების</w:t>
      </w:r>
      <w:r w:rsidRPr="00383B09">
        <w:rPr>
          <w:lang w:val="es-ES"/>
        </w:rPr>
        <w:t xml:space="preserve"> </w:t>
      </w:r>
      <w:r w:rsidRPr="00383B09">
        <w:rPr>
          <w:rFonts w:ascii="Sylfaen" w:hAnsi="Sylfaen" w:cs="Sylfaen"/>
          <w:lang w:val="es-ES"/>
        </w:rPr>
        <w:t>ჩათვლით</w:t>
      </w:r>
      <w:r w:rsidRPr="00383B09">
        <w:rPr>
          <w:lang w:val="es-ES"/>
        </w:rPr>
        <w:t xml:space="preserve">, </w:t>
      </w:r>
      <w:r w:rsidRPr="00383B09">
        <w:rPr>
          <w:rFonts w:ascii="Sylfaen" w:hAnsi="Sylfaen" w:cs="Sylfaen"/>
          <w:lang w:val="es-ES"/>
        </w:rPr>
        <w:t>რომელთა</w:t>
      </w:r>
      <w:r w:rsidRPr="00383B09">
        <w:rPr>
          <w:lang w:val="es-ES"/>
        </w:rPr>
        <w:t xml:space="preserve"> </w:t>
      </w:r>
      <w:r w:rsidRPr="00383B09">
        <w:rPr>
          <w:rFonts w:ascii="Sylfaen" w:hAnsi="Sylfaen" w:cs="Sylfaen"/>
          <w:lang w:val="es-ES"/>
        </w:rPr>
        <w:t>აღიარება</w:t>
      </w:r>
      <w:r w:rsidRPr="00383B09">
        <w:rPr>
          <w:lang w:val="es-ES"/>
        </w:rPr>
        <w:t xml:space="preserve"> </w:t>
      </w:r>
      <w:r w:rsidRPr="00383B09">
        <w:rPr>
          <w:rFonts w:ascii="Sylfaen" w:hAnsi="Sylfaen" w:cs="Sylfaen"/>
          <w:lang w:val="es-ES"/>
        </w:rPr>
        <w:t>ხდება</w:t>
      </w:r>
      <w:r w:rsidRPr="00383B09">
        <w:rPr>
          <w:lang w:val="es-ES"/>
        </w:rPr>
        <w:t xml:space="preserve"> </w:t>
      </w:r>
      <w:r w:rsidRPr="00383B09">
        <w:rPr>
          <w:rFonts w:ascii="Sylfaen" w:hAnsi="Sylfaen" w:cs="Sylfaen"/>
          <w:lang w:val="es-ES"/>
        </w:rPr>
        <w:t>უშუალოდ</w:t>
      </w:r>
      <w:r w:rsidRPr="00383B09">
        <w:rPr>
          <w:lang w:val="es-ES"/>
        </w:rPr>
        <w:t xml:space="preserve"> </w:t>
      </w:r>
      <w:r w:rsidRPr="00383B09">
        <w:rPr>
          <w:rFonts w:ascii="Sylfaen" w:hAnsi="Sylfaen" w:cs="Sylfaen"/>
          <w:lang w:val="es-ES"/>
        </w:rPr>
        <w:t>წმინდა</w:t>
      </w:r>
      <w:r w:rsidRPr="00383B09">
        <w:rPr>
          <w:lang w:val="es-ES"/>
        </w:rPr>
        <w:t xml:space="preserve"> </w:t>
      </w:r>
      <w:r w:rsidRPr="00383B09">
        <w:rPr>
          <w:rFonts w:ascii="Sylfaen" w:hAnsi="Sylfaen" w:cs="Sylfaen"/>
          <w:lang w:val="es-ES"/>
        </w:rPr>
        <w:t>აქტივებში</w:t>
      </w:r>
      <w:r w:rsidRPr="00383B09">
        <w:rPr>
          <w:lang w:val="es-ES"/>
        </w:rPr>
        <w:t>/</w:t>
      </w:r>
      <w:r w:rsidRPr="00383B09">
        <w:rPr>
          <w:rFonts w:ascii="Sylfaen" w:hAnsi="Sylfaen" w:cs="Sylfaen"/>
          <w:lang w:val="es-ES"/>
        </w:rPr>
        <w:t>კაპიტალში</w:t>
      </w:r>
      <w:r w:rsidRPr="00383B09">
        <w:rPr>
          <w:lang w:val="es-ES"/>
        </w:rPr>
        <w:t xml:space="preserve">.   </w:t>
      </w:r>
    </w:p>
    <w:p w14:paraId="3A387993" w14:textId="77777777" w:rsidR="00383B09" w:rsidRPr="00383B09" w:rsidRDefault="00A01236" w:rsidP="00CD48B8">
      <w:pPr>
        <w:pStyle w:val="Numberedparagraph0"/>
        <w:numPr>
          <w:ilvl w:val="0"/>
          <w:numId w:val="59"/>
        </w:numPr>
        <w:tabs>
          <w:tab w:val="clear" w:pos="360"/>
          <w:tab w:val="clear" w:pos="720"/>
          <w:tab w:val="left" w:pos="540"/>
        </w:tabs>
        <w:spacing w:after="120"/>
        <w:ind w:left="547" w:hanging="547"/>
      </w:pPr>
      <w:r w:rsidRPr="00383B09">
        <w:rPr>
          <w:rFonts w:ascii="Sylfaen" w:hAnsi="Sylfaen" w:cs="Sylfaen"/>
          <w:lang w:val="es-ES"/>
        </w:rPr>
        <w:t>სსბასს</w:t>
      </w:r>
      <w:r w:rsidRPr="00383B09">
        <w:rPr>
          <w:lang w:val="es-ES"/>
        </w:rPr>
        <w:t xml:space="preserve"> 3 </w:t>
      </w:r>
      <w:r w:rsidRPr="00383B09">
        <w:rPr>
          <w:rFonts w:ascii="Sylfaen" w:hAnsi="Sylfaen" w:cs="Sylfaen"/>
          <w:lang w:val="es-ES"/>
        </w:rPr>
        <w:t>მოითხოვს</w:t>
      </w:r>
      <w:r w:rsidRPr="00383B09">
        <w:rPr>
          <w:lang w:val="es-ES"/>
        </w:rPr>
        <w:t xml:space="preserve"> </w:t>
      </w:r>
      <w:r w:rsidRPr="00383B09">
        <w:rPr>
          <w:rFonts w:ascii="Sylfaen" w:hAnsi="Sylfaen" w:cs="Sylfaen"/>
          <w:lang w:val="es-ES"/>
        </w:rPr>
        <w:t>სააღრიცხვო</w:t>
      </w:r>
      <w:r w:rsidRPr="00383B09">
        <w:rPr>
          <w:lang w:val="es-ES"/>
        </w:rPr>
        <w:t xml:space="preserve"> </w:t>
      </w:r>
      <w:r w:rsidRPr="00383B09">
        <w:rPr>
          <w:rFonts w:ascii="Sylfaen" w:hAnsi="Sylfaen" w:cs="Sylfaen"/>
          <w:lang w:val="es-ES"/>
        </w:rPr>
        <w:t>პოლიტიკაში</w:t>
      </w:r>
      <w:r w:rsidRPr="00383B09">
        <w:rPr>
          <w:lang w:val="es-ES"/>
        </w:rPr>
        <w:t xml:space="preserve"> </w:t>
      </w:r>
      <w:r w:rsidRPr="00383B09">
        <w:rPr>
          <w:rFonts w:ascii="Sylfaen" w:hAnsi="Sylfaen" w:cs="Sylfaen"/>
          <w:lang w:val="es-ES"/>
        </w:rPr>
        <w:t>მომხდარი</w:t>
      </w:r>
      <w:r w:rsidRPr="00383B09">
        <w:rPr>
          <w:lang w:val="es-ES"/>
        </w:rPr>
        <w:t xml:space="preserve"> </w:t>
      </w:r>
      <w:r w:rsidRPr="00383B09">
        <w:rPr>
          <w:rFonts w:ascii="Sylfaen" w:hAnsi="Sylfaen" w:cs="Sylfaen"/>
          <w:lang w:val="es-ES"/>
        </w:rPr>
        <w:t>ცვლილების</w:t>
      </w:r>
      <w:r w:rsidRPr="00383B09">
        <w:rPr>
          <w:lang w:val="es-ES"/>
        </w:rPr>
        <w:t xml:space="preserve"> </w:t>
      </w:r>
      <w:r w:rsidRPr="00383B09">
        <w:rPr>
          <w:rFonts w:ascii="Sylfaen" w:hAnsi="Sylfaen" w:cs="Sylfaen"/>
          <w:lang w:val="es-ES"/>
        </w:rPr>
        <w:t>შედეგის</w:t>
      </w:r>
      <w:r w:rsidRPr="00383B09">
        <w:rPr>
          <w:lang w:val="es-ES"/>
        </w:rPr>
        <w:t xml:space="preserve"> </w:t>
      </w:r>
      <w:r w:rsidRPr="00383B09">
        <w:rPr>
          <w:rFonts w:ascii="Sylfaen" w:hAnsi="Sylfaen" w:cs="Sylfaen"/>
          <w:lang w:val="es-ES"/>
        </w:rPr>
        <w:t>რეტროსპექ</w:t>
      </w:r>
      <w:r w:rsidRPr="00383B09">
        <w:rPr>
          <w:lang w:val="es-ES"/>
        </w:rPr>
        <w:softHyphen/>
      </w:r>
      <w:r w:rsidRPr="00383B09">
        <w:rPr>
          <w:rFonts w:ascii="Sylfaen" w:hAnsi="Sylfaen" w:cs="Sylfaen"/>
          <w:lang w:val="es-ES"/>
        </w:rPr>
        <w:t>ტულ</w:t>
      </w:r>
      <w:r w:rsidRPr="00383B09">
        <w:rPr>
          <w:lang w:val="es-ES"/>
        </w:rPr>
        <w:t xml:space="preserve"> </w:t>
      </w:r>
      <w:r w:rsidRPr="00383B09">
        <w:rPr>
          <w:rFonts w:ascii="Sylfaen" w:hAnsi="Sylfaen" w:cs="Sylfaen"/>
          <w:lang w:val="es-ES"/>
        </w:rPr>
        <w:t>კორექტირებას</w:t>
      </w:r>
      <w:r w:rsidRPr="00383B09">
        <w:rPr>
          <w:lang w:val="es-ES"/>
        </w:rPr>
        <w:t xml:space="preserve">, </w:t>
      </w:r>
      <w:r w:rsidRPr="00383B09">
        <w:rPr>
          <w:rFonts w:ascii="Sylfaen" w:hAnsi="Sylfaen" w:cs="Sylfaen"/>
          <w:lang w:val="es-ES"/>
        </w:rPr>
        <w:t>შესაძლებლობის</w:t>
      </w:r>
      <w:r w:rsidRPr="00383B09">
        <w:rPr>
          <w:lang w:val="es-ES"/>
        </w:rPr>
        <w:t xml:space="preserve"> </w:t>
      </w:r>
      <w:r w:rsidRPr="00383B09">
        <w:rPr>
          <w:rFonts w:ascii="Sylfaen" w:hAnsi="Sylfaen" w:cs="Sylfaen"/>
          <w:lang w:val="es-ES"/>
        </w:rPr>
        <w:t>ფარგლებში</w:t>
      </w:r>
      <w:r w:rsidRPr="00383B09">
        <w:rPr>
          <w:lang w:val="es-ES"/>
        </w:rPr>
        <w:t xml:space="preserve">, </w:t>
      </w:r>
      <w:r w:rsidRPr="00383B09">
        <w:rPr>
          <w:rFonts w:ascii="Sylfaen" w:hAnsi="Sylfaen" w:cs="Sylfaen"/>
          <w:lang w:val="es-ES"/>
        </w:rPr>
        <w:t>თუ</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სსბასს</w:t>
      </w:r>
      <w:r w:rsidRPr="00383B09">
        <w:rPr>
          <w:lang w:val="es-ES"/>
        </w:rPr>
        <w:t>-</w:t>
      </w:r>
      <w:r w:rsidRPr="00383B09">
        <w:rPr>
          <w:rFonts w:ascii="Sylfaen" w:hAnsi="Sylfaen" w:cs="Sylfaen"/>
          <w:lang w:val="es-ES"/>
        </w:rPr>
        <w:t>ით</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რამ</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es-ES"/>
        </w:rPr>
        <w:t>მოითხოვება</w:t>
      </w:r>
      <w:r w:rsidRPr="00383B09">
        <w:rPr>
          <w:lang w:val="es-ES"/>
        </w:rPr>
        <w:t xml:space="preserve">. </w:t>
      </w:r>
      <w:r w:rsidRPr="00383B09">
        <w:rPr>
          <w:rFonts w:ascii="Sylfaen" w:hAnsi="Sylfaen" w:cs="Sylfaen"/>
          <w:lang w:val="es-ES"/>
        </w:rPr>
        <w:t>სსბასს</w:t>
      </w:r>
      <w:r w:rsidRPr="00383B09">
        <w:rPr>
          <w:lang w:val="es-ES"/>
        </w:rPr>
        <w:t xml:space="preserve"> 3 </w:t>
      </w:r>
      <w:r w:rsidRPr="00383B09">
        <w:rPr>
          <w:rFonts w:ascii="Sylfaen" w:hAnsi="Sylfaen" w:cs="Sylfaen"/>
          <w:lang w:val="es-ES"/>
        </w:rPr>
        <w:t>ასევე</w:t>
      </w:r>
      <w:r w:rsidRPr="00383B09">
        <w:rPr>
          <w:lang w:val="es-ES"/>
        </w:rPr>
        <w:t xml:space="preserve"> </w:t>
      </w:r>
      <w:r w:rsidRPr="00383B09">
        <w:rPr>
          <w:rFonts w:ascii="Sylfaen" w:hAnsi="Sylfaen" w:cs="Sylfaen"/>
          <w:lang w:val="es-ES"/>
        </w:rPr>
        <w:t>მოითხოვს</w:t>
      </w:r>
      <w:r w:rsidRPr="00383B09">
        <w:rPr>
          <w:lang w:val="es-ES"/>
        </w:rPr>
        <w:t xml:space="preserve">, </w:t>
      </w:r>
      <w:r w:rsidRPr="00383B09">
        <w:rPr>
          <w:rFonts w:ascii="Sylfaen" w:hAnsi="Sylfaen" w:cs="Sylfaen"/>
          <w:lang w:val="es-ES"/>
        </w:rPr>
        <w:t>რომ</w:t>
      </w:r>
      <w:r w:rsidRPr="00383B09">
        <w:rPr>
          <w:lang w:val="es-ES"/>
        </w:rPr>
        <w:t xml:space="preserve"> </w:t>
      </w:r>
      <w:r w:rsidRPr="00383B09">
        <w:rPr>
          <w:rFonts w:ascii="Sylfaen" w:hAnsi="Sylfaen" w:cs="Sylfaen"/>
          <w:lang w:val="es-ES"/>
        </w:rPr>
        <w:t>შეცდომების</w:t>
      </w:r>
      <w:r w:rsidRPr="00383B09">
        <w:rPr>
          <w:lang w:val="es-ES"/>
        </w:rPr>
        <w:t xml:space="preserve"> </w:t>
      </w:r>
      <w:r w:rsidRPr="00383B09">
        <w:rPr>
          <w:rFonts w:ascii="Sylfaen" w:hAnsi="Sylfaen" w:cs="Sylfaen"/>
          <w:lang w:val="es-ES"/>
        </w:rPr>
        <w:t>გასასწორებლად</w:t>
      </w:r>
      <w:r w:rsidRPr="00383B09">
        <w:rPr>
          <w:lang w:val="es-ES"/>
        </w:rPr>
        <w:t xml:space="preserve"> </w:t>
      </w:r>
      <w:r w:rsidRPr="00383B09">
        <w:rPr>
          <w:rFonts w:ascii="Sylfaen" w:hAnsi="Sylfaen" w:cs="Sylfaen"/>
          <w:lang w:val="es-ES"/>
        </w:rPr>
        <w:t>თანხების</w:t>
      </w:r>
      <w:r w:rsidRPr="00383B09">
        <w:rPr>
          <w:lang w:val="es-ES"/>
        </w:rPr>
        <w:t xml:space="preserve"> </w:t>
      </w:r>
      <w:r w:rsidRPr="00383B09">
        <w:rPr>
          <w:rFonts w:ascii="Sylfaen" w:hAnsi="Sylfaen" w:cs="Sylfaen"/>
          <w:lang w:val="es-ES"/>
        </w:rPr>
        <w:t>გადაანგარიშებაც</w:t>
      </w:r>
      <w:r w:rsidRPr="00383B09">
        <w:rPr>
          <w:lang w:val="es-ES"/>
        </w:rPr>
        <w:t xml:space="preserve"> </w:t>
      </w:r>
      <w:r w:rsidRPr="00383B09">
        <w:rPr>
          <w:rFonts w:ascii="Sylfaen" w:hAnsi="Sylfaen" w:cs="Sylfaen"/>
          <w:lang w:val="es-ES"/>
        </w:rPr>
        <w:t>რეტროსპექტულად</w:t>
      </w:r>
      <w:r w:rsidRPr="00383B09">
        <w:rPr>
          <w:lang w:val="es-ES"/>
        </w:rPr>
        <w:t xml:space="preserve"> </w:t>
      </w:r>
      <w:r w:rsidRPr="00383B09">
        <w:rPr>
          <w:rFonts w:ascii="Sylfaen" w:hAnsi="Sylfaen" w:cs="Sylfaen"/>
          <w:lang w:val="es-ES"/>
        </w:rPr>
        <w:t>განხორციელდეს</w:t>
      </w:r>
      <w:r w:rsidRPr="00383B09">
        <w:rPr>
          <w:lang w:val="es-ES"/>
        </w:rPr>
        <w:t xml:space="preserve">, </w:t>
      </w:r>
      <w:r w:rsidRPr="00383B09">
        <w:rPr>
          <w:rFonts w:ascii="Sylfaen" w:hAnsi="Sylfaen" w:cs="Sylfaen"/>
          <w:lang w:val="es-ES"/>
        </w:rPr>
        <w:t>შესაძლებლობის</w:t>
      </w:r>
      <w:r w:rsidRPr="00383B09">
        <w:rPr>
          <w:lang w:val="es-ES"/>
        </w:rPr>
        <w:t xml:space="preserve"> </w:t>
      </w:r>
      <w:r w:rsidRPr="00383B09">
        <w:rPr>
          <w:rFonts w:ascii="Sylfaen" w:hAnsi="Sylfaen" w:cs="Sylfaen"/>
          <w:lang w:val="es-ES"/>
        </w:rPr>
        <w:t>ფარგლებში</w:t>
      </w:r>
      <w:r w:rsidRPr="00383B09">
        <w:rPr>
          <w:lang w:val="es-ES"/>
        </w:rPr>
        <w:t xml:space="preserve">. </w:t>
      </w:r>
      <w:r w:rsidRPr="00383B09">
        <w:rPr>
          <w:rFonts w:ascii="Sylfaen" w:hAnsi="Sylfaen" w:cs="Sylfaen"/>
          <w:lang w:val="es-ES"/>
        </w:rPr>
        <w:t>რეტროსპექტული</w:t>
      </w:r>
      <w:r w:rsidRPr="00383B09">
        <w:rPr>
          <w:lang w:val="es-ES"/>
        </w:rPr>
        <w:t xml:space="preserve"> </w:t>
      </w:r>
      <w:r w:rsidRPr="00383B09">
        <w:rPr>
          <w:rFonts w:ascii="Sylfaen" w:hAnsi="Sylfaen" w:cs="Sylfaen"/>
          <w:lang w:val="es-ES"/>
        </w:rPr>
        <w:t>კორექტირება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რეტროსპექტული</w:t>
      </w:r>
      <w:r w:rsidRPr="00383B09">
        <w:rPr>
          <w:lang w:val="es-ES"/>
        </w:rPr>
        <w:t xml:space="preserve"> </w:t>
      </w:r>
      <w:r w:rsidRPr="00383B09">
        <w:rPr>
          <w:rFonts w:ascii="Sylfaen" w:hAnsi="Sylfaen" w:cs="Sylfaen"/>
          <w:lang w:val="es-ES"/>
        </w:rPr>
        <w:t>გადაანგარიშება</w:t>
      </w:r>
      <w:r w:rsidRPr="00383B09">
        <w:rPr>
          <w:lang w:val="es-ES"/>
        </w:rPr>
        <w:t xml:space="preserve"> </w:t>
      </w:r>
      <w:r w:rsidRPr="00383B09">
        <w:rPr>
          <w:rFonts w:ascii="Sylfaen" w:hAnsi="Sylfaen" w:cs="Sylfaen"/>
          <w:lang w:val="es-ES"/>
        </w:rPr>
        <w:t>გაუნაწილებელი</w:t>
      </w:r>
      <w:r w:rsidRPr="00383B09">
        <w:rPr>
          <w:lang w:val="es-ES"/>
        </w:rPr>
        <w:t xml:space="preserve"> </w:t>
      </w:r>
      <w:r w:rsidRPr="00383B09">
        <w:rPr>
          <w:rFonts w:ascii="Sylfaen" w:hAnsi="Sylfaen" w:cs="Sylfaen"/>
          <w:lang w:val="es-ES"/>
        </w:rPr>
        <w:t>მოგების</w:t>
      </w:r>
      <w:r w:rsidRPr="00383B09">
        <w:rPr>
          <w:lang w:val="es-ES"/>
        </w:rPr>
        <w:t xml:space="preserve"> </w:t>
      </w:r>
      <w:r w:rsidRPr="00383B09">
        <w:rPr>
          <w:rFonts w:ascii="Sylfaen" w:hAnsi="Sylfaen" w:cs="Sylfaen"/>
          <w:lang w:val="es-ES"/>
        </w:rPr>
        <w:t>ნაშთის</w:t>
      </w:r>
      <w:r w:rsidRPr="00383B09">
        <w:rPr>
          <w:lang w:val="es-ES"/>
        </w:rPr>
        <w:t xml:space="preserve"> </w:t>
      </w:r>
      <w:r w:rsidRPr="00383B09">
        <w:rPr>
          <w:rFonts w:ascii="Sylfaen" w:hAnsi="Sylfaen" w:cs="Sylfaen"/>
          <w:lang w:val="es-ES"/>
        </w:rPr>
        <w:t>კორექტირებაა</w:t>
      </w:r>
      <w:r w:rsidRPr="00383B09">
        <w:rPr>
          <w:lang w:val="es-ES"/>
        </w:rPr>
        <w:t xml:space="preserve">, </w:t>
      </w:r>
      <w:r w:rsidRPr="00383B09">
        <w:rPr>
          <w:rFonts w:ascii="Sylfaen" w:hAnsi="Sylfaen" w:cs="Sylfaen"/>
          <w:lang w:val="es-ES"/>
        </w:rPr>
        <w:t>თუ</w:t>
      </w:r>
      <w:r w:rsidRPr="00383B09">
        <w:rPr>
          <w:lang w:val="es-ES"/>
        </w:rPr>
        <w:t xml:space="preserve"> </w:t>
      </w:r>
      <w:r w:rsidRPr="00383B09">
        <w:rPr>
          <w:rFonts w:ascii="Sylfaen" w:hAnsi="Sylfaen" w:cs="Sylfaen"/>
          <w:lang w:val="es-ES"/>
        </w:rPr>
        <w:t>რომელიმე</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სსბასს</w:t>
      </w:r>
      <w:r w:rsidRPr="00383B09">
        <w:rPr>
          <w:lang w:val="es-ES"/>
        </w:rPr>
        <w:t>-</w:t>
      </w:r>
      <w:r w:rsidRPr="00383B09">
        <w:rPr>
          <w:rFonts w:ascii="Sylfaen" w:hAnsi="Sylfaen" w:cs="Sylfaen"/>
          <w:lang w:val="es-ES"/>
        </w:rPr>
        <w:t>ით</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es-ES"/>
        </w:rPr>
        <w:t>მოითხოვება</w:t>
      </w:r>
      <w:r w:rsidRPr="00383B09">
        <w:rPr>
          <w:lang w:val="es-ES"/>
        </w:rPr>
        <w:t xml:space="preserve"> </w:t>
      </w:r>
      <w:r w:rsidRPr="00383B09">
        <w:rPr>
          <w:rFonts w:ascii="Sylfaen" w:hAnsi="Sylfaen" w:cs="Sylfaen"/>
          <w:lang w:val="es-ES"/>
        </w:rPr>
        <w:t>წმინდა</w:t>
      </w:r>
      <w:r w:rsidRPr="00383B09">
        <w:rPr>
          <w:lang w:val="es-ES"/>
        </w:rPr>
        <w:t xml:space="preserve"> </w:t>
      </w:r>
      <w:r w:rsidRPr="00383B09">
        <w:rPr>
          <w:rFonts w:ascii="Sylfaen" w:hAnsi="Sylfaen" w:cs="Sylfaen"/>
          <w:lang w:val="es-ES"/>
        </w:rPr>
        <w:t>აქტივების</w:t>
      </w:r>
      <w:r w:rsidRPr="00383B09">
        <w:rPr>
          <w:lang w:val="es-ES"/>
        </w:rPr>
        <w:t>/</w:t>
      </w:r>
      <w:r w:rsidRPr="00383B09">
        <w:rPr>
          <w:rFonts w:ascii="Sylfaen" w:hAnsi="Sylfaen" w:cs="Sylfaen"/>
          <w:lang w:val="es-ES"/>
        </w:rPr>
        <w:t>კაპიტალის</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კომპონენტის</w:t>
      </w:r>
      <w:r w:rsidRPr="00383B09">
        <w:rPr>
          <w:lang w:val="es-ES"/>
        </w:rPr>
        <w:t xml:space="preserve"> </w:t>
      </w:r>
      <w:r w:rsidRPr="00383B09">
        <w:rPr>
          <w:rFonts w:ascii="Sylfaen" w:hAnsi="Sylfaen" w:cs="Sylfaen"/>
          <w:lang w:val="es-ES"/>
        </w:rPr>
        <w:t>რეტროსპექტული</w:t>
      </w:r>
      <w:r w:rsidRPr="00383B09">
        <w:rPr>
          <w:lang w:val="es-ES"/>
        </w:rPr>
        <w:t xml:space="preserve"> </w:t>
      </w:r>
      <w:r w:rsidRPr="00383B09">
        <w:rPr>
          <w:rFonts w:ascii="Sylfaen" w:hAnsi="Sylfaen" w:cs="Sylfaen"/>
          <w:lang w:val="es-ES"/>
        </w:rPr>
        <w:t>კორექტირება</w:t>
      </w:r>
      <w:r w:rsidRPr="00383B09">
        <w:rPr>
          <w:lang w:val="es-ES"/>
        </w:rPr>
        <w:t>. 118</w:t>
      </w:r>
      <w:r w:rsidR="00606555">
        <w:rPr>
          <w:rFonts w:asciiTheme="minorHAnsi" w:hAnsiTheme="minorHAnsi"/>
          <w:lang w:val="ka-GE"/>
        </w:rPr>
        <w:t xml:space="preserve"> </w:t>
      </w:r>
      <w:r w:rsidRPr="00383B09">
        <w:rPr>
          <w:lang w:val="es-ES"/>
        </w:rPr>
        <w:t>(</w:t>
      </w:r>
      <w:r w:rsidRPr="00383B09">
        <w:rPr>
          <w:rFonts w:ascii="Sylfaen" w:hAnsi="Sylfaen" w:cs="Sylfaen"/>
          <w:lang w:val="es-ES"/>
        </w:rPr>
        <w:t>დ</w:t>
      </w:r>
      <w:r w:rsidRPr="00383B09">
        <w:rPr>
          <w:lang w:val="es-ES"/>
        </w:rPr>
        <w:t xml:space="preserve">) </w:t>
      </w:r>
      <w:r w:rsidRPr="00383B09">
        <w:rPr>
          <w:rFonts w:ascii="Sylfaen" w:hAnsi="Sylfaen" w:cs="Sylfaen"/>
          <w:lang w:val="es-ES"/>
        </w:rPr>
        <w:t>პუნქტი</w:t>
      </w:r>
      <w:r w:rsidRPr="00383B09">
        <w:rPr>
          <w:lang w:val="es-ES"/>
        </w:rPr>
        <w:t xml:space="preserve"> </w:t>
      </w:r>
      <w:r w:rsidRPr="00383B09">
        <w:rPr>
          <w:rFonts w:ascii="Sylfaen" w:hAnsi="Sylfaen" w:cs="Sylfaen"/>
          <w:lang w:val="es-ES"/>
        </w:rPr>
        <w:t>მოითხოვს</w:t>
      </w:r>
      <w:r w:rsidRPr="00383B09">
        <w:rPr>
          <w:lang w:val="es-ES"/>
        </w:rPr>
        <w:t xml:space="preserve">, </w:t>
      </w:r>
      <w:r w:rsidRPr="00383B09">
        <w:rPr>
          <w:rFonts w:ascii="Sylfaen" w:hAnsi="Sylfaen" w:cs="Sylfaen"/>
          <w:lang w:val="es-ES"/>
        </w:rPr>
        <w:t>რომ</w:t>
      </w:r>
      <w:r w:rsidRPr="00383B09">
        <w:rPr>
          <w:lang w:val="es-ES"/>
        </w:rPr>
        <w:t xml:space="preserve"> </w:t>
      </w:r>
      <w:r w:rsidRPr="00383B09">
        <w:rPr>
          <w:rFonts w:ascii="Sylfaen" w:hAnsi="Sylfaen" w:cs="Sylfaen"/>
          <w:lang w:val="es-ES"/>
        </w:rPr>
        <w:t>წმინდა</w:t>
      </w:r>
      <w:r w:rsidRPr="00383B09">
        <w:rPr>
          <w:lang w:val="es-ES"/>
        </w:rPr>
        <w:t xml:space="preserve"> </w:t>
      </w:r>
      <w:r w:rsidRPr="00383B09">
        <w:rPr>
          <w:rFonts w:ascii="Sylfaen" w:hAnsi="Sylfaen" w:cs="Sylfaen"/>
          <w:lang w:val="es-ES"/>
        </w:rPr>
        <w:t>აქტივების</w:t>
      </w:r>
      <w:r w:rsidRPr="00383B09">
        <w:rPr>
          <w:lang w:val="es-ES"/>
        </w:rPr>
        <w:t>/</w:t>
      </w:r>
      <w:r w:rsidRPr="00383B09">
        <w:rPr>
          <w:rFonts w:ascii="Sylfaen" w:hAnsi="Sylfaen" w:cs="Sylfaen"/>
          <w:lang w:val="es-ES"/>
        </w:rPr>
        <w:t>კაპიტალის</w:t>
      </w:r>
      <w:r w:rsidRPr="00383B09">
        <w:rPr>
          <w:lang w:val="es-ES"/>
        </w:rPr>
        <w:t xml:space="preserve"> </w:t>
      </w:r>
      <w:r w:rsidRPr="00383B09">
        <w:rPr>
          <w:rFonts w:ascii="Sylfaen" w:hAnsi="Sylfaen" w:cs="Sylfaen"/>
          <w:lang w:val="es-ES"/>
        </w:rPr>
        <w:t>ცვლილებების</w:t>
      </w:r>
      <w:r w:rsidRPr="00383B09">
        <w:rPr>
          <w:lang w:val="es-ES"/>
        </w:rPr>
        <w:t xml:space="preserve"> </w:t>
      </w:r>
      <w:r w:rsidRPr="00383B09">
        <w:rPr>
          <w:rFonts w:ascii="Sylfaen" w:hAnsi="Sylfaen" w:cs="Sylfaen"/>
          <w:lang w:val="es-ES"/>
        </w:rPr>
        <w:t>ანგარიშგებაში</w:t>
      </w:r>
      <w:r w:rsidRPr="00383B09">
        <w:rPr>
          <w:lang w:val="es-ES"/>
        </w:rPr>
        <w:t xml:space="preserve"> </w:t>
      </w:r>
      <w:r w:rsidRPr="00383B09">
        <w:rPr>
          <w:rFonts w:ascii="Sylfaen" w:hAnsi="Sylfaen" w:cs="Sylfaen"/>
          <w:lang w:val="es-ES"/>
        </w:rPr>
        <w:t>კაპიტალის</w:t>
      </w:r>
      <w:r w:rsidRPr="00383B09">
        <w:rPr>
          <w:lang w:val="es-ES"/>
        </w:rPr>
        <w:t xml:space="preserve"> </w:t>
      </w:r>
      <w:r w:rsidRPr="00383B09">
        <w:rPr>
          <w:rFonts w:ascii="Sylfaen" w:hAnsi="Sylfaen" w:cs="Sylfaen"/>
          <w:lang w:val="es-ES"/>
        </w:rPr>
        <w:t>თითოეული</w:t>
      </w:r>
      <w:r w:rsidRPr="00383B09">
        <w:rPr>
          <w:lang w:val="es-ES"/>
        </w:rPr>
        <w:t xml:space="preserve"> </w:t>
      </w:r>
      <w:r w:rsidRPr="00383B09">
        <w:rPr>
          <w:rFonts w:ascii="Sylfaen" w:hAnsi="Sylfaen" w:cs="Sylfaen"/>
          <w:lang w:val="es-ES"/>
        </w:rPr>
        <w:t>ელემენტისთვის</w:t>
      </w:r>
      <w:r w:rsidRPr="00383B09">
        <w:rPr>
          <w:lang w:val="es-ES"/>
        </w:rPr>
        <w:t xml:space="preserve"> </w:t>
      </w:r>
      <w:r w:rsidRPr="00383B09">
        <w:rPr>
          <w:rFonts w:ascii="Sylfaen" w:hAnsi="Sylfaen" w:cs="Sylfaen"/>
          <w:lang w:val="es-ES"/>
        </w:rPr>
        <w:t>ცალკე</w:t>
      </w:r>
      <w:r w:rsidRPr="00383B09">
        <w:rPr>
          <w:lang w:val="es-ES"/>
        </w:rPr>
        <w:t xml:space="preserve"> </w:t>
      </w:r>
      <w:r w:rsidRPr="00383B09">
        <w:rPr>
          <w:rFonts w:ascii="Sylfaen" w:hAnsi="Sylfaen" w:cs="Sylfaen"/>
          <w:lang w:val="es-ES"/>
        </w:rPr>
        <w:t>იყოს</w:t>
      </w:r>
      <w:r w:rsidRPr="00383B09">
        <w:rPr>
          <w:lang w:val="es-ES"/>
        </w:rPr>
        <w:t xml:space="preserve"> </w:t>
      </w:r>
      <w:r w:rsidRPr="00383B09">
        <w:rPr>
          <w:rFonts w:ascii="Sylfaen" w:hAnsi="Sylfaen" w:cs="Sylfaen"/>
          <w:lang w:val="es-ES"/>
        </w:rPr>
        <w:t>ნაჩვენები</w:t>
      </w:r>
      <w:r w:rsidRPr="00383B09">
        <w:rPr>
          <w:lang w:val="es-ES"/>
        </w:rPr>
        <w:t xml:space="preserve"> </w:t>
      </w:r>
      <w:r w:rsidRPr="00383B09">
        <w:rPr>
          <w:rFonts w:ascii="Sylfaen" w:hAnsi="Sylfaen" w:cs="Sylfaen"/>
          <w:lang w:val="es-ES"/>
        </w:rPr>
        <w:t>სააღრიცხვო</w:t>
      </w:r>
      <w:r w:rsidRPr="00383B09">
        <w:rPr>
          <w:lang w:val="es-ES"/>
        </w:rPr>
        <w:t xml:space="preserve"> </w:t>
      </w:r>
      <w:r w:rsidRPr="00383B09">
        <w:rPr>
          <w:rFonts w:ascii="Sylfaen" w:hAnsi="Sylfaen" w:cs="Sylfaen"/>
          <w:lang w:val="es-ES"/>
        </w:rPr>
        <w:t>პოლიტიკის</w:t>
      </w:r>
      <w:r w:rsidRPr="00383B09">
        <w:rPr>
          <w:lang w:val="es-ES"/>
        </w:rPr>
        <w:t xml:space="preserve"> </w:t>
      </w:r>
      <w:r w:rsidRPr="00383B09">
        <w:rPr>
          <w:rFonts w:ascii="Sylfaen" w:hAnsi="Sylfaen" w:cs="Sylfaen"/>
          <w:lang w:val="es-ES"/>
        </w:rPr>
        <w:t>შეცვლით</w:t>
      </w:r>
      <w:r w:rsidRPr="00383B09">
        <w:rPr>
          <w:lang w:val="es-ES"/>
        </w:rPr>
        <w:t xml:space="preserve"> </w:t>
      </w:r>
      <w:r w:rsidRPr="00383B09">
        <w:rPr>
          <w:rFonts w:ascii="Sylfaen" w:hAnsi="Sylfaen" w:cs="Sylfaen"/>
          <w:lang w:val="es-ES"/>
        </w:rPr>
        <w:t>გამოწვეული</w:t>
      </w:r>
      <w:r w:rsidRPr="00383B09">
        <w:rPr>
          <w:lang w:val="es-ES"/>
        </w:rPr>
        <w:t xml:space="preserve"> </w:t>
      </w:r>
      <w:r w:rsidRPr="00383B09">
        <w:rPr>
          <w:rFonts w:ascii="Sylfaen" w:hAnsi="Sylfaen" w:cs="Sylfaen"/>
          <w:lang w:val="es-ES"/>
        </w:rPr>
        <w:t>მთლიანი</w:t>
      </w:r>
      <w:r w:rsidRPr="00383B09">
        <w:rPr>
          <w:lang w:val="es-ES"/>
        </w:rPr>
        <w:t xml:space="preserve"> </w:t>
      </w:r>
      <w:r w:rsidRPr="00383B09">
        <w:rPr>
          <w:rFonts w:ascii="Sylfaen" w:hAnsi="Sylfaen" w:cs="Sylfaen"/>
          <w:lang w:val="es-ES"/>
        </w:rPr>
        <w:t>კორექტირების</w:t>
      </w:r>
      <w:r w:rsidRPr="00383B09">
        <w:rPr>
          <w:lang w:val="es-ES"/>
        </w:rPr>
        <w:t xml:space="preserve"> </w:t>
      </w:r>
      <w:r w:rsidRPr="00383B09">
        <w:rPr>
          <w:rFonts w:ascii="Sylfaen" w:hAnsi="Sylfaen" w:cs="Sylfaen"/>
          <w:lang w:val="es-ES"/>
        </w:rPr>
        <w:t>თანხა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ცალკე</w:t>
      </w:r>
      <w:r w:rsidRPr="00383B09">
        <w:rPr>
          <w:rFonts w:ascii="Sylfaen" w:hAnsi="Sylfaen" w:cs="Sylfaen"/>
          <w:lang w:val="ka-GE"/>
        </w:rPr>
        <w:t xml:space="preserve"> </w:t>
      </w:r>
      <w:r w:rsidRPr="00383B09">
        <w:rPr>
          <w:rFonts w:ascii="Sylfaen" w:hAnsi="Sylfaen" w:cs="Sylfaen"/>
          <w:lang w:val="es-ES"/>
        </w:rPr>
        <w:t>შეცდომების</w:t>
      </w:r>
      <w:r w:rsidRPr="00383B09">
        <w:rPr>
          <w:lang w:val="es-ES"/>
        </w:rPr>
        <w:t xml:space="preserve"> </w:t>
      </w:r>
      <w:r w:rsidRPr="00383B09">
        <w:rPr>
          <w:rFonts w:ascii="Sylfaen" w:hAnsi="Sylfaen" w:cs="Sylfaen"/>
          <w:lang w:val="es-ES"/>
        </w:rPr>
        <w:t>გასწორებით</w:t>
      </w:r>
      <w:r w:rsidRPr="00383B09">
        <w:rPr>
          <w:lang w:val="es-ES"/>
        </w:rPr>
        <w:t xml:space="preserve"> </w:t>
      </w:r>
      <w:r w:rsidRPr="00383B09">
        <w:rPr>
          <w:rFonts w:ascii="Sylfaen" w:hAnsi="Sylfaen" w:cs="Sylfaen"/>
          <w:lang w:val="es-ES"/>
        </w:rPr>
        <w:t>გამოწვეული</w:t>
      </w:r>
      <w:r w:rsidRPr="00383B09">
        <w:rPr>
          <w:lang w:val="es-ES"/>
        </w:rPr>
        <w:t xml:space="preserve">. </w:t>
      </w:r>
      <w:r w:rsidRPr="00383B09">
        <w:rPr>
          <w:rFonts w:ascii="Sylfaen" w:hAnsi="Sylfaen" w:cs="Sylfaen"/>
          <w:lang w:val="es-ES"/>
        </w:rPr>
        <w:t>კორექტირებები</w:t>
      </w:r>
      <w:r w:rsidRPr="00383B09">
        <w:rPr>
          <w:lang w:val="es-ES"/>
        </w:rPr>
        <w:t xml:space="preserve"> </w:t>
      </w:r>
      <w:r w:rsidRPr="00383B09">
        <w:rPr>
          <w:rFonts w:ascii="Sylfaen" w:hAnsi="Sylfaen" w:cs="Sylfaen"/>
          <w:lang w:val="es-ES"/>
        </w:rPr>
        <w:t>ნაჩვენები</w:t>
      </w:r>
      <w:r w:rsidRPr="00383B09">
        <w:rPr>
          <w:lang w:val="es-ES"/>
        </w:rPr>
        <w:t xml:space="preserve"> </w:t>
      </w:r>
      <w:r w:rsidRPr="00383B09">
        <w:rPr>
          <w:rFonts w:ascii="Sylfaen" w:hAnsi="Sylfaen" w:cs="Sylfaen"/>
          <w:lang w:val="es-ES"/>
        </w:rPr>
        <w:t>უნდა</w:t>
      </w:r>
      <w:r w:rsidRPr="00383B09">
        <w:rPr>
          <w:lang w:val="es-ES"/>
        </w:rPr>
        <w:t xml:space="preserve"> </w:t>
      </w:r>
      <w:r w:rsidRPr="00383B09">
        <w:rPr>
          <w:rFonts w:ascii="Sylfaen" w:hAnsi="Sylfaen" w:cs="Sylfaen"/>
          <w:lang w:val="es-ES"/>
        </w:rPr>
        <w:t>იყოს</w:t>
      </w:r>
      <w:r w:rsidRPr="00383B09">
        <w:rPr>
          <w:lang w:val="es-ES"/>
        </w:rPr>
        <w:t xml:space="preserve"> </w:t>
      </w:r>
      <w:r w:rsidRPr="00383B09">
        <w:rPr>
          <w:rFonts w:ascii="Sylfaen" w:hAnsi="Sylfaen" w:cs="Sylfaen"/>
          <w:lang w:val="es-ES"/>
        </w:rPr>
        <w:t>თითოეული</w:t>
      </w:r>
      <w:r w:rsidRPr="00383B09">
        <w:rPr>
          <w:lang w:val="es-ES"/>
        </w:rPr>
        <w:t xml:space="preserve"> </w:t>
      </w:r>
      <w:r w:rsidRPr="00383B09">
        <w:rPr>
          <w:rFonts w:ascii="Sylfaen" w:hAnsi="Sylfaen" w:cs="Sylfaen"/>
          <w:lang w:val="es-ES"/>
        </w:rPr>
        <w:t>წინა</w:t>
      </w:r>
      <w:r w:rsidRPr="00383B09">
        <w:rPr>
          <w:lang w:val="es-ES"/>
        </w:rPr>
        <w:t xml:space="preserve"> </w:t>
      </w:r>
      <w:r w:rsidRPr="00383B09">
        <w:rPr>
          <w:rFonts w:ascii="Sylfaen" w:hAnsi="Sylfaen" w:cs="Sylfaen"/>
          <w:lang w:val="es-ES"/>
        </w:rPr>
        <w:t>პერიოდისა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საანგარიშგებო</w:t>
      </w:r>
      <w:r w:rsidRPr="00383B09">
        <w:rPr>
          <w:lang w:val="es-ES"/>
        </w:rPr>
        <w:t xml:space="preserve"> </w:t>
      </w:r>
      <w:r w:rsidRPr="00383B09">
        <w:rPr>
          <w:rFonts w:ascii="Sylfaen" w:hAnsi="Sylfaen" w:cs="Sylfaen"/>
          <w:lang w:val="es-ES"/>
        </w:rPr>
        <w:t>პერიოდის</w:t>
      </w:r>
      <w:r w:rsidRPr="00383B09">
        <w:rPr>
          <w:lang w:val="es-ES"/>
        </w:rPr>
        <w:t xml:space="preserve"> </w:t>
      </w:r>
      <w:r w:rsidRPr="00383B09">
        <w:rPr>
          <w:rFonts w:ascii="Sylfaen" w:hAnsi="Sylfaen" w:cs="Sylfaen"/>
          <w:lang w:val="es-ES"/>
        </w:rPr>
        <w:t>დასაწყისისთვის</w:t>
      </w:r>
      <w:r w:rsidRPr="00383B09">
        <w:rPr>
          <w:lang w:val="es-ES"/>
        </w:rPr>
        <w:t xml:space="preserve">. </w:t>
      </w:r>
    </w:p>
    <w:p w14:paraId="239CC0D0" w14:textId="77777777" w:rsidR="00EB7771" w:rsidRPr="00EB7771" w:rsidRDefault="00A01236" w:rsidP="00CD48B8">
      <w:pPr>
        <w:pStyle w:val="Numberedparagraph0"/>
        <w:numPr>
          <w:ilvl w:val="0"/>
          <w:numId w:val="59"/>
        </w:numPr>
        <w:tabs>
          <w:tab w:val="clear" w:pos="360"/>
          <w:tab w:val="clear" w:pos="720"/>
          <w:tab w:val="left" w:pos="540"/>
        </w:tabs>
        <w:spacing w:after="120"/>
        <w:ind w:left="547" w:hanging="547"/>
      </w:pPr>
      <w:r w:rsidRPr="00383B09">
        <w:rPr>
          <w:lang w:val="es-ES"/>
        </w:rPr>
        <w:t>118-</w:t>
      </w:r>
      <w:r w:rsidRPr="00383B09">
        <w:rPr>
          <w:rFonts w:ascii="Sylfaen" w:hAnsi="Sylfaen" w:cs="Sylfaen"/>
          <w:lang w:val="es-ES"/>
        </w:rPr>
        <w:t>ე</w:t>
      </w:r>
      <w:r w:rsidRPr="00383B09">
        <w:rPr>
          <w:lang w:val="es-ES"/>
        </w:rPr>
        <w:t xml:space="preserve"> </w:t>
      </w:r>
      <w:r w:rsidRPr="00383B09">
        <w:rPr>
          <w:rFonts w:ascii="Sylfaen" w:hAnsi="Sylfaen" w:cs="Sylfaen"/>
          <w:lang w:val="es-ES"/>
        </w:rPr>
        <w:t>და</w:t>
      </w:r>
      <w:r w:rsidRPr="00383B09">
        <w:rPr>
          <w:lang w:val="es-ES"/>
        </w:rPr>
        <w:t xml:space="preserve"> 119-</w:t>
      </w:r>
      <w:r w:rsidRPr="00383B09">
        <w:rPr>
          <w:rFonts w:ascii="Sylfaen" w:hAnsi="Sylfaen" w:cs="Sylfaen"/>
          <w:lang w:val="es-ES"/>
        </w:rPr>
        <w:t>ე</w:t>
      </w:r>
      <w:r w:rsidRPr="00383B09">
        <w:rPr>
          <w:lang w:val="es-ES"/>
        </w:rPr>
        <w:t xml:space="preserve"> </w:t>
      </w:r>
      <w:r w:rsidRPr="00383B09">
        <w:rPr>
          <w:rFonts w:ascii="Sylfaen" w:hAnsi="Sylfaen" w:cs="Sylfaen"/>
          <w:lang w:val="es-ES"/>
        </w:rPr>
        <w:t>პუნქტების</w:t>
      </w:r>
      <w:r w:rsidRPr="00383B09">
        <w:rPr>
          <w:lang w:val="es-ES"/>
        </w:rPr>
        <w:t xml:space="preserve"> </w:t>
      </w:r>
      <w:r w:rsidRPr="00383B09">
        <w:rPr>
          <w:rFonts w:ascii="Sylfaen" w:hAnsi="Sylfaen" w:cs="Sylfaen"/>
          <w:lang w:val="es-ES"/>
        </w:rPr>
        <w:t>მოთხოვნების</w:t>
      </w:r>
      <w:r w:rsidRPr="00383B09">
        <w:rPr>
          <w:lang w:val="es-ES"/>
        </w:rPr>
        <w:t xml:space="preserve"> </w:t>
      </w:r>
      <w:r w:rsidRPr="00383B09">
        <w:rPr>
          <w:rFonts w:ascii="Sylfaen" w:hAnsi="Sylfaen" w:cs="Sylfaen"/>
          <w:lang w:val="es-ES"/>
        </w:rPr>
        <w:t>დასაკმაყოფილებლად</w:t>
      </w:r>
      <w:r w:rsidRPr="00383B09">
        <w:rPr>
          <w:lang w:val="es-ES"/>
        </w:rPr>
        <w:t xml:space="preserve"> </w:t>
      </w:r>
      <w:r w:rsidRPr="00383B09">
        <w:rPr>
          <w:rFonts w:ascii="Sylfaen" w:hAnsi="Sylfaen" w:cs="Sylfaen"/>
          <w:lang w:val="es-ES"/>
        </w:rPr>
        <w:t>გამოიყენება</w:t>
      </w:r>
      <w:r w:rsidRPr="00383B09">
        <w:rPr>
          <w:lang w:val="es-ES"/>
        </w:rPr>
        <w:t xml:space="preserve"> </w:t>
      </w:r>
      <w:r w:rsidRPr="00383B09">
        <w:rPr>
          <w:rFonts w:ascii="Sylfaen" w:hAnsi="Sylfaen" w:cs="Sylfaen"/>
          <w:lang w:val="es-ES"/>
        </w:rPr>
        <w:t>სვეტებად</w:t>
      </w:r>
      <w:r w:rsidRPr="00383B09">
        <w:rPr>
          <w:lang w:val="es-ES"/>
        </w:rPr>
        <w:t xml:space="preserve"> </w:t>
      </w:r>
      <w:r w:rsidRPr="00383B09">
        <w:rPr>
          <w:rFonts w:ascii="Sylfaen" w:hAnsi="Sylfaen" w:cs="Sylfaen"/>
          <w:lang w:val="es-ES"/>
        </w:rPr>
        <w:t>დაყოფილი</w:t>
      </w:r>
      <w:r w:rsidRPr="00383B09">
        <w:rPr>
          <w:lang w:val="es-ES"/>
        </w:rPr>
        <w:t xml:space="preserve"> </w:t>
      </w:r>
      <w:r w:rsidRPr="00383B09">
        <w:rPr>
          <w:rFonts w:ascii="Sylfaen" w:hAnsi="Sylfaen" w:cs="Sylfaen"/>
          <w:lang w:val="es-ES"/>
        </w:rPr>
        <w:t>ფორმატი</w:t>
      </w:r>
      <w:r w:rsidRPr="00383B09">
        <w:rPr>
          <w:lang w:val="es-ES"/>
        </w:rPr>
        <w:t xml:space="preserve">, </w:t>
      </w:r>
      <w:r w:rsidRPr="00383B09">
        <w:rPr>
          <w:rFonts w:ascii="Sylfaen" w:hAnsi="Sylfaen" w:cs="Sylfaen"/>
          <w:lang w:val="es-ES"/>
        </w:rPr>
        <w:t>რომელიც</w:t>
      </w:r>
      <w:r w:rsidRPr="00383B09">
        <w:rPr>
          <w:lang w:val="es-ES"/>
        </w:rPr>
        <w:t xml:space="preserve"> </w:t>
      </w:r>
      <w:r w:rsidRPr="00383B09">
        <w:rPr>
          <w:rFonts w:ascii="Sylfaen" w:hAnsi="Sylfaen" w:cs="Sylfaen"/>
          <w:lang w:val="es-ES"/>
        </w:rPr>
        <w:t>საშუალებას</w:t>
      </w:r>
      <w:r w:rsidRPr="00383B09">
        <w:rPr>
          <w:lang w:val="es-ES"/>
        </w:rPr>
        <w:t xml:space="preserve"> </w:t>
      </w:r>
      <w:r w:rsidRPr="00383B09">
        <w:rPr>
          <w:rFonts w:ascii="Sylfaen" w:hAnsi="Sylfaen" w:cs="Sylfaen"/>
          <w:lang w:val="es-ES"/>
        </w:rPr>
        <w:t>იძლევა</w:t>
      </w:r>
      <w:r w:rsidRPr="00383B09">
        <w:rPr>
          <w:lang w:val="es-ES"/>
        </w:rPr>
        <w:t xml:space="preserve">, </w:t>
      </w:r>
      <w:r w:rsidRPr="00383B09">
        <w:rPr>
          <w:rFonts w:ascii="Sylfaen" w:hAnsi="Sylfaen" w:cs="Sylfaen"/>
          <w:lang w:val="es-ES"/>
        </w:rPr>
        <w:t>შეჯერდეს</w:t>
      </w:r>
      <w:r w:rsidRPr="00383B09">
        <w:rPr>
          <w:lang w:val="es-ES"/>
        </w:rPr>
        <w:t xml:space="preserve"> </w:t>
      </w:r>
      <w:r w:rsidRPr="00383B09">
        <w:rPr>
          <w:rFonts w:ascii="Sylfaen" w:hAnsi="Sylfaen" w:cs="Sylfaen"/>
          <w:lang w:val="es-ES"/>
        </w:rPr>
        <w:t>წმინდა</w:t>
      </w:r>
      <w:r w:rsidRPr="00383B09">
        <w:rPr>
          <w:lang w:val="es-ES"/>
        </w:rPr>
        <w:t xml:space="preserve"> </w:t>
      </w:r>
      <w:r w:rsidRPr="00383B09">
        <w:rPr>
          <w:rFonts w:ascii="Sylfaen" w:hAnsi="Sylfaen" w:cs="Sylfaen"/>
          <w:lang w:val="es-ES"/>
        </w:rPr>
        <w:t>აქტივების</w:t>
      </w:r>
      <w:r w:rsidRPr="00383B09">
        <w:rPr>
          <w:lang w:val="es-ES"/>
        </w:rPr>
        <w:t>/</w:t>
      </w:r>
      <w:r w:rsidRPr="00383B09">
        <w:rPr>
          <w:rFonts w:ascii="Sylfaen" w:hAnsi="Sylfaen" w:cs="Sylfaen"/>
          <w:lang w:val="es-ES"/>
        </w:rPr>
        <w:t>კაპიტალის</w:t>
      </w:r>
      <w:r w:rsidRPr="00383B09">
        <w:rPr>
          <w:lang w:val="es-ES"/>
        </w:rPr>
        <w:t xml:space="preserve"> </w:t>
      </w:r>
      <w:r w:rsidRPr="00383B09">
        <w:rPr>
          <w:rFonts w:ascii="Sylfaen" w:hAnsi="Sylfaen" w:cs="Sylfaen"/>
          <w:lang w:val="es-ES"/>
        </w:rPr>
        <w:t>შემადგენლობაში</w:t>
      </w:r>
      <w:r w:rsidRPr="00383B09">
        <w:rPr>
          <w:lang w:val="es-ES"/>
        </w:rPr>
        <w:t xml:space="preserve"> </w:t>
      </w:r>
      <w:r w:rsidRPr="00383B09">
        <w:rPr>
          <w:rFonts w:ascii="Sylfaen" w:hAnsi="Sylfaen" w:cs="Sylfaen"/>
          <w:lang w:val="es-ES"/>
        </w:rPr>
        <w:t>არსებული</w:t>
      </w:r>
      <w:r w:rsidRPr="00383B09">
        <w:rPr>
          <w:lang w:val="es-ES"/>
        </w:rPr>
        <w:t xml:space="preserve"> </w:t>
      </w:r>
      <w:r w:rsidRPr="00383B09">
        <w:rPr>
          <w:rFonts w:ascii="Sylfaen" w:hAnsi="Sylfaen" w:cs="Sylfaen"/>
          <w:lang w:val="es-ES"/>
        </w:rPr>
        <w:t>თითოეული</w:t>
      </w:r>
      <w:r w:rsidRPr="00383B09">
        <w:rPr>
          <w:lang w:val="es-ES"/>
        </w:rPr>
        <w:t xml:space="preserve"> </w:t>
      </w:r>
      <w:r w:rsidRPr="00383B09">
        <w:rPr>
          <w:rFonts w:ascii="Sylfaen" w:hAnsi="Sylfaen" w:cs="Sylfaen"/>
          <w:lang w:val="es-ES"/>
        </w:rPr>
        <w:t>კომპონენტის</w:t>
      </w:r>
      <w:r w:rsidRPr="00383B09">
        <w:rPr>
          <w:lang w:val="es-ES"/>
        </w:rPr>
        <w:t xml:space="preserve"> </w:t>
      </w:r>
      <w:r w:rsidRPr="00383B09">
        <w:rPr>
          <w:rFonts w:ascii="Sylfaen" w:hAnsi="Sylfaen" w:cs="Sylfaen"/>
          <w:lang w:val="es-ES"/>
        </w:rPr>
        <w:t>საწყისი</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საბოლოო</w:t>
      </w:r>
      <w:r w:rsidRPr="00383B09">
        <w:rPr>
          <w:lang w:val="es-ES"/>
        </w:rPr>
        <w:t xml:space="preserve"> </w:t>
      </w:r>
      <w:r w:rsidRPr="00383B09">
        <w:rPr>
          <w:rFonts w:ascii="Sylfaen" w:hAnsi="Sylfaen" w:cs="Sylfaen"/>
          <w:lang w:val="es-ES"/>
        </w:rPr>
        <w:t>ნაშთი</w:t>
      </w:r>
      <w:r w:rsidRPr="00383B09">
        <w:rPr>
          <w:lang w:val="es-ES"/>
        </w:rPr>
        <w:t xml:space="preserve">. </w:t>
      </w:r>
      <w:r w:rsidRPr="00383B09">
        <w:rPr>
          <w:rFonts w:ascii="Sylfaen" w:hAnsi="Sylfaen" w:cs="Sylfaen"/>
          <w:lang w:val="es-ES"/>
        </w:rPr>
        <w:t>მითითებული</w:t>
      </w:r>
      <w:r w:rsidRPr="00383B09">
        <w:rPr>
          <w:lang w:val="es-ES"/>
        </w:rPr>
        <w:t xml:space="preserve"> </w:t>
      </w:r>
      <w:r w:rsidRPr="00383B09">
        <w:rPr>
          <w:rFonts w:ascii="Sylfaen" w:hAnsi="Sylfaen" w:cs="Sylfaen"/>
          <w:lang w:val="es-ES"/>
        </w:rPr>
        <w:t>წარდგენის</w:t>
      </w:r>
      <w:r w:rsidRPr="00383B09">
        <w:rPr>
          <w:lang w:val="es-ES"/>
        </w:rPr>
        <w:t xml:space="preserve"> </w:t>
      </w:r>
      <w:r w:rsidRPr="00383B09">
        <w:rPr>
          <w:rFonts w:ascii="Sylfaen" w:hAnsi="Sylfaen" w:cs="Sylfaen"/>
          <w:lang w:val="es-ES"/>
        </w:rPr>
        <w:t>ალტერნატიული</w:t>
      </w:r>
      <w:r w:rsidRPr="00383B09">
        <w:rPr>
          <w:lang w:val="es-ES"/>
        </w:rPr>
        <w:t xml:space="preserve"> </w:t>
      </w:r>
      <w:r w:rsidRPr="00383B09">
        <w:rPr>
          <w:rFonts w:ascii="Sylfaen" w:hAnsi="Sylfaen" w:cs="Sylfaen"/>
          <w:lang w:val="es-ES"/>
        </w:rPr>
        <w:t>მეთოდი</w:t>
      </w:r>
      <w:r w:rsidRPr="00383B09">
        <w:rPr>
          <w:lang w:val="es-ES"/>
        </w:rPr>
        <w:t xml:space="preserve"> </w:t>
      </w:r>
      <w:r w:rsidRPr="00383B09">
        <w:rPr>
          <w:rFonts w:ascii="Sylfaen" w:hAnsi="Sylfaen" w:cs="Sylfaen"/>
          <w:lang w:val="es-ES"/>
        </w:rPr>
        <w:t>არის</w:t>
      </w:r>
      <w:r w:rsidRPr="00383B09">
        <w:rPr>
          <w:lang w:val="es-ES"/>
        </w:rPr>
        <w:t xml:space="preserve"> </w:t>
      </w:r>
      <w:r w:rsidRPr="00383B09">
        <w:rPr>
          <w:rFonts w:ascii="Sylfaen" w:hAnsi="Sylfaen" w:cs="Sylfaen"/>
          <w:lang w:val="es-ES"/>
        </w:rPr>
        <w:t>წმინდა</w:t>
      </w:r>
      <w:r w:rsidRPr="00383B09">
        <w:rPr>
          <w:lang w:val="es-ES"/>
        </w:rPr>
        <w:t xml:space="preserve"> </w:t>
      </w:r>
      <w:r w:rsidRPr="00383B09">
        <w:rPr>
          <w:rFonts w:ascii="Sylfaen" w:hAnsi="Sylfaen" w:cs="Sylfaen"/>
          <w:lang w:val="es-ES"/>
        </w:rPr>
        <w:t>აქტივების</w:t>
      </w:r>
      <w:r w:rsidRPr="00383B09">
        <w:rPr>
          <w:lang w:val="es-ES"/>
        </w:rPr>
        <w:t>/</w:t>
      </w:r>
      <w:r w:rsidRPr="00383B09">
        <w:rPr>
          <w:rFonts w:ascii="Sylfaen" w:hAnsi="Sylfaen" w:cs="Sylfaen"/>
          <w:lang w:val="es-ES"/>
        </w:rPr>
        <w:t>კაპიტალის</w:t>
      </w:r>
      <w:r w:rsidRPr="00383B09">
        <w:rPr>
          <w:lang w:val="es-ES"/>
        </w:rPr>
        <w:t xml:space="preserve"> </w:t>
      </w:r>
      <w:r w:rsidRPr="00383B09">
        <w:rPr>
          <w:rFonts w:ascii="Sylfaen" w:hAnsi="Sylfaen" w:cs="Sylfaen"/>
          <w:lang w:val="es-ES"/>
        </w:rPr>
        <w:t>ცვლილებების</w:t>
      </w:r>
      <w:r w:rsidRPr="00383B09">
        <w:rPr>
          <w:lang w:val="es-ES"/>
        </w:rPr>
        <w:t xml:space="preserve"> </w:t>
      </w:r>
      <w:r w:rsidRPr="00383B09">
        <w:rPr>
          <w:rFonts w:ascii="Sylfaen" w:hAnsi="Sylfaen" w:cs="Sylfaen"/>
          <w:lang w:val="es-ES"/>
        </w:rPr>
        <w:t>ანგარიშგებაში</w:t>
      </w:r>
      <w:r w:rsidRPr="00383B09">
        <w:rPr>
          <w:lang w:val="es-ES"/>
        </w:rPr>
        <w:t xml:space="preserve"> </w:t>
      </w:r>
      <w:r w:rsidRPr="00383B09">
        <w:rPr>
          <w:rFonts w:ascii="Sylfaen" w:hAnsi="Sylfaen" w:cs="Sylfaen"/>
          <w:lang w:val="es-ES"/>
        </w:rPr>
        <w:t>მხოლოდ</w:t>
      </w:r>
      <w:r w:rsidRPr="00383B09">
        <w:rPr>
          <w:lang w:val="es-ES"/>
        </w:rPr>
        <w:t xml:space="preserve"> 118-</w:t>
      </w:r>
      <w:r w:rsidRPr="00383B09">
        <w:rPr>
          <w:rFonts w:ascii="Sylfaen" w:hAnsi="Sylfaen" w:cs="Sylfaen"/>
          <w:lang w:val="es-ES"/>
        </w:rPr>
        <w:t>ე</w:t>
      </w:r>
      <w:r w:rsidRPr="00383B09">
        <w:rPr>
          <w:lang w:val="es-ES"/>
        </w:rPr>
        <w:t xml:space="preserve"> </w:t>
      </w:r>
      <w:r w:rsidRPr="00383B09">
        <w:rPr>
          <w:rFonts w:ascii="Sylfaen" w:hAnsi="Sylfaen" w:cs="Sylfaen"/>
          <w:lang w:val="es-ES"/>
        </w:rPr>
        <w:t>პუნქტის</w:t>
      </w:r>
      <w:r w:rsidRPr="00383B09">
        <w:rPr>
          <w:lang w:val="es-ES"/>
        </w:rPr>
        <w:t xml:space="preserve"> </w:t>
      </w:r>
      <w:r w:rsidRPr="00383B09">
        <w:rPr>
          <w:rFonts w:ascii="Sylfaen" w:hAnsi="Sylfaen" w:cs="Sylfaen"/>
          <w:lang w:val="es-ES"/>
        </w:rPr>
        <w:t>მუხლებით</w:t>
      </w:r>
      <w:r w:rsidRPr="00383B09">
        <w:rPr>
          <w:lang w:val="es-ES"/>
        </w:rPr>
        <w:t xml:space="preserve"> </w:t>
      </w:r>
      <w:r w:rsidRPr="00383B09">
        <w:rPr>
          <w:rFonts w:ascii="Sylfaen" w:hAnsi="Sylfaen" w:cs="Sylfaen"/>
          <w:lang w:val="es-ES"/>
        </w:rPr>
        <w:t>გათვალისწინებული</w:t>
      </w:r>
      <w:r w:rsidRPr="00383B09">
        <w:rPr>
          <w:lang w:val="es-ES"/>
        </w:rPr>
        <w:t xml:space="preserve"> </w:t>
      </w:r>
      <w:r w:rsidRPr="00383B09">
        <w:rPr>
          <w:rFonts w:ascii="Sylfaen" w:hAnsi="Sylfaen" w:cs="Sylfaen"/>
          <w:lang w:val="es-ES"/>
        </w:rPr>
        <w:t>ინფორმაციის</w:t>
      </w:r>
      <w:r w:rsidRPr="00383B09">
        <w:rPr>
          <w:lang w:val="es-ES"/>
        </w:rPr>
        <w:t xml:space="preserve"> </w:t>
      </w:r>
      <w:r w:rsidRPr="00383B09">
        <w:rPr>
          <w:rFonts w:ascii="Sylfaen" w:hAnsi="Sylfaen" w:cs="Sylfaen"/>
          <w:lang w:val="es-ES"/>
        </w:rPr>
        <w:t>წარდგენა</w:t>
      </w:r>
      <w:r w:rsidRPr="00383B09">
        <w:rPr>
          <w:lang w:val="es-ES"/>
        </w:rPr>
        <w:t xml:space="preserve">. </w:t>
      </w:r>
      <w:r w:rsidRPr="00383B09">
        <w:rPr>
          <w:rFonts w:ascii="Sylfaen" w:hAnsi="Sylfaen" w:cs="Sylfaen"/>
          <w:lang w:val="es-ES"/>
        </w:rPr>
        <w:t>ამ</w:t>
      </w:r>
      <w:r w:rsidRPr="00383B09">
        <w:rPr>
          <w:lang w:val="es-ES"/>
        </w:rPr>
        <w:t xml:space="preserve"> </w:t>
      </w:r>
      <w:r w:rsidRPr="00383B09">
        <w:rPr>
          <w:rFonts w:ascii="Sylfaen" w:hAnsi="Sylfaen" w:cs="Sylfaen"/>
          <w:lang w:val="es-ES"/>
        </w:rPr>
        <w:lastRenderedPageBreak/>
        <w:t>მიდგომის</w:t>
      </w:r>
      <w:r w:rsidRPr="00383B09">
        <w:rPr>
          <w:lang w:val="es-ES"/>
        </w:rPr>
        <w:t xml:space="preserve"> </w:t>
      </w:r>
      <w:r w:rsidRPr="00383B09">
        <w:rPr>
          <w:rFonts w:ascii="Sylfaen" w:hAnsi="Sylfaen" w:cs="Sylfaen"/>
          <w:lang w:val="es-ES"/>
        </w:rPr>
        <w:t>თანახმად</w:t>
      </w:r>
      <w:r w:rsidRPr="00383B09">
        <w:rPr>
          <w:lang w:val="es-ES"/>
        </w:rPr>
        <w:t>, 119-</w:t>
      </w:r>
      <w:r w:rsidRPr="00383B09">
        <w:rPr>
          <w:rFonts w:ascii="Sylfaen" w:hAnsi="Sylfaen" w:cs="Sylfaen"/>
          <w:lang w:val="es-ES"/>
        </w:rPr>
        <w:t>ე</w:t>
      </w:r>
      <w:r w:rsidRPr="00383B09">
        <w:rPr>
          <w:lang w:val="es-ES"/>
        </w:rPr>
        <w:t xml:space="preserve"> </w:t>
      </w:r>
      <w:r w:rsidRPr="00383B09">
        <w:rPr>
          <w:rFonts w:ascii="Sylfaen" w:hAnsi="Sylfaen" w:cs="Sylfaen"/>
          <w:lang w:val="es-ES"/>
        </w:rPr>
        <w:t>პუნქტით</w:t>
      </w:r>
      <w:r w:rsidRPr="00383B09">
        <w:rPr>
          <w:lang w:val="es-ES"/>
        </w:rPr>
        <w:t xml:space="preserve"> </w:t>
      </w:r>
      <w:r w:rsidRPr="00383B09">
        <w:rPr>
          <w:rFonts w:ascii="Sylfaen" w:hAnsi="Sylfaen" w:cs="Sylfaen"/>
          <w:lang w:val="es-ES"/>
        </w:rPr>
        <w:t>გათვალისწინებული</w:t>
      </w:r>
      <w:r w:rsidRPr="00383B09">
        <w:rPr>
          <w:lang w:val="es-ES"/>
        </w:rPr>
        <w:t xml:space="preserve"> </w:t>
      </w:r>
      <w:r w:rsidRPr="00383B09">
        <w:rPr>
          <w:rFonts w:ascii="Sylfaen" w:hAnsi="Sylfaen" w:cs="Sylfaen"/>
          <w:lang w:val="es-ES"/>
        </w:rPr>
        <w:t>მუხლები</w:t>
      </w:r>
      <w:r w:rsidRPr="00383B09">
        <w:rPr>
          <w:lang w:val="es-ES"/>
        </w:rPr>
        <w:t xml:space="preserve"> </w:t>
      </w:r>
      <w:r w:rsidRPr="00383B09">
        <w:rPr>
          <w:rFonts w:ascii="Sylfaen" w:hAnsi="Sylfaen" w:cs="Sylfaen"/>
          <w:lang w:val="es-ES"/>
        </w:rPr>
        <w:t>აისახება</w:t>
      </w:r>
      <w:r w:rsidRPr="00383B09">
        <w:rPr>
          <w:lang w:val="es-ES"/>
        </w:rPr>
        <w:t xml:space="preserve"> </w:t>
      </w:r>
      <w:r w:rsidRPr="00383B09">
        <w:rPr>
          <w:rFonts w:ascii="Sylfaen" w:hAnsi="Sylfaen" w:cs="Sylfaen"/>
          <w:lang w:val="es-ES"/>
        </w:rPr>
        <w:t>განმარტებით</w:t>
      </w:r>
      <w:r w:rsidRPr="00383B09">
        <w:rPr>
          <w:lang w:val="es-ES"/>
        </w:rPr>
        <w:t xml:space="preserve"> </w:t>
      </w:r>
      <w:r w:rsidRPr="00383B09">
        <w:rPr>
          <w:rFonts w:ascii="Sylfaen" w:hAnsi="Sylfaen" w:cs="Sylfaen"/>
          <w:lang w:val="es-ES"/>
        </w:rPr>
        <w:t>შენიშვნებში</w:t>
      </w:r>
      <w:r w:rsidRPr="00383B09">
        <w:rPr>
          <w:lang w:val="es-ES"/>
        </w:rPr>
        <w:t xml:space="preserve">.       </w:t>
      </w:r>
    </w:p>
    <w:p w14:paraId="4F9DBF2F" w14:textId="77777777" w:rsidR="00EB7771" w:rsidRPr="00EB7771" w:rsidRDefault="00EB7771" w:rsidP="00EB7771">
      <w:pPr>
        <w:pStyle w:val="Numberedparagraph0"/>
        <w:tabs>
          <w:tab w:val="clear" w:pos="360"/>
          <w:tab w:val="clear" w:pos="720"/>
          <w:tab w:val="left" w:pos="6300"/>
        </w:tabs>
        <w:ind w:left="0" w:firstLine="0"/>
        <w:rPr>
          <w:rFonts w:ascii="Sylfaen" w:hAnsi="Sylfaen" w:cs="Sylfaen"/>
          <w:b/>
          <w:sz w:val="22"/>
          <w:szCs w:val="22"/>
          <w:lang w:val="ka-GE"/>
        </w:rPr>
      </w:pPr>
      <w:r w:rsidRPr="00EB7771">
        <w:rPr>
          <w:rFonts w:ascii="Sylfaen" w:hAnsi="Sylfaen" w:cs="Sylfaen"/>
          <w:b/>
          <w:sz w:val="22"/>
          <w:szCs w:val="22"/>
          <w:lang w:val="es-ES"/>
        </w:rPr>
        <w:t>ფულადი</w:t>
      </w:r>
      <w:r w:rsidRPr="00EB7771">
        <w:rPr>
          <w:b/>
          <w:sz w:val="22"/>
          <w:szCs w:val="22"/>
          <w:lang w:val="es-ES"/>
        </w:rPr>
        <w:t xml:space="preserve"> </w:t>
      </w:r>
      <w:r>
        <w:rPr>
          <w:rFonts w:ascii="Sylfaen" w:hAnsi="Sylfaen" w:cs="Sylfaen"/>
          <w:b/>
          <w:sz w:val="22"/>
          <w:szCs w:val="22"/>
          <w:lang w:val="ka-GE"/>
        </w:rPr>
        <w:t xml:space="preserve">სახსრების მოძრაობის </w:t>
      </w:r>
      <w:r w:rsidRPr="00EB7771">
        <w:rPr>
          <w:rFonts w:ascii="Sylfaen" w:hAnsi="Sylfaen" w:cs="Sylfaen"/>
          <w:b/>
          <w:sz w:val="22"/>
          <w:szCs w:val="22"/>
          <w:lang w:val="es-ES"/>
        </w:rPr>
        <w:t>ანგარიშგება</w:t>
      </w:r>
    </w:p>
    <w:p w14:paraId="71BC3CD2" w14:textId="77777777" w:rsidR="00EB7771" w:rsidRPr="00EB7771" w:rsidRDefault="00EB7771" w:rsidP="00383B09">
      <w:pPr>
        <w:pStyle w:val="Heading2"/>
        <w:numPr>
          <w:ilvl w:val="0"/>
          <w:numId w:val="59"/>
        </w:numPr>
        <w:tabs>
          <w:tab w:val="left" w:pos="540"/>
        </w:tabs>
        <w:spacing w:after="0" w:line="240" w:lineRule="exact"/>
        <w:ind w:hanging="540"/>
        <w:jc w:val="both"/>
        <w:rPr>
          <w:sz w:val="20"/>
          <w:szCs w:val="20"/>
          <w:lang w:val="ka-GE"/>
        </w:rPr>
      </w:pPr>
      <w:r w:rsidRPr="00EB7771">
        <w:rPr>
          <w:rFonts w:ascii="Sylfaen" w:hAnsi="Sylfaen" w:cs="Sylfaen"/>
          <w:b w:val="0"/>
          <w:bCs w:val="0"/>
          <w:iCs w:val="0"/>
          <w:sz w:val="20"/>
          <w:szCs w:val="20"/>
          <w:lang w:val="es-ES"/>
        </w:rPr>
        <w:t>ფუ</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ლა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დი</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სახსრების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ნა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კა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დე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ბის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შესახებ</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ინფორმაცია</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ფინანსური</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ანგარიშგების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მომხმარებლებს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საშუა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ლებას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აძლევს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შე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ფა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სონ</w:t>
      </w:r>
      <w:r w:rsidRPr="00EB7771">
        <w:rPr>
          <w:rFonts w:cs="Times New Roman"/>
          <w:b w:val="0"/>
          <w:bCs w:val="0"/>
          <w:iCs w:val="0"/>
          <w:sz w:val="20"/>
          <w:szCs w:val="20"/>
          <w:lang w:val="es-ES"/>
        </w:rPr>
        <w:t xml:space="preserve">: </w:t>
      </w:r>
      <w:r>
        <w:rPr>
          <w:rFonts w:ascii="Sylfaen" w:hAnsi="Sylfaen" w:cs="Times New Roman"/>
          <w:b w:val="0"/>
          <w:bCs w:val="0"/>
          <w:iCs w:val="0"/>
          <w:sz w:val="20"/>
          <w:szCs w:val="20"/>
          <w:lang w:val="ka-GE"/>
        </w:rPr>
        <w:t>(</w:t>
      </w:r>
      <w:r w:rsidRPr="00EB7771">
        <w:rPr>
          <w:rFonts w:ascii="Sylfaen" w:hAnsi="Sylfaen" w:cs="Sylfaen"/>
          <w:b w:val="0"/>
          <w:bCs w:val="0"/>
          <w:iCs w:val="0"/>
          <w:sz w:val="20"/>
          <w:szCs w:val="20"/>
          <w:lang w:val="es-ES"/>
        </w:rPr>
        <w:t>ა</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ერთეულის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მი</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ერ</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ფუ</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ლა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დი</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სახ</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სრე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ბი</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სა</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და</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მა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თი</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ეკ</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ვი</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ვა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ლენ</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ტე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ბის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გა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მო</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მუ</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შა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ვე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ბის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უნა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რი</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და</w:t>
      </w:r>
      <w:r w:rsidRPr="00EB7771">
        <w:rPr>
          <w:rFonts w:cs="Times New Roman"/>
          <w:b w:val="0"/>
          <w:bCs w:val="0"/>
          <w:iCs w:val="0"/>
          <w:sz w:val="20"/>
          <w:szCs w:val="20"/>
          <w:lang w:val="es-ES"/>
        </w:rPr>
        <w:t xml:space="preserve"> </w:t>
      </w:r>
      <w:r>
        <w:rPr>
          <w:rFonts w:ascii="Sylfaen" w:hAnsi="Sylfaen" w:cs="Times New Roman"/>
          <w:b w:val="0"/>
          <w:bCs w:val="0"/>
          <w:iCs w:val="0"/>
          <w:sz w:val="20"/>
          <w:szCs w:val="20"/>
          <w:lang w:val="ka-GE"/>
        </w:rPr>
        <w:t>(</w:t>
      </w:r>
      <w:r w:rsidRPr="00EB7771">
        <w:rPr>
          <w:rFonts w:ascii="Sylfaen" w:hAnsi="Sylfaen" w:cs="Sylfaen"/>
          <w:b w:val="0"/>
          <w:bCs w:val="0"/>
          <w:iCs w:val="0"/>
          <w:sz w:val="20"/>
          <w:szCs w:val="20"/>
          <w:lang w:val="es-ES"/>
        </w:rPr>
        <w:t>ბ</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ერთეულის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მოთ</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ხოვ</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ნი</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ლე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ბები</w:t>
      </w:r>
      <w:r w:rsidR="00606555">
        <w:rPr>
          <w:rFonts w:asciiTheme="minorHAnsi" w:hAnsiTheme="minorHAnsi" w:cs="Times New Roman"/>
          <w:b w:val="0"/>
          <w:bCs w:val="0"/>
          <w:iCs w:val="0"/>
          <w:sz w:val="20"/>
          <w:szCs w:val="20"/>
          <w:lang w:val="ka-GE"/>
        </w:rPr>
        <w:t xml:space="preserve">. </w:t>
      </w:r>
      <w:r w:rsidRPr="00EB7771">
        <w:rPr>
          <w:rFonts w:ascii="Sylfaen" w:hAnsi="Sylfaen" w:cs="Sylfaen"/>
          <w:b w:val="0"/>
          <w:bCs w:val="0"/>
          <w:iCs w:val="0"/>
          <w:sz w:val="20"/>
          <w:szCs w:val="20"/>
          <w:lang w:val="es-ES"/>
        </w:rPr>
        <w:t>ფუ</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ლა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დი</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სახ</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სრე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ბის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გა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მო</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ყე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ნე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ბის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შე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სა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ხებ</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ფუ</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ლა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დი</w:t>
      </w:r>
      <w:r w:rsidRPr="00EB7771">
        <w:rPr>
          <w:rFonts w:cs="Times New Roman"/>
          <w:b w:val="0"/>
          <w:bCs w:val="0"/>
          <w:iCs w:val="0"/>
          <w:sz w:val="20"/>
          <w:szCs w:val="20"/>
          <w:lang w:val="es-ES"/>
        </w:rPr>
        <w:t xml:space="preserve"> </w:t>
      </w:r>
      <w:r w:rsidR="007A719E">
        <w:rPr>
          <w:rFonts w:ascii="Sylfaen" w:hAnsi="Sylfaen" w:cs="Sylfaen"/>
          <w:b w:val="0"/>
          <w:bCs w:val="0"/>
          <w:iCs w:val="0"/>
          <w:sz w:val="20"/>
          <w:szCs w:val="20"/>
          <w:lang w:val="ka-GE"/>
        </w:rPr>
        <w:t>სახსრების მოძრაობის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ან</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გა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რიშ</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გე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ბის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წარ</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დგე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ნი</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სა</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და</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სა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თა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ნა</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დო</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გან</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მარ</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ტე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ბე</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ბის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მოთ</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ხოვ</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ნებს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გან</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საზ</w:t>
      </w:r>
      <w:r w:rsidRPr="00EB7771">
        <w:rPr>
          <w:rFonts w:cs="Times New Roman"/>
          <w:b w:val="0"/>
          <w:bCs w:val="0"/>
          <w:iCs w:val="0"/>
          <w:sz w:val="20"/>
          <w:szCs w:val="20"/>
          <w:lang w:val="es-ES"/>
        </w:rPr>
        <w:softHyphen/>
      </w:r>
      <w:r w:rsidRPr="00EB7771">
        <w:rPr>
          <w:rFonts w:ascii="Sylfaen" w:hAnsi="Sylfaen" w:cs="Sylfaen"/>
          <w:b w:val="0"/>
          <w:bCs w:val="0"/>
          <w:iCs w:val="0"/>
          <w:sz w:val="20"/>
          <w:szCs w:val="20"/>
          <w:lang w:val="es-ES"/>
        </w:rPr>
        <w:t>ღვრავს</w:t>
      </w:r>
      <w:r w:rsidRPr="00EB7771">
        <w:rPr>
          <w:rFonts w:cs="Times New Roman"/>
          <w:b w:val="0"/>
          <w:bCs w:val="0"/>
          <w:iCs w:val="0"/>
          <w:sz w:val="20"/>
          <w:szCs w:val="20"/>
          <w:lang w:val="es-ES"/>
        </w:rPr>
        <w:t xml:space="preserve"> </w:t>
      </w:r>
      <w:r w:rsidRPr="00EB7771">
        <w:rPr>
          <w:rFonts w:ascii="Sylfaen" w:hAnsi="Sylfaen" w:cs="Sylfaen"/>
          <w:b w:val="0"/>
          <w:bCs w:val="0"/>
          <w:iCs w:val="0"/>
          <w:sz w:val="20"/>
          <w:szCs w:val="20"/>
          <w:lang w:val="es-ES"/>
        </w:rPr>
        <w:t>სსბასს</w:t>
      </w:r>
      <w:r w:rsidRPr="00EB7771">
        <w:rPr>
          <w:rFonts w:cs="Times New Roman"/>
          <w:b w:val="0"/>
          <w:bCs w:val="0"/>
          <w:iCs w:val="0"/>
          <w:sz w:val="20"/>
          <w:szCs w:val="20"/>
          <w:lang w:val="es-ES"/>
        </w:rPr>
        <w:t xml:space="preserve"> 2. </w:t>
      </w:r>
    </w:p>
    <w:p w14:paraId="5D7640D2" w14:textId="77777777" w:rsidR="004A59C2" w:rsidRPr="00EB7771" w:rsidRDefault="00EB7771" w:rsidP="00EB7771">
      <w:pPr>
        <w:pStyle w:val="Heading2"/>
        <w:tabs>
          <w:tab w:val="left" w:pos="6300"/>
        </w:tabs>
        <w:spacing w:after="0" w:line="240" w:lineRule="exact"/>
        <w:rPr>
          <w:rFonts w:ascii="Sylfaen" w:hAnsi="Sylfaen"/>
          <w:sz w:val="22"/>
          <w:szCs w:val="22"/>
          <w:lang w:val="ka-GE"/>
        </w:rPr>
      </w:pPr>
      <w:r w:rsidRPr="00EB7771">
        <w:rPr>
          <w:rFonts w:ascii="Sylfaen" w:hAnsi="Sylfaen"/>
          <w:sz w:val="22"/>
          <w:szCs w:val="22"/>
          <w:lang w:val="ka-GE"/>
        </w:rPr>
        <w:t>განმარტებითი შენიშვნები</w:t>
      </w:r>
    </w:p>
    <w:p w14:paraId="1CA18DEF" w14:textId="77777777" w:rsidR="004A59C2" w:rsidRPr="00EB7771" w:rsidRDefault="00EB7771" w:rsidP="00AA3F4D">
      <w:pPr>
        <w:pStyle w:val="Heading3"/>
        <w:keepNext/>
        <w:tabs>
          <w:tab w:val="left" w:pos="5351"/>
          <w:tab w:val="left" w:pos="6300"/>
        </w:tabs>
        <w:spacing w:before="120" w:after="0"/>
        <w:rPr>
          <w:rFonts w:ascii="Sylfaen" w:hAnsi="Sylfaen"/>
          <w:b w:val="0"/>
          <w:i/>
          <w:lang w:val="ka-GE"/>
        </w:rPr>
      </w:pPr>
      <w:r>
        <w:rPr>
          <w:rFonts w:ascii="Sylfaen" w:hAnsi="Sylfaen"/>
          <w:b w:val="0"/>
          <w:i/>
          <w:lang w:val="ka-GE"/>
        </w:rPr>
        <w:t>სტრუქტურა</w:t>
      </w:r>
    </w:p>
    <w:p w14:paraId="7CCED4E6" w14:textId="77777777" w:rsidR="00EB7771" w:rsidRPr="00EB7771" w:rsidRDefault="00EB7771" w:rsidP="00EB7771">
      <w:pPr>
        <w:pStyle w:val="StandardPoint"/>
        <w:tabs>
          <w:tab w:val="clear" w:pos="720"/>
          <w:tab w:val="left" w:pos="6300"/>
        </w:tabs>
        <w:ind w:left="547" w:hanging="547"/>
        <w:rPr>
          <w:lang w:val="es-ES"/>
        </w:rPr>
      </w:pPr>
      <w:r w:rsidRPr="00EB7771">
        <w:rPr>
          <w:rFonts w:ascii="Sylfaen" w:hAnsi="Sylfaen" w:cs="Sylfaen"/>
          <w:b w:val="0"/>
          <w:lang w:val="ka-GE"/>
        </w:rPr>
        <w:t>127</w:t>
      </w:r>
      <w:r>
        <w:rPr>
          <w:rFonts w:ascii="Sylfaen" w:hAnsi="Sylfaen" w:cs="Sylfaen"/>
          <w:lang w:val="ka-GE"/>
        </w:rPr>
        <w:t xml:space="preserve">. </w:t>
      </w:r>
      <w:r>
        <w:rPr>
          <w:rFonts w:ascii="Sylfaen" w:hAnsi="Sylfaen" w:cs="Sylfaen"/>
          <w:lang w:val="ka-GE"/>
        </w:rPr>
        <w:tab/>
      </w:r>
      <w:r w:rsidRPr="00EB7771">
        <w:rPr>
          <w:rFonts w:ascii="Sylfaen" w:hAnsi="Sylfaen" w:cs="Sylfaen"/>
          <w:lang w:val="es-ES"/>
        </w:rPr>
        <w:t>ერთეულის</w:t>
      </w:r>
      <w:r w:rsidRPr="00EB7771">
        <w:rPr>
          <w:lang w:val="es-ES"/>
        </w:rPr>
        <w:t xml:space="preserve"> </w:t>
      </w:r>
      <w:r w:rsidRPr="00EB7771">
        <w:rPr>
          <w:rFonts w:ascii="Sylfaen" w:hAnsi="Sylfaen" w:cs="Sylfaen"/>
          <w:lang w:val="es-ES"/>
        </w:rPr>
        <w:t>ფი</w:t>
      </w:r>
      <w:r w:rsidRPr="00EB7771">
        <w:rPr>
          <w:lang w:val="es-ES"/>
        </w:rPr>
        <w:softHyphen/>
      </w:r>
      <w:r w:rsidRPr="00EB7771">
        <w:rPr>
          <w:rFonts w:ascii="Sylfaen" w:hAnsi="Sylfaen" w:cs="Sylfaen"/>
          <w:lang w:val="es-ES"/>
        </w:rPr>
        <w:t>ნან</w:t>
      </w:r>
      <w:r w:rsidRPr="00EB7771">
        <w:rPr>
          <w:lang w:val="es-ES"/>
        </w:rPr>
        <w:softHyphen/>
      </w:r>
      <w:r w:rsidRPr="00EB7771">
        <w:rPr>
          <w:rFonts w:ascii="Sylfaen" w:hAnsi="Sylfaen" w:cs="Sylfaen"/>
          <w:lang w:val="es-ES"/>
        </w:rPr>
        <w:t>სუ</w:t>
      </w:r>
      <w:r w:rsidRPr="00EB7771">
        <w:rPr>
          <w:lang w:val="es-ES"/>
        </w:rPr>
        <w:softHyphen/>
      </w:r>
      <w:r w:rsidRPr="00EB7771">
        <w:rPr>
          <w:rFonts w:ascii="Sylfaen" w:hAnsi="Sylfaen" w:cs="Sylfaen"/>
          <w:lang w:val="es-ES"/>
        </w:rPr>
        <w:t>რი</w:t>
      </w:r>
      <w:r w:rsidRPr="00EB7771">
        <w:rPr>
          <w:lang w:val="es-ES"/>
        </w:rPr>
        <w:t xml:space="preserve"> </w:t>
      </w:r>
      <w:r w:rsidRPr="00EB7771">
        <w:rPr>
          <w:rFonts w:ascii="Sylfaen" w:hAnsi="Sylfaen" w:cs="Sylfaen"/>
          <w:lang w:val="es-ES"/>
        </w:rPr>
        <w:t>ან</w:t>
      </w:r>
      <w:r w:rsidRPr="00EB7771">
        <w:rPr>
          <w:lang w:val="es-ES"/>
        </w:rPr>
        <w:softHyphen/>
      </w:r>
      <w:r w:rsidRPr="00EB7771">
        <w:rPr>
          <w:rFonts w:ascii="Sylfaen" w:hAnsi="Sylfaen" w:cs="Sylfaen"/>
          <w:lang w:val="es-ES"/>
        </w:rPr>
        <w:t>გა</w:t>
      </w:r>
      <w:r w:rsidRPr="00EB7771">
        <w:rPr>
          <w:lang w:val="es-ES"/>
        </w:rPr>
        <w:softHyphen/>
      </w:r>
      <w:r w:rsidRPr="00EB7771">
        <w:rPr>
          <w:rFonts w:ascii="Sylfaen" w:hAnsi="Sylfaen" w:cs="Sylfaen"/>
          <w:lang w:val="es-ES"/>
        </w:rPr>
        <w:t>რიშ</w:t>
      </w:r>
      <w:r w:rsidRPr="00EB7771">
        <w:rPr>
          <w:lang w:val="es-ES"/>
        </w:rPr>
        <w:softHyphen/>
      </w:r>
      <w:r w:rsidRPr="00EB7771">
        <w:rPr>
          <w:rFonts w:ascii="Sylfaen" w:hAnsi="Sylfaen" w:cs="Sylfaen"/>
          <w:lang w:val="es-ES"/>
        </w:rPr>
        <w:t>გე</w:t>
      </w:r>
      <w:r w:rsidRPr="00EB7771">
        <w:rPr>
          <w:lang w:val="es-ES"/>
        </w:rPr>
        <w:softHyphen/>
      </w:r>
      <w:r w:rsidRPr="00EB7771">
        <w:rPr>
          <w:rFonts w:ascii="Sylfaen" w:hAnsi="Sylfaen" w:cs="Sylfaen"/>
          <w:lang w:val="es-ES"/>
        </w:rPr>
        <w:t>ბის</w:t>
      </w:r>
      <w:r w:rsidRPr="00EB7771">
        <w:rPr>
          <w:lang w:val="es-ES"/>
        </w:rPr>
        <w:t xml:space="preserve"> </w:t>
      </w:r>
      <w:r w:rsidRPr="00EB7771">
        <w:rPr>
          <w:rFonts w:ascii="Sylfaen" w:hAnsi="Sylfaen" w:cs="Sylfaen"/>
          <w:lang w:val="es-ES"/>
        </w:rPr>
        <w:t>გან</w:t>
      </w:r>
      <w:r w:rsidRPr="00EB7771">
        <w:rPr>
          <w:lang w:val="es-ES"/>
        </w:rPr>
        <w:softHyphen/>
      </w:r>
      <w:r w:rsidRPr="00EB7771">
        <w:rPr>
          <w:rFonts w:ascii="Sylfaen" w:hAnsi="Sylfaen" w:cs="Sylfaen"/>
          <w:lang w:val="es-ES"/>
        </w:rPr>
        <w:t>მარ</w:t>
      </w:r>
      <w:r w:rsidRPr="00EB7771">
        <w:rPr>
          <w:lang w:val="es-ES"/>
        </w:rPr>
        <w:softHyphen/>
      </w:r>
      <w:r w:rsidRPr="00EB7771">
        <w:rPr>
          <w:rFonts w:ascii="Sylfaen" w:hAnsi="Sylfaen" w:cs="Sylfaen"/>
          <w:lang w:val="es-ES"/>
        </w:rPr>
        <w:t>ტე</w:t>
      </w:r>
      <w:r w:rsidRPr="00EB7771">
        <w:rPr>
          <w:lang w:val="es-ES"/>
        </w:rPr>
        <w:softHyphen/>
      </w:r>
      <w:r w:rsidRPr="00EB7771">
        <w:rPr>
          <w:rFonts w:ascii="Sylfaen" w:hAnsi="Sylfaen" w:cs="Sylfaen"/>
          <w:lang w:val="es-ES"/>
        </w:rPr>
        <w:t>ბით</w:t>
      </w:r>
      <w:r w:rsidRPr="00EB7771">
        <w:rPr>
          <w:lang w:val="es-ES"/>
        </w:rPr>
        <w:t xml:space="preserve"> </w:t>
      </w:r>
      <w:r w:rsidRPr="00EB7771">
        <w:rPr>
          <w:rFonts w:ascii="Sylfaen" w:hAnsi="Sylfaen" w:cs="Sylfaen"/>
          <w:lang w:val="es-ES"/>
        </w:rPr>
        <w:t>შე</w:t>
      </w:r>
      <w:r w:rsidRPr="00EB7771">
        <w:rPr>
          <w:lang w:val="es-ES"/>
        </w:rPr>
        <w:softHyphen/>
      </w:r>
      <w:r w:rsidRPr="00EB7771">
        <w:rPr>
          <w:rFonts w:ascii="Sylfaen" w:hAnsi="Sylfaen" w:cs="Sylfaen"/>
          <w:lang w:val="es-ES"/>
        </w:rPr>
        <w:t>ნიშ</w:t>
      </w:r>
      <w:r w:rsidRPr="00EB7771">
        <w:rPr>
          <w:lang w:val="es-ES"/>
        </w:rPr>
        <w:softHyphen/>
      </w:r>
      <w:r w:rsidRPr="00EB7771">
        <w:rPr>
          <w:rFonts w:ascii="Sylfaen" w:hAnsi="Sylfaen" w:cs="Sylfaen"/>
          <w:lang w:val="es-ES"/>
        </w:rPr>
        <w:t>ვნებ</w:t>
      </w:r>
      <w:r w:rsidRPr="00EB7771">
        <w:rPr>
          <w:lang w:val="es-ES"/>
        </w:rPr>
        <w:softHyphen/>
      </w:r>
      <w:r w:rsidRPr="00EB7771">
        <w:rPr>
          <w:rFonts w:ascii="Sylfaen" w:hAnsi="Sylfaen" w:cs="Sylfaen"/>
          <w:lang w:val="es-ES"/>
        </w:rPr>
        <w:t>ში</w:t>
      </w:r>
      <w:r w:rsidRPr="00EB7771">
        <w:rPr>
          <w:lang w:val="es-ES"/>
        </w:rPr>
        <w:t xml:space="preserve"> </w:t>
      </w:r>
      <w:r w:rsidRPr="00EB7771">
        <w:rPr>
          <w:rFonts w:ascii="Sylfaen" w:hAnsi="Sylfaen" w:cs="Sylfaen"/>
          <w:lang w:val="es-ES"/>
        </w:rPr>
        <w:t>უნ</w:t>
      </w:r>
      <w:r w:rsidRPr="00EB7771">
        <w:rPr>
          <w:lang w:val="es-ES"/>
        </w:rPr>
        <w:softHyphen/>
      </w:r>
      <w:r w:rsidRPr="00EB7771">
        <w:rPr>
          <w:rFonts w:ascii="Sylfaen" w:hAnsi="Sylfaen" w:cs="Sylfaen"/>
          <w:lang w:val="es-ES"/>
        </w:rPr>
        <w:t>და</w:t>
      </w:r>
      <w:r w:rsidRPr="00EB7771">
        <w:rPr>
          <w:lang w:val="es-ES"/>
        </w:rPr>
        <w:t xml:space="preserve"> </w:t>
      </w:r>
      <w:r w:rsidRPr="00EB7771">
        <w:rPr>
          <w:rFonts w:ascii="Sylfaen" w:hAnsi="Sylfaen" w:cs="Sylfaen"/>
          <w:lang w:val="es-ES"/>
        </w:rPr>
        <w:t>აი</w:t>
      </w:r>
      <w:r w:rsidRPr="00EB7771">
        <w:rPr>
          <w:lang w:val="es-ES"/>
        </w:rPr>
        <w:softHyphen/>
      </w:r>
      <w:r w:rsidRPr="00EB7771">
        <w:rPr>
          <w:rFonts w:ascii="Sylfaen" w:hAnsi="Sylfaen" w:cs="Sylfaen"/>
          <w:lang w:val="es-ES"/>
        </w:rPr>
        <w:t>სა</w:t>
      </w:r>
      <w:r w:rsidRPr="00EB7771">
        <w:rPr>
          <w:lang w:val="es-ES"/>
        </w:rPr>
        <w:softHyphen/>
      </w:r>
      <w:r w:rsidRPr="00EB7771">
        <w:rPr>
          <w:rFonts w:ascii="Sylfaen" w:hAnsi="Sylfaen" w:cs="Sylfaen"/>
          <w:lang w:val="es-ES"/>
        </w:rPr>
        <w:t>ხოს</w:t>
      </w:r>
      <w:r w:rsidRPr="00EB7771">
        <w:rPr>
          <w:lang w:val="es-ES"/>
        </w:rPr>
        <w:t>:</w:t>
      </w:r>
    </w:p>
    <w:p w14:paraId="25CA7BE9" w14:textId="77777777" w:rsidR="00EB7771" w:rsidRPr="00EB7771" w:rsidRDefault="00EB7771" w:rsidP="00EB7771">
      <w:pPr>
        <w:pStyle w:val="StandardPoint"/>
        <w:tabs>
          <w:tab w:val="left" w:pos="6300"/>
        </w:tabs>
        <w:ind w:left="1109" w:hanging="562"/>
        <w:rPr>
          <w:i w:val="0"/>
          <w:lang w:val="es-ES"/>
        </w:rPr>
      </w:pPr>
      <w:r w:rsidRPr="00EB7771">
        <w:rPr>
          <w:i w:val="0"/>
          <w:lang w:val="ka-GE"/>
        </w:rPr>
        <w:t xml:space="preserve"> (</w:t>
      </w:r>
      <w:r w:rsidRPr="00EB7771">
        <w:rPr>
          <w:rFonts w:ascii="Sylfaen" w:hAnsi="Sylfaen"/>
          <w:i w:val="0"/>
          <w:lang w:val="ka-GE"/>
        </w:rPr>
        <w:t>ა</w:t>
      </w:r>
      <w:r w:rsidR="004A59C2" w:rsidRPr="00EB7771">
        <w:rPr>
          <w:i w:val="0"/>
          <w:lang w:val="ka-GE"/>
        </w:rPr>
        <w:t>)</w:t>
      </w:r>
      <w:r w:rsidR="004A59C2" w:rsidRPr="00EB7771">
        <w:rPr>
          <w:i w:val="0"/>
          <w:lang w:val="ka-GE"/>
        </w:rPr>
        <w:tab/>
      </w:r>
      <w:r w:rsidRPr="00EB7771">
        <w:rPr>
          <w:rFonts w:ascii="Sylfaen" w:hAnsi="Sylfaen" w:cs="Sylfaen"/>
          <w:i w:val="0"/>
          <w:lang w:val="es-ES"/>
        </w:rPr>
        <w:t>ინ</w:t>
      </w:r>
      <w:r w:rsidRPr="00EB7771">
        <w:rPr>
          <w:i w:val="0"/>
          <w:lang w:val="es-ES"/>
        </w:rPr>
        <w:softHyphen/>
      </w:r>
      <w:r w:rsidRPr="00EB7771">
        <w:rPr>
          <w:rFonts w:ascii="Sylfaen" w:hAnsi="Sylfaen" w:cs="Sylfaen"/>
          <w:i w:val="0"/>
          <w:lang w:val="es-ES"/>
        </w:rPr>
        <w:t>ფორ</w:t>
      </w:r>
      <w:r w:rsidRPr="00EB7771">
        <w:rPr>
          <w:i w:val="0"/>
          <w:lang w:val="es-ES"/>
        </w:rPr>
        <w:softHyphen/>
      </w:r>
      <w:r w:rsidRPr="00EB7771">
        <w:rPr>
          <w:rFonts w:ascii="Sylfaen" w:hAnsi="Sylfaen" w:cs="Sylfaen"/>
          <w:i w:val="0"/>
          <w:lang w:val="es-ES"/>
        </w:rPr>
        <w:t>მა</w:t>
      </w:r>
      <w:r w:rsidRPr="00EB7771">
        <w:rPr>
          <w:i w:val="0"/>
          <w:lang w:val="es-ES"/>
        </w:rPr>
        <w:softHyphen/>
      </w:r>
      <w:r w:rsidRPr="00EB7771">
        <w:rPr>
          <w:rFonts w:ascii="Sylfaen" w:hAnsi="Sylfaen" w:cs="Sylfaen"/>
          <w:i w:val="0"/>
          <w:lang w:val="es-ES"/>
        </w:rPr>
        <w:t>ცია</w:t>
      </w:r>
      <w:r w:rsidRPr="00EB7771">
        <w:rPr>
          <w:i w:val="0"/>
          <w:lang w:val="es-ES"/>
        </w:rPr>
        <w:t xml:space="preserve"> </w:t>
      </w:r>
      <w:r w:rsidRPr="00EB7771">
        <w:rPr>
          <w:rFonts w:ascii="Sylfaen" w:hAnsi="Sylfaen" w:cs="Sylfaen"/>
          <w:i w:val="0"/>
          <w:lang w:val="es-ES"/>
        </w:rPr>
        <w:t>ფი</w:t>
      </w:r>
      <w:r w:rsidRPr="00EB7771">
        <w:rPr>
          <w:i w:val="0"/>
          <w:lang w:val="es-ES"/>
        </w:rPr>
        <w:softHyphen/>
      </w:r>
      <w:r w:rsidRPr="00EB7771">
        <w:rPr>
          <w:rFonts w:ascii="Sylfaen" w:hAnsi="Sylfaen" w:cs="Sylfaen"/>
          <w:i w:val="0"/>
          <w:lang w:val="es-ES"/>
        </w:rPr>
        <w:t>ნან</w:t>
      </w:r>
      <w:r w:rsidRPr="00EB7771">
        <w:rPr>
          <w:i w:val="0"/>
          <w:lang w:val="es-ES"/>
        </w:rPr>
        <w:softHyphen/>
      </w:r>
      <w:r w:rsidRPr="00EB7771">
        <w:rPr>
          <w:rFonts w:ascii="Sylfaen" w:hAnsi="Sylfaen" w:cs="Sylfaen"/>
          <w:i w:val="0"/>
          <w:lang w:val="es-ES"/>
        </w:rPr>
        <w:t>სუ</w:t>
      </w:r>
      <w:r w:rsidRPr="00EB7771">
        <w:rPr>
          <w:i w:val="0"/>
          <w:lang w:val="es-ES"/>
        </w:rPr>
        <w:softHyphen/>
      </w:r>
      <w:r w:rsidRPr="00EB7771">
        <w:rPr>
          <w:rFonts w:ascii="Sylfaen" w:hAnsi="Sylfaen" w:cs="Sylfaen"/>
          <w:i w:val="0"/>
          <w:lang w:val="es-ES"/>
        </w:rPr>
        <w:t>რი</w:t>
      </w:r>
      <w:r w:rsidRPr="00EB7771">
        <w:rPr>
          <w:i w:val="0"/>
          <w:lang w:val="es-ES"/>
        </w:rPr>
        <w:t xml:space="preserve"> </w:t>
      </w:r>
      <w:r w:rsidRPr="00EB7771">
        <w:rPr>
          <w:rFonts w:ascii="Sylfaen" w:hAnsi="Sylfaen" w:cs="Sylfaen"/>
          <w:i w:val="0"/>
          <w:lang w:val="es-ES"/>
        </w:rPr>
        <w:t>ან</w:t>
      </w:r>
      <w:r w:rsidRPr="00EB7771">
        <w:rPr>
          <w:i w:val="0"/>
          <w:lang w:val="es-ES"/>
        </w:rPr>
        <w:softHyphen/>
      </w:r>
      <w:r w:rsidRPr="00EB7771">
        <w:rPr>
          <w:rFonts w:ascii="Sylfaen" w:hAnsi="Sylfaen" w:cs="Sylfaen"/>
          <w:i w:val="0"/>
          <w:lang w:val="es-ES"/>
        </w:rPr>
        <w:t>გა</w:t>
      </w:r>
      <w:r w:rsidRPr="00EB7771">
        <w:rPr>
          <w:i w:val="0"/>
          <w:lang w:val="es-ES"/>
        </w:rPr>
        <w:softHyphen/>
      </w:r>
      <w:r w:rsidRPr="00EB7771">
        <w:rPr>
          <w:rFonts w:ascii="Sylfaen" w:hAnsi="Sylfaen" w:cs="Sylfaen"/>
          <w:i w:val="0"/>
          <w:lang w:val="es-ES"/>
        </w:rPr>
        <w:t>რიშ</w:t>
      </w:r>
      <w:r w:rsidRPr="00EB7771">
        <w:rPr>
          <w:i w:val="0"/>
          <w:lang w:val="es-ES"/>
        </w:rPr>
        <w:softHyphen/>
      </w:r>
      <w:r w:rsidRPr="00EB7771">
        <w:rPr>
          <w:rFonts w:ascii="Sylfaen" w:hAnsi="Sylfaen" w:cs="Sylfaen"/>
          <w:i w:val="0"/>
          <w:lang w:val="es-ES"/>
        </w:rPr>
        <w:t>გე</w:t>
      </w:r>
      <w:r w:rsidRPr="00EB7771">
        <w:rPr>
          <w:i w:val="0"/>
          <w:lang w:val="es-ES"/>
        </w:rPr>
        <w:softHyphen/>
      </w:r>
      <w:r w:rsidRPr="00EB7771">
        <w:rPr>
          <w:rFonts w:ascii="Sylfaen" w:hAnsi="Sylfaen" w:cs="Sylfaen"/>
          <w:i w:val="0"/>
          <w:lang w:val="es-ES"/>
        </w:rPr>
        <w:t>ბის</w:t>
      </w:r>
      <w:r w:rsidRPr="00EB7771">
        <w:rPr>
          <w:i w:val="0"/>
          <w:lang w:val="es-ES"/>
        </w:rPr>
        <w:t xml:space="preserve"> </w:t>
      </w:r>
      <w:r w:rsidRPr="00EB7771">
        <w:rPr>
          <w:rFonts w:ascii="Sylfaen" w:hAnsi="Sylfaen" w:cs="Sylfaen"/>
          <w:i w:val="0"/>
          <w:lang w:val="es-ES"/>
        </w:rPr>
        <w:t>მომ</w:t>
      </w:r>
      <w:r w:rsidRPr="00EB7771">
        <w:rPr>
          <w:i w:val="0"/>
          <w:lang w:val="es-ES"/>
        </w:rPr>
        <w:softHyphen/>
      </w:r>
      <w:r w:rsidRPr="00EB7771">
        <w:rPr>
          <w:rFonts w:ascii="Sylfaen" w:hAnsi="Sylfaen" w:cs="Sylfaen"/>
          <w:i w:val="0"/>
          <w:lang w:val="es-ES"/>
        </w:rPr>
        <w:t>ზა</w:t>
      </w:r>
      <w:r w:rsidRPr="00EB7771">
        <w:rPr>
          <w:i w:val="0"/>
          <w:lang w:val="es-ES"/>
        </w:rPr>
        <w:softHyphen/>
      </w:r>
      <w:r w:rsidRPr="00EB7771">
        <w:rPr>
          <w:rFonts w:ascii="Sylfaen" w:hAnsi="Sylfaen" w:cs="Sylfaen"/>
          <w:i w:val="0"/>
          <w:lang w:val="es-ES"/>
        </w:rPr>
        <w:t>დე</w:t>
      </w:r>
      <w:r w:rsidRPr="00EB7771">
        <w:rPr>
          <w:i w:val="0"/>
          <w:lang w:val="es-ES"/>
        </w:rPr>
        <w:softHyphen/>
      </w:r>
      <w:r w:rsidRPr="00EB7771">
        <w:rPr>
          <w:rFonts w:ascii="Sylfaen" w:hAnsi="Sylfaen" w:cs="Sylfaen"/>
          <w:i w:val="0"/>
          <w:lang w:val="es-ES"/>
        </w:rPr>
        <w:t>ბი</w:t>
      </w:r>
      <w:r w:rsidRPr="00EB7771">
        <w:rPr>
          <w:i w:val="0"/>
          <w:lang w:val="es-ES"/>
        </w:rPr>
        <w:softHyphen/>
      </w:r>
      <w:r w:rsidRPr="00EB7771">
        <w:rPr>
          <w:rFonts w:ascii="Sylfaen" w:hAnsi="Sylfaen" w:cs="Sylfaen"/>
          <w:i w:val="0"/>
          <w:lang w:val="es-ES"/>
        </w:rPr>
        <w:t>ს</w:t>
      </w:r>
      <w:r w:rsidRPr="00EB7771">
        <w:rPr>
          <w:i w:val="0"/>
          <w:lang w:val="es-ES"/>
        </w:rPr>
        <w:t xml:space="preserve"> </w:t>
      </w:r>
      <w:r w:rsidRPr="00EB7771">
        <w:rPr>
          <w:rFonts w:ascii="Sylfaen" w:hAnsi="Sylfaen" w:cs="Sylfaen"/>
          <w:i w:val="0"/>
          <w:lang w:val="es-ES"/>
        </w:rPr>
        <w:t>საფუძვლისა</w:t>
      </w:r>
      <w:r w:rsidRPr="00EB7771">
        <w:rPr>
          <w:i w:val="0"/>
          <w:lang w:val="es-ES"/>
        </w:rPr>
        <w:t xml:space="preserve"> </w:t>
      </w:r>
      <w:r w:rsidRPr="00EB7771">
        <w:rPr>
          <w:rFonts w:ascii="Sylfaen" w:hAnsi="Sylfaen" w:cs="Sylfaen"/>
          <w:i w:val="0"/>
          <w:lang w:val="es-ES"/>
        </w:rPr>
        <w:t>და</w:t>
      </w:r>
      <w:r w:rsidRPr="00EB7771">
        <w:rPr>
          <w:i w:val="0"/>
          <w:lang w:val="es-ES"/>
        </w:rPr>
        <w:t xml:space="preserve"> </w:t>
      </w:r>
      <w:r w:rsidRPr="00EB7771">
        <w:rPr>
          <w:rFonts w:ascii="Sylfaen" w:hAnsi="Sylfaen" w:cs="Sylfaen"/>
          <w:i w:val="0"/>
          <w:lang w:val="es-ES"/>
        </w:rPr>
        <w:t>ერთეულის</w:t>
      </w:r>
      <w:r w:rsidRPr="00EB7771">
        <w:rPr>
          <w:i w:val="0"/>
          <w:lang w:val="es-ES"/>
        </w:rPr>
        <w:t xml:space="preserve"> </w:t>
      </w:r>
      <w:r w:rsidRPr="00EB7771">
        <w:rPr>
          <w:rFonts w:ascii="Sylfaen" w:hAnsi="Sylfaen" w:cs="Sylfaen"/>
          <w:i w:val="0"/>
          <w:lang w:val="es-ES"/>
        </w:rPr>
        <w:t>მიერ</w:t>
      </w:r>
      <w:r w:rsidRPr="00EB7771">
        <w:rPr>
          <w:i w:val="0"/>
          <w:lang w:val="es-ES"/>
        </w:rPr>
        <w:t xml:space="preserve"> </w:t>
      </w:r>
      <w:r w:rsidRPr="00EB7771">
        <w:rPr>
          <w:rFonts w:ascii="Sylfaen" w:hAnsi="Sylfaen" w:cs="Sylfaen"/>
          <w:i w:val="0"/>
          <w:lang w:val="es-ES"/>
        </w:rPr>
        <w:t>გა</w:t>
      </w:r>
      <w:r w:rsidRPr="00EB7771">
        <w:rPr>
          <w:i w:val="0"/>
          <w:lang w:val="es-ES"/>
        </w:rPr>
        <w:softHyphen/>
      </w:r>
      <w:r w:rsidRPr="00EB7771">
        <w:rPr>
          <w:rFonts w:ascii="Sylfaen" w:hAnsi="Sylfaen" w:cs="Sylfaen"/>
          <w:i w:val="0"/>
          <w:lang w:val="es-ES"/>
        </w:rPr>
        <w:t>მო</w:t>
      </w:r>
      <w:r w:rsidRPr="00EB7771">
        <w:rPr>
          <w:i w:val="0"/>
          <w:lang w:val="es-ES"/>
        </w:rPr>
        <w:softHyphen/>
      </w:r>
      <w:r w:rsidRPr="00EB7771">
        <w:rPr>
          <w:rFonts w:ascii="Sylfaen" w:hAnsi="Sylfaen" w:cs="Sylfaen"/>
          <w:i w:val="0"/>
          <w:lang w:val="es-ES"/>
        </w:rPr>
        <w:t>ყე</w:t>
      </w:r>
      <w:r w:rsidRPr="00EB7771">
        <w:rPr>
          <w:i w:val="0"/>
          <w:lang w:val="es-ES"/>
        </w:rPr>
        <w:softHyphen/>
      </w:r>
      <w:r w:rsidRPr="00EB7771">
        <w:rPr>
          <w:rFonts w:ascii="Sylfaen" w:hAnsi="Sylfaen" w:cs="Sylfaen"/>
          <w:i w:val="0"/>
          <w:lang w:val="es-ES"/>
        </w:rPr>
        <w:t>ნე</w:t>
      </w:r>
      <w:r w:rsidRPr="00EB7771">
        <w:rPr>
          <w:i w:val="0"/>
          <w:lang w:val="es-ES"/>
        </w:rPr>
        <w:softHyphen/>
      </w:r>
      <w:r w:rsidRPr="00EB7771">
        <w:rPr>
          <w:rFonts w:ascii="Sylfaen" w:hAnsi="Sylfaen" w:cs="Sylfaen"/>
          <w:i w:val="0"/>
          <w:lang w:val="es-ES"/>
        </w:rPr>
        <w:t>ბუ</w:t>
      </w:r>
      <w:r w:rsidRPr="00EB7771">
        <w:rPr>
          <w:i w:val="0"/>
          <w:lang w:val="es-ES"/>
        </w:rPr>
        <w:softHyphen/>
      </w:r>
      <w:r w:rsidRPr="00EB7771">
        <w:rPr>
          <w:rFonts w:ascii="Sylfaen" w:hAnsi="Sylfaen" w:cs="Sylfaen"/>
          <w:i w:val="0"/>
          <w:lang w:val="es-ES"/>
        </w:rPr>
        <w:t>ლი</w:t>
      </w:r>
      <w:r w:rsidRPr="00EB7771">
        <w:rPr>
          <w:i w:val="0"/>
          <w:lang w:val="es-ES"/>
        </w:rPr>
        <w:t xml:space="preserve"> </w:t>
      </w:r>
      <w:r w:rsidRPr="00EB7771">
        <w:rPr>
          <w:rFonts w:ascii="Sylfaen" w:hAnsi="Sylfaen" w:cs="Sylfaen"/>
          <w:i w:val="0"/>
          <w:lang w:val="es-ES"/>
        </w:rPr>
        <w:t>სა</w:t>
      </w:r>
      <w:r w:rsidRPr="00EB7771">
        <w:rPr>
          <w:i w:val="0"/>
          <w:lang w:val="es-ES"/>
        </w:rPr>
        <w:softHyphen/>
      </w:r>
      <w:r w:rsidRPr="00EB7771">
        <w:rPr>
          <w:rFonts w:ascii="Sylfaen" w:hAnsi="Sylfaen" w:cs="Sylfaen"/>
          <w:i w:val="0"/>
          <w:lang w:val="es-ES"/>
        </w:rPr>
        <w:t>აღ</w:t>
      </w:r>
      <w:r w:rsidRPr="00EB7771">
        <w:rPr>
          <w:i w:val="0"/>
          <w:lang w:val="es-ES"/>
        </w:rPr>
        <w:softHyphen/>
      </w:r>
      <w:r w:rsidRPr="00EB7771">
        <w:rPr>
          <w:rFonts w:ascii="Sylfaen" w:hAnsi="Sylfaen" w:cs="Sylfaen"/>
          <w:i w:val="0"/>
          <w:lang w:val="es-ES"/>
        </w:rPr>
        <w:t>რიც</w:t>
      </w:r>
      <w:r w:rsidRPr="00EB7771">
        <w:rPr>
          <w:i w:val="0"/>
          <w:lang w:val="es-ES"/>
        </w:rPr>
        <w:softHyphen/>
      </w:r>
      <w:r w:rsidRPr="00EB7771">
        <w:rPr>
          <w:rFonts w:ascii="Sylfaen" w:hAnsi="Sylfaen" w:cs="Sylfaen"/>
          <w:i w:val="0"/>
          <w:lang w:val="es-ES"/>
        </w:rPr>
        <w:t>ხვო</w:t>
      </w:r>
      <w:r w:rsidRPr="00EB7771">
        <w:rPr>
          <w:i w:val="0"/>
          <w:lang w:val="es-ES"/>
        </w:rPr>
        <w:t xml:space="preserve"> </w:t>
      </w:r>
      <w:r w:rsidRPr="00EB7771">
        <w:rPr>
          <w:rFonts w:ascii="Sylfaen" w:hAnsi="Sylfaen" w:cs="Sylfaen"/>
          <w:i w:val="0"/>
          <w:lang w:val="es-ES"/>
        </w:rPr>
        <w:t>პო</w:t>
      </w:r>
      <w:r w:rsidRPr="00EB7771">
        <w:rPr>
          <w:i w:val="0"/>
          <w:lang w:val="es-ES"/>
        </w:rPr>
        <w:softHyphen/>
      </w:r>
      <w:r w:rsidRPr="00EB7771">
        <w:rPr>
          <w:rFonts w:ascii="Sylfaen" w:hAnsi="Sylfaen" w:cs="Sylfaen"/>
          <w:i w:val="0"/>
          <w:lang w:val="es-ES"/>
        </w:rPr>
        <w:t>ლი</w:t>
      </w:r>
      <w:r w:rsidRPr="00EB7771">
        <w:rPr>
          <w:i w:val="0"/>
          <w:lang w:val="es-ES"/>
        </w:rPr>
        <w:softHyphen/>
      </w:r>
      <w:r w:rsidRPr="00EB7771">
        <w:rPr>
          <w:rFonts w:ascii="Sylfaen" w:hAnsi="Sylfaen" w:cs="Sylfaen"/>
          <w:i w:val="0"/>
          <w:lang w:val="es-ES"/>
        </w:rPr>
        <w:t>ტი</w:t>
      </w:r>
      <w:r w:rsidRPr="00EB7771">
        <w:rPr>
          <w:i w:val="0"/>
          <w:lang w:val="es-ES"/>
        </w:rPr>
        <w:softHyphen/>
      </w:r>
      <w:r w:rsidRPr="00EB7771">
        <w:rPr>
          <w:rFonts w:ascii="Sylfaen" w:hAnsi="Sylfaen" w:cs="Sylfaen"/>
          <w:i w:val="0"/>
          <w:lang w:val="es-ES"/>
        </w:rPr>
        <w:t>კის</w:t>
      </w:r>
      <w:r w:rsidRPr="00EB7771">
        <w:rPr>
          <w:i w:val="0"/>
          <w:lang w:val="es-ES"/>
        </w:rPr>
        <w:t xml:space="preserve"> </w:t>
      </w:r>
      <w:r w:rsidRPr="00EB7771">
        <w:rPr>
          <w:rFonts w:ascii="Sylfaen" w:hAnsi="Sylfaen" w:cs="Sylfaen"/>
          <w:i w:val="0"/>
          <w:lang w:val="es-ES"/>
        </w:rPr>
        <w:t>შესახებ</w:t>
      </w:r>
      <w:r w:rsidRPr="00EB7771">
        <w:rPr>
          <w:i w:val="0"/>
          <w:lang w:val="es-ES"/>
        </w:rPr>
        <w:t xml:space="preserve">, </w:t>
      </w:r>
      <w:r w:rsidRPr="00EB7771">
        <w:rPr>
          <w:i w:val="0"/>
          <w:lang w:val="ka-GE"/>
        </w:rPr>
        <w:t>132</w:t>
      </w:r>
      <w:r w:rsidR="00606555">
        <w:rPr>
          <w:rFonts w:asciiTheme="minorHAnsi" w:hAnsiTheme="minorHAnsi"/>
          <w:i w:val="0"/>
          <w:lang w:val="ka-GE"/>
        </w:rPr>
        <w:t>-ე</w:t>
      </w:r>
      <w:r w:rsidRPr="00EB7771">
        <w:rPr>
          <w:i w:val="0"/>
          <w:lang w:val="ka-GE"/>
        </w:rPr>
        <w:t>-139-</w:t>
      </w:r>
      <w:r w:rsidRPr="00EB7771">
        <w:rPr>
          <w:rFonts w:ascii="Sylfaen" w:hAnsi="Sylfaen" w:cs="Sylfaen"/>
          <w:i w:val="0"/>
          <w:lang w:val="ka-GE"/>
        </w:rPr>
        <w:t>ე</w:t>
      </w:r>
      <w:r w:rsidRPr="00EB7771">
        <w:rPr>
          <w:i w:val="0"/>
          <w:lang w:val="ka-GE"/>
        </w:rPr>
        <w:t xml:space="preserve"> </w:t>
      </w:r>
      <w:r w:rsidRPr="00EB7771">
        <w:rPr>
          <w:rFonts w:ascii="Sylfaen" w:hAnsi="Sylfaen" w:cs="Sylfaen"/>
          <w:i w:val="0"/>
          <w:lang w:val="es-ES"/>
        </w:rPr>
        <w:t>პუნ</w:t>
      </w:r>
      <w:r w:rsidRPr="00EB7771">
        <w:rPr>
          <w:i w:val="0"/>
          <w:lang w:val="es-ES"/>
        </w:rPr>
        <w:softHyphen/>
      </w:r>
      <w:r w:rsidRPr="00EB7771">
        <w:rPr>
          <w:rFonts w:ascii="Sylfaen" w:hAnsi="Sylfaen" w:cs="Sylfaen"/>
          <w:i w:val="0"/>
          <w:lang w:val="es-ES"/>
        </w:rPr>
        <w:t>ქტე</w:t>
      </w:r>
      <w:r w:rsidRPr="00EB7771">
        <w:rPr>
          <w:i w:val="0"/>
          <w:lang w:val="es-ES"/>
        </w:rPr>
        <w:softHyphen/>
      </w:r>
      <w:r w:rsidRPr="00EB7771">
        <w:rPr>
          <w:rFonts w:ascii="Sylfaen" w:hAnsi="Sylfaen" w:cs="Sylfaen"/>
          <w:i w:val="0"/>
          <w:lang w:val="es-ES"/>
        </w:rPr>
        <w:t>ბის</w:t>
      </w:r>
      <w:r w:rsidRPr="00EB7771">
        <w:rPr>
          <w:i w:val="0"/>
          <w:lang w:val="es-ES"/>
        </w:rPr>
        <w:t xml:space="preserve"> </w:t>
      </w:r>
      <w:r w:rsidRPr="00EB7771">
        <w:rPr>
          <w:rFonts w:ascii="Sylfaen" w:hAnsi="Sylfaen" w:cs="Sylfaen"/>
          <w:i w:val="0"/>
          <w:lang w:val="es-ES"/>
        </w:rPr>
        <w:t>შე</w:t>
      </w:r>
      <w:r w:rsidRPr="00EB7771">
        <w:rPr>
          <w:i w:val="0"/>
          <w:lang w:val="es-ES"/>
        </w:rPr>
        <w:softHyphen/>
      </w:r>
      <w:r w:rsidRPr="00EB7771">
        <w:rPr>
          <w:rFonts w:ascii="Sylfaen" w:hAnsi="Sylfaen" w:cs="Sylfaen"/>
          <w:i w:val="0"/>
          <w:lang w:val="es-ES"/>
        </w:rPr>
        <w:t>სა</w:t>
      </w:r>
      <w:r w:rsidRPr="00EB7771">
        <w:rPr>
          <w:i w:val="0"/>
          <w:lang w:val="es-ES"/>
        </w:rPr>
        <w:softHyphen/>
      </w:r>
      <w:r w:rsidRPr="00EB7771">
        <w:rPr>
          <w:rFonts w:ascii="Sylfaen" w:hAnsi="Sylfaen" w:cs="Sylfaen"/>
          <w:i w:val="0"/>
          <w:lang w:val="es-ES"/>
        </w:rPr>
        <w:t>ბა</w:t>
      </w:r>
      <w:r w:rsidRPr="00EB7771">
        <w:rPr>
          <w:i w:val="0"/>
          <w:lang w:val="es-ES"/>
        </w:rPr>
        <w:softHyphen/>
      </w:r>
      <w:r w:rsidRPr="00EB7771">
        <w:rPr>
          <w:rFonts w:ascii="Sylfaen" w:hAnsi="Sylfaen" w:cs="Sylfaen"/>
          <w:i w:val="0"/>
          <w:lang w:val="es-ES"/>
        </w:rPr>
        <w:t>მი</w:t>
      </w:r>
      <w:r w:rsidRPr="00EB7771">
        <w:rPr>
          <w:i w:val="0"/>
          <w:lang w:val="es-ES"/>
        </w:rPr>
        <w:softHyphen/>
      </w:r>
      <w:r w:rsidRPr="00EB7771">
        <w:rPr>
          <w:rFonts w:ascii="Sylfaen" w:hAnsi="Sylfaen" w:cs="Sylfaen"/>
          <w:i w:val="0"/>
          <w:lang w:val="es-ES"/>
        </w:rPr>
        <w:t>სად</w:t>
      </w:r>
      <w:r w:rsidRPr="00EB7771">
        <w:rPr>
          <w:i w:val="0"/>
          <w:lang w:val="es-ES"/>
        </w:rPr>
        <w:t xml:space="preserve">; </w:t>
      </w:r>
    </w:p>
    <w:p w14:paraId="640052F6" w14:textId="77777777" w:rsidR="00EB7771" w:rsidRPr="00EB7771" w:rsidRDefault="00EB7771" w:rsidP="00EB7771">
      <w:pPr>
        <w:pStyle w:val="StandardPoint"/>
        <w:tabs>
          <w:tab w:val="clear" w:pos="720"/>
          <w:tab w:val="left" w:pos="6300"/>
        </w:tabs>
        <w:ind w:left="1109" w:hanging="562"/>
        <w:rPr>
          <w:i w:val="0"/>
          <w:lang w:val="es-ES"/>
        </w:rPr>
      </w:pPr>
      <w:r w:rsidRPr="00EB7771">
        <w:rPr>
          <w:rFonts w:ascii="Sylfaen" w:hAnsi="Sylfaen" w:cs="Sylfaen"/>
          <w:i w:val="0"/>
          <w:lang w:val="ka-GE"/>
        </w:rPr>
        <w:t>(ბ</w:t>
      </w:r>
      <w:r w:rsidRPr="00EB7771">
        <w:rPr>
          <w:i w:val="0"/>
          <w:lang w:val="ka-GE"/>
        </w:rPr>
        <w:t>)</w:t>
      </w:r>
      <w:r w:rsidRPr="00EB7771">
        <w:rPr>
          <w:i w:val="0"/>
          <w:lang w:val="es-ES"/>
        </w:rPr>
        <w:tab/>
      </w:r>
      <w:r w:rsidRPr="00EB7771">
        <w:rPr>
          <w:rFonts w:ascii="Sylfaen" w:hAnsi="Sylfaen" w:cs="Sylfaen"/>
          <w:i w:val="0"/>
          <w:lang w:val="ka-GE"/>
        </w:rPr>
        <w:t>სსბასს</w:t>
      </w:r>
      <w:r w:rsidRPr="00EB7771">
        <w:rPr>
          <w:i w:val="0"/>
          <w:lang w:val="ka-GE"/>
        </w:rPr>
        <w:t>-</w:t>
      </w:r>
      <w:r w:rsidRPr="00EB7771">
        <w:rPr>
          <w:rFonts w:ascii="Sylfaen" w:hAnsi="Sylfaen" w:cs="Sylfaen"/>
          <w:i w:val="0"/>
          <w:lang w:val="ka-GE"/>
        </w:rPr>
        <w:t>ის</w:t>
      </w:r>
      <w:r w:rsidRPr="00EB7771">
        <w:rPr>
          <w:i w:val="0"/>
          <w:lang w:val="ka-GE"/>
        </w:rPr>
        <w:t xml:space="preserve"> </w:t>
      </w:r>
      <w:r w:rsidRPr="00EB7771">
        <w:rPr>
          <w:rFonts w:ascii="Sylfaen" w:hAnsi="Sylfaen" w:cs="Sylfaen"/>
          <w:i w:val="0"/>
          <w:lang w:val="es-ES"/>
        </w:rPr>
        <w:t>მოთ</w:t>
      </w:r>
      <w:r w:rsidRPr="00EB7771">
        <w:rPr>
          <w:i w:val="0"/>
          <w:lang w:val="es-ES"/>
        </w:rPr>
        <w:softHyphen/>
      </w:r>
      <w:r w:rsidRPr="00EB7771">
        <w:rPr>
          <w:rFonts w:ascii="Sylfaen" w:hAnsi="Sylfaen" w:cs="Sylfaen"/>
          <w:i w:val="0"/>
          <w:lang w:val="es-ES"/>
        </w:rPr>
        <w:t>ხოვ</w:t>
      </w:r>
      <w:r w:rsidRPr="00EB7771">
        <w:rPr>
          <w:i w:val="0"/>
          <w:lang w:val="es-ES"/>
        </w:rPr>
        <w:softHyphen/>
      </w:r>
      <w:r w:rsidRPr="00EB7771">
        <w:rPr>
          <w:rFonts w:ascii="Sylfaen" w:hAnsi="Sylfaen" w:cs="Sylfaen"/>
          <w:i w:val="0"/>
          <w:lang w:val="es-ES"/>
        </w:rPr>
        <w:t>ნე</w:t>
      </w:r>
      <w:r w:rsidRPr="00EB7771">
        <w:rPr>
          <w:i w:val="0"/>
          <w:lang w:val="es-ES"/>
        </w:rPr>
        <w:softHyphen/>
      </w:r>
      <w:r w:rsidRPr="00EB7771">
        <w:rPr>
          <w:rFonts w:ascii="Sylfaen" w:hAnsi="Sylfaen" w:cs="Sylfaen"/>
          <w:i w:val="0"/>
          <w:lang w:val="es-ES"/>
        </w:rPr>
        <w:t>ბით</w:t>
      </w:r>
      <w:r w:rsidRPr="00EB7771">
        <w:rPr>
          <w:i w:val="0"/>
          <w:lang w:val="es-ES"/>
        </w:rPr>
        <w:t xml:space="preserve"> </w:t>
      </w:r>
      <w:r w:rsidRPr="00EB7771">
        <w:rPr>
          <w:rFonts w:ascii="Sylfaen" w:hAnsi="Sylfaen" w:cs="Sylfaen"/>
          <w:i w:val="0"/>
          <w:lang w:val="es-ES"/>
        </w:rPr>
        <w:t>გათ</w:t>
      </w:r>
      <w:r w:rsidRPr="00EB7771">
        <w:rPr>
          <w:i w:val="0"/>
          <w:lang w:val="es-ES"/>
        </w:rPr>
        <w:softHyphen/>
      </w:r>
      <w:r w:rsidRPr="00EB7771">
        <w:rPr>
          <w:rFonts w:ascii="Sylfaen" w:hAnsi="Sylfaen" w:cs="Sylfaen"/>
          <w:i w:val="0"/>
          <w:lang w:val="es-ES"/>
        </w:rPr>
        <w:t>ვა</w:t>
      </w:r>
      <w:r w:rsidRPr="00EB7771">
        <w:rPr>
          <w:i w:val="0"/>
          <w:lang w:val="es-ES"/>
        </w:rPr>
        <w:softHyphen/>
      </w:r>
      <w:r w:rsidRPr="00EB7771">
        <w:rPr>
          <w:rFonts w:ascii="Sylfaen" w:hAnsi="Sylfaen" w:cs="Sylfaen"/>
          <w:i w:val="0"/>
          <w:lang w:val="es-ES"/>
        </w:rPr>
        <w:t>ლის</w:t>
      </w:r>
      <w:r w:rsidRPr="00EB7771">
        <w:rPr>
          <w:i w:val="0"/>
          <w:lang w:val="es-ES"/>
        </w:rPr>
        <w:softHyphen/>
      </w:r>
      <w:r w:rsidRPr="00EB7771">
        <w:rPr>
          <w:rFonts w:ascii="Sylfaen" w:hAnsi="Sylfaen" w:cs="Sylfaen"/>
          <w:i w:val="0"/>
          <w:lang w:val="es-ES"/>
        </w:rPr>
        <w:t>წი</w:t>
      </w:r>
      <w:r w:rsidRPr="00EB7771">
        <w:rPr>
          <w:i w:val="0"/>
          <w:lang w:val="es-ES"/>
        </w:rPr>
        <w:softHyphen/>
      </w:r>
      <w:r w:rsidRPr="00EB7771">
        <w:rPr>
          <w:rFonts w:ascii="Sylfaen" w:hAnsi="Sylfaen" w:cs="Sylfaen"/>
          <w:i w:val="0"/>
          <w:lang w:val="es-ES"/>
        </w:rPr>
        <w:t>ნე</w:t>
      </w:r>
      <w:r w:rsidRPr="00EB7771">
        <w:rPr>
          <w:i w:val="0"/>
          <w:lang w:val="es-ES"/>
        </w:rPr>
        <w:softHyphen/>
      </w:r>
      <w:r w:rsidRPr="00EB7771">
        <w:rPr>
          <w:rFonts w:ascii="Sylfaen" w:hAnsi="Sylfaen" w:cs="Sylfaen"/>
          <w:i w:val="0"/>
          <w:lang w:val="es-ES"/>
        </w:rPr>
        <w:t>ბუ</w:t>
      </w:r>
      <w:r w:rsidRPr="00EB7771">
        <w:rPr>
          <w:i w:val="0"/>
          <w:lang w:val="es-ES"/>
        </w:rPr>
        <w:softHyphen/>
      </w:r>
      <w:r w:rsidRPr="00EB7771">
        <w:rPr>
          <w:rFonts w:ascii="Sylfaen" w:hAnsi="Sylfaen" w:cs="Sylfaen"/>
          <w:i w:val="0"/>
          <w:lang w:val="es-ES"/>
        </w:rPr>
        <w:t>ლი</w:t>
      </w:r>
      <w:r w:rsidRPr="00EB7771">
        <w:rPr>
          <w:i w:val="0"/>
          <w:lang w:val="es-ES"/>
        </w:rPr>
        <w:t xml:space="preserve"> </w:t>
      </w:r>
      <w:r w:rsidRPr="00EB7771">
        <w:rPr>
          <w:rFonts w:ascii="Sylfaen" w:hAnsi="Sylfaen" w:cs="Sylfaen"/>
          <w:i w:val="0"/>
          <w:lang w:val="es-ES"/>
        </w:rPr>
        <w:t>გან</w:t>
      </w:r>
      <w:r w:rsidRPr="00EB7771">
        <w:rPr>
          <w:i w:val="0"/>
          <w:lang w:val="es-ES"/>
        </w:rPr>
        <w:softHyphen/>
      </w:r>
      <w:r w:rsidRPr="00EB7771">
        <w:rPr>
          <w:rFonts w:ascii="Sylfaen" w:hAnsi="Sylfaen" w:cs="Sylfaen"/>
          <w:i w:val="0"/>
          <w:lang w:val="es-ES"/>
        </w:rPr>
        <w:t>მარ</w:t>
      </w:r>
      <w:r w:rsidRPr="00EB7771">
        <w:rPr>
          <w:i w:val="0"/>
          <w:lang w:val="es-ES"/>
        </w:rPr>
        <w:softHyphen/>
      </w:r>
      <w:r w:rsidRPr="00EB7771">
        <w:rPr>
          <w:rFonts w:ascii="Sylfaen" w:hAnsi="Sylfaen" w:cs="Sylfaen"/>
          <w:i w:val="0"/>
          <w:lang w:val="es-ES"/>
        </w:rPr>
        <w:t>ტე</w:t>
      </w:r>
      <w:r w:rsidRPr="00EB7771">
        <w:rPr>
          <w:i w:val="0"/>
          <w:lang w:val="es-ES"/>
        </w:rPr>
        <w:softHyphen/>
      </w:r>
      <w:r w:rsidRPr="00EB7771">
        <w:rPr>
          <w:rFonts w:ascii="Sylfaen" w:hAnsi="Sylfaen" w:cs="Sylfaen"/>
          <w:i w:val="0"/>
          <w:lang w:val="es-ES"/>
        </w:rPr>
        <w:t>ბი</w:t>
      </w:r>
      <w:r w:rsidRPr="00EB7771">
        <w:rPr>
          <w:i w:val="0"/>
          <w:lang w:val="es-ES"/>
        </w:rPr>
        <w:softHyphen/>
      </w:r>
      <w:r w:rsidRPr="00EB7771">
        <w:rPr>
          <w:rFonts w:ascii="Sylfaen" w:hAnsi="Sylfaen" w:cs="Sylfaen"/>
          <w:i w:val="0"/>
          <w:lang w:val="es-ES"/>
        </w:rPr>
        <w:t>თი</w:t>
      </w:r>
      <w:r w:rsidRPr="00EB7771">
        <w:rPr>
          <w:i w:val="0"/>
          <w:lang w:val="es-ES"/>
        </w:rPr>
        <w:t xml:space="preserve"> </w:t>
      </w:r>
      <w:r w:rsidRPr="00EB7771">
        <w:rPr>
          <w:rFonts w:ascii="Sylfaen" w:hAnsi="Sylfaen" w:cs="Sylfaen"/>
          <w:i w:val="0"/>
          <w:lang w:val="es-ES"/>
        </w:rPr>
        <w:t>ინ</w:t>
      </w:r>
      <w:r w:rsidRPr="00EB7771">
        <w:rPr>
          <w:i w:val="0"/>
          <w:lang w:val="es-ES"/>
        </w:rPr>
        <w:softHyphen/>
      </w:r>
      <w:r w:rsidRPr="00EB7771">
        <w:rPr>
          <w:rFonts w:ascii="Sylfaen" w:hAnsi="Sylfaen" w:cs="Sylfaen"/>
          <w:i w:val="0"/>
          <w:lang w:val="es-ES"/>
        </w:rPr>
        <w:t>ფორ</w:t>
      </w:r>
      <w:r w:rsidRPr="00EB7771">
        <w:rPr>
          <w:i w:val="0"/>
          <w:lang w:val="es-ES"/>
        </w:rPr>
        <w:softHyphen/>
      </w:r>
      <w:r w:rsidRPr="00EB7771">
        <w:rPr>
          <w:rFonts w:ascii="Sylfaen" w:hAnsi="Sylfaen" w:cs="Sylfaen"/>
          <w:i w:val="0"/>
          <w:lang w:val="es-ES"/>
        </w:rPr>
        <w:t>მა</w:t>
      </w:r>
      <w:r w:rsidRPr="00EB7771">
        <w:rPr>
          <w:i w:val="0"/>
          <w:lang w:val="es-ES"/>
        </w:rPr>
        <w:softHyphen/>
      </w:r>
      <w:r w:rsidRPr="00EB7771">
        <w:rPr>
          <w:rFonts w:ascii="Sylfaen" w:hAnsi="Sylfaen" w:cs="Sylfaen"/>
          <w:i w:val="0"/>
          <w:lang w:val="es-ES"/>
        </w:rPr>
        <w:t>ცია</w:t>
      </w:r>
      <w:r w:rsidRPr="00EB7771">
        <w:rPr>
          <w:i w:val="0"/>
          <w:lang w:val="es-ES"/>
        </w:rPr>
        <w:t xml:space="preserve">, </w:t>
      </w:r>
      <w:r w:rsidRPr="00EB7771">
        <w:rPr>
          <w:rFonts w:ascii="Sylfaen" w:hAnsi="Sylfaen" w:cs="Sylfaen"/>
          <w:i w:val="0"/>
          <w:lang w:val="es-ES"/>
        </w:rPr>
        <w:t>რო</w:t>
      </w:r>
      <w:r w:rsidRPr="00EB7771">
        <w:rPr>
          <w:i w:val="0"/>
          <w:lang w:val="es-ES"/>
        </w:rPr>
        <w:softHyphen/>
      </w:r>
      <w:r w:rsidRPr="00EB7771">
        <w:rPr>
          <w:rFonts w:ascii="Sylfaen" w:hAnsi="Sylfaen" w:cs="Sylfaen"/>
          <w:i w:val="0"/>
          <w:lang w:val="es-ES"/>
        </w:rPr>
        <w:t>მე</w:t>
      </w:r>
      <w:r w:rsidRPr="00EB7771">
        <w:rPr>
          <w:i w:val="0"/>
          <w:lang w:val="es-ES"/>
        </w:rPr>
        <w:softHyphen/>
      </w:r>
      <w:r w:rsidRPr="00EB7771">
        <w:rPr>
          <w:rFonts w:ascii="Sylfaen" w:hAnsi="Sylfaen" w:cs="Sylfaen"/>
          <w:i w:val="0"/>
          <w:lang w:val="es-ES"/>
        </w:rPr>
        <w:t>ლიც</w:t>
      </w:r>
      <w:r w:rsidRPr="00EB7771">
        <w:rPr>
          <w:i w:val="0"/>
          <w:lang w:val="es-ES"/>
        </w:rPr>
        <w:t xml:space="preserve"> </w:t>
      </w:r>
      <w:r w:rsidRPr="00EB7771">
        <w:rPr>
          <w:rFonts w:ascii="Sylfaen" w:hAnsi="Sylfaen" w:cs="Sylfaen"/>
          <w:i w:val="0"/>
          <w:lang w:val="es-ES"/>
        </w:rPr>
        <w:t>ასახული</w:t>
      </w:r>
      <w:r w:rsidRPr="00EB7771">
        <w:rPr>
          <w:i w:val="0"/>
          <w:lang w:val="es-ES"/>
        </w:rPr>
        <w:t xml:space="preserve"> </w:t>
      </w:r>
      <w:r w:rsidRPr="00EB7771">
        <w:rPr>
          <w:rFonts w:ascii="Sylfaen" w:hAnsi="Sylfaen" w:cs="Sylfaen"/>
          <w:i w:val="0"/>
          <w:lang w:val="es-ES"/>
        </w:rPr>
        <w:t>არ</w:t>
      </w:r>
      <w:r w:rsidRPr="00EB7771">
        <w:rPr>
          <w:i w:val="0"/>
          <w:lang w:val="es-ES"/>
        </w:rPr>
        <w:t xml:space="preserve"> </w:t>
      </w:r>
      <w:r w:rsidRPr="00EB7771">
        <w:rPr>
          <w:rFonts w:ascii="Sylfaen" w:hAnsi="Sylfaen" w:cs="Sylfaen"/>
          <w:i w:val="0"/>
          <w:lang w:val="es-ES"/>
        </w:rPr>
        <w:t>არის</w:t>
      </w:r>
      <w:r w:rsidRPr="00EB7771">
        <w:rPr>
          <w:i w:val="0"/>
          <w:lang w:val="es-ES"/>
        </w:rPr>
        <w:t xml:space="preserve"> </w:t>
      </w:r>
      <w:r w:rsidRPr="00EB7771">
        <w:rPr>
          <w:rFonts w:ascii="Sylfaen" w:hAnsi="Sylfaen" w:cs="Sylfaen"/>
          <w:i w:val="0"/>
          <w:lang w:val="es-ES"/>
        </w:rPr>
        <w:t>ფინანსური</w:t>
      </w:r>
      <w:r w:rsidRPr="00EB7771">
        <w:rPr>
          <w:i w:val="0"/>
          <w:lang w:val="es-ES"/>
        </w:rPr>
        <w:t xml:space="preserve"> </w:t>
      </w:r>
      <w:r w:rsidRPr="00EB7771">
        <w:rPr>
          <w:rFonts w:ascii="Sylfaen" w:hAnsi="Sylfaen" w:cs="Sylfaen"/>
          <w:i w:val="0"/>
          <w:lang w:val="es-ES"/>
        </w:rPr>
        <w:t>მდგომარეობის</w:t>
      </w:r>
      <w:r w:rsidRPr="00EB7771">
        <w:rPr>
          <w:i w:val="0"/>
          <w:lang w:val="es-ES"/>
        </w:rPr>
        <w:t xml:space="preserve"> </w:t>
      </w:r>
      <w:r w:rsidRPr="00EB7771">
        <w:rPr>
          <w:rFonts w:ascii="Sylfaen" w:hAnsi="Sylfaen" w:cs="Sylfaen"/>
          <w:i w:val="0"/>
          <w:lang w:val="es-ES"/>
        </w:rPr>
        <w:t>ანგარიშგებაში</w:t>
      </w:r>
      <w:r w:rsidRPr="00EB7771">
        <w:rPr>
          <w:i w:val="0"/>
          <w:lang w:val="es-ES"/>
        </w:rPr>
        <w:t xml:space="preserve">, </w:t>
      </w:r>
      <w:r w:rsidRPr="00EB7771">
        <w:rPr>
          <w:rFonts w:ascii="Sylfaen" w:hAnsi="Sylfaen" w:cs="Sylfaen"/>
          <w:i w:val="0"/>
          <w:lang w:val="es-ES"/>
        </w:rPr>
        <w:t>ფინანსური</w:t>
      </w:r>
      <w:r w:rsidRPr="00EB7771">
        <w:rPr>
          <w:i w:val="0"/>
          <w:lang w:val="es-ES"/>
        </w:rPr>
        <w:t xml:space="preserve"> </w:t>
      </w:r>
      <w:r w:rsidRPr="00EB7771">
        <w:rPr>
          <w:rFonts w:ascii="Sylfaen" w:hAnsi="Sylfaen" w:cs="Sylfaen"/>
          <w:i w:val="0"/>
          <w:lang w:val="ka-GE"/>
        </w:rPr>
        <w:t>შედეგების</w:t>
      </w:r>
      <w:r w:rsidRPr="00EB7771">
        <w:rPr>
          <w:i w:val="0"/>
          <w:lang w:val="ka-GE"/>
        </w:rPr>
        <w:t xml:space="preserve"> </w:t>
      </w:r>
      <w:r w:rsidRPr="00EB7771">
        <w:rPr>
          <w:rFonts w:ascii="Sylfaen" w:hAnsi="Sylfaen" w:cs="Sylfaen"/>
          <w:i w:val="0"/>
          <w:lang w:val="es-ES"/>
        </w:rPr>
        <w:t>ანგარიშგებაში</w:t>
      </w:r>
      <w:r w:rsidRPr="00EB7771">
        <w:rPr>
          <w:i w:val="0"/>
          <w:lang w:val="es-ES"/>
        </w:rPr>
        <w:t xml:space="preserve">, </w:t>
      </w:r>
      <w:r w:rsidRPr="00EB7771">
        <w:rPr>
          <w:rFonts w:ascii="Sylfaen" w:hAnsi="Sylfaen" w:cs="Sylfaen"/>
          <w:i w:val="0"/>
          <w:lang w:val="es-ES"/>
        </w:rPr>
        <w:t>წმინდა</w:t>
      </w:r>
      <w:r w:rsidRPr="00EB7771">
        <w:rPr>
          <w:i w:val="0"/>
          <w:lang w:val="es-ES"/>
        </w:rPr>
        <w:t xml:space="preserve"> </w:t>
      </w:r>
      <w:r w:rsidRPr="00EB7771">
        <w:rPr>
          <w:rFonts w:ascii="Sylfaen" w:hAnsi="Sylfaen" w:cs="Sylfaen"/>
          <w:i w:val="0"/>
          <w:lang w:val="ka-GE"/>
        </w:rPr>
        <w:t>აქტივების</w:t>
      </w:r>
      <w:r w:rsidRPr="00EB7771">
        <w:rPr>
          <w:i w:val="0"/>
          <w:lang w:val="ka-GE"/>
        </w:rPr>
        <w:t>/</w:t>
      </w:r>
      <w:r w:rsidRPr="00EB7771">
        <w:rPr>
          <w:rFonts w:ascii="Sylfaen" w:hAnsi="Sylfaen" w:cs="Sylfaen"/>
          <w:i w:val="0"/>
          <w:lang w:val="es-ES"/>
        </w:rPr>
        <w:t>კაპიტალის</w:t>
      </w:r>
      <w:r w:rsidRPr="00EB7771">
        <w:rPr>
          <w:i w:val="0"/>
          <w:lang w:val="es-ES"/>
        </w:rPr>
        <w:t xml:space="preserve"> </w:t>
      </w:r>
      <w:r w:rsidRPr="00EB7771">
        <w:rPr>
          <w:rFonts w:ascii="Sylfaen" w:hAnsi="Sylfaen" w:cs="Sylfaen"/>
          <w:i w:val="0"/>
          <w:lang w:val="es-ES"/>
        </w:rPr>
        <w:t>ცვლილებების</w:t>
      </w:r>
      <w:r w:rsidRPr="00EB7771">
        <w:rPr>
          <w:i w:val="0"/>
          <w:lang w:val="es-ES"/>
        </w:rPr>
        <w:t xml:space="preserve"> </w:t>
      </w:r>
      <w:r w:rsidRPr="00EB7771">
        <w:rPr>
          <w:rFonts w:ascii="Sylfaen" w:hAnsi="Sylfaen" w:cs="Sylfaen"/>
          <w:i w:val="0"/>
          <w:lang w:val="es-ES"/>
        </w:rPr>
        <w:t>ანგარიშგებაში</w:t>
      </w:r>
      <w:r w:rsidRPr="00EB7771">
        <w:rPr>
          <w:i w:val="0"/>
          <w:lang w:val="es-ES"/>
        </w:rPr>
        <w:t xml:space="preserve">, </w:t>
      </w:r>
      <w:r w:rsidRPr="00EB7771">
        <w:rPr>
          <w:rFonts w:ascii="Sylfaen" w:hAnsi="Sylfaen" w:cs="Sylfaen"/>
          <w:i w:val="0"/>
          <w:lang w:val="es-ES"/>
        </w:rPr>
        <w:t>ან</w:t>
      </w:r>
      <w:r w:rsidRPr="00EB7771">
        <w:rPr>
          <w:i w:val="0"/>
          <w:lang w:val="es-ES"/>
        </w:rPr>
        <w:t xml:space="preserve"> </w:t>
      </w:r>
      <w:r w:rsidRPr="00EB7771">
        <w:rPr>
          <w:rFonts w:ascii="Sylfaen" w:hAnsi="Sylfaen" w:cs="Sylfaen"/>
          <w:i w:val="0"/>
          <w:lang w:val="es-ES"/>
        </w:rPr>
        <w:t>ფულადი</w:t>
      </w:r>
      <w:r w:rsidRPr="00EB7771">
        <w:rPr>
          <w:i w:val="0"/>
          <w:lang w:val="es-ES"/>
        </w:rPr>
        <w:t xml:space="preserve"> </w:t>
      </w:r>
      <w:r w:rsidRPr="00EB7771">
        <w:rPr>
          <w:rFonts w:ascii="Sylfaen" w:hAnsi="Sylfaen" w:cs="Sylfaen"/>
          <w:i w:val="0"/>
          <w:lang w:val="ka-GE"/>
        </w:rPr>
        <w:t xml:space="preserve">სახსრების მოძრაობის </w:t>
      </w:r>
      <w:r w:rsidRPr="00EB7771">
        <w:rPr>
          <w:rFonts w:ascii="Sylfaen" w:hAnsi="Sylfaen" w:cs="Sylfaen"/>
          <w:i w:val="0"/>
          <w:lang w:val="es-ES"/>
        </w:rPr>
        <w:t>ანგარიშგებაში</w:t>
      </w:r>
      <w:r w:rsidRPr="00EB7771">
        <w:rPr>
          <w:i w:val="0"/>
          <w:lang w:val="es-ES"/>
        </w:rPr>
        <w:t xml:space="preserve">; </w:t>
      </w:r>
      <w:r w:rsidRPr="00EB7771">
        <w:rPr>
          <w:rFonts w:ascii="Sylfaen" w:hAnsi="Sylfaen" w:cs="Sylfaen"/>
          <w:i w:val="0"/>
          <w:lang w:val="es-ES"/>
        </w:rPr>
        <w:t>და</w:t>
      </w:r>
      <w:r w:rsidRPr="00EB7771">
        <w:rPr>
          <w:i w:val="0"/>
          <w:lang w:val="es-ES"/>
        </w:rPr>
        <w:t xml:space="preserve"> </w:t>
      </w:r>
    </w:p>
    <w:p w14:paraId="7B7BA5D8" w14:textId="77777777" w:rsidR="00EB7771" w:rsidRPr="00EB7771" w:rsidRDefault="00EB7771" w:rsidP="00EB7771">
      <w:pPr>
        <w:pStyle w:val="StandardPoint"/>
        <w:tabs>
          <w:tab w:val="clear" w:pos="720"/>
          <w:tab w:val="left" w:pos="6300"/>
        </w:tabs>
        <w:ind w:left="1109" w:hanging="562"/>
        <w:rPr>
          <w:lang w:val="es-ES"/>
        </w:rPr>
      </w:pPr>
      <w:r w:rsidRPr="00EB7771">
        <w:rPr>
          <w:rFonts w:ascii="Sylfaen" w:hAnsi="Sylfaen" w:cs="Sylfaen"/>
          <w:i w:val="0"/>
          <w:lang w:val="ka-GE"/>
        </w:rPr>
        <w:t>(გ</w:t>
      </w:r>
      <w:r w:rsidRPr="00EB7771">
        <w:rPr>
          <w:i w:val="0"/>
          <w:lang w:val="ka-GE"/>
        </w:rPr>
        <w:t>)</w:t>
      </w:r>
      <w:r w:rsidRPr="00EB7771">
        <w:rPr>
          <w:i w:val="0"/>
          <w:lang w:val="es-ES"/>
        </w:rPr>
        <w:tab/>
      </w:r>
      <w:r w:rsidRPr="00EB7771">
        <w:rPr>
          <w:rFonts w:ascii="Sylfaen" w:hAnsi="Sylfaen" w:cs="Sylfaen"/>
          <w:i w:val="0"/>
          <w:lang w:val="es-ES"/>
        </w:rPr>
        <w:t>და</w:t>
      </w:r>
      <w:r w:rsidRPr="00EB7771">
        <w:rPr>
          <w:i w:val="0"/>
          <w:lang w:val="es-ES"/>
        </w:rPr>
        <w:softHyphen/>
      </w:r>
      <w:r w:rsidRPr="00EB7771">
        <w:rPr>
          <w:rFonts w:ascii="Sylfaen" w:hAnsi="Sylfaen" w:cs="Sylfaen"/>
          <w:i w:val="0"/>
          <w:lang w:val="es-ES"/>
        </w:rPr>
        <w:t>მა</w:t>
      </w:r>
      <w:r w:rsidRPr="00EB7771">
        <w:rPr>
          <w:i w:val="0"/>
          <w:lang w:val="es-ES"/>
        </w:rPr>
        <w:softHyphen/>
      </w:r>
      <w:r w:rsidRPr="00EB7771">
        <w:rPr>
          <w:rFonts w:ascii="Sylfaen" w:hAnsi="Sylfaen" w:cs="Sylfaen"/>
          <w:i w:val="0"/>
          <w:lang w:val="es-ES"/>
        </w:rPr>
        <w:t>ტე</w:t>
      </w:r>
      <w:r w:rsidRPr="00EB7771">
        <w:rPr>
          <w:i w:val="0"/>
          <w:lang w:val="es-ES"/>
        </w:rPr>
        <w:softHyphen/>
      </w:r>
      <w:r w:rsidRPr="00EB7771">
        <w:rPr>
          <w:rFonts w:ascii="Sylfaen" w:hAnsi="Sylfaen" w:cs="Sylfaen"/>
          <w:i w:val="0"/>
          <w:lang w:val="es-ES"/>
        </w:rPr>
        <w:t>ბი</w:t>
      </w:r>
      <w:r w:rsidRPr="00EB7771">
        <w:rPr>
          <w:i w:val="0"/>
          <w:lang w:val="es-ES"/>
        </w:rPr>
        <w:softHyphen/>
      </w:r>
      <w:r w:rsidRPr="00EB7771">
        <w:rPr>
          <w:rFonts w:ascii="Sylfaen" w:hAnsi="Sylfaen" w:cs="Sylfaen"/>
          <w:i w:val="0"/>
          <w:lang w:val="es-ES"/>
        </w:rPr>
        <w:t>თი</w:t>
      </w:r>
      <w:r w:rsidRPr="00EB7771">
        <w:rPr>
          <w:i w:val="0"/>
          <w:lang w:val="es-ES"/>
        </w:rPr>
        <w:t xml:space="preserve"> </w:t>
      </w:r>
      <w:r w:rsidRPr="00EB7771">
        <w:rPr>
          <w:rFonts w:ascii="Sylfaen" w:hAnsi="Sylfaen" w:cs="Sylfaen"/>
          <w:i w:val="0"/>
          <w:lang w:val="es-ES"/>
        </w:rPr>
        <w:t>ინ</w:t>
      </w:r>
      <w:r w:rsidRPr="00EB7771">
        <w:rPr>
          <w:i w:val="0"/>
          <w:lang w:val="es-ES"/>
        </w:rPr>
        <w:softHyphen/>
      </w:r>
      <w:r w:rsidRPr="00EB7771">
        <w:rPr>
          <w:rFonts w:ascii="Sylfaen" w:hAnsi="Sylfaen" w:cs="Sylfaen"/>
          <w:i w:val="0"/>
          <w:lang w:val="es-ES"/>
        </w:rPr>
        <w:t>ფორ</w:t>
      </w:r>
      <w:r w:rsidRPr="00EB7771">
        <w:rPr>
          <w:i w:val="0"/>
          <w:lang w:val="es-ES"/>
        </w:rPr>
        <w:softHyphen/>
      </w:r>
      <w:r w:rsidRPr="00EB7771">
        <w:rPr>
          <w:rFonts w:ascii="Sylfaen" w:hAnsi="Sylfaen" w:cs="Sylfaen"/>
          <w:i w:val="0"/>
          <w:lang w:val="es-ES"/>
        </w:rPr>
        <w:t>მა</w:t>
      </w:r>
      <w:r w:rsidRPr="00EB7771">
        <w:rPr>
          <w:i w:val="0"/>
          <w:lang w:val="es-ES"/>
        </w:rPr>
        <w:softHyphen/>
      </w:r>
      <w:r w:rsidRPr="00EB7771">
        <w:rPr>
          <w:rFonts w:ascii="Sylfaen" w:hAnsi="Sylfaen" w:cs="Sylfaen"/>
          <w:i w:val="0"/>
          <w:lang w:val="es-ES"/>
        </w:rPr>
        <w:t>ცია</w:t>
      </w:r>
      <w:r w:rsidRPr="00EB7771">
        <w:rPr>
          <w:i w:val="0"/>
          <w:lang w:val="es-ES"/>
        </w:rPr>
        <w:t xml:space="preserve">, </w:t>
      </w:r>
      <w:r w:rsidRPr="00EB7771">
        <w:rPr>
          <w:rFonts w:ascii="Sylfaen" w:hAnsi="Sylfaen" w:cs="Sylfaen"/>
          <w:i w:val="0"/>
          <w:lang w:val="es-ES"/>
        </w:rPr>
        <w:t>რო</w:t>
      </w:r>
      <w:r w:rsidRPr="00EB7771">
        <w:rPr>
          <w:i w:val="0"/>
          <w:lang w:val="es-ES"/>
        </w:rPr>
        <w:softHyphen/>
      </w:r>
      <w:r w:rsidRPr="00EB7771">
        <w:rPr>
          <w:rFonts w:ascii="Sylfaen" w:hAnsi="Sylfaen" w:cs="Sylfaen"/>
          <w:i w:val="0"/>
          <w:lang w:val="es-ES"/>
        </w:rPr>
        <w:t>მე</w:t>
      </w:r>
      <w:r w:rsidRPr="00EB7771">
        <w:rPr>
          <w:i w:val="0"/>
          <w:lang w:val="es-ES"/>
        </w:rPr>
        <w:softHyphen/>
      </w:r>
      <w:r w:rsidRPr="00EB7771">
        <w:rPr>
          <w:rFonts w:ascii="Sylfaen" w:hAnsi="Sylfaen" w:cs="Sylfaen"/>
          <w:i w:val="0"/>
          <w:lang w:val="es-ES"/>
        </w:rPr>
        <w:t>ლიც</w:t>
      </w:r>
      <w:r w:rsidRPr="00EB7771">
        <w:rPr>
          <w:i w:val="0"/>
          <w:lang w:val="es-ES"/>
        </w:rPr>
        <w:t xml:space="preserve"> </w:t>
      </w:r>
      <w:r w:rsidRPr="00EB7771">
        <w:rPr>
          <w:rFonts w:ascii="Sylfaen" w:hAnsi="Sylfaen" w:cs="Sylfaen"/>
          <w:i w:val="0"/>
          <w:lang w:val="es-ES"/>
        </w:rPr>
        <w:t>ასახული</w:t>
      </w:r>
      <w:r w:rsidRPr="00EB7771">
        <w:rPr>
          <w:i w:val="0"/>
          <w:lang w:val="es-ES"/>
        </w:rPr>
        <w:t xml:space="preserve"> </w:t>
      </w:r>
      <w:r w:rsidRPr="00EB7771">
        <w:rPr>
          <w:rFonts w:ascii="Sylfaen" w:hAnsi="Sylfaen" w:cs="Sylfaen"/>
          <w:i w:val="0"/>
          <w:lang w:val="es-ES"/>
        </w:rPr>
        <w:t>არ</w:t>
      </w:r>
      <w:r w:rsidRPr="00EB7771">
        <w:rPr>
          <w:i w:val="0"/>
          <w:lang w:val="es-ES"/>
        </w:rPr>
        <w:t xml:space="preserve"> </w:t>
      </w:r>
      <w:r w:rsidRPr="00EB7771">
        <w:rPr>
          <w:rFonts w:ascii="Sylfaen" w:hAnsi="Sylfaen" w:cs="Sylfaen"/>
          <w:i w:val="0"/>
          <w:lang w:val="es-ES"/>
        </w:rPr>
        <w:t>არის</w:t>
      </w:r>
      <w:r w:rsidRPr="00EB7771">
        <w:rPr>
          <w:i w:val="0"/>
          <w:lang w:val="es-ES"/>
        </w:rPr>
        <w:t xml:space="preserve"> </w:t>
      </w:r>
      <w:r w:rsidRPr="00EB7771">
        <w:rPr>
          <w:rFonts w:ascii="Sylfaen" w:hAnsi="Sylfaen" w:cs="Sylfaen"/>
          <w:i w:val="0"/>
          <w:lang w:val="es-ES"/>
        </w:rPr>
        <w:t>ფინანსური</w:t>
      </w:r>
      <w:r w:rsidRPr="00EB7771">
        <w:rPr>
          <w:i w:val="0"/>
          <w:lang w:val="es-ES"/>
        </w:rPr>
        <w:t xml:space="preserve"> </w:t>
      </w:r>
      <w:r w:rsidRPr="00EB7771">
        <w:rPr>
          <w:rFonts w:ascii="Sylfaen" w:hAnsi="Sylfaen" w:cs="Sylfaen"/>
          <w:i w:val="0"/>
          <w:lang w:val="es-ES"/>
        </w:rPr>
        <w:t>მდგომარეობის</w:t>
      </w:r>
      <w:r w:rsidRPr="00EB7771">
        <w:rPr>
          <w:i w:val="0"/>
          <w:lang w:val="es-ES"/>
        </w:rPr>
        <w:t xml:space="preserve"> </w:t>
      </w:r>
      <w:r w:rsidRPr="00EB7771">
        <w:rPr>
          <w:rFonts w:ascii="Sylfaen" w:hAnsi="Sylfaen" w:cs="Sylfaen"/>
          <w:i w:val="0"/>
          <w:lang w:val="es-ES"/>
        </w:rPr>
        <w:t>ანგარიშგებაში</w:t>
      </w:r>
      <w:r w:rsidRPr="00EB7771">
        <w:rPr>
          <w:i w:val="0"/>
          <w:lang w:val="es-ES"/>
        </w:rPr>
        <w:t xml:space="preserve">, </w:t>
      </w:r>
      <w:r w:rsidRPr="00EB7771">
        <w:rPr>
          <w:rFonts w:ascii="Sylfaen" w:hAnsi="Sylfaen" w:cs="Sylfaen"/>
          <w:i w:val="0"/>
          <w:lang w:val="es-ES"/>
        </w:rPr>
        <w:t>ფინანსური</w:t>
      </w:r>
      <w:r w:rsidRPr="00EB7771">
        <w:rPr>
          <w:i w:val="0"/>
          <w:lang w:val="es-ES"/>
        </w:rPr>
        <w:t xml:space="preserve"> </w:t>
      </w:r>
      <w:r w:rsidRPr="00EB7771">
        <w:rPr>
          <w:rFonts w:ascii="Sylfaen" w:hAnsi="Sylfaen" w:cs="Sylfaen"/>
          <w:i w:val="0"/>
          <w:lang w:val="ka-GE"/>
        </w:rPr>
        <w:t>შედეგების</w:t>
      </w:r>
      <w:r w:rsidRPr="00EB7771">
        <w:rPr>
          <w:i w:val="0"/>
          <w:lang w:val="ka-GE"/>
        </w:rPr>
        <w:t xml:space="preserve"> </w:t>
      </w:r>
      <w:r w:rsidRPr="00EB7771">
        <w:rPr>
          <w:rFonts w:ascii="Sylfaen" w:hAnsi="Sylfaen" w:cs="Sylfaen"/>
          <w:i w:val="0"/>
          <w:lang w:val="es-ES"/>
        </w:rPr>
        <w:t>ანგარიშგებაში</w:t>
      </w:r>
      <w:r w:rsidRPr="00EB7771">
        <w:rPr>
          <w:i w:val="0"/>
          <w:lang w:val="es-ES"/>
        </w:rPr>
        <w:t xml:space="preserve">, </w:t>
      </w:r>
      <w:r w:rsidRPr="00EB7771">
        <w:rPr>
          <w:rFonts w:ascii="Sylfaen" w:hAnsi="Sylfaen" w:cs="Sylfaen"/>
          <w:i w:val="0"/>
          <w:lang w:val="es-ES"/>
        </w:rPr>
        <w:t>წმინდა</w:t>
      </w:r>
      <w:r w:rsidRPr="00EB7771">
        <w:rPr>
          <w:i w:val="0"/>
          <w:lang w:val="es-ES"/>
        </w:rPr>
        <w:t xml:space="preserve"> </w:t>
      </w:r>
      <w:r w:rsidRPr="00EB7771">
        <w:rPr>
          <w:rFonts w:ascii="Sylfaen" w:hAnsi="Sylfaen" w:cs="Sylfaen"/>
          <w:i w:val="0"/>
          <w:lang w:val="ka-GE"/>
        </w:rPr>
        <w:t>აქტივების</w:t>
      </w:r>
      <w:r w:rsidRPr="00EB7771">
        <w:rPr>
          <w:i w:val="0"/>
          <w:lang w:val="ka-GE"/>
        </w:rPr>
        <w:t>/</w:t>
      </w:r>
      <w:r w:rsidRPr="00EB7771">
        <w:rPr>
          <w:rFonts w:ascii="Sylfaen" w:hAnsi="Sylfaen" w:cs="Sylfaen"/>
          <w:i w:val="0"/>
          <w:lang w:val="es-ES"/>
        </w:rPr>
        <w:t>კაპიტალის</w:t>
      </w:r>
      <w:r w:rsidRPr="00EB7771">
        <w:rPr>
          <w:i w:val="0"/>
          <w:lang w:val="es-ES"/>
        </w:rPr>
        <w:t xml:space="preserve"> </w:t>
      </w:r>
      <w:r w:rsidRPr="00EB7771">
        <w:rPr>
          <w:rFonts w:ascii="Sylfaen" w:hAnsi="Sylfaen" w:cs="Sylfaen"/>
          <w:i w:val="0"/>
          <w:lang w:val="es-ES"/>
        </w:rPr>
        <w:t>ცვლილებების</w:t>
      </w:r>
      <w:r w:rsidRPr="00EB7771">
        <w:rPr>
          <w:i w:val="0"/>
          <w:lang w:val="es-ES"/>
        </w:rPr>
        <w:t xml:space="preserve"> </w:t>
      </w:r>
      <w:r w:rsidRPr="00EB7771">
        <w:rPr>
          <w:rFonts w:ascii="Sylfaen" w:hAnsi="Sylfaen" w:cs="Sylfaen"/>
          <w:i w:val="0"/>
          <w:lang w:val="es-ES"/>
        </w:rPr>
        <w:t>ანგარიშგებაში</w:t>
      </w:r>
      <w:r w:rsidRPr="00EB7771">
        <w:rPr>
          <w:i w:val="0"/>
          <w:lang w:val="es-ES"/>
        </w:rPr>
        <w:t xml:space="preserve">, </w:t>
      </w:r>
      <w:r w:rsidRPr="00EB7771">
        <w:rPr>
          <w:rFonts w:ascii="Sylfaen" w:hAnsi="Sylfaen" w:cs="Sylfaen"/>
          <w:i w:val="0"/>
          <w:lang w:val="es-ES"/>
        </w:rPr>
        <w:t>ან</w:t>
      </w:r>
      <w:r w:rsidRPr="00EB7771">
        <w:rPr>
          <w:i w:val="0"/>
          <w:lang w:val="es-ES"/>
        </w:rPr>
        <w:t xml:space="preserve"> </w:t>
      </w:r>
      <w:r w:rsidRPr="00EB7771">
        <w:rPr>
          <w:rFonts w:ascii="Sylfaen" w:hAnsi="Sylfaen" w:cs="Sylfaen"/>
          <w:i w:val="0"/>
          <w:lang w:val="es-ES"/>
        </w:rPr>
        <w:t>ფულადი</w:t>
      </w:r>
      <w:r w:rsidRPr="00EB7771">
        <w:rPr>
          <w:i w:val="0"/>
          <w:lang w:val="es-ES"/>
        </w:rPr>
        <w:t xml:space="preserve"> </w:t>
      </w:r>
      <w:r w:rsidRPr="00EB7771">
        <w:rPr>
          <w:rFonts w:ascii="Sylfaen" w:hAnsi="Sylfaen" w:cs="Sylfaen"/>
          <w:i w:val="0"/>
          <w:lang w:val="ka-GE"/>
        </w:rPr>
        <w:t xml:space="preserve">სახსრების მოძრაობის </w:t>
      </w:r>
      <w:r w:rsidRPr="00EB7771">
        <w:rPr>
          <w:rFonts w:ascii="Sylfaen" w:hAnsi="Sylfaen" w:cs="Sylfaen"/>
          <w:i w:val="0"/>
          <w:lang w:val="es-ES"/>
        </w:rPr>
        <w:t>ანგარიშგებაში</w:t>
      </w:r>
      <w:r w:rsidRPr="00EB7771">
        <w:rPr>
          <w:i w:val="0"/>
          <w:lang w:val="es-ES"/>
        </w:rPr>
        <w:t xml:space="preserve">, </w:t>
      </w:r>
      <w:r w:rsidRPr="00EB7771">
        <w:rPr>
          <w:rFonts w:ascii="Sylfaen" w:hAnsi="Sylfaen" w:cs="Sylfaen"/>
          <w:i w:val="0"/>
          <w:lang w:val="es-ES"/>
        </w:rPr>
        <w:t>მაგ</w:t>
      </w:r>
      <w:r w:rsidRPr="00EB7771">
        <w:rPr>
          <w:i w:val="0"/>
          <w:lang w:val="es-ES"/>
        </w:rPr>
        <w:softHyphen/>
      </w:r>
      <w:r w:rsidRPr="00EB7771">
        <w:rPr>
          <w:rFonts w:ascii="Sylfaen" w:hAnsi="Sylfaen" w:cs="Sylfaen"/>
          <w:i w:val="0"/>
          <w:lang w:val="es-ES"/>
        </w:rPr>
        <w:t>რამ</w:t>
      </w:r>
      <w:r w:rsidRPr="00EB7771">
        <w:rPr>
          <w:i w:val="0"/>
          <w:lang w:val="es-ES"/>
        </w:rPr>
        <w:t xml:space="preserve"> </w:t>
      </w:r>
      <w:r w:rsidRPr="00EB7771">
        <w:rPr>
          <w:rFonts w:ascii="Sylfaen" w:hAnsi="Sylfaen" w:cs="Sylfaen"/>
          <w:i w:val="0"/>
          <w:lang w:val="es-ES"/>
        </w:rPr>
        <w:t>აუ</w:t>
      </w:r>
      <w:r w:rsidRPr="00EB7771">
        <w:rPr>
          <w:i w:val="0"/>
          <w:lang w:val="es-ES"/>
        </w:rPr>
        <w:softHyphen/>
      </w:r>
      <w:r w:rsidRPr="00EB7771">
        <w:rPr>
          <w:rFonts w:ascii="Sylfaen" w:hAnsi="Sylfaen" w:cs="Sylfaen"/>
          <w:i w:val="0"/>
          <w:lang w:val="es-ES"/>
        </w:rPr>
        <w:t>ცი</w:t>
      </w:r>
      <w:r w:rsidRPr="00EB7771">
        <w:rPr>
          <w:i w:val="0"/>
          <w:lang w:val="es-ES"/>
        </w:rPr>
        <w:softHyphen/>
      </w:r>
      <w:r w:rsidRPr="00EB7771">
        <w:rPr>
          <w:rFonts w:ascii="Sylfaen" w:hAnsi="Sylfaen" w:cs="Sylfaen"/>
          <w:i w:val="0"/>
          <w:lang w:val="es-ES"/>
        </w:rPr>
        <w:t>ლე</w:t>
      </w:r>
      <w:r w:rsidRPr="00EB7771">
        <w:rPr>
          <w:i w:val="0"/>
          <w:lang w:val="es-ES"/>
        </w:rPr>
        <w:softHyphen/>
      </w:r>
      <w:r w:rsidRPr="00EB7771">
        <w:rPr>
          <w:rFonts w:ascii="Sylfaen" w:hAnsi="Sylfaen" w:cs="Sylfaen"/>
          <w:i w:val="0"/>
          <w:lang w:val="es-ES"/>
        </w:rPr>
        <w:t>ბე</w:t>
      </w:r>
      <w:r w:rsidRPr="00EB7771">
        <w:rPr>
          <w:i w:val="0"/>
          <w:lang w:val="es-ES"/>
        </w:rPr>
        <w:softHyphen/>
      </w:r>
      <w:r w:rsidRPr="00EB7771">
        <w:rPr>
          <w:rFonts w:ascii="Sylfaen" w:hAnsi="Sylfaen" w:cs="Sylfaen"/>
          <w:i w:val="0"/>
          <w:lang w:val="es-ES"/>
        </w:rPr>
        <w:t>ლია</w:t>
      </w:r>
      <w:r w:rsidRPr="00EB7771">
        <w:rPr>
          <w:i w:val="0"/>
          <w:lang w:val="es-ES"/>
        </w:rPr>
        <w:t xml:space="preserve"> </w:t>
      </w:r>
      <w:r w:rsidRPr="00EB7771">
        <w:rPr>
          <w:rFonts w:ascii="Sylfaen" w:hAnsi="Sylfaen" w:cs="Sylfaen"/>
          <w:i w:val="0"/>
          <w:lang w:val="es-ES"/>
        </w:rPr>
        <w:t>ერთეულის</w:t>
      </w:r>
      <w:r w:rsidRPr="00EB7771">
        <w:rPr>
          <w:i w:val="0"/>
          <w:lang w:val="es-ES"/>
        </w:rPr>
        <w:t xml:space="preserve"> </w:t>
      </w:r>
      <w:r w:rsidRPr="00EB7771">
        <w:rPr>
          <w:rFonts w:ascii="Sylfaen" w:hAnsi="Sylfaen" w:cs="Sylfaen"/>
          <w:i w:val="0"/>
          <w:lang w:val="es-ES"/>
        </w:rPr>
        <w:t>ფინანსური</w:t>
      </w:r>
      <w:r w:rsidRPr="00EB7771">
        <w:rPr>
          <w:i w:val="0"/>
          <w:lang w:val="es-ES"/>
        </w:rPr>
        <w:t xml:space="preserve"> </w:t>
      </w:r>
      <w:r w:rsidRPr="00EB7771">
        <w:rPr>
          <w:rFonts w:ascii="Sylfaen" w:hAnsi="Sylfaen" w:cs="Sylfaen"/>
          <w:i w:val="0"/>
          <w:lang w:val="es-ES"/>
        </w:rPr>
        <w:t>ანგარიშ</w:t>
      </w:r>
      <w:r w:rsidRPr="00EB7771">
        <w:rPr>
          <w:i w:val="0"/>
          <w:lang w:val="es-ES"/>
        </w:rPr>
        <w:softHyphen/>
      </w:r>
      <w:r w:rsidRPr="00EB7771">
        <w:rPr>
          <w:rFonts w:ascii="Sylfaen" w:hAnsi="Sylfaen" w:cs="Sylfaen"/>
          <w:i w:val="0"/>
          <w:lang w:val="es-ES"/>
        </w:rPr>
        <w:t>გების</w:t>
      </w:r>
      <w:r w:rsidRPr="00EB7771">
        <w:rPr>
          <w:i w:val="0"/>
          <w:lang w:val="es-ES"/>
        </w:rPr>
        <w:t xml:space="preserve"> </w:t>
      </w:r>
      <w:r w:rsidRPr="00EB7771">
        <w:rPr>
          <w:rFonts w:ascii="Sylfaen" w:hAnsi="Sylfaen" w:cs="Sylfaen"/>
          <w:i w:val="0"/>
          <w:lang w:val="es-ES"/>
        </w:rPr>
        <w:t>რომელიმე</w:t>
      </w:r>
      <w:r w:rsidRPr="00EB7771">
        <w:rPr>
          <w:i w:val="0"/>
          <w:lang w:val="es-ES"/>
        </w:rPr>
        <w:t xml:space="preserve"> </w:t>
      </w:r>
      <w:r w:rsidRPr="00EB7771">
        <w:rPr>
          <w:rFonts w:ascii="Sylfaen" w:hAnsi="Sylfaen" w:cs="Sylfaen"/>
          <w:i w:val="0"/>
          <w:lang w:val="es-ES"/>
        </w:rPr>
        <w:t>ელემენტის</w:t>
      </w:r>
      <w:r w:rsidRPr="00EB7771">
        <w:rPr>
          <w:i w:val="0"/>
          <w:lang w:val="es-ES"/>
        </w:rPr>
        <w:t xml:space="preserve"> </w:t>
      </w:r>
      <w:r w:rsidRPr="00EB7771">
        <w:rPr>
          <w:rFonts w:ascii="Sylfaen" w:hAnsi="Sylfaen" w:cs="Sylfaen"/>
          <w:i w:val="0"/>
          <w:lang w:val="es-ES"/>
        </w:rPr>
        <w:t>გასაგებად</w:t>
      </w:r>
      <w:r w:rsidRPr="00EB7771">
        <w:rPr>
          <w:i w:val="0"/>
          <w:lang w:val="es-ES"/>
        </w:rPr>
        <w:t>.</w:t>
      </w:r>
      <w:r w:rsidRPr="00EB7771">
        <w:rPr>
          <w:lang w:val="es-ES"/>
        </w:rPr>
        <w:tab/>
      </w:r>
    </w:p>
    <w:p w14:paraId="519640AF" w14:textId="77777777" w:rsidR="00383B09" w:rsidRPr="00383B09" w:rsidRDefault="00EB7771" w:rsidP="00CD48B8">
      <w:pPr>
        <w:pStyle w:val="Numberedparagraph0"/>
        <w:numPr>
          <w:ilvl w:val="0"/>
          <w:numId w:val="60"/>
        </w:numPr>
        <w:tabs>
          <w:tab w:val="clear" w:pos="360"/>
          <w:tab w:val="clear" w:pos="720"/>
          <w:tab w:val="left" w:pos="540"/>
        </w:tabs>
        <w:ind w:left="547" w:hanging="547"/>
        <w:rPr>
          <w:lang w:val="es-ES"/>
        </w:rPr>
      </w:pP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თი</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ნიშ</w:t>
      </w:r>
      <w:r w:rsidRPr="00383B09">
        <w:rPr>
          <w:lang w:val="es-ES"/>
        </w:rPr>
        <w:softHyphen/>
      </w:r>
      <w:r w:rsidRPr="00383B09">
        <w:rPr>
          <w:rFonts w:ascii="Sylfaen" w:hAnsi="Sylfaen" w:cs="Sylfaen"/>
          <w:lang w:val="es-ES"/>
        </w:rPr>
        <w:t>ვნე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უნ</w:t>
      </w:r>
      <w:r w:rsidRPr="00383B09">
        <w:rPr>
          <w:lang w:val="es-ES"/>
        </w:rPr>
        <w:softHyphen/>
      </w:r>
      <w:r w:rsidRPr="00383B09">
        <w:rPr>
          <w:rFonts w:ascii="Sylfaen" w:hAnsi="Sylfaen" w:cs="Sylfaen"/>
          <w:lang w:val="es-ES"/>
        </w:rPr>
        <w:t>და</w:t>
      </w:r>
      <w:r w:rsidRPr="00383B09">
        <w:rPr>
          <w:lang w:val="es-ES"/>
        </w:rPr>
        <w:t xml:space="preserve"> </w:t>
      </w:r>
      <w:r w:rsidRPr="00383B09">
        <w:rPr>
          <w:rFonts w:ascii="Sylfaen" w:hAnsi="Sylfaen" w:cs="Sylfaen"/>
          <w:lang w:val="es-ES"/>
        </w:rPr>
        <w:t>მომ</w:t>
      </w:r>
      <w:r w:rsidRPr="00383B09">
        <w:rPr>
          <w:lang w:val="es-ES"/>
        </w:rPr>
        <w:softHyphen/>
      </w:r>
      <w:r w:rsidRPr="00383B09">
        <w:rPr>
          <w:rFonts w:ascii="Sylfaen" w:hAnsi="Sylfaen" w:cs="Sylfaen"/>
          <w:lang w:val="es-ES"/>
        </w:rPr>
        <w:t>ზად</w:t>
      </w:r>
      <w:r w:rsidRPr="00383B09">
        <w:rPr>
          <w:lang w:val="es-ES"/>
        </w:rPr>
        <w:softHyphen/>
      </w:r>
      <w:r w:rsidRPr="00383B09">
        <w:rPr>
          <w:rFonts w:ascii="Sylfaen" w:hAnsi="Sylfaen" w:cs="Sylfaen"/>
          <w:lang w:val="es-ES"/>
        </w:rPr>
        <w:t>დეს</w:t>
      </w:r>
      <w:r w:rsidRPr="00383B09">
        <w:rPr>
          <w:lang w:val="es-ES"/>
        </w:rPr>
        <w:t xml:space="preserve"> </w:t>
      </w:r>
      <w:r w:rsidRPr="00383B09">
        <w:rPr>
          <w:rFonts w:ascii="Sylfaen" w:hAnsi="Sylfaen" w:cs="Sylfaen"/>
          <w:lang w:val="es-ES"/>
        </w:rPr>
        <w:t>შეძლებისდა</w:t>
      </w:r>
      <w:r w:rsidRPr="00383B09">
        <w:rPr>
          <w:lang w:val="es-ES"/>
        </w:rPr>
        <w:softHyphen/>
      </w:r>
      <w:r w:rsidRPr="00383B09">
        <w:rPr>
          <w:rFonts w:ascii="Sylfaen" w:hAnsi="Sylfaen" w:cs="Sylfaen"/>
          <w:lang w:val="es-ES"/>
        </w:rPr>
        <w:t>გვარად</w:t>
      </w:r>
      <w:r w:rsidRPr="00383B09">
        <w:rPr>
          <w:lang w:val="es-ES"/>
        </w:rPr>
        <w:t xml:space="preserve"> </w:t>
      </w:r>
      <w:r w:rsidRPr="00383B09">
        <w:rPr>
          <w:rFonts w:ascii="Sylfaen" w:hAnsi="Sylfaen" w:cs="Sylfaen"/>
          <w:lang w:val="es-ES"/>
        </w:rPr>
        <w:t>სის</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ტუ</w:t>
      </w:r>
      <w:r w:rsidRPr="00383B09">
        <w:rPr>
          <w:lang w:val="es-ES"/>
        </w:rPr>
        <w:softHyphen/>
      </w:r>
      <w:r w:rsidRPr="00383B09">
        <w:rPr>
          <w:rFonts w:ascii="Sylfaen" w:hAnsi="Sylfaen" w:cs="Sylfaen"/>
          <w:lang w:val="es-ES"/>
        </w:rPr>
        <w:t>რად</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მდგომარეობის</w:t>
      </w:r>
      <w:r w:rsidRPr="00383B09">
        <w:rPr>
          <w:lang w:val="es-ES"/>
        </w:rPr>
        <w:t xml:space="preserve"> </w:t>
      </w:r>
      <w:r w:rsidRPr="00383B09">
        <w:rPr>
          <w:rFonts w:ascii="Sylfaen" w:hAnsi="Sylfaen" w:cs="Sylfaen"/>
          <w:lang w:val="es-ES"/>
        </w:rPr>
        <w:t>ანგარიშგებისა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შედეგების</w:t>
      </w:r>
      <w:r w:rsidRPr="00383B09">
        <w:rPr>
          <w:lang w:val="es-ES"/>
        </w:rPr>
        <w:t xml:space="preserve"> </w:t>
      </w:r>
      <w:r w:rsidRPr="00383B09">
        <w:rPr>
          <w:rFonts w:ascii="Sylfaen" w:hAnsi="Sylfaen" w:cs="Sylfaen"/>
          <w:lang w:val="es-ES"/>
        </w:rPr>
        <w:t>ანგარიშგების</w:t>
      </w:r>
      <w:r w:rsidRPr="00383B09">
        <w:rPr>
          <w:lang w:val="es-ES"/>
        </w:rPr>
        <w:t xml:space="preserve">, </w:t>
      </w:r>
      <w:r w:rsidRPr="00383B09">
        <w:rPr>
          <w:rFonts w:ascii="Sylfaen" w:hAnsi="Sylfaen" w:cs="Sylfaen"/>
          <w:lang w:val="es-ES"/>
        </w:rPr>
        <w:t>კაპიტალის</w:t>
      </w:r>
      <w:r w:rsidRPr="00383B09">
        <w:rPr>
          <w:lang w:val="es-ES"/>
        </w:rPr>
        <w:t xml:space="preserve"> </w:t>
      </w:r>
      <w:r w:rsidRPr="00383B09">
        <w:rPr>
          <w:rFonts w:ascii="Sylfaen" w:hAnsi="Sylfaen" w:cs="Sylfaen"/>
          <w:lang w:val="es-ES"/>
        </w:rPr>
        <w:t>ცვლილებების</w:t>
      </w:r>
      <w:r w:rsidRPr="00383B09">
        <w:rPr>
          <w:lang w:val="es-ES"/>
        </w:rPr>
        <w:t xml:space="preserve"> </w:t>
      </w:r>
      <w:r w:rsidRPr="00383B09">
        <w:rPr>
          <w:rFonts w:ascii="Sylfaen" w:hAnsi="Sylfaen" w:cs="Sylfaen"/>
          <w:lang w:val="es-ES"/>
        </w:rPr>
        <w:t>ანგარიშგებისა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ფუ</w:t>
      </w:r>
      <w:r w:rsidRPr="00383B09">
        <w:rPr>
          <w:lang w:val="es-ES"/>
        </w:rPr>
        <w:softHyphen/>
      </w:r>
      <w:r w:rsidRPr="00383B09">
        <w:rPr>
          <w:rFonts w:ascii="Sylfaen" w:hAnsi="Sylfaen" w:cs="Sylfaen"/>
          <w:lang w:val="es-ES"/>
        </w:rPr>
        <w:t>ლა</w:t>
      </w:r>
      <w:r w:rsidRPr="00383B09">
        <w:rPr>
          <w:lang w:val="es-ES"/>
        </w:rPr>
        <w:softHyphen/>
      </w:r>
      <w:r w:rsidRPr="00383B09">
        <w:rPr>
          <w:rFonts w:ascii="Sylfaen" w:hAnsi="Sylfaen" w:cs="Sylfaen"/>
          <w:lang w:val="es-ES"/>
        </w:rPr>
        <w:t>დი</w:t>
      </w:r>
      <w:r w:rsidRPr="00383B09">
        <w:rPr>
          <w:lang w:val="es-ES"/>
        </w:rPr>
        <w:t xml:space="preserve"> </w:t>
      </w:r>
      <w:r w:rsidR="007A719E">
        <w:rPr>
          <w:rFonts w:ascii="Sylfaen" w:hAnsi="Sylfaen" w:cs="Sylfaen"/>
          <w:lang w:val="ka-GE"/>
        </w:rPr>
        <w:t>სახსრების მოძრაობის</w:t>
      </w:r>
      <w:r w:rsidRPr="00383B09">
        <w:rPr>
          <w:lang w:val="es-ES"/>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თი</w:t>
      </w:r>
      <w:r w:rsidRPr="00383B09">
        <w:rPr>
          <w:lang w:val="es-ES"/>
        </w:rPr>
        <w:softHyphen/>
      </w:r>
      <w:r w:rsidRPr="00383B09">
        <w:rPr>
          <w:rFonts w:ascii="Sylfaen" w:hAnsi="Sylfaen" w:cs="Sylfaen"/>
          <w:lang w:val="es-ES"/>
        </w:rPr>
        <w:t>თო</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მუხ</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უნ</w:t>
      </w:r>
      <w:r w:rsidRPr="00383B09">
        <w:rPr>
          <w:lang w:val="es-ES"/>
        </w:rPr>
        <w:softHyphen/>
      </w:r>
      <w:r w:rsidRPr="00383B09">
        <w:rPr>
          <w:rFonts w:ascii="Sylfaen" w:hAnsi="Sylfaen" w:cs="Sylfaen"/>
          <w:lang w:val="es-ES"/>
        </w:rPr>
        <w:t>და</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მოწ</w:t>
      </w:r>
      <w:r w:rsidRPr="00383B09">
        <w:rPr>
          <w:lang w:val="es-ES"/>
        </w:rPr>
        <w:softHyphen/>
      </w:r>
      <w:r w:rsidRPr="00383B09">
        <w:rPr>
          <w:rFonts w:ascii="Sylfaen" w:hAnsi="Sylfaen" w:cs="Sylfaen"/>
          <w:lang w:val="es-ES"/>
        </w:rPr>
        <w:t>მდეს</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ბით</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ნიშ</w:t>
      </w:r>
      <w:r w:rsidRPr="00383B09">
        <w:rPr>
          <w:lang w:val="es-ES"/>
        </w:rPr>
        <w:softHyphen/>
      </w:r>
      <w:r w:rsidRPr="00383B09">
        <w:rPr>
          <w:rFonts w:ascii="Sylfaen" w:hAnsi="Sylfaen" w:cs="Sylfaen"/>
          <w:lang w:val="es-ES"/>
        </w:rPr>
        <w:t>ვნებ</w:t>
      </w:r>
      <w:r w:rsidRPr="00383B09">
        <w:rPr>
          <w:lang w:val="es-ES"/>
        </w:rPr>
        <w:softHyphen/>
      </w:r>
      <w:r w:rsidRPr="00383B09">
        <w:rPr>
          <w:rFonts w:ascii="Sylfaen" w:hAnsi="Sylfaen" w:cs="Sylfaen"/>
          <w:lang w:val="es-ES"/>
        </w:rPr>
        <w:t>ში</w:t>
      </w:r>
      <w:r w:rsidRPr="00383B09">
        <w:rPr>
          <w:lang w:val="es-ES"/>
        </w:rPr>
        <w:t xml:space="preserve"> </w:t>
      </w:r>
      <w:r w:rsidRPr="00383B09">
        <w:rPr>
          <w:rFonts w:ascii="Sylfaen" w:hAnsi="Sylfaen" w:cs="Sylfaen"/>
          <w:lang w:val="es-ES"/>
        </w:rPr>
        <w:t>ასახული</w:t>
      </w:r>
      <w:r w:rsidRPr="00383B09">
        <w:rPr>
          <w:lang w:val="es-ES"/>
        </w:rPr>
        <w:t xml:space="preserve"> </w:t>
      </w:r>
      <w:r w:rsidRPr="00383B09">
        <w:rPr>
          <w:rFonts w:ascii="Sylfaen" w:hAnsi="Sylfaen" w:cs="Sylfaen"/>
          <w:lang w:val="es-ES"/>
        </w:rPr>
        <w:t>შესაბამისი</w:t>
      </w:r>
      <w:r w:rsidRPr="00383B09">
        <w:rPr>
          <w:lang w:val="es-ES"/>
        </w:rPr>
        <w:t xml:space="preserve"> </w:t>
      </w:r>
      <w:r w:rsidRPr="00383B09">
        <w:rPr>
          <w:rFonts w:ascii="Sylfaen" w:hAnsi="Sylfaen" w:cs="Sylfaen"/>
          <w:lang w:val="es-ES"/>
        </w:rPr>
        <w:t>ინ</w:t>
      </w:r>
      <w:r w:rsidRPr="00383B09">
        <w:rPr>
          <w:lang w:val="es-ES"/>
        </w:rPr>
        <w:softHyphen/>
      </w:r>
      <w:r w:rsidRPr="00383B09">
        <w:rPr>
          <w:rFonts w:ascii="Sylfaen" w:hAnsi="Sylfaen" w:cs="Sylfaen"/>
          <w:lang w:val="es-ES"/>
        </w:rPr>
        <w:t>ფორ</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ცი</w:t>
      </w:r>
      <w:r w:rsidRPr="00383B09">
        <w:rPr>
          <w:lang w:val="es-ES"/>
        </w:rPr>
        <w:softHyphen/>
      </w:r>
      <w:r w:rsidRPr="00383B09">
        <w:rPr>
          <w:rFonts w:ascii="Sylfaen" w:hAnsi="Sylfaen" w:cs="Sylfaen"/>
          <w:lang w:val="es-ES"/>
        </w:rPr>
        <w:t>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თი</w:t>
      </w:r>
      <w:r w:rsidRPr="00383B09">
        <w:rPr>
          <w:lang w:val="es-ES"/>
        </w:rPr>
        <w:softHyphen/>
      </w:r>
      <w:r w:rsidRPr="00383B09">
        <w:rPr>
          <w:rFonts w:ascii="Sylfaen" w:hAnsi="Sylfaen" w:cs="Sylfaen"/>
          <w:lang w:val="es-ES"/>
        </w:rPr>
        <w:t>თე</w:t>
      </w:r>
      <w:r w:rsidRPr="00383B09">
        <w:rPr>
          <w:lang w:val="es-ES"/>
        </w:rPr>
        <w:softHyphen/>
      </w:r>
      <w:r w:rsidRPr="00383B09">
        <w:rPr>
          <w:rFonts w:ascii="Sylfaen" w:hAnsi="Sylfaen" w:cs="Sylfaen"/>
          <w:lang w:val="es-ES"/>
        </w:rPr>
        <w:t>ბით</w:t>
      </w:r>
      <w:r w:rsidRPr="00383B09">
        <w:rPr>
          <w:lang w:val="es-ES"/>
        </w:rPr>
        <w:t xml:space="preserve">. </w:t>
      </w:r>
    </w:p>
    <w:p w14:paraId="0C3C651A" w14:textId="77777777" w:rsidR="004A59C2" w:rsidRPr="00383B09" w:rsidRDefault="00EB7771" w:rsidP="00CD48B8">
      <w:pPr>
        <w:pStyle w:val="Numberedparagraph0"/>
        <w:numPr>
          <w:ilvl w:val="0"/>
          <w:numId w:val="60"/>
        </w:numPr>
        <w:tabs>
          <w:tab w:val="clear" w:pos="360"/>
          <w:tab w:val="clear" w:pos="720"/>
          <w:tab w:val="left" w:pos="540"/>
        </w:tabs>
        <w:ind w:left="547" w:hanging="547"/>
        <w:rPr>
          <w:lang w:val="es-ES"/>
        </w:rPr>
      </w:pP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ბითი</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ნიშ</w:t>
      </w:r>
      <w:r w:rsidRPr="00383B09">
        <w:rPr>
          <w:lang w:val="es-ES"/>
        </w:rPr>
        <w:softHyphen/>
      </w:r>
      <w:r w:rsidRPr="00383B09">
        <w:rPr>
          <w:rFonts w:ascii="Sylfaen" w:hAnsi="Sylfaen" w:cs="Sylfaen"/>
          <w:lang w:val="es-ES"/>
        </w:rPr>
        <w:t>ვნე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გორც</w:t>
      </w:r>
      <w:r w:rsidRPr="00383B09">
        <w:rPr>
          <w:lang w:val="es-ES"/>
        </w:rPr>
        <w:t xml:space="preserve"> </w:t>
      </w:r>
      <w:r w:rsidRPr="00383B09">
        <w:rPr>
          <w:rFonts w:ascii="Sylfaen" w:hAnsi="Sylfaen" w:cs="Sylfaen"/>
          <w:lang w:val="es-ES"/>
        </w:rPr>
        <w:t>წე</w:t>
      </w:r>
      <w:r w:rsidRPr="00383B09">
        <w:rPr>
          <w:lang w:val="es-ES"/>
        </w:rPr>
        <w:softHyphen/>
      </w:r>
      <w:r w:rsidRPr="00383B09">
        <w:rPr>
          <w:rFonts w:ascii="Sylfaen" w:hAnsi="Sylfaen" w:cs="Sylfaen"/>
          <w:lang w:val="es-ES"/>
        </w:rPr>
        <w:t>სი</w:t>
      </w:r>
      <w:r w:rsidRPr="00383B09">
        <w:rPr>
          <w:lang w:val="es-ES"/>
        </w:rPr>
        <w:t xml:space="preserve">, </w:t>
      </w:r>
      <w:r w:rsidRPr="00383B09">
        <w:rPr>
          <w:rFonts w:ascii="Sylfaen" w:hAnsi="Sylfaen" w:cs="Sylfaen"/>
          <w:lang w:val="es-ES"/>
        </w:rPr>
        <w:t>წარდგენილი</w:t>
      </w:r>
      <w:r w:rsidRPr="00383B09">
        <w:rPr>
          <w:lang w:val="es-ES"/>
        </w:rPr>
        <w:t xml:space="preserve"> </w:t>
      </w:r>
      <w:r w:rsidRPr="00383B09">
        <w:rPr>
          <w:rFonts w:ascii="Sylfaen" w:hAnsi="Sylfaen" w:cs="Sylfaen"/>
          <w:lang w:val="es-ES"/>
        </w:rPr>
        <w:t>უნ</w:t>
      </w:r>
      <w:r w:rsidRPr="00383B09">
        <w:rPr>
          <w:lang w:val="es-ES"/>
        </w:rPr>
        <w:softHyphen/>
      </w:r>
      <w:r w:rsidRPr="00383B09">
        <w:rPr>
          <w:rFonts w:ascii="Sylfaen" w:hAnsi="Sylfaen" w:cs="Sylfaen"/>
          <w:lang w:val="es-ES"/>
        </w:rPr>
        <w:t>და</w:t>
      </w:r>
      <w:r w:rsidRPr="00383B09">
        <w:rPr>
          <w:lang w:val="es-ES"/>
        </w:rPr>
        <w:t xml:space="preserve"> </w:t>
      </w:r>
      <w:r w:rsidRPr="00383B09">
        <w:rPr>
          <w:rFonts w:ascii="Sylfaen" w:hAnsi="Sylfaen" w:cs="Sylfaen"/>
          <w:lang w:val="es-ES"/>
        </w:rPr>
        <w:t>იყოს</w:t>
      </w:r>
      <w:r w:rsidRPr="00383B09">
        <w:rPr>
          <w:lang w:val="es-ES"/>
        </w:rPr>
        <w:t xml:space="preserve"> </w:t>
      </w:r>
      <w:r w:rsidRPr="00383B09">
        <w:rPr>
          <w:rFonts w:ascii="Sylfaen" w:hAnsi="Sylfaen" w:cs="Sylfaen"/>
          <w:lang w:val="es-ES"/>
        </w:rPr>
        <w:t>შემ</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გი</w:t>
      </w:r>
      <w:r w:rsidRPr="00383B09">
        <w:rPr>
          <w:lang w:val="es-ES"/>
        </w:rPr>
        <w:t xml:space="preserve"> </w:t>
      </w:r>
      <w:r w:rsidRPr="00383B09">
        <w:rPr>
          <w:rFonts w:ascii="Sylfaen" w:hAnsi="Sylfaen" w:cs="Sylfaen"/>
          <w:lang w:val="es-ES"/>
        </w:rPr>
        <w:t>თან</w:t>
      </w:r>
      <w:r w:rsidRPr="00383B09">
        <w:rPr>
          <w:lang w:val="es-ES"/>
        </w:rPr>
        <w:softHyphen/>
      </w:r>
      <w:r w:rsidRPr="00383B09">
        <w:rPr>
          <w:rFonts w:ascii="Sylfaen" w:hAnsi="Sylfaen" w:cs="Sylfaen"/>
          <w:lang w:val="es-ES"/>
        </w:rPr>
        <w:t>მიმ</w:t>
      </w:r>
      <w:r w:rsidRPr="00383B09">
        <w:rPr>
          <w:lang w:val="es-ES"/>
        </w:rPr>
        <w:softHyphen/>
      </w:r>
      <w:r w:rsidRPr="00383B09">
        <w:rPr>
          <w:rFonts w:ascii="Sylfaen" w:hAnsi="Sylfaen" w:cs="Sylfaen"/>
          <w:lang w:val="es-ES"/>
        </w:rPr>
        <w:t>დევ</w:t>
      </w:r>
      <w:r w:rsidRPr="00383B09">
        <w:rPr>
          <w:lang w:val="es-ES"/>
        </w:rPr>
        <w:softHyphen/>
      </w:r>
      <w:r w:rsidRPr="00383B09">
        <w:rPr>
          <w:rFonts w:ascii="Sylfaen" w:hAnsi="Sylfaen" w:cs="Sylfaen"/>
          <w:lang w:val="es-ES"/>
        </w:rPr>
        <w:t>რო</w:t>
      </w:r>
      <w:r w:rsidRPr="00383B09">
        <w:rPr>
          <w:lang w:val="es-ES"/>
        </w:rPr>
        <w:softHyphen/>
      </w:r>
      <w:r w:rsidRPr="00383B09">
        <w:rPr>
          <w:rFonts w:ascii="Sylfaen" w:hAnsi="Sylfaen" w:cs="Sylfaen"/>
          <w:lang w:val="es-ES"/>
        </w:rPr>
        <w:t>ბით</w:t>
      </w:r>
      <w:r w:rsidRPr="00383B09">
        <w:rPr>
          <w:lang w:val="es-ES"/>
        </w:rPr>
        <w:t xml:space="preserve">, </w:t>
      </w:r>
      <w:r w:rsidRPr="00383B09">
        <w:rPr>
          <w:rFonts w:ascii="Sylfaen" w:hAnsi="Sylfaen" w:cs="Sylfaen"/>
          <w:lang w:val="es-ES"/>
        </w:rPr>
        <w:t>რაც</w:t>
      </w:r>
      <w:r w:rsidRPr="00383B09">
        <w:rPr>
          <w:lang w:val="es-ES"/>
        </w:rPr>
        <w:t xml:space="preserve"> </w:t>
      </w:r>
      <w:r w:rsidRPr="00383B09">
        <w:rPr>
          <w:rFonts w:ascii="Sylfaen" w:hAnsi="Sylfaen" w:cs="Sylfaen"/>
          <w:lang w:val="es-ES"/>
        </w:rPr>
        <w:t>მომ</w:t>
      </w:r>
      <w:r w:rsidRPr="00383B09">
        <w:rPr>
          <w:lang w:val="es-ES"/>
        </w:rPr>
        <w:softHyphen/>
      </w:r>
      <w:r w:rsidRPr="00383B09">
        <w:rPr>
          <w:rFonts w:ascii="Sylfaen" w:hAnsi="Sylfaen" w:cs="Sylfaen"/>
          <w:lang w:val="es-ES"/>
        </w:rPr>
        <w:t>ხმა</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ბელს</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ეხ</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რება</w:t>
      </w:r>
      <w:r w:rsidRPr="00383B09">
        <w:rPr>
          <w:lang w:val="es-ES"/>
        </w:rPr>
        <w:t xml:space="preserve"> </w:t>
      </w:r>
      <w:r w:rsidRPr="00383B09">
        <w:rPr>
          <w:rFonts w:ascii="Sylfaen" w:hAnsi="Sylfaen" w:cs="Sylfaen"/>
          <w:lang w:val="es-ES"/>
        </w:rPr>
        <w:lastRenderedPageBreak/>
        <w:t>მოცემული</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სური</w:t>
      </w:r>
      <w:r w:rsidRPr="00383B09">
        <w:rPr>
          <w:lang w:val="es-ES"/>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გაგებასა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ერთეულთა</w:t>
      </w:r>
      <w:r w:rsidRPr="00383B09">
        <w:rPr>
          <w:lang w:val="es-ES"/>
        </w:rPr>
        <w:t xml:space="preserve"> </w:t>
      </w:r>
      <w:r w:rsidRPr="00383B09">
        <w:rPr>
          <w:rFonts w:ascii="Sylfaen" w:hAnsi="Sylfaen" w:cs="Sylfaen"/>
          <w:lang w:val="es-ES"/>
        </w:rPr>
        <w:t>ფინანსურ</w:t>
      </w:r>
      <w:r w:rsidRPr="00383B09">
        <w:rPr>
          <w:lang w:val="es-ES"/>
        </w:rPr>
        <w:t xml:space="preserve"> </w:t>
      </w:r>
      <w:r w:rsidRPr="00383B09">
        <w:rPr>
          <w:rFonts w:ascii="Sylfaen" w:hAnsi="Sylfaen" w:cs="Sylfaen"/>
          <w:lang w:val="ru-RU"/>
        </w:rPr>
        <w:t>ანგარიშგებებთან</w:t>
      </w:r>
      <w:r w:rsidRPr="00383B09">
        <w:rPr>
          <w:lang w:val="es-ES"/>
        </w:rPr>
        <w:t xml:space="preserve"> </w:t>
      </w:r>
      <w:r w:rsidRPr="00383B09">
        <w:rPr>
          <w:rFonts w:ascii="Sylfaen" w:hAnsi="Sylfaen" w:cs="Sylfaen"/>
          <w:lang w:val="es-ES"/>
        </w:rPr>
        <w:t>შედარებაში</w:t>
      </w:r>
      <w:r w:rsidRPr="00383B09">
        <w:rPr>
          <w:lang w:val="es-ES"/>
        </w:rPr>
        <w:t xml:space="preserve">: </w:t>
      </w:r>
    </w:p>
    <w:p w14:paraId="03FF3CAA" w14:textId="77777777" w:rsidR="004A59C2" w:rsidRPr="00932F52" w:rsidRDefault="00EB7771" w:rsidP="00AA3F4D">
      <w:pPr>
        <w:pStyle w:val="CommentPoint"/>
        <w:tabs>
          <w:tab w:val="clear" w:pos="360"/>
          <w:tab w:val="clear" w:pos="720"/>
          <w:tab w:val="left" w:pos="6300"/>
        </w:tabs>
        <w:spacing w:line="240" w:lineRule="exact"/>
        <w:ind w:left="1109" w:hanging="562"/>
        <w:rPr>
          <w:lang w:val="en-US"/>
        </w:rPr>
      </w:pPr>
      <w:r>
        <w:rPr>
          <w:lang w:val="en-US"/>
        </w:rPr>
        <w:t>(</w:t>
      </w:r>
      <w:r>
        <w:rPr>
          <w:rFonts w:ascii="Sylfaen" w:hAnsi="Sylfaen"/>
          <w:lang w:val="ka-GE"/>
        </w:rPr>
        <w:t>ა</w:t>
      </w:r>
      <w:r w:rsidR="004A59C2" w:rsidRPr="00932F52">
        <w:rPr>
          <w:lang w:val="en-US"/>
        </w:rPr>
        <w:t>)</w:t>
      </w:r>
      <w:r w:rsidR="004A59C2" w:rsidRPr="00932F52">
        <w:rPr>
          <w:lang w:val="en-US"/>
        </w:rPr>
        <w:tab/>
      </w:r>
      <w:r w:rsidRPr="00EB7771">
        <w:rPr>
          <w:rFonts w:ascii="Sylfaen" w:hAnsi="Sylfaen" w:cs="Sylfaen"/>
          <w:lang w:val="es-ES"/>
        </w:rPr>
        <w:t>იმის</w:t>
      </w:r>
      <w:r w:rsidRPr="00EB7771">
        <w:rPr>
          <w:lang w:val="es-ES"/>
        </w:rPr>
        <w:t xml:space="preserve"> </w:t>
      </w:r>
      <w:r w:rsidRPr="00EB7771">
        <w:rPr>
          <w:rFonts w:ascii="Sylfaen" w:hAnsi="Sylfaen" w:cs="Sylfaen"/>
          <w:lang w:val="es-ES"/>
        </w:rPr>
        <w:t>აღ</w:t>
      </w:r>
      <w:r w:rsidRPr="00EB7771">
        <w:rPr>
          <w:lang w:val="es-ES"/>
        </w:rPr>
        <w:softHyphen/>
      </w:r>
      <w:r w:rsidRPr="00EB7771">
        <w:rPr>
          <w:rFonts w:ascii="Sylfaen" w:hAnsi="Sylfaen" w:cs="Sylfaen"/>
          <w:lang w:val="es-ES"/>
        </w:rPr>
        <w:t>ნიშ</w:t>
      </w:r>
      <w:r w:rsidRPr="00EB7771">
        <w:rPr>
          <w:lang w:val="es-ES"/>
        </w:rPr>
        <w:softHyphen/>
      </w:r>
      <w:r w:rsidRPr="00EB7771">
        <w:rPr>
          <w:rFonts w:ascii="Sylfaen" w:hAnsi="Sylfaen" w:cs="Sylfaen"/>
          <w:lang w:val="es-ES"/>
        </w:rPr>
        <w:t>ვნა</w:t>
      </w:r>
      <w:r w:rsidRPr="00EB7771">
        <w:rPr>
          <w:lang w:val="es-ES"/>
        </w:rPr>
        <w:t xml:space="preserve">, </w:t>
      </w:r>
      <w:r w:rsidRPr="00EB7771">
        <w:rPr>
          <w:rFonts w:ascii="Sylfaen" w:hAnsi="Sylfaen" w:cs="Sylfaen"/>
          <w:lang w:val="es-ES"/>
        </w:rPr>
        <w:t>რომ</w:t>
      </w:r>
      <w:r w:rsidRPr="00EB7771">
        <w:rPr>
          <w:lang w:val="es-ES"/>
        </w:rPr>
        <w:t xml:space="preserve"> </w:t>
      </w:r>
      <w:r w:rsidRPr="00EB7771">
        <w:rPr>
          <w:rFonts w:ascii="Sylfaen" w:hAnsi="Sylfaen" w:cs="Sylfaen"/>
          <w:lang w:val="es-ES"/>
        </w:rPr>
        <w:t>ან</w:t>
      </w:r>
      <w:r w:rsidRPr="00EB7771">
        <w:rPr>
          <w:lang w:val="es-ES"/>
        </w:rPr>
        <w:softHyphen/>
      </w:r>
      <w:r w:rsidRPr="00EB7771">
        <w:rPr>
          <w:rFonts w:ascii="Sylfaen" w:hAnsi="Sylfaen" w:cs="Sylfaen"/>
          <w:lang w:val="es-ES"/>
        </w:rPr>
        <w:t>გა</w:t>
      </w:r>
      <w:r w:rsidRPr="00EB7771">
        <w:rPr>
          <w:lang w:val="es-ES"/>
        </w:rPr>
        <w:softHyphen/>
      </w:r>
      <w:r w:rsidRPr="00EB7771">
        <w:rPr>
          <w:rFonts w:ascii="Sylfaen" w:hAnsi="Sylfaen" w:cs="Sylfaen"/>
          <w:lang w:val="es-ES"/>
        </w:rPr>
        <w:t>რიშ</w:t>
      </w:r>
      <w:r w:rsidRPr="00EB7771">
        <w:rPr>
          <w:lang w:val="es-ES"/>
        </w:rPr>
        <w:softHyphen/>
      </w:r>
      <w:r w:rsidRPr="00EB7771">
        <w:rPr>
          <w:rFonts w:ascii="Sylfaen" w:hAnsi="Sylfaen" w:cs="Sylfaen"/>
          <w:lang w:val="es-ES"/>
        </w:rPr>
        <w:t>გე</w:t>
      </w:r>
      <w:r w:rsidRPr="00EB7771">
        <w:rPr>
          <w:lang w:val="es-ES"/>
        </w:rPr>
        <w:softHyphen/>
      </w:r>
      <w:r w:rsidRPr="00EB7771">
        <w:rPr>
          <w:rFonts w:ascii="Sylfaen" w:hAnsi="Sylfaen" w:cs="Sylfaen"/>
          <w:lang w:val="es-ES"/>
        </w:rPr>
        <w:t>ბა</w:t>
      </w:r>
      <w:r w:rsidRPr="00EB7771">
        <w:rPr>
          <w:lang w:val="es-ES"/>
        </w:rPr>
        <w:t xml:space="preserve"> </w:t>
      </w:r>
      <w:r w:rsidRPr="00EB7771">
        <w:rPr>
          <w:rFonts w:ascii="Sylfaen" w:hAnsi="Sylfaen" w:cs="Sylfaen"/>
          <w:lang w:val="es-ES"/>
        </w:rPr>
        <w:t>მომ</w:t>
      </w:r>
      <w:r w:rsidRPr="00EB7771">
        <w:rPr>
          <w:lang w:val="es-ES"/>
        </w:rPr>
        <w:softHyphen/>
      </w:r>
      <w:r w:rsidRPr="00EB7771">
        <w:rPr>
          <w:rFonts w:ascii="Sylfaen" w:hAnsi="Sylfaen" w:cs="Sylfaen"/>
          <w:lang w:val="es-ES"/>
        </w:rPr>
        <w:t>ზა</w:t>
      </w:r>
      <w:r w:rsidRPr="00EB7771">
        <w:rPr>
          <w:lang w:val="es-ES"/>
        </w:rPr>
        <w:softHyphen/>
      </w:r>
      <w:r w:rsidRPr="00EB7771">
        <w:rPr>
          <w:rFonts w:ascii="Sylfaen" w:hAnsi="Sylfaen" w:cs="Sylfaen"/>
          <w:lang w:val="es-ES"/>
        </w:rPr>
        <w:t>დე</w:t>
      </w:r>
      <w:r w:rsidRPr="00EB7771">
        <w:rPr>
          <w:lang w:val="es-ES"/>
        </w:rPr>
        <w:softHyphen/>
      </w:r>
      <w:r w:rsidRPr="00EB7771">
        <w:rPr>
          <w:rFonts w:ascii="Sylfaen" w:hAnsi="Sylfaen" w:cs="Sylfaen"/>
          <w:lang w:val="es-ES"/>
        </w:rPr>
        <w:t>ბუ</w:t>
      </w:r>
      <w:r w:rsidRPr="00EB7771">
        <w:rPr>
          <w:lang w:val="es-ES"/>
        </w:rPr>
        <w:softHyphen/>
      </w:r>
      <w:r w:rsidRPr="00EB7771">
        <w:rPr>
          <w:rFonts w:ascii="Sylfaen" w:hAnsi="Sylfaen" w:cs="Sylfaen"/>
          <w:lang w:val="es-ES"/>
        </w:rPr>
        <w:t>ლია</w:t>
      </w:r>
      <w:r w:rsidRPr="00EB7771">
        <w:rPr>
          <w:lang w:val="es-ES"/>
        </w:rPr>
        <w:t xml:space="preserve"> </w:t>
      </w:r>
      <w:r w:rsidRPr="00EB7771">
        <w:rPr>
          <w:rFonts w:ascii="Sylfaen" w:hAnsi="Sylfaen" w:cs="Sylfaen"/>
          <w:lang w:val="ru-RU"/>
        </w:rPr>
        <w:t>სსბასს</w:t>
      </w:r>
      <w:r w:rsidRPr="00EB7771">
        <w:rPr>
          <w:lang w:val="ru-RU"/>
        </w:rPr>
        <w:t>-</w:t>
      </w:r>
      <w:r w:rsidRPr="00EB7771">
        <w:rPr>
          <w:rFonts w:ascii="Sylfaen" w:hAnsi="Sylfaen" w:cs="Sylfaen"/>
          <w:lang w:val="ru-RU"/>
        </w:rPr>
        <w:t>ის</w:t>
      </w:r>
      <w:r w:rsidRPr="00EB7771">
        <w:rPr>
          <w:lang w:val="ru-RU"/>
        </w:rPr>
        <w:t xml:space="preserve"> </w:t>
      </w:r>
      <w:r w:rsidRPr="00EB7771">
        <w:rPr>
          <w:rFonts w:ascii="Sylfaen" w:hAnsi="Sylfaen" w:cs="Sylfaen"/>
          <w:lang w:val="es-ES"/>
        </w:rPr>
        <w:t>შე</w:t>
      </w:r>
      <w:r w:rsidRPr="00EB7771">
        <w:rPr>
          <w:lang w:val="es-ES"/>
        </w:rPr>
        <w:softHyphen/>
      </w:r>
      <w:r w:rsidRPr="00EB7771">
        <w:rPr>
          <w:rFonts w:ascii="Sylfaen" w:hAnsi="Sylfaen" w:cs="Sylfaen"/>
          <w:lang w:val="es-ES"/>
        </w:rPr>
        <w:t>სა</w:t>
      </w:r>
      <w:r w:rsidRPr="00EB7771">
        <w:rPr>
          <w:lang w:val="es-ES"/>
        </w:rPr>
        <w:softHyphen/>
      </w:r>
      <w:r w:rsidRPr="00EB7771">
        <w:rPr>
          <w:rFonts w:ascii="Sylfaen" w:hAnsi="Sylfaen" w:cs="Sylfaen"/>
          <w:lang w:val="es-ES"/>
        </w:rPr>
        <w:t>ბა</w:t>
      </w:r>
      <w:r w:rsidRPr="00EB7771">
        <w:rPr>
          <w:lang w:val="es-ES"/>
        </w:rPr>
        <w:softHyphen/>
      </w:r>
      <w:r w:rsidRPr="00EB7771">
        <w:rPr>
          <w:rFonts w:ascii="Sylfaen" w:hAnsi="Sylfaen" w:cs="Sylfaen"/>
          <w:lang w:val="es-ES"/>
        </w:rPr>
        <w:t>მი</w:t>
      </w:r>
      <w:r w:rsidRPr="00EB7771">
        <w:rPr>
          <w:lang w:val="es-ES"/>
        </w:rPr>
        <w:softHyphen/>
      </w:r>
      <w:r w:rsidRPr="00EB7771">
        <w:rPr>
          <w:rFonts w:ascii="Sylfaen" w:hAnsi="Sylfaen" w:cs="Sylfaen"/>
          <w:lang w:val="es-ES"/>
        </w:rPr>
        <w:t>სად</w:t>
      </w:r>
      <w:r w:rsidRPr="00EB7771">
        <w:rPr>
          <w:lang w:val="es-ES"/>
        </w:rPr>
        <w:t xml:space="preserve"> </w:t>
      </w:r>
      <w:r w:rsidRPr="00EB7771">
        <w:rPr>
          <w:lang w:val="ru-RU"/>
        </w:rPr>
        <w:t>(</w:t>
      </w:r>
      <w:r w:rsidRPr="00EB7771">
        <w:rPr>
          <w:rFonts w:ascii="Sylfaen" w:hAnsi="Sylfaen" w:cs="Sylfaen"/>
          <w:lang w:val="ru-RU"/>
        </w:rPr>
        <w:t>იხ</w:t>
      </w:r>
      <w:r w:rsidRPr="00EB7771">
        <w:rPr>
          <w:lang w:val="ru-RU"/>
        </w:rPr>
        <w:t>.</w:t>
      </w:r>
      <w:r w:rsidRPr="00EB7771">
        <w:rPr>
          <w:lang w:val="es-ES"/>
        </w:rPr>
        <w:t xml:space="preserve"> </w:t>
      </w:r>
      <w:r w:rsidRPr="00EB7771">
        <w:rPr>
          <w:rFonts w:ascii="Sylfaen" w:hAnsi="Sylfaen" w:cs="Sylfaen"/>
          <w:lang w:val="es-ES"/>
        </w:rPr>
        <w:t>პუნქტი</w:t>
      </w:r>
      <w:r w:rsidRPr="00EB7771">
        <w:rPr>
          <w:lang w:val="es-ES"/>
        </w:rPr>
        <w:t xml:space="preserve"> 28);</w:t>
      </w:r>
    </w:p>
    <w:p w14:paraId="71C6EB4B" w14:textId="77777777" w:rsidR="004A59C2" w:rsidRDefault="00EB7771" w:rsidP="00AA3F4D">
      <w:pPr>
        <w:pStyle w:val="CommentPoint"/>
        <w:tabs>
          <w:tab w:val="clear" w:pos="360"/>
          <w:tab w:val="clear" w:pos="720"/>
          <w:tab w:val="left" w:pos="6300"/>
        </w:tabs>
        <w:spacing w:line="240" w:lineRule="exact"/>
        <w:ind w:left="1109" w:hanging="562"/>
        <w:rPr>
          <w:rFonts w:ascii="Sylfaen" w:hAnsi="Sylfaen"/>
          <w:lang w:val="ka-GE"/>
        </w:rPr>
      </w:pPr>
      <w:r>
        <w:rPr>
          <w:lang w:val="en-US"/>
        </w:rPr>
        <w:t>(</w:t>
      </w:r>
      <w:r>
        <w:rPr>
          <w:rFonts w:ascii="Sylfaen" w:hAnsi="Sylfaen"/>
          <w:lang w:val="ka-GE"/>
        </w:rPr>
        <w:t>ბ</w:t>
      </w:r>
      <w:r w:rsidR="004A59C2" w:rsidRPr="00932F52">
        <w:rPr>
          <w:lang w:val="en-US"/>
        </w:rPr>
        <w:t>)</w:t>
      </w:r>
      <w:r w:rsidR="004A59C2" w:rsidRPr="00932F52">
        <w:rPr>
          <w:lang w:val="en-US"/>
        </w:rPr>
        <w:tab/>
      </w:r>
      <w:r w:rsidRPr="00EB7771">
        <w:rPr>
          <w:rFonts w:ascii="Sylfaen" w:hAnsi="Sylfaen" w:cs="Sylfaen"/>
          <w:lang w:val="es-ES"/>
        </w:rPr>
        <w:t>ყველა</w:t>
      </w:r>
      <w:r w:rsidRPr="00EB7771">
        <w:rPr>
          <w:lang w:val="es-ES"/>
        </w:rPr>
        <w:t xml:space="preserve"> </w:t>
      </w:r>
      <w:r w:rsidRPr="00EB7771">
        <w:rPr>
          <w:rFonts w:ascii="Sylfaen" w:hAnsi="Sylfaen" w:cs="Sylfaen"/>
          <w:lang w:val="es-ES"/>
        </w:rPr>
        <w:t>გა</w:t>
      </w:r>
      <w:r w:rsidRPr="00EB7771">
        <w:rPr>
          <w:lang w:val="es-ES"/>
        </w:rPr>
        <w:softHyphen/>
      </w:r>
      <w:r w:rsidRPr="00EB7771">
        <w:rPr>
          <w:rFonts w:ascii="Sylfaen" w:hAnsi="Sylfaen" w:cs="Sylfaen"/>
          <w:lang w:val="es-ES"/>
        </w:rPr>
        <w:t>მო</w:t>
      </w:r>
      <w:r w:rsidRPr="00EB7771">
        <w:rPr>
          <w:lang w:val="es-ES"/>
        </w:rPr>
        <w:softHyphen/>
      </w:r>
      <w:r w:rsidRPr="00EB7771">
        <w:rPr>
          <w:rFonts w:ascii="Sylfaen" w:hAnsi="Sylfaen" w:cs="Sylfaen"/>
          <w:lang w:val="es-ES"/>
        </w:rPr>
        <w:t>ყე</w:t>
      </w:r>
      <w:r w:rsidRPr="00EB7771">
        <w:rPr>
          <w:lang w:val="es-ES"/>
        </w:rPr>
        <w:softHyphen/>
      </w:r>
      <w:r w:rsidRPr="00EB7771">
        <w:rPr>
          <w:rFonts w:ascii="Sylfaen" w:hAnsi="Sylfaen" w:cs="Sylfaen"/>
          <w:lang w:val="es-ES"/>
        </w:rPr>
        <w:t>ნე</w:t>
      </w:r>
      <w:r w:rsidRPr="00EB7771">
        <w:rPr>
          <w:lang w:val="es-ES"/>
        </w:rPr>
        <w:softHyphen/>
      </w:r>
      <w:r w:rsidRPr="00EB7771">
        <w:rPr>
          <w:rFonts w:ascii="Sylfaen" w:hAnsi="Sylfaen" w:cs="Sylfaen"/>
          <w:lang w:val="es-ES"/>
        </w:rPr>
        <w:t>ბუ</w:t>
      </w:r>
      <w:r w:rsidRPr="00EB7771">
        <w:rPr>
          <w:lang w:val="es-ES"/>
        </w:rPr>
        <w:softHyphen/>
      </w:r>
      <w:r w:rsidRPr="00EB7771">
        <w:rPr>
          <w:rFonts w:ascii="Sylfaen" w:hAnsi="Sylfaen" w:cs="Sylfaen"/>
          <w:lang w:val="es-ES"/>
        </w:rPr>
        <w:t>ლი</w:t>
      </w:r>
      <w:r w:rsidRPr="00EB7771">
        <w:rPr>
          <w:lang w:val="es-ES"/>
        </w:rPr>
        <w:t xml:space="preserve"> </w:t>
      </w:r>
      <w:r w:rsidRPr="00EB7771">
        <w:rPr>
          <w:rFonts w:ascii="Sylfaen" w:hAnsi="Sylfaen" w:cs="Sylfaen"/>
          <w:lang w:val="es-ES"/>
        </w:rPr>
        <w:t>მნიშვნელოვანი</w:t>
      </w:r>
      <w:r w:rsidRPr="00EB7771">
        <w:rPr>
          <w:lang w:val="es-ES"/>
        </w:rPr>
        <w:t xml:space="preserve"> </w:t>
      </w:r>
      <w:r w:rsidRPr="00EB7771">
        <w:rPr>
          <w:rFonts w:ascii="Sylfaen" w:hAnsi="Sylfaen" w:cs="Sylfaen"/>
          <w:lang w:val="es-ES"/>
        </w:rPr>
        <w:t>სა</w:t>
      </w:r>
      <w:r w:rsidRPr="00EB7771">
        <w:rPr>
          <w:lang w:val="es-ES"/>
        </w:rPr>
        <w:softHyphen/>
      </w:r>
      <w:r w:rsidRPr="00EB7771">
        <w:rPr>
          <w:rFonts w:ascii="Sylfaen" w:hAnsi="Sylfaen" w:cs="Sylfaen"/>
          <w:lang w:val="es-ES"/>
        </w:rPr>
        <w:t>აღ</w:t>
      </w:r>
      <w:r w:rsidRPr="00EB7771">
        <w:rPr>
          <w:lang w:val="es-ES"/>
        </w:rPr>
        <w:softHyphen/>
      </w:r>
      <w:r w:rsidRPr="00EB7771">
        <w:rPr>
          <w:rFonts w:ascii="Sylfaen" w:hAnsi="Sylfaen" w:cs="Sylfaen"/>
          <w:lang w:val="es-ES"/>
        </w:rPr>
        <w:t>რიც</w:t>
      </w:r>
      <w:r w:rsidRPr="00EB7771">
        <w:rPr>
          <w:lang w:val="es-ES"/>
        </w:rPr>
        <w:softHyphen/>
      </w:r>
      <w:r w:rsidRPr="00EB7771">
        <w:rPr>
          <w:rFonts w:ascii="Sylfaen" w:hAnsi="Sylfaen" w:cs="Sylfaen"/>
          <w:lang w:val="es-ES"/>
        </w:rPr>
        <w:t>ხვო</w:t>
      </w:r>
      <w:r w:rsidRPr="00EB7771">
        <w:rPr>
          <w:lang w:val="es-ES"/>
        </w:rPr>
        <w:t xml:space="preserve"> </w:t>
      </w:r>
      <w:r w:rsidRPr="00EB7771">
        <w:rPr>
          <w:rFonts w:ascii="Sylfaen" w:hAnsi="Sylfaen" w:cs="Sylfaen"/>
          <w:lang w:val="es-ES"/>
        </w:rPr>
        <w:t>პო</w:t>
      </w:r>
      <w:r w:rsidRPr="00EB7771">
        <w:rPr>
          <w:lang w:val="es-ES"/>
        </w:rPr>
        <w:softHyphen/>
      </w:r>
      <w:r w:rsidRPr="00EB7771">
        <w:rPr>
          <w:rFonts w:ascii="Sylfaen" w:hAnsi="Sylfaen" w:cs="Sylfaen"/>
          <w:lang w:val="es-ES"/>
        </w:rPr>
        <w:t>ლი</w:t>
      </w:r>
      <w:r w:rsidRPr="00EB7771">
        <w:rPr>
          <w:lang w:val="es-ES"/>
        </w:rPr>
        <w:softHyphen/>
      </w:r>
      <w:r w:rsidRPr="00EB7771">
        <w:rPr>
          <w:rFonts w:ascii="Sylfaen" w:hAnsi="Sylfaen" w:cs="Sylfaen"/>
          <w:lang w:val="es-ES"/>
        </w:rPr>
        <w:t>ტი</w:t>
      </w:r>
      <w:r w:rsidRPr="00EB7771">
        <w:rPr>
          <w:lang w:val="es-ES"/>
        </w:rPr>
        <w:softHyphen/>
      </w:r>
      <w:r w:rsidRPr="00EB7771">
        <w:rPr>
          <w:rFonts w:ascii="Sylfaen" w:hAnsi="Sylfaen" w:cs="Sylfaen"/>
          <w:lang w:val="es-ES"/>
        </w:rPr>
        <w:t>კის</w:t>
      </w:r>
      <w:r w:rsidRPr="00EB7771">
        <w:rPr>
          <w:lang w:val="es-ES"/>
        </w:rPr>
        <w:t xml:space="preserve"> </w:t>
      </w:r>
      <w:r w:rsidRPr="00EB7771">
        <w:rPr>
          <w:rFonts w:ascii="Sylfaen" w:hAnsi="Sylfaen" w:cs="Sylfaen"/>
          <w:lang w:val="es-ES"/>
        </w:rPr>
        <w:t>მოკლე</w:t>
      </w:r>
      <w:r w:rsidRPr="00EB7771">
        <w:rPr>
          <w:lang w:val="es-ES"/>
        </w:rPr>
        <w:t xml:space="preserve"> </w:t>
      </w:r>
      <w:r w:rsidRPr="00EB7771">
        <w:rPr>
          <w:rFonts w:ascii="Sylfaen" w:hAnsi="Sylfaen" w:cs="Sylfaen"/>
          <w:lang w:val="es-ES"/>
        </w:rPr>
        <w:t>მიმოხილვა</w:t>
      </w:r>
      <w:r w:rsidRPr="00EB7771">
        <w:rPr>
          <w:lang w:val="es-ES"/>
        </w:rPr>
        <w:t xml:space="preserve"> (</w:t>
      </w:r>
      <w:r w:rsidRPr="00EB7771">
        <w:rPr>
          <w:rFonts w:ascii="Sylfaen" w:hAnsi="Sylfaen" w:cs="Sylfaen"/>
          <w:lang w:val="es-ES"/>
        </w:rPr>
        <w:t>პუნ</w:t>
      </w:r>
      <w:r w:rsidRPr="00EB7771">
        <w:rPr>
          <w:lang w:val="es-ES"/>
        </w:rPr>
        <w:softHyphen/>
      </w:r>
      <w:r w:rsidRPr="00EB7771">
        <w:rPr>
          <w:rFonts w:ascii="Sylfaen" w:hAnsi="Sylfaen" w:cs="Sylfaen"/>
          <w:lang w:val="es-ES"/>
        </w:rPr>
        <w:t>ქტი</w:t>
      </w:r>
      <w:r w:rsidRPr="00EB7771">
        <w:rPr>
          <w:lang w:val="es-ES"/>
        </w:rPr>
        <w:t xml:space="preserve"> 132);</w:t>
      </w:r>
    </w:p>
    <w:p w14:paraId="773D9C85" w14:textId="77777777" w:rsidR="00EB7771" w:rsidRPr="00EB7771" w:rsidRDefault="00EB7771" w:rsidP="00AA3F4D">
      <w:pPr>
        <w:pStyle w:val="CommentPoint"/>
        <w:tabs>
          <w:tab w:val="clear" w:pos="360"/>
          <w:tab w:val="clear" w:pos="720"/>
          <w:tab w:val="left" w:pos="6300"/>
        </w:tabs>
        <w:spacing w:line="240" w:lineRule="exact"/>
        <w:ind w:left="1109" w:hanging="562"/>
        <w:rPr>
          <w:rFonts w:ascii="Sylfaen" w:hAnsi="Sylfaen"/>
          <w:lang w:val="ka-GE"/>
        </w:rPr>
      </w:pPr>
      <w:r>
        <w:rPr>
          <w:rFonts w:ascii="Sylfaen" w:hAnsi="Sylfaen" w:cs="Sylfaen"/>
          <w:noProof/>
          <w:lang w:val="ka-GE"/>
        </w:rPr>
        <w:t xml:space="preserve">(გ) </w:t>
      </w:r>
      <w:r>
        <w:rPr>
          <w:rFonts w:ascii="Sylfaen" w:hAnsi="Sylfaen" w:cs="Sylfaen"/>
          <w:noProof/>
          <w:lang w:val="ka-GE"/>
        </w:rPr>
        <w:tab/>
      </w:r>
      <w:r>
        <w:rPr>
          <w:rFonts w:ascii="Sylfaen" w:hAnsi="Sylfaen" w:cs="Sylfaen"/>
          <w:noProof/>
          <w:lang w:val="es-ES"/>
        </w:rPr>
        <w:t>და</w:t>
      </w:r>
      <w:r>
        <w:rPr>
          <w:noProof/>
          <w:lang w:val="es-ES"/>
        </w:rPr>
        <w:softHyphen/>
      </w:r>
      <w:r>
        <w:rPr>
          <w:rFonts w:ascii="Sylfaen" w:hAnsi="Sylfaen" w:cs="Sylfaen"/>
          <w:noProof/>
          <w:lang w:val="es-ES"/>
        </w:rPr>
        <w:t>მა</w:t>
      </w:r>
      <w:r>
        <w:rPr>
          <w:noProof/>
          <w:lang w:val="es-ES"/>
        </w:rPr>
        <w:softHyphen/>
      </w:r>
      <w:r>
        <w:rPr>
          <w:rFonts w:ascii="Sylfaen" w:hAnsi="Sylfaen" w:cs="Sylfaen"/>
          <w:noProof/>
          <w:lang w:val="es-ES"/>
        </w:rPr>
        <w:t>ტე</w:t>
      </w:r>
      <w:r>
        <w:rPr>
          <w:noProof/>
          <w:lang w:val="es-ES"/>
        </w:rPr>
        <w:softHyphen/>
      </w:r>
      <w:r>
        <w:rPr>
          <w:rFonts w:ascii="Sylfaen" w:hAnsi="Sylfaen" w:cs="Sylfaen"/>
          <w:noProof/>
          <w:lang w:val="es-ES"/>
        </w:rPr>
        <w:t>ბი</w:t>
      </w:r>
      <w:r>
        <w:rPr>
          <w:noProof/>
          <w:lang w:val="es-ES"/>
        </w:rPr>
        <w:softHyphen/>
      </w:r>
      <w:r>
        <w:rPr>
          <w:rFonts w:ascii="Sylfaen" w:hAnsi="Sylfaen" w:cs="Sylfaen"/>
          <w:noProof/>
          <w:lang w:val="es-ES"/>
        </w:rPr>
        <w:t>თი</w:t>
      </w:r>
      <w:r>
        <w:rPr>
          <w:noProof/>
          <w:lang w:val="es-ES"/>
        </w:rPr>
        <w:t xml:space="preserve"> </w:t>
      </w:r>
      <w:r>
        <w:rPr>
          <w:rFonts w:ascii="Sylfaen" w:hAnsi="Sylfaen" w:cs="Sylfaen"/>
          <w:noProof/>
          <w:lang w:val="es-ES"/>
        </w:rPr>
        <w:t>ინ</w:t>
      </w:r>
      <w:r>
        <w:rPr>
          <w:noProof/>
          <w:lang w:val="es-ES"/>
        </w:rPr>
        <w:softHyphen/>
      </w:r>
      <w:r>
        <w:rPr>
          <w:rFonts w:ascii="Sylfaen" w:hAnsi="Sylfaen" w:cs="Sylfaen"/>
          <w:noProof/>
          <w:lang w:val="es-ES"/>
        </w:rPr>
        <w:t>ფორ</w:t>
      </w:r>
      <w:r>
        <w:rPr>
          <w:noProof/>
          <w:lang w:val="es-ES"/>
        </w:rPr>
        <w:softHyphen/>
      </w:r>
      <w:r>
        <w:rPr>
          <w:rFonts w:ascii="Sylfaen" w:hAnsi="Sylfaen" w:cs="Sylfaen"/>
          <w:noProof/>
          <w:lang w:val="es-ES"/>
        </w:rPr>
        <w:t>მა</w:t>
      </w:r>
      <w:r>
        <w:rPr>
          <w:noProof/>
          <w:lang w:val="es-ES"/>
        </w:rPr>
        <w:softHyphen/>
      </w:r>
      <w:r>
        <w:rPr>
          <w:rFonts w:ascii="Sylfaen" w:hAnsi="Sylfaen" w:cs="Sylfaen"/>
          <w:noProof/>
          <w:lang w:val="es-ES"/>
        </w:rPr>
        <w:t>ცია</w:t>
      </w:r>
      <w:r>
        <w:rPr>
          <w:noProof/>
          <w:lang w:val="es-ES"/>
        </w:rPr>
        <w:t xml:space="preserve"> </w:t>
      </w:r>
      <w:r>
        <w:rPr>
          <w:rFonts w:ascii="Sylfaen" w:hAnsi="Sylfaen" w:cs="Sylfaen"/>
          <w:noProof/>
          <w:lang w:val="es-ES"/>
        </w:rPr>
        <w:t>ფინანსური</w:t>
      </w:r>
      <w:r>
        <w:rPr>
          <w:noProof/>
          <w:lang w:val="es-ES"/>
        </w:rPr>
        <w:t xml:space="preserve"> </w:t>
      </w:r>
      <w:r>
        <w:rPr>
          <w:rFonts w:ascii="Sylfaen" w:hAnsi="Sylfaen" w:cs="Sylfaen"/>
          <w:noProof/>
          <w:lang w:val="es-ES"/>
        </w:rPr>
        <w:t>მდგომარეობის</w:t>
      </w:r>
      <w:r>
        <w:rPr>
          <w:noProof/>
          <w:lang w:val="es-ES"/>
        </w:rPr>
        <w:t xml:space="preserve"> </w:t>
      </w:r>
      <w:r>
        <w:rPr>
          <w:rFonts w:ascii="Sylfaen" w:hAnsi="Sylfaen" w:cs="Sylfaen"/>
          <w:noProof/>
          <w:lang w:val="es-ES"/>
        </w:rPr>
        <w:t>ანგარიშგებასა</w:t>
      </w:r>
      <w:r>
        <w:rPr>
          <w:noProof/>
          <w:lang w:val="es-ES"/>
        </w:rPr>
        <w:t xml:space="preserve"> </w:t>
      </w:r>
      <w:r>
        <w:rPr>
          <w:rFonts w:ascii="Sylfaen" w:hAnsi="Sylfaen" w:cs="Sylfaen"/>
          <w:noProof/>
          <w:lang w:val="es-ES"/>
        </w:rPr>
        <w:t>და</w:t>
      </w:r>
      <w:r>
        <w:rPr>
          <w:noProof/>
          <w:lang w:val="es-ES"/>
        </w:rPr>
        <w:t xml:space="preserve"> </w:t>
      </w:r>
      <w:r>
        <w:rPr>
          <w:rFonts w:ascii="Sylfaen" w:hAnsi="Sylfaen" w:cs="Sylfaen"/>
          <w:noProof/>
          <w:lang w:val="es-ES"/>
        </w:rPr>
        <w:t>ფინანსური</w:t>
      </w:r>
      <w:r>
        <w:rPr>
          <w:noProof/>
          <w:lang w:val="es-ES"/>
        </w:rPr>
        <w:t xml:space="preserve"> </w:t>
      </w:r>
      <w:r>
        <w:rPr>
          <w:rFonts w:ascii="Sylfaen" w:hAnsi="Sylfaen" w:cs="Sylfaen"/>
          <w:noProof/>
          <w:lang w:val="es-ES"/>
        </w:rPr>
        <w:t>შედეგების</w:t>
      </w:r>
      <w:r>
        <w:rPr>
          <w:noProof/>
          <w:lang w:val="es-ES"/>
        </w:rPr>
        <w:t xml:space="preserve"> </w:t>
      </w:r>
      <w:r>
        <w:rPr>
          <w:rFonts w:ascii="Sylfaen" w:hAnsi="Sylfaen" w:cs="Sylfaen"/>
          <w:noProof/>
          <w:lang w:val="es-ES"/>
        </w:rPr>
        <w:t>ანგარიშგებაში</w:t>
      </w:r>
      <w:r w:rsidRPr="00447B5A">
        <w:rPr>
          <w:noProof/>
          <w:lang w:val="es-ES"/>
        </w:rPr>
        <w:t>,</w:t>
      </w:r>
      <w:r w:rsidRPr="00447B5A">
        <w:rPr>
          <w:lang w:val="es-ES"/>
        </w:rPr>
        <w:t xml:space="preserve"> </w:t>
      </w:r>
      <w:r>
        <w:rPr>
          <w:rFonts w:ascii="Sylfaen" w:hAnsi="Sylfaen" w:cs="Sylfaen"/>
          <w:noProof/>
          <w:lang w:val="es-ES"/>
        </w:rPr>
        <w:t>წმინდა</w:t>
      </w:r>
      <w:r>
        <w:rPr>
          <w:noProof/>
          <w:lang w:val="es-ES"/>
        </w:rPr>
        <w:t xml:space="preserve"> </w:t>
      </w:r>
      <w:r>
        <w:rPr>
          <w:rFonts w:ascii="Sylfaen" w:hAnsi="Sylfaen" w:cs="Sylfaen"/>
          <w:noProof/>
          <w:lang w:val="es-ES"/>
        </w:rPr>
        <w:t>აქტივების</w:t>
      </w:r>
      <w:r>
        <w:rPr>
          <w:lang w:val="es-ES"/>
        </w:rPr>
        <w:t>/</w:t>
      </w:r>
      <w:r>
        <w:rPr>
          <w:rFonts w:ascii="Sylfaen" w:hAnsi="Sylfaen" w:cs="Sylfaen"/>
          <w:noProof/>
          <w:lang w:val="es-ES"/>
        </w:rPr>
        <w:t>კაპიტალის</w:t>
      </w:r>
      <w:r>
        <w:rPr>
          <w:noProof/>
          <w:lang w:val="es-ES"/>
        </w:rPr>
        <w:t xml:space="preserve"> </w:t>
      </w:r>
      <w:r>
        <w:rPr>
          <w:rFonts w:ascii="Sylfaen" w:hAnsi="Sylfaen" w:cs="Sylfaen"/>
          <w:noProof/>
          <w:lang w:val="es-ES"/>
        </w:rPr>
        <w:t>ცვლილებების</w:t>
      </w:r>
      <w:r>
        <w:rPr>
          <w:noProof/>
          <w:lang w:val="es-ES"/>
        </w:rPr>
        <w:t xml:space="preserve"> </w:t>
      </w:r>
      <w:r>
        <w:rPr>
          <w:rFonts w:ascii="Sylfaen" w:hAnsi="Sylfaen" w:cs="Sylfaen"/>
          <w:noProof/>
          <w:lang w:val="es-ES"/>
        </w:rPr>
        <w:t>ანგარიშგებასა</w:t>
      </w:r>
      <w:r>
        <w:rPr>
          <w:noProof/>
          <w:lang w:val="es-ES"/>
        </w:rPr>
        <w:t xml:space="preserve"> </w:t>
      </w:r>
      <w:r>
        <w:rPr>
          <w:rFonts w:ascii="Sylfaen" w:hAnsi="Sylfaen" w:cs="Sylfaen"/>
          <w:noProof/>
          <w:lang w:val="es-ES"/>
        </w:rPr>
        <w:t>და</w:t>
      </w:r>
      <w:r>
        <w:rPr>
          <w:noProof/>
          <w:lang w:val="es-ES"/>
        </w:rPr>
        <w:t xml:space="preserve"> </w:t>
      </w:r>
      <w:r>
        <w:rPr>
          <w:rFonts w:ascii="Sylfaen" w:hAnsi="Sylfaen" w:cs="Sylfaen"/>
          <w:noProof/>
          <w:lang w:val="es-ES"/>
        </w:rPr>
        <w:t>ფუ</w:t>
      </w:r>
      <w:r>
        <w:rPr>
          <w:noProof/>
          <w:lang w:val="es-ES"/>
        </w:rPr>
        <w:softHyphen/>
      </w:r>
      <w:r>
        <w:rPr>
          <w:rFonts w:ascii="Sylfaen" w:hAnsi="Sylfaen" w:cs="Sylfaen"/>
          <w:noProof/>
          <w:lang w:val="es-ES"/>
        </w:rPr>
        <w:t>ლა</w:t>
      </w:r>
      <w:r>
        <w:rPr>
          <w:noProof/>
          <w:lang w:val="es-ES"/>
        </w:rPr>
        <w:softHyphen/>
      </w:r>
      <w:r>
        <w:rPr>
          <w:rFonts w:ascii="Sylfaen" w:hAnsi="Sylfaen" w:cs="Sylfaen"/>
          <w:noProof/>
          <w:lang w:val="es-ES"/>
        </w:rPr>
        <w:t>დი</w:t>
      </w:r>
      <w:r>
        <w:rPr>
          <w:noProof/>
          <w:lang w:val="es-ES"/>
        </w:rPr>
        <w:t xml:space="preserve"> </w:t>
      </w:r>
      <w:r>
        <w:rPr>
          <w:rFonts w:ascii="Sylfaen" w:hAnsi="Sylfaen" w:cs="Sylfaen"/>
          <w:noProof/>
          <w:lang w:val="ka-GE"/>
        </w:rPr>
        <w:t>სახსრების მოძრაობის</w:t>
      </w:r>
      <w:r>
        <w:rPr>
          <w:noProof/>
          <w:lang w:val="es-ES"/>
        </w:rPr>
        <w:t xml:space="preserve"> </w:t>
      </w:r>
      <w:r>
        <w:rPr>
          <w:rFonts w:ascii="Sylfaen" w:hAnsi="Sylfaen" w:cs="Sylfaen"/>
          <w:noProof/>
          <w:lang w:val="es-ES"/>
        </w:rPr>
        <w:t>ან</w:t>
      </w:r>
      <w:r>
        <w:rPr>
          <w:noProof/>
          <w:lang w:val="es-ES"/>
        </w:rPr>
        <w:softHyphen/>
      </w:r>
      <w:r>
        <w:rPr>
          <w:rFonts w:ascii="Sylfaen" w:hAnsi="Sylfaen" w:cs="Sylfaen"/>
          <w:noProof/>
          <w:lang w:val="es-ES"/>
        </w:rPr>
        <w:t>გა</w:t>
      </w:r>
      <w:r>
        <w:rPr>
          <w:noProof/>
          <w:lang w:val="es-ES"/>
        </w:rPr>
        <w:softHyphen/>
      </w:r>
      <w:r>
        <w:rPr>
          <w:rFonts w:ascii="Sylfaen" w:hAnsi="Sylfaen" w:cs="Sylfaen"/>
          <w:noProof/>
          <w:lang w:val="es-ES"/>
        </w:rPr>
        <w:t>რიშ</w:t>
      </w:r>
      <w:r>
        <w:rPr>
          <w:noProof/>
          <w:lang w:val="es-ES"/>
        </w:rPr>
        <w:softHyphen/>
      </w:r>
      <w:r>
        <w:rPr>
          <w:rFonts w:ascii="Sylfaen" w:hAnsi="Sylfaen" w:cs="Sylfaen"/>
          <w:noProof/>
          <w:lang w:val="es-ES"/>
        </w:rPr>
        <w:t>გე</w:t>
      </w:r>
      <w:r>
        <w:rPr>
          <w:noProof/>
          <w:lang w:val="es-ES"/>
        </w:rPr>
        <w:softHyphen/>
      </w:r>
      <w:r>
        <w:rPr>
          <w:rFonts w:ascii="Sylfaen" w:hAnsi="Sylfaen" w:cs="Sylfaen"/>
          <w:noProof/>
          <w:lang w:val="es-ES"/>
        </w:rPr>
        <w:t>ბაში</w:t>
      </w:r>
      <w:r>
        <w:rPr>
          <w:noProof/>
          <w:lang w:val="es-ES"/>
        </w:rPr>
        <w:t xml:space="preserve"> </w:t>
      </w:r>
      <w:r>
        <w:rPr>
          <w:rFonts w:ascii="Sylfaen" w:hAnsi="Sylfaen" w:cs="Sylfaen"/>
          <w:noProof/>
          <w:lang w:val="es-ES"/>
        </w:rPr>
        <w:t>წარ</w:t>
      </w:r>
      <w:r>
        <w:rPr>
          <w:noProof/>
          <w:lang w:val="es-ES"/>
        </w:rPr>
        <w:softHyphen/>
      </w:r>
      <w:r>
        <w:rPr>
          <w:rFonts w:ascii="Sylfaen" w:hAnsi="Sylfaen" w:cs="Sylfaen"/>
          <w:noProof/>
          <w:lang w:val="es-ES"/>
        </w:rPr>
        <w:t>დ</w:t>
      </w:r>
      <w:r>
        <w:rPr>
          <w:noProof/>
          <w:lang w:val="es-ES"/>
        </w:rPr>
        <w:softHyphen/>
      </w:r>
      <w:r>
        <w:rPr>
          <w:rFonts w:ascii="Sylfaen" w:hAnsi="Sylfaen" w:cs="Sylfaen"/>
          <w:noProof/>
          <w:lang w:val="es-ES"/>
        </w:rPr>
        <w:t>გე</w:t>
      </w:r>
      <w:r>
        <w:rPr>
          <w:noProof/>
          <w:lang w:val="es-ES"/>
        </w:rPr>
        <w:softHyphen/>
      </w:r>
      <w:r>
        <w:rPr>
          <w:rFonts w:ascii="Sylfaen" w:hAnsi="Sylfaen" w:cs="Sylfaen"/>
          <w:noProof/>
          <w:lang w:val="es-ES"/>
        </w:rPr>
        <w:t>ნი</w:t>
      </w:r>
      <w:r>
        <w:rPr>
          <w:noProof/>
          <w:lang w:val="es-ES"/>
        </w:rPr>
        <w:softHyphen/>
      </w:r>
      <w:r>
        <w:rPr>
          <w:rFonts w:ascii="Sylfaen" w:hAnsi="Sylfaen" w:cs="Sylfaen"/>
          <w:noProof/>
          <w:lang w:val="es-ES"/>
        </w:rPr>
        <w:t>ლი</w:t>
      </w:r>
      <w:r>
        <w:rPr>
          <w:noProof/>
          <w:lang w:val="es-ES"/>
        </w:rPr>
        <w:t xml:space="preserve"> </w:t>
      </w:r>
      <w:r>
        <w:rPr>
          <w:rFonts w:ascii="Sylfaen" w:hAnsi="Sylfaen" w:cs="Sylfaen"/>
          <w:noProof/>
          <w:lang w:val="es-ES"/>
        </w:rPr>
        <w:t>მუხ</w:t>
      </w:r>
      <w:r>
        <w:rPr>
          <w:noProof/>
          <w:lang w:val="es-ES"/>
        </w:rPr>
        <w:softHyphen/>
      </w:r>
      <w:r>
        <w:rPr>
          <w:rFonts w:ascii="Sylfaen" w:hAnsi="Sylfaen" w:cs="Sylfaen"/>
          <w:noProof/>
          <w:lang w:val="es-ES"/>
        </w:rPr>
        <w:t>ლე</w:t>
      </w:r>
      <w:r>
        <w:rPr>
          <w:noProof/>
          <w:lang w:val="es-ES"/>
        </w:rPr>
        <w:softHyphen/>
      </w:r>
      <w:r>
        <w:rPr>
          <w:rFonts w:ascii="Sylfaen" w:hAnsi="Sylfaen" w:cs="Sylfaen"/>
          <w:noProof/>
          <w:lang w:val="es-ES"/>
        </w:rPr>
        <w:t>ბის</w:t>
      </w:r>
      <w:r>
        <w:rPr>
          <w:noProof/>
          <w:lang w:val="es-ES"/>
        </w:rPr>
        <w:t xml:space="preserve"> </w:t>
      </w:r>
      <w:r>
        <w:rPr>
          <w:rFonts w:ascii="Sylfaen" w:hAnsi="Sylfaen" w:cs="Sylfaen"/>
          <w:noProof/>
          <w:lang w:val="es-ES"/>
        </w:rPr>
        <w:t>გან</w:t>
      </w:r>
      <w:r>
        <w:rPr>
          <w:noProof/>
          <w:lang w:val="es-ES"/>
        </w:rPr>
        <w:softHyphen/>
      </w:r>
      <w:r>
        <w:rPr>
          <w:rFonts w:ascii="Sylfaen" w:hAnsi="Sylfaen" w:cs="Sylfaen"/>
          <w:noProof/>
          <w:lang w:val="es-ES"/>
        </w:rPr>
        <w:t>მარ</w:t>
      </w:r>
      <w:r>
        <w:rPr>
          <w:noProof/>
          <w:lang w:val="es-ES"/>
        </w:rPr>
        <w:softHyphen/>
      </w:r>
      <w:r>
        <w:rPr>
          <w:rFonts w:ascii="Sylfaen" w:hAnsi="Sylfaen" w:cs="Sylfaen"/>
          <w:noProof/>
          <w:lang w:val="es-ES"/>
        </w:rPr>
        <w:t>ტე</w:t>
      </w:r>
      <w:r>
        <w:rPr>
          <w:noProof/>
          <w:lang w:val="es-ES"/>
        </w:rPr>
        <w:softHyphen/>
      </w:r>
      <w:r>
        <w:rPr>
          <w:rFonts w:ascii="Sylfaen" w:hAnsi="Sylfaen" w:cs="Sylfaen"/>
          <w:noProof/>
          <w:lang w:val="es-ES"/>
        </w:rPr>
        <w:t>ბის</w:t>
      </w:r>
      <w:r>
        <w:rPr>
          <w:noProof/>
          <w:lang w:val="es-ES"/>
        </w:rPr>
        <w:softHyphen/>
      </w:r>
      <w:r>
        <w:rPr>
          <w:rFonts w:ascii="Sylfaen" w:hAnsi="Sylfaen" w:cs="Sylfaen"/>
          <w:noProof/>
          <w:lang w:val="es-ES"/>
        </w:rPr>
        <w:t>ათ</w:t>
      </w:r>
      <w:r>
        <w:rPr>
          <w:noProof/>
          <w:lang w:val="es-ES"/>
        </w:rPr>
        <w:softHyphen/>
      </w:r>
      <w:r>
        <w:rPr>
          <w:rFonts w:ascii="Sylfaen" w:hAnsi="Sylfaen" w:cs="Sylfaen"/>
          <w:noProof/>
          <w:lang w:val="es-ES"/>
        </w:rPr>
        <w:t>ვის</w:t>
      </w:r>
      <w:r>
        <w:rPr>
          <w:noProof/>
          <w:lang w:val="es-ES"/>
        </w:rPr>
        <w:t xml:space="preserve"> </w:t>
      </w:r>
      <w:r>
        <w:rPr>
          <w:rFonts w:ascii="Sylfaen" w:hAnsi="Sylfaen" w:cs="Sylfaen"/>
          <w:noProof/>
          <w:lang w:val="es-ES"/>
        </w:rPr>
        <w:t>ისე</w:t>
      </w:r>
      <w:r>
        <w:rPr>
          <w:noProof/>
          <w:lang w:val="es-ES"/>
        </w:rPr>
        <w:softHyphen/>
      </w:r>
      <w:r>
        <w:rPr>
          <w:rFonts w:ascii="Sylfaen" w:hAnsi="Sylfaen" w:cs="Sylfaen"/>
          <w:noProof/>
          <w:lang w:val="es-ES"/>
        </w:rPr>
        <w:t>თი</w:t>
      </w:r>
      <w:r>
        <w:rPr>
          <w:noProof/>
          <w:lang w:val="es-ES"/>
        </w:rPr>
        <w:softHyphen/>
      </w:r>
      <w:r>
        <w:rPr>
          <w:rFonts w:ascii="Sylfaen" w:hAnsi="Sylfaen" w:cs="Sylfaen"/>
          <w:noProof/>
          <w:lang w:val="es-ES"/>
        </w:rPr>
        <w:t>ვე</w:t>
      </w:r>
      <w:r>
        <w:rPr>
          <w:noProof/>
          <w:lang w:val="es-ES"/>
        </w:rPr>
        <w:t xml:space="preserve"> </w:t>
      </w:r>
      <w:r>
        <w:rPr>
          <w:rFonts w:ascii="Sylfaen" w:hAnsi="Sylfaen" w:cs="Sylfaen"/>
          <w:noProof/>
          <w:lang w:val="es-ES"/>
        </w:rPr>
        <w:t>თა</w:t>
      </w:r>
      <w:r>
        <w:rPr>
          <w:noProof/>
          <w:lang w:val="es-ES"/>
        </w:rPr>
        <w:softHyphen/>
      </w:r>
      <w:r>
        <w:rPr>
          <w:rFonts w:ascii="Sylfaen" w:hAnsi="Sylfaen" w:cs="Sylfaen"/>
          <w:noProof/>
          <w:lang w:val="es-ES"/>
        </w:rPr>
        <w:t>ნა</w:t>
      </w:r>
      <w:r>
        <w:rPr>
          <w:noProof/>
          <w:lang w:val="es-ES"/>
        </w:rPr>
        <w:softHyphen/>
      </w:r>
      <w:r>
        <w:rPr>
          <w:rFonts w:ascii="Sylfaen" w:hAnsi="Sylfaen" w:cs="Sylfaen"/>
          <w:noProof/>
          <w:lang w:val="es-ES"/>
        </w:rPr>
        <w:t>მიმ</w:t>
      </w:r>
      <w:r>
        <w:rPr>
          <w:noProof/>
          <w:lang w:val="es-ES"/>
        </w:rPr>
        <w:softHyphen/>
      </w:r>
      <w:r>
        <w:rPr>
          <w:rFonts w:ascii="Sylfaen" w:hAnsi="Sylfaen" w:cs="Sylfaen"/>
          <w:noProof/>
          <w:lang w:val="es-ES"/>
        </w:rPr>
        <w:t>დევ</w:t>
      </w:r>
      <w:r>
        <w:rPr>
          <w:noProof/>
          <w:lang w:val="es-ES"/>
        </w:rPr>
        <w:softHyphen/>
      </w:r>
      <w:r>
        <w:rPr>
          <w:rFonts w:ascii="Sylfaen" w:hAnsi="Sylfaen" w:cs="Sylfaen"/>
          <w:noProof/>
          <w:lang w:val="es-ES"/>
        </w:rPr>
        <w:t>რო</w:t>
      </w:r>
      <w:r>
        <w:rPr>
          <w:noProof/>
          <w:lang w:val="es-ES"/>
        </w:rPr>
        <w:softHyphen/>
      </w:r>
      <w:r>
        <w:rPr>
          <w:rFonts w:ascii="Sylfaen" w:hAnsi="Sylfaen" w:cs="Sylfaen"/>
          <w:noProof/>
          <w:lang w:val="es-ES"/>
        </w:rPr>
        <w:t>ბით</w:t>
      </w:r>
      <w:r w:rsidRPr="00447B5A">
        <w:rPr>
          <w:noProof/>
          <w:lang w:val="es-ES"/>
        </w:rPr>
        <w:t>,</w:t>
      </w:r>
      <w:r w:rsidRPr="00447B5A">
        <w:rPr>
          <w:lang w:val="es-ES"/>
        </w:rPr>
        <w:t xml:space="preserve"> </w:t>
      </w:r>
      <w:r>
        <w:rPr>
          <w:rFonts w:ascii="Sylfaen" w:hAnsi="Sylfaen" w:cs="Sylfaen"/>
          <w:noProof/>
          <w:lang w:val="es-ES"/>
        </w:rPr>
        <w:t>რო</w:t>
      </w:r>
      <w:r>
        <w:rPr>
          <w:noProof/>
          <w:lang w:val="es-ES"/>
        </w:rPr>
        <w:softHyphen/>
      </w:r>
      <w:r>
        <w:rPr>
          <w:rFonts w:ascii="Sylfaen" w:hAnsi="Sylfaen" w:cs="Sylfaen"/>
          <w:noProof/>
          <w:lang w:val="es-ES"/>
        </w:rPr>
        <w:t>გორც</w:t>
      </w:r>
      <w:r w:rsidR="00920B40">
        <w:rPr>
          <w:rFonts w:ascii="Sylfaen" w:hAnsi="Sylfaen" w:cs="Sylfaen"/>
          <w:noProof/>
          <w:lang w:val="ka-GE"/>
        </w:rPr>
        <w:t>აა</w:t>
      </w:r>
      <w:r>
        <w:rPr>
          <w:noProof/>
          <w:lang w:val="es-ES"/>
        </w:rPr>
        <w:t xml:space="preserve"> </w:t>
      </w:r>
      <w:r>
        <w:rPr>
          <w:rFonts w:ascii="Sylfaen" w:hAnsi="Sylfaen" w:cs="Sylfaen"/>
          <w:noProof/>
          <w:lang w:val="es-ES"/>
        </w:rPr>
        <w:t>წარ</w:t>
      </w:r>
      <w:r w:rsidR="00920B40">
        <w:rPr>
          <w:rFonts w:ascii="Sylfaen" w:hAnsi="Sylfaen"/>
          <w:noProof/>
          <w:lang w:val="ka-GE"/>
        </w:rPr>
        <w:t>დ</w:t>
      </w:r>
      <w:r>
        <w:rPr>
          <w:noProof/>
          <w:lang w:val="es-ES"/>
        </w:rPr>
        <w:softHyphen/>
      </w:r>
      <w:r>
        <w:rPr>
          <w:rFonts w:ascii="Sylfaen" w:hAnsi="Sylfaen" w:cs="Sylfaen"/>
          <w:noProof/>
          <w:lang w:val="es-ES"/>
        </w:rPr>
        <w:t>გე</w:t>
      </w:r>
      <w:r>
        <w:rPr>
          <w:noProof/>
          <w:lang w:val="es-ES"/>
        </w:rPr>
        <w:softHyphen/>
      </w:r>
      <w:r>
        <w:rPr>
          <w:rFonts w:ascii="Sylfaen" w:hAnsi="Sylfaen" w:cs="Sylfaen"/>
          <w:noProof/>
          <w:lang w:val="es-ES"/>
        </w:rPr>
        <w:t>ნი</w:t>
      </w:r>
      <w:r>
        <w:rPr>
          <w:noProof/>
          <w:lang w:val="es-ES"/>
        </w:rPr>
        <w:softHyphen/>
      </w:r>
      <w:r>
        <w:rPr>
          <w:rFonts w:ascii="Sylfaen" w:hAnsi="Sylfaen" w:cs="Sylfaen"/>
          <w:noProof/>
          <w:lang w:val="es-ES"/>
        </w:rPr>
        <w:t>ლი</w:t>
      </w:r>
      <w:r>
        <w:rPr>
          <w:noProof/>
          <w:lang w:val="es-ES"/>
        </w:rPr>
        <w:t xml:space="preserve"> </w:t>
      </w:r>
      <w:r>
        <w:rPr>
          <w:rFonts w:ascii="Sylfaen" w:hAnsi="Sylfaen" w:cs="Sylfaen"/>
          <w:noProof/>
          <w:lang w:val="es-ES"/>
        </w:rPr>
        <w:t>თი</w:t>
      </w:r>
      <w:r>
        <w:rPr>
          <w:noProof/>
          <w:lang w:val="es-ES"/>
        </w:rPr>
        <w:softHyphen/>
      </w:r>
      <w:r>
        <w:rPr>
          <w:rFonts w:ascii="Sylfaen" w:hAnsi="Sylfaen" w:cs="Sylfaen"/>
          <w:noProof/>
          <w:lang w:val="es-ES"/>
        </w:rPr>
        <w:t>თო</w:t>
      </w:r>
      <w:r>
        <w:rPr>
          <w:noProof/>
          <w:lang w:val="es-ES"/>
        </w:rPr>
        <w:softHyphen/>
      </w:r>
      <w:r>
        <w:rPr>
          <w:rFonts w:ascii="Sylfaen" w:hAnsi="Sylfaen" w:cs="Sylfaen"/>
          <w:noProof/>
          <w:lang w:val="es-ES"/>
        </w:rPr>
        <w:t>ე</w:t>
      </w:r>
      <w:r>
        <w:rPr>
          <w:noProof/>
          <w:lang w:val="es-ES"/>
        </w:rPr>
        <w:softHyphen/>
      </w:r>
      <w:r>
        <w:rPr>
          <w:rFonts w:ascii="Sylfaen" w:hAnsi="Sylfaen" w:cs="Sylfaen"/>
          <w:noProof/>
          <w:lang w:val="es-ES"/>
        </w:rPr>
        <w:t>უ</w:t>
      </w:r>
      <w:r>
        <w:rPr>
          <w:noProof/>
          <w:lang w:val="es-ES"/>
        </w:rPr>
        <w:softHyphen/>
      </w:r>
      <w:r>
        <w:rPr>
          <w:rFonts w:ascii="Sylfaen" w:hAnsi="Sylfaen" w:cs="Sylfaen"/>
          <w:noProof/>
          <w:lang w:val="es-ES"/>
        </w:rPr>
        <w:t>ლი</w:t>
      </w:r>
      <w:r>
        <w:rPr>
          <w:noProof/>
          <w:lang w:val="es-ES"/>
        </w:rPr>
        <w:t xml:space="preserve"> </w:t>
      </w:r>
      <w:r>
        <w:rPr>
          <w:rFonts w:ascii="Sylfaen" w:hAnsi="Sylfaen" w:cs="Sylfaen"/>
          <w:noProof/>
          <w:lang w:val="es-ES"/>
        </w:rPr>
        <w:t>ან</w:t>
      </w:r>
      <w:r>
        <w:rPr>
          <w:noProof/>
          <w:lang w:val="es-ES"/>
        </w:rPr>
        <w:softHyphen/>
      </w:r>
      <w:r>
        <w:rPr>
          <w:rFonts w:ascii="Sylfaen" w:hAnsi="Sylfaen" w:cs="Sylfaen"/>
          <w:noProof/>
          <w:lang w:val="es-ES"/>
        </w:rPr>
        <w:t>გა</w:t>
      </w:r>
      <w:r>
        <w:rPr>
          <w:noProof/>
          <w:lang w:val="es-ES"/>
        </w:rPr>
        <w:softHyphen/>
      </w:r>
      <w:r>
        <w:rPr>
          <w:rFonts w:ascii="Sylfaen" w:hAnsi="Sylfaen" w:cs="Sylfaen"/>
          <w:noProof/>
          <w:lang w:val="es-ES"/>
        </w:rPr>
        <w:t>რიშ</w:t>
      </w:r>
      <w:r>
        <w:rPr>
          <w:noProof/>
          <w:lang w:val="es-ES"/>
        </w:rPr>
        <w:softHyphen/>
      </w:r>
      <w:r>
        <w:rPr>
          <w:rFonts w:ascii="Sylfaen" w:hAnsi="Sylfaen" w:cs="Sylfaen"/>
          <w:noProof/>
          <w:lang w:val="es-ES"/>
        </w:rPr>
        <w:t>გე</w:t>
      </w:r>
      <w:r>
        <w:rPr>
          <w:noProof/>
          <w:lang w:val="es-ES"/>
        </w:rPr>
        <w:softHyphen/>
      </w:r>
      <w:r>
        <w:rPr>
          <w:rFonts w:ascii="Sylfaen" w:hAnsi="Sylfaen" w:cs="Sylfaen"/>
          <w:noProof/>
          <w:lang w:val="es-ES"/>
        </w:rPr>
        <w:t>ბა</w:t>
      </w:r>
      <w:r>
        <w:rPr>
          <w:noProof/>
          <w:lang w:val="es-ES"/>
        </w:rPr>
        <w:t xml:space="preserve"> </w:t>
      </w:r>
      <w:r>
        <w:rPr>
          <w:rFonts w:ascii="Sylfaen" w:hAnsi="Sylfaen" w:cs="Sylfaen"/>
          <w:noProof/>
          <w:lang w:val="es-ES"/>
        </w:rPr>
        <w:t>და</w:t>
      </w:r>
      <w:r>
        <w:rPr>
          <w:noProof/>
          <w:lang w:val="es-ES"/>
        </w:rPr>
        <w:t xml:space="preserve"> </w:t>
      </w:r>
      <w:r>
        <w:rPr>
          <w:rFonts w:ascii="Sylfaen" w:hAnsi="Sylfaen" w:cs="Sylfaen"/>
          <w:noProof/>
          <w:lang w:val="es-ES"/>
        </w:rPr>
        <w:t>მისი</w:t>
      </w:r>
      <w:r>
        <w:rPr>
          <w:noProof/>
          <w:lang w:val="es-ES"/>
        </w:rPr>
        <w:t xml:space="preserve"> </w:t>
      </w:r>
      <w:r>
        <w:rPr>
          <w:rFonts w:ascii="Sylfaen" w:hAnsi="Sylfaen" w:cs="Sylfaen"/>
          <w:noProof/>
          <w:lang w:val="es-ES"/>
        </w:rPr>
        <w:t>თი</w:t>
      </w:r>
      <w:r>
        <w:rPr>
          <w:noProof/>
          <w:lang w:val="es-ES"/>
        </w:rPr>
        <w:softHyphen/>
      </w:r>
      <w:r>
        <w:rPr>
          <w:rFonts w:ascii="Sylfaen" w:hAnsi="Sylfaen" w:cs="Sylfaen"/>
          <w:noProof/>
          <w:lang w:val="es-ES"/>
        </w:rPr>
        <w:t>თო</w:t>
      </w:r>
      <w:r>
        <w:rPr>
          <w:noProof/>
          <w:lang w:val="es-ES"/>
        </w:rPr>
        <w:softHyphen/>
      </w:r>
      <w:r>
        <w:rPr>
          <w:rFonts w:ascii="Sylfaen" w:hAnsi="Sylfaen" w:cs="Sylfaen"/>
          <w:noProof/>
          <w:lang w:val="es-ES"/>
        </w:rPr>
        <w:t>ე</w:t>
      </w:r>
      <w:r>
        <w:rPr>
          <w:noProof/>
          <w:lang w:val="es-ES"/>
        </w:rPr>
        <w:softHyphen/>
      </w:r>
      <w:r>
        <w:rPr>
          <w:rFonts w:ascii="Sylfaen" w:hAnsi="Sylfaen" w:cs="Sylfaen"/>
          <w:noProof/>
          <w:lang w:val="es-ES"/>
        </w:rPr>
        <w:t>უ</w:t>
      </w:r>
      <w:r>
        <w:rPr>
          <w:noProof/>
          <w:lang w:val="es-ES"/>
        </w:rPr>
        <w:softHyphen/>
      </w:r>
      <w:r>
        <w:rPr>
          <w:rFonts w:ascii="Sylfaen" w:hAnsi="Sylfaen" w:cs="Sylfaen"/>
          <w:noProof/>
          <w:lang w:val="es-ES"/>
        </w:rPr>
        <w:t>ლი</w:t>
      </w:r>
      <w:r>
        <w:rPr>
          <w:noProof/>
          <w:lang w:val="es-ES"/>
        </w:rPr>
        <w:t xml:space="preserve"> </w:t>
      </w:r>
      <w:r>
        <w:rPr>
          <w:rFonts w:ascii="Sylfaen" w:hAnsi="Sylfaen" w:cs="Sylfaen"/>
          <w:noProof/>
          <w:lang w:val="es-ES"/>
        </w:rPr>
        <w:t>მუხ</w:t>
      </w:r>
      <w:r>
        <w:rPr>
          <w:noProof/>
          <w:lang w:val="es-ES"/>
        </w:rPr>
        <w:softHyphen/>
      </w:r>
      <w:r>
        <w:rPr>
          <w:rFonts w:ascii="Sylfaen" w:hAnsi="Sylfaen" w:cs="Sylfaen"/>
          <w:noProof/>
          <w:lang w:val="es-ES"/>
        </w:rPr>
        <w:t xml:space="preserve">ლი;  </w:t>
      </w:r>
    </w:p>
    <w:p w14:paraId="11AA9953" w14:textId="77777777" w:rsidR="004A59C2" w:rsidRPr="00EB7771" w:rsidRDefault="004A59C2" w:rsidP="00AA3F4D">
      <w:pPr>
        <w:pStyle w:val="CommentPoint"/>
        <w:tabs>
          <w:tab w:val="clear" w:pos="360"/>
          <w:tab w:val="clear" w:pos="720"/>
          <w:tab w:val="left" w:pos="6300"/>
        </w:tabs>
        <w:spacing w:line="240" w:lineRule="exact"/>
        <w:ind w:left="1109" w:hanging="562"/>
        <w:rPr>
          <w:lang w:val="ka-GE"/>
        </w:rPr>
      </w:pPr>
      <w:r w:rsidRPr="00EB7771">
        <w:rPr>
          <w:lang w:val="ka-GE"/>
        </w:rPr>
        <w:t>(d)</w:t>
      </w:r>
      <w:r w:rsidRPr="00EB7771">
        <w:rPr>
          <w:lang w:val="ka-GE"/>
        </w:rPr>
        <w:tab/>
      </w:r>
      <w:r w:rsidR="00EB7771" w:rsidRPr="00EB7771">
        <w:rPr>
          <w:rFonts w:ascii="Sylfaen" w:hAnsi="Sylfaen" w:cs="Sylfaen"/>
          <w:lang w:val="es-ES"/>
        </w:rPr>
        <w:t>სხვა</w:t>
      </w:r>
      <w:r w:rsidR="00EB7771" w:rsidRPr="00EB7771">
        <w:rPr>
          <w:lang w:val="es-ES"/>
        </w:rPr>
        <w:t xml:space="preserve"> </w:t>
      </w:r>
      <w:r w:rsidR="00EB7771" w:rsidRPr="00EB7771">
        <w:rPr>
          <w:rFonts w:ascii="Sylfaen" w:hAnsi="Sylfaen" w:cs="Sylfaen"/>
          <w:lang w:val="es-ES"/>
        </w:rPr>
        <w:t>გან</w:t>
      </w:r>
      <w:r w:rsidR="00EB7771" w:rsidRPr="00EB7771">
        <w:rPr>
          <w:lang w:val="es-ES"/>
        </w:rPr>
        <w:softHyphen/>
      </w:r>
      <w:r w:rsidR="00EB7771" w:rsidRPr="00EB7771">
        <w:rPr>
          <w:rFonts w:ascii="Sylfaen" w:hAnsi="Sylfaen" w:cs="Sylfaen"/>
          <w:lang w:val="es-ES"/>
        </w:rPr>
        <w:t>მარ</w:t>
      </w:r>
      <w:r w:rsidR="00EB7771" w:rsidRPr="00EB7771">
        <w:rPr>
          <w:lang w:val="es-ES"/>
        </w:rPr>
        <w:softHyphen/>
      </w:r>
      <w:r w:rsidR="00EB7771" w:rsidRPr="00EB7771">
        <w:rPr>
          <w:rFonts w:ascii="Sylfaen" w:hAnsi="Sylfaen" w:cs="Sylfaen"/>
          <w:lang w:val="es-ES"/>
        </w:rPr>
        <w:t>ტე</w:t>
      </w:r>
      <w:r w:rsidR="00EB7771" w:rsidRPr="00EB7771">
        <w:rPr>
          <w:lang w:val="es-ES"/>
        </w:rPr>
        <w:softHyphen/>
      </w:r>
      <w:r w:rsidR="00EB7771" w:rsidRPr="00EB7771">
        <w:rPr>
          <w:rFonts w:ascii="Sylfaen" w:hAnsi="Sylfaen" w:cs="Sylfaen"/>
          <w:lang w:val="es-ES"/>
        </w:rPr>
        <w:t>ბე</w:t>
      </w:r>
      <w:r w:rsidR="00EB7771" w:rsidRPr="00EB7771">
        <w:rPr>
          <w:lang w:val="es-ES"/>
        </w:rPr>
        <w:softHyphen/>
      </w:r>
      <w:r w:rsidR="00EB7771" w:rsidRPr="00EB7771">
        <w:rPr>
          <w:rFonts w:ascii="Sylfaen" w:hAnsi="Sylfaen" w:cs="Sylfaen"/>
          <w:lang w:val="es-ES"/>
        </w:rPr>
        <w:t>ბი</w:t>
      </w:r>
      <w:r w:rsidR="00EB7771" w:rsidRPr="00EB7771">
        <w:rPr>
          <w:lang w:val="es-ES"/>
        </w:rPr>
        <w:t xml:space="preserve">, </w:t>
      </w:r>
      <w:r w:rsidR="00EB7771" w:rsidRPr="00EB7771">
        <w:rPr>
          <w:rFonts w:ascii="Sylfaen" w:hAnsi="Sylfaen" w:cs="Sylfaen"/>
          <w:lang w:val="es-ES"/>
        </w:rPr>
        <w:t>მათ</w:t>
      </w:r>
      <w:r w:rsidR="00EB7771" w:rsidRPr="00EB7771">
        <w:rPr>
          <w:lang w:val="es-ES"/>
        </w:rPr>
        <w:t xml:space="preserve"> </w:t>
      </w:r>
      <w:r w:rsidR="00EB7771" w:rsidRPr="00EB7771">
        <w:rPr>
          <w:rFonts w:ascii="Sylfaen" w:hAnsi="Sylfaen" w:cs="Sylfaen"/>
          <w:lang w:val="es-ES"/>
        </w:rPr>
        <w:t>შორის</w:t>
      </w:r>
      <w:r w:rsidR="00EB7771" w:rsidRPr="00EB7771">
        <w:rPr>
          <w:lang w:val="es-ES"/>
        </w:rPr>
        <w:t>:</w:t>
      </w:r>
    </w:p>
    <w:p w14:paraId="58C8B422" w14:textId="77777777" w:rsidR="004A59C2" w:rsidRPr="00EB7771" w:rsidRDefault="004A59C2" w:rsidP="00AA3F4D">
      <w:pPr>
        <w:pStyle w:val="CommentIndentPoint"/>
        <w:tabs>
          <w:tab w:val="clear" w:pos="360"/>
          <w:tab w:val="clear" w:pos="720"/>
          <w:tab w:val="left" w:pos="6300"/>
        </w:tabs>
        <w:spacing w:after="0" w:line="240" w:lineRule="exact"/>
        <w:ind w:left="1710" w:hanging="561"/>
        <w:rPr>
          <w:lang w:val="ka-GE"/>
        </w:rPr>
      </w:pPr>
      <w:r w:rsidRPr="00EB7771">
        <w:rPr>
          <w:lang w:val="ka-GE"/>
        </w:rPr>
        <w:t>(i)</w:t>
      </w:r>
      <w:r w:rsidRPr="00EB7771">
        <w:rPr>
          <w:lang w:val="ka-GE"/>
        </w:rPr>
        <w:tab/>
      </w:r>
      <w:r w:rsidR="00EB7771" w:rsidRPr="00EB7771">
        <w:rPr>
          <w:rFonts w:ascii="Sylfaen" w:hAnsi="Sylfaen" w:cs="Sylfaen"/>
          <w:lang w:val="es-ES"/>
        </w:rPr>
        <w:t>პი</w:t>
      </w:r>
      <w:r w:rsidR="00EB7771" w:rsidRPr="00EB7771">
        <w:rPr>
          <w:lang w:val="es-ES"/>
        </w:rPr>
        <w:softHyphen/>
      </w:r>
      <w:r w:rsidR="00EB7771" w:rsidRPr="00EB7771">
        <w:rPr>
          <w:rFonts w:ascii="Sylfaen" w:hAnsi="Sylfaen" w:cs="Sylfaen"/>
          <w:lang w:val="es-ES"/>
        </w:rPr>
        <w:t>რო</w:t>
      </w:r>
      <w:r w:rsidR="00EB7771" w:rsidRPr="00EB7771">
        <w:rPr>
          <w:lang w:val="es-ES"/>
        </w:rPr>
        <w:softHyphen/>
      </w:r>
      <w:r w:rsidR="00EB7771" w:rsidRPr="00EB7771">
        <w:rPr>
          <w:rFonts w:ascii="Sylfaen" w:hAnsi="Sylfaen" w:cs="Sylfaen"/>
          <w:lang w:val="es-ES"/>
        </w:rPr>
        <w:t>ბითი</w:t>
      </w:r>
      <w:r w:rsidR="00EB7771" w:rsidRPr="00EB7771">
        <w:rPr>
          <w:lang w:val="es-ES"/>
        </w:rPr>
        <w:t xml:space="preserve"> </w:t>
      </w:r>
      <w:r w:rsidR="00EB7771" w:rsidRPr="00EB7771">
        <w:rPr>
          <w:rFonts w:ascii="Sylfaen" w:hAnsi="Sylfaen" w:cs="Sylfaen"/>
          <w:lang w:val="es-ES"/>
        </w:rPr>
        <w:t>ვალ</w:t>
      </w:r>
      <w:r w:rsidR="00EB7771" w:rsidRPr="00EB7771">
        <w:rPr>
          <w:lang w:val="es-ES"/>
        </w:rPr>
        <w:softHyphen/>
      </w:r>
      <w:r w:rsidR="00EB7771" w:rsidRPr="00EB7771">
        <w:rPr>
          <w:rFonts w:ascii="Sylfaen" w:hAnsi="Sylfaen" w:cs="Sylfaen"/>
          <w:lang w:val="es-ES"/>
        </w:rPr>
        <w:t>დე</w:t>
      </w:r>
      <w:r w:rsidR="00EB7771" w:rsidRPr="00EB7771">
        <w:rPr>
          <w:lang w:val="es-ES"/>
        </w:rPr>
        <w:softHyphen/>
      </w:r>
      <w:r w:rsidR="00EB7771" w:rsidRPr="00EB7771">
        <w:rPr>
          <w:rFonts w:ascii="Sylfaen" w:hAnsi="Sylfaen" w:cs="Sylfaen"/>
          <w:lang w:val="es-ES"/>
        </w:rPr>
        <w:t>ბუ</w:t>
      </w:r>
      <w:r w:rsidR="00EB7771" w:rsidRPr="00EB7771">
        <w:rPr>
          <w:lang w:val="es-ES"/>
        </w:rPr>
        <w:softHyphen/>
      </w:r>
      <w:r w:rsidR="00EB7771" w:rsidRPr="00EB7771">
        <w:rPr>
          <w:rFonts w:ascii="Sylfaen" w:hAnsi="Sylfaen" w:cs="Sylfaen"/>
          <w:lang w:val="es-ES"/>
        </w:rPr>
        <w:t>ლე</w:t>
      </w:r>
      <w:r w:rsidR="00EB7771" w:rsidRPr="00EB7771">
        <w:rPr>
          <w:lang w:val="es-ES"/>
        </w:rPr>
        <w:softHyphen/>
      </w:r>
      <w:r w:rsidR="00EB7771" w:rsidRPr="00EB7771">
        <w:rPr>
          <w:rFonts w:ascii="Sylfaen" w:hAnsi="Sylfaen" w:cs="Sylfaen"/>
          <w:lang w:val="es-ES"/>
        </w:rPr>
        <w:t>ბები</w:t>
      </w:r>
      <w:r w:rsidR="00EB7771" w:rsidRPr="00EB7771">
        <w:rPr>
          <w:lang w:val="es-ES"/>
        </w:rPr>
        <w:t xml:space="preserve"> </w:t>
      </w:r>
      <w:r w:rsidR="00EB7771" w:rsidRPr="00EB7771">
        <w:rPr>
          <w:lang w:val="ru-RU"/>
        </w:rPr>
        <w:t>(</w:t>
      </w:r>
      <w:r w:rsidR="00EB7771" w:rsidRPr="00EB7771">
        <w:rPr>
          <w:rFonts w:ascii="Sylfaen" w:hAnsi="Sylfaen" w:cs="Sylfaen"/>
          <w:lang w:val="ru-RU"/>
        </w:rPr>
        <w:t>იხ</w:t>
      </w:r>
      <w:r w:rsidR="00EB7771" w:rsidRPr="00EB7771">
        <w:rPr>
          <w:lang w:val="ru-RU"/>
        </w:rPr>
        <w:t>.</w:t>
      </w:r>
      <w:r w:rsidR="00EB7771" w:rsidRPr="00EB7771">
        <w:rPr>
          <w:lang w:val="es-ES"/>
        </w:rPr>
        <w:t xml:space="preserve"> </w:t>
      </w:r>
      <w:r w:rsidR="00EB7771" w:rsidRPr="00EB7771">
        <w:rPr>
          <w:rFonts w:ascii="Sylfaen" w:hAnsi="Sylfaen" w:cs="Sylfaen"/>
          <w:lang w:val="ru-RU"/>
        </w:rPr>
        <w:t>სსბასს</w:t>
      </w:r>
      <w:r w:rsidR="00EB7771" w:rsidRPr="00EB7771">
        <w:rPr>
          <w:lang w:val="ru-RU"/>
        </w:rPr>
        <w:t xml:space="preserve"> </w:t>
      </w:r>
      <w:r w:rsidR="00EB7771" w:rsidRPr="00EB7771">
        <w:rPr>
          <w:lang w:val="es-ES"/>
        </w:rPr>
        <w:t xml:space="preserve">19) </w:t>
      </w:r>
      <w:r w:rsidR="00EB7771" w:rsidRPr="00EB7771">
        <w:rPr>
          <w:rFonts w:ascii="Sylfaen" w:hAnsi="Sylfaen" w:cs="Sylfaen"/>
          <w:lang w:val="es-ES"/>
        </w:rPr>
        <w:t>და</w:t>
      </w:r>
      <w:r w:rsidR="00EB7771" w:rsidRPr="00EB7771">
        <w:rPr>
          <w:lang w:val="es-ES"/>
        </w:rPr>
        <w:t xml:space="preserve"> </w:t>
      </w:r>
      <w:r w:rsidR="00EB7771">
        <w:rPr>
          <w:rFonts w:ascii="Sylfaen" w:hAnsi="Sylfaen"/>
          <w:lang w:val="ka-GE"/>
        </w:rPr>
        <w:t xml:space="preserve">აუღიარებელი </w:t>
      </w:r>
      <w:r w:rsidR="00EB7771" w:rsidRPr="00EB7771">
        <w:rPr>
          <w:rFonts w:ascii="Sylfaen" w:hAnsi="Sylfaen" w:cs="Sylfaen"/>
          <w:lang w:val="es-ES"/>
        </w:rPr>
        <w:t>სა</w:t>
      </w:r>
      <w:r w:rsidR="00EB7771" w:rsidRPr="00EB7771">
        <w:rPr>
          <w:lang w:val="es-ES"/>
        </w:rPr>
        <w:softHyphen/>
      </w:r>
      <w:r w:rsidR="00EB7771" w:rsidRPr="00EB7771">
        <w:rPr>
          <w:rFonts w:ascii="Sylfaen" w:hAnsi="Sylfaen" w:cs="Sylfaen"/>
          <w:lang w:val="es-ES"/>
        </w:rPr>
        <w:t>ხელ</w:t>
      </w:r>
      <w:r w:rsidR="00EB7771" w:rsidRPr="00EB7771">
        <w:rPr>
          <w:lang w:val="es-ES"/>
        </w:rPr>
        <w:softHyphen/>
      </w:r>
      <w:r w:rsidR="00EB7771" w:rsidRPr="00EB7771">
        <w:rPr>
          <w:rFonts w:ascii="Sylfaen" w:hAnsi="Sylfaen" w:cs="Sylfaen"/>
          <w:lang w:val="es-ES"/>
        </w:rPr>
        <w:t>შეკ</w:t>
      </w:r>
      <w:r w:rsidR="00EB7771" w:rsidRPr="00EB7771">
        <w:rPr>
          <w:lang w:val="es-ES"/>
        </w:rPr>
        <w:softHyphen/>
      </w:r>
      <w:r w:rsidR="00EB7771" w:rsidRPr="00EB7771">
        <w:rPr>
          <w:rFonts w:ascii="Sylfaen" w:hAnsi="Sylfaen" w:cs="Sylfaen"/>
          <w:lang w:val="es-ES"/>
        </w:rPr>
        <w:t>რუ</w:t>
      </w:r>
      <w:r w:rsidR="00EB7771" w:rsidRPr="00EB7771">
        <w:rPr>
          <w:lang w:val="es-ES"/>
        </w:rPr>
        <w:softHyphen/>
      </w:r>
      <w:r w:rsidR="00EB7771" w:rsidRPr="00EB7771">
        <w:rPr>
          <w:rFonts w:ascii="Sylfaen" w:hAnsi="Sylfaen" w:cs="Sylfaen"/>
          <w:lang w:val="es-ES"/>
        </w:rPr>
        <w:t>ლე</w:t>
      </w:r>
      <w:r w:rsidR="00EB7771" w:rsidRPr="00EB7771">
        <w:rPr>
          <w:lang w:val="es-ES"/>
        </w:rPr>
        <w:softHyphen/>
      </w:r>
      <w:r w:rsidR="00EB7771" w:rsidRPr="00EB7771">
        <w:rPr>
          <w:rFonts w:ascii="Sylfaen" w:hAnsi="Sylfaen" w:cs="Sylfaen"/>
          <w:lang w:val="es-ES"/>
        </w:rPr>
        <w:t>ბო</w:t>
      </w:r>
      <w:r w:rsidR="00EB7771" w:rsidRPr="00EB7771">
        <w:rPr>
          <w:lang w:val="es-ES"/>
        </w:rPr>
        <w:t xml:space="preserve"> </w:t>
      </w:r>
      <w:r w:rsidR="00EB7771" w:rsidRPr="00EB7771">
        <w:rPr>
          <w:rFonts w:ascii="Sylfaen" w:hAnsi="Sylfaen" w:cs="Sylfaen"/>
          <w:lang w:val="es-ES"/>
        </w:rPr>
        <w:t>ვალ</w:t>
      </w:r>
      <w:r w:rsidR="00EB7771" w:rsidRPr="00EB7771">
        <w:rPr>
          <w:lang w:val="es-ES"/>
        </w:rPr>
        <w:softHyphen/>
      </w:r>
      <w:r w:rsidR="00EB7771" w:rsidRPr="00EB7771">
        <w:rPr>
          <w:rFonts w:ascii="Sylfaen" w:hAnsi="Sylfaen" w:cs="Sylfaen"/>
          <w:lang w:val="es-ES"/>
        </w:rPr>
        <w:t>დე</w:t>
      </w:r>
      <w:r w:rsidR="00EB7771" w:rsidRPr="00EB7771">
        <w:rPr>
          <w:lang w:val="es-ES"/>
        </w:rPr>
        <w:softHyphen/>
      </w:r>
      <w:r w:rsidR="00EB7771" w:rsidRPr="00EB7771">
        <w:rPr>
          <w:rFonts w:ascii="Sylfaen" w:hAnsi="Sylfaen" w:cs="Sylfaen"/>
          <w:lang w:val="es-ES"/>
        </w:rPr>
        <w:t>ბუ</w:t>
      </w:r>
      <w:r w:rsidR="00EB7771" w:rsidRPr="00EB7771">
        <w:rPr>
          <w:lang w:val="es-ES"/>
        </w:rPr>
        <w:softHyphen/>
      </w:r>
      <w:r w:rsidR="00EB7771" w:rsidRPr="00EB7771">
        <w:rPr>
          <w:rFonts w:ascii="Sylfaen" w:hAnsi="Sylfaen" w:cs="Sylfaen"/>
          <w:lang w:val="es-ES"/>
        </w:rPr>
        <w:t>ლე</w:t>
      </w:r>
      <w:r w:rsidR="00EB7771" w:rsidRPr="00EB7771">
        <w:rPr>
          <w:lang w:val="es-ES"/>
        </w:rPr>
        <w:softHyphen/>
      </w:r>
      <w:r w:rsidR="00EB7771" w:rsidRPr="00EB7771">
        <w:rPr>
          <w:rFonts w:ascii="Sylfaen" w:hAnsi="Sylfaen" w:cs="Sylfaen"/>
          <w:lang w:val="es-ES"/>
        </w:rPr>
        <w:t>ბები</w:t>
      </w:r>
      <w:r w:rsidR="00EB7771" w:rsidRPr="00EB7771">
        <w:rPr>
          <w:lang w:val="es-ES"/>
        </w:rPr>
        <w:t xml:space="preserve">; </w:t>
      </w:r>
      <w:r w:rsidR="00EB7771" w:rsidRPr="00EB7771">
        <w:rPr>
          <w:rFonts w:ascii="Sylfaen" w:hAnsi="Sylfaen" w:cs="Sylfaen"/>
          <w:lang w:val="es-ES"/>
        </w:rPr>
        <w:t>და</w:t>
      </w:r>
    </w:p>
    <w:p w14:paraId="26B351EC" w14:textId="77777777" w:rsidR="004A59C2" w:rsidRPr="00932F52" w:rsidRDefault="004A59C2" w:rsidP="00AA3F4D">
      <w:pPr>
        <w:pStyle w:val="CommentIndentPoint"/>
        <w:tabs>
          <w:tab w:val="clear" w:pos="360"/>
          <w:tab w:val="clear" w:pos="720"/>
          <w:tab w:val="left" w:pos="6300"/>
        </w:tabs>
        <w:spacing w:after="0" w:line="240" w:lineRule="exact"/>
        <w:ind w:left="1710" w:hanging="561"/>
      </w:pPr>
      <w:r w:rsidRPr="00EB7771">
        <w:rPr>
          <w:lang w:val="ka-GE"/>
        </w:rPr>
        <w:t>(ii)</w:t>
      </w:r>
      <w:r w:rsidRPr="00EB7771">
        <w:rPr>
          <w:lang w:val="ka-GE"/>
        </w:rPr>
        <w:tab/>
      </w:r>
      <w:r w:rsidR="00EB7771" w:rsidRPr="00EB7771">
        <w:rPr>
          <w:rFonts w:ascii="Sylfaen" w:hAnsi="Sylfaen" w:cs="Sylfaen"/>
          <w:lang w:val="ru-RU"/>
        </w:rPr>
        <w:t>არა</w:t>
      </w:r>
      <w:r w:rsidR="00EB7771" w:rsidRPr="00EB7771">
        <w:rPr>
          <w:lang w:val="ru-RU"/>
        </w:rPr>
        <w:softHyphen/>
      </w:r>
      <w:r w:rsidR="00EB7771" w:rsidRPr="00EB7771">
        <w:rPr>
          <w:rFonts w:ascii="Sylfaen" w:hAnsi="Sylfaen" w:cs="Sylfaen"/>
          <w:lang w:val="ru-RU"/>
        </w:rPr>
        <w:t>ფი</w:t>
      </w:r>
      <w:r w:rsidR="00EB7771" w:rsidRPr="00EB7771">
        <w:rPr>
          <w:lang w:val="ru-RU"/>
        </w:rPr>
        <w:softHyphen/>
      </w:r>
      <w:r w:rsidR="00EB7771" w:rsidRPr="00EB7771">
        <w:rPr>
          <w:rFonts w:ascii="Sylfaen" w:hAnsi="Sylfaen" w:cs="Sylfaen"/>
          <w:lang w:val="ru-RU"/>
        </w:rPr>
        <w:t>ნან</w:t>
      </w:r>
      <w:r w:rsidR="00EB7771" w:rsidRPr="00EB7771">
        <w:rPr>
          <w:lang w:val="ru-RU"/>
        </w:rPr>
        <w:softHyphen/>
      </w:r>
      <w:r w:rsidR="00EB7771" w:rsidRPr="00EB7771">
        <w:rPr>
          <w:rFonts w:ascii="Sylfaen" w:hAnsi="Sylfaen" w:cs="Sylfaen"/>
          <w:lang w:val="ru-RU"/>
        </w:rPr>
        <w:t>სუ</w:t>
      </w:r>
      <w:r w:rsidR="00EB7771" w:rsidRPr="00EB7771">
        <w:rPr>
          <w:lang w:val="ru-RU"/>
        </w:rPr>
        <w:softHyphen/>
      </w:r>
      <w:r w:rsidR="00EB7771" w:rsidRPr="00EB7771">
        <w:rPr>
          <w:rFonts w:ascii="Sylfaen" w:hAnsi="Sylfaen" w:cs="Sylfaen"/>
          <w:lang w:val="ru-RU"/>
        </w:rPr>
        <w:t>რი</w:t>
      </w:r>
      <w:r w:rsidR="00EB7771" w:rsidRPr="00EB7771">
        <w:rPr>
          <w:lang w:val="ru-RU"/>
        </w:rPr>
        <w:t xml:space="preserve"> </w:t>
      </w:r>
      <w:r w:rsidR="00EB7771" w:rsidRPr="00EB7771">
        <w:rPr>
          <w:rFonts w:ascii="Sylfaen" w:hAnsi="Sylfaen" w:cs="Sylfaen"/>
          <w:lang w:val="es-ES"/>
        </w:rPr>
        <w:t>ში</w:t>
      </w:r>
      <w:r w:rsidR="00EB7771" w:rsidRPr="00EB7771">
        <w:rPr>
          <w:lang w:val="es-ES"/>
        </w:rPr>
        <w:softHyphen/>
      </w:r>
      <w:r w:rsidR="00EB7771" w:rsidRPr="00EB7771">
        <w:rPr>
          <w:rFonts w:ascii="Sylfaen" w:hAnsi="Sylfaen" w:cs="Sylfaen"/>
          <w:lang w:val="es-ES"/>
        </w:rPr>
        <w:t>ნა</w:t>
      </w:r>
      <w:r w:rsidR="00EB7771" w:rsidRPr="00EB7771">
        <w:rPr>
          <w:lang w:val="es-ES"/>
        </w:rPr>
        <w:softHyphen/>
      </w:r>
      <w:r w:rsidR="00EB7771" w:rsidRPr="00EB7771">
        <w:rPr>
          <w:rFonts w:ascii="Sylfaen" w:hAnsi="Sylfaen" w:cs="Sylfaen"/>
          <w:lang w:val="es-ES"/>
        </w:rPr>
        <w:t>არ</w:t>
      </w:r>
      <w:r w:rsidR="00EB7771" w:rsidRPr="00EB7771">
        <w:rPr>
          <w:lang w:val="es-ES"/>
        </w:rPr>
        <w:softHyphen/>
      </w:r>
      <w:r w:rsidR="00EB7771" w:rsidRPr="00EB7771">
        <w:rPr>
          <w:rFonts w:ascii="Sylfaen" w:hAnsi="Sylfaen" w:cs="Sylfaen"/>
          <w:lang w:val="es-ES"/>
        </w:rPr>
        <w:t>სის</w:t>
      </w:r>
      <w:r w:rsidR="00EB7771" w:rsidRPr="00EB7771">
        <w:rPr>
          <w:lang w:val="es-ES"/>
        </w:rPr>
        <w:t xml:space="preserve"> </w:t>
      </w:r>
      <w:r w:rsidR="00EB7771" w:rsidRPr="00EB7771">
        <w:rPr>
          <w:rFonts w:ascii="Sylfaen" w:hAnsi="Sylfaen" w:cs="Sylfaen"/>
          <w:lang w:val="es-ES"/>
        </w:rPr>
        <w:t>გან</w:t>
      </w:r>
      <w:r w:rsidR="00EB7771" w:rsidRPr="00EB7771">
        <w:rPr>
          <w:lang w:val="es-ES"/>
        </w:rPr>
        <w:softHyphen/>
      </w:r>
      <w:r w:rsidR="00EB7771" w:rsidRPr="00EB7771">
        <w:rPr>
          <w:rFonts w:ascii="Sylfaen" w:hAnsi="Sylfaen" w:cs="Sylfaen"/>
          <w:lang w:val="es-ES"/>
        </w:rPr>
        <w:t>მარ</w:t>
      </w:r>
      <w:r w:rsidR="00EB7771" w:rsidRPr="00EB7771">
        <w:rPr>
          <w:lang w:val="es-ES"/>
        </w:rPr>
        <w:softHyphen/>
      </w:r>
      <w:r w:rsidR="00EB7771" w:rsidRPr="00EB7771">
        <w:rPr>
          <w:rFonts w:ascii="Sylfaen" w:hAnsi="Sylfaen" w:cs="Sylfaen"/>
          <w:lang w:val="es-ES"/>
        </w:rPr>
        <w:t>ტე</w:t>
      </w:r>
      <w:r w:rsidR="00EB7771" w:rsidRPr="00EB7771">
        <w:rPr>
          <w:lang w:val="es-ES"/>
        </w:rPr>
        <w:softHyphen/>
      </w:r>
      <w:r w:rsidR="00EB7771" w:rsidRPr="00EB7771">
        <w:rPr>
          <w:rFonts w:ascii="Sylfaen" w:hAnsi="Sylfaen" w:cs="Sylfaen"/>
          <w:lang w:val="es-ES"/>
        </w:rPr>
        <w:t>ბები</w:t>
      </w:r>
      <w:r w:rsidR="00EB7771" w:rsidRPr="00EB7771">
        <w:rPr>
          <w:lang w:val="es-ES"/>
        </w:rPr>
        <w:t xml:space="preserve">. </w:t>
      </w:r>
      <w:r w:rsidR="00EB7771" w:rsidRPr="00EB7771">
        <w:rPr>
          <w:rFonts w:ascii="Sylfaen" w:hAnsi="Sylfaen" w:cs="Sylfaen"/>
          <w:lang w:val="es-ES"/>
        </w:rPr>
        <w:t>მაგალითად</w:t>
      </w:r>
      <w:r w:rsidR="00EB7771" w:rsidRPr="00EB7771">
        <w:rPr>
          <w:lang w:val="es-ES"/>
        </w:rPr>
        <w:t xml:space="preserve">, </w:t>
      </w:r>
      <w:r w:rsidR="00EB7771" w:rsidRPr="00EB7771">
        <w:rPr>
          <w:rFonts w:ascii="Sylfaen" w:hAnsi="Sylfaen" w:cs="Sylfaen"/>
          <w:lang w:val="es-ES"/>
        </w:rPr>
        <w:t>ერთეულის</w:t>
      </w:r>
      <w:r w:rsidR="00EB7771" w:rsidRPr="00EB7771">
        <w:rPr>
          <w:lang w:val="es-ES"/>
        </w:rPr>
        <w:t xml:space="preserve"> </w:t>
      </w:r>
      <w:r w:rsidR="00EB7771" w:rsidRPr="00EB7771">
        <w:rPr>
          <w:rFonts w:ascii="Sylfaen" w:hAnsi="Sylfaen" w:cs="Sylfaen"/>
          <w:lang w:val="es-ES"/>
        </w:rPr>
        <w:t>ფი</w:t>
      </w:r>
      <w:r w:rsidR="00EB7771" w:rsidRPr="00EB7771">
        <w:rPr>
          <w:lang w:val="es-ES"/>
        </w:rPr>
        <w:softHyphen/>
      </w:r>
      <w:r w:rsidR="00EB7771" w:rsidRPr="00EB7771">
        <w:rPr>
          <w:rFonts w:ascii="Sylfaen" w:hAnsi="Sylfaen" w:cs="Sylfaen"/>
          <w:lang w:val="es-ES"/>
        </w:rPr>
        <w:t>ნან</w:t>
      </w:r>
      <w:r w:rsidR="00EB7771" w:rsidRPr="00EB7771">
        <w:rPr>
          <w:lang w:val="es-ES"/>
        </w:rPr>
        <w:softHyphen/>
      </w:r>
      <w:r w:rsidR="00EB7771" w:rsidRPr="00EB7771">
        <w:rPr>
          <w:rFonts w:ascii="Sylfaen" w:hAnsi="Sylfaen" w:cs="Sylfaen"/>
          <w:lang w:val="es-ES"/>
        </w:rPr>
        <w:t>სუ</w:t>
      </w:r>
      <w:r w:rsidR="00EB7771" w:rsidRPr="00EB7771">
        <w:rPr>
          <w:lang w:val="es-ES"/>
        </w:rPr>
        <w:softHyphen/>
      </w:r>
      <w:r w:rsidR="00EB7771" w:rsidRPr="00EB7771">
        <w:rPr>
          <w:rFonts w:ascii="Sylfaen" w:hAnsi="Sylfaen" w:cs="Sylfaen"/>
          <w:lang w:val="es-ES"/>
        </w:rPr>
        <w:t>რი</w:t>
      </w:r>
      <w:r w:rsidR="00EB7771" w:rsidRPr="00EB7771">
        <w:rPr>
          <w:lang w:val="es-ES"/>
        </w:rPr>
        <w:t xml:space="preserve"> </w:t>
      </w:r>
      <w:r w:rsidR="00EB7771" w:rsidRPr="00EB7771">
        <w:rPr>
          <w:rFonts w:ascii="Sylfaen" w:hAnsi="Sylfaen" w:cs="Sylfaen"/>
          <w:lang w:val="es-ES"/>
        </w:rPr>
        <w:t>რის</w:t>
      </w:r>
      <w:r w:rsidR="00EB7771" w:rsidRPr="00EB7771">
        <w:rPr>
          <w:lang w:val="es-ES"/>
        </w:rPr>
        <w:softHyphen/>
      </w:r>
      <w:r w:rsidR="00EB7771" w:rsidRPr="00EB7771">
        <w:rPr>
          <w:rFonts w:ascii="Sylfaen" w:hAnsi="Sylfaen" w:cs="Sylfaen"/>
          <w:lang w:val="es-ES"/>
        </w:rPr>
        <w:t>კის</w:t>
      </w:r>
      <w:r w:rsidR="00EB7771" w:rsidRPr="00EB7771">
        <w:rPr>
          <w:lang w:val="es-ES"/>
        </w:rPr>
        <w:t xml:space="preserve"> </w:t>
      </w:r>
      <w:r w:rsidR="00EB7771" w:rsidRPr="00EB7771">
        <w:rPr>
          <w:rFonts w:ascii="Sylfaen" w:hAnsi="Sylfaen" w:cs="Sylfaen"/>
          <w:lang w:val="es-ES"/>
        </w:rPr>
        <w:t>მარ</w:t>
      </w:r>
      <w:r w:rsidR="00EB7771" w:rsidRPr="00EB7771">
        <w:rPr>
          <w:lang w:val="es-ES"/>
        </w:rPr>
        <w:softHyphen/>
      </w:r>
      <w:r w:rsidR="00EB7771" w:rsidRPr="00EB7771">
        <w:rPr>
          <w:rFonts w:ascii="Sylfaen" w:hAnsi="Sylfaen" w:cs="Sylfaen"/>
          <w:lang w:val="es-ES"/>
        </w:rPr>
        <w:t>თვის</w:t>
      </w:r>
      <w:r w:rsidR="00EB7771" w:rsidRPr="00EB7771">
        <w:rPr>
          <w:lang w:val="es-ES"/>
        </w:rPr>
        <w:t xml:space="preserve"> </w:t>
      </w:r>
      <w:r w:rsidR="00EB7771" w:rsidRPr="00EB7771">
        <w:rPr>
          <w:rFonts w:ascii="Sylfaen" w:hAnsi="Sylfaen" w:cs="Sylfaen"/>
          <w:lang w:val="es-ES"/>
        </w:rPr>
        <w:t>მიზ</w:t>
      </w:r>
      <w:r w:rsidR="00EB7771" w:rsidRPr="00EB7771">
        <w:rPr>
          <w:lang w:val="es-ES"/>
        </w:rPr>
        <w:softHyphen/>
      </w:r>
      <w:r w:rsidR="00EB7771" w:rsidRPr="00EB7771">
        <w:rPr>
          <w:rFonts w:ascii="Sylfaen" w:hAnsi="Sylfaen" w:cs="Sylfaen"/>
          <w:lang w:val="es-ES"/>
        </w:rPr>
        <w:t>ნე</w:t>
      </w:r>
      <w:r w:rsidR="00EB7771" w:rsidRPr="00EB7771">
        <w:rPr>
          <w:lang w:val="es-ES"/>
        </w:rPr>
        <w:softHyphen/>
      </w:r>
      <w:r w:rsidR="00EB7771" w:rsidRPr="00EB7771">
        <w:rPr>
          <w:rFonts w:ascii="Sylfaen" w:hAnsi="Sylfaen" w:cs="Sylfaen"/>
          <w:lang w:val="es-ES"/>
        </w:rPr>
        <w:t>ბი</w:t>
      </w:r>
      <w:r w:rsidR="00EB7771" w:rsidRPr="00EB7771">
        <w:rPr>
          <w:lang w:val="es-ES"/>
        </w:rPr>
        <w:t xml:space="preserve"> </w:t>
      </w:r>
      <w:r w:rsidR="00EB7771" w:rsidRPr="00EB7771">
        <w:rPr>
          <w:rFonts w:ascii="Sylfaen" w:hAnsi="Sylfaen" w:cs="Sylfaen"/>
          <w:lang w:val="es-ES"/>
        </w:rPr>
        <w:t>და</w:t>
      </w:r>
      <w:r w:rsidR="00EB7771" w:rsidRPr="00EB7771">
        <w:rPr>
          <w:lang w:val="es-ES"/>
        </w:rPr>
        <w:t xml:space="preserve"> </w:t>
      </w:r>
      <w:r w:rsidR="00EB7771" w:rsidRPr="00EB7771">
        <w:rPr>
          <w:rFonts w:ascii="Sylfaen" w:hAnsi="Sylfaen" w:cs="Sylfaen"/>
          <w:lang w:val="es-ES"/>
        </w:rPr>
        <w:t>პო</w:t>
      </w:r>
      <w:r w:rsidR="00EB7771" w:rsidRPr="00EB7771">
        <w:rPr>
          <w:lang w:val="es-ES"/>
        </w:rPr>
        <w:softHyphen/>
      </w:r>
      <w:r w:rsidR="00EB7771" w:rsidRPr="00EB7771">
        <w:rPr>
          <w:rFonts w:ascii="Sylfaen" w:hAnsi="Sylfaen" w:cs="Sylfaen"/>
          <w:lang w:val="es-ES"/>
        </w:rPr>
        <w:t>ლი</w:t>
      </w:r>
      <w:r w:rsidR="00EB7771" w:rsidRPr="00EB7771">
        <w:rPr>
          <w:lang w:val="es-ES"/>
        </w:rPr>
        <w:softHyphen/>
      </w:r>
      <w:r w:rsidR="00EB7771" w:rsidRPr="00EB7771">
        <w:rPr>
          <w:rFonts w:ascii="Sylfaen" w:hAnsi="Sylfaen" w:cs="Sylfaen"/>
          <w:lang w:val="es-ES"/>
        </w:rPr>
        <w:t>ტი</w:t>
      </w:r>
      <w:r w:rsidR="00EB7771" w:rsidRPr="00EB7771">
        <w:rPr>
          <w:lang w:val="es-ES"/>
        </w:rPr>
        <w:softHyphen/>
      </w:r>
      <w:r w:rsidR="00EB7771" w:rsidRPr="00EB7771">
        <w:rPr>
          <w:rFonts w:ascii="Sylfaen" w:hAnsi="Sylfaen" w:cs="Sylfaen"/>
          <w:lang w:val="es-ES"/>
        </w:rPr>
        <w:t>კა</w:t>
      </w:r>
      <w:r w:rsidR="00EB7771" w:rsidRPr="00EB7771">
        <w:rPr>
          <w:lang w:val="es-ES"/>
        </w:rPr>
        <w:t xml:space="preserve"> </w:t>
      </w:r>
      <w:r w:rsidR="00EB7771" w:rsidRPr="00EB7771">
        <w:rPr>
          <w:lang w:val="ru-RU"/>
        </w:rPr>
        <w:t>(</w:t>
      </w:r>
      <w:r w:rsidR="00EB7771" w:rsidRPr="00EB7771">
        <w:rPr>
          <w:rFonts w:ascii="Sylfaen" w:hAnsi="Sylfaen" w:cs="Sylfaen"/>
          <w:lang w:val="ru-RU"/>
        </w:rPr>
        <w:t>იხ</w:t>
      </w:r>
      <w:r w:rsidR="00EB7771" w:rsidRPr="00EB7771">
        <w:rPr>
          <w:lang w:val="ru-RU"/>
        </w:rPr>
        <w:t>.</w:t>
      </w:r>
      <w:r w:rsidR="00EB7771" w:rsidRPr="00EB7771">
        <w:rPr>
          <w:lang w:val="es-ES"/>
        </w:rPr>
        <w:t xml:space="preserve"> </w:t>
      </w:r>
      <w:r w:rsidR="00EB7771" w:rsidRPr="00EB7771">
        <w:rPr>
          <w:rFonts w:ascii="Sylfaen" w:hAnsi="Sylfaen" w:cs="Sylfaen"/>
          <w:i/>
          <w:lang w:val="ru-RU"/>
        </w:rPr>
        <w:t>სსბასს</w:t>
      </w:r>
      <w:r w:rsidR="00EB7771" w:rsidRPr="00EB7771">
        <w:rPr>
          <w:i/>
          <w:lang w:val="ru-RU"/>
        </w:rPr>
        <w:t xml:space="preserve"> </w:t>
      </w:r>
      <w:r w:rsidR="00EB7771" w:rsidRPr="00EB7771">
        <w:rPr>
          <w:lang w:val="es-ES"/>
        </w:rPr>
        <w:t>30).</w:t>
      </w:r>
    </w:p>
    <w:p w14:paraId="485A8ED8" w14:textId="4F5C689D" w:rsidR="00383B09" w:rsidRPr="00383B09" w:rsidRDefault="00EB7771" w:rsidP="00CD48B8">
      <w:pPr>
        <w:pStyle w:val="Numberedparagraph0"/>
        <w:numPr>
          <w:ilvl w:val="0"/>
          <w:numId w:val="60"/>
        </w:numPr>
        <w:tabs>
          <w:tab w:val="clear" w:pos="360"/>
          <w:tab w:val="clear" w:pos="720"/>
          <w:tab w:val="left" w:pos="540"/>
        </w:tabs>
        <w:ind w:left="547" w:hanging="547"/>
      </w:pPr>
      <w:r w:rsidRPr="00383B09">
        <w:rPr>
          <w:rFonts w:ascii="Sylfaen" w:hAnsi="Sylfaen" w:cs="Sylfaen"/>
          <w:lang w:val="es-ES"/>
        </w:rPr>
        <w:t>ზოგ</w:t>
      </w:r>
      <w:r w:rsidRPr="00383B09">
        <w:rPr>
          <w:lang w:val="es-ES"/>
        </w:rPr>
        <w:softHyphen/>
      </w:r>
      <w:r w:rsidRPr="00383B09">
        <w:rPr>
          <w:rFonts w:ascii="Sylfaen" w:hAnsi="Sylfaen" w:cs="Sylfaen"/>
          <w:lang w:val="es-ES"/>
        </w:rPr>
        <w:t>ჯერ</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საძ</w:t>
      </w:r>
      <w:r w:rsidRPr="00383B09">
        <w:rPr>
          <w:lang w:val="es-ES"/>
        </w:rPr>
        <w:softHyphen/>
      </w:r>
      <w:r w:rsidRPr="00383B09">
        <w:rPr>
          <w:rFonts w:ascii="Sylfaen" w:hAnsi="Sylfaen" w:cs="Sylfaen"/>
          <w:lang w:val="es-ES"/>
        </w:rPr>
        <w:t>ლოა</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ზან</w:t>
      </w:r>
      <w:r w:rsidRPr="00383B09">
        <w:rPr>
          <w:lang w:val="es-ES"/>
        </w:rPr>
        <w:softHyphen/>
      </w:r>
      <w:r w:rsidRPr="00383B09">
        <w:rPr>
          <w:rFonts w:ascii="Sylfaen" w:hAnsi="Sylfaen" w:cs="Sylfaen"/>
          <w:lang w:val="es-ES"/>
        </w:rPr>
        <w:t>შე</w:t>
      </w:r>
      <w:r w:rsidRPr="00383B09">
        <w:rPr>
          <w:lang w:val="es-ES"/>
        </w:rPr>
        <w:softHyphen/>
      </w:r>
      <w:r w:rsidRPr="00383B09">
        <w:rPr>
          <w:rFonts w:ascii="Sylfaen" w:hAnsi="Sylfaen" w:cs="Sylfaen"/>
          <w:lang w:val="es-ES"/>
        </w:rPr>
        <w:t>წო</w:t>
      </w:r>
      <w:r w:rsidRPr="00383B09">
        <w:rPr>
          <w:lang w:val="es-ES"/>
        </w:rPr>
        <w:softHyphen/>
      </w:r>
      <w:r w:rsidRPr="00383B09">
        <w:rPr>
          <w:rFonts w:ascii="Sylfaen" w:hAnsi="Sylfaen" w:cs="Sylfaen"/>
          <w:lang w:val="es-ES"/>
        </w:rPr>
        <w:t>ნი</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აუ</w:t>
      </w:r>
      <w:r w:rsidRPr="00383B09">
        <w:rPr>
          <w:lang w:val="es-ES"/>
        </w:rPr>
        <w:softHyphen/>
      </w:r>
      <w:r w:rsidRPr="00383B09">
        <w:rPr>
          <w:rFonts w:ascii="Sylfaen" w:hAnsi="Sylfaen" w:cs="Sylfaen"/>
          <w:lang w:val="es-ES"/>
        </w:rPr>
        <w:t>ცი</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იყოს</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ბით</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ნიშ</w:t>
      </w:r>
      <w:r w:rsidRPr="00383B09">
        <w:rPr>
          <w:lang w:val="es-ES"/>
        </w:rPr>
        <w:softHyphen/>
      </w:r>
      <w:r w:rsidRPr="00383B09">
        <w:rPr>
          <w:rFonts w:ascii="Sylfaen" w:hAnsi="Sylfaen" w:cs="Sylfaen"/>
          <w:lang w:val="es-ES"/>
        </w:rPr>
        <w:t>ვნებ</w:t>
      </w:r>
      <w:r w:rsidRPr="00383B09">
        <w:rPr>
          <w:lang w:val="es-ES"/>
        </w:rPr>
        <w:softHyphen/>
      </w:r>
      <w:r w:rsidRPr="00383B09">
        <w:rPr>
          <w:rFonts w:ascii="Sylfaen" w:hAnsi="Sylfaen" w:cs="Sylfaen"/>
          <w:lang w:val="es-ES"/>
        </w:rPr>
        <w:t>ში</w:t>
      </w:r>
      <w:r w:rsidRPr="00383B09">
        <w:rPr>
          <w:lang w:val="es-ES"/>
        </w:rPr>
        <w:t xml:space="preserve"> </w:t>
      </w:r>
      <w:r w:rsidRPr="00383B09">
        <w:rPr>
          <w:rFonts w:ascii="Sylfaen" w:hAnsi="Sylfaen" w:cs="Sylfaen"/>
          <w:lang w:val="es-ES"/>
        </w:rPr>
        <w:t>გარ</w:t>
      </w:r>
      <w:r w:rsidRPr="00383B09">
        <w:rPr>
          <w:lang w:val="es-ES"/>
        </w:rPr>
        <w:softHyphen/>
      </w:r>
      <w:r w:rsidRPr="00383B09">
        <w:rPr>
          <w:rFonts w:ascii="Sylfaen" w:hAnsi="Sylfaen" w:cs="Sylfaen"/>
          <w:lang w:val="es-ES"/>
        </w:rPr>
        <w:t>კვე</w:t>
      </w:r>
      <w:r w:rsidRPr="00383B09">
        <w:rPr>
          <w:lang w:val="es-ES"/>
        </w:rPr>
        <w:softHyphen/>
      </w:r>
      <w:r w:rsidRPr="00383B09">
        <w:rPr>
          <w:rFonts w:ascii="Sylfaen" w:hAnsi="Sylfaen" w:cs="Sylfaen"/>
          <w:lang w:val="es-ES"/>
        </w:rPr>
        <w:t>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მუხ</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თა</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მიმ</w:t>
      </w:r>
      <w:r w:rsidRPr="00383B09">
        <w:rPr>
          <w:lang w:val="es-ES"/>
        </w:rPr>
        <w:softHyphen/>
      </w:r>
      <w:r w:rsidRPr="00383B09">
        <w:rPr>
          <w:rFonts w:ascii="Sylfaen" w:hAnsi="Sylfaen" w:cs="Sylfaen"/>
          <w:lang w:val="es-ES"/>
        </w:rPr>
        <w:t>დევ</w:t>
      </w:r>
      <w:r w:rsidRPr="00383B09">
        <w:rPr>
          <w:lang w:val="es-ES"/>
        </w:rPr>
        <w:softHyphen/>
      </w:r>
      <w:r w:rsidRPr="00383B09">
        <w:rPr>
          <w:rFonts w:ascii="Sylfaen" w:hAnsi="Sylfaen" w:cs="Sylfaen"/>
          <w:lang w:val="es-ES"/>
        </w:rPr>
        <w:t>რო</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შეც</w:t>
      </w:r>
      <w:r w:rsidRPr="00383B09">
        <w:rPr>
          <w:lang w:val="es-ES"/>
        </w:rPr>
        <w:softHyphen/>
      </w:r>
      <w:r w:rsidRPr="00383B09">
        <w:rPr>
          <w:rFonts w:ascii="Sylfaen" w:hAnsi="Sylfaen" w:cs="Sylfaen"/>
          <w:lang w:val="es-ES"/>
        </w:rPr>
        <w:t>ვლა</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თად</w:t>
      </w:r>
      <w:r w:rsidRPr="00383B09">
        <w:rPr>
          <w:lang w:val="es-ES"/>
        </w:rPr>
        <w:t xml:space="preserve">, </w:t>
      </w:r>
      <w:r w:rsidRPr="00383B09">
        <w:rPr>
          <w:rFonts w:ascii="Sylfaen" w:hAnsi="Sylfaen" w:cs="Sylfaen"/>
          <w:lang w:val="es-ES"/>
        </w:rPr>
        <w:t>ინ</w:t>
      </w:r>
      <w:r w:rsidRPr="00383B09">
        <w:rPr>
          <w:lang w:val="es-ES"/>
        </w:rPr>
        <w:softHyphen/>
      </w:r>
      <w:r w:rsidRPr="00383B09">
        <w:rPr>
          <w:rFonts w:ascii="Sylfaen" w:hAnsi="Sylfaen" w:cs="Sylfaen"/>
          <w:lang w:val="es-ES"/>
        </w:rPr>
        <w:t>ფორ</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ცია</w:t>
      </w:r>
      <w:r w:rsidRPr="00383B09">
        <w:rPr>
          <w:lang w:val="es-ES"/>
        </w:rPr>
        <w:t xml:space="preserve"> </w:t>
      </w:r>
      <w:r w:rsidRPr="00383B09">
        <w:rPr>
          <w:rFonts w:ascii="Sylfaen" w:hAnsi="Sylfaen" w:cs="Sylfaen"/>
          <w:lang w:val="es-ES"/>
        </w:rPr>
        <w:t>ნამეტში</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დეფიციტში</w:t>
      </w:r>
      <w:r w:rsidRPr="00383B09">
        <w:rPr>
          <w:lang w:val="es-ES"/>
        </w:rPr>
        <w:t xml:space="preserve"> </w:t>
      </w:r>
      <w:r w:rsidRPr="00383B09">
        <w:rPr>
          <w:rFonts w:ascii="Sylfaen" w:hAnsi="Sylfaen" w:cs="Sylfaen"/>
          <w:lang w:val="es-ES"/>
        </w:rPr>
        <w:t>აღიარებული</w:t>
      </w:r>
      <w:r w:rsidRPr="00383B09">
        <w:rPr>
          <w:lang w:val="es-ES"/>
        </w:rPr>
        <w:t xml:space="preserve"> </w:t>
      </w:r>
      <w:r w:rsidR="00C40118">
        <w:rPr>
          <w:rFonts w:ascii="Sylfaen" w:hAnsi="Sylfaen" w:cs="Sylfaen"/>
          <w:lang w:val="ka-GE"/>
        </w:rPr>
        <w:t>სამართლიან</w:t>
      </w:r>
      <w:r w:rsidRPr="00383B09">
        <w:rPr>
          <w:rFonts w:ascii="Sylfaen" w:hAnsi="Sylfaen" w:cs="Sylfaen"/>
          <w:lang w:val="es-ES"/>
        </w:rPr>
        <w:t>ი</w:t>
      </w:r>
      <w:r w:rsidRPr="00383B09">
        <w:rPr>
          <w:lang w:val="es-ES"/>
        </w:rPr>
        <w:t xml:space="preserve"> </w:t>
      </w:r>
      <w:r w:rsidRPr="00383B09">
        <w:rPr>
          <w:rFonts w:ascii="Sylfaen" w:hAnsi="Sylfaen" w:cs="Sylfaen"/>
          <w:lang w:val="es-ES"/>
        </w:rPr>
        <w:t>ღი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ცვლილების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ხებ</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საძ</w:t>
      </w:r>
      <w:r w:rsidRPr="00383B09">
        <w:rPr>
          <w:lang w:val="es-ES"/>
        </w:rPr>
        <w:softHyphen/>
      </w:r>
      <w:r w:rsidRPr="00383B09">
        <w:rPr>
          <w:rFonts w:ascii="Sylfaen" w:hAnsi="Sylfaen" w:cs="Sylfaen"/>
          <w:lang w:val="es-ES"/>
        </w:rPr>
        <w:t>ლოა</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ერ</w:t>
      </w:r>
      <w:r w:rsidRPr="00383B09">
        <w:rPr>
          <w:lang w:val="es-ES"/>
        </w:rPr>
        <w:softHyphen/>
      </w:r>
      <w:r w:rsidRPr="00383B09">
        <w:rPr>
          <w:rFonts w:ascii="Sylfaen" w:hAnsi="Sylfaen" w:cs="Sylfaen"/>
          <w:lang w:val="es-ES"/>
        </w:rPr>
        <w:t>თი</w:t>
      </w:r>
      <w:r w:rsidRPr="00383B09">
        <w:rPr>
          <w:lang w:val="es-ES"/>
        </w:rPr>
        <w:softHyphen/>
      </w:r>
      <w:r w:rsidRPr="00383B09">
        <w:rPr>
          <w:rFonts w:ascii="Sylfaen" w:hAnsi="Sylfaen" w:cs="Sylfaen"/>
          <w:lang w:val="es-ES"/>
        </w:rPr>
        <w:t>ან</w:t>
      </w:r>
      <w:r w:rsidRPr="00383B09">
        <w:rPr>
          <w:lang w:val="es-ES"/>
        </w:rPr>
        <w:softHyphen/>
      </w:r>
      <w:r w:rsidRPr="00383B09">
        <w:rPr>
          <w:rFonts w:ascii="Sylfaen" w:hAnsi="Sylfaen" w:cs="Sylfaen"/>
          <w:lang w:val="es-ES"/>
        </w:rPr>
        <w:t>დეს</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ინ</w:t>
      </w:r>
      <w:r w:rsidRPr="00383B09">
        <w:rPr>
          <w:lang w:val="es-ES"/>
        </w:rPr>
        <w:softHyphen/>
      </w:r>
      <w:r w:rsidRPr="00383B09">
        <w:rPr>
          <w:rFonts w:ascii="Sylfaen" w:hAnsi="Sylfaen" w:cs="Sylfaen"/>
          <w:lang w:val="es-ES"/>
        </w:rPr>
        <w:t>სტრუ</w:t>
      </w:r>
      <w:r w:rsidRPr="00383B09">
        <w:rPr>
          <w:lang w:val="es-ES"/>
        </w:rPr>
        <w:softHyphen/>
      </w:r>
      <w:r w:rsidRPr="00383B09">
        <w:rPr>
          <w:rFonts w:ascii="Sylfaen" w:hAnsi="Sylfaen" w:cs="Sylfaen"/>
          <w:lang w:val="es-ES"/>
        </w:rPr>
        <w:t>მენ</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ვალ</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ბების</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ფარ</w:t>
      </w:r>
      <w:r w:rsidRPr="00383B09">
        <w:rPr>
          <w:lang w:val="es-ES"/>
        </w:rPr>
        <w:softHyphen/>
      </w:r>
      <w:r w:rsidRPr="00383B09">
        <w:rPr>
          <w:rFonts w:ascii="Sylfaen" w:hAnsi="Sylfaen" w:cs="Sylfaen"/>
          <w:lang w:val="es-ES"/>
        </w:rPr>
        <w:t>ვის</w:t>
      </w:r>
      <w:r w:rsidRPr="00383B09">
        <w:rPr>
          <w:lang w:val="es-ES"/>
        </w:rPr>
        <w:t xml:space="preserve"> </w:t>
      </w:r>
      <w:r w:rsidRPr="00383B09">
        <w:rPr>
          <w:rFonts w:ascii="Sylfaen" w:hAnsi="Sylfaen" w:cs="Sylfaen"/>
          <w:lang w:val="es-ES"/>
        </w:rPr>
        <w:t>ვა</w:t>
      </w:r>
      <w:r w:rsidRPr="00383B09">
        <w:rPr>
          <w:lang w:val="es-ES"/>
        </w:rPr>
        <w:softHyphen/>
      </w:r>
      <w:r w:rsidRPr="00383B09">
        <w:rPr>
          <w:rFonts w:ascii="Sylfaen" w:hAnsi="Sylfaen" w:cs="Sylfaen"/>
          <w:lang w:val="es-ES"/>
        </w:rPr>
        <w:t>დის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ხებ</w:t>
      </w:r>
      <w:r w:rsidRPr="00383B09">
        <w:rPr>
          <w:lang w:val="es-ES"/>
        </w:rPr>
        <w:t xml:space="preserve"> </w:t>
      </w:r>
      <w:r w:rsidRPr="00383B09">
        <w:rPr>
          <w:rFonts w:ascii="Sylfaen" w:hAnsi="Sylfaen" w:cs="Sylfaen"/>
          <w:lang w:val="ru-RU"/>
        </w:rPr>
        <w:t>ინ</w:t>
      </w:r>
      <w:r w:rsidRPr="00383B09">
        <w:rPr>
          <w:lang w:val="en-AU"/>
        </w:rPr>
        <w:softHyphen/>
      </w:r>
      <w:r w:rsidRPr="00383B09">
        <w:rPr>
          <w:rFonts w:ascii="Sylfaen" w:hAnsi="Sylfaen" w:cs="Sylfaen"/>
          <w:lang w:val="ru-RU"/>
        </w:rPr>
        <w:t>ფორ</w:t>
      </w:r>
      <w:r w:rsidRPr="00383B09">
        <w:rPr>
          <w:lang w:val="en-AU"/>
        </w:rPr>
        <w:softHyphen/>
      </w:r>
      <w:r w:rsidRPr="00383B09">
        <w:rPr>
          <w:rFonts w:ascii="Sylfaen" w:hAnsi="Sylfaen" w:cs="Sylfaen"/>
          <w:lang w:val="ru-RU"/>
        </w:rPr>
        <w:t>მა</w:t>
      </w:r>
      <w:r w:rsidRPr="00383B09">
        <w:rPr>
          <w:lang w:val="en-AU"/>
        </w:rPr>
        <w:softHyphen/>
      </w:r>
      <w:r w:rsidRPr="00383B09">
        <w:rPr>
          <w:rFonts w:ascii="Sylfaen" w:hAnsi="Sylfaen" w:cs="Sylfaen"/>
          <w:lang w:val="ru-RU"/>
        </w:rPr>
        <w:t>ციას</w:t>
      </w:r>
      <w:r w:rsidRPr="00383B09">
        <w:rPr>
          <w:lang w:val="en-AU"/>
        </w:rPr>
        <w:softHyphen/>
      </w:r>
      <w:r w:rsidRPr="00383B09">
        <w:rPr>
          <w:rFonts w:ascii="Sylfaen" w:hAnsi="Sylfaen" w:cs="Sylfaen"/>
          <w:lang w:val="ru-RU"/>
        </w:rPr>
        <w:t>თან</w:t>
      </w:r>
      <w:r w:rsidRPr="00383B09">
        <w:rPr>
          <w:lang w:val="en-AU"/>
        </w:rPr>
        <w:t>,</w:t>
      </w:r>
      <w:r w:rsidR="00606555">
        <w:rPr>
          <w:rFonts w:asciiTheme="minorHAnsi" w:hAnsiTheme="minorHAnsi"/>
          <w:lang w:val="ka-GE"/>
        </w:rPr>
        <w:t xml:space="preserve"> </w:t>
      </w:r>
      <w:r w:rsidRPr="00383B09">
        <w:rPr>
          <w:rFonts w:ascii="Sylfaen" w:hAnsi="Sylfaen" w:cs="Sylfaen"/>
          <w:lang w:val="ru-RU"/>
        </w:rPr>
        <w:t>მიუხედავად</w:t>
      </w:r>
      <w:r w:rsidRPr="00383B09">
        <w:rPr>
          <w:lang w:val="en-AU"/>
        </w:rPr>
        <w:t xml:space="preserve"> </w:t>
      </w:r>
      <w:r w:rsidRPr="00383B09">
        <w:rPr>
          <w:rFonts w:ascii="Sylfaen" w:hAnsi="Sylfaen" w:cs="Sylfaen"/>
          <w:lang w:val="es-ES"/>
        </w:rPr>
        <w:t>იმისა</w:t>
      </w:r>
      <w:r w:rsidRPr="00383B09">
        <w:rPr>
          <w:lang w:val="es-ES"/>
        </w:rPr>
        <w:t xml:space="preserve">, </w:t>
      </w:r>
      <w:r w:rsidRPr="00383B09">
        <w:rPr>
          <w:rFonts w:ascii="Sylfaen" w:hAnsi="Sylfaen" w:cs="Sylfaen"/>
          <w:lang w:val="es-ES"/>
        </w:rPr>
        <w:t>რომ</w:t>
      </w:r>
      <w:r w:rsidRPr="00383B09">
        <w:rPr>
          <w:lang w:val="es-ES"/>
        </w:rPr>
        <w:t xml:space="preserve"> </w:t>
      </w:r>
      <w:r w:rsidRPr="00383B09">
        <w:rPr>
          <w:rFonts w:ascii="Sylfaen" w:hAnsi="Sylfaen" w:cs="Sylfaen"/>
          <w:lang w:val="es-ES"/>
        </w:rPr>
        <w:t>პირ</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შედეგების</w:t>
      </w:r>
      <w:r w:rsidRPr="00383B09">
        <w:rPr>
          <w:lang w:val="es-ES"/>
        </w:rPr>
        <w:t xml:space="preserve"> </w:t>
      </w:r>
      <w:r w:rsidRPr="00383B09">
        <w:rPr>
          <w:rFonts w:ascii="Sylfaen" w:hAnsi="Sylfaen" w:cs="Sylfaen"/>
          <w:lang w:val="es-ES"/>
        </w:rPr>
        <w:t>ანგარიშგებას</w:t>
      </w:r>
      <w:r w:rsidRPr="00383B09">
        <w:rPr>
          <w:lang w:val="es-ES"/>
        </w:rPr>
        <w:t xml:space="preserve"> </w:t>
      </w:r>
      <w:r w:rsidRPr="00383B09">
        <w:rPr>
          <w:rFonts w:ascii="Sylfaen" w:hAnsi="Sylfaen" w:cs="Sylfaen"/>
          <w:lang w:val="es-ES"/>
        </w:rPr>
        <w:t>ეხება</w:t>
      </w:r>
      <w:r w:rsidRPr="00383B09">
        <w:rPr>
          <w:lang w:val="es-ES"/>
        </w:rPr>
        <w:t xml:space="preserve">, </w:t>
      </w:r>
      <w:r w:rsidRPr="00383B09">
        <w:rPr>
          <w:rFonts w:ascii="Sylfaen" w:hAnsi="Sylfaen" w:cs="Sylfaen"/>
          <w:lang w:val="es-ES"/>
        </w:rPr>
        <w:t>მე</w:t>
      </w:r>
      <w:r w:rsidRPr="00383B09">
        <w:rPr>
          <w:lang w:val="es-ES"/>
        </w:rPr>
        <w:softHyphen/>
      </w:r>
      <w:r w:rsidRPr="00383B09">
        <w:rPr>
          <w:rFonts w:ascii="Sylfaen" w:hAnsi="Sylfaen" w:cs="Sylfaen"/>
          <w:lang w:val="es-ES"/>
        </w:rPr>
        <w:t>ო</w:t>
      </w:r>
      <w:r w:rsidRPr="00383B09">
        <w:rPr>
          <w:lang w:val="es-ES"/>
        </w:rPr>
        <w:softHyphen/>
      </w:r>
      <w:r w:rsidRPr="00383B09">
        <w:rPr>
          <w:rFonts w:ascii="Sylfaen" w:hAnsi="Sylfaen" w:cs="Sylfaen"/>
          <w:lang w:val="es-ES"/>
        </w:rPr>
        <w:t>რე</w:t>
      </w:r>
      <w:r w:rsidRPr="00383B09">
        <w:rPr>
          <w:lang w:val="es-ES"/>
        </w:rPr>
        <w:t xml:space="preserve"> </w:t>
      </w:r>
      <w:r w:rsidRPr="00383B09">
        <w:rPr>
          <w:rFonts w:ascii="Sylfaen" w:hAnsi="Sylfaen" w:cs="Sylfaen"/>
          <w:lang w:val="es-ES"/>
        </w:rPr>
        <w:t>კი</w:t>
      </w:r>
      <w:r w:rsidRPr="00383B09">
        <w:rPr>
          <w:lang w:val="es-ES"/>
        </w:rPr>
        <w:t xml:space="preserve"> </w:t>
      </w:r>
      <w:r w:rsidRPr="00383B09">
        <w:rPr>
          <w:rFonts w:ascii="Sylfaen" w:hAnsi="Sylfaen" w:cs="Sylfaen"/>
          <w:lang w:val="es-ES"/>
        </w:rPr>
        <w:t>ფინანსური</w:t>
      </w:r>
      <w:r w:rsidRPr="00383B09">
        <w:rPr>
          <w:lang w:val="es-ES"/>
        </w:rPr>
        <w:t xml:space="preserve"> </w:t>
      </w:r>
      <w:r w:rsidRPr="00383B09">
        <w:rPr>
          <w:rFonts w:ascii="Sylfaen" w:hAnsi="Sylfaen" w:cs="Sylfaen"/>
          <w:lang w:val="es-ES"/>
        </w:rPr>
        <w:t>მდგომარე</w:t>
      </w:r>
      <w:r w:rsidRPr="00383B09">
        <w:rPr>
          <w:lang w:val="es-ES"/>
        </w:rPr>
        <w:softHyphen/>
      </w:r>
      <w:r w:rsidRPr="00383B09">
        <w:rPr>
          <w:rFonts w:ascii="Sylfaen" w:hAnsi="Sylfaen" w:cs="Sylfaen"/>
          <w:lang w:val="es-ES"/>
        </w:rPr>
        <w:t>ობის</w:t>
      </w:r>
      <w:r w:rsidRPr="00383B09">
        <w:rPr>
          <w:lang w:val="es-ES"/>
        </w:rPr>
        <w:t xml:space="preserve"> </w:t>
      </w:r>
      <w:r w:rsidRPr="00383B09">
        <w:rPr>
          <w:rFonts w:ascii="Sylfaen" w:hAnsi="Sylfaen" w:cs="Sylfaen"/>
          <w:lang w:val="es-ES"/>
        </w:rPr>
        <w:t>ანგარიშგებას</w:t>
      </w:r>
      <w:r w:rsidRPr="00383B09">
        <w:rPr>
          <w:lang w:val="es-ES"/>
        </w:rPr>
        <w:t xml:space="preserve">. </w:t>
      </w:r>
      <w:r w:rsidRPr="00383B09">
        <w:rPr>
          <w:rFonts w:ascii="Sylfaen" w:hAnsi="Sylfaen" w:cs="Sylfaen"/>
          <w:lang w:val="es-ES"/>
        </w:rPr>
        <w:t>თუმცა</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თი</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ნიშ</w:t>
      </w:r>
      <w:r w:rsidRPr="00383B09">
        <w:rPr>
          <w:lang w:val="es-ES"/>
        </w:rPr>
        <w:softHyphen/>
      </w:r>
      <w:r w:rsidRPr="00383B09">
        <w:rPr>
          <w:rFonts w:ascii="Sylfaen" w:hAnsi="Sylfaen" w:cs="Sylfaen"/>
          <w:lang w:val="es-ES"/>
        </w:rPr>
        <w:t>ვნე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სის</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მუ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სტრუქ</w:t>
      </w:r>
      <w:r w:rsidRPr="00383B09">
        <w:rPr>
          <w:lang w:val="es-ES"/>
        </w:rPr>
        <w:softHyphen/>
      </w:r>
      <w:r w:rsidRPr="00383B09">
        <w:rPr>
          <w:rFonts w:ascii="Sylfaen" w:hAnsi="Sylfaen" w:cs="Sylfaen"/>
          <w:lang w:val="es-ES"/>
        </w:rPr>
        <w:t>ტუ</w:t>
      </w:r>
      <w:r w:rsidRPr="00383B09">
        <w:rPr>
          <w:lang w:val="es-ES"/>
        </w:rPr>
        <w:softHyphen/>
      </w:r>
      <w:r w:rsidRPr="00383B09">
        <w:rPr>
          <w:rFonts w:ascii="Sylfaen" w:hAnsi="Sylfaen" w:cs="Sylfaen"/>
          <w:lang w:val="es-ES"/>
        </w:rPr>
        <w:t>რა</w:t>
      </w:r>
      <w:r w:rsidRPr="00383B09">
        <w:rPr>
          <w:lang w:val="es-ES"/>
        </w:rPr>
        <w:t xml:space="preserve">, </w:t>
      </w:r>
      <w:r w:rsidRPr="00383B09">
        <w:rPr>
          <w:rFonts w:ascii="Sylfaen" w:hAnsi="Sylfaen" w:cs="Sylfaen"/>
          <w:lang w:val="es-ES"/>
        </w:rPr>
        <w:t>შეძლებისდაგვარად</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ნარ</w:t>
      </w:r>
      <w:r w:rsidRPr="00383B09">
        <w:rPr>
          <w:lang w:val="es-ES"/>
        </w:rPr>
        <w:softHyphen/>
      </w:r>
      <w:r w:rsidRPr="00383B09">
        <w:rPr>
          <w:rFonts w:ascii="Sylfaen" w:hAnsi="Sylfaen" w:cs="Sylfaen"/>
          <w:lang w:val="es-ES"/>
        </w:rPr>
        <w:t>ჩუ</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უნდა</w:t>
      </w:r>
      <w:r w:rsidRPr="00383B09">
        <w:rPr>
          <w:lang w:val="es-ES"/>
        </w:rPr>
        <w:t xml:space="preserve"> </w:t>
      </w:r>
      <w:r w:rsidRPr="00383B09">
        <w:rPr>
          <w:rFonts w:ascii="Sylfaen" w:hAnsi="Sylfaen" w:cs="Sylfaen"/>
          <w:lang w:val="es-ES"/>
        </w:rPr>
        <w:t>იყოს</w:t>
      </w:r>
      <w:r w:rsidRPr="00383B09">
        <w:rPr>
          <w:lang w:val="es-ES"/>
        </w:rPr>
        <w:t xml:space="preserve">. </w:t>
      </w:r>
    </w:p>
    <w:p w14:paraId="5526D294" w14:textId="77777777" w:rsidR="00EB7771" w:rsidRPr="00EB7771" w:rsidRDefault="00EB7771" w:rsidP="00CD48B8">
      <w:pPr>
        <w:pStyle w:val="Numberedparagraph0"/>
        <w:numPr>
          <w:ilvl w:val="0"/>
          <w:numId w:val="60"/>
        </w:numPr>
        <w:tabs>
          <w:tab w:val="clear" w:pos="360"/>
          <w:tab w:val="clear" w:pos="720"/>
          <w:tab w:val="left" w:pos="540"/>
        </w:tabs>
        <w:ind w:left="547" w:hanging="547"/>
      </w:pPr>
      <w:r w:rsidRPr="00383B09">
        <w:rPr>
          <w:rFonts w:ascii="Sylfaen" w:hAnsi="Sylfaen" w:cs="Sylfaen"/>
          <w:lang w:val="es-ES"/>
        </w:rPr>
        <w:t>ინ</w:t>
      </w:r>
      <w:r w:rsidRPr="00383B09">
        <w:rPr>
          <w:lang w:val="es-ES"/>
        </w:rPr>
        <w:softHyphen/>
      </w:r>
      <w:r w:rsidRPr="00383B09">
        <w:rPr>
          <w:rFonts w:ascii="Sylfaen" w:hAnsi="Sylfaen" w:cs="Sylfaen"/>
          <w:lang w:val="es-ES"/>
        </w:rPr>
        <w:t>ფორ</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ცია</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მომ</w:t>
      </w:r>
      <w:r w:rsidRPr="00383B09">
        <w:rPr>
          <w:lang w:val="es-ES"/>
        </w:rPr>
        <w:softHyphen/>
      </w:r>
      <w:r w:rsidRPr="00383B09">
        <w:rPr>
          <w:rFonts w:ascii="Sylfaen" w:hAnsi="Sylfaen" w:cs="Sylfaen"/>
          <w:lang w:val="es-ES"/>
        </w:rPr>
        <w:t>ზა</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ფუძ</w:t>
      </w:r>
      <w:r w:rsidRPr="00383B09">
        <w:rPr>
          <w:lang w:val="es-ES"/>
        </w:rPr>
        <w:softHyphen/>
      </w:r>
      <w:r w:rsidRPr="00383B09">
        <w:rPr>
          <w:rFonts w:ascii="Sylfaen" w:hAnsi="Sylfaen" w:cs="Sylfaen"/>
          <w:lang w:val="es-ES"/>
        </w:rPr>
        <w:t>ვლი</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მო</w:t>
      </w:r>
      <w:r w:rsidRPr="00383B09">
        <w:rPr>
          <w:lang w:val="es-ES"/>
        </w:rPr>
        <w:softHyphen/>
      </w:r>
      <w:r w:rsidRPr="00383B09">
        <w:rPr>
          <w:rFonts w:ascii="Sylfaen" w:hAnsi="Sylfaen" w:cs="Sylfaen"/>
          <w:lang w:val="es-ES"/>
        </w:rPr>
        <w:t>ყე</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ყველა</w:t>
      </w:r>
      <w:r w:rsidRPr="00383B09">
        <w:rPr>
          <w:lang w:val="es-ES"/>
        </w:rPr>
        <w:t xml:space="preserve"> </w:t>
      </w:r>
      <w:r w:rsidRPr="00383B09">
        <w:rPr>
          <w:rFonts w:ascii="Sylfaen" w:hAnsi="Sylfaen" w:cs="Sylfaen"/>
          <w:lang w:val="es-ES"/>
        </w:rPr>
        <w:t>მნიშვნელოვანი</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აღ</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ხვო</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კის</w:t>
      </w:r>
      <w:r w:rsidRPr="00383B09">
        <w:rPr>
          <w:lang w:val="es-ES"/>
        </w:rPr>
        <w:t xml:space="preserve"> </w:t>
      </w:r>
      <w:r w:rsidRPr="00383B09">
        <w:rPr>
          <w:rFonts w:ascii="Sylfaen" w:hAnsi="Sylfaen" w:cs="Sylfaen"/>
          <w:lang w:val="es-ES"/>
        </w:rPr>
        <w:t>შესახებ</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საძ</w:t>
      </w:r>
      <w:r w:rsidRPr="00383B09">
        <w:rPr>
          <w:lang w:val="es-ES"/>
        </w:rPr>
        <w:softHyphen/>
      </w:r>
      <w:r w:rsidRPr="00383B09">
        <w:rPr>
          <w:rFonts w:ascii="Sylfaen" w:hAnsi="Sylfaen" w:cs="Sylfaen"/>
          <w:lang w:val="es-ES"/>
        </w:rPr>
        <w:t>ლოა</w:t>
      </w:r>
      <w:r w:rsidRPr="00383B09">
        <w:rPr>
          <w:lang w:val="es-ES"/>
        </w:rPr>
        <w:t xml:space="preserve"> </w:t>
      </w:r>
      <w:r w:rsidRPr="00383B09">
        <w:rPr>
          <w:rFonts w:ascii="Sylfaen" w:hAnsi="Sylfaen" w:cs="Sylfaen"/>
          <w:lang w:val="es-ES"/>
        </w:rPr>
        <w:t>წარ</w:t>
      </w:r>
      <w:r w:rsidRPr="00383B09">
        <w:rPr>
          <w:lang w:val="es-ES"/>
        </w:rPr>
        <w:softHyphen/>
      </w:r>
      <w:r w:rsidRPr="00383B09">
        <w:rPr>
          <w:rFonts w:ascii="Sylfaen" w:hAnsi="Sylfaen" w:cs="Sylfaen"/>
          <w:lang w:val="es-ES"/>
        </w:rPr>
        <w:t>დგე</w:t>
      </w:r>
      <w:r w:rsidRPr="00383B09">
        <w:rPr>
          <w:lang w:val="es-ES"/>
        </w:rPr>
        <w:softHyphen/>
      </w:r>
      <w:r w:rsidRPr="00383B09">
        <w:rPr>
          <w:rFonts w:ascii="Sylfaen" w:hAnsi="Sylfaen" w:cs="Sylfaen"/>
          <w:lang w:val="es-ES"/>
        </w:rPr>
        <w:t>ნი</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იყოს</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ცალ</w:t>
      </w:r>
      <w:r w:rsidRPr="00383B09">
        <w:rPr>
          <w:lang w:val="es-ES"/>
        </w:rPr>
        <w:softHyphen/>
      </w:r>
      <w:r w:rsidRPr="00383B09">
        <w:rPr>
          <w:rFonts w:ascii="Sylfaen" w:hAnsi="Sylfaen" w:cs="Sylfaen"/>
          <w:lang w:val="es-ES"/>
        </w:rPr>
        <w:t>კე</w:t>
      </w:r>
      <w:r w:rsidRPr="00383B09">
        <w:rPr>
          <w:lang w:val="es-ES"/>
        </w:rPr>
        <w:softHyphen/>
        <w:t xml:space="preserve"> </w:t>
      </w:r>
      <w:r w:rsidRPr="00383B09">
        <w:rPr>
          <w:rFonts w:ascii="Sylfaen" w:hAnsi="Sylfaen" w:cs="Sylfaen"/>
          <w:lang w:val="es-ES"/>
        </w:rPr>
        <w:t>განყოფილების</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ხით</w:t>
      </w:r>
      <w:r w:rsidRPr="00383B09">
        <w:rPr>
          <w:lang w:val="es-ES"/>
        </w:rPr>
        <w:t xml:space="preserve">. </w:t>
      </w:r>
    </w:p>
    <w:p w14:paraId="4D695700" w14:textId="77777777" w:rsidR="004A59C2" w:rsidRPr="00EB7771" w:rsidRDefault="00EB7771" w:rsidP="00EB7771">
      <w:pPr>
        <w:pStyle w:val="Numberedparagraph0"/>
        <w:tabs>
          <w:tab w:val="clear" w:pos="360"/>
          <w:tab w:val="clear" w:pos="720"/>
          <w:tab w:val="left" w:pos="6300"/>
        </w:tabs>
        <w:ind w:left="0" w:firstLine="0"/>
        <w:rPr>
          <w:rFonts w:ascii="Sylfaen" w:hAnsi="Sylfaen"/>
          <w:lang w:val="ka-GE"/>
        </w:rPr>
      </w:pPr>
      <w:r>
        <w:rPr>
          <w:rFonts w:ascii="Sylfaen" w:hAnsi="Sylfaen"/>
          <w:i/>
          <w:lang w:val="ka-GE"/>
        </w:rPr>
        <w:t>სააღრიცხვო პოლიტიკის გამჟღავნება</w:t>
      </w:r>
    </w:p>
    <w:p w14:paraId="5D3B6FAB" w14:textId="77777777" w:rsidR="00EB7771" w:rsidRDefault="00EB7771" w:rsidP="00EB7771">
      <w:pPr>
        <w:pStyle w:val="StandardPoint"/>
        <w:tabs>
          <w:tab w:val="clear" w:pos="360"/>
          <w:tab w:val="clear" w:pos="720"/>
          <w:tab w:val="left" w:pos="6300"/>
        </w:tabs>
        <w:spacing w:after="0"/>
        <w:ind w:left="540" w:hanging="540"/>
        <w:rPr>
          <w:rFonts w:ascii="Sylfaen" w:hAnsi="Sylfaen"/>
          <w:i w:val="0"/>
          <w:lang w:val="ka-GE"/>
        </w:rPr>
      </w:pPr>
      <w:r>
        <w:rPr>
          <w:rFonts w:ascii="Sylfaen" w:hAnsi="Sylfaen" w:cs="Sylfaen"/>
          <w:i w:val="0"/>
          <w:lang w:val="ka-GE"/>
        </w:rPr>
        <w:t xml:space="preserve">132. </w:t>
      </w:r>
      <w:r w:rsidR="00606555">
        <w:rPr>
          <w:rFonts w:ascii="Sylfaen" w:hAnsi="Sylfaen" w:cs="Sylfaen"/>
          <w:i w:val="0"/>
          <w:lang w:val="ka-GE"/>
        </w:rPr>
        <w:tab/>
      </w:r>
      <w:r w:rsidRPr="00EB7771">
        <w:rPr>
          <w:rFonts w:ascii="Sylfaen" w:hAnsi="Sylfaen" w:cs="Sylfaen"/>
          <w:i w:val="0"/>
          <w:lang w:val="es-ES"/>
        </w:rPr>
        <w:t>ყველა</w:t>
      </w:r>
      <w:r w:rsidRPr="00EB7771">
        <w:rPr>
          <w:i w:val="0"/>
          <w:lang w:val="es-ES"/>
        </w:rPr>
        <w:t xml:space="preserve"> </w:t>
      </w:r>
      <w:r w:rsidRPr="00EB7771">
        <w:rPr>
          <w:rFonts w:ascii="Sylfaen" w:hAnsi="Sylfaen" w:cs="Sylfaen"/>
          <w:i w:val="0"/>
          <w:lang w:val="es-ES"/>
        </w:rPr>
        <w:t>მნიშვნელოვანი</w:t>
      </w:r>
      <w:r w:rsidRPr="00EB7771">
        <w:rPr>
          <w:i w:val="0"/>
          <w:lang w:val="es-ES"/>
        </w:rPr>
        <w:t xml:space="preserve"> </w:t>
      </w:r>
      <w:r w:rsidRPr="00EB7771">
        <w:rPr>
          <w:rFonts w:ascii="Sylfaen" w:hAnsi="Sylfaen" w:cs="Sylfaen"/>
          <w:i w:val="0"/>
          <w:lang w:val="es-ES"/>
        </w:rPr>
        <w:t>სა</w:t>
      </w:r>
      <w:r w:rsidRPr="00EB7771">
        <w:rPr>
          <w:i w:val="0"/>
          <w:lang w:val="es-ES"/>
        </w:rPr>
        <w:softHyphen/>
      </w:r>
      <w:r w:rsidRPr="00EB7771">
        <w:rPr>
          <w:rFonts w:ascii="Sylfaen" w:hAnsi="Sylfaen" w:cs="Sylfaen"/>
          <w:i w:val="0"/>
          <w:lang w:val="es-ES"/>
        </w:rPr>
        <w:t>აღ</w:t>
      </w:r>
      <w:r w:rsidRPr="00EB7771">
        <w:rPr>
          <w:i w:val="0"/>
          <w:lang w:val="es-ES"/>
        </w:rPr>
        <w:softHyphen/>
      </w:r>
      <w:r w:rsidRPr="00EB7771">
        <w:rPr>
          <w:rFonts w:ascii="Sylfaen" w:hAnsi="Sylfaen" w:cs="Sylfaen"/>
          <w:i w:val="0"/>
          <w:lang w:val="es-ES"/>
        </w:rPr>
        <w:t>რიც</w:t>
      </w:r>
      <w:r w:rsidRPr="00EB7771">
        <w:rPr>
          <w:i w:val="0"/>
          <w:lang w:val="es-ES"/>
        </w:rPr>
        <w:softHyphen/>
      </w:r>
      <w:r w:rsidRPr="00EB7771">
        <w:rPr>
          <w:rFonts w:ascii="Sylfaen" w:hAnsi="Sylfaen" w:cs="Sylfaen"/>
          <w:i w:val="0"/>
          <w:lang w:val="es-ES"/>
        </w:rPr>
        <w:t>ხვო</w:t>
      </w:r>
      <w:r w:rsidRPr="00EB7771">
        <w:rPr>
          <w:i w:val="0"/>
          <w:lang w:val="es-ES"/>
        </w:rPr>
        <w:t xml:space="preserve"> </w:t>
      </w:r>
      <w:r w:rsidRPr="00EB7771">
        <w:rPr>
          <w:rFonts w:ascii="Sylfaen" w:hAnsi="Sylfaen" w:cs="Sylfaen"/>
          <w:i w:val="0"/>
          <w:lang w:val="es-ES"/>
        </w:rPr>
        <w:t>პო</w:t>
      </w:r>
      <w:r w:rsidRPr="00EB7771">
        <w:rPr>
          <w:i w:val="0"/>
          <w:lang w:val="es-ES"/>
        </w:rPr>
        <w:softHyphen/>
      </w:r>
      <w:r w:rsidRPr="00EB7771">
        <w:rPr>
          <w:rFonts w:ascii="Sylfaen" w:hAnsi="Sylfaen" w:cs="Sylfaen"/>
          <w:i w:val="0"/>
          <w:lang w:val="es-ES"/>
        </w:rPr>
        <w:t>ლი</w:t>
      </w:r>
      <w:r w:rsidRPr="00EB7771">
        <w:rPr>
          <w:i w:val="0"/>
          <w:lang w:val="es-ES"/>
        </w:rPr>
        <w:softHyphen/>
      </w:r>
      <w:r w:rsidRPr="00EB7771">
        <w:rPr>
          <w:rFonts w:ascii="Sylfaen" w:hAnsi="Sylfaen" w:cs="Sylfaen"/>
          <w:i w:val="0"/>
          <w:lang w:val="es-ES"/>
        </w:rPr>
        <w:t>ტი</w:t>
      </w:r>
      <w:r w:rsidRPr="00EB7771">
        <w:rPr>
          <w:i w:val="0"/>
          <w:lang w:val="es-ES"/>
        </w:rPr>
        <w:softHyphen/>
      </w:r>
      <w:r w:rsidRPr="00EB7771">
        <w:rPr>
          <w:rFonts w:ascii="Sylfaen" w:hAnsi="Sylfaen" w:cs="Sylfaen"/>
          <w:i w:val="0"/>
          <w:lang w:val="es-ES"/>
        </w:rPr>
        <w:t>კის</w:t>
      </w:r>
      <w:r w:rsidRPr="00EB7771">
        <w:rPr>
          <w:i w:val="0"/>
          <w:lang w:val="es-ES"/>
        </w:rPr>
        <w:t xml:space="preserve"> </w:t>
      </w:r>
      <w:r w:rsidRPr="00EB7771">
        <w:rPr>
          <w:rFonts w:ascii="Sylfaen" w:hAnsi="Sylfaen" w:cs="Sylfaen"/>
          <w:i w:val="0"/>
          <w:lang w:val="es-ES"/>
        </w:rPr>
        <w:t>მოკლე</w:t>
      </w:r>
      <w:r w:rsidRPr="00EB7771">
        <w:rPr>
          <w:i w:val="0"/>
          <w:lang w:val="es-ES"/>
        </w:rPr>
        <w:t xml:space="preserve"> </w:t>
      </w:r>
      <w:r w:rsidRPr="00EB7771">
        <w:rPr>
          <w:rFonts w:ascii="Sylfaen" w:hAnsi="Sylfaen" w:cs="Sylfaen"/>
          <w:i w:val="0"/>
          <w:lang w:val="es-ES"/>
        </w:rPr>
        <w:t>მიმოხილვაში</w:t>
      </w:r>
      <w:r w:rsidRPr="00EB7771">
        <w:rPr>
          <w:i w:val="0"/>
          <w:lang w:val="es-ES"/>
        </w:rPr>
        <w:t xml:space="preserve"> </w:t>
      </w:r>
      <w:r w:rsidRPr="00EB7771">
        <w:rPr>
          <w:rFonts w:ascii="Sylfaen" w:hAnsi="Sylfaen" w:cs="Sylfaen"/>
          <w:i w:val="0"/>
          <w:lang w:val="es-ES"/>
        </w:rPr>
        <w:t>მო</w:t>
      </w:r>
      <w:r w:rsidRPr="00EB7771">
        <w:rPr>
          <w:i w:val="0"/>
          <w:lang w:val="es-ES"/>
        </w:rPr>
        <w:softHyphen/>
      </w:r>
      <w:r w:rsidRPr="00EB7771">
        <w:rPr>
          <w:rFonts w:ascii="Sylfaen" w:hAnsi="Sylfaen" w:cs="Sylfaen"/>
          <w:i w:val="0"/>
          <w:lang w:val="es-ES"/>
        </w:rPr>
        <w:t>ცე</w:t>
      </w:r>
      <w:r w:rsidRPr="00EB7771">
        <w:rPr>
          <w:i w:val="0"/>
          <w:lang w:val="es-ES"/>
        </w:rPr>
        <w:softHyphen/>
      </w:r>
      <w:r w:rsidRPr="00EB7771">
        <w:rPr>
          <w:rFonts w:ascii="Sylfaen" w:hAnsi="Sylfaen" w:cs="Sylfaen"/>
          <w:i w:val="0"/>
          <w:lang w:val="es-ES"/>
        </w:rPr>
        <w:t>მუ</w:t>
      </w:r>
      <w:r w:rsidRPr="00EB7771">
        <w:rPr>
          <w:i w:val="0"/>
          <w:lang w:val="es-ES"/>
        </w:rPr>
        <w:softHyphen/>
      </w:r>
      <w:r w:rsidRPr="00EB7771">
        <w:rPr>
          <w:rFonts w:ascii="Sylfaen" w:hAnsi="Sylfaen" w:cs="Sylfaen"/>
          <w:i w:val="0"/>
          <w:lang w:val="es-ES"/>
        </w:rPr>
        <w:t>ლი</w:t>
      </w:r>
      <w:r w:rsidRPr="00EB7771">
        <w:rPr>
          <w:i w:val="0"/>
          <w:lang w:val="es-ES"/>
        </w:rPr>
        <w:t xml:space="preserve"> </w:t>
      </w:r>
      <w:r w:rsidRPr="00EB7771">
        <w:rPr>
          <w:rFonts w:ascii="Sylfaen" w:hAnsi="Sylfaen" w:cs="Sylfaen"/>
          <w:i w:val="0"/>
          <w:lang w:val="es-ES"/>
        </w:rPr>
        <w:t>უნ</w:t>
      </w:r>
      <w:r w:rsidRPr="00EB7771">
        <w:rPr>
          <w:i w:val="0"/>
          <w:lang w:val="es-ES"/>
        </w:rPr>
        <w:softHyphen/>
      </w:r>
      <w:r w:rsidRPr="00EB7771">
        <w:rPr>
          <w:rFonts w:ascii="Sylfaen" w:hAnsi="Sylfaen" w:cs="Sylfaen"/>
          <w:i w:val="0"/>
          <w:lang w:val="es-ES"/>
        </w:rPr>
        <w:t>და</w:t>
      </w:r>
      <w:r w:rsidRPr="00EB7771">
        <w:rPr>
          <w:i w:val="0"/>
          <w:lang w:val="es-ES"/>
        </w:rPr>
        <w:t xml:space="preserve"> </w:t>
      </w:r>
      <w:r w:rsidRPr="00EB7771">
        <w:rPr>
          <w:rFonts w:ascii="Sylfaen" w:hAnsi="Sylfaen" w:cs="Sylfaen"/>
          <w:i w:val="0"/>
          <w:lang w:val="es-ES"/>
        </w:rPr>
        <w:t>იყოს</w:t>
      </w:r>
      <w:r w:rsidRPr="00EB7771">
        <w:rPr>
          <w:i w:val="0"/>
          <w:lang w:val="es-ES"/>
        </w:rPr>
        <w:t>:</w:t>
      </w:r>
    </w:p>
    <w:p w14:paraId="4C37D6B3" w14:textId="77777777" w:rsidR="004A59C2" w:rsidRPr="00EB7771" w:rsidRDefault="00EB7771" w:rsidP="00EB7771">
      <w:pPr>
        <w:pStyle w:val="StandardPoint"/>
        <w:tabs>
          <w:tab w:val="clear" w:pos="360"/>
          <w:tab w:val="clear" w:pos="720"/>
          <w:tab w:val="left" w:pos="6300"/>
        </w:tabs>
        <w:spacing w:after="0"/>
        <w:ind w:left="1080" w:hanging="630"/>
        <w:rPr>
          <w:i w:val="0"/>
          <w:lang w:val="en-US"/>
        </w:rPr>
      </w:pPr>
      <w:r w:rsidRPr="00EB7771">
        <w:rPr>
          <w:lang w:val="en-US"/>
        </w:rPr>
        <w:t xml:space="preserve"> </w:t>
      </w:r>
      <w:r w:rsidR="004A59C2" w:rsidRPr="00EB7771">
        <w:rPr>
          <w:i w:val="0"/>
          <w:lang w:val="en-US"/>
        </w:rPr>
        <w:t>(</w:t>
      </w:r>
      <w:r w:rsidRPr="00EB7771">
        <w:rPr>
          <w:rFonts w:ascii="Sylfaen" w:hAnsi="Sylfaen"/>
          <w:i w:val="0"/>
          <w:lang w:val="ka-GE"/>
        </w:rPr>
        <w:t>ა)</w:t>
      </w:r>
      <w:r>
        <w:rPr>
          <w:rFonts w:ascii="Sylfaen" w:hAnsi="Sylfaen"/>
          <w:b w:val="0"/>
          <w:i w:val="0"/>
          <w:lang w:val="ka-GE"/>
        </w:rPr>
        <w:t xml:space="preserve"> </w:t>
      </w:r>
      <w:r>
        <w:rPr>
          <w:rFonts w:ascii="Sylfaen" w:hAnsi="Sylfaen"/>
          <w:b w:val="0"/>
          <w:i w:val="0"/>
          <w:lang w:val="ka-GE"/>
        </w:rPr>
        <w:tab/>
      </w:r>
      <w:r w:rsidRPr="00EB7771">
        <w:rPr>
          <w:rFonts w:ascii="Sylfaen" w:hAnsi="Sylfaen" w:cs="Sylfaen"/>
          <w:i w:val="0"/>
          <w:lang w:val="es-ES"/>
        </w:rPr>
        <w:t>ფი</w:t>
      </w:r>
      <w:r w:rsidRPr="00EB7771">
        <w:rPr>
          <w:i w:val="0"/>
          <w:lang w:val="es-ES"/>
        </w:rPr>
        <w:softHyphen/>
      </w:r>
      <w:r w:rsidRPr="00EB7771">
        <w:rPr>
          <w:rFonts w:ascii="Sylfaen" w:hAnsi="Sylfaen" w:cs="Sylfaen"/>
          <w:i w:val="0"/>
          <w:lang w:val="es-ES"/>
        </w:rPr>
        <w:t>ნან</w:t>
      </w:r>
      <w:r w:rsidRPr="00EB7771">
        <w:rPr>
          <w:i w:val="0"/>
          <w:lang w:val="es-ES"/>
        </w:rPr>
        <w:softHyphen/>
      </w:r>
      <w:r w:rsidRPr="00EB7771">
        <w:rPr>
          <w:rFonts w:ascii="Sylfaen" w:hAnsi="Sylfaen" w:cs="Sylfaen"/>
          <w:i w:val="0"/>
          <w:lang w:val="es-ES"/>
        </w:rPr>
        <w:t>სუ</w:t>
      </w:r>
      <w:r w:rsidRPr="00EB7771">
        <w:rPr>
          <w:i w:val="0"/>
          <w:lang w:val="es-ES"/>
        </w:rPr>
        <w:softHyphen/>
      </w:r>
      <w:r w:rsidRPr="00EB7771">
        <w:rPr>
          <w:rFonts w:ascii="Sylfaen" w:hAnsi="Sylfaen" w:cs="Sylfaen"/>
          <w:i w:val="0"/>
          <w:lang w:val="es-ES"/>
        </w:rPr>
        <w:t>რი</w:t>
      </w:r>
      <w:r w:rsidRPr="00EB7771">
        <w:rPr>
          <w:i w:val="0"/>
          <w:lang w:val="es-ES"/>
        </w:rPr>
        <w:t xml:space="preserve"> </w:t>
      </w:r>
      <w:r w:rsidRPr="00EB7771">
        <w:rPr>
          <w:rFonts w:ascii="Sylfaen" w:hAnsi="Sylfaen" w:cs="Sylfaen"/>
          <w:i w:val="0"/>
          <w:lang w:val="es-ES"/>
        </w:rPr>
        <w:t>ან</w:t>
      </w:r>
      <w:r w:rsidRPr="00EB7771">
        <w:rPr>
          <w:i w:val="0"/>
          <w:lang w:val="es-ES"/>
        </w:rPr>
        <w:softHyphen/>
      </w:r>
      <w:r w:rsidRPr="00EB7771">
        <w:rPr>
          <w:rFonts w:ascii="Sylfaen" w:hAnsi="Sylfaen" w:cs="Sylfaen"/>
          <w:i w:val="0"/>
          <w:lang w:val="es-ES"/>
        </w:rPr>
        <w:t>გა</w:t>
      </w:r>
      <w:r w:rsidRPr="00EB7771">
        <w:rPr>
          <w:i w:val="0"/>
          <w:lang w:val="es-ES"/>
        </w:rPr>
        <w:softHyphen/>
      </w:r>
      <w:r w:rsidRPr="00EB7771">
        <w:rPr>
          <w:rFonts w:ascii="Sylfaen" w:hAnsi="Sylfaen" w:cs="Sylfaen"/>
          <w:i w:val="0"/>
          <w:lang w:val="es-ES"/>
        </w:rPr>
        <w:t>რიშ</w:t>
      </w:r>
      <w:r w:rsidRPr="00EB7771">
        <w:rPr>
          <w:i w:val="0"/>
          <w:lang w:val="es-ES"/>
        </w:rPr>
        <w:softHyphen/>
      </w:r>
      <w:r w:rsidRPr="00EB7771">
        <w:rPr>
          <w:rFonts w:ascii="Sylfaen" w:hAnsi="Sylfaen" w:cs="Sylfaen"/>
          <w:i w:val="0"/>
          <w:lang w:val="es-ES"/>
        </w:rPr>
        <w:t>გე</w:t>
      </w:r>
      <w:r w:rsidRPr="00EB7771">
        <w:rPr>
          <w:i w:val="0"/>
          <w:lang w:val="es-ES"/>
        </w:rPr>
        <w:softHyphen/>
      </w:r>
      <w:r w:rsidRPr="00EB7771">
        <w:rPr>
          <w:rFonts w:ascii="Sylfaen" w:hAnsi="Sylfaen" w:cs="Sylfaen"/>
          <w:i w:val="0"/>
          <w:lang w:val="es-ES"/>
        </w:rPr>
        <w:t>ბის</w:t>
      </w:r>
      <w:r w:rsidRPr="00EB7771">
        <w:rPr>
          <w:i w:val="0"/>
          <w:lang w:val="es-ES"/>
        </w:rPr>
        <w:t xml:space="preserve"> </w:t>
      </w:r>
      <w:r w:rsidRPr="00EB7771">
        <w:rPr>
          <w:rFonts w:ascii="Sylfaen" w:hAnsi="Sylfaen" w:cs="Sylfaen"/>
          <w:i w:val="0"/>
          <w:lang w:val="es-ES"/>
        </w:rPr>
        <w:t>მომ</w:t>
      </w:r>
      <w:r w:rsidRPr="00EB7771">
        <w:rPr>
          <w:i w:val="0"/>
          <w:lang w:val="es-ES"/>
        </w:rPr>
        <w:softHyphen/>
      </w:r>
      <w:r w:rsidRPr="00EB7771">
        <w:rPr>
          <w:rFonts w:ascii="Sylfaen" w:hAnsi="Sylfaen" w:cs="Sylfaen"/>
          <w:i w:val="0"/>
          <w:lang w:val="es-ES"/>
        </w:rPr>
        <w:t>ზა</w:t>
      </w:r>
      <w:r w:rsidRPr="00EB7771">
        <w:rPr>
          <w:i w:val="0"/>
          <w:lang w:val="es-ES"/>
        </w:rPr>
        <w:softHyphen/>
      </w:r>
      <w:r w:rsidRPr="00EB7771">
        <w:rPr>
          <w:rFonts w:ascii="Sylfaen" w:hAnsi="Sylfaen" w:cs="Sylfaen"/>
          <w:i w:val="0"/>
          <w:lang w:val="es-ES"/>
        </w:rPr>
        <w:t>დე</w:t>
      </w:r>
      <w:r w:rsidRPr="00EB7771">
        <w:rPr>
          <w:i w:val="0"/>
          <w:lang w:val="es-ES"/>
        </w:rPr>
        <w:softHyphen/>
      </w:r>
      <w:r w:rsidRPr="00EB7771">
        <w:rPr>
          <w:rFonts w:ascii="Sylfaen" w:hAnsi="Sylfaen" w:cs="Sylfaen"/>
          <w:i w:val="0"/>
          <w:lang w:val="es-ES"/>
        </w:rPr>
        <w:t>ბის</w:t>
      </w:r>
      <w:r w:rsidRPr="00EB7771">
        <w:rPr>
          <w:i w:val="0"/>
          <w:lang w:val="es-ES"/>
        </w:rPr>
        <w:t xml:space="preserve"> </w:t>
      </w:r>
      <w:r w:rsidRPr="00EB7771">
        <w:rPr>
          <w:rFonts w:ascii="Sylfaen" w:hAnsi="Sylfaen" w:cs="Sylfaen"/>
          <w:i w:val="0"/>
          <w:lang w:val="es-ES"/>
        </w:rPr>
        <w:t>პრო</w:t>
      </w:r>
      <w:r w:rsidRPr="00EB7771">
        <w:rPr>
          <w:i w:val="0"/>
          <w:lang w:val="es-ES"/>
        </w:rPr>
        <w:softHyphen/>
      </w:r>
      <w:r w:rsidRPr="00EB7771">
        <w:rPr>
          <w:rFonts w:ascii="Sylfaen" w:hAnsi="Sylfaen" w:cs="Sylfaen"/>
          <w:i w:val="0"/>
          <w:lang w:val="es-ES"/>
        </w:rPr>
        <w:t>ცეს</w:t>
      </w:r>
      <w:r w:rsidRPr="00EB7771">
        <w:rPr>
          <w:i w:val="0"/>
          <w:lang w:val="es-ES"/>
        </w:rPr>
        <w:softHyphen/>
      </w:r>
      <w:r w:rsidRPr="00EB7771">
        <w:rPr>
          <w:rFonts w:ascii="Sylfaen" w:hAnsi="Sylfaen" w:cs="Sylfaen"/>
          <w:i w:val="0"/>
          <w:lang w:val="es-ES"/>
        </w:rPr>
        <w:t>ში</w:t>
      </w:r>
      <w:r w:rsidRPr="00EB7771">
        <w:rPr>
          <w:i w:val="0"/>
          <w:lang w:val="es-ES"/>
        </w:rPr>
        <w:t xml:space="preserve"> </w:t>
      </w:r>
      <w:r w:rsidRPr="00EB7771">
        <w:rPr>
          <w:rFonts w:ascii="Sylfaen" w:hAnsi="Sylfaen" w:cs="Sylfaen"/>
          <w:i w:val="0"/>
          <w:lang w:val="es-ES"/>
        </w:rPr>
        <w:t>გა</w:t>
      </w:r>
      <w:r w:rsidRPr="00EB7771">
        <w:rPr>
          <w:i w:val="0"/>
          <w:lang w:val="es-ES"/>
        </w:rPr>
        <w:softHyphen/>
      </w:r>
      <w:r w:rsidRPr="00EB7771">
        <w:rPr>
          <w:rFonts w:ascii="Sylfaen" w:hAnsi="Sylfaen" w:cs="Sylfaen"/>
          <w:i w:val="0"/>
          <w:lang w:val="es-ES"/>
        </w:rPr>
        <w:t>მო</w:t>
      </w:r>
      <w:r w:rsidRPr="00EB7771">
        <w:rPr>
          <w:i w:val="0"/>
          <w:lang w:val="es-ES"/>
        </w:rPr>
        <w:softHyphen/>
      </w:r>
      <w:r w:rsidRPr="00EB7771">
        <w:rPr>
          <w:rFonts w:ascii="Sylfaen" w:hAnsi="Sylfaen" w:cs="Sylfaen"/>
          <w:i w:val="0"/>
          <w:lang w:val="es-ES"/>
        </w:rPr>
        <w:t>ყე</w:t>
      </w:r>
      <w:r w:rsidRPr="00EB7771">
        <w:rPr>
          <w:i w:val="0"/>
          <w:lang w:val="es-ES"/>
        </w:rPr>
        <w:softHyphen/>
      </w:r>
      <w:r w:rsidRPr="00EB7771">
        <w:rPr>
          <w:rFonts w:ascii="Sylfaen" w:hAnsi="Sylfaen" w:cs="Sylfaen"/>
          <w:i w:val="0"/>
          <w:lang w:val="es-ES"/>
        </w:rPr>
        <w:t>ნე</w:t>
      </w:r>
      <w:r w:rsidRPr="00EB7771">
        <w:rPr>
          <w:i w:val="0"/>
          <w:lang w:val="es-ES"/>
        </w:rPr>
        <w:softHyphen/>
      </w:r>
      <w:r w:rsidRPr="00EB7771">
        <w:rPr>
          <w:rFonts w:ascii="Sylfaen" w:hAnsi="Sylfaen" w:cs="Sylfaen"/>
          <w:i w:val="0"/>
          <w:lang w:val="es-ES"/>
        </w:rPr>
        <w:t>ბუ</w:t>
      </w:r>
      <w:r w:rsidRPr="00EB7771">
        <w:rPr>
          <w:i w:val="0"/>
          <w:lang w:val="es-ES"/>
        </w:rPr>
        <w:softHyphen/>
      </w:r>
      <w:r w:rsidRPr="00EB7771">
        <w:rPr>
          <w:rFonts w:ascii="Sylfaen" w:hAnsi="Sylfaen" w:cs="Sylfaen"/>
          <w:i w:val="0"/>
          <w:lang w:val="es-ES"/>
        </w:rPr>
        <w:t>ლი</w:t>
      </w:r>
      <w:r w:rsidRPr="00EB7771">
        <w:rPr>
          <w:i w:val="0"/>
          <w:lang w:val="es-ES"/>
        </w:rPr>
        <w:t xml:space="preserve"> </w:t>
      </w:r>
      <w:r w:rsidRPr="00EB7771">
        <w:rPr>
          <w:rFonts w:ascii="Sylfaen" w:hAnsi="Sylfaen" w:cs="Sylfaen"/>
          <w:i w:val="0"/>
          <w:lang w:val="es-ES"/>
        </w:rPr>
        <w:t>შე</w:t>
      </w:r>
      <w:r w:rsidRPr="00EB7771">
        <w:rPr>
          <w:i w:val="0"/>
          <w:lang w:val="es-ES"/>
        </w:rPr>
        <w:softHyphen/>
      </w:r>
      <w:r w:rsidRPr="00EB7771">
        <w:rPr>
          <w:rFonts w:ascii="Sylfaen" w:hAnsi="Sylfaen" w:cs="Sylfaen"/>
          <w:i w:val="0"/>
          <w:lang w:val="es-ES"/>
        </w:rPr>
        <w:t>ფა</w:t>
      </w:r>
      <w:r w:rsidRPr="00EB7771">
        <w:rPr>
          <w:i w:val="0"/>
          <w:lang w:val="es-ES"/>
        </w:rPr>
        <w:softHyphen/>
      </w:r>
      <w:r w:rsidRPr="00EB7771">
        <w:rPr>
          <w:rFonts w:ascii="Sylfaen" w:hAnsi="Sylfaen" w:cs="Sylfaen"/>
          <w:i w:val="0"/>
          <w:lang w:val="es-ES"/>
        </w:rPr>
        <w:t>სე</w:t>
      </w:r>
      <w:r w:rsidRPr="00EB7771">
        <w:rPr>
          <w:i w:val="0"/>
          <w:lang w:val="es-ES"/>
        </w:rPr>
        <w:softHyphen/>
      </w:r>
      <w:r w:rsidRPr="00EB7771">
        <w:rPr>
          <w:rFonts w:ascii="Sylfaen" w:hAnsi="Sylfaen" w:cs="Sylfaen"/>
          <w:i w:val="0"/>
          <w:lang w:val="es-ES"/>
        </w:rPr>
        <w:t>ბის</w:t>
      </w:r>
      <w:r w:rsidRPr="00EB7771">
        <w:rPr>
          <w:i w:val="0"/>
          <w:lang w:val="es-ES"/>
        </w:rPr>
        <w:t xml:space="preserve"> </w:t>
      </w:r>
      <w:r w:rsidRPr="00EB7771">
        <w:rPr>
          <w:rFonts w:ascii="Sylfaen" w:hAnsi="Sylfaen" w:cs="Sylfaen"/>
          <w:i w:val="0"/>
          <w:lang w:val="es-ES"/>
        </w:rPr>
        <w:t>საფუძველი</w:t>
      </w:r>
      <w:r w:rsidRPr="00EB7771">
        <w:rPr>
          <w:i w:val="0"/>
          <w:lang w:val="es-ES"/>
        </w:rPr>
        <w:t xml:space="preserve"> (</w:t>
      </w:r>
      <w:r w:rsidRPr="00EB7771">
        <w:rPr>
          <w:rFonts w:ascii="Sylfaen" w:hAnsi="Sylfaen" w:cs="Sylfaen"/>
          <w:i w:val="0"/>
          <w:lang w:val="es-ES"/>
        </w:rPr>
        <w:t>ან</w:t>
      </w:r>
      <w:r w:rsidRPr="00EB7771">
        <w:rPr>
          <w:i w:val="0"/>
          <w:lang w:val="es-ES"/>
        </w:rPr>
        <w:t xml:space="preserve"> </w:t>
      </w:r>
      <w:r w:rsidRPr="00EB7771">
        <w:rPr>
          <w:rFonts w:ascii="Sylfaen" w:hAnsi="Sylfaen" w:cs="Sylfaen"/>
          <w:i w:val="0"/>
          <w:lang w:val="es-ES"/>
        </w:rPr>
        <w:t>საფუძვლები</w:t>
      </w:r>
      <w:r w:rsidRPr="00EB7771">
        <w:rPr>
          <w:i w:val="0"/>
          <w:lang w:val="es-ES"/>
        </w:rPr>
        <w:t xml:space="preserve">); </w:t>
      </w:r>
      <w:r w:rsidRPr="00EB7771">
        <w:rPr>
          <w:rFonts w:ascii="Sylfaen" w:hAnsi="Sylfaen" w:cs="Sylfaen"/>
          <w:i w:val="0"/>
          <w:lang w:val="es-ES"/>
        </w:rPr>
        <w:t>და</w:t>
      </w:r>
    </w:p>
    <w:p w14:paraId="15347A3B" w14:textId="77777777" w:rsidR="004A59C2" w:rsidRPr="00EB7771" w:rsidRDefault="00EB7771" w:rsidP="00AA3F4D">
      <w:pPr>
        <w:pStyle w:val="StandardPoint"/>
        <w:tabs>
          <w:tab w:val="clear" w:pos="360"/>
          <w:tab w:val="clear" w:pos="720"/>
          <w:tab w:val="left" w:pos="6300"/>
        </w:tabs>
        <w:spacing w:after="0"/>
        <w:ind w:left="1109" w:hanging="562"/>
        <w:rPr>
          <w:i w:val="0"/>
        </w:rPr>
      </w:pPr>
      <w:r w:rsidRPr="00EB7771">
        <w:rPr>
          <w:i w:val="0"/>
        </w:rPr>
        <w:lastRenderedPageBreak/>
        <w:t>(</w:t>
      </w:r>
      <w:r w:rsidRPr="00EB7771">
        <w:rPr>
          <w:rFonts w:ascii="Sylfaen" w:hAnsi="Sylfaen"/>
          <w:i w:val="0"/>
          <w:lang w:val="ka-GE"/>
        </w:rPr>
        <w:t>ბ</w:t>
      </w:r>
      <w:r w:rsidR="004A59C2" w:rsidRPr="00EB7771">
        <w:rPr>
          <w:i w:val="0"/>
        </w:rPr>
        <w:t>)</w:t>
      </w:r>
      <w:r w:rsidR="004A59C2" w:rsidRPr="00EB7771">
        <w:rPr>
          <w:i w:val="0"/>
        </w:rPr>
        <w:tab/>
      </w:r>
      <w:r w:rsidRPr="00EB7771">
        <w:rPr>
          <w:rFonts w:ascii="Sylfaen" w:hAnsi="Sylfaen" w:cs="Sylfaen"/>
          <w:i w:val="0"/>
          <w:lang w:val="es-ES"/>
        </w:rPr>
        <w:t>რამდენად</w:t>
      </w:r>
      <w:r w:rsidRPr="00EB7771">
        <w:rPr>
          <w:i w:val="0"/>
          <w:lang w:val="es-ES"/>
        </w:rPr>
        <w:t xml:space="preserve"> </w:t>
      </w:r>
      <w:r w:rsidRPr="00EB7771">
        <w:rPr>
          <w:rFonts w:ascii="Sylfaen" w:hAnsi="Sylfaen" w:cs="Sylfaen"/>
          <w:i w:val="0"/>
          <w:lang w:val="es-ES"/>
        </w:rPr>
        <w:t>გამოიყენა</w:t>
      </w:r>
      <w:r w:rsidRPr="00EB7771">
        <w:rPr>
          <w:i w:val="0"/>
          <w:lang w:val="es-ES"/>
        </w:rPr>
        <w:t xml:space="preserve"> </w:t>
      </w:r>
      <w:r w:rsidRPr="00EB7771">
        <w:rPr>
          <w:rFonts w:ascii="Sylfaen" w:hAnsi="Sylfaen" w:cs="Sylfaen"/>
          <w:i w:val="0"/>
          <w:lang w:val="es-ES"/>
        </w:rPr>
        <w:t>ერთეულმა</w:t>
      </w:r>
      <w:r w:rsidRPr="00EB7771">
        <w:rPr>
          <w:i w:val="0"/>
          <w:lang w:val="es-ES"/>
        </w:rPr>
        <w:t xml:space="preserve"> </w:t>
      </w:r>
      <w:r w:rsidRPr="00EB7771">
        <w:rPr>
          <w:rFonts w:ascii="Sylfaen" w:hAnsi="Sylfaen" w:cs="Sylfaen"/>
          <w:i w:val="0"/>
          <w:lang w:val="es-ES"/>
        </w:rPr>
        <w:t>ამა</w:t>
      </w:r>
      <w:r w:rsidRPr="00EB7771">
        <w:rPr>
          <w:i w:val="0"/>
          <w:lang w:val="es-ES"/>
        </w:rPr>
        <w:t xml:space="preserve"> </w:t>
      </w:r>
      <w:r w:rsidRPr="00EB7771">
        <w:rPr>
          <w:rFonts w:ascii="Sylfaen" w:hAnsi="Sylfaen" w:cs="Sylfaen"/>
          <w:i w:val="0"/>
          <w:lang w:val="es-ES"/>
        </w:rPr>
        <w:t>თუ</w:t>
      </w:r>
      <w:r w:rsidRPr="00EB7771">
        <w:rPr>
          <w:i w:val="0"/>
          <w:lang w:val="es-ES"/>
        </w:rPr>
        <w:t xml:space="preserve"> </w:t>
      </w:r>
      <w:r w:rsidRPr="00EB7771">
        <w:rPr>
          <w:rFonts w:ascii="Sylfaen" w:hAnsi="Sylfaen" w:cs="Sylfaen"/>
          <w:i w:val="0"/>
          <w:lang w:val="es-ES"/>
        </w:rPr>
        <w:t>იმ</w:t>
      </w:r>
      <w:r w:rsidRPr="00EB7771">
        <w:rPr>
          <w:i w:val="0"/>
          <w:lang w:val="es-ES"/>
        </w:rPr>
        <w:t xml:space="preserve"> </w:t>
      </w:r>
      <w:r w:rsidRPr="00EB7771">
        <w:rPr>
          <w:rFonts w:ascii="Sylfaen" w:hAnsi="Sylfaen" w:cs="Sylfaen"/>
          <w:i w:val="0"/>
          <w:lang w:val="ru-RU"/>
        </w:rPr>
        <w:t>სსბასს</w:t>
      </w:r>
      <w:r w:rsidRPr="00EB7771">
        <w:rPr>
          <w:i w:val="0"/>
          <w:lang w:val="ru-RU"/>
        </w:rPr>
        <w:t>-</w:t>
      </w:r>
      <w:r w:rsidRPr="00EB7771">
        <w:rPr>
          <w:rFonts w:ascii="Sylfaen" w:hAnsi="Sylfaen" w:cs="Sylfaen"/>
          <w:i w:val="0"/>
          <w:lang w:val="ru-RU"/>
        </w:rPr>
        <w:t>ის</w:t>
      </w:r>
      <w:r w:rsidRPr="00EB7771">
        <w:rPr>
          <w:i w:val="0"/>
          <w:lang w:val="ru-RU"/>
        </w:rPr>
        <w:t xml:space="preserve"> </w:t>
      </w:r>
      <w:r w:rsidRPr="00EB7771">
        <w:rPr>
          <w:rFonts w:ascii="Sylfaen" w:hAnsi="Sylfaen" w:cs="Sylfaen"/>
          <w:i w:val="0"/>
          <w:lang w:val="es-ES"/>
        </w:rPr>
        <w:t>გარდამავალი</w:t>
      </w:r>
      <w:r w:rsidRPr="00EB7771">
        <w:rPr>
          <w:i w:val="0"/>
          <w:lang w:val="es-ES"/>
        </w:rPr>
        <w:t xml:space="preserve"> </w:t>
      </w:r>
      <w:r w:rsidR="00606555">
        <w:rPr>
          <w:rFonts w:ascii="Sylfaen" w:hAnsi="Sylfaen" w:cs="Sylfaen"/>
          <w:i w:val="0"/>
          <w:lang w:val="ka-GE"/>
        </w:rPr>
        <w:t>დებულებები</w:t>
      </w:r>
      <w:r w:rsidRPr="00EB7771">
        <w:rPr>
          <w:i w:val="0"/>
          <w:lang w:val="es-ES"/>
        </w:rPr>
        <w:t>;</w:t>
      </w:r>
    </w:p>
    <w:p w14:paraId="1941DDD0" w14:textId="77777777" w:rsidR="004A59C2" w:rsidRPr="00EB7771" w:rsidRDefault="00EB7771" w:rsidP="00AA3F4D">
      <w:pPr>
        <w:pStyle w:val="StandardPoint"/>
        <w:tabs>
          <w:tab w:val="clear" w:pos="360"/>
          <w:tab w:val="clear" w:pos="720"/>
          <w:tab w:val="left" w:pos="6300"/>
        </w:tabs>
        <w:spacing w:after="0"/>
        <w:ind w:left="1109" w:hanging="562"/>
        <w:rPr>
          <w:i w:val="0"/>
        </w:rPr>
      </w:pPr>
      <w:r w:rsidRPr="00EB7771">
        <w:rPr>
          <w:i w:val="0"/>
        </w:rPr>
        <w:t>(</w:t>
      </w:r>
      <w:r w:rsidRPr="00EB7771">
        <w:rPr>
          <w:rFonts w:ascii="Sylfaen" w:hAnsi="Sylfaen"/>
          <w:i w:val="0"/>
          <w:lang w:val="ka-GE"/>
        </w:rPr>
        <w:t>გ</w:t>
      </w:r>
      <w:r w:rsidR="004A59C2" w:rsidRPr="00EB7771">
        <w:rPr>
          <w:i w:val="0"/>
        </w:rPr>
        <w:t>)</w:t>
      </w:r>
      <w:r w:rsidR="004A59C2" w:rsidRPr="00EB7771">
        <w:rPr>
          <w:i w:val="0"/>
        </w:rPr>
        <w:tab/>
      </w:r>
      <w:r w:rsidRPr="00EB7771">
        <w:rPr>
          <w:rFonts w:ascii="Sylfaen" w:hAnsi="Sylfaen" w:cs="Sylfaen"/>
          <w:i w:val="0"/>
          <w:lang w:val="es-ES"/>
        </w:rPr>
        <w:t>თი</w:t>
      </w:r>
      <w:r w:rsidRPr="00EB7771">
        <w:rPr>
          <w:i w:val="0"/>
          <w:lang w:val="es-ES"/>
        </w:rPr>
        <w:softHyphen/>
      </w:r>
      <w:r w:rsidRPr="00EB7771">
        <w:rPr>
          <w:rFonts w:ascii="Sylfaen" w:hAnsi="Sylfaen" w:cs="Sylfaen"/>
          <w:i w:val="0"/>
          <w:lang w:val="es-ES"/>
        </w:rPr>
        <w:t>თო</w:t>
      </w:r>
      <w:r w:rsidRPr="00EB7771">
        <w:rPr>
          <w:i w:val="0"/>
          <w:lang w:val="es-ES"/>
        </w:rPr>
        <w:softHyphen/>
      </w:r>
      <w:r w:rsidRPr="00EB7771">
        <w:rPr>
          <w:rFonts w:ascii="Sylfaen" w:hAnsi="Sylfaen" w:cs="Sylfaen"/>
          <w:i w:val="0"/>
          <w:lang w:val="es-ES"/>
        </w:rPr>
        <w:t>ე</w:t>
      </w:r>
      <w:r w:rsidRPr="00EB7771">
        <w:rPr>
          <w:i w:val="0"/>
          <w:lang w:val="es-ES"/>
        </w:rPr>
        <w:softHyphen/>
      </w:r>
      <w:r w:rsidRPr="00EB7771">
        <w:rPr>
          <w:rFonts w:ascii="Sylfaen" w:hAnsi="Sylfaen" w:cs="Sylfaen"/>
          <w:i w:val="0"/>
          <w:lang w:val="es-ES"/>
        </w:rPr>
        <w:t>უ</w:t>
      </w:r>
      <w:r w:rsidRPr="00EB7771">
        <w:rPr>
          <w:i w:val="0"/>
          <w:lang w:val="es-ES"/>
        </w:rPr>
        <w:softHyphen/>
      </w:r>
      <w:r w:rsidRPr="00EB7771">
        <w:rPr>
          <w:rFonts w:ascii="Sylfaen" w:hAnsi="Sylfaen" w:cs="Sylfaen"/>
          <w:i w:val="0"/>
          <w:lang w:val="es-ES"/>
        </w:rPr>
        <w:t>ლი</w:t>
      </w:r>
      <w:r w:rsidRPr="00EB7771">
        <w:rPr>
          <w:i w:val="0"/>
          <w:lang w:val="es-ES"/>
        </w:rPr>
        <w:t xml:space="preserve"> </w:t>
      </w:r>
      <w:r w:rsidRPr="00EB7771">
        <w:rPr>
          <w:rFonts w:ascii="Sylfaen" w:hAnsi="Sylfaen" w:cs="Sylfaen"/>
          <w:i w:val="0"/>
          <w:lang w:val="es-ES"/>
        </w:rPr>
        <w:t>გამოყენებული</w:t>
      </w:r>
      <w:r w:rsidRPr="00EB7771">
        <w:rPr>
          <w:i w:val="0"/>
          <w:lang w:val="es-ES"/>
        </w:rPr>
        <w:t xml:space="preserve"> </w:t>
      </w:r>
      <w:r w:rsidRPr="00EB7771">
        <w:rPr>
          <w:rFonts w:ascii="Sylfaen" w:hAnsi="Sylfaen" w:cs="Sylfaen"/>
          <w:i w:val="0"/>
          <w:lang w:val="es-ES"/>
        </w:rPr>
        <w:t>სპე</w:t>
      </w:r>
      <w:r w:rsidRPr="00EB7771">
        <w:rPr>
          <w:i w:val="0"/>
          <w:lang w:val="es-ES"/>
        </w:rPr>
        <w:softHyphen/>
      </w:r>
      <w:r w:rsidRPr="00EB7771">
        <w:rPr>
          <w:rFonts w:ascii="Sylfaen" w:hAnsi="Sylfaen" w:cs="Sylfaen"/>
          <w:i w:val="0"/>
          <w:lang w:val="es-ES"/>
        </w:rPr>
        <w:t>ცი</w:t>
      </w:r>
      <w:r w:rsidRPr="00EB7771">
        <w:rPr>
          <w:i w:val="0"/>
          <w:lang w:val="es-ES"/>
        </w:rPr>
        <w:softHyphen/>
      </w:r>
      <w:r w:rsidRPr="00EB7771">
        <w:rPr>
          <w:rFonts w:ascii="Sylfaen" w:hAnsi="Sylfaen" w:cs="Sylfaen"/>
          <w:i w:val="0"/>
          <w:lang w:val="es-ES"/>
        </w:rPr>
        <w:t>ფი</w:t>
      </w:r>
      <w:r w:rsidRPr="00EB7771">
        <w:rPr>
          <w:i w:val="0"/>
          <w:lang w:val="es-ES"/>
        </w:rPr>
        <w:softHyphen/>
      </w:r>
      <w:r w:rsidRPr="00EB7771">
        <w:rPr>
          <w:rFonts w:ascii="Sylfaen" w:hAnsi="Sylfaen" w:cs="Sylfaen"/>
          <w:i w:val="0"/>
          <w:lang w:val="es-ES"/>
        </w:rPr>
        <w:t>კუ</w:t>
      </w:r>
      <w:r w:rsidRPr="00EB7771">
        <w:rPr>
          <w:i w:val="0"/>
          <w:lang w:val="es-ES"/>
        </w:rPr>
        <w:softHyphen/>
      </w:r>
      <w:r w:rsidRPr="00EB7771">
        <w:rPr>
          <w:rFonts w:ascii="Sylfaen" w:hAnsi="Sylfaen" w:cs="Sylfaen"/>
          <w:i w:val="0"/>
          <w:lang w:val="es-ES"/>
        </w:rPr>
        <w:t>რი</w:t>
      </w:r>
      <w:r w:rsidRPr="00EB7771">
        <w:rPr>
          <w:i w:val="0"/>
          <w:lang w:val="es-ES"/>
        </w:rPr>
        <w:t xml:space="preserve"> </w:t>
      </w:r>
      <w:r w:rsidRPr="00EB7771">
        <w:rPr>
          <w:rFonts w:ascii="Sylfaen" w:hAnsi="Sylfaen" w:cs="Sylfaen"/>
          <w:i w:val="0"/>
          <w:lang w:val="es-ES"/>
        </w:rPr>
        <w:t>სა</w:t>
      </w:r>
      <w:r w:rsidRPr="00EB7771">
        <w:rPr>
          <w:i w:val="0"/>
          <w:lang w:val="es-ES"/>
        </w:rPr>
        <w:softHyphen/>
      </w:r>
      <w:r w:rsidRPr="00EB7771">
        <w:rPr>
          <w:rFonts w:ascii="Sylfaen" w:hAnsi="Sylfaen" w:cs="Sylfaen"/>
          <w:i w:val="0"/>
          <w:lang w:val="es-ES"/>
        </w:rPr>
        <w:t>აღ</w:t>
      </w:r>
      <w:r w:rsidRPr="00EB7771">
        <w:rPr>
          <w:i w:val="0"/>
          <w:lang w:val="es-ES"/>
        </w:rPr>
        <w:softHyphen/>
      </w:r>
      <w:r w:rsidRPr="00EB7771">
        <w:rPr>
          <w:rFonts w:ascii="Sylfaen" w:hAnsi="Sylfaen" w:cs="Sylfaen"/>
          <w:i w:val="0"/>
          <w:lang w:val="es-ES"/>
        </w:rPr>
        <w:t>რიც</w:t>
      </w:r>
      <w:r w:rsidRPr="00EB7771">
        <w:rPr>
          <w:i w:val="0"/>
          <w:lang w:val="es-ES"/>
        </w:rPr>
        <w:softHyphen/>
      </w:r>
      <w:r w:rsidRPr="00EB7771">
        <w:rPr>
          <w:rFonts w:ascii="Sylfaen" w:hAnsi="Sylfaen" w:cs="Sylfaen"/>
          <w:i w:val="0"/>
          <w:lang w:val="es-ES"/>
        </w:rPr>
        <w:t>ხვო</w:t>
      </w:r>
      <w:r w:rsidRPr="00EB7771">
        <w:rPr>
          <w:i w:val="0"/>
          <w:lang w:val="es-ES"/>
        </w:rPr>
        <w:t xml:space="preserve"> </w:t>
      </w:r>
      <w:r w:rsidRPr="00EB7771">
        <w:rPr>
          <w:rFonts w:ascii="Sylfaen" w:hAnsi="Sylfaen" w:cs="Sylfaen"/>
          <w:i w:val="0"/>
          <w:lang w:val="es-ES"/>
        </w:rPr>
        <w:t>პო</w:t>
      </w:r>
      <w:r w:rsidRPr="00EB7771">
        <w:rPr>
          <w:i w:val="0"/>
          <w:lang w:val="es-ES"/>
        </w:rPr>
        <w:softHyphen/>
      </w:r>
      <w:r w:rsidRPr="00EB7771">
        <w:rPr>
          <w:rFonts w:ascii="Sylfaen" w:hAnsi="Sylfaen" w:cs="Sylfaen"/>
          <w:i w:val="0"/>
          <w:lang w:val="es-ES"/>
        </w:rPr>
        <w:t>ლი</w:t>
      </w:r>
      <w:r w:rsidRPr="00EB7771">
        <w:rPr>
          <w:i w:val="0"/>
          <w:lang w:val="es-ES"/>
        </w:rPr>
        <w:softHyphen/>
      </w:r>
      <w:r w:rsidRPr="00EB7771">
        <w:rPr>
          <w:rFonts w:ascii="Sylfaen" w:hAnsi="Sylfaen" w:cs="Sylfaen"/>
          <w:i w:val="0"/>
          <w:lang w:val="es-ES"/>
        </w:rPr>
        <w:t>ტი</w:t>
      </w:r>
      <w:r w:rsidRPr="00EB7771">
        <w:rPr>
          <w:i w:val="0"/>
          <w:lang w:val="es-ES"/>
        </w:rPr>
        <w:softHyphen/>
      </w:r>
      <w:r w:rsidRPr="00EB7771">
        <w:rPr>
          <w:rFonts w:ascii="Sylfaen" w:hAnsi="Sylfaen" w:cs="Sylfaen"/>
          <w:i w:val="0"/>
          <w:lang w:val="es-ES"/>
        </w:rPr>
        <w:t>კა</w:t>
      </w:r>
      <w:r w:rsidRPr="00EB7771">
        <w:rPr>
          <w:i w:val="0"/>
          <w:lang w:val="es-ES"/>
        </w:rPr>
        <w:t xml:space="preserve">, </w:t>
      </w:r>
      <w:r w:rsidRPr="00EB7771">
        <w:rPr>
          <w:rFonts w:ascii="Sylfaen" w:hAnsi="Sylfaen" w:cs="Sylfaen"/>
          <w:i w:val="0"/>
          <w:lang w:val="es-ES"/>
        </w:rPr>
        <w:t>რო</w:t>
      </w:r>
      <w:r w:rsidRPr="00EB7771">
        <w:rPr>
          <w:i w:val="0"/>
          <w:lang w:val="es-ES"/>
        </w:rPr>
        <w:softHyphen/>
      </w:r>
      <w:r w:rsidRPr="00EB7771">
        <w:rPr>
          <w:rFonts w:ascii="Sylfaen" w:hAnsi="Sylfaen" w:cs="Sylfaen"/>
          <w:i w:val="0"/>
          <w:lang w:val="es-ES"/>
        </w:rPr>
        <w:t>მე</w:t>
      </w:r>
      <w:r w:rsidRPr="00EB7771">
        <w:rPr>
          <w:i w:val="0"/>
          <w:lang w:val="es-ES"/>
        </w:rPr>
        <w:softHyphen/>
      </w:r>
      <w:r w:rsidRPr="00EB7771">
        <w:rPr>
          <w:rFonts w:ascii="Sylfaen" w:hAnsi="Sylfaen" w:cs="Sylfaen"/>
          <w:i w:val="0"/>
          <w:lang w:val="es-ES"/>
        </w:rPr>
        <w:t>ლიც</w:t>
      </w:r>
      <w:r w:rsidRPr="00EB7771">
        <w:rPr>
          <w:i w:val="0"/>
          <w:lang w:val="es-ES"/>
        </w:rPr>
        <w:t xml:space="preserve"> </w:t>
      </w:r>
      <w:r w:rsidRPr="00EB7771">
        <w:rPr>
          <w:rFonts w:ascii="Sylfaen" w:hAnsi="Sylfaen" w:cs="Sylfaen"/>
          <w:i w:val="0"/>
          <w:lang w:val="es-ES"/>
        </w:rPr>
        <w:t>აუ</w:t>
      </w:r>
      <w:r w:rsidRPr="00EB7771">
        <w:rPr>
          <w:i w:val="0"/>
          <w:lang w:val="es-ES"/>
        </w:rPr>
        <w:softHyphen/>
      </w:r>
      <w:r w:rsidRPr="00EB7771">
        <w:rPr>
          <w:rFonts w:ascii="Sylfaen" w:hAnsi="Sylfaen" w:cs="Sylfaen"/>
          <w:i w:val="0"/>
          <w:lang w:val="es-ES"/>
        </w:rPr>
        <w:t>ცი</w:t>
      </w:r>
      <w:r w:rsidRPr="00EB7771">
        <w:rPr>
          <w:i w:val="0"/>
          <w:lang w:val="es-ES"/>
        </w:rPr>
        <w:softHyphen/>
      </w:r>
      <w:r w:rsidRPr="00EB7771">
        <w:rPr>
          <w:rFonts w:ascii="Sylfaen" w:hAnsi="Sylfaen" w:cs="Sylfaen"/>
          <w:i w:val="0"/>
          <w:lang w:val="es-ES"/>
        </w:rPr>
        <w:t>ლე</w:t>
      </w:r>
      <w:r w:rsidRPr="00EB7771">
        <w:rPr>
          <w:i w:val="0"/>
          <w:lang w:val="es-ES"/>
        </w:rPr>
        <w:softHyphen/>
      </w:r>
      <w:r w:rsidRPr="00EB7771">
        <w:rPr>
          <w:rFonts w:ascii="Sylfaen" w:hAnsi="Sylfaen" w:cs="Sylfaen"/>
          <w:i w:val="0"/>
          <w:lang w:val="es-ES"/>
        </w:rPr>
        <w:t>ბე</w:t>
      </w:r>
      <w:r w:rsidRPr="00EB7771">
        <w:rPr>
          <w:i w:val="0"/>
          <w:lang w:val="es-ES"/>
        </w:rPr>
        <w:softHyphen/>
      </w:r>
      <w:r w:rsidRPr="00EB7771">
        <w:rPr>
          <w:rFonts w:ascii="Sylfaen" w:hAnsi="Sylfaen" w:cs="Sylfaen"/>
          <w:i w:val="0"/>
          <w:lang w:val="es-ES"/>
        </w:rPr>
        <w:t>ლია</w:t>
      </w:r>
      <w:r w:rsidRPr="00EB7771">
        <w:rPr>
          <w:i w:val="0"/>
          <w:lang w:val="es-ES"/>
        </w:rPr>
        <w:t xml:space="preserve"> </w:t>
      </w:r>
      <w:r w:rsidRPr="00EB7771">
        <w:rPr>
          <w:rFonts w:ascii="Sylfaen" w:hAnsi="Sylfaen" w:cs="Sylfaen"/>
          <w:i w:val="0"/>
          <w:lang w:val="es-ES"/>
        </w:rPr>
        <w:t>ფი</w:t>
      </w:r>
      <w:r w:rsidRPr="00EB7771">
        <w:rPr>
          <w:i w:val="0"/>
          <w:lang w:val="es-ES"/>
        </w:rPr>
        <w:softHyphen/>
      </w:r>
      <w:r w:rsidRPr="00EB7771">
        <w:rPr>
          <w:rFonts w:ascii="Sylfaen" w:hAnsi="Sylfaen" w:cs="Sylfaen"/>
          <w:i w:val="0"/>
          <w:lang w:val="es-ES"/>
        </w:rPr>
        <w:t>ნან</w:t>
      </w:r>
      <w:r w:rsidRPr="00EB7771">
        <w:rPr>
          <w:i w:val="0"/>
          <w:lang w:val="es-ES"/>
        </w:rPr>
        <w:softHyphen/>
      </w:r>
      <w:r w:rsidRPr="00EB7771">
        <w:rPr>
          <w:rFonts w:ascii="Sylfaen" w:hAnsi="Sylfaen" w:cs="Sylfaen"/>
          <w:i w:val="0"/>
          <w:lang w:val="es-ES"/>
        </w:rPr>
        <w:t>სუ</w:t>
      </w:r>
      <w:r w:rsidRPr="00EB7771">
        <w:rPr>
          <w:i w:val="0"/>
          <w:lang w:val="es-ES"/>
        </w:rPr>
        <w:softHyphen/>
      </w:r>
      <w:r w:rsidRPr="00EB7771">
        <w:rPr>
          <w:rFonts w:ascii="Sylfaen" w:hAnsi="Sylfaen" w:cs="Sylfaen"/>
          <w:i w:val="0"/>
          <w:lang w:val="es-ES"/>
        </w:rPr>
        <w:t>რი</w:t>
      </w:r>
      <w:r w:rsidRPr="00EB7771">
        <w:rPr>
          <w:i w:val="0"/>
          <w:lang w:val="es-ES"/>
        </w:rPr>
        <w:t xml:space="preserve"> </w:t>
      </w:r>
      <w:r w:rsidRPr="00EB7771">
        <w:rPr>
          <w:rFonts w:ascii="Sylfaen" w:hAnsi="Sylfaen" w:cs="Sylfaen"/>
          <w:i w:val="0"/>
          <w:lang w:val="es-ES"/>
        </w:rPr>
        <w:t>ან</w:t>
      </w:r>
      <w:r w:rsidRPr="00EB7771">
        <w:rPr>
          <w:i w:val="0"/>
          <w:lang w:val="es-ES"/>
        </w:rPr>
        <w:softHyphen/>
      </w:r>
      <w:r w:rsidRPr="00EB7771">
        <w:rPr>
          <w:rFonts w:ascii="Sylfaen" w:hAnsi="Sylfaen" w:cs="Sylfaen"/>
          <w:i w:val="0"/>
          <w:lang w:val="es-ES"/>
        </w:rPr>
        <w:t>გა</w:t>
      </w:r>
      <w:r w:rsidRPr="00EB7771">
        <w:rPr>
          <w:i w:val="0"/>
          <w:lang w:val="es-ES"/>
        </w:rPr>
        <w:softHyphen/>
      </w:r>
      <w:r w:rsidRPr="00EB7771">
        <w:rPr>
          <w:rFonts w:ascii="Sylfaen" w:hAnsi="Sylfaen" w:cs="Sylfaen"/>
          <w:i w:val="0"/>
          <w:lang w:val="es-ES"/>
        </w:rPr>
        <w:t>რიშ</w:t>
      </w:r>
      <w:r w:rsidRPr="00EB7771">
        <w:rPr>
          <w:i w:val="0"/>
          <w:lang w:val="es-ES"/>
        </w:rPr>
        <w:softHyphen/>
      </w:r>
      <w:r w:rsidRPr="00EB7771">
        <w:rPr>
          <w:rFonts w:ascii="Sylfaen" w:hAnsi="Sylfaen" w:cs="Sylfaen"/>
          <w:i w:val="0"/>
          <w:lang w:val="es-ES"/>
        </w:rPr>
        <w:t>გე</w:t>
      </w:r>
      <w:r w:rsidRPr="00EB7771">
        <w:rPr>
          <w:i w:val="0"/>
          <w:lang w:val="es-ES"/>
        </w:rPr>
        <w:softHyphen/>
      </w:r>
      <w:r w:rsidRPr="00EB7771">
        <w:rPr>
          <w:rFonts w:ascii="Sylfaen" w:hAnsi="Sylfaen" w:cs="Sylfaen"/>
          <w:i w:val="0"/>
          <w:lang w:val="es-ES"/>
        </w:rPr>
        <w:t>ბის</w:t>
      </w:r>
      <w:r w:rsidRPr="00EB7771">
        <w:rPr>
          <w:i w:val="0"/>
          <w:lang w:val="es-ES"/>
        </w:rPr>
        <w:t xml:space="preserve"> </w:t>
      </w:r>
      <w:r w:rsidRPr="00EB7771">
        <w:rPr>
          <w:rFonts w:ascii="Sylfaen" w:hAnsi="Sylfaen" w:cs="Sylfaen"/>
          <w:i w:val="0"/>
          <w:lang w:val="es-ES"/>
        </w:rPr>
        <w:t>სწო</w:t>
      </w:r>
      <w:r w:rsidRPr="00EB7771">
        <w:rPr>
          <w:i w:val="0"/>
          <w:lang w:val="es-ES"/>
        </w:rPr>
        <w:softHyphen/>
      </w:r>
      <w:r w:rsidRPr="00EB7771">
        <w:rPr>
          <w:rFonts w:ascii="Sylfaen" w:hAnsi="Sylfaen" w:cs="Sylfaen"/>
          <w:i w:val="0"/>
          <w:lang w:val="es-ES"/>
        </w:rPr>
        <w:t>რად</w:t>
      </w:r>
      <w:r w:rsidRPr="00EB7771">
        <w:rPr>
          <w:i w:val="0"/>
          <w:lang w:val="es-ES"/>
        </w:rPr>
        <w:t xml:space="preserve"> </w:t>
      </w:r>
      <w:r w:rsidRPr="00EB7771">
        <w:rPr>
          <w:rFonts w:ascii="Sylfaen" w:hAnsi="Sylfaen" w:cs="Sylfaen"/>
          <w:i w:val="0"/>
          <w:lang w:val="es-ES"/>
        </w:rPr>
        <w:t>გა</w:t>
      </w:r>
      <w:r w:rsidRPr="00EB7771">
        <w:rPr>
          <w:i w:val="0"/>
          <w:lang w:val="es-ES"/>
        </w:rPr>
        <w:softHyphen/>
      </w:r>
      <w:r w:rsidRPr="00EB7771">
        <w:rPr>
          <w:rFonts w:ascii="Sylfaen" w:hAnsi="Sylfaen" w:cs="Sylfaen"/>
          <w:i w:val="0"/>
          <w:lang w:val="es-ES"/>
        </w:rPr>
        <w:t>საგე</w:t>
      </w:r>
      <w:r w:rsidRPr="00EB7771">
        <w:rPr>
          <w:i w:val="0"/>
          <w:lang w:val="es-ES"/>
        </w:rPr>
        <w:softHyphen/>
      </w:r>
      <w:r w:rsidRPr="00EB7771">
        <w:rPr>
          <w:rFonts w:ascii="Sylfaen" w:hAnsi="Sylfaen" w:cs="Sylfaen"/>
          <w:i w:val="0"/>
          <w:lang w:val="es-ES"/>
        </w:rPr>
        <w:t>ბად</w:t>
      </w:r>
      <w:r w:rsidRPr="00EB7771">
        <w:rPr>
          <w:i w:val="0"/>
          <w:lang w:val="es-ES"/>
        </w:rPr>
        <w:t>.</w:t>
      </w:r>
    </w:p>
    <w:p w14:paraId="0EE726C5" w14:textId="5CE6A74E" w:rsidR="00383B09" w:rsidRPr="00383B09" w:rsidRDefault="00BC3175" w:rsidP="00CD48B8">
      <w:pPr>
        <w:pStyle w:val="Numberedparagraph0"/>
        <w:numPr>
          <w:ilvl w:val="0"/>
          <w:numId w:val="61"/>
        </w:numPr>
        <w:tabs>
          <w:tab w:val="clear" w:pos="360"/>
          <w:tab w:val="clear" w:pos="720"/>
          <w:tab w:val="left" w:pos="540"/>
        </w:tabs>
        <w:ind w:left="547" w:hanging="547"/>
      </w:pPr>
      <w:r w:rsidRPr="00383B09">
        <w:rPr>
          <w:rFonts w:ascii="Sylfaen" w:hAnsi="Sylfaen" w:cs="Sylfaen"/>
          <w:lang w:val="es-ES"/>
        </w:rPr>
        <w:t>მნიშვნელოვანია</w:t>
      </w:r>
      <w:r w:rsidRPr="00383B09">
        <w:rPr>
          <w:lang w:val="es-ES"/>
        </w:rPr>
        <w:t xml:space="preserve">, </w:t>
      </w:r>
      <w:r w:rsidRPr="00383B09">
        <w:rPr>
          <w:rFonts w:ascii="Sylfaen" w:hAnsi="Sylfaen" w:cs="Sylfaen"/>
          <w:lang w:val="es-ES"/>
        </w:rPr>
        <w:t>რომ</w:t>
      </w:r>
      <w:r w:rsidRPr="00383B09">
        <w:rPr>
          <w:lang w:val="es-ES"/>
        </w:rPr>
        <w:t xml:space="preserve"> </w:t>
      </w:r>
      <w:r w:rsidRPr="00383B09">
        <w:rPr>
          <w:rFonts w:ascii="Sylfaen" w:hAnsi="Sylfaen" w:cs="Sylfaen"/>
          <w:lang w:val="es-ES"/>
        </w:rPr>
        <w:t>ერთეულმა</w:t>
      </w:r>
      <w:r w:rsidRPr="00383B09">
        <w:rPr>
          <w:lang w:val="es-ES"/>
        </w:rPr>
        <w:t xml:space="preserve"> </w:t>
      </w:r>
      <w:r w:rsidRPr="00383B09">
        <w:rPr>
          <w:rFonts w:ascii="Sylfaen" w:hAnsi="Sylfaen" w:cs="Sylfaen"/>
          <w:lang w:val="es-ES"/>
        </w:rPr>
        <w:t>მომ</w:t>
      </w:r>
      <w:r w:rsidRPr="00383B09">
        <w:rPr>
          <w:lang w:val="es-ES"/>
        </w:rPr>
        <w:softHyphen/>
      </w:r>
      <w:r w:rsidRPr="00383B09">
        <w:rPr>
          <w:rFonts w:ascii="Sylfaen" w:hAnsi="Sylfaen" w:cs="Sylfaen"/>
          <w:lang w:val="es-ES"/>
        </w:rPr>
        <w:t>ხმა</w:t>
      </w:r>
      <w:r w:rsidRPr="00383B09">
        <w:rPr>
          <w:lang w:val="es-ES"/>
        </w:rPr>
        <w:softHyphen/>
      </w:r>
      <w:r w:rsidRPr="00383B09">
        <w:rPr>
          <w:rFonts w:ascii="Sylfaen" w:hAnsi="Sylfaen" w:cs="Sylfaen"/>
          <w:lang w:val="es-ES"/>
        </w:rPr>
        <w:t>რებ</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ბს</w:t>
      </w:r>
      <w:r w:rsidRPr="00383B09">
        <w:rPr>
          <w:lang w:val="es-ES"/>
        </w:rPr>
        <w:t xml:space="preserve"> </w:t>
      </w:r>
      <w:r w:rsidRPr="00383B09">
        <w:rPr>
          <w:rFonts w:ascii="Sylfaen" w:hAnsi="Sylfaen" w:cs="Sylfaen"/>
          <w:lang w:val="es-ES"/>
        </w:rPr>
        <w:t>ინფორმაცია</w:t>
      </w:r>
      <w:r w:rsidRPr="00383B09">
        <w:rPr>
          <w:lang w:val="es-ES"/>
        </w:rPr>
        <w:t xml:space="preserve"> </w:t>
      </w:r>
      <w:r w:rsidRPr="00383B09">
        <w:rPr>
          <w:rFonts w:ascii="Sylfaen" w:hAnsi="Sylfaen" w:cs="Sylfaen"/>
          <w:lang w:val="es-ES"/>
        </w:rPr>
        <w:t>მიაწოდოს</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სური</w:t>
      </w:r>
      <w:r w:rsidRPr="00383B09">
        <w:rPr>
          <w:lang w:val="es-ES"/>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მოსამზადებლად</w:t>
      </w:r>
      <w:r w:rsidRPr="00383B09">
        <w:rPr>
          <w:lang w:val="es-ES"/>
        </w:rPr>
        <w:t xml:space="preserve"> </w:t>
      </w:r>
      <w:r w:rsidRPr="00383B09">
        <w:rPr>
          <w:rFonts w:ascii="Sylfaen" w:hAnsi="Sylfaen" w:cs="Sylfaen"/>
          <w:lang w:val="es-ES"/>
        </w:rPr>
        <w:t>გამოყენებული</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ფუძ</w:t>
      </w:r>
      <w:r w:rsidRPr="00383B09">
        <w:rPr>
          <w:lang w:val="es-ES"/>
        </w:rPr>
        <w:softHyphen/>
      </w:r>
      <w:r w:rsidRPr="00383B09">
        <w:rPr>
          <w:rFonts w:ascii="Sylfaen" w:hAnsi="Sylfaen" w:cs="Sylfaen"/>
          <w:lang w:val="es-ES"/>
        </w:rPr>
        <w:t>ვლის</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საფუძვლების</w:t>
      </w:r>
      <w:r w:rsidRPr="00383B09">
        <w:rPr>
          <w:lang w:val="es-ES"/>
        </w:rPr>
        <w:t xml:space="preserve"> </w:t>
      </w:r>
      <w:r w:rsidRPr="00383B09">
        <w:rPr>
          <w:rFonts w:ascii="Sylfaen" w:hAnsi="Sylfaen" w:cs="Sylfaen"/>
          <w:lang w:val="es-ES"/>
        </w:rPr>
        <w:t>შესა</w:t>
      </w:r>
      <w:r w:rsidRPr="00383B09">
        <w:rPr>
          <w:lang w:val="es-ES"/>
        </w:rPr>
        <w:softHyphen/>
      </w:r>
      <w:r w:rsidRPr="00383B09">
        <w:rPr>
          <w:rFonts w:ascii="Sylfaen" w:hAnsi="Sylfaen" w:cs="Sylfaen"/>
          <w:lang w:val="es-ES"/>
        </w:rPr>
        <w:t>ხებ</w:t>
      </w:r>
      <w:r w:rsidRPr="00383B09">
        <w:rPr>
          <w:lang w:val="es-ES"/>
        </w:rPr>
        <w:t xml:space="preserve"> (</w:t>
      </w:r>
      <w:r w:rsidRPr="00383B09">
        <w:rPr>
          <w:rFonts w:ascii="Sylfaen" w:hAnsi="Sylfaen" w:cs="Sylfaen"/>
          <w:lang w:val="es-ES"/>
        </w:rPr>
        <w:t>მაგალითად</w:t>
      </w:r>
      <w:r w:rsidRPr="00383B09">
        <w:rPr>
          <w:lang w:val="es-ES"/>
        </w:rPr>
        <w:t xml:space="preserve">, </w:t>
      </w:r>
      <w:r w:rsidRPr="00383B09">
        <w:rPr>
          <w:rFonts w:ascii="Sylfaen" w:hAnsi="Sylfaen" w:cs="Sylfaen"/>
          <w:lang w:val="es-ES"/>
        </w:rPr>
        <w:t>პირ</w:t>
      </w:r>
      <w:r w:rsidRPr="00383B09">
        <w:rPr>
          <w:lang w:val="es-ES"/>
        </w:rPr>
        <w:softHyphen/>
      </w:r>
      <w:r w:rsidRPr="00383B09">
        <w:rPr>
          <w:rFonts w:ascii="Sylfaen" w:hAnsi="Sylfaen" w:cs="Sylfaen"/>
          <w:lang w:val="es-ES"/>
        </w:rPr>
        <w:t>ვან</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მიმ</w:t>
      </w:r>
      <w:r w:rsidRPr="00383B09">
        <w:rPr>
          <w:lang w:val="es-ES"/>
        </w:rPr>
        <w:softHyphen/>
      </w:r>
      <w:r w:rsidRPr="00383B09">
        <w:rPr>
          <w:rFonts w:ascii="Sylfaen" w:hAnsi="Sylfaen" w:cs="Sylfaen"/>
          <w:lang w:val="es-ES"/>
        </w:rPr>
        <w:t>დი</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რე</w:t>
      </w:r>
      <w:r w:rsidRPr="00383B09">
        <w:rPr>
          <w:lang w:val="es-ES"/>
        </w:rPr>
        <w:t xml:space="preserve">, </w:t>
      </w:r>
      <w:r w:rsidRPr="00383B09">
        <w:rPr>
          <w:rFonts w:ascii="Sylfaen" w:hAnsi="Sylfaen" w:cs="Sylfaen"/>
          <w:lang w:val="es-ES"/>
        </w:rPr>
        <w:t>ნე</w:t>
      </w:r>
      <w:r w:rsidRPr="00383B09">
        <w:rPr>
          <w:lang w:val="es-ES"/>
        </w:rPr>
        <w:softHyphen/>
      </w:r>
      <w:r w:rsidRPr="00383B09">
        <w:rPr>
          <w:rFonts w:ascii="Sylfaen" w:hAnsi="Sylfaen" w:cs="Sylfaen"/>
          <w:lang w:val="es-ES"/>
        </w:rPr>
        <w:t>ტო</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ზა</w:t>
      </w:r>
      <w:r w:rsidRPr="00383B09">
        <w:rPr>
          <w:lang w:val="es-ES"/>
        </w:rPr>
        <w:softHyphen/>
      </w:r>
      <w:r w:rsidRPr="00383B09">
        <w:rPr>
          <w:rFonts w:ascii="Sylfaen" w:hAnsi="Sylfaen" w:cs="Sylfaen"/>
          <w:lang w:val="es-ES"/>
        </w:rPr>
        <w:t>ციო</w:t>
      </w:r>
      <w:r w:rsidRPr="00383B09">
        <w:rPr>
          <w:lang w:val="es-ES"/>
        </w:rPr>
        <w:t xml:space="preserve">, </w:t>
      </w:r>
      <w:r w:rsidR="00C40118">
        <w:rPr>
          <w:rFonts w:ascii="Sylfaen" w:hAnsi="Sylfaen" w:cs="Sylfaen"/>
          <w:lang w:val="ka-GE"/>
        </w:rPr>
        <w:t>სამართლიან</w:t>
      </w:r>
      <w:r w:rsidRPr="00383B09">
        <w:rPr>
          <w:rFonts w:ascii="Sylfaen" w:hAnsi="Sylfaen" w:cs="Sylfaen"/>
          <w:lang w:val="es-ES"/>
        </w:rPr>
        <w:t>ი</w:t>
      </w:r>
      <w:r w:rsidRPr="00383B09">
        <w:rPr>
          <w:lang w:val="es-ES"/>
        </w:rPr>
        <w:t xml:space="preserve"> </w:t>
      </w:r>
      <w:r w:rsidRPr="00383B09">
        <w:rPr>
          <w:rFonts w:ascii="Sylfaen" w:hAnsi="Sylfaen" w:cs="Sylfaen"/>
          <w:lang w:val="es-ES"/>
        </w:rPr>
        <w:t>და</w:t>
      </w:r>
      <w:r w:rsidRPr="00383B09">
        <w:rPr>
          <w:lang w:val="es-ES"/>
        </w:rPr>
        <w:t xml:space="preserve"> </w:t>
      </w:r>
      <w:r w:rsidR="00C40118">
        <w:rPr>
          <w:rFonts w:ascii="Sylfaen" w:hAnsi="Sylfaen" w:cs="Sylfaen"/>
          <w:lang w:val="ka-GE"/>
        </w:rPr>
        <w:t>აღდგენით</w:t>
      </w:r>
      <w:r w:rsidRPr="00383B09">
        <w:rPr>
          <w:rFonts w:ascii="Sylfaen" w:hAnsi="Sylfaen" w:cs="Sylfaen"/>
          <w:lang w:val="ru-RU"/>
        </w:rPr>
        <w:t>ი</w:t>
      </w:r>
      <w:r w:rsidRPr="00383B09">
        <w:rPr>
          <w:lang w:val="en-AU"/>
        </w:rPr>
        <w:t xml:space="preserve"> </w:t>
      </w:r>
      <w:r w:rsidRPr="00383B09">
        <w:rPr>
          <w:rFonts w:ascii="Sylfaen" w:hAnsi="Sylfaen" w:cs="Sylfaen"/>
          <w:lang w:val="es-ES"/>
        </w:rPr>
        <w:t>ღი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რად</w:t>
      </w:r>
      <w:r w:rsidRPr="00383B09">
        <w:rPr>
          <w:lang w:val="es-ES"/>
        </w:rPr>
        <w:softHyphen/>
      </w:r>
      <w:r w:rsidRPr="00383B09">
        <w:rPr>
          <w:rFonts w:ascii="Sylfaen" w:hAnsi="Sylfaen" w:cs="Sylfaen"/>
          <w:lang w:val="es-ES"/>
        </w:rPr>
        <w:t>გან</w:t>
      </w:r>
      <w:r w:rsidRPr="00383B09">
        <w:rPr>
          <w:lang w:val="es-ES"/>
        </w:rPr>
        <w:t xml:space="preserve"> </w:t>
      </w:r>
      <w:r w:rsidRPr="00383B09">
        <w:rPr>
          <w:rFonts w:ascii="Sylfaen" w:hAnsi="Sylfaen" w:cs="Sylfaen"/>
          <w:lang w:val="es-ES"/>
        </w:rPr>
        <w:t>ის</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ფუძ</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რომ</w:t>
      </w:r>
      <w:r w:rsidRPr="00383B09">
        <w:rPr>
          <w:lang w:val="es-ES"/>
        </w:rPr>
        <w:softHyphen/>
      </w:r>
      <w:r w:rsidRPr="00383B09">
        <w:rPr>
          <w:rFonts w:ascii="Sylfaen" w:hAnsi="Sylfaen" w:cs="Sylfaen"/>
          <w:lang w:val="es-ES"/>
        </w:rPr>
        <w:t>ლის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ხე</w:t>
      </w:r>
      <w:r w:rsidRPr="00383B09">
        <w:rPr>
          <w:lang w:val="es-ES"/>
        </w:rPr>
        <w:softHyphen/>
      </w:r>
      <w:r w:rsidRPr="00383B09">
        <w:rPr>
          <w:rFonts w:ascii="Sylfaen" w:hAnsi="Sylfaen" w:cs="Sylfaen"/>
          <w:lang w:val="es-ES"/>
        </w:rPr>
        <w:t>დვი</w:t>
      </w:r>
      <w:r w:rsidRPr="00383B09">
        <w:rPr>
          <w:lang w:val="es-ES"/>
        </w:rPr>
        <w:softHyphen/>
      </w:r>
      <w:r w:rsidRPr="00383B09">
        <w:rPr>
          <w:rFonts w:ascii="Sylfaen" w:hAnsi="Sylfaen" w:cs="Sylfaen"/>
          <w:lang w:val="es-ES"/>
        </w:rPr>
        <w:t>თაც</w:t>
      </w:r>
      <w:r w:rsidRPr="00383B09">
        <w:rPr>
          <w:lang w:val="es-ES"/>
        </w:rPr>
        <w:t xml:space="preserve"> </w:t>
      </w:r>
      <w:r w:rsidRPr="00383B09">
        <w:rPr>
          <w:rFonts w:ascii="Sylfaen" w:hAnsi="Sylfaen" w:cs="Sylfaen"/>
          <w:lang w:val="es-ES"/>
        </w:rPr>
        <w:t>მზად</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მნიშ</w:t>
      </w:r>
      <w:r w:rsidRPr="00383B09">
        <w:rPr>
          <w:lang w:val="es-ES"/>
        </w:rPr>
        <w:softHyphen/>
      </w:r>
      <w:r w:rsidRPr="00383B09">
        <w:rPr>
          <w:rFonts w:ascii="Sylfaen" w:hAnsi="Sylfaen" w:cs="Sylfaen"/>
          <w:lang w:val="es-ES"/>
        </w:rPr>
        <w:t>ვნე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ვან</w:t>
      </w:r>
      <w:r w:rsidRPr="00383B09">
        <w:rPr>
          <w:lang w:val="es-ES"/>
        </w:rPr>
        <w:t xml:space="preserve"> </w:t>
      </w:r>
      <w:r w:rsidRPr="00383B09">
        <w:rPr>
          <w:rFonts w:ascii="Sylfaen" w:hAnsi="Sylfaen" w:cs="Sylfaen"/>
          <w:lang w:val="es-ES"/>
        </w:rPr>
        <w:t>გავ</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ნას</w:t>
      </w:r>
      <w:r w:rsidRPr="00383B09">
        <w:rPr>
          <w:lang w:val="es-ES"/>
        </w:rPr>
        <w:t xml:space="preserve"> </w:t>
      </w:r>
      <w:r w:rsidRPr="00383B09">
        <w:rPr>
          <w:rFonts w:ascii="Sylfaen" w:hAnsi="Sylfaen" w:cs="Sylfaen"/>
          <w:lang w:val="es-ES"/>
        </w:rPr>
        <w:t>ახ</w:t>
      </w:r>
      <w:r w:rsidRPr="00383B09">
        <w:rPr>
          <w:lang w:val="es-ES"/>
        </w:rPr>
        <w:softHyphen/>
      </w:r>
      <w:r w:rsidRPr="00383B09">
        <w:rPr>
          <w:rFonts w:ascii="Sylfaen" w:hAnsi="Sylfaen" w:cs="Sylfaen"/>
          <w:lang w:val="es-ES"/>
        </w:rPr>
        <w:t>დენს</w:t>
      </w:r>
      <w:r w:rsidRPr="00383B09">
        <w:rPr>
          <w:lang w:val="es-ES"/>
        </w:rPr>
        <w:t xml:space="preserve"> </w:t>
      </w:r>
      <w:r w:rsidRPr="00383B09">
        <w:rPr>
          <w:rFonts w:ascii="Sylfaen" w:hAnsi="Sylfaen" w:cs="Sylfaen"/>
          <w:lang w:val="es-ES"/>
        </w:rPr>
        <w:t>მომხმარებლების</w:t>
      </w:r>
      <w:r w:rsidRPr="00383B09">
        <w:rPr>
          <w:lang w:val="es-ES"/>
        </w:rPr>
        <w:t xml:space="preserve"> </w:t>
      </w:r>
      <w:r w:rsidRPr="00383B09">
        <w:rPr>
          <w:rFonts w:ascii="Sylfaen" w:hAnsi="Sylfaen" w:cs="Sylfaen"/>
          <w:lang w:val="es-ES"/>
        </w:rPr>
        <w:t>მიერ</w:t>
      </w:r>
      <w:r w:rsidRPr="00383B09">
        <w:rPr>
          <w:lang w:val="es-ES"/>
        </w:rPr>
        <w:t xml:space="preserve"> </w:t>
      </w:r>
      <w:r w:rsidRPr="00383B09">
        <w:rPr>
          <w:rFonts w:ascii="Sylfaen" w:hAnsi="Sylfaen" w:cs="Sylfaen"/>
          <w:lang w:val="es-ES"/>
        </w:rPr>
        <w:t>ჩატარებულ</w:t>
      </w:r>
      <w:r w:rsidRPr="00383B09">
        <w:rPr>
          <w:lang w:val="es-ES"/>
        </w:rPr>
        <w:t xml:space="preserve"> </w:t>
      </w:r>
      <w:r w:rsidRPr="00383B09">
        <w:rPr>
          <w:rFonts w:ascii="Sylfaen" w:hAnsi="Sylfaen" w:cs="Sylfaen"/>
          <w:lang w:val="es-ES"/>
        </w:rPr>
        <w:t>ანა</w:t>
      </w:r>
      <w:r w:rsidRPr="00383B09">
        <w:rPr>
          <w:lang w:val="es-ES"/>
        </w:rPr>
        <w:softHyphen/>
      </w:r>
      <w:r w:rsidRPr="00383B09">
        <w:rPr>
          <w:rFonts w:ascii="Sylfaen" w:hAnsi="Sylfaen" w:cs="Sylfaen"/>
          <w:lang w:val="es-ES"/>
        </w:rPr>
        <w:t>ლიზ</w:t>
      </w:r>
      <w:r w:rsidRPr="00383B09">
        <w:rPr>
          <w:lang w:val="es-ES"/>
        </w:rPr>
        <w:softHyphen/>
      </w:r>
      <w:r w:rsidRPr="00383B09">
        <w:rPr>
          <w:rFonts w:ascii="Sylfaen" w:hAnsi="Sylfaen" w:cs="Sylfaen"/>
          <w:lang w:val="es-ES"/>
        </w:rPr>
        <w:t>ზე</w:t>
      </w:r>
      <w:r w:rsidRPr="00383B09">
        <w:rPr>
          <w:lang w:val="es-ES"/>
        </w:rPr>
        <w:t xml:space="preserve">. </w:t>
      </w:r>
      <w:r w:rsidRPr="00383B09">
        <w:rPr>
          <w:rFonts w:ascii="Sylfaen" w:hAnsi="Sylfaen" w:cs="Sylfaen"/>
          <w:lang w:val="ru-RU"/>
        </w:rPr>
        <w:t>თუ</w:t>
      </w:r>
      <w:r w:rsidRPr="00383B09">
        <w:rPr>
          <w:lang w:val="en-AU"/>
        </w:rPr>
        <w:t>U</w:t>
      </w:r>
      <w:r w:rsidRPr="00383B09">
        <w:rPr>
          <w:rFonts w:ascii="Sylfaen" w:hAnsi="Sylfaen" w:cs="Sylfaen"/>
          <w:lang w:val="ru-RU"/>
        </w:rPr>
        <w:t>ფი</w:t>
      </w:r>
      <w:r w:rsidRPr="00383B09">
        <w:rPr>
          <w:lang w:val="en-AU"/>
        </w:rPr>
        <w:softHyphen/>
      </w:r>
      <w:r w:rsidRPr="00383B09">
        <w:rPr>
          <w:rFonts w:ascii="Sylfaen" w:hAnsi="Sylfaen" w:cs="Sylfaen"/>
          <w:lang w:val="ru-RU"/>
        </w:rPr>
        <w:t>ნან</w:t>
      </w:r>
      <w:r w:rsidRPr="00383B09">
        <w:rPr>
          <w:lang w:val="en-AU"/>
        </w:rPr>
        <w:softHyphen/>
      </w:r>
      <w:r w:rsidRPr="00383B09">
        <w:rPr>
          <w:rFonts w:ascii="Sylfaen" w:hAnsi="Sylfaen" w:cs="Sylfaen"/>
          <w:lang w:val="ru-RU"/>
        </w:rPr>
        <w:t>სუ</w:t>
      </w:r>
      <w:r w:rsidRPr="00383B09">
        <w:rPr>
          <w:lang w:val="en-AU"/>
        </w:rPr>
        <w:softHyphen/>
      </w:r>
      <w:r w:rsidRPr="00383B09">
        <w:rPr>
          <w:rFonts w:ascii="Sylfaen" w:hAnsi="Sylfaen" w:cs="Sylfaen"/>
          <w:lang w:val="ru-RU"/>
        </w:rPr>
        <w:t>რი</w:t>
      </w:r>
      <w:r w:rsidRPr="00383B09">
        <w:rPr>
          <w:lang w:val="en-AU"/>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მომ</w:t>
      </w:r>
      <w:r w:rsidRPr="00383B09">
        <w:rPr>
          <w:lang w:val="es-ES"/>
        </w:rPr>
        <w:softHyphen/>
      </w:r>
      <w:r w:rsidRPr="00383B09">
        <w:rPr>
          <w:rFonts w:ascii="Sylfaen" w:hAnsi="Sylfaen" w:cs="Sylfaen"/>
          <w:lang w:val="es-ES"/>
        </w:rPr>
        <w:t>ზა</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სას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მო</w:t>
      </w:r>
      <w:r w:rsidRPr="00383B09">
        <w:rPr>
          <w:lang w:val="es-ES"/>
        </w:rPr>
        <w:softHyphen/>
      </w:r>
      <w:r w:rsidRPr="00383B09">
        <w:rPr>
          <w:rFonts w:ascii="Sylfaen" w:hAnsi="Sylfaen" w:cs="Sylfaen"/>
          <w:lang w:val="es-ES"/>
        </w:rPr>
        <w:t>ი</w:t>
      </w:r>
      <w:r w:rsidRPr="00383B09">
        <w:rPr>
          <w:lang w:val="es-ES"/>
        </w:rPr>
        <w:softHyphen/>
      </w:r>
      <w:r w:rsidRPr="00383B09">
        <w:rPr>
          <w:rFonts w:ascii="Sylfaen" w:hAnsi="Sylfaen" w:cs="Sylfaen"/>
          <w:lang w:val="es-ES"/>
        </w:rPr>
        <w:t>ყე</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ერ</w:t>
      </w:r>
      <w:r w:rsidRPr="00383B09">
        <w:rPr>
          <w:lang w:val="es-ES"/>
        </w:rPr>
        <w:softHyphen/>
      </w:r>
      <w:r w:rsidRPr="00383B09">
        <w:rPr>
          <w:rFonts w:ascii="Sylfaen" w:hAnsi="Sylfaen" w:cs="Sylfaen"/>
          <w:lang w:val="es-ES"/>
        </w:rPr>
        <w:t>თზე</w:t>
      </w:r>
      <w:r w:rsidRPr="00383B09">
        <w:rPr>
          <w:lang w:val="es-ES"/>
        </w:rPr>
        <w:t xml:space="preserve"> </w:t>
      </w:r>
      <w:r w:rsidRPr="00383B09">
        <w:rPr>
          <w:rFonts w:ascii="Sylfaen" w:hAnsi="Sylfaen" w:cs="Sylfaen"/>
          <w:lang w:val="es-ES"/>
        </w:rPr>
        <w:t>მე</w:t>
      </w:r>
      <w:r w:rsidRPr="00383B09">
        <w:rPr>
          <w:lang w:val="es-ES"/>
        </w:rPr>
        <w:softHyphen/>
      </w:r>
      <w:r w:rsidRPr="00383B09">
        <w:rPr>
          <w:rFonts w:ascii="Sylfaen" w:hAnsi="Sylfaen" w:cs="Sylfaen"/>
          <w:lang w:val="es-ES"/>
        </w:rPr>
        <w:t>ტი</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მე</w:t>
      </w:r>
      <w:r w:rsidRPr="00383B09">
        <w:rPr>
          <w:lang w:val="es-ES"/>
        </w:rPr>
        <w:softHyphen/>
      </w:r>
      <w:r w:rsidRPr="00383B09">
        <w:rPr>
          <w:rFonts w:ascii="Sylfaen" w:hAnsi="Sylfaen" w:cs="Sylfaen"/>
          <w:lang w:val="es-ES"/>
        </w:rPr>
        <w:t>თო</w:t>
      </w:r>
      <w:r w:rsidRPr="00383B09">
        <w:rPr>
          <w:lang w:val="es-ES"/>
        </w:rPr>
        <w:softHyphen/>
      </w:r>
      <w:r w:rsidRPr="00383B09">
        <w:rPr>
          <w:rFonts w:ascii="Sylfaen" w:hAnsi="Sylfaen" w:cs="Sylfaen"/>
          <w:lang w:val="es-ES"/>
        </w:rPr>
        <w:t>დი</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თად</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საც</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და</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ლია</w:t>
      </w:r>
      <w:r w:rsidRPr="00383B09">
        <w:rPr>
          <w:lang w:val="es-ES"/>
        </w:rPr>
        <w:t xml:space="preserve"> </w:t>
      </w:r>
      <w:r w:rsidRPr="00383B09">
        <w:rPr>
          <w:rFonts w:ascii="Sylfaen" w:hAnsi="Sylfaen" w:cs="Sylfaen"/>
          <w:lang w:val="es-ES"/>
        </w:rPr>
        <w:t>აქ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კონკრეტული</w:t>
      </w:r>
      <w:r w:rsidRPr="00383B09">
        <w:rPr>
          <w:lang w:val="es-ES"/>
        </w:rPr>
        <w:t xml:space="preserve"> </w:t>
      </w:r>
      <w:r w:rsidRPr="00383B09">
        <w:rPr>
          <w:rFonts w:ascii="Sylfaen" w:hAnsi="Sylfaen" w:cs="Sylfaen"/>
          <w:lang w:val="es-ES"/>
        </w:rPr>
        <w:t>ჯგუ</w:t>
      </w:r>
      <w:r w:rsidRPr="00383B09">
        <w:rPr>
          <w:lang w:val="es-ES"/>
        </w:rPr>
        <w:softHyphen/>
      </w:r>
      <w:r w:rsidRPr="00383B09">
        <w:rPr>
          <w:rFonts w:ascii="Sylfaen" w:hAnsi="Sylfaen" w:cs="Sylfaen"/>
          <w:lang w:val="es-ES"/>
        </w:rPr>
        <w:t>ფები</w:t>
      </w:r>
      <w:r w:rsidRPr="00383B09">
        <w:rPr>
          <w:lang w:val="es-ES"/>
        </w:rPr>
        <w:t xml:space="preserve">, </w:t>
      </w:r>
      <w:r w:rsidRPr="00383B09">
        <w:rPr>
          <w:rFonts w:ascii="Sylfaen" w:hAnsi="Sylfaen" w:cs="Sylfaen"/>
          <w:lang w:val="es-ES"/>
        </w:rPr>
        <w:t>საკ</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სია</w:t>
      </w:r>
      <w:r w:rsidRPr="00383B09">
        <w:rPr>
          <w:lang w:val="es-ES"/>
        </w:rPr>
        <w:t xml:space="preserve"> </w:t>
      </w:r>
      <w:r w:rsidRPr="00383B09">
        <w:rPr>
          <w:rFonts w:ascii="Sylfaen" w:hAnsi="Sylfaen" w:cs="Sylfaen"/>
          <w:lang w:val="es-ES"/>
        </w:rPr>
        <w:t>აქ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ვალ</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იმ</w:t>
      </w:r>
      <w:r w:rsidRPr="00383B09">
        <w:rPr>
          <w:lang w:val="es-ES"/>
        </w:rPr>
        <w:t xml:space="preserve"> </w:t>
      </w:r>
      <w:r w:rsidRPr="00383B09">
        <w:rPr>
          <w:rFonts w:ascii="Sylfaen" w:hAnsi="Sylfaen" w:cs="Sylfaen"/>
          <w:lang w:val="es-ES"/>
        </w:rPr>
        <w:t>კა</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გო</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ჩვე</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მელ</w:t>
      </w:r>
      <w:r w:rsidRPr="00383B09">
        <w:rPr>
          <w:lang w:val="es-ES"/>
        </w:rPr>
        <w:softHyphen/>
      </w:r>
      <w:r w:rsidRPr="00383B09">
        <w:rPr>
          <w:rFonts w:ascii="Sylfaen" w:hAnsi="Sylfaen" w:cs="Sylfaen"/>
          <w:lang w:val="es-ES"/>
        </w:rPr>
        <w:t>თა</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ბის</w:t>
      </w:r>
      <w:r w:rsidRPr="00383B09">
        <w:rPr>
          <w:lang w:val="es-ES"/>
        </w:rPr>
        <w:softHyphen/>
      </w:r>
      <w:r w:rsidRPr="00383B09">
        <w:rPr>
          <w:rFonts w:ascii="Sylfaen" w:hAnsi="Sylfaen" w:cs="Sylfaen"/>
          <w:lang w:val="es-ES"/>
        </w:rPr>
        <w:t>თვი</w:t>
      </w:r>
      <w:r w:rsidRPr="00383B09">
        <w:rPr>
          <w:lang w:val="es-ES"/>
        </w:rPr>
        <w:softHyphen/>
      </w:r>
      <w:r w:rsidRPr="00383B09">
        <w:rPr>
          <w:rFonts w:ascii="Sylfaen" w:hAnsi="Sylfaen" w:cs="Sylfaen"/>
          <w:lang w:val="es-ES"/>
        </w:rPr>
        <w:t>საც</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მო</w:t>
      </w:r>
      <w:r w:rsidRPr="00383B09">
        <w:rPr>
          <w:lang w:val="es-ES"/>
        </w:rPr>
        <w:softHyphen/>
      </w:r>
      <w:r w:rsidRPr="00383B09">
        <w:rPr>
          <w:rFonts w:ascii="Sylfaen" w:hAnsi="Sylfaen" w:cs="Sylfaen"/>
          <w:lang w:val="es-ES"/>
        </w:rPr>
        <w:t>ყე</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იყო</w:t>
      </w:r>
      <w:r w:rsidRPr="00383B09">
        <w:rPr>
          <w:lang w:val="es-ES"/>
        </w:rPr>
        <w:t xml:space="preserve"> </w:t>
      </w:r>
      <w:r w:rsidRPr="00383B09">
        <w:rPr>
          <w:rFonts w:ascii="Sylfaen" w:hAnsi="Sylfaen" w:cs="Sylfaen"/>
          <w:lang w:val="es-ES"/>
        </w:rPr>
        <w:t>კონკრეტული</w:t>
      </w:r>
      <w:r w:rsidRPr="00383B09">
        <w:rPr>
          <w:lang w:val="es-ES"/>
        </w:rPr>
        <w:t xml:space="preserve"> </w:t>
      </w:r>
      <w:r w:rsidRPr="00383B09">
        <w:rPr>
          <w:rFonts w:ascii="Sylfaen" w:hAnsi="Sylfaen" w:cs="Sylfaen"/>
          <w:lang w:val="es-ES"/>
        </w:rPr>
        <w:t>შეფასების</w:t>
      </w:r>
      <w:r w:rsidRPr="00383B09">
        <w:rPr>
          <w:lang w:val="es-ES"/>
        </w:rPr>
        <w:t xml:space="preserve"> </w:t>
      </w:r>
      <w:r w:rsidRPr="00383B09">
        <w:rPr>
          <w:rFonts w:ascii="Sylfaen" w:hAnsi="Sylfaen" w:cs="Sylfaen"/>
          <w:lang w:val="es-ES"/>
        </w:rPr>
        <w:t>საფუძველი</w:t>
      </w:r>
      <w:r w:rsidRPr="00383B09">
        <w:rPr>
          <w:lang w:val="es-ES"/>
        </w:rPr>
        <w:t>.</w:t>
      </w:r>
    </w:p>
    <w:p w14:paraId="54C6FB81" w14:textId="77777777" w:rsidR="00BC3175" w:rsidRPr="00BC3175" w:rsidRDefault="00BC3175" w:rsidP="00CD48B8">
      <w:pPr>
        <w:pStyle w:val="Numberedparagraph0"/>
        <w:numPr>
          <w:ilvl w:val="0"/>
          <w:numId w:val="61"/>
        </w:numPr>
        <w:tabs>
          <w:tab w:val="clear" w:pos="360"/>
          <w:tab w:val="clear" w:pos="720"/>
          <w:tab w:val="left" w:pos="540"/>
        </w:tabs>
        <w:ind w:left="547" w:hanging="547"/>
      </w:pPr>
      <w:r w:rsidRPr="00383B09">
        <w:rPr>
          <w:rFonts w:ascii="Sylfaen" w:hAnsi="Sylfaen" w:cs="Sylfaen"/>
          <w:lang w:val="es-ES"/>
        </w:rPr>
        <w:t>რო</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საც</w:t>
      </w:r>
      <w:r w:rsidRPr="00383B09">
        <w:rPr>
          <w:lang w:val="es-ES"/>
        </w:rPr>
        <w:t xml:space="preserve"> </w:t>
      </w:r>
      <w:r w:rsidRPr="00383B09">
        <w:rPr>
          <w:rFonts w:ascii="Sylfaen" w:hAnsi="Sylfaen" w:cs="Sylfaen"/>
          <w:lang w:val="es-ES"/>
        </w:rPr>
        <w:t>წყდე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ამა</w:t>
      </w:r>
      <w:r w:rsidRPr="00383B09">
        <w:rPr>
          <w:lang w:val="es-ES"/>
        </w:rPr>
        <w:t xml:space="preserve"> </w:t>
      </w:r>
      <w:r w:rsidRPr="00383B09">
        <w:rPr>
          <w:rFonts w:ascii="Sylfaen" w:hAnsi="Sylfaen" w:cs="Sylfaen"/>
          <w:lang w:val="es-ES"/>
        </w:rPr>
        <w:t>თუ</w:t>
      </w:r>
      <w:r w:rsidRPr="00383B09">
        <w:rPr>
          <w:lang w:val="es-ES"/>
        </w:rPr>
        <w:t xml:space="preserve"> </w:t>
      </w:r>
      <w:r w:rsidRPr="00383B09">
        <w:rPr>
          <w:rFonts w:ascii="Sylfaen" w:hAnsi="Sylfaen" w:cs="Sylfaen"/>
          <w:lang w:val="es-ES"/>
        </w:rPr>
        <w:t>იმ</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აღ</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ხვო</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კის</w:t>
      </w:r>
      <w:r w:rsidRPr="00383B09">
        <w:rPr>
          <w:lang w:val="es-ES"/>
        </w:rPr>
        <w:t xml:space="preserve"> </w:t>
      </w:r>
      <w:r w:rsidRPr="00383B09">
        <w:rPr>
          <w:rFonts w:ascii="Sylfaen" w:hAnsi="Sylfaen" w:cs="Sylfaen"/>
          <w:lang w:val="es-ES"/>
        </w:rPr>
        <w:t>გა</w:t>
      </w:r>
      <w:r w:rsidRPr="00383B09">
        <w:rPr>
          <w:lang w:val="es-ES"/>
        </w:rPr>
        <w:softHyphen/>
      </w:r>
      <w:r w:rsidR="00606555">
        <w:rPr>
          <w:rFonts w:ascii="Sylfaen" w:hAnsi="Sylfaen" w:cs="Sylfaen"/>
          <w:lang w:val="ka-GE"/>
        </w:rPr>
        <w:t xml:space="preserve">მჟღავნების </w:t>
      </w:r>
      <w:r w:rsidRPr="00383B09">
        <w:rPr>
          <w:rFonts w:ascii="Sylfaen" w:hAnsi="Sylfaen" w:cs="Sylfaen"/>
          <w:lang w:val="es-ES"/>
        </w:rPr>
        <w:t>საჭიროების</w:t>
      </w:r>
      <w:r w:rsidRPr="00383B09">
        <w:rPr>
          <w:lang w:val="es-ES"/>
        </w:rPr>
        <w:t xml:space="preserve"> </w:t>
      </w:r>
      <w:r w:rsidRPr="00383B09">
        <w:rPr>
          <w:rFonts w:ascii="Sylfaen" w:hAnsi="Sylfaen" w:cs="Sylfaen"/>
          <w:lang w:val="es-ES"/>
        </w:rPr>
        <w:t>საკითხი</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ხელ</w:t>
      </w:r>
      <w:r w:rsidRPr="00383B09">
        <w:rPr>
          <w:lang w:val="es-ES"/>
        </w:rPr>
        <w:softHyphen/>
      </w:r>
      <w:r w:rsidRPr="00383B09">
        <w:rPr>
          <w:rFonts w:ascii="Sylfaen" w:hAnsi="Sylfaen" w:cs="Sylfaen"/>
          <w:lang w:val="es-ES"/>
        </w:rPr>
        <w:t>მძღვა</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ით</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ლის</w:t>
      </w:r>
      <w:r w:rsidRPr="00383B09">
        <w:rPr>
          <w:lang w:val="es-ES"/>
        </w:rPr>
        <w:softHyphen/>
      </w:r>
      <w:r w:rsidRPr="00383B09">
        <w:rPr>
          <w:rFonts w:ascii="Sylfaen" w:hAnsi="Sylfaen" w:cs="Sylfaen"/>
          <w:lang w:val="es-ES"/>
        </w:rPr>
        <w:t>წი</w:t>
      </w:r>
      <w:r w:rsidRPr="00383B09">
        <w:rPr>
          <w:lang w:val="es-ES"/>
        </w:rPr>
        <w:softHyphen/>
      </w:r>
      <w:r w:rsidRPr="00383B09">
        <w:rPr>
          <w:rFonts w:ascii="Sylfaen" w:hAnsi="Sylfaen" w:cs="Sylfaen"/>
          <w:lang w:val="es-ES"/>
        </w:rPr>
        <w:t>ნებს</w:t>
      </w:r>
      <w:r w:rsidRPr="00383B09">
        <w:rPr>
          <w:lang w:val="es-ES"/>
        </w:rPr>
        <w:t xml:space="preserve">, </w:t>
      </w:r>
      <w:r w:rsidRPr="00383B09">
        <w:rPr>
          <w:rFonts w:ascii="Sylfaen" w:hAnsi="Sylfaen" w:cs="Sylfaen"/>
          <w:lang w:val="es-ES"/>
        </w:rPr>
        <w:t>დაეხმარება</w:t>
      </w:r>
      <w:r w:rsidRPr="00383B09">
        <w:rPr>
          <w:lang w:val="es-ES"/>
        </w:rPr>
        <w:t xml:space="preserve"> </w:t>
      </w:r>
      <w:r w:rsidRPr="00383B09">
        <w:rPr>
          <w:rFonts w:ascii="Sylfaen" w:hAnsi="Sylfaen" w:cs="Sylfaen"/>
          <w:lang w:val="es-ES"/>
        </w:rPr>
        <w:t>თუ</w:t>
      </w:r>
      <w:r w:rsidRPr="00383B09">
        <w:rPr>
          <w:lang w:val="es-ES"/>
        </w:rPr>
        <w:t xml:space="preserve"> </w:t>
      </w:r>
      <w:r w:rsidRPr="00383B09">
        <w:rPr>
          <w:rFonts w:ascii="Sylfaen" w:hAnsi="Sylfaen" w:cs="Sylfaen"/>
          <w:lang w:val="es-ES"/>
        </w:rPr>
        <w:t>არა</w:t>
      </w:r>
      <w:r w:rsidRPr="00383B09">
        <w:rPr>
          <w:lang w:val="es-ES"/>
        </w:rPr>
        <w:t xml:space="preserve"> </w:t>
      </w:r>
      <w:r w:rsidRPr="00383B09">
        <w:rPr>
          <w:rFonts w:ascii="Sylfaen" w:hAnsi="Sylfaen" w:cs="Sylfaen"/>
          <w:lang w:val="es-ES"/>
        </w:rPr>
        <w:t>ეს</w:t>
      </w:r>
      <w:r w:rsidRPr="00383B09">
        <w:rPr>
          <w:lang w:val="es-ES"/>
        </w:rPr>
        <w:t xml:space="preserve"> </w:t>
      </w:r>
      <w:r w:rsidRPr="00383B09">
        <w:rPr>
          <w:rFonts w:ascii="Sylfaen" w:hAnsi="Sylfaen" w:cs="Sylfaen"/>
          <w:lang w:val="es-ES"/>
        </w:rPr>
        <w:t>ინფორმაცია</w:t>
      </w:r>
      <w:r w:rsidRPr="00383B09">
        <w:rPr>
          <w:lang w:val="es-ES"/>
        </w:rPr>
        <w:t xml:space="preserve"> </w:t>
      </w:r>
      <w:r w:rsidRPr="00383B09">
        <w:rPr>
          <w:rFonts w:ascii="Sylfaen" w:hAnsi="Sylfaen" w:cs="Sylfaen"/>
          <w:lang w:val="es-ES"/>
        </w:rPr>
        <w:t>მომ</w:t>
      </w:r>
      <w:r w:rsidRPr="00383B09">
        <w:rPr>
          <w:lang w:val="es-ES"/>
        </w:rPr>
        <w:softHyphen/>
      </w:r>
      <w:r w:rsidRPr="00383B09">
        <w:rPr>
          <w:rFonts w:ascii="Sylfaen" w:hAnsi="Sylfaen" w:cs="Sylfaen"/>
          <w:lang w:val="es-ES"/>
        </w:rPr>
        <w:t>ხმა</w:t>
      </w:r>
      <w:r w:rsidRPr="00383B09">
        <w:rPr>
          <w:lang w:val="es-ES"/>
        </w:rPr>
        <w:softHyphen/>
      </w:r>
      <w:r w:rsidRPr="00383B09">
        <w:rPr>
          <w:rFonts w:ascii="Sylfaen" w:hAnsi="Sylfaen" w:cs="Sylfaen"/>
          <w:lang w:val="es-ES"/>
        </w:rPr>
        <w:t>რებ</w:t>
      </w:r>
      <w:r w:rsidRPr="00383B09">
        <w:rPr>
          <w:lang w:val="es-ES"/>
        </w:rPr>
        <w:softHyphen/>
      </w:r>
      <w:r w:rsidRPr="00383B09">
        <w:rPr>
          <w:rFonts w:ascii="Sylfaen" w:hAnsi="Sylfaen" w:cs="Sylfaen"/>
          <w:lang w:val="es-ES"/>
        </w:rPr>
        <w:t>ლებს</w:t>
      </w:r>
      <w:r w:rsidRPr="00383B09">
        <w:rPr>
          <w:lang w:val="es-ES"/>
        </w:rPr>
        <w:t xml:space="preserve"> </w:t>
      </w:r>
      <w:r w:rsidRPr="00383B09">
        <w:rPr>
          <w:rFonts w:ascii="Sylfaen" w:hAnsi="Sylfaen" w:cs="Sylfaen"/>
          <w:lang w:val="es-ES"/>
        </w:rPr>
        <w:t>იმის</w:t>
      </w:r>
      <w:r w:rsidRPr="00383B09">
        <w:rPr>
          <w:lang w:val="es-ES"/>
        </w:rPr>
        <w:t xml:space="preserve"> </w:t>
      </w:r>
      <w:r w:rsidRPr="00383B09">
        <w:rPr>
          <w:rFonts w:ascii="Sylfaen" w:hAnsi="Sylfaen" w:cs="Sylfaen"/>
          <w:lang w:val="es-ES"/>
        </w:rPr>
        <w:t>გაგებაში</w:t>
      </w:r>
      <w:r w:rsidRPr="00383B09">
        <w:rPr>
          <w:lang w:val="es-ES"/>
        </w:rPr>
        <w:t xml:space="preserve">, </w:t>
      </w:r>
      <w:r w:rsidRPr="00383B09">
        <w:rPr>
          <w:rFonts w:ascii="Sylfaen" w:hAnsi="Sylfaen" w:cs="Sylfaen"/>
          <w:lang w:val="es-ES"/>
        </w:rPr>
        <w:t>როგორ</w:t>
      </w:r>
      <w:r w:rsidRPr="00383B09">
        <w:rPr>
          <w:lang w:val="es-ES"/>
        </w:rPr>
        <w:t xml:space="preserve"> </w:t>
      </w:r>
      <w:r w:rsidRPr="00383B09">
        <w:rPr>
          <w:rFonts w:ascii="Sylfaen" w:hAnsi="Sylfaen" w:cs="Sylfaen"/>
          <w:lang w:val="es-ES"/>
        </w:rPr>
        <w:t>აისახა</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ერ</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ხორ</w:t>
      </w:r>
      <w:r w:rsidRPr="00383B09">
        <w:rPr>
          <w:lang w:val="es-ES"/>
        </w:rPr>
        <w:softHyphen/>
      </w:r>
      <w:r w:rsidRPr="00383B09">
        <w:rPr>
          <w:rFonts w:ascii="Sylfaen" w:hAnsi="Sylfaen" w:cs="Sylfaen"/>
          <w:lang w:val="es-ES"/>
        </w:rPr>
        <w:t>ცი</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ოპე</w:t>
      </w:r>
      <w:r w:rsidRPr="00383B09">
        <w:rPr>
          <w:lang w:val="es-ES"/>
        </w:rPr>
        <w:softHyphen/>
      </w:r>
      <w:r w:rsidRPr="00383B09">
        <w:rPr>
          <w:rFonts w:ascii="Sylfaen" w:hAnsi="Sylfaen" w:cs="Sylfaen"/>
          <w:lang w:val="es-ES"/>
        </w:rPr>
        <w:t>რა</w:t>
      </w:r>
      <w:r w:rsidRPr="00383B09">
        <w:rPr>
          <w:lang w:val="es-ES"/>
        </w:rPr>
        <w:softHyphen/>
      </w:r>
      <w:r w:rsidRPr="00383B09">
        <w:rPr>
          <w:rFonts w:ascii="Sylfaen" w:hAnsi="Sylfaen" w:cs="Sylfaen"/>
          <w:lang w:val="es-ES"/>
        </w:rPr>
        <w:t>ცი</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მოვლენები</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პირობები</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ფინანსურ</w:t>
      </w:r>
      <w:r w:rsidRPr="00383B09">
        <w:rPr>
          <w:lang w:val="es-ES"/>
        </w:rPr>
        <w:t xml:space="preserve"> </w:t>
      </w:r>
      <w:r w:rsidRPr="00383B09">
        <w:rPr>
          <w:rFonts w:ascii="Sylfaen" w:hAnsi="Sylfaen" w:cs="Sylfaen"/>
          <w:lang w:val="es-ES"/>
        </w:rPr>
        <w:t>შედეგებსა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ფინანსურ</w:t>
      </w:r>
      <w:r w:rsidRPr="00383B09">
        <w:rPr>
          <w:lang w:val="es-ES"/>
        </w:rPr>
        <w:t xml:space="preserve"> </w:t>
      </w:r>
      <w:r w:rsidRPr="00383B09">
        <w:rPr>
          <w:rFonts w:ascii="Sylfaen" w:hAnsi="Sylfaen" w:cs="Sylfaen"/>
          <w:lang w:val="es-ES"/>
        </w:rPr>
        <w:t>მდგომარეობაში</w:t>
      </w:r>
      <w:r w:rsidRPr="00383B09">
        <w:rPr>
          <w:lang w:val="es-ES"/>
        </w:rPr>
        <w:t xml:space="preserve">, </w:t>
      </w:r>
      <w:r w:rsidRPr="00383B09">
        <w:rPr>
          <w:rFonts w:ascii="Sylfaen" w:hAnsi="Sylfaen" w:cs="Sylfaen"/>
          <w:lang w:val="es-ES"/>
        </w:rPr>
        <w:t>რომელიც</w:t>
      </w:r>
      <w:r w:rsidRPr="00383B09">
        <w:rPr>
          <w:lang w:val="es-ES"/>
        </w:rPr>
        <w:t xml:space="preserve"> </w:t>
      </w:r>
      <w:r w:rsidRPr="00383B09">
        <w:rPr>
          <w:rFonts w:ascii="Sylfaen" w:hAnsi="Sylfaen" w:cs="Sylfaen"/>
          <w:lang w:val="es-ES"/>
        </w:rPr>
        <w:t>ანგარიშგებაში</w:t>
      </w:r>
      <w:r w:rsidRPr="00383B09">
        <w:rPr>
          <w:lang w:val="es-ES"/>
        </w:rPr>
        <w:t xml:space="preserve"> </w:t>
      </w:r>
      <w:r w:rsidRPr="00383B09">
        <w:rPr>
          <w:rFonts w:ascii="Sylfaen" w:hAnsi="Sylfaen" w:cs="Sylfaen"/>
          <w:lang w:val="es-ES"/>
        </w:rPr>
        <w:t>არის</w:t>
      </w:r>
      <w:r w:rsidRPr="00383B09">
        <w:rPr>
          <w:lang w:val="es-ES"/>
        </w:rPr>
        <w:t xml:space="preserve"> </w:t>
      </w:r>
      <w:r w:rsidRPr="00383B09">
        <w:rPr>
          <w:rFonts w:ascii="Sylfaen" w:hAnsi="Sylfaen" w:cs="Sylfaen"/>
          <w:lang w:val="es-ES"/>
        </w:rPr>
        <w:t>წარდგენილი</w:t>
      </w:r>
      <w:r w:rsidRPr="00383B09">
        <w:rPr>
          <w:lang w:val="es-ES"/>
        </w:rPr>
        <w:t xml:space="preserve">. </w:t>
      </w:r>
      <w:r w:rsidRPr="00383B09">
        <w:rPr>
          <w:rFonts w:ascii="Sylfaen" w:hAnsi="Sylfaen" w:cs="Sylfaen"/>
          <w:lang w:val="es-ES"/>
        </w:rPr>
        <w:t>კონ</w:t>
      </w:r>
      <w:r w:rsidRPr="00383B09">
        <w:rPr>
          <w:lang w:val="es-ES"/>
        </w:rPr>
        <w:softHyphen/>
      </w:r>
      <w:r w:rsidRPr="00383B09">
        <w:rPr>
          <w:rFonts w:ascii="Sylfaen" w:hAnsi="Sylfaen" w:cs="Sylfaen"/>
          <w:lang w:val="es-ES"/>
        </w:rPr>
        <w:t>კრე</w:t>
      </w:r>
      <w:r w:rsidRPr="00383B09">
        <w:rPr>
          <w:lang w:val="es-ES"/>
        </w:rPr>
        <w:softHyphen/>
      </w:r>
      <w:r w:rsidRPr="00383B09">
        <w:rPr>
          <w:rFonts w:ascii="Sylfaen" w:hAnsi="Sylfaen" w:cs="Sylfaen"/>
          <w:lang w:val="es-ES"/>
        </w:rPr>
        <w:t>ტუ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აღ</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ხვო</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კის</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კუთ</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ბით</w:t>
      </w:r>
      <w:r w:rsidRPr="00383B09">
        <w:rPr>
          <w:lang w:val="es-ES"/>
        </w:rPr>
        <w:t xml:space="preserve"> </w:t>
      </w:r>
      <w:r w:rsidRPr="00383B09">
        <w:rPr>
          <w:rFonts w:ascii="Sylfaen" w:hAnsi="Sylfaen" w:cs="Sylfaen"/>
          <w:lang w:val="es-ES"/>
        </w:rPr>
        <w:t>მნიშ</w:t>
      </w:r>
      <w:r w:rsidRPr="00383B09">
        <w:rPr>
          <w:lang w:val="es-ES"/>
        </w:rPr>
        <w:softHyphen/>
      </w:r>
      <w:r w:rsidRPr="00383B09">
        <w:rPr>
          <w:rFonts w:ascii="Sylfaen" w:hAnsi="Sylfaen" w:cs="Sylfaen"/>
          <w:lang w:val="es-ES"/>
        </w:rPr>
        <w:t>ვნე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ნია</w:t>
      </w:r>
      <w:r w:rsidRPr="00383B09">
        <w:rPr>
          <w:lang w:val="es-ES"/>
        </w:rPr>
        <w:t xml:space="preserve"> </w:t>
      </w:r>
      <w:r w:rsidRPr="00383B09">
        <w:rPr>
          <w:rFonts w:ascii="Sylfaen" w:hAnsi="Sylfaen" w:cs="Sylfaen"/>
          <w:lang w:val="es-ES"/>
        </w:rPr>
        <w:t>მომ</w:t>
      </w:r>
      <w:r w:rsidRPr="00383B09">
        <w:rPr>
          <w:lang w:val="es-ES"/>
        </w:rPr>
        <w:softHyphen/>
      </w:r>
      <w:r w:rsidRPr="00383B09">
        <w:rPr>
          <w:rFonts w:ascii="Sylfaen" w:hAnsi="Sylfaen" w:cs="Sylfaen"/>
          <w:lang w:val="es-ES"/>
        </w:rPr>
        <w:t>ხმა</w:t>
      </w:r>
      <w:r w:rsidRPr="00383B09">
        <w:rPr>
          <w:lang w:val="es-ES"/>
        </w:rPr>
        <w:softHyphen/>
      </w:r>
      <w:r w:rsidRPr="00383B09">
        <w:rPr>
          <w:rFonts w:ascii="Sylfaen" w:hAnsi="Sylfaen" w:cs="Sylfaen"/>
          <w:lang w:val="es-ES"/>
        </w:rPr>
        <w:t>რებ</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softHyphen/>
      </w:r>
      <w:r w:rsidRPr="00383B09">
        <w:rPr>
          <w:rFonts w:ascii="Sylfaen" w:hAnsi="Sylfaen" w:cs="Sylfaen"/>
          <w:lang w:val="es-ES"/>
        </w:rPr>
        <w:t>ათ</w:t>
      </w:r>
      <w:r w:rsidRPr="00383B09">
        <w:rPr>
          <w:lang w:val="es-ES"/>
        </w:rPr>
        <w:softHyphen/>
      </w:r>
      <w:r w:rsidRPr="00383B09">
        <w:rPr>
          <w:rFonts w:ascii="Sylfaen" w:hAnsi="Sylfaen" w:cs="Sylfaen"/>
          <w:lang w:val="es-ES"/>
        </w:rPr>
        <w:t>ვის</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ცა</w:t>
      </w:r>
      <w:r w:rsidRPr="00383B09">
        <w:rPr>
          <w:lang w:val="es-ES"/>
        </w:rPr>
        <w:t xml:space="preserve"> </w:t>
      </w:r>
      <w:r w:rsidRPr="00383B09">
        <w:rPr>
          <w:rFonts w:ascii="Sylfaen" w:hAnsi="Sylfaen" w:cs="Sylfaen"/>
          <w:lang w:val="es-ES"/>
        </w:rPr>
        <w:t>ამ</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კის</w:t>
      </w:r>
      <w:r w:rsidRPr="00383B09">
        <w:rPr>
          <w:lang w:val="es-ES"/>
        </w:rPr>
        <w:t xml:space="preserve"> </w:t>
      </w:r>
      <w:r w:rsidRPr="00383B09">
        <w:rPr>
          <w:rFonts w:ascii="Sylfaen" w:hAnsi="Sylfaen" w:cs="Sylfaen"/>
          <w:lang w:val="es-ES"/>
        </w:rPr>
        <w:t>არ</w:t>
      </w:r>
      <w:r w:rsidRPr="00383B09">
        <w:rPr>
          <w:lang w:val="es-ES"/>
        </w:rPr>
        <w:softHyphen/>
      </w:r>
      <w:r w:rsidRPr="00383B09">
        <w:rPr>
          <w:rFonts w:ascii="Sylfaen" w:hAnsi="Sylfaen" w:cs="Sylfaen"/>
          <w:lang w:val="es-ES"/>
        </w:rPr>
        <w:t>ჩე</w:t>
      </w:r>
      <w:r w:rsidRPr="00383B09">
        <w:rPr>
          <w:lang w:val="es-ES"/>
        </w:rPr>
        <w:softHyphen/>
      </w:r>
      <w:r w:rsidRPr="00383B09">
        <w:rPr>
          <w:rFonts w:ascii="Sylfaen" w:hAnsi="Sylfaen" w:cs="Sylfaen"/>
          <w:lang w:val="es-ES"/>
        </w:rPr>
        <w:t>ვა</w:t>
      </w:r>
      <w:r w:rsidRPr="00383B09">
        <w:rPr>
          <w:lang w:val="es-ES"/>
        </w:rPr>
        <w:t xml:space="preserve"> </w:t>
      </w:r>
      <w:r w:rsidRPr="00383B09">
        <w:rPr>
          <w:rFonts w:ascii="Sylfaen" w:hAnsi="Sylfaen" w:cs="Sylfaen"/>
          <w:lang w:val="es-ES"/>
        </w:rPr>
        <w:t>ხდე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სსბასს</w:t>
      </w:r>
      <w:r w:rsidRPr="00383B09">
        <w:rPr>
          <w:lang w:val="es-ES"/>
        </w:rPr>
        <w:t>-</w:t>
      </w:r>
      <w:r w:rsidR="00606555">
        <w:rPr>
          <w:rFonts w:ascii="Sylfaen" w:hAnsi="Sylfaen"/>
          <w:lang w:val="ka-GE"/>
        </w:rPr>
        <w:t>ებ</w:t>
      </w:r>
      <w:r w:rsidRPr="00383B09">
        <w:rPr>
          <w:rFonts w:ascii="Sylfaen" w:hAnsi="Sylfaen" w:cs="Sylfaen"/>
          <w:lang w:val="es-ES"/>
        </w:rPr>
        <w:t>ის</w:t>
      </w:r>
      <w:r w:rsidRPr="00383B09">
        <w:rPr>
          <w:lang w:val="es-ES"/>
        </w:rPr>
        <w:t xml:space="preserve"> </w:t>
      </w:r>
      <w:r w:rsidRPr="00383B09">
        <w:rPr>
          <w:rFonts w:ascii="Sylfaen" w:hAnsi="Sylfaen" w:cs="Sylfaen"/>
          <w:lang w:val="es-ES"/>
        </w:rPr>
        <w:t>მიერ</w:t>
      </w:r>
      <w:r w:rsidRPr="00383B09">
        <w:rPr>
          <w:lang w:val="es-ES"/>
        </w:rPr>
        <w:t xml:space="preserve"> </w:t>
      </w:r>
      <w:r w:rsidRPr="00383B09">
        <w:rPr>
          <w:rFonts w:ascii="Sylfaen" w:hAnsi="Sylfaen" w:cs="Sylfaen"/>
          <w:lang w:val="es-ES"/>
        </w:rPr>
        <w:t>დაშ</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ალ</w:t>
      </w:r>
      <w:r w:rsidRPr="00383B09">
        <w:rPr>
          <w:lang w:val="es-ES"/>
        </w:rPr>
        <w:softHyphen/>
      </w:r>
      <w:r w:rsidRPr="00383B09">
        <w:rPr>
          <w:rFonts w:ascii="Sylfaen" w:hAnsi="Sylfaen" w:cs="Sylfaen"/>
          <w:lang w:val="es-ES"/>
        </w:rPr>
        <w:t>ტერ</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დან</w:t>
      </w:r>
      <w:r w:rsidRPr="00383B09">
        <w:rPr>
          <w:lang w:val="es-ES"/>
        </w:rPr>
        <w:t xml:space="preserve">. </w:t>
      </w:r>
      <w:r w:rsidRPr="00383B09">
        <w:rPr>
          <w:rFonts w:ascii="Sylfaen" w:hAnsi="Sylfaen" w:cs="Sylfaen"/>
          <w:lang w:val="es-ES"/>
        </w:rPr>
        <w:t>ამის</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თად</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მოდ</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ბა</w:t>
      </w:r>
      <w:r w:rsidRPr="00383B09">
        <w:rPr>
          <w:lang w:val="es-ES"/>
        </w:rPr>
        <w:t xml:space="preserve"> </w:t>
      </w:r>
      <w:r w:rsidR="00AB1AA7">
        <w:rPr>
          <w:rFonts w:ascii="Sylfaen" w:hAnsi="Sylfaen" w:cs="Sylfaen"/>
          <w:lang w:val="ka-GE"/>
        </w:rPr>
        <w:t>განმარტება იმის შესახებ, რომ</w:t>
      </w:r>
      <w:r w:rsidR="00606555">
        <w:rPr>
          <w:rFonts w:ascii="Sylfaen" w:hAnsi="Sylfaen" w:cs="Sylfaen"/>
          <w:lang w:val="ka-GE"/>
        </w:rPr>
        <w:t xml:space="preserve"> </w:t>
      </w:r>
      <w:r w:rsidR="00606555">
        <w:rPr>
          <w:rFonts w:ascii="Sylfaen" w:hAnsi="Sylfaen"/>
          <w:lang w:val="ka-GE"/>
        </w:rPr>
        <w:t>ერთეული</w:t>
      </w:r>
      <w:r w:rsidR="00606555" w:rsidRPr="00BA6B17">
        <w:rPr>
          <w:rFonts w:ascii="Sylfaen" w:hAnsi="Sylfaen"/>
        </w:rPr>
        <w:t xml:space="preserve"> </w:t>
      </w:r>
      <w:r w:rsidR="00AB1AA7">
        <w:rPr>
          <w:rFonts w:ascii="Sylfaen" w:hAnsi="Sylfaen"/>
          <w:lang w:val="ka-GE"/>
        </w:rPr>
        <w:t xml:space="preserve">საინვესტიციო ქონების აღრიცხვისათვის </w:t>
      </w:r>
      <w:r w:rsidR="00606555">
        <w:rPr>
          <w:rFonts w:ascii="Sylfaen" w:hAnsi="Sylfaen"/>
          <w:lang w:val="ka-GE"/>
        </w:rPr>
        <w:t xml:space="preserve">იყენებს სამართლიან ღირებულებას თუ თვითღირებულებას (იხ. სსბასს 16, </w:t>
      </w:r>
      <w:r w:rsidR="00AB1AA7">
        <w:rPr>
          <w:rFonts w:ascii="Sylfaen" w:hAnsi="Sylfaen"/>
          <w:i/>
          <w:iCs/>
          <w:lang w:val="ka-GE"/>
        </w:rPr>
        <w:t>საინვესტიციო ქონება).</w:t>
      </w:r>
      <w:r w:rsidRPr="00383B09">
        <w:rPr>
          <w:i/>
          <w:iCs/>
          <w:lang w:val="es-ES"/>
        </w:rPr>
        <w:t xml:space="preserve">. </w:t>
      </w:r>
      <w:r w:rsidRPr="00383B09">
        <w:rPr>
          <w:rFonts w:ascii="Sylfaen" w:hAnsi="Sylfaen" w:cs="Sylfaen"/>
          <w:lang w:val="es-ES"/>
        </w:rPr>
        <w:t>ზო</w:t>
      </w:r>
      <w:r w:rsidRPr="00383B09">
        <w:rPr>
          <w:lang w:val="es-ES"/>
        </w:rPr>
        <w:softHyphen/>
      </w:r>
      <w:r w:rsidRPr="00383B09">
        <w:rPr>
          <w:rFonts w:ascii="Sylfaen" w:hAnsi="Sylfaen" w:cs="Sylfaen"/>
          <w:lang w:val="es-ES"/>
        </w:rPr>
        <w:t>გი</w:t>
      </w:r>
      <w:r w:rsidRPr="00383B09">
        <w:rPr>
          <w:lang w:val="es-ES"/>
        </w:rPr>
        <w:softHyphen/>
      </w:r>
      <w:r w:rsidRPr="00383B09">
        <w:rPr>
          <w:rFonts w:ascii="Sylfaen" w:hAnsi="Sylfaen" w:cs="Sylfaen"/>
          <w:lang w:val="es-ES"/>
        </w:rPr>
        <w:t>ერ</w:t>
      </w:r>
      <w:r w:rsidRPr="00383B09">
        <w:rPr>
          <w:lang w:val="es-ES"/>
        </w:rPr>
        <w:softHyphen/>
      </w:r>
      <w:r w:rsidRPr="00383B09">
        <w:rPr>
          <w:rFonts w:ascii="Sylfaen" w:hAnsi="Sylfaen" w:cs="Sylfaen"/>
          <w:lang w:val="es-ES"/>
        </w:rPr>
        <w:t>თი</w:t>
      </w:r>
      <w:r w:rsidRPr="00383B09">
        <w:rPr>
          <w:lang w:val="es-ES"/>
        </w:rPr>
        <w:t xml:space="preserve"> </w:t>
      </w:r>
      <w:r w:rsidRPr="00383B09">
        <w:rPr>
          <w:rFonts w:ascii="Sylfaen" w:hAnsi="Sylfaen" w:cs="Sylfaen"/>
          <w:lang w:val="es-ES"/>
        </w:rPr>
        <w:t>სსბასს</w:t>
      </w:r>
      <w:r w:rsidRPr="00383B09">
        <w:rPr>
          <w:lang w:val="es-ES"/>
        </w:rPr>
        <w:t xml:space="preserve"> </w:t>
      </w:r>
      <w:r w:rsidRPr="00383B09">
        <w:rPr>
          <w:rFonts w:ascii="Sylfaen" w:hAnsi="Sylfaen" w:cs="Sylfaen"/>
          <w:lang w:val="es-ES"/>
        </w:rPr>
        <w:t>სპეციალურად</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ით</w:t>
      </w:r>
      <w:r w:rsidRPr="00383B09">
        <w:rPr>
          <w:lang w:val="es-ES"/>
        </w:rPr>
        <w:softHyphen/>
      </w:r>
      <w:r w:rsidRPr="00383B09">
        <w:rPr>
          <w:rFonts w:ascii="Sylfaen" w:hAnsi="Sylfaen" w:cs="Sylfaen"/>
          <w:lang w:val="es-ES"/>
        </w:rPr>
        <w:t>ხოვს</w:t>
      </w:r>
      <w:r w:rsidRPr="00383B09">
        <w:rPr>
          <w:lang w:val="es-ES"/>
        </w:rPr>
        <w:t xml:space="preserve"> </w:t>
      </w:r>
      <w:r w:rsidRPr="00383B09">
        <w:rPr>
          <w:rFonts w:ascii="Sylfaen" w:hAnsi="Sylfaen" w:cs="Sylfaen"/>
          <w:lang w:val="es-ES"/>
        </w:rPr>
        <w:t>კონ</w:t>
      </w:r>
      <w:r w:rsidRPr="00383B09">
        <w:rPr>
          <w:lang w:val="es-ES"/>
        </w:rPr>
        <w:softHyphen/>
      </w:r>
      <w:r w:rsidRPr="00383B09">
        <w:rPr>
          <w:rFonts w:ascii="Sylfaen" w:hAnsi="Sylfaen" w:cs="Sylfaen"/>
          <w:lang w:val="es-ES"/>
        </w:rPr>
        <w:t>კრე</w:t>
      </w:r>
      <w:r w:rsidRPr="00383B09">
        <w:rPr>
          <w:lang w:val="es-ES"/>
        </w:rPr>
        <w:softHyphen/>
      </w:r>
      <w:r w:rsidRPr="00383B09">
        <w:rPr>
          <w:rFonts w:ascii="Sylfaen" w:hAnsi="Sylfaen" w:cs="Sylfaen"/>
          <w:lang w:val="es-ES"/>
        </w:rPr>
        <w:t>ტუ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აღ</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ხვო</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კის</w:t>
      </w:r>
      <w:r w:rsidRPr="00383B09">
        <w:rPr>
          <w:lang w:val="es-ES"/>
        </w:rPr>
        <w:t xml:space="preserve"> </w:t>
      </w:r>
      <w:r w:rsidRPr="00383B09">
        <w:rPr>
          <w:rFonts w:ascii="Sylfaen" w:hAnsi="Sylfaen" w:cs="Sylfaen"/>
          <w:lang w:val="es-ES"/>
        </w:rPr>
        <w:t>ახ</w:t>
      </w:r>
      <w:r w:rsidRPr="00383B09">
        <w:rPr>
          <w:lang w:val="es-ES"/>
        </w:rPr>
        <w:softHyphen/>
      </w:r>
      <w:r w:rsidRPr="00383B09">
        <w:rPr>
          <w:rFonts w:ascii="Sylfaen" w:hAnsi="Sylfaen" w:cs="Sylfaen"/>
          <w:lang w:val="es-ES"/>
        </w:rPr>
        <w:t>სნას</w:t>
      </w:r>
      <w:r w:rsidRPr="00383B09">
        <w:rPr>
          <w:lang w:val="es-ES"/>
        </w:rPr>
        <w:t xml:space="preserve">, </w:t>
      </w:r>
      <w:r w:rsidRPr="00383B09">
        <w:rPr>
          <w:rFonts w:ascii="Sylfaen" w:hAnsi="Sylfaen" w:cs="Sylfaen"/>
          <w:lang w:val="es-ES"/>
        </w:rPr>
        <w:t>ხელ</w:t>
      </w:r>
      <w:r w:rsidRPr="00383B09">
        <w:rPr>
          <w:lang w:val="es-ES"/>
        </w:rPr>
        <w:softHyphen/>
      </w:r>
      <w:r w:rsidRPr="00383B09">
        <w:rPr>
          <w:rFonts w:ascii="Sylfaen" w:hAnsi="Sylfaen" w:cs="Sylfaen"/>
          <w:lang w:val="es-ES"/>
        </w:rPr>
        <w:t>მძღვა</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ერ</w:t>
      </w:r>
      <w:r w:rsidRPr="00383B09">
        <w:rPr>
          <w:lang w:val="es-ES"/>
        </w:rPr>
        <w:t xml:space="preserve"> </w:t>
      </w:r>
      <w:r w:rsidRPr="00383B09">
        <w:rPr>
          <w:rFonts w:ascii="Sylfaen" w:hAnsi="Sylfaen" w:cs="Sylfaen"/>
          <w:lang w:val="es-ES"/>
        </w:rPr>
        <w:t>სხვა</w:t>
      </w:r>
      <w:r w:rsidRPr="00383B09">
        <w:rPr>
          <w:lang w:val="es-ES"/>
        </w:rPr>
        <w:softHyphen/>
      </w:r>
      <w:r w:rsidRPr="00383B09">
        <w:rPr>
          <w:rFonts w:ascii="Sylfaen" w:hAnsi="Sylfaen" w:cs="Sylfaen"/>
          <w:lang w:val="es-ES"/>
        </w:rPr>
        <w:t>დასხ</w:t>
      </w:r>
      <w:r w:rsidRPr="00383B09">
        <w:rPr>
          <w:lang w:val="es-ES"/>
        </w:rPr>
        <w:softHyphen/>
      </w:r>
      <w:r w:rsidRPr="00383B09">
        <w:rPr>
          <w:rFonts w:ascii="Sylfaen" w:hAnsi="Sylfaen" w:cs="Sylfaen"/>
          <w:lang w:val="es-ES"/>
        </w:rPr>
        <w:t>ვა</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საძ</w:t>
      </w:r>
      <w:r w:rsidRPr="00383B09">
        <w:rPr>
          <w:lang w:val="es-ES"/>
        </w:rPr>
        <w:softHyphen/>
      </w:r>
      <w:r w:rsidRPr="00383B09">
        <w:rPr>
          <w:rFonts w:ascii="Sylfaen" w:hAnsi="Sylfaen" w:cs="Sylfaen"/>
          <w:lang w:val="es-ES"/>
        </w:rPr>
        <w:t>ლო</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აღ</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ხვო</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კებს</w:t>
      </w:r>
      <w:r w:rsidRPr="00383B09">
        <w:rPr>
          <w:lang w:val="es-ES"/>
        </w:rPr>
        <w:t xml:space="preserve"> </w:t>
      </w:r>
      <w:r w:rsidRPr="00383B09">
        <w:rPr>
          <w:rFonts w:ascii="Sylfaen" w:hAnsi="Sylfaen" w:cs="Sylfaen"/>
          <w:lang w:val="es-ES"/>
        </w:rPr>
        <w:t>შო</w:t>
      </w:r>
      <w:r w:rsidRPr="00383B09">
        <w:rPr>
          <w:lang w:val="es-ES"/>
        </w:rPr>
        <w:softHyphen/>
      </w:r>
      <w:r w:rsidRPr="00383B09">
        <w:rPr>
          <w:rFonts w:ascii="Sylfaen" w:hAnsi="Sylfaen" w:cs="Sylfaen"/>
          <w:lang w:val="es-ES"/>
        </w:rPr>
        <w:t>რის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კე</w:t>
      </w:r>
      <w:r w:rsidRPr="00383B09">
        <w:rPr>
          <w:lang w:val="es-ES"/>
        </w:rPr>
        <w:softHyphen/>
      </w:r>
      <w:r w:rsidRPr="00383B09">
        <w:rPr>
          <w:rFonts w:ascii="Sylfaen" w:hAnsi="Sylfaen" w:cs="Sylfaen"/>
          <w:lang w:val="es-ES"/>
        </w:rPr>
        <w:t>თე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არ</w:t>
      </w:r>
      <w:r w:rsidRPr="00383B09">
        <w:rPr>
          <w:lang w:val="es-ES"/>
        </w:rPr>
        <w:softHyphen/>
      </w:r>
      <w:r w:rsidRPr="00383B09">
        <w:rPr>
          <w:rFonts w:ascii="Sylfaen" w:hAnsi="Sylfaen" w:cs="Sylfaen"/>
          <w:lang w:val="es-ES"/>
        </w:rPr>
        <w:t>ჩე</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ნის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თი</w:t>
      </w:r>
      <w:r w:rsidRPr="00383B09">
        <w:rPr>
          <w:lang w:val="es-ES"/>
        </w:rPr>
        <w:softHyphen/>
      </w:r>
      <w:r w:rsidRPr="00383B09">
        <w:rPr>
          <w:rFonts w:ascii="Sylfaen" w:hAnsi="Sylfaen" w:cs="Sylfaen"/>
          <w:lang w:val="es-ES"/>
        </w:rPr>
        <w:t>თე</w:t>
      </w:r>
      <w:r w:rsidRPr="00383B09">
        <w:rPr>
          <w:lang w:val="es-ES"/>
        </w:rPr>
        <w:softHyphen/>
      </w:r>
      <w:r w:rsidRPr="00383B09">
        <w:rPr>
          <w:rFonts w:ascii="Sylfaen" w:hAnsi="Sylfaen" w:cs="Sylfaen"/>
          <w:lang w:val="es-ES"/>
        </w:rPr>
        <w:t>ბით</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თად</w:t>
      </w:r>
      <w:r w:rsidRPr="00383B09">
        <w:rPr>
          <w:lang w:val="es-ES"/>
        </w:rPr>
        <w:t xml:space="preserve">, </w:t>
      </w:r>
      <w:r w:rsidRPr="00383B09">
        <w:rPr>
          <w:rFonts w:ascii="Sylfaen" w:hAnsi="Sylfaen" w:cs="Sylfaen"/>
          <w:lang w:val="es-ES"/>
        </w:rPr>
        <w:t>სსბასს</w:t>
      </w:r>
      <w:r w:rsidRPr="00383B09">
        <w:rPr>
          <w:lang w:val="es-ES"/>
        </w:rPr>
        <w:t xml:space="preserve"> 17 </w:t>
      </w:r>
      <w:r w:rsidRPr="00383B09">
        <w:rPr>
          <w:rFonts w:ascii="Sylfaen" w:hAnsi="Sylfaen" w:cs="Sylfaen"/>
          <w:lang w:val="es-ES"/>
        </w:rPr>
        <w:t>მო</w:t>
      </w:r>
      <w:r w:rsidRPr="00383B09">
        <w:rPr>
          <w:lang w:val="es-ES"/>
        </w:rPr>
        <w:softHyphen/>
      </w:r>
      <w:r w:rsidRPr="00383B09">
        <w:rPr>
          <w:rFonts w:ascii="Sylfaen" w:hAnsi="Sylfaen" w:cs="Sylfaen"/>
          <w:lang w:val="es-ES"/>
        </w:rPr>
        <w:t>ით</w:t>
      </w:r>
      <w:r w:rsidRPr="00383B09">
        <w:rPr>
          <w:lang w:val="es-ES"/>
        </w:rPr>
        <w:softHyphen/>
      </w:r>
      <w:r w:rsidRPr="00383B09">
        <w:rPr>
          <w:rFonts w:ascii="Sylfaen" w:hAnsi="Sylfaen" w:cs="Sylfaen"/>
          <w:lang w:val="es-ES"/>
        </w:rPr>
        <w:t>ხოვს</w:t>
      </w:r>
      <w:r w:rsidRPr="00383B09">
        <w:rPr>
          <w:lang w:val="es-ES"/>
        </w:rPr>
        <w:t xml:space="preserve"> </w:t>
      </w:r>
      <w:r w:rsidRPr="00383B09">
        <w:rPr>
          <w:rFonts w:ascii="Sylfaen" w:hAnsi="Sylfaen" w:cs="Sylfaen"/>
          <w:lang w:val="es-ES"/>
        </w:rPr>
        <w:t>ძი</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თა</w:t>
      </w:r>
      <w:r w:rsidRPr="00383B09">
        <w:rPr>
          <w:lang w:val="es-ES"/>
        </w:rPr>
        <w:softHyphen/>
      </w:r>
      <w:r w:rsidRPr="00383B09">
        <w:rPr>
          <w:rFonts w:ascii="Sylfaen" w:hAnsi="Sylfaen" w:cs="Sylfaen"/>
          <w:lang w:val="es-ES"/>
        </w:rPr>
        <w:t>დი</w:t>
      </w:r>
      <w:r w:rsidRPr="00383B09">
        <w:rPr>
          <w:lang w:val="es-ES"/>
        </w:rPr>
        <w:t xml:space="preserve"> </w:t>
      </w:r>
      <w:r w:rsidR="00F633D7">
        <w:rPr>
          <w:rFonts w:ascii="Sylfaen" w:hAnsi="Sylfaen" w:cs="Sylfaen"/>
          <w:lang w:val="ka-GE"/>
        </w:rPr>
        <w:t>აქტივების</w:t>
      </w:r>
      <w:r w:rsidRPr="00383B09">
        <w:rPr>
          <w:lang w:val="es-ES"/>
        </w:rPr>
        <w:t xml:space="preserve"> </w:t>
      </w:r>
      <w:r w:rsidRPr="00383B09">
        <w:rPr>
          <w:rFonts w:ascii="Sylfaen" w:hAnsi="Sylfaen" w:cs="Sylfaen"/>
          <w:lang w:val="es-ES"/>
        </w:rPr>
        <w:t>სხვადასხვა</w:t>
      </w:r>
      <w:r w:rsidRPr="00383B09">
        <w:rPr>
          <w:lang w:val="es-ES"/>
        </w:rPr>
        <w:t xml:space="preserve"> </w:t>
      </w:r>
      <w:r w:rsidRPr="00383B09">
        <w:rPr>
          <w:rFonts w:ascii="Sylfaen" w:hAnsi="Sylfaen" w:cs="Sylfaen"/>
          <w:lang w:val="es-ES"/>
        </w:rPr>
        <w:t>კატეგორიისთვის</w:t>
      </w:r>
      <w:r w:rsidRPr="00383B09">
        <w:rPr>
          <w:lang w:val="es-ES"/>
        </w:rPr>
        <w:t xml:space="preserve"> </w:t>
      </w:r>
      <w:r w:rsidRPr="00383B09">
        <w:rPr>
          <w:rFonts w:ascii="Sylfaen" w:hAnsi="Sylfaen" w:cs="Sylfaen"/>
          <w:lang w:val="es-ES"/>
        </w:rPr>
        <w:t>გამოყენებული</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ფუძ</w:t>
      </w:r>
      <w:r w:rsidRPr="00383B09">
        <w:rPr>
          <w:lang w:val="es-ES"/>
        </w:rPr>
        <w:softHyphen/>
      </w:r>
      <w:r w:rsidRPr="00383B09">
        <w:rPr>
          <w:rFonts w:ascii="Sylfaen" w:hAnsi="Sylfaen" w:cs="Sylfaen"/>
          <w:lang w:val="es-ES"/>
        </w:rPr>
        <w:t>ვ</w:t>
      </w:r>
      <w:r w:rsidRPr="00383B09">
        <w:rPr>
          <w:lang w:val="es-ES"/>
        </w:rPr>
        <w:softHyphen/>
      </w:r>
      <w:r w:rsidRPr="00383B09">
        <w:rPr>
          <w:rFonts w:ascii="Sylfaen" w:hAnsi="Sylfaen" w:cs="Sylfaen"/>
          <w:lang w:val="es-ES"/>
        </w:rPr>
        <w:t>ლის</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ბას</w:t>
      </w:r>
      <w:r w:rsidRPr="00383B09">
        <w:rPr>
          <w:lang w:val="es-ES"/>
        </w:rPr>
        <w:t xml:space="preserve">. </w:t>
      </w:r>
      <w:r w:rsidRPr="00383B09">
        <w:rPr>
          <w:rFonts w:ascii="Sylfaen" w:hAnsi="Sylfaen" w:cs="Sylfaen"/>
          <w:lang w:val="es-ES"/>
        </w:rPr>
        <w:t>სსბასს</w:t>
      </w:r>
      <w:r w:rsidRPr="00383B09">
        <w:rPr>
          <w:lang w:val="es-ES"/>
        </w:rPr>
        <w:t xml:space="preserve"> 5</w:t>
      </w:r>
      <w:r w:rsidR="00F348C5">
        <w:rPr>
          <w:rFonts w:asciiTheme="minorHAnsi" w:hAnsiTheme="minorHAnsi"/>
          <w:lang w:val="ka-GE"/>
        </w:rPr>
        <w:t xml:space="preserve">, </w:t>
      </w:r>
      <w:r w:rsidR="00F348C5" w:rsidRPr="00F348C5">
        <w:rPr>
          <w:rFonts w:ascii="Sylfaen" w:hAnsi="Sylfaen" w:cs="Sylfaen"/>
          <w:i/>
          <w:lang w:val="es-ES"/>
        </w:rPr>
        <w:t xml:space="preserve">ნასესხებ სახსრებთან </w:t>
      </w:r>
      <w:r w:rsidRPr="00383B09">
        <w:rPr>
          <w:rFonts w:ascii="Sylfaen" w:hAnsi="Sylfaen" w:cs="Sylfaen"/>
          <w:i/>
          <w:lang w:val="es-ES"/>
        </w:rPr>
        <w:t>დაკავშირებული</w:t>
      </w:r>
      <w:r w:rsidRPr="00383B09">
        <w:rPr>
          <w:i/>
          <w:lang w:val="es-ES"/>
        </w:rPr>
        <w:t xml:space="preserve"> </w:t>
      </w:r>
      <w:r w:rsidRPr="00383B09">
        <w:rPr>
          <w:rFonts w:ascii="Sylfaen" w:hAnsi="Sylfaen" w:cs="Sylfaen"/>
          <w:i/>
          <w:lang w:val="es-ES"/>
        </w:rPr>
        <w:t>დანახარჯები</w:t>
      </w:r>
      <w:r w:rsidR="00F348C5">
        <w:rPr>
          <w:rFonts w:ascii="Sylfaen" w:hAnsi="Sylfaen" w:cs="Sylfaen"/>
          <w:i/>
          <w:lang w:val="ka-GE"/>
        </w:rPr>
        <w:t>,</w:t>
      </w:r>
      <w:r w:rsidRPr="00383B09">
        <w:rPr>
          <w:lang w:val="es-ES"/>
        </w:rPr>
        <w:t xml:space="preserve"> </w:t>
      </w:r>
      <w:r w:rsidRPr="00383B09">
        <w:rPr>
          <w:rFonts w:ascii="Sylfaen" w:hAnsi="Sylfaen" w:cs="Sylfaen"/>
          <w:lang w:val="es-ES"/>
        </w:rPr>
        <w:t>მოითხოვს</w:t>
      </w:r>
      <w:r w:rsidRPr="00383B09">
        <w:rPr>
          <w:lang w:val="es-ES"/>
        </w:rPr>
        <w:t xml:space="preserve"> </w:t>
      </w:r>
      <w:r w:rsidR="00F348C5">
        <w:rPr>
          <w:rFonts w:ascii="Sylfaen" w:hAnsi="Sylfaen"/>
          <w:lang w:val="ka-GE"/>
        </w:rPr>
        <w:t xml:space="preserve">გამჟღავნებას </w:t>
      </w:r>
      <w:r w:rsidR="00F348C5" w:rsidRPr="00F348C5">
        <w:rPr>
          <w:rFonts w:ascii="Sylfaen" w:hAnsi="Sylfaen" w:cs="Sylfaen"/>
          <w:lang w:val="es-ES"/>
        </w:rPr>
        <w:t xml:space="preserve">ნასესხებ სახსრებთან </w:t>
      </w:r>
      <w:r w:rsidRPr="00383B09">
        <w:rPr>
          <w:rFonts w:ascii="Sylfaen" w:hAnsi="Sylfaen" w:cs="Sylfaen"/>
          <w:lang w:val="es-ES"/>
        </w:rPr>
        <w:t>დაკავშირებული</w:t>
      </w:r>
      <w:r w:rsidRPr="00383B09">
        <w:rPr>
          <w:lang w:val="es-ES"/>
        </w:rPr>
        <w:t xml:space="preserve"> </w:t>
      </w:r>
      <w:r w:rsidRPr="00383B09">
        <w:rPr>
          <w:rFonts w:ascii="Sylfaen" w:hAnsi="Sylfaen" w:cs="Sylfaen"/>
          <w:lang w:val="es-ES"/>
        </w:rPr>
        <w:t>ხარჯები</w:t>
      </w:r>
      <w:r w:rsidR="00F348C5">
        <w:rPr>
          <w:rFonts w:ascii="Sylfaen" w:hAnsi="Sylfaen" w:cs="Sylfaen"/>
          <w:lang w:val="ka-GE"/>
        </w:rPr>
        <w:t>ს შესახებ,</w:t>
      </w:r>
      <w:r w:rsidRPr="00383B09">
        <w:rPr>
          <w:lang w:val="es-ES"/>
        </w:rPr>
        <w:t xml:space="preserve"> </w:t>
      </w:r>
      <w:r w:rsidRPr="00383B09">
        <w:rPr>
          <w:rFonts w:ascii="Sylfaen" w:hAnsi="Sylfaen" w:cs="Sylfaen"/>
          <w:lang w:val="es-ES"/>
        </w:rPr>
        <w:t>მაშინვე</w:t>
      </w:r>
      <w:r w:rsidRPr="00383B09">
        <w:rPr>
          <w:lang w:val="es-ES"/>
        </w:rPr>
        <w:t xml:space="preserve"> </w:t>
      </w:r>
      <w:r w:rsidRPr="00383B09">
        <w:rPr>
          <w:rFonts w:ascii="Sylfaen" w:hAnsi="Sylfaen" w:cs="Sylfaen"/>
          <w:lang w:val="es-ES"/>
        </w:rPr>
        <w:t>აღიარდება</w:t>
      </w:r>
      <w:r w:rsidRPr="00383B09">
        <w:rPr>
          <w:lang w:val="es-ES"/>
        </w:rPr>
        <w:t xml:space="preserve">, </w:t>
      </w:r>
      <w:r w:rsidRPr="00383B09">
        <w:rPr>
          <w:rFonts w:ascii="Sylfaen" w:hAnsi="Sylfaen" w:cs="Sylfaen"/>
          <w:lang w:val="es-ES"/>
        </w:rPr>
        <w:t>თუ</w:t>
      </w:r>
      <w:r w:rsidRPr="00383B09">
        <w:rPr>
          <w:lang w:val="es-ES"/>
        </w:rPr>
        <w:t xml:space="preserve"> </w:t>
      </w:r>
      <w:r w:rsidRPr="00383B09">
        <w:rPr>
          <w:rFonts w:ascii="Sylfaen" w:hAnsi="Sylfaen" w:cs="Sylfaen"/>
          <w:lang w:val="es-ES"/>
        </w:rPr>
        <w:t>არა</w:t>
      </w:r>
      <w:r w:rsidRPr="00383B09">
        <w:rPr>
          <w:lang w:val="es-ES"/>
        </w:rPr>
        <w:t xml:space="preserve"> </w:t>
      </w:r>
      <w:r w:rsidRPr="00383B09">
        <w:rPr>
          <w:rFonts w:ascii="Sylfaen" w:hAnsi="Sylfaen" w:cs="Sylfaen"/>
          <w:lang w:val="es-ES"/>
        </w:rPr>
        <w:t>ხარჯებად</w:t>
      </w:r>
      <w:r w:rsidRPr="00383B09">
        <w:rPr>
          <w:lang w:val="es-ES"/>
        </w:rPr>
        <w:t xml:space="preserve"> </w:t>
      </w:r>
      <w:r w:rsidRPr="00383B09">
        <w:rPr>
          <w:rFonts w:ascii="Sylfaen" w:hAnsi="Sylfaen" w:cs="Sylfaen"/>
          <w:lang w:val="es-ES"/>
        </w:rPr>
        <w:t>თუ</w:t>
      </w:r>
      <w:r w:rsidRPr="00383B09">
        <w:rPr>
          <w:lang w:val="es-ES"/>
        </w:rPr>
        <w:t xml:space="preserve"> </w:t>
      </w:r>
      <w:r w:rsidRPr="00383B09">
        <w:rPr>
          <w:rFonts w:ascii="Sylfaen" w:hAnsi="Sylfaen" w:cs="Sylfaen"/>
          <w:lang w:val="es-ES"/>
        </w:rPr>
        <w:t>მოხდება</w:t>
      </w:r>
      <w:r w:rsidRPr="00383B09">
        <w:rPr>
          <w:lang w:val="es-ES"/>
        </w:rPr>
        <w:t xml:space="preserve"> </w:t>
      </w:r>
      <w:r w:rsidRPr="00383B09">
        <w:rPr>
          <w:rFonts w:ascii="Sylfaen" w:hAnsi="Sylfaen" w:cs="Sylfaen"/>
          <w:lang w:val="es-ES"/>
        </w:rPr>
        <w:t>მათი</w:t>
      </w:r>
      <w:r w:rsidRPr="00383B09">
        <w:rPr>
          <w:lang w:val="es-ES"/>
        </w:rPr>
        <w:t xml:space="preserve"> </w:t>
      </w:r>
      <w:r w:rsidRPr="00383B09">
        <w:rPr>
          <w:rFonts w:ascii="Sylfaen" w:hAnsi="Sylfaen" w:cs="Sylfaen"/>
          <w:lang w:val="es-ES"/>
        </w:rPr>
        <w:t>კაპიტალიზაცია</w:t>
      </w:r>
      <w:r w:rsidR="00F348C5">
        <w:rPr>
          <w:rFonts w:ascii="Sylfaen" w:hAnsi="Sylfaen" w:cs="Sylfaen"/>
          <w:lang w:val="ka-GE"/>
        </w:rPr>
        <w:t xml:space="preserve">, </w:t>
      </w:r>
      <w:r w:rsidRPr="00383B09">
        <w:rPr>
          <w:rFonts w:ascii="Sylfaen" w:hAnsi="Sylfaen" w:cs="Sylfaen"/>
          <w:lang w:val="es-ES"/>
        </w:rPr>
        <w:t>როგორც</w:t>
      </w:r>
      <w:r w:rsidRPr="00383B09">
        <w:rPr>
          <w:lang w:val="es-ES"/>
        </w:rPr>
        <w:t xml:space="preserve"> </w:t>
      </w:r>
      <w:r w:rsidR="00F348C5">
        <w:rPr>
          <w:rFonts w:ascii="Sylfaen" w:hAnsi="Sylfaen" w:cs="Sylfaen"/>
          <w:lang w:val="ka-GE"/>
        </w:rPr>
        <w:t>კვალიფიცირებადი</w:t>
      </w:r>
      <w:r w:rsidRPr="00383B09">
        <w:rPr>
          <w:lang w:val="es-ES"/>
        </w:rPr>
        <w:t xml:space="preserve"> </w:t>
      </w:r>
      <w:r w:rsidRPr="00383B09">
        <w:rPr>
          <w:rFonts w:ascii="Sylfaen" w:hAnsi="Sylfaen" w:cs="Sylfaen"/>
          <w:lang w:val="es-ES"/>
        </w:rPr>
        <w:t>აქტივების</w:t>
      </w:r>
      <w:r w:rsidRPr="00383B09">
        <w:rPr>
          <w:lang w:val="es-ES"/>
        </w:rPr>
        <w:t xml:space="preserve"> </w:t>
      </w:r>
      <w:r w:rsidRPr="00383B09">
        <w:rPr>
          <w:rFonts w:ascii="Sylfaen" w:hAnsi="Sylfaen" w:cs="Sylfaen"/>
          <w:lang w:val="es-ES"/>
        </w:rPr>
        <w:t>ღირებულების</w:t>
      </w:r>
      <w:r w:rsidRPr="00383B09">
        <w:rPr>
          <w:lang w:val="es-ES"/>
        </w:rPr>
        <w:t xml:space="preserve">. </w:t>
      </w:r>
    </w:p>
    <w:p w14:paraId="70AB5695" w14:textId="77777777" w:rsidR="00383B09" w:rsidRPr="00383B09" w:rsidRDefault="00BC3175" w:rsidP="00CD48B8">
      <w:pPr>
        <w:pStyle w:val="Numberedparagraph0"/>
        <w:numPr>
          <w:ilvl w:val="0"/>
          <w:numId w:val="61"/>
        </w:numPr>
        <w:tabs>
          <w:tab w:val="clear" w:pos="360"/>
          <w:tab w:val="clear" w:pos="720"/>
          <w:tab w:val="left" w:pos="540"/>
        </w:tabs>
        <w:ind w:left="547" w:hanging="547"/>
        <w:rPr>
          <w:b/>
        </w:rPr>
      </w:pPr>
      <w:r w:rsidRPr="00383B09">
        <w:rPr>
          <w:rFonts w:ascii="Sylfaen" w:hAnsi="Sylfaen" w:cs="Sylfaen"/>
          <w:lang w:val="es-ES"/>
        </w:rPr>
        <w:t>თი</w:t>
      </w:r>
      <w:r w:rsidRPr="00383B09">
        <w:rPr>
          <w:lang w:val="es-ES"/>
        </w:rPr>
        <w:softHyphen/>
      </w:r>
      <w:r w:rsidRPr="00383B09">
        <w:rPr>
          <w:rFonts w:ascii="Sylfaen" w:hAnsi="Sylfaen" w:cs="Sylfaen"/>
          <w:lang w:val="es-ES"/>
        </w:rPr>
        <w:t>თო</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ერთეული</w:t>
      </w:r>
      <w:r w:rsidRPr="00383B09">
        <w:rPr>
          <w:lang w:val="es-ES"/>
        </w:rPr>
        <w:t xml:space="preserve"> </w:t>
      </w:r>
      <w:r w:rsidRPr="00383B09">
        <w:rPr>
          <w:rFonts w:ascii="Sylfaen" w:hAnsi="Sylfaen" w:cs="Sylfaen"/>
          <w:lang w:val="es-ES"/>
        </w:rPr>
        <w:t>ითვალისწინებს</w:t>
      </w:r>
      <w:r w:rsidRPr="00383B09">
        <w:rPr>
          <w:lang w:val="es-ES"/>
        </w:rPr>
        <w:t xml:space="preserve"> </w:t>
      </w:r>
      <w:r w:rsidRPr="00383B09">
        <w:rPr>
          <w:rFonts w:ascii="Sylfaen" w:hAnsi="Sylfaen" w:cs="Sylfaen"/>
          <w:lang w:val="es-ES"/>
        </w:rPr>
        <w:t>თა</w:t>
      </w:r>
      <w:r w:rsidRPr="00383B09">
        <w:rPr>
          <w:lang w:val="es-ES"/>
        </w:rPr>
        <w:softHyphen/>
      </w:r>
      <w:r w:rsidRPr="00383B09">
        <w:rPr>
          <w:rFonts w:ascii="Sylfaen" w:hAnsi="Sylfaen" w:cs="Sylfaen"/>
          <w:lang w:val="es-ES"/>
        </w:rPr>
        <w:t>ვი</w:t>
      </w:r>
      <w:r w:rsidRPr="00383B09">
        <w:rPr>
          <w:lang w:val="es-ES"/>
        </w:rPr>
        <w:softHyphen/>
      </w:r>
      <w:r w:rsidRPr="00383B09">
        <w:rPr>
          <w:rFonts w:ascii="Sylfaen" w:hAnsi="Sylfaen" w:cs="Sylfaen"/>
          <w:lang w:val="es-ES"/>
        </w:rPr>
        <w:t>სი</w:t>
      </w:r>
      <w:r w:rsidRPr="00383B09">
        <w:rPr>
          <w:lang w:val="es-ES"/>
        </w:rPr>
        <w:t xml:space="preserve"> </w:t>
      </w:r>
      <w:r w:rsidRPr="00383B09">
        <w:rPr>
          <w:rFonts w:ascii="Sylfaen" w:hAnsi="Sylfaen" w:cs="Sylfaen"/>
          <w:lang w:val="es-ES"/>
        </w:rPr>
        <w:t>საქ</w:t>
      </w:r>
      <w:r w:rsidRPr="00383B09">
        <w:rPr>
          <w:lang w:val="es-ES"/>
        </w:rPr>
        <w:softHyphen/>
      </w:r>
      <w:r w:rsidRPr="00383B09">
        <w:rPr>
          <w:rFonts w:ascii="Sylfaen" w:hAnsi="Sylfaen" w:cs="Sylfaen"/>
          <w:lang w:val="es-ES"/>
        </w:rPr>
        <w:t>მი</w:t>
      </w:r>
      <w:r w:rsidRPr="00383B09">
        <w:rPr>
          <w:lang w:val="es-ES"/>
        </w:rPr>
        <w:softHyphen/>
      </w:r>
      <w:r w:rsidRPr="00383B09">
        <w:rPr>
          <w:rFonts w:ascii="Sylfaen" w:hAnsi="Sylfaen" w:cs="Sylfaen"/>
          <w:lang w:val="es-ES"/>
        </w:rPr>
        <w:t>ა</w:t>
      </w:r>
      <w:r w:rsidRPr="00383B09">
        <w:rPr>
          <w:lang w:val="es-ES"/>
        </w:rPr>
        <w:softHyphen/>
      </w:r>
      <w:r w:rsidRPr="00383B09">
        <w:rPr>
          <w:rFonts w:ascii="Sylfaen" w:hAnsi="Sylfaen" w:cs="Sylfaen"/>
          <w:lang w:val="es-ES"/>
        </w:rPr>
        <w:t>ნო</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აღ</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ხვო</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კის</w:t>
      </w:r>
      <w:r w:rsidRPr="00383B09">
        <w:rPr>
          <w:lang w:val="es-ES"/>
        </w:rPr>
        <w:t xml:space="preserve"> </w:t>
      </w:r>
      <w:r w:rsidRPr="00383B09">
        <w:rPr>
          <w:rFonts w:ascii="Sylfaen" w:hAnsi="Sylfaen" w:cs="Sylfaen"/>
          <w:lang w:val="es-ES"/>
        </w:rPr>
        <w:t>იმ</w:t>
      </w:r>
      <w:r w:rsidRPr="00383B09">
        <w:rPr>
          <w:lang w:val="es-ES"/>
        </w:rPr>
        <w:t xml:space="preserve"> </w:t>
      </w:r>
      <w:r w:rsidRPr="00383B09">
        <w:rPr>
          <w:rFonts w:ascii="Sylfaen" w:hAnsi="Sylfaen" w:cs="Sylfaen"/>
          <w:lang w:val="es-ES"/>
        </w:rPr>
        <w:t>სპეციფიკას</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მელსაც</w:t>
      </w:r>
      <w:r w:rsidRPr="00383B09">
        <w:rPr>
          <w:lang w:val="es-ES"/>
        </w:rPr>
        <w:t xml:space="preserve"> </w:t>
      </w:r>
      <w:r w:rsidRPr="00383B09">
        <w:rPr>
          <w:rFonts w:ascii="Sylfaen" w:hAnsi="Sylfaen" w:cs="Sylfaen"/>
          <w:lang w:val="es-ES"/>
        </w:rPr>
        <w:t>მომ</w:t>
      </w:r>
      <w:r w:rsidRPr="00383B09">
        <w:rPr>
          <w:lang w:val="es-ES"/>
        </w:rPr>
        <w:softHyphen/>
      </w:r>
      <w:r w:rsidRPr="00383B09">
        <w:rPr>
          <w:rFonts w:ascii="Sylfaen" w:hAnsi="Sylfaen" w:cs="Sylfaen"/>
          <w:lang w:val="es-ES"/>
        </w:rPr>
        <w:t>ხმა</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ბელი</w:t>
      </w:r>
      <w:r w:rsidRPr="00383B09">
        <w:rPr>
          <w:lang w:val="es-ES"/>
        </w:rPr>
        <w:t xml:space="preserve"> </w:t>
      </w:r>
      <w:r w:rsidRPr="00383B09">
        <w:rPr>
          <w:rFonts w:ascii="Sylfaen" w:hAnsi="Sylfaen" w:cs="Sylfaen"/>
          <w:lang w:val="es-ES"/>
        </w:rPr>
        <w:t>მოელის</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ცე</w:t>
      </w:r>
      <w:r w:rsidRPr="00383B09">
        <w:rPr>
          <w:lang w:val="es-ES"/>
        </w:rPr>
        <w:softHyphen/>
      </w:r>
      <w:r w:rsidRPr="00383B09">
        <w:rPr>
          <w:rFonts w:ascii="Sylfaen" w:hAnsi="Sylfaen" w:cs="Sylfaen"/>
          <w:lang w:val="es-ES"/>
        </w:rPr>
        <w:t>მუ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ტი</w:t>
      </w:r>
      <w:r w:rsidRPr="00383B09">
        <w:rPr>
          <w:lang w:val="es-ES"/>
        </w:rPr>
        <w:softHyphen/>
      </w:r>
      <w:r w:rsidRPr="00383B09">
        <w:rPr>
          <w:rFonts w:ascii="Sylfaen" w:hAnsi="Sylfaen" w:cs="Sylfaen"/>
          <w:lang w:val="es-ES"/>
        </w:rPr>
        <w:t>პის</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შემთხვევაში</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თად</w:t>
      </w:r>
      <w:r w:rsidRPr="00383B09">
        <w:rPr>
          <w:lang w:val="es-ES"/>
        </w:rPr>
        <w:t xml:space="preserve">, </w:t>
      </w:r>
      <w:r w:rsidRPr="00383B09">
        <w:rPr>
          <w:rFonts w:ascii="Sylfaen" w:hAnsi="Sylfaen" w:cs="Sylfaen"/>
          <w:lang w:val="es-ES"/>
        </w:rPr>
        <w:lastRenderedPageBreak/>
        <w:t>საჯარო</w:t>
      </w:r>
      <w:r w:rsidRPr="00383B09">
        <w:rPr>
          <w:lang w:val="es-ES"/>
        </w:rPr>
        <w:t xml:space="preserve"> </w:t>
      </w:r>
      <w:r w:rsidRPr="00383B09">
        <w:rPr>
          <w:rFonts w:ascii="Sylfaen" w:hAnsi="Sylfaen" w:cs="Sylfaen"/>
          <w:lang w:val="es-ES"/>
        </w:rPr>
        <w:t>სექტორის</w:t>
      </w:r>
      <w:r w:rsidRPr="00383B09">
        <w:rPr>
          <w:lang w:val="es-ES"/>
        </w:rPr>
        <w:t xml:space="preserve"> </w:t>
      </w:r>
      <w:r w:rsidRPr="00383B09">
        <w:rPr>
          <w:rFonts w:ascii="Sylfaen" w:hAnsi="Sylfaen" w:cs="Sylfaen"/>
          <w:lang w:val="es-ES"/>
        </w:rPr>
        <w:t>ერთეულმა</w:t>
      </w:r>
      <w:r w:rsidRPr="00383B09">
        <w:rPr>
          <w:lang w:val="es-ES"/>
        </w:rPr>
        <w:t xml:space="preserve"> </w:t>
      </w:r>
      <w:r w:rsidRPr="00383B09">
        <w:rPr>
          <w:rFonts w:ascii="Sylfaen" w:hAnsi="Sylfaen" w:cs="Sylfaen"/>
          <w:lang w:val="es-ES"/>
        </w:rPr>
        <w:t>უნდა</w:t>
      </w:r>
      <w:r w:rsidRPr="00383B09">
        <w:rPr>
          <w:lang w:val="es-ES"/>
        </w:rPr>
        <w:t xml:space="preserve"> </w:t>
      </w:r>
      <w:r w:rsidRPr="00383B09">
        <w:rPr>
          <w:rFonts w:ascii="Sylfaen" w:hAnsi="Sylfaen" w:cs="Sylfaen"/>
          <w:lang w:val="es-ES"/>
        </w:rPr>
        <w:t>განმარტოს</w:t>
      </w:r>
      <w:r w:rsidRPr="00383B09">
        <w:rPr>
          <w:lang w:val="es-ES"/>
        </w:rPr>
        <w:t xml:space="preserve"> </w:t>
      </w:r>
      <w:r w:rsidRPr="00383B09">
        <w:rPr>
          <w:rFonts w:ascii="Sylfaen" w:hAnsi="Sylfaen" w:cs="Sylfaen"/>
          <w:lang w:val="es-ES"/>
        </w:rPr>
        <w:t>გადასახადების</w:t>
      </w:r>
      <w:r w:rsidRPr="00383B09">
        <w:rPr>
          <w:lang w:val="es-ES"/>
        </w:rPr>
        <w:t xml:space="preserve"> </w:t>
      </w:r>
      <w:r w:rsidRPr="00383B09">
        <w:rPr>
          <w:rFonts w:ascii="Sylfaen" w:hAnsi="Sylfaen" w:cs="Sylfaen"/>
          <w:lang w:val="es-ES"/>
        </w:rPr>
        <w:t>აღიარების</w:t>
      </w:r>
      <w:r w:rsidRPr="00383B09">
        <w:rPr>
          <w:lang w:val="es-ES"/>
        </w:rPr>
        <w:t xml:space="preserve">, </w:t>
      </w:r>
      <w:r w:rsidRPr="00383B09">
        <w:rPr>
          <w:rFonts w:ascii="Sylfaen" w:hAnsi="Sylfaen" w:cs="Sylfaen"/>
          <w:lang w:val="es-ES"/>
        </w:rPr>
        <w:t>შემოწირულობებისა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არაგაცვლითი</w:t>
      </w:r>
      <w:r w:rsidRPr="00383B09">
        <w:rPr>
          <w:lang w:val="es-ES"/>
        </w:rPr>
        <w:t xml:space="preserve"> </w:t>
      </w:r>
      <w:r w:rsidRPr="00383B09">
        <w:rPr>
          <w:rFonts w:ascii="Sylfaen" w:hAnsi="Sylfaen" w:cs="Sylfaen"/>
          <w:lang w:val="es-ES"/>
        </w:rPr>
        <w:t>ოპერაციებიდან</w:t>
      </w:r>
      <w:r w:rsidRPr="00383B09">
        <w:rPr>
          <w:lang w:val="es-ES"/>
        </w:rPr>
        <w:t xml:space="preserve"> </w:t>
      </w:r>
      <w:r w:rsidRPr="00383B09">
        <w:rPr>
          <w:rFonts w:ascii="Sylfaen" w:hAnsi="Sylfaen" w:cs="Sylfaen"/>
          <w:lang w:val="es-ES"/>
        </w:rPr>
        <w:t>შემოსული</w:t>
      </w:r>
      <w:r w:rsidRPr="00383B09">
        <w:rPr>
          <w:lang w:val="es-ES"/>
        </w:rPr>
        <w:t xml:space="preserve"> </w:t>
      </w:r>
      <w:r w:rsidRPr="00383B09">
        <w:rPr>
          <w:rFonts w:ascii="Sylfaen" w:hAnsi="Sylfaen" w:cs="Sylfaen"/>
          <w:lang w:val="es-ES"/>
        </w:rPr>
        <w:t>შემოსავლებისთვის</w:t>
      </w:r>
      <w:r w:rsidRPr="00383B09">
        <w:rPr>
          <w:lang w:val="es-ES"/>
        </w:rPr>
        <w:t xml:space="preserve"> </w:t>
      </w:r>
      <w:r w:rsidRPr="00383B09">
        <w:rPr>
          <w:rFonts w:ascii="Sylfaen" w:hAnsi="Sylfaen" w:cs="Sylfaen"/>
          <w:lang w:val="es-ES"/>
        </w:rPr>
        <w:t>გამოყენებული</w:t>
      </w:r>
      <w:r w:rsidRPr="00383B09">
        <w:rPr>
          <w:lang w:val="es-ES"/>
        </w:rPr>
        <w:t xml:space="preserve"> </w:t>
      </w:r>
      <w:r w:rsidRPr="00383B09">
        <w:rPr>
          <w:rFonts w:ascii="Sylfaen" w:hAnsi="Sylfaen" w:cs="Sylfaen"/>
          <w:lang w:val="es-ES"/>
        </w:rPr>
        <w:t>სააღრიცხვო</w:t>
      </w:r>
      <w:r w:rsidRPr="00383B09">
        <w:rPr>
          <w:lang w:val="es-ES"/>
        </w:rPr>
        <w:t xml:space="preserve"> </w:t>
      </w:r>
      <w:r w:rsidRPr="00383B09">
        <w:rPr>
          <w:rFonts w:ascii="Sylfaen" w:hAnsi="Sylfaen" w:cs="Sylfaen"/>
          <w:lang w:val="es-ES"/>
        </w:rPr>
        <w:t>პოლიტიკა</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საც</w:t>
      </w:r>
      <w:r w:rsidRPr="00383B09">
        <w:rPr>
          <w:lang w:val="es-ES"/>
        </w:rPr>
        <w:t xml:space="preserve"> </w:t>
      </w:r>
      <w:r w:rsidRPr="00383B09">
        <w:rPr>
          <w:rFonts w:ascii="Sylfaen" w:hAnsi="Sylfaen" w:cs="Sylfaen"/>
          <w:lang w:val="es-ES"/>
        </w:rPr>
        <w:t>ერთეული</w:t>
      </w:r>
      <w:r w:rsidRPr="00383B09">
        <w:rPr>
          <w:lang w:val="es-ES"/>
        </w:rPr>
        <w:t xml:space="preserve"> </w:t>
      </w:r>
      <w:r w:rsidRPr="00383B09">
        <w:rPr>
          <w:rFonts w:ascii="Sylfaen" w:hAnsi="Sylfaen" w:cs="Sylfaen"/>
          <w:lang w:val="es-ES"/>
        </w:rPr>
        <w:t>საზ</w:t>
      </w:r>
      <w:r w:rsidRPr="00383B09">
        <w:rPr>
          <w:lang w:val="es-ES"/>
        </w:rPr>
        <w:softHyphen/>
      </w:r>
      <w:r w:rsidRPr="00383B09">
        <w:rPr>
          <w:rFonts w:ascii="Sylfaen" w:hAnsi="Sylfaen" w:cs="Sylfaen"/>
          <w:lang w:val="es-ES"/>
        </w:rPr>
        <w:t>ღვარ</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რეთ</w:t>
      </w:r>
      <w:r w:rsidRPr="00383B09">
        <w:rPr>
          <w:lang w:val="es-ES"/>
        </w:rPr>
        <w:t xml:space="preserve"> </w:t>
      </w:r>
      <w:r w:rsidRPr="00383B09">
        <w:rPr>
          <w:rFonts w:ascii="Sylfaen" w:hAnsi="Sylfaen" w:cs="Sylfaen"/>
          <w:lang w:val="es-ES"/>
        </w:rPr>
        <w:t>მნიშ</w:t>
      </w:r>
      <w:r w:rsidRPr="00383B09">
        <w:rPr>
          <w:lang w:val="es-ES"/>
        </w:rPr>
        <w:softHyphen/>
      </w:r>
      <w:r w:rsidRPr="00383B09">
        <w:rPr>
          <w:rFonts w:ascii="Sylfaen" w:hAnsi="Sylfaen" w:cs="Sylfaen"/>
          <w:lang w:val="es-ES"/>
        </w:rPr>
        <w:t>ვნე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ვან</w:t>
      </w:r>
      <w:r w:rsidRPr="00383B09">
        <w:rPr>
          <w:lang w:val="es-ES"/>
        </w:rPr>
        <w:t xml:space="preserve"> </w:t>
      </w:r>
      <w:r w:rsidRPr="00383B09">
        <w:rPr>
          <w:rFonts w:ascii="Sylfaen" w:hAnsi="Sylfaen" w:cs="Sylfaen"/>
          <w:lang w:val="es-ES"/>
        </w:rPr>
        <w:t>ოპე</w:t>
      </w:r>
      <w:r w:rsidRPr="00383B09">
        <w:rPr>
          <w:lang w:val="es-ES"/>
        </w:rPr>
        <w:softHyphen/>
      </w:r>
      <w:r w:rsidRPr="00383B09">
        <w:rPr>
          <w:rFonts w:ascii="Sylfaen" w:hAnsi="Sylfaen" w:cs="Sylfaen"/>
          <w:lang w:val="es-ES"/>
        </w:rPr>
        <w:t>რა</w:t>
      </w:r>
      <w:r w:rsidRPr="00383B09">
        <w:rPr>
          <w:lang w:val="es-ES"/>
        </w:rPr>
        <w:softHyphen/>
      </w:r>
      <w:r w:rsidRPr="00383B09">
        <w:rPr>
          <w:rFonts w:ascii="Sylfaen" w:hAnsi="Sylfaen" w:cs="Sylfaen"/>
          <w:lang w:val="es-ES"/>
        </w:rPr>
        <w:t>ცი</w:t>
      </w:r>
      <w:r w:rsidRPr="00383B09">
        <w:rPr>
          <w:lang w:val="es-ES"/>
        </w:rPr>
        <w:softHyphen/>
      </w:r>
      <w:r w:rsidRPr="00383B09">
        <w:rPr>
          <w:rFonts w:ascii="Sylfaen" w:hAnsi="Sylfaen" w:cs="Sylfaen"/>
          <w:lang w:val="es-ES"/>
        </w:rPr>
        <w:t>ებს</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გარიგებებს</w:t>
      </w:r>
      <w:r w:rsidRPr="00383B09">
        <w:rPr>
          <w:lang w:val="es-ES"/>
        </w:rPr>
        <w:t xml:space="preserve"> </w:t>
      </w:r>
      <w:r w:rsidRPr="00383B09">
        <w:rPr>
          <w:rFonts w:ascii="Sylfaen" w:hAnsi="Sylfaen" w:cs="Sylfaen"/>
          <w:lang w:val="es-ES"/>
        </w:rPr>
        <w:t>ახორ</w:t>
      </w:r>
      <w:r w:rsidRPr="00383B09">
        <w:rPr>
          <w:lang w:val="es-ES"/>
        </w:rPr>
        <w:softHyphen/>
      </w:r>
      <w:r w:rsidRPr="00383B09">
        <w:rPr>
          <w:rFonts w:ascii="Sylfaen" w:hAnsi="Sylfaen" w:cs="Sylfaen"/>
          <w:lang w:val="es-ES"/>
        </w:rPr>
        <w:t>ცი</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ლებს</w:t>
      </w:r>
      <w:r w:rsidRPr="00383B09">
        <w:rPr>
          <w:lang w:val="es-ES"/>
        </w:rPr>
        <w:t xml:space="preserve"> </w:t>
      </w:r>
      <w:r w:rsidRPr="00383B09">
        <w:rPr>
          <w:rFonts w:ascii="Sylfaen" w:hAnsi="Sylfaen" w:cs="Sylfaen"/>
          <w:lang w:val="es-ES"/>
        </w:rPr>
        <w:t>უც</w:t>
      </w:r>
      <w:r w:rsidRPr="00383B09">
        <w:rPr>
          <w:lang w:val="es-ES"/>
        </w:rPr>
        <w:softHyphen/>
      </w:r>
      <w:r w:rsidRPr="00383B09">
        <w:rPr>
          <w:rFonts w:ascii="Sylfaen" w:hAnsi="Sylfaen" w:cs="Sylfaen"/>
          <w:lang w:val="es-ES"/>
        </w:rPr>
        <w:t>ხო</w:t>
      </w:r>
      <w:r w:rsidRPr="00383B09">
        <w:rPr>
          <w:lang w:val="es-ES"/>
        </w:rPr>
        <w:softHyphen/>
      </w:r>
      <w:r w:rsidRPr="00383B09">
        <w:rPr>
          <w:rFonts w:ascii="Sylfaen" w:hAnsi="Sylfaen" w:cs="Sylfaen"/>
          <w:lang w:val="es-ES"/>
        </w:rPr>
        <w:t>ურ</w:t>
      </w:r>
      <w:r w:rsidRPr="00383B09">
        <w:rPr>
          <w:lang w:val="es-ES"/>
        </w:rPr>
        <w:t xml:space="preserve"> </w:t>
      </w:r>
      <w:r w:rsidRPr="00383B09">
        <w:rPr>
          <w:rFonts w:ascii="Sylfaen" w:hAnsi="Sylfaen" w:cs="Sylfaen"/>
          <w:lang w:val="es-ES"/>
        </w:rPr>
        <w:t>ვა</w:t>
      </w:r>
      <w:r w:rsidRPr="00383B09">
        <w:rPr>
          <w:lang w:val="es-ES"/>
        </w:rPr>
        <w:softHyphen/>
      </w:r>
      <w:r w:rsidRPr="00383B09">
        <w:rPr>
          <w:rFonts w:ascii="Sylfaen" w:hAnsi="Sylfaen" w:cs="Sylfaen"/>
          <w:lang w:val="es-ES"/>
        </w:rPr>
        <w:t>ლუ</w:t>
      </w:r>
      <w:r w:rsidRPr="00383B09">
        <w:rPr>
          <w:lang w:val="es-ES"/>
        </w:rPr>
        <w:softHyphen/>
      </w:r>
      <w:r w:rsidRPr="00383B09">
        <w:rPr>
          <w:rFonts w:ascii="Sylfaen" w:hAnsi="Sylfaen" w:cs="Sylfaen"/>
          <w:lang w:val="es-ES"/>
        </w:rPr>
        <w:t>ტა</w:t>
      </w:r>
      <w:r w:rsidRPr="00383B09">
        <w:rPr>
          <w:lang w:val="es-ES"/>
        </w:rPr>
        <w:softHyphen/>
      </w:r>
      <w:r w:rsidRPr="00383B09">
        <w:rPr>
          <w:rFonts w:ascii="Sylfaen" w:hAnsi="Sylfaen" w:cs="Sylfaen"/>
          <w:lang w:val="es-ES"/>
        </w:rPr>
        <w:t>ში</w:t>
      </w:r>
      <w:r w:rsidRPr="00383B09">
        <w:rPr>
          <w:lang w:val="es-ES"/>
        </w:rPr>
        <w:t xml:space="preserve">, </w:t>
      </w:r>
      <w:r w:rsidRPr="00383B09">
        <w:rPr>
          <w:rFonts w:ascii="Sylfaen" w:hAnsi="Sylfaen" w:cs="Sylfaen"/>
          <w:lang w:val="es-ES"/>
        </w:rPr>
        <w:t>მომხმარებელს</w:t>
      </w:r>
      <w:r w:rsidRPr="00383B09">
        <w:rPr>
          <w:lang w:val="es-ES"/>
        </w:rPr>
        <w:t xml:space="preserve"> </w:t>
      </w:r>
      <w:r w:rsidRPr="00383B09">
        <w:rPr>
          <w:rFonts w:ascii="Sylfaen" w:hAnsi="Sylfaen" w:cs="Sylfaen"/>
          <w:lang w:val="es-ES"/>
        </w:rPr>
        <w:t>დასჭირდება</w:t>
      </w:r>
      <w:r w:rsidRPr="00383B09">
        <w:rPr>
          <w:lang w:val="es-ES"/>
        </w:rPr>
        <w:t xml:space="preserve"> </w:t>
      </w:r>
      <w:r w:rsidRPr="00383B09">
        <w:rPr>
          <w:rFonts w:ascii="Sylfaen" w:hAnsi="Sylfaen" w:cs="Sylfaen"/>
          <w:lang w:val="es-ES"/>
        </w:rPr>
        <w:t>ამ</w:t>
      </w:r>
      <w:r w:rsidRPr="00383B09">
        <w:rPr>
          <w:lang w:val="es-ES"/>
        </w:rPr>
        <w:softHyphen/>
      </w:r>
      <w:r w:rsidRPr="00383B09">
        <w:rPr>
          <w:rFonts w:ascii="Sylfaen" w:hAnsi="Sylfaen" w:cs="Sylfaen"/>
          <w:lang w:val="es-ES"/>
        </w:rPr>
        <w:t>გვა</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ოპე</w:t>
      </w:r>
      <w:r w:rsidRPr="00383B09">
        <w:rPr>
          <w:lang w:val="es-ES"/>
        </w:rPr>
        <w:softHyphen/>
      </w:r>
      <w:r w:rsidRPr="00383B09">
        <w:rPr>
          <w:rFonts w:ascii="Sylfaen" w:hAnsi="Sylfaen" w:cs="Sylfaen"/>
          <w:lang w:val="es-ES"/>
        </w:rPr>
        <w:t>რა</w:t>
      </w:r>
      <w:r w:rsidRPr="00383B09">
        <w:rPr>
          <w:lang w:val="es-ES"/>
        </w:rPr>
        <w:softHyphen/>
      </w:r>
      <w:r w:rsidRPr="00383B09">
        <w:rPr>
          <w:rFonts w:ascii="Sylfaen" w:hAnsi="Sylfaen" w:cs="Sylfaen"/>
          <w:lang w:val="es-ES"/>
        </w:rPr>
        <w:t>ცი</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ბიდან</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ლოდ</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კურ</w:t>
      </w:r>
      <w:r w:rsidRPr="00383B09">
        <w:rPr>
          <w:lang w:val="es-ES"/>
        </w:rPr>
        <w:softHyphen/>
      </w:r>
      <w:r w:rsidRPr="00383B09">
        <w:rPr>
          <w:rFonts w:ascii="Sylfaen" w:hAnsi="Sylfaen" w:cs="Sylfaen"/>
          <w:lang w:val="es-ES"/>
        </w:rPr>
        <w:t>სო</w:t>
      </w:r>
      <w:r w:rsidRPr="00383B09">
        <w:rPr>
          <w:lang w:val="es-ES"/>
        </w:rPr>
        <w:t xml:space="preserve"> </w:t>
      </w:r>
      <w:r w:rsidRPr="00383B09">
        <w:rPr>
          <w:rFonts w:ascii="Sylfaen" w:hAnsi="Sylfaen" w:cs="Sylfaen"/>
          <w:lang w:val="es-ES"/>
        </w:rPr>
        <w:t>სხვა</w:t>
      </w:r>
      <w:r w:rsidRPr="00383B09">
        <w:rPr>
          <w:lang w:val="es-ES"/>
        </w:rPr>
        <w:softHyphen/>
      </w:r>
      <w:r w:rsidRPr="00383B09">
        <w:rPr>
          <w:rFonts w:ascii="Sylfaen" w:hAnsi="Sylfaen" w:cs="Sylfaen"/>
          <w:lang w:val="es-ES"/>
        </w:rPr>
        <w:t>ო</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ბით</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მოწ</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მოგების</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ზა</w:t>
      </w:r>
      <w:r w:rsidRPr="00383B09">
        <w:rPr>
          <w:lang w:val="es-ES"/>
        </w:rPr>
        <w:softHyphen/>
      </w:r>
      <w:r w:rsidRPr="00383B09">
        <w:rPr>
          <w:rFonts w:ascii="Sylfaen" w:hAnsi="Sylfaen" w:cs="Sylfaen"/>
          <w:lang w:val="es-ES"/>
        </w:rPr>
        <w:t>რა</w:t>
      </w:r>
      <w:r w:rsidRPr="00383B09">
        <w:rPr>
          <w:lang w:val="es-ES"/>
        </w:rPr>
        <w:softHyphen/>
      </w:r>
      <w:r w:rsidRPr="00383B09">
        <w:rPr>
          <w:rFonts w:ascii="Sylfaen" w:hAnsi="Sylfaen" w:cs="Sylfaen"/>
          <w:lang w:val="es-ES"/>
        </w:rPr>
        <w:t>ლის</w:t>
      </w:r>
      <w:r w:rsidRPr="00383B09">
        <w:rPr>
          <w:lang w:val="es-ES"/>
        </w:rPr>
        <w:t xml:space="preserve"> </w:t>
      </w:r>
      <w:r w:rsidRPr="00383B09">
        <w:rPr>
          <w:rFonts w:ascii="Sylfaen" w:hAnsi="Sylfaen" w:cs="Sylfaen"/>
          <w:lang w:val="es-ES"/>
        </w:rPr>
        <w:t>აღი</w:t>
      </w:r>
      <w:r w:rsidRPr="00383B09">
        <w:rPr>
          <w:lang w:val="es-ES"/>
        </w:rPr>
        <w:softHyphen/>
      </w:r>
      <w:r w:rsidRPr="00383B09">
        <w:rPr>
          <w:rFonts w:ascii="Sylfaen" w:hAnsi="Sylfaen" w:cs="Sylfaen"/>
          <w:lang w:val="es-ES"/>
        </w:rPr>
        <w:t>ა</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აღ</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ხვო</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კის</w:t>
      </w:r>
      <w:r w:rsidRPr="00383B09">
        <w:rPr>
          <w:lang w:val="es-ES"/>
        </w:rPr>
        <w:t xml:space="preserve"> </w:t>
      </w:r>
      <w:r w:rsidRPr="00383B09">
        <w:rPr>
          <w:rFonts w:ascii="Sylfaen" w:hAnsi="Sylfaen" w:cs="Sylfaen"/>
          <w:lang w:val="es-ES"/>
        </w:rPr>
        <w:t>განმარტება</w:t>
      </w:r>
      <w:r w:rsidRPr="00383B09">
        <w:rPr>
          <w:lang w:val="es-ES"/>
        </w:rPr>
        <w:t xml:space="preserve">, </w:t>
      </w:r>
      <w:r w:rsidRPr="00383B09">
        <w:rPr>
          <w:rFonts w:ascii="Sylfaen" w:hAnsi="Sylfaen" w:cs="Sylfaen"/>
          <w:lang w:val="es-ES"/>
        </w:rPr>
        <w:t>ასევე</w:t>
      </w:r>
      <w:r w:rsidRPr="00383B09">
        <w:rPr>
          <w:lang w:val="es-ES"/>
        </w:rPr>
        <w:t xml:space="preserve"> </w:t>
      </w:r>
      <w:r w:rsidRPr="00383B09">
        <w:rPr>
          <w:rFonts w:ascii="Sylfaen" w:hAnsi="Sylfaen" w:cs="Sylfaen"/>
          <w:lang w:val="es-ES"/>
        </w:rPr>
        <w:t>სხვადასხვა</w:t>
      </w:r>
      <w:r w:rsidRPr="00383B09">
        <w:rPr>
          <w:lang w:val="es-ES"/>
        </w:rPr>
        <w:t xml:space="preserve"> </w:t>
      </w:r>
      <w:r w:rsidRPr="00383B09">
        <w:rPr>
          <w:rFonts w:ascii="Sylfaen" w:hAnsi="Sylfaen" w:cs="Sylfaen"/>
          <w:lang w:val="es-ES"/>
        </w:rPr>
        <w:t>ერთეულების</w:t>
      </w:r>
      <w:r w:rsidRPr="00383B09">
        <w:rPr>
          <w:lang w:val="es-ES"/>
        </w:rPr>
        <w:t xml:space="preserve"> </w:t>
      </w:r>
      <w:r w:rsidRPr="00383B09">
        <w:rPr>
          <w:rFonts w:ascii="Sylfaen" w:hAnsi="Sylfaen" w:cs="Sylfaen"/>
          <w:lang w:val="es-ES"/>
        </w:rPr>
        <w:t>გაერთიანების</w:t>
      </w:r>
      <w:r w:rsidRPr="00383B09">
        <w:rPr>
          <w:lang w:val="es-ES"/>
        </w:rPr>
        <w:t xml:space="preserve"> </w:t>
      </w:r>
      <w:r w:rsidRPr="00383B09">
        <w:rPr>
          <w:rFonts w:ascii="Sylfaen" w:hAnsi="Sylfaen" w:cs="Sylfaen"/>
          <w:lang w:val="es-ES"/>
        </w:rPr>
        <w:t>შემთხვევაში</w:t>
      </w:r>
      <w:r w:rsidRPr="00383B09">
        <w:rPr>
          <w:lang w:val="es-ES"/>
        </w:rPr>
        <w:t xml:space="preserve">, </w:t>
      </w:r>
      <w:r w:rsidRPr="00383B09">
        <w:rPr>
          <w:rFonts w:ascii="Sylfaen" w:hAnsi="Sylfaen" w:cs="Sylfaen"/>
          <w:lang w:val="es-ES"/>
        </w:rPr>
        <w:t>გუდვილისა</w:t>
      </w:r>
      <w:r w:rsidRPr="00383B09">
        <w:rPr>
          <w:lang w:val="es-ES"/>
        </w:rPr>
        <w:t xml:space="preserve"> </w:t>
      </w:r>
      <w:r w:rsidRPr="00383B09">
        <w:rPr>
          <w:rFonts w:ascii="Sylfaen" w:hAnsi="Sylfaen" w:cs="Sylfaen"/>
          <w:lang w:val="es-ES"/>
        </w:rPr>
        <w:t>და</w:t>
      </w:r>
      <w:r w:rsidRPr="00383B09">
        <w:rPr>
          <w:lang w:val="es-ES"/>
        </w:rPr>
        <w:t xml:space="preserve"> </w:t>
      </w:r>
      <w:r w:rsidR="00E673F2">
        <w:rPr>
          <w:rFonts w:ascii="Sylfaen" w:hAnsi="Sylfaen" w:cs="Sylfaen"/>
          <w:lang w:val="ka-GE"/>
        </w:rPr>
        <w:t xml:space="preserve">არამაკონტროლებელი </w:t>
      </w:r>
      <w:r w:rsidRPr="00383B09">
        <w:rPr>
          <w:rFonts w:ascii="Sylfaen" w:hAnsi="Sylfaen" w:cs="Sylfaen"/>
          <w:lang w:val="es-ES"/>
        </w:rPr>
        <w:t>წილისთვის</w:t>
      </w:r>
      <w:r w:rsidRPr="00383B09">
        <w:rPr>
          <w:lang w:val="es-ES"/>
        </w:rPr>
        <w:t xml:space="preserve"> </w:t>
      </w:r>
      <w:r w:rsidRPr="00383B09">
        <w:rPr>
          <w:rFonts w:ascii="Sylfaen" w:hAnsi="Sylfaen" w:cs="Sylfaen"/>
          <w:lang w:val="es-ES"/>
        </w:rPr>
        <w:t>გამოყენებული</w:t>
      </w:r>
      <w:r w:rsidRPr="00383B09">
        <w:rPr>
          <w:lang w:val="es-ES"/>
        </w:rPr>
        <w:t xml:space="preserve"> </w:t>
      </w:r>
      <w:r w:rsidRPr="00383B09">
        <w:rPr>
          <w:rFonts w:ascii="Sylfaen" w:hAnsi="Sylfaen" w:cs="Sylfaen"/>
          <w:lang w:val="es-ES"/>
        </w:rPr>
        <w:t>სააღრიცხვო</w:t>
      </w:r>
      <w:r w:rsidRPr="00383B09">
        <w:rPr>
          <w:lang w:val="es-ES"/>
        </w:rPr>
        <w:t xml:space="preserve"> </w:t>
      </w:r>
      <w:r w:rsidRPr="00383B09">
        <w:rPr>
          <w:rFonts w:ascii="Sylfaen" w:hAnsi="Sylfaen" w:cs="Sylfaen"/>
          <w:lang w:val="es-ES"/>
        </w:rPr>
        <w:t>პოლიტიკის</w:t>
      </w:r>
      <w:r w:rsidRPr="00383B09">
        <w:rPr>
          <w:lang w:val="es-ES"/>
        </w:rPr>
        <w:t xml:space="preserve"> </w:t>
      </w:r>
      <w:r w:rsidRPr="00383B09">
        <w:rPr>
          <w:rFonts w:ascii="Sylfaen" w:hAnsi="Sylfaen" w:cs="Sylfaen"/>
          <w:lang w:val="es-ES"/>
        </w:rPr>
        <w:t>განმარტება</w:t>
      </w:r>
      <w:r w:rsidRPr="00383B09">
        <w:rPr>
          <w:lang w:val="es-ES"/>
        </w:rPr>
        <w:t>.</w:t>
      </w:r>
    </w:p>
    <w:p w14:paraId="78258058" w14:textId="77777777" w:rsidR="00383B09" w:rsidRPr="00383B09" w:rsidRDefault="00BD4C39" w:rsidP="00383B09">
      <w:pPr>
        <w:pStyle w:val="Numberedparagraph0"/>
        <w:numPr>
          <w:ilvl w:val="0"/>
          <w:numId w:val="61"/>
        </w:numPr>
        <w:tabs>
          <w:tab w:val="clear" w:pos="360"/>
          <w:tab w:val="clear" w:pos="720"/>
          <w:tab w:val="left" w:pos="540"/>
        </w:tabs>
        <w:ind w:left="547" w:hanging="547"/>
        <w:rPr>
          <w:b/>
        </w:rPr>
      </w:pP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საქმიანობის</w:t>
      </w:r>
      <w:r w:rsidRPr="00383B09">
        <w:rPr>
          <w:lang w:val="es-ES"/>
        </w:rPr>
        <w:t xml:space="preserve"> </w:t>
      </w:r>
      <w:r w:rsidRPr="00383B09">
        <w:rPr>
          <w:rFonts w:ascii="Sylfaen" w:hAnsi="Sylfaen" w:cs="Sylfaen"/>
          <w:lang w:val="es-ES"/>
        </w:rPr>
        <w:t>სპეციფიკიდან</w:t>
      </w:r>
      <w:r w:rsidRPr="00383B09">
        <w:rPr>
          <w:lang w:val="es-ES"/>
        </w:rPr>
        <w:t xml:space="preserve"> </w:t>
      </w:r>
      <w:r w:rsidRPr="00383B09">
        <w:rPr>
          <w:rFonts w:ascii="Sylfaen" w:hAnsi="Sylfaen" w:cs="Sylfaen"/>
          <w:lang w:val="es-ES"/>
        </w:rPr>
        <w:t>გამომდინარე</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აღ</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ხვო</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კა</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იძ</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მნიშ</w:t>
      </w:r>
      <w:r w:rsidRPr="00383B09">
        <w:rPr>
          <w:lang w:val="es-ES"/>
        </w:rPr>
        <w:softHyphen/>
      </w:r>
      <w:r w:rsidRPr="00383B09">
        <w:rPr>
          <w:rFonts w:ascii="Sylfaen" w:hAnsi="Sylfaen" w:cs="Sylfaen"/>
          <w:lang w:val="es-ES"/>
        </w:rPr>
        <w:t>ვნე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ნი</w:t>
      </w:r>
      <w:r w:rsidRPr="00383B09">
        <w:rPr>
          <w:lang w:val="es-ES"/>
        </w:rPr>
        <w:t xml:space="preserve"> </w:t>
      </w:r>
      <w:r w:rsidRPr="00383B09">
        <w:rPr>
          <w:rFonts w:ascii="Sylfaen" w:hAnsi="Sylfaen" w:cs="Sylfaen"/>
          <w:lang w:val="es-ES"/>
        </w:rPr>
        <w:t>იყოს</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ში</w:t>
      </w:r>
      <w:r w:rsidRPr="00383B09">
        <w:rPr>
          <w:lang w:val="es-ES"/>
        </w:rPr>
        <w:softHyphen/>
      </w:r>
      <w:r w:rsidRPr="00383B09">
        <w:rPr>
          <w:rFonts w:ascii="Sylfaen" w:hAnsi="Sylfaen" w:cs="Sylfaen"/>
          <w:lang w:val="es-ES"/>
        </w:rPr>
        <w:t>ნაც</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საც</w:t>
      </w:r>
      <w:r w:rsidRPr="00383B09">
        <w:rPr>
          <w:lang w:val="es-ES"/>
        </w:rPr>
        <w:t xml:space="preserve"> </w:t>
      </w:r>
      <w:r w:rsidRPr="00383B09">
        <w:rPr>
          <w:rFonts w:ascii="Sylfaen" w:hAnsi="Sylfaen" w:cs="Sylfaen"/>
          <w:lang w:val="es-ES"/>
        </w:rPr>
        <w:t>მიმ</w:t>
      </w:r>
      <w:r w:rsidRPr="00383B09">
        <w:rPr>
          <w:lang w:val="es-ES"/>
        </w:rPr>
        <w:softHyphen/>
      </w:r>
      <w:r w:rsidRPr="00383B09">
        <w:rPr>
          <w:rFonts w:ascii="Sylfaen" w:hAnsi="Sylfaen" w:cs="Sylfaen"/>
          <w:lang w:val="es-ES"/>
        </w:rPr>
        <w:t>დი</w:t>
      </w:r>
      <w:r w:rsidRPr="00383B09">
        <w:rPr>
          <w:lang w:val="es-ES"/>
        </w:rPr>
        <w:softHyphen/>
      </w:r>
      <w:r w:rsidRPr="00383B09">
        <w:rPr>
          <w:rFonts w:ascii="Sylfaen" w:hAnsi="Sylfaen" w:cs="Sylfaen"/>
          <w:lang w:val="es-ES"/>
        </w:rPr>
        <w:t>ნა</w:t>
      </w:r>
      <w:r w:rsidRPr="00383B09">
        <w:rPr>
          <w:lang w:val="es-ES"/>
        </w:rPr>
        <w:softHyphen/>
      </w:r>
      <w:r w:rsidRPr="00383B09">
        <w:rPr>
          <w:rFonts w:ascii="Sylfaen" w:hAnsi="Sylfaen" w:cs="Sylfaen"/>
          <w:lang w:val="es-ES"/>
        </w:rPr>
        <w:t>რე</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ვლი</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პე</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ო</w:t>
      </w:r>
      <w:r w:rsidRPr="00383B09">
        <w:rPr>
          <w:lang w:val="es-ES"/>
        </w:rPr>
        <w:softHyphen/>
      </w:r>
      <w:r w:rsidRPr="00383B09">
        <w:rPr>
          <w:rFonts w:ascii="Sylfaen" w:hAnsi="Sylfaen" w:cs="Sylfaen"/>
          <w:lang w:val="es-ES"/>
        </w:rPr>
        <w:t>დის</w:t>
      </w:r>
      <w:r w:rsidRPr="00383B09">
        <w:rPr>
          <w:lang w:val="es-ES"/>
        </w:rPr>
        <w:t xml:space="preserve"> </w:t>
      </w:r>
      <w:r w:rsidRPr="00383B09">
        <w:rPr>
          <w:rFonts w:ascii="Sylfaen" w:hAnsi="Sylfaen" w:cs="Sylfaen"/>
          <w:lang w:val="es-ES"/>
        </w:rPr>
        <w:t>თან</w:t>
      </w:r>
      <w:r w:rsidRPr="00383B09">
        <w:rPr>
          <w:lang w:val="es-ES"/>
        </w:rPr>
        <w:softHyphen/>
      </w:r>
      <w:r w:rsidRPr="00383B09">
        <w:rPr>
          <w:rFonts w:ascii="Sylfaen" w:hAnsi="Sylfaen" w:cs="Sylfaen"/>
          <w:lang w:val="es-ES"/>
        </w:rPr>
        <w:t>ხე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არ</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თი</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es-ES"/>
        </w:rPr>
        <w:t>არის</w:t>
      </w:r>
      <w:r w:rsidRPr="00383B09">
        <w:rPr>
          <w:lang w:val="es-ES"/>
        </w:rPr>
        <w:t xml:space="preserve">. </w:t>
      </w:r>
      <w:r w:rsidRPr="00383B09">
        <w:rPr>
          <w:rFonts w:ascii="Sylfaen" w:hAnsi="Sylfaen" w:cs="Sylfaen"/>
          <w:lang w:val="es-ES"/>
        </w:rPr>
        <w:t>ასე</w:t>
      </w:r>
      <w:r w:rsidRPr="00383B09">
        <w:rPr>
          <w:lang w:val="es-ES"/>
        </w:rPr>
        <w:softHyphen/>
      </w:r>
      <w:r w:rsidRPr="00383B09">
        <w:rPr>
          <w:rFonts w:ascii="Sylfaen" w:hAnsi="Sylfaen" w:cs="Sylfaen"/>
          <w:lang w:val="es-ES"/>
        </w:rPr>
        <w:t>ვე</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ზან</w:t>
      </w:r>
      <w:r w:rsidRPr="00383B09">
        <w:rPr>
          <w:lang w:val="es-ES"/>
        </w:rPr>
        <w:softHyphen/>
      </w:r>
      <w:r w:rsidRPr="00383B09">
        <w:rPr>
          <w:rFonts w:ascii="Sylfaen" w:hAnsi="Sylfaen" w:cs="Sylfaen"/>
          <w:lang w:val="es-ES"/>
        </w:rPr>
        <w:t>შე</w:t>
      </w:r>
      <w:r w:rsidRPr="00383B09">
        <w:rPr>
          <w:lang w:val="es-ES"/>
        </w:rPr>
        <w:softHyphen/>
      </w:r>
      <w:r w:rsidRPr="00383B09">
        <w:rPr>
          <w:rFonts w:ascii="Sylfaen" w:hAnsi="Sylfaen" w:cs="Sylfaen"/>
          <w:lang w:val="es-ES"/>
        </w:rPr>
        <w:t>წო</w:t>
      </w:r>
      <w:r w:rsidRPr="00383B09">
        <w:rPr>
          <w:lang w:val="es-ES"/>
        </w:rPr>
        <w:softHyphen/>
      </w:r>
      <w:r w:rsidRPr="00383B09">
        <w:rPr>
          <w:rFonts w:ascii="Sylfaen" w:hAnsi="Sylfaen" w:cs="Sylfaen"/>
          <w:lang w:val="es-ES"/>
        </w:rPr>
        <w:t>ნი</w:t>
      </w:r>
      <w:r w:rsidRPr="00383B09">
        <w:rPr>
          <w:lang w:val="es-ES"/>
        </w:rPr>
        <w:softHyphen/>
      </w:r>
      <w:r w:rsidRPr="00383B09">
        <w:rPr>
          <w:rFonts w:ascii="Sylfaen" w:hAnsi="Sylfaen" w:cs="Sylfaen"/>
          <w:lang w:val="es-ES"/>
        </w:rPr>
        <w:t>ლია</w:t>
      </w:r>
      <w:r w:rsidRPr="00383B09">
        <w:rPr>
          <w:lang w:val="es-ES"/>
        </w:rPr>
        <w:t xml:space="preserve"> </w:t>
      </w:r>
      <w:r w:rsidRPr="00383B09">
        <w:rPr>
          <w:rFonts w:ascii="Sylfaen" w:hAnsi="Sylfaen" w:cs="Sylfaen"/>
          <w:lang w:val="es-ES"/>
        </w:rPr>
        <w:t>ყველა</w:t>
      </w:r>
      <w:r w:rsidRPr="00383B09">
        <w:rPr>
          <w:lang w:val="es-ES"/>
        </w:rPr>
        <w:t xml:space="preserve"> </w:t>
      </w:r>
      <w:r w:rsidRPr="00383B09">
        <w:rPr>
          <w:rFonts w:ascii="Sylfaen" w:hAnsi="Sylfaen" w:cs="Sylfaen"/>
          <w:lang w:val="es-ES"/>
        </w:rPr>
        <w:t>ისეთი</w:t>
      </w:r>
      <w:r w:rsidRPr="00383B09">
        <w:rPr>
          <w:lang w:val="es-ES"/>
        </w:rPr>
        <w:t xml:space="preserve"> </w:t>
      </w:r>
      <w:r w:rsidRPr="00383B09">
        <w:rPr>
          <w:rFonts w:ascii="Sylfaen" w:hAnsi="Sylfaen" w:cs="Sylfaen"/>
          <w:lang w:val="es-ES"/>
        </w:rPr>
        <w:t>მნიშვნელოვანი</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აღ</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ხვო</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კის</w:t>
      </w:r>
      <w:r w:rsidRPr="00383B09">
        <w:rPr>
          <w:lang w:val="es-ES"/>
        </w:rPr>
        <w:t xml:space="preserve"> </w:t>
      </w:r>
      <w:r w:rsidRPr="00383B09">
        <w:rPr>
          <w:rFonts w:ascii="Sylfaen" w:hAnsi="Sylfaen" w:cs="Sylfaen"/>
          <w:lang w:val="es-ES"/>
        </w:rPr>
        <w:t>ახ</w:t>
      </w:r>
      <w:r w:rsidRPr="00383B09">
        <w:rPr>
          <w:lang w:val="es-ES"/>
        </w:rPr>
        <w:softHyphen/>
      </w:r>
      <w:r w:rsidRPr="00383B09">
        <w:rPr>
          <w:rFonts w:ascii="Sylfaen" w:hAnsi="Sylfaen" w:cs="Sylfaen"/>
          <w:lang w:val="es-ES"/>
        </w:rPr>
        <w:t>სნა</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მე</w:t>
      </w:r>
      <w:r w:rsidRPr="00383B09">
        <w:rPr>
          <w:lang w:val="es-ES"/>
        </w:rPr>
        <w:softHyphen/>
      </w:r>
      <w:r w:rsidRPr="00383B09">
        <w:rPr>
          <w:rFonts w:ascii="Sylfaen" w:hAnsi="Sylfaen" w:cs="Sylfaen"/>
          <w:lang w:val="es-ES"/>
        </w:rPr>
        <w:t>ლიც</w:t>
      </w:r>
      <w:r w:rsidRPr="00383B09">
        <w:rPr>
          <w:lang w:val="es-ES"/>
        </w:rPr>
        <w:t xml:space="preserve"> </w:t>
      </w:r>
      <w:r w:rsidRPr="00383B09">
        <w:rPr>
          <w:rFonts w:ascii="Sylfaen" w:hAnsi="Sylfaen" w:cs="Sylfaen"/>
          <w:lang w:val="es-ES"/>
        </w:rPr>
        <w:t>სსბასს</w:t>
      </w:r>
      <w:r w:rsidRPr="00383B09">
        <w:rPr>
          <w:lang w:val="es-ES"/>
        </w:rPr>
        <w:t>-</w:t>
      </w:r>
      <w:r w:rsidR="00E673F2">
        <w:rPr>
          <w:rFonts w:ascii="Sylfaen" w:hAnsi="Sylfaen"/>
          <w:lang w:val="ka-GE"/>
        </w:rPr>
        <w:t>ებ</w:t>
      </w:r>
      <w:r w:rsidRPr="00383B09">
        <w:rPr>
          <w:rFonts w:ascii="Sylfaen" w:hAnsi="Sylfaen" w:cs="Sylfaen"/>
          <w:lang w:val="es-ES"/>
        </w:rPr>
        <w:t>ით</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ით</w:t>
      </w:r>
      <w:r w:rsidRPr="00383B09">
        <w:rPr>
          <w:lang w:val="es-ES"/>
        </w:rPr>
        <w:softHyphen/>
      </w:r>
      <w:r w:rsidRPr="00383B09">
        <w:rPr>
          <w:rFonts w:ascii="Sylfaen" w:hAnsi="Sylfaen" w:cs="Sylfaen"/>
          <w:lang w:val="es-ES"/>
        </w:rPr>
        <w:t>ხო</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მაგ</w:t>
      </w:r>
      <w:r w:rsidRPr="00383B09">
        <w:rPr>
          <w:lang w:val="es-ES"/>
        </w:rPr>
        <w:softHyphen/>
      </w:r>
      <w:r w:rsidRPr="00383B09">
        <w:rPr>
          <w:rFonts w:ascii="Sylfaen" w:hAnsi="Sylfaen" w:cs="Sylfaen"/>
          <w:lang w:val="es-ES"/>
        </w:rPr>
        <w:t>რამ</w:t>
      </w:r>
      <w:r w:rsidRPr="00383B09">
        <w:rPr>
          <w:lang w:val="es-ES"/>
        </w:rPr>
        <w:t xml:space="preserve"> </w:t>
      </w:r>
      <w:r w:rsidRPr="00383B09">
        <w:rPr>
          <w:rFonts w:ascii="Sylfaen" w:hAnsi="Sylfaen" w:cs="Sylfaen"/>
          <w:lang w:val="es-ES"/>
        </w:rPr>
        <w:t>შერ</w:t>
      </w:r>
      <w:r w:rsidRPr="00383B09">
        <w:rPr>
          <w:lang w:val="es-ES"/>
        </w:rPr>
        <w:softHyphen/>
      </w:r>
      <w:r w:rsidRPr="00383B09">
        <w:rPr>
          <w:rFonts w:ascii="Sylfaen" w:hAnsi="Sylfaen" w:cs="Sylfaen"/>
          <w:lang w:val="es-ES"/>
        </w:rPr>
        <w:t>ჩე</w:t>
      </w:r>
      <w:r w:rsidRPr="00383B09">
        <w:rPr>
          <w:lang w:val="es-ES"/>
        </w:rPr>
        <w:softHyphen/>
      </w:r>
      <w:r w:rsidRPr="00383B09">
        <w:rPr>
          <w:rFonts w:ascii="Sylfaen" w:hAnsi="Sylfaen" w:cs="Sylfaen"/>
          <w:lang w:val="es-ES"/>
        </w:rPr>
        <w:t>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მო</w:t>
      </w:r>
      <w:r w:rsidRPr="00383B09">
        <w:rPr>
          <w:lang w:val="es-ES"/>
        </w:rPr>
        <w:softHyphen/>
      </w:r>
      <w:r w:rsidRPr="00383B09">
        <w:rPr>
          <w:rFonts w:ascii="Sylfaen" w:hAnsi="Sylfaen" w:cs="Sylfaen"/>
          <w:lang w:val="es-ES"/>
        </w:rPr>
        <w:t>ყე</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ლია</w:t>
      </w:r>
      <w:r w:rsidRPr="00383B09">
        <w:rPr>
          <w:lang w:val="es-ES"/>
        </w:rPr>
        <w:t xml:space="preserve"> </w:t>
      </w:r>
      <w:r w:rsidRPr="00383B09">
        <w:rPr>
          <w:rFonts w:ascii="Sylfaen" w:hAnsi="Sylfaen" w:cs="Sylfaen"/>
          <w:lang w:val="es-ES"/>
        </w:rPr>
        <w:t>სსბასს</w:t>
      </w:r>
      <w:r w:rsidRPr="00383B09">
        <w:rPr>
          <w:lang w:val="es-ES"/>
        </w:rPr>
        <w:t xml:space="preserve"> 3-</w:t>
      </w:r>
      <w:r w:rsidRPr="00383B09">
        <w:rPr>
          <w:rFonts w:ascii="Sylfaen" w:hAnsi="Sylfaen" w:cs="Sylfaen"/>
          <w:lang w:val="es-ES"/>
        </w:rPr>
        <w:t>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ბა</w:t>
      </w:r>
      <w:r w:rsidRPr="00383B09">
        <w:rPr>
          <w:lang w:val="es-ES"/>
        </w:rPr>
        <w:softHyphen/>
      </w:r>
      <w:r w:rsidRPr="00383B09">
        <w:rPr>
          <w:rFonts w:ascii="Sylfaen" w:hAnsi="Sylfaen" w:cs="Sylfaen"/>
          <w:lang w:val="es-ES"/>
        </w:rPr>
        <w:t>მი</w:t>
      </w:r>
      <w:r w:rsidRPr="00383B09">
        <w:rPr>
          <w:lang w:val="es-ES"/>
        </w:rPr>
        <w:softHyphen/>
      </w:r>
      <w:r w:rsidRPr="00383B09">
        <w:rPr>
          <w:rFonts w:ascii="Sylfaen" w:hAnsi="Sylfaen" w:cs="Sylfaen"/>
          <w:lang w:val="es-ES"/>
        </w:rPr>
        <w:t>სად</w:t>
      </w:r>
      <w:r w:rsidRPr="00383B09">
        <w:rPr>
          <w:lang w:val="es-ES"/>
        </w:rPr>
        <w:t>.</w:t>
      </w:r>
    </w:p>
    <w:p w14:paraId="51B9B7AA" w14:textId="77777777" w:rsidR="00383B09" w:rsidRPr="00383B09" w:rsidRDefault="00BD4C39" w:rsidP="00383B09">
      <w:pPr>
        <w:pStyle w:val="Numberedparagraph0"/>
        <w:numPr>
          <w:ilvl w:val="0"/>
          <w:numId w:val="61"/>
        </w:numPr>
        <w:tabs>
          <w:tab w:val="clear" w:pos="360"/>
          <w:tab w:val="clear" w:pos="720"/>
          <w:tab w:val="left" w:pos="540"/>
        </w:tabs>
        <w:ind w:left="547" w:hanging="547"/>
        <w:rPr>
          <w:b/>
        </w:rPr>
      </w:pPr>
      <w:r w:rsidRPr="00383B09">
        <w:rPr>
          <w:rFonts w:ascii="Sylfaen" w:hAnsi="Sylfaen" w:cs="Sylfaen"/>
          <w:b/>
          <w:lang w:val="es-ES"/>
        </w:rPr>
        <w:t>ერთეულმა</w:t>
      </w:r>
      <w:r w:rsidRPr="00383B09">
        <w:rPr>
          <w:b/>
          <w:lang w:val="es-ES"/>
        </w:rPr>
        <w:t xml:space="preserve"> </w:t>
      </w:r>
      <w:r w:rsidRPr="00383B09">
        <w:rPr>
          <w:rFonts w:ascii="Sylfaen" w:hAnsi="Sylfaen" w:cs="Sylfaen"/>
          <w:b/>
          <w:lang w:val="es-ES"/>
        </w:rPr>
        <w:t>ყველა</w:t>
      </w:r>
      <w:r w:rsidRPr="00383B09">
        <w:rPr>
          <w:b/>
          <w:lang w:val="es-ES"/>
        </w:rPr>
        <w:t xml:space="preserve"> </w:t>
      </w:r>
      <w:r w:rsidRPr="00383B09">
        <w:rPr>
          <w:rFonts w:ascii="Sylfaen" w:hAnsi="Sylfaen" w:cs="Sylfaen"/>
          <w:b/>
          <w:lang w:val="es-ES"/>
        </w:rPr>
        <w:t>მნიშვნელოვანი</w:t>
      </w:r>
      <w:r w:rsidRPr="00383B09">
        <w:rPr>
          <w:b/>
          <w:lang w:val="es-ES"/>
        </w:rPr>
        <w:t xml:space="preserve"> </w:t>
      </w:r>
      <w:r w:rsidRPr="00383B09">
        <w:rPr>
          <w:rFonts w:ascii="Sylfaen" w:hAnsi="Sylfaen" w:cs="Sylfaen"/>
          <w:b/>
          <w:lang w:val="es-ES"/>
        </w:rPr>
        <w:t>სააღრიცხვო</w:t>
      </w:r>
      <w:r w:rsidRPr="00383B09">
        <w:rPr>
          <w:b/>
          <w:lang w:val="es-ES"/>
        </w:rPr>
        <w:t xml:space="preserve"> </w:t>
      </w:r>
      <w:r w:rsidRPr="00383B09">
        <w:rPr>
          <w:rFonts w:ascii="Sylfaen" w:hAnsi="Sylfaen" w:cs="Sylfaen"/>
          <w:b/>
          <w:lang w:val="es-ES"/>
        </w:rPr>
        <w:t>პოლიტიკის</w:t>
      </w:r>
      <w:r w:rsidRPr="00383B09">
        <w:rPr>
          <w:b/>
          <w:lang w:val="es-ES"/>
        </w:rPr>
        <w:t xml:space="preserve"> </w:t>
      </w:r>
      <w:r w:rsidRPr="00383B09">
        <w:rPr>
          <w:rFonts w:ascii="Sylfaen" w:hAnsi="Sylfaen" w:cs="Sylfaen"/>
          <w:b/>
          <w:lang w:val="es-ES"/>
        </w:rPr>
        <w:t>მოკლე</w:t>
      </w:r>
      <w:r w:rsidRPr="00383B09">
        <w:rPr>
          <w:b/>
          <w:lang w:val="es-ES"/>
        </w:rPr>
        <w:t xml:space="preserve"> </w:t>
      </w:r>
      <w:r w:rsidRPr="00383B09">
        <w:rPr>
          <w:rFonts w:ascii="Sylfaen" w:hAnsi="Sylfaen" w:cs="Sylfaen"/>
          <w:b/>
          <w:lang w:val="es-ES"/>
        </w:rPr>
        <w:t>მიმოხილვაში</w:t>
      </w:r>
      <w:r w:rsidRPr="00383B09">
        <w:rPr>
          <w:b/>
          <w:lang w:val="es-ES"/>
        </w:rPr>
        <w:t xml:space="preserve"> </w:t>
      </w:r>
      <w:r w:rsidRPr="00383B09">
        <w:rPr>
          <w:rFonts w:ascii="Sylfaen" w:hAnsi="Sylfaen" w:cs="Sylfaen"/>
          <w:b/>
          <w:lang w:val="es-ES"/>
        </w:rPr>
        <w:t>ან</w:t>
      </w:r>
      <w:r w:rsidRPr="00383B09">
        <w:rPr>
          <w:b/>
          <w:lang w:val="es-ES"/>
        </w:rPr>
        <w:t xml:space="preserve"> </w:t>
      </w:r>
      <w:r w:rsidRPr="00383B09">
        <w:rPr>
          <w:rFonts w:ascii="Sylfaen" w:hAnsi="Sylfaen" w:cs="Sylfaen"/>
          <w:b/>
          <w:lang w:val="es-ES"/>
        </w:rPr>
        <w:t>სხვა</w:t>
      </w:r>
      <w:r w:rsidRPr="00383B09">
        <w:rPr>
          <w:b/>
          <w:lang w:val="es-ES"/>
        </w:rPr>
        <w:t xml:space="preserve"> </w:t>
      </w:r>
      <w:r w:rsidRPr="00383B09">
        <w:rPr>
          <w:rFonts w:ascii="Sylfaen" w:hAnsi="Sylfaen" w:cs="Sylfaen"/>
          <w:b/>
          <w:lang w:val="es-ES"/>
        </w:rPr>
        <w:t>გან</w:t>
      </w:r>
      <w:r w:rsidRPr="00383B09">
        <w:rPr>
          <w:b/>
          <w:lang w:val="es-ES"/>
        </w:rPr>
        <w:softHyphen/>
      </w:r>
      <w:r w:rsidRPr="00383B09">
        <w:rPr>
          <w:rFonts w:ascii="Sylfaen" w:hAnsi="Sylfaen" w:cs="Sylfaen"/>
          <w:b/>
          <w:lang w:val="es-ES"/>
        </w:rPr>
        <w:t>მარ</w:t>
      </w:r>
      <w:r w:rsidRPr="00383B09">
        <w:rPr>
          <w:b/>
          <w:lang w:val="es-ES"/>
        </w:rPr>
        <w:softHyphen/>
      </w:r>
      <w:r w:rsidRPr="00383B09">
        <w:rPr>
          <w:rFonts w:ascii="Sylfaen" w:hAnsi="Sylfaen" w:cs="Sylfaen"/>
          <w:b/>
          <w:lang w:val="es-ES"/>
        </w:rPr>
        <w:t>ტე</w:t>
      </w:r>
      <w:r w:rsidRPr="00383B09">
        <w:rPr>
          <w:b/>
          <w:lang w:val="es-ES"/>
        </w:rPr>
        <w:softHyphen/>
      </w:r>
      <w:r w:rsidRPr="00383B09">
        <w:rPr>
          <w:rFonts w:ascii="Sylfaen" w:hAnsi="Sylfaen" w:cs="Sylfaen"/>
          <w:b/>
          <w:lang w:val="es-ES"/>
        </w:rPr>
        <w:t>ბით</w:t>
      </w:r>
      <w:r w:rsidRPr="00383B09">
        <w:rPr>
          <w:b/>
          <w:lang w:val="es-ES"/>
        </w:rPr>
        <w:t xml:space="preserve"> </w:t>
      </w:r>
      <w:r w:rsidRPr="00383B09">
        <w:rPr>
          <w:rFonts w:ascii="Sylfaen" w:hAnsi="Sylfaen" w:cs="Sylfaen"/>
          <w:b/>
          <w:lang w:val="es-ES"/>
        </w:rPr>
        <w:t>შე</w:t>
      </w:r>
      <w:r w:rsidRPr="00383B09">
        <w:rPr>
          <w:b/>
          <w:lang w:val="es-ES"/>
        </w:rPr>
        <w:softHyphen/>
      </w:r>
      <w:r w:rsidRPr="00383B09">
        <w:rPr>
          <w:rFonts w:ascii="Sylfaen" w:hAnsi="Sylfaen" w:cs="Sylfaen"/>
          <w:b/>
          <w:lang w:val="es-ES"/>
        </w:rPr>
        <w:t>ნიშ</w:t>
      </w:r>
      <w:r w:rsidRPr="00383B09">
        <w:rPr>
          <w:b/>
          <w:lang w:val="es-ES"/>
        </w:rPr>
        <w:softHyphen/>
      </w:r>
      <w:r w:rsidRPr="00383B09">
        <w:rPr>
          <w:rFonts w:ascii="Sylfaen" w:hAnsi="Sylfaen" w:cs="Sylfaen"/>
          <w:b/>
          <w:lang w:val="es-ES"/>
        </w:rPr>
        <w:t>ვნებ</w:t>
      </w:r>
      <w:r w:rsidRPr="00383B09">
        <w:rPr>
          <w:b/>
          <w:lang w:val="es-ES"/>
        </w:rPr>
        <w:softHyphen/>
      </w:r>
      <w:r w:rsidRPr="00383B09">
        <w:rPr>
          <w:rFonts w:ascii="Sylfaen" w:hAnsi="Sylfaen" w:cs="Sylfaen"/>
          <w:b/>
          <w:lang w:val="es-ES"/>
        </w:rPr>
        <w:t>ში</w:t>
      </w:r>
      <w:r w:rsidRPr="00383B09">
        <w:rPr>
          <w:b/>
          <w:lang w:val="es-ES"/>
        </w:rPr>
        <w:t xml:space="preserve">, </w:t>
      </w:r>
      <w:r w:rsidRPr="00383B09">
        <w:rPr>
          <w:rFonts w:ascii="Sylfaen" w:hAnsi="Sylfaen" w:cs="Sylfaen"/>
          <w:b/>
          <w:lang w:val="es-ES"/>
        </w:rPr>
        <w:t>სააღრიცხვო</w:t>
      </w:r>
      <w:r w:rsidRPr="00383B09">
        <w:rPr>
          <w:b/>
          <w:lang w:val="es-ES"/>
        </w:rPr>
        <w:t xml:space="preserve"> </w:t>
      </w:r>
      <w:r w:rsidRPr="00383B09">
        <w:rPr>
          <w:rFonts w:ascii="Sylfaen" w:hAnsi="Sylfaen" w:cs="Sylfaen"/>
          <w:b/>
          <w:lang w:val="es-ES"/>
        </w:rPr>
        <w:t>შეფასებებთან</w:t>
      </w:r>
      <w:r w:rsidRPr="00383B09">
        <w:rPr>
          <w:b/>
          <w:lang w:val="es-ES"/>
        </w:rPr>
        <w:t xml:space="preserve"> </w:t>
      </w:r>
      <w:r w:rsidRPr="00383B09">
        <w:rPr>
          <w:rFonts w:ascii="Sylfaen" w:hAnsi="Sylfaen" w:cs="Sylfaen"/>
          <w:b/>
          <w:lang w:val="es-ES"/>
        </w:rPr>
        <w:t>დაკავშირებული</w:t>
      </w:r>
      <w:r w:rsidRPr="00383B09">
        <w:rPr>
          <w:b/>
          <w:lang w:val="es-ES"/>
        </w:rPr>
        <w:t xml:space="preserve"> </w:t>
      </w:r>
      <w:r w:rsidRPr="00383B09">
        <w:rPr>
          <w:rFonts w:ascii="Sylfaen" w:hAnsi="Sylfaen" w:cs="Sylfaen"/>
          <w:b/>
          <w:lang w:val="es-ES"/>
        </w:rPr>
        <w:t>ინფორმაციის</w:t>
      </w:r>
      <w:r w:rsidRPr="00383B09">
        <w:rPr>
          <w:b/>
          <w:lang w:val="es-ES"/>
        </w:rPr>
        <w:t xml:space="preserve"> </w:t>
      </w:r>
      <w:r w:rsidRPr="00383B09">
        <w:rPr>
          <w:rFonts w:ascii="Sylfaen" w:hAnsi="Sylfaen" w:cs="Sylfaen"/>
          <w:b/>
          <w:lang w:val="es-ES"/>
        </w:rPr>
        <w:t>გარდა</w:t>
      </w:r>
      <w:r w:rsidRPr="00383B09">
        <w:rPr>
          <w:b/>
          <w:lang w:val="es-ES"/>
        </w:rPr>
        <w:t xml:space="preserve"> (</w:t>
      </w:r>
      <w:r w:rsidRPr="00383B09">
        <w:rPr>
          <w:rFonts w:ascii="Sylfaen" w:hAnsi="Sylfaen" w:cs="Sylfaen"/>
          <w:b/>
          <w:lang w:val="es-ES"/>
        </w:rPr>
        <w:t>იხ</w:t>
      </w:r>
      <w:r w:rsidRPr="00383B09">
        <w:rPr>
          <w:b/>
          <w:lang w:val="es-ES"/>
        </w:rPr>
        <w:t>.</w:t>
      </w:r>
      <w:r w:rsidR="00E673F2">
        <w:rPr>
          <w:rFonts w:asciiTheme="minorHAnsi" w:hAnsiTheme="minorHAnsi"/>
          <w:b/>
          <w:lang w:val="ka-GE"/>
        </w:rPr>
        <w:t xml:space="preserve"> </w:t>
      </w:r>
      <w:r w:rsidRPr="00383B09">
        <w:rPr>
          <w:b/>
          <w:lang w:val="es-ES"/>
        </w:rPr>
        <w:t>140</w:t>
      </w:r>
      <w:r w:rsidR="00E673F2">
        <w:rPr>
          <w:rFonts w:asciiTheme="minorHAnsi" w:hAnsiTheme="minorHAnsi"/>
          <w:b/>
          <w:lang w:val="ka-GE"/>
        </w:rPr>
        <w:t xml:space="preserve">-ე </w:t>
      </w:r>
      <w:r w:rsidR="00E673F2" w:rsidRPr="00383B09">
        <w:rPr>
          <w:rFonts w:ascii="Sylfaen" w:hAnsi="Sylfaen" w:cs="Sylfaen"/>
          <w:b/>
          <w:lang w:val="es-ES"/>
        </w:rPr>
        <w:t>პუნქტი</w:t>
      </w:r>
      <w:r w:rsidRPr="00383B09">
        <w:rPr>
          <w:b/>
          <w:lang w:val="es-ES"/>
        </w:rPr>
        <w:t xml:space="preserve">), </w:t>
      </w:r>
      <w:r w:rsidRPr="00383B09">
        <w:rPr>
          <w:rFonts w:ascii="Sylfaen" w:hAnsi="Sylfaen" w:cs="Sylfaen"/>
          <w:b/>
          <w:lang w:val="es-ES"/>
        </w:rPr>
        <w:t>უნდა</w:t>
      </w:r>
      <w:r w:rsidRPr="00383B09">
        <w:rPr>
          <w:b/>
          <w:lang w:val="es-ES"/>
        </w:rPr>
        <w:t xml:space="preserve"> </w:t>
      </w:r>
      <w:r w:rsidRPr="00383B09">
        <w:rPr>
          <w:rFonts w:ascii="Sylfaen" w:hAnsi="Sylfaen" w:cs="Sylfaen"/>
          <w:b/>
          <w:lang w:val="es-ES"/>
        </w:rPr>
        <w:t>გაა</w:t>
      </w:r>
      <w:r w:rsidR="00E673F2">
        <w:rPr>
          <w:rFonts w:ascii="Sylfaen" w:hAnsi="Sylfaen" w:cs="Sylfaen"/>
          <w:b/>
          <w:lang w:val="ka-GE"/>
        </w:rPr>
        <w:t>მჟღავნოს</w:t>
      </w:r>
      <w:r w:rsidRPr="00383B09">
        <w:rPr>
          <w:b/>
          <w:lang w:val="es-ES"/>
        </w:rPr>
        <w:t xml:space="preserve"> </w:t>
      </w:r>
      <w:r w:rsidRPr="00383B09">
        <w:rPr>
          <w:rFonts w:ascii="Sylfaen" w:hAnsi="Sylfaen" w:cs="Sylfaen"/>
          <w:b/>
          <w:lang w:val="es-ES"/>
        </w:rPr>
        <w:t>ინფორმაცია</w:t>
      </w:r>
      <w:r w:rsidRPr="00383B09">
        <w:rPr>
          <w:b/>
          <w:lang w:val="es-ES"/>
        </w:rPr>
        <w:t xml:space="preserve"> </w:t>
      </w:r>
      <w:r w:rsidRPr="00383B09">
        <w:rPr>
          <w:rFonts w:ascii="Sylfaen" w:hAnsi="Sylfaen" w:cs="Sylfaen"/>
          <w:b/>
          <w:lang w:val="es-ES"/>
        </w:rPr>
        <w:t>იმ</w:t>
      </w:r>
      <w:r w:rsidRPr="00383B09">
        <w:rPr>
          <w:b/>
          <w:lang w:val="es-ES"/>
        </w:rPr>
        <w:t xml:space="preserve"> </w:t>
      </w:r>
      <w:r w:rsidRPr="00383B09">
        <w:rPr>
          <w:rFonts w:ascii="Sylfaen" w:hAnsi="Sylfaen" w:cs="Sylfaen"/>
          <w:b/>
          <w:lang w:val="es-ES"/>
        </w:rPr>
        <w:t>გადაწ</w:t>
      </w:r>
      <w:r w:rsidRPr="00383B09">
        <w:rPr>
          <w:b/>
          <w:lang w:val="es-ES"/>
        </w:rPr>
        <w:softHyphen/>
      </w:r>
      <w:r w:rsidRPr="00383B09">
        <w:rPr>
          <w:rFonts w:ascii="Sylfaen" w:hAnsi="Sylfaen" w:cs="Sylfaen"/>
          <w:b/>
          <w:lang w:val="es-ES"/>
        </w:rPr>
        <w:t>ყვეტილე</w:t>
      </w:r>
      <w:r w:rsidRPr="00383B09">
        <w:rPr>
          <w:b/>
          <w:lang w:val="es-ES"/>
        </w:rPr>
        <w:softHyphen/>
      </w:r>
      <w:r w:rsidRPr="00383B09">
        <w:rPr>
          <w:rFonts w:ascii="Sylfaen" w:hAnsi="Sylfaen" w:cs="Sylfaen"/>
          <w:b/>
          <w:lang w:val="es-ES"/>
        </w:rPr>
        <w:t>ბე</w:t>
      </w:r>
      <w:r w:rsidRPr="00383B09">
        <w:rPr>
          <w:b/>
          <w:lang w:val="es-ES"/>
        </w:rPr>
        <w:softHyphen/>
      </w:r>
      <w:r w:rsidRPr="00383B09">
        <w:rPr>
          <w:rFonts w:ascii="Sylfaen" w:hAnsi="Sylfaen" w:cs="Sylfaen"/>
          <w:b/>
          <w:lang w:val="es-ES"/>
        </w:rPr>
        <w:t>ბის</w:t>
      </w:r>
      <w:r w:rsidRPr="00383B09">
        <w:rPr>
          <w:b/>
          <w:lang w:val="es-ES"/>
        </w:rPr>
        <w:t xml:space="preserve"> </w:t>
      </w:r>
      <w:r w:rsidRPr="00383B09">
        <w:rPr>
          <w:rFonts w:ascii="Sylfaen" w:hAnsi="Sylfaen" w:cs="Sylfaen"/>
          <w:b/>
          <w:lang w:val="es-ES"/>
        </w:rPr>
        <w:t>შესახებ</w:t>
      </w:r>
      <w:r w:rsidRPr="00383B09">
        <w:rPr>
          <w:b/>
          <w:lang w:val="es-ES"/>
        </w:rPr>
        <w:t xml:space="preserve">, </w:t>
      </w:r>
      <w:r w:rsidRPr="00383B09">
        <w:rPr>
          <w:rFonts w:ascii="Sylfaen" w:hAnsi="Sylfaen" w:cs="Sylfaen"/>
          <w:b/>
          <w:lang w:val="es-ES"/>
        </w:rPr>
        <w:t>რო</w:t>
      </w:r>
      <w:r w:rsidRPr="00383B09">
        <w:rPr>
          <w:b/>
          <w:lang w:val="es-ES"/>
        </w:rPr>
        <w:softHyphen/>
      </w:r>
      <w:r w:rsidRPr="00383B09">
        <w:rPr>
          <w:rFonts w:ascii="Sylfaen" w:hAnsi="Sylfaen" w:cs="Sylfaen"/>
          <w:b/>
          <w:lang w:val="es-ES"/>
        </w:rPr>
        <w:t>მ</w:t>
      </w:r>
      <w:r w:rsidRPr="00383B09">
        <w:rPr>
          <w:b/>
          <w:lang w:val="es-ES"/>
        </w:rPr>
        <w:softHyphen/>
      </w:r>
      <w:r w:rsidRPr="00383B09">
        <w:rPr>
          <w:rFonts w:ascii="Sylfaen" w:hAnsi="Sylfaen" w:cs="Sylfaen"/>
          <w:b/>
          <w:lang w:val="es-ES"/>
        </w:rPr>
        <w:t>ლე</w:t>
      </w:r>
      <w:r w:rsidRPr="00383B09">
        <w:rPr>
          <w:b/>
          <w:lang w:val="es-ES"/>
        </w:rPr>
        <w:softHyphen/>
      </w:r>
      <w:r w:rsidRPr="00383B09">
        <w:rPr>
          <w:rFonts w:ascii="Sylfaen" w:hAnsi="Sylfaen" w:cs="Sylfaen"/>
          <w:b/>
          <w:lang w:val="es-ES"/>
        </w:rPr>
        <w:t>ბიც</w:t>
      </w:r>
      <w:r w:rsidRPr="00383B09">
        <w:rPr>
          <w:b/>
          <w:lang w:val="es-ES"/>
        </w:rPr>
        <w:t xml:space="preserve"> </w:t>
      </w:r>
      <w:r w:rsidRPr="00383B09">
        <w:rPr>
          <w:rFonts w:ascii="Sylfaen" w:hAnsi="Sylfaen" w:cs="Sylfaen"/>
          <w:b/>
          <w:lang w:val="es-ES"/>
        </w:rPr>
        <w:t>ხელ</w:t>
      </w:r>
      <w:r w:rsidRPr="00383B09">
        <w:rPr>
          <w:b/>
          <w:lang w:val="es-ES"/>
        </w:rPr>
        <w:softHyphen/>
      </w:r>
      <w:r w:rsidRPr="00383B09">
        <w:rPr>
          <w:rFonts w:ascii="Sylfaen" w:hAnsi="Sylfaen" w:cs="Sylfaen"/>
          <w:b/>
          <w:lang w:val="es-ES"/>
        </w:rPr>
        <w:t>მძღვა</w:t>
      </w:r>
      <w:r w:rsidRPr="00383B09">
        <w:rPr>
          <w:b/>
          <w:lang w:val="es-ES"/>
        </w:rPr>
        <w:softHyphen/>
      </w:r>
      <w:r w:rsidRPr="00383B09">
        <w:rPr>
          <w:rFonts w:ascii="Sylfaen" w:hAnsi="Sylfaen" w:cs="Sylfaen"/>
          <w:b/>
          <w:lang w:val="es-ES"/>
        </w:rPr>
        <w:t>ნე</w:t>
      </w:r>
      <w:r w:rsidRPr="00383B09">
        <w:rPr>
          <w:b/>
          <w:lang w:val="es-ES"/>
        </w:rPr>
        <w:softHyphen/>
      </w:r>
      <w:r w:rsidRPr="00383B09">
        <w:rPr>
          <w:rFonts w:ascii="Sylfaen" w:hAnsi="Sylfaen" w:cs="Sylfaen"/>
          <w:b/>
          <w:lang w:val="es-ES"/>
        </w:rPr>
        <w:t>ლო</w:t>
      </w:r>
      <w:r w:rsidRPr="00383B09">
        <w:rPr>
          <w:b/>
          <w:lang w:val="es-ES"/>
        </w:rPr>
        <w:softHyphen/>
      </w:r>
      <w:r w:rsidRPr="00383B09">
        <w:rPr>
          <w:rFonts w:ascii="Sylfaen" w:hAnsi="Sylfaen" w:cs="Sylfaen"/>
          <w:b/>
          <w:lang w:val="es-ES"/>
        </w:rPr>
        <w:t>ბამ</w:t>
      </w:r>
      <w:r w:rsidRPr="00383B09">
        <w:rPr>
          <w:b/>
          <w:lang w:val="es-ES"/>
        </w:rPr>
        <w:t xml:space="preserve"> </w:t>
      </w:r>
      <w:r w:rsidRPr="00383B09">
        <w:rPr>
          <w:rFonts w:ascii="Sylfaen" w:hAnsi="Sylfaen" w:cs="Sylfaen"/>
          <w:b/>
          <w:lang w:val="es-ES"/>
        </w:rPr>
        <w:t>მი</w:t>
      </w:r>
      <w:r w:rsidRPr="00383B09">
        <w:rPr>
          <w:b/>
          <w:lang w:val="es-ES"/>
        </w:rPr>
        <w:softHyphen/>
      </w:r>
      <w:r w:rsidRPr="00383B09">
        <w:rPr>
          <w:rFonts w:ascii="Sylfaen" w:hAnsi="Sylfaen" w:cs="Sylfaen"/>
          <w:b/>
          <w:lang w:val="es-ES"/>
        </w:rPr>
        <w:t>ი</w:t>
      </w:r>
      <w:r w:rsidRPr="00383B09">
        <w:rPr>
          <w:b/>
          <w:lang w:val="es-ES"/>
        </w:rPr>
        <w:softHyphen/>
      </w:r>
      <w:r w:rsidRPr="00383B09">
        <w:rPr>
          <w:rFonts w:ascii="Sylfaen" w:hAnsi="Sylfaen" w:cs="Sylfaen"/>
          <w:b/>
          <w:lang w:val="es-ES"/>
        </w:rPr>
        <w:t>ღო</w:t>
      </w:r>
      <w:r w:rsidRPr="00383B09">
        <w:rPr>
          <w:b/>
          <w:lang w:val="es-ES"/>
        </w:rPr>
        <w:t xml:space="preserve"> </w:t>
      </w:r>
      <w:r w:rsidRPr="00383B09">
        <w:rPr>
          <w:rFonts w:ascii="Sylfaen" w:hAnsi="Sylfaen" w:cs="Sylfaen"/>
          <w:b/>
          <w:lang w:val="es-ES"/>
        </w:rPr>
        <w:t>სა</w:t>
      </w:r>
      <w:r w:rsidRPr="00383B09">
        <w:rPr>
          <w:b/>
          <w:lang w:val="es-ES"/>
        </w:rPr>
        <w:softHyphen/>
      </w:r>
      <w:r w:rsidRPr="00383B09">
        <w:rPr>
          <w:rFonts w:ascii="Sylfaen" w:hAnsi="Sylfaen" w:cs="Sylfaen"/>
          <w:b/>
          <w:lang w:val="es-ES"/>
        </w:rPr>
        <w:t>აღ</w:t>
      </w:r>
      <w:r w:rsidRPr="00383B09">
        <w:rPr>
          <w:b/>
          <w:lang w:val="es-ES"/>
        </w:rPr>
        <w:softHyphen/>
      </w:r>
      <w:r w:rsidRPr="00383B09">
        <w:rPr>
          <w:rFonts w:ascii="Sylfaen" w:hAnsi="Sylfaen" w:cs="Sylfaen"/>
          <w:b/>
          <w:lang w:val="es-ES"/>
        </w:rPr>
        <w:t>რიცხ</w:t>
      </w:r>
      <w:r w:rsidRPr="00383B09">
        <w:rPr>
          <w:b/>
          <w:lang w:val="es-ES"/>
        </w:rPr>
        <w:softHyphen/>
      </w:r>
      <w:r w:rsidRPr="00383B09">
        <w:rPr>
          <w:rFonts w:ascii="Sylfaen" w:hAnsi="Sylfaen" w:cs="Sylfaen"/>
          <w:b/>
          <w:lang w:val="es-ES"/>
        </w:rPr>
        <w:t>ვო</w:t>
      </w:r>
      <w:r w:rsidRPr="00383B09">
        <w:rPr>
          <w:b/>
          <w:lang w:val="es-ES"/>
        </w:rPr>
        <w:t xml:space="preserve"> </w:t>
      </w:r>
      <w:r w:rsidRPr="00383B09">
        <w:rPr>
          <w:rFonts w:ascii="Sylfaen" w:hAnsi="Sylfaen" w:cs="Sylfaen"/>
          <w:b/>
          <w:lang w:val="es-ES"/>
        </w:rPr>
        <w:t>პო</w:t>
      </w:r>
      <w:r w:rsidRPr="00383B09">
        <w:rPr>
          <w:b/>
          <w:lang w:val="es-ES"/>
        </w:rPr>
        <w:softHyphen/>
      </w:r>
      <w:r w:rsidRPr="00383B09">
        <w:rPr>
          <w:rFonts w:ascii="Sylfaen" w:hAnsi="Sylfaen" w:cs="Sylfaen"/>
          <w:b/>
          <w:lang w:val="es-ES"/>
        </w:rPr>
        <w:t>ლი</w:t>
      </w:r>
      <w:r w:rsidRPr="00383B09">
        <w:rPr>
          <w:b/>
          <w:lang w:val="es-ES"/>
        </w:rPr>
        <w:softHyphen/>
      </w:r>
      <w:r w:rsidRPr="00383B09">
        <w:rPr>
          <w:rFonts w:ascii="Sylfaen" w:hAnsi="Sylfaen" w:cs="Sylfaen"/>
          <w:b/>
          <w:lang w:val="es-ES"/>
        </w:rPr>
        <w:t>ტი</w:t>
      </w:r>
      <w:r w:rsidRPr="00383B09">
        <w:rPr>
          <w:b/>
          <w:lang w:val="es-ES"/>
        </w:rPr>
        <w:softHyphen/>
      </w:r>
      <w:r w:rsidRPr="00383B09">
        <w:rPr>
          <w:rFonts w:ascii="Sylfaen" w:hAnsi="Sylfaen" w:cs="Sylfaen"/>
          <w:b/>
          <w:lang w:val="es-ES"/>
        </w:rPr>
        <w:t>კის</w:t>
      </w:r>
      <w:r w:rsidRPr="00383B09">
        <w:rPr>
          <w:b/>
          <w:lang w:val="es-ES"/>
        </w:rPr>
        <w:t xml:space="preserve"> </w:t>
      </w:r>
      <w:r w:rsidRPr="00383B09">
        <w:rPr>
          <w:rFonts w:ascii="Sylfaen" w:hAnsi="Sylfaen" w:cs="Sylfaen"/>
          <w:b/>
          <w:lang w:val="es-ES"/>
        </w:rPr>
        <w:t>გა</w:t>
      </w:r>
      <w:r w:rsidRPr="00383B09">
        <w:rPr>
          <w:b/>
          <w:lang w:val="es-ES"/>
        </w:rPr>
        <w:softHyphen/>
      </w:r>
      <w:r w:rsidRPr="00383B09">
        <w:rPr>
          <w:rFonts w:ascii="Sylfaen" w:hAnsi="Sylfaen" w:cs="Sylfaen"/>
          <w:b/>
          <w:lang w:val="es-ES"/>
        </w:rPr>
        <w:t>მო</w:t>
      </w:r>
      <w:r w:rsidRPr="00383B09">
        <w:rPr>
          <w:b/>
          <w:lang w:val="es-ES"/>
        </w:rPr>
        <w:softHyphen/>
      </w:r>
      <w:r w:rsidRPr="00383B09">
        <w:rPr>
          <w:rFonts w:ascii="Sylfaen" w:hAnsi="Sylfaen" w:cs="Sylfaen"/>
          <w:b/>
          <w:lang w:val="es-ES"/>
        </w:rPr>
        <w:t>ყე</w:t>
      </w:r>
      <w:r w:rsidRPr="00383B09">
        <w:rPr>
          <w:b/>
          <w:lang w:val="es-ES"/>
        </w:rPr>
        <w:softHyphen/>
      </w:r>
      <w:r w:rsidRPr="00383B09">
        <w:rPr>
          <w:rFonts w:ascii="Sylfaen" w:hAnsi="Sylfaen" w:cs="Sylfaen"/>
          <w:b/>
          <w:lang w:val="es-ES"/>
        </w:rPr>
        <w:t>ნე</w:t>
      </w:r>
      <w:r w:rsidRPr="00383B09">
        <w:rPr>
          <w:b/>
          <w:lang w:val="es-ES"/>
        </w:rPr>
        <w:softHyphen/>
      </w:r>
      <w:r w:rsidRPr="00383B09">
        <w:rPr>
          <w:rFonts w:ascii="Sylfaen" w:hAnsi="Sylfaen" w:cs="Sylfaen"/>
          <w:b/>
          <w:lang w:val="es-ES"/>
        </w:rPr>
        <w:t>ბის</w:t>
      </w:r>
      <w:r w:rsidRPr="00383B09">
        <w:rPr>
          <w:b/>
          <w:lang w:val="es-ES"/>
        </w:rPr>
        <w:t xml:space="preserve"> </w:t>
      </w:r>
      <w:r w:rsidRPr="00383B09">
        <w:rPr>
          <w:rFonts w:ascii="Sylfaen" w:hAnsi="Sylfaen" w:cs="Sylfaen"/>
          <w:b/>
          <w:lang w:val="es-ES"/>
        </w:rPr>
        <w:t>პრო</w:t>
      </w:r>
      <w:r w:rsidRPr="00383B09">
        <w:rPr>
          <w:b/>
          <w:lang w:val="es-ES"/>
        </w:rPr>
        <w:softHyphen/>
      </w:r>
      <w:r w:rsidRPr="00383B09">
        <w:rPr>
          <w:rFonts w:ascii="Sylfaen" w:hAnsi="Sylfaen" w:cs="Sylfaen"/>
          <w:b/>
          <w:lang w:val="es-ES"/>
        </w:rPr>
        <w:t>ცეს</w:t>
      </w:r>
      <w:r w:rsidRPr="00383B09">
        <w:rPr>
          <w:b/>
          <w:lang w:val="es-ES"/>
        </w:rPr>
        <w:softHyphen/>
      </w:r>
      <w:r w:rsidRPr="00383B09">
        <w:rPr>
          <w:rFonts w:ascii="Sylfaen" w:hAnsi="Sylfaen" w:cs="Sylfaen"/>
          <w:b/>
          <w:lang w:val="es-ES"/>
        </w:rPr>
        <w:t>ში</w:t>
      </w:r>
      <w:r w:rsidRPr="00383B09">
        <w:rPr>
          <w:b/>
          <w:lang w:val="es-ES"/>
        </w:rPr>
        <w:t xml:space="preserve"> </w:t>
      </w:r>
      <w:r w:rsidRPr="00383B09">
        <w:rPr>
          <w:rFonts w:ascii="Sylfaen" w:hAnsi="Sylfaen" w:cs="Sylfaen"/>
          <w:b/>
          <w:lang w:val="es-ES"/>
        </w:rPr>
        <w:t>და</w:t>
      </w:r>
      <w:r w:rsidRPr="00383B09">
        <w:rPr>
          <w:b/>
          <w:lang w:val="es-ES"/>
        </w:rPr>
        <w:t xml:space="preserve"> </w:t>
      </w:r>
      <w:r w:rsidRPr="00383B09">
        <w:rPr>
          <w:rFonts w:ascii="Sylfaen" w:hAnsi="Sylfaen" w:cs="Sylfaen"/>
          <w:b/>
          <w:lang w:val="es-ES"/>
        </w:rPr>
        <w:t>ყვე</w:t>
      </w:r>
      <w:r w:rsidRPr="00383B09">
        <w:rPr>
          <w:b/>
          <w:lang w:val="es-ES"/>
        </w:rPr>
        <w:softHyphen/>
      </w:r>
      <w:r w:rsidRPr="00383B09">
        <w:rPr>
          <w:rFonts w:ascii="Sylfaen" w:hAnsi="Sylfaen" w:cs="Sylfaen"/>
          <w:b/>
          <w:lang w:val="es-ES"/>
        </w:rPr>
        <w:t>ლა</w:t>
      </w:r>
      <w:r w:rsidRPr="00383B09">
        <w:rPr>
          <w:b/>
          <w:lang w:val="es-ES"/>
        </w:rPr>
        <w:softHyphen/>
      </w:r>
      <w:r w:rsidRPr="00383B09">
        <w:rPr>
          <w:rFonts w:ascii="Sylfaen" w:hAnsi="Sylfaen" w:cs="Sylfaen"/>
          <w:b/>
          <w:lang w:val="es-ES"/>
        </w:rPr>
        <w:t>ზე</w:t>
      </w:r>
      <w:r w:rsidRPr="00383B09">
        <w:rPr>
          <w:b/>
          <w:lang w:val="es-ES"/>
        </w:rPr>
        <w:t xml:space="preserve"> </w:t>
      </w:r>
      <w:r w:rsidRPr="00383B09">
        <w:rPr>
          <w:rFonts w:ascii="Sylfaen" w:hAnsi="Sylfaen" w:cs="Sylfaen"/>
          <w:b/>
          <w:lang w:val="es-ES"/>
        </w:rPr>
        <w:t>მნიშ</w:t>
      </w:r>
      <w:r w:rsidRPr="00383B09">
        <w:rPr>
          <w:b/>
          <w:lang w:val="es-ES"/>
        </w:rPr>
        <w:softHyphen/>
      </w:r>
      <w:r w:rsidRPr="00383B09">
        <w:rPr>
          <w:rFonts w:ascii="Sylfaen" w:hAnsi="Sylfaen" w:cs="Sylfaen"/>
          <w:b/>
          <w:lang w:val="es-ES"/>
        </w:rPr>
        <w:t>ვნე</w:t>
      </w:r>
      <w:r w:rsidRPr="00383B09">
        <w:rPr>
          <w:b/>
          <w:lang w:val="es-ES"/>
        </w:rPr>
        <w:softHyphen/>
      </w:r>
      <w:r w:rsidRPr="00383B09">
        <w:rPr>
          <w:rFonts w:ascii="Sylfaen" w:hAnsi="Sylfaen" w:cs="Sylfaen"/>
          <w:b/>
          <w:lang w:val="es-ES"/>
        </w:rPr>
        <w:t>ლო</w:t>
      </w:r>
      <w:r w:rsidRPr="00383B09">
        <w:rPr>
          <w:b/>
          <w:lang w:val="es-ES"/>
        </w:rPr>
        <w:softHyphen/>
      </w:r>
      <w:r w:rsidRPr="00383B09">
        <w:rPr>
          <w:rFonts w:ascii="Sylfaen" w:hAnsi="Sylfaen" w:cs="Sylfaen"/>
          <w:b/>
          <w:lang w:val="es-ES"/>
        </w:rPr>
        <w:t>ვა</w:t>
      </w:r>
      <w:r w:rsidRPr="00383B09">
        <w:rPr>
          <w:b/>
          <w:lang w:val="es-ES"/>
        </w:rPr>
        <w:softHyphen/>
      </w:r>
      <w:r w:rsidRPr="00383B09">
        <w:rPr>
          <w:rFonts w:ascii="Sylfaen" w:hAnsi="Sylfaen" w:cs="Sylfaen"/>
          <w:b/>
          <w:lang w:val="es-ES"/>
        </w:rPr>
        <w:t>ნ</w:t>
      </w:r>
      <w:r w:rsidRPr="00383B09">
        <w:rPr>
          <w:b/>
          <w:lang w:val="es-ES"/>
        </w:rPr>
        <w:t xml:space="preserve"> </w:t>
      </w:r>
      <w:r w:rsidRPr="00383B09">
        <w:rPr>
          <w:rFonts w:ascii="Sylfaen" w:hAnsi="Sylfaen" w:cs="Sylfaen"/>
          <w:b/>
          <w:lang w:val="es-ES"/>
        </w:rPr>
        <w:t>გავ</w:t>
      </w:r>
      <w:r w:rsidRPr="00383B09">
        <w:rPr>
          <w:b/>
          <w:lang w:val="es-ES"/>
        </w:rPr>
        <w:softHyphen/>
      </w:r>
      <w:r w:rsidRPr="00383B09">
        <w:rPr>
          <w:rFonts w:ascii="Sylfaen" w:hAnsi="Sylfaen" w:cs="Sylfaen"/>
          <w:b/>
          <w:lang w:val="es-ES"/>
        </w:rPr>
        <w:t>ლე</w:t>
      </w:r>
      <w:r w:rsidRPr="00383B09">
        <w:rPr>
          <w:b/>
          <w:lang w:val="es-ES"/>
        </w:rPr>
        <w:softHyphen/>
      </w:r>
      <w:r w:rsidRPr="00383B09">
        <w:rPr>
          <w:rFonts w:ascii="Sylfaen" w:hAnsi="Sylfaen" w:cs="Sylfaen"/>
          <w:b/>
          <w:lang w:val="es-ES"/>
        </w:rPr>
        <w:t>ნას</w:t>
      </w:r>
      <w:r w:rsidRPr="00383B09">
        <w:rPr>
          <w:b/>
          <w:lang w:val="es-ES"/>
        </w:rPr>
        <w:t xml:space="preserve"> </w:t>
      </w:r>
      <w:r w:rsidRPr="00383B09">
        <w:rPr>
          <w:rFonts w:ascii="Sylfaen" w:hAnsi="Sylfaen" w:cs="Sylfaen"/>
          <w:b/>
          <w:lang w:val="es-ES"/>
        </w:rPr>
        <w:t>ახდენს</w:t>
      </w:r>
      <w:r w:rsidRPr="00383B09">
        <w:rPr>
          <w:b/>
          <w:lang w:val="es-ES"/>
        </w:rPr>
        <w:t xml:space="preserve"> </w:t>
      </w:r>
      <w:r w:rsidRPr="00383B09">
        <w:rPr>
          <w:rFonts w:ascii="Sylfaen" w:hAnsi="Sylfaen" w:cs="Sylfaen"/>
          <w:b/>
          <w:lang w:val="es-ES"/>
        </w:rPr>
        <w:t>ფი</w:t>
      </w:r>
      <w:r w:rsidRPr="00383B09">
        <w:rPr>
          <w:b/>
          <w:lang w:val="es-ES"/>
        </w:rPr>
        <w:softHyphen/>
      </w:r>
      <w:r w:rsidRPr="00383B09">
        <w:rPr>
          <w:rFonts w:ascii="Sylfaen" w:hAnsi="Sylfaen" w:cs="Sylfaen"/>
          <w:b/>
          <w:lang w:val="es-ES"/>
        </w:rPr>
        <w:t>ნან</w:t>
      </w:r>
      <w:r w:rsidRPr="00383B09">
        <w:rPr>
          <w:b/>
          <w:lang w:val="es-ES"/>
        </w:rPr>
        <w:softHyphen/>
      </w:r>
      <w:r w:rsidRPr="00383B09">
        <w:rPr>
          <w:rFonts w:ascii="Sylfaen" w:hAnsi="Sylfaen" w:cs="Sylfaen"/>
          <w:b/>
          <w:lang w:val="es-ES"/>
        </w:rPr>
        <w:t>სურ</w:t>
      </w:r>
      <w:r w:rsidRPr="00383B09">
        <w:rPr>
          <w:b/>
          <w:lang w:val="es-ES"/>
        </w:rPr>
        <w:t xml:space="preserve"> </w:t>
      </w:r>
      <w:r w:rsidRPr="00383B09">
        <w:rPr>
          <w:rFonts w:ascii="Sylfaen" w:hAnsi="Sylfaen" w:cs="Sylfaen"/>
          <w:b/>
          <w:lang w:val="es-ES"/>
        </w:rPr>
        <w:t>ან</w:t>
      </w:r>
      <w:r w:rsidRPr="00383B09">
        <w:rPr>
          <w:b/>
          <w:lang w:val="es-ES"/>
        </w:rPr>
        <w:softHyphen/>
      </w:r>
      <w:r w:rsidRPr="00383B09">
        <w:rPr>
          <w:rFonts w:ascii="Sylfaen" w:hAnsi="Sylfaen" w:cs="Sylfaen"/>
          <w:b/>
          <w:lang w:val="es-ES"/>
        </w:rPr>
        <w:t>გა</w:t>
      </w:r>
      <w:r w:rsidRPr="00383B09">
        <w:rPr>
          <w:b/>
          <w:lang w:val="es-ES"/>
        </w:rPr>
        <w:softHyphen/>
      </w:r>
      <w:r w:rsidRPr="00383B09">
        <w:rPr>
          <w:rFonts w:ascii="Sylfaen" w:hAnsi="Sylfaen" w:cs="Sylfaen"/>
          <w:b/>
          <w:lang w:val="es-ES"/>
        </w:rPr>
        <w:t>რიშ</w:t>
      </w:r>
      <w:r w:rsidRPr="00383B09">
        <w:rPr>
          <w:b/>
          <w:lang w:val="es-ES"/>
        </w:rPr>
        <w:softHyphen/>
      </w:r>
      <w:r w:rsidRPr="00383B09">
        <w:rPr>
          <w:rFonts w:ascii="Sylfaen" w:hAnsi="Sylfaen" w:cs="Sylfaen"/>
          <w:b/>
          <w:lang w:val="es-ES"/>
        </w:rPr>
        <w:t>გე</w:t>
      </w:r>
      <w:r w:rsidRPr="00383B09">
        <w:rPr>
          <w:b/>
          <w:lang w:val="es-ES"/>
        </w:rPr>
        <w:softHyphen/>
      </w:r>
      <w:r w:rsidRPr="00383B09">
        <w:rPr>
          <w:rFonts w:ascii="Sylfaen" w:hAnsi="Sylfaen" w:cs="Sylfaen"/>
          <w:b/>
          <w:lang w:val="es-ES"/>
        </w:rPr>
        <w:t>ბა</w:t>
      </w:r>
      <w:r w:rsidRPr="00383B09">
        <w:rPr>
          <w:b/>
          <w:lang w:val="es-ES"/>
        </w:rPr>
        <w:softHyphen/>
      </w:r>
      <w:r w:rsidRPr="00383B09">
        <w:rPr>
          <w:rFonts w:ascii="Sylfaen" w:hAnsi="Sylfaen" w:cs="Sylfaen"/>
          <w:b/>
          <w:lang w:val="es-ES"/>
        </w:rPr>
        <w:t>ში</w:t>
      </w:r>
      <w:r w:rsidRPr="00383B09">
        <w:rPr>
          <w:b/>
          <w:lang w:val="es-ES"/>
        </w:rPr>
        <w:t xml:space="preserve"> </w:t>
      </w:r>
      <w:r w:rsidRPr="00383B09">
        <w:rPr>
          <w:rFonts w:ascii="Sylfaen" w:hAnsi="Sylfaen" w:cs="Sylfaen"/>
          <w:b/>
          <w:lang w:val="es-ES"/>
        </w:rPr>
        <w:t>აღი</w:t>
      </w:r>
      <w:r w:rsidRPr="00383B09">
        <w:rPr>
          <w:b/>
          <w:lang w:val="es-ES"/>
        </w:rPr>
        <w:softHyphen/>
      </w:r>
      <w:r w:rsidRPr="00383B09">
        <w:rPr>
          <w:rFonts w:ascii="Sylfaen" w:hAnsi="Sylfaen" w:cs="Sylfaen"/>
          <w:b/>
          <w:lang w:val="es-ES"/>
        </w:rPr>
        <w:t>ა</w:t>
      </w:r>
      <w:r w:rsidRPr="00383B09">
        <w:rPr>
          <w:b/>
          <w:lang w:val="es-ES"/>
        </w:rPr>
        <w:softHyphen/>
      </w:r>
      <w:r w:rsidRPr="00383B09">
        <w:rPr>
          <w:rFonts w:ascii="Sylfaen" w:hAnsi="Sylfaen" w:cs="Sylfaen"/>
          <w:b/>
          <w:lang w:val="es-ES"/>
        </w:rPr>
        <w:t>რე</w:t>
      </w:r>
      <w:r w:rsidRPr="00383B09">
        <w:rPr>
          <w:b/>
          <w:lang w:val="es-ES"/>
        </w:rPr>
        <w:softHyphen/>
      </w:r>
      <w:r w:rsidRPr="00383B09">
        <w:rPr>
          <w:rFonts w:ascii="Sylfaen" w:hAnsi="Sylfaen" w:cs="Sylfaen"/>
          <w:b/>
          <w:lang w:val="es-ES"/>
        </w:rPr>
        <w:t>ბულ</w:t>
      </w:r>
      <w:r w:rsidRPr="00383B09">
        <w:rPr>
          <w:b/>
          <w:lang w:val="es-ES"/>
        </w:rPr>
        <w:t xml:space="preserve"> </w:t>
      </w:r>
      <w:r w:rsidRPr="00383B09">
        <w:rPr>
          <w:rFonts w:ascii="Sylfaen" w:hAnsi="Sylfaen" w:cs="Sylfaen"/>
          <w:b/>
          <w:lang w:val="es-ES"/>
        </w:rPr>
        <w:t>თან</w:t>
      </w:r>
      <w:r w:rsidRPr="00383B09">
        <w:rPr>
          <w:b/>
          <w:lang w:val="es-ES"/>
        </w:rPr>
        <w:softHyphen/>
      </w:r>
      <w:r w:rsidRPr="00383B09">
        <w:rPr>
          <w:rFonts w:ascii="Sylfaen" w:hAnsi="Sylfaen" w:cs="Sylfaen"/>
          <w:b/>
          <w:lang w:val="es-ES"/>
        </w:rPr>
        <w:t>ხებ</w:t>
      </w:r>
      <w:r w:rsidRPr="00383B09">
        <w:rPr>
          <w:b/>
          <w:lang w:val="es-ES"/>
        </w:rPr>
        <w:softHyphen/>
      </w:r>
      <w:r w:rsidRPr="00383B09">
        <w:rPr>
          <w:rFonts w:ascii="Sylfaen" w:hAnsi="Sylfaen" w:cs="Sylfaen"/>
          <w:b/>
          <w:lang w:val="es-ES"/>
        </w:rPr>
        <w:t>ზე</w:t>
      </w:r>
      <w:r w:rsidRPr="00383B09">
        <w:rPr>
          <w:b/>
          <w:lang w:val="es-ES"/>
        </w:rPr>
        <w:t xml:space="preserve">. </w:t>
      </w:r>
    </w:p>
    <w:p w14:paraId="5CC7CCCC" w14:textId="77777777" w:rsidR="00BD4C39" w:rsidRPr="00383B09" w:rsidRDefault="00BD4C39" w:rsidP="00383B09">
      <w:pPr>
        <w:pStyle w:val="Numberedparagraph0"/>
        <w:numPr>
          <w:ilvl w:val="0"/>
          <w:numId w:val="61"/>
        </w:numPr>
        <w:tabs>
          <w:tab w:val="clear" w:pos="360"/>
          <w:tab w:val="clear" w:pos="720"/>
          <w:tab w:val="left" w:pos="540"/>
        </w:tabs>
        <w:ind w:left="547" w:hanging="547"/>
        <w:rPr>
          <w:b/>
        </w:rPr>
      </w:pPr>
      <w:r w:rsidRPr="00383B09">
        <w:rPr>
          <w:rFonts w:ascii="Sylfaen" w:hAnsi="Sylfaen" w:cs="Sylfaen"/>
          <w:lang w:val="es-ES"/>
        </w:rPr>
        <w:t>სა</w:t>
      </w:r>
      <w:r w:rsidRPr="00383B09">
        <w:rPr>
          <w:lang w:val="es-ES"/>
        </w:rPr>
        <w:softHyphen/>
      </w:r>
      <w:r w:rsidRPr="00383B09">
        <w:rPr>
          <w:rFonts w:ascii="Sylfaen" w:hAnsi="Sylfaen" w:cs="Sylfaen"/>
          <w:lang w:val="es-ES"/>
        </w:rPr>
        <w:t>აღ</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ხვო</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კის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მო</w:t>
      </w:r>
      <w:r w:rsidRPr="00383B09">
        <w:rPr>
          <w:lang w:val="es-ES"/>
        </w:rPr>
        <w:softHyphen/>
      </w:r>
      <w:r w:rsidRPr="00383B09">
        <w:rPr>
          <w:rFonts w:ascii="Sylfaen" w:hAnsi="Sylfaen" w:cs="Sylfaen"/>
          <w:lang w:val="es-ES"/>
        </w:rPr>
        <w:t>ყე</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სას</w:t>
      </w:r>
      <w:r w:rsidRPr="00383B09">
        <w:rPr>
          <w:lang w:val="es-ES"/>
        </w:rPr>
        <w:t xml:space="preserve">, </w:t>
      </w:r>
      <w:r w:rsidRPr="00383B09">
        <w:rPr>
          <w:rFonts w:ascii="Sylfaen" w:hAnsi="Sylfaen" w:cs="Sylfaen"/>
          <w:lang w:val="es-ES"/>
        </w:rPr>
        <w:t>ხელ</w:t>
      </w:r>
      <w:r w:rsidRPr="00383B09">
        <w:rPr>
          <w:lang w:val="es-ES"/>
        </w:rPr>
        <w:softHyphen/>
      </w:r>
      <w:r w:rsidRPr="00383B09">
        <w:rPr>
          <w:rFonts w:ascii="Sylfaen" w:hAnsi="Sylfaen" w:cs="Sylfaen"/>
          <w:lang w:val="es-ES"/>
        </w:rPr>
        <w:t>მძღვა</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ბას</w:t>
      </w:r>
      <w:r w:rsidRPr="00383B09">
        <w:rPr>
          <w:lang w:val="es-ES"/>
        </w:rPr>
        <w:t xml:space="preserve"> </w:t>
      </w:r>
      <w:r w:rsidRPr="00383B09">
        <w:rPr>
          <w:rFonts w:ascii="Sylfaen" w:hAnsi="Sylfaen" w:cs="Sylfaen"/>
          <w:lang w:val="es-ES"/>
        </w:rPr>
        <w:t>უხ</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სხვა</w:t>
      </w:r>
      <w:r w:rsidRPr="00383B09">
        <w:rPr>
          <w:lang w:val="es-ES"/>
        </w:rPr>
        <w:softHyphen/>
      </w:r>
      <w:r w:rsidRPr="00383B09">
        <w:rPr>
          <w:rFonts w:ascii="Sylfaen" w:hAnsi="Sylfaen" w:cs="Sylfaen"/>
          <w:lang w:val="es-ES"/>
        </w:rPr>
        <w:t>დას</w:t>
      </w:r>
      <w:r w:rsidRPr="00383B09">
        <w:rPr>
          <w:lang w:val="es-ES"/>
        </w:rPr>
        <w:softHyphen/>
      </w:r>
      <w:r w:rsidRPr="00383B09">
        <w:rPr>
          <w:rFonts w:ascii="Sylfaen" w:hAnsi="Sylfaen" w:cs="Sylfaen"/>
          <w:lang w:val="es-ES"/>
        </w:rPr>
        <w:t>ხვა</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კით</w:t>
      </w:r>
      <w:r w:rsidRPr="00383B09">
        <w:rPr>
          <w:lang w:val="es-ES"/>
        </w:rPr>
        <w:softHyphen/>
      </w:r>
      <w:r w:rsidRPr="00383B09">
        <w:rPr>
          <w:rFonts w:ascii="Sylfaen" w:hAnsi="Sylfaen" w:cs="Sylfaen"/>
          <w:lang w:val="es-ES"/>
        </w:rPr>
        <w:t>ხის</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სჯა</w:t>
      </w:r>
      <w:r w:rsidRPr="00383B09">
        <w:rPr>
          <w:lang w:val="es-ES"/>
        </w:rPr>
        <w:t xml:space="preserve">, </w:t>
      </w:r>
      <w:r w:rsidRPr="00383B09">
        <w:rPr>
          <w:rFonts w:ascii="Sylfaen" w:hAnsi="Sylfaen" w:cs="Sylfaen"/>
          <w:lang w:val="es-ES"/>
        </w:rPr>
        <w:t>იმის</w:t>
      </w:r>
      <w:r w:rsidRPr="00383B09">
        <w:rPr>
          <w:lang w:val="es-ES"/>
        </w:rPr>
        <w:t xml:space="preserve"> </w:t>
      </w:r>
      <w:r w:rsidRPr="00383B09">
        <w:rPr>
          <w:rFonts w:ascii="Sylfaen" w:hAnsi="Sylfaen" w:cs="Sylfaen"/>
          <w:lang w:val="es-ES"/>
        </w:rPr>
        <w:t>გარ</w:t>
      </w:r>
      <w:r w:rsidRPr="00383B09">
        <w:rPr>
          <w:lang w:val="es-ES"/>
        </w:rPr>
        <w:softHyphen/>
      </w:r>
      <w:r w:rsidRPr="00383B09">
        <w:rPr>
          <w:rFonts w:ascii="Sylfaen" w:hAnsi="Sylfaen" w:cs="Sylfaen"/>
          <w:lang w:val="es-ES"/>
        </w:rPr>
        <w:t>და</w:t>
      </w:r>
      <w:r w:rsidRPr="00383B09">
        <w:rPr>
          <w:lang w:val="es-ES"/>
        </w:rPr>
        <w:t xml:space="preserve">, </w:t>
      </w:r>
      <w:r w:rsidRPr="00383B09">
        <w:rPr>
          <w:rFonts w:ascii="Sylfaen" w:hAnsi="Sylfaen" w:cs="Sylfaen"/>
          <w:lang w:val="es-ES"/>
        </w:rPr>
        <w:t>რაც</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კავ</w:t>
      </w:r>
      <w:r w:rsidRPr="00383B09">
        <w:rPr>
          <w:lang w:val="es-ES"/>
        </w:rPr>
        <w:softHyphen/>
      </w:r>
      <w:r w:rsidRPr="00383B09">
        <w:rPr>
          <w:rFonts w:ascii="Sylfaen" w:hAnsi="Sylfaen" w:cs="Sylfaen"/>
          <w:lang w:val="es-ES"/>
        </w:rPr>
        <w:t>ში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ლია</w:t>
      </w:r>
      <w:r w:rsidRPr="00383B09">
        <w:rPr>
          <w:lang w:val="es-ES"/>
        </w:rPr>
        <w:t xml:space="preserve"> </w:t>
      </w:r>
      <w:r w:rsidRPr="00383B09">
        <w:rPr>
          <w:rFonts w:ascii="Sylfaen" w:hAnsi="Sylfaen" w:cs="Sylfaen"/>
          <w:lang w:val="es-ES"/>
        </w:rPr>
        <w:t>სააღრიცხვო</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ბებ</w:t>
      </w:r>
      <w:r w:rsidRPr="00383B09">
        <w:rPr>
          <w:lang w:val="es-ES"/>
        </w:rPr>
        <w:softHyphen/>
      </w:r>
      <w:r w:rsidRPr="00383B09">
        <w:rPr>
          <w:rFonts w:ascii="Sylfaen" w:hAnsi="Sylfaen" w:cs="Sylfaen"/>
          <w:lang w:val="es-ES"/>
        </w:rPr>
        <w:t>თან</w:t>
      </w:r>
      <w:r w:rsidRPr="00383B09">
        <w:rPr>
          <w:lang w:val="es-ES"/>
        </w:rPr>
        <w:t xml:space="preserve">. </w:t>
      </w:r>
      <w:r w:rsidRPr="00383B09">
        <w:rPr>
          <w:rFonts w:ascii="Sylfaen" w:hAnsi="Sylfaen" w:cs="Sylfaen"/>
          <w:lang w:val="es-ES"/>
        </w:rPr>
        <w:t>ა</w:t>
      </w:r>
      <w:r w:rsidRPr="00383B09">
        <w:rPr>
          <w:lang w:val="es-ES"/>
        </w:rPr>
        <w:softHyphen/>
      </w:r>
      <w:r w:rsidRPr="00383B09">
        <w:rPr>
          <w:rFonts w:ascii="Sylfaen" w:hAnsi="Sylfaen" w:cs="Sylfaen"/>
          <w:lang w:val="es-ES"/>
        </w:rPr>
        <w:t>მან</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საძ</w:t>
      </w:r>
      <w:r w:rsidRPr="00383B09">
        <w:rPr>
          <w:lang w:val="es-ES"/>
        </w:rPr>
        <w:softHyphen/>
      </w:r>
      <w:r w:rsidRPr="00383B09">
        <w:rPr>
          <w:rFonts w:ascii="Sylfaen" w:hAnsi="Sylfaen" w:cs="Sylfaen"/>
          <w:lang w:val="es-ES"/>
        </w:rPr>
        <w:t>ლოა</w:t>
      </w:r>
      <w:r w:rsidRPr="00383B09">
        <w:rPr>
          <w:lang w:val="es-ES"/>
        </w:rPr>
        <w:t xml:space="preserve"> </w:t>
      </w:r>
      <w:r w:rsidRPr="00383B09">
        <w:rPr>
          <w:rFonts w:ascii="Sylfaen" w:hAnsi="Sylfaen" w:cs="Sylfaen"/>
          <w:lang w:val="es-ES"/>
        </w:rPr>
        <w:t>მნიშ</w:t>
      </w:r>
      <w:r w:rsidRPr="00383B09">
        <w:rPr>
          <w:lang w:val="es-ES"/>
        </w:rPr>
        <w:softHyphen/>
      </w:r>
      <w:r w:rsidRPr="00383B09">
        <w:rPr>
          <w:rFonts w:ascii="Sylfaen" w:hAnsi="Sylfaen" w:cs="Sylfaen"/>
          <w:lang w:val="es-ES"/>
        </w:rPr>
        <w:t>ვნე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ნი</w:t>
      </w:r>
      <w:r w:rsidRPr="00383B09">
        <w:rPr>
          <w:lang w:val="es-ES"/>
        </w:rPr>
        <w:t xml:space="preserve"> </w:t>
      </w:r>
      <w:r w:rsidRPr="00383B09">
        <w:rPr>
          <w:rFonts w:ascii="Sylfaen" w:hAnsi="Sylfaen" w:cs="Sylfaen"/>
          <w:lang w:val="es-ES"/>
        </w:rPr>
        <w:t>გავ</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ნა</w:t>
      </w:r>
      <w:r w:rsidRPr="00383B09">
        <w:rPr>
          <w:lang w:val="es-ES"/>
        </w:rPr>
        <w:t xml:space="preserve"> </w:t>
      </w:r>
      <w:r w:rsidRPr="00383B09">
        <w:rPr>
          <w:rFonts w:ascii="Sylfaen" w:hAnsi="Sylfaen" w:cs="Sylfaen"/>
          <w:lang w:val="es-ES"/>
        </w:rPr>
        <w:t>იქო</w:t>
      </w:r>
      <w:r w:rsidRPr="00383B09">
        <w:rPr>
          <w:lang w:val="es-ES"/>
        </w:rPr>
        <w:softHyphen/>
      </w:r>
      <w:r w:rsidRPr="00383B09">
        <w:rPr>
          <w:rFonts w:ascii="Sylfaen" w:hAnsi="Sylfaen" w:cs="Sylfaen"/>
          <w:lang w:val="es-ES"/>
        </w:rPr>
        <w:t>ნი</w:t>
      </w:r>
      <w:r w:rsidRPr="00383B09">
        <w:rPr>
          <w:lang w:val="es-ES"/>
        </w:rPr>
        <w:softHyphen/>
      </w:r>
      <w:r w:rsidRPr="00383B09">
        <w:rPr>
          <w:rFonts w:ascii="Sylfaen" w:hAnsi="Sylfaen" w:cs="Sylfaen"/>
          <w:lang w:val="es-ES"/>
        </w:rPr>
        <w:t>ოს</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სურ</w:t>
      </w:r>
      <w:r w:rsidRPr="00383B09">
        <w:rPr>
          <w:lang w:val="es-ES"/>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ბა</w:t>
      </w:r>
      <w:r w:rsidRPr="00383B09">
        <w:rPr>
          <w:lang w:val="es-ES"/>
        </w:rPr>
        <w:softHyphen/>
      </w:r>
      <w:r w:rsidRPr="00383B09">
        <w:rPr>
          <w:rFonts w:ascii="Sylfaen" w:hAnsi="Sylfaen" w:cs="Sylfaen"/>
          <w:lang w:val="es-ES"/>
        </w:rPr>
        <w:t>ში</w:t>
      </w:r>
      <w:r w:rsidRPr="00383B09">
        <w:rPr>
          <w:lang w:val="es-ES"/>
        </w:rPr>
        <w:t xml:space="preserve"> </w:t>
      </w:r>
      <w:r w:rsidRPr="00383B09">
        <w:rPr>
          <w:rFonts w:ascii="Sylfaen" w:hAnsi="Sylfaen" w:cs="Sylfaen"/>
          <w:lang w:val="es-ES"/>
        </w:rPr>
        <w:t>ასა</w:t>
      </w:r>
      <w:r w:rsidRPr="00383B09">
        <w:rPr>
          <w:lang w:val="es-ES"/>
        </w:rPr>
        <w:softHyphen/>
      </w:r>
      <w:r w:rsidRPr="00383B09">
        <w:rPr>
          <w:rFonts w:ascii="Sylfaen" w:hAnsi="Sylfaen" w:cs="Sylfaen"/>
          <w:lang w:val="es-ES"/>
        </w:rPr>
        <w:t>ხულ</w:t>
      </w:r>
      <w:r w:rsidRPr="00383B09">
        <w:rPr>
          <w:lang w:val="es-ES"/>
        </w:rPr>
        <w:t xml:space="preserve"> </w:t>
      </w:r>
      <w:r w:rsidRPr="00383B09">
        <w:rPr>
          <w:rFonts w:ascii="Sylfaen" w:hAnsi="Sylfaen" w:cs="Sylfaen"/>
          <w:lang w:val="es-ES"/>
        </w:rPr>
        <w:t>თან</w:t>
      </w:r>
      <w:r w:rsidRPr="00383B09">
        <w:rPr>
          <w:lang w:val="es-ES"/>
        </w:rPr>
        <w:softHyphen/>
      </w:r>
      <w:r w:rsidRPr="00383B09">
        <w:rPr>
          <w:rFonts w:ascii="Sylfaen" w:hAnsi="Sylfaen" w:cs="Sylfaen"/>
          <w:lang w:val="es-ES"/>
        </w:rPr>
        <w:t>ხებ</w:t>
      </w:r>
      <w:r w:rsidRPr="00383B09">
        <w:rPr>
          <w:lang w:val="es-ES"/>
        </w:rPr>
        <w:softHyphen/>
      </w:r>
      <w:r w:rsidRPr="00383B09">
        <w:rPr>
          <w:rFonts w:ascii="Sylfaen" w:hAnsi="Sylfaen" w:cs="Sylfaen"/>
          <w:lang w:val="es-ES"/>
        </w:rPr>
        <w:t>ზე</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თად</w:t>
      </w:r>
      <w:r w:rsidRPr="00383B09">
        <w:rPr>
          <w:lang w:val="es-ES"/>
        </w:rPr>
        <w:t xml:space="preserve">, </w:t>
      </w:r>
      <w:r w:rsidRPr="00383B09">
        <w:rPr>
          <w:rFonts w:ascii="Sylfaen" w:hAnsi="Sylfaen" w:cs="Sylfaen"/>
          <w:lang w:val="es-ES"/>
        </w:rPr>
        <w:t>ხელ</w:t>
      </w:r>
      <w:r w:rsidRPr="00383B09">
        <w:rPr>
          <w:lang w:val="es-ES"/>
        </w:rPr>
        <w:softHyphen/>
      </w:r>
      <w:r w:rsidRPr="00383B09">
        <w:rPr>
          <w:rFonts w:ascii="Sylfaen" w:hAnsi="Sylfaen" w:cs="Sylfaen"/>
          <w:lang w:val="es-ES"/>
        </w:rPr>
        <w:t>მძღვა</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თავს</w:t>
      </w:r>
      <w:r w:rsidRPr="00383B09">
        <w:rPr>
          <w:lang w:val="es-ES"/>
        </w:rPr>
        <w:t xml:space="preserve"> </w:t>
      </w:r>
      <w:r w:rsidRPr="00383B09">
        <w:rPr>
          <w:rFonts w:ascii="Sylfaen" w:hAnsi="Sylfaen" w:cs="Sylfaen"/>
          <w:lang w:val="es-ES"/>
        </w:rPr>
        <w:t>მსჯე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ბას</w:t>
      </w:r>
      <w:r w:rsidRPr="00383B09">
        <w:rPr>
          <w:lang w:val="es-ES"/>
        </w:rPr>
        <w:t xml:space="preserve">, </w:t>
      </w:r>
      <w:r w:rsidRPr="00383B09">
        <w:rPr>
          <w:rFonts w:ascii="Sylfaen" w:hAnsi="Sylfaen" w:cs="Sylfaen"/>
          <w:lang w:val="es-ES"/>
        </w:rPr>
        <w:t>რა</w:t>
      </w:r>
      <w:r w:rsidRPr="00383B09">
        <w:rPr>
          <w:lang w:val="es-ES"/>
        </w:rPr>
        <w:softHyphen/>
      </w:r>
      <w:r w:rsidRPr="00383B09">
        <w:rPr>
          <w:rFonts w:ascii="Sylfaen" w:hAnsi="Sylfaen" w:cs="Sylfaen"/>
          <w:lang w:val="es-ES"/>
        </w:rPr>
        <w:t>თა</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ად</w:t>
      </w:r>
      <w:r w:rsidRPr="00383B09">
        <w:rPr>
          <w:lang w:val="es-ES"/>
        </w:rPr>
        <w:softHyphen/>
      </w:r>
      <w:r w:rsidRPr="00383B09">
        <w:rPr>
          <w:rFonts w:ascii="Sylfaen" w:hAnsi="Sylfaen" w:cs="Sylfaen"/>
          <w:lang w:val="es-ES"/>
        </w:rPr>
        <w:t>გი</w:t>
      </w:r>
      <w:r w:rsidRPr="00383B09">
        <w:rPr>
          <w:lang w:val="es-ES"/>
        </w:rPr>
        <w:softHyphen/>
      </w:r>
      <w:r w:rsidRPr="00383B09">
        <w:rPr>
          <w:rFonts w:ascii="Sylfaen" w:hAnsi="Sylfaen" w:cs="Sylfaen"/>
          <w:lang w:val="es-ES"/>
        </w:rPr>
        <w:t>ნოს</w:t>
      </w:r>
      <w:r w:rsidRPr="00383B09">
        <w:rPr>
          <w:lang w:val="es-ES"/>
        </w:rPr>
        <w:t>:</w:t>
      </w:r>
    </w:p>
    <w:p w14:paraId="7808985B" w14:textId="77777777" w:rsidR="00BD4C39" w:rsidRPr="00BD4C39" w:rsidRDefault="00BD4C39" w:rsidP="00CD48B8">
      <w:pPr>
        <w:pStyle w:val="StyleStandardPointNotBoldItalic"/>
        <w:numPr>
          <w:ilvl w:val="2"/>
          <w:numId w:val="62"/>
        </w:numPr>
        <w:tabs>
          <w:tab w:val="left" w:pos="1080"/>
          <w:tab w:val="left" w:pos="6300"/>
        </w:tabs>
        <w:spacing w:before="120" w:line="240" w:lineRule="exact"/>
        <w:ind w:hanging="1620"/>
        <w:rPr>
          <w:lang w:val="es-ES"/>
        </w:rPr>
      </w:pPr>
      <w:r w:rsidRPr="00BD4C39">
        <w:rPr>
          <w:rFonts w:ascii="Sylfaen" w:hAnsi="Sylfaen" w:cs="Sylfaen"/>
          <w:lang w:val="es-ES"/>
        </w:rPr>
        <w:t>არის</w:t>
      </w:r>
      <w:r w:rsidRPr="00BD4C39">
        <w:rPr>
          <w:lang w:val="es-ES"/>
        </w:rPr>
        <w:t xml:space="preserve"> </w:t>
      </w:r>
      <w:r w:rsidRPr="00BD4C39">
        <w:rPr>
          <w:rFonts w:ascii="Sylfaen" w:hAnsi="Sylfaen" w:cs="Sylfaen"/>
          <w:lang w:val="es-ES"/>
        </w:rPr>
        <w:t>თუ</w:t>
      </w:r>
      <w:r w:rsidRPr="00BD4C39">
        <w:rPr>
          <w:lang w:val="es-ES"/>
        </w:rPr>
        <w:t xml:space="preserve"> </w:t>
      </w:r>
      <w:r w:rsidRPr="00BD4C39">
        <w:rPr>
          <w:rFonts w:ascii="Sylfaen" w:hAnsi="Sylfaen" w:cs="Sylfaen"/>
          <w:lang w:val="es-ES"/>
        </w:rPr>
        <w:t>არა</w:t>
      </w:r>
      <w:r w:rsidRPr="00BD4C39">
        <w:rPr>
          <w:lang w:val="es-ES"/>
        </w:rPr>
        <w:t xml:space="preserve"> </w:t>
      </w:r>
      <w:r w:rsidRPr="00BD4C39">
        <w:rPr>
          <w:rFonts w:ascii="Sylfaen" w:hAnsi="Sylfaen" w:cs="Sylfaen"/>
          <w:lang w:val="es-ES"/>
        </w:rPr>
        <w:t>აქ</w:t>
      </w:r>
      <w:r w:rsidRPr="00BD4C39">
        <w:rPr>
          <w:lang w:val="es-ES"/>
        </w:rPr>
        <w:softHyphen/>
      </w:r>
      <w:r w:rsidRPr="00BD4C39">
        <w:rPr>
          <w:rFonts w:ascii="Sylfaen" w:hAnsi="Sylfaen" w:cs="Sylfaen"/>
          <w:lang w:val="es-ES"/>
        </w:rPr>
        <w:t>ტი</w:t>
      </w:r>
      <w:r w:rsidRPr="00BD4C39">
        <w:rPr>
          <w:lang w:val="es-ES"/>
        </w:rPr>
        <w:softHyphen/>
      </w:r>
      <w:r w:rsidRPr="00BD4C39">
        <w:rPr>
          <w:rFonts w:ascii="Sylfaen" w:hAnsi="Sylfaen" w:cs="Sylfaen"/>
          <w:lang w:val="es-ES"/>
        </w:rPr>
        <w:t>ვი</w:t>
      </w:r>
      <w:r w:rsidRPr="00BD4C39">
        <w:rPr>
          <w:lang w:val="es-ES"/>
        </w:rPr>
        <w:t xml:space="preserve"> </w:t>
      </w:r>
      <w:r w:rsidRPr="00BD4C39">
        <w:rPr>
          <w:rFonts w:ascii="Sylfaen" w:hAnsi="Sylfaen" w:cs="Sylfaen"/>
          <w:lang w:val="es-ES"/>
        </w:rPr>
        <w:t>საინვესტიციო</w:t>
      </w:r>
      <w:r w:rsidRPr="00BD4C39">
        <w:rPr>
          <w:lang w:val="es-ES"/>
        </w:rPr>
        <w:t xml:space="preserve"> </w:t>
      </w:r>
      <w:r w:rsidRPr="00BD4C39">
        <w:rPr>
          <w:rFonts w:ascii="Sylfaen" w:hAnsi="Sylfaen" w:cs="Sylfaen"/>
          <w:lang w:val="es-ES"/>
        </w:rPr>
        <w:t>ქონება</w:t>
      </w:r>
      <w:r w:rsidRPr="00BD4C39">
        <w:rPr>
          <w:lang w:val="es-ES"/>
        </w:rPr>
        <w:t>;</w:t>
      </w:r>
    </w:p>
    <w:p w14:paraId="7CC9CAA0" w14:textId="77777777" w:rsidR="00BD4C39" w:rsidRPr="00BD4C39" w:rsidRDefault="00BD4C39" w:rsidP="00CD48B8">
      <w:pPr>
        <w:pStyle w:val="StyleStandardPointNotBoldItalic"/>
        <w:numPr>
          <w:ilvl w:val="2"/>
          <w:numId w:val="62"/>
        </w:numPr>
        <w:tabs>
          <w:tab w:val="left" w:pos="1080"/>
          <w:tab w:val="left" w:pos="6300"/>
        </w:tabs>
        <w:spacing w:before="120" w:after="0" w:line="240" w:lineRule="exact"/>
        <w:ind w:left="1080" w:hanging="540"/>
        <w:rPr>
          <w:iCs w:val="0"/>
          <w:lang w:val="en-US"/>
        </w:rPr>
      </w:pPr>
      <w:r w:rsidRPr="00BD4C39">
        <w:rPr>
          <w:rFonts w:ascii="Sylfaen" w:hAnsi="Sylfaen" w:cs="Sylfaen"/>
          <w:iCs w:val="0"/>
          <w:lang w:val="es-ES"/>
        </w:rPr>
        <w:t>საქონლის</w:t>
      </w:r>
      <w:r w:rsidRPr="00BD4C39">
        <w:rPr>
          <w:iCs w:val="0"/>
          <w:lang w:val="es-ES"/>
        </w:rPr>
        <w:t>/</w:t>
      </w:r>
      <w:r w:rsidRPr="00BD4C39">
        <w:rPr>
          <w:rFonts w:ascii="Sylfaen" w:hAnsi="Sylfaen" w:cs="Sylfaen"/>
          <w:iCs w:val="0"/>
          <w:lang w:val="es-ES"/>
        </w:rPr>
        <w:t>მომსახურების</w:t>
      </w:r>
      <w:r w:rsidRPr="00BD4C39">
        <w:rPr>
          <w:iCs w:val="0"/>
          <w:lang w:val="es-ES"/>
        </w:rPr>
        <w:t xml:space="preserve"> </w:t>
      </w:r>
      <w:r w:rsidRPr="00BD4C39">
        <w:rPr>
          <w:rFonts w:ascii="Sylfaen" w:hAnsi="Sylfaen" w:cs="Sylfaen"/>
          <w:iCs w:val="0"/>
          <w:lang w:val="es-ES"/>
        </w:rPr>
        <w:t>მიწოდების</w:t>
      </w:r>
      <w:r w:rsidRPr="00BD4C39">
        <w:rPr>
          <w:iCs w:val="0"/>
          <w:lang w:val="es-ES"/>
        </w:rPr>
        <w:t xml:space="preserve"> </w:t>
      </w:r>
      <w:r w:rsidRPr="00BD4C39">
        <w:rPr>
          <w:rFonts w:ascii="Sylfaen" w:hAnsi="Sylfaen" w:cs="Sylfaen"/>
          <w:iCs w:val="0"/>
          <w:lang w:val="es-ES"/>
        </w:rPr>
        <w:t>ხელშეკრულებები</w:t>
      </w:r>
      <w:r>
        <w:rPr>
          <w:iCs w:val="0"/>
          <w:lang w:val="es-ES"/>
        </w:rPr>
        <w:t>,</w:t>
      </w:r>
      <w:r>
        <w:rPr>
          <w:rFonts w:ascii="Sylfaen" w:hAnsi="Sylfaen"/>
          <w:iCs w:val="0"/>
          <w:lang w:val="ka-GE"/>
        </w:rPr>
        <w:t xml:space="preserve"> </w:t>
      </w:r>
      <w:r w:rsidRPr="00BD4C39">
        <w:rPr>
          <w:rFonts w:ascii="Sylfaen" w:hAnsi="Sylfaen" w:cs="Sylfaen"/>
          <w:iCs w:val="0"/>
          <w:lang w:val="es-ES"/>
        </w:rPr>
        <w:t>რომლებიც</w:t>
      </w:r>
      <w:r w:rsidRPr="00BD4C39">
        <w:rPr>
          <w:iCs w:val="0"/>
          <w:lang w:val="es-ES"/>
        </w:rPr>
        <w:t xml:space="preserve"> </w:t>
      </w:r>
      <w:r w:rsidRPr="00BD4C39">
        <w:rPr>
          <w:rFonts w:ascii="Sylfaen" w:hAnsi="Sylfaen" w:cs="Sylfaen"/>
          <w:iCs w:val="0"/>
          <w:lang w:val="es-ES"/>
        </w:rPr>
        <w:t>გულისხმობს</w:t>
      </w:r>
      <w:r w:rsidRPr="00BD4C39">
        <w:rPr>
          <w:iCs w:val="0"/>
          <w:lang w:val="es-ES"/>
        </w:rPr>
        <w:t xml:space="preserve"> </w:t>
      </w:r>
      <w:r w:rsidRPr="00BD4C39">
        <w:rPr>
          <w:rFonts w:ascii="Sylfaen" w:hAnsi="Sylfaen" w:cs="Sylfaen"/>
          <w:iCs w:val="0"/>
          <w:lang w:val="es-ES"/>
        </w:rPr>
        <w:t>გადაცემული</w:t>
      </w:r>
      <w:r w:rsidRPr="00BD4C39">
        <w:rPr>
          <w:iCs w:val="0"/>
          <w:lang w:val="es-ES"/>
        </w:rPr>
        <w:t xml:space="preserve"> </w:t>
      </w:r>
      <w:r w:rsidRPr="00BD4C39">
        <w:rPr>
          <w:rFonts w:ascii="Sylfaen" w:hAnsi="Sylfaen" w:cs="Sylfaen"/>
          <w:iCs w:val="0"/>
          <w:lang w:val="es-ES"/>
        </w:rPr>
        <w:t>აქტივების</w:t>
      </w:r>
      <w:r w:rsidRPr="00BD4C39">
        <w:rPr>
          <w:iCs w:val="0"/>
          <w:lang w:val="es-ES"/>
        </w:rPr>
        <w:t xml:space="preserve"> </w:t>
      </w:r>
      <w:r w:rsidRPr="00BD4C39">
        <w:rPr>
          <w:rFonts w:ascii="Sylfaen" w:hAnsi="Sylfaen" w:cs="Sylfaen"/>
          <w:iCs w:val="0"/>
          <w:lang w:val="es-ES"/>
        </w:rPr>
        <w:t>გამოყენებას</w:t>
      </w:r>
      <w:r w:rsidRPr="00BD4C39">
        <w:rPr>
          <w:iCs w:val="0"/>
          <w:lang w:val="es-ES"/>
        </w:rPr>
        <w:t xml:space="preserve">, </w:t>
      </w:r>
      <w:r w:rsidRPr="00BD4C39">
        <w:rPr>
          <w:rFonts w:ascii="Sylfaen" w:hAnsi="Sylfaen" w:cs="Sylfaen"/>
          <w:iCs w:val="0"/>
          <w:lang w:val="es-ES"/>
        </w:rPr>
        <w:t>წარმოადგენს</w:t>
      </w:r>
      <w:r w:rsidRPr="00BD4C39">
        <w:rPr>
          <w:iCs w:val="0"/>
          <w:lang w:val="es-ES"/>
        </w:rPr>
        <w:t xml:space="preserve"> </w:t>
      </w:r>
      <w:r w:rsidRPr="00BD4C39">
        <w:rPr>
          <w:rFonts w:ascii="Sylfaen" w:hAnsi="Sylfaen" w:cs="Sylfaen"/>
          <w:iCs w:val="0"/>
          <w:lang w:val="es-ES"/>
        </w:rPr>
        <w:t>თუ</w:t>
      </w:r>
      <w:r w:rsidRPr="00BD4C39">
        <w:rPr>
          <w:iCs w:val="0"/>
          <w:lang w:val="es-ES"/>
        </w:rPr>
        <w:t xml:space="preserve"> </w:t>
      </w:r>
      <w:r w:rsidRPr="00BD4C39">
        <w:rPr>
          <w:rFonts w:ascii="Sylfaen" w:hAnsi="Sylfaen" w:cs="Sylfaen"/>
          <w:iCs w:val="0"/>
          <w:lang w:val="es-ES"/>
        </w:rPr>
        <w:t>არა</w:t>
      </w:r>
      <w:r w:rsidRPr="00BD4C39">
        <w:rPr>
          <w:iCs w:val="0"/>
          <w:lang w:val="es-ES"/>
        </w:rPr>
        <w:t xml:space="preserve"> </w:t>
      </w:r>
      <w:r w:rsidRPr="00BD4C39">
        <w:rPr>
          <w:rFonts w:ascii="Sylfaen" w:hAnsi="Sylfaen" w:cs="Sylfaen"/>
          <w:iCs w:val="0"/>
          <w:lang w:val="es-ES"/>
        </w:rPr>
        <w:t>იჯარას</w:t>
      </w:r>
      <w:r>
        <w:rPr>
          <w:rFonts w:ascii="Sylfaen" w:hAnsi="Sylfaen"/>
          <w:iCs w:val="0"/>
          <w:lang w:val="ka-GE"/>
        </w:rPr>
        <w:t>;</w:t>
      </w:r>
    </w:p>
    <w:p w14:paraId="646F47CC" w14:textId="77777777" w:rsidR="00BD4C39" w:rsidRPr="00BD4C39" w:rsidRDefault="00BD4C39" w:rsidP="00CD48B8">
      <w:pPr>
        <w:pStyle w:val="StyleStandardPointNotBoldItalic"/>
        <w:numPr>
          <w:ilvl w:val="2"/>
          <w:numId w:val="62"/>
        </w:numPr>
        <w:tabs>
          <w:tab w:val="left" w:pos="1080"/>
          <w:tab w:val="left" w:pos="6300"/>
        </w:tabs>
        <w:spacing w:before="120" w:after="0" w:line="240" w:lineRule="exact"/>
        <w:ind w:left="1080" w:hanging="540"/>
        <w:rPr>
          <w:iCs w:val="0"/>
          <w:lang w:val="en-US"/>
        </w:rPr>
      </w:pPr>
      <w:r w:rsidRPr="00BD4C39">
        <w:rPr>
          <w:rFonts w:ascii="Sylfaen" w:hAnsi="Sylfaen" w:cs="Sylfaen"/>
          <w:lang w:val="es-ES"/>
        </w:rPr>
        <w:t>წარ</w:t>
      </w:r>
      <w:r w:rsidRPr="00BD4C39">
        <w:rPr>
          <w:lang w:val="es-ES"/>
        </w:rPr>
        <w:softHyphen/>
      </w:r>
      <w:r w:rsidRPr="00BD4C39">
        <w:rPr>
          <w:rFonts w:ascii="Sylfaen" w:hAnsi="Sylfaen" w:cs="Sylfaen"/>
          <w:lang w:val="es-ES"/>
        </w:rPr>
        <w:t>მო</w:t>
      </w:r>
      <w:r w:rsidRPr="00BD4C39">
        <w:rPr>
          <w:lang w:val="es-ES"/>
        </w:rPr>
        <w:softHyphen/>
      </w:r>
      <w:r w:rsidRPr="00BD4C39">
        <w:rPr>
          <w:rFonts w:ascii="Sylfaen" w:hAnsi="Sylfaen" w:cs="Sylfaen"/>
          <w:lang w:val="es-ES"/>
        </w:rPr>
        <w:t>ად</w:t>
      </w:r>
      <w:r w:rsidRPr="00BD4C39">
        <w:rPr>
          <w:lang w:val="es-ES"/>
        </w:rPr>
        <w:softHyphen/>
      </w:r>
      <w:r w:rsidRPr="00BD4C39">
        <w:rPr>
          <w:rFonts w:ascii="Sylfaen" w:hAnsi="Sylfaen" w:cs="Sylfaen"/>
          <w:lang w:val="es-ES"/>
        </w:rPr>
        <w:t>გენს</w:t>
      </w:r>
      <w:r w:rsidRPr="00BD4C39">
        <w:rPr>
          <w:lang w:val="es-ES"/>
        </w:rPr>
        <w:t xml:space="preserve"> </w:t>
      </w:r>
      <w:r w:rsidRPr="00BD4C39">
        <w:rPr>
          <w:rFonts w:ascii="Sylfaen" w:hAnsi="Sylfaen" w:cs="Sylfaen"/>
          <w:lang w:val="es-ES"/>
        </w:rPr>
        <w:t>თუ</w:t>
      </w:r>
      <w:r w:rsidRPr="00BD4C39">
        <w:rPr>
          <w:lang w:val="es-ES"/>
        </w:rPr>
        <w:t xml:space="preserve"> </w:t>
      </w:r>
      <w:r w:rsidRPr="00BD4C39">
        <w:rPr>
          <w:rFonts w:ascii="Sylfaen" w:hAnsi="Sylfaen" w:cs="Sylfaen"/>
          <w:lang w:val="es-ES"/>
        </w:rPr>
        <w:t>არა</w:t>
      </w:r>
      <w:r w:rsidRPr="00BD4C39">
        <w:rPr>
          <w:lang w:val="es-ES"/>
        </w:rPr>
        <w:t xml:space="preserve"> </w:t>
      </w:r>
      <w:r w:rsidRPr="00BD4C39">
        <w:rPr>
          <w:rFonts w:ascii="Sylfaen" w:hAnsi="Sylfaen" w:cs="Sylfaen"/>
          <w:lang w:val="es-ES"/>
        </w:rPr>
        <w:t>სა</w:t>
      </w:r>
      <w:r w:rsidRPr="00BD4C39">
        <w:rPr>
          <w:lang w:val="es-ES"/>
        </w:rPr>
        <w:softHyphen/>
      </w:r>
      <w:r w:rsidRPr="00BD4C39">
        <w:rPr>
          <w:rFonts w:ascii="Sylfaen" w:hAnsi="Sylfaen" w:cs="Sylfaen"/>
          <w:lang w:val="es-ES"/>
        </w:rPr>
        <w:t>ქონ</w:t>
      </w:r>
      <w:r w:rsidRPr="00BD4C39">
        <w:rPr>
          <w:lang w:val="es-ES"/>
        </w:rPr>
        <w:softHyphen/>
      </w:r>
      <w:r w:rsidRPr="00BD4C39">
        <w:rPr>
          <w:rFonts w:ascii="Sylfaen" w:hAnsi="Sylfaen" w:cs="Sylfaen"/>
          <w:lang w:val="es-ES"/>
        </w:rPr>
        <w:t>ლის</w:t>
      </w:r>
      <w:r w:rsidRPr="00BD4C39">
        <w:rPr>
          <w:lang w:val="es-ES"/>
        </w:rPr>
        <w:t xml:space="preserve"> </w:t>
      </w:r>
      <w:r w:rsidRPr="00BD4C39">
        <w:rPr>
          <w:rFonts w:ascii="Sylfaen" w:hAnsi="Sylfaen" w:cs="Sylfaen"/>
          <w:lang w:val="es-ES"/>
        </w:rPr>
        <w:t>გა</w:t>
      </w:r>
      <w:r w:rsidRPr="00BD4C39">
        <w:rPr>
          <w:lang w:val="es-ES"/>
        </w:rPr>
        <w:softHyphen/>
      </w:r>
      <w:r w:rsidRPr="00BD4C39">
        <w:rPr>
          <w:rFonts w:ascii="Sylfaen" w:hAnsi="Sylfaen" w:cs="Sylfaen"/>
          <w:lang w:val="es-ES"/>
        </w:rPr>
        <w:t>ყიდ</w:t>
      </w:r>
      <w:r w:rsidRPr="00BD4C39">
        <w:rPr>
          <w:lang w:val="es-ES"/>
        </w:rPr>
        <w:softHyphen/>
      </w:r>
      <w:r w:rsidRPr="00BD4C39">
        <w:rPr>
          <w:rFonts w:ascii="Sylfaen" w:hAnsi="Sylfaen" w:cs="Sylfaen"/>
          <w:lang w:val="es-ES"/>
        </w:rPr>
        <w:t>ვის</w:t>
      </w:r>
      <w:r w:rsidRPr="00BD4C39">
        <w:rPr>
          <w:lang w:val="es-ES"/>
        </w:rPr>
        <w:t xml:space="preserve"> </w:t>
      </w:r>
      <w:r w:rsidRPr="00BD4C39">
        <w:rPr>
          <w:rFonts w:ascii="Sylfaen" w:hAnsi="Sylfaen" w:cs="Sylfaen"/>
          <w:lang w:val="es-ES"/>
        </w:rPr>
        <w:t>რო</w:t>
      </w:r>
      <w:r w:rsidRPr="00BD4C39">
        <w:rPr>
          <w:lang w:val="es-ES"/>
        </w:rPr>
        <w:softHyphen/>
      </w:r>
      <w:r w:rsidRPr="00BD4C39">
        <w:rPr>
          <w:rFonts w:ascii="Sylfaen" w:hAnsi="Sylfaen" w:cs="Sylfaen"/>
          <w:lang w:val="es-ES"/>
        </w:rPr>
        <w:t>მე</w:t>
      </w:r>
      <w:r w:rsidRPr="00BD4C39">
        <w:rPr>
          <w:lang w:val="es-ES"/>
        </w:rPr>
        <w:softHyphen/>
      </w:r>
      <w:r w:rsidRPr="00BD4C39">
        <w:rPr>
          <w:rFonts w:ascii="Sylfaen" w:hAnsi="Sylfaen" w:cs="Sylfaen"/>
          <w:lang w:val="es-ES"/>
        </w:rPr>
        <w:t>ლი</w:t>
      </w:r>
      <w:r w:rsidRPr="00BD4C39">
        <w:rPr>
          <w:lang w:val="es-ES"/>
        </w:rPr>
        <w:softHyphen/>
      </w:r>
      <w:r w:rsidRPr="00BD4C39">
        <w:rPr>
          <w:rFonts w:ascii="Sylfaen" w:hAnsi="Sylfaen" w:cs="Sylfaen"/>
          <w:lang w:val="es-ES"/>
        </w:rPr>
        <w:t>მე</w:t>
      </w:r>
      <w:r w:rsidRPr="00BD4C39">
        <w:rPr>
          <w:lang w:val="es-ES"/>
        </w:rPr>
        <w:t xml:space="preserve"> </w:t>
      </w:r>
      <w:r w:rsidRPr="00BD4C39">
        <w:rPr>
          <w:rFonts w:ascii="Sylfaen" w:hAnsi="Sylfaen" w:cs="Sylfaen"/>
          <w:lang w:val="es-ES"/>
        </w:rPr>
        <w:t>ოპე</w:t>
      </w:r>
      <w:r w:rsidRPr="00BD4C39">
        <w:rPr>
          <w:lang w:val="es-ES"/>
        </w:rPr>
        <w:softHyphen/>
      </w:r>
      <w:r w:rsidRPr="00BD4C39">
        <w:rPr>
          <w:rFonts w:ascii="Sylfaen" w:hAnsi="Sylfaen" w:cs="Sylfaen"/>
          <w:lang w:val="es-ES"/>
        </w:rPr>
        <w:t>რა</w:t>
      </w:r>
      <w:r w:rsidRPr="00BD4C39">
        <w:rPr>
          <w:lang w:val="es-ES"/>
        </w:rPr>
        <w:softHyphen/>
      </w:r>
      <w:r w:rsidRPr="00BD4C39">
        <w:rPr>
          <w:rFonts w:ascii="Sylfaen" w:hAnsi="Sylfaen" w:cs="Sylfaen"/>
          <w:lang w:val="es-ES"/>
        </w:rPr>
        <w:t>ცია</w:t>
      </w:r>
      <w:r w:rsidRPr="00BD4C39">
        <w:rPr>
          <w:lang w:val="es-ES"/>
        </w:rPr>
        <w:t xml:space="preserve"> </w:t>
      </w:r>
      <w:r w:rsidRPr="00BD4C39">
        <w:rPr>
          <w:rFonts w:ascii="Sylfaen" w:hAnsi="Sylfaen" w:cs="Sylfaen"/>
          <w:lang w:val="es-ES"/>
        </w:rPr>
        <w:t>თა</w:t>
      </w:r>
      <w:r w:rsidRPr="00BD4C39">
        <w:rPr>
          <w:lang w:val="es-ES"/>
        </w:rPr>
        <w:softHyphen/>
      </w:r>
      <w:r w:rsidRPr="00BD4C39">
        <w:rPr>
          <w:rFonts w:ascii="Sylfaen" w:hAnsi="Sylfaen" w:cs="Sylfaen"/>
          <w:lang w:val="es-ES"/>
        </w:rPr>
        <w:t>ვი</w:t>
      </w:r>
      <w:r w:rsidRPr="00BD4C39">
        <w:rPr>
          <w:lang w:val="es-ES"/>
        </w:rPr>
        <w:softHyphen/>
      </w:r>
      <w:r w:rsidRPr="00BD4C39">
        <w:rPr>
          <w:rFonts w:ascii="Sylfaen" w:hAnsi="Sylfaen" w:cs="Sylfaen"/>
          <w:lang w:val="es-ES"/>
        </w:rPr>
        <w:t>სი</w:t>
      </w:r>
      <w:r w:rsidRPr="00BD4C39">
        <w:rPr>
          <w:lang w:val="es-ES"/>
        </w:rPr>
        <w:t xml:space="preserve"> </w:t>
      </w:r>
      <w:r w:rsidRPr="00BD4C39">
        <w:rPr>
          <w:rFonts w:ascii="Sylfaen" w:hAnsi="Sylfaen" w:cs="Sylfaen"/>
          <w:lang w:val="es-ES"/>
        </w:rPr>
        <w:t>ში</w:t>
      </w:r>
      <w:r w:rsidRPr="00BD4C39">
        <w:rPr>
          <w:lang w:val="es-ES"/>
        </w:rPr>
        <w:softHyphen/>
      </w:r>
      <w:r w:rsidRPr="00BD4C39">
        <w:rPr>
          <w:rFonts w:ascii="Sylfaen" w:hAnsi="Sylfaen" w:cs="Sylfaen"/>
          <w:lang w:val="es-ES"/>
        </w:rPr>
        <w:t>ნა</w:t>
      </w:r>
      <w:r w:rsidRPr="00BD4C39">
        <w:rPr>
          <w:lang w:val="es-ES"/>
        </w:rPr>
        <w:softHyphen/>
      </w:r>
      <w:r w:rsidRPr="00BD4C39">
        <w:rPr>
          <w:rFonts w:ascii="Sylfaen" w:hAnsi="Sylfaen" w:cs="Sylfaen"/>
          <w:lang w:val="es-ES"/>
        </w:rPr>
        <w:t>არ</w:t>
      </w:r>
      <w:r w:rsidRPr="00BD4C39">
        <w:rPr>
          <w:lang w:val="es-ES"/>
        </w:rPr>
        <w:softHyphen/>
      </w:r>
      <w:r w:rsidRPr="00BD4C39">
        <w:rPr>
          <w:rFonts w:ascii="Sylfaen" w:hAnsi="Sylfaen" w:cs="Sylfaen"/>
          <w:lang w:val="es-ES"/>
        </w:rPr>
        <w:t>სით</w:t>
      </w:r>
      <w:r w:rsidRPr="00BD4C39">
        <w:rPr>
          <w:lang w:val="es-ES"/>
        </w:rPr>
        <w:t xml:space="preserve"> </w:t>
      </w:r>
      <w:r w:rsidRPr="00BD4C39">
        <w:rPr>
          <w:rFonts w:ascii="Sylfaen" w:hAnsi="Sylfaen" w:cs="Sylfaen"/>
          <w:lang w:val="es-ES"/>
        </w:rPr>
        <w:t>და</w:t>
      </w:r>
      <w:r w:rsidRPr="00BD4C39">
        <w:rPr>
          <w:lang w:val="es-ES"/>
        </w:rPr>
        <w:softHyphen/>
      </w:r>
      <w:r w:rsidRPr="00BD4C39">
        <w:rPr>
          <w:rFonts w:ascii="Sylfaen" w:hAnsi="Sylfaen" w:cs="Sylfaen"/>
          <w:lang w:val="es-ES"/>
        </w:rPr>
        <w:t>ფი</w:t>
      </w:r>
      <w:r w:rsidRPr="00BD4C39">
        <w:rPr>
          <w:lang w:val="es-ES"/>
        </w:rPr>
        <w:softHyphen/>
      </w:r>
      <w:r w:rsidRPr="00BD4C39">
        <w:rPr>
          <w:rFonts w:ascii="Sylfaen" w:hAnsi="Sylfaen" w:cs="Sylfaen"/>
          <w:lang w:val="es-ES"/>
        </w:rPr>
        <w:t>ნან</w:t>
      </w:r>
      <w:r w:rsidRPr="00BD4C39">
        <w:rPr>
          <w:lang w:val="es-ES"/>
        </w:rPr>
        <w:softHyphen/>
      </w:r>
      <w:r w:rsidRPr="00BD4C39">
        <w:rPr>
          <w:rFonts w:ascii="Sylfaen" w:hAnsi="Sylfaen" w:cs="Sylfaen"/>
          <w:lang w:val="es-ES"/>
        </w:rPr>
        <w:t>სე</w:t>
      </w:r>
      <w:r w:rsidRPr="00BD4C39">
        <w:rPr>
          <w:lang w:val="es-ES"/>
        </w:rPr>
        <w:softHyphen/>
      </w:r>
      <w:r w:rsidRPr="00BD4C39">
        <w:rPr>
          <w:rFonts w:ascii="Sylfaen" w:hAnsi="Sylfaen" w:cs="Sylfaen"/>
          <w:lang w:val="es-ES"/>
        </w:rPr>
        <w:t>ბას</w:t>
      </w:r>
      <w:r w:rsidRPr="00BD4C39">
        <w:rPr>
          <w:lang w:val="es-ES"/>
        </w:rPr>
        <w:t xml:space="preserve"> </w:t>
      </w:r>
      <w:r w:rsidRPr="00BD4C39">
        <w:rPr>
          <w:rFonts w:ascii="Sylfaen" w:hAnsi="Sylfaen" w:cs="Sylfaen"/>
          <w:lang w:val="es-ES"/>
        </w:rPr>
        <w:t>და</w:t>
      </w:r>
      <w:r w:rsidRPr="00BD4C39">
        <w:rPr>
          <w:lang w:val="es-ES"/>
        </w:rPr>
        <w:t xml:space="preserve">, </w:t>
      </w:r>
      <w:r w:rsidRPr="00BD4C39">
        <w:rPr>
          <w:rFonts w:ascii="Sylfaen" w:hAnsi="Sylfaen" w:cs="Sylfaen"/>
          <w:lang w:val="es-ES"/>
        </w:rPr>
        <w:t>რის</w:t>
      </w:r>
      <w:r w:rsidRPr="00BD4C39">
        <w:rPr>
          <w:lang w:val="es-ES"/>
        </w:rPr>
        <w:t xml:space="preserve"> </w:t>
      </w:r>
      <w:r w:rsidRPr="00BD4C39">
        <w:rPr>
          <w:rFonts w:ascii="Sylfaen" w:hAnsi="Sylfaen" w:cs="Sylfaen"/>
          <w:lang w:val="es-ES"/>
        </w:rPr>
        <w:t>გამოც</w:t>
      </w:r>
      <w:r w:rsidRPr="00BD4C39">
        <w:rPr>
          <w:lang w:val="es-ES"/>
        </w:rPr>
        <w:t xml:space="preserve"> </w:t>
      </w:r>
      <w:r w:rsidRPr="00BD4C39">
        <w:rPr>
          <w:rFonts w:ascii="Sylfaen" w:hAnsi="Sylfaen" w:cs="Sylfaen"/>
          <w:lang w:val="es-ES"/>
        </w:rPr>
        <w:t>არ</w:t>
      </w:r>
      <w:r w:rsidRPr="00BD4C39">
        <w:rPr>
          <w:lang w:val="es-ES"/>
        </w:rPr>
        <w:t xml:space="preserve"> </w:t>
      </w:r>
      <w:r w:rsidRPr="00BD4C39">
        <w:rPr>
          <w:rFonts w:ascii="Sylfaen" w:hAnsi="Sylfaen" w:cs="Sylfaen"/>
          <w:lang w:val="es-ES"/>
        </w:rPr>
        <w:t>ხდე</w:t>
      </w:r>
      <w:r w:rsidRPr="00BD4C39">
        <w:rPr>
          <w:lang w:val="es-ES"/>
        </w:rPr>
        <w:softHyphen/>
      </w:r>
      <w:r w:rsidRPr="00BD4C39">
        <w:rPr>
          <w:rFonts w:ascii="Sylfaen" w:hAnsi="Sylfaen" w:cs="Sylfaen"/>
          <w:lang w:val="es-ES"/>
        </w:rPr>
        <w:t>ბა</w:t>
      </w:r>
      <w:r w:rsidRPr="00BD4C39">
        <w:rPr>
          <w:lang w:val="es-ES"/>
        </w:rPr>
        <w:t xml:space="preserve"> </w:t>
      </w:r>
      <w:r w:rsidRPr="00BD4C39">
        <w:rPr>
          <w:rFonts w:ascii="Sylfaen" w:hAnsi="Sylfaen" w:cs="Sylfaen"/>
          <w:lang w:val="es-ES"/>
        </w:rPr>
        <w:t>შემოსავლის</w:t>
      </w:r>
      <w:r w:rsidRPr="00BD4C39">
        <w:rPr>
          <w:lang w:val="es-ES"/>
        </w:rPr>
        <w:t xml:space="preserve"> </w:t>
      </w:r>
      <w:r w:rsidRPr="00BD4C39">
        <w:rPr>
          <w:rFonts w:ascii="Sylfaen" w:hAnsi="Sylfaen" w:cs="Sylfaen"/>
          <w:lang w:val="es-ES"/>
        </w:rPr>
        <w:t>მი</w:t>
      </w:r>
      <w:r w:rsidRPr="00BD4C39">
        <w:rPr>
          <w:lang w:val="es-ES"/>
        </w:rPr>
        <w:softHyphen/>
      </w:r>
      <w:r w:rsidRPr="00BD4C39">
        <w:rPr>
          <w:rFonts w:ascii="Sylfaen" w:hAnsi="Sylfaen" w:cs="Sylfaen"/>
          <w:lang w:val="es-ES"/>
        </w:rPr>
        <w:t>ღე</w:t>
      </w:r>
      <w:r w:rsidRPr="00BD4C39">
        <w:rPr>
          <w:lang w:val="es-ES"/>
        </w:rPr>
        <w:softHyphen/>
      </w:r>
      <w:r w:rsidRPr="00BD4C39">
        <w:rPr>
          <w:rFonts w:ascii="Sylfaen" w:hAnsi="Sylfaen" w:cs="Sylfaen"/>
          <w:lang w:val="es-ES"/>
        </w:rPr>
        <w:t>ბა</w:t>
      </w:r>
      <w:r w:rsidRPr="00BD4C39">
        <w:rPr>
          <w:lang w:val="es-ES"/>
        </w:rPr>
        <w:t>;</w:t>
      </w:r>
    </w:p>
    <w:p w14:paraId="1C2237B3" w14:textId="77777777" w:rsidR="00BD4C39" w:rsidRPr="00383B09" w:rsidRDefault="00BD4C39" w:rsidP="00CD48B8">
      <w:pPr>
        <w:pStyle w:val="StyleStandardPointNotBoldItalic"/>
        <w:numPr>
          <w:ilvl w:val="2"/>
          <w:numId w:val="62"/>
        </w:numPr>
        <w:tabs>
          <w:tab w:val="left" w:pos="1080"/>
          <w:tab w:val="left" w:pos="6300"/>
        </w:tabs>
        <w:spacing w:before="120" w:after="0" w:line="240" w:lineRule="exact"/>
        <w:ind w:left="1080" w:hanging="540"/>
        <w:rPr>
          <w:iCs w:val="0"/>
          <w:lang w:val="en-US"/>
        </w:rPr>
      </w:pPr>
      <w:r>
        <w:rPr>
          <w:rFonts w:ascii="Sylfaen" w:hAnsi="Sylfaen" w:cs="Sylfaen"/>
          <w:noProof/>
          <w:lang w:val="es-ES"/>
        </w:rPr>
        <w:t>ანგარიშვალდებული</w:t>
      </w:r>
      <w:r>
        <w:rPr>
          <w:noProof/>
          <w:lang w:val="es-ES"/>
        </w:rPr>
        <w:t xml:space="preserve"> </w:t>
      </w:r>
      <w:r>
        <w:rPr>
          <w:rFonts w:ascii="Sylfaen" w:hAnsi="Sylfaen" w:cs="Sylfaen"/>
          <w:noProof/>
          <w:lang w:val="es-ES"/>
        </w:rPr>
        <w:t>ერთეული</w:t>
      </w:r>
      <w:r>
        <w:rPr>
          <w:noProof/>
          <w:lang w:val="es-ES"/>
        </w:rPr>
        <w:softHyphen/>
      </w:r>
      <w:r>
        <w:rPr>
          <w:rFonts w:ascii="Sylfaen" w:hAnsi="Sylfaen" w:cs="Sylfaen"/>
          <w:noProof/>
          <w:lang w:val="es-ES"/>
        </w:rPr>
        <w:t>სა</w:t>
      </w:r>
      <w:r>
        <w:rPr>
          <w:noProof/>
          <w:lang w:val="es-ES"/>
        </w:rPr>
        <w:t xml:space="preserve"> </w:t>
      </w:r>
      <w:r>
        <w:rPr>
          <w:rFonts w:ascii="Sylfaen" w:hAnsi="Sylfaen" w:cs="Sylfaen"/>
          <w:noProof/>
          <w:lang w:val="es-ES"/>
        </w:rPr>
        <w:t>და</w:t>
      </w:r>
      <w:r>
        <w:rPr>
          <w:noProof/>
          <w:lang w:val="es-ES"/>
        </w:rPr>
        <w:t xml:space="preserve"> </w:t>
      </w:r>
      <w:r>
        <w:rPr>
          <w:rFonts w:ascii="Sylfaen" w:hAnsi="Sylfaen" w:cs="Sylfaen"/>
          <w:noProof/>
          <w:lang w:val="es-ES"/>
        </w:rPr>
        <w:t>სპე</w:t>
      </w:r>
      <w:r>
        <w:rPr>
          <w:noProof/>
          <w:lang w:val="es-ES"/>
        </w:rPr>
        <w:softHyphen/>
      </w:r>
      <w:r>
        <w:rPr>
          <w:rFonts w:ascii="Sylfaen" w:hAnsi="Sylfaen" w:cs="Sylfaen"/>
          <w:noProof/>
          <w:lang w:val="es-ES"/>
        </w:rPr>
        <w:t>ცი</w:t>
      </w:r>
      <w:r>
        <w:rPr>
          <w:noProof/>
          <w:lang w:val="es-ES"/>
        </w:rPr>
        <w:softHyphen/>
      </w:r>
      <w:r>
        <w:rPr>
          <w:rFonts w:ascii="Sylfaen" w:hAnsi="Sylfaen" w:cs="Sylfaen"/>
          <w:noProof/>
          <w:lang w:val="es-ES"/>
        </w:rPr>
        <w:t>ა</w:t>
      </w:r>
      <w:r>
        <w:rPr>
          <w:noProof/>
          <w:lang w:val="es-ES"/>
        </w:rPr>
        <w:softHyphen/>
      </w:r>
      <w:r>
        <w:rPr>
          <w:rFonts w:ascii="Sylfaen" w:hAnsi="Sylfaen" w:cs="Sylfaen"/>
          <w:noProof/>
          <w:lang w:val="es-ES"/>
        </w:rPr>
        <w:t>ლუ</w:t>
      </w:r>
      <w:r>
        <w:rPr>
          <w:noProof/>
          <w:lang w:val="es-ES"/>
        </w:rPr>
        <w:softHyphen/>
      </w:r>
      <w:r>
        <w:rPr>
          <w:rFonts w:ascii="Sylfaen" w:hAnsi="Sylfaen" w:cs="Sylfaen"/>
          <w:noProof/>
          <w:lang w:val="es-ES"/>
        </w:rPr>
        <w:t>რი</w:t>
      </w:r>
      <w:r>
        <w:rPr>
          <w:noProof/>
          <w:lang w:val="es-ES"/>
        </w:rPr>
        <w:t xml:space="preserve"> </w:t>
      </w:r>
      <w:r>
        <w:rPr>
          <w:rFonts w:ascii="Sylfaen" w:hAnsi="Sylfaen" w:cs="Sylfaen"/>
          <w:noProof/>
          <w:lang w:val="es-ES"/>
        </w:rPr>
        <w:t>და</w:t>
      </w:r>
      <w:r>
        <w:rPr>
          <w:noProof/>
          <w:lang w:val="es-ES"/>
        </w:rPr>
        <w:softHyphen/>
      </w:r>
      <w:r>
        <w:rPr>
          <w:rFonts w:ascii="Sylfaen" w:hAnsi="Sylfaen" w:cs="Sylfaen"/>
          <w:noProof/>
          <w:lang w:val="es-ES"/>
        </w:rPr>
        <w:t>ნიშ</w:t>
      </w:r>
      <w:r>
        <w:rPr>
          <w:noProof/>
          <w:lang w:val="es-ES"/>
        </w:rPr>
        <w:softHyphen/>
      </w:r>
      <w:r>
        <w:rPr>
          <w:rFonts w:ascii="Sylfaen" w:hAnsi="Sylfaen" w:cs="Sylfaen"/>
          <w:noProof/>
          <w:lang w:val="es-ES"/>
        </w:rPr>
        <w:t>ნუ</w:t>
      </w:r>
      <w:r>
        <w:rPr>
          <w:noProof/>
          <w:lang w:val="es-ES"/>
        </w:rPr>
        <w:softHyphen/>
      </w:r>
      <w:r>
        <w:rPr>
          <w:rFonts w:ascii="Sylfaen" w:hAnsi="Sylfaen" w:cs="Sylfaen"/>
          <w:noProof/>
          <w:lang w:val="es-ES"/>
        </w:rPr>
        <w:t>ლე</w:t>
      </w:r>
      <w:r>
        <w:rPr>
          <w:noProof/>
          <w:lang w:val="es-ES"/>
        </w:rPr>
        <w:softHyphen/>
      </w:r>
      <w:r>
        <w:rPr>
          <w:rFonts w:ascii="Sylfaen" w:hAnsi="Sylfaen" w:cs="Sylfaen"/>
          <w:noProof/>
          <w:lang w:val="es-ES"/>
        </w:rPr>
        <w:t>ბის</w:t>
      </w:r>
      <w:r>
        <w:rPr>
          <w:noProof/>
          <w:lang w:val="es-ES"/>
        </w:rPr>
        <w:t xml:space="preserve"> </w:t>
      </w:r>
      <w:r>
        <w:rPr>
          <w:rFonts w:ascii="Sylfaen" w:hAnsi="Sylfaen" w:cs="Sylfaen"/>
          <w:noProof/>
          <w:lang w:val="es-ES"/>
        </w:rPr>
        <w:t>სხვა</w:t>
      </w:r>
      <w:r>
        <w:rPr>
          <w:noProof/>
          <w:lang w:val="es-ES"/>
        </w:rPr>
        <w:t xml:space="preserve"> </w:t>
      </w:r>
      <w:r>
        <w:rPr>
          <w:rFonts w:ascii="Sylfaen" w:hAnsi="Sylfaen" w:cs="Sylfaen"/>
          <w:noProof/>
          <w:lang w:val="es-ES"/>
        </w:rPr>
        <w:t>ერთეულის</w:t>
      </w:r>
      <w:r>
        <w:rPr>
          <w:noProof/>
          <w:lang w:val="es-ES"/>
        </w:rPr>
        <w:t xml:space="preserve"> </w:t>
      </w:r>
      <w:r>
        <w:rPr>
          <w:rFonts w:ascii="Sylfaen" w:hAnsi="Sylfaen" w:cs="Sylfaen"/>
          <w:noProof/>
          <w:lang w:val="es-ES"/>
        </w:rPr>
        <w:t>შო</w:t>
      </w:r>
      <w:r>
        <w:rPr>
          <w:noProof/>
          <w:lang w:val="es-ES"/>
        </w:rPr>
        <w:softHyphen/>
      </w:r>
      <w:r>
        <w:rPr>
          <w:rFonts w:ascii="Sylfaen" w:hAnsi="Sylfaen" w:cs="Sylfaen"/>
          <w:noProof/>
          <w:lang w:val="es-ES"/>
        </w:rPr>
        <w:t>რის</w:t>
      </w:r>
      <w:r>
        <w:rPr>
          <w:noProof/>
          <w:lang w:val="es-ES"/>
        </w:rPr>
        <w:t xml:space="preserve"> </w:t>
      </w:r>
      <w:r>
        <w:rPr>
          <w:rFonts w:ascii="Sylfaen" w:hAnsi="Sylfaen" w:cs="Sylfaen"/>
          <w:noProof/>
          <w:lang w:val="es-ES"/>
        </w:rPr>
        <w:t>ურ</w:t>
      </w:r>
      <w:r>
        <w:rPr>
          <w:noProof/>
          <w:lang w:val="es-ES"/>
        </w:rPr>
        <w:softHyphen/>
      </w:r>
      <w:r>
        <w:rPr>
          <w:rFonts w:ascii="Sylfaen" w:hAnsi="Sylfaen" w:cs="Sylfaen"/>
          <w:noProof/>
          <w:lang w:val="es-ES"/>
        </w:rPr>
        <w:t>თი</w:t>
      </w:r>
      <w:r>
        <w:rPr>
          <w:noProof/>
          <w:lang w:val="es-ES"/>
        </w:rPr>
        <w:softHyphen/>
      </w:r>
      <w:r>
        <w:rPr>
          <w:rFonts w:ascii="Sylfaen" w:hAnsi="Sylfaen" w:cs="Sylfaen"/>
          <w:noProof/>
          <w:lang w:val="es-ES"/>
        </w:rPr>
        <w:t>ერ</w:t>
      </w:r>
      <w:r>
        <w:rPr>
          <w:noProof/>
          <w:lang w:val="es-ES"/>
        </w:rPr>
        <w:softHyphen/>
      </w:r>
      <w:r>
        <w:rPr>
          <w:rFonts w:ascii="Sylfaen" w:hAnsi="Sylfaen" w:cs="Sylfaen"/>
          <w:noProof/>
          <w:lang w:val="es-ES"/>
        </w:rPr>
        <w:t>თო</w:t>
      </w:r>
      <w:r>
        <w:rPr>
          <w:noProof/>
          <w:lang w:val="es-ES"/>
        </w:rPr>
        <w:softHyphen/>
      </w:r>
      <w:r>
        <w:rPr>
          <w:rFonts w:ascii="Sylfaen" w:hAnsi="Sylfaen" w:cs="Sylfaen"/>
          <w:noProof/>
          <w:lang w:val="es-ES"/>
        </w:rPr>
        <w:t>ბის</w:t>
      </w:r>
      <w:r>
        <w:rPr>
          <w:noProof/>
          <w:lang w:val="es-ES"/>
        </w:rPr>
        <w:t xml:space="preserve"> </w:t>
      </w:r>
      <w:r>
        <w:rPr>
          <w:rFonts w:ascii="Sylfaen" w:hAnsi="Sylfaen" w:cs="Sylfaen"/>
          <w:noProof/>
          <w:lang w:val="es-ES"/>
        </w:rPr>
        <w:t>ში</w:t>
      </w:r>
      <w:r>
        <w:rPr>
          <w:noProof/>
          <w:lang w:val="es-ES"/>
        </w:rPr>
        <w:softHyphen/>
      </w:r>
      <w:r>
        <w:rPr>
          <w:rFonts w:ascii="Sylfaen" w:hAnsi="Sylfaen" w:cs="Sylfaen"/>
          <w:noProof/>
          <w:lang w:val="es-ES"/>
        </w:rPr>
        <w:t>ნა</w:t>
      </w:r>
      <w:r>
        <w:rPr>
          <w:noProof/>
          <w:lang w:val="es-ES"/>
        </w:rPr>
        <w:softHyphen/>
      </w:r>
      <w:r>
        <w:rPr>
          <w:rFonts w:ascii="Sylfaen" w:hAnsi="Sylfaen" w:cs="Sylfaen"/>
          <w:noProof/>
          <w:lang w:val="es-ES"/>
        </w:rPr>
        <w:t>არ</w:t>
      </w:r>
      <w:r>
        <w:rPr>
          <w:noProof/>
          <w:lang w:val="es-ES"/>
        </w:rPr>
        <w:softHyphen/>
      </w:r>
      <w:r>
        <w:rPr>
          <w:rFonts w:ascii="Sylfaen" w:hAnsi="Sylfaen" w:cs="Sylfaen"/>
          <w:noProof/>
          <w:lang w:val="es-ES"/>
        </w:rPr>
        <w:t>სი</w:t>
      </w:r>
      <w:r>
        <w:rPr>
          <w:noProof/>
          <w:lang w:val="es-ES"/>
        </w:rPr>
        <w:t xml:space="preserve"> </w:t>
      </w:r>
      <w:r>
        <w:rPr>
          <w:rFonts w:ascii="Sylfaen" w:hAnsi="Sylfaen" w:cs="Sylfaen"/>
          <w:noProof/>
          <w:lang w:val="es-ES"/>
        </w:rPr>
        <w:t>მი</w:t>
      </w:r>
      <w:r>
        <w:rPr>
          <w:noProof/>
          <w:lang w:val="es-ES"/>
        </w:rPr>
        <w:softHyphen/>
      </w:r>
      <w:r>
        <w:rPr>
          <w:rFonts w:ascii="Sylfaen" w:hAnsi="Sylfaen" w:cs="Sylfaen"/>
          <w:noProof/>
          <w:lang w:val="es-ES"/>
        </w:rPr>
        <w:t>უ</w:t>
      </w:r>
      <w:r>
        <w:rPr>
          <w:noProof/>
          <w:lang w:val="es-ES"/>
        </w:rPr>
        <w:softHyphen/>
      </w:r>
      <w:r>
        <w:rPr>
          <w:rFonts w:ascii="Sylfaen" w:hAnsi="Sylfaen" w:cs="Sylfaen"/>
          <w:noProof/>
          <w:lang w:val="es-ES"/>
        </w:rPr>
        <w:t>თი</w:t>
      </w:r>
      <w:r>
        <w:rPr>
          <w:noProof/>
          <w:lang w:val="es-ES"/>
        </w:rPr>
        <w:softHyphen/>
      </w:r>
      <w:r>
        <w:rPr>
          <w:rFonts w:ascii="Sylfaen" w:hAnsi="Sylfaen" w:cs="Sylfaen"/>
          <w:noProof/>
          <w:lang w:val="es-ES"/>
        </w:rPr>
        <w:t>თებს</w:t>
      </w:r>
      <w:r>
        <w:rPr>
          <w:noProof/>
          <w:lang w:val="es-ES"/>
        </w:rPr>
        <w:t xml:space="preserve"> </w:t>
      </w:r>
      <w:r>
        <w:rPr>
          <w:rFonts w:ascii="Sylfaen" w:hAnsi="Sylfaen" w:cs="Sylfaen"/>
          <w:noProof/>
          <w:lang w:val="es-ES"/>
        </w:rPr>
        <w:t>თუ</w:t>
      </w:r>
      <w:r>
        <w:rPr>
          <w:noProof/>
          <w:lang w:val="es-ES"/>
        </w:rPr>
        <w:t xml:space="preserve"> </w:t>
      </w:r>
      <w:r>
        <w:rPr>
          <w:rFonts w:ascii="Sylfaen" w:hAnsi="Sylfaen" w:cs="Sylfaen"/>
          <w:noProof/>
          <w:lang w:val="es-ES"/>
        </w:rPr>
        <w:t>არა</w:t>
      </w:r>
      <w:r>
        <w:rPr>
          <w:noProof/>
          <w:lang w:val="es-ES"/>
        </w:rPr>
        <w:t xml:space="preserve"> </w:t>
      </w:r>
      <w:r>
        <w:rPr>
          <w:rFonts w:ascii="Sylfaen" w:hAnsi="Sylfaen" w:cs="Sylfaen"/>
          <w:noProof/>
          <w:lang w:val="es-ES"/>
        </w:rPr>
        <w:t>იმა</w:t>
      </w:r>
      <w:r>
        <w:rPr>
          <w:noProof/>
          <w:lang w:val="es-ES"/>
        </w:rPr>
        <w:softHyphen/>
      </w:r>
      <w:r>
        <w:rPr>
          <w:rFonts w:ascii="Sylfaen" w:hAnsi="Sylfaen" w:cs="Sylfaen"/>
          <w:noProof/>
          <w:lang w:val="es-ES"/>
        </w:rPr>
        <w:t>ზე</w:t>
      </w:r>
      <w:r w:rsidRPr="00447B5A">
        <w:rPr>
          <w:noProof/>
          <w:lang w:val="es-ES"/>
        </w:rPr>
        <w:t>,</w:t>
      </w:r>
      <w:r w:rsidRPr="00447B5A">
        <w:rPr>
          <w:lang w:val="es-ES"/>
        </w:rPr>
        <w:t xml:space="preserve"> </w:t>
      </w:r>
      <w:r>
        <w:rPr>
          <w:rFonts w:ascii="Sylfaen" w:hAnsi="Sylfaen" w:cs="Sylfaen"/>
          <w:noProof/>
          <w:lang w:val="es-ES"/>
        </w:rPr>
        <w:t>რომ</w:t>
      </w:r>
      <w:r>
        <w:rPr>
          <w:noProof/>
          <w:lang w:val="es-ES"/>
        </w:rPr>
        <w:t xml:space="preserve"> </w:t>
      </w:r>
      <w:r>
        <w:rPr>
          <w:rFonts w:ascii="Sylfaen" w:hAnsi="Sylfaen" w:cs="Sylfaen"/>
          <w:noProof/>
          <w:lang w:val="es-ES"/>
        </w:rPr>
        <w:t>სპე</w:t>
      </w:r>
      <w:r>
        <w:rPr>
          <w:noProof/>
          <w:lang w:val="es-ES"/>
        </w:rPr>
        <w:softHyphen/>
      </w:r>
      <w:r>
        <w:rPr>
          <w:rFonts w:ascii="Sylfaen" w:hAnsi="Sylfaen" w:cs="Sylfaen"/>
          <w:noProof/>
          <w:lang w:val="es-ES"/>
        </w:rPr>
        <w:t>ცი</w:t>
      </w:r>
      <w:r>
        <w:rPr>
          <w:noProof/>
          <w:lang w:val="es-ES"/>
        </w:rPr>
        <w:softHyphen/>
      </w:r>
      <w:r>
        <w:rPr>
          <w:rFonts w:ascii="Sylfaen" w:hAnsi="Sylfaen" w:cs="Sylfaen"/>
          <w:noProof/>
          <w:lang w:val="es-ES"/>
        </w:rPr>
        <w:t>ა</w:t>
      </w:r>
      <w:r>
        <w:rPr>
          <w:noProof/>
          <w:lang w:val="es-ES"/>
        </w:rPr>
        <w:softHyphen/>
      </w:r>
      <w:r>
        <w:rPr>
          <w:rFonts w:ascii="Sylfaen" w:hAnsi="Sylfaen" w:cs="Sylfaen"/>
          <w:noProof/>
          <w:lang w:val="es-ES"/>
        </w:rPr>
        <w:t>ლუ</w:t>
      </w:r>
      <w:r>
        <w:rPr>
          <w:noProof/>
          <w:lang w:val="es-ES"/>
        </w:rPr>
        <w:softHyphen/>
      </w:r>
      <w:r>
        <w:rPr>
          <w:rFonts w:ascii="Sylfaen" w:hAnsi="Sylfaen" w:cs="Sylfaen"/>
          <w:noProof/>
          <w:lang w:val="es-ES"/>
        </w:rPr>
        <w:t>რი</w:t>
      </w:r>
      <w:r>
        <w:rPr>
          <w:noProof/>
          <w:lang w:val="es-ES"/>
        </w:rPr>
        <w:t xml:space="preserve"> </w:t>
      </w:r>
      <w:r>
        <w:rPr>
          <w:rFonts w:ascii="Sylfaen" w:hAnsi="Sylfaen" w:cs="Sylfaen"/>
          <w:noProof/>
          <w:lang w:val="es-ES"/>
        </w:rPr>
        <w:t>და</w:t>
      </w:r>
      <w:r>
        <w:rPr>
          <w:noProof/>
          <w:lang w:val="es-ES"/>
        </w:rPr>
        <w:softHyphen/>
      </w:r>
      <w:r>
        <w:rPr>
          <w:rFonts w:ascii="Sylfaen" w:hAnsi="Sylfaen" w:cs="Sylfaen"/>
          <w:noProof/>
          <w:lang w:val="es-ES"/>
        </w:rPr>
        <w:t>ნიშ</w:t>
      </w:r>
      <w:r>
        <w:rPr>
          <w:noProof/>
          <w:lang w:val="es-ES"/>
        </w:rPr>
        <w:softHyphen/>
      </w:r>
      <w:r>
        <w:rPr>
          <w:rFonts w:ascii="Sylfaen" w:hAnsi="Sylfaen" w:cs="Sylfaen"/>
          <w:noProof/>
          <w:lang w:val="es-ES"/>
        </w:rPr>
        <w:t>ნუ</w:t>
      </w:r>
      <w:r>
        <w:rPr>
          <w:noProof/>
          <w:lang w:val="es-ES"/>
        </w:rPr>
        <w:softHyphen/>
      </w:r>
      <w:r>
        <w:rPr>
          <w:rFonts w:ascii="Sylfaen" w:hAnsi="Sylfaen" w:cs="Sylfaen"/>
          <w:noProof/>
          <w:lang w:val="es-ES"/>
        </w:rPr>
        <w:t>ლე</w:t>
      </w:r>
      <w:r>
        <w:rPr>
          <w:noProof/>
          <w:lang w:val="es-ES"/>
        </w:rPr>
        <w:softHyphen/>
      </w:r>
      <w:r>
        <w:rPr>
          <w:rFonts w:ascii="Sylfaen" w:hAnsi="Sylfaen" w:cs="Sylfaen"/>
          <w:noProof/>
          <w:lang w:val="es-ES"/>
        </w:rPr>
        <w:t>ბის</w:t>
      </w:r>
      <w:r>
        <w:rPr>
          <w:noProof/>
          <w:lang w:val="es-ES"/>
        </w:rPr>
        <w:t xml:space="preserve"> </w:t>
      </w:r>
      <w:r>
        <w:rPr>
          <w:rFonts w:ascii="Sylfaen" w:hAnsi="Sylfaen" w:cs="Sylfaen"/>
          <w:noProof/>
          <w:lang w:val="es-ES"/>
        </w:rPr>
        <w:t>ერთეული</w:t>
      </w:r>
      <w:r>
        <w:rPr>
          <w:noProof/>
          <w:lang w:val="es-ES"/>
        </w:rPr>
        <w:t xml:space="preserve"> </w:t>
      </w:r>
      <w:r>
        <w:rPr>
          <w:rFonts w:ascii="Sylfaen" w:hAnsi="Sylfaen" w:cs="Sylfaen"/>
        </w:rPr>
        <w:t>კონ</w:t>
      </w:r>
      <w:r>
        <w:softHyphen/>
      </w:r>
      <w:r>
        <w:rPr>
          <w:rFonts w:ascii="Sylfaen" w:hAnsi="Sylfaen" w:cs="Sylfaen"/>
        </w:rPr>
        <w:t>ტროლ</w:t>
      </w:r>
      <w:r>
        <w:softHyphen/>
      </w:r>
      <w:r>
        <w:rPr>
          <w:rFonts w:ascii="Sylfaen" w:hAnsi="Sylfaen" w:cs="Sylfaen"/>
        </w:rPr>
        <w:t>დე</w:t>
      </w:r>
      <w:r>
        <w:softHyphen/>
      </w:r>
      <w:r>
        <w:rPr>
          <w:rFonts w:ascii="Sylfaen" w:hAnsi="Sylfaen" w:cs="Sylfaen"/>
        </w:rPr>
        <w:t>ბა</w:t>
      </w:r>
      <w:r>
        <w:t xml:space="preserve"> </w:t>
      </w:r>
      <w:r>
        <w:rPr>
          <w:rFonts w:ascii="Sylfaen" w:hAnsi="Sylfaen" w:cs="Sylfaen"/>
          <w:noProof/>
          <w:lang w:val="es-ES"/>
        </w:rPr>
        <w:t>მო</w:t>
      </w:r>
      <w:r>
        <w:rPr>
          <w:noProof/>
          <w:lang w:val="es-ES"/>
        </w:rPr>
        <w:softHyphen/>
      </w:r>
      <w:r>
        <w:rPr>
          <w:rFonts w:ascii="Sylfaen" w:hAnsi="Sylfaen" w:cs="Sylfaen"/>
          <w:noProof/>
          <w:lang w:val="es-ES"/>
        </w:rPr>
        <w:t>ცე</w:t>
      </w:r>
      <w:r>
        <w:rPr>
          <w:noProof/>
          <w:lang w:val="es-ES"/>
        </w:rPr>
        <w:softHyphen/>
      </w:r>
      <w:r>
        <w:rPr>
          <w:rFonts w:ascii="Sylfaen" w:hAnsi="Sylfaen" w:cs="Sylfaen"/>
          <w:noProof/>
          <w:lang w:val="es-ES"/>
        </w:rPr>
        <w:t>მუ</w:t>
      </w:r>
      <w:r>
        <w:rPr>
          <w:noProof/>
          <w:lang w:val="es-ES"/>
        </w:rPr>
        <w:softHyphen/>
      </w:r>
      <w:r>
        <w:rPr>
          <w:rFonts w:ascii="Sylfaen" w:hAnsi="Sylfaen" w:cs="Sylfaen"/>
          <w:noProof/>
          <w:lang w:val="es-ES"/>
        </w:rPr>
        <w:t>ლი</w:t>
      </w:r>
      <w:r>
        <w:rPr>
          <w:noProof/>
          <w:lang w:val="es-ES"/>
        </w:rPr>
        <w:t xml:space="preserve"> </w:t>
      </w:r>
      <w:r>
        <w:rPr>
          <w:rFonts w:ascii="Sylfaen" w:hAnsi="Sylfaen" w:cs="Sylfaen"/>
          <w:noProof/>
          <w:lang w:val="es-ES"/>
        </w:rPr>
        <w:t>ანგარიშვალდებული</w:t>
      </w:r>
      <w:r>
        <w:rPr>
          <w:noProof/>
          <w:lang w:val="es-ES"/>
        </w:rPr>
        <w:t xml:space="preserve"> </w:t>
      </w:r>
      <w:r>
        <w:rPr>
          <w:rFonts w:ascii="Sylfaen" w:hAnsi="Sylfaen" w:cs="Sylfaen"/>
          <w:noProof/>
          <w:lang w:val="es-ES"/>
        </w:rPr>
        <w:t>ერთეულის</w:t>
      </w:r>
      <w:r>
        <w:rPr>
          <w:noProof/>
          <w:lang w:val="es-ES"/>
        </w:rPr>
        <w:t xml:space="preserve"> </w:t>
      </w:r>
      <w:r>
        <w:rPr>
          <w:rFonts w:ascii="Sylfaen" w:hAnsi="Sylfaen" w:cs="Sylfaen"/>
          <w:noProof/>
          <w:lang w:val="es-ES"/>
        </w:rPr>
        <w:t>მი</w:t>
      </w:r>
      <w:r>
        <w:rPr>
          <w:noProof/>
          <w:lang w:val="es-ES"/>
        </w:rPr>
        <w:softHyphen/>
      </w:r>
      <w:r>
        <w:rPr>
          <w:rFonts w:ascii="Sylfaen" w:hAnsi="Sylfaen" w:cs="Sylfaen"/>
          <w:noProof/>
          <w:lang w:val="es-ES"/>
        </w:rPr>
        <w:t>ერ</w:t>
      </w:r>
      <w:r w:rsidRPr="00D92CFE">
        <w:rPr>
          <w:noProof/>
          <w:lang w:val="es-ES"/>
        </w:rPr>
        <w:t>.</w:t>
      </w:r>
    </w:p>
    <w:p w14:paraId="67BF98A7" w14:textId="77777777" w:rsidR="00E673F2" w:rsidRPr="00E673F2" w:rsidRDefault="00E673F2" w:rsidP="00E673F2">
      <w:pPr>
        <w:pStyle w:val="ListParagraph"/>
        <w:numPr>
          <w:ilvl w:val="0"/>
          <w:numId w:val="61"/>
        </w:numPr>
        <w:ind w:hanging="540"/>
        <w:rPr>
          <w:rFonts w:ascii="Sylfaen" w:hAnsi="Sylfaen"/>
          <w:lang w:val="es-ES"/>
        </w:rPr>
      </w:pPr>
      <w:r w:rsidRPr="00E673F2">
        <w:rPr>
          <w:rFonts w:ascii="Sylfaen" w:hAnsi="Sylfaen"/>
        </w:rPr>
        <w:lastRenderedPageBreak/>
        <w:t>1</w:t>
      </w:r>
      <w:r w:rsidRPr="00E673F2">
        <w:rPr>
          <w:rFonts w:ascii="Sylfaen" w:hAnsi="Sylfaen"/>
          <w:lang w:val="ka-GE"/>
        </w:rPr>
        <w:t>37</w:t>
      </w:r>
      <w:r w:rsidRPr="00E673F2">
        <w:rPr>
          <w:rFonts w:ascii="Sylfaen" w:hAnsi="Sylfaen"/>
        </w:rPr>
        <w:t>-</w:t>
      </w:r>
      <w:r w:rsidRPr="00E673F2">
        <w:rPr>
          <w:rFonts w:ascii="Sylfaen" w:hAnsi="Sylfaen" w:cs="Sylfaen"/>
        </w:rPr>
        <w:t>ე</w:t>
      </w:r>
      <w:r w:rsidRPr="00E673F2">
        <w:rPr>
          <w:rFonts w:ascii="Sylfaen" w:hAnsi="Sylfaen"/>
        </w:rPr>
        <w:t xml:space="preserve"> </w:t>
      </w:r>
      <w:r w:rsidRPr="00E673F2">
        <w:rPr>
          <w:rFonts w:ascii="Sylfaen" w:hAnsi="Sylfaen" w:cs="Sylfaen"/>
        </w:rPr>
        <w:t>პუნქტით</w:t>
      </w:r>
      <w:r w:rsidRPr="00E673F2">
        <w:rPr>
          <w:rFonts w:ascii="Sylfaen" w:hAnsi="Sylfaen"/>
        </w:rPr>
        <w:t xml:space="preserve"> </w:t>
      </w:r>
      <w:r w:rsidRPr="00E673F2">
        <w:rPr>
          <w:rFonts w:ascii="Sylfaen" w:hAnsi="Sylfaen" w:cs="Sylfaen"/>
        </w:rPr>
        <w:t>გათვალისწინებული</w:t>
      </w:r>
      <w:r w:rsidRPr="00E673F2">
        <w:rPr>
          <w:rFonts w:ascii="Sylfaen" w:hAnsi="Sylfaen"/>
        </w:rPr>
        <w:t xml:space="preserve"> </w:t>
      </w:r>
      <w:r w:rsidRPr="00E673F2">
        <w:rPr>
          <w:rFonts w:ascii="Sylfaen" w:hAnsi="Sylfaen" w:cs="Sylfaen"/>
        </w:rPr>
        <w:t>ზოგიერთი</w:t>
      </w:r>
      <w:r w:rsidRPr="00E673F2">
        <w:rPr>
          <w:rFonts w:ascii="Sylfaen" w:hAnsi="Sylfaen"/>
        </w:rPr>
        <w:t xml:space="preserve"> </w:t>
      </w:r>
      <w:r w:rsidRPr="00E673F2">
        <w:rPr>
          <w:rFonts w:ascii="Sylfaen" w:hAnsi="Sylfaen" w:cs="Sylfaen"/>
        </w:rPr>
        <w:t>ინფორმაციის</w:t>
      </w:r>
      <w:r w:rsidRPr="00E673F2">
        <w:rPr>
          <w:rFonts w:ascii="Sylfaen" w:hAnsi="Sylfaen"/>
        </w:rPr>
        <w:t xml:space="preserve"> </w:t>
      </w:r>
      <w:r w:rsidRPr="00E673F2">
        <w:rPr>
          <w:rFonts w:ascii="Sylfaen" w:hAnsi="Sylfaen" w:cs="Sylfaen"/>
        </w:rPr>
        <w:t>გა</w:t>
      </w:r>
      <w:r w:rsidRPr="00E673F2">
        <w:rPr>
          <w:rFonts w:ascii="Sylfaen" w:hAnsi="Sylfaen" w:cs="Sylfaen"/>
          <w:lang w:val="ka-GE"/>
        </w:rPr>
        <w:t xml:space="preserve">მჟღავნებას </w:t>
      </w:r>
      <w:r w:rsidRPr="00E673F2">
        <w:rPr>
          <w:rFonts w:ascii="Sylfaen" w:hAnsi="Sylfaen" w:cs="Sylfaen"/>
        </w:rPr>
        <w:t>სხვა</w:t>
      </w:r>
      <w:r w:rsidRPr="00E673F2">
        <w:rPr>
          <w:rFonts w:ascii="Sylfaen" w:hAnsi="Sylfaen"/>
        </w:rPr>
        <w:t xml:space="preserve"> </w:t>
      </w:r>
      <w:r w:rsidRPr="00E673F2">
        <w:rPr>
          <w:rFonts w:ascii="Sylfaen" w:hAnsi="Sylfaen" w:cs="Sylfaen"/>
        </w:rPr>
        <w:t>სტანდარტები</w:t>
      </w:r>
      <w:r w:rsidRPr="00E673F2">
        <w:rPr>
          <w:rFonts w:ascii="Sylfaen" w:hAnsi="Sylfaen"/>
        </w:rPr>
        <w:t xml:space="preserve"> </w:t>
      </w:r>
      <w:r w:rsidRPr="00E673F2">
        <w:rPr>
          <w:rFonts w:ascii="Sylfaen" w:hAnsi="Sylfaen" w:cs="Sylfaen"/>
        </w:rPr>
        <w:t>მოითხოვს</w:t>
      </w:r>
      <w:r w:rsidRPr="00E673F2">
        <w:rPr>
          <w:rFonts w:ascii="Sylfaen" w:hAnsi="Sylfaen"/>
        </w:rPr>
        <w:t xml:space="preserve">. </w:t>
      </w:r>
      <w:r w:rsidRPr="00E673F2">
        <w:rPr>
          <w:rFonts w:ascii="Sylfaen" w:hAnsi="Sylfaen" w:cs="Sylfaen"/>
        </w:rPr>
        <w:t>მაგალითად</w:t>
      </w:r>
      <w:r w:rsidRPr="00E673F2">
        <w:rPr>
          <w:rFonts w:ascii="Sylfaen" w:hAnsi="Sylfaen"/>
        </w:rPr>
        <w:t xml:space="preserve">, </w:t>
      </w:r>
      <w:r w:rsidRPr="00E673F2">
        <w:rPr>
          <w:rFonts w:ascii="Sylfaen" w:hAnsi="Sylfaen" w:cs="Sylfaen"/>
          <w:lang w:val="ka-GE"/>
        </w:rPr>
        <w:t>სსბასს</w:t>
      </w:r>
      <w:r w:rsidRPr="00E673F2">
        <w:rPr>
          <w:rFonts w:ascii="Sylfaen" w:hAnsi="Sylfaen"/>
        </w:rPr>
        <w:t xml:space="preserve"> </w:t>
      </w:r>
      <w:r w:rsidRPr="00E673F2">
        <w:rPr>
          <w:rFonts w:ascii="Sylfaen" w:hAnsi="Sylfaen"/>
          <w:lang w:val="ka-GE"/>
        </w:rPr>
        <w:t>38,</w:t>
      </w:r>
      <w:r w:rsidRPr="00E673F2">
        <w:rPr>
          <w:rFonts w:ascii="Sylfaen" w:hAnsi="Sylfaen"/>
        </w:rPr>
        <w:t xml:space="preserve"> </w:t>
      </w:r>
      <w:r w:rsidRPr="00E673F2">
        <w:rPr>
          <w:rFonts w:ascii="Sylfaen" w:hAnsi="Sylfaen"/>
          <w:i/>
          <w:iCs/>
          <w:lang w:val="ka-GE"/>
        </w:rPr>
        <w:t>სხვა ერთეულებში მონაწილეობის შესახებ</w:t>
      </w:r>
      <w:r w:rsidRPr="00E673F2">
        <w:rPr>
          <w:rFonts w:ascii="Sylfaen" w:hAnsi="Sylfaen"/>
        </w:rPr>
        <w:t>`</w:t>
      </w:r>
      <w:r w:rsidRPr="00E673F2">
        <w:rPr>
          <w:rFonts w:ascii="Sylfaen" w:hAnsi="Sylfaen" w:cs="Sylfaen"/>
          <w:i/>
          <w:iCs/>
        </w:rPr>
        <w:t>განმარტებითი</w:t>
      </w:r>
      <w:r w:rsidRPr="00E673F2">
        <w:rPr>
          <w:rFonts w:ascii="Sylfaen" w:hAnsi="Sylfaen"/>
          <w:i/>
          <w:iCs/>
        </w:rPr>
        <w:t xml:space="preserve"> </w:t>
      </w:r>
      <w:r w:rsidRPr="00E673F2">
        <w:rPr>
          <w:rFonts w:ascii="Sylfaen" w:hAnsi="Sylfaen" w:cs="Sylfaen"/>
          <w:i/>
          <w:iCs/>
        </w:rPr>
        <w:t>შენიშვნები</w:t>
      </w:r>
      <w:r w:rsidRPr="00E673F2">
        <w:rPr>
          <w:rFonts w:ascii="Sylfaen" w:hAnsi="Sylfaen"/>
          <w:i/>
          <w:iCs/>
          <w:lang w:val="ka-GE"/>
        </w:rPr>
        <w:t xml:space="preserve">, </w:t>
      </w:r>
      <w:r w:rsidRPr="00E673F2">
        <w:rPr>
          <w:rFonts w:ascii="Sylfaen" w:hAnsi="Sylfaen" w:cs="Sylfaen"/>
        </w:rPr>
        <w:t>მოითხოვს</w:t>
      </w:r>
      <w:r w:rsidRPr="00E673F2">
        <w:rPr>
          <w:rFonts w:ascii="Sylfaen" w:hAnsi="Sylfaen"/>
        </w:rPr>
        <w:t xml:space="preserve"> </w:t>
      </w:r>
      <w:r w:rsidRPr="00E673F2">
        <w:rPr>
          <w:rFonts w:ascii="Sylfaen" w:hAnsi="Sylfaen" w:cs="Sylfaen"/>
        </w:rPr>
        <w:t>ხელმძღვანელობის</w:t>
      </w:r>
      <w:r w:rsidRPr="00E673F2">
        <w:rPr>
          <w:rFonts w:ascii="Sylfaen" w:hAnsi="Sylfaen"/>
        </w:rPr>
        <w:t xml:space="preserve"> </w:t>
      </w:r>
      <w:r w:rsidRPr="00E673F2">
        <w:rPr>
          <w:rFonts w:ascii="Sylfaen" w:hAnsi="Sylfaen" w:cs="Sylfaen"/>
        </w:rPr>
        <w:t>მიერ</w:t>
      </w:r>
      <w:r w:rsidRPr="00E673F2">
        <w:rPr>
          <w:rFonts w:ascii="Sylfaen" w:hAnsi="Sylfaen"/>
        </w:rPr>
        <w:t xml:space="preserve"> </w:t>
      </w:r>
      <w:r w:rsidRPr="00E673F2">
        <w:rPr>
          <w:rFonts w:ascii="Sylfaen" w:hAnsi="Sylfaen" w:cs="Sylfaen"/>
        </w:rPr>
        <w:t>ჩატარებული</w:t>
      </w:r>
      <w:r w:rsidRPr="00E673F2">
        <w:rPr>
          <w:rFonts w:ascii="Sylfaen" w:hAnsi="Sylfaen"/>
        </w:rPr>
        <w:t xml:space="preserve"> </w:t>
      </w:r>
      <w:r w:rsidRPr="00E673F2">
        <w:rPr>
          <w:rFonts w:ascii="Sylfaen" w:hAnsi="Sylfaen" w:cs="Sylfaen"/>
        </w:rPr>
        <w:t>განხილვის</w:t>
      </w:r>
      <w:r w:rsidRPr="00E673F2">
        <w:rPr>
          <w:rFonts w:ascii="Sylfaen" w:hAnsi="Sylfaen"/>
        </w:rPr>
        <w:t xml:space="preserve"> </w:t>
      </w:r>
      <w:r w:rsidRPr="00E673F2">
        <w:rPr>
          <w:rFonts w:ascii="Sylfaen" w:hAnsi="Sylfaen" w:cs="Sylfaen"/>
        </w:rPr>
        <w:t>აღწერას</w:t>
      </w:r>
      <w:r w:rsidRPr="00E673F2">
        <w:rPr>
          <w:rFonts w:ascii="Sylfaen" w:hAnsi="Sylfaen"/>
        </w:rPr>
        <w:t xml:space="preserve">, </w:t>
      </w:r>
      <w:r w:rsidRPr="00E673F2">
        <w:rPr>
          <w:rFonts w:ascii="Sylfaen" w:hAnsi="Sylfaen" w:cs="Sylfaen"/>
        </w:rPr>
        <w:t>რის</w:t>
      </w:r>
      <w:r w:rsidRPr="00E673F2">
        <w:rPr>
          <w:rFonts w:ascii="Sylfaen" w:hAnsi="Sylfaen"/>
        </w:rPr>
        <w:t xml:space="preserve"> </w:t>
      </w:r>
      <w:r w:rsidRPr="00E673F2">
        <w:rPr>
          <w:rFonts w:ascii="Sylfaen" w:hAnsi="Sylfaen" w:cs="Sylfaen"/>
        </w:rPr>
        <w:t>საფუძველზეც</w:t>
      </w:r>
      <w:r w:rsidRPr="00E673F2">
        <w:rPr>
          <w:rFonts w:ascii="Sylfaen" w:hAnsi="Sylfaen"/>
        </w:rPr>
        <w:t xml:space="preserve"> </w:t>
      </w:r>
      <w:r w:rsidRPr="00E673F2">
        <w:rPr>
          <w:rFonts w:ascii="Sylfaen" w:hAnsi="Sylfaen" w:cs="Sylfaen"/>
          <w:lang w:val="ka-GE"/>
        </w:rPr>
        <w:t>ერთეულმა</w:t>
      </w:r>
      <w:r w:rsidRPr="00E673F2">
        <w:rPr>
          <w:rFonts w:ascii="Sylfaen" w:hAnsi="Sylfaen"/>
        </w:rPr>
        <w:t xml:space="preserve"> </w:t>
      </w:r>
      <w:r w:rsidRPr="00E673F2">
        <w:rPr>
          <w:rFonts w:ascii="Sylfaen" w:hAnsi="Sylfaen" w:cs="Sylfaen"/>
        </w:rPr>
        <w:t>დაადგინა</w:t>
      </w:r>
      <w:r w:rsidRPr="00E673F2">
        <w:rPr>
          <w:rFonts w:ascii="Sylfaen" w:hAnsi="Sylfaen"/>
        </w:rPr>
        <w:t xml:space="preserve">, </w:t>
      </w:r>
      <w:r w:rsidRPr="00E673F2">
        <w:rPr>
          <w:rFonts w:ascii="Sylfaen" w:hAnsi="Sylfaen" w:cs="Sylfaen"/>
        </w:rPr>
        <w:t>აკონტროლებს</w:t>
      </w:r>
      <w:r w:rsidRPr="00E673F2">
        <w:rPr>
          <w:rFonts w:ascii="Sylfaen" w:hAnsi="Sylfaen"/>
        </w:rPr>
        <w:t xml:space="preserve"> </w:t>
      </w:r>
      <w:r w:rsidRPr="00E673F2">
        <w:rPr>
          <w:rFonts w:ascii="Sylfaen" w:hAnsi="Sylfaen" w:cs="Sylfaen"/>
        </w:rPr>
        <w:t>თუ</w:t>
      </w:r>
      <w:r w:rsidRPr="00E673F2">
        <w:rPr>
          <w:rFonts w:ascii="Sylfaen" w:hAnsi="Sylfaen"/>
        </w:rPr>
        <w:t xml:space="preserve"> </w:t>
      </w:r>
      <w:r w:rsidRPr="00E673F2">
        <w:rPr>
          <w:rFonts w:ascii="Sylfaen" w:hAnsi="Sylfaen" w:cs="Sylfaen"/>
        </w:rPr>
        <w:t>არა</w:t>
      </w:r>
      <w:r w:rsidRPr="00E673F2">
        <w:rPr>
          <w:rFonts w:ascii="Sylfaen" w:hAnsi="Sylfaen"/>
        </w:rPr>
        <w:t xml:space="preserve"> </w:t>
      </w:r>
      <w:r w:rsidRPr="00E673F2">
        <w:rPr>
          <w:rFonts w:ascii="Sylfaen" w:hAnsi="Sylfaen" w:cs="Sylfaen"/>
        </w:rPr>
        <w:t>სხვა</w:t>
      </w:r>
      <w:r w:rsidRPr="00E673F2">
        <w:rPr>
          <w:rFonts w:ascii="Sylfaen" w:hAnsi="Sylfaen"/>
        </w:rPr>
        <w:t xml:space="preserve"> </w:t>
      </w:r>
      <w:r w:rsidRPr="00E673F2">
        <w:rPr>
          <w:rFonts w:ascii="Sylfaen" w:hAnsi="Sylfaen" w:cs="Sylfaen"/>
          <w:lang w:val="ka-GE"/>
        </w:rPr>
        <w:t>ერთეულს</w:t>
      </w:r>
      <w:r w:rsidRPr="00E673F2">
        <w:rPr>
          <w:rFonts w:ascii="Sylfaen" w:hAnsi="Sylfaen"/>
        </w:rPr>
        <w:t xml:space="preserve">. </w:t>
      </w:r>
      <w:r w:rsidRPr="00E673F2">
        <w:rPr>
          <w:rFonts w:ascii="Sylfaen" w:hAnsi="Sylfaen" w:cs="Sylfaen"/>
        </w:rPr>
        <w:t>როდესაც</w:t>
      </w:r>
      <w:r w:rsidRPr="00E673F2">
        <w:rPr>
          <w:rFonts w:ascii="Sylfaen" w:hAnsi="Sylfaen"/>
        </w:rPr>
        <w:t xml:space="preserve"> </w:t>
      </w:r>
      <w:r w:rsidRPr="00E673F2">
        <w:rPr>
          <w:rFonts w:ascii="Sylfaen" w:hAnsi="Sylfaen" w:cs="Sylfaen"/>
        </w:rPr>
        <w:t>ქონების</w:t>
      </w:r>
      <w:r w:rsidRPr="00E673F2">
        <w:rPr>
          <w:rFonts w:ascii="Sylfaen" w:hAnsi="Sylfaen"/>
        </w:rPr>
        <w:t xml:space="preserve"> </w:t>
      </w:r>
      <w:r w:rsidRPr="00E673F2">
        <w:rPr>
          <w:rFonts w:ascii="Sylfaen" w:hAnsi="Sylfaen" w:cs="Sylfaen"/>
        </w:rPr>
        <w:t>კლასიფიცირება</w:t>
      </w:r>
      <w:r w:rsidRPr="00E673F2">
        <w:rPr>
          <w:rFonts w:ascii="Sylfaen" w:hAnsi="Sylfaen"/>
        </w:rPr>
        <w:t xml:space="preserve"> </w:t>
      </w:r>
      <w:r w:rsidRPr="00E673F2">
        <w:rPr>
          <w:rFonts w:ascii="Sylfaen" w:hAnsi="Sylfaen" w:cs="Sylfaen"/>
        </w:rPr>
        <w:t>რთული</w:t>
      </w:r>
      <w:r w:rsidRPr="00E673F2">
        <w:rPr>
          <w:rFonts w:ascii="Sylfaen" w:hAnsi="Sylfaen"/>
        </w:rPr>
        <w:t xml:space="preserve"> </w:t>
      </w:r>
      <w:r w:rsidRPr="00E673F2">
        <w:rPr>
          <w:rFonts w:ascii="Sylfaen" w:hAnsi="Sylfaen" w:cs="Sylfaen"/>
        </w:rPr>
        <w:t>გასაკეთებელია</w:t>
      </w:r>
      <w:r w:rsidRPr="00E673F2">
        <w:rPr>
          <w:rFonts w:ascii="Sylfaen" w:hAnsi="Sylfaen"/>
        </w:rPr>
        <w:t xml:space="preserve">, </w:t>
      </w:r>
      <w:r w:rsidRPr="00E673F2">
        <w:rPr>
          <w:rFonts w:ascii="Sylfaen" w:hAnsi="Sylfaen"/>
          <w:lang w:val="ka-GE"/>
        </w:rPr>
        <w:t>სს</w:t>
      </w:r>
      <w:r w:rsidRPr="00E673F2">
        <w:rPr>
          <w:rFonts w:ascii="Sylfaen" w:hAnsi="Sylfaen" w:cs="Sylfaen"/>
        </w:rPr>
        <w:t>ბასს</w:t>
      </w:r>
      <w:r w:rsidRPr="00E673F2">
        <w:rPr>
          <w:rFonts w:ascii="Sylfaen" w:hAnsi="Sylfaen"/>
        </w:rPr>
        <w:t xml:space="preserve"> </w:t>
      </w:r>
      <w:r w:rsidRPr="00E673F2">
        <w:rPr>
          <w:rFonts w:ascii="Sylfaen" w:hAnsi="Sylfaen"/>
          <w:lang w:val="ka-GE"/>
        </w:rPr>
        <w:t xml:space="preserve">16, </w:t>
      </w:r>
      <w:r w:rsidRPr="00E673F2">
        <w:rPr>
          <w:rFonts w:ascii="Sylfaen" w:hAnsi="Sylfaen"/>
          <w:i/>
          <w:iCs/>
          <w:lang w:val="ka-GE"/>
        </w:rPr>
        <w:t>ს</w:t>
      </w:r>
      <w:r w:rsidRPr="00E673F2">
        <w:rPr>
          <w:rFonts w:ascii="Sylfaen" w:hAnsi="Sylfaen" w:cs="Sylfaen"/>
          <w:i/>
          <w:iCs/>
        </w:rPr>
        <w:t>აინვესტიციო</w:t>
      </w:r>
      <w:r w:rsidRPr="00E673F2">
        <w:rPr>
          <w:rFonts w:ascii="Sylfaen" w:hAnsi="Sylfaen"/>
          <w:i/>
          <w:iCs/>
        </w:rPr>
        <w:t xml:space="preserve"> </w:t>
      </w:r>
      <w:r w:rsidRPr="00E673F2">
        <w:rPr>
          <w:rFonts w:ascii="Sylfaen" w:hAnsi="Sylfaen" w:cs="Sylfaen"/>
          <w:i/>
          <w:iCs/>
        </w:rPr>
        <w:t>ქონება</w:t>
      </w:r>
      <w:r w:rsidRPr="00E673F2">
        <w:rPr>
          <w:rFonts w:ascii="Sylfaen" w:hAnsi="Sylfaen"/>
          <w:i/>
          <w:iCs/>
          <w:lang w:val="ka-GE"/>
        </w:rPr>
        <w:t>,</w:t>
      </w:r>
      <w:r w:rsidRPr="00E673F2">
        <w:rPr>
          <w:rFonts w:ascii="Sylfaen" w:hAnsi="Sylfaen"/>
          <w:lang w:val="ka-GE"/>
        </w:rPr>
        <w:t xml:space="preserve"> </w:t>
      </w:r>
      <w:r w:rsidRPr="00E673F2">
        <w:rPr>
          <w:rFonts w:ascii="Sylfaen" w:hAnsi="Sylfaen" w:cs="Sylfaen"/>
        </w:rPr>
        <w:t>მოითხოვს</w:t>
      </w:r>
      <w:r w:rsidRPr="00E673F2">
        <w:rPr>
          <w:rFonts w:ascii="Sylfaen" w:hAnsi="Sylfaen"/>
        </w:rPr>
        <w:t xml:space="preserve"> </w:t>
      </w:r>
      <w:r w:rsidRPr="00E673F2">
        <w:rPr>
          <w:rFonts w:ascii="Sylfaen" w:hAnsi="Sylfaen" w:cs="Sylfaen"/>
          <w:lang w:val="ka-GE"/>
        </w:rPr>
        <w:t>ერთეულის</w:t>
      </w:r>
      <w:r w:rsidRPr="00E673F2">
        <w:rPr>
          <w:rFonts w:ascii="Sylfaen" w:hAnsi="Sylfaen"/>
        </w:rPr>
        <w:t xml:space="preserve"> </w:t>
      </w:r>
      <w:r w:rsidRPr="00E673F2">
        <w:rPr>
          <w:rFonts w:ascii="Sylfaen" w:hAnsi="Sylfaen" w:cs="Sylfaen"/>
        </w:rPr>
        <w:t>მიერ</w:t>
      </w:r>
      <w:r w:rsidRPr="00E673F2">
        <w:rPr>
          <w:rFonts w:ascii="Sylfaen" w:hAnsi="Sylfaen"/>
        </w:rPr>
        <w:t xml:space="preserve"> </w:t>
      </w:r>
      <w:r w:rsidRPr="00E673F2">
        <w:rPr>
          <w:rFonts w:ascii="Sylfaen" w:hAnsi="Sylfaen" w:cs="Sylfaen"/>
        </w:rPr>
        <w:t>დამუშავებული</w:t>
      </w:r>
      <w:r w:rsidRPr="00E673F2">
        <w:rPr>
          <w:rFonts w:ascii="Sylfaen" w:hAnsi="Sylfaen"/>
        </w:rPr>
        <w:t xml:space="preserve"> </w:t>
      </w:r>
      <w:r w:rsidRPr="00E673F2">
        <w:rPr>
          <w:rFonts w:ascii="Sylfaen" w:hAnsi="Sylfaen" w:cs="Sylfaen"/>
        </w:rPr>
        <w:t>კრიტერიუმების</w:t>
      </w:r>
      <w:r w:rsidRPr="00E673F2">
        <w:rPr>
          <w:rFonts w:ascii="Sylfaen" w:hAnsi="Sylfaen"/>
        </w:rPr>
        <w:t xml:space="preserve"> </w:t>
      </w:r>
      <w:r w:rsidRPr="00E673F2">
        <w:rPr>
          <w:rFonts w:ascii="Sylfaen" w:hAnsi="Sylfaen" w:cs="Sylfaen"/>
        </w:rPr>
        <w:t>განმარტებას</w:t>
      </w:r>
      <w:r w:rsidRPr="00E673F2">
        <w:rPr>
          <w:rFonts w:ascii="Sylfaen" w:hAnsi="Sylfaen"/>
        </w:rPr>
        <w:t xml:space="preserve">, </w:t>
      </w:r>
      <w:r w:rsidRPr="00E673F2">
        <w:rPr>
          <w:rFonts w:ascii="Sylfaen" w:hAnsi="Sylfaen" w:cs="Sylfaen"/>
        </w:rPr>
        <w:t>რომელთა</w:t>
      </w:r>
      <w:r w:rsidRPr="00E673F2">
        <w:rPr>
          <w:rFonts w:ascii="Sylfaen" w:hAnsi="Sylfaen"/>
        </w:rPr>
        <w:t xml:space="preserve"> </w:t>
      </w:r>
      <w:r w:rsidRPr="00E673F2">
        <w:rPr>
          <w:rFonts w:ascii="Sylfaen" w:hAnsi="Sylfaen" w:cs="Sylfaen"/>
        </w:rPr>
        <w:t>საშუალებითაც</w:t>
      </w:r>
      <w:r w:rsidRPr="00E673F2">
        <w:rPr>
          <w:rFonts w:ascii="Sylfaen" w:hAnsi="Sylfaen"/>
        </w:rPr>
        <w:t xml:space="preserve"> </w:t>
      </w:r>
      <w:r w:rsidRPr="00E673F2">
        <w:rPr>
          <w:rFonts w:ascii="Sylfaen" w:hAnsi="Sylfaen" w:cs="Sylfaen"/>
        </w:rPr>
        <w:t>მან</w:t>
      </w:r>
      <w:r w:rsidRPr="00E673F2">
        <w:rPr>
          <w:rFonts w:ascii="Sylfaen" w:hAnsi="Sylfaen"/>
        </w:rPr>
        <w:t xml:space="preserve"> </w:t>
      </w:r>
      <w:r w:rsidRPr="00E673F2">
        <w:rPr>
          <w:rFonts w:ascii="Sylfaen" w:hAnsi="Sylfaen" w:cs="Sylfaen"/>
        </w:rPr>
        <w:t>განასხვავა</w:t>
      </w:r>
      <w:r w:rsidRPr="00E673F2">
        <w:rPr>
          <w:rFonts w:ascii="Sylfaen" w:hAnsi="Sylfaen"/>
        </w:rPr>
        <w:t xml:space="preserve"> </w:t>
      </w:r>
      <w:r w:rsidRPr="00E673F2">
        <w:rPr>
          <w:rFonts w:ascii="Sylfaen" w:hAnsi="Sylfaen" w:cs="Sylfaen"/>
        </w:rPr>
        <w:t>საინვესტიციო</w:t>
      </w:r>
      <w:r w:rsidRPr="00E673F2">
        <w:rPr>
          <w:rFonts w:ascii="Sylfaen" w:hAnsi="Sylfaen"/>
        </w:rPr>
        <w:t xml:space="preserve"> </w:t>
      </w:r>
      <w:r w:rsidRPr="00E673F2">
        <w:rPr>
          <w:rFonts w:ascii="Sylfaen" w:hAnsi="Sylfaen" w:cs="Sylfaen"/>
        </w:rPr>
        <w:t>ქონება</w:t>
      </w:r>
      <w:r w:rsidRPr="00E673F2">
        <w:rPr>
          <w:rFonts w:ascii="Sylfaen" w:hAnsi="Sylfaen"/>
        </w:rPr>
        <w:t xml:space="preserve"> </w:t>
      </w:r>
      <w:r w:rsidRPr="00E673F2">
        <w:rPr>
          <w:rFonts w:ascii="Sylfaen" w:hAnsi="Sylfaen" w:cs="Sylfaen"/>
        </w:rPr>
        <w:t>მესაკუთრის</w:t>
      </w:r>
      <w:r w:rsidRPr="00E673F2">
        <w:rPr>
          <w:rFonts w:ascii="Sylfaen" w:hAnsi="Sylfaen"/>
        </w:rPr>
        <w:t xml:space="preserve"> </w:t>
      </w:r>
      <w:r w:rsidRPr="00E673F2">
        <w:rPr>
          <w:rFonts w:ascii="Sylfaen" w:hAnsi="Sylfaen" w:cs="Sylfaen"/>
        </w:rPr>
        <w:t>მიერ</w:t>
      </w:r>
      <w:r w:rsidRPr="00E673F2">
        <w:rPr>
          <w:rFonts w:ascii="Sylfaen" w:hAnsi="Sylfaen"/>
        </w:rPr>
        <w:t xml:space="preserve"> </w:t>
      </w:r>
      <w:r w:rsidRPr="00E673F2">
        <w:rPr>
          <w:rFonts w:ascii="Sylfaen" w:hAnsi="Sylfaen" w:cs="Sylfaen"/>
        </w:rPr>
        <w:t>დაკავებული</w:t>
      </w:r>
      <w:r w:rsidRPr="00E673F2">
        <w:rPr>
          <w:rFonts w:ascii="Sylfaen" w:hAnsi="Sylfaen"/>
        </w:rPr>
        <w:t xml:space="preserve"> </w:t>
      </w:r>
      <w:r w:rsidRPr="00E673F2">
        <w:rPr>
          <w:rFonts w:ascii="Sylfaen" w:hAnsi="Sylfaen" w:cs="Sylfaen"/>
        </w:rPr>
        <w:t>ქონებისა</w:t>
      </w:r>
      <w:r w:rsidRPr="00E673F2">
        <w:rPr>
          <w:rFonts w:ascii="Sylfaen" w:hAnsi="Sylfaen" w:cs="Sylfaen"/>
          <w:lang w:val="ka-GE"/>
        </w:rPr>
        <w:t>გან</w:t>
      </w:r>
      <w:r w:rsidRPr="00E673F2">
        <w:rPr>
          <w:rFonts w:ascii="Sylfaen" w:hAnsi="Sylfaen"/>
        </w:rPr>
        <w:t xml:space="preserve"> </w:t>
      </w:r>
      <w:r w:rsidRPr="00E673F2">
        <w:rPr>
          <w:rFonts w:ascii="Sylfaen" w:hAnsi="Sylfaen" w:cs="Sylfaen"/>
        </w:rPr>
        <w:t>და</w:t>
      </w:r>
      <w:r w:rsidRPr="00E673F2">
        <w:rPr>
          <w:rFonts w:ascii="Sylfaen" w:hAnsi="Sylfaen"/>
        </w:rPr>
        <w:t xml:space="preserve"> </w:t>
      </w:r>
      <w:r w:rsidRPr="00E673F2">
        <w:rPr>
          <w:rFonts w:ascii="Sylfaen" w:hAnsi="Sylfaen" w:cs="Sylfaen"/>
          <w:lang w:val="ka-GE"/>
        </w:rPr>
        <w:t>ერთეულის</w:t>
      </w:r>
      <w:r w:rsidRPr="00E673F2">
        <w:rPr>
          <w:rFonts w:ascii="Sylfaen" w:hAnsi="Sylfaen"/>
        </w:rPr>
        <w:t xml:space="preserve"> </w:t>
      </w:r>
      <w:r w:rsidRPr="00E673F2">
        <w:rPr>
          <w:rFonts w:ascii="Sylfaen" w:hAnsi="Sylfaen" w:cs="Sylfaen"/>
        </w:rPr>
        <w:t>ჩვეულებრივი</w:t>
      </w:r>
      <w:r w:rsidRPr="00E673F2">
        <w:rPr>
          <w:rFonts w:ascii="Sylfaen" w:hAnsi="Sylfaen"/>
        </w:rPr>
        <w:t xml:space="preserve"> </w:t>
      </w:r>
      <w:r w:rsidRPr="00E673F2">
        <w:rPr>
          <w:rFonts w:ascii="Sylfaen" w:hAnsi="Sylfaen" w:cs="Sylfaen"/>
        </w:rPr>
        <w:t>საქმიანობის</w:t>
      </w:r>
      <w:r w:rsidRPr="00E673F2">
        <w:rPr>
          <w:rFonts w:ascii="Sylfaen" w:hAnsi="Sylfaen"/>
        </w:rPr>
        <w:t xml:space="preserve"> </w:t>
      </w:r>
      <w:r w:rsidRPr="00E673F2">
        <w:rPr>
          <w:rFonts w:ascii="Sylfaen" w:hAnsi="Sylfaen" w:cs="Sylfaen"/>
        </w:rPr>
        <w:t>პროცესში</w:t>
      </w:r>
      <w:r w:rsidRPr="00E673F2">
        <w:rPr>
          <w:rFonts w:ascii="Sylfaen" w:hAnsi="Sylfaen"/>
        </w:rPr>
        <w:t xml:space="preserve"> </w:t>
      </w:r>
      <w:r w:rsidRPr="00E673F2">
        <w:rPr>
          <w:rFonts w:ascii="Sylfaen" w:hAnsi="Sylfaen" w:cs="Sylfaen"/>
        </w:rPr>
        <w:t>გასაყიდად</w:t>
      </w:r>
      <w:r w:rsidRPr="00E673F2">
        <w:rPr>
          <w:rFonts w:ascii="Sylfaen" w:hAnsi="Sylfaen"/>
        </w:rPr>
        <w:t xml:space="preserve"> </w:t>
      </w:r>
      <w:r w:rsidRPr="00E673F2">
        <w:rPr>
          <w:rFonts w:ascii="Sylfaen" w:hAnsi="Sylfaen" w:cs="Sylfaen"/>
        </w:rPr>
        <w:t>გამიზნული</w:t>
      </w:r>
      <w:r w:rsidRPr="00E673F2">
        <w:rPr>
          <w:rFonts w:ascii="Sylfaen" w:hAnsi="Sylfaen"/>
        </w:rPr>
        <w:t xml:space="preserve"> </w:t>
      </w:r>
      <w:r w:rsidRPr="00E673F2">
        <w:rPr>
          <w:rFonts w:ascii="Sylfaen" w:hAnsi="Sylfaen" w:cs="Sylfaen"/>
        </w:rPr>
        <w:t>ქონების</w:t>
      </w:r>
      <w:r w:rsidRPr="00E673F2">
        <w:rPr>
          <w:rFonts w:ascii="Sylfaen" w:hAnsi="Sylfaen" w:cs="Sylfaen"/>
          <w:lang w:val="ka-GE"/>
        </w:rPr>
        <w:t>ა</w:t>
      </w:r>
      <w:r w:rsidRPr="00E673F2">
        <w:rPr>
          <w:rFonts w:ascii="Sylfaen" w:hAnsi="Sylfaen" w:cs="Sylfaen"/>
        </w:rPr>
        <w:t>გან</w:t>
      </w:r>
      <w:r w:rsidRPr="00E673F2">
        <w:rPr>
          <w:rFonts w:ascii="Sylfaen" w:hAnsi="Sylfaen"/>
        </w:rPr>
        <w:t>.</w:t>
      </w:r>
    </w:p>
    <w:p w14:paraId="3C503B93" w14:textId="77777777" w:rsidR="004A59C2" w:rsidRPr="00BD4C39" w:rsidRDefault="00BD4C39" w:rsidP="00BD4C39">
      <w:pPr>
        <w:pStyle w:val="Heading3"/>
        <w:keepNext/>
        <w:tabs>
          <w:tab w:val="left" w:pos="6300"/>
        </w:tabs>
        <w:spacing w:after="0"/>
        <w:rPr>
          <w:rFonts w:ascii="Sylfaen" w:hAnsi="Sylfaen"/>
          <w:b w:val="0"/>
          <w:i/>
          <w:lang w:val="ka-GE"/>
        </w:rPr>
      </w:pPr>
      <w:r>
        <w:rPr>
          <w:rFonts w:ascii="Sylfaen" w:hAnsi="Sylfaen"/>
          <w:b w:val="0"/>
          <w:i/>
          <w:lang w:val="ka-GE"/>
        </w:rPr>
        <w:t>განუსაზღვრელობის შეფასების ძირითადი წყაროები</w:t>
      </w:r>
    </w:p>
    <w:p w14:paraId="6D0A485F" w14:textId="77777777" w:rsidR="00BD4C39" w:rsidRDefault="00BD4C39" w:rsidP="00BD4C39">
      <w:pPr>
        <w:pStyle w:val="StandardPoint"/>
        <w:tabs>
          <w:tab w:val="clear" w:pos="360"/>
          <w:tab w:val="clear" w:pos="720"/>
          <w:tab w:val="left" w:pos="357"/>
          <w:tab w:val="left" w:pos="714"/>
          <w:tab w:val="left" w:pos="3175"/>
          <w:tab w:val="left" w:pos="6300"/>
        </w:tabs>
        <w:spacing w:after="0"/>
        <w:ind w:left="540" w:hanging="540"/>
        <w:rPr>
          <w:rFonts w:ascii="Sylfaen" w:hAnsi="Sylfaen"/>
          <w:i w:val="0"/>
          <w:lang w:val="ka-GE"/>
        </w:rPr>
      </w:pPr>
      <w:r>
        <w:rPr>
          <w:rFonts w:ascii="Sylfaen" w:hAnsi="Sylfaen" w:cs="Sylfaen"/>
          <w:i w:val="0"/>
          <w:lang w:val="ka-GE"/>
        </w:rPr>
        <w:t xml:space="preserve">140. </w:t>
      </w:r>
      <w:r>
        <w:rPr>
          <w:rFonts w:ascii="Sylfaen" w:hAnsi="Sylfaen" w:cs="Sylfaen"/>
          <w:i w:val="0"/>
          <w:lang w:val="ka-GE"/>
        </w:rPr>
        <w:tab/>
      </w:r>
      <w:r w:rsidRPr="00BD4C39">
        <w:rPr>
          <w:rFonts w:ascii="Sylfaen" w:hAnsi="Sylfaen" w:cs="Sylfaen"/>
          <w:i w:val="0"/>
          <w:lang w:val="es-ES"/>
        </w:rPr>
        <w:t>ერთეულმა</w:t>
      </w:r>
      <w:r w:rsidRPr="00BD4C39">
        <w:rPr>
          <w:i w:val="0"/>
          <w:lang w:val="es-ES"/>
        </w:rPr>
        <w:t xml:space="preserve"> </w:t>
      </w:r>
      <w:r w:rsidRPr="00BD4C39">
        <w:rPr>
          <w:rFonts w:ascii="Sylfaen" w:hAnsi="Sylfaen" w:cs="Sylfaen"/>
          <w:i w:val="0"/>
          <w:lang w:val="es-ES"/>
        </w:rPr>
        <w:t>გან</w:t>
      </w:r>
      <w:r w:rsidRPr="00BD4C39">
        <w:rPr>
          <w:i w:val="0"/>
          <w:lang w:val="es-ES"/>
        </w:rPr>
        <w:softHyphen/>
      </w:r>
      <w:r w:rsidRPr="00BD4C39">
        <w:rPr>
          <w:rFonts w:ascii="Sylfaen" w:hAnsi="Sylfaen" w:cs="Sylfaen"/>
          <w:i w:val="0"/>
          <w:lang w:val="es-ES"/>
        </w:rPr>
        <w:t>მარ</w:t>
      </w:r>
      <w:r w:rsidRPr="00BD4C39">
        <w:rPr>
          <w:i w:val="0"/>
          <w:lang w:val="es-ES"/>
        </w:rPr>
        <w:softHyphen/>
      </w:r>
      <w:r w:rsidRPr="00BD4C39">
        <w:rPr>
          <w:rFonts w:ascii="Sylfaen" w:hAnsi="Sylfaen" w:cs="Sylfaen"/>
          <w:i w:val="0"/>
          <w:lang w:val="es-ES"/>
        </w:rPr>
        <w:t>ტე</w:t>
      </w:r>
      <w:r w:rsidRPr="00BD4C39">
        <w:rPr>
          <w:i w:val="0"/>
          <w:lang w:val="es-ES"/>
        </w:rPr>
        <w:softHyphen/>
      </w:r>
      <w:r w:rsidRPr="00BD4C39">
        <w:rPr>
          <w:rFonts w:ascii="Sylfaen" w:hAnsi="Sylfaen" w:cs="Sylfaen"/>
          <w:i w:val="0"/>
          <w:lang w:val="es-ES"/>
        </w:rPr>
        <w:t>ბით</w:t>
      </w:r>
      <w:r w:rsidRPr="00BD4C39">
        <w:rPr>
          <w:i w:val="0"/>
          <w:lang w:val="es-ES"/>
        </w:rPr>
        <w:t xml:space="preserve"> </w:t>
      </w:r>
      <w:r w:rsidRPr="00BD4C39">
        <w:rPr>
          <w:rFonts w:ascii="Sylfaen" w:hAnsi="Sylfaen" w:cs="Sylfaen"/>
          <w:i w:val="0"/>
          <w:lang w:val="es-ES"/>
        </w:rPr>
        <w:t>შე</w:t>
      </w:r>
      <w:r w:rsidRPr="00BD4C39">
        <w:rPr>
          <w:i w:val="0"/>
          <w:lang w:val="es-ES"/>
        </w:rPr>
        <w:softHyphen/>
      </w:r>
      <w:r w:rsidRPr="00BD4C39">
        <w:rPr>
          <w:rFonts w:ascii="Sylfaen" w:hAnsi="Sylfaen" w:cs="Sylfaen"/>
          <w:i w:val="0"/>
          <w:lang w:val="es-ES"/>
        </w:rPr>
        <w:t>ნიშ</w:t>
      </w:r>
      <w:r w:rsidRPr="00BD4C39">
        <w:rPr>
          <w:i w:val="0"/>
          <w:lang w:val="es-ES"/>
        </w:rPr>
        <w:softHyphen/>
      </w:r>
      <w:r w:rsidRPr="00BD4C39">
        <w:rPr>
          <w:rFonts w:ascii="Sylfaen" w:hAnsi="Sylfaen" w:cs="Sylfaen"/>
          <w:i w:val="0"/>
          <w:lang w:val="es-ES"/>
        </w:rPr>
        <w:t>ვნებ</w:t>
      </w:r>
      <w:r w:rsidRPr="00BD4C39">
        <w:rPr>
          <w:i w:val="0"/>
          <w:lang w:val="es-ES"/>
        </w:rPr>
        <w:softHyphen/>
      </w:r>
      <w:r w:rsidRPr="00BD4C39">
        <w:rPr>
          <w:rFonts w:ascii="Sylfaen" w:hAnsi="Sylfaen" w:cs="Sylfaen"/>
          <w:i w:val="0"/>
          <w:lang w:val="es-ES"/>
        </w:rPr>
        <w:t>ში</w:t>
      </w:r>
      <w:r w:rsidRPr="00BD4C39">
        <w:rPr>
          <w:i w:val="0"/>
          <w:lang w:val="es-ES"/>
        </w:rPr>
        <w:t xml:space="preserve"> </w:t>
      </w:r>
      <w:r w:rsidRPr="00BD4C39">
        <w:rPr>
          <w:rFonts w:ascii="Sylfaen" w:hAnsi="Sylfaen" w:cs="Sylfaen"/>
          <w:i w:val="0"/>
          <w:lang w:val="es-ES"/>
        </w:rPr>
        <w:t>უნ</w:t>
      </w:r>
      <w:r w:rsidRPr="00BD4C39">
        <w:rPr>
          <w:i w:val="0"/>
          <w:lang w:val="es-ES"/>
        </w:rPr>
        <w:softHyphen/>
      </w:r>
      <w:r w:rsidRPr="00BD4C39">
        <w:rPr>
          <w:rFonts w:ascii="Sylfaen" w:hAnsi="Sylfaen" w:cs="Sylfaen"/>
          <w:i w:val="0"/>
          <w:lang w:val="es-ES"/>
        </w:rPr>
        <w:t>და</w:t>
      </w:r>
      <w:r w:rsidRPr="00BD4C39">
        <w:rPr>
          <w:i w:val="0"/>
          <w:lang w:val="es-ES"/>
        </w:rPr>
        <w:t xml:space="preserve"> </w:t>
      </w:r>
      <w:r w:rsidRPr="00BD4C39">
        <w:rPr>
          <w:rFonts w:ascii="Sylfaen" w:hAnsi="Sylfaen" w:cs="Sylfaen"/>
          <w:i w:val="0"/>
          <w:lang w:val="es-ES"/>
        </w:rPr>
        <w:t>წარ</w:t>
      </w:r>
      <w:r w:rsidRPr="00BD4C39">
        <w:rPr>
          <w:i w:val="0"/>
          <w:lang w:val="es-ES"/>
        </w:rPr>
        <w:softHyphen/>
      </w:r>
      <w:r w:rsidRPr="00BD4C39">
        <w:rPr>
          <w:i w:val="0"/>
          <w:lang w:val="es-ES"/>
        </w:rPr>
        <w:softHyphen/>
      </w:r>
      <w:r w:rsidRPr="00BD4C39">
        <w:rPr>
          <w:rFonts w:ascii="Sylfaen" w:hAnsi="Sylfaen" w:cs="Sylfaen"/>
          <w:i w:val="0"/>
          <w:lang w:val="es-ES"/>
        </w:rPr>
        <w:t>ად</w:t>
      </w:r>
      <w:r w:rsidRPr="00BD4C39">
        <w:rPr>
          <w:i w:val="0"/>
          <w:lang w:val="es-ES"/>
        </w:rPr>
        <w:softHyphen/>
      </w:r>
      <w:r w:rsidRPr="00BD4C39">
        <w:rPr>
          <w:rFonts w:ascii="Sylfaen" w:hAnsi="Sylfaen" w:cs="Sylfaen"/>
          <w:i w:val="0"/>
          <w:lang w:val="es-ES"/>
        </w:rPr>
        <w:t>გი</w:t>
      </w:r>
      <w:r w:rsidRPr="00BD4C39">
        <w:rPr>
          <w:i w:val="0"/>
          <w:lang w:val="es-ES"/>
        </w:rPr>
        <w:softHyphen/>
      </w:r>
      <w:r w:rsidRPr="00BD4C39">
        <w:rPr>
          <w:rFonts w:ascii="Sylfaen" w:hAnsi="Sylfaen" w:cs="Sylfaen"/>
          <w:i w:val="0"/>
          <w:lang w:val="es-ES"/>
        </w:rPr>
        <w:t>ნოს</w:t>
      </w:r>
      <w:r w:rsidRPr="00BD4C39">
        <w:rPr>
          <w:i w:val="0"/>
          <w:lang w:val="es-ES"/>
        </w:rPr>
        <w:t xml:space="preserve"> </w:t>
      </w:r>
      <w:r w:rsidRPr="00BD4C39">
        <w:rPr>
          <w:rFonts w:ascii="Sylfaen" w:hAnsi="Sylfaen" w:cs="Sylfaen"/>
          <w:i w:val="0"/>
          <w:lang w:val="es-ES"/>
        </w:rPr>
        <w:t>ინ</w:t>
      </w:r>
      <w:r w:rsidRPr="00BD4C39">
        <w:rPr>
          <w:i w:val="0"/>
          <w:lang w:val="es-ES"/>
        </w:rPr>
        <w:softHyphen/>
      </w:r>
      <w:r w:rsidRPr="00BD4C39">
        <w:rPr>
          <w:rFonts w:ascii="Sylfaen" w:hAnsi="Sylfaen" w:cs="Sylfaen"/>
          <w:i w:val="0"/>
          <w:lang w:val="es-ES"/>
        </w:rPr>
        <w:t>ფორ</w:t>
      </w:r>
      <w:r w:rsidRPr="00BD4C39">
        <w:rPr>
          <w:i w:val="0"/>
          <w:lang w:val="es-ES"/>
        </w:rPr>
        <w:softHyphen/>
      </w:r>
      <w:r w:rsidRPr="00BD4C39">
        <w:rPr>
          <w:rFonts w:ascii="Sylfaen" w:hAnsi="Sylfaen" w:cs="Sylfaen"/>
          <w:i w:val="0"/>
          <w:lang w:val="es-ES"/>
        </w:rPr>
        <w:t>მა</w:t>
      </w:r>
      <w:r w:rsidRPr="00BD4C39">
        <w:rPr>
          <w:i w:val="0"/>
          <w:lang w:val="es-ES"/>
        </w:rPr>
        <w:softHyphen/>
      </w:r>
      <w:r w:rsidRPr="00BD4C39">
        <w:rPr>
          <w:rFonts w:ascii="Sylfaen" w:hAnsi="Sylfaen" w:cs="Sylfaen"/>
          <w:i w:val="0"/>
          <w:lang w:val="es-ES"/>
        </w:rPr>
        <w:t>ცია</w:t>
      </w:r>
      <w:r w:rsidRPr="00BD4C39">
        <w:rPr>
          <w:i w:val="0"/>
          <w:lang w:val="es-ES"/>
        </w:rPr>
        <w:t xml:space="preserve"> </w:t>
      </w:r>
      <w:r w:rsidR="00920B40" w:rsidRPr="00920B40">
        <w:rPr>
          <w:rFonts w:ascii="Sylfaen" w:hAnsi="Sylfaen"/>
          <w:i w:val="0"/>
          <w:lang w:val="ka-GE"/>
        </w:rPr>
        <w:t>(</w:t>
      </w:r>
      <w:r w:rsidRPr="00920B40">
        <w:rPr>
          <w:rFonts w:ascii="Sylfaen" w:hAnsi="Sylfaen" w:cs="Sylfaen"/>
          <w:i w:val="0"/>
          <w:lang w:val="ka-GE"/>
        </w:rPr>
        <w:t>ა</w:t>
      </w:r>
      <w:r w:rsidRPr="00920B40">
        <w:rPr>
          <w:rFonts w:ascii="Sylfaen" w:hAnsi="Sylfaen"/>
          <w:i w:val="0"/>
          <w:lang w:val="ka-GE"/>
        </w:rPr>
        <w:t xml:space="preserve">) </w:t>
      </w:r>
      <w:r w:rsidRPr="00920B40">
        <w:rPr>
          <w:rFonts w:ascii="Sylfaen" w:hAnsi="Sylfaen" w:cs="Sylfaen"/>
          <w:i w:val="0"/>
          <w:lang w:val="ka-GE"/>
        </w:rPr>
        <w:t>მო</w:t>
      </w:r>
      <w:r w:rsidRPr="00920B40">
        <w:rPr>
          <w:rFonts w:ascii="Sylfaen" w:hAnsi="Sylfaen"/>
          <w:i w:val="0"/>
          <w:lang w:val="ka-GE"/>
        </w:rPr>
        <w:softHyphen/>
      </w:r>
      <w:r w:rsidRPr="00920B40">
        <w:rPr>
          <w:rFonts w:ascii="Sylfaen" w:hAnsi="Sylfaen" w:cs="Sylfaen"/>
          <w:i w:val="0"/>
          <w:lang w:val="ka-GE"/>
        </w:rPr>
        <w:t>მა</w:t>
      </w:r>
      <w:r w:rsidRPr="00920B40">
        <w:rPr>
          <w:rFonts w:ascii="Sylfaen" w:hAnsi="Sylfaen"/>
          <w:i w:val="0"/>
          <w:lang w:val="ka-GE"/>
        </w:rPr>
        <w:softHyphen/>
      </w:r>
      <w:r w:rsidRPr="00920B40">
        <w:rPr>
          <w:rFonts w:ascii="Sylfaen" w:hAnsi="Sylfaen" w:cs="Sylfaen"/>
          <w:i w:val="0"/>
          <w:lang w:val="ka-GE"/>
        </w:rPr>
        <w:t>ვალ</w:t>
      </w:r>
      <w:r w:rsidRPr="00920B40">
        <w:rPr>
          <w:rFonts w:ascii="Sylfaen" w:hAnsi="Sylfaen"/>
          <w:i w:val="0"/>
          <w:lang w:val="ka-GE"/>
        </w:rPr>
        <w:softHyphen/>
      </w:r>
      <w:r w:rsidRPr="00920B40">
        <w:rPr>
          <w:rFonts w:ascii="Sylfaen" w:hAnsi="Sylfaen" w:cs="Sylfaen"/>
          <w:i w:val="0"/>
          <w:lang w:val="ka-GE"/>
        </w:rPr>
        <w:t>თან</w:t>
      </w:r>
      <w:r w:rsidRPr="00920B40">
        <w:rPr>
          <w:rFonts w:ascii="Sylfaen" w:hAnsi="Sylfaen"/>
          <w:i w:val="0"/>
          <w:lang w:val="ka-GE"/>
        </w:rPr>
        <w:t xml:space="preserve"> </w:t>
      </w:r>
      <w:r w:rsidRPr="00920B40">
        <w:rPr>
          <w:rFonts w:ascii="Sylfaen" w:hAnsi="Sylfaen" w:cs="Sylfaen"/>
          <w:i w:val="0"/>
          <w:lang w:val="es-ES"/>
        </w:rPr>
        <w:t>და</w:t>
      </w:r>
      <w:r w:rsidRPr="00920B40">
        <w:rPr>
          <w:rFonts w:ascii="Sylfaen" w:hAnsi="Sylfaen"/>
          <w:i w:val="0"/>
          <w:lang w:val="es-ES"/>
        </w:rPr>
        <w:softHyphen/>
      </w:r>
      <w:r w:rsidRPr="00920B40">
        <w:rPr>
          <w:rFonts w:ascii="Sylfaen" w:hAnsi="Sylfaen" w:cs="Sylfaen"/>
          <w:i w:val="0"/>
          <w:lang w:val="es-ES"/>
        </w:rPr>
        <w:t>კავ</w:t>
      </w:r>
      <w:r w:rsidRPr="00920B40">
        <w:rPr>
          <w:rFonts w:ascii="Sylfaen" w:hAnsi="Sylfaen"/>
          <w:i w:val="0"/>
          <w:lang w:val="es-ES"/>
        </w:rPr>
        <w:softHyphen/>
      </w:r>
      <w:r w:rsidRPr="00920B40">
        <w:rPr>
          <w:rFonts w:ascii="Sylfaen" w:hAnsi="Sylfaen" w:cs="Sylfaen"/>
          <w:i w:val="0"/>
          <w:lang w:val="es-ES"/>
        </w:rPr>
        <w:t>ში</w:t>
      </w:r>
      <w:r w:rsidRPr="00920B40">
        <w:rPr>
          <w:rFonts w:ascii="Sylfaen" w:hAnsi="Sylfaen"/>
          <w:i w:val="0"/>
          <w:lang w:val="es-ES"/>
        </w:rPr>
        <w:softHyphen/>
      </w:r>
      <w:r w:rsidRPr="00920B40">
        <w:rPr>
          <w:rFonts w:ascii="Sylfaen" w:hAnsi="Sylfaen" w:cs="Sylfaen"/>
          <w:i w:val="0"/>
          <w:lang w:val="es-ES"/>
        </w:rPr>
        <w:t>რე</w:t>
      </w:r>
      <w:r w:rsidRPr="00920B40">
        <w:rPr>
          <w:rFonts w:ascii="Sylfaen" w:hAnsi="Sylfaen"/>
          <w:i w:val="0"/>
          <w:lang w:val="es-ES"/>
        </w:rPr>
        <w:softHyphen/>
      </w:r>
      <w:r w:rsidRPr="00920B40">
        <w:rPr>
          <w:rFonts w:ascii="Sylfaen" w:hAnsi="Sylfaen" w:cs="Sylfaen"/>
          <w:i w:val="0"/>
          <w:lang w:val="es-ES"/>
        </w:rPr>
        <w:t>ბით</w:t>
      </w:r>
      <w:r w:rsidRPr="00920B40">
        <w:rPr>
          <w:rFonts w:ascii="Sylfaen" w:hAnsi="Sylfaen"/>
          <w:i w:val="0"/>
          <w:lang w:val="es-ES"/>
        </w:rPr>
        <w:t xml:space="preserve"> </w:t>
      </w:r>
      <w:r w:rsidRPr="00920B40">
        <w:rPr>
          <w:rFonts w:ascii="Sylfaen" w:hAnsi="Sylfaen" w:cs="Sylfaen"/>
          <w:i w:val="0"/>
          <w:lang w:val="es-ES"/>
        </w:rPr>
        <w:t>გამოყენებული</w:t>
      </w:r>
      <w:r w:rsidRPr="00920B40">
        <w:rPr>
          <w:rFonts w:ascii="Sylfaen" w:hAnsi="Sylfaen"/>
          <w:i w:val="0"/>
          <w:lang w:val="es-ES"/>
        </w:rPr>
        <w:t xml:space="preserve"> </w:t>
      </w:r>
      <w:r w:rsidRPr="00920B40">
        <w:rPr>
          <w:rFonts w:ascii="Sylfaen" w:hAnsi="Sylfaen" w:cs="Sylfaen"/>
          <w:i w:val="0"/>
          <w:lang w:val="es-ES"/>
        </w:rPr>
        <w:t>ძი</w:t>
      </w:r>
      <w:r w:rsidRPr="00920B40">
        <w:rPr>
          <w:rFonts w:ascii="Sylfaen" w:hAnsi="Sylfaen"/>
          <w:i w:val="0"/>
          <w:lang w:val="es-ES"/>
        </w:rPr>
        <w:softHyphen/>
      </w:r>
      <w:r w:rsidRPr="00920B40">
        <w:rPr>
          <w:rFonts w:ascii="Sylfaen" w:hAnsi="Sylfaen" w:cs="Sylfaen"/>
          <w:i w:val="0"/>
          <w:lang w:val="es-ES"/>
        </w:rPr>
        <w:t>რი</w:t>
      </w:r>
      <w:r w:rsidRPr="00920B40">
        <w:rPr>
          <w:rFonts w:ascii="Sylfaen" w:hAnsi="Sylfaen"/>
          <w:i w:val="0"/>
          <w:lang w:val="es-ES"/>
        </w:rPr>
        <w:softHyphen/>
      </w:r>
      <w:r w:rsidRPr="00920B40">
        <w:rPr>
          <w:rFonts w:ascii="Sylfaen" w:hAnsi="Sylfaen" w:cs="Sylfaen"/>
          <w:i w:val="0"/>
          <w:lang w:val="es-ES"/>
        </w:rPr>
        <w:t>თა</w:t>
      </w:r>
      <w:r w:rsidRPr="00920B40">
        <w:rPr>
          <w:rFonts w:ascii="Sylfaen" w:hAnsi="Sylfaen"/>
          <w:i w:val="0"/>
          <w:lang w:val="es-ES"/>
        </w:rPr>
        <w:softHyphen/>
      </w:r>
      <w:r w:rsidRPr="00920B40">
        <w:rPr>
          <w:rFonts w:ascii="Sylfaen" w:hAnsi="Sylfaen" w:cs="Sylfaen"/>
          <w:i w:val="0"/>
          <w:lang w:val="es-ES"/>
        </w:rPr>
        <w:t>დი</w:t>
      </w:r>
      <w:r w:rsidRPr="00920B40">
        <w:rPr>
          <w:rFonts w:ascii="Sylfaen" w:hAnsi="Sylfaen"/>
          <w:i w:val="0"/>
          <w:lang w:val="es-ES"/>
        </w:rPr>
        <w:t xml:space="preserve"> </w:t>
      </w:r>
      <w:r w:rsidRPr="00920B40">
        <w:rPr>
          <w:rFonts w:ascii="Sylfaen" w:hAnsi="Sylfaen" w:cs="Sylfaen"/>
          <w:i w:val="0"/>
          <w:lang w:val="es-ES"/>
        </w:rPr>
        <w:t>დაშ</w:t>
      </w:r>
      <w:r w:rsidRPr="00920B40">
        <w:rPr>
          <w:rFonts w:ascii="Sylfaen" w:hAnsi="Sylfaen"/>
          <w:i w:val="0"/>
          <w:lang w:val="es-ES"/>
        </w:rPr>
        <w:softHyphen/>
      </w:r>
      <w:r w:rsidRPr="00920B40">
        <w:rPr>
          <w:rFonts w:ascii="Sylfaen" w:hAnsi="Sylfaen" w:cs="Sylfaen"/>
          <w:i w:val="0"/>
          <w:lang w:val="es-ES"/>
        </w:rPr>
        <w:t>ვე</w:t>
      </w:r>
      <w:r w:rsidRPr="00920B40">
        <w:rPr>
          <w:rFonts w:ascii="Sylfaen" w:hAnsi="Sylfaen"/>
          <w:i w:val="0"/>
          <w:lang w:val="es-ES"/>
        </w:rPr>
        <w:softHyphen/>
      </w:r>
      <w:r w:rsidRPr="00920B40">
        <w:rPr>
          <w:rFonts w:ascii="Sylfaen" w:hAnsi="Sylfaen" w:cs="Sylfaen"/>
          <w:i w:val="0"/>
          <w:lang w:val="es-ES"/>
        </w:rPr>
        <w:t>ბე</w:t>
      </w:r>
      <w:r w:rsidRPr="00920B40">
        <w:rPr>
          <w:rFonts w:ascii="Sylfaen" w:hAnsi="Sylfaen"/>
          <w:i w:val="0"/>
          <w:lang w:val="es-ES"/>
        </w:rPr>
        <w:softHyphen/>
      </w:r>
      <w:r w:rsidRPr="00920B40">
        <w:rPr>
          <w:rFonts w:ascii="Sylfaen" w:hAnsi="Sylfaen" w:cs="Sylfaen"/>
          <w:i w:val="0"/>
          <w:lang w:val="es-ES"/>
        </w:rPr>
        <w:t>ბისა</w:t>
      </w:r>
      <w:r w:rsidRPr="00920B40">
        <w:rPr>
          <w:rFonts w:ascii="Sylfaen" w:hAnsi="Sylfaen"/>
          <w:i w:val="0"/>
          <w:lang w:val="es-ES"/>
        </w:rPr>
        <w:t xml:space="preserve"> </w:t>
      </w:r>
      <w:r w:rsidRPr="00920B40">
        <w:rPr>
          <w:rFonts w:ascii="Sylfaen" w:hAnsi="Sylfaen" w:cs="Sylfaen"/>
          <w:i w:val="0"/>
          <w:lang w:val="es-ES"/>
        </w:rPr>
        <w:t>და</w:t>
      </w:r>
      <w:r w:rsidRPr="00920B40">
        <w:rPr>
          <w:rFonts w:ascii="Sylfaen" w:hAnsi="Sylfaen"/>
          <w:i w:val="0"/>
          <w:lang w:val="es-ES"/>
        </w:rPr>
        <w:t xml:space="preserve"> </w:t>
      </w:r>
      <w:r w:rsidR="00920B40" w:rsidRPr="00920B40">
        <w:rPr>
          <w:rFonts w:ascii="Sylfaen" w:hAnsi="Sylfaen"/>
          <w:i w:val="0"/>
          <w:lang w:val="ka-GE"/>
        </w:rPr>
        <w:t>(</w:t>
      </w:r>
      <w:r w:rsidRPr="00920B40">
        <w:rPr>
          <w:rFonts w:ascii="Sylfaen" w:hAnsi="Sylfaen" w:cs="Sylfaen"/>
          <w:i w:val="0"/>
          <w:lang w:val="ka-GE"/>
        </w:rPr>
        <w:t>ბ</w:t>
      </w:r>
      <w:r w:rsidRPr="00920B40">
        <w:rPr>
          <w:rFonts w:ascii="Sylfaen" w:hAnsi="Sylfaen"/>
          <w:i w:val="0"/>
          <w:lang w:val="ka-GE"/>
        </w:rPr>
        <w:t>)</w:t>
      </w:r>
      <w:r w:rsidRPr="00BD4C39">
        <w:rPr>
          <w:i w:val="0"/>
          <w:lang w:val="es-ES"/>
        </w:rPr>
        <w:t xml:space="preserve"> </w:t>
      </w:r>
      <w:r w:rsidRPr="00BD4C39">
        <w:rPr>
          <w:rFonts w:ascii="Sylfaen" w:hAnsi="Sylfaen" w:cs="Sylfaen"/>
          <w:i w:val="0"/>
          <w:lang w:val="es-ES"/>
        </w:rPr>
        <w:t>აგ</w:t>
      </w:r>
      <w:r w:rsidRPr="00BD4C39">
        <w:rPr>
          <w:i w:val="0"/>
          <w:lang w:val="es-ES"/>
        </w:rPr>
        <w:softHyphen/>
      </w:r>
      <w:r w:rsidRPr="00BD4C39">
        <w:rPr>
          <w:rFonts w:ascii="Sylfaen" w:hAnsi="Sylfaen" w:cs="Sylfaen"/>
          <w:i w:val="0"/>
          <w:lang w:val="es-ES"/>
        </w:rPr>
        <w:t>რეთ</w:t>
      </w:r>
      <w:r w:rsidRPr="00BD4C39">
        <w:rPr>
          <w:i w:val="0"/>
          <w:lang w:val="es-ES"/>
        </w:rPr>
        <w:softHyphen/>
      </w:r>
      <w:r w:rsidRPr="00BD4C39">
        <w:rPr>
          <w:rFonts w:ascii="Sylfaen" w:hAnsi="Sylfaen" w:cs="Sylfaen"/>
          <w:i w:val="0"/>
          <w:lang w:val="es-ES"/>
        </w:rPr>
        <w:t>ვე</w:t>
      </w:r>
      <w:r w:rsidRPr="00BD4C39">
        <w:rPr>
          <w:i w:val="0"/>
          <w:lang w:val="es-ES"/>
        </w:rPr>
        <w:t xml:space="preserve"> </w:t>
      </w:r>
      <w:r w:rsidRPr="00BD4C39">
        <w:rPr>
          <w:rFonts w:ascii="Sylfaen" w:hAnsi="Sylfaen" w:cs="Sylfaen"/>
          <w:i w:val="0"/>
          <w:lang w:val="es-ES"/>
        </w:rPr>
        <w:t>გა</w:t>
      </w:r>
      <w:r w:rsidRPr="00BD4C39">
        <w:rPr>
          <w:i w:val="0"/>
          <w:lang w:val="es-ES"/>
        </w:rPr>
        <w:softHyphen/>
      </w:r>
      <w:r w:rsidRPr="00BD4C39">
        <w:rPr>
          <w:rFonts w:ascii="Sylfaen" w:hAnsi="Sylfaen" w:cs="Sylfaen"/>
          <w:i w:val="0"/>
          <w:lang w:val="es-ES"/>
        </w:rPr>
        <w:t>ნუ</w:t>
      </w:r>
      <w:r w:rsidRPr="00BD4C39">
        <w:rPr>
          <w:i w:val="0"/>
          <w:lang w:val="es-ES"/>
        </w:rPr>
        <w:softHyphen/>
      </w:r>
      <w:r w:rsidRPr="00BD4C39">
        <w:rPr>
          <w:rFonts w:ascii="Sylfaen" w:hAnsi="Sylfaen" w:cs="Sylfaen"/>
          <w:i w:val="0"/>
          <w:lang w:val="es-ES"/>
        </w:rPr>
        <w:t>საზ</w:t>
      </w:r>
      <w:r w:rsidRPr="00BD4C39">
        <w:rPr>
          <w:i w:val="0"/>
          <w:lang w:val="es-ES"/>
        </w:rPr>
        <w:softHyphen/>
      </w:r>
      <w:r w:rsidRPr="00BD4C39">
        <w:rPr>
          <w:rFonts w:ascii="Sylfaen" w:hAnsi="Sylfaen" w:cs="Sylfaen"/>
          <w:i w:val="0"/>
          <w:lang w:val="es-ES"/>
        </w:rPr>
        <w:t>ღვრე</w:t>
      </w:r>
      <w:r w:rsidRPr="00BD4C39">
        <w:rPr>
          <w:i w:val="0"/>
          <w:lang w:val="es-ES"/>
        </w:rPr>
        <w:softHyphen/>
      </w:r>
      <w:r w:rsidRPr="00BD4C39">
        <w:rPr>
          <w:rFonts w:ascii="Sylfaen" w:hAnsi="Sylfaen" w:cs="Sylfaen"/>
          <w:i w:val="0"/>
          <w:lang w:val="es-ES"/>
        </w:rPr>
        <w:t>ლო</w:t>
      </w:r>
      <w:r w:rsidRPr="00BD4C39">
        <w:rPr>
          <w:i w:val="0"/>
          <w:lang w:val="es-ES"/>
        </w:rPr>
        <w:softHyphen/>
      </w:r>
      <w:r w:rsidRPr="00BD4C39">
        <w:rPr>
          <w:rFonts w:ascii="Sylfaen" w:hAnsi="Sylfaen" w:cs="Sylfaen"/>
          <w:i w:val="0"/>
          <w:lang w:val="es-ES"/>
        </w:rPr>
        <w:t>ბის</w:t>
      </w:r>
      <w:r w:rsidRPr="00BD4C39">
        <w:rPr>
          <w:i w:val="0"/>
          <w:lang w:val="es-ES"/>
        </w:rPr>
        <w:t xml:space="preserve"> </w:t>
      </w:r>
      <w:r w:rsidRPr="00BD4C39">
        <w:rPr>
          <w:rFonts w:ascii="Sylfaen" w:hAnsi="Sylfaen" w:cs="Sylfaen"/>
          <w:i w:val="0"/>
          <w:lang w:val="es-ES"/>
        </w:rPr>
        <w:t>შე</w:t>
      </w:r>
      <w:r w:rsidRPr="00BD4C39">
        <w:rPr>
          <w:i w:val="0"/>
          <w:lang w:val="es-ES"/>
        </w:rPr>
        <w:softHyphen/>
      </w:r>
      <w:r w:rsidRPr="00BD4C39">
        <w:rPr>
          <w:rFonts w:ascii="Sylfaen" w:hAnsi="Sylfaen" w:cs="Sylfaen"/>
          <w:i w:val="0"/>
          <w:lang w:val="es-ES"/>
        </w:rPr>
        <w:t>ფა</w:t>
      </w:r>
      <w:r w:rsidRPr="00BD4C39">
        <w:rPr>
          <w:i w:val="0"/>
          <w:lang w:val="es-ES"/>
        </w:rPr>
        <w:softHyphen/>
      </w:r>
      <w:r w:rsidRPr="00BD4C39">
        <w:rPr>
          <w:rFonts w:ascii="Sylfaen" w:hAnsi="Sylfaen" w:cs="Sylfaen"/>
          <w:i w:val="0"/>
          <w:lang w:val="es-ES"/>
        </w:rPr>
        <w:t>სე</w:t>
      </w:r>
      <w:r w:rsidRPr="00BD4C39">
        <w:rPr>
          <w:i w:val="0"/>
          <w:lang w:val="es-ES"/>
        </w:rPr>
        <w:softHyphen/>
      </w:r>
      <w:r w:rsidRPr="00BD4C39">
        <w:rPr>
          <w:rFonts w:ascii="Sylfaen" w:hAnsi="Sylfaen" w:cs="Sylfaen"/>
          <w:i w:val="0"/>
          <w:lang w:val="es-ES"/>
        </w:rPr>
        <w:t>ბისთვის</w:t>
      </w:r>
      <w:r w:rsidRPr="00BD4C39">
        <w:rPr>
          <w:i w:val="0"/>
          <w:lang w:val="es-ES"/>
        </w:rPr>
        <w:t xml:space="preserve"> </w:t>
      </w:r>
      <w:r w:rsidRPr="00BD4C39">
        <w:rPr>
          <w:rFonts w:ascii="Sylfaen" w:hAnsi="Sylfaen" w:cs="Sylfaen"/>
          <w:i w:val="0"/>
          <w:lang w:val="es-ES"/>
        </w:rPr>
        <w:t>გამოყენებული</w:t>
      </w:r>
      <w:r w:rsidRPr="00BD4C39">
        <w:rPr>
          <w:i w:val="0"/>
          <w:lang w:val="es-ES"/>
        </w:rPr>
        <w:t xml:space="preserve"> </w:t>
      </w:r>
      <w:r w:rsidRPr="00BD4C39">
        <w:rPr>
          <w:rFonts w:ascii="Sylfaen" w:hAnsi="Sylfaen" w:cs="Sylfaen"/>
          <w:i w:val="0"/>
          <w:lang w:val="es-ES"/>
        </w:rPr>
        <w:t>სხვა</w:t>
      </w:r>
      <w:r w:rsidRPr="00BD4C39">
        <w:rPr>
          <w:i w:val="0"/>
          <w:lang w:val="es-ES"/>
        </w:rPr>
        <w:t xml:space="preserve"> </w:t>
      </w:r>
      <w:r w:rsidRPr="00BD4C39">
        <w:rPr>
          <w:rFonts w:ascii="Sylfaen" w:hAnsi="Sylfaen" w:cs="Sylfaen"/>
          <w:i w:val="0"/>
          <w:lang w:val="es-ES"/>
        </w:rPr>
        <w:t>ძი</w:t>
      </w:r>
      <w:r w:rsidRPr="00BD4C39">
        <w:rPr>
          <w:i w:val="0"/>
          <w:lang w:val="es-ES"/>
        </w:rPr>
        <w:softHyphen/>
      </w:r>
      <w:r w:rsidRPr="00BD4C39">
        <w:rPr>
          <w:rFonts w:ascii="Sylfaen" w:hAnsi="Sylfaen" w:cs="Sylfaen"/>
          <w:i w:val="0"/>
          <w:lang w:val="es-ES"/>
        </w:rPr>
        <w:t>რი</w:t>
      </w:r>
      <w:r w:rsidRPr="00BD4C39">
        <w:rPr>
          <w:i w:val="0"/>
          <w:lang w:val="es-ES"/>
        </w:rPr>
        <w:softHyphen/>
      </w:r>
      <w:r w:rsidRPr="00BD4C39">
        <w:rPr>
          <w:rFonts w:ascii="Sylfaen" w:hAnsi="Sylfaen" w:cs="Sylfaen"/>
          <w:i w:val="0"/>
          <w:lang w:val="es-ES"/>
        </w:rPr>
        <w:t>თა</w:t>
      </w:r>
      <w:r w:rsidRPr="00BD4C39">
        <w:rPr>
          <w:i w:val="0"/>
          <w:lang w:val="es-ES"/>
        </w:rPr>
        <w:softHyphen/>
      </w:r>
      <w:r w:rsidRPr="00BD4C39">
        <w:rPr>
          <w:rFonts w:ascii="Sylfaen" w:hAnsi="Sylfaen" w:cs="Sylfaen"/>
          <w:i w:val="0"/>
          <w:lang w:val="es-ES"/>
        </w:rPr>
        <w:t>დი</w:t>
      </w:r>
      <w:r w:rsidRPr="00BD4C39">
        <w:rPr>
          <w:i w:val="0"/>
          <w:lang w:val="es-ES"/>
        </w:rPr>
        <w:t xml:space="preserve"> </w:t>
      </w:r>
      <w:r w:rsidRPr="00BD4C39">
        <w:rPr>
          <w:rFonts w:ascii="Sylfaen" w:hAnsi="Sylfaen" w:cs="Sylfaen"/>
          <w:i w:val="0"/>
          <w:lang w:val="es-ES"/>
        </w:rPr>
        <w:t>წყა</w:t>
      </w:r>
      <w:r w:rsidRPr="00BD4C39">
        <w:rPr>
          <w:i w:val="0"/>
          <w:lang w:val="es-ES"/>
        </w:rPr>
        <w:softHyphen/>
      </w:r>
      <w:r w:rsidRPr="00BD4C39">
        <w:rPr>
          <w:rFonts w:ascii="Sylfaen" w:hAnsi="Sylfaen" w:cs="Sylfaen"/>
          <w:i w:val="0"/>
          <w:lang w:val="es-ES"/>
        </w:rPr>
        <w:t>რო</w:t>
      </w:r>
      <w:r w:rsidRPr="00BD4C39">
        <w:rPr>
          <w:i w:val="0"/>
          <w:lang w:val="es-ES"/>
        </w:rPr>
        <w:softHyphen/>
      </w:r>
      <w:r w:rsidRPr="00BD4C39">
        <w:rPr>
          <w:rFonts w:ascii="Sylfaen" w:hAnsi="Sylfaen" w:cs="Sylfaen"/>
          <w:i w:val="0"/>
          <w:lang w:val="es-ES"/>
        </w:rPr>
        <w:t>ე</w:t>
      </w:r>
      <w:r w:rsidRPr="00BD4C39">
        <w:rPr>
          <w:i w:val="0"/>
          <w:lang w:val="es-ES"/>
        </w:rPr>
        <w:softHyphen/>
      </w:r>
      <w:r w:rsidRPr="00BD4C39">
        <w:rPr>
          <w:rFonts w:ascii="Sylfaen" w:hAnsi="Sylfaen" w:cs="Sylfaen"/>
          <w:i w:val="0"/>
          <w:lang w:val="es-ES"/>
        </w:rPr>
        <w:t>ბის</w:t>
      </w:r>
      <w:r w:rsidRPr="00BD4C39">
        <w:rPr>
          <w:i w:val="0"/>
          <w:lang w:val="es-ES"/>
        </w:rPr>
        <w:t xml:space="preserve"> </w:t>
      </w:r>
      <w:r w:rsidRPr="00BD4C39">
        <w:rPr>
          <w:rFonts w:ascii="Sylfaen" w:hAnsi="Sylfaen" w:cs="Sylfaen"/>
          <w:i w:val="0"/>
          <w:lang w:val="es-ES"/>
        </w:rPr>
        <w:t>შე</w:t>
      </w:r>
      <w:r w:rsidRPr="00BD4C39">
        <w:rPr>
          <w:i w:val="0"/>
          <w:lang w:val="es-ES"/>
        </w:rPr>
        <w:softHyphen/>
      </w:r>
      <w:r w:rsidRPr="00BD4C39">
        <w:rPr>
          <w:rFonts w:ascii="Sylfaen" w:hAnsi="Sylfaen" w:cs="Sylfaen"/>
          <w:i w:val="0"/>
          <w:lang w:val="es-ES"/>
        </w:rPr>
        <w:t>სა</w:t>
      </w:r>
      <w:r w:rsidRPr="00BD4C39">
        <w:rPr>
          <w:i w:val="0"/>
          <w:lang w:val="es-ES"/>
        </w:rPr>
        <w:softHyphen/>
      </w:r>
      <w:r w:rsidRPr="00BD4C39">
        <w:rPr>
          <w:rFonts w:ascii="Sylfaen" w:hAnsi="Sylfaen" w:cs="Sylfaen"/>
          <w:i w:val="0"/>
          <w:lang w:val="es-ES"/>
        </w:rPr>
        <w:t>ხებ</w:t>
      </w:r>
      <w:r w:rsidRPr="00BD4C39">
        <w:rPr>
          <w:i w:val="0"/>
          <w:lang w:val="es-ES"/>
        </w:rPr>
        <w:t xml:space="preserve"> </w:t>
      </w:r>
      <w:r w:rsidRPr="00BD4C39">
        <w:rPr>
          <w:rFonts w:ascii="Sylfaen" w:hAnsi="Sylfaen" w:cs="Sylfaen"/>
          <w:i w:val="0"/>
          <w:lang w:val="ka-GE"/>
        </w:rPr>
        <w:t>საანგარიშგებო</w:t>
      </w:r>
      <w:r w:rsidRPr="00BD4C39">
        <w:rPr>
          <w:i w:val="0"/>
          <w:lang w:val="ka-GE"/>
        </w:rPr>
        <w:t xml:space="preserve"> </w:t>
      </w:r>
      <w:r w:rsidRPr="00BD4C39">
        <w:rPr>
          <w:rFonts w:ascii="Sylfaen" w:hAnsi="Sylfaen" w:cs="Sylfaen"/>
          <w:i w:val="0"/>
          <w:lang w:val="es-ES"/>
        </w:rPr>
        <w:t>პერიო</w:t>
      </w:r>
      <w:r w:rsidRPr="00BD4C39">
        <w:rPr>
          <w:i w:val="0"/>
          <w:lang w:val="es-ES"/>
        </w:rPr>
        <w:softHyphen/>
      </w:r>
      <w:r w:rsidRPr="00BD4C39">
        <w:rPr>
          <w:rFonts w:ascii="Sylfaen" w:hAnsi="Sylfaen" w:cs="Sylfaen"/>
          <w:i w:val="0"/>
          <w:lang w:val="es-ES"/>
        </w:rPr>
        <w:t>დის</w:t>
      </w:r>
      <w:r w:rsidRPr="00BD4C39">
        <w:rPr>
          <w:i w:val="0"/>
          <w:lang w:val="es-ES"/>
        </w:rPr>
        <w:t xml:space="preserve"> </w:t>
      </w:r>
      <w:r w:rsidRPr="00BD4C39">
        <w:rPr>
          <w:rFonts w:ascii="Sylfaen" w:hAnsi="Sylfaen" w:cs="Sylfaen"/>
          <w:i w:val="0"/>
          <w:lang w:val="es-ES"/>
        </w:rPr>
        <w:t>დამთავრების</w:t>
      </w:r>
      <w:r w:rsidRPr="00BD4C39">
        <w:rPr>
          <w:i w:val="0"/>
          <w:lang w:val="es-ES"/>
        </w:rPr>
        <w:t xml:space="preserve"> </w:t>
      </w:r>
      <w:r w:rsidRPr="00BD4C39">
        <w:rPr>
          <w:rFonts w:ascii="Sylfaen" w:hAnsi="Sylfaen" w:cs="Sylfaen"/>
          <w:i w:val="0"/>
          <w:lang w:val="es-ES"/>
        </w:rPr>
        <w:t>თა</w:t>
      </w:r>
      <w:r w:rsidRPr="00BD4C39">
        <w:rPr>
          <w:i w:val="0"/>
          <w:lang w:val="es-ES"/>
        </w:rPr>
        <w:softHyphen/>
      </w:r>
      <w:r w:rsidRPr="00BD4C39">
        <w:rPr>
          <w:rFonts w:ascii="Sylfaen" w:hAnsi="Sylfaen" w:cs="Sylfaen"/>
          <w:i w:val="0"/>
          <w:lang w:val="es-ES"/>
        </w:rPr>
        <w:t>რი</w:t>
      </w:r>
      <w:r w:rsidRPr="00BD4C39">
        <w:rPr>
          <w:i w:val="0"/>
          <w:lang w:val="es-ES"/>
        </w:rPr>
        <w:softHyphen/>
      </w:r>
      <w:r w:rsidRPr="00BD4C39">
        <w:rPr>
          <w:rFonts w:ascii="Sylfaen" w:hAnsi="Sylfaen" w:cs="Sylfaen"/>
          <w:i w:val="0"/>
          <w:lang w:val="es-ES"/>
        </w:rPr>
        <w:t>ღის</w:t>
      </w:r>
      <w:r w:rsidRPr="00BD4C39">
        <w:rPr>
          <w:i w:val="0"/>
          <w:lang w:val="es-ES"/>
        </w:rPr>
        <w:softHyphen/>
      </w:r>
      <w:r w:rsidRPr="00BD4C39">
        <w:rPr>
          <w:rFonts w:ascii="Sylfaen" w:hAnsi="Sylfaen" w:cs="Sylfaen"/>
          <w:i w:val="0"/>
          <w:lang w:val="es-ES"/>
        </w:rPr>
        <w:t>ათ</w:t>
      </w:r>
      <w:r w:rsidRPr="00BD4C39">
        <w:rPr>
          <w:i w:val="0"/>
          <w:lang w:val="es-ES"/>
        </w:rPr>
        <w:softHyphen/>
      </w:r>
      <w:r w:rsidRPr="00BD4C39">
        <w:rPr>
          <w:rFonts w:ascii="Sylfaen" w:hAnsi="Sylfaen" w:cs="Sylfaen"/>
          <w:i w:val="0"/>
          <w:lang w:val="es-ES"/>
        </w:rPr>
        <w:t>ვის</w:t>
      </w:r>
      <w:r w:rsidRPr="00BD4C39">
        <w:rPr>
          <w:i w:val="0"/>
          <w:lang w:val="es-ES"/>
        </w:rPr>
        <w:t xml:space="preserve">, </w:t>
      </w:r>
      <w:r w:rsidRPr="00BD4C39">
        <w:rPr>
          <w:rFonts w:ascii="Sylfaen" w:hAnsi="Sylfaen" w:cs="Sylfaen"/>
          <w:i w:val="0"/>
          <w:lang w:val="es-ES"/>
        </w:rPr>
        <w:t>რო</w:t>
      </w:r>
      <w:r w:rsidRPr="00BD4C39">
        <w:rPr>
          <w:i w:val="0"/>
          <w:lang w:val="es-ES"/>
        </w:rPr>
        <w:softHyphen/>
      </w:r>
      <w:r w:rsidRPr="00BD4C39">
        <w:rPr>
          <w:rFonts w:ascii="Sylfaen" w:hAnsi="Sylfaen" w:cs="Sylfaen"/>
          <w:i w:val="0"/>
          <w:lang w:val="es-ES"/>
        </w:rPr>
        <w:t>მელ</w:t>
      </w:r>
      <w:r w:rsidRPr="00BD4C39">
        <w:rPr>
          <w:i w:val="0"/>
          <w:lang w:val="es-ES"/>
        </w:rPr>
        <w:softHyphen/>
      </w:r>
      <w:r w:rsidRPr="00BD4C39">
        <w:rPr>
          <w:rFonts w:ascii="Sylfaen" w:hAnsi="Sylfaen" w:cs="Sylfaen"/>
          <w:i w:val="0"/>
          <w:lang w:val="es-ES"/>
        </w:rPr>
        <w:t>თა</w:t>
      </w:r>
      <w:r w:rsidRPr="00BD4C39">
        <w:rPr>
          <w:i w:val="0"/>
          <w:lang w:val="es-ES"/>
        </w:rPr>
        <w:t xml:space="preserve"> </w:t>
      </w:r>
      <w:r w:rsidRPr="00BD4C39">
        <w:rPr>
          <w:rFonts w:ascii="Sylfaen" w:hAnsi="Sylfaen" w:cs="Sylfaen"/>
          <w:i w:val="0"/>
          <w:lang w:val="es-ES"/>
        </w:rPr>
        <w:t>გა</w:t>
      </w:r>
      <w:r w:rsidRPr="00BD4C39">
        <w:rPr>
          <w:i w:val="0"/>
          <w:lang w:val="es-ES"/>
        </w:rPr>
        <w:softHyphen/>
      </w:r>
      <w:r w:rsidRPr="00BD4C39">
        <w:rPr>
          <w:rFonts w:ascii="Sylfaen" w:hAnsi="Sylfaen" w:cs="Sylfaen"/>
          <w:i w:val="0"/>
          <w:lang w:val="es-ES"/>
        </w:rPr>
        <w:t>მოც</w:t>
      </w:r>
      <w:r w:rsidRPr="00BD4C39">
        <w:rPr>
          <w:i w:val="0"/>
          <w:lang w:val="es-ES"/>
        </w:rPr>
        <w:t xml:space="preserve"> </w:t>
      </w:r>
      <w:r w:rsidRPr="00BD4C39">
        <w:rPr>
          <w:rFonts w:ascii="Sylfaen" w:hAnsi="Sylfaen" w:cs="Sylfaen"/>
          <w:i w:val="0"/>
          <w:lang w:val="es-ES"/>
        </w:rPr>
        <w:t>მო</w:t>
      </w:r>
      <w:r w:rsidRPr="00BD4C39">
        <w:rPr>
          <w:i w:val="0"/>
          <w:lang w:val="es-ES"/>
        </w:rPr>
        <w:softHyphen/>
      </w:r>
      <w:r w:rsidRPr="00BD4C39">
        <w:rPr>
          <w:rFonts w:ascii="Sylfaen" w:hAnsi="Sylfaen" w:cs="Sylfaen"/>
          <w:i w:val="0"/>
          <w:lang w:val="es-ES"/>
        </w:rPr>
        <w:t>მა</w:t>
      </w:r>
      <w:r w:rsidRPr="00BD4C39">
        <w:rPr>
          <w:i w:val="0"/>
          <w:lang w:val="es-ES"/>
        </w:rPr>
        <w:softHyphen/>
      </w:r>
      <w:r w:rsidRPr="00BD4C39">
        <w:rPr>
          <w:rFonts w:ascii="Sylfaen" w:hAnsi="Sylfaen" w:cs="Sylfaen"/>
          <w:i w:val="0"/>
          <w:lang w:val="es-ES"/>
        </w:rPr>
        <w:t>ვალ</w:t>
      </w:r>
      <w:r w:rsidRPr="00BD4C39">
        <w:rPr>
          <w:i w:val="0"/>
          <w:lang w:val="es-ES"/>
        </w:rPr>
        <w:t xml:space="preserve"> </w:t>
      </w:r>
      <w:r w:rsidRPr="00BD4C39">
        <w:rPr>
          <w:rFonts w:ascii="Sylfaen" w:hAnsi="Sylfaen" w:cs="Sylfaen"/>
          <w:i w:val="0"/>
          <w:lang w:val="es-ES"/>
        </w:rPr>
        <w:t>სა</w:t>
      </w:r>
      <w:r w:rsidRPr="00BD4C39">
        <w:rPr>
          <w:i w:val="0"/>
          <w:lang w:val="es-ES"/>
        </w:rPr>
        <w:softHyphen/>
      </w:r>
      <w:r w:rsidRPr="00BD4C39">
        <w:rPr>
          <w:rFonts w:ascii="Sylfaen" w:hAnsi="Sylfaen" w:cs="Sylfaen"/>
          <w:i w:val="0"/>
          <w:lang w:val="es-ES"/>
        </w:rPr>
        <w:t>ფი</w:t>
      </w:r>
      <w:r w:rsidRPr="00BD4C39">
        <w:rPr>
          <w:i w:val="0"/>
          <w:lang w:val="es-ES"/>
        </w:rPr>
        <w:softHyphen/>
      </w:r>
      <w:r w:rsidRPr="00BD4C39">
        <w:rPr>
          <w:rFonts w:ascii="Sylfaen" w:hAnsi="Sylfaen" w:cs="Sylfaen"/>
          <w:i w:val="0"/>
          <w:lang w:val="es-ES"/>
        </w:rPr>
        <w:t>ნან</w:t>
      </w:r>
      <w:r w:rsidRPr="00BD4C39">
        <w:rPr>
          <w:i w:val="0"/>
          <w:lang w:val="es-ES"/>
        </w:rPr>
        <w:softHyphen/>
      </w:r>
      <w:r w:rsidRPr="00BD4C39">
        <w:rPr>
          <w:rFonts w:ascii="Sylfaen" w:hAnsi="Sylfaen" w:cs="Sylfaen"/>
          <w:i w:val="0"/>
          <w:lang w:val="es-ES"/>
        </w:rPr>
        <w:t>სო</w:t>
      </w:r>
      <w:r w:rsidRPr="00BD4C39">
        <w:rPr>
          <w:i w:val="0"/>
          <w:lang w:val="es-ES"/>
        </w:rPr>
        <w:t xml:space="preserve"> </w:t>
      </w:r>
      <w:r w:rsidRPr="00BD4C39">
        <w:rPr>
          <w:rFonts w:ascii="Sylfaen" w:hAnsi="Sylfaen" w:cs="Sylfaen"/>
          <w:i w:val="0"/>
          <w:lang w:val="es-ES"/>
        </w:rPr>
        <w:t>წელს</w:t>
      </w:r>
      <w:r w:rsidRPr="00BD4C39">
        <w:rPr>
          <w:i w:val="0"/>
          <w:lang w:val="es-ES"/>
        </w:rPr>
        <w:t xml:space="preserve"> </w:t>
      </w:r>
      <w:r w:rsidRPr="00BD4C39">
        <w:rPr>
          <w:rFonts w:ascii="Sylfaen" w:hAnsi="Sylfaen" w:cs="Sylfaen"/>
          <w:i w:val="0"/>
          <w:lang w:val="es-ES"/>
        </w:rPr>
        <w:t>არ</w:t>
      </w:r>
      <w:r w:rsidRPr="00BD4C39">
        <w:rPr>
          <w:i w:val="0"/>
          <w:lang w:val="es-ES"/>
        </w:rPr>
        <w:softHyphen/>
      </w:r>
      <w:r w:rsidRPr="00BD4C39">
        <w:rPr>
          <w:rFonts w:ascii="Sylfaen" w:hAnsi="Sylfaen" w:cs="Sylfaen"/>
          <w:i w:val="0"/>
          <w:lang w:val="es-ES"/>
        </w:rPr>
        <w:t>სე</w:t>
      </w:r>
      <w:r w:rsidRPr="00BD4C39">
        <w:rPr>
          <w:i w:val="0"/>
          <w:lang w:val="es-ES"/>
        </w:rPr>
        <w:softHyphen/>
      </w:r>
      <w:r w:rsidRPr="00BD4C39">
        <w:rPr>
          <w:rFonts w:ascii="Sylfaen" w:hAnsi="Sylfaen" w:cs="Sylfaen"/>
          <w:i w:val="0"/>
          <w:lang w:val="es-ES"/>
        </w:rPr>
        <w:t>ბობს</w:t>
      </w:r>
      <w:r w:rsidRPr="00BD4C39">
        <w:rPr>
          <w:i w:val="0"/>
          <w:lang w:val="es-ES"/>
        </w:rPr>
        <w:t xml:space="preserve"> </w:t>
      </w:r>
      <w:r w:rsidRPr="00BD4C39">
        <w:rPr>
          <w:rFonts w:ascii="Sylfaen" w:hAnsi="Sylfaen" w:cs="Sylfaen"/>
          <w:i w:val="0"/>
          <w:lang w:val="es-ES"/>
        </w:rPr>
        <w:t>აქ</w:t>
      </w:r>
      <w:r w:rsidRPr="00BD4C39">
        <w:rPr>
          <w:i w:val="0"/>
          <w:lang w:val="es-ES"/>
        </w:rPr>
        <w:softHyphen/>
      </w:r>
      <w:r w:rsidRPr="00BD4C39">
        <w:rPr>
          <w:rFonts w:ascii="Sylfaen" w:hAnsi="Sylfaen" w:cs="Sylfaen"/>
          <w:i w:val="0"/>
          <w:lang w:val="es-ES"/>
        </w:rPr>
        <w:t>ტი</w:t>
      </w:r>
      <w:r w:rsidRPr="00BD4C39">
        <w:rPr>
          <w:i w:val="0"/>
          <w:lang w:val="es-ES"/>
        </w:rPr>
        <w:softHyphen/>
      </w:r>
      <w:r w:rsidRPr="00BD4C39">
        <w:rPr>
          <w:rFonts w:ascii="Sylfaen" w:hAnsi="Sylfaen" w:cs="Sylfaen"/>
          <w:i w:val="0"/>
          <w:lang w:val="es-ES"/>
        </w:rPr>
        <w:t>ვე</w:t>
      </w:r>
      <w:r w:rsidRPr="00BD4C39">
        <w:rPr>
          <w:i w:val="0"/>
          <w:lang w:val="es-ES"/>
        </w:rPr>
        <w:softHyphen/>
      </w:r>
      <w:r w:rsidRPr="00BD4C39">
        <w:rPr>
          <w:rFonts w:ascii="Sylfaen" w:hAnsi="Sylfaen" w:cs="Sylfaen"/>
          <w:i w:val="0"/>
          <w:lang w:val="es-ES"/>
        </w:rPr>
        <w:t>ბი</w:t>
      </w:r>
      <w:r w:rsidRPr="00BD4C39">
        <w:rPr>
          <w:i w:val="0"/>
          <w:lang w:val="es-ES"/>
        </w:rPr>
        <w:softHyphen/>
      </w:r>
      <w:r w:rsidRPr="00BD4C39">
        <w:rPr>
          <w:rFonts w:ascii="Sylfaen" w:hAnsi="Sylfaen" w:cs="Sylfaen"/>
          <w:i w:val="0"/>
          <w:lang w:val="es-ES"/>
        </w:rPr>
        <w:t>სა</w:t>
      </w:r>
      <w:r w:rsidRPr="00BD4C39">
        <w:rPr>
          <w:i w:val="0"/>
          <w:lang w:val="es-ES"/>
        </w:rPr>
        <w:t xml:space="preserve"> </w:t>
      </w:r>
      <w:r w:rsidRPr="00BD4C39">
        <w:rPr>
          <w:rFonts w:ascii="Sylfaen" w:hAnsi="Sylfaen" w:cs="Sylfaen"/>
          <w:i w:val="0"/>
          <w:lang w:val="es-ES"/>
        </w:rPr>
        <w:t>და</w:t>
      </w:r>
      <w:r w:rsidRPr="00BD4C39">
        <w:rPr>
          <w:i w:val="0"/>
          <w:lang w:val="es-ES"/>
        </w:rPr>
        <w:t xml:space="preserve"> </w:t>
      </w:r>
      <w:r w:rsidRPr="00BD4C39">
        <w:rPr>
          <w:rFonts w:ascii="Sylfaen" w:hAnsi="Sylfaen" w:cs="Sylfaen"/>
          <w:i w:val="0"/>
          <w:lang w:val="es-ES"/>
        </w:rPr>
        <w:t>ვალ</w:t>
      </w:r>
      <w:r w:rsidRPr="00BD4C39">
        <w:rPr>
          <w:i w:val="0"/>
          <w:lang w:val="es-ES"/>
        </w:rPr>
        <w:softHyphen/>
      </w:r>
      <w:r w:rsidRPr="00BD4C39">
        <w:rPr>
          <w:rFonts w:ascii="Sylfaen" w:hAnsi="Sylfaen" w:cs="Sylfaen"/>
          <w:i w:val="0"/>
          <w:lang w:val="es-ES"/>
        </w:rPr>
        <w:t>დე</w:t>
      </w:r>
      <w:r w:rsidRPr="00BD4C39">
        <w:rPr>
          <w:i w:val="0"/>
          <w:lang w:val="es-ES"/>
        </w:rPr>
        <w:softHyphen/>
      </w:r>
      <w:r w:rsidRPr="00BD4C39">
        <w:rPr>
          <w:rFonts w:ascii="Sylfaen" w:hAnsi="Sylfaen" w:cs="Sylfaen"/>
          <w:i w:val="0"/>
          <w:lang w:val="es-ES"/>
        </w:rPr>
        <w:t>ბუ</w:t>
      </w:r>
      <w:r w:rsidRPr="00BD4C39">
        <w:rPr>
          <w:i w:val="0"/>
          <w:lang w:val="es-ES"/>
        </w:rPr>
        <w:softHyphen/>
      </w:r>
      <w:r w:rsidRPr="00BD4C39">
        <w:rPr>
          <w:rFonts w:ascii="Sylfaen" w:hAnsi="Sylfaen" w:cs="Sylfaen"/>
          <w:i w:val="0"/>
          <w:lang w:val="es-ES"/>
        </w:rPr>
        <w:t>ლე</w:t>
      </w:r>
      <w:r w:rsidRPr="00BD4C39">
        <w:rPr>
          <w:i w:val="0"/>
          <w:lang w:val="es-ES"/>
        </w:rPr>
        <w:softHyphen/>
      </w:r>
      <w:r w:rsidRPr="00BD4C39">
        <w:rPr>
          <w:rFonts w:ascii="Sylfaen" w:hAnsi="Sylfaen" w:cs="Sylfaen"/>
          <w:i w:val="0"/>
          <w:lang w:val="es-ES"/>
        </w:rPr>
        <w:t>ბე</w:t>
      </w:r>
      <w:r w:rsidRPr="00BD4C39">
        <w:rPr>
          <w:i w:val="0"/>
          <w:lang w:val="es-ES"/>
        </w:rPr>
        <w:softHyphen/>
      </w:r>
      <w:r w:rsidRPr="00BD4C39">
        <w:rPr>
          <w:rFonts w:ascii="Sylfaen" w:hAnsi="Sylfaen" w:cs="Sylfaen"/>
          <w:i w:val="0"/>
          <w:lang w:val="es-ES"/>
        </w:rPr>
        <w:t>ბის</w:t>
      </w:r>
      <w:r w:rsidRPr="00BD4C39">
        <w:rPr>
          <w:i w:val="0"/>
          <w:lang w:val="es-ES"/>
        </w:rPr>
        <w:t xml:space="preserve"> </w:t>
      </w:r>
      <w:r w:rsidRPr="00BD4C39">
        <w:rPr>
          <w:rFonts w:ascii="Sylfaen" w:hAnsi="Sylfaen" w:cs="Sylfaen"/>
          <w:i w:val="0"/>
          <w:lang w:val="es-ES"/>
        </w:rPr>
        <w:t>საბალანსო</w:t>
      </w:r>
      <w:r w:rsidRPr="00BD4C39">
        <w:rPr>
          <w:i w:val="0"/>
          <w:lang w:val="es-ES"/>
        </w:rPr>
        <w:t xml:space="preserve"> </w:t>
      </w:r>
      <w:r w:rsidRPr="00BD4C39">
        <w:rPr>
          <w:rFonts w:ascii="Sylfaen" w:hAnsi="Sylfaen" w:cs="Sylfaen"/>
          <w:i w:val="0"/>
          <w:lang w:val="es-ES"/>
        </w:rPr>
        <w:t>ღირებულებების</w:t>
      </w:r>
      <w:r w:rsidRPr="00BD4C39">
        <w:rPr>
          <w:i w:val="0"/>
          <w:lang w:val="es-ES"/>
        </w:rPr>
        <w:t xml:space="preserve"> </w:t>
      </w:r>
      <w:r w:rsidRPr="00BD4C39">
        <w:rPr>
          <w:rFonts w:ascii="Sylfaen" w:hAnsi="Sylfaen" w:cs="Sylfaen"/>
          <w:i w:val="0"/>
          <w:lang w:val="es-ES"/>
        </w:rPr>
        <w:t>არ</w:t>
      </w:r>
      <w:r w:rsidRPr="00BD4C39">
        <w:rPr>
          <w:i w:val="0"/>
          <w:lang w:val="es-ES"/>
        </w:rPr>
        <w:softHyphen/>
      </w:r>
      <w:r w:rsidRPr="00BD4C39">
        <w:rPr>
          <w:rFonts w:ascii="Sylfaen" w:hAnsi="Sylfaen" w:cs="Sylfaen"/>
          <w:i w:val="0"/>
          <w:lang w:val="es-ES"/>
        </w:rPr>
        <w:t>სე</w:t>
      </w:r>
      <w:r w:rsidRPr="00BD4C39">
        <w:rPr>
          <w:i w:val="0"/>
          <w:lang w:val="es-ES"/>
        </w:rPr>
        <w:softHyphen/>
      </w:r>
      <w:r w:rsidRPr="00BD4C39">
        <w:rPr>
          <w:rFonts w:ascii="Sylfaen" w:hAnsi="Sylfaen" w:cs="Sylfaen"/>
          <w:i w:val="0"/>
          <w:lang w:val="es-ES"/>
        </w:rPr>
        <w:t>ბი</w:t>
      </w:r>
      <w:r w:rsidRPr="00BD4C39">
        <w:rPr>
          <w:i w:val="0"/>
          <w:lang w:val="es-ES"/>
        </w:rPr>
        <w:softHyphen/>
      </w:r>
      <w:r w:rsidRPr="00BD4C39">
        <w:rPr>
          <w:rFonts w:ascii="Sylfaen" w:hAnsi="Sylfaen" w:cs="Sylfaen"/>
          <w:i w:val="0"/>
          <w:lang w:val="es-ES"/>
        </w:rPr>
        <w:t>თი</w:t>
      </w:r>
      <w:r w:rsidRPr="00BD4C39">
        <w:rPr>
          <w:i w:val="0"/>
          <w:lang w:val="es-ES"/>
        </w:rPr>
        <w:t xml:space="preserve"> </w:t>
      </w:r>
      <w:r w:rsidRPr="00BD4C39">
        <w:rPr>
          <w:rFonts w:ascii="Sylfaen" w:hAnsi="Sylfaen" w:cs="Sylfaen"/>
          <w:i w:val="0"/>
          <w:lang w:val="es-ES"/>
        </w:rPr>
        <w:t>კო</w:t>
      </w:r>
      <w:r w:rsidRPr="00BD4C39">
        <w:rPr>
          <w:i w:val="0"/>
          <w:lang w:val="es-ES"/>
        </w:rPr>
        <w:softHyphen/>
      </w:r>
      <w:r w:rsidRPr="00BD4C39">
        <w:rPr>
          <w:rFonts w:ascii="Sylfaen" w:hAnsi="Sylfaen" w:cs="Sylfaen"/>
          <w:i w:val="0"/>
          <w:lang w:val="es-ES"/>
        </w:rPr>
        <w:t>რექ</w:t>
      </w:r>
      <w:r w:rsidRPr="00BD4C39">
        <w:rPr>
          <w:i w:val="0"/>
          <w:lang w:val="es-ES"/>
        </w:rPr>
        <w:softHyphen/>
      </w:r>
      <w:r w:rsidRPr="00BD4C39">
        <w:rPr>
          <w:rFonts w:ascii="Sylfaen" w:hAnsi="Sylfaen" w:cs="Sylfaen"/>
          <w:i w:val="0"/>
          <w:lang w:val="es-ES"/>
        </w:rPr>
        <w:t>ტი</w:t>
      </w:r>
      <w:r w:rsidRPr="00BD4C39">
        <w:rPr>
          <w:i w:val="0"/>
          <w:lang w:val="es-ES"/>
        </w:rPr>
        <w:softHyphen/>
      </w:r>
      <w:r w:rsidRPr="00BD4C39">
        <w:rPr>
          <w:rFonts w:ascii="Sylfaen" w:hAnsi="Sylfaen" w:cs="Sylfaen"/>
          <w:i w:val="0"/>
          <w:lang w:val="es-ES"/>
        </w:rPr>
        <w:t>რე</w:t>
      </w:r>
      <w:r w:rsidRPr="00BD4C39">
        <w:rPr>
          <w:i w:val="0"/>
          <w:lang w:val="es-ES"/>
        </w:rPr>
        <w:softHyphen/>
      </w:r>
      <w:r w:rsidRPr="00BD4C39">
        <w:rPr>
          <w:rFonts w:ascii="Sylfaen" w:hAnsi="Sylfaen" w:cs="Sylfaen"/>
          <w:i w:val="0"/>
          <w:lang w:val="es-ES"/>
        </w:rPr>
        <w:t>ბის</w:t>
      </w:r>
      <w:r w:rsidRPr="00BD4C39">
        <w:rPr>
          <w:i w:val="0"/>
          <w:lang w:val="es-ES"/>
        </w:rPr>
        <w:t xml:space="preserve"> </w:t>
      </w:r>
      <w:r w:rsidRPr="00BD4C39">
        <w:rPr>
          <w:rFonts w:ascii="Sylfaen" w:hAnsi="Sylfaen" w:cs="Sylfaen"/>
          <w:i w:val="0"/>
          <w:lang w:val="es-ES"/>
        </w:rPr>
        <w:t>რის</w:t>
      </w:r>
      <w:r w:rsidRPr="00BD4C39">
        <w:rPr>
          <w:i w:val="0"/>
          <w:lang w:val="es-ES"/>
        </w:rPr>
        <w:softHyphen/>
      </w:r>
      <w:r w:rsidRPr="00BD4C39">
        <w:rPr>
          <w:rFonts w:ascii="Sylfaen" w:hAnsi="Sylfaen" w:cs="Sylfaen"/>
          <w:i w:val="0"/>
          <w:lang w:val="es-ES"/>
        </w:rPr>
        <w:t>კი</w:t>
      </w:r>
      <w:r w:rsidRPr="00BD4C39">
        <w:rPr>
          <w:i w:val="0"/>
          <w:lang w:val="es-ES"/>
        </w:rPr>
        <w:t xml:space="preserve">. </w:t>
      </w:r>
      <w:r w:rsidRPr="00BD4C39">
        <w:rPr>
          <w:rFonts w:ascii="Sylfaen" w:hAnsi="Sylfaen" w:cs="Sylfaen"/>
          <w:i w:val="0"/>
          <w:lang w:val="es-ES"/>
        </w:rPr>
        <w:t>ამ</w:t>
      </w:r>
      <w:r w:rsidRPr="00BD4C39">
        <w:rPr>
          <w:i w:val="0"/>
          <w:lang w:val="es-ES"/>
        </w:rPr>
        <w:t xml:space="preserve"> </w:t>
      </w:r>
      <w:r w:rsidRPr="00BD4C39">
        <w:rPr>
          <w:rFonts w:ascii="Sylfaen" w:hAnsi="Sylfaen" w:cs="Sylfaen"/>
          <w:i w:val="0"/>
          <w:lang w:val="es-ES"/>
        </w:rPr>
        <w:t>აქ</w:t>
      </w:r>
      <w:r w:rsidRPr="00BD4C39">
        <w:rPr>
          <w:i w:val="0"/>
          <w:lang w:val="es-ES"/>
        </w:rPr>
        <w:softHyphen/>
      </w:r>
      <w:r w:rsidRPr="00BD4C39">
        <w:rPr>
          <w:rFonts w:ascii="Sylfaen" w:hAnsi="Sylfaen" w:cs="Sylfaen"/>
          <w:i w:val="0"/>
          <w:lang w:val="es-ES"/>
        </w:rPr>
        <w:t>ტი</w:t>
      </w:r>
      <w:r w:rsidRPr="00BD4C39">
        <w:rPr>
          <w:i w:val="0"/>
          <w:lang w:val="es-ES"/>
        </w:rPr>
        <w:softHyphen/>
      </w:r>
      <w:r w:rsidRPr="00BD4C39">
        <w:rPr>
          <w:rFonts w:ascii="Sylfaen" w:hAnsi="Sylfaen" w:cs="Sylfaen"/>
          <w:i w:val="0"/>
          <w:lang w:val="es-ES"/>
        </w:rPr>
        <w:t>ვებ</w:t>
      </w:r>
      <w:r w:rsidRPr="00BD4C39">
        <w:rPr>
          <w:i w:val="0"/>
          <w:lang w:val="es-ES"/>
        </w:rPr>
        <w:softHyphen/>
      </w:r>
      <w:r w:rsidRPr="00BD4C39">
        <w:rPr>
          <w:rFonts w:ascii="Sylfaen" w:hAnsi="Sylfaen" w:cs="Sylfaen"/>
          <w:i w:val="0"/>
          <w:lang w:val="es-ES"/>
        </w:rPr>
        <w:t>თან</w:t>
      </w:r>
      <w:r w:rsidRPr="00BD4C39">
        <w:rPr>
          <w:i w:val="0"/>
          <w:lang w:val="es-ES"/>
        </w:rPr>
        <w:t xml:space="preserve"> </w:t>
      </w:r>
      <w:r w:rsidRPr="00BD4C39">
        <w:rPr>
          <w:rFonts w:ascii="Sylfaen" w:hAnsi="Sylfaen" w:cs="Sylfaen"/>
          <w:i w:val="0"/>
          <w:lang w:val="es-ES"/>
        </w:rPr>
        <w:t>და</w:t>
      </w:r>
      <w:r w:rsidRPr="00BD4C39">
        <w:rPr>
          <w:i w:val="0"/>
          <w:lang w:val="es-ES"/>
        </w:rPr>
        <w:t xml:space="preserve"> </w:t>
      </w:r>
      <w:r w:rsidRPr="00BD4C39">
        <w:rPr>
          <w:rFonts w:ascii="Sylfaen" w:hAnsi="Sylfaen" w:cs="Sylfaen"/>
          <w:i w:val="0"/>
          <w:lang w:val="es-ES"/>
        </w:rPr>
        <w:t>ვალ</w:t>
      </w:r>
      <w:r w:rsidRPr="00BD4C39">
        <w:rPr>
          <w:i w:val="0"/>
          <w:lang w:val="es-ES"/>
        </w:rPr>
        <w:softHyphen/>
      </w:r>
      <w:r w:rsidRPr="00BD4C39">
        <w:rPr>
          <w:rFonts w:ascii="Sylfaen" w:hAnsi="Sylfaen" w:cs="Sylfaen"/>
          <w:i w:val="0"/>
          <w:lang w:val="es-ES"/>
        </w:rPr>
        <w:t>დე</w:t>
      </w:r>
      <w:r w:rsidRPr="00BD4C39">
        <w:rPr>
          <w:i w:val="0"/>
          <w:lang w:val="es-ES"/>
        </w:rPr>
        <w:softHyphen/>
      </w:r>
      <w:r w:rsidRPr="00BD4C39">
        <w:rPr>
          <w:rFonts w:ascii="Sylfaen" w:hAnsi="Sylfaen" w:cs="Sylfaen"/>
          <w:i w:val="0"/>
          <w:lang w:val="es-ES"/>
        </w:rPr>
        <w:t>ბუ</w:t>
      </w:r>
      <w:r w:rsidRPr="00BD4C39">
        <w:rPr>
          <w:i w:val="0"/>
          <w:lang w:val="es-ES"/>
        </w:rPr>
        <w:softHyphen/>
      </w:r>
      <w:r w:rsidRPr="00BD4C39">
        <w:rPr>
          <w:rFonts w:ascii="Sylfaen" w:hAnsi="Sylfaen" w:cs="Sylfaen"/>
          <w:i w:val="0"/>
          <w:lang w:val="es-ES"/>
        </w:rPr>
        <w:t>ლე</w:t>
      </w:r>
      <w:r w:rsidRPr="00BD4C39">
        <w:rPr>
          <w:i w:val="0"/>
          <w:lang w:val="es-ES"/>
        </w:rPr>
        <w:softHyphen/>
      </w:r>
      <w:r w:rsidRPr="00BD4C39">
        <w:rPr>
          <w:rFonts w:ascii="Sylfaen" w:hAnsi="Sylfaen" w:cs="Sylfaen"/>
          <w:i w:val="0"/>
          <w:lang w:val="es-ES"/>
        </w:rPr>
        <w:t>ბებ</w:t>
      </w:r>
      <w:r w:rsidRPr="00BD4C39">
        <w:rPr>
          <w:i w:val="0"/>
          <w:lang w:val="es-ES"/>
        </w:rPr>
        <w:softHyphen/>
      </w:r>
      <w:r w:rsidRPr="00BD4C39">
        <w:rPr>
          <w:rFonts w:ascii="Sylfaen" w:hAnsi="Sylfaen" w:cs="Sylfaen"/>
          <w:i w:val="0"/>
          <w:lang w:val="es-ES"/>
        </w:rPr>
        <w:t>თან</w:t>
      </w:r>
      <w:r w:rsidRPr="00BD4C39">
        <w:rPr>
          <w:i w:val="0"/>
          <w:lang w:val="es-ES"/>
        </w:rPr>
        <w:t xml:space="preserve"> </w:t>
      </w:r>
      <w:r w:rsidRPr="00BD4C39">
        <w:rPr>
          <w:rFonts w:ascii="Sylfaen" w:hAnsi="Sylfaen" w:cs="Sylfaen"/>
          <w:i w:val="0"/>
          <w:lang w:val="es-ES"/>
        </w:rPr>
        <w:t>მიმართებით</w:t>
      </w:r>
      <w:r w:rsidRPr="00BD4C39">
        <w:rPr>
          <w:i w:val="0"/>
          <w:lang w:val="es-ES"/>
        </w:rPr>
        <w:t xml:space="preserve">, </w:t>
      </w:r>
      <w:r w:rsidRPr="00BD4C39">
        <w:rPr>
          <w:rFonts w:ascii="Sylfaen" w:hAnsi="Sylfaen" w:cs="Sylfaen"/>
          <w:i w:val="0"/>
          <w:lang w:val="es-ES"/>
        </w:rPr>
        <w:t>გა</w:t>
      </w:r>
      <w:r w:rsidRPr="00BD4C39">
        <w:rPr>
          <w:i w:val="0"/>
          <w:lang w:val="es-ES"/>
        </w:rPr>
        <w:softHyphen/>
      </w:r>
      <w:r w:rsidRPr="00BD4C39">
        <w:rPr>
          <w:rFonts w:ascii="Sylfaen" w:hAnsi="Sylfaen" w:cs="Sylfaen"/>
          <w:i w:val="0"/>
          <w:lang w:val="es-ES"/>
        </w:rPr>
        <w:t>ნმარ</w:t>
      </w:r>
      <w:r w:rsidRPr="00BD4C39">
        <w:rPr>
          <w:i w:val="0"/>
          <w:lang w:val="es-ES"/>
        </w:rPr>
        <w:softHyphen/>
      </w:r>
      <w:r w:rsidRPr="00BD4C39">
        <w:rPr>
          <w:rFonts w:ascii="Sylfaen" w:hAnsi="Sylfaen" w:cs="Sylfaen"/>
          <w:i w:val="0"/>
          <w:lang w:val="es-ES"/>
        </w:rPr>
        <w:t>ტე</w:t>
      </w:r>
      <w:r w:rsidRPr="00BD4C39">
        <w:rPr>
          <w:i w:val="0"/>
          <w:lang w:val="es-ES"/>
        </w:rPr>
        <w:softHyphen/>
      </w:r>
      <w:r w:rsidRPr="00BD4C39">
        <w:rPr>
          <w:rFonts w:ascii="Sylfaen" w:hAnsi="Sylfaen" w:cs="Sylfaen"/>
          <w:i w:val="0"/>
          <w:lang w:val="es-ES"/>
        </w:rPr>
        <w:t>ბი</w:t>
      </w:r>
      <w:r w:rsidRPr="00BD4C39">
        <w:rPr>
          <w:i w:val="0"/>
          <w:lang w:val="es-ES"/>
        </w:rPr>
        <w:softHyphen/>
      </w:r>
      <w:r w:rsidRPr="00BD4C39">
        <w:rPr>
          <w:rFonts w:ascii="Sylfaen" w:hAnsi="Sylfaen" w:cs="Sylfaen"/>
          <w:i w:val="0"/>
          <w:lang w:val="es-ES"/>
        </w:rPr>
        <w:t>თი</w:t>
      </w:r>
      <w:r w:rsidRPr="00BD4C39">
        <w:rPr>
          <w:i w:val="0"/>
          <w:lang w:val="es-ES"/>
        </w:rPr>
        <w:t xml:space="preserve"> </w:t>
      </w:r>
      <w:r w:rsidRPr="00BD4C39">
        <w:rPr>
          <w:rFonts w:ascii="Sylfaen" w:hAnsi="Sylfaen" w:cs="Sylfaen"/>
          <w:i w:val="0"/>
          <w:lang w:val="es-ES"/>
        </w:rPr>
        <w:t>შე</w:t>
      </w:r>
      <w:r w:rsidRPr="00BD4C39">
        <w:rPr>
          <w:i w:val="0"/>
          <w:lang w:val="es-ES"/>
        </w:rPr>
        <w:softHyphen/>
      </w:r>
      <w:r w:rsidRPr="00BD4C39">
        <w:rPr>
          <w:rFonts w:ascii="Sylfaen" w:hAnsi="Sylfaen" w:cs="Sylfaen"/>
          <w:i w:val="0"/>
          <w:lang w:val="es-ES"/>
        </w:rPr>
        <w:t>ნიშ</w:t>
      </w:r>
      <w:r w:rsidRPr="00BD4C39">
        <w:rPr>
          <w:i w:val="0"/>
          <w:lang w:val="es-ES"/>
        </w:rPr>
        <w:softHyphen/>
      </w:r>
      <w:r w:rsidRPr="00BD4C39">
        <w:rPr>
          <w:rFonts w:ascii="Sylfaen" w:hAnsi="Sylfaen" w:cs="Sylfaen"/>
          <w:i w:val="0"/>
          <w:lang w:val="es-ES"/>
        </w:rPr>
        <w:t>ვნე</w:t>
      </w:r>
      <w:r w:rsidRPr="00BD4C39">
        <w:rPr>
          <w:i w:val="0"/>
          <w:lang w:val="es-ES"/>
        </w:rPr>
        <w:softHyphen/>
      </w:r>
      <w:r w:rsidRPr="00BD4C39">
        <w:rPr>
          <w:rFonts w:ascii="Sylfaen" w:hAnsi="Sylfaen" w:cs="Sylfaen"/>
          <w:i w:val="0"/>
          <w:lang w:val="es-ES"/>
        </w:rPr>
        <w:t>ბი</w:t>
      </w:r>
      <w:r w:rsidRPr="00BD4C39">
        <w:rPr>
          <w:i w:val="0"/>
          <w:lang w:val="es-ES"/>
        </w:rPr>
        <w:t xml:space="preserve"> </w:t>
      </w:r>
      <w:r w:rsidRPr="00BD4C39">
        <w:rPr>
          <w:rFonts w:ascii="Sylfaen" w:hAnsi="Sylfaen" w:cs="Sylfaen"/>
          <w:i w:val="0"/>
          <w:lang w:val="es-ES"/>
        </w:rPr>
        <w:t>უნ</w:t>
      </w:r>
      <w:r w:rsidRPr="00BD4C39">
        <w:rPr>
          <w:i w:val="0"/>
          <w:lang w:val="es-ES"/>
        </w:rPr>
        <w:softHyphen/>
      </w:r>
      <w:r w:rsidRPr="00BD4C39">
        <w:rPr>
          <w:rFonts w:ascii="Sylfaen" w:hAnsi="Sylfaen" w:cs="Sylfaen"/>
          <w:i w:val="0"/>
          <w:lang w:val="es-ES"/>
        </w:rPr>
        <w:t>და</w:t>
      </w:r>
      <w:r w:rsidRPr="00BD4C39">
        <w:rPr>
          <w:i w:val="0"/>
          <w:lang w:val="es-ES"/>
        </w:rPr>
        <w:t xml:space="preserve"> </w:t>
      </w:r>
      <w:r w:rsidRPr="00BD4C39">
        <w:rPr>
          <w:rFonts w:ascii="Sylfaen" w:hAnsi="Sylfaen" w:cs="Sylfaen"/>
          <w:i w:val="0"/>
          <w:lang w:val="ka-GE"/>
        </w:rPr>
        <w:t>მო</w:t>
      </w:r>
      <w:r w:rsidRPr="00BD4C39">
        <w:rPr>
          <w:i w:val="0"/>
          <w:lang w:val="ka-GE"/>
        </w:rPr>
        <w:softHyphen/>
      </w:r>
      <w:r w:rsidRPr="00BD4C39">
        <w:rPr>
          <w:rFonts w:ascii="Sylfaen" w:hAnsi="Sylfaen" w:cs="Sylfaen"/>
          <w:i w:val="0"/>
          <w:lang w:val="ka-GE"/>
        </w:rPr>
        <w:t>ი</w:t>
      </w:r>
      <w:r w:rsidRPr="00BD4C39">
        <w:rPr>
          <w:i w:val="0"/>
          <w:lang w:val="ka-GE"/>
        </w:rPr>
        <w:softHyphen/>
      </w:r>
      <w:r w:rsidRPr="00BD4C39">
        <w:rPr>
          <w:rFonts w:ascii="Sylfaen" w:hAnsi="Sylfaen" w:cs="Sylfaen"/>
          <w:i w:val="0"/>
          <w:lang w:val="ka-GE"/>
        </w:rPr>
        <w:t>ცავ</w:t>
      </w:r>
      <w:r w:rsidRPr="00BD4C39">
        <w:rPr>
          <w:i w:val="0"/>
          <w:lang w:val="ka-GE"/>
        </w:rPr>
        <w:softHyphen/>
      </w:r>
      <w:r w:rsidRPr="00BD4C39">
        <w:rPr>
          <w:rFonts w:ascii="Sylfaen" w:hAnsi="Sylfaen" w:cs="Sylfaen"/>
          <w:i w:val="0"/>
          <w:lang w:val="ka-GE"/>
        </w:rPr>
        <w:t>დეს</w:t>
      </w:r>
      <w:r w:rsidRPr="00BD4C39">
        <w:rPr>
          <w:i w:val="0"/>
          <w:lang w:val="ka-GE"/>
        </w:rPr>
        <w:t xml:space="preserve"> </w:t>
      </w:r>
      <w:r w:rsidRPr="00BD4C39">
        <w:rPr>
          <w:rFonts w:ascii="Sylfaen" w:hAnsi="Sylfaen" w:cs="Sylfaen"/>
          <w:i w:val="0"/>
          <w:lang w:val="es-ES"/>
        </w:rPr>
        <w:t>დე</w:t>
      </w:r>
      <w:r w:rsidRPr="00BD4C39">
        <w:rPr>
          <w:i w:val="0"/>
          <w:lang w:val="es-ES"/>
        </w:rPr>
        <w:softHyphen/>
      </w:r>
      <w:r w:rsidRPr="00BD4C39">
        <w:rPr>
          <w:rFonts w:ascii="Sylfaen" w:hAnsi="Sylfaen" w:cs="Sylfaen"/>
          <w:i w:val="0"/>
          <w:lang w:val="es-ES"/>
        </w:rPr>
        <w:t>ტა</w:t>
      </w:r>
      <w:r w:rsidRPr="00BD4C39">
        <w:rPr>
          <w:i w:val="0"/>
          <w:lang w:val="es-ES"/>
        </w:rPr>
        <w:softHyphen/>
      </w:r>
      <w:r w:rsidRPr="00BD4C39">
        <w:rPr>
          <w:rFonts w:ascii="Sylfaen" w:hAnsi="Sylfaen" w:cs="Sylfaen"/>
          <w:i w:val="0"/>
          <w:lang w:val="es-ES"/>
        </w:rPr>
        <w:t>ლურ</w:t>
      </w:r>
      <w:r w:rsidRPr="00BD4C39">
        <w:rPr>
          <w:i w:val="0"/>
          <w:lang w:val="es-ES"/>
        </w:rPr>
        <w:t xml:space="preserve"> </w:t>
      </w:r>
      <w:r w:rsidRPr="00BD4C39">
        <w:rPr>
          <w:rFonts w:ascii="Sylfaen" w:hAnsi="Sylfaen" w:cs="Sylfaen"/>
          <w:i w:val="0"/>
          <w:lang w:val="es-ES"/>
        </w:rPr>
        <w:t>ინ</w:t>
      </w:r>
      <w:r w:rsidRPr="00BD4C39">
        <w:rPr>
          <w:i w:val="0"/>
          <w:lang w:val="es-ES"/>
        </w:rPr>
        <w:softHyphen/>
      </w:r>
      <w:r w:rsidRPr="00BD4C39">
        <w:rPr>
          <w:rFonts w:ascii="Sylfaen" w:hAnsi="Sylfaen" w:cs="Sylfaen"/>
          <w:i w:val="0"/>
          <w:lang w:val="es-ES"/>
        </w:rPr>
        <w:t>ფორ</w:t>
      </w:r>
      <w:r w:rsidRPr="00BD4C39">
        <w:rPr>
          <w:i w:val="0"/>
          <w:lang w:val="es-ES"/>
        </w:rPr>
        <w:softHyphen/>
      </w:r>
      <w:r w:rsidRPr="00BD4C39">
        <w:rPr>
          <w:rFonts w:ascii="Sylfaen" w:hAnsi="Sylfaen" w:cs="Sylfaen"/>
          <w:i w:val="0"/>
          <w:lang w:val="es-ES"/>
        </w:rPr>
        <w:t>მა</w:t>
      </w:r>
      <w:r w:rsidRPr="00BD4C39">
        <w:rPr>
          <w:i w:val="0"/>
          <w:lang w:val="es-ES"/>
        </w:rPr>
        <w:softHyphen/>
      </w:r>
      <w:r w:rsidRPr="00BD4C39">
        <w:rPr>
          <w:rFonts w:ascii="Sylfaen" w:hAnsi="Sylfaen" w:cs="Sylfaen"/>
          <w:i w:val="0"/>
          <w:lang w:val="es-ES"/>
        </w:rPr>
        <w:t>ციას</w:t>
      </w:r>
      <w:r w:rsidRPr="00BD4C39">
        <w:rPr>
          <w:i w:val="0"/>
          <w:lang w:val="es-ES"/>
        </w:rPr>
        <w:t>:</w:t>
      </w:r>
    </w:p>
    <w:p w14:paraId="3E8759C6" w14:textId="77777777" w:rsidR="004A59C2" w:rsidRPr="00BD4C39" w:rsidRDefault="00BD4C39" w:rsidP="00BD4C39">
      <w:pPr>
        <w:pStyle w:val="StandardPoint"/>
        <w:tabs>
          <w:tab w:val="clear" w:pos="360"/>
          <w:tab w:val="clear" w:pos="720"/>
          <w:tab w:val="left" w:pos="357"/>
          <w:tab w:val="left" w:pos="714"/>
          <w:tab w:val="left" w:pos="3175"/>
          <w:tab w:val="left" w:pos="6300"/>
        </w:tabs>
        <w:spacing w:after="0"/>
        <w:ind w:left="1109" w:hanging="569"/>
        <w:rPr>
          <w:rFonts w:ascii="Sylfaen" w:hAnsi="Sylfaen"/>
          <w:i w:val="0"/>
          <w:lang w:val="ka-GE"/>
        </w:rPr>
      </w:pPr>
      <w:r>
        <w:rPr>
          <w:b w:val="0"/>
          <w:i w:val="0"/>
          <w:lang w:val="ka-GE"/>
        </w:rPr>
        <w:t>(</w:t>
      </w:r>
      <w:r>
        <w:rPr>
          <w:rFonts w:ascii="Sylfaen" w:hAnsi="Sylfaen"/>
          <w:b w:val="0"/>
          <w:i w:val="0"/>
          <w:lang w:val="ka-GE"/>
        </w:rPr>
        <w:t>ა</w:t>
      </w:r>
      <w:r w:rsidR="004A59C2" w:rsidRPr="00BD4C39">
        <w:rPr>
          <w:b w:val="0"/>
          <w:i w:val="0"/>
          <w:lang w:val="ka-GE"/>
        </w:rPr>
        <w:t>)</w:t>
      </w:r>
      <w:r w:rsidR="004A59C2" w:rsidRPr="00BD4C39">
        <w:rPr>
          <w:b w:val="0"/>
          <w:i w:val="0"/>
          <w:lang w:val="ka-GE"/>
        </w:rPr>
        <w:tab/>
      </w:r>
      <w:r>
        <w:rPr>
          <w:rFonts w:ascii="Sylfaen" w:hAnsi="Sylfaen"/>
          <w:i w:val="0"/>
          <w:lang w:val="ka-GE"/>
        </w:rPr>
        <w:t>მათი ბუნების შესახებ;</w:t>
      </w:r>
    </w:p>
    <w:p w14:paraId="698BE51B" w14:textId="77777777" w:rsidR="00BD4C39" w:rsidRPr="00BD4C39" w:rsidRDefault="004A59C2" w:rsidP="00BD4C39">
      <w:pPr>
        <w:pStyle w:val="StandardPoint"/>
        <w:tabs>
          <w:tab w:val="left" w:pos="6300"/>
        </w:tabs>
        <w:ind w:left="1109" w:hanging="569"/>
        <w:rPr>
          <w:lang w:val="es-ES"/>
        </w:rPr>
      </w:pPr>
      <w:r w:rsidRPr="00BD4C39">
        <w:rPr>
          <w:b w:val="0"/>
          <w:i w:val="0"/>
          <w:lang w:val="ka-GE"/>
        </w:rPr>
        <w:t>(</w:t>
      </w:r>
      <w:r w:rsidR="00BD4C39">
        <w:rPr>
          <w:rFonts w:ascii="Sylfaen" w:hAnsi="Sylfaen"/>
          <w:b w:val="0"/>
          <w:i w:val="0"/>
          <w:lang w:val="ka-GE"/>
        </w:rPr>
        <w:t>ბ</w:t>
      </w:r>
      <w:r w:rsidRPr="00BD4C39">
        <w:rPr>
          <w:b w:val="0"/>
          <w:i w:val="0"/>
          <w:lang w:val="ka-GE"/>
        </w:rPr>
        <w:t>)</w:t>
      </w:r>
      <w:r w:rsidRPr="00BD4C39">
        <w:rPr>
          <w:b w:val="0"/>
          <w:i w:val="0"/>
          <w:lang w:val="ka-GE"/>
        </w:rPr>
        <w:tab/>
      </w:r>
      <w:r w:rsidR="00BD4C39" w:rsidRPr="00BD4C39">
        <w:rPr>
          <w:rFonts w:ascii="Sylfaen" w:hAnsi="Sylfaen" w:cs="Sylfaen"/>
          <w:lang w:val="es-ES"/>
        </w:rPr>
        <w:t>მა</w:t>
      </w:r>
      <w:r w:rsidR="00BD4C39" w:rsidRPr="00BD4C39">
        <w:rPr>
          <w:lang w:val="es-ES"/>
        </w:rPr>
        <w:softHyphen/>
      </w:r>
      <w:r w:rsidR="00BD4C39" w:rsidRPr="00BD4C39">
        <w:rPr>
          <w:rFonts w:ascii="Sylfaen" w:hAnsi="Sylfaen" w:cs="Sylfaen"/>
          <w:lang w:val="es-ES"/>
        </w:rPr>
        <w:t>თი</w:t>
      </w:r>
      <w:r w:rsidR="00BD4C39" w:rsidRPr="00BD4C39">
        <w:rPr>
          <w:lang w:val="es-ES"/>
        </w:rPr>
        <w:t xml:space="preserve"> </w:t>
      </w:r>
      <w:r w:rsidR="00BD4C39" w:rsidRPr="00BD4C39">
        <w:rPr>
          <w:rFonts w:ascii="Sylfaen" w:hAnsi="Sylfaen" w:cs="Sylfaen"/>
          <w:lang w:val="es-ES"/>
        </w:rPr>
        <w:t>სა</w:t>
      </w:r>
      <w:r w:rsidR="00BD4C39" w:rsidRPr="00BD4C39">
        <w:rPr>
          <w:lang w:val="es-ES"/>
        </w:rPr>
        <w:softHyphen/>
      </w:r>
      <w:r w:rsidR="00BD4C39" w:rsidRPr="00BD4C39">
        <w:rPr>
          <w:rFonts w:ascii="Sylfaen" w:hAnsi="Sylfaen" w:cs="Sylfaen"/>
          <w:lang w:val="es-ES"/>
        </w:rPr>
        <w:t>ბა</w:t>
      </w:r>
      <w:r w:rsidR="00BD4C39" w:rsidRPr="00BD4C39">
        <w:rPr>
          <w:lang w:val="es-ES"/>
        </w:rPr>
        <w:softHyphen/>
      </w:r>
      <w:r w:rsidR="00BD4C39" w:rsidRPr="00BD4C39">
        <w:rPr>
          <w:rFonts w:ascii="Sylfaen" w:hAnsi="Sylfaen" w:cs="Sylfaen"/>
          <w:lang w:val="es-ES"/>
        </w:rPr>
        <w:t>ლან</w:t>
      </w:r>
      <w:r w:rsidR="00BD4C39" w:rsidRPr="00BD4C39">
        <w:rPr>
          <w:lang w:val="es-ES"/>
        </w:rPr>
        <w:softHyphen/>
      </w:r>
      <w:r w:rsidR="00BD4C39" w:rsidRPr="00BD4C39">
        <w:rPr>
          <w:rFonts w:ascii="Sylfaen" w:hAnsi="Sylfaen" w:cs="Sylfaen"/>
          <w:lang w:val="es-ES"/>
        </w:rPr>
        <w:t>სო</w:t>
      </w:r>
      <w:r w:rsidR="00BD4C39" w:rsidRPr="00BD4C39">
        <w:rPr>
          <w:lang w:val="es-ES"/>
        </w:rPr>
        <w:t xml:space="preserve"> </w:t>
      </w:r>
      <w:r w:rsidR="00BD4C39" w:rsidRPr="00BD4C39">
        <w:rPr>
          <w:rFonts w:ascii="Sylfaen" w:hAnsi="Sylfaen" w:cs="Sylfaen"/>
          <w:lang w:val="es-ES"/>
        </w:rPr>
        <w:t>ღი</w:t>
      </w:r>
      <w:r w:rsidR="00BD4C39" w:rsidRPr="00BD4C39">
        <w:rPr>
          <w:lang w:val="es-ES"/>
        </w:rPr>
        <w:softHyphen/>
      </w:r>
      <w:r w:rsidR="00BD4C39" w:rsidRPr="00BD4C39">
        <w:rPr>
          <w:rFonts w:ascii="Sylfaen" w:hAnsi="Sylfaen" w:cs="Sylfaen"/>
          <w:lang w:val="es-ES"/>
        </w:rPr>
        <w:t>რე</w:t>
      </w:r>
      <w:r w:rsidR="00BD4C39" w:rsidRPr="00BD4C39">
        <w:rPr>
          <w:lang w:val="es-ES"/>
        </w:rPr>
        <w:softHyphen/>
      </w:r>
      <w:r w:rsidR="00BD4C39" w:rsidRPr="00BD4C39">
        <w:rPr>
          <w:rFonts w:ascii="Sylfaen" w:hAnsi="Sylfaen" w:cs="Sylfaen"/>
          <w:lang w:val="es-ES"/>
        </w:rPr>
        <w:t>ბუ</w:t>
      </w:r>
      <w:r w:rsidR="00BD4C39" w:rsidRPr="00BD4C39">
        <w:rPr>
          <w:lang w:val="es-ES"/>
        </w:rPr>
        <w:softHyphen/>
      </w:r>
      <w:r w:rsidR="00BD4C39" w:rsidRPr="00BD4C39">
        <w:rPr>
          <w:rFonts w:ascii="Sylfaen" w:hAnsi="Sylfaen" w:cs="Sylfaen"/>
          <w:lang w:val="es-ES"/>
        </w:rPr>
        <w:t>ლე</w:t>
      </w:r>
      <w:r w:rsidR="00BD4C39" w:rsidRPr="00BD4C39">
        <w:rPr>
          <w:lang w:val="es-ES"/>
        </w:rPr>
        <w:softHyphen/>
      </w:r>
      <w:r w:rsidR="00BD4C39" w:rsidRPr="00BD4C39">
        <w:rPr>
          <w:rFonts w:ascii="Sylfaen" w:hAnsi="Sylfaen" w:cs="Sylfaen"/>
          <w:lang w:val="es-ES"/>
        </w:rPr>
        <w:t>ბის</w:t>
      </w:r>
      <w:r w:rsidR="00BD4C39" w:rsidRPr="00BD4C39">
        <w:rPr>
          <w:lang w:val="es-ES"/>
        </w:rPr>
        <w:t xml:space="preserve"> </w:t>
      </w:r>
      <w:r w:rsidR="00BD4C39" w:rsidRPr="00BD4C39">
        <w:rPr>
          <w:rFonts w:ascii="Sylfaen" w:hAnsi="Sylfaen" w:cs="Sylfaen"/>
          <w:lang w:val="es-ES"/>
        </w:rPr>
        <w:t>შე</w:t>
      </w:r>
      <w:r w:rsidR="00BD4C39" w:rsidRPr="00BD4C39">
        <w:rPr>
          <w:lang w:val="es-ES"/>
        </w:rPr>
        <w:softHyphen/>
      </w:r>
      <w:r w:rsidR="00BD4C39" w:rsidRPr="00BD4C39">
        <w:rPr>
          <w:rFonts w:ascii="Sylfaen" w:hAnsi="Sylfaen" w:cs="Sylfaen"/>
          <w:lang w:val="es-ES"/>
        </w:rPr>
        <w:t>სა</w:t>
      </w:r>
      <w:r w:rsidR="00BD4C39" w:rsidRPr="00BD4C39">
        <w:rPr>
          <w:lang w:val="es-ES"/>
        </w:rPr>
        <w:softHyphen/>
      </w:r>
      <w:r w:rsidR="00BD4C39" w:rsidRPr="00BD4C39">
        <w:rPr>
          <w:rFonts w:ascii="Sylfaen" w:hAnsi="Sylfaen" w:cs="Sylfaen"/>
          <w:lang w:val="es-ES"/>
        </w:rPr>
        <w:t>ხებ</w:t>
      </w:r>
      <w:r w:rsidR="00BD4C39" w:rsidRPr="00BD4C39">
        <w:rPr>
          <w:lang w:val="es-ES"/>
        </w:rPr>
        <w:t xml:space="preserve"> </w:t>
      </w:r>
      <w:r w:rsidR="00BD4C39" w:rsidRPr="00BD4C39">
        <w:rPr>
          <w:rFonts w:ascii="Sylfaen" w:hAnsi="Sylfaen" w:cs="Sylfaen"/>
          <w:lang w:val="en-GB"/>
        </w:rPr>
        <w:t>საანგარიშგებო</w:t>
      </w:r>
      <w:r w:rsidR="00BD4C39" w:rsidRPr="00BD4C39">
        <w:rPr>
          <w:lang w:val="en-GB"/>
        </w:rPr>
        <w:t xml:space="preserve"> </w:t>
      </w:r>
      <w:r w:rsidR="00BD4C39" w:rsidRPr="00BD4C39">
        <w:rPr>
          <w:rFonts w:ascii="Sylfaen" w:hAnsi="Sylfaen" w:cs="Sylfaen"/>
          <w:lang w:val="es-ES"/>
        </w:rPr>
        <w:t>პერიოდის</w:t>
      </w:r>
      <w:r w:rsidR="00BD4C39" w:rsidRPr="00BD4C39">
        <w:rPr>
          <w:lang w:val="es-ES"/>
        </w:rPr>
        <w:t xml:space="preserve"> </w:t>
      </w:r>
      <w:r w:rsidR="00BD4C39" w:rsidRPr="00BD4C39">
        <w:rPr>
          <w:rFonts w:ascii="Sylfaen" w:hAnsi="Sylfaen" w:cs="Sylfaen"/>
          <w:lang w:val="es-ES"/>
        </w:rPr>
        <w:t>ბოლოსთ</w:t>
      </w:r>
      <w:r w:rsidR="00BD4C39" w:rsidRPr="00BD4C39">
        <w:rPr>
          <w:lang w:val="es-ES"/>
        </w:rPr>
        <w:softHyphen/>
      </w:r>
      <w:r w:rsidR="00BD4C39" w:rsidRPr="00BD4C39">
        <w:rPr>
          <w:rFonts w:ascii="Sylfaen" w:hAnsi="Sylfaen" w:cs="Sylfaen"/>
          <w:lang w:val="es-ES"/>
        </w:rPr>
        <w:t>ვის</w:t>
      </w:r>
      <w:r w:rsidR="00BD4C39" w:rsidRPr="00BD4C39">
        <w:rPr>
          <w:lang w:val="es-ES"/>
        </w:rPr>
        <w:t xml:space="preserve">. </w:t>
      </w:r>
    </w:p>
    <w:p w14:paraId="36E13764" w14:textId="77777777" w:rsidR="00383B09" w:rsidRPr="00383B09" w:rsidRDefault="00BD4C39" w:rsidP="00CD48B8">
      <w:pPr>
        <w:pStyle w:val="Numberedparagraph0"/>
        <w:numPr>
          <w:ilvl w:val="0"/>
          <w:numId w:val="63"/>
        </w:numPr>
        <w:tabs>
          <w:tab w:val="clear" w:pos="360"/>
          <w:tab w:val="clear" w:pos="720"/>
          <w:tab w:val="left" w:pos="540"/>
        </w:tabs>
        <w:ind w:left="547" w:hanging="547"/>
      </w:pPr>
      <w:r w:rsidRPr="00383B09">
        <w:rPr>
          <w:rFonts w:ascii="Sylfaen" w:hAnsi="Sylfaen" w:cs="Sylfaen"/>
          <w:lang w:val="es-ES"/>
        </w:rPr>
        <w:t>ზო</w:t>
      </w:r>
      <w:r w:rsidRPr="00383B09">
        <w:rPr>
          <w:lang w:val="es-ES"/>
        </w:rPr>
        <w:softHyphen/>
      </w:r>
      <w:r w:rsidRPr="00383B09">
        <w:rPr>
          <w:rFonts w:ascii="Sylfaen" w:hAnsi="Sylfaen" w:cs="Sylfaen"/>
          <w:lang w:val="es-ES"/>
        </w:rPr>
        <w:t>გი</w:t>
      </w:r>
      <w:r w:rsidRPr="00383B09">
        <w:rPr>
          <w:lang w:val="es-ES"/>
        </w:rPr>
        <w:softHyphen/>
      </w:r>
      <w:r w:rsidRPr="00383B09">
        <w:rPr>
          <w:rFonts w:ascii="Sylfaen" w:hAnsi="Sylfaen" w:cs="Sylfaen"/>
          <w:lang w:val="es-ES"/>
        </w:rPr>
        <w:t>ერ</w:t>
      </w:r>
      <w:r w:rsidRPr="00383B09">
        <w:rPr>
          <w:lang w:val="es-ES"/>
        </w:rPr>
        <w:softHyphen/>
      </w:r>
      <w:r w:rsidRPr="00383B09">
        <w:rPr>
          <w:rFonts w:ascii="Sylfaen" w:hAnsi="Sylfaen" w:cs="Sylfaen"/>
          <w:lang w:val="es-ES"/>
        </w:rPr>
        <w:t>თი</w:t>
      </w:r>
      <w:r w:rsidRPr="00383B09">
        <w:rPr>
          <w:lang w:val="es-ES"/>
        </w:rPr>
        <w:t xml:space="preserve"> </w:t>
      </w:r>
      <w:r w:rsidRPr="00383B09">
        <w:rPr>
          <w:rFonts w:ascii="Sylfaen" w:hAnsi="Sylfaen" w:cs="Sylfaen"/>
          <w:lang w:val="es-ES"/>
        </w:rPr>
        <w:t>აქ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ვი</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ვალ</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საბალანსო</w:t>
      </w:r>
      <w:r w:rsidRPr="00383B09">
        <w:rPr>
          <w:lang w:val="es-ES"/>
        </w:rPr>
        <w:t xml:space="preserve"> </w:t>
      </w:r>
      <w:r w:rsidRPr="00383B09">
        <w:rPr>
          <w:rFonts w:ascii="Sylfaen" w:hAnsi="Sylfaen" w:cs="Sylfaen"/>
          <w:lang w:val="es-ES"/>
        </w:rPr>
        <w:t>ღი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საზ</w:t>
      </w:r>
      <w:r w:rsidRPr="00383B09">
        <w:rPr>
          <w:lang w:val="es-ES"/>
        </w:rPr>
        <w:softHyphen/>
      </w:r>
      <w:r w:rsidRPr="00383B09">
        <w:rPr>
          <w:rFonts w:ascii="Sylfaen" w:hAnsi="Sylfaen" w:cs="Sylfaen"/>
          <w:lang w:val="es-ES"/>
        </w:rPr>
        <w:t>ღვრა</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ით</w:t>
      </w:r>
      <w:r w:rsidRPr="00383B09">
        <w:rPr>
          <w:lang w:val="es-ES"/>
        </w:rPr>
        <w:softHyphen/>
      </w:r>
      <w:r w:rsidRPr="00383B09">
        <w:rPr>
          <w:rFonts w:ascii="Sylfaen" w:hAnsi="Sylfaen" w:cs="Sylfaen"/>
          <w:lang w:val="es-ES"/>
        </w:rPr>
        <w:t>ხოვს</w:t>
      </w:r>
      <w:r w:rsidRPr="00383B09">
        <w:rPr>
          <w:lang w:val="es-ES"/>
        </w:rPr>
        <w:t xml:space="preserve"> </w:t>
      </w:r>
      <w:r w:rsidRPr="00383B09">
        <w:rPr>
          <w:rFonts w:ascii="Sylfaen" w:hAnsi="Sylfaen" w:cs="Sylfaen"/>
          <w:lang w:val="es-ES"/>
        </w:rPr>
        <w:t>საანგარიშგებო</w:t>
      </w:r>
      <w:r w:rsidRPr="00383B09">
        <w:rPr>
          <w:lang w:val="es-ES"/>
        </w:rPr>
        <w:t xml:space="preserve"> </w:t>
      </w:r>
      <w:r w:rsidRPr="00383B09">
        <w:rPr>
          <w:rFonts w:ascii="Sylfaen" w:hAnsi="Sylfaen" w:cs="Sylfaen"/>
          <w:lang w:val="es-ES"/>
        </w:rPr>
        <w:t>პერიოდის</w:t>
      </w:r>
      <w:r w:rsidRPr="00383B09">
        <w:rPr>
          <w:lang w:val="es-ES"/>
        </w:rPr>
        <w:t xml:space="preserve"> </w:t>
      </w:r>
      <w:r w:rsidRPr="00383B09">
        <w:rPr>
          <w:rFonts w:ascii="Sylfaen" w:hAnsi="Sylfaen" w:cs="Sylfaen"/>
          <w:lang w:val="es-ES"/>
        </w:rPr>
        <w:t>დამთავრების</w:t>
      </w:r>
      <w:r w:rsidRPr="00383B09">
        <w:rPr>
          <w:lang w:val="es-ES"/>
        </w:rPr>
        <w:t xml:space="preserve"> </w:t>
      </w:r>
      <w:r w:rsidRPr="00383B09">
        <w:rPr>
          <w:rFonts w:ascii="Sylfaen" w:hAnsi="Sylfaen" w:cs="Sylfaen"/>
          <w:lang w:val="es-ES"/>
        </w:rPr>
        <w:t>თა</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ღის</w:t>
      </w:r>
      <w:r w:rsidRPr="00383B09">
        <w:rPr>
          <w:lang w:val="es-ES"/>
        </w:rPr>
        <w:softHyphen/>
      </w:r>
      <w:r w:rsidRPr="00383B09">
        <w:rPr>
          <w:rFonts w:ascii="Sylfaen" w:hAnsi="Sylfaen" w:cs="Sylfaen"/>
          <w:lang w:val="es-ES"/>
        </w:rPr>
        <w:t>ათ</w:t>
      </w:r>
      <w:r w:rsidRPr="00383B09">
        <w:rPr>
          <w:lang w:val="es-ES"/>
        </w:rPr>
        <w:softHyphen/>
      </w:r>
      <w:r w:rsidRPr="00383B09">
        <w:rPr>
          <w:rFonts w:ascii="Sylfaen" w:hAnsi="Sylfaen" w:cs="Sylfaen"/>
          <w:lang w:val="es-ES"/>
        </w:rPr>
        <w:t>ვის</w:t>
      </w:r>
      <w:r w:rsidRPr="00383B09">
        <w:rPr>
          <w:lang w:val="es-ES"/>
        </w:rPr>
        <w:t xml:space="preserve"> </w:t>
      </w:r>
      <w:r w:rsidRPr="00383B09">
        <w:rPr>
          <w:rFonts w:ascii="Sylfaen" w:hAnsi="Sylfaen" w:cs="Sylfaen"/>
          <w:lang w:val="es-ES"/>
        </w:rPr>
        <w:t>ამ</w:t>
      </w:r>
      <w:r w:rsidRPr="00383B09">
        <w:rPr>
          <w:lang w:val="es-ES"/>
        </w:rPr>
        <w:t xml:space="preserve"> </w:t>
      </w:r>
      <w:r w:rsidRPr="00383B09">
        <w:rPr>
          <w:rFonts w:ascii="Sylfaen" w:hAnsi="Sylfaen" w:cs="Sylfaen"/>
          <w:lang w:val="es-ES"/>
        </w:rPr>
        <w:t>აქ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ვებ</w:t>
      </w:r>
      <w:r w:rsidRPr="00383B09">
        <w:rPr>
          <w:lang w:val="es-ES"/>
        </w:rPr>
        <w:softHyphen/>
      </w:r>
      <w:r w:rsidRPr="00383B09">
        <w:rPr>
          <w:rFonts w:ascii="Sylfaen" w:hAnsi="Sylfaen" w:cs="Sylfaen"/>
          <w:lang w:val="es-ES"/>
        </w:rPr>
        <w:t>თან</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ვალ</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ბებ</w:t>
      </w:r>
      <w:r w:rsidRPr="00383B09">
        <w:rPr>
          <w:lang w:val="es-ES"/>
        </w:rPr>
        <w:softHyphen/>
      </w:r>
      <w:r w:rsidRPr="00383B09">
        <w:rPr>
          <w:rFonts w:ascii="Sylfaen" w:hAnsi="Sylfaen" w:cs="Sylfaen"/>
          <w:lang w:val="es-ES"/>
        </w:rPr>
        <w:t>თან</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კავ</w:t>
      </w:r>
      <w:r w:rsidRPr="00383B09">
        <w:rPr>
          <w:lang w:val="es-ES"/>
        </w:rPr>
        <w:softHyphen/>
      </w:r>
      <w:r w:rsidRPr="00383B09">
        <w:rPr>
          <w:rFonts w:ascii="Sylfaen" w:hAnsi="Sylfaen" w:cs="Sylfaen"/>
          <w:lang w:val="es-ES"/>
        </w:rPr>
        <w:t>ში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ნუ</w:t>
      </w:r>
      <w:r w:rsidRPr="00383B09">
        <w:rPr>
          <w:lang w:val="es-ES"/>
        </w:rPr>
        <w:softHyphen/>
      </w:r>
      <w:r w:rsidRPr="00383B09">
        <w:rPr>
          <w:rFonts w:ascii="Sylfaen" w:hAnsi="Sylfaen" w:cs="Sylfaen"/>
          <w:lang w:val="es-ES"/>
        </w:rPr>
        <w:t>საზ</w:t>
      </w:r>
      <w:r w:rsidRPr="00383B09">
        <w:rPr>
          <w:lang w:val="es-ES"/>
        </w:rPr>
        <w:softHyphen/>
      </w:r>
      <w:r w:rsidRPr="00383B09">
        <w:rPr>
          <w:rFonts w:ascii="Sylfaen" w:hAnsi="Sylfaen" w:cs="Sylfaen"/>
          <w:lang w:val="es-ES"/>
        </w:rPr>
        <w:t>ღვრე</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მოვ</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ბას</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თად</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საც</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es-ES"/>
        </w:rPr>
        <w:t>არ</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ბობს</w:t>
      </w:r>
      <w:r w:rsidRPr="00383B09">
        <w:rPr>
          <w:lang w:val="es-ES"/>
        </w:rPr>
        <w:t xml:space="preserve"> </w:t>
      </w:r>
      <w:r w:rsidRPr="00383B09">
        <w:rPr>
          <w:rFonts w:ascii="Sylfaen" w:hAnsi="Sylfaen" w:cs="Sylfaen"/>
          <w:lang w:val="es-ES"/>
        </w:rPr>
        <w:t>აქ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ვალ</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ბო</w:t>
      </w:r>
      <w:r w:rsidRPr="00383B09">
        <w:rPr>
          <w:lang w:val="es-ES"/>
        </w:rPr>
        <w:softHyphen/>
      </w:r>
      <w:r w:rsidRPr="00383B09">
        <w:rPr>
          <w:rFonts w:ascii="Sylfaen" w:hAnsi="Sylfaen" w:cs="Sylfaen"/>
          <w:lang w:val="es-ES"/>
        </w:rPr>
        <w:t>ლო</w:t>
      </w:r>
      <w:r w:rsidRPr="00383B09">
        <w:rPr>
          <w:lang w:val="es-ES"/>
        </w:rPr>
        <w:t xml:space="preserve"> </w:t>
      </w:r>
      <w:r w:rsidRPr="00383B09">
        <w:rPr>
          <w:rFonts w:ascii="Sylfaen" w:hAnsi="Sylfaen" w:cs="Sylfaen"/>
          <w:lang w:val="es-ES"/>
        </w:rPr>
        <w:t>დროს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მოკ</w:t>
      </w:r>
      <w:r w:rsidRPr="00383B09">
        <w:rPr>
          <w:lang w:val="es-ES"/>
        </w:rPr>
        <w:softHyphen/>
      </w:r>
      <w:r w:rsidRPr="00383B09">
        <w:rPr>
          <w:rFonts w:ascii="Sylfaen" w:hAnsi="Sylfaen" w:cs="Sylfaen"/>
          <w:lang w:val="es-ES"/>
        </w:rPr>
        <w:t>ვლე</w:t>
      </w:r>
      <w:r w:rsidRPr="00383B09">
        <w:rPr>
          <w:lang w:val="es-ES"/>
        </w:rPr>
        <w:softHyphen/>
      </w:r>
      <w:r w:rsidRPr="00383B09">
        <w:rPr>
          <w:rFonts w:ascii="Sylfaen" w:hAnsi="Sylfaen" w:cs="Sylfaen"/>
          <w:lang w:val="es-ES"/>
        </w:rPr>
        <w:t>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ბაზ</w:t>
      </w:r>
      <w:r w:rsidRPr="00383B09">
        <w:rPr>
          <w:lang w:val="es-ES"/>
        </w:rPr>
        <w:softHyphen/>
      </w:r>
      <w:r w:rsidRPr="00383B09">
        <w:rPr>
          <w:rFonts w:ascii="Sylfaen" w:hAnsi="Sylfaen" w:cs="Sylfaen"/>
          <w:lang w:val="es-ES"/>
        </w:rPr>
        <w:t>რო</w:t>
      </w:r>
      <w:r w:rsidRPr="00383B09">
        <w:rPr>
          <w:lang w:val="es-ES"/>
        </w:rPr>
        <w:t xml:space="preserve"> </w:t>
      </w:r>
      <w:r w:rsidRPr="00383B09">
        <w:rPr>
          <w:rFonts w:ascii="Sylfaen" w:hAnsi="Sylfaen" w:cs="Sylfaen"/>
          <w:lang w:val="es-ES"/>
        </w:rPr>
        <w:t>ფა</w:t>
      </w:r>
      <w:r w:rsidRPr="00383B09">
        <w:rPr>
          <w:lang w:val="es-ES"/>
        </w:rPr>
        <w:softHyphen/>
      </w:r>
      <w:r w:rsidRPr="00383B09">
        <w:rPr>
          <w:rFonts w:ascii="Sylfaen" w:hAnsi="Sylfaen" w:cs="Sylfaen"/>
          <w:lang w:val="es-ES"/>
        </w:rPr>
        <w:t>სი</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ჭი</w:t>
      </w:r>
      <w:r w:rsidRPr="00383B09">
        <w:rPr>
          <w:lang w:val="es-ES"/>
        </w:rPr>
        <w:softHyphen/>
      </w:r>
      <w:r w:rsidRPr="00383B09">
        <w:rPr>
          <w:rFonts w:ascii="Sylfaen" w:hAnsi="Sylfaen" w:cs="Sylfaen"/>
          <w:lang w:val="es-ES"/>
        </w:rPr>
        <w:t>როა</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მავ</w:t>
      </w:r>
      <w:r w:rsidRPr="00383B09">
        <w:rPr>
          <w:lang w:val="es-ES"/>
        </w:rPr>
        <w:softHyphen/>
      </w:r>
      <w:r w:rsidRPr="00383B09">
        <w:rPr>
          <w:rFonts w:ascii="Sylfaen" w:hAnsi="Sylfaen" w:cs="Sylfaen"/>
          <w:lang w:val="es-ES"/>
        </w:rPr>
        <w:t>ლის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რა</w:t>
      </w:r>
      <w:r w:rsidRPr="00383B09">
        <w:rPr>
          <w:lang w:val="es-ES"/>
        </w:rPr>
        <w:softHyphen/>
      </w:r>
      <w:r w:rsidRPr="00383B09">
        <w:rPr>
          <w:rFonts w:ascii="Sylfaen" w:hAnsi="Sylfaen" w:cs="Sylfaen"/>
          <w:lang w:val="es-ES"/>
        </w:rPr>
        <w:t>თა</w:t>
      </w:r>
      <w:r w:rsidRPr="00383B09">
        <w:rPr>
          <w:lang w:val="es-ES"/>
        </w:rPr>
        <w:t xml:space="preserve"> </w:t>
      </w:r>
      <w:r w:rsidRPr="00383B09">
        <w:rPr>
          <w:rFonts w:ascii="Sylfaen" w:hAnsi="Sylfaen" w:cs="Sylfaen"/>
          <w:lang w:val="es-ES"/>
        </w:rPr>
        <w:t>დად</w:t>
      </w:r>
      <w:r w:rsidRPr="00383B09">
        <w:rPr>
          <w:lang w:val="es-ES"/>
        </w:rPr>
        <w:softHyphen/>
      </w:r>
      <w:r w:rsidRPr="00383B09">
        <w:rPr>
          <w:rFonts w:ascii="Sylfaen" w:hAnsi="Sylfaen" w:cs="Sylfaen"/>
          <w:lang w:val="es-ES"/>
        </w:rPr>
        <w:t>გინ</w:t>
      </w:r>
      <w:r w:rsidRPr="00383B09">
        <w:rPr>
          <w:lang w:val="es-ES"/>
        </w:rPr>
        <w:softHyphen/>
      </w:r>
      <w:r w:rsidRPr="00383B09">
        <w:rPr>
          <w:rFonts w:ascii="Sylfaen" w:hAnsi="Sylfaen" w:cs="Sylfaen"/>
          <w:lang w:val="es-ES"/>
        </w:rPr>
        <w:t>დეს</w:t>
      </w:r>
      <w:r w:rsidRPr="00383B09">
        <w:rPr>
          <w:lang w:val="es-ES"/>
        </w:rPr>
        <w:t xml:space="preserve"> </w:t>
      </w:r>
      <w:r w:rsidRPr="00383B09">
        <w:rPr>
          <w:rFonts w:ascii="Sylfaen" w:hAnsi="Sylfaen"/>
          <w:lang w:val="ka-GE"/>
        </w:rPr>
        <w:t>(</w:t>
      </w:r>
      <w:r w:rsidRPr="00383B09">
        <w:rPr>
          <w:rFonts w:ascii="Sylfaen" w:hAnsi="Sylfaen" w:cs="Sylfaen"/>
          <w:lang w:val="es-ES"/>
        </w:rPr>
        <w:t>ა</w:t>
      </w:r>
      <w:r w:rsidRPr="00383B09">
        <w:rPr>
          <w:lang w:val="es-ES"/>
        </w:rPr>
        <w:t xml:space="preserve">) </w:t>
      </w:r>
      <w:r w:rsidRPr="00383B09">
        <w:rPr>
          <w:rFonts w:ascii="Sylfaen" w:hAnsi="Sylfaen" w:cs="Sylfaen"/>
          <w:lang w:val="es-ES"/>
        </w:rPr>
        <w:t>ძი</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თა</w:t>
      </w:r>
      <w:r w:rsidRPr="00383B09">
        <w:rPr>
          <w:lang w:val="es-ES"/>
        </w:rPr>
        <w:softHyphen/>
      </w:r>
      <w:r w:rsidRPr="00383B09">
        <w:rPr>
          <w:rFonts w:ascii="Sylfaen" w:hAnsi="Sylfaen" w:cs="Sylfaen"/>
          <w:lang w:val="es-ES"/>
        </w:rPr>
        <w:t>დი</w:t>
      </w:r>
      <w:r w:rsidRPr="00383B09">
        <w:rPr>
          <w:lang w:val="es-ES"/>
        </w:rPr>
        <w:t xml:space="preserve"> </w:t>
      </w:r>
      <w:r w:rsidR="00F348C5">
        <w:rPr>
          <w:rFonts w:ascii="Sylfaen" w:hAnsi="Sylfaen" w:cs="Sylfaen"/>
          <w:lang w:val="ka-GE"/>
        </w:rPr>
        <w:t>აქტივების</w:t>
      </w:r>
      <w:r w:rsidRPr="00383B09">
        <w:rPr>
          <w:lang w:val="es-ES"/>
        </w:rPr>
        <w:t xml:space="preserve"> </w:t>
      </w:r>
      <w:r w:rsidRPr="00383B09">
        <w:rPr>
          <w:rFonts w:ascii="Sylfaen" w:hAnsi="Sylfaen" w:cs="Sylfaen"/>
          <w:lang w:val="es-ES"/>
        </w:rPr>
        <w:t>ჯგუ</w:t>
      </w:r>
      <w:r w:rsidRPr="00383B09">
        <w:rPr>
          <w:lang w:val="es-ES"/>
        </w:rPr>
        <w:softHyphen/>
      </w:r>
      <w:r w:rsidRPr="00383B09">
        <w:rPr>
          <w:rFonts w:ascii="Sylfaen" w:hAnsi="Sylfaen" w:cs="Sylfaen"/>
          <w:lang w:val="es-ES"/>
        </w:rPr>
        <w:t>ფე</w:t>
      </w:r>
      <w:r w:rsidRPr="00383B09">
        <w:rPr>
          <w:lang w:val="es-ES"/>
        </w:rPr>
        <w:softHyphen/>
      </w:r>
      <w:r w:rsidRPr="00383B09">
        <w:rPr>
          <w:rFonts w:ascii="Sylfaen" w:hAnsi="Sylfaen" w:cs="Sylfaen"/>
          <w:lang w:val="es-ES"/>
        </w:rPr>
        <w:t>ბის</w:t>
      </w:r>
      <w:r w:rsidRPr="00383B09">
        <w:rPr>
          <w:lang w:val="es-ES"/>
        </w:rPr>
        <w:t xml:space="preserve"> </w:t>
      </w:r>
      <w:r w:rsidR="00E673F2">
        <w:rPr>
          <w:rFonts w:ascii="Sylfaen" w:hAnsi="Sylfaen" w:cs="Sylfaen"/>
          <w:lang w:val="ka-GE"/>
        </w:rPr>
        <w:t xml:space="preserve">აღდგენითი </w:t>
      </w:r>
      <w:r w:rsidRPr="00383B09">
        <w:rPr>
          <w:rFonts w:ascii="Sylfaen" w:hAnsi="Sylfaen" w:cs="Sylfaen"/>
          <w:lang w:val="es-ES"/>
        </w:rPr>
        <w:t>ღი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lang w:val="ka-GE"/>
        </w:rPr>
        <w:t>(</w:t>
      </w:r>
      <w:r w:rsidRPr="00383B09">
        <w:rPr>
          <w:rFonts w:ascii="Sylfaen" w:hAnsi="Sylfaen" w:cs="Sylfaen"/>
          <w:lang w:val="es-ES"/>
        </w:rPr>
        <w:t>ბ</w:t>
      </w:r>
      <w:r w:rsidRPr="00383B09">
        <w:rPr>
          <w:lang w:val="es-ES"/>
        </w:rPr>
        <w:t xml:space="preserve">) </w:t>
      </w:r>
      <w:r w:rsidRPr="00383B09">
        <w:rPr>
          <w:rFonts w:ascii="Sylfaen" w:hAnsi="Sylfaen" w:cs="Sylfaen"/>
          <w:lang w:val="es-ES"/>
        </w:rPr>
        <w:t>ტექ</w:t>
      </w:r>
      <w:r w:rsidRPr="00383B09">
        <w:rPr>
          <w:lang w:val="es-ES"/>
        </w:rPr>
        <w:softHyphen/>
      </w:r>
      <w:r w:rsidRPr="00383B09">
        <w:rPr>
          <w:rFonts w:ascii="Sylfaen" w:hAnsi="Sylfaen" w:cs="Sylfaen"/>
          <w:lang w:val="es-ES"/>
        </w:rPr>
        <w:t>ნო</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გი</w:t>
      </w:r>
      <w:r w:rsidRPr="00383B09">
        <w:rPr>
          <w:lang w:val="es-ES"/>
        </w:rPr>
        <w:softHyphen/>
      </w:r>
      <w:r w:rsidRPr="00383B09">
        <w:rPr>
          <w:rFonts w:ascii="Sylfaen" w:hAnsi="Sylfaen" w:cs="Sylfaen"/>
          <w:lang w:val="es-ES"/>
        </w:rPr>
        <w:t>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მოძ</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გავ</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ნა</w:t>
      </w:r>
      <w:r w:rsidRPr="00383B09">
        <w:rPr>
          <w:lang w:val="es-ES"/>
        </w:rPr>
        <w:t xml:space="preserve"> </w:t>
      </w:r>
      <w:r w:rsidR="00E673F2">
        <w:rPr>
          <w:rFonts w:ascii="Sylfaen" w:hAnsi="Sylfaen" w:cs="Sylfaen"/>
          <w:lang w:val="ka-GE"/>
        </w:rPr>
        <w:t>მა</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ა</w:t>
      </w:r>
      <w:r w:rsidRPr="00383B09">
        <w:rPr>
          <w:lang w:val="es-ES"/>
        </w:rPr>
        <w:softHyphen/>
      </w:r>
      <w:r w:rsidRPr="00383B09">
        <w:rPr>
          <w:rFonts w:ascii="Sylfaen" w:hAnsi="Sylfaen" w:cs="Sylfaen"/>
          <w:lang w:val="es-ES"/>
        </w:rPr>
        <w:t>ლურ</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რა</w:t>
      </w:r>
      <w:r w:rsidRPr="00383B09">
        <w:rPr>
          <w:lang w:val="es-ES"/>
        </w:rPr>
        <w:softHyphen/>
      </w:r>
      <w:r w:rsidRPr="00383B09">
        <w:rPr>
          <w:rFonts w:ascii="Sylfaen" w:hAnsi="Sylfaen" w:cs="Sylfaen"/>
          <w:lang w:val="es-ES"/>
        </w:rPr>
        <w:t>გ</w:t>
      </w:r>
      <w:r w:rsidRPr="00383B09">
        <w:rPr>
          <w:lang w:val="es-ES"/>
        </w:rPr>
        <w:softHyphen/>
      </w:r>
      <w:r w:rsidRPr="00383B09">
        <w:rPr>
          <w:rFonts w:ascii="Sylfaen" w:hAnsi="Sylfaen" w:cs="Sylfaen"/>
          <w:lang w:val="es-ES"/>
        </w:rPr>
        <w:t>ზე</w:t>
      </w:r>
      <w:r w:rsidRPr="00383B09">
        <w:rPr>
          <w:lang w:val="es-ES"/>
        </w:rPr>
        <w:t xml:space="preserve">, </w:t>
      </w:r>
      <w:r w:rsidRPr="00383B09">
        <w:rPr>
          <w:rFonts w:ascii="Sylfaen" w:hAnsi="Sylfaen"/>
          <w:lang w:val="ka-GE"/>
        </w:rPr>
        <w:t>(</w:t>
      </w:r>
      <w:r w:rsidRPr="00383B09">
        <w:rPr>
          <w:rFonts w:ascii="Sylfaen" w:hAnsi="Sylfaen" w:cs="Sylfaen"/>
          <w:lang w:val="es-ES"/>
        </w:rPr>
        <w:t>გ</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თლო</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გად</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ლოდ</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ხარ</w:t>
      </w:r>
      <w:r w:rsidRPr="00383B09">
        <w:rPr>
          <w:lang w:val="es-ES"/>
        </w:rPr>
        <w:softHyphen/>
      </w:r>
      <w:r w:rsidRPr="00383B09">
        <w:rPr>
          <w:rFonts w:ascii="Sylfaen" w:hAnsi="Sylfaen" w:cs="Sylfaen"/>
          <w:lang w:val="es-ES"/>
        </w:rPr>
        <w:t>ჯე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ანა</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ამ</w:t>
      </w:r>
      <w:r w:rsidRPr="00383B09">
        <w:rPr>
          <w:lang w:val="es-ES"/>
        </w:rPr>
        <w:softHyphen/>
      </w:r>
      <w:r w:rsidRPr="00383B09">
        <w:rPr>
          <w:rFonts w:ascii="Sylfaen" w:hAnsi="Sylfaen" w:cs="Sylfaen"/>
          <w:lang w:val="es-ES"/>
        </w:rPr>
        <w:t>გვა</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ეყრდნობა</w:t>
      </w:r>
      <w:r w:rsidRPr="00383B09">
        <w:rPr>
          <w:lang w:val="es-ES"/>
        </w:rPr>
        <w:t xml:space="preserve"> </w:t>
      </w:r>
      <w:r w:rsidRPr="00383B09">
        <w:rPr>
          <w:rFonts w:ascii="Sylfaen" w:hAnsi="Sylfaen" w:cs="Sylfaen"/>
          <w:lang w:val="es-ES"/>
        </w:rPr>
        <w:t>ისეთ</w:t>
      </w:r>
      <w:r w:rsidRPr="00383B09">
        <w:rPr>
          <w:lang w:val="es-ES"/>
        </w:rPr>
        <w:t xml:space="preserve"> </w:t>
      </w:r>
      <w:r w:rsidRPr="00383B09">
        <w:rPr>
          <w:rFonts w:ascii="Sylfaen" w:hAnsi="Sylfaen" w:cs="Sylfaen"/>
          <w:lang w:val="es-ES"/>
        </w:rPr>
        <w:t>დაშვებებს</w:t>
      </w:r>
      <w:r w:rsidRPr="00383B09">
        <w:rPr>
          <w:lang w:val="es-ES"/>
        </w:rPr>
        <w:t xml:space="preserve">, </w:t>
      </w:r>
      <w:r w:rsidRPr="00383B09">
        <w:rPr>
          <w:rFonts w:ascii="Sylfaen" w:hAnsi="Sylfaen" w:cs="Sylfaen"/>
          <w:lang w:val="es-ES"/>
        </w:rPr>
        <w:t>რო</w:t>
      </w:r>
      <w:r w:rsidRPr="00383B09">
        <w:rPr>
          <w:lang w:val="es-ES"/>
        </w:rPr>
        <w:softHyphen/>
      </w:r>
      <w:r w:rsidRPr="00383B09">
        <w:rPr>
          <w:rFonts w:ascii="Sylfaen" w:hAnsi="Sylfaen" w:cs="Sylfaen"/>
          <w:lang w:val="es-ES"/>
        </w:rPr>
        <w:t>გო</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ცაა</w:t>
      </w:r>
      <w:r w:rsidRPr="00383B09">
        <w:rPr>
          <w:lang w:val="es-ES"/>
        </w:rPr>
        <w:t xml:space="preserve"> </w:t>
      </w:r>
      <w:r w:rsidRPr="00383B09">
        <w:rPr>
          <w:rFonts w:ascii="Sylfaen" w:hAnsi="Sylfaen" w:cs="Sylfaen"/>
          <w:lang w:val="es-ES"/>
        </w:rPr>
        <w:t>ფუ</w:t>
      </w:r>
      <w:r w:rsidRPr="00383B09">
        <w:rPr>
          <w:lang w:val="es-ES"/>
        </w:rPr>
        <w:softHyphen/>
      </w:r>
      <w:r w:rsidRPr="00383B09">
        <w:rPr>
          <w:rFonts w:ascii="Sylfaen" w:hAnsi="Sylfaen" w:cs="Sylfaen"/>
          <w:lang w:val="es-ES"/>
        </w:rPr>
        <w:t>ლად</w:t>
      </w:r>
      <w:r w:rsidRPr="00383B09">
        <w:rPr>
          <w:rFonts w:ascii="Sylfaen" w:hAnsi="Sylfaen" w:cs="Sylfaen"/>
          <w:lang w:val="ka-GE"/>
        </w:rPr>
        <w:t>ი სახსრების</w:t>
      </w:r>
      <w:r w:rsidRPr="00383B09">
        <w:rPr>
          <w:lang w:val="es-ES"/>
        </w:rPr>
        <w:t xml:space="preserve"> </w:t>
      </w:r>
      <w:r w:rsidRPr="00383B09">
        <w:rPr>
          <w:rFonts w:ascii="Sylfaen" w:hAnsi="Sylfaen" w:cs="Sylfaen"/>
          <w:lang w:val="es-ES"/>
        </w:rPr>
        <w:t>ნა</w:t>
      </w:r>
      <w:r w:rsidRPr="00383B09">
        <w:rPr>
          <w:lang w:val="es-ES"/>
        </w:rPr>
        <w:softHyphen/>
      </w:r>
      <w:r w:rsidRPr="00383B09">
        <w:rPr>
          <w:rFonts w:ascii="Sylfaen" w:hAnsi="Sylfaen" w:cs="Sylfaen"/>
          <w:lang w:val="es-ES"/>
        </w:rPr>
        <w:t>კა</w:t>
      </w:r>
      <w:r w:rsidRPr="00383B09">
        <w:rPr>
          <w:lang w:val="es-ES"/>
        </w:rPr>
        <w:softHyphen/>
      </w:r>
      <w:r w:rsidRPr="00383B09">
        <w:rPr>
          <w:rFonts w:ascii="Sylfaen" w:hAnsi="Sylfaen" w:cs="Sylfaen"/>
          <w:lang w:val="es-ES"/>
        </w:rPr>
        <w:t>დებ</w:t>
      </w:r>
      <w:r w:rsidRPr="00383B09">
        <w:rPr>
          <w:lang w:val="es-ES"/>
        </w:rPr>
        <w:softHyphen/>
      </w:r>
      <w:r w:rsidRPr="00383B09">
        <w:rPr>
          <w:rFonts w:ascii="Sylfaen" w:hAnsi="Sylfaen" w:cs="Sylfaen"/>
          <w:lang w:val="es-ES"/>
        </w:rPr>
        <w:t>თან</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დის</w:t>
      </w:r>
      <w:r w:rsidRPr="00383B09">
        <w:rPr>
          <w:lang w:val="es-ES"/>
        </w:rPr>
        <w:softHyphen/>
      </w:r>
      <w:r w:rsidRPr="00383B09">
        <w:rPr>
          <w:rFonts w:ascii="Sylfaen" w:hAnsi="Sylfaen" w:cs="Sylfaen"/>
          <w:lang w:val="es-ES"/>
        </w:rPr>
        <w:t>კონ</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ნაკ</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თებ</w:t>
      </w:r>
      <w:r w:rsidRPr="00383B09">
        <w:rPr>
          <w:lang w:val="es-ES"/>
        </w:rPr>
        <w:softHyphen/>
      </w:r>
      <w:r w:rsidRPr="00383B09">
        <w:rPr>
          <w:rFonts w:ascii="Sylfaen" w:hAnsi="Sylfaen" w:cs="Sylfaen"/>
          <w:lang w:val="es-ES"/>
        </w:rPr>
        <w:t>თან</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კავ</w:t>
      </w:r>
      <w:r w:rsidRPr="00383B09">
        <w:rPr>
          <w:lang w:val="es-ES"/>
        </w:rPr>
        <w:softHyphen/>
      </w:r>
      <w:r w:rsidRPr="00383B09">
        <w:rPr>
          <w:rFonts w:ascii="Sylfaen" w:hAnsi="Sylfaen" w:cs="Sylfaen"/>
          <w:lang w:val="es-ES"/>
        </w:rPr>
        <w:t>ში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რის</w:t>
      </w:r>
      <w:r w:rsidRPr="00383B09">
        <w:rPr>
          <w:lang w:val="es-ES"/>
        </w:rPr>
        <w:softHyphen/>
      </w:r>
      <w:r w:rsidRPr="00383B09">
        <w:rPr>
          <w:rFonts w:ascii="Sylfaen" w:hAnsi="Sylfaen" w:cs="Sylfaen"/>
          <w:lang w:val="es-ES"/>
        </w:rPr>
        <w:t>კის</w:t>
      </w:r>
      <w:r w:rsidRPr="00383B09">
        <w:rPr>
          <w:lang w:val="es-ES"/>
        </w:rPr>
        <w:t xml:space="preserve"> </w:t>
      </w:r>
      <w:r w:rsidRPr="00383B09">
        <w:rPr>
          <w:rFonts w:ascii="Sylfaen" w:hAnsi="Sylfaen" w:cs="Sylfaen"/>
          <w:lang w:val="es-ES"/>
        </w:rPr>
        <w:t>კო</w:t>
      </w:r>
      <w:r w:rsidRPr="00383B09">
        <w:rPr>
          <w:lang w:val="es-ES"/>
        </w:rPr>
        <w:softHyphen/>
      </w:r>
      <w:r w:rsidRPr="00383B09">
        <w:rPr>
          <w:rFonts w:ascii="Sylfaen" w:hAnsi="Sylfaen" w:cs="Sylfaen"/>
          <w:lang w:val="es-ES"/>
        </w:rPr>
        <w:t>რექ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ხელ</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ცვლი</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ვალ</w:t>
      </w:r>
      <w:r w:rsidRPr="00383B09">
        <w:rPr>
          <w:lang w:val="es-ES"/>
        </w:rPr>
        <w:softHyphen/>
      </w:r>
      <w:r w:rsidRPr="00383B09">
        <w:rPr>
          <w:rFonts w:ascii="Sylfaen" w:hAnsi="Sylfaen" w:cs="Sylfaen"/>
          <w:lang w:val="es-ES"/>
        </w:rPr>
        <w:t>ში</w:t>
      </w:r>
      <w:r w:rsidRPr="00383B09">
        <w:rPr>
          <w:lang w:val="es-ES"/>
        </w:rPr>
        <w:t xml:space="preserve">, </w:t>
      </w:r>
      <w:r w:rsidRPr="00383B09">
        <w:rPr>
          <w:rFonts w:ascii="Sylfaen" w:hAnsi="Sylfaen" w:cs="Sylfaen"/>
          <w:lang w:val="es-ES"/>
        </w:rPr>
        <w:t>რაც</w:t>
      </w:r>
      <w:r w:rsidRPr="00383B09">
        <w:rPr>
          <w:lang w:val="es-ES"/>
        </w:rPr>
        <w:t xml:space="preserve"> </w:t>
      </w:r>
      <w:r w:rsidRPr="00383B09">
        <w:rPr>
          <w:rFonts w:ascii="Sylfaen" w:hAnsi="Sylfaen" w:cs="Sylfaen"/>
          <w:lang w:val="es-ES"/>
        </w:rPr>
        <w:t>გავ</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ნას</w:t>
      </w:r>
      <w:r w:rsidRPr="00383B09">
        <w:rPr>
          <w:lang w:val="es-ES"/>
        </w:rPr>
        <w:t xml:space="preserve"> </w:t>
      </w:r>
      <w:r w:rsidRPr="00383B09">
        <w:rPr>
          <w:rFonts w:ascii="Sylfaen" w:hAnsi="Sylfaen" w:cs="Sylfaen"/>
          <w:lang w:val="es-ES"/>
        </w:rPr>
        <w:t>ახ</w:t>
      </w:r>
      <w:r w:rsidRPr="00383B09">
        <w:rPr>
          <w:lang w:val="es-ES"/>
        </w:rPr>
        <w:softHyphen/>
      </w:r>
      <w:r w:rsidRPr="00383B09">
        <w:rPr>
          <w:rFonts w:ascii="Sylfaen" w:hAnsi="Sylfaen" w:cs="Sylfaen"/>
          <w:lang w:val="es-ES"/>
        </w:rPr>
        <w:t>დენს</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დანახარ</w:t>
      </w:r>
      <w:r w:rsidRPr="00383B09">
        <w:rPr>
          <w:lang w:val="es-ES"/>
        </w:rPr>
        <w:softHyphen/>
      </w:r>
      <w:r w:rsidRPr="00383B09">
        <w:rPr>
          <w:rFonts w:ascii="Sylfaen" w:hAnsi="Sylfaen" w:cs="Sylfaen"/>
          <w:lang w:val="es-ES"/>
        </w:rPr>
        <w:t>ჯებ</w:t>
      </w:r>
      <w:r w:rsidRPr="00383B09">
        <w:rPr>
          <w:lang w:val="es-ES"/>
        </w:rPr>
        <w:softHyphen/>
      </w:r>
      <w:r w:rsidRPr="00383B09">
        <w:rPr>
          <w:rFonts w:ascii="Sylfaen" w:hAnsi="Sylfaen" w:cs="Sylfaen"/>
          <w:lang w:val="es-ES"/>
        </w:rPr>
        <w:t>ზე</w:t>
      </w:r>
      <w:r w:rsidRPr="00383B09">
        <w:rPr>
          <w:lang w:val="es-ES"/>
        </w:rPr>
        <w:t xml:space="preserve">. </w:t>
      </w:r>
    </w:p>
    <w:p w14:paraId="7916D775" w14:textId="77777777" w:rsidR="00383B09" w:rsidRPr="00383B09" w:rsidRDefault="00BD4C39" w:rsidP="00CD48B8">
      <w:pPr>
        <w:pStyle w:val="Numberedparagraph0"/>
        <w:numPr>
          <w:ilvl w:val="0"/>
          <w:numId w:val="63"/>
        </w:numPr>
        <w:tabs>
          <w:tab w:val="clear" w:pos="360"/>
          <w:tab w:val="clear" w:pos="720"/>
          <w:tab w:val="left" w:pos="540"/>
        </w:tabs>
        <w:ind w:left="547" w:hanging="547"/>
      </w:pPr>
      <w:r w:rsidRPr="00383B09">
        <w:rPr>
          <w:rFonts w:ascii="Sylfaen" w:hAnsi="Sylfaen" w:cs="Sylfaen"/>
          <w:lang w:val="es-ES"/>
        </w:rPr>
        <w:lastRenderedPageBreak/>
        <w:t>ინფორმაციის</w:t>
      </w:r>
      <w:r w:rsidRPr="00383B09">
        <w:rPr>
          <w:lang w:val="es-ES"/>
        </w:rPr>
        <w:t xml:space="preserve"> </w:t>
      </w:r>
      <w:r w:rsidRPr="00383B09">
        <w:rPr>
          <w:rFonts w:ascii="Sylfaen" w:hAnsi="Sylfaen" w:cs="Sylfaen"/>
          <w:lang w:val="es-ES"/>
        </w:rPr>
        <w:t>მომზადება</w:t>
      </w:r>
      <w:r w:rsidRPr="00383B09">
        <w:rPr>
          <w:lang w:val="es-ES"/>
        </w:rPr>
        <w:t xml:space="preserve"> 140-</w:t>
      </w:r>
      <w:r w:rsidRPr="00383B09">
        <w:rPr>
          <w:rFonts w:ascii="Sylfaen" w:hAnsi="Sylfaen" w:cs="Sylfaen"/>
          <w:lang w:val="es-ES"/>
        </w:rPr>
        <w:t>ე</w:t>
      </w:r>
      <w:r w:rsidRPr="00383B09">
        <w:rPr>
          <w:lang w:val="es-ES"/>
        </w:rPr>
        <w:t xml:space="preserve"> </w:t>
      </w:r>
      <w:r w:rsidRPr="00383B09">
        <w:rPr>
          <w:rFonts w:ascii="Sylfaen" w:hAnsi="Sylfaen" w:cs="Sylfaen"/>
          <w:lang w:val="es-ES"/>
        </w:rPr>
        <w:t>პუნ</w:t>
      </w:r>
      <w:r w:rsidRPr="00383B09">
        <w:rPr>
          <w:lang w:val="es-ES"/>
        </w:rPr>
        <w:softHyphen/>
      </w:r>
      <w:r w:rsidRPr="00383B09">
        <w:rPr>
          <w:rFonts w:ascii="Sylfaen" w:hAnsi="Sylfaen" w:cs="Sylfaen"/>
          <w:lang w:val="es-ES"/>
        </w:rPr>
        <w:t>ქტის</w:t>
      </w:r>
      <w:r w:rsidRPr="00383B09">
        <w:rPr>
          <w:lang w:val="es-ES"/>
        </w:rPr>
        <w:t xml:space="preserve"> </w:t>
      </w:r>
      <w:r w:rsidRPr="00383B09">
        <w:rPr>
          <w:rFonts w:ascii="Sylfaen" w:hAnsi="Sylfaen" w:cs="Sylfaen"/>
          <w:lang w:val="es-ES"/>
        </w:rPr>
        <w:t>შესაბამისად</w:t>
      </w:r>
      <w:r w:rsidRPr="00383B09">
        <w:rPr>
          <w:lang w:val="es-ES"/>
        </w:rPr>
        <w:t xml:space="preserve">, </w:t>
      </w:r>
      <w:r w:rsidRPr="00383B09">
        <w:rPr>
          <w:rFonts w:ascii="Sylfaen" w:hAnsi="Sylfaen" w:cs="Sylfaen"/>
          <w:lang w:val="es-ES"/>
        </w:rPr>
        <w:t>ძი</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თა</w:t>
      </w:r>
      <w:r w:rsidRPr="00383B09">
        <w:rPr>
          <w:lang w:val="es-ES"/>
        </w:rPr>
        <w:softHyphen/>
      </w:r>
      <w:r w:rsidRPr="00383B09">
        <w:rPr>
          <w:rFonts w:ascii="Sylfaen" w:hAnsi="Sylfaen" w:cs="Sylfaen"/>
          <w:lang w:val="es-ES"/>
        </w:rPr>
        <w:t>დი</w:t>
      </w:r>
      <w:r w:rsidRPr="00383B09">
        <w:rPr>
          <w:lang w:val="es-ES"/>
        </w:rPr>
        <w:t xml:space="preserve"> </w:t>
      </w:r>
      <w:r w:rsidRPr="00383B09">
        <w:rPr>
          <w:rFonts w:ascii="Sylfaen" w:hAnsi="Sylfaen" w:cs="Sylfaen"/>
          <w:lang w:val="es-ES"/>
        </w:rPr>
        <w:t>დაშ</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ნუ</w:t>
      </w:r>
      <w:r w:rsidRPr="00383B09">
        <w:rPr>
          <w:lang w:val="es-ES"/>
        </w:rPr>
        <w:softHyphen/>
      </w:r>
      <w:r w:rsidRPr="00383B09">
        <w:rPr>
          <w:rFonts w:ascii="Sylfaen" w:hAnsi="Sylfaen" w:cs="Sylfaen"/>
          <w:lang w:val="es-ES"/>
        </w:rPr>
        <w:t>საზ</w:t>
      </w:r>
      <w:r w:rsidRPr="00383B09">
        <w:rPr>
          <w:lang w:val="es-ES"/>
        </w:rPr>
        <w:softHyphen/>
      </w:r>
      <w:r w:rsidRPr="00383B09">
        <w:rPr>
          <w:rFonts w:ascii="Sylfaen" w:hAnsi="Sylfaen" w:cs="Sylfaen"/>
          <w:lang w:val="es-ES"/>
        </w:rPr>
        <w:t>ღვრე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ძი</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თა</w:t>
      </w:r>
      <w:r w:rsidRPr="00383B09">
        <w:rPr>
          <w:lang w:val="es-ES"/>
        </w:rPr>
        <w:softHyphen/>
      </w:r>
      <w:r w:rsidRPr="00383B09">
        <w:rPr>
          <w:rFonts w:ascii="Sylfaen" w:hAnsi="Sylfaen" w:cs="Sylfaen"/>
          <w:lang w:val="es-ES"/>
        </w:rPr>
        <w:t>დი</w:t>
      </w:r>
      <w:r w:rsidRPr="00383B09">
        <w:rPr>
          <w:lang w:val="es-ES"/>
        </w:rPr>
        <w:t xml:space="preserve"> </w:t>
      </w:r>
      <w:r w:rsidRPr="00383B09">
        <w:rPr>
          <w:rFonts w:ascii="Sylfaen" w:hAnsi="Sylfaen" w:cs="Sylfaen"/>
          <w:lang w:val="es-ES"/>
        </w:rPr>
        <w:t>წყა</w:t>
      </w:r>
      <w:r w:rsidRPr="00383B09">
        <w:rPr>
          <w:lang w:val="es-ES"/>
        </w:rPr>
        <w:softHyphen/>
      </w:r>
      <w:r w:rsidRPr="00383B09">
        <w:rPr>
          <w:rFonts w:ascii="Sylfaen" w:hAnsi="Sylfaen" w:cs="Sylfaen"/>
          <w:lang w:val="es-ES"/>
        </w:rPr>
        <w:t>რო</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შესახებ</w:t>
      </w:r>
      <w:r w:rsidRPr="00383B09">
        <w:rPr>
          <w:lang w:val="es-ES"/>
        </w:rPr>
        <w:t xml:space="preserve">, </w:t>
      </w:r>
      <w:r w:rsidRPr="00383B09">
        <w:rPr>
          <w:rFonts w:ascii="Sylfaen" w:hAnsi="Sylfaen" w:cs="Sylfaen"/>
          <w:lang w:val="es-ES"/>
        </w:rPr>
        <w:t>ხელ</w:t>
      </w:r>
      <w:r w:rsidRPr="00383B09">
        <w:rPr>
          <w:lang w:val="es-ES"/>
        </w:rPr>
        <w:softHyphen/>
      </w:r>
      <w:r w:rsidRPr="00383B09">
        <w:rPr>
          <w:rFonts w:ascii="Sylfaen" w:hAnsi="Sylfaen" w:cs="Sylfaen"/>
          <w:lang w:val="es-ES"/>
        </w:rPr>
        <w:t>მძღვა</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მხრი</w:t>
      </w:r>
      <w:r w:rsidRPr="00383B09">
        <w:rPr>
          <w:lang w:val="es-ES"/>
        </w:rPr>
        <w:softHyphen/>
      </w:r>
      <w:r w:rsidRPr="00383B09">
        <w:rPr>
          <w:rFonts w:ascii="Sylfaen" w:hAnsi="Sylfaen" w:cs="Sylfaen"/>
          <w:lang w:val="es-ES"/>
        </w:rPr>
        <w:t>დან</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ით</w:t>
      </w:r>
      <w:r w:rsidRPr="00383B09">
        <w:rPr>
          <w:lang w:val="es-ES"/>
        </w:rPr>
        <w:softHyphen/>
      </w:r>
      <w:r w:rsidRPr="00383B09">
        <w:rPr>
          <w:rFonts w:ascii="Sylfaen" w:hAnsi="Sylfaen" w:cs="Sylfaen"/>
          <w:lang w:val="es-ES"/>
        </w:rPr>
        <w:t>ხოვს</w:t>
      </w:r>
      <w:r w:rsidRPr="00383B09">
        <w:rPr>
          <w:lang w:val="es-ES"/>
        </w:rPr>
        <w:t xml:space="preserve"> </w:t>
      </w:r>
      <w:r w:rsidRPr="00383B09">
        <w:rPr>
          <w:rFonts w:ascii="Sylfaen" w:hAnsi="Sylfaen" w:cs="Sylfaen"/>
          <w:lang w:val="es-ES"/>
        </w:rPr>
        <w:t>ძა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ან</w:t>
      </w:r>
      <w:r w:rsidRPr="00383B09">
        <w:rPr>
          <w:lang w:val="es-ES"/>
        </w:rPr>
        <w:t xml:space="preserve"> </w:t>
      </w:r>
      <w:r w:rsidRPr="00383B09">
        <w:rPr>
          <w:rFonts w:ascii="Sylfaen" w:hAnsi="Sylfaen" w:cs="Sylfaen"/>
          <w:lang w:val="es-ES"/>
        </w:rPr>
        <w:t>რთულ</w:t>
      </w:r>
      <w:r w:rsidRPr="00383B09">
        <w:rPr>
          <w:lang w:val="es-ES"/>
        </w:rPr>
        <w:t xml:space="preserve">, </w:t>
      </w:r>
      <w:r w:rsidRPr="00383B09">
        <w:rPr>
          <w:rFonts w:ascii="Sylfaen" w:hAnsi="Sylfaen" w:cs="Sylfaen"/>
          <w:lang w:val="es-ES"/>
        </w:rPr>
        <w:t>სუ</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ექ</w:t>
      </w:r>
      <w:r w:rsidRPr="00383B09">
        <w:rPr>
          <w:lang w:val="es-ES"/>
        </w:rPr>
        <w:softHyphen/>
      </w:r>
      <w:r w:rsidRPr="00383B09">
        <w:rPr>
          <w:rFonts w:ascii="Sylfaen" w:hAnsi="Sylfaen" w:cs="Sylfaen"/>
          <w:lang w:val="es-ES"/>
        </w:rPr>
        <w:t>ტურ</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კომ</w:t>
      </w:r>
      <w:r w:rsidRPr="00383B09">
        <w:rPr>
          <w:lang w:val="es-ES"/>
        </w:rPr>
        <w:softHyphen/>
      </w:r>
      <w:r w:rsidRPr="00383B09">
        <w:rPr>
          <w:rFonts w:ascii="Sylfaen" w:hAnsi="Sylfaen" w:cs="Sylfaen"/>
          <w:lang w:val="es-ES"/>
        </w:rPr>
        <w:t>პლექ</w:t>
      </w:r>
      <w:r w:rsidRPr="00383B09">
        <w:rPr>
          <w:lang w:val="es-ES"/>
        </w:rPr>
        <w:softHyphen/>
      </w:r>
      <w:r w:rsidRPr="00383B09">
        <w:rPr>
          <w:rFonts w:ascii="Sylfaen" w:hAnsi="Sylfaen" w:cs="Sylfaen"/>
          <w:lang w:val="es-ES"/>
        </w:rPr>
        <w:t>სურ</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სჯას</w:t>
      </w:r>
      <w:r w:rsidRPr="00383B09">
        <w:rPr>
          <w:lang w:val="es-ES"/>
        </w:rPr>
        <w:t xml:space="preserve">. </w:t>
      </w:r>
      <w:r w:rsidRPr="00383B09">
        <w:rPr>
          <w:rFonts w:ascii="Sylfaen" w:hAnsi="Sylfaen" w:cs="Sylfaen"/>
          <w:lang w:val="es-ES"/>
        </w:rPr>
        <w:t>იმ</w:t>
      </w:r>
      <w:r w:rsidRPr="00383B09">
        <w:rPr>
          <w:lang w:val="es-ES"/>
        </w:rPr>
        <w:t xml:space="preserve"> </w:t>
      </w:r>
      <w:r w:rsidRPr="00383B09">
        <w:rPr>
          <w:rFonts w:ascii="Sylfaen" w:hAnsi="Sylfaen" w:cs="Sylfaen"/>
          <w:lang w:val="es-ES"/>
        </w:rPr>
        <w:t>ცვლა</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დაშ</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რა</w:t>
      </w:r>
      <w:r w:rsidRPr="00383B09">
        <w:rPr>
          <w:lang w:val="es-ES"/>
        </w:rPr>
        <w:softHyphen/>
      </w:r>
      <w:r w:rsidRPr="00383B09">
        <w:rPr>
          <w:rFonts w:ascii="Sylfaen" w:hAnsi="Sylfaen" w:cs="Sylfaen"/>
          <w:lang w:val="es-ES"/>
        </w:rPr>
        <w:t>ო</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ნო</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ზრდას</w:t>
      </w:r>
      <w:r w:rsidRPr="00383B09">
        <w:rPr>
          <w:lang w:val="es-ES"/>
        </w:rPr>
        <w:softHyphen/>
      </w:r>
      <w:r w:rsidRPr="00383B09">
        <w:rPr>
          <w:rFonts w:ascii="Sylfaen" w:hAnsi="Sylfaen" w:cs="Sylfaen"/>
          <w:lang w:val="es-ES"/>
        </w:rPr>
        <w:t>თან</w:t>
      </w:r>
      <w:r w:rsidRPr="00383B09">
        <w:rPr>
          <w:lang w:val="es-ES"/>
        </w:rPr>
        <w:t xml:space="preserve"> </w:t>
      </w:r>
      <w:r w:rsidRPr="00383B09">
        <w:rPr>
          <w:rFonts w:ascii="Sylfaen" w:hAnsi="Sylfaen" w:cs="Sylfaen"/>
          <w:lang w:val="es-ES"/>
        </w:rPr>
        <w:t>ერ</w:t>
      </w:r>
      <w:r w:rsidRPr="00383B09">
        <w:rPr>
          <w:lang w:val="es-ES"/>
        </w:rPr>
        <w:softHyphen/>
      </w:r>
      <w:r w:rsidRPr="00383B09">
        <w:rPr>
          <w:rFonts w:ascii="Sylfaen" w:hAnsi="Sylfaen" w:cs="Sylfaen"/>
          <w:lang w:val="es-ES"/>
        </w:rPr>
        <w:t>თად</w:t>
      </w:r>
      <w:r w:rsidRPr="00383B09">
        <w:rPr>
          <w:lang w:val="es-ES"/>
        </w:rPr>
        <w:t xml:space="preserve">, </w:t>
      </w:r>
      <w:r w:rsidRPr="00383B09">
        <w:rPr>
          <w:rFonts w:ascii="Sylfaen" w:hAnsi="Sylfaen" w:cs="Sylfaen"/>
          <w:lang w:val="es-ES"/>
        </w:rPr>
        <w:t>რომ</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ბიც</w:t>
      </w:r>
      <w:r w:rsidRPr="00383B09">
        <w:rPr>
          <w:lang w:val="es-ES"/>
        </w:rPr>
        <w:t xml:space="preserve"> </w:t>
      </w:r>
      <w:r w:rsidRPr="00383B09">
        <w:rPr>
          <w:rFonts w:ascii="Sylfaen" w:hAnsi="Sylfaen" w:cs="Sylfaen"/>
          <w:lang w:val="es-ES"/>
        </w:rPr>
        <w:t>გავ</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ნას</w:t>
      </w:r>
      <w:r w:rsidRPr="00383B09">
        <w:rPr>
          <w:lang w:val="es-ES"/>
        </w:rPr>
        <w:t xml:space="preserve"> </w:t>
      </w:r>
      <w:r w:rsidRPr="00383B09">
        <w:rPr>
          <w:rFonts w:ascii="Sylfaen" w:hAnsi="Sylfaen" w:cs="Sylfaen"/>
          <w:lang w:val="es-ES"/>
        </w:rPr>
        <w:t>ახ</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ნს</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მავ</w:t>
      </w:r>
      <w:r w:rsidRPr="00383B09">
        <w:rPr>
          <w:lang w:val="es-ES"/>
        </w:rPr>
        <w:softHyphen/>
      </w:r>
      <w:r w:rsidRPr="00383B09">
        <w:rPr>
          <w:rFonts w:ascii="Sylfaen" w:hAnsi="Sylfaen" w:cs="Sylfaen"/>
          <w:lang w:val="es-ES"/>
        </w:rPr>
        <w:t>ლის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ნუ</w:t>
      </w:r>
      <w:r w:rsidRPr="00383B09">
        <w:rPr>
          <w:lang w:val="es-ES"/>
        </w:rPr>
        <w:softHyphen/>
      </w:r>
      <w:r w:rsidRPr="00383B09">
        <w:rPr>
          <w:rFonts w:ascii="Sylfaen" w:hAnsi="Sylfaen" w:cs="Sylfaen"/>
          <w:lang w:val="es-ES"/>
        </w:rPr>
        <w:t>საზ</w:t>
      </w:r>
      <w:r w:rsidRPr="00383B09">
        <w:rPr>
          <w:lang w:val="es-ES"/>
        </w:rPr>
        <w:softHyphen/>
      </w:r>
      <w:r w:rsidRPr="00383B09">
        <w:rPr>
          <w:rFonts w:ascii="Sylfaen" w:hAnsi="Sylfaen" w:cs="Sylfaen"/>
          <w:lang w:val="es-ES"/>
        </w:rPr>
        <w:t>ღვრე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ბებ</w:t>
      </w:r>
      <w:r w:rsidRPr="00383B09">
        <w:rPr>
          <w:lang w:val="es-ES"/>
        </w:rPr>
        <w:softHyphen/>
      </w:r>
      <w:r w:rsidRPr="00383B09">
        <w:rPr>
          <w:rFonts w:ascii="Sylfaen" w:hAnsi="Sylfaen" w:cs="Sylfaen"/>
          <w:lang w:val="es-ES"/>
        </w:rPr>
        <w:t>ზე</w:t>
      </w:r>
      <w:r w:rsidRPr="00383B09">
        <w:rPr>
          <w:lang w:val="es-ES"/>
        </w:rPr>
        <w:t xml:space="preserve">, </w:t>
      </w:r>
      <w:r w:rsidRPr="00383B09">
        <w:rPr>
          <w:rFonts w:ascii="Sylfaen" w:hAnsi="Sylfaen" w:cs="Sylfaen"/>
          <w:lang w:val="es-ES"/>
        </w:rPr>
        <w:t>აღ</w:t>
      </w:r>
      <w:r w:rsidRPr="00383B09">
        <w:rPr>
          <w:lang w:val="es-ES"/>
        </w:rPr>
        <w:softHyphen/>
      </w:r>
      <w:r w:rsidRPr="00383B09">
        <w:rPr>
          <w:rFonts w:ascii="Sylfaen" w:hAnsi="Sylfaen" w:cs="Sylfaen"/>
          <w:lang w:val="es-ES"/>
        </w:rPr>
        <w:t>ნიშ</w:t>
      </w:r>
      <w:r w:rsidRPr="00383B09">
        <w:rPr>
          <w:lang w:val="es-ES"/>
        </w:rPr>
        <w:softHyphen/>
      </w:r>
      <w:r w:rsidRPr="00383B09">
        <w:rPr>
          <w:rFonts w:ascii="Sylfaen" w:hAnsi="Sylfaen" w:cs="Sylfaen"/>
          <w:lang w:val="es-ES"/>
        </w:rPr>
        <w:t>ნუ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სჯაც</w:t>
      </w:r>
      <w:r w:rsidRPr="00383B09">
        <w:rPr>
          <w:lang w:val="es-ES"/>
        </w:rPr>
        <w:t xml:space="preserve"> </w:t>
      </w:r>
      <w:r w:rsidRPr="00383B09">
        <w:rPr>
          <w:rFonts w:ascii="Sylfaen" w:hAnsi="Sylfaen" w:cs="Sylfaen"/>
          <w:lang w:val="es-ES"/>
        </w:rPr>
        <w:t>უფ</w:t>
      </w:r>
      <w:r w:rsidRPr="00383B09">
        <w:rPr>
          <w:lang w:val="es-ES"/>
        </w:rPr>
        <w:softHyphen/>
      </w:r>
      <w:r w:rsidRPr="00383B09">
        <w:rPr>
          <w:rFonts w:ascii="Sylfaen" w:hAnsi="Sylfaen" w:cs="Sylfaen"/>
          <w:lang w:val="es-ES"/>
        </w:rPr>
        <w:t>რო</w:t>
      </w:r>
      <w:r w:rsidRPr="00383B09">
        <w:rPr>
          <w:lang w:val="es-ES"/>
        </w:rPr>
        <w:t xml:space="preserve"> </w:t>
      </w:r>
      <w:r w:rsidRPr="00383B09">
        <w:rPr>
          <w:rFonts w:ascii="Sylfaen" w:hAnsi="Sylfaen" w:cs="Sylfaen"/>
          <w:lang w:val="es-ES"/>
        </w:rPr>
        <w:t>სუ</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ექ</w:t>
      </w:r>
      <w:r w:rsidRPr="00383B09">
        <w:rPr>
          <w:lang w:val="es-ES"/>
        </w:rPr>
        <w:softHyphen/>
      </w:r>
      <w:r w:rsidRPr="00383B09">
        <w:rPr>
          <w:rFonts w:ascii="Sylfaen" w:hAnsi="Sylfaen" w:cs="Sylfaen"/>
          <w:lang w:val="es-ES"/>
        </w:rPr>
        <w:t>ტუ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რთუ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ხდე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ბა</w:t>
      </w:r>
      <w:r w:rsidRPr="00383B09">
        <w:rPr>
          <w:lang w:val="es-ES"/>
        </w:rPr>
        <w:softHyphen/>
      </w:r>
      <w:r w:rsidRPr="00383B09">
        <w:rPr>
          <w:rFonts w:ascii="Sylfaen" w:hAnsi="Sylfaen" w:cs="Sylfaen"/>
          <w:lang w:val="es-ES"/>
        </w:rPr>
        <w:t>მი</w:t>
      </w:r>
      <w:r w:rsidRPr="00383B09">
        <w:rPr>
          <w:lang w:val="es-ES"/>
        </w:rPr>
        <w:softHyphen/>
      </w:r>
      <w:r w:rsidRPr="00383B09">
        <w:rPr>
          <w:rFonts w:ascii="Sylfaen" w:hAnsi="Sylfaen" w:cs="Sylfaen"/>
          <w:lang w:val="es-ES"/>
        </w:rPr>
        <w:t>სად</w:t>
      </w:r>
      <w:r w:rsidRPr="00383B09">
        <w:rPr>
          <w:lang w:val="es-ES"/>
        </w:rPr>
        <w:t xml:space="preserve">, </w:t>
      </w:r>
      <w:r w:rsidRPr="00383B09">
        <w:rPr>
          <w:rFonts w:ascii="Sylfaen" w:hAnsi="Sylfaen" w:cs="Sylfaen"/>
          <w:lang w:val="es-ES"/>
        </w:rPr>
        <w:t>იზ</w:t>
      </w:r>
      <w:r w:rsidRPr="00383B09">
        <w:rPr>
          <w:lang w:val="es-ES"/>
        </w:rPr>
        <w:softHyphen/>
      </w:r>
      <w:r w:rsidRPr="00383B09">
        <w:rPr>
          <w:rFonts w:ascii="Sylfaen" w:hAnsi="Sylfaen" w:cs="Sylfaen"/>
          <w:lang w:val="es-ES"/>
        </w:rPr>
        <w:t>რდე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აქ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ვალ</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ბა</w:t>
      </w:r>
      <w:r w:rsidRPr="00383B09">
        <w:rPr>
          <w:lang w:val="es-ES"/>
        </w:rPr>
        <w:softHyphen/>
      </w:r>
      <w:r w:rsidRPr="00383B09">
        <w:rPr>
          <w:rFonts w:ascii="Sylfaen" w:hAnsi="Sylfaen" w:cs="Sylfaen"/>
          <w:lang w:val="es-ES"/>
        </w:rPr>
        <w:t>ლან</w:t>
      </w:r>
      <w:r w:rsidRPr="00383B09">
        <w:rPr>
          <w:lang w:val="es-ES"/>
        </w:rPr>
        <w:softHyphen/>
      </w:r>
      <w:r w:rsidRPr="00383B09">
        <w:rPr>
          <w:rFonts w:ascii="Sylfaen" w:hAnsi="Sylfaen" w:cs="Sylfaen"/>
          <w:lang w:val="es-ES"/>
        </w:rPr>
        <w:t>სო</w:t>
      </w:r>
      <w:r w:rsidRPr="00383B09">
        <w:rPr>
          <w:lang w:val="es-ES"/>
        </w:rPr>
        <w:t xml:space="preserve"> </w:t>
      </w:r>
      <w:r w:rsidRPr="00383B09">
        <w:rPr>
          <w:rFonts w:ascii="Sylfaen" w:hAnsi="Sylfaen" w:cs="Sylfaen"/>
          <w:lang w:val="es-ES"/>
        </w:rPr>
        <w:t>ღი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არ</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თი</w:t>
      </w:r>
      <w:r w:rsidRPr="00383B09">
        <w:rPr>
          <w:lang w:val="es-ES"/>
        </w:rPr>
        <w:t xml:space="preserve"> </w:t>
      </w:r>
      <w:r w:rsidRPr="00383B09">
        <w:rPr>
          <w:rFonts w:ascii="Sylfaen" w:hAnsi="Sylfaen" w:cs="Sylfaen"/>
          <w:lang w:val="es-ES"/>
        </w:rPr>
        <w:t>კო</w:t>
      </w:r>
      <w:r w:rsidRPr="00383B09">
        <w:rPr>
          <w:lang w:val="es-ES"/>
        </w:rPr>
        <w:softHyphen/>
      </w:r>
      <w:r w:rsidRPr="00383B09">
        <w:rPr>
          <w:rFonts w:ascii="Sylfaen" w:hAnsi="Sylfaen" w:cs="Sylfaen"/>
          <w:lang w:val="es-ES"/>
        </w:rPr>
        <w:t>რექ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საჭიროების</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ტენ</w:t>
      </w:r>
      <w:r w:rsidRPr="00383B09">
        <w:rPr>
          <w:lang w:val="es-ES"/>
        </w:rPr>
        <w:softHyphen/>
      </w:r>
      <w:r w:rsidRPr="00383B09">
        <w:rPr>
          <w:rFonts w:ascii="Sylfaen" w:hAnsi="Sylfaen" w:cs="Sylfaen"/>
          <w:lang w:val="es-ES"/>
        </w:rPr>
        <w:t>ცი</w:t>
      </w:r>
      <w:r w:rsidRPr="00383B09">
        <w:rPr>
          <w:lang w:val="es-ES"/>
        </w:rPr>
        <w:softHyphen/>
      </w:r>
      <w:r w:rsidRPr="00383B09">
        <w:rPr>
          <w:rFonts w:ascii="Sylfaen" w:hAnsi="Sylfaen" w:cs="Sylfaen"/>
          <w:lang w:val="es-ES"/>
        </w:rPr>
        <w:t>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საძ</w:t>
      </w:r>
      <w:r w:rsidRPr="00383B09">
        <w:rPr>
          <w:lang w:val="es-ES"/>
        </w:rPr>
        <w:softHyphen/>
      </w:r>
      <w:r w:rsidRPr="00383B09">
        <w:rPr>
          <w:rFonts w:ascii="Sylfaen" w:hAnsi="Sylfaen" w:cs="Sylfaen"/>
          <w:lang w:val="es-ES"/>
        </w:rPr>
        <w:t>ლებ</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ბა</w:t>
      </w:r>
      <w:r w:rsidRPr="00383B09">
        <w:rPr>
          <w:lang w:val="es-ES"/>
        </w:rPr>
        <w:t xml:space="preserve">. </w:t>
      </w:r>
    </w:p>
    <w:p w14:paraId="7C54A56D" w14:textId="76C519AB" w:rsidR="00383B09" w:rsidRPr="00383B09" w:rsidRDefault="000A0896" w:rsidP="00CD48B8">
      <w:pPr>
        <w:pStyle w:val="Numberedparagraph0"/>
        <w:numPr>
          <w:ilvl w:val="0"/>
          <w:numId w:val="63"/>
        </w:numPr>
        <w:tabs>
          <w:tab w:val="clear" w:pos="360"/>
          <w:tab w:val="clear" w:pos="720"/>
          <w:tab w:val="left" w:pos="540"/>
        </w:tabs>
        <w:ind w:left="547" w:hanging="547"/>
        <w:rPr>
          <w:lang w:val="ka-GE"/>
        </w:rPr>
      </w:pPr>
      <w:r w:rsidRPr="000A0896">
        <w:t>140-</w:t>
      </w:r>
      <w:r w:rsidRPr="00383B09">
        <w:rPr>
          <w:rFonts w:ascii="Sylfaen" w:hAnsi="Sylfaen" w:cs="Sylfaen"/>
          <w:lang w:val="ru-RU"/>
        </w:rPr>
        <w:t>ე</w:t>
      </w:r>
      <w:r w:rsidRPr="000A0896">
        <w:t xml:space="preserve"> </w:t>
      </w:r>
      <w:r w:rsidRPr="00383B09">
        <w:rPr>
          <w:rFonts w:ascii="Sylfaen" w:hAnsi="Sylfaen" w:cs="Sylfaen"/>
          <w:lang w:val="es-ES"/>
        </w:rPr>
        <w:t>პუნ</w:t>
      </w:r>
      <w:r w:rsidRPr="00383B09">
        <w:rPr>
          <w:lang w:val="es-ES"/>
        </w:rPr>
        <w:softHyphen/>
      </w:r>
      <w:r w:rsidRPr="00383B09">
        <w:rPr>
          <w:rFonts w:ascii="Sylfaen" w:hAnsi="Sylfaen" w:cs="Sylfaen"/>
          <w:lang w:val="es-ES"/>
        </w:rPr>
        <w:t>ქტის</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ru-RU"/>
        </w:rPr>
        <w:t>მო</w:t>
      </w:r>
      <w:r w:rsidRPr="000A0896">
        <w:softHyphen/>
      </w:r>
      <w:r w:rsidRPr="00383B09">
        <w:rPr>
          <w:rFonts w:ascii="Sylfaen" w:hAnsi="Sylfaen" w:cs="Sylfaen"/>
          <w:lang w:val="ru-RU"/>
        </w:rPr>
        <w:t>ით</w:t>
      </w:r>
      <w:r w:rsidRPr="000A0896">
        <w:softHyphen/>
      </w:r>
      <w:r w:rsidRPr="00383B09">
        <w:rPr>
          <w:rFonts w:ascii="Sylfaen" w:hAnsi="Sylfaen" w:cs="Sylfaen"/>
          <w:lang w:val="ru-RU"/>
        </w:rPr>
        <w:t>ხო</w:t>
      </w:r>
      <w:r w:rsidRPr="000A0896">
        <w:softHyphen/>
      </w:r>
      <w:r w:rsidRPr="00383B09">
        <w:rPr>
          <w:rFonts w:ascii="Sylfaen" w:hAnsi="Sylfaen" w:cs="Sylfaen"/>
          <w:lang w:val="ru-RU"/>
        </w:rPr>
        <w:t>ვე</w:t>
      </w:r>
      <w:r w:rsidRPr="000A0896">
        <w:softHyphen/>
      </w:r>
      <w:r w:rsidRPr="00383B09">
        <w:rPr>
          <w:rFonts w:ascii="Sylfaen" w:hAnsi="Sylfaen" w:cs="Sylfaen"/>
          <w:lang w:val="ru-RU"/>
        </w:rPr>
        <w:t>ბა</w:t>
      </w:r>
      <w:r w:rsidRPr="000A0896">
        <w:t xml:space="preserve"> </w:t>
      </w:r>
      <w:r w:rsidRPr="00383B09">
        <w:rPr>
          <w:rFonts w:ascii="Sylfaen" w:hAnsi="Sylfaen" w:cs="Sylfaen"/>
          <w:lang w:val="es-ES"/>
        </w:rPr>
        <w:t>იმ</w:t>
      </w:r>
      <w:r w:rsidRPr="00383B09">
        <w:rPr>
          <w:lang w:val="es-ES"/>
        </w:rPr>
        <w:t xml:space="preserve"> </w:t>
      </w:r>
      <w:r w:rsidRPr="00383B09">
        <w:rPr>
          <w:rFonts w:ascii="Sylfaen" w:hAnsi="Sylfaen" w:cs="Sylfaen"/>
          <w:lang w:val="es-ES"/>
        </w:rPr>
        <w:t>აქ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ვალ</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ბისთვის</w:t>
      </w:r>
      <w:r w:rsidRPr="00383B09">
        <w:rPr>
          <w:lang w:val="es-ES"/>
        </w:rPr>
        <w:t xml:space="preserve">, </w:t>
      </w:r>
      <w:r w:rsidRPr="00383B09">
        <w:rPr>
          <w:rFonts w:ascii="Sylfaen" w:hAnsi="Sylfaen" w:cs="Sylfaen"/>
          <w:lang w:val="es-ES"/>
        </w:rPr>
        <w:t>რომ</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ბიც</w:t>
      </w:r>
      <w:r w:rsidRPr="00383B09">
        <w:rPr>
          <w:lang w:val="es-ES"/>
        </w:rPr>
        <w:t xml:space="preserve"> </w:t>
      </w:r>
      <w:r w:rsidRPr="00383B09">
        <w:rPr>
          <w:rFonts w:ascii="Sylfaen" w:hAnsi="Sylfaen" w:cs="Sylfaen"/>
          <w:lang w:val="es-ES"/>
        </w:rPr>
        <w:t>ექვემდებარება</w:t>
      </w:r>
      <w:r w:rsidRPr="00383B09">
        <w:rPr>
          <w:lang w:val="es-ES"/>
        </w:rPr>
        <w:t xml:space="preserve"> </w:t>
      </w:r>
      <w:r w:rsidRPr="00383B09">
        <w:rPr>
          <w:rFonts w:ascii="Sylfaen" w:hAnsi="Sylfaen" w:cs="Sylfaen"/>
          <w:lang w:val="es-ES"/>
        </w:rPr>
        <w:t>მნიშ</w:t>
      </w:r>
      <w:r w:rsidRPr="00383B09">
        <w:rPr>
          <w:lang w:val="es-ES"/>
        </w:rPr>
        <w:softHyphen/>
      </w:r>
      <w:r w:rsidRPr="00383B09">
        <w:rPr>
          <w:rFonts w:ascii="Sylfaen" w:hAnsi="Sylfaen" w:cs="Sylfaen"/>
          <w:lang w:val="es-ES"/>
        </w:rPr>
        <w:t>ვნე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ვან</w:t>
      </w:r>
      <w:r w:rsidRPr="00383B09">
        <w:rPr>
          <w:lang w:val="es-ES"/>
        </w:rPr>
        <w:t xml:space="preserve"> </w:t>
      </w:r>
      <w:r w:rsidRPr="00383B09">
        <w:rPr>
          <w:rFonts w:ascii="Sylfaen" w:hAnsi="Sylfaen" w:cs="Sylfaen"/>
          <w:lang w:val="es-ES"/>
        </w:rPr>
        <w:t>რისკს</w:t>
      </w:r>
      <w:r w:rsidRPr="00383B09">
        <w:rPr>
          <w:lang w:val="es-ES"/>
        </w:rPr>
        <w:t xml:space="preserve"> </w:t>
      </w:r>
      <w:r w:rsidRPr="00383B09">
        <w:rPr>
          <w:rFonts w:ascii="Sylfaen" w:hAnsi="Sylfaen" w:cs="Sylfaen"/>
          <w:lang w:val="es-ES"/>
        </w:rPr>
        <w:t>იმისა</w:t>
      </w:r>
      <w:r w:rsidRPr="00383B09">
        <w:rPr>
          <w:lang w:val="es-ES"/>
        </w:rPr>
        <w:t xml:space="preserve">, </w:t>
      </w:r>
      <w:r w:rsidRPr="00383B09">
        <w:rPr>
          <w:rFonts w:ascii="Sylfaen" w:hAnsi="Sylfaen" w:cs="Sylfaen"/>
          <w:lang w:val="es-ES"/>
        </w:rPr>
        <w:t>რომ</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თი</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ბა</w:t>
      </w:r>
      <w:r w:rsidRPr="00383B09">
        <w:rPr>
          <w:lang w:val="es-ES"/>
        </w:rPr>
        <w:softHyphen/>
      </w:r>
      <w:r w:rsidRPr="00383B09">
        <w:rPr>
          <w:rFonts w:ascii="Sylfaen" w:hAnsi="Sylfaen" w:cs="Sylfaen"/>
          <w:lang w:val="es-ES"/>
        </w:rPr>
        <w:t>ლან</w:t>
      </w:r>
      <w:r w:rsidRPr="00383B09">
        <w:rPr>
          <w:lang w:val="es-ES"/>
        </w:rPr>
        <w:softHyphen/>
      </w:r>
      <w:r w:rsidRPr="00383B09">
        <w:rPr>
          <w:rFonts w:ascii="Sylfaen" w:hAnsi="Sylfaen" w:cs="Sylfaen"/>
          <w:lang w:val="es-ES"/>
        </w:rPr>
        <w:t>სო</w:t>
      </w:r>
      <w:r w:rsidRPr="00383B09">
        <w:rPr>
          <w:lang w:val="es-ES"/>
        </w:rPr>
        <w:t xml:space="preserve"> </w:t>
      </w:r>
      <w:r w:rsidRPr="00383B09">
        <w:rPr>
          <w:rFonts w:ascii="Sylfaen" w:hAnsi="Sylfaen" w:cs="Sylfaen"/>
          <w:lang w:val="es-ES"/>
        </w:rPr>
        <w:t>ღი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საძ</w:t>
      </w:r>
      <w:r w:rsidRPr="00383B09">
        <w:rPr>
          <w:lang w:val="es-ES"/>
        </w:rPr>
        <w:softHyphen/>
      </w:r>
      <w:r w:rsidRPr="00383B09">
        <w:rPr>
          <w:rFonts w:ascii="Sylfaen" w:hAnsi="Sylfaen" w:cs="Sylfaen"/>
          <w:lang w:val="es-ES"/>
        </w:rPr>
        <w:t>ლოა</w:t>
      </w:r>
      <w:r w:rsidRPr="00383B09">
        <w:rPr>
          <w:lang w:val="es-ES"/>
        </w:rPr>
        <w:t xml:space="preserve"> </w:t>
      </w:r>
      <w:r w:rsidRPr="00383B09">
        <w:rPr>
          <w:rFonts w:ascii="Sylfaen" w:hAnsi="Sylfaen" w:cs="Sylfaen"/>
          <w:lang w:val="es-ES"/>
        </w:rPr>
        <w:t>არ</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თად</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იც</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ლოს</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წლის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ნ</w:t>
      </w:r>
      <w:r w:rsidRPr="00383B09">
        <w:rPr>
          <w:lang w:val="es-ES"/>
        </w:rPr>
        <w:softHyphen/>
      </w:r>
      <w:r w:rsidRPr="00383B09">
        <w:rPr>
          <w:rFonts w:ascii="Sylfaen" w:hAnsi="Sylfaen" w:cs="Sylfaen"/>
          <w:lang w:val="es-ES"/>
        </w:rPr>
        <w:t>მავ</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ბა</w:t>
      </w:r>
      <w:r w:rsidRPr="00383B09">
        <w:rPr>
          <w:lang w:val="es-ES"/>
        </w:rPr>
        <w:softHyphen/>
      </w:r>
      <w:r w:rsidRPr="00383B09">
        <w:rPr>
          <w:rFonts w:ascii="Sylfaen" w:hAnsi="Sylfaen" w:cs="Sylfaen"/>
          <w:lang w:val="es-ES"/>
        </w:rPr>
        <w:t>ში</w:t>
      </w:r>
      <w:r w:rsidRPr="00383B09">
        <w:rPr>
          <w:lang w:val="es-ES"/>
        </w:rPr>
        <w:t xml:space="preserve">, </w:t>
      </w:r>
      <w:r w:rsidRPr="00383B09">
        <w:rPr>
          <w:rFonts w:ascii="Sylfaen" w:hAnsi="Sylfaen" w:cs="Sylfaen"/>
          <w:lang w:val="es-ES"/>
        </w:rPr>
        <w:t>თუ</w:t>
      </w:r>
      <w:r w:rsidRPr="00383B09">
        <w:rPr>
          <w:lang w:val="es-ES"/>
        </w:rPr>
        <w:t xml:space="preserve"> </w:t>
      </w:r>
      <w:r w:rsidRPr="00383B09">
        <w:rPr>
          <w:rFonts w:ascii="Sylfaen" w:hAnsi="Sylfaen" w:cs="Sylfaen"/>
          <w:lang w:val="es-ES"/>
        </w:rPr>
        <w:t>ისი</w:t>
      </w:r>
      <w:r w:rsidRPr="00383B09">
        <w:rPr>
          <w:lang w:val="es-ES"/>
        </w:rPr>
        <w:softHyphen/>
      </w:r>
      <w:r w:rsidRPr="00383B09">
        <w:rPr>
          <w:rFonts w:ascii="Sylfaen" w:hAnsi="Sylfaen" w:cs="Sylfaen"/>
          <w:lang w:val="es-ES"/>
        </w:rPr>
        <w:t>ნი</w:t>
      </w:r>
      <w:r w:rsidRPr="00383B09">
        <w:rPr>
          <w:lang w:val="es-ES"/>
        </w:rPr>
        <w:t xml:space="preserve"> </w:t>
      </w:r>
      <w:r w:rsidRPr="00383B09">
        <w:rPr>
          <w:rFonts w:ascii="Sylfaen" w:hAnsi="Sylfaen" w:cs="Sylfaen"/>
          <w:lang w:val="ru-RU"/>
        </w:rPr>
        <w:t>საანგარიშგებო</w:t>
      </w:r>
      <w:r w:rsidRPr="000A0896">
        <w:t xml:space="preserve"> </w:t>
      </w:r>
      <w:r w:rsidRPr="00383B09">
        <w:rPr>
          <w:rFonts w:ascii="Sylfaen" w:hAnsi="Sylfaen" w:cs="Sylfaen"/>
          <w:lang w:val="es-ES"/>
        </w:rPr>
        <w:t>პერიოდის</w:t>
      </w:r>
      <w:r w:rsidRPr="00383B09">
        <w:rPr>
          <w:lang w:val="es-ES"/>
        </w:rPr>
        <w:t xml:space="preserve"> </w:t>
      </w:r>
      <w:r w:rsidRPr="00383B09">
        <w:rPr>
          <w:rFonts w:ascii="Sylfaen" w:hAnsi="Sylfaen" w:cs="Sylfaen"/>
          <w:lang w:val="es-ES"/>
        </w:rPr>
        <w:t>ბოლოს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ლია</w:t>
      </w:r>
      <w:r w:rsidRPr="00383B09">
        <w:rPr>
          <w:lang w:val="es-ES"/>
        </w:rPr>
        <w:t xml:space="preserve"> </w:t>
      </w:r>
      <w:r w:rsidR="00C40118">
        <w:rPr>
          <w:rFonts w:ascii="Sylfaen" w:hAnsi="Sylfaen" w:cs="Sylfaen"/>
          <w:lang w:val="ka-GE"/>
        </w:rPr>
        <w:t>სამართლიან</w:t>
      </w:r>
      <w:r w:rsidRPr="00383B09">
        <w:rPr>
          <w:rFonts w:ascii="Sylfaen" w:hAnsi="Sylfaen" w:cs="Sylfaen"/>
          <w:lang w:val="es-ES"/>
        </w:rPr>
        <w:t>ი</w:t>
      </w:r>
      <w:r w:rsidRPr="00383B09">
        <w:rPr>
          <w:lang w:val="es-ES"/>
        </w:rPr>
        <w:t xml:space="preserve"> </w:t>
      </w:r>
      <w:r w:rsidRPr="00383B09">
        <w:rPr>
          <w:rFonts w:ascii="Sylfaen" w:hAnsi="Sylfaen" w:cs="Sylfaen"/>
          <w:lang w:val="es-ES"/>
        </w:rPr>
        <w:t>ღი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ბით</w:t>
      </w:r>
      <w:r w:rsidRPr="00383B09">
        <w:rPr>
          <w:lang w:val="es-ES"/>
        </w:rPr>
        <w:t xml:space="preserve"> </w:t>
      </w:r>
      <w:r w:rsidRPr="00383B09">
        <w:rPr>
          <w:rFonts w:ascii="Sylfaen" w:hAnsi="Sylfaen" w:cs="Sylfaen"/>
          <w:lang w:val="es-ES"/>
        </w:rPr>
        <w:t>იმ</w:t>
      </w:r>
      <w:r w:rsidRPr="00383B09">
        <w:rPr>
          <w:lang w:val="es-ES"/>
        </w:rPr>
        <w:t xml:space="preserve"> </w:t>
      </w:r>
      <w:r w:rsidRPr="00383B09">
        <w:rPr>
          <w:rFonts w:ascii="Sylfaen" w:hAnsi="Sylfaen" w:cs="Sylfaen"/>
          <w:lang w:val="es-ES"/>
        </w:rPr>
        <w:t>პე</w:t>
      </w:r>
      <w:r w:rsidRPr="00383B09">
        <w:rPr>
          <w:lang w:val="es-ES"/>
        </w:rPr>
        <w:softHyphen/>
      </w:r>
      <w:r w:rsidRPr="00383B09">
        <w:rPr>
          <w:rFonts w:ascii="Sylfaen" w:hAnsi="Sylfaen" w:cs="Sylfaen"/>
          <w:lang w:val="es-ES"/>
        </w:rPr>
        <w:t>რი</w:t>
      </w:r>
      <w:r w:rsidRPr="00383B09">
        <w:rPr>
          <w:lang w:val="es-ES"/>
        </w:rPr>
        <w:softHyphen/>
      </w:r>
      <w:r w:rsidRPr="00383B09">
        <w:rPr>
          <w:rFonts w:ascii="Sylfaen" w:hAnsi="Sylfaen" w:cs="Sylfaen"/>
          <w:lang w:val="es-ES"/>
        </w:rPr>
        <w:t>ო</w:t>
      </w:r>
      <w:r w:rsidRPr="00383B09">
        <w:rPr>
          <w:lang w:val="es-ES"/>
        </w:rPr>
        <w:softHyphen/>
      </w:r>
      <w:r w:rsidRPr="00383B09">
        <w:rPr>
          <w:rFonts w:ascii="Sylfaen" w:hAnsi="Sylfaen" w:cs="Sylfaen"/>
          <w:lang w:val="es-ES"/>
        </w:rPr>
        <w:t>დის</w:t>
      </w:r>
      <w:r w:rsidRPr="00383B09">
        <w:rPr>
          <w:lang w:val="es-ES"/>
        </w:rPr>
        <w:softHyphen/>
      </w:r>
      <w:r w:rsidRPr="00383B09">
        <w:rPr>
          <w:rFonts w:ascii="Sylfaen" w:hAnsi="Sylfaen" w:cs="Sylfaen"/>
          <w:lang w:val="es-ES"/>
        </w:rPr>
        <w:t>ათ</w:t>
      </w:r>
      <w:r w:rsidRPr="00383B09">
        <w:rPr>
          <w:lang w:val="es-ES"/>
        </w:rPr>
        <w:softHyphen/>
      </w:r>
      <w:r w:rsidRPr="00383B09">
        <w:rPr>
          <w:rFonts w:ascii="Sylfaen" w:hAnsi="Sylfaen" w:cs="Sylfaen"/>
          <w:lang w:val="es-ES"/>
        </w:rPr>
        <w:t>ვის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მოკ</w:t>
      </w:r>
      <w:r w:rsidRPr="00383B09">
        <w:rPr>
          <w:lang w:val="es-ES"/>
        </w:rPr>
        <w:softHyphen/>
      </w:r>
      <w:r w:rsidRPr="00383B09">
        <w:rPr>
          <w:rFonts w:ascii="Sylfaen" w:hAnsi="Sylfaen" w:cs="Sylfaen"/>
          <w:lang w:val="es-ES"/>
        </w:rPr>
        <w:t>ვლე</w:t>
      </w:r>
      <w:r w:rsidRPr="00383B09">
        <w:rPr>
          <w:lang w:val="es-ES"/>
        </w:rPr>
        <w:softHyphen/>
      </w:r>
      <w:r w:rsidRPr="00383B09">
        <w:rPr>
          <w:rFonts w:ascii="Sylfaen" w:hAnsi="Sylfaen" w:cs="Sylfaen"/>
          <w:lang w:val="es-ES"/>
        </w:rPr>
        <w:t>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ბაზ</w:t>
      </w:r>
      <w:r w:rsidRPr="00383B09">
        <w:rPr>
          <w:lang w:val="es-ES"/>
        </w:rPr>
        <w:softHyphen/>
      </w:r>
      <w:r w:rsidRPr="00383B09">
        <w:rPr>
          <w:rFonts w:ascii="Sylfaen" w:hAnsi="Sylfaen" w:cs="Sylfaen"/>
          <w:lang w:val="es-ES"/>
        </w:rPr>
        <w:t>რო</w:t>
      </w:r>
      <w:r w:rsidRPr="00383B09">
        <w:rPr>
          <w:lang w:val="es-ES"/>
        </w:rPr>
        <w:t xml:space="preserve"> </w:t>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ბით</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თი</w:t>
      </w:r>
      <w:r w:rsidRPr="00383B09">
        <w:rPr>
          <w:lang w:val="es-ES"/>
        </w:rPr>
        <w:t xml:space="preserve"> </w:t>
      </w:r>
      <w:r w:rsidR="00C40118">
        <w:rPr>
          <w:rFonts w:ascii="Sylfaen" w:hAnsi="Sylfaen" w:cs="Sylfaen"/>
          <w:lang w:val="ka-GE"/>
        </w:rPr>
        <w:t>სამართლიან</w:t>
      </w:r>
      <w:r w:rsidRPr="00383B09">
        <w:rPr>
          <w:rFonts w:ascii="Sylfaen" w:hAnsi="Sylfaen" w:cs="Sylfaen"/>
          <w:lang w:val="es-ES"/>
        </w:rPr>
        <w:t>ი</w:t>
      </w:r>
      <w:r w:rsidRPr="00383B09">
        <w:rPr>
          <w:lang w:val="es-ES"/>
        </w:rPr>
        <w:t xml:space="preserve"> </w:t>
      </w:r>
      <w:r w:rsidRPr="00383B09">
        <w:rPr>
          <w:rFonts w:ascii="Sylfaen" w:hAnsi="Sylfaen" w:cs="Sylfaen"/>
          <w:lang w:val="es-ES"/>
        </w:rPr>
        <w:t>ღი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საძ</w:t>
      </w:r>
      <w:r w:rsidRPr="00383B09">
        <w:rPr>
          <w:lang w:val="es-ES"/>
        </w:rPr>
        <w:softHyphen/>
      </w:r>
      <w:r w:rsidRPr="00383B09">
        <w:rPr>
          <w:rFonts w:ascii="Sylfaen" w:hAnsi="Sylfaen" w:cs="Sylfaen"/>
          <w:lang w:val="es-ES"/>
        </w:rPr>
        <w:t>ლოა</w:t>
      </w:r>
      <w:r w:rsidRPr="00383B09">
        <w:rPr>
          <w:lang w:val="es-ES"/>
        </w:rPr>
        <w:t xml:space="preserve"> </w:t>
      </w:r>
      <w:r w:rsidRPr="00383B09">
        <w:rPr>
          <w:rFonts w:ascii="Sylfaen" w:hAnsi="Sylfaen" w:cs="Sylfaen"/>
          <w:lang w:val="es-ES"/>
        </w:rPr>
        <w:t>არ</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თად</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იც</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ლოს</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ლ</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w:t>
      </w:r>
      <w:r w:rsidRPr="00383B09">
        <w:rPr>
          <w:lang w:val="es-ES"/>
        </w:rPr>
        <w:softHyphen/>
      </w:r>
      <w:r w:rsidRPr="00383B09">
        <w:rPr>
          <w:rFonts w:ascii="Sylfaen" w:hAnsi="Sylfaen" w:cs="Sylfaen"/>
          <w:lang w:val="es-ES"/>
        </w:rPr>
        <w:t>რ</w:t>
      </w:r>
      <w:r w:rsidRPr="00383B09">
        <w:rPr>
          <w:lang w:val="es-ES"/>
        </w:rPr>
        <w:t xml:space="preserve"> </w:t>
      </w:r>
      <w:r w:rsidRPr="00383B09">
        <w:rPr>
          <w:rFonts w:ascii="Sylfaen" w:hAnsi="Sylfaen" w:cs="Sylfaen"/>
          <w:lang w:val="es-ES"/>
        </w:rPr>
        <w:t>წელს</w:t>
      </w:r>
      <w:r w:rsidRPr="00383B09">
        <w:rPr>
          <w:lang w:val="es-ES"/>
        </w:rPr>
        <w:t xml:space="preserve">, </w:t>
      </w:r>
      <w:r w:rsidRPr="00383B09">
        <w:rPr>
          <w:rFonts w:ascii="Sylfaen" w:hAnsi="Sylfaen" w:cs="Sylfaen"/>
          <w:lang w:val="es-ES"/>
        </w:rPr>
        <w:t>მაგ</w:t>
      </w:r>
      <w:r w:rsidRPr="00383B09">
        <w:rPr>
          <w:lang w:val="es-ES"/>
        </w:rPr>
        <w:softHyphen/>
      </w:r>
      <w:r w:rsidRPr="00383B09">
        <w:rPr>
          <w:rFonts w:ascii="Sylfaen" w:hAnsi="Sylfaen" w:cs="Sylfaen"/>
          <w:lang w:val="es-ES"/>
        </w:rPr>
        <w:t>რამ</w:t>
      </w:r>
      <w:r w:rsidRPr="00383B09">
        <w:rPr>
          <w:lang w:val="es-ES"/>
        </w:rPr>
        <w:t xml:space="preserve"> </w:t>
      </w:r>
      <w:r w:rsidRPr="00383B09">
        <w:rPr>
          <w:rFonts w:ascii="Sylfaen" w:hAnsi="Sylfaen" w:cs="Sylfaen"/>
          <w:lang w:val="es-ES"/>
        </w:rPr>
        <w:t>ეს</w:t>
      </w:r>
      <w:r w:rsidRPr="00383B09">
        <w:rPr>
          <w:lang w:val="es-ES"/>
        </w:rPr>
        <w:t xml:space="preserve"> </w:t>
      </w:r>
      <w:r w:rsidRPr="00383B09">
        <w:rPr>
          <w:rFonts w:ascii="Sylfaen" w:hAnsi="Sylfaen" w:cs="Sylfaen"/>
          <w:lang w:val="es-ES"/>
        </w:rPr>
        <w:t>ცვლი</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es-ES"/>
        </w:rPr>
        <w:t>წარ</w:t>
      </w:r>
      <w:r w:rsidRPr="00383B09">
        <w:rPr>
          <w:lang w:val="es-ES"/>
        </w:rPr>
        <w:softHyphen/>
      </w:r>
      <w:r w:rsidRPr="00383B09">
        <w:rPr>
          <w:rFonts w:ascii="Sylfaen" w:hAnsi="Sylfaen" w:cs="Sylfaen"/>
          <w:lang w:val="es-ES"/>
        </w:rPr>
        <w:t>მო</w:t>
      </w:r>
      <w:r w:rsidRPr="00383B09">
        <w:rPr>
          <w:lang w:val="es-ES"/>
        </w:rPr>
        <w:softHyphen/>
      </w:r>
      <w:r w:rsidRPr="00383B09">
        <w:rPr>
          <w:rFonts w:ascii="Sylfaen" w:hAnsi="Sylfaen" w:cs="Sylfaen"/>
          <w:lang w:val="es-ES"/>
        </w:rPr>
        <w:t>იშ</w:t>
      </w:r>
      <w:r w:rsidRPr="00383B09">
        <w:rPr>
          <w:lang w:val="es-ES"/>
        </w:rPr>
        <w:softHyphen/>
      </w:r>
      <w:r w:rsidRPr="00383B09">
        <w:rPr>
          <w:rFonts w:ascii="Sylfaen" w:hAnsi="Sylfaen" w:cs="Sylfaen"/>
          <w:lang w:val="es-ES"/>
        </w:rPr>
        <w:t>ო</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ru-RU"/>
        </w:rPr>
        <w:t>საანგარიშგებო</w:t>
      </w:r>
      <w:r w:rsidRPr="000A0896">
        <w:t xml:space="preserve"> </w:t>
      </w:r>
      <w:r w:rsidRPr="00383B09">
        <w:rPr>
          <w:rFonts w:ascii="Sylfaen" w:hAnsi="Sylfaen" w:cs="Sylfaen"/>
          <w:lang w:val="es-ES"/>
        </w:rPr>
        <w:t>პერიოდის</w:t>
      </w:r>
      <w:r w:rsidRPr="00383B09">
        <w:rPr>
          <w:lang w:val="es-ES"/>
        </w:rPr>
        <w:t xml:space="preserve"> </w:t>
      </w:r>
      <w:r w:rsidRPr="00383B09">
        <w:rPr>
          <w:rFonts w:ascii="Sylfaen" w:hAnsi="Sylfaen" w:cs="Sylfaen"/>
          <w:lang w:val="es-ES"/>
        </w:rPr>
        <w:t>ბოლოს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კე</w:t>
      </w:r>
      <w:r w:rsidRPr="00383B09">
        <w:rPr>
          <w:lang w:val="es-ES"/>
        </w:rPr>
        <w:softHyphen/>
      </w:r>
      <w:r w:rsidRPr="00383B09">
        <w:rPr>
          <w:rFonts w:ascii="Sylfaen" w:hAnsi="Sylfaen" w:cs="Sylfaen"/>
          <w:lang w:val="es-ES"/>
        </w:rPr>
        <w:t>თე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დაშ</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დან</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ნუ</w:t>
      </w:r>
      <w:r w:rsidRPr="00383B09">
        <w:rPr>
          <w:lang w:val="es-ES"/>
        </w:rPr>
        <w:softHyphen/>
      </w:r>
      <w:r w:rsidRPr="00383B09">
        <w:rPr>
          <w:rFonts w:ascii="Sylfaen" w:hAnsi="Sylfaen" w:cs="Sylfaen"/>
          <w:lang w:val="es-ES"/>
        </w:rPr>
        <w:t>საზ</w:t>
      </w:r>
      <w:r w:rsidRPr="00383B09">
        <w:rPr>
          <w:lang w:val="es-ES"/>
        </w:rPr>
        <w:softHyphen/>
      </w:r>
      <w:r w:rsidRPr="00383B09">
        <w:rPr>
          <w:rFonts w:ascii="Sylfaen" w:hAnsi="Sylfaen" w:cs="Sylfaen"/>
          <w:lang w:val="es-ES"/>
        </w:rPr>
        <w:t>ღვრე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ru-RU"/>
        </w:rPr>
        <w:t>წყა</w:t>
      </w:r>
      <w:r w:rsidRPr="000A0896">
        <w:softHyphen/>
      </w:r>
      <w:r w:rsidRPr="00383B09">
        <w:rPr>
          <w:rFonts w:ascii="Sylfaen" w:hAnsi="Sylfaen" w:cs="Sylfaen"/>
          <w:lang w:val="ru-RU"/>
        </w:rPr>
        <w:t>რო</w:t>
      </w:r>
      <w:r w:rsidRPr="000A0896">
        <w:softHyphen/>
      </w:r>
      <w:r w:rsidRPr="00383B09">
        <w:rPr>
          <w:rFonts w:ascii="Sylfaen" w:hAnsi="Sylfaen" w:cs="Sylfaen"/>
          <w:lang w:val="ru-RU"/>
        </w:rPr>
        <w:t>ებ</w:t>
      </w:r>
      <w:r w:rsidRPr="000A0896">
        <w:softHyphen/>
      </w:r>
      <w:r w:rsidR="00B220DA">
        <w:rPr>
          <w:rFonts w:ascii="Sylfaen" w:hAnsi="Sylfaen"/>
          <w:lang w:val="ka-GE"/>
        </w:rPr>
        <w:t>ი</w:t>
      </w:r>
      <w:r w:rsidRPr="00383B09">
        <w:rPr>
          <w:rFonts w:ascii="Sylfaen" w:hAnsi="Sylfaen" w:cs="Sylfaen"/>
          <w:lang w:val="ru-RU"/>
        </w:rPr>
        <w:t>დან</w:t>
      </w:r>
      <w:r w:rsidRPr="000A0896">
        <w:t>).</w:t>
      </w:r>
    </w:p>
    <w:p w14:paraId="565B459A" w14:textId="77777777" w:rsidR="000A0896" w:rsidRPr="00383B09" w:rsidRDefault="000A0896" w:rsidP="00CD48B8">
      <w:pPr>
        <w:pStyle w:val="Numberedparagraph0"/>
        <w:numPr>
          <w:ilvl w:val="0"/>
          <w:numId w:val="63"/>
        </w:numPr>
        <w:tabs>
          <w:tab w:val="clear" w:pos="360"/>
          <w:tab w:val="clear" w:pos="720"/>
          <w:tab w:val="left" w:pos="540"/>
        </w:tabs>
        <w:ind w:left="547" w:hanging="547"/>
        <w:rPr>
          <w:lang w:val="ka-GE"/>
        </w:rPr>
      </w:pPr>
      <w:r w:rsidRPr="00383B09">
        <w:rPr>
          <w:rFonts w:ascii="Sylfaen" w:hAnsi="Sylfaen" w:cs="Sylfaen"/>
          <w:lang w:val="es-ES"/>
        </w:rPr>
        <w:t>ერთეული</w:t>
      </w:r>
      <w:r w:rsidRPr="00383B09">
        <w:rPr>
          <w:lang w:val="es-ES"/>
        </w:rPr>
        <w:t xml:space="preserve"> 140-</w:t>
      </w:r>
      <w:r w:rsidRPr="00383B09">
        <w:rPr>
          <w:rFonts w:ascii="Sylfaen" w:hAnsi="Sylfaen" w:cs="Sylfaen"/>
          <w:lang w:val="es-ES"/>
        </w:rPr>
        <w:t>ე</w:t>
      </w:r>
      <w:r w:rsidRPr="00383B09">
        <w:rPr>
          <w:lang w:val="es-ES"/>
        </w:rPr>
        <w:t xml:space="preserve"> </w:t>
      </w:r>
      <w:r w:rsidRPr="00383B09">
        <w:rPr>
          <w:rFonts w:ascii="Sylfaen" w:hAnsi="Sylfaen" w:cs="Sylfaen"/>
          <w:lang w:val="es-ES"/>
        </w:rPr>
        <w:t>პუნ</w:t>
      </w:r>
      <w:r w:rsidRPr="00383B09">
        <w:rPr>
          <w:lang w:val="es-ES"/>
        </w:rPr>
        <w:softHyphen/>
      </w:r>
      <w:r w:rsidRPr="00383B09">
        <w:rPr>
          <w:rFonts w:ascii="Sylfaen" w:hAnsi="Sylfaen" w:cs="Sylfaen"/>
          <w:lang w:val="es-ES"/>
        </w:rPr>
        <w:t>ქტით</w:t>
      </w:r>
      <w:r w:rsidRPr="00383B09">
        <w:rPr>
          <w:lang w:val="es-ES"/>
        </w:rPr>
        <w:t xml:space="preserve"> </w:t>
      </w:r>
      <w:r w:rsidRPr="00383B09">
        <w:rPr>
          <w:rFonts w:ascii="Sylfaen" w:hAnsi="Sylfaen" w:cs="Sylfaen"/>
          <w:lang w:val="es-ES"/>
        </w:rPr>
        <w:t>გათვალისწინებულ</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ბს</w:t>
      </w:r>
      <w:r w:rsidRPr="00383B09">
        <w:rPr>
          <w:lang w:val="es-ES"/>
        </w:rPr>
        <w:t xml:space="preserve"> </w:t>
      </w:r>
      <w:r w:rsidRPr="00383B09">
        <w:rPr>
          <w:rFonts w:ascii="Sylfaen" w:hAnsi="Sylfaen" w:cs="Sylfaen"/>
          <w:lang w:val="es-ES"/>
        </w:rPr>
        <w:t>იმ</w:t>
      </w:r>
      <w:r w:rsidRPr="00383B09">
        <w:rPr>
          <w:lang w:val="es-ES"/>
        </w:rPr>
        <w:softHyphen/>
      </w:r>
      <w:r w:rsidRPr="00383B09">
        <w:rPr>
          <w:rFonts w:ascii="Sylfaen" w:hAnsi="Sylfaen" w:cs="Sylfaen"/>
          <w:lang w:val="es-ES"/>
        </w:rPr>
        <w:t>გვა</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ხით</w:t>
      </w:r>
      <w:r w:rsidRPr="00383B09">
        <w:rPr>
          <w:lang w:val="es-ES"/>
        </w:rPr>
        <w:t xml:space="preserve"> </w:t>
      </w:r>
      <w:r w:rsidRPr="00383B09">
        <w:rPr>
          <w:rFonts w:ascii="Sylfaen" w:hAnsi="Sylfaen" w:cs="Sylfaen"/>
          <w:lang w:val="es-ES"/>
        </w:rPr>
        <w:t>წარ</w:t>
      </w:r>
      <w:r w:rsidRPr="00383B09">
        <w:rPr>
          <w:lang w:val="es-ES"/>
        </w:rPr>
        <w:softHyphen/>
      </w:r>
      <w:r w:rsidRPr="00383B09">
        <w:rPr>
          <w:rFonts w:ascii="Sylfaen" w:hAnsi="Sylfaen" w:cs="Sylfaen"/>
          <w:lang w:val="es-ES"/>
        </w:rPr>
        <w:t>ად</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ნს</w:t>
      </w:r>
      <w:r w:rsidRPr="00383B09">
        <w:rPr>
          <w:lang w:val="es-ES"/>
        </w:rPr>
        <w:t xml:space="preserve">, </w:t>
      </w:r>
      <w:r w:rsidRPr="00383B09">
        <w:rPr>
          <w:rFonts w:ascii="Sylfaen" w:hAnsi="Sylfaen" w:cs="Sylfaen"/>
          <w:lang w:val="es-ES"/>
        </w:rPr>
        <w:t>რომ</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w:t>
      </w:r>
      <w:r w:rsidRPr="00383B09">
        <w:rPr>
          <w:lang w:val="es-ES"/>
        </w:rPr>
        <w:softHyphen/>
      </w:r>
      <w:r w:rsidRPr="00383B09">
        <w:rPr>
          <w:rFonts w:ascii="Sylfaen" w:hAnsi="Sylfaen" w:cs="Sylfaen"/>
          <w:lang w:val="es-ES"/>
        </w:rPr>
        <w:t>რი</w:t>
      </w:r>
      <w:r w:rsidRPr="00383B09">
        <w:rPr>
          <w:lang w:val="es-ES"/>
        </w:rPr>
        <w:t xml:space="preserve"> </w:t>
      </w:r>
      <w:r w:rsidRPr="00383B09">
        <w:rPr>
          <w:rFonts w:ascii="Sylfaen" w:hAnsi="Sylfaen" w:cs="Sylfaen"/>
          <w:lang w:val="es-ES"/>
        </w:rPr>
        <w:t>ან</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რიშ</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მომ</w:t>
      </w:r>
      <w:r w:rsidRPr="00383B09">
        <w:rPr>
          <w:lang w:val="es-ES"/>
        </w:rPr>
        <w:softHyphen/>
      </w:r>
      <w:r w:rsidRPr="00383B09">
        <w:rPr>
          <w:rFonts w:ascii="Sylfaen" w:hAnsi="Sylfaen" w:cs="Sylfaen"/>
          <w:lang w:val="es-ES"/>
        </w:rPr>
        <w:t>ხმა</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ბელს</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ეხ</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როს</w:t>
      </w:r>
      <w:r w:rsidRPr="00383B09">
        <w:rPr>
          <w:lang w:val="es-ES"/>
        </w:rPr>
        <w:t xml:space="preserve">, </w:t>
      </w:r>
      <w:r w:rsidRPr="00383B09">
        <w:rPr>
          <w:rFonts w:ascii="Sylfaen" w:hAnsi="Sylfaen" w:cs="Sylfaen"/>
          <w:lang w:val="es-ES"/>
        </w:rPr>
        <w:t>ხელ</w:t>
      </w:r>
      <w:r w:rsidRPr="00383B09">
        <w:rPr>
          <w:lang w:val="es-ES"/>
        </w:rPr>
        <w:softHyphen/>
      </w:r>
      <w:r w:rsidRPr="00383B09">
        <w:rPr>
          <w:rFonts w:ascii="Sylfaen" w:hAnsi="Sylfaen" w:cs="Sylfaen"/>
          <w:lang w:val="es-ES"/>
        </w:rPr>
        <w:t>მძღვა</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ერ</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მავლის</w:t>
      </w:r>
      <w:r w:rsidRPr="00383B09">
        <w:rPr>
          <w:lang w:val="es-ES"/>
        </w:rPr>
        <w:t xml:space="preserve"> </w:t>
      </w:r>
      <w:r w:rsidRPr="00383B09">
        <w:rPr>
          <w:rFonts w:ascii="Sylfaen" w:hAnsi="Sylfaen" w:cs="Sylfaen"/>
          <w:lang w:val="es-ES"/>
        </w:rPr>
        <w:t>შესახებ</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კე</w:t>
      </w:r>
      <w:r w:rsidRPr="00383B09">
        <w:rPr>
          <w:lang w:val="es-ES"/>
        </w:rPr>
        <w:softHyphen/>
      </w:r>
      <w:r w:rsidRPr="00383B09">
        <w:rPr>
          <w:rFonts w:ascii="Sylfaen" w:hAnsi="Sylfaen" w:cs="Sylfaen"/>
          <w:lang w:val="es-ES"/>
        </w:rPr>
        <w:t>თე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დაშ</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ნუ</w:t>
      </w:r>
      <w:r w:rsidRPr="00383B09">
        <w:rPr>
          <w:lang w:val="es-ES"/>
        </w:rPr>
        <w:softHyphen/>
      </w:r>
      <w:r w:rsidRPr="00383B09">
        <w:rPr>
          <w:rFonts w:ascii="Sylfaen" w:hAnsi="Sylfaen" w:cs="Sylfaen"/>
          <w:lang w:val="es-ES"/>
        </w:rPr>
        <w:t>საზ</w:t>
      </w:r>
      <w:r w:rsidRPr="00383B09">
        <w:rPr>
          <w:lang w:val="es-ES"/>
        </w:rPr>
        <w:softHyphen/>
      </w:r>
      <w:r w:rsidRPr="00383B09">
        <w:rPr>
          <w:rFonts w:ascii="Sylfaen" w:hAnsi="Sylfaen" w:cs="Sylfaen"/>
          <w:lang w:val="es-ES"/>
        </w:rPr>
        <w:t>ღვრე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ბისთვის</w:t>
      </w:r>
      <w:r w:rsidRPr="00383B09">
        <w:rPr>
          <w:lang w:val="es-ES"/>
        </w:rPr>
        <w:t xml:space="preserve"> </w:t>
      </w:r>
      <w:r w:rsidRPr="00383B09">
        <w:rPr>
          <w:rFonts w:ascii="Sylfaen" w:hAnsi="Sylfaen" w:cs="Sylfaen"/>
          <w:lang w:val="es-ES"/>
        </w:rPr>
        <w:t>გამო</w:t>
      </w:r>
      <w:r w:rsidRPr="00383B09">
        <w:rPr>
          <w:lang w:val="es-ES"/>
        </w:rPr>
        <w:softHyphen/>
      </w:r>
      <w:r w:rsidRPr="00383B09">
        <w:rPr>
          <w:rFonts w:ascii="Sylfaen" w:hAnsi="Sylfaen" w:cs="Sylfaen"/>
          <w:lang w:val="es-ES"/>
        </w:rPr>
        <w:t>ყენებული</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წყა</w:t>
      </w:r>
      <w:r w:rsidRPr="00383B09">
        <w:rPr>
          <w:lang w:val="es-ES"/>
        </w:rPr>
        <w:softHyphen/>
      </w:r>
      <w:r w:rsidRPr="00383B09">
        <w:rPr>
          <w:rFonts w:ascii="Sylfaen" w:hAnsi="Sylfaen" w:cs="Sylfaen"/>
          <w:lang w:val="es-ES"/>
        </w:rPr>
        <w:t>რო</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ბა</w:t>
      </w:r>
      <w:r w:rsidRPr="00383B09">
        <w:rPr>
          <w:lang w:val="es-ES"/>
        </w:rPr>
        <w:softHyphen/>
      </w:r>
      <w:r w:rsidRPr="00383B09">
        <w:rPr>
          <w:rFonts w:ascii="Sylfaen" w:hAnsi="Sylfaen" w:cs="Sylfaen"/>
          <w:lang w:val="es-ES"/>
        </w:rPr>
        <w:t>ში</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ბით</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ნიშ</w:t>
      </w:r>
      <w:r w:rsidRPr="00383B09">
        <w:rPr>
          <w:lang w:val="es-ES"/>
        </w:rPr>
        <w:softHyphen/>
      </w:r>
      <w:r w:rsidRPr="00383B09">
        <w:rPr>
          <w:rFonts w:ascii="Sylfaen" w:hAnsi="Sylfaen" w:cs="Sylfaen"/>
          <w:lang w:val="es-ES"/>
        </w:rPr>
        <w:t>ვნებ</w:t>
      </w:r>
      <w:r w:rsidRPr="00383B09">
        <w:rPr>
          <w:lang w:val="es-ES"/>
        </w:rPr>
        <w:softHyphen/>
      </w:r>
      <w:r w:rsidRPr="00383B09">
        <w:rPr>
          <w:rFonts w:ascii="Sylfaen" w:hAnsi="Sylfaen" w:cs="Sylfaen"/>
          <w:lang w:val="es-ES"/>
        </w:rPr>
        <w:t>ში</w:t>
      </w:r>
      <w:r w:rsidRPr="00383B09">
        <w:rPr>
          <w:lang w:val="es-ES"/>
        </w:rPr>
        <w:t xml:space="preserve"> </w:t>
      </w:r>
      <w:r w:rsidRPr="00383B09">
        <w:rPr>
          <w:rFonts w:ascii="Sylfaen" w:hAnsi="Sylfaen" w:cs="Sylfaen"/>
          <w:lang w:val="es-ES"/>
        </w:rPr>
        <w:t>გად</w:t>
      </w:r>
      <w:r w:rsidRPr="00383B09">
        <w:rPr>
          <w:lang w:val="es-ES"/>
        </w:rPr>
        <w:softHyphen/>
      </w:r>
      <w:r w:rsidRPr="00383B09">
        <w:rPr>
          <w:rFonts w:ascii="Sylfaen" w:hAnsi="Sylfaen" w:cs="Sylfaen"/>
          <w:lang w:val="es-ES"/>
        </w:rPr>
        <w:t>მო</w:t>
      </w:r>
      <w:r w:rsidRPr="00383B09">
        <w:rPr>
          <w:lang w:val="es-ES"/>
        </w:rPr>
        <w:softHyphen/>
      </w:r>
      <w:r w:rsidRPr="00383B09">
        <w:rPr>
          <w:rFonts w:ascii="Sylfaen" w:hAnsi="Sylfaen" w:cs="Sylfaen"/>
          <w:lang w:val="es-ES"/>
        </w:rPr>
        <w:t>ცე</w:t>
      </w:r>
      <w:r w:rsidRPr="00383B09">
        <w:rPr>
          <w:lang w:val="es-ES"/>
        </w:rPr>
        <w:softHyphen/>
      </w:r>
      <w:r w:rsidRPr="00383B09">
        <w:rPr>
          <w:rFonts w:ascii="Sylfaen" w:hAnsi="Sylfaen" w:cs="Sylfaen"/>
          <w:lang w:val="es-ES"/>
        </w:rPr>
        <w:t>მუ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ინ</w:t>
      </w:r>
      <w:r w:rsidRPr="00383B09">
        <w:rPr>
          <w:lang w:val="es-ES"/>
        </w:rPr>
        <w:softHyphen/>
      </w:r>
      <w:r w:rsidRPr="00383B09">
        <w:rPr>
          <w:rFonts w:ascii="Sylfaen" w:hAnsi="Sylfaen" w:cs="Sylfaen"/>
          <w:lang w:val="es-ES"/>
        </w:rPr>
        <w:t>ფორ</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ცი</w:t>
      </w:r>
      <w:r w:rsidRPr="00383B09">
        <w:rPr>
          <w:lang w:val="es-ES"/>
        </w:rPr>
        <w:softHyphen/>
      </w:r>
      <w:r w:rsidRPr="00383B09">
        <w:rPr>
          <w:rFonts w:ascii="Sylfaen" w:hAnsi="Sylfaen" w:cs="Sylfaen"/>
          <w:lang w:val="es-ES"/>
        </w:rPr>
        <w:t>ის</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ცუ</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ხა</w:t>
      </w:r>
      <w:r w:rsidRPr="00383B09">
        <w:rPr>
          <w:lang w:val="es-ES"/>
        </w:rPr>
        <w:softHyphen/>
      </w:r>
      <w:r w:rsidRPr="00383B09">
        <w:rPr>
          <w:rFonts w:ascii="Sylfaen" w:hAnsi="Sylfaen" w:cs="Sylfaen"/>
          <w:lang w:val="es-ES"/>
        </w:rPr>
        <w:t>სი</w:t>
      </w:r>
      <w:r w:rsidRPr="00383B09">
        <w:rPr>
          <w:lang w:val="es-ES"/>
        </w:rPr>
        <w:softHyphen/>
      </w:r>
      <w:r w:rsidRPr="00383B09">
        <w:rPr>
          <w:rFonts w:ascii="Sylfaen" w:hAnsi="Sylfaen" w:cs="Sylfaen"/>
          <w:lang w:val="es-ES"/>
        </w:rPr>
        <w:t>ა</w:t>
      </w:r>
      <w:r w:rsidRPr="00383B09">
        <w:rPr>
          <w:lang w:val="es-ES"/>
        </w:rPr>
        <w:softHyphen/>
      </w:r>
      <w:r w:rsidRPr="00383B09">
        <w:rPr>
          <w:rFonts w:ascii="Sylfaen" w:hAnsi="Sylfaen" w:cs="Sylfaen"/>
          <w:lang w:val="es-ES"/>
        </w:rPr>
        <w:t>თი</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სხვავ</w:t>
      </w:r>
      <w:r w:rsidRPr="00383B09">
        <w:rPr>
          <w:lang w:val="es-ES"/>
        </w:rPr>
        <w:softHyphen/>
      </w:r>
      <w:r w:rsidRPr="00383B09">
        <w:rPr>
          <w:rFonts w:ascii="Sylfaen" w:hAnsi="Sylfaen" w:cs="Sylfaen"/>
          <w:lang w:val="es-ES"/>
        </w:rPr>
        <w:t>ებული</w:t>
      </w:r>
      <w:r w:rsidRPr="00383B09">
        <w:rPr>
          <w:lang w:val="es-ES"/>
        </w:rPr>
        <w:t xml:space="preserve"> </w:t>
      </w:r>
      <w:r w:rsidRPr="00383B09">
        <w:rPr>
          <w:rFonts w:ascii="Sylfaen" w:hAnsi="Sylfaen" w:cs="Sylfaen"/>
          <w:lang w:val="es-ES"/>
        </w:rPr>
        <w:t>იქნება</w:t>
      </w:r>
      <w:r w:rsidRPr="00383B09">
        <w:rPr>
          <w:lang w:val="es-ES"/>
        </w:rPr>
        <w:t xml:space="preserve">, </w:t>
      </w:r>
      <w:r w:rsidRPr="00383B09">
        <w:rPr>
          <w:rFonts w:ascii="Sylfaen" w:hAnsi="Sylfaen" w:cs="Sylfaen"/>
          <w:lang w:val="es-ES"/>
        </w:rPr>
        <w:t>დაშ</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ხა</w:t>
      </w:r>
      <w:r w:rsidRPr="00383B09">
        <w:rPr>
          <w:lang w:val="es-ES"/>
        </w:rPr>
        <w:softHyphen/>
      </w:r>
      <w:r w:rsidRPr="00383B09">
        <w:rPr>
          <w:rFonts w:ascii="Sylfaen" w:hAnsi="Sylfaen" w:cs="Sylfaen"/>
          <w:lang w:val="es-ES"/>
        </w:rPr>
        <w:t>სი</w:t>
      </w:r>
      <w:r w:rsidRPr="00383B09">
        <w:rPr>
          <w:lang w:val="es-ES"/>
        </w:rPr>
        <w:softHyphen/>
      </w:r>
      <w:r w:rsidRPr="00383B09">
        <w:rPr>
          <w:rFonts w:ascii="Sylfaen" w:hAnsi="Sylfaen" w:cs="Sylfaen"/>
          <w:lang w:val="es-ES"/>
        </w:rPr>
        <w:t>ა</w:t>
      </w:r>
      <w:r w:rsidRPr="00383B09">
        <w:rPr>
          <w:lang w:val="es-ES"/>
        </w:rPr>
        <w:softHyphen/>
      </w:r>
      <w:r w:rsidRPr="00383B09">
        <w:rPr>
          <w:rFonts w:ascii="Sylfaen" w:hAnsi="Sylfaen" w:cs="Sylfaen"/>
          <w:lang w:val="es-ES"/>
        </w:rPr>
        <w:t>თი</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მო</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ხედ</w:t>
      </w:r>
      <w:r w:rsidRPr="00383B09">
        <w:rPr>
          <w:lang w:val="es-ES"/>
        </w:rPr>
        <w:softHyphen/>
      </w:r>
      <w:r w:rsidRPr="00383B09">
        <w:rPr>
          <w:rFonts w:ascii="Sylfaen" w:hAnsi="Sylfaen" w:cs="Sylfaen"/>
          <w:lang w:val="es-ES"/>
        </w:rPr>
        <w:t>ვით</w:t>
      </w:r>
      <w:r w:rsidRPr="00383B09">
        <w:rPr>
          <w:lang w:val="es-ES"/>
        </w:rPr>
        <w:t xml:space="preserve">. </w:t>
      </w:r>
      <w:r w:rsidRPr="00383B09">
        <w:rPr>
          <w:rFonts w:ascii="Sylfaen" w:hAnsi="Sylfaen" w:cs="Sylfaen"/>
          <w:lang w:val="es-ES"/>
        </w:rPr>
        <w:t>ხელმძღვანელობის</w:t>
      </w:r>
      <w:r w:rsidRPr="00383B09">
        <w:rPr>
          <w:lang w:val="es-ES"/>
        </w:rPr>
        <w:t xml:space="preserve"> </w:t>
      </w:r>
      <w:r w:rsidRPr="00383B09">
        <w:rPr>
          <w:rFonts w:ascii="Sylfaen" w:hAnsi="Sylfaen" w:cs="Sylfaen"/>
          <w:lang w:val="es-ES"/>
        </w:rPr>
        <w:t>მიერ</w:t>
      </w:r>
      <w:r w:rsidRPr="00383B09">
        <w:rPr>
          <w:lang w:val="es-ES"/>
        </w:rPr>
        <w:t xml:space="preserve"> </w:t>
      </w:r>
      <w:r w:rsidRPr="00383B09">
        <w:rPr>
          <w:rFonts w:ascii="Sylfaen" w:hAnsi="Sylfaen" w:cs="Sylfaen"/>
          <w:lang w:val="es-ES"/>
        </w:rPr>
        <w:t>მომზადებული</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ტი</w:t>
      </w:r>
      <w:r w:rsidRPr="00383B09">
        <w:rPr>
          <w:lang w:val="es-ES"/>
        </w:rPr>
        <w:softHyphen/>
      </w:r>
      <w:r w:rsidRPr="00383B09">
        <w:rPr>
          <w:rFonts w:ascii="Sylfaen" w:hAnsi="Sylfaen" w:cs="Sylfaen"/>
          <w:lang w:val="es-ES"/>
        </w:rPr>
        <w:t>პური</w:t>
      </w:r>
      <w:r w:rsidRPr="00383B09">
        <w:rPr>
          <w:lang w:val="es-ES"/>
        </w:rPr>
        <w:t xml:space="preserve"> </w:t>
      </w:r>
      <w:r w:rsidRPr="00383B09">
        <w:rPr>
          <w:rFonts w:ascii="Sylfaen" w:hAnsi="Sylfaen" w:cs="Sylfaen"/>
          <w:lang w:val="es-ES"/>
        </w:rPr>
        <w:t>მა</w:t>
      </w:r>
      <w:r w:rsidRPr="00383B09">
        <w:rPr>
          <w:lang w:val="es-ES"/>
        </w:rPr>
        <w:softHyphen/>
      </w:r>
      <w:r w:rsidRPr="00383B09">
        <w:rPr>
          <w:rFonts w:ascii="Sylfaen" w:hAnsi="Sylfaen" w:cs="Sylfaen"/>
          <w:lang w:val="es-ES"/>
        </w:rPr>
        <w:t>გა</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თე</w:t>
      </w:r>
      <w:r w:rsidRPr="00383B09">
        <w:rPr>
          <w:lang w:val="es-ES"/>
        </w:rPr>
        <w:softHyphen/>
      </w:r>
      <w:r w:rsidRPr="00383B09">
        <w:rPr>
          <w:rFonts w:ascii="Sylfaen" w:hAnsi="Sylfaen" w:cs="Sylfaen"/>
          <w:lang w:val="es-ES"/>
        </w:rPr>
        <w:t>ბია</w:t>
      </w:r>
      <w:r w:rsidRPr="00383B09">
        <w:rPr>
          <w:lang w:val="es-ES"/>
        </w:rPr>
        <w:t>:</w:t>
      </w:r>
      <w:r w:rsidRPr="00383B09">
        <w:rPr>
          <w:lang w:val="ka-GE"/>
        </w:rPr>
        <w:t xml:space="preserve"> </w:t>
      </w:r>
    </w:p>
    <w:p w14:paraId="0689FA4B" w14:textId="77777777" w:rsidR="004A59C2" w:rsidRPr="000A0896" w:rsidRDefault="000A0896" w:rsidP="000A0896">
      <w:pPr>
        <w:pStyle w:val="Numberedparagraph0"/>
        <w:tabs>
          <w:tab w:val="clear" w:pos="360"/>
          <w:tab w:val="clear" w:pos="720"/>
          <w:tab w:val="left" w:pos="6300"/>
        </w:tabs>
        <w:ind w:left="1080" w:hanging="540"/>
        <w:rPr>
          <w:lang w:val="ka-GE"/>
        </w:rPr>
      </w:pPr>
      <w:r>
        <w:rPr>
          <w:lang w:val="ka-GE"/>
        </w:rPr>
        <w:t>(</w:t>
      </w:r>
      <w:r>
        <w:rPr>
          <w:rFonts w:ascii="Sylfaen" w:hAnsi="Sylfaen"/>
          <w:lang w:val="ka-GE"/>
        </w:rPr>
        <w:t>ა</w:t>
      </w:r>
      <w:r w:rsidR="004A59C2" w:rsidRPr="000A0896">
        <w:rPr>
          <w:lang w:val="ka-GE"/>
        </w:rPr>
        <w:t>)</w:t>
      </w:r>
      <w:r>
        <w:rPr>
          <w:rFonts w:ascii="Sylfaen" w:hAnsi="Sylfaen"/>
          <w:lang w:val="ka-GE"/>
        </w:rPr>
        <w:t xml:space="preserve"> </w:t>
      </w:r>
      <w:r>
        <w:rPr>
          <w:rFonts w:ascii="Sylfaen" w:hAnsi="Sylfaen"/>
          <w:lang w:val="ka-GE"/>
        </w:rPr>
        <w:tab/>
      </w:r>
      <w:r w:rsidRPr="000A0896">
        <w:rPr>
          <w:rFonts w:ascii="Sylfaen" w:hAnsi="Sylfaen" w:cs="Sylfaen"/>
          <w:lang w:val="es-ES"/>
        </w:rPr>
        <w:t>დაშ</w:t>
      </w:r>
      <w:r w:rsidRPr="000A0896">
        <w:rPr>
          <w:lang w:val="es-ES"/>
        </w:rPr>
        <w:softHyphen/>
      </w:r>
      <w:r w:rsidRPr="000A0896">
        <w:rPr>
          <w:rFonts w:ascii="Sylfaen" w:hAnsi="Sylfaen" w:cs="Sylfaen"/>
          <w:lang w:val="es-ES"/>
        </w:rPr>
        <w:t>ვე</w:t>
      </w:r>
      <w:r w:rsidRPr="000A0896">
        <w:rPr>
          <w:lang w:val="es-ES"/>
        </w:rPr>
        <w:softHyphen/>
      </w:r>
      <w:r w:rsidRPr="000A0896">
        <w:rPr>
          <w:rFonts w:ascii="Sylfaen" w:hAnsi="Sylfaen" w:cs="Sylfaen"/>
          <w:lang w:val="es-ES"/>
        </w:rPr>
        <w:t>ბის</w:t>
      </w:r>
      <w:r w:rsidRPr="000A0896">
        <w:rPr>
          <w:lang w:val="es-ES"/>
        </w:rPr>
        <w:t xml:space="preserve"> </w:t>
      </w:r>
      <w:r w:rsidRPr="000A0896">
        <w:rPr>
          <w:rFonts w:ascii="Sylfaen" w:hAnsi="Sylfaen" w:cs="Sylfaen"/>
          <w:lang w:val="es-ES"/>
        </w:rPr>
        <w:t>ხასიათი</w:t>
      </w:r>
      <w:r w:rsidRPr="000A0896">
        <w:rPr>
          <w:lang w:val="es-ES"/>
        </w:rPr>
        <w:t xml:space="preserve"> </w:t>
      </w:r>
      <w:r w:rsidRPr="000A0896">
        <w:rPr>
          <w:rFonts w:ascii="Sylfaen" w:hAnsi="Sylfaen" w:cs="Sylfaen"/>
          <w:lang w:val="es-ES"/>
        </w:rPr>
        <w:t>ან</w:t>
      </w:r>
      <w:r w:rsidRPr="000A0896">
        <w:rPr>
          <w:lang w:val="es-ES"/>
        </w:rPr>
        <w:t xml:space="preserve"> </w:t>
      </w:r>
      <w:r w:rsidRPr="000A0896">
        <w:rPr>
          <w:rFonts w:ascii="Sylfaen" w:hAnsi="Sylfaen" w:cs="Sylfaen"/>
          <w:lang w:val="es-ES"/>
        </w:rPr>
        <w:t>გა</w:t>
      </w:r>
      <w:r w:rsidRPr="000A0896">
        <w:rPr>
          <w:lang w:val="es-ES"/>
        </w:rPr>
        <w:softHyphen/>
      </w:r>
      <w:r w:rsidRPr="000A0896">
        <w:rPr>
          <w:rFonts w:ascii="Sylfaen" w:hAnsi="Sylfaen" w:cs="Sylfaen"/>
          <w:lang w:val="es-ES"/>
        </w:rPr>
        <w:t>ნუ</w:t>
      </w:r>
      <w:r w:rsidRPr="000A0896">
        <w:rPr>
          <w:lang w:val="es-ES"/>
        </w:rPr>
        <w:softHyphen/>
      </w:r>
      <w:r w:rsidRPr="000A0896">
        <w:rPr>
          <w:rFonts w:ascii="Sylfaen" w:hAnsi="Sylfaen" w:cs="Sylfaen"/>
          <w:lang w:val="es-ES"/>
        </w:rPr>
        <w:t>საზ</w:t>
      </w:r>
      <w:r w:rsidRPr="000A0896">
        <w:rPr>
          <w:lang w:val="es-ES"/>
        </w:rPr>
        <w:softHyphen/>
      </w:r>
      <w:r w:rsidRPr="000A0896">
        <w:rPr>
          <w:rFonts w:ascii="Sylfaen" w:hAnsi="Sylfaen" w:cs="Sylfaen"/>
          <w:lang w:val="es-ES"/>
        </w:rPr>
        <w:t>ღვრე</w:t>
      </w:r>
      <w:r w:rsidRPr="000A0896">
        <w:rPr>
          <w:lang w:val="es-ES"/>
        </w:rPr>
        <w:softHyphen/>
      </w:r>
      <w:r w:rsidRPr="000A0896">
        <w:rPr>
          <w:rFonts w:ascii="Sylfaen" w:hAnsi="Sylfaen" w:cs="Sylfaen"/>
          <w:lang w:val="es-ES"/>
        </w:rPr>
        <w:t>ლო</w:t>
      </w:r>
      <w:r w:rsidRPr="000A0896">
        <w:rPr>
          <w:lang w:val="es-ES"/>
        </w:rPr>
        <w:softHyphen/>
      </w:r>
      <w:r w:rsidRPr="000A0896">
        <w:rPr>
          <w:rFonts w:ascii="Sylfaen" w:hAnsi="Sylfaen" w:cs="Sylfaen"/>
          <w:lang w:val="es-ES"/>
        </w:rPr>
        <w:t>ბის</w:t>
      </w:r>
      <w:r w:rsidRPr="000A0896">
        <w:rPr>
          <w:lang w:val="es-ES"/>
        </w:rPr>
        <w:t xml:space="preserve"> </w:t>
      </w:r>
      <w:r w:rsidRPr="000A0896">
        <w:rPr>
          <w:rFonts w:ascii="Sylfaen" w:hAnsi="Sylfaen" w:cs="Sylfaen"/>
          <w:lang w:val="es-ES"/>
        </w:rPr>
        <w:t>შე</w:t>
      </w:r>
      <w:r w:rsidRPr="000A0896">
        <w:rPr>
          <w:lang w:val="es-ES"/>
        </w:rPr>
        <w:softHyphen/>
      </w:r>
      <w:r w:rsidRPr="000A0896">
        <w:rPr>
          <w:rFonts w:ascii="Sylfaen" w:hAnsi="Sylfaen" w:cs="Sylfaen"/>
          <w:lang w:val="es-ES"/>
        </w:rPr>
        <w:t>ფა</w:t>
      </w:r>
      <w:r w:rsidRPr="000A0896">
        <w:rPr>
          <w:lang w:val="es-ES"/>
        </w:rPr>
        <w:softHyphen/>
      </w:r>
      <w:r w:rsidRPr="000A0896">
        <w:rPr>
          <w:rFonts w:ascii="Sylfaen" w:hAnsi="Sylfaen" w:cs="Sylfaen"/>
          <w:lang w:val="es-ES"/>
        </w:rPr>
        <w:t>სე</w:t>
      </w:r>
      <w:r w:rsidRPr="000A0896">
        <w:rPr>
          <w:lang w:val="es-ES"/>
        </w:rPr>
        <w:softHyphen/>
      </w:r>
      <w:r w:rsidRPr="000A0896">
        <w:rPr>
          <w:rFonts w:ascii="Sylfaen" w:hAnsi="Sylfaen" w:cs="Sylfaen"/>
          <w:lang w:val="es-ES"/>
        </w:rPr>
        <w:t>ბის</w:t>
      </w:r>
      <w:r w:rsidRPr="000A0896">
        <w:rPr>
          <w:lang w:val="es-ES"/>
        </w:rPr>
        <w:t xml:space="preserve"> </w:t>
      </w:r>
      <w:r w:rsidRPr="000A0896">
        <w:rPr>
          <w:rFonts w:ascii="Sylfaen" w:hAnsi="Sylfaen" w:cs="Sylfaen"/>
          <w:lang w:val="es-ES"/>
        </w:rPr>
        <w:t>ხა</w:t>
      </w:r>
      <w:r w:rsidRPr="000A0896">
        <w:rPr>
          <w:lang w:val="es-ES"/>
        </w:rPr>
        <w:softHyphen/>
      </w:r>
      <w:r w:rsidRPr="000A0896">
        <w:rPr>
          <w:rFonts w:ascii="Sylfaen" w:hAnsi="Sylfaen" w:cs="Sylfaen"/>
          <w:lang w:val="es-ES"/>
        </w:rPr>
        <w:t>სი</w:t>
      </w:r>
      <w:r w:rsidRPr="000A0896">
        <w:rPr>
          <w:lang w:val="es-ES"/>
        </w:rPr>
        <w:softHyphen/>
      </w:r>
      <w:r w:rsidRPr="000A0896">
        <w:rPr>
          <w:rFonts w:ascii="Sylfaen" w:hAnsi="Sylfaen" w:cs="Sylfaen"/>
          <w:lang w:val="es-ES"/>
        </w:rPr>
        <w:t>ა</w:t>
      </w:r>
      <w:r w:rsidRPr="000A0896">
        <w:rPr>
          <w:lang w:val="es-ES"/>
        </w:rPr>
        <w:softHyphen/>
      </w:r>
      <w:r w:rsidRPr="000A0896">
        <w:rPr>
          <w:rFonts w:ascii="Sylfaen" w:hAnsi="Sylfaen" w:cs="Sylfaen"/>
          <w:lang w:val="es-ES"/>
        </w:rPr>
        <w:t>თი</w:t>
      </w:r>
      <w:r w:rsidRPr="000A0896">
        <w:rPr>
          <w:lang w:val="es-ES"/>
        </w:rPr>
        <w:t>;</w:t>
      </w:r>
    </w:p>
    <w:p w14:paraId="7653BE73" w14:textId="77777777" w:rsidR="000A0896" w:rsidRPr="000A0896" w:rsidRDefault="004A59C2" w:rsidP="000A0896">
      <w:pPr>
        <w:pStyle w:val="StyleStandardPointNotBoldItalic"/>
        <w:tabs>
          <w:tab w:val="left" w:pos="6300"/>
        </w:tabs>
        <w:ind w:left="1080" w:hanging="540"/>
        <w:rPr>
          <w:lang w:val="es-ES"/>
        </w:rPr>
      </w:pPr>
      <w:r w:rsidRPr="000A0896">
        <w:rPr>
          <w:iCs w:val="0"/>
          <w:lang w:val="ka-GE"/>
        </w:rPr>
        <w:t>(</w:t>
      </w:r>
      <w:r w:rsidR="000A0896">
        <w:rPr>
          <w:rFonts w:ascii="Sylfaen" w:hAnsi="Sylfaen"/>
          <w:iCs w:val="0"/>
          <w:lang w:val="ka-GE"/>
        </w:rPr>
        <w:t>ბ</w:t>
      </w:r>
      <w:r w:rsidRPr="000A0896">
        <w:rPr>
          <w:iCs w:val="0"/>
          <w:lang w:val="ka-GE"/>
        </w:rPr>
        <w:t>)</w:t>
      </w:r>
      <w:r w:rsidRPr="000A0896">
        <w:rPr>
          <w:iCs w:val="0"/>
          <w:lang w:val="ka-GE"/>
        </w:rPr>
        <w:tab/>
      </w:r>
      <w:r w:rsidR="000A0896" w:rsidRPr="000A0896">
        <w:rPr>
          <w:rFonts w:ascii="Sylfaen" w:hAnsi="Sylfaen" w:cs="Sylfaen"/>
          <w:lang w:val="es-ES"/>
        </w:rPr>
        <w:t>სა</w:t>
      </w:r>
      <w:r w:rsidR="000A0896" w:rsidRPr="000A0896">
        <w:rPr>
          <w:lang w:val="es-ES"/>
        </w:rPr>
        <w:softHyphen/>
      </w:r>
      <w:r w:rsidR="000A0896" w:rsidRPr="000A0896">
        <w:rPr>
          <w:rFonts w:ascii="Sylfaen" w:hAnsi="Sylfaen" w:cs="Sylfaen"/>
          <w:lang w:val="es-ES"/>
        </w:rPr>
        <w:t>ბა</w:t>
      </w:r>
      <w:r w:rsidR="000A0896" w:rsidRPr="000A0896">
        <w:rPr>
          <w:lang w:val="es-ES"/>
        </w:rPr>
        <w:softHyphen/>
      </w:r>
      <w:r w:rsidR="000A0896" w:rsidRPr="000A0896">
        <w:rPr>
          <w:rFonts w:ascii="Sylfaen" w:hAnsi="Sylfaen" w:cs="Sylfaen"/>
          <w:lang w:val="es-ES"/>
        </w:rPr>
        <w:t>ლან</w:t>
      </w:r>
      <w:r w:rsidR="000A0896" w:rsidRPr="000A0896">
        <w:rPr>
          <w:lang w:val="es-ES"/>
        </w:rPr>
        <w:softHyphen/>
      </w:r>
      <w:r w:rsidR="000A0896" w:rsidRPr="000A0896">
        <w:rPr>
          <w:rFonts w:ascii="Sylfaen" w:hAnsi="Sylfaen" w:cs="Sylfaen"/>
          <w:lang w:val="es-ES"/>
        </w:rPr>
        <w:t>სო</w:t>
      </w:r>
      <w:r w:rsidR="000A0896" w:rsidRPr="000A0896">
        <w:rPr>
          <w:lang w:val="es-ES"/>
        </w:rPr>
        <w:t xml:space="preserve"> </w:t>
      </w:r>
      <w:r w:rsidR="000A0896" w:rsidRPr="000A0896">
        <w:rPr>
          <w:rFonts w:ascii="Sylfaen" w:hAnsi="Sylfaen" w:cs="Sylfaen"/>
          <w:lang w:val="es-ES"/>
        </w:rPr>
        <w:t>ღი</w:t>
      </w:r>
      <w:r w:rsidR="000A0896" w:rsidRPr="000A0896">
        <w:rPr>
          <w:lang w:val="es-ES"/>
        </w:rPr>
        <w:softHyphen/>
      </w:r>
      <w:r w:rsidR="000A0896" w:rsidRPr="000A0896">
        <w:rPr>
          <w:rFonts w:ascii="Sylfaen" w:hAnsi="Sylfaen" w:cs="Sylfaen"/>
          <w:lang w:val="es-ES"/>
        </w:rPr>
        <w:t>რე</w:t>
      </w:r>
      <w:r w:rsidR="000A0896" w:rsidRPr="000A0896">
        <w:rPr>
          <w:lang w:val="es-ES"/>
        </w:rPr>
        <w:softHyphen/>
      </w:r>
      <w:r w:rsidR="000A0896" w:rsidRPr="000A0896">
        <w:rPr>
          <w:rFonts w:ascii="Sylfaen" w:hAnsi="Sylfaen" w:cs="Sylfaen"/>
          <w:lang w:val="es-ES"/>
        </w:rPr>
        <w:t>ბუ</w:t>
      </w:r>
      <w:r w:rsidR="000A0896" w:rsidRPr="000A0896">
        <w:rPr>
          <w:lang w:val="es-ES"/>
        </w:rPr>
        <w:softHyphen/>
      </w:r>
      <w:r w:rsidR="000A0896" w:rsidRPr="000A0896">
        <w:rPr>
          <w:rFonts w:ascii="Sylfaen" w:hAnsi="Sylfaen" w:cs="Sylfaen"/>
          <w:lang w:val="es-ES"/>
        </w:rPr>
        <w:t>ლე</w:t>
      </w:r>
      <w:r w:rsidR="000A0896" w:rsidRPr="000A0896">
        <w:rPr>
          <w:lang w:val="es-ES"/>
        </w:rPr>
        <w:softHyphen/>
      </w:r>
      <w:r w:rsidR="000A0896" w:rsidRPr="000A0896">
        <w:rPr>
          <w:rFonts w:ascii="Sylfaen" w:hAnsi="Sylfaen" w:cs="Sylfaen"/>
          <w:lang w:val="es-ES"/>
        </w:rPr>
        <w:t>ბების</w:t>
      </w:r>
      <w:r w:rsidR="000A0896" w:rsidRPr="000A0896">
        <w:rPr>
          <w:lang w:val="es-ES"/>
        </w:rPr>
        <w:t xml:space="preserve"> </w:t>
      </w:r>
      <w:r w:rsidR="000A0896" w:rsidRPr="000A0896">
        <w:rPr>
          <w:rFonts w:ascii="Sylfaen" w:hAnsi="Sylfaen" w:cs="Sylfaen"/>
          <w:lang w:val="es-ES"/>
        </w:rPr>
        <w:t>მგრძნო</w:t>
      </w:r>
      <w:r w:rsidR="000A0896" w:rsidRPr="000A0896">
        <w:rPr>
          <w:lang w:val="es-ES"/>
        </w:rPr>
        <w:softHyphen/>
      </w:r>
      <w:r w:rsidR="000A0896" w:rsidRPr="000A0896">
        <w:rPr>
          <w:rFonts w:ascii="Sylfaen" w:hAnsi="Sylfaen" w:cs="Sylfaen"/>
          <w:lang w:val="es-ES"/>
        </w:rPr>
        <w:t>ბე</w:t>
      </w:r>
      <w:r w:rsidR="000A0896" w:rsidRPr="000A0896">
        <w:rPr>
          <w:lang w:val="es-ES"/>
        </w:rPr>
        <w:softHyphen/>
      </w:r>
      <w:r w:rsidR="000A0896" w:rsidRPr="000A0896">
        <w:rPr>
          <w:rFonts w:ascii="Sylfaen" w:hAnsi="Sylfaen" w:cs="Sylfaen"/>
          <w:lang w:val="es-ES"/>
        </w:rPr>
        <w:t>ლო</w:t>
      </w:r>
      <w:r w:rsidR="000A0896" w:rsidRPr="000A0896">
        <w:rPr>
          <w:lang w:val="es-ES"/>
        </w:rPr>
        <w:softHyphen/>
      </w:r>
      <w:r w:rsidR="000A0896" w:rsidRPr="000A0896">
        <w:rPr>
          <w:rFonts w:ascii="Sylfaen" w:hAnsi="Sylfaen" w:cs="Sylfaen"/>
          <w:lang w:val="es-ES"/>
        </w:rPr>
        <w:t>ბა</w:t>
      </w:r>
      <w:r w:rsidR="000A0896" w:rsidRPr="000A0896">
        <w:rPr>
          <w:lang w:val="es-ES"/>
        </w:rPr>
        <w:t xml:space="preserve"> </w:t>
      </w:r>
      <w:r w:rsidR="000A0896" w:rsidRPr="000A0896">
        <w:rPr>
          <w:rFonts w:ascii="Sylfaen" w:hAnsi="Sylfaen" w:cs="Sylfaen"/>
          <w:lang w:val="es-ES"/>
        </w:rPr>
        <w:t>მა</w:t>
      </w:r>
      <w:r w:rsidR="000A0896" w:rsidRPr="000A0896">
        <w:rPr>
          <w:lang w:val="es-ES"/>
        </w:rPr>
        <w:softHyphen/>
      </w:r>
      <w:r w:rsidR="000A0896" w:rsidRPr="000A0896">
        <w:rPr>
          <w:rFonts w:ascii="Sylfaen" w:hAnsi="Sylfaen" w:cs="Sylfaen"/>
          <w:lang w:val="es-ES"/>
        </w:rPr>
        <w:t>თი</w:t>
      </w:r>
      <w:r w:rsidR="000A0896" w:rsidRPr="000A0896">
        <w:rPr>
          <w:lang w:val="es-ES"/>
        </w:rPr>
        <w:t xml:space="preserve"> </w:t>
      </w:r>
      <w:r w:rsidR="000A0896" w:rsidRPr="000A0896">
        <w:rPr>
          <w:rFonts w:ascii="Sylfaen" w:hAnsi="Sylfaen" w:cs="Sylfaen"/>
          <w:lang w:val="es-ES"/>
        </w:rPr>
        <w:t>გა</w:t>
      </w:r>
      <w:r w:rsidR="000A0896" w:rsidRPr="000A0896">
        <w:rPr>
          <w:lang w:val="es-ES"/>
        </w:rPr>
        <w:softHyphen/>
      </w:r>
      <w:r w:rsidR="000A0896" w:rsidRPr="000A0896">
        <w:rPr>
          <w:rFonts w:ascii="Sylfaen" w:hAnsi="Sylfaen" w:cs="Sylfaen"/>
          <w:lang w:val="es-ES"/>
        </w:rPr>
        <w:t>მოთ</w:t>
      </w:r>
      <w:r w:rsidR="000A0896" w:rsidRPr="000A0896">
        <w:rPr>
          <w:lang w:val="es-ES"/>
        </w:rPr>
        <w:softHyphen/>
      </w:r>
      <w:r w:rsidR="000A0896" w:rsidRPr="000A0896">
        <w:rPr>
          <w:rFonts w:ascii="Sylfaen" w:hAnsi="Sylfaen" w:cs="Sylfaen"/>
          <w:lang w:val="es-ES"/>
        </w:rPr>
        <w:t>ვლის</w:t>
      </w:r>
      <w:r w:rsidR="000A0896" w:rsidRPr="000A0896">
        <w:rPr>
          <w:lang w:val="es-ES"/>
        </w:rPr>
        <w:t xml:space="preserve"> </w:t>
      </w:r>
      <w:r w:rsidR="000A0896" w:rsidRPr="000A0896">
        <w:rPr>
          <w:rFonts w:ascii="Sylfaen" w:hAnsi="Sylfaen" w:cs="Sylfaen"/>
          <w:lang w:val="es-ES"/>
        </w:rPr>
        <w:t>მე</w:t>
      </w:r>
      <w:r w:rsidR="000A0896" w:rsidRPr="000A0896">
        <w:rPr>
          <w:lang w:val="es-ES"/>
        </w:rPr>
        <w:softHyphen/>
      </w:r>
      <w:r w:rsidR="000A0896" w:rsidRPr="000A0896">
        <w:rPr>
          <w:rFonts w:ascii="Sylfaen" w:hAnsi="Sylfaen" w:cs="Sylfaen"/>
          <w:lang w:val="es-ES"/>
        </w:rPr>
        <w:t>თო</w:t>
      </w:r>
      <w:r w:rsidR="000A0896" w:rsidRPr="000A0896">
        <w:rPr>
          <w:lang w:val="es-ES"/>
        </w:rPr>
        <w:softHyphen/>
      </w:r>
      <w:r w:rsidR="000A0896" w:rsidRPr="000A0896">
        <w:rPr>
          <w:rFonts w:ascii="Sylfaen" w:hAnsi="Sylfaen" w:cs="Sylfaen"/>
          <w:lang w:val="es-ES"/>
        </w:rPr>
        <w:t>დებ</w:t>
      </w:r>
      <w:r w:rsidR="000A0896" w:rsidRPr="000A0896">
        <w:rPr>
          <w:lang w:val="es-ES"/>
        </w:rPr>
        <w:softHyphen/>
      </w:r>
      <w:r w:rsidR="000A0896" w:rsidRPr="000A0896">
        <w:rPr>
          <w:rFonts w:ascii="Sylfaen" w:hAnsi="Sylfaen" w:cs="Sylfaen"/>
          <w:lang w:val="es-ES"/>
        </w:rPr>
        <w:t>თან</w:t>
      </w:r>
      <w:r w:rsidR="000A0896" w:rsidRPr="000A0896">
        <w:rPr>
          <w:lang w:val="es-ES"/>
        </w:rPr>
        <w:t xml:space="preserve">, </w:t>
      </w:r>
      <w:r w:rsidR="000A0896" w:rsidRPr="000A0896">
        <w:rPr>
          <w:rFonts w:ascii="Sylfaen" w:hAnsi="Sylfaen" w:cs="Sylfaen"/>
          <w:lang w:val="es-ES"/>
        </w:rPr>
        <w:t>დაშ</w:t>
      </w:r>
      <w:r w:rsidR="000A0896" w:rsidRPr="000A0896">
        <w:rPr>
          <w:lang w:val="es-ES"/>
        </w:rPr>
        <w:softHyphen/>
      </w:r>
      <w:r w:rsidR="000A0896" w:rsidRPr="000A0896">
        <w:rPr>
          <w:rFonts w:ascii="Sylfaen" w:hAnsi="Sylfaen" w:cs="Sylfaen"/>
          <w:lang w:val="es-ES"/>
        </w:rPr>
        <w:t>ვე</w:t>
      </w:r>
      <w:r w:rsidR="000A0896" w:rsidRPr="000A0896">
        <w:rPr>
          <w:lang w:val="es-ES"/>
        </w:rPr>
        <w:softHyphen/>
      </w:r>
      <w:r w:rsidR="000A0896" w:rsidRPr="000A0896">
        <w:rPr>
          <w:rFonts w:ascii="Sylfaen" w:hAnsi="Sylfaen" w:cs="Sylfaen"/>
          <w:lang w:val="es-ES"/>
        </w:rPr>
        <w:t>ბებ</w:t>
      </w:r>
      <w:r w:rsidR="000A0896" w:rsidRPr="000A0896">
        <w:rPr>
          <w:lang w:val="es-ES"/>
        </w:rPr>
        <w:softHyphen/>
      </w:r>
      <w:r w:rsidR="000A0896" w:rsidRPr="000A0896">
        <w:rPr>
          <w:rFonts w:ascii="Sylfaen" w:hAnsi="Sylfaen" w:cs="Sylfaen"/>
          <w:lang w:val="es-ES"/>
        </w:rPr>
        <w:t>თან</w:t>
      </w:r>
      <w:r w:rsidR="000A0896" w:rsidRPr="000A0896">
        <w:rPr>
          <w:lang w:val="es-ES"/>
        </w:rPr>
        <w:t xml:space="preserve"> </w:t>
      </w:r>
      <w:r w:rsidR="000A0896" w:rsidRPr="000A0896">
        <w:rPr>
          <w:rFonts w:ascii="Sylfaen" w:hAnsi="Sylfaen" w:cs="Sylfaen"/>
          <w:lang w:val="es-ES"/>
        </w:rPr>
        <w:t>და</w:t>
      </w:r>
      <w:r w:rsidR="000A0896" w:rsidRPr="000A0896">
        <w:rPr>
          <w:lang w:val="es-ES"/>
        </w:rPr>
        <w:t xml:space="preserve"> </w:t>
      </w:r>
      <w:r w:rsidR="000A0896" w:rsidRPr="000A0896">
        <w:rPr>
          <w:rFonts w:ascii="Sylfaen" w:hAnsi="Sylfaen" w:cs="Sylfaen"/>
          <w:lang w:val="es-ES"/>
        </w:rPr>
        <w:t>შე</w:t>
      </w:r>
      <w:r w:rsidR="000A0896" w:rsidRPr="000A0896">
        <w:rPr>
          <w:lang w:val="es-ES"/>
        </w:rPr>
        <w:softHyphen/>
      </w:r>
      <w:r w:rsidR="000A0896" w:rsidRPr="000A0896">
        <w:rPr>
          <w:rFonts w:ascii="Sylfaen" w:hAnsi="Sylfaen" w:cs="Sylfaen"/>
          <w:lang w:val="es-ES"/>
        </w:rPr>
        <w:t>ფა</w:t>
      </w:r>
      <w:r w:rsidR="000A0896" w:rsidRPr="000A0896">
        <w:rPr>
          <w:lang w:val="es-ES"/>
        </w:rPr>
        <w:softHyphen/>
      </w:r>
      <w:r w:rsidR="000A0896" w:rsidRPr="000A0896">
        <w:rPr>
          <w:rFonts w:ascii="Sylfaen" w:hAnsi="Sylfaen" w:cs="Sylfaen"/>
          <w:lang w:val="es-ES"/>
        </w:rPr>
        <w:t>სე</w:t>
      </w:r>
      <w:r w:rsidR="000A0896" w:rsidRPr="000A0896">
        <w:rPr>
          <w:lang w:val="es-ES"/>
        </w:rPr>
        <w:softHyphen/>
      </w:r>
      <w:r w:rsidR="000A0896" w:rsidRPr="000A0896">
        <w:rPr>
          <w:rFonts w:ascii="Sylfaen" w:hAnsi="Sylfaen" w:cs="Sylfaen"/>
          <w:lang w:val="es-ES"/>
        </w:rPr>
        <w:t>ბებ</w:t>
      </w:r>
      <w:r w:rsidR="000A0896" w:rsidRPr="000A0896">
        <w:rPr>
          <w:lang w:val="es-ES"/>
        </w:rPr>
        <w:softHyphen/>
      </w:r>
      <w:r w:rsidR="000A0896" w:rsidRPr="000A0896">
        <w:rPr>
          <w:rFonts w:ascii="Sylfaen" w:hAnsi="Sylfaen" w:cs="Sylfaen"/>
          <w:lang w:val="es-ES"/>
        </w:rPr>
        <w:t>თან</w:t>
      </w:r>
      <w:r w:rsidR="000A0896" w:rsidRPr="000A0896">
        <w:rPr>
          <w:lang w:val="es-ES"/>
        </w:rPr>
        <w:t xml:space="preserve">, </w:t>
      </w:r>
      <w:r w:rsidR="000A0896" w:rsidRPr="000A0896">
        <w:rPr>
          <w:rFonts w:ascii="Sylfaen" w:hAnsi="Sylfaen" w:cs="Sylfaen"/>
          <w:lang w:val="es-ES"/>
        </w:rPr>
        <w:t>მათ</w:t>
      </w:r>
      <w:r w:rsidR="000A0896" w:rsidRPr="000A0896">
        <w:rPr>
          <w:lang w:val="es-ES"/>
        </w:rPr>
        <w:t xml:space="preserve"> </w:t>
      </w:r>
      <w:r w:rsidR="000A0896" w:rsidRPr="000A0896">
        <w:rPr>
          <w:rFonts w:ascii="Sylfaen" w:hAnsi="Sylfaen" w:cs="Sylfaen"/>
          <w:lang w:val="es-ES"/>
        </w:rPr>
        <w:t>შორის</w:t>
      </w:r>
      <w:r w:rsidR="000A0896" w:rsidRPr="000A0896">
        <w:rPr>
          <w:lang w:val="es-ES"/>
        </w:rPr>
        <w:t xml:space="preserve"> </w:t>
      </w:r>
      <w:r w:rsidR="000A0896" w:rsidRPr="000A0896">
        <w:rPr>
          <w:rFonts w:ascii="Sylfaen" w:hAnsi="Sylfaen" w:cs="Sylfaen"/>
          <w:lang w:val="es-ES"/>
        </w:rPr>
        <w:t>ამ</w:t>
      </w:r>
      <w:r w:rsidR="000A0896" w:rsidRPr="000A0896">
        <w:rPr>
          <w:lang w:val="es-ES"/>
        </w:rPr>
        <w:t xml:space="preserve"> </w:t>
      </w:r>
      <w:r w:rsidR="000A0896" w:rsidRPr="000A0896">
        <w:rPr>
          <w:rFonts w:ascii="Sylfaen" w:hAnsi="Sylfaen" w:cs="Sylfaen"/>
          <w:lang w:val="es-ES"/>
        </w:rPr>
        <w:t>მგრძნო</w:t>
      </w:r>
      <w:r w:rsidR="000A0896" w:rsidRPr="000A0896">
        <w:rPr>
          <w:lang w:val="es-ES"/>
        </w:rPr>
        <w:softHyphen/>
      </w:r>
      <w:r w:rsidR="000A0896" w:rsidRPr="000A0896">
        <w:rPr>
          <w:rFonts w:ascii="Sylfaen" w:hAnsi="Sylfaen" w:cs="Sylfaen"/>
          <w:lang w:val="es-ES"/>
        </w:rPr>
        <w:t>ბე</w:t>
      </w:r>
      <w:r w:rsidR="000A0896" w:rsidRPr="000A0896">
        <w:rPr>
          <w:lang w:val="es-ES"/>
        </w:rPr>
        <w:softHyphen/>
      </w:r>
      <w:r w:rsidR="000A0896" w:rsidRPr="000A0896">
        <w:rPr>
          <w:rFonts w:ascii="Sylfaen" w:hAnsi="Sylfaen" w:cs="Sylfaen"/>
          <w:lang w:val="es-ES"/>
        </w:rPr>
        <w:t>ლო</w:t>
      </w:r>
      <w:r w:rsidR="000A0896" w:rsidRPr="000A0896">
        <w:rPr>
          <w:lang w:val="es-ES"/>
        </w:rPr>
        <w:softHyphen/>
      </w:r>
      <w:r w:rsidR="000A0896" w:rsidRPr="000A0896">
        <w:rPr>
          <w:rFonts w:ascii="Sylfaen" w:hAnsi="Sylfaen" w:cs="Sylfaen"/>
          <w:lang w:val="es-ES"/>
        </w:rPr>
        <w:t>ბის</w:t>
      </w:r>
      <w:r w:rsidR="000A0896" w:rsidRPr="000A0896">
        <w:rPr>
          <w:lang w:val="es-ES"/>
        </w:rPr>
        <w:t xml:space="preserve"> </w:t>
      </w:r>
      <w:r w:rsidR="000A0896" w:rsidRPr="000A0896">
        <w:rPr>
          <w:rFonts w:ascii="Sylfaen" w:hAnsi="Sylfaen" w:cs="Sylfaen"/>
          <w:lang w:val="es-ES"/>
        </w:rPr>
        <w:t>გამომწვევი</w:t>
      </w:r>
      <w:r w:rsidR="000A0896" w:rsidRPr="000A0896">
        <w:rPr>
          <w:lang w:val="es-ES"/>
        </w:rPr>
        <w:t xml:space="preserve"> </w:t>
      </w:r>
      <w:r w:rsidR="000A0896" w:rsidRPr="000A0896">
        <w:rPr>
          <w:rFonts w:ascii="Sylfaen" w:hAnsi="Sylfaen" w:cs="Sylfaen"/>
          <w:lang w:val="es-ES"/>
        </w:rPr>
        <w:t>მი</w:t>
      </w:r>
      <w:r w:rsidR="000A0896" w:rsidRPr="000A0896">
        <w:rPr>
          <w:lang w:val="es-ES"/>
        </w:rPr>
        <w:softHyphen/>
      </w:r>
      <w:r w:rsidR="000A0896" w:rsidRPr="000A0896">
        <w:rPr>
          <w:rFonts w:ascii="Sylfaen" w:hAnsi="Sylfaen" w:cs="Sylfaen"/>
          <w:lang w:val="es-ES"/>
        </w:rPr>
        <w:t>ზე</w:t>
      </w:r>
      <w:r w:rsidR="000A0896" w:rsidRPr="000A0896">
        <w:rPr>
          <w:lang w:val="es-ES"/>
        </w:rPr>
        <w:softHyphen/>
      </w:r>
      <w:r w:rsidR="000A0896" w:rsidRPr="000A0896">
        <w:rPr>
          <w:rFonts w:ascii="Sylfaen" w:hAnsi="Sylfaen" w:cs="Sylfaen"/>
          <w:lang w:val="es-ES"/>
        </w:rPr>
        <w:t>ზე</w:t>
      </w:r>
      <w:r w:rsidR="000A0896" w:rsidRPr="000A0896">
        <w:rPr>
          <w:lang w:val="es-ES"/>
        </w:rPr>
        <w:softHyphen/>
      </w:r>
      <w:r w:rsidR="000A0896" w:rsidRPr="000A0896">
        <w:rPr>
          <w:rFonts w:ascii="Sylfaen" w:hAnsi="Sylfaen" w:cs="Sylfaen"/>
          <w:lang w:val="es-ES"/>
        </w:rPr>
        <w:t>ბი</w:t>
      </w:r>
      <w:r w:rsidR="000A0896" w:rsidRPr="000A0896">
        <w:rPr>
          <w:lang w:val="es-ES"/>
        </w:rPr>
        <w:t>;</w:t>
      </w:r>
    </w:p>
    <w:p w14:paraId="05BE2C41" w14:textId="77777777" w:rsidR="004A59C2" w:rsidRPr="000A0896" w:rsidRDefault="000A0896" w:rsidP="00AA3F4D">
      <w:pPr>
        <w:pStyle w:val="StyleStandardPointNotBoldItalic"/>
        <w:tabs>
          <w:tab w:val="left" w:pos="6300"/>
        </w:tabs>
        <w:spacing w:before="120" w:after="0" w:line="240" w:lineRule="exact"/>
        <w:ind w:left="1109" w:hanging="562"/>
        <w:rPr>
          <w:iCs w:val="0"/>
          <w:lang w:val="es-ES"/>
        </w:rPr>
      </w:pPr>
      <w:r>
        <w:rPr>
          <w:iCs w:val="0"/>
          <w:lang w:val="ka-GE"/>
        </w:rPr>
        <w:t>(</w:t>
      </w:r>
      <w:r>
        <w:rPr>
          <w:rFonts w:ascii="Sylfaen" w:hAnsi="Sylfaen"/>
          <w:iCs w:val="0"/>
          <w:lang w:val="ka-GE"/>
        </w:rPr>
        <w:t>გ</w:t>
      </w:r>
      <w:r w:rsidR="004A59C2" w:rsidRPr="000A0896">
        <w:rPr>
          <w:iCs w:val="0"/>
          <w:lang w:val="ka-GE"/>
        </w:rPr>
        <w:t>)</w:t>
      </w:r>
      <w:r w:rsidR="004A59C2" w:rsidRPr="000A0896">
        <w:rPr>
          <w:iCs w:val="0"/>
          <w:lang w:val="ka-GE"/>
        </w:rPr>
        <w:tab/>
      </w:r>
      <w:r w:rsidRPr="000A0896">
        <w:rPr>
          <w:rFonts w:ascii="Sylfaen" w:hAnsi="Sylfaen" w:cs="Sylfaen"/>
          <w:iCs w:val="0"/>
          <w:lang w:val="es-ES"/>
        </w:rPr>
        <w:t>გა</w:t>
      </w:r>
      <w:r w:rsidRPr="000A0896">
        <w:rPr>
          <w:iCs w:val="0"/>
          <w:lang w:val="es-ES"/>
        </w:rPr>
        <w:softHyphen/>
      </w:r>
      <w:r w:rsidRPr="000A0896">
        <w:rPr>
          <w:rFonts w:ascii="Sylfaen" w:hAnsi="Sylfaen" w:cs="Sylfaen"/>
          <w:iCs w:val="0"/>
          <w:lang w:val="es-ES"/>
        </w:rPr>
        <w:t>ნუ</w:t>
      </w:r>
      <w:r w:rsidRPr="000A0896">
        <w:rPr>
          <w:iCs w:val="0"/>
          <w:lang w:val="es-ES"/>
        </w:rPr>
        <w:softHyphen/>
      </w:r>
      <w:r w:rsidRPr="000A0896">
        <w:rPr>
          <w:rFonts w:ascii="Sylfaen" w:hAnsi="Sylfaen" w:cs="Sylfaen"/>
          <w:iCs w:val="0"/>
          <w:lang w:val="es-ES"/>
        </w:rPr>
        <w:t>საზ</w:t>
      </w:r>
      <w:r w:rsidRPr="000A0896">
        <w:rPr>
          <w:iCs w:val="0"/>
          <w:lang w:val="es-ES"/>
        </w:rPr>
        <w:softHyphen/>
      </w:r>
      <w:r w:rsidRPr="000A0896">
        <w:rPr>
          <w:rFonts w:ascii="Sylfaen" w:hAnsi="Sylfaen" w:cs="Sylfaen"/>
          <w:iCs w:val="0"/>
          <w:lang w:val="es-ES"/>
        </w:rPr>
        <w:t>ღვრე</w:t>
      </w:r>
      <w:r w:rsidRPr="000A0896">
        <w:rPr>
          <w:iCs w:val="0"/>
          <w:lang w:val="es-ES"/>
        </w:rPr>
        <w:softHyphen/>
      </w:r>
      <w:r w:rsidRPr="000A0896">
        <w:rPr>
          <w:rFonts w:ascii="Sylfaen" w:hAnsi="Sylfaen" w:cs="Sylfaen"/>
          <w:iCs w:val="0"/>
          <w:lang w:val="es-ES"/>
        </w:rPr>
        <w:t>ლო</w:t>
      </w:r>
      <w:r w:rsidRPr="000A0896">
        <w:rPr>
          <w:iCs w:val="0"/>
          <w:lang w:val="es-ES"/>
        </w:rPr>
        <w:softHyphen/>
      </w:r>
      <w:r w:rsidRPr="000A0896">
        <w:rPr>
          <w:rFonts w:ascii="Sylfaen" w:hAnsi="Sylfaen" w:cs="Sylfaen"/>
          <w:iCs w:val="0"/>
          <w:lang w:val="es-ES"/>
        </w:rPr>
        <w:t>ბის</w:t>
      </w:r>
      <w:r w:rsidRPr="000A0896">
        <w:rPr>
          <w:iCs w:val="0"/>
          <w:lang w:val="es-ES"/>
        </w:rPr>
        <w:t xml:space="preserve"> </w:t>
      </w:r>
      <w:r w:rsidRPr="000A0896">
        <w:rPr>
          <w:rFonts w:ascii="Sylfaen" w:hAnsi="Sylfaen" w:cs="Sylfaen"/>
          <w:iCs w:val="0"/>
          <w:lang w:val="es-ES"/>
        </w:rPr>
        <w:t>მო</w:t>
      </w:r>
      <w:r w:rsidRPr="000A0896">
        <w:rPr>
          <w:iCs w:val="0"/>
          <w:lang w:val="es-ES"/>
        </w:rPr>
        <w:softHyphen/>
      </w:r>
      <w:r w:rsidRPr="000A0896">
        <w:rPr>
          <w:rFonts w:ascii="Sylfaen" w:hAnsi="Sylfaen" w:cs="Sylfaen"/>
          <w:iCs w:val="0"/>
          <w:lang w:val="es-ES"/>
        </w:rPr>
        <w:t>სა</w:t>
      </w:r>
      <w:r w:rsidRPr="000A0896">
        <w:rPr>
          <w:iCs w:val="0"/>
          <w:lang w:val="es-ES"/>
        </w:rPr>
        <w:softHyphen/>
      </w:r>
      <w:r w:rsidRPr="000A0896">
        <w:rPr>
          <w:rFonts w:ascii="Sylfaen" w:hAnsi="Sylfaen" w:cs="Sylfaen"/>
          <w:iCs w:val="0"/>
          <w:lang w:val="es-ES"/>
        </w:rPr>
        <w:t>ლოდ</w:t>
      </w:r>
      <w:r w:rsidRPr="000A0896">
        <w:rPr>
          <w:iCs w:val="0"/>
          <w:lang w:val="es-ES"/>
        </w:rPr>
        <w:softHyphen/>
      </w:r>
      <w:r w:rsidRPr="000A0896">
        <w:rPr>
          <w:rFonts w:ascii="Sylfaen" w:hAnsi="Sylfaen" w:cs="Sylfaen"/>
          <w:iCs w:val="0"/>
          <w:lang w:val="es-ES"/>
        </w:rPr>
        <w:t>ნე</w:t>
      </w:r>
      <w:r w:rsidRPr="000A0896">
        <w:rPr>
          <w:iCs w:val="0"/>
          <w:lang w:val="es-ES"/>
        </w:rPr>
        <w:softHyphen/>
      </w:r>
      <w:r w:rsidRPr="000A0896">
        <w:rPr>
          <w:rFonts w:ascii="Sylfaen" w:hAnsi="Sylfaen" w:cs="Sylfaen"/>
          <w:iCs w:val="0"/>
          <w:lang w:val="es-ES"/>
        </w:rPr>
        <w:t>ლი</w:t>
      </w:r>
      <w:r w:rsidRPr="000A0896">
        <w:rPr>
          <w:iCs w:val="0"/>
          <w:lang w:val="es-ES"/>
        </w:rPr>
        <w:t xml:space="preserve"> </w:t>
      </w:r>
      <w:r w:rsidRPr="000A0896">
        <w:rPr>
          <w:rFonts w:ascii="Sylfaen" w:hAnsi="Sylfaen" w:cs="Sylfaen"/>
          <w:iCs w:val="0"/>
          <w:lang w:val="es-ES"/>
        </w:rPr>
        <w:t>გა</w:t>
      </w:r>
      <w:r w:rsidRPr="000A0896">
        <w:rPr>
          <w:iCs w:val="0"/>
          <w:lang w:val="es-ES"/>
        </w:rPr>
        <w:softHyphen/>
      </w:r>
      <w:r w:rsidRPr="000A0896">
        <w:rPr>
          <w:rFonts w:ascii="Sylfaen" w:hAnsi="Sylfaen" w:cs="Sylfaen"/>
          <w:iCs w:val="0"/>
          <w:lang w:val="es-ES"/>
        </w:rPr>
        <w:t>დაწ</w:t>
      </w:r>
      <w:r w:rsidRPr="000A0896">
        <w:rPr>
          <w:iCs w:val="0"/>
          <w:lang w:val="es-ES"/>
        </w:rPr>
        <w:softHyphen/>
      </w:r>
      <w:r w:rsidRPr="000A0896">
        <w:rPr>
          <w:rFonts w:ascii="Sylfaen" w:hAnsi="Sylfaen" w:cs="Sylfaen"/>
          <w:iCs w:val="0"/>
          <w:lang w:val="es-ES"/>
        </w:rPr>
        <w:t>ყვე</w:t>
      </w:r>
      <w:r w:rsidRPr="000A0896">
        <w:rPr>
          <w:iCs w:val="0"/>
          <w:lang w:val="es-ES"/>
        </w:rPr>
        <w:softHyphen/>
      </w:r>
      <w:r w:rsidRPr="000A0896">
        <w:rPr>
          <w:rFonts w:ascii="Sylfaen" w:hAnsi="Sylfaen" w:cs="Sylfaen"/>
          <w:iCs w:val="0"/>
          <w:lang w:val="es-ES"/>
        </w:rPr>
        <w:t>ტა</w:t>
      </w:r>
      <w:r>
        <w:rPr>
          <w:rFonts w:ascii="Sylfaen" w:hAnsi="Sylfaen" w:cs="Sylfaen"/>
          <w:iCs w:val="0"/>
          <w:lang w:val="ka-GE"/>
        </w:rPr>
        <w:t xml:space="preserve"> </w:t>
      </w:r>
      <w:r w:rsidRPr="000A0896">
        <w:rPr>
          <w:rFonts w:ascii="Sylfaen" w:hAnsi="Sylfaen" w:cs="Sylfaen"/>
          <w:iCs w:val="0"/>
          <w:lang w:val="es-ES"/>
        </w:rPr>
        <w:t>და</w:t>
      </w:r>
      <w:r w:rsidRPr="000A0896">
        <w:rPr>
          <w:iCs w:val="0"/>
          <w:lang w:val="es-ES"/>
        </w:rPr>
        <w:t xml:space="preserve"> </w:t>
      </w:r>
      <w:r w:rsidRPr="000A0896">
        <w:rPr>
          <w:rFonts w:ascii="Sylfaen" w:hAnsi="Sylfaen" w:cs="Sylfaen"/>
          <w:iCs w:val="0"/>
          <w:lang w:val="es-ES"/>
        </w:rPr>
        <w:t>მომ</w:t>
      </w:r>
      <w:r w:rsidRPr="000A0896">
        <w:rPr>
          <w:iCs w:val="0"/>
          <w:lang w:val="es-ES"/>
        </w:rPr>
        <w:softHyphen/>
      </w:r>
      <w:r w:rsidRPr="000A0896">
        <w:rPr>
          <w:rFonts w:ascii="Sylfaen" w:hAnsi="Sylfaen" w:cs="Sylfaen"/>
          <w:iCs w:val="0"/>
          <w:lang w:val="es-ES"/>
        </w:rPr>
        <w:t>დევ</w:t>
      </w:r>
      <w:r w:rsidRPr="000A0896">
        <w:rPr>
          <w:iCs w:val="0"/>
          <w:lang w:val="es-ES"/>
        </w:rPr>
        <w:softHyphen/>
      </w:r>
      <w:r w:rsidRPr="000A0896">
        <w:rPr>
          <w:rFonts w:ascii="Sylfaen" w:hAnsi="Sylfaen" w:cs="Sylfaen"/>
          <w:iCs w:val="0"/>
          <w:lang w:val="es-ES"/>
        </w:rPr>
        <w:t>ნო</w:t>
      </w:r>
      <w:r w:rsidRPr="000A0896">
        <w:rPr>
          <w:iCs w:val="0"/>
          <w:lang w:val="es-ES"/>
        </w:rPr>
        <w:t xml:space="preserve"> </w:t>
      </w:r>
      <w:r w:rsidRPr="000A0896">
        <w:rPr>
          <w:rFonts w:ascii="Sylfaen" w:hAnsi="Sylfaen" w:cs="Sylfaen"/>
          <w:iCs w:val="0"/>
          <w:lang w:val="es-ES"/>
        </w:rPr>
        <w:t>ფი</w:t>
      </w:r>
      <w:r w:rsidRPr="000A0896">
        <w:rPr>
          <w:iCs w:val="0"/>
          <w:lang w:val="es-ES"/>
        </w:rPr>
        <w:softHyphen/>
      </w:r>
      <w:r w:rsidRPr="000A0896">
        <w:rPr>
          <w:rFonts w:ascii="Sylfaen" w:hAnsi="Sylfaen" w:cs="Sylfaen"/>
          <w:iCs w:val="0"/>
          <w:lang w:val="es-ES"/>
        </w:rPr>
        <w:t>ნან</w:t>
      </w:r>
      <w:r w:rsidRPr="000A0896">
        <w:rPr>
          <w:iCs w:val="0"/>
          <w:lang w:val="es-ES"/>
        </w:rPr>
        <w:softHyphen/>
      </w:r>
      <w:r w:rsidRPr="000A0896">
        <w:rPr>
          <w:rFonts w:ascii="Sylfaen" w:hAnsi="Sylfaen" w:cs="Sylfaen"/>
          <w:iCs w:val="0"/>
          <w:lang w:val="es-ES"/>
        </w:rPr>
        <w:t>სურ</w:t>
      </w:r>
      <w:r w:rsidRPr="000A0896">
        <w:rPr>
          <w:iCs w:val="0"/>
          <w:lang w:val="es-ES"/>
        </w:rPr>
        <w:t xml:space="preserve"> </w:t>
      </w:r>
      <w:r w:rsidRPr="000A0896">
        <w:rPr>
          <w:rFonts w:ascii="Sylfaen" w:hAnsi="Sylfaen" w:cs="Sylfaen"/>
          <w:iCs w:val="0"/>
          <w:lang w:val="es-ES"/>
        </w:rPr>
        <w:t>წელს</w:t>
      </w:r>
      <w:r w:rsidRPr="000A0896">
        <w:rPr>
          <w:iCs w:val="0"/>
          <w:lang w:val="es-ES"/>
        </w:rPr>
        <w:t xml:space="preserve"> </w:t>
      </w:r>
      <w:r w:rsidRPr="000A0896">
        <w:rPr>
          <w:rFonts w:ascii="Sylfaen" w:hAnsi="Sylfaen" w:cs="Sylfaen"/>
          <w:iCs w:val="0"/>
          <w:lang w:val="es-ES"/>
        </w:rPr>
        <w:t>მი</w:t>
      </w:r>
      <w:r w:rsidRPr="000A0896">
        <w:rPr>
          <w:iCs w:val="0"/>
          <w:lang w:val="es-ES"/>
        </w:rPr>
        <w:softHyphen/>
      </w:r>
      <w:r w:rsidRPr="000A0896">
        <w:rPr>
          <w:rFonts w:ascii="Sylfaen" w:hAnsi="Sylfaen" w:cs="Sylfaen"/>
          <w:iCs w:val="0"/>
          <w:lang w:val="es-ES"/>
        </w:rPr>
        <w:t>სი</w:t>
      </w:r>
      <w:r w:rsidRPr="000A0896">
        <w:rPr>
          <w:iCs w:val="0"/>
          <w:lang w:val="es-ES"/>
        </w:rPr>
        <w:t xml:space="preserve"> </w:t>
      </w:r>
      <w:r w:rsidRPr="000A0896">
        <w:rPr>
          <w:rFonts w:ascii="Sylfaen" w:hAnsi="Sylfaen" w:cs="Sylfaen"/>
          <w:iCs w:val="0"/>
          <w:lang w:val="es-ES"/>
        </w:rPr>
        <w:t>სა</w:t>
      </w:r>
      <w:r w:rsidRPr="000A0896">
        <w:rPr>
          <w:iCs w:val="0"/>
          <w:lang w:val="es-ES"/>
        </w:rPr>
        <w:softHyphen/>
      </w:r>
      <w:r w:rsidRPr="000A0896">
        <w:rPr>
          <w:rFonts w:ascii="Sylfaen" w:hAnsi="Sylfaen" w:cs="Sylfaen"/>
          <w:iCs w:val="0"/>
          <w:lang w:val="es-ES"/>
        </w:rPr>
        <w:t>ვა</w:t>
      </w:r>
      <w:r w:rsidRPr="000A0896">
        <w:rPr>
          <w:iCs w:val="0"/>
          <w:lang w:val="es-ES"/>
        </w:rPr>
        <w:softHyphen/>
      </w:r>
      <w:r w:rsidRPr="000A0896">
        <w:rPr>
          <w:rFonts w:ascii="Sylfaen" w:hAnsi="Sylfaen" w:cs="Sylfaen"/>
          <w:iCs w:val="0"/>
          <w:lang w:val="es-ES"/>
        </w:rPr>
        <w:t>რა</w:t>
      </w:r>
      <w:r w:rsidRPr="000A0896">
        <w:rPr>
          <w:iCs w:val="0"/>
          <w:lang w:val="es-ES"/>
        </w:rPr>
        <w:softHyphen/>
      </w:r>
      <w:r w:rsidRPr="000A0896">
        <w:rPr>
          <w:rFonts w:ascii="Sylfaen" w:hAnsi="Sylfaen" w:cs="Sylfaen"/>
          <w:iCs w:val="0"/>
          <w:lang w:val="es-ES"/>
        </w:rPr>
        <w:t>უ</w:t>
      </w:r>
      <w:r w:rsidRPr="000A0896">
        <w:rPr>
          <w:iCs w:val="0"/>
          <w:lang w:val="es-ES"/>
        </w:rPr>
        <w:softHyphen/>
      </w:r>
      <w:r w:rsidRPr="000A0896">
        <w:rPr>
          <w:rFonts w:ascii="Sylfaen" w:hAnsi="Sylfaen" w:cs="Sylfaen"/>
          <w:iCs w:val="0"/>
          <w:lang w:val="es-ES"/>
        </w:rPr>
        <w:t>დო</w:t>
      </w:r>
      <w:r w:rsidRPr="000A0896">
        <w:rPr>
          <w:iCs w:val="0"/>
          <w:lang w:val="es-ES"/>
        </w:rPr>
        <w:t xml:space="preserve"> </w:t>
      </w:r>
      <w:r w:rsidRPr="000A0896">
        <w:rPr>
          <w:rFonts w:ascii="Sylfaen" w:hAnsi="Sylfaen" w:cs="Sylfaen"/>
          <w:iCs w:val="0"/>
          <w:lang w:val="es-ES"/>
        </w:rPr>
        <w:t>შე</w:t>
      </w:r>
      <w:r w:rsidRPr="000A0896">
        <w:rPr>
          <w:iCs w:val="0"/>
          <w:lang w:val="es-ES"/>
        </w:rPr>
        <w:softHyphen/>
      </w:r>
      <w:r w:rsidRPr="000A0896">
        <w:rPr>
          <w:rFonts w:ascii="Sylfaen" w:hAnsi="Sylfaen" w:cs="Sylfaen"/>
          <w:iCs w:val="0"/>
          <w:lang w:val="es-ES"/>
        </w:rPr>
        <w:t>დე</w:t>
      </w:r>
      <w:r w:rsidRPr="000A0896">
        <w:rPr>
          <w:iCs w:val="0"/>
          <w:lang w:val="es-ES"/>
        </w:rPr>
        <w:softHyphen/>
      </w:r>
      <w:r w:rsidRPr="000A0896">
        <w:rPr>
          <w:rFonts w:ascii="Sylfaen" w:hAnsi="Sylfaen" w:cs="Sylfaen"/>
          <w:iCs w:val="0"/>
          <w:lang w:val="es-ES"/>
        </w:rPr>
        <w:t>გე</w:t>
      </w:r>
      <w:r w:rsidRPr="000A0896">
        <w:rPr>
          <w:iCs w:val="0"/>
          <w:lang w:val="es-ES"/>
        </w:rPr>
        <w:softHyphen/>
      </w:r>
      <w:r w:rsidRPr="000A0896">
        <w:rPr>
          <w:rFonts w:ascii="Sylfaen" w:hAnsi="Sylfaen" w:cs="Sylfaen"/>
          <w:iCs w:val="0"/>
          <w:lang w:val="es-ES"/>
        </w:rPr>
        <w:t>ბი</w:t>
      </w:r>
      <w:r w:rsidRPr="000A0896">
        <w:rPr>
          <w:iCs w:val="0"/>
          <w:lang w:val="es-ES"/>
        </w:rPr>
        <w:t xml:space="preserve">, </w:t>
      </w:r>
      <w:r w:rsidRPr="000A0896">
        <w:rPr>
          <w:rFonts w:ascii="Sylfaen" w:hAnsi="Sylfaen" w:cs="Sylfaen"/>
          <w:iCs w:val="0"/>
          <w:lang w:val="es-ES"/>
        </w:rPr>
        <w:t>იმ</w:t>
      </w:r>
      <w:r w:rsidRPr="000A0896">
        <w:rPr>
          <w:iCs w:val="0"/>
          <w:lang w:val="es-ES"/>
        </w:rPr>
        <w:t xml:space="preserve"> </w:t>
      </w:r>
      <w:r w:rsidRPr="000A0896">
        <w:rPr>
          <w:rFonts w:ascii="Sylfaen" w:hAnsi="Sylfaen" w:cs="Sylfaen"/>
          <w:iCs w:val="0"/>
          <w:lang w:val="es-ES"/>
        </w:rPr>
        <w:t>აქ</w:t>
      </w:r>
      <w:r w:rsidRPr="000A0896">
        <w:rPr>
          <w:iCs w:val="0"/>
          <w:lang w:val="es-ES"/>
        </w:rPr>
        <w:softHyphen/>
      </w:r>
      <w:r w:rsidRPr="000A0896">
        <w:rPr>
          <w:rFonts w:ascii="Sylfaen" w:hAnsi="Sylfaen" w:cs="Sylfaen"/>
          <w:iCs w:val="0"/>
          <w:lang w:val="es-ES"/>
        </w:rPr>
        <w:t>ტი</w:t>
      </w:r>
      <w:r w:rsidRPr="000A0896">
        <w:rPr>
          <w:iCs w:val="0"/>
          <w:lang w:val="es-ES"/>
        </w:rPr>
        <w:softHyphen/>
      </w:r>
      <w:r w:rsidRPr="000A0896">
        <w:rPr>
          <w:rFonts w:ascii="Sylfaen" w:hAnsi="Sylfaen" w:cs="Sylfaen"/>
          <w:iCs w:val="0"/>
          <w:lang w:val="es-ES"/>
        </w:rPr>
        <w:t>ვე</w:t>
      </w:r>
      <w:r w:rsidRPr="000A0896">
        <w:rPr>
          <w:iCs w:val="0"/>
          <w:lang w:val="es-ES"/>
        </w:rPr>
        <w:softHyphen/>
      </w:r>
      <w:r w:rsidRPr="000A0896">
        <w:rPr>
          <w:rFonts w:ascii="Sylfaen" w:hAnsi="Sylfaen" w:cs="Sylfaen"/>
          <w:iCs w:val="0"/>
          <w:lang w:val="es-ES"/>
        </w:rPr>
        <w:t>ბი</w:t>
      </w:r>
      <w:r w:rsidRPr="000A0896">
        <w:rPr>
          <w:iCs w:val="0"/>
          <w:lang w:val="es-ES"/>
        </w:rPr>
        <w:softHyphen/>
      </w:r>
      <w:r w:rsidRPr="000A0896">
        <w:rPr>
          <w:rFonts w:ascii="Sylfaen" w:hAnsi="Sylfaen" w:cs="Sylfaen"/>
          <w:iCs w:val="0"/>
          <w:lang w:val="es-ES"/>
        </w:rPr>
        <w:t>სა</w:t>
      </w:r>
      <w:r w:rsidRPr="000A0896">
        <w:rPr>
          <w:iCs w:val="0"/>
          <w:lang w:val="es-ES"/>
        </w:rPr>
        <w:t xml:space="preserve"> </w:t>
      </w:r>
      <w:r w:rsidRPr="000A0896">
        <w:rPr>
          <w:rFonts w:ascii="Sylfaen" w:hAnsi="Sylfaen" w:cs="Sylfaen"/>
          <w:iCs w:val="0"/>
          <w:lang w:val="es-ES"/>
        </w:rPr>
        <w:t>და</w:t>
      </w:r>
      <w:r w:rsidRPr="000A0896">
        <w:rPr>
          <w:iCs w:val="0"/>
          <w:lang w:val="es-ES"/>
        </w:rPr>
        <w:t xml:space="preserve"> </w:t>
      </w:r>
      <w:r w:rsidRPr="000A0896">
        <w:rPr>
          <w:rFonts w:ascii="Sylfaen" w:hAnsi="Sylfaen" w:cs="Sylfaen"/>
          <w:iCs w:val="0"/>
          <w:lang w:val="es-ES"/>
        </w:rPr>
        <w:t>ვალ</w:t>
      </w:r>
      <w:r w:rsidRPr="000A0896">
        <w:rPr>
          <w:iCs w:val="0"/>
          <w:lang w:val="es-ES"/>
        </w:rPr>
        <w:softHyphen/>
      </w:r>
      <w:r w:rsidRPr="000A0896">
        <w:rPr>
          <w:rFonts w:ascii="Sylfaen" w:hAnsi="Sylfaen" w:cs="Sylfaen"/>
          <w:iCs w:val="0"/>
          <w:lang w:val="es-ES"/>
        </w:rPr>
        <w:t>დე</w:t>
      </w:r>
      <w:r w:rsidRPr="000A0896">
        <w:rPr>
          <w:iCs w:val="0"/>
          <w:lang w:val="es-ES"/>
        </w:rPr>
        <w:softHyphen/>
      </w:r>
      <w:r w:rsidRPr="000A0896">
        <w:rPr>
          <w:rFonts w:ascii="Sylfaen" w:hAnsi="Sylfaen" w:cs="Sylfaen"/>
          <w:iCs w:val="0"/>
          <w:lang w:val="es-ES"/>
        </w:rPr>
        <w:t>ბუ</w:t>
      </w:r>
      <w:r w:rsidRPr="000A0896">
        <w:rPr>
          <w:iCs w:val="0"/>
          <w:lang w:val="es-ES"/>
        </w:rPr>
        <w:softHyphen/>
      </w:r>
      <w:r w:rsidRPr="000A0896">
        <w:rPr>
          <w:rFonts w:ascii="Sylfaen" w:hAnsi="Sylfaen" w:cs="Sylfaen"/>
          <w:iCs w:val="0"/>
          <w:lang w:val="es-ES"/>
        </w:rPr>
        <w:t>ლე</w:t>
      </w:r>
      <w:r w:rsidRPr="000A0896">
        <w:rPr>
          <w:iCs w:val="0"/>
          <w:lang w:val="es-ES"/>
        </w:rPr>
        <w:softHyphen/>
      </w:r>
      <w:r w:rsidRPr="000A0896">
        <w:rPr>
          <w:rFonts w:ascii="Sylfaen" w:hAnsi="Sylfaen" w:cs="Sylfaen"/>
          <w:iCs w:val="0"/>
          <w:lang w:val="es-ES"/>
        </w:rPr>
        <w:t>ბე</w:t>
      </w:r>
      <w:r w:rsidRPr="000A0896">
        <w:rPr>
          <w:iCs w:val="0"/>
          <w:lang w:val="es-ES"/>
        </w:rPr>
        <w:softHyphen/>
      </w:r>
      <w:r w:rsidRPr="000A0896">
        <w:rPr>
          <w:rFonts w:ascii="Sylfaen" w:hAnsi="Sylfaen" w:cs="Sylfaen"/>
          <w:iCs w:val="0"/>
          <w:lang w:val="es-ES"/>
        </w:rPr>
        <w:t>ბის</w:t>
      </w:r>
      <w:r w:rsidRPr="000A0896">
        <w:rPr>
          <w:iCs w:val="0"/>
          <w:lang w:val="es-ES"/>
        </w:rPr>
        <w:t xml:space="preserve"> </w:t>
      </w:r>
      <w:r w:rsidRPr="000A0896">
        <w:rPr>
          <w:rFonts w:ascii="Sylfaen" w:hAnsi="Sylfaen" w:cs="Sylfaen"/>
          <w:iCs w:val="0"/>
          <w:lang w:val="es-ES"/>
        </w:rPr>
        <w:t>სა</w:t>
      </w:r>
      <w:r w:rsidRPr="000A0896">
        <w:rPr>
          <w:iCs w:val="0"/>
          <w:lang w:val="es-ES"/>
        </w:rPr>
        <w:softHyphen/>
      </w:r>
      <w:r w:rsidRPr="000A0896">
        <w:rPr>
          <w:rFonts w:ascii="Sylfaen" w:hAnsi="Sylfaen" w:cs="Sylfaen"/>
          <w:iCs w:val="0"/>
          <w:lang w:val="es-ES"/>
        </w:rPr>
        <w:t>ბა</w:t>
      </w:r>
      <w:r w:rsidRPr="000A0896">
        <w:rPr>
          <w:iCs w:val="0"/>
          <w:lang w:val="es-ES"/>
        </w:rPr>
        <w:softHyphen/>
      </w:r>
      <w:r w:rsidRPr="000A0896">
        <w:rPr>
          <w:rFonts w:ascii="Sylfaen" w:hAnsi="Sylfaen" w:cs="Sylfaen"/>
          <w:iCs w:val="0"/>
          <w:lang w:val="es-ES"/>
        </w:rPr>
        <w:t>ლან</w:t>
      </w:r>
      <w:r w:rsidRPr="000A0896">
        <w:rPr>
          <w:iCs w:val="0"/>
          <w:lang w:val="es-ES"/>
        </w:rPr>
        <w:softHyphen/>
      </w:r>
      <w:r w:rsidRPr="000A0896">
        <w:rPr>
          <w:rFonts w:ascii="Sylfaen" w:hAnsi="Sylfaen" w:cs="Sylfaen"/>
          <w:iCs w:val="0"/>
          <w:lang w:val="es-ES"/>
        </w:rPr>
        <w:t>სო</w:t>
      </w:r>
      <w:r w:rsidRPr="000A0896">
        <w:rPr>
          <w:iCs w:val="0"/>
          <w:lang w:val="es-ES"/>
        </w:rPr>
        <w:t xml:space="preserve"> </w:t>
      </w:r>
      <w:r w:rsidRPr="000A0896">
        <w:rPr>
          <w:rFonts w:ascii="Sylfaen" w:hAnsi="Sylfaen" w:cs="Sylfaen"/>
          <w:iCs w:val="0"/>
          <w:lang w:val="es-ES"/>
        </w:rPr>
        <w:t>ღი</w:t>
      </w:r>
      <w:r w:rsidRPr="000A0896">
        <w:rPr>
          <w:iCs w:val="0"/>
          <w:lang w:val="es-ES"/>
        </w:rPr>
        <w:softHyphen/>
      </w:r>
      <w:r w:rsidRPr="000A0896">
        <w:rPr>
          <w:rFonts w:ascii="Sylfaen" w:hAnsi="Sylfaen" w:cs="Sylfaen"/>
          <w:iCs w:val="0"/>
          <w:lang w:val="es-ES"/>
        </w:rPr>
        <w:t>რე</w:t>
      </w:r>
      <w:r w:rsidRPr="000A0896">
        <w:rPr>
          <w:iCs w:val="0"/>
          <w:lang w:val="es-ES"/>
        </w:rPr>
        <w:softHyphen/>
      </w:r>
      <w:r w:rsidRPr="000A0896">
        <w:rPr>
          <w:rFonts w:ascii="Sylfaen" w:hAnsi="Sylfaen" w:cs="Sylfaen"/>
          <w:iCs w:val="0"/>
          <w:lang w:val="es-ES"/>
        </w:rPr>
        <w:t>ბუ</w:t>
      </w:r>
      <w:r w:rsidRPr="000A0896">
        <w:rPr>
          <w:iCs w:val="0"/>
          <w:lang w:val="es-ES"/>
        </w:rPr>
        <w:softHyphen/>
      </w:r>
      <w:r w:rsidRPr="000A0896">
        <w:rPr>
          <w:rFonts w:ascii="Sylfaen" w:hAnsi="Sylfaen" w:cs="Sylfaen"/>
          <w:iCs w:val="0"/>
          <w:lang w:val="es-ES"/>
        </w:rPr>
        <w:t>ლე</w:t>
      </w:r>
      <w:r w:rsidRPr="000A0896">
        <w:rPr>
          <w:iCs w:val="0"/>
          <w:lang w:val="es-ES"/>
        </w:rPr>
        <w:softHyphen/>
      </w:r>
      <w:r w:rsidRPr="000A0896">
        <w:rPr>
          <w:rFonts w:ascii="Sylfaen" w:hAnsi="Sylfaen" w:cs="Sylfaen"/>
          <w:iCs w:val="0"/>
          <w:lang w:val="es-ES"/>
        </w:rPr>
        <w:t>ბებთან</w:t>
      </w:r>
      <w:r w:rsidRPr="000A0896">
        <w:rPr>
          <w:iCs w:val="0"/>
          <w:lang w:val="es-ES"/>
        </w:rPr>
        <w:t xml:space="preserve"> </w:t>
      </w:r>
      <w:r w:rsidRPr="000A0896">
        <w:rPr>
          <w:rFonts w:ascii="Sylfaen" w:hAnsi="Sylfaen" w:cs="Sylfaen"/>
          <w:iCs w:val="0"/>
          <w:lang w:val="es-ES"/>
        </w:rPr>
        <w:t>მიმართებით</w:t>
      </w:r>
      <w:r w:rsidRPr="000A0896">
        <w:rPr>
          <w:iCs w:val="0"/>
          <w:lang w:val="es-ES"/>
        </w:rPr>
        <w:t xml:space="preserve">, </w:t>
      </w:r>
      <w:r w:rsidRPr="000A0896">
        <w:rPr>
          <w:rFonts w:ascii="Sylfaen" w:hAnsi="Sylfaen" w:cs="Sylfaen"/>
          <w:iCs w:val="0"/>
          <w:lang w:val="es-ES"/>
        </w:rPr>
        <w:t>რო</w:t>
      </w:r>
      <w:r w:rsidRPr="000A0896">
        <w:rPr>
          <w:iCs w:val="0"/>
          <w:lang w:val="es-ES"/>
        </w:rPr>
        <w:softHyphen/>
      </w:r>
      <w:r w:rsidRPr="000A0896">
        <w:rPr>
          <w:rFonts w:ascii="Sylfaen" w:hAnsi="Sylfaen" w:cs="Sylfaen"/>
          <w:iCs w:val="0"/>
          <w:lang w:val="es-ES"/>
        </w:rPr>
        <w:t>მელ</w:t>
      </w:r>
      <w:r w:rsidRPr="000A0896">
        <w:rPr>
          <w:iCs w:val="0"/>
          <w:lang w:val="es-ES"/>
        </w:rPr>
        <w:softHyphen/>
      </w:r>
      <w:r w:rsidRPr="000A0896">
        <w:rPr>
          <w:rFonts w:ascii="Sylfaen" w:hAnsi="Sylfaen" w:cs="Sylfaen"/>
          <w:iCs w:val="0"/>
          <w:lang w:val="es-ES"/>
        </w:rPr>
        <w:t>ზე</w:t>
      </w:r>
      <w:r w:rsidRPr="000A0896">
        <w:rPr>
          <w:iCs w:val="0"/>
          <w:lang w:val="es-ES"/>
        </w:rPr>
        <w:softHyphen/>
      </w:r>
      <w:r w:rsidRPr="000A0896">
        <w:rPr>
          <w:rFonts w:ascii="Sylfaen" w:hAnsi="Sylfaen" w:cs="Sylfaen"/>
          <w:iCs w:val="0"/>
          <w:lang w:val="es-ES"/>
        </w:rPr>
        <w:t>დაც</w:t>
      </w:r>
      <w:r>
        <w:rPr>
          <w:rFonts w:ascii="Sylfaen" w:hAnsi="Sylfaen" w:cs="Sylfaen"/>
          <w:iCs w:val="0"/>
          <w:lang w:val="ka-GE"/>
        </w:rPr>
        <w:t xml:space="preserve"> </w:t>
      </w:r>
      <w:r w:rsidRPr="000A0896">
        <w:rPr>
          <w:rFonts w:ascii="Sylfaen" w:hAnsi="Sylfaen" w:cs="Sylfaen"/>
          <w:iCs w:val="0"/>
          <w:lang w:val="es-ES"/>
        </w:rPr>
        <w:t>ამ</w:t>
      </w:r>
      <w:r w:rsidRPr="000A0896">
        <w:rPr>
          <w:iCs w:val="0"/>
          <w:lang w:val="es-ES"/>
        </w:rPr>
        <w:t xml:space="preserve"> </w:t>
      </w:r>
      <w:r w:rsidRPr="000A0896">
        <w:rPr>
          <w:rFonts w:ascii="Sylfaen" w:hAnsi="Sylfaen" w:cs="Sylfaen"/>
          <w:iCs w:val="0"/>
          <w:lang w:val="ru-RU"/>
        </w:rPr>
        <w:t>გა</w:t>
      </w:r>
      <w:r w:rsidRPr="000A0896">
        <w:rPr>
          <w:iCs w:val="0"/>
          <w:lang w:val="es-ES"/>
        </w:rPr>
        <w:softHyphen/>
      </w:r>
      <w:r w:rsidRPr="000A0896">
        <w:rPr>
          <w:rFonts w:ascii="Sylfaen" w:hAnsi="Sylfaen" w:cs="Sylfaen"/>
          <w:iCs w:val="0"/>
          <w:lang w:val="ru-RU"/>
        </w:rPr>
        <w:t>ნუ</w:t>
      </w:r>
      <w:r w:rsidRPr="000A0896">
        <w:rPr>
          <w:iCs w:val="0"/>
          <w:lang w:val="es-ES"/>
        </w:rPr>
        <w:softHyphen/>
      </w:r>
      <w:r w:rsidRPr="000A0896">
        <w:rPr>
          <w:rFonts w:ascii="Sylfaen" w:hAnsi="Sylfaen" w:cs="Sylfaen"/>
          <w:iCs w:val="0"/>
          <w:lang w:val="ru-RU"/>
        </w:rPr>
        <w:t>საზ</w:t>
      </w:r>
      <w:r w:rsidRPr="000A0896">
        <w:rPr>
          <w:iCs w:val="0"/>
          <w:lang w:val="es-ES"/>
        </w:rPr>
        <w:softHyphen/>
      </w:r>
      <w:r w:rsidRPr="000A0896">
        <w:rPr>
          <w:rFonts w:ascii="Sylfaen" w:hAnsi="Sylfaen" w:cs="Sylfaen"/>
          <w:iCs w:val="0"/>
          <w:lang w:val="ru-RU"/>
        </w:rPr>
        <w:t>ღვრე</w:t>
      </w:r>
      <w:r w:rsidRPr="000A0896">
        <w:rPr>
          <w:iCs w:val="0"/>
          <w:lang w:val="es-ES"/>
        </w:rPr>
        <w:softHyphen/>
      </w:r>
      <w:r w:rsidRPr="000A0896">
        <w:rPr>
          <w:rFonts w:ascii="Sylfaen" w:hAnsi="Sylfaen" w:cs="Sylfaen"/>
          <w:iCs w:val="0"/>
          <w:lang w:val="ru-RU"/>
        </w:rPr>
        <w:t>ლო</w:t>
      </w:r>
      <w:r w:rsidRPr="000A0896">
        <w:rPr>
          <w:iCs w:val="0"/>
          <w:lang w:val="es-ES"/>
        </w:rPr>
        <w:softHyphen/>
      </w:r>
      <w:r w:rsidRPr="000A0896">
        <w:rPr>
          <w:rFonts w:ascii="Sylfaen" w:hAnsi="Sylfaen" w:cs="Sylfaen"/>
          <w:iCs w:val="0"/>
          <w:lang w:val="ru-RU"/>
        </w:rPr>
        <w:t>ბებ</w:t>
      </w:r>
      <w:r w:rsidRPr="000A0896">
        <w:rPr>
          <w:iCs w:val="0"/>
          <w:lang w:val="es-ES"/>
        </w:rPr>
        <w:softHyphen/>
      </w:r>
      <w:r w:rsidRPr="000A0896">
        <w:rPr>
          <w:rFonts w:ascii="Sylfaen" w:hAnsi="Sylfaen" w:cs="Sylfaen"/>
          <w:iCs w:val="0"/>
          <w:lang w:val="ru-RU"/>
        </w:rPr>
        <w:t>მა</w:t>
      </w:r>
      <w:r w:rsidRPr="000A0896">
        <w:rPr>
          <w:iCs w:val="0"/>
          <w:lang w:val="es-ES"/>
        </w:rPr>
        <w:t xml:space="preserve"> </w:t>
      </w:r>
      <w:r w:rsidRPr="000A0896">
        <w:rPr>
          <w:rFonts w:ascii="Sylfaen" w:hAnsi="Sylfaen" w:cs="Sylfaen"/>
          <w:iCs w:val="0"/>
          <w:lang w:val="es-ES"/>
        </w:rPr>
        <w:t>იქო</w:t>
      </w:r>
      <w:r w:rsidRPr="000A0896">
        <w:rPr>
          <w:iCs w:val="0"/>
          <w:lang w:val="es-ES"/>
        </w:rPr>
        <w:softHyphen/>
      </w:r>
      <w:r w:rsidRPr="000A0896">
        <w:rPr>
          <w:rFonts w:ascii="Sylfaen" w:hAnsi="Sylfaen" w:cs="Sylfaen"/>
          <w:iCs w:val="0"/>
          <w:lang w:val="es-ES"/>
        </w:rPr>
        <w:t>ნი</w:t>
      </w:r>
      <w:r w:rsidRPr="000A0896">
        <w:rPr>
          <w:iCs w:val="0"/>
          <w:lang w:val="es-ES"/>
        </w:rPr>
        <w:softHyphen/>
      </w:r>
      <w:r w:rsidRPr="000A0896">
        <w:rPr>
          <w:rFonts w:ascii="Sylfaen" w:hAnsi="Sylfaen" w:cs="Sylfaen"/>
          <w:iCs w:val="0"/>
          <w:lang w:val="es-ES"/>
        </w:rPr>
        <w:t>ეს</w:t>
      </w:r>
      <w:r w:rsidRPr="000A0896">
        <w:rPr>
          <w:iCs w:val="0"/>
          <w:lang w:val="es-ES"/>
        </w:rPr>
        <w:t xml:space="preserve"> </w:t>
      </w:r>
      <w:r w:rsidRPr="000A0896">
        <w:rPr>
          <w:rFonts w:ascii="Sylfaen" w:hAnsi="Sylfaen" w:cs="Sylfaen"/>
          <w:iCs w:val="0"/>
          <w:lang w:val="es-ES"/>
        </w:rPr>
        <w:t>გავ</w:t>
      </w:r>
      <w:r w:rsidRPr="000A0896">
        <w:rPr>
          <w:iCs w:val="0"/>
          <w:lang w:val="es-ES"/>
        </w:rPr>
        <w:softHyphen/>
      </w:r>
      <w:r w:rsidRPr="000A0896">
        <w:rPr>
          <w:rFonts w:ascii="Sylfaen" w:hAnsi="Sylfaen" w:cs="Sylfaen"/>
          <w:iCs w:val="0"/>
          <w:lang w:val="es-ES"/>
        </w:rPr>
        <w:t>ლე</w:t>
      </w:r>
      <w:r w:rsidRPr="000A0896">
        <w:rPr>
          <w:iCs w:val="0"/>
          <w:lang w:val="es-ES"/>
        </w:rPr>
        <w:softHyphen/>
      </w:r>
      <w:r w:rsidRPr="000A0896">
        <w:rPr>
          <w:rFonts w:ascii="Sylfaen" w:hAnsi="Sylfaen" w:cs="Sylfaen"/>
          <w:iCs w:val="0"/>
          <w:lang w:val="es-ES"/>
        </w:rPr>
        <w:t>ნა</w:t>
      </w:r>
      <w:r w:rsidRPr="000A0896">
        <w:rPr>
          <w:iCs w:val="0"/>
          <w:lang w:val="es-ES"/>
        </w:rPr>
        <w:t>;</w:t>
      </w:r>
    </w:p>
    <w:p w14:paraId="6BB4716F" w14:textId="77777777" w:rsidR="004A59C2" w:rsidRPr="000A0896" w:rsidRDefault="004A59C2" w:rsidP="00AA3F4D">
      <w:pPr>
        <w:pStyle w:val="StyleStandardPointNotBoldItalic"/>
        <w:tabs>
          <w:tab w:val="left" w:pos="6300"/>
        </w:tabs>
        <w:spacing w:before="120" w:after="0" w:line="240" w:lineRule="exact"/>
        <w:ind w:left="1109" w:hanging="562"/>
        <w:rPr>
          <w:rFonts w:eastAsia="SimSun"/>
          <w:lang w:val="es-ES" w:eastAsia="zh-CN"/>
        </w:rPr>
      </w:pPr>
      <w:r w:rsidRPr="000A0896">
        <w:rPr>
          <w:lang w:val="es-ES"/>
        </w:rPr>
        <w:t>(</w:t>
      </w:r>
      <w:r w:rsidR="000A0896">
        <w:rPr>
          <w:rFonts w:ascii="Sylfaen" w:hAnsi="Sylfaen"/>
          <w:lang w:val="ka-GE"/>
        </w:rPr>
        <w:t>დ</w:t>
      </w:r>
      <w:r w:rsidRPr="000A0896">
        <w:rPr>
          <w:lang w:val="es-ES"/>
        </w:rPr>
        <w:t>)</w:t>
      </w:r>
      <w:r w:rsidRPr="000A0896">
        <w:rPr>
          <w:lang w:val="es-ES"/>
        </w:rPr>
        <w:tab/>
      </w:r>
      <w:r w:rsidR="000A0896" w:rsidRPr="000A0896">
        <w:rPr>
          <w:rFonts w:ascii="Sylfaen" w:hAnsi="Sylfaen" w:cs="Sylfaen"/>
          <w:lang w:val="es-ES"/>
        </w:rPr>
        <w:t>აქ</w:t>
      </w:r>
      <w:r w:rsidR="000A0896" w:rsidRPr="000A0896">
        <w:rPr>
          <w:lang w:val="es-ES"/>
        </w:rPr>
        <w:softHyphen/>
      </w:r>
      <w:r w:rsidR="000A0896" w:rsidRPr="000A0896">
        <w:rPr>
          <w:rFonts w:ascii="Sylfaen" w:hAnsi="Sylfaen" w:cs="Sylfaen"/>
          <w:lang w:val="es-ES"/>
        </w:rPr>
        <w:t>ტი</w:t>
      </w:r>
      <w:r w:rsidR="000A0896" w:rsidRPr="000A0896">
        <w:rPr>
          <w:lang w:val="es-ES"/>
        </w:rPr>
        <w:softHyphen/>
      </w:r>
      <w:r w:rsidR="000A0896" w:rsidRPr="000A0896">
        <w:rPr>
          <w:rFonts w:ascii="Sylfaen" w:hAnsi="Sylfaen" w:cs="Sylfaen"/>
          <w:lang w:val="es-ES"/>
        </w:rPr>
        <w:t>ვე</w:t>
      </w:r>
      <w:r w:rsidR="000A0896" w:rsidRPr="000A0896">
        <w:rPr>
          <w:lang w:val="es-ES"/>
        </w:rPr>
        <w:softHyphen/>
      </w:r>
      <w:r w:rsidR="000A0896" w:rsidRPr="000A0896">
        <w:rPr>
          <w:rFonts w:ascii="Sylfaen" w:hAnsi="Sylfaen" w:cs="Sylfaen"/>
          <w:lang w:val="es-ES"/>
        </w:rPr>
        <w:t>ბ</w:t>
      </w:r>
      <w:r w:rsidR="000A0896" w:rsidRPr="000A0896">
        <w:rPr>
          <w:lang w:val="es-ES"/>
        </w:rPr>
        <w:softHyphen/>
      </w:r>
      <w:r w:rsidR="000A0896" w:rsidRPr="000A0896">
        <w:rPr>
          <w:rFonts w:ascii="Sylfaen" w:hAnsi="Sylfaen" w:cs="Sylfaen"/>
          <w:lang w:val="es-ES"/>
        </w:rPr>
        <w:t>სა</w:t>
      </w:r>
      <w:r w:rsidR="000A0896" w:rsidRPr="000A0896">
        <w:rPr>
          <w:lang w:val="es-ES"/>
        </w:rPr>
        <w:t xml:space="preserve"> </w:t>
      </w:r>
      <w:r w:rsidR="000A0896" w:rsidRPr="000A0896">
        <w:rPr>
          <w:rFonts w:ascii="Sylfaen" w:hAnsi="Sylfaen" w:cs="Sylfaen"/>
          <w:lang w:val="es-ES"/>
        </w:rPr>
        <w:t>და</w:t>
      </w:r>
      <w:r w:rsidR="000A0896" w:rsidRPr="000A0896">
        <w:rPr>
          <w:lang w:val="es-ES"/>
        </w:rPr>
        <w:t xml:space="preserve"> </w:t>
      </w:r>
      <w:r w:rsidR="000A0896" w:rsidRPr="000A0896">
        <w:rPr>
          <w:rFonts w:ascii="Sylfaen" w:hAnsi="Sylfaen" w:cs="Sylfaen"/>
          <w:lang w:val="es-ES"/>
        </w:rPr>
        <w:t>ვალ</w:t>
      </w:r>
      <w:r w:rsidR="000A0896" w:rsidRPr="000A0896">
        <w:rPr>
          <w:lang w:val="es-ES"/>
        </w:rPr>
        <w:softHyphen/>
      </w:r>
      <w:r w:rsidR="000A0896" w:rsidRPr="000A0896">
        <w:rPr>
          <w:rFonts w:ascii="Sylfaen" w:hAnsi="Sylfaen" w:cs="Sylfaen"/>
          <w:lang w:val="es-ES"/>
        </w:rPr>
        <w:t>დე</w:t>
      </w:r>
      <w:r w:rsidR="000A0896" w:rsidRPr="000A0896">
        <w:rPr>
          <w:lang w:val="es-ES"/>
        </w:rPr>
        <w:softHyphen/>
      </w:r>
      <w:r w:rsidR="000A0896" w:rsidRPr="000A0896">
        <w:rPr>
          <w:rFonts w:ascii="Sylfaen" w:hAnsi="Sylfaen" w:cs="Sylfaen"/>
          <w:lang w:val="es-ES"/>
        </w:rPr>
        <w:t>ბუ</w:t>
      </w:r>
      <w:r w:rsidR="000A0896" w:rsidRPr="000A0896">
        <w:rPr>
          <w:lang w:val="es-ES"/>
        </w:rPr>
        <w:softHyphen/>
      </w:r>
      <w:r w:rsidR="000A0896" w:rsidRPr="000A0896">
        <w:rPr>
          <w:rFonts w:ascii="Sylfaen" w:hAnsi="Sylfaen" w:cs="Sylfaen"/>
          <w:lang w:val="es-ES"/>
        </w:rPr>
        <w:t>ლე</w:t>
      </w:r>
      <w:r w:rsidR="000A0896" w:rsidRPr="000A0896">
        <w:rPr>
          <w:lang w:val="es-ES"/>
        </w:rPr>
        <w:softHyphen/>
      </w:r>
      <w:r w:rsidR="000A0896" w:rsidRPr="000A0896">
        <w:rPr>
          <w:rFonts w:ascii="Sylfaen" w:hAnsi="Sylfaen" w:cs="Sylfaen"/>
          <w:lang w:val="es-ES"/>
        </w:rPr>
        <w:t>ბებ</w:t>
      </w:r>
      <w:r w:rsidR="000A0896" w:rsidRPr="000A0896">
        <w:rPr>
          <w:lang w:val="es-ES"/>
        </w:rPr>
        <w:softHyphen/>
      </w:r>
      <w:r w:rsidR="000A0896" w:rsidRPr="000A0896">
        <w:rPr>
          <w:rFonts w:ascii="Sylfaen" w:hAnsi="Sylfaen" w:cs="Sylfaen"/>
          <w:lang w:val="es-ES"/>
        </w:rPr>
        <w:t>თან</w:t>
      </w:r>
      <w:r w:rsidR="000A0896" w:rsidRPr="000A0896">
        <w:rPr>
          <w:lang w:val="es-ES"/>
        </w:rPr>
        <w:t xml:space="preserve"> </w:t>
      </w:r>
      <w:r w:rsidR="000A0896" w:rsidRPr="000A0896">
        <w:rPr>
          <w:rFonts w:ascii="Sylfaen" w:hAnsi="Sylfaen" w:cs="Sylfaen"/>
          <w:lang w:val="es-ES"/>
        </w:rPr>
        <w:t>მი</w:t>
      </w:r>
      <w:r w:rsidR="000A0896" w:rsidRPr="000A0896">
        <w:rPr>
          <w:lang w:val="es-ES"/>
        </w:rPr>
        <w:softHyphen/>
      </w:r>
      <w:r w:rsidR="000A0896" w:rsidRPr="000A0896">
        <w:rPr>
          <w:rFonts w:ascii="Sylfaen" w:hAnsi="Sylfaen" w:cs="Sylfaen"/>
          <w:lang w:val="es-ES"/>
        </w:rPr>
        <w:t>მარ</w:t>
      </w:r>
      <w:r w:rsidR="000A0896" w:rsidRPr="000A0896">
        <w:rPr>
          <w:lang w:val="es-ES"/>
        </w:rPr>
        <w:softHyphen/>
      </w:r>
      <w:r w:rsidR="000A0896" w:rsidRPr="000A0896">
        <w:rPr>
          <w:rFonts w:ascii="Sylfaen" w:hAnsi="Sylfaen" w:cs="Sylfaen"/>
          <w:lang w:val="es-ES"/>
        </w:rPr>
        <w:t>თე</w:t>
      </w:r>
      <w:r w:rsidR="000A0896" w:rsidRPr="000A0896">
        <w:rPr>
          <w:lang w:val="es-ES"/>
        </w:rPr>
        <w:softHyphen/>
      </w:r>
      <w:r w:rsidR="000A0896" w:rsidRPr="000A0896">
        <w:rPr>
          <w:rFonts w:ascii="Sylfaen" w:hAnsi="Sylfaen" w:cs="Sylfaen"/>
          <w:lang w:val="es-ES"/>
        </w:rPr>
        <w:t>ბით</w:t>
      </w:r>
      <w:r w:rsidR="000A0896" w:rsidRPr="000A0896">
        <w:rPr>
          <w:lang w:val="es-ES"/>
        </w:rPr>
        <w:t xml:space="preserve"> </w:t>
      </w:r>
      <w:r w:rsidR="00B220DA">
        <w:rPr>
          <w:rFonts w:ascii="Sylfaen" w:hAnsi="Sylfaen" w:cs="Sylfaen"/>
          <w:lang w:val="ka-GE"/>
        </w:rPr>
        <w:t xml:space="preserve">ადრე </w:t>
      </w:r>
      <w:r w:rsidR="000A0896" w:rsidRPr="000A0896">
        <w:rPr>
          <w:rFonts w:ascii="Sylfaen" w:hAnsi="Sylfaen" w:cs="Sylfaen"/>
          <w:lang w:val="es-ES"/>
        </w:rPr>
        <w:t>გა</w:t>
      </w:r>
      <w:r w:rsidR="000A0896" w:rsidRPr="000A0896">
        <w:rPr>
          <w:lang w:val="es-ES"/>
        </w:rPr>
        <w:softHyphen/>
      </w:r>
      <w:r w:rsidR="000A0896" w:rsidRPr="000A0896">
        <w:rPr>
          <w:rFonts w:ascii="Sylfaen" w:hAnsi="Sylfaen" w:cs="Sylfaen"/>
          <w:lang w:val="es-ES"/>
        </w:rPr>
        <w:t>კე</w:t>
      </w:r>
      <w:r w:rsidR="000A0896" w:rsidRPr="000A0896">
        <w:rPr>
          <w:lang w:val="es-ES"/>
        </w:rPr>
        <w:softHyphen/>
      </w:r>
      <w:r w:rsidR="000A0896" w:rsidRPr="000A0896">
        <w:rPr>
          <w:rFonts w:ascii="Sylfaen" w:hAnsi="Sylfaen" w:cs="Sylfaen"/>
          <w:lang w:val="es-ES"/>
        </w:rPr>
        <w:t>თე</w:t>
      </w:r>
      <w:r w:rsidR="000A0896" w:rsidRPr="000A0896">
        <w:rPr>
          <w:lang w:val="es-ES"/>
        </w:rPr>
        <w:softHyphen/>
      </w:r>
      <w:r w:rsidR="000A0896" w:rsidRPr="000A0896">
        <w:rPr>
          <w:rFonts w:ascii="Sylfaen" w:hAnsi="Sylfaen" w:cs="Sylfaen"/>
          <w:lang w:val="es-ES"/>
        </w:rPr>
        <w:t>ბულ</w:t>
      </w:r>
      <w:r w:rsidR="000A0896" w:rsidRPr="000A0896">
        <w:rPr>
          <w:lang w:val="es-ES"/>
        </w:rPr>
        <w:t xml:space="preserve"> </w:t>
      </w:r>
      <w:r w:rsidR="000A0896" w:rsidRPr="000A0896">
        <w:rPr>
          <w:rFonts w:ascii="Sylfaen" w:hAnsi="Sylfaen" w:cs="Sylfaen"/>
          <w:lang w:val="es-ES"/>
        </w:rPr>
        <w:t>დაშ</w:t>
      </w:r>
      <w:r w:rsidR="000A0896" w:rsidRPr="000A0896">
        <w:rPr>
          <w:lang w:val="es-ES"/>
        </w:rPr>
        <w:softHyphen/>
      </w:r>
      <w:r w:rsidR="000A0896" w:rsidRPr="000A0896">
        <w:rPr>
          <w:rFonts w:ascii="Sylfaen" w:hAnsi="Sylfaen" w:cs="Sylfaen"/>
          <w:lang w:val="es-ES"/>
        </w:rPr>
        <w:t>ვე</w:t>
      </w:r>
      <w:r w:rsidR="000A0896" w:rsidRPr="000A0896">
        <w:rPr>
          <w:lang w:val="es-ES"/>
        </w:rPr>
        <w:softHyphen/>
      </w:r>
      <w:r w:rsidR="000A0896" w:rsidRPr="000A0896">
        <w:rPr>
          <w:rFonts w:ascii="Sylfaen" w:hAnsi="Sylfaen" w:cs="Sylfaen"/>
          <w:lang w:val="es-ES"/>
        </w:rPr>
        <w:t>ბებ</w:t>
      </w:r>
      <w:r w:rsidR="000A0896" w:rsidRPr="000A0896">
        <w:rPr>
          <w:lang w:val="es-ES"/>
        </w:rPr>
        <w:softHyphen/>
      </w:r>
      <w:r w:rsidR="000A0896" w:rsidRPr="000A0896">
        <w:rPr>
          <w:rFonts w:ascii="Sylfaen" w:hAnsi="Sylfaen" w:cs="Sylfaen"/>
          <w:lang w:val="es-ES"/>
        </w:rPr>
        <w:t>ში</w:t>
      </w:r>
      <w:r w:rsidR="000A0896" w:rsidRPr="000A0896">
        <w:rPr>
          <w:lang w:val="es-ES"/>
        </w:rPr>
        <w:t xml:space="preserve"> </w:t>
      </w:r>
      <w:r w:rsidR="000A0896" w:rsidRPr="000A0896">
        <w:rPr>
          <w:rFonts w:ascii="Sylfaen" w:hAnsi="Sylfaen" w:cs="Sylfaen"/>
          <w:lang w:val="es-ES"/>
        </w:rPr>
        <w:t>შე</w:t>
      </w:r>
      <w:r w:rsidR="000A0896" w:rsidRPr="000A0896">
        <w:rPr>
          <w:lang w:val="es-ES"/>
        </w:rPr>
        <w:softHyphen/>
      </w:r>
      <w:r w:rsidR="000A0896" w:rsidRPr="000A0896">
        <w:rPr>
          <w:rFonts w:ascii="Sylfaen" w:hAnsi="Sylfaen" w:cs="Sylfaen"/>
          <w:lang w:val="es-ES"/>
        </w:rPr>
        <w:t>ტა</w:t>
      </w:r>
      <w:r w:rsidR="000A0896" w:rsidRPr="000A0896">
        <w:rPr>
          <w:lang w:val="es-ES"/>
        </w:rPr>
        <w:softHyphen/>
      </w:r>
      <w:r w:rsidR="000A0896" w:rsidRPr="000A0896">
        <w:rPr>
          <w:rFonts w:ascii="Sylfaen" w:hAnsi="Sylfaen" w:cs="Sylfaen"/>
          <w:lang w:val="es-ES"/>
        </w:rPr>
        <w:t>ნი</w:t>
      </w:r>
      <w:r w:rsidR="000A0896" w:rsidRPr="000A0896">
        <w:rPr>
          <w:lang w:val="es-ES"/>
        </w:rPr>
        <w:softHyphen/>
      </w:r>
      <w:r w:rsidR="000A0896" w:rsidRPr="000A0896">
        <w:rPr>
          <w:rFonts w:ascii="Sylfaen" w:hAnsi="Sylfaen" w:cs="Sylfaen"/>
          <w:lang w:val="es-ES"/>
        </w:rPr>
        <w:t>ლი</w:t>
      </w:r>
      <w:r w:rsidR="000A0896" w:rsidRPr="000A0896">
        <w:rPr>
          <w:lang w:val="es-ES"/>
        </w:rPr>
        <w:t xml:space="preserve"> </w:t>
      </w:r>
      <w:r w:rsidR="000A0896" w:rsidRPr="000A0896">
        <w:rPr>
          <w:rFonts w:ascii="Sylfaen" w:hAnsi="Sylfaen" w:cs="Sylfaen"/>
          <w:lang w:val="es-ES"/>
        </w:rPr>
        <w:t>ცვლი</w:t>
      </w:r>
      <w:r w:rsidR="000A0896" w:rsidRPr="000A0896">
        <w:rPr>
          <w:lang w:val="es-ES"/>
        </w:rPr>
        <w:softHyphen/>
      </w:r>
      <w:r w:rsidR="000A0896" w:rsidRPr="000A0896">
        <w:rPr>
          <w:rFonts w:ascii="Sylfaen" w:hAnsi="Sylfaen" w:cs="Sylfaen"/>
          <w:lang w:val="es-ES"/>
        </w:rPr>
        <w:t>ლე</w:t>
      </w:r>
      <w:r w:rsidR="000A0896" w:rsidRPr="000A0896">
        <w:rPr>
          <w:lang w:val="es-ES"/>
        </w:rPr>
        <w:softHyphen/>
      </w:r>
      <w:r w:rsidR="000A0896" w:rsidRPr="000A0896">
        <w:rPr>
          <w:rFonts w:ascii="Sylfaen" w:hAnsi="Sylfaen" w:cs="Sylfaen"/>
          <w:lang w:val="es-ES"/>
        </w:rPr>
        <w:t>ბე</w:t>
      </w:r>
      <w:r w:rsidR="000A0896" w:rsidRPr="000A0896">
        <w:rPr>
          <w:lang w:val="es-ES"/>
        </w:rPr>
        <w:softHyphen/>
      </w:r>
      <w:r w:rsidR="000A0896" w:rsidRPr="000A0896">
        <w:rPr>
          <w:rFonts w:ascii="Sylfaen" w:hAnsi="Sylfaen" w:cs="Sylfaen"/>
          <w:lang w:val="es-ES"/>
        </w:rPr>
        <w:t>ბის</w:t>
      </w:r>
      <w:r w:rsidR="000A0896" w:rsidRPr="000A0896">
        <w:rPr>
          <w:lang w:val="es-ES"/>
        </w:rPr>
        <w:t xml:space="preserve"> </w:t>
      </w:r>
      <w:r w:rsidR="000A0896" w:rsidRPr="000A0896">
        <w:rPr>
          <w:rFonts w:ascii="Sylfaen" w:hAnsi="Sylfaen" w:cs="Sylfaen"/>
          <w:lang w:val="es-ES"/>
        </w:rPr>
        <w:t>გან</w:t>
      </w:r>
      <w:r w:rsidR="000A0896" w:rsidRPr="000A0896">
        <w:rPr>
          <w:lang w:val="es-ES"/>
        </w:rPr>
        <w:softHyphen/>
      </w:r>
      <w:r w:rsidR="000A0896" w:rsidRPr="000A0896">
        <w:rPr>
          <w:rFonts w:ascii="Sylfaen" w:hAnsi="Sylfaen" w:cs="Sylfaen"/>
          <w:lang w:val="es-ES"/>
        </w:rPr>
        <w:t>მარ</w:t>
      </w:r>
      <w:r w:rsidR="000A0896" w:rsidRPr="000A0896">
        <w:rPr>
          <w:lang w:val="es-ES"/>
        </w:rPr>
        <w:softHyphen/>
      </w:r>
      <w:r w:rsidR="000A0896" w:rsidRPr="000A0896">
        <w:rPr>
          <w:rFonts w:ascii="Sylfaen" w:hAnsi="Sylfaen" w:cs="Sylfaen"/>
          <w:lang w:val="es-ES"/>
        </w:rPr>
        <w:t>ტე</w:t>
      </w:r>
      <w:r w:rsidR="000A0896" w:rsidRPr="000A0896">
        <w:rPr>
          <w:lang w:val="es-ES"/>
        </w:rPr>
        <w:softHyphen/>
      </w:r>
      <w:r w:rsidR="000A0896" w:rsidRPr="000A0896">
        <w:rPr>
          <w:rFonts w:ascii="Sylfaen" w:hAnsi="Sylfaen" w:cs="Sylfaen"/>
          <w:lang w:val="es-ES"/>
        </w:rPr>
        <w:t>ბა</w:t>
      </w:r>
      <w:r w:rsidR="000A0896" w:rsidRPr="000A0896">
        <w:rPr>
          <w:lang w:val="es-ES"/>
        </w:rPr>
        <w:t xml:space="preserve"> </w:t>
      </w:r>
      <w:r w:rsidR="000A0896" w:rsidRPr="000A0896">
        <w:rPr>
          <w:rFonts w:ascii="Sylfaen" w:hAnsi="Sylfaen" w:cs="Sylfaen"/>
          <w:lang w:val="es-ES"/>
        </w:rPr>
        <w:t>იმ</w:t>
      </w:r>
      <w:r w:rsidR="000A0896" w:rsidRPr="000A0896">
        <w:rPr>
          <w:lang w:val="es-ES"/>
        </w:rPr>
        <w:t xml:space="preserve"> </w:t>
      </w:r>
      <w:r w:rsidR="000A0896" w:rsidRPr="000A0896">
        <w:rPr>
          <w:rFonts w:ascii="Sylfaen" w:hAnsi="Sylfaen" w:cs="Sylfaen"/>
          <w:lang w:val="es-ES"/>
        </w:rPr>
        <w:t>შემ</w:t>
      </w:r>
      <w:r w:rsidR="000A0896" w:rsidRPr="000A0896">
        <w:rPr>
          <w:lang w:val="es-ES"/>
        </w:rPr>
        <w:softHyphen/>
      </w:r>
      <w:r w:rsidR="000A0896" w:rsidRPr="000A0896">
        <w:rPr>
          <w:rFonts w:ascii="Sylfaen" w:hAnsi="Sylfaen" w:cs="Sylfaen"/>
          <w:lang w:val="es-ES"/>
        </w:rPr>
        <w:t>თხვე</w:t>
      </w:r>
      <w:r w:rsidR="000A0896" w:rsidRPr="000A0896">
        <w:rPr>
          <w:lang w:val="es-ES"/>
        </w:rPr>
        <w:softHyphen/>
      </w:r>
      <w:r w:rsidR="000A0896" w:rsidRPr="000A0896">
        <w:rPr>
          <w:rFonts w:ascii="Sylfaen" w:hAnsi="Sylfaen" w:cs="Sylfaen"/>
          <w:lang w:val="es-ES"/>
        </w:rPr>
        <w:t>ვა</w:t>
      </w:r>
      <w:r w:rsidR="000A0896" w:rsidRPr="000A0896">
        <w:rPr>
          <w:lang w:val="es-ES"/>
        </w:rPr>
        <w:softHyphen/>
      </w:r>
      <w:r w:rsidR="000A0896" w:rsidRPr="000A0896">
        <w:rPr>
          <w:rFonts w:ascii="Sylfaen" w:hAnsi="Sylfaen" w:cs="Sylfaen"/>
          <w:lang w:val="es-ES"/>
        </w:rPr>
        <w:t>ში</w:t>
      </w:r>
      <w:r w:rsidR="000A0896" w:rsidRPr="000A0896">
        <w:rPr>
          <w:lang w:val="es-ES"/>
        </w:rPr>
        <w:t xml:space="preserve">, </w:t>
      </w:r>
      <w:r w:rsidR="000A0896" w:rsidRPr="000A0896">
        <w:rPr>
          <w:rFonts w:ascii="Sylfaen" w:hAnsi="Sylfaen" w:cs="Sylfaen"/>
          <w:lang w:val="es-ES"/>
        </w:rPr>
        <w:t>თუ</w:t>
      </w:r>
      <w:r w:rsidR="000A0896" w:rsidRPr="000A0896">
        <w:rPr>
          <w:lang w:val="es-ES"/>
        </w:rPr>
        <w:t xml:space="preserve"> </w:t>
      </w:r>
      <w:r w:rsidR="000A0896" w:rsidRPr="000A0896">
        <w:rPr>
          <w:rFonts w:ascii="Sylfaen" w:hAnsi="Sylfaen" w:cs="Sylfaen"/>
          <w:lang w:val="es-ES"/>
        </w:rPr>
        <w:t>გა</w:t>
      </w:r>
      <w:r w:rsidR="000A0896" w:rsidRPr="000A0896">
        <w:rPr>
          <w:lang w:val="es-ES"/>
        </w:rPr>
        <w:softHyphen/>
      </w:r>
      <w:r w:rsidR="000A0896" w:rsidRPr="000A0896">
        <w:rPr>
          <w:rFonts w:ascii="Sylfaen" w:hAnsi="Sylfaen" w:cs="Sylfaen"/>
          <w:lang w:val="es-ES"/>
        </w:rPr>
        <w:t>ნუ</w:t>
      </w:r>
      <w:r w:rsidR="000A0896" w:rsidRPr="000A0896">
        <w:rPr>
          <w:lang w:val="es-ES"/>
        </w:rPr>
        <w:softHyphen/>
      </w:r>
      <w:r w:rsidR="000A0896" w:rsidRPr="000A0896">
        <w:rPr>
          <w:rFonts w:ascii="Sylfaen" w:hAnsi="Sylfaen" w:cs="Sylfaen"/>
          <w:lang w:val="es-ES"/>
        </w:rPr>
        <w:t>საზ</w:t>
      </w:r>
      <w:r w:rsidR="000A0896" w:rsidRPr="000A0896">
        <w:rPr>
          <w:lang w:val="es-ES"/>
        </w:rPr>
        <w:softHyphen/>
      </w:r>
      <w:r w:rsidR="000A0896" w:rsidRPr="000A0896">
        <w:rPr>
          <w:rFonts w:ascii="Sylfaen" w:hAnsi="Sylfaen" w:cs="Sylfaen"/>
          <w:lang w:val="es-ES"/>
        </w:rPr>
        <w:t>ღვრე</w:t>
      </w:r>
      <w:r w:rsidR="000A0896" w:rsidRPr="000A0896">
        <w:rPr>
          <w:lang w:val="es-ES"/>
        </w:rPr>
        <w:softHyphen/>
      </w:r>
      <w:r w:rsidR="000A0896" w:rsidRPr="000A0896">
        <w:rPr>
          <w:rFonts w:ascii="Sylfaen" w:hAnsi="Sylfaen" w:cs="Sylfaen"/>
          <w:lang w:val="es-ES"/>
        </w:rPr>
        <w:t>ლო</w:t>
      </w:r>
      <w:r w:rsidR="000A0896" w:rsidRPr="000A0896">
        <w:rPr>
          <w:lang w:val="es-ES"/>
        </w:rPr>
        <w:softHyphen/>
      </w:r>
      <w:r w:rsidR="000A0896" w:rsidRPr="000A0896">
        <w:rPr>
          <w:rFonts w:ascii="Sylfaen" w:hAnsi="Sylfaen" w:cs="Sylfaen"/>
          <w:lang w:val="es-ES"/>
        </w:rPr>
        <w:t>ბა</w:t>
      </w:r>
      <w:r w:rsidR="000A0896" w:rsidRPr="000A0896">
        <w:rPr>
          <w:lang w:val="es-ES"/>
        </w:rPr>
        <w:t xml:space="preserve"> </w:t>
      </w:r>
      <w:r w:rsidR="000A0896" w:rsidRPr="000A0896">
        <w:rPr>
          <w:rFonts w:ascii="Sylfaen" w:hAnsi="Sylfaen" w:cs="Sylfaen"/>
          <w:lang w:val="es-ES"/>
        </w:rPr>
        <w:t>ისევ</w:t>
      </w:r>
      <w:r w:rsidR="000A0896" w:rsidRPr="000A0896">
        <w:rPr>
          <w:lang w:val="es-ES"/>
        </w:rPr>
        <w:t xml:space="preserve"> </w:t>
      </w:r>
      <w:r w:rsidR="000A0896" w:rsidRPr="000A0896">
        <w:rPr>
          <w:rFonts w:ascii="Sylfaen" w:hAnsi="Sylfaen" w:cs="Sylfaen"/>
          <w:lang w:val="es-ES"/>
        </w:rPr>
        <w:t>არსებობს</w:t>
      </w:r>
      <w:r w:rsidR="000A0896" w:rsidRPr="000A0896">
        <w:rPr>
          <w:lang w:val="es-ES"/>
        </w:rPr>
        <w:t>.</w:t>
      </w:r>
    </w:p>
    <w:p w14:paraId="04709588" w14:textId="77777777" w:rsidR="00383B09" w:rsidRPr="00383B09" w:rsidRDefault="000A0896" w:rsidP="00CD48B8">
      <w:pPr>
        <w:pStyle w:val="teqsti"/>
        <w:numPr>
          <w:ilvl w:val="0"/>
          <w:numId w:val="63"/>
        </w:numPr>
        <w:tabs>
          <w:tab w:val="clear" w:pos="720"/>
          <w:tab w:val="left" w:pos="540"/>
          <w:tab w:val="left" w:pos="6300"/>
        </w:tabs>
        <w:spacing w:after="0"/>
        <w:ind w:left="547" w:hanging="547"/>
        <w:rPr>
          <w:lang w:val="es-ES"/>
        </w:rPr>
      </w:pPr>
      <w:r w:rsidRPr="00383B09">
        <w:rPr>
          <w:rFonts w:ascii="Sylfaen" w:hAnsi="Sylfaen" w:cs="Sylfaen"/>
          <w:sz w:val="20"/>
          <w:szCs w:val="20"/>
          <w:lang w:val="es-ES"/>
        </w:rPr>
        <w:t>წინამდებარე სტანდარტი ერთეულს არ ავალდებულებს საბი</w:t>
      </w:r>
      <w:r w:rsidRPr="00383B09">
        <w:rPr>
          <w:rFonts w:ascii="Sylfaen" w:hAnsi="Sylfaen" w:cs="Sylfaen"/>
          <w:sz w:val="20"/>
          <w:szCs w:val="20"/>
          <w:lang w:val="es-ES"/>
        </w:rPr>
        <w:softHyphen/>
        <w:t>უ</w:t>
      </w:r>
      <w:r w:rsidRPr="00383B09">
        <w:rPr>
          <w:rFonts w:ascii="Sylfaen" w:hAnsi="Sylfaen" w:cs="Sylfaen"/>
          <w:sz w:val="20"/>
          <w:szCs w:val="20"/>
          <w:lang w:val="es-ES"/>
        </w:rPr>
        <w:softHyphen/>
        <w:t>ჯე</w:t>
      </w:r>
      <w:r w:rsidRPr="00383B09">
        <w:rPr>
          <w:rFonts w:ascii="Sylfaen" w:hAnsi="Sylfaen" w:cs="Sylfaen"/>
          <w:sz w:val="20"/>
          <w:szCs w:val="20"/>
          <w:lang w:val="es-ES"/>
        </w:rPr>
        <w:softHyphen/>
        <w:t>ტო ან საპროგ</w:t>
      </w:r>
      <w:r w:rsidRPr="00383B09">
        <w:rPr>
          <w:rFonts w:ascii="Sylfaen" w:hAnsi="Sylfaen" w:cs="Sylfaen"/>
          <w:sz w:val="20"/>
          <w:szCs w:val="20"/>
          <w:lang w:val="es-ES"/>
        </w:rPr>
        <w:softHyphen/>
        <w:t>ნო</w:t>
      </w:r>
      <w:r w:rsidRPr="00383B09">
        <w:rPr>
          <w:rFonts w:ascii="Sylfaen" w:hAnsi="Sylfaen" w:cs="Sylfaen"/>
          <w:sz w:val="20"/>
          <w:szCs w:val="20"/>
          <w:lang w:val="es-ES"/>
        </w:rPr>
        <w:softHyphen/>
        <w:t>ზო ინ</w:t>
      </w:r>
      <w:r w:rsidRPr="00383B09">
        <w:rPr>
          <w:rFonts w:ascii="Sylfaen" w:hAnsi="Sylfaen" w:cs="Sylfaen"/>
          <w:sz w:val="20"/>
          <w:szCs w:val="20"/>
          <w:lang w:val="es-ES"/>
        </w:rPr>
        <w:softHyphen/>
        <w:t>ფორ</w:t>
      </w:r>
      <w:r w:rsidRPr="00383B09">
        <w:rPr>
          <w:rFonts w:ascii="Sylfaen" w:hAnsi="Sylfaen" w:cs="Sylfaen"/>
          <w:sz w:val="20"/>
          <w:szCs w:val="20"/>
          <w:lang w:val="es-ES"/>
        </w:rPr>
        <w:softHyphen/>
        <w:t>მა</w:t>
      </w:r>
      <w:r w:rsidRPr="00383B09">
        <w:rPr>
          <w:rFonts w:ascii="Sylfaen" w:hAnsi="Sylfaen" w:cs="Sylfaen"/>
          <w:sz w:val="20"/>
          <w:szCs w:val="20"/>
          <w:lang w:val="es-ES"/>
        </w:rPr>
        <w:softHyphen/>
        <w:t>ცი</w:t>
      </w:r>
      <w:r w:rsidRPr="00383B09">
        <w:rPr>
          <w:rFonts w:ascii="Sylfaen" w:hAnsi="Sylfaen" w:cs="Sylfaen"/>
          <w:sz w:val="20"/>
          <w:szCs w:val="20"/>
          <w:lang w:val="es-ES"/>
        </w:rPr>
        <w:softHyphen/>
        <w:t>ის გან</w:t>
      </w:r>
      <w:r w:rsidRPr="00383B09">
        <w:rPr>
          <w:rFonts w:ascii="Sylfaen" w:hAnsi="Sylfaen" w:cs="Sylfaen"/>
          <w:sz w:val="20"/>
          <w:szCs w:val="20"/>
          <w:lang w:val="es-ES"/>
        </w:rPr>
        <w:softHyphen/>
        <w:t>მარ</w:t>
      </w:r>
      <w:r w:rsidRPr="00383B09">
        <w:rPr>
          <w:rFonts w:ascii="Sylfaen" w:hAnsi="Sylfaen" w:cs="Sylfaen"/>
          <w:sz w:val="20"/>
          <w:szCs w:val="20"/>
          <w:lang w:val="es-ES"/>
        </w:rPr>
        <w:softHyphen/>
        <w:t>ტე</w:t>
      </w:r>
      <w:r w:rsidRPr="00383B09">
        <w:rPr>
          <w:rFonts w:ascii="Sylfaen" w:hAnsi="Sylfaen" w:cs="Sylfaen"/>
          <w:sz w:val="20"/>
          <w:szCs w:val="20"/>
          <w:lang w:val="es-ES"/>
        </w:rPr>
        <w:softHyphen/>
        <w:t>ბას, 140-ე პუნ</w:t>
      </w:r>
      <w:r w:rsidRPr="00383B09">
        <w:rPr>
          <w:rFonts w:ascii="Sylfaen" w:hAnsi="Sylfaen" w:cs="Sylfaen"/>
          <w:sz w:val="20"/>
          <w:szCs w:val="20"/>
          <w:lang w:val="es-ES"/>
        </w:rPr>
        <w:softHyphen/>
        <w:t>ქტით გათ</w:t>
      </w:r>
      <w:r w:rsidRPr="00383B09">
        <w:rPr>
          <w:rFonts w:ascii="Sylfaen" w:hAnsi="Sylfaen" w:cs="Sylfaen"/>
          <w:sz w:val="20"/>
          <w:szCs w:val="20"/>
          <w:lang w:val="es-ES"/>
        </w:rPr>
        <w:softHyphen/>
        <w:t>ვა</w:t>
      </w:r>
      <w:r w:rsidRPr="00383B09">
        <w:rPr>
          <w:rFonts w:ascii="Sylfaen" w:hAnsi="Sylfaen" w:cs="Sylfaen"/>
          <w:sz w:val="20"/>
          <w:szCs w:val="20"/>
          <w:lang w:val="es-ES"/>
        </w:rPr>
        <w:softHyphen/>
        <w:t>ლის</w:t>
      </w:r>
      <w:r w:rsidRPr="00383B09">
        <w:rPr>
          <w:rFonts w:ascii="Sylfaen" w:hAnsi="Sylfaen" w:cs="Sylfaen"/>
          <w:sz w:val="20"/>
          <w:szCs w:val="20"/>
          <w:lang w:val="es-ES"/>
        </w:rPr>
        <w:softHyphen/>
        <w:t>წი</w:t>
      </w:r>
      <w:r w:rsidRPr="00383B09">
        <w:rPr>
          <w:rFonts w:ascii="Sylfaen" w:hAnsi="Sylfaen" w:cs="Sylfaen"/>
          <w:sz w:val="20"/>
          <w:szCs w:val="20"/>
          <w:lang w:val="es-ES"/>
        </w:rPr>
        <w:softHyphen/>
        <w:t>ნე</w:t>
      </w:r>
      <w:r w:rsidRPr="00383B09">
        <w:rPr>
          <w:rFonts w:ascii="Sylfaen" w:hAnsi="Sylfaen" w:cs="Sylfaen"/>
          <w:sz w:val="20"/>
          <w:szCs w:val="20"/>
          <w:lang w:val="es-ES"/>
        </w:rPr>
        <w:softHyphen/>
        <w:t>ბუ</w:t>
      </w:r>
      <w:r w:rsidRPr="00383B09">
        <w:rPr>
          <w:rFonts w:ascii="Sylfaen" w:hAnsi="Sylfaen" w:cs="Sylfaen"/>
          <w:sz w:val="20"/>
          <w:szCs w:val="20"/>
          <w:lang w:val="es-ES"/>
        </w:rPr>
        <w:softHyphen/>
        <w:t>ლი გან</w:t>
      </w:r>
      <w:r w:rsidRPr="00383B09">
        <w:rPr>
          <w:rFonts w:ascii="Sylfaen" w:hAnsi="Sylfaen" w:cs="Sylfaen"/>
          <w:sz w:val="20"/>
          <w:szCs w:val="20"/>
          <w:lang w:val="es-ES"/>
        </w:rPr>
        <w:softHyphen/>
        <w:t>მარ</w:t>
      </w:r>
      <w:r w:rsidRPr="00383B09">
        <w:rPr>
          <w:rFonts w:ascii="Sylfaen" w:hAnsi="Sylfaen" w:cs="Sylfaen"/>
          <w:sz w:val="20"/>
          <w:szCs w:val="20"/>
          <w:lang w:val="es-ES"/>
        </w:rPr>
        <w:softHyphen/>
        <w:t>ტე</w:t>
      </w:r>
      <w:r w:rsidRPr="00383B09">
        <w:rPr>
          <w:rFonts w:ascii="Sylfaen" w:hAnsi="Sylfaen" w:cs="Sylfaen"/>
          <w:sz w:val="20"/>
          <w:szCs w:val="20"/>
          <w:lang w:val="es-ES"/>
        </w:rPr>
        <w:softHyphen/>
        <w:t>ბე</w:t>
      </w:r>
      <w:r w:rsidRPr="00383B09">
        <w:rPr>
          <w:rFonts w:ascii="Sylfaen" w:hAnsi="Sylfaen" w:cs="Sylfaen"/>
          <w:sz w:val="20"/>
          <w:szCs w:val="20"/>
          <w:lang w:val="es-ES"/>
        </w:rPr>
        <w:softHyphen/>
        <w:t>ბის ფარგლებში.</w:t>
      </w:r>
    </w:p>
    <w:p w14:paraId="6E252C97" w14:textId="77777777" w:rsidR="00383B09" w:rsidRPr="00383B09" w:rsidRDefault="000A0896" w:rsidP="00CD48B8">
      <w:pPr>
        <w:pStyle w:val="teqsti"/>
        <w:numPr>
          <w:ilvl w:val="0"/>
          <w:numId w:val="63"/>
        </w:numPr>
        <w:tabs>
          <w:tab w:val="clear" w:pos="720"/>
          <w:tab w:val="left" w:pos="540"/>
          <w:tab w:val="left" w:pos="6300"/>
        </w:tabs>
        <w:spacing w:after="0"/>
        <w:ind w:left="547" w:hanging="547"/>
        <w:rPr>
          <w:lang w:val="es-ES"/>
        </w:rPr>
      </w:pPr>
      <w:r w:rsidRPr="00383B09">
        <w:rPr>
          <w:rFonts w:ascii="Sylfaen" w:hAnsi="Sylfaen" w:cs="Sylfaen"/>
          <w:lang w:val="es-ES"/>
        </w:rPr>
        <w:lastRenderedPageBreak/>
        <w:t>ზოგჯერ</w:t>
      </w:r>
      <w:r w:rsidRPr="00383B09">
        <w:rPr>
          <w:lang w:val="es-ES"/>
        </w:rPr>
        <w:t xml:space="preserve"> </w:t>
      </w:r>
      <w:r w:rsidRPr="00383B09">
        <w:rPr>
          <w:rFonts w:ascii="Sylfaen" w:hAnsi="Sylfaen" w:cs="Sylfaen"/>
          <w:lang w:val="ru-RU"/>
        </w:rPr>
        <w:t>საანგარიშგებო</w:t>
      </w:r>
      <w:r w:rsidRPr="00383B09">
        <w:rPr>
          <w:lang w:val="es-ES"/>
        </w:rPr>
        <w:t xml:space="preserve"> </w:t>
      </w:r>
      <w:r w:rsidRPr="00383B09">
        <w:rPr>
          <w:rFonts w:ascii="Sylfaen" w:hAnsi="Sylfaen" w:cs="Sylfaen"/>
          <w:lang w:val="es-ES"/>
        </w:rPr>
        <w:t>პერიოდის</w:t>
      </w:r>
      <w:r w:rsidRPr="00383B09">
        <w:rPr>
          <w:lang w:val="es-ES"/>
        </w:rPr>
        <w:t xml:space="preserve"> </w:t>
      </w:r>
      <w:r w:rsidRPr="00383B09">
        <w:rPr>
          <w:rFonts w:ascii="Sylfaen" w:hAnsi="Sylfaen" w:cs="Sylfaen"/>
          <w:lang w:val="es-ES"/>
        </w:rPr>
        <w:t>დამთავრებისას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უძ</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ლია</w:t>
      </w:r>
      <w:r w:rsidRPr="00383B09">
        <w:rPr>
          <w:lang w:val="es-ES"/>
        </w:rPr>
        <w:t xml:space="preserve"> </w:t>
      </w:r>
      <w:r w:rsidRPr="00383B09">
        <w:rPr>
          <w:rFonts w:ascii="Sylfaen" w:hAnsi="Sylfaen" w:cs="Sylfaen"/>
          <w:lang w:val="es-ES"/>
        </w:rPr>
        <w:t>რომელიმე</w:t>
      </w:r>
      <w:r w:rsidRPr="00383B09">
        <w:rPr>
          <w:lang w:val="es-ES"/>
        </w:rPr>
        <w:t xml:space="preserve"> </w:t>
      </w:r>
      <w:r w:rsidRPr="00383B09">
        <w:rPr>
          <w:rFonts w:ascii="Sylfaen" w:hAnsi="Sylfaen" w:cs="Sylfaen"/>
          <w:lang w:val="es-ES"/>
        </w:rPr>
        <w:t>დაშ</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ნუ</w:t>
      </w:r>
      <w:r w:rsidRPr="00383B09">
        <w:rPr>
          <w:lang w:val="es-ES"/>
        </w:rPr>
        <w:softHyphen/>
      </w:r>
      <w:r w:rsidRPr="00383B09">
        <w:rPr>
          <w:rFonts w:ascii="Sylfaen" w:hAnsi="Sylfaen" w:cs="Sylfaen"/>
          <w:lang w:val="es-ES"/>
        </w:rPr>
        <w:t>საზ</w:t>
      </w:r>
      <w:r w:rsidRPr="00383B09">
        <w:rPr>
          <w:lang w:val="es-ES"/>
        </w:rPr>
        <w:softHyphen/>
      </w:r>
      <w:r w:rsidRPr="00383B09">
        <w:rPr>
          <w:rFonts w:ascii="Sylfaen" w:hAnsi="Sylfaen" w:cs="Sylfaen"/>
          <w:lang w:val="es-ES"/>
        </w:rPr>
        <w:t>ღვრე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სხვა</w:t>
      </w:r>
      <w:r w:rsidRPr="00383B09">
        <w:rPr>
          <w:lang w:val="es-ES"/>
        </w:rPr>
        <w:t xml:space="preserve"> </w:t>
      </w:r>
      <w:r w:rsidRPr="00383B09">
        <w:rPr>
          <w:rFonts w:ascii="Sylfaen" w:hAnsi="Sylfaen" w:cs="Sylfaen"/>
          <w:lang w:val="es-ES"/>
        </w:rPr>
        <w:t>წყა</w:t>
      </w:r>
      <w:r w:rsidRPr="00383B09">
        <w:rPr>
          <w:lang w:val="es-ES"/>
        </w:rPr>
        <w:softHyphen/>
      </w:r>
      <w:r w:rsidRPr="00383B09">
        <w:rPr>
          <w:rFonts w:ascii="Sylfaen" w:hAnsi="Sylfaen" w:cs="Sylfaen"/>
          <w:lang w:val="es-ES"/>
        </w:rPr>
        <w:t>რო</w:t>
      </w:r>
      <w:r w:rsidRPr="00383B09">
        <w:rPr>
          <w:lang w:val="es-ES"/>
        </w:rPr>
        <w:softHyphen/>
      </w:r>
      <w:r w:rsidRPr="00383B09">
        <w:rPr>
          <w:rFonts w:ascii="Sylfaen" w:hAnsi="Sylfaen" w:cs="Sylfaen"/>
          <w:lang w:val="es-ES"/>
        </w:rPr>
        <w:t>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საძ</w:t>
      </w:r>
      <w:r w:rsidRPr="00383B09">
        <w:rPr>
          <w:lang w:val="es-ES"/>
        </w:rPr>
        <w:softHyphen/>
      </w:r>
      <w:r w:rsidRPr="00383B09">
        <w:rPr>
          <w:rFonts w:ascii="Sylfaen" w:hAnsi="Sylfaen" w:cs="Sylfaen"/>
          <w:lang w:val="es-ES"/>
        </w:rPr>
        <w:t>ლო</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ამ</w:t>
      </w:r>
      <w:r w:rsidRPr="00383B09">
        <w:rPr>
          <w:lang w:val="es-ES"/>
        </w:rPr>
        <w:t xml:space="preserve"> </w:t>
      </w:r>
      <w:r w:rsidRPr="00383B09">
        <w:rPr>
          <w:rFonts w:ascii="Sylfaen" w:hAnsi="Sylfaen" w:cs="Sylfaen"/>
          <w:lang w:val="es-ES"/>
        </w:rPr>
        <w:t>შემთხვევაში</w:t>
      </w:r>
      <w:r w:rsidRPr="00383B09">
        <w:rPr>
          <w:lang w:val="es-ES"/>
        </w:rPr>
        <w:t xml:space="preserve">, </w:t>
      </w:r>
      <w:r w:rsidRPr="00383B09">
        <w:rPr>
          <w:rFonts w:ascii="Sylfaen" w:hAnsi="Sylfaen" w:cs="Sylfaen"/>
          <w:lang w:val="es-ES"/>
        </w:rPr>
        <w:t>ერთეული</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უ</w:t>
      </w:r>
      <w:r w:rsidRPr="00383B09">
        <w:rPr>
          <w:lang w:val="es-ES"/>
        </w:rPr>
        <w:softHyphen/>
      </w:r>
      <w:r w:rsidRPr="00383B09">
        <w:rPr>
          <w:rFonts w:ascii="Sylfaen" w:hAnsi="Sylfaen" w:cs="Sylfaen"/>
          <w:lang w:val="es-ES"/>
        </w:rPr>
        <w:t>თი</w:t>
      </w:r>
      <w:r w:rsidRPr="00383B09">
        <w:rPr>
          <w:lang w:val="es-ES"/>
        </w:rPr>
        <w:softHyphen/>
      </w:r>
      <w:r w:rsidRPr="00383B09">
        <w:rPr>
          <w:rFonts w:ascii="Sylfaen" w:hAnsi="Sylfaen" w:cs="Sylfaen"/>
          <w:lang w:val="es-ES"/>
        </w:rPr>
        <w:t>თებს</w:t>
      </w:r>
      <w:r w:rsidRPr="00383B09">
        <w:rPr>
          <w:lang w:val="es-ES"/>
        </w:rPr>
        <w:t xml:space="preserve">, </w:t>
      </w:r>
      <w:r w:rsidRPr="00383B09">
        <w:rPr>
          <w:rFonts w:ascii="Sylfaen" w:hAnsi="Sylfaen" w:cs="Sylfaen"/>
          <w:lang w:val="es-ES"/>
        </w:rPr>
        <w:t>რომ</w:t>
      </w:r>
      <w:r w:rsidRPr="00383B09">
        <w:rPr>
          <w:lang w:val="es-ES"/>
        </w:rPr>
        <w:t xml:space="preserve"> </w:t>
      </w:r>
      <w:r w:rsidRPr="00383B09">
        <w:rPr>
          <w:rFonts w:ascii="Sylfaen" w:hAnsi="Sylfaen" w:cs="Sylfaen"/>
          <w:lang w:val="es-ES"/>
        </w:rPr>
        <w:t>არ</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ბულ</w:t>
      </w:r>
      <w:r w:rsidRPr="00383B09">
        <w:rPr>
          <w:lang w:val="es-ES"/>
        </w:rPr>
        <w:t xml:space="preserve"> </w:t>
      </w:r>
      <w:r w:rsidRPr="00383B09">
        <w:rPr>
          <w:rFonts w:ascii="Sylfaen" w:hAnsi="Sylfaen" w:cs="Sylfaen"/>
          <w:lang w:val="es-ES"/>
        </w:rPr>
        <w:t>ინფორმაციაზე</w:t>
      </w:r>
      <w:r w:rsidRPr="00383B09">
        <w:rPr>
          <w:lang w:val="es-ES"/>
        </w:rPr>
        <w:t xml:space="preserve"> </w:t>
      </w:r>
      <w:r w:rsidRPr="00383B09">
        <w:rPr>
          <w:rFonts w:ascii="Sylfaen" w:hAnsi="Sylfaen" w:cs="Sylfaen"/>
          <w:lang w:val="es-ES"/>
        </w:rPr>
        <w:t>დაყ</w:t>
      </w:r>
      <w:r w:rsidRPr="00383B09">
        <w:rPr>
          <w:lang w:val="es-ES"/>
        </w:rPr>
        <w:softHyphen/>
      </w:r>
      <w:r w:rsidRPr="00383B09">
        <w:rPr>
          <w:rFonts w:ascii="Sylfaen" w:hAnsi="Sylfaen" w:cs="Sylfaen"/>
          <w:lang w:val="es-ES"/>
        </w:rPr>
        <w:t>რდნო</w:t>
      </w:r>
      <w:r w:rsidRPr="00383B09">
        <w:rPr>
          <w:lang w:val="es-ES"/>
        </w:rPr>
        <w:softHyphen/>
      </w:r>
      <w:r w:rsidRPr="00383B09">
        <w:rPr>
          <w:rFonts w:ascii="Sylfaen" w:hAnsi="Sylfaen" w:cs="Sylfaen"/>
          <w:lang w:val="es-ES"/>
        </w:rPr>
        <w:t>ბით</w:t>
      </w:r>
      <w:r w:rsidRPr="00383B09">
        <w:rPr>
          <w:lang w:val="es-ES"/>
        </w:rPr>
        <w:t xml:space="preserve">, </w:t>
      </w:r>
      <w:r w:rsidRPr="00383B09">
        <w:rPr>
          <w:rFonts w:ascii="Sylfaen" w:hAnsi="Sylfaen" w:cs="Sylfaen"/>
          <w:lang w:val="es-ES"/>
        </w:rPr>
        <w:t>სავსებით</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საძ</w:t>
      </w:r>
      <w:r w:rsidRPr="00383B09">
        <w:rPr>
          <w:lang w:val="es-ES"/>
        </w:rPr>
        <w:softHyphen/>
      </w:r>
      <w:r w:rsidRPr="00383B09">
        <w:rPr>
          <w:rFonts w:ascii="Sylfaen" w:hAnsi="Sylfaen" w:cs="Sylfaen"/>
          <w:lang w:val="es-ES"/>
        </w:rPr>
        <w:t>ლოა</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მა</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ლ</w:t>
      </w:r>
      <w:r w:rsidRPr="00383B09">
        <w:rPr>
          <w:lang w:val="es-ES"/>
        </w:rPr>
        <w:t xml:space="preserve"> </w:t>
      </w:r>
      <w:r w:rsidRPr="00383B09">
        <w:rPr>
          <w:rFonts w:ascii="Sylfaen" w:hAnsi="Sylfaen" w:cs="Sylfaen"/>
          <w:lang w:val="es-ES"/>
        </w:rPr>
        <w:t>ფი</w:t>
      </w:r>
      <w:r w:rsidRPr="00383B09">
        <w:rPr>
          <w:lang w:val="es-ES"/>
        </w:rPr>
        <w:softHyphen/>
      </w:r>
      <w:r w:rsidRPr="00383B09">
        <w:rPr>
          <w:rFonts w:ascii="Sylfaen" w:hAnsi="Sylfaen" w:cs="Sylfaen"/>
          <w:lang w:val="es-ES"/>
        </w:rPr>
        <w:t>ნან</w:t>
      </w:r>
      <w:r w:rsidRPr="00383B09">
        <w:rPr>
          <w:lang w:val="es-ES"/>
        </w:rPr>
        <w:softHyphen/>
      </w:r>
      <w:r w:rsidRPr="00383B09">
        <w:rPr>
          <w:rFonts w:ascii="Sylfaen" w:hAnsi="Sylfaen" w:cs="Sylfaen"/>
          <w:lang w:val="es-ES"/>
        </w:rPr>
        <w:t>სურ</w:t>
      </w:r>
      <w:r w:rsidRPr="00383B09">
        <w:rPr>
          <w:lang w:val="es-ES"/>
        </w:rPr>
        <w:t xml:space="preserve"> </w:t>
      </w:r>
      <w:r w:rsidRPr="00383B09">
        <w:rPr>
          <w:rFonts w:ascii="Sylfaen" w:hAnsi="Sylfaen" w:cs="Sylfaen"/>
          <w:lang w:val="es-ES"/>
        </w:rPr>
        <w:t>წელს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ღე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გე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სხვა</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იყოს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კე</w:t>
      </w:r>
      <w:r w:rsidRPr="00383B09">
        <w:rPr>
          <w:lang w:val="es-ES"/>
        </w:rPr>
        <w:softHyphen/>
      </w:r>
      <w:r w:rsidRPr="00383B09">
        <w:rPr>
          <w:rFonts w:ascii="Sylfaen" w:hAnsi="Sylfaen" w:cs="Sylfaen"/>
          <w:lang w:val="es-ES"/>
        </w:rPr>
        <w:t>თე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დაშ</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გან</w:t>
      </w:r>
      <w:r w:rsidRPr="00383B09">
        <w:rPr>
          <w:lang w:val="es-ES"/>
        </w:rPr>
        <w:t xml:space="preserve">, </w:t>
      </w:r>
      <w:r w:rsidRPr="00383B09">
        <w:rPr>
          <w:rFonts w:ascii="Sylfaen" w:hAnsi="Sylfaen" w:cs="Sylfaen"/>
          <w:lang w:val="es-ES"/>
        </w:rPr>
        <w:t>რის</w:t>
      </w:r>
      <w:r w:rsidRPr="00383B09">
        <w:rPr>
          <w:lang w:val="es-ES"/>
        </w:rPr>
        <w:t xml:space="preserve"> </w:t>
      </w:r>
      <w:r w:rsidRPr="00383B09">
        <w:rPr>
          <w:rFonts w:ascii="Sylfaen" w:hAnsi="Sylfaen" w:cs="Sylfaen"/>
          <w:lang w:val="es-ES"/>
        </w:rPr>
        <w:t>გამოც</w:t>
      </w:r>
      <w:r w:rsidRPr="00383B09">
        <w:rPr>
          <w:lang w:val="es-ES"/>
        </w:rPr>
        <w:t xml:space="preserve"> </w:t>
      </w:r>
      <w:r w:rsidRPr="00383B09">
        <w:rPr>
          <w:rFonts w:ascii="Sylfaen" w:hAnsi="Sylfaen" w:cs="Sylfaen"/>
          <w:lang w:val="es-ES"/>
        </w:rPr>
        <w:t>შეიძლება</w:t>
      </w:r>
      <w:r w:rsidRPr="00383B09">
        <w:rPr>
          <w:lang w:val="es-ES"/>
        </w:rPr>
        <w:t xml:space="preserve"> </w:t>
      </w:r>
      <w:r w:rsidRPr="00383B09">
        <w:rPr>
          <w:rFonts w:ascii="Sylfaen" w:hAnsi="Sylfaen" w:cs="Sylfaen"/>
          <w:lang w:val="es-ES"/>
        </w:rPr>
        <w:t>საჭირო</w:t>
      </w:r>
      <w:r w:rsidRPr="00383B09">
        <w:rPr>
          <w:lang w:val="es-ES"/>
        </w:rPr>
        <w:t xml:space="preserve"> </w:t>
      </w:r>
      <w:r w:rsidRPr="00383B09">
        <w:rPr>
          <w:rFonts w:ascii="Sylfaen" w:hAnsi="Sylfaen" w:cs="Sylfaen"/>
          <w:lang w:val="es-ES"/>
        </w:rPr>
        <w:t>გახდეს</w:t>
      </w:r>
      <w:r w:rsidRPr="00383B09">
        <w:rPr>
          <w:lang w:val="es-ES"/>
        </w:rPr>
        <w:t xml:space="preserve"> </w:t>
      </w:r>
      <w:r w:rsidRPr="00383B09">
        <w:rPr>
          <w:rFonts w:ascii="Sylfaen" w:hAnsi="Sylfaen" w:cs="Sylfaen"/>
          <w:lang w:val="es-ES"/>
        </w:rPr>
        <w:t>შესაბამისი</w:t>
      </w:r>
      <w:r w:rsidRPr="00383B09">
        <w:rPr>
          <w:lang w:val="es-ES"/>
        </w:rPr>
        <w:t xml:space="preserve"> </w:t>
      </w:r>
      <w:r w:rsidRPr="00383B09">
        <w:rPr>
          <w:rFonts w:ascii="Sylfaen" w:hAnsi="Sylfaen" w:cs="Sylfaen"/>
          <w:lang w:val="es-ES"/>
        </w:rPr>
        <w:t>აქ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ვი</w:t>
      </w:r>
      <w:r w:rsidRPr="00383B09">
        <w:rPr>
          <w:lang w:val="es-ES"/>
        </w:rPr>
        <w:softHyphen/>
      </w:r>
      <w:r w:rsidRPr="00383B09">
        <w:rPr>
          <w:rFonts w:ascii="Sylfaen" w:hAnsi="Sylfaen" w:cs="Sylfaen"/>
          <w:lang w:val="es-ES"/>
        </w:rPr>
        <w:t>ს</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ვალ</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საბალანსო</w:t>
      </w:r>
      <w:r w:rsidRPr="00383B09">
        <w:rPr>
          <w:lang w:val="es-ES"/>
        </w:rPr>
        <w:t xml:space="preserve"> </w:t>
      </w:r>
      <w:r w:rsidRPr="00383B09">
        <w:rPr>
          <w:rFonts w:ascii="Sylfaen" w:hAnsi="Sylfaen" w:cs="Sylfaen"/>
          <w:lang w:val="es-ES"/>
        </w:rPr>
        <w:t>ღი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არ</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თი</w:t>
      </w:r>
      <w:r w:rsidRPr="00383B09">
        <w:rPr>
          <w:lang w:val="es-ES"/>
        </w:rPr>
        <w:t xml:space="preserve"> </w:t>
      </w:r>
      <w:r w:rsidRPr="00383B09">
        <w:rPr>
          <w:rFonts w:ascii="Sylfaen" w:hAnsi="Sylfaen" w:cs="Sylfaen"/>
          <w:lang w:val="es-ES"/>
        </w:rPr>
        <w:t>კო</w:t>
      </w:r>
      <w:r w:rsidRPr="00383B09">
        <w:rPr>
          <w:lang w:val="es-ES"/>
        </w:rPr>
        <w:softHyphen/>
      </w:r>
      <w:r w:rsidRPr="00383B09">
        <w:rPr>
          <w:rFonts w:ascii="Sylfaen" w:hAnsi="Sylfaen" w:cs="Sylfaen"/>
          <w:lang w:val="es-ES"/>
        </w:rPr>
        <w:t>რექ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ყვე</w:t>
      </w:r>
      <w:r w:rsidRPr="00383B09">
        <w:rPr>
          <w:lang w:val="es-ES"/>
        </w:rPr>
        <w:softHyphen/>
      </w:r>
      <w:r w:rsidRPr="00383B09">
        <w:rPr>
          <w:rFonts w:ascii="Sylfaen" w:hAnsi="Sylfaen" w:cs="Sylfaen"/>
          <w:lang w:val="es-ES"/>
        </w:rPr>
        <w:t>ლა</w:t>
      </w:r>
      <w:r w:rsidRPr="00383B09">
        <w:rPr>
          <w:lang w:val="es-ES"/>
        </w:rPr>
        <w:t xml:space="preserve"> </w:t>
      </w:r>
      <w:r w:rsidRPr="00383B09">
        <w:rPr>
          <w:rFonts w:ascii="Sylfaen" w:hAnsi="Sylfaen" w:cs="Sylfaen"/>
          <w:lang w:val="es-ES"/>
        </w:rPr>
        <w:t>შემ</w:t>
      </w:r>
      <w:r w:rsidRPr="00383B09">
        <w:rPr>
          <w:lang w:val="es-ES"/>
        </w:rPr>
        <w:softHyphen/>
      </w:r>
      <w:r w:rsidRPr="00383B09">
        <w:rPr>
          <w:rFonts w:ascii="Sylfaen" w:hAnsi="Sylfaen" w:cs="Sylfaen"/>
          <w:lang w:val="es-ES"/>
        </w:rPr>
        <w:t>თხვე</w:t>
      </w:r>
      <w:r w:rsidRPr="00383B09">
        <w:rPr>
          <w:lang w:val="es-ES"/>
        </w:rPr>
        <w:softHyphen/>
      </w:r>
      <w:r w:rsidRPr="00383B09">
        <w:rPr>
          <w:rFonts w:ascii="Sylfaen" w:hAnsi="Sylfaen" w:cs="Sylfaen"/>
          <w:lang w:val="es-ES"/>
        </w:rPr>
        <w:t>ვა</w:t>
      </w:r>
      <w:r w:rsidRPr="00383B09">
        <w:rPr>
          <w:lang w:val="es-ES"/>
        </w:rPr>
        <w:softHyphen/>
      </w:r>
      <w:r w:rsidRPr="00383B09">
        <w:rPr>
          <w:rFonts w:ascii="Sylfaen" w:hAnsi="Sylfaen" w:cs="Sylfaen"/>
          <w:lang w:val="es-ES"/>
        </w:rPr>
        <w:t>ში</w:t>
      </w:r>
      <w:r w:rsidRPr="00383B09">
        <w:rPr>
          <w:lang w:val="es-ES"/>
        </w:rPr>
        <w:t xml:space="preserve">, </w:t>
      </w:r>
      <w:r w:rsidRPr="00383B09">
        <w:rPr>
          <w:rFonts w:ascii="Sylfaen" w:hAnsi="Sylfaen" w:cs="Sylfaen"/>
          <w:lang w:val="es-ES"/>
        </w:rPr>
        <w:t>ერთეული</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ტავს</w:t>
      </w:r>
      <w:r w:rsidRPr="00383B09">
        <w:rPr>
          <w:lang w:val="es-ES"/>
        </w:rPr>
        <w:t xml:space="preserve"> </w:t>
      </w:r>
      <w:r w:rsidRPr="00383B09">
        <w:rPr>
          <w:rFonts w:ascii="Sylfaen" w:hAnsi="Sylfaen" w:cs="Sylfaen"/>
          <w:lang w:val="es-ES"/>
        </w:rPr>
        <w:t>იმ</w:t>
      </w:r>
      <w:r w:rsidRPr="00383B09">
        <w:rPr>
          <w:lang w:val="es-ES"/>
        </w:rPr>
        <w:t xml:space="preserve"> </w:t>
      </w:r>
      <w:r w:rsidRPr="00383B09">
        <w:rPr>
          <w:rFonts w:ascii="Sylfaen" w:hAnsi="Sylfaen" w:cs="Sylfaen"/>
          <w:lang w:val="es-ES"/>
        </w:rPr>
        <w:t>კონ</w:t>
      </w:r>
      <w:r w:rsidRPr="00383B09">
        <w:rPr>
          <w:lang w:val="es-ES"/>
        </w:rPr>
        <w:softHyphen/>
      </w:r>
      <w:r w:rsidRPr="00383B09">
        <w:rPr>
          <w:rFonts w:ascii="Sylfaen" w:hAnsi="Sylfaen" w:cs="Sylfaen"/>
          <w:lang w:val="es-ES"/>
        </w:rPr>
        <w:t>კრე</w:t>
      </w:r>
      <w:r w:rsidRPr="00383B09">
        <w:rPr>
          <w:lang w:val="es-ES"/>
        </w:rPr>
        <w:softHyphen/>
      </w:r>
      <w:r w:rsidRPr="00383B09">
        <w:rPr>
          <w:rFonts w:ascii="Sylfaen" w:hAnsi="Sylfaen" w:cs="Sylfaen"/>
          <w:lang w:val="es-ES"/>
        </w:rPr>
        <w:t>ტუ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აქ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ვის</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ვალ</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ან</w:t>
      </w:r>
      <w:r w:rsidRPr="00383B09">
        <w:rPr>
          <w:lang w:val="es-ES"/>
        </w:rPr>
        <w:t xml:space="preserve"> </w:t>
      </w:r>
      <w:r w:rsidRPr="00383B09">
        <w:rPr>
          <w:rFonts w:ascii="Sylfaen" w:hAnsi="Sylfaen" w:cs="Sylfaen"/>
          <w:lang w:val="es-ES"/>
        </w:rPr>
        <w:t>აქ</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ვალ</w:t>
      </w:r>
      <w:r w:rsidRPr="00383B09">
        <w:rPr>
          <w:lang w:val="es-ES"/>
        </w:rPr>
        <w:softHyphen/>
      </w:r>
      <w:r w:rsidRPr="00383B09">
        <w:rPr>
          <w:rFonts w:ascii="Sylfaen" w:hAnsi="Sylfaen" w:cs="Sylfaen"/>
          <w:lang w:val="es-ES"/>
        </w:rPr>
        <w:t>დე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ჯგუ</w:t>
      </w:r>
      <w:r w:rsidRPr="00383B09">
        <w:rPr>
          <w:lang w:val="es-ES"/>
        </w:rPr>
        <w:softHyphen/>
      </w:r>
      <w:r w:rsidRPr="00383B09">
        <w:rPr>
          <w:rFonts w:ascii="Sylfaen" w:hAnsi="Sylfaen" w:cs="Sylfaen"/>
          <w:lang w:val="es-ES"/>
        </w:rPr>
        <w:t>ფის</w:t>
      </w:r>
      <w:r w:rsidRPr="00383B09">
        <w:rPr>
          <w:lang w:val="es-ES"/>
        </w:rPr>
        <w:t xml:space="preserve">) </w:t>
      </w:r>
      <w:r w:rsidRPr="00383B09">
        <w:rPr>
          <w:rFonts w:ascii="Sylfaen" w:hAnsi="Sylfaen" w:cs="Sylfaen"/>
          <w:lang w:val="es-ES"/>
        </w:rPr>
        <w:t>ხა</w:t>
      </w:r>
      <w:r w:rsidRPr="00383B09">
        <w:rPr>
          <w:lang w:val="es-ES"/>
        </w:rPr>
        <w:softHyphen/>
      </w:r>
      <w:r w:rsidRPr="00383B09">
        <w:rPr>
          <w:rFonts w:ascii="Sylfaen" w:hAnsi="Sylfaen" w:cs="Sylfaen"/>
          <w:lang w:val="es-ES"/>
        </w:rPr>
        <w:t>სი</w:t>
      </w:r>
      <w:r w:rsidRPr="00383B09">
        <w:rPr>
          <w:lang w:val="es-ES"/>
        </w:rPr>
        <w:softHyphen/>
      </w:r>
      <w:r w:rsidRPr="00383B09">
        <w:rPr>
          <w:rFonts w:ascii="Sylfaen" w:hAnsi="Sylfaen" w:cs="Sylfaen"/>
          <w:lang w:val="es-ES"/>
        </w:rPr>
        <w:t>ათ</w:t>
      </w:r>
      <w:r w:rsidRPr="00383B09">
        <w:rPr>
          <w:lang w:val="es-ES"/>
        </w:rPr>
        <w:softHyphen/>
      </w:r>
      <w:r w:rsidRPr="00383B09">
        <w:rPr>
          <w:rFonts w:ascii="Sylfaen" w:hAnsi="Sylfaen" w:cs="Sylfaen"/>
          <w:lang w:val="es-ES"/>
        </w:rPr>
        <w:t>სა</w:t>
      </w:r>
      <w:r w:rsidRPr="00383B09">
        <w:rPr>
          <w:lang w:val="es-ES"/>
        </w:rPr>
        <w:t xml:space="preserve"> </w:t>
      </w:r>
      <w:r w:rsidRPr="00383B09">
        <w:rPr>
          <w:rFonts w:ascii="Sylfaen" w:hAnsi="Sylfaen" w:cs="Sylfaen"/>
          <w:lang w:val="es-ES"/>
        </w:rPr>
        <w:t>და</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ბა</w:t>
      </w:r>
      <w:r w:rsidRPr="00383B09">
        <w:rPr>
          <w:lang w:val="es-ES"/>
        </w:rPr>
        <w:softHyphen/>
      </w:r>
      <w:r w:rsidRPr="00383B09">
        <w:rPr>
          <w:rFonts w:ascii="Sylfaen" w:hAnsi="Sylfaen" w:cs="Sylfaen"/>
          <w:lang w:val="es-ES"/>
        </w:rPr>
        <w:t>ლან</w:t>
      </w:r>
      <w:r w:rsidRPr="00383B09">
        <w:rPr>
          <w:lang w:val="es-ES"/>
        </w:rPr>
        <w:softHyphen/>
      </w:r>
      <w:r w:rsidRPr="00383B09">
        <w:rPr>
          <w:rFonts w:ascii="Sylfaen" w:hAnsi="Sylfaen" w:cs="Sylfaen"/>
          <w:lang w:val="es-ES"/>
        </w:rPr>
        <w:t>სო</w:t>
      </w:r>
      <w:r w:rsidRPr="00383B09">
        <w:rPr>
          <w:lang w:val="es-ES"/>
        </w:rPr>
        <w:t xml:space="preserve"> </w:t>
      </w:r>
      <w:r w:rsidRPr="00383B09">
        <w:rPr>
          <w:rFonts w:ascii="Sylfaen" w:hAnsi="Sylfaen" w:cs="Sylfaen"/>
          <w:lang w:val="es-ES"/>
        </w:rPr>
        <w:t>ღი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ბას</w:t>
      </w:r>
      <w:r w:rsidRPr="00383B09">
        <w:rPr>
          <w:lang w:val="es-ES"/>
        </w:rPr>
        <w:t xml:space="preserve">, </w:t>
      </w:r>
      <w:r w:rsidRPr="00383B09">
        <w:rPr>
          <w:rFonts w:ascii="Sylfaen" w:hAnsi="Sylfaen" w:cs="Sylfaen"/>
          <w:lang w:val="es-ES"/>
        </w:rPr>
        <w:t>რომ</w:t>
      </w:r>
      <w:r w:rsidRPr="00383B09">
        <w:rPr>
          <w:lang w:val="es-ES"/>
        </w:rPr>
        <w:softHyphen/>
      </w:r>
      <w:r w:rsidRPr="00383B09">
        <w:rPr>
          <w:rFonts w:ascii="Sylfaen" w:hAnsi="Sylfaen" w:cs="Sylfaen"/>
          <w:lang w:val="es-ES"/>
        </w:rPr>
        <w:t>ლებ</w:t>
      </w:r>
      <w:r w:rsidRPr="00383B09">
        <w:rPr>
          <w:lang w:val="es-ES"/>
        </w:rPr>
        <w:softHyphen/>
      </w:r>
      <w:r w:rsidRPr="00383B09">
        <w:rPr>
          <w:rFonts w:ascii="Sylfaen" w:hAnsi="Sylfaen" w:cs="Sylfaen"/>
          <w:lang w:val="es-ES"/>
        </w:rPr>
        <w:t>ზეც</w:t>
      </w:r>
      <w:r w:rsidRPr="00383B09">
        <w:rPr>
          <w:lang w:val="es-ES"/>
        </w:rPr>
        <w:t xml:space="preserve"> </w:t>
      </w:r>
      <w:r w:rsidRPr="00383B09">
        <w:rPr>
          <w:rFonts w:ascii="Sylfaen" w:hAnsi="Sylfaen" w:cs="Sylfaen"/>
          <w:lang w:val="es-ES"/>
        </w:rPr>
        <w:t>გავ</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ნა</w:t>
      </w:r>
      <w:r w:rsidRPr="00383B09">
        <w:rPr>
          <w:lang w:val="es-ES"/>
        </w:rPr>
        <w:t xml:space="preserve"> </w:t>
      </w:r>
      <w:r w:rsidRPr="00383B09">
        <w:rPr>
          <w:rFonts w:ascii="Sylfaen" w:hAnsi="Sylfaen" w:cs="Sylfaen"/>
          <w:lang w:val="es-ES"/>
        </w:rPr>
        <w:t>მო</w:t>
      </w:r>
      <w:r w:rsidRPr="00383B09">
        <w:rPr>
          <w:lang w:val="es-ES"/>
        </w:rPr>
        <w:softHyphen/>
      </w:r>
      <w:r w:rsidRPr="00383B09">
        <w:rPr>
          <w:rFonts w:ascii="Sylfaen" w:hAnsi="Sylfaen" w:cs="Sylfaen"/>
          <w:lang w:val="es-ES"/>
        </w:rPr>
        <w:t>ახ</w:t>
      </w:r>
      <w:r w:rsidRPr="00383B09">
        <w:rPr>
          <w:lang w:val="es-ES"/>
        </w:rPr>
        <w:softHyphen/>
      </w:r>
      <w:r w:rsidRPr="00383B09">
        <w:rPr>
          <w:rFonts w:ascii="Sylfaen" w:hAnsi="Sylfaen" w:cs="Sylfaen"/>
          <w:lang w:val="es-ES"/>
        </w:rPr>
        <w:t>დი</w:t>
      </w:r>
      <w:r w:rsidRPr="00383B09">
        <w:rPr>
          <w:lang w:val="es-ES"/>
        </w:rPr>
        <w:softHyphen/>
      </w:r>
      <w:r w:rsidRPr="00383B09">
        <w:rPr>
          <w:rFonts w:ascii="Sylfaen" w:hAnsi="Sylfaen" w:cs="Sylfaen"/>
          <w:lang w:val="es-ES"/>
        </w:rPr>
        <w:t>ნა</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კე</w:t>
      </w:r>
      <w:r w:rsidRPr="00383B09">
        <w:rPr>
          <w:lang w:val="es-ES"/>
        </w:rPr>
        <w:softHyphen/>
      </w:r>
      <w:r w:rsidRPr="00383B09">
        <w:rPr>
          <w:rFonts w:ascii="Sylfaen" w:hAnsi="Sylfaen" w:cs="Sylfaen"/>
          <w:lang w:val="es-ES"/>
        </w:rPr>
        <w:t>თე</w:t>
      </w:r>
      <w:r w:rsidRPr="00383B09">
        <w:rPr>
          <w:lang w:val="es-ES"/>
        </w:rPr>
        <w:softHyphen/>
      </w:r>
      <w:r w:rsidRPr="00383B09">
        <w:rPr>
          <w:rFonts w:ascii="Sylfaen" w:hAnsi="Sylfaen" w:cs="Sylfaen"/>
          <w:lang w:val="es-ES"/>
        </w:rPr>
        <w:t>ბულ</w:t>
      </w:r>
      <w:r w:rsidRPr="00383B09">
        <w:rPr>
          <w:lang w:val="es-ES"/>
        </w:rPr>
        <w:softHyphen/>
      </w:r>
      <w:r w:rsidRPr="00383B09">
        <w:rPr>
          <w:rFonts w:ascii="Sylfaen" w:hAnsi="Sylfaen" w:cs="Sylfaen"/>
          <w:lang w:val="es-ES"/>
        </w:rPr>
        <w:t>მა</w:t>
      </w:r>
      <w:r w:rsidRPr="00383B09">
        <w:rPr>
          <w:lang w:val="es-ES"/>
        </w:rPr>
        <w:t xml:space="preserve"> </w:t>
      </w:r>
      <w:r w:rsidRPr="00383B09">
        <w:rPr>
          <w:rFonts w:ascii="Sylfaen" w:hAnsi="Sylfaen" w:cs="Sylfaen"/>
          <w:lang w:val="es-ES"/>
        </w:rPr>
        <w:t>დაშ</w:t>
      </w:r>
      <w:r w:rsidRPr="00383B09">
        <w:rPr>
          <w:lang w:val="es-ES"/>
        </w:rPr>
        <w:softHyphen/>
      </w:r>
      <w:r w:rsidRPr="00383B09">
        <w:rPr>
          <w:rFonts w:ascii="Sylfaen" w:hAnsi="Sylfaen" w:cs="Sylfaen"/>
          <w:lang w:val="es-ES"/>
        </w:rPr>
        <w:t>ვე</w:t>
      </w:r>
      <w:r w:rsidRPr="00383B09">
        <w:rPr>
          <w:lang w:val="es-ES"/>
        </w:rPr>
        <w:softHyphen/>
      </w:r>
      <w:r w:rsidRPr="00383B09">
        <w:rPr>
          <w:rFonts w:ascii="Sylfaen" w:hAnsi="Sylfaen" w:cs="Sylfaen"/>
          <w:lang w:val="es-ES"/>
        </w:rPr>
        <w:t>ბებ</w:t>
      </w:r>
      <w:r w:rsidRPr="00383B09">
        <w:rPr>
          <w:lang w:val="es-ES"/>
        </w:rPr>
        <w:softHyphen/>
      </w:r>
      <w:r w:rsidRPr="00383B09">
        <w:rPr>
          <w:rFonts w:ascii="Sylfaen" w:hAnsi="Sylfaen" w:cs="Sylfaen"/>
          <w:lang w:val="es-ES"/>
        </w:rPr>
        <w:t>მა</w:t>
      </w:r>
      <w:r w:rsidRPr="00383B09">
        <w:rPr>
          <w:lang w:val="es-ES"/>
        </w:rPr>
        <w:t xml:space="preserve">. </w:t>
      </w:r>
    </w:p>
    <w:p w14:paraId="232C80D0" w14:textId="77777777" w:rsidR="00383B09" w:rsidRPr="00383B09" w:rsidRDefault="000A0896" w:rsidP="00CD48B8">
      <w:pPr>
        <w:pStyle w:val="teqsti"/>
        <w:numPr>
          <w:ilvl w:val="0"/>
          <w:numId w:val="63"/>
        </w:numPr>
        <w:tabs>
          <w:tab w:val="clear" w:pos="720"/>
          <w:tab w:val="left" w:pos="540"/>
          <w:tab w:val="left" w:pos="6300"/>
        </w:tabs>
        <w:spacing w:after="0"/>
        <w:ind w:left="547" w:hanging="547"/>
        <w:rPr>
          <w:lang w:val="es-ES"/>
        </w:rPr>
      </w:pPr>
      <w:r w:rsidRPr="00383B09">
        <w:rPr>
          <w:lang w:val="es-ES"/>
        </w:rPr>
        <w:t>137-</w:t>
      </w:r>
      <w:r w:rsidRPr="00383B09">
        <w:rPr>
          <w:rFonts w:ascii="Sylfaen" w:hAnsi="Sylfaen" w:cs="Sylfaen"/>
          <w:lang w:val="es-ES"/>
        </w:rPr>
        <w:t>ე</w:t>
      </w:r>
      <w:r w:rsidRPr="00383B09">
        <w:rPr>
          <w:lang w:val="es-ES"/>
        </w:rPr>
        <w:t xml:space="preserve"> </w:t>
      </w:r>
      <w:r w:rsidRPr="00383B09">
        <w:rPr>
          <w:rFonts w:ascii="Sylfaen" w:hAnsi="Sylfaen" w:cs="Sylfaen"/>
          <w:lang w:val="es-ES"/>
        </w:rPr>
        <w:t>პუნ</w:t>
      </w:r>
      <w:r w:rsidRPr="00383B09">
        <w:rPr>
          <w:lang w:val="es-ES"/>
        </w:rPr>
        <w:softHyphen/>
      </w:r>
      <w:r w:rsidRPr="00383B09">
        <w:rPr>
          <w:rFonts w:ascii="Sylfaen" w:hAnsi="Sylfaen" w:cs="Sylfaen"/>
          <w:lang w:val="es-ES"/>
        </w:rPr>
        <w:t>ქტით</w:t>
      </w:r>
      <w:r w:rsidRPr="00383B09">
        <w:rPr>
          <w:lang w:val="es-ES"/>
        </w:rPr>
        <w:t xml:space="preserve"> </w:t>
      </w:r>
      <w:r w:rsidRPr="00383B09">
        <w:rPr>
          <w:rFonts w:ascii="Sylfaen" w:hAnsi="Sylfaen" w:cs="Sylfaen"/>
          <w:lang w:val="es-ES"/>
        </w:rPr>
        <w:t>გათვალისწინებული</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ბე</w:t>
      </w:r>
      <w:r w:rsidRPr="00383B09">
        <w:rPr>
          <w:lang w:val="es-ES"/>
        </w:rPr>
        <w:softHyphen/>
      </w:r>
      <w:r w:rsidRPr="00383B09">
        <w:rPr>
          <w:rFonts w:ascii="Sylfaen" w:hAnsi="Sylfaen" w:cs="Sylfaen"/>
          <w:lang w:val="es-ES"/>
        </w:rPr>
        <w:t>ბი</w:t>
      </w:r>
      <w:r w:rsidRPr="00383B09">
        <w:rPr>
          <w:lang w:val="es-ES"/>
        </w:rPr>
        <w:t xml:space="preserve">, </w:t>
      </w:r>
      <w:r w:rsidRPr="00383B09">
        <w:rPr>
          <w:rFonts w:ascii="Sylfaen" w:hAnsi="Sylfaen" w:cs="Sylfaen"/>
          <w:lang w:val="es-ES"/>
        </w:rPr>
        <w:t>რომ</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ბიც</w:t>
      </w:r>
      <w:r w:rsidRPr="00383B09">
        <w:rPr>
          <w:lang w:val="es-ES"/>
        </w:rPr>
        <w:t xml:space="preserve"> </w:t>
      </w:r>
      <w:r w:rsidRPr="00383B09">
        <w:rPr>
          <w:rFonts w:ascii="Sylfaen" w:hAnsi="Sylfaen" w:cs="Sylfaen"/>
          <w:lang w:val="es-ES"/>
        </w:rPr>
        <w:t>ეხე</w:t>
      </w:r>
      <w:r w:rsidRPr="00383B09">
        <w:rPr>
          <w:lang w:val="es-ES"/>
        </w:rPr>
        <w:softHyphen/>
      </w:r>
      <w:r w:rsidRPr="00383B09">
        <w:rPr>
          <w:rFonts w:ascii="Sylfaen" w:hAnsi="Sylfaen" w:cs="Sylfaen"/>
          <w:lang w:val="es-ES"/>
        </w:rPr>
        <w:t>ბა</w:t>
      </w:r>
      <w:r w:rsidRPr="00383B09">
        <w:rPr>
          <w:lang w:val="es-ES"/>
        </w:rPr>
        <w:t xml:space="preserve"> </w:t>
      </w:r>
      <w:r w:rsidRPr="00383B09">
        <w:rPr>
          <w:rFonts w:ascii="Sylfaen" w:hAnsi="Sylfaen" w:cs="Sylfaen"/>
          <w:lang w:val="es-ES"/>
        </w:rPr>
        <w:t>ხელ</w:t>
      </w:r>
      <w:r w:rsidRPr="00383B09">
        <w:rPr>
          <w:lang w:val="es-ES"/>
        </w:rPr>
        <w:softHyphen/>
      </w:r>
      <w:r w:rsidRPr="00383B09">
        <w:rPr>
          <w:rFonts w:ascii="Sylfaen" w:hAnsi="Sylfaen" w:cs="Sylfaen"/>
          <w:lang w:val="es-ES"/>
        </w:rPr>
        <w:t>მძღვა</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ერ</w:t>
      </w:r>
      <w:r w:rsidRPr="00383B09">
        <w:rPr>
          <w:lang w:val="es-ES"/>
        </w:rPr>
        <w:t xml:space="preserve"> </w:t>
      </w:r>
      <w:r w:rsidRPr="00383B09">
        <w:rPr>
          <w:rFonts w:ascii="Sylfaen" w:hAnsi="Sylfaen" w:cs="Sylfaen"/>
          <w:lang w:val="es-ES"/>
        </w:rPr>
        <w:t>ერთეულის</w:t>
      </w:r>
      <w:r w:rsidRPr="00383B09">
        <w:rPr>
          <w:lang w:val="es-ES"/>
        </w:rPr>
        <w:t xml:space="preserve"> </w:t>
      </w:r>
      <w:r w:rsidRPr="00383B09">
        <w:rPr>
          <w:rFonts w:ascii="Sylfaen" w:hAnsi="Sylfaen" w:cs="Sylfaen"/>
          <w:lang w:val="es-ES"/>
        </w:rPr>
        <w:t>სა</w:t>
      </w:r>
      <w:r w:rsidRPr="00383B09">
        <w:rPr>
          <w:lang w:val="es-ES"/>
        </w:rPr>
        <w:softHyphen/>
      </w:r>
      <w:r w:rsidRPr="00383B09">
        <w:rPr>
          <w:rFonts w:ascii="Sylfaen" w:hAnsi="Sylfaen" w:cs="Sylfaen"/>
          <w:lang w:val="es-ES"/>
        </w:rPr>
        <w:t>აღ</w:t>
      </w:r>
      <w:r w:rsidRPr="00383B09">
        <w:rPr>
          <w:lang w:val="es-ES"/>
        </w:rPr>
        <w:softHyphen/>
      </w:r>
      <w:r w:rsidRPr="00383B09">
        <w:rPr>
          <w:rFonts w:ascii="Sylfaen" w:hAnsi="Sylfaen" w:cs="Sylfaen"/>
          <w:lang w:val="es-ES"/>
        </w:rPr>
        <w:t>რიც</w:t>
      </w:r>
      <w:r w:rsidRPr="00383B09">
        <w:rPr>
          <w:lang w:val="es-ES"/>
        </w:rPr>
        <w:softHyphen/>
      </w:r>
      <w:r w:rsidRPr="00383B09">
        <w:rPr>
          <w:rFonts w:ascii="Sylfaen" w:hAnsi="Sylfaen" w:cs="Sylfaen"/>
          <w:lang w:val="es-ES"/>
        </w:rPr>
        <w:t>ხვო</w:t>
      </w:r>
      <w:r w:rsidRPr="00383B09">
        <w:rPr>
          <w:lang w:val="es-ES"/>
        </w:rPr>
        <w:t xml:space="preserve"> </w:t>
      </w:r>
      <w:r w:rsidRPr="00383B09">
        <w:rPr>
          <w:rFonts w:ascii="Sylfaen" w:hAnsi="Sylfaen" w:cs="Sylfaen"/>
          <w:lang w:val="es-ES"/>
        </w:rPr>
        <w:t>პო</w:t>
      </w:r>
      <w:r w:rsidRPr="00383B09">
        <w:rPr>
          <w:lang w:val="es-ES"/>
        </w:rPr>
        <w:softHyphen/>
      </w:r>
      <w:r w:rsidRPr="00383B09">
        <w:rPr>
          <w:rFonts w:ascii="Sylfaen" w:hAnsi="Sylfaen" w:cs="Sylfaen"/>
          <w:lang w:val="es-ES"/>
        </w:rPr>
        <w:t>ლი</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კის</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მო</w:t>
      </w:r>
      <w:r w:rsidRPr="00383B09">
        <w:rPr>
          <w:lang w:val="es-ES"/>
        </w:rPr>
        <w:softHyphen/>
      </w:r>
      <w:r w:rsidRPr="00383B09">
        <w:rPr>
          <w:rFonts w:ascii="Sylfaen" w:hAnsi="Sylfaen" w:cs="Sylfaen"/>
          <w:lang w:val="es-ES"/>
        </w:rPr>
        <w:t>ყე</w:t>
      </w:r>
      <w:r w:rsidRPr="00383B09">
        <w:rPr>
          <w:lang w:val="es-ES"/>
        </w:rPr>
        <w:softHyphen/>
      </w:r>
      <w:r w:rsidRPr="00383B09">
        <w:rPr>
          <w:rFonts w:ascii="Sylfaen" w:hAnsi="Sylfaen" w:cs="Sylfaen"/>
          <w:lang w:val="es-ES"/>
        </w:rPr>
        <w:t>ნე</w:t>
      </w:r>
      <w:r w:rsidRPr="00383B09">
        <w:rPr>
          <w:lang w:val="es-ES"/>
        </w:rPr>
        <w:softHyphen/>
      </w:r>
      <w:r w:rsidRPr="00383B09">
        <w:rPr>
          <w:rFonts w:ascii="Sylfaen" w:hAnsi="Sylfaen" w:cs="Sylfaen"/>
          <w:lang w:val="es-ES"/>
        </w:rPr>
        <w:t>ბი</w:t>
      </w:r>
      <w:r w:rsidRPr="00383B09">
        <w:rPr>
          <w:lang w:val="es-ES"/>
        </w:rPr>
        <w:softHyphen/>
      </w:r>
      <w:r w:rsidRPr="00383B09">
        <w:rPr>
          <w:rFonts w:ascii="Sylfaen" w:hAnsi="Sylfaen" w:cs="Sylfaen"/>
          <w:lang w:val="es-ES"/>
        </w:rPr>
        <w:t>ს</w:t>
      </w:r>
      <w:r w:rsidRPr="00383B09">
        <w:rPr>
          <w:lang w:val="es-ES"/>
        </w:rPr>
        <w:t xml:space="preserve"> </w:t>
      </w:r>
      <w:r w:rsidRPr="00383B09">
        <w:rPr>
          <w:rFonts w:ascii="Sylfaen" w:hAnsi="Sylfaen" w:cs="Sylfaen"/>
          <w:lang w:val="es-ES"/>
        </w:rPr>
        <w:t>პრო</w:t>
      </w:r>
      <w:r w:rsidRPr="00383B09">
        <w:rPr>
          <w:lang w:val="es-ES"/>
        </w:rPr>
        <w:softHyphen/>
      </w:r>
      <w:r w:rsidRPr="00383B09">
        <w:rPr>
          <w:rFonts w:ascii="Sylfaen" w:hAnsi="Sylfaen" w:cs="Sylfaen"/>
          <w:lang w:val="es-ES"/>
        </w:rPr>
        <w:t>ცეს</w:t>
      </w:r>
      <w:r w:rsidRPr="00383B09">
        <w:rPr>
          <w:lang w:val="es-ES"/>
        </w:rPr>
        <w:softHyphen/>
      </w:r>
      <w:r w:rsidRPr="00383B09">
        <w:rPr>
          <w:rFonts w:ascii="Sylfaen" w:hAnsi="Sylfaen" w:cs="Sylfaen"/>
          <w:lang w:val="es-ES"/>
        </w:rPr>
        <w:t>ში</w:t>
      </w:r>
      <w:r w:rsidRPr="00383B09">
        <w:rPr>
          <w:lang w:val="es-ES"/>
        </w:rPr>
        <w:t xml:space="preserve"> </w:t>
      </w:r>
      <w:r w:rsidRPr="00383B09">
        <w:rPr>
          <w:rFonts w:ascii="Sylfaen" w:hAnsi="Sylfaen" w:cs="Sylfaen"/>
          <w:lang w:val="es-ES"/>
        </w:rPr>
        <w:t>მი</w:t>
      </w:r>
      <w:r w:rsidRPr="00383B09">
        <w:rPr>
          <w:lang w:val="es-ES"/>
        </w:rPr>
        <w:softHyphen/>
      </w:r>
      <w:r w:rsidRPr="00383B09">
        <w:rPr>
          <w:rFonts w:ascii="Sylfaen" w:hAnsi="Sylfaen" w:cs="Sylfaen"/>
          <w:lang w:val="es-ES"/>
        </w:rPr>
        <w:t>ღე</w:t>
      </w:r>
      <w:r w:rsidRPr="00383B09">
        <w:rPr>
          <w:lang w:val="es-ES"/>
        </w:rPr>
        <w:softHyphen/>
      </w:r>
      <w:r w:rsidRPr="00383B09">
        <w:rPr>
          <w:rFonts w:ascii="Sylfaen" w:hAnsi="Sylfaen" w:cs="Sylfaen"/>
          <w:lang w:val="es-ES"/>
        </w:rPr>
        <w:t>ბულ</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დაწ</w:t>
      </w:r>
      <w:r w:rsidRPr="00383B09">
        <w:rPr>
          <w:lang w:val="es-ES"/>
        </w:rPr>
        <w:softHyphen/>
      </w:r>
      <w:r w:rsidRPr="00383B09">
        <w:rPr>
          <w:rFonts w:ascii="Sylfaen" w:hAnsi="Sylfaen" w:cs="Sylfaen"/>
          <w:lang w:val="es-ES"/>
        </w:rPr>
        <w:t>ყვე</w:t>
      </w:r>
      <w:r w:rsidRPr="00383B09">
        <w:rPr>
          <w:lang w:val="es-ES"/>
        </w:rPr>
        <w:softHyphen/>
      </w:r>
      <w:r w:rsidRPr="00383B09">
        <w:rPr>
          <w:rFonts w:ascii="Sylfaen" w:hAnsi="Sylfaen" w:cs="Sylfaen"/>
          <w:lang w:val="es-ES"/>
        </w:rPr>
        <w:t>ტი</w:t>
      </w:r>
      <w:r w:rsidRPr="00383B09">
        <w:rPr>
          <w:lang w:val="es-ES"/>
        </w:rPr>
        <w:softHyphen/>
      </w:r>
      <w:r w:rsidRPr="00383B09">
        <w:rPr>
          <w:rFonts w:ascii="Sylfaen" w:hAnsi="Sylfaen" w:cs="Sylfaen"/>
          <w:lang w:val="es-ES"/>
        </w:rPr>
        <w:t>ლე</w:t>
      </w:r>
      <w:r w:rsidRPr="00383B09">
        <w:rPr>
          <w:lang w:val="es-ES"/>
        </w:rPr>
        <w:softHyphen/>
      </w:r>
      <w:r w:rsidRPr="00383B09">
        <w:rPr>
          <w:rFonts w:ascii="Sylfaen" w:hAnsi="Sylfaen" w:cs="Sylfaen"/>
          <w:lang w:val="es-ES"/>
        </w:rPr>
        <w:t>ბებს</w:t>
      </w:r>
      <w:r w:rsidRPr="00383B09">
        <w:rPr>
          <w:lang w:val="es-ES"/>
        </w:rPr>
        <w:t xml:space="preserve">, </w:t>
      </w:r>
      <w:r w:rsidRPr="00383B09">
        <w:rPr>
          <w:rFonts w:ascii="Sylfaen" w:hAnsi="Sylfaen" w:cs="Sylfaen"/>
          <w:lang w:val="es-ES"/>
        </w:rPr>
        <w:t>და</w:t>
      </w:r>
      <w:r w:rsidRPr="00383B09">
        <w:rPr>
          <w:lang w:val="es-ES"/>
        </w:rPr>
        <w:softHyphen/>
      </w:r>
      <w:r w:rsidRPr="00383B09">
        <w:rPr>
          <w:rFonts w:ascii="Sylfaen" w:hAnsi="Sylfaen" w:cs="Sylfaen"/>
          <w:lang w:val="es-ES"/>
        </w:rPr>
        <w:t>კავ</w:t>
      </w:r>
      <w:r w:rsidRPr="00383B09">
        <w:rPr>
          <w:lang w:val="es-ES"/>
        </w:rPr>
        <w:softHyphen/>
      </w:r>
      <w:r w:rsidRPr="00383B09">
        <w:rPr>
          <w:rFonts w:ascii="Sylfaen" w:hAnsi="Sylfaen" w:cs="Sylfaen"/>
          <w:lang w:val="es-ES"/>
        </w:rPr>
        <w:t>ში</w:t>
      </w:r>
      <w:r w:rsidRPr="00383B09">
        <w:rPr>
          <w:lang w:val="es-ES"/>
        </w:rPr>
        <w:softHyphen/>
      </w:r>
      <w:r w:rsidRPr="00383B09">
        <w:rPr>
          <w:rFonts w:ascii="Sylfaen" w:hAnsi="Sylfaen" w:cs="Sylfaen"/>
          <w:lang w:val="es-ES"/>
        </w:rPr>
        <w:t>რე</w:t>
      </w:r>
      <w:r w:rsidRPr="00383B09">
        <w:rPr>
          <w:lang w:val="es-ES"/>
        </w:rPr>
        <w:softHyphen/>
      </w:r>
      <w:r w:rsidRPr="00383B09">
        <w:rPr>
          <w:rFonts w:ascii="Sylfaen" w:hAnsi="Sylfaen" w:cs="Sylfaen"/>
          <w:lang w:val="es-ES"/>
        </w:rPr>
        <w:t>ბუ</w:t>
      </w:r>
      <w:r w:rsidRPr="00383B09">
        <w:rPr>
          <w:lang w:val="es-ES"/>
        </w:rPr>
        <w:softHyphen/>
      </w:r>
      <w:r w:rsidRPr="00383B09">
        <w:rPr>
          <w:rFonts w:ascii="Sylfaen" w:hAnsi="Sylfaen" w:cs="Sylfaen"/>
          <w:lang w:val="es-ES"/>
        </w:rPr>
        <w:t>ლი</w:t>
      </w:r>
      <w:r w:rsidRPr="00383B09">
        <w:rPr>
          <w:lang w:val="es-ES"/>
        </w:rPr>
        <w:t xml:space="preserve"> </w:t>
      </w:r>
      <w:r w:rsidRPr="00383B09">
        <w:rPr>
          <w:rFonts w:ascii="Sylfaen" w:hAnsi="Sylfaen" w:cs="Sylfaen"/>
          <w:lang w:val="es-ES"/>
        </w:rPr>
        <w:t>არ</w:t>
      </w:r>
      <w:r w:rsidRPr="00383B09">
        <w:rPr>
          <w:lang w:val="es-ES"/>
        </w:rPr>
        <w:t xml:space="preserve"> </w:t>
      </w:r>
      <w:r w:rsidRPr="00383B09">
        <w:rPr>
          <w:rFonts w:ascii="Sylfaen" w:hAnsi="Sylfaen" w:cs="Sylfaen"/>
          <w:lang w:val="es-ES"/>
        </w:rPr>
        <w:t>არის</w:t>
      </w:r>
      <w:r w:rsidRPr="00383B09">
        <w:rPr>
          <w:lang w:val="es-ES"/>
        </w:rPr>
        <w:t xml:space="preserve"> 140-</w:t>
      </w:r>
      <w:r w:rsidRPr="00383B09">
        <w:rPr>
          <w:rFonts w:ascii="Sylfaen" w:hAnsi="Sylfaen" w:cs="Sylfaen"/>
          <w:lang w:val="es-ES"/>
        </w:rPr>
        <w:t>ე</w:t>
      </w:r>
      <w:r w:rsidRPr="00383B09">
        <w:rPr>
          <w:lang w:val="es-ES"/>
        </w:rPr>
        <w:t xml:space="preserve"> </w:t>
      </w:r>
      <w:r w:rsidRPr="00383B09">
        <w:rPr>
          <w:rFonts w:ascii="Sylfaen" w:hAnsi="Sylfaen" w:cs="Sylfaen"/>
          <w:lang w:val="es-ES"/>
        </w:rPr>
        <w:t>პუნ</w:t>
      </w:r>
      <w:r w:rsidRPr="00383B09">
        <w:rPr>
          <w:lang w:val="es-ES"/>
        </w:rPr>
        <w:softHyphen/>
      </w:r>
      <w:r w:rsidRPr="00383B09">
        <w:rPr>
          <w:rFonts w:ascii="Sylfaen" w:hAnsi="Sylfaen" w:cs="Sylfaen"/>
          <w:lang w:val="es-ES"/>
        </w:rPr>
        <w:t>ქტით</w:t>
      </w:r>
      <w:r w:rsidRPr="00383B09">
        <w:rPr>
          <w:lang w:val="es-ES"/>
        </w:rPr>
        <w:t xml:space="preserve"> </w:t>
      </w:r>
      <w:r w:rsidRPr="00383B09">
        <w:rPr>
          <w:rFonts w:ascii="Sylfaen" w:hAnsi="Sylfaen" w:cs="Sylfaen"/>
          <w:lang w:val="es-ES"/>
        </w:rPr>
        <w:t>გათვალისწინებულ</w:t>
      </w:r>
      <w:r w:rsidRPr="00383B09">
        <w:rPr>
          <w:lang w:val="es-ES"/>
        </w:rPr>
        <w:t xml:space="preserve"> </w:t>
      </w:r>
      <w:r w:rsidRPr="00383B09">
        <w:rPr>
          <w:rFonts w:ascii="Sylfaen" w:hAnsi="Sylfaen" w:cs="Sylfaen"/>
          <w:lang w:val="es-ES"/>
        </w:rPr>
        <w:t>გან</w:t>
      </w:r>
      <w:r w:rsidRPr="00383B09">
        <w:rPr>
          <w:lang w:val="es-ES"/>
        </w:rPr>
        <w:softHyphen/>
      </w:r>
      <w:r w:rsidRPr="00383B09">
        <w:rPr>
          <w:rFonts w:ascii="Sylfaen" w:hAnsi="Sylfaen" w:cs="Sylfaen"/>
          <w:lang w:val="es-ES"/>
        </w:rPr>
        <w:t>მარ</w:t>
      </w:r>
      <w:r w:rsidRPr="00383B09">
        <w:rPr>
          <w:lang w:val="es-ES"/>
        </w:rPr>
        <w:softHyphen/>
      </w:r>
      <w:r w:rsidRPr="00383B09">
        <w:rPr>
          <w:rFonts w:ascii="Sylfaen" w:hAnsi="Sylfaen" w:cs="Sylfaen"/>
          <w:lang w:val="es-ES"/>
        </w:rPr>
        <w:t>ტე</w:t>
      </w:r>
      <w:r w:rsidRPr="00383B09">
        <w:rPr>
          <w:lang w:val="es-ES"/>
        </w:rPr>
        <w:softHyphen/>
      </w:r>
      <w:r w:rsidRPr="00383B09">
        <w:rPr>
          <w:rFonts w:ascii="Sylfaen" w:hAnsi="Sylfaen" w:cs="Sylfaen"/>
          <w:lang w:val="es-ES"/>
        </w:rPr>
        <w:t>ბებ</w:t>
      </w:r>
      <w:r w:rsidRPr="00383B09">
        <w:rPr>
          <w:lang w:val="es-ES"/>
        </w:rPr>
        <w:softHyphen/>
      </w:r>
      <w:r w:rsidRPr="00383B09">
        <w:rPr>
          <w:rFonts w:ascii="Sylfaen" w:hAnsi="Sylfaen" w:cs="Sylfaen"/>
          <w:lang w:val="es-ES"/>
        </w:rPr>
        <w:t>თან</w:t>
      </w:r>
      <w:r w:rsidRPr="00383B09">
        <w:rPr>
          <w:lang w:val="es-ES"/>
        </w:rPr>
        <w:t xml:space="preserve">, </w:t>
      </w:r>
      <w:r w:rsidRPr="00383B09">
        <w:rPr>
          <w:rFonts w:ascii="Sylfaen" w:hAnsi="Sylfaen" w:cs="Sylfaen"/>
          <w:lang w:val="es-ES"/>
        </w:rPr>
        <w:t>გა</w:t>
      </w:r>
      <w:r w:rsidRPr="00383B09">
        <w:rPr>
          <w:lang w:val="es-ES"/>
        </w:rPr>
        <w:softHyphen/>
      </w:r>
      <w:r w:rsidRPr="00383B09">
        <w:rPr>
          <w:rFonts w:ascii="Sylfaen" w:hAnsi="Sylfaen" w:cs="Sylfaen"/>
          <w:lang w:val="es-ES"/>
        </w:rPr>
        <w:t>ნუ</w:t>
      </w:r>
      <w:r w:rsidRPr="00383B09">
        <w:rPr>
          <w:lang w:val="es-ES"/>
        </w:rPr>
        <w:softHyphen/>
      </w:r>
      <w:r w:rsidRPr="00383B09">
        <w:rPr>
          <w:rFonts w:ascii="Sylfaen" w:hAnsi="Sylfaen" w:cs="Sylfaen"/>
          <w:lang w:val="es-ES"/>
        </w:rPr>
        <w:t>საზ</w:t>
      </w:r>
      <w:r w:rsidRPr="00383B09">
        <w:rPr>
          <w:lang w:val="es-ES"/>
        </w:rPr>
        <w:softHyphen/>
      </w:r>
      <w:r w:rsidRPr="00383B09">
        <w:rPr>
          <w:rFonts w:ascii="Sylfaen" w:hAnsi="Sylfaen" w:cs="Sylfaen"/>
          <w:lang w:val="es-ES"/>
        </w:rPr>
        <w:t>ღვრე</w:t>
      </w:r>
      <w:r w:rsidRPr="00383B09">
        <w:rPr>
          <w:lang w:val="es-ES"/>
        </w:rPr>
        <w:softHyphen/>
      </w:r>
      <w:r w:rsidRPr="00383B09">
        <w:rPr>
          <w:rFonts w:ascii="Sylfaen" w:hAnsi="Sylfaen" w:cs="Sylfaen"/>
          <w:lang w:val="es-ES"/>
        </w:rPr>
        <w:t>ლო</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ფა</w:t>
      </w:r>
      <w:r w:rsidRPr="00383B09">
        <w:rPr>
          <w:lang w:val="es-ES"/>
        </w:rPr>
        <w:softHyphen/>
      </w:r>
      <w:r w:rsidRPr="00383B09">
        <w:rPr>
          <w:rFonts w:ascii="Sylfaen" w:hAnsi="Sylfaen" w:cs="Sylfaen"/>
          <w:lang w:val="es-ES"/>
        </w:rPr>
        <w:t>სე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წყა</w:t>
      </w:r>
      <w:r w:rsidRPr="00383B09">
        <w:rPr>
          <w:lang w:val="es-ES"/>
        </w:rPr>
        <w:softHyphen/>
      </w:r>
      <w:r w:rsidRPr="00383B09">
        <w:rPr>
          <w:rFonts w:ascii="Sylfaen" w:hAnsi="Sylfaen" w:cs="Sylfaen"/>
          <w:lang w:val="es-ES"/>
        </w:rPr>
        <w:t>რო</w:t>
      </w:r>
      <w:r w:rsidRPr="00383B09">
        <w:rPr>
          <w:lang w:val="es-ES"/>
        </w:rPr>
        <w:softHyphen/>
      </w:r>
      <w:r w:rsidRPr="00383B09">
        <w:rPr>
          <w:rFonts w:ascii="Sylfaen" w:hAnsi="Sylfaen" w:cs="Sylfaen"/>
          <w:lang w:val="es-ES"/>
        </w:rPr>
        <w:t>ე</w:t>
      </w:r>
      <w:r w:rsidRPr="00383B09">
        <w:rPr>
          <w:lang w:val="es-ES"/>
        </w:rPr>
        <w:softHyphen/>
      </w:r>
      <w:r w:rsidRPr="00383B09">
        <w:rPr>
          <w:rFonts w:ascii="Sylfaen" w:hAnsi="Sylfaen" w:cs="Sylfaen"/>
          <w:lang w:val="es-ES"/>
        </w:rPr>
        <w:t>ბის</w:t>
      </w:r>
      <w:r w:rsidRPr="00383B09">
        <w:rPr>
          <w:lang w:val="es-ES"/>
        </w:rPr>
        <w:t xml:space="preserve"> </w:t>
      </w:r>
      <w:r w:rsidRPr="00383B09">
        <w:rPr>
          <w:rFonts w:ascii="Sylfaen" w:hAnsi="Sylfaen" w:cs="Sylfaen"/>
          <w:lang w:val="es-ES"/>
        </w:rPr>
        <w:t>შე</w:t>
      </w:r>
      <w:r w:rsidRPr="00383B09">
        <w:rPr>
          <w:lang w:val="es-ES"/>
        </w:rPr>
        <w:softHyphen/>
      </w:r>
      <w:r w:rsidRPr="00383B09">
        <w:rPr>
          <w:rFonts w:ascii="Sylfaen" w:hAnsi="Sylfaen" w:cs="Sylfaen"/>
          <w:lang w:val="es-ES"/>
        </w:rPr>
        <w:t>სა</w:t>
      </w:r>
      <w:r w:rsidRPr="00383B09">
        <w:rPr>
          <w:lang w:val="es-ES"/>
        </w:rPr>
        <w:softHyphen/>
      </w:r>
      <w:r w:rsidRPr="00383B09">
        <w:rPr>
          <w:rFonts w:ascii="Sylfaen" w:hAnsi="Sylfaen" w:cs="Sylfaen"/>
          <w:lang w:val="es-ES"/>
        </w:rPr>
        <w:t>ხებ</w:t>
      </w:r>
      <w:r w:rsidRPr="00383B09">
        <w:rPr>
          <w:lang w:val="es-ES"/>
        </w:rPr>
        <w:t>.</w:t>
      </w:r>
    </w:p>
    <w:p w14:paraId="7D566B06" w14:textId="2663A137" w:rsidR="000A0896" w:rsidRPr="00B220DA" w:rsidRDefault="000A0896" w:rsidP="00CD48B8">
      <w:pPr>
        <w:pStyle w:val="teqsti"/>
        <w:numPr>
          <w:ilvl w:val="0"/>
          <w:numId w:val="63"/>
        </w:numPr>
        <w:tabs>
          <w:tab w:val="clear" w:pos="720"/>
          <w:tab w:val="left" w:pos="540"/>
          <w:tab w:val="left" w:pos="6300"/>
        </w:tabs>
        <w:spacing w:after="0"/>
        <w:ind w:left="547" w:hanging="547"/>
        <w:rPr>
          <w:rFonts w:ascii="Sylfaen" w:hAnsi="Sylfaen"/>
          <w:sz w:val="20"/>
          <w:szCs w:val="20"/>
          <w:lang w:val="es-ES"/>
        </w:rPr>
      </w:pPr>
      <w:r w:rsidRPr="00B220DA">
        <w:rPr>
          <w:rFonts w:ascii="Sylfaen" w:hAnsi="Sylfaen" w:cs="Sylfaen"/>
          <w:sz w:val="20"/>
          <w:szCs w:val="20"/>
          <w:lang w:val="es-ES"/>
        </w:rPr>
        <w:t>ზო</w:t>
      </w:r>
      <w:r w:rsidRPr="00B220DA">
        <w:rPr>
          <w:rFonts w:ascii="Sylfaen" w:hAnsi="Sylfaen"/>
          <w:sz w:val="20"/>
          <w:szCs w:val="20"/>
          <w:lang w:val="es-ES"/>
        </w:rPr>
        <w:softHyphen/>
      </w:r>
      <w:r w:rsidRPr="00B220DA">
        <w:rPr>
          <w:rFonts w:ascii="Sylfaen" w:hAnsi="Sylfaen" w:cs="Sylfaen"/>
          <w:sz w:val="20"/>
          <w:szCs w:val="20"/>
          <w:lang w:val="es-ES"/>
        </w:rPr>
        <w:t>გი</w:t>
      </w:r>
      <w:r w:rsidRPr="00B220DA">
        <w:rPr>
          <w:rFonts w:ascii="Sylfaen" w:hAnsi="Sylfaen"/>
          <w:sz w:val="20"/>
          <w:szCs w:val="20"/>
          <w:lang w:val="es-ES"/>
        </w:rPr>
        <w:softHyphen/>
      </w:r>
      <w:r w:rsidRPr="00B220DA">
        <w:rPr>
          <w:rFonts w:ascii="Sylfaen" w:hAnsi="Sylfaen" w:cs="Sylfaen"/>
          <w:sz w:val="20"/>
          <w:szCs w:val="20"/>
          <w:lang w:val="es-ES"/>
        </w:rPr>
        <w:t>ერ</w:t>
      </w:r>
      <w:r w:rsidRPr="00B220DA">
        <w:rPr>
          <w:rFonts w:ascii="Sylfaen" w:hAnsi="Sylfaen"/>
          <w:sz w:val="20"/>
          <w:szCs w:val="20"/>
          <w:lang w:val="es-ES"/>
        </w:rPr>
        <w:softHyphen/>
      </w:r>
      <w:r w:rsidRPr="00B220DA">
        <w:rPr>
          <w:rFonts w:ascii="Sylfaen" w:hAnsi="Sylfaen" w:cs="Sylfaen"/>
          <w:sz w:val="20"/>
          <w:szCs w:val="20"/>
          <w:lang w:val="es-ES"/>
        </w:rPr>
        <w:t>თი</w:t>
      </w:r>
      <w:r w:rsidRPr="00B220DA">
        <w:rPr>
          <w:rFonts w:ascii="Sylfaen" w:hAnsi="Sylfaen"/>
          <w:sz w:val="20"/>
          <w:szCs w:val="20"/>
          <w:lang w:val="es-ES"/>
        </w:rPr>
        <w:t xml:space="preserve"> </w:t>
      </w:r>
      <w:r w:rsidRPr="00B220DA">
        <w:rPr>
          <w:rFonts w:ascii="Sylfaen" w:hAnsi="Sylfaen" w:cs="Sylfaen"/>
          <w:sz w:val="20"/>
          <w:szCs w:val="20"/>
          <w:lang w:val="es-ES"/>
        </w:rPr>
        <w:t>მნიშვნ</w:t>
      </w:r>
      <w:r w:rsidR="00B220DA" w:rsidRPr="00B220DA">
        <w:rPr>
          <w:rFonts w:ascii="Sylfaen" w:hAnsi="Sylfaen" w:cs="Sylfaen"/>
          <w:sz w:val="20"/>
          <w:szCs w:val="20"/>
          <w:lang w:val="ka-GE"/>
        </w:rPr>
        <w:t>ე</w:t>
      </w:r>
      <w:r w:rsidRPr="00B220DA">
        <w:rPr>
          <w:rFonts w:ascii="Sylfaen" w:hAnsi="Sylfaen" w:cs="Sylfaen"/>
          <w:sz w:val="20"/>
          <w:szCs w:val="20"/>
          <w:lang w:val="es-ES"/>
        </w:rPr>
        <w:t>ლოვანი</w:t>
      </w:r>
      <w:r w:rsidRPr="00B220DA">
        <w:rPr>
          <w:rFonts w:ascii="Sylfaen" w:hAnsi="Sylfaen"/>
          <w:sz w:val="20"/>
          <w:szCs w:val="20"/>
          <w:lang w:val="es-ES"/>
        </w:rPr>
        <w:t xml:space="preserve"> </w:t>
      </w:r>
      <w:r w:rsidRPr="00B220DA">
        <w:rPr>
          <w:rFonts w:ascii="Sylfaen" w:hAnsi="Sylfaen" w:cs="Sylfaen"/>
          <w:sz w:val="20"/>
          <w:szCs w:val="20"/>
          <w:lang w:val="es-ES"/>
        </w:rPr>
        <w:t>დაშ</w:t>
      </w:r>
      <w:r w:rsidRPr="00B220DA">
        <w:rPr>
          <w:rFonts w:ascii="Sylfaen" w:hAnsi="Sylfaen"/>
          <w:sz w:val="20"/>
          <w:szCs w:val="20"/>
          <w:lang w:val="es-ES"/>
        </w:rPr>
        <w:softHyphen/>
      </w:r>
      <w:r w:rsidRPr="00B220DA">
        <w:rPr>
          <w:rFonts w:ascii="Sylfaen" w:hAnsi="Sylfaen" w:cs="Sylfaen"/>
          <w:sz w:val="20"/>
          <w:szCs w:val="20"/>
          <w:lang w:val="es-ES"/>
        </w:rPr>
        <w:t>ვე</w:t>
      </w:r>
      <w:r w:rsidRPr="00B220DA">
        <w:rPr>
          <w:rFonts w:ascii="Sylfaen" w:hAnsi="Sylfaen"/>
          <w:sz w:val="20"/>
          <w:szCs w:val="20"/>
          <w:lang w:val="es-ES"/>
        </w:rPr>
        <w:softHyphen/>
      </w:r>
      <w:r w:rsidRPr="00B220DA">
        <w:rPr>
          <w:rFonts w:ascii="Sylfaen" w:hAnsi="Sylfaen" w:cs="Sylfaen"/>
          <w:sz w:val="20"/>
          <w:szCs w:val="20"/>
          <w:lang w:val="es-ES"/>
        </w:rPr>
        <w:t>ბის</w:t>
      </w:r>
      <w:r w:rsidRPr="00B220DA">
        <w:rPr>
          <w:rFonts w:ascii="Sylfaen" w:hAnsi="Sylfaen"/>
          <w:sz w:val="20"/>
          <w:szCs w:val="20"/>
          <w:lang w:val="es-ES"/>
        </w:rPr>
        <w:t xml:space="preserve"> </w:t>
      </w:r>
      <w:r w:rsidRPr="00B220DA">
        <w:rPr>
          <w:rFonts w:ascii="Sylfaen" w:hAnsi="Sylfaen" w:cs="Sylfaen"/>
          <w:sz w:val="20"/>
          <w:szCs w:val="20"/>
          <w:lang w:val="es-ES"/>
        </w:rPr>
        <w:t>გან</w:t>
      </w:r>
      <w:r w:rsidRPr="00B220DA">
        <w:rPr>
          <w:rFonts w:ascii="Sylfaen" w:hAnsi="Sylfaen"/>
          <w:sz w:val="20"/>
          <w:szCs w:val="20"/>
          <w:lang w:val="es-ES"/>
        </w:rPr>
        <w:softHyphen/>
      </w:r>
      <w:r w:rsidRPr="00B220DA">
        <w:rPr>
          <w:rFonts w:ascii="Sylfaen" w:hAnsi="Sylfaen" w:cs="Sylfaen"/>
          <w:sz w:val="20"/>
          <w:szCs w:val="20"/>
          <w:lang w:val="es-ES"/>
        </w:rPr>
        <w:t>მარ</w:t>
      </w:r>
      <w:r w:rsidRPr="00B220DA">
        <w:rPr>
          <w:rFonts w:ascii="Sylfaen" w:hAnsi="Sylfaen"/>
          <w:sz w:val="20"/>
          <w:szCs w:val="20"/>
          <w:lang w:val="es-ES"/>
        </w:rPr>
        <w:softHyphen/>
      </w:r>
      <w:r w:rsidRPr="00B220DA">
        <w:rPr>
          <w:rFonts w:ascii="Sylfaen" w:hAnsi="Sylfaen" w:cs="Sylfaen"/>
          <w:sz w:val="20"/>
          <w:szCs w:val="20"/>
          <w:lang w:val="es-ES"/>
        </w:rPr>
        <w:t>ტე</w:t>
      </w:r>
      <w:r w:rsidRPr="00B220DA">
        <w:rPr>
          <w:rFonts w:ascii="Sylfaen" w:hAnsi="Sylfaen"/>
          <w:sz w:val="20"/>
          <w:szCs w:val="20"/>
          <w:lang w:val="es-ES"/>
        </w:rPr>
        <w:softHyphen/>
      </w:r>
      <w:r w:rsidRPr="00B220DA">
        <w:rPr>
          <w:rFonts w:ascii="Sylfaen" w:hAnsi="Sylfaen" w:cs="Sylfaen"/>
          <w:sz w:val="20"/>
          <w:szCs w:val="20"/>
          <w:lang w:val="es-ES"/>
        </w:rPr>
        <w:t>ბა</w:t>
      </w:r>
      <w:r w:rsidRPr="00B220DA">
        <w:rPr>
          <w:rFonts w:ascii="Sylfaen" w:hAnsi="Sylfaen"/>
          <w:sz w:val="20"/>
          <w:szCs w:val="20"/>
          <w:lang w:val="es-ES"/>
        </w:rPr>
        <w:t xml:space="preserve">, </w:t>
      </w:r>
      <w:r w:rsidRPr="00B220DA">
        <w:rPr>
          <w:rFonts w:ascii="Sylfaen" w:hAnsi="Sylfaen" w:cs="Sylfaen"/>
          <w:sz w:val="20"/>
          <w:szCs w:val="20"/>
          <w:lang w:val="es-ES"/>
        </w:rPr>
        <w:t>რო</w:t>
      </w:r>
      <w:r w:rsidRPr="00B220DA">
        <w:rPr>
          <w:rFonts w:ascii="Sylfaen" w:hAnsi="Sylfaen"/>
          <w:sz w:val="20"/>
          <w:szCs w:val="20"/>
          <w:lang w:val="es-ES"/>
        </w:rPr>
        <w:softHyphen/>
      </w:r>
      <w:r w:rsidRPr="00B220DA">
        <w:rPr>
          <w:rFonts w:ascii="Sylfaen" w:hAnsi="Sylfaen" w:cs="Sylfaen"/>
          <w:sz w:val="20"/>
          <w:szCs w:val="20"/>
          <w:lang w:val="es-ES"/>
        </w:rPr>
        <w:t>მე</w:t>
      </w:r>
      <w:r w:rsidRPr="00B220DA">
        <w:rPr>
          <w:rFonts w:ascii="Sylfaen" w:hAnsi="Sylfaen"/>
          <w:sz w:val="20"/>
          <w:szCs w:val="20"/>
          <w:lang w:val="es-ES"/>
        </w:rPr>
        <w:softHyphen/>
      </w:r>
      <w:r w:rsidRPr="00B220DA">
        <w:rPr>
          <w:rFonts w:ascii="Sylfaen" w:hAnsi="Sylfaen" w:cs="Sylfaen"/>
          <w:sz w:val="20"/>
          <w:szCs w:val="20"/>
          <w:lang w:val="es-ES"/>
        </w:rPr>
        <w:t>ლიც</w:t>
      </w:r>
      <w:r w:rsidRPr="00B220DA">
        <w:rPr>
          <w:rFonts w:ascii="Sylfaen" w:hAnsi="Sylfaen"/>
          <w:sz w:val="20"/>
          <w:szCs w:val="20"/>
          <w:lang w:val="es-ES"/>
        </w:rPr>
        <w:t xml:space="preserve"> </w:t>
      </w:r>
      <w:r w:rsidRPr="00B220DA">
        <w:rPr>
          <w:rFonts w:ascii="Sylfaen" w:hAnsi="Sylfaen" w:cs="Sylfaen"/>
          <w:sz w:val="20"/>
          <w:szCs w:val="20"/>
          <w:lang w:val="es-ES"/>
        </w:rPr>
        <w:t>სხვა</w:t>
      </w:r>
      <w:r w:rsidRPr="00B220DA">
        <w:rPr>
          <w:rFonts w:ascii="Sylfaen" w:hAnsi="Sylfaen"/>
          <w:sz w:val="20"/>
          <w:szCs w:val="20"/>
          <w:lang w:val="es-ES"/>
        </w:rPr>
        <w:t xml:space="preserve"> </w:t>
      </w:r>
      <w:r w:rsidRPr="00B220DA">
        <w:rPr>
          <w:rFonts w:ascii="Sylfaen" w:hAnsi="Sylfaen" w:cs="Sylfaen"/>
          <w:sz w:val="20"/>
          <w:szCs w:val="20"/>
          <w:lang w:val="es-ES"/>
        </w:rPr>
        <w:t>შემ</w:t>
      </w:r>
      <w:r w:rsidRPr="00B220DA">
        <w:rPr>
          <w:rFonts w:ascii="Sylfaen" w:hAnsi="Sylfaen"/>
          <w:sz w:val="20"/>
          <w:szCs w:val="20"/>
          <w:lang w:val="es-ES"/>
        </w:rPr>
        <w:softHyphen/>
      </w:r>
      <w:r w:rsidRPr="00B220DA">
        <w:rPr>
          <w:rFonts w:ascii="Sylfaen" w:hAnsi="Sylfaen" w:cs="Sylfaen"/>
          <w:sz w:val="20"/>
          <w:szCs w:val="20"/>
          <w:lang w:val="es-ES"/>
        </w:rPr>
        <w:t>თხვე</w:t>
      </w:r>
      <w:r w:rsidRPr="00B220DA">
        <w:rPr>
          <w:rFonts w:ascii="Sylfaen" w:hAnsi="Sylfaen"/>
          <w:sz w:val="20"/>
          <w:szCs w:val="20"/>
          <w:lang w:val="es-ES"/>
        </w:rPr>
        <w:softHyphen/>
      </w:r>
      <w:r w:rsidRPr="00B220DA">
        <w:rPr>
          <w:rFonts w:ascii="Sylfaen" w:hAnsi="Sylfaen" w:cs="Sylfaen"/>
          <w:sz w:val="20"/>
          <w:szCs w:val="20"/>
          <w:lang w:val="es-ES"/>
        </w:rPr>
        <w:t>ვა</w:t>
      </w:r>
      <w:r w:rsidRPr="00B220DA">
        <w:rPr>
          <w:rFonts w:ascii="Sylfaen" w:hAnsi="Sylfaen"/>
          <w:sz w:val="20"/>
          <w:szCs w:val="20"/>
          <w:lang w:val="es-ES"/>
        </w:rPr>
        <w:softHyphen/>
      </w:r>
      <w:r w:rsidRPr="00B220DA">
        <w:rPr>
          <w:rFonts w:ascii="Sylfaen" w:hAnsi="Sylfaen" w:cs="Sylfaen"/>
          <w:sz w:val="20"/>
          <w:szCs w:val="20"/>
          <w:lang w:val="es-ES"/>
        </w:rPr>
        <w:t>ში</w:t>
      </w:r>
      <w:r w:rsidRPr="00B220DA">
        <w:rPr>
          <w:rFonts w:ascii="Sylfaen" w:hAnsi="Sylfaen"/>
          <w:sz w:val="20"/>
          <w:szCs w:val="20"/>
          <w:lang w:val="es-ES"/>
        </w:rPr>
        <w:t xml:space="preserve"> </w:t>
      </w:r>
      <w:r w:rsidRPr="00B220DA">
        <w:rPr>
          <w:rFonts w:ascii="Sylfaen" w:hAnsi="Sylfaen" w:cs="Sylfaen"/>
          <w:sz w:val="20"/>
          <w:szCs w:val="20"/>
          <w:lang w:val="es-ES"/>
        </w:rPr>
        <w:t>სა</w:t>
      </w:r>
      <w:r w:rsidRPr="00B220DA">
        <w:rPr>
          <w:rFonts w:ascii="Sylfaen" w:hAnsi="Sylfaen"/>
          <w:sz w:val="20"/>
          <w:szCs w:val="20"/>
          <w:lang w:val="es-ES"/>
        </w:rPr>
        <w:softHyphen/>
      </w:r>
      <w:r w:rsidRPr="00B220DA">
        <w:rPr>
          <w:rFonts w:ascii="Sylfaen" w:hAnsi="Sylfaen" w:cs="Sylfaen"/>
          <w:sz w:val="20"/>
          <w:szCs w:val="20"/>
          <w:lang w:val="es-ES"/>
        </w:rPr>
        <w:t>ჭი</w:t>
      </w:r>
      <w:r w:rsidRPr="00B220DA">
        <w:rPr>
          <w:rFonts w:ascii="Sylfaen" w:hAnsi="Sylfaen"/>
          <w:sz w:val="20"/>
          <w:szCs w:val="20"/>
          <w:lang w:val="es-ES"/>
        </w:rPr>
        <w:softHyphen/>
      </w:r>
      <w:r w:rsidRPr="00B220DA">
        <w:rPr>
          <w:rFonts w:ascii="Sylfaen" w:hAnsi="Sylfaen" w:cs="Sylfaen"/>
          <w:sz w:val="20"/>
          <w:szCs w:val="20"/>
          <w:lang w:val="es-ES"/>
        </w:rPr>
        <w:t>რო</w:t>
      </w:r>
      <w:r w:rsidRPr="00B220DA">
        <w:rPr>
          <w:rFonts w:ascii="Sylfaen" w:hAnsi="Sylfaen"/>
          <w:sz w:val="20"/>
          <w:szCs w:val="20"/>
          <w:lang w:val="es-ES"/>
        </w:rPr>
        <w:t xml:space="preserve"> </w:t>
      </w:r>
      <w:r w:rsidRPr="00B220DA">
        <w:rPr>
          <w:rFonts w:ascii="Sylfaen" w:hAnsi="Sylfaen" w:cs="Sylfaen"/>
          <w:sz w:val="20"/>
          <w:szCs w:val="20"/>
          <w:lang w:val="es-ES"/>
        </w:rPr>
        <w:t>იქ</w:t>
      </w:r>
      <w:r w:rsidRPr="00B220DA">
        <w:rPr>
          <w:rFonts w:ascii="Sylfaen" w:hAnsi="Sylfaen"/>
          <w:sz w:val="20"/>
          <w:szCs w:val="20"/>
          <w:lang w:val="es-ES"/>
        </w:rPr>
        <w:softHyphen/>
      </w:r>
      <w:r w:rsidRPr="00B220DA">
        <w:rPr>
          <w:rFonts w:ascii="Sylfaen" w:hAnsi="Sylfaen" w:cs="Sylfaen"/>
          <w:sz w:val="20"/>
          <w:szCs w:val="20"/>
          <w:lang w:val="es-ES"/>
        </w:rPr>
        <w:t>ნე</w:t>
      </w:r>
      <w:r w:rsidRPr="00B220DA">
        <w:rPr>
          <w:rFonts w:ascii="Sylfaen" w:hAnsi="Sylfaen"/>
          <w:sz w:val="20"/>
          <w:szCs w:val="20"/>
          <w:lang w:val="es-ES"/>
        </w:rPr>
        <w:softHyphen/>
      </w:r>
      <w:r w:rsidRPr="00B220DA">
        <w:rPr>
          <w:rFonts w:ascii="Sylfaen" w:hAnsi="Sylfaen" w:cs="Sylfaen"/>
          <w:sz w:val="20"/>
          <w:szCs w:val="20"/>
          <w:lang w:val="es-ES"/>
        </w:rPr>
        <w:t>ბო</w:t>
      </w:r>
      <w:r w:rsidRPr="00B220DA">
        <w:rPr>
          <w:rFonts w:ascii="Sylfaen" w:hAnsi="Sylfaen"/>
          <w:sz w:val="20"/>
          <w:szCs w:val="20"/>
          <w:lang w:val="es-ES"/>
        </w:rPr>
        <w:softHyphen/>
      </w:r>
      <w:r w:rsidRPr="00B220DA">
        <w:rPr>
          <w:rFonts w:ascii="Sylfaen" w:hAnsi="Sylfaen" w:cs="Sylfaen"/>
          <w:sz w:val="20"/>
          <w:szCs w:val="20"/>
          <w:lang w:val="es-ES"/>
        </w:rPr>
        <w:t>და</w:t>
      </w:r>
      <w:r w:rsidRPr="00B220DA">
        <w:rPr>
          <w:rFonts w:ascii="Sylfaen" w:hAnsi="Sylfaen"/>
          <w:sz w:val="20"/>
          <w:szCs w:val="20"/>
          <w:lang w:val="es-ES"/>
        </w:rPr>
        <w:t xml:space="preserve"> 140-</w:t>
      </w:r>
      <w:r w:rsidRPr="00B220DA">
        <w:rPr>
          <w:rFonts w:ascii="Sylfaen" w:hAnsi="Sylfaen" w:cs="Sylfaen"/>
          <w:sz w:val="20"/>
          <w:szCs w:val="20"/>
          <w:lang w:val="es-ES"/>
        </w:rPr>
        <w:t>ე</w:t>
      </w:r>
      <w:r w:rsidRPr="00B220DA">
        <w:rPr>
          <w:rFonts w:ascii="Sylfaen" w:hAnsi="Sylfaen"/>
          <w:sz w:val="20"/>
          <w:szCs w:val="20"/>
          <w:lang w:val="es-ES"/>
        </w:rPr>
        <w:t xml:space="preserve"> </w:t>
      </w:r>
      <w:r w:rsidRPr="00B220DA">
        <w:rPr>
          <w:rFonts w:ascii="Sylfaen" w:hAnsi="Sylfaen" w:cs="Sylfaen"/>
          <w:sz w:val="20"/>
          <w:szCs w:val="20"/>
          <w:lang w:val="es-ES"/>
        </w:rPr>
        <w:t>პუნ</w:t>
      </w:r>
      <w:r w:rsidRPr="00B220DA">
        <w:rPr>
          <w:rFonts w:ascii="Sylfaen" w:hAnsi="Sylfaen"/>
          <w:sz w:val="20"/>
          <w:szCs w:val="20"/>
          <w:lang w:val="es-ES"/>
        </w:rPr>
        <w:softHyphen/>
      </w:r>
      <w:r w:rsidRPr="00B220DA">
        <w:rPr>
          <w:rFonts w:ascii="Sylfaen" w:hAnsi="Sylfaen" w:cs="Sylfaen"/>
          <w:sz w:val="20"/>
          <w:szCs w:val="20"/>
          <w:lang w:val="es-ES"/>
        </w:rPr>
        <w:t>ქტის</w:t>
      </w:r>
      <w:r w:rsidRPr="00B220DA">
        <w:rPr>
          <w:rFonts w:ascii="Sylfaen" w:hAnsi="Sylfaen"/>
          <w:sz w:val="20"/>
          <w:szCs w:val="20"/>
          <w:lang w:val="es-ES"/>
        </w:rPr>
        <w:t xml:space="preserve"> </w:t>
      </w:r>
      <w:r w:rsidRPr="00B220DA">
        <w:rPr>
          <w:rFonts w:ascii="Sylfaen" w:hAnsi="Sylfaen" w:cs="Sylfaen"/>
          <w:sz w:val="20"/>
          <w:szCs w:val="20"/>
          <w:lang w:val="es-ES"/>
        </w:rPr>
        <w:t>შე</w:t>
      </w:r>
      <w:r w:rsidRPr="00B220DA">
        <w:rPr>
          <w:rFonts w:ascii="Sylfaen" w:hAnsi="Sylfaen"/>
          <w:sz w:val="20"/>
          <w:szCs w:val="20"/>
          <w:lang w:val="es-ES"/>
        </w:rPr>
        <w:softHyphen/>
      </w:r>
      <w:r w:rsidRPr="00B220DA">
        <w:rPr>
          <w:rFonts w:ascii="Sylfaen" w:hAnsi="Sylfaen" w:cs="Sylfaen"/>
          <w:sz w:val="20"/>
          <w:szCs w:val="20"/>
          <w:lang w:val="es-ES"/>
        </w:rPr>
        <w:t>სა</w:t>
      </w:r>
      <w:r w:rsidRPr="00B220DA">
        <w:rPr>
          <w:rFonts w:ascii="Sylfaen" w:hAnsi="Sylfaen"/>
          <w:sz w:val="20"/>
          <w:szCs w:val="20"/>
          <w:lang w:val="es-ES"/>
        </w:rPr>
        <w:softHyphen/>
      </w:r>
      <w:r w:rsidRPr="00B220DA">
        <w:rPr>
          <w:rFonts w:ascii="Sylfaen" w:hAnsi="Sylfaen" w:cs="Sylfaen"/>
          <w:sz w:val="20"/>
          <w:szCs w:val="20"/>
          <w:lang w:val="es-ES"/>
        </w:rPr>
        <w:t>ბა</w:t>
      </w:r>
      <w:r w:rsidRPr="00B220DA">
        <w:rPr>
          <w:rFonts w:ascii="Sylfaen" w:hAnsi="Sylfaen"/>
          <w:sz w:val="20"/>
          <w:szCs w:val="20"/>
          <w:lang w:val="es-ES"/>
        </w:rPr>
        <w:softHyphen/>
      </w:r>
      <w:r w:rsidRPr="00B220DA">
        <w:rPr>
          <w:rFonts w:ascii="Sylfaen" w:hAnsi="Sylfaen" w:cs="Sylfaen"/>
          <w:sz w:val="20"/>
          <w:szCs w:val="20"/>
          <w:lang w:val="es-ES"/>
        </w:rPr>
        <w:t>მი</w:t>
      </w:r>
      <w:r w:rsidRPr="00B220DA">
        <w:rPr>
          <w:rFonts w:ascii="Sylfaen" w:hAnsi="Sylfaen"/>
          <w:sz w:val="20"/>
          <w:szCs w:val="20"/>
          <w:lang w:val="es-ES"/>
        </w:rPr>
        <w:softHyphen/>
      </w:r>
      <w:r w:rsidRPr="00B220DA">
        <w:rPr>
          <w:rFonts w:ascii="Sylfaen" w:hAnsi="Sylfaen" w:cs="Sylfaen"/>
          <w:sz w:val="20"/>
          <w:szCs w:val="20"/>
          <w:lang w:val="es-ES"/>
        </w:rPr>
        <w:t>სად</w:t>
      </w:r>
      <w:r w:rsidRPr="00B220DA">
        <w:rPr>
          <w:rFonts w:ascii="Sylfaen" w:hAnsi="Sylfaen"/>
          <w:sz w:val="20"/>
          <w:szCs w:val="20"/>
          <w:lang w:val="es-ES"/>
        </w:rPr>
        <w:t xml:space="preserve">, </w:t>
      </w:r>
      <w:r w:rsidRPr="00B220DA">
        <w:rPr>
          <w:rFonts w:ascii="Sylfaen" w:hAnsi="Sylfaen" w:cs="Sylfaen"/>
          <w:sz w:val="20"/>
          <w:szCs w:val="20"/>
          <w:lang w:val="es-ES"/>
        </w:rPr>
        <w:t>სხვა</w:t>
      </w:r>
      <w:r w:rsidRPr="00B220DA">
        <w:rPr>
          <w:rFonts w:ascii="Sylfaen" w:hAnsi="Sylfaen"/>
          <w:sz w:val="20"/>
          <w:szCs w:val="20"/>
          <w:lang w:val="es-ES"/>
        </w:rPr>
        <w:t xml:space="preserve"> </w:t>
      </w:r>
      <w:r w:rsidRPr="00B220DA">
        <w:rPr>
          <w:rFonts w:ascii="Sylfaen" w:hAnsi="Sylfaen" w:cs="Sylfaen"/>
          <w:sz w:val="20"/>
          <w:szCs w:val="20"/>
          <w:lang w:val="es-ES"/>
        </w:rPr>
        <w:t>სსბასს</w:t>
      </w:r>
      <w:r w:rsidRPr="00B220DA">
        <w:rPr>
          <w:rFonts w:ascii="Sylfaen" w:hAnsi="Sylfaen"/>
          <w:sz w:val="20"/>
          <w:szCs w:val="20"/>
          <w:lang w:val="es-ES"/>
        </w:rPr>
        <w:t>-</w:t>
      </w:r>
      <w:r w:rsidR="00B220DA" w:rsidRPr="00B220DA">
        <w:rPr>
          <w:rFonts w:ascii="Sylfaen" w:hAnsi="Sylfaen"/>
          <w:sz w:val="20"/>
          <w:szCs w:val="20"/>
          <w:lang w:val="ka-GE"/>
        </w:rPr>
        <w:t>ებ</w:t>
      </w:r>
      <w:r w:rsidRPr="00B220DA">
        <w:rPr>
          <w:rFonts w:ascii="Sylfaen" w:hAnsi="Sylfaen" w:cs="Sylfaen"/>
          <w:sz w:val="20"/>
          <w:szCs w:val="20"/>
          <w:lang w:val="es-ES"/>
        </w:rPr>
        <w:t>ით</w:t>
      </w:r>
      <w:r w:rsidRPr="00B220DA">
        <w:rPr>
          <w:rFonts w:ascii="Sylfaen" w:hAnsi="Sylfaen"/>
          <w:sz w:val="20"/>
          <w:szCs w:val="20"/>
          <w:lang w:val="es-ES"/>
        </w:rPr>
        <w:t xml:space="preserve"> </w:t>
      </w:r>
      <w:r w:rsidRPr="00B220DA">
        <w:rPr>
          <w:rFonts w:ascii="Sylfaen" w:hAnsi="Sylfaen" w:cs="Sylfaen"/>
          <w:sz w:val="20"/>
          <w:szCs w:val="20"/>
          <w:lang w:val="es-ES"/>
        </w:rPr>
        <w:t>მო</w:t>
      </w:r>
      <w:r w:rsidRPr="00B220DA">
        <w:rPr>
          <w:rFonts w:ascii="Sylfaen" w:hAnsi="Sylfaen"/>
          <w:sz w:val="20"/>
          <w:szCs w:val="20"/>
          <w:lang w:val="es-ES"/>
        </w:rPr>
        <w:softHyphen/>
      </w:r>
      <w:r w:rsidRPr="00B220DA">
        <w:rPr>
          <w:rFonts w:ascii="Sylfaen" w:hAnsi="Sylfaen" w:cs="Sylfaen"/>
          <w:sz w:val="20"/>
          <w:szCs w:val="20"/>
          <w:lang w:val="es-ES"/>
        </w:rPr>
        <w:t>ით</w:t>
      </w:r>
      <w:r w:rsidRPr="00B220DA">
        <w:rPr>
          <w:rFonts w:ascii="Sylfaen" w:hAnsi="Sylfaen"/>
          <w:sz w:val="20"/>
          <w:szCs w:val="20"/>
          <w:lang w:val="es-ES"/>
        </w:rPr>
        <w:softHyphen/>
      </w:r>
      <w:r w:rsidRPr="00B220DA">
        <w:rPr>
          <w:rFonts w:ascii="Sylfaen" w:hAnsi="Sylfaen" w:cs="Sylfaen"/>
          <w:sz w:val="20"/>
          <w:szCs w:val="20"/>
          <w:lang w:val="es-ES"/>
        </w:rPr>
        <w:t>ხო</w:t>
      </w:r>
      <w:r w:rsidRPr="00B220DA">
        <w:rPr>
          <w:rFonts w:ascii="Sylfaen" w:hAnsi="Sylfaen"/>
          <w:sz w:val="20"/>
          <w:szCs w:val="20"/>
          <w:lang w:val="es-ES"/>
        </w:rPr>
        <w:softHyphen/>
      </w:r>
      <w:r w:rsidRPr="00B220DA">
        <w:rPr>
          <w:rFonts w:ascii="Sylfaen" w:hAnsi="Sylfaen" w:cs="Sylfaen"/>
          <w:sz w:val="20"/>
          <w:szCs w:val="20"/>
          <w:lang w:val="es-ES"/>
        </w:rPr>
        <w:t>ვე</w:t>
      </w:r>
      <w:r w:rsidRPr="00B220DA">
        <w:rPr>
          <w:rFonts w:ascii="Sylfaen" w:hAnsi="Sylfaen"/>
          <w:sz w:val="20"/>
          <w:szCs w:val="20"/>
          <w:lang w:val="es-ES"/>
        </w:rPr>
        <w:softHyphen/>
      </w:r>
      <w:r w:rsidRPr="00B220DA">
        <w:rPr>
          <w:rFonts w:ascii="Sylfaen" w:hAnsi="Sylfaen" w:cs="Sylfaen"/>
          <w:sz w:val="20"/>
          <w:szCs w:val="20"/>
          <w:lang w:val="es-ES"/>
        </w:rPr>
        <w:t>ბა</w:t>
      </w:r>
      <w:r w:rsidRPr="00B220DA">
        <w:rPr>
          <w:rFonts w:ascii="Sylfaen" w:hAnsi="Sylfaen"/>
          <w:sz w:val="20"/>
          <w:szCs w:val="20"/>
          <w:lang w:val="es-ES"/>
        </w:rPr>
        <w:t xml:space="preserve">. </w:t>
      </w:r>
      <w:r w:rsidRPr="00B220DA">
        <w:rPr>
          <w:rFonts w:ascii="Sylfaen" w:hAnsi="Sylfaen" w:cs="Sylfaen"/>
          <w:sz w:val="20"/>
          <w:szCs w:val="20"/>
          <w:lang w:val="es-ES"/>
        </w:rPr>
        <w:t>მა</w:t>
      </w:r>
      <w:r w:rsidRPr="00B220DA">
        <w:rPr>
          <w:rFonts w:ascii="Sylfaen" w:hAnsi="Sylfaen"/>
          <w:sz w:val="20"/>
          <w:szCs w:val="20"/>
          <w:lang w:val="es-ES"/>
        </w:rPr>
        <w:softHyphen/>
      </w:r>
      <w:r w:rsidRPr="00B220DA">
        <w:rPr>
          <w:rFonts w:ascii="Sylfaen" w:hAnsi="Sylfaen" w:cs="Sylfaen"/>
          <w:sz w:val="20"/>
          <w:szCs w:val="20"/>
          <w:lang w:val="es-ES"/>
        </w:rPr>
        <w:t>გა</w:t>
      </w:r>
      <w:r w:rsidRPr="00B220DA">
        <w:rPr>
          <w:rFonts w:ascii="Sylfaen" w:hAnsi="Sylfaen"/>
          <w:sz w:val="20"/>
          <w:szCs w:val="20"/>
          <w:lang w:val="es-ES"/>
        </w:rPr>
        <w:softHyphen/>
      </w:r>
      <w:r w:rsidRPr="00B220DA">
        <w:rPr>
          <w:rFonts w:ascii="Sylfaen" w:hAnsi="Sylfaen" w:cs="Sylfaen"/>
          <w:sz w:val="20"/>
          <w:szCs w:val="20"/>
          <w:lang w:val="es-ES"/>
        </w:rPr>
        <w:t>ლი</w:t>
      </w:r>
      <w:r w:rsidRPr="00B220DA">
        <w:rPr>
          <w:rFonts w:ascii="Sylfaen" w:hAnsi="Sylfaen"/>
          <w:sz w:val="20"/>
          <w:szCs w:val="20"/>
          <w:lang w:val="es-ES"/>
        </w:rPr>
        <w:softHyphen/>
      </w:r>
      <w:r w:rsidRPr="00B220DA">
        <w:rPr>
          <w:rFonts w:ascii="Sylfaen" w:hAnsi="Sylfaen" w:cs="Sylfaen"/>
          <w:sz w:val="20"/>
          <w:szCs w:val="20"/>
          <w:lang w:val="es-ES"/>
        </w:rPr>
        <w:t>თად</w:t>
      </w:r>
      <w:r w:rsidRPr="00B220DA">
        <w:rPr>
          <w:rFonts w:ascii="Sylfaen" w:hAnsi="Sylfaen"/>
          <w:sz w:val="20"/>
          <w:szCs w:val="20"/>
          <w:lang w:val="es-ES"/>
        </w:rPr>
        <w:t xml:space="preserve">, </w:t>
      </w:r>
      <w:r w:rsidRPr="00B220DA">
        <w:rPr>
          <w:rFonts w:ascii="Sylfaen" w:hAnsi="Sylfaen" w:cs="Sylfaen"/>
          <w:sz w:val="20"/>
          <w:szCs w:val="20"/>
          <w:lang w:val="es-ES"/>
        </w:rPr>
        <w:t>ზო</w:t>
      </w:r>
      <w:r w:rsidRPr="00B220DA">
        <w:rPr>
          <w:rFonts w:ascii="Sylfaen" w:hAnsi="Sylfaen"/>
          <w:sz w:val="20"/>
          <w:szCs w:val="20"/>
          <w:lang w:val="es-ES"/>
        </w:rPr>
        <w:softHyphen/>
      </w:r>
      <w:r w:rsidRPr="00B220DA">
        <w:rPr>
          <w:rFonts w:ascii="Sylfaen" w:hAnsi="Sylfaen" w:cs="Sylfaen"/>
          <w:sz w:val="20"/>
          <w:szCs w:val="20"/>
          <w:lang w:val="es-ES"/>
        </w:rPr>
        <w:t>გი</w:t>
      </w:r>
      <w:r w:rsidRPr="00B220DA">
        <w:rPr>
          <w:rFonts w:ascii="Sylfaen" w:hAnsi="Sylfaen"/>
          <w:sz w:val="20"/>
          <w:szCs w:val="20"/>
          <w:lang w:val="es-ES"/>
        </w:rPr>
        <w:softHyphen/>
      </w:r>
      <w:r w:rsidRPr="00B220DA">
        <w:rPr>
          <w:rFonts w:ascii="Sylfaen" w:hAnsi="Sylfaen" w:cs="Sylfaen"/>
          <w:sz w:val="20"/>
          <w:szCs w:val="20"/>
          <w:lang w:val="es-ES"/>
        </w:rPr>
        <w:t>ერთ</w:t>
      </w:r>
      <w:r w:rsidRPr="00B220DA">
        <w:rPr>
          <w:rFonts w:ascii="Sylfaen" w:hAnsi="Sylfaen"/>
          <w:sz w:val="20"/>
          <w:szCs w:val="20"/>
          <w:lang w:val="es-ES"/>
        </w:rPr>
        <w:t xml:space="preserve"> </w:t>
      </w:r>
      <w:r w:rsidRPr="00B220DA">
        <w:rPr>
          <w:rFonts w:ascii="Sylfaen" w:hAnsi="Sylfaen" w:cs="Sylfaen"/>
          <w:sz w:val="20"/>
          <w:szCs w:val="20"/>
          <w:lang w:val="es-ES"/>
        </w:rPr>
        <w:t>გა</w:t>
      </w:r>
      <w:r w:rsidRPr="00B220DA">
        <w:rPr>
          <w:rFonts w:ascii="Sylfaen" w:hAnsi="Sylfaen"/>
          <w:sz w:val="20"/>
          <w:szCs w:val="20"/>
          <w:lang w:val="es-ES"/>
        </w:rPr>
        <w:softHyphen/>
      </w:r>
      <w:r w:rsidRPr="00B220DA">
        <w:rPr>
          <w:rFonts w:ascii="Sylfaen" w:hAnsi="Sylfaen" w:cs="Sylfaen"/>
          <w:sz w:val="20"/>
          <w:szCs w:val="20"/>
          <w:lang w:val="es-ES"/>
        </w:rPr>
        <w:t>რე</w:t>
      </w:r>
      <w:r w:rsidRPr="00B220DA">
        <w:rPr>
          <w:rFonts w:ascii="Sylfaen" w:hAnsi="Sylfaen"/>
          <w:sz w:val="20"/>
          <w:szCs w:val="20"/>
          <w:lang w:val="es-ES"/>
        </w:rPr>
        <w:softHyphen/>
      </w:r>
      <w:r w:rsidRPr="00B220DA">
        <w:rPr>
          <w:rFonts w:ascii="Sylfaen" w:hAnsi="Sylfaen" w:cs="Sylfaen"/>
          <w:sz w:val="20"/>
          <w:szCs w:val="20"/>
          <w:lang w:val="es-ES"/>
        </w:rPr>
        <w:t>მო</w:t>
      </w:r>
      <w:r w:rsidRPr="00B220DA">
        <w:rPr>
          <w:rFonts w:ascii="Sylfaen" w:hAnsi="Sylfaen"/>
          <w:sz w:val="20"/>
          <w:szCs w:val="20"/>
          <w:lang w:val="es-ES"/>
        </w:rPr>
        <w:softHyphen/>
      </w:r>
      <w:r w:rsidRPr="00B220DA">
        <w:rPr>
          <w:rFonts w:ascii="Sylfaen" w:hAnsi="Sylfaen" w:cs="Sylfaen"/>
          <w:sz w:val="20"/>
          <w:szCs w:val="20"/>
          <w:lang w:val="es-ES"/>
        </w:rPr>
        <w:t>ე</w:t>
      </w:r>
      <w:r w:rsidRPr="00B220DA">
        <w:rPr>
          <w:rFonts w:ascii="Sylfaen" w:hAnsi="Sylfaen"/>
          <w:sz w:val="20"/>
          <w:szCs w:val="20"/>
          <w:lang w:val="es-ES"/>
        </w:rPr>
        <w:softHyphen/>
      </w:r>
      <w:r w:rsidRPr="00B220DA">
        <w:rPr>
          <w:rFonts w:ascii="Sylfaen" w:hAnsi="Sylfaen" w:cs="Sylfaen"/>
          <w:sz w:val="20"/>
          <w:szCs w:val="20"/>
          <w:lang w:val="es-ES"/>
        </w:rPr>
        <w:t>ბა</w:t>
      </w:r>
      <w:r w:rsidRPr="00B220DA">
        <w:rPr>
          <w:rFonts w:ascii="Sylfaen" w:hAnsi="Sylfaen"/>
          <w:sz w:val="20"/>
          <w:szCs w:val="20"/>
          <w:lang w:val="es-ES"/>
        </w:rPr>
        <w:softHyphen/>
      </w:r>
      <w:r w:rsidRPr="00B220DA">
        <w:rPr>
          <w:rFonts w:ascii="Sylfaen" w:hAnsi="Sylfaen" w:cs="Sylfaen"/>
          <w:sz w:val="20"/>
          <w:szCs w:val="20"/>
          <w:lang w:val="es-ES"/>
        </w:rPr>
        <w:t>ში</w:t>
      </w:r>
      <w:r w:rsidRPr="00B220DA">
        <w:rPr>
          <w:rFonts w:ascii="Sylfaen" w:hAnsi="Sylfaen"/>
          <w:sz w:val="20"/>
          <w:szCs w:val="20"/>
          <w:lang w:val="es-ES"/>
        </w:rPr>
        <w:t xml:space="preserve"> </w:t>
      </w:r>
      <w:r w:rsidRPr="00B220DA">
        <w:rPr>
          <w:rFonts w:ascii="Sylfaen" w:hAnsi="Sylfaen" w:cs="Sylfaen"/>
          <w:sz w:val="20"/>
          <w:szCs w:val="20"/>
          <w:lang w:val="es-ES"/>
        </w:rPr>
        <w:t>სსბასს</w:t>
      </w:r>
      <w:r w:rsidRPr="00B220DA">
        <w:rPr>
          <w:rFonts w:ascii="Sylfaen" w:hAnsi="Sylfaen"/>
          <w:sz w:val="20"/>
          <w:szCs w:val="20"/>
          <w:lang w:val="es-ES"/>
        </w:rPr>
        <w:t xml:space="preserve"> 19 </w:t>
      </w:r>
      <w:r w:rsidRPr="00B220DA">
        <w:rPr>
          <w:rFonts w:ascii="Sylfaen" w:hAnsi="Sylfaen" w:cs="Sylfaen"/>
          <w:sz w:val="20"/>
          <w:szCs w:val="20"/>
          <w:lang w:val="es-ES"/>
        </w:rPr>
        <w:t>მო</w:t>
      </w:r>
      <w:r w:rsidRPr="00B220DA">
        <w:rPr>
          <w:rFonts w:ascii="Sylfaen" w:hAnsi="Sylfaen"/>
          <w:sz w:val="20"/>
          <w:szCs w:val="20"/>
          <w:lang w:val="es-ES"/>
        </w:rPr>
        <w:softHyphen/>
      </w:r>
      <w:r w:rsidRPr="00B220DA">
        <w:rPr>
          <w:rFonts w:ascii="Sylfaen" w:hAnsi="Sylfaen" w:cs="Sylfaen"/>
          <w:sz w:val="20"/>
          <w:szCs w:val="20"/>
          <w:lang w:val="es-ES"/>
        </w:rPr>
        <w:t>ით</w:t>
      </w:r>
      <w:r w:rsidRPr="00B220DA">
        <w:rPr>
          <w:rFonts w:ascii="Sylfaen" w:hAnsi="Sylfaen"/>
          <w:sz w:val="20"/>
          <w:szCs w:val="20"/>
          <w:lang w:val="es-ES"/>
        </w:rPr>
        <w:softHyphen/>
      </w:r>
      <w:r w:rsidRPr="00B220DA">
        <w:rPr>
          <w:rFonts w:ascii="Sylfaen" w:hAnsi="Sylfaen" w:cs="Sylfaen"/>
          <w:sz w:val="20"/>
          <w:szCs w:val="20"/>
          <w:lang w:val="es-ES"/>
        </w:rPr>
        <w:t>ხოვს</w:t>
      </w:r>
      <w:r w:rsidRPr="00B220DA">
        <w:rPr>
          <w:rFonts w:ascii="Sylfaen" w:hAnsi="Sylfaen"/>
          <w:sz w:val="20"/>
          <w:szCs w:val="20"/>
          <w:lang w:val="es-ES"/>
        </w:rPr>
        <w:t xml:space="preserve"> </w:t>
      </w:r>
      <w:r w:rsidRPr="00B220DA">
        <w:rPr>
          <w:rFonts w:ascii="Sylfaen" w:hAnsi="Sylfaen" w:cs="Sylfaen"/>
          <w:sz w:val="20"/>
          <w:szCs w:val="20"/>
          <w:lang w:val="es-ES"/>
        </w:rPr>
        <w:t>იმ</w:t>
      </w:r>
      <w:r w:rsidRPr="00B220DA">
        <w:rPr>
          <w:rFonts w:ascii="Sylfaen" w:hAnsi="Sylfaen"/>
          <w:sz w:val="20"/>
          <w:szCs w:val="20"/>
          <w:lang w:val="es-ES"/>
        </w:rPr>
        <w:t xml:space="preserve"> </w:t>
      </w:r>
      <w:r w:rsidRPr="00B220DA">
        <w:rPr>
          <w:rFonts w:ascii="Sylfaen" w:hAnsi="Sylfaen" w:cs="Sylfaen"/>
          <w:sz w:val="20"/>
          <w:szCs w:val="20"/>
          <w:lang w:val="es-ES"/>
        </w:rPr>
        <w:t>ძი</w:t>
      </w:r>
      <w:r w:rsidRPr="00B220DA">
        <w:rPr>
          <w:rFonts w:ascii="Sylfaen" w:hAnsi="Sylfaen"/>
          <w:sz w:val="20"/>
          <w:szCs w:val="20"/>
          <w:lang w:val="es-ES"/>
        </w:rPr>
        <w:softHyphen/>
      </w:r>
      <w:r w:rsidRPr="00B220DA">
        <w:rPr>
          <w:rFonts w:ascii="Sylfaen" w:hAnsi="Sylfaen" w:cs="Sylfaen"/>
          <w:sz w:val="20"/>
          <w:szCs w:val="20"/>
          <w:lang w:val="es-ES"/>
        </w:rPr>
        <w:t>რი</w:t>
      </w:r>
      <w:r w:rsidRPr="00B220DA">
        <w:rPr>
          <w:rFonts w:ascii="Sylfaen" w:hAnsi="Sylfaen"/>
          <w:sz w:val="20"/>
          <w:szCs w:val="20"/>
          <w:lang w:val="es-ES"/>
        </w:rPr>
        <w:softHyphen/>
      </w:r>
      <w:r w:rsidRPr="00B220DA">
        <w:rPr>
          <w:rFonts w:ascii="Sylfaen" w:hAnsi="Sylfaen" w:cs="Sylfaen"/>
          <w:sz w:val="20"/>
          <w:szCs w:val="20"/>
          <w:lang w:val="es-ES"/>
        </w:rPr>
        <w:t>თა</w:t>
      </w:r>
      <w:r w:rsidRPr="00B220DA">
        <w:rPr>
          <w:rFonts w:ascii="Sylfaen" w:hAnsi="Sylfaen"/>
          <w:sz w:val="20"/>
          <w:szCs w:val="20"/>
          <w:lang w:val="es-ES"/>
        </w:rPr>
        <w:softHyphen/>
      </w:r>
      <w:r w:rsidRPr="00B220DA">
        <w:rPr>
          <w:rFonts w:ascii="Sylfaen" w:hAnsi="Sylfaen" w:cs="Sylfaen"/>
          <w:sz w:val="20"/>
          <w:szCs w:val="20"/>
          <w:lang w:val="es-ES"/>
        </w:rPr>
        <w:t>დი</w:t>
      </w:r>
      <w:r w:rsidRPr="00B220DA">
        <w:rPr>
          <w:rFonts w:ascii="Sylfaen" w:hAnsi="Sylfaen"/>
          <w:sz w:val="20"/>
          <w:szCs w:val="20"/>
          <w:lang w:val="es-ES"/>
        </w:rPr>
        <w:t xml:space="preserve"> </w:t>
      </w:r>
      <w:r w:rsidRPr="00B220DA">
        <w:rPr>
          <w:rFonts w:ascii="Sylfaen" w:hAnsi="Sylfaen" w:cs="Sylfaen"/>
          <w:sz w:val="20"/>
          <w:szCs w:val="20"/>
          <w:lang w:val="es-ES"/>
        </w:rPr>
        <w:t>დაშ</w:t>
      </w:r>
      <w:r w:rsidRPr="00B220DA">
        <w:rPr>
          <w:rFonts w:ascii="Sylfaen" w:hAnsi="Sylfaen"/>
          <w:sz w:val="20"/>
          <w:szCs w:val="20"/>
          <w:lang w:val="es-ES"/>
        </w:rPr>
        <w:softHyphen/>
      </w:r>
      <w:r w:rsidRPr="00B220DA">
        <w:rPr>
          <w:rFonts w:ascii="Sylfaen" w:hAnsi="Sylfaen" w:cs="Sylfaen"/>
          <w:sz w:val="20"/>
          <w:szCs w:val="20"/>
          <w:lang w:val="es-ES"/>
        </w:rPr>
        <w:t>ვე</w:t>
      </w:r>
      <w:r w:rsidRPr="00B220DA">
        <w:rPr>
          <w:rFonts w:ascii="Sylfaen" w:hAnsi="Sylfaen"/>
          <w:sz w:val="20"/>
          <w:szCs w:val="20"/>
          <w:lang w:val="es-ES"/>
        </w:rPr>
        <w:softHyphen/>
      </w:r>
      <w:r w:rsidRPr="00B220DA">
        <w:rPr>
          <w:rFonts w:ascii="Sylfaen" w:hAnsi="Sylfaen" w:cs="Sylfaen"/>
          <w:sz w:val="20"/>
          <w:szCs w:val="20"/>
          <w:lang w:val="es-ES"/>
        </w:rPr>
        <w:t>ბე</w:t>
      </w:r>
      <w:r w:rsidRPr="00B220DA">
        <w:rPr>
          <w:rFonts w:ascii="Sylfaen" w:hAnsi="Sylfaen"/>
          <w:sz w:val="20"/>
          <w:szCs w:val="20"/>
          <w:lang w:val="es-ES"/>
        </w:rPr>
        <w:softHyphen/>
      </w:r>
      <w:r w:rsidRPr="00B220DA">
        <w:rPr>
          <w:rFonts w:ascii="Sylfaen" w:hAnsi="Sylfaen" w:cs="Sylfaen"/>
          <w:sz w:val="20"/>
          <w:szCs w:val="20"/>
          <w:lang w:val="es-ES"/>
        </w:rPr>
        <w:t>ბის</w:t>
      </w:r>
      <w:r w:rsidRPr="00B220DA">
        <w:rPr>
          <w:rFonts w:ascii="Sylfaen" w:hAnsi="Sylfaen"/>
          <w:sz w:val="20"/>
          <w:szCs w:val="20"/>
          <w:lang w:val="es-ES"/>
        </w:rPr>
        <w:t xml:space="preserve"> </w:t>
      </w:r>
      <w:r w:rsidRPr="00B220DA">
        <w:rPr>
          <w:rFonts w:ascii="Sylfaen" w:hAnsi="Sylfaen" w:cs="Sylfaen"/>
          <w:sz w:val="20"/>
          <w:szCs w:val="20"/>
          <w:lang w:val="es-ES"/>
        </w:rPr>
        <w:t>შე</w:t>
      </w:r>
      <w:r w:rsidRPr="00B220DA">
        <w:rPr>
          <w:rFonts w:ascii="Sylfaen" w:hAnsi="Sylfaen"/>
          <w:sz w:val="20"/>
          <w:szCs w:val="20"/>
          <w:lang w:val="es-ES"/>
        </w:rPr>
        <w:softHyphen/>
      </w:r>
      <w:r w:rsidRPr="00B220DA">
        <w:rPr>
          <w:rFonts w:ascii="Sylfaen" w:hAnsi="Sylfaen" w:cs="Sylfaen"/>
          <w:sz w:val="20"/>
          <w:szCs w:val="20"/>
          <w:lang w:val="es-ES"/>
        </w:rPr>
        <w:t>სა</w:t>
      </w:r>
      <w:r w:rsidRPr="00B220DA">
        <w:rPr>
          <w:rFonts w:ascii="Sylfaen" w:hAnsi="Sylfaen"/>
          <w:sz w:val="20"/>
          <w:szCs w:val="20"/>
          <w:lang w:val="es-ES"/>
        </w:rPr>
        <w:softHyphen/>
      </w:r>
      <w:r w:rsidRPr="00B220DA">
        <w:rPr>
          <w:rFonts w:ascii="Sylfaen" w:hAnsi="Sylfaen" w:cs="Sylfaen"/>
          <w:sz w:val="20"/>
          <w:szCs w:val="20"/>
          <w:lang w:val="es-ES"/>
        </w:rPr>
        <w:t>ხებ</w:t>
      </w:r>
      <w:r w:rsidRPr="00B220DA">
        <w:rPr>
          <w:rFonts w:ascii="Sylfaen" w:hAnsi="Sylfaen"/>
          <w:sz w:val="20"/>
          <w:szCs w:val="20"/>
          <w:lang w:val="es-ES"/>
        </w:rPr>
        <w:t xml:space="preserve"> </w:t>
      </w:r>
      <w:r w:rsidRPr="00B220DA">
        <w:rPr>
          <w:rFonts w:ascii="Sylfaen" w:hAnsi="Sylfaen" w:cs="Sylfaen"/>
          <w:sz w:val="20"/>
          <w:szCs w:val="20"/>
          <w:lang w:val="es-ES"/>
        </w:rPr>
        <w:t>გან</w:t>
      </w:r>
      <w:r w:rsidRPr="00B220DA">
        <w:rPr>
          <w:rFonts w:ascii="Sylfaen" w:hAnsi="Sylfaen"/>
          <w:sz w:val="20"/>
          <w:szCs w:val="20"/>
          <w:lang w:val="es-ES"/>
        </w:rPr>
        <w:softHyphen/>
      </w:r>
      <w:r w:rsidRPr="00B220DA">
        <w:rPr>
          <w:rFonts w:ascii="Sylfaen" w:hAnsi="Sylfaen" w:cs="Sylfaen"/>
          <w:sz w:val="20"/>
          <w:szCs w:val="20"/>
          <w:lang w:val="es-ES"/>
        </w:rPr>
        <w:t>მარ</w:t>
      </w:r>
      <w:r w:rsidRPr="00B220DA">
        <w:rPr>
          <w:rFonts w:ascii="Sylfaen" w:hAnsi="Sylfaen"/>
          <w:sz w:val="20"/>
          <w:szCs w:val="20"/>
          <w:lang w:val="es-ES"/>
        </w:rPr>
        <w:softHyphen/>
      </w:r>
      <w:r w:rsidRPr="00B220DA">
        <w:rPr>
          <w:rFonts w:ascii="Sylfaen" w:hAnsi="Sylfaen" w:cs="Sylfaen"/>
          <w:sz w:val="20"/>
          <w:szCs w:val="20"/>
          <w:lang w:val="es-ES"/>
        </w:rPr>
        <w:t>ტე</w:t>
      </w:r>
      <w:r w:rsidRPr="00B220DA">
        <w:rPr>
          <w:rFonts w:ascii="Sylfaen" w:hAnsi="Sylfaen"/>
          <w:sz w:val="20"/>
          <w:szCs w:val="20"/>
          <w:lang w:val="es-ES"/>
        </w:rPr>
        <w:softHyphen/>
      </w:r>
      <w:r w:rsidRPr="00B220DA">
        <w:rPr>
          <w:rFonts w:ascii="Sylfaen" w:hAnsi="Sylfaen" w:cs="Sylfaen"/>
          <w:sz w:val="20"/>
          <w:szCs w:val="20"/>
          <w:lang w:val="es-ES"/>
        </w:rPr>
        <w:t>ბე</w:t>
      </w:r>
      <w:r w:rsidRPr="00B220DA">
        <w:rPr>
          <w:rFonts w:ascii="Sylfaen" w:hAnsi="Sylfaen"/>
          <w:sz w:val="20"/>
          <w:szCs w:val="20"/>
          <w:lang w:val="es-ES"/>
        </w:rPr>
        <w:softHyphen/>
      </w:r>
      <w:r w:rsidRPr="00B220DA">
        <w:rPr>
          <w:rFonts w:ascii="Sylfaen" w:hAnsi="Sylfaen" w:cs="Sylfaen"/>
          <w:sz w:val="20"/>
          <w:szCs w:val="20"/>
          <w:lang w:val="es-ES"/>
        </w:rPr>
        <w:t>ბს</w:t>
      </w:r>
      <w:r w:rsidRPr="00B220DA">
        <w:rPr>
          <w:rFonts w:ascii="Sylfaen" w:hAnsi="Sylfaen"/>
          <w:sz w:val="20"/>
          <w:szCs w:val="20"/>
          <w:lang w:val="es-ES"/>
        </w:rPr>
        <w:t xml:space="preserve">, </w:t>
      </w:r>
      <w:r w:rsidRPr="00B220DA">
        <w:rPr>
          <w:rFonts w:ascii="Sylfaen" w:hAnsi="Sylfaen" w:cs="Sylfaen"/>
          <w:sz w:val="20"/>
          <w:szCs w:val="20"/>
          <w:lang w:val="es-ES"/>
        </w:rPr>
        <w:t>რო</w:t>
      </w:r>
      <w:r w:rsidRPr="00B220DA">
        <w:rPr>
          <w:rFonts w:ascii="Sylfaen" w:hAnsi="Sylfaen"/>
          <w:sz w:val="20"/>
          <w:szCs w:val="20"/>
          <w:lang w:val="es-ES"/>
        </w:rPr>
        <w:softHyphen/>
      </w:r>
      <w:r w:rsidRPr="00B220DA">
        <w:rPr>
          <w:rFonts w:ascii="Sylfaen" w:hAnsi="Sylfaen" w:cs="Sylfaen"/>
          <w:sz w:val="20"/>
          <w:szCs w:val="20"/>
          <w:lang w:val="es-ES"/>
        </w:rPr>
        <w:t>მლებიც</w:t>
      </w:r>
      <w:r w:rsidRPr="00B220DA">
        <w:rPr>
          <w:rFonts w:ascii="Sylfaen" w:hAnsi="Sylfaen"/>
          <w:sz w:val="20"/>
          <w:szCs w:val="20"/>
          <w:lang w:val="es-ES"/>
        </w:rPr>
        <w:t xml:space="preserve"> </w:t>
      </w:r>
      <w:r w:rsidRPr="00B220DA">
        <w:rPr>
          <w:rFonts w:ascii="Sylfaen" w:hAnsi="Sylfaen" w:cs="Sylfaen"/>
          <w:sz w:val="20"/>
          <w:szCs w:val="20"/>
          <w:lang w:val="es-ES"/>
        </w:rPr>
        <w:t>შე</w:t>
      </w:r>
      <w:r w:rsidRPr="00B220DA">
        <w:rPr>
          <w:rFonts w:ascii="Sylfaen" w:hAnsi="Sylfaen"/>
          <w:sz w:val="20"/>
          <w:szCs w:val="20"/>
          <w:lang w:val="es-ES"/>
        </w:rPr>
        <w:softHyphen/>
      </w:r>
      <w:r w:rsidRPr="00B220DA">
        <w:rPr>
          <w:rFonts w:ascii="Sylfaen" w:hAnsi="Sylfaen" w:cs="Sylfaen"/>
          <w:sz w:val="20"/>
          <w:szCs w:val="20"/>
          <w:lang w:val="es-ES"/>
        </w:rPr>
        <w:t>ე</w:t>
      </w:r>
      <w:r w:rsidRPr="00B220DA">
        <w:rPr>
          <w:rFonts w:ascii="Sylfaen" w:hAnsi="Sylfaen"/>
          <w:sz w:val="20"/>
          <w:szCs w:val="20"/>
          <w:lang w:val="es-ES"/>
        </w:rPr>
        <w:softHyphen/>
      </w:r>
      <w:r w:rsidRPr="00B220DA">
        <w:rPr>
          <w:rFonts w:ascii="Sylfaen" w:hAnsi="Sylfaen" w:cs="Sylfaen"/>
          <w:sz w:val="20"/>
          <w:szCs w:val="20"/>
          <w:lang w:val="es-ES"/>
        </w:rPr>
        <w:t>ხე</w:t>
      </w:r>
      <w:r w:rsidRPr="00B220DA">
        <w:rPr>
          <w:rFonts w:ascii="Sylfaen" w:hAnsi="Sylfaen"/>
          <w:sz w:val="20"/>
          <w:szCs w:val="20"/>
          <w:lang w:val="es-ES"/>
        </w:rPr>
        <w:softHyphen/>
      </w:r>
      <w:r w:rsidRPr="00B220DA">
        <w:rPr>
          <w:rFonts w:ascii="Sylfaen" w:hAnsi="Sylfaen" w:cs="Sylfaen"/>
          <w:sz w:val="20"/>
          <w:szCs w:val="20"/>
          <w:lang w:val="es-ES"/>
        </w:rPr>
        <w:t>ბა</w:t>
      </w:r>
      <w:r w:rsidRPr="00B220DA">
        <w:rPr>
          <w:rFonts w:ascii="Sylfaen" w:hAnsi="Sylfaen"/>
          <w:sz w:val="20"/>
          <w:szCs w:val="20"/>
          <w:lang w:val="es-ES"/>
        </w:rPr>
        <w:t xml:space="preserve"> </w:t>
      </w:r>
      <w:r w:rsidRPr="00B220DA">
        <w:rPr>
          <w:rFonts w:ascii="Sylfaen" w:hAnsi="Sylfaen" w:cs="Sylfaen"/>
          <w:sz w:val="20"/>
          <w:szCs w:val="20"/>
          <w:lang w:val="es-ES"/>
        </w:rPr>
        <w:t>მო</w:t>
      </w:r>
      <w:r w:rsidRPr="00B220DA">
        <w:rPr>
          <w:rFonts w:ascii="Sylfaen" w:hAnsi="Sylfaen"/>
          <w:sz w:val="20"/>
          <w:szCs w:val="20"/>
          <w:lang w:val="es-ES"/>
        </w:rPr>
        <w:softHyphen/>
      </w:r>
      <w:r w:rsidRPr="00B220DA">
        <w:rPr>
          <w:rFonts w:ascii="Sylfaen" w:hAnsi="Sylfaen" w:cs="Sylfaen"/>
          <w:sz w:val="20"/>
          <w:szCs w:val="20"/>
          <w:lang w:val="es-ES"/>
        </w:rPr>
        <w:t>მა</w:t>
      </w:r>
      <w:r w:rsidRPr="00B220DA">
        <w:rPr>
          <w:rFonts w:ascii="Sylfaen" w:hAnsi="Sylfaen"/>
          <w:sz w:val="20"/>
          <w:szCs w:val="20"/>
          <w:lang w:val="es-ES"/>
        </w:rPr>
        <w:softHyphen/>
      </w:r>
      <w:r w:rsidRPr="00B220DA">
        <w:rPr>
          <w:rFonts w:ascii="Sylfaen" w:hAnsi="Sylfaen" w:cs="Sylfaen"/>
          <w:sz w:val="20"/>
          <w:szCs w:val="20"/>
          <w:lang w:val="es-ES"/>
        </w:rPr>
        <w:t>ვალ</w:t>
      </w:r>
      <w:r w:rsidRPr="00B220DA">
        <w:rPr>
          <w:rFonts w:ascii="Sylfaen" w:hAnsi="Sylfaen"/>
          <w:sz w:val="20"/>
          <w:szCs w:val="20"/>
          <w:lang w:val="es-ES"/>
        </w:rPr>
        <w:softHyphen/>
      </w:r>
      <w:r w:rsidRPr="00B220DA">
        <w:rPr>
          <w:rFonts w:ascii="Sylfaen" w:hAnsi="Sylfaen" w:cs="Sylfaen"/>
          <w:sz w:val="20"/>
          <w:szCs w:val="20"/>
          <w:lang w:val="es-ES"/>
        </w:rPr>
        <w:t>ი</w:t>
      </w:r>
      <w:r w:rsidRPr="00B220DA">
        <w:rPr>
          <w:rFonts w:ascii="Sylfaen" w:hAnsi="Sylfaen"/>
          <w:sz w:val="20"/>
          <w:szCs w:val="20"/>
          <w:lang w:val="es-ES"/>
        </w:rPr>
        <w:t xml:space="preserve"> </w:t>
      </w:r>
      <w:r w:rsidRPr="00B220DA">
        <w:rPr>
          <w:rFonts w:ascii="Sylfaen" w:hAnsi="Sylfaen" w:cs="Sylfaen"/>
          <w:sz w:val="20"/>
          <w:szCs w:val="20"/>
          <w:lang w:val="es-ES"/>
        </w:rPr>
        <w:t>მოვ</w:t>
      </w:r>
      <w:r w:rsidRPr="00B220DA">
        <w:rPr>
          <w:rFonts w:ascii="Sylfaen" w:hAnsi="Sylfaen"/>
          <w:sz w:val="20"/>
          <w:szCs w:val="20"/>
          <w:lang w:val="es-ES"/>
        </w:rPr>
        <w:softHyphen/>
      </w:r>
      <w:r w:rsidRPr="00B220DA">
        <w:rPr>
          <w:rFonts w:ascii="Sylfaen" w:hAnsi="Sylfaen" w:cs="Sylfaen"/>
          <w:sz w:val="20"/>
          <w:szCs w:val="20"/>
          <w:lang w:val="es-ES"/>
        </w:rPr>
        <w:t>ლე</w:t>
      </w:r>
      <w:r w:rsidRPr="00B220DA">
        <w:rPr>
          <w:rFonts w:ascii="Sylfaen" w:hAnsi="Sylfaen"/>
          <w:sz w:val="20"/>
          <w:szCs w:val="20"/>
          <w:lang w:val="es-ES"/>
        </w:rPr>
        <w:softHyphen/>
      </w:r>
      <w:r w:rsidRPr="00B220DA">
        <w:rPr>
          <w:rFonts w:ascii="Sylfaen" w:hAnsi="Sylfaen" w:cs="Sylfaen"/>
          <w:sz w:val="20"/>
          <w:szCs w:val="20"/>
          <w:lang w:val="es-ES"/>
        </w:rPr>
        <w:t>ნე</w:t>
      </w:r>
      <w:r w:rsidRPr="00B220DA">
        <w:rPr>
          <w:rFonts w:ascii="Sylfaen" w:hAnsi="Sylfaen"/>
          <w:sz w:val="20"/>
          <w:szCs w:val="20"/>
          <w:lang w:val="es-ES"/>
        </w:rPr>
        <w:softHyphen/>
      </w:r>
      <w:r w:rsidRPr="00B220DA">
        <w:rPr>
          <w:rFonts w:ascii="Sylfaen" w:hAnsi="Sylfaen" w:cs="Sylfaen"/>
          <w:sz w:val="20"/>
          <w:szCs w:val="20"/>
          <w:lang w:val="es-ES"/>
        </w:rPr>
        <w:t>ბის</w:t>
      </w:r>
      <w:r w:rsidRPr="00B220DA">
        <w:rPr>
          <w:rFonts w:ascii="Sylfaen" w:hAnsi="Sylfaen"/>
          <w:sz w:val="20"/>
          <w:szCs w:val="20"/>
          <w:lang w:val="es-ES"/>
        </w:rPr>
        <w:t xml:space="preserve"> </w:t>
      </w:r>
      <w:r w:rsidRPr="00B220DA">
        <w:rPr>
          <w:rFonts w:ascii="Sylfaen" w:hAnsi="Sylfaen" w:cs="Sylfaen"/>
          <w:sz w:val="20"/>
          <w:szCs w:val="20"/>
          <w:lang w:val="es-ES"/>
        </w:rPr>
        <w:t>ზე</w:t>
      </w:r>
      <w:r w:rsidRPr="00B220DA">
        <w:rPr>
          <w:rFonts w:ascii="Sylfaen" w:hAnsi="Sylfaen"/>
          <w:sz w:val="20"/>
          <w:szCs w:val="20"/>
          <w:lang w:val="es-ES"/>
        </w:rPr>
        <w:softHyphen/>
      </w:r>
      <w:r w:rsidRPr="00B220DA">
        <w:rPr>
          <w:rFonts w:ascii="Sylfaen" w:hAnsi="Sylfaen" w:cs="Sylfaen"/>
          <w:sz w:val="20"/>
          <w:szCs w:val="20"/>
          <w:lang w:val="es-ES"/>
        </w:rPr>
        <w:t>მოქ</w:t>
      </w:r>
      <w:r w:rsidRPr="00B220DA">
        <w:rPr>
          <w:rFonts w:ascii="Sylfaen" w:hAnsi="Sylfaen"/>
          <w:sz w:val="20"/>
          <w:szCs w:val="20"/>
          <w:lang w:val="es-ES"/>
        </w:rPr>
        <w:softHyphen/>
      </w:r>
      <w:r w:rsidRPr="00B220DA">
        <w:rPr>
          <w:rFonts w:ascii="Sylfaen" w:hAnsi="Sylfaen" w:cs="Sylfaen"/>
          <w:sz w:val="20"/>
          <w:szCs w:val="20"/>
          <w:lang w:val="es-ES"/>
        </w:rPr>
        <w:t>მე</w:t>
      </w:r>
      <w:r w:rsidRPr="00B220DA">
        <w:rPr>
          <w:rFonts w:ascii="Sylfaen" w:hAnsi="Sylfaen"/>
          <w:sz w:val="20"/>
          <w:szCs w:val="20"/>
          <w:lang w:val="es-ES"/>
        </w:rPr>
        <w:softHyphen/>
      </w:r>
      <w:r w:rsidRPr="00B220DA">
        <w:rPr>
          <w:rFonts w:ascii="Sylfaen" w:hAnsi="Sylfaen" w:cs="Sylfaen"/>
          <w:sz w:val="20"/>
          <w:szCs w:val="20"/>
          <w:lang w:val="es-ES"/>
        </w:rPr>
        <w:t>დე</w:t>
      </w:r>
      <w:r w:rsidRPr="00B220DA">
        <w:rPr>
          <w:rFonts w:ascii="Sylfaen" w:hAnsi="Sylfaen"/>
          <w:sz w:val="20"/>
          <w:szCs w:val="20"/>
          <w:lang w:val="es-ES"/>
        </w:rPr>
        <w:softHyphen/>
      </w:r>
      <w:r w:rsidRPr="00B220DA">
        <w:rPr>
          <w:rFonts w:ascii="Sylfaen" w:hAnsi="Sylfaen" w:cs="Sylfaen"/>
          <w:sz w:val="20"/>
          <w:szCs w:val="20"/>
          <w:lang w:val="es-ES"/>
        </w:rPr>
        <w:t>ბას</w:t>
      </w:r>
      <w:r w:rsidRPr="00B220DA">
        <w:rPr>
          <w:rFonts w:ascii="Sylfaen" w:hAnsi="Sylfaen"/>
          <w:sz w:val="20"/>
          <w:szCs w:val="20"/>
          <w:lang w:val="es-ES"/>
        </w:rPr>
        <w:t xml:space="preserve"> </w:t>
      </w:r>
      <w:r w:rsidRPr="00B220DA">
        <w:rPr>
          <w:rFonts w:ascii="Sylfaen" w:hAnsi="Sylfaen" w:cs="Sylfaen"/>
          <w:sz w:val="20"/>
          <w:szCs w:val="20"/>
          <w:lang w:val="es-ES"/>
        </w:rPr>
        <w:t>ანა</w:t>
      </w:r>
      <w:r w:rsidRPr="00B220DA">
        <w:rPr>
          <w:rFonts w:ascii="Sylfaen" w:hAnsi="Sylfaen"/>
          <w:sz w:val="20"/>
          <w:szCs w:val="20"/>
          <w:lang w:val="es-ES"/>
        </w:rPr>
        <w:softHyphen/>
      </w:r>
      <w:r w:rsidRPr="00B220DA">
        <w:rPr>
          <w:rFonts w:ascii="Sylfaen" w:hAnsi="Sylfaen" w:cs="Sylfaen"/>
          <w:sz w:val="20"/>
          <w:szCs w:val="20"/>
          <w:lang w:val="es-ES"/>
        </w:rPr>
        <w:t>რიც</w:t>
      </w:r>
      <w:r w:rsidRPr="00B220DA">
        <w:rPr>
          <w:rFonts w:ascii="Sylfaen" w:hAnsi="Sylfaen"/>
          <w:sz w:val="20"/>
          <w:szCs w:val="20"/>
          <w:lang w:val="es-ES"/>
        </w:rPr>
        <w:softHyphen/>
      </w:r>
      <w:r w:rsidRPr="00B220DA">
        <w:rPr>
          <w:rFonts w:ascii="Sylfaen" w:hAnsi="Sylfaen" w:cs="Sylfaen"/>
          <w:sz w:val="20"/>
          <w:szCs w:val="20"/>
          <w:lang w:val="es-ES"/>
        </w:rPr>
        <w:t>ხე</w:t>
      </w:r>
      <w:r w:rsidRPr="00B220DA">
        <w:rPr>
          <w:rFonts w:ascii="Sylfaen" w:hAnsi="Sylfaen"/>
          <w:sz w:val="20"/>
          <w:szCs w:val="20"/>
          <w:lang w:val="es-ES"/>
        </w:rPr>
        <w:softHyphen/>
      </w:r>
      <w:r w:rsidRPr="00B220DA">
        <w:rPr>
          <w:rFonts w:ascii="Sylfaen" w:hAnsi="Sylfaen" w:cs="Sylfaen"/>
          <w:sz w:val="20"/>
          <w:szCs w:val="20"/>
          <w:lang w:val="es-ES"/>
        </w:rPr>
        <w:t>ბის</w:t>
      </w:r>
      <w:r w:rsidRPr="00B220DA">
        <w:rPr>
          <w:rFonts w:ascii="Sylfaen" w:hAnsi="Sylfaen"/>
          <w:sz w:val="20"/>
          <w:szCs w:val="20"/>
          <w:lang w:val="es-ES"/>
        </w:rPr>
        <w:t xml:space="preserve"> </w:t>
      </w:r>
      <w:r w:rsidRPr="00B220DA">
        <w:rPr>
          <w:rFonts w:ascii="Sylfaen" w:hAnsi="Sylfaen" w:cs="Sylfaen"/>
          <w:sz w:val="20"/>
          <w:szCs w:val="20"/>
          <w:lang w:val="es-ES"/>
        </w:rPr>
        <w:t>კატეგორიებ</w:t>
      </w:r>
      <w:r w:rsidRPr="00B220DA">
        <w:rPr>
          <w:rFonts w:ascii="Sylfaen" w:hAnsi="Sylfaen"/>
          <w:sz w:val="20"/>
          <w:szCs w:val="20"/>
          <w:lang w:val="es-ES"/>
        </w:rPr>
        <w:softHyphen/>
      </w:r>
      <w:r w:rsidRPr="00B220DA">
        <w:rPr>
          <w:rFonts w:ascii="Sylfaen" w:hAnsi="Sylfaen" w:cs="Sylfaen"/>
          <w:sz w:val="20"/>
          <w:szCs w:val="20"/>
          <w:lang w:val="es-ES"/>
        </w:rPr>
        <w:t>ზე</w:t>
      </w:r>
      <w:r w:rsidRPr="00B220DA">
        <w:rPr>
          <w:rFonts w:ascii="Sylfaen" w:hAnsi="Sylfaen"/>
          <w:sz w:val="20"/>
          <w:szCs w:val="20"/>
          <w:lang w:val="es-ES"/>
        </w:rPr>
        <w:t xml:space="preserve">. </w:t>
      </w:r>
      <w:r w:rsidRPr="00B220DA">
        <w:rPr>
          <w:rFonts w:ascii="Sylfaen" w:hAnsi="Sylfaen" w:cs="Sylfaen"/>
          <w:sz w:val="20"/>
          <w:szCs w:val="20"/>
          <w:lang w:val="ru-RU"/>
        </w:rPr>
        <w:t>სსბასს</w:t>
      </w:r>
      <w:r w:rsidRPr="00B220DA">
        <w:rPr>
          <w:rFonts w:ascii="Sylfaen" w:hAnsi="Sylfaen"/>
          <w:sz w:val="20"/>
          <w:szCs w:val="20"/>
          <w:lang w:val="es-ES"/>
        </w:rPr>
        <w:t xml:space="preserve"> 30 </w:t>
      </w:r>
      <w:r w:rsidRPr="00B220DA">
        <w:rPr>
          <w:rFonts w:ascii="Sylfaen" w:hAnsi="Sylfaen" w:cs="Sylfaen"/>
          <w:sz w:val="20"/>
          <w:szCs w:val="20"/>
          <w:lang w:val="es-ES"/>
        </w:rPr>
        <w:t>მო</w:t>
      </w:r>
      <w:r w:rsidRPr="00B220DA">
        <w:rPr>
          <w:rFonts w:ascii="Sylfaen" w:hAnsi="Sylfaen"/>
          <w:sz w:val="20"/>
          <w:szCs w:val="20"/>
          <w:lang w:val="es-ES"/>
        </w:rPr>
        <w:softHyphen/>
      </w:r>
      <w:r w:rsidRPr="00B220DA">
        <w:rPr>
          <w:rFonts w:ascii="Sylfaen" w:hAnsi="Sylfaen" w:cs="Sylfaen"/>
          <w:sz w:val="20"/>
          <w:szCs w:val="20"/>
          <w:lang w:val="es-ES"/>
        </w:rPr>
        <w:t>ით</w:t>
      </w:r>
      <w:r w:rsidRPr="00B220DA">
        <w:rPr>
          <w:rFonts w:ascii="Sylfaen" w:hAnsi="Sylfaen"/>
          <w:sz w:val="20"/>
          <w:szCs w:val="20"/>
          <w:lang w:val="es-ES"/>
        </w:rPr>
        <w:softHyphen/>
      </w:r>
      <w:r w:rsidRPr="00B220DA">
        <w:rPr>
          <w:rFonts w:ascii="Sylfaen" w:hAnsi="Sylfaen" w:cs="Sylfaen"/>
          <w:sz w:val="20"/>
          <w:szCs w:val="20"/>
          <w:lang w:val="es-ES"/>
        </w:rPr>
        <w:t>ხოვს</w:t>
      </w:r>
      <w:r w:rsidRPr="00B220DA">
        <w:rPr>
          <w:rFonts w:ascii="Sylfaen" w:hAnsi="Sylfaen"/>
          <w:sz w:val="20"/>
          <w:szCs w:val="20"/>
          <w:lang w:val="es-ES"/>
        </w:rPr>
        <w:t xml:space="preserve"> </w:t>
      </w:r>
      <w:r w:rsidRPr="00B220DA">
        <w:rPr>
          <w:rFonts w:ascii="Sylfaen" w:hAnsi="Sylfaen" w:cs="Sylfaen"/>
          <w:sz w:val="20"/>
          <w:szCs w:val="20"/>
          <w:lang w:val="es-ES"/>
        </w:rPr>
        <w:t>გან</w:t>
      </w:r>
      <w:r w:rsidRPr="00B220DA">
        <w:rPr>
          <w:rFonts w:ascii="Sylfaen" w:hAnsi="Sylfaen"/>
          <w:sz w:val="20"/>
          <w:szCs w:val="20"/>
          <w:lang w:val="es-ES"/>
        </w:rPr>
        <w:softHyphen/>
      </w:r>
      <w:r w:rsidRPr="00B220DA">
        <w:rPr>
          <w:rFonts w:ascii="Sylfaen" w:hAnsi="Sylfaen" w:cs="Sylfaen"/>
          <w:sz w:val="20"/>
          <w:szCs w:val="20"/>
          <w:lang w:val="es-ES"/>
        </w:rPr>
        <w:t>მარ</w:t>
      </w:r>
      <w:r w:rsidRPr="00B220DA">
        <w:rPr>
          <w:rFonts w:ascii="Sylfaen" w:hAnsi="Sylfaen"/>
          <w:sz w:val="20"/>
          <w:szCs w:val="20"/>
          <w:lang w:val="es-ES"/>
        </w:rPr>
        <w:softHyphen/>
      </w:r>
      <w:r w:rsidRPr="00B220DA">
        <w:rPr>
          <w:rFonts w:ascii="Sylfaen" w:hAnsi="Sylfaen" w:cs="Sylfaen"/>
          <w:sz w:val="20"/>
          <w:szCs w:val="20"/>
          <w:lang w:val="es-ES"/>
        </w:rPr>
        <w:t>ტე</w:t>
      </w:r>
      <w:r w:rsidRPr="00B220DA">
        <w:rPr>
          <w:rFonts w:ascii="Sylfaen" w:hAnsi="Sylfaen"/>
          <w:sz w:val="20"/>
          <w:szCs w:val="20"/>
          <w:lang w:val="es-ES"/>
        </w:rPr>
        <w:softHyphen/>
      </w:r>
      <w:r w:rsidRPr="00B220DA">
        <w:rPr>
          <w:rFonts w:ascii="Sylfaen" w:hAnsi="Sylfaen" w:cs="Sylfaen"/>
          <w:sz w:val="20"/>
          <w:szCs w:val="20"/>
          <w:lang w:val="es-ES"/>
        </w:rPr>
        <w:t>ბე</w:t>
      </w:r>
      <w:r w:rsidRPr="00B220DA">
        <w:rPr>
          <w:rFonts w:ascii="Sylfaen" w:hAnsi="Sylfaen"/>
          <w:sz w:val="20"/>
          <w:szCs w:val="20"/>
          <w:lang w:val="es-ES"/>
        </w:rPr>
        <w:softHyphen/>
      </w:r>
      <w:r w:rsidRPr="00B220DA">
        <w:rPr>
          <w:rFonts w:ascii="Sylfaen" w:hAnsi="Sylfaen" w:cs="Sylfaen"/>
          <w:sz w:val="20"/>
          <w:szCs w:val="20"/>
          <w:lang w:val="es-ES"/>
        </w:rPr>
        <w:t>ბს</w:t>
      </w:r>
      <w:r w:rsidRPr="00B220DA">
        <w:rPr>
          <w:rFonts w:ascii="Sylfaen" w:hAnsi="Sylfaen"/>
          <w:sz w:val="20"/>
          <w:szCs w:val="20"/>
          <w:lang w:val="es-ES"/>
        </w:rPr>
        <w:t xml:space="preserve">, </w:t>
      </w:r>
      <w:r w:rsidR="00C40118">
        <w:rPr>
          <w:rFonts w:ascii="Sylfaen" w:hAnsi="Sylfaen" w:cs="Sylfaen"/>
          <w:sz w:val="20"/>
          <w:szCs w:val="20"/>
          <w:lang w:val="ka-GE"/>
        </w:rPr>
        <w:t>სამართლიან</w:t>
      </w:r>
      <w:r w:rsidRPr="00B220DA">
        <w:rPr>
          <w:rFonts w:ascii="Sylfaen" w:hAnsi="Sylfaen" w:cs="Sylfaen"/>
          <w:sz w:val="20"/>
          <w:szCs w:val="20"/>
          <w:lang w:val="es-ES"/>
        </w:rPr>
        <w:t>ი</w:t>
      </w:r>
      <w:r w:rsidRPr="00B220DA">
        <w:rPr>
          <w:rFonts w:ascii="Sylfaen" w:hAnsi="Sylfaen"/>
          <w:sz w:val="20"/>
          <w:szCs w:val="20"/>
          <w:lang w:val="es-ES"/>
        </w:rPr>
        <w:t xml:space="preserve"> </w:t>
      </w:r>
      <w:r w:rsidRPr="00B220DA">
        <w:rPr>
          <w:rFonts w:ascii="Sylfaen" w:hAnsi="Sylfaen" w:cs="Sylfaen"/>
          <w:sz w:val="20"/>
          <w:szCs w:val="20"/>
          <w:lang w:val="es-ES"/>
        </w:rPr>
        <w:t>ღი</w:t>
      </w:r>
      <w:r w:rsidRPr="00B220DA">
        <w:rPr>
          <w:rFonts w:ascii="Sylfaen" w:hAnsi="Sylfaen"/>
          <w:sz w:val="20"/>
          <w:szCs w:val="20"/>
          <w:lang w:val="es-ES"/>
        </w:rPr>
        <w:softHyphen/>
      </w:r>
      <w:r w:rsidRPr="00B220DA">
        <w:rPr>
          <w:rFonts w:ascii="Sylfaen" w:hAnsi="Sylfaen"/>
          <w:sz w:val="20"/>
          <w:szCs w:val="20"/>
          <w:lang w:val="es-ES"/>
        </w:rPr>
        <w:softHyphen/>
      </w:r>
      <w:r w:rsidRPr="00B220DA">
        <w:rPr>
          <w:rFonts w:ascii="Sylfaen" w:hAnsi="Sylfaen" w:cs="Sylfaen"/>
          <w:sz w:val="20"/>
          <w:szCs w:val="20"/>
          <w:lang w:val="es-ES"/>
        </w:rPr>
        <w:t>რე</w:t>
      </w:r>
      <w:r w:rsidRPr="00B220DA">
        <w:rPr>
          <w:rFonts w:ascii="Sylfaen" w:hAnsi="Sylfaen"/>
          <w:sz w:val="20"/>
          <w:szCs w:val="20"/>
          <w:lang w:val="es-ES"/>
        </w:rPr>
        <w:softHyphen/>
      </w:r>
      <w:r w:rsidRPr="00B220DA">
        <w:rPr>
          <w:rFonts w:ascii="Sylfaen" w:hAnsi="Sylfaen" w:cs="Sylfaen"/>
          <w:sz w:val="20"/>
          <w:szCs w:val="20"/>
          <w:lang w:val="es-ES"/>
        </w:rPr>
        <w:t>ბუ</w:t>
      </w:r>
      <w:r w:rsidRPr="00B220DA">
        <w:rPr>
          <w:rFonts w:ascii="Sylfaen" w:hAnsi="Sylfaen"/>
          <w:sz w:val="20"/>
          <w:szCs w:val="20"/>
          <w:lang w:val="es-ES"/>
        </w:rPr>
        <w:softHyphen/>
      </w:r>
      <w:r w:rsidRPr="00B220DA">
        <w:rPr>
          <w:rFonts w:ascii="Sylfaen" w:hAnsi="Sylfaen" w:cs="Sylfaen"/>
          <w:sz w:val="20"/>
          <w:szCs w:val="20"/>
          <w:lang w:val="es-ES"/>
        </w:rPr>
        <w:t>ლე</w:t>
      </w:r>
      <w:r w:rsidRPr="00B220DA">
        <w:rPr>
          <w:rFonts w:ascii="Sylfaen" w:hAnsi="Sylfaen"/>
          <w:sz w:val="20"/>
          <w:szCs w:val="20"/>
          <w:lang w:val="es-ES"/>
        </w:rPr>
        <w:softHyphen/>
      </w:r>
      <w:r w:rsidRPr="00B220DA">
        <w:rPr>
          <w:rFonts w:ascii="Sylfaen" w:hAnsi="Sylfaen" w:cs="Sylfaen"/>
          <w:sz w:val="20"/>
          <w:szCs w:val="20"/>
          <w:lang w:val="es-ES"/>
        </w:rPr>
        <w:t>ბით</w:t>
      </w:r>
      <w:r w:rsidRPr="00B220DA">
        <w:rPr>
          <w:rFonts w:ascii="Sylfaen" w:hAnsi="Sylfaen"/>
          <w:sz w:val="20"/>
          <w:szCs w:val="20"/>
          <w:lang w:val="es-ES"/>
        </w:rPr>
        <w:t xml:space="preserve"> </w:t>
      </w:r>
      <w:r w:rsidRPr="00B220DA">
        <w:rPr>
          <w:rFonts w:ascii="Sylfaen" w:hAnsi="Sylfaen" w:cs="Sylfaen"/>
          <w:sz w:val="20"/>
          <w:szCs w:val="20"/>
          <w:lang w:val="es-ES"/>
        </w:rPr>
        <w:t>წარ</w:t>
      </w:r>
      <w:r w:rsidRPr="00B220DA">
        <w:rPr>
          <w:rFonts w:ascii="Sylfaen" w:hAnsi="Sylfaen"/>
          <w:sz w:val="20"/>
          <w:szCs w:val="20"/>
          <w:lang w:val="es-ES"/>
        </w:rPr>
        <w:softHyphen/>
      </w:r>
      <w:r w:rsidRPr="00B220DA">
        <w:rPr>
          <w:rFonts w:ascii="Sylfaen" w:hAnsi="Sylfaen" w:cs="Sylfaen"/>
          <w:sz w:val="20"/>
          <w:szCs w:val="20"/>
          <w:lang w:val="es-ES"/>
        </w:rPr>
        <w:t>დ</w:t>
      </w:r>
      <w:r w:rsidRPr="00B220DA">
        <w:rPr>
          <w:rFonts w:ascii="Sylfaen" w:hAnsi="Sylfaen"/>
          <w:sz w:val="20"/>
          <w:szCs w:val="20"/>
          <w:lang w:val="es-ES"/>
        </w:rPr>
        <w:softHyphen/>
      </w:r>
      <w:r w:rsidRPr="00B220DA">
        <w:rPr>
          <w:rFonts w:ascii="Sylfaen" w:hAnsi="Sylfaen" w:cs="Sylfaen"/>
          <w:sz w:val="20"/>
          <w:szCs w:val="20"/>
          <w:lang w:val="es-ES"/>
        </w:rPr>
        <w:t>გე</w:t>
      </w:r>
      <w:r w:rsidRPr="00B220DA">
        <w:rPr>
          <w:rFonts w:ascii="Sylfaen" w:hAnsi="Sylfaen"/>
          <w:sz w:val="20"/>
          <w:szCs w:val="20"/>
          <w:lang w:val="es-ES"/>
        </w:rPr>
        <w:softHyphen/>
      </w:r>
      <w:r w:rsidRPr="00B220DA">
        <w:rPr>
          <w:rFonts w:ascii="Sylfaen" w:hAnsi="Sylfaen" w:cs="Sylfaen"/>
          <w:sz w:val="20"/>
          <w:szCs w:val="20"/>
          <w:lang w:val="es-ES"/>
        </w:rPr>
        <w:t>ნი</w:t>
      </w:r>
      <w:r w:rsidRPr="00B220DA">
        <w:rPr>
          <w:rFonts w:ascii="Sylfaen" w:hAnsi="Sylfaen"/>
          <w:sz w:val="20"/>
          <w:szCs w:val="20"/>
          <w:lang w:val="es-ES"/>
        </w:rPr>
        <w:softHyphen/>
      </w:r>
      <w:r w:rsidRPr="00B220DA">
        <w:rPr>
          <w:rFonts w:ascii="Sylfaen" w:hAnsi="Sylfaen" w:cs="Sylfaen"/>
          <w:sz w:val="20"/>
          <w:szCs w:val="20"/>
          <w:lang w:val="es-ES"/>
        </w:rPr>
        <w:t>ლი</w:t>
      </w:r>
      <w:r w:rsidRPr="00B220DA">
        <w:rPr>
          <w:rFonts w:ascii="Sylfaen" w:hAnsi="Sylfaen"/>
          <w:sz w:val="20"/>
          <w:szCs w:val="20"/>
          <w:lang w:val="es-ES"/>
        </w:rPr>
        <w:t xml:space="preserve"> </w:t>
      </w:r>
      <w:r w:rsidRPr="00B220DA">
        <w:rPr>
          <w:rFonts w:ascii="Sylfaen" w:hAnsi="Sylfaen" w:cs="Sylfaen"/>
          <w:sz w:val="20"/>
          <w:szCs w:val="20"/>
          <w:lang w:val="es-ES"/>
        </w:rPr>
        <w:t>ფი</w:t>
      </w:r>
      <w:r w:rsidRPr="00B220DA">
        <w:rPr>
          <w:rFonts w:ascii="Sylfaen" w:hAnsi="Sylfaen"/>
          <w:sz w:val="20"/>
          <w:szCs w:val="20"/>
          <w:lang w:val="es-ES"/>
        </w:rPr>
        <w:softHyphen/>
      </w:r>
      <w:r w:rsidRPr="00B220DA">
        <w:rPr>
          <w:rFonts w:ascii="Sylfaen" w:hAnsi="Sylfaen" w:cs="Sylfaen"/>
          <w:sz w:val="20"/>
          <w:szCs w:val="20"/>
          <w:lang w:val="es-ES"/>
        </w:rPr>
        <w:t>ნან</w:t>
      </w:r>
      <w:r w:rsidRPr="00B220DA">
        <w:rPr>
          <w:rFonts w:ascii="Sylfaen" w:hAnsi="Sylfaen"/>
          <w:sz w:val="20"/>
          <w:szCs w:val="20"/>
          <w:lang w:val="es-ES"/>
        </w:rPr>
        <w:softHyphen/>
      </w:r>
      <w:r w:rsidRPr="00B220DA">
        <w:rPr>
          <w:rFonts w:ascii="Sylfaen" w:hAnsi="Sylfaen" w:cs="Sylfaen"/>
          <w:sz w:val="20"/>
          <w:szCs w:val="20"/>
          <w:lang w:val="es-ES"/>
        </w:rPr>
        <w:t>სუ</w:t>
      </w:r>
      <w:r w:rsidRPr="00B220DA">
        <w:rPr>
          <w:rFonts w:ascii="Sylfaen" w:hAnsi="Sylfaen"/>
          <w:sz w:val="20"/>
          <w:szCs w:val="20"/>
          <w:lang w:val="es-ES"/>
        </w:rPr>
        <w:softHyphen/>
      </w:r>
      <w:r w:rsidRPr="00B220DA">
        <w:rPr>
          <w:rFonts w:ascii="Sylfaen" w:hAnsi="Sylfaen" w:cs="Sylfaen"/>
          <w:sz w:val="20"/>
          <w:szCs w:val="20"/>
          <w:lang w:val="es-ES"/>
        </w:rPr>
        <w:t>რი</w:t>
      </w:r>
      <w:r w:rsidRPr="00B220DA">
        <w:rPr>
          <w:rFonts w:ascii="Sylfaen" w:hAnsi="Sylfaen"/>
          <w:sz w:val="20"/>
          <w:szCs w:val="20"/>
          <w:lang w:val="es-ES"/>
        </w:rPr>
        <w:t xml:space="preserve"> </w:t>
      </w:r>
      <w:r w:rsidRPr="00B220DA">
        <w:rPr>
          <w:rFonts w:ascii="Sylfaen" w:hAnsi="Sylfaen" w:cs="Sylfaen"/>
          <w:sz w:val="20"/>
          <w:szCs w:val="20"/>
          <w:lang w:val="es-ES"/>
        </w:rPr>
        <w:t>აქ</w:t>
      </w:r>
      <w:r w:rsidRPr="00B220DA">
        <w:rPr>
          <w:rFonts w:ascii="Sylfaen" w:hAnsi="Sylfaen"/>
          <w:sz w:val="20"/>
          <w:szCs w:val="20"/>
          <w:lang w:val="es-ES"/>
        </w:rPr>
        <w:softHyphen/>
      </w:r>
      <w:r w:rsidRPr="00B220DA">
        <w:rPr>
          <w:rFonts w:ascii="Sylfaen" w:hAnsi="Sylfaen" w:cs="Sylfaen"/>
          <w:sz w:val="20"/>
          <w:szCs w:val="20"/>
          <w:lang w:val="es-ES"/>
        </w:rPr>
        <w:t>ტი</w:t>
      </w:r>
      <w:r w:rsidRPr="00B220DA">
        <w:rPr>
          <w:rFonts w:ascii="Sylfaen" w:hAnsi="Sylfaen"/>
          <w:sz w:val="20"/>
          <w:szCs w:val="20"/>
          <w:lang w:val="es-ES"/>
        </w:rPr>
        <w:softHyphen/>
      </w:r>
      <w:r w:rsidRPr="00B220DA">
        <w:rPr>
          <w:rFonts w:ascii="Sylfaen" w:hAnsi="Sylfaen" w:cs="Sylfaen"/>
          <w:sz w:val="20"/>
          <w:szCs w:val="20"/>
          <w:lang w:val="es-ES"/>
        </w:rPr>
        <w:t>ვე</w:t>
      </w:r>
      <w:r w:rsidRPr="00B220DA">
        <w:rPr>
          <w:rFonts w:ascii="Sylfaen" w:hAnsi="Sylfaen"/>
          <w:sz w:val="20"/>
          <w:szCs w:val="20"/>
          <w:lang w:val="es-ES"/>
        </w:rPr>
        <w:softHyphen/>
      </w:r>
      <w:r w:rsidRPr="00B220DA">
        <w:rPr>
          <w:rFonts w:ascii="Sylfaen" w:hAnsi="Sylfaen" w:cs="Sylfaen"/>
          <w:sz w:val="20"/>
          <w:szCs w:val="20"/>
          <w:lang w:val="es-ES"/>
        </w:rPr>
        <w:t>ბი</w:t>
      </w:r>
      <w:r w:rsidRPr="00B220DA">
        <w:rPr>
          <w:rFonts w:ascii="Sylfaen" w:hAnsi="Sylfaen"/>
          <w:sz w:val="20"/>
          <w:szCs w:val="20"/>
          <w:lang w:val="es-ES"/>
        </w:rPr>
        <w:softHyphen/>
      </w:r>
      <w:r w:rsidRPr="00B220DA">
        <w:rPr>
          <w:rFonts w:ascii="Sylfaen" w:hAnsi="Sylfaen" w:cs="Sylfaen"/>
          <w:sz w:val="20"/>
          <w:szCs w:val="20"/>
          <w:lang w:val="es-ES"/>
        </w:rPr>
        <w:t>სა</w:t>
      </w:r>
      <w:r w:rsidRPr="00B220DA">
        <w:rPr>
          <w:rFonts w:ascii="Sylfaen" w:hAnsi="Sylfaen"/>
          <w:sz w:val="20"/>
          <w:szCs w:val="20"/>
          <w:lang w:val="es-ES"/>
        </w:rPr>
        <w:t xml:space="preserve"> </w:t>
      </w:r>
      <w:r w:rsidRPr="00B220DA">
        <w:rPr>
          <w:rFonts w:ascii="Sylfaen" w:hAnsi="Sylfaen" w:cs="Sylfaen"/>
          <w:sz w:val="20"/>
          <w:szCs w:val="20"/>
          <w:lang w:val="es-ES"/>
        </w:rPr>
        <w:t>და</w:t>
      </w:r>
      <w:r w:rsidRPr="00B220DA">
        <w:rPr>
          <w:rFonts w:ascii="Sylfaen" w:hAnsi="Sylfaen"/>
          <w:sz w:val="20"/>
          <w:szCs w:val="20"/>
          <w:lang w:val="es-ES"/>
        </w:rPr>
        <w:t xml:space="preserve"> </w:t>
      </w:r>
      <w:r w:rsidRPr="00B220DA">
        <w:rPr>
          <w:rFonts w:ascii="Sylfaen" w:hAnsi="Sylfaen" w:cs="Sylfaen"/>
          <w:sz w:val="20"/>
          <w:szCs w:val="20"/>
          <w:lang w:val="es-ES"/>
        </w:rPr>
        <w:t>ფი</w:t>
      </w:r>
      <w:r w:rsidRPr="00B220DA">
        <w:rPr>
          <w:rFonts w:ascii="Sylfaen" w:hAnsi="Sylfaen"/>
          <w:sz w:val="20"/>
          <w:szCs w:val="20"/>
          <w:lang w:val="es-ES"/>
        </w:rPr>
        <w:softHyphen/>
      </w:r>
      <w:r w:rsidRPr="00B220DA">
        <w:rPr>
          <w:rFonts w:ascii="Sylfaen" w:hAnsi="Sylfaen" w:cs="Sylfaen"/>
          <w:sz w:val="20"/>
          <w:szCs w:val="20"/>
          <w:lang w:val="es-ES"/>
        </w:rPr>
        <w:t>ნან</w:t>
      </w:r>
      <w:r w:rsidRPr="00B220DA">
        <w:rPr>
          <w:rFonts w:ascii="Sylfaen" w:hAnsi="Sylfaen"/>
          <w:sz w:val="20"/>
          <w:szCs w:val="20"/>
          <w:lang w:val="es-ES"/>
        </w:rPr>
        <w:softHyphen/>
      </w:r>
      <w:r w:rsidRPr="00B220DA">
        <w:rPr>
          <w:rFonts w:ascii="Sylfaen" w:hAnsi="Sylfaen" w:cs="Sylfaen"/>
          <w:sz w:val="20"/>
          <w:szCs w:val="20"/>
          <w:lang w:val="es-ES"/>
        </w:rPr>
        <w:t>სუ</w:t>
      </w:r>
      <w:r w:rsidRPr="00B220DA">
        <w:rPr>
          <w:rFonts w:ascii="Sylfaen" w:hAnsi="Sylfaen"/>
          <w:sz w:val="20"/>
          <w:szCs w:val="20"/>
          <w:lang w:val="es-ES"/>
        </w:rPr>
        <w:softHyphen/>
      </w:r>
      <w:r w:rsidRPr="00B220DA">
        <w:rPr>
          <w:rFonts w:ascii="Sylfaen" w:hAnsi="Sylfaen" w:cs="Sylfaen"/>
          <w:sz w:val="20"/>
          <w:szCs w:val="20"/>
          <w:lang w:val="es-ES"/>
        </w:rPr>
        <w:t>რი</w:t>
      </w:r>
      <w:r w:rsidRPr="00B220DA">
        <w:rPr>
          <w:rFonts w:ascii="Sylfaen" w:hAnsi="Sylfaen"/>
          <w:sz w:val="20"/>
          <w:szCs w:val="20"/>
          <w:lang w:val="es-ES"/>
        </w:rPr>
        <w:t xml:space="preserve"> </w:t>
      </w:r>
      <w:r w:rsidRPr="00B220DA">
        <w:rPr>
          <w:rFonts w:ascii="Sylfaen" w:hAnsi="Sylfaen" w:cs="Sylfaen"/>
          <w:sz w:val="20"/>
          <w:szCs w:val="20"/>
          <w:lang w:val="es-ES"/>
        </w:rPr>
        <w:t>ვალ</w:t>
      </w:r>
      <w:r w:rsidRPr="00B220DA">
        <w:rPr>
          <w:rFonts w:ascii="Sylfaen" w:hAnsi="Sylfaen"/>
          <w:sz w:val="20"/>
          <w:szCs w:val="20"/>
          <w:lang w:val="es-ES"/>
        </w:rPr>
        <w:softHyphen/>
      </w:r>
      <w:r w:rsidRPr="00B220DA">
        <w:rPr>
          <w:rFonts w:ascii="Sylfaen" w:hAnsi="Sylfaen" w:cs="Sylfaen"/>
          <w:sz w:val="20"/>
          <w:szCs w:val="20"/>
          <w:lang w:val="es-ES"/>
        </w:rPr>
        <w:t>დე</w:t>
      </w:r>
      <w:r w:rsidRPr="00B220DA">
        <w:rPr>
          <w:rFonts w:ascii="Sylfaen" w:hAnsi="Sylfaen"/>
          <w:sz w:val="20"/>
          <w:szCs w:val="20"/>
          <w:lang w:val="es-ES"/>
        </w:rPr>
        <w:softHyphen/>
      </w:r>
      <w:r w:rsidRPr="00B220DA">
        <w:rPr>
          <w:rFonts w:ascii="Sylfaen" w:hAnsi="Sylfaen" w:cs="Sylfaen"/>
          <w:sz w:val="20"/>
          <w:szCs w:val="20"/>
          <w:lang w:val="es-ES"/>
        </w:rPr>
        <w:t>ბუ</w:t>
      </w:r>
      <w:r w:rsidRPr="00B220DA">
        <w:rPr>
          <w:rFonts w:ascii="Sylfaen" w:hAnsi="Sylfaen"/>
          <w:sz w:val="20"/>
          <w:szCs w:val="20"/>
          <w:lang w:val="es-ES"/>
        </w:rPr>
        <w:softHyphen/>
      </w:r>
      <w:r w:rsidRPr="00B220DA">
        <w:rPr>
          <w:rFonts w:ascii="Sylfaen" w:hAnsi="Sylfaen" w:cs="Sylfaen"/>
          <w:sz w:val="20"/>
          <w:szCs w:val="20"/>
          <w:lang w:val="es-ES"/>
        </w:rPr>
        <w:t>ლე</w:t>
      </w:r>
      <w:r w:rsidRPr="00B220DA">
        <w:rPr>
          <w:rFonts w:ascii="Sylfaen" w:hAnsi="Sylfaen"/>
          <w:sz w:val="20"/>
          <w:szCs w:val="20"/>
          <w:lang w:val="es-ES"/>
        </w:rPr>
        <w:softHyphen/>
      </w:r>
      <w:r w:rsidRPr="00B220DA">
        <w:rPr>
          <w:rFonts w:ascii="Sylfaen" w:hAnsi="Sylfaen" w:cs="Sylfaen"/>
          <w:sz w:val="20"/>
          <w:szCs w:val="20"/>
          <w:lang w:val="es-ES"/>
        </w:rPr>
        <w:t>ბე</w:t>
      </w:r>
      <w:r w:rsidRPr="00B220DA">
        <w:rPr>
          <w:rFonts w:ascii="Sylfaen" w:hAnsi="Sylfaen"/>
          <w:sz w:val="20"/>
          <w:szCs w:val="20"/>
          <w:lang w:val="es-ES"/>
        </w:rPr>
        <w:softHyphen/>
      </w:r>
      <w:r w:rsidRPr="00B220DA">
        <w:rPr>
          <w:rFonts w:ascii="Sylfaen" w:hAnsi="Sylfaen" w:cs="Sylfaen"/>
          <w:sz w:val="20"/>
          <w:szCs w:val="20"/>
          <w:lang w:val="es-ES"/>
        </w:rPr>
        <w:t>ბის</w:t>
      </w:r>
      <w:r w:rsidRPr="00B220DA">
        <w:rPr>
          <w:rFonts w:ascii="Sylfaen" w:hAnsi="Sylfaen"/>
          <w:sz w:val="20"/>
          <w:szCs w:val="20"/>
          <w:lang w:val="es-ES"/>
        </w:rPr>
        <w:t xml:space="preserve"> </w:t>
      </w:r>
      <w:r w:rsidRPr="00B220DA">
        <w:rPr>
          <w:rFonts w:ascii="Sylfaen" w:hAnsi="Sylfaen" w:cs="Sylfaen"/>
          <w:sz w:val="20"/>
          <w:szCs w:val="20"/>
          <w:lang w:val="es-ES"/>
        </w:rPr>
        <w:t>ღი</w:t>
      </w:r>
      <w:r w:rsidRPr="00B220DA">
        <w:rPr>
          <w:rFonts w:ascii="Sylfaen" w:hAnsi="Sylfaen"/>
          <w:sz w:val="20"/>
          <w:szCs w:val="20"/>
          <w:lang w:val="es-ES"/>
        </w:rPr>
        <w:softHyphen/>
      </w:r>
      <w:r w:rsidRPr="00B220DA">
        <w:rPr>
          <w:rFonts w:ascii="Sylfaen" w:hAnsi="Sylfaen" w:cs="Sylfaen"/>
          <w:sz w:val="20"/>
          <w:szCs w:val="20"/>
          <w:lang w:val="es-ES"/>
        </w:rPr>
        <w:t>რე</w:t>
      </w:r>
      <w:r w:rsidRPr="00B220DA">
        <w:rPr>
          <w:rFonts w:ascii="Sylfaen" w:hAnsi="Sylfaen"/>
          <w:sz w:val="20"/>
          <w:szCs w:val="20"/>
          <w:lang w:val="es-ES"/>
        </w:rPr>
        <w:softHyphen/>
      </w:r>
      <w:r w:rsidRPr="00B220DA">
        <w:rPr>
          <w:rFonts w:ascii="Sylfaen" w:hAnsi="Sylfaen" w:cs="Sylfaen"/>
          <w:sz w:val="20"/>
          <w:szCs w:val="20"/>
          <w:lang w:val="es-ES"/>
        </w:rPr>
        <w:t>ბუ</w:t>
      </w:r>
      <w:r w:rsidRPr="00B220DA">
        <w:rPr>
          <w:rFonts w:ascii="Sylfaen" w:hAnsi="Sylfaen"/>
          <w:sz w:val="20"/>
          <w:szCs w:val="20"/>
          <w:lang w:val="es-ES"/>
        </w:rPr>
        <w:softHyphen/>
      </w:r>
      <w:r w:rsidRPr="00B220DA">
        <w:rPr>
          <w:rFonts w:ascii="Sylfaen" w:hAnsi="Sylfaen" w:cs="Sylfaen"/>
          <w:sz w:val="20"/>
          <w:szCs w:val="20"/>
          <w:lang w:val="es-ES"/>
        </w:rPr>
        <w:t>ლე</w:t>
      </w:r>
      <w:r w:rsidRPr="00B220DA">
        <w:rPr>
          <w:rFonts w:ascii="Sylfaen" w:hAnsi="Sylfaen"/>
          <w:sz w:val="20"/>
          <w:szCs w:val="20"/>
          <w:lang w:val="es-ES"/>
        </w:rPr>
        <w:softHyphen/>
      </w:r>
      <w:r w:rsidRPr="00B220DA">
        <w:rPr>
          <w:rFonts w:ascii="Sylfaen" w:hAnsi="Sylfaen" w:cs="Sylfaen"/>
          <w:sz w:val="20"/>
          <w:szCs w:val="20"/>
          <w:lang w:val="es-ES"/>
        </w:rPr>
        <w:t>ბის</w:t>
      </w:r>
      <w:r w:rsidRPr="00B220DA">
        <w:rPr>
          <w:rFonts w:ascii="Sylfaen" w:hAnsi="Sylfaen"/>
          <w:sz w:val="20"/>
          <w:szCs w:val="20"/>
          <w:lang w:val="es-ES"/>
        </w:rPr>
        <w:t xml:space="preserve"> </w:t>
      </w:r>
      <w:r w:rsidRPr="00B220DA">
        <w:rPr>
          <w:rFonts w:ascii="Sylfaen" w:hAnsi="Sylfaen" w:cs="Sylfaen"/>
          <w:sz w:val="20"/>
          <w:szCs w:val="20"/>
          <w:lang w:val="es-ES"/>
        </w:rPr>
        <w:t>გან</w:t>
      </w:r>
      <w:r w:rsidRPr="00B220DA">
        <w:rPr>
          <w:rFonts w:ascii="Sylfaen" w:hAnsi="Sylfaen"/>
          <w:sz w:val="20"/>
          <w:szCs w:val="20"/>
          <w:lang w:val="es-ES"/>
        </w:rPr>
        <w:softHyphen/>
      </w:r>
      <w:r w:rsidRPr="00B220DA">
        <w:rPr>
          <w:rFonts w:ascii="Sylfaen" w:hAnsi="Sylfaen" w:cs="Sylfaen"/>
          <w:sz w:val="20"/>
          <w:szCs w:val="20"/>
          <w:lang w:val="es-ES"/>
        </w:rPr>
        <w:t>საზ</w:t>
      </w:r>
      <w:r w:rsidRPr="00B220DA">
        <w:rPr>
          <w:rFonts w:ascii="Sylfaen" w:hAnsi="Sylfaen"/>
          <w:sz w:val="20"/>
          <w:szCs w:val="20"/>
          <w:lang w:val="es-ES"/>
        </w:rPr>
        <w:softHyphen/>
      </w:r>
      <w:r w:rsidRPr="00B220DA">
        <w:rPr>
          <w:rFonts w:ascii="Sylfaen" w:hAnsi="Sylfaen" w:cs="Sylfaen"/>
          <w:sz w:val="20"/>
          <w:szCs w:val="20"/>
          <w:lang w:val="es-ES"/>
        </w:rPr>
        <w:t>ღვრი</w:t>
      </w:r>
      <w:r w:rsidRPr="00B220DA">
        <w:rPr>
          <w:rFonts w:ascii="Sylfaen" w:hAnsi="Sylfaen"/>
          <w:sz w:val="20"/>
          <w:szCs w:val="20"/>
          <w:lang w:val="es-ES"/>
        </w:rPr>
        <w:softHyphen/>
      </w:r>
      <w:r w:rsidRPr="00B220DA">
        <w:rPr>
          <w:rFonts w:ascii="Sylfaen" w:hAnsi="Sylfaen" w:cs="Sylfaen"/>
          <w:sz w:val="20"/>
          <w:szCs w:val="20"/>
          <w:lang w:val="es-ES"/>
        </w:rPr>
        <w:t>სას</w:t>
      </w:r>
      <w:r w:rsidRPr="00B220DA">
        <w:rPr>
          <w:rFonts w:ascii="Sylfaen" w:hAnsi="Sylfaen"/>
          <w:sz w:val="20"/>
          <w:szCs w:val="20"/>
          <w:lang w:val="es-ES"/>
        </w:rPr>
        <w:t xml:space="preserve"> </w:t>
      </w:r>
      <w:r w:rsidRPr="00B220DA">
        <w:rPr>
          <w:rFonts w:ascii="Sylfaen" w:hAnsi="Sylfaen" w:cs="Sylfaen"/>
          <w:sz w:val="20"/>
          <w:szCs w:val="20"/>
          <w:lang w:val="es-ES"/>
        </w:rPr>
        <w:t>გა</w:t>
      </w:r>
      <w:r w:rsidRPr="00B220DA">
        <w:rPr>
          <w:rFonts w:ascii="Sylfaen" w:hAnsi="Sylfaen"/>
          <w:sz w:val="20"/>
          <w:szCs w:val="20"/>
          <w:lang w:val="es-ES"/>
        </w:rPr>
        <w:softHyphen/>
      </w:r>
      <w:r w:rsidRPr="00B220DA">
        <w:rPr>
          <w:rFonts w:ascii="Sylfaen" w:hAnsi="Sylfaen" w:cs="Sylfaen"/>
          <w:sz w:val="20"/>
          <w:szCs w:val="20"/>
          <w:lang w:val="es-ES"/>
        </w:rPr>
        <w:t>მო</w:t>
      </w:r>
      <w:r w:rsidRPr="00B220DA">
        <w:rPr>
          <w:rFonts w:ascii="Sylfaen" w:hAnsi="Sylfaen"/>
          <w:sz w:val="20"/>
          <w:szCs w:val="20"/>
          <w:lang w:val="es-ES"/>
        </w:rPr>
        <w:softHyphen/>
      </w:r>
      <w:r w:rsidRPr="00B220DA">
        <w:rPr>
          <w:rFonts w:ascii="Sylfaen" w:hAnsi="Sylfaen" w:cs="Sylfaen"/>
          <w:sz w:val="20"/>
          <w:szCs w:val="20"/>
          <w:lang w:val="es-ES"/>
        </w:rPr>
        <w:t>ყე</w:t>
      </w:r>
      <w:r w:rsidRPr="00B220DA">
        <w:rPr>
          <w:rFonts w:ascii="Sylfaen" w:hAnsi="Sylfaen"/>
          <w:sz w:val="20"/>
          <w:szCs w:val="20"/>
          <w:lang w:val="es-ES"/>
        </w:rPr>
        <w:softHyphen/>
      </w:r>
      <w:r w:rsidRPr="00B220DA">
        <w:rPr>
          <w:rFonts w:ascii="Sylfaen" w:hAnsi="Sylfaen" w:cs="Sylfaen"/>
          <w:sz w:val="20"/>
          <w:szCs w:val="20"/>
          <w:lang w:val="es-ES"/>
        </w:rPr>
        <w:t>ნე</w:t>
      </w:r>
      <w:r w:rsidRPr="00B220DA">
        <w:rPr>
          <w:rFonts w:ascii="Sylfaen" w:hAnsi="Sylfaen"/>
          <w:sz w:val="20"/>
          <w:szCs w:val="20"/>
          <w:lang w:val="es-ES"/>
        </w:rPr>
        <w:softHyphen/>
      </w:r>
      <w:r w:rsidRPr="00B220DA">
        <w:rPr>
          <w:rFonts w:ascii="Sylfaen" w:hAnsi="Sylfaen" w:cs="Sylfaen"/>
          <w:sz w:val="20"/>
          <w:szCs w:val="20"/>
          <w:lang w:val="es-ES"/>
        </w:rPr>
        <w:t>ბუ</w:t>
      </w:r>
      <w:r w:rsidRPr="00B220DA">
        <w:rPr>
          <w:rFonts w:ascii="Sylfaen" w:hAnsi="Sylfaen"/>
          <w:sz w:val="20"/>
          <w:szCs w:val="20"/>
          <w:lang w:val="es-ES"/>
        </w:rPr>
        <w:softHyphen/>
      </w:r>
      <w:r w:rsidRPr="00B220DA">
        <w:rPr>
          <w:rFonts w:ascii="Sylfaen" w:hAnsi="Sylfaen" w:cs="Sylfaen"/>
          <w:sz w:val="20"/>
          <w:szCs w:val="20"/>
          <w:lang w:val="es-ES"/>
        </w:rPr>
        <w:t>ლი</w:t>
      </w:r>
      <w:r w:rsidRPr="00B220DA">
        <w:rPr>
          <w:rFonts w:ascii="Sylfaen" w:hAnsi="Sylfaen"/>
          <w:sz w:val="20"/>
          <w:szCs w:val="20"/>
          <w:lang w:val="es-ES"/>
        </w:rPr>
        <w:t xml:space="preserve"> </w:t>
      </w:r>
      <w:r w:rsidRPr="00B220DA">
        <w:rPr>
          <w:rFonts w:ascii="Sylfaen" w:hAnsi="Sylfaen" w:cs="Sylfaen"/>
          <w:sz w:val="20"/>
          <w:szCs w:val="20"/>
          <w:lang w:val="es-ES"/>
        </w:rPr>
        <w:t>ძი</w:t>
      </w:r>
      <w:r w:rsidRPr="00B220DA">
        <w:rPr>
          <w:rFonts w:ascii="Sylfaen" w:hAnsi="Sylfaen"/>
          <w:sz w:val="20"/>
          <w:szCs w:val="20"/>
          <w:lang w:val="es-ES"/>
        </w:rPr>
        <w:softHyphen/>
      </w:r>
      <w:r w:rsidRPr="00B220DA">
        <w:rPr>
          <w:rFonts w:ascii="Sylfaen" w:hAnsi="Sylfaen" w:cs="Sylfaen"/>
          <w:sz w:val="20"/>
          <w:szCs w:val="20"/>
          <w:lang w:val="es-ES"/>
        </w:rPr>
        <w:t>რი</w:t>
      </w:r>
      <w:r w:rsidRPr="00B220DA">
        <w:rPr>
          <w:rFonts w:ascii="Sylfaen" w:hAnsi="Sylfaen"/>
          <w:sz w:val="20"/>
          <w:szCs w:val="20"/>
          <w:lang w:val="es-ES"/>
        </w:rPr>
        <w:softHyphen/>
      </w:r>
      <w:r w:rsidRPr="00B220DA">
        <w:rPr>
          <w:rFonts w:ascii="Sylfaen" w:hAnsi="Sylfaen" w:cs="Sylfaen"/>
          <w:sz w:val="20"/>
          <w:szCs w:val="20"/>
          <w:lang w:val="es-ES"/>
        </w:rPr>
        <w:t>თა</w:t>
      </w:r>
      <w:r w:rsidRPr="00B220DA">
        <w:rPr>
          <w:rFonts w:ascii="Sylfaen" w:hAnsi="Sylfaen"/>
          <w:sz w:val="20"/>
          <w:szCs w:val="20"/>
          <w:lang w:val="es-ES"/>
        </w:rPr>
        <w:softHyphen/>
      </w:r>
      <w:r w:rsidRPr="00B220DA">
        <w:rPr>
          <w:rFonts w:ascii="Sylfaen" w:hAnsi="Sylfaen" w:cs="Sylfaen"/>
          <w:sz w:val="20"/>
          <w:szCs w:val="20"/>
          <w:lang w:val="es-ES"/>
        </w:rPr>
        <w:t>დი</w:t>
      </w:r>
      <w:r w:rsidRPr="00B220DA">
        <w:rPr>
          <w:rFonts w:ascii="Sylfaen" w:hAnsi="Sylfaen"/>
          <w:sz w:val="20"/>
          <w:szCs w:val="20"/>
          <w:lang w:val="es-ES"/>
        </w:rPr>
        <w:t xml:space="preserve"> </w:t>
      </w:r>
      <w:r w:rsidRPr="00B220DA">
        <w:rPr>
          <w:rFonts w:ascii="Sylfaen" w:hAnsi="Sylfaen" w:cs="Sylfaen"/>
          <w:sz w:val="20"/>
          <w:szCs w:val="20"/>
          <w:lang w:val="es-ES"/>
        </w:rPr>
        <w:t>დაშ</w:t>
      </w:r>
      <w:r w:rsidRPr="00B220DA">
        <w:rPr>
          <w:rFonts w:ascii="Sylfaen" w:hAnsi="Sylfaen"/>
          <w:sz w:val="20"/>
          <w:szCs w:val="20"/>
          <w:lang w:val="es-ES"/>
        </w:rPr>
        <w:softHyphen/>
      </w:r>
      <w:r w:rsidRPr="00B220DA">
        <w:rPr>
          <w:rFonts w:ascii="Sylfaen" w:hAnsi="Sylfaen" w:cs="Sylfaen"/>
          <w:sz w:val="20"/>
          <w:szCs w:val="20"/>
          <w:lang w:val="es-ES"/>
        </w:rPr>
        <w:t>ვე</w:t>
      </w:r>
      <w:r w:rsidRPr="00B220DA">
        <w:rPr>
          <w:rFonts w:ascii="Sylfaen" w:hAnsi="Sylfaen"/>
          <w:sz w:val="20"/>
          <w:szCs w:val="20"/>
          <w:lang w:val="es-ES"/>
        </w:rPr>
        <w:softHyphen/>
      </w:r>
      <w:r w:rsidRPr="00B220DA">
        <w:rPr>
          <w:rFonts w:ascii="Sylfaen" w:hAnsi="Sylfaen" w:cs="Sylfaen"/>
          <w:sz w:val="20"/>
          <w:szCs w:val="20"/>
          <w:lang w:val="es-ES"/>
        </w:rPr>
        <w:t>ბე</w:t>
      </w:r>
      <w:r w:rsidRPr="00B220DA">
        <w:rPr>
          <w:rFonts w:ascii="Sylfaen" w:hAnsi="Sylfaen"/>
          <w:sz w:val="20"/>
          <w:szCs w:val="20"/>
          <w:lang w:val="es-ES"/>
        </w:rPr>
        <w:softHyphen/>
      </w:r>
      <w:r w:rsidRPr="00B220DA">
        <w:rPr>
          <w:rFonts w:ascii="Sylfaen" w:hAnsi="Sylfaen" w:cs="Sylfaen"/>
          <w:sz w:val="20"/>
          <w:szCs w:val="20"/>
          <w:lang w:val="es-ES"/>
        </w:rPr>
        <w:t>ბის</w:t>
      </w:r>
      <w:r w:rsidRPr="00B220DA">
        <w:rPr>
          <w:rFonts w:ascii="Sylfaen" w:hAnsi="Sylfaen"/>
          <w:sz w:val="20"/>
          <w:szCs w:val="20"/>
          <w:lang w:val="es-ES"/>
        </w:rPr>
        <w:t xml:space="preserve"> </w:t>
      </w:r>
      <w:r w:rsidRPr="00B220DA">
        <w:rPr>
          <w:rFonts w:ascii="Sylfaen" w:hAnsi="Sylfaen" w:cs="Sylfaen"/>
          <w:sz w:val="20"/>
          <w:szCs w:val="20"/>
          <w:lang w:val="es-ES"/>
        </w:rPr>
        <w:t>შე</w:t>
      </w:r>
      <w:r w:rsidRPr="00B220DA">
        <w:rPr>
          <w:rFonts w:ascii="Sylfaen" w:hAnsi="Sylfaen"/>
          <w:sz w:val="20"/>
          <w:szCs w:val="20"/>
          <w:lang w:val="es-ES"/>
        </w:rPr>
        <w:softHyphen/>
      </w:r>
      <w:r w:rsidRPr="00B220DA">
        <w:rPr>
          <w:rFonts w:ascii="Sylfaen" w:hAnsi="Sylfaen" w:cs="Sylfaen"/>
          <w:sz w:val="20"/>
          <w:szCs w:val="20"/>
          <w:lang w:val="es-ES"/>
        </w:rPr>
        <w:t>სა</w:t>
      </w:r>
      <w:r w:rsidRPr="00B220DA">
        <w:rPr>
          <w:rFonts w:ascii="Sylfaen" w:hAnsi="Sylfaen"/>
          <w:sz w:val="20"/>
          <w:szCs w:val="20"/>
          <w:lang w:val="es-ES"/>
        </w:rPr>
        <w:softHyphen/>
      </w:r>
      <w:r w:rsidRPr="00B220DA">
        <w:rPr>
          <w:rFonts w:ascii="Sylfaen" w:hAnsi="Sylfaen" w:cs="Sylfaen"/>
          <w:sz w:val="20"/>
          <w:szCs w:val="20"/>
          <w:lang w:val="es-ES"/>
        </w:rPr>
        <w:t>ხებ</w:t>
      </w:r>
      <w:r w:rsidRPr="00B220DA">
        <w:rPr>
          <w:rFonts w:ascii="Sylfaen" w:hAnsi="Sylfaen"/>
          <w:sz w:val="20"/>
          <w:szCs w:val="20"/>
          <w:lang w:val="es-ES"/>
        </w:rPr>
        <w:t xml:space="preserve">. </w:t>
      </w:r>
      <w:r w:rsidRPr="00B220DA">
        <w:rPr>
          <w:rFonts w:ascii="Sylfaen" w:hAnsi="Sylfaen" w:cs="Sylfaen"/>
          <w:sz w:val="20"/>
          <w:szCs w:val="20"/>
          <w:lang w:val="ru-RU"/>
        </w:rPr>
        <w:t>სსბასს</w:t>
      </w:r>
      <w:r w:rsidRPr="00B220DA">
        <w:rPr>
          <w:rFonts w:ascii="Sylfaen" w:hAnsi="Sylfaen"/>
          <w:sz w:val="20"/>
          <w:szCs w:val="20"/>
          <w:lang w:val="es-ES"/>
        </w:rPr>
        <w:t xml:space="preserve"> 17 </w:t>
      </w:r>
      <w:r w:rsidRPr="00B220DA">
        <w:rPr>
          <w:rFonts w:ascii="Sylfaen" w:hAnsi="Sylfaen" w:cs="Sylfaen"/>
          <w:sz w:val="20"/>
          <w:szCs w:val="20"/>
          <w:lang w:val="es-ES"/>
        </w:rPr>
        <w:t>მო</w:t>
      </w:r>
      <w:r w:rsidRPr="00B220DA">
        <w:rPr>
          <w:rFonts w:ascii="Sylfaen" w:hAnsi="Sylfaen"/>
          <w:sz w:val="20"/>
          <w:szCs w:val="20"/>
          <w:lang w:val="es-ES"/>
        </w:rPr>
        <w:softHyphen/>
      </w:r>
      <w:r w:rsidRPr="00B220DA">
        <w:rPr>
          <w:rFonts w:ascii="Sylfaen" w:hAnsi="Sylfaen" w:cs="Sylfaen"/>
          <w:sz w:val="20"/>
          <w:szCs w:val="20"/>
          <w:lang w:val="es-ES"/>
        </w:rPr>
        <w:t>ით</w:t>
      </w:r>
      <w:r w:rsidRPr="00B220DA">
        <w:rPr>
          <w:rFonts w:ascii="Sylfaen" w:hAnsi="Sylfaen"/>
          <w:sz w:val="20"/>
          <w:szCs w:val="20"/>
          <w:lang w:val="es-ES"/>
        </w:rPr>
        <w:softHyphen/>
      </w:r>
      <w:r w:rsidRPr="00B220DA">
        <w:rPr>
          <w:rFonts w:ascii="Sylfaen" w:hAnsi="Sylfaen" w:cs="Sylfaen"/>
          <w:sz w:val="20"/>
          <w:szCs w:val="20"/>
          <w:lang w:val="es-ES"/>
        </w:rPr>
        <w:t>ხოვს</w:t>
      </w:r>
      <w:r w:rsidRPr="00B220DA">
        <w:rPr>
          <w:rFonts w:ascii="Sylfaen" w:hAnsi="Sylfaen"/>
          <w:sz w:val="20"/>
          <w:szCs w:val="20"/>
          <w:lang w:val="es-ES"/>
        </w:rPr>
        <w:t xml:space="preserve"> </w:t>
      </w:r>
      <w:r w:rsidRPr="00B220DA">
        <w:rPr>
          <w:rFonts w:ascii="Sylfaen" w:hAnsi="Sylfaen" w:cs="Sylfaen"/>
          <w:sz w:val="20"/>
          <w:szCs w:val="20"/>
          <w:lang w:val="es-ES"/>
        </w:rPr>
        <w:t>გა</w:t>
      </w:r>
      <w:r w:rsidRPr="00B220DA">
        <w:rPr>
          <w:rFonts w:ascii="Sylfaen" w:hAnsi="Sylfaen"/>
          <w:sz w:val="20"/>
          <w:szCs w:val="20"/>
          <w:lang w:val="es-ES"/>
        </w:rPr>
        <w:softHyphen/>
      </w:r>
      <w:r w:rsidRPr="00B220DA">
        <w:rPr>
          <w:rFonts w:ascii="Sylfaen" w:hAnsi="Sylfaen" w:cs="Sylfaen"/>
          <w:sz w:val="20"/>
          <w:szCs w:val="20"/>
          <w:lang w:val="es-ES"/>
        </w:rPr>
        <w:t>და</w:t>
      </w:r>
      <w:r w:rsidRPr="00B220DA">
        <w:rPr>
          <w:rFonts w:ascii="Sylfaen" w:hAnsi="Sylfaen"/>
          <w:sz w:val="20"/>
          <w:szCs w:val="20"/>
          <w:lang w:val="es-ES"/>
        </w:rPr>
        <w:softHyphen/>
      </w:r>
      <w:r w:rsidRPr="00B220DA">
        <w:rPr>
          <w:rFonts w:ascii="Sylfaen" w:hAnsi="Sylfaen" w:cs="Sylfaen"/>
          <w:sz w:val="20"/>
          <w:szCs w:val="20"/>
          <w:lang w:val="es-ES"/>
        </w:rPr>
        <w:t>ფა</w:t>
      </w:r>
      <w:r w:rsidRPr="00B220DA">
        <w:rPr>
          <w:rFonts w:ascii="Sylfaen" w:hAnsi="Sylfaen"/>
          <w:sz w:val="20"/>
          <w:szCs w:val="20"/>
          <w:lang w:val="es-ES"/>
        </w:rPr>
        <w:softHyphen/>
      </w:r>
      <w:r w:rsidRPr="00B220DA">
        <w:rPr>
          <w:rFonts w:ascii="Sylfaen" w:hAnsi="Sylfaen" w:cs="Sylfaen"/>
          <w:sz w:val="20"/>
          <w:szCs w:val="20"/>
          <w:lang w:val="es-ES"/>
        </w:rPr>
        <w:t>სე</w:t>
      </w:r>
      <w:r w:rsidRPr="00B220DA">
        <w:rPr>
          <w:rFonts w:ascii="Sylfaen" w:hAnsi="Sylfaen"/>
          <w:sz w:val="20"/>
          <w:szCs w:val="20"/>
          <w:lang w:val="es-ES"/>
        </w:rPr>
        <w:softHyphen/>
      </w:r>
      <w:r w:rsidRPr="00B220DA">
        <w:rPr>
          <w:rFonts w:ascii="Sylfaen" w:hAnsi="Sylfaen" w:cs="Sylfaen"/>
          <w:sz w:val="20"/>
          <w:szCs w:val="20"/>
          <w:lang w:val="es-ES"/>
        </w:rPr>
        <w:t>ბუ</w:t>
      </w:r>
      <w:r w:rsidRPr="00B220DA">
        <w:rPr>
          <w:rFonts w:ascii="Sylfaen" w:hAnsi="Sylfaen"/>
          <w:sz w:val="20"/>
          <w:szCs w:val="20"/>
          <w:lang w:val="es-ES"/>
        </w:rPr>
        <w:softHyphen/>
      </w:r>
      <w:r w:rsidRPr="00B220DA">
        <w:rPr>
          <w:rFonts w:ascii="Sylfaen" w:hAnsi="Sylfaen" w:cs="Sylfaen"/>
          <w:sz w:val="20"/>
          <w:szCs w:val="20"/>
          <w:lang w:val="es-ES"/>
        </w:rPr>
        <w:t>ლი</w:t>
      </w:r>
      <w:r w:rsidRPr="00B220DA">
        <w:rPr>
          <w:rFonts w:ascii="Sylfaen" w:hAnsi="Sylfaen"/>
          <w:sz w:val="20"/>
          <w:szCs w:val="20"/>
          <w:lang w:val="es-ES"/>
        </w:rPr>
        <w:t xml:space="preserve"> </w:t>
      </w:r>
      <w:r w:rsidRPr="00B220DA">
        <w:rPr>
          <w:rFonts w:ascii="Sylfaen" w:hAnsi="Sylfaen" w:cs="Sylfaen"/>
          <w:sz w:val="20"/>
          <w:szCs w:val="20"/>
          <w:lang w:val="es-ES"/>
        </w:rPr>
        <w:t>ძი</w:t>
      </w:r>
      <w:r w:rsidRPr="00B220DA">
        <w:rPr>
          <w:rFonts w:ascii="Sylfaen" w:hAnsi="Sylfaen"/>
          <w:sz w:val="20"/>
          <w:szCs w:val="20"/>
          <w:lang w:val="es-ES"/>
        </w:rPr>
        <w:softHyphen/>
      </w:r>
      <w:r w:rsidRPr="00B220DA">
        <w:rPr>
          <w:rFonts w:ascii="Sylfaen" w:hAnsi="Sylfaen" w:cs="Sylfaen"/>
          <w:sz w:val="20"/>
          <w:szCs w:val="20"/>
          <w:lang w:val="es-ES"/>
        </w:rPr>
        <w:t>რი</w:t>
      </w:r>
      <w:r w:rsidRPr="00B220DA">
        <w:rPr>
          <w:rFonts w:ascii="Sylfaen" w:hAnsi="Sylfaen"/>
          <w:sz w:val="20"/>
          <w:szCs w:val="20"/>
          <w:lang w:val="es-ES"/>
        </w:rPr>
        <w:softHyphen/>
      </w:r>
      <w:r w:rsidRPr="00B220DA">
        <w:rPr>
          <w:rFonts w:ascii="Sylfaen" w:hAnsi="Sylfaen" w:cs="Sylfaen"/>
          <w:sz w:val="20"/>
          <w:szCs w:val="20"/>
          <w:lang w:val="es-ES"/>
        </w:rPr>
        <w:t>თა</w:t>
      </w:r>
      <w:r w:rsidRPr="00B220DA">
        <w:rPr>
          <w:rFonts w:ascii="Sylfaen" w:hAnsi="Sylfaen"/>
          <w:sz w:val="20"/>
          <w:szCs w:val="20"/>
          <w:lang w:val="es-ES"/>
        </w:rPr>
        <w:softHyphen/>
      </w:r>
      <w:r w:rsidRPr="00B220DA">
        <w:rPr>
          <w:rFonts w:ascii="Sylfaen" w:hAnsi="Sylfaen" w:cs="Sylfaen"/>
          <w:sz w:val="20"/>
          <w:szCs w:val="20"/>
          <w:lang w:val="es-ES"/>
        </w:rPr>
        <w:t>დი</w:t>
      </w:r>
      <w:r w:rsidRPr="00B220DA">
        <w:rPr>
          <w:rFonts w:ascii="Sylfaen" w:hAnsi="Sylfaen"/>
          <w:sz w:val="20"/>
          <w:szCs w:val="20"/>
          <w:lang w:val="es-ES"/>
        </w:rPr>
        <w:t xml:space="preserve"> </w:t>
      </w:r>
      <w:r w:rsidR="00F348C5" w:rsidRPr="00B220DA">
        <w:rPr>
          <w:rFonts w:ascii="Sylfaen" w:hAnsi="Sylfaen" w:cs="Sylfaen"/>
          <w:sz w:val="20"/>
          <w:szCs w:val="20"/>
          <w:lang w:val="ka-GE"/>
        </w:rPr>
        <w:t>აქტივების</w:t>
      </w:r>
      <w:r w:rsidRPr="00B220DA">
        <w:rPr>
          <w:rFonts w:ascii="Sylfaen" w:hAnsi="Sylfaen"/>
          <w:sz w:val="20"/>
          <w:szCs w:val="20"/>
          <w:lang w:val="es-ES"/>
        </w:rPr>
        <w:t xml:space="preserve"> </w:t>
      </w:r>
      <w:r w:rsidR="00C40118">
        <w:rPr>
          <w:rFonts w:ascii="Sylfaen" w:hAnsi="Sylfaen" w:cs="Sylfaen"/>
          <w:sz w:val="20"/>
          <w:szCs w:val="20"/>
          <w:lang w:val="ka-GE"/>
        </w:rPr>
        <w:t>სამართლიან</w:t>
      </w:r>
      <w:r w:rsidRPr="00B220DA">
        <w:rPr>
          <w:rFonts w:ascii="Sylfaen" w:hAnsi="Sylfaen" w:cs="Sylfaen"/>
          <w:sz w:val="20"/>
          <w:szCs w:val="20"/>
          <w:lang w:val="es-ES"/>
        </w:rPr>
        <w:t>ი</w:t>
      </w:r>
      <w:r w:rsidRPr="00B220DA">
        <w:rPr>
          <w:rFonts w:ascii="Sylfaen" w:hAnsi="Sylfaen"/>
          <w:sz w:val="20"/>
          <w:szCs w:val="20"/>
          <w:lang w:val="es-ES"/>
        </w:rPr>
        <w:t xml:space="preserve"> </w:t>
      </w:r>
      <w:r w:rsidRPr="00B220DA">
        <w:rPr>
          <w:rFonts w:ascii="Sylfaen" w:hAnsi="Sylfaen" w:cs="Sylfaen"/>
          <w:sz w:val="20"/>
          <w:szCs w:val="20"/>
          <w:lang w:val="es-ES"/>
        </w:rPr>
        <w:t>ღი</w:t>
      </w:r>
      <w:r w:rsidRPr="00B220DA">
        <w:rPr>
          <w:rFonts w:ascii="Sylfaen" w:hAnsi="Sylfaen"/>
          <w:sz w:val="20"/>
          <w:szCs w:val="20"/>
          <w:lang w:val="es-ES"/>
        </w:rPr>
        <w:softHyphen/>
      </w:r>
      <w:r w:rsidRPr="00B220DA">
        <w:rPr>
          <w:rFonts w:ascii="Sylfaen" w:hAnsi="Sylfaen" w:cs="Sylfaen"/>
          <w:sz w:val="20"/>
          <w:szCs w:val="20"/>
          <w:lang w:val="es-ES"/>
        </w:rPr>
        <w:t>რე</w:t>
      </w:r>
      <w:r w:rsidRPr="00B220DA">
        <w:rPr>
          <w:rFonts w:ascii="Sylfaen" w:hAnsi="Sylfaen"/>
          <w:sz w:val="20"/>
          <w:szCs w:val="20"/>
          <w:lang w:val="es-ES"/>
        </w:rPr>
        <w:softHyphen/>
      </w:r>
      <w:r w:rsidRPr="00B220DA">
        <w:rPr>
          <w:rFonts w:ascii="Sylfaen" w:hAnsi="Sylfaen" w:cs="Sylfaen"/>
          <w:sz w:val="20"/>
          <w:szCs w:val="20"/>
          <w:lang w:val="es-ES"/>
        </w:rPr>
        <w:t>ბუ</w:t>
      </w:r>
      <w:r w:rsidRPr="00B220DA">
        <w:rPr>
          <w:rFonts w:ascii="Sylfaen" w:hAnsi="Sylfaen"/>
          <w:sz w:val="20"/>
          <w:szCs w:val="20"/>
          <w:lang w:val="es-ES"/>
        </w:rPr>
        <w:softHyphen/>
      </w:r>
      <w:r w:rsidRPr="00B220DA">
        <w:rPr>
          <w:rFonts w:ascii="Sylfaen" w:hAnsi="Sylfaen" w:cs="Sylfaen"/>
          <w:sz w:val="20"/>
          <w:szCs w:val="20"/>
          <w:lang w:val="es-ES"/>
        </w:rPr>
        <w:t>ლე</w:t>
      </w:r>
      <w:r w:rsidRPr="00B220DA">
        <w:rPr>
          <w:rFonts w:ascii="Sylfaen" w:hAnsi="Sylfaen"/>
          <w:sz w:val="20"/>
          <w:szCs w:val="20"/>
          <w:lang w:val="es-ES"/>
        </w:rPr>
        <w:softHyphen/>
      </w:r>
      <w:r w:rsidRPr="00B220DA">
        <w:rPr>
          <w:rFonts w:ascii="Sylfaen" w:hAnsi="Sylfaen" w:cs="Sylfaen"/>
          <w:sz w:val="20"/>
          <w:szCs w:val="20"/>
          <w:lang w:val="es-ES"/>
        </w:rPr>
        <w:t>ბის</w:t>
      </w:r>
      <w:r w:rsidRPr="00B220DA">
        <w:rPr>
          <w:rFonts w:ascii="Sylfaen" w:hAnsi="Sylfaen"/>
          <w:sz w:val="20"/>
          <w:szCs w:val="20"/>
          <w:lang w:val="es-ES"/>
        </w:rPr>
        <w:t xml:space="preserve"> </w:t>
      </w:r>
      <w:r w:rsidRPr="00B220DA">
        <w:rPr>
          <w:rFonts w:ascii="Sylfaen" w:hAnsi="Sylfaen" w:cs="Sylfaen"/>
          <w:sz w:val="20"/>
          <w:szCs w:val="20"/>
          <w:lang w:val="es-ES"/>
        </w:rPr>
        <w:t>გან</w:t>
      </w:r>
      <w:r w:rsidRPr="00B220DA">
        <w:rPr>
          <w:rFonts w:ascii="Sylfaen" w:hAnsi="Sylfaen"/>
          <w:sz w:val="20"/>
          <w:szCs w:val="20"/>
          <w:lang w:val="es-ES"/>
        </w:rPr>
        <w:softHyphen/>
      </w:r>
      <w:r w:rsidRPr="00B220DA">
        <w:rPr>
          <w:rFonts w:ascii="Sylfaen" w:hAnsi="Sylfaen" w:cs="Sylfaen"/>
          <w:sz w:val="20"/>
          <w:szCs w:val="20"/>
          <w:lang w:val="es-ES"/>
        </w:rPr>
        <w:t>საზ</w:t>
      </w:r>
      <w:r w:rsidRPr="00B220DA">
        <w:rPr>
          <w:rFonts w:ascii="Sylfaen" w:hAnsi="Sylfaen"/>
          <w:sz w:val="20"/>
          <w:szCs w:val="20"/>
          <w:lang w:val="es-ES"/>
        </w:rPr>
        <w:softHyphen/>
      </w:r>
      <w:r w:rsidRPr="00B220DA">
        <w:rPr>
          <w:rFonts w:ascii="Sylfaen" w:hAnsi="Sylfaen" w:cs="Sylfaen"/>
          <w:sz w:val="20"/>
          <w:szCs w:val="20"/>
          <w:lang w:val="es-ES"/>
        </w:rPr>
        <w:t>ღვრი</w:t>
      </w:r>
      <w:r w:rsidRPr="00B220DA">
        <w:rPr>
          <w:rFonts w:ascii="Sylfaen" w:hAnsi="Sylfaen"/>
          <w:sz w:val="20"/>
          <w:szCs w:val="20"/>
          <w:lang w:val="es-ES"/>
        </w:rPr>
        <w:softHyphen/>
      </w:r>
      <w:r w:rsidRPr="00B220DA">
        <w:rPr>
          <w:rFonts w:ascii="Sylfaen" w:hAnsi="Sylfaen" w:cs="Sylfaen"/>
          <w:sz w:val="20"/>
          <w:szCs w:val="20"/>
          <w:lang w:val="es-ES"/>
        </w:rPr>
        <w:t>სას</w:t>
      </w:r>
      <w:r w:rsidRPr="00B220DA">
        <w:rPr>
          <w:rFonts w:ascii="Sylfaen" w:hAnsi="Sylfaen"/>
          <w:sz w:val="20"/>
          <w:szCs w:val="20"/>
          <w:lang w:val="es-ES"/>
        </w:rPr>
        <w:t xml:space="preserve"> </w:t>
      </w:r>
      <w:r w:rsidRPr="00B220DA">
        <w:rPr>
          <w:rFonts w:ascii="Sylfaen" w:hAnsi="Sylfaen" w:cs="Sylfaen"/>
          <w:sz w:val="20"/>
          <w:szCs w:val="20"/>
          <w:lang w:val="es-ES"/>
        </w:rPr>
        <w:t>გა</w:t>
      </w:r>
      <w:r w:rsidRPr="00B220DA">
        <w:rPr>
          <w:rFonts w:ascii="Sylfaen" w:hAnsi="Sylfaen"/>
          <w:sz w:val="20"/>
          <w:szCs w:val="20"/>
          <w:lang w:val="es-ES"/>
        </w:rPr>
        <w:softHyphen/>
      </w:r>
      <w:r w:rsidRPr="00B220DA">
        <w:rPr>
          <w:rFonts w:ascii="Sylfaen" w:hAnsi="Sylfaen" w:cs="Sylfaen"/>
          <w:sz w:val="20"/>
          <w:szCs w:val="20"/>
          <w:lang w:val="es-ES"/>
        </w:rPr>
        <w:t>მო</w:t>
      </w:r>
      <w:r w:rsidRPr="00B220DA">
        <w:rPr>
          <w:rFonts w:ascii="Sylfaen" w:hAnsi="Sylfaen"/>
          <w:sz w:val="20"/>
          <w:szCs w:val="20"/>
          <w:lang w:val="es-ES"/>
        </w:rPr>
        <w:softHyphen/>
      </w:r>
      <w:r w:rsidRPr="00B220DA">
        <w:rPr>
          <w:rFonts w:ascii="Sylfaen" w:hAnsi="Sylfaen" w:cs="Sylfaen"/>
          <w:sz w:val="20"/>
          <w:szCs w:val="20"/>
          <w:lang w:val="es-ES"/>
        </w:rPr>
        <w:t>ყე</w:t>
      </w:r>
      <w:r w:rsidRPr="00B220DA">
        <w:rPr>
          <w:rFonts w:ascii="Sylfaen" w:hAnsi="Sylfaen"/>
          <w:sz w:val="20"/>
          <w:szCs w:val="20"/>
          <w:lang w:val="es-ES"/>
        </w:rPr>
        <w:softHyphen/>
      </w:r>
      <w:r w:rsidRPr="00B220DA">
        <w:rPr>
          <w:rFonts w:ascii="Sylfaen" w:hAnsi="Sylfaen" w:cs="Sylfaen"/>
          <w:sz w:val="20"/>
          <w:szCs w:val="20"/>
          <w:lang w:val="es-ES"/>
        </w:rPr>
        <w:t>ნე</w:t>
      </w:r>
      <w:r w:rsidRPr="00B220DA">
        <w:rPr>
          <w:rFonts w:ascii="Sylfaen" w:hAnsi="Sylfaen"/>
          <w:sz w:val="20"/>
          <w:szCs w:val="20"/>
          <w:lang w:val="es-ES"/>
        </w:rPr>
        <w:softHyphen/>
      </w:r>
      <w:r w:rsidRPr="00B220DA">
        <w:rPr>
          <w:rFonts w:ascii="Sylfaen" w:hAnsi="Sylfaen" w:cs="Sylfaen"/>
          <w:sz w:val="20"/>
          <w:szCs w:val="20"/>
          <w:lang w:val="es-ES"/>
        </w:rPr>
        <w:t>ბუ</w:t>
      </w:r>
      <w:r w:rsidRPr="00B220DA">
        <w:rPr>
          <w:rFonts w:ascii="Sylfaen" w:hAnsi="Sylfaen"/>
          <w:sz w:val="20"/>
          <w:szCs w:val="20"/>
          <w:lang w:val="es-ES"/>
        </w:rPr>
        <w:softHyphen/>
      </w:r>
      <w:r w:rsidRPr="00B220DA">
        <w:rPr>
          <w:rFonts w:ascii="Sylfaen" w:hAnsi="Sylfaen" w:cs="Sylfaen"/>
          <w:sz w:val="20"/>
          <w:szCs w:val="20"/>
          <w:lang w:val="es-ES"/>
        </w:rPr>
        <w:t>ლი</w:t>
      </w:r>
      <w:r w:rsidRPr="00B220DA">
        <w:rPr>
          <w:rFonts w:ascii="Sylfaen" w:hAnsi="Sylfaen"/>
          <w:sz w:val="20"/>
          <w:szCs w:val="20"/>
          <w:lang w:val="es-ES"/>
        </w:rPr>
        <w:t xml:space="preserve"> </w:t>
      </w:r>
      <w:r w:rsidRPr="00B220DA">
        <w:rPr>
          <w:rFonts w:ascii="Sylfaen" w:hAnsi="Sylfaen" w:cs="Sylfaen"/>
          <w:sz w:val="20"/>
          <w:szCs w:val="20"/>
          <w:lang w:val="es-ES"/>
        </w:rPr>
        <w:t>ძი</w:t>
      </w:r>
      <w:r w:rsidRPr="00B220DA">
        <w:rPr>
          <w:rFonts w:ascii="Sylfaen" w:hAnsi="Sylfaen"/>
          <w:sz w:val="20"/>
          <w:szCs w:val="20"/>
          <w:lang w:val="es-ES"/>
        </w:rPr>
        <w:softHyphen/>
      </w:r>
      <w:r w:rsidRPr="00B220DA">
        <w:rPr>
          <w:rFonts w:ascii="Sylfaen" w:hAnsi="Sylfaen" w:cs="Sylfaen"/>
          <w:sz w:val="20"/>
          <w:szCs w:val="20"/>
          <w:lang w:val="es-ES"/>
        </w:rPr>
        <w:t>რი</w:t>
      </w:r>
      <w:r w:rsidRPr="00B220DA">
        <w:rPr>
          <w:rFonts w:ascii="Sylfaen" w:hAnsi="Sylfaen"/>
          <w:sz w:val="20"/>
          <w:szCs w:val="20"/>
          <w:lang w:val="es-ES"/>
        </w:rPr>
        <w:softHyphen/>
      </w:r>
      <w:r w:rsidRPr="00B220DA">
        <w:rPr>
          <w:rFonts w:ascii="Sylfaen" w:hAnsi="Sylfaen" w:cs="Sylfaen"/>
          <w:sz w:val="20"/>
          <w:szCs w:val="20"/>
          <w:lang w:val="es-ES"/>
        </w:rPr>
        <w:t>თა</w:t>
      </w:r>
      <w:r w:rsidRPr="00B220DA">
        <w:rPr>
          <w:rFonts w:ascii="Sylfaen" w:hAnsi="Sylfaen"/>
          <w:sz w:val="20"/>
          <w:szCs w:val="20"/>
          <w:lang w:val="es-ES"/>
        </w:rPr>
        <w:softHyphen/>
      </w:r>
      <w:r w:rsidRPr="00B220DA">
        <w:rPr>
          <w:rFonts w:ascii="Sylfaen" w:hAnsi="Sylfaen" w:cs="Sylfaen"/>
          <w:sz w:val="20"/>
          <w:szCs w:val="20"/>
          <w:lang w:val="es-ES"/>
        </w:rPr>
        <w:t>დი</w:t>
      </w:r>
      <w:r w:rsidRPr="00B220DA">
        <w:rPr>
          <w:rFonts w:ascii="Sylfaen" w:hAnsi="Sylfaen"/>
          <w:sz w:val="20"/>
          <w:szCs w:val="20"/>
          <w:lang w:val="es-ES"/>
        </w:rPr>
        <w:t xml:space="preserve"> </w:t>
      </w:r>
      <w:r w:rsidRPr="00B220DA">
        <w:rPr>
          <w:rFonts w:ascii="Sylfaen" w:hAnsi="Sylfaen" w:cs="Sylfaen"/>
          <w:sz w:val="20"/>
          <w:szCs w:val="20"/>
          <w:lang w:val="es-ES"/>
        </w:rPr>
        <w:t>დაშ</w:t>
      </w:r>
      <w:r w:rsidRPr="00B220DA">
        <w:rPr>
          <w:rFonts w:ascii="Sylfaen" w:hAnsi="Sylfaen"/>
          <w:sz w:val="20"/>
          <w:szCs w:val="20"/>
          <w:lang w:val="es-ES"/>
        </w:rPr>
        <w:softHyphen/>
      </w:r>
      <w:r w:rsidRPr="00B220DA">
        <w:rPr>
          <w:rFonts w:ascii="Sylfaen" w:hAnsi="Sylfaen" w:cs="Sylfaen"/>
          <w:sz w:val="20"/>
          <w:szCs w:val="20"/>
          <w:lang w:val="es-ES"/>
        </w:rPr>
        <w:t>ვე</w:t>
      </w:r>
      <w:r w:rsidRPr="00B220DA">
        <w:rPr>
          <w:rFonts w:ascii="Sylfaen" w:hAnsi="Sylfaen"/>
          <w:sz w:val="20"/>
          <w:szCs w:val="20"/>
          <w:lang w:val="es-ES"/>
        </w:rPr>
        <w:softHyphen/>
      </w:r>
      <w:r w:rsidRPr="00B220DA">
        <w:rPr>
          <w:rFonts w:ascii="Sylfaen" w:hAnsi="Sylfaen" w:cs="Sylfaen"/>
          <w:sz w:val="20"/>
          <w:szCs w:val="20"/>
          <w:lang w:val="es-ES"/>
        </w:rPr>
        <w:t>ბე</w:t>
      </w:r>
      <w:r w:rsidRPr="00B220DA">
        <w:rPr>
          <w:rFonts w:ascii="Sylfaen" w:hAnsi="Sylfaen"/>
          <w:sz w:val="20"/>
          <w:szCs w:val="20"/>
          <w:lang w:val="es-ES"/>
        </w:rPr>
        <w:softHyphen/>
      </w:r>
      <w:r w:rsidRPr="00B220DA">
        <w:rPr>
          <w:rFonts w:ascii="Sylfaen" w:hAnsi="Sylfaen" w:cs="Sylfaen"/>
          <w:sz w:val="20"/>
          <w:szCs w:val="20"/>
          <w:lang w:val="es-ES"/>
        </w:rPr>
        <w:t>ბის</w:t>
      </w:r>
      <w:r w:rsidRPr="00B220DA">
        <w:rPr>
          <w:rFonts w:ascii="Sylfaen" w:hAnsi="Sylfaen"/>
          <w:sz w:val="20"/>
          <w:szCs w:val="20"/>
          <w:lang w:val="es-ES"/>
        </w:rPr>
        <w:t xml:space="preserve"> </w:t>
      </w:r>
      <w:r w:rsidRPr="00B220DA">
        <w:rPr>
          <w:rFonts w:ascii="Sylfaen" w:hAnsi="Sylfaen" w:cs="Sylfaen"/>
          <w:sz w:val="20"/>
          <w:szCs w:val="20"/>
          <w:lang w:val="es-ES"/>
        </w:rPr>
        <w:t>გან</w:t>
      </w:r>
      <w:r w:rsidRPr="00B220DA">
        <w:rPr>
          <w:rFonts w:ascii="Sylfaen" w:hAnsi="Sylfaen"/>
          <w:sz w:val="20"/>
          <w:szCs w:val="20"/>
          <w:lang w:val="es-ES"/>
        </w:rPr>
        <w:softHyphen/>
      </w:r>
      <w:r w:rsidRPr="00B220DA">
        <w:rPr>
          <w:rFonts w:ascii="Sylfaen" w:hAnsi="Sylfaen" w:cs="Sylfaen"/>
          <w:sz w:val="20"/>
          <w:szCs w:val="20"/>
          <w:lang w:val="es-ES"/>
        </w:rPr>
        <w:t>მარ</w:t>
      </w:r>
      <w:r w:rsidRPr="00B220DA">
        <w:rPr>
          <w:rFonts w:ascii="Sylfaen" w:hAnsi="Sylfaen"/>
          <w:sz w:val="20"/>
          <w:szCs w:val="20"/>
          <w:lang w:val="es-ES"/>
        </w:rPr>
        <w:softHyphen/>
      </w:r>
      <w:r w:rsidRPr="00B220DA">
        <w:rPr>
          <w:rFonts w:ascii="Sylfaen" w:hAnsi="Sylfaen" w:cs="Sylfaen"/>
          <w:sz w:val="20"/>
          <w:szCs w:val="20"/>
          <w:lang w:val="es-ES"/>
        </w:rPr>
        <w:t>ტე</w:t>
      </w:r>
      <w:r w:rsidRPr="00B220DA">
        <w:rPr>
          <w:rFonts w:ascii="Sylfaen" w:hAnsi="Sylfaen"/>
          <w:sz w:val="20"/>
          <w:szCs w:val="20"/>
          <w:lang w:val="es-ES"/>
        </w:rPr>
        <w:softHyphen/>
      </w:r>
      <w:r w:rsidRPr="00B220DA">
        <w:rPr>
          <w:rFonts w:ascii="Sylfaen" w:hAnsi="Sylfaen" w:cs="Sylfaen"/>
          <w:sz w:val="20"/>
          <w:szCs w:val="20"/>
          <w:lang w:val="es-ES"/>
        </w:rPr>
        <w:t>ბას</w:t>
      </w:r>
      <w:r w:rsidRPr="00B220DA">
        <w:rPr>
          <w:rFonts w:ascii="Sylfaen" w:hAnsi="Sylfaen"/>
          <w:sz w:val="20"/>
          <w:szCs w:val="20"/>
          <w:lang w:val="es-ES"/>
        </w:rPr>
        <w:t>.</w:t>
      </w:r>
    </w:p>
    <w:p w14:paraId="7754BF9C" w14:textId="77777777" w:rsidR="00B025A5" w:rsidRPr="00B220DA" w:rsidRDefault="000A0896" w:rsidP="000A0896">
      <w:pPr>
        <w:pStyle w:val="Numberedparagraph0"/>
        <w:tabs>
          <w:tab w:val="clear" w:pos="360"/>
          <w:tab w:val="clear" w:pos="720"/>
          <w:tab w:val="left" w:pos="6300"/>
        </w:tabs>
        <w:ind w:left="0" w:firstLine="0"/>
        <w:rPr>
          <w:rStyle w:val="xsltindent11"/>
          <w:rFonts w:ascii="Sylfaen" w:hAnsi="Sylfaen" w:cs="Times New Roman"/>
          <w:color w:val="auto"/>
          <w:lang w:val="ka-GE"/>
        </w:rPr>
      </w:pPr>
      <w:r w:rsidRPr="00B220DA">
        <w:rPr>
          <w:rStyle w:val="xsltindent11"/>
          <w:rFonts w:ascii="Sylfaen" w:hAnsi="Sylfaen" w:cs="Times New Roman"/>
          <w:bCs/>
          <w:i/>
          <w:lang w:val="ka-GE"/>
        </w:rPr>
        <w:t>კაპიტალი</w:t>
      </w:r>
    </w:p>
    <w:p w14:paraId="0947BC63" w14:textId="77777777" w:rsidR="00B025A5" w:rsidRPr="00932F52" w:rsidRDefault="000A0896" w:rsidP="00AA3F4D">
      <w:pPr>
        <w:pStyle w:val="Numberedparagraph0"/>
        <w:tabs>
          <w:tab w:val="clear" w:pos="360"/>
          <w:tab w:val="clear" w:pos="720"/>
          <w:tab w:val="left" w:pos="6300"/>
        </w:tabs>
        <w:ind w:left="547" w:hanging="547"/>
        <w:rPr>
          <w:rStyle w:val="xsltindent11"/>
          <w:rFonts w:ascii="Times New Roman" w:hAnsi="Times New Roman" w:cs="Times New Roman"/>
          <w:b/>
          <w:bCs/>
        </w:rPr>
      </w:pPr>
      <w:r>
        <w:rPr>
          <w:lang w:val="es-ES"/>
        </w:rPr>
        <w:t>148</w:t>
      </w:r>
      <w:r>
        <w:rPr>
          <w:rFonts w:ascii="Sylfaen" w:hAnsi="Sylfaen"/>
          <w:lang w:val="ka-GE"/>
        </w:rPr>
        <w:t>ა</w:t>
      </w:r>
      <w:r w:rsidR="00B025A5" w:rsidRPr="000A0896">
        <w:rPr>
          <w:lang w:val="es-ES"/>
        </w:rPr>
        <w:t>.</w:t>
      </w:r>
      <w:r w:rsidR="00B025A5" w:rsidRPr="000A0896">
        <w:rPr>
          <w:lang w:val="es-ES"/>
        </w:rPr>
        <w:tab/>
      </w:r>
      <w:r w:rsidRPr="000A0896">
        <w:rPr>
          <w:rFonts w:ascii="Sylfaen" w:hAnsi="Sylfaen" w:cs="Sylfaen"/>
          <w:b/>
          <w:bCs/>
          <w:color w:val="000000"/>
          <w:lang w:val="es-ES"/>
        </w:rPr>
        <w:t>ერთეულმა</w:t>
      </w:r>
      <w:r w:rsidRPr="000A0896">
        <w:rPr>
          <w:b/>
          <w:bCs/>
          <w:color w:val="000000"/>
          <w:lang w:val="es-ES"/>
        </w:rPr>
        <w:t xml:space="preserve"> </w:t>
      </w:r>
      <w:r w:rsidRPr="000A0896">
        <w:rPr>
          <w:rFonts w:ascii="Sylfaen" w:hAnsi="Sylfaen" w:cs="Sylfaen"/>
          <w:b/>
          <w:bCs/>
          <w:color w:val="000000"/>
          <w:lang w:val="es-ES"/>
        </w:rPr>
        <w:t>ფინანსურ</w:t>
      </w:r>
      <w:r w:rsidRPr="000A0896">
        <w:rPr>
          <w:b/>
          <w:bCs/>
          <w:color w:val="000000"/>
          <w:lang w:val="es-ES"/>
        </w:rPr>
        <w:t xml:space="preserve"> </w:t>
      </w:r>
      <w:r w:rsidRPr="000A0896">
        <w:rPr>
          <w:rFonts w:ascii="Sylfaen" w:hAnsi="Sylfaen" w:cs="Sylfaen"/>
          <w:b/>
          <w:bCs/>
          <w:color w:val="000000"/>
          <w:lang w:val="es-ES"/>
        </w:rPr>
        <w:t>ანგარიშგებაში</w:t>
      </w:r>
      <w:r w:rsidRPr="000A0896">
        <w:rPr>
          <w:b/>
          <w:bCs/>
          <w:color w:val="000000"/>
          <w:lang w:val="es-ES"/>
        </w:rPr>
        <w:t xml:space="preserve"> </w:t>
      </w:r>
      <w:r w:rsidRPr="000A0896">
        <w:rPr>
          <w:rFonts w:ascii="Sylfaen" w:hAnsi="Sylfaen" w:cs="Sylfaen"/>
          <w:b/>
          <w:bCs/>
          <w:color w:val="000000"/>
          <w:lang w:val="es-ES"/>
        </w:rPr>
        <w:t>ისეთი</w:t>
      </w:r>
      <w:r w:rsidRPr="000A0896">
        <w:rPr>
          <w:b/>
          <w:bCs/>
          <w:color w:val="000000"/>
          <w:lang w:val="es-ES"/>
        </w:rPr>
        <w:t xml:space="preserve"> </w:t>
      </w:r>
      <w:r w:rsidRPr="000A0896">
        <w:rPr>
          <w:rFonts w:ascii="Sylfaen" w:hAnsi="Sylfaen" w:cs="Sylfaen"/>
          <w:b/>
          <w:bCs/>
          <w:color w:val="000000"/>
          <w:lang w:val="es-ES"/>
        </w:rPr>
        <w:t>ინფორმაცია</w:t>
      </w:r>
      <w:r w:rsidRPr="000A0896">
        <w:rPr>
          <w:b/>
          <w:bCs/>
          <w:color w:val="000000"/>
          <w:lang w:val="es-ES"/>
        </w:rPr>
        <w:t xml:space="preserve"> </w:t>
      </w:r>
      <w:r w:rsidRPr="000A0896">
        <w:rPr>
          <w:rFonts w:ascii="Sylfaen" w:hAnsi="Sylfaen" w:cs="Sylfaen"/>
          <w:b/>
          <w:bCs/>
          <w:color w:val="000000"/>
          <w:lang w:val="es-ES"/>
        </w:rPr>
        <w:t>უნდა</w:t>
      </w:r>
      <w:r w:rsidRPr="000A0896">
        <w:rPr>
          <w:b/>
          <w:bCs/>
          <w:color w:val="000000"/>
          <w:lang w:val="es-ES"/>
        </w:rPr>
        <w:t xml:space="preserve"> </w:t>
      </w:r>
      <w:r w:rsidRPr="000A0896">
        <w:rPr>
          <w:rFonts w:ascii="Sylfaen" w:hAnsi="Sylfaen" w:cs="Sylfaen"/>
          <w:b/>
          <w:bCs/>
          <w:color w:val="000000"/>
          <w:lang w:val="es-ES"/>
        </w:rPr>
        <w:t>გაა</w:t>
      </w:r>
      <w:r w:rsidR="00E673F2">
        <w:rPr>
          <w:rFonts w:ascii="Sylfaen" w:hAnsi="Sylfaen" w:cs="Sylfaen"/>
          <w:b/>
          <w:bCs/>
          <w:color w:val="000000"/>
          <w:lang w:val="ka-GE"/>
        </w:rPr>
        <w:t>მჟღავნოს</w:t>
      </w:r>
      <w:r w:rsidRPr="000A0896">
        <w:rPr>
          <w:b/>
          <w:bCs/>
          <w:color w:val="000000"/>
          <w:lang w:val="es-ES"/>
        </w:rPr>
        <w:t xml:space="preserve">, </w:t>
      </w:r>
      <w:r w:rsidRPr="000A0896">
        <w:rPr>
          <w:rFonts w:ascii="Sylfaen" w:hAnsi="Sylfaen" w:cs="Sylfaen"/>
          <w:b/>
          <w:bCs/>
          <w:color w:val="000000"/>
          <w:lang w:val="es-ES"/>
        </w:rPr>
        <w:t>რომ</w:t>
      </w:r>
      <w:r w:rsidRPr="000A0896">
        <w:rPr>
          <w:b/>
          <w:bCs/>
          <w:color w:val="000000"/>
          <w:lang w:val="es-ES"/>
        </w:rPr>
        <w:t xml:space="preserve"> </w:t>
      </w:r>
      <w:r w:rsidRPr="000A0896">
        <w:rPr>
          <w:rFonts w:ascii="Sylfaen" w:hAnsi="Sylfaen" w:cs="Sylfaen"/>
          <w:b/>
          <w:bCs/>
          <w:color w:val="000000"/>
          <w:lang w:val="es-ES"/>
        </w:rPr>
        <w:t>ფინანსური</w:t>
      </w:r>
      <w:r w:rsidRPr="000A0896">
        <w:rPr>
          <w:b/>
          <w:bCs/>
          <w:color w:val="000000"/>
          <w:lang w:val="es-ES"/>
        </w:rPr>
        <w:t xml:space="preserve"> </w:t>
      </w:r>
      <w:r w:rsidRPr="000A0896">
        <w:rPr>
          <w:rFonts w:ascii="Sylfaen" w:hAnsi="Sylfaen" w:cs="Sylfaen"/>
          <w:b/>
          <w:bCs/>
          <w:color w:val="000000"/>
          <w:lang w:val="es-ES"/>
        </w:rPr>
        <w:t>ანგარიშგების</w:t>
      </w:r>
      <w:r w:rsidRPr="000A0896">
        <w:rPr>
          <w:b/>
          <w:bCs/>
          <w:color w:val="000000"/>
          <w:lang w:val="es-ES"/>
        </w:rPr>
        <w:t xml:space="preserve"> </w:t>
      </w:r>
      <w:r w:rsidRPr="000A0896">
        <w:rPr>
          <w:rFonts w:ascii="Sylfaen" w:hAnsi="Sylfaen" w:cs="Sylfaen"/>
          <w:b/>
          <w:bCs/>
          <w:color w:val="000000"/>
          <w:lang w:val="es-ES"/>
        </w:rPr>
        <w:t>მომხმარებელმა</w:t>
      </w:r>
      <w:r w:rsidRPr="000A0896">
        <w:rPr>
          <w:b/>
          <w:bCs/>
          <w:color w:val="000000"/>
          <w:lang w:val="es-ES"/>
        </w:rPr>
        <w:t xml:space="preserve"> </w:t>
      </w:r>
      <w:r w:rsidRPr="000A0896">
        <w:rPr>
          <w:rFonts w:ascii="Sylfaen" w:hAnsi="Sylfaen" w:cs="Sylfaen"/>
          <w:b/>
          <w:bCs/>
          <w:color w:val="000000"/>
          <w:lang w:val="es-ES"/>
        </w:rPr>
        <w:t>შეძლოს</w:t>
      </w:r>
      <w:r w:rsidRPr="000A0896">
        <w:rPr>
          <w:b/>
          <w:bCs/>
          <w:color w:val="000000"/>
          <w:lang w:val="es-ES"/>
        </w:rPr>
        <w:t xml:space="preserve"> </w:t>
      </w:r>
      <w:r w:rsidRPr="000A0896">
        <w:rPr>
          <w:rFonts w:ascii="Sylfaen" w:hAnsi="Sylfaen" w:cs="Sylfaen"/>
          <w:b/>
          <w:bCs/>
          <w:color w:val="000000"/>
          <w:lang w:val="es-ES"/>
        </w:rPr>
        <w:t>კაპიტალის</w:t>
      </w:r>
      <w:r w:rsidRPr="000A0896">
        <w:rPr>
          <w:b/>
          <w:bCs/>
          <w:color w:val="000000"/>
          <w:lang w:val="es-ES"/>
        </w:rPr>
        <w:t xml:space="preserve"> </w:t>
      </w:r>
      <w:r w:rsidRPr="000A0896">
        <w:rPr>
          <w:rFonts w:ascii="Sylfaen" w:hAnsi="Sylfaen" w:cs="Sylfaen"/>
          <w:b/>
          <w:bCs/>
          <w:color w:val="000000"/>
          <w:lang w:val="es-ES"/>
        </w:rPr>
        <w:t>მართვასთან</w:t>
      </w:r>
      <w:r w:rsidRPr="000A0896">
        <w:rPr>
          <w:b/>
          <w:bCs/>
          <w:color w:val="000000"/>
          <w:lang w:val="es-ES"/>
        </w:rPr>
        <w:t xml:space="preserve"> </w:t>
      </w:r>
      <w:r w:rsidRPr="000A0896">
        <w:rPr>
          <w:rFonts w:ascii="Sylfaen" w:hAnsi="Sylfaen" w:cs="Sylfaen"/>
          <w:b/>
          <w:bCs/>
          <w:color w:val="000000"/>
          <w:lang w:val="es-ES"/>
        </w:rPr>
        <w:t>დაკავშირებული</w:t>
      </w:r>
      <w:r w:rsidRPr="000A0896">
        <w:rPr>
          <w:b/>
          <w:bCs/>
          <w:color w:val="000000"/>
          <w:lang w:val="es-ES"/>
        </w:rPr>
        <w:t xml:space="preserve"> </w:t>
      </w:r>
      <w:r w:rsidRPr="000A0896">
        <w:rPr>
          <w:rFonts w:ascii="Sylfaen" w:hAnsi="Sylfaen" w:cs="Sylfaen"/>
          <w:b/>
          <w:bCs/>
          <w:color w:val="000000"/>
          <w:lang w:val="es-ES"/>
        </w:rPr>
        <w:t>ერთეულის</w:t>
      </w:r>
      <w:r w:rsidRPr="000A0896">
        <w:rPr>
          <w:b/>
          <w:bCs/>
          <w:color w:val="000000"/>
          <w:lang w:val="es-ES"/>
        </w:rPr>
        <w:t xml:space="preserve"> </w:t>
      </w:r>
      <w:r w:rsidRPr="000A0896">
        <w:rPr>
          <w:rFonts w:ascii="Sylfaen" w:hAnsi="Sylfaen" w:cs="Sylfaen"/>
          <w:b/>
          <w:bCs/>
          <w:color w:val="000000"/>
          <w:lang w:val="es-ES"/>
        </w:rPr>
        <w:t>მიზნების</w:t>
      </w:r>
      <w:r w:rsidRPr="000A0896">
        <w:rPr>
          <w:b/>
          <w:bCs/>
          <w:color w:val="000000"/>
          <w:lang w:val="es-ES"/>
        </w:rPr>
        <w:t xml:space="preserve">, </w:t>
      </w:r>
      <w:r w:rsidRPr="000A0896">
        <w:rPr>
          <w:rFonts w:ascii="Sylfaen" w:hAnsi="Sylfaen" w:cs="Sylfaen"/>
          <w:b/>
          <w:bCs/>
          <w:color w:val="000000"/>
          <w:lang w:val="es-ES"/>
        </w:rPr>
        <w:t>პოლიტიკისა</w:t>
      </w:r>
      <w:r w:rsidRPr="000A0896">
        <w:rPr>
          <w:b/>
          <w:bCs/>
          <w:color w:val="000000"/>
          <w:lang w:val="es-ES"/>
        </w:rPr>
        <w:t xml:space="preserve"> </w:t>
      </w:r>
      <w:r w:rsidRPr="000A0896">
        <w:rPr>
          <w:rFonts w:ascii="Sylfaen" w:hAnsi="Sylfaen" w:cs="Sylfaen"/>
          <w:b/>
          <w:bCs/>
          <w:color w:val="000000"/>
          <w:lang w:val="es-ES"/>
        </w:rPr>
        <w:t>და</w:t>
      </w:r>
      <w:r w:rsidRPr="000A0896">
        <w:rPr>
          <w:b/>
          <w:bCs/>
          <w:color w:val="000000"/>
          <w:lang w:val="es-ES"/>
        </w:rPr>
        <w:t xml:space="preserve"> </w:t>
      </w:r>
      <w:r w:rsidRPr="000A0896">
        <w:rPr>
          <w:rFonts w:ascii="Sylfaen" w:hAnsi="Sylfaen" w:cs="Sylfaen"/>
          <w:b/>
          <w:bCs/>
          <w:color w:val="000000"/>
          <w:lang w:val="es-ES"/>
        </w:rPr>
        <w:t>პროცედურების</w:t>
      </w:r>
      <w:r w:rsidRPr="000A0896">
        <w:rPr>
          <w:b/>
          <w:bCs/>
          <w:color w:val="000000"/>
          <w:lang w:val="es-ES"/>
        </w:rPr>
        <w:t xml:space="preserve"> </w:t>
      </w:r>
      <w:r w:rsidRPr="000A0896">
        <w:rPr>
          <w:rFonts w:ascii="Sylfaen" w:hAnsi="Sylfaen" w:cs="Sylfaen"/>
          <w:b/>
          <w:bCs/>
          <w:color w:val="000000"/>
          <w:lang w:val="es-ES"/>
        </w:rPr>
        <w:t>შეფასება</w:t>
      </w:r>
      <w:r w:rsidRPr="000A0896">
        <w:rPr>
          <w:b/>
          <w:bCs/>
          <w:color w:val="000000"/>
          <w:lang w:val="es-ES"/>
        </w:rPr>
        <w:t>.</w:t>
      </w:r>
    </w:p>
    <w:p w14:paraId="2012C70E" w14:textId="77777777" w:rsidR="00B025A5" w:rsidRPr="00932F52" w:rsidRDefault="00B025A5" w:rsidP="00AA3F4D">
      <w:pPr>
        <w:pStyle w:val="Numberedparagraph0"/>
        <w:tabs>
          <w:tab w:val="clear" w:pos="360"/>
          <w:tab w:val="clear" w:pos="720"/>
          <w:tab w:val="left" w:pos="6300"/>
        </w:tabs>
        <w:ind w:left="547" w:hanging="547"/>
      </w:pPr>
      <w:r w:rsidRPr="00932F52">
        <w:t>148</w:t>
      </w:r>
      <w:r w:rsidR="000A0896">
        <w:rPr>
          <w:rFonts w:ascii="Sylfaen" w:hAnsi="Sylfaen"/>
          <w:lang w:val="ka-GE"/>
        </w:rPr>
        <w:t>ბ</w:t>
      </w:r>
      <w:r w:rsidRPr="00932F52">
        <w:t>.</w:t>
      </w:r>
      <w:r w:rsidRPr="00932F52">
        <w:tab/>
      </w:r>
      <w:r w:rsidR="000A0896" w:rsidRPr="000A0896">
        <w:rPr>
          <w:color w:val="000000"/>
          <w:lang w:val="es-ES"/>
        </w:rPr>
        <w:t xml:space="preserve">148 </w:t>
      </w:r>
      <w:r w:rsidR="00B220DA">
        <w:rPr>
          <w:rFonts w:asciiTheme="minorHAnsi" w:hAnsiTheme="minorHAnsi"/>
          <w:color w:val="000000"/>
          <w:lang w:val="ka-GE"/>
        </w:rPr>
        <w:t>(</w:t>
      </w:r>
      <w:r w:rsidR="000A0896" w:rsidRPr="000A0896">
        <w:rPr>
          <w:rFonts w:ascii="Sylfaen" w:hAnsi="Sylfaen" w:cs="Sylfaen"/>
          <w:color w:val="000000"/>
          <w:lang w:val="ru-RU"/>
        </w:rPr>
        <w:t>ა</w:t>
      </w:r>
      <w:r w:rsidR="00B220DA">
        <w:rPr>
          <w:rFonts w:ascii="Sylfaen" w:hAnsi="Sylfaen" w:cs="Sylfaen"/>
          <w:color w:val="000000"/>
          <w:lang w:val="ka-GE"/>
        </w:rPr>
        <w:t>)</w:t>
      </w:r>
      <w:r w:rsidR="000A0896" w:rsidRPr="000A0896">
        <w:rPr>
          <w:color w:val="000000"/>
        </w:rPr>
        <w:t xml:space="preserve"> </w:t>
      </w:r>
      <w:r w:rsidR="000A0896" w:rsidRPr="000A0896">
        <w:rPr>
          <w:rFonts w:ascii="Sylfaen" w:hAnsi="Sylfaen" w:cs="Sylfaen"/>
          <w:color w:val="000000"/>
          <w:lang w:val="es-ES"/>
        </w:rPr>
        <w:t>პუნქტის</w:t>
      </w:r>
      <w:r w:rsidR="000A0896" w:rsidRPr="000A0896">
        <w:rPr>
          <w:color w:val="000000"/>
          <w:lang w:val="es-ES"/>
        </w:rPr>
        <w:t xml:space="preserve"> </w:t>
      </w:r>
      <w:r w:rsidR="000A0896" w:rsidRPr="000A0896">
        <w:rPr>
          <w:rFonts w:ascii="Sylfaen" w:hAnsi="Sylfaen" w:cs="Sylfaen"/>
          <w:color w:val="000000"/>
          <w:lang w:val="es-ES"/>
        </w:rPr>
        <w:t>მოთხოვნების</w:t>
      </w:r>
      <w:r w:rsidR="000A0896" w:rsidRPr="000A0896">
        <w:rPr>
          <w:color w:val="000000"/>
          <w:lang w:val="es-ES"/>
        </w:rPr>
        <w:t xml:space="preserve"> </w:t>
      </w:r>
      <w:r w:rsidR="000A0896" w:rsidRPr="000A0896">
        <w:rPr>
          <w:rFonts w:ascii="Sylfaen" w:hAnsi="Sylfaen" w:cs="Sylfaen"/>
          <w:color w:val="000000"/>
          <w:lang w:val="es-ES"/>
        </w:rPr>
        <w:t>შესასრულებლად</w:t>
      </w:r>
      <w:r w:rsidR="000A0896" w:rsidRPr="000A0896">
        <w:rPr>
          <w:color w:val="000000"/>
          <w:lang w:val="es-ES"/>
        </w:rPr>
        <w:t xml:space="preserve">, </w:t>
      </w:r>
      <w:r w:rsidR="000A0896" w:rsidRPr="000A0896">
        <w:rPr>
          <w:rFonts w:ascii="Sylfaen" w:hAnsi="Sylfaen" w:cs="Sylfaen"/>
          <w:color w:val="000000"/>
          <w:lang w:val="es-ES"/>
        </w:rPr>
        <w:t>ერთეულმა</w:t>
      </w:r>
      <w:r w:rsidR="000A0896" w:rsidRPr="000A0896">
        <w:rPr>
          <w:color w:val="000000"/>
          <w:lang w:val="es-ES"/>
        </w:rPr>
        <w:t xml:space="preserve"> </w:t>
      </w:r>
      <w:r w:rsidR="000A0896" w:rsidRPr="000A0896">
        <w:rPr>
          <w:rFonts w:ascii="Sylfaen" w:hAnsi="Sylfaen" w:cs="Sylfaen"/>
          <w:color w:val="000000"/>
          <w:lang w:val="es-ES"/>
        </w:rPr>
        <w:t>განმარტებით</w:t>
      </w:r>
      <w:r w:rsidR="000A0896" w:rsidRPr="000A0896">
        <w:rPr>
          <w:color w:val="000000"/>
          <w:lang w:val="es-ES"/>
        </w:rPr>
        <w:t xml:space="preserve"> </w:t>
      </w:r>
      <w:r w:rsidR="000A0896" w:rsidRPr="000A0896">
        <w:rPr>
          <w:rFonts w:ascii="Sylfaen" w:hAnsi="Sylfaen" w:cs="Sylfaen"/>
          <w:color w:val="000000"/>
          <w:lang w:val="es-ES"/>
        </w:rPr>
        <w:t>შენიშვნებში</w:t>
      </w:r>
      <w:r w:rsidR="000A0896">
        <w:rPr>
          <w:color w:val="000000"/>
          <w:lang w:val="es-ES"/>
        </w:rPr>
        <w:t xml:space="preserve"> </w:t>
      </w:r>
      <w:r w:rsidR="000A0896" w:rsidRPr="000A0896">
        <w:rPr>
          <w:rFonts w:ascii="Sylfaen" w:hAnsi="Sylfaen" w:cs="Sylfaen"/>
          <w:color w:val="000000"/>
          <w:lang w:val="es-ES"/>
        </w:rPr>
        <w:t>უნდა</w:t>
      </w:r>
      <w:r w:rsidR="000A0896" w:rsidRPr="000A0896">
        <w:rPr>
          <w:color w:val="000000"/>
          <w:lang w:val="es-ES"/>
        </w:rPr>
        <w:t xml:space="preserve"> </w:t>
      </w:r>
      <w:r w:rsidR="000A0896" w:rsidRPr="000A0896">
        <w:rPr>
          <w:rFonts w:ascii="Sylfaen" w:hAnsi="Sylfaen" w:cs="Sylfaen"/>
          <w:color w:val="000000"/>
          <w:lang w:val="es-ES"/>
        </w:rPr>
        <w:t>გა</w:t>
      </w:r>
      <w:r w:rsidR="00E673F2">
        <w:rPr>
          <w:rFonts w:ascii="Sylfaen" w:hAnsi="Sylfaen" w:cs="Sylfaen"/>
          <w:color w:val="000000"/>
          <w:lang w:val="ka-GE"/>
        </w:rPr>
        <w:t>ამჟღავნ</w:t>
      </w:r>
      <w:r w:rsidR="000A0896" w:rsidRPr="000A0896">
        <w:rPr>
          <w:rFonts w:ascii="Sylfaen" w:hAnsi="Sylfaen" w:cs="Sylfaen"/>
          <w:color w:val="000000"/>
          <w:lang w:val="es-ES"/>
        </w:rPr>
        <w:t>ოს</w:t>
      </w:r>
      <w:r w:rsidR="000A0896" w:rsidRPr="000A0896">
        <w:rPr>
          <w:color w:val="000000"/>
          <w:lang w:val="es-ES"/>
        </w:rPr>
        <w:t>:</w:t>
      </w:r>
      <w:r w:rsidRPr="00932F52">
        <w:tab/>
      </w:r>
    </w:p>
    <w:p w14:paraId="0B6B3A8F" w14:textId="77777777" w:rsidR="00B025A5" w:rsidRPr="00932F52" w:rsidRDefault="00B025A5" w:rsidP="00AA3F4D">
      <w:pPr>
        <w:pStyle w:val="Numberedparagraph0"/>
        <w:tabs>
          <w:tab w:val="clear" w:pos="360"/>
          <w:tab w:val="clear" w:pos="720"/>
          <w:tab w:val="left" w:pos="6300"/>
        </w:tabs>
        <w:ind w:left="1094" w:hanging="547"/>
        <w:rPr>
          <w:rStyle w:val="xsltindent11"/>
          <w:rFonts w:ascii="Times New Roman" w:hAnsi="Times New Roman" w:cs="Times New Roman"/>
        </w:rPr>
      </w:pPr>
      <w:r w:rsidRPr="00932F52">
        <w:lastRenderedPageBreak/>
        <w:t>(a)</w:t>
      </w:r>
      <w:r w:rsidRPr="00932F52">
        <w:tab/>
      </w:r>
      <w:r w:rsidR="000A0896" w:rsidRPr="000A0896">
        <w:rPr>
          <w:rFonts w:ascii="Sylfaen" w:hAnsi="Sylfaen" w:cs="Sylfaen"/>
          <w:color w:val="000000"/>
          <w:lang w:val="es-ES"/>
        </w:rPr>
        <w:t>ხარისხობრივი</w:t>
      </w:r>
      <w:r w:rsidR="000A0896" w:rsidRPr="000A0896">
        <w:rPr>
          <w:color w:val="000000"/>
          <w:lang w:val="es-ES"/>
        </w:rPr>
        <w:t xml:space="preserve"> </w:t>
      </w:r>
      <w:r w:rsidR="000A0896" w:rsidRPr="000A0896">
        <w:rPr>
          <w:rFonts w:ascii="Sylfaen" w:hAnsi="Sylfaen" w:cs="Sylfaen"/>
          <w:color w:val="000000"/>
          <w:lang w:val="es-ES"/>
        </w:rPr>
        <w:t>ინფორმაცია</w:t>
      </w:r>
      <w:r w:rsidR="000A0896" w:rsidRPr="000A0896">
        <w:rPr>
          <w:color w:val="000000"/>
          <w:lang w:val="es-ES"/>
        </w:rPr>
        <w:t xml:space="preserve"> </w:t>
      </w:r>
      <w:r w:rsidR="000A0896" w:rsidRPr="000A0896">
        <w:rPr>
          <w:rFonts w:ascii="Sylfaen" w:hAnsi="Sylfaen" w:cs="Sylfaen"/>
          <w:color w:val="000000"/>
          <w:lang w:val="es-ES"/>
        </w:rPr>
        <w:t>კაპიტალის</w:t>
      </w:r>
      <w:r w:rsidR="000A0896" w:rsidRPr="000A0896">
        <w:rPr>
          <w:color w:val="000000"/>
          <w:lang w:val="es-ES"/>
        </w:rPr>
        <w:t xml:space="preserve"> </w:t>
      </w:r>
      <w:r w:rsidR="000A0896" w:rsidRPr="000A0896">
        <w:rPr>
          <w:rFonts w:ascii="Sylfaen" w:hAnsi="Sylfaen" w:cs="Sylfaen"/>
          <w:color w:val="000000"/>
          <w:lang w:val="es-ES"/>
        </w:rPr>
        <w:t>მართვასთან</w:t>
      </w:r>
      <w:r w:rsidR="000A0896" w:rsidRPr="000A0896">
        <w:rPr>
          <w:color w:val="000000"/>
          <w:lang w:val="es-ES"/>
        </w:rPr>
        <w:t xml:space="preserve"> </w:t>
      </w:r>
      <w:r w:rsidR="000A0896" w:rsidRPr="000A0896">
        <w:rPr>
          <w:rFonts w:ascii="Sylfaen" w:hAnsi="Sylfaen" w:cs="Sylfaen"/>
          <w:color w:val="000000"/>
          <w:lang w:val="es-ES"/>
        </w:rPr>
        <w:t>დაკავშირებული</w:t>
      </w:r>
      <w:r w:rsidR="000A0896" w:rsidRPr="000A0896">
        <w:rPr>
          <w:color w:val="000000"/>
          <w:lang w:val="es-ES"/>
        </w:rPr>
        <w:t xml:space="preserve"> </w:t>
      </w:r>
      <w:r w:rsidR="000A0896" w:rsidRPr="000A0896">
        <w:rPr>
          <w:rFonts w:ascii="Sylfaen" w:hAnsi="Sylfaen" w:cs="Sylfaen"/>
          <w:color w:val="000000"/>
          <w:lang w:val="es-ES"/>
        </w:rPr>
        <w:t>თავისი</w:t>
      </w:r>
      <w:r w:rsidR="000A0896" w:rsidRPr="000A0896">
        <w:rPr>
          <w:color w:val="000000"/>
          <w:lang w:val="es-ES"/>
        </w:rPr>
        <w:t xml:space="preserve"> </w:t>
      </w:r>
      <w:r w:rsidR="000A0896" w:rsidRPr="000A0896">
        <w:rPr>
          <w:rFonts w:ascii="Sylfaen" w:hAnsi="Sylfaen" w:cs="Sylfaen"/>
          <w:color w:val="000000"/>
          <w:lang w:val="es-ES"/>
        </w:rPr>
        <w:t>მიზნების</w:t>
      </w:r>
      <w:r w:rsidR="000A0896" w:rsidRPr="000A0896">
        <w:rPr>
          <w:color w:val="000000"/>
          <w:lang w:val="es-ES"/>
        </w:rPr>
        <w:t xml:space="preserve">, </w:t>
      </w:r>
      <w:r w:rsidR="000A0896" w:rsidRPr="000A0896">
        <w:rPr>
          <w:rFonts w:ascii="Sylfaen" w:hAnsi="Sylfaen" w:cs="Sylfaen"/>
          <w:color w:val="000000"/>
          <w:lang w:val="es-ES"/>
        </w:rPr>
        <w:t>პოლიტიკისა</w:t>
      </w:r>
      <w:r w:rsidR="000A0896" w:rsidRPr="000A0896">
        <w:rPr>
          <w:color w:val="000000"/>
          <w:lang w:val="es-ES"/>
        </w:rPr>
        <w:t xml:space="preserve"> </w:t>
      </w:r>
      <w:r w:rsidR="000A0896" w:rsidRPr="000A0896">
        <w:rPr>
          <w:rFonts w:ascii="Sylfaen" w:hAnsi="Sylfaen" w:cs="Sylfaen"/>
          <w:color w:val="000000"/>
          <w:lang w:val="es-ES"/>
        </w:rPr>
        <w:t>და</w:t>
      </w:r>
      <w:r w:rsidR="000A0896" w:rsidRPr="000A0896">
        <w:rPr>
          <w:color w:val="000000"/>
          <w:lang w:val="es-ES"/>
        </w:rPr>
        <w:t xml:space="preserve"> </w:t>
      </w:r>
      <w:r w:rsidR="000A0896" w:rsidRPr="000A0896">
        <w:rPr>
          <w:rFonts w:ascii="Sylfaen" w:hAnsi="Sylfaen" w:cs="Sylfaen"/>
          <w:color w:val="000000"/>
          <w:lang w:val="es-ES"/>
        </w:rPr>
        <w:t>პროცედურების</w:t>
      </w:r>
      <w:r w:rsidR="000A0896" w:rsidRPr="000A0896">
        <w:rPr>
          <w:color w:val="000000"/>
          <w:lang w:val="es-ES"/>
        </w:rPr>
        <w:t xml:space="preserve"> </w:t>
      </w:r>
      <w:r w:rsidR="000A0896" w:rsidRPr="000A0896">
        <w:rPr>
          <w:rFonts w:ascii="Sylfaen" w:hAnsi="Sylfaen" w:cs="Sylfaen"/>
          <w:color w:val="000000"/>
          <w:lang w:val="es-ES"/>
        </w:rPr>
        <w:t>შესახებ</w:t>
      </w:r>
      <w:r w:rsidR="000A0896" w:rsidRPr="000A0896">
        <w:rPr>
          <w:color w:val="000000"/>
          <w:lang w:val="es-ES"/>
        </w:rPr>
        <w:t xml:space="preserve">, </w:t>
      </w:r>
      <w:r w:rsidR="000A0896" w:rsidRPr="000A0896">
        <w:rPr>
          <w:rFonts w:ascii="Sylfaen" w:hAnsi="Sylfaen" w:cs="Sylfaen"/>
          <w:color w:val="000000"/>
          <w:lang w:val="es-ES"/>
        </w:rPr>
        <w:t>მათ</w:t>
      </w:r>
      <w:r w:rsidR="000A0896" w:rsidRPr="000A0896">
        <w:rPr>
          <w:color w:val="000000"/>
          <w:lang w:val="es-ES"/>
        </w:rPr>
        <w:t xml:space="preserve"> </w:t>
      </w:r>
      <w:r w:rsidR="000A0896" w:rsidRPr="000A0896">
        <w:rPr>
          <w:rFonts w:ascii="Sylfaen" w:hAnsi="Sylfaen" w:cs="Sylfaen"/>
          <w:color w:val="000000"/>
          <w:lang w:val="es-ES"/>
        </w:rPr>
        <w:t>შორის</w:t>
      </w:r>
      <w:r w:rsidR="000A0896" w:rsidRPr="000A0896">
        <w:rPr>
          <w:color w:val="000000"/>
          <w:lang w:val="es-ES"/>
        </w:rPr>
        <w:t>:</w:t>
      </w:r>
    </w:p>
    <w:p w14:paraId="2BB22497" w14:textId="77777777" w:rsidR="00B025A5" w:rsidRPr="00932F52" w:rsidRDefault="00B025A5" w:rsidP="00AA3F4D">
      <w:pPr>
        <w:pStyle w:val="Numberedparagraph0"/>
        <w:tabs>
          <w:tab w:val="clear" w:pos="360"/>
          <w:tab w:val="clear" w:pos="720"/>
          <w:tab w:val="left" w:pos="6300"/>
        </w:tabs>
        <w:ind w:left="1620" w:hanging="547"/>
        <w:rPr>
          <w:rStyle w:val="xsltindent11"/>
          <w:rFonts w:ascii="Times New Roman" w:hAnsi="Times New Roman" w:cs="Times New Roman"/>
        </w:rPr>
      </w:pPr>
      <w:r w:rsidRPr="00932F52">
        <w:rPr>
          <w:rStyle w:val="xsltindent11"/>
          <w:rFonts w:ascii="Times New Roman" w:hAnsi="Times New Roman" w:cs="Times New Roman"/>
        </w:rPr>
        <w:t>(i)</w:t>
      </w:r>
      <w:r w:rsidRPr="00932F52">
        <w:rPr>
          <w:rStyle w:val="xsltindent11"/>
          <w:rFonts w:ascii="Times New Roman" w:hAnsi="Times New Roman" w:cs="Times New Roman"/>
        </w:rPr>
        <w:tab/>
      </w:r>
      <w:r w:rsidR="000A0896" w:rsidRPr="000A0896">
        <w:rPr>
          <w:rFonts w:ascii="Sylfaen" w:hAnsi="Sylfaen" w:cs="Sylfaen"/>
          <w:color w:val="000000"/>
          <w:lang w:val="es-ES" w:eastAsia="zh-CN"/>
        </w:rPr>
        <w:t>დახასიათება</w:t>
      </w:r>
      <w:r w:rsidR="000A0896" w:rsidRPr="000A0896">
        <w:rPr>
          <w:color w:val="000000"/>
          <w:lang w:val="es-ES" w:eastAsia="zh-CN"/>
        </w:rPr>
        <w:t xml:space="preserve"> </w:t>
      </w:r>
      <w:r w:rsidR="000A0896" w:rsidRPr="000A0896">
        <w:rPr>
          <w:rFonts w:ascii="Sylfaen" w:hAnsi="Sylfaen" w:cs="Sylfaen"/>
          <w:color w:val="000000"/>
          <w:lang w:val="es-ES" w:eastAsia="zh-CN"/>
        </w:rPr>
        <w:t>იმისა</w:t>
      </w:r>
      <w:r w:rsidR="000A0896" w:rsidRPr="000A0896">
        <w:rPr>
          <w:color w:val="000000"/>
          <w:lang w:val="es-ES" w:eastAsia="zh-CN"/>
        </w:rPr>
        <w:t xml:space="preserve">, </w:t>
      </w:r>
      <w:r w:rsidR="000A0896" w:rsidRPr="000A0896">
        <w:rPr>
          <w:rFonts w:ascii="Sylfaen" w:hAnsi="Sylfaen" w:cs="Sylfaen"/>
          <w:color w:val="000000"/>
          <w:lang w:val="es-ES" w:eastAsia="zh-CN"/>
        </w:rPr>
        <w:t>რას</w:t>
      </w:r>
      <w:r w:rsidR="000A0896" w:rsidRPr="000A0896">
        <w:rPr>
          <w:color w:val="000000"/>
          <w:lang w:val="es-ES" w:eastAsia="zh-CN"/>
        </w:rPr>
        <w:t xml:space="preserve"> </w:t>
      </w:r>
      <w:r w:rsidR="000A0896" w:rsidRPr="000A0896">
        <w:rPr>
          <w:rFonts w:ascii="Sylfaen" w:hAnsi="Sylfaen" w:cs="Sylfaen"/>
          <w:color w:val="000000"/>
          <w:lang w:val="es-ES" w:eastAsia="zh-CN"/>
        </w:rPr>
        <w:t>მართავს</w:t>
      </w:r>
      <w:r w:rsidR="000A0896" w:rsidRPr="000A0896">
        <w:rPr>
          <w:color w:val="000000"/>
          <w:lang w:val="es-ES" w:eastAsia="zh-CN"/>
        </w:rPr>
        <w:t xml:space="preserve"> </w:t>
      </w:r>
      <w:r w:rsidR="000A0896" w:rsidRPr="000A0896">
        <w:rPr>
          <w:rFonts w:ascii="Sylfaen" w:hAnsi="Sylfaen" w:cs="Sylfaen"/>
          <w:color w:val="000000"/>
          <w:lang w:val="es-ES" w:eastAsia="zh-CN"/>
        </w:rPr>
        <w:t>ერთეული</w:t>
      </w:r>
      <w:r w:rsidR="000A0896" w:rsidRPr="000A0896">
        <w:rPr>
          <w:color w:val="000000"/>
          <w:lang w:val="es-ES" w:eastAsia="zh-CN"/>
        </w:rPr>
        <w:t xml:space="preserve">, </w:t>
      </w:r>
      <w:r w:rsidR="000A0896" w:rsidRPr="000A0896">
        <w:rPr>
          <w:rFonts w:ascii="Sylfaen" w:hAnsi="Sylfaen" w:cs="Sylfaen"/>
          <w:color w:val="000000"/>
          <w:lang w:val="es-ES" w:eastAsia="zh-CN"/>
        </w:rPr>
        <w:t>როგორც</w:t>
      </w:r>
      <w:r w:rsidR="000A0896" w:rsidRPr="000A0896">
        <w:rPr>
          <w:color w:val="000000"/>
          <w:lang w:val="es-ES" w:eastAsia="zh-CN"/>
        </w:rPr>
        <w:t xml:space="preserve"> </w:t>
      </w:r>
      <w:r w:rsidR="000A0896" w:rsidRPr="000A0896">
        <w:rPr>
          <w:rFonts w:ascii="Sylfaen" w:hAnsi="Sylfaen" w:cs="Sylfaen"/>
          <w:color w:val="000000"/>
          <w:lang w:val="es-ES" w:eastAsia="zh-CN"/>
        </w:rPr>
        <w:t>კაპიტალს</w:t>
      </w:r>
      <w:r w:rsidR="000A0896" w:rsidRPr="000A0896">
        <w:rPr>
          <w:color w:val="000000"/>
          <w:lang w:val="es-ES" w:eastAsia="zh-CN"/>
        </w:rPr>
        <w:t>;</w:t>
      </w:r>
    </w:p>
    <w:p w14:paraId="6C3287E0" w14:textId="77777777" w:rsidR="00DD7206" w:rsidRPr="00932F52" w:rsidRDefault="00DD7206" w:rsidP="00AA3F4D">
      <w:pPr>
        <w:pStyle w:val="Numberedparagraph0"/>
        <w:tabs>
          <w:tab w:val="clear" w:pos="360"/>
          <w:tab w:val="clear" w:pos="720"/>
          <w:tab w:val="left" w:pos="6300"/>
        </w:tabs>
        <w:ind w:left="1620" w:hanging="547"/>
        <w:rPr>
          <w:rStyle w:val="xsltindent11"/>
          <w:rFonts w:ascii="Times New Roman" w:hAnsi="Times New Roman" w:cs="Times New Roman"/>
        </w:rPr>
      </w:pPr>
      <w:r w:rsidRPr="00932F52">
        <w:rPr>
          <w:rStyle w:val="xsltindent11"/>
          <w:rFonts w:ascii="Times New Roman" w:hAnsi="Times New Roman" w:cs="Times New Roman"/>
        </w:rPr>
        <w:t>(ii)</w:t>
      </w:r>
      <w:r w:rsidRPr="00932F52">
        <w:rPr>
          <w:rStyle w:val="xsltindent11"/>
          <w:rFonts w:ascii="Times New Roman" w:hAnsi="Times New Roman" w:cs="Times New Roman"/>
        </w:rPr>
        <w:tab/>
      </w:r>
      <w:r w:rsidR="000A0896" w:rsidRPr="000A0896">
        <w:rPr>
          <w:rFonts w:ascii="Sylfaen" w:hAnsi="Sylfaen" w:cs="Sylfaen"/>
          <w:color w:val="000000"/>
          <w:lang w:val="es-ES" w:eastAsia="zh-CN"/>
        </w:rPr>
        <w:t>როდესაც</w:t>
      </w:r>
      <w:r w:rsidR="000A0896" w:rsidRPr="000A0896">
        <w:rPr>
          <w:color w:val="000000"/>
          <w:lang w:val="es-ES" w:eastAsia="zh-CN"/>
        </w:rPr>
        <w:t xml:space="preserve"> </w:t>
      </w:r>
      <w:r w:rsidR="000A0896" w:rsidRPr="000A0896">
        <w:rPr>
          <w:rFonts w:ascii="Sylfaen" w:hAnsi="Sylfaen" w:cs="Sylfaen"/>
          <w:color w:val="000000"/>
          <w:lang w:val="es-ES" w:eastAsia="zh-CN"/>
        </w:rPr>
        <w:t>ერთეული</w:t>
      </w:r>
      <w:r w:rsidR="000A0896" w:rsidRPr="000A0896">
        <w:rPr>
          <w:color w:val="000000"/>
          <w:lang w:val="es-ES" w:eastAsia="zh-CN"/>
        </w:rPr>
        <w:t xml:space="preserve"> </w:t>
      </w:r>
      <w:r w:rsidR="000A0896" w:rsidRPr="000A0896">
        <w:rPr>
          <w:rFonts w:ascii="Sylfaen" w:hAnsi="Sylfaen" w:cs="Sylfaen"/>
          <w:color w:val="000000"/>
          <w:lang w:val="es-ES" w:eastAsia="zh-CN"/>
        </w:rPr>
        <w:t>კაპიტალის</w:t>
      </w:r>
      <w:r w:rsidR="000A0896" w:rsidRPr="000A0896">
        <w:rPr>
          <w:color w:val="000000"/>
          <w:lang w:val="es-ES" w:eastAsia="zh-CN"/>
        </w:rPr>
        <w:t xml:space="preserve"> </w:t>
      </w:r>
      <w:r w:rsidR="000A0896" w:rsidRPr="000A0896">
        <w:rPr>
          <w:rFonts w:ascii="Sylfaen" w:hAnsi="Sylfaen" w:cs="Sylfaen"/>
          <w:color w:val="000000"/>
          <w:lang w:val="es-ES" w:eastAsia="zh-CN"/>
        </w:rPr>
        <w:t>შესახებ</w:t>
      </w:r>
      <w:r w:rsidR="000A0896" w:rsidRPr="000A0896">
        <w:rPr>
          <w:color w:val="000000"/>
          <w:lang w:val="es-ES" w:eastAsia="zh-CN"/>
        </w:rPr>
        <w:t xml:space="preserve"> </w:t>
      </w:r>
      <w:r w:rsidR="000A0896" w:rsidRPr="000A0896">
        <w:rPr>
          <w:rFonts w:ascii="Sylfaen" w:hAnsi="Sylfaen" w:cs="Sylfaen"/>
          <w:color w:val="000000"/>
          <w:lang w:val="es-ES" w:eastAsia="zh-CN"/>
        </w:rPr>
        <w:t>გარე</w:t>
      </w:r>
      <w:r w:rsidR="000A0896" w:rsidRPr="000A0896">
        <w:rPr>
          <w:color w:val="000000"/>
          <w:lang w:val="es-ES" w:eastAsia="zh-CN"/>
        </w:rPr>
        <w:t xml:space="preserve"> </w:t>
      </w:r>
      <w:r w:rsidR="000A0896" w:rsidRPr="000A0896">
        <w:rPr>
          <w:rFonts w:ascii="Sylfaen" w:hAnsi="Sylfaen" w:cs="Sylfaen"/>
          <w:color w:val="000000"/>
          <w:lang w:val="es-ES" w:eastAsia="zh-CN"/>
        </w:rPr>
        <w:t>სავალდებულო</w:t>
      </w:r>
      <w:r w:rsidR="000A0896" w:rsidRPr="000A0896">
        <w:rPr>
          <w:color w:val="000000"/>
          <w:lang w:val="es-ES" w:eastAsia="zh-CN"/>
        </w:rPr>
        <w:t xml:space="preserve"> </w:t>
      </w:r>
      <w:r w:rsidR="000A0896" w:rsidRPr="000A0896">
        <w:rPr>
          <w:rFonts w:ascii="Sylfaen" w:hAnsi="Sylfaen" w:cs="Sylfaen"/>
          <w:color w:val="000000"/>
          <w:lang w:val="es-ES" w:eastAsia="zh-CN"/>
        </w:rPr>
        <w:t>მოთხოვნებს</w:t>
      </w:r>
      <w:r w:rsidR="000A0896" w:rsidRPr="000A0896">
        <w:rPr>
          <w:color w:val="000000"/>
          <w:lang w:val="es-ES" w:eastAsia="zh-CN"/>
        </w:rPr>
        <w:t xml:space="preserve"> </w:t>
      </w:r>
      <w:r w:rsidR="000A0896" w:rsidRPr="000A0896">
        <w:rPr>
          <w:rFonts w:ascii="Sylfaen" w:hAnsi="Sylfaen" w:cs="Sylfaen"/>
          <w:color w:val="000000"/>
          <w:lang w:val="es-ES" w:eastAsia="zh-CN"/>
        </w:rPr>
        <w:t>ექვემ</w:t>
      </w:r>
      <w:r w:rsidR="000A0896" w:rsidRPr="000A0896">
        <w:rPr>
          <w:color w:val="000000"/>
          <w:lang w:val="es-ES" w:eastAsia="zh-CN"/>
        </w:rPr>
        <w:softHyphen/>
      </w:r>
      <w:r w:rsidR="000A0896" w:rsidRPr="000A0896">
        <w:rPr>
          <w:rFonts w:ascii="Sylfaen" w:hAnsi="Sylfaen" w:cs="Sylfaen"/>
          <w:color w:val="000000"/>
          <w:lang w:val="es-ES" w:eastAsia="zh-CN"/>
        </w:rPr>
        <w:t>დებარება</w:t>
      </w:r>
      <w:r w:rsidR="000A0896" w:rsidRPr="000A0896">
        <w:rPr>
          <w:color w:val="000000"/>
          <w:lang w:val="es-ES" w:eastAsia="zh-CN"/>
        </w:rPr>
        <w:t xml:space="preserve">, </w:t>
      </w:r>
      <w:r w:rsidR="000A0896" w:rsidRPr="000A0896">
        <w:rPr>
          <w:rFonts w:ascii="Sylfaen" w:hAnsi="Sylfaen" w:cs="Sylfaen"/>
          <w:color w:val="000000"/>
          <w:lang w:val="es-ES" w:eastAsia="zh-CN"/>
        </w:rPr>
        <w:t>ამ</w:t>
      </w:r>
      <w:r w:rsidR="000A0896" w:rsidRPr="000A0896">
        <w:rPr>
          <w:color w:val="000000"/>
          <w:lang w:val="es-ES" w:eastAsia="zh-CN"/>
        </w:rPr>
        <w:t xml:space="preserve"> </w:t>
      </w:r>
      <w:r w:rsidR="000A0896" w:rsidRPr="000A0896">
        <w:rPr>
          <w:rFonts w:ascii="Sylfaen" w:hAnsi="Sylfaen" w:cs="Sylfaen"/>
          <w:color w:val="000000"/>
          <w:lang w:val="es-ES" w:eastAsia="zh-CN"/>
        </w:rPr>
        <w:t>მოთხოვნების</w:t>
      </w:r>
      <w:r w:rsidR="000A0896" w:rsidRPr="000A0896">
        <w:rPr>
          <w:color w:val="000000"/>
          <w:lang w:val="es-ES" w:eastAsia="zh-CN"/>
        </w:rPr>
        <w:t xml:space="preserve"> </w:t>
      </w:r>
      <w:r w:rsidR="000A0896" w:rsidRPr="000A0896">
        <w:rPr>
          <w:rFonts w:ascii="Sylfaen" w:hAnsi="Sylfaen" w:cs="Sylfaen"/>
          <w:color w:val="000000"/>
          <w:lang w:val="es-ES" w:eastAsia="zh-CN"/>
        </w:rPr>
        <w:t>შინაარსი</w:t>
      </w:r>
      <w:r w:rsidR="000A0896" w:rsidRPr="000A0896">
        <w:rPr>
          <w:color w:val="000000"/>
          <w:lang w:val="es-ES" w:eastAsia="zh-CN"/>
        </w:rPr>
        <w:t xml:space="preserve"> </w:t>
      </w:r>
      <w:r w:rsidR="000A0896" w:rsidRPr="000A0896">
        <w:rPr>
          <w:rFonts w:ascii="Sylfaen" w:hAnsi="Sylfaen" w:cs="Sylfaen"/>
          <w:color w:val="000000"/>
          <w:lang w:val="es-ES" w:eastAsia="zh-CN"/>
        </w:rPr>
        <w:t>და</w:t>
      </w:r>
      <w:r w:rsidR="000A0896" w:rsidRPr="000A0896">
        <w:rPr>
          <w:color w:val="000000"/>
          <w:lang w:val="es-ES" w:eastAsia="zh-CN"/>
        </w:rPr>
        <w:t xml:space="preserve"> </w:t>
      </w:r>
      <w:r w:rsidR="000A0896" w:rsidRPr="000A0896">
        <w:rPr>
          <w:rFonts w:ascii="Sylfaen" w:hAnsi="Sylfaen" w:cs="Sylfaen"/>
          <w:color w:val="000000"/>
          <w:lang w:val="es-ES" w:eastAsia="zh-CN"/>
        </w:rPr>
        <w:t>როგორ</w:t>
      </w:r>
      <w:r w:rsidR="000A0896" w:rsidRPr="000A0896">
        <w:rPr>
          <w:color w:val="000000"/>
          <w:lang w:val="es-ES" w:eastAsia="zh-CN"/>
        </w:rPr>
        <w:t xml:space="preserve"> </w:t>
      </w:r>
      <w:r w:rsidR="000A0896" w:rsidRPr="000A0896">
        <w:rPr>
          <w:rFonts w:ascii="Sylfaen" w:hAnsi="Sylfaen" w:cs="Sylfaen"/>
          <w:color w:val="000000"/>
          <w:lang w:val="es-ES" w:eastAsia="zh-CN"/>
        </w:rPr>
        <w:t>უკავშირდება</w:t>
      </w:r>
      <w:r w:rsidR="000A0896" w:rsidRPr="000A0896">
        <w:rPr>
          <w:color w:val="000000"/>
          <w:lang w:val="es-ES" w:eastAsia="zh-CN"/>
        </w:rPr>
        <w:t xml:space="preserve"> </w:t>
      </w:r>
      <w:r w:rsidR="000A0896" w:rsidRPr="000A0896">
        <w:rPr>
          <w:rFonts w:ascii="Sylfaen" w:hAnsi="Sylfaen" w:cs="Sylfaen"/>
          <w:color w:val="000000"/>
          <w:lang w:val="es-ES" w:eastAsia="zh-CN"/>
        </w:rPr>
        <w:t>ისინი</w:t>
      </w:r>
      <w:r w:rsidR="000A0896" w:rsidRPr="000A0896">
        <w:rPr>
          <w:color w:val="000000"/>
          <w:lang w:val="es-ES" w:eastAsia="zh-CN"/>
        </w:rPr>
        <w:t xml:space="preserve"> </w:t>
      </w:r>
      <w:r w:rsidR="000A0896" w:rsidRPr="000A0896">
        <w:rPr>
          <w:rFonts w:ascii="Sylfaen" w:hAnsi="Sylfaen" w:cs="Sylfaen"/>
          <w:color w:val="000000"/>
          <w:lang w:val="es-ES" w:eastAsia="zh-CN"/>
        </w:rPr>
        <w:t>კაპიტალის</w:t>
      </w:r>
      <w:r w:rsidR="000A0896" w:rsidRPr="000A0896">
        <w:rPr>
          <w:color w:val="000000"/>
          <w:lang w:val="es-ES" w:eastAsia="zh-CN"/>
        </w:rPr>
        <w:t xml:space="preserve"> </w:t>
      </w:r>
      <w:r w:rsidR="000A0896" w:rsidRPr="000A0896">
        <w:rPr>
          <w:rFonts w:ascii="Sylfaen" w:hAnsi="Sylfaen" w:cs="Sylfaen"/>
          <w:color w:val="000000"/>
          <w:lang w:val="es-ES" w:eastAsia="zh-CN"/>
        </w:rPr>
        <w:t>მართვას</w:t>
      </w:r>
      <w:r w:rsidR="000A0896" w:rsidRPr="000A0896">
        <w:rPr>
          <w:color w:val="000000"/>
          <w:lang w:val="es-ES" w:eastAsia="zh-CN"/>
        </w:rPr>
        <w:t xml:space="preserve">; </w:t>
      </w:r>
      <w:r w:rsidR="000A0896" w:rsidRPr="000A0896">
        <w:rPr>
          <w:rFonts w:ascii="Sylfaen" w:hAnsi="Sylfaen" w:cs="Sylfaen"/>
          <w:color w:val="000000"/>
          <w:lang w:val="es-ES" w:eastAsia="zh-CN"/>
        </w:rPr>
        <w:t>და</w:t>
      </w:r>
    </w:p>
    <w:p w14:paraId="6993801A" w14:textId="77777777" w:rsidR="00DD7206" w:rsidRPr="00932F52" w:rsidRDefault="00DD7206" w:rsidP="00AA3F4D">
      <w:pPr>
        <w:pStyle w:val="Numberedparagraph0"/>
        <w:tabs>
          <w:tab w:val="clear" w:pos="360"/>
          <w:tab w:val="clear" w:pos="720"/>
          <w:tab w:val="left" w:pos="6300"/>
        </w:tabs>
        <w:ind w:left="1620" w:hanging="547"/>
        <w:rPr>
          <w:rStyle w:val="xsltindent11"/>
          <w:rFonts w:ascii="Times New Roman" w:hAnsi="Times New Roman" w:cs="Times New Roman"/>
        </w:rPr>
      </w:pPr>
      <w:r w:rsidRPr="00932F52">
        <w:rPr>
          <w:rStyle w:val="xsltindent11"/>
          <w:rFonts w:ascii="Times New Roman" w:hAnsi="Times New Roman" w:cs="Times New Roman"/>
        </w:rPr>
        <w:t>(iii)</w:t>
      </w:r>
      <w:r w:rsidRPr="00932F52">
        <w:rPr>
          <w:rStyle w:val="xsltindent11"/>
          <w:rFonts w:ascii="Times New Roman" w:hAnsi="Times New Roman" w:cs="Times New Roman"/>
        </w:rPr>
        <w:tab/>
      </w:r>
      <w:r w:rsidR="000A0896" w:rsidRPr="000A0896">
        <w:rPr>
          <w:rFonts w:ascii="Sylfaen" w:hAnsi="Sylfaen" w:cs="Sylfaen"/>
          <w:color w:val="000000"/>
          <w:lang w:eastAsia="zh-CN"/>
        </w:rPr>
        <w:t>როგორ</w:t>
      </w:r>
      <w:r w:rsidR="000A0896" w:rsidRPr="000A0896">
        <w:rPr>
          <w:color w:val="000000"/>
          <w:lang w:eastAsia="zh-CN"/>
        </w:rPr>
        <w:t xml:space="preserve"> </w:t>
      </w:r>
      <w:r w:rsidR="000A0896" w:rsidRPr="000A0896">
        <w:rPr>
          <w:rFonts w:ascii="Sylfaen" w:hAnsi="Sylfaen" w:cs="Sylfaen"/>
          <w:color w:val="000000"/>
          <w:lang w:eastAsia="zh-CN"/>
        </w:rPr>
        <w:t>არის</w:t>
      </w:r>
      <w:r w:rsidR="000A0896" w:rsidRPr="000A0896">
        <w:rPr>
          <w:color w:val="000000"/>
          <w:lang w:eastAsia="zh-CN"/>
        </w:rPr>
        <w:t xml:space="preserve"> </w:t>
      </w:r>
      <w:r w:rsidR="000A0896" w:rsidRPr="000A0896">
        <w:rPr>
          <w:rFonts w:ascii="Sylfaen" w:hAnsi="Sylfaen" w:cs="Sylfaen"/>
          <w:color w:val="000000"/>
          <w:lang w:eastAsia="zh-CN"/>
        </w:rPr>
        <w:t>შესრულებული</w:t>
      </w:r>
      <w:r w:rsidR="000A0896" w:rsidRPr="000A0896">
        <w:rPr>
          <w:color w:val="000000"/>
          <w:lang w:eastAsia="zh-CN"/>
        </w:rPr>
        <w:t xml:space="preserve"> </w:t>
      </w:r>
      <w:r w:rsidR="000A0896" w:rsidRPr="000A0896">
        <w:rPr>
          <w:rFonts w:ascii="Sylfaen" w:hAnsi="Sylfaen" w:cs="Sylfaen"/>
          <w:color w:val="000000"/>
          <w:lang w:eastAsia="zh-CN"/>
        </w:rPr>
        <w:t>ერთეულის</w:t>
      </w:r>
      <w:r w:rsidR="000A0896" w:rsidRPr="000A0896">
        <w:rPr>
          <w:color w:val="000000"/>
          <w:lang w:eastAsia="zh-CN"/>
        </w:rPr>
        <w:t xml:space="preserve"> </w:t>
      </w:r>
      <w:r w:rsidR="000A0896" w:rsidRPr="000A0896">
        <w:rPr>
          <w:rFonts w:ascii="Sylfaen" w:hAnsi="Sylfaen" w:cs="Sylfaen"/>
          <w:color w:val="000000"/>
          <w:lang w:eastAsia="zh-CN"/>
        </w:rPr>
        <w:t>მიზნები</w:t>
      </w:r>
      <w:r w:rsidR="000A0896" w:rsidRPr="000A0896">
        <w:rPr>
          <w:color w:val="000000"/>
          <w:lang w:eastAsia="zh-CN"/>
        </w:rPr>
        <w:t xml:space="preserve"> </w:t>
      </w:r>
      <w:r w:rsidR="000A0896" w:rsidRPr="000A0896">
        <w:rPr>
          <w:rFonts w:ascii="Sylfaen" w:hAnsi="Sylfaen" w:cs="Sylfaen"/>
          <w:color w:val="000000"/>
          <w:lang w:eastAsia="zh-CN"/>
        </w:rPr>
        <w:t>კაპიტალის</w:t>
      </w:r>
      <w:r w:rsidR="000A0896" w:rsidRPr="000A0896">
        <w:rPr>
          <w:color w:val="000000"/>
          <w:lang w:eastAsia="zh-CN"/>
        </w:rPr>
        <w:t xml:space="preserve"> </w:t>
      </w:r>
      <w:r w:rsidR="000A0896" w:rsidRPr="000A0896">
        <w:rPr>
          <w:rFonts w:ascii="Sylfaen" w:hAnsi="Sylfaen" w:cs="Sylfaen"/>
          <w:color w:val="000000"/>
          <w:lang w:eastAsia="zh-CN"/>
        </w:rPr>
        <w:t>მართვის</w:t>
      </w:r>
      <w:r w:rsidR="000A0896" w:rsidRPr="000A0896">
        <w:rPr>
          <w:color w:val="000000"/>
          <w:lang w:eastAsia="zh-CN"/>
        </w:rPr>
        <w:t xml:space="preserve"> </w:t>
      </w:r>
      <w:r w:rsidR="000A0896" w:rsidRPr="000A0896">
        <w:rPr>
          <w:rFonts w:ascii="Sylfaen" w:hAnsi="Sylfaen" w:cs="Sylfaen"/>
          <w:color w:val="000000"/>
          <w:lang w:eastAsia="zh-CN"/>
        </w:rPr>
        <w:t>შესახებ</w:t>
      </w:r>
      <w:r w:rsidR="000A0896" w:rsidRPr="000A0896">
        <w:rPr>
          <w:color w:val="000000"/>
          <w:lang w:eastAsia="zh-CN"/>
        </w:rPr>
        <w:t>.</w:t>
      </w:r>
    </w:p>
    <w:p w14:paraId="5AA65CA8" w14:textId="77777777" w:rsidR="00B025A5" w:rsidRPr="00932F52" w:rsidRDefault="000A0896" w:rsidP="00AA3F4D">
      <w:pPr>
        <w:pStyle w:val="Numberedparagraph0"/>
        <w:tabs>
          <w:tab w:val="clear" w:pos="360"/>
          <w:tab w:val="clear" w:pos="720"/>
          <w:tab w:val="left" w:pos="6300"/>
        </w:tabs>
        <w:ind w:left="1094" w:hanging="547"/>
      </w:pPr>
      <w:r>
        <w:t>(</w:t>
      </w:r>
      <w:r>
        <w:rPr>
          <w:rFonts w:ascii="Sylfaen" w:hAnsi="Sylfaen"/>
          <w:lang w:val="ka-GE"/>
        </w:rPr>
        <w:t>ბ</w:t>
      </w:r>
      <w:r w:rsidR="00B025A5" w:rsidRPr="00932F52">
        <w:t>)</w:t>
      </w:r>
      <w:r w:rsidR="00B025A5" w:rsidRPr="00932F52">
        <w:tab/>
      </w:r>
      <w:r w:rsidRPr="000A0896">
        <w:rPr>
          <w:rFonts w:ascii="Sylfaen" w:hAnsi="Sylfaen" w:cs="Sylfaen"/>
          <w:color w:val="000000"/>
        </w:rPr>
        <w:t>მოკლედ</w:t>
      </w:r>
      <w:r w:rsidRPr="000A0896">
        <w:rPr>
          <w:color w:val="000000"/>
        </w:rPr>
        <w:t xml:space="preserve"> </w:t>
      </w:r>
      <w:r w:rsidRPr="000A0896">
        <w:rPr>
          <w:rFonts w:ascii="Sylfaen" w:hAnsi="Sylfaen" w:cs="Sylfaen"/>
          <w:color w:val="000000"/>
        </w:rPr>
        <w:t>რაოდენობრივი</w:t>
      </w:r>
      <w:r w:rsidRPr="000A0896">
        <w:rPr>
          <w:color w:val="000000"/>
        </w:rPr>
        <w:t xml:space="preserve"> </w:t>
      </w:r>
      <w:r w:rsidRPr="000A0896">
        <w:rPr>
          <w:rFonts w:ascii="Sylfaen" w:hAnsi="Sylfaen" w:cs="Sylfaen"/>
          <w:color w:val="000000"/>
        </w:rPr>
        <w:t>მონაცემები</w:t>
      </w:r>
      <w:r w:rsidRPr="000A0896">
        <w:rPr>
          <w:color w:val="000000"/>
        </w:rPr>
        <w:t xml:space="preserve"> </w:t>
      </w:r>
      <w:r w:rsidRPr="000A0896">
        <w:rPr>
          <w:rFonts w:ascii="Sylfaen" w:hAnsi="Sylfaen" w:cs="Sylfaen"/>
          <w:color w:val="000000"/>
        </w:rPr>
        <w:t>იმის</w:t>
      </w:r>
      <w:r w:rsidRPr="000A0896">
        <w:rPr>
          <w:color w:val="000000"/>
        </w:rPr>
        <w:t xml:space="preserve"> </w:t>
      </w:r>
      <w:r w:rsidRPr="000A0896">
        <w:rPr>
          <w:rFonts w:ascii="Sylfaen" w:hAnsi="Sylfaen" w:cs="Sylfaen"/>
          <w:color w:val="000000"/>
        </w:rPr>
        <w:t>შესახებ</w:t>
      </w:r>
      <w:r w:rsidRPr="000A0896">
        <w:rPr>
          <w:color w:val="000000"/>
        </w:rPr>
        <w:t xml:space="preserve">, </w:t>
      </w:r>
      <w:r w:rsidRPr="000A0896">
        <w:rPr>
          <w:rFonts w:ascii="Sylfaen" w:hAnsi="Sylfaen" w:cs="Sylfaen"/>
          <w:color w:val="000000"/>
        </w:rPr>
        <w:t>რასაც</w:t>
      </w:r>
      <w:r w:rsidRPr="000A0896">
        <w:rPr>
          <w:color w:val="000000"/>
        </w:rPr>
        <w:t xml:space="preserve"> </w:t>
      </w:r>
      <w:r w:rsidRPr="000A0896">
        <w:rPr>
          <w:rFonts w:ascii="Sylfaen" w:hAnsi="Sylfaen" w:cs="Sylfaen"/>
          <w:color w:val="000000"/>
        </w:rPr>
        <w:t>ის</w:t>
      </w:r>
      <w:r w:rsidRPr="000A0896">
        <w:rPr>
          <w:color w:val="000000"/>
        </w:rPr>
        <w:t xml:space="preserve"> </w:t>
      </w:r>
      <w:r w:rsidRPr="000A0896">
        <w:rPr>
          <w:rFonts w:ascii="Sylfaen" w:hAnsi="Sylfaen" w:cs="Sylfaen"/>
          <w:color w:val="000000"/>
        </w:rPr>
        <w:t>მართავს</w:t>
      </w:r>
      <w:r w:rsidRPr="000A0896">
        <w:rPr>
          <w:color w:val="000000"/>
        </w:rPr>
        <w:t xml:space="preserve"> </w:t>
      </w:r>
      <w:r w:rsidRPr="000A0896">
        <w:rPr>
          <w:rFonts w:ascii="Sylfaen" w:hAnsi="Sylfaen" w:cs="Sylfaen"/>
          <w:color w:val="000000"/>
        </w:rPr>
        <w:t>როგორც</w:t>
      </w:r>
      <w:r w:rsidRPr="000A0896">
        <w:rPr>
          <w:color w:val="000000"/>
        </w:rPr>
        <w:t xml:space="preserve"> </w:t>
      </w:r>
      <w:r w:rsidRPr="000A0896">
        <w:rPr>
          <w:rFonts w:ascii="Sylfaen" w:hAnsi="Sylfaen" w:cs="Sylfaen"/>
          <w:color w:val="000000"/>
        </w:rPr>
        <w:t>კაპიტალს</w:t>
      </w:r>
      <w:r w:rsidRPr="000A0896">
        <w:rPr>
          <w:color w:val="000000"/>
        </w:rPr>
        <w:t xml:space="preserve">. </w:t>
      </w:r>
      <w:r w:rsidRPr="000A0896">
        <w:rPr>
          <w:rFonts w:ascii="Sylfaen" w:hAnsi="Sylfaen" w:cs="Sylfaen"/>
          <w:color w:val="000000"/>
        </w:rPr>
        <w:t>ზოგიერთი</w:t>
      </w:r>
      <w:r w:rsidRPr="000A0896">
        <w:rPr>
          <w:color w:val="000000"/>
        </w:rPr>
        <w:t xml:space="preserve"> </w:t>
      </w:r>
      <w:r w:rsidRPr="000A0896">
        <w:rPr>
          <w:rFonts w:ascii="Sylfaen" w:hAnsi="Sylfaen" w:cs="Sylfaen"/>
          <w:color w:val="000000"/>
        </w:rPr>
        <w:t>ერთეული</w:t>
      </w:r>
      <w:r w:rsidRPr="000A0896">
        <w:rPr>
          <w:color w:val="000000"/>
        </w:rPr>
        <w:t xml:space="preserve"> </w:t>
      </w:r>
      <w:r w:rsidRPr="000A0896">
        <w:rPr>
          <w:rFonts w:ascii="Sylfaen" w:hAnsi="Sylfaen" w:cs="Sylfaen"/>
          <w:color w:val="000000"/>
        </w:rPr>
        <w:t>კაპიტალის</w:t>
      </w:r>
      <w:r w:rsidRPr="000A0896">
        <w:rPr>
          <w:color w:val="000000"/>
        </w:rPr>
        <w:t xml:space="preserve"> </w:t>
      </w:r>
      <w:r w:rsidRPr="000A0896">
        <w:rPr>
          <w:rFonts w:ascii="Sylfaen" w:hAnsi="Sylfaen" w:cs="Sylfaen"/>
          <w:color w:val="000000"/>
        </w:rPr>
        <w:t>ნაწილად</w:t>
      </w:r>
      <w:r w:rsidRPr="000A0896">
        <w:rPr>
          <w:color w:val="000000"/>
        </w:rPr>
        <w:t xml:space="preserve"> </w:t>
      </w:r>
      <w:r w:rsidRPr="000A0896">
        <w:rPr>
          <w:rFonts w:ascii="Sylfaen" w:hAnsi="Sylfaen" w:cs="Sylfaen"/>
          <w:color w:val="000000"/>
        </w:rPr>
        <w:t>განიხილავს</w:t>
      </w:r>
      <w:r w:rsidRPr="000A0896">
        <w:rPr>
          <w:color w:val="000000"/>
        </w:rPr>
        <w:t xml:space="preserve"> </w:t>
      </w:r>
      <w:r w:rsidRPr="000A0896">
        <w:rPr>
          <w:rFonts w:ascii="Sylfaen" w:hAnsi="Sylfaen" w:cs="Sylfaen"/>
          <w:color w:val="000000"/>
        </w:rPr>
        <w:t>ზოგიერთი</w:t>
      </w:r>
      <w:r w:rsidRPr="000A0896">
        <w:rPr>
          <w:color w:val="000000"/>
        </w:rPr>
        <w:t xml:space="preserve"> </w:t>
      </w:r>
      <w:r w:rsidRPr="000A0896">
        <w:rPr>
          <w:rFonts w:ascii="Sylfaen" w:hAnsi="Sylfaen" w:cs="Sylfaen"/>
          <w:color w:val="000000"/>
        </w:rPr>
        <w:t>სახის</w:t>
      </w:r>
      <w:r w:rsidRPr="000A0896">
        <w:rPr>
          <w:color w:val="000000"/>
        </w:rPr>
        <w:t xml:space="preserve"> </w:t>
      </w:r>
      <w:r w:rsidRPr="000A0896">
        <w:rPr>
          <w:rFonts w:ascii="Sylfaen" w:hAnsi="Sylfaen" w:cs="Sylfaen"/>
          <w:color w:val="000000"/>
        </w:rPr>
        <w:t>ფინანსურ</w:t>
      </w:r>
      <w:r w:rsidRPr="000A0896">
        <w:rPr>
          <w:color w:val="000000"/>
        </w:rPr>
        <w:t xml:space="preserve"> </w:t>
      </w:r>
      <w:r w:rsidRPr="000A0896">
        <w:rPr>
          <w:rFonts w:ascii="Sylfaen" w:hAnsi="Sylfaen" w:cs="Sylfaen"/>
          <w:color w:val="000000"/>
        </w:rPr>
        <w:t>ვალდებულებას</w:t>
      </w:r>
      <w:r w:rsidRPr="000A0896">
        <w:rPr>
          <w:color w:val="000000"/>
        </w:rPr>
        <w:t xml:space="preserve"> (</w:t>
      </w:r>
      <w:r w:rsidRPr="000A0896">
        <w:rPr>
          <w:rFonts w:ascii="Sylfaen" w:hAnsi="Sylfaen" w:cs="Sylfaen"/>
          <w:color w:val="000000"/>
        </w:rPr>
        <w:t>მაგ</w:t>
      </w:r>
      <w:r w:rsidRPr="000A0896">
        <w:rPr>
          <w:color w:val="000000"/>
        </w:rPr>
        <w:t xml:space="preserve">., </w:t>
      </w:r>
      <w:r w:rsidRPr="000A0896">
        <w:rPr>
          <w:rFonts w:ascii="Sylfaen" w:hAnsi="Sylfaen" w:cs="Sylfaen"/>
          <w:color w:val="000000"/>
        </w:rPr>
        <w:t>გარკვეული</w:t>
      </w:r>
      <w:r w:rsidRPr="000A0896">
        <w:rPr>
          <w:color w:val="000000"/>
        </w:rPr>
        <w:t xml:space="preserve"> </w:t>
      </w:r>
      <w:r w:rsidRPr="000A0896">
        <w:rPr>
          <w:rFonts w:ascii="Sylfaen" w:hAnsi="Sylfaen" w:cs="Sylfaen"/>
          <w:color w:val="000000"/>
        </w:rPr>
        <w:t>ფორმის</w:t>
      </w:r>
      <w:r w:rsidRPr="000A0896">
        <w:rPr>
          <w:color w:val="000000"/>
        </w:rPr>
        <w:t xml:space="preserve"> </w:t>
      </w:r>
      <w:r w:rsidRPr="000A0896">
        <w:rPr>
          <w:rFonts w:ascii="Sylfaen" w:hAnsi="Sylfaen" w:cs="Sylfaen"/>
          <w:color w:val="000000"/>
          <w:lang w:val="ru-RU"/>
        </w:rPr>
        <w:t>სუბორდინირებულ</w:t>
      </w:r>
      <w:r w:rsidRPr="000A0896">
        <w:rPr>
          <w:color w:val="000000"/>
        </w:rPr>
        <w:t xml:space="preserve"> </w:t>
      </w:r>
      <w:r w:rsidRPr="000A0896">
        <w:rPr>
          <w:rFonts w:ascii="Sylfaen" w:hAnsi="Sylfaen" w:cs="Sylfaen"/>
          <w:color w:val="000000"/>
        </w:rPr>
        <w:t>ვალს</w:t>
      </w:r>
      <w:r w:rsidRPr="000A0896">
        <w:rPr>
          <w:color w:val="000000"/>
        </w:rPr>
        <w:t xml:space="preserve">). </w:t>
      </w:r>
      <w:r w:rsidRPr="000A0896">
        <w:rPr>
          <w:rFonts w:ascii="Sylfaen" w:hAnsi="Sylfaen" w:cs="Sylfaen"/>
          <w:color w:val="000000"/>
        </w:rPr>
        <w:t>სხვები</w:t>
      </w:r>
      <w:r w:rsidRPr="000A0896">
        <w:rPr>
          <w:color w:val="000000"/>
        </w:rPr>
        <w:t xml:space="preserve"> </w:t>
      </w:r>
      <w:r w:rsidRPr="000A0896">
        <w:rPr>
          <w:rFonts w:ascii="Sylfaen" w:hAnsi="Sylfaen" w:cs="Sylfaen"/>
          <w:color w:val="000000"/>
        </w:rPr>
        <w:t>კაპიტალად</w:t>
      </w:r>
      <w:r w:rsidRPr="000A0896">
        <w:rPr>
          <w:color w:val="000000"/>
        </w:rPr>
        <w:t xml:space="preserve"> </w:t>
      </w:r>
      <w:r w:rsidRPr="000A0896">
        <w:rPr>
          <w:rFonts w:ascii="Sylfaen" w:hAnsi="Sylfaen" w:cs="Sylfaen"/>
          <w:color w:val="000000"/>
        </w:rPr>
        <w:t>მიიჩნევენ</w:t>
      </w:r>
      <w:r w:rsidRPr="000A0896">
        <w:rPr>
          <w:color w:val="000000"/>
        </w:rPr>
        <w:t xml:space="preserve"> </w:t>
      </w:r>
      <w:r w:rsidRPr="000A0896">
        <w:rPr>
          <w:rFonts w:ascii="Sylfaen" w:hAnsi="Sylfaen" w:cs="Sylfaen"/>
          <w:color w:val="000000"/>
        </w:rPr>
        <w:t>კაპიტალს</w:t>
      </w:r>
      <w:r w:rsidRPr="000A0896">
        <w:rPr>
          <w:color w:val="000000"/>
        </w:rPr>
        <w:t xml:space="preserve"> </w:t>
      </w:r>
      <w:r w:rsidRPr="000A0896">
        <w:rPr>
          <w:rFonts w:ascii="Sylfaen" w:hAnsi="Sylfaen" w:cs="Sylfaen"/>
          <w:color w:val="000000"/>
        </w:rPr>
        <w:t>ზოგიერთი</w:t>
      </w:r>
      <w:r w:rsidRPr="000A0896">
        <w:rPr>
          <w:color w:val="000000"/>
        </w:rPr>
        <w:t xml:space="preserve"> </w:t>
      </w:r>
      <w:r w:rsidRPr="000A0896">
        <w:rPr>
          <w:rFonts w:ascii="Sylfaen" w:hAnsi="Sylfaen" w:cs="Sylfaen"/>
          <w:color w:val="000000"/>
        </w:rPr>
        <w:t>კომპონენტის</w:t>
      </w:r>
      <w:r w:rsidRPr="000A0896">
        <w:rPr>
          <w:color w:val="000000"/>
        </w:rPr>
        <w:t xml:space="preserve"> (</w:t>
      </w:r>
      <w:r w:rsidRPr="000A0896">
        <w:rPr>
          <w:rFonts w:ascii="Sylfaen" w:hAnsi="Sylfaen" w:cs="Sylfaen"/>
          <w:color w:val="000000"/>
        </w:rPr>
        <w:t>მაგ</w:t>
      </w:r>
      <w:r w:rsidRPr="000A0896">
        <w:rPr>
          <w:color w:val="000000"/>
        </w:rPr>
        <w:t xml:space="preserve">., </w:t>
      </w:r>
      <w:r w:rsidRPr="000A0896">
        <w:rPr>
          <w:rFonts w:ascii="Sylfaen" w:hAnsi="Sylfaen" w:cs="Sylfaen"/>
          <w:color w:val="000000"/>
        </w:rPr>
        <w:t>კომპონენ</w:t>
      </w:r>
      <w:r w:rsidRPr="000A0896">
        <w:rPr>
          <w:color w:val="000000"/>
        </w:rPr>
        <w:softHyphen/>
      </w:r>
      <w:r w:rsidRPr="000A0896">
        <w:rPr>
          <w:rFonts w:ascii="Sylfaen" w:hAnsi="Sylfaen" w:cs="Sylfaen"/>
          <w:color w:val="000000"/>
        </w:rPr>
        <w:t>ტები</w:t>
      </w:r>
      <w:r w:rsidRPr="000A0896">
        <w:rPr>
          <w:color w:val="000000"/>
        </w:rPr>
        <w:t xml:space="preserve">, </w:t>
      </w:r>
      <w:r w:rsidRPr="000A0896">
        <w:rPr>
          <w:rFonts w:ascii="Sylfaen" w:hAnsi="Sylfaen" w:cs="Sylfaen"/>
          <w:color w:val="000000"/>
        </w:rPr>
        <w:t>რომლებიც</w:t>
      </w:r>
      <w:r w:rsidRPr="000A0896">
        <w:rPr>
          <w:color w:val="000000"/>
        </w:rPr>
        <w:t xml:space="preserve"> </w:t>
      </w:r>
      <w:r w:rsidRPr="000A0896">
        <w:rPr>
          <w:rFonts w:ascii="Sylfaen" w:hAnsi="Sylfaen" w:cs="Sylfaen"/>
          <w:color w:val="000000"/>
        </w:rPr>
        <w:t>წარმოიშობა</w:t>
      </w:r>
      <w:r w:rsidRPr="000A0896">
        <w:rPr>
          <w:color w:val="000000"/>
        </w:rPr>
        <w:t xml:space="preserve"> </w:t>
      </w:r>
      <w:r w:rsidRPr="000A0896">
        <w:rPr>
          <w:rFonts w:ascii="Sylfaen" w:hAnsi="Sylfaen" w:cs="Sylfaen"/>
          <w:color w:val="000000"/>
        </w:rPr>
        <w:t>ფულადი</w:t>
      </w:r>
      <w:r w:rsidRPr="000A0896">
        <w:rPr>
          <w:color w:val="000000"/>
        </w:rPr>
        <w:t xml:space="preserve"> </w:t>
      </w:r>
      <w:r>
        <w:rPr>
          <w:rFonts w:ascii="Sylfaen" w:hAnsi="Sylfaen"/>
          <w:color w:val="000000"/>
          <w:lang w:val="ka-GE"/>
        </w:rPr>
        <w:t xml:space="preserve">სახსრების </w:t>
      </w:r>
      <w:r w:rsidRPr="000A0896">
        <w:rPr>
          <w:rFonts w:ascii="Sylfaen" w:hAnsi="Sylfaen" w:cs="Sylfaen"/>
          <w:color w:val="000000"/>
        </w:rPr>
        <w:t>ნაკადების</w:t>
      </w:r>
      <w:r w:rsidRPr="000A0896">
        <w:rPr>
          <w:color w:val="000000"/>
        </w:rPr>
        <w:t xml:space="preserve"> </w:t>
      </w:r>
      <w:r w:rsidRPr="000A0896">
        <w:rPr>
          <w:rFonts w:ascii="Sylfaen" w:hAnsi="Sylfaen" w:cs="Sylfaen"/>
          <w:color w:val="000000"/>
          <w:lang w:val="ru-RU"/>
        </w:rPr>
        <w:t>ჰეჯირებიდან</w:t>
      </w:r>
      <w:r w:rsidRPr="000A0896">
        <w:rPr>
          <w:color w:val="000000"/>
        </w:rPr>
        <w:t xml:space="preserve">) </w:t>
      </w:r>
      <w:r w:rsidRPr="000A0896">
        <w:rPr>
          <w:rFonts w:ascii="Sylfaen" w:hAnsi="Sylfaen" w:cs="Sylfaen"/>
          <w:color w:val="000000"/>
        </w:rPr>
        <w:t>გარეშე</w:t>
      </w:r>
      <w:r w:rsidRPr="000A0896">
        <w:rPr>
          <w:color w:val="000000"/>
        </w:rPr>
        <w:t>;</w:t>
      </w:r>
    </w:p>
    <w:p w14:paraId="3B3D727F" w14:textId="77777777" w:rsidR="00B025A5" w:rsidRPr="00932F52" w:rsidRDefault="000A0896" w:rsidP="00AA3F4D">
      <w:pPr>
        <w:pStyle w:val="Numberedparagraph0"/>
        <w:tabs>
          <w:tab w:val="clear" w:pos="360"/>
          <w:tab w:val="clear" w:pos="720"/>
          <w:tab w:val="left" w:pos="6300"/>
        </w:tabs>
        <w:ind w:left="1094" w:hanging="547"/>
      </w:pPr>
      <w:r>
        <w:t>(</w:t>
      </w:r>
      <w:r>
        <w:rPr>
          <w:rFonts w:ascii="Sylfaen" w:hAnsi="Sylfaen"/>
          <w:lang w:val="ka-GE"/>
        </w:rPr>
        <w:t>გ</w:t>
      </w:r>
      <w:r w:rsidR="00B025A5" w:rsidRPr="00932F52">
        <w:t>)</w:t>
      </w:r>
      <w:r w:rsidR="00B025A5" w:rsidRPr="00932F52">
        <w:tab/>
      </w:r>
      <w:r w:rsidRPr="000A0896">
        <w:rPr>
          <w:rFonts w:ascii="Sylfaen" w:hAnsi="Sylfaen" w:cs="Sylfaen"/>
          <w:color w:val="000000"/>
          <w:lang w:val="es-ES"/>
        </w:rPr>
        <w:t>წინა</w:t>
      </w:r>
      <w:r w:rsidRPr="000A0896">
        <w:rPr>
          <w:color w:val="000000"/>
          <w:lang w:val="es-ES"/>
        </w:rPr>
        <w:t xml:space="preserve"> </w:t>
      </w:r>
      <w:r w:rsidRPr="000A0896">
        <w:rPr>
          <w:rFonts w:ascii="Sylfaen" w:hAnsi="Sylfaen" w:cs="Sylfaen"/>
          <w:color w:val="000000"/>
          <w:lang w:val="es-ES"/>
        </w:rPr>
        <w:t>პერიოდის</w:t>
      </w:r>
      <w:r w:rsidRPr="000A0896">
        <w:rPr>
          <w:color w:val="000000"/>
          <w:lang w:val="es-ES"/>
        </w:rPr>
        <w:t xml:space="preserve"> </w:t>
      </w:r>
      <w:r w:rsidRPr="000A0896">
        <w:rPr>
          <w:rFonts w:ascii="Sylfaen" w:hAnsi="Sylfaen" w:cs="Sylfaen"/>
          <w:color w:val="000000"/>
          <w:lang w:val="es-ES"/>
        </w:rPr>
        <w:t>შემდეგ</w:t>
      </w:r>
      <w:r w:rsidRPr="000A0896">
        <w:rPr>
          <w:color w:val="000000"/>
          <w:lang w:val="es-ES"/>
        </w:rPr>
        <w:t xml:space="preserve"> </w:t>
      </w:r>
      <w:r w:rsidRPr="000A0896">
        <w:rPr>
          <w:color w:val="000000"/>
        </w:rPr>
        <w:t>(</w:t>
      </w:r>
      <w:r w:rsidRPr="000A0896">
        <w:rPr>
          <w:rFonts w:ascii="Sylfaen" w:hAnsi="Sylfaen" w:cs="Sylfaen"/>
          <w:color w:val="000000"/>
          <w:lang w:val="ru-RU"/>
        </w:rPr>
        <w:t>ა</w:t>
      </w:r>
      <w:r w:rsidRPr="000A0896">
        <w:rPr>
          <w:color w:val="000000"/>
        </w:rPr>
        <w:t>)</w:t>
      </w:r>
      <w:r w:rsidRPr="000A0896">
        <w:rPr>
          <w:color w:val="000000"/>
          <w:lang w:val="es-ES"/>
        </w:rPr>
        <w:t xml:space="preserve"> </w:t>
      </w:r>
      <w:r w:rsidRPr="000A0896">
        <w:rPr>
          <w:rFonts w:ascii="Sylfaen" w:hAnsi="Sylfaen" w:cs="Sylfaen"/>
          <w:color w:val="000000"/>
          <w:lang w:val="es-ES"/>
        </w:rPr>
        <w:t>და</w:t>
      </w:r>
      <w:r w:rsidRPr="000A0896">
        <w:rPr>
          <w:color w:val="000000"/>
          <w:lang w:val="es-ES"/>
        </w:rPr>
        <w:t xml:space="preserve"> </w:t>
      </w:r>
      <w:r w:rsidRPr="000A0896">
        <w:rPr>
          <w:color w:val="000000"/>
        </w:rPr>
        <w:t>(</w:t>
      </w:r>
      <w:r w:rsidRPr="000A0896">
        <w:rPr>
          <w:rFonts w:ascii="Sylfaen" w:hAnsi="Sylfaen" w:cs="Sylfaen"/>
          <w:color w:val="000000"/>
          <w:lang w:val="ru-RU"/>
        </w:rPr>
        <w:t>ბ</w:t>
      </w:r>
      <w:r w:rsidRPr="000A0896">
        <w:rPr>
          <w:color w:val="000000"/>
        </w:rPr>
        <w:t>)</w:t>
      </w:r>
      <w:r w:rsidRPr="000A0896">
        <w:rPr>
          <w:color w:val="000000"/>
          <w:lang w:val="es-ES"/>
        </w:rPr>
        <w:t xml:space="preserve"> </w:t>
      </w:r>
      <w:r w:rsidRPr="000A0896">
        <w:rPr>
          <w:rFonts w:ascii="Sylfaen" w:hAnsi="Sylfaen" w:cs="Sylfaen"/>
          <w:color w:val="000000"/>
          <w:lang w:val="es-ES"/>
        </w:rPr>
        <w:t>პუნქტებში</w:t>
      </w:r>
      <w:r w:rsidRPr="000A0896">
        <w:rPr>
          <w:color w:val="000000"/>
          <w:lang w:val="es-ES"/>
        </w:rPr>
        <w:t xml:space="preserve"> </w:t>
      </w:r>
      <w:r w:rsidRPr="000A0896">
        <w:rPr>
          <w:rFonts w:ascii="Sylfaen" w:hAnsi="Sylfaen" w:cs="Sylfaen"/>
          <w:color w:val="000000"/>
          <w:lang w:val="es-ES"/>
        </w:rPr>
        <w:t>მომხდარი</w:t>
      </w:r>
      <w:r w:rsidRPr="000A0896">
        <w:rPr>
          <w:color w:val="000000"/>
          <w:lang w:val="es-ES"/>
        </w:rPr>
        <w:t xml:space="preserve"> </w:t>
      </w:r>
      <w:r w:rsidRPr="000A0896">
        <w:rPr>
          <w:rFonts w:ascii="Sylfaen" w:hAnsi="Sylfaen" w:cs="Sylfaen"/>
          <w:color w:val="000000"/>
          <w:lang w:val="es-ES"/>
        </w:rPr>
        <w:t>ნებისმიერი</w:t>
      </w:r>
      <w:r w:rsidRPr="000A0896">
        <w:rPr>
          <w:color w:val="000000"/>
          <w:lang w:val="es-ES"/>
        </w:rPr>
        <w:t xml:space="preserve"> </w:t>
      </w:r>
      <w:r w:rsidRPr="000A0896">
        <w:rPr>
          <w:rFonts w:ascii="Sylfaen" w:hAnsi="Sylfaen" w:cs="Sylfaen"/>
          <w:color w:val="000000"/>
          <w:lang w:val="es-ES"/>
        </w:rPr>
        <w:t>ცვლილება</w:t>
      </w:r>
      <w:r w:rsidRPr="000A0896">
        <w:rPr>
          <w:color w:val="000000"/>
          <w:lang w:val="es-ES"/>
        </w:rPr>
        <w:t>;</w:t>
      </w:r>
    </w:p>
    <w:p w14:paraId="3F5E4755" w14:textId="77777777" w:rsidR="00B025A5" w:rsidRPr="00932F52" w:rsidRDefault="000A0896" w:rsidP="00AA3F4D">
      <w:pPr>
        <w:pStyle w:val="Numberedparagraph0"/>
        <w:tabs>
          <w:tab w:val="clear" w:pos="360"/>
          <w:tab w:val="clear" w:pos="720"/>
          <w:tab w:val="left" w:pos="6300"/>
        </w:tabs>
        <w:ind w:left="1094" w:hanging="547"/>
      </w:pPr>
      <w:r>
        <w:t>(</w:t>
      </w:r>
      <w:r>
        <w:rPr>
          <w:rFonts w:ascii="Sylfaen" w:hAnsi="Sylfaen"/>
          <w:lang w:val="ka-GE"/>
        </w:rPr>
        <w:t>დ</w:t>
      </w:r>
      <w:r w:rsidR="00B025A5" w:rsidRPr="00932F52">
        <w:t>)</w:t>
      </w:r>
      <w:r w:rsidR="00DD7206" w:rsidRPr="00932F52">
        <w:tab/>
      </w:r>
      <w:r w:rsidRPr="000A0896">
        <w:rPr>
          <w:rFonts w:ascii="Sylfaen" w:hAnsi="Sylfaen" w:cs="Sylfaen"/>
          <w:color w:val="000000"/>
          <w:lang w:val="es-ES"/>
        </w:rPr>
        <w:t>შეასრულა</w:t>
      </w:r>
      <w:r w:rsidRPr="000A0896">
        <w:rPr>
          <w:color w:val="000000"/>
          <w:lang w:val="es-ES"/>
        </w:rPr>
        <w:t xml:space="preserve"> </w:t>
      </w:r>
      <w:r w:rsidRPr="000A0896">
        <w:rPr>
          <w:rFonts w:ascii="Sylfaen" w:hAnsi="Sylfaen" w:cs="Sylfaen"/>
          <w:color w:val="000000"/>
          <w:lang w:val="es-ES"/>
        </w:rPr>
        <w:t>თუ</w:t>
      </w:r>
      <w:r w:rsidRPr="000A0896">
        <w:rPr>
          <w:color w:val="000000"/>
          <w:lang w:val="es-ES"/>
        </w:rPr>
        <w:t xml:space="preserve"> </w:t>
      </w:r>
      <w:r w:rsidRPr="000A0896">
        <w:rPr>
          <w:rFonts w:ascii="Sylfaen" w:hAnsi="Sylfaen" w:cs="Sylfaen"/>
          <w:color w:val="000000"/>
          <w:lang w:val="es-ES"/>
        </w:rPr>
        <w:t>არა</w:t>
      </w:r>
      <w:r w:rsidRPr="000A0896">
        <w:rPr>
          <w:color w:val="000000"/>
          <w:lang w:val="es-ES"/>
        </w:rPr>
        <w:t xml:space="preserve"> </w:t>
      </w:r>
      <w:r w:rsidRPr="000A0896">
        <w:rPr>
          <w:rFonts w:ascii="Sylfaen" w:hAnsi="Sylfaen" w:cs="Sylfaen"/>
          <w:color w:val="000000"/>
          <w:lang w:val="es-ES"/>
        </w:rPr>
        <w:t>მან</w:t>
      </w:r>
      <w:r w:rsidRPr="000A0896">
        <w:rPr>
          <w:color w:val="000000"/>
          <w:lang w:val="es-ES"/>
        </w:rPr>
        <w:t xml:space="preserve"> </w:t>
      </w:r>
      <w:r w:rsidRPr="000A0896">
        <w:rPr>
          <w:rFonts w:ascii="Sylfaen" w:hAnsi="Sylfaen" w:cs="Sylfaen"/>
          <w:color w:val="000000"/>
          <w:lang w:val="ru-RU"/>
        </w:rPr>
        <w:t>საანგარიშგებო</w:t>
      </w:r>
      <w:r w:rsidRPr="000A0896">
        <w:rPr>
          <w:color w:val="000000"/>
          <w:lang w:val="ru-RU"/>
        </w:rPr>
        <w:t xml:space="preserve"> </w:t>
      </w:r>
      <w:r w:rsidRPr="000A0896">
        <w:rPr>
          <w:rFonts w:ascii="Sylfaen" w:hAnsi="Sylfaen" w:cs="Sylfaen"/>
          <w:color w:val="000000"/>
          <w:lang w:val="es-ES"/>
        </w:rPr>
        <w:t>პერიოდის</w:t>
      </w:r>
      <w:r w:rsidRPr="000A0896">
        <w:rPr>
          <w:color w:val="000000"/>
          <w:lang w:val="es-ES"/>
        </w:rPr>
        <w:t xml:space="preserve"> </w:t>
      </w:r>
      <w:r w:rsidRPr="000A0896">
        <w:rPr>
          <w:rFonts w:ascii="Sylfaen" w:hAnsi="Sylfaen" w:cs="Sylfaen"/>
          <w:color w:val="000000"/>
          <w:lang w:val="es-ES"/>
        </w:rPr>
        <w:t>განმავლობაში</w:t>
      </w:r>
      <w:r w:rsidRPr="000A0896">
        <w:rPr>
          <w:color w:val="000000"/>
          <w:lang w:val="es-ES"/>
        </w:rPr>
        <w:t xml:space="preserve"> </w:t>
      </w:r>
      <w:r w:rsidRPr="000A0896">
        <w:rPr>
          <w:rFonts w:ascii="Sylfaen" w:hAnsi="Sylfaen" w:cs="Sylfaen"/>
          <w:color w:val="000000"/>
          <w:lang w:val="es-ES"/>
        </w:rPr>
        <w:t>კაპიტალის</w:t>
      </w:r>
      <w:r w:rsidRPr="000A0896">
        <w:rPr>
          <w:color w:val="000000"/>
          <w:lang w:val="es-ES"/>
        </w:rPr>
        <w:t xml:space="preserve"> </w:t>
      </w:r>
      <w:r w:rsidRPr="000A0896">
        <w:rPr>
          <w:rFonts w:ascii="Sylfaen" w:hAnsi="Sylfaen" w:cs="Sylfaen"/>
          <w:color w:val="000000"/>
          <w:lang w:val="es-ES"/>
        </w:rPr>
        <w:t>შესახებ</w:t>
      </w:r>
      <w:r w:rsidRPr="000A0896">
        <w:rPr>
          <w:color w:val="000000"/>
          <w:lang w:val="es-ES"/>
        </w:rPr>
        <w:t xml:space="preserve"> </w:t>
      </w:r>
      <w:r w:rsidRPr="000A0896">
        <w:rPr>
          <w:rFonts w:ascii="Sylfaen" w:hAnsi="Sylfaen" w:cs="Sylfaen"/>
          <w:color w:val="000000"/>
          <w:lang w:val="es-ES"/>
        </w:rPr>
        <w:t>გარე</w:t>
      </w:r>
      <w:r w:rsidRPr="000A0896">
        <w:rPr>
          <w:color w:val="000000"/>
          <w:lang w:val="es-ES"/>
        </w:rPr>
        <w:t xml:space="preserve"> </w:t>
      </w:r>
      <w:r w:rsidRPr="000A0896">
        <w:rPr>
          <w:rFonts w:ascii="Sylfaen" w:hAnsi="Sylfaen" w:cs="Sylfaen"/>
          <w:color w:val="000000"/>
          <w:lang w:val="es-ES"/>
        </w:rPr>
        <w:t>სავალდებულო</w:t>
      </w:r>
      <w:r w:rsidRPr="000A0896">
        <w:rPr>
          <w:color w:val="000000"/>
          <w:lang w:val="es-ES"/>
        </w:rPr>
        <w:t xml:space="preserve"> </w:t>
      </w:r>
      <w:r w:rsidRPr="000A0896">
        <w:rPr>
          <w:rFonts w:ascii="Sylfaen" w:hAnsi="Sylfaen" w:cs="Sylfaen"/>
          <w:color w:val="000000"/>
          <w:lang w:val="es-ES"/>
        </w:rPr>
        <w:t>მოთხოვნა</w:t>
      </w:r>
      <w:r w:rsidRPr="000A0896">
        <w:rPr>
          <w:color w:val="000000"/>
          <w:lang w:val="es-ES"/>
        </w:rPr>
        <w:t>;</w:t>
      </w:r>
    </w:p>
    <w:p w14:paraId="1EE34F83" w14:textId="77777777" w:rsidR="00B025A5" w:rsidRPr="00932F52" w:rsidRDefault="00B025A5" w:rsidP="00AA3F4D">
      <w:pPr>
        <w:pStyle w:val="Numberedparagraph0"/>
        <w:tabs>
          <w:tab w:val="clear" w:pos="360"/>
          <w:tab w:val="clear" w:pos="720"/>
          <w:tab w:val="left" w:pos="6300"/>
        </w:tabs>
        <w:ind w:left="1094" w:hanging="547"/>
      </w:pPr>
      <w:r w:rsidRPr="00932F52">
        <w:t>(</w:t>
      </w:r>
      <w:r w:rsidR="000A0896">
        <w:rPr>
          <w:rFonts w:ascii="Sylfaen" w:hAnsi="Sylfaen"/>
          <w:lang w:val="ka-GE"/>
        </w:rPr>
        <w:t>ე</w:t>
      </w:r>
      <w:r w:rsidRPr="00932F52">
        <w:t>)</w:t>
      </w:r>
      <w:r w:rsidRPr="00932F52">
        <w:tab/>
      </w:r>
      <w:r w:rsidR="000A0896" w:rsidRPr="000A0896">
        <w:rPr>
          <w:rFonts w:ascii="Sylfaen" w:hAnsi="Sylfaen" w:cs="Sylfaen"/>
          <w:color w:val="000000"/>
          <w:lang w:val="es-ES"/>
        </w:rPr>
        <w:t>თუ</w:t>
      </w:r>
      <w:r w:rsidR="000A0896" w:rsidRPr="000A0896">
        <w:rPr>
          <w:color w:val="000000"/>
          <w:lang w:val="es-ES"/>
        </w:rPr>
        <w:t xml:space="preserve"> </w:t>
      </w:r>
      <w:r w:rsidR="000A0896" w:rsidRPr="000A0896">
        <w:rPr>
          <w:rFonts w:ascii="Sylfaen" w:hAnsi="Sylfaen" w:cs="Sylfaen"/>
          <w:color w:val="000000"/>
          <w:lang w:val="es-ES"/>
        </w:rPr>
        <w:t>ერთეულმა</w:t>
      </w:r>
      <w:r w:rsidR="000A0896" w:rsidRPr="000A0896">
        <w:rPr>
          <w:color w:val="000000"/>
          <w:lang w:val="es-ES"/>
        </w:rPr>
        <w:t xml:space="preserve"> </w:t>
      </w:r>
      <w:r w:rsidR="000A0896" w:rsidRPr="000A0896">
        <w:rPr>
          <w:rFonts w:ascii="Sylfaen" w:hAnsi="Sylfaen" w:cs="Sylfaen"/>
          <w:color w:val="000000"/>
          <w:lang w:val="es-ES"/>
        </w:rPr>
        <w:t>არ</w:t>
      </w:r>
      <w:r w:rsidR="000A0896" w:rsidRPr="000A0896">
        <w:rPr>
          <w:color w:val="000000"/>
          <w:lang w:val="es-ES"/>
        </w:rPr>
        <w:t xml:space="preserve"> </w:t>
      </w:r>
      <w:r w:rsidR="000A0896" w:rsidRPr="000A0896">
        <w:rPr>
          <w:rFonts w:ascii="Sylfaen" w:hAnsi="Sylfaen" w:cs="Sylfaen"/>
          <w:color w:val="000000"/>
          <w:lang w:val="es-ES"/>
        </w:rPr>
        <w:t>შეასრულა</w:t>
      </w:r>
      <w:r w:rsidR="000A0896" w:rsidRPr="000A0896">
        <w:rPr>
          <w:color w:val="000000"/>
          <w:lang w:val="es-ES"/>
        </w:rPr>
        <w:t xml:space="preserve"> </w:t>
      </w:r>
      <w:r w:rsidR="000A0896" w:rsidRPr="000A0896">
        <w:rPr>
          <w:rFonts w:ascii="Sylfaen" w:hAnsi="Sylfaen" w:cs="Sylfaen"/>
          <w:color w:val="000000"/>
          <w:lang w:val="es-ES"/>
        </w:rPr>
        <w:t>კაპიტალის</w:t>
      </w:r>
      <w:r w:rsidR="000A0896" w:rsidRPr="000A0896">
        <w:rPr>
          <w:color w:val="000000"/>
          <w:lang w:val="es-ES"/>
        </w:rPr>
        <w:t xml:space="preserve"> </w:t>
      </w:r>
      <w:r w:rsidR="000A0896" w:rsidRPr="000A0896">
        <w:rPr>
          <w:rFonts w:ascii="Sylfaen" w:hAnsi="Sylfaen" w:cs="Sylfaen"/>
          <w:color w:val="000000"/>
          <w:lang w:val="es-ES"/>
        </w:rPr>
        <w:t>შესახებ</w:t>
      </w:r>
      <w:r w:rsidR="000A0896" w:rsidRPr="000A0896">
        <w:rPr>
          <w:color w:val="000000"/>
          <w:lang w:val="es-ES"/>
        </w:rPr>
        <w:t xml:space="preserve"> </w:t>
      </w:r>
      <w:r w:rsidR="000A0896" w:rsidRPr="000A0896">
        <w:rPr>
          <w:rFonts w:ascii="Sylfaen" w:hAnsi="Sylfaen" w:cs="Sylfaen"/>
          <w:color w:val="000000"/>
          <w:lang w:val="es-ES"/>
        </w:rPr>
        <w:t>ამგვარი</w:t>
      </w:r>
      <w:r w:rsidR="000A0896" w:rsidRPr="000A0896">
        <w:rPr>
          <w:color w:val="000000"/>
          <w:lang w:val="es-ES"/>
        </w:rPr>
        <w:t xml:space="preserve"> </w:t>
      </w:r>
      <w:r w:rsidR="000A0896" w:rsidRPr="000A0896">
        <w:rPr>
          <w:rFonts w:ascii="Sylfaen" w:hAnsi="Sylfaen" w:cs="Sylfaen"/>
          <w:color w:val="000000"/>
          <w:lang w:val="es-ES"/>
        </w:rPr>
        <w:t>გარე</w:t>
      </w:r>
      <w:r w:rsidR="000A0896" w:rsidRPr="000A0896">
        <w:rPr>
          <w:color w:val="000000"/>
          <w:lang w:val="es-ES"/>
        </w:rPr>
        <w:t xml:space="preserve"> </w:t>
      </w:r>
      <w:r w:rsidR="000A0896" w:rsidRPr="000A0896">
        <w:rPr>
          <w:rFonts w:ascii="Sylfaen" w:hAnsi="Sylfaen" w:cs="Sylfaen"/>
          <w:color w:val="000000"/>
          <w:lang w:val="es-ES"/>
        </w:rPr>
        <w:t>სავალდებულო</w:t>
      </w:r>
      <w:r w:rsidR="000A0896" w:rsidRPr="000A0896">
        <w:rPr>
          <w:color w:val="000000"/>
          <w:lang w:val="es-ES"/>
        </w:rPr>
        <w:t xml:space="preserve"> </w:t>
      </w:r>
      <w:r w:rsidR="000A0896" w:rsidRPr="000A0896">
        <w:rPr>
          <w:rFonts w:ascii="Sylfaen" w:hAnsi="Sylfaen" w:cs="Sylfaen"/>
          <w:color w:val="000000"/>
          <w:lang w:val="es-ES"/>
        </w:rPr>
        <w:t>მოთხოვნები</w:t>
      </w:r>
      <w:r w:rsidR="000A0896" w:rsidRPr="000A0896">
        <w:rPr>
          <w:color w:val="000000"/>
          <w:lang w:val="es-ES"/>
        </w:rPr>
        <w:t xml:space="preserve">, </w:t>
      </w:r>
      <w:r w:rsidR="000A0896" w:rsidRPr="000A0896">
        <w:rPr>
          <w:rFonts w:ascii="Sylfaen" w:hAnsi="Sylfaen" w:cs="Sylfaen"/>
          <w:color w:val="000000"/>
          <w:lang w:val="es-ES"/>
        </w:rPr>
        <w:t>მაშინ</w:t>
      </w:r>
      <w:r w:rsidR="000A0896" w:rsidRPr="000A0896">
        <w:rPr>
          <w:color w:val="000000"/>
          <w:lang w:val="es-ES"/>
        </w:rPr>
        <w:t xml:space="preserve"> </w:t>
      </w:r>
      <w:r w:rsidR="000A0896" w:rsidRPr="000A0896">
        <w:rPr>
          <w:rFonts w:ascii="Sylfaen" w:hAnsi="Sylfaen" w:cs="Sylfaen"/>
          <w:color w:val="000000"/>
          <w:lang w:val="es-ES"/>
        </w:rPr>
        <w:t>ამ</w:t>
      </w:r>
      <w:r w:rsidR="000A0896" w:rsidRPr="000A0896">
        <w:rPr>
          <w:color w:val="000000"/>
          <w:lang w:val="es-ES"/>
        </w:rPr>
        <w:t xml:space="preserve"> </w:t>
      </w:r>
      <w:r w:rsidR="000A0896" w:rsidRPr="000A0896">
        <w:rPr>
          <w:rFonts w:ascii="Sylfaen" w:hAnsi="Sylfaen" w:cs="Sylfaen"/>
          <w:color w:val="000000"/>
          <w:lang w:val="es-ES"/>
        </w:rPr>
        <w:t>დარღვევების</w:t>
      </w:r>
      <w:r w:rsidR="000A0896" w:rsidRPr="000A0896">
        <w:rPr>
          <w:color w:val="000000"/>
          <w:lang w:val="es-ES"/>
        </w:rPr>
        <w:t xml:space="preserve"> </w:t>
      </w:r>
      <w:r w:rsidR="000A0896" w:rsidRPr="000A0896">
        <w:rPr>
          <w:rFonts w:ascii="Sylfaen" w:hAnsi="Sylfaen" w:cs="Sylfaen"/>
          <w:color w:val="000000"/>
          <w:lang w:val="es-ES"/>
        </w:rPr>
        <w:t>შედეგები</w:t>
      </w:r>
      <w:r w:rsidR="000A0896" w:rsidRPr="000A0896">
        <w:rPr>
          <w:color w:val="000000"/>
          <w:lang w:val="es-ES"/>
        </w:rPr>
        <w:t>.</w:t>
      </w:r>
    </w:p>
    <w:p w14:paraId="116E20F2" w14:textId="77777777" w:rsidR="000A0896" w:rsidRPr="000A0896" w:rsidRDefault="000A0896" w:rsidP="000A0896">
      <w:pPr>
        <w:pStyle w:val="Numberedparagraph0"/>
        <w:tabs>
          <w:tab w:val="left" w:pos="6300"/>
        </w:tabs>
        <w:ind w:left="540" w:firstLine="0"/>
        <w:rPr>
          <w:color w:val="000000"/>
          <w:lang w:val="es-ES"/>
        </w:rPr>
      </w:pPr>
      <w:r w:rsidRPr="000A0896">
        <w:rPr>
          <w:rFonts w:ascii="Sylfaen" w:hAnsi="Sylfaen" w:cs="Sylfaen"/>
          <w:color w:val="000000"/>
          <w:lang w:val="es-ES"/>
        </w:rPr>
        <w:t>ამგვარი</w:t>
      </w:r>
      <w:r w:rsidRPr="000A0896">
        <w:rPr>
          <w:color w:val="000000"/>
          <w:lang w:val="es-ES"/>
        </w:rPr>
        <w:t xml:space="preserve"> </w:t>
      </w:r>
      <w:r w:rsidRPr="000A0896">
        <w:rPr>
          <w:rFonts w:ascii="Sylfaen" w:hAnsi="Sylfaen" w:cs="Sylfaen"/>
          <w:color w:val="000000"/>
          <w:lang w:val="es-ES"/>
        </w:rPr>
        <w:t>განმარტებები</w:t>
      </w:r>
      <w:r w:rsidRPr="000A0896">
        <w:rPr>
          <w:color w:val="000000"/>
          <w:lang w:val="es-ES"/>
        </w:rPr>
        <w:t xml:space="preserve"> </w:t>
      </w:r>
      <w:r w:rsidRPr="000A0896">
        <w:rPr>
          <w:rFonts w:ascii="Sylfaen" w:hAnsi="Sylfaen" w:cs="Sylfaen"/>
          <w:color w:val="000000"/>
          <w:lang w:val="es-ES"/>
        </w:rPr>
        <w:t>უნდა</w:t>
      </w:r>
      <w:r w:rsidRPr="000A0896">
        <w:rPr>
          <w:color w:val="000000"/>
          <w:lang w:val="es-ES"/>
        </w:rPr>
        <w:t xml:space="preserve"> </w:t>
      </w:r>
      <w:r w:rsidRPr="000A0896">
        <w:rPr>
          <w:rFonts w:ascii="Sylfaen" w:hAnsi="Sylfaen" w:cs="Sylfaen"/>
          <w:color w:val="000000"/>
          <w:lang w:val="es-ES"/>
        </w:rPr>
        <w:t>ეყრდნობოდეს</w:t>
      </w:r>
      <w:r w:rsidRPr="000A0896">
        <w:rPr>
          <w:color w:val="000000"/>
          <w:lang w:val="es-ES"/>
        </w:rPr>
        <w:t xml:space="preserve"> </w:t>
      </w:r>
      <w:r w:rsidRPr="000A0896">
        <w:rPr>
          <w:rFonts w:ascii="Sylfaen" w:hAnsi="Sylfaen" w:cs="Sylfaen"/>
          <w:color w:val="000000"/>
          <w:lang w:val="es-ES"/>
        </w:rPr>
        <w:t>ინფორმაციას</w:t>
      </w:r>
      <w:r w:rsidRPr="000A0896">
        <w:rPr>
          <w:color w:val="000000"/>
          <w:lang w:val="es-ES"/>
        </w:rPr>
        <w:t xml:space="preserve">, </w:t>
      </w:r>
      <w:r w:rsidRPr="000A0896">
        <w:rPr>
          <w:rFonts w:ascii="Sylfaen" w:hAnsi="Sylfaen" w:cs="Sylfaen"/>
          <w:color w:val="000000"/>
          <w:lang w:val="es-ES"/>
        </w:rPr>
        <w:t>რომელიც</w:t>
      </w:r>
      <w:r w:rsidRPr="000A0896">
        <w:rPr>
          <w:color w:val="000000"/>
          <w:lang w:val="es-ES"/>
        </w:rPr>
        <w:t xml:space="preserve"> </w:t>
      </w:r>
      <w:r w:rsidRPr="000A0896">
        <w:rPr>
          <w:rFonts w:ascii="Sylfaen" w:hAnsi="Sylfaen" w:cs="Sylfaen"/>
          <w:color w:val="000000"/>
          <w:lang w:val="es-ES"/>
        </w:rPr>
        <w:t>მომზადდა</w:t>
      </w:r>
      <w:r w:rsidRPr="000A0896">
        <w:rPr>
          <w:color w:val="000000"/>
          <w:lang w:val="es-ES"/>
        </w:rPr>
        <w:t xml:space="preserve"> </w:t>
      </w:r>
      <w:r w:rsidRPr="000A0896">
        <w:rPr>
          <w:rFonts w:ascii="Sylfaen" w:hAnsi="Sylfaen" w:cs="Sylfaen"/>
          <w:color w:val="000000"/>
          <w:lang w:val="es-ES"/>
        </w:rPr>
        <w:t>ერთეულში</w:t>
      </w:r>
      <w:r w:rsidRPr="000A0896">
        <w:rPr>
          <w:color w:val="000000"/>
          <w:lang w:val="es-ES"/>
        </w:rPr>
        <w:t xml:space="preserve">, </w:t>
      </w:r>
      <w:r w:rsidRPr="000A0896">
        <w:rPr>
          <w:rFonts w:ascii="Sylfaen" w:hAnsi="Sylfaen" w:cs="Sylfaen"/>
          <w:color w:val="000000"/>
          <w:lang w:val="es-ES"/>
        </w:rPr>
        <w:t>ერთეულის</w:t>
      </w:r>
      <w:r w:rsidRPr="000A0896">
        <w:rPr>
          <w:color w:val="000000"/>
          <w:lang w:val="es-ES"/>
        </w:rPr>
        <w:t xml:space="preserve"> </w:t>
      </w:r>
      <w:r w:rsidRPr="000A0896">
        <w:rPr>
          <w:rFonts w:ascii="Sylfaen" w:hAnsi="Sylfaen" w:cs="Sylfaen"/>
          <w:color w:val="000000"/>
          <w:lang w:val="es-ES"/>
        </w:rPr>
        <w:t>მაღალი</w:t>
      </w:r>
      <w:r w:rsidRPr="000A0896">
        <w:rPr>
          <w:color w:val="000000"/>
          <w:lang w:val="es-ES"/>
        </w:rPr>
        <w:t xml:space="preserve"> </w:t>
      </w:r>
      <w:r w:rsidRPr="000A0896">
        <w:rPr>
          <w:rFonts w:ascii="Sylfaen" w:hAnsi="Sylfaen" w:cs="Sylfaen"/>
          <w:color w:val="000000"/>
          <w:lang w:val="es-ES"/>
        </w:rPr>
        <w:t>თანამდებობის</w:t>
      </w:r>
      <w:r w:rsidRPr="000A0896">
        <w:rPr>
          <w:color w:val="000000"/>
          <w:lang w:val="es-ES"/>
        </w:rPr>
        <w:t xml:space="preserve"> </w:t>
      </w:r>
      <w:r w:rsidRPr="000A0896">
        <w:rPr>
          <w:rFonts w:ascii="Sylfaen" w:hAnsi="Sylfaen" w:cs="Sylfaen"/>
          <w:color w:val="000000"/>
          <w:lang w:val="es-ES"/>
        </w:rPr>
        <w:t>ხელმძღვანელი</w:t>
      </w:r>
      <w:r w:rsidRPr="000A0896">
        <w:rPr>
          <w:color w:val="000000"/>
          <w:lang w:val="es-ES"/>
        </w:rPr>
        <w:t xml:space="preserve"> </w:t>
      </w:r>
      <w:r w:rsidRPr="000A0896">
        <w:rPr>
          <w:rFonts w:ascii="Sylfaen" w:hAnsi="Sylfaen" w:cs="Sylfaen"/>
          <w:color w:val="000000"/>
          <w:lang w:val="es-ES"/>
        </w:rPr>
        <w:t>პერსონალისთვის</w:t>
      </w:r>
      <w:r w:rsidRPr="000A0896">
        <w:rPr>
          <w:color w:val="000000"/>
          <w:lang w:val="es-ES"/>
        </w:rPr>
        <w:t>.</w:t>
      </w:r>
    </w:p>
    <w:p w14:paraId="48F29AE9" w14:textId="77777777" w:rsidR="00B025A5" w:rsidRPr="00932F52" w:rsidRDefault="000A0896" w:rsidP="00AA3F4D">
      <w:pPr>
        <w:pStyle w:val="Numberedparagraph0"/>
        <w:tabs>
          <w:tab w:val="clear" w:pos="360"/>
          <w:tab w:val="clear" w:pos="720"/>
          <w:tab w:val="left" w:pos="6300"/>
        </w:tabs>
        <w:ind w:left="540" w:hanging="540"/>
      </w:pPr>
      <w:r>
        <w:t>148</w:t>
      </w:r>
      <w:r>
        <w:rPr>
          <w:rFonts w:ascii="Sylfaen" w:hAnsi="Sylfaen"/>
          <w:lang w:val="ka-GE"/>
        </w:rPr>
        <w:t>გ</w:t>
      </w:r>
      <w:r w:rsidR="00DD7206" w:rsidRPr="00932F52">
        <w:t>.</w:t>
      </w:r>
      <w:r w:rsidR="00DD7206" w:rsidRPr="00932F52">
        <w:tab/>
      </w:r>
      <w:r w:rsidRPr="000A0896">
        <w:rPr>
          <w:rFonts w:ascii="Sylfaen" w:hAnsi="Sylfaen" w:cs="Sylfaen"/>
          <w:color w:val="000000"/>
          <w:lang w:val="es-ES"/>
        </w:rPr>
        <w:t>ერთეულს</w:t>
      </w:r>
      <w:r w:rsidRPr="000A0896">
        <w:rPr>
          <w:color w:val="000000"/>
          <w:lang w:val="es-ES"/>
        </w:rPr>
        <w:t xml:space="preserve"> </w:t>
      </w:r>
      <w:r w:rsidRPr="000A0896">
        <w:rPr>
          <w:rFonts w:ascii="Sylfaen" w:hAnsi="Sylfaen" w:cs="Sylfaen"/>
          <w:color w:val="000000"/>
          <w:lang w:val="es-ES"/>
        </w:rPr>
        <w:t>კაპიტალის</w:t>
      </w:r>
      <w:r w:rsidRPr="000A0896">
        <w:rPr>
          <w:color w:val="000000"/>
          <w:lang w:val="es-ES"/>
        </w:rPr>
        <w:t xml:space="preserve"> </w:t>
      </w:r>
      <w:r w:rsidRPr="000A0896">
        <w:rPr>
          <w:rFonts w:ascii="Sylfaen" w:hAnsi="Sylfaen" w:cs="Sylfaen"/>
          <w:color w:val="000000"/>
          <w:lang w:val="es-ES"/>
        </w:rPr>
        <w:t>მართვა</w:t>
      </w:r>
      <w:r w:rsidRPr="000A0896">
        <w:rPr>
          <w:color w:val="000000"/>
          <w:lang w:val="es-ES"/>
        </w:rPr>
        <w:t xml:space="preserve"> </w:t>
      </w:r>
      <w:r w:rsidRPr="000A0896">
        <w:rPr>
          <w:rFonts w:ascii="Sylfaen" w:hAnsi="Sylfaen" w:cs="Sylfaen"/>
          <w:color w:val="000000"/>
          <w:lang w:val="es-ES"/>
        </w:rPr>
        <w:t>სხვადასხვა</w:t>
      </w:r>
      <w:r w:rsidRPr="000A0896">
        <w:rPr>
          <w:color w:val="000000"/>
          <w:lang w:val="es-ES"/>
        </w:rPr>
        <w:t xml:space="preserve"> </w:t>
      </w:r>
      <w:r w:rsidRPr="000A0896">
        <w:rPr>
          <w:rFonts w:ascii="Sylfaen" w:hAnsi="Sylfaen" w:cs="Sylfaen"/>
          <w:color w:val="000000"/>
          <w:lang w:val="es-ES"/>
        </w:rPr>
        <w:t>გზით</w:t>
      </w:r>
      <w:r>
        <w:rPr>
          <w:rFonts w:ascii="Sylfaen" w:hAnsi="Sylfaen"/>
          <w:color w:val="000000"/>
          <w:lang w:val="ka-GE"/>
        </w:rPr>
        <w:t xml:space="preserve"> </w:t>
      </w:r>
      <w:r w:rsidRPr="000A0896">
        <w:rPr>
          <w:rFonts w:ascii="Sylfaen" w:hAnsi="Sylfaen" w:cs="Sylfaen"/>
          <w:color w:val="000000"/>
          <w:lang w:val="es-ES"/>
        </w:rPr>
        <w:t>შეუძლია</w:t>
      </w:r>
      <w:r w:rsidRPr="000A0896">
        <w:rPr>
          <w:color w:val="000000"/>
          <w:lang w:val="es-ES"/>
        </w:rPr>
        <w:t xml:space="preserve">. </w:t>
      </w:r>
      <w:r w:rsidRPr="000A0896">
        <w:rPr>
          <w:rFonts w:ascii="Sylfaen" w:hAnsi="Sylfaen" w:cs="Sylfaen"/>
          <w:color w:val="000000"/>
          <w:lang w:val="es-ES"/>
        </w:rPr>
        <w:t>ასევე</w:t>
      </w:r>
      <w:r w:rsidRPr="000A0896">
        <w:rPr>
          <w:color w:val="000000"/>
          <w:lang w:val="es-ES"/>
        </w:rPr>
        <w:t xml:space="preserve"> </w:t>
      </w:r>
      <w:r w:rsidRPr="000A0896">
        <w:rPr>
          <w:rFonts w:ascii="Sylfaen" w:hAnsi="Sylfaen" w:cs="Sylfaen"/>
          <w:color w:val="000000"/>
          <w:lang w:val="es-ES"/>
        </w:rPr>
        <w:t>შესაძლებელია</w:t>
      </w:r>
      <w:r w:rsidRPr="000A0896">
        <w:rPr>
          <w:color w:val="000000"/>
          <w:lang w:val="es-ES"/>
        </w:rPr>
        <w:t xml:space="preserve">, </w:t>
      </w:r>
      <w:r w:rsidRPr="000A0896">
        <w:rPr>
          <w:rFonts w:ascii="Sylfaen" w:hAnsi="Sylfaen" w:cs="Sylfaen"/>
          <w:color w:val="000000"/>
          <w:lang w:val="es-ES"/>
        </w:rPr>
        <w:t>რომ</w:t>
      </w:r>
      <w:r w:rsidRPr="000A0896">
        <w:rPr>
          <w:color w:val="000000"/>
          <w:lang w:val="es-ES"/>
        </w:rPr>
        <w:t xml:space="preserve"> </w:t>
      </w:r>
      <w:r w:rsidRPr="000A0896">
        <w:rPr>
          <w:rFonts w:ascii="Sylfaen" w:hAnsi="Sylfaen" w:cs="Sylfaen"/>
          <w:color w:val="000000"/>
          <w:lang w:val="es-ES"/>
        </w:rPr>
        <w:t>ერთეული</w:t>
      </w:r>
      <w:r w:rsidRPr="000A0896">
        <w:rPr>
          <w:color w:val="000000"/>
          <w:lang w:val="es-ES"/>
        </w:rPr>
        <w:t xml:space="preserve"> </w:t>
      </w:r>
      <w:r w:rsidRPr="000A0896">
        <w:rPr>
          <w:rFonts w:ascii="Sylfaen" w:hAnsi="Sylfaen" w:cs="Sylfaen"/>
          <w:color w:val="000000"/>
          <w:lang w:val="es-ES"/>
        </w:rPr>
        <w:t>კაპიტალის</w:t>
      </w:r>
      <w:r w:rsidRPr="000A0896">
        <w:rPr>
          <w:color w:val="000000"/>
          <w:lang w:val="es-ES"/>
        </w:rPr>
        <w:t xml:space="preserve"> </w:t>
      </w:r>
      <w:r w:rsidRPr="000A0896">
        <w:rPr>
          <w:rFonts w:ascii="Sylfaen" w:hAnsi="Sylfaen" w:cs="Sylfaen"/>
          <w:color w:val="000000"/>
          <w:lang w:val="es-ES"/>
        </w:rPr>
        <w:t>შესახებ</w:t>
      </w:r>
      <w:r w:rsidRPr="000A0896">
        <w:rPr>
          <w:color w:val="000000"/>
          <w:lang w:val="es-ES"/>
        </w:rPr>
        <w:t xml:space="preserve"> </w:t>
      </w:r>
      <w:r w:rsidRPr="000A0896">
        <w:rPr>
          <w:rFonts w:ascii="Sylfaen" w:hAnsi="Sylfaen" w:cs="Sylfaen"/>
          <w:color w:val="000000"/>
          <w:lang w:val="es-ES"/>
        </w:rPr>
        <w:t>სხვადასხვანაირ</w:t>
      </w:r>
      <w:r w:rsidRPr="000A0896">
        <w:rPr>
          <w:color w:val="000000"/>
          <w:lang w:val="es-ES"/>
        </w:rPr>
        <w:t xml:space="preserve"> </w:t>
      </w:r>
      <w:r w:rsidRPr="000A0896">
        <w:rPr>
          <w:rFonts w:ascii="Sylfaen" w:hAnsi="Sylfaen" w:cs="Sylfaen"/>
          <w:color w:val="000000"/>
          <w:lang w:val="es-ES"/>
        </w:rPr>
        <w:t>მოთხოვნებს</w:t>
      </w:r>
      <w:r w:rsidRPr="000A0896">
        <w:rPr>
          <w:color w:val="000000"/>
          <w:lang w:val="es-ES"/>
        </w:rPr>
        <w:t xml:space="preserve"> </w:t>
      </w:r>
      <w:r w:rsidRPr="000A0896">
        <w:rPr>
          <w:rFonts w:ascii="Sylfaen" w:hAnsi="Sylfaen" w:cs="Sylfaen"/>
          <w:color w:val="000000"/>
          <w:lang w:val="es-ES"/>
        </w:rPr>
        <w:t>ექვემდებარებოდეს</w:t>
      </w:r>
      <w:r w:rsidRPr="000A0896">
        <w:rPr>
          <w:color w:val="000000"/>
          <w:lang w:val="es-ES"/>
        </w:rPr>
        <w:t xml:space="preserve">. </w:t>
      </w:r>
      <w:r w:rsidRPr="000A0896">
        <w:rPr>
          <w:rFonts w:ascii="Sylfaen" w:hAnsi="Sylfaen" w:cs="Sylfaen"/>
          <w:color w:val="000000"/>
          <w:lang w:val="es-ES"/>
        </w:rPr>
        <w:t>მაგალი</w:t>
      </w:r>
      <w:r w:rsidRPr="000A0896">
        <w:rPr>
          <w:color w:val="000000"/>
          <w:lang w:val="es-ES"/>
        </w:rPr>
        <w:softHyphen/>
      </w:r>
      <w:r w:rsidRPr="000A0896">
        <w:rPr>
          <w:rFonts w:ascii="Sylfaen" w:hAnsi="Sylfaen" w:cs="Sylfaen"/>
          <w:color w:val="000000"/>
          <w:lang w:val="es-ES"/>
        </w:rPr>
        <w:t>თად</w:t>
      </w:r>
      <w:r w:rsidRPr="000A0896">
        <w:rPr>
          <w:color w:val="000000"/>
          <w:lang w:val="es-ES"/>
        </w:rPr>
        <w:t xml:space="preserve">, </w:t>
      </w:r>
      <w:r w:rsidRPr="000A0896">
        <w:rPr>
          <w:rFonts w:ascii="Sylfaen" w:hAnsi="Sylfaen" w:cs="Sylfaen"/>
          <w:color w:val="000000"/>
          <w:lang w:val="es-ES"/>
        </w:rPr>
        <w:t>გაერთიანება</w:t>
      </w:r>
      <w:r w:rsidRPr="000A0896">
        <w:rPr>
          <w:color w:val="000000"/>
          <w:lang w:val="es-ES"/>
        </w:rPr>
        <w:t xml:space="preserve"> </w:t>
      </w:r>
      <w:r w:rsidRPr="000A0896">
        <w:rPr>
          <w:rFonts w:ascii="Sylfaen" w:hAnsi="Sylfaen" w:cs="Sylfaen"/>
          <w:color w:val="000000"/>
          <w:lang w:val="es-ES"/>
        </w:rPr>
        <w:t>შეიძლება</w:t>
      </w:r>
      <w:r w:rsidRPr="000A0896">
        <w:rPr>
          <w:color w:val="000000"/>
          <w:lang w:val="es-ES"/>
        </w:rPr>
        <w:t xml:space="preserve"> </w:t>
      </w:r>
      <w:r w:rsidRPr="000A0896">
        <w:rPr>
          <w:rFonts w:ascii="Sylfaen" w:hAnsi="Sylfaen" w:cs="Sylfaen"/>
          <w:color w:val="000000"/>
          <w:lang w:val="es-ES"/>
        </w:rPr>
        <w:t>მოიცავდეს</w:t>
      </w:r>
      <w:r w:rsidRPr="000A0896">
        <w:rPr>
          <w:color w:val="000000"/>
          <w:lang w:val="es-ES"/>
        </w:rPr>
        <w:t xml:space="preserve"> </w:t>
      </w:r>
      <w:r w:rsidRPr="000A0896">
        <w:rPr>
          <w:rFonts w:ascii="Sylfaen" w:hAnsi="Sylfaen" w:cs="Sylfaen"/>
          <w:color w:val="000000"/>
          <w:lang w:val="es-ES"/>
        </w:rPr>
        <w:t>ისეთ</w:t>
      </w:r>
      <w:r w:rsidRPr="000A0896">
        <w:rPr>
          <w:color w:val="000000"/>
          <w:lang w:val="es-ES"/>
        </w:rPr>
        <w:t xml:space="preserve"> </w:t>
      </w:r>
      <w:r w:rsidRPr="000A0896">
        <w:rPr>
          <w:rFonts w:ascii="Sylfaen" w:hAnsi="Sylfaen" w:cs="Sylfaen"/>
          <w:color w:val="000000"/>
          <w:lang w:val="es-ES"/>
        </w:rPr>
        <w:t>ერთეულებს</w:t>
      </w:r>
      <w:r w:rsidRPr="000A0896">
        <w:rPr>
          <w:color w:val="000000"/>
          <w:lang w:val="es-ES"/>
        </w:rPr>
        <w:t xml:space="preserve">, </w:t>
      </w:r>
      <w:r w:rsidRPr="000A0896">
        <w:rPr>
          <w:rFonts w:ascii="Sylfaen" w:hAnsi="Sylfaen" w:cs="Sylfaen"/>
          <w:color w:val="000000"/>
          <w:lang w:val="es-ES"/>
        </w:rPr>
        <w:t>რომლებიც</w:t>
      </w:r>
      <w:r w:rsidRPr="000A0896">
        <w:rPr>
          <w:color w:val="000000"/>
          <w:lang w:val="es-ES"/>
        </w:rPr>
        <w:t xml:space="preserve"> </w:t>
      </w:r>
      <w:r w:rsidRPr="000A0896">
        <w:rPr>
          <w:rFonts w:ascii="Sylfaen" w:hAnsi="Sylfaen" w:cs="Sylfaen"/>
          <w:color w:val="000000"/>
          <w:lang w:val="es-ES"/>
        </w:rPr>
        <w:t>სადაზღვევო</w:t>
      </w:r>
      <w:r w:rsidRPr="000A0896">
        <w:rPr>
          <w:color w:val="000000"/>
          <w:lang w:val="es-ES"/>
        </w:rPr>
        <w:t xml:space="preserve"> </w:t>
      </w:r>
      <w:r w:rsidRPr="000A0896">
        <w:rPr>
          <w:rFonts w:ascii="Sylfaen" w:hAnsi="Sylfaen" w:cs="Sylfaen"/>
          <w:color w:val="000000"/>
          <w:lang w:val="es-ES"/>
        </w:rPr>
        <w:t>და</w:t>
      </w:r>
      <w:r w:rsidRPr="000A0896">
        <w:rPr>
          <w:color w:val="000000"/>
          <w:lang w:val="es-ES"/>
        </w:rPr>
        <w:t xml:space="preserve"> </w:t>
      </w:r>
      <w:r w:rsidRPr="000A0896">
        <w:rPr>
          <w:rFonts w:ascii="Sylfaen" w:hAnsi="Sylfaen" w:cs="Sylfaen"/>
          <w:color w:val="000000"/>
          <w:lang w:val="es-ES"/>
        </w:rPr>
        <w:t>საბანკო</w:t>
      </w:r>
      <w:r w:rsidRPr="000A0896">
        <w:rPr>
          <w:color w:val="000000"/>
          <w:lang w:val="es-ES"/>
        </w:rPr>
        <w:t xml:space="preserve"> </w:t>
      </w:r>
      <w:r w:rsidRPr="000A0896">
        <w:rPr>
          <w:rFonts w:ascii="Sylfaen" w:hAnsi="Sylfaen" w:cs="Sylfaen"/>
          <w:color w:val="000000"/>
          <w:lang w:val="es-ES"/>
        </w:rPr>
        <w:t>საქმიანობას</w:t>
      </w:r>
      <w:r w:rsidRPr="000A0896">
        <w:rPr>
          <w:color w:val="000000"/>
          <w:lang w:val="es-ES"/>
        </w:rPr>
        <w:t xml:space="preserve"> </w:t>
      </w:r>
      <w:r w:rsidRPr="000A0896">
        <w:rPr>
          <w:rFonts w:ascii="Sylfaen" w:hAnsi="Sylfaen" w:cs="Sylfaen"/>
          <w:color w:val="000000"/>
          <w:lang w:val="es-ES"/>
        </w:rPr>
        <w:t>ეწევიან</w:t>
      </w:r>
      <w:r w:rsidRPr="000A0896">
        <w:rPr>
          <w:color w:val="000000"/>
          <w:lang w:val="es-ES"/>
        </w:rPr>
        <w:t xml:space="preserve"> </w:t>
      </w:r>
      <w:r w:rsidRPr="000A0896">
        <w:rPr>
          <w:rFonts w:ascii="Sylfaen" w:hAnsi="Sylfaen" w:cs="Sylfaen"/>
          <w:color w:val="000000"/>
          <w:lang w:val="es-ES"/>
        </w:rPr>
        <w:t>და</w:t>
      </w:r>
      <w:r w:rsidRPr="000A0896">
        <w:rPr>
          <w:color w:val="000000"/>
          <w:lang w:val="es-ES"/>
        </w:rPr>
        <w:t xml:space="preserve">, </w:t>
      </w:r>
      <w:r w:rsidRPr="000A0896">
        <w:rPr>
          <w:rFonts w:ascii="Sylfaen" w:hAnsi="Sylfaen" w:cs="Sylfaen"/>
          <w:color w:val="000000"/>
          <w:lang w:val="es-ES"/>
        </w:rPr>
        <w:t>ამავე</w:t>
      </w:r>
      <w:r w:rsidRPr="000A0896">
        <w:rPr>
          <w:color w:val="000000"/>
          <w:lang w:val="es-ES"/>
        </w:rPr>
        <w:t xml:space="preserve"> </w:t>
      </w:r>
      <w:r w:rsidRPr="000A0896">
        <w:rPr>
          <w:rFonts w:ascii="Sylfaen" w:hAnsi="Sylfaen" w:cs="Sylfaen"/>
          <w:color w:val="000000"/>
          <w:lang w:val="es-ES"/>
        </w:rPr>
        <w:t>დროს</w:t>
      </w:r>
      <w:r w:rsidRPr="000A0896">
        <w:rPr>
          <w:color w:val="000000"/>
          <w:lang w:val="es-ES"/>
        </w:rPr>
        <w:t xml:space="preserve">, </w:t>
      </w:r>
      <w:r w:rsidRPr="000A0896">
        <w:rPr>
          <w:rFonts w:ascii="Sylfaen" w:hAnsi="Sylfaen" w:cs="Sylfaen"/>
          <w:color w:val="000000"/>
          <w:lang w:val="es-ES"/>
        </w:rPr>
        <w:t>ისინი</w:t>
      </w:r>
      <w:r w:rsidRPr="000A0896">
        <w:rPr>
          <w:color w:val="000000"/>
          <w:lang w:val="es-ES"/>
        </w:rPr>
        <w:t xml:space="preserve"> </w:t>
      </w:r>
      <w:r w:rsidRPr="000A0896">
        <w:rPr>
          <w:rFonts w:ascii="Sylfaen" w:hAnsi="Sylfaen" w:cs="Sylfaen"/>
          <w:color w:val="000000"/>
          <w:lang w:val="es-ES"/>
        </w:rPr>
        <w:t>შეიძლება</w:t>
      </w:r>
      <w:r w:rsidRPr="000A0896">
        <w:rPr>
          <w:color w:val="000000"/>
          <w:lang w:val="es-ES"/>
        </w:rPr>
        <w:t xml:space="preserve"> </w:t>
      </w:r>
      <w:r w:rsidRPr="000A0896">
        <w:rPr>
          <w:rFonts w:ascii="Sylfaen" w:hAnsi="Sylfaen" w:cs="Sylfaen"/>
          <w:color w:val="000000"/>
          <w:lang w:val="es-ES"/>
        </w:rPr>
        <w:t>სხვადასხვა</w:t>
      </w:r>
      <w:r w:rsidRPr="000A0896">
        <w:rPr>
          <w:color w:val="000000"/>
          <w:lang w:val="es-ES"/>
        </w:rPr>
        <w:t xml:space="preserve"> </w:t>
      </w:r>
      <w:r w:rsidRPr="000A0896">
        <w:rPr>
          <w:rFonts w:ascii="Sylfaen" w:hAnsi="Sylfaen" w:cs="Sylfaen"/>
          <w:color w:val="000000"/>
          <w:lang w:val="es-ES"/>
        </w:rPr>
        <w:t>იურისდიქციაში</w:t>
      </w:r>
      <w:r w:rsidRPr="000A0896">
        <w:rPr>
          <w:color w:val="000000"/>
          <w:lang w:val="es-ES"/>
        </w:rPr>
        <w:t xml:space="preserve"> </w:t>
      </w:r>
      <w:r w:rsidRPr="000A0896">
        <w:rPr>
          <w:rFonts w:ascii="Sylfaen" w:hAnsi="Sylfaen" w:cs="Sylfaen"/>
          <w:color w:val="000000"/>
          <w:lang w:val="es-ES"/>
        </w:rPr>
        <w:t>ფუნქციონირებდნენ</w:t>
      </w:r>
      <w:r w:rsidRPr="000A0896">
        <w:rPr>
          <w:color w:val="000000"/>
          <w:lang w:val="es-ES"/>
        </w:rPr>
        <w:t xml:space="preserve">. </w:t>
      </w:r>
      <w:r w:rsidRPr="000A0896">
        <w:rPr>
          <w:rFonts w:ascii="Sylfaen" w:hAnsi="Sylfaen" w:cs="Sylfaen"/>
          <w:color w:val="000000"/>
          <w:lang w:val="es-ES"/>
        </w:rPr>
        <w:t>როდესაც</w:t>
      </w:r>
      <w:r w:rsidRPr="000A0896">
        <w:rPr>
          <w:color w:val="000000"/>
          <w:lang w:val="es-ES"/>
        </w:rPr>
        <w:t xml:space="preserve"> </w:t>
      </w:r>
      <w:r w:rsidRPr="000A0896">
        <w:rPr>
          <w:rFonts w:ascii="Sylfaen" w:hAnsi="Sylfaen" w:cs="Sylfaen"/>
          <w:color w:val="000000"/>
          <w:lang w:val="es-ES"/>
        </w:rPr>
        <w:t>აგრეგირებული</w:t>
      </w:r>
      <w:r w:rsidRPr="000A0896">
        <w:rPr>
          <w:color w:val="000000"/>
          <w:lang w:val="es-ES"/>
        </w:rPr>
        <w:t xml:space="preserve"> </w:t>
      </w:r>
      <w:r w:rsidRPr="000A0896">
        <w:rPr>
          <w:rFonts w:ascii="Sylfaen" w:hAnsi="Sylfaen" w:cs="Sylfaen"/>
          <w:color w:val="000000"/>
          <w:lang w:val="es-ES"/>
        </w:rPr>
        <w:t>განმარტებები</w:t>
      </w:r>
      <w:r w:rsidRPr="000A0896">
        <w:rPr>
          <w:color w:val="000000"/>
          <w:lang w:val="es-ES"/>
        </w:rPr>
        <w:t xml:space="preserve"> </w:t>
      </w:r>
      <w:r w:rsidRPr="000A0896">
        <w:rPr>
          <w:rFonts w:ascii="Sylfaen" w:hAnsi="Sylfaen" w:cs="Sylfaen"/>
          <w:color w:val="000000"/>
          <w:lang w:val="es-ES"/>
        </w:rPr>
        <w:t>კაპიტალთან</w:t>
      </w:r>
      <w:r w:rsidRPr="000A0896">
        <w:rPr>
          <w:color w:val="000000"/>
          <w:lang w:val="es-ES"/>
        </w:rPr>
        <w:t xml:space="preserve"> </w:t>
      </w:r>
      <w:r w:rsidRPr="000A0896">
        <w:rPr>
          <w:rFonts w:ascii="Sylfaen" w:hAnsi="Sylfaen" w:cs="Sylfaen"/>
          <w:color w:val="000000"/>
          <w:lang w:val="es-ES"/>
        </w:rPr>
        <w:t>დაკავშირებული</w:t>
      </w:r>
      <w:r w:rsidRPr="000A0896">
        <w:rPr>
          <w:color w:val="000000"/>
          <w:lang w:val="es-ES"/>
        </w:rPr>
        <w:t xml:space="preserve"> </w:t>
      </w:r>
      <w:r w:rsidRPr="000A0896">
        <w:rPr>
          <w:rFonts w:ascii="Sylfaen" w:hAnsi="Sylfaen" w:cs="Sylfaen"/>
          <w:color w:val="000000"/>
          <w:lang w:val="es-ES"/>
        </w:rPr>
        <w:t>მოთხოვნებისა</w:t>
      </w:r>
      <w:r w:rsidRPr="000A0896">
        <w:rPr>
          <w:color w:val="000000"/>
          <w:lang w:val="es-ES"/>
        </w:rPr>
        <w:t xml:space="preserve"> </w:t>
      </w:r>
      <w:r w:rsidRPr="000A0896">
        <w:rPr>
          <w:rFonts w:ascii="Sylfaen" w:hAnsi="Sylfaen" w:cs="Sylfaen"/>
          <w:color w:val="000000"/>
          <w:lang w:val="es-ES"/>
        </w:rPr>
        <w:t>და</w:t>
      </w:r>
      <w:r w:rsidRPr="000A0896">
        <w:rPr>
          <w:color w:val="000000"/>
          <w:lang w:val="es-ES"/>
        </w:rPr>
        <w:t xml:space="preserve"> </w:t>
      </w:r>
      <w:r w:rsidRPr="000A0896">
        <w:rPr>
          <w:rFonts w:ascii="Sylfaen" w:hAnsi="Sylfaen" w:cs="Sylfaen"/>
          <w:color w:val="000000"/>
          <w:lang w:val="es-ES"/>
        </w:rPr>
        <w:t>კაპიტალის</w:t>
      </w:r>
      <w:r w:rsidRPr="000A0896">
        <w:rPr>
          <w:color w:val="000000"/>
          <w:lang w:val="es-ES"/>
        </w:rPr>
        <w:t xml:space="preserve"> </w:t>
      </w:r>
      <w:r w:rsidRPr="000A0896">
        <w:rPr>
          <w:rFonts w:ascii="Sylfaen" w:hAnsi="Sylfaen" w:cs="Sylfaen"/>
          <w:color w:val="000000"/>
          <w:lang w:val="es-ES"/>
        </w:rPr>
        <w:t>მართვის</w:t>
      </w:r>
      <w:r w:rsidRPr="000A0896">
        <w:rPr>
          <w:color w:val="000000"/>
          <w:lang w:val="es-ES"/>
        </w:rPr>
        <w:t xml:space="preserve"> </w:t>
      </w:r>
      <w:r w:rsidRPr="000A0896">
        <w:rPr>
          <w:rFonts w:ascii="Sylfaen" w:hAnsi="Sylfaen" w:cs="Sylfaen"/>
          <w:color w:val="000000"/>
          <w:lang w:val="es-ES"/>
        </w:rPr>
        <w:t>მეთოდების</w:t>
      </w:r>
      <w:r w:rsidRPr="000A0896">
        <w:rPr>
          <w:color w:val="000000"/>
          <w:lang w:val="es-ES"/>
        </w:rPr>
        <w:t xml:space="preserve"> </w:t>
      </w:r>
      <w:r w:rsidRPr="000A0896">
        <w:rPr>
          <w:rFonts w:ascii="Sylfaen" w:hAnsi="Sylfaen" w:cs="Sylfaen"/>
          <w:color w:val="000000"/>
          <w:lang w:val="es-ES"/>
        </w:rPr>
        <w:t>შესახებ</w:t>
      </w:r>
      <w:r w:rsidRPr="000A0896">
        <w:rPr>
          <w:color w:val="000000"/>
          <w:lang w:val="es-ES"/>
        </w:rPr>
        <w:t xml:space="preserve"> </w:t>
      </w:r>
      <w:r w:rsidRPr="000A0896">
        <w:rPr>
          <w:rFonts w:ascii="Sylfaen" w:hAnsi="Sylfaen" w:cs="Sylfaen"/>
          <w:color w:val="000000"/>
          <w:lang w:val="es-ES"/>
        </w:rPr>
        <w:t>სასარგებლო</w:t>
      </w:r>
      <w:r w:rsidRPr="000A0896">
        <w:rPr>
          <w:color w:val="000000"/>
          <w:lang w:val="es-ES"/>
        </w:rPr>
        <w:t xml:space="preserve"> </w:t>
      </w:r>
      <w:r w:rsidRPr="000A0896">
        <w:rPr>
          <w:rFonts w:ascii="Sylfaen" w:hAnsi="Sylfaen" w:cs="Sylfaen"/>
          <w:color w:val="000000"/>
          <w:lang w:val="es-ES"/>
        </w:rPr>
        <w:t>ინფორმაციას</w:t>
      </w:r>
      <w:r w:rsidRPr="000A0896">
        <w:rPr>
          <w:color w:val="000000"/>
          <w:lang w:val="es-ES"/>
        </w:rPr>
        <w:t xml:space="preserve"> </w:t>
      </w:r>
      <w:r w:rsidRPr="000A0896">
        <w:rPr>
          <w:rFonts w:ascii="Sylfaen" w:hAnsi="Sylfaen" w:cs="Sylfaen"/>
          <w:color w:val="000000"/>
          <w:lang w:val="es-ES"/>
        </w:rPr>
        <w:t>არ</w:t>
      </w:r>
      <w:r w:rsidRPr="000A0896">
        <w:rPr>
          <w:color w:val="000000"/>
          <w:lang w:val="es-ES"/>
        </w:rPr>
        <w:t xml:space="preserve"> </w:t>
      </w:r>
      <w:r w:rsidRPr="000A0896">
        <w:rPr>
          <w:rFonts w:ascii="Sylfaen" w:hAnsi="Sylfaen" w:cs="Sylfaen"/>
          <w:color w:val="000000"/>
          <w:lang w:val="es-ES"/>
        </w:rPr>
        <w:t>იძლევა</w:t>
      </w:r>
      <w:r w:rsidRPr="000A0896">
        <w:rPr>
          <w:color w:val="000000"/>
          <w:lang w:val="es-ES"/>
        </w:rPr>
        <w:t xml:space="preserve">, </w:t>
      </w:r>
      <w:r w:rsidRPr="000A0896">
        <w:rPr>
          <w:rFonts w:ascii="Sylfaen" w:hAnsi="Sylfaen" w:cs="Sylfaen"/>
          <w:color w:val="000000"/>
          <w:lang w:val="es-ES"/>
        </w:rPr>
        <w:t>ან</w:t>
      </w:r>
      <w:r w:rsidRPr="000A0896">
        <w:rPr>
          <w:color w:val="000000"/>
          <w:lang w:val="es-ES"/>
        </w:rPr>
        <w:t xml:space="preserve"> </w:t>
      </w:r>
      <w:r w:rsidRPr="000A0896">
        <w:rPr>
          <w:rFonts w:ascii="Sylfaen" w:hAnsi="Sylfaen" w:cs="Sylfaen"/>
          <w:color w:val="000000"/>
          <w:lang w:val="es-ES"/>
        </w:rPr>
        <w:t>ფინანსური</w:t>
      </w:r>
      <w:r w:rsidRPr="000A0896">
        <w:rPr>
          <w:color w:val="000000"/>
          <w:lang w:val="es-ES"/>
        </w:rPr>
        <w:t xml:space="preserve"> </w:t>
      </w:r>
      <w:r w:rsidRPr="000A0896">
        <w:rPr>
          <w:rFonts w:ascii="Sylfaen" w:hAnsi="Sylfaen" w:cs="Sylfaen"/>
          <w:color w:val="000000"/>
          <w:lang w:val="es-ES"/>
        </w:rPr>
        <w:t>ანგარიშგების</w:t>
      </w:r>
      <w:r w:rsidRPr="000A0896">
        <w:rPr>
          <w:color w:val="000000"/>
          <w:lang w:val="es-ES"/>
        </w:rPr>
        <w:t xml:space="preserve"> </w:t>
      </w:r>
      <w:r w:rsidRPr="000A0896">
        <w:rPr>
          <w:rFonts w:ascii="Sylfaen" w:hAnsi="Sylfaen" w:cs="Sylfaen"/>
          <w:color w:val="000000"/>
          <w:lang w:val="es-ES"/>
        </w:rPr>
        <w:t>მომხმარებლებს</w:t>
      </w:r>
      <w:r w:rsidRPr="000A0896">
        <w:rPr>
          <w:color w:val="000000"/>
          <w:lang w:val="es-ES"/>
        </w:rPr>
        <w:t xml:space="preserve"> </w:t>
      </w:r>
      <w:r w:rsidRPr="000A0896">
        <w:rPr>
          <w:rFonts w:ascii="Sylfaen" w:hAnsi="Sylfaen" w:cs="Sylfaen"/>
          <w:color w:val="000000"/>
          <w:lang w:val="es-ES"/>
        </w:rPr>
        <w:t>ხელს</w:t>
      </w:r>
      <w:r w:rsidRPr="000A0896">
        <w:rPr>
          <w:color w:val="000000"/>
          <w:lang w:val="es-ES"/>
        </w:rPr>
        <w:t xml:space="preserve"> </w:t>
      </w:r>
      <w:r w:rsidRPr="000A0896">
        <w:rPr>
          <w:rFonts w:ascii="Sylfaen" w:hAnsi="Sylfaen" w:cs="Sylfaen"/>
          <w:color w:val="000000"/>
          <w:lang w:val="es-ES"/>
        </w:rPr>
        <w:t>უშლის</w:t>
      </w:r>
      <w:r w:rsidRPr="000A0896">
        <w:rPr>
          <w:color w:val="000000"/>
          <w:lang w:val="es-ES"/>
        </w:rPr>
        <w:t xml:space="preserve"> </w:t>
      </w:r>
      <w:r w:rsidRPr="000A0896">
        <w:rPr>
          <w:rFonts w:ascii="Sylfaen" w:hAnsi="Sylfaen" w:cs="Sylfaen"/>
          <w:color w:val="000000"/>
          <w:lang w:val="es-ES"/>
        </w:rPr>
        <w:t>ერთეულის</w:t>
      </w:r>
      <w:r w:rsidRPr="000A0896">
        <w:rPr>
          <w:color w:val="000000"/>
          <w:lang w:val="es-ES"/>
        </w:rPr>
        <w:t xml:space="preserve"> </w:t>
      </w:r>
      <w:r w:rsidRPr="000A0896">
        <w:rPr>
          <w:rFonts w:ascii="Sylfaen" w:hAnsi="Sylfaen" w:cs="Sylfaen"/>
          <w:color w:val="000000"/>
          <w:lang w:val="es-ES"/>
        </w:rPr>
        <w:t>კაპიტალის</w:t>
      </w:r>
      <w:r w:rsidRPr="000A0896">
        <w:rPr>
          <w:color w:val="000000"/>
          <w:lang w:val="es-ES"/>
        </w:rPr>
        <w:t xml:space="preserve"> </w:t>
      </w:r>
      <w:r w:rsidRPr="000A0896">
        <w:rPr>
          <w:rFonts w:ascii="Sylfaen" w:hAnsi="Sylfaen" w:cs="Sylfaen"/>
          <w:color w:val="000000"/>
          <w:lang w:val="es-ES"/>
        </w:rPr>
        <w:t>რესურსების</w:t>
      </w:r>
      <w:r w:rsidRPr="000A0896">
        <w:rPr>
          <w:color w:val="000000"/>
          <w:lang w:val="es-ES"/>
        </w:rPr>
        <w:t xml:space="preserve"> </w:t>
      </w:r>
      <w:r w:rsidRPr="000A0896">
        <w:rPr>
          <w:rFonts w:ascii="Sylfaen" w:hAnsi="Sylfaen" w:cs="Sylfaen"/>
          <w:color w:val="000000"/>
          <w:lang w:val="es-ES"/>
        </w:rPr>
        <w:t>შესახებ</w:t>
      </w:r>
      <w:r w:rsidRPr="000A0896">
        <w:rPr>
          <w:color w:val="000000"/>
          <w:lang w:val="es-ES"/>
        </w:rPr>
        <w:t xml:space="preserve"> </w:t>
      </w:r>
      <w:r w:rsidRPr="000A0896">
        <w:rPr>
          <w:rFonts w:ascii="Sylfaen" w:hAnsi="Sylfaen" w:cs="Sylfaen"/>
          <w:color w:val="000000"/>
          <w:lang w:val="es-ES"/>
        </w:rPr>
        <w:t>ნათელი</w:t>
      </w:r>
      <w:r w:rsidRPr="000A0896">
        <w:rPr>
          <w:color w:val="000000"/>
          <w:lang w:val="es-ES"/>
        </w:rPr>
        <w:t xml:space="preserve"> </w:t>
      </w:r>
      <w:r w:rsidRPr="000A0896">
        <w:rPr>
          <w:rFonts w:ascii="Sylfaen" w:hAnsi="Sylfaen" w:cs="Sylfaen"/>
          <w:color w:val="000000"/>
          <w:lang w:val="es-ES"/>
        </w:rPr>
        <w:t>წარმოდგენის</w:t>
      </w:r>
      <w:r w:rsidRPr="000A0896">
        <w:rPr>
          <w:color w:val="000000"/>
          <w:lang w:val="es-ES"/>
        </w:rPr>
        <w:t xml:space="preserve"> </w:t>
      </w:r>
      <w:r w:rsidRPr="000A0896">
        <w:rPr>
          <w:rFonts w:ascii="Sylfaen" w:hAnsi="Sylfaen" w:cs="Sylfaen"/>
          <w:color w:val="000000"/>
          <w:lang w:val="es-ES"/>
        </w:rPr>
        <w:t>შექმნაში</w:t>
      </w:r>
      <w:r w:rsidRPr="000A0896">
        <w:rPr>
          <w:color w:val="000000"/>
          <w:lang w:val="es-ES"/>
        </w:rPr>
        <w:t xml:space="preserve">, </w:t>
      </w:r>
      <w:r w:rsidRPr="000A0896">
        <w:rPr>
          <w:rFonts w:ascii="Sylfaen" w:hAnsi="Sylfaen" w:cs="Sylfaen"/>
          <w:color w:val="000000"/>
          <w:lang w:val="es-ES"/>
        </w:rPr>
        <w:t>ერთეულმა</w:t>
      </w:r>
      <w:r w:rsidRPr="000A0896">
        <w:rPr>
          <w:color w:val="000000"/>
          <w:lang w:val="es-ES"/>
        </w:rPr>
        <w:t xml:space="preserve"> </w:t>
      </w:r>
      <w:r w:rsidRPr="000A0896">
        <w:rPr>
          <w:rFonts w:ascii="Sylfaen" w:hAnsi="Sylfaen" w:cs="Sylfaen"/>
          <w:color w:val="000000"/>
          <w:lang w:val="es-ES"/>
        </w:rPr>
        <w:t>ცალ</w:t>
      </w:r>
      <w:r w:rsidRPr="000A0896">
        <w:rPr>
          <w:color w:val="000000"/>
          <w:lang w:val="es-ES"/>
        </w:rPr>
        <w:t>-</w:t>
      </w:r>
      <w:r w:rsidRPr="000A0896">
        <w:rPr>
          <w:rFonts w:ascii="Sylfaen" w:hAnsi="Sylfaen" w:cs="Sylfaen"/>
          <w:color w:val="000000"/>
          <w:lang w:val="es-ES"/>
        </w:rPr>
        <w:t>ცალკე</w:t>
      </w:r>
      <w:r w:rsidRPr="000A0896">
        <w:rPr>
          <w:color w:val="000000"/>
          <w:lang w:val="es-ES"/>
        </w:rPr>
        <w:t xml:space="preserve"> </w:t>
      </w:r>
      <w:r w:rsidRPr="000A0896">
        <w:rPr>
          <w:rFonts w:ascii="Sylfaen" w:hAnsi="Sylfaen" w:cs="Sylfaen"/>
          <w:color w:val="000000"/>
          <w:lang w:val="es-ES"/>
        </w:rPr>
        <w:t>უნდა</w:t>
      </w:r>
      <w:r w:rsidRPr="000A0896">
        <w:rPr>
          <w:color w:val="000000"/>
          <w:lang w:val="es-ES"/>
        </w:rPr>
        <w:t xml:space="preserve"> </w:t>
      </w:r>
      <w:r w:rsidRPr="000A0896">
        <w:rPr>
          <w:rFonts w:ascii="Sylfaen" w:hAnsi="Sylfaen" w:cs="Sylfaen"/>
          <w:color w:val="000000"/>
          <w:lang w:val="es-ES"/>
        </w:rPr>
        <w:t>გა</w:t>
      </w:r>
      <w:r w:rsidR="00E673F2">
        <w:rPr>
          <w:rFonts w:ascii="Sylfaen" w:hAnsi="Sylfaen" w:cs="Sylfaen"/>
          <w:color w:val="000000"/>
          <w:lang w:val="ka-GE"/>
        </w:rPr>
        <w:t>ამჟღავნ</w:t>
      </w:r>
      <w:r w:rsidRPr="000A0896">
        <w:rPr>
          <w:rFonts w:ascii="Sylfaen" w:hAnsi="Sylfaen" w:cs="Sylfaen"/>
          <w:color w:val="000000"/>
          <w:lang w:val="es-ES"/>
        </w:rPr>
        <w:t>ოს</w:t>
      </w:r>
      <w:r w:rsidRPr="000A0896">
        <w:rPr>
          <w:color w:val="000000"/>
          <w:lang w:val="es-ES"/>
        </w:rPr>
        <w:t xml:space="preserve"> </w:t>
      </w:r>
      <w:r w:rsidRPr="000A0896">
        <w:rPr>
          <w:rFonts w:ascii="Sylfaen" w:hAnsi="Sylfaen" w:cs="Sylfaen"/>
          <w:color w:val="000000"/>
          <w:lang w:val="es-ES"/>
        </w:rPr>
        <w:t>ინფორმაცია</w:t>
      </w:r>
      <w:r w:rsidRPr="000A0896">
        <w:rPr>
          <w:color w:val="000000"/>
          <w:lang w:val="es-ES"/>
        </w:rPr>
        <w:t xml:space="preserve">, </w:t>
      </w:r>
      <w:r w:rsidRPr="000A0896">
        <w:rPr>
          <w:rFonts w:ascii="Sylfaen" w:hAnsi="Sylfaen" w:cs="Sylfaen"/>
          <w:color w:val="000000"/>
          <w:lang w:val="es-ES"/>
        </w:rPr>
        <w:t>კაპიტალთან</w:t>
      </w:r>
      <w:r w:rsidRPr="000A0896">
        <w:rPr>
          <w:color w:val="000000"/>
          <w:lang w:val="es-ES"/>
        </w:rPr>
        <w:t xml:space="preserve"> </w:t>
      </w:r>
      <w:r w:rsidRPr="000A0896">
        <w:rPr>
          <w:rFonts w:ascii="Sylfaen" w:hAnsi="Sylfaen" w:cs="Sylfaen"/>
          <w:color w:val="000000"/>
          <w:lang w:val="es-ES"/>
        </w:rPr>
        <w:t>დაკავშირებული</w:t>
      </w:r>
      <w:r w:rsidRPr="000A0896">
        <w:rPr>
          <w:color w:val="000000"/>
          <w:lang w:val="es-ES"/>
        </w:rPr>
        <w:t xml:space="preserve"> </w:t>
      </w:r>
      <w:r w:rsidRPr="000A0896">
        <w:rPr>
          <w:rFonts w:ascii="Sylfaen" w:hAnsi="Sylfaen" w:cs="Sylfaen"/>
          <w:color w:val="000000"/>
          <w:lang w:val="es-ES"/>
        </w:rPr>
        <w:t>თითოეული</w:t>
      </w:r>
      <w:r w:rsidRPr="000A0896">
        <w:rPr>
          <w:color w:val="000000"/>
          <w:lang w:val="es-ES"/>
        </w:rPr>
        <w:t xml:space="preserve"> </w:t>
      </w:r>
      <w:r w:rsidRPr="000A0896">
        <w:rPr>
          <w:rFonts w:ascii="Sylfaen" w:hAnsi="Sylfaen" w:cs="Sylfaen"/>
          <w:color w:val="000000"/>
          <w:lang w:val="es-ES"/>
        </w:rPr>
        <w:t>სავალდებულო</w:t>
      </w:r>
      <w:r w:rsidRPr="000A0896">
        <w:rPr>
          <w:color w:val="000000"/>
          <w:lang w:val="es-ES"/>
        </w:rPr>
        <w:t xml:space="preserve"> </w:t>
      </w:r>
      <w:r w:rsidRPr="000A0896">
        <w:rPr>
          <w:rFonts w:ascii="Sylfaen" w:hAnsi="Sylfaen" w:cs="Sylfaen"/>
          <w:color w:val="000000"/>
          <w:lang w:val="es-ES"/>
        </w:rPr>
        <w:t>მოთხოვ</w:t>
      </w:r>
      <w:r w:rsidRPr="000A0896">
        <w:rPr>
          <w:color w:val="000000"/>
          <w:lang w:val="es-ES"/>
        </w:rPr>
        <w:softHyphen/>
      </w:r>
      <w:r w:rsidRPr="000A0896">
        <w:rPr>
          <w:rFonts w:ascii="Sylfaen" w:hAnsi="Sylfaen" w:cs="Sylfaen"/>
          <w:color w:val="000000"/>
          <w:lang w:val="es-ES"/>
        </w:rPr>
        <w:t>ნის</w:t>
      </w:r>
      <w:r w:rsidRPr="000A0896">
        <w:rPr>
          <w:color w:val="000000"/>
          <w:lang w:val="es-ES"/>
        </w:rPr>
        <w:t xml:space="preserve"> </w:t>
      </w:r>
      <w:r w:rsidRPr="000A0896">
        <w:rPr>
          <w:rFonts w:ascii="Sylfaen" w:hAnsi="Sylfaen" w:cs="Sylfaen"/>
          <w:color w:val="000000"/>
          <w:lang w:val="es-ES"/>
        </w:rPr>
        <w:t>შესახებ</w:t>
      </w:r>
      <w:r w:rsidRPr="000A0896">
        <w:rPr>
          <w:color w:val="000000"/>
          <w:lang w:val="es-ES"/>
        </w:rPr>
        <w:t>.</w:t>
      </w:r>
    </w:p>
    <w:p w14:paraId="1E2DC2ED" w14:textId="77777777" w:rsidR="000A0896" w:rsidRPr="000A0896" w:rsidRDefault="000A0896" w:rsidP="000A0896">
      <w:pPr>
        <w:tabs>
          <w:tab w:val="left" w:pos="6300"/>
        </w:tabs>
        <w:autoSpaceDE w:val="0"/>
        <w:autoSpaceDN w:val="0"/>
        <w:adjustRightInd w:val="0"/>
        <w:rPr>
          <w:bCs/>
          <w:i/>
          <w:lang w:eastAsia="en-ZA"/>
        </w:rPr>
      </w:pPr>
      <w:r w:rsidRPr="000A0896">
        <w:rPr>
          <w:rFonts w:ascii="Sylfaen" w:hAnsi="Sylfaen" w:cs="Sylfaen"/>
          <w:bCs/>
          <w:i/>
          <w:lang w:val="ka-GE" w:eastAsia="en-ZA"/>
        </w:rPr>
        <w:lastRenderedPageBreak/>
        <w:t>წმინდა</w:t>
      </w:r>
      <w:r w:rsidRPr="000A0896">
        <w:rPr>
          <w:rFonts w:ascii="Sylfaen" w:hAnsi="Sylfaen"/>
          <w:bCs/>
          <w:i/>
          <w:lang w:val="ka-GE" w:eastAsia="en-ZA"/>
        </w:rPr>
        <w:t xml:space="preserve"> </w:t>
      </w:r>
      <w:r w:rsidRPr="000A0896">
        <w:rPr>
          <w:rFonts w:ascii="Sylfaen" w:hAnsi="Sylfaen" w:cs="Sylfaen"/>
          <w:bCs/>
          <w:i/>
          <w:lang w:val="en-GB" w:eastAsia="en-ZA"/>
        </w:rPr>
        <w:t>აქტივებად</w:t>
      </w:r>
      <w:r w:rsidRPr="000A0896">
        <w:rPr>
          <w:bCs/>
          <w:i/>
          <w:lang w:val="en-GB" w:eastAsia="en-ZA"/>
        </w:rPr>
        <w:t>/</w:t>
      </w:r>
      <w:r w:rsidRPr="000A0896">
        <w:rPr>
          <w:rFonts w:ascii="Sylfaen" w:hAnsi="Sylfaen" w:cs="Sylfaen"/>
          <w:bCs/>
          <w:i/>
          <w:lang w:val="ka-GE" w:eastAsia="en-ZA"/>
        </w:rPr>
        <w:t>კაპიტალად</w:t>
      </w:r>
      <w:r w:rsidRPr="000A0896">
        <w:rPr>
          <w:bCs/>
          <w:i/>
          <w:lang w:val="ka-GE" w:eastAsia="en-ZA"/>
        </w:rPr>
        <w:t xml:space="preserve"> </w:t>
      </w:r>
      <w:r w:rsidRPr="000A0896">
        <w:rPr>
          <w:rFonts w:ascii="Sylfaen" w:hAnsi="Sylfaen" w:cs="Sylfaen"/>
          <w:bCs/>
          <w:i/>
          <w:lang w:val="ka-GE" w:eastAsia="en-ZA"/>
        </w:rPr>
        <w:t xml:space="preserve">კლასიფიცირებული </w:t>
      </w:r>
      <w:r w:rsidRPr="000A0896">
        <w:rPr>
          <w:rFonts w:ascii="Sylfaen" w:hAnsi="Sylfaen" w:cs="Sylfaen"/>
          <w:bCs/>
          <w:i/>
          <w:lang w:val="en-GB" w:eastAsia="en-ZA"/>
        </w:rPr>
        <w:t>დაბრუნებადი</w:t>
      </w:r>
      <w:r w:rsidRPr="000A0896">
        <w:rPr>
          <w:bCs/>
          <w:i/>
          <w:lang w:val="en-GB" w:eastAsia="en-ZA"/>
        </w:rPr>
        <w:t xml:space="preserve">  </w:t>
      </w:r>
      <w:r w:rsidRPr="000A0896">
        <w:rPr>
          <w:rFonts w:ascii="Sylfaen" w:hAnsi="Sylfaen" w:cs="Sylfaen"/>
          <w:bCs/>
          <w:i/>
          <w:lang w:val="ka-GE" w:eastAsia="en-ZA"/>
        </w:rPr>
        <w:t>ფინანსური</w:t>
      </w:r>
      <w:r w:rsidRPr="000A0896">
        <w:rPr>
          <w:bCs/>
          <w:i/>
          <w:lang w:val="ka-GE" w:eastAsia="en-ZA"/>
        </w:rPr>
        <w:t xml:space="preserve">  </w:t>
      </w:r>
      <w:r w:rsidRPr="000A0896">
        <w:rPr>
          <w:rFonts w:ascii="Sylfaen" w:hAnsi="Sylfaen" w:cs="Sylfaen"/>
          <w:bCs/>
          <w:i/>
          <w:lang w:val="ka-GE" w:eastAsia="en-ZA"/>
        </w:rPr>
        <w:t>ინსტრუმენტები</w:t>
      </w:r>
      <w:r w:rsidRPr="000A0896">
        <w:rPr>
          <w:bCs/>
          <w:i/>
          <w:lang w:val="ka-GE" w:eastAsia="en-ZA"/>
        </w:rPr>
        <w:t xml:space="preserve"> </w:t>
      </w:r>
    </w:p>
    <w:p w14:paraId="5C9BAF40" w14:textId="77777777" w:rsidR="006D2B96" w:rsidRPr="00B220DA" w:rsidRDefault="006D2B96" w:rsidP="002F3534">
      <w:pPr>
        <w:tabs>
          <w:tab w:val="left" w:pos="6390"/>
        </w:tabs>
        <w:autoSpaceDE w:val="0"/>
        <w:autoSpaceDN w:val="0"/>
        <w:adjustRightInd w:val="0"/>
        <w:ind w:left="540" w:hanging="540"/>
        <w:rPr>
          <w:rFonts w:ascii="Sylfaen" w:hAnsi="Sylfaen"/>
          <w:b/>
          <w:bCs/>
        </w:rPr>
      </w:pPr>
      <w:r w:rsidRPr="00932F52">
        <w:rPr>
          <w:bCs/>
        </w:rPr>
        <w:t>148</w:t>
      </w:r>
      <w:r w:rsidR="000A0896">
        <w:rPr>
          <w:rFonts w:ascii="Sylfaen" w:hAnsi="Sylfaen"/>
          <w:bCs/>
          <w:lang w:val="ka-GE"/>
        </w:rPr>
        <w:t>დ</w:t>
      </w:r>
      <w:r w:rsidRPr="00932F52">
        <w:rPr>
          <w:bCs/>
        </w:rPr>
        <w:t>.</w:t>
      </w:r>
      <w:r w:rsidRPr="00932F52">
        <w:rPr>
          <w:bCs/>
        </w:rPr>
        <w:tab/>
      </w:r>
      <w:r w:rsidR="002F3534" w:rsidRPr="00B220DA">
        <w:rPr>
          <w:rFonts w:ascii="Sylfaen" w:hAnsi="Sylfaen" w:cs="Sylfaen"/>
          <w:b/>
          <w:bCs/>
          <w:lang w:val="ka-GE"/>
        </w:rPr>
        <w:t>წმინდა</w:t>
      </w:r>
      <w:r w:rsidR="002F3534" w:rsidRPr="00B220DA">
        <w:rPr>
          <w:rFonts w:ascii="Sylfaen" w:hAnsi="Sylfaen"/>
          <w:b/>
          <w:bCs/>
          <w:lang w:val="ka-GE"/>
        </w:rPr>
        <w:t xml:space="preserve"> </w:t>
      </w:r>
      <w:r w:rsidR="002F3534" w:rsidRPr="00B220DA">
        <w:rPr>
          <w:rFonts w:ascii="Sylfaen" w:hAnsi="Sylfaen" w:cs="Sylfaen"/>
          <w:b/>
          <w:bCs/>
          <w:lang w:val="en-GB"/>
        </w:rPr>
        <w:t>აქტივებად</w:t>
      </w:r>
      <w:r w:rsidR="002F3534" w:rsidRPr="00B220DA">
        <w:rPr>
          <w:rFonts w:ascii="Sylfaen" w:hAnsi="Sylfaen"/>
          <w:b/>
          <w:bCs/>
          <w:lang w:val="en-GB"/>
        </w:rPr>
        <w:t>/</w:t>
      </w:r>
      <w:r w:rsidR="002F3534" w:rsidRPr="00B220DA">
        <w:rPr>
          <w:rFonts w:ascii="Sylfaen" w:hAnsi="Sylfaen" w:cs="Sylfaen"/>
          <w:b/>
          <w:bCs/>
          <w:lang w:val="ka-GE"/>
        </w:rPr>
        <w:t>კაპიტალად</w:t>
      </w:r>
      <w:r w:rsidR="002F3534" w:rsidRPr="00B220DA">
        <w:rPr>
          <w:rFonts w:ascii="Sylfaen" w:hAnsi="Sylfaen"/>
          <w:b/>
          <w:bCs/>
          <w:lang w:val="ka-GE"/>
        </w:rPr>
        <w:t xml:space="preserve"> </w:t>
      </w:r>
      <w:r w:rsidR="002F3534" w:rsidRPr="00B220DA">
        <w:rPr>
          <w:rFonts w:ascii="Sylfaen" w:hAnsi="Sylfaen" w:cs="Sylfaen"/>
          <w:b/>
          <w:bCs/>
          <w:lang w:val="ka-GE"/>
        </w:rPr>
        <w:t>კლასიფიცირებული</w:t>
      </w:r>
      <w:r w:rsidR="002F3534" w:rsidRPr="00B220DA">
        <w:rPr>
          <w:rFonts w:ascii="Sylfaen" w:hAnsi="Sylfaen"/>
          <w:b/>
          <w:bCs/>
          <w:lang w:val="ka-GE"/>
        </w:rPr>
        <w:t xml:space="preserve"> </w:t>
      </w:r>
      <w:r w:rsidR="002F3534" w:rsidRPr="00B220DA">
        <w:rPr>
          <w:rFonts w:ascii="Sylfaen" w:hAnsi="Sylfaen" w:cs="Sylfaen"/>
          <w:b/>
          <w:bCs/>
          <w:lang w:val="en-GB"/>
        </w:rPr>
        <w:t>დაბრუნებადი</w:t>
      </w:r>
      <w:r w:rsidR="002F3534" w:rsidRPr="00B220DA">
        <w:rPr>
          <w:rFonts w:ascii="Sylfaen" w:hAnsi="Sylfaen"/>
          <w:b/>
          <w:bCs/>
          <w:lang w:val="ka-GE"/>
        </w:rPr>
        <w:t xml:space="preserve"> </w:t>
      </w:r>
      <w:r w:rsidR="002F3534" w:rsidRPr="00B220DA">
        <w:rPr>
          <w:rFonts w:ascii="Sylfaen" w:hAnsi="Sylfaen" w:cs="Sylfaen"/>
          <w:b/>
          <w:bCs/>
          <w:lang w:val="ka-GE"/>
        </w:rPr>
        <w:t>ფინანსური</w:t>
      </w:r>
      <w:r w:rsidR="002F3534" w:rsidRPr="00B220DA">
        <w:rPr>
          <w:rFonts w:ascii="Sylfaen" w:hAnsi="Sylfaen"/>
          <w:b/>
          <w:bCs/>
          <w:lang w:val="ka-GE"/>
        </w:rPr>
        <w:t xml:space="preserve"> </w:t>
      </w:r>
      <w:r w:rsidR="002F3534" w:rsidRPr="00B220DA">
        <w:rPr>
          <w:rFonts w:ascii="Sylfaen" w:hAnsi="Sylfaen" w:cs="Sylfaen"/>
          <w:b/>
          <w:bCs/>
          <w:lang w:val="ka-GE"/>
        </w:rPr>
        <w:t>ინსტრუმენტებისათვის</w:t>
      </w:r>
      <w:r w:rsidR="002F3534" w:rsidRPr="00B220DA">
        <w:rPr>
          <w:rFonts w:ascii="Sylfaen" w:hAnsi="Sylfaen"/>
          <w:b/>
          <w:bCs/>
          <w:lang w:val="ka-GE"/>
        </w:rPr>
        <w:t xml:space="preserve">, </w:t>
      </w:r>
      <w:r w:rsidR="002F3534" w:rsidRPr="00B220DA">
        <w:rPr>
          <w:rFonts w:ascii="Sylfaen" w:hAnsi="Sylfaen" w:cs="Sylfaen"/>
          <w:b/>
          <w:bCs/>
          <w:lang w:val="ka-GE"/>
        </w:rPr>
        <w:t>ერთეულმა</w:t>
      </w:r>
      <w:r w:rsidR="002F3534" w:rsidRPr="00B220DA">
        <w:rPr>
          <w:rFonts w:ascii="Sylfaen" w:hAnsi="Sylfaen"/>
          <w:b/>
          <w:bCs/>
          <w:lang w:val="ka-GE"/>
        </w:rPr>
        <w:t xml:space="preserve"> </w:t>
      </w:r>
      <w:r w:rsidR="002F3534" w:rsidRPr="00B220DA">
        <w:rPr>
          <w:rFonts w:ascii="Sylfaen" w:hAnsi="Sylfaen" w:cs="Sylfaen"/>
          <w:b/>
          <w:bCs/>
          <w:lang w:val="ka-GE"/>
        </w:rPr>
        <w:t>უნდა</w:t>
      </w:r>
      <w:r w:rsidR="002F3534" w:rsidRPr="00B220DA">
        <w:rPr>
          <w:rFonts w:ascii="Sylfaen" w:hAnsi="Sylfaen"/>
          <w:b/>
          <w:bCs/>
          <w:lang w:val="ka-GE"/>
        </w:rPr>
        <w:t xml:space="preserve"> </w:t>
      </w:r>
      <w:r w:rsidR="002F3534" w:rsidRPr="00B220DA">
        <w:rPr>
          <w:rFonts w:ascii="Sylfaen" w:hAnsi="Sylfaen" w:cs="Sylfaen"/>
          <w:b/>
          <w:bCs/>
          <w:lang w:val="ka-GE"/>
        </w:rPr>
        <w:t>გაამჟღავნოს</w:t>
      </w:r>
      <w:r w:rsidR="002F3534" w:rsidRPr="00B220DA">
        <w:rPr>
          <w:rFonts w:ascii="Sylfaen" w:hAnsi="Sylfaen"/>
          <w:b/>
          <w:bCs/>
          <w:lang w:val="ka-GE"/>
        </w:rPr>
        <w:t xml:space="preserve"> (</w:t>
      </w:r>
      <w:r w:rsidR="002F3534" w:rsidRPr="00B220DA">
        <w:rPr>
          <w:rFonts w:ascii="Sylfaen" w:hAnsi="Sylfaen" w:cs="Sylfaen"/>
          <w:b/>
          <w:bCs/>
          <w:lang w:val="ka-GE"/>
        </w:rPr>
        <w:t>თუ</w:t>
      </w:r>
      <w:r w:rsidR="002F3534" w:rsidRPr="00B220DA">
        <w:rPr>
          <w:rFonts w:ascii="Sylfaen" w:hAnsi="Sylfaen"/>
          <w:b/>
          <w:bCs/>
          <w:lang w:val="ka-GE"/>
        </w:rPr>
        <w:t xml:space="preserve"> </w:t>
      </w:r>
      <w:r w:rsidR="002F3534" w:rsidRPr="00B220DA">
        <w:rPr>
          <w:rFonts w:ascii="Sylfaen" w:hAnsi="Sylfaen" w:cs="Sylfaen"/>
          <w:b/>
          <w:bCs/>
          <w:lang w:val="ka-GE"/>
        </w:rPr>
        <w:t>იგი</w:t>
      </w:r>
      <w:r w:rsidR="002F3534" w:rsidRPr="00B220DA">
        <w:rPr>
          <w:rFonts w:ascii="Sylfaen" w:hAnsi="Sylfaen"/>
          <w:b/>
          <w:bCs/>
          <w:lang w:val="ka-GE"/>
        </w:rPr>
        <w:t xml:space="preserve"> </w:t>
      </w:r>
      <w:r w:rsidR="002F3534" w:rsidRPr="00B220DA">
        <w:rPr>
          <w:rFonts w:ascii="Sylfaen" w:hAnsi="Sylfaen" w:cs="Sylfaen"/>
          <w:b/>
          <w:bCs/>
          <w:lang w:val="ka-GE"/>
        </w:rPr>
        <w:t>სხვაგან</w:t>
      </w:r>
      <w:r w:rsidR="002F3534" w:rsidRPr="00B220DA">
        <w:rPr>
          <w:rFonts w:ascii="Sylfaen" w:hAnsi="Sylfaen"/>
          <w:b/>
          <w:bCs/>
          <w:lang w:val="ka-GE"/>
        </w:rPr>
        <w:t xml:space="preserve"> </w:t>
      </w:r>
      <w:r w:rsidR="002F3534" w:rsidRPr="00B220DA">
        <w:rPr>
          <w:rFonts w:ascii="Sylfaen" w:hAnsi="Sylfaen" w:cs="Sylfaen"/>
          <w:b/>
          <w:bCs/>
          <w:lang w:val="ka-GE"/>
        </w:rPr>
        <w:t>არაა</w:t>
      </w:r>
      <w:r w:rsidR="002F3534" w:rsidRPr="00B220DA">
        <w:rPr>
          <w:rFonts w:ascii="Sylfaen" w:hAnsi="Sylfaen"/>
          <w:b/>
          <w:bCs/>
          <w:lang w:val="ka-GE"/>
        </w:rPr>
        <w:t xml:space="preserve"> </w:t>
      </w:r>
      <w:r w:rsidR="002F3534" w:rsidRPr="00B220DA">
        <w:rPr>
          <w:rFonts w:ascii="Sylfaen" w:hAnsi="Sylfaen" w:cs="Sylfaen"/>
          <w:b/>
          <w:bCs/>
          <w:lang w:val="ka-GE"/>
        </w:rPr>
        <w:t>ასახული</w:t>
      </w:r>
      <w:r w:rsidR="002F3534" w:rsidRPr="00B220DA">
        <w:rPr>
          <w:rFonts w:ascii="Sylfaen" w:hAnsi="Sylfaen"/>
          <w:b/>
          <w:bCs/>
          <w:lang w:val="ka-GE"/>
        </w:rPr>
        <w:t xml:space="preserve">) </w:t>
      </w:r>
      <w:r w:rsidR="002F3534" w:rsidRPr="00B220DA">
        <w:rPr>
          <w:rFonts w:ascii="Sylfaen" w:hAnsi="Sylfaen" w:cs="Sylfaen"/>
          <w:b/>
          <w:bCs/>
          <w:lang w:val="ka-GE"/>
        </w:rPr>
        <w:t>შემდეგი</w:t>
      </w:r>
      <w:r w:rsidR="002F3534" w:rsidRPr="00B220DA">
        <w:rPr>
          <w:rFonts w:ascii="Sylfaen" w:hAnsi="Sylfaen"/>
          <w:b/>
          <w:bCs/>
          <w:lang w:val="ka-GE"/>
        </w:rPr>
        <w:t xml:space="preserve"> </w:t>
      </w:r>
      <w:r w:rsidR="002F3534" w:rsidRPr="00B220DA">
        <w:rPr>
          <w:rFonts w:ascii="Sylfaen" w:hAnsi="Sylfaen" w:cs="Sylfaen"/>
          <w:b/>
          <w:bCs/>
          <w:lang w:val="ka-GE"/>
        </w:rPr>
        <w:t>სახის</w:t>
      </w:r>
      <w:r w:rsidR="002F3534" w:rsidRPr="00B220DA">
        <w:rPr>
          <w:rFonts w:ascii="Sylfaen" w:hAnsi="Sylfaen"/>
          <w:b/>
          <w:bCs/>
          <w:lang w:val="ka-GE"/>
        </w:rPr>
        <w:t xml:space="preserve"> </w:t>
      </w:r>
      <w:r w:rsidR="002F3534" w:rsidRPr="00B220DA">
        <w:rPr>
          <w:rFonts w:ascii="Sylfaen" w:hAnsi="Sylfaen" w:cs="Sylfaen"/>
          <w:b/>
          <w:bCs/>
          <w:lang w:val="ka-GE"/>
        </w:rPr>
        <w:t>ინფორმაცია</w:t>
      </w:r>
      <w:r w:rsidR="002F3534" w:rsidRPr="00B220DA">
        <w:rPr>
          <w:rFonts w:ascii="Sylfaen" w:hAnsi="Sylfaen"/>
          <w:b/>
          <w:bCs/>
          <w:lang w:val="ka-GE"/>
        </w:rPr>
        <w:t xml:space="preserve">:   </w:t>
      </w:r>
    </w:p>
    <w:p w14:paraId="5B9F0A15" w14:textId="77777777" w:rsidR="002F3534" w:rsidRPr="00B220DA" w:rsidRDefault="002F3534" w:rsidP="002F3534">
      <w:pPr>
        <w:tabs>
          <w:tab w:val="left" w:pos="6390"/>
        </w:tabs>
        <w:autoSpaceDE w:val="0"/>
        <w:autoSpaceDN w:val="0"/>
        <w:adjustRightInd w:val="0"/>
        <w:ind w:left="990" w:hanging="450"/>
        <w:rPr>
          <w:rFonts w:ascii="Sylfaen" w:hAnsi="Sylfaen"/>
          <w:b/>
          <w:bCs/>
          <w:lang w:val="ka-GE"/>
        </w:rPr>
      </w:pPr>
      <w:r w:rsidRPr="00B220DA">
        <w:rPr>
          <w:rFonts w:ascii="Sylfaen" w:hAnsi="Sylfaen" w:cs="Sylfaen"/>
          <w:b/>
          <w:bCs/>
          <w:lang w:val="ka-GE"/>
        </w:rPr>
        <w:t xml:space="preserve">(ა) </w:t>
      </w:r>
      <w:r w:rsidRPr="00B220DA">
        <w:rPr>
          <w:rFonts w:ascii="Sylfaen" w:hAnsi="Sylfaen" w:cs="Sylfaen"/>
          <w:b/>
          <w:bCs/>
          <w:lang w:val="ka-GE"/>
        </w:rPr>
        <w:tab/>
      </w:r>
      <w:r w:rsidRPr="00B220DA">
        <w:rPr>
          <w:rFonts w:ascii="Sylfaen" w:hAnsi="Sylfaen" w:cs="Sylfaen"/>
          <w:b/>
          <w:bCs/>
        </w:rPr>
        <w:t>მოკლე</w:t>
      </w:r>
      <w:r w:rsidRPr="00B220DA">
        <w:rPr>
          <w:rFonts w:ascii="Sylfaen" w:hAnsi="Sylfaen"/>
          <w:b/>
          <w:bCs/>
        </w:rPr>
        <w:t xml:space="preserve"> </w:t>
      </w:r>
      <w:r w:rsidRPr="00B220DA">
        <w:rPr>
          <w:rFonts w:ascii="Sylfaen" w:hAnsi="Sylfaen" w:cs="Sylfaen"/>
          <w:b/>
          <w:bCs/>
        </w:rPr>
        <w:t>რაოდენობრივი</w:t>
      </w:r>
      <w:r w:rsidRPr="00B220DA">
        <w:rPr>
          <w:rFonts w:ascii="Sylfaen" w:hAnsi="Sylfaen"/>
          <w:b/>
          <w:bCs/>
        </w:rPr>
        <w:t xml:space="preserve"> </w:t>
      </w:r>
      <w:r w:rsidRPr="00B220DA">
        <w:rPr>
          <w:rFonts w:ascii="Sylfaen" w:hAnsi="Sylfaen" w:cs="Sylfaen"/>
          <w:b/>
          <w:bCs/>
        </w:rPr>
        <w:t>მონაცემები</w:t>
      </w:r>
      <w:r w:rsidRPr="00B220DA">
        <w:rPr>
          <w:rFonts w:ascii="Sylfaen" w:hAnsi="Sylfaen"/>
          <w:b/>
          <w:bCs/>
        </w:rPr>
        <w:t xml:space="preserve"> </w:t>
      </w:r>
      <w:r w:rsidRPr="00B220DA">
        <w:rPr>
          <w:rFonts w:ascii="Sylfaen" w:hAnsi="Sylfaen" w:cs="Sylfaen"/>
          <w:b/>
          <w:bCs/>
        </w:rPr>
        <w:t>იმ</w:t>
      </w:r>
      <w:r w:rsidRPr="00B220DA">
        <w:rPr>
          <w:rFonts w:ascii="Sylfaen" w:hAnsi="Sylfaen"/>
          <w:b/>
          <w:bCs/>
        </w:rPr>
        <w:t xml:space="preserve"> </w:t>
      </w:r>
      <w:r w:rsidRPr="00B220DA">
        <w:rPr>
          <w:rFonts w:ascii="Sylfaen" w:hAnsi="Sylfaen" w:cs="Sylfaen"/>
          <w:b/>
          <w:bCs/>
        </w:rPr>
        <w:t>თანხის</w:t>
      </w:r>
      <w:r w:rsidRPr="00B220DA">
        <w:rPr>
          <w:rFonts w:ascii="Sylfaen" w:hAnsi="Sylfaen"/>
          <w:b/>
          <w:bCs/>
        </w:rPr>
        <w:t xml:space="preserve"> </w:t>
      </w:r>
      <w:r w:rsidRPr="00B220DA">
        <w:rPr>
          <w:rFonts w:ascii="Sylfaen" w:hAnsi="Sylfaen" w:cs="Sylfaen"/>
          <w:b/>
          <w:bCs/>
        </w:rPr>
        <w:t>შესახებ</w:t>
      </w:r>
      <w:r w:rsidRPr="00B220DA">
        <w:rPr>
          <w:rFonts w:ascii="Sylfaen" w:hAnsi="Sylfaen"/>
          <w:b/>
          <w:bCs/>
        </w:rPr>
        <w:t xml:space="preserve">, </w:t>
      </w:r>
      <w:r w:rsidRPr="00B220DA">
        <w:rPr>
          <w:rFonts w:ascii="Sylfaen" w:hAnsi="Sylfaen" w:cs="Sylfaen"/>
          <w:b/>
          <w:bCs/>
        </w:rPr>
        <w:t>რომელიც</w:t>
      </w:r>
      <w:r w:rsidRPr="00B220DA">
        <w:rPr>
          <w:rFonts w:ascii="Sylfaen" w:hAnsi="Sylfaen"/>
          <w:b/>
          <w:bCs/>
          <w:lang w:val="ka-GE"/>
        </w:rPr>
        <w:t xml:space="preserve"> </w:t>
      </w:r>
      <w:r w:rsidRPr="00B220DA">
        <w:rPr>
          <w:rFonts w:ascii="Sylfaen" w:hAnsi="Sylfaen" w:cs="Sylfaen"/>
          <w:b/>
          <w:bCs/>
        </w:rPr>
        <w:t>კლასიფიცირებულია</w:t>
      </w:r>
      <w:r w:rsidRPr="00B220DA">
        <w:rPr>
          <w:rFonts w:ascii="Sylfaen" w:hAnsi="Sylfaen"/>
          <w:b/>
          <w:bCs/>
        </w:rPr>
        <w:t xml:space="preserve"> </w:t>
      </w:r>
      <w:r w:rsidRPr="00B220DA">
        <w:rPr>
          <w:rFonts w:ascii="Sylfaen" w:hAnsi="Sylfaen" w:cs="Sylfaen"/>
          <w:b/>
          <w:bCs/>
        </w:rPr>
        <w:t>წმინდა</w:t>
      </w:r>
      <w:r w:rsidRPr="00B220DA">
        <w:rPr>
          <w:rFonts w:ascii="Sylfaen" w:hAnsi="Sylfaen"/>
          <w:b/>
          <w:bCs/>
        </w:rPr>
        <w:t xml:space="preserve"> </w:t>
      </w:r>
      <w:r w:rsidRPr="00B220DA">
        <w:rPr>
          <w:rFonts w:ascii="Sylfaen" w:hAnsi="Sylfaen" w:cs="Sylfaen"/>
          <w:b/>
          <w:bCs/>
        </w:rPr>
        <w:t>აქტივებად</w:t>
      </w:r>
      <w:r w:rsidRPr="00B220DA">
        <w:rPr>
          <w:rFonts w:ascii="Sylfaen" w:hAnsi="Sylfaen"/>
          <w:b/>
          <w:bCs/>
        </w:rPr>
        <w:t>/</w:t>
      </w:r>
      <w:r w:rsidRPr="00B220DA">
        <w:rPr>
          <w:rFonts w:ascii="Sylfaen" w:hAnsi="Sylfaen" w:cs="Sylfaen"/>
          <w:b/>
          <w:bCs/>
        </w:rPr>
        <w:t>კაპიტალად</w:t>
      </w:r>
      <w:r w:rsidRPr="00B220DA">
        <w:rPr>
          <w:rFonts w:ascii="Sylfaen" w:hAnsi="Sylfaen"/>
          <w:b/>
          <w:bCs/>
        </w:rPr>
        <w:t>;</w:t>
      </w:r>
    </w:p>
    <w:p w14:paraId="7F52ADAD" w14:textId="77777777" w:rsidR="002F3534" w:rsidRPr="00B220DA" w:rsidRDefault="002F3534" w:rsidP="002F3534">
      <w:pPr>
        <w:tabs>
          <w:tab w:val="left" w:pos="6390"/>
        </w:tabs>
        <w:autoSpaceDE w:val="0"/>
        <w:autoSpaceDN w:val="0"/>
        <w:adjustRightInd w:val="0"/>
        <w:ind w:left="990" w:hanging="450"/>
        <w:rPr>
          <w:rFonts w:ascii="Sylfaen" w:hAnsi="Sylfaen"/>
          <w:b/>
          <w:bCs/>
          <w:lang w:val="ka-GE"/>
        </w:rPr>
      </w:pPr>
      <w:r w:rsidRPr="00B220DA">
        <w:rPr>
          <w:rFonts w:ascii="Sylfaen" w:hAnsi="Sylfaen"/>
          <w:b/>
          <w:bCs/>
          <w:lang w:val="ka-GE"/>
        </w:rPr>
        <w:t xml:space="preserve"> (</w:t>
      </w:r>
      <w:r w:rsidRPr="00B220DA">
        <w:rPr>
          <w:rFonts w:ascii="Sylfaen" w:hAnsi="Sylfaen" w:cs="Sylfaen"/>
          <w:b/>
          <w:bCs/>
          <w:lang w:val="ka-GE"/>
        </w:rPr>
        <w:t>ბ</w:t>
      </w:r>
      <w:r w:rsidRPr="00B220DA">
        <w:rPr>
          <w:rFonts w:ascii="Sylfaen" w:hAnsi="Sylfaen"/>
          <w:b/>
          <w:bCs/>
          <w:lang w:val="ka-GE"/>
        </w:rPr>
        <w:t xml:space="preserve">) </w:t>
      </w:r>
      <w:r w:rsidRPr="00B220DA">
        <w:rPr>
          <w:rFonts w:ascii="Sylfaen" w:hAnsi="Sylfaen"/>
          <w:b/>
          <w:bCs/>
          <w:lang w:val="ka-GE"/>
        </w:rPr>
        <w:tab/>
      </w:r>
      <w:r w:rsidRPr="00B220DA">
        <w:rPr>
          <w:rFonts w:ascii="Sylfaen" w:hAnsi="Sylfaen" w:cs="Sylfaen"/>
          <w:b/>
          <w:bCs/>
          <w:lang w:val="ka-GE"/>
        </w:rPr>
        <w:t>მიზნები</w:t>
      </w:r>
      <w:r w:rsidRPr="00B220DA">
        <w:rPr>
          <w:rFonts w:ascii="Sylfaen" w:hAnsi="Sylfaen"/>
          <w:b/>
          <w:bCs/>
          <w:lang w:val="ka-GE"/>
        </w:rPr>
        <w:t xml:space="preserve">, </w:t>
      </w:r>
      <w:r w:rsidRPr="00B220DA">
        <w:rPr>
          <w:rFonts w:ascii="Sylfaen" w:hAnsi="Sylfaen" w:cs="Sylfaen"/>
          <w:b/>
          <w:bCs/>
          <w:lang w:val="ka-GE"/>
        </w:rPr>
        <w:t>პოლიტიკა</w:t>
      </w:r>
      <w:r w:rsidRPr="00B220DA">
        <w:rPr>
          <w:rFonts w:ascii="Sylfaen" w:hAnsi="Sylfaen"/>
          <w:b/>
          <w:bCs/>
          <w:lang w:val="ka-GE"/>
        </w:rPr>
        <w:t xml:space="preserve"> </w:t>
      </w:r>
      <w:r w:rsidRPr="00B220DA">
        <w:rPr>
          <w:rFonts w:ascii="Sylfaen" w:hAnsi="Sylfaen" w:cs="Sylfaen"/>
          <w:b/>
          <w:bCs/>
          <w:lang w:val="ka-GE"/>
        </w:rPr>
        <w:t>და</w:t>
      </w:r>
      <w:r w:rsidRPr="00B220DA">
        <w:rPr>
          <w:rFonts w:ascii="Sylfaen" w:hAnsi="Sylfaen"/>
          <w:b/>
          <w:bCs/>
          <w:lang w:val="ka-GE"/>
        </w:rPr>
        <w:t xml:space="preserve"> </w:t>
      </w:r>
      <w:r w:rsidRPr="00B220DA">
        <w:rPr>
          <w:rFonts w:ascii="Sylfaen" w:hAnsi="Sylfaen" w:cs="Sylfaen"/>
          <w:b/>
          <w:bCs/>
          <w:lang w:val="ka-GE"/>
        </w:rPr>
        <w:t>პროცედურები</w:t>
      </w:r>
      <w:r w:rsidRPr="00B220DA">
        <w:rPr>
          <w:rFonts w:ascii="Sylfaen" w:hAnsi="Sylfaen"/>
          <w:b/>
          <w:bCs/>
          <w:lang w:val="ka-GE"/>
        </w:rPr>
        <w:t xml:space="preserve">, </w:t>
      </w:r>
      <w:r w:rsidRPr="00B220DA">
        <w:rPr>
          <w:rFonts w:ascii="Sylfaen" w:hAnsi="Sylfaen" w:cs="Sylfaen"/>
          <w:b/>
          <w:bCs/>
          <w:lang w:val="ka-GE"/>
        </w:rPr>
        <w:t>რომლებიც</w:t>
      </w:r>
      <w:r w:rsidRPr="00B220DA">
        <w:rPr>
          <w:rFonts w:ascii="Sylfaen" w:hAnsi="Sylfaen"/>
          <w:b/>
          <w:bCs/>
          <w:lang w:val="ka-GE"/>
        </w:rPr>
        <w:t xml:space="preserve">  </w:t>
      </w:r>
      <w:r w:rsidRPr="00B220DA">
        <w:rPr>
          <w:rFonts w:ascii="Sylfaen" w:hAnsi="Sylfaen" w:cs="Sylfaen"/>
          <w:b/>
          <w:bCs/>
          <w:lang w:val="ka-GE"/>
        </w:rPr>
        <w:t>ეხება</w:t>
      </w:r>
      <w:r w:rsidRPr="00B220DA">
        <w:rPr>
          <w:rFonts w:ascii="Sylfaen" w:hAnsi="Sylfaen"/>
          <w:b/>
          <w:bCs/>
          <w:lang w:val="ka-GE"/>
        </w:rPr>
        <w:t xml:space="preserve"> </w:t>
      </w:r>
      <w:r w:rsidRPr="00B220DA">
        <w:rPr>
          <w:rFonts w:ascii="Sylfaen" w:hAnsi="Sylfaen" w:cs="Sylfaen"/>
          <w:b/>
          <w:bCs/>
          <w:lang w:val="ka-GE"/>
        </w:rPr>
        <w:t>ამ</w:t>
      </w:r>
      <w:r w:rsidRPr="00B220DA">
        <w:rPr>
          <w:rFonts w:ascii="Sylfaen" w:hAnsi="Sylfaen"/>
          <w:b/>
          <w:bCs/>
          <w:lang w:val="ka-GE"/>
        </w:rPr>
        <w:t xml:space="preserve"> </w:t>
      </w:r>
      <w:r w:rsidRPr="00B220DA">
        <w:rPr>
          <w:rFonts w:ascii="Sylfaen" w:hAnsi="Sylfaen" w:cs="Sylfaen"/>
          <w:b/>
          <w:bCs/>
          <w:lang w:val="ka-GE"/>
        </w:rPr>
        <w:t>ინსტრუმენტების</w:t>
      </w:r>
      <w:r w:rsidRPr="00B220DA">
        <w:rPr>
          <w:rFonts w:ascii="Sylfaen" w:hAnsi="Sylfaen"/>
          <w:b/>
          <w:bCs/>
          <w:lang w:val="ka-GE"/>
        </w:rPr>
        <w:t xml:space="preserve"> </w:t>
      </w:r>
      <w:r w:rsidRPr="00B220DA">
        <w:rPr>
          <w:rFonts w:ascii="Sylfaen" w:hAnsi="Sylfaen" w:cs="Sylfaen"/>
          <w:b/>
          <w:bCs/>
          <w:lang w:val="ka-GE"/>
        </w:rPr>
        <w:t>გამოხმობას</w:t>
      </w:r>
      <w:r w:rsidRPr="00B220DA">
        <w:rPr>
          <w:rFonts w:ascii="Sylfaen" w:hAnsi="Sylfaen"/>
          <w:b/>
          <w:bCs/>
          <w:lang w:val="ka-GE"/>
        </w:rPr>
        <w:t xml:space="preserve"> </w:t>
      </w:r>
      <w:r w:rsidRPr="00B220DA">
        <w:rPr>
          <w:rFonts w:ascii="Sylfaen" w:hAnsi="Sylfaen" w:cs="Sylfaen"/>
          <w:b/>
          <w:bCs/>
          <w:lang w:val="ka-GE"/>
        </w:rPr>
        <w:t>ან</w:t>
      </w:r>
      <w:r w:rsidRPr="00B220DA">
        <w:rPr>
          <w:rFonts w:ascii="Sylfaen" w:hAnsi="Sylfaen"/>
          <w:b/>
          <w:bCs/>
          <w:lang w:val="ka-GE"/>
        </w:rPr>
        <w:t xml:space="preserve"> </w:t>
      </w:r>
      <w:r w:rsidRPr="00B220DA">
        <w:rPr>
          <w:rFonts w:ascii="Sylfaen" w:hAnsi="Sylfaen" w:cs="Sylfaen"/>
          <w:b/>
          <w:bCs/>
          <w:lang w:val="ka-GE"/>
        </w:rPr>
        <w:t>გამოსყიდვას</w:t>
      </w:r>
      <w:r w:rsidRPr="00B220DA">
        <w:rPr>
          <w:rFonts w:ascii="Sylfaen" w:hAnsi="Sylfaen"/>
          <w:b/>
          <w:bCs/>
          <w:lang w:val="ka-GE"/>
        </w:rPr>
        <w:t xml:space="preserve">, </w:t>
      </w:r>
      <w:r w:rsidRPr="00B220DA">
        <w:rPr>
          <w:rFonts w:ascii="Sylfaen" w:hAnsi="Sylfaen" w:cs="Sylfaen"/>
          <w:b/>
          <w:bCs/>
          <w:lang w:val="ka-GE"/>
        </w:rPr>
        <w:t>როდესაც</w:t>
      </w:r>
      <w:r w:rsidRPr="00B220DA">
        <w:rPr>
          <w:rFonts w:ascii="Sylfaen" w:hAnsi="Sylfaen"/>
          <w:b/>
          <w:bCs/>
          <w:lang w:val="ka-GE"/>
        </w:rPr>
        <w:t xml:space="preserve"> </w:t>
      </w:r>
      <w:r w:rsidRPr="00B220DA">
        <w:rPr>
          <w:rFonts w:ascii="Sylfaen" w:hAnsi="Sylfaen" w:cs="Sylfaen"/>
          <w:b/>
          <w:bCs/>
          <w:lang w:val="ka-GE"/>
        </w:rPr>
        <w:t>ამას</w:t>
      </w:r>
      <w:r w:rsidRPr="00B220DA">
        <w:rPr>
          <w:rFonts w:ascii="Sylfaen" w:hAnsi="Sylfaen"/>
          <w:b/>
          <w:bCs/>
          <w:lang w:val="ka-GE"/>
        </w:rPr>
        <w:t xml:space="preserve"> </w:t>
      </w:r>
      <w:r w:rsidRPr="00B220DA">
        <w:rPr>
          <w:rFonts w:ascii="Sylfaen" w:hAnsi="Sylfaen" w:cs="Sylfaen"/>
          <w:b/>
          <w:bCs/>
          <w:lang w:val="ka-GE"/>
        </w:rPr>
        <w:t>მოითხოვს</w:t>
      </w:r>
      <w:r w:rsidRPr="00B220DA">
        <w:rPr>
          <w:rFonts w:ascii="Sylfaen" w:hAnsi="Sylfaen"/>
          <w:b/>
          <w:bCs/>
          <w:lang w:val="ka-GE"/>
        </w:rPr>
        <w:t xml:space="preserve"> </w:t>
      </w:r>
      <w:r w:rsidRPr="00B220DA">
        <w:rPr>
          <w:rFonts w:ascii="Sylfaen" w:hAnsi="Sylfaen" w:cs="Sylfaen"/>
          <w:b/>
          <w:bCs/>
          <w:lang w:val="ka-GE"/>
        </w:rPr>
        <w:t>ინსტრუმენტის</w:t>
      </w:r>
      <w:r w:rsidRPr="00B220DA">
        <w:rPr>
          <w:rFonts w:ascii="Sylfaen" w:hAnsi="Sylfaen"/>
          <w:b/>
          <w:bCs/>
          <w:lang w:val="ka-GE"/>
        </w:rPr>
        <w:t xml:space="preserve"> </w:t>
      </w:r>
      <w:r w:rsidRPr="00B220DA">
        <w:rPr>
          <w:rFonts w:ascii="Sylfaen" w:hAnsi="Sylfaen" w:cs="Sylfaen"/>
          <w:b/>
          <w:bCs/>
          <w:lang w:val="ka-GE"/>
        </w:rPr>
        <w:t>მფლობელები</w:t>
      </w:r>
      <w:r w:rsidRPr="00B220DA">
        <w:rPr>
          <w:rFonts w:ascii="Sylfaen" w:hAnsi="Sylfaen"/>
          <w:b/>
          <w:bCs/>
          <w:lang w:val="ka-GE"/>
        </w:rPr>
        <w:t xml:space="preserve">, </w:t>
      </w:r>
      <w:r w:rsidRPr="00B220DA">
        <w:rPr>
          <w:rFonts w:ascii="Sylfaen" w:hAnsi="Sylfaen" w:cs="Sylfaen"/>
          <w:b/>
          <w:bCs/>
          <w:lang w:val="ka-GE"/>
        </w:rPr>
        <w:t>წინა</w:t>
      </w:r>
      <w:r w:rsidRPr="00B220DA">
        <w:rPr>
          <w:rFonts w:ascii="Sylfaen" w:hAnsi="Sylfaen"/>
          <w:b/>
          <w:bCs/>
          <w:lang w:val="ka-GE"/>
        </w:rPr>
        <w:t xml:space="preserve"> </w:t>
      </w:r>
      <w:r w:rsidRPr="00B220DA">
        <w:rPr>
          <w:rFonts w:ascii="Sylfaen" w:hAnsi="Sylfaen" w:cs="Sylfaen"/>
          <w:b/>
          <w:bCs/>
          <w:lang w:val="ka-GE"/>
        </w:rPr>
        <w:t>პერიოდში</w:t>
      </w:r>
      <w:r w:rsidRPr="00B220DA">
        <w:rPr>
          <w:rFonts w:ascii="Sylfaen" w:hAnsi="Sylfaen"/>
          <w:b/>
          <w:bCs/>
          <w:lang w:val="ka-GE"/>
        </w:rPr>
        <w:t xml:space="preserve"> </w:t>
      </w:r>
      <w:r w:rsidRPr="00B220DA">
        <w:rPr>
          <w:rFonts w:ascii="Sylfaen" w:hAnsi="Sylfaen" w:cs="Sylfaen"/>
          <w:b/>
          <w:bCs/>
          <w:lang w:val="ka-GE"/>
        </w:rPr>
        <w:t>განხორციელებული</w:t>
      </w:r>
      <w:r w:rsidRPr="00B220DA">
        <w:rPr>
          <w:rFonts w:ascii="Sylfaen" w:hAnsi="Sylfaen"/>
          <w:b/>
          <w:bCs/>
          <w:lang w:val="ka-GE"/>
        </w:rPr>
        <w:t xml:space="preserve"> </w:t>
      </w:r>
      <w:r w:rsidRPr="00B220DA">
        <w:rPr>
          <w:rFonts w:ascii="Sylfaen" w:hAnsi="Sylfaen" w:cs="Sylfaen"/>
          <w:b/>
          <w:bCs/>
          <w:lang w:val="ka-GE"/>
        </w:rPr>
        <w:t>ნებისმიერი</w:t>
      </w:r>
      <w:r w:rsidRPr="00B220DA">
        <w:rPr>
          <w:rFonts w:ascii="Sylfaen" w:hAnsi="Sylfaen"/>
          <w:b/>
          <w:bCs/>
          <w:lang w:val="ka-GE"/>
        </w:rPr>
        <w:t xml:space="preserve"> </w:t>
      </w:r>
      <w:r w:rsidRPr="00B220DA">
        <w:rPr>
          <w:rFonts w:ascii="Sylfaen" w:hAnsi="Sylfaen" w:cs="Sylfaen"/>
          <w:b/>
          <w:bCs/>
          <w:lang w:val="ka-GE"/>
        </w:rPr>
        <w:t>ცვლილებების</w:t>
      </w:r>
      <w:r w:rsidRPr="00B220DA">
        <w:rPr>
          <w:rFonts w:ascii="Sylfaen" w:hAnsi="Sylfaen"/>
          <w:b/>
          <w:bCs/>
          <w:lang w:val="ka-GE"/>
        </w:rPr>
        <w:t xml:space="preserve"> </w:t>
      </w:r>
      <w:r w:rsidRPr="00B220DA">
        <w:rPr>
          <w:rFonts w:ascii="Sylfaen" w:hAnsi="Sylfaen" w:cs="Sylfaen"/>
          <w:b/>
          <w:bCs/>
          <w:lang w:val="ka-GE"/>
        </w:rPr>
        <w:t>ჩათვლით</w:t>
      </w:r>
      <w:r w:rsidRPr="00B220DA">
        <w:rPr>
          <w:rFonts w:ascii="Sylfaen" w:hAnsi="Sylfaen"/>
          <w:b/>
          <w:bCs/>
          <w:lang w:val="ka-GE"/>
        </w:rPr>
        <w:t xml:space="preserve">;   </w:t>
      </w:r>
    </w:p>
    <w:p w14:paraId="21DDD530" w14:textId="77777777" w:rsidR="002F3534" w:rsidRPr="00B220DA" w:rsidRDefault="002F3534" w:rsidP="002F3534">
      <w:pPr>
        <w:tabs>
          <w:tab w:val="left" w:pos="6390"/>
        </w:tabs>
        <w:autoSpaceDE w:val="0"/>
        <w:autoSpaceDN w:val="0"/>
        <w:adjustRightInd w:val="0"/>
        <w:ind w:left="990" w:hanging="450"/>
        <w:rPr>
          <w:rFonts w:ascii="Sylfaen" w:hAnsi="Sylfaen" w:cs="Sylfaen"/>
          <w:b/>
          <w:noProof/>
          <w:color w:val="000000"/>
          <w:spacing w:val="-3"/>
          <w:lang w:val="ka-GE"/>
        </w:rPr>
      </w:pPr>
      <w:r w:rsidRPr="00B220DA">
        <w:rPr>
          <w:rFonts w:ascii="Sylfaen" w:hAnsi="Sylfaen"/>
          <w:b/>
          <w:color w:val="000000"/>
          <w:spacing w:val="-3"/>
          <w:lang w:val="ka-GE"/>
        </w:rPr>
        <w:t>(</w:t>
      </w:r>
      <w:r w:rsidRPr="00B220DA">
        <w:rPr>
          <w:rFonts w:ascii="Sylfaen" w:hAnsi="Sylfaen" w:cs="Sylfaen"/>
          <w:b/>
          <w:color w:val="000000"/>
          <w:spacing w:val="-3"/>
          <w:lang w:val="ka-GE"/>
        </w:rPr>
        <w:t>გ</w:t>
      </w:r>
      <w:r w:rsidRPr="00B220DA">
        <w:rPr>
          <w:rFonts w:ascii="Sylfaen" w:hAnsi="Sylfaen"/>
          <w:b/>
          <w:color w:val="000000"/>
          <w:spacing w:val="-3"/>
          <w:lang w:val="ka-GE"/>
        </w:rPr>
        <w:t>)</w:t>
      </w:r>
      <w:r w:rsidRPr="00B220DA">
        <w:rPr>
          <w:rFonts w:ascii="Sylfaen" w:hAnsi="Sylfaen"/>
          <w:b/>
          <w:color w:val="000000"/>
          <w:spacing w:val="-3"/>
          <w:lang w:val="ka-GE"/>
        </w:rPr>
        <w:tab/>
      </w:r>
      <w:r w:rsidRPr="00B220DA">
        <w:rPr>
          <w:rFonts w:ascii="Sylfaen" w:hAnsi="Sylfaen" w:cs="Sylfaen"/>
          <w:b/>
          <w:color w:val="000000"/>
          <w:spacing w:val="-3"/>
          <w:lang w:val="ka-GE"/>
        </w:rPr>
        <w:t>მოცემული</w:t>
      </w:r>
      <w:r w:rsidRPr="00B220DA">
        <w:rPr>
          <w:rFonts w:ascii="Sylfaen" w:hAnsi="Sylfaen"/>
          <w:b/>
          <w:color w:val="000000"/>
          <w:spacing w:val="-3"/>
          <w:lang w:val="ka-GE"/>
        </w:rPr>
        <w:t xml:space="preserve"> </w:t>
      </w:r>
      <w:r w:rsidRPr="00B220DA">
        <w:rPr>
          <w:rFonts w:ascii="Sylfaen" w:hAnsi="Sylfaen" w:cs="Sylfaen"/>
          <w:b/>
          <w:noProof/>
          <w:color w:val="000000"/>
          <w:spacing w:val="-3"/>
          <w:lang w:val="ka-GE"/>
        </w:rPr>
        <w:t>კლასის</w:t>
      </w:r>
      <w:r w:rsidRPr="00B220DA">
        <w:rPr>
          <w:rFonts w:ascii="Sylfaen" w:hAnsi="Sylfaen"/>
          <w:b/>
          <w:noProof/>
          <w:color w:val="000000"/>
          <w:spacing w:val="-3"/>
          <w:lang w:val="ka-GE"/>
        </w:rPr>
        <w:t xml:space="preserve"> </w:t>
      </w:r>
      <w:r w:rsidRPr="00B220DA">
        <w:rPr>
          <w:rFonts w:ascii="Sylfaen" w:hAnsi="Sylfaen" w:cs="Sylfaen"/>
          <w:b/>
          <w:noProof/>
          <w:color w:val="000000"/>
          <w:spacing w:val="-3"/>
          <w:lang w:val="ka-GE"/>
        </w:rPr>
        <w:t>ფინანსური</w:t>
      </w:r>
      <w:r w:rsidRPr="00B220DA">
        <w:rPr>
          <w:rFonts w:ascii="Sylfaen" w:hAnsi="Sylfaen"/>
          <w:b/>
          <w:noProof/>
          <w:color w:val="000000"/>
          <w:spacing w:val="-3"/>
          <w:lang w:val="ka-GE"/>
        </w:rPr>
        <w:t xml:space="preserve"> </w:t>
      </w:r>
      <w:r w:rsidRPr="00B220DA">
        <w:rPr>
          <w:rFonts w:ascii="Sylfaen" w:hAnsi="Sylfaen" w:cs="Sylfaen"/>
          <w:b/>
          <w:color w:val="000000"/>
          <w:spacing w:val="-3"/>
          <w:lang w:val="ka-GE"/>
        </w:rPr>
        <w:t>ინსტრუმენტების</w:t>
      </w:r>
      <w:r w:rsidRPr="00B220DA">
        <w:rPr>
          <w:rFonts w:ascii="Sylfaen" w:hAnsi="Sylfaen"/>
          <w:b/>
          <w:color w:val="000000"/>
          <w:spacing w:val="-3"/>
          <w:lang w:val="ka-GE"/>
        </w:rPr>
        <w:t xml:space="preserve"> </w:t>
      </w:r>
      <w:r w:rsidRPr="00B220DA">
        <w:rPr>
          <w:rFonts w:ascii="Sylfaen" w:hAnsi="Sylfaen" w:cs="Sylfaen"/>
          <w:b/>
          <w:noProof/>
          <w:color w:val="000000"/>
          <w:spacing w:val="-3"/>
          <w:lang w:val="ka-GE"/>
        </w:rPr>
        <w:t>განაღდების</w:t>
      </w:r>
      <w:r w:rsidRPr="00B220DA">
        <w:rPr>
          <w:rFonts w:ascii="Sylfaen" w:hAnsi="Sylfaen"/>
          <w:b/>
          <w:noProof/>
          <w:color w:val="000000"/>
          <w:spacing w:val="-3"/>
          <w:lang w:val="ka-GE"/>
        </w:rPr>
        <w:t xml:space="preserve"> </w:t>
      </w:r>
      <w:r w:rsidRPr="00B220DA">
        <w:rPr>
          <w:rFonts w:ascii="Sylfaen" w:hAnsi="Sylfaen" w:cs="Sylfaen"/>
          <w:b/>
          <w:noProof/>
          <w:color w:val="000000"/>
          <w:spacing w:val="-3"/>
          <w:lang w:val="ka-GE"/>
        </w:rPr>
        <w:t>ან</w:t>
      </w:r>
      <w:r w:rsidRPr="00B220DA">
        <w:rPr>
          <w:rFonts w:ascii="Sylfaen" w:hAnsi="Sylfaen"/>
          <w:b/>
          <w:noProof/>
          <w:color w:val="000000"/>
          <w:spacing w:val="-3"/>
          <w:lang w:val="ka-GE"/>
        </w:rPr>
        <w:t xml:space="preserve"> </w:t>
      </w:r>
      <w:r w:rsidRPr="00B220DA">
        <w:rPr>
          <w:rFonts w:ascii="Sylfaen" w:hAnsi="Sylfaen" w:cs="Sylfaen"/>
          <w:b/>
          <w:noProof/>
          <w:color w:val="000000"/>
          <w:spacing w:val="-3"/>
          <w:lang w:val="ka-GE"/>
        </w:rPr>
        <w:t>გამოსყიდვისათვის</w:t>
      </w:r>
      <w:r w:rsidRPr="00B220DA">
        <w:rPr>
          <w:rFonts w:ascii="Sylfaen" w:hAnsi="Sylfaen"/>
          <w:b/>
          <w:noProof/>
          <w:color w:val="000000"/>
          <w:spacing w:val="-3"/>
          <w:lang w:val="ka-GE"/>
        </w:rPr>
        <w:t xml:space="preserve"> </w:t>
      </w:r>
      <w:r w:rsidRPr="00B220DA">
        <w:rPr>
          <w:rFonts w:ascii="Sylfaen" w:hAnsi="Sylfaen" w:cs="Sylfaen"/>
          <w:b/>
          <w:noProof/>
          <w:color w:val="000000"/>
          <w:spacing w:val="-3"/>
          <w:lang w:val="ka-GE"/>
        </w:rPr>
        <w:t>საჭირო</w:t>
      </w:r>
      <w:r w:rsidRPr="00B220DA">
        <w:rPr>
          <w:rFonts w:ascii="Sylfaen" w:hAnsi="Sylfaen"/>
          <w:b/>
          <w:noProof/>
          <w:color w:val="000000"/>
          <w:spacing w:val="-3"/>
          <w:lang w:val="ka-GE"/>
        </w:rPr>
        <w:t xml:space="preserve"> </w:t>
      </w:r>
      <w:r w:rsidRPr="00B220DA">
        <w:rPr>
          <w:rFonts w:ascii="Sylfaen" w:hAnsi="Sylfaen" w:cs="Sylfaen"/>
          <w:b/>
          <w:noProof/>
          <w:color w:val="000000"/>
          <w:spacing w:val="-3"/>
          <w:lang w:val="ka-GE"/>
        </w:rPr>
        <w:t>მოსალოდნელი</w:t>
      </w:r>
      <w:r w:rsidRPr="00B220DA">
        <w:rPr>
          <w:rFonts w:ascii="Sylfaen" w:hAnsi="Sylfaen"/>
          <w:b/>
          <w:noProof/>
          <w:color w:val="000000"/>
          <w:spacing w:val="-3"/>
          <w:lang w:val="ka-GE"/>
        </w:rPr>
        <w:t xml:space="preserve"> </w:t>
      </w:r>
      <w:r w:rsidRPr="00B220DA">
        <w:rPr>
          <w:rFonts w:ascii="Sylfaen" w:hAnsi="Sylfaen" w:cs="Sylfaen"/>
          <w:b/>
          <w:noProof/>
          <w:color w:val="000000"/>
          <w:spacing w:val="-3"/>
          <w:lang w:val="ka-GE"/>
        </w:rPr>
        <w:t>ფულადი</w:t>
      </w:r>
      <w:r w:rsidRPr="00B220DA">
        <w:rPr>
          <w:rFonts w:ascii="Sylfaen" w:hAnsi="Sylfaen"/>
          <w:b/>
          <w:noProof/>
          <w:color w:val="000000"/>
          <w:spacing w:val="-3"/>
          <w:lang w:val="ka-GE"/>
        </w:rPr>
        <w:t xml:space="preserve"> </w:t>
      </w:r>
      <w:r w:rsidRPr="00B220DA">
        <w:rPr>
          <w:rFonts w:ascii="Sylfaen" w:hAnsi="Sylfaen" w:cs="Sylfaen"/>
          <w:b/>
          <w:noProof/>
          <w:color w:val="000000"/>
          <w:spacing w:val="-3"/>
          <w:lang w:val="ka-GE"/>
        </w:rPr>
        <w:t>სახსრების</w:t>
      </w:r>
      <w:r w:rsidRPr="00B220DA">
        <w:rPr>
          <w:rFonts w:ascii="Sylfaen" w:hAnsi="Sylfaen"/>
          <w:b/>
          <w:noProof/>
          <w:color w:val="000000"/>
          <w:spacing w:val="-3"/>
          <w:lang w:val="ka-GE"/>
        </w:rPr>
        <w:t xml:space="preserve"> </w:t>
      </w:r>
      <w:r w:rsidRPr="00B220DA">
        <w:rPr>
          <w:rFonts w:ascii="Sylfaen" w:hAnsi="Sylfaen" w:cs="Sylfaen"/>
          <w:b/>
          <w:color w:val="000000"/>
          <w:spacing w:val="-3"/>
          <w:lang w:val="ka-GE"/>
        </w:rPr>
        <w:t xml:space="preserve">გადინება; </w:t>
      </w:r>
      <w:r w:rsidRPr="00B220DA">
        <w:rPr>
          <w:rFonts w:ascii="Sylfaen" w:hAnsi="Sylfaen" w:cs="Sylfaen"/>
          <w:b/>
          <w:noProof/>
          <w:color w:val="000000"/>
          <w:spacing w:val="-3"/>
          <w:lang w:val="ka-GE"/>
        </w:rPr>
        <w:t>და</w:t>
      </w:r>
    </w:p>
    <w:p w14:paraId="56485858" w14:textId="77777777" w:rsidR="00B220DA" w:rsidRPr="00B220DA" w:rsidRDefault="00B220DA" w:rsidP="00B220DA">
      <w:pPr>
        <w:tabs>
          <w:tab w:val="left" w:pos="6390"/>
        </w:tabs>
        <w:autoSpaceDE w:val="0"/>
        <w:autoSpaceDN w:val="0"/>
        <w:adjustRightInd w:val="0"/>
        <w:ind w:left="990" w:hanging="450"/>
        <w:rPr>
          <w:rFonts w:ascii="Sylfaen" w:hAnsi="Sylfaen"/>
        </w:rPr>
      </w:pPr>
      <w:r w:rsidRPr="00B220DA">
        <w:rPr>
          <w:rFonts w:ascii="Sylfaen" w:hAnsi="Sylfaen"/>
          <w:b/>
          <w:color w:val="000000"/>
          <w:spacing w:val="-3"/>
          <w:lang w:val="ka-GE"/>
        </w:rPr>
        <w:t xml:space="preserve">(დ) </w:t>
      </w:r>
      <w:r w:rsidRPr="00B220DA">
        <w:rPr>
          <w:rFonts w:ascii="Sylfaen" w:hAnsi="Sylfaen"/>
          <w:b/>
          <w:color w:val="000000"/>
          <w:spacing w:val="-3"/>
          <w:lang w:val="ka-GE"/>
        </w:rPr>
        <w:tab/>
      </w:r>
      <w:r w:rsidRPr="00B220DA">
        <w:rPr>
          <w:rFonts w:ascii="Sylfaen" w:hAnsi="Sylfaen" w:cs="Sylfaen"/>
          <w:b/>
          <w:bCs/>
        </w:rPr>
        <w:t>ინფორმაცია</w:t>
      </w:r>
      <w:r w:rsidRPr="00B220DA">
        <w:rPr>
          <w:rFonts w:ascii="Sylfaen" w:hAnsi="Sylfaen"/>
          <w:b/>
          <w:bCs/>
        </w:rPr>
        <w:t xml:space="preserve"> </w:t>
      </w:r>
      <w:r w:rsidRPr="00B220DA">
        <w:rPr>
          <w:rFonts w:ascii="Sylfaen" w:hAnsi="Sylfaen" w:cs="Sylfaen"/>
          <w:b/>
          <w:bCs/>
        </w:rPr>
        <w:t>იმის</w:t>
      </w:r>
      <w:r w:rsidRPr="00B220DA">
        <w:rPr>
          <w:rFonts w:ascii="Sylfaen" w:hAnsi="Sylfaen"/>
          <w:b/>
          <w:bCs/>
        </w:rPr>
        <w:t xml:space="preserve"> </w:t>
      </w:r>
      <w:r w:rsidRPr="00B220DA">
        <w:rPr>
          <w:rFonts w:ascii="Sylfaen" w:hAnsi="Sylfaen" w:cs="Sylfaen"/>
          <w:b/>
          <w:bCs/>
        </w:rPr>
        <w:t>შესახებ</w:t>
      </w:r>
      <w:r w:rsidRPr="00B220DA">
        <w:rPr>
          <w:rFonts w:ascii="Sylfaen" w:hAnsi="Sylfaen"/>
          <w:b/>
          <w:bCs/>
        </w:rPr>
        <w:t xml:space="preserve">, </w:t>
      </w:r>
      <w:r>
        <w:rPr>
          <w:rFonts w:ascii="Sylfaen" w:hAnsi="Sylfaen"/>
          <w:b/>
          <w:bCs/>
          <w:lang w:val="ka-GE"/>
        </w:rPr>
        <w:t xml:space="preserve">თუ </w:t>
      </w:r>
      <w:r w:rsidRPr="00B220DA">
        <w:rPr>
          <w:rFonts w:ascii="Sylfaen" w:hAnsi="Sylfaen" w:cs="Sylfaen"/>
          <w:b/>
          <w:bCs/>
        </w:rPr>
        <w:t>როგორ</w:t>
      </w:r>
      <w:r w:rsidRPr="00B220DA">
        <w:rPr>
          <w:rFonts w:ascii="Sylfaen" w:hAnsi="Sylfaen"/>
          <w:b/>
          <w:bCs/>
        </w:rPr>
        <w:t xml:space="preserve"> </w:t>
      </w:r>
      <w:r w:rsidRPr="00B220DA">
        <w:rPr>
          <w:rFonts w:ascii="Sylfaen" w:hAnsi="Sylfaen" w:cs="Sylfaen"/>
          <w:b/>
          <w:bCs/>
        </w:rPr>
        <w:t>განისაზღვრა</w:t>
      </w:r>
      <w:r w:rsidRPr="00B220DA">
        <w:rPr>
          <w:rFonts w:ascii="Sylfaen" w:hAnsi="Sylfaen"/>
          <w:b/>
          <w:bCs/>
        </w:rPr>
        <w:t xml:space="preserve"> </w:t>
      </w:r>
      <w:r w:rsidRPr="00B220DA">
        <w:rPr>
          <w:rFonts w:ascii="Sylfaen" w:hAnsi="Sylfaen" w:cs="Sylfaen"/>
          <w:b/>
          <w:bCs/>
        </w:rPr>
        <w:t>ამ</w:t>
      </w:r>
      <w:r w:rsidRPr="00B220DA">
        <w:rPr>
          <w:rFonts w:ascii="Sylfaen" w:hAnsi="Sylfaen"/>
          <w:b/>
          <w:bCs/>
        </w:rPr>
        <w:t xml:space="preserve"> </w:t>
      </w:r>
      <w:r w:rsidRPr="00B220DA">
        <w:rPr>
          <w:rFonts w:ascii="Sylfaen" w:hAnsi="Sylfaen" w:cs="Sylfaen"/>
          <w:b/>
          <w:bCs/>
        </w:rPr>
        <w:t>ინსტრუმენტების</w:t>
      </w:r>
      <w:r w:rsidRPr="00B220DA">
        <w:rPr>
          <w:rFonts w:ascii="Sylfaen" w:hAnsi="Sylfaen"/>
          <w:b/>
          <w:bCs/>
        </w:rPr>
        <w:t xml:space="preserve"> </w:t>
      </w:r>
      <w:r w:rsidRPr="00B220DA">
        <w:rPr>
          <w:rFonts w:ascii="Sylfaen" w:hAnsi="Sylfaen" w:cs="Sylfaen"/>
          <w:b/>
          <w:bCs/>
        </w:rPr>
        <w:t>გამოსასყიდად</w:t>
      </w:r>
      <w:r w:rsidRPr="00B220DA">
        <w:rPr>
          <w:rFonts w:ascii="Sylfaen" w:hAnsi="Sylfaen"/>
          <w:b/>
          <w:bCs/>
        </w:rPr>
        <w:t xml:space="preserve"> </w:t>
      </w:r>
      <w:r>
        <w:rPr>
          <w:rFonts w:ascii="Sylfaen" w:hAnsi="Sylfaen"/>
          <w:b/>
          <w:bCs/>
          <w:lang w:val="ka-GE"/>
        </w:rPr>
        <w:t xml:space="preserve">ან უკუშესყიდვისთვის </w:t>
      </w:r>
      <w:r w:rsidRPr="00B220DA">
        <w:rPr>
          <w:rFonts w:ascii="Sylfaen" w:hAnsi="Sylfaen" w:cs="Sylfaen"/>
          <w:b/>
          <w:bCs/>
        </w:rPr>
        <w:t>საჭირო</w:t>
      </w:r>
      <w:r w:rsidRPr="00B220DA">
        <w:rPr>
          <w:rFonts w:ascii="Sylfaen" w:hAnsi="Sylfaen"/>
          <w:b/>
          <w:bCs/>
        </w:rPr>
        <w:t xml:space="preserve"> </w:t>
      </w:r>
      <w:r w:rsidRPr="00B220DA">
        <w:rPr>
          <w:rFonts w:ascii="Sylfaen" w:hAnsi="Sylfaen" w:cs="Sylfaen"/>
          <w:b/>
          <w:bCs/>
        </w:rPr>
        <w:t>სავარაუდო</w:t>
      </w:r>
      <w:r w:rsidRPr="00B220DA">
        <w:rPr>
          <w:rFonts w:ascii="Sylfaen" w:hAnsi="Sylfaen"/>
          <w:b/>
          <w:bCs/>
        </w:rPr>
        <w:t xml:space="preserve"> </w:t>
      </w:r>
      <w:r w:rsidRPr="00B220DA">
        <w:rPr>
          <w:rFonts w:ascii="Sylfaen" w:hAnsi="Sylfaen" w:cs="Sylfaen"/>
          <w:b/>
          <w:bCs/>
        </w:rPr>
        <w:t>ფულადი</w:t>
      </w:r>
      <w:r w:rsidRPr="00B220DA">
        <w:rPr>
          <w:rFonts w:ascii="Sylfaen" w:hAnsi="Sylfaen"/>
          <w:b/>
          <w:bCs/>
        </w:rPr>
        <w:t xml:space="preserve"> </w:t>
      </w:r>
      <w:r w:rsidRPr="00B220DA">
        <w:rPr>
          <w:rFonts w:ascii="Sylfaen" w:hAnsi="Sylfaen" w:cs="Sylfaen"/>
          <w:b/>
          <w:bCs/>
        </w:rPr>
        <w:t>სახსრების</w:t>
      </w:r>
      <w:r w:rsidRPr="00B220DA">
        <w:rPr>
          <w:rFonts w:ascii="Sylfaen" w:hAnsi="Sylfaen"/>
          <w:b/>
          <w:bCs/>
        </w:rPr>
        <w:t xml:space="preserve"> </w:t>
      </w:r>
      <w:r w:rsidRPr="00B220DA">
        <w:rPr>
          <w:rFonts w:ascii="Sylfaen" w:hAnsi="Sylfaen" w:cs="Sylfaen"/>
          <w:b/>
          <w:bCs/>
        </w:rPr>
        <w:t>ოდენობა</w:t>
      </w:r>
      <w:r w:rsidRPr="00B220DA">
        <w:rPr>
          <w:rFonts w:ascii="Sylfaen" w:hAnsi="Sylfaen"/>
          <w:b/>
          <w:bCs/>
        </w:rPr>
        <w:t>.</w:t>
      </w:r>
      <w:r w:rsidRPr="00B220DA">
        <w:rPr>
          <w:rFonts w:ascii="Sylfaen" w:hAnsi="Sylfaen"/>
        </w:rPr>
        <w:t xml:space="preserve"> </w:t>
      </w:r>
    </w:p>
    <w:p w14:paraId="307213DE" w14:textId="77777777" w:rsidR="004A59C2" w:rsidRPr="002F3534" w:rsidRDefault="002F3534" w:rsidP="00B220DA">
      <w:pPr>
        <w:tabs>
          <w:tab w:val="left" w:pos="6390"/>
        </w:tabs>
        <w:autoSpaceDE w:val="0"/>
        <w:autoSpaceDN w:val="0"/>
        <w:adjustRightInd w:val="0"/>
        <w:rPr>
          <w:rFonts w:ascii="Sylfaen" w:hAnsi="Sylfaen"/>
          <w:b/>
          <w:i/>
          <w:lang w:val="ka-GE"/>
        </w:rPr>
      </w:pPr>
      <w:r>
        <w:rPr>
          <w:rFonts w:ascii="Sylfaen" w:hAnsi="Sylfaen"/>
          <w:b/>
          <w:i/>
          <w:lang w:val="ka-GE"/>
        </w:rPr>
        <w:t>სხვა განმარტებითი შენიშვნები</w:t>
      </w:r>
    </w:p>
    <w:p w14:paraId="2370F4B5" w14:textId="77777777" w:rsidR="002F3534" w:rsidRDefault="002F3534" w:rsidP="002F3534">
      <w:pPr>
        <w:pStyle w:val="StandardPoint"/>
        <w:tabs>
          <w:tab w:val="clear" w:pos="360"/>
          <w:tab w:val="clear" w:pos="720"/>
          <w:tab w:val="left" w:pos="6300"/>
        </w:tabs>
        <w:spacing w:after="0"/>
        <w:ind w:left="540" w:hanging="540"/>
        <w:rPr>
          <w:rFonts w:ascii="Sylfaen" w:hAnsi="Sylfaen"/>
          <w:i w:val="0"/>
          <w:lang w:val="ka-GE"/>
        </w:rPr>
      </w:pPr>
      <w:r w:rsidRPr="0004737F">
        <w:rPr>
          <w:rFonts w:ascii="Sylfaen" w:hAnsi="Sylfaen" w:cs="Sylfaen"/>
          <w:b w:val="0"/>
          <w:i w:val="0"/>
          <w:lang w:val="ka-GE"/>
        </w:rPr>
        <w:t>149</w:t>
      </w:r>
      <w:r>
        <w:rPr>
          <w:rFonts w:ascii="Sylfaen" w:hAnsi="Sylfaen" w:cs="Sylfaen"/>
          <w:i w:val="0"/>
          <w:lang w:val="ka-GE"/>
        </w:rPr>
        <w:t xml:space="preserve">. </w:t>
      </w:r>
      <w:r>
        <w:rPr>
          <w:rFonts w:ascii="Sylfaen" w:hAnsi="Sylfaen" w:cs="Sylfaen"/>
          <w:i w:val="0"/>
          <w:lang w:val="ka-GE"/>
        </w:rPr>
        <w:tab/>
      </w:r>
      <w:r w:rsidRPr="002F3534">
        <w:rPr>
          <w:rFonts w:ascii="Sylfaen" w:hAnsi="Sylfaen" w:cs="Sylfaen"/>
          <w:i w:val="0"/>
          <w:lang w:val="ka-GE"/>
        </w:rPr>
        <w:t>შენიშვნებში</w:t>
      </w:r>
      <w:r w:rsidRPr="002F3534">
        <w:rPr>
          <w:i w:val="0"/>
          <w:lang w:val="ka-GE"/>
        </w:rPr>
        <w:t xml:space="preserve"> </w:t>
      </w:r>
      <w:r w:rsidRPr="002F3534">
        <w:rPr>
          <w:rFonts w:ascii="Sylfaen" w:hAnsi="Sylfaen" w:cs="Sylfaen"/>
          <w:i w:val="0"/>
          <w:lang w:val="ka-GE"/>
        </w:rPr>
        <w:t>ერთეულმა</w:t>
      </w:r>
      <w:r w:rsidRPr="002F3534">
        <w:rPr>
          <w:i w:val="0"/>
          <w:lang w:val="ka-GE"/>
        </w:rPr>
        <w:t xml:space="preserve"> </w:t>
      </w:r>
      <w:r w:rsidRPr="002F3534">
        <w:rPr>
          <w:rFonts w:ascii="Sylfaen" w:hAnsi="Sylfaen" w:cs="Sylfaen"/>
          <w:i w:val="0"/>
          <w:lang w:val="ka-GE"/>
        </w:rPr>
        <w:t>უნდა</w:t>
      </w:r>
      <w:r w:rsidRPr="002F3534">
        <w:rPr>
          <w:i w:val="0"/>
          <w:lang w:val="ka-GE"/>
        </w:rPr>
        <w:t xml:space="preserve"> </w:t>
      </w:r>
      <w:r w:rsidRPr="002F3534">
        <w:rPr>
          <w:rFonts w:ascii="Sylfaen" w:hAnsi="Sylfaen" w:cs="Sylfaen"/>
          <w:i w:val="0"/>
          <w:lang w:val="ka-GE"/>
        </w:rPr>
        <w:t>განმარტოს</w:t>
      </w:r>
      <w:r>
        <w:rPr>
          <w:rFonts w:ascii="Sylfaen" w:hAnsi="Sylfaen" w:cs="Sylfaen"/>
          <w:i w:val="0"/>
          <w:lang w:val="ka-GE"/>
        </w:rPr>
        <w:t xml:space="preserve"> შემდეგი</w:t>
      </w:r>
      <w:r w:rsidRPr="002F3534">
        <w:rPr>
          <w:i w:val="0"/>
          <w:lang w:val="ka-GE"/>
        </w:rPr>
        <w:t xml:space="preserve">:  </w:t>
      </w:r>
    </w:p>
    <w:p w14:paraId="3F687B0D" w14:textId="77777777" w:rsidR="004A59C2" w:rsidRPr="002F3534" w:rsidRDefault="002F3534" w:rsidP="00AA3F4D">
      <w:pPr>
        <w:pStyle w:val="StandardPoint"/>
        <w:tabs>
          <w:tab w:val="clear" w:pos="360"/>
          <w:tab w:val="clear" w:pos="720"/>
          <w:tab w:val="left" w:pos="6300"/>
        </w:tabs>
        <w:spacing w:after="0"/>
        <w:ind w:left="1109" w:hanging="562"/>
        <w:rPr>
          <w:i w:val="0"/>
          <w:lang w:val="ka-GE"/>
        </w:rPr>
      </w:pPr>
      <w:r>
        <w:rPr>
          <w:b w:val="0"/>
          <w:i w:val="0"/>
          <w:lang w:val="ka-GE"/>
        </w:rPr>
        <w:t>(</w:t>
      </w:r>
      <w:r>
        <w:rPr>
          <w:rFonts w:ascii="Sylfaen" w:hAnsi="Sylfaen"/>
          <w:b w:val="0"/>
          <w:i w:val="0"/>
          <w:lang w:val="ka-GE"/>
        </w:rPr>
        <w:t>ა</w:t>
      </w:r>
      <w:r w:rsidR="004A59C2" w:rsidRPr="002F3534">
        <w:rPr>
          <w:b w:val="0"/>
          <w:i w:val="0"/>
          <w:lang w:val="ka-GE"/>
        </w:rPr>
        <w:t>)</w:t>
      </w:r>
      <w:r w:rsidR="004A59C2" w:rsidRPr="002F3534">
        <w:rPr>
          <w:i w:val="0"/>
          <w:lang w:val="ka-GE"/>
        </w:rPr>
        <w:tab/>
      </w:r>
      <w:r w:rsidRPr="002F3534">
        <w:rPr>
          <w:rFonts w:ascii="Sylfaen" w:hAnsi="Sylfaen" w:cs="Sylfaen"/>
          <w:i w:val="0"/>
          <w:lang w:val="ka-GE"/>
        </w:rPr>
        <w:t>დივიდენდების</w:t>
      </w:r>
      <w:r w:rsidRPr="002F3534">
        <w:rPr>
          <w:i w:val="0"/>
          <w:lang w:val="ka-GE"/>
        </w:rPr>
        <w:t xml:space="preserve"> </w:t>
      </w:r>
      <w:r w:rsidRPr="002F3534">
        <w:rPr>
          <w:rFonts w:ascii="Sylfaen" w:hAnsi="Sylfaen" w:cs="Sylfaen"/>
          <w:i w:val="0"/>
          <w:lang w:val="ka-GE"/>
        </w:rPr>
        <w:t>ან</w:t>
      </w:r>
      <w:r w:rsidRPr="002F3534">
        <w:rPr>
          <w:i w:val="0"/>
          <w:lang w:val="ka-GE"/>
        </w:rPr>
        <w:t xml:space="preserve"> </w:t>
      </w:r>
      <w:r w:rsidRPr="002F3534">
        <w:rPr>
          <w:rFonts w:ascii="Sylfaen" w:hAnsi="Sylfaen" w:cs="Sylfaen"/>
          <w:i w:val="0"/>
          <w:lang w:val="ka-GE"/>
        </w:rPr>
        <w:t>მსგავსი</w:t>
      </w:r>
      <w:r w:rsidRPr="002F3534">
        <w:rPr>
          <w:i w:val="0"/>
          <w:lang w:val="ka-GE"/>
        </w:rPr>
        <w:t xml:space="preserve"> </w:t>
      </w:r>
      <w:r w:rsidRPr="002F3534">
        <w:rPr>
          <w:rFonts w:ascii="Sylfaen" w:hAnsi="Sylfaen" w:cs="Sylfaen"/>
          <w:i w:val="0"/>
          <w:lang w:val="ka-GE"/>
        </w:rPr>
        <w:t>განაწილებების</w:t>
      </w:r>
      <w:r w:rsidRPr="002F3534">
        <w:rPr>
          <w:i w:val="0"/>
          <w:lang w:val="ka-GE"/>
        </w:rPr>
        <w:t xml:space="preserve"> </w:t>
      </w:r>
      <w:r w:rsidRPr="002F3534">
        <w:rPr>
          <w:rFonts w:ascii="Sylfaen" w:hAnsi="Sylfaen" w:cs="Sylfaen"/>
          <w:i w:val="0"/>
          <w:lang w:val="ka-GE"/>
        </w:rPr>
        <w:t>ოდენობა</w:t>
      </w:r>
      <w:r w:rsidRPr="002F3534">
        <w:rPr>
          <w:i w:val="0"/>
          <w:lang w:val="ka-GE"/>
        </w:rPr>
        <w:t xml:space="preserve">, </w:t>
      </w:r>
      <w:r w:rsidRPr="002F3534">
        <w:rPr>
          <w:rFonts w:ascii="Sylfaen" w:hAnsi="Sylfaen" w:cs="Sylfaen"/>
          <w:i w:val="0"/>
          <w:lang w:val="ka-GE"/>
        </w:rPr>
        <w:t>რომლებიც</w:t>
      </w:r>
      <w:r w:rsidRPr="002F3534">
        <w:rPr>
          <w:i w:val="0"/>
          <w:lang w:val="ka-GE"/>
        </w:rPr>
        <w:t xml:space="preserve">  </w:t>
      </w:r>
      <w:r w:rsidRPr="002F3534">
        <w:rPr>
          <w:rFonts w:ascii="Sylfaen" w:hAnsi="Sylfaen" w:cs="Sylfaen"/>
          <w:i w:val="0"/>
          <w:lang w:val="ka-GE"/>
        </w:rPr>
        <w:t>დაიგეგმა</w:t>
      </w:r>
      <w:r w:rsidRPr="002F3534">
        <w:rPr>
          <w:i w:val="0"/>
          <w:lang w:val="ka-GE"/>
        </w:rPr>
        <w:t xml:space="preserve"> </w:t>
      </w:r>
      <w:r w:rsidRPr="002F3534">
        <w:rPr>
          <w:rFonts w:ascii="Sylfaen" w:hAnsi="Sylfaen" w:cs="Sylfaen"/>
          <w:i w:val="0"/>
          <w:lang w:val="ka-GE"/>
        </w:rPr>
        <w:t>ან</w:t>
      </w:r>
      <w:r w:rsidRPr="002F3534">
        <w:rPr>
          <w:i w:val="0"/>
          <w:lang w:val="ka-GE"/>
        </w:rPr>
        <w:t xml:space="preserve"> </w:t>
      </w:r>
      <w:r w:rsidRPr="002F3534">
        <w:rPr>
          <w:rFonts w:ascii="Sylfaen" w:hAnsi="Sylfaen" w:cs="Sylfaen"/>
          <w:i w:val="0"/>
          <w:lang w:val="ka-GE"/>
        </w:rPr>
        <w:t>გამოცხადდა</w:t>
      </w:r>
      <w:r>
        <w:rPr>
          <w:rFonts w:ascii="Sylfaen" w:hAnsi="Sylfaen" w:cs="Sylfaen"/>
          <w:i w:val="0"/>
          <w:lang w:val="ka-GE"/>
        </w:rPr>
        <w:t xml:space="preserve"> </w:t>
      </w:r>
      <w:r w:rsidRPr="002F3534">
        <w:rPr>
          <w:rFonts w:ascii="Sylfaen" w:hAnsi="Sylfaen" w:cs="Sylfaen"/>
          <w:i w:val="0"/>
          <w:lang w:val="ka-GE"/>
        </w:rPr>
        <w:t>მანამ</w:t>
      </w:r>
      <w:r w:rsidRPr="002F3534">
        <w:rPr>
          <w:i w:val="0"/>
          <w:lang w:val="ka-GE"/>
        </w:rPr>
        <w:t xml:space="preserve">, </w:t>
      </w:r>
      <w:r w:rsidRPr="002F3534">
        <w:rPr>
          <w:rFonts w:ascii="Sylfaen" w:hAnsi="Sylfaen" w:cs="Sylfaen"/>
          <w:i w:val="0"/>
          <w:lang w:val="ka-GE"/>
        </w:rPr>
        <w:t>სანამ</w:t>
      </w:r>
      <w:r w:rsidRPr="002F3534">
        <w:rPr>
          <w:i w:val="0"/>
          <w:lang w:val="ka-GE"/>
        </w:rPr>
        <w:t xml:space="preserve"> </w:t>
      </w:r>
      <w:r w:rsidRPr="002F3534">
        <w:rPr>
          <w:rFonts w:ascii="Sylfaen" w:hAnsi="Sylfaen" w:cs="Sylfaen"/>
          <w:i w:val="0"/>
          <w:lang w:val="ka-GE"/>
        </w:rPr>
        <w:t>ფინანსური</w:t>
      </w:r>
      <w:r w:rsidRPr="002F3534">
        <w:rPr>
          <w:i w:val="0"/>
          <w:lang w:val="ka-GE"/>
        </w:rPr>
        <w:t xml:space="preserve"> </w:t>
      </w:r>
      <w:r w:rsidRPr="002F3534">
        <w:rPr>
          <w:rFonts w:ascii="Sylfaen" w:hAnsi="Sylfaen" w:cs="Sylfaen"/>
          <w:i w:val="0"/>
          <w:lang w:val="ka-GE"/>
        </w:rPr>
        <w:t>ანგარიშგება</w:t>
      </w:r>
      <w:r w:rsidRPr="002F3534">
        <w:rPr>
          <w:i w:val="0"/>
          <w:lang w:val="ka-GE"/>
        </w:rPr>
        <w:t xml:space="preserve"> </w:t>
      </w:r>
      <w:r w:rsidRPr="002F3534">
        <w:rPr>
          <w:rFonts w:ascii="Sylfaen" w:hAnsi="Sylfaen" w:cs="Sylfaen"/>
          <w:i w:val="0"/>
          <w:lang w:val="ka-GE"/>
        </w:rPr>
        <w:t>გამოსაცემად</w:t>
      </w:r>
      <w:r w:rsidRPr="002F3534">
        <w:rPr>
          <w:i w:val="0"/>
          <w:lang w:val="ka-GE"/>
        </w:rPr>
        <w:t xml:space="preserve"> </w:t>
      </w:r>
      <w:r w:rsidRPr="002F3534">
        <w:rPr>
          <w:rFonts w:ascii="Sylfaen" w:hAnsi="Sylfaen" w:cs="Sylfaen"/>
          <w:i w:val="0"/>
          <w:lang w:val="ka-GE"/>
        </w:rPr>
        <w:t>დამტკიცდებოდა</w:t>
      </w:r>
      <w:r w:rsidRPr="002F3534">
        <w:rPr>
          <w:i w:val="0"/>
          <w:lang w:val="ka-GE"/>
        </w:rPr>
        <w:t xml:space="preserve">, </w:t>
      </w:r>
      <w:r w:rsidRPr="002F3534">
        <w:rPr>
          <w:rFonts w:ascii="Sylfaen" w:hAnsi="Sylfaen" w:cs="Sylfaen"/>
          <w:i w:val="0"/>
          <w:lang w:val="ka-GE"/>
        </w:rPr>
        <w:t>მაგრამ</w:t>
      </w:r>
      <w:r w:rsidRPr="002F3534">
        <w:rPr>
          <w:i w:val="0"/>
          <w:lang w:val="ka-GE"/>
        </w:rPr>
        <w:t xml:space="preserve"> </w:t>
      </w:r>
      <w:r w:rsidRPr="002F3534">
        <w:rPr>
          <w:rFonts w:ascii="Sylfaen" w:hAnsi="Sylfaen" w:cs="Sylfaen"/>
          <w:i w:val="0"/>
          <w:lang w:val="ka-GE"/>
        </w:rPr>
        <w:t>პერიოდის</w:t>
      </w:r>
      <w:r w:rsidRPr="002F3534">
        <w:rPr>
          <w:i w:val="0"/>
          <w:lang w:val="ka-GE"/>
        </w:rPr>
        <w:t xml:space="preserve"> </w:t>
      </w:r>
      <w:r w:rsidRPr="002F3534">
        <w:rPr>
          <w:rFonts w:ascii="Sylfaen" w:hAnsi="Sylfaen" w:cs="Sylfaen"/>
          <w:i w:val="0"/>
          <w:lang w:val="ka-GE"/>
        </w:rPr>
        <w:t>განმავლობაში</w:t>
      </w:r>
      <w:r w:rsidRPr="002F3534">
        <w:rPr>
          <w:i w:val="0"/>
          <w:lang w:val="ka-GE"/>
        </w:rPr>
        <w:t xml:space="preserve"> </w:t>
      </w:r>
      <w:r w:rsidRPr="002F3534">
        <w:rPr>
          <w:rFonts w:ascii="Sylfaen" w:hAnsi="Sylfaen" w:cs="Sylfaen"/>
          <w:i w:val="0"/>
          <w:lang w:val="ka-GE"/>
        </w:rPr>
        <w:t>არ</w:t>
      </w:r>
      <w:r w:rsidRPr="002F3534">
        <w:rPr>
          <w:i w:val="0"/>
          <w:lang w:val="ka-GE"/>
        </w:rPr>
        <w:t xml:space="preserve"> </w:t>
      </w:r>
      <w:r w:rsidRPr="002F3534">
        <w:rPr>
          <w:rFonts w:ascii="Sylfaen" w:hAnsi="Sylfaen" w:cs="Sylfaen"/>
          <w:i w:val="0"/>
          <w:lang w:val="ka-GE"/>
        </w:rPr>
        <w:t>იყო</w:t>
      </w:r>
      <w:r w:rsidRPr="002F3534">
        <w:rPr>
          <w:i w:val="0"/>
          <w:lang w:val="ka-GE"/>
        </w:rPr>
        <w:t xml:space="preserve"> </w:t>
      </w:r>
      <w:r w:rsidRPr="002F3534">
        <w:rPr>
          <w:rFonts w:ascii="Sylfaen" w:hAnsi="Sylfaen" w:cs="Sylfaen"/>
          <w:i w:val="0"/>
          <w:lang w:val="ka-GE"/>
        </w:rPr>
        <w:t>აღიარებული</w:t>
      </w:r>
      <w:r w:rsidRPr="002F3534">
        <w:rPr>
          <w:i w:val="0"/>
          <w:lang w:val="ka-GE"/>
        </w:rPr>
        <w:t xml:space="preserve">, </w:t>
      </w:r>
      <w:r w:rsidRPr="002F3534">
        <w:rPr>
          <w:rFonts w:ascii="Sylfaen" w:hAnsi="Sylfaen" w:cs="Sylfaen"/>
          <w:i w:val="0"/>
          <w:lang w:val="ka-GE"/>
        </w:rPr>
        <w:t>როგორც</w:t>
      </w:r>
      <w:r w:rsidRPr="002F3534">
        <w:rPr>
          <w:i w:val="0"/>
          <w:lang w:val="ka-GE"/>
        </w:rPr>
        <w:t xml:space="preserve"> </w:t>
      </w:r>
      <w:r w:rsidRPr="002F3534">
        <w:rPr>
          <w:rFonts w:ascii="Sylfaen" w:hAnsi="Sylfaen" w:cs="Sylfaen"/>
          <w:i w:val="0"/>
          <w:lang w:val="ka-GE"/>
        </w:rPr>
        <w:t>მფლობელებზე</w:t>
      </w:r>
      <w:r w:rsidRPr="002F3534">
        <w:rPr>
          <w:i w:val="0"/>
          <w:lang w:val="ka-GE"/>
        </w:rPr>
        <w:t xml:space="preserve"> </w:t>
      </w:r>
      <w:r w:rsidRPr="002F3534">
        <w:rPr>
          <w:rFonts w:ascii="Sylfaen" w:hAnsi="Sylfaen" w:cs="Sylfaen"/>
          <w:i w:val="0"/>
          <w:lang w:val="ka-GE"/>
        </w:rPr>
        <w:t>განაწილება</w:t>
      </w:r>
      <w:r w:rsidRPr="002F3534">
        <w:rPr>
          <w:i w:val="0"/>
          <w:lang w:val="ka-GE"/>
        </w:rPr>
        <w:t xml:space="preserve">, </w:t>
      </w:r>
      <w:r w:rsidRPr="002F3534">
        <w:rPr>
          <w:rFonts w:ascii="Sylfaen" w:hAnsi="Sylfaen" w:cs="Sylfaen"/>
          <w:i w:val="0"/>
          <w:lang w:val="ka-GE"/>
        </w:rPr>
        <w:t>ასევე</w:t>
      </w:r>
      <w:r w:rsidRPr="002F3534">
        <w:rPr>
          <w:i w:val="0"/>
          <w:lang w:val="ka-GE"/>
        </w:rPr>
        <w:t xml:space="preserve"> </w:t>
      </w:r>
      <w:r w:rsidRPr="002F3534">
        <w:rPr>
          <w:rFonts w:ascii="Sylfaen" w:hAnsi="Sylfaen" w:cs="Sylfaen"/>
          <w:i w:val="0"/>
          <w:lang w:val="ka-GE"/>
        </w:rPr>
        <w:t>შესაბამისი</w:t>
      </w:r>
      <w:r w:rsidRPr="002F3534">
        <w:rPr>
          <w:i w:val="0"/>
          <w:lang w:val="ka-GE"/>
        </w:rPr>
        <w:t xml:space="preserve"> </w:t>
      </w:r>
      <w:r w:rsidRPr="002F3534">
        <w:rPr>
          <w:rFonts w:ascii="Sylfaen" w:hAnsi="Sylfaen" w:cs="Sylfaen"/>
          <w:i w:val="0"/>
          <w:lang w:val="ka-GE"/>
        </w:rPr>
        <w:t>რაოდენობა</w:t>
      </w:r>
      <w:r w:rsidRPr="002F3534">
        <w:rPr>
          <w:i w:val="0"/>
          <w:lang w:val="ka-GE"/>
        </w:rPr>
        <w:t xml:space="preserve"> </w:t>
      </w:r>
      <w:r w:rsidRPr="002F3534">
        <w:rPr>
          <w:rFonts w:ascii="Sylfaen" w:hAnsi="Sylfaen" w:cs="Sylfaen"/>
          <w:i w:val="0"/>
          <w:lang w:val="ka-GE"/>
        </w:rPr>
        <w:t>ერთ</w:t>
      </w:r>
      <w:r w:rsidRPr="002F3534">
        <w:rPr>
          <w:i w:val="0"/>
          <w:lang w:val="ka-GE"/>
        </w:rPr>
        <w:t xml:space="preserve"> </w:t>
      </w:r>
      <w:r w:rsidRPr="002F3534">
        <w:rPr>
          <w:rFonts w:ascii="Sylfaen" w:hAnsi="Sylfaen" w:cs="Sylfaen"/>
          <w:i w:val="0"/>
          <w:lang w:val="ka-GE"/>
        </w:rPr>
        <w:t>აქციაზე</w:t>
      </w:r>
      <w:r w:rsidRPr="002F3534">
        <w:rPr>
          <w:i w:val="0"/>
          <w:lang w:val="ka-GE"/>
        </w:rPr>
        <w:t xml:space="preserve">; </w:t>
      </w:r>
      <w:r w:rsidRPr="002F3534">
        <w:rPr>
          <w:rFonts w:ascii="Sylfaen" w:hAnsi="Sylfaen" w:cs="Sylfaen"/>
          <w:i w:val="0"/>
          <w:lang w:val="ka-GE"/>
        </w:rPr>
        <w:t>და</w:t>
      </w:r>
      <w:r w:rsidRPr="002F3534">
        <w:rPr>
          <w:i w:val="0"/>
          <w:lang w:val="ka-GE"/>
        </w:rPr>
        <w:t xml:space="preserve">  </w:t>
      </w:r>
    </w:p>
    <w:p w14:paraId="26457D83" w14:textId="77777777" w:rsidR="002F3534" w:rsidRPr="002F3534" w:rsidRDefault="002F3534" w:rsidP="002F3534">
      <w:pPr>
        <w:pStyle w:val="StandardPoint"/>
        <w:tabs>
          <w:tab w:val="left" w:pos="6300"/>
        </w:tabs>
        <w:spacing w:after="0"/>
        <w:ind w:left="1109" w:hanging="562"/>
        <w:rPr>
          <w:rFonts w:ascii="Times New Roman Bold" w:hAnsi="Times New Roman Bold"/>
          <w:bCs/>
          <w:lang w:val="en-US"/>
        </w:rPr>
      </w:pPr>
      <w:r w:rsidRPr="002F3534">
        <w:rPr>
          <w:b w:val="0"/>
          <w:i w:val="0"/>
          <w:lang w:val="ka-GE"/>
        </w:rPr>
        <w:t>(</w:t>
      </w:r>
      <w:r>
        <w:rPr>
          <w:rFonts w:ascii="Sylfaen" w:hAnsi="Sylfaen"/>
          <w:b w:val="0"/>
          <w:i w:val="0"/>
          <w:lang w:val="ka-GE"/>
        </w:rPr>
        <w:t>ბ</w:t>
      </w:r>
      <w:r w:rsidR="004A59C2" w:rsidRPr="002F3534">
        <w:rPr>
          <w:b w:val="0"/>
          <w:i w:val="0"/>
          <w:lang w:val="ka-GE"/>
        </w:rPr>
        <w:t>)</w:t>
      </w:r>
      <w:r w:rsidR="004A59C2" w:rsidRPr="002F3534">
        <w:rPr>
          <w:i w:val="0"/>
          <w:lang w:val="ka-GE"/>
        </w:rPr>
        <w:tab/>
      </w:r>
      <w:r w:rsidRPr="002F3534">
        <w:rPr>
          <w:rFonts w:ascii="Sylfaen" w:hAnsi="Sylfaen" w:cs="Sylfaen"/>
          <w:bCs/>
          <w:i w:val="0"/>
          <w:lang w:val="en-GB"/>
        </w:rPr>
        <w:t>კუმულაციური</w:t>
      </w:r>
      <w:r w:rsidRPr="002F3534">
        <w:rPr>
          <w:rFonts w:ascii="Times New Roman Bold" w:hAnsi="Times New Roman Bold"/>
          <w:bCs/>
          <w:i w:val="0"/>
          <w:lang w:val="en-GB"/>
        </w:rPr>
        <w:t xml:space="preserve"> </w:t>
      </w:r>
      <w:r w:rsidRPr="002F3534">
        <w:rPr>
          <w:rFonts w:ascii="Sylfaen" w:hAnsi="Sylfaen" w:cs="Sylfaen"/>
          <w:bCs/>
          <w:i w:val="0"/>
          <w:lang w:val="ka-GE"/>
        </w:rPr>
        <w:t>პრივილეგიური</w:t>
      </w:r>
      <w:r w:rsidRPr="002F3534">
        <w:rPr>
          <w:rFonts w:ascii="Times New Roman Bold" w:hAnsi="Times New Roman Bold"/>
          <w:bCs/>
          <w:i w:val="0"/>
          <w:lang w:val="ka-GE"/>
        </w:rPr>
        <w:t xml:space="preserve"> </w:t>
      </w:r>
      <w:r w:rsidRPr="002F3534">
        <w:rPr>
          <w:rFonts w:ascii="Sylfaen" w:hAnsi="Sylfaen" w:cs="Sylfaen"/>
          <w:bCs/>
          <w:i w:val="0"/>
          <w:lang w:val="ka-GE"/>
        </w:rPr>
        <w:t>დივიდენდების</w:t>
      </w:r>
      <w:r w:rsidRPr="002F3534">
        <w:rPr>
          <w:rFonts w:ascii="Times New Roman Bold" w:hAnsi="Times New Roman Bold"/>
          <w:bCs/>
          <w:i w:val="0"/>
          <w:lang w:val="ka-GE"/>
        </w:rPr>
        <w:t xml:space="preserve"> </w:t>
      </w:r>
      <w:r w:rsidRPr="002F3534">
        <w:rPr>
          <w:rFonts w:ascii="Sylfaen" w:hAnsi="Sylfaen" w:cs="Sylfaen"/>
          <w:bCs/>
          <w:i w:val="0"/>
          <w:lang w:val="ka-GE"/>
        </w:rPr>
        <w:t>რაოდენობა</w:t>
      </w:r>
      <w:r w:rsidRPr="002F3534">
        <w:rPr>
          <w:rFonts w:ascii="Times New Roman Bold" w:hAnsi="Times New Roman Bold"/>
          <w:bCs/>
          <w:i w:val="0"/>
          <w:lang w:val="ka-GE"/>
        </w:rPr>
        <w:t xml:space="preserve">, </w:t>
      </w:r>
      <w:r w:rsidRPr="002F3534">
        <w:rPr>
          <w:rFonts w:ascii="Sylfaen" w:hAnsi="Sylfaen" w:cs="Sylfaen"/>
          <w:bCs/>
          <w:i w:val="0"/>
          <w:lang w:val="ka-GE"/>
        </w:rPr>
        <w:t>ან</w:t>
      </w:r>
      <w:r w:rsidRPr="002F3534">
        <w:rPr>
          <w:rFonts w:ascii="Times New Roman Bold" w:hAnsi="Times New Roman Bold"/>
          <w:bCs/>
          <w:i w:val="0"/>
          <w:lang w:val="ka-GE"/>
        </w:rPr>
        <w:t xml:space="preserve"> </w:t>
      </w:r>
      <w:r w:rsidRPr="002F3534">
        <w:rPr>
          <w:rFonts w:ascii="Sylfaen" w:hAnsi="Sylfaen" w:cs="Sylfaen"/>
          <w:bCs/>
          <w:i w:val="0"/>
          <w:lang w:val="ka-GE"/>
        </w:rPr>
        <w:t>მსგავსი</w:t>
      </w:r>
      <w:r w:rsidRPr="002F3534">
        <w:rPr>
          <w:rFonts w:ascii="Times New Roman Bold" w:hAnsi="Times New Roman Bold"/>
          <w:bCs/>
          <w:i w:val="0"/>
          <w:lang w:val="ka-GE"/>
        </w:rPr>
        <w:t xml:space="preserve">   </w:t>
      </w:r>
      <w:r w:rsidRPr="002F3534">
        <w:rPr>
          <w:rFonts w:ascii="Sylfaen" w:hAnsi="Sylfaen" w:cs="Sylfaen"/>
          <w:bCs/>
          <w:i w:val="0"/>
          <w:lang w:val="en-GB"/>
        </w:rPr>
        <w:t>განაწილებები</w:t>
      </w:r>
      <w:r w:rsidRPr="002F3534">
        <w:rPr>
          <w:rFonts w:ascii="Times New Roman Bold" w:hAnsi="Times New Roman Bold"/>
          <w:bCs/>
          <w:i w:val="0"/>
          <w:lang w:val="en-GB"/>
        </w:rPr>
        <w:t>,</w:t>
      </w:r>
      <w:r w:rsidRPr="002F3534">
        <w:rPr>
          <w:rFonts w:ascii="Times New Roman Bold" w:hAnsi="Times New Roman Bold"/>
          <w:bCs/>
          <w:i w:val="0"/>
          <w:lang w:val="ka-GE"/>
        </w:rPr>
        <w:t xml:space="preserve"> </w:t>
      </w:r>
      <w:r w:rsidRPr="002F3534">
        <w:rPr>
          <w:rFonts w:ascii="Sylfaen" w:hAnsi="Sylfaen" w:cs="Sylfaen"/>
          <w:bCs/>
          <w:i w:val="0"/>
          <w:lang w:val="ka-GE"/>
        </w:rPr>
        <w:t>რომლებიც</w:t>
      </w:r>
      <w:r w:rsidRPr="002F3534">
        <w:rPr>
          <w:rFonts w:ascii="Times New Roman Bold" w:hAnsi="Times New Roman Bold"/>
          <w:bCs/>
          <w:i w:val="0"/>
          <w:lang w:val="ka-GE"/>
        </w:rPr>
        <w:t xml:space="preserve"> </w:t>
      </w:r>
      <w:r w:rsidRPr="002F3534">
        <w:rPr>
          <w:rFonts w:ascii="Sylfaen" w:hAnsi="Sylfaen" w:cs="Sylfaen"/>
          <w:bCs/>
          <w:i w:val="0"/>
          <w:lang w:val="ka-GE"/>
        </w:rPr>
        <w:t>არ</w:t>
      </w:r>
      <w:r w:rsidRPr="002F3534">
        <w:rPr>
          <w:rFonts w:ascii="Times New Roman Bold" w:hAnsi="Times New Roman Bold"/>
          <w:bCs/>
          <w:i w:val="0"/>
          <w:lang w:val="ka-GE"/>
        </w:rPr>
        <w:t xml:space="preserve"> </w:t>
      </w:r>
      <w:r w:rsidRPr="002F3534">
        <w:rPr>
          <w:rFonts w:ascii="Sylfaen" w:hAnsi="Sylfaen" w:cs="Sylfaen"/>
          <w:bCs/>
          <w:i w:val="0"/>
          <w:lang w:val="en-US"/>
        </w:rPr>
        <w:t>იყო</w:t>
      </w:r>
      <w:r w:rsidRPr="002F3534">
        <w:rPr>
          <w:rFonts w:ascii="Times New Roman Bold" w:hAnsi="Times New Roman Bold"/>
          <w:bCs/>
          <w:i w:val="0"/>
          <w:lang w:val="en-US"/>
        </w:rPr>
        <w:t xml:space="preserve"> </w:t>
      </w:r>
      <w:r w:rsidRPr="002F3534">
        <w:rPr>
          <w:rFonts w:ascii="Sylfaen" w:hAnsi="Sylfaen" w:cs="Sylfaen"/>
          <w:bCs/>
          <w:i w:val="0"/>
          <w:lang w:val="ka-GE"/>
        </w:rPr>
        <w:t>აღიარებული</w:t>
      </w:r>
      <w:r w:rsidRPr="002F3534">
        <w:rPr>
          <w:rFonts w:ascii="Times New Roman Bold" w:hAnsi="Times New Roman Bold"/>
          <w:bCs/>
          <w:i w:val="0"/>
          <w:lang w:val="ka-GE"/>
        </w:rPr>
        <w:t>.</w:t>
      </w:r>
    </w:p>
    <w:p w14:paraId="52ECD19F" w14:textId="77777777" w:rsidR="002F3534" w:rsidRDefault="002F3534" w:rsidP="002F3534">
      <w:pPr>
        <w:pStyle w:val="StandardPoint"/>
        <w:tabs>
          <w:tab w:val="clear" w:pos="360"/>
          <w:tab w:val="clear" w:pos="720"/>
          <w:tab w:val="left" w:pos="6300"/>
        </w:tabs>
        <w:spacing w:after="0"/>
        <w:ind w:left="540" w:hanging="540"/>
        <w:rPr>
          <w:rFonts w:ascii="Sylfaen" w:hAnsi="Sylfaen"/>
          <w:i w:val="0"/>
          <w:lang w:val="ka-GE"/>
        </w:rPr>
      </w:pPr>
      <w:r w:rsidRPr="0004737F">
        <w:rPr>
          <w:rFonts w:ascii="Sylfaen" w:hAnsi="Sylfaen" w:cs="Sylfaen"/>
          <w:b w:val="0"/>
          <w:i w:val="0"/>
          <w:lang w:val="ka-GE"/>
        </w:rPr>
        <w:t>150.</w:t>
      </w:r>
      <w:r>
        <w:rPr>
          <w:rFonts w:ascii="Sylfaen" w:hAnsi="Sylfaen" w:cs="Sylfaen"/>
          <w:i w:val="0"/>
          <w:lang w:val="ka-GE"/>
        </w:rPr>
        <w:t xml:space="preserve"> </w:t>
      </w:r>
      <w:r>
        <w:rPr>
          <w:rFonts w:ascii="Sylfaen" w:hAnsi="Sylfaen" w:cs="Sylfaen"/>
          <w:i w:val="0"/>
          <w:lang w:val="ka-GE"/>
        </w:rPr>
        <w:tab/>
      </w:r>
      <w:r w:rsidRPr="002F3534">
        <w:rPr>
          <w:rFonts w:ascii="Sylfaen" w:hAnsi="Sylfaen" w:cs="Sylfaen"/>
          <w:i w:val="0"/>
          <w:lang w:val="ka-GE"/>
        </w:rPr>
        <w:t>ერთეულმა</w:t>
      </w:r>
      <w:r w:rsidRPr="002F3534">
        <w:rPr>
          <w:i w:val="0"/>
          <w:lang w:val="ka-GE"/>
        </w:rPr>
        <w:t xml:space="preserve"> </w:t>
      </w:r>
      <w:r w:rsidRPr="002F3534">
        <w:rPr>
          <w:rFonts w:ascii="Sylfaen" w:hAnsi="Sylfaen" w:cs="Sylfaen"/>
          <w:i w:val="0"/>
          <w:lang w:val="ka-GE"/>
        </w:rPr>
        <w:t>უნდა</w:t>
      </w:r>
      <w:r w:rsidRPr="002F3534">
        <w:rPr>
          <w:i w:val="0"/>
          <w:lang w:val="ka-GE"/>
        </w:rPr>
        <w:t xml:space="preserve"> </w:t>
      </w:r>
      <w:r w:rsidRPr="002F3534">
        <w:rPr>
          <w:rFonts w:ascii="Sylfaen" w:hAnsi="Sylfaen" w:cs="Sylfaen"/>
          <w:i w:val="0"/>
          <w:lang w:val="ka-GE"/>
        </w:rPr>
        <w:t>გაამჟღავნოს</w:t>
      </w:r>
      <w:r>
        <w:rPr>
          <w:i w:val="0"/>
          <w:lang w:val="ka-GE"/>
        </w:rPr>
        <w:t xml:space="preserve"> </w:t>
      </w:r>
      <w:r w:rsidRPr="002F3534">
        <w:rPr>
          <w:rFonts w:ascii="Sylfaen" w:hAnsi="Sylfaen" w:cs="Sylfaen"/>
          <w:i w:val="0"/>
          <w:lang w:val="ka-GE"/>
        </w:rPr>
        <w:t>შემდეგი</w:t>
      </w:r>
      <w:r w:rsidRPr="002F3534">
        <w:rPr>
          <w:i w:val="0"/>
          <w:lang w:val="ka-GE"/>
        </w:rPr>
        <w:t xml:space="preserve"> </w:t>
      </w:r>
      <w:r w:rsidRPr="002F3534">
        <w:rPr>
          <w:rFonts w:ascii="Sylfaen" w:hAnsi="Sylfaen" w:cs="Sylfaen"/>
          <w:i w:val="0"/>
          <w:lang w:val="ka-GE"/>
        </w:rPr>
        <w:t>ინფორმაცია</w:t>
      </w:r>
      <w:r w:rsidRPr="002F3534">
        <w:rPr>
          <w:i w:val="0"/>
          <w:lang w:val="ka-GE"/>
        </w:rPr>
        <w:t xml:space="preserve">, </w:t>
      </w:r>
      <w:r w:rsidRPr="002F3534">
        <w:rPr>
          <w:rFonts w:ascii="Sylfaen" w:hAnsi="Sylfaen" w:cs="Sylfaen"/>
          <w:i w:val="0"/>
          <w:lang w:val="ka-GE"/>
        </w:rPr>
        <w:t>თუ</w:t>
      </w:r>
      <w:r w:rsidRPr="002F3534">
        <w:rPr>
          <w:i w:val="0"/>
          <w:lang w:val="ka-GE"/>
        </w:rPr>
        <w:t xml:space="preserve"> </w:t>
      </w:r>
      <w:r w:rsidRPr="002F3534">
        <w:rPr>
          <w:rFonts w:ascii="Sylfaen" w:hAnsi="Sylfaen" w:cs="Sylfaen"/>
          <w:i w:val="0"/>
          <w:lang w:val="ka-GE"/>
        </w:rPr>
        <w:t>იგი</w:t>
      </w:r>
      <w:r w:rsidRPr="002F3534">
        <w:rPr>
          <w:i w:val="0"/>
          <w:lang w:val="ka-GE"/>
        </w:rPr>
        <w:t xml:space="preserve"> </w:t>
      </w:r>
      <w:r w:rsidRPr="002F3534">
        <w:rPr>
          <w:rFonts w:ascii="Sylfaen" w:hAnsi="Sylfaen" w:cs="Sylfaen"/>
          <w:i w:val="0"/>
          <w:lang w:val="ka-GE"/>
        </w:rPr>
        <w:t>არ</w:t>
      </w:r>
      <w:r w:rsidRPr="002F3534">
        <w:rPr>
          <w:i w:val="0"/>
          <w:lang w:val="ka-GE"/>
        </w:rPr>
        <w:t xml:space="preserve"> </w:t>
      </w:r>
      <w:r w:rsidRPr="002F3534">
        <w:rPr>
          <w:rFonts w:ascii="Sylfaen" w:hAnsi="Sylfaen" w:cs="Sylfaen"/>
          <w:i w:val="0"/>
          <w:lang w:val="ka-GE"/>
        </w:rPr>
        <w:t>არის</w:t>
      </w:r>
      <w:r w:rsidRPr="002F3534">
        <w:rPr>
          <w:i w:val="0"/>
          <w:lang w:val="ka-GE"/>
        </w:rPr>
        <w:t xml:space="preserve"> </w:t>
      </w:r>
      <w:r w:rsidR="00B220DA">
        <w:rPr>
          <w:rFonts w:ascii="Sylfaen" w:hAnsi="Sylfaen" w:cs="Sylfaen"/>
          <w:i w:val="0"/>
          <w:lang w:val="ka-GE"/>
        </w:rPr>
        <w:t>ასახული</w:t>
      </w:r>
      <w:r>
        <w:rPr>
          <w:rFonts w:ascii="Sylfaen" w:hAnsi="Sylfaen"/>
          <w:i w:val="0"/>
          <w:lang w:val="ka-GE"/>
        </w:rPr>
        <w:t xml:space="preserve"> </w:t>
      </w:r>
      <w:r w:rsidRPr="002F3534">
        <w:rPr>
          <w:rFonts w:ascii="Sylfaen" w:hAnsi="Sylfaen" w:cs="Sylfaen"/>
          <w:i w:val="0"/>
          <w:lang w:val="ka-GE"/>
        </w:rPr>
        <w:t>სადმე</w:t>
      </w:r>
      <w:r w:rsidRPr="002F3534">
        <w:rPr>
          <w:i w:val="0"/>
          <w:lang w:val="ka-GE"/>
        </w:rPr>
        <w:t xml:space="preserve"> </w:t>
      </w:r>
      <w:r w:rsidRPr="002F3534">
        <w:rPr>
          <w:rFonts w:ascii="Sylfaen" w:hAnsi="Sylfaen" w:cs="Sylfaen"/>
          <w:i w:val="0"/>
          <w:lang w:val="ka-GE"/>
        </w:rPr>
        <w:t>სხვაგან</w:t>
      </w:r>
      <w:r w:rsidRPr="002F3534">
        <w:rPr>
          <w:i w:val="0"/>
          <w:lang w:val="ka-GE"/>
        </w:rPr>
        <w:t xml:space="preserve"> </w:t>
      </w:r>
      <w:r w:rsidRPr="002F3534">
        <w:rPr>
          <w:rFonts w:ascii="Sylfaen" w:hAnsi="Sylfaen" w:cs="Sylfaen"/>
          <w:i w:val="0"/>
          <w:lang w:val="ka-GE"/>
        </w:rPr>
        <w:t>ფინანსურ</w:t>
      </w:r>
      <w:r w:rsidRPr="002F3534">
        <w:rPr>
          <w:i w:val="0"/>
          <w:lang w:val="ka-GE"/>
        </w:rPr>
        <w:t xml:space="preserve"> </w:t>
      </w:r>
      <w:r w:rsidRPr="002F3534">
        <w:rPr>
          <w:rFonts w:ascii="Sylfaen" w:hAnsi="Sylfaen" w:cs="Sylfaen"/>
          <w:i w:val="0"/>
          <w:lang w:val="ka-GE"/>
        </w:rPr>
        <w:t>ანგარიშგებასთან</w:t>
      </w:r>
      <w:r w:rsidRPr="002F3534">
        <w:rPr>
          <w:i w:val="0"/>
          <w:lang w:val="ka-GE"/>
        </w:rPr>
        <w:t xml:space="preserve"> </w:t>
      </w:r>
      <w:r w:rsidRPr="002F3534">
        <w:rPr>
          <w:rFonts w:ascii="Sylfaen" w:hAnsi="Sylfaen" w:cs="Sylfaen"/>
          <w:i w:val="0"/>
          <w:lang w:val="ka-GE"/>
        </w:rPr>
        <w:t>ერთად</w:t>
      </w:r>
      <w:r w:rsidRPr="002F3534">
        <w:rPr>
          <w:i w:val="0"/>
          <w:lang w:val="ka-GE"/>
        </w:rPr>
        <w:t xml:space="preserve"> </w:t>
      </w:r>
      <w:r w:rsidRPr="002F3534">
        <w:rPr>
          <w:rFonts w:ascii="Sylfaen" w:hAnsi="Sylfaen" w:cs="Sylfaen"/>
          <w:i w:val="0"/>
          <w:lang w:val="ka-GE"/>
        </w:rPr>
        <w:t>გამოცემულ</w:t>
      </w:r>
      <w:r w:rsidRPr="002F3534">
        <w:rPr>
          <w:i w:val="0"/>
          <w:lang w:val="ka-GE"/>
        </w:rPr>
        <w:t xml:space="preserve"> </w:t>
      </w:r>
      <w:r w:rsidRPr="002F3534">
        <w:rPr>
          <w:rFonts w:ascii="Sylfaen" w:hAnsi="Sylfaen" w:cs="Sylfaen"/>
          <w:i w:val="0"/>
          <w:lang w:val="ka-GE"/>
        </w:rPr>
        <w:t>ინფორმაციაში</w:t>
      </w:r>
      <w:r w:rsidRPr="002F3534">
        <w:rPr>
          <w:i w:val="0"/>
          <w:lang w:val="ka-GE"/>
        </w:rPr>
        <w:t xml:space="preserve">: </w:t>
      </w:r>
    </w:p>
    <w:p w14:paraId="6232A218" w14:textId="77777777" w:rsidR="002F3534" w:rsidRPr="0004737F" w:rsidRDefault="0004737F" w:rsidP="002F3534">
      <w:pPr>
        <w:pStyle w:val="StandardPoint"/>
        <w:tabs>
          <w:tab w:val="left" w:pos="6300"/>
        </w:tabs>
        <w:spacing w:after="0"/>
        <w:ind w:left="1109" w:hanging="562"/>
        <w:rPr>
          <w:lang w:val="ka-GE"/>
        </w:rPr>
      </w:pPr>
      <w:r w:rsidRPr="0004737F">
        <w:rPr>
          <w:i w:val="0"/>
          <w:lang w:val="ka-GE"/>
        </w:rPr>
        <w:t>(</w:t>
      </w:r>
      <w:r w:rsidRPr="0004737F">
        <w:rPr>
          <w:rFonts w:ascii="Sylfaen" w:hAnsi="Sylfaen"/>
          <w:i w:val="0"/>
          <w:lang w:val="ka-GE"/>
        </w:rPr>
        <w:t>ა</w:t>
      </w:r>
      <w:r w:rsidR="004A59C2" w:rsidRPr="0004737F">
        <w:rPr>
          <w:i w:val="0"/>
          <w:lang w:val="ka-GE"/>
        </w:rPr>
        <w:t>)</w:t>
      </w:r>
      <w:r w:rsidR="004A59C2" w:rsidRPr="0004737F">
        <w:rPr>
          <w:i w:val="0"/>
          <w:lang w:val="ka-GE"/>
        </w:rPr>
        <w:tab/>
      </w:r>
      <w:r w:rsidR="002F3534" w:rsidRPr="0004737F">
        <w:rPr>
          <w:rFonts w:ascii="Sylfaen" w:hAnsi="Sylfaen" w:cs="Sylfaen"/>
          <w:i w:val="0"/>
          <w:lang w:val="ka-GE"/>
        </w:rPr>
        <w:t>ერთეულის</w:t>
      </w:r>
      <w:r w:rsidR="002F3534" w:rsidRPr="0004737F">
        <w:rPr>
          <w:i w:val="0"/>
          <w:lang w:val="ka-GE"/>
        </w:rPr>
        <w:t xml:space="preserve"> </w:t>
      </w:r>
      <w:r w:rsidR="002F3534" w:rsidRPr="0004737F">
        <w:rPr>
          <w:rFonts w:ascii="Sylfaen" w:hAnsi="Sylfaen" w:cs="Sylfaen"/>
          <w:i w:val="0"/>
          <w:lang w:val="ka-GE"/>
        </w:rPr>
        <w:t>მუდმივი</w:t>
      </w:r>
      <w:r w:rsidR="002F3534" w:rsidRPr="0004737F">
        <w:rPr>
          <w:i w:val="0"/>
          <w:lang w:val="ka-GE"/>
        </w:rPr>
        <w:t xml:space="preserve"> </w:t>
      </w:r>
      <w:r w:rsidR="002F3534" w:rsidRPr="0004737F">
        <w:rPr>
          <w:rFonts w:ascii="Sylfaen" w:hAnsi="Sylfaen" w:cs="Sylfaen"/>
          <w:i w:val="0"/>
          <w:lang w:val="ka-GE"/>
        </w:rPr>
        <w:t>ადგილსამყოფელი</w:t>
      </w:r>
      <w:r w:rsidR="002F3534" w:rsidRPr="0004737F">
        <w:rPr>
          <w:rFonts w:ascii="Sylfaen" w:hAnsi="Sylfaen"/>
          <w:i w:val="0"/>
          <w:lang w:val="ka-GE"/>
        </w:rPr>
        <w:t xml:space="preserve"> </w:t>
      </w:r>
      <w:r w:rsidR="002F3534" w:rsidRPr="0004737F">
        <w:rPr>
          <w:rFonts w:ascii="Sylfaen" w:hAnsi="Sylfaen" w:cs="Sylfaen"/>
          <w:i w:val="0"/>
          <w:lang w:val="ka-GE"/>
        </w:rPr>
        <w:t>და</w:t>
      </w:r>
      <w:r w:rsidR="002F3534" w:rsidRPr="0004737F">
        <w:rPr>
          <w:i w:val="0"/>
          <w:lang w:val="ka-GE"/>
        </w:rPr>
        <w:t xml:space="preserve">  </w:t>
      </w:r>
      <w:r w:rsidR="002F3534" w:rsidRPr="0004737F">
        <w:rPr>
          <w:rFonts w:ascii="Sylfaen" w:hAnsi="Sylfaen" w:cs="Sylfaen"/>
          <w:i w:val="0"/>
          <w:lang w:val="ka-GE"/>
        </w:rPr>
        <w:t>სამართლებრივი</w:t>
      </w:r>
      <w:r w:rsidR="002F3534" w:rsidRPr="0004737F">
        <w:rPr>
          <w:i w:val="0"/>
          <w:lang w:val="ka-GE"/>
        </w:rPr>
        <w:t xml:space="preserve"> </w:t>
      </w:r>
      <w:r w:rsidR="002F3534" w:rsidRPr="0004737F">
        <w:rPr>
          <w:rFonts w:ascii="Sylfaen" w:hAnsi="Sylfaen" w:cs="Sylfaen"/>
          <w:i w:val="0"/>
          <w:lang w:val="ka-GE"/>
        </w:rPr>
        <w:t>ფორმა</w:t>
      </w:r>
      <w:r w:rsidR="002F3534" w:rsidRPr="0004737F">
        <w:rPr>
          <w:i w:val="0"/>
          <w:lang w:val="ka-GE"/>
        </w:rPr>
        <w:t xml:space="preserve"> </w:t>
      </w:r>
      <w:r w:rsidR="002F3534" w:rsidRPr="0004737F">
        <w:rPr>
          <w:rFonts w:ascii="Sylfaen" w:hAnsi="Sylfaen" w:cs="Sylfaen"/>
          <w:i w:val="0"/>
          <w:lang w:val="ka-GE"/>
        </w:rPr>
        <w:t>და</w:t>
      </w:r>
      <w:r w:rsidR="002F3534" w:rsidRPr="0004737F">
        <w:rPr>
          <w:i w:val="0"/>
          <w:lang w:val="ka-GE"/>
        </w:rPr>
        <w:t xml:space="preserve"> </w:t>
      </w:r>
      <w:r w:rsidR="002F3534" w:rsidRPr="0004737F">
        <w:rPr>
          <w:rFonts w:ascii="Sylfaen" w:hAnsi="Sylfaen" w:cs="Sylfaen"/>
          <w:i w:val="0"/>
          <w:lang w:val="ka-GE"/>
        </w:rPr>
        <w:t>ის</w:t>
      </w:r>
      <w:r w:rsidR="002F3534" w:rsidRPr="0004737F">
        <w:rPr>
          <w:i w:val="0"/>
          <w:lang w:val="ka-GE"/>
        </w:rPr>
        <w:t xml:space="preserve"> </w:t>
      </w:r>
      <w:r w:rsidR="002F3534" w:rsidRPr="0004737F">
        <w:rPr>
          <w:rFonts w:ascii="Sylfaen" w:hAnsi="Sylfaen" w:cs="Sylfaen"/>
          <w:i w:val="0"/>
          <w:lang w:val="ka-GE"/>
        </w:rPr>
        <w:t>იურისდიქცია</w:t>
      </w:r>
      <w:r w:rsidR="002F3534" w:rsidRPr="0004737F">
        <w:rPr>
          <w:i w:val="0"/>
          <w:lang w:val="ka-GE"/>
        </w:rPr>
        <w:t xml:space="preserve">, </w:t>
      </w:r>
      <w:r w:rsidR="002F3534" w:rsidRPr="0004737F">
        <w:rPr>
          <w:rFonts w:ascii="Sylfaen" w:hAnsi="Sylfaen" w:cs="Sylfaen"/>
          <w:i w:val="0"/>
          <w:lang w:val="ka-GE"/>
        </w:rPr>
        <w:t>რომლის</w:t>
      </w:r>
      <w:r w:rsidR="002F3534" w:rsidRPr="0004737F">
        <w:rPr>
          <w:i w:val="0"/>
          <w:lang w:val="ka-GE"/>
        </w:rPr>
        <w:t xml:space="preserve"> </w:t>
      </w:r>
      <w:r w:rsidR="002F3534" w:rsidRPr="0004737F">
        <w:rPr>
          <w:rFonts w:ascii="Sylfaen" w:hAnsi="Sylfaen" w:cs="Sylfaen"/>
          <w:i w:val="0"/>
          <w:lang w:val="ka-GE"/>
        </w:rPr>
        <w:t>პირობებშიც</w:t>
      </w:r>
      <w:r w:rsidR="002F3534" w:rsidRPr="0004737F">
        <w:rPr>
          <w:i w:val="0"/>
          <w:lang w:val="ka-GE"/>
        </w:rPr>
        <w:t xml:space="preserve"> </w:t>
      </w:r>
      <w:r w:rsidR="002F3534" w:rsidRPr="0004737F">
        <w:rPr>
          <w:rFonts w:ascii="Sylfaen" w:hAnsi="Sylfaen" w:cs="Sylfaen"/>
          <w:i w:val="0"/>
          <w:lang w:val="ka-GE"/>
        </w:rPr>
        <w:t>იგი</w:t>
      </w:r>
      <w:r w:rsidR="002F3534" w:rsidRPr="0004737F">
        <w:rPr>
          <w:i w:val="0"/>
          <w:lang w:val="ka-GE"/>
        </w:rPr>
        <w:t xml:space="preserve"> </w:t>
      </w:r>
      <w:r w:rsidR="002F3534" w:rsidRPr="0004737F">
        <w:rPr>
          <w:rFonts w:ascii="Sylfaen" w:hAnsi="Sylfaen" w:cs="Sylfaen"/>
          <w:i w:val="0"/>
          <w:lang w:val="ka-GE"/>
        </w:rPr>
        <w:t>მოქმედებს</w:t>
      </w:r>
      <w:r w:rsidR="002F3534" w:rsidRPr="0004737F">
        <w:rPr>
          <w:i w:val="0"/>
          <w:lang w:val="ka-GE"/>
        </w:rPr>
        <w:t xml:space="preserve">; </w:t>
      </w:r>
    </w:p>
    <w:p w14:paraId="4B814AAF" w14:textId="77777777" w:rsidR="0004737F" w:rsidRPr="0004737F" w:rsidRDefault="0004737F" w:rsidP="0004737F">
      <w:pPr>
        <w:pStyle w:val="StandardPoint"/>
        <w:tabs>
          <w:tab w:val="left" w:pos="6300"/>
        </w:tabs>
        <w:spacing w:after="0"/>
        <w:ind w:left="1094" w:hanging="547"/>
        <w:rPr>
          <w:i w:val="0"/>
          <w:lang w:val="ka-GE"/>
        </w:rPr>
      </w:pPr>
      <w:r w:rsidRPr="0004737F">
        <w:rPr>
          <w:i w:val="0"/>
          <w:lang w:val="ka-GE"/>
        </w:rPr>
        <w:t>(</w:t>
      </w:r>
      <w:r w:rsidRPr="0004737F">
        <w:rPr>
          <w:rFonts w:ascii="Sylfaen" w:hAnsi="Sylfaen" w:cs="Sylfaen"/>
          <w:i w:val="0"/>
          <w:lang w:val="ka-GE"/>
        </w:rPr>
        <w:t>ბ</w:t>
      </w:r>
      <w:r w:rsidRPr="0004737F">
        <w:rPr>
          <w:i w:val="0"/>
          <w:lang w:val="ka-GE"/>
        </w:rPr>
        <w:t xml:space="preserve">) </w:t>
      </w:r>
      <w:r w:rsidRPr="0004737F">
        <w:rPr>
          <w:rFonts w:ascii="Sylfaen" w:hAnsi="Sylfaen"/>
          <w:i w:val="0"/>
          <w:lang w:val="ka-GE"/>
        </w:rPr>
        <w:tab/>
        <w:t>ე</w:t>
      </w:r>
      <w:r w:rsidRPr="0004737F">
        <w:rPr>
          <w:rFonts w:ascii="Sylfaen" w:hAnsi="Sylfaen" w:cs="Sylfaen"/>
          <w:i w:val="0"/>
          <w:lang w:val="ka-GE"/>
        </w:rPr>
        <w:t>რთეულის</w:t>
      </w:r>
      <w:r w:rsidRPr="0004737F">
        <w:rPr>
          <w:i w:val="0"/>
          <w:lang w:val="ka-GE"/>
        </w:rPr>
        <w:t xml:space="preserve"> </w:t>
      </w:r>
      <w:r w:rsidRPr="0004737F">
        <w:rPr>
          <w:rFonts w:ascii="Sylfaen" w:hAnsi="Sylfaen" w:cs="Sylfaen"/>
          <w:i w:val="0"/>
          <w:lang w:val="ka-GE"/>
        </w:rPr>
        <w:t>ოპერაციების</w:t>
      </w:r>
      <w:r w:rsidRPr="0004737F">
        <w:rPr>
          <w:i w:val="0"/>
          <w:lang w:val="ka-GE"/>
        </w:rPr>
        <w:t xml:space="preserve"> </w:t>
      </w:r>
      <w:r w:rsidRPr="0004737F">
        <w:rPr>
          <w:rFonts w:ascii="Sylfaen" w:hAnsi="Sylfaen" w:cs="Sylfaen"/>
          <w:i w:val="0"/>
          <w:lang w:val="ka-GE"/>
        </w:rPr>
        <w:t>ხასიათისა</w:t>
      </w:r>
      <w:r w:rsidRPr="0004737F">
        <w:rPr>
          <w:i w:val="0"/>
          <w:lang w:val="ka-GE"/>
        </w:rPr>
        <w:t xml:space="preserve"> </w:t>
      </w:r>
      <w:r w:rsidRPr="0004737F">
        <w:rPr>
          <w:rFonts w:ascii="Sylfaen" w:hAnsi="Sylfaen" w:cs="Sylfaen"/>
          <w:i w:val="0"/>
          <w:lang w:val="ka-GE"/>
        </w:rPr>
        <w:t>და</w:t>
      </w:r>
      <w:r w:rsidRPr="0004737F">
        <w:rPr>
          <w:i w:val="0"/>
          <w:lang w:val="ka-GE"/>
        </w:rPr>
        <w:t xml:space="preserve"> </w:t>
      </w:r>
      <w:r w:rsidRPr="0004737F">
        <w:rPr>
          <w:rFonts w:ascii="Sylfaen" w:hAnsi="Sylfaen" w:cs="Sylfaen"/>
          <w:i w:val="0"/>
          <w:lang w:val="ka-GE"/>
        </w:rPr>
        <w:t>ძირითადი</w:t>
      </w:r>
      <w:r w:rsidRPr="0004737F">
        <w:rPr>
          <w:i w:val="0"/>
          <w:lang w:val="ka-GE"/>
        </w:rPr>
        <w:t xml:space="preserve">  </w:t>
      </w:r>
      <w:r w:rsidRPr="0004737F">
        <w:rPr>
          <w:rFonts w:ascii="Sylfaen" w:hAnsi="Sylfaen" w:cs="Sylfaen"/>
          <w:i w:val="0"/>
          <w:lang w:val="ka-GE"/>
        </w:rPr>
        <w:t>საქმიანობების</w:t>
      </w:r>
      <w:r w:rsidRPr="0004737F">
        <w:rPr>
          <w:i w:val="0"/>
          <w:lang w:val="ka-GE"/>
        </w:rPr>
        <w:t xml:space="preserve">  </w:t>
      </w:r>
      <w:r w:rsidRPr="0004737F">
        <w:rPr>
          <w:rFonts w:ascii="Sylfaen" w:hAnsi="Sylfaen" w:cs="Sylfaen"/>
          <w:i w:val="0"/>
          <w:lang w:val="ka-GE"/>
        </w:rPr>
        <w:t>აღწერა</w:t>
      </w:r>
      <w:r w:rsidRPr="0004737F">
        <w:rPr>
          <w:i w:val="0"/>
          <w:lang w:val="ka-GE"/>
        </w:rPr>
        <w:t>;</w:t>
      </w:r>
    </w:p>
    <w:p w14:paraId="3A1AFEDB" w14:textId="77777777" w:rsidR="0004737F" w:rsidRPr="0004737F" w:rsidRDefault="0004737F" w:rsidP="0004737F">
      <w:pPr>
        <w:pStyle w:val="StandardPoint"/>
        <w:tabs>
          <w:tab w:val="left" w:pos="6300"/>
        </w:tabs>
        <w:spacing w:after="0"/>
        <w:ind w:left="1080" w:hanging="540"/>
        <w:rPr>
          <w:lang w:val="ka-GE"/>
        </w:rPr>
      </w:pPr>
      <w:r w:rsidRPr="0004737F">
        <w:rPr>
          <w:lang w:val="ka-GE"/>
        </w:rPr>
        <w:t xml:space="preserve"> </w:t>
      </w:r>
      <w:r w:rsidR="004A59C2" w:rsidRPr="0004737F">
        <w:rPr>
          <w:i w:val="0"/>
          <w:lang w:val="ka-GE"/>
        </w:rPr>
        <w:t>(</w:t>
      </w:r>
      <w:r>
        <w:rPr>
          <w:rFonts w:ascii="Sylfaen" w:hAnsi="Sylfaen"/>
          <w:i w:val="0"/>
          <w:lang w:val="ka-GE"/>
        </w:rPr>
        <w:t>გ</w:t>
      </w:r>
      <w:r w:rsidR="004A59C2" w:rsidRPr="0004737F">
        <w:rPr>
          <w:i w:val="0"/>
          <w:lang w:val="ka-GE"/>
        </w:rPr>
        <w:t>)</w:t>
      </w:r>
      <w:r>
        <w:rPr>
          <w:rFonts w:ascii="Sylfaen" w:hAnsi="Sylfaen"/>
          <w:i w:val="0"/>
          <w:lang w:val="ka-GE"/>
        </w:rPr>
        <w:tab/>
      </w:r>
      <w:r w:rsidRPr="0004737F">
        <w:rPr>
          <w:rFonts w:ascii="Sylfaen" w:hAnsi="Sylfaen" w:cs="Sylfaen"/>
          <w:i w:val="0"/>
          <w:lang w:val="ka-GE"/>
        </w:rPr>
        <w:t>მითითება</w:t>
      </w:r>
      <w:r w:rsidRPr="0004737F">
        <w:rPr>
          <w:i w:val="0"/>
          <w:lang w:val="ka-GE"/>
        </w:rPr>
        <w:t xml:space="preserve"> </w:t>
      </w:r>
      <w:r w:rsidRPr="0004737F">
        <w:rPr>
          <w:rFonts w:ascii="Sylfaen" w:hAnsi="Sylfaen" w:cs="Sylfaen"/>
          <w:i w:val="0"/>
          <w:lang w:val="ka-GE"/>
        </w:rPr>
        <w:t>შესაბამის</w:t>
      </w:r>
      <w:r w:rsidRPr="0004737F">
        <w:rPr>
          <w:i w:val="0"/>
          <w:lang w:val="ka-GE"/>
        </w:rPr>
        <w:t xml:space="preserve"> </w:t>
      </w:r>
      <w:r w:rsidRPr="0004737F">
        <w:rPr>
          <w:rFonts w:ascii="Sylfaen" w:hAnsi="Sylfaen" w:cs="Sylfaen"/>
          <w:i w:val="0"/>
          <w:lang w:val="ka-GE"/>
        </w:rPr>
        <w:t>კანონმდებლობაზე</w:t>
      </w:r>
      <w:r w:rsidRPr="0004737F">
        <w:rPr>
          <w:i w:val="0"/>
          <w:lang w:val="ka-GE"/>
        </w:rPr>
        <w:t xml:space="preserve">, </w:t>
      </w:r>
      <w:r w:rsidRPr="0004737F">
        <w:rPr>
          <w:rFonts w:ascii="Sylfaen" w:hAnsi="Sylfaen" w:cs="Sylfaen"/>
          <w:i w:val="0"/>
          <w:lang w:val="ka-GE"/>
        </w:rPr>
        <w:t>რომელიც</w:t>
      </w:r>
      <w:r w:rsidRPr="0004737F">
        <w:rPr>
          <w:i w:val="0"/>
          <w:lang w:val="ka-GE"/>
        </w:rPr>
        <w:t xml:space="preserve"> </w:t>
      </w:r>
      <w:r w:rsidRPr="0004737F">
        <w:rPr>
          <w:rFonts w:ascii="Sylfaen" w:hAnsi="Sylfaen" w:cs="Sylfaen"/>
          <w:i w:val="0"/>
          <w:lang w:val="ka-GE"/>
        </w:rPr>
        <w:t>არეგულირებს</w:t>
      </w:r>
      <w:r w:rsidRPr="0004737F">
        <w:rPr>
          <w:i w:val="0"/>
          <w:lang w:val="ka-GE"/>
        </w:rPr>
        <w:t xml:space="preserve">   </w:t>
      </w:r>
      <w:r w:rsidRPr="0004737F">
        <w:rPr>
          <w:rFonts w:ascii="Sylfaen" w:hAnsi="Sylfaen" w:cs="Sylfaen"/>
          <w:i w:val="0"/>
          <w:lang w:val="ka-GE"/>
        </w:rPr>
        <w:t>ერთეულის</w:t>
      </w:r>
      <w:r w:rsidRPr="0004737F">
        <w:rPr>
          <w:i w:val="0"/>
          <w:lang w:val="ka-GE"/>
        </w:rPr>
        <w:t xml:space="preserve">  </w:t>
      </w:r>
      <w:r w:rsidRPr="0004737F">
        <w:rPr>
          <w:rFonts w:ascii="Sylfaen" w:hAnsi="Sylfaen" w:cs="Sylfaen"/>
          <w:i w:val="0"/>
          <w:lang w:val="ka-GE"/>
        </w:rPr>
        <w:t>ოპერაციებს</w:t>
      </w:r>
      <w:r w:rsidRPr="0004737F">
        <w:rPr>
          <w:i w:val="0"/>
          <w:lang w:val="ka-GE"/>
        </w:rPr>
        <w:t>;</w:t>
      </w:r>
      <w:r w:rsidRPr="0004737F">
        <w:rPr>
          <w:lang w:val="ka-GE"/>
        </w:rPr>
        <w:t xml:space="preserve"> </w:t>
      </w:r>
    </w:p>
    <w:p w14:paraId="38AFE4E3" w14:textId="77777777" w:rsidR="006D2B96" w:rsidRPr="0004737F" w:rsidRDefault="004A59C2" w:rsidP="00AA3F4D">
      <w:pPr>
        <w:pStyle w:val="StandardPoint"/>
        <w:tabs>
          <w:tab w:val="clear" w:pos="360"/>
          <w:tab w:val="clear" w:pos="720"/>
          <w:tab w:val="left" w:pos="6300"/>
        </w:tabs>
        <w:spacing w:after="0"/>
        <w:ind w:left="1094" w:hanging="547"/>
        <w:rPr>
          <w:i w:val="0"/>
          <w:lang w:val="ka-GE"/>
        </w:rPr>
      </w:pPr>
      <w:r w:rsidRPr="0004737F">
        <w:rPr>
          <w:i w:val="0"/>
          <w:lang w:val="ka-GE"/>
        </w:rPr>
        <w:lastRenderedPageBreak/>
        <w:t>(</w:t>
      </w:r>
      <w:r w:rsidR="0004737F" w:rsidRPr="0004737F">
        <w:rPr>
          <w:rFonts w:ascii="Sylfaen" w:hAnsi="Sylfaen"/>
          <w:i w:val="0"/>
          <w:lang w:val="ka-GE"/>
        </w:rPr>
        <w:t>დ</w:t>
      </w:r>
      <w:r w:rsidRPr="0004737F">
        <w:rPr>
          <w:i w:val="0"/>
          <w:lang w:val="ka-GE"/>
        </w:rPr>
        <w:t>)</w:t>
      </w:r>
      <w:r w:rsidRPr="0004737F">
        <w:rPr>
          <w:i w:val="0"/>
          <w:lang w:val="ka-GE"/>
        </w:rPr>
        <w:tab/>
      </w:r>
      <w:r w:rsidR="0004737F" w:rsidRPr="0004737F">
        <w:rPr>
          <w:rFonts w:ascii="Sylfaen" w:hAnsi="Sylfaen" w:cs="Sylfaen"/>
          <w:i w:val="0"/>
          <w:lang w:val="ka-GE"/>
        </w:rPr>
        <w:t>მაკონტროლებელი</w:t>
      </w:r>
      <w:r w:rsidR="0004737F" w:rsidRPr="0004737F">
        <w:rPr>
          <w:i w:val="0"/>
          <w:lang w:val="ka-GE"/>
        </w:rPr>
        <w:t xml:space="preserve"> </w:t>
      </w:r>
      <w:r w:rsidR="0004737F" w:rsidRPr="0004737F">
        <w:rPr>
          <w:rFonts w:ascii="Sylfaen" w:hAnsi="Sylfaen" w:cs="Sylfaen"/>
          <w:i w:val="0"/>
          <w:lang w:val="ka-GE"/>
        </w:rPr>
        <w:t>ერთეულისა</w:t>
      </w:r>
      <w:r w:rsidR="0004737F" w:rsidRPr="0004737F">
        <w:rPr>
          <w:i w:val="0"/>
          <w:lang w:val="ka-GE"/>
        </w:rPr>
        <w:t xml:space="preserve"> </w:t>
      </w:r>
      <w:r w:rsidR="0004737F" w:rsidRPr="0004737F">
        <w:rPr>
          <w:rFonts w:ascii="Sylfaen" w:hAnsi="Sylfaen" w:cs="Sylfaen"/>
          <w:i w:val="0"/>
          <w:lang w:val="ka-GE"/>
        </w:rPr>
        <w:t>და</w:t>
      </w:r>
      <w:r w:rsidR="0004737F" w:rsidRPr="0004737F">
        <w:rPr>
          <w:i w:val="0"/>
          <w:lang w:val="ka-GE"/>
        </w:rPr>
        <w:t xml:space="preserve"> </w:t>
      </w:r>
      <w:r w:rsidR="0004737F" w:rsidRPr="0004737F">
        <w:rPr>
          <w:rFonts w:ascii="Sylfaen" w:hAnsi="Sylfaen" w:cs="Sylfaen"/>
          <w:i w:val="0"/>
          <w:lang w:val="ka-GE"/>
        </w:rPr>
        <w:t>მისი</w:t>
      </w:r>
      <w:r w:rsidR="0004737F" w:rsidRPr="0004737F">
        <w:rPr>
          <w:i w:val="0"/>
          <w:lang w:val="ka-GE"/>
        </w:rPr>
        <w:t xml:space="preserve"> </w:t>
      </w:r>
      <w:r w:rsidR="0004737F" w:rsidRPr="0004737F">
        <w:rPr>
          <w:rFonts w:ascii="Sylfaen" w:hAnsi="Sylfaen" w:cs="Sylfaen"/>
          <w:i w:val="0"/>
          <w:lang w:val="ka-GE"/>
        </w:rPr>
        <w:t>საბოლოო</w:t>
      </w:r>
      <w:r w:rsidR="0004737F" w:rsidRPr="0004737F">
        <w:rPr>
          <w:i w:val="0"/>
          <w:lang w:val="ka-GE"/>
        </w:rPr>
        <w:t xml:space="preserve"> </w:t>
      </w:r>
      <w:r w:rsidR="0004737F" w:rsidRPr="0004737F">
        <w:rPr>
          <w:rFonts w:ascii="Sylfaen" w:hAnsi="Sylfaen" w:cs="Sylfaen"/>
          <w:i w:val="0"/>
          <w:lang w:val="ka-GE"/>
        </w:rPr>
        <w:t>მაკონტროლებელი</w:t>
      </w:r>
      <w:r w:rsidR="00B220DA">
        <w:rPr>
          <w:rFonts w:asciiTheme="minorHAnsi" w:hAnsiTheme="minorHAnsi"/>
          <w:i w:val="0"/>
          <w:lang w:val="ka-GE"/>
        </w:rPr>
        <w:t xml:space="preserve"> </w:t>
      </w:r>
      <w:r w:rsidR="0004737F" w:rsidRPr="0004737F">
        <w:rPr>
          <w:rFonts w:ascii="Sylfaen" w:hAnsi="Sylfaen" w:cs="Sylfaen"/>
          <w:i w:val="0"/>
          <w:lang w:val="ka-GE"/>
        </w:rPr>
        <w:t>ერთეულის</w:t>
      </w:r>
      <w:r w:rsidR="0004737F" w:rsidRPr="0004737F">
        <w:rPr>
          <w:i w:val="0"/>
          <w:lang w:val="ka-GE"/>
        </w:rPr>
        <w:t xml:space="preserve"> </w:t>
      </w:r>
      <w:r w:rsidR="0004737F" w:rsidRPr="0004737F">
        <w:rPr>
          <w:rFonts w:ascii="Sylfaen" w:hAnsi="Sylfaen" w:cs="Sylfaen"/>
          <w:i w:val="0"/>
          <w:lang w:val="ka-GE"/>
        </w:rPr>
        <w:t>სახელწოდება</w:t>
      </w:r>
      <w:r w:rsidR="0004737F" w:rsidRPr="0004737F">
        <w:rPr>
          <w:i w:val="0"/>
          <w:lang w:val="ka-GE"/>
        </w:rPr>
        <w:t xml:space="preserve"> (</w:t>
      </w:r>
      <w:r w:rsidR="0004737F" w:rsidRPr="0004737F">
        <w:rPr>
          <w:rFonts w:ascii="Sylfaen" w:hAnsi="Sylfaen" w:cs="Sylfaen"/>
          <w:i w:val="0"/>
          <w:lang w:val="ka-GE"/>
        </w:rPr>
        <w:t>სადაც</w:t>
      </w:r>
      <w:r w:rsidR="0004737F" w:rsidRPr="0004737F">
        <w:rPr>
          <w:i w:val="0"/>
          <w:lang w:val="ka-GE"/>
        </w:rPr>
        <w:t xml:space="preserve"> </w:t>
      </w:r>
      <w:r w:rsidR="0004737F" w:rsidRPr="0004737F">
        <w:rPr>
          <w:rFonts w:ascii="Sylfaen" w:hAnsi="Sylfaen" w:cs="Sylfaen"/>
          <w:i w:val="0"/>
          <w:lang w:val="ka-GE"/>
        </w:rPr>
        <w:t>ეს</w:t>
      </w:r>
      <w:r w:rsidR="0004737F" w:rsidRPr="0004737F">
        <w:rPr>
          <w:i w:val="0"/>
          <w:lang w:val="ka-GE"/>
        </w:rPr>
        <w:t xml:space="preserve">  </w:t>
      </w:r>
      <w:r w:rsidR="0004737F" w:rsidRPr="0004737F">
        <w:rPr>
          <w:rFonts w:ascii="Sylfaen" w:hAnsi="Sylfaen" w:cs="Sylfaen"/>
          <w:i w:val="0"/>
          <w:lang w:val="ka-GE"/>
        </w:rPr>
        <w:t>შესაძლებელია</w:t>
      </w:r>
      <w:r w:rsidR="0004737F" w:rsidRPr="0004737F">
        <w:rPr>
          <w:i w:val="0"/>
          <w:lang w:val="ka-GE"/>
        </w:rPr>
        <w:t xml:space="preserve">); </w:t>
      </w:r>
      <w:r w:rsidR="0004737F" w:rsidRPr="0004737F">
        <w:rPr>
          <w:rFonts w:ascii="Sylfaen" w:hAnsi="Sylfaen" w:cs="Sylfaen"/>
          <w:i w:val="0"/>
          <w:lang w:val="ka-GE"/>
        </w:rPr>
        <w:t>და</w:t>
      </w:r>
    </w:p>
    <w:p w14:paraId="4EEC9D53" w14:textId="77777777" w:rsidR="004A59C2" w:rsidRPr="0004737F" w:rsidRDefault="0004737F" w:rsidP="00AA3F4D">
      <w:pPr>
        <w:pStyle w:val="StandardPoint"/>
        <w:tabs>
          <w:tab w:val="clear" w:pos="360"/>
          <w:tab w:val="clear" w:pos="720"/>
          <w:tab w:val="left" w:pos="6300"/>
        </w:tabs>
        <w:spacing w:after="0"/>
        <w:ind w:left="1094" w:hanging="547"/>
        <w:rPr>
          <w:i w:val="0"/>
          <w:lang w:val="ka-GE"/>
        </w:rPr>
      </w:pPr>
      <w:r w:rsidRPr="0004737F">
        <w:rPr>
          <w:i w:val="0"/>
          <w:lang w:val="ka-GE"/>
        </w:rPr>
        <w:t>(</w:t>
      </w:r>
      <w:r w:rsidRPr="0004737F">
        <w:rPr>
          <w:rFonts w:ascii="Sylfaen" w:hAnsi="Sylfaen"/>
          <w:i w:val="0"/>
          <w:lang w:val="ka-GE"/>
        </w:rPr>
        <w:t>ე</w:t>
      </w:r>
      <w:r w:rsidR="006D2B96" w:rsidRPr="0004737F">
        <w:rPr>
          <w:i w:val="0"/>
          <w:lang w:val="ka-GE"/>
        </w:rPr>
        <w:t>)</w:t>
      </w:r>
      <w:r w:rsidR="006D2B96" w:rsidRPr="0004737F">
        <w:rPr>
          <w:i w:val="0"/>
          <w:lang w:val="ka-GE"/>
        </w:rPr>
        <w:tab/>
      </w:r>
      <w:r w:rsidRPr="0004737F">
        <w:rPr>
          <w:rFonts w:ascii="Sylfaen" w:hAnsi="Sylfaen" w:cs="Sylfaen"/>
          <w:i w:val="0"/>
          <w:lang w:val="ka-GE"/>
        </w:rPr>
        <w:t>თუ</w:t>
      </w:r>
      <w:r w:rsidRPr="0004737F">
        <w:rPr>
          <w:i w:val="0"/>
          <w:lang w:val="ka-GE"/>
        </w:rPr>
        <w:t xml:space="preserve">  </w:t>
      </w:r>
      <w:r w:rsidRPr="0004737F">
        <w:rPr>
          <w:rFonts w:ascii="Sylfaen" w:hAnsi="Sylfaen" w:cs="Sylfaen"/>
          <w:i w:val="0"/>
          <w:lang w:val="ka-GE"/>
        </w:rPr>
        <w:t>საკითხი</w:t>
      </w:r>
      <w:r w:rsidRPr="0004737F">
        <w:rPr>
          <w:i w:val="0"/>
          <w:lang w:val="ka-GE"/>
        </w:rPr>
        <w:t xml:space="preserve">  </w:t>
      </w:r>
      <w:r w:rsidRPr="0004737F">
        <w:rPr>
          <w:rFonts w:ascii="Sylfaen" w:hAnsi="Sylfaen" w:cs="Sylfaen"/>
          <w:i w:val="0"/>
          <w:lang w:val="ka-GE"/>
        </w:rPr>
        <w:t>ეხება</w:t>
      </w:r>
      <w:r w:rsidRPr="0004737F">
        <w:rPr>
          <w:i w:val="0"/>
          <w:lang w:val="ka-GE"/>
        </w:rPr>
        <w:t xml:space="preserve">  </w:t>
      </w:r>
      <w:r w:rsidRPr="0004737F">
        <w:rPr>
          <w:rFonts w:ascii="Sylfaen" w:hAnsi="Sylfaen" w:cs="Sylfaen"/>
          <w:i w:val="0"/>
          <w:lang w:val="ka-GE"/>
        </w:rPr>
        <w:t>განსაზღვრული</w:t>
      </w:r>
      <w:r w:rsidRPr="0004737F">
        <w:rPr>
          <w:i w:val="0"/>
          <w:lang w:val="ka-GE"/>
        </w:rPr>
        <w:t xml:space="preserve"> </w:t>
      </w:r>
      <w:r w:rsidRPr="0004737F">
        <w:rPr>
          <w:rFonts w:ascii="Sylfaen" w:hAnsi="Sylfaen" w:cs="Sylfaen"/>
          <w:i w:val="0"/>
          <w:lang w:val="ka-GE"/>
        </w:rPr>
        <w:t>ვადის</w:t>
      </w:r>
      <w:r w:rsidRPr="0004737F">
        <w:rPr>
          <w:i w:val="0"/>
          <w:lang w:val="ka-GE"/>
        </w:rPr>
        <w:t xml:space="preserve"> </w:t>
      </w:r>
      <w:r w:rsidRPr="0004737F">
        <w:rPr>
          <w:rFonts w:ascii="Sylfaen" w:hAnsi="Sylfaen" w:cs="Sylfaen"/>
          <w:i w:val="0"/>
          <w:lang w:val="ka-GE"/>
        </w:rPr>
        <w:t>მქონე</w:t>
      </w:r>
      <w:r w:rsidRPr="0004737F">
        <w:rPr>
          <w:i w:val="0"/>
          <w:lang w:val="ka-GE"/>
        </w:rPr>
        <w:t xml:space="preserve"> </w:t>
      </w:r>
      <w:r w:rsidRPr="0004737F">
        <w:rPr>
          <w:rFonts w:ascii="Sylfaen" w:hAnsi="Sylfaen" w:cs="Sylfaen"/>
          <w:i w:val="0"/>
          <w:lang w:val="ka-GE"/>
        </w:rPr>
        <w:t>ერთეულს</w:t>
      </w:r>
      <w:r w:rsidRPr="0004737F">
        <w:rPr>
          <w:i w:val="0"/>
          <w:lang w:val="ka-GE"/>
        </w:rPr>
        <w:t>,</w:t>
      </w:r>
      <w:r>
        <w:rPr>
          <w:rFonts w:ascii="Sylfaen" w:hAnsi="Sylfaen"/>
          <w:i w:val="0"/>
          <w:lang w:val="ka-GE"/>
        </w:rPr>
        <w:t xml:space="preserve"> </w:t>
      </w:r>
      <w:r w:rsidRPr="0004737F">
        <w:rPr>
          <w:rFonts w:ascii="Sylfaen" w:hAnsi="Sylfaen" w:cs="Sylfaen"/>
          <w:i w:val="0"/>
          <w:lang w:val="ka-GE"/>
        </w:rPr>
        <w:t>ინფორმაცია</w:t>
      </w:r>
      <w:r w:rsidRPr="0004737F">
        <w:rPr>
          <w:i w:val="0"/>
          <w:lang w:val="ka-GE"/>
        </w:rPr>
        <w:t xml:space="preserve"> </w:t>
      </w:r>
      <w:r w:rsidRPr="0004737F">
        <w:rPr>
          <w:rFonts w:ascii="Sylfaen" w:hAnsi="Sylfaen" w:cs="Sylfaen"/>
          <w:i w:val="0"/>
          <w:lang w:val="ka-GE"/>
        </w:rPr>
        <w:t>მისი</w:t>
      </w:r>
      <w:r w:rsidRPr="0004737F">
        <w:rPr>
          <w:i w:val="0"/>
          <w:lang w:val="ka-GE"/>
        </w:rPr>
        <w:t xml:space="preserve"> </w:t>
      </w:r>
      <w:r w:rsidRPr="0004737F">
        <w:rPr>
          <w:rFonts w:ascii="Sylfaen" w:hAnsi="Sylfaen" w:cs="Sylfaen"/>
          <w:i w:val="0"/>
          <w:lang w:val="ka-GE"/>
        </w:rPr>
        <w:t>ვადის</w:t>
      </w:r>
      <w:r w:rsidRPr="0004737F">
        <w:rPr>
          <w:i w:val="0"/>
          <w:lang w:val="ka-GE"/>
        </w:rPr>
        <w:t xml:space="preserve">  </w:t>
      </w:r>
      <w:r w:rsidRPr="0004737F">
        <w:rPr>
          <w:rFonts w:ascii="Sylfaen" w:hAnsi="Sylfaen" w:cs="Sylfaen"/>
          <w:i w:val="0"/>
          <w:lang w:val="ka-GE"/>
        </w:rPr>
        <w:t>ხანგრძლივობის</w:t>
      </w:r>
      <w:r w:rsidRPr="0004737F">
        <w:rPr>
          <w:i w:val="0"/>
          <w:lang w:val="ka-GE"/>
        </w:rPr>
        <w:t xml:space="preserve"> </w:t>
      </w:r>
      <w:r w:rsidRPr="0004737F">
        <w:rPr>
          <w:rFonts w:ascii="Sylfaen" w:hAnsi="Sylfaen" w:cs="Sylfaen"/>
          <w:i w:val="0"/>
          <w:lang w:val="ka-GE"/>
        </w:rPr>
        <w:t>შესახებ</w:t>
      </w:r>
      <w:r w:rsidRPr="0004737F">
        <w:rPr>
          <w:i w:val="0"/>
          <w:lang w:val="ka-GE"/>
        </w:rPr>
        <w:t>.</w:t>
      </w:r>
    </w:p>
    <w:p w14:paraId="665C5038" w14:textId="77777777" w:rsidR="004A59C2" w:rsidRPr="00085EB3" w:rsidRDefault="0004737F" w:rsidP="00AA3F4D">
      <w:pPr>
        <w:pStyle w:val="Heading2"/>
        <w:tabs>
          <w:tab w:val="left" w:pos="6300"/>
        </w:tabs>
        <w:spacing w:after="0" w:line="240" w:lineRule="exact"/>
        <w:rPr>
          <w:rFonts w:ascii="Sylfaen" w:hAnsi="Sylfaen"/>
          <w:lang w:val="ka-GE"/>
        </w:rPr>
      </w:pPr>
      <w:r w:rsidRPr="00085EB3">
        <w:rPr>
          <w:rFonts w:ascii="Sylfaen" w:hAnsi="Sylfaen"/>
          <w:lang w:val="ka-GE"/>
        </w:rPr>
        <w:t>გარდამავალი დებულებები</w:t>
      </w:r>
    </w:p>
    <w:p w14:paraId="7E7E50BA" w14:textId="77777777" w:rsidR="00B220DA" w:rsidRPr="00B220DA" w:rsidRDefault="00B220DA" w:rsidP="002A4CA6">
      <w:pPr>
        <w:pStyle w:val="Commentarypara"/>
        <w:numPr>
          <w:ilvl w:val="0"/>
          <w:numId w:val="67"/>
        </w:numPr>
        <w:ind w:left="567" w:hanging="567"/>
        <w:rPr>
          <w:rFonts w:ascii="Sylfaen" w:hAnsi="Sylfaen"/>
          <w:lang w:val="ka-GE"/>
        </w:rPr>
      </w:pPr>
      <w:r w:rsidRPr="00B220DA">
        <w:rPr>
          <w:rFonts w:ascii="Sylfaen" w:hAnsi="Sylfaen"/>
          <w:lang w:val="ka-GE"/>
        </w:rPr>
        <w:t>[</w:t>
      </w:r>
      <w:r w:rsidRPr="00B220DA">
        <w:rPr>
          <w:rFonts w:ascii="Sylfaen" w:hAnsi="Sylfaen" w:cs="Sylfaen"/>
          <w:lang w:val="ka-GE"/>
        </w:rPr>
        <w:t>ამოღებულია</w:t>
      </w:r>
      <w:r w:rsidRPr="00B220DA">
        <w:rPr>
          <w:rFonts w:ascii="Sylfaen" w:hAnsi="Sylfaen"/>
          <w:lang w:val="ka-GE"/>
        </w:rPr>
        <w:t>]</w:t>
      </w:r>
    </w:p>
    <w:p w14:paraId="4EEBEE59" w14:textId="77777777" w:rsidR="00B220DA" w:rsidRPr="00B220DA" w:rsidRDefault="00B220DA" w:rsidP="002A4CA6">
      <w:pPr>
        <w:pStyle w:val="Commentarypara"/>
        <w:numPr>
          <w:ilvl w:val="0"/>
          <w:numId w:val="67"/>
        </w:numPr>
        <w:ind w:left="567" w:hanging="567"/>
        <w:rPr>
          <w:rFonts w:ascii="Sylfaen" w:hAnsi="Sylfaen"/>
          <w:lang w:val="ka-GE"/>
        </w:rPr>
      </w:pPr>
      <w:r w:rsidRPr="00B220DA">
        <w:rPr>
          <w:rFonts w:ascii="Sylfaen" w:hAnsi="Sylfaen"/>
          <w:lang w:val="ka-GE"/>
        </w:rPr>
        <w:t>[</w:t>
      </w:r>
      <w:r w:rsidRPr="00B220DA">
        <w:rPr>
          <w:rFonts w:ascii="Sylfaen" w:hAnsi="Sylfaen" w:cs="Sylfaen"/>
          <w:lang w:val="ka-GE"/>
        </w:rPr>
        <w:t>ამოღებულია</w:t>
      </w:r>
      <w:r w:rsidRPr="00B220DA">
        <w:rPr>
          <w:rFonts w:ascii="Sylfaen" w:hAnsi="Sylfaen"/>
          <w:lang w:val="ka-GE"/>
        </w:rPr>
        <w:t>]</w:t>
      </w:r>
    </w:p>
    <w:p w14:paraId="4C23B30F" w14:textId="77777777" w:rsidR="004A59C2" w:rsidRPr="00085EB3" w:rsidRDefault="0004737F" w:rsidP="0004737F">
      <w:pPr>
        <w:pStyle w:val="Numberedparagraph0"/>
        <w:tabs>
          <w:tab w:val="clear" w:pos="360"/>
          <w:tab w:val="clear" w:pos="720"/>
          <w:tab w:val="left" w:pos="6300"/>
        </w:tabs>
        <w:ind w:left="0" w:firstLine="0"/>
        <w:rPr>
          <w:rFonts w:ascii="Sylfaen" w:hAnsi="Sylfaen"/>
          <w:b/>
          <w:sz w:val="24"/>
          <w:szCs w:val="24"/>
          <w:lang w:val="ka-GE"/>
        </w:rPr>
      </w:pPr>
      <w:r w:rsidRPr="00085EB3">
        <w:rPr>
          <w:rFonts w:ascii="Sylfaen" w:hAnsi="Sylfaen"/>
          <w:b/>
          <w:sz w:val="24"/>
          <w:szCs w:val="24"/>
          <w:lang w:val="ka-GE"/>
        </w:rPr>
        <w:t>ძალაში შესვლის თარიღი</w:t>
      </w:r>
    </w:p>
    <w:p w14:paraId="1099216A" w14:textId="77777777" w:rsidR="0004737F" w:rsidRPr="00A37D98" w:rsidRDefault="0004737F" w:rsidP="00AA3F4D">
      <w:pPr>
        <w:pStyle w:val="Numberedparagraph0"/>
        <w:tabs>
          <w:tab w:val="clear" w:pos="360"/>
          <w:tab w:val="clear" w:pos="720"/>
          <w:tab w:val="left" w:pos="6300"/>
        </w:tabs>
        <w:ind w:left="547" w:hanging="547"/>
        <w:rPr>
          <w:rFonts w:ascii="Sylfaen" w:hAnsi="Sylfaen"/>
          <w:b/>
          <w:lang w:val="ka-GE"/>
        </w:rPr>
      </w:pPr>
      <w:r w:rsidRPr="00A37D98">
        <w:rPr>
          <w:rFonts w:ascii="Sylfaen" w:hAnsi="Sylfaen" w:cs="Sylfaen"/>
          <w:b/>
          <w:lang w:val="ka-GE"/>
        </w:rPr>
        <w:t>153.</w:t>
      </w:r>
      <w:r w:rsidRPr="00A37D98">
        <w:rPr>
          <w:rFonts w:ascii="Sylfaen" w:hAnsi="Sylfaen" w:cs="Sylfaen"/>
          <w:b/>
          <w:lang w:val="ka-GE"/>
        </w:rPr>
        <w:tab/>
        <w:t>ერთეულმა</w:t>
      </w:r>
      <w:r w:rsidRPr="00A37D98">
        <w:rPr>
          <w:rFonts w:ascii="Sylfaen" w:hAnsi="Sylfaen"/>
          <w:b/>
          <w:lang w:val="ka-GE"/>
        </w:rPr>
        <w:t xml:space="preserve"> </w:t>
      </w:r>
      <w:r w:rsidRPr="00A37D98">
        <w:rPr>
          <w:rFonts w:ascii="Sylfaen" w:hAnsi="Sylfaen" w:cs="Sylfaen"/>
          <w:b/>
          <w:lang w:val="ka-GE"/>
        </w:rPr>
        <w:t>წინამდებარე</w:t>
      </w:r>
      <w:r w:rsidRPr="00A37D98">
        <w:rPr>
          <w:rFonts w:ascii="Sylfaen" w:hAnsi="Sylfaen"/>
          <w:b/>
          <w:lang w:val="ka-GE"/>
        </w:rPr>
        <w:t xml:space="preserve"> </w:t>
      </w:r>
      <w:r w:rsidRPr="00A37D98">
        <w:rPr>
          <w:rFonts w:ascii="Sylfaen" w:hAnsi="Sylfaen" w:cs="Sylfaen"/>
          <w:b/>
          <w:lang w:val="ka-GE"/>
        </w:rPr>
        <w:t>სტანდარტი</w:t>
      </w:r>
      <w:r w:rsidRPr="00A37D98">
        <w:rPr>
          <w:rFonts w:ascii="Sylfaen" w:hAnsi="Sylfaen"/>
          <w:b/>
          <w:lang w:val="ka-GE"/>
        </w:rPr>
        <w:t xml:space="preserve"> </w:t>
      </w:r>
      <w:r w:rsidRPr="00A37D98">
        <w:rPr>
          <w:rFonts w:ascii="Sylfaen" w:hAnsi="Sylfaen" w:cs="Sylfaen"/>
          <w:b/>
          <w:lang w:val="ka-GE"/>
        </w:rPr>
        <w:t>უნდა</w:t>
      </w:r>
      <w:r w:rsidRPr="00A37D98">
        <w:rPr>
          <w:rFonts w:ascii="Sylfaen" w:hAnsi="Sylfaen"/>
          <w:b/>
          <w:lang w:val="ka-GE"/>
        </w:rPr>
        <w:t xml:space="preserve"> </w:t>
      </w:r>
      <w:r w:rsidRPr="00A37D98">
        <w:rPr>
          <w:rFonts w:ascii="Sylfaen" w:hAnsi="Sylfaen" w:cs="Sylfaen"/>
          <w:b/>
          <w:lang w:val="ka-GE"/>
        </w:rPr>
        <w:t>გამოიყენოს</w:t>
      </w:r>
      <w:r w:rsidRPr="00A37D98">
        <w:rPr>
          <w:rFonts w:ascii="Sylfaen" w:hAnsi="Sylfaen"/>
          <w:b/>
          <w:lang w:val="ka-GE"/>
        </w:rPr>
        <w:t xml:space="preserve"> </w:t>
      </w:r>
      <w:r w:rsidRPr="00A37D98">
        <w:rPr>
          <w:rFonts w:ascii="Sylfaen" w:hAnsi="Sylfaen" w:cs="Sylfaen"/>
          <w:b/>
          <w:lang w:val="ka-GE"/>
        </w:rPr>
        <w:t>წლიური</w:t>
      </w:r>
      <w:r w:rsidRPr="00A37D98">
        <w:rPr>
          <w:rFonts w:ascii="Sylfaen" w:hAnsi="Sylfaen"/>
          <w:b/>
          <w:lang w:val="ka-GE"/>
        </w:rPr>
        <w:t xml:space="preserve"> </w:t>
      </w:r>
      <w:r w:rsidRPr="00A37D98">
        <w:rPr>
          <w:rFonts w:ascii="Sylfaen" w:hAnsi="Sylfaen" w:cs="Sylfaen"/>
          <w:b/>
          <w:lang w:val="ka-GE"/>
        </w:rPr>
        <w:t>ფინანსური</w:t>
      </w:r>
      <w:r w:rsidRPr="00A37D98">
        <w:rPr>
          <w:rFonts w:ascii="Sylfaen" w:hAnsi="Sylfaen"/>
          <w:b/>
          <w:lang w:val="ka-GE"/>
        </w:rPr>
        <w:t xml:space="preserve"> </w:t>
      </w:r>
      <w:r w:rsidRPr="00A37D98">
        <w:rPr>
          <w:rFonts w:ascii="Sylfaen" w:hAnsi="Sylfaen" w:cs="Sylfaen"/>
          <w:b/>
          <w:lang w:val="ka-GE"/>
        </w:rPr>
        <w:t>ანგარიშგებისათვის</w:t>
      </w:r>
      <w:r w:rsidRPr="00A37D98">
        <w:rPr>
          <w:rFonts w:ascii="Sylfaen" w:hAnsi="Sylfaen"/>
          <w:b/>
          <w:lang w:val="ka-GE"/>
        </w:rPr>
        <w:t xml:space="preserve">, </w:t>
      </w:r>
      <w:r w:rsidRPr="00A37D98">
        <w:rPr>
          <w:rFonts w:ascii="Sylfaen" w:hAnsi="Sylfaen" w:cs="Sylfaen"/>
          <w:b/>
          <w:lang w:val="ka-GE"/>
        </w:rPr>
        <w:t>რომელიც</w:t>
      </w:r>
      <w:r w:rsidRPr="00A37D98">
        <w:rPr>
          <w:rFonts w:ascii="Sylfaen" w:hAnsi="Sylfaen"/>
          <w:b/>
          <w:lang w:val="ka-GE"/>
        </w:rPr>
        <w:t xml:space="preserve"> </w:t>
      </w:r>
      <w:r w:rsidRPr="00A37D98">
        <w:rPr>
          <w:rFonts w:ascii="Sylfaen" w:hAnsi="Sylfaen" w:cs="Sylfaen"/>
          <w:b/>
          <w:lang w:val="ka-GE"/>
        </w:rPr>
        <w:t>მოიცავს</w:t>
      </w:r>
      <w:r w:rsidRPr="00A37D98">
        <w:rPr>
          <w:rFonts w:ascii="Sylfaen" w:hAnsi="Sylfaen"/>
          <w:b/>
          <w:lang w:val="ka-GE"/>
        </w:rPr>
        <w:t xml:space="preserve"> 2008 </w:t>
      </w:r>
      <w:r w:rsidRPr="00A37D98">
        <w:rPr>
          <w:rFonts w:ascii="Sylfaen" w:hAnsi="Sylfaen" w:cs="Sylfaen"/>
          <w:b/>
          <w:lang w:val="ka-GE"/>
        </w:rPr>
        <w:t>წლის</w:t>
      </w:r>
      <w:r w:rsidRPr="00A37D98">
        <w:rPr>
          <w:rFonts w:ascii="Sylfaen" w:hAnsi="Sylfaen"/>
          <w:b/>
          <w:lang w:val="ka-GE"/>
        </w:rPr>
        <w:t xml:space="preserve"> 1 </w:t>
      </w:r>
      <w:r w:rsidRPr="00A37D98">
        <w:rPr>
          <w:rFonts w:ascii="Sylfaen" w:hAnsi="Sylfaen" w:cs="Sylfaen"/>
          <w:b/>
          <w:lang w:val="ka-GE"/>
        </w:rPr>
        <w:t>იანვრიდან</w:t>
      </w:r>
      <w:r w:rsidRPr="00A37D98">
        <w:rPr>
          <w:rFonts w:ascii="Sylfaen" w:hAnsi="Sylfaen"/>
          <w:b/>
          <w:lang w:val="ka-GE"/>
        </w:rPr>
        <w:t xml:space="preserve"> </w:t>
      </w:r>
      <w:r w:rsidRPr="00A37D98">
        <w:rPr>
          <w:rFonts w:ascii="Sylfaen" w:hAnsi="Sylfaen" w:cs="Sylfaen"/>
          <w:b/>
          <w:lang w:val="ka-GE"/>
        </w:rPr>
        <w:t>ან</w:t>
      </w:r>
      <w:r w:rsidRPr="00A37D98">
        <w:rPr>
          <w:rFonts w:ascii="Sylfaen" w:hAnsi="Sylfaen"/>
          <w:b/>
          <w:lang w:val="ka-GE"/>
        </w:rPr>
        <w:t xml:space="preserve"> </w:t>
      </w:r>
      <w:r w:rsidRPr="00A37D98">
        <w:rPr>
          <w:rFonts w:ascii="Sylfaen" w:hAnsi="Sylfaen" w:cs="Sylfaen"/>
          <w:b/>
          <w:lang w:val="ka-GE"/>
        </w:rPr>
        <w:t>მის</w:t>
      </w:r>
      <w:r w:rsidRPr="00A37D98">
        <w:rPr>
          <w:rFonts w:ascii="Sylfaen" w:hAnsi="Sylfaen"/>
          <w:b/>
          <w:lang w:val="ka-GE"/>
        </w:rPr>
        <w:t xml:space="preserve"> </w:t>
      </w:r>
      <w:r w:rsidRPr="00A37D98">
        <w:rPr>
          <w:rFonts w:ascii="Sylfaen" w:hAnsi="Sylfaen" w:cs="Sylfaen"/>
          <w:b/>
          <w:lang w:val="ka-GE"/>
        </w:rPr>
        <w:t>შემდეგ</w:t>
      </w:r>
      <w:r w:rsidRPr="00A37D98">
        <w:rPr>
          <w:rFonts w:ascii="Sylfaen" w:hAnsi="Sylfaen"/>
          <w:b/>
          <w:lang w:val="ka-GE"/>
        </w:rPr>
        <w:t xml:space="preserve"> </w:t>
      </w:r>
      <w:r w:rsidR="005705B9" w:rsidRPr="00A37D98">
        <w:rPr>
          <w:rFonts w:ascii="Sylfaen" w:hAnsi="Sylfaen"/>
          <w:b/>
          <w:lang w:val="ka-GE"/>
        </w:rPr>
        <w:t xml:space="preserve">დაწყებულ </w:t>
      </w:r>
      <w:r w:rsidRPr="00A37D98">
        <w:rPr>
          <w:rFonts w:ascii="Sylfaen" w:hAnsi="Sylfaen" w:cs="Sylfaen"/>
          <w:b/>
          <w:lang w:val="ka-GE"/>
        </w:rPr>
        <w:t>პერიოდს</w:t>
      </w:r>
      <w:r w:rsidRPr="00A37D98">
        <w:rPr>
          <w:rFonts w:ascii="Sylfaen" w:hAnsi="Sylfaen"/>
          <w:b/>
          <w:lang w:val="ka-GE"/>
        </w:rPr>
        <w:t xml:space="preserve">. </w:t>
      </w:r>
      <w:r w:rsidR="005705B9" w:rsidRPr="00A37D98">
        <w:rPr>
          <w:rFonts w:ascii="Sylfaen" w:hAnsi="Sylfaen" w:cs="Sylfaen"/>
          <w:b/>
          <w:lang w:val="ka-GE"/>
        </w:rPr>
        <w:t>რეკომენდებულია</w:t>
      </w:r>
      <w:r w:rsidRPr="00A37D98">
        <w:rPr>
          <w:rFonts w:ascii="Sylfaen" w:hAnsi="Sylfaen"/>
          <w:b/>
          <w:lang w:val="ka-GE"/>
        </w:rPr>
        <w:t xml:space="preserve"> </w:t>
      </w:r>
      <w:r w:rsidRPr="00A37D98">
        <w:rPr>
          <w:rFonts w:ascii="Sylfaen" w:hAnsi="Sylfaen" w:cs="Sylfaen"/>
          <w:b/>
          <w:lang w:val="ka-GE"/>
        </w:rPr>
        <w:t>ადრეული</w:t>
      </w:r>
      <w:r w:rsidRPr="00A37D98">
        <w:rPr>
          <w:rFonts w:ascii="Sylfaen" w:hAnsi="Sylfaen"/>
          <w:b/>
          <w:lang w:val="ka-GE"/>
        </w:rPr>
        <w:t xml:space="preserve"> </w:t>
      </w:r>
      <w:r w:rsidRPr="00A37D98">
        <w:rPr>
          <w:rFonts w:ascii="Sylfaen" w:hAnsi="Sylfaen" w:cs="Sylfaen"/>
          <w:b/>
          <w:lang w:val="ka-GE"/>
        </w:rPr>
        <w:t>გამოყენებაც</w:t>
      </w:r>
      <w:r w:rsidRPr="00A37D98">
        <w:rPr>
          <w:rFonts w:ascii="Sylfaen" w:hAnsi="Sylfaen"/>
          <w:b/>
          <w:lang w:val="ka-GE"/>
        </w:rPr>
        <w:t xml:space="preserve">. </w:t>
      </w:r>
      <w:r w:rsidRPr="00A37D98">
        <w:rPr>
          <w:rFonts w:ascii="Sylfaen" w:hAnsi="Sylfaen" w:cs="Sylfaen"/>
          <w:b/>
          <w:lang w:val="ka-GE"/>
        </w:rPr>
        <w:t>თუ</w:t>
      </w:r>
      <w:r w:rsidRPr="00A37D98">
        <w:rPr>
          <w:rFonts w:ascii="Sylfaen" w:hAnsi="Sylfaen"/>
          <w:b/>
          <w:lang w:val="ka-GE"/>
        </w:rPr>
        <w:t xml:space="preserve"> </w:t>
      </w:r>
      <w:r w:rsidRPr="00A37D98">
        <w:rPr>
          <w:rFonts w:ascii="Sylfaen" w:hAnsi="Sylfaen" w:cs="Sylfaen"/>
          <w:b/>
          <w:lang w:val="ka-GE"/>
        </w:rPr>
        <w:t>ერთეული</w:t>
      </w:r>
      <w:r w:rsidRPr="00A37D98">
        <w:rPr>
          <w:rFonts w:ascii="Sylfaen" w:hAnsi="Sylfaen"/>
          <w:b/>
          <w:lang w:val="ka-GE"/>
        </w:rPr>
        <w:t xml:space="preserve"> </w:t>
      </w:r>
      <w:r w:rsidRPr="00A37D98">
        <w:rPr>
          <w:rFonts w:ascii="Sylfaen" w:hAnsi="Sylfaen" w:cs="Sylfaen"/>
          <w:b/>
          <w:lang w:val="ka-GE"/>
        </w:rPr>
        <w:t>წინამდებარე</w:t>
      </w:r>
      <w:r w:rsidRPr="00A37D98">
        <w:rPr>
          <w:rFonts w:ascii="Sylfaen" w:hAnsi="Sylfaen"/>
          <w:b/>
          <w:lang w:val="ka-GE"/>
        </w:rPr>
        <w:t xml:space="preserve"> </w:t>
      </w:r>
      <w:r w:rsidRPr="00A37D98">
        <w:rPr>
          <w:rFonts w:ascii="Sylfaen" w:hAnsi="Sylfaen" w:cs="Sylfaen"/>
          <w:b/>
          <w:lang w:val="ka-GE"/>
        </w:rPr>
        <w:t>სტანდარტს</w:t>
      </w:r>
      <w:r w:rsidRPr="00A37D98">
        <w:rPr>
          <w:rFonts w:ascii="Sylfaen" w:hAnsi="Sylfaen"/>
          <w:b/>
          <w:lang w:val="ka-GE"/>
        </w:rPr>
        <w:t xml:space="preserve"> </w:t>
      </w:r>
      <w:r w:rsidRPr="00A37D98">
        <w:rPr>
          <w:rFonts w:ascii="Sylfaen" w:hAnsi="Sylfaen" w:cs="Sylfaen"/>
          <w:b/>
          <w:lang w:val="ka-GE"/>
        </w:rPr>
        <w:t>იყენებს</w:t>
      </w:r>
      <w:r w:rsidRPr="00A37D98">
        <w:rPr>
          <w:rFonts w:ascii="Sylfaen" w:hAnsi="Sylfaen"/>
          <w:b/>
          <w:lang w:val="ka-GE"/>
        </w:rPr>
        <w:t xml:space="preserve"> 2008 </w:t>
      </w:r>
      <w:r w:rsidRPr="00A37D98">
        <w:rPr>
          <w:rFonts w:ascii="Sylfaen" w:hAnsi="Sylfaen" w:cs="Sylfaen"/>
          <w:b/>
          <w:lang w:val="ka-GE"/>
        </w:rPr>
        <w:t>წლის</w:t>
      </w:r>
      <w:r w:rsidRPr="00A37D98">
        <w:rPr>
          <w:rFonts w:ascii="Sylfaen" w:hAnsi="Sylfaen"/>
          <w:b/>
          <w:lang w:val="ka-GE"/>
        </w:rPr>
        <w:t xml:space="preserve"> 1 </w:t>
      </w:r>
      <w:r w:rsidRPr="00A37D98">
        <w:rPr>
          <w:rFonts w:ascii="Sylfaen" w:hAnsi="Sylfaen" w:cs="Sylfaen"/>
          <w:b/>
          <w:lang w:val="ka-GE"/>
        </w:rPr>
        <w:t>იანვრამდე</w:t>
      </w:r>
      <w:r w:rsidRPr="00A37D98">
        <w:rPr>
          <w:rFonts w:ascii="Sylfaen" w:hAnsi="Sylfaen"/>
          <w:b/>
          <w:lang w:val="ka-GE"/>
        </w:rPr>
        <w:t xml:space="preserve"> </w:t>
      </w:r>
      <w:r w:rsidR="005705B9" w:rsidRPr="00A37D98">
        <w:rPr>
          <w:rFonts w:ascii="Sylfaen" w:hAnsi="Sylfaen"/>
          <w:b/>
          <w:lang w:val="ka-GE"/>
        </w:rPr>
        <w:t xml:space="preserve">დაწყებული </w:t>
      </w:r>
      <w:r w:rsidRPr="00A37D98">
        <w:rPr>
          <w:rFonts w:ascii="Sylfaen" w:hAnsi="Sylfaen" w:cs="Sylfaen"/>
          <w:b/>
          <w:lang w:val="ka-GE"/>
        </w:rPr>
        <w:t>პერიოდი</w:t>
      </w:r>
      <w:r w:rsidR="005705B9" w:rsidRPr="00A37D98">
        <w:rPr>
          <w:rFonts w:ascii="Sylfaen" w:hAnsi="Sylfaen" w:cs="Sylfaen"/>
          <w:b/>
          <w:lang w:val="ka-GE"/>
        </w:rPr>
        <w:t>სთვის</w:t>
      </w:r>
      <w:r w:rsidRPr="00A37D98">
        <w:rPr>
          <w:rFonts w:ascii="Sylfaen" w:hAnsi="Sylfaen"/>
          <w:b/>
          <w:lang w:val="ka-GE"/>
        </w:rPr>
        <w:t xml:space="preserve">, </w:t>
      </w:r>
      <w:r w:rsidRPr="00A37D98">
        <w:rPr>
          <w:rFonts w:ascii="Sylfaen" w:hAnsi="Sylfaen" w:cs="Sylfaen"/>
          <w:b/>
          <w:lang w:val="ka-GE"/>
        </w:rPr>
        <w:t>მან</w:t>
      </w:r>
      <w:r w:rsidRPr="00A37D98">
        <w:rPr>
          <w:rFonts w:ascii="Sylfaen" w:hAnsi="Sylfaen"/>
          <w:b/>
          <w:lang w:val="ka-GE"/>
        </w:rPr>
        <w:t xml:space="preserve"> </w:t>
      </w:r>
      <w:r w:rsidRPr="00A37D98">
        <w:rPr>
          <w:rFonts w:ascii="Sylfaen" w:hAnsi="Sylfaen" w:cs="Sylfaen"/>
          <w:b/>
          <w:lang w:val="ka-GE"/>
        </w:rPr>
        <w:t>უნდა</w:t>
      </w:r>
      <w:r w:rsidRPr="00A37D98">
        <w:rPr>
          <w:rFonts w:ascii="Sylfaen" w:hAnsi="Sylfaen"/>
          <w:b/>
          <w:lang w:val="ka-GE"/>
        </w:rPr>
        <w:t xml:space="preserve"> </w:t>
      </w:r>
      <w:r w:rsidRPr="00A37D98">
        <w:rPr>
          <w:rFonts w:ascii="Sylfaen" w:hAnsi="Sylfaen" w:cs="Sylfaen"/>
          <w:b/>
          <w:lang w:val="ka-GE"/>
        </w:rPr>
        <w:t>გაამჟღავნოს</w:t>
      </w:r>
      <w:r w:rsidRPr="00A37D98">
        <w:rPr>
          <w:rFonts w:ascii="Sylfaen" w:hAnsi="Sylfaen"/>
          <w:b/>
          <w:lang w:val="ka-GE"/>
        </w:rPr>
        <w:t xml:space="preserve"> </w:t>
      </w:r>
      <w:r w:rsidR="005705B9" w:rsidRPr="00A37D98">
        <w:rPr>
          <w:rFonts w:ascii="Sylfaen" w:hAnsi="Sylfaen" w:cs="Sylfaen"/>
          <w:b/>
          <w:lang w:val="ka-GE"/>
        </w:rPr>
        <w:t>აღნიშნულუ</w:t>
      </w:r>
      <w:r w:rsidRPr="00A37D98">
        <w:rPr>
          <w:rFonts w:ascii="Sylfaen" w:hAnsi="Sylfaen"/>
          <w:b/>
          <w:lang w:val="ka-GE"/>
        </w:rPr>
        <w:t xml:space="preserve"> </w:t>
      </w:r>
      <w:r w:rsidRPr="00A37D98">
        <w:rPr>
          <w:rFonts w:ascii="Sylfaen" w:hAnsi="Sylfaen" w:cs="Sylfaen"/>
          <w:b/>
          <w:lang w:val="ka-GE"/>
        </w:rPr>
        <w:t>ფაქტი</w:t>
      </w:r>
      <w:r w:rsidRPr="00A37D98">
        <w:rPr>
          <w:rFonts w:ascii="Sylfaen" w:hAnsi="Sylfaen"/>
          <w:b/>
          <w:lang w:val="ka-GE"/>
        </w:rPr>
        <w:t xml:space="preserve">. </w:t>
      </w:r>
    </w:p>
    <w:p w14:paraId="5DA3A69D" w14:textId="77777777" w:rsidR="000A0719" w:rsidRPr="00A37D98" w:rsidRDefault="000A0719" w:rsidP="0004737F">
      <w:pPr>
        <w:pStyle w:val="Numberedparagraph0"/>
        <w:tabs>
          <w:tab w:val="left" w:pos="6300"/>
        </w:tabs>
        <w:ind w:left="547" w:hanging="547"/>
        <w:rPr>
          <w:rFonts w:ascii="Sylfaen" w:hAnsi="Sylfaen"/>
          <w:b/>
          <w:lang w:val="ka-GE"/>
        </w:rPr>
      </w:pPr>
      <w:r w:rsidRPr="00A37D98">
        <w:rPr>
          <w:rFonts w:ascii="Sylfaen" w:hAnsi="Sylfaen"/>
          <w:color w:val="000000"/>
          <w:lang w:val="ka-GE" w:eastAsia="zh-CN"/>
        </w:rPr>
        <w:t>153</w:t>
      </w:r>
      <w:r w:rsidR="0004737F" w:rsidRPr="00A37D98">
        <w:rPr>
          <w:rFonts w:ascii="Sylfaen" w:hAnsi="Sylfaen"/>
          <w:color w:val="000000"/>
          <w:lang w:val="ka-GE" w:eastAsia="zh-CN"/>
        </w:rPr>
        <w:t>ა</w:t>
      </w:r>
      <w:r w:rsidRPr="00A37D98">
        <w:rPr>
          <w:rFonts w:ascii="Sylfaen" w:hAnsi="Sylfaen"/>
          <w:color w:val="000000"/>
          <w:lang w:val="ka-GE"/>
        </w:rPr>
        <w:t>.</w:t>
      </w:r>
      <w:r w:rsidRPr="00A37D98">
        <w:rPr>
          <w:rFonts w:ascii="Sylfaen" w:hAnsi="Sylfaen"/>
          <w:color w:val="000000"/>
          <w:lang w:val="ka-GE" w:eastAsia="zh-CN"/>
        </w:rPr>
        <w:tab/>
      </w:r>
      <w:r w:rsidR="0004737F" w:rsidRPr="00A37D98">
        <w:rPr>
          <w:rFonts w:ascii="Sylfaen" w:hAnsi="Sylfaen"/>
          <w:b/>
          <w:color w:val="000000"/>
          <w:lang w:val="ka-GE"/>
        </w:rPr>
        <w:t>79</w:t>
      </w:r>
      <w:r w:rsidR="005705B9" w:rsidRPr="00A37D98">
        <w:rPr>
          <w:rFonts w:ascii="Sylfaen" w:hAnsi="Sylfaen"/>
          <w:b/>
          <w:color w:val="000000"/>
          <w:lang w:val="ka-GE"/>
        </w:rPr>
        <w:t>-</w:t>
      </w:r>
      <w:r w:rsidR="0004737F" w:rsidRPr="00A37D98">
        <w:rPr>
          <w:rFonts w:ascii="Sylfaen" w:hAnsi="Sylfaen" w:cs="Sylfaen"/>
          <w:b/>
          <w:color w:val="000000"/>
          <w:lang w:val="ka-GE"/>
        </w:rPr>
        <w:t>ე</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და</w:t>
      </w:r>
      <w:r w:rsidR="0004737F" w:rsidRPr="00A37D98">
        <w:rPr>
          <w:rFonts w:ascii="Sylfaen" w:hAnsi="Sylfaen"/>
          <w:b/>
          <w:color w:val="000000"/>
          <w:lang w:val="ka-GE"/>
        </w:rPr>
        <w:t xml:space="preserve"> 82</w:t>
      </w:r>
      <w:r w:rsidR="005705B9" w:rsidRPr="00A37D98">
        <w:rPr>
          <w:rFonts w:ascii="Sylfaen" w:hAnsi="Sylfaen"/>
          <w:b/>
          <w:color w:val="000000"/>
          <w:lang w:val="ka-GE"/>
        </w:rPr>
        <w:t>-</w:t>
      </w:r>
      <w:r w:rsidR="0004737F" w:rsidRPr="00A37D98">
        <w:rPr>
          <w:rFonts w:ascii="Sylfaen" w:hAnsi="Sylfaen" w:cs="Sylfaen"/>
          <w:b/>
          <w:color w:val="000000"/>
          <w:lang w:val="ka-GE"/>
        </w:rPr>
        <w:t>ე</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მუხლები</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შე</w:t>
      </w:r>
      <w:r w:rsidR="00B220DA" w:rsidRPr="00A37D98">
        <w:rPr>
          <w:rFonts w:ascii="Sylfaen" w:hAnsi="Sylfaen" w:cs="Sylfaen"/>
          <w:b/>
          <w:color w:val="000000"/>
          <w:lang w:val="ka-GE"/>
        </w:rPr>
        <w:t>ი</w:t>
      </w:r>
      <w:r w:rsidR="0004737F" w:rsidRPr="00A37D98">
        <w:rPr>
          <w:rFonts w:ascii="Sylfaen" w:hAnsi="Sylfaen" w:cs="Sylfaen"/>
          <w:b/>
          <w:color w:val="000000"/>
          <w:lang w:val="ka-GE"/>
        </w:rPr>
        <w:t>ცვალა</w:t>
      </w:r>
      <w:r w:rsidR="0004737F" w:rsidRPr="00A37D98">
        <w:rPr>
          <w:rFonts w:ascii="Sylfaen" w:hAnsi="Sylfaen"/>
          <w:b/>
          <w:color w:val="000000"/>
          <w:lang w:val="ka-GE"/>
        </w:rPr>
        <w:t xml:space="preserve"> 2010 </w:t>
      </w:r>
      <w:r w:rsidR="0004737F" w:rsidRPr="00A37D98">
        <w:rPr>
          <w:rFonts w:ascii="Sylfaen" w:hAnsi="Sylfaen" w:cs="Sylfaen"/>
          <w:b/>
          <w:color w:val="000000"/>
          <w:lang w:val="ka-GE"/>
        </w:rPr>
        <w:t>წლის</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იანვარში</w:t>
      </w:r>
      <w:r w:rsidR="0004737F" w:rsidRPr="00A37D98">
        <w:rPr>
          <w:rFonts w:ascii="Sylfaen" w:hAnsi="Sylfaen"/>
          <w:b/>
          <w:color w:val="000000"/>
          <w:lang w:val="ka-GE"/>
        </w:rPr>
        <w:t xml:space="preserve"> </w:t>
      </w:r>
      <w:r w:rsidR="0004737F" w:rsidRPr="00A37D98">
        <w:rPr>
          <w:rFonts w:ascii="Sylfaen" w:hAnsi="Sylfaen" w:cs="Sylfaen"/>
          <w:b/>
          <w:i/>
          <w:color w:val="000000"/>
          <w:lang w:val="ka-GE"/>
        </w:rPr>
        <w:t>სსბასს</w:t>
      </w:r>
      <w:r w:rsidR="0004737F" w:rsidRPr="00A37D98">
        <w:rPr>
          <w:rFonts w:ascii="Sylfaen" w:hAnsi="Sylfaen"/>
          <w:b/>
          <w:i/>
          <w:color w:val="000000"/>
          <w:lang w:val="ka-GE"/>
        </w:rPr>
        <w:t>-</w:t>
      </w:r>
      <w:r w:rsidR="0004737F" w:rsidRPr="00A37D98">
        <w:rPr>
          <w:rFonts w:ascii="Sylfaen" w:hAnsi="Sylfaen" w:cs="Sylfaen"/>
          <w:b/>
          <w:i/>
          <w:color w:val="000000"/>
          <w:lang w:val="ka-GE"/>
        </w:rPr>
        <w:t>ების</w:t>
      </w:r>
      <w:r w:rsidR="0004737F" w:rsidRPr="00A37D98">
        <w:rPr>
          <w:rFonts w:ascii="Sylfaen" w:hAnsi="Sylfaen"/>
          <w:b/>
          <w:i/>
          <w:color w:val="000000"/>
          <w:lang w:val="ka-GE"/>
        </w:rPr>
        <w:t xml:space="preserve"> </w:t>
      </w:r>
      <w:r w:rsidR="0004737F" w:rsidRPr="00A37D98">
        <w:rPr>
          <w:rFonts w:ascii="Sylfaen" w:hAnsi="Sylfaen" w:cs="Sylfaen"/>
          <w:b/>
          <w:i/>
          <w:color w:val="000000"/>
          <w:lang w:val="ka-GE"/>
        </w:rPr>
        <w:t>გაუმჯობესებ</w:t>
      </w:r>
      <w:r w:rsidR="005705B9" w:rsidRPr="00A37D98">
        <w:rPr>
          <w:rFonts w:ascii="Sylfaen" w:hAnsi="Sylfaen" w:cs="Sylfaen"/>
          <w:b/>
          <w:i/>
          <w:color w:val="000000"/>
          <w:lang w:val="ka-GE"/>
        </w:rPr>
        <w:t xml:space="preserve">ის </w:t>
      </w:r>
      <w:r w:rsidR="005705B9" w:rsidRPr="00A37D98">
        <w:rPr>
          <w:rFonts w:ascii="Sylfaen" w:hAnsi="Sylfaen" w:cs="Sylfaen"/>
          <w:b/>
          <w:iCs/>
          <w:color w:val="000000"/>
          <w:lang w:val="ka-GE"/>
        </w:rPr>
        <w:t>გამოცემის შედეგად</w:t>
      </w:r>
      <w:r w:rsidR="0004737F" w:rsidRPr="00A37D98">
        <w:rPr>
          <w:rFonts w:ascii="Sylfaen" w:hAnsi="Sylfaen"/>
          <w:b/>
          <w:i/>
          <w:color w:val="000000"/>
          <w:lang w:val="ka-GE"/>
        </w:rPr>
        <w:t xml:space="preserve">. </w:t>
      </w:r>
      <w:r w:rsidR="0004737F" w:rsidRPr="00A37D98">
        <w:rPr>
          <w:rFonts w:ascii="Sylfaen" w:hAnsi="Sylfaen" w:cs="Sylfaen"/>
          <w:b/>
          <w:color w:val="000000"/>
          <w:lang w:val="ka-GE"/>
        </w:rPr>
        <w:t>ერთეულმა</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ზემოაღნიშნული</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ცვლილებები</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უნდა</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გამოიყენოს</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წლიურ</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ფინანსურ</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ანგარიშგებაში</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რომელიც</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მოიცავს</w:t>
      </w:r>
      <w:r w:rsidR="0004737F" w:rsidRPr="00A37D98">
        <w:rPr>
          <w:rFonts w:ascii="Sylfaen" w:hAnsi="Sylfaen"/>
          <w:b/>
          <w:color w:val="000000"/>
          <w:lang w:val="ka-GE"/>
        </w:rPr>
        <w:t xml:space="preserve"> 2011 </w:t>
      </w:r>
      <w:r w:rsidR="0004737F" w:rsidRPr="00A37D98">
        <w:rPr>
          <w:rFonts w:ascii="Sylfaen" w:hAnsi="Sylfaen" w:cs="Sylfaen"/>
          <w:b/>
          <w:color w:val="000000"/>
          <w:lang w:val="ka-GE"/>
        </w:rPr>
        <w:t>წლის</w:t>
      </w:r>
      <w:r w:rsidR="0004737F" w:rsidRPr="00A37D98">
        <w:rPr>
          <w:rFonts w:ascii="Sylfaen" w:hAnsi="Sylfaen"/>
          <w:b/>
          <w:color w:val="000000"/>
          <w:lang w:val="ka-GE"/>
        </w:rPr>
        <w:t xml:space="preserve"> 1 </w:t>
      </w:r>
      <w:r w:rsidR="0004737F" w:rsidRPr="00A37D98">
        <w:rPr>
          <w:rFonts w:ascii="Sylfaen" w:hAnsi="Sylfaen" w:cs="Sylfaen"/>
          <w:b/>
          <w:color w:val="000000"/>
          <w:lang w:val="ka-GE"/>
        </w:rPr>
        <w:t>იანვრიდან</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ან</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მის</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შემდეგ</w:t>
      </w:r>
      <w:r w:rsidR="0004737F" w:rsidRPr="00A37D98">
        <w:rPr>
          <w:rFonts w:ascii="Sylfaen" w:hAnsi="Sylfaen"/>
          <w:b/>
          <w:color w:val="000000"/>
          <w:lang w:val="ka-GE"/>
        </w:rPr>
        <w:t xml:space="preserve"> </w:t>
      </w:r>
      <w:r w:rsidR="005705B9" w:rsidRPr="00A37D98">
        <w:rPr>
          <w:rFonts w:ascii="Sylfaen" w:hAnsi="Sylfaen" w:cs="Sylfaen"/>
          <w:b/>
          <w:color w:val="000000"/>
          <w:lang w:val="ka-GE"/>
        </w:rPr>
        <w:t>დაწყებულ პ</w:t>
      </w:r>
      <w:r w:rsidR="0004737F" w:rsidRPr="00A37D98">
        <w:rPr>
          <w:rFonts w:ascii="Sylfaen" w:hAnsi="Sylfaen" w:cs="Sylfaen"/>
          <w:b/>
          <w:color w:val="000000"/>
          <w:lang w:val="ka-GE"/>
        </w:rPr>
        <w:t>ერიოდს</w:t>
      </w:r>
      <w:r w:rsidR="0004737F" w:rsidRPr="00A37D98">
        <w:rPr>
          <w:rFonts w:ascii="Sylfaen" w:hAnsi="Sylfaen"/>
          <w:b/>
          <w:color w:val="000000"/>
          <w:lang w:val="ka-GE"/>
        </w:rPr>
        <w:t xml:space="preserve">. </w:t>
      </w:r>
      <w:r w:rsidR="005705B9" w:rsidRPr="00A37D98">
        <w:rPr>
          <w:rFonts w:ascii="Sylfaen" w:hAnsi="Sylfaen" w:cs="Sylfaen"/>
          <w:b/>
          <w:lang w:val="ka-GE"/>
        </w:rPr>
        <w:t>რეკომენდებულია</w:t>
      </w:r>
      <w:r w:rsidR="005705B9" w:rsidRPr="00A37D98">
        <w:rPr>
          <w:rFonts w:ascii="Sylfaen" w:hAnsi="Sylfaen"/>
          <w:b/>
          <w:lang w:val="ka-GE"/>
        </w:rPr>
        <w:t xml:space="preserve"> </w:t>
      </w:r>
      <w:r w:rsidR="005705B9" w:rsidRPr="00A37D98">
        <w:rPr>
          <w:rFonts w:ascii="Sylfaen" w:hAnsi="Sylfaen" w:cs="Sylfaen"/>
          <w:b/>
          <w:lang w:val="ka-GE"/>
        </w:rPr>
        <w:t>ადრეული</w:t>
      </w:r>
      <w:r w:rsidR="005705B9" w:rsidRPr="00A37D98">
        <w:rPr>
          <w:rFonts w:ascii="Sylfaen" w:hAnsi="Sylfaen"/>
          <w:b/>
          <w:lang w:val="ka-GE"/>
        </w:rPr>
        <w:t xml:space="preserve"> </w:t>
      </w:r>
      <w:r w:rsidR="005705B9" w:rsidRPr="00A37D98">
        <w:rPr>
          <w:rFonts w:ascii="Sylfaen" w:hAnsi="Sylfaen" w:cs="Sylfaen"/>
          <w:b/>
          <w:lang w:val="ka-GE"/>
        </w:rPr>
        <w:t>გამოყენებაც</w:t>
      </w:r>
      <w:r w:rsidR="005705B9" w:rsidRPr="00A37D98">
        <w:rPr>
          <w:rFonts w:ascii="Sylfaen" w:hAnsi="Sylfaen"/>
          <w:b/>
          <w:lang w:val="ka-GE"/>
        </w:rPr>
        <w:t xml:space="preserve">. </w:t>
      </w:r>
      <w:r w:rsidR="0004737F" w:rsidRPr="00A37D98">
        <w:rPr>
          <w:rFonts w:ascii="Sylfaen" w:hAnsi="Sylfaen" w:cs="Sylfaen"/>
          <w:b/>
          <w:color w:val="000000"/>
          <w:lang w:val="ka-GE"/>
        </w:rPr>
        <w:t>თუ</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ერთეული</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წინამდებარე</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ცვლილებებს</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იყენებს</w:t>
      </w:r>
      <w:r w:rsidR="0004737F" w:rsidRPr="00A37D98">
        <w:rPr>
          <w:rFonts w:ascii="Sylfaen" w:hAnsi="Sylfaen"/>
          <w:b/>
          <w:color w:val="000000"/>
          <w:lang w:val="ka-GE"/>
        </w:rPr>
        <w:t xml:space="preserve"> 2011 </w:t>
      </w:r>
      <w:r w:rsidR="0004737F" w:rsidRPr="00A37D98">
        <w:rPr>
          <w:rFonts w:ascii="Sylfaen" w:hAnsi="Sylfaen" w:cs="Sylfaen"/>
          <w:b/>
          <w:color w:val="000000"/>
          <w:lang w:val="ka-GE"/>
        </w:rPr>
        <w:t>წლის</w:t>
      </w:r>
      <w:r w:rsidR="0004737F" w:rsidRPr="00A37D98">
        <w:rPr>
          <w:rFonts w:ascii="Sylfaen" w:hAnsi="Sylfaen"/>
          <w:b/>
          <w:color w:val="000000"/>
          <w:lang w:val="ka-GE"/>
        </w:rPr>
        <w:t xml:space="preserve"> 1 </w:t>
      </w:r>
      <w:r w:rsidR="0004737F" w:rsidRPr="00A37D98">
        <w:rPr>
          <w:rFonts w:ascii="Sylfaen" w:hAnsi="Sylfaen" w:cs="Sylfaen"/>
          <w:b/>
          <w:color w:val="000000"/>
          <w:lang w:val="ka-GE"/>
        </w:rPr>
        <w:t>იანვრამდე</w:t>
      </w:r>
      <w:r w:rsidR="0004737F" w:rsidRPr="00A37D98">
        <w:rPr>
          <w:rFonts w:ascii="Sylfaen" w:hAnsi="Sylfaen"/>
          <w:b/>
          <w:color w:val="000000"/>
          <w:lang w:val="ka-GE"/>
        </w:rPr>
        <w:t xml:space="preserve"> </w:t>
      </w:r>
      <w:r w:rsidR="005705B9" w:rsidRPr="00A37D98">
        <w:rPr>
          <w:rFonts w:ascii="Sylfaen" w:hAnsi="Sylfaen"/>
          <w:b/>
          <w:color w:val="000000"/>
          <w:lang w:val="ka-GE"/>
        </w:rPr>
        <w:t xml:space="preserve">დაწყებული </w:t>
      </w:r>
      <w:r w:rsidR="0004737F" w:rsidRPr="00A37D98">
        <w:rPr>
          <w:rFonts w:ascii="Sylfaen" w:hAnsi="Sylfaen" w:cs="Sylfaen"/>
          <w:b/>
          <w:color w:val="000000"/>
          <w:lang w:val="ka-GE"/>
        </w:rPr>
        <w:t>პერიოდი</w:t>
      </w:r>
      <w:r w:rsidR="005705B9" w:rsidRPr="00A37D98">
        <w:rPr>
          <w:rFonts w:ascii="Sylfaen" w:hAnsi="Sylfaen" w:cs="Sylfaen"/>
          <w:b/>
          <w:color w:val="000000"/>
          <w:lang w:val="ka-GE"/>
        </w:rPr>
        <w:t>სთვის</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მან</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უნდა</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გაამჟღავნოს</w:t>
      </w:r>
      <w:r w:rsidR="0004737F" w:rsidRPr="00A37D98">
        <w:rPr>
          <w:rFonts w:ascii="Sylfaen" w:hAnsi="Sylfaen"/>
          <w:b/>
          <w:color w:val="000000"/>
          <w:lang w:val="ka-GE"/>
        </w:rPr>
        <w:t xml:space="preserve"> </w:t>
      </w:r>
      <w:r w:rsidR="005705B9" w:rsidRPr="00A37D98">
        <w:rPr>
          <w:rFonts w:ascii="Sylfaen" w:hAnsi="Sylfaen" w:cs="Sylfaen"/>
          <w:b/>
          <w:color w:val="000000"/>
          <w:lang w:val="ka-GE"/>
        </w:rPr>
        <w:t>აღნიშნული</w:t>
      </w:r>
      <w:r w:rsidR="0004737F" w:rsidRPr="00A37D98">
        <w:rPr>
          <w:rFonts w:ascii="Sylfaen" w:hAnsi="Sylfaen"/>
          <w:b/>
          <w:color w:val="000000"/>
          <w:lang w:val="ka-GE"/>
        </w:rPr>
        <w:t xml:space="preserve"> </w:t>
      </w:r>
      <w:r w:rsidR="0004737F" w:rsidRPr="00A37D98">
        <w:rPr>
          <w:rFonts w:ascii="Sylfaen" w:hAnsi="Sylfaen" w:cs="Sylfaen"/>
          <w:b/>
          <w:color w:val="000000"/>
          <w:lang w:val="ka-GE"/>
        </w:rPr>
        <w:t>ფაქტი</w:t>
      </w:r>
      <w:r w:rsidR="0004737F" w:rsidRPr="00A37D98">
        <w:rPr>
          <w:rFonts w:ascii="Sylfaen" w:hAnsi="Sylfaen"/>
          <w:b/>
          <w:color w:val="000000"/>
          <w:lang w:val="ka-GE"/>
        </w:rPr>
        <w:t xml:space="preserve">. </w:t>
      </w:r>
    </w:p>
    <w:p w14:paraId="6A3BBD55" w14:textId="77777777" w:rsidR="006D2B96" w:rsidRPr="00EC0CEC" w:rsidRDefault="006D2B96" w:rsidP="00AA3F4D">
      <w:pPr>
        <w:pStyle w:val="Numberedparagraph0"/>
        <w:tabs>
          <w:tab w:val="clear" w:pos="360"/>
          <w:tab w:val="clear" w:pos="720"/>
          <w:tab w:val="left" w:pos="6300"/>
        </w:tabs>
        <w:ind w:left="540" w:hanging="540"/>
        <w:rPr>
          <w:rFonts w:ascii="Sylfaen" w:hAnsi="Sylfaen"/>
          <w:b/>
          <w:bCs/>
          <w:iCs/>
          <w:lang w:val="ka-GE"/>
        </w:rPr>
      </w:pPr>
      <w:r w:rsidRPr="00A37D98">
        <w:rPr>
          <w:rStyle w:val="StyleStandardParaNotBoldItalicChar"/>
          <w:rFonts w:ascii="Sylfaen" w:hAnsi="Sylfaen"/>
          <w:bCs/>
          <w:iCs w:val="0"/>
          <w:lang w:val="ka-GE"/>
        </w:rPr>
        <w:t>153</w:t>
      </w:r>
      <w:r w:rsidR="0004737F" w:rsidRPr="00A37D98">
        <w:rPr>
          <w:rStyle w:val="StyleStandardParaNotBoldItalicChar"/>
          <w:rFonts w:ascii="Sylfaen" w:hAnsi="Sylfaen"/>
          <w:bCs/>
          <w:iCs w:val="0"/>
          <w:lang w:val="ka-GE"/>
        </w:rPr>
        <w:t>ბ</w:t>
      </w:r>
      <w:r w:rsidRPr="00A37D98">
        <w:rPr>
          <w:rStyle w:val="StyleStandardParaNotBoldItalicChar"/>
          <w:rFonts w:ascii="Sylfaen" w:hAnsi="Sylfaen"/>
          <w:bCs/>
          <w:iCs w:val="0"/>
          <w:lang w:val="ka-GE"/>
        </w:rPr>
        <w:t>.</w:t>
      </w:r>
      <w:r w:rsidRPr="00A37D98">
        <w:rPr>
          <w:rStyle w:val="StyleStandardParaNotBoldItalicChar"/>
          <w:rFonts w:ascii="Sylfaen" w:hAnsi="Sylfaen"/>
          <w:bCs/>
          <w:iCs w:val="0"/>
          <w:lang w:val="ka-GE"/>
        </w:rPr>
        <w:tab/>
      </w:r>
      <w:r w:rsidR="0004737F" w:rsidRPr="00EC0CEC">
        <w:rPr>
          <w:rFonts w:ascii="Sylfaen" w:hAnsi="Sylfaen"/>
          <w:b/>
          <w:bCs/>
          <w:iCs/>
          <w:lang w:val="ka-GE"/>
        </w:rPr>
        <w:t>150-</w:t>
      </w:r>
      <w:r w:rsidR="0004737F" w:rsidRPr="00EC0CEC">
        <w:rPr>
          <w:rFonts w:ascii="Sylfaen" w:hAnsi="Sylfaen" w:cs="Sylfaen"/>
          <w:b/>
          <w:bCs/>
          <w:iCs/>
          <w:lang w:val="ka-GE"/>
        </w:rPr>
        <w:t>ე</w:t>
      </w:r>
      <w:r w:rsidR="0004737F" w:rsidRPr="00EC0CEC">
        <w:rPr>
          <w:rFonts w:ascii="Sylfaen" w:hAnsi="Sylfaen"/>
          <w:b/>
          <w:bCs/>
          <w:iCs/>
          <w:lang w:val="ka-GE"/>
        </w:rPr>
        <w:t xml:space="preserve"> </w:t>
      </w:r>
      <w:r w:rsidR="005705B9" w:rsidRPr="00A37D98">
        <w:rPr>
          <w:rFonts w:ascii="Sylfaen" w:hAnsi="Sylfaen" w:cs="Sylfaen"/>
          <w:b/>
          <w:bCs/>
          <w:iCs/>
          <w:lang w:val="ka-GE"/>
        </w:rPr>
        <w:t>პუნქტი შეიცვალა</w:t>
      </w:r>
      <w:r w:rsidR="0004737F" w:rsidRPr="00A37D98">
        <w:rPr>
          <w:rFonts w:ascii="Sylfaen" w:hAnsi="Sylfaen"/>
          <w:b/>
          <w:bCs/>
          <w:iCs/>
          <w:lang w:val="ka-GE"/>
        </w:rPr>
        <w:t xml:space="preserve"> </w:t>
      </w:r>
      <w:r w:rsidR="0004737F" w:rsidRPr="00A37D98">
        <w:rPr>
          <w:rFonts w:ascii="Sylfaen" w:hAnsi="Sylfaen" w:cs="Sylfaen"/>
          <w:b/>
          <w:bCs/>
          <w:iCs/>
          <w:lang w:val="ka-GE"/>
        </w:rPr>
        <w:t>და</w:t>
      </w:r>
      <w:r w:rsidR="0004737F" w:rsidRPr="00A37D98">
        <w:rPr>
          <w:rFonts w:ascii="Sylfaen" w:hAnsi="Sylfaen"/>
          <w:b/>
          <w:bCs/>
          <w:iCs/>
          <w:lang w:val="ka-GE"/>
        </w:rPr>
        <w:t xml:space="preserve"> </w:t>
      </w:r>
      <w:r w:rsidR="0004737F" w:rsidRPr="00A37D98">
        <w:rPr>
          <w:rFonts w:ascii="Sylfaen" w:hAnsi="Sylfaen" w:cs="Sylfaen"/>
          <w:b/>
          <w:bCs/>
          <w:iCs/>
          <w:lang w:val="ka-GE"/>
        </w:rPr>
        <w:t>და</w:t>
      </w:r>
      <w:r w:rsidR="005705B9" w:rsidRPr="00A37D98">
        <w:rPr>
          <w:rFonts w:ascii="Sylfaen" w:hAnsi="Sylfaen" w:cs="Sylfaen"/>
          <w:b/>
          <w:bCs/>
          <w:iCs/>
          <w:lang w:val="ka-GE"/>
        </w:rPr>
        <w:t>ე</w:t>
      </w:r>
      <w:r w:rsidR="0004737F" w:rsidRPr="00A37D98">
        <w:rPr>
          <w:rFonts w:ascii="Sylfaen" w:hAnsi="Sylfaen" w:cs="Sylfaen"/>
          <w:b/>
          <w:bCs/>
          <w:iCs/>
          <w:lang w:val="ka-GE"/>
        </w:rPr>
        <w:t>მატა</w:t>
      </w:r>
      <w:r w:rsidR="0004737F" w:rsidRPr="00A37D98">
        <w:rPr>
          <w:rFonts w:ascii="Sylfaen" w:hAnsi="Sylfaen"/>
          <w:b/>
          <w:bCs/>
          <w:iCs/>
          <w:lang w:val="ka-GE"/>
        </w:rPr>
        <w:t xml:space="preserve"> </w:t>
      </w:r>
      <w:r w:rsidR="0004737F" w:rsidRPr="00EC0CEC">
        <w:rPr>
          <w:rFonts w:ascii="Sylfaen" w:hAnsi="Sylfaen"/>
          <w:b/>
          <w:bCs/>
          <w:iCs/>
          <w:lang w:val="ka-GE"/>
        </w:rPr>
        <w:t>7</w:t>
      </w:r>
      <w:r w:rsidR="005705B9" w:rsidRPr="00A37D98">
        <w:rPr>
          <w:rFonts w:ascii="Sylfaen" w:hAnsi="Sylfaen"/>
          <w:b/>
          <w:bCs/>
          <w:iCs/>
          <w:lang w:val="ka-GE"/>
        </w:rPr>
        <w:t xml:space="preserve"> (</w:t>
      </w:r>
      <w:r w:rsidR="0004737F" w:rsidRPr="00EC0CEC">
        <w:rPr>
          <w:rFonts w:ascii="Sylfaen" w:hAnsi="Sylfaen" w:cs="Sylfaen"/>
          <w:b/>
          <w:bCs/>
          <w:iCs/>
          <w:lang w:val="ka-GE"/>
        </w:rPr>
        <w:t>ა</w:t>
      </w:r>
      <w:r w:rsidR="005705B9" w:rsidRPr="00A37D98">
        <w:rPr>
          <w:rFonts w:ascii="Sylfaen" w:hAnsi="Sylfaen" w:cs="Sylfaen"/>
          <w:b/>
          <w:bCs/>
          <w:iCs/>
          <w:lang w:val="ka-GE"/>
        </w:rPr>
        <w:t>)</w:t>
      </w:r>
      <w:r w:rsidR="0004737F" w:rsidRPr="00EC0CEC">
        <w:rPr>
          <w:rFonts w:ascii="Sylfaen" w:hAnsi="Sylfaen"/>
          <w:b/>
          <w:bCs/>
          <w:iCs/>
          <w:lang w:val="ka-GE"/>
        </w:rPr>
        <w:t>,</w:t>
      </w:r>
      <w:r w:rsidR="0004737F" w:rsidRPr="00A37D98">
        <w:rPr>
          <w:rFonts w:ascii="Sylfaen" w:hAnsi="Sylfaen"/>
          <w:b/>
          <w:bCs/>
          <w:iCs/>
          <w:lang w:val="ka-GE"/>
        </w:rPr>
        <w:t xml:space="preserve"> </w:t>
      </w:r>
      <w:r w:rsidR="0004737F" w:rsidRPr="00EC0CEC">
        <w:rPr>
          <w:rFonts w:ascii="Sylfaen" w:hAnsi="Sylfaen"/>
          <w:b/>
          <w:bCs/>
          <w:iCs/>
          <w:lang w:val="ka-GE"/>
        </w:rPr>
        <w:t>95</w:t>
      </w:r>
      <w:r w:rsidR="005705B9" w:rsidRPr="00A37D98">
        <w:rPr>
          <w:rFonts w:ascii="Sylfaen" w:hAnsi="Sylfaen"/>
          <w:b/>
          <w:bCs/>
          <w:iCs/>
          <w:lang w:val="ka-GE"/>
        </w:rPr>
        <w:t xml:space="preserve"> (</w:t>
      </w:r>
      <w:r w:rsidR="0004737F" w:rsidRPr="00EC0CEC">
        <w:rPr>
          <w:rFonts w:ascii="Sylfaen" w:hAnsi="Sylfaen" w:cs="Sylfaen"/>
          <w:b/>
          <w:bCs/>
          <w:iCs/>
          <w:lang w:val="ka-GE"/>
        </w:rPr>
        <w:t>ა</w:t>
      </w:r>
      <w:r w:rsidR="005705B9" w:rsidRPr="00A37D98">
        <w:rPr>
          <w:rFonts w:ascii="Sylfaen" w:hAnsi="Sylfaen" w:cs="Sylfaen"/>
          <w:b/>
          <w:bCs/>
          <w:iCs/>
          <w:lang w:val="ka-GE"/>
        </w:rPr>
        <w:t>)</w:t>
      </w:r>
      <w:r w:rsidR="0004737F" w:rsidRPr="00EC0CEC">
        <w:rPr>
          <w:rFonts w:ascii="Sylfaen" w:hAnsi="Sylfaen"/>
          <w:b/>
          <w:bCs/>
          <w:iCs/>
          <w:lang w:val="ka-GE"/>
        </w:rPr>
        <w:t xml:space="preserve"> </w:t>
      </w:r>
      <w:r w:rsidR="0004737F" w:rsidRPr="00A37D98">
        <w:rPr>
          <w:rFonts w:ascii="Sylfaen" w:hAnsi="Sylfaen" w:cs="Sylfaen"/>
          <w:b/>
          <w:bCs/>
          <w:iCs/>
          <w:lang w:val="ka-GE"/>
        </w:rPr>
        <w:t>და</w:t>
      </w:r>
      <w:r w:rsidR="0004737F" w:rsidRPr="00A37D98">
        <w:rPr>
          <w:rFonts w:ascii="Sylfaen" w:hAnsi="Sylfaen"/>
          <w:b/>
          <w:bCs/>
          <w:iCs/>
          <w:lang w:val="ka-GE"/>
        </w:rPr>
        <w:t xml:space="preserve"> </w:t>
      </w:r>
      <w:r w:rsidR="0004737F" w:rsidRPr="00EC0CEC">
        <w:rPr>
          <w:rFonts w:ascii="Sylfaen" w:hAnsi="Sylfaen"/>
          <w:b/>
          <w:bCs/>
          <w:iCs/>
          <w:lang w:val="ka-GE"/>
        </w:rPr>
        <w:t>148</w:t>
      </w:r>
      <w:r w:rsidR="005705B9" w:rsidRPr="00A37D98">
        <w:rPr>
          <w:rFonts w:ascii="Sylfaen" w:hAnsi="Sylfaen"/>
          <w:b/>
          <w:bCs/>
          <w:iCs/>
          <w:lang w:val="ka-GE"/>
        </w:rPr>
        <w:t xml:space="preserve"> (</w:t>
      </w:r>
      <w:r w:rsidR="0004737F" w:rsidRPr="00EC0CEC">
        <w:rPr>
          <w:rFonts w:ascii="Sylfaen" w:hAnsi="Sylfaen" w:cs="Sylfaen"/>
          <w:b/>
          <w:bCs/>
          <w:iCs/>
          <w:lang w:val="ka-GE"/>
        </w:rPr>
        <w:t>დ</w:t>
      </w:r>
      <w:r w:rsidR="005705B9" w:rsidRPr="00A37D98">
        <w:rPr>
          <w:rFonts w:ascii="Sylfaen" w:hAnsi="Sylfaen" w:cs="Sylfaen"/>
          <w:b/>
          <w:bCs/>
          <w:iCs/>
          <w:lang w:val="ka-GE"/>
        </w:rPr>
        <w:t xml:space="preserve">) პუნქტები სსბასს </w:t>
      </w:r>
      <w:r w:rsidR="005705B9" w:rsidRPr="00EC0CEC">
        <w:rPr>
          <w:rFonts w:ascii="Sylfaen" w:hAnsi="Sylfaen"/>
          <w:b/>
          <w:bCs/>
          <w:iCs/>
          <w:lang w:val="ka-GE"/>
        </w:rPr>
        <w:t>2</w:t>
      </w:r>
      <w:r w:rsidR="005705B9" w:rsidRPr="00A37D98">
        <w:rPr>
          <w:rFonts w:ascii="Sylfaen" w:hAnsi="Sylfaen"/>
          <w:b/>
          <w:bCs/>
          <w:iCs/>
          <w:lang w:val="ka-GE"/>
        </w:rPr>
        <w:t>8-ის, გამოცემის შედეგად</w:t>
      </w:r>
      <w:r w:rsidR="0004737F" w:rsidRPr="00EC0CEC">
        <w:rPr>
          <w:rFonts w:ascii="Sylfaen" w:hAnsi="Sylfaen"/>
          <w:b/>
          <w:bCs/>
          <w:iCs/>
          <w:lang w:val="ka-GE"/>
        </w:rPr>
        <w:t>.</w:t>
      </w:r>
      <w:r w:rsidR="0004737F" w:rsidRPr="00A37D98">
        <w:rPr>
          <w:rFonts w:ascii="Sylfaen" w:hAnsi="Sylfaen"/>
          <w:b/>
          <w:bCs/>
          <w:iCs/>
          <w:lang w:val="ka-GE"/>
        </w:rPr>
        <w:t xml:space="preserve"> </w:t>
      </w:r>
      <w:r w:rsidR="0004737F" w:rsidRPr="00A37D98">
        <w:rPr>
          <w:rFonts w:ascii="Sylfaen" w:hAnsi="Sylfaen" w:cs="Sylfaen"/>
          <w:b/>
          <w:bCs/>
          <w:iCs/>
          <w:lang w:val="ka-GE"/>
        </w:rPr>
        <w:t>ერთეულმა</w:t>
      </w:r>
      <w:r w:rsidR="0004737F" w:rsidRPr="00A37D98">
        <w:rPr>
          <w:rFonts w:ascii="Sylfaen" w:hAnsi="Sylfaen"/>
          <w:b/>
          <w:bCs/>
          <w:iCs/>
          <w:lang w:val="ka-GE"/>
        </w:rPr>
        <w:t xml:space="preserve"> </w:t>
      </w:r>
      <w:r w:rsidR="0004737F" w:rsidRPr="00A37D98">
        <w:rPr>
          <w:rFonts w:ascii="Sylfaen" w:hAnsi="Sylfaen" w:cs="Sylfaen"/>
          <w:b/>
          <w:bCs/>
          <w:iCs/>
          <w:lang w:val="ka-GE"/>
        </w:rPr>
        <w:t>აღნიშნული</w:t>
      </w:r>
      <w:r w:rsidR="0004737F" w:rsidRPr="00A37D98">
        <w:rPr>
          <w:rFonts w:ascii="Sylfaen" w:hAnsi="Sylfaen"/>
          <w:b/>
          <w:bCs/>
          <w:iCs/>
          <w:lang w:val="ka-GE"/>
        </w:rPr>
        <w:t xml:space="preserve"> </w:t>
      </w:r>
      <w:r w:rsidR="0004737F" w:rsidRPr="00A37D98">
        <w:rPr>
          <w:rFonts w:ascii="Sylfaen" w:hAnsi="Sylfaen" w:cs="Sylfaen"/>
          <w:b/>
          <w:bCs/>
          <w:iCs/>
          <w:lang w:val="ka-GE"/>
        </w:rPr>
        <w:t>ცვლილებები</w:t>
      </w:r>
      <w:r w:rsidR="0004737F" w:rsidRPr="00A37D98">
        <w:rPr>
          <w:rFonts w:ascii="Sylfaen" w:hAnsi="Sylfaen"/>
          <w:b/>
          <w:bCs/>
          <w:iCs/>
          <w:lang w:val="ka-GE"/>
        </w:rPr>
        <w:t xml:space="preserve"> </w:t>
      </w:r>
      <w:r w:rsidR="0004737F" w:rsidRPr="00A37D98">
        <w:rPr>
          <w:rFonts w:ascii="Sylfaen" w:hAnsi="Sylfaen" w:cs="Sylfaen"/>
          <w:b/>
          <w:bCs/>
          <w:iCs/>
          <w:lang w:val="ka-GE"/>
        </w:rPr>
        <w:t>უნდა</w:t>
      </w:r>
      <w:r w:rsidR="0004737F" w:rsidRPr="00A37D98">
        <w:rPr>
          <w:rFonts w:ascii="Sylfaen" w:hAnsi="Sylfaen"/>
          <w:b/>
          <w:bCs/>
          <w:iCs/>
          <w:lang w:val="ka-GE"/>
        </w:rPr>
        <w:t xml:space="preserve"> </w:t>
      </w:r>
      <w:r w:rsidR="0004737F" w:rsidRPr="00A37D98">
        <w:rPr>
          <w:rFonts w:ascii="Sylfaen" w:hAnsi="Sylfaen" w:cs="Sylfaen"/>
          <w:b/>
          <w:bCs/>
          <w:iCs/>
          <w:lang w:val="ka-GE"/>
        </w:rPr>
        <w:t>გამოიყენოს</w:t>
      </w:r>
      <w:r w:rsidR="0004737F" w:rsidRPr="00A37D98">
        <w:rPr>
          <w:rFonts w:ascii="Sylfaen" w:hAnsi="Sylfaen"/>
          <w:b/>
          <w:bCs/>
          <w:iCs/>
          <w:lang w:val="ka-GE"/>
        </w:rPr>
        <w:t xml:space="preserve"> </w:t>
      </w:r>
      <w:r w:rsidR="0004737F" w:rsidRPr="00A37D98">
        <w:rPr>
          <w:rFonts w:ascii="Sylfaen" w:hAnsi="Sylfaen" w:cs="Sylfaen"/>
          <w:b/>
          <w:bCs/>
          <w:iCs/>
          <w:lang w:val="ka-GE"/>
        </w:rPr>
        <w:t>წლიური</w:t>
      </w:r>
      <w:r w:rsidR="0004737F" w:rsidRPr="00A37D98">
        <w:rPr>
          <w:rFonts w:ascii="Sylfaen" w:hAnsi="Sylfaen"/>
          <w:b/>
          <w:bCs/>
          <w:iCs/>
          <w:lang w:val="ka-GE"/>
        </w:rPr>
        <w:t xml:space="preserve"> </w:t>
      </w:r>
      <w:r w:rsidR="0004737F" w:rsidRPr="00A37D98">
        <w:rPr>
          <w:rFonts w:ascii="Sylfaen" w:hAnsi="Sylfaen" w:cs="Sylfaen"/>
          <w:b/>
          <w:bCs/>
          <w:iCs/>
          <w:lang w:val="ka-GE"/>
        </w:rPr>
        <w:t>ფინანსური</w:t>
      </w:r>
      <w:r w:rsidR="0004737F" w:rsidRPr="00A37D98">
        <w:rPr>
          <w:rFonts w:ascii="Sylfaen" w:hAnsi="Sylfaen"/>
          <w:b/>
          <w:bCs/>
          <w:iCs/>
          <w:lang w:val="ka-GE"/>
        </w:rPr>
        <w:t xml:space="preserve"> </w:t>
      </w:r>
      <w:r w:rsidR="0004737F" w:rsidRPr="00A37D98">
        <w:rPr>
          <w:rFonts w:ascii="Sylfaen" w:hAnsi="Sylfaen" w:cs="Sylfaen"/>
          <w:b/>
          <w:bCs/>
          <w:iCs/>
          <w:lang w:val="ka-GE"/>
        </w:rPr>
        <w:t>ანგარიშგებისათვის</w:t>
      </w:r>
      <w:r w:rsidR="0004737F" w:rsidRPr="00A37D98">
        <w:rPr>
          <w:rFonts w:ascii="Sylfaen" w:hAnsi="Sylfaen"/>
          <w:b/>
          <w:bCs/>
          <w:iCs/>
          <w:lang w:val="ka-GE"/>
        </w:rPr>
        <w:t xml:space="preserve">, </w:t>
      </w:r>
      <w:r w:rsidR="0004737F" w:rsidRPr="00A37D98">
        <w:rPr>
          <w:rFonts w:ascii="Sylfaen" w:hAnsi="Sylfaen" w:cs="Sylfaen"/>
          <w:b/>
          <w:bCs/>
          <w:iCs/>
          <w:lang w:val="ka-GE"/>
        </w:rPr>
        <w:t>რომელიც</w:t>
      </w:r>
      <w:r w:rsidR="0004737F" w:rsidRPr="00A37D98">
        <w:rPr>
          <w:rFonts w:ascii="Sylfaen" w:hAnsi="Sylfaen"/>
          <w:b/>
          <w:bCs/>
          <w:iCs/>
          <w:lang w:val="ka-GE"/>
        </w:rPr>
        <w:t xml:space="preserve"> </w:t>
      </w:r>
      <w:r w:rsidR="0004737F" w:rsidRPr="00A37D98">
        <w:rPr>
          <w:rFonts w:ascii="Sylfaen" w:hAnsi="Sylfaen" w:cs="Sylfaen"/>
          <w:b/>
          <w:bCs/>
          <w:iCs/>
          <w:lang w:val="ka-GE"/>
        </w:rPr>
        <w:t>მოიცავს</w:t>
      </w:r>
      <w:r w:rsidR="0004737F" w:rsidRPr="00A37D98">
        <w:rPr>
          <w:rFonts w:ascii="Sylfaen" w:hAnsi="Sylfaen"/>
          <w:b/>
          <w:bCs/>
          <w:iCs/>
          <w:lang w:val="ka-GE"/>
        </w:rPr>
        <w:t xml:space="preserve"> 2013 </w:t>
      </w:r>
      <w:r w:rsidR="0004737F" w:rsidRPr="00A37D98">
        <w:rPr>
          <w:rFonts w:ascii="Sylfaen" w:hAnsi="Sylfaen" w:cs="Sylfaen"/>
          <w:b/>
          <w:bCs/>
          <w:iCs/>
          <w:lang w:val="ka-GE"/>
        </w:rPr>
        <w:t>წლის</w:t>
      </w:r>
      <w:r w:rsidR="0004737F" w:rsidRPr="00A37D98">
        <w:rPr>
          <w:rFonts w:ascii="Sylfaen" w:hAnsi="Sylfaen"/>
          <w:b/>
          <w:bCs/>
          <w:iCs/>
          <w:lang w:val="ka-GE"/>
        </w:rPr>
        <w:t xml:space="preserve"> 1 </w:t>
      </w:r>
      <w:r w:rsidR="0004737F" w:rsidRPr="00A37D98">
        <w:rPr>
          <w:rFonts w:ascii="Sylfaen" w:hAnsi="Sylfaen" w:cs="Sylfaen"/>
          <w:b/>
          <w:bCs/>
          <w:iCs/>
          <w:lang w:val="ka-GE"/>
        </w:rPr>
        <w:t>იანვრიდან</w:t>
      </w:r>
      <w:r w:rsidR="0004737F" w:rsidRPr="00A37D98">
        <w:rPr>
          <w:rFonts w:ascii="Sylfaen" w:hAnsi="Sylfaen"/>
          <w:b/>
          <w:bCs/>
          <w:iCs/>
          <w:lang w:val="ka-GE"/>
        </w:rPr>
        <w:t xml:space="preserve"> </w:t>
      </w:r>
      <w:r w:rsidR="0004737F" w:rsidRPr="00A37D98">
        <w:rPr>
          <w:rFonts w:ascii="Sylfaen" w:hAnsi="Sylfaen" w:cs="Sylfaen"/>
          <w:b/>
          <w:bCs/>
          <w:iCs/>
          <w:lang w:val="ka-GE"/>
        </w:rPr>
        <w:t>ან</w:t>
      </w:r>
      <w:r w:rsidR="0004737F" w:rsidRPr="00A37D98">
        <w:rPr>
          <w:rFonts w:ascii="Sylfaen" w:hAnsi="Sylfaen"/>
          <w:b/>
          <w:bCs/>
          <w:iCs/>
          <w:lang w:val="ka-GE"/>
        </w:rPr>
        <w:t xml:space="preserve"> </w:t>
      </w:r>
      <w:r w:rsidR="0004737F" w:rsidRPr="00A37D98">
        <w:rPr>
          <w:rFonts w:ascii="Sylfaen" w:hAnsi="Sylfaen" w:cs="Sylfaen"/>
          <w:b/>
          <w:bCs/>
          <w:iCs/>
          <w:lang w:val="ka-GE"/>
        </w:rPr>
        <w:t>მის</w:t>
      </w:r>
      <w:r w:rsidR="0004737F" w:rsidRPr="00A37D98">
        <w:rPr>
          <w:rFonts w:ascii="Sylfaen" w:hAnsi="Sylfaen"/>
          <w:b/>
          <w:bCs/>
          <w:iCs/>
          <w:lang w:val="ka-GE"/>
        </w:rPr>
        <w:t xml:space="preserve"> </w:t>
      </w:r>
      <w:r w:rsidR="0004737F" w:rsidRPr="00A37D98">
        <w:rPr>
          <w:rFonts w:ascii="Sylfaen" w:hAnsi="Sylfaen" w:cs="Sylfaen"/>
          <w:b/>
          <w:bCs/>
          <w:iCs/>
          <w:lang w:val="ka-GE"/>
        </w:rPr>
        <w:t>შემდეგ</w:t>
      </w:r>
      <w:r w:rsidR="005705B9" w:rsidRPr="00A37D98">
        <w:rPr>
          <w:rFonts w:ascii="Sylfaen" w:hAnsi="Sylfaen" w:cs="Sylfaen"/>
          <w:b/>
          <w:bCs/>
          <w:iCs/>
          <w:lang w:val="ka-GE"/>
        </w:rPr>
        <w:t xml:space="preserve"> დაწყებულ პერიოდს</w:t>
      </w:r>
      <w:r w:rsidR="0004737F" w:rsidRPr="00A37D98">
        <w:rPr>
          <w:rFonts w:ascii="Sylfaen" w:hAnsi="Sylfaen"/>
          <w:b/>
          <w:bCs/>
          <w:iCs/>
          <w:lang w:val="ka-GE"/>
        </w:rPr>
        <w:t xml:space="preserve">. </w:t>
      </w:r>
      <w:r w:rsidR="0004737F" w:rsidRPr="00A37D98">
        <w:rPr>
          <w:rFonts w:ascii="Sylfaen" w:hAnsi="Sylfaen" w:cs="Sylfaen"/>
          <w:b/>
          <w:bCs/>
          <w:iCs/>
          <w:lang w:val="ka-GE"/>
        </w:rPr>
        <w:t>თუ</w:t>
      </w:r>
      <w:r w:rsidR="0004737F" w:rsidRPr="00A37D98">
        <w:rPr>
          <w:rFonts w:ascii="Sylfaen" w:hAnsi="Sylfaen"/>
          <w:b/>
          <w:bCs/>
          <w:iCs/>
          <w:lang w:val="ka-GE"/>
        </w:rPr>
        <w:t xml:space="preserve"> </w:t>
      </w:r>
      <w:r w:rsidR="0004737F" w:rsidRPr="00A37D98">
        <w:rPr>
          <w:rFonts w:ascii="Sylfaen" w:hAnsi="Sylfaen" w:cs="Sylfaen"/>
          <w:b/>
          <w:bCs/>
          <w:iCs/>
          <w:lang w:val="ka-GE"/>
        </w:rPr>
        <w:t>ერთეული</w:t>
      </w:r>
      <w:r w:rsidR="0004737F" w:rsidRPr="00A37D98">
        <w:rPr>
          <w:rFonts w:ascii="Sylfaen" w:hAnsi="Sylfaen"/>
          <w:b/>
          <w:bCs/>
          <w:iCs/>
          <w:lang w:val="ka-GE"/>
        </w:rPr>
        <w:t xml:space="preserve"> </w:t>
      </w:r>
      <w:r w:rsidR="0004737F" w:rsidRPr="00A37D98">
        <w:rPr>
          <w:rFonts w:ascii="Sylfaen" w:hAnsi="Sylfaen" w:cs="Sylfaen"/>
          <w:b/>
          <w:bCs/>
          <w:iCs/>
          <w:lang w:val="ka-GE"/>
        </w:rPr>
        <w:t>სსბასს</w:t>
      </w:r>
      <w:r w:rsidR="0004737F" w:rsidRPr="00A37D98">
        <w:rPr>
          <w:rFonts w:ascii="Sylfaen" w:hAnsi="Sylfaen"/>
          <w:b/>
          <w:bCs/>
          <w:iCs/>
          <w:lang w:val="ka-GE"/>
        </w:rPr>
        <w:t xml:space="preserve"> 28-</w:t>
      </w:r>
      <w:r w:rsidR="0004737F" w:rsidRPr="00A37D98">
        <w:rPr>
          <w:rFonts w:ascii="Sylfaen" w:hAnsi="Sylfaen" w:cs="Sylfaen"/>
          <w:b/>
          <w:bCs/>
          <w:iCs/>
          <w:lang w:val="ka-GE"/>
        </w:rPr>
        <w:t>ის</w:t>
      </w:r>
      <w:r w:rsidR="0004737F" w:rsidRPr="00A37D98">
        <w:rPr>
          <w:rFonts w:ascii="Sylfaen" w:hAnsi="Sylfaen"/>
          <w:b/>
          <w:bCs/>
          <w:iCs/>
          <w:lang w:val="ka-GE"/>
        </w:rPr>
        <w:t xml:space="preserve"> </w:t>
      </w:r>
      <w:r w:rsidR="0004737F" w:rsidRPr="00A37D98">
        <w:rPr>
          <w:rFonts w:ascii="Sylfaen" w:hAnsi="Sylfaen" w:cs="Sylfaen"/>
          <w:b/>
          <w:bCs/>
          <w:iCs/>
          <w:lang w:val="ka-GE"/>
        </w:rPr>
        <w:t>ცვლილებებს</w:t>
      </w:r>
      <w:r w:rsidR="0004737F" w:rsidRPr="00A37D98">
        <w:rPr>
          <w:rFonts w:ascii="Sylfaen" w:hAnsi="Sylfaen"/>
          <w:b/>
          <w:bCs/>
          <w:iCs/>
          <w:lang w:val="ka-GE"/>
        </w:rPr>
        <w:t xml:space="preserve"> </w:t>
      </w:r>
      <w:r w:rsidR="0004737F" w:rsidRPr="00A37D98">
        <w:rPr>
          <w:rFonts w:ascii="Sylfaen" w:hAnsi="Sylfaen" w:cs="Sylfaen"/>
          <w:b/>
          <w:bCs/>
          <w:iCs/>
          <w:lang w:val="ka-GE"/>
        </w:rPr>
        <w:t>იყენებს</w:t>
      </w:r>
      <w:r w:rsidR="0004737F" w:rsidRPr="00A37D98">
        <w:rPr>
          <w:rFonts w:ascii="Sylfaen" w:hAnsi="Sylfaen"/>
          <w:b/>
          <w:bCs/>
          <w:iCs/>
          <w:lang w:val="ka-GE"/>
        </w:rPr>
        <w:t xml:space="preserve"> 2013 </w:t>
      </w:r>
      <w:r w:rsidR="0004737F" w:rsidRPr="00A37D98">
        <w:rPr>
          <w:rFonts w:ascii="Sylfaen" w:hAnsi="Sylfaen" w:cs="Sylfaen"/>
          <w:b/>
          <w:bCs/>
          <w:iCs/>
          <w:lang w:val="ka-GE"/>
        </w:rPr>
        <w:t>წლის</w:t>
      </w:r>
      <w:r w:rsidR="0004737F" w:rsidRPr="00A37D98">
        <w:rPr>
          <w:rFonts w:ascii="Sylfaen" w:hAnsi="Sylfaen"/>
          <w:b/>
          <w:bCs/>
          <w:iCs/>
          <w:lang w:val="ka-GE"/>
        </w:rPr>
        <w:t xml:space="preserve"> 1 </w:t>
      </w:r>
      <w:r w:rsidR="0004737F" w:rsidRPr="00A37D98">
        <w:rPr>
          <w:rFonts w:ascii="Sylfaen" w:hAnsi="Sylfaen" w:cs="Sylfaen"/>
          <w:b/>
          <w:bCs/>
          <w:iCs/>
          <w:lang w:val="ka-GE"/>
        </w:rPr>
        <w:t>იანვრამდე</w:t>
      </w:r>
      <w:r w:rsidR="0004737F" w:rsidRPr="00A37D98">
        <w:rPr>
          <w:rFonts w:ascii="Sylfaen" w:hAnsi="Sylfaen"/>
          <w:b/>
          <w:bCs/>
          <w:iCs/>
          <w:lang w:val="ka-GE"/>
        </w:rPr>
        <w:t xml:space="preserve"> </w:t>
      </w:r>
      <w:r w:rsidR="0004737F" w:rsidRPr="00A37D98">
        <w:rPr>
          <w:rFonts w:ascii="Sylfaen" w:hAnsi="Sylfaen" w:cs="Sylfaen"/>
          <w:b/>
          <w:bCs/>
          <w:iCs/>
          <w:lang w:val="ka-GE"/>
        </w:rPr>
        <w:t>დაწყებული</w:t>
      </w:r>
      <w:r w:rsidR="0004737F" w:rsidRPr="00A37D98">
        <w:rPr>
          <w:rFonts w:ascii="Sylfaen" w:hAnsi="Sylfaen"/>
          <w:b/>
          <w:bCs/>
          <w:iCs/>
          <w:lang w:val="ka-GE"/>
        </w:rPr>
        <w:t xml:space="preserve"> </w:t>
      </w:r>
      <w:r w:rsidR="0004737F" w:rsidRPr="00A37D98">
        <w:rPr>
          <w:rFonts w:ascii="Sylfaen" w:hAnsi="Sylfaen" w:cs="Sylfaen"/>
          <w:b/>
          <w:bCs/>
          <w:iCs/>
          <w:lang w:val="ka-GE"/>
        </w:rPr>
        <w:t>პერიოდი</w:t>
      </w:r>
      <w:r w:rsidR="005705B9" w:rsidRPr="00A37D98">
        <w:rPr>
          <w:rFonts w:ascii="Sylfaen" w:hAnsi="Sylfaen" w:cs="Sylfaen"/>
          <w:b/>
          <w:bCs/>
          <w:iCs/>
          <w:lang w:val="ka-GE"/>
        </w:rPr>
        <w:t>სათვის</w:t>
      </w:r>
      <w:r w:rsidR="0004737F" w:rsidRPr="00A37D98">
        <w:rPr>
          <w:rFonts w:ascii="Sylfaen" w:hAnsi="Sylfaen"/>
          <w:b/>
          <w:bCs/>
          <w:iCs/>
          <w:lang w:val="ka-GE"/>
        </w:rPr>
        <w:t xml:space="preserve">, </w:t>
      </w:r>
      <w:r w:rsidR="0004737F" w:rsidRPr="00A37D98">
        <w:rPr>
          <w:rFonts w:ascii="Sylfaen" w:hAnsi="Sylfaen" w:cs="Sylfaen"/>
          <w:b/>
          <w:bCs/>
          <w:iCs/>
          <w:lang w:val="ka-GE"/>
        </w:rPr>
        <w:t>მან</w:t>
      </w:r>
      <w:r w:rsidR="0004737F" w:rsidRPr="00A37D98">
        <w:rPr>
          <w:rFonts w:ascii="Sylfaen" w:hAnsi="Sylfaen"/>
          <w:b/>
          <w:bCs/>
          <w:iCs/>
          <w:lang w:val="ka-GE"/>
        </w:rPr>
        <w:t xml:space="preserve"> </w:t>
      </w:r>
      <w:r w:rsidR="0004737F" w:rsidRPr="00A37D98">
        <w:rPr>
          <w:rFonts w:ascii="Sylfaen" w:hAnsi="Sylfaen" w:cs="Sylfaen"/>
          <w:b/>
          <w:bCs/>
          <w:iCs/>
          <w:lang w:val="ka-GE"/>
        </w:rPr>
        <w:t>ზემოაღნიშნული</w:t>
      </w:r>
      <w:r w:rsidR="0004737F" w:rsidRPr="00A37D98">
        <w:rPr>
          <w:rFonts w:ascii="Sylfaen" w:hAnsi="Sylfaen"/>
          <w:b/>
          <w:bCs/>
          <w:iCs/>
          <w:lang w:val="ka-GE"/>
        </w:rPr>
        <w:t xml:space="preserve"> </w:t>
      </w:r>
      <w:r w:rsidR="0004737F" w:rsidRPr="00A37D98">
        <w:rPr>
          <w:rFonts w:ascii="Sylfaen" w:hAnsi="Sylfaen" w:cs="Sylfaen"/>
          <w:b/>
          <w:bCs/>
          <w:iCs/>
          <w:lang w:val="ka-GE"/>
        </w:rPr>
        <w:t>ცვლილებებიც</w:t>
      </w:r>
      <w:r w:rsidR="0004737F" w:rsidRPr="00A37D98">
        <w:rPr>
          <w:rFonts w:ascii="Sylfaen" w:hAnsi="Sylfaen"/>
          <w:b/>
          <w:bCs/>
          <w:iCs/>
          <w:lang w:val="ka-GE"/>
        </w:rPr>
        <w:t xml:space="preserve"> </w:t>
      </w:r>
      <w:r w:rsidR="0004737F" w:rsidRPr="00A37D98">
        <w:rPr>
          <w:rFonts w:ascii="Sylfaen" w:hAnsi="Sylfaen" w:cs="Sylfaen"/>
          <w:b/>
          <w:bCs/>
          <w:iCs/>
          <w:lang w:val="ka-GE"/>
        </w:rPr>
        <w:t>ამ</w:t>
      </w:r>
      <w:r w:rsidR="0004737F" w:rsidRPr="00A37D98">
        <w:rPr>
          <w:rFonts w:ascii="Sylfaen" w:hAnsi="Sylfaen"/>
          <w:b/>
          <w:bCs/>
          <w:iCs/>
          <w:lang w:val="ka-GE"/>
        </w:rPr>
        <w:t xml:space="preserve"> </w:t>
      </w:r>
      <w:r w:rsidR="0004737F" w:rsidRPr="00A37D98">
        <w:rPr>
          <w:rFonts w:ascii="Sylfaen" w:hAnsi="Sylfaen" w:cs="Sylfaen"/>
          <w:b/>
          <w:bCs/>
          <w:iCs/>
          <w:lang w:val="ka-GE"/>
        </w:rPr>
        <w:t>ადრეული</w:t>
      </w:r>
      <w:r w:rsidR="0004737F" w:rsidRPr="00A37D98">
        <w:rPr>
          <w:rFonts w:ascii="Sylfaen" w:hAnsi="Sylfaen"/>
          <w:b/>
          <w:bCs/>
          <w:iCs/>
          <w:lang w:val="ka-GE"/>
        </w:rPr>
        <w:t xml:space="preserve"> </w:t>
      </w:r>
      <w:r w:rsidR="0004737F" w:rsidRPr="00A37D98">
        <w:rPr>
          <w:rFonts w:ascii="Sylfaen" w:hAnsi="Sylfaen" w:cs="Sylfaen"/>
          <w:b/>
          <w:bCs/>
          <w:iCs/>
          <w:lang w:val="ka-GE"/>
        </w:rPr>
        <w:t>პერიოდისათვის</w:t>
      </w:r>
      <w:r w:rsidR="0004737F" w:rsidRPr="00A37D98">
        <w:rPr>
          <w:rFonts w:ascii="Sylfaen" w:hAnsi="Sylfaen"/>
          <w:b/>
          <w:bCs/>
          <w:iCs/>
          <w:lang w:val="ka-GE"/>
        </w:rPr>
        <w:t xml:space="preserve"> </w:t>
      </w:r>
      <w:r w:rsidR="0004737F" w:rsidRPr="00A37D98">
        <w:rPr>
          <w:rFonts w:ascii="Sylfaen" w:hAnsi="Sylfaen" w:cs="Sylfaen"/>
          <w:b/>
          <w:bCs/>
          <w:iCs/>
          <w:lang w:val="ka-GE"/>
        </w:rPr>
        <w:t>უნდა</w:t>
      </w:r>
      <w:r w:rsidR="0004737F" w:rsidRPr="00A37D98">
        <w:rPr>
          <w:rFonts w:ascii="Sylfaen" w:hAnsi="Sylfaen"/>
          <w:b/>
          <w:bCs/>
          <w:iCs/>
          <w:lang w:val="ka-GE"/>
        </w:rPr>
        <w:t xml:space="preserve"> </w:t>
      </w:r>
      <w:r w:rsidR="0004737F" w:rsidRPr="00A37D98">
        <w:rPr>
          <w:rFonts w:ascii="Sylfaen" w:hAnsi="Sylfaen" w:cs="Sylfaen"/>
          <w:b/>
          <w:bCs/>
          <w:iCs/>
          <w:lang w:val="ka-GE"/>
        </w:rPr>
        <w:t>გამოიყენოს</w:t>
      </w:r>
      <w:r w:rsidR="0004737F" w:rsidRPr="00A37D98">
        <w:rPr>
          <w:rFonts w:ascii="Sylfaen" w:hAnsi="Sylfaen"/>
          <w:b/>
          <w:bCs/>
          <w:iCs/>
          <w:lang w:val="ka-GE"/>
        </w:rPr>
        <w:t xml:space="preserve">.  </w:t>
      </w:r>
    </w:p>
    <w:p w14:paraId="10DB6017" w14:textId="77777777" w:rsidR="00DD7206" w:rsidRPr="00EC0CEC" w:rsidRDefault="0004737F" w:rsidP="00AA3F4D">
      <w:pPr>
        <w:pStyle w:val="Numberedparagraph0"/>
        <w:tabs>
          <w:tab w:val="clear" w:pos="360"/>
          <w:tab w:val="clear" w:pos="720"/>
          <w:tab w:val="left" w:pos="6300"/>
        </w:tabs>
        <w:ind w:left="540" w:hanging="540"/>
        <w:rPr>
          <w:rStyle w:val="StyleStandardParaNotBoldItalicChar"/>
          <w:rFonts w:ascii="Sylfaen" w:hAnsi="Sylfaen"/>
          <w:bCs/>
          <w:lang w:val="ka-GE"/>
        </w:rPr>
      </w:pPr>
      <w:r w:rsidRPr="00EC0CEC">
        <w:rPr>
          <w:rStyle w:val="StyleStandardParaNotBoldItalicChar"/>
          <w:rFonts w:ascii="Sylfaen" w:hAnsi="Sylfaen"/>
          <w:bCs/>
          <w:lang w:val="ka-GE"/>
        </w:rPr>
        <w:t>153</w:t>
      </w:r>
      <w:r w:rsidRPr="00A37D98">
        <w:rPr>
          <w:rStyle w:val="StyleStandardParaNotBoldItalicChar"/>
          <w:rFonts w:ascii="Sylfaen" w:hAnsi="Sylfaen"/>
          <w:bCs/>
          <w:lang w:val="ka-GE"/>
        </w:rPr>
        <w:t>გ</w:t>
      </w:r>
      <w:r w:rsidR="003D2C7F" w:rsidRPr="00EC0CEC">
        <w:rPr>
          <w:rStyle w:val="StyleStandardParaNotBoldItalicChar"/>
          <w:rFonts w:ascii="Sylfaen" w:hAnsi="Sylfaen"/>
          <w:bCs/>
          <w:lang w:val="ka-GE"/>
        </w:rPr>
        <w:t>.</w:t>
      </w:r>
      <w:r w:rsidR="003D2C7F" w:rsidRPr="00EC0CEC">
        <w:rPr>
          <w:rStyle w:val="StyleStandardParaNotBoldItalicChar"/>
          <w:rFonts w:ascii="Sylfaen" w:hAnsi="Sylfaen"/>
          <w:bCs/>
          <w:lang w:val="ka-GE"/>
        </w:rPr>
        <w:tab/>
      </w:r>
      <w:r w:rsidRPr="00A37D98">
        <w:rPr>
          <w:rFonts w:ascii="Sylfaen" w:hAnsi="Sylfaen"/>
          <w:b/>
          <w:bCs/>
          <w:iCs/>
          <w:lang w:val="ka-GE"/>
        </w:rPr>
        <w:t>75-</w:t>
      </w:r>
      <w:r w:rsidRPr="00A37D98">
        <w:rPr>
          <w:rFonts w:ascii="Sylfaen" w:hAnsi="Sylfaen" w:cs="Sylfaen"/>
          <w:b/>
          <w:bCs/>
          <w:iCs/>
          <w:lang w:val="ka-GE"/>
        </w:rPr>
        <w:t>ე</w:t>
      </w:r>
      <w:r w:rsidRPr="00A37D98">
        <w:rPr>
          <w:rFonts w:ascii="Sylfaen" w:hAnsi="Sylfaen"/>
          <w:b/>
          <w:bCs/>
          <w:iCs/>
          <w:lang w:val="ka-GE"/>
        </w:rPr>
        <w:t>, 129-</w:t>
      </w:r>
      <w:r w:rsidRPr="00A37D98">
        <w:rPr>
          <w:rFonts w:ascii="Sylfaen" w:hAnsi="Sylfaen" w:cs="Sylfaen"/>
          <w:b/>
          <w:bCs/>
          <w:iCs/>
          <w:lang w:val="ka-GE"/>
        </w:rPr>
        <w:t>ე</w:t>
      </w:r>
      <w:r w:rsidRPr="00A37D98">
        <w:rPr>
          <w:rFonts w:ascii="Sylfaen" w:hAnsi="Sylfaen"/>
          <w:b/>
          <w:bCs/>
          <w:iCs/>
          <w:lang w:val="ka-GE"/>
        </w:rPr>
        <w:t xml:space="preserve"> </w:t>
      </w:r>
      <w:r w:rsidRPr="00A37D98">
        <w:rPr>
          <w:rFonts w:ascii="Sylfaen" w:hAnsi="Sylfaen" w:cs="Sylfaen"/>
          <w:b/>
          <w:bCs/>
          <w:iCs/>
          <w:lang w:val="ka-GE"/>
        </w:rPr>
        <w:t>და</w:t>
      </w:r>
      <w:r w:rsidRPr="00A37D98">
        <w:rPr>
          <w:rFonts w:ascii="Sylfaen" w:hAnsi="Sylfaen"/>
          <w:b/>
          <w:bCs/>
          <w:iCs/>
          <w:lang w:val="ka-GE"/>
        </w:rPr>
        <w:t xml:space="preserve"> 148-</w:t>
      </w:r>
      <w:r w:rsidRPr="00A37D98">
        <w:rPr>
          <w:rFonts w:ascii="Sylfaen" w:hAnsi="Sylfaen" w:cs="Sylfaen"/>
          <w:b/>
          <w:bCs/>
          <w:iCs/>
          <w:lang w:val="ka-GE"/>
        </w:rPr>
        <w:t>ე</w:t>
      </w:r>
      <w:r w:rsidRPr="00A37D98">
        <w:rPr>
          <w:rFonts w:ascii="Sylfaen" w:hAnsi="Sylfaen"/>
          <w:b/>
          <w:bCs/>
          <w:iCs/>
          <w:lang w:val="ka-GE"/>
        </w:rPr>
        <w:t xml:space="preserve"> </w:t>
      </w:r>
      <w:r w:rsidR="005705B9" w:rsidRPr="00A37D98">
        <w:rPr>
          <w:rFonts w:ascii="Sylfaen" w:hAnsi="Sylfaen" w:cs="Sylfaen"/>
          <w:b/>
          <w:bCs/>
          <w:iCs/>
          <w:lang w:val="ka-GE"/>
        </w:rPr>
        <w:t xml:space="preserve">პუნქტები შეიცვალა </w:t>
      </w:r>
      <w:r w:rsidRPr="00A37D98">
        <w:rPr>
          <w:rFonts w:ascii="Sylfaen" w:hAnsi="Sylfaen" w:cs="Sylfaen"/>
          <w:b/>
          <w:bCs/>
          <w:iCs/>
          <w:lang w:val="ka-GE"/>
        </w:rPr>
        <w:t>და</w:t>
      </w:r>
      <w:r w:rsidRPr="00A37D98">
        <w:rPr>
          <w:rFonts w:ascii="Sylfaen" w:hAnsi="Sylfaen"/>
          <w:b/>
          <w:bCs/>
          <w:iCs/>
          <w:lang w:val="ka-GE"/>
        </w:rPr>
        <w:t xml:space="preserve"> </w:t>
      </w:r>
      <w:r w:rsidRPr="00A37D98">
        <w:rPr>
          <w:rFonts w:ascii="Sylfaen" w:hAnsi="Sylfaen" w:cs="Sylfaen"/>
          <w:b/>
          <w:bCs/>
          <w:iCs/>
          <w:lang w:val="ka-GE"/>
        </w:rPr>
        <w:t>და</w:t>
      </w:r>
      <w:r w:rsidR="005705B9" w:rsidRPr="00A37D98">
        <w:rPr>
          <w:rFonts w:ascii="Sylfaen" w:hAnsi="Sylfaen" w:cs="Sylfaen"/>
          <w:b/>
          <w:bCs/>
          <w:iCs/>
          <w:lang w:val="ka-GE"/>
        </w:rPr>
        <w:t>ე</w:t>
      </w:r>
      <w:r w:rsidRPr="00A37D98">
        <w:rPr>
          <w:rFonts w:ascii="Sylfaen" w:hAnsi="Sylfaen" w:cs="Sylfaen"/>
          <w:b/>
          <w:bCs/>
          <w:iCs/>
          <w:lang w:val="ka-GE"/>
        </w:rPr>
        <w:t>მატა</w:t>
      </w:r>
      <w:r w:rsidRPr="00A37D98">
        <w:rPr>
          <w:rFonts w:ascii="Sylfaen" w:hAnsi="Sylfaen"/>
          <w:b/>
          <w:bCs/>
          <w:iCs/>
          <w:lang w:val="ka-GE"/>
        </w:rPr>
        <w:t xml:space="preserve"> 148</w:t>
      </w:r>
      <w:r w:rsidR="005705B9" w:rsidRPr="00A37D98">
        <w:rPr>
          <w:rFonts w:ascii="Sylfaen" w:hAnsi="Sylfaen"/>
          <w:b/>
          <w:bCs/>
          <w:iCs/>
          <w:lang w:val="ka-GE"/>
        </w:rPr>
        <w:t xml:space="preserve"> (</w:t>
      </w:r>
      <w:r w:rsidRPr="00A37D98">
        <w:rPr>
          <w:rFonts w:ascii="Sylfaen" w:hAnsi="Sylfaen" w:cs="Sylfaen"/>
          <w:b/>
          <w:bCs/>
          <w:iCs/>
          <w:lang w:val="ka-GE"/>
        </w:rPr>
        <w:t>ა</w:t>
      </w:r>
      <w:r w:rsidR="005705B9" w:rsidRPr="00A37D98">
        <w:rPr>
          <w:rFonts w:ascii="Sylfaen" w:hAnsi="Sylfaen"/>
          <w:b/>
          <w:bCs/>
          <w:iCs/>
          <w:lang w:val="ka-GE"/>
        </w:rPr>
        <w:t xml:space="preserve">), </w:t>
      </w:r>
      <w:r w:rsidRPr="00A37D98">
        <w:rPr>
          <w:rFonts w:ascii="Sylfaen" w:hAnsi="Sylfaen"/>
          <w:b/>
          <w:bCs/>
          <w:iCs/>
          <w:lang w:val="ka-GE"/>
        </w:rPr>
        <w:t>148</w:t>
      </w:r>
      <w:r w:rsidR="005705B9" w:rsidRPr="00A37D98">
        <w:rPr>
          <w:rFonts w:ascii="Sylfaen" w:hAnsi="Sylfaen"/>
          <w:b/>
          <w:bCs/>
          <w:iCs/>
          <w:lang w:val="ka-GE"/>
        </w:rPr>
        <w:t xml:space="preserve"> (</w:t>
      </w:r>
      <w:r w:rsidRPr="00A37D98">
        <w:rPr>
          <w:rFonts w:ascii="Sylfaen" w:hAnsi="Sylfaen" w:cs="Sylfaen"/>
          <w:b/>
          <w:bCs/>
          <w:iCs/>
          <w:lang w:val="ka-GE"/>
        </w:rPr>
        <w:t>გ</w:t>
      </w:r>
      <w:r w:rsidR="005705B9" w:rsidRPr="00A37D98">
        <w:rPr>
          <w:rFonts w:ascii="Sylfaen" w:hAnsi="Sylfaen" w:cs="Sylfaen"/>
          <w:b/>
          <w:bCs/>
          <w:iCs/>
          <w:lang w:val="ka-GE"/>
        </w:rPr>
        <w:t>)</w:t>
      </w:r>
      <w:r w:rsidRPr="00A37D98">
        <w:rPr>
          <w:rFonts w:ascii="Sylfaen" w:hAnsi="Sylfaen"/>
          <w:b/>
          <w:bCs/>
          <w:iCs/>
          <w:lang w:val="ka-GE"/>
        </w:rPr>
        <w:t xml:space="preserve"> </w:t>
      </w:r>
      <w:r w:rsidR="005705B9" w:rsidRPr="00A37D98">
        <w:rPr>
          <w:rFonts w:ascii="Sylfaen" w:hAnsi="Sylfaen" w:cs="Sylfaen"/>
          <w:b/>
          <w:bCs/>
          <w:iCs/>
          <w:lang w:val="ka-GE"/>
        </w:rPr>
        <w:t>პუნქტები სსბასს</w:t>
      </w:r>
      <w:r w:rsidR="005705B9" w:rsidRPr="00A37D98">
        <w:rPr>
          <w:rFonts w:ascii="Sylfaen" w:hAnsi="Sylfaen"/>
          <w:b/>
          <w:bCs/>
          <w:iCs/>
          <w:lang w:val="ka-GE"/>
        </w:rPr>
        <w:t xml:space="preserve"> 30-ის გამოცემის შედეგად. </w:t>
      </w:r>
      <w:r w:rsidRPr="00A37D98">
        <w:rPr>
          <w:rFonts w:ascii="Sylfaen" w:hAnsi="Sylfaen" w:cs="Sylfaen"/>
          <w:b/>
          <w:bCs/>
          <w:iCs/>
          <w:lang w:val="ka-GE"/>
        </w:rPr>
        <w:t>ერთეულმა</w:t>
      </w:r>
      <w:r w:rsidRPr="00A37D98">
        <w:rPr>
          <w:rFonts w:ascii="Sylfaen" w:hAnsi="Sylfaen"/>
          <w:b/>
          <w:bCs/>
          <w:iCs/>
          <w:lang w:val="ka-GE"/>
        </w:rPr>
        <w:t xml:space="preserve"> </w:t>
      </w:r>
      <w:r w:rsidRPr="00A37D98">
        <w:rPr>
          <w:rFonts w:ascii="Sylfaen" w:hAnsi="Sylfaen" w:cs="Sylfaen"/>
          <w:b/>
          <w:bCs/>
          <w:iCs/>
          <w:lang w:val="ka-GE"/>
        </w:rPr>
        <w:t>უნდა</w:t>
      </w:r>
      <w:r w:rsidRPr="00A37D98">
        <w:rPr>
          <w:rFonts w:ascii="Sylfaen" w:hAnsi="Sylfaen"/>
          <w:b/>
          <w:bCs/>
          <w:iCs/>
          <w:lang w:val="ka-GE"/>
        </w:rPr>
        <w:t xml:space="preserve"> </w:t>
      </w:r>
      <w:r w:rsidRPr="00A37D98">
        <w:rPr>
          <w:rFonts w:ascii="Sylfaen" w:hAnsi="Sylfaen" w:cs="Sylfaen"/>
          <w:b/>
          <w:bCs/>
          <w:iCs/>
          <w:lang w:val="ka-GE"/>
        </w:rPr>
        <w:t>გამოიყენოს</w:t>
      </w:r>
      <w:r w:rsidRPr="00A37D98">
        <w:rPr>
          <w:rFonts w:ascii="Sylfaen" w:hAnsi="Sylfaen"/>
          <w:b/>
          <w:bCs/>
          <w:iCs/>
          <w:lang w:val="ka-GE"/>
        </w:rPr>
        <w:t xml:space="preserve"> </w:t>
      </w:r>
      <w:r w:rsidRPr="00A37D98">
        <w:rPr>
          <w:rFonts w:ascii="Sylfaen" w:hAnsi="Sylfaen" w:cs="Sylfaen"/>
          <w:b/>
          <w:bCs/>
          <w:iCs/>
          <w:lang w:val="ka-GE"/>
        </w:rPr>
        <w:t>აღნიშნული</w:t>
      </w:r>
      <w:r w:rsidRPr="00A37D98">
        <w:rPr>
          <w:rFonts w:ascii="Sylfaen" w:hAnsi="Sylfaen"/>
          <w:b/>
          <w:bCs/>
          <w:iCs/>
          <w:lang w:val="ka-GE"/>
        </w:rPr>
        <w:t xml:space="preserve"> </w:t>
      </w:r>
      <w:r w:rsidRPr="00A37D98">
        <w:rPr>
          <w:rFonts w:ascii="Sylfaen" w:hAnsi="Sylfaen" w:cs="Sylfaen"/>
          <w:b/>
          <w:bCs/>
          <w:iCs/>
          <w:lang w:val="ka-GE"/>
        </w:rPr>
        <w:t>ცვლილებები</w:t>
      </w:r>
      <w:r w:rsidRPr="00A37D98">
        <w:rPr>
          <w:rFonts w:ascii="Sylfaen" w:hAnsi="Sylfaen"/>
          <w:b/>
          <w:bCs/>
          <w:iCs/>
          <w:lang w:val="ka-GE"/>
        </w:rPr>
        <w:t xml:space="preserve"> </w:t>
      </w:r>
      <w:r w:rsidRPr="00A37D98">
        <w:rPr>
          <w:rFonts w:ascii="Sylfaen" w:hAnsi="Sylfaen" w:cs="Sylfaen"/>
          <w:b/>
          <w:bCs/>
          <w:iCs/>
          <w:lang w:val="ka-GE"/>
        </w:rPr>
        <w:t>წლიური</w:t>
      </w:r>
      <w:r w:rsidRPr="00A37D98">
        <w:rPr>
          <w:rFonts w:ascii="Sylfaen" w:hAnsi="Sylfaen"/>
          <w:b/>
          <w:bCs/>
          <w:iCs/>
          <w:lang w:val="ka-GE"/>
        </w:rPr>
        <w:t xml:space="preserve"> </w:t>
      </w:r>
      <w:r w:rsidRPr="00A37D98">
        <w:rPr>
          <w:rFonts w:ascii="Sylfaen" w:hAnsi="Sylfaen" w:cs="Sylfaen"/>
          <w:b/>
          <w:bCs/>
          <w:iCs/>
          <w:lang w:val="ka-GE"/>
        </w:rPr>
        <w:t>ფინანსური</w:t>
      </w:r>
      <w:r w:rsidRPr="00A37D98">
        <w:rPr>
          <w:rFonts w:ascii="Sylfaen" w:hAnsi="Sylfaen"/>
          <w:b/>
          <w:bCs/>
          <w:iCs/>
          <w:lang w:val="ka-GE"/>
        </w:rPr>
        <w:t xml:space="preserve"> </w:t>
      </w:r>
      <w:r w:rsidRPr="00A37D98">
        <w:rPr>
          <w:rFonts w:ascii="Sylfaen" w:hAnsi="Sylfaen" w:cs="Sylfaen"/>
          <w:b/>
          <w:bCs/>
          <w:iCs/>
          <w:lang w:val="ka-GE"/>
        </w:rPr>
        <w:t>ანგარიშგებისათვის</w:t>
      </w:r>
      <w:r w:rsidRPr="00A37D98">
        <w:rPr>
          <w:rFonts w:ascii="Sylfaen" w:hAnsi="Sylfaen"/>
          <w:b/>
          <w:bCs/>
          <w:iCs/>
          <w:lang w:val="ka-GE"/>
        </w:rPr>
        <w:t xml:space="preserve">, </w:t>
      </w:r>
      <w:r w:rsidRPr="00A37D98">
        <w:rPr>
          <w:rFonts w:ascii="Sylfaen" w:hAnsi="Sylfaen" w:cs="Sylfaen"/>
          <w:b/>
          <w:bCs/>
          <w:iCs/>
          <w:lang w:val="ka-GE"/>
        </w:rPr>
        <w:t>რომლებიც</w:t>
      </w:r>
      <w:r w:rsidRPr="00A37D98">
        <w:rPr>
          <w:rFonts w:ascii="Sylfaen" w:hAnsi="Sylfaen"/>
          <w:b/>
          <w:bCs/>
          <w:iCs/>
          <w:lang w:val="ka-GE"/>
        </w:rPr>
        <w:t xml:space="preserve"> </w:t>
      </w:r>
      <w:r w:rsidRPr="00A37D98">
        <w:rPr>
          <w:rFonts w:ascii="Sylfaen" w:hAnsi="Sylfaen" w:cs="Sylfaen"/>
          <w:b/>
          <w:bCs/>
          <w:iCs/>
          <w:lang w:val="ka-GE"/>
        </w:rPr>
        <w:t>მოიცავს</w:t>
      </w:r>
      <w:r w:rsidRPr="00A37D98">
        <w:rPr>
          <w:rFonts w:ascii="Sylfaen" w:hAnsi="Sylfaen"/>
          <w:b/>
          <w:bCs/>
          <w:iCs/>
          <w:lang w:val="ka-GE"/>
        </w:rPr>
        <w:t xml:space="preserve"> </w:t>
      </w:r>
      <w:r w:rsidRPr="00A37D98">
        <w:rPr>
          <w:rFonts w:ascii="Sylfaen" w:hAnsi="Sylfaen" w:cs="Sylfaen"/>
          <w:b/>
          <w:bCs/>
          <w:iCs/>
          <w:lang w:val="ka-GE"/>
        </w:rPr>
        <w:t>პერიოდს</w:t>
      </w:r>
      <w:r w:rsidRPr="00A37D98">
        <w:rPr>
          <w:rFonts w:ascii="Sylfaen" w:hAnsi="Sylfaen"/>
          <w:b/>
          <w:bCs/>
          <w:iCs/>
          <w:lang w:val="ka-GE"/>
        </w:rPr>
        <w:t xml:space="preserve"> </w:t>
      </w:r>
      <w:r w:rsidR="005705B9" w:rsidRPr="00A37D98">
        <w:rPr>
          <w:rFonts w:ascii="Sylfaen" w:hAnsi="Sylfaen"/>
          <w:b/>
          <w:bCs/>
          <w:iCs/>
          <w:lang w:val="ka-GE"/>
        </w:rPr>
        <w:t xml:space="preserve">დაწყებულს </w:t>
      </w:r>
      <w:r w:rsidRPr="00A37D98">
        <w:rPr>
          <w:rFonts w:ascii="Sylfaen" w:hAnsi="Sylfaen"/>
          <w:b/>
          <w:bCs/>
          <w:iCs/>
          <w:lang w:val="ka-GE"/>
        </w:rPr>
        <w:t xml:space="preserve">2013 </w:t>
      </w:r>
      <w:r w:rsidRPr="00A37D98">
        <w:rPr>
          <w:rFonts w:ascii="Sylfaen" w:hAnsi="Sylfaen" w:cs="Sylfaen"/>
          <w:b/>
          <w:bCs/>
          <w:iCs/>
          <w:lang w:val="ka-GE"/>
        </w:rPr>
        <w:t>წლის</w:t>
      </w:r>
      <w:r w:rsidRPr="00A37D98">
        <w:rPr>
          <w:rFonts w:ascii="Sylfaen" w:hAnsi="Sylfaen"/>
          <w:b/>
          <w:bCs/>
          <w:iCs/>
          <w:lang w:val="ka-GE"/>
        </w:rPr>
        <w:t xml:space="preserve"> 1 </w:t>
      </w:r>
      <w:r w:rsidRPr="00A37D98">
        <w:rPr>
          <w:rFonts w:ascii="Sylfaen" w:hAnsi="Sylfaen" w:cs="Sylfaen"/>
          <w:b/>
          <w:bCs/>
          <w:iCs/>
          <w:lang w:val="ka-GE"/>
        </w:rPr>
        <w:t>იანვრიდან</w:t>
      </w:r>
      <w:r w:rsidRPr="00A37D98">
        <w:rPr>
          <w:rFonts w:ascii="Sylfaen" w:hAnsi="Sylfaen"/>
          <w:b/>
          <w:bCs/>
          <w:iCs/>
          <w:lang w:val="ka-GE"/>
        </w:rPr>
        <w:t xml:space="preserve"> </w:t>
      </w:r>
      <w:r w:rsidRPr="00A37D98">
        <w:rPr>
          <w:rFonts w:ascii="Sylfaen" w:hAnsi="Sylfaen" w:cs="Sylfaen"/>
          <w:b/>
          <w:bCs/>
          <w:iCs/>
          <w:lang w:val="ka-GE"/>
        </w:rPr>
        <w:t>ან</w:t>
      </w:r>
      <w:r w:rsidRPr="00A37D98">
        <w:rPr>
          <w:rFonts w:ascii="Sylfaen" w:hAnsi="Sylfaen"/>
          <w:b/>
          <w:bCs/>
          <w:iCs/>
          <w:lang w:val="ka-GE"/>
        </w:rPr>
        <w:t xml:space="preserve"> </w:t>
      </w:r>
      <w:r w:rsidRPr="00A37D98">
        <w:rPr>
          <w:rFonts w:ascii="Sylfaen" w:hAnsi="Sylfaen" w:cs="Sylfaen"/>
          <w:b/>
          <w:bCs/>
          <w:iCs/>
          <w:lang w:val="ka-GE"/>
        </w:rPr>
        <w:t>მის</w:t>
      </w:r>
      <w:r w:rsidRPr="00A37D98">
        <w:rPr>
          <w:rFonts w:ascii="Sylfaen" w:hAnsi="Sylfaen"/>
          <w:b/>
          <w:bCs/>
          <w:iCs/>
          <w:lang w:val="ka-GE"/>
        </w:rPr>
        <w:t xml:space="preserve"> </w:t>
      </w:r>
      <w:r w:rsidRPr="00A37D98">
        <w:rPr>
          <w:rFonts w:ascii="Sylfaen" w:hAnsi="Sylfaen" w:cs="Sylfaen"/>
          <w:b/>
          <w:bCs/>
          <w:iCs/>
          <w:lang w:val="ka-GE"/>
        </w:rPr>
        <w:t>შემდეგ</w:t>
      </w:r>
      <w:r w:rsidRPr="00A37D98">
        <w:rPr>
          <w:rFonts w:ascii="Sylfaen" w:hAnsi="Sylfaen"/>
          <w:b/>
          <w:bCs/>
          <w:iCs/>
          <w:lang w:val="ka-GE"/>
        </w:rPr>
        <w:t xml:space="preserve">. </w:t>
      </w:r>
      <w:r w:rsidRPr="00A37D98">
        <w:rPr>
          <w:rFonts w:ascii="Sylfaen" w:hAnsi="Sylfaen" w:cs="Sylfaen"/>
          <w:b/>
          <w:bCs/>
          <w:iCs/>
          <w:lang w:val="ka-GE"/>
        </w:rPr>
        <w:t>თუ</w:t>
      </w:r>
      <w:r w:rsidRPr="00A37D98">
        <w:rPr>
          <w:rFonts w:ascii="Sylfaen" w:hAnsi="Sylfaen"/>
          <w:b/>
          <w:bCs/>
          <w:iCs/>
          <w:lang w:val="ka-GE"/>
        </w:rPr>
        <w:t xml:space="preserve"> </w:t>
      </w:r>
      <w:r w:rsidRPr="00A37D98">
        <w:rPr>
          <w:rFonts w:ascii="Sylfaen" w:hAnsi="Sylfaen" w:cs="Sylfaen"/>
          <w:b/>
          <w:bCs/>
          <w:iCs/>
          <w:lang w:val="ka-GE"/>
        </w:rPr>
        <w:t>ერთეული</w:t>
      </w:r>
      <w:r w:rsidRPr="00A37D98">
        <w:rPr>
          <w:rFonts w:ascii="Sylfaen" w:hAnsi="Sylfaen"/>
          <w:b/>
          <w:bCs/>
          <w:iCs/>
          <w:lang w:val="ka-GE"/>
        </w:rPr>
        <w:t xml:space="preserve"> </w:t>
      </w:r>
      <w:r w:rsidRPr="00A37D98">
        <w:rPr>
          <w:rFonts w:ascii="Sylfaen" w:hAnsi="Sylfaen" w:cs="Sylfaen"/>
          <w:b/>
          <w:bCs/>
          <w:iCs/>
          <w:lang w:val="ka-GE"/>
        </w:rPr>
        <w:t>სსბასს</w:t>
      </w:r>
      <w:r w:rsidRPr="00A37D98">
        <w:rPr>
          <w:rFonts w:ascii="Sylfaen" w:hAnsi="Sylfaen"/>
          <w:b/>
          <w:bCs/>
          <w:iCs/>
          <w:lang w:val="ka-GE"/>
        </w:rPr>
        <w:t xml:space="preserve"> 30-</w:t>
      </w:r>
      <w:r w:rsidRPr="00A37D98">
        <w:rPr>
          <w:rFonts w:ascii="Sylfaen" w:hAnsi="Sylfaen" w:cs="Sylfaen"/>
          <w:b/>
          <w:bCs/>
          <w:iCs/>
          <w:lang w:val="ka-GE"/>
        </w:rPr>
        <w:t>ის</w:t>
      </w:r>
      <w:r w:rsidRPr="00A37D98">
        <w:rPr>
          <w:rFonts w:ascii="Sylfaen" w:hAnsi="Sylfaen"/>
          <w:b/>
          <w:bCs/>
          <w:iCs/>
          <w:lang w:val="ka-GE"/>
        </w:rPr>
        <w:t xml:space="preserve"> </w:t>
      </w:r>
      <w:r w:rsidRPr="00A37D98">
        <w:rPr>
          <w:rFonts w:ascii="Sylfaen" w:hAnsi="Sylfaen" w:cs="Sylfaen"/>
          <w:b/>
          <w:bCs/>
          <w:iCs/>
          <w:lang w:val="ka-GE"/>
        </w:rPr>
        <w:t>ცვლილებებს</w:t>
      </w:r>
      <w:r w:rsidRPr="00A37D98">
        <w:rPr>
          <w:rFonts w:ascii="Sylfaen" w:hAnsi="Sylfaen"/>
          <w:b/>
          <w:bCs/>
          <w:iCs/>
          <w:lang w:val="ka-GE"/>
        </w:rPr>
        <w:t xml:space="preserve"> </w:t>
      </w:r>
      <w:r w:rsidRPr="00A37D98">
        <w:rPr>
          <w:rFonts w:ascii="Sylfaen" w:hAnsi="Sylfaen" w:cs="Sylfaen"/>
          <w:b/>
          <w:bCs/>
          <w:iCs/>
          <w:lang w:val="ka-GE"/>
        </w:rPr>
        <w:t>იყენებს</w:t>
      </w:r>
      <w:r w:rsidRPr="00A37D98">
        <w:rPr>
          <w:rFonts w:ascii="Sylfaen" w:hAnsi="Sylfaen"/>
          <w:b/>
          <w:bCs/>
          <w:iCs/>
          <w:lang w:val="ka-GE"/>
        </w:rPr>
        <w:t xml:space="preserve"> 2013 </w:t>
      </w:r>
      <w:r w:rsidRPr="00A37D98">
        <w:rPr>
          <w:rFonts w:ascii="Sylfaen" w:hAnsi="Sylfaen" w:cs="Sylfaen"/>
          <w:b/>
          <w:bCs/>
          <w:iCs/>
          <w:lang w:val="ka-GE"/>
        </w:rPr>
        <w:t>წლის</w:t>
      </w:r>
      <w:r w:rsidRPr="00A37D98">
        <w:rPr>
          <w:rFonts w:ascii="Sylfaen" w:hAnsi="Sylfaen"/>
          <w:b/>
          <w:bCs/>
          <w:iCs/>
          <w:lang w:val="ka-GE"/>
        </w:rPr>
        <w:t xml:space="preserve"> 1 </w:t>
      </w:r>
      <w:r w:rsidRPr="00A37D98">
        <w:rPr>
          <w:rFonts w:ascii="Sylfaen" w:hAnsi="Sylfaen" w:cs="Sylfaen"/>
          <w:b/>
          <w:bCs/>
          <w:iCs/>
          <w:lang w:val="ka-GE"/>
        </w:rPr>
        <w:t>იანვრამდე</w:t>
      </w:r>
      <w:r w:rsidRPr="00A37D98">
        <w:rPr>
          <w:rFonts w:ascii="Sylfaen" w:hAnsi="Sylfaen"/>
          <w:b/>
          <w:bCs/>
          <w:iCs/>
          <w:lang w:val="ka-GE"/>
        </w:rPr>
        <w:t xml:space="preserve"> </w:t>
      </w:r>
      <w:r w:rsidRPr="00A37D98">
        <w:rPr>
          <w:rFonts w:ascii="Sylfaen" w:hAnsi="Sylfaen" w:cs="Sylfaen"/>
          <w:b/>
          <w:bCs/>
          <w:iCs/>
          <w:lang w:val="ka-GE"/>
        </w:rPr>
        <w:t>დაწყებული</w:t>
      </w:r>
      <w:r w:rsidRPr="00A37D98">
        <w:rPr>
          <w:rFonts w:ascii="Sylfaen" w:hAnsi="Sylfaen"/>
          <w:b/>
          <w:bCs/>
          <w:iCs/>
          <w:lang w:val="ka-GE"/>
        </w:rPr>
        <w:t xml:space="preserve"> </w:t>
      </w:r>
      <w:r w:rsidRPr="00A37D98">
        <w:rPr>
          <w:rFonts w:ascii="Sylfaen" w:hAnsi="Sylfaen" w:cs="Sylfaen"/>
          <w:b/>
          <w:bCs/>
          <w:iCs/>
          <w:lang w:val="ka-GE"/>
        </w:rPr>
        <w:t>პერიოდი</w:t>
      </w:r>
      <w:r w:rsidR="005705B9" w:rsidRPr="00A37D98">
        <w:rPr>
          <w:rFonts w:ascii="Sylfaen" w:hAnsi="Sylfaen" w:cs="Sylfaen"/>
          <w:b/>
          <w:bCs/>
          <w:iCs/>
          <w:lang w:val="ka-GE"/>
        </w:rPr>
        <w:t>სათვის</w:t>
      </w:r>
      <w:r w:rsidRPr="00A37D98">
        <w:rPr>
          <w:rFonts w:ascii="Sylfaen" w:hAnsi="Sylfaen"/>
          <w:b/>
          <w:bCs/>
          <w:iCs/>
          <w:lang w:val="ka-GE"/>
        </w:rPr>
        <w:t xml:space="preserve">, </w:t>
      </w:r>
      <w:r w:rsidRPr="00A37D98">
        <w:rPr>
          <w:rFonts w:ascii="Sylfaen" w:hAnsi="Sylfaen" w:cs="Sylfaen"/>
          <w:b/>
          <w:bCs/>
          <w:iCs/>
          <w:lang w:val="ka-GE"/>
        </w:rPr>
        <w:t>მან</w:t>
      </w:r>
      <w:r w:rsidRPr="00A37D98">
        <w:rPr>
          <w:rFonts w:ascii="Sylfaen" w:hAnsi="Sylfaen"/>
          <w:b/>
          <w:bCs/>
          <w:iCs/>
          <w:lang w:val="ka-GE"/>
        </w:rPr>
        <w:t xml:space="preserve"> </w:t>
      </w:r>
      <w:r w:rsidRPr="00A37D98">
        <w:rPr>
          <w:rFonts w:ascii="Sylfaen" w:hAnsi="Sylfaen" w:cs="Sylfaen"/>
          <w:b/>
          <w:bCs/>
          <w:iCs/>
          <w:lang w:val="ka-GE"/>
        </w:rPr>
        <w:t>ზემოაღნიშნული</w:t>
      </w:r>
      <w:r w:rsidRPr="00A37D98">
        <w:rPr>
          <w:rFonts w:ascii="Sylfaen" w:hAnsi="Sylfaen"/>
          <w:b/>
          <w:bCs/>
          <w:iCs/>
          <w:lang w:val="ka-GE"/>
        </w:rPr>
        <w:t xml:space="preserve"> </w:t>
      </w:r>
      <w:r w:rsidRPr="00A37D98">
        <w:rPr>
          <w:rFonts w:ascii="Sylfaen" w:hAnsi="Sylfaen" w:cs="Sylfaen"/>
          <w:b/>
          <w:bCs/>
          <w:iCs/>
          <w:lang w:val="ka-GE"/>
        </w:rPr>
        <w:t>ცვლილებებიც</w:t>
      </w:r>
      <w:r w:rsidRPr="00A37D98">
        <w:rPr>
          <w:rFonts w:ascii="Sylfaen" w:hAnsi="Sylfaen"/>
          <w:b/>
          <w:bCs/>
          <w:iCs/>
          <w:lang w:val="ka-GE"/>
        </w:rPr>
        <w:t xml:space="preserve"> </w:t>
      </w:r>
      <w:r w:rsidRPr="00A37D98">
        <w:rPr>
          <w:rFonts w:ascii="Sylfaen" w:hAnsi="Sylfaen" w:cs="Sylfaen"/>
          <w:b/>
          <w:bCs/>
          <w:iCs/>
          <w:lang w:val="ka-GE"/>
        </w:rPr>
        <w:t>ამ</w:t>
      </w:r>
      <w:r w:rsidRPr="00A37D98">
        <w:rPr>
          <w:rFonts w:ascii="Sylfaen" w:hAnsi="Sylfaen"/>
          <w:b/>
          <w:bCs/>
          <w:iCs/>
          <w:lang w:val="ka-GE"/>
        </w:rPr>
        <w:t xml:space="preserve"> </w:t>
      </w:r>
      <w:r w:rsidRPr="00A37D98">
        <w:rPr>
          <w:rFonts w:ascii="Sylfaen" w:hAnsi="Sylfaen" w:cs="Sylfaen"/>
          <w:b/>
          <w:bCs/>
          <w:iCs/>
          <w:lang w:val="ka-GE"/>
        </w:rPr>
        <w:t>ადრეული</w:t>
      </w:r>
      <w:r w:rsidRPr="00A37D98">
        <w:rPr>
          <w:rFonts w:ascii="Sylfaen" w:hAnsi="Sylfaen"/>
          <w:b/>
          <w:bCs/>
          <w:iCs/>
          <w:lang w:val="ka-GE"/>
        </w:rPr>
        <w:t xml:space="preserve"> </w:t>
      </w:r>
      <w:r w:rsidRPr="00A37D98">
        <w:rPr>
          <w:rFonts w:ascii="Sylfaen" w:hAnsi="Sylfaen" w:cs="Sylfaen"/>
          <w:b/>
          <w:bCs/>
          <w:iCs/>
          <w:lang w:val="ka-GE"/>
        </w:rPr>
        <w:t>პერიოდისათვის</w:t>
      </w:r>
      <w:r w:rsidRPr="00A37D98">
        <w:rPr>
          <w:rFonts w:ascii="Sylfaen" w:hAnsi="Sylfaen"/>
          <w:b/>
          <w:bCs/>
          <w:iCs/>
          <w:lang w:val="ka-GE"/>
        </w:rPr>
        <w:t xml:space="preserve"> </w:t>
      </w:r>
      <w:r w:rsidRPr="00A37D98">
        <w:rPr>
          <w:rFonts w:ascii="Sylfaen" w:hAnsi="Sylfaen" w:cs="Sylfaen"/>
          <w:b/>
          <w:bCs/>
          <w:iCs/>
          <w:lang w:val="ka-GE"/>
        </w:rPr>
        <w:t>უნდა</w:t>
      </w:r>
      <w:r w:rsidRPr="00A37D98">
        <w:rPr>
          <w:rFonts w:ascii="Sylfaen" w:hAnsi="Sylfaen"/>
          <w:b/>
          <w:bCs/>
          <w:iCs/>
          <w:lang w:val="ka-GE"/>
        </w:rPr>
        <w:t xml:space="preserve"> </w:t>
      </w:r>
      <w:r w:rsidRPr="00A37D98">
        <w:rPr>
          <w:rFonts w:ascii="Sylfaen" w:hAnsi="Sylfaen" w:cs="Sylfaen"/>
          <w:b/>
          <w:bCs/>
          <w:iCs/>
          <w:lang w:val="ka-GE"/>
        </w:rPr>
        <w:t>გამოიყენოს</w:t>
      </w:r>
      <w:r w:rsidRPr="00A37D98">
        <w:rPr>
          <w:rFonts w:ascii="Sylfaen" w:hAnsi="Sylfaen"/>
          <w:b/>
          <w:bCs/>
          <w:iCs/>
          <w:lang w:val="ka-GE"/>
        </w:rPr>
        <w:t xml:space="preserve">.  </w:t>
      </w:r>
    </w:p>
    <w:p w14:paraId="4B020FA5" w14:textId="77777777" w:rsidR="0004737F" w:rsidRPr="00A37D98" w:rsidRDefault="007476EE" w:rsidP="0004737F">
      <w:pPr>
        <w:pStyle w:val="Numberedparagraph0"/>
        <w:tabs>
          <w:tab w:val="left" w:pos="6300"/>
        </w:tabs>
        <w:ind w:left="540" w:hanging="540"/>
        <w:rPr>
          <w:rFonts w:ascii="Sylfaen" w:hAnsi="Sylfaen"/>
          <w:b/>
          <w:bCs/>
          <w:iCs/>
          <w:lang w:val="ka-GE"/>
        </w:rPr>
      </w:pPr>
      <w:r w:rsidRPr="00EC0CEC">
        <w:rPr>
          <w:rStyle w:val="StyleStandardParaNotBoldItalicChar"/>
          <w:rFonts w:ascii="Sylfaen" w:hAnsi="Sylfaen"/>
          <w:bCs/>
          <w:lang w:val="ka-GE"/>
        </w:rPr>
        <w:lastRenderedPageBreak/>
        <w:t>153</w:t>
      </w:r>
      <w:r w:rsidR="0004737F" w:rsidRPr="00A37D98">
        <w:rPr>
          <w:rStyle w:val="StyleStandardParaNotBoldItalicChar"/>
          <w:rFonts w:ascii="Sylfaen" w:hAnsi="Sylfaen"/>
          <w:bCs/>
          <w:lang w:val="ka-GE"/>
        </w:rPr>
        <w:t>დ</w:t>
      </w:r>
      <w:r w:rsidR="0004737F" w:rsidRPr="00A37D98">
        <w:rPr>
          <w:rStyle w:val="StyleStandardParaNotBoldItalicChar"/>
          <w:rFonts w:ascii="Sylfaen" w:hAnsi="Sylfaen"/>
          <w:bCs/>
          <w:lang w:val="ka-GE"/>
        </w:rPr>
        <w:tab/>
      </w:r>
      <w:r w:rsidR="0004737F" w:rsidRPr="00EC0CEC">
        <w:rPr>
          <w:rFonts w:ascii="Sylfaen" w:hAnsi="Sylfaen" w:cs="Sylfaen"/>
          <w:b/>
          <w:bCs/>
          <w:iCs/>
          <w:lang w:val="ka-GE"/>
        </w:rPr>
        <w:t>მე</w:t>
      </w:r>
      <w:r w:rsidR="0004737F" w:rsidRPr="00EC0CEC">
        <w:rPr>
          <w:rFonts w:ascii="Sylfaen" w:hAnsi="Sylfaen"/>
          <w:b/>
          <w:bCs/>
          <w:iCs/>
          <w:lang w:val="ka-GE"/>
        </w:rPr>
        <w:t>-</w:t>
      </w:r>
      <w:r w:rsidR="0004737F" w:rsidRPr="00A37D98">
        <w:rPr>
          <w:rFonts w:ascii="Sylfaen" w:hAnsi="Sylfaen"/>
          <w:b/>
          <w:bCs/>
          <w:iCs/>
          <w:lang w:val="ka-GE"/>
        </w:rPr>
        <w:t xml:space="preserve">80 </w:t>
      </w:r>
      <w:r w:rsidR="0004737F" w:rsidRPr="00A37D98">
        <w:rPr>
          <w:rFonts w:ascii="Sylfaen" w:hAnsi="Sylfaen" w:cs="Sylfaen"/>
          <w:b/>
          <w:bCs/>
          <w:iCs/>
          <w:lang w:val="ka-GE"/>
        </w:rPr>
        <w:t>მუხლი</w:t>
      </w:r>
      <w:r w:rsidR="0004737F" w:rsidRPr="00A37D98">
        <w:rPr>
          <w:rFonts w:ascii="Sylfaen" w:hAnsi="Sylfaen"/>
          <w:b/>
          <w:bCs/>
          <w:iCs/>
          <w:lang w:val="ka-GE"/>
        </w:rPr>
        <w:t xml:space="preserve"> </w:t>
      </w:r>
      <w:r w:rsidR="0004737F" w:rsidRPr="00A37D98">
        <w:rPr>
          <w:rFonts w:ascii="Sylfaen" w:hAnsi="Sylfaen" w:cs="Sylfaen"/>
          <w:b/>
          <w:bCs/>
          <w:iCs/>
          <w:lang w:val="ka-GE"/>
        </w:rPr>
        <w:t>შეცვალა</w:t>
      </w:r>
      <w:r w:rsidR="0004737F" w:rsidRPr="00A37D98">
        <w:rPr>
          <w:rFonts w:ascii="Sylfaen" w:hAnsi="Sylfaen"/>
          <w:b/>
          <w:bCs/>
          <w:iCs/>
          <w:lang w:val="ka-GE"/>
        </w:rPr>
        <w:t xml:space="preserve"> 2010 </w:t>
      </w:r>
      <w:r w:rsidR="0004737F" w:rsidRPr="00A37D98">
        <w:rPr>
          <w:rFonts w:ascii="Sylfaen" w:hAnsi="Sylfaen" w:cs="Sylfaen"/>
          <w:b/>
          <w:bCs/>
          <w:iCs/>
          <w:lang w:val="ka-GE"/>
        </w:rPr>
        <w:t>წლის</w:t>
      </w:r>
      <w:r w:rsidR="0004737F" w:rsidRPr="00A37D98">
        <w:rPr>
          <w:rFonts w:ascii="Sylfaen" w:hAnsi="Sylfaen"/>
          <w:b/>
          <w:bCs/>
          <w:iCs/>
          <w:lang w:val="ka-GE"/>
        </w:rPr>
        <w:t xml:space="preserve"> </w:t>
      </w:r>
      <w:r w:rsidR="0004737F" w:rsidRPr="00A37D98">
        <w:rPr>
          <w:rFonts w:ascii="Sylfaen" w:hAnsi="Sylfaen" w:cs="Sylfaen"/>
          <w:b/>
          <w:bCs/>
          <w:iCs/>
          <w:lang w:val="ka-GE"/>
        </w:rPr>
        <w:t>ნოემბერში</w:t>
      </w:r>
      <w:r w:rsidR="0004737F" w:rsidRPr="00A37D98">
        <w:rPr>
          <w:rFonts w:ascii="Sylfaen" w:hAnsi="Sylfaen"/>
          <w:b/>
          <w:bCs/>
          <w:iCs/>
          <w:lang w:val="ka-GE"/>
        </w:rPr>
        <w:t xml:space="preserve"> </w:t>
      </w:r>
      <w:r w:rsidR="0004737F" w:rsidRPr="00EC0CEC">
        <w:rPr>
          <w:rFonts w:ascii="Sylfaen" w:hAnsi="Sylfaen" w:cs="Sylfaen"/>
          <w:b/>
          <w:bCs/>
          <w:i/>
          <w:iCs/>
          <w:lang w:val="ka-GE"/>
        </w:rPr>
        <w:t>სსბასს</w:t>
      </w:r>
      <w:r w:rsidR="0004737F" w:rsidRPr="00EC0CEC">
        <w:rPr>
          <w:rFonts w:ascii="Sylfaen" w:hAnsi="Sylfaen"/>
          <w:b/>
          <w:bCs/>
          <w:i/>
          <w:iCs/>
          <w:lang w:val="ka-GE"/>
        </w:rPr>
        <w:t>-</w:t>
      </w:r>
      <w:r w:rsidR="0004737F" w:rsidRPr="00EC0CEC">
        <w:rPr>
          <w:rFonts w:ascii="Sylfaen" w:hAnsi="Sylfaen" w:cs="Sylfaen"/>
          <w:b/>
          <w:bCs/>
          <w:i/>
          <w:iCs/>
          <w:lang w:val="ka-GE"/>
        </w:rPr>
        <w:t>ების</w:t>
      </w:r>
      <w:r w:rsidR="0004737F" w:rsidRPr="00EC0CEC">
        <w:rPr>
          <w:rFonts w:ascii="Sylfaen" w:hAnsi="Sylfaen"/>
          <w:b/>
          <w:bCs/>
          <w:i/>
          <w:iCs/>
          <w:lang w:val="ka-GE"/>
        </w:rPr>
        <w:t xml:space="preserve"> </w:t>
      </w:r>
      <w:r w:rsidR="0004737F" w:rsidRPr="00A37D98">
        <w:rPr>
          <w:rFonts w:ascii="Sylfaen" w:hAnsi="Sylfaen" w:cs="Sylfaen"/>
          <w:b/>
          <w:bCs/>
          <w:i/>
          <w:iCs/>
          <w:lang w:val="ka-GE"/>
        </w:rPr>
        <w:t>გაუმჯობესებ</w:t>
      </w:r>
      <w:r w:rsidR="005705B9" w:rsidRPr="00A37D98">
        <w:rPr>
          <w:rFonts w:ascii="Sylfaen" w:hAnsi="Sylfaen" w:cs="Sylfaen"/>
          <w:b/>
          <w:bCs/>
          <w:i/>
          <w:iCs/>
          <w:lang w:val="ka-GE"/>
        </w:rPr>
        <w:t xml:space="preserve">ის </w:t>
      </w:r>
      <w:r w:rsidR="005705B9" w:rsidRPr="00A37D98">
        <w:rPr>
          <w:rFonts w:ascii="Sylfaen" w:hAnsi="Sylfaen" w:cs="Sylfaen"/>
          <w:b/>
          <w:bCs/>
          <w:lang w:val="ka-GE"/>
        </w:rPr>
        <w:t>გამოცემის შედეგად.</w:t>
      </w:r>
      <w:r w:rsidR="0004737F" w:rsidRPr="00A37D98">
        <w:rPr>
          <w:rFonts w:ascii="Sylfaen" w:hAnsi="Sylfaen"/>
          <w:b/>
          <w:bCs/>
          <w:iCs/>
          <w:lang w:val="ka-GE"/>
        </w:rPr>
        <w:t xml:space="preserve">  </w:t>
      </w:r>
      <w:r w:rsidR="0004737F" w:rsidRPr="00A37D98">
        <w:rPr>
          <w:rFonts w:ascii="Sylfaen" w:hAnsi="Sylfaen" w:cs="Sylfaen"/>
          <w:b/>
          <w:bCs/>
          <w:iCs/>
          <w:lang w:val="ka-GE"/>
        </w:rPr>
        <w:t>ერთეულმა</w:t>
      </w:r>
      <w:r w:rsidR="0004737F" w:rsidRPr="00A37D98">
        <w:rPr>
          <w:rFonts w:ascii="Sylfaen" w:hAnsi="Sylfaen"/>
          <w:b/>
          <w:bCs/>
          <w:iCs/>
          <w:lang w:val="ka-GE"/>
        </w:rPr>
        <w:t xml:space="preserve"> </w:t>
      </w:r>
      <w:r w:rsidR="0004737F" w:rsidRPr="00A37D98">
        <w:rPr>
          <w:rFonts w:ascii="Sylfaen" w:hAnsi="Sylfaen" w:cs="Sylfaen"/>
          <w:b/>
          <w:bCs/>
          <w:iCs/>
          <w:lang w:val="ka-GE"/>
        </w:rPr>
        <w:t>ეს</w:t>
      </w:r>
      <w:r w:rsidR="0004737F" w:rsidRPr="00A37D98">
        <w:rPr>
          <w:rFonts w:ascii="Sylfaen" w:hAnsi="Sylfaen"/>
          <w:b/>
          <w:bCs/>
          <w:iCs/>
          <w:lang w:val="ka-GE"/>
        </w:rPr>
        <w:t xml:space="preserve"> </w:t>
      </w:r>
      <w:r w:rsidR="0004737F" w:rsidRPr="00A37D98">
        <w:rPr>
          <w:rFonts w:ascii="Sylfaen" w:hAnsi="Sylfaen" w:cs="Sylfaen"/>
          <w:b/>
          <w:bCs/>
          <w:iCs/>
          <w:lang w:val="ka-GE"/>
        </w:rPr>
        <w:t>ცვლილება</w:t>
      </w:r>
      <w:r w:rsidR="0004737F" w:rsidRPr="00A37D98">
        <w:rPr>
          <w:rFonts w:ascii="Sylfaen" w:hAnsi="Sylfaen"/>
          <w:b/>
          <w:bCs/>
          <w:iCs/>
          <w:lang w:val="ka-GE"/>
        </w:rPr>
        <w:t xml:space="preserve"> </w:t>
      </w:r>
      <w:r w:rsidR="0004737F" w:rsidRPr="00A37D98">
        <w:rPr>
          <w:rFonts w:ascii="Sylfaen" w:hAnsi="Sylfaen" w:cs="Sylfaen"/>
          <w:b/>
          <w:bCs/>
          <w:iCs/>
          <w:lang w:val="ka-GE"/>
        </w:rPr>
        <w:t>უნდა</w:t>
      </w:r>
      <w:r w:rsidR="0004737F" w:rsidRPr="00A37D98">
        <w:rPr>
          <w:rFonts w:ascii="Sylfaen" w:hAnsi="Sylfaen"/>
          <w:b/>
          <w:bCs/>
          <w:iCs/>
          <w:lang w:val="ka-GE"/>
        </w:rPr>
        <w:t xml:space="preserve"> </w:t>
      </w:r>
      <w:r w:rsidR="0004737F" w:rsidRPr="00A37D98">
        <w:rPr>
          <w:rFonts w:ascii="Sylfaen" w:hAnsi="Sylfaen" w:cs="Sylfaen"/>
          <w:b/>
          <w:bCs/>
          <w:iCs/>
          <w:lang w:val="ka-GE"/>
        </w:rPr>
        <w:t>გამოიყენოს</w:t>
      </w:r>
      <w:r w:rsidR="0004737F" w:rsidRPr="00A37D98">
        <w:rPr>
          <w:rFonts w:ascii="Sylfaen" w:hAnsi="Sylfaen"/>
          <w:b/>
          <w:bCs/>
          <w:iCs/>
          <w:lang w:val="ka-GE"/>
        </w:rPr>
        <w:t xml:space="preserve"> </w:t>
      </w:r>
      <w:r w:rsidR="0004737F" w:rsidRPr="00A37D98">
        <w:rPr>
          <w:rFonts w:ascii="Sylfaen" w:hAnsi="Sylfaen" w:cs="Sylfaen"/>
          <w:b/>
          <w:bCs/>
          <w:iCs/>
          <w:lang w:val="ka-GE"/>
        </w:rPr>
        <w:t>წლიური</w:t>
      </w:r>
      <w:r w:rsidR="0004737F" w:rsidRPr="00A37D98">
        <w:rPr>
          <w:rFonts w:ascii="Sylfaen" w:hAnsi="Sylfaen"/>
          <w:b/>
          <w:bCs/>
          <w:iCs/>
          <w:lang w:val="ka-GE"/>
        </w:rPr>
        <w:t xml:space="preserve"> </w:t>
      </w:r>
      <w:r w:rsidR="0004737F" w:rsidRPr="00A37D98">
        <w:rPr>
          <w:rFonts w:ascii="Sylfaen" w:hAnsi="Sylfaen" w:cs="Sylfaen"/>
          <w:b/>
          <w:bCs/>
          <w:iCs/>
          <w:lang w:val="ka-GE"/>
        </w:rPr>
        <w:t>ფინანსური</w:t>
      </w:r>
      <w:r w:rsidR="0004737F" w:rsidRPr="00A37D98">
        <w:rPr>
          <w:rFonts w:ascii="Sylfaen" w:hAnsi="Sylfaen"/>
          <w:b/>
          <w:bCs/>
          <w:iCs/>
          <w:lang w:val="ka-GE"/>
        </w:rPr>
        <w:t xml:space="preserve"> </w:t>
      </w:r>
      <w:r w:rsidR="0004737F" w:rsidRPr="00A37D98">
        <w:rPr>
          <w:rFonts w:ascii="Sylfaen" w:hAnsi="Sylfaen" w:cs="Sylfaen"/>
          <w:b/>
          <w:bCs/>
          <w:iCs/>
          <w:lang w:val="ka-GE"/>
        </w:rPr>
        <w:t>ანგარიშგებისათვის</w:t>
      </w:r>
      <w:r w:rsidR="0004737F" w:rsidRPr="00A37D98">
        <w:rPr>
          <w:rFonts w:ascii="Sylfaen" w:hAnsi="Sylfaen"/>
          <w:b/>
          <w:bCs/>
          <w:iCs/>
          <w:lang w:val="ka-GE"/>
        </w:rPr>
        <w:t xml:space="preserve">, </w:t>
      </w:r>
      <w:r w:rsidR="0004737F" w:rsidRPr="00A37D98">
        <w:rPr>
          <w:rFonts w:ascii="Sylfaen" w:hAnsi="Sylfaen" w:cs="Sylfaen"/>
          <w:b/>
          <w:bCs/>
          <w:iCs/>
          <w:lang w:val="ka-GE"/>
        </w:rPr>
        <w:t>რომელიც</w:t>
      </w:r>
      <w:r w:rsidR="0004737F" w:rsidRPr="00A37D98">
        <w:rPr>
          <w:rFonts w:ascii="Sylfaen" w:hAnsi="Sylfaen"/>
          <w:b/>
          <w:bCs/>
          <w:iCs/>
          <w:lang w:val="ka-GE"/>
        </w:rPr>
        <w:t xml:space="preserve"> </w:t>
      </w:r>
      <w:r w:rsidR="0004737F" w:rsidRPr="00A37D98">
        <w:rPr>
          <w:rFonts w:ascii="Sylfaen" w:hAnsi="Sylfaen" w:cs="Sylfaen"/>
          <w:b/>
          <w:bCs/>
          <w:iCs/>
          <w:lang w:val="ka-GE"/>
        </w:rPr>
        <w:t>მოიცავს</w:t>
      </w:r>
      <w:r w:rsidR="0004737F" w:rsidRPr="00A37D98">
        <w:rPr>
          <w:rFonts w:ascii="Sylfaen" w:hAnsi="Sylfaen"/>
          <w:b/>
          <w:bCs/>
          <w:iCs/>
          <w:lang w:val="ka-GE"/>
        </w:rPr>
        <w:t xml:space="preserve"> </w:t>
      </w:r>
      <w:r w:rsidR="005705B9" w:rsidRPr="00A37D98">
        <w:rPr>
          <w:rFonts w:ascii="Sylfaen" w:hAnsi="Sylfaen"/>
          <w:b/>
          <w:bCs/>
          <w:iCs/>
          <w:lang w:val="ka-GE"/>
        </w:rPr>
        <w:t xml:space="preserve">პერიოდს დაწყებულს </w:t>
      </w:r>
      <w:r w:rsidR="0004737F" w:rsidRPr="00A37D98">
        <w:rPr>
          <w:rFonts w:ascii="Sylfaen" w:hAnsi="Sylfaen"/>
          <w:b/>
          <w:bCs/>
          <w:iCs/>
          <w:lang w:val="ka-GE"/>
        </w:rPr>
        <w:t xml:space="preserve">2012 </w:t>
      </w:r>
      <w:r w:rsidR="0004737F" w:rsidRPr="00A37D98">
        <w:rPr>
          <w:rFonts w:ascii="Sylfaen" w:hAnsi="Sylfaen" w:cs="Sylfaen"/>
          <w:b/>
          <w:bCs/>
          <w:iCs/>
          <w:lang w:val="ka-GE"/>
        </w:rPr>
        <w:t>წლის</w:t>
      </w:r>
      <w:r w:rsidR="0004737F" w:rsidRPr="00A37D98">
        <w:rPr>
          <w:rFonts w:ascii="Sylfaen" w:hAnsi="Sylfaen"/>
          <w:b/>
          <w:bCs/>
          <w:iCs/>
          <w:lang w:val="ka-GE"/>
        </w:rPr>
        <w:t xml:space="preserve"> 1 </w:t>
      </w:r>
      <w:r w:rsidR="0004737F" w:rsidRPr="00A37D98">
        <w:rPr>
          <w:rFonts w:ascii="Sylfaen" w:hAnsi="Sylfaen" w:cs="Sylfaen"/>
          <w:b/>
          <w:bCs/>
          <w:iCs/>
          <w:lang w:val="ka-GE"/>
        </w:rPr>
        <w:t>იანვრიდან</w:t>
      </w:r>
      <w:r w:rsidR="0004737F" w:rsidRPr="00A37D98">
        <w:rPr>
          <w:rFonts w:ascii="Sylfaen" w:hAnsi="Sylfaen"/>
          <w:b/>
          <w:bCs/>
          <w:iCs/>
          <w:lang w:val="ka-GE"/>
        </w:rPr>
        <w:t xml:space="preserve"> </w:t>
      </w:r>
      <w:r w:rsidR="0004737F" w:rsidRPr="00A37D98">
        <w:rPr>
          <w:rFonts w:ascii="Sylfaen" w:hAnsi="Sylfaen" w:cs="Sylfaen"/>
          <w:b/>
          <w:bCs/>
          <w:iCs/>
          <w:lang w:val="ka-GE"/>
        </w:rPr>
        <w:t>ან</w:t>
      </w:r>
      <w:r w:rsidR="0004737F" w:rsidRPr="00A37D98">
        <w:rPr>
          <w:rFonts w:ascii="Sylfaen" w:hAnsi="Sylfaen"/>
          <w:b/>
          <w:bCs/>
          <w:iCs/>
          <w:lang w:val="ka-GE"/>
        </w:rPr>
        <w:t xml:space="preserve"> </w:t>
      </w:r>
      <w:r w:rsidR="0004737F" w:rsidRPr="00A37D98">
        <w:rPr>
          <w:rFonts w:ascii="Sylfaen" w:hAnsi="Sylfaen" w:cs="Sylfaen"/>
          <w:b/>
          <w:bCs/>
          <w:iCs/>
          <w:lang w:val="ka-GE"/>
        </w:rPr>
        <w:t>მის</w:t>
      </w:r>
      <w:r w:rsidR="0004737F" w:rsidRPr="00A37D98">
        <w:rPr>
          <w:rFonts w:ascii="Sylfaen" w:hAnsi="Sylfaen"/>
          <w:b/>
          <w:bCs/>
          <w:iCs/>
          <w:lang w:val="ka-GE"/>
        </w:rPr>
        <w:t xml:space="preserve"> </w:t>
      </w:r>
      <w:r w:rsidR="0004737F" w:rsidRPr="00A37D98">
        <w:rPr>
          <w:rFonts w:ascii="Sylfaen" w:hAnsi="Sylfaen" w:cs="Sylfaen"/>
          <w:b/>
          <w:bCs/>
          <w:iCs/>
          <w:lang w:val="ka-GE"/>
        </w:rPr>
        <w:t>შემდგომ</w:t>
      </w:r>
      <w:r w:rsidR="005705B9" w:rsidRPr="00A37D98">
        <w:rPr>
          <w:rFonts w:ascii="Sylfaen" w:hAnsi="Sylfaen" w:cs="Sylfaen"/>
          <w:b/>
          <w:bCs/>
          <w:iCs/>
          <w:lang w:val="ka-GE"/>
        </w:rPr>
        <w:t>.</w:t>
      </w:r>
      <w:r w:rsidR="0004737F" w:rsidRPr="00A37D98">
        <w:rPr>
          <w:rFonts w:ascii="Sylfaen" w:hAnsi="Sylfaen"/>
          <w:b/>
          <w:bCs/>
          <w:iCs/>
          <w:lang w:val="ka-GE"/>
        </w:rPr>
        <w:t xml:space="preserve"> </w:t>
      </w:r>
      <w:r w:rsidR="005705B9" w:rsidRPr="00A37D98">
        <w:rPr>
          <w:rFonts w:ascii="Sylfaen" w:hAnsi="Sylfaen" w:cs="Sylfaen"/>
          <w:b/>
          <w:bCs/>
          <w:iCs/>
          <w:lang w:val="ka-GE"/>
        </w:rPr>
        <w:t>რეკომენდებულია</w:t>
      </w:r>
      <w:r w:rsidR="0004737F" w:rsidRPr="00A37D98">
        <w:rPr>
          <w:rFonts w:ascii="Sylfaen" w:hAnsi="Sylfaen"/>
          <w:b/>
          <w:bCs/>
          <w:iCs/>
          <w:lang w:val="ka-GE"/>
        </w:rPr>
        <w:t xml:space="preserve"> </w:t>
      </w:r>
      <w:r w:rsidR="0004737F" w:rsidRPr="00A37D98">
        <w:rPr>
          <w:rFonts w:ascii="Sylfaen" w:hAnsi="Sylfaen" w:cs="Sylfaen"/>
          <w:b/>
          <w:bCs/>
          <w:iCs/>
          <w:lang w:val="ka-GE"/>
        </w:rPr>
        <w:t>ადრეული</w:t>
      </w:r>
      <w:r w:rsidR="0004737F" w:rsidRPr="00A37D98">
        <w:rPr>
          <w:rFonts w:ascii="Sylfaen" w:hAnsi="Sylfaen"/>
          <w:b/>
          <w:bCs/>
          <w:iCs/>
          <w:lang w:val="ka-GE"/>
        </w:rPr>
        <w:t xml:space="preserve"> </w:t>
      </w:r>
      <w:r w:rsidR="0004737F" w:rsidRPr="00A37D98">
        <w:rPr>
          <w:rFonts w:ascii="Sylfaen" w:hAnsi="Sylfaen" w:cs="Sylfaen"/>
          <w:b/>
          <w:bCs/>
          <w:iCs/>
          <w:lang w:val="ka-GE"/>
        </w:rPr>
        <w:t>გამოყენებაც</w:t>
      </w:r>
      <w:r w:rsidR="0004737F" w:rsidRPr="00A37D98">
        <w:rPr>
          <w:rFonts w:ascii="Sylfaen" w:hAnsi="Sylfaen"/>
          <w:b/>
          <w:bCs/>
          <w:iCs/>
          <w:lang w:val="ka-GE"/>
        </w:rPr>
        <w:t xml:space="preserve">. </w:t>
      </w:r>
      <w:r w:rsidR="0004737F" w:rsidRPr="00A37D98">
        <w:rPr>
          <w:rFonts w:ascii="Sylfaen" w:hAnsi="Sylfaen" w:cs="Sylfaen"/>
          <w:b/>
          <w:bCs/>
          <w:iCs/>
          <w:lang w:val="ka-GE"/>
        </w:rPr>
        <w:t>თუ</w:t>
      </w:r>
      <w:r w:rsidR="0004737F" w:rsidRPr="00A37D98">
        <w:rPr>
          <w:rFonts w:ascii="Sylfaen" w:hAnsi="Sylfaen"/>
          <w:b/>
          <w:bCs/>
          <w:iCs/>
          <w:lang w:val="ka-GE"/>
        </w:rPr>
        <w:t xml:space="preserve"> </w:t>
      </w:r>
      <w:r w:rsidR="0004737F" w:rsidRPr="00A37D98">
        <w:rPr>
          <w:rFonts w:ascii="Sylfaen" w:hAnsi="Sylfaen" w:cs="Sylfaen"/>
          <w:b/>
          <w:bCs/>
          <w:iCs/>
          <w:lang w:val="ka-GE"/>
        </w:rPr>
        <w:t>ერთეული</w:t>
      </w:r>
      <w:r w:rsidR="0004737F" w:rsidRPr="00A37D98">
        <w:rPr>
          <w:rFonts w:ascii="Sylfaen" w:hAnsi="Sylfaen"/>
          <w:b/>
          <w:bCs/>
          <w:iCs/>
          <w:lang w:val="ka-GE"/>
        </w:rPr>
        <w:t xml:space="preserve"> </w:t>
      </w:r>
      <w:r w:rsidR="0004737F" w:rsidRPr="00A37D98">
        <w:rPr>
          <w:rFonts w:ascii="Sylfaen" w:hAnsi="Sylfaen" w:cs="Sylfaen"/>
          <w:b/>
          <w:bCs/>
          <w:iCs/>
          <w:lang w:val="ka-GE"/>
        </w:rPr>
        <w:t>წინამდებარე</w:t>
      </w:r>
      <w:r w:rsidR="0004737F" w:rsidRPr="00A37D98">
        <w:rPr>
          <w:rFonts w:ascii="Sylfaen" w:hAnsi="Sylfaen"/>
          <w:b/>
          <w:bCs/>
          <w:iCs/>
          <w:lang w:val="ka-GE"/>
        </w:rPr>
        <w:t xml:space="preserve"> </w:t>
      </w:r>
      <w:r w:rsidR="0004737F" w:rsidRPr="00A37D98">
        <w:rPr>
          <w:rFonts w:ascii="Sylfaen" w:hAnsi="Sylfaen" w:cs="Sylfaen"/>
          <w:b/>
          <w:bCs/>
          <w:iCs/>
          <w:lang w:val="ka-GE"/>
        </w:rPr>
        <w:t>ცვლილებებს</w:t>
      </w:r>
      <w:r w:rsidR="0004737F" w:rsidRPr="00A37D98">
        <w:rPr>
          <w:rFonts w:ascii="Sylfaen" w:hAnsi="Sylfaen"/>
          <w:b/>
          <w:bCs/>
          <w:iCs/>
          <w:lang w:val="ka-GE"/>
        </w:rPr>
        <w:t xml:space="preserve"> </w:t>
      </w:r>
      <w:r w:rsidR="0004737F" w:rsidRPr="00A37D98">
        <w:rPr>
          <w:rFonts w:ascii="Sylfaen" w:hAnsi="Sylfaen" w:cs="Sylfaen"/>
          <w:b/>
          <w:bCs/>
          <w:iCs/>
          <w:lang w:val="ka-GE"/>
        </w:rPr>
        <w:t>იყენებს</w:t>
      </w:r>
      <w:r w:rsidR="0004737F" w:rsidRPr="00A37D98">
        <w:rPr>
          <w:rFonts w:ascii="Sylfaen" w:hAnsi="Sylfaen"/>
          <w:b/>
          <w:bCs/>
          <w:iCs/>
          <w:lang w:val="ka-GE"/>
        </w:rPr>
        <w:t xml:space="preserve"> 2012 </w:t>
      </w:r>
      <w:r w:rsidR="0004737F" w:rsidRPr="00A37D98">
        <w:rPr>
          <w:rFonts w:ascii="Sylfaen" w:hAnsi="Sylfaen" w:cs="Sylfaen"/>
          <w:b/>
          <w:bCs/>
          <w:iCs/>
          <w:lang w:val="ka-GE"/>
        </w:rPr>
        <w:t>წლის</w:t>
      </w:r>
      <w:r w:rsidR="0004737F" w:rsidRPr="00A37D98">
        <w:rPr>
          <w:rFonts w:ascii="Sylfaen" w:hAnsi="Sylfaen"/>
          <w:b/>
          <w:bCs/>
          <w:iCs/>
          <w:lang w:val="ka-GE"/>
        </w:rPr>
        <w:t xml:space="preserve"> 1 </w:t>
      </w:r>
      <w:r w:rsidR="0004737F" w:rsidRPr="00A37D98">
        <w:rPr>
          <w:rFonts w:ascii="Sylfaen" w:hAnsi="Sylfaen" w:cs="Sylfaen"/>
          <w:b/>
          <w:bCs/>
          <w:iCs/>
          <w:lang w:val="ka-GE"/>
        </w:rPr>
        <w:t>იანვრამდე</w:t>
      </w:r>
      <w:r w:rsidR="0004737F" w:rsidRPr="00A37D98">
        <w:rPr>
          <w:rFonts w:ascii="Sylfaen" w:hAnsi="Sylfaen"/>
          <w:b/>
          <w:bCs/>
          <w:iCs/>
          <w:lang w:val="ka-GE"/>
        </w:rPr>
        <w:t xml:space="preserve"> </w:t>
      </w:r>
      <w:r w:rsidR="0004737F" w:rsidRPr="00A37D98">
        <w:rPr>
          <w:rFonts w:ascii="Sylfaen" w:hAnsi="Sylfaen" w:cs="Sylfaen"/>
          <w:b/>
          <w:bCs/>
          <w:iCs/>
          <w:lang w:val="ka-GE"/>
        </w:rPr>
        <w:t>პერიოდი</w:t>
      </w:r>
      <w:r w:rsidR="005705B9" w:rsidRPr="00A37D98">
        <w:rPr>
          <w:rFonts w:ascii="Sylfaen" w:hAnsi="Sylfaen" w:cs="Sylfaen"/>
          <w:b/>
          <w:bCs/>
          <w:iCs/>
          <w:lang w:val="ka-GE"/>
        </w:rPr>
        <w:t>სათვის</w:t>
      </w:r>
      <w:r w:rsidR="0004737F" w:rsidRPr="00A37D98">
        <w:rPr>
          <w:rFonts w:ascii="Sylfaen" w:hAnsi="Sylfaen"/>
          <w:b/>
          <w:bCs/>
          <w:iCs/>
          <w:lang w:val="ka-GE"/>
        </w:rPr>
        <w:t xml:space="preserve">, </w:t>
      </w:r>
      <w:r w:rsidR="0004737F" w:rsidRPr="00A37D98">
        <w:rPr>
          <w:rFonts w:ascii="Sylfaen" w:hAnsi="Sylfaen" w:cs="Sylfaen"/>
          <w:b/>
          <w:bCs/>
          <w:iCs/>
          <w:lang w:val="ka-GE"/>
        </w:rPr>
        <w:t>მან</w:t>
      </w:r>
      <w:r w:rsidR="0004737F" w:rsidRPr="00A37D98">
        <w:rPr>
          <w:rFonts w:ascii="Sylfaen" w:hAnsi="Sylfaen"/>
          <w:b/>
          <w:bCs/>
          <w:iCs/>
          <w:lang w:val="ka-GE"/>
        </w:rPr>
        <w:t xml:space="preserve"> </w:t>
      </w:r>
      <w:r w:rsidR="005705B9" w:rsidRPr="00A37D98">
        <w:rPr>
          <w:rFonts w:ascii="Sylfaen" w:hAnsi="Sylfaen" w:cs="Sylfaen"/>
          <w:b/>
          <w:bCs/>
          <w:iCs/>
          <w:lang w:val="ka-GE"/>
        </w:rPr>
        <w:t xml:space="preserve">უნდა გაამჟღავნოს აღნიშნული </w:t>
      </w:r>
      <w:r w:rsidR="0004737F" w:rsidRPr="00A37D98">
        <w:rPr>
          <w:rFonts w:ascii="Sylfaen" w:hAnsi="Sylfaen" w:cs="Sylfaen"/>
          <w:b/>
          <w:bCs/>
          <w:iCs/>
          <w:lang w:val="ka-GE"/>
        </w:rPr>
        <w:t>ფაქტი</w:t>
      </w:r>
      <w:r w:rsidR="005705B9" w:rsidRPr="00A37D98">
        <w:rPr>
          <w:rFonts w:ascii="Sylfaen" w:hAnsi="Sylfaen"/>
          <w:b/>
          <w:bCs/>
          <w:iCs/>
          <w:lang w:val="ka-GE"/>
        </w:rPr>
        <w:t>.</w:t>
      </w:r>
    </w:p>
    <w:p w14:paraId="291F1D1C" w14:textId="77777777" w:rsidR="00D31E6F" w:rsidRPr="00A37D98" w:rsidRDefault="002C6E51" w:rsidP="00D31E6F">
      <w:pPr>
        <w:pStyle w:val="Numberedparagraph0"/>
        <w:tabs>
          <w:tab w:val="left" w:pos="6300"/>
        </w:tabs>
        <w:ind w:left="540" w:hanging="540"/>
        <w:rPr>
          <w:rFonts w:ascii="Sylfaen" w:hAnsi="Sylfaen"/>
          <w:b/>
          <w:bCs/>
          <w:iCs/>
          <w:lang w:val="ka-GE"/>
        </w:rPr>
      </w:pPr>
      <w:r w:rsidRPr="00A37D98">
        <w:rPr>
          <w:rFonts w:ascii="Sylfaen" w:hAnsi="Sylfaen"/>
          <w:b/>
          <w:bCs/>
          <w:iCs/>
          <w:lang w:val="ka-GE"/>
        </w:rPr>
        <w:t>153ე</w:t>
      </w:r>
      <w:r w:rsidR="00D31E6F" w:rsidRPr="00A37D98">
        <w:rPr>
          <w:rFonts w:ascii="Sylfaen" w:hAnsi="Sylfaen"/>
          <w:b/>
          <w:bCs/>
          <w:iCs/>
          <w:lang w:val="ka-GE"/>
        </w:rPr>
        <w:t>. 21</w:t>
      </w:r>
      <w:r w:rsidR="005705B9" w:rsidRPr="00A37D98">
        <w:rPr>
          <w:rFonts w:ascii="Sylfaen" w:hAnsi="Sylfaen"/>
          <w:b/>
          <w:bCs/>
          <w:iCs/>
          <w:lang w:val="ka-GE"/>
        </w:rPr>
        <w:t>-ე,</w:t>
      </w:r>
      <w:r w:rsidR="00D31E6F" w:rsidRPr="00A37D98">
        <w:rPr>
          <w:rFonts w:ascii="Sylfaen" w:hAnsi="Sylfaen"/>
          <w:b/>
          <w:bCs/>
          <w:iCs/>
          <w:lang w:val="ka-GE"/>
        </w:rPr>
        <w:t xml:space="preserve"> 53</w:t>
      </w:r>
      <w:r w:rsidR="005705B9" w:rsidRPr="00A37D98">
        <w:rPr>
          <w:rFonts w:ascii="Sylfaen" w:hAnsi="Sylfaen"/>
          <w:b/>
          <w:bCs/>
          <w:iCs/>
          <w:lang w:val="ka-GE"/>
        </w:rPr>
        <w:t>-ე</w:t>
      </w:r>
      <w:r w:rsidR="00D31E6F" w:rsidRPr="00A37D98">
        <w:rPr>
          <w:rFonts w:ascii="Sylfaen" w:hAnsi="Sylfaen"/>
          <w:b/>
          <w:bCs/>
          <w:iCs/>
          <w:lang w:val="ka-GE"/>
        </w:rPr>
        <w:t xml:space="preserve"> და 54</w:t>
      </w:r>
      <w:r w:rsidR="005705B9" w:rsidRPr="00A37D98">
        <w:rPr>
          <w:rFonts w:ascii="Sylfaen" w:hAnsi="Sylfaen"/>
          <w:b/>
          <w:bCs/>
          <w:iCs/>
          <w:lang w:val="ka-GE"/>
        </w:rPr>
        <w:t>-ე</w:t>
      </w:r>
      <w:r w:rsidR="00D31E6F" w:rsidRPr="00A37D98">
        <w:rPr>
          <w:rFonts w:ascii="Sylfaen" w:hAnsi="Sylfaen"/>
          <w:b/>
          <w:bCs/>
          <w:iCs/>
          <w:lang w:val="ka-GE"/>
        </w:rPr>
        <w:t xml:space="preserve"> პუნქტები </w:t>
      </w:r>
      <w:r w:rsidR="005705B9" w:rsidRPr="00A37D98">
        <w:rPr>
          <w:rFonts w:ascii="Sylfaen" w:hAnsi="Sylfaen"/>
          <w:b/>
          <w:bCs/>
          <w:iCs/>
          <w:lang w:val="ka-GE"/>
        </w:rPr>
        <w:t xml:space="preserve">შეიცვალა </w:t>
      </w:r>
      <w:r w:rsidR="00D31E6F" w:rsidRPr="00A37D98">
        <w:rPr>
          <w:rFonts w:ascii="Sylfaen" w:hAnsi="Sylfaen"/>
          <w:b/>
          <w:bCs/>
          <w:iCs/>
          <w:lang w:val="ka-GE"/>
        </w:rPr>
        <w:t xml:space="preserve">და 53 </w:t>
      </w:r>
      <w:r w:rsidR="005705B9" w:rsidRPr="00A37D98">
        <w:rPr>
          <w:rFonts w:ascii="Sylfaen" w:hAnsi="Sylfaen"/>
          <w:b/>
          <w:bCs/>
          <w:iCs/>
          <w:lang w:val="ka-GE"/>
        </w:rPr>
        <w:t>(</w:t>
      </w:r>
      <w:r w:rsidR="00D31E6F" w:rsidRPr="00A37D98">
        <w:rPr>
          <w:rFonts w:ascii="Sylfaen" w:hAnsi="Sylfaen"/>
          <w:b/>
          <w:bCs/>
          <w:iCs/>
          <w:lang w:val="ka-GE"/>
        </w:rPr>
        <w:t>ა</w:t>
      </w:r>
      <w:r w:rsidR="005705B9" w:rsidRPr="00A37D98">
        <w:rPr>
          <w:rFonts w:ascii="Sylfaen" w:hAnsi="Sylfaen"/>
          <w:b/>
          <w:bCs/>
          <w:iCs/>
          <w:lang w:val="ka-GE"/>
        </w:rPr>
        <w:t xml:space="preserve">) </w:t>
      </w:r>
      <w:r w:rsidR="00D31E6F" w:rsidRPr="00A37D98">
        <w:rPr>
          <w:rFonts w:ascii="Sylfaen" w:hAnsi="Sylfaen"/>
          <w:b/>
          <w:bCs/>
          <w:iCs/>
          <w:lang w:val="ka-GE"/>
        </w:rPr>
        <w:t>პუნქტი</w:t>
      </w:r>
      <w:r w:rsidR="005705B9" w:rsidRPr="00A37D98">
        <w:rPr>
          <w:rFonts w:ascii="Sylfaen" w:hAnsi="Sylfaen"/>
          <w:b/>
          <w:bCs/>
          <w:iCs/>
          <w:lang w:val="ka-GE"/>
        </w:rPr>
        <w:t xml:space="preserve"> დაემატა 2015 წლის იანვარში </w:t>
      </w:r>
      <w:r w:rsidR="005705B9" w:rsidRPr="00A37D98">
        <w:rPr>
          <w:rFonts w:ascii="Sylfaen" w:hAnsi="Sylfaen"/>
          <w:b/>
          <w:bCs/>
          <w:i/>
          <w:lang w:val="ka-GE"/>
        </w:rPr>
        <w:t xml:space="preserve">სსბასს-ების 2014 წლის </w:t>
      </w:r>
      <w:r w:rsidR="00D31E6F" w:rsidRPr="00A37D98">
        <w:rPr>
          <w:rFonts w:ascii="Sylfaen" w:hAnsi="Sylfaen"/>
          <w:b/>
          <w:bCs/>
          <w:i/>
          <w:lang w:val="ka-GE"/>
        </w:rPr>
        <w:t>გაუმჯობესებ</w:t>
      </w:r>
      <w:r w:rsidR="005705B9" w:rsidRPr="00A37D98">
        <w:rPr>
          <w:rFonts w:ascii="Sylfaen" w:hAnsi="Sylfaen"/>
          <w:b/>
          <w:bCs/>
          <w:i/>
          <w:lang w:val="ka-GE"/>
        </w:rPr>
        <w:t xml:space="preserve">ის </w:t>
      </w:r>
      <w:r w:rsidR="005705B9" w:rsidRPr="00A37D98">
        <w:rPr>
          <w:rFonts w:ascii="Sylfaen" w:hAnsi="Sylfaen"/>
          <w:b/>
          <w:bCs/>
          <w:iCs/>
          <w:lang w:val="ka-GE"/>
        </w:rPr>
        <w:t>გამოცემის შედეგად.</w:t>
      </w:r>
      <w:r w:rsidR="00D31E6F" w:rsidRPr="00A37D98">
        <w:rPr>
          <w:rFonts w:ascii="Sylfaen" w:hAnsi="Sylfaen"/>
          <w:b/>
          <w:bCs/>
          <w:iCs/>
          <w:lang w:val="ka-GE"/>
        </w:rPr>
        <w:t xml:space="preserve"> </w:t>
      </w:r>
      <w:r w:rsidR="005705B9" w:rsidRPr="00A37D98">
        <w:rPr>
          <w:rFonts w:ascii="Sylfaen" w:hAnsi="Sylfaen"/>
          <w:b/>
          <w:bCs/>
          <w:iCs/>
          <w:lang w:val="ka-GE"/>
        </w:rPr>
        <w:t>ერთეულმა</w:t>
      </w:r>
      <w:r w:rsidR="00D31E6F" w:rsidRPr="00A37D98">
        <w:rPr>
          <w:rFonts w:ascii="Sylfaen" w:hAnsi="Sylfaen"/>
          <w:b/>
          <w:bCs/>
          <w:iCs/>
          <w:lang w:val="ka-GE"/>
        </w:rPr>
        <w:t xml:space="preserve"> </w:t>
      </w:r>
      <w:r w:rsidR="005705B9" w:rsidRPr="00A37D98">
        <w:rPr>
          <w:rFonts w:ascii="Sylfaen" w:hAnsi="Sylfaen"/>
          <w:b/>
          <w:bCs/>
          <w:iCs/>
          <w:lang w:val="ka-GE"/>
        </w:rPr>
        <w:t xml:space="preserve">ეს ცვლილებები </w:t>
      </w:r>
      <w:r w:rsidR="00D31E6F" w:rsidRPr="00A37D98">
        <w:rPr>
          <w:rFonts w:ascii="Sylfaen" w:hAnsi="Sylfaen"/>
          <w:b/>
          <w:bCs/>
          <w:iCs/>
          <w:lang w:val="ka-GE"/>
        </w:rPr>
        <w:t>უნდა გამოიყენოს</w:t>
      </w:r>
      <w:r w:rsidR="005705B9" w:rsidRPr="00A37D98">
        <w:rPr>
          <w:rFonts w:ascii="Sylfaen" w:hAnsi="Sylfaen"/>
          <w:b/>
          <w:bCs/>
          <w:iCs/>
          <w:lang w:val="ka-GE"/>
        </w:rPr>
        <w:t xml:space="preserve"> </w:t>
      </w:r>
      <w:r w:rsidR="00D31E6F" w:rsidRPr="00A37D98">
        <w:rPr>
          <w:rFonts w:ascii="Sylfaen" w:hAnsi="Sylfaen"/>
          <w:b/>
          <w:bCs/>
          <w:iCs/>
          <w:lang w:val="ka-GE"/>
        </w:rPr>
        <w:t>წლიურ</w:t>
      </w:r>
      <w:r w:rsidR="005705B9" w:rsidRPr="00A37D98">
        <w:rPr>
          <w:rFonts w:ascii="Sylfaen" w:hAnsi="Sylfaen"/>
          <w:b/>
          <w:bCs/>
          <w:iCs/>
          <w:lang w:val="ka-GE"/>
        </w:rPr>
        <w:t>ი</w:t>
      </w:r>
      <w:r w:rsidR="00D31E6F" w:rsidRPr="00A37D98">
        <w:rPr>
          <w:rFonts w:ascii="Sylfaen" w:hAnsi="Sylfaen"/>
          <w:b/>
          <w:bCs/>
          <w:iCs/>
          <w:lang w:val="ka-GE"/>
        </w:rPr>
        <w:t xml:space="preserve"> ფინანსურ</w:t>
      </w:r>
      <w:r w:rsidR="005705B9" w:rsidRPr="00A37D98">
        <w:rPr>
          <w:rFonts w:ascii="Sylfaen" w:hAnsi="Sylfaen"/>
          <w:b/>
          <w:bCs/>
          <w:iCs/>
          <w:lang w:val="ka-GE"/>
        </w:rPr>
        <w:t>ი</w:t>
      </w:r>
      <w:r w:rsidR="00D31E6F" w:rsidRPr="00A37D98">
        <w:rPr>
          <w:rFonts w:ascii="Sylfaen" w:hAnsi="Sylfaen"/>
          <w:b/>
          <w:bCs/>
          <w:iCs/>
          <w:lang w:val="ka-GE"/>
        </w:rPr>
        <w:t xml:space="preserve"> ანგარიშგებ</w:t>
      </w:r>
      <w:r w:rsidR="005705B9" w:rsidRPr="00A37D98">
        <w:rPr>
          <w:rFonts w:ascii="Sylfaen" w:hAnsi="Sylfaen"/>
          <w:b/>
          <w:bCs/>
          <w:iCs/>
          <w:lang w:val="ka-GE"/>
        </w:rPr>
        <w:t>ისათვის</w:t>
      </w:r>
      <w:r w:rsidR="00D31E6F" w:rsidRPr="00A37D98">
        <w:rPr>
          <w:rFonts w:ascii="Sylfaen" w:hAnsi="Sylfaen"/>
          <w:b/>
          <w:bCs/>
          <w:iCs/>
          <w:lang w:val="ka-GE"/>
        </w:rPr>
        <w:t>, რომელიც მოიცავს 2015 წლის 1 იანვ</w:t>
      </w:r>
      <w:r w:rsidR="00A37D98" w:rsidRPr="00A37D98">
        <w:rPr>
          <w:rFonts w:ascii="Sylfaen" w:hAnsi="Sylfaen"/>
          <w:b/>
          <w:bCs/>
          <w:iCs/>
          <w:lang w:val="ka-GE"/>
        </w:rPr>
        <w:t>არ</w:t>
      </w:r>
      <w:r w:rsidR="00D31E6F" w:rsidRPr="00A37D98">
        <w:rPr>
          <w:rFonts w:ascii="Sylfaen" w:hAnsi="Sylfaen"/>
          <w:b/>
          <w:bCs/>
          <w:iCs/>
          <w:lang w:val="ka-GE"/>
        </w:rPr>
        <w:t>ს ან მ</w:t>
      </w:r>
      <w:r w:rsidR="00A37D98" w:rsidRPr="00A37D98">
        <w:rPr>
          <w:rFonts w:ascii="Sylfaen" w:hAnsi="Sylfaen"/>
          <w:b/>
          <w:bCs/>
          <w:iCs/>
          <w:lang w:val="ka-GE"/>
        </w:rPr>
        <w:t xml:space="preserve">ი </w:t>
      </w:r>
      <w:r w:rsidR="00D31E6F" w:rsidRPr="00A37D98">
        <w:rPr>
          <w:rFonts w:ascii="Sylfaen" w:hAnsi="Sylfaen"/>
          <w:b/>
          <w:bCs/>
          <w:iCs/>
          <w:lang w:val="ka-GE"/>
        </w:rPr>
        <w:t>ს შემდეგ</w:t>
      </w:r>
      <w:r w:rsidR="00A37D98" w:rsidRPr="00A37D98">
        <w:rPr>
          <w:rFonts w:ascii="Sylfaen" w:hAnsi="Sylfaen"/>
          <w:b/>
          <w:bCs/>
          <w:iCs/>
          <w:lang w:val="ka-GE"/>
        </w:rPr>
        <w:t xml:space="preserve"> დაწყებულ პერიოდს</w:t>
      </w:r>
      <w:r w:rsidR="00D31E6F" w:rsidRPr="00A37D98">
        <w:rPr>
          <w:rFonts w:ascii="Sylfaen" w:hAnsi="Sylfaen"/>
          <w:b/>
          <w:bCs/>
          <w:iCs/>
          <w:lang w:val="ka-GE"/>
        </w:rPr>
        <w:t xml:space="preserve">. თუ </w:t>
      </w:r>
      <w:r w:rsidR="00A37D98" w:rsidRPr="00A37D98">
        <w:rPr>
          <w:rFonts w:ascii="Sylfaen" w:hAnsi="Sylfaen"/>
          <w:b/>
          <w:bCs/>
          <w:iCs/>
          <w:lang w:val="ka-GE"/>
        </w:rPr>
        <w:t xml:space="preserve">ერთეული </w:t>
      </w:r>
      <w:r w:rsidR="00D31E6F" w:rsidRPr="00A37D98">
        <w:rPr>
          <w:rFonts w:ascii="Sylfaen" w:hAnsi="Sylfaen"/>
          <w:b/>
          <w:bCs/>
          <w:iCs/>
          <w:lang w:val="ka-GE"/>
        </w:rPr>
        <w:t xml:space="preserve">იყენებს ცვლილებებს 2015 წლის 1 იანვრამდე დაწყებული პერიოდისთვის, მან უნდა გაამჟღავნოს </w:t>
      </w:r>
      <w:r w:rsidR="00A37D98" w:rsidRPr="00A37D98">
        <w:rPr>
          <w:rFonts w:ascii="Sylfaen" w:hAnsi="Sylfaen"/>
          <w:b/>
          <w:bCs/>
          <w:iCs/>
          <w:lang w:val="ka-GE"/>
        </w:rPr>
        <w:t xml:space="preserve">აღნიშნული </w:t>
      </w:r>
      <w:r w:rsidR="00D31E6F" w:rsidRPr="00A37D98">
        <w:rPr>
          <w:rFonts w:ascii="Sylfaen" w:hAnsi="Sylfaen"/>
          <w:b/>
          <w:bCs/>
          <w:iCs/>
          <w:lang w:val="ka-GE"/>
        </w:rPr>
        <w:t>ფაქტი.</w:t>
      </w:r>
    </w:p>
    <w:p w14:paraId="29AC91CA" w14:textId="77777777" w:rsidR="00D31E6F" w:rsidRPr="00A37D98" w:rsidRDefault="002C6E51" w:rsidP="00D31E6F">
      <w:pPr>
        <w:pStyle w:val="Numberedparagraph0"/>
        <w:tabs>
          <w:tab w:val="left" w:pos="6300"/>
        </w:tabs>
        <w:ind w:left="540" w:hanging="540"/>
        <w:rPr>
          <w:rFonts w:ascii="Sylfaen" w:hAnsi="Sylfaen"/>
          <w:b/>
          <w:bCs/>
          <w:iCs/>
          <w:lang w:val="ka-GE"/>
        </w:rPr>
      </w:pPr>
      <w:r w:rsidRPr="00A37D98">
        <w:rPr>
          <w:rFonts w:ascii="Sylfaen" w:hAnsi="Sylfaen"/>
          <w:b/>
          <w:bCs/>
          <w:iCs/>
          <w:lang w:val="ka-GE"/>
        </w:rPr>
        <w:t>153ვ</w:t>
      </w:r>
      <w:r w:rsidR="00D31E6F" w:rsidRPr="00A37D98">
        <w:rPr>
          <w:rFonts w:ascii="Sylfaen" w:hAnsi="Sylfaen"/>
          <w:b/>
          <w:bCs/>
          <w:iCs/>
          <w:lang w:val="ka-GE"/>
        </w:rPr>
        <w:t>. 151</w:t>
      </w:r>
      <w:r w:rsidR="00A37D98" w:rsidRPr="00A37D98">
        <w:rPr>
          <w:rFonts w:ascii="Sylfaen" w:hAnsi="Sylfaen"/>
          <w:b/>
          <w:bCs/>
          <w:iCs/>
          <w:lang w:val="ka-GE"/>
        </w:rPr>
        <w:t>-ე</w:t>
      </w:r>
      <w:r w:rsidR="00D31E6F" w:rsidRPr="00A37D98">
        <w:rPr>
          <w:rFonts w:ascii="Sylfaen" w:hAnsi="Sylfaen"/>
          <w:b/>
          <w:bCs/>
          <w:iCs/>
          <w:lang w:val="ka-GE"/>
        </w:rPr>
        <w:t>, 152</w:t>
      </w:r>
      <w:r w:rsidR="00A37D98" w:rsidRPr="00A37D98">
        <w:rPr>
          <w:rFonts w:ascii="Sylfaen" w:hAnsi="Sylfaen"/>
          <w:b/>
          <w:bCs/>
          <w:iCs/>
          <w:lang w:val="ka-GE"/>
        </w:rPr>
        <w:t>-ე</w:t>
      </w:r>
      <w:r w:rsidR="00D31E6F" w:rsidRPr="00A37D98">
        <w:rPr>
          <w:rFonts w:ascii="Sylfaen" w:hAnsi="Sylfaen"/>
          <w:b/>
          <w:bCs/>
          <w:iCs/>
          <w:lang w:val="ka-GE"/>
        </w:rPr>
        <w:t xml:space="preserve"> და 154</w:t>
      </w:r>
      <w:r w:rsidR="00A37D98" w:rsidRPr="00A37D98">
        <w:rPr>
          <w:rFonts w:ascii="Sylfaen" w:hAnsi="Sylfaen"/>
          <w:b/>
          <w:bCs/>
          <w:iCs/>
          <w:lang w:val="ka-GE"/>
        </w:rPr>
        <w:t>-ე</w:t>
      </w:r>
      <w:r w:rsidR="00D31E6F" w:rsidRPr="00A37D98">
        <w:rPr>
          <w:rFonts w:ascii="Sylfaen" w:hAnsi="Sylfaen"/>
          <w:b/>
          <w:bCs/>
          <w:iCs/>
          <w:lang w:val="ka-GE"/>
        </w:rPr>
        <w:t xml:space="preserve"> პუნქტებ</w:t>
      </w:r>
      <w:r w:rsidR="00A37D98" w:rsidRPr="00A37D98">
        <w:rPr>
          <w:rFonts w:ascii="Sylfaen" w:hAnsi="Sylfaen"/>
          <w:b/>
          <w:bCs/>
          <w:iCs/>
          <w:lang w:val="ka-GE"/>
        </w:rPr>
        <w:t xml:space="preserve">ი შეიცვალა სსბასს 33-ის, </w:t>
      </w:r>
      <w:r w:rsidR="00A37D98" w:rsidRPr="00A37D98">
        <w:rPr>
          <w:rFonts w:ascii="Sylfaen" w:hAnsi="Sylfaen"/>
          <w:b/>
          <w:bCs/>
          <w:i/>
          <w:lang w:val="ka-GE"/>
        </w:rPr>
        <w:t>დარიცხვის მეთოდის საჯარო სექტორის ბუღალტრული აღრიცხვის საერთაშორისო სტანდარტების (სსბასს-ების) პირველად გამოყენება,</w:t>
      </w:r>
      <w:r w:rsidR="00A37D98" w:rsidRPr="00A37D98">
        <w:rPr>
          <w:rFonts w:ascii="Sylfaen" w:hAnsi="Sylfaen"/>
          <w:b/>
          <w:bCs/>
          <w:iCs/>
          <w:lang w:val="ka-GE"/>
        </w:rPr>
        <w:t xml:space="preserve"> 2015 წლის იანვარში გამოცემის შედეგად. ერთეულმა უნდა გამოიყენოს ეს ცვლილება წლიური ფინანსური ანგარიშგებისათვის, 2017 წლის 1 იანვარს ან მის შემდგომ დაწყებული პერიოდებისთვის. ადრეული გამოყენება ნებადართულია. თუ ერთეული იყენებს სსბასს 33-ს 2017 წლის 1 იანვრამდე დაწყებული პერიოდისთვის, ამ ადრინდელი პერიოდისთვის ასევე უნდა იქნას გამოყენებული აღნიშნული ცვლილება.</w:t>
      </w:r>
    </w:p>
    <w:p w14:paraId="5C61CB52" w14:textId="77777777" w:rsidR="00D31E6F" w:rsidRPr="00A37D98" w:rsidRDefault="002C6E51" w:rsidP="00A37D98">
      <w:pPr>
        <w:pStyle w:val="Numberedparagraph0"/>
        <w:tabs>
          <w:tab w:val="left" w:pos="6300"/>
        </w:tabs>
        <w:ind w:left="540" w:right="126" w:hanging="540"/>
        <w:rPr>
          <w:rFonts w:ascii="Sylfaen" w:hAnsi="Sylfaen"/>
          <w:b/>
          <w:bCs/>
          <w:iCs/>
          <w:lang w:val="ka-GE"/>
        </w:rPr>
      </w:pPr>
      <w:r w:rsidRPr="00A37D98">
        <w:rPr>
          <w:rFonts w:ascii="Sylfaen" w:hAnsi="Sylfaen"/>
          <w:b/>
          <w:bCs/>
          <w:iCs/>
          <w:lang w:val="ka-GE"/>
        </w:rPr>
        <w:t>153ზ</w:t>
      </w:r>
      <w:r w:rsidR="00D31E6F" w:rsidRPr="00A37D98">
        <w:rPr>
          <w:rFonts w:ascii="Sylfaen" w:hAnsi="Sylfaen"/>
          <w:b/>
          <w:bCs/>
          <w:iCs/>
          <w:lang w:val="ka-GE"/>
        </w:rPr>
        <w:t xml:space="preserve">. </w:t>
      </w:r>
      <w:r w:rsidR="00A37D98" w:rsidRPr="00A37D98">
        <w:rPr>
          <w:rFonts w:ascii="Sylfaen" w:hAnsi="Sylfaen"/>
          <w:b/>
          <w:bCs/>
          <w:iCs/>
          <w:lang w:val="ka-GE"/>
        </w:rPr>
        <w:t xml:space="preserve">მე-4, მე-7, მე-12, 88 (ო), 95 (დ), 97-ე, 103-ე, 118 (გ), 134-ე , 135-ე და 139-ე პუნქტები შეიცვალა 2015 წლის იანვარში </w:t>
      </w:r>
      <w:r w:rsidR="0007147C" w:rsidRPr="00A37D98">
        <w:rPr>
          <w:rFonts w:ascii="Sylfaen" w:hAnsi="Sylfaen"/>
          <w:b/>
          <w:bCs/>
          <w:iCs/>
          <w:lang w:val="ka-GE"/>
        </w:rPr>
        <w:t>სსბასს</w:t>
      </w:r>
      <w:r w:rsidR="00D31E6F" w:rsidRPr="00A37D98">
        <w:rPr>
          <w:rFonts w:ascii="Sylfaen" w:hAnsi="Sylfaen"/>
          <w:b/>
          <w:bCs/>
          <w:iCs/>
          <w:lang w:val="ka-GE"/>
        </w:rPr>
        <w:t xml:space="preserve"> 35</w:t>
      </w:r>
      <w:r w:rsidR="00A37D98" w:rsidRPr="00A37D98">
        <w:rPr>
          <w:rFonts w:ascii="Sylfaen" w:hAnsi="Sylfaen"/>
          <w:b/>
          <w:bCs/>
          <w:iCs/>
          <w:lang w:val="ka-GE"/>
        </w:rPr>
        <w:t>-ის</w:t>
      </w:r>
      <w:r w:rsidR="00D31E6F" w:rsidRPr="00A37D98">
        <w:rPr>
          <w:rFonts w:ascii="Sylfaen" w:hAnsi="Sylfaen"/>
          <w:b/>
          <w:bCs/>
          <w:iCs/>
          <w:lang w:val="ka-GE"/>
        </w:rPr>
        <w:t xml:space="preserve">, </w:t>
      </w:r>
      <w:r w:rsidR="00D31E6F" w:rsidRPr="00A37D98">
        <w:rPr>
          <w:rFonts w:ascii="Sylfaen" w:hAnsi="Sylfaen"/>
          <w:b/>
          <w:bCs/>
          <w:i/>
          <w:lang w:val="ka-GE"/>
        </w:rPr>
        <w:t>კონსოლიდირებული ფინანსური ანგარიშგება</w:t>
      </w:r>
      <w:r w:rsidR="00D31E6F" w:rsidRPr="00A37D98">
        <w:rPr>
          <w:rFonts w:ascii="Sylfaen" w:hAnsi="Sylfaen"/>
          <w:b/>
          <w:bCs/>
          <w:iCs/>
          <w:lang w:val="ka-GE"/>
        </w:rPr>
        <w:t xml:space="preserve"> და </w:t>
      </w:r>
      <w:r w:rsidR="0007147C" w:rsidRPr="00A37D98">
        <w:rPr>
          <w:rFonts w:ascii="Sylfaen" w:hAnsi="Sylfaen"/>
          <w:b/>
          <w:bCs/>
          <w:iCs/>
          <w:lang w:val="ka-GE"/>
        </w:rPr>
        <w:t>სსბასს</w:t>
      </w:r>
      <w:r w:rsidR="00D31E6F" w:rsidRPr="00A37D98">
        <w:rPr>
          <w:rFonts w:ascii="Sylfaen" w:hAnsi="Sylfaen"/>
          <w:b/>
          <w:bCs/>
          <w:iCs/>
          <w:lang w:val="ka-GE"/>
        </w:rPr>
        <w:t xml:space="preserve"> 38</w:t>
      </w:r>
      <w:r w:rsidR="00A37D98" w:rsidRPr="00A37D98">
        <w:rPr>
          <w:rFonts w:ascii="Sylfaen" w:hAnsi="Sylfaen"/>
          <w:b/>
          <w:bCs/>
          <w:iCs/>
          <w:lang w:val="ka-GE"/>
        </w:rPr>
        <w:t>-ის</w:t>
      </w:r>
      <w:r w:rsidR="00D31E6F" w:rsidRPr="00A37D98">
        <w:rPr>
          <w:rFonts w:ascii="Sylfaen" w:hAnsi="Sylfaen"/>
          <w:b/>
          <w:bCs/>
          <w:iCs/>
          <w:lang w:val="ka-GE"/>
        </w:rPr>
        <w:t xml:space="preserve">, </w:t>
      </w:r>
      <w:r w:rsidR="00D31E6F" w:rsidRPr="00A37D98">
        <w:rPr>
          <w:rFonts w:ascii="Sylfaen" w:hAnsi="Sylfaen"/>
          <w:b/>
          <w:bCs/>
          <w:i/>
          <w:lang w:val="ka-GE"/>
        </w:rPr>
        <w:t xml:space="preserve">სხვა </w:t>
      </w:r>
      <w:r w:rsidR="00A37D98" w:rsidRPr="00A37D98">
        <w:rPr>
          <w:rFonts w:ascii="Sylfaen" w:hAnsi="Sylfaen"/>
          <w:b/>
          <w:bCs/>
          <w:i/>
          <w:lang w:val="ka-GE"/>
        </w:rPr>
        <w:t>ერთეულებში მონაწილეობის შესახებ</w:t>
      </w:r>
      <w:r w:rsidR="00D31E6F" w:rsidRPr="00A37D98">
        <w:rPr>
          <w:rFonts w:ascii="Sylfaen" w:hAnsi="Sylfaen"/>
          <w:b/>
          <w:bCs/>
          <w:i/>
          <w:lang w:val="ka-GE"/>
        </w:rPr>
        <w:t xml:space="preserve"> </w:t>
      </w:r>
      <w:r w:rsidR="00A37D98" w:rsidRPr="00A37D98">
        <w:rPr>
          <w:rFonts w:ascii="Sylfaen" w:hAnsi="Sylfaen"/>
          <w:b/>
          <w:bCs/>
          <w:i/>
          <w:lang w:val="ka-GE"/>
        </w:rPr>
        <w:t>განმარტებითი შენიშვნები,</w:t>
      </w:r>
      <w:r w:rsidR="00D31E6F" w:rsidRPr="00A37D98">
        <w:rPr>
          <w:rFonts w:ascii="Sylfaen" w:hAnsi="Sylfaen"/>
          <w:b/>
          <w:bCs/>
          <w:i/>
          <w:lang w:val="ka-GE"/>
        </w:rPr>
        <w:t xml:space="preserve"> </w:t>
      </w:r>
      <w:r w:rsidR="00A37D98" w:rsidRPr="00A37D98">
        <w:rPr>
          <w:rFonts w:ascii="Sylfaen" w:hAnsi="Sylfaen"/>
          <w:b/>
          <w:bCs/>
          <w:iCs/>
          <w:lang w:val="ka-GE"/>
        </w:rPr>
        <w:t>გამოცემის შედეგად.</w:t>
      </w:r>
      <w:r w:rsidR="00D31E6F" w:rsidRPr="00A37D98">
        <w:rPr>
          <w:rFonts w:ascii="Sylfaen" w:hAnsi="Sylfaen"/>
          <w:b/>
          <w:bCs/>
          <w:iCs/>
          <w:lang w:val="ka-GE"/>
        </w:rPr>
        <w:t xml:space="preserve"> ერთეულმა </w:t>
      </w:r>
      <w:r w:rsidR="00A37D98" w:rsidRPr="00A37D98">
        <w:rPr>
          <w:rFonts w:ascii="Sylfaen" w:hAnsi="Sylfaen"/>
          <w:b/>
          <w:bCs/>
          <w:iCs/>
          <w:lang w:val="ka-GE"/>
        </w:rPr>
        <w:t xml:space="preserve">აღნიშნული ცვლილებები </w:t>
      </w:r>
      <w:r w:rsidR="00D31E6F" w:rsidRPr="00A37D98">
        <w:rPr>
          <w:rFonts w:ascii="Sylfaen" w:hAnsi="Sylfaen"/>
          <w:b/>
          <w:bCs/>
          <w:iCs/>
          <w:lang w:val="ka-GE"/>
        </w:rPr>
        <w:t xml:space="preserve">უნდა გამოიყენოს </w:t>
      </w:r>
      <w:r w:rsidR="00A37D98" w:rsidRPr="00A37D98">
        <w:rPr>
          <w:rFonts w:ascii="Sylfaen" w:hAnsi="Sylfaen"/>
          <w:b/>
          <w:bCs/>
          <w:iCs/>
          <w:lang w:val="ka-GE"/>
        </w:rPr>
        <w:t xml:space="preserve">მაშინ, </w:t>
      </w:r>
      <w:r w:rsidR="00D31E6F" w:rsidRPr="00A37D98">
        <w:rPr>
          <w:rFonts w:ascii="Sylfaen" w:hAnsi="Sylfaen"/>
          <w:b/>
          <w:bCs/>
          <w:iCs/>
          <w:lang w:val="ka-GE"/>
        </w:rPr>
        <w:t>როდესაც იგი გამოიყენებ</w:t>
      </w:r>
      <w:r w:rsidR="00A37D98">
        <w:rPr>
          <w:rFonts w:ascii="Sylfaen" w:hAnsi="Sylfaen"/>
          <w:b/>
          <w:bCs/>
          <w:iCs/>
          <w:lang w:val="ka-GE"/>
        </w:rPr>
        <w:t>ს</w:t>
      </w:r>
      <w:r w:rsidR="00D31E6F" w:rsidRPr="00A37D98">
        <w:rPr>
          <w:rFonts w:ascii="Sylfaen" w:hAnsi="Sylfaen"/>
          <w:b/>
          <w:bCs/>
          <w:iCs/>
          <w:lang w:val="ka-GE"/>
        </w:rPr>
        <w:t xml:space="preserve"> </w:t>
      </w:r>
      <w:r w:rsidR="0007147C" w:rsidRPr="00A37D98">
        <w:rPr>
          <w:rFonts w:ascii="Sylfaen" w:hAnsi="Sylfaen"/>
          <w:b/>
          <w:bCs/>
          <w:iCs/>
          <w:lang w:val="ka-GE"/>
        </w:rPr>
        <w:t>სსბასს</w:t>
      </w:r>
      <w:r w:rsidR="00D31E6F" w:rsidRPr="00A37D98">
        <w:rPr>
          <w:rFonts w:ascii="Sylfaen" w:hAnsi="Sylfaen"/>
          <w:b/>
          <w:bCs/>
          <w:iCs/>
          <w:lang w:val="ka-GE"/>
        </w:rPr>
        <w:t xml:space="preserve"> 35</w:t>
      </w:r>
      <w:r w:rsidR="00A37D98" w:rsidRPr="00A37D98">
        <w:rPr>
          <w:rFonts w:ascii="Sylfaen" w:hAnsi="Sylfaen"/>
          <w:b/>
          <w:bCs/>
          <w:iCs/>
          <w:lang w:val="ka-GE"/>
        </w:rPr>
        <w:t xml:space="preserve">-ს </w:t>
      </w:r>
      <w:r w:rsidR="00D31E6F" w:rsidRPr="00A37D98">
        <w:rPr>
          <w:rFonts w:ascii="Sylfaen" w:hAnsi="Sylfaen"/>
          <w:b/>
          <w:bCs/>
          <w:iCs/>
          <w:lang w:val="ka-GE"/>
        </w:rPr>
        <w:t xml:space="preserve">და </w:t>
      </w:r>
      <w:r w:rsidR="0007147C" w:rsidRPr="00A37D98">
        <w:rPr>
          <w:rFonts w:ascii="Sylfaen" w:hAnsi="Sylfaen"/>
          <w:b/>
          <w:bCs/>
          <w:iCs/>
          <w:lang w:val="ka-GE"/>
        </w:rPr>
        <w:t>სსბასს</w:t>
      </w:r>
      <w:r w:rsidR="00D31E6F" w:rsidRPr="00A37D98">
        <w:rPr>
          <w:rFonts w:ascii="Sylfaen" w:hAnsi="Sylfaen"/>
          <w:b/>
          <w:bCs/>
          <w:iCs/>
          <w:lang w:val="ka-GE"/>
        </w:rPr>
        <w:t xml:space="preserve"> 38</w:t>
      </w:r>
      <w:r w:rsidR="00A37D98" w:rsidRPr="00A37D98">
        <w:rPr>
          <w:rFonts w:ascii="Sylfaen" w:hAnsi="Sylfaen"/>
          <w:b/>
          <w:bCs/>
          <w:iCs/>
          <w:lang w:val="ka-GE"/>
        </w:rPr>
        <w:t>-ს</w:t>
      </w:r>
      <w:r w:rsidR="00D31E6F" w:rsidRPr="00A37D98">
        <w:rPr>
          <w:rFonts w:ascii="Sylfaen" w:hAnsi="Sylfaen"/>
          <w:b/>
          <w:bCs/>
          <w:iCs/>
          <w:lang w:val="ka-GE"/>
        </w:rPr>
        <w:t>.</w:t>
      </w:r>
    </w:p>
    <w:p w14:paraId="2EC1F9EF" w14:textId="77777777" w:rsidR="00603C1E" w:rsidRDefault="002C6E51" w:rsidP="00603C1E">
      <w:pPr>
        <w:pStyle w:val="Numberedparagraph0"/>
        <w:tabs>
          <w:tab w:val="left" w:pos="6300"/>
        </w:tabs>
        <w:ind w:left="540" w:right="-16" w:hanging="540"/>
        <w:rPr>
          <w:rFonts w:ascii="Sylfaen" w:hAnsi="Sylfaen"/>
          <w:b/>
          <w:bCs/>
          <w:iCs/>
          <w:lang w:val="ka-GE"/>
        </w:rPr>
      </w:pPr>
      <w:r w:rsidRPr="00603C1E">
        <w:rPr>
          <w:rFonts w:ascii="Sylfaen" w:hAnsi="Sylfaen"/>
          <w:b/>
          <w:bCs/>
          <w:iCs/>
          <w:lang w:val="ka-GE"/>
        </w:rPr>
        <w:t>153თ</w:t>
      </w:r>
      <w:r w:rsidR="00D31E6F" w:rsidRPr="00603C1E">
        <w:rPr>
          <w:rFonts w:ascii="Sylfaen" w:hAnsi="Sylfaen"/>
          <w:b/>
          <w:bCs/>
          <w:iCs/>
          <w:lang w:val="ka-GE"/>
        </w:rPr>
        <w:t>. 44</w:t>
      </w:r>
      <w:r w:rsidR="00A37D98" w:rsidRPr="00603C1E">
        <w:rPr>
          <w:rFonts w:ascii="Sylfaen" w:hAnsi="Sylfaen"/>
          <w:b/>
          <w:bCs/>
          <w:iCs/>
          <w:lang w:val="ka-GE"/>
        </w:rPr>
        <w:t>-ე</w:t>
      </w:r>
      <w:r w:rsidR="00D31E6F" w:rsidRPr="00603C1E">
        <w:rPr>
          <w:rFonts w:ascii="Sylfaen" w:hAnsi="Sylfaen"/>
          <w:b/>
          <w:bCs/>
          <w:iCs/>
          <w:lang w:val="ka-GE"/>
        </w:rPr>
        <w:t>, 70</w:t>
      </w:r>
      <w:r w:rsidR="00A37D98" w:rsidRPr="00603C1E">
        <w:rPr>
          <w:rFonts w:ascii="Sylfaen" w:hAnsi="Sylfaen"/>
          <w:b/>
          <w:bCs/>
          <w:iCs/>
          <w:lang w:val="ka-GE"/>
        </w:rPr>
        <w:t>-ე</w:t>
      </w:r>
      <w:r w:rsidR="00D31E6F" w:rsidRPr="00603C1E">
        <w:rPr>
          <w:rFonts w:ascii="Sylfaen" w:hAnsi="Sylfaen"/>
          <w:b/>
          <w:bCs/>
          <w:iCs/>
          <w:lang w:val="ka-GE"/>
        </w:rPr>
        <w:t>, 73</w:t>
      </w:r>
      <w:r w:rsidR="00A37D98" w:rsidRPr="00603C1E">
        <w:rPr>
          <w:rFonts w:ascii="Sylfaen" w:hAnsi="Sylfaen"/>
          <w:b/>
          <w:bCs/>
          <w:iCs/>
          <w:lang w:val="ka-GE"/>
        </w:rPr>
        <w:t>-ე</w:t>
      </w:r>
      <w:r w:rsidR="00D31E6F" w:rsidRPr="00603C1E">
        <w:rPr>
          <w:rFonts w:ascii="Sylfaen" w:hAnsi="Sylfaen"/>
          <w:b/>
          <w:bCs/>
          <w:iCs/>
          <w:lang w:val="ka-GE"/>
        </w:rPr>
        <w:t>, 74</w:t>
      </w:r>
      <w:r w:rsidR="00A37D98" w:rsidRPr="00603C1E">
        <w:rPr>
          <w:rFonts w:ascii="Sylfaen" w:hAnsi="Sylfaen"/>
          <w:b/>
          <w:bCs/>
          <w:iCs/>
          <w:lang w:val="ka-GE"/>
        </w:rPr>
        <w:t>-ე</w:t>
      </w:r>
      <w:r w:rsidR="00D31E6F" w:rsidRPr="00603C1E">
        <w:rPr>
          <w:rFonts w:ascii="Sylfaen" w:hAnsi="Sylfaen"/>
          <w:b/>
          <w:bCs/>
          <w:iCs/>
          <w:lang w:val="ka-GE"/>
        </w:rPr>
        <w:t>, 109</w:t>
      </w:r>
      <w:r w:rsidR="00A37D98" w:rsidRPr="00603C1E">
        <w:rPr>
          <w:rFonts w:ascii="Sylfaen" w:hAnsi="Sylfaen"/>
          <w:b/>
          <w:bCs/>
          <w:iCs/>
          <w:lang w:val="ka-GE"/>
        </w:rPr>
        <w:t>-ე</w:t>
      </w:r>
      <w:r w:rsidR="00D31E6F" w:rsidRPr="00603C1E">
        <w:rPr>
          <w:rFonts w:ascii="Sylfaen" w:hAnsi="Sylfaen"/>
          <w:b/>
          <w:bCs/>
          <w:iCs/>
          <w:lang w:val="ka-GE"/>
        </w:rPr>
        <w:t xml:space="preserve"> და 116</w:t>
      </w:r>
      <w:r w:rsidR="00A37D98" w:rsidRPr="00603C1E">
        <w:rPr>
          <w:rFonts w:ascii="Sylfaen" w:hAnsi="Sylfaen"/>
          <w:b/>
          <w:bCs/>
          <w:iCs/>
          <w:lang w:val="ka-GE"/>
        </w:rPr>
        <w:t>-ე</w:t>
      </w:r>
      <w:r w:rsidR="00D31E6F" w:rsidRPr="00603C1E">
        <w:rPr>
          <w:rFonts w:ascii="Sylfaen" w:hAnsi="Sylfaen"/>
          <w:b/>
          <w:bCs/>
          <w:iCs/>
          <w:lang w:val="ka-GE"/>
        </w:rPr>
        <w:t xml:space="preserve"> პუნქტები</w:t>
      </w:r>
      <w:r w:rsidR="00A37D98" w:rsidRPr="00603C1E">
        <w:rPr>
          <w:rFonts w:ascii="Sylfaen" w:hAnsi="Sylfaen"/>
          <w:b/>
          <w:bCs/>
          <w:iCs/>
          <w:lang w:val="ka-GE"/>
        </w:rPr>
        <w:t xml:space="preserve"> შეიცვალა</w:t>
      </w:r>
      <w:r w:rsidR="00D31E6F" w:rsidRPr="00603C1E">
        <w:rPr>
          <w:rFonts w:ascii="Sylfaen" w:hAnsi="Sylfaen"/>
          <w:b/>
          <w:bCs/>
          <w:iCs/>
          <w:lang w:val="ka-GE"/>
        </w:rPr>
        <w:t xml:space="preserve">, ხოლო დანართი </w:t>
      </w:r>
      <w:r w:rsidR="00A37D98" w:rsidRPr="00603C1E">
        <w:rPr>
          <w:rFonts w:ascii="Sylfaen" w:hAnsi="Sylfaen"/>
          <w:b/>
          <w:bCs/>
          <w:iCs/>
          <w:lang w:val="ka-GE"/>
        </w:rPr>
        <w:t xml:space="preserve">„ა“, </w:t>
      </w:r>
      <w:r w:rsidR="00A37D98" w:rsidRPr="00603C1E">
        <w:rPr>
          <w:rFonts w:ascii="Sylfaen" w:hAnsi="Sylfaen"/>
          <w:b/>
          <w:bCs/>
          <w:i/>
          <w:lang w:val="ka-GE"/>
        </w:rPr>
        <w:t>ფ</w:t>
      </w:r>
      <w:r w:rsidR="00D31E6F" w:rsidRPr="00603C1E">
        <w:rPr>
          <w:rFonts w:ascii="Sylfaen" w:hAnsi="Sylfaen"/>
          <w:b/>
          <w:bCs/>
          <w:i/>
          <w:lang w:val="ka-GE"/>
        </w:rPr>
        <w:t xml:space="preserve">ინანსური ანგარიშგების </w:t>
      </w:r>
      <w:r w:rsidR="00A37D98" w:rsidRPr="00603C1E">
        <w:rPr>
          <w:rFonts w:ascii="Sylfaen" w:hAnsi="Sylfaen"/>
          <w:b/>
          <w:bCs/>
          <w:i/>
          <w:lang w:val="ka-GE"/>
        </w:rPr>
        <w:t>ხარისხობრივი</w:t>
      </w:r>
      <w:r w:rsidR="00D31E6F" w:rsidRPr="00603C1E">
        <w:rPr>
          <w:rFonts w:ascii="Sylfaen" w:hAnsi="Sylfaen"/>
          <w:b/>
          <w:bCs/>
          <w:i/>
          <w:lang w:val="ka-GE"/>
        </w:rPr>
        <w:t xml:space="preserve"> მახასიათებლები,</w:t>
      </w:r>
      <w:r w:rsidR="00D31E6F" w:rsidRPr="00603C1E">
        <w:rPr>
          <w:rFonts w:ascii="Sylfaen" w:hAnsi="Sylfaen"/>
          <w:b/>
          <w:bCs/>
          <w:iCs/>
          <w:lang w:val="ka-GE"/>
        </w:rPr>
        <w:t xml:space="preserve"> ამოღებულია 2016 წლის აპრილში </w:t>
      </w:r>
      <w:r w:rsidR="00A37D98" w:rsidRPr="00603C1E">
        <w:rPr>
          <w:rFonts w:ascii="Sylfaen" w:hAnsi="Sylfaen"/>
          <w:b/>
          <w:bCs/>
          <w:i/>
          <w:lang w:val="ka-GE"/>
        </w:rPr>
        <w:t>სსბასს-ების 2015 წლის</w:t>
      </w:r>
      <w:r w:rsidR="00D31E6F" w:rsidRPr="00603C1E">
        <w:rPr>
          <w:rFonts w:ascii="Sylfaen" w:hAnsi="Sylfaen"/>
          <w:b/>
          <w:bCs/>
          <w:i/>
          <w:lang w:val="ka-GE"/>
        </w:rPr>
        <w:t xml:space="preserve"> გაუმჯობესების</w:t>
      </w:r>
      <w:r w:rsidR="00D31E6F" w:rsidRPr="00603C1E">
        <w:rPr>
          <w:rFonts w:ascii="Sylfaen" w:hAnsi="Sylfaen"/>
          <w:b/>
          <w:bCs/>
          <w:iCs/>
          <w:lang w:val="ka-GE"/>
        </w:rPr>
        <w:t xml:space="preserve"> </w:t>
      </w:r>
      <w:r w:rsidR="00A37D98" w:rsidRPr="00603C1E">
        <w:rPr>
          <w:rFonts w:ascii="Sylfaen" w:hAnsi="Sylfaen"/>
          <w:b/>
          <w:bCs/>
          <w:iCs/>
          <w:lang w:val="ka-GE"/>
        </w:rPr>
        <w:t>გამოცემის შედეგად. ერთეულმა</w:t>
      </w:r>
      <w:r w:rsidR="00D31E6F" w:rsidRPr="00603C1E">
        <w:rPr>
          <w:rFonts w:ascii="Sylfaen" w:hAnsi="Sylfaen"/>
          <w:b/>
          <w:bCs/>
          <w:iCs/>
          <w:lang w:val="ka-GE"/>
        </w:rPr>
        <w:t xml:space="preserve"> </w:t>
      </w:r>
      <w:r w:rsidR="00603C1E" w:rsidRPr="00603C1E">
        <w:rPr>
          <w:rFonts w:ascii="Sylfaen" w:hAnsi="Sylfaen" w:cs="Sylfaen"/>
          <w:b/>
          <w:bCs/>
          <w:lang w:val="ka-GE"/>
        </w:rPr>
        <w:t>აღნიშნული</w:t>
      </w:r>
      <w:r w:rsidR="00603C1E" w:rsidRPr="00EC0CEC">
        <w:rPr>
          <w:b/>
          <w:bCs/>
          <w:lang w:val="ka-GE"/>
        </w:rPr>
        <w:t xml:space="preserve"> </w:t>
      </w:r>
      <w:r w:rsidR="00603C1E" w:rsidRPr="00EC0CEC">
        <w:rPr>
          <w:rFonts w:ascii="Sylfaen" w:hAnsi="Sylfaen" w:cs="Sylfaen"/>
          <w:b/>
          <w:bCs/>
          <w:lang w:val="ka-GE"/>
        </w:rPr>
        <w:t>ცვლილებები</w:t>
      </w:r>
      <w:r w:rsidR="00603C1E" w:rsidRPr="00EC0CEC">
        <w:rPr>
          <w:b/>
          <w:bCs/>
          <w:lang w:val="ka-GE"/>
        </w:rPr>
        <w:t xml:space="preserve"> </w:t>
      </w:r>
      <w:r w:rsidR="00603C1E" w:rsidRPr="00EC0CEC">
        <w:rPr>
          <w:rFonts w:ascii="Sylfaen" w:hAnsi="Sylfaen" w:cs="Sylfaen"/>
          <w:b/>
          <w:bCs/>
          <w:lang w:val="ka-GE"/>
        </w:rPr>
        <w:t>უნდა</w:t>
      </w:r>
      <w:r w:rsidR="00603C1E" w:rsidRPr="00EC0CEC">
        <w:rPr>
          <w:b/>
          <w:bCs/>
          <w:lang w:val="ka-GE"/>
        </w:rPr>
        <w:t xml:space="preserve"> </w:t>
      </w:r>
      <w:r w:rsidR="00603C1E" w:rsidRPr="00EC0CEC">
        <w:rPr>
          <w:rFonts w:ascii="Sylfaen" w:hAnsi="Sylfaen" w:cs="Sylfaen"/>
          <w:b/>
          <w:bCs/>
          <w:lang w:val="ka-GE"/>
        </w:rPr>
        <w:t>გამოიყენოს</w:t>
      </w:r>
      <w:r w:rsidR="00603C1E" w:rsidRPr="00EC0CEC">
        <w:rPr>
          <w:b/>
          <w:bCs/>
          <w:lang w:val="ka-GE"/>
        </w:rPr>
        <w:t xml:space="preserve"> </w:t>
      </w:r>
      <w:r w:rsidR="00603C1E" w:rsidRPr="00EC0CEC">
        <w:rPr>
          <w:rFonts w:ascii="Sylfaen" w:hAnsi="Sylfaen" w:cs="Sylfaen"/>
          <w:b/>
          <w:bCs/>
          <w:lang w:val="ka-GE"/>
        </w:rPr>
        <w:t>წლიურ</w:t>
      </w:r>
      <w:r w:rsidR="00603C1E" w:rsidRPr="00603C1E">
        <w:rPr>
          <w:rFonts w:ascii="Sylfaen" w:hAnsi="Sylfaen" w:cs="Sylfaen"/>
          <w:b/>
          <w:bCs/>
          <w:lang w:val="ka-GE"/>
        </w:rPr>
        <w:t>ი</w:t>
      </w:r>
      <w:r w:rsidR="00603C1E" w:rsidRPr="00EC0CEC">
        <w:rPr>
          <w:b/>
          <w:bCs/>
          <w:lang w:val="ka-GE"/>
        </w:rPr>
        <w:t xml:space="preserve"> </w:t>
      </w:r>
      <w:r w:rsidR="00603C1E" w:rsidRPr="00EC0CEC">
        <w:rPr>
          <w:rFonts w:ascii="Sylfaen" w:hAnsi="Sylfaen" w:cs="Sylfaen"/>
          <w:b/>
          <w:bCs/>
          <w:lang w:val="ka-GE"/>
        </w:rPr>
        <w:t>ფინანსურ</w:t>
      </w:r>
      <w:r w:rsidR="00603C1E" w:rsidRPr="00603C1E">
        <w:rPr>
          <w:rFonts w:ascii="Sylfaen" w:hAnsi="Sylfaen" w:cs="Sylfaen"/>
          <w:b/>
          <w:bCs/>
          <w:lang w:val="ka-GE"/>
        </w:rPr>
        <w:t>ი</w:t>
      </w:r>
      <w:r w:rsidR="00603C1E" w:rsidRPr="00EC0CEC">
        <w:rPr>
          <w:b/>
          <w:bCs/>
          <w:lang w:val="ka-GE"/>
        </w:rPr>
        <w:t xml:space="preserve"> </w:t>
      </w:r>
      <w:r w:rsidR="00603C1E" w:rsidRPr="00EC0CEC">
        <w:rPr>
          <w:rFonts w:ascii="Sylfaen" w:hAnsi="Sylfaen" w:cs="Sylfaen"/>
          <w:b/>
          <w:bCs/>
          <w:lang w:val="ka-GE"/>
        </w:rPr>
        <w:t>ანგარიშგებ</w:t>
      </w:r>
      <w:r w:rsidR="00603C1E" w:rsidRPr="00603C1E">
        <w:rPr>
          <w:rFonts w:ascii="Sylfaen" w:hAnsi="Sylfaen" w:cs="Sylfaen"/>
          <w:b/>
          <w:bCs/>
          <w:lang w:val="ka-GE"/>
        </w:rPr>
        <w:t>ისათვის</w:t>
      </w:r>
      <w:r w:rsidR="00603C1E" w:rsidRPr="00EC0CEC">
        <w:rPr>
          <w:b/>
          <w:bCs/>
          <w:lang w:val="ka-GE"/>
        </w:rPr>
        <w:t xml:space="preserve">, </w:t>
      </w:r>
      <w:r w:rsidR="00603C1E" w:rsidRPr="00603C1E">
        <w:rPr>
          <w:rFonts w:ascii="Sylfaen" w:hAnsi="Sylfaen"/>
          <w:b/>
          <w:bCs/>
          <w:lang w:val="ka-GE"/>
        </w:rPr>
        <w:t xml:space="preserve">2017 წლის 1 იანვარს ან მის შემდგომ დაწყებული პერიოდებისთვის. </w:t>
      </w:r>
      <w:r w:rsidR="00603C1E" w:rsidRPr="00603C1E">
        <w:rPr>
          <w:rFonts w:ascii="Sylfaen" w:hAnsi="Sylfaen" w:cs="Sylfaen"/>
          <w:b/>
          <w:bCs/>
          <w:lang w:val="ka-GE"/>
        </w:rPr>
        <w:t>ადრეული გამოყენება რეკომენდებულია</w:t>
      </w:r>
      <w:r w:rsidR="00603C1E" w:rsidRPr="00EC0CEC">
        <w:rPr>
          <w:b/>
          <w:bCs/>
          <w:lang w:val="ka-GE"/>
        </w:rPr>
        <w:t xml:space="preserve">. </w:t>
      </w:r>
      <w:r w:rsidR="00603C1E" w:rsidRPr="00EC0CEC">
        <w:rPr>
          <w:rFonts w:ascii="Sylfaen" w:hAnsi="Sylfaen" w:cs="Sylfaen"/>
          <w:b/>
          <w:bCs/>
          <w:lang w:val="ka-GE"/>
        </w:rPr>
        <w:t>თუ</w:t>
      </w:r>
      <w:r w:rsidR="00603C1E" w:rsidRPr="00EC0CEC">
        <w:rPr>
          <w:b/>
          <w:bCs/>
          <w:lang w:val="ka-GE"/>
        </w:rPr>
        <w:t xml:space="preserve"> </w:t>
      </w:r>
      <w:r w:rsidR="00603C1E" w:rsidRPr="00603C1E">
        <w:rPr>
          <w:rFonts w:ascii="Sylfaen" w:hAnsi="Sylfaen" w:cs="Sylfaen"/>
          <w:b/>
          <w:bCs/>
          <w:lang w:val="ka-GE"/>
        </w:rPr>
        <w:t xml:space="preserve">ერთეული </w:t>
      </w:r>
      <w:r w:rsidR="00603C1E" w:rsidRPr="00EC0CEC">
        <w:rPr>
          <w:rFonts w:ascii="Sylfaen" w:hAnsi="Sylfaen" w:cs="Sylfaen"/>
          <w:b/>
          <w:bCs/>
          <w:lang w:val="ka-GE"/>
        </w:rPr>
        <w:t>ცვლილებებს</w:t>
      </w:r>
      <w:r w:rsidR="00603C1E" w:rsidRPr="00EC0CEC">
        <w:rPr>
          <w:b/>
          <w:bCs/>
          <w:lang w:val="ka-GE"/>
        </w:rPr>
        <w:t xml:space="preserve"> </w:t>
      </w:r>
      <w:r w:rsidR="00603C1E" w:rsidRPr="00603C1E">
        <w:rPr>
          <w:rFonts w:ascii="Sylfaen" w:hAnsi="Sylfaen" w:cs="Sylfaen"/>
          <w:b/>
          <w:bCs/>
          <w:lang w:val="ka-GE"/>
        </w:rPr>
        <w:t xml:space="preserve">გამოიყენებს </w:t>
      </w:r>
      <w:r w:rsidR="00603C1E" w:rsidRPr="00EC0CEC">
        <w:rPr>
          <w:b/>
          <w:bCs/>
          <w:lang w:val="ka-GE"/>
        </w:rPr>
        <w:t>201</w:t>
      </w:r>
      <w:r w:rsidR="00603C1E" w:rsidRPr="00603C1E">
        <w:rPr>
          <w:rFonts w:asciiTheme="minorHAnsi" w:hAnsiTheme="minorHAnsi"/>
          <w:b/>
          <w:bCs/>
          <w:lang w:val="ka-GE"/>
        </w:rPr>
        <w:t>7</w:t>
      </w:r>
      <w:r w:rsidR="00603C1E" w:rsidRPr="00EC0CEC">
        <w:rPr>
          <w:b/>
          <w:bCs/>
          <w:lang w:val="ka-GE"/>
        </w:rPr>
        <w:t xml:space="preserve"> </w:t>
      </w:r>
      <w:r w:rsidR="00603C1E" w:rsidRPr="00EC0CEC">
        <w:rPr>
          <w:rFonts w:ascii="Sylfaen" w:hAnsi="Sylfaen" w:cs="Sylfaen"/>
          <w:b/>
          <w:bCs/>
          <w:lang w:val="ka-GE"/>
        </w:rPr>
        <w:t>წლის</w:t>
      </w:r>
      <w:r w:rsidR="00603C1E" w:rsidRPr="00EC0CEC">
        <w:rPr>
          <w:b/>
          <w:bCs/>
          <w:lang w:val="ka-GE"/>
        </w:rPr>
        <w:t xml:space="preserve"> 1 </w:t>
      </w:r>
      <w:r w:rsidR="00603C1E" w:rsidRPr="00EC0CEC">
        <w:rPr>
          <w:rFonts w:ascii="Sylfaen" w:hAnsi="Sylfaen" w:cs="Sylfaen"/>
          <w:b/>
          <w:bCs/>
          <w:lang w:val="ka-GE"/>
        </w:rPr>
        <w:t>იანვრამდე</w:t>
      </w:r>
      <w:r w:rsidR="00603C1E" w:rsidRPr="00EC0CEC">
        <w:rPr>
          <w:b/>
          <w:bCs/>
          <w:lang w:val="ka-GE"/>
        </w:rPr>
        <w:t xml:space="preserve"> </w:t>
      </w:r>
      <w:r w:rsidR="00603C1E" w:rsidRPr="00EC0CEC">
        <w:rPr>
          <w:rFonts w:ascii="Sylfaen" w:hAnsi="Sylfaen" w:cs="Sylfaen"/>
          <w:b/>
          <w:bCs/>
          <w:lang w:val="ka-GE"/>
        </w:rPr>
        <w:t>დაწყებული</w:t>
      </w:r>
      <w:r w:rsidR="00603C1E" w:rsidRPr="00EC0CEC">
        <w:rPr>
          <w:b/>
          <w:bCs/>
          <w:lang w:val="ka-GE"/>
        </w:rPr>
        <w:t xml:space="preserve"> </w:t>
      </w:r>
      <w:r w:rsidR="00603C1E" w:rsidRPr="00EC0CEC">
        <w:rPr>
          <w:rFonts w:ascii="Sylfaen" w:hAnsi="Sylfaen" w:cs="Sylfaen"/>
          <w:b/>
          <w:bCs/>
          <w:lang w:val="ka-GE"/>
        </w:rPr>
        <w:t>პერიოდისთვის</w:t>
      </w:r>
      <w:r w:rsidR="00603C1E" w:rsidRPr="00EC0CEC">
        <w:rPr>
          <w:b/>
          <w:bCs/>
          <w:lang w:val="ka-GE"/>
        </w:rPr>
        <w:t xml:space="preserve">, </w:t>
      </w:r>
      <w:r w:rsidR="00603C1E" w:rsidRPr="00EC0CEC">
        <w:rPr>
          <w:rFonts w:ascii="Sylfaen" w:hAnsi="Sylfaen" w:cs="Sylfaen"/>
          <w:b/>
          <w:bCs/>
          <w:lang w:val="ka-GE"/>
        </w:rPr>
        <w:t>მან</w:t>
      </w:r>
      <w:r w:rsidR="00603C1E" w:rsidRPr="00EC0CEC">
        <w:rPr>
          <w:b/>
          <w:bCs/>
          <w:lang w:val="ka-GE"/>
        </w:rPr>
        <w:t xml:space="preserve"> </w:t>
      </w:r>
      <w:r w:rsidR="00603C1E" w:rsidRPr="00EC0CEC">
        <w:rPr>
          <w:rFonts w:ascii="Sylfaen" w:hAnsi="Sylfaen" w:cs="Sylfaen"/>
          <w:b/>
          <w:bCs/>
          <w:lang w:val="ka-GE"/>
        </w:rPr>
        <w:t>უნდა</w:t>
      </w:r>
      <w:r w:rsidR="00603C1E" w:rsidRPr="00EC0CEC">
        <w:rPr>
          <w:b/>
          <w:bCs/>
          <w:lang w:val="ka-GE"/>
        </w:rPr>
        <w:t xml:space="preserve"> </w:t>
      </w:r>
      <w:r w:rsidR="00603C1E" w:rsidRPr="00EC0CEC">
        <w:rPr>
          <w:rFonts w:ascii="Sylfaen" w:hAnsi="Sylfaen" w:cs="Sylfaen"/>
          <w:b/>
          <w:bCs/>
          <w:lang w:val="ka-GE"/>
        </w:rPr>
        <w:t>გაამჟღავნოს</w:t>
      </w:r>
      <w:r w:rsidR="00603C1E" w:rsidRPr="00EC0CEC">
        <w:rPr>
          <w:b/>
          <w:bCs/>
          <w:lang w:val="ka-GE"/>
        </w:rPr>
        <w:t xml:space="preserve"> </w:t>
      </w:r>
      <w:r w:rsidR="00603C1E" w:rsidRPr="00603C1E">
        <w:rPr>
          <w:rFonts w:ascii="Sylfaen" w:hAnsi="Sylfaen" w:cs="Sylfaen"/>
          <w:b/>
          <w:bCs/>
          <w:lang w:val="ka-GE"/>
        </w:rPr>
        <w:t>აღნიშნული</w:t>
      </w:r>
      <w:r w:rsidR="00603C1E" w:rsidRPr="00EC0CEC">
        <w:rPr>
          <w:b/>
          <w:bCs/>
          <w:lang w:val="ka-GE"/>
        </w:rPr>
        <w:t xml:space="preserve"> </w:t>
      </w:r>
      <w:r w:rsidR="00603C1E" w:rsidRPr="00EC0CEC">
        <w:rPr>
          <w:rFonts w:ascii="Sylfaen" w:hAnsi="Sylfaen" w:cs="Sylfaen"/>
          <w:b/>
          <w:bCs/>
          <w:lang w:val="ka-GE"/>
        </w:rPr>
        <w:t>ფაქტი</w:t>
      </w:r>
      <w:r w:rsidR="00603C1E" w:rsidRPr="00EC0CEC">
        <w:rPr>
          <w:b/>
          <w:bCs/>
          <w:lang w:val="ka-GE"/>
        </w:rPr>
        <w:t>.</w:t>
      </w:r>
    </w:p>
    <w:p w14:paraId="629E03F0" w14:textId="77777777" w:rsidR="00603C1E" w:rsidRPr="00603C1E" w:rsidRDefault="002C6E51" w:rsidP="00603C1E">
      <w:pPr>
        <w:pStyle w:val="Numberedparagraph0"/>
        <w:tabs>
          <w:tab w:val="left" w:pos="6300"/>
        </w:tabs>
        <w:ind w:left="540" w:hanging="540"/>
        <w:rPr>
          <w:rFonts w:ascii="Sylfaen" w:hAnsi="Sylfaen"/>
          <w:b/>
          <w:bCs/>
          <w:iCs/>
          <w:lang w:val="ka-GE"/>
        </w:rPr>
      </w:pPr>
      <w:r w:rsidRPr="00603C1E">
        <w:rPr>
          <w:rFonts w:ascii="Sylfaen" w:hAnsi="Sylfaen"/>
          <w:b/>
          <w:bCs/>
          <w:iCs/>
          <w:lang w:val="ka-GE"/>
        </w:rPr>
        <w:lastRenderedPageBreak/>
        <w:t>153ი</w:t>
      </w:r>
      <w:r w:rsidR="00D31E6F" w:rsidRPr="00603C1E">
        <w:rPr>
          <w:rFonts w:ascii="Sylfaen" w:hAnsi="Sylfaen"/>
          <w:b/>
          <w:bCs/>
          <w:iCs/>
          <w:lang w:val="ka-GE"/>
        </w:rPr>
        <w:t>. ამოღებულია მე-5, მე-6 და მე</w:t>
      </w:r>
      <w:r w:rsidR="00603C1E" w:rsidRPr="00603C1E">
        <w:rPr>
          <w:rFonts w:ascii="Sylfaen" w:hAnsi="Sylfaen"/>
          <w:b/>
          <w:bCs/>
          <w:iCs/>
          <w:lang w:val="ka-GE"/>
        </w:rPr>
        <w:t>-</w:t>
      </w:r>
      <w:r w:rsidR="00D31E6F" w:rsidRPr="00603C1E">
        <w:rPr>
          <w:rFonts w:ascii="Sylfaen" w:hAnsi="Sylfaen"/>
          <w:b/>
          <w:bCs/>
          <w:iCs/>
          <w:lang w:val="ka-GE"/>
        </w:rPr>
        <w:t xml:space="preserve">12 პუნქტები, ხოლო მე-7 და </w:t>
      </w:r>
      <w:r w:rsidR="00603C1E" w:rsidRPr="00603C1E">
        <w:rPr>
          <w:rFonts w:ascii="Sylfaen" w:hAnsi="Sylfaen"/>
          <w:b/>
          <w:bCs/>
          <w:iCs/>
          <w:lang w:val="ka-GE"/>
        </w:rPr>
        <w:t>9</w:t>
      </w:r>
      <w:r w:rsidR="00D31E6F" w:rsidRPr="00603C1E">
        <w:rPr>
          <w:rFonts w:ascii="Sylfaen" w:hAnsi="Sylfaen"/>
          <w:b/>
          <w:bCs/>
          <w:iCs/>
          <w:lang w:val="ka-GE"/>
        </w:rPr>
        <w:t>7</w:t>
      </w:r>
      <w:r w:rsidR="00603C1E" w:rsidRPr="00603C1E">
        <w:rPr>
          <w:rFonts w:ascii="Sylfaen" w:hAnsi="Sylfaen"/>
          <w:b/>
          <w:bCs/>
          <w:iCs/>
          <w:lang w:val="ka-GE"/>
        </w:rPr>
        <w:t xml:space="preserve">-ე </w:t>
      </w:r>
      <w:r w:rsidR="00D31E6F" w:rsidRPr="00603C1E">
        <w:rPr>
          <w:rFonts w:ascii="Sylfaen" w:hAnsi="Sylfaen"/>
          <w:b/>
          <w:bCs/>
          <w:iCs/>
          <w:lang w:val="ka-GE"/>
        </w:rPr>
        <w:t xml:space="preserve">პუნქტები </w:t>
      </w:r>
      <w:bookmarkStart w:id="6" w:name="_Hlk28644216"/>
      <w:bookmarkStart w:id="7" w:name="_Hlk29247435"/>
      <w:r w:rsidR="00603C1E" w:rsidRPr="00EC0CEC">
        <w:rPr>
          <w:rFonts w:ascii="Sylfaen" w:hAnsi="Sylfaen" w:cs="Sylfaen"/>
          <w:b/>
          <w:bCs/>
          <w:lang w:val="ka-GE"/>
        </w:rPr>
        <w:t xml:space="preserve">შეიცვალა </w:t>
      </w:r>
      <w:r w:rsidR="00603C1E" w:rsidRPr="00EC0CEC">
        <w:rPr>
          <w:b/>
          <w:bCs/>
          <w:lang w:val="ka-GE"/>
        </w:rPr>
        <w:t xml:space="preserve">2016 </w:t>
      </w:r>
      <w:r w:rsidR="00603C1E" w:rsidRPr="00EC0CEC">
        <w:rPr>
          <w:rFonts w:ascii="Sylfaen" w:hAnsi="Sylfaen" w:cs="Sylfaen"/>
          <w:b/>
          <w:bCs/>
          <w:lang w:val="ka-GE"/>
        </w:rPr>
        <w:t>წლის</w:t>
      </w:r>
      <w:r w:rsidR="00603C1E" w:rsidRPr="00EC0CEC">
        <w:rPr>
          <w:b/>
          <w:bCs/>
          <w:lang w:val="ka-GE"/>
        </w:rPr>
        <w:t xml:space="preserve"> </w:t>
      </w:r>
      <w:r w:rsidR="00603C1E" w:rsidRPr="00EC0CEC">
        <w:rPr>
          <w:rFonts w:ascii="Sylfaen" w:hAnsi="Sylfaen" w:cs="Sylfaen"/>
          <w:b/>
          <w:bCs/>
          <w:lang w:val="ka-GE"/>
        </w:rPr>
        <w:t>აპრილში</w:t>
      </w:r>
      <w:r w:rsidR="00603C1E" w:rsidRPr="00EC0CEC">
        <w:rPr>
          <w:b/>
          <w:bCs/>
          <w:lang w:val="ka-GE"/>
        </w:rPr>
        <w:t xml:space="preserve"> </w:t>
      </w:r>
      <w:r w:rsidR="00603C1E" w:rsidRPr="00EC0CEC">
        <w:rPr>
          <w:rFonts w:ascii="Sylfaen" w:hAnsi="Sylfaen" w:cs="Sylfaen"/>
          <w:b/>
          <w:bCs/>
          <w:i/>
          <w:lang w:val="ka-GE"/>
        </w:rPr>
        <w:t>სსბასს</w:t>
      </w:r>
      <w:r w:rsidR="00603C1E" w:rsidRPr="00EC0CEC">
        <w:rPr>
          <w:b/>
          <w:bCs/>
          <w:i/>
          <w:lang w:val="ka-GE"/>
        </w:rPr>
        <w:t>–</w:t>
      </w:r>
      <w:r w:rsidR="00603C1E" w:rsidRPr="00EC0CEC">
        <w:rPr>
          <w:rFonts w:ascii="Sylfaen" w:hAnsi="Sylfaen" w:cs="Sylfaen"/>
          <w:b/>
          <w:bCs/>
          <w:i/>
          <w:lang w:val="ka-GE"/>
        </w:rPr>
        <w:t>ების</w:t>
      </w:r>
      <w:r w:rsidR="00603C1E" w:rsidRPr="00EC0CEC">
        <w:rPr>
          <w:b/>
          <w:bCs/>
          <w:i/>
          <w:lang w:val="ka-GE"/>
        </w:rPr>
        <w:t xml:space="preserve"> </w:t>
      </w:r>
      <w:r w:rsidR="00603C1E" w:rsidRPr="00EC0CEC">
        <w:rPr>
          <w:rFonts w:ascii="Sylfaen" w:hAnsi="Sylfaen" w:cs="Sylfaen"/>
          <w:b/>
          <w:bCs/>
          <w:i/>
          <w:lang w:val="ka-GE"/>
        </w:rPr>
        <w:t>გამოყენებ</w:t>
      </w:r>
      <w:r w:rsidR="00603C1E" w:rsidRPr="00603C1E">
        <w:rPr>
          <w:rFonts w:ascii="Sylfaen" w:hAnsi="Sylfaen" w:cs="Sylfaen"/>
          <w:b/>
          <w:bCs/>
          <w:i/>
          <w:lang w:val="ka-GE"/>
        </w:rPr>
        <w:t>ის</w:t>
      </w:r>
      <w:r w:rsidR="00603C1E" w:rsidRPr="00603C1E">
        <w:rPr>
          <w:rFonts w:ascii="Sylfaen" w:hAnsi="Sylfaen"/>
          <w:b/>
          <w:bCs/>
          <w:i/>
          <w:lang w:val="ka-GE"/>
        </w:rPr>
        <w:t xml:space="preserve"> </w:t>
      </w:r>
      <w:r w:rsidR="00603C1E" w:rsidRPr="00EC0CEC">
        <w:rPr>
          <w:rFonts w:ascii="Sylfaen" w:hAnsi="Sylfaen" w:cs="Sylfaen"/>
          <w:b/>
          <w:bCs/>
          <w:lang w:val="ka-GE"/>
        </w:rPr>
        <w:t>გამო</w:t>
      </w:r>
      <w:r w:rsidR="00603C1E" w:rsidRPr="00603C1E">
        <w:rPr>
          <w:rFonts w:ascii="Sylfaen" w:hAnsi="Sylfaen" w:cs="Sylfaen"/>
          <w:b/>
          <w:bCs/>
          <w:lang w:val="ka-GE"/>
        </w:rPr>
        <w:t>ცემის შედეგად.</w:t>
      </w:r>
      <w:r w:rsidR="00603C1E" w:rsidRPr="00EC0CEC">
        <w:rPr>
          <w:b/>
          <w:bCs/>
          <w:lang w:val="ka-GE"/>
        </w:rPr>
        <w:t xml:space="preserve"> </w:t>
      </w:r>
      <w:r w:rsidR="00603C1E" w:rsidRPr="00603C1E">
        <w:rPr>
          <w:rFonts w:ascii="Sylfaen" w:hAnsi="Sylfaen" w:cs="Sylfaen"/>
          <w:b/>
          <w:bCs/>
          <w:lang w:val="ka-GE"/>
        </w:rPr>
        <w:t>ერთეულმა</w:t>
      </w:r>
      <w:r w:rsidR="00603C1E" w:rsidRPr="00EC0CEC">
        <w:rPr>
          <w:b/>
          <w:bCs/>
          <w:lang w:val="ka-GE"/>
        </w:rPr>
        <w:t xml:space="preserve"> </w:t>
      </w:r>
      <w:r w:rsidR="00603C1E" w:rsidRPr="00EC0CEC">
        <w:rPr>
          <w:rFonts w:ascii="Sylfaen" w:hAnsi="Sylfaen" w:cs="Sylfaen"/>
          <w:b/>
          <w:bCs/>
          <w:lang w:val="ka-GE"/>
        </w:rPr>
        <w:t>უნდა</w:t>
      </w:r>
      <w:r w:rsidR="00603C1E" w:rsidRPr="00EC0CEC">
        <w:rPr>
          <w:b/>
          <w:bCs/>
          <w:lang w:val="ka-GE"/>
        </w:rPr>
        <w:t xml:space="preserve"> </w:t>
      </w:r>
      <w:r w:rsidR="00603C1E" w:rsidRPr="00EC0CEC">
        <w:rPr>
          <w:rFonts w:ascii="Sylfaen" w:hAnsi="Sylfaen" w:cs="Sylfaen"/>
          <w:b/>
          <w:bCs/>
          <w:lang w:val="ka-GE"/>
        </w:rPr>
        <w:t>გამოიყენოს</w:t>
      </w:r>
      <w:r w:rsidR="00603C1E" w:rsidRPr="00EC0CEC">
        <w:rPr>
          <w:b/>
          <w:bCs/>
          <w:lang w:val="ka-GE"/>
        </w:rPr>
        <w:t xml:space="preserve"> </w:t>
      </w:r>
      <w:r w:rsidR="00603C1E" w:rsidRPr="00603C1E">
        <w:rPr>
          <w:rFonts w:ascii="Sylfaen" w:hAnsi="Sylfaen" w:cs="Sylfaen"/>
          <w:b/>
          <w:bCs/>
          <w:lang w:val="ka-GE"/>
        </w:rPr>
        <w:t>აღნიშნული</w:t>
      </w:r>
      <w:r w:rsidR="00603C1E" w:rsidRPr="00EC0CEC">
        <w:rPr>
          <w:b/>
          <w:bCs/>
          <w:lang w:val="ka-GE"/>
        </w:rPr>
        <w:t xml:space="preserve"> </w:t>
      </w:r>
      <w:r w:rsidR="00603C1E" w:rsidRPr="00EC0CEC">
        <w:rPr>
          <w:rFonts w:ascii="Sylfaen" w:hAnsi="Sylfaen" w:cs="Sylfaen"/>
          <w:b/>
          <w:bCs/>
          <w:lang w:val="ka-GE"/>
        </w:rPr>
        <w:t>ცვლილებები</w:t>
      </w:r>
      <w:r w:rsidR="00603C1E" w:rsidRPr="00EC0CEC">
        <w:rPr>
          <w:b/>
          <w:bCs/>
          <w:lang w:val="ka-GE"/>
        </w:rPr>
        <w:t xml:space="preserve"> </w:t>
      </w:r>
      <w:r w:rsidR="00603C1E" w:rsidRPr="00EC0CEC">
        <w:rPr>
          <w:rFonts w:ascii="Sylfaen" w:hAnsi="Sylfaen" w:cs="Sylfaen"/>
          <w:b/>
          <w:bCs/>
          <w:lang w:val="ka-GE"/>
        </w:rPr>
        <w:t>წლიურ</w:t>
      </w:r>
      <w:r w:rsidR="00603C1E" w:rsidRPr="00603C1E">
        <w:rPr>
          <w:rFonts w:ascii="Sylfaen" w:hAnsi="Sylfaen" w:cs="Sylfaen"/>
          <w:b/>
          <w:bCs/>
          <w:lang w:val="ka-GE"/>
        </w:rPr>
        <w:t>ი</w:t>
      </w:r>
      <w:r w:rsidR="00603C1E" w:rsidRPr="00EC0CEC">
        <w:rPr>
          <w:b/>
          <w:bCs/>
          <w:lang w:val="ka-GE"/>
        </w:rPr>
        <w:t xml:space="preserve"> </w:t>
      </w:r>
      <w:r w:rsidR="00603C1E" w:rsidRPr="00EC0CEC">
        <w:rPr>
          <w:rFonts w:ascii="Sylfaen" w:hAnsi="Sylfaen" w:cs="Sylfaen"/>
          <w:b/>
          <w:bCs/>
          <w:lang w:val="ka-GE"/>
        </w:rPr>
        <w:t>ფინანსურ</w:t>
      </w:r>
      <w:r w:rsidR="00603C1E" w:rsidRPr="00603C1E">
        <w:rPr>
          <w:rFonts w:ascii="Sylfaen" w:hAnsi="Sylfaen" w:cs="Sylfaen"/>
          <w:b/>
          <w:bCs/>
          <w:lang w:val="ka-GE"/>
        </w:rPr>
        <w:t>ი</w:t>
      </w:r>
      <w:r w:rsidR="00603C1E" w:rsidRPr="00EC0CEC">
        <w:rPr>
          <w:b/>
          <w:bCs/>
          <w:lang w:val="ka-GE"/>
        </w:rPr>
        <w:t xml:space="preserve"> </w:t>
      </w:r>
      <w:r w:rsidR="00603C1E" w:rsidRPr="00EC0CEC">
        <w:rPr>
          <w:rFonts w:ascii="Sylfaen" w:hAnsi="Sylfaen" w:cs="Sylfaen"/>
          <w:b/>
          <w:bCs/>
          <w:lang w:val="ka-GE"/>
        </w:rPr>
        <w:t>ანგარიშგებ</w:t>
      </w:r>
      <w:r w:rsidR="00603C1E" w:rsidRPr="00603C1E">
        <w:rPr>
          <w:rFonts w:ascii="Sylfaen" w:hAnsi="Sylfaen" w:cs="Sylfaen"/>
          <w:b/>
          <w:bCs/>
          <w:lang w:val="ka-GE"/>
        </w:rPr>
        <w:t>ისათვის</w:t>
      </w:r>
      <w:r w:rsidR="00603C1E" w:rsidRPr="00EC0CEC">
        <w:rPr>
          <w:b/>
          <w:bCs/>
          <w:lang w:val="ka-GE"/>
        </w:rPr>
        <w:t xml:space="preserve">, </w:t>
      </w:r>
      <w:r w:rsidR="00603C1E" w:rsidRPr="00603C1E">
        <w:rPr>
          <w:rFonts w:ascii="Sylfaen" w:hAnsi="Sylfaen"/>
          <w:b/>
          <w:bCs/>
          <w:lang w:val="ka-GE"/>
        </w:rPr>
        <w:t xml:space="preserve">2018 წლის 1 იანვარს ან მის შემდგომ დაწყებული პერიოდებისთვის. </w:t>
      </w:r>
      <w:r w:rsidR="00603C1E" w:rsidRPr="00603C1E">
        <w:rPr>
          <w:rFonts w:ascii="Sylfaen" w:hAnsi="Sylfaen" w:cs="Sylfaen"/>
          <w:b/>
          <w:bCs/>
          <w:lang w:val="ka-GE"/>
        </w:rPr>
        <w:t>ადრეული გამოყენება რეკომენდებულია</w:t>
      </w:r>
      <w:r w:rsidR="00603C1E" w:rsidRPr="00EC0CEC">
        <w:rPr>
          <w:b/>
          <w:bCs/>
          <w:lang w:val="ka-GE"/>
        </w:rPr>
        <w:t xml:space="preserve">. </w:t>
      </w:r>
      <w:r w:rsidR="00603C1E" w:rsidRPr="00EC0CEC">
        <w:rPr>
          <w:rFonts w:ascii="Sylfaen" w:hAnsi="Sylfaen" w:cs="Sylfaen"/>
          <w:b/>
          <w:bCs/>
          <w:lang w:val="ka-GE"/>
        </w:rPr>
        <w:t>თუ</w:t>
      </w:r>
      <w:r w:rsidR="00603C1E" w:rsidRPr="00EC0CEC">
        <w:rPr>
          <w:b/>
          <w:bCs/>
          <w:lang w:val="ka-GE"/>
        </w:rPr>
        <w:t xml:space="preserve"> </w:t>
      </w:r>
      <w:r w:rsidR="00603C1E" w:rsidRPr="00603C1E">
        <w:rPr>
          <w:rFonts w:ascii="Sylfaen" w:hAnsi="Sylfaen" w:cs="Sylfaen"/>
          <w:b/>
          <w:bCs/>
          <w:lang w:val="ka-GE"/>
        </w:rPr>
        <w:t xml:space="preserve">ერთეული </w:t>
      </w:r>
      <w:r w:rsidR="00603C1E" w:rsidRPr="00EC0CEC">
        <w:rPr>
          <w:rFonts w:ascii="Sylfaen" w:hAnsi="Sylfaen" w:cs="Sylfaen"/>
          <w:b/>
          <w:bCs/>
          <w:lang w:val="ka-GE"/>
        </w:rPr>
        <w:t>ცვლილებებს</w:t>
      </w:r>
      <w:r w:rsidR="00603C1E" w:rsidRPr="00EC0CEC">
        <w:rPr>
          <w:b/>
          <w:bCs/>
          <w:lang w:val="ka-GE"/>
        </w:rPr>
        <w:t xml:space="preserve"> </w:t>
      </w:r>
      <w:r w:rsidR="00603C1E" w:rsidRPr="00603C1E">
        <w:rPr>
          <w:rFonts w:ascii="Sylfaen" w:hAnsi="Sylfaen" w:cs="Sylfaen"/>
          <w:b/>
          <w:bCs/>
          <w:lang w:val="ka-GE"/>
        </w:rPr>
        <w:t xml:space="preserve">გამოიყენებს </w:t>
      </w:r>
      <w:r w:rsidR="00603C1E" w:rsidRPr="00EC0CEC">
        <w:rPr>
          <w:b/>
          <w:bCs/>
          <w:lang w:val="ka-GE"/>
        </w:rPr>
        <w:t xml:space="preserve">2018 </w:t>
      </w:r>
      <w:r w:rsidR="00603C1E" w:rsidRPr="00EC0CEC">
        <w:rPr>
          <w:rFonts w:ascii="Sylfaen" w:hAnsi="Sylfaen" w:cs="Sylfaen"/>
          <w:b/>
          <w:bCs/>
          <w:lang w:val="ka-GE"/>
        </w:rPr>
        <w:t>წლის</w:t>
      </w:r>
      <w:r w:rsidR="00603C1E" w:rsidRPr="00EC0CEC">
        <w:rPr>
          <w:b/>
          <w:bCs/>
          <w:lang w:val="ka-GE"/>
        </w:rPr>
        <w:t xml:space="preserve"> 1 </w:t>
      </w:r>
      <w:r w:rsidR="00603C1E" w:rsidRPr="00EC0CEC">
        <w:rPr>
          <w:rFonts w:ascii="Sylfaen" w:hAnsi="Sylfaen" w:cs="Sylfaen"/>
          <w:b/>
          <w:bCs/>
          <w:lang w:val="ka-GE"/>
        </w:rPr>
        <w:t>იანვრამდე</w:t>
      </w:r>
      <w:r w:rsidR="00603C1E" w:rsidRPr="00EC0CEC">
        <w:rPr>
          <w:b/>
          <w:bCs/>
          <w:lang w:val="ka-GE"/>
        </w:rPr>
        <w:t xml:space="preserve"> </w:t>
      </w:r>
      <w:r w:rsidR="00603C1E" w:rsidRPr="00EC0CEC">
        <w:rPr>
          <w:rFonts w:ascii="Sylfaen" w:hAnsi="Sylfaen" w:cs="Sylfaen"/>
          <w:b/>
          <w:bCs/>
          <w:lang w:val="ka-GE"/>
        </w:rPr>
        <w:t>დაწყებული</w:t>
      </w:r>
      <w:r w:rsidR="00603C1E" w:rsidRPr="00EC0CEC">
        <w:rPr>
          <w:b/>
          <w:bCs/>
          <w:lang w:val="ka-GE"/>
        </w:rPr>
        <w:t xml:space="preserve"> </w:t>
      </w:r>
      <w:r w:rsidR="00603C1E" w:rsidRPr="00EC0CEC">
        <w:rPr>
          <w:rFonts w:ascii="Sylfaen" w:hAnsi="Sylfaen" w:cs="Sylfaen"/>
          <w:b/>
          <w:bCs/>
          <w:lang w:val="ka-GE"/>
        </w:rPr>
        <w:t>პერიოდისთვის</w:t>
      </w:r>
      <w:r w:rsidR="00603C1E" w:rsidRPr="00EC0CEC">
        <w:rPr>
          <w:b/>
          <w:bCs/>
          <w:lang w:val="ka-GE"/>
        </w:rPr>
        <w:t xml:space="preserve">, </w:t>
      </w:r>
      <w:r w:rsidR="00603C1E" w:rsidRPr="00EC0CEC">
        <w:rPr>
          <w:rFonts w:ascii="Sylfaen" w:hAnsi="Sylfaen" w:cs="Sylfaen"/>
          <w:b/>
          <w:bCs/>
          <w:lang w:val="ka-GE"/>
        </w:rPr>
        <w:t>მან</w:t>
      </w:r>
      <w:r w:rsidR="00603C1E" w:rsidRPr="00EC0CEC">
        <w:rPr>
          <w:b/>
          <w:bCs/>
          <w:lang w:val="ka-GE"/>
        </w:rPr>
        <w:t xml:space="preserve"> </w:t>
      </w:r>
      <w:r w:rsidR="00603C1E" w:rsidRPr="00EC0CEC">
        <w:rPr>
          <w:rFonts w:ascii="Sylfaen" w:hAnsi="Sylfaen" w:cs="Sylfaen"/>
          <w:b/>
          <w:bCs/>
          <w:lang w:val="ka-GE"/>
        </w:rPr>
        <w:t>უნდა</w:t>
      </w:r>
      <w:r w:rsidR="00603C1E" w:rsidRPr="00EC0CEC">
        <w:rPr>
          <w:b/>
          <w:bCs/>
          <w:lang w:val="ka-GE"/>
        </w:rPr>
        <w:t xml:space="preserve"> </w:t>
      </w:r>
      <w:r w:rsidR="00603C1E" w:rsidRPr="00EC0CEC">
        <w:rPr>
          <w:rFonts w:ascii="Sylfaen" w:hAnsi="Sylfaen" w:cs="Sylfaen"/>
          <w:b/>
          <w:bCs/>
          <w:lang w:val="ka-GE"/>
        </w:rPr>
        <w:t>გაამჟღავნოს</w:t>
      </w:r>
      <w:r w:rsidR="00603C1E" w:rsidRPr="00EC0CEC">
        <w:rPr>
          <w:b/>
          <w:bCs/>
          <w:lang w:val="ka-GE"/>
        </w:rPr>
        <w:t xml:space="preserve"> </w:t>
      </w:r>
      <w:r w:rsidR="00603C1E" w:rsidRPr="00603C1E">
        <w:rPr>
          <w:rFonts w:ascii="Sylfaen" w:hAnsi="Sylfaen" w:cs="Sylfaen"/>
          <w:b/>
          <w:bCs/>
          <w:lang w:val="ka-GE"/>
        </w:rPr>
        <w:t>აღნიშნული</w:t>
      </w:r>
      <w:r w:rsidR="00603C1E" w:rsidRPr="00EC0CEC">
        <w:rPr>
          <w:b/>
          <w:bCs/>
          <w:lang w:val="ka-GE"/>
        </w:rPr>
        <w:t xml:space="preserve"> </w:t>
      </w:r>
      <w:r w:rsidR="00603C1E" w:rsidRPr="00EC0CEC">
        <w:rPr>
          <w:rFonts w:ascii="Sylfaen" w:hAnsi="Sylfaen" w:cs="Sylfaen"/>
          <w:b/>
          <w:bCs/>
          <w:lang w:val="ka-GE"/>
        </w:rPr>
        <w:t>ფაქტი</w:t>
      </w:r>
      <w:r w:rsidR="00603C1E" w:rsidRPr="00EC0CEC">
        <w:rPr>
          <w:b/>
          <w:bCs/>
          <w:lang w:val="ka-GE"/>
        </w:rPr>
        <w:t>.</w:t>
      </w:r>
    </w:p>
    <w:bookmarkEnd w:id="6"/>
    <w:bookmarkEnd w:id="7"/>
    <w:p w14:paraId="6309FE47" w14:textId="77777777" w:rsidR="00D31E6F" w:rsidRPr="00A55CE5" w:rsidRDefault="002C6E51" w:rsidP="00D31E6F">
      <w:pPr>
        <w:pStyle w:val="Numberedparagraph0"/>
        <w:tabs>
          <w:tab w:val="left" w:pos="6300"/>
        </w:tabs>
        <w:ind w:left="540" w:hanging="540"/>
        <w:rPr>
          <w:rFonts w:ascii="Sylfaen" w:hAnsi="Sylfaen"/>
          <w:b/>
          <w:bCs/>
          <w:iCs/>
          <w:lang w:val="ka-GE"/>
        </w:rPr>
      </w:pPr>
      <w:r w:rsidRPr="00A55CE5">
        <w:rPr>
          <w:rFonts w:ascii="Sylfaen" w:hAnsi="Sylfaen"/>
          <w:b/>
          <w:bCs/>
          <w:iCs/>
          <w:lang w:val="ka-GE"/>
        </w:rPr>
        <w:t>153კ</w:t>
      </w:r>
      <w:r w:rsidR="00D31E6F" w:rsidRPr="00A55CE5">
        <w:rPr>
          <w:rFonts w:ascii="Sylfaen" w:hAnsi="Sylfaen"/>
          <w:b/>
          <w:bCs/>
          <w:iCs/>
          <w:lang w:val="ka-GE"/>
        </w:rPr>
        <w:t>.</w:t>
      </w:r>
      <w:r w:rsidR="00A55CE5" w:rsidRPr="00A55CE5">
        <w:rPr>
          <w:rFonts w:ascii="Sylfaen" w:hAnsi="Sylfaen"/>
          <w:b/>
          <w:bCs/>
          <w:iCs/>
          <w:lang w:val="ka-GE"/>
        </w:rPr>
        <w:tab/>
      </w:r>
      <w:r w:rsidR="00D31E6F" w:rsidRPr="00A55CE5">
        <w:rPr>
          <w:rFonts w:ascii="Sylfaen" w:hAnsi="Sylfaen"/>
          <w:b/>
          <w:bCs/>
          <w:iCs/>
          <w:lang w:val="ka-GE"/>
        </w:rPr>
        <w:t>116</w:t>
      </w:r>
      <w:r w:rsidR="00A55CE5" w:rsidRPr="00A55CE5">
        <w:rPr>
          <w:rFonts w:ascii="Sylfaen" w:hAnsi="Sylfaen"/>
          <w:b/>
          <w:bCs/>
          <w:iCs/>
          <w:lang w:val="ka-GE"/>
        </w:rPr>
        <w:t>-ე</w:t>
      </w:r>
      <w:r w:rsidR="00D31E6F" w:rsidRPr="00A55CE5">
        <w:rPr>
          <w:rFonts w:ascii="Sylfaen" w:hAnsi="Sylfaen"/>
          <w:b/>
          <w:bCs/>
          <w:iCs/>
          <w:lang w:val="ka-GE"/>
        </w:rPr>
        <w:t xml:space="preserve"> პუნქტი შეიცვალა </w:t>
      </w:r>
      <w:r w:rsidR="00A55CE5" w:rsidRPr="00A55CE5">
        <w:rPr>
          <w:rFonts w:ascii="Sylfaen" w:hAnsi="Sylfaen"/>
          <w:b/>
          <w:bCs/>
          <w:iCs/>
          <w:lang w:val="ka-GE"/>
        </w:rPr>
        <w:t xml:space="preserve">2016 წლის ივლისში </w:t>
      </w:r>
      <w:r w:rsidR="0007147C" w:rsidRPr="00A55CE5">
        <w:rPr>
          <w:rFonts w:ascii="Sylfaen" w:hAnsi="Sylfaen"/>
          <w:b/>
          <w:bCs/>
          <w:iCs/>
          <w:lang w:val="ka-GE"/>
        </w:rPr>
        <w:t>სსბასს</w:t>
      </w:r>
      <w:r w:rsidR="00D31E6F" w:rsidRPr="00A55CE5">
        <w:rPr>
          <w:rFonts w:ascii="Sylfaen" w:hAnsi="Sylfaen"/>
          <w:b/>
          <w:bCs/>
          <w:iCs/>
          <w:lang w:val="ka-GE"/>
        </w:rPr>
        <w:t xml:space="preserve"> 39</w:t>
      </w:r>
      <w:r w:rsidR="00A55CE5" w:rsidRPr="00A55CE5">
        <w:rPr>
          <w:rFonts w:ascii="Sylfaen" w:hAnsi="Sylfaen"/>
          <w:b/>
          <w:bCs/>
          <w:iCs/>
          <w:lang w:val="ka-GE"/>
        </w:rPr>
        <w:t>-ის</w:t>
      </w:r>
      <w:r w:rsidR="00D31E6F" w:rsidRPr="00A55CE5">
        <w:rPr>
          <w:rFonts w:ascii="Sylfaen" w:hAnsi="Sylfaen"/>
          <w:b/>
          <w:bCs/>
          <w:iCs/>
          <w:lang w:val="ka-GE"/>
        </w:rPr>
        <w:t xml:space="preserve">, </w:t>
      </w:r>
      <w:r w:rsidR="00A55CE5" w:rsidRPr="00A55CE5">
        <w:rPr>
          <w:rFonts w:ascii="Sylfaen" w:hAnsi="Sylfaen"/>
          <w:b/>
          <w:bCs/>
          <w:i/>
          <w:lang w:val="ka-GE"/>
        </w:rPr>
        <w:t>დაქირავებულთა</w:t>
      </w:r>
      <w:r w:rsidR="00D31E6F" w:rsidRPr="00A55CE5">
        <w:rPr>
          <w:rFonts w:ascii="Sylfaen" w:hAnsi="Sylfaen"/>
          <w:b/>
          <w:bCs/>
          <w:i/>
          <w:lang w:val="ka-GE"/>
        </w:rPr>
        <w:t xml:space="preserve"> სარგებელი,</w:t>
      </w:r>
      <w:r w:rsidR="00D31E6F" w:rsidRPr="00A55CE5">
        <w:rPr>
          <w:rFonts w:ascii="Sylfaen" w:hAnsi="Sylfaen"/>
          <w:b/>
          <w:bCs/>
          <w:iCs/>
          <w:lang w:val="ka-GE"/>
        </w:rPr>
        <w:t xml:space="preserve"> გამო</w:t>
      </w:r>
      <w:r w:rsidR="00A55CE5" w:rsidRPr="00A55CE5">
        <w:rPr>
          <w:rFonts w:ascii="Sylfaen" w:hAnsi="Sylfaen"/>
          <w:b/>
          <w:bCs/>
          <w:iCs/>
          <w:lang w:val="ka-GE"/>
        </w:rPr>
        <w:t>ცემის შედეგად.</w:t>
      </w:r>
      <w:r w:rsidR="00D31E6F" w:rsidRPr="00A55CE5">
        <w:rPr>
          <w:rFonts w:ascii="Sylfaen" w:hAnsi="Sylfaen"/>
          <w:b/>
          <w:bCs/>
          <w:iCs/>
          <w:lang w:val="ka-GE"/>
        </w:rPr>
        <w:t xml:space="preserve"> </w:t>
      </w:r>
      <w:r w:rsidR="00A55CE5" w:rsidRPr="00A55CE5">
        <w:rPr>
          <w:rFonts w:ascii="Sylfaen" w:hAnsi="Sylfaen"/>
          <w:b/>
          <w:bCs/>
          <w:iCs/>
          <w:lang w:val="ka-GE"/>
        </w:rPr>
        <w:t xml:space="preserve">ერთეულმა აღნიშნული ცვლილებები </w:t>
      </w:r>
      <w:r w:rsidR="00D31E6F" w:rsidRPr="00A55CE5">
        <w:rPr>
          <w:rFonts w:ascii="Sylfaen" w:hAnsi="Sylfaen"/>
          <w:b/>
          <w:bCs/>
          <w:iCs/>
          <w:lang w:val="ka-GE"/>
        </w:rPr>
        <w:t>უნდა გამოიყენოს წლიურ</w:t>
      </w:r>
      <w:r w:rsidR="00A55CE5" w:rsidRPr="00A55CE5">
        <w:rPr>
          <w:rFonts w:ascii="Sylfaen" w:hAnsi="Sylfaen"/>
          <w:b/>
          <w:bCs/>
          <w:iCs/>
          <w:lang w:val="ka-GE"/>
        </w:rPr>
        <w:t>ი</w:t>
      </w:r>
      <w:r w:rsidR="00D31E6F" w:rsidRPr="00A55CE5">
        <w:rPr>
          <w:rFonts w:ascii="Sylfaen" w:hAnsi="Sylfaen"/>
          <w:b/>
          <w:bCs/>
          <w:iCs/>
          <w:lang w:val="ka-GE"/>
        </w:rPr>
        <w:t xml:space="preserve"> ფინანსურ</w:t>
      </w:r>
      <w:r w:rsidR="00A55CE5" w:rsidRPr="00A55CE5">
        <w:rPr>
          <w:rFonts w:ascii="Sylfaen" w:hAnsi="Sylfaen"/>
          <w:b/>
          <w:bCs/>
          <w:iCs/>
          <w:lang w:val="ka-GE"/>
        </w:rPr>
        <w:t>ი</w:t>
      </w:r>
      <w:r w:rsidR="00D31E6F" w:rsidRPr="00A55CE5">
        <w:rPr>
          <w:rFonts w:ascii="Sylfaen" w:hAnsi="Sylfaen"/>
          <w:b/>
          <w:bCs/>
          <w:iCs/>
          <w:lang w:val="ka-GE"/>
        </w:rPr>
        <w:t xml:space="preserve"> ანგარიშგებ</w:t>
      </w:r>
      <w:r w:rsidR="00A55CE5" w:rsidRPr="00A55CE5">
        <w:rPr>
          <w:rFonts w:ascii="Sylfaen" w:hAnsi="Sylfaen"/>
          <w:b/>
          <w:bCs/>
          <w:iCs/>
          <w:lang w:val="ka-GE"/>
        </w:rPr>
        <w:t xml:space="preserve">ისათვის, </w:t>
      </w:r>
      <w:r w:rsidR="00D31E6F" w:rsidRPr="00A55CE5">
        <w:rPr>
          <w:rFonts w:ascii="Sylfaen" w:hAnsi="Sylfaen"/>
          <w:b/>
          <w:bCs/>
          <w:iCs/>
          <w:lang w:val="ka-GE"/>
        </w:rPr>
        <w:t>2018 წლის 1 იანვარს ან მის შემდეგ</w:t>
      </w:r>
      <w:r w:rsidR="00A55CE5" w:rsidRPr="00A55CE5">
        <w:rPr>
          <w:rFonts w:ascii="Sylfaen" w:hAnsi="Sylfaen"/>
          <w:b/>
          <w:bCs/>
          <w:iCs/>
          <w:lang w:val="ka-GE"/>
        </w:rPr>
        <w:t xml:space="preserve"> დაწყებული პერიოდისათვის</w:t>
      </w:r>
      <w:r w:rsidR="00D31E6F" w:rsidRPr="00A55CE5">
        <w:rPr>
          <w:rFonts w:ascii="Sylfaen" w:hAnsi="Sylfaen"/>
          <w:b/>
          <w:bCs/>
          <w:iCs/>
          <w:lang w:val="ka-GE"/>
        </w:rPr>
        <w:t xml:space="preserve">. </w:t>
      </w:r>
      <w:r w:rsidR="00A55CE5" w:rsidRPr="00A55CE5">
        <w:rPr>
          <w:rFonts w:ascii="Sylfaen" w:hAnsi="Sylfaen" w:cs="Sylfaen"/>
          <w:b/>
          <w:bCs/>
          <w:lang w:val="ka-GE"/>
        </w:rPr>
        <w:t>ადრეული გამოყენება რეკომენდებულია</w:t>
      </w:r>
      <w:r w:rsidR="00A55CE5" w:rsidRPr="00EC0CEC">
        <w:rPr>
          <w:rFonts w:ascii="Sylfaen" w:hAnsi="Sylfaen"/>
          <w:b/>
          <w:bCs/>
          <w:lang w:val="ka-GE"/>
        </w:rPr>
        <w:t>.</w:t>
      </w:r>
      <w:r w:rsidR="00A55CE5" w:rsidRPr="00A55CE5">
        <w:rPr>
          <w:rFonts w:ascii="Sylfaen" w:hAnsi="Sylfaen"/>
          <w:b/>
          <w:bCs/>
          <w:lang w:val="ka-GE"/>
        </w:rPr>
        <w:t xml:space="preserve"> </w:t>
      </w:r>
      <w:r w:rsidR="00D31E6F" w:rsidRPr="00A55CE5">
        <w:rPr>
          <w:rFonts w:ascii="Sylfaen" w:hAnsi="Sylfaen"/>
          <w:b/>
          <w:bCs/>
          <w:iCs/>
          <w:lang w:val="ka-GE"/>
        </w:rPr>
        <w:t xml:space="preserve">თუ </w:t>
      </w:r>
      <w:r w:rsidR="00A55CE5" w:rsidRPr="00A55CE5">
        <w:rPr>
          <w:rFonts w:ascii="Sylfaen" w:hAnsi="Sylfaen"/>
          <w:b/>
          <w:bCs/>
          <w:iCs/>
          <w:lang w:val="ka-GE"/>
        </w:rPr>
        <w:t>ერთეული</w:t>
      </w:r>
      <w:r w:rsidR="00D31E6F" w:rsidRPr="00A55CE5">
        <w:rPr>
          <w:rFonts w:ascii="Sylfaen" w:hAnsi="Sylfaen"/>
          <w:b/>
          <w:bCs/>
          <w:iCs/>
          <w:lang w:val="ka-GE"/>
        </w:rPr>
        <w:t xml:space="preserve"> ცვლილებ</w:t>
      </w:r>
      <w:r w:rsidR="00A55CE5" w:rsidRPr="00A55CE5">
        <w:rPr>
          <w:rFonts w:ascii="Sylfaen" w:hAnsi="Sylfaen"/>
          <w:b/>
          <w:bCs/>
          <w:iCs/>
          <w:lang w:val="ka-GE"/>
        </w:rPr>
        <w:t>ებ</w:t>
      </w:r>
      <w:r w:rsidR="00D31E6F" w:rsidRPr="00A55CE5">
        <w:rPr>
          <w:rFonts w:ascii="Sylfaen" w:hAnsi="Sylfaen"/>
          <w:b/>
          <w:bCs/>
          <w:iCs/>
          <w:lang w:val="ka-GE"/>
        </w:rPr>
        <w:t>ს</w:t>
      </w:r>
      <w:r w:rsidR="00A55CE5" w:rsidRPr="00A55CE5">
        <w:rPr>
          <w:rFonts w:ascii="Sylfaen" w:hAnsi="Sylfaen"/>
          <w:b/>
          <w:bCs/>
          <w:iCs/>
          <w:lang w:val="ka-GE"/>
        </w:rPr>
        <w:t xml:space="preserve"> გამოიყენებს </w:t>
      </w:r>
      <w:r w:rsidR="00D31E6F" w:rsidRPr="00A55CE5">
        <w:rPr>
          <w:rFonts w:ascii="Sylfaen" w:hAnsi="Sylfaen"/>
          <w:b/>
          <w:bCs/>
          <w:iCs/>
          <w:lang w:val="ka-GE"/>
        </w:rPr>
        <w:t xml:space="preserve">2018 წლის 1 იანვრამდე დაწყებული პერიოდისთვის, მან უნდა გაამჟღავნოს </w:t>
      </w:r>
      <w:r w:rsidR="00A55CE5" w:rsidRPr="00A55CE5">
        <w:rPr>
          <w:rFonts w:ascii="Sylfaen" w:hAnsi="Sylfaen"/>
          <w:b/>
          <w:bCs/>
          <w:iCs/>
          <w:lang w:val="ka-GE"/>
        </w:rPr>
        <w:t>აღნიშნული</w:t>
      </w:r>
      <w:r w:rsidR="00D31E6F" w:rsidRPr="00A55CE5">
        <w:rPr>
          <w:rFonts w:ascii="Sylfaen" w:hAnsi="Sylfaen"/>
          <w:b/>
          <w:bCs/>
          <w:iCs/>
          <w:lang w:val="ka-GE"/>
        </w:rPr>
        <w:t xml:space="preserve"> ფაქტი და ამავე დროს გამოიყენოს </w:t>
      </w:r>
      <w:r w:rsidR="0007147C" w:rsidRPr="00A55CE5">
        <w:rPr>
          <w:rFonts w:ascii="Sylfaen" w:hAnsi="Sylfaen"/>
          <w:b/>
          <w:bCs/>
          <w:iCs/>
          <w:lang w:val="ka-GE"/>
        </w:rPr>
        <w:t>სსბასს</w:t>
      </w:r>
      <w:r w:rsidR="00D31E6F" w:rsidRPr="00A55CE5">
        <w:rPr>
          <w:rFonts w:ascii="Sylfaen" w:hAnsi="Sylfaen"/>
          <w:b/>
          <w:bCs/>
          <w:iCs/>
          <w:lang w:val="ka-GE"/>
        </w:rPr>
        <w:t xml:space="preserve"> 39.</w:t>
      </w:r>
    </w:p>
    <w:p w14:paraId="116CDFCF" w14:textId="77777777" w:rsidR="00A55CE5" w:rsidRPr="005A1B69" w:rsidRDefault="00D31E6F" w:rsidP="00D31E6F">
      <w:pPr>
        <w:pStyle w:val="Numberedparagraph0"/>
        <w:tabs>
          <w:tab w:val="left" w:pos="6300"/>
        </w:tabs>
        <w:ind w:left="540" w:hanging="540"/>
        <w:rPr>
          <w:rFonts w:ascii="Sylfaen" w:hAnsi="Sylfaen"/>
          <w:b/>
          <w:bCs/>
          <w:iCs/>
          <w:lang w:val="ka-GE"/>
        </w:rPr>
      </w:pPr>
      <w:r w:rsidRPr="00CE1753">
        <w:rPr>
          <w:rFonts w:ascii="Sylfaen" w:hAnsi="Sylfaen"/>
          <w:b/>
          <w:bCs/>
          <w:iCs/>
          <w:lang w:val="ka-GE"/>
        </w:rPr>
        <w:t>1</w:t>
      </w:r>
      <w:r w:rsidR="002C6E51" w:rsidRPr="00CE1753">
        <w:rPr>
          <w:rFonts w:ascii="Sylfaen" w:hAnsi="Sylfaen"/>
          <w:b/>
          <w:bCs/>
          <w:iCs/>
          <w:lang w:val="ka-GE"/>
        </w:rPr>
        <w:t>53ლ</w:t>
      </w:r>
      <w:r w:rsidRPr="00CE1753">
        <w:rPr>
          <w:rFonts w:ascii="Sylfaen" w:hAnsi="Sylfaen"/>
          <w:b/>
          <w:bCs/>
          <w:iCs/>
          <w:lang w:val="ka-GE"/>
        </w:rPr>
        <w:t>.</w:t>
      </w:r>
      <w:r w:rsidR="00A55CE5" w:rsidRPr="00CE1753">
        <w:rPr>
          <w:rFonts w:ascii="Sylfaen" w:hAnsi="Sylfaen" w:cs="Sylfaen"/>
          <w:b/>
          <w:bCs/>
          <w:lang w:val="ka-GE"/>
        </w:rPr>
        <w:t xml:space="preserve">135-ე პუნქტი შეიცვალა 2017 წლის იანვარში სსბასს 40-ის, </w:t>
      </w:r>
      <w:r w:rsidR="00A55CE5" w:rsidRPr="00CE1753">
        <w:rPr>
          <w:rFonts w:ascii="Sylfaen" w:hAnsi="Sylfaen" w:cs="Sylfaen"/>
          <w:b/>
          <w:bCs/>
          <w:i/>
          <w:iCs/>
          <w:lang w:val="ka-GE"/>
        </w:rPr>
        <w:t>საჯარო სექტორის ერთეულთა გაერთიანებები,</w:t>
      </w:r>
      <w:r w:rsidR="00A55CE5" w:rsidRPr="00CE1753">
        <w:rPr>
          <w:rFonts w:ascii="Sylfaen" w:hAnsi="Sylfaen" w:cs="Sylfaen"/>
          <w:b/>
          <w:bCs/>
          <w:lang w:val="ka-GE"/>
        </w:rPr>
        <w:t xml:space="preserve"> გამოცემის შედეგად. </w:t>
      </w:r>
      <w:r w:rsidR="00A55CE5" w:rsidRPr="00CE1753">
        <w:rPr>
          <w:rFonts w:ascii="Sylfaen" w:hAnsi="Sylfaen"/>
          <w:b/>
          <w:bCs/>
          <w:iCs/>
          <w:lang w:val="ka-GE"/>
        </w:rPr>
        <w:t>ერთეულმა აღნიშნული ცვლილებები უნდა გამოიყენოს წლიური ფინანსური ანგარიშგებისათვის</w:t>
      </w:r>
      <w:r w:rsidR="005A1B69" w:rsidRPr="00CE1753">
        <w:rPr>
          <w:rFonts w:ascii="Sylfaen" w:hAnsi="Sylfaen"/>
          <w:b/>
          <w:bCs/>
          <w:iCs/>
          <w:lang w:val="ka-GE"/>
        </w:rPr>
        <w:t xml:space="preserve">, 2019 წლის 1 იანვარს ან მის შემდეგ დაწყებული პერიოდისათვის. </w:t>
      </w:r>
      <w:r w:rsidR="00A55CE5" w:rsidRPr="00CE1753">
        <w:rPr>
          <w:rFonts w:ascii="Sylfaen" w:hAnsi="Sylfaen" w:cs="Sylfaen"/>
          <w:b/>
          <w:bCs/>
          <w:lang w:val="ka-GE"/>
        </w:rPr>
        <w:t xml:space="preserve">ადრეული გამოყენება </w:t>
      </w:r>
      <w:r w:rsidR="005A1B69" w:rsidRPr="00CE1753">
        <w:rPr>
          <w:rFonts w:ascii="Sylfaen" w:hAnsi="Sylfaen" w:cs="Sylfaen"/>
          <w:b/>
          <w:bCs/>
          <w:lang w:val="ka-GE"/>
        </w:rPr>
        <w:t>რეკომენდებულია</w:t>
      </w:r>
      <w:r w:rsidR="00A55CE5" w:rsidRPr="00CE1753">
        <w:rPr>
          <w:rFonts w:ascii="Sylfaen" w:hAnsi="Sylfaen" w:cs="Sylfaen"/>
          <w:b/>
          <w:bCs/>
          <w:lang w:val="ka-GE"/>
        </w:rPr>
        <w:t>. თუ ერთეული გამოიყენებს ზემოაღნიშნულ ცვლილებებს უფრო ადრე, მან უნდა გაამჟღავნოს ეს ფაქტი და</w:t>
      </w:r>
      <w:r w:rsidR="005A1B69" w:rsidRPr="00CE1753">
        <w:rPr>
          <w:rFonts w:ascii="Sylfaen" w:hAnsi="Sylfaen" w:cs="Sylfaen"/>
          <w:b/>
          <w:bCs/>
          <w:lang w:val="ka-GE"/>
        </w:rPr>
        <w:t xml:space="preserve"> </w:t>
      </w:r>
      <w:r w:rsidR="00A55CE5" w:rsidRPr="00CE1753">
        <w:rPr>
          <w:rFonts w:ascii="Sylfaen" w:hAnsi="Sylfaen" w:cs="Sylfaen"/>
          <w:b/>
          <w:bCs/>
          <w:lang w:val="ka-GE"/>
        </w:rPr>
        <w:t>იმავდროულად გამოიყენოს სსბასს 40.</w:t>
      </w:r>
      <w:r w:rsidR="00A55CE5" w:rsidRPr="005A1B69">
        <w:rPr>
          <w:rFonts w:ascii="Sylfaen" w:hAnsi="Sylfaen" w:cs="Sylfaen"/>
          <w:b/>
          <w:bCs/>
          <w:lang w:val="ka-GE"/>
        </w:rPr>
        <w:t xml:space="preserve"> </w:t>
      </w:r>
    </w:p>
    <w:p w14:paraId="18D2BEE6" w14:textId="77777777" w:rsidR="005A1B69" w:rsidRPr="008E395F" w:rsidRDefault="00D31E6F" w:rsidP="005A1B69">
      <w:pPr>
        <w:pStyle w:val="Commentarypara"/>
        <w:numPr>
          <w:ilvl w:val="0"/>
          <w:numId w:val="0"/>
        </w:numPr>
        <w:ind w:left="567" w:hanging="567"/>
        <w:rPr>
          <w:rFonts w:cs="Sylfaen"/>
          <w:lang w:val="ka-GE"/>
        </w:rPr>
      </w:pPr>
      <w:r w:rsidRPr="005A1B69">
        <w:rPr>
          <w:rFonts w:ascii="Sylfaen" w:hAnsi="Sylfaen"/>
          <w:b/>
          <w:bCs/>
          <w:iCs/>
          <w:lang w:val="ka-GE"/>
        </w:rPr>
        <w:t xml:space="preserve">154. </w:t>
      </w:r>
      <w:bookmarkStart w:id="8" w:name="_Hlk28644549"/>
      <w:r w:rsidR="005A1B69">
        <w:rPr>
          <w:rFonts w:ascii="Sylfaen" w:hAnsi="Sylfaen"/>
          <w:b/>
          <w:bCs/>
          <w:iCs/>
          <w:lang w:val="ka-GE"/>
        </w:rPr>
        <w:tab/>
      </w:r>
      <w:r w:rsidR="005A1B69" w:rsidRPr="00EC0CEC">
        <w:rPr>
          <w:rFonts w:ascii="Sylfaen" w:hAnsi="Sylfaen" w:cs="Sylfaen"/>
          <w:lang w:val="ka-GE"/>
        </w:rPr>
        <w:t>როდესაც</w:t>
      </w:r>
      <w:r w:rsidR="005A1B69" w:rsidRPr="00EC0CEC">
        <w:rPr>
          <w:lang w:val="ka-GE"/>
        </w:rPr>
        <w:t xml:space="preserve"> </w:t>
      </w:r>
      <w:r w:rsidR="005A1B69" w:rsidRPr="008E395F">
        <w:rPr>
          <w:rFonts w:ascii="Sylfaen" w:hAnsi="Sylfaen" w:cs="Sylfaen"/>
          <w:lang w:val="ka-GE"/>
        </w:rPr>
        <w:t>ერთეული</w:t>
      </w:r>
      <w:r w:rsidR="005A1B69" w:rsidRPr="008E395F">
        <w:rPr>
          <w:rFonts w:cs="Sylfaen"/>
          <w:lang w:val="ka-GE"/>
        </w:rPr>
        <w:t xml:space="preserve"> </w:t>
      </w:r>
      <w:r w:rsidR="005A1B69" w:rsidRPr="008E395F">
        <w:rPr>
          <w:rFonts w:ascii="Sylfaen" w:hAnsi="Sylfaen" w:cs="Sylfaen"/>
          <w:lang w:val="ka-GE"/>
        </w:rPr>
        <w:t>ნერგავს</w:t>
      </w:r>
      <w:r w:rsidR="005A1B69" w:rsidRPr="00EC0CEC">
        <w:rPr>
          <w:lang w:val="ka-GE"/>
        </w:rPr>
        <w:t xml:space="preserve"> </w:t>
      </w:r>
      <w:r w:rsidR="005A1B69" w:rsidRPr="008E395F">
        <w:rPr>
          <w:rFonts w:ascii="Sylfaen" w:hAnsi="Sylfaen" w:cs="Sylfaen"/>
          <w:lang w:val="ka-GE"/>
        </w:rPr>
        <w:t>დარიცხვის</w:t>
      </w:r>
      <w:r w:rsidR="005A1B69" w:rsidRPr="008E395F">
        <w:rPr>
          <w:rFonts w:cs="Sylfaen"/>
          <w:lang w:val="ka-GE"/>
        </w:rPr>
        <w:t xml:space="preserve"> </w:t>
      </w:r>
      <w:r w:rsidR="005A1B69" w:rsidRPr="008E395F">
        <w:rPr>
          <w:rFonts w:ascii="Sylfaen" w:hAnsi="Sylfaen" w:cs="Sylfaen"/>
          <w:lang w:val="ka-GE"/>
        </w:rPr>
        <w:t>მეთოდის</w:t>
      </w:r>
      <w:r w:rsidR="005A1B69" w:rsidRPr="00EC0CEC">
        <w:rPr>
          <w:lang w:val="ka-GE"/>
        </w:rPr>
        <w:t xml:space="preserve"> </w:t>
      </w:r>
      <w:r w:rsidR="005A1B69" w:rsidRPr="00EC0CEC">
        <w:rPr>
          <w:rFonts w:ascii="Sylfaen" w:hAnsi="Sylfaen" w:cs="Sylfaen"/>
          <w:lang w:val="ka-GE"/>
        </w:rPr>
        <w:t>სსბასს</w:t>
      </w:r>
      <w:r w:rsidR="005A1B69" w:rsidRPr="00EC0CEC">
        <w:rPr>
          <w:lang w:val="ka-GE"/>
        </w:rPr>
        <w:t>-</w:t>
      </w:r>
      <w:r w:rsidR="005A1B69" w:rsidRPr="00EC0CEC">
        <w:rPr>
          <w:rFonts w:ascii="Sylfaen" w:hAnsi="Sylfaen" w:cs="Sylfaen"/>
          <w:lang w:val="ka-GE"/>
        </w:rPr>
        <w:t>ებს</w:t>
      </w:r>
      <w:r w:rsidR="005A1B69" w:rsidRPr="00EC0CEC">
        <w:rPr>
          <w:lang w:val="ka-GE"/>
        </w:rPr>
        <w:t xml:space="preserve">, </w:t>
      </w:r>
      <w:r w:rsidR="005A1B69" w:rsidRPr="00EC0CEC">
        <w:rPr>
          <w:rFonts w:ascii="Sylfaen" w:hAnsi="Sylfaen" w:cs="Sylfaen"/>
          <w:lang w:val="ka-GE"/>
        </w:rPr>
        <w:t>როგორც</w:t>
      </w:r>
      <w:r w:rsidR="005A1B69" w:rsidRPr="00EC0CEC">
        <w:rPr>
          <w:lang w:val="ka-GE"/>
        </w:rPr>
        <w:t xml:space="preserve"> </w:t>
      </w:r>
      <w:r w:rsidR="005A1B69" w:rsidRPr="00EC0CEC">
        <w:rPr>
          <w:rFonts w:ascii="Sylfaen" w:hAnsi="Sylfaen" w:cs="Sylfaen"/>
          <w:lang w:val="ka-GE"/>
        </w:rPr>
        <w:t>ეს</w:t>
      </w:r>
      <w:r w:rsidR="005A1B69" w:rsidRPr="00EC0CEC">
        <w:rPr>
          <w:lang w:val="ka-GE"/>
        </w:rPr>
        <w:t xml:space="preserve"> </w:t>
      </w:r>
      <w:r w:rsidR="005A1B69" w:rsidRPr="00EC0CEC">
        <w:rPr>
          <w:rFonts w:ascii="Sylfaen" w:hAnsi="Sylfaen" w:cs="Sylfaen"/>
          <w:lang w:val="ka-GE"/>
        </w:rPr>
        <w:t>განსაზღვრულია</w:t>
      </w:r>
      <w:r w:rsidR="005A1B69" w:rsidRPr="00EC0CEC">
        <w:rPr>
          <w:lang w:val="ka-GE"/>
        </w:rPr>
        <w:t xml:space="preserve"> </w:t>
      </w:r>
      <w:r w:rsidR="005A1B69" w:rsidRPr="00EC0CEC">
        <w:rPr>
          <w:rFonts w:ascii="Sylfaen" w:hAnsi="Sylfaen" w:cs="Sylfaen"/>
          <w:lang w:val="ka-GE"/>
        </w:rPr>
        <w:t>სსბასს</w:t>
      </w:r>
      <w:r w:rsidR="005A1B69" w:rsidRPr="00EC0CEC">
        <w:rPr>
          <w:lang w:val="ka-GE"/>
        </w:rPr>
        <w:t xml:space="preserve"> 33-</w:t>
      </w:r>
      <w:r w:rsidR="005A1B69" w:rsidRPr="00EC0CEC">
        <w:rPr>
          <w:rFonts w:ascii="Sylfaen" w:hAnsi="Sylfaen" w:cs="Sylfaen"/>
          <w:lang w:val="ka-GE"/>
        </w:rPr>
        <w:t>ში</w:t>
      </w:r>
      <w:r w:rsidR="005A1B69" w:rsidRPr="00EC0CEC">
        <w:rPr>
          <w:lang w:val="ka-GE"/>
        </w:rPr>
        <w:t xml:space="preserve">, </w:t>
      </w:r>
      <w:r w:rsidR="005A1B69" w:rsidRPr="008E395F">
        <w:rPr>
          <w:rFonts w:ascii="Sylfaen" w:hAnsi="Sylfaen" w:cs="Sylfaen"/>
          <w:i/>
          <w:iCs/>
          <w:lang w:val="ka-GE"/>
        </w:rPr>
        <w:t>დარიცხვის</w:t>
      </w:r>
      <w:r w:rsidR="005A1B69" w:rsidRPr="008E395F">
        <w:rPr>
          <w:i/>
          <w:iCs/>
          <w:lang w:val="ka-GE"/>
        </w:rPr>
        <w:t xml:space="preserve"> </w:t>
      </w:r>
      <w:r w:rsidR="005A1B69" w:rsidRPr="008E395F">
        <w:rPr>
          <w:rFonts w:ascii="Sylfaen" w:hAnsi="Sylfaen" w:cs="Sylfaen"/>
          <w:i/>
          <w:iCs/>
          <w:lang w:val="ka-GE"/>
        </w:rPr>
        <w:t>მეთოდის</w:t>
      </w:r>
      <w:r w:rsidR="005A1B69" w:rsidRPr="008E395F">
        <w:rPr>
          <w:i/>
          <w:iCs/>
          <w:lang w:val="ka-GE"/>
        </w:rPr>
        <w:t xml:space="preserve"> </w:t>
      </w:r>
      <w:r w:rsidR="005A1B69" w:rsidRPr="008E395F">
        <w:rPr>
          <w:rFonts w:ascii="Sylfaen" w:hAnsi="Sylfaen" w:cs="Sylfaen"/>
          <w:i/>
          <w:iCs/>
          <w:lang w:val="ka-GE"/>
        </w:rPr>
        <w:t>საჯარო</w:t>
      </w:r>
      <w:r w:rsidR="005A1B69" w:rsidRPr="008E395F">
        <w:rPr>
          <w:i/>
          <w:iCs/>
          <w:lang w:val="ka-GE"/>
        </w:rPr>
        <w:t xml:space="preserve"> </w:t>
      </w:r>
      <w:r w:rsidR="005A1B69" w:rsidRPr="008E395F">
        <w:rPr>
          <w:rFonts w:ascii="Sylfaen" w:hAnsi="Sylfaen" w:cs="Sylfaen"/>
          <w:i/>
          <w:iCs/>
          <w:lang w:val="ka-GE"/>
        </w:rPr>
        <w:t>სექტორის</w:t>
      </w:r>
      <w:r w:rsidR="005A1B69" w:rsidRPr="008E395F">
        <w:rPr>
          <w:i/>
          <w:iCs/>
          <w:lang w:val="ka-GE"/>
        </w:rPr>
        <w:t xml:space="preserve"> </w:t>
      </w:r>
      <w:r w:rsidR="005A1B69" w:rsidRPr="008E395F">
        <w:rPr>
          <w:rFonts w:ascii="Sylfaen" w:hAnsi="Sylfaen" w:cs="Sylfaen"/>
          <w:i/>
          <w:iCs/>
          <w:lang w:val="ka-GE"/>
        </w:rPr>
        <w:t>ბუღალტრული</w:t>
      </w:r>
      <w:r w:rsidR="005A1B69" w:rsidRPr="008E395F">
        <w:rPr>
          <w:i/>
          <w:iCs/>
          <w:lang w:val="ka-GE"/>
        </w:rPr>
        <w:t xml:space="preserve"> </w:t>
      </w:r>
      <w:r w:rsidR="005A1B69" w:rsidRPr="008E395F">
        <w:rPr>
          <w:rFonts w:ascii="Sylfaen" w:hAnsi="Sylfaen" w:cs="Sylfaen"/>
          <w:i/>
          <w:iCs/>
          <w:lang w:val="ka-GE"/>
        </w:rPr>
        <w:t>აღრიცხვის</w:t>
      </w:r>
      <w:r w:rsidR="005A1B69" w:rsidRPr="008E395F">
        <w:rPr>
          <w:i/>
          <w:iCs/>
          <w:lang w:val="ka-GE"/>
        </w:rPr>
        <w:t xml:space="preserve"> </w:t>
      </w:r>
      <w:r w:rsidR="005A1B69" w:rsidRPr="008E395F">
        <w:rPr>
          <w:rFonts w:ascii="Sylfaen" w:hAnsi="Sylfaen" w:cs="Sylfaen"/>
          <w:i/>
          <w:iCs/>
          <w:lang w:val="ka-GE"/>
        </w:rPr>
        <w:t>საერთაშორისო</w:t>
      </w:r>
      <w:r w:rsidR="005A1B69" w:rsidRPr="008E395F">
        <w:rPr>
          <w:i/>
          <w:iCs/>
          <w:lang w:val="ka-GE"/>
        </w:rPr>
        <w:t xml:space="preserve"> </w:t>
      </w:r>
      <w:r w:rsidR="005A1B69" w:rsidRPr="008E395F">
        <w:rPr>
          <w:rFonts w:ascii="Sylfaen" w:hAnsi="Sylfaen" w:cs="Sylfaen"/>
          <w:i/>
          <w:iCs/>
          <w:lang w:val="ka-GE"/>
        </w:rPr>
        <w:t>სტანდარტების</w:t>
      </w:r>
      <w:r w:rsidR="005A1B69" w:rsidRPr="008E395F">
        <w:rPr>
          <w:i/>
          <w:iCs/>
          <w:lang w:val="ka-GE"/>
        </w:rPr>
        <w:t xml:space="preserve"> (</w:t>
      </w:r>
      <w:r w:rsidR="005A1B69" w:rsidRPr="008E395F">
        <w:rPr>
          <w:rFonts w:ascii="Sylfaen" w:hAnsi="Sylfaen" w:cs="Sylfaen"/>
          <w:i/>
          <w:iCs/>
          <w:lang w:val="ka-GE"/>
        </w:rPr>
        <w:t>სსბასს</w:t>
      </w:r>
      <w:r w:rsidR="005A1B69" w:rsidRPr="008E395F">
        <w:rPr>
          <w:i/>
          <w:iCs/>
          <w:lang w:val="ka-GE"/>
        </w:rPr>
        <w:t>-</w:t>
      </w:r>
      <w:r w:rsidR="005A1B69" w:rsidRPr="008E395F">
        <w:rPr>
          <w:rFonts w:ascii="Sylfaen" w:hAnsi="Sylfaen" w:cs="Sylfaen"/>
          <w:i/>
          <w:iCs/>
          <w:lang w:val="ka-GE"/>
        </w:rPr>
        <w:t>ების</w:t>
      </w:r>
      <w:r w:rsidR="005A1B69" w:rsidRPr="008E395F">
        <w:rPr>
          <w:i/>
          <w:iCs/>
          <w:lang w:val="ka-GE"/>
        </w:rPr>
        <w:t xml:space="preserve">) </w:t>
      </w:r>
      <w:r w:rsidR="005A1B69" w:rsidRPr="008E395F">
        <w:rPr>
          <w:rFonts w:ascii="Sylfaen" w:hAnsi="Sylfaen" w:cs="Sylfaen"/>
          <w:i/>
          <w:iCs/>
          <w:lang w:val="ka-GE"/>
        </w:rPr>
        <w:t>პირველად</w:t>
      </w:r>
      <w:r w:rsidR="005A1B69" w:rsidRPr="008E395F">
        <w:rPr>
          <w:i/>
          <w:iCs/>
          <w:lang w:val="ka-GE"/>
        </w:rPr>
        <w:t xml:space="preserve"> </w:t>
      </w:r>
      <w:r w:rsidR="005A1B69" w:rsidRPr="008E395F">
        <w:rPr>
          <w:rFonts w:ascii="Sylfaen" w:hAnsi="Sylfaen" w:cs="Sylfaen"/>
          <w:i/>
          <w:iCs/>
          <w:lang w:val="ka-GE"/>
        </w:rPr>
        <w:t>გამოყენება</w:t>
      </w:r>
      <w:r w:rsidR="005A1B69" w:rsidRPr="008E395F">
        <w:rPr>
          <w:lang w:val="ka-GE"/>
        </w:rPr>
        <w:t xml:space="preserve">, </w:t>
      </w:r>
      <w:r w:rsidR="005A1B69" w:rsidRPr="00EC0CEC">
        <w:rPr>
          <w:rFonts w:ascii="Sylfaen" w:hAnsi="Sylfaen" w:cs="Sylfaen"/>
          <w:lang w:val="ka-GE"/>
        </w:rPr>
        <w:t>ფინანსური</w:t>
      </w:r>
      <w:r w:rsidR="005A1B69" w:rsidRPr="00EC0CEC">
        <w:rPr>
          <w:lang w:val="ka-GE"/>
        </w:rPr>
        <w:t xml:space="preserve"> </w:t>
      </w:r>
      <w:r w:rsidR="005A1B69" w:rsidRPr="00EC0CEC">
        <w:rPr>
          <w:rFonts w:ascii="Sylfaen" w:hAnsi="Sylfaen" w:cs="Sylfaen"/>
          <w:lang w:val="ka-GE"/>
        </w:rPr>
        <w:t>ანგარიშგების</w:t>
      </w:r>
      <w:r w:rsidR="005A1B69" w:rsidRPr="00EC0CEC">
        <w:rPr>
          <w:lang w:val="ka-GE"/>
        </w:rPr>
        <w:t xml:space="preserve"> </w:t>
      </w:r>
      <w:r w:rsidR="005A1B69" w:rsidRPr="00EC0CEC">
        <w:rPr>
          <w:rFonts w:ascii="Sylfaen" w:hAnsi="Sylfaen" w:cs="Sylfaen"/>
          <w:lang w:val="ka-GE"/>
        </w:rPr>
        <w:t>მიზნებისათვის</w:t>
      </w:r>
      <w:r w:rsidR="005A1B69" w:rsidRPr="00EC0CEC">
        <w:rPr>
          <w:lang w:val="ka-GE"/>
        </w:rPr>
        <w:t xml:space="preserve">, </w:t>
      </w:r>
      <w:r w:rsidR="005A1B69" w:rsidRPr="008E395F">
        <w:rPr>
          <w:rFonts w:ascii="Sylfaen" w:hAnsi="Sylfaen" w:cs="Sylfaen"/>
          <w:lang w:val="ka-GE"/>
        </w:rPr>
        <w:t>ძალაში</w:t>
      </w:r>
      <w:r w:rsidR="005A1B69" w:rsidRPr="008E395F">
        <w:rPr>
          <w:lang w:val="ka-GE"/>
        </w:rPr>
        <w:t xml:space="preserve"> </w:t>
      </w:r>
      <w:r w:rsidR="005A1B69" w:rsidRPr="008E395F">
        <w:rPr>
          <w:rFonts w:ascii="Sylfaen" w:hAnsi="Sylfaen" w:cs="Sylfaen"/>
          <w:lang w:val="ka-GE"/>
        </w:rPr>
        <w:t>შესვლის</w:t>
      </w:r>
      <w:r w:rsidR="005A1B69" w:rsidRPr="008E395F">
        <w:rPr>
          <w:lang w:val="ka-GE"/>
        </w:rPr>
        <w:t xml:space="preserve"> </w:t>
      </w:r>
      <w:r w:rsidR="005A1B69" w:rsidRPr="008E395F">
        <w:rPr>
          <w:rFonts w:ascii="Sylfaen" w:hAnsi="Sylfaen" w:cs="Sylfaen"/>
          <w:lang w:val="ka-GE"/>
        </w:rPr>
        <w:t>თარიღისათვის</w:t>
      </w:r>
      <w:r w:rsidR="005A1B69" w:rsidRPr="008E395F">
        <w:rPr>
          <w:lang w:val="ka-GE"/>
        </w:rPr>
        <w:t xml:space="preserve">, </w:t>
      </w:r>
      <w:r w:rsidR="005A1B69" w:rsidRPr="008E395F">
        <w:rPr>
          <w:rFonts w:ascii="Sylfaen" w:hAnsi="Sylfaen" w:cs="Sylfaen"/>
          <w:lang w:val="ka-GE"/>
        </w:rPr>
        <w:t>წინამდებარე</w:t>
      </w:r>
      <w:r w:rsidR="005A1B69" w:rsidRPr="008E395F">
        <w:rPr>
          <w:rFonts w:cs="Sylfaen"/>
          <w:lang w:val="ka-GE"/>
        </w:rPr>
        <w:t xml:space="preserve"> </w:t>
      </w:r>
      <w:r w:rsidR="005A1B69" w:rsidRPr="008E395F">
        <w:rPr>
          <w:rFonts w:ascii="Sylfaen" w:hAnsi="Sylfaen" w:cs="Sylfaen"/>
          <w:lang w:val="ka-GE"/>
        </w:rPr>
        <w:t>სტანდარტი</w:t>
      </w:r>
      <w:r w:rsidR="005A1B69" w:rsidRPr="008E395F">
        <w:rPr>
          <w:rFonts w:cs="Sylfaen"/>
          <w:lang w:val="ka-GE"/>
        </w:rPr>
        <w:t xml:space="preserve"> </w:t>
      </w:r>
      <w:r w:rsidR="005A1B69" w:rsidRPr="008E395F">
        <w:rPr>
          <w:rFonts w:ascii="Sylfaen" w:hAnsi="Sylfaen" w:cs="Sylfaen"/>
          <w:lang w:val="ka-GE"/>
        </w:rPr>
        <w:t>გამოიყენება</w:t>
      </w:r>
      <w:r w:rsidR="005A1B69" w:rsidRPr="008E395F">
        <w:rPr>
          <w:rFonts w:cs="Sylfaen"/>
          <w:lang w:val="ka-GE"/>
        </w:rPr>
        <w:t xml:space="preserve"> </w:t>
      </w:r>
      <w:r w:rsidR="005A1B69" w:rsidRPr="008E395F">
        <w:rPr>
          <w:rFonts w:ascii="Sylfaen" w:hAnsi="Sylfaen" w:cs="Sylfaen"/>
          <w:lang w:val="ka-GE"/>
        </w:rPr>
        <w:t>ერთეულის</w:t>
      </w:r>
      <w:r w:rsidR="005A1B69" w:rsidRPr="008E395F">
        <w:rPr>
          <w:rFonts w:cs="Sylfaen"/>
          <w:lang w:val="ka-GE"/>
        </w:rPr>
        <w:t xml:space="preserve"> </w:t>
      </w:r>
      <w:r w:rsidR="005A1B69" w:rsidRPr="008E395F">
        <w:rPr>
          <w:rFonts w:ascii="Sylfaen" w:hAnsi="Sylfaen" w:cs="Sylfaen"/>
          <w:lang w:val="ka-GE"/>
        </w:rPr>
        <w:t>წლიური</w:t>
      </w:r>
      <w:r w:rsidR="005A1B69" w:rsidRPr="008E395F">
        <w:rPr>
          <w:rFonts w:cs="Sylfaen"/>
          <w:lang w:val="ka-GE"/>
        </w:rPr>
        <w:t xml:space="preserve"> </w:t>
      </w:r>
      <w:r w:rsidR="005A1B69" w:rsidRPr="008E395F">
        <w:rPr>
          <w:rFonts w:ascii="Sylfaen" w:hAnsi="Sylfaen" w:cs="Sylfaen"/>
          <w:lang w:val="ka-GE"/>
        </w:rPr>
        <w:t>ფინანსური</w:t>
      </w:r>
      <w:r w:rsidR="005A1B69" w:rsidRPr="008E395F">
        <w:rPr>
          <w:rFonts w:cs="Sylfaen"/>
          <w:lang w:val="ka-GE"/>
        </w:rPr>
        <w:t xml:space="preserve"> </w:t>
      </w:r>
      <w:r w:rsidR="005A1B69" w:rsidRPr="008E395F">
        <w:rPr>
          <w:rFonts w:ascii="Sylfaen" w:hAnsi="Sylfaen" w:cs="Sylfaen"/>
          <w:lang w:val="ka-GE"/>
        </w:rPr>
        <w:t>ანგარიშგებისათვის</w:t>
      </w:r>
      <w:r w:rsidR="005A1B69" w:rsidRPr="008E395F">
        <w:rPr>
          <w:rFonts w:cs="Sylfaen"/>
          <w:lang w:val="ka-GE"/>
        </w:rPr>
        <w:t xml:space="preserve">, </w:t>
      </w:r>
      <w:r w:rsidR="005A1B69" w:rsidRPr="008E395F">
        <w:rPr>
          <w:rFonts w:ascii="Sylfaen" w:hAnsi="Sylfaen" w:cs="Sylfaen"/>
          <w:lang w:val="ka-GE"/>
        </w:rPr>
        <w:t>რომელიც</w:t>
      </w:r>
      <w:r w:rsidR="005A1B69" w:rsidRPr="008E395F">
        <w:rPr>
          <w:rFonts w:cs="Sylfaen"/>
          <w:lang w:val="ka-GE"/>
        </w:rPr>
        <w:t xml:space="preserve"> </w:t>
      </w:r>
      <w:r w:rsidR="005A1B69" w:rsidRPr="008E395F">
        <w:rPr>
          <w:rFonts w:ascii="Sylfaen" w:hAnsi="Sylfaen" w:cs="Sylfaen"/>
          <w:lang w:val="ka-GE"/>
        </w:rPr>
        <w:t>მოიცავს</w:t>
      </w:r>
      <w:r w:rsidR="005A1B69" w:rsidRPr="008E395F">
        <w:rPr>
          <w:rFonts w:cs="Sylfaen"/>
          <w:lang w:val="ka-GE"/>
        </w:rPr>
        <w:t xml:space="preserve"> </w:t>
      </w:r>
      <w:r w:rsidR="005A1B69" w:rsidRPr="008E395F">
        <w:rPr>
          <w:rFonts w:ascii="Sylfaen" w:hAnsi="Sylfaen" w:cs="Sylfaen"/>
          <w:lang w:val="ka-GE"/>
        </w:rPr>
        <w:t>პერიოდებს</w:t>
      </w:r>
      <w:r w:rsidR="005A1B69" w:rsidRPr="008E395F">
        <w:rPr>
          <w:rFonts w:cs="Sylfaen"/>
          <w:lang w:val="ka-GE"/>
        </w:rPr>
        <w:t xml:space="preserve">, </w:t>
      </w:r>
      <w:r w:rsidR="005A1B69" w:rsidRPr="008E395F">
        <w:rPr>
          <w:rFonts w:ascii="Sylfaen" w:hAnsi="Sylfaen" w:cs="Sylfaen"/>
          <w:lang w:val="ka-GE"/>
        </w:rPr>
        <w:t>დაწყებულს</w:t>
      </w:r>
      <w:r w:rsidR="005A1B69" w:rsidRPr="008E395F">
        <w:rPr>
          <w:rFonts w:cs="Sylfaen"/>
          <w:lang w:val="ka-GE"/>
        </w:rPr>
        <w:t xml:space="preserve"> </w:t>
      </w:r>
      <w:r w:rsidR="005A1B69" w:rsidRPr="008E395F">
        <w:rPr>
          <w:rFonts w:ascii="Sylfaen" w:hAnsi="Sylfaen" w:cs="Sylfaen"/>
          <w:lang w:val="ka-GE"/>
        </w:rPr>
        <w:t>სსბასს</w:t>
      </w:r>
      <w:r w:rsidR="005A1B69" w:rsidRPr="008E395F">
        <w:rPr>
          <w:rFonts w:cs="Sylfaen"/>
          <w:lang w:val="ka-GE"/>
        </w:rPr>
        <w:t>-</w:t>
      </w:r>
      <w:r w:rsidR="005A1B69" w:rsidRPr="008E395F">
        <w:rPr>
          <w:rFonts w:ascii="Sylfaen" w:hAnsi="Sylfaen" w:cs="Sylfaen"/>
          <w:lang w:val="ka-GE"/>
        </w:rPr>
        <w:t>ების</w:t>
      </w:r>
      <w:r w:rsidR="005A1B69" w:rsidRPr="008E395F">
        <w:rPr>
          <w:rFonts w:cs="Sylfaen"/>
          <w:lang w:val="ka-GE"/>
        </w:rPr>
        <w:t xml:space="preserve"> </w:t>
      </w:r>
      <w:r w:rsidR="005A1B69" w:rsidRPr="008E395F">
        <w:rPr>
          <w:rFonts w:ascii="Sylfaen" w:hAnsi="Sylfaen" w:cs="Sylfaen"/>
          <w:lang w:val="ka-GE"/>
        </w:rPr>
        <w:t>დანერგვის</w:t>
      </w:r>
      <w:r w:rsidR="005A1B69" w:rsidRPr="008E395F">
        <w:rPr>
          <w:rFonts w:cs="Sylfaen"/>
          <w:lang w:val="ka-GE"/>
        </w:rPr>
        <w:t xml:space="preserve"> </w:t>
      </w:r>
      <w:r w:rsidR="005A1B69" w:rsidRPr="008E395F">
        <w:rPr>
          <w:rFonts w:ascii="Sylfaen" w:hAnsi="Sylfaen" w:cs="Sylfaen"/>
          <w:lang w:val="ka-GE"/>
        </w:rPr>
        <w:t>თარიღიდან</w:t>
      </w:r>
      <w:r w:rsidR="005A1B69" w:rsidRPr="008E395F">
        <w:rPr>
          <w:rFonts w:cs="Sylfaen"/>
          <w:lang w:val="ka-GE"/>
        </w:rPr>
        <w:t xml:space="preserve"> </w:t>
      </w:r>
      <w:r w:rsidR="005A1B69" w:rsidRPr="008E395F">
        <w:rPr>
          <w:rFonts w:ascii="Sylfaen" w:hAnsi="Sylfaen" w:cs="Sylfaen"/>
          <w:lang w:val="ka-GE"/>
        </w:rPr>
        <w:t>ან</w:t>
      </w:r>
      <w:r w:rsidR="005A1B69" w:rsidRPr="008E395F">
        <w:rPr>
          <w:rFonts w:cs="Sylfaen"/>
          <w:lang w:val="ka-GE"/>
        </w:rPr>
        <w:t xml:space="preserve"> </w:t>
      </w:r>
      <w:r w:rsidR="005A1B69" w:rsidRPr="008E395F">
        <w:rPr>
          <w:rFonts w:ascii="Sylfaen" w:hAnsi="Sylfaen" w:cs="Sylfaen"/>
          <w:lang w:val="ka-GE"/>
        </w:rPr>
        <w:t>მის</w:t>
      </w:r>
      <w:r w:rsidR="005A1B69" w:rsidRPr="008E395F">
        <w:rPr>
          <w:rFonts w:cs="Sylfaen"/>
          <w:lang w:val="ka-GE"/>
        </w:rPr>
        <w:t xml:space="preserve"> </w:t>
      </w:r>
      <w:r w:rsidR="005A1B69" w:rsidRPr="008E395F">
        <w:rPr>
          <w:rFonts w:ascii="Sylfaen" w:hAnsi="Sylfaen" w:cs="Sylfaen"/>
          <w:lang w:val="ka-GE"/>
        </w:rPr>
        <w:t>შემდეგ</w:t>
      </w:r>
      <w:r w:rsidR="005A1B69" w:rsidRPr="008E395F">
        <w:rPr>
          <w:rFonts w:cs="Sylfaen"/>
          <w:lang w:val="ka-GE"/>
        </w:rPr>
        <w:t>.</w:t>
      </w:r>
    </w:p>
    <w:bookmarkEnd w:id="8"/>
    <w:p w14:paraId="67F247F5" w14:textId="77777777" w:rsidR="0004737F" w:rsidRDefault="0004737F" w:rsidP="005A1B69">
      <w:pPr>
        <w:pStyle w:val="Numberedparagraph0"/>
        <w:tabs>
          <w:tab w:val="left" w:pos="6300"/>
        </w:tabs>
        <w:ind w:left="540" w:hanging="540"/>
        <w:rPr>
          <w:rFonts w:ascii="Sylfaen" w:hAnsi="Sylfaen" w:cs="Sylfaen"/>
          <w:lang w:val="ka-GE"/>
        </w:rPr>
      </w:pPr>
    </w:p>
    <w:p w14:paraId="54BF6A01" w14:textId="77777777" w:rsidR="0004737F" w:rsidRPr="0004737F" w:rsidRDefault="0004737F" w:rsidP="0004737F">
      <w:pPr>
        <w:pStyle w:val="Numberedparagraph0"/>
        <w:tabs>
          <w:tab w:val="left" w:pos="6300"/>
        </w:tabs>
        <w:spacing w:before="0"/>
        <w:rPr>
          <w:b/>
          <w:sz w:val="26"/>
          <w:szCs w:val="26"/>
          <w:lang w:val="ka-GE"/>
        </w:rPr>
      </w:pPr>
      <w:r w:rsidRPr="0004737F">
        <w:rPr>
          <w:rFonts w:ascii="Sylfaen" w:hAnsi="Sylfaen" w:cs="Sylfaen"/>
          <w:b/>
          <w:sz w:val="26"/>
          <w:szCs w:val="26"/>
          <w:lang w:val="ka-GE"/>
        </w:rPr>
        <w:t>სსბასს</w:t>
      </w:r>
      <w:r w:rsidRPr="0004737F">
        <w:rPr>
          <w:b/>
          <w:sz w:val="26"/>
          <w:szCs w:val="26"/>
          <w:lang w:val="ka-GE"/>
        </w:rPr>
        <w:t xml:space="preserve"> 1 (2000) -</w:t>
      </w:r>
      <w:r w:rsidRPr="0004737F">
        <w:rPr>
          <w:rFonts w:ascii="Sylfaen" w:hAnsi="Sylfaen" w:cs="Sylfaen"/>
          <w:b/>
          <w:sz w:val="26"/>
          <w:szCs w:val="26"/>
          <w:lang w:val="ka-GE"/>
        </w:rPr>
        <w:t>ის</w:t>
      </w:r>
      <w:r w:rsidRPr="0004737F">
        <w:rPr>
          <w:b/>
          <w:sz w:val="26"/>
          <w:szCs w:val="26"/>
          <w:lang w:val="ka-GE"/>
        </w:rPr>
        <w:t xml:space="preserve"> </w:t>
      </w:r>
      <w:r w:rsidRPr="0004737F">
        <w:rPr>
          <w:rFonts w:ascii="Sylfaen" w:hAnsi="Sylfaen" w:cs="Sylfaen"/>
          <w:b/>
          <w:sz w:val="26"/>
          <w:szCs w:val="26"/>
          <w:lang w:val="ka-GE"/>
        </w:rPr>
        <w:t>გაუქმება</w:t>
      </w:r>
    </w:p>
    <w:p w14:paraId="4E5286B3" w14:textId="77777777" w:rsidR="00107D2D" w:rsidRPr="0004737F" w:rsidRDefault="0004737F" w:rsidP="0004737F">
      <w:pPr>
        <w:pStyle w:val="Numberedparagraph0"/>
        <w:tabs>
          <w:tab w:val="clear" w:pos="360"/>
          <w:tab w:val="clear" w:pos="720"/>
          <w:tab w:val="left" w:pos="6300"/>
        </w:tabs>
        <w:spacing w:before="0"/>
        <w:ind w:left="450" w:hanging="450"/>
        <w:rPr>
          <w:lang w:val="ka-GE"/>
        </w:rPr>
      </w:pPr>
      <w:r w:rsidRPr="0004737F">
        <w:rPr>
          <w:lang w:val="ka-GE"/>
        </w:rPr>
        <w:t xml:space="preserve">155. </w:t>
      </w:r>
      <w:r w:rsidR="007C004D">
        <w:rPr>
          <w:rFonts w:ascii="Sylfaen" w:hAnsi="Sylfaen" w:cs="Sylfaen"/>
          <w:lang w:val="ka-GE"/>
        </w:rPr>
        <w:t>წინამდებარე</w:t>
      </w:r>
      <w:r w:rsidRPr="0004737F">
        <w:rPr>
          <w:lang w:val="ka-GE"/>
        </w:rPr>
        <w:t xml:space="preserve"> </w:t>
      </w:r>
      <w:r w:rsidRPr="0004737F">
        <w:rPr>
          <w:rFonts w:ascii="Sylfaen" w:hAnsi="Sylfaen" w:cs="Sylfaen"/>
          <w:lang w:val="ka-GE"/>
        </w:rPr>
        <w:t>სტანდარტი</w:t>
      </w:r>
      <w:r w:rsidRPr="0004737F">
        <w:rPr>
          <w:lang w:val="ka-GE"/>
        </w:rPr>
        <w:t xml:space="preserve"> </w:t>
      </w:r>
      <w:r w:rsidRPr="0004737F">
        <w:rPr>
          <w:rFonts w:ascii="Sylfaen" w:hAnsi="Sylfaen" w:cs="Sylfaen"/>
          <w:lang w:val="ka-GE"/>
        </w:rPr>
        <w:t>ცვლის</w:t>
      </w:r>
      <w:r w:rsidRPr="0004737F">
        <w:rPr>
          <w:lang w:val="ka-GE"/>
        </w:rPr>
        <w:t xml:space="preserve"> 2000 </w:t>
      </w:r>
      <w:r w:rsidRPr="0004737F">
        <w:rPr>
          <w:rFonts w:ascii="Sylfaen" w:hAnsi="Sylfaen" w:cs="Sylfaen"/>
          <w:lang w:val="ka-GE"/>
        </w:rPr>
        <w:t>წელს</w:t>
      </w:r>
      <w:r w:rsidRPr="0004737F">
        <w:rPr>
          <w:lang w:val="ka-GE"/>
        </w:rPr>
        <w:t xml:space="preserve"> </w:t>
      </w:r>
      <w:r w:rsidRPr="0004737F">
        <w:rPr>
          <w:rFonts w:ascii="Sylfaen" w:hAnsi="Sylfaen" w:cs="Sylfaen"/>
          <w:lang w:val="ka-GE"/>
        </w:rPr>
        <w:t>გამოცემულ</w:t>
      </w:r>
      <w:r w:rsidRPr="0004737F">
        <w:rPr>
          <w:lang w:val="ka-GE"/>
        </w:rPr>
        <w:t xml:space="preserve"> </w:t>
      </w:r>
      <w:r w:rsidRPr="0004737F">
        <w:rPr>
          <w:rFonts w:ascii="Sylfaen" w:hAnsi="Sylfaen" w:cs="Sylfaen"/>
          <w:lang w:val="ka-GE"/>
        </w:rPr>
        <w:t>სსბასს</w:t>
      </w:r>
      <w:r w:rsidRPr="0004737F">
        <w:rPr>
          <w:lang w:val="ka-GE"/>
        </w:rPr>
        <w:t xml:space="preserve"> 1-</w:t>
      </w:r>
      <w:r w:rsidRPr="0004737F">
        <w:rPr>
          <w:rFonts w:ascii="Sylfaen" w:hAnsi="Sylfaen" w:cs="Sylfaen"/>
          <w:lang w:val="ka-GE"/>
        </w:rPr>
        <w:t>ს</w:t>
      </w:r>
      <w:r>
        <w:rPr>
          <w:rFonts w:ascii="Sylfaen" w:hAnsi="Sylfaen"/>
          <w:lang w:val="ka-GE"/>
        </w:rPr>
        <w:t xml:space="preserve"> - </w:t>
      </w:r>
      <w:r w:rsidRPr="0004737F">
        <w:rPr>
          <w:rFonts w:ascii="Sylfaen" w:hAnsi="Sylfaen" w:cs="Sylfaen"/>
          <w:lang w:val="ka-GE"/>
        </w:rPr>
        <w:t>ფინანსური</w:t>
      </w:r>
      <w:r w:rsidRPr="0004737F">
        <w:rPr>
          <w:lang w:val="ka-GE"/>
        </w:rPr>
        <w:t xml:space="preserve"> </w:t>
      </w:r>
      <w:r w:rsidRPr="0004737F">
        <w:rPr>
          <w:rFonts w:ascii="Sylfaen" w:hAnsi="Sylfaen" w:cs="Sylfaen"/>
          <w:lang w:val="ka-GE"/>
        </w:rPr>
        <w:t>ანგარიშგების</w:t>
      </w:r>
      <w:r w:rsidRPr="0004737F">
        <w:rPr>
          <w:lang w:val="ka-GE"/>
        </w:rPr>
        <w:t xml:space="preserve"> </w:t>
      </w:r>
      <w:r w:rsidRPr="0004737F">
        <w:rPr>
          <w:rFonts w:ascii="Sylfaen" w:hAnsi="Sylfaen" w:cs="Sylfaen"/>
          <w:lang w:val="ka-GE"/>
        </w:rPr>
        <w:t>წარდგენა</w:t>
      </w:r>
      <w:r w:rsidRPr="0004737F">
        <w:rPr>
          <w:lang w:val="ka-GE"/>
        </w:rPr>
        <w:t>.</w:t>
      </w:r>
    </w:p>
    <w:p w14:paraId="22AC5D89" w14:textId="77777777" w:rsidR="00AC201B" w:rsidRPr="0004737F" w:rsidRDefault="00AC201B" w:rsidP="00AA3F4D">
      <w:pPr>
        <w:pStyle w:val="Numberedparagraph0"/>
        <w:tabs>
          <w:tab w:val="clear" w:pos="360"/>
          <w:tab w:val="clear" w:pos="720"/>
          <w:tab w:val="left" w:pos="6300"/>
        </w:tabs>
        <w:spacing w:before="0"/>
        <w:rPr>
          <w:lang w:val="ka-GE"/>
        </w:rPr>
        <w:sectPr w:rsidR="00AC201B" w:rsidRPr="0004737F" w:rsidSect="00266121">
          <w:headerReference w:type="even" r:id="rId26"/>
          <w:headerReference w:type="default" r:id="rId27"/>
          <w:type w:val="continuous"/>
          <w:pgSz w:w="8640" w:h="12960" w:code="1"/>
          <w:pgMar w:top="1080" w:right="900" w:bottom="1080" w:left="450" w:header="360" w:footer="360" w:gutter="360"/>
          <w:cols w:space="720"/>
          <w:noEndnote/>
        </w:sectPr>
      </w:pPr>
    </w:p>
    <w:p w14:paraId="498D0897" w14:textId="77777777" w:rsidR="004A59C2" w:rsidRPr="0004737F" w:rsidRDefault="00175F35" w:rsidP="00AA3F4D">
      <w:pPr>
        <w:pStyle w:val="Heading2"/>
        <w:tabs>
          <w:tab w:val="left" w:pos="6300"/>
        </w:tabs>
        <w:spacing w:before="0" w:after="420" w:line="240" w:lineRule="exact"/>
        <w:jc w:val="right"/>
        <w:rPr>
          <w:rFonts w:ascii="Sylfaen" w:hAnsi="Sylfaen"/>
          <w:lang w:val="ka-GE"/>
        </w:rPr>
      </w:pPr>
      <w:r>
        <w:rPr>
          <w:rFonts w:ascii="Sylfaen" w:hAnsi="Sylfaen"/>
          <w:lang w:val="ka-GE"/>
        </w:rPr>
        <w:lastRenderedPageBreak/>
        <w:t>დ</w:t>
      </w:r>
      <w:r w:rsidR="0004737F">
        <w:rPr>
          <w:rFonts w:ascii="Sylfaen" w:hAnsi="Sylfaen"/>
          <w:lang w:val="ka-GE"/>
        </w:rPr>
        <w:t xml:space="preserve">ანართი </w:t>
      </w:r>
      <w:r>
        <w:rPr>
          <w:rFonts w:ascii="Sylfaen" w:hAnsi="Sylfaen"/>
          <w:lang w:val="ka-GE"/>
        </w:rPr>
        <w:t>„</w:t>
      </w:r>
      <w:r w:rsidR="0004737F">
        <w:rPr>
          <w:rFonts w:ascii="Sylfaen" w:hAnsi="Sylfaen"/>
          <w:lang w:val="ka-GE"/>
        </w:rPr>
        <w:t>ა</w:t>
      </w:r>
      <w:r>
        <w:rPr>
          <w:rFonts w:ascii="Sylfaen" w:hAnsi="Sylfaen"/>
          <w:lang w:val="ka-GE"/>
        </w:rPr>
        <w:t>“</w:t>
      </w:r>
    </w:p>
    <w:p w14:paraId="428F6F0F" w14:textId="77777777" w:rsidR="0004737F" w:rsidRDefault="0004737F" w:rsidP="0004737F">
      <w:pPr>
        <w:pStyle w:val="StdHeader2"/>
        <w:tabs>
          <w:tab w:val="left" w:pos="6300"/>
        </w:tabs>
        <w:spacing w:after="0" w:line="240" w:lineRule="exact"/>
        <w:rPr>
          <w:rFonts w:asciiTheme="minorHAnsi" w:hAnsiTheme="minorHAnsi" w:cs="Arial"/>
          <w:bCs/>
          <w:iCs/>
          <w:sz w:val="22"/>
          <w:szCs w:val="22"/>
          <w:lang w:val="ka-GE"/>
        </w:rPr>
      </w:pPr>
      <w:r w:rsidRPr="0004737F">
        <w:rPr>
          <w:rFonts w:ascii="Sylfaen" w:hAnsi="Sylfaen" w:cs="Sylfaen"/>
          <w:bCs/>
          <w:iCs/>
          <w:sz w:val="22"/>
          <w:szCs w:val="22"/>
          <w:lang w:val="ka-GE"/>
        </w:rPr>
        <w:t>ფინანსური</w:t>
      </w:r>
      <w:r w:rsidRPr="0004737F">
        <w:rPr>
          <w:rFonts w:cs="Arial"/>
          <w:bCs/>
          <w:iCs/>
          <w:sz w:val="22"/>
          <w:szCs w:val="22"/>
          <w:lang w:val="ka-GE"/>
        </w:rPr>
        <w:t xml:space="preserve"> </w:t>
      </w:r>
      <w:r w:rsidRPr="0004737F">
        <w:rPr>
          <w:rFonts w:ascii="Sylfaen" w:hAnsi="Sylfaen" w:cs="Sylfaen"/>
          <w:bCs/>
          <w:iCs/>
          <w:sz w:val="22"/>
          <w:szCs w:val="22"/>
          <w:lang w:val="ka-GE"/>
        </w:rPr>
        <w:t>ანგარიშგების</w:t>
      </w:r>
      <w:r w:rsidRPr="0004737F">
        <w:rPr>
          <w:rFonts w:cs="Arial"/>
          <w:bCs/>
          <w:iCs/>
          <w:sz w:val="22"/>
          <w:szCs w:val="22"/>
          <w:lang w:val="ka-GE"/>
        </w:rPr>
        <w:t xml:space="preserve"> </w:t>
      </w:r>
      <w:r w:rsidRPr="0004737F">
        <w:rPr>
          <w:rFonts w:ascii="Sylfaen" w:hAnsi="Sylfaen" w:cs="Sylfaen"/>
          <w:bCs/>
          <w:iCs/>
          <w:sz w:val="22"/>
          <w:szCs w:val="22"/>
          <w:lang w:val="ka-GE"/>
        </w:rPr>
        <w:t>ხარისხობრივი</w:t>
      </w:r>
      <w:r w:rsidRPr="0004737F">
        <w:rPr>
          <w:rFonts w:cs="Arial"/>
          <w:bCs/>
          <w:iCs/>
          <w:sz w:val="22"/>
          <w:szCs w:val="22"/>
          <w:lang w:val="ka-GE"/>
        </w:rPr>
        <w:t xml:space="preserve"> </w:t>
      </w:r>
      <w:r w:rsidRPr="0004737F">
        <w:rPr>
          <w:rFonts w:ascii="Sylfaen" w:hAnsi="Sylfaen" w:cs="Sylfaen"/>
          <w:bCs/>
          <w:iCs/>
          <w:sz w:val="22"/>
          <w:szCs w:val="22"/>
          <w:lang w:val="ka-GE"/>
        </w:rPr>
        <w:t>მახასიათებლები</w:t>
      </w:r>
      <w:r w:rsidRPr="0004737F">
        <w:rPr>
          <w:rFonts w:cs="Arial"/>
          <w:bCs/>
          <w:iCs/>
          <w:sz w:val="22"/>
          <w:szCs w:val="22"/>
          <w:lang w:val="ka-GE"/>
        </w:rPr>
        <w:t xml:space="preserve"> </w:t>
      </w:r>
    </w:p>
    <w:p w14:paraId="13A46300" w14:textId="77777777" w:rsidR="00175F35" w:rsidRPr="00175F35" w:rsidRDefault="00175F35" w:rsidP="0004737F">
      <w:pPr>
        <w:pStyle w:val="StdHeader2"/>
        <w:tabs>
          <w:tab w:val="left" w:pos="6300"/>
        </w:tabs>
        <w:spacing w:after="0" w:line="240" w:lineRule="exact"/>
        <w:rPr>
          <w:rFonts w:ascii="Sylfaen" w:hAnsi="Sylfaen" w:cs="Arial"/>
          <w:b w:val="0"/>
          <w:i/>
          <w:sz w:val="20"/>
          <w:lang w:val="ka-GE"/>
        </w:rPr>
      </w:pPr>
      <w:r w:rsidRPr="00175F35">
        <w:rPr>
          <w:rFonts w:ascii="Sylfaen" w:hAnsi="Sylfaen" w:cs="Arial"/>
          <w:b w:val="0"/>
          <w:i/>
          <w:sz w:val="20"/>
          <w:lang w:val="ka-GE"/>
        </w:rPr>
        <w:t>წინამდებარე დანართი წარმოადგენს სსბასს 1-ის შემადგენელ ნაწილს</w:t>
      </w:r>
    </w:p>
    <w:p w14:paraId="2476B498" w14:textId="77777777" w:rsidR="00175F35" w:rsidRPr="001678FA" w:rsidRDefault="00175F35" w:rsidP="00175F35">
      <w:pPr>
        <w:pStyle w:val="Commentarypara"/>
        <w:numPr>
          <w:ilvl w:val="0"/>
          <w:numId w:val="0"/>
        </w:numPr>
        <w:ind w:left="720" w:hanging="720"/>
        <w:rPr>
          <w:lang w:val="ka-GE"/>
        </w:rPr>
      </w:pPr>
      <w:r w:rsidRPr="001678FA">
        <w:rPr>
          <w:lang w:val="ka-GE"/>
        </w:rPr>
        <w:t>[</w:t>
      </w:r>
      <w:r w:rsidRPr="001678FA">
        <w:rPr>
          <w:rFonts w:ascii="Sylfaen" w:hAnsi="Sylfaen" w:cs="Sylfaen"/>
          <w:lang w:val="ka-GE"/>
        </w:rPr>
        <w:t>ამოღებულია</w:t>
      </w:r>
      <w:r w:rsidRPr="001678FA">
        <w:rPr>
          <w:lang w:val="ka-GE"/>
        </w:rPr>
        <w:t>]</w:t>
      </w:r>
    </w:p>
    <w:p w14:paraId="78FAEA88" w14:textId="77777777" w:rsidR="008B5621" w:rsidRPr="00BC45F3" w:rsidRDefault="008B5621" w:rsidP="008B5621">
      <w:pPr>
        <w:tabs>
          <w:tab w:val="left" w:pos="6300"/>
        </w:tabs>
        <w:ind w:left="540" w:hanging="540"/>
        <w:rPr>
          <w:rFonts w:ascii="Sylfaen" w:hAnsi="Sylfaen"/>
          <w:lang w:val="ka-GE"/>
        </w:rPr>
      </w:pPr>
    </w:p>
    <w:p w14:paraId="4D044FE7" w14:textId="77777777" w:rsidR="00175F35" w:rsidRDefault="00175F35" w:rsidP="00AA3F4D">
      <w:pPr>
        <w:pStyle w:val="Appendix"/>
        <w:tabs>
          <w:tab w:val="left" w:pos="6300"/>
        </w:tabs>
        <w:spacing w:before="0" w:after="420" w:line="240" w:lineRule="exact"/>
        <w:rPr>
          <w:rFonts w:ascii="Sylfaen" w:hAnsi="Sylfaen"/>
          <w:kern w:val="0"/>
          <w:lang w:val="ka-GE"/>
        </w:rPr>
      </w:pPr>
    </w:p>
    <w:p w14:paraId="397A2B5B" w14:textId="77777777" w:rsidR="00175F35" w:rsidRDefault="00175F35" w:rsidP="00AA3F4D">
      <w:pPr>
        <w:pStyle w:val="Appendix"/>
        <w:tabs>
          <w:tab w:val="left" w:pos="6300"/>
        </w:tabs>
        <w:spacing w:before="0" w:after="420" w:line="240" w:lineRule="exact"/>
        <w:rPr>
          <w:rFonts w:ascii="Sylfaen" w:hAnsi="Sylfaen"/>
          <w:kern w:val="0"/>
          <w:lang w:val="ka-GE"/>
        </w:rPr>
      </w:pPr>
    </w:p>
    <w:p w14:paraId="1EDE251E" w14:textId="77777777" w:rsidR="00175F35" w:rsidRDefault="00175F35" w:rsidP="00AA3F4D">
      <w:pPr>
        <w:pStyle w:val="Appendix"/>
        <w:tabs>
          <w:tab w:val="left" w:pos="6300"/>
        </w:tabs>
        <w:spacing w:before="0" w:after="420" w:line="240" w:lineRule="exact"/>
        <w:rPr>
          <w:rFonts w:ascii="Sylfaen" w:hAnsi="Sylfaen"/>
          <w:kern w:val="0"/>
          <w:lang w:val="ka-GE"/>
        </w:rPr>
      </w:pPr>
    </w:p>
    <w:p w14:paraId="4B42A852" w14:textId="77777777" w:rsidR="00175F35" w:rsidRDefault="00175F35" w:rsidP="00AA3F4D">
      <w:pPr>
        <w:pStyle w:val="Appendix"/>
        <w:tabs>
          <w:tab w:val="left" w:pos="6300"/>
        </w:tabs>
        <w:spacing w:before="0" w:after="420" w:line="240" w:lineRule="exact"/>
        <w:rPr>
          <w:rFonts w:ascii="Sylfaen" w:hAnsi="Sylfaen"/>
          <w:kern w:val="0"/>
          <w:lang w:val="ka-GE"/>
        </w:rPr>
      </w:pPr>
    </w:p>
    <w:p w14:paraId="57402303" w14:textId="77777777" w:rsidR="00175F35" w:rsidRDefault="00175F35" w:rsidP="00AA3F4D">
      <w:pPr>
        <w:pStyle w:val="Appendix"/>
        <w:tabs>
          <w:tab w:val="left" w:pos="6300"/>
        </w:tabs>
        <w:spacing w:before="0" w:after="420" w:line="240" w:lineRule="exact"/>
        <w:rPr>
          <w:rFonts w:ascii="Sylfaen" w:hAnsi="Sylfaen"/>
          <w:kern w:val="0"/>
          <w:lang w:val="ka-GE"/>
        </w:rPr>
      </w:pPr>
    </w:p>
    <w:p w14:paraId="528C0008" w14:textId="77777777" w:rsidR="00175F35" w:rsidRDefault="00175F35" w:rsidP="00AA3F4D">
      <w:pPr>
        <w:pStyle w:val="Appendix"/>
        <w:tabs>
          <w:tab w:val="left" w:pos="6300"/>
        </w:tabs>
        <w:spacing w:before="0" w:after="420" w:line="240" w:lineRule="exact"/>
        <w:rPr>
          <w:rFonts w:ascii="Sylfaen" w:hAnsi="Sylfaen"/>
          <w:kern w:val="0"/>
          <w:lang w:val="ka-GE"/>
        </w:rPr>
      </w:pPr>
    </w:p>
    <w:p w14:paraId="5FEA19DB" w14:textId="77777777" w:rsidR="00175F35" w:rsidRDefault="00175F35" w:rsidP="00AA3F4D">
      <w:pPr>
        <w:pStyle w:val="Appendix"/>
        <w:tabs>
          <w:tab w:val="left" w:pos="6300"/>
        </w:tabs>
        <w:spacing w:before="0" w:after="420" w:line="240" w:lineRule="exact"/>
        <w:rPr>
          <w:rFonts w:ascii="Sylfaen" w:hAnsi="Sylfaen"/>
          <w:kern w:val="0"/>
          <w:lang w:val="ka-GE"/>
        </w:rPr>
      </w:pPr>
    </w:p>
    <w:p w14:paraId="32EED66D" w14:textId="77777777" w:rsidR="00175F35" w:rsidRDefault="00175F35" w:rsidP="00AA3F4D">
      <w:pPr>
        <w:pStyle w:val="Appendix"/>
        <w:tabs>
          <w:tab w:val="left" w:pos="6300"/>
        </w:tabs>
        <w:spacing w:before="0" w:after="420" w:line="240" w:lineRule="exact"/>
        <w:rPr>
          <w:rFonts w:ascii="Sylfaen" w:hAnsi="Sylfaen"/>
          <w:kern w:val="0"/>
          <w:lang w:val="ka-GE"/>
        </w:rPr>
      </w:pPr>
    </w:p>
    <w:p w14:paraId="0FA4F4B5" w14:textId="77777777" w:rsidR="00175F35" w:rsidRDefault="00175F35" w:rsidP="00AA3F4D">
      <w:pPr>
        <w:pStyle w:val="Appendix"/>
        <w:tabs>
          <w:tab w:val="left" w:pos="6300"/>
        </w:tabs>
        <w:spacing w:before="0" w:after="420" w:line="240" w:lineRule="exact"/>
        <w:rPr>
          <w:rFonts w:ascii="Sylfaen" w:hAnsi="Sylfaen"/>
          <w:kern w:val="0"/>
          <w:lang w:val="ka-GE"/>
        </w:rPr>
      </w:pPr>
    </w:p>
    <w:p w14:paraId="464C86D1" w14:textId="77777777" w:rsidR="00175F35" w:rsidRDefault="00175F35" w:rsidP="00AA3F4D">
      <w:pPr>
        <w:pStyle w:val="Appendix"/>
        <w:tabs>
          <w:tab w:val="left" w:pos="6300"/>
        </w:tabs>
        <w:spacing w:before="0" w:after="420" w:line="240" w:lineRule="exact"/>
        <w:rPr>
          <w:rFonts w:ascii="Sylfaen" w:hAnsi="Sylfaen"/>
          <w:kern w:val="0"/>
          <w:lang w:val="ka-GE"/>
        </w:rPr>
      </w:pPr>
    </w:p>
    <w:p w14:paraId="00DCC936" w14:textId="77777777" w:rsidR="00175F35" w:rsidRDefault="00175F35" w:rsidP="00AA3F4D">
      <w:pPr>
        <w:pStyle w:val="Appendix"/>
        <w:tabs>
          <w:tab w:val="left" w:pos="6300"/>
        </w:tabs>
        <w:spacing w:before="0" w:after="420" w:line="240" w:lineRule="exact"/>
        <w:rPr>
          <w:rFonts w:ascii="Sylfaen" w:hAnsi="Sylfaen"/>
          <w:kern w:val="0"/>
          <w:lang w:val="ka-GE"/>
        </w:rPr>
      </w:pPr>
    </w:p>
    <w:p w14:paraId="311FC275" w14:textId="77777777" w:rsidR="00175F35" w:rsidRDefault="00175F35" w:rsidP="00AA3F4D">
      <w:pPr>
        <w:pStyle w:val="Appendix"/>
        <w:tabs>
          <w:tab w:val="left" w:pos="6300"/>
        </w:tabs>
        <w:spacing w:before="0" w:after="420" w:line="240" w:lineRule="exact"/>
        <w:rPr>
          <w:rFonts w:ascii="Sylfaen" w:hAnsi="Sylfaen"/>
          <w:kern w:val="0"/>
          <w:lang w:val="ka-GE"/>
        </w:rPr>
      </w:pPr>
    </w:p>
    <w:p w14:paraId="2A73D1EE" w14:textId="77777777" w:rsidR="00175F35" w:rsidRDefault="00175F35" w:rsidP="00AA3F4D">
      <w:pPr>
        <w:pStyle w:val="Appendix"/>
        <w:tabs>
          <w:tab w:val="left" w:pos="6300"/>
        </w:tabs>
        <w:spacing w:before="0" w:after="420" w:line="240" w:lineRule="exact"/>
        <w:rPr>
          <w:rFonts w:ascii="Sylfaen" w:hAnsi="Sylfaen"/>
          <w:kern w:val="0"/>
          <w:lang w:val="ka-GE"/>
        </w:rPr>
      </w:pPr>
    </w:p>
    <w:p w14:paraId="38496B1F" w14:textId="77777777" w:rsidR="00115A08" w:rsidRPr="00175F35" w:rsidRDefault="00FA2CF8" w:rsidP="00AA3F4D">
      <w:pPr>
        <w:pStyle w:val="Appendix"/>
        <w:tabs>
          <w:tab w:val="left" w:pos="6300"/>
        </w:tabs>
        <w:spacing w:before="0" w:after="420" w:line="240" w:lineRule="exact"/>
        <w:rPr>
          <w:rFonts w:ascii="Sylfaen" w:hAnsi="Sylfaen"/>
          <w:kern w:val="0"/>
          <w:szCs w:val="24"/>
          <w:lang w:val="ka-GE"/>
        </w:rPr>
      </w:pPr>
      <w:r w:rsidRPr="00175F35">
        <w:rPr>
          <w:rFonts w:ascii="Sylfaen" w:hAnsi="Sylfaen"/>
          <w:kern w:val="0"/>
          <w:szCs w:val="24"/>
          <w:lang w:val="ka-GE"/>
        </w:rPr>
        <w:lastRenderedPageBreak/>
        <w:t>დანართი</w:t>
      </w:r>
      <w:r w:rsidR="00115A08" w:rsidRPr="00175F35">
        <w:rPr>
          <w:kern w:val="0"/>
          <w:szCs w:val="24"/>
          <w:lang w:val="ka-GE"/>
        </w:rPr>
        <w:t xml:space="preserve"> </w:t>
      </w:r>
      <w:r w:rsidR="00175F35" w:rsidRPr="00175F35">
        <w:rPr>
          <w:rFonts w:asciiTheme="minorHAnsi" w:hAnsiTheme="minorHAnsi"/>
          <w:kern w:val="0"/>
          <w:szCs w:val="24"/>
          <w:lang w:val="ka-GE"/>
        </w:rPr>
        <w:t>„</w:t>
      </w:r>
      <w:r w:rsidRPr="00175F35">
        <w:rPr>
          <w:rFonts w:ascii="Sylfaen" w:hAnsi="Sylfaen"/>
          <w:kern w:val="0"/>
          <w:szCs w:val="24"/>
          <w:lang w:val="ka-GE"/>
        </w:rPr>
        <w:t>ბ</w:t>
      </w:r>
      <w:r w:rsidR="00175F35" w:rsidRPr="00175F35">
        <w:rPr>
          <w:rFonts w:ascii="Sylfaen" w:hAnsi="Sylfaen"/>
          <w:kern w:val="0"/>
          <w:szCs w:val="24"/>
          <w:lang w:val="ka-GE"/>
        </w:rPr>
        <w:t>“</w:t>
      </w:r>
    </w:p>
    <w:p w14:paraId="739F4350" w14:textId="77777777" w:rsidR="00175F35" w:rsidRDefault="00175F35" w:rsidP="00FA2CF8">
      <w:pPr>
        <w:pStyle w:val="BodyPara"/>
        <w:tabs>
          <w:tab w:val="left" w:pos="6300"/>
        </w:tabs>
        <w:spacing w:after="0" w:line="240" w:lineRule="exact"/>
        <w:rPr>
          <w:rFonts w:ascii="Sylfaen" w:hAnsi="Sylfaen" w:cs="Sylfaen"/>
          <w:b/>
          <w:bCs/>
          <w:iCs/>
          <w:sz w:val="24"/>
          <w:szCs w:val="24"/>
          <w:lang w:val="ka-GE"/>
        </w:rPr>
      </w:pPr>
    </w:p>
    <w:p w14:paraId="3FE63B50" w14:textId="77777777" w:rsidR="00FA2CF8" w:rsidRPr="00FA2CF8" w:rsidRDefault="00FA2CF8" w:rsidP="00FA2CF8">
      <w:pPr>
        <w:pStyle w:val="BodyPara"/>
        <w:tabs>
          <w:tab w:val="left" w:pos="6300"/>
        </w:tabs>
        <w:spacing w:after="0" w:line="240" w:lineRule="exact"/>
        <w:rPr>
          <w:rFonts w:cs="Arial"/>
          <w:b/>
          <w:bCs/>
          <w:iCs/>
          <w:sz w:val="24"/>
          <w:szCs w:val="24"/>
          <w:lang w:val="ka-GE"/>
        </w:rPr>
      </w:pPr>
      <w:r w:rsidRPr="00FA2CF8">
        <w:rPr>
          <w:rFonts w:ascii="Sylfaen" w:hAnsi="Sylfaen" w:cs="Sylfaen"/>
          <w:b/>
          <w:bCs/>
          <w:iCs/>
          <w:sz w:val="24"/>
          <w:szCs w:val="24"/>
          <w:lang w:val="ka-GE"/>
        </w:rPr>
        <w:t>ცვლილებები</w:t>
      </w:r>
      <w:r w:rsidRPr="00FA2CF8">
        <w:rPr>
          <w:rFonts w:cs="Arial"/>
          <w:b/>
          <w:bCs/>
          <w:iCs/>
          <w:sz w:val="24"/>
          <w:szCs w:val="24"/>
          <w:lang w:val="ka-GE"/>
        </w:rPr>
        <w:t xml:space="preserve"> </w:t>
      </w:r>
      <w:r w:rsidRPr="00FA2CF8">
        <w:rPr>
          <w:rFonts w:ascii="Sylfaen" w:hAnsi="Sylfaen" w:cs="Sylfaen"/>
          <w:b/>
          <w:bCs/>
          <w:iCs/>
          <w:sz w:val="24"/>
          <w:szCs w:val="24"/>
          <w:lang w:val="ka-GE"/>
        </w:rPr>
        <w:t>სხვა</w:t>
      </w:r>
      <w:r w:rsidRPr="00FA2CF8">
        <w:rPr>
          <w:rFonts w:cs="Arial"/>
          <w:b/>
          <w:bCs/>
          <w:iCs/>
          <w:sz w:val="24"/>
          <w:szCs w:val="24"/>
          <w:lang w:val="ka-GE"/>
        </w:rPr>
        <w:t xml:space="preserve"> </w:t>
      </w:r>
      <w:r w:rsidRPr="00FA2CF8">
        <w:rPr>
          <w:rFonts w:ascii="Sylfaen" w:hAnsi="Sylfaen" w:cs="Sylfaen"/>
          <w:b/>
          <w:bCs/>
          <w:iCs/>
          <w:sz w:val="24"/>
          <w:szCs w:val="24"/>
          <w:lang w:val="ka-GE"/>
        </w:rPr>
        <w:t>სსბასს</w:t>
      </w:r>
      <w:r w:rsidRPr="00FA2CF8">
        <w:rPr>
          <w:b/>
          <w:bCs/>
          <w:iCs/>
          <w:sz w:val="24"/>
          <w:szCs w:val="24"/>
          <w:lang w:val="ka-GE"/>
        </w:rPr>
        <w:t>–</w:t>
      </w:r>
      <w:r w:rsidRPr="00FA2CF8">
        <w:rPr>
          <w:rFonts w:ascii="Sylfaen" w:hAnsi="Sylfaen" w:cs="Sylfaen"/>
          <w:b/>
          <w:bCs/>
          <w:iCs/>
          <w:sz w:val="24"/>
          <w:szCs w:val="24"/>
          <w:lang w:val="ka-GE"/>
        </w:rPr>
        <w:t>ებში</w:t>
      </w:r>
      <w:r w:rsidRPr="00FA2CF8">
        <w:rPr>
          <w:rFonts w:cs="Arial"/>
          <w:b/>
          <w:bCs/>
          <w:iCs/>
          <w:sz w:val="24"/>
          <w:szCs w:val="24"/>
          <w:lang w:val="ka-GE"/>
        </w:rPr>
        <w:t xml:space="preserve"> </w:t>
      </w:r>
    </w:p>
    <w:p w14:paraId="7E7E5196" w14:textId="77777777" w:rsidR="00175F35" w:rsidRPr="001678FA" w:rsidRDefault="00175F35" w:rsidP="00175F35">
      <w:pPr>
        <w:pStyle w:val="Commentarypara"/>
        <w:numPr>
          <w:ilvl w:val="0"/>
          <w:numId w:val="0"/>
        </w:numPr>
        <w:ind w:left="720" w:hanging="720"/>
        <w:rPr>
          <w:lang w:val="ka-GE"/>
        </w:rPr>
      </w:pPr>
      <w:r w:rsidRPr="001678FA">
        <w:rPr>
          <w:lang w:val="ka-GE"/>
        </w:rPr>
        <w:t>[</w:t>
      </w:r>
      <w:r w:rsidRPr="001678FA">
        <w:rPr>
          <w:rFonts w:ascii="Sylfaen" w:hAnsi="Sylfaen" w:cs="Sylfaen"/>
          <w:lang w:val="ka-GE"/>
        </w:rPr>
        <w:t>ამოღებულია</w:t>
      </w:r>
      <w:r w:rsidRPr="001678FA">
        <w:rPr>
          <w:lang w:val="ka-GE"/>
        </w:rPr>
        <w:t>]</w:t>
      </w:r>
    </w:p>
    <w:p w14:paraId="692CB07C" w14:textId="77777777" w:rsidR="00753B87" w:rsidRPr="00FA2CF8" w:rsidRDefault="00753B87" w:rsidP="00AA3F4D">
      <w:pPr>
        <w:tabs>
          <w:tab w:val="left" w:pos="6300"/>
        </w:tabs>
        <w:rPr>
          <w:lang w:val="ka-GE"/>
        </w:rPr>
        <w:sectPr w:rsidR="00753B87" w:rsidRPr="00FA2CF8" w:rsidSect="00341319">
          <w:footerReference w:type="even" r:id="rId28"/>
          <w:pgSz w:w="8640" w:h="12960" w:code="1"/>
          <w:pgMar w:top="1080" w:right="720" w:bottom="1080" w:left="720" w:header="360" w:footer="360" w:gutter="360"/>
          <w:pgNumType w:start="87"/>
          <w:cols w:space="720"/>
          <w:noEndnote/>
        </w:sectPr>
      </w:pPr>
    </w:p>
    <w:p w14:paraId="727B62A1" w14:textId="77777777" w:rsidR="00873F1D" w:rsidRPr="00FA2CF8" w:rsidRDefault="004A59C2" w:rsidP="00AA3F4D">
      <w:pPr>
        <w:pStyle w:val="Heading2"/>
        <w:tabs>
          <w:tab w:val="left" w:pos="6300"/>
        </w:tabs>
        <w:spacing w:before="0" w:after="0" w:line="240" w:lineRule="exact"/>
        <w:rPr>
          <w:rFonts w:ascii="Sylfaen" w:hAnsi="Sylfaen"/>
          <w:lang w:val="ka-GE"/>
        </w:rPr>
      </w:pPr>
      <w:r w:rsidRPr="00FA2CF8">
        <w:rPr>
          <w:lang w:val="ka-GE"/>
        </w:rPr>
        <w:br w:type="page"/>
      </w:r>
      <w:r w:rsidR="00FA2CF8">
        <w:rPr>
          <w:rFonts w:ascii="Sylfaen" w:hAnsi="Sylfaen"/>
          <w:lang w:val="ka-GE"/>
        </w:rPr>
        <w:lastRenderedPageBreak/>
        <w:t>დასკვნის საფუძველი</w:t>
      </w:r>
    </w:p>
    <w:p w14:paraId="0283B5AD" w14:textId="77777777" w:rsidR="007C004D" w:rsidRPr="007E799F" w:rsidRDefault="007C004D" w:rsidP="007C004D">
      <w:pPr>
        <w:pStyle w:val="Heading4Stacked"/>
        <w:ind w:right="-106"/>
        <w:jc w:val="both"/>
        <w:rPr>
          <w:rFonts w:ascii="Sylfaen" w:hAnsi="Sylfaen" w:cs="Times New Roman"/>
          <w:i w:val="0"/>
          <w:iCs w:val="0"/>
          <w:lang w:val="ka-GE"/>
        </w:rPr>
      </w:pPr>
      <w:bookmarkStart w:id="9" w:name="_Hlk29588056"/>
      <w:r w:rsidRPr="007E799F">
        <w:rPr>
          <w:rStyle w:val="Italic"/>
          <w:rFonts w:ascii="Sylfaen" w:hAnsi="Sylfaen"/>
          <w:i/>
          <w:iCs w:val="0"/>
          <w:lang w:val="ka-GE"/>
        </w:rPr>
        <w:t xml:space="preserve">წინამდებარე დასკვნის საფუძველი თან ერთვის, მაგრამ არ არის სსბასს </w:t>
      </w:r>
      <w:r>
        <w:rPr>
          <w:rStyle w:val="Italic"/>
          <w:rFonts w:ascii="Sylfaen" w:hAnsi="Sylfaen"/>
          <w:i/>
          <w:iCs w:val="0"/>
          <w:lang w:val="ka-GE"/>
        </w:rPr>
        <w:t>4</w:t>
      </w:r>
      <w:r w:rsidRPr="007E799F">
        <w:rPr>
          <w:rStyle w:val="Italic"/>
          <w:rFonts w:ascii="Sylfaen" w:hAnsi="Sylfaen"/>
          <w:i/>
          <w:iCs w:val="0"/>
          <w:lang w:val="ka-GE"/>
        </w:rPr>
        <w:t>-ის შემადგენელი ნაწილი</w:t>
      </w:r>
      <w:r w:rsidRPr="007E799F">
        <w:rPr>
          <w:rFonts w:ascii="Sylfaen" w:hAnsi="Sylfaen" w:cs="Times New Roman"/>
          <w:i w:val="0"/>
          <w:iCs w:val="0"/>
          <w:lang w:val="ka-GE"/>
        </w:rPr>
        <w:t>.</w:t>
      </w:r>
    </w:p>
    <w:bookmarkEnd w:id="9"/>
    <w:p w14:paraId="11DD52A4" w14:textId="77777777" w:rsidR="00FA2CF8" w:rsidRPr="00FA2CF8" w:rsidRDefault="00FA2CF8" w:rsidP="00FA2CF8">
      <w:pPr>
        <w:pStyle w:val="Heading41"/>
        <w:tabs>
          <w:tab w:val="left" w:pos="6300"/>
        </w:tabs>
        <w:spacing w:after="60"/>
        <w:rPr>
          <w:b/>
          <w:lang w:val="ka-GE"/>
        </w:rPr>
      </w:pPr>
      <w:r w:rsidRPr="00085EB3">
        <w:rPr>
          <w:rFonts w:ascii="Sylfaen" w:hAnsi="Sylfaen" w:cs="Sylfaen"/>
          <w:b/>
          <w:lang w:val="ka-GE"/>
        </w:rPr>
        <w:t>სსბასს</w:t>
      </w:r>
      <w:r w:rsidRPr="00085EB3">
        <w:rPr>
          <w:b/>
          <w:lang w:val="ka-GE"/>
        </w:rPr>
        <w:t xml:space="preserve"> 1-</w:t>
      </w:r>
      <w:r w:rsidRPr="00085EB3">
        <w:rPr>
          <w:rFonts w:ascii="Sylfaen" w:hAnsi="Sylfaen" w:cs="Sylfaen"/>
          <w:b/>
          <w:lang w:val="ka-GE"/>
        </w:rPr>
        <w:t>ის</w:t>
      </w:r>
      <w:r w:rsidRPr="00085EB3">
        <w:rPr>
          <w:b/>
          <w:lang w:val="ka-GE"/>
        </w:rPr>
        <w:t xml:space="preserve"> </w:t>
      </w:r>
      <w:r w:rsidRPr="00FA2CF8">
        <w:rPr>
          <w:rFonts w:ascii="Sylfaen" w:hAnsi="Sylfaen" w:cs="Sylfaen"/>
          <w:b/>
          <w:lang w:val="ka-GE"/>
        </w:rPr>
        <w:t>შესწორება</w:t>
      </w:r>
      <w:r w:rsidRPr="00FA2CF8">
        <w:rPr>
          <w:b/>
          <w:lang w:val="ka-GE"/>
        </w:rPr>
        <w:t xml:space="preserve"> </w:t>
      </w:r>
      <w:r w:rsidRPr="00085EB3">
        <w:rPr>
          <w:rFonts w:ascii="Sylfaen" w:hAnsi="Sylfaen" w:cs="Sylfaen"/>
          <w:b/>
          <w:lang w:val="ka-GE"/>
        </w:rPr>
        <w:t>ბასსს</w:t>
      </w:r>
      <w:r w:rsidRPr="00085EB3">
        <w:rPr>
          <w:b/>
          <w:lang w:val="ka-GE"/>
        </w:rPr>
        <w:t>–</w:t>
      </w:r>
      <w:r w:rsidRPr="00085EB3">
        <w:rPr>
          <w:rFonts w:ascii="Sylfaen" w:hAnsi="Sylfaen" w:cs="Sylfaen"/>
          <w:b/>
          <w:lang w:val="ka-GE"/>
        </w:rPr>
        <w:t>ის</w:t>
      </w:r>
      <w:r w:rsidRPr="00085EB3">
        <w:rPr>
          <w:b/>
          <w:lang w:val="ka-GE"/>
        </w:rPr>
        <w:t xml:space="preserve"> </w:t>
      </w:r>
      <w:r w:rsidRPr="00085EB3">
        <w:rPr>
          <w:rFonts w:ascii="Sylfaen" w:hAnsi="Sylfaen" w:cs="Sylfaen"/>
          <w:b/>
          <w:lang w:val="ka-GE"/>
        </w:rPr>
        <w:t>მიერ</w:t>
      </w:r>
      <w:r w:rsidRPr="00085EB3">
        <w:rPr>
          <w:b/>
          <w:lang w:val="ka-GE"/>
        </w:rPr>
        <w:t xml:space="preserve"> </w:t>
      </w:r>
      <w:r w:rsidRPr="00085EB3">
        <w:rPr>
          <w:rFonts w:ascii="Sylfaen" w:hAnsi="Sylfaen" w:cs="Sylfaen"/>
          <w:b/>
          <w:lang w:val="ka-GE"/>
        </w:rPr>
        <w:t>განხორციელებული</w:t>
      </w:r>
      <w:r w:rsidRPr="00085EB3">
        <w:rPr>
          <w:b/>
          <w:lang w:val="ka-GE"/>
        </w:rPr>
        <w:t xml:space="preserve"> </w:t>
      </w:r>
      <w:r w:rsidR="007C004D">
        <w:rPr>
          <w:rFonts w:asciiTheme="minorHAnsi" w:hAnsiTheme="minorHAnsi"/>
          <w:b/>
          <w:lang w:val="ka-GE"/>
        </w:rPr>
        <w:t>„</w:t>
      </w:r>
      <w:r w:rsidRPr="00FA2CF8">
        <w:rPr>
          <w:b/>
          <w:lang w:val="ka-GE"/>
        </w:rPr>
        <w:t xml:space="preserve">2003 </w:t>
      </w:r>
      <w:r w:rsidRPr="00FA2CF8">
        <w:rPr>
          <w:rFonts w:ascii="Sylfaen" w:hAnsi="Sylfaen" w:cs="Sylfaen"/>
          <w:b/>
          <w:lang w:val="ka-GE"/>
        </w:rPr>
        <w:t>წლის</w:t>
      </w:r>
      <w:r w:rsidRPr="00FA2CF8">
        <w:rPr>
          <w:b/>
          <w:lang w:val="ka-GE"/>
        </w:rPr>
        <w:t xml:space="preserve"> </w:t>
      </w:r>
      <w:r w:rsidRPr="00FA2CF8">
        <w:rPr>
          <w:rFonts w:ascii="Sylfaen" w:hAnsi="Sylfaen" w:cs="Sylfaen"/>
          <w:b/>
          <w:lang w:val="ka-GE"/>
        </w:rPr>
        <w:t>საერთო</w:t>
      </w:r>
      <w:r w:rsidRPr="00FA2CF8">
        <w:rPr>
          <w:b/>
          <w:lang w:val="ka-GE"/>
        </w:rPr>
        <w:t xml:space="preserve"> </w:t>
      </w:r>
      <w:r w:rsidRPr="00FA2CF8">
        <w:rPr>
          <w:rFonts w:ascii="Sylfaen" w:hAnsi="Sylfaen" w:cs="Sylfaen"/>
          <w:b/>
          <w:lang w:val="ka-GE"/>
        </w:rPr>
        <w:t>გაუმჯობესების</w:t>
      </w:r>
      <w:r w:rsidR="007C004D">
        <w:rPr>
          <w:rFonts w:asciiTheme="minorHAnsi" w:hAnsiTheme="minorHAnsi"/>
          <w:b/>
          <w:lang w:val="ka-GE"/>
        </w:rPr>
        <w:t xml:space="preserve">“ </w:t>
      </w:r>
      <w:r w:rsidRPr="00FA2CF8">
        <w:rPr>
          <w:rFonts w:ascii="Sylfaen" w:hAnsi="Sylfaen" w:cs="Sylfaen"/>
          <w:b/>
          <w:lang w:val="ka-GE"/>
        </w:rPr>
        <w:t>პრო</w:t>
      </w:r>
      <w:r w:rsidRPr="00FA2CF8">
        <w:rPr>
          <w:b/>
          <w:lang w:val="ka-GE"/>
        </w:rPr>
        <w:softHyphen/>
      </w:r>
      <w:r w:rsidRPr="00FA2CF8">
        <w:rPr>
          <w:rFonts w:ascii="Sylfaen" w:hAnsi="Sylfaen" w:cs="Sylfaen"/>
          <w:b/>
          <w:lang w:val="ka-GE"/>
        </w:rPr>
        <w:t>ე</w:t>
      </w:r>
      <w:r w:rsidRPr="00FA2CF8">
        <w:rPr>
          <w:b/>
          <w:lang w:val="ka-GE"/>
        </w:rPr>
        <w:softHyphen/>
      </w:r>
      <w:r w:rsidRPr="00FA2CF8">
        <w:rPr>
          <w:rFonts w:ascii="Sylfaen" w:hAnsi="Sylfaen" w:cs="Sylfaen"/>
          <w:b/>
          <w:lang w:val="ka-GE"/>
        </w:rPr>
        <w:t>ქ</w:t>
      </w:r>
      <w:r w:rsidRPr="00FA2CF8">
        <w:rPr>
          <w:b/>
          <w:lang w:val="ka-GE"/>
        </w:rPr>
        <w:softHyphen/>
      </w:r>
      <w:r w:rsidRPr="00FA2CF8">
        <w:rPr>
          <w:rFonts w:ascii="Sylfaen" w:hAnsi="Sylfaen" w:cs="Sylfaen"/>
          <w:b/>
          <w:lang w:val="ka-GE"/>
        </w:rPr>
        <w:t>ტის</w:t>
      </w:r>
      <w:r w:rsidRPr="00FA2CF8">
        <w:rPr>
          <w:b/>
          <w:lang w:val="ka-GE"/>
        </w:rPr>
        <w:t xml:space="preserve"> </w:t>
      </w:r>
      <w:r w:rsidRPr="00FA2CF8">
        <w:rPr>
          <w:rFonts w:ascii="Sylfaen" w:hAnsi="Sylfaen" w:cs="Sylfaen"/>
          <w:b/>
          <w:lang w:val="ka-GE"/>
        </w:rPr>
        <w:t>შედეგად</w:t>
      </w:r>
      <w:r w:rsidRPr="00FA2CF8">
        <w:rPr>
          <w:b/>
          <w:lang w:val="ka-GE"/>
        </w:rPr>
        <w:t xml:space="preserve">  </w:t>
      </w:r>
    </w:p>
    <w:p w14:paraId="72B8182C" w14:textId="77777777" w:rsidR="00873F1D" w:rsidRPr="00FA2CF8" w:rsidRDefault="00FA2CF8" w:rsidP="00AA3F4D">
      <w:pPr>
        <w:pStyle w:val="Heading41"/>
        <w:tabs>
          <w:tab w:val="left" w:pos="6300"/>
        </w:tabs>
        <w:spacing w:after="60"/>
        <w:rPr>
          <w:rFonts w:ascii="Sylfaen" w:hAnsi="Sylfaen"/>
          <w:kern w:val="0"/>
          <w:lang w:val="ka-GE"/>
        </w:rPr>
      </w:pPr>
      <w:r>
        <w:rPr>
          <w:rFonts w:ascii="Sylfaen" w:hAnsi="Sylfaen"/>
          <w:kern w:val="0"/>
          <w:lang w:val="ka-GE"/>
        </w:rPr>
        <w:t>წინა</w:t>
      </w:r>
      <w:r w:rsidR="007C004D">
        <w:rPr>
          <w:rFonts w:ascii="Sylfaen" w:hAnsi="Sylfaen"/>
          <w:kern w:val="0"/>
          <w:lang w:val="ka-GE"/>
        </w:rPr>
        <w:t>პირობა</w:t>
      </w:r>
    </w:p>
    <w:p w14:paraId="1B84427A" w14:textId="77777777" w:rsidR="00FA2CF8" w:rsidRPr="00FA2CF8" w:rsidRDefault="00FA2CF8" w:rsidP="00FA2CF8">
      <w:pPr>
        <w:widowControl w:val="0"/>
        <w:autoSpaceDE w:val="0"/>
        <w:autoSpaceDN w:val="0"/>
        <w:adjustRightInd w:val="0"/>
        <w:spacing w:before="0" w:after="100"/>
        <w:ind w:left="540" w:hanging="540"/>
        <w:rPr>
          <w:color w:val="000000"/>
          <w:w w:val="102"/>
          <w:lang w:val="ka-GE"/>
        </w:rPr>
      </w:pPr>
      <w:r w:rsidRPr="00085EB3">
        <w:rPr>
          <w:rFonts w:ascii="Sylfaen" w:hAnsi="Sylfaen" w:cs="Sylfaen"/>
          <w:color w:val="000000"/>
          <w:spacing w:val="-3"/>
          <w:lang w:val="ka-GE"/>
        </w:rPr>
        <w:t>დს</w:t>
      </w:r>
      <w:r w:rsidRPr="00E646B2">
        <w:rPr>
          <w:noProof/>
          <w:color w:val="000000"/>
          <w:spacing w:val="-3"/>
          <w:lang w:val="ka-GE"/>
        </w:rPr>
        <w:t>1.</w:t>
      </w:r>
      <w:r w:rsidRPr="00E646B2">
        <w:rPr>
          <w:color w:val="000000"/>
          <w:spacing w:val="-3"/>
          <w:lang w:val="ka-GE"/>
        </w:rPr>
        <w:t xml:space="preserve"> </w:t>
      </w:r>
      <w:r>
        <w:rPr>
          <w:rFonts w:ascii="Sylfaen" w:hAnsi="Sylfaen"/>
          <w:color w:val="000000"/>
          <w:spacing w:val="-3"/>
          <w:lang w:val="ka-GE"/>
        </w:rPr>
        <w:tab/>
      </w:r>
      <w:r w:rsidRPr="00FA2CF8">
        <w:rPr>
          <w:rFonts w:ascii="Sylfaen" w:hAnsi="Sylfaen" w:cs="Sylfaen"/>
          <w:color w:val="000000"/>
          <w:spacing w:val="-3"/>
          <w:lang w:val="ka-GE"/>
        </w:rPr>
        <w:t>სსბასს</w:t>
      </w:r>
      <w:r w:rsidR="006A074C">
        <w:rPr>
          <w:rFonts w:ascii="Sylfaen" w:hAnsi="Sylfaen"/>
          <w:color w:val="000000"/>
          <w:spacing w:val="-3"/>
          <w:lang w:val="ka-GE"/>
        </w:rPr>
        <w:t xml:space="preserve">ს-ს </w:t>
      </w:r>
      <w:r w:rsidRPr="00FA2CF8">
        <w:rPr>
          <w:rFonts w:ascii="Sylfaen" w:hAnsi="Sylfaen" w:cs="Sylfaen"/>
          <w:noProof/>
          <w:color w:val="000000"/>
          <w:spacing w:val="-3"/>
          <w:lang w:val="ka-GE"/>
        </w:rPr>
        <w:t>სამუშაო</w:t>
      </w:r>
      <w:r w:rsidRPr="00FA2CF8">
        <w:rPr>
          <w:noProof/>
          <w:color w:val="000000"/>
          <w:spacing w:val="-3"/>
          <w:lang w:val="ka-GE"/>
        </w:rPr>
        <w:t xml:space="preserve"> </w:t>
      </w:r>
      <w:r>
        <w:rPr>
          <w:rFonts w:ascii="Sylfaen" w:hAnsi="Sylfaen" w:cs="Sylfaen"/>
          <w:noProof/>
          <w:color w:val="000000"/>
          <w:w w:val="102"/>
          <w:lang w:val="ka-GE"/>
        </w:rPr>
        <w:t>პროგრამის</w:t>
      </w:r>
      <w:r>
        <w:rPr>
          <w:noProof/>
          <w:color w:val="000000"/>
          <w:w w:val="102"/>
          <w:lang w:val="ka-GE"/>
        </w:rPr>
        <w:t xml:space="preserve"> </w:t>
      </w:r>
      <w:r>
        <w:rPr>
          <w:rFonts w:ascii="Sylfaen" w:hAnsi="Sylfaen" w:cs="Sylfaen"/>
          <w:noProof/>
          <w:color w:val="000000"/>
          <w:w w:val="102"/>
          <w:lang w:val="ka-GE"/>
        </w:rPr>
        <w:t>მნი</w:t>
      </w:r>
      <w:r>
        <w:rPr>
          <w:noProof/>
          <w:color w:val="000000"/>
          <w:w w:val="102"/>
          <w:lang w:val="ka-GE"/>
        </w:rPr>
        <w:softHyphen/>
      </w:r>
      <w:r>
        <w:rPr>
          <w:rFonts w:ascii="Sylfaen" w:hAnsi="Sylfaen" w:cs="Sylfaen"/>
          <w:noProof/>
          <w:color w:val="000000"/>
          <w:w w:val="102"/>
          <w:lang w:val="ka-GE"/>
        </w:rPr>
        <w:t>შ</w:t>
      </w:r>
      <w:r>
        <w:rPr>
          <w:noProof/>
          <w:color w:val="000000"/>
          <w:w w:val="102"/>
          <w:lang w:val="ka-GE"/>
        </w:rPr>
        <w:softHyphen/>
      </w:r>
      <w:r>
        <w:rPr>
          <w:rFonts w:ascii="Sylfaen" w:hAnsi="Sylfaen" w:cs="Sylfaen"/>
          <w:noProof/>
          <w:color w:val="000000"/>
          <w:w w:val="102"/>
          <w:lang w:val="ka-GE"/>
        </w:rPr>
        <w:t>ვ</w:t>
      </w:r>
      <w:r>
        <w:rPr>
          <w:noProof/>
          <w:color w:val="000000"/>
          <w:w w:val="102"/>
          <w:lang w:val="ka-GE"/>
        </w:rPr>
        <w:softHyphen/>
      </w:r>
      <w:r>
        <w:rPr>
          <w:rFonts w:ascii="Sylfaen" w:hAnsi="Sylfaen" w:cs="Sylfaen"/>
          <w:noProof/>
          <w:color w:val="000000"/>
          <w:w w:val="102"/>
          <w:lang w:val="ka-GE"/>
        </w:rPr>
        <w:t>ნე</w:t>
      </w:r>
      <w:r>
        <w:rPr>
          <w:noProof/>
          <w:color w:val="000000"/>
          <w:w w:val="102"/>
          <w:lang w:val="ka-GE"/>
        </w:rPr>
        <w:softHyphen/>
      </w:r>
      <w:r>
        <w:rPr>
          <w:rFonts w:ascii="Sylfaen" w:hAnsi="Sylfaen" w:cs="Sylfaen"/>
          <w:noProof/>
          <w:color w:val="000000"/>
          <w:w w:val="102"/>
          <w:lang w:val="ka-GE"/>
        </w:rPr>
        <w:t>ლო</w:t>
      </w:r>
      <w:r>
        <w:rPr>
          <w:noProof/>
          <w:color w:val="000000"/>
          <w:w w:val="102"/>
          <w:lang w:val="ka-GE"/>
        </w:rPr>
        <w:softHyphen/>
      </w:r>
      <w:r>
        <w:rPr>
          <w:rFonts w:ascii="Sylfaen" w:hAnsi="Sylfaen" w:cs="Sylfaen"/>
          <w:noProof/>
          <w:color w:val="000000"/>
          <w:w w:val="102"/>
          <w:lang w:val="ka-GE"/>
        </w:rPr>
        <w:t>ვა</w:t>
      </w:r>
      <w:r>
        <w:rPr>
          <w:noProof/>
          <w:color w:val="000000"/>
          <w:w w:val="102"/>
          <w:lang w:val="ka-GE"/>
        </w:rPr>
        <w:softHyphen/>
      </w:r>
      <w:r>
        <w:rPr>
          <w:rFonts w:ascii="Sylfaen" w:hAnsi="Sylfaen" w:cs="Sylfaen"/>
          <w:noProof/>
          <w:color w:val="000000"/>
          <w:w w:val="102"/>
          <w:lang w:val="ka-GE"/>
        </w:rPr>
        <w:t>ნი</w:t>
      </w:r>
      <w:r>
        <w:rPr>
          <w:noProof/>
          <w:color w:val="000000"/>
          <w:w w:val="102"/>
          <w:lang w:val="ka-GE"/>
        </w:rPr>
        <w:t xml:space="preserve"> </w:t>
      </w:r>
      <w:r>
        <w:rPr>
          <w:rFonts w:ascii="Sylfaen" w:hAnsi="Sylfaen" w:cs="Sylfaen"/>
          <w:noProof/>
          <w:color w:val="000000"/>
          <w:w w:val="102"/>
          <w:lang w:val="ka-GE"/>
        </w:rPr>
        <w:t>ელ</w:t>
      </w:r>
      <w:r>
        <w:rPr>
          <w:noProof/>
          <w:color w:val="000000"/>
          <w:w w:val="102"/>
          <w:lang w:val="ka-GE"/>
        </w:rPr>
        <w:softHyphen/>
      </w:r>
      <w:r>
        <w:rPr>
          <w:rFonts w:ascii="Sylfaen" w:hAnsi="Sylfaen" w:cs="Sylfaen"/>
          <w:noProof/>
          <w:color w:val="000000"/>
          <w:w w:val="102"/>
          <w:lang w:val="ka-GE"/>
        </w:rPr>
        <w:t>ე</w:t>
      </w:r>
      <w:r>
        <w:rPr>
          <w:noProof/>
          <w:color w:val="000000"/>
          <w:w w:val="102"/>
          <w:lang w:val="ka-GE"/>
        </w:rPr>
        <w:softHyphen/>
      </w:r>
      <w:r>
        <w:rPr>
          <w:rFonts w:ascii="Sylfaen" w:hAnsi="Sylfaen" w:cs="Sylfaen"/>
          <w:noProof/>
          <w:color w:val="000000"/>
          <w:w w:val="102"/>
          <w:lang w:val="ka-GE"/>
        </w:rPr>
        <w:t>მე</w:t>
      </w:r>
      <w:r>
        <w:rPr>
          <w:noProof/>
          <w:color w:val="000000"/>
          <w:w w:val="102"/>
          <w:lang w:val="ka-GE"/>
        </w:rPr>
        <w:softHyphen/>
      </w:r>
      <w:r>
        <w:rPr>
          <w:rFonts w:ascii="Sylfaen" w:hAnsi="Sylfaen" w:cs="Sylfaen"/>
          <w:noProof/>
          <w:color w:val="000000"/>
          <w:w w:val="102"/>
          <w:lang w:val="ka-GE"/>
        </w:rPr>
        <w:t>ნ</w:t>
      </w:r>
      <w:r>
        <w:rPr>
          <w:noProof/>
          <w:color w:val="000000"/>
          <w:w w:val="102"/>
          <w:lang w:val="ka-GE"/>
        </w:rPr>
        <w:softHyphen/>
      </w:r>
      <w:r>
        <w:rPr>
          <w:rFonts w:ascii="Sylfaen" w:hAnsi="Sylfaen" w:cs="Sylfaen"/>
          <w:noProof/>
          <w:color w:val="000000"/>
          <w:w w:val="102"/>
          <w:lang w:val="ka-GE"/>
        </w:rPr>
        <w:t>ტია</w:t>
      </w:r>
      <w:r>
        <w:rPr>
          <w:noProof/>
          <w:color w:val="000000"/>
          <w:w w:val="102"/>
          <w:lang w:val="ka-GE"/>
        </w:rPr>
        <w:t xml:space="preserve"> </w:t>
      </w:r>
      <w:r>
        <w:rPr>
          <w:rFonts w:ascii="Sylfaen" w:hAnsi="Sylfaen" w:cs="Sylfaen"/>
          <w:noProof/>
          <w:color w:val="000000"/>
          <w:w w:val="102"/>
          <w:lang w:val="ka-GE"/>
        </w:rPr>
        <w:t xml:space="preserve">ფინანსური </w:t>
      </w:r>
      <w:r w:rsidRPr="00FA2CF8">
        <w:rPr>
          <w:rFonts w:ascii="Sylfaen" w:hAnsi="Sylfaen" w:cs="Sylfaen"/>
          <w:color w:val="000000"/>
          <w:w w:val="102"/>
          <w:lang w:val="ka-GE"/>
        </w:rPr>
        <w:t>ანგარიშგების</w:t>
      </w:r>
      <w:r w:rsidRPr="00FA2CF8">
        <w:rPr>
          <w:color w:val="000000"/>
          <w:w w:val="102"/>
          <w:lang w:val="ka-GE"/>
        </w:rPr>
        <w:t xml:space="preserve"> </w:t>
      </w:r>
      <w:r>
        <w:rPr>
          <w:rFonts w:ascii="Sylfaen" w:hAnsi="Sylfaen" w:cs="Sylfaen"/>
          <w:noProof/>
          <w:color w:val="000000"/>
          <w:w w:val="102"/>
          <w:lang w:val="ka-GE"/>
        </w:rPr>
        <w:t>საერთა</w:t>
      </w:r>
      <w:r>
        <w:rPr>
          <w:noProof/>
          <w:color w:val="000000"/>
          <w:w w:val="102"/>
          <w:lang w:val="ka-GE"/>
        </w:rPr>
        <w:softHyphen/>
      </w:r>
      <w:r>
        <w:rPr>
          <w:rFonts w:ascii="Sylfaen" w:hAnsi="Sylfaen" w:cs="Sylfaen"/>
          <w:noProof/>
          <w:color w:val="000000"/>
          <w:w w:val="102"/>
          <w:lang w:val="ka-GE"/>
        </w:rPr>
        <w:t>შორისო</w:t>
      </w:r>
      <w:r>
        <w:rPr>
          <w:noProof/>
          <w:color w:val="000000"/>
          <w:w w:val="102"/>
          <w:lang w:val="ka-GE"/>
        </w:rPr>
        <w:t xml:space="preserve">  </w:t>
      </w:r>
      <w:r>
        <w:rPr>
          <w:rFonts w:ascii="Sylfaen" w:hAnsi="Sylfaen" w:cs="Sylfaen"/>
          <w:noProof/>
          <w:color w:val="000000"/>
          <w:w w:val="102"/>
          <w:lang w:val="ka-GE"/>
        </w:rPr>
        <w:t>სტანდარტების</w:t>
      </w:r>
      <w:r>
        <w:rPr>
          <w:noProof/>
          <w:color w:val="000000"/>
          <w:w w:val="102"/>
          <w:lang w:val="ka-GE"/>
        </w:rPr>
        <w:t xml:space="preserve"> </w:t>
      </w:r>
      <w:r w:rsidRPr="00FA2CF8">
        <w:rPr>
          <w:rFonts w:ascii="Sylfaen" w:hAnsi="Sylfaen" w:cs="Sylfaen"/>
          <w:color w:val="000000"/>
          <w:w w:val="102"/>
          <w:lang w:val="ka-GE"/>
        </w:rPr>
        <w:t>კონვერგენციის</w:t>
      </w:r>
      <w:r w:rsidRPr="00FA2CF8">
        <w:rPr>
          <w:color w:val="000000"/>
          <w:w w:val="102"/>
          <w:lang w:val="ka-GE"/>
        </w:rPr>
        <w:t xml:space="preserve">  </w:t>
      </w:r>
      <w:r>
        <w:rPr>
          <w:rFonts w:ascii="Sylfaen" w:hAnsi="Sylfaen" w:cs="Sylfaen"/>
          <w:noProof/>
          <w:color w:val="000000"/>
          <w:w w:val="102"/>
          <w:lang w:val="ka-GE"/>
        </w:rPr>
        <w:t xml:space="preserve">პროგრამა. </w:t>
      </w:r>
      <w:r w:rsidRPr="00FA2CF8">
        <w:rPr>
          <w:rFonts w:ascii="Sylfaen" w:hAnsi="Sylfaen" w:cs="Sylfaen"/>
          <w:color w:val="000000"/>
          <w:w w:val="102"/>
          <w:lang w:val="ka-GE"/>
        </w:rPr>
        <w:t>სსბასს</w:t>
      </w:r>
      <w:r w:rsidRPr="00FA2CF8">
        <w:rPr>
          <w:rFonts w:ascii="Sylfaen" w:hAnsi="Sylfaen" w:cs="Sylfaen"/>
          <w:color w:val="000000"/>
          <w:spacing w:val="-3"/>
          <w:lang w:val="ka-GE"/>
        </w:rPr>
        <w:t>ს</w:t>
      </w:r>
      <w:r>
        <w:rPr>
          <w:rFonts w:ascii="Sylfaen" w:hAnsi="Sylfaen" w:cs="Sylfaen"/>
          <w:color w:val="000000"/>
          <w:spacing w:val="-3"/>
          <w:lang w:val="ka-GE"/>
        </w:rPr>
        <w:t>-ს</w:t>
      </w:r>
      <w:r w:rsidRPr="00FA2CF8">
        <w:rPr>
          <w:color w:val="000000"/>
          <w:spacing w:val="-3"/>
          <w:lang w:val="ka-GE"/>
        </w:rPr>
        <w:t xml:space="preserve"> </w:t>
      </w:r>
      <w:r>
        <w:rPr>
          <w:rFonts w:ascii="Sylfaen" w:hAnsi="Sylfaen" w:cs="Sylfaen"/>
          <w:noProof/>
          <w:color w:val="000000"/>
          <w:w w:val="102"/>
          <w:lang w:val="ka-GE"/>
        </w:rPr>
        <w:t>პო</w:t>
      </w:r>
      <w:r>
        <w:rPr>
          <w:noProof/>
          <w:color w:val="000000"/>
          <w:w w:val="102"/>
          <w:lang w:val="ka-GE"/>
        </w:rPr>
        <w:softHyphen/>
      </w:r>
      <w:r>
        <w:rPr>
          <w:rFonts w:ascii="Sylfaen" w:hAnsi="Sylfaen" w:cs="Sylfaen"/>
          <w:noProof/>
          <w:color w:val="000000"/>
          <w:w w:val="102"/>
          <w:lang w:val="ka-GE"/>
        </w:rPr>
        <w:t>ლი</w:t>
      </w:r>
      <w:r>
        <w:rPr>
          <w:noProof/>
          <w:color w:val="000000"/>
          <w:w w:val="102"/>
          <w:lang w:val="ka-GE"/>
        </w:rPr>
        <w:softHyphen/>
      </w:r>
      <w:r>
        <w:rPr>
          <w:rFonts w:ascii="Sylfaen" w:hAnsi="Sylfaen" w:cs="Sylfaen"/>
          <w:noProof/>
          <w:color w:val="000000"/>
          <w:w w:val="102"/>
          <w:lang w:val="ka-GE"/>
        </w:rPr>
        <w:t>ტი</w:t>
      </w:r>
      <w:r>
        <w:rPr>
          <w:noProof/>
          <w:color w:val="000000"/>
          <w:w w:val="102"/>
          <w:lang w:val="ka-GE"/>
        </w:rPr>
        <w:softHyphen/>
      </w:r>
      <w:r>
        <w:rPr>
          <w:rFonts w:ascii="Sylfaen" w:hAnsi="Sylfaen" w:cs="Sylfaen"/>
          <w:noProof/>
          <w:color w:val="000000"/>
          <w:w w:val="102"/>
          <w:lang w:val="ka-GE"/>
        </w:rPr>
        <w:t>კა</w:t>
      </w:r>
      <w:r>
        <w:rPr>
          <w:noProof/>
          <w:color w:val="000000"/>
          <w:w w:val="102"/>
          <w:lang w:val="ka-GE"/>
        </w:rPr>
        <w:t xml:space="preserve"> </w:t>
      </w:r>
      <w:r>
        <w:rPr>
          <w:rFonts w:ascii="Sylfaen" w:hAnsi="Sylfaen" w:cs="Sylfaen"/>
          <w:noProof/>
          <w:color w:val="000000"/>
          <w:w w:val="102"/>
          <w:lang w:val="ka-GE"/>
        </w:rPr>
        <w:t>მდგო</w:t>
      </w:r>
      <w:r>
        <w:rPr>
          <w:noProof/>
          <w:color w:val="000000"/>
          <w:w w:val="102"/>
          <w:lang w:val="ka-GE"/>
        </w:rPr>
        <w:softHyphen/>
      </w:r>
      <w:r>
        <w:rPr>
          <w:rFonts w:ascii="Sylfaen" w:hAnsi="Sylfaen" w:cs="Sylfaen"/>
          <w:noProof/>
          <w:color w:val="000000"/>
          <w:w w:val="102"/>
          <w:lang w:val="ka-GE"/>
        </w:rPr>
        <w:t>მა</w:t>
      </w:r>
      <w:r>
        <w:rPr>
          <w:noProof/>
          <w:color w:val="000000"/>
          <w:w w:val="102"/>
          <w:lang w:val="ka-GE"/>
        </w:rPr>
        <w:softHyphen/>
      </w:r>
      <w:r>
        <w:rPr>
          <w:rFonts w:ascii="Sylfaen" w:hAnsi="Sylfaen" w:cs="Sylfaen"/>
          <w:noProof/>
          <w:color w:val="000000"/>
          <w:w w:val="102"/>
          <w:lang w:val="ka-GE"/>
        </w:rPr>
        <w:t>რე</w:t>
      </w:r>
      <w:r>
        <w:rPr>
          <w:noProof/>
          <w:color w:val="000000"/>
          <w:w w:val="102"/>
          <w:lang w:val="ka-GE"/>
        </w:rPr>
        <w:softHyphen/>
      </w:r>
      <w:r>
        <w:rPr>
          <w:rFonts w:ascii="Sylfaen" w:hAnsi="Sylfaen" w:cs="Sylfaen"/>
          <w:noProof/>
          <w:color w:val="000000"/>
          <w:w w:val="102"/>
          <w:lang w:val="ka-GE"/>
        </w:rPr>
        <w:t>ობს</w:t>
      </w:r>
      <w:r>
        <w:rPr>
          <w:noProof/>
          <w:color w:val="000000"/>
          <w:w w:val="102"/>
          <w:lang w:val="ka-GE"/>
        </w:rPr>
        <w:t xml:space="preserve"> </w:t>
      </w:r>
      <w:r>
        <w:rPr>
          <w:rFonts w:ascii="Sylfaen" w:hAnsi="Sylfaen" w:cs="Sylfaen"/>
          <w:noProof/>
          <w:color w:val="000000"/>
          <w:w w:val="102"/>
          <w:lang w:val="ka-GE"/>
        </w:rPr>
        <w:t>იმ</w:t>
      </w:r>
      <w:r>
        <w:rPr>
          <w:noProof/>
          <w:color w:val="000000"/>
          <w:w w:val="102"/>
          <w:lang w:val="ka-GE"/>
        </w:rPr>
        <w:softHyphen/>
      </w:r>
      <w:r>
        <w:rPr>
          <w:rFonts w:ascii="Sylfaen" w:hAnsi="Sylfaen" w:cs="Sylfaen"/>
          <w:noProof/>
          <w:color w:val="000000"/>
          <w:w w:val="102"/>
          <w:lang w:val="ka-GE"/>
        </w:rPr>
        <w:t>ა</w:t>
      </w:r>
      <w:r>
        <w:rPr>
          <w:noProof/>
          <w:color w:val="000000"/>
          <w:w w:val="102"/>
          <w:lang w:val="ka-GE"/>
        </w:rPr>
        <w:softHyphen/>
      </w:r>
      <w:r>
        <w:rPr>
          <w:rFonts w:ascii="Sylfaen" w:hAnsi="Sylfaen" w:cs="Sylfaen"/>
          <w:noProof/>
          <w:color w:val="000000"/>
          <w:w w:val="102"/>
          <w:lang w:val="ka-GE"/>
        </w:rPr>
        <w:t>ში</w:t>
      </w:r>
      <w:r w:rsidRPr="00E646B2">
        <w:rPr>
          <w:noProof/>
          <w:color w:val="000000"/>
          <w:w w:val="102"/>
          <w:lang w:val="ka-GE"/>
        </w:rPr>
        <w:t>,</w:t>
      </w:r>
      <w:r w:rsidRPr="00E646B2">
        <w:rPr>
          <w:color w:val="000000"/>
          <w:w w:val="102"/>
          <w:lang w:val="ka-GE"/>
        </w:rPr>
        <w:t xml:space="preserve"> </w:t>
      </w:r>
      <w:r>
        <w:rPr>
          <w:rFonts w:ascii="Sylfaen" w:hAnsi="Sylfaen" w:cs="Sylfaen"/>
          <w:noProof/>
          <w:color w:val="000000"/>
          <w:w w:val="102"/>
          <w:lang w:val="ka-GE"/>
        </w:rPr>
        <w:t>რომ</w:t>
      </w:r>
      <w:r>
        <w:rPr>
          <w:noProof/>
          <w:color w:val="000000"/>
          <w:w w:val="102"/>
          <w:lang w:val="ka-GE"/>
        </w:rPr>
        <w:t xml:space="preserve"> </w:t>
      </w:r>
      <w:r>
        <w:rPr>
          <w:rFonts w:ascii="Sylfaen" w:hAnsi="Sylfaen" w:cs="Sylfaen"/>
          <w:noProof/>
          <w:color w:val="000000"/>
          <w:w w:val="102"/>
          <w:lang w:val="ka-GE"/>
        </w:rPr>
        <w:t>უნ</w:t>
      </w:r>
      <w:r>
        <w:rPr>
          <w:noProof/>
          <w:color w:val="000000"/>
          <w:w w:val="102"/>
          <w:lang w:val="ka-GE"/>
        </w:rPr>
        <w:softHyphen/>
      </w:r>
      <w:r>
        <w:rPr>
          <w:rFonts w:ascii="Sylfaen" w:hAnsi="Sylfaen" w:cs="Sylfaen"/>
          <w:noProof/>
          <w:color w:val="000000"/>
          <w:w w:val="102"/>
          <w:lang w:val="ka-GE"/>
        </w:rPr>
        <w:t>და</w:t>
      </w:r>
      <w:r>
        <w:rPr>
          <w:noProof/>
          <w:color w:val="000000"/>
          <w:w w:val="102"/>
          <w:lang w:val="ka-GE"/>
        </w:rPr>
        <w:t xml:space="preserve"> </w:t>
      </w:r>
      <w:r>
        <w:rPr>
          <w:rFonts w:ascii="Sylfaen" w:hAnsi="Sylfaen" w:cs="Sylfaen"/>
          <w:noProof/>
          <w:color w:val="000000"/>
          <w:w w:val="102"/>
          <w:lang w:val="ka-GE"/>
        </w:rPr>
        <w:t>მოხდეს</w:t>
      </w:r>
      <w:r>
        <w:rPr>
          <w:noProof/>
          <w:color w:val="000000"/>
          <w:w w:val="102"/>
          <w:lang w:val="ka-GE"/>
        </w:rPr>
        <w:t xml:space="preserve"> </w:t>
      </w:r>
      <w:r w:rsidRPr="00FA2CF8">
        <w:rPr>
          <w:rFonts w:ascii="Sylfaen" w:hAnsi="Sylfaen" w:cs="Sylfaen"/>
          <w:color w:val="000000"/>
          <w:w w:val="102"/>
          <w:lang w:val="ka-GE"/>
        </w:rPr>
        <w:t>სსბასს</w:t>
      </w:r>
      <w:r w:rsidRPr="00FA2CF8">
        <w:rPr>
          <w:color w:val="000000"/>
          <w:spacing w:val="-3"/>
          <w:lang w:val="ka-GE"/>
        </w:rPr>
        <w:t>–</w:t>
      </w:r>
      <w:r>
        <w:rPr>
          <w:rFonts w:ascii="Sylfaen" w:hAnsi="Sylfaen"/>
          <w:color w:val="000000"/>
          <w:spacing w:val="-3"/>
          <w:lang w:val="ka-GE"/>
        </w:rPr>
        <w:t>ებ</w:t>
      </w:r>
      <w:r w:rsidRPr="00FA2CF8">
        <w:rPr>
          <w:rFonts w:ascii="Sylfaen" w:hAnsi="Sylfaen" w:cs="Sylfaen"/>
          <w:color w:val="000000"/>
          <w:spacing w:val="-3"/>
          <w:lang w:val="ka-GE"/>
        </w:rPr>
        <w:t>ის</w:t>
      </w:r>
      <w:r w:rsidRPr="00FA2CF8">
        <w:rPr>
          <w:color w:val="000000"/>
          <w:spacing w:val="-3"/>
          <w:lang w:val="ka-GE"/>
        </w:rPr>
        <w:t xml:space="preserve"> </w:t>
      </w:r>
      <w:r>
        <w:rPr>
          <w:rFonts w:ascii="Sylfaen" w:hAnsi="Sylfaen" w:cs="Sylfaen"/>
          <w:noProof/>
          <w:color w:val="000000"/>
          <w:w w:val="102"/>
          <w:lang w:val="ka-GE"/>
        </w:rPr>
        <w:t>დარიცხვის</w:t>
      </w:r>
      <w:r>
        <w:rPr>
          <w:noProof/>
          <w:color w:val="000000"/>
          <w:w w:val="102"/>
          <w:lang w:val="ka-GE"/>
        </w:rPr>
        <w:t xml:space="preserve">  </w:t>
      </w:r>
      <w:r>
        <w:rPr>
          <w:rFonts w:ascii="Sylfaen" w:hAnsi="Sylfaen" w:cs="Sylfaen"/>
          <w:noProof/>
          <w:color w:val="000000"/>
          <w:w w:val="102"/>
          <w:lang w:val="ka-GE"/>
        </w:rPr>
        <w:t>მეთოდის</w:t>
      </w:r>
      <w:r>
        <w:rPr>
          <w:noProof/>
          <w:color w:val="000000"/>
          <w:w w:val="102"/>
          <w:lang w:val="ka-GE"/>
        </w:rPr>
        <w:t xml:space="preserve">  </w:t>
      </w:r>
      <w:r>
        <w:rPr>
          <w:rFonts w:ascii="Sylfaen" w:hAnsi="Sylfaen" w:cs="Sylfaen"/>
          <w:noProof/>
          <w:color w:val="000000"/>
          <w:w w:val="102"/>
          <w:lang w:val="ka-GE"/>
        </w:rPr>
        <w:t>დაახლოება</w:t>
      </w:r>
      <w:r>
        <w:rPr>
          <w:noProof/>
          <w:color w:val="000000"/>
          <w:w w:val="102"/>
          <w:lang w:val="ka-GE"/>
        </w:rPr>
        <w:t xml:space="preserve"> </w:t>
      </w:r>
      <w:r w:rsidRPr="00FA2CF8">
        <w:rPr>
          <w:rFonts w:ascii="Sylfaen" w:hAnsi="Sylfaen" w:cs="Sylfaen"/>
          <w:noProof/>
          <w:color w:val="000000"/>
          <w:w w:val="102"/>
          <w:lang w:val="ka-GE"/>
        </w:rPr>
        <w:t>ბუღალტრული</w:t>
      </w:r>
      <w:r w:rsidRPr="00FA2CF8">
        <w:rPr>
          <w:noProof/>
          <w:color w:val="000000"/>
          <w:w w:val="102"/>
          <w:lang w:val="ka-GE"/>
        </w:rPr>
        <w:t xml:space="preserve"> </w:t>
      </w:r>
      <w:r w:rsidRPr="00FA2CF8">
        <w:rPr>
          <w:rFonts w:ascii="Sylfaen" w:hAnsi="Sylfaen" w:cs="Sylfaen"/>
          <w:noProof/>
          <w:color w:val="000000"/>
          <w:w w:val="102"/>
          <w:lang w:val="ka-GE"/>
        </w:rPr>
        <w:t>აღრიცხვის</w:t>
      </w:r>
      <w:r w:rsidRPr="00FA2CF8">
        <w:rPr>
          <w:noProof/>
          <w:color w:val="000000"/>
          <w:w w:val="102"/>
          <w:lang w:val="ka-GE"/>
        </w:rPr>
        <w:t xml:space="preserve"> </w:t>
      </w:r>
      <w:r w:rsidRPr="00FA2CF8">
        <w:rPr>
          <w:rFonts w:ascii="Sylfaen" w:hAnsi="Sylfaen" w:cs="Sylfaen"/>
          <w:noProof/>
          <w:color w:val="000000"/>
          <w:w w:val="102"/>
          <w:lang w:val="ka-GE"/>
        </w:rPr>
        <w:t>საერთაშორისო</w:t>
      </w:r>
      <w:r w:rsidRPr="00FA2CF8">
        <w:rPr>
          <w:noProof/>
          <w:color w:val="000000"/>
          <w:w w:val="102"/>
          <w:lang w:val="ka-GE"/>
        </w:rPr>
        <w:t xml:space="preserve"> </w:t>
      </w:r>
      <w:r w:rsidRPr="00FA2CF8">
        <w:rPr>
          <w:rFonts w:ascii="Sylfaen" w:hAnsi="Sylfaen" w:cs="Sylfaen"/>
          <w:noProof/>
          <w:color w:val="000000"/>
          <w:w w:val="102"/>
          <w:lang w:val="ka-GE"/>
        </w:rPr>
        <w:t>სტანდარტების</w:t>
      </w:r>
      <w:r w:rsidRPr="00FA2CF8">
        <w:rPr>
          <w:noProof/>
          <w:color w:val="000000"/>
          <w:w w:val="102"/>
          <w:lang w:val="ka-GE"/>
        </w:rPr>
        <w:t xml:space="preserve"> </w:t>
      </w:r>
      <w:r w:rsidRPr="00FA2CF8">
        <w:rPr>
          <w:rFonts w:ascii="Sylfaen" w:hAnsi="Sylfaen" w:cs="Sylfaen"/>
          <w:noProof/>
          <w:color w:val="000000"/>
          <w:w w:val="102"/>
          <w:lang w:val="ka-GE"/>
        </w:rPr>
        <w:t>საბჭოს</w:t>
      </w:r>
      <w:r w:rsidRPr="00FA2CF8">
        <w:rPr>
          <w:noProof/>
          <w:color w:val="000000"/>
          <w:w w:val="102"/>
          <w:lang w:val="ka-GE"/>
        </w:rPr>
        <w:t xml:space="preserve"> </w:t>
      </w:r>
      <w:r w:rsidRPr="00FA2CF8">
        <w:rPr>
          <w:color w:val="000000"/>
          <w:w w:val="102"/>
          <w:lang w:val="ka-GE"/>
        </w:rPr>
        <w:t>(</w:t>
      </w:r>
      <w:r w:rsidRPr="00FA2CF8">
        <w:rPr>
          <w:rFonts w:ascii="Sylfaen" w:hAnsi="Sylfaen" w:cs="Sylfaen"/>
          <w:color w:val="000000"/>
          <w:w w:val="102"/>
          <w:lang w:val="ka-GE"/>
        </w:rPr>
        <w:t>ბასსს</w:t>
      </w:r>
      <w:r w:rsidRPr="00FA2CF8">
        <w:rPr>
          <w:color w:val="000000"/>
          <w:w w:val="102"/>
          <w:lang w:val="ka-GE"/>
        </w:rPr>
        <w:t xml:space="preserve">) </w:t>
      </w:r>
      <w:r>
        <w:rPr>
          <w:rFonts w:ascii="Sylfaen" w:hAnsi="Sylfaen" w:cs="Sylfaen"/>
          <w:noProof/>
          <w:color w:val="000000"/>
          <w:w w:val="102"/>
          <w:lang w:val="ka-GE"/>
        </w:rPr>
        <w:t>მიერ</w:t>
      </w:r>
      <w:r>
        <w:rPr>
          <w:noProof/>
          <w:color w:val="000000"/>
          <w:w w:val="102"/>
          <w:lang w:val="ka-GE"/>
        </w:rPr>
        <w:t xml:space="preserve"> </w:t>
      </w:r>
      <w:r>
        <w:rPr>
          <w:rFonts w:ascii="Sylfaen" w:hAnsi="Sylfaen" w:cs="Sylfaen"/>
          <w:noProof/>
          <w:color w:val="000000"/>
          <w:w w:val="102"/>
          <w:lang w:val="ka-GE"/>
        </w:rPr>
        <w:t>გამოცემულ</w:t>
      </w:r>
      <w:r>
        <w:rPr>
          <w:noProof/>
          <w:color w:val="000000"/>
          <w:w w:val="102"/>
          <w:lang w:val="ka-GE"/>
        </w:rPr>
        <w:t xml:space="preserve"> </w:t>
      </w:r>
      <w:r w:rsidRPr="00FA2CF8">
        <w:rPr>
          <w:rFonts w:ascii="Sylfaen" w:hAnsi="Sylfaen" w:cs="Sylfaen"/>
          <w:color w:val="000000"/>
          <w:w w:val="102"/>
          <w:lang w:val="ka-GE"/>
        </w:rPr>
        <w:t>ფასს</w:t>
      </w:r>
      <w:r w:rsidRPr="00FA2CF8">
        <w:rPr>
          <w:color w:val="000000"/>
          <w:w w:val="102"/>
          <w:lang w:val="ka-GE"/>
        </w:rPr>
        <w:t>-</w:t>
      </w:r>
      <w:r w:rsidRPr="00FA2CF8">
        <w:rPr>
          <w:rFonts w:ascii="Sylfaen" w:hAnsi="Sylfaen" w:cs="Sylfaen"/>
          <w:color w:val="000000"/>
          <w:w w:val="102"/>
          <w:lang w:val="ka-GE"/>
        </w:rPr>
        <w:t>ებთან</w:t>
      </w:r>
      <w:r w:rsidRPr="00FA2CF8">
        <w:rPr>
          <w:color w:val="000000"/>
          <w:w w:val="102"/>
          <w:lang w:val="ka-GE"/>
        </w:rPr>
        <w:t xml:space="preserve">  </w:t>
      </w:r>
      <w:r>
        <w:rPr>
          <w:rFonts w:ascii="Sylfaen" w:hAnsi="Sylfaen" w:cs="Sylfaen"/>
          <w:noProof/>
          <w:color w:val="000000"/>
          <w:w w:val="102"/>
          <w:lang w:val="ka-GE"/>
        </w:rPr>
        <w:t>საჯარო</w:t>
      </w:r>
      <w:r>
        <w:rPr>
          <w:noProof/>
          <w:color w:val="000000"/>
          <w:w w:val="102"/>
          <w:lang w:val="ka-GE"/>
        </w:rPr>
        <w:t xml:space="preserve"> </w:t>
      </w:r>
      <w:r>
        <w:rPr>
          <w:rFonts w:ascii="Sylfaen" w:hAnsi="Sylfaen" w:cs="Sylfaen"/>
          <w:noProof/>
          <w:color w:val="000000"/>
          <w:w w:val="102"/>
          <w:lang w:val="ka-GE"/>
        </w:rPr>
        <w:t>სექტორის</w:t>
      </w:r>
      <w:r>
        <w:rPr>
          <w:noProof/>
          <w:color w:val="000000"/>
          <w:w w:val="102"/>
          <w:lang w:val="ka-GE"/>
        </w:rPr>
        <w:t xml:space="preserve"> </w:t>
      </w:r>
      <w:r>
        <w:rPr>
          <w:rFonts w:ascii="Sylfaen" w:hAnsi="Sylfaen" w:cs="Sylfaen"/>
          <w:noProof/>
          <w:color w:val="000000"/>
          <w:w w:val="102"/>
          <w:lang w:val="ka-GE"/>
        </w:rPr>
        <w:t>შესაბამისი</w:t>
      </w:r>
      <w:r>
        <w:rPr>
          <w:noProof/>
          <w:color w:val="000000"/>
          <w:w w:val="102"/>
          <w:lang w:val="ka-GE"/>
        </w:rPr>
        <w:t xml:space="preserve"> </w:t>
      </w:r>
      <w:r>
        <w:rPr>
          <w:rFonts w:ascii="Sylfaen" w:hAnsi="Sylfaen" w:cs="Sylfaen"/>
          <w:noProof/>
          <w:color w:val="000000"/>
          <w:w w:val="102"/>
          <w:lang w:val="ka-GE"/>
        </w:rPr>
        <w:t>ერთეულე</w:t>
      </w:r>
      <w:r>
        <w:rPr>
          <w:noProof/>
          <w:color w:val="000000"/>
          <w:w w:val="102"/>
          <w:lang w:val="ka-GE"/>
        </w:rPr>
        <w:softHyphen/>
      </w:r>
      <w:r>
        <w:rPr>
          <w:rFonts w:ascii="Sylfaen" w:hAnsi="Sylfaen" w:cs="Sylfaen"/>
          <w:noProof/>
          <w:color w:val="000000"/>
          <w:w w:val="102"/>
          <w:lang w:val="ka-GE"/>
        </w:rPr>
        <w:t xml:space="preserve">ბისათვის.  </w:t>
      </w:r>
    </w:p>
    <w:p w14:paraId="3BF70AC7" w14:textId="77777777" w:rsidR="00FA2CF8" w:rsidRDefault="00FA2CF8" w:rsidP="00FA2CF8">
      <w:pPr>
        <w:pStyle w:val="StyleBasisforconclusions10pt"/>
        <w:numPr>
          <w:ilvl w:val="0"/>
          <w:numId w:val="0"/>
        </w:numPr>
        <w:tabs>
          <w:tab w:val="left" w:pos="540"/>
          <w:tab w:val="left" w:pos="6300"/>
        </w:tabs>
        <w:spacing w:after="0"/>
        <w:ind w:left="540" w:hanging="540"/>
        <w:rPr>
          <w:rFonts w:ascii="Sylfaen" w:hAnsi="Sylfaen"/>
          <w:lang w:val="ka-GE"/>
        </w:rPr>
      </w:pPr>
      <w:r w:rsidRPr="00FA2CF8">
        <w:rPr>
          <w:rFonts w:ascii="Sylfaen" w:hAnsi="Sylfaen" w:cs="Sylfaen"/>
          <w:lang w:val="ka-GE"/>
        </w:rPr>
        <w:t>დს</w:t>
      </w:r>
      <w:r w:rsidRPr="00FA2CF8">
        <w:rPr>
          <w:lang w:val="ka-GE"/>
        </w:rPr>
        <w:t>2.</w:t>
      </w:r>
      <w:r>
        <w:rPr>
          <w:rFonts w:ascii="Sylfaen" w:hAnsi="Sylfaen"/>
          <w:lang w:val="ka-GE"/>
        </w:rPr>
        <w:tab/>
      </w:r>
      <w:r w:rsidRPr="00FA2CF8">
        <w:rPr>
          <w:rFonts w:ascii="Sylfaen" w:hAnsi="Sylfaen" w:cs="Sylfaen"/>
          <w:lang w:val="ka-GE"/>
        </w:rPr>
        <w:t>დარიცხვის</w:t>
      </w:r>
      <w:r w:rsidRPr="00FA2CF8">
        <w:rPr>
          <w:lang w:val="ka-GE"/>
        </w:rPr>
        <w:t xml:space="preserve"> </w:t>
      </w:r>
      <w:r w:rsidRPr="00FA2CF8">
        <w:rPr>
          <w:rFonts w:ascii="Sylfaen" w:hAnsi="Sylfaen" w:cs="Sylfaen"/>
          <w:lang w:val="ka-GE"/>
        </w:rPr>
        <w:t>მეთოდის</w:t>
      </w:r>
      <w:r w:rsidRPr="00FA2CF8">
        <w:rPr>
          <w:lang w:val="ka-GE"/>
        </w:rPr>
        <w:t xml:space="preserve"> </w:t>
      </w:r>
      <w:r w:rsidRPr="00FA2CF8">
        <w:rPr>
          <w:rFonts w:ascii="Sylfaen" w:hAnsi="Sylfaen" w:cs="Sylfaen"/>
          <w:lang w:val="ka-GE"/>
        </w:rPr>
        <w:t>შესახებ</w:t>
      </w:r>
      <w:r w:rsidRPr="00FA2CF8">
        <w:rPr>
          <w:lang w:val="ka-GE"/>
        </w:rPr>
        <w:t xml:space="preserve"> </w:t>
      </w:r>
      <w:r w:rsidRPr="00FA2CF8">
        <w:rPr>
          <w:rFonts w:ascii="Sylfaen" w:hAnsi="Sylfaen" w:cs="Sylfaen"/>
          <w:lang w:val="ka-GE"/>
        </w:rPr>
        <w:t>არსებულ</w:t>
      </w:r>
      <w:r w:rsidRPr="00FA2CF8">
        <w:rPr>
          <w:lang w:val="ka-GE"/>
        </w:rPr>
        <w:t xml:space="preserve"> </w:t>
      </w:r>
      <w:r w:rsidRPr="00FA2CF8">
        <w:rPr>
          <w:rFonts w:ascii="Sylfaen" w:hAnsi="Sylfaen" w:cs="Sylfaen"/>
          <w:lang w:val="ka-GE"/>
        </w:rPr>
        <w:t>სსბასს</w:t>
      </w:r>
      <w:r w:rsidRPr="00FA2CF8">
        <w:rPr>
          <w:lang w:val="ka-GE"/>
        </w:rPr>
        <w:t>–</w:t>
      </w:r>
      <w:r w:rsidRPr="00FA2CF8">
        <w:rPr>
          <w:rFonts w:ascii="Sylfaen" w:hAnsi="Sylfaen" w:cs="Sylfaen"/>
          <w:lang w:val="ka-GE"/>
        </w:rPr>
        <w:t>ებში</w:t>
      </w:r>
      <w:r w:rsidRPr="00FA2CF8">
        <w:rPr>
          <w:lang w:val="ka-GE"/>
        </w:rPr>
        <w:t xml:space="preserve">, </w:t>
      </w:r>
      <w:r w:rsidRPr="00FA2CF8">
        <w:rPr>
          <w:rFonts w:ascii="Sylfaen" w:hAnsi="Sylfaen" w:cs="Sylfaen"/>
          <w:lang w:val="ka-GE"/>
        </w:rPr>
        <w:t>რომლებიც</w:t>
      </w:r>
      <w:r w:rsidRPr="00FA2CF8">
        <w:rPr>
          <w:lang w:val="ka-GE"/>
        </w:rPr>
        <w:t xml:space="preserve"> </w:t>
      </w:r>
      <w:r w:rsidRPr="00FA2CF8">
        <w:rPr>
          <w:rFonts w:ascii="Sylfaen" w:hAnsi="Sylfaen" w:cs="Sylfaen"/>
          <w:lang w:val="ka-GE"/>
        </w:rPr>
        <w:t>ემთხვევა</w:t>
      </w:r>
      <w:r w:rsidRPr="00FA2CF8">
        <w:rPr>
          <w:lang w:val="ka-GE"/>
        </w:rPr>
        <w:t xml:space="preserve"> </w:t>
      </w:r>
      <w:r w:rsidRPr="00FA2CF8">
        <w:rPr>
          <w:rFonts w:ascii="Sylfaen" w:hAnsi="Sylfaen" w:cs="Sylfaen"/>
          <w:lang w:val="ka-GE"/>
        </w:rPr>
        <w:t>ფასს</w:t>
      </w:r>
      <w:r w:rsidRPr="00FA2CF8">
        <w:rPr>
          <w:lang w:val="ka-GE"/>
        </w:rPr>
        <w:t>-</w:t>
      </w:r>
      <w:r w:rsidRPr="00FA2CF8">
        <w:rPr>
          <w:rFonts w:ascii="Sylfaen" w:hAnsi="Sylfaen" w:cs="Sylfaen"/>
          <w:lang w:val="ka-GE"/>
        </w:rPr>
        <w:t>ებს</w:t>
      </w:r>
      <w:r w:rsidRPr="00FA2CF8">
        <w:rPr>
          <w:lang w:val="ka-GE"/>
        </w:rPr>
        <w:t xml:space="preserve">, </w:t>
      </w:r>
      <w:r w:rsidRPr="00FA2CF8">
        <w:rPr>
          <w:rFonts w:ascii="Sylfaen" w:hAnsi="Sylfaen" w:cs="Sylfaen"/>
          <w:lang w:val="ka-GE"/>
        </w:rPr>
        <w:t>შენ</w:t>
      </w:r>
      <w:r w:rsidRPr="00FA2CF8">
        <w:rPr>
          <w:lang w:val="ka-GE"/>
        </w:rPr>
        <w:softHyphen/>
      </w:r>
      <w:r w:rsidRPr="00FA2CF8">
        <w:rPr>
          <w:rFonts w:ascii="Sylfaen" w:hAnsi="Sylfaen" w:cs="Sylfaen"/>
          <w:lang w:val="ka-GE"/>
        </w:rPr>
        <w:t>ა</w:t>
      </w:r>
      <w:r w:rsidRPr="00FA2CF8">
        <w:rPr>
          <w:lang w:val="ka-GE"/>
        </w:rPr>
        <w:softHyphen/>
      </w:r>
      <w:r w:rsidRPr="00FA2CF8">
        <w:rPr>
          <w:rFonts w:ascii="Sylfaen" w:hAnsi="Sylfaen" w:cs="Sylfaen"/>
          <w:lang w:val="ka-GE"/>
        </w:rPr>
        <w:t>რ</w:t>
      </w:r>
      <w:r w:rsidRPr="00FA2CF8">
        <w:rPr>
          <w:lang w:val="ka-GE"/>
        </w:rPr>
        <w:softHyphen/>
      </w:r>
      <w:r w:rsidRPr="00FA2CF8">
        <w:rPr>
          <w:rFonts w:ascii="Sylfaen" w:hAnsi="Sylfaen" w:cs="Sylfaen"/>
          <w:lang w:val="ka-GE"/>
        </w:rPr>
        <w:t>ჩუ</w:t>
      </w:r>
      <w:r w:rsidRPr="00FA2CF8">
        <w:rPr>
          <w:lang w:val="ka-GE"/>
        </w:rPr>
        <w:softHyphen/>
      </w:r>
      <w:r w:rsidRPr="00FA2CF8">
        <w:rPr>
          <w:rFonts w:ascii="Sylfaen" w:hAnsi="Sylfaen" w:cs="Sylfaen"/>
          <w:lang w:val="ka-GE"/>
        </w:rPr>
        <w:t>ნე</w:t>
      </w:r>
      <w:r w:rsidRPr="00FA2CF8">
        <w:rPr>
          <w:lang w:val="ka-GE"/>
        </w:rPr>
        <w:softHyphen/>
      </w:r>
      <w:r w:rsidRPr="00FA2CF8">
        <w:rPr>
          <w:rFonts w:ascii="Sylfaen" w:hAnsi="Sylfaen" w:cs="Sylfaen"/>
          <w:lang w:val="ka-GE"/>
        </w:rPr>
        <w:t>ბ</w:t>
      </w:r>
      <w:r w:rsidRPr="00FA2CF8">
        <w:rPr>
          <w:lang w:val="ka-GE"/>
        </w:rPr>
        <w:softHyphen/>
      </w:r>
      <w:r w:rsidRPr="00FA2CF8">
        <w:rPr>
          <w:rFonts w:ascii="Sylfaen" w:hAnsi="Sylfaen" w:cs="Sylfaen"/>
          <w:lang w:val="ka-GE"/>
        </w:rPr>
        <w:t>ულია</w:t>
      </w:r>
      <w:r w:rsidRPr="00FA2CF8">
        <w:rPr>
          <w:lang w:val="ka-GE"/>
        </w:rPr>
        <w:t xml:space="preserve"> </w:t>
      </w:r>
      <w:r w:rsidRPr="00FA2CF8">
        <w:rPr>
          <w:rFonts w:ascii="Sylfaen" w:hAnsi="Sylfaen" w:cs="Sylfaen"/>
          <w:lang w:val="ka-GE"/>
        </w:rPr>
        <w:t>ფასს</w:t>
      </w:r>
      <w:r w:rsidRPr="00FA2CF8">
        <w:rPr>
          <w:lang w:val="ka-GE"/>
        </w:rPr>
        <w:t>-</w:t>
      </w:r>
      <w:r w:rsidRPr="00FA2CF8">
        <w:rPr>
          <w:rFonts w:ascii="Sylfaen" w:hAnsi="Sylfaen" w:cs="Sylfaen"/>
          <w:lang w:val="ka-GE"/>
        </w:rPr>
        <w:t>ების</w:t>
      </w:r>
      <w:r w:rsidRPr="00FA2CF8">
        <w:rPr>
          <w:lang w:val="ka-GE"/>
        </w:rPr>
        <w:t xml:space="preserve">  </w:t>
      </w:r>
      <w:r w:rsidRPr="00FA2CF8">
        <w:rPr>
          <w:rFonts w:ascii="Sylfaen" w:hAnsi="Sylfaen" w:cs="Sylfaen"/>
          <w:lang w:val="ka-GE"/>
        </w:rPr>
        <w:t>მოთხოვნები</w:t>
      </w:r>
      <w:r w:rsidRPr="00FA2CF8">
        <w:rPr>
          <w:lang w:val="ka-GE"/>
        </w:rPr>
        <w:t xml:space="preserve">, </w:t>
      </w:r>
      <w:r w:rsidRPr="00FA2CF8">
        <w:rPr>
          <w:rFonts w:ascii="Sylfaen" w:hAnsi="Sylfaen" w:cs="Sylfaen"/>
          <w:lang w:val="ka-GE"/>
        </w:rPr>
        <w:t>სტრუ</w:t>
      </w:r>
      <w:r w:rsidRPr="00FA2CF8">
        <w:rPr>
          <w:lang w:val="ka-GE"/>
        </w:rPr>
        <w:softHyphen/>
      </w:r>
      <w:r w:rsidRPr="00FA2CF8">
        <w:rPr>
          <w:rFonts w:ascii="Sylfaen" w:hAnsi="Sylfaen" w:cs="Sylfaen"/>
          <w:lang w:val="ka-GE"/>
        </w:rPr>
        <w:t>ქ</w:t>
      </w:r>
      <w:r w:rsidRPr="00FA2CF8">
        <w:rPr>
          <w:lang w:val="ka-GE"/>
        </w:rPr>
        <w:softHyphen/>
      </w:r>
      <w:r w:rsidRPr="00FA2CF8">
        <w:rPr>
          <w:rFonts w:ascii="Sylfaen" w:hAnsi="Sylfaen" w:cs="Sylfaen"/>
          <w:lang w:val="ka-GE"/>
        </w:rPr>
        <w:t>ტუ</w:t>
      </w:r>
      <w:r w:rsidRPr="00FA2CF8">
        <w:rPr>
          <w:lang w:val="ka-GE"/>
        </w:rPr>
        <w:softHyphen/>
      </w:r>
      <w:r w:rsidRPr="00FA2CF8">
        <w:rPr>
          <w:rFonts w:ascii="Sylfaen" w:hAnsi="Sylfaen" w:cs="Sylfaen"/>
          <w:lang w:val="ka-GE"/>
        </w:rPr>
        <w:t>რ</w:t>
      </w:r>
      <w:r w:rsidRPr="00FA2CF8">
        <w:rPr>
          <w:lang w:val="ka-GE"/>
        </w:rPr>
        <w:softHyphen/>
      </w:r>
      <w:r w:rsidRPr="00FA2CF8">
        <w:rPr>
          <w:rFonts w:ascii="Sylfaen" w:hAnsi="Sylfaen" w:cs="Sylfaen"/>
          <w:lang w:val="ka-GE"/>
        </w:rPr>
        <w:t>ა</w:t>
      </w:r>
      <w:r w:rsidRPr="00FA2CF8">
        <w:rPr>
          <w:lang w:val="ka-GE"/>
        </w:rPr>
        <w:t xml:space="preserve"> </w:t>
      </w:r>
      <w:r w:rsidRPr="00FA2CF8">
        <w:rPr>
          <w:rFonts w:ascii="Sylfaen" w:hAnsi="Sylfaen" w:cs="Sylfaen"/>
          <w:lang w:val="ka-GE"/>
        </w:rPr>
        <w:t>და</w:t>
      </w:r>
      <w:r w:rsidRPr="00FA2CF8">
        <w:rPr>
          <w:lang w:val="ka-GE"/>
        </w:rPr>
        <w:t xml:space="preserve"> </w:t>
      </w:r>
      <w:r w:rsidRPr="00FA2CF8">
        <w:rPr>
          <w:rFonts w:ascii="Sylfaen" w:hAnsi="Sylfaen" w:cs="Sylfaen"/>
          <w:lang w:val="ka-GE"/>
        </w:rPr>
        <w:t>ტექსტი</w:t>
      </w:r>
      <w:r w:rsidRPr="00FA2CF8">
        <w:rPr>
          <w:lang w:val="ka-GE"/>
        </w:rPr>
        <w:t xml:space="preserve">, </w:t>
      </w:r>
      <w:r w:rsidRPr="00FA2CF8">
        <w:rPr>
          <w:rFonts w:ascii="Sylfaen" w:hAnsi="Sylfaen" w:cs="Sylfaen"/>
          <w:lang w:val="ka-GE"/>
        </w:rPr>
        <w:t>გა</w:t>
      </w:r>
      <w:r w:rsidRPr="00FA2CF8">
        <w:rPr>
          <w:lang w:val="ka-GE"/>
        </w:rPr>
        <w:softHyphen/>
      </w:r>
      <w:r w:rsidRPr="00FA2CF8">
        <w:rPr>
          <w:rFonts w:ascii="Sylfaen" w:hAnsi="Sylfaen" w:cs="Sylfaen"/>
          <w:lang w:val="ka-GE"/>
        </w:rPr>
        <w:t>რ</w:t>
      </w:r>
      <w:r w:rsidRPr="00FA2CF8">
        <w:rPr>
          <w:lang w:val="ka-GE"/>
        </w:rPr>
        <w:softHyphen/>
      </w:r>
      <w:r w:rsidRPr="00FA2CF8">
        <w:rPr>
          <w:rFonts w:ascii="Sylfaen" w:hAnsi="Sylfaen" w:cs="Sylfaen"/>
          <w:lang w:val="ka-GE"/>
        </w:rPr>
        <w:t>და</w:t>
      </w:r>
      <w:r w:rsidRPr="00FA2CF8">
        <w:rPr>
          <w:lang w:val="ka-GE"/>
        </w:rPr>
        <w:t xml:space="preserve"> </w:t>
      </w:r>
      <w:r w:rsidRPr="00FA2CF8">
        <w:rPr>
          <w:rFonts w:ascii="Sylfaen" w:hAnsi="Sylfaen" w:cs="Sylfaen"/>
          <w:lang w:val="ka-GE"/>
        </w:rPr>
        <w:t>იმ</w:t>
      </w:r>
      <w:r w:rsidRPr="00FA2CF8">
        <w:rPr>
          <w:lang w:val="ka-GE"/>
        </w:rPr>
        <w:t xml:space="preserve"> </w:t>
      </w:r>
      <w:r w:rsidRPr="00FA2CF8">
        <w:rPr>
          <w:rFonts w:ascii="Sylfaen" w:hAnsi="Sylfaen" w:cs="Sylfaen"/>
          <w:lang w:val="ka-GE"/>
        </w:rPr>
        <w:t>შე</w:t>
      </w:r>
      <w:r w:rsidRPr="00FA2CF8">
        <w:rPr>
          <w:lang w:val="ka-GE"/>
        </w:rPr>
        <w:softHyphen/>
      </w:r>
      <w:r w:rsidRPr="00FA2CF8">
        <w:rPr>
          <w:rFonts w:ascii="Sylfaen" w:hAnsi="Sylfaen" w:cs="Sylfaen"/>
          <w:lang w:val="ka-GE"/>
        </w:rPr>
        <w:t>მ</w:t>
      </w:r>
      <w:r w:rsidRPr="00FA2CF8">
        <w:rPr>
          <w:lang w:val="ka-GE"/>
        </w:rPr>
        <w:softHyphen/>
      </w:r>
      <w:r w:rsidRPr="00FA2CF8">
        <w:rPr>
          <w:rFonts w:ascii="Sylfaen" w:hAnsi="Sylfaen" w:cs="Sylfaen"/>
          <w:lang w:val="ka-GE"/>
        </w:rPr>
        <w:t>თხ</w:t>
      </w:r>
      <w:r w:rsidRPr="00FA2CF8">
        <w:rPr>
          <w:lang w:val="ka-GE"/>
        </w:rPr>
        <w:softHyphen/>
      </w:r>
      <w:r w:rsidRPr="00FA2CF8">
        <w:rPr>
          <w:rFonts w:ascii="Sylfaen" w:hAnsi="Sylfaen" w:cs="Sylfaen"/>
          <w:lang w:val="ka-GE"/>
        </w:rPr>
        <w:t>ვე</w:t>
      </w:r>
      <w:r w:rsidRPr="00FA2CF8">
        <w:rPr>
          <w:lang w:val="ka-GE"/>
        </w:rPr>
        <w:softHyphen/>
      </w:r>
      <w:r w:rsidRPr="00FA2CF8">
        <w:rPr>
          <w:rFonts w:ascii="Sylfaen" w:hAnsi="Sylfaen" w:cs="Sylfaen"/>
          <w:lang w:val="ka-GE"/>
        </w:rPr>
        <w:t>ვი</w:t>
      </w:r>
      <w:r w:rsidRPr="00FA2CF8">
        <w:rPr>
          <w:lang w:val="ka-GE"/>
        </w:rPr>
        <w:softHyphen/>
      </w:r>
      <w:r w:rsidRPr="00FA2CF8">
        <w:rPr>
          <w:rFonts w:ascii="Sylfaen" w:hAnsi="Sylfaen" w:cs="Sylfaen"/>
          <w:lang w:val="ka-GE"/>
        </w:rPr>
        <w:t>სა</w:t>
      </w:r>
      <w:r w:rsidRPr="00FA2CF8">
        <w:rPr>
          <w:lang w:val="ka-GE"/>
        </w:rPr>
        <w:t xml:space="preserve">, </w:t>
      </w:r>
      <w:r w:rsidRPr="00FA2CF8">
        <w:rPr>
          <w:rFonts w:ascii="Sylfaen" w:hAnsi="Sylfaen" w:cs="Sylfaen"/>
          <w:lang w:val="ka-GE"/>
        </w:rPr>
        <w:t>რო</w:t>
      </w:r>
      <w:r w:rsidRPr="00FA2CF8">
        <w:rPr>
          <w:lang w:val="ka-GE"/>
        </w:rPr>
        <w:softHyphen/>
      </w:r>
      <w:r w:rsidRPr="00FA2CF8">
        <w:rPr>
          <w:rFonts w:ascii="Sylfaen" w:hAnsi="Sylfaen" w:cs="Sylfaen"/>
          <w:lang w:val="ka-GE"/>
        </w:rPr>
        <w:t>ცა</w:t>
      </w:r>
      <w:r w:rsidRPr="00FA2CF8">
        <w:rPr>
          <w:lang w:val="ka-GE"/>
        </w:rPr>
        <w:t xml:space="preserve"> </w:t>
      </w:r>
      <w:r w:rsidRPr="00FA2CF8">
        <w:rPr>
          <w:rFonts w:ascii="Sylfaen" w:hAnsi="Sylfaen" w:cs="Sylfaen"/>
          <w:lang w:val="ka-GE"/>
        </w:rPr>
        <w:t>არ</w:t>
      </w:r>
      <w:r w:rsidRPr="00FA2CF8">
        <w:rPr>
          <w:lang w:val="ka-GE"/>
        </w:rPr>
        <w:softHyphen/>
      </w:r>
      <w:r w:rsidRPr="00FA2CF8">
        <w:rPr>
          <w:rFonts w:ascii="Sylfaen" w:hAnsi="Sylfaen" w:cs="Sylfaen"/>
          <w:lang w:val="ka-GE"/>
        </w:rPr>
        <w:t>სე</w:t>
      </w:r>
      <w:r w:rsidRPr="00FA2CF8">
        <w:rPr>
          <w:lang w:val="ka-GE"/>
        </w:rPr>
        <w:softHyphen/>
      </w:r>
      <w:r w:rsidRPr="00FA2CF8">
        <w:rPr>
          <w:rFonts w:ascii="Sylfaen" w:hAnsi="Sylfaen" w:cs="Sylfaen"/>
          <w:lang w:val="ka-GE"/>
        </w:rPr>
        <w:t>ბ</w:t>
      </w:r>
      <w:r w:rsidRPr="00FA2CF8">
        <w:rPr>
          <w:lang w:val="ka-GE"/>
        </w:rPr>
        <w:softHyphen/>
      </w:r>
      <w:r w:rsidRPr="00FA2CF8">
        <w:rPr>
          <w:rFonts w:ascii="Sylfaen" w:hAnsi="Sylfaen" w:cs="Sylfaen"/>
          <w:lang w:val="ka-GE"/>
        </w:rPr>
        <w:t>ობს</w:t>
      </w:r>
      <w:r w:rsidRPr="00FA2CF8">
        <w:rPr>
          <w:lang w:val="ka-GE"/>
        </w:rPr>
        <w:t xml:space="preserve"> </w:t>
      </w:r>
      <w:r w:rsidRPr="00FA2CF8">
        <w:rPr>
          <w:rFonts w:ascii="Sylfaen" w:hAnsi="Sylfaen" w:cs="Sylfaen"/>
          <w:lang w:val="ka-GE"/>
        </w:rPr>
        <w:t>საჯარო</w:t>
      </w:r>
      <w:r w:rsidRPr="00FA2CF8">
        <w:rPr>
          <w:lang w:val="ka-GE"/>
        </w:rPr>
        <w:t xml:space="preserve"> </w:t>
      </w:r>
      <w:r w:rsidRPr="00FA2CF8">
        <w:rPr>
          <w:rFonts w:ascii="Sylfaen" w:hAnsi="Sylfaen" w:cs="Sylfaen"/>
          <w:lang w:val="ka-GE"/>
        </w:rPr>
        <w:t>სე</w:t>
      </w:r>
      <w:r w:rsidRPr="00FA2CF8">
        <w:rPr>
          <w:lang w:val="ka-GE"/>
        </w:rPr>
        <w:softHyphen/>
      </w:r>
      <w:r w:rsidRPr="00FA2CF8">
        <w:rPr>
          <w:rFonts w:ascii="Sylfaen" w:hAnsi="Sylfaen" w:cs="Sylfaen"/>
          <w:lang w:val="ka-GE"/>
        </w:rPr>
        <w:t>ქ</w:t>
      </w:r>
      <w:r w:rsidRPr="00FA2CF8">
        <w:rPr>
          <w:lang w:val="ka-GE"/>
        </w:rPr>
        <w:softHyphen/>
      </w:r>
      <w:r w:rsidRPr="00FA2CF8">
        <w:rPr>
          <w:rFonts w:ascii="Sylfaen" w:hAnsi="Sylfaen" w:cs="Sylfaen"/>
          <w:lang w:val="ka-GE"/>
        </w:rPr>
        <w:t>ტო</w:t>
      </w:r>
      <w:r w:rsidRPr="00FA2CF8">
        <w:rPr>
          <w:lang w:val="ka-GE"/>
        </w:rPr>
        <w:softHyphen/>
      </w:r>
      <w:r w:rsidRPr="00FA2CF8">
        <w:rPr>
          <w:rFonts w:ascii="Sylfaen" w:hAnsi="Sylfaen" w:cs="Sylfaen"/>
          <w:lang w:val="ka-GE"/>
        </w:rPr>
        <w:t>რი</w:t>
      </w:r>
      <w:r w:rsidRPr="00FA2CF8">
        <w:rPr>
          <w:lang w:val="ka-GE"/>
        </w:rPr>
        <w:softHyphen/>
      </w:r>
      <w:r w:rsidRPr="00FA2CF8">
        <w:rPr>
          <w:rFonts w:ascii="Sylfaen" w:hAnsi="Sylfaen" w:cs="Sylfaen"/>
          <w:lang w:val="ka-GE"/>
        </w:rPr>
        <w:t>სა</w:t>
      </w:r>
      <w:r w:rsidRPr="00FA2CF8">
        <w:rPr>
          <w:lang w:val="ka-GE"/>
        </w:rPr>
        <w:softHyphen/>
      </w:r>
      <w:r w:rsidRPr="00FA2CF8">
        <w:rPr>
          <w:rFonts w:ascii="Sylfaen" w:hAnsi="Sylfaen" w:cs="Sylfaen"/>
          <w:lang w:val="ka-GE"/>
        </w:rPr>
        <w:t>თ</w:t>
      </w:r>
      <w:r w:rsidRPr="00FA2CF8">
        <w:rPr>
          <w:lang w:val="ka-GE"/>
        </w:rPr>
        <w:softHyphen/>
      </w:r>
      <w:r w:rsidRPr="00FA2CF8">
        <w:rPr>
          <w:rFonts w:ascii="Sylfaen" w:hAnsi="Sylfaen" w:cs="Sylfaen"/>
          <w:lang w:val="ka-GE"/>
        </w:rPr>
        <w:t>ვ</w:t>
      </w:r>
      <w:r w:rsidRPr="00FA2CF8">
        <w:rPr>
          <w:lang w:val="ka-GE"/>
        </w:rPr>
        <w:softHyphen/>
      </w:r>
      <w:r w:rsidRPr="00FA2CF8">
        <w:rPr>
          <w:rFonts w:ascii="Sylfaen" w:hAnsi="Sylfaen" w:cs="Sylfaen"/>
          <w:lang w:val="ka-GE"/>
        </w:rPr>
        <w:t>ის</w:t>
      </w:r>
      <w:r w:rsidRPr="00FA2CF8">
        <w:rPr>
          <w:lang w:val="ka-GE"/>
        </w:rPr>
        <w:t xml:space="preserve"> </w:t>
      </w:r>
      <w:r w:rsidRPr="00FA2CF8">
        <w:rPr>
          <w:rFonts w:ascii="Sylfaen" w:hAnsi="Sylfaen" w:cs="Sylfaen"/>
          <w:lang w:val="ka-GE"/>
        </w:rPr>
        <w:t>და</w:t>
      </w:r>
      <w:r w:rsidRPr="00FA2CF8">
        <w:rPr>
          <w:lang w:val="ka-GE"/>
        </w:rPr>
        <w:softHyphen/>
      </w:r>
      <w:r w:rsidRPr="00FA2CF8">
        <w:rPr>
          <w:rFonts w:ascii="Sylfaen" w:hAnsi="Sylfaen" w:cs="Sylfaen"/>
          <w:lang w:val="ka-GE"/>
        </w:rPr>
        <w:t>მა</w:t>
      </w:r>
      <w:r w:rsidRPr="00FA2CF8">
        <w:rPr>
          <w:lang w:val="ka-GE"/>
        </w:rPr>
        <w:softHyphen/>
      </w:r>
      <w:r w:rsidRPr="00FA2CF8">
        <w:rPr>
          <w:rFonts w:ascii="Sylfaen" w:hAnsi="Sylfaen" w:cs="Sylfaen"/>
          <w:lang w:val="ka-GE"/>
        </w:rPr>
        <w:t>ხა</w:t>
      </w:r>
      <w:r w:rsidRPr="00FA2CF8">
        <w:rPr>
          <w:lang w:val="ka-GE"/>
        </w:rPr>
        <w:softHyphen/>
      </w:r>
      <w:r w:rsidRPr="00FA2CF8">
        <w:rPr>
          <w:rFonts w:ascii="Sylfaen" w:hAnsi="Sylfaen" w:cs="Sylfaen"/>
          <w:lang w:val="ka-GE"/>
        </w:rPr>
        <w:t>სი</w:t>
      </w:r>
      <w:r w:rsidRPr="00FA2CF8">
        <w:rPr>
          <w:lang w:val="ka-GE"/>
        </w:rPr>
        <w:softHyphen/>
      </w:r>
      <w:r w:rsidRPr="00FA2CF8">
        <w:rPr>
          <w:rFonts w:ascii="Sylfaen" w:hAnsi="Sylfaen" w:cs="Sylfaen"/>
          <w:lang w:val="ka-GE"/>
        </w:rPr>
        <w:t>ა</w:t>
      </w:r>
      <w:r w:rsidRPr="00FA2CF8">
        <w:rPr>
          <w:lang w:val="ka-GE"/>
        </w:rPr>
        <w:softHyphen/>
      </w:r>
      <w:r w:rsidRPr="00FA2CF8">
        <w:rPr>
          <w:rFonts w:ascii="Sylfaen" w:hAnsi="Sylfaen" w:cs="Sylfaen"/>
          <w:lang w:val="ka-GE"/>
        </w:rPr>
        <w:t>თე</w:t>
      </w:r>
      <w:r w:rsidRPr="00FA2CF8">
        <w:rPr>
          <w:lang w:val="ka-GE"/>
        </w:rPr>
        <w:softHyphen/>
      </w:r>
      <w:r w:rsidRPr="00FA2CF8">
        <w:rPr>
          <w:rFonts w:ascii="Sylfaen" w:hAnsi="Sylfaen" w:cs="Sylfaen"/>
          <w:lang w:val="ka-GE"/>
        </w:rPr>
        <w:t>ბე</w:t>
      </w:r>
      <w:r w:rsidRPr="00FA2CF8">
        <w:rPr>
          <w:lang w:val="ka-GE"/>
        </w:rPr>
        <w:softHyphen/>
      </w:r>
      <w:r w:rsidRPr="00FA2CF8">
        <w:rPr>
          <w:rFonts w:ascii="Sylfaen" w:hAnsi="Sylfaen" w:cs="Sylfaen"/>
          <w:lang w:val="ka-GE"/>
        </w:rPr>
        <w:t>ლი</w:t>
      </w:r>
      <w:r w:rsidRPr="00FA2CF8">
        <w:rPr>
          <w:lang w:val="ka-GE"/>
        </w:rPr>
        <w:t xml:space="preserve"> </w:t>
      </w:r>
      <w:r w:rsidRPr="00FA2CF8">
        <w:rPr>
          <w:rFonts w:ascii="Sylfaen" w:hAnsi="Sylfaen" w:cs="Sylfaen"/>
          <w:lang w:val="ka-GE"/>
        </w:rPr>
        <w:t>მი</w:t>
      </w:r>
      <w:r w:rsidRPr="00FA2CF8">
        <w:rPr>
          <w:lang w:val="ka-GE"/>
        </w:rPr>
        <w:softHyphen/>
      </w:r>
      <w:r w:rsidRPr="00FA2CF8">
        <w:rPr>
          <w:rFonts w:ascii="Sylfaen" w:hAnsi="Sylfaen" w:cs="Sylfaen"/>
          <w:lang w:val="ka-GE"/>
        </w:rPr>
        <w:t>სგან</w:t>
      </w:r>
      <w:r w:rsidRPr="00FA2CF8">
        <w:rPr>
          <w:lang w:val="ka-GE"/>
        </w:rPr>
        <w:t xml:space="preserve"> </w:t>
      </w:r>
      <w:r w:rsidRPr="00FA2CF8">
        <w:rPr>
          <w:rFonts w:ascii="Sylfaen" w:hAnsi="Sylfaen" w:cs="Sylfaen"/>
          <w:lang w:val="ka-GE"/>
        </w:rPr>
        <w:t>გადახვევის</w:t>
      </w:r>
      <w:r w:rsidRPr="00FA2CF8">
        <w:rPr>
          <w:lang w:val="ka-GE"/>
        </w:rPr>
        <w:t xml:space="preserve"> </w:t>
      </w:r>
      <w:r>
        <w:rPr>
          <w:rFonts w:ascii="Sylfaen" w:hAnsi="Sylfaen" w:cs="Sylfaen"/>
          <w:lang w:val="ka-GE"/>
        </w:rPr>
        <w:t>სპეც</w:t>
      </w:r>
      <w:r w:rsidRPr="00FA2CF8">
        <w:rPr>
          <w:rFonts w:ascii="Sylfaen" w:hAnsi="Sylfaen" w:cs="Sylfaen"/>
          <w:lang w:val="ka-GE"/>
        </w:rPr>
        <w:t>იფიკური</w:t>
      </w:r>
      <w:r w:rsidRPr="00FA2CF8">
        <w:rPr>
          <w:lang w:val="ka-GE"/>
        </w:rPr>
        <w:t xml:space="preserve"> </w:t>
      </w:r>
      <w:r w:rsidRPr="00FA2CF8">
        <w:rPr>
          <w:rFonts w:ascii="Sylfaen" w:hAnsi="Sylfaen" w:cs="Sylfaen"/>
          <w:lang w:val="ka-GE"/>
        </w:rPr>
        <w:t>მი</w:t>
      </w:r>
      <w:r w:rsidRPr="00FA2CF8">
        <w:rPr>
          <w:lang w:val="ka-GE"/>
        </w:rPr>
        <w:softHyphen/>
      </w:r>
      <w:r w:rsidRPr="00FA2CF8">
        <w:rPr>
          <w:rFonts w:ascii="Sylfaen" w:hAnsi="Sylfaen" w:cs="Sylfaen"/>
          <w:lang w:val="ka-GE"/>
        </w:rPr>
        <w:t>ზე</w:t>
      </w:r>
      <w:r w:rsidRPr="00FA2CF8">
        <w:rPr>
          <w:lang w:val="ka-GE"/>
        </w:rPr>
        <w:softHyphen/>
      </w:r>
      <w:r w:rsidRPr="00FA2CF8">
        <w:rPr>
          <w:rFonts w:ascii="Sylfaen" w:hAnsi="Sylfaen" w:cs="Sylfaen"/>
          <w:lang w:val="ka-GE"/>
        </w:rPr>
        <w:t>ზი</w:t>
      </w:r>
      <w:r w:rsidRPr="00FA2CF8">
        <w:rPr>
          <w:lang w:val="ka-GE"/>
        </w:rPr>
        <w:t xml:space="preserve">. </w:t>
      </w:r>
      <w:r w:rsidRPr="00FA2CF8">
        <w:rPr>
          <w:rFonts w:ascii="Sylfaen" w:hAnsi="Sylfaen" w:cs="Sylfaen"/>
          <w:lang w:val="ka-GE"/>
        </w:rPr>
        <w:t>ანალოგიური</w:t>
      </w:r>
      <w:r w:rsidRPr="00FA2CF8">
        <w:rPr>
          <w:lang w:val="ka-GE"/>
        </w:rPr>
        <w:t xml:space="preserve"> </w:t>
      </w:r>
      <w:r w:rsidRPr="00FA2CF8">
        <w:rPr>
          <w:rFonts w:ascii="Sylfaen" w:hAnsi="Sylfaen" w:cs="Sylfaen"/>
          <w:lang w:val="ka-GE"/>
        </w:rPr>
        <w:t>ფასს</w:t>
      </w:r>
      <w:r w:rsidRPr="00FA2CF8">
        <w:rPr>
          <w:lang w:val="ka-GE"/>
        </w:rPr>
        <w:t>-</w:t>
      </w:r>
      <w:r w:rsidRPr="00FA2CF8">
        <w:rPr>
          <w:rFonts w:ascii="Sylfaen" w:hAnsi="Sylfaen" w:cs="Sylfaen"/>
          <w:lang w:val="ka-GE"/>
        </w:rPr>
        <w:t>იდან</w:t>
      </w:r>
      <w:r w:rsidRPr="00FA2CF8">
        <w:rPr>
          <w:lang w:val="ka-GE"/>
        </w:rPr>
        <w:t xml:space="preserve"> </w:t>
      </w:r>
      <w:r w:rsidRPr="00FA2CF8">
        <w:rPr>
          <w:rFonts w:ascii="Sylfaen" w:hAnsi="Sylfaen" w:cs="Sylfaen"/>
          <w:lang w:val="ka-GE"/>
        </w:rPr>
        <w:t>გადახვევას</w:t>
      </w:r>
      <w:r w:rsidRPr="00FA2CF8">
        <w:rPr>
          <w:lang w:val="ka-GE"/>
        </w:rPr>
        <w:t xml:space="preserve"> </w:t>
      </w:r>
      <w:r w:rsidRPr="00FA2CF8">
        <w:rPr>
          <w:rFonts w:ascii="Sylfaen" w:hAnsi="Sylfaen" w:cs="Sylfaen"/>
          <w:lang w:val="ka-GE"/>
        </w:rPr>
        <w:t>მა</w:t>
      </w:r>
      <w:r w:rsidRPr="00FA2CF8">
        <w:rPr>
          <w:lang w:val="ka-GE"/>
        </w:rPr>
        <w:softHyphen/>
      </w:r>
      <w:r w:rsidRPr="00FA2CF8">
        <w:rPr>
          <w:rFonts w:ascii="Sylfaen" w:hAnsi="Sylfaen" w:cs="Sylfaen"/>
          <w:lang w:val="ka-GE"/>
        </w:rPr>
        <w:t>შ</w:t>
      </w:r>
      <w:r w:rsidRPr="00FA2CF8">
        <w:rPr>
          <w:lang w:val="ka-GE"/>
        </w:rPr>
        <w:softHyphen/>
      </w:r>
      <w:r w:rsidRPr="00FA2CF8">
        <w:rPr>
          <w:rFonts w:ascii="Sylfaen" w:hAnsi="Sylfaen" w:cs="Sylfaen"/>
          <w:lang w:val="ka-GE"/>
        </w:rPr>
        <w:t>ინ</w:t>
      </w:r>
      <w:r w:rsidRPr="00FA2CF8">
        <w:rPr>
          <w:lang w:val="ka-GE"/>
        </w:rPr>
        <w:t xml:space="preserve"> </w:t>
      </w:r>
      <w:r w:rsidRPr="00FA2CF8">
        <w:rPr>
          <w:rFonts w:ascii="Sylfaen" w:hAnsi="Sylfaen" w:cs="Sylfaen"/>
          <w:lang w:val="ka-GE"/>
        </w:rPr>
        <w:t>აქვს</w:t>
      </w:r>
      <w:r w:rsidRPr="00FA2CF8">
        <w:rPr>
          <w:lang w:val="ka-GE"/>
        </w:rPr>
        <w:t xml:space="preserve"> </w:t>
      </w:r>
      <w:r w:rsidRPr="00FA2CF8">
        <w:rPr>
          <w:rFonts w:ascii="Sylfaen" w:hAnsi="Sylfaen" w:cs="Sylfaen"/>
          <w:lang w:val="ka-GE"/>
        </w:rPr>
        <w:t>ად</w:t>
      </w:r>
      <w:r w:rsidRPr="00FA2CF8">
        <w:rPr>
          <w:lang w:val="ka-GE"/>
        </w:rPr>
        <w:softHyphen/>
      </w:r>
      <w:r w:rsidRPr="00FA2CF8">
        <w:rPr>
          <w:rFonts w:ascii="Sylfaen" w:hAnsi="Sylfaen" w:cs="Sylfaen"/>
          <w:lang w:val="ka-GE"/>
        </w:rPr>
        <w:t>გი</w:t>
      </w:r>
      <w:r w:rsidRPr="00FA2CF8">
        <w:rPr>
          <w:lang w:val="ka-GE"/>
        </w:rPr>
        <w:softHyphen/>
      </w:r>
      <w:r w:rsidRPr="00FA2CF8">
        <w:rPr>
          <w:rFonts w:ascii="Sylfaen" w:hAnsi="Sylfaen" w:cs="Sylfaen"/>
          <w:lang w:val="ka-GE"/>
        </w:rPr>
        <w:t>ლი</w:t>
      </w:r>
      <w:r w:rsidRPr="00FA2CF8">
        <w:rPr>
          <w:lang w:val="ka-GE"/>
        </w:rPr>
        <w:t xml:space="preserve">, </w:t>
      </w:r>
      <w:r w:rsidRPr="00FA2CF8">
        <w:rPr>
          <w:rFonts w:ascii="Sylfaen" w:hAnsi="Sylfaen" w:cs="Sylfaen"/>
          <w:lang w:val="ka-GE"/>
        </w:rPr>
        <w:t>რო</w:t>
      </w:r>
      <w:r w:rsidRPr="00FA2CF8">
        <w:rPr>
          <w:lang w:val="ka-GE"/>
        </w:rPr>
        <w:softHyphen/>
      </w:r>
      <w:r w:rsidRPr="00FA2CF8">
        <w:rPr>
          <w:rFonts w:ascii="Sylfaen" w:hAnsi="Sylfaen" w:cs="Sylfaen"/>
          <w:lang w:val="ka-GE"/>
        </w:rPr>
        <w:t>დე</w:t>
      </w:r>
      <w:r w:rsidRPr="00FA2CF8">
        <w:rPr>
          <w:lang w:val="ka-GE"/>
        </w:rPr>
        <w:softHyphen/>
      </w:r>
      <w:r w:rsidRPr="00FA2CF8">
        <w:rPr>
          <w:rFonts w:ascii="Sylfaen" w:hAnsi="Sylfaen" w:cs="Sylfaen"/>
          <w:lang w:val="ka-GE"/>
        </w:rPr>
        <w:t>ს</w:t>
      </w:r>
      <w:r w:rsidRPr="00FA2CF8">
        <w:rPr>
          <w:lang w:val="ka-GE"/>
        </w:rPr>
        <w:softHyphen/>
      </w:r>
      <w:r w:rsidRPr="00FA2CF8">
        <w:rPr>
          <w:rFonts w:ascii="Sylfaen" w:hAnsi="Sylfaen" w:cs="Sylfaen"/>
          <w:lang w:val="ka-GE"/>
        </w:rPr>
        <w:t>აც</w:t>
      </w:r>
      <w:r w:rsidRPr="00FA2CF8">
        <w:rPr>
          <w:lang w:val="ka-GE"/>
        </w:rPr>
        <w:t xml:space="preserve"> </w:t>
      </w:r>
      <w:r w:rsidRPr="00FA2CF8">
        <w:rPr>
          <w:rFonts w:ascii="Sylfaen" w:hAnsi="Sylfaen" w:cs="Sylfaen"/>
          <w:lang w:val="ka-GE"/>
        </w:rPr>
        <w:t>მოცემული</w:t>
      </w:r>
      <w:r w:rsidRPr="00FA2CF8">
        <w:rPr>
          <w:lang w:val="ka-GE"/>
        </w:rPr>
        <w:t xml:space="preserve"> </w:t>
      </w:r>
      <w:r w:rsidRPr="00FA2CF8">
        <w:rPr>
          <w:rFonts w:ascii="Sylfaen" w:hAnsi="Sylfaen" w:cs="Sylfaen"/>
          <w:lang w:val="ka-GE"/>
        </w:rPr>
        <w:t>ფასს</w:t>
      </w:r>
      <w:r w:rsidRPr="00FA2CF8">
        <w:rPr>
          <w:lang w:val="ka-GE"/>
        </w:rPr>
        <w:t>-</w:t>
      </w:r>
      <w:r w:rsidRPr="00FA2CF8">
        <w:rPr>
          <w:rFonts w:ascii="Sylfaen" w:hAnsi="Sylfaen" w:cs="Sylfaen"/>
          <w:lang w:val="ka-GE"/>
        </w:rPr>
        <w:t>ის</w:t>
      </w:r>
      <w:r w:rsidRPr="00FA2CF8">
        <w:rPr>
          <w:lang w:val="ka-GE"/>
        </w:rPr>
        <w:t xml:space="preserve"> </w:t>
      </w:r>
      <w:r w:rsidRPr="00FA2CF8">
        <w:rPr>
          <w:rFonts w:ascii="Sylfaen" w:hAnsi="Sylfaen" w:cs="Sylfaen"/>
          <w:lang w:val="ka-GE"/>
        </w:rPr>
        <w:t>მო</w:t>
      </w:r>
      <w:r w:rsidRPr="00FA2CF8">
        <w:rPr>
          <w:lang w:val="ka-GE"/>
        </w:rPr>
        <w:softHyphen/>
      </w:r>
      <w:r w:rsidRPr="00FA2CF8">
        <w:rPr>
          <w:rFonts w:ascii="Sylfaen" w:hAnsi="Sylfaen" w:cs="Sylfaen"/>
          <w:lang w:val="ka-GE"/>
        </w:rPr>
        <w:t>თხო</w:t>
      </w:r>
      <w:r w:rsidRPr="00FA2CF8">
        <w:rPr>
          <w:lang w:val="ka-GE"/>
        </w:rPr>
        <w:softHyphen/>
      </w:r>
      <w:r w:rsidRPr="00FA2CF8">
        <w:rPr>
          <w:rFonts w:ascii="Sylfaen" w:hAnsi="Sylfaen" w:cs="Sylfaen"/>
          <w:lang w:val="ka-GE"/>
        </w:rPr>
        <w:t>ვ</w:t>
      </w:r>
      <w:r w:rsidRPr="00FA2CF8">
        <w:rPr>
          <w:lang w:val="ka-GE"/>
        </w:rPr>
        <w:softHyphen/>
      </w:r>
      <w:r w:rsidRPr="00FA2CF8">
        <w:rPr>
          <w:rFonts w:ascii="Sylfaen" w:hAnsi="Sylfaen" w:cs="Sylfaen"/>
          <w:lang w:val="ka-GE"/>
        </w:rPr>
        <w:t>ნე</w:t>
      </w:r>
      <w:r w:rsidRPr="00FA2CF8">
        <w:rPr>
          <w:lang w:val="ka-GE"/>
        </w:rPr>
        <w:softHyphen/>
      </w:r>
      <w:r w:rsidRPr="00FA2CF8">
        <w:rPr>
          <w:rFonts w:ascii="Sylfaen" w:hAnsi="Sylfaen" w:cs="Sylfaen"/>
          <w:lang w:val="ka-GE"/>
        </w:rPr>
        <w:t>ბი</w:t>
      </w:r>
      <w:r w:rsidRPr="00FA2CF8">
        <w:rPr>
          <w:lang w:val="ka-GE"/>
        </w:rPr>
        <w:t xml:space="preserve"> </w:t>
      </w:r>
      <w:r w:rsidRPr="00FA2CF8">
        <w:rPr>
          <w:rFonts w:ascii="Sylfaen" w:hAnsi="Sylfaen" w:cs="Sylfaen"/>
          <w:lang w:val="ka-GE"/>
        </w:rPr>
        <w:t>ან</w:t>
      </w:r>
      <w:r w:rsidRPr="00FA2CF8">
        <w:rPr>
          <w:lang w:val="ka-GE"/>
        </w:rPr>
        <w:t xml:space="preserve"> </w:t>
      </w:r>
      <w:r w:rsidRPr="00FA2CF8">
        <w:rPr>
          <w:rFonts w:ascii="Sylfaen" w:hAnsi="Sylfaen" w:cs="Sylfaen"/>
          <w:lang w:val="ka-GE"/>
        </w:rPr>
        <w:t>ტე</w:t>
      </w:r>
      <w:r w:rsidRPr="00FA2CF8">
        <w:rPr>
          <w:lang w:val="ka-GE"/>
        </w:rPr>
        <w:softHyphen/>
      </w:r>
      <w:r w:rsidRPr="00FA2CF8">
        <w:rPr>
          <w:rFonts w:ascii="Sylfaen" w:hAnsi="Sylfaen" w:cs="Sylfaen"/>
          <w:lang w:val="ka-GE"/>
        </w:rPr>
        <w:t>რ</w:t>
      </w:r>
      <w:r w:rsidRPr="00FA2CF8">
        <w:rPr>
          <w:lang w:val="ka-GE"/>
        </w:rPr>
        <w:softHyphen/>
      </w:r>
      <w:r w:rsidRPr="00FA2CF8">
        <w:rPr>
          <w:rFonts w:ascii="Sylfaen" w:hAnsi="Sylfaen" w:cs="Sylfaen"/>
          <w:lang w:val="ka-GE"/>
        </w:rPr>
        <w:t>მი</w:t>
      </w:r>
      <w:r w:rsidRPr="00FA2CF8">
        <w:rPr>
          <w:lang w:val="ka-GE"/>
        </w:rPr>
        <w:softHyphen/>
      </w:r>
      <w:r w:rsidRPr="00FA2CF8">
        <w:rPr>
          <w:rFonts w:ascii="Sylfaen" w:hAnsi="Sylfaen" w:cs="Sylfaen"/>
          <w:lang w:val="ka-GE"/>
        </w:rPr>
        <w:t>ნო</w:t>
      </w:r>
      <w:r w:rsidRPr="00FA2CF8">
        <w:rPr>
          <w:lang w:val="ka-GE"/>
        </w:rPr>
        <w:softHyphen/>
      </w:r>
      <w:r w:rsidRPr="00FA2CF8">
        <w:rPr>
          <w:rFonts w:ascii="Sylfaen" w:hAnsi="Sylfaen" w:cs="Sylfaen"/>
          <w:lang w:val="ka-GE"/>
        </w:rPr>
        <w:t>ლო</w:t>
      </w:r>
      <w:r w:rsidRPr="00FA2CF8">
        <w:rPr>
          <w:lang w:val="ka-GE"/>
        </w:rPr>
        <w:softHyphen/>
      </w:r>
      <w:r w:rsidRPr="00FA2CF8">
        <w:rPr>
          <w:rFonts w:ascii="Sylfaen" w:hAnsi="Sylfaen" w:cs="Sylfaen"/>
          <w:lang w:val="ka-GE"/>
        </w:rPr>
        <w:t>გია</w:t>
      </w:r>
      <w:r w:rsidRPr="00FA2CF8">
        <w:rPr>
          <w:lang w:val="ka-GE"/>
        </w:rPr>
        <w:t xml:space="preserve"> </w:t>
      </w:r>
      <w:r w:rsidRPr="00FA2CF8">
        <w:rPr>
          <w:rFonts w:ascii="Sylfaen" w:hAnsi="Sylfaen" w:cs="Sylfaen"/>
          <w:lang w:val="ka-GE"/>
        </w:rPr>
        <w:t>არ</w:t>
      </w:r>
      <w:r w:rsidRPr="00FA2CF8">
        <w:rPr>
          <w:lang w:val="ka-GE"/>
        </w:rPr>
        <w:t xml:space="preserve"> </w:t>
      </w:r>
      <w:r w:rsidRPr="00FA2CF8">
        <w:rPr>
          <w:rFonts w:ascii="Sylfaen" w:hAnsi="Sylfaen" w:cs="Sylfaen"/>
          <w:lang w:val="ka-GE"/>
        </w:rPr>
        <w:t>შე</w:t>
      </w:r>
      <w:r w:rsidRPr="00FA2CF8">
        <w:rPr>
          <w:lang w:val="ka-GE"/>
        </w:rPr>
        <w:softHyphen/>
      </w:r>
      <w:r w:rsidRPr="00FA2CF8">
        <w:rPr>
          <w:rFonts w:ascii="Sylfaen" w:hAnsi="Sylfaen" w:cs="Sylfaen"/>
          <w:lang w:val="ka-GE"/>
        </w:rPr>
        <w:t>ე</w:t>
      </w:r>
      <w:r w:rsidRPr="00FA2CF8">
        <w:rPr>
          <w:lang w:val="ka-GE"/>
        </w:rPr>
        <w:softHyphen/>
      </w:r>
      <w:r w:rsidRPr="00FA2CF8">
        <w:rPr>
          <w:rFonts w:ascii="Sylfaen" w:hAnsi="Sylfaen" w:cs="Sylfaen"/>
          <w:lang w:val="ka-GE"/>
        </w:rPr>
        <w:t>სა</w:t>
      </w:r>
      <w:r w:rsidRPr="00FA2CF8">
        <w:rPr>
          <w:lang w:val="ka-GE"/>
        </w:rPr>
        <w:softHyphen/>
      </w:r>
      <w:r w:rsidRPr="00FA2CF8">
        <w:rPr>
          <w:rFonts w:ascii="Sylfaen" w:hAnsi="Sylfaen" w:cs="Sylfaen"/>
          <w:lang w:val="ka-GE"/>
        </w:rPr>
        <w:t>ბა</w:t>
      </w:r>
      <w:r w:rsidRPr="00FA2CF8">
        <w:rPr>
          <w:lang w:val="ka-GE"/>
        </w:rPr>
        <w:softHyphen/>
      </w:r>
      <w:r w:rsidRPr="00FA2CF8">
        <w:rPr>
          <w:rFonts w:ascii="Sylfaen" w:hAnsi="Sylfaen" w:cs="Sylfaen"/>
          <w:lang w:val="ka-GE"/>
        </w:rPr>
        <w:t>მე</w:t>
      </w:r>
      <w:r w:rsidRPr="00FA2CF8">
        <w:rPr>
          <w:lang w:val="ka-GE"/>
        </w:rPr>
        <w:softHyphen/>
      </w:r>
      <w:r w:rsidRPr="00FA2CF8">
        <w:rPr>
          <w:rFonts w:ascii="Sylfaen" w:hAnsi="Sylfaen" w:cs="Sylfaen"/>
          <w:lang w:val="ka-GE"/>
        </w:rPr>
        <w:t>ბა</w:t>
      </w:r>
      <w:r w:rsidRPr="00FA2CF8">
        <w:rPr>
          <w:lang w:val="ka-GE"/>
        </w:rPr>
        <w:t xml:space="preserve"> </w:t>
      </w:r>
      <w:r w:rsidRPr="00FA2CF8">
        <w:rPr>
          <w:rFonts w:ascii="Sylfaen" w:hAnsi="Sylfaen" w:cs="Sylfaen"/>
          <w:lang w:val="ka-GE"/>
        </w:rPr>
        <w:t>საჯარო</w:t>
      </w:r>
      <w:r w:rsidRPr="00FA2CF8">
        <w:rPr>
          <w:lang w:val="ka-GE"/>
        </w:rPr>
        <w:t xml:space="preserve"> </w:t>
      </w:r>
      <w:r w:rsidRPr="00FA2CF8">
        <w:rPr>
          <w:rFonts w:ascii="Sylfaen" w:hAnsi="Sylfaen" w:cs="Sylfaen"/>
          <w:lang w:val="ka-GE"/>
        </w:rPr>
        <w:t>სე</w:t>
      </w:r>
      <w:r w:rsidRPr="00FA2CF8">
        <w:rPr>
          <w:lang w:val="ka-GE"/>
        </w:rPr>
        <w:softHyphen/>
      </w:r>
      <w:r w:rsidRPr="00FA2CF8">
        <w:rPr>
          <w:rFonts w:ascii="Sylfaen" w:hAnsi="Sylfaen" w:cs="Sylfaen"/>
          <w:lang w:val="ka-GE"/>
        </w:rPr>
        <w:t>ქ</w:t>
      </w:r>
      <w:r w:rsidRPr="00FA2CF8">
        <w:rPr>
          <w:lang w:val="ka-GE"/>
        </w:rPr>
        <w:softHyphen/>
      </w:r>
      <w:r w:rsidRPr="00FA2CF8">
        <w:rPr>
          <w:rFonts w:ascii="Sylfaen" w:hAnsi="Sylfaen" w:cs="Sylfaen"/>
          <w:lang w:val="ka-GE"/>
        </w:rPr>
        <w:t>ტ</w:t>
      </w:r>
      <w:r w:rsidRPr="00FA2CF8">
        <w:rPr>
          <w:lang w:val="ka-GE"/>
        </w:rPr>
        <w:softHyphen/>
      </w:r>
      <w:r w:rsidRPr="00FA2CF8">
        <w:rPr>
          <w:rFonts w:ascii="Sylfaen" w:hAnsi="Sylfaen" w:cs="Sylfaen"/>
          <w:lang w:val="ka-GE"/>
        </w:rPr>
        <w:t>ორს</w:t>
      </w:r>
      <w:r w:rsidRPr="00FA2CF8">
        <w:rPr>
          <w:lang w:val="ka-GE"/>
        </w:rPr>
        <w:t xml:space="preserve">, </w:t>
      </w:r>
      <w:r w:rsidRPr="00FA2CF8">
        <w:rPr>
          <w:rFonts w:ascii="Sylfaen" w:hAnsi="Sylfaen" w:cs="Sylfaen"/>
          <w:lang w:val="ka-GE"/>
        </w:rPr>
        <w:t>ან</w:t>
      </w:r>
      <w:r w:rsidRPr="00FA2CF8">
        <w:rPr>
          <w:lang w:val="ka-GE"/>
        </w:rPr>
        <w:t xml:space="preserve">, </w:t>
      </w:r>
      <w:r w:rsidRPr="00FA2CF8">
        <w:rPr>
          <w:rFonts w:ascii="Sylfaen" w:hAnsi="Sylfaen" w:cs="Sylfaen"/>
          <w:lang w:val="ka-GE"/>
        </w:rPr>
        <w:t>რო</w:t>
      </w:r>
      <w:r w:rsidRPr="00FA2CF8">
        <w:rPr>
          <w:lang w:val="ka-GE"/>
        </w:rPr>
        <w:softHyphen/>
      </w:r>
      <w:r w:rsidRPr="00FA2CF8">
        <w:rPr>
          <w:rFonts w:ascii="Sylfaen" w:hAnsi="Sylfaen" w:cs="Sylfaen"/>
          <w:lang w:val="ka-GE"/>
        </w:rPr>
        <w:t>დე</w:t>
      </w:r>
      <w:r w:rsidRPr="00FA2CF8">
        <w:rPr>
          <w:lang w:val="ka-GE"/>
        </w:rPr>
        <w:softHyphen/>
      </w:r>
      <w:r w:rsidRPr="00FA2CF8">
        <w:rPr>
          <w:rFonts w:ascii="Sylfaen" w:hAnsi="Sylfaen" w:cs="Sylfaen"/>
          <w:lang w:val="ka-GE"/>
        </w:rPr>
        <w:t>ს</w:t>
      </w:r>
      <w:r w:rsidRPr="00FA2CF8">
        <w:rPr>
          <w:lang w:val="ka-GE"/>
        </w:rPr>
        <w:softHyphen/>
      </w:r>
      <w:r w:rsidRPr="00FA2CF8">
        <w:rPr>
          <w:rFonts w:ascii="Sylfaen" w:hAnsi="Sylfaen" w:cs="Sylfaen"/>
          <w:lang w:val="ka-GE"/>
        </w:rPr>
        <w:t>აც</w:t>
      </w:r>
      <w:r w:rsidRPr="00FA2CF8">
        <w:rPr>
          <w:lang w:val="ka-GE"/>
        </w:rPr>
        <w:t xml:space="preserve"> </w:t>
      </w:r>
      <w:r w:rsidRPr="00FA2CF8">
        <w:rPr>
          <w:rFonts w:ascii="Sylfaen" w:hAnsi="Sylfaen" w:cs="Sylfaen"/>
          <w:lang w:val="ka-GE"/>
        </w:rPr>
        <w:t>და</w:t>
      </w:r>
      <w:r w:rsidRPr="00FA2CF8">
        <w:rPr>
          <w:lang w:val="ka-GE"/>
        </w:rPr>
        <w:softHyphen/>
      </w:r>
      <w:r w:rsidRPr="00FA2CF8">
        <w:rPr>
          <w:rFonts w:ascii="Sylfaen" w:hAnsi="Sylfaen" w:cs="Sylfaen"/>
          <w:lang w:val="ka-GE"/>
        </w:rPr>
        <w:t>მა</w:t>
      </w:r>
      <w:r w:rsidRPr="00FA2CF8">
        <w:rPr>
          <w:lang w:val="ka-GE"/>
        </w:rPr>
        <w:softHyphen/>
      </w:r>
      <w:r w:rsidRPr="00FA2CF8">
        <w:rPr>
          <w:rFonts w:ascii="Sylfaen" w:hAnsi="Sylfaen" w:cs="Sylfaen"/>
          <w:lang w:val="ka-GE"/>
        </w:rPr>
        <w:t>ტე</w:t>
      </w:r>
      <w:r w:rsidRPr="00FA2CF8">
        <w:rPr>
          <w:lang w:val="ka-GE"/>
        </w:rPr>
        <w:softHyphen/>
      </w:r>
      <w:r w:rsidRPr="00FA2CF8">
        <w:rPr>
          <w:rFonts w:ascii="Sylfaen" w:hAnsi="Sylfaen" w:cs="Sylfaen"/>
          <w:lang w:val="ka-GE"/>
        </w:rPr>
        <w:t>ბი</w:t>
      </w:r>
      <w:r w:rsidRPr="00FA2CF8">
        <w:rPr>
          <w:lang w:val="ka-GE"/>
        </w:rPr>
        <w:softHyphen/>
      </w:r>
      <w:r w:rsidRPr="00FA2CF8">
        <w:rPr>
          <w:rFonts w:ascii="Sylfaen" w:hAnsi="Sylfaen" w:cs="Sylfaen"/>
          <w:lang w:val="ka-GE"/>
        </w:rPr>
        <w:t>თი</w:t>
      </w:r>
      <w:r w:rsidRPr="00FA2CF8">
        <w:rPr>
          <w:lang w:val="ka-GE"/>
        </w:rPr>
        <w:t xml:space="preserve"> </w:t>
      </w:r>
      <w:r w:rsidRPr="00FA2CF8">
        <w:rPr>
          <w:rFonts w:ascii="Sylfaen" w:hAnsi="Sylfaen" w:cs="Sylfaen"/>
          <w:lang w:val="ka-GE"/>
        </w:rPr>
        <w:t>კო</w:t>
      </w:r>
      <w:r w:rsidRPr="00FA2CF8">
        <w:rPr>
          <w:lang w:val="ka-GE"/>
        </w:rPr>
        <w:softHyphen/>
      </w:r>
      <w:r w:rsidRPr="00FA2CF8">
        <w:rPr>
          <w:rFonts w:ascii="Sylfaen" w:hAnsi="Sylfaen" w:cs="Sylfaen"/>
          <w:lang w:val="ka-GE"/>
        </w:rPr>
        <w:t>მე</w:t>
      </w:r>
      <w:r w:rsidRPr="00FA2CF8">
        <w:rPr>
          <w:lang w:val="ka-GE"/>
        </w:rPr>
        <w:softHyphen/>
      </w:r>
      <w:r w:rsidRPr="00FA2CF8">
        <w:rPr>
          <w:rFonts w:ascii="Sylfaen" w:hAnsi="Sylfaen" w:cs="Sylfaen"/>
          <w:lang w:val="ka-GE"/>
        </w:rPr>
        <w:t>ნ</w:t>
      </w:r>
      <w:r w:rsidRPr="00FA2CF8">
        <w:rPr>
          <w:lang w:val="ka-GE"/>
        </w:rPr>
        <w:softHyphen/>
      </w:r>
      <w:r w:rsidRPr="00FA2CF8">
        <w:rPr>
          <w:rFonts w:ascii="Sylfaen" w:hAnsi="Sylfaen" w:cs="Sylfaen"/>
          <w:lang w:val="ka-GE"/>
        </w:rPr>
        <w:t>ტა</w:t>
      </w:r>
      <w:r w:rsidRPr="00FA2CF8">
        <w:rPr>
          <w:lang w:val="ka-GE"/>
        </w:rPr>
        <w:softHyphen/>
      </w:r>
      <w:r w:rsidRPr="00FA2CF8">
        <w:rPr>
          <w:rFonts w:ascii="Sylfaen" w:hAnsi="Sylfaen" w:cs="Sylfaen"/>
          <w:lang w:val="ka-GE"/>
        </w:rPr>
        <w:t>რ</w:t>
      </w:r>
      <w:r w:rsidRPr="00FA2CF8">
        <w:rPr>
          <w:lang w:val="ka-GE"/>
        </w:rPr>
        <w:softHyphen/>
      </w:r>
      <w:r w:rsidRPr="00FA2CF8">
        <w:rPr>
          <w:rFonts w:ascii="Sylfaen" w:hAnsi="Sylfaen" w:cs="Sylfaen"/>
          <w:lang w:val="ka-GE"/>
        </w:rPr>
        <w:t>ების</w:t>
      </w:r>
      <w:r w:rsidRPr="00FA2CF8">
        <w:rPr>
          <w:lang w:val="ka-GE"/>
        </w:rPr>
        <w:t xml:space="preserve"> </w:t>
      </w:r>
      <w:r w:rsidRPr="00FA2CF8">
        <w:rPr>
          <w:rFonts w:ascii="Sylfaen" w:hAnsi="Sylfaen" w:cs="Sylfaen"/>
          <w:lang w:val="ka-GE"/>
        </w:rPr>
        <w:t>ან</w:t>
      </w:r>
      <w:r w:rsidRPr="00FA2CF8">
        <w:rPr>
          <w:lang w:val="ka-GE"/>
        </w:rPr>
        <w:t xml:space="preserve"> </w:t>
      </w:r>
      <w:r w:rsidRPr="00FA2CF8">
        <w:rPr>
          <w:rFonts w:ascii="Sylfaen" w:hAnsi="Sylfaen" w:cs="Sylfaen"/>
          <w:lang w:val="ka-GE"/>
        </w:rPr>
        <w:t>მა</w:t>
      </w:r>
      <w:r w:rsidRPr="00FA2CF8">
        <w:rPr>
          <w:lang w:val="ka-GE"/>
        </w:rPr>
        <w:softHyphen/>
      </w:r>
      <w:r w:rsidRPr="00FA2CF8">
        <w:rPr>
          <w:rFonts w:ascii="Sylfaen" w:hAnsi="Sylfaen" w:cs="Sylfaen"/>
          <w:lang w:val="ka-GE"/>
        </w:rPr>
        <w:t>გა</w:t>
      </w:r>
      <w:r w:rsidRPr="00FA2CF8">
        <w:rPr>
          <w:lang w:val="ka-GE"/>
        </w:rPr>
        <w:softHyphen/>
      </w:r>
      <w:r w:rsidRPr="00FA2CF8">
        <w:rPr>
          <w:rFonts w:ascii="Sylfaen" w:hAnsi="Sylfaen" w:cs="Sylfaen"/>
          <w:lang w:val="ka-GE"/>
        </w:rPr>
        <w:t>ლი</w:t>
      </w:r>
      <w:r w:rsidRPr="00FA2CF8">
        <w:rPr>
          <w:lang w:val="ka-GE"/>
        </w:rPr>
        <w:softHyphen/>
      </w:r>
      <w:r w:rsidRPr="00FA2CF8">
        <w:rPr>
          <w:rFonts w:ascii="Sylfaen" w:hAnsi="Sylfaen" w:cs="Sylfaen"/>
          <w:lang w:val="ka-GE"/>
        </w:rPr>
        <w:t>თე</w:t>
      </w:r>
      <w:r w:rsidRPr="00FA2CF8">
        <w:rPr>
          <w:lang w:val="ka-GE"/>
        </w:rPr>
        <w:softHyphen/>
      </w:r>
      <w:r w:rsidRPr="00FA2CF8">
        <w:rPr>
          <w:rFonts w:ascii="Sylfaen" w:hAnsi="Sylfaen" w:cs="Sylfaen"/>
          <w:lang w:val="ka-GE"/>
        </w:rPr>
        <w:t>ბ</w:t>
      </w:r>
      <w:r w:rsidRPr="00FA2CF8">
        <w:rPr>
          <w:lang w:val="ka-GE"/>
        </w:rPr>
        <w:softHyphen/>
      </w:r>
      <w:r w:rsidRPr="00FA2CF8">
        <w:rPr>
          <w:rFonts w:ascii="Sylfaen" w:hAnsi="Sylfaen" w:cs="Sylfaen"/>
          <w:lang w:val="ka-GE"/>
        </w:rPr>
        <w:t>ის</w:t>
      </w:r>
      <w:r w:rsidRPr="00FA2CF8">
        <w:rPr>
          <w:lang w:val="ka-GE"/>
        </w:rPr>
        <w:t xml:space="preserve"> </w:t>
      </w:r>
      <w:r w:rsidRPr="00FA2CF8">
        <w:rPr>
          <w:rFonts w:ascii="Sylfaen" w:hAnsi="Sylfaen" w:cs="Sylfaen"/>
          <w:lang w:val="ka-GE"/>
        </w:rPr>
        <w:t>და</w:t>
      </w:r>
      <w:r w:rsidRPr="00FA2CF8">
        <w:rPr>
          <w:lang w:val="ka-GE"/>
        </w:rPr>
        <w:softHyphen/>
      </w:r>
      <w:r w:rsidRPr="00FA2CF8">
        <w:rPr>
          <w:rFonts w:ascii="Sylfaen" w:hAnsi="Sylfaen" w:cs="Sylfaen"/>
          <w:lang w:val="ka-GE"/>
        </w:rPr>
        <w:t>რ</w:t>
      </w:r>
      <w:r w:rsidRPr="00FA2CF8">
        <w:rPr>
          <w:lang w:val="ka-GE"/>
        </w:rPr>
        <w:softHyphen/>
      </w:r>
      <w:r w:rsidRPr="00FA2CF8">
        <w:rPr>
          <w:rFonts w:ascii="Sylfaen" w:hAnsi="Sylfaen" w:cs="Sylfaen"/>
          <w:lang w:val="ka-GE"/>
        </w:rPr>
        <w:t>თ</w:t>
      </w:r>
      <w:r w:rsidRPr="00FA2CF8">
        <w:rPr>
          <w:lang w:val="ka-GE"/>
        </w:rPr>
        <w:softHyphen/>
      </w:r>
      <w:r w:rsidRPr="00FA2CF8">
        <w:rPr>
          <w:rFonts w:ascii="Sylfaen" w:hAnsi="Sylfaen" w:cs="Sylfaen"/>
          <w:lang w:val="ka-GE"/>
        </w:rPr>
        <w:t>ვაა</w:t>
      </w:r>
      <w:r w:rsidRPr="00FA2CF8">
        <w:rPr>
          <w:lang w:val="ka-GE"/>
        </w:rPr>
        <w:t xml:space="preserve"> </w:t>
      </w:r>
      <w:r w:rsidRPr="00FA2CF8">
        <w:rPr>
          <w:rFonts w:ascii="Sylfaen" w:hAnsi="Sylfaen" w:cs="Sylfaen"/>
          <w:lang w:val="ka-GE"/>
        </w:rPr>
        <w:t>სა</w:t>
      </w:r>
      <w:r w:rsidRPr="00FA2CF8">
        <w:rPr>
          <w:lang w:val="ka-GE"/>
        </w:rPr>
        <w:softHyphen/>
      </w:r>
      <w:r w:rsidRPr="00FA2CF8">
        <w:rPr>
          <w:rFonts w:ascii="Sylfaen" w:hAnsi="Sylfaen" w:cs="Sylfaen"/>
          <w:lang w:val="ka-GE"/>
        </w:rPr>
        <w:t>ჭი</w:t>
      </w:r>
      <w:r w:rsidRPr="00FA2CF8">
        <w:rPr>
          <w:lang w:val="ka-GE"/>
        </w:rPr>
        <w:softHyphen/>
      </w:r>
      <w:r w:rsidRPr="00FA2CF8">
        <w:rPr>
          <w:rFonts w:ascii="Sylfaen" w:hAnsi="Sylfaen" w:cs="Sylfaen"/>
          <w:lang w:val="ka-GE"/>
        </w:rPr>
        <w:t>რო</w:t>
      </w:r>
      <w:r w:rsidRPr="00FA2CF8">
        <w:rPr>
          <w:lang w:val="ka-GE"/>
        </w:rPr>
        <w:t xml:space="preserve">, </w:t>
      </w:r>
      <w:r w:rsidRPr="00FA2CF8">
        <w:rPr>
          <w:rFonts w:ascii="Sylfaen" w:hAnsi="Sylfaen" w:cs="Sylfaen"/>
          <w:lang w:val="ka-GE"/>
        </w:rPr>
        <w:t>რათა</w:t>
      </w:r>
      <w:r w:rsidRPr="00FA2CF8">
        <w:rPr>
          <w:lang w:val="ka-GE"/>
        </w:rPr>
        <w:t xml:space="preserve"> </w:t>
      </w:r>
      <w:r w:rsidRPr="00FA2CF8">
        <w:rPr>
          <w:rFonts w:ascii="Sylfaen" w:hAnsi="Sylfaen" w:cs="Sylfaen"/>
          <w:lang w:val="ka-GE"/>
        </w:rPr>
        <w:t>ნა</w:t>
      </w:r>
      <w:r w:rsidRPr="00FA2CF8">
        <w:rPr>
          <w:lang w:val="ka-GE"/>
        </w:rPr>
        <w:softHyphen/>
      </w:r>
      <w:r w:rsidRPr="00FA2CF8">
        <w:rPr>
          <w:rFonts w:ascii="Sylfaen" w:hAnsi="Sylfaen" w:cs="Sylfaen"/>
          <w:lang w:val="ka-GE"/>
        </w:rPr>
        <w:t>თე</w:t>
      </w:r>
      <w:r w:rsidRPr="00FA2CF8">
        <w:rPr>
          <w:lang w:val="ka-GE"/>
        </w:rPr>
        <w:softHyphen/>
      </w:r>
      <w:r w:rsidRPr="00FA2CF8">
        <w:rPr>
          <w:rFonts w:ascii="Sylfaen" w:hAnsi="Sylfaen" w:cs="Sylfaen"/>
          <w:lang w:val="ka-GE"/>
        </w:rPr>
        <w:t>ლი</w:t>
      </w:r>
      <w:r w:rsidRPr="00FA2CF8">
        <w:rPr>
          <w:lang w:val="ka-GE"/>
        </w:rPr>
        <w:t xml:space="preserve"> </w:t>
      </w:r>
      <w:r w:rsidRPr="00FA2CF8">
        <w:rPr>
          <w:rFonts w:ascii="Sylfaen" w:hAnsi="Sylfaen" w:cs="Sylfaen"/>
          <w:lang w:val="ka-GE"/>
        </w:rPr>
        <w:t>გა</w:t>
      </w:r>
      <w:r w:rsidRPr="00FA2CF8">
        <w:rPr>
          <w:lang w:val="ka-GE"/>
        </w:rPr>
        <w:softHyphen/>
      </w:r>
      <w:r w:rsidRPr="00FA2CF8">
        <w:rPr>
          <w:rFonts w:ascii="Sylfaen" w:hAnsi="Sylfaen" w:cs="Sylfaen"/>
          <w:lang w:val="ka-GE"/>
        </w:rPr>
        <w:t>ხ</w:t>
      </w:r>
      <w:r w:rsidRPr="00FA2CF8">
        <w:rPr>
          <w:lang w:val="ka-GE"/>
        </w:rPr>
        <w:softHyphen/>
      </w:r>
      <w:r w:rsidRPr="00FA2CF8">
        <w:rPr>
          <w:rFonts w:ascii="Sylfaen" w:hAnsi="Sylfaen" w:cs="Sylfaen"/>
          <w:lang w:val="ka-GE"/>
        </w:rPr>
        <w:t>დ</w:t>
      </w:r>
      <w:r w:rsidRPr="00FA2CF8">
        <w:rPr>
          <w:lang w:val="ka-GE"/>
        </w:rPr>
        <w:softHyphen/>
      </w:r>
      <w:r w:rsidRPr="00FA2CF8">
        <w:rPr>
          <w:rFonts w:ascii="Sylfaen" w:hAnsi="Sylfaen" w:cs="Sylfaen"/>
          <w:lang w:val="ka-GE"/>
        </w:rPr>
        <w:t>ეს</w:t>
      </w:r>
      <w:r w:rsidRPr="00FA2CF8">
        <w:rPr>
          <w:lang w:val="ka-GE"/>
        </w:rPr>
        <w:t xml:space="preserve"> </w:t>
      </w:r>
      <w:r w:rsidRPr="00FA2CF8">
        <w:rPr>
          <w:rFonts w:ascii="Sylfaen" w:hAnsi="Sylfaen" w:cs="Sylfaen"/>
          <w:lang w:val="ka-GE"/>
        </w:rPr>
        <w:t>გა</w:t>
      </w:r>
      <w:r w:rsidRPr="00FA2CF8">
        <w:rPr>
          <w:lang w:val="ka-GE"/>
        </w:rPr>
        <w:softHyphen/>
      </w:r>
      <w:r w:rsidRPr="00FA2CF8">
        <w:rPr>
          <w:rFonts w:ascii="Sylfaen" w:hAnsi="Sylfaen" w:cs="Sylfaen"/>
          <w:lang w:val="ka-GE"/>
        </w:rPr>
        <w:t>რ</w:t>
      </w:r>
      <w:r w:rsidRPr="00FA2CF8">
        <w:rPr>
          <w:lang w:val="ka-GE"/>
        </w:rPr>
        <w:softHyphen/>
      </w:r>
      <w:r w:rsidRPr="00FA2CF8">
        <w:rPr>
          <w:rFonts w:ascii="Sylfaen" w:hAnsi="Sylfaen" w:cs="Sylfaen"/>
          <w:lang w:val="ka-GE"/>
        </w:rPr>
        <w:t>კ</w:t>
      </w:r>
      <w:r w:rsidRPr="00FA2CF8">
        <w:rPr>
          <w:lang w:val="ka-GE"/>
        </w:rPr>
        <w:softHyphen/>
      </w:r>
      <w:r w:rsidRPr="00FA2CF8">
        <w:rPr>
          <w:rFonts w:ascii="Sylfaen" w:hAnsi="Sylfaen" w:cs="Sylfaen"/>
          <w:lang w:val="ka-GE"/>
        </w:rPr>
        <w:t>ვე</w:t>
      </w:r>
      <w:r w:rsidRPr="00FA2CF8">
        <w:rPr>
          <w:lang w:val="ka-GE"/>
        </w:rPr>
        <w:softHyphen/>
      </w:r>
      <w:r w:rsidRPr="00FA2CF8">
        <w:rPr>
          <w:rFonts w:ascii="Sylfaen" w:hAnsi="Sylfaen" w:cs="Sylfaen"/>
          <w:lang w:val="ka-GE"/>
        </w:rPr>
        <w:t>უ</w:t>
      </w:r>
      <w:r w:rsidRPr="00FA2CF8">
        <w:rPr>
          <w:lang w:val="ka-GE"/>
        </w:rPr>
        <w:softHyphen/>
      </w:r>
      <w:r w:rsidRPr="00FA2CF8">
        <w:rPr>
          <w:rFonts w:ascii="Sylfaen" w:hAnsi="Sylfaen" w:cs="Sylfaen"/>
          <w:lang w:val="ka-GE"/>
        </w:rPr>
        <w:t>ლი</w:t>
      </w:r>
      <w:r w:rsidRPr="00FA2CF8">
        <w:rPr>
          <w:lang w:val="ka-GE"/>
        </w:rPr>
        <w:t xml:space="preserve"> </w:t>
      </w:r>
      <w:r w:rsidRPr="00FA2CF8">
        <w:rPr>
          <w:rFonts w:ascii="Sylfaen" w:hAnsi="Sylfaen" w:cs="Sylfaen"/>
          <w:lang w:val="ka-GE"/>
        </w:rPr>
        <w:t>მო</w:t>
      </w:r>
      <w:r w:rsidRPr="00FA2CF8">
        <w:rPr>
          <w:lang w:val="ka-GE"/>
        </w:rPr>
        <w:softHyphen/>
      </w:r>
      <w:r w:rsidRPr="00FA2CF8">
        <w:rPr>
          <w:rFonts w:ascii="Sylfaen" w:hAnsi="Sylfaen" w:cs="Sylfaen"/>
          <w:lang w:val="ka-GE"/>
        </w:rPr>
        <w:t>თხო</w:t>
      </w:r>
      <w:r w:rsidRPr="00FA2CF8">
        <w:rPr>
          <w:lang w:val="ka-GE"/>
        </w:rPr>
        <w:softHyphen/>
      </w:r>
      <w:r w:rsidRPr="00FA2CF8">
        <w:rPr>
          <w:rFonts w:ascii="Sylfaen" w:hAnsi="Sylfaen" w:cs="Sylfaen"/>
          <w:lang w:val="ka-GE"/>
        </w:rPr>
        <w:t>ვ</w:t>
      </w:r>
      <w:r w:rsidRPr="00FA2CF8">
        <w:rPr>
          <w:lang w:val="ka-GE"/>
        </w:rPr>
        <w:softHyphen/>
      </w:r>
      <w:r w:rsidRPr="00FA2CF8">
        <w:rPr>
          <w:rFonts w:ascii="Sylfaen" w:hAnsi="Sylfaen" w:cs="Sylfaen"/>
          <w:lang w:val="ka-GE"/>
        </w:rPr>
        <w:t>ნე</w:t>
      </w:r>
      <w:r w:rsidRPr="00FA2CF8">
        <w:rPr>
          <w:lang w:val="ka-GE"/>
        </w:rPr>
        <w:softHyphen/>
      </w:r>
      <w:r w:rsidRPr="00FA2CF8">
        <w:rPr>
          <w:rFonts w:ascii="Sylfaen" w:hAnsi="Sylfaen" w:cs="Sylfaen"/>
          <w:lang w:val="ka-GE"/>
        </w:rPr>
        <w:t>ბი</w:t>
      </w:r>
      <w:r w:rsidRPr="00FA2CF8">
        <w:rPr>
          <w:lang w:val="ka-GE"/>
        </w:rPr>
        <w:t>,</w:t>
      </w:r>
      <w:r w:rsidRPr="00FA2CF8" w:rsidDel="005C2664">
        <w:rPr>
          <w:lang w:val="ka-GE"/>
        </w:rPr>
        <w:t xml:space="preserve"> </w:t>
      </w:r>
      <w:r w:rsidRPr="00FA2CF8">
        <w:rPr>
          <w:rFonts w:ascii="Sylfaen" w:hAnsi="Sylfaen" w:cs="Sylfaen"/>
          <w:lang w:val="ka-GE"/>
        </w:rPr>
        <w:t>საჯარო</w:t>
      </w:r>
      <w:r w:rsidRPr="00FA2CF8">
        <w:rPr>
          <w:lang w:val="ka-GE"/>
        </w:rPr>
        <w:t xml:space="preserve"> </w:t>
      </w:r>
      <w:r w:rsidRPr="00FA2CF8">
        <w:rPr>
          <w:rFonts w:ascii="Sylfaen" w:hAnsi="Sylfaen" w:cs="Sylfaen"/>
          <w:lang w:val="ka-GE"/>
        </w:rPr>
        <w:t>სე</w:t>
      </w:r>
      <w:r w:rsidRPr="00FA2CF8">
        <w:rPr>
          <w:lang w:val="ka-GE"/>
        </w:rPr>
        <w:softHyphen/>
      </w:r>
      <w:r w:rsidRPr="00FA2CF8">
        <w:rPr>
          <w:rFonts w:ascii="Sylfaen" w:hAnsi="Sylfaen" w:cs="Sylfaen"/>
          <w:lang w:val="ka-GE"/>
        </w:rPr>
        <w:t>ქ</w:t>
      </w:r>
      <w:r w:rsidRPr="00FA2CF8">
        <w:rPr>
          <w:lang w:val="ka-GE"/>
        </w:rPr>
        <w:softHyphen/>
      </w:r>
      <w:r w:rsidRPr="00FA2CF8">
        <w:rPr>
          <w:rFonts w:ascii="Sylfaen" w:hAnsi="Sylfaen" w:cs="Sylfaen"/>
          <w:lang w:val="ka-GE"/>
        </w:rPr>
        <w:t>ტო</w:t>
      </w:r>
      <w:r w:rsidRPr="00FA2CF8">
        <w:rPr>
          <w:lang w:val="ka-GE"/>
        </w:rPr>
        <w:softHyphen/>
      </w:r>
      <w:r w:rsidRPr="00FA2CF8">
        <w:rPr>
          <w:rFonts w:ascii="Sylfaen" w:hAnsi="Sylfaen" w:cs="Sylfaen"/>
          <w:lang w:val="ka-GE"/>
        </w:rPr>
        <w:t>რ</w:t>
      </w:r>
      <w:r w:rsidRPr="00FA2CF8">
        <w:rPr>
          <w:lang w:val="ka-GE"/>
        </w:rPr>
        <w:softHyphen/>
      </w:r>
      <w:r w:rsidRPr="00FA2CF8">
        <w:rPr>
          <w:rFonts w:ascii="Sylfaen" w:hAnsi="Sylfaen" w:cs="Sylfaen"/>
          <w:lang w:val="ka-GE"/>
        </w:rPr>
        <w:t>თან</w:t>
      </w:r>
      <w:r w:rsidRPr="00FA2CF8">
        <w:rPr>
          <w:lang w:val="ka-GE"/>
        </w:rPr>
        <w:t xml:space="preserve"> </w:t>
      </w:r>
      <w:r w:rsidRPr="00FA2CF8">
        <w:rPr>
          <w:rFonts w:ascii="Sylfaen" w:hAnsi="Sylfaen" w:cs="Sylfaen"/>
          <w:lang w:val="ka-GE"/>
        </w:rPr>
        <w:t>მიმართებაში</w:t>
      </w:r>
      <w:r w:rsidRPr="00FA2CF8">
        <w:rPr>
          <w:lang w:val="ka-GE"/>
        </w:rPr>
        <w:t xml:space="preserve">. </w:t>
      </w:r>
      <w:r w:rsidRPr="00FA2CF8">
        <w:rPr>
          <w:rFonts w:ascii="Sylfaen" w:hAnsi="Sylfaen" w:cs="Sylfaen"/>
          <w:lang w:val="ka-GE"/>
        </w:rPr>
        <w:t>სსბასს</w:t>
      </w:r>
      <w:r w:rsidRPr="00FA2CF8">
        <w:rPr>
          <w:lang w:val="ka-GE"/>
        </w:rPr>
        <w:t>-</w:t>
      </w:r>
      <w:r w:rsidRPr="00FA2CF8">
        <w:rPr>
          <w:rFonts w:ascii="Sylfaen" w:hAnsi="Sylfaen" w:cs="Sylfaen"/>
          <w:lang w:val="ka-GE"/>
        </w:rPr>
        <w:t>ებსა</w:t>
      </w:r>
      <w:r w:rsidRPr="00FA2CF8">
        <w:rPr>
          <w:lang w:val="ka-GE"/>
        </w:rPr>
        <w:t xml:space="preserve"> </w:t>
      </w:r>
      <w:r w:rsidRPr="00FA2CF8">
        <w:rPr>
          <w:rFonts w:ascii="Sylfaen" w:hAnsi="Sylfaen" w:cs="Sylfaen"/>
          <w:lang w:val="ka-GE"/>
        </w:rPr>
        <w:t>და</w:t>
      </w:r>
      <w:r w:rsidRPr="00FA2CF8">
        <w:rPr>
          <w:lang w:val="ka-GE"/>
        </w:rPr>
        <w:t xml:space="preserve"> </w:t>
      </w:r>
      <w:r w:rsidRPr="00FA2CF8">
        <w:rPr>
          <w:rFonts w:ascii="Sylfaen" w:hAnsi="Sylfaen" w:cs="Sylfaen"/>
          <w:lang w:val="ka-GE"/>
        </w:rPr>
        <w:t>მა</w:t>
      </w:r>
      <w:r w:rsidRPr="00FA2CF8">
        <w:rPr>
          <w:lang w:val="ka-GE"/>
        </w:rPr>
        <w:softHyphen/>
      </w:r>
      <w:r w:rsidRPr="00FA2CF8">
        <w:rPr>
          <w:rFonts w:ascii="Sylfaen" w:hAnsi="Sylfaen" w:cs="Sylfaen"/>
          <w:lang w:val="ka-GE"/>
        </w:rPr>
        <w:t>თ</w:t>
      </w:r>
      <w:r w:rsidRPr="00FA2CF8">
        <w:rPr>
          <w:lang w:val="ka-GE"/>
        </w:rPr>
        <w:t xml:space="preserve"> </w:t>
      </w:r>
      <w:r w:rsidRPr="00FA2CF8">
        <w:rPr>
          <w:rFonts w:ascii="Sylfaen" w:hAnsi="Sylfaen" w:cs="Sylfaen"/>
          <w:lang w:val="ka-GE"/>
        </w:rPr>
        <w:t>შე</w:t>
      </w:r>
      <w:r w:rsidRPr="00FA2CF8">
        <w:rPr>
          <w:lang w:val="ka-GE"/>
        </w:rPr>
        <w:softHyphen/>
      </w:r>
      <w:r w:rsidRPr="00FA2CF8">
        <w:rPr>
          <w:rFonts w:ascii="Sylfaen" w:hAnsi="Sylfaen" w:cs="Sylfaen"/>
          <w:lang w:val="ka-GE"/>
        </w:rPr>
        <w:t>სა</w:t>
      </w:r>
      <w:r w:rsidRPr="00FA2CF8">
        <w:rPr>
          <w:lang w:val="ka-GE"/>
        </w:rPr>
        <w:softHyphen/>
      </w:r>
      <w:r w:rsidRPr="00FA2CF8">
        <w:rPr>
          <w:rFonts w:ascii="Sylfaen" w:hAnsi="Sylfaen" w:cs="Sylfaen"/>
          <w:lang w:val="ka-GE"/>
        </w:rPr>
        <w:t>ბა</w:t>
      </w:r>
      <w:r w:rsidRPr="00FA2CF8">
        <w:rPr>
          <w:lang w:val="ka-GE"/>
        </w:rPr>
        <w:softHyphen/>
      </w:r>
      <w:r w:rsidRPr="00FA2CF8">
        <w:rPr>
          <w:rFonts w:ascii="Sylfaen" w:hAnsi="Sylfaen" w:cs="Sylfaen"/>
          <w:lang w:val="ka-GE"/>
        </w:rPr>
        <w:t>მი</w:t>
      </w:r>
      <w:r w:rsidRPr="00FA2CF8">
        <w:rPr>
          <w:lang w:val="ka-GE"/>
        </w:rPr>
        <w:softHyphen/>
      </w:r>
      <w:r w:rsidRPr="00FA2CF8">
        <w:rPr>
          <w:rFonts w:ascii="Sylfaen" w:hAnsi="Sylfaen" w:cs="Sylfaen"/>
          <w:lang w:val="ka-GE"/>
        </w:rPr>
        <w:t>ს</w:t>
      </w:r>
      <w:r w:rsidRPr="00FA2CF8">
        <w:rPr>
          <w:lang w:val="ka-GE"/>
        </w:rPr>
        <w:t xml:space="preserve"> </w:t>
      </w:r>
      <w:r w:rsidRPr="00FA2CF8">
        <w:rPr>
          <w:rFonts w:ascii="Sylfaen" w:hAnsi="Sylfaen" w:cs="Sylfaen"/>
          <w:lang w:val="ka-GE"/>
        </w:rPr>
        <w:t>ფასს</w:t>
      </w:r>
      <w:r w:rsidRPr="00FA2CF8">
        <w:rPr>
          <w:lang w:val="ka-GE"/>
        </w:rPr>
        <w:t xml:space="preserve"> -</w:t>
      </w:r>
      <w:r w:rsidRPr="00FA2CF8">
        <w:rPr>
          <w:rFonts w:ascii="Sylfaen" w:hAnsi="Sylfaen" w:cs="Sylfaen"/>
          <w:lang w:val="ka-GE"/>
        </w:rPr>
        <w:t>ებს</w:t>
      </w:r>
      <w:r w:rsidRPr="00FA2CF8">
        <w:rPr>
          <w:lang w:val="ka-GE"/>
        </w:rPr>
        <w:t xml:space="preserve"> </w:t>
      </w:r>
      <w:r w:rsidRPr="00FA2CF8">
        <w:rPr>
          <w:rFonts w:ascii="Sylfaen" w:hAnsi="Sylfaen" w:cs="Sylfaen"/>
          <w:lang w:val="ka-GE"/>
        </w:rPr>
        <w:t>შო</w:t>
      </w:r>
      <w:r w:rsidRPr="00FA2CF8">
        <w:rPr>
          <w:lang w:val="ka-GE"/>
        </w:rPr>
        <w:softHyphen/>
      </w:r>
      <w:r w:rsidRPr="00FA2CF8">
        <w:rPr>
          <w:rFonts w:ascii="Sylfaen" w:hAnsi="Sylfaen" w:cs="Sylfaen"/>
          <w:lang w:val="ka-GE"/>
        </w:rPr>
        <w:t>რ</w:t>
      </w:r>
      <w:r w:rsidRPr="00FA2CF8">
        <w:rPr>
          <w:lang w:val="ka-GE"/>
        </w:rPr>
        <w:softHyphen/>
      </w:r>
      <w:r w:rsidRPr="00FA2CF8">
        <w:rPr>
          <w:rFonts w:ascii="Sylfaen" w:hAnsi="Sylfaen" w:cs="Sylfaen"/>
          <w:lang w:val="ka-GE"/>
        </w:rPr>
        <w:t>ის</w:t>
      </w:r>
      <w:r w:rsidRPr="00FA2CF8">
        <w:rPr>
          <w:lang w:val="ka-GE"/>
        </w:rPr>
        <w:t xml:space="preserve"> </w:t>
      </w:r>
      <w:r w:rsidRPr="00FA2CF8">
        <w:rPr>
          <w:rFonts w:ascii="Sylfaen" w:hAnsi="Sylfaen" w:cs="Sylfaen"/>
          <w:lang w:val="ka-GE"/>
        </w:rPr>
        <w:t>გა</w:t>
      </w:r>
      <w:r w:rsidRPr="00FA2CF8">
        <w:rPr>
          <w:lang w:val="ka-GE"/>
        </w:rPr>
        <w:softHyphen/>
      </w:r>
      <w:r w:rsidRPr="00FA2CF8">
        <w:rPr>
          <w:rFonts w:ascii="Sylfaen" w:hAnsi="Sylfaen" w:cs="Sylfaen"/>
          <w:lang w:val="ka-GE"/>
        </w:rPr>
        <w:t>ნ</w:t>
      </w:r>
      <w:r w:rsidRPr="00FA2CF8">
        <w:rPr>
          <w:lang w:val="ka-GE"/>
        </w:rPr>
        <w:softHyphen/>
      </w:r>
      <w:r w:rsidRPr="00FA2CF8">
        <w:rPr>
          <w:rFonts w:ascii="Sylfaen" w:hAnsi="Sylfaen" w:cs="Sylfaen"/>
          <w:lang w:val="ka-GE"/>
        </w:rPr>
        <w:t>ს</w:t>
      </w:r>
      <w:r w:rsidRPr="00FA2CF8">
        <w:rPr>
          <w:lang w:val="ka-GE"/>
        </w:rPr>
        <w:softHyphen/>
      </w:r>
      <w:r w:rsidRPr="00FA2CF8">
        <w:rPr>
          <w:rFonts w:ascii="Sylfaen" w:hAnsi="Sylfaen" w:cs="Sylfaen"/>
          <w:lang w:val="ka-GE"/>
        </w:rPr>
        <w:t>ხ</w:t>
      </w:r>
      <w:r w:rsidRPr="00FA2CF8">
        <w:rPr>
          <w:lang w:val="ka-GE"/>
        </w:rPr>
        <w:softHyphen/>
      </w:r>
      <w:r w:rsidRPr="00FA2CF8">
        <w:rPr>
          <w:rFonts w:ascii="Sylfaen" w:hAnsi="Sylfaen" w:cs="Sylfaen"/>
          <w:lang w:val="ka-GE"/>
        </w:rPr>
        <w:t>ვა</w:t>
      </w:r>
      <w:r w:rsidRPr="00FA2CF8">
        <w:rPr>
          <w:lang w:val="ka-GE"/>
        </w:rPr>
        <w:softHyphen/>
      </w:r>
      <w:r w:rsidRPr="00FA2CF8">
        <w:rPr>
          <w:rFonts w:ascii="Sylfaen" w:hAnsi="Sylfaen" w:cs="Sylfaen"/>
          <w:lang w:val="ka-GE"/>
        </w:rPr>
        <w:t>ვე</w:t>
      </w:r>
      <w:r w:rsidRPr="00FA2CF8">
        <w:rPr>
          <w:lang w:val="ka-GE"/>
        </w:rPr>
        <w:softHyphen/>
      </w:r>
      <w:r w:rsidRPr="00FA2CF8">
        <w:rPr>
          <w:rFonts w:ascii="Sylfaen" w:hAnsi="Sylfaen" w:cs="Sylfaen"/>
          <w:lang w:val="ka-GE"/>
        </w:rPr>
        <w:t>ბე</w:t>
      </w:r>
      <w:r w:rsidRPr="00FA2CF8">
        <w:rPr>
          <w:lang w:val="ka-GE"/>
        </w:rPr>
        <w:softHyphen/>
      </w:r>
      <w:r w:rsidRPr="00FA2CF8">
        <w:rPr>
          <w:rFonts w:ascii="Sylfaen" w:hAnsi="Sylfaen" w:cs="Sylfaen"/>
          <w:lang w:val="ka-GE"/>
        </w:rPr>
        <w:t>ბი</w:t>
      </w:r>
      <w:r w:rsidRPr="00FA2CF8">
        <w:rPr>
          <w:lang w:val="ka-GE"/>
        </w:rPr>
        <w:t xml:space="preserve"> </w:t>
      </w:r>
      <w:r w:rsidRPr="00FA2CF8">
        <w:rPr>
          <w:rFonts w:ascii="Sylfaen" w:hAnsi="Sylfaen" w:cs="Sylfaen"/>
          <w:lang w:val="ka-GE"/>
        </w:rPr>
        <w:t>განხილულია</w:t>
      </w:r>
      <w:r w:rsidRPr="00FA2CF8">
        <w:rPr>
          <w:lang w:val="ka-GE"/>
        </w:rPr>
        <w:t xml:space="preserve"> </w:t>
      </w:r>
      <w:r w:rsidRPr="00FA2CF8">
        <w:rPr>
          <w:rFonts w:ascii="Sylfaen" w:hAnsi="Sylfaen" w:cs="Sylfaen"/>
          <w:lang w:val="ka-GE"/>
        </w:rPr>
        <w:t>დოკუმენტში</w:t>
      </w:r>
      <w:r w:rsidRPr="00FA2CF8">
        <w:rPr>
          <w:lang w:val="ka-GE"/>
        </w:rPr>
        <w:t xml:space="preserve"> </w:t>
      </w:r>
      <w:r>
        <w:rPr>
          <w:rFonts w:ascii="Sylfaen" w:hAnsi="Sylfaen"/>
          <w:lang w:val="ka-GE"/>
        </w:rPr>
        <w:t xml:space="preserve"> „</w:t>
      </w:r>
      <w:r w:rsidRPr="00FA2CF8">
        <w:rPr>
          <w:rFonts w:ascii="Sylfaen" w:hAnsi="Sylfaen" w:cs="Sylfaen"/>
          <w:lang w:val="ka-GE"/>
        </w:rPr>
        <w:t>ფასს</w:t>
      </w:r>
      <w:r w:rsidRPr="00FA2CF8">
        <w:rPr>
          <w:lang w:val="ka-GE"/>
        </w:rPr>
        <w:t>–</w:t>
      </w:r>
      <w:r w:rsidRPr="00FA2CF8">
        <w:rPr>
          <w:rFonts w:ascii="Sylfaen" w:hAnsi="Sylfaen" w:cs="Sylfaen"/>
          <w:i/>
          <w:lang w:val="ka-GE"/>
        </w:rPr>
        <w:t>ებთან</w:t>
      </w:r>
      <w:r w:rsidRPr="00FA2CF8">
        <w:rPr>
          <w:i/>
          <w:lang w:val="ka-GE"/>
        </w:rPr>
        <w:t xml:space="preserve"> </w:t>
      </w:r>
      <w:r w:rsidRPr="00FA2CF8">
        <w:rPr>
          <w:rFonts w:ascii="Sylfaen" w:hAnsi="Sylfaen" w:cs="Sylfaen"/>
          <w:i/>
          <w:lang w:val="ka-GE"/>
        </w:rPr>
        <w:t>შედარება</w:t>
      </w:r>
      <w:r>
        <w:rPr>
          <w:rFonts w:ascii="Sylfaen" w:hAnsi="Sylfaen" w:cs="Sylfaen"/>
          <w:i/>
          <w:lang w:val="ka-GE"/>
        </w:rPr>
        <w:t xml:space="preserve">“, </w:t>
      </w:r>
      <w:r w:rsidRPr="00FA2CF8">
        <w:rPr>
          <w:i/>
          <w:lang w:val="ka-GE"/>
        </w:rPr>
        <w:t xml:space="preserve"> </w:t>
      </w:r>
      <w:r w:rsidRPr="00FA2CF8">
        <w:rPr>
          <w:rFonts w:ascii="Sylfaen" w:hAnsi="Sylfaen" w:cs="Sylfaen"/>
          <w:lang w:val="ka-GE"/>
        </w:rPr>
        <w:t>რომელიც</w:t>
      </w:r>
      <w:r w:rsidRPr="00FA2CF8">
        <w:rPr>
          <w:lang w:val="ka-GE"/>
        </w:rPr>
        <w:t xml:space="preserve"> </w:t>
      </w:r>
      <w:r w:rsidRPr="00FA2CF8">
        <w:rPr>
          <w:rFonts w:ascii="Sylfaen" w:hAnsi="Sylfaen" w:cs="Sylfaen"/>
          <w:lang w:val="ka-GE"/>
        </w:rPr>
        <w:t>დაერთვის</w:t>
      </w:r>
      <w:r w:rsidRPr="00FA2CF8">
        <w:rPr>
          <w:lang w:val="ka-GE"/>
        </w:rPr>
        <w:t xml:space="preserve"> </w:t>
      </w:r>
      <w:r w:rsidRPr="00FA2CF8">
        <w:rPr>
          <w:rFonts w:ascii="Sylfaen" w:hAnsi="Sylfaen" w:cs="Sylfaen"/>
          <w:lang w:val="ka-GE"/>
        </w:rPr>
        <w:t>თითოეულ</w:t>
      </w:r>
      <w:r w:rsidRPr="00FA2CF8">
        <w:rPr>
          <w:lang w:val="ka-GE"/>
        </w:rPr>
        <w:t xml:space="preserve"> </w:t>
      </w:r>
      <w:r w:rsidRPr="00FA2CF8">
        <w:rPr>
          <w:rFonts w:ascii="Sylfaen" w:hAnsi="Sylfaen" w:cs="Sylfaen"/>
          <w:lang w:val="ka-GE"/>
        </w:rPr>
        <w:t>სსბასს</w:t>
      </w:r>
      <w:r w:rsidRPr="00FA2CF8">
        <w:rPr>
          <w:lang w:val="ka-GE"/>
        </w:rPr>
        <w:t>–</w:t>
      </w:r>
      <w:r w:rsidRPr="00FA2CF8">
        <w:rPr>
          <w:rFonts w:ascii="Sylfaen" w:hAnsi="Sylfaen" w:cs="Sylfaen"/>
          <w:lang w:val="ka-GE"/>
        </w:rPr>
        <w:t>ს</w:t>
      </w:r>
      <w:r w:rsidRPr="00FA2CF8">
        <w:rPr>
          <w:lang w:val="ka-GE"/>
        </w:rPr>
        <w:t xml:space="preserve">. </w:t>
      </w:r>
    </w:p>
    <w:p w14:paraId="0F654093" w14:textId="77777777" w:rsidR="0078321C" w:rsidRPr="00960E11" w:rsidRDefault="00FA2CF8" w:rsidP="0078321C">
      <w:pPr>
        <w:pStyle w:val="StyleBasisforconclusions10pt"/>
        <w:numPr>
          <w:ilvl w:val="0"/>
          <w:numId w:val="0"/>
        </w:numPr>
        <w:tabs>
          <w:tab w:val="left" w:pos="6300"/>
        </w:tabs>
        <w:spacing w:after="0"/>
        <w:ind w:left="540" w:hanging="540"/>
        <w:rPr>
          <w:lang w:val="ka-GE"/>
        </w:rPr>
      </w:pPr>
      <w:r w:rsidRPr="00FA2CF8">
        <w:rPr>
          <w:rFonts w:ascii="Sylfaen" w:hAnsi="Sylfaen" w:cs="Sylfaen"/>
          <w:lang w:val="ka-GE"/>
        </w:rPr>
        <w:t>დს</w:t>
      </w:r>
      <w:r w:rsidRPr="00FA2CF8">
        <w:rPr>
          <w:lang w:val="ka-GE"/>
        </w:rPr>
        <w:t>3.</w:t>
      </w:r>
      <w:r>
        <w:rPr>
          <w:rFonts w:ascii="Sylfaen" w:hAnsi="Sylfaen"/>
          <w:lang w:val="ka-GE"/>
        </w:rPr>
        <w:tab/>
      </w:r>
      <w:r w:rsidRPr="00FA2CF8">
        <w:rPr>
          <w:lang w:val="ka-GE"/>
        </w:rPr>
        <w:t xml:space="preserve">2002 </w:t>
      </w:r>
      <w:r w:rsidRPr="00FA2CF8">
        <w:rPr>
          <w:rFonts w:ascii="Sylfaen" w:hAnsi="Sylfaen" w:cs="Sylfaen"/>
          <w:lang w:val="ka-GE"/>
        </w:rPr>
        <w:t>წლის</w:t>
      </w:r>
      <w:r w:rsidRPr="00FA2CF8">
        <w:rPr>
          <w:lang w:val="ka-GE"/>
        </w:rPr>
        <w:t xml:space="preserve"> </w:t>
      </w:r>
      <w:r w:rsidRPr="00FA2CF8">
        <w:rPr>
          <w:rFonts w:ascii="Sylfaen" w:hAnsi="Sylfaen" w:cs="Sylfaen"/>
          <w:lang w:val="ka-GE"/>
        </w:rPr>
        <w:t>მა</w:t>
      </w:r>
      <w:r w:rsidRPr="00FA2CF8">
        <w:rPr>
          <w:lang w:val="ka-GE"/>
        </w:rPr>
        <w:softHyphen/>
      </w:r>
      <w:r w:rsidRPr="00FA2CF8">
        <w:rPr>
          <w:rFonts w:ascii="Sylfaen" w:hAnsi="Sylfaen" w:cs="Sylfaen"/>
          <w:lang w:val="ka-GE"/>
        </w:rPr>
        <w:t>ი</w:t>
      </w:r>
      <w:r w:rsidRPr="00FA2CF8">
        <w:rPr>
          <w:lang w:val="ka-GE"/>
        </w:rPr>
        <w:softHyphen/>
      </w:r>
      <w:r w:rsidRPr="00FA2CF8">
        <w:rPr>
          <w:rFonts w:ascii="Sylfaen" w:hAnsi="Sylfaen" w:cs="Sylfaen"/>
          <w:lang w:val="ka-GE"/>
        </w:rPr>
        <w:t>ს</w:t>
      </w:r>
      <w:r w:rsidRPr="00FA2CF8">
        <w:rPr>
          <w:lang w:val="ka-GE"/>
        </w:rPr>
        <w:softHyphen/>
      </w:r>
      <w:r w:rsidRPr="00FA2CF8">
        <w:rPr>
          <w:rFonts w:ascii="Sylfaen" w:hAnsi="Sylfaen" w:cs="Sylfaen"/>
          <w:lang w:val="ka-GE"/>
        </w:rPr>
        <w:t>ში</w:t>
      </w:r>
      <w:r w:rsidRPr="00FA2CF8">
        <w:rPr>
          <w:lang w:val="ka-GE"/>
        </w:rPr>
        <w:t xml:space="preserve"> </w:t>
      </w:r>
      <w:r w:rsidRPr="00FA2CF8">
        <w:rPr>
          <w:rFonts w:ascii="Sylfaen" w:hAnsi="Sylfaen" w:cs="Sylfaen"/>
          <w:lang w:val="ka-GE"/>
        </w:rPr>
        <w:t>ბასსს</w:t>
      </w:r>
      <w:r w:rsidRPr="00FA2CF8">
        <w:rPr>
          <w:lang w:val="ka-GE"/>
        </w:rPr>
        <w:t>-</w:t>
      </w:r>
      <w:r w:rsidRPr="00FA2CF8">
        <w:rPr>
          <w:rFonts w:ascii="Sylfaen" w:hAnsi="Sylfaen" w:cs="Sylfaen"/>
          <w:lang w:val="ka-GE"/>
        </w:rPr>
        <w:t>მა</w:t>
      </w:r>
      <w:r w:rsidRPr="00FA2CF8">
        <w:rPr>
          <w:lang w:val="ka-GE"/>
        </w:rPr>
        <w:t xml:space="preserve"> </w:t>
      </w:r>
      <w:r w:rsidRPr="00FA2CF8">
        <w:rPr>
          <w:rFonts w:ascii="Sylfaen" w:hAnsi="Sylfaen"/>
          <w:lang w:val="ka-GE"/>
        </w:rPr>
        <w:t>„</w:t>
      </w:r>
      <w:r w:rsidRPr="00FA2CF8">
        <w:rPr>
          <w:rFonts w:ascii="Sylfaen" w:hAnsi="Sylfaen" w:cs="Sylfaen"/>
          <w:lang w:val="ka-GE"/>
        </w:rPr>
        <w:t>საერთო</w:t>
      </w:r>
      <w:r w:rsidRPr="00FA2CF8">
        <w:rPr>
          <w:lang w:val="ka-GE"/>
        </w:rPr>
        <w:t xml:space="preserve"> </w:t>
      </w:r>
      <w:r w:rsidRPr="00FA2CF8">
        <w:rPr>
          <w:rFonts w:ascii="Sylfaen" w:hAnsi="Sylfaen" w:cs="Sylfaen"/>
          <w:lang w:val="ka-GE"/>
        </w:rPr>
        <w:t>გაუმჯობესების</w:t>
      </w:r>
      <w:r w:rsidRPr="00FA2CF8">
        <w:rPr>
          <w:lang w:val="ka-GE"/>
        </w:rPr>
        <w:t xml:space="preserve"> </w:t>
      </w:r>
      <w:r w:rsidRPr="00FA2CF8">
        <w:rPr>
          <w:rFonts w:ascii="Sylfaen" w:hAnsi="Sylfaen" w:cs="Sylfaen"/>
          <w:lang w:val="ka-GE"/>
        </w:rPr>
        <w:t>პროექტის</w:t>
      </w:r>
      <w:r w:rsidRPr="00FA2CF8">
        <w:rPr>
          <w:rFonts w:ascii="Sylfaen" w:hAnsi="Sylfaen"/>
          <w:lang w:val="ka-GE"/>
        </w:rPr>
        <w:t>“</w:t>
      </w:r>
      <w:r w:rsidRPr="00FA2CF8">
        <w:rPr>
          <w:lang w:val="ka-GE"/>
        </w:rPr>
        <w:t xml:space="preserve"> </w:t>
      </w:r>
      <w:r w:rsidRPr="00FA2CF8">
        <w:rPr>
          <w:rFonts w:ascii="Sylfaen" w:hAnsi="Sylfaen" w:cs="Sylfaen"/>
          <w:lang w:val="ka-GE"/>
        </w:rPr>
        <w:t>ფარგლებში</w:t>
      </w:r>
      <w:r w:rsidRPr="00FA2CF8">
        <w:rPr>
          <w:lang w:val="ka-GE"/>
        </w:rPr>
        <w:t xml:space="preserve"> </w:t>
      </w:r>
      <w:r w:rsidRPr="00FA2CF8">
        <w:rPr>
          <w:rFonts w:ascii="Sylfaen" w:hAnsi="Sylfaen" w:cs="Sylfaen"/>
          <w:lang w:val="ka-GE"/>
        </w:rPr>
        <w:t>გა</w:t>
      </w:r>
      <w:r w:rsidRPr="00FA2CF8">
        <w:rPr>
          <w:lang w:val="ka-GE"/>
        </w:rPr>
        <w:softHyphen/>
      </w:r>
      <w:r w:rsidRPr="00FA2CF8">
        <w:rPr>
          <w:rFonts w:ascii="Sylfaen" w:hAnsi="Sylfaen" w:cs="Sylfaen"/>
          <w:lang w:val="ka-GE"/>
        </w:rPr>
        <w:t>მო</w:t>
      </w:r>
      <w:r w:rsidRPr="00FA2CF8">
        <w:rPr>
          <w:lang w:val="ka-GE"/>
        </w:rPr>
        <w:softHyphen/>
      </w:r>
      <w:r w:rsidRPr="00FA2CF8">
        <w:rPr>
          <w:rFonts w:ascii="Sylfaen" w:hAnsi="Sylfaen" w:cs="Sylfaen"/>
          <w:lang w:val="ka-GE"/>
        </w:rPr>
        <w:t>ს</w:t>
      </w:r>
      <w:r w:rsidRPr="00FA2CF8">
        <w:rPr>
          <w:lang w:val="ka-GE"/>
        </w:rPr>
        <w:softHyphen/>
      </w:r>
      <w:r w:rsidRPr="00FA2CF8">
        <w:rPr>
          <w:rFonts w:ascii="Sylfaen" w:hAnsi="Sylfaen" w:cs="Sylfaen"/>
          <w:lang w:val="ka-GE"/>
        </w:rPr>
        <w:t>ცა</w:t>
      </w:r>
      <w:r w:rsidRPr="00FA2CF8">
        <w:rPr>
          <w:lang w:val="ka-GE"/>
        </w:rPr>
        <w:t xml:space="preserve"> </w:t>
      </w:r>
      <w:r w:rsidRPr="00FA2CF8">
        <w:rPr>
          <w:rFonts w:ascii="Sylfaen" w:hAnsi="Sylfaen" w:cs="Sylfaen"/>
          <w:lang w:val="ka-GE"/>
        </w:rPr>
        <w:t>განსახილველი</w:t>
      </w:r>
      <w:r w:rsidRPr="00FA2CF8">
        <w:rPr>
          <w:lang w:val="ka-GE"/>
        </w:rPr>
        <w:t xml:space="preserve"> </w:t>
      </w:r>
      <w:r w:rsidRPr="00FA2CF8">
        <w:rPr>
          <w:rFonts w:ascii="Sylfaen" w:hAnsi="Sylfaen" w:cs="Sylfaen"/>
          <w:lang w:val="ka-GE"/>
        </w:rPr>
        <w:t>პროექტი</w:t>
      </w:r>
      <w:r w:rsidRPr="00FA2CF8">
        <w:rPr>
          <w:lang w:val="ka-GE"/>
        </w:rPr>
        <w:t xml:space="preserve">, </w:t>
      </w:r>
      <w:r w:rsidRPr="00FA2CF8">
        <w:rPr>
          <w:rFonts w:ascii="Sylfaen" w:hAnsi="Sylfaen" w:cs="Sylfaen"/>
          <w:lang w:val="ka-GE"/>
        </w:rPr>
        <w:t>რომელიც</w:t>
      </w:r>
      <w:r w:rsidRPr="00FA2CF8">
        <w:rPr>
          <w:lang w:val="ka-GE"/>
        </w:rPr>
        <w:t xml:space="preserve"> </w:t>
      </w:r>
      <w:r w:rsidRPr="00FA2CF8">
        <w:rPr>
          <w:rFonts w:ascii="Sylfaen" w:hAnsi="Sylfaen" w:cs="Sylfaen"/>
          <w:lang w:val="ka-GE"/>
        </w:rPr>
        <w:t>ითვალისწინე</w:t>
      </w:r>
      <w:r w:rsidR="00960E11">
        <w:rPr>
          <w:rFonts w:ascii="Sylfaen" w:hAnsi="Sylfaen" w:cs="Sylfaen"/>
          <w:lang w:val="ka-GE"/>
        </w:rPr>
        <w:t>ბდა 13 სხვადასხვა ბასს-ის</w:t>
      </w:r>
      <w:r w:rsidR="00960E11">
        <w:rPr>
          <w:rStyle w:val="FootnoteReference"/>
          <w:rFonts w:ascii="Sylfaen" w:hAnsi="Sylfaen" w:cs="Sylfaen"/>
          <w:lang w:val="ka-GE"/>
        </w:rPr>
        <w:footnoteReference w:id="1"/>
      </w:r>
      <w:r w:rsidRPr="00FA2CF8">
        <w:rPr>
          <w:lang w:val="ka-GE"/>
        </w:rPr>
        <w:t xml:space="preserve"> </w:t>
      </w:r>
      <w:r w:rsidRPr="00FA2CF8">
        <w:rPr>
          <w:rFonts w:ascii="Sylfaen" w:hAnsi="Sylfaen" w:cs="Sylfaen"/>
          <w:lang w:val="ka-GE"/>
        </w:rPr>
        <w:t>შესწორებას</w:t>
      </w:r>
      <w:r w:rsidRPr="00FA2CF8">
        <w:rPr>
          <w:lang w:val="ka-GE"/>
        </w:rPr>
        <w:t xml:space="preserve">. </w:t>
      </w:r>
      <w:r w:rsidRPr="00FA2CF8">
        <w:rPr>
          <w:rFonts w:ascii="Sylfaen" w:hAnsi="Sylfaen" w:cs="Sylfaen"/>
          <w:lang w:val="ka-GE"/>
        </w:rPr>
        <w:t>ბასსს</w:t>
      </w:r>
      <w:r w:rsidRPr="00FA2CF8">
        <w:rPr>
          <w:lang w:val="ka-GE"/>
        </w:rPr>
        <w:t>-</w:t>
      </w:r>
      <w:r>
        <w:rPr>
          <w:rFonts w:ascii="Sylfaen" w:hAnsi="Sylfaen"/>
          <w:lang w:val="ka-GE"/>
        </w:rPr>
        <w:t>ებ</w:t>
      </w:r>
      <w:r w:rsidRPr="00FA2CF8">
        <w:rPr>
          <w:rFonts w:ascii="Sylfaen" w:hAnsi="Sylfaen" w:cs="Sylfaen"/>
          <w:lang w:val="ka-GE"/>
        </w:rPr>
        <w:t>ის</w:t>
      </w:r>
      <w:r w:rsidRPr="00FA2CF8">
        <w:rPr>
          <w:lang w:val="ka-GE"/>
        </w:rPr>
        <w:t xml:space="preserve"> </w:t>
      </w:r>
      <w:r w:rsidRPr="00FA2CF8">
        <w:rPr>
          <w:rFonts w:ascii="Sylfaen" w:hAnsi="Sylfaen" w:cs="Sylfaen"/>
          <w:lang w:val="ka-GE"/>
        </w:rPr>
        <w:t>საერთო</w:t>
      </w:r>
      <w:r w:rsidRPr="00FA2CF8">
        <w:rPr>
          <w:lang w:val="ka-GE"/>
        </w:rPr>
        <w:t xml:space="preserve"> </w:t>
      </w:r>
      <w:r w:rsidRPr="00FA2CF8">
        <w:rPr>
          <w:rFonts w:ascii="Sylfaen" w:hAnsi="Sylfaen" w:cs="Sylfaen"/>
          <w:lang w:val="ka-GE"/>
        </w:rPr>
        <w:t>გაუმჯობესების</w:t>
      </w:r>
      <w:r w:rsidRPr="00FA2CF8">
        <w:rPr>
          <w:lang w:val="ka-GE"/>
        </w:rPr>
        <w:t xml:space="preserve">  </w:t>
      </w:r>
      <w:r w:rsidRPr="00FA2CF8">
        <w:rPr>
          <w:rFonts w:ascii="Sylfaen" w:hAnsi="Sylfaen" w:cs="Sylfaen"/>
          <w:lang w:val="ka-GE"/>
        </w:rPr>
        <w:t>პროექტი</w:t>
      </w:r>
      <w:r w:rsidRPr="00FA2CF8">
        <w:rPr>
          <w:lang w:val="ka-GE"/>
        </w:rPr>
        <w:t xml:space="preserve"> </w:t>
      </w:r>
      <w:r w:rsidRPr="00FA2CF8">
        <w:rPr>
          <w:rFonts w:ascii="Sylfaen" w:hAnsi="Sylfaen" w:cs="Sylfaen"/>
          <w:lang w:val="ka-GE"/>
        </w:rPr>
        <w:t>მი</w:t>
      </w:r>
      <w:r w:rsidRPr="00FA2CF8">
        <w:rPr>
          <w:lang w:val="ka-GE"/>
        </w:rPr>
        <w:softHyphen/>
      </w:r>
      <w:r w:rsidRPr="00FA2CF8">
        <w:rPr>
          <w:rFonts w:ascii="Sylfaen" w:hAnsi="Sylfaen" w:cs="Sylfaen"/>
          <w:lang w:val="ka-GE"/>
        </w:rPr>
        <w:t>ზ</w:t>
      </w:r>
      <w:r w:rsidRPr="00FA2CF8">
        <w:rPr>
          <w:lang w:val="ka-GE"/>
        </w:rPr>
        <w:softHyphen/>
      </w:r>
      <w:r w:rsidRPr="00FA2CF8">
        <w:rPr>
          <w:rFonts w:ascii="Sylfaen" w:hAnsi="Sylfaen" w:cs="Sylfaen"/>
          <w:lang w:val="ka-GE"/>
        </w:rPr>
        <w:t>ნად</w:t>
      </w:r>
      <w:r w:rsidRPr="00FA2CF8">
        <w:rPr>
          <w:lang w:val="ka-GE"/>
        </w:rPr>
        <w:t xml:space="preserve"> </w:t>
      </w:r>
      <w:r w:rsidRPr="00FA2CF8">
        <w:rPr>
          <w:rFonts w:ascii="Sylfaen" w:hAnsi="Sylfaen" w:cs="Sylfaen"/>
          <w:lang w:val="ka-GE"/>
        </w:rPr>
        <w:t>ისახავდა</w:t>
      </w:r>
      <w:r w:rsidRPr="00FA2CF8">
        <w:rPr>
          <w:lang w:val="ka-GE"/>
        </w:rPr>
        <w:t xml:space="preserve"> `</w:t>
      </w:r>
      <w:r w:rsidRPr="00FA2CF8">
        <w:rPr>
          <w:rFonts w:ascii="Sylfaen" w:hAnsi="Sylfaen" w:cs="Sylfaen"/>
          <w:lang w:val="ka-GE"/>
        </w:rPr>
        <w:t>სტანდარტებში</w:t>
      </w:r>
      <w:r w:rsidRPr="00FA2CF8">
        <w:rPr>
          <w:lang w:val="ka-GE"/>
        </w:rPr>
        <w:t xml:space="preserve"> </w:t>
      </w:r>
      <w:r w:rsidRPr="00FA2CF8">
        <w:rPr>
          <w:rFonts w:ascii="Sylfaen" w:hAnsi="Sylfaen" w:cs="Sylfaen"/>
          <w:lang w:val="ka-GE"/>
        </w:rPr>
        <w:t>არსებული</w:t>
      </w:r>
      <w:r w:rsidRPr="00FA2CF8">
        <w:rPr>
          <w:lang w:val="ka-GE"/>
        </w:rPr>
        <w:t xml:space="preserve"> </w:t>
      </w:r>
      <w:r w:rsidRPr="00FA2CF8">
        <w:rPr>
          <w:rFonts w:ascii="Sylfaen" w:hAnsi="Sylfaen" w:cs="Sylfaen"/>
          <w:lang w:val="ka-GE"/>
        </w:rPr>
        <w:t>ალტერნატიული</w:t>
      </w:r>
      <w:r w:rsidRPr="00FA2CF8">
        <w:rPr>
          <w:lang w:val="ka-GE"/>
        </w:rPr>
        <w:t xml:space="preserve"> </w:t>
      </w:r>
      <w:r w:rsidRPr="00FA2CF8">
        <w:rPr>
          <w:rFonts w:ascii="Sylfaen" w:hAnsi="Sylfaen" w:cs="Sylfaen"/>
          <w:lang w:val="ka-GE"/>
        </w:rPr>
        <w:t>მიდგომების</w:t>
      </w:r>
      <w:r w:rsidRPr="00FA2CF8">
        <w:rPr>
          <w:lang w:val="ka-GE"/>
        </w:rPr>
        <w:t xml:space="preserve">, </w:t>
      </w:r>
      <w:r w:rsidRPr="00FA2CF8">
        <w:rPr>
          <w:rFonts w:ascii="Sylfaen" w:hAnsi="Sylfaen" w:cs="Sylfaen"/>
          <w:lang w:val="ka-GE"/>
        </w:rPr>
        <w:t>გამეორებებისა</w:t>
      </w:r>
      <w:r w:rsidRPr="00FA2CF8">
        <w:rPr>
          <w:lang w:val="ka-GE"/>
        </w:rPr>
        <w:t xml:space="preserve"> </w:t>
      </w:r>
      <w:r w:rsidRPr="00FA2CF8">
        <w:rPr>
          <w:rFonts w:ascii="Sylfaen" w:hAnsi="Sylfaen" w:cs="Sylfaen"/>
          <w:lang w:val="ka-GE"/>
        </w:rPr>
        <w:t>და</w:t>
      </w:r>
      <w:r w:rsidRPr="00FA2CF8">
        <w:rPr>
          <w:lang w:val="ka-GE"/>
        </w:rPr>
        <w:t xml:space="preserve"> </w:t>
      </w:r>
      <w:r w:rsidRPr="00FA2CF8">
        <w:rPr>
          <w:rFonts w:ascii="Sylfaen" w:hAnsi="Sylfaen" w:cs="Sylfaen"/>
          <w:lang w:val="ka-GE"/>
        </w:rPr>
        <w:t>წინააღმდეგობების</w:t>
      </w:r>
      <w:r w:rsidRPr="00FA2CF8">
        <w:rPr>
          <w:lang w:val="ka-GE"/>
        </w:rPr>
        <w:t xml:space="preserve"> </w:t>
      </w:r>
      <w:r w:rsidRPr="00FA2CF8">
        <w:rPr>
          <w:rFonts w:ascii="Sylfaen" w:hAnsi="Sylfaen" w:cs="Sylfaen"/>
          <w:lang w:val="ka-GE"/>
        </w:rPr>
        <w:t>შე</w:t>
      </w:r>
      <w:r w:rsidRPr="00FA2CF8">
        <w:rPr>
          <w:lang w:val="ka-GE"/>
        </w:rPr>
        <w:softHyphen/>
      </w:r>
      <w:r w:rsidRPr="00FA2CF8">
        <w:rPr>
          <w:rFonts w:ascii="Sylfaen" w:hAnsi="Sylfaen" w:cs="Sylfaen"/>
          <w:lang w:val="ka-GE"/>
        </w:rPr>
        <w:t>მ</w:t>
      </w:r>
      <w:r w:rsidRPr="00FA2CF8">
        <w:rPr>
          <w:lang w:val="ka-GE"/>
        </w:rPr>
        <w:softHyphen/>
      </w:r>
      <w:r w:rsidRPr="00FA2CF8">
        <w:rPr>
          <w:rFonts w:ascii="Sylfaen" w:hAnsi="Sylfaen" w:cs="Sylfaen"/>
          <w:lang w:val="ka-GE"/>
        </w:rPr>
        <w:t>ცი</w:t>
      </w:r>
      <w:r w:rsidRPr="00FA2CF8">
        <w:rPr>
          <w:lang w:val="ka-GE"/>
        </w:rPr>
        <w:softHyphen/>
      </w:r>
      <w:r w:rsidRPr="00FA2CF8">
        <w:rPr>
          <w:rFonts w:ascii="Sylfaen" w:hAnsi="Sylfaen" w:cs="Sylfaen"/>
          <w:lang w:val="ka-GE"/>
        </w:rPr>
        <w:t>რე</w:t>
      </w:r>
      <w:r w:rsidRPr="00FA2CF8">
        <w:rPr>
          <w:lang w:val="ka-GE"/>
        </w:rPr>
        <w:softHyphen/>
      </w:r>
      <w:r w:rsidRPr="00FA2CF8">
        <w:rPr>
          <w:rFonts w:ascii="Sylfaen" w:hAnsi="Sylfaen" w:cs="Sylfaen"/>
          <w:lang w:val="ka-GE"/>
        </w:rPr>
        <w:t>ბას</w:t>
      </w:r>
      <w:r w:rsidRPr="00FA2CF8">
        <w:rPr>
          <w:lang w:val="ka-GE"/>
        </w:rPr>
        <w:t xml:space="preserve"> </w:t>
      </w:r>
      <w:r w:rsidRPr="00FA2CF8">
        <w:rPr>
          <w:rFonts w:ascii="Sylfaen" w:hAnsi="Sylfaen" w:cs="Sylfaen"/>
          <w:lang w:val="ka-GE"/>
        </w:rPr>
        <w:t>ან</w:t>
      </w:r>
      <w:r w:rsidRPr="00FA2CF8">
        <w:rPr>
          <w:lang w:val="ka-GE"/>
        </w:rPr>
        <w:t xml:space="preserve"> </w:t>
      </w:r>
      <w:r w:rsidRPr="00FA2CF8">
        <w:rPr>
          <w:rFonts w:ascii="Sylfaen" w:hAnsi="Sylfaen" w:cs="Sylfaen"/>
          <w:lang w:val="ka-GE"/>
        </w:rPr>
        <w:t>აღ</w:t>
      </w:r>
      <w:r w:rsidRPr="00FA2CF8">
        <w:rPr>
          <w:lang w:val="ka-GE"/>
        </w:rPr>
        <w:softHyphen/>
      </w:r>
      <w:r w:rsidRPr="00FA2CF8">
        <w:rPr>
          <w:rFonts w:ascii="Sylfaen" w:hAnsi="Sylfaen" w:cs="Sylfaen"/>
          <w:lang w:val="ka-GE"/>
        </w:rPr>
        <w:t>მო</w:t>
      </w:r>
      <w:r w:rsidRPr="00FA2CF8">
        <w:rPr>
          <w:lang w:val="ka-GE"/>
        </w:rPr>
        <w:softHyphen/>
      </w:r>
      <w:r w:rsidRPr="00FA2CF8">
        <w:rPr>
          <w:rFonts w:ascii="Sylfaen" w:hAnsi="Sylfaen" w:cs="Sylfaen"/>
          <w:lang w:val="ka-GE"/>
        </w:rPr>
        <w:t>ფხ</w:t>
      </w:r>
      <w:r w:rsidRPr="00FA2CF8">
        <w:rPr>
          <w:lang w:val="ka-GE"/>
        </w:rPr>
        <w:softHyphen/>
      </w:r>
      <w:r w:rsidRPr="00FA2CF8">
        <w:rPr>
          <w:rFonts w:ascii="Sylfaen" w:hAnsi="Sylfaen" w:cs="Sylfaen"/>
          <w:lang w:val="ka-GE"/>
        </w:rPr>
        <w:t>ვ</w:t>
      </w:r>
      <w:r w:rsidRPr="00FA2CF8">
        <w:rPr>
          <w:lang w:val="ka-GE"/>
        </w:rPr>
        <w:softHyphen/>
      </w:r>
      <w:r w:rsidRPr="00FA2CF8">
        <w:rPr>
          <w:rFonts w:ascii="Sylfaen" w:hAnsi="Sylfaen" w:cs="Sylfaen"/>
          <w:lang w:val="ka-GE"/>
        </w:rPr>
        <w:t>რას</w:t>
      </w:r>
      <w:r w:rsidRPr="00FA2CF8">
        <w:rPr>
          <w:lang w:val="ka-GE"/>
        </w:rPr>
        <w:t xml:space="preserve">, </w:t>
      </w:r>
      <w:r w:rsidRPr="00FA2CF8">
        <w:rPr>
          <w:rFonts w:ascii="Sylfaen" w:hAnsi="Sylfaen" w:cs="Sylfaen"/>
          <w:lang w:val="ka-GE"/>
        </w:rPr>
        <w:t>გარკვეულ</w:t>
      </w:r>
      <w:r w:rsidRPr="00FA2CF8">
        <w:rPr>
          <w:lang w:val="ka-GE"/>
        </w:rPr>
        <w:t xml:space="preserve"> </w:t>
      </w:r>
      <w:r w:rsidRPr="00FA2CF8">
        <w:rPr>
          <w:rFonts w:ascii="Sylfaen" w:hAnsi="Sylfaen" w:cs="Sylfaen"/>
          <w:lang w:val="ka-GE"/>
        </w:rPr>
        <w:t>საკითხებზე</w:t>
      </w:r>
      <w:r w:rsidRPr="00FA2CF8">
        <w:rPr>
          <w:lang w:val="ka-GE"/>
        </w:rPr>
        <w:t xml:space="preserve"> </w:t>
      </w:r>
      <w:r w:rsidRPr="00FA2CF8">
        <w:rPr>
          <w:rFonts w:ascii="Sylfaen" w:hAnsi="Sylfaen" w:cs="Sylfaen"/>
          <w:lang w:val="ka-GE"/>
        </w:rPr>
        <w:t>თანხვედრის</w:t>
      </w:r>
      <w:r w:rsidRPr="00FA2CF8">
        <w:rPr>
          <w:lang w:val="ka-GE"/>
        </w:rPr>
        <w:t xml:space="preserve"> </w:t>
      </w:r>
      <w:r w:rsidRPr="00FA2CF8">
        <w:rPr>
          <w:rFonts w:ascii="Sylfaen" w:hAnsi="Sylfaen" w:cs="Sylfaen"/>
          <w:lang w:val="ka-GE"/>
        </w:rPr>
        <w:t>მიღწევასა</w:t>
      </w:r>
      <w:r w:rsidRPr="00FA2CF8">
        <w:rPr>
          <w:lang w:val="ka-GE"/>
        </w:rPr>
        <w:t xml:space="preserve"> </w:t>
      </w:r>
      <w:r w:rsidRPr="00FA2CF8">
        <w:rPr>
          <w:rFonts w:ascii="Sylfaen" w:hAnsi="Sylfaen" w:cs="Sylfaen"/>
          <w:lang w:val="ka-GE"/>
        </w:rPr>
        <w:t>და</w:t>
      </w:r>
      <w:r w:rsidRPr="00FA2CF8">
        <w:rPr>
          <w:lang w:val="ka-GE"/>
        </w:rPr>
        <w:t xml:space="preserve"> </w:t>
      </w:r>
      <w:r w:rsidRPr="00FA2CF8">
        <w:rPr>
          <w:rFonts w:ascii="Sylfaen" w:hAnsi="Sylfaen" w:cs="Sylfaen"/>
          <w:lang w:val="ka-GE"/>
        </w:rPr>
        <w:t>სხვა</w:t>
      </w:r>
      <w:r w:rsidRPr="00FA2CF8">
        <w:rPr>
          <w:lang w:val="ka-GE"/>
        </w:rPr>
        <w:t xml:space="preserve"> </w:t>
      </w:r>
      <w:r w:rsidRPr="00FA2CF8">
        <w:rPr>
          <w:rFonts w:ascii="Sylfaen" w:hAnsi="Sylfaen" w:cs="Sylfaen"/>
          <w:lang w:val="ka-GE"/>
        </w:rPr>
        <w:t>გაუმჯობესებას</w:t>
      </w:r>
      <w:r w:rsidRPr="00FA2CF8">
        <w:rPr>
          <w:lang w:val="ka-GE"/>
        </w:rPr>
        <w:t xml:space="preserve">. </w:t>
      </w:r>
      <w:r w:rsidRPr="00FA2CF8">
        <w:rPr>
          <w:rFonts w:ascii="Sylfaen" w:hAnsi="Sylfaen" w:cs="Sylfaen"/>
          <w:lang w:val="ka-GE"/>
        </w:rPr>
        <w:t>ბასს</w:t>
      </w:r>
      <w:r w:rsidRPr="00FA2CF8">
        <w:rPr>
          <w:lang w:val="ka-GE"/>
        </w:rPr>
        <w:t>-</w:t>
      </w:r>
      <w:r w:rsidRPr="00FA2CF8">
        <w:rPr>
          <w:rFonts w:ascii="Sylfaen" w:hAnsi="Sylfaen" w:cs="Sylfaen"/>
          <w:lang w:val="ka-GE"/>
        </w:rPr>
        <w:t>ების</w:t>
      </w:r>
      <w:r w:rsidRPr="00FA2CF8">
        <w:rPr>
          <w:lang w:val="ka-GE"/>
        </w:rPr>
        <w:t xml:space="preserve"> </w:t>
      </w:r>
      <w:r w:rsidRPr="00FA2CF8">
        <w:rPr>
          <w:rFonts w:ascii="Sylfaen" w:hAnsi="Sylfaen" w:cs="Sylfaen"/>
          <w:lang w:val="ka-GE"/>
        </w:rPr>
        <w:t>საბოლოო</w:t>
      </w:r>
      <w:r w:rsidRPr="00FA2CF8">
        <w:rPr>
          <w:lang w:val="ka-GE"/>
        </w:rPr>
        <w:t xml:space="preserve"> </w:t>
      </w:r>
      <w:r w:rsidRPr="00FA2CF8">
        <w:rPr>
          <w:rFonts w:ascii="Sylfaen" w:hAnsi="Sylfaen" w:cs="Sylfaen"/>
          <w:lang w:val="ka-GE"/>
        </w:rPr>
        <w:t>ვერსიები</w:t>
      </w:r>
      <w:r w:rsidRPr="00FA2CF8">
        <w:rPr>
          <w:lang w:val="ka-GE"/>
        </w:rPr>
        <w:t xml:space="preserve"> </w:t>
      </w:r>
      <w:r w:rsidRPr="00FA2CF8">
        <w:rPr>
          <w:rFonts w:ascii="Sylfaen" w:hAnsi="Sylfaen" w:cs="Sylfaen"/>
          <w:lang w:val="ka-GE"/>
        </w:rPr>
        <w:t>გამ</w:t>
      </w:r>
      <w:r w:rsidRPr="00FA2CF8">
        <w:rPr>
          <w:lang w:val="ka-GE"/>
        </w:rPr>
        <w:softHyphen/>
      </w:r>
      <w:r w:rsidRPr="00FA2CF8">
        <w:rPr>
          <w:rFonts w:ascii="Sylfaen" w:hAnsi="Sylfaen" w:cs="Sylfaen"/>
          <w:lang w:val="ka-GE"/>
        </w:rPr>
        <w:t>ო</w:t>
      </w:r>
      <w:r w:rsidRPr="00FA2CF8">
        <w:rPr>
          <w:lang w:val="ka-GE"/>
        </w:rPr>
        <w:softHyphen/>
      </w:r>
      <w:r w:rsidRPr="00FA2CF8">
        <w:rPr>
          <w:rFonts w:ascii="Sylfaen" w:hAnsi="Sylfaen" w:cs="Sylfaen"/>
          <w:lang w:val="ka-GE"/>
        </w:rPr>
        <w:t>ი</w:t>
      </w:r>
      <w:r w:rsidRPr="00FA2CF8">
        <w:rPr>
          <w:lang w:val="ka-GE"/>
        </w:rPr>
        <w:softHyphen/>
      </w:r>
      <w:r w:rsidRPr="00FA2CF8">
        <w:rPr>
          <w:rFonts w:ascii="Sylfaen" w:hAnsi="Sylfaen" w:cs="Sylfaen"/>
          <w:lang w:val="ka-GE"/>
        </w:rPr>
        <w:t>ცა</w:t>
      </w:r>
      <w:r w:rsidRPr="00FA2CF8">
        <w:rPr>
          <w:lang w:val="ka-GE"/>
        </w:rPr>
        <w:t xml:space="preserve"> 2003 </w:t>
      </w:r>
      <w:r w:rsidRPr="00FA2CF8">
        <w:rPr>
          <w:rFonts w:ascii="Sylfaen" w:hAnsi="Sylfaen" w:cs="Sylfaen"/>
          <w:lang w:val="ka-GE"/>
        </w:rPr>
        <w:t>წლის</w:t>
      </w:r>
      <w:r w:rsidRPr="00FA2CF8">
        <w:rPr>
          <w:lang w:val="ka-GE"/>
        </w:rPr>
        <w:t xml:space="preserve"> </w:t>
      </w:r>
      <w:r w:rsidRPr="00FA2CF8">
        <w:rPr>
          <w:rFonts w:ascii="Sylfaen" w:hAnsi="Sylfaen" w:cs="Sylfaen"/>
          <w:lang w:val="ka-GE"/>
        </w:rPr>
        <w:t>დე</w:t>
      </w:r>
      <w:r w:rsidRPr="00FA2CF8">
        <w:rPr>
          <w:lang w:val="ka-GE"/>
        </w:rPr>
        <w:softHyphen/>
      </w:r>
      <w:r w:rsidRPr="00FA2CF8">
        <w:rPr>
          <w:rFonts w:ascii="Sylfaen" w:hAnsi="Sylfaen" w:cs="Sylfaen"/>
          <w:lang w:val="ka-GE"/>
        </w:rPr>
        <w:t>კე</w:t>
      </w:r>
      <w:r w:rsidRPr="00FA2CF8">
        <w:rPr>
          <w:lang w:val="ka-GE"/>
        </w:rPr>
        <w:softHyphen/>
      </w:r>
      <w:r w:rsidRPr="00FA2CF8">
        <w:rPr>
          <w:rFonts w:ascii="Sylfaen" w:hAnsi="Sylfaen" w:cs="Sylfaen"/>
          <w:lang w:val="ka-GE"/>
        </w:rPr>
        <w:t>მ</w:t>
      </w:r>
      <w:r w:rsidRPr="00FA2CF8">
        <w:rPr>
          <w:lang w:val="ka-GE"/>
        </w:rPr>
        <w:softHyphen/>
      </w:r>
      <w:r w:rsidRPr="00FA2CF8">
        <w:rPr>
          <w:rFonts w:ascii="Sylfaen" w:hAnsi="Sylfaen" w:cs="Sylfaen"/>
          <w:lang w:val="ka-GE"/>
        </w:rPr>
        <w:t>ბე</w:t>
      </w:r>
      <w:r w:rsidRPr="00FA2CF8">
        <w:rPr>
          <w:lang w:val="ka-GE"/>
        </w:rPr>
        <w:softHyphen/>
      </w:r>
      <w:r w:rsidRPr="00FA2CF8">
        <w:rPr>
          <w:rFonts w:ascii="Sylfaen" w:hAnsi="Sylfaen" w:cs="Sylfaen"/>
          <w:lang w:val="ka-GE"/>
        </w:rPr>
        <w:t>რ</w:t>
      </w:r>
      <w:r w:rsidRPr="00FA2CF8">
        <w:rPr>
          <w:lang w:val="ka-GE"/>
        </w:rPr>
        <w:softHyphen/>
      </w:r>
      <w:r w:rsidRPr="00FA2CF8">
        <w:rPr>
          <w:rFonts w:ascii="Sylfaen" w:hAnsi="Sylfaen" w:cs="Sylfaen"/>
          <w:lang w:val="ka-GE"/>
        </w:rPr>
        <w:t>ში</w:t>
      </w:r>
      <w:r w:rsidRPr="00FA2CF8">
        <w:rPr>
          <w:lang w:val="ka-GE"/>
        </w:rPr>
        <w:t>.</w:t>
      </w:r>
    </w:p>
    <w:p w14:paraId="71439D90" w14:textId="77777777" w:rsidR="006A4FE7" w:rsidRPr="006D083D" w:rsidRDefault="006A4FE7" w:rsidP="0078321C">
      <w:pPr>
        <w:pStyle w:val="StyleBasisforconclusions10pt"/>
        <w:numPr>
          <w:ilvl w:val="0"/>
          <w:numId w:val="0"/>
        </w:numPr>
        <w:tabs>
          <w:tab w:val="left" w:pos="6300"/>
        </w:tabs>
        <w:spacing w:after="0"/>
        <w:ind w:left="540" w:hanging="540"/>
        <w:rPr>
          <w:i/>
          <w:lang w:val="ka-GE"/>
        </w:rPr>
      </w:pPr>
      <w:r w:rsidRPr="006D083D">
        <w:rPr>
          <w:rFonts w:ascii="Sylfaen" w:hAnsi="Sylfaen" w:cs="Sylfaen"/>
          <w:lang w:val="ka-GE"/>
        </w:rPr>
        <w:t>დს</w:t>
      </w:r>
      <w:r w:rsidRPr="006D083D">
        <w:rPr>
          <w:lang w:val="ka-GE"/>
        </w:rPr>
        <w:t xml:space="preserve">4. </w:t>
      </w:r>
      <w:r w:rsidR="00A6337B">
        <w:rPr>
          <w:rFonts w:asciiTheme="minorHAnsi" w:hAnsiTheme="minorHAnsi"/>
          <w:lang w:val="ka-GE"/>
        </w:rPr>
        <w:tab/>
      </w:r>
      <w:r w:rsidRPr="006D083D">
        <w:rPr>
          <w:lang w:val="ka-GE"/>
        </w:rPr>
        <w:t xml:space="preserve">2000 </w:t>
      </w:r>
      <w:r w:rsidRPr="006D083D">
        <w:rPr>
          <w:rFonts w:ascii="Sylfaen" w:hAnsi="Sylfaen" w:cs="Sylfaen"/>
          <w:lang w:val="ka-GE"/>
        </w:rPr>
        <w:t>წლის</w:t>
      </w:r>
      <w:r w:rsidRPr="006D083D">
        <w:rPr>
          <w:lang w:val="ka-GE"/>
        </w:rPr>
        <w:t xml:space="preserve"> </w:t>
      </w:r>
      <w:r w:rsidRPr="006D083D">
        <w:rPr>
          <w:rFonts w:ascii="Sylfaen" w:hAnsi="Sylfaen" w:cs="Sylfaen"/>
          <w:lang w:val="ka-GE"/>
        </w:rPr>
        <w:t>იან</w:t>
      </w:r>
      <w:r w:rsidRPr="006D083D">
        <w:rPr>
          <w:lang w:val="ka-GE"/>
        </w:rPr>
        <w:softHyphen/>
      </w:r>
      <w:r w:rsidRPr="006D083D">
        <w:rPr>
          <w:rFonts w:ascii="Sylfaen" w:hAnsi="Sylfaen" w:cs="Sylfaen"/>
          <w:lang w:val="ka-GE"/>
        </w:rPr>
        <w:t>ვა</w:t>
      </w:r>
      <w:r w:rsidRPr="006D083D">
        <w:rPr>
          <w:lang w:val="ka-GE"/>
        </w:rPr>
        <w:softHyphen/>
      </w:r>
      <w:r w:rsidRPr="006D083D">
        <w:rPr>
          <w:rFonts w:ascii="Sylfaen" w:hAnsi="Sylfaen" w:cs="Sylfaen"/>
          <w:lang w:val="ka-GE"/>
        </w:rPr>
        <w:t>რ</w:t>
      </w:r>
      <w:r w:rsidRPr="006D083D">
        <w:rPr>
          <w:lang w:val="ka-GE"/>
        </w:rPr>
        <w:softHyphen/>
      </w:r>
      <w:r w:rsidRPr="006D083D">
        <w:rPr>
          <w:rFonts w:ascii="Sylfaen" w:hAnsi="Sylfaen" w:cs="Sylfaen"/>
          <w:lang w:val="ka-GE"/>
        </w:rPr>
        <w:t>ში</w:t>
      </w:r>
      <w:r w:rsidRPr="006D083D">
        <w:rPr>
          <w:lang w:val="ka-GE"/>
        </w:rPr>
        <w:t xml:space="preserve"> </w:t>
      </w:r>
      <w:r w:rsidRPr="006D083D">
        <w:rPr>
          <w:rFonts w:ascii="Sylfaen" w:hAnsi="Sylfaen" w:cs="Sylfaen"/>
          <w:lang w:val="ka-GE"/>
        </w:rPr>
        <w:t>გა</w:t>
      </w:r>
      <w:r w:rsidRPr="006D083D">
        <w:rPr>
          <w:lang w:val="ka-GE"/>
        </w:rPr>
        <w:softHyphen/>
      </w:r>
      <w:r w:rsidRPr="006D083D">
        <w:rPr>
          <w:rFonts w:ascii="Sylfaen" w:hAnsi="Sylfaen" w:cs="Sylfaen"/>
          <w:lang w:val="ka-GE"/>
        </w:rPr>
        <w:t>მო</w:t>
      </w:r>
      <w:r w:rsidRPr="006D083D">
        <w:rPr>
          <w:lang w:val="ka-GE"/>
        </w:rPr>
        <w:softHyphen/>
      </w:r>
      <w:r w:rsidRPr="006D083D">
        <w:rPr>
          <w:rFonts w:ascii="Sylfaen" w:hAnsi="Sylfaen" w:cs="Sylfaen"/>
          <w:lang w:val="ka-GE"/>
        </w:rPr>
        <w:t>ცე</w:t>
      </w:r>
      <w:r w:rsidRPr="006D083D">
        <w:rPr>
          <w:lang w:val="ka-GE"/>
        </w:rPr>
        <w:softHyphen/>
      </w:r>
      <w:r w:rsidRPr="006D083D">
        <w:rPr>
          <w:rFonts w:ascii="Sylfaen" w:hAnsi="Sylfaen" w:cs="Sylfaen"/>
          <w:lang w:val="ka-GE"/>
        </w:rPr>
        <w:t>მუ</w:t>
      </w:r>
      <w:r w:rsidRPr="006D083D">
        <w:rPr>
          <w:lang w:val="ka-GE"/>
        </w:rPr>
        <w:softHyphen/>
      </w:r>
      <w:r w:rsidRPr="006D083D">
        <w:rPr>
          <w:rFonts w:ascii="Sylfaen" w:hAnsi="Sylfaen" w:cs="Sylfaen"/>
          <w:lang w:val="ka-GE"/>
        </w:rPr>
        <w:t>ლი</w:t>
      </w:r>
      <w:r w:rsidRPr="006D083D">
        <w:rPr>
          <w:lang w:val="ka-GE"/>
        </w:rPr>
        <w:t xml:space="preserve"> </w:t>
      </w:r>
      <w:r w:rsidRPr="006D083D">
        <w:rPr>
          <w:rFonts w:ascii="Sylfaen" w:hAnsi="Sylfaen" w:cs="Sylfaen"/>
          <w:lang w:val="ka-GE"/>
        </w:rPr>
        <w:t>სსბასს</w:t>
      </w:r>
      <w:r w:rsidRPr="006D083D">
        <w:rPr>
          <w:lang w:val="ka-GE"/>
        </w:rPr>
        <w:t xml:space="preserve"> 1 </w:t>
      </w:r>
      <w:r w:rsidRPr="006D083D">
        <w:rPr>
          <w:rFonts w:ascii="Sylfaen" w:hAnsi="Sylfaen" w:cs="Sylfaen"/>
          <w:lang w:val="ka-GE"/>
        </w:rPr>
        <w:t>ეფუძნე</w:t>
      </w:r>
      <w:r w:rsidRPr="006D083D">
        <w:rPr>
          <w:lang w:val="ka-GE"/>
        </w:rPr>
        <w:softHyphen/>
      </w:r>
      <w:r w:rsidRPr="006D083D">
        <w:rPr>
          <w:rFonts w:ascii="Sylfaen" w:hAnsi="Sylfaen" w:cs="Sylfaen"/>
          <w:lang w:val="ka-GE"/>
        </w:rPr>
        <w:t>ბო</w:t>
      </w:r>
      <w:r w:rsidRPr="006D083D">
        <w:rPr>
          <w:lang w:val="ka-GE"/>
        </w:rPr>
        <w:softHyphen/>
      </w:r>
      <w:r w:rsidRPr="006D083D">
        <w:rPr>
          <w:rFonts w:ascii="Sylfaen" w:hAnsi="Sylfaen" w:cs="Sylfaen"/>
          <w:lang w:val="ka-GE"/>
        </w:rPr>
        <w:t>და</w:t>
      </w:r>
      <w:r w:rsidRPr="006D083D">
        <w:rPr>
          <w:lang w:val="ka-GE"/>
        </w:rPr>
        <w:t xml:space="preserve"> </w:t>
      </w:r>
      <w:r w:rsidRPr="006D083D">
        <w:rPr>
          <w:rFonts w:ascii="Sylfaen" w:hAnsi="Sylfaen" w:cs="Sylfaen"/>
          <w:lang w:val="ka-GE"/>
        </w:rPr>
        <w:t>ბასს</w:t>
      </w:r>
      <w:r w:rsidRPr="006D083D">
        <w:rPr>
          <w:lang w:val="ka-GE"/>
        </w:rPr>
        <w:t xml:space="preserve"> 1-</w:t>
      </w:r>
      <w:r w:rsidRPr="006D083D">
        <w:rPr>
          <w:rFonts w:ascii="Sylfaen" w:hAnsi="Sylfaen" w:cs="Sylfaen"/>
          <w:lang w:val="ka-GE"/>
        </w:rPr>
        <w:t>ს</w:t>
      </w:r>
      <w:r w:rsidRPr="006D083D">
        <w:rPr>
          <w:lang w:val="ka-GE"/>
        </w:rPr>
        <w:t xml:space="preserve"> (</w:t>
      </w:r>
      <w:r w:rsidRPr="006D083D">
        <w:rPr>
          <w:rFonts w:ascii="Sylfaen" w:hAnsi="Sylfaen" w:cs="Sylfaen"/>
          <w:lang w:val="ka-GE"/>
        </w:rPr>
        <w:t>რო</w:t>
      </w:r>
      <w:r w:rsidRPr="006D083D">
        <w:rPr>
          <w:lang w:val="ka-GE"/>
        </w:rPr>
        <w:softHyphen/>
      </w:r>
      <w:r w:rsidRPr="006D083D">
        <w:rPr>
          <w:rFonts w:ascii="Sylfaen" w:hAnsi="Sylfaen" w:cs="Sylfaen"/>
          <w:lang w:val="ka-GE"/>
        </w:rPr>
        <w:t>მ</w:t>
      </w:r>
      <w:r w:rsidRPr="006D083D">
        <w:rPr>
          <w:lang w:val="ka-GE"/>
        </w:rPr>
        <w:softHyphen/>
      </w:r>
      <w:r w:rsidRPr="006D083D">
        <w:rPr>
          <w:rFonts w:ascii="Sylfaen" w:hAnsi="Sylfaen" w:cs="Sylfaen"/>
          <w:lang w:val="ka-GE"/>
        </w:rPr>
        <w:t>ელშიც</w:t>
      </w:r>
      <w:r w:rsidRPr="006D083D">
        <w:rPr>
          <w:lang w:val="ka-GE"/>
        </w:rPr>
        <w:t xml:space="preserve"> </w:t>
      </w:r>
      <w:r w:rsidRPr="006D083D">
        <w:rPr>
          <w:rFonts w:ascii="Sylfaen" w:hAnsi="Sylfaen" w:cs="Sylfaen"/>
          <w:lang w:val="ka-GE"/>
        </w:rPr>
        <w:t>შესწორებები</w:t>
      </w:r>
      <w:r w:rsidRPr="006D083D">
        <w:rPr>
          <w:lang w:val="ka-GE"/>
        </w:rPr>
        <w:t xml:space="preserve"> </w:t>
      </w:r>
      <w:r w:rsidRPr="006D083D">
        <w:rPr>
          <w:rFonts w:ascii="Sylfaen" w:hAnsi="Sylfaen" w:cs="Sylfaen"/>
          <w:lang w:val="ka-GE"/>
        </w:rPr>
        <w:t>შევიდა</w:t>
      </w:r>
      <w:r w:rsidRPr="006D083D">
        <w:rPr>
          <w:lang w:val="ka-GE"/>
        </w:rPr>
        <w:t xml:space="preserve"> 1997 </w:t>
      </w:r>
      <w:r w:rsidRPr="006D083D">
        <w:rPr>
          <w:rFonts w:ascii="Sylfaen" w:hAnsi="Sylfaen" w:cs="Sylfaen"/>
          <w:lang w:val="ka-GE"/>
        </w:rPr>
        <w:t>წელს</w:t>
      </w:r>
      <w:r w:rsidRPr="006D083D">
        <w:rPr>
          <w:lang w:val="ka-GE"/>
        </w:rPr>
        <w:t xml:space="preserve">). 2003 </w:t>
      </w:r>
      <w:r w:rsidRPr="006D083D">
        <w:rPr>
          <w:rFonts w:ascii="Sylfaen" w:hAnsi="Sylfaen" w:cs="Sylfaen"/>
          <w:lang w:val="ka-GE"/>
        </w:rPr>
        <w:t>წლის</w:t>
      </w:r>
      <w:r w:rsidRPr="006D083D">
        <w:rPr>
          <w:lang w:val="ka-GE"/>
        </w:rPr>
        <w:t xml:space="preserve"> </w:t>
      </w:r>
      <w:r w:rsidRPr="006D083D">
        <w:rPr>
          <w:rFonts w:ascii="Sylfaen" w:hAnsi="Sylfaen" w:cs="Sylfaen"/>
          <w:lang w:val="ka-GE"/>
        </w:rPr>
        <w:t>დე</w:t>
      </w:r>
      <w:r w:rsidRPr="006D083D">
        <w:rPr>
          <w:lang w:val="ka-GE"/>
        </w:rPr>
        <w:softHyphen/>
      </w:r>
      <w:r w:rsidRPr="006D083D">
        <w:rPr>
          <w:rFonts w:ascii="Sylfaen" w:hAnsi="Sylfaen" w:cs="Sylfaen"/>
          <w:lang w:val="ka-GE"/>
        </w:rPr>
        <w:t>კე</w:t>
      </w:r>
      <w:r w:rsidRPr="006D083D">
        <w:rPr>
          <w:lang w:val="ka-GE"/>
        </w:rPr>
        <w:softHyphen/>
      </w:r>
      <w:r w:rsidRPr="006D083D">
        <w:rPr>
          <w:rFonts w:ascii="Sylfaen" w:hAnsi="Sylfaen" w:cs="Sylfaen"/>
          <w:lang w:val="ka-GE"/>
        </w:rPr>
        <w:t>მ</w:t>
      </w:r>
      <w:r w:rsidRPr="006D083D">
        <w:rPr>
          <w:lang w:val="ka-GE"/>
        </w:rPr>
        <w:softHyphen/>
      </w:r>
      <w:r w:rsidRPr="006D083D">
        <w:rPr>
          <w:rFonts w:ascii="Sylfaen" w:hAnsi="Sylfaen" w:cs="Sylfaen"/>
          <w:lang w:val="ka-GE"/>
        </w:rPr>
        <w:t>ბე</w:t>
      </w:r>
      <w:r w:rsidRPr="006D083D">
        <w:rPr>
          <w:lang w:val="ka-GE"/>
        </w:rPr>
        <w:softHyphen/>
      </w:r>
      <w:r w:rsidRPr="006D083D">
        <w:rPr>
          <w:rFonts w:ascii="Sylfaen" w:hAnsi="Sylfaen" w:cs="Sylfaen"/>
          <w:lang w:val="ka-GE"/>
        </w:rPr>
        <w:t>რ</w:t>
      </w:r>
      <w:r w:rsidRPr="006D083D">
        <w:rPr>
          <w:lang w:val="ka-GE"/>
        </w:rPr>
        <w:softHyphen/>
      </w:r>
      <w:r w:rsidRPr="006D083D">
        <w:rPr>
          <w:rFonts w:ascii="Sylfaen" w:hAnsi="Sylfaen" w:cs="Sylfaen"/>
          <w:lang w:val="ka-GE"/>
        </w:rPr>
        <w:t>ში</w:t>
      </w:r>
      <w:r w:rsidRPr="006D083D">
        <w:rPr>
          <w:lang w:val="ka-GE"/>
        </w:rPr>
        <w:t xml:space="preserve"> </w:t>
      </w:r>
      <w:r w:rsidRPr="006D083D">
        <w:rPr>
          <w:rFonts w:ascii="Sylfaen" w:hAnsi="Sylfaen" w:cs="Sylfaen"/>
          <w:lang w:val="ka-GE"/>
        </w:rPr>
        <w:t>სსბასს</w:t>
      </w:r>
      <w:r w:rsidRPr="006D083D">
        <w:rPr>
          <w:lang w:val="ka-GE"/>
        </w:rPr>
        <w:t xml:space="preserve"> 1 </w:t>
      </w:r>
      <w:r w:rsidRPr="006D083D">
        <w:rPr>
          <w:rFonts w:ascii="Sylfaen" w:hAnsi="Sylfaen" w:cs="Sylfaen"/>
          <w:lang w:val="ka-GE"/>
        </w:rPr>
        <w:t>ხე</w:t>
      </w:r>
      <w:r w:rsidRPr="006D083D">
        <w:rPr>
          <w:lang w:val="ka-GE"/>
        </w:rPr>
        <w:softHyphen/>
      </w:r>
      <w:r w:rsidRPr="006D083D">
        <w:rPr>
          <w:rFonts w:ascii="Sylfaen" w:hAnsi="Sylfaen" w:cs="Sylfaen"/>
          <w:lang w:val="ka-GE"/>
        </w:rPr>
        <w:t>ლა</w:t>
      </w:r>
      <w:r w:rsidRPr="006D083D">
        <w:rPr>
          <w:lang w:val="ka-GE"/>
        </w:rPr>
        <w:softHyphen/>
      </w:r>
      <w:r w:rsidRPr="006D083D">
        <w:rPr>
          <w:rFonts w:ascii="Sylfaen" w:hAnsi="Sylfaen" w:cs="Sylfaen"/>
          <w:lang w:val="ka-GE"/>
        </w:rPr>
        <w:t>ხ</w:t>
      </w:r>
      <w:r w:rsidRPr="006D083D">
        <w:rPr>
          <w:lang w:val="ka-GE"/>
        </w:rPr>
        <w:softHyphen/>
      </w:r>
      <w:r w:rsidRPr="006D083D">
        <w:rPr>
          <w:rFonts w:ascii="Sylfaen" w:hAnsi="Sylfaen" w:cs="Sylfaen"/>
          <w:lang w:val="ka-GE"/>
        </w:rPr>
        <w:t>ლა</w:t>
      </w:r>
      <w:r w:rsidRPr="006D083D">
        <w:rPr>
          <w:lang w:val="ka-GE"/>
        </w:rPr>
        <w:t xml:space="preserve"> </w:t>
      </w:r>
      <w:r w:rsidRPr="006D083D">
        <w:rPr>
          <w:rFonts w:ascii="Sylfaen" w:hAnsi="Sylfaen" w:cs="Sylfaen"/>
          <w:lang w:val="ka-GE"/>
        </w:rPr>
        <w:t>გა</w:t>
      </w:r>
      <w:r w:rsidRPr="006D083D">
        <w:rPr>
          <w:lang w:val="ka-GE"/>
        </w:rPr>
        <w:softHyphen/>
      </w:r>
      <w:r w:rsidRPr="006D083D">
        <w:rPr>
          <w:rFonts w:ascii="Sylfaen" w:hAnsi="Sylfaen" w:cs="Sylfaen"/>
          <w:lang w:val="ka-GE"/>
        </w:rPr>
        <w:t>მო</w:t>
      </w:r>
      <w:r w:rsidRPr="006D083D">
        <w:rPr>
          <w:lang w:val="ka-GE"/>
        </w:rPr>
        <w:softHyphen/>
      </w:r>
      <w:r w:rsidRPr="006D083D">
        <w:rPr>
          <w:rFonts w:ascii="Sylfaen" w:hAnsi="Sylfaen" w:cs="Sylfaen"/>
          <w:lang w:val="ka-GE"/>
        </w:rPr>
        <w:t>ი</w:t>
      </w:r>
      <w:r w:rsidRPr="006D083D">
        <w:rPr>
          <w:lang w:val="ka-GE"/>
        </w:rPr>
        <w:softHyphen/>
      </w:r>
      <w:r w:rsidRPr="006D083D">
        <w:rPr>
          <w:rFonts w:ascii="Sylfaen" w:hAnsi="Sylfaen" w:cs="Sylfaen"/>
          <w:lang w:val="ka-GE"/>
        </w:rPr>
        <w:t>ცა</w:t>
      </w:r>
      <w:r w:rsidRPr="006D083D">
        <w:rPr>
          <w:lang w:val="ka-GE"/>
        </w:rPr>
        <w:t xml:space="preserve">. 2003 </w:t>
      </w:r>
      <w:r w:rsidRPr="006D083D">
        <w:rPr>
          <w:rFonts w:ascii="Sylfaen" w:hAnsi="Sylfaen" w:cs="Sylfaen"/>
          <w:lang w:val="ka-GE"/>
        </w:rPr>
        <w:t>წლის</w:t>
      </w:r>
      <w:r w:rsidRPr="006D083D">
        <w:rPr>
          <w:lang w:val="ka-GE"/>
        </w:rPr>
        <w:t xml:space="preserve"> </w:t>
      </w:r>
      <w:r w:rsidRPr="006D083D">
        <w:rPr>
          <w:rFonts w:ascii="Sylfaen" w:hAnsi="Sylfaen" w:cs="Sylfaen"/>
          <w:lang w:val="ka-GE"/>
        </w:rPr>
        <w:t>მეორე</w:t>
      </w:r>
      <w:r w:rsidRPr="006D083D">
        <w:rPr>
          <w:lang w:val="ka-GE"/>
        </w:rPr>
        <w:t xml:space="preserve"> </w:t>
      </w:r>
      <w:r w:rsidRPr="006D083D">
        <w:rPr>
          <w:rFonts w:ascii="Sylfaen" w:hAnsi="Sylfaen" w:cs="Sylfaen"/>
          <w:lang w:val="ka-GE"/>
        </w:rPr>
        <w:t>ნახევარში</w:t>
      </w:r>
      <w:r w:rsidRPr="006D083D">
        <w:rPr>
          <w:lang w:val="ka-GE"/>
        </w:rPr>
        <w:t xml:space="preserve"> </w:t>
      </w:r>
      <w:r w:rsidRPr="006D083D">
        <w:rPr>
          <w:rFonts w:ascii="Sylfaen" w:hAnsi="Sylfaen" w:cs="Sylfaen"/>
          <w:lang w:val="ka-GE"/>
        </w:rPr>
        <w:t>სსბას</w:t>
      </w:r>
      <w:r w:rsidR="00A6337B">
        <w:rPr>
          <w:rFonts w:ascii="Sylfaen" w:hAnsi="Sylfaen" w:cs="Sylfaen"/>
          <w:lang w:val="ka-GE"/>
        </w:rPr>
        <w:t>სს-</w:t>
      </w:r>
      <w:r w:rsidRPr="006D083D">
        <w:rPr>
          <w:rFonts w:ascii="Sylfaen" w:hAnsi="Sylfaen" w:cs="Sylfaen"/>
          <w:lang w:val="ka-GE"/>
        </w:rPr>
        <w:t>ს</w:t>
      </w:r>
      <w:r w:rsidRPr="006D083D">
        <w:rPr>
          <w:lang w:val="ka-GE"/>
        </w:rPr>
        <w:t xml:space="preserve"> </w:t>
      </w:r>
      <w:r w:rsidRPr="006D083D">
        <w:rPr>
          <w:rFonts w:ascii="Sylfaen" w:hAnsi="Sylfaen" w:cs="Sylfaen"/>
          <w:lang w:val="ka-GE"/>
        </w:rPr>
        <w:t>წინამორბედმა</w:t>
      </w:r>
      <w:r w:rsidRPr="006D083D">
        <w:rPr>
          <w:lang w:val="ka-GE"/>
        </w:rPr>
        <w:t xml:space="preserve"> </w:t>
      </w:r>
      <w:r w:rsidRPr="006D083D">
        <w:rPr>
          <w:rFonts w:ascii="Sylfaen" w:hAnsi="Sylfaen" w:cs="Sylfaen"/>
          <w:lang w:val="ka-GE"/>
        </w:rPr>
        <w:t>ორგანომ</w:t>
      </w:r>
      <w:r w:rsidRPr="006D083D">
        <w:rPr>
          <w:lang w:val="ka-GE"/>
        </w:rPr>
        <w:t xml:space="preserve">, </w:t>
      </w:r>
      <w:r w:rsidRPr="006D083D">
        <w:rPr>
          <w:rFonts w:ascii="Sylfaen" w:hAnsi="Sylfaen" w:cs="Sylfaen"/>
          <w:lang w:val="ka-GE"/>
        </w:rPr>
        <w:t>საჯარო</w:t>
      </w:r>
      <w:r w:rsidRPr="006D083D">
        <w:rPr>
          <w:lang w:val="ka-GE"/>
        </w:rPr>
        <w:t xml:space="preserve"> </w:t>
      </w:r>
      <w:r w:rsidRPr="006D083D">
        <w:rPr>
          <w:rFonts w:ascii="Sylfaen" w:hAnsi="Sylfaen" w:cs="Sylfaen"/>
          <w:lang w:val="ka-GE"/>
        </w:rPr>
        <w:t>სე</w:t>
      </w:r>
      <w:r w:rsidRPr="006D083D">
        <w:rPr>
          <w:lang w:val="ka-GE"/>
        </w:rPr>
        <w:softHyphen/>
      </w:r>
      <w:r w:rsidRPr="006D083D">
        <w:rPr>
          <w:rFonts w:ascii="Sylfaen" w:hAnsi="Sylfaen" w:cs="Sylfaen"/>
          <w:lang w:val="ka-GE"/>
        </w:rPr>
        <w:t>ქ</w:t>
      </w:r>
      <w:r w:rsidRPr="006D083D">
        <w:rPr>
          <w:lang w:val="ka-GE"/>
        </w:rPr>
        <w:softHyphen/>
      </w:r>
      <w:r w:rsidRPr="006D083D">
        <w:rPr>
          <w:rFonts w:ascii="Sylfaen" w:hAnsi="Sylfaen" w:cs="Sylfaen"/>
          <w:lang w:val="ka-GE"/>
        </w:rPr>
        <w:t>ტო</w:t>
      </w:r>
      <w:r w:rsidRPr="006D083D">
        <w:rPr>
          <w:lang w:val="ka-GE"/>
        </w:rPr>
        <w:softHyphen/>
      </w:r>
      <w:r w:rsidRPr="006D083D">
        <w:rPr>
          <w:rFonts w:ascii="Sylfaen" w:hAnsi="Sylfaen" w:cs="Sylfaen"/>
          <w:lang w:val="ka-GE"/>
        </w:rPr>
        <w:t>რ</w:t>
      </w:r>
      <w:r w:rsidRPr="006D083D">
        <w:rPr>
          <w:lang w:val="ka-GE"/>
        </w:rPr>
        <w:softHyphen/>
      </w:r>
      <w:r w:rsidRPr="006D083D">
        <w:rPr>
          <w:rFonts w:ascii="Sylfaen" w:hAnsi="Sylfaen" w:cs="Sylfaen"/>
          <w:lang w:val="ka-GE"/>
        </w:rPr>
        <w:t>ის</w:t>
      </w:r>
      <w:r w:rsidRPr="006D083D">
        <w:rPr>
          <w:lang w:val="ka-GE"/>
        </w:rPr>
        <w:t xml:space="preserve"> </w:t>
      </w:r>
      <w:r w:rsidRPr="006D083D">
        <w:rPr>
          <w:rFonts w:ascii="Sylfaen" w:hAnsi="Sylfaen" w:cs="Sylfaen"/>
          <w:lang w:val="ka-GE"/>
        </w:rPr>
        <w:t>კო</w:t>
      </w:r>
      <w:r w:rsidRPr="006D083D">
        <w:rPr>
          <w:lang w:val="ka-GE"/>
        </w:rPr>
        <w:softHyphen/>
      </w:r>
      <w:r w:rsidRPr="006D083D">
        <w:rPr>
          <w:rFonts w:ascii="Sylfaen" w:hAnsi="Sylfaen" w:cs="Sylfaen"/>
          <w:lang w:val="ka-GE"/>
        </w:rPr>
        <w:t>მი</w:t>
      </w:r>
      <w:r w:rsidRPr="006D083D">
        <w:rPr>
          <w:lang w:val="ka-GE"/>
        </w:rPr>
        <w:softHyphen/>
      </w:r>
      <w:r w:rsidRPr="006D083D">
        <w:rPr>
          <w:rFonts w:ascii="Sylfaen" w:hAnsi="Sylfaen" w:cs="Sylfaen"/>
          <w:lang w:val="ka-GE"/>
        </w:rPr>
        <w:t>ტ</w:t>
      </w:r>
      <w:r w:rsidRPr="006D083D">
        <w:rPr>
          <w:lang w:val="ka-GE"/>
        </w:rPr>
        <w:softHyphen/>
      </w:r>
      <w:r w:rsidRPr="006D083D">
        <w:rPr>
          <w:rFonts w:ascii="Sylfaen" w:hAnsi="Sylfaen" w:cs="Sylfaen"/>
          <w:lang w:val="ka-GE"/>
        </w:rPr>
        <w:t>ეტმა</w:t>
      </w:r>
      <w:r w:rsidRPr="006D083D">
        <w:rPr>
          <w:lang w:val="ka-GE"/>
        </w:rPr>
        <w:t xml:space="preserve"> </w:t>
      </w:r>
      <w:r w:rsidRPr="006D083D">
        <w:rPr>
          <w:rFonts w:ascii="Sylfaen" w:hAnsi="Sylfaen"/>
          <w:lang w:val="ka-GE"/>
        </w:rPr>
        <w:t>(სსკ)</w:t>
      </w:r>
      <w:r w:rsidRPr="006D083D">
        <w:rPr>
          <w:lang w:val="ka-GE"/>
        </w:rPr>
        <w:t xml:space="preserve"> </w:t>
      </w:r>
      <w:r w:rsidR="00960E11">
        <w:rPr>
          <w:rStyle w:val="FootnoteReference"/>
          <w:lang w:val="ka-GE"/>
        </w:rPr>
        <w:lastRenderedPageBreak/>
        <w:footnoteReference w:id="2"/>
      </w:r>
      <w:r w:rsidRPr="006D083D">
        <w:rPr>
          <w:rFonts w:ascii="Sylfaen" w:hAnsi="Sylfaen" w:cs="Sylfaen"/>
          <w:lang w:val="ka-GE"/>
        </w:rPr>
        <w:t>განახორციელა</w:t>
      </w:r>
      <w:r w:rsidRPr="006D083D">
        <w:rPr>
          <w:lang w:val="ka-GE"/>
        </w:rPr>
        <w:t xml:space="preserve"> </w:t>
      </w:r>
      <w:r w:rsidRPr="006D083D">
        <w:rPr>
          <w:rFonts w:ascii="Sylfaen" w:hAnsi="Sylfaen" w:cs="Sylfaen"/>
          <w:lang w:val="ka-GE"/>
        </w:rPr>
        <w:t>სსბასს</w:t>
      </w:r>
      <w:r w:rsidRPr="006D083D">
        <w:rPr>
          <w:lang w:val="ka-GE"/>
        </w:rPr>
        <w:t>-</w:t>
      </w:r>
      <w:r w:rsidRPr="006D083D">
        <w:rPr>
          <w:rFonts w:ascii="Sylfaen" w:hAnsi="Sylfaen" w:cs="Sylfaen"/>
          <w:lang w:val="ka-GE"/>
        </w:rPr>
        <w:t>ების</w:t>
      </w:r>
      <w:r w:rsidRPr="006D083D">
        <w:rPr>
          <w:lang w:val="ka-GE"/>
        </w:rPr>
        <w:t xml:space="preserve"> </w:t>
      </w:r>
      <w:r w:rsidRPr="006D083D">
        <w:rPr>
          <w:rFonts w:ascii="Sylfaen" w:hAnsi="Sylfaen" w:cs="Sylfaen"/>
          <w:lang w:val="ka-GE"/>
        </w:rPr>
        <w:t>გაუმჯობესების</w:t>
      </w:r>
      <w:r w:rsidRPr="006D083D">
        <w:rPr>
          <w:lang w:val="ka-GE"/>
        </w:rPr>
        <w:t xml:space="preserve"> </w:t>
      </w:r>
      <w:r w:rsidRPr="006D083D">
        <w:rPr>
          <w:rFonts w:ascii="Sylfaen" w:hAnsi="Sylfaen" w:cs="Sylfaen"/>
          <w:lang w:val="ka-GE"/>
        </w:rPr>
        <w:t>პროექტი</w:t>
      </w:r>
      <w:r w:rsidRPr="006D083D">
        <w:rPr>
          <w:lang w:val="ka-GE"/>
        </w:rPr>
        <w:t xml:space="preserve">, </w:t>
      </w:r>
      <w:r w:rsidRPr="006D083D">
        <w:rPr>
          <w:rFonts w:ascii="Sylfaen" w:hAnsi="Sylfaen" w:cs="Sylfaen"/>
          <w:lang w:val="ka-GE"/>
        </w:rPr>
        <w:t>რათა</w:t>
      </w:r>
      <w:r w:rsidRPr="006D083D">
        <w:rPr>
          <w:lang w:val="ka-GE"/>
        </w:rPr>
        <w:t xml:space="preserve"> </w:t>
      </w:r>
      <w:r w:rsidRPr="006D083D">
        <w:rPr>
          <w:rFonts w:ascii="Sylfaen" w:hAnsi="Sylfaen" w:cs="Sylfaen"/>
          <w:lang w:val="ka-GE"/>
        </w:rPr>
        <w:t>სსბასს</w:t>
      </w:r>
      <w:r w:rsidRPr="006D083D">
        <w:rPr>
          <w:lang w:val="ka-GE"/>
        </w:rPr>
        <w:t>-</w:t>
      </w:r>
      <w:r w:rsidRPr="006D083D">
        <w:rPr>
          <w:rFonts w:ascii="Sylfaen" w:hAnsi="Sylfaen" w:cs="Sylfaen"/>
          <w:lang w:val="ka-GE"/>
        </w:rPr>
        <w:t>ები</w:t>
      </w:r>
      <w:r w:rsidRPr="006D083D">
        <w:rPr>
          <w:lang w:val="ka-GE"/>
        </w:rPr>
        <w:t xml:space="preserve"> </w:t>
      </w:r>
      <w:r w:rsidRPr="006D083D">
        <w:rPr>
          <w:rFonts w:ascii="Sylfaen" w:hAnsi="Sylfaen" w:cs="Sylfaen"/>
          <w:lang w:val="ka-GE"/>
        </w:rPr>
        <w:t>შესაბამისობაში</w:t>
      </w:r>
      <w:r w:rsidRPr="006D083D">
        <w:rPr>
          <w:lang w:val="ka-GE"/>
        </w:rPr>
        <w:t xml:space="preserve"> </w:t>
      </w:r>
      <w:r w:rsidRPr="006D083D">
        <w:rPr>
          <w:rFonts w:ascii="Sylfaen" w:hAnsi="Sylfaen" w:cs="Sylfaen"/>
          <w:lang w:val="ka-GE"/>
        </w:rPr>
        <w:t>მოეყვანა</w:t>
      </w:r>
      <w:r w:rsidRPr="006D083D">
        <w:rPr>
          <w:lang w:val="ka-GE"/>
        </w:rPr>
        <w:t xml:space="preserve"> 2003 </w:t>
      </w:r>
      <w:r w:rsidRPr="006D083D">
        <w:rPr>
          <w:rFonts w:ascii="Sylfaen" w:hAnsi="Sylfaen" w:cs="Sylfaen"/>
          <w:lang w:val="ka-GE"/>
        </w:rPr>
        <w:t>წლის</w:t>
      </w:r>
      <w:r w:rsidRPr="006D083D">
        <w:rPr>
          <w:lang w:val="ka-GE"/>
        </w:rPr>
        <w:t xml:space="preserve"> </w:t>
      </w:r>
      <w:r w:rsidRPr="006D083D">
        <w:rPr>
          <w:rFonts w:ascii="Sylfaen" w:hAnsi="Sylfaen" w:cs="Sylfaen"/>
          <w:lang w:val="ka-GE"/>
        </w:rPr>
        <w:t>დეკემბერში</w:t>
      </w:r>
      <w:r w:rsidRPr="006D083D">
        <w:rPr>
          <w:lang w:val="ka-GE"/>
        </w:rPr>
        <w:t xml:space="preserve"> </w:t>
      </w:r>
      <w:r w:rsidRPr="006D083D">
        <w:rPr>
          <w:rFonts w:ascii="Sylfaen" w:hAnsi="Sylfaen" w:cs="Sylfaen"/>
          <w:lang w:val="ka-GE"/>
        </w:rPr>
        <w:t>გამოცემულ</w:t>
      </w:r>
      <w:r w:rsidRPr="006D083D">
        <w:rPr>
          <w:lang w:val="ka-GE"/>
        </w:rPr>
        <w:t xml:space="preserve"> </w:t>
      </w:r>
      <w:r w:rsidRPr="006D083D">
        <w:rPr>
          <w:rFonts w:ascii="Sylfaen" w:hAnsi="Sylfaen" w:cs="Sylfaen"/>
          <w:lang w:val="ka-GE"/>
        </w:rPr>
        <w:t>გაუმჯობესებულ</w:t>
      </w:r>
      <w:r w:rsidRPr="006D083D">
        <w:rPr>
          <w:lang w:val="ka-GE"/>
        </w:rPr>
        <w:t xml:space="preserve"> </w:t>
      </w:r>
      <w:r w:rsidRPr="006D083D">
        <w:rPr>
          <w:rFonts w:ascii="Sylfaen" w:hAnsi="Sylfaen" w:cs="Sylfaen"/>
          <w:lang w:val="ka-GE"/>
        </w:rPr>
        <w:t>ბასს</w:t>
      </w:r>
      <w:r w:rsidRPr="006D083D">
        <w:rPr>
          <w:lang w:val="ka-GE"/>
        </w:rPr>
        <w:t>-</w:t>
      </w:r>
      <w:r w:rsidRPr="006D083D">
        <w:rPr>
          <w:rFonts w:ascii="Sylfaen" w:hAnsi="Sylfaen" w:cs="Sylfaen"/>
          <w:lang w:val="ka-GE"/>
        </w:rPr>
        <w:t>ებთან</w:t>
      </w:r>
      <w:r w:rsidRPr="006D083D">
        <w:rPr>
          <w:lang w:val="ka-GE"/>
        </w:rPr>
        <w:t>.</w:t>
      </w:r>
    </w:p>
    <w:p w14:paraId="1054F492" w14:textId="77777777" w:rsidR="006A4FE7" w:rsidRPr="006D083D" w:rsidRDefault="006A4FE7" w:rsidP="006A4FE7">
      <w:pPr>
        <w:pStyle w:val="Heading41"/>
        <w:tabs>
          <w:tab w:val="left" w:pos="6300"/>
        </w:tabs>
        <w:spacing w:before="180" w:after="60"/>
        <w:ind w:left="540" w:hanging="540"/>
        <w:rPr>
          <w:i w:val="0"/>
          <w:lang w:val="ka-GE"/>
        </w:rPr>
      </w:pPr>
      <w:r w:rsidRPr="006D083D">
        <w:rPr>
          <w:rFonts w:ascii="Sylfaen" w:hAnsi="Sylfaen" w:cs="Sylfaen"/>
          <w:i w:val="0"/>
          <w:lang w:val="ka-GE"/>
        </w:rPr>
        <w:t>დს</w:t>
      </w:r>
      <w:r w:rsidRPr="006D083D">
        <w:rPr>
          <w:i w:val="0"/>
          <w:lang w:val="ka-GE"/>
        </w:rPr>
        <w:t>5.</w:t>
      </w:r>
      <w:r>
        <w:rPr>
          <w:rFonts w:ascii="Sylfaen" w:hAnsi="Sylfaen"/>
          <w:i w:val="0"/>
          <w:lang w:val="ka-GE"/>
        </w:rPr>
        <w:tab/>
      </w:r>
      <w:r w:rsidRPr="006D083D">
        <w:rPr>
          <w:rFonts w:ascii="Sylfaen" w:hAnsi="Sylfaen" w:cs="Sylfaen"/>
          <w:i w:val="0"/>
          <w:lang w:val="ka-GE"/>
        </w:rPr>
        <w:t>სსბასს</w:t>
      </w:r>
      <w:r w:rsidRPr="006D083D">
        <w:rPr>
          <w:rFonts w:ascii="Sylfaen" w:hAnsi="Sylfaen"/>
          <w:i w:val="0"/>
          <w:lang w:val="ka-GE"/>
        </w:rPr>
        <w:t>ს-</w:t>
      </w:r>
      <w:r w:rsidRPr="006D083D">
        <w:rPr>
          <w:rFonts w:ascii="Sylfaen" w:hAnsi="Sylfaen" w:cs="Sylfaen"/>
          <w:i w:val="0"/>
          <w:lang w:val="ka-GE"/>
        </w:rPr>
        <w:t>მ</w:t>
      </w:r>
      <w:r w:rsidRPr="006D083D">
        <w:rPr>
          <w:i w:val="0"/>
          <w:lang w:val="ka-GE"/>
        </w:rPr>
        <w:t xml:space="preserve">  </w:t>
      </w:r>
      <w:r w:rsidRPr="006D083D">
        <w:rPr>
          <w:rFonts w:ascii="Sylfaen" w:hAnsi="Sylfaen" w:cs="Sylfaen"/>
          <w:i w:val="0"/>
          <w:lang w:val="ka-GE"/>
        </w:rPr>
        <w:t>გა</w:t>
      </w:r>
      <w:r w:rsidRPr="006D083D">
        <w:rPr>
          <w:i w:val="0"/>
          <w:lang w:val="ka-GE"/>
        </w:rPr>
        <w:softHyphen/>
      </w:r>
      <w:r w:rsidRPr="006D083D">
        <w:rPr>
          <w:rFonts w:ascii="Sylfaen" w:hAnsi="Sylfaen" w:cs="Sylfaen"/>
          <w:i w:val="0"/>
          <w:lang w:val="ka-GE"/>
        </w:rPr>
        <w:t>და</w:t>
      </w:r>
      <w:r w:rsidRPr="006D083D">
        <w:rPr>
          <w:i w:val="0"/>
          <w:lang w:val="ka-GE"/>
        </w:rPr>
        <w:softHyphen/>
      </w:r>
      <w:r w:rsidRPr="006D083D">
        <w:rPr>
          <w:rFonts w:ascii="Sylfaen" w:hAnsi="Sylfaen" w:cs="Sylfaen"/>
          <w:i w:val="0"/>
          <w:lang w:val="ka-GE"/>
        </w:rPr>
        <w:t>ხე</w:t>
      </w:r>
      <w:r w:rsidRPr="006D083D">
        <w:rPr>
          <w:i w:val="0"/>
          <w:lang w:val="ka-GE"/>
        </w:rPr>
        <w:softHyphen/>
      </w:r>
      <w:r w:rsidRPr="006D083D">
        <w:rPr>
          <w:rFonts w:ascii="Sylfaen" w:hAnsi="Sylfaen" w:cs="Sylfaen"/>
          <w:i w:val="0"/>
          <w:lang w:val="ka-GE"/>
        </w:rPr>
        <w:t>და</w:t>
      </w:r>
      <w:r w:rsidRPr="006D083D">
        <w:rPr>
          <w:i w:val="0"/>
          <w:lang w:val="ka-GE"/>
        </w:rPr>
        <w:t xml:space="preserve"> </w:t>
      </w:r>
      <w:r w:rsidRPr="006D083D">
        <w:rPr>
          <w:rFonts w:ascii="Sylfaen" w:hAnsi="Sylfaen" w:cs="Sylfaen"/>
          <w:i w:val="0"/>
          <w:lang w:val="ka-GE"/>
        </w:rPr>
        <w:t>გაუმჯო</w:t>
      </w:r>
      <w:r w:rsidRPr="006D083D">
        <w:rPr>
          <w:i w:val="0"/>
          <w:lang w:val="ka-GE"/>
        </w:rPr>
        <w:softHyphen/>
      </w:r>
      <w:r w:rsidRPr="006D083D">
        <w:rPr>
          <w:rFonts w:ascii="Sylfaen" w:hAnsi="Sylfaen" w:cs="Sylfaen"/>
          <w:i w:val="0"/>
          <w:lang w:val="ka-GE"/>
        </w:rPr>
        <w:t>ბე</w:t>
      </w:r>
      <w:r w:rsidRPr="006D083D">
        <w:rPr>
          <w:i w:val="0"/>
          <w:lang w:val="ka-GE"/>
        </w:rPr>
        <w:softHyphen/>
      </w:r>
      <w:r w:rsidRPr="006D083D">
        <w:rPr>
          <w:rFonts w:ascii="Sylfaen" w:hAnsi="Sylfaen" w:cs="Sylfaen"/>
          <w:i w:val="0"/>
          <w:lang w:val="ka-GE"/>
        </w:rPr>
        <w:t>სე</w:t>
      </w:r>
      <w:r w:rsidRPr="006D083D">
        <w:rPr>
          <w:i w:val="0"/>
          <w:lang w:val="ka-GE"/>
        </w:rPr>
        <w:softHyphen/>
      </w:r>
      <w:r w:rsidRPr="006D083D">
        <w:rPr>
          <w:rFonts w:ascii="Sylfaen" w:hAnsi="Sylfaen" w:cs="Sylfaen"/>
          <w:i w:val="0"/>
          <w:lang w:val="ka-GE"/>
        </w:rPr>
        <w:t>ბ</w:t>
      </w:r>
      <w:r w:rsidRPr="006D083D">
        <w:rPr>
          <w:i w:val="0"/>
          <w:lang w:val="ka-GE"/>
        </w:rPr>
        <w:softHyphen/>
      </w:r>
      <w:r w:rsidRPr="006D083D">
        <w:rPr>
          <w:rFonts w:ascii="Sylfaen" w:hAnsi="Sylfaen" w:cs="Sylfaen"/>
          <w:i w:val="0"/>
          <w:lang w:val="ka-GE"/>
        </w:rPr>
        <w:t>ულ</w:t>
      </w:r>
      <w:r w:rsidRPr="006D083D">
        <w:rPr>
          <w:i w:val="0"/>
          <w:lang w:val="ka-GE"/>
        </w:rPr>
        <w:t xml:space="preserve"> </w:t>
      </w:r>
      <w:r w:rsidRPr="006D083D">
        <w:rPr>
          <w:rFonts w:ascii="Sylfaen" w:hAnsi="Sylfaen" w:cs="Sylfaen"/>
          <w:i w:val="0"/>
          <w:lang w:val="ka-GE"/>
        </w:rPr>
        <w:t>ბასს</w:t>
      </w:r>
      <w:r w:rsidRPr="006D083D">
        <w:rPr>
          <w:i w:val="0"/>
          <w:lang w:val="ka-GE"/>
        </w:rPr>
        <w:t xml:space="preserve"> 1-</w:t>
      </w:r>
      <w:r w:rsidRPr="006D083D">
        <w:rPr>
          <w:rFonts w:ascii="Sylfaen" w:hAnsi="Sylfaen" w:cs="Sylfaen"/>
          <w:i w:val="0"/>
          <w:lang w:val="ka-GE"/>
        </w:rPr>
        <w:t>ს</w:t>
      </w:r>
      <w:r w:rsidRPr="006D083D">
        <w:rPr>
          <w:i w:val="0"/>
          <w:lang w:val="ka-GE"/>
        </w:rPr>
        <w:t xml:space="preserve"> </w:t>
      </w:r>
      <w:r w:rsidRPr="006D083D">
        <w:rPr>
          <w:rFonts w:ascii="Sylfaen" w:hAnsi="Sylfaen" w:cs="Sylfaen"/>
          <w:i w:val="0"/>
          <w:lang w:val="ka-GE"/>
        </w:rPr>
        <w:t>და</w:t>
      </w:r>
      <w:r w:rsidRPr="006D083D">
        <w:rPr>
          <w:i w:val="0"/>
          <w:lang w:val="ka-GE"/>
        </w:rPr>
        <w:t xml:space="preserve"> </w:t>
      </w:r>
      <w:r w:rsidRPr="006D083D">
        <w:rPr>
          <w:rFonts w:ascii="Sylfaen" w:hAnsi="Sylfaen" w:cs="Sylfaen"/>
          <w:i w:val="0"/>
          <w:lang w:val="ka-GE"/>
        </w:rPr>
        <w:t>ზოგადად</w:t>
      </w:r>
      <w:r w:rsidRPr="006D083D">
        <w:rPr>
          <w:i w:val="0"/>
          <w:lang w:val="ka-GE"/>
        </w:rPr>
        <w:t xml:space="preserve">  </w:t>
      </w:r>
      <w:r w:rsidRPr="006D083D">
        <w:rPr>
          <w:rFonts w:ascii="Sylfaen" w:hAnsi="Sylfaen" w:cs="Sylfaen"/>
          <w:i w:val="0"/>
          <w:lang w:val="ka-GE"/>
        </w:rPr>
        <w:t>დაეთანხმა</w:t>
      </w:r>
      <w:r w:rsidRPr="006D083D">
        <w:rPr>
          <w:i w:val="0"/>
          <w:lang w:val="ka-GE"/>
        </w:rPr>
        <w:t xml:space="preserve"> </w:t>
      </w:r>
      <w:r w:rsidRPr="006D083D">
        <w:rPr>
          <w:rFonts w:ascii="Sylfaen" w:hAnsi="Sylfaen" w:cs="Sylfaen"/>
          <w:i w:val="0"/>
          <w:lang w:val="ka-GE"/>
        </w:rPr>
        <w:t>ბუღალტრული</w:t>
      </w:r>
      <w:r w:rsidRPr="006D083D">
        <w:rPr>
          <w:i w:val="0"/>
          <w:lang w:val="ka-GE"/>
        </w:rPr>
        <w:t xml:space="preserve"> </w:t>
      </w:r>
      <w:r w:rsidRPr="006D083D">
        <w:rPr>
          <w:rFonts w:ascii="Sylfaen" w:hAnsi="Sylfaen" w:cs="Sylfaen"/>
          <w:i w:val="0"/>
          <w:lang w:val="ka-GE"/>
        </w:rPr>
        <w:t>აღრიცხვის</w:t>
      </w:r>
      <w:r w:rsidRPr="006D083D">
        <w:rPr>
          <w:i w:val="0"/>
          <w:lang w:val="ka-GE"/>
        </w:rPr>
        <w:t xml:space="preserve"> </w:t>
      </w:r>
      <w:r w:rsidRPr="006D083D">
        <w:rPr>
          <w:rFonts w:ascii="Sylfaen" w:hAnsi="Sylfaen" w:cs="Sylfaen"/>
          <w:i w:val="0"/>
          <w:lang w:val="ka-GE"/>
        </w:rPr>
        <w:t>საერთაშორისო</w:t>
      </w:r>
      <w:r w:rsidRPr="006D083D">
        <w:rPr>
          <w:i w:val="0"/>
          <w:lang w:val="ka-GE"/>
        </w:rPr>
        <w:t xml:space="preserve"> </w:t>
      </w:r>
      <w:r w:rsidRPr="006D083D">
        <w:rPr>
          <w:rFonts w:ascii="Sylfaen" w:hAnsi="Sylfaen" w:cs="Sylfaen"/>
          <w:i w:val="0"/>
          <w:lang w:val="ka-GE"/>
        </w:rPr>
        <w:t>სტანდარტების</w:t>
      </w:r>
      <w:r w:rsidRPr="006D083D">
        <w:rPr>
          <w:i w:val="0"/>
          <w:lang w:val="ka-GE"/>
        </w:rPr>
        <w:t xml:space="preserve"> </w:t>
      </w:r>
      <w:r w:rsidRPr="006D083D">
        <w:rPr>
          <w:rFonts w:ascii="Sylfaen" w:hAnsi="Sylfaen" w:cs="Sylfaen"/>
          <w:i w:val="0"/>
          <w:lang w:val="ka-GE"/>
        </w:rPr>
        <w:t>საბჭოს</w:t>
      </w:r>
      <w:r w:rsidRPr="006D083D">
        <w:rPr>
          <w:i w:val="0"/>
          <w:lang w:val="ka-GE"/>
        </w:rPr>
        <w:t xml:space="preserve"> (</w:t>
      </w:r>
      <w:r w:rsidRPr="006D083D">
        <w:rPr>
          <w:rFonts w:ascii="Sylfaen" w:hAnsi="Sylfaen" w:cs="Sylfaen"/>
          <w:i w:val="0"/>
          <w:lang w:val="ka-GE"/>
        </w:rPr>
        <w:t>ბასსს</w:t>
      </w:r>
      <w:r w:rsidRPr="006D083D">
        <w:rPr>
          <w:i w:val="0"/>
          <w:lang w:val="ka-GE"/>
        </w:rPr>
        <w:t xml:space="preserve">) </w:t>
      </w:r>
      <w:r w:rsidRPr="006D083D">
        <w:rPr>
          <w:rFonts w:ascii="Sylfaen" w:hAnsi="Sylfaen" w:cs="Sylfaen"/>
          <w:i w:val="0"/>
          <w:lang w:val="ka-GE"/>
        </w:rPr>
        <w:t>არგუმენტებს</w:t>
      </w:r>
      <w:r w:rsidRPr="006D083D">
        <w:rPr>
          <w:i w:val="0"/>
          <w:lang w:val="ka-GE"/>
        </w:rPr>
        <w:t xml:space="preserve">, </w:t>
      </w:r>
      <w:r w:rsidRPr="006D083D">
        <w:rPr>
          <w:rFonts w:ascii="Sylfaen" w:hAnsi="Sylfaen" w:cs="Sylfaen"/>
          <w:i w:val="0"/>
          <w:lang w:val="ka-GE"/>
        </w:rPr>
        <w:t>ბასს</w:t>
      </w:r>
      <w:r w:rsidRPr="006D083D">
        <w:rPr>
          <w:i w:val="0"/>
          <w:lang w:val="ka-GE"/>
        </w:rPr>
        <w:t xml:space="preserve"> 1-</w:t>
      </w:r>
      <w:r w:rsidRPr="006D083D">
        <w:rPr>
          <w:rFonts w:ascii="Sylfaen" w:hAnsi="Sylfaen" w:cs="Sylfaen"/>
          <w:i w:val="0"/>
          <w:lang w:val="ka-GE"/>
        </w:rPr>
        <w:t>ს</w:t>
      </w:r>
      <w:r w:rsidRPr="006D083D">
        <w:rPr>
          <w:i w:val="0"/>
          <w:lang w:val="ka-GE"/>
        </w:rPr>
        <w:t xml:space="preserve"> </w:t>
      </w:r>
      <w:r>
        <w:rPr>
          <w:rFonts w:ascii="Sylfaen" w:hAnsi="Sylfaen"/>
          <w:i w:val="0"/>
          <w:lang w:val="ka-GE"/>
        </w:rPr>
        <w:t xml:space="preserve">გადახედვასთან </w:t>
      </w:r>
      <w:r w:rsidRPr="006D083D">
        <w:rPr>
          <w:rFonts w:ascii="Sylfaen" w:hAnsi="Sylfaen" w:cs="Sylfaen"/>
          <w:i w:val="0"/>
          <w:lang w:val="ka-GE"/>
        </w:rPr>
        <w:t>ცვლილებები</w:t>
      </w:r>
      <w:r>
        <w:rPr>
          <w:rFonts w:ascii="Sylfaen" w:hAnsi="Sylfaen" w:cs="Sylfaen"/>
          <w:i w:val="0"/>
          <w:lang w:val="ka-GE"/>
        </w:rPr>
        <w:t>ს შეტანასთან დაკავშირებით</w:t>
      </w:r>
      <w:r w:rsidRPr="006D083D">
        <w:rPr>
          <w:i w:val="0"/>
          <w:lang w:val="ka-GE"/>
        </w:rPr>
        <w:t xml:space="preserve"> (</w:t>
      </w:r>
      <w:r w:rsidRPr="006D083D">
        <w:rPr>
          <w:rFonts w:ascii="Sylfaen" w:hAnsi="Sylfaen" w:cs="Sylfaen"/>
          <w:i w:val="0"/>
          <w:lang w:val="ka-GE"/>
        </w:rPr>
        <w:t>ბასსს</w:t>
      </w:r>
      <w:r w:rsidRPr="006D083D">
        <w:rPr>
          <w:i w:val="0"/>
          <w:lang w:val="ka-GE"/>
        </w:rPr>
        <w:t>-</w:t>
      </w:r>
      <w:r w:rsidRPr="006D083D">
        <w:rPr>
          <w:rFonts w:ascii="Sylfaen" w:hAnsi="Sylfaen" w:cs="Sylfaen"/>
          <w:i w:val="0"/>
          <w:lang w:val="ka-GE"/>
        </w:rPr>
        <w:t>ის</w:t>
      </w:r>
      <w:r w:rsidRPr="006D083D">
        <w:rPr>
          <w:i w:val="0"/>
          <w:lang w:val="ka-GE"/>
        </w:rPr>
        <w:t xml:space="preserve"> </w:t>
      </w:r>
      <w:r w:rsidRPr="006D083D">
        <w:rPr>
          <w:rFonts w:ascii="Sylfaen" w:hAnsi="Sylfaen" w:cs="Sylfaen"/>
          <w:i w:val="0"/>
          <w:lang w:val="ka-GE"/>
        </w:rPr>
        <w:t>დასკვნის</w:t>
      </w:r>
      <w:r w:rsidRPr="006D083D">
        <w:rPr>
          <w:i w:val="0"/>
          <w:lang w:val="ka-GE"/>
        </w:rPr>
        <w:t xml:space="preserve"> </w:t>
      </w:r>
      <w:r w:rsidRPr="006D083D">
        <w:rPr>
          <w:rFonts w:ascii="Sylfaen" w:hAnsi="Sylfaen" w:cs="Sylfaen"/>
          <w:i w:val="0"/>
          <w:lang w:val="ka-GE"/>
        </w:rPr>
        <w:t>საფუძველი</w:t>
      </w:r>
      <w:r w:rsidRPr="006D083D">
        <w:rPr>
          <w:i w:val="0"/>
          <w:lang w:val="ka-GE"/>
        </w:rPr>
        <w:t xml:space="preserve"> </w:t>
      </w:r>
      <w:r w:rsidRPr="006D083D">
        <w:rPr>
          <w:rFonts w:ascii="Sylfaen" w:hAnsi="Sylfaen" w:cs="Sylfaen"/>
          <w:i w:val="0"/>
          <w:lang w:val="ka-GE"/>
        </w:rPr>
        <w:t>აქ</w:t>
      </w:r>
      <w:r w:rsidRPr="006D083D">
        <w:rPr>
          <w:i w:val="0"/>
          <w:lang w:val="ka-GE"/>
        </w:rPr>
        <w:t xml:space="preserve"> </w:t>
      </w:r>
      <w:r w:rsidRPr="006D083D">
        <w:rPr>
          <w:rFonts w:ascii="Sylfaen" w:hAnsi="Sylfaen" w:cs="Sylfaen"/>
          <w:i w:val="0"/>
          <w:lang w:val="ka-GE"/>
        </w:rPr>
        <w:t>წარმოდგენილი</w:t>
      </w:r>
      <w:r w:rsidRPr="006D083D">
        <w:rPr>
          <w:i w:val="0"/>
          <w:lang w:val="ka-GE"/>
        </w:rPr>
        <w:t xml:space="preserve"> </w:t>
      </w:r>
      <w:r w:rsidRPr="006D083D">
        <w:rPr>
          <w:rFonts w:ascii="Sylfaen" w:hAnsi="Sylfaen" w:cs="Sylfaen"/>
          <w:i w:val="0"/>
          <w:lang w:val="ka-GE"/>
        </w:rPr>
        <w:t>არ</w:t>
      </w:r>
      <w:r w:rsidRPr="006D083D">
        <w:rPr>
          <w:i w:val="0"/>
          <w:lang w:val="ka-GE"/>
        </w:rPr>
        <w:t xml:space="preserve"> </w:t>
      </w:r>
      <w:r w:rsidRPr="006D083D">
        <w:rPr>
          <w:rFonts w:ascii="Sylfaen" w:hAnsi="Sylfaen" w:cs="Sylfaen"/>
          <w:i w:val="0"/>
          <w:lang w:val="ka-GE"/>
        </w:rPr>
        <w:t>არის</w:t>
      </w:r>
      <w:r w:rsidRPr="006D083D">
        <w:rPr>
          <w:i w:val="0"/>
          <w:lang w:val="ka-GE"/>
        </w:rPr>
        <w:t xml:space="preserve">. </w:t>
      </w:r>
      <w:r w:rsidRPr="006D083D">
        <w:rPr>
          <w:rFonts w:ascii="Sylfaen" w:hAnsi="Sylfaen" w:cs="Sylfaen"/>
          <w:i w:val="0"/>
          <w:lang w:val="ka-GE"/>
        </w:rPr>
        <w:t>ბასსს-ის ყოველმხრივი სააბონენტო მომსახურების ხელმომწერებს შეუძლიათ დასკვნების საფუძვლებს გაეცნონ ბასსს-ის შემდეგ ვებგვერდზე</w:t>
      </w:r>
      <w:r>
        <w:rPr>
          <w:rFonts w:ascii="Sylfaen" w:hAnsi="Sylfaen" w:cs="Sylfaen"/>
          <w:i w:val="0"/>
          <w:lang w:val="ka-GE"/>
        </w:rPr>
        <w:t>:</w:t>
      </w:r>
      <w:r w:rsidRPr="006D083D">
        <w:rPr>
          <w:i w:val="0"/>
          <w:lang w:val="ka-GE"/>
        </w:rPr>
        <w:t xml:space="preserve"> </w:t>
      </w:r>
      <w:hyperlink r:id="rId29" w:history="1">
        <w:r w:rsidRPr="006D083D">
          <w:rPr>
            <w:rStyle w:val="Hyperlink"/>
            <w:rFonts w:ascii="Sylfaen" w:hAnsi="Sylfaen" w:cs="Sylfaen"/>
            <w:i w:val="0"/>
            <w:lang w:val="ka-GE"/>
          </w:rPr>
          <w:t>www.iasb.org</w:t>
        </w:r>
      </w:hyperlink>
      <w:r w:rsidRPr="006D083D">
        <w:rPr>
          <w:rFonts w:ascii="Sylfaen" w:hAnsi="Sylfaen" w:cs="Sylfaen"/>
          <w:i w:val="0"/>
          <w:lang w:val="ka-GE"/>
        </w:rPr>
        <w:t>)</w:t>
      </w:r>
      <w:r w:rsidRPr="006D083D">
        <w:rPr>
          <w:i w:val="0"/>
          <w:lang w:val="ka-GE"/>
        </w:rPr>
        <w:t xml:space="preserve">. </w:t>
      </w:r>
      <w:r w:rsidRPr="006D083D">
        <w:rPr>
          <w:rFonts w:ascii="Sylfaen" w:hAnsi="Sylfaen" w:cs="Sylfaen"/>
          <w:i w:val="0"/>
          <w:lang w:val="ka-GE"/>
        </w:rPr>
        <w:t>იმ</w:t>
      </w:r>
      <w:r w:rsidRPr="006D083D">
        <w:rPr>
          <w:i w:val="0"/>
          <w:lang w:val="ka-GE"/>
        </w:rPr>
        <w:t xml:space="preserve"> </w:t>
      </w:r>
      <w:r w:rsidRPr="006D083D">
        <w:rPr>
          <w:rFonts w:ascii="Sylfaen" w:hAnsi="Sylfaen" w:cs="Sylfaen"/>
          <w:i w:val="0"/>
          <w:lang w:val="ka-GE"/>
        </w:rPr>
        <w:t>შემთხვევებში</w:t>
      </w:r>
      <w:r w:rsidRPr="006D083D">
        <w:rPr>
          <w:i w:val="0"/>
          <w:lang w:val="ka-GE"/>
        </w:rPr>
        <w:t xml:space="preserve">, </w:t>
      </w:r>
      <w:r w:rsidRPr="006D083D">
        <w:rPr>
          <w:rFonts w:ascii="Sylfaen" w:hAnsi="Sylfaen" w:cs="Sylfaen"/>
          <w:i w:val="0"/>
          <w:lang w:val="ka-GE"/>
        </w:rPr>
        <w:t>როდესაც</w:t>
      </w:r>
      <w:r w:rsidRPr="006D083D">
        <w:rPr>
          <w:i w:val="0"/>
          <w:lang w:val="ka-GE"/>
        </w:rPr>
        <w:t xml:space="preserve"> </w:t>
      </w:r>
      <w:r w:rsidRPr="006D083D">
        <w:rPr>
          <w:rFonts w:ascii="Sylfaen" w:hAnsi="Sylfaen" w:cs="Sylfaen"/>
          <w:i w:val="0"/>
          <w:lang w:val="ka-GE"/>
        </w:rPr>
        <w:t>სსბასს</w:t>
      </w:r>
      <w:r w:rsidRPr="006D083D">
        <w:rPr>
          <w:i w:val="0"/>
          <w:lang w:val="ka-GE"/>
        </w:rPr>
        <w:t xml:space="preserve"> </w:t>
      </w:r>
      <w:r w:rsidRPr="006D083D">
        <w:rPr>
          <w:rFonts w:ascii="Sylfaen" w:hAnsi="Sylfaen" w:cs="Sylfaen"/>
          <w:i w:val="0"/>
          <w:lang w:val="ka-GE"/>
        </w:rPr>
        <w:t>განსხვავდება</w:t>
      </w:r>
      <w:r w:rsidRPr="006D083D">
        <w:rPr>
          <w:i w:val="0"/>
          <w:lang w:val="ka-GE"/>
        </w:rPr>
        <w:t xml:space="preserve"> </w:t>
      </w:r>
      <w:r w:rsidRPr="006D083D">
        <w:rPr>
          <w:rFonts w:ascii="Sylfaen" w:hAnsi="Sylfaen" w:cs="Sylfaen"/>
          <w:i w:val="0"/>
          <w:lang w:val="ka-GE"/>
        </w:rPr>
        <w:t>შესაბამისი</w:t>
      </w:r>
      <w:r w:rsidRPr="006D083D">
        <w:rPr>
          <w:i w:val="0"/>
          <w:lang w:val="ka-GE"/>
        </w:rPr>
        <w:t xml:space="preserve"> </w:t>
      </w:r>
      <w:r w:rsidRPr="006D083D">
        <w:rPr>
          <w:rFonts w:ascii="Sylfaen" w:hAnsi="Sylfaen" w:cs="Sylfaen"/>
          <w:i w:val="0"/>
          <w:lang w:val="ka-GE"/>
        </w:rPr>
        <w:t>ბასს</w:t>
      </w:r>
      <w:r w:rsidRPr="006D083D">
        <w:rPr>
          <w:i w:val="0"/>
          <w:lang w:val="ka-GE"/>
        </w:rPr>
        <w:t>-</w:t>
      </w:r>
      <w:r w:rsidRPr="006D083D">
        <w:rPr>
          <w:rFonts w:ascii="Sylfaen" w:hAnsi="Sylfaen" w:cs="Sylfaen"/>
          <w:i w:val="0"/>
          <w:lang w:val="ka-GE"/>
        </w:rPr>
        <w:t>იდან</w:t>
      </w:r>
      <w:r w:rsidRPr="006D083D">
        <w:rPr>
          <w:i w:val="0"/>
          <w:lang w:val="ka-GE"/>
        </w:rPr>
        <w:t xml:space="preserve">, </w:t>
      </w:r>
      <w:r w:rsidRPr="006D083D">
        <w:rPr>
          <w:rFonts w:ascii="Sylfaen" w:hAnsi="Sylfaen" w:cs="Sylfaen"/>
          <w:i w:val="0"/>
          <w:lang w:val="ka-GE"/>
        </w:rPr>
        <w:t>სტანდარტის</w:t>
      </w:r>
      <w:r w:rsidRPr="006D083D">
        <w:rPr>
          <w:i w:val="0"/>
          <w:lang w:val="ka-GE"/>
        </w:rPr>
        <w:t xml:space="preserve"> “</w:t>
      </w:r>
      <w:r w:rsidRPr="006D083D">
        <w:rPr>
          <w:rFonts w:ascii="Sylfaen" w:hAnsi="Sylfaen" w:cs="Sylfaen"/>
          <w:i w:val="0"/>
          <w:lang w:val="ka-GE"/>
        </w:rPr>
        <w:t>დასკვნის</w:t>
      </w:r>
      <w:r w:rsidRPr="006D083D">
        <w:rPr>
          <w:i w:val="0"/>
          <w:lang w:val="ka-GE"/>
        </w:rPr>
        <w:t xml:space="preserve"> </w:t>
      </w:r>
      <w:r w:rsidRPr="006D083D">
        <w:rPr>
          <w:rFonts w:ascii="Sylfaen" w:hAnsi="Sylfaen" w:cs="Sylfaen"/>
          <w:i w:val="0"/>
          <w:lang w:val="ka-GE"/>
        </w:rPr>
        <w:t>საფუძველშ</w:t>
      </w:r>
      <w:r>
        <w:rPr>
          <w:rFonts w:ascii="Sylfaen" w:hAnsi="Sylfaen" w:cs="Sylfaen"/>
          <w:i w:val="0"/>
          <w:lang w:val="ka-GE"/>
        </w:rPr>
        <w:t>ი</w:t>
      </w:r>
      <w:r w:rsidRPr="006D083D">
        <w:rPr>
          <w:rFonts w:ascii="Sylfaen" w:hAnsi="Sylfaen" w:cs="Sylfaen"/>
          <w:i w:val="0"/>
          <w:lang w:val="ka-GE"/>
        </w:rPr>
        <w:t>”</w:t>
      </w:r>
      <w:r w:rsidRPr="006D083D">
        <w:rPr>
          <w:i w:val="0"/>
          <w:lang w:val="ka-GE"/>
        </w:rPr>
        <w:t xml:space="preserve">, </w:t>
      </w:r>
      <w:r w:rsidRPr="006D083D">
        <w:rPr>
          <w:rFonts w:ascii="Sylfaen" w:hAnsi="Sylfaen" w:cs="Sylfaen"/>
          <w:i w:val="0"/>
          <w:lang w:val="ka-GE"/>
        </w:rPr>
        <w:t>საჯარო</w:t>
      </w:r>
      <w:r w:rsidRPr="006D083D">
        <w:rPr>
          <w:i w:val="0"/>
          <w:lang w:val="ka-GE"/>
        </w:rPr>
        <w:t xml:space="preserve"> </w:t>
      </w:r>
      <w:r w:rsidRPr="006D083D">
        <w:rPr>
          <w:rFonts w:ascii="Sylfaen" w:hAnsi="Sylfaen" w:cs="Sylfaen"/>
          <w:i w:val="0"/>
          <w:lang w:val="ka-GE"/>
        </w:rPr>
        <w:t>სექტორისათვის</w:t>
      </w:r>
      <w:r w:rsidRPr="006D083D">
        <w:rPr>
          <w:i w:val="0"/>
          <w:lang w:val="ka-GE"/>
        </w:rPr>
        <w:t xml:space="preserve"> </w:t>
      </w:r>
      <w:r w:rsidRPr="006D083D">
        <w:rPr>
          <w:rFonts w:ascii="Sylfaen" w:hAnsi="Sylfaen" w:cs="Sylfaen"/>
          <w:i w:val="0"/>
          <w:lang w:val="ka-GE"/>
        </w:rPr>
        <w:t>დამახასიათებელი</w:t>
      </w:r>
      <w:r w:rsidRPr="006D083D">
        <w:rPr>
          <w:i w:val="0"/>
          <w:lang w:val="ka-GE"/>
        </w:rPr>
        <w:t xml:space="preserve"> </w:t>
      </w:r>
      <w:r w:rsidRPr="006D083D">
        <w:rPr>
          <w:rFonts w:ascii="Sylfaen" w:hAnsi="Sylfaen" w:cs="Sylfaen"/>
          <w:i w:val="0"/>
          <w:lang w:val="ka-GE"/>
        </w:rPr>
        <w:t>სპეციფიკური</w:t>
      </w:r>
      <w:r w:rsidRPr="006D083D">
        <w:rPr>
          <w:i w:val="0"/>
          <w:lang w:val="ka-GE"/>
        </w:rPr>
        <w:t xml:space="preserve"> </w:t>
      </w:r>
      <w:r w:rsidRPr="006D083D">
        <w:rPr>
          <w:rFonts w:ascii="Sylfaen" w:hAnsi="Sylfaen" w:cs="Sylfaen"/>
          <w:i w:val="0"/>
          <w:lang w:val="ka-GE"/>
        </w:rPr>
        <w:t>მიზნებიდან</w:t>
      </w:r>
      <w:r w:rsidRPr="006D083D">
        <w:rPr>
          <w:i w:val="0"/>
          <w:lang w:val="ka-GE"/>
        </w:rPr>
        <w:t xml:space="preserve"> </w:t>
      </w:r>
      <w:r w:rsidRPr="006D083D">
        <w:rPr>
          <w:rFonts w:ascii="Sylfaen" w:hAnsi="Sylfaen" w:cs="Sylfaen"/>
          <w:i w:val="0"/>
          <w:lang w:val="ka-GE"/>
        </w:rPr>
        <w:t>გამომდინარე</w:t>
      </w:r>
      <w:r w:rsidRPr="006D083D">
        <w:rPr>
          <w:i w:val="0"/>
          <w:lang w:val="ka-GE"/>
        </w:rPr>
        <w:t xml:space="preserve">, </w:t>
      </w:r>
      <w:r w:rsidRPr="006D083D">
        <w:rPr>
          <w:rFonts w:ascii="Sylfaen" w:hAnsi="Sylfaen" w:cs="Sylfaen"/>
          <w:i w:val="0"/>
          <w:lang w:val="ka-GE"/>
        </w:rPr>
        <w:t>ახსნილია</w:t>
      </w:r>
      <w:r w:rsidRPr="006D083D">
        <w:rPr>
          <w:i w:val="0"/>
          <w:lang w:val="ka-GE"/>
        </w:rPr>
        <w:t xml:space="preserve">, </w:t>
      </w:r>
      <w:r w:rsidRPr="006D083D">
        <w:rPr>
          <w:rFonts w:ascii="Sylfaen" w:hAnsi="Sylfaen" w:cs="Sylfaen"/>
          <w:i w:val="0"/>
          <w:lang w:val="ka-GE"/>
        </w:rPr>
        <w:t>რამ</w:t>
      </w:r>
      <w:r w:rsidRPr="006D083D">
        <w:rPr>
          <w:i w:val="0"/>
          <w:lang w:val="ka-GE"/>
        </w:rPr>
        <w:t xml:space="preserve"> </w:t>
      </w:r>
      <w:r w:rsidRPr="006D083D">
        <w:rPr>
          <w:rFonts w:ascii="Sylfaen" w:hAnsi="Sylfaen" w:cs="Sylfaen"/>
          <w:i w:val="0"/>
          <w:lang w:val="ka-GE"/>
        </w:rPr>
        <w:t>განაპირობა</w:t>
      </w:r>
      <w:r w:rsidRPr="006D083D">
        <w:rPr>
          <w:i w:val="0"/>
          <w:lang w:val="ka-GE"/>
        </w:rPr>
        <w:t xml:space="preserve"> </w:t>
      </w:r>
      <w:r w:rsidRPr="006D083D">
        <w:rPr>
          <w:rFonts w:ascii="Sylfaen" w:hAnsi="Sylfaen" w:cs="Sylfaen"/>
          <w:i w:val="0"/>
          <w:lang w:val="ka-GE"/>
        </w:rPr>
        <w:t>ეს</w:t>
      </w:r>
      <w:r w:rsidRPr="006D083D">
        <w:rPr>
          <w:i w:val="0"/>
          <w:lang w:val="ka-GE"/>
        </w:rPr>
        <w:t xml:space="preserve">.   </w:t>
      </w:r>
    </w:p>
    <w:p w14:paraId="26372D5A" w14:textId="77777777" w:rsidR="006A4FE7" w:rsidRPr="006D083D" w:rsidRDefault="006A4FE7" w:rsidP="006A4FE7">
      <w:pPr>
        <w:pStyle w:val="Heading41"/>
        <w:tabs>
          <w:tab w:val="left" w:pos="6300"/>
        </w:tabs>
        <w:spacing w:before="180" w:after="60"/>
        <w:ind w:left="540" w:hanging="540"/>
        <w:rPr>
          <w:i w:val="0"/>
          <w:lang w:val="ka-GE"/>
        </w:rPr>
      </w:pPr>
      <w:r w:rsidRPr="006D083D">
        <w:rPr>
          <w:rFonts w:ascii="Sylfaen" w:hAnsi="Sylfaen" w:cs="Sylfaen"/>
          <w:i w:val="0"/>
          <w:lang w:val="ka-GE"/>
        </w:rPr>
        <w:t>დ</w:t>
      </w:r>
      <w:r w:rsidR="00A6337B">
        <w:rPr>
          <w:rFonts w:ascii="Sylfaen" w:hAnsi="Sylfaen" w:cs="Sylfaen"/>
          <w:i w:val="0"/>
          <w:lang w:val="ka-GE"/>
        </w:rPr>
        <w:t>ს</w:t>
      </w:r>
      <w:r w:rsidRPr="006D083D">
        <w:rPr>
          <w:i w:val="0"/>
          <w:lang w:val="ka-GE"/>
        </w:rPr>
        <w:t xml:space="preserve">6.  </w:t>
      </w:r>
      <w:r w:rsidRPr="006D083D">
        <w:rPr>
          <w:rFonts w:ascii="Sylfaen" w:hAnsi="Sylfaen" w:cs="Sylfaen"/>
          <w:i w:val="0"/>
          <w:lang w:val="ka-GE"/>
        </w:rPr>
        <w:t>ბასს</w:t>
      </w:r>
      <w:r w:rsidRPr="006D083D">
        <w:rPr>
          <w:i w:val="0"/>
          <w:lang w:val="ka-GE"/>
        </w:rPr>
        <w:t xml:space="preserve">  1 </w:t>
      </w:r>
      <w:r w:rsidRPr="006D083D">
        <w:rPr>
          <w:rFonts w:ascii="Sylfaen" w:hAnsi="Sylfaen" w:cs="Sylfaen"/>
          <w:i w:val="0"/>
          <w:lang w:val="ka-GE"/>
        </w:rPr>
        <w:t>კი</w:t>
      </w:r>
      <w:r w:rsidRPr="006D083D">
        <w:rPr>
          <w:i w:val="0"/>
          <w:lang w:val="ka-GE"/>
        </w:rPr>
        <w:softHyphen/>
      </w:r>
      <w:r w:rsidRPr="006D083D">
        <w:rPr>
          <w:rFonts w:ascii="Sylfaen" w:hAnsi="Sylfaen" w:cs="Sylfaen"/>
          <w:i w:val="0"/>
          <w:lang w:val="ka-GE"/>
        </w:rPr>
        <w:t>დ</w:t>
      </w:r>
      <w:r w:rsidRPr="006D083D">
        <w:rPr>
          <w:i w:val="0"/>
          <w:lang w:val="ka-GE"/>
        </w:rPr>
        <w:softHyphen/>
      </w:r>
      <w:r w:rsidRPr="006D083D">
        <w:rPr>
          <w:rFonts w:ascii="Sylfaen" w:hAnsi="Sylfaen" w:cs="Sylfaen"/>
          <w:i w:val="0"/>
          <w:lang w:val="ka-GE"/>
        </w:rPr>
        <w:t>ევ</w:t>
      </w:r>
      <w:r w:rsidRPr="006D083D">
        <w:rPr>
          <w:i w:val="0"/>
          <w:lang w:val="ka-GE"/>
        </w:rPr>
        <w:t xml:space="preserve"> </w:t>
      </w:r>
      <w:r w:rsidRPr="006D083D">
        <w:rPr>
          <w:rFonts w:ascii="Sylfaen" w:hAnsi="Sylfaen" w:cs="Sylfaen"/>
          <w:i w:val="0"/>
          <w:lang w:val="ka-GE"/>
        </w:rPr>
        <w:t>შე</w:t>
      </w:r>
      <w:r w:rsidRPr="006D083D">
        <w:rPr>
          <w:i w:val="0"/>
          <w:lang w:val="ka-GE"/>
        </w:rPr>
        <w:softHyphen/>
      </w:r>
      <w:r w:rsidRPr="006D083D">
        <w:rPr>
          <w:rFonts w:ascii="Sylfaen" w:hAnsi="Sylfaen" w:cs="Sylfaen"/>
          <w:i w:val="0"/>
          <w:lang w:val="ka-GE"/>
        </w:rPr>
        <w:t>ი</w:t>
      </w:r>
      <w:r w:rsidRPr="006D083D">
        <w:rPr>
          <w:i w:val="0"/>
          <w:lang w:val="ka-GE"/>
        </w:rPr>
        <w:softHyphen/>
      </w:r>
      <w:r w:rsidRPr="006D083D">
        <w:rPr>
          <w:rFonts w:ascii="Sylfaen" w:hAnsi="Sylfaen" w:cs="Sylfaen"/>
          <w:i w:val="0"/>
          <w:lang w:val="ka-GE"/>
        </w:rPr>
        <w:t>ც</w:t>
      </w:r>
      <w:r w:rsidRPr="006D083D">
        <w:rPr>
          <w:i w:val="0"/>
          <w:lang w:val="ka-GE"/>
        </w:rPr>
        <w:softHyphen/>
      </w:r>
      <w:r w:rsidRPr="006D083D">
        <w:rPr>
          <w:rFonts w:ascii="Sylfaen" w:hAnsi="Sylfaen" w:cs="Sylfaen"/>
          <w:i w:val="0"/>
          <w:lang w:val="ka-GE"/>
        </w:rPr>
        <w:t>ვა</w:t>
      </w:r>
      <w:r w:rsidRPr="006D083D">
        <w:rPr>
          <w:i w:val="0"/>
          <w:lang w:val="ka-GE"/>
        </w:rPr>
        <w:softHyphen/>
      </w:r>
      <w:r w:rsidRPr="006D083D">
        <w:rPr>
          <w:rFonts w:ascii="Sylfaen" w:hAnsi="Sylfaen" w:cs="Sylfaen"/>
          <w:i w:val="0"/>
          <w:lang w:val="ka-GE"/>
        </w:rPr>
        <w:t>ლა</w:t>
      </w:r>
      <w:r w:rsidRPr="006D083D">
        <w:rPr>
          <w:i w:val="0"/>
          <w:lang w:val="ka-GE"/>
        </w:rPr>
        <w:t xml:space="preserve">, 2003 </w:t>
      </w:r>
      <w:r w:rsidRPr="006D083D">
        <w:rPr>
          <w:rFonts w:ascii="Sylfaen" w:hAnsi="Sylfaen" w:cs="Sylfaen"/>
          <w:i w:val="0"/>
          <w:lang w:val="ka-GE"/>
        </w:rPr>
        <w:t>წლის</w:t>
      </w:r>
      <w:r w:rsidRPr="006D083D">
        <w:rPr>
          <w:i w:val="0"/>
          <w:lang w:val="ka-GE"/>
        </w:rPr>
        <w:t xml:space="preserve"> </w:t>
      </w:r>
      <w:r w:rsidRPr="006D083D">
        <w:rPr>
          <w:rFonts w:ascii="Sylfaen" w:hAnsi="Sylfaen" w:cs="Sylfaen"/>
          <w:i w:val="0"/>
          <w:lang w:val="ka-GE"/>
        </w:rPr>
        <w:t>დე</w:t>
      </w:r>
      <w:r w:rsidRPr="006D083D">
        <w:rPr>
          <w:i w:val="0"/>
          <w:lang w:val="ka-GE"/>
        </w:rPr>
        <w:softHyphen/>
      </w:r>
      <w:r w:rsidRPr="006D083D">
        <w:rPr>
          <w:rFonts w:ascii="Sylfaen" w:hAnsi="Sylfaen" w:cs="Sylfaen"/>
          <w:i w:val="0"/>
          <w:lang w:val="ka-GE"/>
        </w:rPr>
        <w:t>კე</w:t>
      </w:r>
      <w:r w:rsidRPr="006D083D">
        <w:rPr>
          <w:i w:val="0"/>
          <w:lang w:val="ka-GE"/>
        </w:rPr>
        <w:softHyphen/>
      </w:r>
      <w:r w:rsidRPr="006D083D">
        <w:rPr>
          <w:rFonts w:ascii="Sylfaen" w:hAnsi="Sylfaen" w:cs="Sylfaen"/>
          <w:i w:val="0"/>
          <w:lang w:val="ka-GE"/>
        </w:rPr>
        <w:t>მ</w:t>
      </w:r>
      <w:r w:rsidRPr="006D083D">
        <w:rPr>
          <w:i w:val="0"/>
          <w:lang w:val="ka-GE"/>
        </w:rPr>
        <w:softHyphen/>
      </w:r>
      <w:r w:rsidRPr="006D083D">
        <w:rPr>
          <w:rFonts w:ascii="Sylfaen" w:hAnsi="Sylfaen" w:cs="Sylfaen"/>
          <w:i w:val="0"/>
          <w:lang w:val="ka-GE"/>
        </w:rPr>
        <w:t>ბ</w:t>
      </w:r>
      <w:r w:rsidRPr="006D083D">
        <w:rPr>
          <w:i w:val="0"/>
          <w:lang w:val="ka-GE"/>
        </w:rPr>
        <w:softHyphen/>
      </w:r>
      <w:r w:rsidRPr="006D083D">
        <w:rPr>
          <w:rFonts w:ascii="Sylfaen" w:hAnsi="Sylfaen" w:cs="Sylfaen"/>
          <w:i w:val="0"/>
          <w:lang w:val="ka-GE"/>
        </w:rPr>
        <w:t>რ</w:t>
      </w:r>
      <w:r w:rsidRPr="006D083D">
        <w:rPr>
          <w:i w:val="0"/>
          <w:lang w:val="ka-GE"/>
        </w:rPr>
        <w:softHyphen/>
      </w:r>
      <w:r w:rsidRPr="006D083D">
        <w:rPr>
          <w:rFonts w:ascii="Sylfaen" w:hAnsi="Sylfaen" w:cs="Sylfaen"/>
          <w:i w:val="0"/>
          <w:lang w:val="ka-GE"/>
        </w:rPr>
        <w:t>ის</w:t>
      </w:r>
      <w:r w:rsidRPr="006D083D">
        <w:rPr>
          <w:i w:val="0"/>
          <w:lang w:val="ka-GE"/>
        </w:rPr>
        <w:t xml:space="preserve"> </w:t>
      </w:r>
      <w:r w:rsidRPr="006D083D">
        <w:rPr>
          <w:rFonts w:ascii="Sylfaen" w:hAnsi="Sylfaen" w:cs="Sylfaen"/>
          <w:i w:val="0"/>
          <w:lang w:val="ka-GE"/>
        </w:rPr>
        <w:t>შე</w:t>
      </w:r>
      <w:r w:rsidRPr="006D083D">
        <w:rPr>
          <w:i w:val="0"/>
          <w:lang w:val="ka-GE"/>
        </w:rPr>
        <w:softHyphen/>
      </w:r>
      <w:r w:rsidRPr="006D083D">
        <w:rPr>
          <w:rFonts w:ascii="Sylfaen" w:hAnsi="Sylfaen" w:cs="Sylfaen"/>
          <w:i w:val="0"/>
          <w:lang w:val="ka-GE"/>
        </w:rPr>
        <w:t>მ</w:t>
      </w:r>
      <w:r w:rsidRPr="006D083D">
        <w:rPr>
          <w:i w:val="0"/>
          <w:lang w:val="ka-GE"/>
        </w:rPr>
        <w:softHyphen/>
      </w:r>
      <w:r w:rsidRPr="006D083D">
        <w:rPr>
          <w:rFonts w:ascii="Sylfaen" w:hAnsi="Sylfaen" w:cs="Sylfaen"/>
          <w:i w:val="0"/>
          <w:lang w:val="ka-GE"/>
        </w:rPr>
        <w:t>დ</w:t>
      </w:r>
      <w:r w:rsidRPr="006D083D">
        <w:rPr>
          <w:i w:val="0"/>
          <w:lang w:val="ka-GE"/>
        </w:rPr>
        <w:softHyphen/>
      </w:r>
      <w:r w:rsidRPr="006D083D">
        <w:rPr>
          <w:rFonts w:ascii="Sylfaen" w:hAnsi="Sylfaen" w:cs="Sylfaen"/>
          <w:i w:val="0"/>
          <w:lang w:val="ka-GE"/>
        </w:rPr>
        <w:t>ეგ</w:t>
      </w:r>
      <w:r w:rsidRPr="006D083D">
        <w:rPr>
          <w:i w:val="0"/>
          <w:lang w:val="ka-GE"/>
        </w:rPr>
        <w:t xml:space="preserve"> </w:t>
      </w:r>
      <w:r w:rsidRPr="006D083D">
        <w:rPr>
          <w:rFonts w:ascii="Sylfaen" w:hAnsi="Sylfaen" w:cs="Sylfaen"/>
          <w:i w:val="0"/>
          <w:lang w:val="ka-GE"/>
        </w:rPr>
        <w:t>გამოცემული</w:t>
      </w:r>
      <w:r w:rsidRPr="006D083D">
        <w:rPr>
          <w:i w:val="0"/>
          <w:lang w:val="ka-GE"/>
        </w:rPr>
        <w:t xml:space="preserve"> </w:t>
      </w:r>
      <w:r w:rsidRPr="006D083D">
        <w:rPr>
          <w:rFonts w:ascii="Sylfaen" w:hAnsi="Sylfaen" w:cs="Sylfaen"/>
          <w:i w:val="0"/>
          <w:lang w:val="ka-GE"/>
        </w:rPr>
        <w:t>ფასს</w:t>
      </w:r>
      <w:r w:rsidRPr="006D083D">
        <w:rPr>
          <w:i w:val="0"/>
          <w:lang w:val="ka-GE"/>
        </w:rPr>
        <w:t>–</w:t>
      </w:r>
      <w:r w:rsidRPr="006D083D">
        <w:rPr>
          <w:rFonts w:ascii="Sylfaen" w:hAnsi="Sylfaen" w:cs="Sylfaen"/>
          <w:i w:val="0"/>
          <w:lang w:val="ka-GE"/>
        </w:rPr>
        <w:t>ების</w:t>
      </w:r>
      <w:r w:rsidRPr="006D083D">
        <w:rPr>
          <w:i w:val="0"/>
          <w:lang w:val="ka-GE"/>
        </w:rPr>
        <w:t xml:space="preserve"> </w:t>
      </w:r>
      <w:r w:rsidRPr="006D083D">
        <w:rPr>
          <w:rFonts w:ascii="Sylfaen" w:hAnsi="Sylfaen" w:cs="Sylfaen"/>
          <w:i w:val="0"/>
          <w:lang w:val="ka-GE"/>
        </w:rPr>
        <w:t>შესაბამის</w:t>
      </w:r>
      <w:r w:rsidRPr="006D083D">
        <w:rPr>
          <w:i w:val="0"/>
          <w:lang w:val="ka-GE"/>
        </w:rPr>
        <w:softHyphen/>
      </w:r>
      <w:r w:rsidRPr="006D083D">
        <w:rPr>
          <w:rFonts w:ascii="Sylfaen" w:hAnsi="Sylfaen" w:cs="Sylfaen"/>
          <w:i w:val="0"/>
          <w:lang w:val="ka-GE"/>
        </w:rPr>
        <w:t>ად</w:t>
      </w:r>
      <w:r w:rsidRPr="006D083D">
        <w:rPr>
          <w:i w:val="0"/>
          <w:lang w:val="ka-GE"/>
        </w:rPr>
        <w:t xml:space="preserve">. </w:t>
      </w:r>
      <w:r w:rsidRPr="006D083D">
        <w:rPr>
          <w:rFonts w:ascii="Sylfaen" w:hAnsi="Sylfaen" w:cs="Sylfaen"/>
          <w:i w:val="0"/>
          <w:lang w:val="ka-GE"/>
        </w:rPr>
        <w:t>სსბასს</w:t>
      </w:r>
      <w:r w:rsidRPr="006D083D">
        <w:rPr>
          <w:i w:val="0"/>
          <w:lang w:val="ka-GE"/>
        </w:rPr>
        <w:t xml:space="preserve"> 1 </w:t>
      </w:r>
      <w:r w:rsidRPr="006D083D">
        <w:rPr>
          <w:rFonts w:ascii="Sylfaen" w:hAnsi="Sylfaen" w:cs="Sylfaen"/>
          <w:i w:val="0"/>
          <w:lang w:val="ka-GE"/>
        </w:rPr>
        <w:t>არ</w:t>
      </w:r>
      <w:r w:rsidRPr="006D083D">
        <w:rPr>
          <w:i w:val="0"/>
          <w:lang w:val="ka-GE"/>
        </w:rPr>
        <w:t xml:space="preserve"> </w:t>
      </w:r>
      <w:r w:rsidRPr="006D083D">
        <w:rPr>
          <w:rFonts w:ascii="Sylfaen" w:hAnsi="Sylfaen" w:cs="Sylfaen"/>
          <w:i w:val="0"/>
          <w:lang w:val="ka-GE"/>
        </w:rPr>
        <w:t>შე</w:t>
      </w:r>
      <w:r w:rsidRPr="006D083D">
        <w:rPr>
          <w:i w:val="0"/>
          <w:lang w:val="ka-GE"/>
        </w:rPr>
        <w:softHyphen/>
      </w:r>
      <w:r w:rsidRPr="006D083D">
        <w:rPr>
          <w:rFonts w:ascii="Sylfaen" w:hAnsi="Sylfaen" w:cs="Sylfaen"/>
          <w:i w:val="0"/>
          <w:lang w:val="ka-GE"/>
        </w:rPr>
        <w:t>ი</w:t>
      </w:r>
      <w:r w:rsidRPr="006D083D">
        <w:rPr>
          <w:i w:val="0"/>
          <w:lang w:val="ka-GE"/>
        </w:rPr>
        <w:softHyphen/>
      </w:r>
      <w:r w:rsidRPr="006D083D">
        <w:rPr>
          <w:rFonts w:ascii="Sylfaen" w:hAnsi="Sylfaen" w:cs="Sylfaen"/>
          <w:i w:val="0"/>
          <w:lang w:val="ka-GE"/>
        </w:rPr>
        <w:t>ც</w:t>
      </w:r>
      <w:r w:rsidRPr="006D083D">
        <w:rPr>
          <w:i w:val="0"/>
          <w:lang w:val="ka-GE"/>
        </w:rPr>
        <w:softHyphen/>
      </w:r>
      <w:r w:rsidRPr="006D083D">
        <w:rPr>
          <w:rFonts w:ascii="Sylfaen" w:hAnsi="Sylfaen" w:cs="Sylfaen"/>
          <w:i w:val="0"/>
          <w:lang w:val="ka-GE"/>
        </w:rPr>
        <w:t>ავს</w:t>
      </w:r>
      <w:r w:rsidRPr="006D083D">
        <w:rPr>
          <w:i w:val="0"/>
          <w:lang w:val="ka-GE"/>
        </w:rPr>
        <w:t xml:space="preserve"> 2003 </w:t>
      </w:r>
      <w:r w:rsidRPr="006D083D">
        <w:rPr>
          <w:rFonts w:ascii="Sylfaen" w:hAnsi="Sylfaen" w:cs="Sylfaen"/>
          <w:i w:val="0"/>
          <w:lang w:val="ka-GE"/>
        </w:rPr>
        <w:t>წლის</w:t>
      </w:r>
      <w:r w:rsidRPr="006D083D">
        <w:rPr>
          <w:i w:val="0"/>
          <w:lang w:val="ka-GE"/>
        </w:rPr>
        <w:t xml:space="preserve"> </w:t>
      </w:r>
      <w:r w:rsidRPr="006D083D">
        <w:rPr>
          <w:rFonts w:ascii="Sylfaen" w:hAnsi="Sylfaen" w:cs="Sylfaen"/>
          <w:i w:val="0"/>
          <w:lang w:val="ka-GE"/>
        </w:rPr>
        <w:t>დე</w:t>
      </w:r>
      <w:r w:rsidRPr="006D083D">
        <w:rPr>
          <w:i w:val="0"/>
          <w:lang w:val="ka-GE"/>
        </w:rPr>
        <w:softHyphen/>
      </w:r>
      <w:r w:rsidRPr="006D083D">
        <w:rPr>
          <w:rFonts w:ascii="Sylfaen" w:hAnsi="Sylfaen" w:cs="Sylfaen"/>
          <w:i w:val="0"/>
          <w:lang w:val="ka-GE"/>
        </w:rPr>
        <w:t>კე</w:t>
      </w:r>
      <w:r w:rsidRPr="006D083D">
        <w:rPr>
          <w:i w:val="0"/>
          <w:lang w:val="ka-GE"/>
        </w:rPr>
        <w:softHyphen/>
      </w:r>
      <w:r w:rsidRPr="006D083D">
        <w:rPr>
          <w:rFonts w:ascii="Sylfaen" w:hAnsi="Sylfaen" w:cs="Sylfaen"/>
          <w:i w:val="0"/>
          <w:lang w:val="ka-GE"/>
        </w:rPr>
        <w:t>მ</w:t>
      </w:r>
      <w:r w:rsidRPr="006D083D">
        <w:rPr>
          <w:i w:val="0"/>
          <w:lang w:val="ka-GE"/>
        </w:rPr>
        <w:softHyphen/>
      </w:r>
      <w:r w:rsidRPr="006D083D">
        <w:rPr>
          <w:rFonts w:ascii="Sylfaen" w:hAnsi="Sylfaen" w:cs="Sylfaen"/>
          <w:i w:val="0"/>
          <w:lang w:val="ka-GE"/>
        </w:rPr>
        <w:t>ბ</w:t>
      </w:r>
      <w:r w:rsidRPr="006D083D">
        <w:rPr>
          <w:i w:val="0"/>
          <w:lang w:val="ka-GE"/>
        </w:rPr>
        <w:softHyphen/>
      </w:r>
      <w:r w:rsidRPr="006D083D">
        <w:rPr>
          <w:rFonts w:ascii="Sylfaen" w:hAnsi="Sylfaen" w:cs="Sylfaen"/>
          <w:i w:val="0"/>
          <w:lang w:val="ka-GE"/>
        </w:rPr>
        <w:t>რ</w:t>
      </w:r>
      <w:r w:rsidRPr="006D083D">
        <w:rPr>
          <w:i w:val="0"/>
          <w:lang w:val="ka-GE"/>
        </w:rPr>
        <w:softHyphen/>
      </w:r>
      <w:r w:rsidRPr="006D083D">
        <w:rPr>
          <w:rFonts w:ascii="Sylfaen" w:hAnsi="Sylfaen" w:cs="Sylfaen"/>
          <w:i w:val="0"/>
          <w:lang w:val="ka-GE"/>
        </w:rPr>
        <w:t>ის</w:t>
      </w:r>
      <w:r w:rsidRPr="006D083D">
        <w:rPr>
          <w:i w:val="0"/>
          <w:lang w:val="ka-GE"/>
        </w:rPr>
        <w:t xml:space="preserve"> </w:t>
      </w:r>
      <w:r w:rsidRPr="006D083D">
        <w:rPr>
          <w:rFonts w:ascii="Sylfaen" w:hAnsi="Sylfaen" w:cs="Sylfaen"/>
          <w:i w:val="0"/>
          <w:lang w:val="ka-GE"/>
        </w:rPr>
        <w:t>შე</w:t>
      </w:r>
      <w:r w:rsidRPr="006D083D">
        <w:rPr>
          <w:i w:val="0"/>
          <w:lang w:val="ka-GE"/>
        </w:rPr>
        <w:softHyphen/>
      </w:r>
      <w:r w:rsidRPr="006D083D">
        <w:rPr>
          <w:rFonts w:ascii="Sylfaen" w:hAnsi="Sylfaen" w:cs="Sylfaen"/>
          <w:i w:val="0"/>
          <w:lang w:val="ka-GE"/>
        </w:rPr>
        <w:t>მ</w:t>
      </w:r>
      <w:r w:rsidRPr="006D083D">
        <w:rPr>
          <w:i w:val="0"/>
          <w:lang w:val="ka-GE"/>
        </w:rPr>
        <w:softHyphen/>
      </w:r>
      <w:r w:rsidRPr="006D083D">
        <w:rPr>
          <w:rFonts w:ascii="Sylfaen" w:hAnsi="Sylfaen" w:cs="Sylfaen"/>
          <w:i w:val="0"/>
          <w:lang w:val="ka-GE"/>
        </w:rPr>
        <w:t>დ</w:t>
      </w:r>
      <w:r w:rsidRPr="006D083D">
        <w:rPr>
          <w:i w:val="0"/>
          <w:lang w:val="ka-GE"/>
        </w:rPr>
        <w:softHyphen/>
      </w:r>
      <w:r w:rsidRPr="006D083D">
        <w:rPr>
          <w:rFonts w:ascii="Sylfaen" w:hAnsi="Sylfaen" w:cs="Sylfaen"/>
          <w:i w:val="0"/>
          <w:lang w:val="ka-GE"/>
        </w:rPr>
        <w:t>ეგ</w:t>
      </w:r>
      <w:r w:rsidRPr="006D083D">
        <w:rPr>
          <w:i w:val="0"/>
          <w:lang w:val="ka-GE"/>
        </w:rPr>
        <w:t xml:space="preserve"> </w:t>
      </w:r>
      <w:r w:rsidRPr="006D083D">
        <w:rPr>
          <w:rFonts w:ascii="Sylfaen" w:hAnsi="Sylfaen" w:cs="Sylfaen"/>
          <w:i w:val="0"/>
          <w:lang w:val="ka-GE"/>
        </w:rPr>
        <w:t>გა</w:t>
      </w:r>
      <w:r w:rsidRPr="006D083D">
        <w:rPr>
          <w:i w:val="0"/>
          <w:lang w:val="ka-GE"/>
        </w:rPr>
        <w:softHyphen/>
      </w:r>
      <w:r w:rsidRPr="006D083D">
        <w:rPr>
          <w:rFonts w:ascii="Sylfaen" w:hAnsi="Sylfaen" w:cs="Sylfaen"/>
          <w:i w:val="0"/>
          <w:lang w:val="ka-GE"/>
        </w:rPr>
        <w:t>მო</w:t>
      </w:r>
      <w:r w:rsidRPr="006D083D">
        <w:rPr>
          <w:i w:val="0"/>
          <w:lang w:val="ka-GE"/>
        </w:rPr>
        <w:softHyphen/>
      </w:r>
      <w:r w:rsidRPr="006D083D">
        <w:rPr>
          <w:rFonts w:ascii="Sylfaen" w:hAnsi="Sylfaen" w:cs="Sylfaen"/>
          <w:i w:val="0"/>
          <w:lang w:val="ka-GE"/>
        </w:rPr>
        <w:t>ცე</w:t>
      </w:r>
      <w:r w:rsidRPr="006D083D">
        <w:rPr>
          <w:i w:val="0"/>
          <w:lang w:val="ka-GE"/>
        </w:rPr>
        <w:softHyphen/>
      </w:r>
      <w:r w:rsidRPr="006D083D">
        <w:rPr>
          <w:rFonts w:ascii="Sylfaen" w:hAnsi="Sylfaen" w:cs="Sylfaen"/>
          <w:i w:val="0"/>
          <w:lang w:val="ka-GE"/>
        </w:rPr>
        <w:t>მუ</w:t>
      </w:r>
      <w:r w:rsidRPr="006D083D">
        <w:rPr>
          <w:i w:val="0"/>
          <w:lang w:val="ka-GE"/>
        </w:rPr>
        <w:softHyphen/>
      </w:r>
      <w:r w:rsidRPr="006D083D">
        <w:rPr>
          <w:rFonts w:ascii="Sylfaen" w:hAnsi="Sylfaen" w:cs="Sylfaen"/>
          <w:i w:val="0"/>
          <w:lang w:val="ka-GE"/>
        </w:rPr>
        <w:t>ლი</w:t>
      </w:r>
      <w:r w:rsidRPr="006D083D">
        <w:rPr>
          <w:i w:val="0"/>
          <w:lang w:val="ka-GE"/>
        </w:rPr>
        <w:t xml:space="preserve"> </w:t>
      </w:r>
      <w:r w:rsidRPr="006D083D">
        <w:rPr>
          <w:rFonts w:ascii="Sylfaen" w:hAnsi="Sylfaen" w:cs="Sylfaen"/>
          <w:i w:val="0"/>
          <w:lang w:val="ka-GE"/>
        </w:rPr>
        <w:t>ფასს</w:t>
      </w:r>
      <w:r w:rsidRPr="006D083D">
        <w:rPr>
          <w:i w:val="0"/>
          <w:lang w:val="ka-GE"/>
        </w:rPr>
        <w:t>–</w:t>
      </w:r>
      <w:r w:rsidRPr="006D083D">
        <w:rPr>
          <w:rFonts w:ascii="Sylfaen" w:hAnsi="Sylfaen" w:cs="Sylfaen"/>
          <w:i w:val="0"/>
          <w:lang w:val="ka-GE"/>
        </w:rPr>
        <w:t>ების</w:t>
      </w:r>
      <w:r w:rsidRPr="006D083D">
        <w:rPr>
          <w:i w:val="0"/>
          <w:lang w:val="ka-GE"/>
        </w:rPr>
        <w:t xml:space="preserve"> </w:t>
      </w:r>
      <w:r w:rsidRPr="006D083D">
        <w:rPr>
          <w:rFonts w:ascii="Sylfaen" w:hAnsi="Sylfaen" w:cs="Sylfaen"/>
          <w:i w:val="0"/>
          <w:lang w:val="ka-GE"/>
        </w:rPr>
        <w:t>გავლენით</w:t>
      </w:r>
      <w:r w:rsidRPr="006D083D">
        <w:rPr>
          <w:i w:val="0"/>
          <w:lang w:val="ka-GE"/>
        </w:rPr>
        <w:t xml:space="preserve"> </w:t>
      </w:r>
      <w:r w:rsidRPr="006D083D">
        <w:rPr>
          <w:rFonts w:ascii="Sylfaen" w:hAnsi="Sylfaen" w:cs="Sylfaen"/>
          <w:i w:val="0"/>
          <w:lang w:val="ka-GE"/>
        </w:rPr>
        <w:t>ბასს</w:t>
      </w:r>
      <w:r w:rsidRPr="006D083D">
        <w:rPr>
          <w:i w:val="0"/>
          <w:lang w:val="ka-GE"/>
        </w:rPr>
        <w:t xml:space="preserve"> 1-</w:t>
      </w:r>
      <w:r w:rsidRPr="006D083D">
        <w:rPr>
          <w:rFonts w:ascii="Sylfaen" w:hAnsi="Sylfaen" w:cs="Sylfaen"/>
          <w:i w:val="0"/>
          <w:lang w:val="ka-GE"/>
        </w:rPr>
        <w:t>ში</w:t>
      </w:r>
      <w:r w:rsidRPr="006D083D">
        <w:rPr>
          <w:i w:val="0"/>
          <w:lang w:val="ka-GE"/>
        </w:rPr>
        <w:t xml:space="preserve"> </w:t>
      </w:r>
      <w:r w:rsidRPr="006D083D">
        <w:rPr>
          <w:rFonts w:ascii="Sylfaen" w:hAnsi="Sylfaen" w:cs="Sylfaen"/>
          <w:i w:val="0"/>
          <w:lang w:val="ka-GE"/>
        </w:rPr>
        <w:t>შეტანილ</w:t>
      </w:r>
      <w:r w:rsidRPr="006D083D">
        <w:rPr>
          <w:i w:val="0"/>
          <w:lang w:val="ka-GE"/>
        </w:rPr>
        <w:t xml:space="preserve"> </w:t>
      </w:r>
      <w:r w:rsidRPr="006D083D">
        <w:rPr>
          <w:rFonts w:ascii="Sylfaen" w:hAnsi="Sylfaen" w:cs="Sylfaen"/>
          <w:i w:val="0"/>
          <w:lang w:val="ka-GE"/>
        </w:rPr>
        <w:t>ცვლილებებს</w:t>
      </w:r>
      <w:r w:rsidRPr="006D083D">
        <w:rPr>
          <w:i w:val="0"/>
          <w:lang w:val="ka-GE"/>
        </w:rPr>
        <w:t xml:space="preserve">, </w:t>
      </w:r>
      <w:r w:rsidRPr="006D083D">
        <w:rPr>
          <w:rFonts w:ascii="Sylfaen" w:hAnsi="Sylfaen" w:cs="Sylfaen"/>
          <w:i w:val="0"/>
          <w:lang w:val="ka-GE"/>
        </w:rPr>
        <w:t>ვინაიდან</w:t>
      </w:r>
      <w:r w:rsidRPr="006D083D">
        <w:rPr>
          <w:i w:val="0"/>
          <w:lang w:val="ka-GE"/>
        </w:rPr>
        <w:t xml:space="preserve"> </w:t>
      </w:r>
      <w:r w:rsidRPr="006D083D">
        <w:rPr>
          <w:rFonts w:ascii="Sylfaen" w:hAnsi="Sylfaen" w:cs="Sylfaen"/>
          <w:i w:val="0"/>
          <w:lang w:val="ka-GE"/>
        </w:rPr>
        <w:t>სსბასს</w:t>
      </w:r>
      <w:r w:rsidR="006A074C">
        <w:rPr>
          <w:rFonts w:ascii="Sylfaen" w:hAnsi="Sylfaen"/>
          <w:i w:val="0"/>
          <w:lang w:val="ka-GE"/>
        </w:rPr>
        <w:t>ს-</w:t>
      </w:r>
      <w:r w:rsidRPr="006D083D">
        <w:rPr>
          <w:rFonts w:ascii="Sylfaen" w:hAnsi="Sylfaen" w:cs="Sylfaen"/>
          <w:i w:val="0"/>
          <w:lang w:val="ka-GE"/>
        </w:rPr>
        <w:t>ს</w:t>
      </w:r>
      <w:r w:rsidRPr="006D083D">
        <w:rPr>
          <w:i w:val="0"/>
          <w:lang w:val="ka-GE"/>
        </w:rPr>
        <w:t xml:space="preserve">  </w:t>
      </w:r>
      <w:r w:rsidRPr="006D083D">
        <w:rPr>
          <w:rFonts w:ascii="Sylfaen" w:hAnsi="Sylfaen" w:cs="Sylfaen"/>
          <w:i w:val="0"/>
          <w:lang w:val="ka-GE"/>
        </w:rPr>
        <w:t>ჯერ</w:t>
      </w:r>
      <w:r w:rsidRPr="006D083D">
        <w:rPr>
          <w:i w:val="0"/>
          <w:lang w:val="ka-GE"/>
        </w:rPr>
        <w:t xml:space="preserve"> </w:t>
      </w:r>
      <w:r w:rsidRPr="006D083D">
        <w:rPr>
          <w:rFonts w:ascii="Sylfaen" w:hAnsi="Sylfaen" w:cs="Sylfaen"/>
          <w:i w:val="0"/>
          <w:lang w:val="ka-GE"/>
        </w:rPr>
        <w:t>არ</w:t>
      </w:r>
      <w:r w:rsidRPr="006D083D">
        <w:rPr>
          <w:i w:val="0"/>
          <w:lang w:val="ka-GE"/>
        </w:rPr>
        <w:t xml:space="preserve"> </w:t>
      </w:r>
      <w:r w:rsidRPr="006D083D">
        <w:rPr>
          <w:rFonts w:ascii="Sylfaen" w:hAnsi="Sylfaen" w:cs="Sylfaen"/>
          <w:i w:val="0"/>
          <w:lang w:val="ka-GE"/>
        </w:rPr>
        <w:t>გა</w:t>
      </w:r>
      <w:r w:rsidRPr="006D083D">
        <w:rPr>
          <w:i w:val="0"/>
          <w:lang w:val="ka-GE"/>
        </w:rPr>
        <w:softHyphen/>
      </w:r>
      <w:r w:rsidRPr="006D083D">
        <w:rPr>
          <w:rFonts w:ascii="Sylfaen" w:hAnsi="Sylfaen" w:cs="Sylfaen"/>
          <w:i w:val="0"/>
          <w:lang w:val="ka-GE"/>
        </w:rPr>
        <w:t>და</w:t>
      </w:r>
      <w:r w:rsidRPr="006D083D">
        <w:rPr>
          <w:i w:val="0"/>
          <w:lang w:val="ka-GE"/>
        </w:rPr>
        <w:softHyphen/>
      </w:r>
      <w:r w:rsidRPr="006D083D">
        <w:rPr>
          <w:rFonts w:ascii="Sylfaen" w:hAnsi="Sylfaen" w:cs="Sylfaen"/>
          <w:i w:val="0"/>
          <w:lang w:val="ka-GE"/>
        </w:rPr>
        <w:t>უ</w:t>
      </w:r>
      <w:r w:rsidRPr="006D083D">
        <w:rPr>
          <w:i w:val="0"/>
          <w:lang w:val="ka-GE"/>
        </w:rPr>
        <w:softHyphen/>
      </w:r>
      <w:r w:rsidRPr="006D083D">
        <w:rPr>
          <w:rFonts w:ascii="Sylfaen" w:hAnsi="Sylfaen" w:cs="Sylfaen"/>
          <w:i w:val="0"/>
          <w:lang w:val="ka-GE"/>
        </w:rPr>
        <w:t>ხე</w:t>
      </w:r>
      <w:r w:rsidRPr="006D083D">
        <w:rPr>
          <w:i w:val="0"/>
          <w:lang w:val="ka-GE"/>
        </w:rPr>
        <w:softHyphen/>
      </w:r>
      <w:r w:rsidRPr="006D083D">
        <w:rPr>
          <w:rFonts w:ascii="Sylfaen" w:hAnsi="Sylfaen" w:cs="Sylfaen"/>
          <w:i w:val="0"/>
          <w:lang w:val="ka-GE"/>
        </w:rPr>
        <w:t>დია</w:t>
      </w:r>
      <w:r w:rsidRPr="006D083D">
        <w:rPr>
          <w:i w:val="0"/>
          <w:lang w:val="ka-GE"/>
        </w:rPr>
        <w:t xml:space="preserve"> </w:t>
      </w:r>
      <w:r w:rsidRPr="006D083D">
        <w:rPr>
          <w:rFonts w:ascii="Sylfaen" w:hAnsi="Sylfaen" w:cs="Sylfaen"/>
          <w:i w:val="0"/>
          <w:lang w:val="ka-GE"/>
        </w:rPr>
        <w:t>და</w:t>
      </w:r>
      <w:r w:rsidRPr="006D083D">
        <w:rPr>
          <w:i w:val="0"/>
          <w:lang w:val="ka-GE"/>
        </w:rPr>
        <w:t xml:space="preserve"> </w:t>
      </w:r>
      <w:r w:rsidRPr="006D083D">
        <w:rPr>
          <w:rFonts w:ascii="Sylfaen" w:hAnsi="Sylfaen" w:cs="Sylfaen"/>
          <w:i w:val="0"/>
          <w:lang w:val="ka-GE"/>
        </w:rPr>
        <w:t>ჩა</w:t>
      </w:r>
      <w:r w:rsidRPr="006D083D">
        <w:rPr>
          <w:i w:val="0"/>
          <w:lang w:val="ka-GE"/>
        </w:rPr>
        <w:softHyphen/>
      </w:r>
      <w:r w:rsidRPr="006D083D">
        <w:rPr>
          <w:rFonts w:ascii="Sylfaen" w:hAnsi="Sylfaen" w:cs="Sylfaen"/>
          <w:i w:val="0"/>
          <w:lang w:val="ka-GE"/>
        </w:rPr>
        <w:t>მო</w:t>
      </w:r>
      <w:r w:rsidRPr="006D083D">
        <w:rPr>
          <w:i w:val="0"/>
          <w:lang w:val="ka-GE"/>
        </w:rPr>
        <w:softHyphen/>
      </w:r>
      <w:r w:rsidRPr="006D083D">
        <w:rPr>
          <w:rFonts w:ascii="Sylfaen" w:hAnsi="Sylfaen" w:cs="Sylfaen"/>
          <w:i w:val="0"/>
          <w:lang w:val="ka-GE"/>
        </w:rPr>
        <w:t>უ</w:t>
      </w:r>
      <w:r w:rsidRPr="006D083D">
        <w:rPr>
          <w:i w:val="0"/>
          <w:lang w:val="ka-GE"/>
        </w:rPr>
        <w:softHyphen/>
      </w:r>
      <w:r w:rsidRPr="006D083D">
        <w:rPr>
          <w:rFonts w:ascii="Sylfaen" w:hAnsi="Sylfaen" w:cs="Sylfaen"/>
          <w:i w:val="0"/>
          <w:lang w:val="ka-GE"/>
        </w:rPr>
        <w:t>ყა</w:t>
      </w:r>
      <w:r w:rsidRPr="006D083D">
        <w:rPr>
          <w:i w:val="0"/>
          <w:lang w:val="ka-GE"/>
        </w:rPr>
        <w:softHyphen/>
      </w:r>
      <w:r w:rsidRPr="006D083D">
        <w:rPr>
          <w:rFonts w:ascii="Sylfaen" w:hAnsi="Sylfaen" w:cs="Sylfaen"/>
          <w:i w:val="0"/>
          <w:lang w:val="ka-GE"/>
        </w:rPr>
        <w:t>ლი</w:t>
      </w:r>
      <w:r w:rsidRPr="006D083D">
        <w:rPr>
          <w:i w:val="0"/>
          <w:lang w:val="ka-GE"/>
        </w:rPr>
        <w:softHyphen/>
      </w:r>
      <w:r w:rsidRPr="006D083D">
        <w:rPr>
          <w:rFonts w:ascii="Sylfaen" w:hAnsi="Sylfaen" w:cs="Sylfaen"/>
          <w:i w:val="0"/>
          <w:lang w:val="ka-GE"/>
        </w:rPr>
        <w:t>ბე</w:t>
      </w:r>
      <w:r w:rsidRPr="006D083D">
        <w:rPr>
          <w:i w:val="0"/>
          <w:lang w:val="ka-GE"/>
        </w:rPr>
        <w:softHyphen/>
      </w:r>
      <w:r w:rsidRPr="006D083D">
        <w:rPr>
          <w:rFonts w:ascii="Sylfaen" w:hAnsi="Sylfaen" w:cs="Sylfaen"/>
          <w:i w:val="0"/>
          <w:lang w:val="ka-GE"/>
        </w:rPr>
        <w:t>ბია</w:t>
      </w:r>
      <w:r w:rsidRPr="006D083D">
        <w:rPr>
          <w:i w:val="0"/>
          <w:lang w:val="ka-GE"/>
        </w:rPr>
        <w:t xml:space="preserve"> </w:t>
      </w:r>
      <w:r w:rsidRPr="006D083D">
        <w:rPr>
          <w:rFonts w:ascii="Sylfaen" w:hAnsi="Sylfaen" w:cs="Sylfaen"/>
          <w:i w:val="0"/>
          <w:lang w:val="ka-GE"/>
        </w:rPr>
        <w:t>ამ</w:t>
      </w:r>
      <w:r w:rsidRPr="006D083D">
        <w:rPr>
          <w:i w:val="0"/>
          <w:lang w:val="ka-GE"/>
        </w:rPr>
        <w:t xml:space="preserve"> </w:t>
      </w:r>
      <w:r w:rsidRPr="006D083D">
        <w:rPr>
          <w:rFonts w:ascii="Sylfaen" w:hAnsi="Sylfaen" w:cs="Sylfaen"/>
          <w:i w:val="0"/>
          <w:lang w:val="ka-GE"/>
        </w:rPr>
        <w:t>მო</w:t>
      </w:r>
      <w:r w:rsidRPr="006D083D">
        <w:rPr>
          <w:i w:val="0"/>
          <w:lang w:val="ka-GE"/>
        </w:rPr>
        <w:softHyphen/>
      </w:r>
      <w:r w:rsidRPr="006D083D">
        <w:rPr>
          <w:rFonts w:ascii="Sylfaen" w:hAnsi="Sylfaen" w:cs="Sylfaen"/>
          <w:i w:val="0"/>
          <w:lang w:val="ka-GE"/>
        </w:rPr>
        <w:t>თხო</w:t>
      </w:r>
      <w:r w:rsidRPr="006D083D">
        <w:rPr>
          <w:i w:val="0"/>
          <w:lang w:val="ka-GE"/>
        </w:rPr>
        <w:softHyphen/>
      </w:r>
      <w:r w:rsidRPr="006D083D">
        <w:rPr>
          <w:rFonts w:ascii="Sylfaen" w:hAnsi="Sylfaen" w:cs="Sylfaen"/>
          <w:i w:val="0"/>
          <w:lang w:val="ka-GE"/>
        </w:rPr>
        <w:t>ვ</w:t>
      </w:r>
      <w:r w:rsidRPr="006D083D">
        <w:rPr>
          <w:i w:val="0"/>
          <w:lang w:val="ka-GE"/>
        </w:rPr>
        <w:softHyphen/>
      </w:r>
      <w:r w:rsidRPr="006D083D">
        <w:rPr>
          <w:rFonts w:ascii="Sylfaen" w:hAnsi="Sylfaen" w:cs="Sylfaen"/>
          <w:i w:val="0"/>
          <w:lang w:val="ka-GE"/>
        </w:rPr>
        <w:t>ნა</w:t>
      </w:r>
      <w:r w:rsidRPr="006D083D">
        <w:rPr>
          <w:i w:val="0"/>
          <w:lang w:val="ka-GE"/>
        </w:rPr>
        <w:softHyphen/>
      </w:r>
      <w:r w:rsidRPr="006D083D">
        <w:rPr>
          <w:rFonts w:ascii="Sylfaen" w:hAnsi="Sylfaen" w:cs="Sylfaen"/>
          <w:i w:val="0"/>
          <w:lang w:val="ka-GE"/>
        </w:rPr>
        <w:t>თა</w:t>
      </w:r>
      <w:r w:rsidRPr="006D083D">
        <w:rPr>
          <w:i w:val="0"/>
          <w:lang w:val="ka-GE"/>
        </w:rPr>
        <w:t xml:space="preserve"> </w:t>
      </w:r>
      <w:r w:rsidRPr="006D083D">
        <w:rPr>
          <w:rFonts w:ascii="Sylfaen" w:hAnsi="Sylfaen" w:cs="Sylfaen"/>
          <w:i w:val="0"/>
          <w:lang w:val="ka-GE"/>
        </w:rPr>
        <w:t>გა</w:t>
      </w:r>
      <w:r w:rsidRPr="006D083D">
        <w:rPr>
          <w:i w:val="0"/>
          <w:lang w:val="ka-GE"/>
        </w:rPr>
        <w:softHyphen/>
      </w:r>
      <w:r w:rsidRPr="006D083D">
        <w:rPr>
          <w:rFonts w:ascii="Sylfaen" w:hAnsi="Sylfaen" w:cs="Sylfaen"/>
          <w:i w:val="0"/>
          <w:lang w:val="ka-GE"/>
        </w:rPr>
        <w:t>მო</w:t>
      </w:r>
      <w:r w:rsidRPr="006D083D">
        <w:rPr>
          <w:i w:val="0"/>
          <w:lang w:val="ka-GE"/>
        </w:rPr>
        <w:softHyphen/>
      </w:r>
      <w:r w:rsidRPr="006D083D">
        <w:rPr>
          <w:rFonts w:ascii="Sylfaen" w:hAnsi="Sylfaen" w:cs="Sylfaen"/>
          <w:i w:val="0"/>
          <w:lang w:val="ka-GE"/>
        </w:rPr>
        <w:t>ყე</w:t>
      </w:r>
      <w:r w:rsidRPr="006D083D">
        <w:rPr>
          <w:i w:val="0"/>
          <w:lang w:val="ka-GE"/>
        </w:rPr>
        <w:softHyphen/>
      </w:r>
      <w:r w:rsidRPr="006D083D">
        <w:rPr>
          <w:rFonts w:ascii="Sylfaen" w:hAnsi="Sylfaen" w:cs="Sylfaen"/>
          <w:i w:val="0"/>
          <w:lang w:val="ka-GE"/>
        </w:rPr>
        <w:t>ნე</w:t>
      </w:r>
      <w:r w:rsidRPr="006D083D">
        <w:rPr>
          <w:i w:val="0"/>
          <w:lang w:val="ka-GE"/>
        </w:rPr>
        <w:softHyphen/>
      </w:r>
      <w:r w:rsidRPr="006D083D">
        <w:rPr>
          <w:rFonts w:ascii="Sylfaen" w:hAnsi="Sylfaen" w:cs="Sylfaen"/>
          <w:i w:val="0"/>
          <w:lang w:val="ka-GE"/>
        </w:rPr>
        <w:t>ბ</w:t>
      </w:r>
      <w:r w:rsidRPr="006D083D">
        <w:rPr>
          <w:i w:val="0"/>
          <w:lang w:val="ka-GE"/>
        </w:rPr>
        <w:softHyphen/>
      </w:r>
      <w:r w:rsidRPr="006D083D">
        <w:rPr>
          <w:rFonts w:ascii="Sylfaen" w:hAnsi="Sylfaen" w:cs="Sylfaen"/>
          <w:i w:val="0"/>
          <w:lang w:val="ka-GE"/>
        </w:rPr>
        <w:t>ის</w:t>
      </w:r>
      <w:r w:rsidRPr="006D083D">
        <w:rPr>
          <w:i w:val="0"/>
          <w:lang w:val="ka-GE"/>
        </w:rPr>
        <w:t xml:space="preserve"> </w:t>
      </w:r>
      <w:r w:rsidRPr="006D083D">
        <w:rPr>
          <w:rFonts w:ascii="Sylfaen" w:hAnsi="Sylfaen" w:cs="Sylfaen"/>
          <w:i w:val="0"/>
          <w:lang w:val="ka-GE"/>
        </w:rPr>
        <w:t>სა</w:t>
      </w:r>
      <w:r w:rsidRPr="006D083D">
        <w:rPr>
          <w:i w:val="0"/>
          <w:lang w:val="ka-GE"/>
        </w:rPr>
        <w:softHyphen/>
      </w:r>
      <w:r w:rsidRPr="006D083D">
        <w:rPr>
          <w:rFonts w:ascii="Sylfaen" w:hAnsi="Sylfaen" w:cs="Sylfaen"/>
          <w:i w:val="0"/>
          <w:lang w:val="ka-GE"/>
        </w:rPr>
        <w:t>კი</w:t>
      </w:r>
      <w:r w:rsidRPr="006D083D">
        <w:rPr>
          <w:i w:val="0"/>
          <w:lang w:val="ka-GE"/>
        </w:rPr>
        <w:softHyphen/>
      </w:r>
      <w:r w:rsidRPr="006D083D">
        <w:rPr>
          <w:rFonts w:ascii="Sylfaen" w:hAnsi="Sylfaen" w:cs="Sylfaen"/>
          <w:i w:val="0"/>
          <w:lang w:val="ka-GE"/>
        </w:rPr>
        <w:t>თხი</w:t>
      </w:r>
      <w:r w:rsidRPr="006D083D">
        <w:rPr>
          <w:i w:val="0"/>
          <w:lang w:val="ka-GE"/>
        </w:rPr>
        <w:t xml:space="preserve">, </w:t>
      </w:r>
      <w:r w:rsidRPr="006D083D">
        <w:rPr>
          <w:rFonts w:ascii="Sylfaen" w:hAnsi="Sylfaen" w:cs="Sylfaen"/>
          <w:i w:val="0"/>
          <w:lang w:val="ka-GE"/>
        </w:rPr>
        <w:t>საჯარო</w:t>
      </w:r>
      <w:r w:rsidRPr="006D083D">
        <w:rPr>
          <w:i w:val="0"/>
          <w:lang w:val="ka-GE"/>
        </w:rPr>
        <w:t xml:space="preserve"> </w:t>
      </w:r>
      <w:r w:rsidRPr="006D083D">
        <w:rPr>
          <w:rFonts w:ascii="Sylfaen" w:hAnsi="Sylfaen" w:cs="Sylfaen"/>
          <w:i w:val="0"/>
          <w:lang w:val="ka-GE"/>
        </w:rPr>
        <w:t>სექტორის</w:t>
      </w:r>
      <w:r w:rsidRPr="006D083D">
        <w:rPr>
          <w:i w:val="0"/>
          <w:lang w:val="ka-GE"/>
        </w:rPr>
        <w:t xml:space="preserve"> </w:t>
      </w:r>
      <w:r w:rsidRPr="006D083D">
        <w:rPr>
          <w:rFonts w:ascii="Sylfaen" w:hAnsi="Sylfaen" w:cs="Sylfaen"/>
          <w:i w:val="0"/>
          <w:lang w:val="ka-GE"/>
        </w:rPr>
        <w:t>ერთეულებთან</w:t>
      </w:r>
      <w:r w:rsidRPr="006D083D">
        <w:rPr>
          <w:i w:val="0"/>
          <w:lang w:val="ka-GE"/>
        </w:rPr>
        <w:t xml:space="preserve"> </w:t>
      </w:r>
      <w:r w:rsidRPr="006D083D">
        <w:rPr>
          <w:rFonts w:ascii="Sylfaen" w:hAnsi="Sylfaen" w:cs="Sylfaen"/>
          <w:i w:val="0"/>
          <w:lang w:val="ka-GE"/>
        </w:rPr>
        <w:t>მიმართებით</w:t>
      </w:r>
      <w:r w:rsidRPr="006D083D">
        <w:rPr>
          <w:i w:val="0"/>
          <w:lang w:val="ka-GE"/>
        </w:rPr>
        <w:t xml:space="preserve">. </w:t>
      </w:r>
    </w:p>
    <w:p w14:paraId="2DD3A4E5" w14:textId="77777777" w:rsidR="006A4FE7" w:rsidRPr="006D083D" w:rsidRDefault="006A4FE7" w:rsidP="006A4FE7">
      <w:pPr>
        <w:pStyle w:val="Heading41"/>
        <w:tabs>
          <w:tab w:val="left" w:pos="6300"/>
        </w:tabs>
        <w:spacing w:before="180" w:after="60"/>
        <w:rPr>
          <w:rFonts w:ascii="Sylfaen" w:hAnsi="Sylfaen"/>
          <w:kern w:val="0"/>
          <w:lang w:val="ka-GE"/>
        </w:rPr>
      </w:pPr>
      <w:r>
        <w:rPr>
          <w:rFonts w:ascii="Sylfaen" w:hAnsi="Sylfaen"/>
          <w:kern w:val="0"/>
          <w:lang w:val="ka-GE"/>
        </w:rPr>
        <w:t>შემოსავალი</w:t>
      </w:r>
    </w:p>
    <w:p w14:paraId="2B69BECF" w14:textId="77777777" w:rsidR="006A4FE7" w:rsidRDefault="006A4FE7" w:rsidP="006A4FE7">
      <w:pPr>
        <w:pStyle w:val="Heading41"/>
        <w:tabs>
          <w:tab w:val="left" w:pos="6300"/>
        </w:tabs>
        <w:spacing w:before="180"/>
        <w:ind w:left="540" w:hanging="540"/>
        <w:rPr>
          <w:rFonts w:ascii="Sylfaen" w:hAnsi="Sylfaen"/>
          <w:i w:val="0"/>
          <w:kern w:val="0"/>
          <w:lang w:val="ka-GE"/>
        </w:rPr>
      </w:pPr>
      <w:r w:rsidRPr="006D083D">
        <w:rPr>
          <w:rFonts w:ascii="Sylfaen" w:hAnsi="Sylfaen" w:cs="Sylfaen"/>
          <w:i w:val="0"/>
          <w:kern w:val="0"/>
          <w:lang w:val="ka-GE"/>
        </w:rPr>
        <w:t>დს</w:t>
      </w:r>
      <w:r w:rsidRPr="006D083D">
        <w:rPr>
          <w:i w:val="0"/>
          <w:kern w:val="0"/>
          <w:lang w:val="ka-GE"/>
        </w:rPr>
        <w:t>7.</w:t>
      </w:r>
      <w:r>
        <w:rPr>
          <w:rFonts w:ascii="Sylfaen" w:hAnsi="Sylfaen"/>
          <w:i w:val="0"/>
          <w:kern w:val="0"/>
          <w:lang w:val="ka-GE"/>
        </w:rPr>
        <w:tab/>
      </w:r>
      <w:r w:rsidRPr="006D083D">
        <w:rPr>
          <w:rFonts w:ascii="Sylfaen" w:hAnsi="Sylfaen" w:cs="Sylfaen"/>
          <w:i w:val="0"/>
          <w:kern w:val="0"/>
          <w:lang w:val="ka-GE"/>
        </w:rPr>
        <w:t>ბასს</w:t>
      </w:r>
      <w:r w:rsidRPr="006D083D">
        <w:rPr>
          <w:i w:val="0"/>
          <w:kern w:val="0"/>
          <w:lang w:val="ka-GE"/>
        </w:rPr>
        <w:t xml:space="preserve"> 1-</w:t>
      </w:r>
      <w:r w:rsidRPr="006D083D">
        <w:rPr>
          <w:rFonts w:ascii="Sylfaen" w:hAnsi="Sylfaen" w:cs="Sylfaen"/>
          <w:i w:val="0"/>
          <w:kern w:val="0"/>
          <w:lang w:val="ka-GE"/>
        </w:rPr>
        <w:t>ში</w:t>
      </w:r>
      <w:r w:rsidRPr="006D083D">
        <w:rPr>
          <w:i w:val="0"/>
          <w:kern w:val="0"/>
          <w:lang w:val="ka-GE"/>
        </w:rPr>
        <w:t xml:space="preserve"> </w:t>
      </w:r>
      <w:r w:rsidRPr="006D083D">
        <w:rPr>
          <w:rFonts w:ascii="Sylfaen" w:hAnsi="Sylfaen" w:cs="Sylfaen"/>
          <w:i w:val="0"/>
          <w:kern w:val="0"/>
          <w:lang w:val="ka-GE"/>
        </w:rPr>
        <w:t>გა</w:t>
      </w:r>
      <w:r w:rsidRPr="006D083D">
        <w:rPr>
          <w:i w:val="0"/>
          <w:kern w:val="0"/>
          <w:lang w:val="ka-GE"/>
        </w:rPr>
        <w:softHyphen/>
      </w:r>
      <w:r w:rsidRPr="006D083D">
        <w:rPr>
          <w:rFonts w:ascii="Sylfaen" w:hAnsi="Sylfaen" w:cs="Sylfaen"/>
          <w:i w:val="0"/>
          <w:kern w:val="0"/>
          <w:lang w:val="ka-GE"/>
        </w:rPr>
        <w:t>მო</w:t>
      </w:r>
      <w:r w:rsidRPr="006D083D">
        <w:rPr>
          <w:i w:val="0"/>
          <w:kern w:val="0"/>
          <w:lang w:val="ka-GE"/>
        </w:rPr>
        <w:softHyphen/>
      </w:r>
      <w:r w:rsidRPr="006D083D">
        <w:rPr>
          <w:rFonts w:ascii="Sylfaen" w:hAnsi="Sylfaen" w:cs="Sylfaen"/>
          <w:i w:val="0"/>
          <w:kern w:val="0"/>
          <w:lang w:val="ka-GE"/>
        </w:rPr>
        <w:t>ი</w:t>
      </w:r>
      <w:r w:rsidRPr="006D083D">
        <w:rPr>
          <w:i w:val="0"/>
          <w:kern w:val="0"/>
          <w:lang w:val="ka-GE"/>
        </w:rPr>
        <w:softHyphen/>
      </w:r>
      <w:r w:rsidRPr="006D083D">
        <w:rPr>
          <w:rFonts w:ascii="Sylfaen" w:hAnsi="Sylfaen" w:cs="Sylfaen"/>
          <w:i w:val="0"/>
          <w:kern w:val="0"/>
          <w:lang w:val="ka-GE"/>
        </w:rPr>
        <w:t>ყე</w:t>
      </w:r>
      <w:r w:rsidRPr="006D083D">
        <w:rPr>
          <w:i w:val="0"/>
          <w:kern w:val="0"/>
          <w:lang w:val="ka-GE"/>
        </w:rPr>
        <w:softHyphen/>
      </w:r>
      <w:r w:rsidRPr="006D083D">
        <w:rPr>
          <w:rFonts w:ascii="Sylfaen" w:hAnsi="Sylfaen" w:cs="Sylfaen"/>
          <w:i w:val="0"/>
          <w:kern w:val="0"/>
          <w:lang w:val="ka-GE"/>
        </w:rPr>
        <w:t>ნე</w:t>
      </w:r>
      <w:r w:rsidRPr="006D083D">
        <w:rPr>
          <w:i w:val="0"/>
          <w:kern w:val="0"/>
          <w:lang w:val="ka-GE"/>
        </w:rPr>
        <w:softHyphen/>
      </w:r>
      <w:r w:rsidRPr="006D083D">
        <w:rPr>
          <w:rFonts w:ascii="Sylfaen" w:hAnsi="Sylfaen" w:cs="Sylfaen"/>
          <w:i w:val="0"/>
          <w:kern w:val="0"/>
          <w:lang w:val="ka-GE"/>
        </w:rPr>
        <w:t>ბა</w:t>
      </w:r>
      <w:r w:rsidRPr="006D083D">
        <w:rPr>
          <w:i w:val="0"/>
          <w:kern w:val="0"/>
          <w:lang w:val="ka-GE"/>
        </w:rPr>
        <w:t xml:space="preserve"> </w:t>
      </w:r>
      <w:r w:rsidRPr="006D083D">
        <w:rPr>
          <w:rFonts w:ascii="Sylfaen" w:hAnsi="Sylfaen" w:cs="Sylfaen"/>
          <w:i w:val="0"/>
          <w:kern w:val="0"/>
          <w:lang w:val="ka-GE"/>
        </w:rPr>
        <w:t>ტე</w:t>
      </w:r>
      <w:r w:rsidRPr="006D083D">
        <w:rPr>
          <w:i w:val="0"/>
          <w:kern w:val="0"/>
          <w:lang w:val="ka-GE"/>
        </w:rPr>
        <w:softHyphen/>
      </w:r>
      <w:r w:rsidRPr="006D083D">
        <w:rPr>
          <w:rFonts w:ascii="Sylfaen" w:hAnsi="Sylfaen" w:cs="Sylfaen"/>
          <w:i w:val="0"/>
          <w:kern w:val="0"/>
          <w:lang w:val="ka-GE"/>
        </w:rPr>
        <w:t>რ</w:t>
      </w:r>
      <w:r w:rsidRPr="006D083D">
        <w:rPr>
          <w:i w:val="0"/>
          <w:kern w:val="0"/>
          <w:lang w:val="ka-GE"/>
        </w:rPr>
        <w:softHyphen/>
      </w:r>
      <w:r w:rsidRPr="006D083D">
        <w:rPr>
          <w:rFonts w:ascii="Sylfaen" w:hAnsi="Sylfaen" w:cs="Sylfaen"/>
          <w:i w:val="0"/>
          <w:kern w:val="0"/>
          <w:lang w:val="ka-GE"/>
        </w:rPr>
        <w:t>მი</w:t>
      </w:r>
      <w:r w:rsidRPr="006D083D">
        <w:rPr>
          <w:i w:val="0"/>
          <w:kern w:val="0"/>
          <w:lang w:val="ka-GE"/>
        </w:rPr>
        <w:softHyphen/>
      </w:r>
      <w:r w:rsidRPr="006D083D">
        <w:rPr>
          <w:rFonts w:ascii="Sylfaen" w:hAnsi="Sylfaen" w:cs="Sylfaen"/>
          <w:i w:val="0"/>
          <w:kern w:val="0"/>
          <w:lang w:val="ka-GE"/>
        </w:rPr>
        <w:t>ნი</w:t>
      </w:r>
      <w:r w:rsidRPr="006D083D">
        <w:rPr>
          <w:i w:val="0"/>
          <w:kern w:val="0"/>
          <w:lang w:val="ka-GE"/>
        </w:rPr>
        <w:t xml:space="preserve"> </w:t>
      </w:r>
      <w:r>
        <w:rPr>
          <w:rFonts w:ascii="Sylfaen" w:hAnsi="Sylfaen"/>
          <w:i w:val="0"/>
          <w:kern w:val="0"/>
          <w:lang w:val="ka-GE"/>
        </w:rPr>
        <w:t>„</w:t>
      </w:r>
      <w:r w:rsidRPr="006D083D">
        <w:rPr>
          <w:rFonts w:ascii="Sylfaen" w:hAnsi="Sylfaen" w:cs="Sylfaen"/>
          <w:i w:val="0"/>
          <w:kern w:val="0"/>
          <w:lang w:val="ka-GE"/>
        </w:rPr>
        <w:t>შემოსულობა</w:t>
      </w:r>
      <w:r>
        <w:rPr>
          <w:rFonts w:ascii="Sylfaen" w:hAnsi="Sylfaen" w:cs="Sylfaen"/>
          <w:i w:val="0"/>
          <w:kern w:val="0"/>
          <w:lang w:val="ka-GE"/>
        </w:rPr>
        <w:t>“</w:t>
      </w:r>
      <w:r w:rsidRPr="006D083D">
        <w:rPr>
          <w:i w:val="0"/>
          <w:kern w:val="0"/>
          <w:lang w:val="ka-GE"/>
        </w:rPr>
        <w:t xml:space="preserve">, </w:t>
      </w:r>
      <w:r w:rsidRPr="006D083D">
        <w:rPr>
          <w:rFonts w:ascii="Sylfaen" w:hAnsi="Sylfaen" w:cs="Sylfaen"/>
          <w:i w:val="0"/>
          <w:kern w:val="0"/>
          <w:lang w:val="ka-GE"/>
        </w:rPr>
        <w:t>ხოლო</w:t>
      </w:r>
      <w:r w:rsidRPr="006D083D">
        <w:rPr>
          <w:i w:val="0"/>
          <w:kern w:val="0"/>
          <w:lang w:val="ka-GE"/>
        </w:rPr>
        <w:t xml:space="preserve"> </w:t>
      </w:r>
      <w:r w:rsidRPr="006D083D">
        <w:rPr>
          <w:rFonts w:ascii="Sylfaen" w:hAnsi="Sylfaen" w:cs="Sylfaen"/>
          <w:i w:val="0"/>
          <w:kern w:val="0"/>
          <w:lang w:val="ka-GE"/>
        </w:rPr>
        <w:t>სსბასს</w:t>
      </w:r>
      <w:r w:rsidRPr="006D083D">
        <w:rPr>
          <w:i w:val="0"/>
          <w:kern w:val="0"/>
          <w:lang w:val="ka-GE"/>
        </w:rPr>
        <w:t xml:space="preserve"> 1-</w:t>
      </w:r>
      <w:r w:rsidRPr="006D083D">
        <w:rPr>
          <w:rFonts w:ascii="Sylfaen" w:hAnsi="Sylfaen" w:cs="Sylfaen"/>
          <w:i w:val="0"/>
          <w:kern w:val="0"/>
          <w:lang w:val="ka-GE"/>
        </w:rPr>
        <w:t>ში</w:t>
      </w:r>
      <w:r w:rsidRPr="006D083D">
        <w:rPr>
          <w:i w:val="0"/>
          <w:kern w:val="0"/>
          <w:lang w:val="ka-GE"/>
        </w:rPr>
        <w:t xml:space="preserve"> </w:t>
      </w:r>
      <w:r w:rsidRPr="006D083D">
        <w:rPr>
          <w:rFonts w:ascii="Sylfaen" w:hAnsi="Sylfaen" w:cs="Sylfaen"/>
          <w:i w:val="0"/>
          <w:kern w:val="0"/>
          <w:lang w:val="ka-GE"/>
        </w:rPr>
        <w:t>არა</w:t>
      </w:r>
      <w:r w:rsidRPr="006D083D">
        <w:rPr>
          <w:i w:val="0"/>
          <w:kern w:val="0"/>
          <w:lang w:val="ka-GE"/>
        </w:rPr>
        <w:t xml:space="preserve">. </w:t>
      </w:r>
      <w:r w:rsidRPr="006D083D">
        <w:rPr>
          <w:rFonts w:ascii="Sylfaen" w:hAnsi="Sylfaen" w:cs="Sylfaen"/>
          <w:i w:val="0"/>
          <w:kern w:val="0"/>
          <w:lang w:val="ka-GE"/>
        </w:rPr>
        <w:t>სსბასს</w:t>
      </w:r>
      <w:r w:rsidRPr="006D083D">
        <w:rPr>
          <w:i w:val="0"/>
          <w:kern w:val="0"/>
          <w:lang w:val="ka-GE"/>
        </w:rPr>
        <w:t xml:space="preserve"> 1-</w:t>
      </w:r>
      <w:r w:rsidRPr="006D083D">
        <w:rPr>
          <w:rFonts w:ascii="Sylfaen" w:hAnsi="Sylfaen" w:cs="Sylfaen"/>
          <w:i w:val="0"/>
          <w:kern w:val="0"/>
          <w:lang w:val="ka-GE"/>
        </w:rPr>
        <w:t>ში</w:t>
      </w:r>
      <w:r w:rsidRPr="006D083D">
        <w:rPr>
          <w:i w:val="0"/>
          <w:kern w:val="0"/>
          <w:lang w:val="ka-GE"/>
        </w:rPr>
        <w:t xml:space="preserve"> </w:t>
      </w:r>
      <w:r w:rsidRPr="006D083D">
        <w:rPr>
          <w:rFonts w:ascii="Sylfaen" w:hAnsi="Sylfaen" w:cs="Sylfaen"/>
          <w:i w:val="0"/>
          <w:kern w:val="0"/>
          <w:lang w:val="ka-GE"/>
        </w:rPr>
        <w:t>გა</w:t>
      </w:r>
      <w:r w:rsidRPr="006D083D">
        <w:rPr>
          <w:i w:val="0"/>
          <w:kern w:val="0"/>
          <w:lang w:val="ka-GE"/>
        </w:rPr>
        <w:softHyphen/>
      </w:r>
      <w:r w:rsidRPr="006D083D">
        <w:rPr>
          <w:rFonts w:ascii="Sylfaen" w:hAnsi="Sylfaen" w:cs="Sylfaen"/>
          <w:i w:val="0"/>
          <w:kern w:val="0"/>
          <w:lang w:val="ka-GE"/>
        </w:rPr>
        <w:t>მო</w:t>
      </w:r>
      <w:r w:rsidRPr="006D083D">
        <w:rPr>
          <w:i w:val="0"/>
          <w:kern w:val="0"/>
          <w:lang w:val="ka-GE"/>
        </w:rPr>
        <w:softHyphen/>
      </w:r>
      <w:r w:rsidRPr="006D083D">
        <w:rPr>
          <w:rFonts w:ascii="Sylfaen" w:hAnsi="Sylfaen" w:cs="Sylfaen"/>
          <w:i w:val="0"/>
          <w:kern w:val="0"/>
          <w:lang w:val="ka-GE"/>
        </w:rPr>
        <w:t>ყე</w:t>
      </w:r>
      <w:r w:rsidRPr="006D083D">
        <w:rPr>
          <w:i w:val="0"/>
          <w:kern w:val="0"/>
          <w:lang w:val="ka-GE"/>
        </w:rPr>
        <w:softHyphen/>
      </w:r>
      <w:r w:rsidRPr="006D083D">
        <w:rPr>
          <w:rFonts w:ascii="Sylfaen" w:hAnsi="Sylfaen" w:cs="Sylfaen"/>
          <w:i w:val="0"/>
          <w:kern w:val="0"/>
          <w:lang w:val="ka-GE"/>
        </w:rPr>
        <w:t>ნე</w:t>
      </w:r>
      <w:r w:rsidRPr="006D083D">
        <w:rPr>
          <w:i w:val="0"/>
          <w:kern w:val="0"/>
          <w:lang w:val="ka-GE"/>
        </w:rPr>
        <w:softHyphen/>
      </w:r>
      <w:r w:rsidRPr="006D083D">
        <w:rPr>
          <w:rFonts w:ascii="Sylfaen" w:hAnsi="Sylfaen" w:cs="Sylfaen"/>
          <w:i w:val="0"/>
          <w:kern w:val="0"/>
          <w:lang w:val="ka-GE"/>
        </w:rPr>
        <w:t>ბუ</w:t>
      </w:r>
      <w:r w:rsidRPr="006D083D">
        <w:rPr>
          <w:i w:val="0"/>
          <w:kern w:val="0"/>
          <w:lang w:val="ka-GE"/>
        </w:rPr>
        <w:softHyphen/>
      </w:r>
      <w:r w:rsidRPr="006D083D">
        <w:rPr>
          <w:rFonts w:ascii="Sylfaen" w:hAnsi="Sylfaen" w:cs="Sylfaen"/>
          <w:i w:val="0"/>
          <w:kern w:val="0"/>
          <w:lang w:val="ka-GE"/>
        </w:rPr>
        <w:t>ლია</w:t>
      </w:r>
      <w:r w:rsidRPr="006D083D">
        <w:rPr>
          <w:i w:val="0"/>
          <w:kern w:val="0"/>
          <w:lang w:val="ka-GE"/>
        </w:rPr>
        <w:t xml:space="preserve"> </w:t>
      </w:r>
      <w:r w:rsidRPr="006D083D">
        <w:rPr>
          <w:rFonts w:ascii="Sylfaen" w:hAnsi="Sylfaen" w:cs="Sylfaen"/>
          <w:i w:val="0"/>
          <w:kern w:val="0"/>
          <w:lang w:val="ka-GE"/>
        </w:rPr>
        <w:t>ტე</w:t>
      </w:r>
      <w:r w:rsidRPr="006D083D">
        <w:rPr>
          <w:i w:val="0"/>
          <w:kern w:val="0"/>
          <w:lang w:val="ka-GE"/>
        </w:rPr>
        <w:softHyphen/>
      </w:r>
      <w:r w:rsidRPr="006D083D">
        <w:rPr>
          <w:rFonts w:ascii="Sylfaen" w:hAnsi="Sylfaen" w:cs="Sylfaen"/>
          <w:i w:val="0"/>
          <w:kern w:val="0"/>
          <w:lang w:val="ka-GE"/>
        </w:rPr>
        <w:t>რ</w:t>
      </w:r>
      <w:r w:rsidRPr="006D083D">
        <w:rPr>
          <w:i w:val="0"/>
          <w:kern w:val="0"/>
          <w:lang w:val="ka-GE"/>
        </w:rPr>
        <w:softHyphen/>
      </w:r>
      <w:r w:rsidRPr="006D083D">
        <w:rPr>
          <w:rFonts w:ascii="Sylfaen" w:hAnsi="Sylfaen" w:cs="Sylfaen"/>
          <w:i w:val="0"/>
          <w:kern w:val="0"/>
          <w:lang w:val="ka-GE"/>
        </w:rPr>
        <w:t>მი</w:t>
      </w:r>
      <w:r w:rsidRPr="006D083D">
        <w:rPr>
          <w:i w:val="0"/>
          <w:kern w:val="0"/>
          <w:lang w:val="ka-GE"/>
        </w:rPr>
        <w:softHyphen/>
      </w:r>
      <w:r w:rsidRPr="006D083D">
        <w:rPr>
          <w:rFonts w:ascii="Sylfaen" w:hAnsi="Sylfaen" w:cs="Sylfaen"/>
          <w:i w:val="0"/>
          <w:kern w:val="0"/>
          <w:lang w:val="ka-GE"/>
        </w:rPr>
        <w:t>ნი</w:t>
      </w:r>
      <w:r w:rsidRPr="006D083D">
        <w:rPr>
          <w:i w:val="0"/>
          <w:kern w:val="0"/>
          <w:lang w:val="ka-GE"/>
        </w:rPr>
        <w:t xml:space="preserve"> `</w:t>
      </w:r>
      <w:r w:rsidRPr="006D083D">
        <w:rPr>
          <w:rFonts w:ascii="Sylfaen" w:hAnsi="Sylfaen" w:cs="Sylfaen"/>
          <w:i w:val="0"/>
          <w:kern w:val="0"/>
          <w:lang w:val="ka-GE"/>
        </w:rPr>
        <w:t>შემოსავლები</w:t>
      </w:r>
      <w:r w:rsidRPr="006D083D">
        <w:rPr>
          <w:i w:val="0"/>
          <w:kern w:val="0"/>
          <w:lang w:val="ka-GE"/>
        </w:rPr>
        <w:t xml:space="preserve">, </w:t>
      </w:r>
      <w:r w:rsidRPr="006D083D">
        <w:rPr>
          <w:rFonts w:ascii="Sylfaen" w:hAnsi="Sylfaen" w:cs="Sylfaen"/>
          <w:i w:val="0"/>
          <w:kern w:val="0"/>
          <w:lang w:val="ka-GE"/>
        </w:rPr>
        <w:t>რო</w:t>
      </w:r>
      <w:r w:rsidRPr="006D083D">
        <w:rPr>
          <w:i w:val="0"/>
          <w:kern w:val="0"/>
          <w:lang w:val="ka-GE"/>
        </w:rPr>
        <w:softHyphen/>
      </w:r>
      <w:r w:rsidRPr="006D083D">
        <w:rPr>
          <w:rFonts w:ascii="Sylfaen" w:hAnsi="Sylfaen" w:cs="Sylfaen"/>
          <w:i w:val="0"/>
          <w:kern w:val="0"/>
          <w:lang w:val="ka-GE"/>
        </w:rPr>
        <w:t>მე</w:t>
      </w:r>
      <w:r w:rsidRPr="006D083D">
        <w:rPr>
          <w:i w:val="0"/>
          <w:kern w:val="0"/>
          <w:lang w:val="ka-GE"/>
        </w:rPr>
        <w:softHyphen/>
      </w:r>
      <w:r w:rsidRPr="006D083D">
        <w:rPr>
          <w:rFonts w:ascii="Sylfaen" w:hAnsi="Sylfaen" w:cs="Sylfaen"/>
          <w:i w:val="0"/>
          <w:kern w:val="0"/>
          <w:lang w:val="ka-GE"/>
        </w:rPr>
        <w:t>ლ</w:t>
      </w:r>
      <w:r w:rsidRPr="006D083D">
        <w:rPr>
          <w:i w:val="0"/>
          <w:kern w:val="0"/>
          <w:lang w:val="ka-GE"/>
        </w:rPr>
        <w:softHyphen/>
      </w:r>
      <w:r w:rsidRPr="006D083D">
        <w:rPr>
          <w:rFonts w:ascii="Sylfaen" w:hAnsi="Sylfaen" w:cs="Sylfaen"/>
          <w:i w:val="0"/>
          <w:kern w:val="0"/>
          <w:lang w:val="ka-GE"/>
        </w:rPr>
        <w:t>იც</w:t>
      </w:r>
      <w:r w:rsidRPr="006D083D">
        <w:rPr>
          <w:i w:val="0"/>
          <w:kern w:val="0"/>
          <w:lang w:val="ka-GE"/>
        </w:rPr>
        <w:t xml:space="preserve"> </w:t>
      </w:r>
      <w:r w:rsidRPr="006D083D">
        <w:rPr>
          <w:rFonts w:ascii="Sylfaen" w:hAnsi="Sylfaen" w:cs="Sylfaen"/>
          <w:i w:val="0"/>
          <w:kern w:val="0"/>
          <w:lang w:val="ka-GE"/>
        </w:rPr>
        <w:t>შე</w:t>
      </w:r>
      <w:r w:rsidRPr="006D083D">
        <w:rPr>
          <w:i w:val="0"/>
          <w:kern w:val="0"/>
          <w:lang w:val="ka-GE"/>
        </w:rPr>
        <w:softHyphen/>
      </w:r>
      <w:r w:rsidRPr="006D083D">
        <w:rPr>
          <w:rFonts w:ascii="Sylfaen" w:hAnsi="Sylfaen" w:cs="Sylfaen"/>
          <w:i w:val="0"/>
          <w:kern w:val="0"/>
          <w:lang w:val="ka-GE"/>
        </w:rPr>
        <w:t>ე</w:t>
      </w:r>
      <w:r w:rsidRPr="006D083D">
        <w:rPr>
          <w:i w:val="0"/>
          <w:kern w:val="0"/>
          <w:lang w:val="ka-GE"/>
        </w:rPr>
        <w:softHyphen/>
      </w:r>
      <w:r w:rsidRPr="006D083D">
        <w:rPr>
          <w:rFonts w:ascii="Sylfaen" w:hAnsi="Sylfaen" w:cs="Sylfaen"/>
          <w:i w:val="0"/>
          <w:kern w:val="0"/>
          <w:lang w:val="ka-GE"/>
        </w:rPr>
        <w:t>სა</w:t>
      </w:r>
      <w:r w:rsidRPr="006D083D">
        <w:rPr>
          <w:i w:val="0"/>
          <w:kern w:val="0"/>
          <w:lang w:val="ka-GE"/>
        </w:rPr>
        <w:softHyphen/>
      </w:r>
      <w:r w:rsidRPr="006D083D">
        <w:rPr>
          <w:rFonts w:ascii="Sylfaen" w:hAnsi="Sylfaen" w:cs="Sylfaen"/>
          <w:i w:val="0"/>
          <w:kern w:val="0"/>
          <w:lang w:val="ka-GE"/>
        </w:rPr>
        <w:t>ბა</w:t>
      </w:r>
      <w:r w:rsidRPr="006D083D">
        <w:rPr>
          <w:i w:val="0"/>
          <w:kern w:val="0"/>
          <w:lang w:val="ka-GE"/>
        </w:rPr>
        <w:softHyphen/>
      </w:r>
      <w:r w:rsidRPr="006D083D">
        <w:rPr>
          <w:rFonts w:ascii="Sylfaen" w:hAnsi="Sylfaen" w:cs="Sylfaen"/>
          <w:i w:val="0"/>
          <w:kern w:val="0"/>
          <w:lang w:val="ka-GE"/>
        </w:rPr>
        <w:t>მე</w:t>
      </w:r>
      <w:r w:rsidRPr="006D083D">
        <w:rPr>
          <w:i w:val="0"/>
          <w:kern w:val="0"/>
          <w:lang w:val="ka-GE"/>
        </w:rPr>
        <w:softHyphen/>
      </w:r>
      <w:r w:rsidRPr="006D083D">
        <w:rPr>
          <w:rFonts w:ascii="Sylfaen" w:hAnsi="Sylfaen" w:cs="Sylfaen"/>
          <w:i w:val="0"/>
          <w:kern w:val="0"/>
          <w:lang w:val="ka-GE"/>
        </w:rPr>
        <w:t>ბა</w:t>
      </w:r>
      <w:r>
        <w:rPr>
          <w:rFonts w:ascii="Sylfaen" w:hAnsi="Sylfaen"/>
          <w:i w:val="0"/>
          <w:kern w:val="0"/>
          <w:lang w:val="ka-GE"/>
        </w:rPr>
        <w:t xml:space="preserve"> </w:t>
      </w:r>
      <w:r w:rsidRPr="006D083D">
        <w:rPr>
          <w:rFonts w:ascii="Sylfaen" w:hAnsi="Sylfaen" w:cs="Sylfaen"/>
          <w:i w:val="0"/>
          <w:kern w:val="0"/>
          <w:lang w:val="ka-GE"/>
        </w:rPr>
        <w:t>ბასს</w:t>
      </w:r>
      <w:r w:rsidRPr="006D083D">
        <w:rPr>
          <w:i w:val="0"/>
          <w:kern w:val="0"/>
          <w:lang w:val="ka-GE"/>
        </w:rPr>
        <w:t>-</w:t>
      </w:r>
      <w:r w:rsidRPr="006D083D">
        <w:rPr>
          <w:rFonts w:ascii="Sylfaen" w:hAnsi="Sylfaen" w:cs="Sylfaen"/>
          <w:i w:val="0"/>
          <w:kern w:val="0"/>
          <w:lang w:val="ka-GE"/>
        </w:rPr>
        <w:t>ებში</w:t>
      </w:r>
      <w:r w:rsidRPr="006D083D">
        <w:rPr>
          <w:i w:val="0"/>
          <w:kern w:val="0"/>
          <w:lang w:val="ka-GE"/>
        </w:rPr>
        <w:t>/</w:t>
      </w:r>
      <w:r w:rsidRPr="006D083D">
        <w:rPr>
          <w:rFonts w:ascii="Sylfaen" w:hAnsi="Sylfaen" w:cs="Sylfaen"/>
          <w:i w:val="0"/>
          <w:kern w:val="0"/>
          <w:lang w:val="ka-GE"/>
        </w:rPr>
        <w:t>ფასს</w:t>
      </w:r>
      <w:r w:rsidRPr="006D083D">
        <w:rPr>
          <w:i w:val="0"/>
          <w:kern w:val="0"/>
          <w:lang w:val="ka-GE"/>
        </w:rPr>
        <w:t>-</w:t>
      </w:r>
      <w:r w:rsidRPr="006D083D">
        <w:rPr>
          <w:rFonts w:ascii="Sylfaen" w:hAnsi="Sylfaen" w:cs="Sylfaen"/>
          <w:i w:val="0"/>
          <w:kern w:val="0"/>
          <w:lang w:val="ka-GE"/>
        </w:rPr>
        <w:t>ებში</w:t>
      </w:r>
      <w:r w:rsidRPr="006D083D">
        <w:rPr>
          <w:i w:val="0"/>
          <w:kern w:val="0"/>
          <w:lang w:val="ka-GE"/>
        </w:rPr>
        <w:t xml:space="preserve"> </w:t>
      </w:r>
      <w:r w:rsidRPr="006D083D">
        <w:rPr>
          <w:rFonts w:ascii="Sylfaen" w:hAnsi="Sylfaen" w:cs="Sylfaen"/>
          <w:i w:val="0"/>
          <w:kern w:val="0"/>
          <w:lang w:val="ka-GE"/>
        </w:rPr>
        <w:t>გამოყენებულ</w:t>
      </w:r>
      <w:r w:rsidRPr="006D083D">
        <w:rPr>
          <w:i w:val="0"/>
          <w:kern w:val="0"/>
          <w:lang w:val="ka-GE"/>
        </w:rPr>
        <w:t xml:space="preserve"> </w:t>
      </w:r>
      <w:r w:rsidRPr="006D083D">
        <w:rPr>
          <w:rFonts w:ascii="Sylfaen" w:hAnsi="Sylfaen" w:cs="Sylfaen"/>
          <w:i w:val="0"/>
          <w:kern w:val="0"/>
          <w:lang w:val="ka-GE"/>
        </w:rPr>
        <w:t>ტერმინ</w:t>
      </w:r>
      <w:r w:rsidRPr="006D083D">
        <w:rPr>
          <w:i w:val="0"/>
          <w:kern w:val="0"/>
          <w:lang w:val="ka-GE"/>
        </w:rPr>
        <w:t xml:space="preserve"> </w:t>
      </w:r>
      <w:r>
        <w:rPr>
          <w:rFonts w:ascii="Sylfaen" w:hAnsi="Sylfaen"/>
          <w:i w:val="0"/>
          <w:kern w:val="0"/>
          <w:lang w:val="ka-GE"/>
        </w:rPr>
        <w:t>„</w:t>
      </w:r>
      <w:r w:rsidRPr="006D083D">
        <w:rPr>
          <w:rFonts w:ascii="Sylfaen" w:hAnsi="Sylfaen" w:cs="Sylfaen"/>
          <w:i w:val="0"/>
          <w:kern w:val="0"/>
          <w:lang w:val="ka-GE"/>
        </w:rPr>
        <w:t>შემოსულობას</w:t>
      </w:r>
      <w:r>
        <w:rPr>
          <w:rFonts w:ascii="Sylfaen" w:hAnsi="Sylfaen" w:cs="Sylfaen"/>
          <w:i w:val="0"/>
          <w:kern w:val="0"/>
          <w:lang w:val="ka-GE"/>
        </w:rPr>
        <w:t>“</w:t>
      </w:r>
      <w:r w:rsidRPr="006D083D">
        <w:rPr>
          <w:i w:val="0"/>
          <w:kern w:val="0"/>
          <w:lang w:val="ka-GE"/>
        </w:rPr>
        <w:t xml:space="preserve">. </w:t>
      </w:r>
      <w:r w:rsidRPr="006D083D">
        <w:rPr>
          <w:rFonts w:ascii="Sylfaen" w:hAnsi="Sylfaen" w:cs="Sylfaen"/>
          <w:i w:val="0"/>
          <w:kern w:val="0"/>
          <w:lang w:val="ka-GE"/>
        </w:rPr>
        <w:t>ტე</w:t>
      </w:r>
      <w:r w:rsidRPr="006D083D">
        <w:rPr>
          <w:i w:val="0"/>
          <w:kern w:val="0"/>
          <w:lang w:val="ka-GE"/>
        </w:rPr>
        <w:softHyphen/>
      </w:r>
      <w:r w:rsidRPr="006D083D">
        <w:rPr>
          <w:rFonts w:ascii="Sylfaen" w:hAnsi="Sylfaen" w:cs="Sylfaen"/>
          <w:i w:val="0"/>
          <w:kern w:val="0"/>
          <w:lang w:val="ka-GE"/>
        </w:rPr>
        <w:t>რ</w:t>
      </w:r>
      <w:r w:rsidRPr="006D083D">
        <w:rPr>
          <w:i w:val="0"/>
          <w:kern w:val="0"/>
          <w:lang w:val="ka-GE"/>
        </w:rPr>
        <w:softHyphen/>
      </w:r>
      <w:r w:rsidRPr="006D083D">
        <w:rPr>
          <w:rFonts w:ascii="Sylfaen" w:hAnsi="Sylfaen" w:cs="Sylfaen"/>
          <w:i w:val="0"/>
          <w:kern w:val="0"/>
          <w:lang w:val="ka-GE"/>
        </w:rPr>
        <w:t>მი</w:t>
      </w:r>
      <w:r w:rsidRPr="006D083D">
        <w:rPr>
          <w:i w:val="0"/>
          <w:kern w:val="0"/>
          <w:lang w:val="ka-GE"/>
        </w:rPr>
        <w:softHyphen/>
      </w:r>
      <w:r w:rsidRPr="006D083D">
        <w:rPr>
          <w:rFonts w:ascii="Sylfaen" w:hAnsi="Sylfaen" w:cs="Sylfaen"/>
          <w:i w:val="0"/>
          <w:kern w:val="0"/>
          <w:lang w:val="ka-GE"/>
        </w:rPr>
        <w:t>ნი</w:t>
      </w:r>
      <w:r w:rsidRPr="006D083D">
        <w:rPr>
          <w:i w:val="0"/>
          <w:kern w:val="0"/>
          <w:lang w:val="ka-GE"/>
        </w:rPr>
        <w:t xml:space="preserve"> </w:t>
      </w:r>
      <w:r>
        <w:rPr>
          <w:rFonts w:ascii="Sylfaen" w:hAnsi="Sylfaen"/>
          <w:i w:val="0"/>
          <w:kern w:val="0"/>
          <w:lang w:val="ka-GE"/>
        </w:rPr>
        <w:t>„</w:t>
      </w:r>
      <w:r w:rsidRPr="006D083D">
        <w:rPr>
          <w:rFonts w:ascii="Sylfaen" w:hAnsi="Sylfaen" w:cs="Sylfaen"/>
          <w:i w:val="0"/>
          <w:kern w:val="0"/>
          <w:lang w:val="ka-GE"/>
        </w:rPr>
        <w:t>შემოსულობა</w:t>
      </w:r>
      <w:r>
        <w:rPr>
          <w:rFonts w:ascii="Sylfaen" w:hAnsi="Sylfaen"/>
          <w:i w:val="0"/>
          <w:kern w:val="0"/>
          <w:lang w:val="ka-GE"/>
        </w:rPr>
        <w:t>“</w:t>
      </w:r>
      <w:r w:rsidRPr="006D083D">
        <w:rPr>
          <w:i w:val="0"/>
          <w:kern w:val="0"/>
          <w:lang w:val="ka-GE"/>
        </w:rPr>
        <w:t xml:space="preserve"> </w:t>
      </w:r>
      <w:r w:rsidRPr="006D083D">
        <w:rPr>
          <w:rFonts w:ascii="Sylfaen" w:hAnsi="Sylfaen" w:cs="Sylfaen"/>
          <w:i w:val="0"/>
          <w:kern w:val="0"/>
          <w:lang w:val="ka-GE"/>
        </w:rPr>
        <w:t>უფ</w:t>
      </w:r>
      <w:r w:rsidRPr="006D083D">
        <w:rPr>
          <w:i w:val="0"/>
          <w:kern w:val="0"/>
          <w:lang w:val="ka-GE"/>
        </w:rPr>
        <w:softHyphen/>
      </w:r>
      <w:r w:rsidRPr="006D083D">
        <w:rPr>
          <w:rFonts w:ascii="Sylfaen" w:hAnsi="Sylfaen" w:cs="Sylfaen"/>
          <w:i w:val="0"/>
          <w:kern w:val="0"/>
          <w:lang w:val="ka-GE"/>
        </w:rPr>
        <w:t>რო</w:t>
      </w:r>
      <w:r w:rsidRPr="006D083D">
        <w:rPr>
          <w:i w:val="0"/>
          <w:kern w:val="0"/>
          <w:lang w:val="ka-GE"/>
        </w:rPr>
        <w:t xml:space="preserve"> </w:t>
      </w:r>
      <w:r w:rsidRPr="006D083D">
        <w:rPr>
          <w:rFonts w:ascii="Sylfaen" w:hAnsi="Sylfaen" w:cs="Sylfaen"/>
          <w:i w:val="0"/>
          <w:kern w:val="0"/>
          <w:lang w:val="ka-GE"/>
        </w:rPr>
        <w:t>ვრცე</w:t>
      </w:r>
      <w:r w:rsidRPr="006D083D">
        <w:rPr>
          <w:i w:val="0"/>
          <w:kern w:val="0"/>
          <w:lang w:val="ka-GE"/>
        </w:rPr>
        <w:softHyphen/>
      </w:r>
      <w:r w:rsidRPr="006D083D">
        <w:rPr>
          <w:rFonts w:ascii="Sylfaen" w:hAnsi="Sylfaen" w:cs="Sylfaen"/>
          <w:i w:val="0"/>
          <w:kern w:val="0"/>
          <w:lang w:val="ka-GE"/>
        </w:rPr>
        <w:t>ლია</w:t>
      </w:r>
      <w:r w:rsidRPr="006D083D">
        <w:rPr>
          <w:i w:val="0"/>
          <w:kern w:val="0"/>
          <w:lang w:val="ka-GE"/>
        </w:rPr>
        <w:t xml:space="preserve">, </w:t>
      </w:r>
      <w:r w:rsidRPr="006D083D">
        <w:rPr>
          <w:rFonts w:ascii="Sylfaen" w:hAnsi="Sylfaen" w:cs="Sylfaen"/>
          <w:i w:val="0"/>
          <w:kern w:val="0"/>
          <w:lang w:val="ka-GE"/>
        </w:rPr>
        <w:t>ვი</w:t>
      </w:r>
      <w:r w:rsidRPr="006D083D">
        <w:rPr>
          <w:i w:val="0"/>
          <w:kern w:val="0"/>
          <w:lang w:val="ka-GE"/>
        </w:rPr>
        <w:softHyphen/>
      </w:r>
      <w:r w:rsidRPr="006D083D">
        <w:rPr>
          <w:rFonts w:ascii="Sylfaen" w:hAnsi="Sylfaen" w:cs="Sylfaen"/>
          <w:i w:val="0"/>
          <w:kern w:val="0"/>
          <w:lang w:val="ka-GE"/>
        </w:rPr>
        <w:t>დ</w:t>
      </w:r>
      <w:r w:rsidRPr="006D083D">
        <w:rPr>
          <w:i w:val="0"/>
          <w:kern w:val="0"/>
          <w:lang w:val="ka-GE"/>
        </w:rPr>
        <w:softHyphen/>
      </w:r>
      <w:r w:rsidRPr="006D083D">
        <w:rPr>
          <w:rFonts w:ascii="Sylfaen" w:hAnsi="Sylfaen" w:cs="Sylfaen"/>
          <w:i w:val="0"/>
          <w:kern w:val="0"/>
          <w:lang w:val="ka-GE"/>
        </w:rPr>
        <w:t>რე</w:t>
      </w:r>
      <w:r w:rsidRPr="006D083D">
        <w:rPr>
          <w:i w:val="0"/>
          <w:kern w:val="0"/>
          <w:lang w:val="ka-GE"/>
        </w:rPr>
        <w:t xml:space="preserve"> </w:t>
      </w:r>
      <w:r>
        <w:rPr>
          <w:rFonts w:ascii="Sylfaen" w:hAnsi="Sylfaen"/>
          <w:i w:val="0"/>
          <w:kern w:val="0"/>
          <w:lang w:val="ka-GE"/>
        </w:rPr>
        <w:t>„</w:t>
      </w:r>
      <w:r w:rsidRPr="006D083D">
        <w:rPr>
          <w:rFonts w:ascii="Sylfaen" w:hAnsi="Sylfaen" w:cs="Sylfaen"/>
          <w:i w:val="0"/>
          <w:kern w:val="0"/>
          <w:lang w:val="ka-GE"/>
        </w:rPr>
        <w:t>შემოსავალი</w:t>
      </w:r>
      <w:r>
        <w:rPr>
          <w:rFonts w:ascii="Sylfaen" w:hAnsi="Sylfaen"/>
          <w:i w:val="0"/>
          <w:kern w:val="0"/>
          <w:lang w:val="ka-GE"/>
        </w:rPr>
        <w:t>“</w:t>
      </w:r>
      <w:r w:rsidRPr="006D083D">
        <w:rPr>
          <w:i w:val="0"/>
          <w:kern w:val="0"/>
          <w:lang w:val="ka-GE"/>
        </w:rPr>
        <w:t xml:space="preserve">, </w:t>
      </w:r>
      <w:r w:rsidRPr="006D083D">
        <w:rPr>
          <w:rFonts w:ascii="Sylfaen" w:hAnsi="Sylfaen" w:cs="Sylfaen"/>
          <w:i w:val="0"/>
          <w:kern w:val="0"/>
          <w:lang w:val="ka-GE"/>
        </w:rPr>
        <w:t>რადგან</w:t>
      </w:r>
      <w:r w:rsidRPr="006D083D">
        <w:rPr>
          <w:i w:val="0"/>
          <w:kern w:val="0"/>
          <w:lang w:val="ka-GE"/>
        </w:rPr>
        <w:t xml:space="preserve"> </w:t>
      </w:r>
      <w:r w:rsidRPr="006D083D">
        <w:rPr>
          <w:rFonts w:ascii="Sylfaen" w:hAnsi="Sylfaen" w:cs="Sylfaen"/>
          <w:i w:val="0"/>
          <w:kern w:val="0"/>
          <w:lang w:val="ka-GE"/>
        </w:rPr>
        <w:t>მოიცავს</w:t>
      </w:r>
      <w:r w:rsidRPr="006D083D">
        <w:rPr>
          <w:i w:val="0"/>
          <w:kern w:val="0"/>
          <w:lang w:val="ka-GE"/>
        </w:rPr>
        <w:t xml:space="preserve"> </w:t>
      </w:r>
      <w:r w:rsidRPr="006D083D">
        <w:rPr>
          <w:rFonts w:ascii="Sylfaen" w:hAnsi="Sylfaen" w:cs="Sylfaen"/>
          <w:i w:val="0"/>
          <w:kern w:val="0"/>
          <w:lang w:val="ka-GE"/>
        </w:rPr>
        <w:t>შემოსავლის</w:t>
      </w:r>
      <w:r w:rsidRPr="006D083D">
        <w:rPr>
          <w:i w:val="0"/>
          <w:kern w:val="0"/>
          <w:lang w:val="ka-GE"/>
        </w:rPr>
        <w:t xml:space="preserve"> </w:t>
      </w:r>
      <w:r w:rsidRPr="006D083D">
        <w:rPr>
          <w:rFonts w:ascii="Sylfaen" w:hAnsi="Sylfaen" w:cs="Sylfaen"/>
          <w:i w:val="0"/>
          <w:kern w:val="0"/>
          <w:lang w:val="ka-GE"/>
        </w:rPr>
        <w:t>გარდა</w:t>
      </w:r>
      <w:r w:rsidRPr="006D083D">
        <w:rPr>
          <w:i w:val="0"/>
          <w:kern w:val="0"/>
          <w:lang w:val="ka-GE"/>
        </w:rPr>
        <w:t xml:space="preserve"> </w:t>
      </w:r>
      <w:r w:rsidRPr="006D083D">
        <w:rPr>
          <w:rFonts w:ascii="Sylfaen" w:hAnsi="Sylfaen" w:cs="Sylfaen"/>
          <w:i w:val="0"/>
          <w:kern w:val="0"/>
          <w:lang w:val="ka-GE"/>
        </w:rPr>
        <w:t>სხვა</w:t>
      </w:r>
      <w:r w:rsidRPr="006D083D">
        <w:rPr>
          <w:i w:val="0"/>
          <w:kern w:val="0"/>
          <w:lang w:val="ka-GE"/>
        </w:rPr>
        <w:t xml:space="preserve"> </w:t>
      </w:r>
      <w:r w:rsidRPr="006D083D">
        <w:rPr>
          <w:rFonts w:ascii="Sylfaen" w:hAnsi="Sylfaen" w:cs="Sylfaen"/>
          <w:i w:val="0"/>
          <w:kern w:val="0"/>
          <w:lang w:val="ka-GE"/>
        </w:rPr>
        <w:t>შემოსულო</w:t>
      </w:r>
      <w:r w:rsidRPr="006D083D">
        <w:rPr>
          <w:i w:val="0"/>
          <w:kern w:val="0"/>
          <w:lang w:val="ka-GE"/>
        </w:rPr>
        <w:softHyphen/>
      </w:r>
      <w:r w:rsidRPr="006D083D">
        <w:rPr>
          <w:rFonts w:ascii="Sylfaen" w:hAnsi="Sylfaen" w:cs="Sylfaen"/>
          <w:i w:val="0"/>
          <w:kern w:val="0"/>
          <w:lang w:val="ka-GE"/>
        </w:rPr>
        <w:t>ბასაც</w:t>
      </w:r>
      <w:r w:rsidRPr="006D083D">
        <w:rPr>
          <w:i w:val="0"/>
          <w:kern w:val="0"/>
          <w:lang w:val="ka-GE"/>
        </w:rPr>
        <w:t xml:space="preserve">. </w:t>
      </w:r>
      <w:r w:rsidRPr="006D083D">
        <w:rPr>
          <w:rFonts w:ascii="Sylfaen" w:hAnsi="Sylfaen" w:cs="Sylfaen"/>
          <w:i w:val="0"/>
          <w:kern w:val="0"/>
          <w:lang w:val="ka-GE"/>
        </w:rPr>
        <w:t>სსბასს</w:t>
      </w:r>
      <w:r w:rsidRPr="006D083D">
        <w:rPr>
          <w:i w:val="0"/>
          <w:kern w:val="0"/>
          <w:lang w:val="ka-GE"/>
        </w:rPr>
        <w:t>-</w:t>
      </w:r>
      <w:r w:rsidRPr="006D083D">
        <w:rPr>
          <w:rFonts w:ascii="Sylfaen" w:hAnsi="Sylfaen" w:cs="Sylfaen"/>
          <w:i w:val="0"/>
          <w:kern w:val="0"/>
          <w:lang w:val="ka-GE"/>
        </w:rPr>
        <w:t>ებში</w:t>
      </w:r>
      <w:r w:rsidRPr="006D083D">
        <w:rPr>
          <w:i w:val="0"/>
          <w:kern w:val="0"/>
          <w:lang w:val="ka-GE"/>
        </w:rPr>
        <w:t xml:space="preserve"> </w:t>
      </w:r>
      <w:r w:rsidRPr="006D083D">
        <w:rPr>
          <w:rFonts w:ascii="Sylfaen" w:hAnsi="Sylfaen" w:cs="Sylfaen"/>
          <w:i w:val="0"/>
          <w:kern w:val="0"/>
          <w:lang w:val="ka-GE"/>
        </w:rPr>
        <w:t>მოცემული</w:t>
      </w:r>
      <w:r w:rsidRPr="006D083D">
        <w:rPr>
          <w:i w:val="0"/>
          <w:kern w:val="0"/>
          <w:lang w:val="ka-GE"/>
        </w:rPr>
        <w:t xml:space="preserve"> </w:t>
      </w:r>
      <w:r w:rsidRPr="006D083D">
        <w:rPr>
          <w:rFonts w:ascii="Sylfaen" w:hAnsi="Sylfaen" w:cs="Sylfaen"/>
          <w:i w:val="0"/>
          <w:kern w:val="0"/>
          <w:lang w:val="ka-GE"/>
        </w:rPr>
        <w:t>არ</w:t>
      </w:r>
      <w:r w:rsidRPr="006D083D">
        <w:rPr>
          <w:i w:val="0"/>
          <w:kern w:val="0"/>
          <w:lang w:val="ka-GE"/>
        </w:rPr>
        <w:t xml:space="preserve"> </w:t>
      </w:r>
      <w:r w:rsidRPr="006D083D">
        <w:rPr>
          <w:rFonts w:ascii="Sylfaen" w:hAnsi="Sylfaen" w:cs="Sylfaen"/>
          <w:i w:val="0"/>
          <w:kern w:val="0"/>
          <w:lang w:val="ka-GE"/>
        </w:rPr>
        <w:t>არის</w:t>
      </w:r>
      <w:r w:rsidRPr="006D083D">
        <w:rPr>
          <w:i w:val="0"/>
          <w:kern w:val="0"/>
          <w:lang w:val="ka-GE"/>
        </w:rPr>
        <w:t xml:space="preserve"> </w:t>
      </w:r>
      <w:r w:rsidRPr="006D083D">
        <w:rPr>
          <w:rFonts w:ascii="Sylfaen" w:hAnsi="Sylfaen" w:cs="Sylfaen"/>
          <w:i w:val="0"/>
          <w:kern w:val="0"/>
          <w:lang w:val="ka-GE"/>
        </w:rPr>
        <w:t>შემოსავლის</w:t>
      </w:r>
      <w:r w:rsidRPr="006D083D">
        <w:rPr>
          <w:i w:val="0"/>
          <w:kern w:val="0"/>
          <w:lang w:val="ka-GE"/>
        </w:rPr>
        <w:t xml:space="preserve"> </w:t>
      </w:r>
      <w:r w:rsidRPr="006D083D">
        <w:rPr>
          <w:rFonts w:ascii="Sylfaen" w:hAnsi="Sylfaen" w:cs="Sylfaen"/>
          <w:i w:val="0"/>
          <w:kern w:val="0"/>
          <w:lang w:val="ka-GE"/>
        </w:rPr>
        <w:t>გა</w:t>
      </w:r>
      <w:r w:rsidRPr="006D083D">
        <w:rPr>
          <w:i w:val="0"/>
          <w:kern w:val="0"/>
          <w:lang w:val="ka-GE"/>
        </w:rPr>
        <w:softHyphen/>
      </w:r>
      <w:r w:rsidRPr="006D083D">
        <w:rPr>
          <w:rFonts w:ascii="Sylfaen" w:hAnsi="Sylfaen" w:cs="Sylfaen"/>
          <w:i w:val="0"/>
          <w:kern w:val="0"/>
          <w:lang w:val="ka-GE"/>
        </w:rPr>
        <w:t>ნ</w:t>
      </w:r>
      <w:r w:rsidRPr="006D083D">
        <w:rPr>
          <w:i w:val="0"/>
          <w:kern w:val="0"/>
          <w:lang w:val="ka-GE"/>
        </w:rPr>
        <w:softHyphen/>
      </w:r>
      <w:r w:rsidRPr="006D083D">
        <w:rPr>
          <w:rFonts w:ascii="Sylfaen" w:hAnsi="Sylfaen" w:cs="Sylfaen"/>
          <w:i w:val="0"/>
          <w:kern w:val="0"/>
          <w:lang w:val="ka-GE"/>
        </w:rPr>
        <w:t>მა</w:t>
      </w:r>
      <w:r w:rsidRPr="006D083D">
        <w:rPr>
          <w:i w:val="0"/>
          <w:kern w:val="0"/>
          <w:lang w:val="ka-GE"/>
        </w:rPr>
        <w:softHyphen/>
      </w:r>
      <w:r w:rsidRPr="006D083D">
        <w:rPr>
          <w:rFonts w:ascii="Sylfaen" w:hAnsi="Sylfaen" w:cs="Sylfaen"/>
          <w:i w:val="0"/>
          <w:kern w:val="0"/>
          <w:lang w:val="ka-GE"/>
        </w:rPr>
        <w:t>რ</w:t>
      </w:r>
      <w:r w:rsidRPr="006D083D">
        <w:rPr>
          <w:i w:val="0"/>
          <w:kern w:val="0"/>
          <w:lang w:val="ka-GE"/>
        </w:rPr>
        <w:softHyphen/>
      </w:r>
      <w:r w:rsidRPr="006D083D">
        <w:rPr>
          <w:rFonts w:ascii="Sylfaen" w:hAnsi="Sylfaen" w:cs="Sylfaen"/>
          <w:i w:val="0"/>
          <w:kern w:val="0"/>
          <w:lang w:val="ka-GE"/>
        </w:rPr>
        <w:t>ტე</w:t>
      </w:r>
      <w:r w:rsidRPr="006D083D">
        <w:rPr>
          <w:i w:val="0"/>
          <w:kern w:val="0"/>
          <w:lang w:val="ka-GE"/>
        </w:rPr>
        <w:softHyphen/>
      </w:r>
      <w:r w:rsidRPr="006D083D">
        <w:rPr>
          <w:rFonts w:ascii="Sylfaen" w:hAnsi="Sylfaen" w:cs="Sylfaen"/>
          <w:i w:val="0"/>
          <w:kern w:val="0"/>
          <w:lang w:val="ka-GE"/>
        </w:rPr>
        <w:t>ბ</w:t>
      </w:r>
      <w:r w:rsidRPr="006D083D">
        <w:rPr>
          <w:i w:val="0"/>
          <w:kern w:val="0"/>
          <w:lang w:val="ka-GE"/>
        </w:rPr>
        <w:softHyphen/>
      </w:r>
      <w:r w:rsidRPr="006D083D">
        <w:rPr>
          <w:rFonts w:ascii="Sylfaen" w:hAnsi="Sylfaen" w:cs="Sylfaen"/>
          <w:i w:val="0"/>
          <w:kern w:val="0"/>
          <w:lang w:val="ka-GE"/>
        </w:rPr>
        <w:t>ა</w:t>
      </w:r>
      <w:r w:rsidRPr="006D083D">
        <w:rPr>
          <w:i w:val="0"/>
          <w:kern w:val="0"/>
          <w:lang w:val="ka-GE"/>
        </w:rPr>
        <w:t xml:space="preserve"> </w:t>
      </w:r>
      <w:r w:rsidRPr="006D083D">
        <w:rPr>
          <w:rFonts w:ascii="Sylfaen" w:hAnsi="Sylfaen" w:cs="Sylfaen"/>
          <w:i w:val="0"/>
          <w:kern w:val="0"/>
          <w:lang w:val="ka-GE"/>
        </w:rPr>
        <w:t>და</w:t>
      </w:r>
      <w:r w:rsidRPr="006D083D">
        <w:rPr>
          <w:i w:val="0"/>
          <w:kern w:val="0"/>
          <w:lang w:val="ka-GE"/>
        </w:rPr>
        <w:t xml:space="preserve"> </w:t>
      </w:r>
      <w:r w:rsidRPr="006D083D">
        <w:rPr>
          <w:rFonts w:ascii="Sylfaen" w:hAnsi="Sylfaen" w:cs="Sylfaen"/>
          <w:i w:val="0"/>
          <w:kern w:val="0"/>
          <w:lang w:val="ka-GE"/>
        </w:rPr>
        <w:t>ას</w:t>
      </w:r>
      <w:r w:rsidRPr="006D083D">
        <w:rPr>
          <w:i w:val="0"/>
          <w:kern w:val="0"/>
          <w:lang w:val="ka-GE"/>
        </w:rPr>
        <w:softHyphen/>
      </w:r>
      <w:r w:rsidRPr="006D083D">
        <w:rPr>
          <w:rFonts w:ascii="Sylfaen" w:hAnsi="Sylfaen" w:cs="Sylfaen"/>
          <w:i w:val="0"/>
          <w:kern w:val="0"/>
          <w:lang w:val="ka-GE"/>
        </w:rPr>
        <w:t>ე</w:t>
      </w:r>
      <w:r w:rsidRPr="006D083D">
        <w:rPr>
          <w:i w:val="0"/>
          <w:kern w:val="0"/>
          <w:lang w:val="ka-GE"/>
        </w:rPr>
        <w:softHyphen/>
      </w:r>
      <w:r w:rsidRPr="006D083D">
        <w:rPr>
          <w:rFonts w:ascii="Sylfaen" w:hAnsi="Sylfaen" w:cs="Sylfaen"/>
          <w:i w:val="0"/>
          <w:kern w:val="0"/>
          <w:lang w:val="ka-GE"/>
        </w:rPr>
        <w:t>თი</w:t>
      </w:r>
      <w:r w:rsidRPr="006D083D">
        <w:rPr>
          <w:i w:val="0"/>
          <w:kern w:val="0"/>
          <w:lang w:val="ka-GE"/>
        </w:rPr>
        <w:t xml:space="preserve"> </w:t>
      </w:r>
      <w:r w:rsidRPr="006D083D">
        <w:rPr>
          <w:rFonts w:ascii="Sylfaen" w:hAnsi="Sylfaen" w:cs="Sylfaen"/>
          <w:i w:val="0"/>
          <w:kern w:val="0"/>
          <w:lang w:val="ka-GE"/>
        </w:rPr>
        <w:t>გა</w:t>
      </w:r>
      <w:r w:rsidRPr="006D083D">
        <w:rPr>
          <w:i w:val="0"/>
          <w:kern w:val="0"/>
          <w:lang w:val="ka-GE"/>
        </w:rPr>
        <w:softHyphen/>
      </w:r>
      <w:r w:rsidRPr="006D083D">
        <w:rPr>
          <w:rFonts w:ascii="Sylfaen" w:hAnsi="Sylfaen" w:cs="Sylfaen"/>
          <w:i w:val="0"/>
          <w:kern w:val="0"/>
          <w:lang w:val="ka-GE"/>
        </w:rPr>
        <w:t>ნ</w:t>
      </w:r>
      <w:r w:rsidRPr="006D083D">
        <w:rPr>
          <w:i w:val="0"/>
          <w:kern w:val="0"/>
          <w:lang w:val="ka-GE"/>
        </w:rPr>
        <w:softHyphen/>
      </w:r>
      <w:r w:rsidRPr="006D083D">
        <w:rPr>
          <w:rFonts w:ascii="Sylfaen" w:hAnsi="Sylfaen" w:cs="Sylfaen"/>
          <w:i w:val="0"/>
          <w:kern w:val="0"/>
          <w:lang w:val="ka-GE"/>
        </w:rPr>
        <w:t>მა</w:t>
      </w:r>
      <w:r w:rsidRPr="006D083D">
        <w:rPr>
          <w:i w:val="0"/>
          <w:kern w:val="0"/>
          <w:lang w:val="ka-GE"/>
        </w:rPr>
        <w:softHyphen/>
      </w:r>
      <w:r w:rsidRPr="006D083D">
        <w:rPr>
          <w:rFonts w:ascii="Sylfaen" w:hAnsi="Sylfaen" w:cs="Sylfaen"/>
          <w:i w:val="0"/>
          <w:kern w:val="0"/>
          <w:lang w:val="ka-GE"/>
        </w:rPr>
        <w:t>რ</w:t>
      </w:r>
      <w:r w:rsidRPr="006D083D">
        <w:rPr>
          <w:i w:val="0"/>
          <w:kern w:val="0"/>
          <w:lang w:val="ka-GE"/>
        </w:rPr>
        <w:softHyphen/>
      </w:r>
      <w:r w:rsidRPr="006D083D">
        <w:rPr>
          <w:rFonts w:ascii="Sylfaen" w:hAnsi="Sylfaen" w:cs="Sylfaen"/>
          <w:i w:val="0"/>
          <w:kern w:val="0"/>
          <w:lang w:val="ka-GE"/>
        </w:rPr>
        <w:t>ტე</w:t>
      </w:r>
      <w:r w:rsidRPr="006D083D">
        <w:rPr>
          <w:i w:val="0"/>
          <w:kern w:val="0"/>
          <w:lang w:val="ka-GE"/>
        </w:rPr>
        <w:softHyphen/>
      </w:r>
      <w:r w:rsidRPr="006D083D">
        <w:rPr>
          <w:rFonts w:ascii="Sylfaen" w:hAnsi="Sylfaen" w:cs="Sylfaen"/>
          <w:i w:val="0"/>
          <w:kern w:val="0"/>
          <w:lang w:val="ka-GE"/>
        </w:rPr>
        <w:t>ბის</w:t>
      </w:r>
      <w:r w:rsidRPr="006D083D">
        <w:rPr>
          <w:i w:val="0"/>
          <w:kern w:val="0"/>
          <w:lang w:val="ka-GE"/>
        </w:rPr>
        <w:t xml:space="preserve"> </w:t>
      </w:r>
      <w:r w:rsidRPr="006D083D">
        <w:rPr>
          <w:rFonts w:ascii="Sylfaen" w:hAnsi="Sylfaen" w:cs="Sylfaen"/>
          <w:i w:val="0"/>
          <w:kern w:val="0"/>
          <w:lang w:val="ka-GE"/>
        </w:rPr>
        <w:t>შე</w:t>
      </w:r>
      <w:r w:rsidRPr="006D083D">
        <w:rPr>
          <w:i w:val="0"/>
          <w:kern w:val="0"/>
          <w:lang w:val="ka-GE"/>
        </w:rPr>
        <w:softHyphen/>
      </w:r>
      <w:r w:rsidRPr="006D083D">
        <w:rPr>
          <w:rFonts w:ascii="Sylfaen" w:hAnsi="Sylfaen" w:cs="Sylfaen"/>
          <w:i w:val="0"/>
          <w:kern w:val="0"/>
          <w:lang w:val="ka-GE"/>
        </w:rPr>
        <w:t>მოღე</w:t>
      </w:r>
      <w:r w:rsidRPr="006D083D">
        <w:rPr>
          <w:i w:val="0"/>
          <w:kern w:val="0"/>
          <w:lang w:val="ka-GE"/>
        </w:rPr>
        <w:softHyphen/>
      </w:r>
      <w:r w:rsidRPr="006D083D">
        <w:rPr>
          <w:rFonts w:ascii="Sylfaen" w:hAnsi="Sylfaen" w:cs="Sylfaen"/>
          <w:i w:val="0"/>
          <w:kern w:val="0"/>
          <w:lang w:val="ka-GE"/>
        </w:rPr>
        <w:t>ბას</w:t>
      </w:r>
      <w:r w:rsidRPr="006D083D">
        <w:rPr>
          <w:i w:val="0"/>
          <w:kern w:val="0"/>
          <w:lang w:val="ka-GE"/>
        </w:rPr>
        <w:t xml:space="preserve"> </w:t>
      </w:r>
      <w:r w:rsidRPr="006D083D">
        <w:rPr>
          <w:rFonts w:ascii="Sylfaen" w:hAnsi="Sylfaen" w:cs="Sylfaen"/>
          <w:i w:val="0"/>
          <w:kern w:val="0"/>
          <w:lang w:val="ka-GE"/>
        </w:rPr>
        <w:t>არ</w:t>
      </w:r>
      <w:r w:rsidRPr="006D083D">
        <w:rPr>
          <w:i w:val="0"/>
          <w:kern w:val="0"/>
          <w:lang w:val="ka-GE"/>
        </w:rPr>
        <w:t xml:space="preserve"> </w:t>
      </w:r>
      <w:r w:rsidRPr="006D083D">
        <w:rPr>
          <w:rFonts w:ascii="Sylfaen" w:hAnsi="Sylfaen" w:cs="Sylfaen"/>
          <w:i w:val="0"/>
          <w:kern w:val="0"/>
          <w:lang w:val="ka-GE"/>
        </w:rPr>
        <w:t>ითვალისწინებდა</w:t>
      </w:r>
      <w:r w:rsidRPr="006D083D">
        <w:rPr>
          <w:i w:val="0"/>
          <w:kern w:val="0"/>
          <w:lang w:val="ka-GE"/>
        </w:rPr>
        <w:t xml:space="preserve"> </w:t>
      </w:r>
      <w:r w:rsidRPr="006D083D">
        <w:rPr>
          <w:rFonts w:ascii="Sylfaen" w:hAnsi="Sylfaen" w:cs="Sylfaen"/>
          <w:i w:val="0"/>
          <w:kern w:val="0"/>
          <w:lang w:val="ka-GE"/>
        </w:rPr>
        <w:t>არც</w:t>
      </w:r>
      <w:r w:rsidRPr="006D083D">
        <w:rPr>
          <w:i w:val="0"/>
          <w:kern w:val="0"/>
          <w:lang w:val="ka-GE"/>
        </w:rPr>
        <w:t xml:space="preserve"> </w:t>
      </w:r>
      <w:r w:rsidRPr="006D083D">
        <w:rPr>
          <w:rFonts w:ascii="Sylfaen" w:hAnsi="Sylfaen" w:cs="Sylfaen"/>
          <w:i w:val="0"/>
          <w:kern w:val="0"/>
          <w:lang w:val="ka-GE"/>
        </w:rPr>
        <w:t>გა</w:t>
      </w:r>
      <w:r w:rsidRPr="006D083D">
        <w:rPr>
          <w:i w:val="0"/>
          <w:kern w:val="0"/>
          <w:lang w:val="ka-GE"/>
        </w:rPr>
        <w:softHyphen/>
      </w:r>
      <w:r w:rsidRPr="006D083D">
        <w:rPr>
          <w:rFonts w:ascii="Sylfaen" w:hAnsi="Sylfaen" w:cs="Sylfaen"/>
          <w:i w:val="0"/>
          <w:kern w:val="0"/>
          <w:lang w:val="ka-GE"/>
        </w:rPr>
        <w:t>უ</w:t>
      </w:r>
      <w:r w:rsidRPr="006D083D">
        <w:rPr>
          <w:i w:val="0"/>
          <w:kern w:val="0"/>
          <w:lang w:val="ka-GE"/>
        </w:rPr>
        <w:softHyphen/>
      </w:r>
      <w:r w:rsidRPr="006D083D">
        <w:rPr>
          <w:rFonts w:ascii="Sylfaen" w:hAnsi="Sylfaen" w:cs="Sylfaen"/>
          <w:i w:val="0"/>
          <w:kern w:val="0"/>
          <w:lang w:val="ka-GE"/>
        </w:rPr>
        <w:t>მ</w:t>
      </w:r>
      <w:r w:rsidRPr="006D083D">
        <w:rPr>
          <w:i w:val="0"/>
          <w:kern w:val="0"/>
          <w:lang w:val="ka-GE"/>
        </w:rPr>
        <w:softHyphen/>
      </w:r>
      <w:r w:rsidRPr="006D083D">
        <w:rPr>
          <w:rFonts w:ascii="Sylfaen" w:hAnsi="Sylfaen" w:cs="Sylfaen"/>
          <w:i w:val="0"/>
          <w:kern w:val="0"/>
          <w:lang w:val="ka-GE"/>
        </w:rPr>
        <w:t>ჯო</w:t>
      </w:r>
      <w:r w:rsidRPr="006D083D">
        <w:rPr>
          <w:i w:val="0"/>
          <w:kern w:val="0"/>
          <w:lang w:val="ka-GE"/>
        </w:rPr>
        <w:softHyphen/>
      </w:r>
      <w:r w:rsidRPr="006D083D">
        <w:rPr>
          <w:rFonts w:ascii="Sylfaen" w:hAnsi="Sylfaen" w:cs="Sylfaen"/>
          <w:i w:val="0"/>
          <w:kern w:val="0"/>
          <w:lang w:val="ka-GE"/>
        </w:rPr>
        <w:t>ბე</w:t>
      </w:r>
      <w:r w:rsidRPr="006D083D">
        <w:rPr>
          <w:i w:val="0"/>
          <w:kern w:val="0"/>
          <w:lang w:val="ka-GE"/>
        </w:rPr>
        <w:softHyphen/>
      </w:r>
      <w:r w:rsidRPr="006D083D">
        <w:rPr>
          <w:rFonts w:ascii="Sylfaen" w:hAnsi="Sylfaen" w:cs="Sylfaen"/>
          <w:i w:val="0"/>
          <w:kern w:val="0"/>
          <w:lang w:val="ka-GE"/>
        </w:rPr>
        <w:t>სე</w:t>
      </w:r>
      <w:r w:rsidRPr="006D083D">
        <w:rPr>
          <w:i w:val="0"/>
          <w:kern w:val="0"/>
          <w:lang w:val="ka-GE"/>
        </w:rPr>
        <w:softHyphen/>
      </w:r>
      <w:r w:rsidRPr="006D083D">
        <w:rPr>
          <w:rFonts w:ascii="Sylfaen" w:hAnsi="Sylfaen" w:cs="Sylfaen"/>
          <w:i w:val="0"/>
          <w:kern w:val="0"/>
          <w:lang w:val="ka-GE"/>
        </w:rPr>
        <w:t>ბ</w:t>
      </w:r>
      <w:r w:rsidRPr="006D083D">
        <w:rPr>
          <w:i w:val="0"/>
          <w:kern w:val="0"/>
          <w:lang w:val="ka-GE"/>
        </w:rPr>
        <w:softHyphen/>
      </w:r>
      <w:r w:rsidRPr="006D083D">
        <w:rPr>
          <w:rFonts w:ascii="Sylfaen" w:hAnsi="Sylfaen" w:cs="Sylfaen"/>
          <w:i w:val="0"/>
          <w:kern w:val="0"/>
          <w:lang w:val="ka-GE"/>
        </w:rPr>
        <w:t>ის</w:t>
      </w:r>
      <w:r w:rsidRPr="006D083D">
        <w:rPr>
          <w:i w:val="0"/>
          <w:kern w:val="0"/>
          <w:lang w:val="ka-GE"/>
        </w:rPr>
        <w:t xml:space="preserve"> </w:t>
      </w:r>
      <w:r w:rsidRPr="006D083D">
        <w:rPr>
          <w:rFonts w:ascii="Sylfaen" w:hAnsi="Sylfaen" w:cs="Sylfaen"/>
          <w:i w:val="0"/>
          <w:kern w:val="0"/>
          <w:lang w:val="ka-GE"/>
        </w:rPr>
        <w:t>პრო</w:t>
      </w:r>
      <w:r w:rsidRPr="006D083D">
        <w:rPr>
          <w:i w:val="0"/>
          <w:kern w:val="0"/>
          <w:lang w:val="ka-GE"/>
        </w:rPr>
        <w:softHyphen/>
      </w:r>
      <w:r w:rsidRPr="006D083D">
        <w:rPr>
          <w:rFonts w:ascii="Sylfaen" w:hAnsi="Sylfaen" w:cs="Sylfaen"/>
          <w:i w:val="0"/>
          <w:kern w:val="0"/>
          <w:lang w:val="ka-GE"/>
        </w:rPr>
        <w:t>ე</w:t>
      </w:r>
      <w:r w:rsidRPr="006D083D">
        <w:rPr>
          <w:i w:val="0"/>
          <w:kern w:val="0"/>
          <w:lang w:val="ka-GE"/>
        </w:rPr>
        <w:softHyphen/>
      </w:r>
      <w:r w:rsidRPr="006D083D">
        <w:rPr>
          <w:rFonts w:ascii="Sylfaen" w:hAnsi="Sylfaen" w:cs="Sylfaen"/>
          <w:i w:val="0"/>
          <w:kern w:val="0"/>
          <w:lang w:val="ka-GE"/>
        </w:rPr>
        <w:t>ქ</w:t>
      </w:r>
      <w:r w:rsidRPr="006D083D">
        <w:rPr>
          <w:i w:val="0"/>
          <w:kern w:val="0"/>
          <w:lang w:val="ka-GE"/>
        </w:rPr>
        <w:softHyphen/>
      </w:r>
      <w:r w:rsidRPr="006D083D">
        <w:rPr>
          <w:rFonts w:ascii="Sylfaen" w:hAnsi="Sylfaen" w:cs="Sylfaen"/>
          <w:i w:val="0"/>
          <w:kern w:val="0"/>
          <w:lang w:val="ka-GE"/>
        </w:rPr>
        <w:t>ტ</w:t>
      </w:r>
      <w:r w:rsidRPr="006D083D">
        <w:rPr>
          <w:i w:val="0"/>
          <w:kern w:val="0"/>
          <w:lang w:val="ka-GE"/>
        </w:rPr>
        <w:softHyphen/>
      </w:r>
      <w:r w:rsidRPr="006D083D">
        <w:rPr>
          <w:rFonts w:ascii="Sylfaen" w:hAnsi="Sylfaen" w:cs="Sylfaen"/>
          <w:i w:val="0"/>
          <w:kern w:val="0"/>
          <w:lang w:val="ka-GE"/>
        </w:rPr>
        <w:t>ი</w:t>
      </w:r>
      <w:r w:rsidRPr="006D083D">
        <w:rPr>
          <w:i w:val="0"/>
          <w:kern w:val="0"/>
          <w:lang w:val="ka-GE"/>
        </w:rPr>
        <w:t xml:space="preserve">; </w:t>
      </w:r>
      <w:r w:rsidRPr="006D083D">
        <w:rPr>
          <w:rFonts w:ascii="Sylfaen" w:hAnsi="Sylfaen" w:cs="Sylfaen"/>
          <w:i w:val="0"/>
          <w:kern w:val="0"/>
          <w:lang w:val="ka-GE"/>
        </w:rPr>
        <w:t>შესაბამისად</w:t>
      </w:r>
      <w:r w:rsidRPr="006D083D">
        <w:rPr>
          <w:i w:val="0"/>
          <w:kern w:val="0"/>
          <w:lang w:val="ka-GE"/>
        </w:rPr>
        <w:t xml:space="preserve">, </w:t>
      </w:r>
      <w:r w:rsidRPr="006D083D">
        <w:rPr>
          <w:rFonts w:ascii="Sylfaen" w:hAnsi="Sylfaen" w:cs="Sylfaen"/>
          <w:i w:val="0"/>
          <w:kern w:val="0"/>
          <w:lang w:val="ka-GE"/>
        </w:rPr>
        <w:t>ეს</w:t>
      </w:r>
      <w:r w:rsidRPr="006D083D">
        <w:rPr>
          <w:i w:val="0"/>
          <w:kern w:val="0"/>
          <w:lang w:val="ka-GE"/>
        </w:rPr>
        <w:t xml:space="preserve"> </w:t>
      </w:r>
      <w:r w:rsidRPr="006D083D">
        <w:rPr>
          <w:rFonts w:ascii="Sylfaen" w:hAnsi="Sylfaen" w:cs="Sylfaen"/>
          <w:i w:val="0"/>
          <w:kern w:val="0"/>
          <w:lang w:val="ka-GE"/>
        </w:rPr>
        <w:t>საკითხი</w:t>
      </w:r>
      <w:r w:rsidRPr="006D083D">
        <w:rPr>
          <w:i w:val="0"/>
          <w:kern w:val="0"/>
          <w:lang w:val="ka-GE"/>
        </w:rPr>
        <w:t xml:space="preserve"> </w:t>
      </w:r>
      <w:r w:rsidRPr="006D083D">
        <w:rPr>
          <w:rFonts w:ascii="Sylfaen" w:hAnsi="Sylfaen" w:cs="Sylfaen"/>
          <w:i w:val="0"/>
          <w:kern w:val="0"/>
          <w:lang w:val="ka-GE"/>
        </w:rPr>
        <w:t>შეტანილი</w:t>
      </w:r>
      <w:r w:rsidRPr="006D083D">
        <w:rPr>
          <w:i w:val="0"/>
          <w:kern w:val="0"/>
          <w:lang w:val="ka-GE"/>
        </w:rPr>
        <w:t xml:space="preserve"> </w:t>
      </w:r>
      <w:r w:rsidRPr="006D083D">
        <w:rPr>
          <w:rFonts w:ascii="Sylfaen" w:hAnsi="Sylfaen" w:cs="Sylfaen"/>
          <w:i w:val="0"/>
          <w:kern w:val="0"/>
          <w:lang w:val="ka-GE"/>
        </w:rPr>
        <w:t>არ</w:t>
      </w:r>
      <w:r w:rsidRPr="006D083D">
        <w:rPr>
          <w:i w:val="0"/>
          <w:kern w:val="0"/>
          <w:lang w:val="ka-GE"/>
        </w:rPr>
        <w:t xml:space="preserve"> </w:t>
      </w:r>
      <w:r w:rsidRPr="006D083D">
        <w:rPr>
          <w:rFonts w:ascii="Sylfaen" w:hAnsi="Sylfaen" w:cs="Sylfaen"/>
          <w:i w:val="0"/>
          <w:kern w:val="0"/>
          <w:lang w:val="ka-GE"/>
        </w:rPr>
        <w:t>იყო</w:t>
      </w:r>
      <w:r w:rsidRPr="006D083D">
        <w:rPr>
          <w:i w:val="0"/>
          <w:kern w:val="0"/>
          <w:lang w:val="ka-GE"/>
        </w:rPr>
        <w:t xml:space="preserve"> </w:t>
      </w:r>
      <w:r w:rsidRPr="006D083D">
        <w:rPr>
          <w:rFonts w:ascii="Sylfaen" w:hAnsi="Sylfaen" w:cs="Sylfaen"/>
          <w:i w:val="0"/>
          <w:kern w:val="0"/>
          <w:lang w:val="ka-GE"/>
        </w:rPr>
        <w:t>სტანდარტის</w:t>
      </w:r>
      <w:r w:rsidRPr="006D083D">
        <w:rPr>
          <w:i w:val="0"/>
          <w:kern w:val="0"/>
          <w:lang w:val="ka-GE"/>
        </w:rPr>
        <w:t xml:space="preserve"> </w:t>
      </w:r>
      <w:r w:rsidRPr="006D083D">
        <w:rPr>
          <w:rFonts w:ascii="Sylfaen" w:hAnsi="Sylfaen" w:cs="Sylfaen"/>
          <w:i w:val="0"/>
          <w:kern w:val="0"/>
          <w:lang w:val="ka-GE"/>
        </w:rPr>
        <w:t>განსახილველ</w:t>
      </w:r>
      <w:r w:rsidRPr="006D083D">
        <w:rPr>
          <w:i w:val="0"/>
          <w:kern w:val="0"/>
          <w:lang w:val="ka-GE"/>
        </w:rPr>
        <w:t xml:space="preserve"> </w:t>
      </w:r>
      <w:r w:rsidRPr="006D083D">
        <w:rPr>
          <w:rFonts w:ascii="Sylfaen" w:hAnsi="Sylfaen" w:cs="Sylfaen"/>
          <w:i w:val="0"/>
          <w:kern w:val="0"/>
          <w:lang w:val="ka-GE"/>
        </w:rPr>
        <w:t>პროექტში</w:t>
      </w:r>
      <w:r w:rsidRPr="006D083D">
        <w:rPr>
          <w:i w:val="0"/>
          <w:kern w:val="0"/>
          <w:lang w:val="ka-GE"/>
        </w:rPr>
        <w:t xml:space="preserve">  26-</w:t>
      </w:r>
      <w:r w:rsidRPr="006D083D">
        <w:rPr>
          <w:rFonts w:ascii="Sylfaen" w:hAnsi="Sylfaen" w:cs="Sylfaen"/>
          <w:i w:val="0"/>
          <w:kern w:val="0"/>
          <w:lang w:val="ka-GE"/>
        </w:rPr>
        <w:t>ში</w:t>
      </w:r>
      <w:r w:rsidRPr="006D083D">
        <w:rPr>
          <w:i w:val="0"/>
          <w:kern w:val="0"/>
          <w:lang w:val="ka-GE"/>
        </w:rPr>
        <w:t xml:space="preserve">.     </w:t>
      </w:r>
    </w:p>
    <w:p w14:paraId="12C9C7F8" w14:textId="77777777" w:rsidR="006A4FE7" w:rsidRDefault="006A4FE7" w:rsidP="006A4FE7">
      <w:pPr>
        <w:pStyle w:val="StyleBasisforconclusions10pt"/>
        <w:numPr>
          <w:ilvl w:val="0"/>
          <w:numId w:val="0"/>
        </w:numPr>
        <w:tabs>
          <w:tab w:val="left" w:pos="540"/>
          <w:tab w:val="left" w:pos="6300"/>
        </w:tabs>
        <w:spacing w:after="0"/>
        <w:rPr>
          <w:rFonts w:ascii="Sylfaen" w:hAnsi="Sylfaen" w:cs="Sylfaen"/>
          <w:i/>
          <w:lang w:val="ka-GE"/>
        </w:rPr>
      </w:pPr>
      <w:r w:rsidRPr="006D083D">
        <w:rPr>
          <w:rFonts w:ascii="Sylfaen" w:hAnsi="Sylfaen" w:cs="Sylfaen"/>
          <w:i/>
          <w:lang w:val="ka-GE"/>
        </w:rPr>
        <w:t>განსაკუთრებული</w:t>
      </w:r>
      <w:r w:rsidRPr="006D083D">
        <w:rPr>
          <w:i/>
          <w:lang w:val="ka-GE"/>
        </w:rPr>
        <w:t xml:space="preserve"> </w:t>
      </w:r>
      <w:r w:rsidRPr="006D083D">
        <w:rPr>
          <w:rFonts w:ascii="Sylfaen" w:hAnsi="Sylfaen" w:cs="Sylfaen"/>
          <w:i/>
          <w:lang w:val="ka-GE"/>
        </w:rPr>
        <w:t>მუხლები</w:t>
      </w:r>
    </w:p>
    <w:p w14:paraId="6209347B" w14:textId="77777777" w:rsidR="006A4FE7" w:rsidRDefault="006A4FE7" w:rsidP="006A4FE7">
      <w:pPr>
        <w:widowControl w:val="0"/>
        <w:tabs>
          <w:tab w:val="left" w:pos="3427"/>
        </w:tabs>
        <w:autoSpaceDE w:val="0"/>
        <w:autoSpaceDN w:val="0"/>
        <w:adjustRightInd w:val="0"/>
        <w:spacing w:before="0" w:after="100"/>
        <w:ind w:left="540" w:hanging="540"/>
        <w:rPr>
          <w:rFonts w:ascii="Sylfaen" w:hAnsi="Sylfaen" w:cs="Sylfaen"/>
          <w:noProof/>
          <w:color w:val="000000"/>
          <w:w w:val="102"/>
          <w:lang w:val="ka-GE"/>
        </w:rPr>
      </w:pPr>
      <w:r>
        <w:rPr>
          <w:rFonts w:ascii="Sylfaen" w:hAnsi="Sylfaen" w:cs="Sylfaen"/>
          <w:color w:val="000000"/>
          <w:spacing w:val="-3"/>
          <w:lang w:val="ka-GE"/>
        </w:rPr>
        <w:t>დს</w:t>
      </w:r>
      <w:r w:rsidRPr="00E646B2">
        <w:rPr>
          <w:noProof/>
          <w:color w:val="000000"/>
          <w:w w:val="102"/>
          <w:lang w:val="ka-GE"/>
        </w:rPr>
        <w:t>8.</w:t>
      </w:r>
      <w:r>
        <w:rPr>
          <w:rFonts w:ascii="Sylfaen" w:hAnsi="Sylfaen" w:cs="Arial"/>
          <w:color w:val="000000"/>
          <w:w w:val="102"/>
          <w:lang w:val="ka-GE"/>
        </w:rPr>
        <w:tab/>
      </w:r>
      <w:r>
        <w:rPr>
          <w:rFonts w:ascii="Sylfaen" w:hAnsi="Sylfaen" w:cs="Sylfaen"/>
          <w:color w:val="000000"/>
          <w:w w:val="102"/>
          <w:lang w:val="ka-GE"/>
        </w:rPr>
        <w:t>ბასს</w:t>
      </w:r>
      <w:r>
        <w:rPr>
          <w:color w:val="000000"/>
          <w:w w:val="102"/>
          <w:lang w:val="ka-GE"/>
        </w:rPr>
        <w:t xml:space="preserve"> </w:t>
      </w:r>
      <w:r>
        <w:rPr>
          <w:noProof/>
          <w:color w:val="000000"/>
          <w:w w:val="102"/>
          <w:lang w:val="ka-GE"/>
        </w:rPr>
        <w:t xml:space="preserve">1 </w:t>
      </w:r>
      <w:r>
        <w:rPr>
          <w:rFonts w:ascii="Sylfaen" w:hAnsi="Sylfaen" w:cs="Sylfaen"/>
          <w:noProof/>
          <w:color w:val="000000"/>
          <w:w w:val="102"/>
          <w:lang w:val="ka-GE"/>
        </w:rPr>
        <w:t>ერ</w:t>
      </w:r>
      <w:r>
        <w:rPr>
          <w:noProof/>
          <w:color w:val="000000"/>
          <w:w w:val="102"/>
          <w:lang w:val="ka-GE"/>
        </w:rPr>
        <w:softHyphen/>
      </w:r>
      <w:r>
        <w:rPr>
          <w:rFonts w:ascii="Sylfaen" w:hAnsi="Sylfaen" w:cs="Sylfaen"/>
          <w:noProof/>
          <w:color w:val="000000"/>
          <w:w w:val="102"/>
          <w:lang w:val="ka-GE"/>
        </w:rPr>
        <w:t>თე</w:t>
      </w:r>
      <w:r>
        <w:rPr>
          <w:noProof/>
          <w:color w:val="000000"/>
          <w:w w:val="102"/>
          <w:lang w:val="ka-GE"/>
        </w:rPr>
        <w:softHyphen/>
      </w:r>
      <w:r>
        <w:rPr>
          <w:rFonts w:ascii="Sylfaen" w:hAnsi="Sylfaen" w:cs="Sylfaen"/>
          <w:noProof/>
          <w:color w:val="000000"/>
          <w:w w:val="102"/>
          <w:lang w:val="ka-GE"/>
        </w:rPr>
        <w:t>ულს</w:t>
      </w:r>
      <w:r>
        <w:rPr>
          <w:noProof/>
          <w:color w:val="000000"/>
          <w:w w:val="102"/>
          <w:lang w:val="ka-GE"/>
        </w:rPr>
        <w:t xml:space="preserve"> </w:t>
      </w:r>
      <w:r>
        <w:rPr>
          <w:rFonts w:ascii="Sylfaen" w:hAnsi="Sylfaen" w:cs="Sylfaen"/>
          <w:noProof/>
          <w:color w:val="000000"/>
          <w:w w:val="102"/>
          <w:lang w:val="ka-GE"/>
        </w:rPr>
        <w:t>უკრძა</w:t>
      </w:r>
      <w:r>
        <w:rPr>
          <w:noProof/>
          <w:color w:val="000000"/>
          <w:w w:val="102"/>
          <w:lang w:val="ka-GE"/>
        </w:rPr>
        <w:softHyphen/>
      </w:r>
      <w:r>
        <w:rPr>
          <w:rFonts w:ascii="Sylfaen" w:hAnsi="Sylfaen" w:cs="Sylfaen"/>
          <w:noProof/>
          <w:color w:val="000000"/>
          <w:w w:val="102"/>
          <w:lang w:val="ka-GE"/>
        </w:rPr>
        <w:t>ლ</w:t>
      </w:r>
      <w:r>
        <w:rPr>
          <w:noProof/>
          <w:color w:val="000000"/>
          <w:w w:val="102"/>
          <w:lang w:val="ka-GE"/>
        </w:rPr>
        <w:softHyphen/>
      </w:r>
      <w:r>
        <w:rPr>
          <w:rFonts w:ascii="Sylfaen" w:hAnsi="Sylfaen" w:cs="Sylfaen"/>
          <w:noProof/>
          <w:color w:val="000000"/>
          <w:w w:val="102"/>
          <w:lang w:val="ka-GE"/>
        </w:rPr>
        <w:t>ავს</w:t>
      </w:r>
      <w:r w:rsidRPr="00E646B2">
        <w:rPr>
          <w:noProof/>
          <w:color w:val="000000"/>
          <w:w w:val="102"/>
          <w:lang w:val="ka-GE"/>
        </w:rPr>
        <w:t>,</w:t>
      </w:r>
      <w:r w:rsidRPr="00E646B2">
        <w:rPr>
          <w:color w:val="000000"/>
          <w:w w:val="102"/>
          <w:lang w:val="ka-GE"/>
        </w:rPr>
        <w:t xml:space="preserve"> </w:t>
      </w:r>
      <w:r>
        <w:rPr>
          <w:rFonts w:ascii="Sylfaen" w:hAnsi="Sylfaen" w:cs="Sylfaen"/>
          <w:noProof/>
          <w:color w:val="000000"/>
          <w:w w:val="102"/>
          <w:lang w:val="ka-GE"/>
        </w:rPr>
        <w:t>რომ</w:t>
      </w:r>
      <w:r>
        <w:rPr>
          <w:noProof/>
          <w:color w:val="000000"/>
          <w:w w:val="102"/>
          <w:lang w:val="ka-GE"/>
        </w:rPr>
        <w:t xml:space="preserve"> </w:t>
      </w:r>
      <w:r>
        <w:rPr>
          <w:rFonts w:ascii="Sylfaen" w:hAnsi="Sylfaen" w:cs="Sylfaen"/>
          <w:noProof/>
          <w:color w:val="000000"/>
          <w:w w:val="102"/>
          <w:lang w:val="ka-GE"/>
        </w:rPr>
        <w:t>შე</w:t>
      </w:r>
      <w:r>
        <w:rPr>
          <w:noProof/>
          <w:color w:val="000000"/>
          <w:w w:val="102"/>
          <w:lang w:val="ka-GE"/>
        </w:rPr>
        <w:softHyphen/>
      </w:r>
      <w:r>
        <w:rPr>
          <w:rFonts w:ascii="Sylfaen" w:hAnsi="Sylfaen" w:cs="Sylfaen"/>
          <w:noProof/>
          <w:color w:val="000000"/>
          <w:w w:val="102"/>
          <w:lang w:val="ka-GE"/>
        </w:rPr>
        <w:t>მო</w:t>
      </w:r>
      <w:r>
        <w:rPr>
          <w:noProof/>
          <w:color w:val="000000"/>
          <w:w w:val="102"/>
          <w:lang w:val="ka-GE"/>
        </w:rPr>
        <w:softHyphen/>
      </w:r>
      <w:r>
        <w:rPr>
          <w:rFonts w:ascii="Sylfaen" w:hAnsi="Sylfaen" w:cs="Sylfaen"/>
          <w:noProof/>
          <w:color w:val="000000"/>
          <w:w w:val="102"/>
          <w:lang w:val="ka-GE"/>
        </w:rPr>
        <w:t>სა</w:t>
      </w:r>
      <w:r>
        <w:rPr>
          <w:noProof/>
          <w:color w:val="000000"/>
          <w:w w:val="102"/>
          <w:lang w:val="ka-GE"/>
        </w:rPr>
        <w:softHyphen/>
      </w:r>
      <w:r>
        <w:rPr>
          <w:rFonts w:ascii="Sylfaen" w:hAnsi="Sylfaen" w:cs="Sylfaen"/>
          <w:noProof/>
          <w:color w:val="000000"/>
          <w:w w:val="102"/>
          <w:lang w:val="ka-GE"/>
        </w:rPr>
        <w:t>ვ</w:t>
      </w:r>
      <w:r>
        <w:rPr>
          <w:noProof/>
          <w:color w:val="000000"/>
          <w:w w:val="102"/>
          <w:lang w:val="ka-GE"/>
        </w:rPr>
        <w:softHyphen/>
      </w:r>
      <w:r>
        <w:rPr>
          <w:rFonts w:ascii="Sylfaen" w:hAnsi="Sylfaen" w:cs="Sylfaen"/>
          <w:noProof/>
          <w:color w:val="000000"/>
          <w:w w:val="102"/>
          <w:lang w:val="ka-GE"/>
        </w:rPr>
        <w:t>ლის</w:t>
      </w:r>
      <w:r>
        <w:rPr>
          <w:noProof/>
          <w:color w:val="000000"/>
          <w:w w:val="102"/>
          <w:lang w:val="ka-GE"/>
        </w:rPr>
        <w:t xml:space="preserve"> </w:t>
      </w:r>
      <w:r>
        <w:rPr>
          <w:rFonts w:ascii="Sylfaen" w:hAnsi="Sylfaen" w:cs="Sylfaen"/>
          <w:noProof/>
          <w:color w:val="000000"/>
          <w:w w:val="102"/>
          <w:lang w:val="ka-GE"/>
        </w:rPr>
        <w:t>ან</w:t>
      </w:r>
      <w:r>
        <w:rPr>
          <w:noProof/>
          <w:color w:val="000000"/>
          <w:w w:val="102"/>
          <w:lang w:val="ka-GE"/>
        </w:rPr>
        <w:t xml:space="preserve"> </w:t>
      </w:r>
      <w:r>
        <w:rPr>
          <w:rFonts w:ascii="Sylfaen" w:hAnsi="Sylfaen" w:cs="Sylfaen"/>
          <w:noProof/>
          <w:color w:val="000000"/>
          <w:w w:val="102"/>
          <w:lang w:val="ka-GE"/>
        </w:rPr>
        <w:t>ხარჯების</w:t>
      </w:r>
      <w:r>
        <w:rPr>
          <w:noProof/>
          <w:color w:val="000000"/>
          <w:w w:val="102"/>
          <w:lang w:val="ka-GE"/>
        </w:rPr>
        <w:t xml:space="preserve"> </w:t>
      </w:r>
      <w:r>
        <w:rPr>
          <w:rFonts w:ascii="Sylfaen" w:hAnsi="Sylfaen" w:cs="Sylfaen"/>
          <w:noProof/>
          <w:color w:val="000000"/>
          <w:w w:val="102"/>
          <w:lang w:val="ka-GE"/>
        </w:rPr>
        <w:t>რომელიმე</w:t>
      </w:r>
      <w:r>
        <w:rPr>
          <w:noProof/>
          <w:color w:val="000000"/>
          <w:w w:val="102"/>
          <w:lang w:val="ka-GE"/>
        </w:rPr>
        <w:t xml:space="preserve"> </w:t>
      </w:r>
      <w:r>
        <w:rPr>
          <w:rFonts w:ascii="Sylfaen" w:hAnsi="Sylfaen" w:cs="Sylfaen"/>
          <w:noProof/>
          <w:color w:val="000000"/>
          <w:w w:val="102"/>
          <w:lang w:val="ka-GE"/>
        </w:rPr>
        <w:t>მუხლი</w:t>
      </w:r>
      <w:r>
        <w:rPr>
          <w:noProof/>
          <w:color w:val="000000"/>
          <w:w w:val="102"/>
          <w:lang w:val="ka-GE"/>
        </w:rPr>
        <w:t xml:space="preserve"> </w:t>
      </w:r>
      <w:r>
        <w:rPr>
          <w:rFonts w:ascii="Sylfaen" w:hAnsi="Sylfaen" w:cs="Sylfaen"/>
          <w:noProof/>
          <w:color w:val="000000"/>
          <w:w w:val="102"/>
          <w:lang w:val="ka-GE"/>
        </w:rPr>
        <w:t>წა</w:t>
      </w:r>
      <w:r>
        <w:rPr>
          <w:noProof/>
          <w:color w:val="000000"/>
          <w:w w:val="102"/>
          <w:lang w:val="ka-GE"/>
        </w:rPr>
        <w:softHyphen/>
      </w:r>
      <w:r>
        <w:rPr>
          <w:rFonts w:ascii="Sylfaen" w:hAnsi="Sylfaen" w:cs="Sylfaen"/>
          <w:noProof/>
          <w:color w:val="000000"/>
          <w:w w:val="102"/>
          <w:lang w:val="ka-GE"/>
        </w:rPr>
        <w:t>რ</w:t>
      </w:r>
      <w:r>
        <w:rPr>
          <w:noProof/>
          <w:color w:val="000000"/>
          <w:w w:val="102"/>
          <w:lang w:val="ka-GE"/>
        </w:rPr>
        <w:softHyphen/>
      </w:r>
      <w:r>
        <w:rPr>
          <w:noProof/>
          <w:color w:val="000000"/>
          <w:w w:val="102"/>
          <w:lang w:val="ka-GE"/>
        </w:rPr>
        <w:softHyphen/>
      </w:r>
      <w:r>
        <w:rPr>
          <w:rFonts w:ascii="Sylfaen" w:hAnsi="Sylfaen" w:cs="Sylfaen"/>
          <w:noProof/>
          <w:color w:val="000000"/>
          <w:w w:val="102"/>
          <w:lang w:val="ka-GE"/>
        </w:rPr>
        <w:t>ა</w:t>
      </w:r>
      <w:r>
        <w:rPr>
          <w:noProof/>
          <w:color w:val="000000"/>
          <w:w w:val="102"/>
          <w:lang w:val="ka-GE"/>
        </w:rPr>
        <w:softHyphen/>
      </w:r>
      <w:r>
        <w:rPr>
          <w:rFonts w:ascii="Sylfaen" w:hAnsi="Sylfaen" w:cs="Sylfaen"/>
          <w:noProof/>
          <w:color w:val="000000"/>
          <w:w w:val="102"/>
          <w:lang w:val="ka-GE"/>
        </w:rPr>
        <w:t>დ</w:t>
      </w:r>
      <w:r>
        <w:rPr>
          <w:noProof/>
          <w:color w:val="000000"/>
          <w:w w:val="102"/>
          <w:lang w:val="ka-GE"/>
        </w:rPr>
        <w:softHyphen/>
      </w:r>
      <w:r>
        <w:rPr>
          <w:rFonts w:ascii="Sylfaen" w:hAnsi="Sylfaen" w:cs="Sylfaen"/>
          <w:noProof/>
          <w:color w:val="000000"/>
          <w:w w:val="102"/>
          <w:lang w:val="ka-GE"/>
        </w:rPr>
        <w:t>გი</w:t>
      </w:r>
      <w:r>
        <w:rPr>
          <w:noProof/>
          <w:color w:val="000000"/>
          <w:w w:val="102"/>
          <w:lang w:val="ka-GE"/>
        </w:rPr>
        <w:softHyphen/>
      </w:r>
      <w:r>
        <w:rPr>
          <w:rFonts w:ascii="Sylfaen" w:hAnsi="Sylfaen" w:cs="Sylfaen"/>
          <w:noProof/>
          <w:color w:val="000000"/>
          <w:w w:val="102"/>
          <w:lang w:val="ka-GE"/>
        </w:rPr>
        <w:t>ნ</w:t>
      </w:r>
      <w:r>
        <w:rPr>
          <w:noProof/>
          <w:color w:val="000000"/>
          <w:w w:val="102"/>
          <w:lang w:val="ka-GE"/>
        </w:rPr>
        <w:softHyphen/>
      </w:r>
      <w:r>
        <w:rPr>
          <w:rFonts w:ascii="Sylfaen" w:hAnsi="Sylfaen" w:cs="Sylfaen"/>
          <w:noProof/>
          <w:color w:val="000000"/>
          <w:w w:val="102"/>
          <w:lang w:val="ka-GE"/>
        </w:rPr>
        <w:t>ოს</w:t>
      </w:r>
      <w:r w:rsidRPr="00E646B2">
        <w:rPr>
          <w:noProof/>
          <w:color w:val="000000"/>
          <w:w w:val="102"/>
          <w:lang w:val="ka-GE"/>
        </w:rPr>
        <w:t>,</w:t>
      </w:r>
      <w:r w:rsidRPr="00E646B2">
        <w:rPr>
          <w:color w:val="000000"/>
          <w:w w:val="102"/>
          <w:lang w:val="ka-GE"/>
        </w:rPr>
        <w:t xml:space="preserve"> </w:t>
      </w:r>
      <w:r>
        <w:rPr>
          <w:rFonts w:ascii="Sylfaen" w:hAnsi="Sylfaen" w:cs="Sylfaen"/>
          <w:noProof/>
          <w:color w:val="000000"/>
          <w:w w:val="102"/>
          <w:lang w:val="ka-GE"/>
        </w:rPr>
        <w:t>რო</w:t>
      </w:r>
      <w:r>
        <w:rPr>
          <w:noProof/>
          <w:color w:val="000000"/>
          <w:w w:val="102"/>
          <w:lang w:val="ka-GE"/>
        </w:rPr>
        <w:softHyphen/>
      </w:r>
      <w:r>
        <w:rPr>
          <w:rFonts w:ascii="Sylfaen" w:hAnsi="Sylfaen" w:cs="Sylfaen"/>
          <w:noProof/>
          <w:color w:val="000000"/>
          <w:w w:val="102"/>
          <w:lang w:val="ka-GE"/>
        </w:rPr>
        <w:t>გ</w:t>
      </w:r>
      <w:r>
        <w:rPr>
          <w:noProof/>
          <w:color w:val="000000"/>
          <w:w w:val="102"/>
          <w:lang w:val="ka-GE"/>
        </w:rPr>
        <w:softHyphen/>
      </w:r>
      <w:r>
        <w:rPr>
          <w:rFonts w:ascii="Sylfaen" w:hAnsi="Sylfaen" w:cs="Sylfaen"/>
          <w:noProof/>
          <w:color w:val="000000"/>
          <w:w w:val="102"/>
          <w:lang w:val="ka-GE"/>
        </w:rPr>
        <w:t>ორც</w:t>
      </w:r>
      <w:r>
        <w:rPr>
          <w:noProof/>
          <w:color w:val="000000"/>
          <w:w w:val="102"/>
          <w:lang w:val="ka-GE"/>
        </w:rPr>
        <w:t xml:space="preserve"> </w:t>
      </w:r>
      <w:r>
        <w:rPr>
          <w:rFonts w:ascii="Sylfaen" w:hAnsi="Sylfaen" w:cs="Sylfaen"/>
          <w:noProof/>
          <w:color w:val="000000"/>
          <w:w w:val="102"/>
          <w:lang w:val="ka-GE"/>
        </w:rPr>
        <w:t>გა</w:t>
      </w:r>
      <w:r>
        <w:rPr>
          <w:noProof/>
          <w:color w:val="000000"/>
          <w:w w:val="102"/>
          <w:lang w:val="ka-GE"/>
        </w:rPr>
        <w:softHyphen/>
      </w:r>
      <w:r>
        <w:rPr>
          <w:rFonts w:ascii="Sylfaen" w:hAnsi="Sylfaen" w:cs="Sylfaen"/>
          <w:noProof/>
          <w:color w:val="000000"/>
          <w:w w:val="102"/>
          <w:lang w:val="ka-GE"/>
        </w:rPr>
        <w:t>ნ</w:t>
      </w:r>
      <w:r>
        <w:rPr>
          <w:noProof/>
          <w:color w:val="000000"/>
          <w:w w:val="102"/>
          <w:lang w:val="ka-GE"/>
        </w:rPr>
        <w:softHyphen/>
      </w:r>
      <w:r>
        <w:rPr>
          <w:rFonts w:ascii="Sylfaen" w:hAnsi="Sylfaen" w:cs="Sylfaen"/>
          <w:noProof/>
          <w:color w:val="000000"/>
          <w:w w:val="102"/>
          <w:lang w:val="ka-GE"/>
        </w:rPr>
        <w:t>სა</w:t>
      </w:r>
      <w:r>
        <w:rPr>
          <w:noProof/>
          <w:color w:val="000000"/>
          <w:w w:val="102"/>
          <w:lang w:val="ka-GE"/>
        </w:rPr>
        <w:softHyphen/>
      </w:r>
      <w:r>
        <w:rPr>
          <w:rFonts w:ascii="Sylfaen" w:hAnsi="Sylfaen" w:cs="Sylfaen"/>
          <w:noProof/>
          <w:color w:val="000000"/>
          <w:w w:val="102"/>
          <w:lang w:val="ka-GE"/>
        </w:rPr>
        <w:t>კუ</w:t>
      </w:r>
      <w:r>
        <w:rPr>
          <w:noProof/>
          <w:color w:val="000000"/>
          <w:w w:val="102"/>
          <w:lang w:val="ka-GE"/>
        </w:rPr>
        <w:softHyphen/>
      </w:r>
      <w:r>
        <w:rPr>
          <w:rFonts w:ascii="Sylfaen" w:hAnsi="Sylfaen" w:cs="Sylfaen"/>
          <w:noProof/>
          <w:color w:val="000000"/>
          <w:w w:val="102"/>
          <w:lang w:val="ka-GE"/>
        </w:rPr>
        <w:t>თ</w:t>
      </w:r>
      <w:r>
        <w:rPr>
          <w:noProof/>
          <w:color w:val="000000"/>
          <w:w w:val="102"/>
          <w:lang w:val="ka-GE"/>
        </w:rPr>
        <w:softHyphen/>
      </w:r>
      <w:r>
        <w:rPr>
          <w:rFonts w:ascii="Sylfaen" w:hAnsi="Sylfaen" w:cs="Sylfaen"/>
          <w:noProof/>
          <w:color w:val="000000"/>
          <w:w w:val="102"/>
          <w:lang w:val="ka-GE"/>
        </w:rPr>
        <w:t>რე</w:t>
      </w:r>
      <w:r>
        <w:rPr>
          <w:noProof/>
          <w:color w:val="000000"/>
          <w:w w:val="102"/>
          <w:lang w:val="ka-GE"/>
        </w:rPr>
        <w:softHyphen/>
      </w:r>
      <w:r>
        <w:rPr>
          <w:rFonts w:ascii="Sylfaen" w:hAnsi="Sylfaen" w:cs="Sylfaen"/>
          <w:noProof/>
          <w:color w:val="000000"/>
          <w:w w:val="102"/>
          <w:lang w:val="ka-GE"/>
        </w:rPr>
        <w:t>ბუ</w:t>
      </w:r>
      <w:r>
        <w:rPr>
          <w:noProof/>
          <w:color w:val="000000"/>
          <w:w w:val="102"/>
          <w:lang w:val="ka-GE"/>
        </w:rPr>
        <w:softHyphen/>
      </w:r>
      <w:r>
        <w:rPr>
          <w:rFonts w:ascii="Sylfaen" w:hAnsi="Sylfaen" w:cs="Sylfaen"/>
          <w:noProof/>
          <w:color w:val="000000"/>
          <w:w w:val="102"/>
          <w:lang w:val="ka-GE"/>
        </w:rPr>
        <w:t>ლი</w:t>
      </w:r>
      <w:r w:rsidRPr="00E646B2">
        <w:rPr>
          <w:noProof/>
          <w:color w:val="000000"/>
          <w:w w:val="102"/>
          <w:lang w:val="ka-GE"/>
        </w:rPr>
        <w:t>,</w:t>
      </w:r>
      <w:r w:rsidRPr="00E646B2">
        <w:rPr>
          <w:color w:val="000000"/>
          <w:w w:val="102"/>
          <w:lang w:val="ka-GE"/>
        </w:rPr>
        <w:t xml:space="preserve"> </w:t>
      </w:r>
      <w:r>
        <w:rPr>
          <w:rFonts w:ascii="Sylfaen" w:hAnsi="Sylfaen" w:cs="Sylfaen"/>
          <w:noProof/>
          <w:color w:val="000000"/>
          <w:w w:val="102"/>
          <w:lang w:val="ka-GE"/>
        </w:rPr>
        <w:t>მოგებისა</w:t>
      </w:r>
      <w:r>
        <w:rPr>
          <w:noProof/>
          <w:color w:val="000000"/>
          <w:w w:val="102"/>
          <w:lang w:val="ka-GE"/>
        </w:rPr>
        <w:t xml:space="preserve"> </w:t>
      </w:r>
      <w:r>
        <w:rPr>
          <w:rFonts w:ascii="Sylfaen" w:hAnsi="Sylfaen" w:cs="Sylfaen"/>
          <w:noProof/>
          <w:color w:val="000000"/>
          <w:w w:val="102"/>
          <w:lang w:val="ka-GE"/>
        </w:rPr>
        <w:t>და</w:t>
      </w:r>
      <w:r>
        <w:rPr>
          <w:noProof/>
          <w:color w:val="000000"/>
          <w:w w:val="102"/>
          <w:lang w:val="ka-GE"/>
        </w:rPr>
        <w:t xml:space="preserve"> </w:t>
      </w:r>
      <w:r>
        <w:rPr>
          <w:rFonts w:ascii="Sylfaen" w:hAnsi="Sylfaen" w:cs="Sylfaen"/>
          <w:noProof/>
          <w:color w:val="000000"/>
          <w:w w:val="102"/>
          <w:lang w:val="ka-GE"/>
        </w:rPr>
        <w:t>ზარალის</w:t>
      </w:r>
      <w:r>
        <w:rPr>
          <w:noProof/>
          <w:color w:val="000000"/>
          <w:w w:val="102"/>
          <w:lang w:val="ka-GE"/>
        </w:rPr>
        <w:t xml:space="preserve"> </w:t>
      </w:r>
      <w:r>
        <w:rPr>
          <w:rFonts w:ascii="Sylfaen" w:hAnsi="Sylfaen" w:cs="Sylfaen"/>
          <w:noProof/>
          <w:color w:val="000000"/>
          <w:w w:val="102"/>
          <w:lang w:val="ka-GE"/>
        </w:rPr>
        <w:t>ანგარიშგებაში</w:t>
      </w:r>
      <w:r w:rsidRPr="00E646B2">
        <w:rPr>
          <w:noProof/>
          <w:color w:val="000000"/>
          <w:w w:val="102"/>
          <w:lang w:val="ka-GE"/>
        </w:rPr>
        <w:t>,</w:t>
      </w:r>
      <w:r w:rsidRPr="00E646B2">
        <w:rPr>
          <w:color w:val="000000"/>
          <w:w w:val="102"/>
          <w:lang w:val="ka-GE"/>
        </w:rPr>
        <w:t xml:space="preserve"> </w:t>
      </w:r>
      <w:r>
        <w:rPr>
          <w:rFonts w:ascii="Sylfaen" w:hAnsi="Sylfaen" w:cs="Sylfaen"/>
          <w:noProof/>
          <w:color w:val="000000"/>
          <w:w w:val="102"/>
          <w:lang w:val="ka-GE"/>
        </w:rPr>
        <w:t>ან</w:t>
      </w:r>
      <w:r>
        <w:rPr>
          <w:noProof/>
          <w:color w:val="000000"/>
          <w:w w:val="102"/>
          <w:lang w:val="ka-GE"/>
        </w:rPr>
        <w:t xml:space="preserve"> </w:t>
      </w:r>
      <w:r>
        <w:rPr>
          <w:rFonts w:ascii="Sylfaen" w:hAnsi="Sylfaen" w:cs="Sylfaen"/>
          <w:noProof/>
          <w:color w:val="000000"/>
          <w:w w:val="102"/>
          <w:lang w:val="ka-GE"/>
        </w:rPr>
        <w:t>შენიშვნე</w:t>
      </w:r>
      <w:r>
        <w:rPr>
          <w:noProof/>
          <w:color w:val="000000"/>
          <w:w w:val="102"/>
          <w:lang w:val="ka-GE"/>
        </w:rPr>
        <w:softHyphen/>
      </w:r>
      <w:r>
        <w:rPr>
          <w:rFonts w:ascii="Sylfaen" w:hAnsi="Sylfaen" w:cs="Sylfaen"/>
          <w:noProof/>
          <w:color w:val="000000"/>
          <w:w w:val="102"/>
          <w:lang w:val="ka-GE"/>
        </w:rPr>
        <w:t>ბ</w:t>
      </w:r>
      <w:r>
        <w:rPr>
          <w:noProof/>
          <w:color w:val="000000"/>
          <w:w w:val="102"/>
          <w:lang w:val="ka-GE"/>
        </w:rPr>
        <w:softHyphen/>
      </w:r>
      <w:r>
        <w:rPr>
          <w:rFonts w:ascii="Sylfaen" w:hAnsi="Sylfaen" w:cs="Sylfaen"/>
          <w:noProof/>
          <w:color w:val="000000"/>
          <w:w w:val="102"/>
          <w:lang w:val="ka-GE"/>
        </w:rPr>
        <w:t>ში</w:t>
      </w:r>
      <w:r w:rsidRPr="00E646B2">
        <w:rPr>
          <w:noProof/>
          <w:color w:val="000000"/>
          <w:w w:val="102"/>
          <w:lang w:val="ka-GE"/>
        </w:rPr>
        <w:t>.</w:t>
      </w:r>
      <w:r w:rsidRPr="00E646B2">
        <w:rPr>
          <w:color w:val="000000"/>
          <w:w w:val="102"/>
          <w:lang w:val="ka-GE"/>
        </w:rPr>
        <w:t xml:space="preserve"> </w:t>
      </w:r>
      <w:r w:rsidRPr="006D64FF">
        <w:rPr>
          <w:color w:val="000000"/>
          <w:w w:val="102"/>
          <w:lang w:val="ka-GE"/>
        </w:rPr>
        <w:t xml:space="preserve"> </w:t>
      </w:r>
      <w:r>
        <w:rPr>
          <w:rFonts w:ascii="Sylfaen" w:hAnsi="Sylfaen" w:cs="Sylfaen"/>
          <w:color w:val="000000"/>
          <w:w w:val="102"/>
          <w:lang w:val="ka-GE"/>
        </w:rPr>
        <w:t>ბასსს</w:t>
      </w:r>
      <w:r w:rsidRPr="008373E0">
        <w:rPr>
          <w:color w:val="000000"/>
          <w:w w:val="102"/>
          <w:lang w:val="ka-GE"/>
        </w:rPr>
        <w:t>-</w:t>
      </w:r>
      <w:r>
        <w:rPr>
          <w:rFonts w:ascii="Sylfaen" w:hAnsi="Sylfaen" w:cs="Sylfaen"/>
          <w:color w:val="000000"/>
          <w:w w:val="102"/>
          <w:lang w:val="ka-GE"/>
        </w:rPr>
        <w:t>მა</w:t>
      </w:r>
      <w:r>
        <w:rPr>
          <w:color w:val="000000"/>
          <w:w w:val="102"/>
          <w:lang w:val="ka-GE"/>
        </w:rPr>
        <w:t xml:space="preserve">  </w:t>
      </w:r>
      <w:r>
        <w:rPr>
          <w:rFonts w:ascii="Sylfaen" w:hAnsi="Sylfaen" w:cs="Sylfaen"/>
          <w:noProof/>
          <w:color w:val="000000"/>
          <w:w w:val="102"/>
          <w:lang w:val="ka-GE"/>
        </w:rPr>
        <w:t>და</w:t>
      </w:r>
      <w:r>
        <w:rPr>
          <w:noProof/>
          <w:color w:val="000000"/>
          <w:w w:val="102"/>
          <w:lang w:val="ka-GE"/>
        </w:rPr>
        <w:softHyphen/>
      </w:r>
      <w:r>
        <w:rPr>
          <w:rFonts w:ascii="Sylfaen" w:hAnsi="Sylfaen" w:cs="Sylfaen"/>
          <w:noProof/>
          <w:color w:val="000000"/>
          <w:w w:val="102"/>
          <w:lang w:val="ka-GE"/>
        </w:rPr>
        <w:t>ა</w:t>
      </w:r>
      <w:r>
        <w:rPr>
          <w:noProof/>
          <w:color w:val="000000"/>
          <w:w w:val="102"/>
          <w:lang w:val="ka-GE"/>
        </w:rPr>
        <w:softHyphen/>
      </w:r>
      <w:r>
        <w:rPr>
          <w:rFonts w:ascii="Sylfaen" w:hAnsi="Sylfaen" w:cs="Sylfaen"/>
          <w:noProof/>
          <w:color w:val="000000"/>
          <w:w w:val="102"/>
          <w:lang w:val="ka-GE"/>
        </w:rPr>
        <w:t>დგინა, რომ</w:t>
      </w:r>
      <w:r>
        <w:rPr>
          <w:noProof/>
          <w:color w:val="000000"/>
          <w:w w:val="102"/>
          <w:lang w:val="ka-GE"/>
        </w:rPr>
        <w:t xml:space="preserve"> </w:t>
      </w:r>
      <w:r>
        <w:rPr>
          <w:rFonts w:ascii="Sylfaen" w:hAnsi="Sylfaen" w:cs="Sylfaen"/>
          <w:noProof/>
          <w:color w:val="000000"/>
          <w:w w:val="102"/>
          <w:lang w:val="ka-GE"/>
        </w:rPr>
        <w:t>ას</w:t>
      </w:r>
      <w:r>
        <w:rPr>
          <w:noProof/>
          <w:color w:val="000000"/>
          <w:w w:val="102"/>
          <w:lang w:val="ka-GE"/>
        </w:rPr>
        <w:softHyphen/>
      </w:r>
      <w:r>
        <w:rPr>
          <w:rFonts w:ascii="Sylfaen" w:hAnsi="Sylfaen" w:cs="Sylfaen"/>
          <w:noProof/>
          <w:color w:val="000000"/>
          <w:w w:val="102"/>
          <w:lang w:val="ka-GE"/>
        </w:rPr>
        <w:t>ე</w:t>
      </w:r>
      <w:r>
        <w:rPr>
          <w:noProof/>
          <w:color w:val="000000"/>
          <w:w w:val="102"/>
          <w:lang w:val="ka-GE"/>
        </w:rPr>
        <w:softHyphen/>
      </w:r>
      <w:r>
        <w:rPr>
          <w:rFonts w:ascii="Sylfaen" w:hAnsi="Sylfaen" w:cs="Sylfaen"/>
          <w:noProof/>
          <w:color w:val="000000"/>
          <w:w w:val="102"/>
          <w:lang w:val="ka-GE"/>
        </w:rPr>
        <w:t>თი</w:t>
      </w:r>
      <w:r>
        <w:rPr>
          <w:noProof/>
          <w:color w:val="000000"/>
          <w:w w:val="102"/>
          <w:lang w:val="ka-GE"/>
        </w:rPr>
        <w:t xml:space="preserve"> </w:t>
      </w:r>
      <w:r>
        <w:rPr>
          <w:rFonts w:ascii="Sylfaen" w:hAnsi="Sylfaen" w:cs="Sylfaen"/>
          <w:noProof/>
          <w:color w:val="000000"/>
          <w:w w:val="102"/>
          <w:lang w:val="ka-GE"/>
        </w:rPr>
        <w:t>ტი</w:t>
      </w:r>
      <w:r>
        <w:rPr>
          <w:noProof/>
          <w:color w:val="000000"/>
          <w:w w:val="102"/>
          <w:lang w:val="ka-GE"/>
        </w:rPr>
        <w:softHyphen/>
      </w:r>
      <w:r>
        <w:rPr>
          <w:rFonts w:ascii="Sylfaen" w:hAnsi="Sylfaen" w:cs="Sylfaen"/>
          <w:noProof/>
          <w:color w:val="000000"/>
          <w:w w:val="102"/>
          <w:lang w:val="ka-GE"/>
        </w:rPr>
        <w:t>პ</w:t>
      </w:r>
      <w:r>
        <w:rPr>
          <w:noProof/>
          <w:color w:val="000000"/>
          <w:w w:val="102"/>
          <w:lang w:val="ka-GE"/>
        </w:rPr>
        <w:softHyphen/>
      </w:r>
      <w:r>
        <w:rPr>
          <w:rFonts w:ascii="Sylfaen" w:hAnsi="Sylfaen" w:cs="Sylfaen"/>
          <w:noProof/>
          <w:color w:val="000000"/>
          <w:w w:val="102"/>
          <w:lang w:val="ka-GE"/>
        </w:rPr>
        <w:t>ის</w:t>
      </w:r>
      <w:r>
        <w:rPr>
          <w:noProof/>
          <w:color w:val="000000"/>
          <w:w w:val="102"/>
          <w:lang w:val="ka-GE"/>
        </w:rPr>
        <w:t xml:space="preserve"> </w:t>
      </w:r>
      <w:r>
        <w:rPr>
          <w:rFonts w:ascii="Sylfaen" w:hAnsi="Sylfaen" w:cs="Sylfaen"/>
          <w:noProof/>
          <w:color w:val="000000"/>
          <w:w w:val="102"/>
          <w:lang w:val="ka-GE"/>
        </w:rPr>
        <w:t>მუხლე</w:t>
      </w:r>
      <w:r>
        <w:rPr>
          <w:noProof/>
          <w:color w:val="000000"/>
          <w:w w:val="102"/>
          <w:lang w:val="ka-GE"/>
        </w:rPr>
        <w:softHyphen/>
      </w:r>
      <w:r>
        <w:rPr>
          <w:rFonts w:ascii="Sylfaen" w:hAnsi="Sylfaen" w:cs="Sylfaen"/>
          <w:noProof/>
          <w:color w:val="000000"/>
          <w:w w:val="102"/>
          <w:lang w:val="ka-GE"/>
        </w:rPr>
        <w:t>ბი</w:t>
      </w:r>
      <w:r>
        <w:rPr>
          <w:noProof/>
          <w:color w:val="000000"/>
          <w:w w:val="102"/>
          <w:lang w:val="ka-GE"/>
        </w:rPr>
        <w:t xml:space="preserve"> </w:t>
      </w:r>
      <w:r>
        <w:rPr>
          <w:rFonts w:ascii="Sylfaen" w:hAnsi="Sylfaen" w:cs="Sylfaen"/>
          <w:noProof/>
          <w:color w:val="000000"/>
          <w:w w:val="102"/>
          <w:lang w:val="ka-GE"/>
        </w:rPr>
        <w:t>წარმოიქმნება</w:t>
      </w:r>
      <w:r>
        <w:rPr>
          <w:noProof/>
          <w:color w:val="000000"/>
          <w:w w:val="102"/>
          <w:lang w:val="ka-GE"/>
        </w:rPr>
        <w:t xml:space="preserve"> </w:t>
      </w:r>
      <w:r>
        <w:rPr>
          <w:rFonts w:ascii="Sylfaen" w:hAnsi="Sylfaen" w:cs="Sylfaen"/>
          <w:noProof/>
          <w:color w:val="000000"/>
          <w:w w:val="102"/>
          <w:lang w:val="ka-GE"/>
        </w:rPr>
        <w:t>ჩვე</w:t>
      </w:r>
      <w:r>
        <w:rPr>
          <w:noProof/>
          <w:color w:val="000000"/>
          <w:w w:val="102"/>
          <w:lang w:val="ka-GE"/>
        </w:rPr>
        <w:softHyphen/>
      </w:r>
      <w:r>
        <w:rPr>
          <w:rFonts w:ascii="Sylfaen" w:hAnsi="Sylfaen" w:cs="Sylfaen"/>
          <w:noProof/>
          <w:color w:val="000000"/>
          <w:w w:val="102"/>
          <w:lang w:val="ka-GE"/>
        </w:rPr>
        <w:t>უ</w:t>
      </w:r>
      <w:r>
        <w:rPr>
          <w:noProof/>
          <w:color w:val="000000"/>
          <w:w w:val="102"/>
          <w:lang w:val="ka-GE"/>
        </w:rPr>
        <w:softHyphen/>
      </w:r>
      <w:r>
        <w:rPr>
          <w:rFonts w:ascii="Sylfaen" w:hAnsi="Sylfaen" w:cs="Sylfaen"/>
          <w:noProof/>
          <w:color w:val="000000"/>
          <w:w w:val="102"/>
          <w:lang w:val="ka-GE"/>
        </w:rPr>
        <w:t>ლე</w:t>
      </w:r>
      <w:r>
        <w:rPr>
          <w:noProof/>
          <w:color w:val="000000"/>
          <w:w w:val="102"/>
          <w:lang w:val="ka-GE"/>
        </w:rPr>
        <w:softHyphen/>
      </w:r>
      <w:r>
        <w:rPr>
          <w:rFonts w:ascii="Sylfaen" w:hAnsi="Sylfaen" w:cs="Sylfaen"/>
          <w:noProof/>
          <w:color w:val="000000"/>
          <w:w w:val="102"/>
          <w:lang w:val="ka-GE"/>
        </w:rPr>
        <w:t>ბ</w:t>
      </w:r>
      <w:r>
        <w:rPr>
          <w:noProof/>
          <w:color w:val="000000"/>
          <w:w w:val="102"/>
          <w:lang w:val="ka-GE"/>
        </w:rPr>
        <w:softHyphen/>
      </w:r>
      <w:r>
        <w:rPr>
          <w:rFonts w:ascii="Sylfaen" w:hAnsi="Sylfaen" w:cs="Sylfaen"/>
          <w:noProof/>
          <w:color w:val="000000"/>
          <w:w w:val="102"/>
          <w:lang w:val="ka-GE"/>
        </w:rPr>
        <w:t>რი</w:t>
      </w:r>
      <w:r>
        <w:rPr>
          <w:noProof/>
          <w:color w:val="000000"/>
          <w:w w:val="102"/>
          <w:lang w:val="ka-GE"/>
        </w:rPr>
        <w:softHyphen/>
      </w:r>
      <w:r>
        <w:rPr>
          <w:rFonts w:ascii="Sylfaen" w:hAnsi="Sylfaen" w:cs="Sylfaen"/>
          <w:noProof/>
          <w:color w:val="000000"/>
          <w:w w:val="102"/>
          <w:lang w:val="ka-GE"/>
        </w:rPr>
        <w:t>ვი</w:t>
      </w:r>
      <w:r>
        <w:rPr>
          <w:noProof/>
          <w:color w:val="000000"/>
          <w:w w:val="102"/>
          <w:lang w:val="ka-GE"/>
        </w:rPr>
        <w:t xml:space="preserve"> </w:t>
      </w:r>
      <w:r>
        <w:rPr>
          <w:rFonts w:ascii="Sylfaen" w:hAnsi="Sylfaen" w:cs="Sylfaen"/>
          <w:color w:val="000000"/>
          <w:w w:val="102"/>
          <w:lang w:val="ka-GE"/>
        </w:rPr>
        <w:t>ბი</w:t>
      </w:r>
      <w:r>
        <w:rPr>
          <w:color w:val="000000"/>
          <w:w w:val="102"/>
          <w:lang w:val="ka-GE"/>
        </w:rPr>
        <w:softHyphen/>
      </w:r>
      <w:r>
        <w:rPr>
          <w:rFonts w:ascii="Sylfaen" w:hAnsi="Sylfaen" w:cs="Sylfaen"/>
          <w:color w:val="000000"/>
          <w:w w:val="102"/>
          <w:lang w:val="ka-GE"/>
        </w:rPr>
        <w:t>ზ</w:t>
      </w:r>
      <w:r>
        <w:rPr>
          <w:color w:val="000000"/>
          <w:w w:val="102"/>
          <w:lang w:val="ka-GE"/>
        </w:rPr>
        <w:softHyphen/>
      </w:r>
      <w:r>
        <w:rPr>
          <w:rFonts w:ascii="Sylfaen" w:hAnsi="Sylfaen" w:cs="Sylfaen"/>
          <w:color w:val="000000"/>
          <w:w w:val="102"/>
          <w:lang w:val="ka-GE"/>
        </w:rPr>
        <w:t>ნ</w:t>
      </w:r>
      <w:r>
        <w:rPr>
          <w:color w:val="000000"/>
          <w:w w:val="102"/>
          <w:lang w:val="ka-GE"/>
        </w:rPr>
        <w:softHyphen/>
      </w:r>
      <w:r>
        <w:rPr>
          <w:rFonts w:ascii="Sylfaen" w:hAnsi="Sylfaen" w:cs="Sylfaen"/>
          <w:color w:val="000000"/>
          <w:w w:val="102"/>
          <w:lang w:val="ka-GE"/>
        </w:rPr>
        <w:t>ესრი</w:t>
      </w:r>
      <w:r>
        <w:rPr>
          <w:color w:val="000000"/>
          <w:w w:val="102"/>
          <w:lang w:val="ka-GE"/>
        </w:rPr>
        <w:softHyphen/>
      </w:r>
      <w:r>
        <w:rPr>
          <w:rFonts w:ascii="Sylfaen" w:hAnsi="Sylfaen" w:cs="Sylfaen"/>
          <w:color w:val="000000"/>
          <w:w w:val="102"/>
          <w:lang w:val="ka-GE"/>
        </w:rPr>
        <w:t>ს</w:t>
      </w:r>
      <w:r>
        <w:rPr>
          <w:color w:val="000000"/>
          <w:w w:val="102"/>
          <w:lang w:val="ka-GE"/>
        </w:rPr>
        <w:softHyphen/>
      </w:r>
      <w:r>
        <w:rPr>
          <w:rFonts w:ascii="Sylfaen" w:hAnsi="Sylfaen" w:cs="Sylfaen"/>
          <w:color w:val="000000"/>
          <w:w w:val="102"/>
          <w:lang w:val="ka-GE"/>
        </w:rPr>
        <w:t>კე</w:t>
      </w:r>
      <w:r>
        <w:rPr>
          <w:color w:val="000000"/>
          <w:w w:val="102"/>
          <w:lang w:val="ka-GE"/>
        </w:rPr>
        <w:softHyphen/>
      </w:r>
      <w:r>
        <w:rPr>
          <w:rFonts w:ascii="Sylfaen" w:hAnsi="Sylfaen" w:cs="Sylfaen"/>
          <w:color w:val="000000"/>
          <w:w w:val="102"/>
          <w:lang w:val="ka-GE"/>
        </w:rPr>
        <w:t>ბი</w:t>
      </w:r>
      <w:r>
        <w:rPr>
          <w:color w:val="000000"/>
          <w:w w:val="102"/>
          <w:lang w:val="ka-GE"/>
        </w:rPr>
        <w:softHyphen/>
      </w:r>
      <w:r>
        <w:rPr>
          <w:rFonts w:ascii="Sylfaen" w:hAnsi="Sylfaen" w:cs="Sylfaen"/>
          <w:color w:val="000000"/>
          <w:w w:val="102"/>
          <w:lang w:val="ka-GE"/>
        </w:rPr>
        <w:t>დ</w:t>
      </w:r>
      <w:r>
        <w:rPr>
          <w:color w:val="000000"/>
          <w:w w:val="102"/>
          <w:lang w:val="ka-GE"/>
        </w:rPr>
        <w:softHyphen/>
      </w:r>
      <w:r>
        <w:rPr>
          <w:rFonts w:ascii="Sylfaen" w:hAnsi="Sylfaen" w:cs="Sylfaen"/>
          <w:color w:val="000000"/>
          <w:w w:val="102"/>
          <w:lang w:val="ka-GE"/>
        </w:rPr>
        <w:t>ან</w:t>
      </w:r>
      <w:r w:rsidRPr="008373E0">
        <w:rPr>
          <w:color w:val="000000"/>
          <w:w w:val="102"/>
          <w:lang w:val="ka-GE"/>
        </w:rPr>
        <w:t>,</w:t>
      </w:r>
      <w:r w:rsidRPr="00E646B2">
        <w:rPr>
          <w:color w:val="000000"/>
          <w:w w:val="102"/>
          <w:lang w:val="ka-GE"/>
        </w:rPr>
        <w:t xml:space="preserve"> </w:t>
      </w:r>
      <w:r>
        <w:rPr>
          <w:rFonts w:ascii="Sylfaen" w:hAnsi="Sylfaen" w:cs="Sylfaen"/>
          <w:noProof/>
          <w:color w:val="000000"/>
          <w:w w:val="102"/>
          <w:lang w:val="ka-GE"/>
        </w:rPr>
        <w:t>რომლებსაც</w:t>
      </w:r>
      <w:r>
        <w:rPr>
          <w:noProof/>
          <w:color w:val="000000"/>
          <w:w w:val="102"/>
          <w:lang w:val="ka-GE"/>
        </w:rPr>
        <w:t xml:space="preserve"> </w:t>
      </w:r>
      <w:r>
        <w:rPr>
          <w:rFonts w:ascii="Sylfaen" w:hAnsi="Sylfaen" w:cs="Sylfaen"/>
          <w:noProof/>
          <w:color w:val="000000"/>
          <w:w w:val="102"/>
          <w:lang w:val="ka-GE"/>
        </w:rPr>
        <w:t>ერ</w:t>
      </w:r>
      <w:r>
        <w:rPr>
          <w:noProof/>
          <w:color w:val="000000"/>
          <w:w w:val="102"/>
          <w:lang w:val="ka-GE"/>
        </w:rPr>
        <w:softHyphen/>
      </w:r>
      <w:r>
        <w:rPr>
          <w:rFonts w:ascii="Sylfaen" w:hAnsi="Sylfaen" w:cs="Sylfaen"/>
          <w:noProof/>
          <w:color w:val="000000"/>
          <w:w w:val="102"/>
          <w:lang w:val="ka-GE"/>
        </w:rPr>
        <w:t>თე</w:t>
      </w:r>
      <w:r>
        <w:rPr>
          <w:noProof/>
          <w:color w:val="000000"/>
          <w:w w:val="102"/>
          <w:lang w:val="ka-GE"/>
        </w:rPr>
        <w:softHyphen/>
      </w:r>
      <w:r>
        <w:rPr>
          <w:rFonts w:ascii="Sylfaen" w:hAnsi="Sylfaen" w:cs="Sylfaen"/>
          <w:noProof/>
          <w:color w:val="000000"/>
          <w:w w:val="102"/>
          <w:lang w:val="ka-GE"/>
        </w:rPr>
        <w:t>უ</w:t>
      </w:r>
      <w:r>
        <w:rPr>
          <w:noProof/>
          <w:color w:val="000000"/>
          <w:w w:val="102"/>
          <w:lang w:val="ka-GE"/>
        </w:rPr>
        <w:softHyphen/>
      </w:r>
      <w:r>
        <w:rPr>
          <w:rFonts w:ascii="Sylfaen" w:hAnsi="Sylfaen" w:cs="Sylfaen"/>
          <w:noProof/>
          <w:color w:val="000000"/>
          <w:w w:val="102"/>
          <w:lang w:val="ka-GE"/>
        </w:rPr>
        <w:t>ლი</w:t>
      </w:r>
      <w:r>
        <w:rPr>
          <w:noProof/>
          <w:color w:val="000000"/>
          <w:w w:val="102"/>
          <w:lang w:val="ka-GE"/>
        </w:rPr>
        <w:t xml:space="preserve"> </w:t>
      </w:r>
      <w:r>
        <w:rPr>
          <w:rFonts w:ascii="Sylfaen" w:hAnsi="Sylfaen" w:cs="Sylfaen"/>
          <w:noProof/>
          <w:color w:val="000000"/>
          <w:w w:val="102"/>
          <w:lang w:val="ka-GE"/>
        </w:rPr>
        <w:t>აწყდება</w:t>
      </w:r>
      <w:r>
        <w:rPr>
          <w:noProof/>
          <w:color w:val="000000"/>
          <w:w w:val="102"/>
          <w:lang w:val="ka-GE"/>
        </w:rPr>
        <w:t xml:space="preserve"> </w:t>
      </w:r>
      <w:r>
        <w:rPr>
          <w:rFonts w:ascii="Sylfaen" w:hAnsi="Sylfaen" w:cs="Sylfaen"/>
          <w:color w:val="000000"/>
          <w:w w:val="102"/>
          <w:lang w:val="ka-GE"/>
        </w:rPr>
        <w:t>საქმიანობისას</w:t>
      </w:r>
      <w:r>
        <w:rPr>
          <w:color w:val="000000"/>
          <w:w w:val="102"/>
          <w:lang w:val="ka-GE"/>
        </w:rPr>
        <w:t xml:space="preserve"> </w:t>
      </w:r>
      <w:r>
        <w:rPr>
          <w:rFonts w:ascii="Sylfaen" w:hAnsi="Sylfaen" w:cs="Sylfaen"/>
          <w:noProof/>
          <w:color w:val="000000"/>
          <w:w w:val="102"/>
          <w:lang w:val="ka-GE"/>
        </w:rPr>
        <w:t>და</w:t>
      </w:r>
      <w:r>
        <w:rPr>
          <w:noProof/>
          <w:color w:val="000000"/>
          <w:w w:val="102"/>
          <w:lang w:val="ka-GE"/>
        </w:rPr>
        <w:t xml:space="preserve"> </w:t>
      </w:r>
      <w:r>
        <w:rPr>
          <w:rFonts w:ascii="Sylfaen" w:hAnsi="Sylfaen" w:cs="Sylfaen"/>
          <w:noProof/>
          <w:color w:val="000000"/>
          <w:w w:val="102"/>
          <w:lang w:val="ka-GE"/>
        </w:rPr>
        <w:t>არ</w:t>
      </w:r>
      <w:r>
        <w:rPr>
          <w:noProof/>
          <w:color w:val="000000"/>
          <w:w w:val="102"/>
          <w:lang w:val="ka-GE"/>
        </w:rPr>
        <w:t xml:space="preserve"> </w:t>
      </w:r>
      <w:r>
        <w:rPr>
          <w:rFonts w:ascii="Sylfaen" w:hAnsi="Sylfaen" w:cs="Sylfaen"/>
          <w:noProof/>
          <w:color w:val="000000"/>
          <w:w w:val="102"/>
          <w:lang w:val="ka-GE"/>
        </w:rPr>
        <w:t>საჭიროებს</w:t>
      </w:r>
      <w:r>
        <w:rPr>
          <w:noProof/>
          <w:color w:val="000000"/>
          <w:w w:val="102"/>
          <w:lang w:val="ka-GE"/>
        </w:rPr>
        <w:t xml:space="preserve"> </w:t>
      </w:r>
      <w:r>
        <w:rPr>
          <w:rFonts w:ascii="Sylfaen" w:hAnsi="Sylfaen" w:cs="Sylfaen"/>
          <w:noProof/>
          <w:color w:val="000000"/>
          <w:w w:val="102"/>
          <w:lang w:val="ka-GE"/>
        </w:rPr>
        <w:t>ცალკე</w:t>
      </w:r>
      <w:r>
        <w:rPr>
          <w:noProof/>
          <w:color w:val="000000"/>
          <w:w w:val="102"/>
          <w:lang w:val="ka-GE"/>
        </w:rPr>
        <w:t xml:space="preserve"> </w:t>
      </w:r>
      <w:r>
        <w:rPr>
          <w:rFonts w:ascii="Sylfaen" w:hAnsi="Sylfaen" w:cs="Sylfaen"/>
          <w:noProof/>
          <w:color w:val="000000"/>
          <w:w w:val="102"/>
          <w:lang w:val="ka-GE"/>
        </w:rPr>
        <w:t>კომპონენტის</w:t>
      </w:r>
      <w:r>
        <w:rPr>
          <w:noProof/>
          <w:color w:val="000000"/>
          <w:w w:val="102"/>
          <w:lang w:val="ka-GE"/>
        </w:rPr>
        <w:t xml:space="preserve"> </w:t>
      </w:r>
      <w:r>
        <w:rPr>
          <w:rFonts w:ascii="Sylfaen" w:hAnsi="Sylfaen" w:cs="Sylfaen"/>
          <w:noProof/>
          <w:color w:val="000000"/>
          <w:w w:val="102"/>
          <w:lang w:val="ka-GE"/>
        </w:rPr>
        <w:t>სახით</w:t>
      </w:r>
      <w:r>
        <w:rPr>
          <w:noProof/>
          <w:color w:val="000000"/>
          <w:w w:val="102"/>
          <w:lang w:val="ka-GE"/>
        </w:rPr>
        <w:t xml:space="preserve"> </w:t>
      </w:r>
      <w:r>
        <w:rPr>
          <w:rFonts w:ascii="Sylfaen" w:hAnsi="Sylfaen" w:cs="Sylfaen"/>
          <w:noProof/>
          <w:color w:val="000000"/>
          <w:w w:val="102"/>
          <w:lang w:val="ka-GE"/>
        </w:rPr>
        <w:t>წა</w:t>
      </w:r>
      <w:r>
        <w:rPr>
          <w:noProof/>
          <w:color w:val="000000"/>
          <w:w w:val="102"/>
          <w:lang w:val="ka-GE"/>
        </w:rPr>
        <w:softHyphen/>
      </w:r>
      <w:r>
        <w:rPr>
          <w:rFonts w:ascii="Sylfaen" w:hAnsi="Sylfaen" w:cs="Sylfaen"/>
          <w:noProof/>
          <w:color w:val="000000"/>
          <w:w w:val="102"/>
          <w:lang w:val="ka-GE"/>
        </w:rPr>
        <w:t>რ</w:t>
      </w:r>
      <w:r>
        <w:rPr>
          <w:noProof/>
          <w:color w:val="000000"/>
          <w:w w:val="102"/>
          <w:lang w:val="ka-GE"/>
        </w:rPr>
        <w:softHyphen/>
      </w:r>
      <w:r>
        <w:rPr>
          <w:rFonts w:ascii="Sylfaen" w:hAnsi="Sylfaen" w:cs="Sylfaen"/>
          <w:noProof/>
          <w:color w:val="000000"/>
          <w:w w:val="102"/>
          <w:lang w:val="ka-GE"/>
        </w:rPr>
        <w:t>დ</w:t>
      </w:r>
      <w:r>
        <w:rPr>
          <w:noProof/>
          <w:color w:val="000000"/>
          <w:w w:val="102"/>
          <w:lang w:val="ka-GE"/>
        </w:rPr>
        <w:softHyphen/>
      </w:r>
      <w:r>
        <w:rPr>
          <w:rFonts w:ascii="Sylfaen" w:hAnsi="Sylfaen" w:cs="Sylfaen"/>
          <w:noProof/>
          <w:color w:val="000000"/>
          <w:w w:val="102"/>
          <w:lang w:val="ka-GE"/>
        </w:rPr>
        <w:t>გე</w:t>
      </w:r>
      <w:r>
        <w:rPr>
          <w:noProof/>
          <w:color w:val="000000"/>
          <w:w w:val="102"/>
          <w:lang w:val="ka-GE"/>
        </w:rPr>
        <w:softHyphen/>
      </w:r>
      <w:r>
        <w:rPr>
          <w:rFonts w:ascii="Sylfaen" w:hAnsi="Sylfaen" w:cs="Sylfaen"/>
          <w:noProof/>
          <w:color w:val="000000"/>
          <w:w w:val="102"/>
          <w:lang w:val="ka-GE"/>
        </w:rPr>
        <w:t>ნას</w:t>
      </w:r>
      <w:r>
        <w:rPr>
          <w:noProof/>
          <w:color w:val="000000"/>
          <w:w w:val="102"/>
          <w:lang w:val="ka-GE"/>
        </w:rPr>
        <w:t xml:space="preserve"> </w:t>
      </w:r>
      <w:r>
        <w:rPr>
          <w:rFonts w:ascii="Sylfaen" w:hAnsi="Sylfaen" w:cs="Sylfaen"/>
          <w:noProof/>
          <w:color w:val="000000"/>
          <w:w w:val="102"/>
          <w:lang w:val="ka-GE"/>
        </w:rPr>
        <w:t>მოგებისა</w:t>
      </w:r>
      <w:r>
        <w:rPr>
          <w:noProof/>
          <w:color w:val="000000"/>
          <w:w w:val="102"/>
          <w:lang w:val="ka-GE"/>
        </w:rPr>
        <w:t xml:space="preserve"> </w:t>
      </w:r>
      <w:r>
        <w:rPr>
          <w:rFonts w:ascii="Sylfaen" w:hAnsi="Sylfaen" w:cs="Sylfaen"/>
          <w:noProof/>
          <w:color w:val="000000"/>
          <w:w w:val="102"/>
          <w:lang w:val="ka-GE"/>
        </w:rPr>
        <w:t>და</w:t>
      </w:r>
      <w:r>
        <w:rPr>
          <w:noProof/>
          <w:color w:val="000000"/>
          <w:w w:val="102"/>
          <w:lang w:val="ka-GE"/>
        </w:rPr>
        <w:t xml:space="preserve"> </w:t>
      </w:r>
      <w:r>
        <w:rPr>
          <w:rFonts w:ascii="Sylfaen" w:hAnsi="Sylfaen" w:cs="Sylfaen"/>
          <w:noProof/>
          <w:color w:val="000000"/>
          <w:w w:val="102"/>
          <w:lang w:val="ka-GE"/>
        </w:rPr>
        <w:lastRenderedPageBreak/>
        <w:t>ზარალის</w:t>
      </w:r>
      <w:r>
        <w:rPr>
          <w:noProof/>
          <w:color w:val="000000"/>
          <w:w w:val="102"/>
          <w:lang w:val="ka-GE"/>
        </w:rPr>
        <w:t xml:space="preserve"> </w:t>
      </w:r>
      <w:r>
        <w:rPr>
          <w:rFonts w:ascii="Sylfaen" w:hAnsi="Sylfaen" w:cs="Sylfaen"/>
          <w:noProof/>
          <w:color w:val="000000"/>
          <w:w w:val="102"/>
          <w:lang w:val="ka-GE"/>
        </w:rPr>
        <w:t>ანგარიშგებაში. ოპ</w:t>
      </w:r>
      <w:r>
        <w:rPr>
          <w:noProof/>
          <w:color w:val="000000"/>
          <w:w w:val="102"/>
          <w:lang w:val="ka-GE"/>
        </w:rPr>
        <w:softHyphen/>
      </w:r>
      <w:r>
        <w:rPr>
          <w:rFonts w:ascii="Sylfaen" w:hAnsi="Sylfaen" w:cs="Sylfaen"/>
          <w:noProof/>
          <w:color w:val="000000"/>
          <w:w w:val="102"/>
          <w:lang w:val="ka-GE"/>
        </w:rPr>
        <w:t>ე</w:t>
      </w:r>
      <w:r>
        <w:rPr>
          <w:noProof/>
          <w:color w:val="000000"/>
          <w:w w:val="102"/>
          <w:lang w:val="ka-GE"/>
        </w:rPr>
        <w:softHyphen/>
      </w:r>
      <w:r>
        <w:rPr>
          <w:rFonts w:ascii="Sylfaen" w:hAnsi="Sylfaen" w:cs="Sylfaen"/>
          <w:noProof/>
          <w:color w:val="000000"/>
          <w:w w:val="102"/>
          <w:lang w:val="ka-GE"/>
        </w:rPr>
        <w:t>რა</w:t>
      </w:r>
      <w:r>
        <w:rPr>
          <w:noProof/>
          <w:color w:val="000000"/>
          <w:w w:val="102"/>
          <w:lang w:val="ka-GE"/>
        </w:rPr>
        <w:softHyphen/>
      </w:r>
      <w:r>
        <w:rPr>
          <w:rFonts w:ascii="Sylfaen" w:hAnsi="Sylfaen" w:cs="Sylfaen"/>
          <w:noProof/>
          <w:color w:val="000000"/>
          <w:w w:val="102"/>
          <w:lang w:val="ka-GE"/>
        </w:rPr>
        <w:t>ცი</w:t>
      </w:r>
      <w:r>
        <w:rPr>
          <w:noProof/>
          <w:color w:val="000000"/>
          <w:w w:val="102"/>
          <w:lang w:val="ka-GE"/>
        </w:rPr>
        <w:softHyphen/>
      </w:r>
      <w:r>
        <w:rPr>
          <w:rFonts w:ascii="Sylfaen" w:hAnsi="Sylfaen" w:cs="Sylfaen"/>
          <w:noProof/>
          <w:color w:val="000000"/>
          <w:w w:val="102"/>
          <w:lang w:val="ka-GE"/>
        </w:rPr>
        <w:t>ის</w:t>
      </w:r>
      <w:r>
        <w:rPr>
          <w:noProof/>
          <w:color w:val="000000"/>
          <w:w w:val="102"/>
          <w:lang w:val="ka-GE"/>
        </w:rPr>
        <w:t xml:space="preserve"> </w:t>
      </w:r>
      <w:r>
        <w:rPr>
          <w:rFonts w:ascii="Sylfaen" w:hAnsi="Sylfaen" w:cs="Sylfaen"/>
          <w:noProof/>
          <w:color w:val="000000"/>
          <w:w w:val="102"/>
          <w:lang w:val="ka-GE"/>
        </w:rPr>
        <w:t>ან</w:t>
      </w:r>
      <w:r>
        <w:rPr>
          <w:noProof/>
          <w:color w:val="000000"/>
          <w:w w:val="102"/>
          <w:lang w:val="ka-GE"/>
        </w:rPr>
        <w:t xml:space="preserve"> </w:t>
      </w:r>
      <w:r>
        <w:rPr>
          <w:rFonts w:ascii="Sylfaen" w:hAnsi="Sylfaen" w:cs="Sylfaen"/>
          <w:noProof/>
          <w:color w:val="000000"/>
          <w:w w:val="102"/>
          <w:lang w:val="ka-GE"/>
        </w:rPr>
        <w:t>სხვა</w:t>
      </w:r>
      <w:r>
        <w:rPr>
          <w:noProof/>
          <w:color w:val="000000"/>
          <w:w w:val="102"/>
          <w:lang w:val="ka-GE"/>
        </w:rPr>
        <w:t xml:space="preserve"> </w:t>
      </w:r>
      <w:r>
        <w:rPr>
          <w:rFonts w:ascii="Sylfaen" w:hAnsi="Sylfaen" w:cs="Sylfaen"/>
          <w:noProof/>
          <w:color w:val="000000"/>
          <w:w w:val="102"/>
          <w:lang w:val="ka-GE"/>
        </w:rPr>
        <w:t>მო</w:t>
      </w:r>
      <w:r>
        <w:rPr>
          <w:noProof/>
          <w:color w:val="000000"/>
          <w:w w:val="102"/>
          <w:lang w:val="ka-GE"/>
        </w:rPr>
        <w:softHyphen/>
      </w:r>
      <w:r>
        <w:rPr>
          <w:rFonts w:ascii="Sylfaen" w:hAnsi="Sylfaen" w:cs="Sylfaen"/>
          <w:noProof/>
          <w:color w:val="000000"/>
          <w:w w:val="102"/>
          <w:lang w:val="ka-GE"/>
        </w:rPr>
        <w:t>ვ</w:t>
      </w:r>
      <w:r>
        <w:rPr>
          <w:noProof/>
          <w:color w:val="000000"/>
          <w:w w:val="102"/>
          <w:lang w:val="ka-GE"/>
        </w:rPr>
        <w:softHyphen/>
      </w:r>
      <w:r>
        <w:rPr>
          <w:rFonts w:ascii="Sylfaen" w:hAnsi="Sylfaen" w:cs="Sylfaen"/>
          <w:noProof/>
          <w:color w:val="000000"/>
          <w:w w:val="102"/>
          <w:lang w:val="ka-GE"/>
        </w:rPr>
        <w:t>ლე</w:t>
      </w:r>
      <w:r>
        <w:rPr>
          <w:noProof/>
          <w:color w:val="000000"/>
          <w:w w:val="102"/>
          <w:lang w:val="ka-GE"/>
        </w:rPr>
        <w:softHyphen/>
      </w:r>
      <w:r>
        <w:rPr>
          <w:rFonts w:ascii="Sylfaen" w:hAnsi="Sylfaen" w:cs="Sylfaen"/>
          <w:noProof/>
          <w:color w:val="000000"/>
          <w:w w:val="102"/>
          <w:lang w:val="ka-GE"/>
        </w:rPr>
        <w:t>ნ</w:t>
      </w:r>
      <w:r>
        <w:rPr>
          <w:noProof/>
          <w:color w:val="000000"/>
          <w:w w:val="102"/>
          <w:lang w:val="ka-GE"/>
        </w:rPr>
        <w:softHyphen/>
      </w:r>
      <w:r>
        <w:rPr>
          <w:rFonts w:ascii="Sylfaen" w:hAnsi="Sylfaen" w:cs="Sylfaen"/>
          <w:noProof/>
          <w:color w:val="000000"/>
          <w:w w:val="102"/>
          <w:lang w:val="ka-GE"/>
        </w:rPr>
        <w:t>ის</w:t>
      </w:r>
      <w:r>
        <w:rPr>
          <w:noProof/>
          <w:color w:val="000000"/>
          <w:w w:val="102"/>
          <w:lang w:val="ka-GE"/>
        </w:rPr>
        <w:t xml:space="preserve"> </w:t>
      </w:r>
      <w:r>
        <w:rPr>
          <w:rFonts w:ascii="Sylfaen" w:hAnsi="Sylfaen" w:cs="Sylfaen"/>
          <w:noProof/>
          <w:color w:val="000000"/>
          <w:w w:val="102"/>
          <w:lang w:val="ka-GE"/>
        </w:rPr>
        <w:t>ბუ</w:t>
      </w:r>
      <w:r>
        <w:rPr>
          <w:noProof/>
          <w:color w:val="000000"/>
          <w:w w:val="102"/>
          <w:lang w:val="ka-GE"/>
        </w:rPr>
        <w:softHyphen/>
      </w:r>
      <w:r>
        <w:rPr>
          <w:rFonts w:ascii="Sylfaen" w:hAnsi="Sylfaen" w:cs="Sylfaen"/>
          <w:noProof/>
          <w:color w:val="000000"/>
          <w:w w:val="102"/>
          <w:lang w:val="ka-GE"/>
        </w:rPr>
        <w:t>ნე</w:t>
      </w:r>
      <w:r>
        <w:rPr>
          <w:noProof/>
          <w:color w:val="000000"/>
          <w:w w:val="102"/>
          <w:lang w:val="ka-GE"/>
        </w:rPr>
        <w:softHyphen/>
      </w:r>
      <w:r>
        <w:rPr>
          <w:rFonts w:ascii="Sylfaen" w:hAnsi="Sylfaen" w:cs="Sylfaen"/>
          <w:noProof/>
          <w:color w:val="000000"/>
          <w:w w:val="102"/>
          <w:lang w:val="ka-GE"/>
        </w:rPr>
        <w:t>ბა</w:t>
      </w:r>
      <w:r>
        <w:rPr>
          <w:noProof/>
          <w:color w:val="000000"/>
          <w:w w:val="102"/>
          <w:lang w:val="ka-GE"/>
        </w:rPr>
        <w:t xml:space="preserve"> </w:t>
      </w:r>
      <w:r>
        <w:rPr>
          <w:rFonts w:ascii="Sylfaen" w:hAnsi="Sylfaen" w:cs="Sylfaen"/>
          <w:noProof/>
          <w:color w:val="000000"/>
          <w:w w:val="102"/>
          <w:lang w:val="ka-GE"/>
        </w:rPr>
        <w:t>ან</w:t>
      </w:r>
      <w:r>
        <w:rPr>
          <w:noProof/>
          <w:color w:val="000000"/>
          <w:w w:val="102"/>
          <w:lang w:val="ka-GE"/>
        </w:rPr>
        <w:t xml:space="preserve"> </w:t>
      </w:r>
      <w:r>
        <w:rPr>
          <w:rFonts w:ascii="Sylfaen" w:hAnsi="Sylfaen" w:cs="Sylfaen"/>
          <w:noProof/>
          <w:color w:val="000000"/>
          <w:w w:val="102"/>
          <w:lang w:val="ka-GE"/>
        </w:rPr>
        <w:t>ფუ</w:t>
      </w:r>
      <w:r>
        <w:rPr>
          <w:noProof/>
          <w:color w:val="000000"/>
          <w:w w:val="102"/>
          <w:lang w:val="ka-GE"/>
        </w:rPr>
        <w:softHyphen/>
      </w:r>
      <w:r>
        <w:rPr>
          <w:rFonts w:ascii="Sylfaen" w:hAnsi="Sylfaen" w:cs="Sylfaen"/>
          <w:noProof/>
          <w:color w:val="000000"/>
          <w:w w:val="102"/>
          <w:lang w:val="ka-GE"/>
        </w:rPr>
        <w:t>ნ</w:t>
      </w:r>
      <w:r>
        <w:rPr>
          <w:noProof/>
          <w:color w:val="000000"/>
          <w:w w:val="102"/>
          <w:lang w:val="ka-GE"/>
        </w:rPr>
        <w:softHyphen/>
      </w:r>
      <w:r>
        <w:rPr>
          <w:rFonts w:ascii="Sylfaen" w:hAnsi="Sylfaen" w:cs="Sylfaen"/>
          <w:noProof/>
          <w:color w:val="000000"/>
          <w:w w:val="102"/>
          <w:lang w:val="ka-GE"/>
        </w:rPr>
        <w:t>ქ</w:t>
      </w:r>
      <w:r>
        <w:rPr>
          <w:noProof/>
          <w:color w:val="000000"/>
          <w:w w:val="102"/>
          <w:lang w:val="ka-GE"/>
        </w:rPr>
        <w:softHyphen/>
      </w:r>
      <w:r>
        <w:rPr>
          <w:rFonts w:ascii="Sylfaen" w:hAnsi="Sylfaen" w:cs="Sylfaen"/>
          <w:noProof/>
          <w:color w:val="000000"/>
          <w:w w:val="102"/>
          <w:lang w:val="ka-GE"/>
        </w:rPr>
        <w:t>ცია</w:t>
      </w:r>
      <w:r>
        <w:rPr>
          <w:noProof/>
          <w:color w:val="000000"/>
          <w:w w:val="102"/>
          <w:lang w:val="ka-GE"/>
        </w:rPr>
        <w:t xml:space="preserve"> (</w:t>
      </w:r>
      <w:r>
        <w:rPr>
          <w:rFonts w:ascii="Sylfaen" w:hAnsi="Sylfaen" w:cs="Sylfaen"/>
          <w:noProof/>
          <w:color w:val="000000"/>
          <w:w w:val="102"/>
          <w:lang w:val="ka-GE"/>
        </w:rPr>
        <w:t>დანიშნულება</w:t>
      </w:r>
      <w:r>
        <w:rPr>
          <w:noProof/>
          <w:color w:val="000000"/>
          <w:w w:val="102"/>
          <w:lang w:val="ka-GE"/>
        </w:rPr>
        <w:t xml:space="preserve">) </w:t>
      </w:r>
      <w:r>
        <w:rPr>
          <w:rFonts w:ascii="Sylfaen" w:hAnsi="Sylfaen" w:cs="Sylfaen"/>
          <w:noProof/>
          <w:color w:val="000000"/>
          <w:w w:val="102"/>
          <w:lang w:val="ka-GE"/>
        </w:rPr>
        <w:t>უნ</w:t>
      </w:r>
      <w:r>
        <w:rPr>
          <w:noProof/>
          <w:color w:val="000000"/>
          <w:w w:val="102"/>
          <w:lang w:val="ka-GE"/>
        </w:rPr>
        <w:softHyphen/>
      </w:r>
      <w:r>
        <w:rPr>
          <w:rFonts w:ascii="Sylfaen" w:hAnsi="Sylfaen" w:cs="Sylfaen"/>
          <w:noProof/>
          <w:color w:val="000000"/>
          <w:w w:val="102"/>
          <w:lang w:val="ka-GE"/>
        </w:rPr>
        <w:t>და</w:t>
      </w:r>
      <w:r>
        <w:rPr>
          <w:noProof/>
          <w:color w:val="000000"/>
          <w:w w:val="102"/>
          <w:lang w:val="ka-GE"/>
        </w:rPr>
        <w:t xml:space="preserve"> </w:t>
      </w:r>
      <w:r>
        <w:rPr>
          <w:rFonts w:ascii="Sylfaen" w:hAnsi="Sylfaen" w:cs="Sylfaen"/>
          <w:noProof/>
          <w:color w:val="000000"/>
          <w:w w:val="102"/>
          <w:lang w:val="ka-GE"/>
        </w:rPr>
        <w:t>გა</w:t>
      </w:r>
      <w:r>
        <w:rPr>
          <w:noProof/>
          <w:color w:val="000000"/>
          <w:w w:val="102"/>
          <w:lang w:val="ka-GE"/>
        </w:rPr>
        <w:softHyphen/>
      </w:r>
      <w:r>
        <w:rPr>
          <w:rFonts w:ascii="Sylfaen" w:hAnsi="Sylfaen" w:cs="Sylfaen"/>
          <w:noProof/>
          <w:color w:val="000000"/>
          <w:w w:val="102"/>
          <w:lang w:val="ka-GE"/>
        </w:rPr>
        <w:t>ნა</w:t>
      </w:r>
      <w:r>
        <w:rPr>
          <w:noProof/>
          <w:color w:val="000000"/>
          <w:w w:val="102"/>
          <w:lang w:val="ka-GE"/>
        </w:rPr>
        <w:softHyphen/>
      </w:r>
      <w:r>
        <w:rPr>
          <w:rFonts w:ascii="Sylfaen" w:hAnsi="Sylfaen" w:cs="Sylfaen"/>
          <w:noProof/>
          <w:color w:val="000000"/>
          <w:w w:val="102"/>
          <w:lang w:val="ka-GE"/>
        </w:rPr>
        <w:t>პი</w:t>
      </w:r>
      <w:r>
        <w:rPr>
          <w:noProof/>
          <w:color w:val="000000"/>
          <w:w w:val="102"/>
          <w:lang w:val="ka-GE"/>
        </w:rPr>
        <w:softHyphen/>
      </w:r>
      <w:r>
        <w:rPr>
          <w:rFonts w:ascii="Sylfaen" w:hAnsi="Sylfaen" w:cs="Sylfaen"/>
          <w:noProof/>
          <w:color w:val="000000"/>
          <w:w w:val="102"/>
          <w:lang w:val="ka-GE"/>
        </w:rPr>
        <w:t>რო</w:t>
      </w:r>
      <w:r>
        <w:rPr>
          <w:noProof/>
          <w:color w:val="000000"/>
          <w:w w:val="102"/>
          <w:lang w:val="ka-GE"/>
        </w:rPr>
        <w:softHyphen/>
      </w:r>
      <w:r>
        <w:rPr>
          <w:rFonts w:ascii="Sylfaen" w:hAnsi="Sylfaen" w:cs="Sylfaen"/>
          <w:noProof/>
          <w:color w:val="000000"/>
          <w:w w:val="102"/>
          <w:lang w:val="ka-GE"/>
        </w:rPr>
        <w:t>ბე</w:t>
      </w:r>
      <w:r>
        <w:rPr>
          <w:noProof/>
          <w:color w:val="000000"/>
          <w:w w:val="102"/>
          <w:lang w:val="ka-GE"/>
        </w:rPr>
        <w:softHyphen/>
      </w:r>
      <w:r>
        <w:rPr>
          <w:rFonts w:ascii="Sylfaen" w:hAnsi="Sylfaen" w:cs="Sylfaen"/>
          <w:noProof/>
          <w:color w:val="000000"/>
          <w:w w:val="102"/>
          <w:lang w:val="ka-GE"/>
        </w:rPr>
        <w:t>ბ</w:t>
      </w:r>
      <w:r>
        <w:rPr>
          <w:noProof/>
          <w:color w:val="000000"/>
          <w:w w:val="102"/>
          <w:lang w:val="ka-GE"/>
        </w:rPr>
        <w:softHyphen/>
      </w:r>
      <w:r>
        <w:rPr>
          <w:rFonts w:ascii="Sylfaen" w:hAnsi="Sylfaen" w:cs="Sylfaen"/>
          <w:noProof/>
          <w:color w:val="000000"/>
          <w:w w:val="102"/>
          <w:lang w:val="ka-GE"/>
        </w:rPr>
        <w:t>დ</w:t>
      </w:r>
      <w:r>
        <w:rPr>
          <w:noProof/>
          <w:color w:val="000000"/>
          <w:w w:val="102"/>
          <w:lang w:val="ka-GE"/>
        </w:rPr>
        <w:softHyphen/>
      </w:r>
      <w:r>
        <w:rPr>
          <w:rFonts w:ascii="Sylfaen" w:hAnsi="Sylfaen" w:cs="Sylfaen"/>
          <w:noProof/>
          <w:color w:val="000000"/>
          <w:w w:val="102"/>
          <w:lang w:val="ka-GE"/>
        </w:rPr>
        <w:t>ეს</w:t>
      </w:r>
      <w:r>
        <w:rPr>
          <w:noProof/>
          <w:color w:val="000000"/>
          <w:w w:val="102"/>
          <w:lang w:val="ka-GE"/>
        </w:rPr>
        <w:t xml:space="preserve"> </w:t>
      </w:r>
      <w:r>
        <w:rPr>
          <w:rFonts w:ascii="Sylfaen" w:hAnsi="Sylfaen" w:cs="Sylfaen"/>
          <w:noProof/>
          <w:color w:val="000000"/>
          <w:w w:val="102"/>
          <w:lang w:val="ka-GE"/>
        </w:rPr>
        <w:t>მის</w:t>
      </w:r>
      <w:r>
        <w:rPr>
          <w:noProof/>
          <w:color w:val="000000"/>
          <w:w w:val="102"/>
          <w:lang w:val="ka-GE"/>
        </w:rPr>
        <w:t xml:space="preserve"> </w:t>
      </w:r>
      <w:r>
        <w:rPr>
          <w:rFonts w:ascii="Sylfaen" w:hAnsi="Sylfaen" w:cs="Sylfaen"/>
          <w:noProof/>
          <w:color w:val="000000"/>
          <w:w w:val="102"/>
          <w:lang w:val="ka-GE"/>
        </w:rPr>
        <w:t>წა</w:t>
      </w:r>
      <w:r>
        <w:rPr>
          <w:noProof/>
          <w:color w:val="000000"/>
          <w:w w:val="102"/>
          <w:lang w:val="ka-GE"/>
        </w:rPr>
        <w:softHyphen/>
      </w:r>
      <w:r>
        <w:rPr>
          <w:rFonts w:ascii="Sylfaen" w:hAnsi="Sylfaen" w:cs="Sylfaen"/>
          <w:noProof/>
          <w:color w:val="000000"/>
          <w:w w:val="102"/>
          <w:lang w:val="ka-GE"/>
        </w:rPr>
        <w:t>რ</w:t>
      </w:r>
      <w:r>
        <w:rPr>
          <w:noProof/>
          <w:color w:val="000000"/>
          <w:w w:val="102"/>
          <w:lang w:val="ka-GE"/>
        </w:rPr>
        <w:softHyphen/>
      </w:r>
      <w:r>
        <w:rPr>
          <w:rFonts w:ascii="Sylfaen" w:hAnsi="Sylfaen" w:cs="Sylfaen"/>
          <w:noProof/>
          <w:color w:val="000000"/>
          <w:w w:val="102"/>
          <w:lang w:val="ka-GE"/>
        </w:rPr>
        <w:t>დ</w:t>
      </w:r>
      <w:r>
        <w:rPr>
          <w:noProof/>
          <w:color w:val="000000"/>
          <w:w w:val="102"/>
          <w:lang w:val="ka-GE"/>
        </w:rPr>
        <w:softHyphen/>
      </w:r>
      <w:r>
        <w:rPr>
          <w:rFonts w:ascii="Sylfaen" w:hAnsi="Sylfaen" w:cs="Sylfaen"/>
          <w:noProof/>
          <w:color w:val="000000"/>
          <w:w w:val="102"/>
          <w:lang w:val="ka-GE"/>
        </w:rPr>
        <w:t>გე</w:t>
      </w:r>
      <w:r>
        <w:rPr>
          <w:noProof/>
          <w:color w:val="000000"/>
          <w:w w:val="102"/>
          <w:lang w:val="ka-GE"/>
        </w:rPr>
        <w:softHyphen/>
      </w:r>
      <w:r>
        <w:rPr>
          <w:rFonts w:ascii="Sylfaen" w:hAnsi="Sylfaen" w:cs="Sylfaen"/>
          <w:noProof/>
          <w:color w:val="000000"/>
          <w:w w:val="102"/>
          <w:lang w:val="ka-GE"/>
        </w:rPr>
        <w:t>ნ</w:t>
      </w:r>
      <w:r>
        <w:rPr>
          <w:noProof/>
          <w:color w:val="000000"/>
          <w:w w:val="102"/>
          <w:lang w:val="ka-GE"/>
        </w:rPr>
        <w:softHyphen/>
      </w:r>
      <w:r>
        <w:rPr>
          <w:rFonts w:ascii="Sylfaen" w:hAnsi="Sylfaen" w:cs="Sylfaen"/>
          <w:noProof/>
          <w:color w:val="000000"/>
          <w:w w:val="102"/>
          <w:lang w:val="ka-GE"/>
        </w:rPr>
        <w:t>ას</w:t>
      </w:r>
      <w:r>
        <w:rPr>
          <w:noProof/>
          <w:color w:val="000000"/>
          <w:w w:val="102"/>
          <w:lang w:val="ka-GE"/>
        </w:rPr>
        <w:t xml:space="preserve"> </w:t>
      </w:r>
      <w:r>
        <w:rPr>
          <w:rFonts w:ascii="Sylfaen" w:hAnsi="Sylfaen" w:cs="Sylfaen"/>
          <w:noProof/>
          <w:color w:val="000000"/>
          <w:w w:val="102"/>
          <w:lang w:val="ka-GE"/>
        </w:rPr>
        <w:t>მოგებისა</w:t>
      </w:r>
      <w:r>
        <w:rPr>
          <w:noProof/>
          <w:color w:val="000000"/>
          <w:w w:val="102"/>
          <w:lang w:val="ka-GE"/>
        </w:rPr>
        <w:t xml:space="preserve"> </w:t>
      </w:r>
      <w:r>
        <w:rPr>
          <w:rFonts w:ascii="Sylfaen" w:hAnsi="Sylfaen" w:cs="Sylfaen"/>
          <w:noProof/>
          <w:color w:val="000000"/>
          <w:w w:val="102"/>
          <w:lang w:val="ka-GE"/>
        </w:rPr>
        <w:t>და</w:t>
      </w:r>
      <w:r>
        <w:rPr>
          <w:noProof/>
          <w:color w:val="000000"/>
          <w:w w:val="102"/>
          <w:lang w:val="ka-GE"/>
        </w:rPr>
        <w:t xml:space="preserve"> </w:t>
      </w:r>
      <w:r>
        <w:rPr>
          <w:rFonts w:ascii="Sylfaen" w:hAnsi="Sylfaen" w:cs="Sylfaen"/>
          <w:noProof/>
          <w:color w:val="000000"/>
          <w:w w:val="102"/>
          <w:lang w:val="ka-GE"/>
        </w:rPr>
        <w:t>ზარალის</w:t>
      </w:r>
      <w:r>
        <w:rPr>
          <w:noProof/>
          <w:color w:val="000000"/>
          <w:w w:val="102"/>
          <w:lang w:val="ka-GE"/>
        </w:rPr>
        <w:t xml:space="preserve"> </w:t>
      </w:r>
      <w:r>
        <w:rPr>
          <w:rFonts w:ascii="Sylfaen" w:hAnsi="Sylfaen" w:cs="Sylfaen"/>
          <w:noProof/>
          <w:color w:val="000000"/>
          <w:w w:val="102"/>
          <w:lang w:val="ka-GE"/>
        </w:rPr>
        <w:t>ანგარიშგებაში</w:t>
      </w:r>
      <w:r>
        <w:rPr>
          <w:noProof/>
          <w:color w:val="000000"/>
          <w:w w:val="102"/>
          <w:lang w:val="ka-GE"/>
        </w:rPr>
        <w:t xml:space="preserve"> </w:t>
      </w:r>
      <w:r>
        <w:rPr>
          <w:rFonts w:ascii="Sylfaen" w:hAnsi="Sylfaen" w:cs="Sylfaen"/>
          <w:noProof/>
          <w:color w:val="000000"/>
          <w:w w:val="102"/>
          <w:lang w:val="ka-GE"/>
        </w:rPr>
        <w:t>და</w:t>
      </w:r>
      <w:r>
        <w:rPr>
          <w:noProof/>
          <w:color w:val="000000"/>
          <w:w w:val="102"/>
          <w:lang w:val="ka-GE"/>
        </w:rPr>
        <w:t xml:space="preserve"> </w:t>
      </w:r>
      <w:r>
        <w:rPr>
          <w:rFonts w:ascii="Sylfaen" w:hAnsi="Sylfaen" w:cs="Sylfaen"/>
          <w:noProof/>
          <w:color w:val="000000"/>
          <w:w w:val="102"/>
          <w:lang w:val="ka-GE"/>
        </w:rPr>
        <w:t>არა</w:t>
      </w:r>
      <w:r>
        <w:rPr>
          <w:noProof/>
          <w:color w:val="000000"/>
          <w:w w:val="102"/>
          <w:lang w:val="ka-GE"/>
        </w:rPr>
        <w:t xml:space="preserve"> </w:t>
      </w:r>
      <w:r>
        <w:rPr>
          <w:rFonts w:ascii="Sylfaen" w:hAnsi="Sylfaen" w:cs="Sylfaen"/>
          <w:noProof/>
          <w:color w:val="000000"/>
          <w:w w:val="102"/>
          <w:lang w:val="ka-GE"/>
        </w:rPr>
        <w:t>მი</w:t>
      </w:r>
      <w:r>
        <w:rPr>
          <w:noProof/>
          <w:color w:val="000000"/>
          <w:w w:val="102"/>
          <w:lang w:val="ka-GE"/>
        </w:rPr>
        <w:softHyphen/>
      </w:r>
      <w:r>
        <w:rPr>
          <w:rFonts w:ascii="Sylfaen" w:hAnsi="Sylfaen" w:cs="Sylfaen"/>
          <w:noProof/>
          <w:color w:val="000000"/>
          <w:w w:val="102"/>
          <w:lang w:val="ka-GE"/>
        </w:rPr>
        <w:t>სი</w:t>
      </w:r>
      <w:r>
        <w:rPr>
          <w:noProof/>
          <w:color w:val="000000"/>
          <w:w w:val="102"/>
          <w:lang w:val="ka-GE"/>
        </w:rPr>
        <w:t xml:space="preserve"> </w:t>
      </w:r>
      <w:r>
        <w:rPr>
          <w:rFonts w:ascii="Sylfaen" w:hAnsi="Sylfaen" w:cs="Sylfaen"/>
          <w:noProof/>
          <w:color w:val="000000"/>
          <w:w w:val="102"/>
          <w:lang w:val="ka-GE"/>
        </w:rPr>
        <w:t>სი</w:t>
      </w:r>
      <w:r>
        <w:rPr>
          <w:noProof/>
          <w:color w:val="000000"/>
          <w:w w:val="102"/>
          <w:lang w:val="ka-GE"/>
        </w:rPr>
        <w:softHyphen/>
      </w:r>
      <w:r>
        <w:rPr>
          <w:rFonts w:ascii="Sylfaen" w:hAnsi="Sylfaen" w:cs="Sylfaen"/>
          <w:noProof/>
          <w:color w:val="000000"/>
          <w:w w:val="102"/>
          <w:lang w:val="ka-GE"/>
        </w:rPr>
        <w:t>ხ</w:t>
      </w:r>
      <w:r>
        <w:rPr>
          <w:noProof/>
          <w:color w:val="000000"/>
          <w:w w:val="102"/>
          <w:lang w:val="ka-GE"/>
        </w:rPr>
        <w:softHyphen/>
      </w:r>
      <w:r>
        <w:rPr>
          <w:rFonts w:ascii="Sylfaen" w:hAnsi="Sylfaen" w:cs="Sylfaen"/>
          <w:noProof/>
          <w:color w:val="000000"/>
          <w:w w:val="102"/>
          <w:lang w:val="ka-GE"/>
        </w:rPr>
        <w:t>ში</w:t>
      </w:r>
      <w:r>
        <w:rPr>
          <w:noProof/>
          <w:color w:val="000000"/>
          <w:w w:val="102"/>
          <w:lang w:val="ka-GE"/>
        </w:rPr>
        <w:softHyphen/>
      </w:r>
      <w:r>
        <w:rPr>
          <w:rFonts w:ascii="Sylfaen" w:hAnsi="Sylfaen" w:cs="Sylfaen"/>
          <w:noProof/>
          <w:color w:val="000000"/>
          <w:w w:val="102"/>
          <w:lang w:val="ka-GE"/>
        </w:rPr>
        <w:t xml:space="preserve">რე. </w:t>
      </w:r>
    </w:p>
    <w:p w14:paraId="162F4627" w14:textId="77777777" w:rsidR="006A4FE7" w:rsidRDefault="006A4FE7" w:rsidP="006A4FE7">
      <w:pPr>
        <w:widowControl w:val="0"/>
        <w:tabs>
          <w:tab w:val="left" w:pos="3427"/>
        </w:tabs>
        <w:autoSpaceDE w:val="0"/>
        <w:autoSpaceDN w:val="0"/>
        <w:adjustRightInd w:val="0"/>
        <w:spacing w:before="0" w:after="100"/>
        <w:ind w:left="540" w:hanging="540"/>
        <w:rPr>
          <w:rFonts w:ascii="Sylfaen" w:hAnsi="Sylfaen"/>
          <w:color w:val="000000"/>
          <w:spacing w:val="-3"/>
          <w:lang w:val="ka-GE"/>
        </w:rPr>
      </w:pPr>
      <w:r>
        <w:rPr>
          <w:rFonts w:ascii="Sylfaen" w:hAnsi="Sylfaen" w:cs="Sylfaen"/>
          <w:color w:val="000000"/>
          <w:spacing w:val="-3"/>
          <w:lang w:val="ka-GE"/>
        </w:rPr>
        <w:t>დს</w:t>
      </w:r>
      <w:r w:rsidRPr="00E646B2">
        <w:rPr>
          <w:noProof/>
          <w:color w:val="000000"/>
          <w:w w:val="104"/>
          <w:lang w:val="ka-GE"/>
        </w:rPr>
        <w:t>9.</w:t>
      </w:r>
      <w:r w:rsidRPr="00E646B2">
        <w:rPr>
          <w:rFonts w:cs="Arial"/>
          <w:color w:val="000000"/>
          <w:w w:val="104"/>
          <w:lang w:val="ka-GE"/>
        </w:rPr>
        <w:t xml:space="preserve"> </w:t>
      </w:r>
      <w:r w:rsidRPr="00E646B2">
        <w:rPr>
          <w:color w:val="000000"/>
          <w:w w:val="104"/>
          <w:lang w:val="ka-GE"/>
        </w:rPr>
        <w:t xml:space="preserve"> </w:t>
      </w:r>
      <w:r w:rsidR="006A074C">
        <w:rPr>
          <w:rFonts w:asciiTheme="minorHAnsi" w:hAnsiTheme="minorHAnsi"/>
          <w:color w:val="000000"/>
          <w:w w:val="104"/>
          <w:lang w:val="ka-GE"/>
        </w:rPr>
        <w:tab/>
      </w:r>
      <w:r>
        <w:rPr>
          <w:rFonts w:ascii="Sylfaen" w:hAnsi="Sylfaen" w:cs="Sylfaen"/>
          <w:color w:val="000000"/>
          <w:w w:val="104"/>
          <w:lang w:val="ka-GE"/>
        </w:rPr>
        <w:t>სსბასს</w:t>
      </w:r>
      <w:r>
        <w:rPr>
          <w:color w:val="000000"/>
          <w:w w:val="104"/>
          <w:lang w:val="ka-GE"/>
        </w:rPr>
        <w:t xml:space="preserve"> </w:t>
      </w:r>
      <w:r w:rsidRPr="006D64FF">
        <w:rPr>
          <w:color w:val="000000"/>
          <w:w w:val="104"/>
          <w:lang w:val="ka-GE"/>
        </w:rPr>
        <w:t>1-</w:t>
      </w:r>
      <w:r>
        <w:rPr>
          <w:rFonts w:ascii="Sylfaen" w:hAnsi="Sylfaen" w:cs="Sylfaen"/>
          <w:color w:val="000000"/>
          <w:w w:val="104"/>
          <w:lang w:val="ka-GE"/>
        </w:rPr>
        <w:t>ში</w:t>
      </w:r>
      <w:r>
        <w:rPr>
          <w:color w:val="000000"/>
          <w:w w:val="104"/>
          <w:lang w:val="ka-GE"/>
        </w:rPr>
        <w:t xml:space="preserve"> </w:t>
      </w:r>
      <w:r w:rsidRPr="00E646B2">
        <w:rPr>
          <w:noProof/>
          <w:color w:val="000000"/>
          <w:w w:val="104"/>
          <w:lang w:val="ka-GE"/>
        </w:rPr>
        <w:t>(2000)</w:t>
      </w:r>
      <w:r w:rsidRPr="00E646B2">
        <w:rPr>
          <w:color w:val="000000"/>
          <w:w w:val="104"/>
          <w:lang w:val="ka-GE"/>
        </w:rPr>
        <w:t xml:space="preserve"> </w:t>
      </w:r>
      <w:r>
        <w:rPr>
          <w:rFonts w:ascii="Sylfaen" w:hAnsi="Sylfaen" w:cs="Sylfaen"/>
          <w:noProof/>
          <w:color w:val="000000"/>
          <w:w w:val="104"/>
          <w:lang w:val="ka-GE"/>
        </w:rPr>
        <w:t>მოცემული</w:t>
      </w:r>
      <w:r>
        <w:rPr>
          <w:noProof/>
          <w:color w:val="000000"/>
          <w:w w:val="104"/>
          <w:lang w:val="ka-GE"/>
        </w:rPr>
        <w:t xml:space="preserve"> </w:t>
      </w:r>
      <w:r>
        <w:rPr>
          <w:rFonts w:ascii="Sylfaen" w:hAnsi="Sylfaen" w:cs="Sylfaen"/>
          <w:noProof/>
          <w:color w:val="000000"/>
          <w:w w:val="104"/>
          <w:lang w:val="ka-GE"/>
        </w:rPr>
        <w:t>გა</w:t>
      </w:r>
      <w:r>
        <w:rPr>
          <w:noProof/>
          <w:color w:val="000000"/>
          <w:w w:val="104"/>
          <w:lang w:val="ka-GE"/>
        </w:rPr>
        <w:softHyphen/>
      </w:r>
      <w:r>
        <w:rPr>
          <w:rFonts w:ascii="Sylfaen" w:hAnsi="Sylfaen" w:cs="Sylfaen"/>
          <w:noProof/>
          <w:color w:val="000000"/>
          <w:w w:val="104"/>
          <w:lang w:val="ka-GE"/>
        </w:rPr>
        <w:t>ნ</w:t>
      </w:r>
      <w:r>
        <w:rPr>
          <w:noProof/>
          <w:color w:val="000000"/>
          <w:w w:val="104"/>
          <w:lang w:val="ka-GE"/>
        </w:rPr>
        <w:softHyphen/>
      </w:r>
      <w:r>
        <w:rPr>
          <w:rFonts w:ascii="Sylfaen" w:hAnsi="Sylfaen" w:cs="Sylfaen"/>
          <w:noProof/>
          <w:color w:val="000000"/>
          <w:w w:val="104"/>
          <w:lang w:val="ka-GE"/>
        </w:rPr>
        <w:t>სა</w:t>
      </w:r>
      <w:r>
        <w:rPr>
          <w:noProof/>
          <w:color w:val="000000"/>
          <w:w w:val="104"/>
          <w:lang w:val="ka-GE"/>
        </w:rPr>
        <w:softHyphen/>
      </w:r>
      <w:r>
        <w:rPr>
          <w:rFonts w:ascii="Sylfaen" w:hAnsi="Sylfaen" w:cs="Sylfaen"/>
          <w:noProof/>
          <w:color w:val="000000"/>
          <w:w w:val="104"/>
          <w:lang w:val="ka-GE"/>
        </w:rPr>
        <w:t>კუ</w:t>
      </w:r>
      <w:r>
        <w:rPr>
          <w:noProof/>
          <w:color w:val="000000"/>
          <w:w w:val="104"/>
          <w:lang w:val="ka-GE"/>
        </w:rPr>
        <w:softHyphen/>
      </w:r>
      <w:r>
        <w:rPr>
          <w:rFonts w:ascii="Sylfaen" w:hAnsi="Sylfaen" w:cs="Sylfaen"/>
          <w:noProof/>
          <w:color w:val="000000"/>
          <w:w w:val="104"/>
          <w:lang w:val="ka-GE"/>
        </w:rPr>
        <w:t>თ</w:t>
      </w:r>
      <w:r>
        <w:rPr>
          <w:noProof/>
          <w:color w:val="000000"/>
          <w:w w:val="104"/>
          <w:lang w:val="ka-GE"/>
        </w:rPr>
        <w:softHyphen/>
      </w:r>
      <w:r>
        <w:rPr>
          <w:rFonts w:ascii="Sylfaen" w:hAnsi="Sylfaen" w:cs="Sylfaen"/>
          <w:noProof/>
          <w:color w:val="000000"/>
          <w:w w:val="104"/>
          <w:lang w:val="ka-GE"/>
        </w:rPr>
        <w:t>რე</w:t>
      </w:r>
      <w:r>
        <w:rPr>
          <w:noProof/>
          <w:color w:val="000000"/>
          <w:w w:val="104"/>
          <w:lang w:val="ka-GE"/>
        </w:rPr>
        <w:softHyphen/>
      </w:r>
      <w:r>
        <w:rPr>
          <w:rFonts w:ascii="Sylfaen" w:hAnsi="Sylfaen" w:cs="Sylfaen"/>
          <w:noProof/>
          <w:color w:val="000000"/>
          <w:w w:val="104"/>
          <w:lang w:val="ka-GE"/>
        </w:rPr>
        <w:t>ბუ</w:t>
      </w:r>
      <w:r>
        <w:rPr>
          <w:noProof/>
          <w:color w:val="000000"/>
          <w:w w:val="104"/>
          <w:lang w:val="ka-GE"/>
        </w:rPr>
        <w:softHyphen/>
      </w:r>
      <w:r>
        <w:rPr>
          <w:rFonts w:ascii="Sylfaen" w:hAnsi="Sylfaen" w:cs="Sylfaen"/>
          <w:noProof/>
          <w:color w:val="000000"/>
          <w:w w:val="104"/>
          <w:lang w:val="ka-GE"/>
        </w:rPr>
        <w:t>ლი</w:t>
      </w:r>
      <w:r>
        <w:rPr>
          <w:noProof/>
          <w:color w:val="000000"/>
          <w:w w:val="104"/>
          <w:lang w:val="ka-GE"/>
        </w:rPr>
        <w:t xml:space="preserve"> </w:t>
      </w:r>
      <w:r>
        <w:rPr>
          <w:rFonts w:ascii="Sylfaen" w:hAnsi="Sylfaen" w:cs="Sylfaen"/>
          <w:noProof/>
          <w:color w:val="000000"/>
          <w:w w:val="104"/>
          <w:lang w:val="ka-GE"/>
        </w:rPr>
        <w:t>მუ</w:t>
      </w:r>
      <w:r>
        <w:rPr>
          <w:noProof/>
          <w:color w:val="000000"/>
          <w:w w:val="104"/>
          <w:lang w:val="ka-GE"/>
        </w:rPr>
        <w:softHyphen/>
      </w:r>
      <w:r>
        <w:rPr>
          <w:rFonts w:ascii="Sylfaen" w:hAnsi="Sylfaen" w:cs="Sylfaen"/>
          <w:noProof/>
          <w:color w:val="000000"/>
          <w:w w:val="104"/>
          <w:lang w:val="ka-GE"/>
        </w:rPr>
        <w:t>ხ</w:t>
      </w:r>
      <w:r>
        <w:rPr>
          <w:noProof/>
          <w:color w:val="000000"/>
          <w:w w:val="104"/>
          <w:lang w:val="ka-GE"/>
        </w:rPr>
        <w:softHyphen/>
      </w:r>
      <w:r>
        <w:rPr>
          <w:rFonts w:ascii="Sylfaen" w:hAnsi="Sylfaen" w:cs="Sylfaen"/>
          <w:noProof/>
          <w:color w:val="000000"/>
          <w:w w:val="104"/>
          <w:lang w:val="ka-GE"/>
        </w:rPr>
        <w:t>ლე</w:t>
      </w:r>
      <w:r>
        <w:rPr>
          <w:noProof/>
          <w:color w:val="000000"/>
          <w:w w:val="104"/>
          <w:lang w:val="ka-GE"/>
        </w:rPr>
        <w:softHyphen/>
      </w:r>
      <w:r>
        <w:rPr>
          <w:rFonts w:ascii="Sylfaen" w:hAnsi="Sylfaen" w:cs="Sylfaen"/>
          <w:noProof/>
          <w:color w:val="000000"/>
          <w:w w:val="104"/>
          <w:lang w:val="ka-GE"/>
        </w:rPr>
        <w:t>ბ</w:t>
      </w:r>
      <w:r>
        <w:rPr>
          <w:noProof/>
          <w:color w:val="000000"/>
          <w:w w:val="104"/>
          <w:lang w:val="ka-GE"/>
        </w:rPr>
        <w:softHyphen/>
      </w:r>
      <w:r>
        <w:rPr>
          <w:rFonts w:ascii="Sylfaen" w:hAnsi="Sylfaen" w:cs="Sylfaen"/>
          <w:noProof/>
          <w:color w:val="000000"/>
          <w:w w:val="104"/>
          <w:lang w:val="ka-GE"/>
        </w:rPr>
        <w:t>ის</w:t>
      </w:r>
      <w:r>
        <w:rPr>
          <w:noProof/>
          <w:color w:val="000000"/>
          <w:w w:val="104"/>
          <w:lang w:val="ka-GE"/>
        </w:rPr>
        <w:t xml:space="preserve"> </w:t>
      </w:r>
      <w:r>
        <w:rPr>
          <w:rFonts w:ascii="Sylfaen" w:hAnsi="Sylfaen" w:cs="Sylfaen"/>
          <w:noProof/>
          <w:color w:val="000000"/>
          <w:w w:val="104"/>
          <w:lang w:val="ka-GE"/>
        </w:rPr>
        <w:t>გა</w:t>
      </w:r>
      <w:r>
        <w:rPr>
          <w:noProof/>
          <w:color w:val="000000"/>
          <w:w w:val="104"/>
          <w:lang w:val="ka-GE"/>
        </w:rPr>
        <w:softHyphen/>
      </w:r>
      <w:r>
        <w:rPr>
          <w:rFonts w:ascii="Sylfaen" w:hAnsi="Sylfaen" w:cs="Sylfaen"/>
          <w:noProof/>
          <w:color w:val="000000"/>
          <w:w w:val="104"/>
          <w:lang w:val="ka-GE"/>
        </w:rPr>
        <w:t>ნ</w:t>
      </w:r>
      <w:r>
        <w:rPr>
          <w:noProof/>
          <w:color w:val="000000"/>
          <w:w w:val="104"/>
          <w:lang w:val="ka-GE"/>
        </w:rPr>
        <w:softHyphen/>
      </w:r>
      <w:r>
        <w:rPr>
          <w:rFonts w:ascii="Sylfaen" w:hAnsi="Sylfaen" w:cs="Sylfaen"/>
          <w:noProof/>
          <w:color w:val="000000"/>
          <w:w w:val="104"/>
          <w:lang w:val="ka-GE"/>
        </w:rPr>
        <w:t>მა</w:t>
      </w:r>
      <w:r>
        <w:rPr>
          <w:noProof/>
          <w:color w:val="000000"/>
          <w:w w:val="104"/>
          <w:lang w:val="ka-GE"/>
        </w:rPr>
        <w:softHyphen/>
      </w:r>
      <w:r>
        <w:rPr>
          <w:rFonts w:ascii="Sylfaen" w:hAnsi="Sylfaen" w:cs="Sylfaen"/>
          <w:noProof/>
          <w:color w:val="000000"/>
          <w:w w:val="104"/>
          <w:lang w:val="ka-GE"/>
        </w:rPr>
        <w:t>რ</w:t>
      </w:r>
      <w:r>
        <w:rPr>
          <w:noProof/>
          <w:color w:val="000000"/>
          <w:w w:val="104"/>
          <w:lang w:val="ka-GE"/>
        </w:rPr>
        <w:softHyphen/>
      </w:r>
      <w:r>
        <w:rPr>
          <w:rFonts w:ascii="Sylfaen" w:hAnsi="Sylfaen" w:cs="Sylfaen"/>
          <w:noProof/>
          <w:color w:val="000000"/>
          <w:w w:val="104"/>
          <w:lang w:val="ka-GE"/>
        </w:rPr>
        <w:t>ტე</w:t>
      </w:r>
      <w:r>
        <w:rPr>
          <w:noProof/>
          <w:color w:val="000000"/>
          <w:w w:val="104"/>
          <w:lang w:val="ka-GE"/>
        </w:rPr>
        <w:softHyphen/>
      </w:r>
      <w:r>
        <w:rPr>
          <w:rFonts w:ascii="Sylfaen" w:hAnsi="Sylfaen" w:cs="Sylfaen"/>
          <w:noProof/>
          <w:color w:val="000000"/>
          <w:w w:val="104"/>
          <w:lang w:val="ka-GE"/>
        </w:rPr>
        <w:t>ბა</w:t>
      </w:r>
      <w:r>
        <w:rPr>
          <w:noProof/>
          <w:color w:val="000000"/>
          <w:w w:val="104"/>
          <w:lang w:val="ka-GE"/>
        </w:rPr>
        <w:t xml:space="preserve"> </w:t>
      </w:r>
      <w:r>
        <w:rPr>
          <w:rFonts w:ascii="Sylfaen" w:hAnsi="Sylfaen" w:cs="Sylfaen"/>
          <w:noProof/>
          <w:color w:val="000000"/>
          <w:w w:val="104"/>
          <w:lang w:val="ka-GE"/>
        </w:rPr>
        <w:t>გა</w:t>
      </w:r>
      <w:r>
        <w:rPr>
          <w:noProof/>
          <w:color w:val="000000"/>
          <w:w w:val="104"/>
          <w:lang w:val="ka-GE"/>
        </w:rPr>
        <w:softHyphen/>
      </w:r>
      <w:r>
        <w:rPr>
          <w:rFonts w:ascii="Sylfaen" w:hAnsi="Sylfaen" w:cs="Sylfaen"/>
          <w:noProof/>
          <w:color w:val="000000"/>
          <w:w w:val="104"/>
          <w:lang w:val="ka-GE"/>
        </w:rPr>
        <w:t>ნ</w:t>
      </w:r>
      <w:r>
        <w:rPr>
          <w:noProof/>
          <w:color w:val="000000"/>
          <w:w w:val="104"/>
          <w:lang w:val="ka-GE"/>
        </w:rPr>
        <w:softHyphen/>
      </w:r>
      <w:r>
        <w:rPr>
          <w:rFonts w:ascii="Sylfaen" w:hAnsi="Sylfaen" w:cs="Sylfaen"/>
          <w:noProof/>
          <w:color w:val="000000"/>
          <w:w w:val="104"/>
          <w:lang w:val="ka-GE"/>
        </w:rPr>
        <w:t>ს</w:t>
      </w:r>
      <w:r>
        <w:rPr>
          <w:noProof/>
          <w:color w:val="000000"/>
          <w:w w:val="104"/>
          <w:lang w:val="ka-GE"/>
        </w:rPr>
        <w:softHyphen/>
      </w:r>
      <w:r>
        <w:rPr>
          <w:rFonts w:ascii="Sylfaen" w:hAnsi="Sylfaen" w:cs="Sylfaen"/>
          <w:noProof/>
          <w:color w:val="000000"/>
          <w:w w:val="104"/>
          <w:lang w:val="ka-GE"/>
        </w:rPr>
        <w:t>ხ</w:t>
      </w:r>
      <w:r>
        <w:rPr>
          <w:noProof/>
          <w:color w:val="000000"/>
          <w:w w:val="104"/>
          <w:lang w:val="ka-GE"/>
        </w:rPr>
        <w:softHyphen/>
      </w:r>
      <w:r>
        <w:rPr>
          <w:rFonts w:ascii="Sylfaen" w:hAnsi="Sylfaen" w:cs="Sylfaen"/>
          <w:noProof/>
          <w:color w:val="000000"/>
          <w:w w:val="104"/>
          <w:lang w:val="ka-GE"/>
        </w:rPr>
        <w:t>ვა</w:t>
      </w:r>
      <w:r>
        <w:rPr>
          <w:noProof/>
          <w:color w:val="000000"/>
          <w:w w:val="104"/>
          <w:lang w:val="ka-GE"/>
        </w:rPr>
        <w:softHyphen/>
      </w:r>
      <w:r>
        <w:rPr>
          <w:rFonts w:ascii="Sylfaen" w:hAnsi="Sylfaen" w:cs="Sylfaen"/>
          <w:noProof/>
          <w:color w:val="000000"/>
          <w:w w:val="104"/>
          <w:lang w:val="ka-GE"/>
        </w:rPr>
        <w:t>ვ</w:t>
      </w:r>
      <w:r>
        <w:rPr>
          <w:noProof/>
          <w:color w:val="000000"/>
          <w:w w:val="104"/>
          <w:lang w:val="ka-GE"/>
        </w:rPr>
        <w:softHyphen/>
      </w:r>
      <w:r>
        <w:rPr>
          <w:rFonts w:ascii="Sylfaen" w:hAnsi="Sylfaen" w:cs="Sylfaen"/>
          <w:noProof/>
          <w:color w:val="000000"/>
          <w:w w:val="104"/>
          <w:lang w:val="ka-GE"/>
        </w:rPr>
        <w:t>დე</w:t>
      </w:r>
      <w:r>
        <w:rPr>
          <w:noProof/>
          <w:color w:val="000000"/>
          <w:w w:val="104"/>
          <w:lang w:val="ka-GE"/>
        </w:rPr>
        <w:softHyphen/>
      </w:r>
      <w:r>
        <w:rPr>
          <w:rFonts w:ascii="Sylfaen" w:hAnsi="Sylfaen" w:cs="Sylfaen"/>
          <w:noProof/>
          <w:color w:val="000000"/>
          <w:w w:val="104"/>
          <w:lang w:val="ka-GE"/>
        </w:rPr>
        <w:t>ბო</w:t>
      </w:r>
      <w:r>
        <w:rPr>
          <w:noProof/>
          <w:color w:val="000000"/>
          <w:w w:val="104"/>
          <w:lang w:val="ka-GE"/>
        </w:rPr>
        <w:softHyphen/>
      </w:r>
      <w:r>
        <w:rPr>
          <w:rFonts w:ascii="Sylfaen" w:hAnsi="Sylfaen" w:cs="Sylfaen"/>
          <w:noProof/>
          <w:color w:val="000000"/>
          <w:w w:val="104"/>
          <w:lang w:val="ka-GE"/>
        </w:rPr>
        <w:t>და</w:t>
      </w:r>
      <w:r>
        <w:rPr>
          <w:noProof/>
          <w:color w:val="000000"/>
          <w:w w:val="104"/>
          <w:lang w:val="ka-GE"/>
        </w:rPr>
        <w:t xml:space="preserve"> </w:t>
      </w:r>
      <w:r>
        <w:rPr>
          <w:rFonts w:ascii="Sylfaen" w:hAnsi="Sylfaen" w:cs="Sylfaen"/>
          <w:color w:val="000000"/>
          <w:w w:val="104"/>
          <w:lang w:val="ka-GE"/>
        </w:rPr>
        <w:t>ბასს</w:t>
      </w:r>
      <w:r>
        <w:rPr>
          <w:color w:val="000000"/>
          <w:w w:val="104"/>
          <w:lang w:val="ka-GE"/>
        </w:rPr>
        <w:t xml:space="preserve"> </w:t>
      </w:r>
      <w:r w:rsidRPr="006D64FF">
        <w:rPr>
          <w:color w:val="000000"/>
          <w:w w:val="104"/>
          <w:lang w:val="ka-GE"/>
        </w:rPr>
        <w:t>8-</w:t>
      </w:r>
      <w:r>
        <w:rPr>
          <w:rFonts w:ascii="Sylfaen" w:hAnsi="Sylfaen" w:cs="Sylfaen"/>
          <w:color w:val="000000"/>
          <w:w w:val="104"/>
          <w:lang w:val="ka-GE"/>
        </w:rPr>
        <w:t>ის</w:t>
      </w:r>
      <w:r>
        <w:rPr>
          <w:color w:val="000000"/>
          <w:w w:val="104"/>
          <w:lang w:val="ka-GE"/>
        </w:rPr>
        <w:t xml:space="preserve"> </w:t>
      </w:r>
      <w:r>
        <w:rPr>
          <w:rFonts w:ascii="Sylfaen" w:hAnsi="Sylfaen" w:cs="Sylfaen"/>
          <w:noProof/>
          <w:color w:val="000000"/>
          <w:w w:val="104"/>
          <w:lang w:val="ka-GE"/>
        </w:rPr>
        <w:t>ადრინდელი</w:t>
      </w:r>
      <w:r>
        <w:rPr>
          <w:noProof/>
          <w:color w:val="000000"/>
          <w:w w:val="104"/>
          <w:lang w:val="ka-GE"/>
        </w:rPr>
        <w:t xml:space="preserve"> </w:t>
      </w:r>
      <w:r>
        <w:rPr>
          <w:rFonts w:ascii="Sylfaen" w:hAnsi="Sylfaen" w:cs="Sylfaen"/>
          <w:noProof/>
          <w:color w:val="000000"/>
          <w:w w:val="104"/>
          <w:lang w:val="ka-GE"/>
        </w:rPr>
        <w:t>ვერსიის</w:t>
      </w:r>
      <w:r>
        <w:rPr>
          <w:noProof/>
          <w:color w:val="000000"/>
          <w:w w:val="104"/>
          <w:lang w:val="ka-GE"/>
        </w:rPr>
        <w:t xml:space="preserve"> </w:t>
      </w:r>
      <w:r w:rsidRPr="00E646B2">
        <w:rPr>
          <w:noProof/>
          <w:color w:val="000000"/>
          <w:w w:val="104"/>
          <w:lang w:val="ka-GE"/>
        </w:rPr>
        <w:t>(</w:t>
      </w:r>
      <w:r>
        <w:rPr>
          <w:noProof/>
          <w:color w:val="000000"/>
          <w:w w:val="104"/>
          <w:lang w:val="ka-GE"/>
        </w:rPr>
        <w:t>1993</w:t>
      </w:r>
      <w:r w:rsidRPr="00E646B2">
        <w:rPr>
          <w:noProof/>
          <w:color w:val="000000"/>
          <w:w w:val="104"/>
          <w:lang w:val="ka-GE"/>
        </w:rPr>
        <w:t>)</w:t>
      </w:r>
      <w:r>
        <w:rPr>
          <w:rFonts w:ascii="Sylfaen" w:hAnsi="Sylfaen"/>
          <w:noProof/>
          <w:color w:val="000000"/>
          <w:w w:val="104"/>
          <w:lang w:val="ka-GE"/>
        </w:rPr>
        <w:t xml:space="preserve"> -</w:t>
      </w:r>
      <w:r w:rsidRPr="00E646B2">
        <w:rPr>
          <w:color w:val="000000"/>
          <w:w w:val="104"/>
          <w:lang w:val="ka-GE"/>
        </w:rPr>
        <w:t xml:space="preserve"> </w:t>
      </w:r>
      <w:r>
        <w:rPr>
          <w:rFonts w:ascii="Sylfaen" w:hAnsi="Sylfaen" w:cs="Sylfaen"/>
          <w:i/>
          <w:color w:val="000000"/>
          <w:w w:val="104"/>
          <w:lang w:val="ka-GE"/>
        </w:rPr>
        <w:t>საანგარიშგებო</w:t>
      </w:r>
      <w:r>
        <w:rPr>
          <w:i/>
          <w:color w:val="000000"/>
          <w:w w:val="104"/>
          <w:lang w:val="ka-GE"/>
        </w:rPr>
        <w:t xml:space="preserve"> </w:t>
      </w:r>
      <w:r>
        <w:rPr>
          <w:rFonts w:ascii="Sylfaen" w:hAnsi="Sylfaen" w:cs="Sylfaen"/>
          <w:i/>
          <w:noProof/>
          <w:color w:val="000000"/>
          <w:w w:val="104"/>
          <w:lang w:val="ka-GE"/>
        </w:rPr>
        <w:t>პერიოდის</w:t>
      </w:r>
      <w:r>
        <w:rPr>
          <w:i/>
          <w:noProof/>
          <w:color w:val="000000"/>
          <w:w w:val="104"/>
          <w:lang w:val="ka-GE"/>
        </w:rPr>
        <w:t xml:space="preserve"> </w:t>
      </w:r>
      <w:r>
        <w:rPr>
          <w:rFonts w:ascii="Sylfaen" w:hAnsi="Sylfaen" w:cs="Sylfaen"/>
          <w:i/>
          <w:noProof/>
          <w:color w:val="000000"/>
          <w:w w:val="104"/>
          <w:lang w:val="ka-GE"/>
        </w:rPr>
        <w:t>წმინდა</w:t>
      </w:r>
      <w:r>
        <w:rPr>
          <w:i/>
          <w:noProof/>
          <w:color w:val="000000"/>
          <w:w w:val="104"/>
          <w:lang w:val="ka-GE"/>
        </w:rPr>
        <w:t xml:space="preserve"> </w:t>
      </w:r>
      <w:r>
        <w:rPr>
          <w:rFonts w:ascii="Sylfaen" w:hAnsi="Sylfaen" w:cs="Sylfaen"/>
          <w:i/>
          <w:noProof/>
          <w:color w:val="000000"/>
          <w:w w:val="104"/>
          <w:lang w:val="ka-GE"/>
        </w:rPr>
        <w:t>მოგება</w:t>
      </w:r>
      <w:r>
        <w:rPr>
          <w:i/>
          <w:noProof/>
          <w:color w:val="000000"/>
          <w:w w:val="104"/>
          <w:lang w:val="ka-GE"/>
        </w:rPr>
        <w:t xml:space="preserve"> </w:t>
      </w:r>
      <w:r>
        <w:rPr>
          <w:rFonts w:ascii="Sylfaen" w:hAnsi="Sylfaen" w:cs="Sylfaen"/>
          <w:i/>
          <w:noProof/>
          <w:color w:val="000000"/>
          <w:w w:val="104"/>
          <w:lang w:val="ka-GE"/>
        </w:rPr>
        <w:t>ან</w:t>
      </w:r>
      <w:r>
        <w:rPr>
          <w:i/>
          <w:noProof/>
          <w:color w:val="000000"/>
          <w:w w:val="104"/>
          <w:lang w:val="ka-GE"/>
        </w:rPr>
        <w:t xml:space="preserve"> </w:t>
      </w:r>
      <w:r>
        <w:rPr>
          <w:rFonts w:ascii="Sylfaen" w:hAnsi="Sylfaen" w:cs="Sylfaen"/>
          <w:i/>
          <w:noProof/>
          <w:color w:val="000000"/>
          <w:w w:val="104"/>
          <w:lang w:val="ka-GE"/>
        </w:rPr>
        <w:t>ზარალი</w:t>
      </w:r>
      <w:r w:rsidRPr="00E646B2">
        <w:rPr>
          <w:i/>
          <w:noProof/>
          <w:color w:val="000000"/>
          <w:w w:val="104"/>
          <w:lang w:val="ka-GE"/>
        </w:rPr>
        <w:t>,</w:t>
      </w:r>
      <w:r w:rsidRPr="00E646B2">
        <w:rPr>
          <w:i/>
          <w:color w:val="000000"/>
          <w:w w:val="104"/>
          <w:lang w:val="ka-GE"/>
        </w:rPr>
        <w:t xml:space="preserve"> </w:t>
      </w:r>
      <w:r>
        <w:rPr>
          <w:rFonts w:ascii="Sylfaen" w:hAnsi="Sylfaen" w:cs="Sylfaen"/>
          <w:i/>
          <w:noProof/>
          <w:color w:val="000000"/>
          <w:w w:val="104"/>
          <w:lang w:val="ka-GE"/>
        </w:rPr>
        <w:t>არსებითი</w:t>
      </w:r>
      <w:r>
        <w:rPr>
          <w:i/>
          <w:noProof/>
          <w:color w:val="000000"/>
          <w:w w:val="104"/>
          <w:lang w:val="ka-GE"/>
        </w:rPr>
        <w:t xml:space="preserve"> </w:t>
      </w:r>
      <w:r>
        <w:rPr>
          <w:rFonts w:ascii="Sylfaen" w:hAnsi="Sylfaen" w:cs="Sylfaen"/>
          <w:i/>
          <w:noProof/>
          <w:color w:val="000000"/>
          <w:w w:val="104"/>
          <w:lang w:val="ka-GE"/>
        </w:rPr>
        <w:t>შეცდომები</w:t>
      </w:r>
      <w:r>
        <w:rPr>
          <w:i/>
          <w:noProof/>
          <w:color w:val="000000"/>
          <w:w w:val="104"/>
          <w:lang w:val="ka-GE"/>
        </w:rPr>
        <w:t xml:space="preserve"> </w:t>
      </w:r>
      <w:r>
        <w:rPr>
          <w:rFonts w:ascii="Sylfaen" w:hAnsi="Sylfaen" w:cs="Sylfaen"/>
          <w:i/>
          <w:noProof/>
          <w:color w:val="000000"/>
          <w:w w:val="104"/>
          <w:lang w:val="ka-GE"/>
        </w:rPr>
        <w:t>და</w:t>
      </w:r>
      <w:r>
        <w:rPr>
          <w:i/>
          <w:noProof/>
          <w:color w:val="000000"/>
          <w:w w:val="104"/>
          <w:lang w:val="ka-GE"/>
        </w:rPr>
        <w:t xml:space="preserve"> </w:t>
      </w:r>
      <w:r>
        <w:rPr>
          <w:rFonts w:ascii="Sylfaen" w:hAnsi="Sylfaen" w:cs="Sylfaen"/>
          <w:i/>
          <w:noProof/>
          <w:color w:val="000000"/>
          <w:w w:val="104"/>
          <w:lang w:val="ka-GE"/>
        </w:rPr>
        <w:t>ცვლილებები</w:t>
      </w:r>
      <w:r>
        <w:rPr>
          <w:i/>
          <w:noProof/>
          <w:color w:val="000000"/>
          <w:w w:val="104"/>
          <w:lang w:val="ka-GE"/>
        </w:rPr>
        <w:t xml:space="preserve"> </w:t>
      </w:r>
      <w:r>
        <w:rPr>
          <w:rFonts w:ascii="Sylfaen" w:hAnsi="Sylfaen" w:cs="Sylfaen"/>
          <w:i/>
          <w:noProof/>
          <w:color w:val="000000"/>
          <w:w w:val="104"/>
          <w:lang w:val="ka-GE"/>
        </w:rPr>
        <w:t>სააღრიცხვო</w:t>
      </w:r>
      <w:r>
        <w:rPr>
          <w:i/>
          <w:noProof/>
          <w:color w:val="000000"/>
          <w:w w:val="104"/>
          <w:lang w:val="ka-GE"/>
        </w:rPr>
        <w:t xml:space="preserve"> </w:t>
      </w:r>
      <w:r>
        <w:rPr>
          <w:rFonts w:ascii="Sylfaen" w:hAnsi="Sylfaen" w:cs="Sylfaen"/>
          <w:i/>
          <w:noProof/>
          <w:color w:val="000000"/>
          <w:w w:val="104"/>
          <w:lang w:val="ka-GE"/>
        </w:rPr>
        <w:t>პოლიტიკაში</w:t>
      </w:r>
      <w:r w:rsidR="00440BA1">
        <w:rPr>
          <w:rStyle w:val="FootnoteReference"/>
          <w:rFonts w:ascii="Sylfaen" w:hAnsi="Sylfaen" w:cs="Sylfaen"/>
          <w:i/>
          <w:noProof/>
          <w:color w:val="000000"/>
          <w:w w:val="104"/>
          <w:lang w:val="ka-GE"/>
        </w:rPr>
        <w:footnoteReference w:id="3"/>
      </w:r>
      <w:r>
        <w:rPr>
          <w:rFonts w:ascii="Sylfaen" w:hAnsi="Sylfaen" w:cs="Sylfaen"/>
          <w:i/>
          <w:noProof/>
          <w:color w:val="000000"/>
          <w:w w:val="104"/>
          <w:lang w:val="ka-GE"/>
        </w:rPr>
        <w:t xml:space="preserve"> - </w:t>
      </w:r>
      <w:r w:rsidRPr="006D64FF">
        <w:rPr>
          <w:color w:val="000000"/>
          <w:w w:val="104"/>
          <w:vertAlign w:val="superscript"/>
          <w:lang w:val="ka-GE"/>
        </w:rPr>
        <w:t xml:space="preserve"> </w:t>
      </w:r>
      <w:r>
        <w:rPr>
          <w:rFonts w:ascii="Sylfaen" w:hAnsi="Sylfaen" w:cs="Sylfaen"/>
          <w:noProof/>
          <w:color w:val="000000"/>
          <w:w w:val="104"/>
          <w:lang w:val="ka-GE"/>
        </w:rPr>
        <w:t>გა</w:t>
      </w:r>
      <w:r>
        <w:rPr>
          <w:noProof/>
          <w:color w:val="000000"/>
          <w:w w:val="104"/>
          <w:lang w:val="ka-GE"/>
        </w:rPr>
        <w:softHyphen/>
      </w:r>
      <w:r>
        <w:rPr>
          <w:rFonts w:ascii="Sylfaen" w:hAnsi="Sylfaen" w:cs="Sylfaen"/>
          <w:noProof/>
          <w:color w:val="000000"/>
          <w:w w:val="104"/>
          <w:lang w:val="ka-GE"/>
        </w:rPr>
        <w:t>ნ</w:t>
      </w:r>
      <w:r>
        <w:rPr>
          <w:noProof/>
          <w:color w:val="000000"/>
          <w:w w:val="104"/>
          <w:lang w:val="ka-GE"/>
        </w:rPr>
        <w:softHyphen/>
      </w:r>
      <w:r>
        <w:rPr>
          <w:rFonts w:ascii="Sylfaen" w:hAnsi="Sylfaen" w:cs="Sylfaen"/>
          <w:noProof/>
          <w:color w:val="000000"/>
          <w:w w:val="104"/>
          <w:lang w:val="ka-GE"/>
        </w:rPr>
        <w:t>მა</w:t>
      </w:r>
      <w:r>
        <w:rPr>
          <w:noProof/>
          <w:color w:val="000000"/>
          <w:w w:val="104"/>
          <w:lang w:val="ka-GE"/>
        </w:rPr>
        <w:softHyphen/>
      </w:r>
      <w:r>
        <w:rPr>
          <w:rFonts w:ascii="Sylfaen" w:hAnsi="Sylfaen" w:cs="Sylfaen"/>
          <w:noProof/>
          <w:color w:val="000000"/>
          <w:w w:val="104"/>
          <w:lang w:val="ka-GE"/>
        </w:rPr>
        <w:t>რ</w:t>
      </w:r>
      <w:r>
        <w:rPr>
          <w:noProof/>
          <w:color w:val="000000"/>
          <w:w w:val="104"/>
          <w:lang w:val="ka-GE"/>
        </w:rPr>
        <w:softHyphen/>
      </w:r>
      <w:r>
        <w:rPr>
          <w:rFonts w:ascii="Sylfaen" w:hAnsi="Sylfaen" w:cs="Sylfaen"/>
          <w:noProof/>
          <w:color w:val="000000"/>
          <w:w w:val="104"/>
          <w:lang w:val="ka-GE"/>
        </w:rPr>
        <w:t>ტე</w:t>
      </w:r>
      <w:r>
        <w:rPr>
          <w:noProof/>
          <w:color w:val="000000"/>
          <w:w w:val="104"/>
          <w:lang w:val="ka-GE"/>
        </w:rPr>
        <w:softHyphen/>
      </w:r>
      <w:r>
        <w:rPr>
          <w:rFonts w:ascii="Sylfaen" w:hAnsi="Sylfaen" w:cs="Sylfaen"/>
          <w:noProof/>
          <w:color w:val="000000"/>
          <w:w w:val="104"/>
          <w:lang w:val="ka-GE"/>
        </w:rPr>
        <w:t>ბი</w:t>
      </w:r>
      <w:r>
        <w:rPr>
          <w:noProof/>
          <w:color w:val="000000"/>
          <w:w w:val="104"/>
          <w:lang w:val="ka-GE"/>
        </w:rPr>
        <w:softHyphen/>
      </w:r>
      <w:r>
        <w:rPr>
          <w:rFonts w:ascii="Sylfaen" w:hAnsi="Sylfaen" w:cs="Sylfaen"/>
          <w:noProof/>
          <w:color w:val="000000"/>
          <w:w w:val="104"/>
          <w:lang w:val="ka-GE"/>
        </w:rPr>
        <w:t>სა</w:t>
      </w:r>
      <w:r>
        <w:rPr>
          <w:noProof/>
          <w:color w:val="000000"/>
          <w:w w:val="104"/>
          <w:lang w:val="ka-GE"/>
        </w:rPr>
        <w:softHyphen/>
      </w:r>
      <w:r>
        <w:rPr>
          <w:rFonts w:ascii="Sylfaen" w:hAnsi="Sylfaen" w:cs="Sylfaen"/>
          <w:noProof/>
          <w:color w:val="000000"/>
          <w:w w:val="104"/>
          <w:lang w:val="ka-GE"/>
        </w:rPr>
        <w:t>გ</w:t>
      </w:r>
      <w:r>
        <w:rPr>
          <w:noProof/>
          <w:color w:val="000000"/>
          <w:w w:val="104"/>
          <w:lang w:val="ka-GE"/>
        </w:rPr>
        <w:softHyphen/>
      </w:r>
      <w:r>
        <w:rPr>
          <w:rFonts w:ascii="Sylfaen" w:hAnsi="Sylfaen" w:cs="Sylfaen"/>
          <w:noProof/>
          <w:color w:val="000000"/>
          <w:w w:val="104"/>
          <w:lang w:val="ka-GE"/>
        </w:rPr>
        <w:t>ან</w:t>
      </w:r>
      <w:r w:rsidRPr="006D64FF">
        <w:rPr>
          <w:noProof/>
          <w:color w:val="000000"/>
          <w:w w:val="104"/>
          <w:lang w:val="ka-GE"/>
        </w:rPr>
        <w:t>.</w:t>
      </w:r>
      <w:r w:rsidRPr="006D64FF">
        <w:rPr>
          <w:color w:val="000000"/>
          <w:w w:val="104"/>
          <w:lang w:val="ka-GE"/>
        </w:rPr>
        <w:t xml:space="preserve"> </w:t>
      </w:r>
      <w:r>
        <w:rPr>
          <w:rFonts w:ascii="Sylfaen" w:hAnsi="Sylfaen" w:cs="Sylfaen"/>
          <w:noProof/>
          <w:color w:val="000000"/>
          <w:lang w:val="ka-GE"/>
        </w:rPr>
        <w:t>ეს</w:t>
      </w:r>
      <w:r>
        <w:rPr>
          <w:noProof/>
          <w:color w:val="000000"/>
          <w:lang w:val="ka-GE"/>
        </w:rPr>
        <w:t xml:space="preserve"> </w:t>
      </w:r>
      <w:r>
        <w:rPr>
          <w:rFonts w:ascii="Sylfaen" w:hAnsi="Sylfaen" w:cs="Sylfaen"/>
          <w:noProof/>
          <w:color w:val="000000"/>
          <w:lang w:val="ka-GE"/>
        </w:rPr>
        <w:t>გა</w:t>
      </w:r>
      <w:r>
        <w:rPr>
          <w:noProof/>
          <w:color w:val="000000"/>
          <w:lang w:val="ka-GE"/>
        </w:rPr>
        <w:softHyphen/>
      </w:r>
      <w:r>
        <w:rPr>
          <w:rFonts w:ascii="Sylfaen" w:hAnsi="Sylfaen" w:cs="Sylfaen"/>
          <w:noProof/>
          <w:color w:val="000000"/>
          <w:lang w:val="ka-GE"/>
        </w:rPr>
        <w:t>ნ</w:t>
      </w:r>
      <w:r>
        <w:rPr>
          <w:noProof/>
          <w:color w:val="000000"/>
          <w:lang w:val="ka-GE"/>
        </w:rPr>
        <w:softHyphen/>
      </w:r>
      <w:r>
        <w:rPr>
          <w:rFonts w:ascii="Sylfaen" w:hAnsi="Sylfaen" w:cs="Sylfaen"/>
          <w:noProof/>
          <w:color w:val="000000"/>
          <w:lang w:val="ka-GE"/>
        </w:rPr>
        <w:t>ს</w:t>
      </w:r>
      <w:r>
        <w:rPr>
          <w:noProof/>
          <w:color w:val="000000"/>
          <w:lang w:val="ka-GE"/>
        </w:rPr>
        <w:softHyphen/>
      </w:r>
      <w:r>
        <w:rPr>
          <w:rFonts w:ascii="Sylfaen" w:hAnsi="Sylfaen" w:cs="Sylfaen"/>
          <w:noProof/>
          <w:color w:val="000000"/>
          <w:lang w:val="ka-GE"/>
        </w:rPr>
        <w:t>ხ</w:t>
      </w:r>
      <w:r>
        <w:rPr>
          <w:noProof/>
          <w:color w:val="000000"/>
          <w:lang w:val="ka-GE"/>
        </w:rPr>
        <w:softHyphen/>
      </w:r>
      <w:r>
        <w:rPr>
          <w:rFonts w:ascii="Sylfaen" w:hAnsi="Sylfaen" w:cs="Sylfaen"/>
          <w:noProof/>
          <w:color w:val="000000"/>
          <w:lang w:val="ka-GE"/>
        </w:rPr>
        <w:t>ვა</w:t>
      </w:r>
      <w:r>
        <w:rPr>
          <w:noProof/>
          <w:color w:val="000000"/>
          <w:lang w:val="ka-GE"/>
        </w:rPr>
        <w:softHyphen/>
      </w:r>
      <w:r>
        <w:rPr>
          <w:rFonts w:ascii="Sylfaen" w:hAnsi="Sylfaen" w:cs="Sylfaen"/>
          <w:noProof/>
          <w:color w:val="000000"/>
          <w:lang w:val="ka-GE"/>
        </w:rPr>
        <w:t>ვე</w:t>
      </w:r>
      <w:r>
        <w:rPr>
          <w:noProof/>
          <w:color w:val="000000"/>
          <w:lang w:val="ka-GE"/>
        </w:rPr>
        <w:softHyphen/>
      </w:r>
      <w:r>
        <w:rPr>
          <w:rFonts w:ascii="Sylfaen" w:hAnsi="Sylfaen" w:cs="Sylfaen"/>
          <w:noProof/>
          <w:color w:val="000000"/>
          <w:lang w:val="ka-GE"/>
        </w:rPr>
        <w:t>ბა</w:t>
      </w:r>
      <w:r>
        <w:rPr>
          <w:noProof/>
          <w:color w:val="000000"/>
          <w:lang w:val="ka-GE"/>
        </w:rPr>
        <w:t xml:space="preserve"> </w:t>
      </w:r>
      <w:r>
        <w:rPr>
          <w:rFonts w:ascii="Sylfaen" w:hAnsi="Sylfaen" w:cs="Sylfaen"/>
          <w:noProof/>
          <w:color w:val="000000"/>
          <w:lang w:val="ka-GE"/>
        </w:rPr>
        <w:t>გა</w:t>
      </w:r>
      <w:r>
        <w:rPr>
          <w:noProof/>
          <w:color w:val="000000"/>
          <w:lang w:val="ka-GE"/>
        </w:rPr>
        <w:softHyphen/>
      </w:r>
      <w:r>
        <w:rPr>
          <w:rFonts w:ascii="Sylfaen" w:hAnsi="Sylfaen" w:cs="Sylfaen"/>
          <w:noProof/>
          <w:color w:val="000000"/>
          <w:lang w:val="ka-GE"/>
        </w:rPr>
        <w:t>მო</w:t>
      </w:r>
      <w:r>
        <w:rPr>
          <w:noProof/>
          <w:color w:val="000000"/>
          <w:lang w:val="ka-GE"/>
        </w:rPr>
        <w:softHyphen/>
      </w:r>
      <w:r>
        <w:rPr>
          <w:rFonts w:ascii="Sylfaen" w:hAnsi="Sylfaen" w:cs="Sylfaen"/>
          <w:noProof/>
          <w:color w:val="000000"/>
          <w:lang w:val="ka-GE"/>
        </w:rPr>
        <w:t>ხა</w:t>
      </w:r>
      <w:r>
        <w:rPr>
          <w:noProof/>
          <w:color w:val="000000"/>
          <w:lang w:val="ka-GE"/>
        </w:rPr>
        <w:softHyphen/>
      </w:r>
      <w:r>
        <w:rPr>
          <w:rFonts w:ascii="Sylfaen" w:hAnsi="Sylfaen" w:cs="Sylfaen"/>
          <w:noProof/>
          <w:color w:val="000000"/>
          <w:lang w:val="ka-GE"/>
        </w:rPr>
        <w:t>ტ</w:t>
      </w:r>
      <w:r>
        <w:rPr>
          <w:noProof/>
          <w:color w:val="000000"/>
          <w:lang w:val="ka-GE"/>
        </w:rPr>
        <w:softHyphen/>
      </w:r>
      <w:r>
        <w:rPr>
          <w:rFonts w:ascii="Sylfaen" w:hAnsi="Sylfaen" w:cs="Sylfaen"/>
          <w:noProof/>
          <w:color w:val="000000"/>
          <w:lang w:val="ka-GE"/>
        </w:rPr>
        <w:t>ავდა</w:t>
      </w:r>
      <w:r>
        <w:rPr>
          <w:noProof/>
          <w:color w:val="000000"/>
          <w:lang w:val="ka-GE"/>
        </w:rPr>
        <w:t xml:space="preserve"> </w:t>
      </w:r>
      <w:r>
        <w:rPr>
          <w:rFonts w:ascii="Sylfaen" w:hAnsi="Sylfaen" w:cs="Sylfaen"/>
          <w:noProof/>
          <w:color w:val="000000"/>
          <w:lang w:val="ka-GE"/>
        </w:rPr>
        <w:t>საჯარო</w:t>
      </w:r>
      <w:r>
        <w:rPr>
          <w:noProof/>
          <w:color w:val="000000"/>
          <w:lang w:val="ka-GE"/>
        </w:rPr>
        <w:t xml:space="preserve"> </w:t>
      </w:r>
      <w:r>
        <w:rPr>
          <w:rFonts w:ascii="Sylfaen" w:hAnsi="Sylfaen" w:cs="Sylfaen"/>
          <w:noProof/>
          <w:color w:val="000000"/>
          <w:lang w:val="ka-GE"/>
        </w:rPr>
        <w:t>სე</w:t>
      </w:r>
      <w:r>
        <w:rPr>
          <w:noProof/>
          <w:color w:val="000000"/>
          <w:lang w:val="ka-GE"/>
        </w:rPr>
        <w:softHyphen/>
      </w:r>
      <w:r>
        <w:rPr>
          <w:rFonts w:ascii="Sylfaen" w:hAnsi="Sylfaen" w:cs="Sylfaen"/>
          <w:noProof/>
          <w:color w:val="000000"/>
          <w:lang w:val="ka-GE"/>
        </w:rPr>
        <w:t>ქ</w:t>
      </w:r>
      <w:r>
        <w:rPr>
          <w:noProof/>
          <w:color w:val="000000"/>
          <w:lang w:val="ka-GE"/>
        </w:rPr>
        <w:softHyphen/>
      </w:r>
      <w:r>
        <w:rPr>
          <w:rFonts w:ascii="Sylfaen" w:hAnsi="Sylfaen" w:cs="Sylfaen"/>
          <w:noProof/>
          <w:color w:val="000000"/>
          <w:lang w:val="ka-GE"/>
        </w:rPr>
        <w:t>ტო</w:t>
      </w:r>
      <w:r>
        <w:rPr>
          <w:noProof/>
          <w:color w:val="000000"/>
          <w:lang w:val="ka-GE"/>
        </w:rPr>
        <w:softHyphen/>
      </w:r>
      <w:r>
        <w:rPr>
          <w:rFonts w:ascii="Sylfaen" w:hAnsi="Sylfaen" w:cs="Sylfaen"/>
          <w:noProof/>
          <w:color w:val="000000"/>
          <w:lang w:val="ka-GE"/>
        </w:rPr>
        <w:t>რ</w:t>
      </w:r>
      <w:r>
        <w:rPr>
          <w:noProof/>
          <w:color w:val="000000"/>
          <w:lang w:val="ka-GE"/>
        </w:rPr>
        <w:softHyphen/>
      </w:r>
      <w:r>
        <w:rPr>
          <w:rFonts w:ascii="Sylfaen" w:hAnsi="Sylfaen" w:cs="Sylfaen"/>
          <w:noProof/>
          <w:color w:val="000000"/>
          <w:lang w:val="ka-GE"/>
        </w:rPr>
        <w:t>ის</w:t>
      </w:r>
      <w:r>
        <w:rPr>
          <w:noProof/>
          <w:color w:val="000000"/>
          <w:lang w:val="ka-GE"/>
        </w:rPr>
        <w:t xml:space="preserve"> </w:t>
      </w:r>
      <w:r>
        <w:rPr>
          <w:rFonts w:ascii="Sylfaen" w:hAnsi="Sylfaen" w:cs="Sylfaen"/>
          <w:noProof/>
          <w:color w:val="000000"/>
          <w:lang w:val="ka-GE"/>
        </w:rPr>
        <w:t>თვალთახედვას</w:t>
      </w:r>
      <w:r>
        <w:rPr>
          <w:noProof/>
          <w:color w:val="000000"/>
          <w:lang w:val="ka-GE"/>
        </w:rPr>
        <w:t xml:space="preserve"> </w:t>
      </w:r>
      <w:r>
        <w:rPr>
          <w:rFonts w:ascii="Sylfaen" w:hAnsi="Sylfaen" w:cs="Sylfaen"/>
          <w:noProof/>
          <w:color w:val="000000"/>
          <w:lang w:val="ka-GE"/>
        </w:rPr>
        <w:t>იმის</w:t>
      </w:r>
      <w:r>
        <w:rPr>
          <w:noProof/>
          <w:color w:val="000000"/>
          <w:lang w:val="ka-GE"/>
        </w:rPr>
        <w:t xml:space="preserve"> </w:t>
      </w:r>
      <w:r>
        <w:rPr>
          <w:rFonts w:ascii="Sylfaen" w:hAnsi="Sylfaen" w:cs="Sylfaen"/>
          <w:noProof/>
          <w:color w:val="000000"/>
          <w:lang w:val="ka-GE"/>
        </w:rPr>
        <w:t>შესახებ</w:t>
      </w:r>
      <w:r w:rsidRPr="006D64FF">
        <w:rPr>
          <w:noProof/>
          <w:color w:val="000000"/>
          <w:lang w:val="ka-GE"/>
        </w:rPr>
        <w:t>,</w:t>
      </w:r>
      <w:r w:rsidRPr="006D64FF">
        <w:rPr>
          <w:color w:val="000000"/>
          <w:lang w:val="ka-GE"/>
        </w:rPr>
        <w:t xml:space="preserve"> </w:t>
      </w:r>
      <w:r>
        <w:rPr>
          <w:rFonts w:ascii="Sylfaen" w:hAnsi="Sylfaen" w:cs="Sylfaen"/>
          <w:noProof/>
          <w:color w:val="000000"/>
          <w:lang w:val="ka-GE"/>
        </w:rPr>
        <w:t>რა</w:t>
      </w:r>
      <w:r>
        <w:rPr>
          <w:noProof/>
          <w:color w:val="000000"/>
          <w:lang w:val="ka-GE"/>
        </w:rPr>
        <w:t xml:space="preserve"> </w:t>
      </w:r>
      <w:r>
        <w:rPr>
          <w:rFonts w:ascii="Sylfaen" w:hAnsi="Sylfaen" w:cs="Sylfaen"/>
          <w:noProof/>
          <w:color w:val="000000"/>
          <w:lang w:val="ka-GE"/>
        </w:rPr>
        <w:t>მიიჩნევა</w:t>
      </w:r>
      <w:r>
        <w:rPr>
          <w:noProof/>
          <w:color w:val="000000"/>
          <w:lang w:val="ka-GE"/>
        </w:rPr>
        <w:t xml:space="preserve"> </w:t>
      </w:r>
      <w:r>
        <w:rPr>
          <w:rFonts w:ascii="Sylfaen" w:hAnsi="Sylfaen" w:cs="Sylfaen"/>
          <w:noProof/>
          <w:color w:val="000000"/>
          <w:lang w:val="ka-GE"/>
        </w:rPr>
        <w:t>გა</w:t>
      </w:r>
      <w:r>
        <w:rPr>
          <w:noProof/>
          <w:color w:val="000000"/>
          <w:lang w:val="ka-GE"/>
        </w:rPr>
        <w:softHyphen/>
      </w:r>
      <w:r>
        <w:rPr>
          <w:rFonts w:ascii="Sylfaen" w:hAnsi="Sylfaen" w:cs="Sylfaen"/>
          <w:noProof/>
          <w:color w:val="000000"/>
          <w:lang w:val="ka-GE"/>
        </w:rPr>
        <w:t>ნ</w:t>
      </w:r>
      <w:r>
        <w:rPr>
          <w:noProof/>
          <w:color w:val="000000"/>
          <w:lang w:val="ka-GE"/>
        </w:rPr>
        <w:softHyphen/>
      </w:r>
      <w:r>
        <w:rPr>
          <w:rFonts w:ascii="Sylfaen" w:hAnsi="Sylfaen" w:cs="Sylfaen"/>
          <w:noProof/>
          <w:color w:val="000000"/>
          <w:lang w:val="ka-GE"/>
        </w:rPr>
        <w:t>სა</w:t>
      </w:r>
      <w:r>
        <w:rPr>
          <w:noProof/>
          <w:color w:val="000000"/>
          <w:lang w:val="ka-GE"/>
        </w:rPr>
        <w:softHyphen/>
      </w:r>
      <w:r>
        <w:rPr>
          <w:rFonts w:ascii="Sylfaen" w:hAnsi="Sylfaen" w:cs="Sylfaen"/>
          <w:noProof/>
          <w:color w:val="000000"/>
          <w:lang w:val="ka-GE"/>
        </w:rPr>
        <w:t>კუ</w:t>
      </w:r>
      <w:r>
        <w:rPr>
          <w:noProof/>
          <w:color w:val="000000"/>
          <w:lang w:val="ka-GE"/>
        </w:rPr>
        <w:softHyphen/>
      </w:r>
      <w:r>
        <w:rPr>
          <w:rFonts w:ascii="Sylfaen" w:hAnsi="Sylfaen" w:cs="Sylfaen"/>
          <w:noProof/>
          <w:color w:val="000000"/>
          <w:lang w:val="ka-GE"/>
        </w:rPr>
        <w:t>თ</w:t>
      </w:r>
      <w:r>
        <w:rPr>
          <w:noProof/>
          <w:color w:val="000000"/>
          <w:lang w:val="ka-GE"/>
        </w:rPr>
        <w:softHyphen/>
      </w:r>
      <w:r>
        <w:rPr>
          <w:rFonts w:ascii="Sylfaen" w:hAnsi="Sylfaen" w:cs="Sylfaen"/>
          <w:noProof/>
          <w:color w:val="000000"/>
          <w:lang w:val="ka-GE"/>
        </w:rPr>
        <w:t>რე</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ულ</w:t>
      </w:r>
      <w:r>
        <w:rPr>
          <w:noProof/>
          <w:color w:val="000000"/>
          <w:lang w:val="ka-GE"/>
        </w:rPr>
        <w:t xml:space="preserve"> </w:t>
      </w:r>
      <w:r>
        <w:rPr>
          <w:rFonts w:ascii="Sylfaen" w:hAnsi="Sylfaen" w:cs="Sylfaen"/>
          <w:noProof/>
          <w:color w:val="000000"/>
          <w:lang w:val="ka-GE"/>
        </w:rPr>
        <w:t>მუ</w:t>
      </w:r>
      <w:r>
        <w:rPr>
          <w:noProof/>
          <w:color w:val="000000"/>
          <w:lang w:val="ka-GE"/>
        </w:rPr>
        <w:softHyphen/>
      </w:r>
      <w:r>
        <w:rPr>
          <w:rFonts w:ascii="Sylfaen" w:hAnsi="Sylfaen" w:cs="Sylfaen"/>
          <w:noProof/>
          <w:color w:val="000000"/>
          <w:lang w:val="ka-GE"/>
        </w:rPr>
        <w:t>ხ</w:t>
      </w:r>
      <w:r>
        <w:rPr>
          <w:noProof/>
          <w:color w:val="000000"/>
          <w:lang w:val="ka-GE"/>
        </w:rPr>
        <w:softHyphen/>
      </w:r>
      <w:r>
        <w:rPr>
          <w:rFonts w:ascii="Sylfaen" w:hAnsi="Sylfaen" w:cs="Sylfaen"/>
          <w:noProof/>
          <w:color w:val="000000"/>
          <w:lang w:val="ka-GE"/>
        </w:rPr>
        <w:t>ლ</w:t>
      </w:r>
      <w:r>
        <w:rPr>
          <w:noProof/>
          <w:color w:val="000000"/>
          <w:lang w:val="ka-GE"/>
        </w:rPr>
        <w:softHyphen/>
      </w:r>
      <w:r>
        <w:rPr>
          <w:rFonts w:ascii="Sylfaen" w:hAnsi="Sylfaen" w:cs="Sylfaen"/>
          <w:noProof/>
          <w:color w:val="000000"/>
          <w:lang w:val="ka-GE"/>
        </w:rPr>
        <w:t>ებად</w:t>
      </w:r>
      <w:r>
        <w:rPr>
          <w:noProof/>
          <w:color w:val="000000"/>
          <w:lang w:val="ka-GE"/>
        </w:rPr>
        <w:t xml:space="preserve"> </w:t>
      </w:r>
      <w:r>
        <w:rPr>
          <w:rFonts w:ascii="Sylfaen" w:hAnsi="Sylfaen" w:cs="Sylfaen"/>
          <w:noProof/>
          <w:color w:val="000000"/>
          <w:lang w:val="ka-GE"/>
        </w:rPr>
        <w:t>საჯარო</w:t>
      </w:r>
      <w:r>
        <w:rPr>
          <w:noProof/>
          <w:color w:val="000000"/>
          <w:lang w:val="ka-GE"/>
        </w:rPr>
        <w:t xml:space="preserve"> </w:t>
      </w:r>
      <w:r>
        <w:rPr>
          <w:rFonts w:ascii="Sylfaen" w:hAnsi="Sylfaen" w:cs="Sylfaen"/>
          <w:noProof/>
          <w:color w:val="000000"/>
          <w:lang w:val="ka-GE"/>
        </w:rPr>
        <w:t>სე</w:t>
      </w:r>
      <w:r>
        <w:rPr>
          <w:noProof/>
          <w:color w:val="000000"/>
          <w:lang w:val="ka-GE"/>
        </w:rPr>
        <w:softHyphen/>
      </w:r>
      <w:r>
        <w:rPr>
          <w:rFonts w:ascii="Sylfaen" w:hAnsi="Sylfaen" w:cs="Sylfaen"/>
          <w:noProof/>
          <w:color w:val="000000"/>
          <w:lang w:val="ka-GE"/>
        </w:rPr>
        <w:t>ქ</w:t>
      </w:r>
      <w:r>
        <w:rPr>
          <w:noProof/>
          <w:color w:val="000000"/>
          <w:lang w:val="ka-GE"/>
        </w:rPr>
        <w:softHyphen/>
      </w:r>
      <w:r>
        <w:rPr>
          <w:rFonts w:ascii="Sylfaen" w:hAnsi="Sylfaen" w:cs="Sylfaen"/>
          <w:noProof/>
          <w:color w:val="000000"/>
          <w:lang w:val="ka-GE"/>
        </w:rPr>
        <w:t>ტო</w:t>
      </w:r>
      <w:r>
        <w:rPr>
          <w:noProof/>
          <w:color w:val="000000"/>
          <w:lang w:val="ka-GE"/>
        </w:rPr>
        <w:softHyphen/>
      </w:r>
      <w:r>
        <w:rPr>
          <w:rFonts w:ascii="Sylfaen" w:hAnsi="Sylfaen" w:cs="Sylfaen"/>
          <w:noProof/>
          <w:color w:val="000000"/>
          <w:lang w:val="ka-GE"/>
        </w:rPr>
        <w:t>რ</w:t>
      </w:r>
      <w:r>
        <w:rPr>
          <w:noProof/>
          <w:color w:val="000000"/>
          <w:lang w:val="ka-GE"/>
        </w:rPr>
        <w:softHyphen/>
      </w:r>
      <w:r>
        <w:rPr>
          <w:rFonts w:ascii="Sylfaen" w:hAnsi="Sylfaen" w:cs="Sylfaen"/>
          <w:noProof/>
          <w:color w:val="000000"/>
          <w:lang w:val="ka-GE"/>
        </w:rPr>
        <w:t>ის</w:t>
      </w:r>
      <w:r>
        <w:rPr>
          <w:noProof/>
          <w:color w:val="000000"/>
          <w:lang w:val="ka-GE"/>
        </w:rPr>
        <w:t xml:space="preserve"> </w:t>
      </w:r>
      <w:r>
        <w:rPr>
          <w:rFonts w:ascii="Sylfaen" w:hAnsi="Sylfaen" w:cs="Sylfaen"/>
          <w:noProof/>
          <w:color w:val="000000"/>
          <w:lang w:val="ka-GE"/>
        </w:rPr>
        <w:t>ერ</w:t>
      </w:r>
      <w:r>
        <w:rPr>
          <w:noProof/>
          <w:color w:val="000000"/>
          <w:lang w:val="ka-GE"/>
        </w:rPr>
        <w:softHyphen/>
      </w:r>
      <w:r>
        <w:rPr>
          <w:rFonts w:ascii="Sylfaen" w:hAnsi="Sylfaen" w:cs="Sylfaen"/>
          <w:noProof/>
          <w:color w:val="000000"/>
          <w:lang w:val="ka-GE"/>
        </w:rPr>
        <w:t>თე</w:t>
      </w:r>
      <w:r>
        <w:rPr>
          <w:noProof/>
          <w:color w:val="000000"/>
          <w:lang w:val="ka-GE"/>
        </w:rPr>
        <w:softHyphen/>
      </w:r>
      <w:r>
        <w:rPr>
          <w:rFonts w:ascii="Sylfaen" w:hAnsi="Sylfaen" w:cs="Sylfaen"/>
          <w:noProof/>
          <w:color w:val="000000"/>
          <w:lang w:val="ka-GE"/>
        </w:rPr>
        <w:t>უ</w:t>
      </w:r>
      <w:r>
        <w:rPr>
          <w:noProof/>
          <w:color w:val="000000"/>
          <w:lang w:val="ka-GE"/>
        </w:rPr>
        <w:softHyphen/>
      </w:r>
      <w:r>
        <w:rPr>
          <w:rFonts w:ascii="Sylfaen" w:hAnsi="Sylfaen" w:cs="Sylfaen"/>
          <w:noProof/>
          <w:color w:val="000000"/>
          <w:lang w:val="ka-GE"/>
        </w:rPr>
        <w:t>ლე</w:t>
      </w:r>
      <w:r>
        <w:rPr>
          <w:noProof/>
          <w:color w:val="000000"/>
          <w:lang w:val="ka-GE"/>
        </w:rPr>
        <w:softHyphen/>
      </w:r>
      <w:r>
        <w:rPr>
          <w:rFonts w:ascii="Sylfaen" w:hAnsi="Sylfaen" w:cs="Sylfaen"/>
          <w:noProof/>
          <w:color w:val="000000"/>
          <w:lang w:val="ka-GE"/>
        </w:rPr>
        <w:t>ბი</w:t>
      </w:r>
      <w:r>
        <w:rPr>
          <w:noProof/>
          <w:color w:val="000000"/>
          <w:lang w:val="ka-GE"/>
        </w:rPr>
        <w:softHyphen/>
      </w:r>
      <w:r>
        <w:rPr>
          <w:rFonts w:ascii="Sylfaen" w:hAnsi="Sylfaen" w:cs="Sylfaen"/>
          <w:noProof/>
          <w:color w:val="000000"/>
          <w:lang w:val="ka-GE"/>
        </w:rPr>
        <w:t>სა</w:t>
      </w:r>
      <w:r>
        <w:rPr>
          <w:noProof/>
          <w:color w:val="000000"/>
          <w:lang w:val="ka-GE"/>
        </w:rPr>
        <w:softHyphen/>
      </w:r>
      <w:r>
        <w:rPr>
          <w:rFonts w:ascii="Sylfaen" w:hAnsi="Sylfaen" w:cs="Sylfaen"/>
          <w:noProof/>
          <w:color w:val="000000"/>
          <w:lang w:val="ka-GE"/>
        </w:rPr>
        <w:t>თ</w:t>
      </w:r>
      <w:r>
        <w:rPr>
          <w:noProof/>
          <w:color w:val="000000"/>
          <w:lang w:val="ka-GE"/>
        </w:rPr>
        <w:softHyphen/>
      </w:r>
      <w:r>
        <w:rPr>
          <w:rFonts w:ascii="Sylfaen" w:hAnsi="Sylfaen" w:cs="Sylfaen"/>
          <w:noProof/>
          <w:color w:val="000000"/>
          <w:lang w:val="ka-GE"/>
        </w:rPr>
        <w:t>ვ</w:t>
      </w:r>
      <w:r>
        <w:rPr>
          <w:noProof/>
          <w:color w:val="000000"/>
          <w:lang w:val="ka-GE"/>
        </w:rPr>
        <w:softHyphen/>
      </w:r>
      <w:r>
        <w:rPr>
          <w:rFonts w:ascii="Sylfaen" w:hAnsi="Sylfaen" w:cs="Sylfaen"/>
          <w:noProof/>
          <w:color w:val="000000"/>
          <w:lang w:val="ka-GE"/>
        </w:rPr>
        <w:t>ის</w:t>
      </w:r>
      <w:r w:rsidRPr="006D64FF">
        <w:rPr>
          <w:noProof/>
          <w:color w:val="000000"/>
          <w:lang w:val="ka-GE"/>
        </w:rPr>
        <w:t>.</w:t>
      </w:r>
      <w:r w:rsidRPr="006D64FF">
        <w:rPr>
          <w:color w:val="000000"/>
          <w:lang w:val="ka-GE"/>
        </w:rPr>
        <w:t xml:space="preserve"> </w:t>
      </w:r>
      <w:r w:rsidRPr="006D64FF">
        <w:rPr>
          <w:color w:val="000000"/>
          <w:spacing w:val="-3"/>
          <w:lang w:val="ka-GE"/>
        </w:rPr>
        <w:t xml:space="preserve"> </w:t>
      </w:r>
    </w:p>
    <w:p w14:paraId="3CC8E6B1" w14:textId="77777777" w:rsidR="006A4FE7" w:rsidRPr="00E646B2" w:rsidRDefault="006A4FE7" w:rsidP="006A4FE7">
      <w:pPr>
        <w:widowControl w:val="0"/>
        <w:tabs>
          <w:tab w:val="left" w:pos="3427"/>
        </w:tabs>
        <w:autoSpaceDE w:val="0"/>
        <w:autoSpaceDN w:val="0"/>
        <w:adjustRightInd w:val="0"/>
        <w:spacing w:before="0" w:after="100"/>
        <w:ind w:left="540" w:hanging="540"/>
        <w:rPr>
          <w:color w:val="000000"/>
          <w:w w:val="103"/>
          <w:lang w:val="ka-GE"/>
        </w:rPr>
      </w:pPr>
      <w:r>
        <w:rPr>
          <w:rFonts w:ascii="Sylfaen" w:hAnsi="Sylfaen" w:cs="Sylfaen"/>
          <w:color w:val="000000"/>
          <w:spacing w:val="-3"/>
          <w:lang w:val="ka-GE"/>
        </w:rPr>
        <w:t>დს</w:t>
      </w:r>
      <w:r w:rsidRPr="00E646B2">
        <w:rPr>
          <w:noProof/>
          <w:color w:val="000000"/>
          <w:lang w:val="ka-GE"/>
        </w:rPr>
        <w:t>10</w:t>
      </w:r>
      <w:r>
        <w:rPr>
          <w:rFonts w:ascii="Sylfaen" w:hAnsi="Sylfaen"/>
          <w:noProof/>
          <w:color w:val="000000"/>
          <w:lang w:val="ka-GE"/>
        </w:rPr>
        <w:t>.</w:t>
      </w:r>
      <w:r w:rsidR="006A074C">
        <w:rPr>
          <w:rFonts w:ascii="Sylfaen" w:hAnsi="Sylfaen"/>
          <w:noProof/>
          <w:color w:val="000000"/>
          <w:lang w:val="ka-GE"/>
        </w:rPr>
        <w:tab/>
      </w:r>
      <w:r>
        <w:rPr>
          <w:rFonts w:ascii="Sylfaen" w:hAnsi="Sylfaen" w:cs="Sylfaen"/>
          <w:noProof/>
          <w:color w:val="000000"/>
          <w:lang w:val="ka-GE"/>
        </w:rPr>
        <w:t>წი</w:t>
      </w:r>
      <w:r>
        <w:rPr>
          <w:rFonts w:cs="Arial"/>
          <w:noProof/>
          <w:color w:val="000000"/>
          <w:lang w:val="ka-GE"/>
        </w:rPr>
        <w:softHyphen/>
      </w:r>
      <w:r>
        <w:rPr>
          <w:rFonts w:ascii="Sylfaen" w:hAnsi="Sylfaen" w:cs="Sylfaen"/>
          <w:noProof/>
          <w:color w:val="000000"/>
          <w:lang w:val="ka-GE"/>
        </w:rPr>
        <w:t>ნა</w:t>
      </w:r>
      <w:r>
        <w:rPr>
          <w:rFonts w:cs="Arial"/>
          <w:noProof/>
          <w:color w:val="000000"/>
          <w:lang w:val="ka-GE"/>
        </w:rPr>
        <w:softHyphen/>
      </w:r>
      <w:r>
        <w:rPr>
          <w:rFonts w:ascii="Sylfaen" w:hAnsi="Sylfaen" w:cs="Sylfaen"/>
          <w:noProof/>
          <w:color w:val="000000"/>
          <w:lang w:val="ka-GE"/>
        </w:rPr>
        <w:t>მ</w:t>
      </w:r>
      <w:r>
        <w:rPr>
          <w:rFonts w:cs="Arial"/>
          <w:noProof/>
          <w:color w:val="000000"/>
          <w:lang w:val="ka-GE"/>
        </w:rPr>
        <w:softHyphen/>
      </w:r>
      <w:r>
        <w:rPr>
          <w:rFonts w:ascii="Sylfaen" w:hAnsi="Sylfaen" w:cs="Sylfaen"/>
          <w:noProof/>
          <w:color w:val="000000"/>
          <w:lang w:val="ka-GE"/>
        </w:rPr>
        <w:t>დე</w:t>
      </w:r>
      <w:r>
        <w:rPr>
          <w:rFonts w:cs="Arial"/>
          <w:noProof/>
          <w:color w:val="000000"/>
          <w:lang w:val="ka-GE"/>
        </w:rPr>
        <w:softHyphen/>
      </w:r>
      <w:r>
        <w:rPr>
          <w:rFonts w:ascii="Sylfaen" w:hAnsi="Sylfaen" w:cs="Sylfaen"/>
          <w:noProof/>
          <w:color w:val="000000"/>
          <w:lang w:val="ka-GE"/>
        </w:rPr>
        <w:t>ბა</w:t>
      </w:r>
      <w:r>
        <w:rPr>
          <w:rFonts w:cs="Arial"/>
          <w:noProof/>
          <w:color w:val="000000"/>
          <w:lang w:val="ka-GE"/>
        </w:rPr>
        <w:softHyphen/>
      </w:r>
      <w:r>
        <w:rPr>
          <w:rFonts w:ascii="Sylfaen" w:hAnsi="Sylfaen" w:cs="Sylfaen"/>
          <w:noProof/>
          <w:color w:val="000000"/>
          <w:lang w:val="ka-GE"/>
        </w:rPr>
        <w:t>რე</w:t>
      </w:r>
      <w:r>
        <w:rPr>
          <w:rFonts w:cs="Arial"/>
          <w:noProof/>
          <w:color w:val="000000"/>
          <w:lang w:val="ka-GE"/>
        </w:rPr>
        <w:t xml:space="preserve"> </w:t>
      </w:r>
      <w:r>
        <w:rPr>
          <w:rFonts w:ascii="Sylfaen" w:hAnsi="Sylfaen" w:cs="Sylfaen"/>
          <w:noProof/>
          <w:color w:val="000000"/>
          <w:lang w:val="ka-GE"/>
        </w:rPr>
        <w:t>სტა</w:t>
      </w:r>
      <w:r>
        <w:rPr>
          <w:rFonts w:cs="Arial"/>
          <w:noProof/>
          <w:color w:val="000000"/>
          <w:lang w:val="ka-GE"/>
        </w:rPr>
        <w:softHyphen/>
      </w:r>
      <w:r>
        <w:rPr>
          <w:rFonts w:ascii="Sylfaen" w:hAnsi="Sylfaen" w:cs="Sylfaen"/>
          <w:noProof/>
          <w:color w:val="000000"/>
          <w:lang w:val="ka-GE"/>
        </w:rPr>
        <w:t>ნ</w:t>
      </w:r>
      <w:r>
        <w:rPr>
          <w:rFonts w:cs="Arial"/>
          <w:noProof/>
          <w:color w:val="000000"/>
          <w:lang w:val="ka-GE"/>
        </w:rPr>
        <w:softHyphen/>
      </w:r>
      <w:r>
        <w:rPr>
          <w:rFonts w:ascii="Sylfaen" w:hAnsi="Sylfaen" w:cs="Sylfaen"/>
          <w:noProof/>
          <w:color w:val="000000"/>
          <w:lang w:val="ka-GE"/>
        </w:rPr>
        <w:t>და</w:t>
      </w:r>
      <w:r>
        <w:rPr>
          <w:rFonts w:cs="Arial"/>
          <w:noProof/>
          <w:color w:val="000000"/>
          <w:lang w:val="ka-GE"/>
        </w:rPr>
        <w:softHyphen/>
      </w:r>
      <w:r>
        <w:rPr>
          <w:rFonts w:ascii="Sylfaen" w:hAnsi="Sylfaen" w:cs="Sylfaen"/>
          <w:noProof/>
          <w:color w:val="000000"/>
          <w:lang w:val="ka-GE"/>
        </w:rPr>
        <w:t>რ</w:t>
      </w:r>
      <w:r>
        <w:rPr>
          <w:rFonts w:cs="Arial"/>
          <w:noProof/>
          <w:color w:val="000000"/>
          <w:lang w:val="ka-GE"/>
        </w:rPr>
        <w:softHyphen/>
      </w:r>
      <w:r>
        <w:rPr>
          <w:rFonts w:ascii="Sylfaen" w:hAnsi="Sylfaen" w:cs="Sylfaen"/>
          <w:noProof/>
          <w:color w:val="000000"/>
          <w:lang w:val="ka-GE"/>
        </w:rPr>
        <w:t>ტი</w:t>
      </w:r>
      <w:r>
        <w:rPr>
          <w:rFonts w:cs="Arial"/>
          <w:noProof/>
          <w:color w:val="000000"/>
          <w:lang w:val="ka-GE"/>
        </w:rPr>
        <w:t xml:space="preserve"> </w:t>
      </w:r>
      <w:r>
        <w:rPr>
          <w:rFonts w:ascii="Sylfaen" w:hAnsi="Sylfaen" w:cs="Sylfaen"/>
          <w:noProof/>
          <w:color w:val="000000"/>
          <w:lang w:val="ka-GE"/>
        </w:rPr>
        <w:t>პირდაპირ</w:t>
      </w:r>
      <w:r>
        <w:rPr>
          <w:rFonts w:cs="Arial"/>
          <w:noProof/>
          <w:color w:val="000000"/>
          <w:lang w:val="ka-GE"/>
        </w:rPr>
        <w:t xml:space="preserve"> </w:t>
      </w:r>
      <w:r>
        <w:rPr>
          <w:rFonts w:ascii="Sylfaen" w:hAnsi="Sylfaen" w:cs="Sylfaen"/>
          <w:noProof/>
          <w:color w:val="000000"/>
          <w:lang w:val="ka-GE"/>
        </w:rPr>
        <w:t>არ</w:t>
      </w:r>
      <w:r>
        <w:rPr>
          <w:rFonts w:cs="Arial"/>
          <w:noProof/>
          <w:color w:val="000000"/>
          <w:lang w:val="ka-GE"/>
        </w:rPr>
        <w:t xml:space="preserve"> </w:t>
      </w:r>
      <w:r>
        <w:rPr>
          <w:rFonts w:ascii="Sylfaen" w:hAnsi="Sylfaen" w:cs="Sylfaen"/>
          <w:noProof/>
          <w:color w:val="000000"/>
          <w:lang w:val="ka-GE"/>
        </w:rPr>
        <w:t>კრძალავს</w:t>
      </w:r>
      <w:r>
        <w:rPr>
          <w:rFonts w:cs="Arial"/>
          <w:noProof/>
          <w:color w:val="000000"/>
          <w:lang w:val="ka-GE"/>
        </w:rPr>
        <w:t xml:space="preserve"> </w:t>
      </w:r>
      <w:r>
        <w:rPr>
          <w:rFonts w:ascii="Sylfaen" w:hAnsi="Sylfaen" w:cs="Sylfaen"/>
          <w:noProof/>
          <w:lang w:val="es-ES"/>
        </w:rPr>
        <w:t>შემოსავლების</w:t>
      </w:r>
      <w:r>
        <w:rPr>
          <w:noProof/>
          <w:lang w:val="es-ES"/>
        </w:rPr>
        <w:t xml:space="preserve"> </w:t>
      </w:r>
      <w:r>
        <w:rPr>
          <w:rFonts w:ascii="Sylfaen" w:hAnsi="Sylfaen" w:cs="Sylfaen"/>
          <w:noProof/>
          <w:color w:val="000000"/>
          <w:lang w:val="ka-GE"/>
        </w:rPr>
        <w:t>ან</w:t>
      </w:r>
      <w:r>
        <w:rPr>
          <w:rFonts w:cs="Arial"/>
          <w:noProof/>
          <w:color w:val="000000"/>
          <w:lang w:val="ka-GE"/>
        </w:rPr>
        <w:t xml:space="preserve"> </w:t>
      </w:r>
      <w:r>
        <w:rPr>
          <w:rFonts w:ascii="Sylfaen" w:hAnsi="Sylfaen" w:cs="Sylfaen"/>
          <w:noProof/>
          <w:color w:val="000000"/>
          <w:lang w:val="ka-GE"/>
        </w:rPr>
        <w:t>ხარჯების</w:t>
      </w:r>
      <w:r>
        <w:rPr>
          <w:rFonts w:cs="Arial"/>
          <w:noProof/>
          <w:color w:val="000000"/>
          <w:lang w:val="ka-GE"/>
        </w:rPr>
        <w:t xml:space="preserve"> </w:t>
      </w:r>
      <w:r>
        <w:rPr>
          <w:rFonts w:ascii="Sylfaen" w:hAnsi="Sylfaen" w:cs="Sylfaen"/>
          <w:noProof/>
          <w:color w:val="000000"/>
          <w:lang w:val="ka-GE"/>
        </w:rPr>
        <w:t>მუ</w:t>
      </w:r>
      <w:r>
        <w:rPr>
          <w:rFonts w:cs="Arial"/>
          <w:noProof/>
          <w:color w:val="000000"/>
          <w:lang w:val="ka-GE"/>
        </w:rPr>
        <w:softHyphen/>
      </w:r>
      <w:r>
        <w:rPr>
          <w:rFonts w:ascii="Sylfaen" w:hAnsi="Sylfaen" w:cs="Sylfaen"/>
          <w:noProof/>
          <w:color w:val="000000"/>
          <w:lang w:val="ka-GE"/>
        </w:rPr>
        <w:t>ხ</w:t>
      </w:r>
      <w:r>
        <w:rPr>
          <w:rFonts w:cs="Arial"/>
          <w:noProof/>
          <w:color w:val="000000"/>
          <w:lang w:val="ka-GE"/>
        </w:rPr>
        <w:softHyphen/>
      </w:r>
      <w:r>
        <w:rPr>
          <w:rFonts w:ascii="Sylfaen" w:hAnsi="Sylfaen" w:cs="Sylfaen"/>
          <w:noProof/>
          <w:color w:val="000000"/>
          <w:lang w:val="ka-GE"/>
        </w:rPr>
        <w:t>ლე</w:t>
      </w:r>
      <w:r>
        <w:rPr>
          <w:rFonts w:cs="Arial"/>
          <w:noProof/>
          <w:color w:val="000000"/>
          <w:lang w:val="ka-GE"/>
        </w:rPr>
        <w:softHyphen/>
      </w:r>
      <w:r>
        <w:rPr>
          <w:rFonts w:ascii="Sylfaen" w:hAnsi="Sylfaen" w:cs="Sylfaen"/>
          <w:noProof/>
          <w:color w:val="000000"/>
          <w:lang w:val="ka-GE"/>
        </w:rPr>
        <w:t>ბ</w:t>
      </w:r>
      <w:r>
        <w:rPr>
          <w:rFonts w:cs="Arial"/>
          <w:noProof/>
          <w:color w:val="000000"/>
          <w:lang w:val="ka-GE"/>
        </w:rPr>
        <w:softHyphen/>
      </w:r>
      <w:r>
        <w:rPr>
          <w:rFonts w:ascii="Sylfaen" w:hAnsi="Sylfaen" w:cs="Sylfaen"/>
          <w:noProof/>
          <w:color w:val="000000"/>
          <w:lang w:val="ka-GE"/>
        </w:rPr>
        <w:t>ის</w:t>
      </w:r>
      <w:r>
        <w:rPr>
          <w:rFonts w:cs="Arial"/>
          <w:noProof/>
          <w:color w:val="000000"/>
          <w:lang w:val="ka-GE"/>
        </w:rPr>
        <w:t xml:space="preserve"> </w:t>
      </w:r>
      <w:r>
        <w:rPr>
          <w:rFonts w:ascii="Sylfaen" w:hAnsi="Sylfaen" w:cs="Sylfaen"/>
          <w:noProof/>
          <w:color w:val="000000"/>
          <w:lang w:val="ka-GE"/>
        </w:rPr>
        <w:t>წა</w:t>
      </w:r>
      <w:r>
        <w:rPr>
          <w:rFonts w:cs="Arial"/>
          <w:noProof/>
          <w:color w:val="000000"/>
          <w:lang w:val="ka-GE"/>
        </w:rPr>
        <w:softHyphen/>
      </w:r>
      <w:r>
        <w:rPr>
          <w:rFonts w:ascii="Sylfaen" w:hAnsi="Sylfaen" w:cs="Sylfaen"/>
          <w:noProof/>
          <w:color w:val="000000"/>
          <w:lang w:val="ka-GE"/>
        </w:rPr>
        <w:t>რ</w:t>
      </w:r>
      <w:r>
        <w:rPr>
          <w:rFonts w:cs="Arial"/>
          <w:noProof/>
          <w:color w:val="000000"/>
          <w:lang w:val="ka-GE"/>
        </w:rPr>
        <w:softHyphen/>
      </w:r>
      <w:r>
        <w:rPr>
          <w:rFonts w:ascii="Sylfaen" w:hAnsi="Sylfaen" w:cs="Sylfaen"/>
          <w:noProof/>
          <w:color w:val="000000"/>
          <w:lang w:val="ka-GE"/>
        </w:rPr>
        <w:t>დ</w:t>
      </w:r>
      <w:r>
        <w:rPr>
          <w:rFonts w:cs="Arial"/>
          <w:noProof/>
          <w:color w:val="000000"/>
          <w:lang w:val="ka-GE"/>
        </w:rPr>
        <w:softHyphen/>
      </w:r>
      <w:r>
        <w:rPr>
          <w:rFonts w:ascii="Sylfaen" w:hAnsi="Sylfaen" w:cs="Sylfaen"/>
          <w:noProof/>
          <w:color w:val="000000"/>
          <w:lang w:val="ka-GE"/>
        </w:rPr>
        <w:t>გე</w:t>
      </w:r>
      <w:r>
        <w:rPr>
          <w:rFonts w:cs="Arial"/>
          <w:noProof/>
          <w:color w:val="000000"/>
          <w:lang w:val="ka-GE"/>
        </w:rPr>
        <w:softHyphen/>
      </w:r>
      <w:r>
        <w:rPr>
          <w:rFonts w:ascii="Sylfaen" w:hAnsi="Sylfaen" w:cs="Sylfaen"/>
          <w:noProof/>
          <w:color w:val="000000"/>
          <w:lang w:val="ka-GE"/>
        </w:rPr>
        <w:t>ნ</w:t>
      </w:r>
      <w:r>
        <w:rPr>
          <w:rFonts w:cs="Arial"/>
          <w:noProof/>
          <w:color w:val="000000"/>
          <w:lang w:val="ka-GE"/>
        </w:rPr>
        <w:softHyphen/>
      </w:r>
      <w:r>
        <w:rPr>
          <w:rFonts w:ascii="Sylfaen" w:hAnsi="Sylfaen" w:cs="Sylfaen"/>
          <w:noProof/>
          <w:color w:val="000000"/>
          <w:lang w:val="ka-GE"/>
        </w:rPr>
        <w:t>ას</w:t>
      </w:r>
      <w:r>
        <w:rPr>
          <w:rFonts w:cs="Arial"/>
          <w:noProof/>
          <w:color w:val="000000"/>
          <w:lang w:val="ka-GE"/>
        </w:rPr>
        <w:t xml:space="preserve"> </w:t>
      </w:r>
      <w:r>
        <w:rPr>
          <w:rFonts w:ascii="Sylfaen" w:hAnsi="Sylfaen" w:cs="Sylfaen"/>
          <w:noProof/>
          <w:color w:val="000000"/>
          <w:lang w:val="ka-GE"/>
        </w:rPr>
        <w:t>გა</w:t>
      </w:r>
      <w:r>
        <w:rPr>
          <w:rFonts w:cs="Arial"/>
          <w:noProof/>
          <w:color w:val="000000"/>
          <w:lang w:val="ka-GE"/>
        </w:rPr>
        <w:softHyphen/>
      </w:r>
      <w:r>
        <w:rPr>
          <w:rFonts w:ascii="Sylfaen" w:hAnsi="Sylfaen" w:cs="Sylfaen"/>
          <w:noProof/>
          <w:color w:val="000000"/>
          <w:lang w:val="ka-GE"/>
        </w:rPr>
        <w:t>ნ</w:t>
      </w:r>
      <w:r>
        <w:rPr>
          <w:rFonts w:cs="Arial"/>
          <w:noProof/>
          <w:color w:val="000000"/>
          <w:lang w:val="ka-GE"/>
        </w:rPr>
        <w:softHyphen/>
      </w:r>
      <w:r>
        <w:rPr>
          <w:rFonts w:ascii="Sylfaen" w:hAnsi="Sylfaen" w:cs="Sylfaen"/>
          <w:noProof/>
          <w:color w:val="000000"/>
          <w:lang w:val="ka-GE"/>
        </w:rPr>
        <w:t>სა</w:t>
      </w:r>
      <w:r>
        <w:rPr>
          <w:rFonts w:cs="Arial"/>
          <w:noProof/>
          <w:color w:val="000000"/>
          <w:lang w:val="ka-GE"/>
        </w:rPr>
        <w:softHyphen/>
      </w:r>
      <w:r>
        <w:rPr>
          <w:rFonts w:ascii="Sylfaen" w:hAnsi="Sylfaen" w:cs="Sylfaen"/>
          <w:noProof/>
          <w:color w:val="000000"/>
          <w:lang w:val="ka-GE"/>
        </w:rPr>
        <w:t>კუ</w:t>
      </w:r>
      <w:r>
        <w:rPr>
          <w:rFonts w:cs="Arial"/>
          <w:noProof/>
          <w:color w:val="000000"/>
          <w:lang w:val="ka-GE"/>
        </w:rPr>
        <w:softHyphen/>
      </w:r>
      <w:r>
        <w:rPr>
          <w:rFonts w:ascii="Sylfaen" w:hAnsi="Sylfaen" w:cs="Sylfaen"/>
          <w:noProof/>
          <w:color w:val="000000"/>
          <w:lang w:val="ka-GE"/>
        </w:rPr>
        <w:t>თ</w:t>
      </w:r>
      <w:r>
        <w:rPr>
          <w:rFonts w:cs="Arial"/>
          <w:noProof/>
          <w:color w:val="000000"/>
          <w:lang w:val="ka-GE"/>
        </w:rPr>
        <w:softHyphen/>
      </w:r>
      <w:r>
        <w:rPr>
          <w:rFonts w:ascii="Sylfaen" w:hAnsi="Sylfaen" w:cs="Sylfaen"/>
          <w:noProof/>
          <w:color w:val="000000"/>
          <w:lang w:val="ka-GE"/>
        </w:rPr>
        <w:t>რე</w:t>
      </w:r>
      <w:r>
        <w:rPr>
          <w:rFonts w:cs="Arial"/>
          <w:noProof/>
          <w:color w:val="000000"/>
          <w:lang w:val="ka-GE"/>
        </w:rPr>
        <w:softHyphen/>
      </w:r>
      <w:r>
        <w:rPr>
          <w:rFonts w:ascii="Sylfaen" w:hAnsi="Sylfaen" w:cs="Sylfaen"/>
          <w:noProof/>
          <w:color w:val="000000"/>
          <w:lang w:val="ka-GE"/>
        </w:rPr>
        <w:t>ბუ</w:t>
      </w:r>
      <w:r>
        <w:rPr>
          <w:rFonts w:cs="Arial"/>
          <w:noProof/>
          <w:color w:val="000000"/>
          <w:lang w:val="ka-GE"/>
        </w:rPr>
        <w:softHyphen/>
      </w:r>
      <w:r>
        <w:rPr>
          <w:rFonts w:ascii="Sylfaen" w:hAnsi="Sylfaen" w:cs="Sylfaen"/>
          <w:noProof/>
          <w:color w:val="000000"/>
          <w:lang w:val="ka-GE"/>
        </w:rPr>
        <w:t>ლი</w:t>
      </w:r>
      <w:r>
        <w:rPr>
          <w:rFonts w:cs="Arial"/>
          <w:noProof/>
          <w:color w:val="000000"/>
          <w:lang w:val="ka-GE"/>
        </w:rPr>
        <w:t xml:space="preserve"> </w:t>
      </w:r>
      <w:r>
        <w:rPr>
          <w:rFonts w:ascii="Sylfaen" w:hAnsi="Sylfaen" w:cs="Sylfaen"/>
          <w:noProof/>
          <w:color w:val="000000"/>
          <w:lang w:val="ka-GE"/>
        </w:rPr>
        <w:t>მუ</w:t>
      </w:r>
      <w:r>
        <w:rPr>
          <w:rFonts w:cs="Arial"/>
          <w:noProof/>
          <w:color w:val="000000"/>
          <w:lang w:val="ka-GE"/>
        </w:rPr>
        <w:softHyphen/>
      </w:r>
      <w:r>
        <w:rPr>
          <w:rFonts w:ascii="Sylfaen" w:hAnsi="Sylfaen" w:cs="Sylfaen"/>
          <w:noProof/>
          <w:color w:val="000000"/>
          <w:lang w:val="ka-GE"/>
        </w:rPr>
        <w:t>ხ</w:t>
      </w:r>
      <w:r>
        <w:rPr>
          <w:rFonts w:cs="Arial"/>
          <w:noProof/>
          <w:color w:val="000000"/>
          <w:lang w:val="ka-GE"/>
        </w:rPr>
        <w:softHyphen/>
      </w:r>
      <w:r>
        <w:rPr>
          <w:rFonts w:ascii="Sylfaen" w:hAnsi="Sylfaen" w:cs="Sylfaen"/>
          <w:noProof/>
          <w:color w:val="000000"/>
          <w:lang w:val="ka-GE"/>
        </w:rPr>
        <w:t>ლე</w:t>
      </w:r>
      <w:r>
        <w:rPr>
          <w:rFonts w:cs="Arial"/>
          <w:noProof/>
          <w:color w:val="000000"/>
          <w:lang w:val="ka-GE"/>
        </w:rPr>
        <w:softHyphen/>
      </w:r>
      <w:r>
        <w:rPr>
          <w:rFonts w:ascii="Sylfaen" w:hAnsi="Sylfaen" w:cs="Sylfaen"/>
          <w:noProof/>
          <w:color w:val="000000"/>
          <w:lang w:val="ka-GE"/>
        </w:rPr>
        <w:t>ბი</w:t>
      </w:r>
      <w:r>
        <w:rPr>
          <w:rFonts w:cs="Arial"/>
          <w:noProof/>
          <w:color w:val="000000"/>
          <w:lang w:val="ka-GE"/>
        </w:rPr>
        <w:softHyphen/>
      </w:r>
      <w:r>
        <w:rPr>
          <w:rFonts w:ascii="Sylfaen" w:hAnsi="Sylfaen" w:cs="Sylfaen"/>
          <w:noProof/>
          <w:color w:val="000000"/>
          <w:lang w:val="ka-GE"/>
        </w:rPr>
        <w:t>ს</w:t>
      </w:r>
      <w:r>
        <w:rPr>
          <w:rFonts w:cs="Arial"/>
          <w:noProof/>
          <w:color w:val="000000"/>
          <w:lang w:val="ka-GE"/>
        </w:rPr>
        <w:t xml:space="preserve"> </w:t>
      </w:r>
      <w:r>
        <w:rPr>
          <w:rFonts w:ascii="Sylfaen" w:hAnsi="Sylfaen" w:cs="Sylfaen"/>
          <w:noProof/>
          <w:color w:val="000000"/>
          <w:lang w:val="ka-GE"/>
        </w:rPr>
        <w:t>სახით</w:t>
      </w:r>
      <w:r w:rsidRPr="00E646B2">
        <w:rPr>
          <w:rFonts w:cs="Arial"/>
          <w:noProof/>
          <w:color w:val="000000"/>
          <w:lang w:val="ka-GE"/>
        </w:rPr>
        <w:t>,</w:t>
      </w:r>
      <w:r w:rsidRPr="00E646B2">
        <w:rPr>
          <w:rFonts w:cs="Arial"/>
          <w:color w:val="000000"/>
          <w:lang w:val="ka-GE"/>
        </w:rPr>
        <w:t xml:space="preserve"> </w:t>
      </w:r>
      <w:r>
        <w:rPr>
          <w:rFonts w:ascii="Sylfaen" w:hAnsi="Sylfaen" w:cs="Sylfaen"/>
          <w:noProof/>
          <w:color w:val="000000"/>
          <w:lang w:val="ka-GE"/>
        </w:rPr>
        <w:t>არც</w:t>
      </w:r>
      <w:r>
        <w:rPr>
          <w:rFonts w:cs="Arial"/>
          <w:noProof/>
          <w:color w:val="000000"/>
          <w:lang w:val="ka-GE"/>
        </w:rPr>
        <w:t xml:space="preserve"> </w:t>
      </w:r>
      <w:r>
        <w:rPr>
          <w:rFonts w:ascii="Sylfaen" w:hAnsi="Sylfaen" w:cs="Sylfaen"/>
          <w:noProof/>
          <w:color w:val="000000"/>
          <w:lang w:val="ka-GE"/>
        </w:rPr>
        <w:t>ფინანსური</w:t>
      </w:r>
      <w:r>
        <w:rPr>
          <w:rFonts w:cs="Arial"/>
          <w:noProof/>
          <w:color w:val="000000"/>
          <w:lang w:val="ka-GE"/>
        </w:rPr>
        <w:t xml:space="preserve"> </w:t>
      </w:r>
      <w:r>
        <w:rPr>
          <w:rFonts w:ascii="Sylfaen" w:hAnsi="Sylfaen" w:cs="Sylfaen"/>
          <w:noProof/>
          <w:color w:val="000000"/>
          <w:lang w:val="ka-GE"/>
        </w:rPr>
        <w:t>შედეგების</w:t>
      </w:r>
      <w:r>
        <w:rPr>
          <w:rFonts w:cs="Arial"/>
          <w:noProof/>
          <w:color w:val="000000"/>
          <w:lang w:val="ka-GE"/>
        </w:rPr>
        <w:t xml:space="preserve"> </w:t>
      </w:r>
      <w:r>
        <w:rPr>
          <w:rFonts w:ascii="Sylfaen" w:hAnsi="Sylfaen" w:cs="Sylfaen"/>
          <w:color w:val="000000"/>
          <w:lang w:val="ka-GE"/>
        </w:rPr>
        <w:t>ა</w:t>
      </w:r>
      <w:r>
        <w:rPr>
          <w:rFonts w:cs="Arial"/>
          <w:color w:val="000000"/>
          <w:lang w:val="ka-GE"/>
        </w:rPr>
        <w:softHyphen/>
      </w:r>
      <w:r>
        <w:rPr>
          <w:rFonts w:ascii="Sylfaen" w:hAnsi="Sylfaen" w:cs="Sylfaen"/>
          <w:color w:val="000000"/>
          <w:lang w:val="ka-GE"/>
        </w:rPr>
        <w:t>ნგა</w:t>
      </w:r>
      <w:r>
        <w:rPr>
          <w:rFonts w:cs="Arial"/>
          <w:color w:val="000000"/>
          <w:lang w:val="ka-GE"/>
        </w:rPr>
        <w:softHyphen/>
      </w:r>
      <w:r>
        <w:rPr>
          <w:rFonts w:ascii="Sylfaen" w:hAnsi="Sylfaen" w:cs="Sylfaen"/>
          <w:color w:val="000000"/>
          <w:lang w:val="ka-GE"/>
        </w:rPr>
        <w:t>რი</w:t>
      </w:r>
      <w:r>
        <w:rPr>
          <w:rFonts w:cs="Arial"/>
          <w:color w:val="000000"/>
          <w:lang w:val="ka-GE"/>
        </w:rPr>
        <w:softHyphen/>
      </w:r>
      <w:r>
        <w:rPr>
          <w:rFonts w:ascii="Sylfaen" w:hAnsi="Sylfaen" w:cs="Sylfaen"/>
          <w:color w:val="000000"/>
          <w:lang w:val="ka-GE"/>
        </w:rPr>
        <w:t>შგე</w:t>
      </w:r>
      <w:r>
        <w:rPr>
          <w:rFonts w:cs="Arial"/>
          <w:color w:val="000000"/>
          <w:lang w:val="ka-GE"/>
        </w:rPr>
        <w:softHyphen/>
      </w:r>
      <w:r>
        <w:rPr>
          <w:rFonts w:ascii="Sylfaen" w:hAnsi="Sylfaen" w:cs="Sylfaen"/>
          <w:color w:val="000000"/>
          <w:lang w:val="ka-GE"/>
        </w:rPr>
        <w:t>ბა</w:t>
      </w:r>
      <w:r>
        <w:rPr>
          <w:rFonts w:cs="Arial"/>
          <w:color w:val="000000"/>
          <w:lang w:val="ka-GE"/>
        </w:rPr>
        <w:softHyphen/>
      </w:r>
      <w:r>
        <w:rPr>
          <w:rFonts w:ascii="Sylfaen" w:hAnsi="Sylfaen" w:cs="Sylfaen"/>
          <w:color w:val="000000"/>
          <w:lang w:val="ka-GE"/>
        </w:rPr>
        <w:t>ში</w:t>
      </w:r>
      <w:r>
        <w:rPr>
          <w:rFonts w:cs="Arial"/>
          <w:color w:val="000000"/>
          <w:lang w:val="ka-GE"/>
        </w:rPr>
        <w:t xml:space="preserve"> </w:t>
      </w:r>
      <w:r>
        <w:rPr>
          <w:rFonts w:ascii="Sylfaen" w:hAnsi="Sylfaen" w:cs="Sylfaen"/>
          <w:color w:val="000000"/>
          <w:lang w:val="ka-GE"/>
        </w:rPr>
        <w:t>და</w:t>
      </w:r>
      <w:r>
        <w:rPr>
          <w:rFonts w:cs="Arial"/>
          <w:color w:val="000000"/>
          <w:lang w:val="ka-GE"/>
        </w:rPr>
        <w:t xml:space="preserve"> </w:t>
      </w:r>
      <w:r>
        <w:rPr>
          <w:rFonts w:ascii="Sylfaen" w:hAnsi="Sylfaen" w:cs="Sylfaen"/>
          <w:noProof/>
          <w:color w:val="000000"/>
          <w:lang w:val="ka-GE"/>
        </w:rPr>
        <w:t>არც</w:t>
      </w:r>
      <w:r>
        <w:rPr>
          <w:rFonts w:cs="Arial"/>
          <w:noProof/>
          <w:color w:val="000000"/>
          <w:lang w:val="ka-GE"/>
        </w:rPr>
        <w:t xml:space="preserve"> </w:t>
      </w:r>
      <w:r>
        <w:rPr>
          <w:rFonts w:ascii="Sylfaen" w:hAnsi="Sylfaen" w:cs="Sylfaen"/>
          <w:noProof/>
          <w:color w:val="000000"/>
          <w:lang w:val="ka-GE"/>
        </w:rPr>
        <w:t>შე</w:t>
      </w:r>
      <w:r>
        <w:rPr>
          <w:rFonts w:cs="Arial"/>
          <w:noProof/>
          <w:color w:val="000000"/>
          <w:lang w:val="ka-GE"/>
        </w:rPr>
        <w:softHyphen/>
      </w:r>
      <w:r>
        <w:rPr>
          <w:rFonts w:ascii="Sylfaen" w:hAnsi="Sylfaen" w:cs="Sylfaen"/>
          <w:noProof/>
          <w:color w:val="000000"/>
          <w:lang w:val="ka-GE"/>
        </w:rPr>
        <w:t>ნი</w:t>
      </w:r>
      <w:r>
        <w:rPr>
          <w:rFonts w:cs="Arial"/>
          <w:noProof/>
          <w:color w:val="000000"/>
          <w:lang w:val="ka-GE"/>
        </w:rPr>
        <w:softHyphen/>
      </w:r>
      <w:r>
        <w:rPr>
          <w:rFonts w:ascii="Sylfaen" w:hAnsi="Sylfaen" w:cs="Sylfaen"/>
          <w:noProof/>
          <w:color w:val="000000"/>
          <w:lang w:val="ka-GE"/>
        </w:rPr>
        <w:t>შ</w:t>
      </w:r>
      <w:r>
        <w:rPr>
          <w:rFonts w:cs="Arial"/>
          <w:noProof/>
          <w:color w:val="000000"/>
          <w:lang w:val="ka-GE"/>
        </w:rPr>
        <w:softHyphen/>
      </w:r>
      <w:r>
        <w:rPr>
          <w:rFonts w:ascii="Sylfaen" w:hAnsi="Sylfaen" w:cs="Sylfaen"/>
          <w:noProof/>
          <w:color w:val="000000"/>
          <w:lang w:val="ka-GE"/>
        </w:rPr>
        <w:t>ვ</w:t>
      </w:r>
      <w:r>
        <w:rPr>
          <w:rFonts w:cs="Arial"/>
          <w:noProof/>
          <w:color w:val="000000"/>
          <w:lang w:val="ka-GE"/>
        </w:rPr>
        <w:softHyphen/>
      </w:r>
      <w:r>
        <w:rPr>
          <w:rFonts w:ascii="Sylfaen" w:hAnsi="Sylfaen" w:cs="Sylfaen"/>
          <w:noProof/>
          <w:color w:val="000000"/>
          <w:lang w:val="ka-GE"/>
        </w:rPr>
        <w:t>ნე</w:t>
      </w:r>
      <w:r>
        <w:rPr>
          <w:rFonts w:cs="Arial"/>
          <w:noProof/>
          <w:color w:val="000000"/>
          <w:lang w:val="ka-GE"/>
        </w:rPr>
        <w:softHyphen/>
      </w:r>
      <w:r>
        <w:rPr>
          <w:rFonts w:ascii="Sylfaen" w:hAnsi="Sylfaen" w:cs="Sylfaen"/>
          <w:noProof/>
          <w:color w:val="000000"/>
          <w:lang w:val="ka-GE"/>
        </w:rPr>
        <w:t>ბ</w:t>
      </w:r>
      <w:r>
        <w:rPr>
          <w:rFonts w:cs="Arial"/>
          <w:noProof/>
          <w:color w:val="000000"/>
          <w:lang w:val="ka-GE"/>
        </w:rPr>
        <w:softHyphen/>
      </w:r>
      <w:r>
        <w:rPr>
          <w:rFonts w:ascii="Sylfaen" w:hAnsi="Sylfaen" w:cs="Sylfaen"/>
          <w:noProof/>
          <w:color w:val="000000"/>
          <w:lang w:val="ka-GE"/>
        </w:rPr>
        <w:t>ში</w:t>
      </w:r>
      <w:r w:rsidRPr="00E646B2">
        <w:rPr>
          <w:rFonts w:cs="Arial"/>
          <w:noProof/>
          <w:color w:val="000000"/>
          <w:lang w:val="ka-GE"/>
        </w:rPr>
        <w:t>.</w:t>
      </w:r>
      <w:r w:rsidRPr="00E646B2">
        <w:rPr>
          <w:rFonts w:cs="Arial"/>
          <w:color w:val="000000"/>
          <w:lang w:val="ka-GE"/>
        </w:rPr>
        <w:t xml:space="preserve"> </w:t>
      </w:r>
      <w:r>
        <w:rPr>
          <w:rFonts w:ascii="Sylfaen" w:hAnsi="Sylfaen" w:cs="Sylfaen"/>
          <w:color w:val="000000"/>
          <w:lang w:val="ka-GE"/>
        </w:rPr>
        <w:t>ბასს</w:t>
      </w:r>
      <w:r>
        <w:rPr>
          <w:color w:val="000000"/>
          <w:lang w:val="ka-GE"/>
        </w:rPr>
        <w:t xml:space="preserve"> </w:t>
      </w:r>
      <w:r w:rsidRPr="00E646B2">
        <w:rPr>
          <w:noProof/>
          <w:color w:val="000000"/>
          <w:lang w:val="ka-GE"/>
        </w:rPr>
        <w:t>1</w:t>
      </w:r>
      <w:r w:rsidRPr="00E646B2">
        <w:rPr>
          <w:color w:val="000000"/>
          <w:lang w:val="ka-GE"/>
        </w:rPr>
        <w:t xml:space="preserve"> </w:t>
      </w:r>
      <w:r>
        <w:rPr>
          <w:rFonts w:ascii="Sylfaen" w:hAnsi="Sylfaen" w:cs="Sylfaen"/>
          <w:noProof/>
          <w:color w:val="000000"/>
          <w:lang w:val="ka-GE"/>
        </w:rPr>
        <w:t>კრძა</w:t>
      </w:r>
      <w:r>
        <w:rPr>
          <w:rFonts w:cs="Arial"/>
          <w:noProof/>
          <w:color w:val="000000"/>
          <w:lang w:val="ka-GE"/>
        </w:rPr>
        <w:softHyphen/>
      </w:r>
      <w:r>
        <w:rPr>
          <w:rFonts w:ascii="Sylfaen" w:hAnsi="Sylfaen" w:cs="Sylfaen"/>
          <w:noProof/>
          <w:color w:val="000000"/>
          <w:lang w:val="ka-GE"/>
        </w:rPr>
        <w:t>ლ</w:t>
      </w:r>
      <w:r>
        <w:rPr>
          <w:rFonts w:cs="Arial"/>
          <w:noProof/>
          <w:color w:val="000000"/>
          <w:lang w:val="ka-GE"/>
        </w:rPr>
        <w:softHyphen/>
      </w:r>
      <w:r>
        <w:rPr>
          <w:rFonts w:ascii="Sylfaen" w:hAnsi="Sylfaen" w:cs="Sylfaen"/>
          <w:noProof/>
          <w:color w:val="000000"/>
          <w:lang w:val="ka-GE"/>
        </w:rPr>
        <w:t>ავს</w:t>
      </w:r>
      <w:r>
        <w:rPr>
          <w:rFonts w:cs="Arial"/>
          <w:noProof/>
          <w:color w:val="000000"/>
          <w:lang w:val="ka-GE"/>
        </w:rPr>
        <w:t xml:space="preserve"> </w:t>
      </w:r>
      <w:r>
        <w:rPr>
          <w:rFonts w:ascii="Sylfaen" w:hAnsi="Sylfaen" w:cs="Sylfaen"/>
          <w:noProof/>
          <w:color w:val="000000"/>
          <w:lang w:val="ka-GE"/>
        </w:rPr>
        <w:t>შემოსავლებისა</w:t>
      </w:r>
      <w:r>
        <w:rPr>
          <w:rFonts w:cs="Arial"/>
          <w:noProof/>
          <w:color w:val="000000"/>
          <w:lang w:val="ka-GE"/>
        </w:rPr>
        <w:t xml:space="preserve"> </w:t>
      </w:r>
      <w:r>
        <w:rPr>
          <w:rFonts w:ascii="Sylfaen" w:hAnsi="Sylfaen" w:cs="Sylfaen"/>
          <w:noProof/>
          <w:color w:val="000000"/>
          <w:lang w:val="ka-GE"/>
        </w:rPr>
        <w:t>და</w:t>
      </w:r>
      <w:r>
        <w:rPr>
          <w:rFonts w:cs="Arial"/>
          <w:noProof/>
          <w:color w:val="000000"/>
          <w:lang w:val="ka-GE"/>
        </w:rPr>
        <w:t xml:space="preserve"> </w:t>
      </w:r>
      <w:r>
        <w:rPr>
          <w:rFonts w:ascii="Sylfaen" w:hAnsi="Sylfaen" w:cs="Sylfaen"/>
          <w:noProof/>
          <w:color w:val="000000"/>
          <w:lang w:val="ka-GE"/>
        </w:rPr>
        <w:t>ხარჯების</w:t>
      </w:r>
      <w:r>
        <w:rPr>
          <w:rFonts w:cs="Arial"/>
          <w:noProof/>
          <w:color w:val="000000"/>
          <w:lang w:val="ka-GE"/>
        </w:rPr>
        <w:t xml:space="preserve"> </w:t>
      </w:r>
      <w:r>
        <w:rPr>
          <w:rFonts w:ascii="Sylfaen" w:hAnsi="Sylfaen" w:cs="Sylfaen"/>
          <w:noProof/>
          <w:color w:val="000000"/>
          <w:lang w:val="ka-GE"/>
        </w:rPr>
        <w:t>ნე</w:t>
      </w:r>
      <w:r>
        <w:rPr>
          <w:rFonts w:cs="Arial"/>
          <w:noProof/>
          <w:color w:val="000000"/>
          <w:lang w:val="ka-GE"/>
        </w:rPr>
        <w:softHyphen/>
      </w:r>
      <w:r>
        <w:rPr>
          <w:rFonts w:ascii="Sylfaen" w:hAnsi="Sylfaen" w:cs="Sylfaen"/>
          <w:noProof/>
          <w:color w:val="000000"/>
          <w:lang w:val="ka-GE"/>
        </w:rPr>
        <w:t>ბი</w:t>
      </w:r>
      <w:r>
        <w:rPr>
          <w:rFonts w:cs="Arial"/>
          <w:noProof/>
          <w:color w:val="000000"/>
          <w:lang w:val="ka-GE"/>
        </w:rPr>
        <w:softHyphen/>
      </w:r>
      <w:r>
        <w:rPr>
          <w:rFonts w:ascii="Sylfaen" w:hAnsi="Sylfaen" w:cs="Sylfaen"/>
          <w:noProof/>
          <w:color w:val="000000"/>
          <w:lang w:val="ka-GE"/>
        </w:rPr>
        <w:t>ს</w:t>
      </w:r>
      <w:r>
        <w:rPr>
          <w:rFonts w:cs="Arial"/>
          <w:noProof/>
          <w:color w:val="000000"/>
          <w:lang w:val="ka-GE"/>
        </w:rPr>
        <w:softHyphen/>
      </w:r>
      <w:r>
        <w:rPr>
          <w:rFonts w:ascii="Sylfaen" w:hAnsi="Sylfaen" w:cs="Sylfaen"/>
          <w:noProof/>
          <w:color w:val="000000"/>
          <w:lang w:val="ka-GE"/>
        </w:rPr>
        <w:t>მი</w:t>
      </w:r>
      <w:r>
        <w:rPr>
          <w:rFonts w:cs="Arial"/>
          <w:noProof/>
          <w:color w:val="000000"/>
          <w:lang w:val="ka-GE"/>
        </w:rPr>
        <w:softHyphen/>
      </w:r>
      <w:r>
        <w:rPr>
          <w:rFonts w:ascii="Sylfaen" w:hAnsi="Sylfaen" w:cs="Sylfaen"/>
          <w:noProof/>
          <w:color w:val="000000"/>
          <w:lang w:val="ka-GE"/>
        </w:rPr>
        <w:t>ე</w:t>
      </w:r>
      <w:r>
        <w:rPr>
          <w:rFonts w:cs="Arial"/>
          <w:noProof/>
          <w:color w:val="000000"/>
          <w:lang w:val="ka-GE"/>
        </w:rPr>
        <w:softHyphen/>
      </w:r>
      <w:r>
        <w:rPr>
          <w:rFonts w:ascii="Sylfaen" w:hAnsi="Sylfaen" w:cs="Sylfaen"/>
          <w:noProof/>
          <w:color w:val="000000"/>
          <w:lang w:val="ka-GE"/>
        </w:rPr>
        <w:t>რი</w:t>
      </w:r>
      <w:r>
        <w:rPr>
          <w:rFonts w:cs="Arial"/>
          <w:noProof/>
          <w:color w:val="000000"/>
          <w:lang w:val="ka-GE"/>
        </w:rPr>
        <w:t xml:space="preserve"> </w:t>
      </w:r>
      <w:r>
        <w:rPr>
          <w:rFonts w:ascii="Sylfaen" w:hAnsi="Sylfaen" w:cs="Sylfaen"/>
          <w:noProof/>
          <w:color w:val="000000"/>
          <w:lang w:val="ka-GE"/>
        </w:rPr>
        <w:t>მუ</w:t>
      </w:r>
      <w:r>
        <w:rPr>
          <w:rFonts w:cs="Arial"/>
          <w:noProof/>
          <w:color w:val="000000"/>
          <w:lang w:val="ka-GE"/>
        </w:rPr>
        <w:softHyphen/>
      </w:r>
      <w:r>
        <w:rPr>
          <w:rFonts w:ascii="Sylfaen" w:hAnsi="Sylfaen" w:cs="Sylfaen"/>
          <w:noProof/>
          <w:color w:val="000000"/>
          <w:lang w:val="ka-GE"/>
        </w:rPr>
        <w:t>ხ</w:t>
      </w:r>
      <w:r>
        <w:rPr>
          <w:rFonts w:cs="Arial"/>
          <w:noProof/>
          <w:color w:val="000000"/>
          <w:lang w:val="ka-GE"/>
        </w:rPr>
        <w:softHyphen/>
      </w:r>
      <w:r>
        <w:rPr>
          <w:rFonts w:ascii="Sylfaen" w:hAnsi="Sylfaen" w:cs="Sylfaen"/>
          <w:noProof/>
          <w:color w:val="000000"/>
          <w:lang w:val="ka-GE"/>
        </w:rPr>
        <w:t>ლ</w:t>
      </w:r>
      <w:r>
        <w:rPr>
          <w:rFonts w:cs="Arial"/>
          <w:noProof/>
          <w:color w:val="000000"/>
          <w:lang w:val="ka-GE"/>
        </w:rPr>
        <w:softHyphen/>
      </w:r>
      <w:r>
        <w:rPr>
          <w:rFonts w:ascii="Sylfaen" w:hAnsi="Sylfaen" w:cs="Sylfaen"/>
          <w:noProof/>
          <w:color w:val="000000"/>
          <w:lang w:val="ka-GE"/>
        </w:rPr>
        <w:t>ის</w:t>
      </w:r>
      <w:r>
        <w:rPr>
          <w:rFonts w:cs="Arial"/>
          <w:noProof/>
          <w:color w:val="000000"/>
          <w:lang w:val="ka-GE"/>
        </w:rPr>
        <w:t xml:space="preserve"> </w:t>
      </w:r>
      <w:r>
        <w:rPr>
          <w:rFonts w:ascii="Sylfaen" w:hAnsi="Sylfaen" w:cs="Sylfaen"/>
          <w:noProof/>
          <w:color w:val="000000"/>
          <w:lang w:val="ka-GE"/>
        </w:rPr>
        <w:t>წა</w:t>
      </w:r>
      <w:r>
        <w:rPr>
          <w:rFonts w:cs="Arial"/>
          <w:noProof/>
          <w:color w:val="000000"/>
          <w:lang w:val="ka-GE"/>
        </w:rPr>
        <w:softHyphen/>
      </w:r>
      <w:r>
        <w:rPr>
          <w:rFonts w:ascii="Sylfaen" w:hAnsi="Sylfaen" w:cs="Sylfaen"/>
          <w:noProof/>
          <w:color w:val="000000"/>
          <w:lang w:val="ka-GE"/>
        </w:rPr>
        <w:t>რ</w:t>
      </w:r>
      <w:r>
        <w:rPr>
          <w:rFonts w:cs="Arial"/>
          <w:noProof/>
          <w:color w:val="000000"/>
          <w:lang w:val="ka-GE"/>
        </w:rPr>
        <w:softHyphen/>
      </w:r>
      <w:r>
        <w:rPr>
          <w:rFonts w:ascii="Sylfaen" w:hAnsi="Sylfaen" w:cs="Sylfaen"/>
          <w:noProof/>
          <w:color w:val="000000"/>
          <w:lang w:val="ka-GE"/>
        </w:rPr>
        <w:t>დ</w:t>
      </w:r>
      <w:r>
        <w:rPr>
          <w:rFonts w:cs="Arial"/>
          <w:noProof/>
          <w:color w:val="000000"/>
          <w:lang w:val="ka-GE"/>
        </w:rPr>
        <w:softHyphen/>
      </w:r>
      <w:r>
        <w:rPr>
          <w:rFonts w:ascii="Sylfaen" w:hAnsi="Sylfaen" w:cs="Sylfaen"/>
          <w:noProof/>
          <w:color w:val="000000"/>
          <w:lang w:val="ka-GE"/>
        </w:rPr>
        <w:t>გე</w:t>
      </w:r>
      <w:r>
        <w:rPr>
          <w:rFonts w:cs="Arial"/>
          <w:noProof/>
          <w:color w:val="000000"/>
          <w:lang w:val="ka-GE"/>
        </w:rPr>
        <w:softHyphen/>
      </w:r>
      <w:r>
        <w:rPr>
          <w:rFonts w:ascii="Sylfaen" w:hAnsi="Sylfaen" w:cs="Sylfaen"/>
          <w:noProof/>
          <w:color w:val="000000"/>
          <w:lang w:val="ka-GE"/>
        </w:rPr>
        <w:t>ნ</w:t>
      </w:r>
      <w:r>
        <w:rPr>
          <w:rFonts w:cs="Arial"/>
          <w:noProof/>
          <w:color w:val="000000"/>
          <w:lang w:val="ka-GE"/>
        </w:rPr>
        <w:softHyphen/>
      </w:r>
      <w:r>
        <w:rPr>
          <w:rFonts w:ascii="Sylfaen" w:hAnsi="Sylfaen" w:cs="Sylfaen"/>
          <w:noProof/>
          <w:color w:val="000000"/>
          <w:lang w:val="ka-GE"/>
        </w:rPr>
        <w:t>ას</w:t>
      </w:r>
      <w:r>
        <w:rPr>
          <w:rFonts w:cs="Arial"/>
          <w:noProof/>
          <w:color w:val="000000"/>
          <w:lang w:val="ka-GE"/>
        </w:rPr>
        <w:t xml:space="preserve"> </w:t>
      </w:r>
      <w:r>
        <w:rPr>
          <w:rFonts w:ascii="Sylfaen" w:hAnsi="Sylfaen" w:cs="Sylfaen"/>
          <w:noProof/>
          <w:color w:val="000000"/>
          <w:lang w:val="ka-GE"/>
        </w:rPr>
        <w:t>გა</w:t>
      </w:r>
      <w:r>
        <w:rPr>
          <w:rFonts w:cs="Arial"/>
          <w:noProof/>
          <w:color w:val="000000"/>
          <w:lang w:val="ka-GE"/>
        </w:rPr>
        <w:softHyphen/>
      </w:r>
      <w:r>
        <w:rPr>
          <w:rFonts w:ascii="Sylfaen" w:hAnsi="Sylfaen" w:cs="Sylfaen"/>
          <w:noProof/>
          <w:color w:val="000000"/>
          <w:lang w:val="ka-GE"/>
        </w:rPr>
        <w:t>ნ</w:t>
      </w:r>
      <w:r>
        <w:rPr>
          <w:rFonts w:cs="Arial"/>
          <w:noProof/>
          <w:color w:val="000000"/>
          <w:lang w:val="ka-GE"/>
        </w:rPr>
        <w:softHyphen/>
      </w:r>
      <w:r>
        <w:rPr>
          <w:rFonts w:ascii="Sylfaen" w:hAnsi="Sylfaen" w:cs="Sylfaen"/>
          <w:noProof/>
          <w:color w:val="000000"/>
          <w:lang w:val="ka-GE"/>
        </w:rPr>
        <w:t>სა</w:t>
      </w:r>
      <w:r>
        <w:rPr>
          <w:rFonts w:cs="Arial"/>
          <w:noProof/>
          <w:color w:val="000000"/>
          <w:lang w:val="ka-GE"/>
        </w:rPr>
        <w:softHyphen/>
      </w:r>
      <w:r>
        <w:rPr>
          <w:rFonts w:ascii="Sylfaen" w:hAnsi="Sylfaen" w:cs="Sylfaen"/>
          <w:noProof/>
          <w:color w:val="000000"/>
          <w:lang w:val="ka-GE"/>
        </w:rPr>
        <w:t>კუ</w:t>
      </w:r>
      <w:r>
        <w:rPr>
          <w:rFonts w:cs="Arial"/>
          <w:noProof/>
          <w:color w:val="000000"/>
          <w:lang w:val="ka-GE"/>
        </w:rPr>
        <w:softHyphen/>
      </w:r>
      <w:r>
        <w:rPr>
          <w:rFonts w:ascii="Sylfaen" w:hAnsi="Sylfaen" w:cs="Sylfaen"/>
          <w:noProof/>
          <w:color w:val="000000"/>
          <w:lang w:val="ka-GE"/>
        </w:rPr>
        <w:t>თ</w:t>
      </w:r>
      <w:r>
        <w:rPr>
          <w:rFonts w:cs="Arial"/>
          <w:noProof/>
          <w:color w:val="000000"/>
          <w:lang w:val="ka-GE"/>
        </w:rPr>
        <w:softHyphen/>
      </w:r>
      <w:r>
        <w:rPr>
          <w:rFonts w:ascii="Sylfaen" w:hAnsi="Sylfaen" w:cs="Sylfaen"/>
          <w:noProof/>
          <w:color w:val="000000"/>
          <w:lang w:val="ka-GE"/>
        </w:rPr>
        <w:t>რე</w:t>
      </w:r>
      <w:r>
        <w:rPr>
          <w:rFonts w:cs="Arial"/>
          <w:noProof/>
          <w:color w:val="000000"/>
          <w:lang w:val="ka-GE"/>
        </w:rPr>
        <w:softHyphen/>
      </w:r>
      <w:r>
        <w:rPr>
          <w:rFonts w:ascii="Sylfaen" w:hAnsi="Sylfaen" w:cs="Sylfaen"/>
          <w:noProof/>
          <w:color w:val="000000"/>
          <w:lang w:val="ka-GE"/>
        </w:rPr>
        <w:t>ბუ</w:t>
      </w:r>
      <w:r>
        <w:rPr>
          <w:rFonts w:cs="Arial"/>
          <w:noProof/>
          <w:color w:val="000000"/>
          <w:lang w:val="ka-GE"/>
        </w:rPr>
        <w:softHyphen/>
      </w:r>
      <w:r>
        <w:rPr>
          <w:rFonts w:ascii="Sylfaen" w:hAnsi="Sylfaen" w:cs="Sylfaen"/>
          <w:noProof/>
          <w:color w:val="000000"/>
          <w:lang w:val="ka-GE"/>
        </w:rPr>
        <w:t>ლი</w:t>
      </w:r>
      <w:r>
        <w:rPr>
          <w:rFonts w:cs="Arial"/>
          <w:noProof/>
          <w:color w:val="000000"/>
          <w:lang w:val="ka-GE"/>
        </w:rPr>
        <w:t xml:space="preserve"> </w:t>
      </w:r>
      <w:r>
        <w:rPr>
          <w:rFonts w:ascii="Sylfaen" w:hAnsi="Sylfaen" w:cs="Sylfaen"/>
          <w:noProof/>
          <w:color w:val="000000"/>
          <w:lang w:val="ka-GE"/>
        </w:rPr>
        <w:t>მუ</w:t>
      </w:r>
      <w:r>
        <w:rPr>
          <w:rFonts w:cs="Arial"/>
          <w:noProof/>
          <w:color w:val="000000"/>
          <w:lang w:val="ka-GE"/>
        </w:rPr>
        <w:softHyphen/>
      </w:r>
      <w:r>
        <w:rPr>
          <w:rFonts w:ascii="Sylfaen" w:hAnsi="Sylfaen" w:cs="Sylfaen"/>
          <w:noProof/>
          <w:color w:val="000000"/>
          <w:lang w:val="ka-GE"/>
        </w:rPr>
        <w:t>ხ</w:t>
      </w:r>
      <w:r>
        <w:rPr>
          <w:rFonts w:cs="Arial"/>
          <w:noProof/>
          <w:color w:val="000000"/>
          <w:lang w:val="ka-GE"/>
        </w:rPr>
        <w:softHyphen/>
      </w:r>
      <w:r>
        <w:rPr>
          <w:rFonts w:ascii="Sylfaen" w:hAnsi="Sylfaen" w:cs="Sylfaen"/>
          <w:noProof/>
          <w:color w:val="000000"/>
          <w:lang w:val="ka-GE"/>
        </w:rPr>
        <w:t>ლე</w:t>
      </w:r>
      <w:r>
        <w:rPr>
          <w:rFonts w:cs="Arial"/>
          <w:noProof/>
          <w:color w:val="000000"/>
          <w:lang w:val="ka-GE"/>
        </w:rPr>
        <w:softHyphen/>
      </w:r>
      <w:r>
        <w:rPr>
          <w:rFonts w:ascii="Sylfaen" w:hAnsi="Sylfaen" w:cs="Sylfaen"/>
          <w:noProof/>
          <w:color w:val="000000"/>
          <w:lang w:val="ka-GE"/>
        </w:rPr>
        <w:t>ბი</w:t>
      </w:r>
      <w:r>
        <w:rPr>
          <w:rFonts w:cs="Arial"/>
          <w:noProof/>
          <w:color w:val="000000"/>
          <w:lang w:val="ka-GE"/>
        </w:rPr>
        <w:softHyphen/>
      </w:r>
      <w:r>
        <w:rPr>
          <w:rFonts w:ascii="Sylfaen" w:hAnsi="Sylfaen" w:cs="Sylfaen"/>
          <w:noProof/>
          <w:color w:val="000000"/>
          <w:lang w:val="ka-GE"/>
        </w:rPr>
        <w:t>ს</w:t>
      </w:r>
      <w:r>
        <w:rPr>
          <w:rFonts w:cs="Arial"/>
          <w:noProof/>
          <w:color w:val="000000"/>
          <w:lang w:val="ka-GE"/>
        </w:rPr>
        <w:t xml:space="preserve"> </w:t>
      </w:r>
      <w:r>
        <w:rPr>
          <w:rFonts w:ascii="Sylfaen" w:hAnsi="Sylfaen" w:cs="Sylfaen"/>
          <w:noProof/>
          <w:color w:val="000000"/>
          <w:lang w:val="ka-GE"/>
        </w:rPr>
        <w:t>სახით</w:t>
      </w:r>
      <w:r>
        <w:rPr>
          <w:rFonts w:cs="Arial"/>
          <w:noProof/>
          <w:color w:val="000000"/>
          <w:lang w:val="ka-GE"/>
        </w:rPr>
        <w:t xml:space="preserve"> </w:t>
      </w:r>
      <w:r>
        <w:rPr>
          <w:rFonts w:ascii="Sylfaen" w:hAnsi="Sylfaen" w:cs="Sylfaen"/>
          <w:noProof/>
          <w:color w:val="000000"/>
          <w:lang w:val="ka-GE"/>
        </w:rPr>
        <w:t>როგორც</w:t>
      </w:r>
      <w:r>
        <w:rPr>
          <w:rFonts w:cs="Arial"/>
          <w:noProof/>
          <w:color w:val="000000"/>
          <w:lang w:val="ka-GE"/>
        </w:rPr>
        <w:t xml:space="preserve"> </w:t>
      </w:r>
      <w:r>
        <w:rPr>
          <w:rFonts w:ascii="Sylfaen" w:hAnsi="Sylfaen" w:cs="Sylfaen"/>
          <w:noProof/>
          <w:color w:val="000000"/>
          <w:lang w:val="ka-GE"/>
        </w:rPr>
        <w:t>მოგებისა</w:t>
      </w:r>
      <w:r>
        <w:rPr>
          <w:rFonts w:cs="Arial"/>
          <w:noProof/>
          <w:color w:val="000000"/>
          <w:lang w:val="ka-GE"/>
        </w:rPr>
        <w:t xml:space="preserve"> </w:t>
      </w:r>
      <w:r>
        <w:rPr>
          <w:rFonts w:ascii="Sylfaen" w:hAnsi="Sylfaen" w:cs="Sylfaen"/>
          <w:noProof/>
          <w:color w:val="000000"/>
          <w:lang w:val="ka-GE"/>
        </w:rPr>
        <w:t>და</w:t>
      </w:r>
      <w:r>
        <w:rPr>
          <w:rFonts w:cs="Arial"/>
          <w:noProof/>
          <w:color w:val="000000"/>
          <w:lang w:val="ka-GE"/>
        </w:rPr>
        <w:t xml:space="preserve"> </w:t>
      </w:r>
      <w:r>
        <w:rPr>
          <w:rFonts w:ascii="Sylfaen" w:hAnsi="Sylfaen" w:cs="Sylfaen"/>
          <w:noProof/>
          <w:color w:val="000000"/>
          <w:lang w:val="ka-GE"/>
        </w:rPr>
        <w:t>ზარალის</w:t>
      </w:r>
      <w:r>
        <w:rPr>
          <w:rFonts w:cs="Arial"/>
          <w:noProof/>
          <w:color w:val="000000"/>
          <w:lang w:val="ka-GE"/>
        </w:rPr>
        <w:t xml:space="preserve"> </w:t>
      </w:r>
      <w:r>
        <w:rPr>
          <w:rFonts w:ascii="Sylfaen" w:hAnsi="Sylfaen" w:cs="Sylfaen"/>
          <w:noProof/>
          <w:color w:val="000000"/>
          <w:lang w:val="ka-GE"/>
        </w:rPr>
        <w:t>ანგარიშგებაში</w:t>
      </w:r>
      <w:r w:rsidRPr="006D64FF">
        <w:rPr>
          <w:rFonts w:cs="Arial"/>
          <w:noProof/>
          <w:color w:val="000000"/>
          <w:lang w:val="ka-GE"/>
        </w:rPr>
        <w:t>,</w:t>
      </w:r>
      <w:r w:rsidRPr="006D64FF">
        <w:rPr>
          <w:rFonts w:cs="Arial"/>
          <w:color w:val="000000"/>
          <w:lang w:val="ka-GE"/>
        </w:rPr>
        <w:t xml:space="preserve"> </w:t>
      </w:r>
      <w:r>
        <w:rPr>
          <w:rFonts w:ascii="Sylfaen" w:hAnsi="Sylfaen" w:cs="Sylfaen"/>
          <w:noProof/>
          <w:color w:val="000000"/>
          <w:lang w:val="ka-GE"/>
        </w:rPr>
        <w:t>ასევე</w:t>
      </w:r>
      <w:r>
        <w:rPr>
          <w:rFonts w:cs="Arial"/>
          <w:noProof/>
          <w:color w:val="000000"/>
          <w:lang w:val="ka-GE"/>
        </w:rPr>
        <w:t xml:space="preserve"> </w:t>
      </w:r>
      <w:r>
        <w:rPr>
          <w:rFonts w:ascii="Sylfaen" w:hAnsi="Sylfaen" w:cs="Sylfaen"/>
          <w:noProof/>
          <w:color w:val="000000"/>
          <w:lang w:val="ka-GE"/>
        </w:rPr>
        <w:t>მის</w:t>
      </w:r>
      <w:r>
        <w:rPr>
          <w:rFonts w:cs="Arial"/>
          <w:noProof/>
          <w:color w:val="000000"/>
          <w:lang w:val="ka-GE"/>
        </w:rPr>
        <w:t xml:space="preserve"> </w:t>
      </w:r>
      <w:r>
        <w:rPr>
          <w:rFonts w:ascii="Sylfaen" w:hAnsi="Sylfaen" w:cs="Sylfaen"/>
          <w:noProof/>
          <w:color w:val="000000"/>
          <w:lang w:val="ka-GE"/>
        </w:rPr>
        <w:t>შენიშვნებში</w:t>
      </w:r>
      <w:r w:rsidRPr="00E646B2">
        <w:rPr>
          <w:rFonts w:cs="Arial"/>
          <w:noProof/>
          <w:color w:val="000000"/>
          <w:lang w:val="ka-GE"/>
        </w:rPr>
        <w:t>.</w:t>
      </w:r>
      <w:r w:rsidRPr="00E646B2">
        <w:rPr>
          <w:rFonts w:cs="Arial"/>
          <w:color w:val="000000"/>
          <w:lang w:val="ka-GE"/>
        </w:rPr>
        <w:t xml:space="preserve"> </w:t>
      </w:r>
      <w:r>
        <w:rPr>
          <w:rFonts w:ascii="Sylfaen" w:hAnsi="Sylfaen" w:cs="Sylfaen"/>
          <w:color w:val="000000"/>
          <w:lang w:val="ka-GE"/>
        </w:rPr>
        <w:t>სსბასს</w:t>
      </w:r>
      <w:r>
        <w:rPr>
          <w:rFonts w:ascii="Sylfaen" w:hAnsi="Sylfaen" w:cs="Sylfaen"/>
          <w:noProof/>
          <w:color w:val="000000"/>
          <w:lang w:val="ka-GE"/>
        </w:rPr>
        <w:t>ს-ს</w:t>
      </w:r>
      <w:r>
        <w:rPr>
          <w:rFonts w:cs="Arial"/>
          <w:noProof/>
          <w:color w:val="000000"/>
          <w:lang w:val="ka-GE"/>
        </w:rPr>
        <w:t xml:space="preserve"> </w:t>
      </w:r>
      <w:r>
        <w:rPr>
          <w:rFonts w:ascii="Sylfaen" w:hAnsi="Sylfaen" w:cs="Sylfaen"/>
          <w:noProof/>
          <w:color w:val="000000"/>
          <w:lang w:val="ka-GE"/>
        </w:rPr>
        <w:t>კი</w:t>
      </w:r>
      <w:r>
        <w:rPr>
          <w:rFonts w:cs="Arial"/>
          <w:noProof/>
          <w:color w:val="000000"/>
          <w:lang w:val="ka-GE"/>
        </w:rPr>
        <w:t xml:space="preserve">  </w:t>
      </w:r>
      <w:r>
        <w:rPr>
          <w:rFonts w:ascii="Sylfaen" w:hAnsi="Sylfaen" w:cs="Sylfaen"/>
          <w:noProof/>
          <w:color w:val="000000"/>
          <w:lang w:val="ka-GE"/>
        </w:rPr>
        <w:t>მი</w:t>
      </w:r>
      <w:r>
        <w:rPr>
          <w:noProof/>
          <w:color w:val="000000"/>
          <w:lang w:val="ka-GE"/>
        </w:rPr>
        <w:softHyphen/>
      </w:r>
      <w:r>
        <w:rPr>
          <w:rFonts w:ascii="Sylfaen" w:hAnsi="Sylfaen" w:cs="Sylfaen"/>
          <w:noProof/>
          <w:color w:val="000000"/>
          <w:lang w:val="ka-GE"/>
        </w:rPr>
        <w:t>ა</w:t>
      </w:r>
      <w:r>
        <w:rPr>
          <w:noProof/>
          <w:color w:val="000000"/>
          <w:lang w:val="ka-GE"/>
        </w:rPr>
        <w:softHyphen/>
      </w:r>
      <w:r>
        <w:rPr>
          <w:rFonts w:ascii="Sylfaen" w:hAnsi="Sylfaen" w:cs="Sylfaen"/>
          <w:noProof/>
          <w:color w:val="000000"/>
          <w:lang w:val="ka-GE"/>
        </w:rPr>
        <w:t>ჩ</w:t>
      </w:r>
      <w:r>
        <w:rPr>
          <w:noProof/>
          <w:color w:val="000000"/>
          <w:lang w:val="ka-GE"/>
        </w:rPr>
        <w:softHyphen/>
      </w:r>
      <w:r>
        <w:rPr>
          <w:rFonts w:ascii="Sylfaen" w:hAnsi="Sylfaen" w:cs="Sylfaen"/>
          <w:noProof/>
          <w:color w:val="000000"/>
          <w:lang w:val="ka-GE"/>
        </w:rPr>
        <w:t>ნია</w:t>
      </w:r>
      <w:r w:rsidRPr="00E646B2">
        <w:rPr>
          <w:noProof/>
          <w:color w:val="000000"/>
          <w:lang w:val="ka-GE"/>
        </w:rPr>
        <w:t>,</w:t>
      </w:r>
      <w:r w:rsidRPr="00E646B2">
        <w:rPr>
          <w:color w:val="000000"/>
          <w:lang w:val="ka-GE"/>
        </w:rPr>
        <w:t xml:space="preserve"> </w:t>
      </w:r>
      <w:r>
        <w:rPr>
          <w:rFonts w:ascii="Sylfaen" w:hAnsi="Sylfaen" w:cs="Sylfaen"/>
          <w:noProof/>
          <w:color w:val="000000"/>
          <w:lang w:val="ka-GE"/>
        </w:rPr>
        <w:t>რომ</w:t>
      </w:r>
      <w:r>
        <w:rPr>
          <w:noProof/>
          <w:color w:val="000000"/>
          <w:lang w:val="ka-GE"/>
        </w:rPr>
        <w:t xml:space="preserve"> </w:t>
      </w:r>
      <w:r>
        <w:rPr>
          <w:rFonts w:ascii="Sylfaen" w:hAnsi="Sylfaen" w:cs="Sylfaen"/>
          <w:color w:val="000000"/>
          <w:lang w:val="ka-GE"/>
        </w:rPr>
        <w:t>სსბასს</w:t>
      </w:r>
      <w:r w:rsidRPr="008373E0">
        <w:rPr>
          <w:color w:val="000000"/>
          <w:lang w:val="ka-GE"/>
        </w:rPr>
        <w:t>-</w:t>
      </w:r>
      <w:r>
        <w:rPr>
          <w:rFonts w:ascii="Sylfaen" w:hAnsi="Sylfaen" w:cs="Sylfaen"/>
          <w:color w:val="000000"/>
          <w:lang w:val="ka-GE"/>
        </w:rPr>
        <w:t>ები</w:t>
      </w:r>
      <w:r>
        <w:rPr>
          <w:color w:val="000000"/>
          <w:lang w:val="ka-GE"/>
        </w:rPr>
        <w:t xml:space="preserve"> </w:t>
      </w:r>
      <w:r>
        <w:rPr>
          <w:rFonts w:ascii="Sylfaen" w:hAnsi="Sylfaen" w:cs="Sylfaen"/>
          <w:noProof/>
          <w:color w:val="000000"/>
          <w:lang w:val="ka-GE"/>
        </w:rPr>
        <w:t>ერ</w:t>
      </w:r>
      <w:r>
        <w:rPr>
          <w:noProof/>
          <w:color w:val="000000"/>
          <w:lang w:val="ka-GE"/>
        </w:rPr>
        <w:softHyphen/>
      </w:r>
      <w:r>
        <w:rPr>
          <w:rFonts w:ascii="Sylfaen" w:hAnsi="Sylfaen" w:cs="Sylfaen"/>
          <w:noProof/>
          <w:color w:val="000000"/>
          <w:lang w:val="ka-GE"/>
        </w:rPr>
        <w:t>თე</w:t>
      </w:r>
      <w:r>
        <w:rPr>
          <w:noProof/>
          <w:color w:val="000000"/>
          <w:lang w:val="ka-GE"/>
        </w:rPr>
        <w:softHyphen/>
      </w:r>
      <w:r>
        <w:rPr>
          <w:rFonts w:ascii="Sylfaen" w:hAnsi="Sylfaen" w:cs="Sylfaen"/>
          <w:noProof/>
          <w:color w:val="000000"/>
          <w:lang w:val="ka-GE"/>
        </w:rPr>
        <w:t>უ</w:t>
      </w:r>
      <w:r>
        <w:rPr>
          <w:noProof/>
          <w:color w:val="000000"/>
          <w:lang w:val="ka-GE"/>
        </w:rPr>
        <w:softHyphen/>
      </w:r>
      <w:r>
        <w:rPr>
          <w:rFonts w:ascii="Sylfaen" w:hAnsi="Sylfaen" w:cs="Sylfaen"/>
          <w:noProof/>
          <w:color w:val="000000"/>
          <w:lang w:val="ka-GE"/>
        </w:rPr>
        <w:t>ლ</w:t>
      </w:r>
      <w:r>
        <w:rPr>
          <w:noProof/>
          <w:color w:val="000000"/>
          <w:lang w:val="ka-GE"/>
        </w:rPr>
        <w:softHyphen/>
      </w:r>
      <w:r>
        <w:rPr>
          <w:rFonts w:ascii="Sylfaen" w:hAnsi="Sylfaen" w:cs="Sylfaen"/>
          <w:noProof/>
          <w:color w:val="000000"/>
          <w:lang w:val="ka-GE"/>
        </w:rPr>
        <w:t>ებს</w:t>
      </w:r>
      <w:r>
        <w:rPr>
          <w:noProof/>
          <w:color w:val="000000"/>
          <w:lang w:val="ka-GE"/>
        </w:rPr>
        <w:t xml:space="preserve"> </w:t>
      </w:r>
      <w:r>
        <w:rPr>
          <w:rFonts w:ascii="Sylfaen" w:hAnsi="Sylfaen" w:cs="Sylfaen"/>
          <w:noProof/>
          <w:color w:val="000000"/>
          <w:lang w:val="ka-GE"/>
        </w:rPr>
        <w:t>არ</w:t>
      </w:r>
      <w:r>
        <w:rPr>
          <w:noProof/>
          <w:color w:val="000000"/>
          <w:lang w:val="ka-GE"/>
        </w:rPr>
        <w:t xml:space="preserve"> </w:t>
      </w:r>
      <w:r>
        <w:rPr>
          <w:rFonts w:ascii="Sylfaen" w:hAnsi="Sylfaen" w:cs="Sylfaen"/>
          <w:noProof/>
          <w:color w:val="000000"/>
          <w:lang w:val="ka-GE"/>
        </w:rPr>
        <w:t>უნ</w:t>
      </w:r>
      <w:r>
        <w:rPr>
          <w:noProof/>
          <w:color w:val="000000"/>
          <w:lang w:val="ka-GE"/>
        </w:rPr>
        <w:softHyphen/>
      </w:r>
      <w:r>
        <w:rPr>
          <w:rFonts w:ascii="Sylfaen" w:hAnsi="Sylfaen" w:cs="Sylfaen"/>
          <w:noProof/>
          <w:color w:val="000000"/>
          <w:lang w:val="ka-GE"/>
        </w:rPr>
        <w:t>და</w:t>
      </w:r>
      <w:r>
        <w:rPr>
          <w:noProof/>
          <w:color w:val="000000"/>
          <w:lang w:val="ka-GE"/>
        </w:rPr>
        <w:t xml:space="preserve"> </w:t>
      </w:r>
      <w:r>
        <w:rPr>
          <w:rFonts w:ascii="Sylfaen" w:hAnsi="Sylfaen" w:cs="Sylfaen"/>
          <w:noProof/>
          <w:color w:val="000000"/>
          <w:lang w:val="ka-GE"/>
        </w:rPr>
        <w:t>უკ</w:t>
      </w:r>
      <w:r>
        <w:rPr>
          <w:noProof/>
          <w:color w:val="000000"/>
          <w:lang w:val="ka-GE"/>
        </w:rPr>
        <w:softHyphen/>
      </w:r>
      <w:r>
        <w:rPr>
          <w:rFonts w:ascii="Sylfaen" w:hAnsi="Sylfaen" w:cs="Sylfaen"/>
          <w:noProof/>
          <w:color w:val="000000"/>
          <w:lang w:val="ka-GE"/>
        </w:rPr>
        <w:t>რ</w:t>
      </w:r>
      <w:r>
        <w:rPr>
          <w:noProof/>
          <w:color w:val="000000"/>
          <w:lang w:val="ka-GE"/>
        </w:rPr>
        <w:softHyphen/>
      </w:r>
      <w:r>
        <w:rPr>
          <w:rFonts w:ascii="Sylfaen" w:hAnsi="Sylfaen" w:cs="Sylfaen"/>
          <w:noProof/>
          <w:color w:val="000000"/>
          <w:lang w:val="ka-GE"/>
        </w:rPr>
        <w:t>ძა</w:t>
      </w:r>
      <w:r>
        <w:rPr>
          <w:noProof/>
          <w:color w:val="000000"/>
          <w:lang w:val="ka-GE"/>
        </w:rPr>
        <w:softHyphen/>
      </w:r>
      <w:r>
        <w:rPr>
          <w:rFonts w:ascii="Sylfaen" w:hAnsi="Sylfaen" w:cs="Sylfaen"/>
          <w:noProof/>
          <w:color w:val="000000"/>
          <w:lang w:val="ka-GE"/>
        </w:rPr>
        <w:t>ლავდეს</w:t>
      </w:r>
      <w:r>
        <w:rPr>
          <w:noProof/>
          <w:color w:val="000000"/>
          <w:lang w:val="ka-GE"/>
        </w:rPr>
        <w:t xml:space="preserve"> </w:t>
      </w:r>
      <w:r>
        <w:rPr>
          <w:rFonts w:ascii="Sylfaen" w:hAnsi="Sylfaen" w:cs="Sylfaen"/>
          <w:noProof/>
          <w:color w:val="000000"/>
          <w:lang w:val="ka-GE"/>
        </w:rPr>
        <w:t>გა</w:t>
      </w:r>
      <w:r>
        <w:rPr>
          <w:noProof/>
          <w:color w:val="000000"/>
          <w:lang w:val="ka-GE"/>
        </w:rPr>
        <w:softHyphen/>
      </w:r>
      <w:r>
        <w:rPr>
          <w:rFonts w:ascii="Sylfaen" w:hAnsi="Sylfaen" w:cs="Sylfaen"/>
          <w:noProof/>
          <w:color w:val="000000"/>
          <w:lang w:val="ka-GE"/>
        </w:rPr>
        <w:t>ნ</w:t>
      </w:r>
      <w:r>
        <w:rPr>
          <w:noProof/>
          <w:color w:val="000000"/>
          <w:lang w:val="ka-GE"/>
        </w:rPr>
        <w:softHyphen/>
      </w:r>
      <w:r>
        <w:rPr>
          <w:rFonts w:ascii="Sylfaen" w:hAnsi="Sylfaen" w:cs="Sylfaen"/>
          <w:noProof/>
          <w:color w:val="000000"/>
          <w:lang w:val="ka-GE"/>
        </w:rPr>
        <w:t>სა</w:t>
      </w:r>
      <w:r>
        <w:rPr>
          <w:noProof/>
          <w:color w:val="000000"/>
          <w:lang w:val="ka-GE"/>
        </w:rPr>
        <w:softHyphen/>
      </w:r>
      <w:r>
        <w:rPr>
          <w:rFonts w:ascii="Sylfaen" w:hAnsi="Sylfaen" w:cs="Sylfaen"/>
          <w:noProof/>
          <w:color w:val="000000"/>
          <w:lang w:val="ka-GE"/>
        </w:rPr>
        <w:t>კუ</w:t>
      </w:r>
      <w:r>
        <w:rPr>
          <w:noProof/>
          <w:color w:val="000000"/>
          <w:lang w:val="ka-GE"/>
        </w:rPr>
        <w:softHyphen/>
      </w:r>
      <w:r>
        <w:rPr>
          <w:rFonts w:ascii="Sylfaen" w:hAnsi="Sylfaen" w:cs="Sylfaen"/>
          <w:noProof/>
          <w:color w:val="000000"/>
          <w:lang w:val="ka-GE"/>
        </w:rPr>
        <w:t>თ</w:t>
      </w:r>
      <w:r>
        <w:rPr>
          <w:noProof/>
          <w:color w:val="000000"/>
          <w:lang w:val="ka-GE"/>
        </w:rPr>
        <w:softHyphen/>
      </w:r>
      <w:r>
        <w:rPr>
          <w:rFonts w:ascii="Sylfaen" w:hAnsi="Sylfaen" w:cs="Sylfaen"/>
          <w:noProof/>
          <w:color w:val="000000"/>
          <w:lang w:val="ka-GE"/>
        </w:rPr>
        <w:t>რე</w:t>
      </w:r>
      <w:r>
        <w:rPr>
          <w:noProof/>
          <w:color w:val="000000"/>
          <w:lang w:val="ka-GE"/>
        </w:rPr>
        <w:softHyphen/>
      </w:r>
      <w:r>
        <w:rPr>
          <w:rFonts w:ascii="Sylfaen" w:hAnsi="Sylfaen" w:cs="Sylfaen"/>
          <w:noProof/>
          <w:color w:val="000000"/>
          <w:lang w:val="ka-GE"/>
        </w:rPr>
        <w:t>ბუ</w:t>
      </w:r>
      <w:r>
        <w:rPr>
          <w:noProof/>
          <w:color w:val="000000"/>
          <w:lang w:val="ka-GE"/>
        </w:rPr>
        <w:softHyphen/>
      </w:r>
      <w:r>
        <w:rPr>
          <w:rFonts w:ascii="Sylfaen" w:hAnsi="Sylfaen" w:cs="Sylfaen"/>
          <w:noProof/>
          <w:color w:val="000000"/>
          <w:lang w:val="ka-GE"/>
        </w:rPr>
        <w:t>ლი</w:t>
      </w:r>
      <w:r>
        <w:rPr>
          <w:noProof/>
          <w:color w:val="000000"/>
          <w:lang w:val="ka-GE"/>
        </w:rPr>
        <w:t xml:space="preserve"> </w:t>
      </w:r>
      <w:r>
        <w:rPr>
          <w:rFonts w:ascii="Sylfaen" w:hAnsi="Sylfaen" w:cs="Sylfaen"/>
          <w:noProof/>
          <w:color w:val="000000"/>
          <w:lang w:val="ka-GE"/>
        </w:rPr>
        <w:t>მუ</w:t>
      </w:r>
      <w:r>
        <w:rPr>
          <w:noProof/>
          <w:color w:val="000000"/>
          <w:lang w:val="ka-GE"/>
        </w:rPr>
        <w:softHyphen/>
      </w:r>
      <w:r>
        <w:rPr>
          <w:rFonts w:ascii="Sylfaen" w:hAnsi="Sylfaen" w:cs="Sylfaen"/>
          <w:noProof/>
          <w:color w:val="000000"/>
          <w:lang w:val="ka-GE"/>
        </w:rPr>
        <w:t>ხ</w:t>
      </w:r>
      <w:r>
        <w:rPr>
          <w:noProof/>
          <w:color w:val="000000"/>
          <w:lang w:val="ka-GE"/>
        </w:rPr>
        <w:softHyphen/>
      </w:r>
      <w:r>
        <w:rPr>
          <w:rFonts w:ascii="Sylfaen" w:hAnsi="Sylfaen" w:cs="Sylfaen"/>
          <w:noProof/>
          <w:color w:val="000000"/>
          <w:lang w:val="ka-GE"/>
        </w:rPr>
        <w:t>ლე</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ის</w:t>
      </w:r>
      <w:r>
        <w:rPr>
          <w:noProof/>
          <w:color w:val="000000"/>
          <w:lang w:val="ka-GE"/>
        </w:rPr>
        <w:t xml:space="preserve"> </w:t>
      </w:r>
      <w:r>
        <w:rPr>
          <w:rFonts w:ascii="Sylfaen" w:hAnsi="Sylfaen" w:cs="Sylfaen"/>
          <w:noProof/>
          <w:color w:val="000000"/>
          <w:lang w:val="ka-GE"/>
        </w:rPr>
        <w:t>გამჟღავნებას</w:t>
      </w:r>
      <w:r>
        <w:rPr>
          <w:noProof/>
          <w:color w:val="000000"/>
          <w:lang w:val="ka-GE"/>
        </w:rPr>
        <w:t xml:space="preserve"> </w:t>
      </w:r>
      <w:r>
        <w:rPr>
          <w:rFonts w:ascii="Sylfaen" w:hAnsi="Sylfaen" w:cs="Sylfaen"/>
          <w:noProof/>
          <w:color w:val="000000"/>
          <w:lang w:val="ka-GE"/>
        </w:rPr>
        <w:t>ფინანსური</w:t>
      </w:r>
      <w:r>
        <w:rPr>
          <w:noProof/>
          <w:color w:val="000000"/>
          <w:lang w:val="ka-GE"/>
        </w:rPr>
        <w:t xml:space="preserve"> </w:t>
      </w:r>
      <w:r>
        <w:rPr>
          <w:rFonts w:ascii="Sylfaen" w:hAnsi="Sylfaen" w:cs="Sylfaen"/>
          <w:noProof/>
          <w:color w:val="000000"/>
          <w:lang w:val="ka-GE"/>
        </w:rPr>
        <w:t>შედეგების</w:t>
      </w:r>
      <w:r>
        <w:rPr>
          <w:noProof/>
          <w:color w:val="000000"/>
          <w:lang w:val="ka-GE"/>
        </w:rPr>
        <w:t xml:space="preserve"> </w:t>
      </w:r>
      <w:r>
        <w:rPr>
          <w:rFonts w:ascii="Sylfaen" w:hAnsi="Sylfaen" w:cs="Sylfaen"/>
          <w:noProof/>
          <w:color w:val="000000"/>
          <w:lang w:val="ka-GE"/>
        </w:rPr>
        <w:t>ანგარიშგებაში</w:t>
      </w:r>
      <w:r w:rsidRPr="008373E0">
        <w:rPr>
          <w:noProof/>
          <w:color w:val="000000"/>
          <w:lang w:val="ka-GE"/>
        </w:rPr>
        <w:t>,</w:t>
      </w:r>
      <w:r w:rsidRPr="008373E0">
        <w:rPr>
          <w:color w:val="000000"/>
          <w:lang w:val="ka-GE"/>
        </w:rPr>
        <w:t xml:space="preserve"> </w:t>
      </w:r>
      <w:r>
        <w:rPr>
          <w:rFonts w:ascii="Sylfaen" w:hAnsi="Sylfaen" w:cs="Sylfaen"/>
          <w:noProof/>
          <w:color w:val="000000"/>
          <w:lang w:val="ka-GE"/>
        </w:rPr>
        <w:t>ან</w:t>
      </w:r>
      <w:r>
        <w:rPr>
          <w:noProof/>
          <w:color w:val="000000"/>
          <w:lang w:val="ka-GE"/>
        </w:rPr>
        <w:t xml:space="preserve"> </w:t>
      </w:r>
      <w:r>
        <w:rPr>
          <w:rFonts w:ascii="Sylfaen" w:hAnsi="Sylfaen" w:cs="Sylfaen"/>
          <w:noProof/>
          <w:color w:val="000000"/>
          <w:lang w:val="ka-GE"/>
        </w:rPr>
        <w:t>შენიშვნებში</w:t>
      </w:r>
      <w:r w:rsidRPr="00E646B2">
        <w:rPr>
          <w:noProof/>
          <w:color w:val="000000"/>
          <w:lang w:val="ka-GE"/>
        </w:rPr>
        <w:t>.</w:t>
      </w:r>
      <w:r w:rsidRPr="00E646B2">
        <w:rPr>
          <w:color w:val="000000"/>
          <w:lang w:val="ka-GE"/>
        </w:rPr>
        <w:t xml:space="preserve"> </w:t>
      </w:r>
      <w:r>
        <w:rPr>
          <w:rFonts w:ascii="Sylfaen" w:hAnsi="Sylfaen" w:cs="Sylfaen"/>
          <w:noProof/>
          <w:color w:val="000000"/>
          <w:lang w:val="ka-GE"/>
        </w:rPr>
        <w:t>ამის</w:t>
      </w:r>
      <w:r>
        <w:rPr>
          <w:noProof/>
          <w:color w:val="000000"/>
          <w:lang w:val="ka-GE"/>
        </w:rPr>
        <w:t xml:space="preserve"> </w:t>
      </w:r>
      <w:r>
        <w:rPr>
          <w:rFonts w:ascii="Sylfaen" w:hAnsi="Sylfaen" w:cs="Sylfaen"/>
          <w:noProof/>
          <w:color w:val="000000"/>
          <w:lang w:val="ka-GE"/>
        </w:rPr>
        <w:t>მიზეზი</w:t>
      </w:r>
      <w:r>
        <w:rPr>
          <w:noProof/>
          <w:color w:val="000000"/>
          <w:lang w:val="ka-GE"/>
        </w:rPr>
        <w:t xml:space="preserve"> </w:t>
      </w:r>
      <w:r>
        <w:rPr>
          <w:rFonts w:ascii="Sylfaen" w:hAnsi="Sylfaen" w:cs="Sylfaen"/>
          <w:noProof/>
          <w:color w:val="000000"/>
          <w:lang w:val="ka-GE"/>
        </w:rPr>
        <w:t>ისაა, რომ</w:t>
      </w:r>
      <w:r w:rsidRPr="00E646B2">
        <w:rPr>
          <w:noProof/>
          <w:color w:val="000000"/>
          <w:lang w:val="ka-GE"/>
        </w:rPr>
        <w:t>,</w:t>
      </w:r>
      <w:r w:rsidRPr="00E646B2">
        <w:rPr>
          <w:color w:val="000000"/>
          <w:lang w:val="ka-GE"/>
        </w:rPr>
        <w:t xml:space="preserve"> </w:t>
      </w:r>
      <w:r w:rsidR="006A074C">
        <w:rPr>
          <w:rFonts w:ascii="Sylfaen" w:hAnsi="Sylfaen" w:cs="Sylfaen"/>
          <w:noProof/>
          <w:color w:val="000000"/>
          <w:lang w:val="ka-GE"/>
        </w:rPr>
        <w:t xml:space="preserve">სსბასსს-ს </w:t>
      </w:r>
      <w:r>
        <w:rPr>
          <w:rFonts w:ascii="Sylfaen" w:hAnsi="Sylfaen" w:cs="Sylfaen"/>
          <w:noProof/>
          <w:color w:val="000000"/>
          <w:lang w:val="ka-GE"/>
        </w:rPr>
        <w:t>აზრით, ინ</w:t>
      </w:r>
      <w:r>
        <w:rPr>
          <w:noProof/>
          <w:color w:val="000000"/>
          <w:lang w:val="ka-GE"/>
        </w:rPr>
        <w:softHyphen/>
      </w:r>
      <w:r>
        <w:rPr>
          <w:rFonts w:ascii="Sylfaen" w:hAnsi="Sylfaen" w:cs="Sylfaen"/>
          <w:noProof/>
          <w:color w:val="000000"/>
          <w:lang w:val="ka-GE"/>
        </w:rPr>
        <w:t>ფო</w:t>
      </w:r>
      <w:r>
        <w:rPr>
          <w:noProof/>
          <w:color w:val="000000"/>
          <w:lang w:val="ka-GE"/>
        </w:rPr>
        <w:softHyphen/>
      </w:r>
      <w:r>
        <w:rPr>
          <w:rFonts w:ascii="Sylfaen" w:hAnsi="Sylfaen" w:cs="Sylfaen"/>
          <w:noProof/>
          <w:color w:val="000000"/>
          <w:lang w:val="ka-GE"/>
        </w:rPr>
        <w:t>რ</w:t>
      </w:r>
      <w:r>
        <w:rPr>
          <w:noProof/>
          <w:color w:val="000000"/>
          <w:lang w:val="ka-GE"/>
        </w:rPr>
        <w:softHyphen/>
      </w:r>
      <w:r>
        <w:rPr>
          <w:rFonts w:ascii="Sylfaen" w:hAnsi="Sylfaen" w:cs="Sylfaen"/>
          <w:noProof/>
          <w:color w:val="000000"/>
          <w:lang w:val="ka-GE"/>
        </w:rPr>
        <w:t>მა</w:t>
      </w:r>
      <w:r>
        <w:rPr>
          <w:noProof/>
          <w:color w:val="000000"/>
          <w:lang w:val="ka-GE"/>
        </w:rPr>
        <w:softHyphen/>
      </w:r>
      <w:r>
        <w:rPr>
          <w:rFonts w:ascii="Sylfaen" w:hAnsi="Sylfaen" w:cs="Sylfaen"/>
          <w:noProof/>
          <w:color w:val="000000"/>
          <w:lang w:val="ka-GE"/>
        </w:rPr>
        <w:t>ცი</w:t>
      </w:r>
      <w:r>
        <w:rPr>
          <w:noProof/>
          <w:color w:val="000000"/>
          <w:lang w:val="ka-GE"/>
        </w:rPr>
        <w:softHyphen/>
      </w:r>
      <w:r>
        <w:rPr>
          <w:rFonts w:ascii="Sylfaen" w:hAnsi="Sylfaen" w:cs="Sylfaen"/>
          <w:noProof/>
          <w:color w:val="000000"/>
          <w:lang w:val="ka-GE"/>
        </w:rPr>
        <w:t>ის</w:t>
      </w:r>
      <w:r>
        <w:rPr>
          <w:noProof/>
          <w:color w:val="000000"/>
          <w:lang w:val="ka-GE"/>
        </w:rPr>
        <w:t xml:space="preserve"> </w:t>
      </w:r>
      <w:r>
        <w:rPr>
          <w:rFonts w:ascii="Sylfaen" w:hAnsi="Sylfaen" w:cs="Sylfaen"/>
          <w:noProof/>
          <w:color w:val="000000"/>
          <w:lang w:val="ka-GE"/>
        </w:rPr>
        <w:t>გამჟღავნება</w:t>
      </w:r>
      <w:r>
        <w:rPr>
          <w:noProof/>
          <w:color w:val="000000"/>
          <w:lang w:val="ka-GE"/>
        </w:rPr>
        <w:t xml:space="preserve"> </w:t>
      </w:r>
      <w:r>
        <w:rPr>
          <w:rFonts w:ascii="Sylfaen" w:hAnsi="Sylfaen" w:cs="Sylfaen"/>
          <w:color w:val="000000"/>
          <w:lang w:val="ka-GE"/>
        </w:rPr>
        <w:t>განსაკუთრებული</w:t>
      </w:r>
      <w:r>
        <w:rPr>
          <w:color w:val="000000"/>
          <w:lang w:val="ka-GE"/>
        </w:rPr>
        <w:t xml:space="preserve"> </w:t>
      </w:r>
      <w:r>
        <w:rPr>
          <w:rFonts w:ascii="Sylfaen" w:hAnsi="Sylfaen" w:cs="Sylfaen"/>
          <w:noProof/>
          <w:color w:val="000000"/>
          <w:lang w:val="ka-GE"/>
        </w:rPr>
        <w:t>მუხლების</w:t>
      </w:r>
      <w:r>
        <w:rPr>
          <w:noProof/>
          <w:color w:val="000000"/>
          <w:lang w:val="ka-GE"/>
        </w:rPr>
        <w:t xml:space="preserve"> </w:t>
      </w:r>
      <w:r>
        <w:rPr>
          <w:rFonts w:ascii="Sylfaen" w:hAnsi="Sylfaen" w:cs="Sylfaen"/>
          <w:noProof/>
          <w:color w:val="000000"/>
          <w:lang w:val="ka-GE"/>
        </w:rPr>
        <w:t>შე</w:t>
      </w:r>
      <w:r>
        <w:rPr>
          <w:noProof/>
          <w:color w:val="000000"/>
          <w:lang w:val="ka-GE"/>
        </w:rPr>
        <w:softHyphen/>
      </w:r>
      <w:r>
        <w:rPr>
          <w:rFonts w:ascii="Sylfaen" w:hAnsi="Sylfaen" w:cs="Sylfaen"/>
          <w:noProof/>
          <w:color w:val="000000"/>
          <w:lang w:val="ka-GE"/>
        </w:rPr>
        <w:t>სა</w:t>
      </w:r>
      <w:r>
        <w:rPr>
          <w:noProof/>
          <w:color w:val="000000"/>
          <w:lang w:val="ka-GE"/>
        </w:rPr>
        <w:softHyphen/>
      </w:r>
      <w:r>
        <w:rPr>
          <w:rFonts w:ascii="Sylfaen" w:hAnsi="Sylfaen" w:cs="Sylfaen"/>
          <w:noProof/>
          <w:color w:val="000000"/>
          <w:lang w:val="ka-GE"/>
        </w:rPr>
        <w:t>ხ</w:t>
      </w:r>
      <w:r>
        <w:rPr>
          <w:noProof/>
          <w:color w:val="000000"/>
          <w:lang w:val="ka-GE"/>
        </w:rPr>
        <w:softHyphen/>
      </w:r>
      <w:r>
        <w:rPr>
          <w:rFonts w:ascii="Sylfaen" w:hAnsi="Sylfaen" w:cs="Sylfaen"/>
          <w:noProof/>
          <w:color w:val="000000"/>
          <w:lang w:val="ka-GE"/>
        </w:rPr>
        <w:t>ებ</w:t>
      </w:r>
      <w:r w:rsidRPr="00E646B2">
        <w:rPr>
          <w:noProof/>
          <w:color w:val="000000"/>
          <w:lang w:val="ka-GE"/>
        </w:rPr>
        <w:t>,</w:t>
      </w:r>
      <w:r w:rsidRPr="00E646B2">
        <w:rPr>
          <w:color w:val="000000"/>
          <w:lang w:val="ka-GE"/>
        </w:rPr>
        <w:t xml:space="preserve"> </w:t>
      </w:r>
      <w:r>
        <w:rPr>
          <w:rFonts w:ascii="Sylfaen" w:hAnsi="Sylfaen" w:cs="Sylfaen"/>
          <w:noProof/>
          <w:color w:val="000000"/>
          <w:lang w:val="ka-GE"/>
        </w:rPr>
        <w:t>შეიძლება</w:t>
      </w:r>
      <w:r>
        <w:rPr>
          <w:noProof/>
          <w:color w:val="000000"/>
          <w:lang w:val="ka-GE"/>
        </w:rPr>
        <w:t xml:space="preserve"> </w:t>
      </w:r>
      <w:r>
        <w:rPr>
          <w:rFonts w:ascii="Sylfaen" w:hAnsi="Sylfaen" w:cs="Sylfaen"/>
          <w:noProof/>
          <w:color w:val="000000"/>
          <w:lang w:val="ka-GE"/>
        </w:rPr>
        <w:t>შე</w:t>
      </w:r>
      <w:r>
        <w:rPr>
          <w:noProof/>
          <w:color w:val="000000"/>
          <w:lang w:val="ka-GE"/>
        </w:rPr>
        <w:softHyphen/>
      </w:r>
      <w:r>
        <w:rPr>
          <w:rFonts w:ascii="Sylfaen" w:hAnsi="Sylfaen" w:cs="Sylfaen"/>
          <w:noProof/>
          <w:color w:val="000000"/>
          <w:lang w:val="ka-GE"/>
        </w:rPr>
        <w:t>ე</w:t>
      </w:r>
      <w:r>
        <w:rPr>
          <w:noProof/>
          <w:color w:val="000000"/>
          <w:lang w:val="ka-GE"/>
        </w:rPr>
        <w:softHyphen/>
      </w:r>
      <w:r>
        <w:rPr>
          <w:rFonts w:ascii="Sylfaen" w:hAnsi="Sylfaen" w:cs="Sylfaen"/>
          <w:noProof/>
          <w:color w:val="000000"/>
          <w:lang w:val="ka-GE"/>
        </w:rPr>
        <w:t>სა</w:t>
      </w:r>
      <w:r>
        <w:rPr>
          <w:noProof/>
          <w:color w:val="000000"/>
          <w:lang w:val="ka-GE"/>
        </w:rPr>
        <w:softHyphen/>
      </w:r>
      <w:r>
        <w:rPr>
          <w:rFonts w:ascii="Sylfaen" w:hAnsi="Sylfaen" w:cs="Sylfaen"/>
          <w:noProof/>
          <w:color w:val="000000"/>
          <w:lang w:val="ka-GE"/>
        </w:rPr>
        <w:t>ბა</w:t>
      </w:r>
      <w:r>
        <w:rPr>
          <w:noProof/>
          <w:color w:val="000000"/>
          <w:lang w:val="ka-GE"/>
        </w:rPr>
        <w:softHyphen/>
      </w:r>
      <w:r>
        <w:rPr>
          <w:rFonts w:ascii="Sylfaen" w:hAnsi="Sylfaen" w:cs="Sylfaen"/>
          <w:noProof/>
          <w:color w:val="000000"/>
          <w:lang w:val="ka-GE"/>
        </w:rPr>
        <w:t>მე</w:t>
      </w:r>
      <w:r>
        <w:rPr>
          <w:noProof/>
          <w:color w:val="000000"/>
          <w:lang w:val="ka-GE"/>
        </w:rPr>
        <w:softHyphen/>
      </w:r>
      <w:r>
        <w:rPr>
          <w:rFonts w:ascii="Sylfaen" w:hAnsi="Sylfaen" w:cs="Sylfaen"/>
          <w:noProof/>
          <w:color w:val="000000"/>
          <w:lang w:val="ka-GE"/>
        </w:rPr>
        <w:t>ბოდეს</w:t>
      </w:r>
      <w:r>
        <w:rPr>
          <w:noProof/>
          <w:color w:val="000000"/>
          <w:lang w:val="ka-GE"/>
        </w:rPr>
        <w:t xml:space="preserve"> </w:t>
      </w:r>
      <w:r>
        <w:rPr>
          <w:rFonts w:ascii="Sylfaen" w:hAnsi="Sylfaen" w:cs="Sylfaen"/>
          <w:noProof/>
          <w:color w:val="000000"/>
          <w:lang w:val="ka-GE"/>
        </w:rPr>
        <w:t>ფი</w:t>
      </w:r>
      <w:r>
        <w:rPr>
          <w:noProof/>
          <w:color w:val="000000"/>
          <w:lang w:val="ka-GE"/>
        </w:rPr>
        <w:softHyphen/>
      </w:r>
      <w:r>
        <w:rPr>
          <w:rFonts w:ascii="Sylfaen" w:hAnsi="Sylfaen" w:cs="Sylfaen"/>
          <w:noProof/>
          <w:color w:val="000000"/>
          <w:lang w:val="ka-GE"/>
        </w:rPr>
        <w:t>ნა</w:t>
      </w:r>
      <w:r>
        <w:rPr>
          <w:noProof/>
          <w:color w:val="000000"/>
          <w:lang w:val="ka-GE"/>
        </w:rPr>
        <w:softHyphen/>
      </w:r>
      <w:r>
        <w:rPr>
          <w:rFonts w:ascii="Sylfaen" w:hAnsi="Sylfaen" w:cs="Sylfaen"/>
          <w:noProof/>
          <w:color w:val="000000"/>
          <w:lang w:val="ka-GE"/>
        </w:rPr>
        <w:t>ნ</w:t>
      </w:r>
      <w:r>
        <w:rPr>
          <w:noProof/>
          <w:color w:val="000000"/>
          <w:lang w:val="ka-GE"/>
        </w:rPr>
        <w:softHyphen/>
      </w:r>
      <w:r>
        <w:rPr>
          <w:rFonts w:ascii="Sylfaen" w:hAnsi="Sylfaen" w:cs="Sylfaen"/>
          <w:noProof/>
          <w:color w:val="000000"/>
          <w:lang w:val="ka-GE"/>
        </w:rPr>
        <w:t>სუ</w:t>
      </w:r>
      <w:r>
        <w:rPr>
          <w:noProof/>
          <w:color w:val="000000"/>
          <w:lang w:val="ka-GE"/>
        </w:rPr>
        <w:softHyphen/>
      </w:r>
      <w:r>
        <w:rPr>
          <w:rFonts w:ascii="Sylfaen" w:hAnsi="Sylfaen" w:cs="Sylfaen"/>
          <w:noProof/>
          <w:color w:val="000000"/>
          <w:lang w:val="ka-GE"/>
        </w:rPr>
        <w:t>რი</w:t>
      </w:r>
      <w:r>
        <w:rPr>
          <w:noProof/>
          <w:color w:val="000000"/>
          <w:lang w:val="ka-GE"/>
        </w:rPr>
        <w:t xml:space="preserve"> </w:t>
      </w:r>
      <w:r>
        <w:rPr>
          <w:rFonts w:ascii="Sylfaen" w:hAnsi="Sylfaen" w:cs="Sylfaen"/>
          <w:noProof/>
          <w:color w:val="000000"/>
          <w:lang w:val="ka-GE"/>
        </w:rPr>
        <w:t>ან</w:t>
      </w:r>
      <w:r>
        <w:rPr>
          <w:noProof/>
          <w:color w:val="000000"/>
          <w:lang w:val="ka-GE"/>
        </w:rPr>
        <w:softHyphen/>
      </w:r>
      <w:r>
        <w:rPr>
          <w:rFonts w:ascii="Sylfaen" w:hAnsi="Sylfaen" w:cs="Sylfaen"/>
          <w:noProof/>
          <w:color w:val="000000"/>
          <w:lang w:val="ka-GE"/>
        </w:rPr>
        <w:t>გა</w:t>
      </w:r>
      <w:r>
        <w:rPr>
          <w:noProof/>
          <w:color w:val="000000"/>
          <w:lang w:val="ka-GE"/>
        </w:rPr>
        <w:softHyphen/>
      </w:r>
      <w:r>
        <w:rPr>
          <w:rFonts w:ascii="Sylfaen" w:hAnsi="Sylfaen" w:cs="Sylfaen"/>
          <w:noProof/>
          <w:color w:val="000000"/>
          <w:lang w:val="ka-GE"/>
        </w:rPr>
        <w:t>რი</w:t>
      </w:r>
      <w:r>
        <w:rPr>
          <w:noProof/>
          <w:color w:val="000000"/>
          <w:lang w:val="ka-GE"/>
        </w:rPr>
        <w:softHyphen/>
      </w:r>
      <w:r>
        <w:rPr>
          <w:rFonts w:ascii="Sylfaen" w:hAnsi="Sylfaen" w:cs="Sylfaen"/>
          <w:noProof/>
          <w:color w:val="000000"/>
          <w:lang w:val="ka-GE"/>
        </w:rPr>
        <w:t>შ</w:t>
      </w:r>
      <w:r>
        <w:rPr>
          <w:noProof/>
          <w:color w:val="000000"/>
          <w:lang w:val="ka-GE"/>
        </w:rPr>
        <w:softHyphen/>
      </w:r>
      <w:r>
        <w:rPr>
          <w:rFonts w:ascii="Sylfaen" w:hAnsi="Sylfaen" w:cs="Sylfaen"/>
          <w:noProof/>
          <w:color w:val="000000"/>
          <w:lang w:val="ka-GE"/>
        </w:rPr>
        <w:t>გე</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ის</w:t>
      </w:r>
      <w:r>
        <w:rPr>
          <w:noProof/>
          <w:color w:val="000000"/>
          <w:lang w:val="ka-GE"/>
        </w:rPr>
        <w:t xml:space="preserve"> </w:t>
      </w:r>
      <w:r>
        <w:rPr>
          <w:rFonts w:ascii="Sylfaen" w:hAnsi="Sylfaen" w:cs="Sylfaen"/>
          <w:noProof/>
          <w:color w:val="000000"/>
          <w:lang w:val="ka-GE"/>
        </w:rPr>
        <w:t>მი</w:t>
      </w:r>
      <w:r>
        <w:rPr>
          <w:noProof/>
          <w:color w:val="000000"/>
          <w:lang w:val="ka-GE"/>
        </w:rPr>
        <w:softHyphen/>
      </w:r>
      <w:r>
        <w:rPr>
          <w:rFonts w:ascii="Sylfaen" w:hAnsi="Sylfaen" w:cs="Sylfaen"/>
          <w:noProof/>
          <w:color w:val="000000"/>
          <w:lang w:val="ka-GE"/>
        </w:rPr>
        <w:t>ზ</w:t>
      </w:r>
      <w:r>
        <w:rPr>
          <w:noProof/>
          <w:color w:val="000000"/>
          <w:lang w:val="ka-GE"/>
        </w:rPr>
        <w:softHyphen/>
      </w:r>
      <w:r>
        <w:rPr>
          <w:rFonts w:ascii="Sylfaen" w:hAnsi="Sylfaen" w:cs="Sylfaen"/>
          <w:noProof/>
          <w:color w:val="000000"/>
          <w:lang w:val="ka-GE"/>
        </w:rPr>
        <w:t>ნე</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სა</w:t>
      </w:r>
      <w:r>
        <w:rPr>
          <w:noProof/>
          <w:color w:val="000000"/>
          <w:lang w:val="ka-GE"/>
        </w:rPr>
        <w:t xml:space="preserve"> </w:t>
      </w:r>
      <w:r>
        <w:rPr>
          <w:rFonts w:ascii="Sylfaen" w:hAnsi="Sylfaen" w:cs="Sylfaen"/>
          <w:noProof/>
          <w:color w:val="000000"/>
          <w:lang w:val="ka-GE"/>
        </w:rPr>
        <w:t>და</w:t>
      </w:r>
      <w:r>
        <w:rPr>
          <w:noProof/>
          <w:color w:val="000000"/>
          <w:lang w:val="ka-GE"/>
        </w:rPr>
        <w:t xml:space="preserve"> </w:t>
      </w:r>
      <w:r>
        <w:rPr>
          <w:rFonts w:ascii="Sylfaen" w:hAnsi="Sylfaen" w:cs="Sylfaen"/>
          <w:noProof/>
          <w:color w:val="000000"/>
          <w:lang w:val="ka-GE"/>
        </w:rPr>
        <w:t>ხა</w:t>
      </w:r>
      <w:r>
        <w:rPr>
          <w:noProof/>
          <w:color w:val="000000"/>
          <w:lang w:val="ka-GE"/>
        </w:rPr>
        <w:softHyphen/>
      </w:r>
      <w:r>
        <w:rPr>
          <w:rFonts w:ascii="Sylfaen" w:hAnsi="Sylfaen" w:cs="Sylfaen"/>
          <w:noProof/>
          <w:color w:val="000000"/>
          <w:lang w:val="ka-GE"/>
        </w:rPr>
        <w:t>რი</w:t>
      </w:r>
      <w:r>
        <w:rPr>
          <w:noProof/>
          <w:color w:val="000000"/>
          <w:lang w:val="ka-GE"/>
        </w:rPr>
        <w:softHyphen/>
      </w:r>
      <w:r>
        <w:rPr>
          <w:rFonts w:ascii="Sylfaen" w:hAnsi="Sylfaen" w:cs="Sylfaen"/>
          <w:noProof/>
          <w:color w:val="000000"/>
          <w:lang w:val="ka-GE"/>
        </w:rPr>
        <w:t>ს</w:t>
      </w:r>
      <w:r>
        <w:rPr>
          <w:noProof/>
          <w:color w:val="000000"/>
          <w:lang w:val="ka-GE"/>
        </w:rPr>
        <w:softHyphen/>
      </w:r>
      <w:r>
        <w:rPr>
          <w:rFonts w:ascii="Sylfaen" w:hAnsi="Sylfaen" w:cs="Sylfaen"/>
          <w:noProof/>
          <w:color w:val="000000"/>
          <w:lang w:val="ka-GE"/>
        </w:rPr>
        <w:t>ხო</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რ</w:t>
      </w:r>
      <w:r>
        <w:rPr>
          <w:noProof/>
          <w:color w:val="000000"/>
          <w:lang w:val="ka-GE"/>
        </w:rPr>
        <w:softHyphen/>
      </w:r>
      <w:r>
        <w:rPr>
          <w:rFonts w:ascii="Sylfaen" w:hAnsi="Sylfaen" w:cs="Sylfaen"/>
          <w:noProof/>
          <w:color w:val="000000"/>
          <w:lang w:val="ka-GE"/>
        </w:rPr>
        <w:t>ივ</w:t>
      </w:r>
      <w:r>
        <w:rPr>
          <w:noProof/>
          <w:color w:val="000000"/>
          <w:lang w:val="ka-GE"/>
        </w:rPr>
        <w:t xml:space="preserve"> </w:t>
      </w:r>
      <w:r>
        <w:rPr>
          <w:rFonts w:ascii="Sylfaen" w:hAnsi="Sylfaen" w:cs="Sylfaen"/>
          <w:noProof/>
          <w:color w:val="000000"/>
          <w:lang w:val="ka-GE"/>
        </w:rPr>
        <w:t>მა</w:t>
      </w:r>
      <w:r>
        <w:rPr>
          <w:noProof/>
          <w:color w:val="000000"/>
          <w:lang w:val="ka-GE"/>
        </w:rPr>
        <w:softHyphen/>
      </w:r>
      <w:r>
        <w:rPr>
          <w:rFonts w:ascii="Sylfaen" w:hAnsi="Sylfaen" w:cs="Sylfaen"/>
          <w:noProof/>
          <w:color w:val="000000"/>
          <w:lang w:val="ka-GE"/>
        </w:rPr>
        <w:t>ხა</w:t>
      </w:r>
      <w:r>
        <w:rPr>
          <w:noProof/>
          <w:color w:val="000000"/>
          <w:lang w:val="ka-GE"/>
        </w:rPr>
        <w:softHyphen/>
      </w:r>
      <w:r>
        <w:rPr>
          <w:rFonts w:ascii="Sylfaen" w:hAnsi="Sylfaen" w:cs="Sylfaen"/>
          <w:noProof/>
          <w:color w:val="000000"/>
          <w:lang w:val="ka-GE"/>
        </w:rPr>
        <w:t>სი</w:t>
      </w:r>
      <w:r>
        <w:rPr>
          <w:noProof/>
          <w:color w:val="000000"/>
          <w:lang w:val="ka-GE"/>
        </w:rPr>
        <w:softHyphen/>
      </w:r>
      <w:r>
        <w:rPr>
          <w:rFonts w:ascii="Sylfaen" w:hAnsi="Sylfaen" w:cs="Sylfaen"/>
          <w:noProof/>
          <w:color w:val="000000"/>
          <w:lang w:val="ka-GE"/>
        </w:rPr>
        <w:t>ა</w:t>
      </w:r>
      <w:r>
        <w:rPr>
          <w:noProof/>
          <w:color w:val="000000"/>
          <w:lang w:val="ka-GE"/>
        </w:rPr>
        <w:softHyphen/>
      </w:r>
      <w:r>
        <w:rPr>
          <w:rFonts w:ascii="Sylfaen" w:hAnsi="Sylfaen" w:cs="Sylfaen"/>
          <w:noProof/>
          <w:color w:val="000000"/>
          <w:lang w:val="ka-GE"/>
        </w:rPr>
        <w:t>თე</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ლ</w:t>
      </w:r>
      <w:r>
        <w:rPr>
          <w:noProof/>
          <w:color w:val="000000"/>
          <w:lang w:val="ka-GE"/>
        </w:rPr>
        <w:softHyphen/>
      </w:r>
      <w:r>
        <w:rPr>
          <w:rFonts w:ascii="Sylfaen" w:hAnsi="Sylfaen" w:cs="Sylfaen"/>
          <w:noProof/>
          <w:color w:val="000000"/>
          <w:lang w:val="ka-GE"/>
        </w:rPr>
        <w:t>ებს</w:t>
      </w:r>
      <w:r w:rsidRPr="00E646B2">
        <w:rPr>
          <w:noProof/>
          <w:color w:val="000000"/>
          <w:lang w:val="ka-GE"/>
        </w:rPr>
        <w:t>.</w:t>
      </w:r>
      <w:r w:rsidRPr="00E646B2">
        <w:rPr>
          <w:color w:val="000000"/>
          <w:lang w:val="ka-GE"/>
        </w:rPr>
        <w:t xml:space="preserve"> </w:t>
      </w:r>
      <w:r>
        <w:rPr>
          <w:rFonts w:ascii="Sylfaen" w:hAnsi="Sylfaen" w:cs="Sylfaen"/>
          <w:noProof/>
          <w:color w:val="000000"/>
          <w:lang w:val="ka-GE"/>
        </w:rPr>
        <w:t>თუ</w:t>
      </w:r>
      <w:r>
        <w:rPr>
          <w:noProof/>
          <w:color w:val="000000"/>
          <w:lang w:val="ka-GE"/>
        </w:rPr>
        <w:softHyphen/>
      </w:r>
      <w:r>
        <w:rPr>
          <w:rFonts w:ascii="Sylfaen" w:hAnsi="Sylfaen" w:cs="Sylfaen"/>
          <w:noProof/>
          <w:color w:val="000000"/>
          <w:lang w:val="ka-GE"/>
        </w:rPr>
        <w:t>მ</w:t>
      </w:r>
      <w:r>
        <w:rPr>
          <w:noProof/>
          <w:color w:val="000000"/>
          <w:lang w:val="ka-GE"/>
        </w:rPr>
        <w:softHyphen/>
      </w:r>
      <w:r>
        <w:rPr>
          <w:rFonts w:ascii="Sylfaen" w:hAnsi="Sylfaen" w:cs="Sylfaen"/>
          <w:noProof/>
          <w:color w:val="000000"/>
          <w:lang w:val="ka-GE"/>
        </w:rPr>
        <w:t>ცა</w:t>
      </w:r>
      <w:r w:rsidRPr="00E646B2">
        <w:rPr>
          <w:noProof/>
          <w:color w:val="000000"/>
          <w:lang w:val="ka-GE"/>
        </w:rPr>
        <w:t>,</w:t>
      </w:r>
      <w:r w:rsidRPr="00E646B2">
        <w:rPr>
          <w:color w:val="000000"/>
          <w:lang w:val="ka-GE"/>
        </w:rPr>
        <w:t xml:space="preserve"> </w:t>
      </w:r>
      <w:r>
        <w:rPr>
          <w:rFonts w:ascii="Sylfaen" w:hAnsi="Sylfaen" w:cs="Sylfaen"/>
          <w:noProof/>
          <w:color w:val="000000"/>
          <w:lang w:val="ka-GE"/>
        </w:rPr>
        <w:t>სხვა</w:t>
      </w:r>
      <w:r>
        <w:rPr>
          <w:noProof/>
          <w:color w:val="000000"/>
          <w:lang w:val="ka-GE"/>
        </w:rPr>
        <w:t xml:space="preserve"> </w:t>
      </w:r>
      <w:r>
        <w:rPr>
          <w:rFonts w:ascii="Sylfaen" w:hAnsi="Sylfaen" w:cs="Sylfaen"/>
          <w:noProof/>
          <w:color w:val="000000"/>
          <w:lang w:val="ka-GE"/>
        </w:rPr>
        <w:t>წე</w:t>
      </w:r>
      <w:r>
        <w:rPr>
          <w:noProof/>
          <w:color w:val="000000"/>
          <w:lang w:val="ka-GE"/>
        </w:rPr>
        <w:softHyphen/>
      </w:r>
      <w:r>
        <w:rPr>
          <w:rFonts w:ascii="Sylfaen" w:hAnsi="Sylfaen" w:cs="Sylfaen"/>
          <w:noProof/>
          <w:color w:val="000000"/>
          <w:lang w:val="ka-GE"/>
        </w:rPr>
        <w:t>ვ</w:t>
      </w:r>
      <w:r>
        <w:rPr>
          <w:noProof/>
          <w:color w:val="000000"/>
          <w:lang w:val="ka-GE"/>
        </w:rPr>
        <w:softHyphen/>
      </w:r>
      <w:r>
        <w:rPr>
          <w:rFonts w:ascii="Sylfaen" w:hAnsi="Sylfaen" w:cs="Sylfaen"/>
          <w:noProof/>
          <w:color w:val="000000"/>
          <w:lang w:val="ka-GE"/>
        </w:rPr>
        <w:t>რე</w:t>
      </w:r>
      <w:r>
        <w:rPr>
          <w:noProof/>
          <w:color w:val="000000"/>
          <w:lang w:val="ka-GE"/>
        </w:rPr>
        <w:softHyphen/>
      </w:r>
      <w:r>
        <w:rPr>
          <w:rFonts w:ascii="Sylfaen" w:hAnsi="Sylfaen" w:cs="Sylfaen"/>
          <w:noProof/>
          <w:color w:val="000000"/>
          <w:lang w:val="ka-GE"/>
        </w:rPr>
        <w:t>ბს</w:t>
      </w:r>
      <w:r>
        <w:rPr>
          <w:noProof/>
          <w:color w:val="000000"/>
          <w:lang w:val="ka-GE"/>
        </w:rPr>
        <w:t xml:space="preserve"> </w:t>
      </w:r>
      <w:r w:rsidRPr="00110C3B">
        <w:rPr>
          <w:rFonts w:ascii="Sylfaen" w:hAnsi="Sylfaen" w:cs="Sylfaen"/>
          <w:noProof/>
          <w:color w:val="000000"/>
          <w:lang w:val="ka-GE"/>
        </w:rPr>
        <w:t xml:space="preserve">მიაჩნიათ, </w:t>
      </w:r>
      <w:r>
        <w:rPr>
          <w:rFonts w:ascii="Sylfaen" w:hAnsi="Sylfaen" w:cs="Sylfaen"/>
          <w:noProof/>
          <w:color w:val="000000"/>
          <w:lang w:val="ka-GE"/>
        </w:rPr>
        <w:t>რომ</w:t>
      </w:r>
      <w:r>
        <w:rPr>
          <w:noProof/>
          <w:color w:val="000000"/>
          <w:lang w:val="ka-GE"/>
        </w:rPr>
        <w:t xml:space="preserve"> </w:t>
      </w:r>
      <w:r>
        <w:rPr>
          <w:rFonts w:ascii="Sylfaen" w:hAnsi="Sylfaen" w:cs="Sylfaen"/>
          <w:noProof/>
          <w:color w:val="000000"/>
          <w:lang w:val="ka-GE"/>
        </w:rPr>
        <w:t>არ</w:t>
      </w:r>
      <w:r>
        <w:rPr>
          <w:noProof/>
          <w:color w:val="000000"/>
          <w:lang w:val="ka-GE"/>
        </w:rPr>
        <w:t xml:space="preserve"> </w:t>
      </w:r>
      <w:r>
        <w:rPr>
          <w:rFonts w:ascii="Sylfaen" w:hAnsi="Sylfaen" w:cs="Sylfaen"/>
          <w:noProof/>
          <w:color w:val="000000"/>
          <w:lang w:val="ka-GE"/>
        </w:rPr>
        <w:t>არ</w:t>
      </w:r>
      <w:r>
        <w:rPr>
          <w:noProof/>
          <w:color w:val="000000"/>
          <w:lang w:val="ka-GE"/>
        </w:rPr>
        <w:softHyphen/>
      </w:r>
      <w:r>
        <w:rPr>
          <w:rFonts w:ascii="Sylfaen" w:hAnsi="Sylfaen" w:cs="Sylfaen"/>
          <w:noProof/>
          <w:color w:val="000000"/>
          <w:lang w:val="ka-GE"/>
        </w:rPr>
        <w:t>სე</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ობს</w:t>
      </w:r>
      <w:r>
        <w:rPr>
          <w:noProof/>
          <w:color w:val="000000"/>
          <w:lang w:val="ka-GE"/>
        </w:rPr>
        <w:t xml:space="preserve"> </w:t>
      </w:r>
      <w:r w:rsidRPr="00110C3B">
        <w:rPr>
          <w:rFonts w:ascii="Sylfaen" w:hAnsi="Sylfaen" w:cs="Sylfaen"/>
          <w:noProof/>
          <w:color w:val="000000"/>
          <w:lang w:val="ka-GE"/>
        </w:rPr>
        <w:t>საჯარო</w:t>
      </w:r>
      <w:r w:rsidRPr="00110C3B">
        <w:rPr>
          <w:noProof/>
          <w:color w:val="000000"/>
          <w:lang w:val="ka-GE"/>
        </w:rPr>
        <w:t xml:space="preserve"> </w:t>
      </w:r>
      <w:r>
        <w:rPr>
          <w:rFonts w:ascii="Sylfaen" w:hAnsi="Sylfaen" w:cs="Sylfaen"/>
          <w:noProof/>
          <w:color w:val="000000"/>
          <w:lang w:val="ka-GE"/>
        </w:rPr>
        <w:t>სე</w:t>
      </w:r>
      <w:r>
        <w:rPr>
          <w:noProof/>
          <w:color w:val="000000"/>
          <w:lang w:val="ka-GE"/>
        </w:rPr>
        <w:softHyphen/>
      </w:r>
      <w:r>
        <w:rPr>
          <w:rFonts w:ascii="Sylfaen" w:hAnsi="Sylfaen" w:cs="Sylfaen"/>
          <w:noProof/>
          <w:color w:val="000000"/>
          <w:lang w:val="ka-GE"/>
        </w:rPr>
        <w:t>ქ</w:t>
      </w:r>
      <w:r>
        <w:rPr>
          <w:noProof/>
          <w:color w:val="000000"/>
          <w:lang w:val="ka-GE"/>
        </w:rPr>
        <w:softHyphen/>
      </w:r>
      <w:r>
        <w:rPr>
          <w:rFonts w:ascii="Sylfaen" w:hAnsi="Sylfaen" w:cs="Sylfaen"/>
          <w:noProof/>
          <w:color w:val="000000"/>
          <w:lang w:val="ka-GE"/>
        </w:rPr>
        <w:t>ტო</w:t>
      </w:r>
      <w:r>
        <w:rPr>
          <w:noProof/>
          <w:color w:val="000000"/>
          <w:lang w:val="ka-GE"/>
        </w:rPr>
        <w:softHyphen/>
      </w:r>
      <w:r>
        <w:rPr>
          <w:rFonts w:ascii="Sylfaen" w:hAnsi="Sylfaen" w:cs="Sylfaen"/>
          <w:noProof/>
          <w:color w:val="000000"/>
          <w:lang w:val="ka-GE"/>
        </w:rPr>
        <w:t>რისთვის</w:t>
      </w:r>
      <w:r>
        <w:rPr>
          <w:noProof/>
          <w:color w:val="000000"/>
          <w:lang w:val="ka-GE"/>
        </w:rPr>
        <w:t xml:space="preserve"> </w:t>
      </w:r>
      <w:r w:rsidRPr="00110C3B">
        <w:rPr>
          <w:rFonts w:ascii="Sylfaen" w:hAnsi="Sylfaen" w:cs="Sylfaen"/>
          <w:noProof/>
          <w:color w:val="000000"/>
          <w:lang w:val="ka-GE"/>
        </w:rPr>
        <w:t>დამახასიათებელი</w:t>
      </w:r>
      <w:r w:rsidRPr="00110C3B">
        <w:rPr>
          <w:noProof/>
          <w:color w:val="000000"/>
          <w:lang w:val="ka-GE"/>
        </w:rPr>
        <w:t xml:space="preserve"> </w:t>
      </w:r>
      <w:r w:rsidRPr="00110C3B">
        <w:rPr>
          <w:rFonts w:ascii="Sylfaen" w:hAnsi="Sylfaen" w:cs="Sylfaen"/>
          <w:noProof/>
          <w:color w:val="000000"/>
          <w:lang w:val="ka-GE"/>
        </w:rPr>
        <w:t>სპეციფიკური</w:t>
      </w:r>
      <w:r w:rsidRPr="00110C3B">
        <w:rPr>
          <w:noProof/>
          <w:color w:val="000000"/>
          <w:lang w:val="ka-GE"/>
        </w:rPr>
        <w:t xml:space="preserve"> </w:t>
      </w:r>
      <w:r>
        <w:rPr>
          <w:rFonts w:ascii="Sylfaen" w:hAnsi="Sylfaen" w:cs="Sylfaen"/>
          <w:noProof/>
          <w:color w:val="000000"/>
          <w:lang w:val="ka-GE"/>
        </w:rPr>
        <w:t>მი</w:t>
      </w:r>
      <w:r>
        <w:rPr>
          <w:noProof/>
          <w:color w:val="000000"/>
          <w:lang w:val="ka-GE"/>
        </w:rPr>
        <w:softHyphen/>
      </w:r>
      <w:r>
        <w:rPr>
          <w:rFonts w:ascii="Sylfaen" w:hAnsi="Sylfaen" w:cs="Sylfaen"/>
          <w:noProof/>
          <w:color w:val="000000"/>
          <w:lang w:val="ka-GE"/>
        </w:rPr>
        <w:t>ზე</w:t>
      </w:r>
      <w:r>
        <w:rPr>
          <w:noProof/>
          <w:color w:val="000000"/>
          <w:lang w:val="ka-GE"/>
        </w:rPr>
        <w:softHyphen/>
      </w:r>
      <w:r>
        <w:rPr>
          <w:rFonts w:ascii="Sylfaen" w:hAnsi="Sylfaen" w:cs="Sylfaen"/>
          <w:noProof/>
          <w:color w:val="000000"/>
          <w:lang w:val="ka-GE"/>
        </w:rPr>
        <w:t>ზი</w:t>
      </w:r>
      <w:r>
        <w:rPr>
          <w:noProof/>
          <w:color w:val="000000"/>
          <w:lang w:val="ka-GE"/>
        </w:rPr>
        <w:t xml:space="preserve"> </w:t>
      </w:r>
      <w:r>
        <w:rPr>
          <w:rFonts w:ascii="Sylfaen" w:hAnsi="Sylfaen" w:cs="Sylfaen"/>
          <w:noProof/>
          <w:color w:val="000000"/>
          <w:lang w:val="ka-GE"/>
        </w:rPr>
        <w:t>იმ</w:t>
      </w:r>
      <w:r>
        <w:rPr>
          <w:noProof/>
          <w:color w:val="000000"/>
          <w:lang w:val="ka-GE"/>
        </w:rPr>
        <w:softHyphen/>
      </w:r>
      <w:r>
        <w:rPr>
          <w:rFonts w:ascii="Sylfaen" w:hAnsi="Sylfaen" w:cs="Sylfaen"/>
          <w:noProof/>
          <w:color w:val="000000"/>
          <w:lang w:val="ka-GE"/>
        </w:rPr>
        <w:t>ი</w:t>
      </w:r>
      <w:r>
        <w:rPr>
          <w:noProof/>
          <w:color w:val="000000"/>
          <w:lang w:val="ka-GE"/>
        </w:rPr>
        <w:softHyphen/>
      </w:r>
      <w:r>
        <w:rPr>
          <w:rFonts w:ascii="Sylfaen" w:hAnsi="Sylfaen" w:cs="Sylfaen"/>
          <w:noProof/>
          <w:color w:val="000000"/>
          <w:lang w:val="ka-GE"/>
        </w:rPr>
        <w:t>სა</w:t>
      </w:r>
      <w:r w:rsidRPr="00E646B2">
        <w:rPr>
          <w:noProof/>
          <w:color w:val="000000"/>
          <w:lang w:val="ka-GE"/>
        </w:rPr>
        <w:t>,</w:t>
      </w:r>
      <w:r w:rsidRPr="00E646B2">
        <w:rPr>
          <w:color w:val="000000"/>
          <w:lang w:val="ka-GE"/>
        </w:rPr>
        <w:t xml:space="preserve"> </w:t>
      </w:r>
      <w:r>
        <w:rPr>
          <w:rFonts w:ascii="Sylfaen" w:hAnsi="Sylfaen" w:cs="Sylfaen"/>
          <w:noProof/>
          <w:color w:val="000000"/>
          <w:lang w:val="ka-GE"/>
        </w:rPr>
        <w:t>რომ</w:t>
      </w:r>
      <w:r>
        <w:rPr>
          <w:noProof/>
          <w:color w:val="000000"/>
          <w:lang w:val="ka-GE"/>
        </w:rPr>
        <w:t xml:space="preserve"> </w:t>
      </w:r>
      <w:r w:rsidRPr="00110C3B">
        <w:rPr>
          <w:rFonts w:ascii="Sylfaen" w:hAnsi="Sylfaen" w:cs="Sylfaen"/>
          <w:noProof/>
          <w:color w:val="000000"/>
          <w:lang w:val="ka-GE"/>
        </w:rPr>
        <w:t>ამ</w:t>
      </w:r>
      <w:r w:rsidRPr="00110C3B">
        <w:rPr>
          <w:noProof/>
          <w:color w:val="000000"/>
          <w:lang w:val="ka-GE"/>
        </w:rPr>
        <w:t xml:space="preserve"> </w:t>
      </w:r>
      <w:r w:rsidRPr="00110C3B">
        <w:rPr>
          <w:rFonts w:ascii="Sylfaen" w:hAnsi="Sylfaen" w:cs="Sylfaen"/>
          <w:noProof/>
          <w:color w:val="000000"/>
          <w:lang w:val="ka-GE"/>
        </w:rPr>
        <w:t>საკითხთან</w:t>
      </w:r>
      <w:r w:rsidRPr="00110C3B">
        <w:rPr>
          <w:noProof/>
          <w:color w:val="000000"/>
          <w:lang w:val="ka-GE"/>
        </w:rPr>
        <w:t xml:space="preserve"> </w:t>
      </w:r>
      <w:r w:rsidRPr="00110C3B">
        <w:rPr>
          <w:rFonts w:ascii="Sylfaen" w:hAnsi="Sylfaen" w:cs="Sylfaen"/>
          <w:noProof/>
          <w:color w:val="000000"/>
          <w:lang w:val="ka-GE"/>
        </w:rPr>
        <w:t>მიმართებაში</w:t>
      </w:r>
      <w:r w:rsidRPr="00110C3B">
        <w:rPr>
          <w:noProof/>
          <w:color w:val="000000"/>
          <w:lang w:val="ka-GE"/>
        </w:rPr>
        <w:t xml:space="preserve"> </w:t>
      </w:r>
      <w:r w:rsidRPr="00110C3B">
        <w:rPr>
          <w:rFonts w:ascii="Sylfaen" w:hAnsi="Sylfaen" w:cs="Sylfaen"/>
          <w:noProof/>
          <w:color w:val="000000"/>
          <w:lang w:val="ka-GE"/>
        </w:rPr>
        <w:t>არ</w:t>
      </w:r>
      <w:r w:rsidRPr="00110C3B">
        <w:rPr>
          <w:noProof/>
          <w:color w:val="000000"/>
          <w:lang w:val="ka-GE"/>
        </w:rPr>
        <w:t xml:space="preserve"> </w:t>
      </w:r>
      <w:r w:rsidRPr="00110C3B">
        <w:rPr>
          <w:rFonts w:ascii="Sylfaen" w:hAnsi="Sylfaen" w:cs="Sylfaen"/>
          <w:noProof/>
          <w:color w:val="000000"/>
          <w:lang w:val="ka-GE"/>
        </w:rPr>
        <w:t>შეესაბამებოდეს</w:t>
      </w:r>
      <w:r w:rsidRPr="00110C3B">
        <w:rPr>
          <w:noProof/>
          <w:color w:val="000000"/>
          <w:lang w:val="ka-GE"/>
        </w:rPr>
        <w:t xml:space="preserve"> </w:t>
      </w:r>
      <w:r w:rsidRPr="00110C3B">
        <w:rPr>
          <w:rFonts w:ascii="Sylfaen" w:hAnsi="Sylfaen" w:cs="Sylfaen"/>
          <w:color w:val="000000"/>
          <w:lang w:val="ka-GE"/>
        </w:rPr>
        <w:t>ბასს</w:t>
      </w:r>
      <w:r w:rsidRPr="00110C3B">
        <w:rPr>
          <w:color w:val="000000"/>
          <w:lang w:val="ka-GE"/>
        </w:rPr>
        <w:t xml:space="preserve"> 1-</w:t>
      </w:r>
      <w:r w:rsidRPr="00110C3B">
        <w:rPr>
          <w:rFonts w:ascii="Sylfaen" w:hAnsi="Sylfaen" w:cs="Sylfaen"/>
          <w:color w:val="000000"/>
          <w:lang w:val="ka-GE"/>
        </w:rPr>
        <w:t>ს</w:t>
      </w:r>
      <w:r w:rsidRPr="00110C3B">
        <w:rPr>
          <w:color w:val="000000"/>
          <w:lang w:val="ka-GE"/>
        </w:rPr>
        <w:t xml:space="preserve">. </w:t>
      </w:r>
      <w:r w:rsidRPr="00110C3B">
        <w:rPr>
          <w:rFonts w:ascii="Sylfaen" w:hAnsi="Sylfaen" w:cs="Sylfaen"/>
          <w:noProof/>
          <w:color w:val="000000"/>
          <w:lang w:val="ka-GE"/>
        </w:rPr>
        <w:t>მათ</w:t>
      </w:r>
      <w:r w:rsidRPr="00110C3B">
        <w:rPr>
          <w:noProof/>
          <w:color w:val="000000"/>
          <w:lang w:val="ka-GE"/>
        </w:rPr>
        <w:t xml:space="preserve"> </w:t>
      </w:r>
      <w:r w:rsidRPr="00110C3B">
        <w:rPr>
          <w:rFonts w:ascii="Sylfaen" w:hAnsi="Sylfaen" w:cs="Sylfaen"/>
          <w:noProof/>
          <w:color w:val="000000"/>
          <w:lang w:val="ka-GE"/>
        </w:rPr>
        <w:t xml:space="preserve">აღნიშნეს, </w:t>
      </w:r>
      <w:r>
        <w:rPr>
          <w:rFonts w:ascii="Sylfaen" w:hAnsi="Sylfaen" w:cs="Sylfaen"/>
          <w:noProof/>
          <w:color w:val="000000"/>
          <w:lang w:val="ka-GE"/>
        </w:rPr>
        <w:t>რომ</w:t>
      </w:r>
      <w:r>
        <w:rPr>
          <w:noProof/>
          <w:color w:val="000000"/>
          <w:lang w:val="ka-GE"/>
        </w:rPr>
        <w:t xml:space="preserve"> </w:t>
      </w:r>
      <w:r w:rsidRPr="00110C3B">
        <w:rPr>
          <w:rFonts w:ascii="Sylfaen" w:hAnsi="Sylfaen" w:cs="Sylfaen"/>
          <w:color w:val="000000"/>
          <w:lang w:val="ka-GE"/>
        </w:rPr>
        <w:t>სსბასს</w:t>
      </w:r>
      <w:r w:rsidRPr="00110C3B">
        <w:rPr>
          <w:color w:val="000000"/>
          <w:lang w:val="ka-GE"/>
        </w:rPr>
        <w:t xml:space="preserve"> </w:t>
      </w:r>
      <w:r w:rsidRPr="00E646B2">
        <w:rPr>
          <w:noProof/>
          <w:color w:val="000000"/>
          <w:lang w:val="ka-GE"/>
        </w:rPr>
        <w:t>1</w:t>
      </w:r>
      <w:r w:rsidRPr="00E646B2">
        <w:rPr>
          <w:color w:val="000000"/>
          <w:lang w:val="ka-GE"/>
        </w:rPr>
        <w:t xml:space="preserve"> </w:t>
      </w:r>
      <w:r>
        <w:rPr>
          <w:rFonts w:ascii="Sylfaen" w:hAnsi="Sylfaen" w:cs="Sylfaen"/>
          <w:noProof/>
          <w:color w:val="000000"/>
          <w:lang w:val="ka-GE"/>
        </w:rPr>
        <w:t>არ</w:t>
      </w:r>
      <w:r>
        <w:rPr>
          <w:noProof/>
          <w:color w:val="000000"/>
          <w:lang w:val="ka-GE"/>
        </w:rPr>
        <w:t xml:space="preserve"> </w:t>
      </w:r>
      <w:r w:rsidRPr="00110C3B">
        <w:rPr>
          <w:rFonts w:ascii="Sylfaen" w:hAnsi="Sylfaen" w:cs="Sylfaen"/>
          <w:noProof/>
          <w:color w:val="000000"/>
          <w:lang w:val="ka-GE"/>
        </w:rPr>
        <w:t>კრძალავს</w:t>
      </w:r>
      <w:r w:rsidRPr="00110C3B">
        <w:rPr>
          <w:noProof/>
          <w:color w:val="000000"/>
          <w:lang w:val="ka-GE"/>
        </w:rPr>
        <w:t xml:space="preserve"> </w:t>
      </w:r>
      <w:r w:rsidRPr="00110C3B">
        <w:rPr>
          <w:rFonts w:ascii="Sylfaen" w:hAnsi="Sylfaen" w:cs="Sylfaen"/>
          <w:noProof/>
          <w:color w:val="000000"/>
          <w:lang w:val="ka-GE"/>
        </w:rPr>
        <w:t>ფინანსურ</w:t>
      </w:r>
      <w:r w:rsidRPr="00110C3B">
        <w:rPr>
          <w:noProof/>
          <w:color w:val="000000"/>
          <w:lang w:val="ka-GE"/>
        </w:rPr>
        <w:t xml:space="preserve"> </w:t>
      </w:r>
      <w:r w:rsidRPr="00110C3B">
        <w:rPr>
          <w:rFonts w:ascii="Sylfaen" w:hAnsi="Sylfaen" w:cs="Sylfaen"/>
          <w:noProof/>
          <w:color w:val="000000"/>
          <w:lang w:val="ka-GE"/>
        </w:rPr>
        <w:t>ანგარიშგებაში</w:t>
      </w:r>
      <w:r w:rsidRPr="00110C3B">
        <w:rPr>
          <w:noProof/>
          <w:color w:val="000000"/>
          <w:lang w:val="ka-GE"/>
        </w:rPr>
        <w:t>,</w:t>
      </w:r>
      <w:r w:rsidRPr="00110C3B">
        <w:rPr>
          <w:color w:val="000000"/>
          <w:lang w:val="ka-GE"/>
        </w:rPr>
        <w:t xml:space="preserve"> </w:t>
      </w:r>
      <w:r w:rsidRPr="00110C3B">
        <w:rPr>
          <w:rFonts w:ascii="Sylfaen" w:hAnsi="Sylfaen" w:cs="Sylfaen"/>
          <w:noProof/>
          <w:color w:val="000000"/>
          <w:lang w:val="ka-GE"/>
        </w:rPr>
        <w:t>ან</w:t>
      </w:r>
      <w:r w:rsidRPr="00110C3B">
        <w:rPr>
          <w:noProof/>
          <w:color w:val="000000"/>
          <w:lang w:val="ka-GE"/>
        </w:rPr>
        <w:t xml:space="preserve"> </w:t>
      </w:r>
      <w:r w:rsidRPr="00110C3B">
        <w:rPr>
          <w:rFonts w:ascii="Sylfaen" w:hAnsi="Sylfaen" w:cs="Sylfaen"/>
          <w:noProof/>
          <w:color w:val="000000"/>
          <w:lang w:val="ka-GE"/>
        </w:rPr>
        <w:t>შენიშვნებში</w:t>
      </w:r>
      <w:r w:rsidRPr="00110C3B">
        <w:rPr>
          <w:noProof/>
          <w:color w:val="000000"/>
          <w:lang w:val="ka-GE"/>
        </w:rPr>
        <w:t xml:space="preserve"> </w:t>
      </w:r>
      <w:r w:rsidRPr="00110C3B">
        <w:rPr>
          <w:rFonts w:ascii="Sylfaen" w:hAnsi="Sylfaen" w:cs="Sylfaen"/>
          <w:noProof/>
          <w:color w:val="000000"/>
          <w:lang w:val="ka-GE"/>
        </w:rPr>
        <w:t>ისეთი</w:t>
      </w:r>
      <w:r w:rsidRPr="00110C3B">
        <w:rPr>
          <w:noProof/>
          <w:color w:val="000000"/>
          <w:lang w:val="ka-GE"/>
        </w:rPr>
        <w:t xml:space="preserve"> </w:t>
      </w:r>
      <w:r>
        <w:rPr>
          <w:rFonts w:ascii="Sylfaen" w:hAnsi="Sylfaen" w:cs="Sylfaen"/>
          <w:noProof/>
          <w:color w:val="000000"/>
          <w:lang w:val="ka-GE"/>
        </w:rPr>
        <w:t>მუ</w:t>
      </w:r>
      <w:r>
        <w:rPr>
          <w:noProof/>
          <w:color w:val="000000"/>
          <w:lang w:val="ka-GE"/>
        </w:rPr>
        <w:softHyphen/>
      </w:r>
      <w:r>
        <w:rPr>
          <w:rFonts w:ascii="Sylfaen" w:hAnsi="Sylfaen" w:cs="Sylfaen"/>
          <w:noProof/>
          <w:color w:val="000000"/>
          <w:lang w:val="ka-GE"/>
        </w:rPr>
        <w:t>ხ</w:t>
      </w:r>
      <w:r>
        <w:rPr>
          <w:noProof/>
          <w:color w:val="000000"/>
          <w:lang w:val="ka-GE"/>
        </w:rPr>
        <w:softHyphen/>
      </w:r>
      <w:r>
        <w:rPr>
          <w:rFonts w:ascii="Sylfaen" w:hAnsi="Sylfaen" w:cs="Sylfaen"/>
          <w:noProof/>
          <w:color w:val="000000"/>
          <w:lang w:val="ka-GE"/>
        </w:rPr>
        <w:t>ლე</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ის</w:t>
      </w:r>
      <w:r>
        <w:rPr>
          <w:noProof/>
          <w:color w:val="000000"/>
          <w:lang w:val="ka-GE"/>
        </w:rPr>
        <w:t xml:space="preserve"> </w:t>
      </w:r>
      <w:r>
        <w:rPr>
          <w:rFonts w:ascii="Sylfaen" w:hAnsi="Sylfaen" w:cs="Sylfaen"/>
          <w:noProof/>
          <w:color w:val="000000"/>
          <w:lang w:val="ka-GE"/>
        </w:rPr>
        <w:t>ცა</w:t>
      </w:r>
      <w:r>
        <w:rPr>
          <w:noProof/>
          <w:color w:val="000000"/>
          <w:lang w:val="ka-GE"/>
        </w:rPr>
        <w:softHyphen/>
      </w:r>
      <w:r>
        <w:rPr>
          <w:rFonts w:ascii="Sylfaen" w:hAnsi="Sylfaen" w:cs="Sylfaen"/>
          <w:noProof/>
          <w:color w:val="000000"/>
          <w:lang w:val="ka-GE"/>
        </w:rPr>
        <w:t>ლ</w:t>
      </w:r>
      <w:r>
        <w:rPr>
          <w:noProof/>
          <w:color w:val="000000"/>
          <w:lang w:val="ka-GE"/>
        </w:rPr>
        <w:softHyphen/>
      </w:r>
      <w:r>
        <w:rPr>
          <w:rFonts w:ascii="Sylfaen" w:hAnsi="Sylfaen" w:cs="Sylfaen"/>
          <w:noProof/>
          <w:color w:val="000000"/>
          <w:lang w:val="ka-GE"/>
        </w:rPr>
        <w:t>კე</w:t>
      </w:r>
      <w:r>
        <w:rPr>
          <w:noProof/>
          <w:color w:val="000000"/>
          <w:lang w:val="ka-GE"/>
        </w:rPr>
        <w:softHyphen/>
        <w:t xml:space="preserve"> </w:t>
      </w:r>
      <w:r>
        <w:rPr>
          <w:rFonts w:ascii="Sylfaen" w:hAnsi="Sylfaen" w:cs="Sylfaen"/>
          <w:noProof/>
          <w:color w:val="000000"/>
          <w:lang w:val="ka-GE"/>
        </w:rPr>
        <w:t>წა</w:t>
      </w:r>
      <w:r>
        <w:rPr>
          <w:noProof/>
          <w:color w:val="000000"/>
          <w:lang w:val="ka-GE"/>
        </w:rPr>
        <w:softHyphen/>
      </w:r>
      <w:r>
        <w:rPr>
          <w:rFonts w:ascii="Sylfaen" w:hAnsi="Sylfaen" w:cs="Sylfaen"/>
          <w:noProof/>
          <w:color w:val="000000"/>
          <w:lang w:val="ka-GE"/>
        </w:rPr>
        <w:t>რ</w:t>
      </w:r>
      <w:r>
        <w:rPr>
          <w:noProof/>
          <w:color w:val="000000"/>
          <w:lang w:val="ka-GE"/>
        </w:rPr>
        <w:softHyphen/>
      </w:r>
      <w:r>
        <w:rPr>
          <w:noProof/>
          <w:color w:val="000000"/>
          <w:lang w:val="ka-GE"/>
        </w:rPr>
        <w:softHyphen/>
      </w:r>
      <w:r>
        <w:rPr>
          <w:rFonts w:ascii="Sylfaen" w:hAnsi="Sylfaen" w:cs="Sylfaen"/>
          <w:noProof/>
          <w:color w:val="000000"/>
          <w:lang w:val="ka-GE"/>
        </w:rPr>
        <w:t>დ</w:t>
      </w:r>
      <w:r>
        <w:rPr>
          <w:noProof/>
          <w:color w:val="000000"/>
          <w:lang w:val="ka-GE"/>
        </w:rPr>
        <w:softHyphen/>
      </w:r>
      <w:r>
        <w:rPr>
          <w:rFonts w:ascii="Sylfaen" w:hAnsi="Sylfaen" w:cs="Sylfaen"/>
          <w:noProof/>
          <w:color w:val="000000"/>
          <w:lang w:val="ka-GE"/>
        </w:rPr>
        <w:t>გე</w:t>
      </w:r>
      <w:r>
        <w:rPr>
          <w:noProof/>
          <w:color w:val="000000"/>
          <w:lang w:val="ka-GE"/>
        </w:rPr>
        <w:softHyphen/>
      </w:r>
      <w:r>
        <w:rPr>
          <w:rFonts w:ascii="Sylfaen" w:hAnsi="Sylfaen" w:cs="Sylfaen"/>
          <w:noProof/>
          <w:color w:val="000000"/>
          <w:lang w:val="ka-GE"/>
        </w:rPr>
        <w:t>ნ</w:t>
      </w:r>
      <w:r>
        <w:rPr>
          <w:noProof/>
          <w:color w:val="000000"/>
          <w:lang w:val="ka-GE"/>
        </w:rPr>
        <w:softHyphen/>
      </w:r>
      <w:r>
        <w:rPr>
          <w:rFonts w:ascii="Sylfaen" w:hAnsi="Sylfaen" w:cs="Sylfaen"/>
          <w:noProof/>
          <w:color w:val="000000"/>
          <w:lang w:val="ka-GE"/>
        </w:rPr>
        <w:t>ას</w:t>
      </w:r>
      <w:r w:rsidRPr="00E646B2">
        <w:rPr>
          <w:noProof/>
          <w:color w:val="000000"/>
          <w:lang w:val="ka-GE"/>
        </w:rPr>
        <w:t>,</w:t>
      </w:r>
      <w:r w:rsidRPr="00E646B2">
        <w:rPr>
          <w:color w:val="000000"/>
          <w:lang w:val="ka-GE"/>
        </w:rPr>
        <w:t xml:space="preserve"> </w:t>
      </w:r>
      <w:r>
        <w:rPr>
          <w:rFonts w:ascii="Sylfaen" w:hAnsi="Sylfaen" w:cs="Sylfaen"/>
          <w:noProof/>
          <w:color w:val="000000"/>
          <w:lang w:val="ka-GE"/>
        </w:rPr>
        <w:t>რო</w:t>
      </w:r>
      <w:r>
        <w:rPr>
          <w:noProof/>
          <w:color w:val="000000"/>
          <w:lang w:val="ka-GE"/>
        </w:rPr>
        <w:softHyphen/>
      </w:r>
      <w:r>
        <w:rPr>
          <w:rFonts w:ascii="Sylfaen" w:hAnsi="Sylfaen" w:cs="Sylfaen"/>
          <w:noProof/>
          <w:color w:val="000000"/>
          <w:lang w:val="ka-GE"/>
        </w:rPr>
        <w:t>მ</w:t>
      </w:r>
      <w:r>
        <w:rPr>
          <w:noProof/>
          <w:color w:val="000000"/>
          <w:lang w:val="ka-GE"/>
        </w:rPr>
        <w:softHyphen/>
      </w:r>
      <w:r>
        <w:rPr>
          <w:rFonts w:ascii="Sylfaen" w:hAnsi="Sylfaen" w:cs="Sylfaen"/>
          <w:noProof/>
          <w:color w:val="000000"/>
          <w:lang w:val="ka-GE"/>
        </w:rPr>
        <w:t>ლე</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იც</w:t>
      </w:r>
      <w:r>
        <w:rPr>
          <w:noProof/>
          <w:color w:val="000000"/>
          <w:lang w:val="ka-GE"/>
        </w:rPr>
        <w:t xml:space="preserve"> </w:t>
      </w:r>
      <w:r>
        <w:rPr>
          <w:rFonts w:ascii="Sylfaen" w:hAnsi="Sylfaen" w:cs="Sylfaen"/>
          <w:noProof/>
          <w:color w:val="000000"/>
          <w:lang w:val="ka-GE"/>
        </w:rPr>
        <w:t>გა</w:t>
      </w:r>
      <w:r>
        <w:rPr>
          <w:noProof/>
          <w:color w:val="000000"/>
          <w:lang w:val="ka-GE"/>
        </w:rPr>
        <w:softHyphen/>
      </w:r>
      <w:r>
        <w:rPr>
          <w:rFonts w:ascii="Sylfaen" w:hAnsi="Sylfaen" w:cs="Sylfaen"/>
          <w:noProof/>
          <w:color w:val="000000"/>
          <w:lang w:val="ka-GE"/>
        </w:rPr>
        <w:t>ნ</w:t>
      </w:r>
      <w:r>
        <w:rPr>
          <w:noProof/>
          <w:color w:val="000000"/>
          <w:lang w:val="ka-GE"/>
        </w:rPr>
        <w:softHyphen/>
      </w:r>
      <w:r>
        <w:rPr>
          <w:rFonts w:ascii="Sylfaen" w:hAnsi="Sylfaen" w:cs="Sylfaen"/>
          <w:noProof/>
          <w:color w:val="000000"/>
          <w:lang w:val="ka-GE"/>
        </w:rPr>
        <w:t>ს</w:t>
      </w:r>
      <w:r>
        <w:rPr>
          <w:noProof/>
          <w:color w:val="000000"/>
          <w:lang w:val="ka-GE"/>
        </w:rPr>
        <w:softHyphen/>
      </w:r>
      <w:r>
        <w:rPr>
          <w:rFonts w:ascii="Sylfaen" w:hAnsi="Sylfaen" w:cs="Sylfaen"/>
          <w:noProof/>
          <w:color w:val="000000"/>
          <w:lang w:val="ka-GE"/>
        </w:rPr>
        <w:t>ხ</w:t>
      </w:r>
      <w:r>
        <w:rPr>
          <w:noProof/>
          <w:color w:val="000000"/>
          <w:lang w:val="ka-GE"/>
        </w:rPr>
        <w:softHyphen/>
      </w:r>
      <w:r>
        <w:rPr>
          <w:rFonts w:ascii="Sylfaen" w:hAnsi="Sylfaen" w:cs="Sylfaen"/>
          <w:noProof/>
          <w:color w:val="000000"/>
          <w:lang w:val="ka-GE"/>
        </w:rPr>
        <w:t>ვა</w:t>
      </w:r>
      <w:r>
        <w:rPr>
          <w:noProof/>
          <w:color w:val="000000"/>
          <w:lang w:val="ka-GE"/>
        </w:rPr>
        <w:softHyphen/>
      </w:r>
      <w:r>
        <w:rPr>
          <w:rFonts w:ascii="Sylfaen" w:hAnsi="Sylfaen" w:cs="Sylfaen"/>
          <w:noProof/>
          <w:color w:val="000000"/>
          <w:lang w:val="ka-GE"/>
        </w:rPr>
        <w:t>ვ</w:t>
      </w:r>
      <w:r>
        <w:rPr>
          <w:noProof/>
          <w:color w:val="000000"/>
          <w:lang w:val="ka-GE"/>
        </w:rPr>
        <w:softHyphen/>
      </w:r>
      <w:r>
        <w:rPr>
          <w:rFonts w:ascii="Sylfaen" w:hAnsi="Sylfaen" w:cs="Sylfaen"/>
          <w:noProof/>
          <w:color w:val="000000"/>
          <w:lang w:val="ka-GE"/>
        </w:rPr>
        <w:t>დე</w:t>
      </w:r>
      <w:r>
        <w:rPr>
          <w:noProof/>
          <w:color w:val="000000"/>
          <w:lang w:val="ka-GE"/>
        </w:rPr>
        <w:softHyphen/>
      </w:r>
      <w:r>
        <w:rPr>
          <w:rFonts w:ascii="Sylfaen" w:hAnsi="Sylfaen" w:cs="Sylfaen"/>
          <w:noProof/>
          <w:color w:val="000000"/>
          <w:lang w:val="ka-GE"/>
        </w:rPr>
        <w:t>ბა</w:t>
      </w:r>
      <w:r>
        <w:rPr>
          <w:noProof/>
          <w:color w:val="000000"/>
          <w:lang w:val="ka-GE"/>
        </w:rPr>
        <w:t xml:space="preserve"> </w:t>
      </w:r>
      <w:r>
        <w:rPr>
          <w:rFonts w:ascii="Sylfaen" w:hAnsi="Sylfaen" w:cs="Sylfaen"/>
          <w:noProof/>
          <w:color w:val="000000"/>
          <w:lang w:val="ka-GE"/>
        </w:rPr>
        <w:t>მთა</w:t>
      </w:r>
      <w:r>
        <w:rPr>
          <w:noProof/>
          <w:color w:val="000000"/>
          <w:lang w:val="ka-GE"/>
        </w:rPr>
        <w:softHyphen/>
      </w:r>
      <w:r>
        <w:rPr>
          <w:rFonts w:ascii="Sylfaen" w:hAnsi="Sylfaen" w:cs="Sylfaen"/>
          <w:noProof/>
          <w:color w:val="000000"/>
          <w:lang w:val="ka-GE"/>
        </w:rPr>
        <w:t>ვ</w:t>
      </w:r>
      <w:r>
        <w:rPr>
          <w:noProof/>
          <w:color w:val="000000"/>
          <w:lang w:val="ka-GE"/>
        </w:rPr>
        <w:softHyphen/>
      </w:r>
      <w:r>
        <w:rPr>
          <w:rFonts w:ascii="Sylfaen" w:hAnsi="Sylfaen" w:cs="Sylfaen"/>
          <w:noProof/>
          <w:color w:val="000000"/>
          <w:lang w:val="ka-GE"/>
        </w:rPr>
        <w:t>რო</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ის</w:t>
      </w:r>
      <w:r>
        <w:rPr>
          <w:noProof/>
          <w:color w:val="000000"/>
          <w:lang w:val="ka-GE"/>
        </w:rPr>
        <w:t xml:space="preserve"> </w:t>
      </w:r>
      <w:r>
        <w:rPr>
          <w:rFonts w:ascii="Sylfaen" w:hAnsi="Sylfaen" w:cs="Sylfaen"/>
          <w:noProof/>
          <w:color w:val="000000"/>
          <w:lang w:val="ka-GE"/>
        </w:rPr>
        <w:t>ჩვე</w:t>
      </w:r>
      <w:r>
        <w:rPr>
          <w:noProof/>
          <w:color w:val="000000"/>
          <w:lang w:val="ka-GE"/>
        </w:rPr>
        <w:softHyphen/>
      </w:r>
      <w:r>
        <w:rPr>
          <w:rFonts w:ascii="Sylfaen" w:hAnsi="Sylfaen" w:cs="Sylfaen"/>
          <w:noProof/>
          <w:color w:val="000000"/>
          <w:lang w:val="ka-GE"/>
        </w:rPr>
        <w:t>უ</w:t>
      </w:r>
      <w:r>
        <w:rPr>
          <w:noProof/>
          <w:color w:val="000000"/>
          <w:lang w:val="ka-GE"/>
        </w:rPr>
        <w:softHyphen/>
      </w:r>
      <w:r>
        <w:rPr>
          <w:rFonts w:ascii="Sylfaen" w:hAnsi="Sylfaen" w:cs="Sylfaen"/>
          <w:noProof/>
          <w:color w:val="000000"/>
          <w:lang w:val="ka-GE"/>
        </w:rPr>
        <w:t>ლე</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რი</w:t>
      </w:r>
      <w:r>
        <w:rPr>
          <w:noProof/>
          <w:color w:val="000000"/>
          <w:lang w:val="ka-GE"/>
        </w:rPr>
        <w:softHyphen/>
      </w:r>
      <w:r>
        <w:rPr>
          <w:rFonts w:ascii="Sylfaen" w:hAnsi="Sylfaen" w:cs="Sylfaen"/>
          <w:noProof/>
          <w:color w:val="000000"/>
          <w:lang w:val="ka-GE"/>
        </w:rPr>
        <w:t>ვი</w:t>
      </w:r>
      <w:r>
        <w:rPr>
          <w:noProof/>
          <w:color w:val="000000"/>
          <w:lang w:val="ka-GE"/>
        </w:rPr>
        <w:t xml:space="preserve"> </w:t>
      </w:r>
      <w:r>
        <w:rPr>
          <w:rFonts w:ascii="Sylfaen" w:hAnsi="Sylfaen" w:cs="Sylfaen"/>
          <w:noProof/>
          <w:color w:val="000000"/>
          <w:lang w:val="ka-GE"/>
        </w:rPr>
        <w:t>სა</w:t>
      </w:r>
      <w:r>
        <w:rPr>
          <w:noProof/>
          <w:color w:val="000000"/>
          <w:lang w:val="ka-GE"/>
        </w:rPr>
        <w:softHyphen/>
      </w:r>
      <w:r>
        <w:rPr>
          <w:rFonts w:ascii="Sylfaen" w:hAnsi="Sylfaen" w:cs="Sylfaen"/>
          <w:noProof/>
          <w:color w:val="000000"/>
          <w:lang w:val="ka-GE"/>
        </w:rPr>
        <w:t>ქ</w:t>
      </w:r>
      <w:r>
        <w:rPr>
          <w:noProof/>
          <w:color w:val="000000"/>
          <w:lang w:val="ka-GE"/>
        </w:rPr>
        <w:softHyphen/>
      </w:r>
      <w:r>
        <w:rPr>
          <w:rFonts w:ascii="Sylfaen" w:hAnsi="Sylfaen" w:cs="Sylfaen"/>
          <w:noProof/>
          <w:color w:val="000000"/>
          <w:lang w:val="ka-GE"/>
        </w:rPr>
        <w:t>მი</w:t>
      </w:r>
      <w:r>
        <w:rPr>
          <w:noProof/>
          <w:color w:val="000000"/>
          <w:lang w:val="ka-GE"/>
        </w:rPr>
        <w:softHyphen/>
      </w:r>
      <w:r>
        <w:rPr>
          <w:rFonts w:ascii="Sylfaen" w:hAnsi="Sylfaen" w:cs="Sylfaen"/>
          <w:noProof/>
          <w:color w:val="000000"/>
          <w:lang w:val="ka-GE"/>
        </w:rPr>
        <w:t>ა</w:t>
      </w:r>
      <w:r>
        <w:rPr>
          <w:noProof/>
          <w:color w:val="000000"/>
          <w:lang w:val="ka-GE"/>
        </w:rPr>
        <w:softHyphen/>
      </w:r>
      <w:r>
        <w:rPr>
          <w:rFonts w:ascii="Sylfaen" w:hAnsi="Sylfaen" w:cs="Sylfaen"/>
          <w:noProof/>
          <w:color w:val="000000"/>
          <w:lang w:val="ka-GE"/>
        </w:rPr>
        <w:t>ნო</w:t>
      </w:r>
      <w:r>
        <w:rPr>
          <w:noProof/>
          <w:color w:val="000000"/>
          <w:lang w:val="ka-GE"/>
        </w:rPr>
        <w:softHyphen/>
      </w:r>
      <w:r>
        <w:rPr>
          <w:rFonts w:ascii="Sylfaen" w:hAnsi="Sylfaen" w:cs="Sylfaen"/>
          <w:noProof/>
          <w:color w:val="000000"/>
          <w:lang w:val="ka-GE"/>
        </w:rPr>
        <w:t>ბი</w:t>
      </w:r>
      <w:r>
        <w:rPr>
          <w:noProof/>
          <w:color w:val="000000"/>
          <w:lang w:val="ka-GE"/>
        </w:rPr>
        <w:softHyphen/>
      </w:r>
      <w:r>
        <w:rPr>
          <w:rFonts w:ascii="Sylfaen" w:hAnsi="Sylfaen" w:cs="Sylfaen"/>
          <w:noProof/>
          <w:color w:val="000000"/>
          <w:lang w:val="ka-GE"/>
        </w:rPr>
        <w:t>სა</w:t>
      </w:r>
      <w:r>
        <w:rPr>
          <w:noProof/>
          <w:color w:val="000000"/>
          <w:lang w:val="ka-GE"/>
        </w:rPr>
        <w:softHyphen/>
      </w:r>
      <w:r>
        <w:rPr>
          <w:rFonts w:ascii="Sylfaen" w:hAnsi="Sylfaen" w:cs="Sylfaen"/>
          <w:noProof/>
          <w:color w:val="000000"/>
          <w:lang w:val="ka-GE"/>
        </w:rPr>
        <w:t>გ</w:t>
      </w:r>
      <w:r>
        <w:rPr>
          <w:noProof/>
          <w:color w:val="000000"/>
          <w:lang w:val="ka-GE"/>
        </w:rPr>
        <w:softHyphen/>
      </w:r>
      <w:r>
        <w:rPr>
          <w:rFonts w:ascii="Sylfaen" w:hAnsi="Sylfaen" w:cs="Sylfaen"/>
          <w:noProof/>
          <w:color w:val="000000"/>
          <w:lang w:val="ka-GE"/>
        </w:rPr>
        <w:t>ან</w:t>
      </w:r>
      <w:r w:rsidRPr="00110C3B">
        <w:rPr>
          <w:noProof/>
          <w:color w:val="000000"/>
          <w:lang w:val="ka-GE"/>
        </w:rPr>
        <w:t>,</w:t>
      </w:r>
      <w:r w:rsidRPr="00E646B2">
        <w:rPr>
          <w:color w:val="000000"/>
          <w:lang w:val="ka-GE"/>
        </w:rPr>
        <w:t xml:space="preserve"> </w:t>
      </w:r>
      <w:r>
        <w:rPr>
          <w:rFonts w:ascii="Sylfaen" w:hAnsi="Sylfaen" w:cs="Sylfaen"/>
          <w:noProof/>
          <w:color w:val="000000"/>
          <w:lang w:val="ka-GE"/>
        </w:rPr>
        <w:t>ვი</w:t>
      </w:r>
      <w:r>
        <w:rPr>
          <w:noProof/>
          <w:color w:val="000000"/>
          <w:lang w:val="ka-GE"/>
        </w:rPr>
        <w:softHyphen/>
      </w:r>
      <w:r>
        <w:rPr>
          <w:rFonts w:ascii="Sylfaen" w:hAnsi="Sylfaen" w:cs="Sylfaen"/>
          <w:noProof/>
          <w:color w:val="000000"/>
          <w:lang w:val="ka-GE"/>
        </w:rPr>
        <w:t>ნა</w:t>
      </w:r>
      <w:r>
        <w:rPr>
          <w:noProof/>
          <w:color w:val="000000"/>
          <w:lang w:val="ka-GE"/>
        </w:rPr>
        <w:softHyphen/>
      </w:r>
      <w:r>
        <w:rPr>
          <w:rFonts w:ascii="Sylfaen" w:hAnsi="Sylfaen" w:cs="Sylfaen"/>
          <w:noProof/>
          <w:color w:val="000000"/>
          <w:lang w:val="ka-GE"/>
        </w:rPr>
        <w:t>ი</w:t>
      </w:r>
      <w:r>
        <w:rPr>
          <w:noProof/>
          <w:color w:val="000000"/>
          <w:lang w:val="ka-GE"/>
        </w:rPr>
        <w:softHyphen/>
      </w:r>
      <w:r>
        <w:rPr>
          <w:rFonts w:ascii="Sylfaen" w:hAnsi="Sylfaen" w:cs="Sylfaen"/>
          <w:noProof/>
          <w:color w:val="000000"/>
          <w:lang w:val="ka-GE"/>
        </w:rPr>
        <w:t>დ</w:t>
      </w:r>
      <w:r>
        <w:rPr>
          <w:noProof/>
          <w:color w:val="000000"/>
          <w:lang w:val="ka-GE"/>
        </w:rPr>
        <w:softHyphen/>
      </w:r>
      <w:r>
        <w:rPr>
          <w:rFonts w:ascii="Sylfaen" w:hAnsi="Sylfaen" w:cs="Sylfaen"/>
          <w:noProof/>
          <w:color w:val="000000"/>
          <w:lang w:val="ka-GE"/>
        </w:rPr>
        <w:t>ან</w:t>
      </w:r>
      <w:r>
        <w:rPr>
          <w:noProof/>
          <w:color w:val="000000"/>
          <w:lang w:val="ka-GE"/>
        </w:rPr>
        <w:t xml:space="preserve"> </w:t>
      </w:r>
      <w:r>
        <w:rPr>
          <w:rFonts w:ascii="Sylfaen" w:hAnsi="Sylfaen" w:cs="Sylfaen"/>
          <w:noProof/>
          <w:color w:val="000000"/>
          <w:lang w:val="ka-GE"/>
        </w:rPr>
        <w:t>ეს</w:t>
      </w:r>
      <w:r>
        <w:rPr>
          <w:noProof/>
          <w:color w:val="000000"/>
          <w:lang w:val="ka-GE"/>
        </w:rPr>
        <w:t xml:space="preserve"> </w:t>
      </w:r>
      <w:r w:rsidRPr="00110C3B">
        <w:rPr>
          <w:rFonts w:ascii="Sylfaen" w:hAnsi="Sylfaen" w:cs="Sylfaen"/>
          <w:noProof/>
          <w:color w:val="000000"/>
          <w:lang w:val="ka-GE"/>
        </w:rPr>
        <w:t>მუხლე</w:t>
      </w:r>
      <w:r w:rsidRPr="00110C3B">
        <w:rPr>
          <w:noProof/>
          <w:color w:val="000000"/>
          <w:lang w:val="ka-GE"/>
        </w:rPr>
        <w:softHyphen/>
      </w:r>
      <w:r w:rsidRPr="00110C3B">
        <w:rPr>
          <w:rFonts w:ascii="Sylfaen" w:hAnsi="Sylfaen" w:cs="Sylfaen"/>
          <w:noProof/>
          <w:color w:val="000000"/>
          <w:lang w:val="ka-GE"/>
        </w:rPr>
        <w:t>ბი</w:t>
      </w:r>
      <w:r w:rsidRPr="00110C3B">
        <w:rPr>
          <w:noProof/>
          <w:color w:val="000000"/>
          <w:lang w:val="ka-GE"/>
        </w:rPr>
        <w:t xml:space="preserve"> </w:t>
      </w:r>
      <w:r w:rsidRPr="00110C3B">
        <w:rPr>
          <w:rFonts w:ascii="Sylfaen" w:hAnsi="Sylfaen" w:cs="Sylfaen"/>
          <w:noProof/>
          <w:color w:val="000000"/>
          <w:lang w:val="ka-GE"/>
        </w:rPr>
        <w:t xml:space="preserve">არსებითია. </w:t>
      </w:r>
      <w:r>
        <w:rPr>
          <w:rFonts w:ascii="Sylfaen" w:hAnsi="Sylfaen" w:cs="Sylfaen"/>
          <w:noProof/>
          <w:color w:val="000000"/>
          <w:lang w:val="ka-GE"/>
        </w:rPr>
        <w:t>ის</w:t>
      </w:r>
      <w:r>
        <w:rPr>
          <w:noProof/>
          <w:color w:val="000000"/>
          <w:lang w:val="ka-GE"/>
        </w:rPr>
        <w:softHyphen/>
      </w:r>
      <w:r>
        <w:rPr>
          <w:rFonts w:ascii="Sylfaen" w:hAnsi="Sylfaen" w:cs="Sylfaen"/>
          <w:noProof/>
          <w:color w:val="000000"/>
          <w:lang w:val="ka-GE"/>
        </w:rPr>
        <w:t>ი</w:t>
      </w:r>
      <w:r>
        <w:rPr>
          <w:noProof/>
          <w:color w:val="000000"/>
          <w:lang w:val="ka-GE"/>
        </w:rPr>
        <w:softHyphen/>
      </w:r>
      <w:r>
        <w:rPr>
          <w:rFonts w:ascii="Sylfaen" w:hAnsi="Sylfaen" w:cs="Sylfaen"/>
          <w:noProof/>
          <w:color w:val="000000"/>
          <w:lang w:val="ka-GE"/>
        </w:rPr>
        <w:t>ნი</w:t>
      </w:r>
      <w:r>
        <w:rPr>
          <w:noProof/>
          <w:color w:val="000000"/>
          <w:lang w:val="ka-GE"/>
        </w:rPr>
        <w:t xml:space="preserve"> </w:t>
      </w:r>
      <w:r>
        <w:rPr>
          <w:rFonts w:ascii="Sylfaen" w:hAnsi="Sylfaen" w:cs="Sylfaen"/>
          <w:noProof/>
          <w:color w:val="000000"/>
          <w:lang w:val="ka-GE"/>
        </w:rPr>
        <w:t>და</w:t>
      </w:r>
      <w:r>
        <w:rPr>
          <w:noProof/>
          <w:color w:val="000000"/>
          <w:lang w:val="ka-GE"/>
        </w:rPr>
        <w:softHyphen/>
      </w:r>
      <w:r>
        <w:rPr>
          <w:rFonts w:ascii="Sylfaen" w:hAnsi="Sylfaen" w:cs="Sylfaen"/>
          <w:noProof/>
          <w:color w:val="000000"/>
          <w:lang w:val="ka-GE"/>
        </w:rPr>
        <w:t>რ</w:t>
      </w:r>
      <w:r>
        <w:rPr>
          <w:noProof/>
          <w:color w:val="000000"/>
          <w:lang w:val="ka-GE"/>
        </w:rPr>
        <w:softHyphen/>
      </w:r>
      <w:r>
        <w:rPr>
          <w:rFonts w:ascii="Sylfaen" w:hAnsi="Sylfaen" w:cs="Sylfaen"/>
          <w:noProof/>
          <w:color w:val="000000"/>
          <w:lang w:val="ka-GE"/>
        </w:rPr>
        <w:t>წ</w:t>
      </w:r>
      <w:r>
        <w:rPr>
          <w:noProof/>
          <w:color w:val="000000"/>
          <w:lang w:val="ka-GE"/>
        </w:rPr>
        <w:softHyphen/>
      </w:r>
      <w:r>
        <w:rPr>
          <w:rFonts w:ascii="Sylfaen" w:hAnsi="Sylfaen" w:cs="Sylfaen"/>
          <w:noProof/>
          <w:color w:val="000000"/>
          <w:lang w:val="ka-GE"/>
        </w:rPr>
        <w:t>მუ</w:t>
      </w:r>
      <w:r>
        <w:rPr>
          <w:noProof/>
          <w:color w:val="000000"/>
          <w:lang w:val="ka-GE"/>
        </w:rPr>
        <w:softHyphen/>
      </w:r>
      <w:r>
        <w:rPr>
          <w:rFonts w:ascii="Sylfaen" w:hAnsi="Sylfaen" w:cs="Sylfaen"/>
          <w:noProof/>
          <w:color w:val="000000"/>
          <w:lang w:val="ka-GE"/>
        </w:rPr>
        <w:t>ნე</w:t>
      </w:r>
      <w:r>
        <w:rPr>
          <w:noProof/>
          <w:color w:val="000000"/>
          <w:lang w:val="ka-GE"/>
        </w:rPr>
        <w:softHyphen/>
      </w:r>
      <w:r>
        <w:rPr>
          <w:rFonts w:ascii="Sylfaen" w:hAnsi="Sylfaen" w:cs="Sylfaen"/>
          <w:noProof/>
          <w:color w:val="000000"/>
          <w:lang w:val="ka-GE"/>
        </w:rPr>
        <w:t>ბუ</w:t>
      </w:r>
      <w:r>
        <w:rPr>
          <w:noProof/>
          <w:color w:val="000000"/>
          <w:lang w:val="ka-GE"/>
        </w:rPr>
        <w:softHyphen/>
      </w:r>
      <w:r>
        <w:rPr>
          <w:rFonts w:ascii="Sylfaen" w:hAnsi="Sylfaen" w:cs="Sylfaen"/>
          <w:noProof/>
          <w:color w:val="000000"/>
          <w:lang w:val="ka-GE"/>
        </w:rPr>
        <w:t>ლნი</w:t>
      </w:r>
      <w:r>
        <w:rPr>
          <w:noProof/>
          <w:color w:val="000000"/>
          <w:lang w:val="ka-GE"/>
        </w:rPr>
        <w:t xml:space="preserve"> </w:t>
      </w:r>
      <w:r>
        <w:rPr>
          <w:rFonts w:ascii="Sylfaen" w:hAnsi="Sylfaen" w:cs="Sylfaen"/>
          <w:noProof/>
          <w:color w:val="000000"/>
          <w:lang w:val="ka-GE"/>
        </w:rPr>
        <w:t>არ</w:t>
      </w:r>
      <w:r>
        <w:rPr>
          <w:noProof/>
          <w:color w:val="000000"/>
          <w:lang w:val="ka-GE"/>
        </w:rPr>
        <w:t xml:space="preserve"> </w:t>
      </w:r>
      <w:r>
        <w:rPr>
          <w:rFonts w:ascii="Sylfaen" w:hAnsi="Sylfaen" w:cs="Sylfaen"/>
          <w:noProof/>
          <w:color w:val="000000"/>
          <w:lang w:val="ka-GE"/>
        </w:rPr>
        <w:t>არ</w:t>
      </w:r>
      <w:r>
        <w:rPr>
          <w:noProof/>
          <w:color w:val="000000"/>
          <w:lang w:val="ka-GE"/>
        </w:rPr>
        <w:softHyphen/>
      </w:r>
      <w:r>
        <w:rPr>
          <w:rFonts w:ascii="Sylfaen" w:hAnsi="Sylfaen" w:cs="Sylfaen"/>
          <w:noProof/>
          <w:color w:val="000000"/>
          <w:lang w:val="ka-GE"/>
        </w:rPr>
        <w:t>ი</w:t>
      </w:r>
      <w:r>
        <w:rPr>
          <w:noProof/>
          <w:color w:val="000000"/>
          <w:lang w:val="ka-GE"/>
        </w:rPr>
        <w:softHyphen/>
      </w:r>
      <w:r>
        <w:rPr>
          <w:rFonts w:ascii="Sylfaen" w:hAnsi="Sylfaen" w:cs="Sylfaen"/>
          <w:noProof/>
          <w:color w:val="000000"/>
          <w:lang w:val="ka-GE"/>
        </w:rPr>
        <w:t>ან</w:t>
      </w:r>
      <w:r>
        <w:rPr>
          <w:noProof/>
          <w:color w:val="000000"/>
          <w:lang w:val="ka-GE"/>
        </w:rPr>
        <w:t xml:space="preserve"> </w:t>
      </w:r>
      <w:r>
        <w:rPr>
          <w:rFonts w:ascii="Sylfaen" w:hAnsi="Sylfaen" w:cs="Sylfaen"/>
          <w:noProof/>
          <w:color w:val="000000"/>
          <w:lang w:val="ka-GE"/>
        </w:rPr>
        <w:t>იმ</w:t>
      </w:r>
      <w:r>
        <w:rPr>
          <w:noProof/>
          <w:color w:val="000000"/>
          <w:lang w:val="ka-GE"/>
        </w:rPr>
        <w:softHyphen/>
      </w:r>
      <w:r>
        <w:rPr>
          <w:rFonts w:ascii="Sylfaen" w:hAnsi="Sylfaen" w:cs="Sylfaen"/>
          <w:noProof/>
          <w:color w:val="000000"/>
          <w:lang w:val="ka-GE"/>
        </w:rPr>
        <w:t>ა</w:t>
      </w:r>
      <w:r>
        <w:rPr>
          <w:noProof/>
          <w:color w:val="000000"/>
          <w:lang w:val="ka-GE"/>
        </w:rPr>
        <w:softHyphen/>
      </w:r>
      <w:r>
        <w:rPr>
          <w:rFonts w:ascii="Sylfaen" w:hAnsi="Sylfaen" w:cs="Sylfaen"/>
          <w:noProof/>
          <w:color w:val="000000"/>
          <w:lang w:val="ka-GE"/>
        </w:rPr>
        <w:t>ში</w:t>
      </w:r>
      <w:r w:rsidRPr="00E646B2">
        <w:rPr>
          <w:noProof/>
          <w:color w:val="000000"/>
          <w:lang w:val="ka-GE"/>
        </w:rPr>
        <w:t>,</w:t>
      </w:r>
      <w:r w:rsidRPr="00E646B2">
        <w:rPr>
          <w:color w:val="000000"/>
          <w:lang w:val="ka-GE"/>
        </w:rPr>
        <w:t xml:space="preserve"> </w:t>
      </w:r>
      <w:r>
        <w:rPr>
          <w:rFonts w:ascii="Sylfaen" w:hAnsi="Sylfaen" w:cs="Sylfaen"/>
          <w:noProof/>
          <w:color w:val="000000"/>
          <w:lang w:val="ka-GE"/>
        </w:rPr>
        <w:t>რომ</w:t>
      </w:r>
      <w:r>
        <w:rPr>
          <w:noProof/>
          <w:color w:val="000000"/>
          <w:lang w:val="ka-GE"/>
        </w:rPr>
        <w:t xml:space="preserve"> </w:t>
      </w:r>
      <w:r w:rsidRPr="00110C3B">
        <w:rPr>
          <w:rFonts w:ascii="Sylfaen" w:hAnsi="Sylfaen" w:cs="Sylfaen"/>
          <w:noProof/>
          <w:color w:val="000000"/>
          <w:lang w:val="ka-GE"/>
        </w:rPr>
        <w:t>არსებობს</w:t>
      </w:r>
      <w:r w:rsidRPr="00110C3B">
        <w:rPr>
          <w:noProof/>
          <w:color w:val="000000"/>
          <w:lang w:val="ka-GE"/>
        </w:rPr>
        <w:t xml:space="preserve"> </w:t>
      </w:r>
      <w:r w:rsidRPr="00110C3B">
        <w:rPr>
          <w:rFonts w:ascii="Sylfaen" w:hAnsi="Sylfaen" w:cs="Sylfaen"/>
          <w:noProof/>
          <w:color w:val="000000"/>
          <w:lang w:val="ka-GE"/>
        </w:rPr>
        <w:t>საჯარო</w:t>
      </w:r>
      <w:r w:rsidRPr="00110C3B">
        <w:rPr>
          <w:noProof/>
          <w:color w:val="000000"/>
          <w:lang w:val="ka-GE"/>
        </w:rPr>
        <w:t xml:space="preserve"> </w:t>
      </w:r>
      <w:r w:rsidRPr="00110C3B">
        <w:rPr>
          <w:rFonts w:ascii="Sylfaen" w:hAnsi="Sylfaen" w:cs="Sylfaen"/>
          <w:noProof/>
          <w:color w:val="000000"/>
          <w:lang w:val="ka-GE"/>
        </w:rPr>
        <w:t>სექტორისთვის</w:t>
      </w:r>
      <w:r w:rsidRPr="00110C3B">
        <w:rPr>
          <w:noProof/>
          <w:color w:val="000000"/>
          <w:lang w:val="ka-GE"/>
        </w:rPr>
        <w:t xml:space="preserve"> </w:t>
      </w:r>
      <w:r w:rsidRPr="00110C3B">
        <w:rPr>
          <w:rFonts w:ascii="Sylfaen" w:hAnsi="Sylfaen" w:cs="Sylfaen"/>
          <w:noProof/>
          <w:color w:val="000000"/>
          <w:lang w:val="ka-GE"/>
        </w:rPr>
        <w:t>დამახასიათებელი</w:t>
      </w:r>
      <w:r w:rsidRPr="00110C3B">
        <w:rPr>
          <w:noProof/>
          <w:color w:val="000000"/>
          <w:lang w:val="ka-GE"/>
        </w:rPr>
        <w:t xml:space="preserve"> </w:t>
      </w:r>
      <w:r w:rsidRPr="00110C3B">
        <w:rPr>
          <w:rFonts w:ascii="Sylfaen" w:hAnsi="Sylfaen" w:cs="Sylfaen"/>
          <w:noProof/>
          <w:color w:val="000000"/>
          <w:lang w:val="ka-GE"/>
        </w:rPr>
        <w:t>სპეციფიკური</w:t>
      </w:r>
      <w:r w:rsidRPr="00110C3B">
        <w:rPr>
          <w:noProof/>
          <w:color w:val="000000"/>
          <w:lang w:val="ka-GE"/>
        </w:rPr>
        <w:t xml:space="preserve"> </w:t>
      </w:r>
      <w:r w:rsidRPr="00110C3B">
        <w:rPr>
          <w:rFonts w:ascii="Sylfaen" w:hAnsi="Sylfaen" w:cs="Sylfaen"/>
          <w:noProof/>
          <w:color w:val="000000"/>
          <w:lang w:val="ka-GE"/>
        </w:rPr>
        <w:t>მიზეზი</w:t>
      </w:r>
      <w:r w:rsidRPr="00110C3B">
        <w:rPr>
          <w:noProof/>
          <w:color w:val="000000"/>
          <w:lang w:val="ka-GE"/>
        </w:rPr>
        <w:t xml:space="preserve"> </w:t>
      </w:r>
      <w:r w:rsidRPr="00110C3B">
        <w:rPr>
          <w:rFonts w:ascii="Sylfaen" w:hAnsi="Sylfaen" w:cs="Sylfaen"/>
          <w:noProof/>
          <w:color w:val="000000"/>
          <w:lang w:val="ka-GE"/>
        </w:rPr>
        <w:t>იმისა</w:t>
      </w:r>
      <w:r w:rsidRPr="00110C3B">
        <w:rPr>
          <w:noProof/>
          <w:color w:val="000000"/>
          <w:lang w:val="ka-GE"/>
        </w:rPr>
        <w:t>,</w:t>
      </w:r>
      <w:r w:rsidRPr="00110C3B">
        <w:rPr>
          <w:color w:val="000000"/>
          <w:lang w:val="ka-GE"/>
        </w:rPr>
        <w:t xml:space="preserve"> </w:t>
      </w:r>
      <w:r w:rsidRPr="00110C3B">
        <w:rPr>
          <w:rFonts w:ascii="Sylfaen" w:hAnsi="Sylfaen" w:cs="Sylfaen"/>
          <w:noProof/>
          <w:color w:val="000000"/>
          <w:lang w:val="ka-GE"/>
        </w:rPr>
        <w:t>რომ</w:t>
      </w:r>
      <w:r w:rsidRPr="00110C3B">
        <w:rPr>
          <w:noProof/>
          <w:color w:val="000000"/>
          <w:lang w:val="ka-GE"/>
        </w:rPr>
        <w:t xml:space="preserve"> </w:t>
      </w:r>
      <w:r w:rsidRPr="00110C3B">
        <w:rPr>
          <w:rFonts w:ascii="Sylfaen" w:hAnsi="Sylfaen" w:cs="Sylfaen"/>
          <w:color w:val="000000"/>
          <w:lang w:val="ka-GE"/>
        </w:rPr>
        <w:t>სსბასს</w:t>
      </w:r>
      <w:r w:rsidRPr="00110C3B">
        <w:rPr>
          <w:color w:val="000000"/>
          <w:lang w:val="ka-GE"/>
        </w:rPr>
        <w:t xml:space="preserve"> </w:t>
      </w:r>
      <w:r w:rsidRPr="00110C3B">
        <w:rPr>
          <w:noProof/>
          <w:color w:val="000000"/>
          <w:lang w:val="ka-GE"/>
        </w:rPr>
        <w:t>1</w:t>
      </w:r>
      <w:r w:rsidRPr="00110C3B">
        <w:rPr>
          <w:color w:val="000000"/>
          <w:lang w:val="ka-GE"/>
        </w:rPr>
        <w:t xml:space="preserve"> </w:t>
      </w:r>
      <w:r w:rsidRPr="00110C3B">
        <w:rPr>
          <w:rFonts w:ascii="Sylfaen" w:hAnsi="Sylfaen" w:cs="Sylfaen"/>
          <w:noProof/>
          <w:color w:val="000000"/>
          <w:lang w:val="ka-GE"/>
        </w:rPr>
        <w:t>არ</w:t>
      </w:r>
      <w:r w:rsidRPr="00110C3B">
        <w:rPr>
          <w:noProof/>
          <w:color w:val="000000"/>
          <w:lang w:val="ka-GE"/>
        </w:rPr>
        <w:t xml:space="preserve"> </w:t>
      </w:r>
      <w:r w:rsidRPr="00110C3B">
        <w:rPr>
          <w:rFonts w:ascii="Sylfaen" w:hAnsi="Sylfaen" w:cs="Sylfaen"/>
          <w:noProof/>
          <w:color w:val="000000"/>
          <w:lang w:val="ka-GE"/>
        </w:rPr>
        <w:t>ითვალისწინებდეს</w:t>
      </w:r>
      <w:r w:rsidRPr="00110C3B">
        <w:rPr>
          <w:noProof/>
          <w:color w:val="000000"/>
          <w:lang w:val="ka-GE"/>
        </w:rPr>
        <w:t xml:space="preserve"> </w:t>
      </w:r>
      <w:r w:rsidRPr="00110C3B">
        <w:rPr>
          <w:rFonts w:ascii="Sylfaen" w:hAnsi="Sylfaen" w:cs="Sylfaen"/>
          <w:color w:val="000000"/>
          <w:lang w:val="ka-GE"/>
        </w:rPr>
        <w:t>ბასსს</w:t>
      </w:r>
      <w:r w:rsidRPr="00110C3B">
        <w:rPr>
          <w:color w:val="000000"/>
          <w:lang w:val="ka-GE"/>
        </w:rPr>
        <w:t>-</w:t>
      </w:r>
      <w:r w:rsidRPr="00110C3B">
        <w:rPr>
          <w:rFonts w:ascii="Sylfaen" w:hAnsi="Sylfaen" w:cs="Sylfaen"/>
          <w:color w:val="000000"/>
          <w:lang w:val="ka-GE"/>
        </w:rPr>
        <w:t>ის</w:t>
      </w:r>
      <w:r w:rsidRPr="00110C3B">
        <w:rPr>
          <w:color w:val="000000"/>
          <w:lang w:val="ka-GE"/>
        </w:rPr>
        <w:t xml:space="preserve"> </w:t>
      </w:r>
      <w:r w:rsidRPr="00110C3B">
        <w:rPr>
          <w:rFonts w:ascii="Sylfaen" w:hAnsi="Sylfaen" w:cs="Sylfaen"/>
          <w:noProof/>
          <w:color w:val="000000"/>
          <w:lang w:val="ka-GE"/>
        </w:rPr>
        <w:t>მიერ</w:t>
      </w:r>
      <w:r w:rsidRPr="00110C3B">
        <w:rPr>
          <w:noProof/>
          <w:color w:val="000000"/>
          <w:lang w:val="ka-GE"/>
        </w:rPr>
        <w:t xml:space="preserve"> </w:t>
      </w:r>
      <w:r w:rsidRPr="00110C3B">
        <w:rPr>
          <w:rFonts w:ascii="Sylfaen" w:hAnsi="Sylfaen" w:cs="Sylfaen"/>
          <w:noProof/>
          <w:color w:val="000000"/>
          <w:lang w:val="ka-GE"/>
        </w:rPr>
        <w:t>შემოღებულ</w:t>
      </w:r>
      <w:r w:rsidRPr="00110C3B">
        <w:rPr>
          <w:noProof/>
          <w:color w:val="000000"/>
          <w:lang w:val="ka-GE"/>
        </w:rPr>
        <w:t xml:space="preserve"> </w:t>
      </w:r>
      <w:r w:rsidRPr="00110C3B">
        <w:rPr>
          <w:rFonts w:ascii="Sylfaen" w:hAnsi="Sylfaen" w:cs="Sylfaen"/>
          <w:noProof/>
          <w:color w:val="000000"/>
          <w:lang w:val="ka-GE"/>
        </w:rPr>
        <w:t xml:space="preserve">აკრძალვას, </w:t>
      </w:r>
      <w:r>
        <w:rPr>
          <w:rFonts w:ascii="Sylfaen" w:hAnsi="Sylfaen" w:cs="Sylfaen"/>
          <w:noProof/>
          <w:color w:val="000000"/>
          <w:lang w:val="ka-GE"/>
        </w:rPr>
        <w:t>ფი</w:t>
      </w:r>
      <w:r>
        <w:rPr>
          <w:noProof/>
          <w:color w:val="000000"/>
          <w:lang w:val="ka-GE"/>
        </w:rPr>
        <w:softHyphen/>
      </w:r>
      <w:r>
        <w:rPr>
          <w:rFonts w:ascii="Sylfaen" w:hAnsi="Sylfaen" w:cs="Sylfaen"/>
          <w:noProof/>
          <w:color w:val="000000"/>
          <w:lang w:val="ka-GE"/>
        </w:rPr>
        <w:t>ნა</w:t>
      </w:r>
      <w:r>
        <w:rPr>
          <w:noProof/>
          <w:color w:val="000000"/>
          <w:lang w:val="ka-GE"/>
        </w:rPr>
        <w:softHyphen/>
      </w:r>
      <w:r>
        <w:rPr>
          <w:rFonts w:ascii="Sylfaen" w:hAnsi="Sylfaen" w:cs="Sylfaen"/>
          <w:noProof/>
          <w:color w:val="000000"/>
          <w:lang w:val="ka-GE"/>
        </w:rPr>
        <w:t>ნ</w:t>
      </w:r>
      <w:r>
        <w:rPr>
          <w:noProof/>
          <w:color w:val="000000"/>
          <w:lang w:val="ka-GE"/>
        </w:rPr>
        <w:softHyphen/>
      </w:r>
      <w:r>
        <w:rPr>
          <w:rFonts w:ascii="Sylfaen" w:hAnsi="Sylfaen" w:cs="Sylfaen"/>
          <w:noProof/>
          <w:color w:val="000000"/>
          <w:lang w:val="ka-GE"/>
        </w:rPr>
        <w:t>ს</w:t>
      </w:r>
      <w:r>
        <w:rPr>
          <w:noProof/>
          <w:color w:val="000000"/>
          <w:lang w:val="ka-GE"/>
        </w:rPr>
        <w:softHyphen/>
      </w:r>
      <w:r>
        <w:rPr>
          <w:rFonts w:ascii="Sylfaen" w:hAnsi="Sylfaen" w:cs="Sylfaen"/>
          <w:noProof/>
          <w:color w:val="000000"/>
          <w:lang w:val="ka-GE"/>
        </w:rPr>
        <w:t>ურ</w:t>
      </w:r>
      <w:r>
        <w:rPr>
          <w:noProof/>
          <w:color w:val="000000"/>
          <w:lang w:val="ka-GE"/>
        </w:rPr>
        <w:t xml:space="preserve"> </w:t>
      </w:r>
      <w:r>
        <w:rPr>
          <w:rFonts w:ascii="Sylfaen" w:hAnsi="Sylfaen" w:cs="Sylfaen"/>
          <w:noProof/>
          <w:color w:val="000000"/>
          <w:lang w:val="ka-GE"/>
        </w:rPr>
        <w:t>ან</w:t>
      </w:r>
      <w:r>
        <w:rPr>
          <w:noProof/>
          <w:color w:val="000000"/>
          <w:lang w:val="ka-GE"/>
        </w:rPr>
        <w:softHyphen/>
      </w:r>
      <w:r>
        <w:rPr>
          <w:rFonts w:ascii="Sylfaen" w:hAnsi="Sylfaen" w:cs="Sylfaen"/>
          <w:noProof/>
          <w:color w:val="000000"/>
          <w:lang w:val="ka-GE"/>
        </w:rPr>
        <w:t>გა</w:t>
      </w:r>
      <w:r>
        <w:rPr>
          <w:noProof/>
          <w:color w:val="000000"/>
          <w:lang w:val="ka-GE"/>
        </w:rPr>
        <w:softHyphen/>
      </w:r>
      <w:r>
        <w:rPr>
          <w:rFonts w:ascii="Sylfaen" w:hAnsi="Sylfaen" w:cs="Sylfaen"/>
          <w:noProof/>
          <w:color w:val="000000"/>
          <w:lang w:val="ka-GE"/>
        </w:rPr>
        <w:t>რი</w:t>
      </w:r>
      <w:r>
        <w:rPr>
          <w:noProof/>
          <w:color w:val="000000"/>
          <w:lang w:val="ka-GE"/>
        </w:rPr>
        <w:softHyphen/>
      </w:r>
      <w:r>
        <w:rPr>
          <w:rFonts w:ascii="Sylfaen" w:hAnsi="Sylfaen" w:cs="Sylfaen"/>
          <w:noProof/>
          <w:color w:val="000000"/>
          <w:lang w:val="ka-GE"/>
        </w:rPr>
        <w:t>შ</w:t>
      </w:r>
      <w:r>
        <w:rPr>
          <w:noProof/>
          <w:color w:val="000000"/>
          <w:lang w:val="ka-GE"/>
        </w:rPr>
        <w:softHyphen/>
      </w:r>
      <w:r>
        <w:rPr>
          <w:rFonts w:ascii="Sylfaen" w:hAnsi="Sylfaen" w:cs="Sylfaen"/>
          <w:noProof/>
          <w:color w:val="000000"/>
          <w:lang w:val="ka-GE"/>
        </w:rPr>
        <w:t>გე</w:t>
      </w:r>
      <w:r>
        <w:rPr>
          <w:noProof/>
          <w:color w:val="000000"/>
          <w:lang w:val="ka-GE"/>
        </w:rPr>
        <w:softHyphen/>
      </w:r>
      <w:r>
        <w:rPr>
          <w:rFonts w:ascii="Sylfaen" w:hAnsi="Sylfaen" w:cs="Sylfaen"/>
          <w:noProof/>
          <w:color w:val="000000"/>
          <w:lang w:val="ka-GE"/>
        </w:rPr>
        <w:t>ბა</w:t>
      </w:r>
      <w:r>
        <w:rPr>
          <w:noProof/>
          <w:color w:val="000000"/>
          <w:lang w:val="ka-GE"/>
        </w:rPr>
        <w:softHyphen/>
      </w:r>
      <w:r>
        <w:rPr>
          <w:rFonts w:ascii="Sylfaen" w:hAnsi="Sylfaen" w:cs="Sylfaen"/>
          <w:noProof/>
          <w:color w:val="000000"/>
          <w:lang w:val="ka-GE"/>
        </w:rPr>
        <w:t>ში</w:t>
      </w:r>
      <w:r>
        <w:rPr>
          <w:noProof/>
          <w:color w:val="000000"/>
          <w:lang w:val="ka-GE"/>
        </w:rPr>
        <w:t xml:space="preserve"> </w:t>
      </w:r>
      <w:r>
        <w:rPr>
          <w:rFonts w:ascii="Sylfaen" w:hAnsi="Sylfaen"/>
          <w:noProof/>
          <w:color w:val="000000"/>
          <w:lang w:val="ka-GE"/>
        </w:rPr>
        <w:t>„</w:t>
      </w:r>
      <w:r>
        <w:rPr>
          <w:rFonts w:ascii="Sylfaen" w:hAnsi="Sylfaen" w:cs="Sylfaen"/>
          <w:noProof/>
          <w:color w:val="000000"/>
          <w:lang w:val="ka-GE"/>
        </w:rPr>
        <w:t>გა</w:t>
      </w:r>
      <w:r>
        <w:rPr>
          <w:noProof/>
          <w:color w:val="000000"/>
          <w:lang w:val="ka-GE"/>
        </w:rPr>
        <w:softHyphen/>
      </w:r>
      <w:r>
        <w:rPr>
          <w:rFonts w:ascii="Sylfaen" w:hAnsi="Sylfaen" w:cs="Sylfaen"/>
          <w:noProof/>
          <w:color w:val="000000"/>
          <w:lang w:val="ka-GE"/>
        </w:rPr>
        <w:t>ნ</w:t>
      </w:r>
      <w:r>
        <w:rPr>
          <w:noProof/>
          <w:color w:val="000000"/>
          <w:lang w:val="ka-GE"/>
        </w:rPr>
        <w:softHyphen/>
      </w:r>
      <w:r>
        <w:rPr>
          <w:rFonts w:ascii="Sylfaen" w:hAnsi="Sylfaen" w:cs="Sylfaen"/>
          <w:noProof/>
          <w:color w:val="000000"/>
          <w:lang w:val="ka-GE"/>
        </w:rPr>
        <w:t>სა</w:t>
      </w:r>
      <w:r>
        <w:rPr>
          <w:noProof/>
          <w:color w:val="000000"/>
          <w:lang w:val="ka-GE"/>
        </w:rPr>
        <w:softHyphen/>
      </w:r>
      <w:r>
        <w:rPr>
          <w:rFonts w:ascii="Sylfaen" w:hAnsi="Sylfaen" w:cs="Sylfaen"/>
          <w:noProof/>
          <w:color w:val="000000"/>
          <w:lang w:val="ka-GE"/>
        </w:rPr>
        <w:t>კუ</w:t>
      </w:r>
      <w:r>
        <w:rPr>
          <w:noProof/>
          <w:color w:val="000000"/>
          <w:lang w:val="ka-GE"/>
        </w:rPr>
        <w:softHyphen/>
      </w:r>
      <w:r>
        <w:rPr>
          <w:rFonts w:ascii="Sylfaen" w:hAnsi="Sylfaen" w:cs="Sylfaen"/>
          <w:noProof/>
          <w:color w:val="000000"/>
          <w:lang w:val="ka-GE"/>
        </w:rPr>
        <w:t>თ</w:t>
      </w:r>
      <w:r>
        <w:rPr>
          <w:noProof/>
          <w:color w:val="000000"/>
          <w:lang w:val="ka-GE"/>
        </w:rPr>
        <w:softHyphen/>
      </w:r>
      <w:r>
        <w:rPr>
          <w:rFonts w:ascii="Sylfaen" w:hAnsi="Sylfaen" w:cs="Sylfaen"/>
          <w:noProof/>
          <w:color w:val="000000"/>
          <w:lang w:val="ka-GE"/>
        </w:rPr>
        <w:t>რე</w:t>
      </w:r>
      <w:r>
        <w:rPr>
          <w:noProof/>
          <w:color w:val="000000"/>
          <w:lang w:val="ka-GE"/>
        </w:rPr>
        <w:softHyphen/>
      </w:r>
      <w:r>
        <w:rPr>
          <w:rFonts w:ascii="Sylfaen" w:hAnsi="Sylfaen" w:cs="Sylfaen"/>
          <w:noProof/>
          <w:color w:val="000000"/>
          <w:lang w:val="ka-GE"/>
        </w:rPr>
        <w:t>ბუ</w:t>
      </w:r>
      <w:r>
        <w:rPr>
          <w:noProof/>
          <w:color w:val="000000"/>
          <w:lang w:val="ka-GE"/>
        </w:rPr>
        <w:softHyphen/>
      </w:r>
      <w:r>
        <w:rPr>
          <w:rFonts w:ascii="Sylfaen" w:hAnsi="Sylfaen" w:cs="Sylfaen"/>
          <w:noProof/>
          <w:color w:val="000000"/>
          <w:lang w:val="ka-GE"/>
        </w:rPr>
        <w:t>ლი</w:t>
      </w:r>
      <w:r>
        <w:rPr>
          <w:noProof/>
          <w:color w:val="000000"/>
          <w:lang w:val="ka-GE"/>
        </w:rPr>
        <w:t xml:space="preserve"> </w:t>
      </w:r>
      <w:r>
        <w:rPr>
          <w:rFonts w:ascii="Sylfaen" w:hAnsi="Sylfaen" w:cs="Sylfaen"/>
          <w:noProof/>
          <w:color w:val="000000"/>
          <w:lang w:val="ka-GE"/>
        </w:rPr>
        <w:t>მუ</w:t>
      </w:r>
      <w:r>
        <w:rPr>
          <w:noProof/>
          <w:color w:val="000000"/>
          <w:lang w:val="ka-GE"/>
        </w:rPr>
        <w:softHyphen/>
      </w:r>
      <w:r>
        <w:rPr>
          <w:rFonts w:ascii="Sylfaen" w:hAnsi="Sylfaen" w:cs="Sylfaen"/>
          <w:noProof/>
          <w:color w:val="000000"/>
          <w:lang w:val="ka-GE"/>
        </w:rPr>
        <w:t>ხ</w:t>
      </w:r>
      <w:r>
        <w:rPr>
          <w:noProof/>
          <w:color w:val="000000"/>
          <w:lang w:val="ka-GE"/>
        </w:rPr>
        <w:softHyphen/>
      </w:r>
      <w:r>
        <w:rPr>
          <w:rFonts w:ascii="Sylfaen" w:hAnsi="Sylfaen" w:cs="Sylfaen"/>
          <w:noProof/>
          <w:color w:val="000000"/>
          <w:lang w:val="ka-GE"/>
        </w:rPr>
        <w:t>ლე</w:t>
      </w:r>
      <w:r>
        <w:rPr>
          <w:noProof/>
          <w:color w:val="000000"/>
          <w:lang w:val="ka-GE"/>
        </w:rPr>
        <w:softHyphen/>
      </w:r>
      <w:r>
        <w:rPr>
          <w:rFonts w:ascii="Sylfaen" w:hAnsi="Sylfaen" w:cs="Sylfaen"/>
          <w:noProof/>
          <w:color w:val="000000"/>
          <w:lang w:val="ka-GE"/>
        </w:rPr>
        <w:t>ბ</w:t>
      </w:r>
      <w:r>
        <w:rPr>
          <w:noProof/>
          <w:color w:val="000000"/>
          <w:lang w:val="ka-GE"/>
        </w:rPr>
        <w:softHyphen/>
      </w:r>
      <w:r>
        <w:rPr>
          <w:rFonts w:ascii="Sylfaen" w:hAnsi="Sylfaen" w:cs="Sylfaen"/>
          <w:noProof/>
          <w:color w:val="000000"/>
          <w:lang w:val="ka-GE"/>
        </w:rPr>
        <w:t>ის“</w:t>
      </w:r>
      <w:r w:rsidRPr="00E646B2">
        <w:rPr>
          <w:color w:val="000000"/>
          <w:lang w:val="ka-GE"/>
        </w:rPr>
        <w:t xml:space="preserve"> </w:t>
      </w:r>
      <w:r>
        <w:rPr>
          <w:rFonts w:ascii="Sylfaen" w:hAnsi="Sylfaen" w:cs="Sylfaen"/>
          <w:noProof/>
          <w:color w:val="000000"/>
          <w:lang w:val="ka-GE"/>
        </w:rPr>
        <w:t>წა</w:t>
      </w:r>
      <w:r>
        <w:rPr>
          <w:noProof/>
          <w:color w:val="000000"/>
          <w:lang w:val="ka-GE"/>
        </w:rPr>
        <w:softHyphen/>
      </w:r>
      <w:r>
        <w:rPr>
          <w:rFonts w:ascii="Sylfaen" w:hAnsi="Sylfaen" w:cs="Sylfaen"/>
          <w:noProof/>
          <w:color w:val="000000"/>
          <w:lang w:val="ka-GE"/>
        </w:rPr>
        <w:t>რ</w:t>
      </w:r>
      <w:r>
        <w:rPr>
          <w:noProof/>
          <w:color w:val="000000"/>
          <w:lang w:val="ka-GE"/>
        </w:rPr>
        <w:softHyphen/>
      </w:r>
      <w:r>
        <w:rPr>
          <w:rFonts w:ascii="Sylfaen" w:hAnsi="Sylfaen" w:cs="Sylfaen"/>
          <w:noProof/>
          <w:color w:val="000000"/>
          <w:lang w:val="ka-GE"/>
        </w:rPr>
        <w:t>დ</w:t>
      </w:r>
      <w:r>
        <w:rPr>
          <w:noProof/>
          <w:color w:val="000000"/>
          <w:lang w:val="ka-GE"/>
        </w:rPr>
        <w:softHyphen/>
      </w:r>
      <w:r>
        <w:rPr>
          <w:rFonts w:ascii="Sylfaen" w:hAnsi="Sylfaen" w:cs="Sylfaen"/>
          <w:noProof/>
          <w:color w:val="000000"/>
          <w:lang w:val="ka-GE"/>
        </w:rPr>
        <w:t>გე</w:t>
      </w:r>
      <w:r>
        <w:rPr>
          <w:noProof/>
          <w:color w:val="000000"/>
          <w:lang w:val="ka-GE"/>
        </w:rPr>
        <w:softHyphen/>
      </w:r>
      <w:r>
        <w:rPr>
          <w:rFonts w:ascii="Sylfaen" w:hAnsi="Sylfaen" w:cs="Sylfaen"/>
          <w:noProof/>
          <w:color w:val="000000"/>
          <w:lang w:val="ka-GE"/>
        </w:rPr>
        <w:t>ნი</w:t>
      </w:r>
      <w:r>
        <w:rPr>
          <w:noProof/>
          <w:color w:val="000000"/>
          <w:lang w:val="ka-GE"/>
        </w:rPr>
        <w:softHyphen/>
      </w:r>
      <w:r>
        <w:rPr>
          <w:rFonts w:ascii="Sylfaen" w:hAnsi="Sylfaen" w:cs="Sylfaen"/>
          <w:noProof/>
          <w:color w:val="000000"/>
          <w:lang w:val="ka-GE"/>
        </w:rPr>
        <w:t>ს</w:t>
      </w:r>
      <w:r>
        <w:rPr>
          <w:noProof/>
          <w:color w:val="000000"/>
          <w:lang w:val="ka-GE"/>
        </w:rPr>
        <w:softHyphen/>
        <w:t xml:space="preserve"> </w:t>
      </w:r>
      <w:r w:rsidRPr="00110C3B">
        <w:rPr>
          <w:rFonts w:ascii="Sylfaen" w:hAnsi="Sylfaen" w:cs="Sylfaen"/>
          <w:noProof/>
          <w:color w:val="000000"/>
          <w:lang w:val="ka-GE"/>
        </w:rPr>
        <w:t xml:space="preserve">თაობაზე.    </w:t>
      </w:r>
    </w:p>
    <w:p w14:paraId="0246EF91" w14:textId="27452F90" w:rsidR="006A4FE7" w:rsidRDefault="00EC0CEC" w:rsidP="006A4FE7">
      <w:pPr>
        <w:pStyle w:val="StyleBasisforconclusions10pt"/>
        <w:numPr>
          <w:ilvl w:val="0"/>
          <w:numId w:val="0"/>
        </w:numPr>
        <w:tabs>
          <w:tab w:val="left" w:pos="540"/>
          <w:tab w:val="left" w:pos="6300"/>
        </w:tabs>
        <w:spacing w:after="0"/>
        <w:rPr>
          <w:rFonts w:ascii="Sylfaen" w:hAnsi="Sylfaen" w:cs="Sylfaen"/>
          <w:b/>
          <w:lang w:val="ka-GE"/>
        </w:rPr>
      </w:pPr>
      <w:r>
        <w:rPr>
          <w:rFonts w:ascii="Sylfaen" w:hAnsi="Sylfaen" w:cs="Sylfaen"/>
          <w:b/>
          <w:lang w:val="ka-GE"/>
        </w:rPr>
        <w:lastRenderedPageBreak/>
        <w:t>სს</w:t>
      </w:r>
      <w:r w:rsidR="006A4FE7" w:rsidRPr="00110C3B">
        <w:rPr>
          <w:rFonts w:ascii="Sylfaen" w:hAnsi="Sylfaen" w:cs="Sylfaen"/>
          <w:b/>
          <w:lang w:val="ka-GE"/>
        </w:rPr>
        <w:t>ბასს</w:t>
      </w:r>
      <w:r>
        <w:rPr>
          <w:rFonts w:asciiTheme="minorHAnsi" w:hAnsiTheme="minorHAnsi"/>
          <w:b/>
          <w:lang w:val="ka-GE"/>
        </w:rPr>
        <w:t xml:space="preserve"> </w:t>
      </w:r>
      <w:r w:rsidR="006A4FE7" w:rsidRPr="00110C3B">
        <w:rPr>
          <w:b/>
          <w:lang w:val="ka-GE"/>
        </w:rPr>
        <w:t>1-</w:t>
      </w:r>
      <w:r w:rsidR="006A4FE7" w:rsidRPr="00110C3B">
        <w:rPr>
          <w:rFonts w:ascii="Sylfaen" w:hAnsi="Sylfaen" w:cs="Sylfaen"/>
          <w:b/>
          <w:lang w:val="ka-GE"/>
        </w:rPr>
        <w:t>ის</w:t>
      </w:r>
      <w:r w:rsidR="006A4FE7" w:rsidRPr="00110C3B">
        <w:rPr>
          <w:b/>
          <w:lang w:val="ka-GE"/>
        </w:rPr>
        <w:t xml:space="preserve"> </w:t>
      </w:r>
      <w:r w:rsidR="006A4FE7" w:rsidRPr="00110C3B">
        <w:rPr>
          <w:rFonts w:ascii="Sylfaen" w:hAnsi="Sylfaen" w:cs="Sylfaen"/>
          <w:b/>
          <w:lang w:val="ka-GE"/>
        </w:rPr>
        <w:t>გადახედვა</w:t>
      </w:r>
      <w:r w:rsidR="006A4FE7" w:rsidRPr="00110C3B">
        <w:rPr>
          <w:b/>
          <w:lang w:val="ka-GE"/>
        </w:rPr>
        <w:t xml:space="preserve"> </w:t>
      </w:r>
      <w:r w:rsidR="006A4FE7" w:rsidRPr="00110C3B">
        <w:rPr>
          <w:rFonts w:ascii="Sylfaen" w:hAnsi="Sylfaen" w:cs="Sylfaen"/>
          <w:b/>
          <w:lang w:val="ka-GE"/>
        </w:rPr>
        <w:t>ბასსს</w:t>
      </w:r>
      <w:r w:rsidR="006A4FE7" w:rsidRPr="00110C3B">
        <w:rPr>
          <w:b/>
          <w:lang w:val="ka-GE"/>
        </w:rPr>
        <w:t>-</w:t>
      </w:r>
      <w:r w:rsidR="006A4FE7" w:rsidRPr="00110C3B">
        <w:rPr>
          <w:rFonts w:ascii="Sylfaen" w:hAnsi="Sylfaen" w:cs="Sylfaen"/>
          <w:b/>
          <w:lang w:val="ka-GE"/>
        </w:rPr>
        <w:t>ის</w:t>
      </w:r>
      <w:r w:rsidR="006A4FE7" w:rsidRPr="00110C3B">
        <w:rPr>
          <w:b/>
          <w:lang w:val="ka-GE"/>
        </w:rPr>
        <w:t xml:space="preserve"> </w:t>
      </w:r>
      <w:r w:rsidR="006A4FE7" w:rsidRPr="00110C3B">
        <w:rPr>
          <w:rFonts w:ascii="Sylfaen" w:hAnsi="Sylfaen" w:cs="Sylfaen"/>
          <w:b/>
          <w:lang w:val="ka-GE"/>
        </w:rPr>
        <w:t>მიერ</w:t>
      </w:r>
      <w:r w:rsidR="006A4FE7" w:rsidRPr="00110C3B">
        <w:rPr>
          <w:b/>
          <w:lang w:val="ka-GE"/>
        </w:rPr>
        <w:t xml:space="preserve"> 2008 </w:t>
      </w:r>
      <w:r w:rsidR="006A4FE7" w:rsidRPr="00110C3B">
        <w:rPr>
          <w:rFonts w:ascii="Sylfaen" w:hAnsi="Sylfaen" w:cs="Sylfaen"/>
          <w:b/>
          <w:lang w:val="ka-GE"/>
        </w:rPr>
        <w:t>წელს</w:t>
      </w:r>
      <w:r w:rsidR="006A4FE7" w:rsidRPr="00110C3B">
        <w:rPr>
          <w:b/>
          <w:lang w:val="ka-GE"/>
        </w:rPr>
        <w:t xml:space="preserve"> </w:t>
      </w:r>
      <w:r w:rsidR="006A4FE7" w:rsidRPr="00110C3B">
        <w:rPr>
          <w:rFonts w:ascii="Sylfaen" w:hAnsi="Sylfaen" w:cs="Sylfaen"/>
          <w:b/>
          <w:lang w:val="ka-GE"/>
        </w:rPr>
        <w:t>გამოცემული</w:t>
      </w:r>
      <w:r w:rsidR="006A4FE7" w:rsidRPr="00110C3B">
        <w:rPr>
          <w:b/>
          <w:lang w:val="ka-GE"/>
        </w:rPr>
        <w:t xml:space="preserve"> </w:t>
      </w:r>
      <w:r w:rsidR="006A4FE7" w:rsidRPr="00EC0CEC">
        <w:rPr>
          <w:rFonts w:ascii="Sylfaen" w:hAnsi="Sylfaen"/>
          <w:b/>
          <w:i/>
          <w:iCs/>
          <w:lang w:val="ka-GE"/>
        </w:rPr>
        <w:t>ფ</w:t>
      </w:r>
      <w:r w:rsidR="006A4FE7" w:rsidRPr="00EC0CEC">
        <w:rPr>
          <w:rFonts w:ascii="Sylfaen" w:hAnsi="Sylfaen" w:cs="Sylfaen"/>
          <w:b/>
          <w:i/>
          <w:iCs/>
          <w:lang w:val="ka-GE"/>
        </w:rPr>
        <w:t>ასს</w:t>
      </w:r>
      <w:r w:rsidR="006A4FE7" w:rsidRPr="00EC0CEC">
        <w:rPr>
          <w:b/>
          <w:i/>
          <w:iCs/>
          <w:lang w:val="ka-GE"/>
        </w:rPr>
        <w:t>-</w:t>
      </w:r>
      <w:r w:rsidR="006A4FE7" w:rsidRPr="00EC0CEC">
        <w:rPr>
          <w:rFonts w:ascii="Sylfaen" w:hAnsi="Sylfaen" w:cs="Sylfaen"/>
          <w:b/>
          <w:i/>
          <w:iCs/>
          <w:lang w:val="ka-GE"/>
        </w:rPr>
        <w:t>ების</w:t>
      </w:r>
      <w:r w:rsidR="006A4FE7" w:rsidRPr="00EC0CEC">
        <w:rPr>
          <w:b/>
          <w:i/>
          <w:iCs/>
          <w:lang w:val="ka-GE"/>
        </w:rPr>
        <w:t xml:space="preserve"> </w:t>
      </w:r>
      <w:r w:rsidR="006A4FE7" w:rsidRPr="00EC0CEC">
        <w:rPr>
          <w:rFonts w:ascii="Sylfaen" w:hAnsi="Sylfaen" w:cs="Sylfaen"/>
          <w:b/>
          <w:i/>
          <w:iCs/>
          <w:lang w:val="ka-GE"/>
        </w:rPr>
        <w:t>გაუმჯობესებ</w:t>
      </w:r>
      <w:r w:rsidR="00E92C9F">
        <w:rPr>
          <w:rFonts w:ascii="Sylfaen" w:hAnsi="Sylfaen" w:cs="Sylfaen"/>
          <w:b/>
          <w:i/>
          <w:iCs/>
          <w:lang w:val="ka-GE"/>
        </w:rPr>
        <w:t>ის</w:t>
      </w:r>
      <w:r>
        <w:rPr>
          <w:rFonts w:ascii="Sylfaen" w:hAnsi="Sylfaen"/>
          <w:b/>
          <w:lang w:val="ka-GE"/>
        </w:rPr>
        <w:t xml:space="preserve"> </w:t>
      </w:r>
      <w:r w:rsidR="006A4FE7" w:rsidRPr="00110C3B">
        <w:rPr>
          <w:rFonts w:ascii="Sylfaen" w:hAnsi="Sylfaen" w:cs="Sylfaen"/>
          <w:b/>
          <w:lang w:val="ka-GE"/>
        </w:rPr>
        <w:t>შესაბამისად</w:t>
      </w:r>
    </w:p>
    <w:p w14:paraId="76614A4A" w14:textId="77777777" w:rsidR="006A4FE7" w:rsidRPr="00110C3B" w:rsidRDefault="006A4FE7" w:rsidP="006A4FE7">
      <w:pPr>
        <w:pStyle w:val="StyleBasisforconclusions10pt"/>
        <w:numPr>
          <w:ilvl w:val="0"/>
          <w:numId w:val="0"/>
        </w:numPr>
        <w:tabs>
          <w:tab w:val="left" w:pos="540"/>
          <w:tab w:val="left" w:pos="6300"/>
        </w:tabs>
        <w:spacing w:after="0"/>
        <w:ind w:left="540" w:hanging="540"/>
        <w:rPr>
          <w:rFonts w:ascii="Sylfaen" w:hAnsi="Sylfaen" w:cs="Sylfaen"/>
          <w:b/>
          <w:lang w:val="ka-GE"/>
        </w:rPr>
      </w:pPr>
      <w:r w:rsidRPr="00110C3B">
        <w:rPr>
          <w:rFonts w:ascii="Sylfaen" w:hAnsi="Sylfaen" w:cs="Sylfaen"/>
          <w:lang w:val="ka-GE"/>
        </w:rPr>
        <w:t>დს</w:t>
      </w:r>
      <w:r>
        <w:rPr>
          <w:lang w:val="ka-GE"/>
        </w:rPr>
        <w:t>11</w:t>
      </w:r>
      <w:r>
        <w:rPr>
          <w:rFonts w:ascii="Sylfaen" w:hAnsi="Sylfaen"/>
          <w:lang w:val="ka-GE"/>
        </w:rPr>
        <w:t>.</w:t>
      </w:r>
      <w:r w:rsidR="006A074C">
        <w:rPr>
          <w:rFonts w:ascii="Sylfaen" w:hAnsi="Sylfaen"/>
          <w:lang w:val="ka-GE"/>
        </w:rPr>
        <w:tab/>
      </w:r>
      <w:r>
        <w:rPr>
          <w:rFonts w:ascii="Sylfaen" w:hAnsi="Sylfaen"/>
          <w:lang w:val="ka-GE"/>
        </w:rPr>
        <w:t>ს</w:t>
      </w:r>
      <w:r w:rsidRPr="00110C3B">
        <w:rPr>
          <w:rFonts w:ascii="Sylfaen" w:hAnsi="Sylfaen" w:cs="Sylfaen"/>
          <w:lang w:val="ka-GE"/>
        </w:rPr>
        <w:t>სბასს</w:t>
      </w:r>
      <w:r w:rsidR="006A074C">
        <w:rPr>
          <w:rFonts w:ascii="Sylfaen" w:hAnsi="Sylfaen"/>
          <w:lang w:val="ka-GE"/>
        </w:rPr>
        <w:t>ს-მ</w:t>
      </w:r>
      <w:r w:rsidRPr="00110C3B">
        <w:rPr>
          <w:lang w:val="ka-GE"/>
        </w:rPr>
        <w:t xml:space="preserve"> </w:t>
      </w:r>
      <w:r w:rsidRPr="00110C3B">
        <w:rPr>
          <w:rFonts w:ascii="Sylfaen" w:hAnsi="Sylfaen" w:cs="Sylfaen"/>
          <w:lang w:val="ka-GE"/>
        </w:rPr>
        <w:t>გა</w:t>
      </w:r>
      <w:r w:rsidRPr="00110C3B">
        <w:rPr>
          <w:lang w:val="ka-GE"/>
        </w:rPr>
        <w:softHyphen/>
      </w:r>
      <w:r w:rsidRPr="00110C3B">
        <w:rPr>
          <w:rFonts w:ascii="Sylfaen" w:hAnsi="Sylfaen" w:cs="Sylfaen"/>
          <w:lang w:val="ka-GE"/>
        </w:rPr>
        <w:t>ნიხილა</w:t>
      </w:r>
      <w:r w:rsidR="006A074C">
        <w:rPr>
          <w:rFonts w:asciiTheme="minorHAnsi" w:hAnsiTheme="minorHAnsi"/>
          <w:lang w:val="ka-GE"/>
        </w:rPr>
        <w:t xml:space="preserve"> </w:t>
      </w:r>
      <w:r w:rsidRPr="00110C3B">
        <w:rPr>
          <w:rFonts w:ascii="Sylfaen" w:hAnsi="Sylfaen" w:cs="Sylfaen"/>
          <w:lang w:val="ka-GE"/>
        </w:rPr>
        <w:t>ბასს</w:t>
      </w:r>
      <w:r w:rsidRPr="00110C3B">
        <w:rPr>
          <w:lang w:val="ka-GE"/>
        </w:rPr>
        <w:t xml:space="preserve"> 1-</w:t>
      </w:r>
      <w:r w:rsidRPr="00110C3B">
        <w:rPr>
          <w:rFonts w:ascii="Sylfaen" w:hAnsi="Sylfaen" w:cs="Sylfaen"/>
          <w:lang w:val="ka-GE"/>
        </w:rPr>
        <w:t>ის</w:t>
      </w:r>
      <w:r w:rsidRPr="00110C3B">
        <w:rPr>
          <w:lang w:val="ka-GE"/>
        </w:rPr>
        <w:t xml:space="preserve"> </w:t>
      </w:r>
      <w:r w:rsidRPr="00110C3B">
        <w:rPr>
          <w:rFonts w:ascii="Sylfaen" w:hAnsi="Sylfaen" w:cs="Sylfaen"/>
          <w:lang w:val="ka-GE"/>
        </w:rPr>
        <w:t>შე</w:t>
      </w:r>
      <w:r w:rsidRPr="00110C3B">
        <w:rPr>
          <w:lang w:val="ka-GE"/>
        </w:rPr>
        <w:softHyphen/>
      </w:r>
      <w:r w:rsidRPr="00110C3B">
        <w:rPr>
          <w:rFonts w:ascii="Sylfaen" w:hAnsi="Sylfaen" w:cs="Sylfaen"/>
          <w:lang w:val="ka-GE"/>
        </w:rPr>
        <w:t>ს</w:t>
      </w:r>
      <w:r w:rsidRPr="00110C3B">
        <w:rPr>
          <w:lang w:val="ka-GE"/>
        </w:rPr>
        <w:softHyphen/>
      </w:r>
      <w:r w:rsidRPr="00110C3B">
        <w:rPr>
          <w:rFonts w:ascii="Sylfaen" w:hAnsi="Sylfaen" w:cs="Sylfaen"/>
          <w:lang w:val="ka-GE"/>
        </w:rPr>
        <w:t>წო</w:t>
      </w:r>
      <w:r w:rsidRPr="00110C3B">
        <w:rPr>
          <w:lang w:val="ka-GE"/>
        </w:rPr>
        <w:softHyphen/>
      </w:r>
      <w:r w:rsidRPr="00110C3B">
        <w:rPr>
          <w:rFonts w:ascii="Sylfaen" w:hAnsi="Sylfaen" w:cs="Sylfaen"/>
          <w:lang w:val="ka-GE"/>
        </w:rPr>
        <w:t>რე</w:t>
      </w:r>
      <w:r w:rsidRPr="00110C3B">
        <w:rPr>
          <w:lang w:val="ka-GE"/>
        </w:rPr>
        <w:softHyphen/>
      </w:r>
      <w:r w:rsidRPr="00110C3B">
        <w:rPr>
          <w:rFonts w:ascii="Sylfaen" w:hAnsi="Sylfaen" w:cs="Sylfaen"/>
          <w:lang w:val="ka-GE"/>
        </w:rPr>
        <w:t>ბ</w:t>
      </w:r>
      <w:r w:rsidRPr="00110C3B">
        <w:rPr>
          <w:lang w:val="ka-GE"/>
        </w:rPr>
        <w:softHyphen/>
      </w:r>
      <w:r w:rsidRPr="00110C3B">
        <w:rPr>
          <w:rFonts w:ascii="Sylfaen" w:hAnsi="Sylfaen" w:cs="Sylfaen"/>
          <w:lang w:val="ka-GE"/>
        </w:rPr>
        <w:t>ები</w:t>
      </w:r>
      <w:r w:rsidRPr="00110C3B">
        <w:rPr>
          <w:lang w:val="ka-GE"/>
        </w:rPr>
        <w:t xml:space="preserve">, </w:t>
      </w:r>
      <w:r w:rsidRPr="00110C3B">
        <w:rPr>
          <w:rFonts w:ascii="Sylfaen" w:hAnsi="Sylfaen" w:cs="Sylfaen"/>
          <w:lang w:val="ka-GE"/>
        </w:rPr>
        <w:t>რომლებსაც</w:t>
      </w:r>
      <w:r w:rsidRPr="00110C3B">
        <w:rPr>
          <w:lang w:val="ka-GE"/>
        </w:rPr>
        <w:t xml:space="preserve"> </w:t>
      </w:r>
      <w:r w:rsidRPr="00110C3B">
        <w:rPr>
          <w:rFonts w:ascii="Sylfaen" w:hAnsi="Sylfaen" w:cs="Sylfaen"/>
          <w:lang w:val="ka-GE"/>
        </w:rPr>
        <w:t>ითვალისწინებდა</w:t>
      </w:r>
      <w:r w:rsidRPr="00110C3B">
        <w:rPr>
          <w:lang w:val="ka-GE"/>
        </w:rPr>
        <w:t xml:space="preserve"> </w:t>
      </w:r>
      <w:r w:rsidRPr="00110C3B">
        <w:rPr>
          <w:rFonts w:ascii="Sylfaen" w:hAnsi="Sylfaen" w:cs="Sylfaen"/>
          <w:lang w:val="ka-GE"/>
        </w:rPr>
        <w:t>ბასსს</w:t>
      </w:r>
      <w:r w:rsidRPr="00110C3B">
        <w:rPr>
          <w:lang w:val="ka-GE"/>
        </w:rPr>
        <w:t>-</w:t>
      </w:r>
      <w:r w:rsidRPr="00110C3B">
        <w:rPr>
          <w:rFonts w:ascii="Sylfaen" w:hAnsi="Sylfaen" w:cs="Sylfaen"/>
          <w:lang w:val="ka-GE"/>
        </w:rPr>
        <w:t>ის</w:t>
      </w:r>
      <w:r w:rsidRPr="00110C3B">
        <w:rPr>
          <w:lang w:val="ka-GE"/>
        </w:rPr>
        <w:t xml:space="preserve"> </w:t>
      </w:r>
      <w:r w:rsidRPr="00110C3B">
        <w:rPr>
          <w:rFonts w:ascii="Sylfaen" w:hAnsi="Sylfaen" w:cs="Sylfaen"/>
          <w:lang w:val="ka-GE"/>
        </w:rPr>
        <w:t>მიერ</w:t>
      </w:r>
      <w:r w:rsidRPr="00110C3B">
        <w:rPr>
          <w:lang w:val="ka-GE"/>
        </w:rPr>
        <w:t xml:space="preserve"> 2008 </w:t>
      </w:r>
      <w:r w:rsidRPr="00110C3B">
        <w:rPr>
          <w:rFonts w:ascii="Sylfaen" w:hAnsi="Sylfaen" w:cs="Sylfaen"/>
          <w:lang w:val="ka-GE"/>
        </w:rPr>
        <w:t>წლის</w:t>
      </w:r>
      <w:r w:rsidRPr="00110C3B">
        <w:rPr>
          <w:lang w:val="ka-GE"/>
        </w:rPr>
        <w:t xml:space="preserve"> </w:t>
      </w:r>
      <w:r w:rsidRPr="00110C3B">
        <w:rPr>
          <w:rFonts w:ascii="Sylfaen" w:hAnsi="Sylfaen" w:cs="Sylfaen"/>
          <w:lang w:val="ka-GE"/>
        </w:rPr>
        <w:t>მა</w:t>
      </w:r>
      <w:r w:rsidRPr="00110C3B">
        <w:rPr>
          <w:lang w:val="ka-GE"/>
        </w:rPr>
        <w:softHyphen/>
      </w:r>
      <w:r w:rsidRPr="00110C3B">
        <w:rPr>
          <w:rFonts w:ascii="Sylfaen" w:hAnsi="Sylfaen" w:cs="Sylfaen"/>
          <w:lang w:val="ka-GE"/>
        </w:rPr>
        <w:t>ი</w:t>
      </w:r>
      <w:r w:rsidRPr="00110C3B">
        <w:rPr>
          <w:lang w:val="ka-GE"/>
        </w:rPr>
        <w:softHyphen/>
      </w:r>
      <w:r w:rsidRPr="00110C3B">
        <w:rPr>
          <w:rFonts w:ascii="Sylfaen" w:hAnsi="Sylfaen" w:cs="Sylfaen"/>
          <w:lang w:val="ka-GE"/>
        </w:rPr>
        <w:t>ს</w:t>
      </w:r>
      <w:r w:rsidRPr="00110C3B">
        <w:rPr>
          <w:lang w:val="ka-GE"/>
        </w:rPr>
        <w:softHyphen/>
      </w:r>
      <w:r w:rsidRPr="00110C3B">
        <w:rPr>
          <w:rFonts w:ascii="Sylfaen" w:hAnsi="Sylfaen" w:cs="Sylfaen"/>
          <w:lang w:val="ka-GE"/>
        </w:rPr>
        <w:t>ში</w:t>
      </w:r>
      <w:r w:rsidRPr="00110C3B">
        <w:rPr>
          <w:lang w:val="ka-GE"/>
        </w:rPr>
        <w:t xml:space="preserve"> </w:t>
      </w:r>
      <w:r w:rsidRPr="00110C3B">
        <w:rPr>
          <w:rFonts w:ascii="Sylfaen" w:hAnsi="Sylfaen" w:cs="Sylfaen"/>
          <w:lang w:val="ka-GE"/>
        </w:rPr>
        <w:t>გამოცემული</w:t>
      </w:r>
      <w:r w:rsidRPr="00110C3B">
        <w:rPr>
          <w:lang w:val="ka-GE"/>
        </w:rPr>
        <w:t xml:space="preserve"> </w:t>
      </w:r>
      <w:r w:rsidRPr="00110C3B">
        <w:rPr>
          <w:rFonts w:ascii="Sylfaen" w:hAnsi="Sylfaen" w:cs="Sylfaen"/>
          <w:lang w:val="ka-GE"/>
        </w:rPr>
        <w:t>დოკუმენტი</w:t>
      </w:r>
      <w:r w:rsidRPr="00110C3B">
        <w:rPr>
          <w:lang w:val="ka-GE"/>
        </w:rPr>
        <w:t xml:space="preserve"> _ `</w:t>
      </w:r>
      <w:r w:rsidRPr="00110C3B">
        <w:rPr>
          <w:rFonts w:ascii="Sylfaen" w:hAnsi="Sylfaen" w:cs="Sylfaen"/>
          <w:lang w:val="ka-GE"/>
        </w:rPr>
        <w:t>ფასს</w:t>
      </w:r>
      <w:r w:rsidRPr="00110C3B">
        <w:rPr>
          <w:lang w:val="ka-GE"/>
        </w:rPr>
        <w:t>-</w:t>
      </w:r>
      <w:r w:rsidRPr="00110C3B">
        <w:rPr>
          <w:rFonts w:ascii="Sylfaen" w:hAnsi="Sylfaen" w:cs="Sylfaen"/>
          <w:lang w:val="ka-GE"/>
        </w:rPr>
        <w:t>ების</w:t>
      </w:r>
      <w:r w:rsidRPr="00110C3B">
        <w:rPr>
          <w:lang w:val="ka-GE"/>
        </w:rPr>
        <w:t xml:space="preserve"> </w:t>
      </w:r>
      <w:r w:rsidRPr="00110C3B">
        <w:rPr>
          <w:rFonts w:ascii="Sylfaen" w:hAnsi="Sylfaen" w:cs="Sylfaen"/>
          <w:lang w:val="ka-GE"/>
        </w:rPr>
        <w:t>გაუმჯობესება</w:t>
      </w:r>
      <w:r w:rsidRPr="00110C3B">
        <w:rPr>
          <w:lang w:val="ka-GE"/>
        </w:rPr>
        <w:t xml:space="preserve">~ </w:t>
      </w:r>
      <w:r w:rsidRPr="00110C3B">
        <w:rPr>
          <w:rFonts w:ascii="Sylfaen" w:hAnsi="Sylfaen" w:cs="Sylfaen"/>
          <w:lang w:val="ka-GE"/>
        </w:rPr>
        <w:t>და</w:t>
      </w:r>
      <w:r w:rsidRPr="00110C3B">
        <w:rPr>
          <w:lang w:val="ka-GE"/>
        </w:rPr>
        <w:t xml:space="preserve"> </w:t>
      </w:r>
      <w:r w:rsidRPr="00110C3B">
        <w:rPr>
          <w:rFonts w:ascii="Sylfaen" w:hAnsi="Sylfaen" w:cs="Sylfaen"/>
          <w:lang w:val="ka-GE"/>
        </w:rPr>
        <w:t>ზო</w:t>
      </w:r>
      <w:r w:rsidRPr="00110C3B">
        <w:rPr>
          <w:lang w:val="ka-GE"/>
        </w:rPr>
        <w:softHyphen/>
      </w:r>
      <w:r w:rsidRPr="00110C3B">
        <w:rPr>
          <w:rFonts w:ascii="Sylfaen" w:hAnsi="Sylfaen" w:cs="Sylfaen"/>
          <w:lang w:val="ka-GE"/>
        </w:rPr>
        <w:t>გა</w:t>
      </w:r>
      <w:r w:rsidRPr="00110C3B">
        <w:rPr>
          <w:lang w:val="ka-GE"/>
        </w:rPr>
        <w:softHyphen/>
      </w:r>
      <w:r w:rsidRPr="00110C3B">
        <w:rPr>
          <w:rFonts w:ascii="Sylfaen" w:hAnsi="Sylfaen" w:cs="Sylfaen"/>
          <w:lang w:val="ka-GE"/>
        </w:rPr>
        <w:t>დ</w:t>
      </w:r>
      <w:r w:rsidRPr="00110C3B">
        <w:rPr>
          <w:lang w:val="ka-GE"/>
        </w:rPr>
        <w:softHyphen/>
      </w:r>
      <w:r w:rsidRPr="00110C3B">
        <w:rPr>
          <w:rFonts w:ascii="Sylfaen" w:hAnsi="Sylfaen" w:cs="Sylfaen"/>
          <w:lang w:val="ka-GE"/>
        </w:rPr>
        <w:t>ად</w:t>
      </w:r>
      <w:r w:rsidRPr="00110C3B">
        <w:rPr>
          <w:lang w:val="ka-GE"/>
        </w:rPr>
        <w:t xml:space="preserve"> </w:t>
      </w:r>
      <w:r w:rsidRPr="00110C3B">
        <w:rPr>
          <w:rFonts w:ascii="Sylfaen" w:hAnsi="Sylfaen" w:cs="Sylfaen"/>
          <w:lang w:val="ka-GE"/>
        </w:rPr>
        <w:t>დაეთანხმა</w:t>
      </w:r>
      <w:r w:rsidRPr="00110C3B">
        <w:rPr>
          <w:lang w:val="ka-GE"/>
        </w:rPr>
        <w:t xml:space="preserve"> </w:t>
      </w:r>
      <w:r w:rsidRPr="00110C3B">
        <w:rPr>
          <w:rFonts w:ascii="Sylfaen" w:hAnsi="Sylfaen" w:cs="Sylfaen"/>
          <w:lang w:val="ka-GE"/>
        </w:rPr>
        <w:t>ბასსს</w:t>
      </w:r>
      <w:r w:rsidRPr="00110C3B">
        <w:rPr>
          <w:lang w:val="ka-GE"/>
        </w:rPr>
        <w:t>-</w:t>
      </w:r>
      <w:r w:rsidRPr="00110C3B">
        <w:rPr>
          <w:rFonts w:ascii="Sylfaen" w:hAnsi="Sylfaen" w:cs="Sylfaen"/>
          <w:lang w:val="ka-GE"/>
        </w:rPr>
        <w:t>ის</w:t>
      </w:r>
      <w:r w:rsidRPr="00110C3B">
        <w:rPr>
          <w:lang w:val="ka-GE"/>
        </w:rPr>
        <w:t xml:space="preserve"> </w:t>
      </w:r>
      <w:r w:rsidRPr="00110C3B">
        <w:rPr>
          <w:rFonts w:ascii="Sylfaen" w:hAnsi="Sylfaen" w:cs="Sylfaen"/>
          <w:lang w:val="ka-GE"/>
        </w:rPr>
        <w:t>არგუმენტებს</w:t>
      </w:r>
      <w:r w:rsidRPr="00110C3B">
        <w:rPr>
          <w:lang w:val="ka-GE"/>
        </w:rPr>
        <w:t xml:space="preserve">, </w:t>
      </w:r>
      <w:r w:rsidRPr="00110C3B">
        <w:rPr>
          <w:rFonts w:ascii="Sylfaen" w:hAnsi="Sylfaen" w:cs="Sylfaen"/>
          <w:lang w:val="ka-GE"/>
        </w:rPr>
        <w:t>რისთვისაც</w:t>
      </w:r>
      <w:r w:rsidRPr="00110C3B">
        <w:rPr>
          <w:lang w:val="ka-GE"/>
        </w:rPr>
        <w:t xml:space="preserve"> </w:t>
      </w:r>
      <w:r w:rsidRPr="00110C3B">
        <w:rPr>
          <w:rFonts w:ascii="Sylfaen" w:hAnsi="Sylfaen" w:cs="Sylfaen"/>
          <w:lang w:val="ka-GE"/>
        </w:rPr>
        <w:t>მან</w:t>
      </w:r>
      <w:r w:rsidRPr="00110C3B">
        <w:rPr>
          <w:lang w:val="ka-GE"/>
        </w:rPr>
        <w:t xml:space="preserve"> </w:t>
      </w:r>
      <w:r w:rsidRPr="00110C3B">
        <w:rPr>
          <w:rFonts w:ascii="Sylfaen" w:hAnsi="Sylfaen" w:cs="Sylfaen"/>
          <w:lang w:val="ka-GE"/>
        </w:rPr>
        <w:t>გადახედა</w:t>
      </w:r>
      <w:r w:rsidRPr="00110C3B">
        <w:rPr>
          <w:lang w:val="ka-GE"/>
        </w:rPr>
        <w:t xml:space="preserve"> </w:t>
      </w:r>
      <w:r w:rsidRPr="00110C3B">
        <w:rPr>
          <w:rFonts w:ascii="Sylfaen" w:hAnsi="Sylfaen" w:cs="Sylfaen"/>
          <w:lang w:val="ka-GE"/>
        </w:rPr>
        <w:t>ბასს</w:t>
      </w:r>
      <w:r w:rsidRPr="00110C3B">
        <w:rPr>
          <w:lang w:val="ka-GE"/>
        </w:rPr>
        <w:t xml:space="preserve"> 1-</w:t>
      </w:r>
      <w:r w:rsidRPr="00110C3B">
        <w:rPr>
          <w:rFonts w:ascii="Sylfaen" w:hAnsi="Sylfaen" w:cs="Sylfaen"/>
          <w:lang w:val="ka-GE"/>
        </w:rPr>
        <w:t>ს</w:t>
      </w:r>
      <w:r w:rsidRPr="00110C3B">
        <w:rPr>
          <w:lang w:val="ka-GE"/>
        </w:rPr>
        <w:t xml:space="preserve"> </w:t>
      </w:r>
      <w:r w:rsidRPr="00110C3B">
        <w:rPr>
          <w:rFonts w:ascii="Sylfaen" w:hAnsi="Sylfaen" w:cs="Sylfaen"/>
          <w:lang w:val="ka-GE"/>
        </w:rPr>
        <w:t>და</w:t>
      </w:r>
      <w:r w:rsidRPr="00110C3B">
        <w:rPr>
          <w:lang w:val="ka-GE"/>
        </w:rPr>
        <w:t xml:space="preserve"> </w:t>
      </w:r>
      <w:r w:rsidRPr="00110C3B">
        <w:rPr>
          <w:rFonts w:ascii="Sylfaen" w:hAnsi="Sylfaen" w:cs="Sylfaen"/>
          <w:lang w:val="ka-GE"/>
        </w:rPr>
        <w:t>შესაბამისი</w:t>
      </w:r>
      <w:r w:rsidRPr="00110C3B">
        <w:rPr>
          <w:lang w:val="ka-GE"/>
        </w:rPr>
        <w:t xml:space="preserve"> </w:t>
      </w:r>
      <w:r w:rsidRPr="00110C3B">
        <w:rPr>
          <w:rFonts w:ascii="Sylfaen" w:hAnsi="Sylfaen" w:cs="Sylfaen"/>
          <w:lang w:val="ka-GE"/>
        </w:rPr>
        <w:t>ცვლილებები</w:t>
      </w:r>
      <w:r w:rsidRPr="00110C3B">
        <w:rPr>
          <w:lang w:val="ka-GE"/>
        </w:rPr>
        <w:t xml:space="preserve"> </w:t>
      </w:r>
      <w:r w:rsidRPr="00110C3B">
        <w:rPr>
          <w:rFonts w:ascii="Sylfaen" w:hAnsi="Sylfaen" w:cs="Sylfaen"/>
          <w:lang w:val="ka-GE"/>
        </w:rPr>
        <w:t>შეიტანა</w:t>
      </w:r>
      <w:r w:rsidRPr="00110C3B">
        <w:rPr>
          <w:lang w:val="ka-GE"/>
        </w:rPr>
        <w:t xml:space="preserve">. </w:t>
      </w:r>
      <w:r w:rsidRPr="00110C3B">
        <w:rPr>
          <w:rFonts w:ascii="Sylfaen" w:hAnsi="Sylfaen" w:cs="Sylfaen"/>
          <w:lang w:val="ka-GE"/>
        </w:rPr>
        <w:t>სსბასს</w:t>
      </w:r>
      <w:r w:rsidR="006A074C">
        <w:rPr>
          <w:rFonts w:ascii="Sylfaen" w:hAnsi="Sylfaen"/>
          <w:lang w:val="ka-GE"/>
        </w:rPr>
        <w:t xml:space="preserve">ს-მ </w:t>
      </w:r>
      <w:r w:rsidRPr="00110C3B">
        <w:rPr>
          <w:rFonts w:ascii="Sylfaen" w:hAnsi="Sylfaen" w:cs="Sylfaen"/>
          <w:lang w:val="ka-GE"/>
        </w:rPr>
        <w:t>და</w:t>
      </w:r>
      <w:r w:rsidRPr="00110C3B">
        <w:rPr>
          <w:lang w:val="ka-GE"/>
        </w:rPr>
        <w:softHyphen/>
      </w:r>
      <w:r w:rsidRPr="00110C3B">
        <w:rPr>
          <w:rFonts w:ascii="Sylfaen" w:hAnsi="Sylfaen" w:cs="Sylfaen"/>
          <w:lang w:val="ka-GE"/>
        </w:rPr>
        <w:t>ა</w:t>
      </w:r>
      <w:r w:rsidRPr="00110C3B">
        <w:rPr>
          <w:lang w:val="ka-GE"/>
        </w:rPr>
        <w:softHyphen/>
      </w:r>
      <w:r w:rsidRPr="00110C3B">
        <w:rPr>
          <w:rFonts w:ascii="Sylfaen" w:hAnsi="Sylfaen" w:cs="Sylfaen"/>
          <w:lang w:val="ka-GE"/>
        </w:rPr>
        <w:t>დ</w:t>
      </w:r>
      <w:r w:rsidRPr="00110C3B">
        <w:rPr>
          <w:lang w:val="ka-GE"/>
        </w:rPr>
        <w:softHyphen/>
      </w:r>
      <w:r w:rsidRPr="00110C3B">
        <w:rPr>
          <w:rFonts w:ascii="Sylfaen" w:hAnsi="Sylfaen" w:cs="Sylfaen"/>
          <w:lang w:val="ka-GE"/>
        </w:rPr>
        <w:t>გი</w:t>
      </w:r>
      <w:r w:rsidRPr="00110C3B">
        <w:rPr>
          <w:lang w:val="ka-GE"/>
        </w:rPr>
        <w:softHyphen/>
      </w:r>
      <w:r w:rsidRPr="00110C3B">
        <w:rPr>
          <w:rFonts w:ascii="Sylfaen" w:hAnsi="Sylfaen" w:cs="Sylfaen"/>
          <w:lang w:val="ka-GE"/>
        </w:rPr>
        <w:t>ნა</w:t>
      </w:r>
      <w:r w:rsidRPr="00110C3B">
        <w:rPr>
          <w:lang w:val="ka-GE"/>
        </w:rPr>
        <w:t xml:space="preserve">, </w:t>
      </w:r>
      <w:r w:rsidRPr="00110C3B">
        <w:rPr>
          <w:rFonts w:ascii="Sylfaen" w:hAnsi="Sylfaen" w:cs="Sylfaen"/>
          <w:lang w:val="ka-GE"/>
        </w:rPr>
        <w:t>რომ</w:t>
      </w:r>
      <w:r w:rsidRPr="00110C3B">
        <w:rPr>
          <w:lang w:val="ka-GE"/>
        </w:rPr>
        <w:t xml:space="preserve"> </w:t>
      </w:r>
      <w:r w:rsidRPr="00110C3B">
        <w:rPr>
          <w:rFonts w:ascii="Sylfaen" w:hAnsi="Sylfaen" w:cs="Sylfaen"/>
          <w:lang w:val="ka-GE"/>
        </w:rPr>
        <w:t>არ</w:t>
      </w:r>
      <w:r w:rsidRPr="00110C3B">
        <w:rPr>
          <w:lang w:val="ka-GE"/>
        </w:rPr>
        <w:t xml:space="preserve"> </w:t>
      </w:r>
      <w:r w:rsidRPr="00110C3B">
        <w:rPr>
          <w:rFonts w:ascii="Sylfaen" w:hAnsi="Sylfaen" w:cs="Sylfaen"/>
          <w:lang w:val="ka-GE"/>
        </w:rPr>
        <w:t>არსებობდა</w:t>
      </w:r>
      <w:r w:rsidRPr="00110C3B">
        <w:rPr>
          <w:lang w:val="ka-GE"/>
        </w:rPr>
        <w:t xml:space="preserve"> </w:t>
      </w:r>
      <w:r w:rsidRPr="00110C3B">
        <w:rPr>
          <w:rFonts w:ascii="Sylfaen" w:hAnsi="Sylfaen" w:cs="Sylfaen"/>
          <w:lang w:val="ka-GE"/>
        </w:rPr>
        <w:t>სა</w:t>
      </w:r>
      <w:r w:rsidRPr="00110C3B">
        <w:rPr>
          <w:lang w:val="ka-GE"/>
        </w:rPr>
        <w:softHyphen/>
      </w:r>
      <w:r w:rsidRPr="00110C3B">
        <w:rPr>
          <w:rFonts w:ascii="Sylfaen" w:hAnsi="Sylfaen" w:cs="Sylfaen"/>
          <w:lang w:val="ka-GE"/>
        </w:rPr>
        <w:t>ჯარო</w:t>
      </w:r>
      <w:r w:rsidRPr="00110C3B">
        <w:rPr>
          <w:lang w:val="ka-GE"/>
        </w:rPr>
        <w:t xml:space="preserve"> </w:t>
      </w:r>
      <w:r w:rsidRPr="00110C3B">
        <w:rPr>
          <w:rFonts w:ascii="Sylfaen" w:hAnsi="Sylfaen" w:cs="Sylfaen"/>
          <w:lang w:val="ka-GE"/>
        </w:rPr>
        <w:t>სე</w:t>
      </w:r>
      <w:r w:rsidRPr="00110C3B">
        <w:rPr>
          <w:lang w:val="ka-GE"/>
        </w:rPr>
        <w:softHyphen/>
      </w:r>
      <w:r w:rsidRPr="00110C3B">
        <w:rPr>
          <w:rFonts w:ascii="Sylfaen" w:hAnsi="Sylfaen" w:cs="Sylfaen"/>
          <w:lang w:val="ka-GE"/>
        </w:rPr>
        <w:t>ქ</w:t>
      </w:r>
      <w:r w:rsidRPr="00110C3B">
        <w:rPr>
          <w:lang w:val="ka-GE"/>
        </w:rPr>
        <w:softHyphen/>
      </w:r>
      <w:r w:rsidRPr="00110C3B">
        <w:rPr>
          <w:rFonts w:ascii="Sylfaen" w:hAnsi="Sylfaen" w:cs="Sylfaen"/>
          <w:lang w:val="ka-GE"/>
        </w:rPr>
        <w:t>ტო</w:t>
      </w:r>
      <w:r w:rsidRPr="00110C3B">
        <w:rPr>
          <w:lang w:val="ka-GE"/>
        </w:rPr>
        <w:softHyphen/>
      </w:r>
      <w:r w:rsidRPr="00110C3B">
        <w:rPr>
          <w:rFonts w:ascii="Sylfaen" w:hAnsi="Sylfaen" w:cs="Sylfaen"/>
          <w:lang w:val="ka-GE"/>
        </w:rPr>
        <w:t>რ</w:t>
      </w:r>
      <w:r w:rsidRPr="00110C3B">
        <w:rPr>
          <w:lang w:val="ka-GE"/>
        </w:rPr>
        <w:softHyphen/>
      </w:r>
      <w:r w:rsidRPr="00110C3B">
        <w:rPr>
          <w:rFonts w:ascii="Sylfaen" w:hAnsi="Sylfaen" w:cs="Sylfaen"/>
          <w:lang w:val="ka-GE"/>
        </w:rPr>
        <w:t>ისთვის</w:t>
      </w:r>
      <w:r w:rsidRPr="00110C3B">
        <w:rPr>
          <w:lang w:val="ka-GE"/>
        </w:rPr>
        <w:t xml:space="preserve"> </w:t>
      </w:r>
      <w:r w:rsidRPr="00110C3B">
        <w:rPr>
          <w:rFonts w:ascii="Sylfaen" w:hAnsi="Sylfaen" w:cs="Sylfaen"/>
          <w:lang w:val="ka-GE"/>
        </w:rPr>
        <w:t>დამახასიათებელი</w:t>
      </w:r>
      <w:r w:rsidRPr="00110C3B">
        <w:rPr>
          <w:lang w:val="ka-GE"/>
        </w:rPr>
        <w:t xml:space="preserve"> </w:t>
      </w:r>
      <w:r w:rsidRPr="00110C3B">
        <w:rPr>
          <w:rFonts w:ascii="Sylfaen" w:hAnsi="Sylfaen" w:cs="Sylfaen"/>
          <w:lang w:val="ka-GE"/>
        </w:rPr>
        <w:t>რაიმე</w:t>
      </w:r>
      <w:r w:rsidRPr="00110C3B">
        <w:rPr>
          <w:lang w:val="ka-GE"/>
        </w:rPr>
        <w:t xml:space="preserve"> </w:t>
      </w:r>
      <w:r w:rsidRPr="00110C3B">
        <w:rPr>
          <w:rFonts w:ascii="Sylfaen" w:hAnsi="Sylfaen" w:cs="Sylfaen"/>
          <w:lang w:val="ka-GE"/>
        </w:rPr>
        <w:t>სპეციფიკური</w:t>
      </w:r>
      <w:r w:rsidRPr="00110C3B">
        <w:rPr>
          <w:lang w:val="ka-GE"/>
        </w:rPr>
        <w:t xml:space="preserve"> </w:t>
      </w:r>
      <w:r w:rsidRPr="00110C3B">
        <w:rPr>
          <w:rFonts w:ascii="Sylfaen" w:hAnsi="Sylfaen" w:cs="Sylfaen"/>
          <w:lang w:val="ka-GE"/>
        </w:rPr>
        <w:t>მი</w:t>
      </w:r>
      <w:r w:rsidRPr="00110C3B">
        <w:rPr>
          <w:lang w:val="ka-GE"/>
        </w:rPr>
        <w:softHyphen/>
      </w:r>
      <w:r w:rsidRPr="00110C3B">
        <w:rPr>
          <w:rFonts w:ascii="Sylfaen" w:hAnsi="Sylfaen" w:cs="Sylfaen"/>
          <w:lang w:val="ka-GE"/>
        </w:rPr>
        <w:t>ზე</w:t>
      </w:r>
      <w:r w:rsidRPr="00110C3B">
        <w:rPr>
          <w:lang w:val="ka-GE"/>
        </w:rPr>
        <w:softHyphen/>
      </w:r>
      <w:r w:rsidRPr="00110C3B">
        <w:rPr>
          <w:rFonts w:ascii="Sylfaen" w:hAnsi="Sylfaen" w:cs="Sylfaen"/>
          <w:lang w:val="ka-GE"/>
        </w:rPr>
        <w:t>ზი</w:t>
      </w:r>
      <w:r w:rsidRPr="00110C3B">
        <w:rPr>
          <w:lang w:val="ka-GE"/>
        </w:rPr>
        <w:t xml:space="preserve"> </w:t>
      </w:r>
      <w:r w:rsidRPr="00110C3B">
        <w:rPr>
          <w:rFonts w:ascii="Sylfaen" w:hAnsi="Sylfaen" w:cs="Sylfaen"/>
          <w:lang w:val="ka-GE"/>
        </w:rPr>
        <w:t>იმ</w:t>
      </w:r>
      <w:r w:rsidRPr="00110C3B">
        <w:rPr>
          <w:lang w:val="ka-GE"/>
        </w:rPr>
        <w:softHyphen/>
      </w:r>
      <w:r w:rsidRPr="00110C3B">
        <w:rPr>
          <w:rFonts w:ascii="Sylfaen" w:hAnsi="Sylfaen" w:cs="Sylfaen"/>
          <w:lang w:val="ka-GE"/>
        </w:rPr>
        <w:t>ი</w:t>
      </w:r>
      <w:r w:rsidRPr="00110C3B">
        <w:rPr>
          <w:lang w:val="ka-GE"/>
        </w:rPr>
        <w:softHyphen/>
      </w:r>
      <w:r w:rsidRPr="00110C3B">
        <w:rPr>
          <w:rFonts w:ascii="Sylfaen" w:hAnsi="Sylfaen" w:cs="Sylfaen"/>
          <w:lang w:val="ka-GE"/>
        </w:rPr>
        <w:t>სა</w:t>
      </w:r>
      <w:r w:rsidRPr="00110C3B">
        <w:rPr>
          <w:lang w:val="ka-GE"/>
        </w:rPr>
        <w:softHyphen/>
      </w:r>
      <w:r w:rsidRPr="00110C3B">
        <w:rPr>
          <w:rFonts w:ascii="Sylfaen" w:hAnsi="Sylfaen" w:cs="Sylfaen"/>
          <w:lang w:val="ka-GE"/>
        </w:rPr>
        <w:t>თ</w:t>
      </w:r>
      <w:r w:rsidRPr="00110C3B">
        <w:rPr>
          <w:lang w:val="ka-GE"/>
        </w:rPr>
        <w:softHyphen/>
      </w:r>
      <w:r w:rsidRPr="00110C3B">
        <w:rPr>
          <w:rFonts w:ascii="Sylfaen" w:hAnsi="Sylfaen" w:cs="Sylfaen"/>
          <w:lang w:val="ka-GE"/>
        </w:rPr>
        <w:t>ვ</w:t>
      </w:r>
      <w:r w:rsidRPr="00110C3B">
        <w:rPr>
          <w:lang w:val="ka-GE"/>
        </w:rPr>
        <w:softHyphen/>
      </w:r>
      <w:r w:rsidRPr="00110C3B">
        <w:rPr>
          <w:rFonts w:ascii="Sylfaen" w:hAnsi="Sylfaen" w:cs="Sylfaen"/>
          <w:lang w:val="ka-GE"/>
        </w:rPr>
        <w:t>ის</w:t>
      </w:r>
      <w:r w:rsidRPr="00110C3B">
        <w:rPr>
          <w:lang w:val="ka-GE"/>
        </w:rPr>
        <w:t xml:space="preserve">, </w:t>
      </w:r>
      <w:r w:rsidRPr="00110C3B">
        <w:rPr>
          <w:rFonts w:ascii="Sylfaen" w:hAnsi="Sylfaen" w:cs="Sylfaen"/>
          <w:lang w:val="ka-GE"/>
        </w:rPr>
        <w:t>რომ</w:t>
      </w:r>
      <w:r w:rsidRPr="00110C3B">
        <w:rPr>
          <w:lang w:val="ka-GE"/>
        </w:rPr>
        <w:t xml:space="preserve"> </w:t>
      </w:r>
      <w:r w:rsidRPr="00110C3B">
        <w:rPr>
          <w:rFonts w:ascii="Sylfaen" w:hAnsi="Sylfaen" w:cs="Sylfaen"/>
          <w:lang w:val="ka-GE"/>
        </w:rPr>
        <w:t>მას</w:t>
      </w:r>
      <w:r w:rsidRPr="00110C3B">
        <w:rPr>
          <w:lang w:val="ka-GE"/>
        </w:rPr>
        <w:t xml:space="preserve"> </w:t>
      </w:r>
      <w:r w:rsidRPr="00110C3B">
        <w:rPr>
          <w:rFonts w:ascii="Sylfaen" w:hAnsi="Sylfaen" w:cs="Sylfaen"/>
          <w:lang w:val="ka-GE"/>
        </w:rPr>
        <w:t>არ</w:t>
      </w:r>
      <w:r w:rsidRPr="00110C3B">
        <w:rPr>
          <w:lang w:val="ka-GE"/>
        </w:rPr>
        <w:t xml:space="preserve"> </w:t>
      </w:r>
      <w:r w:rsidRPr="00110C3B">
        <w:rPr>
          <w:rFonts w:ascii="Sylfaen" w:hAnsi="Sylfaen" w:cs="Sylfaen"/>
          <w:lang w:val="ka-GE"/>
        </w:rPr>
        <w:t>მიეღო</w:t>
      </w:r>
      <w:r w:rsidRPr="00110C3B">
        <w:rPr>
          <w:lang w:val="ka-GE"/>
        </w:rPr>
        <w:t xml:space="preserve"> </w:t>
      </w:r>
      <w:r w:rsidRPr="00110C3B">
        <w:rPr>
          <w:rFonts w:ascii="Sylfaen" w:hAnsi="Sylfaen" w:cs="Sylfaen"/>
          <w:lang w:val="ka-GE"/>
        </w:rPr>
        <w:t>ბასს</w:t>
      </w:r>
      <w:r w:rsidRPr="00110C3B">
        <w:rPr>
          <w:lang w:val="ka-GE"/>
        </w:rPr>
        <w:t xml:space="preserve"> 1-</w:t>
      </w:r>
      <w:r w:rsidRPr="00110C3B">
        <w:rPr>
          <w:rFonts w:ascii="Sylfaen" w:hAnsi="Sylfaen" w:cs="Sylfaen"/>
          <w:lang w:val="ka-GE"/>
        </w:rPr>
        <w:t>ში</w:t>
      </w:r>
      <w:r w:rsidRPr="00110C3B">
        <w:rPr>
          <w:lang w:val="ka-GE"/>
        </w:rPr>
        <w:t xml:space="preserve"> </w:t>
      </w:r>
      <w:r w:rsidRPr="00110C3B">
        <w:rPr>
          <w:rFonts w:ascii="Sylfaen" w:hAnsi="Sylfaen" w:cs="Sylfaen"/>
          <w:lang w:val="ka-GE"/>
        </w:rPr>
        <w:t>შეტანილი</w:t>
      </w:r>
      <w:r w:rsidRPr="00110C3B">
        <w:rPr>
          <w:lang w:val="ka-GE"/>
        </w:rPr>
        <w:t xml:space="preserve"> </w:t>
      </w:r>
      <w:r w:rsidRPr="00110C3B">
        <w:rPr>
          <w:rFonts w:ascii="Sylfaen" w:hAnsi="Sylfaen" w:cs="Sylfaen"/>
          <w:lang w:val="ka-GE"/>
        </w:rPr>
        <w:t>ცვლილებები</w:t>
      </w:r>
      <w:r w:rsidRPr="00110C3B">
        <w:rPr>
          <w:lang w:val="ka-GE"/>
        </w:rPr>
        <w:t xml:space="preserve">.    </w:t>
      </w:r>
    </w:p>
    <w:p w14:paraId="0D6BF711" w14:textId="7B2F2861" w:rsidR="006A4FE7" w:rsidRPr="00110C3B" w:rsidRDefault="00EC0CEC" w:rsidP="006A4FE7">
      <w:pPr>
        <w:pStyle w:val="StyleBasisforconclusions10pt"/>
        <w:numPr>
          <w:ilvl w:val="0"/>
          <w:numId w:val="0"/>
        </w:numPr>
        <w:tabs>
          <w:tab w:val="left" w:pos="540"/>
          <w:tab w:val="left" w:pos="6300"/>
        </w:tabs>
        <w:spacing w:after="0"/>
        <w:rPr>
          <w:b/>
          <w:lang w:val="ka-GE"/>
        </w:rPr>
      </w:pPr>
      <w:r>
        <w:rPr>
          <w:rFonts w:ascii="Sylfaen" w:hAnsi="Sylfaen" w:cs="Sylfaen"/>
          <w:b/>
          <w:lang w:val="ka-GE"/>
        </w:rPr>
        <w:t>სს</w:t>
      </w:r>
      <w:r w:rsidR="006A4FE7" w:rsidRPr="00110C3B">
        <w:rPr>
          <w:rFonts w:ascii="Sylfaen" w:hAnsi="Sylfaen" w:cs="Sylfaen"/>
          <w:b/>
          <w:lang w:val="ka-GE"/>
        </w:rPr>
        <w:t>ბასს</w:t>
      </w:r>
      <w:r w:rsidR="006A4FE7" w:rsidRPr="00110C3B">
        <w:rPr>
          <w:b/>
          <w:lang w:val="ka-GE"/>
        </w:rPr>
        <w:t xml:space="preserve"> 1-</w:t>
      </w:r>
      <w:r w:rsidR="006A4FE7" w:rsidRPr="00110C3B">
        <w:rPr>
          <w:rFonts w:ascii="Sylfaen" w:hAnsi="Sylfaen" w:cs="Sylfaen"/>
          <w:b/>
          <w:lang w:val="ka-GE"/>
        </w:rPr>
        <w:t>ის</w:t>
      </w:r>
      <w:r w:rsidR="006A4FE7" w:rsidRPr="00110C3B">
        <w:rPr>
          <w:b/>
          <w:lang w:val="ka-GE"/>
        </w:rPr>
        <w:t xml:space="preserve"> </w:t>
      </w:r>
      <w:r w:rsidR="006A4FE7" w:rsidRPr="00110C3B">
        <w:rPr>
          <w:rFonts w:ascii="Sylfaen" w:hAnsi="Sylfaen" w:cs="Sylfaen"/>
          <w:b/>
          <w:lang w:val="ka-GE"/>
        </w:rPr>
        <w:t>გა</w:t>
      </w:r>
      <w:r w:rsidR="006A4FE7" w:rsidRPr="00110C3B">
        <w:rPr>
          <w:b/>
          <w:lang w:val="ka-GE"/>
        </w:rPr>
        <w:softHyphen/>
      </w:r>
      <w:r w:rsidR="006A4FE7" w:rsidRPr="00110C3B">
        <w:rPr>
          <w:rFonts w:ascii="Sylfaen" w:hAnsi="Sylfaen" w:cs="Sylfaen"/>
          <w:b/>
          <w:lang w:val="ka-GE"/>
        </w:rPr>
        <w:t>და</w:t>
      </w:r>
      <w:r w:rsidR="006A4FE7" w:rsidRPr="00110C3B">
        <w:rPr>
          <w:b/>
          <w:lang w:val="ka-GE"/>
        </w:rPr>
        <w:softHyphen/>
      </w:r>
      <w:r w:rsidR="006A4FE7" w:rsidRPr="00110C3B">
        <w:rPr>
          <w:rFonts w:ascii="Sylfaen" w:hAnsi="Sylfaen" w:cs="Sylfaen"/>
          <w:b/>
          <w:lang w:val="ka-GE"/>
        </w:rPr>
        <w:t>ხე</w:t>
      </w:r>
      <w:r w:rsidR="006A4FE7" w:rsidRPr="00110C3B">
        <w:rPr>
          <w:b/>
          <w:lang w:val="ka-GE"/>
        </w:rPr>
        <w:softHyphen/>
      </w:r>
      <w:r w:rsidR="006A4FE7" w:rsidRPr="00110C3B">
        <w:rPr>
          <w:rFonts w:ascii="Sylfaen" w:hAnsi="Sylfaen" w:cs="Sylfaen"/>
          <w:b/>
          <w:lang w:val="ka-GE"/>
        </w:rPr>
        <w:t>დ</w:t>
      </w:r>
      <w:r w:rsidR="006A4FE7" w:rsidRPr="00110C3B">
        <w:rPr>
          <w:b/>
          <w:lang w:val="ka-GE"/>
        </w:rPr>
        <w:softHyphen/>
      </w:r>
      <w:r w:rsidR="006A4FE7" w:rsidRPr="00110C3B">
        <w:rPr>
          <w:rFonts w:ascii="Sylfaen" w:hAnsi="Sylfaen" w:cs="Sylfaen"/>
          <w:b/>
          <w:lang w:val="ka-GE"/>
        </w:rPr>
        <w:t>ვა</w:t>
      </w:r>
      <w:r w:rsidR="006A4FE7" w:rsidRPr="00110C3B">
        <w:rPr>
          <w:b/>
          <w:lang w:val="ka-GE"/>
        </w:rPr>
        <w:t xml:space="preserve"> </w:t>
      </w:r>
      <w:r w:rsidR="006A4FE7" w:rsidRPr="00110C3B">
        <w:rPr>
          <w:rFonts w:ascii="Sylfaen" w:hAnsi="Sylfaen" w:cs="Sylfaen"/>
          <w:b/>
          <w:lang w:val="ka-GE"/>
        </w:rPr>
        <w:t>ბასსს</w:t>
      </w:r>
      <w:r w:rsidR="006A4FE7" w:rsidRPr="00110C3B">
        <w:rPr>
          <w:b/>
          <w:lang w:val="ka-GE"/>
        </w:rPr>
        <w:t>-</w:t>
      </w:r>
      <w:r w:rsidR="006A4FE7" w:rsidRPr="00110C3B">
        <w:rPr>
          <w:rFonts w:ascii="Sylfaen" w:hAnsi="Sylfaen" w:cs="Sylfaen"/>
          <w:b/>
          <w:lang w:val="ka-GE"/>
        </w:rPr>
        <w:t>ის</w:t>
      </w:r>
      <w:r w:rsidR="006A4FE7" w:rsidRPr="00110C3B">
        <w:rPr>
          <w:b/>
          <w:lang w:val="ka-GE"/>
        </w:rPr>
        <w:t xml:space="preserve"> </w:t>
      </w:r>
      <w:r w:rsidR="006A4FE7" w:rsidRPr="00110C3B">
        <w:rPr>
          <w:rFonts w:ascii="Sylfaen" w:hAnsi="Sylfaen" w:cs="Sylfaen"/>
          <w:b/>
          <w:lang w:val="ka-GE"/>
        </w:rPr>
        <w:t>მი</w:t>
      </w:r>
      <w:r w:rsidR="006A4FE7" w:rsidRPr="00110C3B">
        <w:rPr>
          <w:b/>
          <w:lang w:val="ka-GE"/>
        </w:rPr>
        <w:softHyphen/>
      </w:r>
      <w:r w:rsidR="006A4FE7" w:rsidRPr="00110C3B">
        <w:rPr>
          <w:rFonts w:ascii="Sylfaen" w:hAnsi="Sylfaen" w:cs="Sylfaen"/>
          <w:b/>
          <w:lang w:val="ka-GE"/>
        </w:rPr>
        <w:t>ერ</w:t>
      </w:r>
      <w:r w:rsidR="006A4FE7" w:rsidRPr="00110C3B">
        <w:rPr>
          <w:b/>
          <w:lang w:val="ka-GE"/>
        </w:rPr>
        <w:t xml:space="preserve"> 2009 </w:t>
      </w:r>
      <w:r w:rsidR="006A4FE7" w:rsidRPr="00110C3B">
        <w:rPr>
          <w:rFonts w:ascii="Sylfaen" w:hAnsi="Sylfaen" w:cs="Sylfaen"/>
          <w:b/>
          <w:lang w:val="ka-GE"/>
        </w:rPr>
        <w:t>წელს</w:t>
      </w:r>
      <w:r w:rsidR="006A4FE7" w:rsidRPr="00110C3B">
        <w:rPr>
          <w:b/>
          <w:lang w:val="ka-GE"/>
        </w:rPr>
        <w:t xml:space="preserve"> </w:t>
      </w:r>
      <w:r w:rsidR="006A4FE7" w:rsidRPr="00110C3B">
        <w:rPr>
          <w:rFonts w:ascii="Sylfaen" w:hAnsi="Sylfaen" w:cs="Sylfaen"/>
          <w:b/>
          <w:lang w:val="ka-GE"/>
        </w:rPr>
        <w:t>გა</w:t>
      </w:r>
      <w:r w:rsidR="006A4FE7" w:rsidRPr="00110C3B">
        <w:rPr>
          <w:b/>
          <w:lang w:val="ka-GE"/>
        </w:rPr>
        <w:softHyphen/>
      </w:r>
      <w:r w:rsidR="006A4FE7" w:rsidRPr="00110C3B">
        <w:rPr>
          <w:rFonts w:ascii="Sylfaen" w:hAnsi="Sylfaen" w:cs="Sylfaen"/>
          <w:b/>
          <w:lang w:val="ka-GE"/>
        </w:rPr>
        <w:t>მო</w:t>
      </w:r>
      <w:r w:rsidR="006A4FE7" w:rsidRPr="00110C3B">
        <w:rPr>
          <w:b/>
          <w:lang w:val="ka-GE"/>
        </w:rPr>
        <w:softHyphen/>
      </w:r>
      <w:r w:rsidR="006A4FE7" w:rsidRPr="00110C3B">
        <w:rPr>
          <w:rFonts w:ascii="Sylfaen" w:hAnsi="Sylfaen" w:cs="Sylfaen"/>
          <w:b/>
          <w:lang w:val="ka-GE"/>
        </w:rPr>
        <w:t>ცე</w:t>
      </w:r>
      <w:r w:rsidR="006A4FE7" w:rsidRPr="00110C3B">
        <w:rPr>
          <w:b/>
          <w:lang w:val="ka-GE"/>
        </w:rPr>
        <w:softHyphen/>
      </w:r>
      <w:r w:rsidR="006A4FE7" w:rsidRPr="00110C3B">
        <w:rPr>
          <w:rFonts w:ascii="Sylfaen" w:hAnsi="Sylfaen" w:cs="Sylfaen"/>
          <w:b/>
          <w:lang w:val="ka-GE"/>
        </w:rPr>
        <w:t>მუ</w:t>
      </w:r>
      <w:r w:rsidR="006A4FE7" w:rsidRPr="00110C3B">
        <w:rPr>
          <w:b/>
          <w:lang w:val="ka-GE"/>
        </w:rPr>
        <w:softHyphen/>
      </w:r>
      <w:r w:rsidR="006A4FE7" w:rsidRPr="00110C3B">
        <w:rPr>
          <w:rFonts w:ascii="Sylfaen" w:hAnsi="Sylfaen" w:cs="Sylfaen"/>
          <w:b/>
          <w:lang w:val="ka-GE"/>
        </w:rPr>
        <w:t>ლი</w:t>
      </w:r>
      <w:r w:rsidR="006A4FE7" w:rsidRPr="00110C3B">
        <w:rPr>
          <w:b/>
          <w:lang w:val="ka-GE"/>
        </w:rPr>
        <w:t xml:space="preserve"> </w:t>
      </w:r>
      <w:r w:rsidR="006A4FE7" w:rsidRPr="00110C3B">
        <w:rPr>
          <w:rFonts w:ascii="Sylfaen" w:hAnsi="Sylfaen" w:cs="Sylfaen"/>
          <w:b/>
          <w:i/>
          <w:lang w:val="ka-GE"/>
        </w:rPr>
        <w:t>ფასს</w:t>
      </w:r>
      <w:r w:rsidR="006A4FE7" w:rsidRPr="00110C3B">
        <w:rPr>
          <w:b/>
          <w:i/>
          <w:lang w:val="ka-GE"/>
        </w:rPr>
        <w:t>-</w:t>
      </w:r>
      <w:r w:rsidR="006A4FE7" w:rsidRPr="00110C3B">
        <w:rPr>
          <w:rFonts w:ascii="Sylfaen" w:hAnsi="Sylfaen" w:cs="Sylfaen"/>
          <w:b/>
          <w:i/>
          <w:lang w:val="ka-GE"/>
        </w:rPr>
        <w:t>ების</w:t>
      </w:r>
      <w:r w:rsidR="006A4FE7" w:rsidRPr="00110C3B">
        <w:rPr>
          <w:b/>
          <w:i/>
          <w:lang w:val="ka-GE"/>
        </w:rPr>
        <w:t xml:space="preserve"> </w:t>
      </w:r>
      <w:r w:rsidR="006A4FE7" w:rsidRPr="00110C3B">
        <w:rPr>
          <w:rFonts w:ascii="Sylfaen" w:hAnsi="Sylfaen" w:cs="Sylfaen"/>
          <w:b/>
          <w:i/>
          <w:lang w:val="ka-GE"/>
        </w:rPr>
        <w:t>გაუმჯობესებ</w:t>
      </w:r>
      <w:r w:rsidR="00E92C9F">
        <w:rPr>
          <w:rFonts w:ascii="Sylfaen" w:hAnsi="Sylfaen" w:cs="Sylfaen"/>
          <w:b/>
          <w:i/>
          <w:lang w:val="ka-GE"/>
        </w:rPr>
        <w:t>ის</w:t>
      </w:r>
      <w:r>
        <w:rPr>
          <w:rFonts w:ascii="Sylfaen" w:hAnsi="Sylfaen" w:cs="Sylfaen"/>
          <w:b/>
          <w:i/>
          <w:lang w:val="ka-GE"/>
        </w:rPr>
        <w:t xml:space="preserve"> </w:t>
      </w:r>
      <w:r w:rsidR="006A4FE7" w:rsidRPr="00110C3B">
        <w:rPr>
          <w:rFonts w:ascii="Sylfaen" w:hAnsi="Sylfaen" w:cs="Sylfaen"/>
          <w:b/>
          <w:lang w:val="ka-GE"/>
        </w:rPr>
        <w:t>შესაბამისად</w:t>
      </w:r>
    </w:p>
    <w:p w14:paraId="01F20D3D" w14:textId="564DFBD3" w:rsidR="00B87099" w:rsidRDefault="006A4FE7" w:rsidP="006A4FE7">
      <w:pPr>
        <w:pStyle w:val="StyleBasisforconclusions10pt"/>
        <w:numPr>
          <w:ilvl w:val="0"/>
          <w:numId w:val="0"/>
        </w:numPr>
        <w:tabs>
          <w:tab w:val="left" w:pos="540"/>
          <w:tab w:val="left" w:pos="6300"/>
        </w:tabs>
        <w:spacing w:after="0"/>
        <w:ind w:left="540" w:hanging="540"/>
        <w:rPr>
          <w:rFonts w:ascii="Sylfaen" w:hAnsi="Sylfaen"/>
          <w:lang w:val="ka-GE"/>
        </w:rPr>
      </w:pPr>
      <w:r w:rsidRPr="00110C3B">
        <w:rPr>
          <w:rFonts w:ascii="Sylfaen" w:hAnsi="Sylfaen" w:cs="Sylfaen"/>
          <w:lang w:val="ka-GE"/>
        </w:rPr>
        <w:t>დს</w:t>
      </w:r>
      <w:r w:rsidRPr="00110C3B">
        <w:rPr>
          <w:lang w:val="ka-GE"/>
        </w:rPr>
        <w:t>12</w:t>
      </w:r>
      <w:r w:rsidRPr="00110C3B">
        <w:rPr>
          <w:rFonts w:ascii="Sylfaen" w:hAnsi="Sylfaen"/>
          <w:lang w:val="ka-GE"/>
        </w:rPr>
        <w:t>.</w:t>
      </w:r>
      <w:r w:rsidR="00EC0CEC">
        <w:rPr>
          <w:rFonts w:ascii="Sylfaen" w:hAnsi="Sylfaen"/>
          <w:lang w:val="ka-GE"/>
        </w:rPr>
        <w:tab/>
      </w:r>
      <w:r w:rsidRPr="00110C3B">
        <w:rPr>
          <w:rFonts w:ascii="Sylfaen" w:hAnsi="Sylfaen" w:cs="Sylfaen"/>
          <w:lang w:val="ka-GE"/>
        </w:rPr>
        <w:t>სსბასს</w:t>
      </w:r>
      <w:r w:rsidR="006A074C">
        <w:rPr>
          <w:rFonts w:ascii="Sylfaen" w:hAnsi="Sylfaen"/>
          <w:lang w:val="ka-GE"/>
        </w:rPr>
        <w:t>ს-</w:t>
      </w:r>
      <w:r w:rsidRPr="00110C3B">
        <w:rPr>
          <w:rFonts w:ascii="Sylfaen" w:hAnsi="Sylfaen" w:cs="Sylfaen"/>
          <w:lang w:val="ka-GE"/>
        </w:rPr>
        <w:t>მ</w:t>
      </w:r>
      <w:r w:rsidRPr="00110C3B">
        <w:rPr>
          <w:lang w:val="ka-GE"/>
        </w:rPr>
        <w:t xml:space="preserve"> </w:t>
      </w:r>
      <w:r w:rsidRPr="00110C3B">
        <w:rPr>
          <w:rFonts w:ascii="Sylfaen" w:hAnsi="Sylfaen" w:cs="Sylfaen"/>
          <w:lang w:val="ka-GE"/>
        </w:rPr>
        <w:t>განიხილა</w:t>
      </w:r>
      <w:r w:rsidRPr="00110C3B">
        <w:rPr>
          <w:lang w:val="ka-GE"/>
        </w:rPr>
        <w:t xml:space="preserve"> </w:t>
      </w:r>
      <w:r w:rsidRPr="00110C3B">
        <w:rPr>
          <w:rFonts w:ascii="Sylfaen" w:hAnsi="Sylfaen" w:cs="Sylfaen"/>
          <w:lang w:val="ka-GE"/>
        </w:rPr>
        <w:t>ბასს</w:t>
      </w:r>
      <w:r w:rsidRPr="00110C3B">
        <w:rPr>
          <w:lang w:val="ka-GE"/>
        </w:rPr>
        <w:t xml:space="preserve"> 1-</w:t>
      </w:r>
      <w:r w:rsidRPr="00110C3B">
        <w:rPr>
          <w:rFonts w:ascii="Sylfaen" w:hAnsi="Sylfaen" w:cs="Sylfaen"/>
          <w:lang w:val="ka-GE"/>
        </w:rPr>
        <w:t>ის</w:t>
      </w:r>
      <w:r w:rsidRPr="00110C3B">
        <w:rPr>
          <w:lang w:val="ka-GE"/>
        </w:rPr>
        <w:t xml:space="preserve"> </w:t>
      </w:r>
      <w:r w:rsidRPr="00110C3B">
        <w:rPr>
          <w:rFonts w:ascii="Sylfaen" w:hAnsi="Sylfaen" w:cs="Sylfaen"/>
          <w:lang w:val="ka-GE"/>
        </w:rPr>
        <w:t>შე</w:t>
      </w:r>
      <w:r w:rsidRPr="00110C3B">
        <w:rPr>
          <w:lang w:val="ka-GE"/>
        </w:rPr>
        <w:softHyphen/>
      </w:r>
      <w:r w:rsidRPr="00110C3B">
        <w:rPr>
          <w:rFonts w:ascii="Sylfaen" w:hAnsi="Sylfaen" w:cs="Sylfaen"/>
          <w:lang w:val="ka-GE"/>
        </w:rPr>
        <w:t>ს</w:t>
      </w:r>
      <w:r w:rsidRPr="00110C3B">
        <w:rPr>
          <w:lang w:val="ka-GE"/>
        </w:rPr>
        <w:softHyphen/>
      </w:r>
      <w:r w:rsidRPr="00110C3B">
        <w:rPr>
          <w:rFonts w:ascii="Sylfaen" w:hAnsi="Sylfaen" w:cs="Sylfaen"/>
          <w:lang w:val="ka-GE"/>
        </w:rPr>
        <w:t>წო</w:t>
      </w:r>
      <w:r w:rsidRPr="00110C3B">
        <w:rPr>
          <w:lang w:val="ka-GE"/>
        </w:rPr>
        <w:softHyphen/>
      </w:r>
      <w:r w:rsidRPr="00110C3B">
        <w:rPr>
          <w:rFonts w:ascii="Sylfaen" w:hAnsi="Sylfaen" w:cs="Sylfaen"/>
          <w:lang w:val="ka-GE"/>
        </w:rPr>
        <w:t>რე</w:t>
      </w:r>
      <w:r w:rsidRPr="00110C3B">
        <w:rPr>
          <w:lang w:val="ka-GE"/>
        </w:rPr>
        <w:softHyphen/>
      </w:r>
      <w:r w:rsidRPr="00110C3B">
        <w:rPr>
          <w:rFonts w:ascii="Sylfaen" w:hAnsi="Sylfaen" w:cs="Sylfaen"/>
          <w:lang w:val="ka-GE"/>
        </w:rPr>
        <w:t>ბ</w:t>
      </w:r>
      <w:r w:rsidRPr="00110C3B">
        <w:rPr>
          <w:lang w:val="ka-GE"/>
        </w:rPr>
        <w:softHyphen/>
      </w:r>
      <w:r w:rsidRPr="00110C3B">
        <w:rPr>
          <w:rFonts w:ascii="Sylfaen" w:hAnsi="Sylfaen" w:cs="Sylfaen"/>
          <w:lang w:val="ka-GE"/>
        </w:rPr>
        <w:t>ები</w:t>
      </w:r>
      <w:r w:rsidRPr="00110C3B">
        <w:rPr>
          <w:lang w:val="ka-GE"/>
        </w:rPr>
        <w:t xml:space="preserve">, </w:t>
      </w:r>
      <w:r w:rsidRPr="00110C3B">
        <w:rPr>
          <w:rFonts w:ascii="Sylfaen" w:hAnsi="Sylfaen" w:cs="Sylfaen"/>
          <w:lang w:val="ka-GE"/>
        </w:rPr>
        <w:t>რომლებსაც</w:t>
      </w:r>
      <w:r w:rsidRPr="00110C3B">
        <w:rPr>
          <w:lang w:val="ka-GE"/>
        </w:rPr>
        <w:t xml:space="preserve"> </w:t>
      </w:r>
      <w:r w:rsidRPr="00110C3B">
        <w:rPr>
          <w:rFonts w:ascii="Sylfaen" w:hAnsi="Sylfaen" w:cs="Sylfaen"/>
          <w:lang w:val="ka-GE"/>
        </w:rPr>
        <w:t>ითვალისწინებდა</w:t>
      </w:r>
      <w:r w:rsidRPr="00110C3B">
        <w:rPr>
          <w:lang w:val="ka-GE"/>
        </w:rPr>
        <w:t xml:space="preserve"> </w:t>
      </w:r>
      <w:r w:rsidRPr="00110C3B">
        <w:rPr>
          <w:rFonts w:ascii="Sylfaen" w:hAnsi="Sylfaen" w:cs="Sylfaen"/>
          <w:lang w:val="ka-GE"/>
        </w:rPr>
        <w:t>ბასსს</w:t>
      </w:r>
      <w:r w:rsidRPr="00110C3B">
        <w:rPr>
          <w:lang w:val="ka-GE"/>
        </w:rPr>
        <w:t>-</w:t>
      </w:r>
      <w:r w:rsidRPr="00110C3B">
        <w:rPr>
          <w:rFonts w:ascii="Sylfaen" w:hAnsi="Sylfaen" w:cs="Sylfaen"/>
          <w:lang w:val="ka-GE"/>
        </w:rPr>
        <w:t>ის</w:t>
      </w:r>
      <w:r w:rsidRPr="00110C3B">
        <w:rPr>
          <w:lang w:val="ka-GE"/>
        </w:rPr>
        <w:t xml:space="preserve"> </w:t>
      </w:r>
      <w:r w:rsidRPr="00110C3B">
        <w:rPr>
          <w:rFonts w:ascii="Sylfaen" w:hAnsi="Sylfaen" w:cs="Sylfaen"/>
          <w:lang w:val="ka-GE"/>
        </w:rPr>
        <w:t>მიერ</w:t>
      </w:r>
      <w:r w:rsidRPr="00110C3B">
        <w:rPr>
          <w:lang w:val="ka-GE"/>
        </w:rPr>
        <w:t xml:space="preserve"> 2009 </w:t>
      </w:r>
      <w:r w:rsidRPr="00110C3B">
        <w:rPr>
          <w:rFonts w:ascii="Sylfaen" w:hAnsi="Sylfaen" w:cs="Sylfaen"/>
          <w:lang w:val="ka-GE"/>
        </w:rPr>
        <w:t>წლის</w:t>
      </w:r>
      <w:r w:rsidRPr="00110C3B">
        <w:rPr>
          <w:lang w:val="ka-GE"/>
        </w:rPr>
        <w:t xml:space="preserve"> </w:t>
      </w:r>
      <w:r w:rsidRPr="00110C3B">
        <w:rPr>
          <w:rFonts w:ascii="Sylfaen" w:hAnsi="Sylfaen" w:cs="Sylfaen"/>
          <w:lang w:val="ka-GE"/>
        </w:rPr>
        <w:t>აპრილში</w:t>
      </w:r>
      <w:r w:rsidRPr="00110C3B">
        <w:rPr>
          <w:lang w:val="ka-GE"/>
        </w:rPr>
        <w:t xml:space="preserve"> </w:t>
      </w:r>
      <w:r w:rsidRPr="00110C3B">
        <w:rPr>
          <w:rFonts w:ascii="Sylfaen" w:hAnsi="Sylfaen" w:cs="Sylfaen"/>
          <w:lang w:val="ka-GE"/>
        </w:rPr>
        <w:t>გამოცემული</w:t>
      </w:r>
      <w:r w:rsidRPr="00110C3B">
        <w:rPr>
          <w:lang w:val="ka-GE"/>
        </w:rPr>
        <w:t xml:space="preserve"> </w:t>
      </w:r>
      <w:r w:rsidRPr="00110C3B">
        <w:rPr>
          <w:rFonts w:ascii="Sylfaen" w:hAnsi="Sylfaen" w:cs="Sylfaen"/>
          <w:lang w:val="ka-GE"/>
        </w:rPr>
        <w:t>დოკუმენტი</w:t>
      </w:r>
      <w:r w:rsidRPr="00110C3B">
        <w:rPr>
          <w:lang w:val="ka-GE"/>
        </w:rPr>
        <w:t xml:space="preserve"> _ `</w:t>
      </w:r>
      <w:r w:rsidRPr="00110C3B">
        <w:rPr>
          <w:rFonts w:ascii="Sylfaen" w:hAnsi="Sylfaen" w:cs="Sylfaen"/>
          <w:i/>
          <w:lang w:val="ka-GE"/>
        </w:rPr>
        <w:t>ფასს</w:t>
      </w:r>
      <w:r w:rsidRPr="00110C3B">
        <w:rPr>
          <w:i/>
          <w:lang w:val="ka-GE"/>
        </w:rPr>
        <w:t>-</w:t>
      </w:r>
      <w:r w:rsidRPr="00110C3B">
        <w:rPr>
          <w:rFonts w:ascii="Sylfaen" w:hAnsi="Sylfaen" w:cs="Sylfaen"/>
          <w:i/>
          <w:lang w:val="ka-GE"/>
        </w:rPr>
        <w:t>ების</w:t>
      </w:r>
      <w:r w:rsidRPr="00110C3B">
        <w:rPr>
          <w:i/>
          <w:lang w:val="ka-GE"/>
        </w:rPr>
        <w:t xml:space="preserve"> </w:t>
      </w:r>
      <w:r w:rsidRPr="00110C3B">
        <w:rPr>
          <w:rFonts w:ascii="Sylfaen" w:hAnsi="Sylfaen" w:cs="Sylfaen"/>
          <w:i/>
          <w:lang w:val="ka-GE"/>
        </w:rPr>
        <w:t>გაუმჯობესება</w:t>
      </w:r>
      <w:r w:rsidRPr="00110C3B">
        <w:rPr>
          <w:lang w:val="ka-GE"/>
        </w:rPr>
        <w:t xml:space="preserve">~ </w:t>
      </w:r>
      <w:r w:rsidRPr="00110C3B">
        <w:rPr>
          <w:rFonts w:ascii="Sylfaen" w:hAnsi="Sylfaen" w:cs="Sylfaen"/>
          <w:lang w:val="ka-GE"/>
        </w:rPr>
        <w:t>და</w:t>
      </w:r>
      <w:r w:rsidRPr="00110C3B">
        <w:rPr>
          <w:lang w:val="ka-GE"/>
        </w:rPr>
        <w:t xml:space="preserve"> </w:t>
      </w:r>
      <w:r w:rsidRPr="00110C3B">
        <w:rPr>
          <w:rFonts w:ascii="Sylfaen" w:hAnsi="Sylfaen" w:cs="Sylfaen"/>
          <w:lang w:val="ka-GE"/>
        </w:rPr>
        <w:t>ზო</w:t>
      </w:r>
      <w:r w:rsidRPr="00110C3B">
        <w:rPr>
          <w:lang w:val="ka-GE"/>
        </w:rPr>
        <w:softHyphen/>
      </w:r>
      <w:r w:rsidRPr="00110C3B">
        <w:rPr>
          <w:rFonts w:ascii="Sylfaen" w:hAnsi="Sylfaen" w:cs="Sylfaen"/>
          <w:lang w:val="ka-GE"/>
        </w:rPr>
        <w:t>გა</w:t>
      </w:r>
      <w:r w:rsidRPr="00110C3B">
        <w:rPr>
          <w:lang w:val="ka-GE"/>
        </w:rPr>
        <w:softHyphen/>
      </w:r>
      <w:r w:rsidRPr="00110C3B">
        <w:rPr>
          <w:rFonts w:ascii="Sylfaen" w:hAnsi="Sylfaen" w:cs="Sylfaen"/>
          <w:lang w:val="ka-GE"/>
        </w:rPr>
        <w:t>დ</w:t>
      </w:r>
      <w:r w:rsidRPr="00110C3B">
        <w:rPr>
          <w:lang w:val="ka-GE"/>
        </w:rPr>
        <w:softHyphen/>
      </w:r>
      <w:r w:rsidRPr="00110C3B">
        <w:rPr>
          <w:rFonts w:ascii="Sylfaen" w:hAnsi="Sylfaen" w:cs="Sylfaen"/>
          <w:lang w:val="ka-GE"/>
        </w:rPr>
        <w:t>ად</w:t>
      </w:r>
      <w:r w:rsidRPr="00110C3B">
        <w:rPr>
          <w:lang w:val="ka-GE"/>
        </w:rPr>
        <w:t xml:space="preserve"> </w:t>
      </w:r>
      <w:r w:rsidRPr="00110C3B">
        <w:rPr>
          <w:rFonts w:ascii="Sylfaen" w:hAnsi="Sylfaen" w:cs="Sylfaen"/>
          <w:lang w:val="ka-GE"/>
        </w:rPr>
        <w:t>დაეთანხმა</w:t>
      </w:r>
      <w:r w:rsidRPr="00110C3B">
        <w:rPr>
          <w:lang w:val="ka-GE"/>
        </w:rPr>
        <w:t xml:space="preserve"> </w:t>
      </w:r>
      <w:r w:rsidRPr="00110C3B">
        <w:rPr>
          <w:rFonts w:ascii="Sylfaen" w:hAnsi="Sylfaen" w:cs="Sylfaen"/>
          <w:lang w:val="ka-GE"/>
        </w:rPr>
        <w:t>ბასსს</w:t>
      </w:r>
      <w:r w:rsidRPr="00110C3B">
        <w:rPr>
          <w:lang w:val="ka-GE"/>
        </w:rPr>
        <w:t>-</w:t>
      </w:r>
      <w:r w:rsidRPr="00110C3B">
        <w:rPr>
          <w:rFonts w:ascii="Sylfaen" w:hAnsi="Sylfaen" w:cs="Sylfaen"/>
          <w:lang w:val="ka-GE"/>
        </w:rPr>
        <w:t>ის</w:t>
      </w:r>
      <w:r w:rsidRPr="00110C3B">
        <w:rPr>
          <w:lang w:val="ka-GE"/>
        </w:rPr>
        <w:t xml:space="preserve"> </w:t>
      </w:r>
      <w:r w:rsidRPr="00110C3B">
        <w:rPr>
          <w:rFonts w:ascii="Sylfaen" w:hAnsi="Sylfaen" w:cs="Sylfaen"/>
          <w:lang w:val="ka-GE"/>
        </w:rPr>
        <w:t>არგუმენტებს</w:t>
      </w:r>
      <w:r w:rsidRPr="00110C3B">
        <w:rPr>
          <w:lang w:val="ka-GE"/>
        </w:rPr>
        <w:t xml:space="preserve">, </w:t>
      </w:r>
      <w:r w:rsidRPr="00110C3B">
        <w:rPr>
          <w:rFonts w:ascii="Sylfaen" w:hAnsi="Sylfaen" w:cs="Sylfaen"/>
          <w:lang w:val="ka-GE"/>
        </w:rPr>
        <w:t>რისთვისაც</w:t>
      </w:r>
      <w:r w:rsidRPr="00110C3B">
        <w:rPr>
          <w:lang w:val="ka-GE"/>
        </w:rPr>
        <w:t xml:space="preserve"> </w:t>
      </w:r>
      <w:r w:rsidRPr="00110C3B">
        <w:rPr>
          <w:rFonts w:ascii="Sylfaen" w:hAnsi="Sylfaen" w:cs="Sylfaen"/>
          <w:lang w:val="ka-GE"/>
        </w:rPr>
        <w:t>მან</w:t>
      </w:r>
      <w:r w:rsidRPr="00110C3B">
        <w:rPr>
          <w:lang w:val="ka-GE"/>
        </w:rPr>
        <w:t xml:space="preserve"> </w:t>
      </w:r>
      <w:r w:rsidRPr="00110C3B">
        <w:rPr>
          <w:rFonts w:ascii="Sylfaen" w:hAnsi="Sylfaen" w:cs="Sylfaen"/>
          <w:lang w:val="ka-GE"/>
        </w:rPr>
        <w:t>გადახედა</w:t>
      </w:r>
      <w:r w:rsidRPr="00110C3B">
        <w:rPr>
          <w:lang w:val="ka-GE"/>
        </w:rPr>
        <w:t xml:space="preserve"> </w:t>
      </w:r>
      <w:r w:rsidRPr="00110C3B">
        <w:rPr>
          <w:rFonts w:ascii="Sylfaen" w:hAnsi="Sylfaen" w:cs="Sylfaen"/>
          <w:lang w:val="ka-GE"/>
        </w:rPr>
        <w:t>ბასს</w:t>
      </w:r>
      <w:r w:rsidRPr="00110C3B">
        <w:rPr>
          <w:lang w:val="ka-GE"/>
        </w:rPr>
        <w:t xml:space="preserve"> 1-</w:t>
      </w:r>
      <w:r w:rsidRPr="00110C3B">
        <w:rPr>
          <w:rFonts w:ascii="Sylfaen" w:hAnsi="Sylfaen" w:cs="Sylfaen"/>
          <w:lang w:val="ka-GE"/>
        </w:rPr>
        <w:t>ს</w:t>
      </w:r>
      <w:r w:rsidRPr="00110C3B">
        <w:rPr>
          <w:lang w:val="ka-GE"/>
        </w:rPr>
        <w:t xml:space="preserve"> </w:t>
      </w:r>
      <w:r w:rsidRPr="00110C3B">
        <w:rPr>
          <w:rFonts w:ascii="Sylfaen" w:hAnsi="Sylfaen" w:cs="Sylfaen"/>
          <w:lang w:val="ka-GE"/>
        </w:rPr>
        <w:t>და</w:t>
      </w:r>
      <w:r w:rsidRPr="00110C3B">
        <w:rPr>
          <w:lang w:val="ka-GE"/>
        </w:rPr>
        <w:t xml:space="preserve"> </w:t>
      </w:r>
      <w:r w:rsidRPr="00110C3B">
        <w:rPr>
          <w:rFonts w:ascii="Sylfaen" w:hAnsi="Sylfaen" w:cs="Sylfaen"/>
          <w:lang w:val="ka-GE"/>
        </w:rPr>
        <w:t>შეიტანა</w:t>
      </w:r>
      <w:r w:rsidRPr="00110C3B">
        <w:rPr>
          <w:lang w:val="ka-GE"/>
        </w:rPr>
        <w:t xml:space="preserve"> </w:t>
      </w:r>
      <w:r w:rsidRPr="00110C3B">
        <w:rPr>
          <w:rFonts w:ascii="Sylfaen" w:hAnsi="Sylfaen" w:cs="Sylfaen"/>
          <w:lang w:val="ka-GE"/>
        </w:rPr>
        <w:t>შესაბამისი</w:t>
      </w:r>
      <w:r w:rsidRPr="00110C3B">
        <w:rPr>
          <w:lang w:val="ka-GE"/>
        </w:rPr>
        <w:t xml:space="preserve"> </w:t>
      </w:r>
      <w:r w:rsidRPr="00110C3B">
        <w:rPr>
          <w:rFonts w:ascii="Sylfaen" w:hAnsi="Sylfaen" w:cs="Sylfaen"/>
          <w:lang w:val="ka-GE"/>
        </w:rPr>
        <w:t>ცვლილებები</w:t>
      </w:r>
      <w:r w:rsidRPr="00110C3B">
        <w:rPr>
          <w:lang w:val="ka-GE"/>
        </w:rPr>
        <w:t xml:space="preserve">.  </w:t>
      </w:r>
      <w:r w:rsidRPr="00110C3B">
        <w:rPr>
          <w:rFonts w:ascii="Sylfaen" w:hAnsi="Sylfaen" w:cs="Sylfaen"/>
          <w:lang w:val="ka-GE"/>
        </w:rPr>
        <w:t>სსბასს</w:t>
      </w:r>
      <w:r w:rsidR="006A074C">
        <w:rPr>
          <w:rFonts w:ascii="Sylfaen" w:hAnsi="Sylfaen"/>
          <w:lang w:val="ka-GE"/>
        </w:rPr>
        <w:t>ს-მ</w:t>
      </w:r>
      <w:r w:rsidRPr="00110C3B">
        <w:rPr>
          <w:lang w:val="ka-GE"/>
        </w:rPr>
        <w:t xml:space="preserve"> </w:t>
      </w:r>
      <w:r w:rsidRPr="00110C3B">
        <w:rPr>
          <w:rFonts w:ascii="Sylfaen" w:hAnsi="Sylfaen" w:cs="Sylfaen"/>
          <w:lang w:val="ka-GE"/>
        </w:rPr>
        <w:t>და</w:t>
      </w:r>
      <w:r w:rsidRPr="00110C3B">
        <w:rPr>
          <w:lang w:val="ka-GE"/>
        </w:rPr>
        <w:softHyphen/>
      </w:r>
      <w:r w:rsidRPr="00110C3B">
        <w:rPr>
          <w:rFonts w:ascii="Sylfaen" w:hAnsi="Sylfaen" w:cs="Sylfaen"/>
          <w:lang w:val="ka-GE"/>
        </w:rPr>
        <w:t>ა</w:t>
      </w:r>
      <w:r w:rsidRPr="00110C3B">
        <w:rPr>
          <w:lang w:val="ka-GE"/>
        </w:rPr>
        <w:softHyphen/>
      </w:r>
      <w:r w:rsidRPr="00110C3B">
        <w:rPr>
          <w:rFonts w:ascii="Sylfaen" w:hAnsi="Sylfaen" w:cs="Sylfaen"/>
          <w:lang w:val="ka-GE"/>
        </w:rPr>
        <w:t>დ</w:t>
      </w:r>
      <w:r w:rsidRPr="00110C3B">
        <w:rPr>
          <w:lang w:val="ka-GE"/>
        </w:rPr>
        <w:softHyphen/>
      </w:r>
      <w:r w:rsidRPr="00110C3B">
        <w:rPr>
          <w:rFonts w:ascii="Sylfaen" w:hAnsi="Sylfaen" w:cs="Sylfaen"/>
          <w:lang w:val="ka-GE"/>
        </w:rPr>
        <w:t>გი</w:t>
      </w:r>
      <w:r w:rsidRPr="00110C3B">
        <w:rPr>
          <w:lang w:val="ka-GE"/>
        </w:rPr>
        <w:softHyphen/>
      </w:r>
      <w:r w:rsidRPr="00110C3B">
        <w:rPr>
          <w:rFonts w:ascii="Sylfaen" w:hAnsi="Sylfaen" w:cs="Sylfaen"/>
          <w:lang w:val="ka-GE"/>
        </w:rPr>
        <w:t>ნა</w:t>
      </w:r>
      <w:r w:rsidRPr="00110C3B">
        <w:rPr>
          <w:lang w:val="ka-GE"/>
        </w:rPr>
        <w:t xml:space="preserve">, </w:t>
      </w:r>
      <w:r w:rsidRPr="00110C3B">
        <w:rPr>
          <w:rFonts w:ascii="Sylfaen" w:hAnsi="Sylfaen" w:cs="Sylfaen"/>
          <w:lang w:val="ka-GE"/>
        </w:rPr>
        <w:t>რომ</w:t>
      </w:r>
      <w:r w:rsidRPr="00110C3B">
        <w:rPr>
          <w:lang w:val="ka-GE"/>
        </w:rPr>
        <w:t xml:space="preserve"> </w:t>
      </w:r>
      <w:r w:rsidRPr="00110C3B">
        <w:rPr>
          <w:rFonts w:ascii="Sylfaen" w:hAnsi="Sylfaen" w:cs="Sylfaen"/>
          <w:lang w:val="ka-GE"/>
        </w:rPr>
        <w:t>არ</w:t>
      </w:r>
      <w:r w:rsidRPr="00110C3B">
        <w:rPr>
          <w:lang w:val="ka-GE"/>
        </w:rPr>
        <w:t xml:space="preserve"> </w:t>
      </w:r>
      <w:r w:rsidRPr="00110C3B">
        <w:rPr>
          <w:rFonts w:ascii="Sylfaen" w:hAnsi="Sylfaen" w:cs="Sylfaen"/>
          <w:lang w:val="ka-GE"/>
        </w:rPr>
        <w:t>არსებობდა</w:t>
      </w:r>
      <w:r w:rsidRPr="00110C3B">
        <w:rPr>
          <w:lang w:val="ka-GE"/>
        </w:rPr>
        <w:t xml:space="preserve"> </w:t>
      </w:r>
      <w:r w:rsidRPr="00110C3B">
        <w:rPr>
          <w:rFonts w:ascii="Sylfaen" w:hAnsi="Sylfaen" w:cs="Sylfaen"/>
          <w:lang w:val="ka-GE"/>
        </w:rPr>
        <w:t>სა</w:t>
      </w:r>
      <w:r w:rsidRPr="00110C3B">
        <w:rPr>
          <w:lang w:val="ka-GE"/>
        </w:rPr>
        <w:softHyphen/>
      </w:r>
      <w:r w:rsidRPr="00110C3B">
        <w:rPr>
          <w:rFonts w:ascii="Sylfaen" w:hAnsi="Sylfaen" w:cs="Sylfaen"/>
          <w:lang w:val="ka-GE"/>
        </w:rPr>
        <w:t>ჯარო</w:t>
      </w:r>
      <w:r w:rsidRPr="00110C3B">
        <w:rPr>
          <w:lang w:val="ka-GE"/>
        </w:rPr>
        <w:t xml:space="preserve"> </w:t>
      </w:r>
      <w:r w:rsidRPr="00110C3B">
        <w:rPr>
          <w:rFonts w:ascii="Sylfaen" w:hAnsi="Sylfaen" w:cs="Sylfaen"/>
          <w:lang w:val="ka-GE"/>
        </w:rPr>
        <w:t>სე</w:t>
      </w:r>
      <w:r w:rsidRPr="00110C3B">
        <w:rPr>
          <w:lang w:val="ka-GE"/>
        </w:rPr>
        <w:softHyphen/>
      </w:r>
      <w:r w:rsidRPr="00110C3B">
        <w:rPr>
          <w:rFonts w:ascii="Sylfaen" w:hAnsi="Sylfaen" w:cs="Sylfaen"/>
          <w:lang w:val="ka-GE"/>
        </w:rPr>
        <w:t>ქ</w:t>
      </w:r>
      <w:r w:rsidRPr="00110C3B">
        <w:rPr>
          <w:lang w:val="ka-GE"/>
        </w:rPr>
        <w:softHyphen/>
      </w:r>
      <w:r w:rsidRPr="00110C3B">
        <w:rPr>
          <w:rFonts w:ascii="Sylfaen" w:hAnsi="Sylfaen" w:cs="Sylfaen"/>
          <w:lang w:val="ka-GE"/>
        </w:rPr>
        <w:t>ტო</w:t>
      </w:r>
      <w:r w:rsidRPr="00110C3B">
        <w:rPr>
          <w:lang w:val="ka-GE"/>
        </w:rPr>
        <w:softHyphen/>
      </w:r>
      <w:r w:rsidRPr="00110C3B">
        <w:rPr>
          <w:rFonts w:ascii="Sylfaen" w:hAnsi="Sylfaen" w:cs="Sylfaen"/>
          <w:lang w:val="ka-GE"/>
        </w:rPr>
        <w:t>რ</w:t>
      </w:r>
      <w:r w:rsidRPr="00110C3B">
        <w:rPr>
          <w:lang w:val="ka-GE"/>
        </w:rPr>
        <w:softHyphen/>
      </w:r>
      <w:r w:rsidRPr="00110C3B">
        <w:rPr>
          <w:rFonts w:ascii="Sylfaen" w:hAnsi="Sylfaen" w:cs="Sylfaen"/>
          <w:lang w:val="ka-GE"/>
        </w:rPr>
        <w:t>ისთვის</w:t>
      </w:r>
      <w:r w:rsidRPr="00110C3B">
        <w:rPr>
          <w:lang w:val="ka-GE"/>
        </w:rPr>
        <w:t xml:space="preserve"> </w:t>
      </w:r>
      <w:r w:rsidRPr="00110C3B">
        <w:rPr>
          <w:rFonts w:ascii="Sylfaen" w:hAnsi="Sylfaen" w:cs="Sylfaen"/>
          <w:lang w:val="ka-GE"/>
        </w:rPr>
        <w:t>დამახასიათებელი</w:t>
      </w:r>
      <w:r w:rsidRPr="00110C3B">
        <w:rPr>
          <w:lang w:val="ka-GE"/>
        </w:rPr>
        <w:t xml:space="preserve"> </w:t>
      </w:r>
      <w:r w:rsidRPr="00110C3B">
        <w:rPr>
          <w:rFonts w:ascii="Sylfaen" w:hAnsi="Sylfaen" w:cs="Sylfaen"/>
          <w:lang w:val="ka-GE"/>
        </w:rPr>
        <w:t>რაიმე</w:t>
      </w:r>
      <w:r w:rsidRPr="00110C3B">
        <w:rPr>
          <w:lang w:val="ka-GE"/>
        </w:rPr>
        <w:t xml:space="preserve"> </w:t>
      </w:r>
      <w:r w:rsidRPr="00110C3B">
        <w:rPr>
          <w:rFonts w:ascii="Sylfaen" w:hAnsi="Sylfaen" w:cs="Sylfaen"/>
          <w:lang w:val="ka-GE"/>
        </w:rPr>
        <w:t>სპეციფიკური</w:t>
      </w:r>
      <w:r w:rsidRPr="00110C3B">
        <w:rPr>
          <w:lang w:val="ka-GE"/>
        </w:rPr>
        <w:t xml:space="preserve"> </w:t>
      </w:r>
      <w:r w:rsidRPr="00110C3B">
        <w:rPr>
          <w:rFonts w:ascii="Sylfaen" w:hAnsi="Sylfaen" w:cs="Sylfaen"/>
          <w:lang w:val="ka-GE"/>
        </w:rPr>
        <w:t>მი</w:t>
      </w:r>
      <w:r w:rsidRPr="00110C3B">
        <w:rPr>
          <w:lang w:val="ka-GE"/>
        </w:rPr>
        <w:softHyphen/>
      </w:r>
      <w:r w:rsidRPr="00110C3B">
        <w:rPr>
          <w:rFonts w:ascii="Sylfaen" w:hAnsi="Sylfaen" w:cs="Sylfaen"/>
          <w:lang w:val="ka-GE"/>
        </w:rPr>
        <w:t>ზე</w:t>
      </w:r>
      <w:r w:rsidRPr="00110C3B">
        <w:rPr>
          <w:lang w:val="ka-GE"/>
        </w:rPr>
        <w:softHyphen/>
      </w:r>
      <w:r w:rsidRPr="00110C3B">
        <w:rPr>
          <w:rFonts w:ascii="Sylfaen" w:hAnsi="Sylfaen" w:cs="Sylfaen"/>
          <w:lang w:val="ka-GE"/>
        </w:rPr>
        <w:t>ზი</w:t>
      </w:r>
      <w:r w:rsidRPr="00110C3B">
        <w:rPr>
          <w:lang w:val="ka-GE"/>
        </w:rPr>
        <w:t xml:space="preserve"> </w:t>
      </w:r>
      <w:r w:rsidRPr="00110C3B">
        <w:rPr>
          <w:rFonts w:ascii="Sylfaen" w:hAnsi="Sylfaen" w:cs="Sylfaen"/>
          <w:lang w:val="ka-GE"/>
        </w:rPr>
        <w:t>იმ</w:t>
      </w:r>
      <w:r w:rsidRPr="00110C3B">
        <w:rPr>
          <w:lang w:val="ka-GE"/>
        </w:rPr>
        <w:softHyphen/>
      </w:r>
      <w:r w:rsidRPr="00110C3B">
        <w:rPr>
          <w:rFonts w:ascii="Sylfaen" w:hAnsi="Sylfaen" w:cs="Sylfaen"/>
          <w:lang w:val="ka-GE"/>
        </w:rPr>
        <w:t>ი</w:t>
      </w:r>
      <w:r w:rsidRPr="00110C3B">
        <w:rPr>
          <w:lang w:val="ka-GE"/>
        </w:rPr>
        <w:softHyphen/>
      </w:r>
      <w:r w:rsidRPr="00110C3B">
        <w:rPr>
          <w:rFonts w:ascii="Sylfaen" w:hAnsi="Sylfaen" w:cs="Sylfaen"/>
          <w:lang w:val="ka-GE"/>
        </w:rPr>
        <w:t>სა</w:t>
      </w:r>
      <w:r w:rsidRPr="00110C3B">
        <w:rPr>
          <w:lang w:val="ka-GE"/>
        </w:rPr>
        <w:softHyphen/>
      </w:r>
      <w:r w:rsidRPr="00110C3B">
        <w:rPr>
          <w:rFonts w:ascii="Sylfaen" w:hAnsi="Sylfaen" w:cs="Sylfaen"/>
          <w:lang w:val="ka-GE"/>
        </w:rPr>
        <w:t>თ</w:t>
      </w:r>
      <w:r w:rsidRPr="00110C3B">
        <w:rPr>
          <w:lang w:val="ka-GE"/>
        </w:rPr>
        <w:softHyphen/>
      </w:r>
      <w:r w:rsidRPr="00110C3B">
        <w:rPr>
          <w:rFonts w:ascii="Sylfaen" w:hAnsi="Sylfaen" w:cs="Sylfaen"/>
          <w:lang w:val="ka-GE"/>
        </w:rPr>
        <w:t>ვ</w:t>
      </w:r>
      <w:r w:rsidRPr="00110C3B">
        <w:rPr>
          <w:lang w:val="ka-GE"/>
        </w:rPr>
        <w:softHyphen/>
      </w:r>
      <w:r w:rsidRPr="00110C3B">
        <w:rPr>
          <w:rFonts w:ascii="Sylfaen" w:hAnsi="Sylfaen" w:cs="Sylfaen"/>
          <w:lang w:val="ka-GE"/>
        </w:rPr>
        <w:t>ის</w:t>
      </w:r>
      <w:r w:rsidRPr="00110C3B">
        <w:rPr>
          <w:lang w:val="ka-GE"/>
        </w:rPr>
        <w:t xml:space="preserve">, </w:t>
      </w:r>
      <w:r w:rsidRPr="00110C3B">
        <w:rPr>
          <w:rFonts w:ascii="Sylfaen" w:hAnsi="Sylfaen" w:cs="Sylfaen"/>
          <w:lang w:val="ka-GE"/>
        </w:rPr>
        <w:t>რომ</w:t>
      </w:r>
      <w:r w:rsidRPr="00110C3B">
        <w:rPr>
          <w:lang w:val="ka-GE"/>
        </w:rPr>
        <w:t xml:space="preserve"> </w:t>
      </w:r>
      <w:r w:rsidRPr="00110C3B">
        <w:rPr>
          <w:rFonts w:ascii="Sylfaen" w:hAnsi="Sylfaen" w:cs="Sylfaen"/>
          <w:lang w:val="ka-GE"/>
        </w:rPr>
        <w:t>მას</w:t>
      </w:r>
      <w:r w:rsidRPr="00110C3B">
        <w:rPr>
          <w:lang w:val="ka-GE"/>
        </w:rPr>
        <w:t xml:space="preserve"> </w:t>
      </w:r>
      <w:r w:rsidRPr="00110C3B">
        <w:rPr>
          <w:rFonts w:ascii="Sylfaen" w:hAnsi="Sylfaen" w:cs="Sylfaen"/>
          <w:lang w:val="ka-GE"/>
        </w:rPr>
        <w:t>ბასს</w:t>
      </w:r>
      <w:r w:rsidRPr="00110C3B">
        <w:rPr>
          <w:lang w:val="ka-GE"/>
        </w:rPr>
        <w:t xml:space="preserve"> 1-</w:t>
      </w:r>
      <w:r w:rsidRPr="00110C3B">
        <w:rPr>
          <w:rFonts w:ascii="Sylfaen" w:hAnsi="Sylfaen" w:cs="Sylfaen"/>
          <w:lang w:val="ka-GE"/>
        </w:rPr>
        <w:t>ში</w:t>
      </w:r>
      <w:r w:rsidRPr="00110C3B">
        <w:rPr>
          <w:lang w:val="ka-GE"/>
        </w:rPr>
        <w:t xml:space="preserve"> </w:t>
      </w:r>
      <w:r w:rsidRPr="00110C3B">
        <w:rPr>
          <w:rFonts w:ascii="Sylfaen" w:hAnsi="Sylfaen" w:cs="Sylfaen"/>
          <w:lang w:val="ka-GE"/>
        </w:rPr>
        <w:t>შეტანილი</w:t>
      </w:r>
      <w:r w:rsidRPr="00110C3B">
        <w:rPr>
          <w:lang w:val="ka-GE"/>
        </w:rPr>
        <w:t xml:space="preserve"> </w:t>
      </w:r>
      <w:r w:rsidRPr="00110C3B">
        <w:rPr>
          <w:rFonts w:ascii="Sylfaen" w:hAnsi="Sylfaen" w:cs="Sylfaen"/>
          <w:lang w:val="ka-GE"/>
        </w:rPr>
        <w:t>ცვლილე</w:t>
      </w:r>
      <w:r w:rsidRPr="00110C3B">
        <w:rPr>
          <w:lang w:val="ka-GE"/>
        </w:rPr>
        <w:softHyphen/>
      </w:r>
      <w:r w:rsidRPr="00110C3B">
        <w:rPr>
          <w:rFonts w:ascii="Sylfaen" w:hAnsi="Sylfaen" w:cs="Sylfaen"/>
          <w:lang w:val="ka-GE"/>
        </w:rPr>
        <w:t>ბე</w:t>
      </w:r>
      <w:r w:rsidRPr="00110C3B">
        <w:rPr>
          <w:lang w:val="ka-GE"/>
        </w:rPr>
        <w:softHyphen/>
      </w:r>
      <w:r w:rsidRPr="00110C3B">
        <w:rPr>
          <w:rFonts w:ascii="Sylfaen" w:hAnsi="Sylfaen" w:cs="Sylfaen"/>
          <w:lang w:val="ka-GE"/>
        </w:rPr>
        <w:t>ბი</w:t>
      </w:r>
      <w:r w:rsidRPr="00110C3B">
        <w:rPr>
          <w:lang w:val="ka-GE"/>
        </w:rPr>
        <w:t xml:space="preserve"> </w:t>
      </w:r>
      <w:r w:rsidRPr="00110C3B">
        <w:rPr>
          <w:rFonts w:ascii="Sylfaen" w:hAnsi="Sylfaen" w:cs="Sylfaen"/>
          <w:lang w:val="ka-GE"/>
        </w:rPr>
        <w:t>არ</w:t>
      </w:r>
      <w:r w:rsidRPr="00110C3B">
        <w:rPr>
          <w:lang w:val="ka-GE"/>
        </w:rPr>
        <w:t xml:space="preserve"> </w:t>
      </w:r>
      <w:r w:rsidRPr="00110C3B">
        <w:rPr>
          <w:rFonts w:ascii="Sylfaen" w:hAnsi="Sylfaen" w:cs="Sylfaen"/>
          <w:lang w:val="ka-GE"/>
        </w:rPr>
        <w:t>მიეღო</w:t>
      </w:r>
      <w:r w:rsidRPr="00110C3B">
        <w:rPr>
          <w:lang w:val="ka-GE"/>
        </w:rPr>
        <w:t xml:space="preserve">.  </w:t>
      </w:r>
    </w:p>
    <w:p w14:paraId="3DF28A44" w14:textId="77777777" w:rsidR="00B87099" w:rsidRPr="000F4DBD" w:rsidRDefault="0007147C" w:rsidP="000F4DBD">
      <w:pPr>
        <w:pStyle w:val="StyleBasisforconclusions10pt"/>
        <w:numPr>
          <w:ilvl w:val="0"/>
          <w:numId w:val="0"/>
        </w:numPr>
        <w:tabs>
          <w:tab w:val="left" w:pos="6300"/>
        </w:tabs>
        <w:ind w:left="142"/>
        <w:rPr>
          <w:b/>
          <w:bCs/>
          <w:lang w:val="ka-GE"/>
        </w:rPr>
      </w:pPr>
      <w:r w:rsidRPr="000F4DBD">
        <w:rPr>
          <w:rFonts w:ascii="Sylfaen" w:hAnsi="Sylfaen" w:cs="Sylfaen"/>
          <w:b/>
          <w:bCs/>
          <w:lang w:val="ka-GE"/>
        </w:rPr>
        <w:t>სსბასს</w:t>
      </w:r>
      <w:r w:rsidR="00B87099" w:rsidRPr="000F4DBD">
        <w:rPr>
          <w:b/>
          <w:bCs/>
          <w:lang w:val="ka-GE"/>
        </w:rPr>
        <w:t xml:space="preserve"> 1</w:t>
      </w:r>
      <w:r w:rsidR="000F4DBD" w:rsidRPr="000F4DBD">
        <w:rPr>
          <w:rFonts w:asciiTheme="minorHAnsi" w:hAnsiTheme="minorHAnsi"/>
          <w:b/>
          <w:bCs/>
          <w:lang w:val="ka-GE"/>
        </w:rPr>
        <w:t>-</w:t>
      </w:r>
      <w:r w:rsidR="00B87099" w:rsidRPr="000F4DBD">
        <w:rPr>
          <w:rFonts w:ascii="Sylfaen" w:hAnsi="Sylfaen" w:cs="Sylfaen"/>
          <w:b/>
          <w:bCs/>
          <w:lang w:val="ka-GE"/>
        </w:rPr>
        <w:t>ის</w:t>
      </w:r>
      <w:r w:rsidR="00B87099" w:rsidRPr="000F4DBD">
        <w:rPr>
          <w:b/>
          <w:bCs/>
          <w:lang w:val="ka-GE"/>
        </w:rPr>
        <w:t xml:space="preserve"> </w:t>
      </w:r>
      <w:r w:rsidR="00B87099" w:rsidRPr="000F4DBD">
        <w:rPr>
          <w:rFonts w:ascii="Sylfaen" w:hAnsi="Sylfaen" w:cs="Sylfaen"/>
          <w:b/>
          <w:bCs/>
          <w:lang w:val="ka-GE"/>
        </w:rPr>
        <w:t>გადა</w:t>
      </w:r>
      <w:r w:rsidR="000F4DBD" w:rsidRPr="000F4DBD">
        <w:rPr>
          <w:rFonts w:ascii="Sylfaen" w:hAnsi="Sylfaen" w:cs="Sylfaen"/>
          <w:b/>
          <w:bCs/>
          <w:lang w:val="ka-GE"/>
        </w:rPr>
        <w:t>ხედ</w:t>
      </w:r>
      <w:r w:rsidR="00B87099" w:rsidRPr="000F4DBD">
        <w:rPr>
          <w:rFonts w:ascii="Sylfaen" w:hAnsi="Sylfaen" w:cs="Sylfaen"/>
          <w:b/>
          <w:bCs/>
          <w:lang w:val="ka-GE"/>
        </w:rPr>
        <w:t>ვა</w:t>
      </w:r>
      <w:r w:rsidR="000F4DBD" w:rsidRPr="000F4DBD">
        <w:rPr>
          <w:rFonts w:asciiTheme="minorHAnsi" w:hAnsiTheme="minorHAnsi"/>
          <w:b/>
          <w:bCs/>
          <w:lang w:val="ka-GE"/>
        </w:rPr>
        <w:t xml:space="preserve"> </w:t>
      </w:r>
      <w:r w:rsidR="000F4DBD" w:rsidRPr="000F4DBD">
        <w:rPr>
          <w:rFonts w:ascii="Sylfaen" w:hAnsi="Sylfaen"/>
          <w:b/>
          <w:bCs/>
          <w:lang w:val="ka-GE"/>
        </w:rPr>
        <w:t>ბასსს-</w:t>
      </w:r>
      <w:r w:rsidR="00B87099" w:rsidRPr="000F4DBD">
        <w:rPr>
          <w:rFonts w:ascii="Sylfaen" w:hAnsi="Sylfaen" w:cs="Sylfaen"/>
          <w:b/>
          <w:bCs/>
          <w:lang w:val="ka-GE"/>
        </w:rPr>
        <w:t>ის</w:t>
      </w:r>
      <w:r w:rsidR="00B87099" w:rsidRPr="000F4DBD">
        <w:rPr>
          <w:b/>
          <w:bCs/>
          <w:lang w:val="ka-GE"/>
        </w:rPr>
        <w:t xml:space="preserve"> </w:t>
      </w:r>
      <w:r w:rsidR="00B87099" w:rsidRPr="000F4DBD">
        <w:rPr>
          <w:rFonts w:ascii="Sylfaen" w:hAnsi="Sylfaen" w:cs="Sylfaen"/>
          <w:b/>
          <w:bCs/>
          <w:lang w:val="ka-GE"/>
        </w:rPr>
        <w:t>მიერ</w:t>
      </w:r>
      <w:r w:rsidR="00B87099" w:rsidRPr="000F4DBD">
        <w:rPr>
          <w:b/>
          <w:bCs/>
          <w:lang w:val="ka-GE"/>
        </w:rPr>
        <w:t xml:space="preserve"> </w:t>
      </w:r>
      <w:r w:rsidR="000F4DBD" w:rsidRPr="000F4DBD">
        <w:rPr>
          <w:b/>
          <w:bCs/>
          <w:lang w:val="ka-GE"/>
        </w:rPr>
        <w:t xml:space="preserve">2012 </w:t>
      </w:r>
      <w:r w:rsidR="000F4DBD" w:rsidRPr="000F4DBD">
        <w:rPr>
          <w:rFonts w:ascii="Sylfaen" w:hAnsi="Sylfaen" w:cs="Sylfaen"/>
          <w:b/>
          <w:bCs/>
          <w:lang w:val="ka-GE"/>
        </w:rPr>
        <w:t>წლის</w:t>
      </w:r>
      <w:r w:rsidR="000F4DBD" w:rsidRPr="000F4DBD">
        <w:rPr>
          <w:b/>
          <w:bCs/>
          <w:lang w:val="ka-GE"/>
        </w:rPr>
        <w:t xml:space="preserve"> </w:t>
      </w:r>
      <w:r w:rsidR="000F4DBD" w:rsidRPr="000F4DBD">
        <w:rPr>
          <w:rFonts w:ascii="Sylfaen" w:hAnsi="Sylfaen" w:cs="Sylfaen"/>
          <w:b/>
          <w:bCs/>
          <w:lang w:val="ka-GE"/>
        </w:rPr>
        <w:t>მაისში გამოცემული</w:t>
      </w:r>
      <w:r w:rsidR="00B87099" w:rsidRPr="000F4DBD">
        <w:rPr>
          <w:b/>
          <w:bCs/>
          <w:lang w:val="ka-GE"/>
        </w:rPr>
        <w:t xml:space="preserve"> </w:t>
      </w:r>
      <w:r w:rsidR="00B87099" w:rsidRPr="000F4DBD">
        <w:rPr>
          <w:rFonts w:ascii="Sylfaen" w:hAnsi="Sylfaen" w:cs="Sylfaen"/>
          <w:b/>
          <w:bCs/>
          <w:i/>
          <w:iCs/>
          <w:lang w:val="ka-GE"/>
        </w:rPr>
        <w:t>ფასს</w:t>
      </w:r>
      <w:r w:rsidR="00B87099" w:rsidRPr="000F4DBD">
        <w:rPr>
          <w:b/>
          <w:bCs/>
          <w:i/>
          <w:iCs/>
          <w:lang w:val="ka-GE"/>
        </w:rPr>
        <w:t>-</w:t>
      </w:r>
      <w:r w:rsidR="000F4DBD" w:rsidRPr="000F4DBD">
        <w:rPr>
          <w:rFonts w:ascii="Sylfaen" w:hAnsi="Sylfaen" w:cs="Sylfaen"/>
          <w:b/>
          <w:bCs/>
          <w:i/>
          <w:iCs/>
          <w:lang w:val="ka-GE"/>
        </w:rPr>
        <w:t>ების</w:t>
      </w:r>
      <w:r w:rsidR="00B87099" w:rsidRPr="000F4DBD">
        <w:rPr>
          <w:b/>
          <w:bCs/>
          <w:i/>
          <w:iCs/>
          <w:lang w:val="ka-GE"/>
        </w:rPr>
        <w:t xml:space="preserve"> </w:t>
      </w:r>
      <w:r w:rsidR="00B87099" w:rsidRPr="000F4DBD">
        <w:rPr>
          <w:rFonts w:ascii="Sylfaen" w:hAnsi="Sylfaen" w:cs="Sylfaen"/>
          <w:b/>
          <w:bCs/>
          <w:i/>
          <w:iCs/>
          <w:lang w:val="ka-GE"/>
        </w:rPr>
        <w:t>გაუმჯობეს</w:t>
      </w:r>
      <w:r w:rsidR="000F4DBD" w:rsidRPr="000F4DBD">
        <w:rPr>
          <w:rFonts w:ascii="Sylfaen" w:hAnsi="Sylfaen" w:cs="Sylfaen"/>
          <w:b/>
          <w:bCs/>
          <w:i/>
          <w:iCs/>
          <w:lang w:val="ka-GE"/>
        </w:rPr>
        <w:t xml:space="preserve">ების </w:t>
      </w:r>
      <w:r w:rsidR="000F4DBD" w:rsidRPr="000F4DBD">
        <w:rPr>
          <w:rFonts w:ascii="Sylfaen" w:hAnsi="Sylfaen" w:cs="Sylfaen"/>
          <w:b/>
          <w:bCs/>
          <w:lang w:val="ka-GE"/>
        </w:rPr>
        <w:t>შესაბამისად</w:t>
      </w:r>
    </w:p>
    <w:p w14:paraId="1CAF39E2" w14:textId="77777777" w:rsidR="006C5756" w:rsidRPr="006C5756" w:rsidRDefault="00B87099" w:rsidP="006C5756">
      <w:pPr>
        <w:pStyle w:val="StyleBasisforconclusions10pt"/>
        <w:numPr>
          <w:ilvl w:val="0"/>
          <w:numId w:val="0"/>
        </w:numPr>
        <w:tabs>
          <w:tab w:val="left" w:pos="540"/>
          <w:tab w:val="left" w:pos="6300"/>
        </w:tabs>
        <w:spacing w:after="0"/>
        <w:ind w:left="540" w:hanging="540"/>
        <w:rPr>
          <w:rFonts w:ascii="Sylfaen" w:hAnsi="Sylfaen"/>
          <w:lang w:val="ka-GE"/>
        </w:rPr>
      </w:pPr>
      <w:r w:rsidRPr="006C5756">
        <w:rPr>
          <w:rFonts w:ascii="Sylfaen" w:hAnsi="Sylfaen" w:cs="Sylfaen"/>
          <w:lang w:val="ka-GE"/>
        </w:rPr>
        <w:t>დს</w:t>
      </w:r>
      <w:r w:rsidRPr="006C5756">
        <w:rPr>
          <w:lang w:val="ka-GE"/>
        </w:rPr>
        <w:t xml:space="preserve">13. </w:t>
      </w:r>
      <w:r w:rsidR="0007147C" w:rsidRPr="006C5756">
        <w:rPr>
          <w:rFonts w:ascii="Sylfaen" w:hAnsi="Sylfaen" w:cs="Sylfaen"/>
          <w:lang w:val="ka-GE"/>
        </w:rPr>
        <w:t>სსბასს</w:t>
      </w:r>
      <w:r w:rsidR="000F4DBD" w:rsidRPr="006C5756">
        <w:rPr>
          <w:rFonts w:ascii="Sylfaen" w:hAnsi="Sylfaen" w:cs="Sylfaen"/>
          <w:lang w:val="ka-GE"/>
        </w:rPr>
        <w:t>ს</w:t>
      </w:r>
      <w:r w:rsidRPr="006C5756">
        <w:rPr>
          <w:lang w:val="ka-GE"/>
        </w:rPr>
        <w:t xml:space="preserve">- </w:t>
      </w:r>
      <w:r w:rsidRPr="006C5756">
        <w:rPr>
          <w:rFonts w:ascii="Sylfaen" w:hAnsi="Sylfaen" w:cs="Sylfaen"/>
          <w:lang w:val="ka-GE"/>
        </w:rPr>
        <w:t>მ</w:t>
      </w:r>
      <w:r w:rsidRPr="006C5756">
        <w:rPr>
          <w:lang w:val="ka-GE"/>
        </w:rPr>
        <w:t xml:space="preserve"> </w:t>
      </w:r>
      <w:r w:rsidRPr="006C5756">
        <w:rPr>
          <w:rFonts w:ascii="Sylfaen" w:hAnsi="Sylfaen" w:cs="Sylfaen"/>
          <w:lang w:val="ka-GE"/>
        </w:rPr>
        <w:t>მიმოიხილა</w:t>
      </w:r>
      <w:r w:rsidRPr="006C5756">
        <w:rPr>
          <w:lang w:val="ka-GE"/>
        </w:rPr>
        <w:t xml:space="preserve"> </w:t>
      </w:r>
      <w:r w:rsidR="000F4DBD" w:rsidRPr="006C5756">
        <w:rPr>
          <w:rFonts w:ascii="Sylfaen" w:hAnsi="Sylfaen"/>
          <w:lang w:val="ka-GE"/>
        </w:rPr>
        <w:t>ბასსს-</w:t>
      </w:r>
      <w:r w:rsidRPr="006C5756">
        <w:rPr>
          <w:rFonts w:ascii="Sylfaen" w:hAnsi="Sylfaen" w:cs="Sylfaen"/>
          <w:lang w:val="ka-GE"/>
        </w:rPr>
        <w:t>ის</w:t>
      </w:r>
      <w:r w:rsidRPr="006C5756">
        <w:rPr>
          <w:lang w:val="ka-GE"/>
        </w:rPr>
        <w:t xml:space="preserve"> </w:t>
      </w:r>
      <w:r w:rsidRPr="006C5756">
        <w:rPr>
          <w:rFonts w:ascii="Sylfaen" w:hAnsi="Sylfaen" w:cs="Sylfaen"/>
          <w:lang w:val="ka-GE"/>
        </w:rPr>
        <w:t>მიერ</w:t>
      </w:r>
      <w:r w:rsidRPr="006C5756">
        <w:rPr>
          <w:lang w:val="ka-GE"/>
        </w:rPr>
        <w:t xml:space="preserve"> 2012 </w:t>
      </w:r>
      <w:r w:rsidRPr="006C5756">
        <w:rPr>
          <w:rFonts w:ascii="Sylfaen" w:hAnsi="Sylfaen" w:cs="Sylfaen"/>
          <w:lang w:val="ka-GE"/>
        </w:rPr>
        <w:t>წლის</w:t>
      </w:r>
      <w:r w:rsidRPr="006C5756">
        <w:rPr>
          <w:lang w:val="ka-GE"/>
        </w:rPr>
        <w:t xml:space="preserve"> </w:t>
      </w:r>
      <w:r w:rsidRPr="006C5756">
        <w:rPr>
          <w:rFonts w:ascii="Sylfaen" w:hAnsi="Sylfaen" w:cs="Sylfaen"/>
          <w:lang w:val="ka-GE"/>
        </w:rPr>
        <w:t>მაისში</w:t>
      </w:r>
      <w:r w:rsidRPr="006C5756">
        <w:rPr>
          <w:lang w:val="ka-GE"/>
        </w:rPr>
        <w:t xml:space="preserve"> </w:t>
      </w:r>
      <w:r w:rsidRPr="006C5756">
        <w:rPr>
          <w:rFonts w:ascii="Sylfaen" w:hAnsi="Sylfaen" w:cs="Sylfaen"/>
          <w:lang w:val="ka-GE"/>
        </w:rPr>
        <w:t>გა</w:t>
      </w:r>
      <w:r w:rsidR="000F4DBD" w:rsidRPr="006C5756">
        <w:rPr>
          <w:rFonts w:ascii="Sylfaen" w:hAnsi="Sylfaen" w:cs="Sylfaen"/>
          <w:lang w:val="ka-GE"/>
        </w:rPr>
        <w:t>მო</w:t>
      </w:r>
      <w:r w:rsidRPr="006C5756">
        <w:rPr>
          <w:rFonts w:ascii="Sylfaen" w:hAnsi="Sylfaen" w:cs="Sylfaen"/>
          <w:lang w:val="ka-GE"/>
        </w:rPr>
        <w:t>ცემული</w:t>
      </w:r>
      <w:r w:rsidRPr="006C5756">
        <w:rPr>
          <w:lang w:val="ka-GE"/>
        </w:rPr>
        <w:t xml:space="preserve"> </w:t>
      </w:r>
      <w:r w:rsidR="000F4DBD" w:rsidRPr="006C5756">
        <w:rPr>
          <w:rFonts w:ascii="Sylfaen" w:hAnsi="Sylfaen"/>
          <w:i/>
          <w:iCs/>
          <w:lang w:val="ka-GE"/>
        </w:rPr>
        <w:t xml:space="preserve">ფასს-ების </w:t>
      </w:r>
      <w:r w:rsidRPr="006C5756">
        <w:rPr>
          <w:rFonts w:ascii="Sylfaen" w:hAnsi="Sylfaen" w:cs="Sylfaen"/>
          <w:i/>
          <w:iCs/>
          <w:lang w:val="ka-GE"/>
        </w:rPr>
        <w:t>გაუმჯობესებ</w:t>
      </w:r>
      <w:r w:rsidR="000F4DBD" w:rsidRPr="006C5756">
        <w:rPr>
          <w:rFonts w:ascii="Sylfaen" w:hAnsi="Sylfaen" w:cs="Sylfaen"/>
          <w:i/>
          <w:iCs/>
          <w:lang w:val="ka-GE"/>
        </w:rPr>
        <w:t xml:space="preserve">აში </w:t>
      </w:r>
      <w:r w:rsidR="000F4DBD" w:rsidRPr="006C5756">
        <w:rPr>
          <w:rFonts w:ascii="Sylfaen" w:hAnsi="Sylfaen"/>
          <w:lang w:val="ka-GE"/>
        </w:rPr>
        <w:t xml:space="preserve">შესული ბასს 1-ის </w:t>
      </w:r>
      <w:r w:rsidR="006C5756">
        <w:rPr>
          <w:rFonts w:ascii="Sylfaen" w:hAnsi="Sylfaen"/>
          <w:lang w:val="ka-GE"/>
        </w:rPr>
        <w:t>შესწორებები</w:t>
      </w:r>
      <w:r w:rsidR="000F4DBD" w:rsidRPr="006C5756">
        <w:rPr>
          <w:rFonts w:ascii="Sylfaen" w:hAnsi="Sylfaen"/>
          <w:lang w:val="ka-GE"/>
        </w:rPr>
        <w:t xml:space="preserve"> და ზ</w:t>
      </w:r>
      <w:r w:rsidRPr="006C5756">
        <w:rPr>
          <w:rFonts w:ascii="Sylfaen" w:hAnsi="Sylfaen" w:cs="Sylfaen"/>
          <w:lang w:val="ka-GE"/>
        </w:rPr>
        <w:t>ოგადად</w:t>
      </w:r>
      <w:r w:rsidRPr="006C5756">
        <w:rPr>
          <w:lang w:val="ka-GE"/>
        </w:rPr>
        <w:t xml:space="preserve"> </w:t>
      </w:r>
      <w:r w:rsidRPr="006C5756">
        <w:rPr>
          <w:rFonts w:ascii="Sylfaen" w:hAnsi="Sylfaen" w:cs="Sylfaen"/>
          <w:lang w:val="ka-GE"/>
        </w:rPr>
        <w:t>დაეთანხმა</w:t>
      </w:r>
      <w:r w:rsidRPr="006C5756">
        <w:rPr>
          <w:lang w:val="ka-GE"/>
        </w:rPr>
        <w:t xml:space="preserve">, </w:t>
      </w:r>
      <w:r w:rsidRPr="006C5756">
        <w:rPr>
          <w:rFonts w:ascii="Sylfaen" w:hAnsi="Sylfaen" w:cs="Sylfaen"/>
          <w:lang w:val="ka-GE"/>
        </w:rPr>
        <w:t>რომ</w:t>
      </w:r>
      <w:r w:rsidRPr="006C5756">
        <w:rPr>
          <w:lang w:val="ka-GE"/>
        </w:rPr>
        <w:t xml:space="preserve"> </w:t>
      </w:r>
      <w:r w:rsidRPr="006C5756">
        <w:rPr>
          <w:rFonts w:ascii="Sylfaen" w:hAnsi="Sylfaen" w:cs="Sylfaen"/>
          <w:lang w:val="ka-GE"/>
        </w:rPr>
        <w:t>არ</w:t>
      </w:r>
      <w:r w:rsidRPr="006C5756">
        <w:rPr>
          <w:lang w:val="ka-GE"/>
        </w:rPr>
        <w:t xml:space="preserve"> </w:t>
      </w:r>
      <w:r w:rsidRPr="006C5756">
        <w:rPr>
          <w:rFonts w:ascii="Sylfaen" w:hAnsi="Sylfaen" w:cs="Sylfaen"/>
          <w:lang w:val="ka-GE"/>
        </w:rPr>
        <w:t>არსებობს</w:t>
      </w:r>
      <w:r w:rsidRPr="006C5756">
        <w:rPr>
          <w:lang w:val="ka-GE"/>
        </w:rPr>
        <w:t xml:space="preserve"> </w:t>
      </w:r>
      <w:r w:rsidRPr="006C5756">
        <w:rPr>
          <w:rFonts w:ascii="Sylfaen" w:hAnsi="Sylfaen" w:cs="Sylfaen"/>
          <w:lang w:val="ka-GE"/>
        </w:rPr>
        <w:t>საჯარო</w:t>
      </w:r>
      <w:r w:rsidRPr="006C5756">
        <w:rPr>
          <w:lang w:val="ka-GE"/>
        </w:rPr>
        <w:t xml:space="preserve"> </w:t>
      </w:r>
      <w:r w:rsidRPr="006C5756">
        <w:rPr>
          <w:rFonts w:ascii="Sylfaen" w:hAnsi="Sylfaen" w:cs="Sylfaen"/>
          <w:lang w:val="ka-GE"/>
        </w:rPr>
        <w:t>სექტორის</w:t>
      </w:r>
      <w:r w:rsidR="000F4DBD" w:rsidRPr="006C5756">
        <w:rPr>
          <w:rFonts w:ascii="Sylfaen" w:hAnsi="Sylfaen" w:cs="Sylfaen"/>
          <w:lang w:val="ka-GE"/>
        </w:rPr>
        <w:t>ათვის</w:t>
      </w:r>
      <w:r w:rsidRPr="006C5756">
        <w:rPr>
          <w:lang w:val="ka-GE"/>
        </w:rPr>
        <w:t xml:space="preserve"> </w:t>
      </w:r>
      <w:r w:rsidR="000F4DBD" w:rsidRPr="006C5756">
        <w:rPr>
          <w:rFonts w:ascii="Sylfaen" w:hAnsi="Sylfaen"/>
          <w:lang w:val="ka-GE"/>
        </w:rPr>
        <w:t xml:space="preserve">რაიმე </w:t>
      </w:r>
      <w:r w:rsidRPr="006C5756">
        <w:rPr>
          <w:rFonts w:ascii="Sylfaen" w:hAnsi="Sylfaen" w:cs="Sylfaen"/>
          <w:lang w:val="ka-GE"/>
        </w:rPr>
        <w:t>მიზეზი</w:t>
      </w:r>
      <w:r w:rsidR="000F4DBD" w:rsidRPr="006C5756">
        <w:rPr>
          <w:rFonts w:ascii="Sylfaen" w:hAnsi="Sylfaen" w:cs="Sylfaen"/>
          <w:lang w:val="ka-GE"/>
        </w:rPr>
        <w:t>, რის გამოც</w:t>
      </w:r>
      <w:r w:rsidRPr="006C5756">
        <w:rPr>
          <w:lang w:val="ka-GE"/>
        </w:rPr>
        <w:t xml:space="preserve"> </w:t>
      </w:r>
      <w:r w:rsidR="000F4DBD" w:rsidRPr="006C5756">
        <w:rPr>
          <w:rFonts w:ascii="Sylfaen" w:hAnsi="Sylfaen" w:cs="Sylfaen"/>
          <w:lang w:val="ka-GE"/>
        </w:rPr>
        <w:t>აღნიშნული</w:t>
      </w:r>
      <w:r w:rsidRPr="006C5756">
        <w:rPr>
          <w:lang w:val="ka-GE"/>
        </w:rPr>
        <w:t xml:space="preserve"> </w:t>
      </w:r>
      <w:r w:rsidRPr="006C5756">
        <w:rPr>
          <w:rFonts w:ascii="Sylfaen" w:hAnsi="Sylfaen" w:cs="Sylfaen"/>
          <w:lang w:val="ka-GE"/>
        </w:rPr>
        <w:t>ცვლილებები</w:t>
      </w:r>
      <w:r w:rsidRPr="006C5756">
        <w:rPr>
          <w:lang w:val="ka-GE"/>
        </w:rPr>
        <w:t xml:space="preserve"> </w:t>
      </w:r>
      <w:r w:rsidR="000F4DBD" w:rsidRPr="006C5756">
        <w:rPr>
          <w:rFonts w:ascii="Sylfaen" w:hAnsi="Sylfaen" w:cs="Sylfaen"/>
          <w:lang w:val="ka-GE"/>
        </w:rPr>
        <w:t>მიღებული</w:t>
      </w:r>
      <w:r w:rsidRPr="006C5756">
        <w:rPr>
          <w:lang w:val="ka-GE"/>
        </w:rPr>
        <w:t xml:space="preserve">. </w:t>
      </w:r>
      <w:r w:rsidR="0007147C" w:rsidRPr="006C5756">
        <w:rPr>
          <w:rFonts w:ascii="Sylfaen" w:hAnsi="Sylfaen" w:cs="Sylfaen"/>
          <w:lang w:val="ka-GE"/>
        </w:rPr>
        <w:t>სსბასს</w:t>
      </w:r>
      <w:r w:rsidR="000F4DBD" w:rsidRPr="006C5756">
        <w:rPr>
          <w:rFonts w:ascii="Sylfaen" w:hAnsi="Sylfaen"/>
          <w:lang w:val="ka-GE"/>
        </w:rPr>
        <w:t>ს-მ</w:t>
      </w:r>
      <w:r w:rsidRPr="006C5756">
        <w:rPr>
          <w:lang w:val="ka-GE"/>
        </w:rPr>
        <w:t xml:space="preserve"> </w:t>
      </w:r>
      <w:r w:rsidRPr="006C5756">
        <w:rPr>
          <w:rFonts w:ascii="Sylfaen" w:hAnsi="Sylfaen" w:cs="Sylfaen"/>
          <w:lang w:val="ka-GE"/>
        </w:rPr>
        <w:t>აღნიშნა</w:t>
      </w:r>
      <w:r w:rsidRPr="006C5756">
        <w:rPr>
          <w:lang w:val="ka-GE"/>
        </w:rPr>
        <w:t xml:space="preserve">, </w:t>
      </w:r>
      <w:r w:rsidRPr="006C5756">
        <w:rPr>
          <w:rFonts w:ascii="Sylfaen" w:hAnsi="Sylfaen" w:cs="Sylfaen"/>
          <w:lang w:val="ka-GE"/>
        </w:rPr>
        <w:t>რომ</w:t>
      </w:r>
      <w:r w:rsidRPr="006C5756">
        <w:rPr>
          <w:lang w:val="ka-GE"/>
        </w:rPr>
        <w:t xml:space="preserve"> </w:t>
      </w:r>
      <w:r w:rsidRPr="006C5756">
        <w:rPr>
          <w:rFonts w:ascii="Sylfaen" w:hAnsi="Sylfaen" w:cs="Sylfaen"/>
          <w:lang w:val="ka-GE"/>
        </w:rPr>
        <w:t>ზოგიერთი</w:t>
      </w:r>
      <w:r w:rsidRPr="006C5756">
        <w:rPr>
          <w:lang w:val="ka-GE"/>
        </w:rPr>
        <w:t xml:space="preserve"> </w:t>
      </w:r>
      <w:r w:rsidRPr="006C5756">
        <w:rPr>
          <w:rFonts w:ascii="Sylfaen" w:hAnsi="Sylfaen" w:cs="Sylfaen"/>
          <w:lang w:val="ka-GE"/>
        </w:rPr>
        <w:t>ცვლილება</w:t>
      </w:r>
      <w:r w:rsidRPr="006C5756">
        <w:rPr>
          <w:lang w:val="ka-GE"/>
        </w:rPr>
        <w:t xml:space="preserve"> </w:t>
      </w:r>
      <w:r w:rsidRPr="006C5756">
        <w:rPr>
          <w:rFonts w:ascii="Sylfaen" w:hAnsi="Sylfaen" w:cs="Sylfaen"/>
          <w:lang w:val="ka-GE"/>
        </w:rPr>
        <w:t>გავლენას</w:t>
      </w:r>
      <w:r w:rsidRPr="006C5756">
        <w:rPr>
          <w:lang w:val="ka-GE"/>
        </w:rPr>
        <w:t xml:space="preserve"> </w:t>
      </w:r>
      <w:r w:rsidRPr="006C5756">
        <w:rPr>
          <w:rFonts w:ascii="Sylfaen" w:hAnsi="Sylfaen" w:cs="Sylfaen"/>
          <w:lang w:val="ka-GE"/>
        </w:rPr>
        <w:t>ახდენს</w:t>
      </w:r>
      <w:r w:rsidRPr="006C5756">
        <w:rPr>
          <w:lang w:val="ka-GE"/>
        </w:rPr>
        <w:t xml:space="preserve"> </w:t>
      </w:r>
      <w:r w:rsidRPr="006C5756">
        <w:rPr>
          <w:rFonts w:ascii="Sylfaen" w:hAnsi="Sylfaen" w:cs="Sylfaen"/>
          <w:lang w:val="ka-GE"/>
        </w:rPr>
        <w:t>ფასს</w:t>
      </w:r>
      <w:r w:rsidRPr="006C5756">
        <w:rPr>
          <w:lang w:val="ka-GE"/>
        </w:rPr>
        <w:t xml:space="preserve"> 1</w:t>
      </w:r>
      <w:r w:rsidR="000F4DBD" w:rsidRPr="006C5756">
        <w:rPr>
          <w:rFonts w:asciiTheme="minorHAnsi" w:hAnsiTheme="minorHAnsi"/>
          <w:lang w:val="ka-GE"/>
        </w:rPr>
        <w:t xml:space="preserve">-სა </w:t>
      </w:r>
      <w:r w:rsidR="000F4DBD" w:rsidRPr="006C5756">
        <w:rPr>
          <w:rFonts w:ascii="Sylfaen" w:hAnsi="Sylfaen"/>
          <w:i/>
          <w:iCs/>
          <w:lang w:val="ka-GE"/>
        </w:rPr>
        <w:t>ფინანსური ანგარიშგების საერთაშორისო სტანდარტების პირველად გამოყენება</w:t>
      </w:r>
      <w:r w:rsidR="000F4DBD" w:rsidRPr="006C5756">
        <w:rPr>
          <w:rFonts w:asciiTheme="minorHAnsi" w:hAnsiTheme="minorHAnsi"/>
          <w:i/>
          <w:iCs/>
          <w:lang w:val="ka-GE"/>
        </w:rPr>
        <w:t xml:space="preserve"> </w:t>
      </w:r>
      <w:r w:rsidRPr="006C5756">
        <w:rPr>
          <w:rFonts w:ascii="Sylfaen" w:hAnsi="Sylfaen" w:cs="Sylfaen"/>
          <w:lang w:val="ka-GE"/>
        </w:rPr>
        <w:t>და</w:t>
      </w:r>
      <w:r w:rsidRPr="006C5756">
        <w:rPr>
          <w:lang w:val="ka-GE"/>
        </w:rPr>
        <w:t xml:space="preserve"> </w:t>
      </w:r>
      <w:r w:rsidRPr="006C5756">
        <w:rPr>
          <w:rFonts w:ascii="Sylfaen" w:hAnsi="Sylfaen" w:cs="Sylfaen"/>
          <w:lang w:val="ka-GE"/>
        </w:rPr>
        <w:t>ბასს</w:t>
      </w:r>
      <w:r w:rsidRPr="006C5756">
        <w:rPr>
          <w:lang w:val="ka-GE"/>
        </w:rPr>
        <w:t xml:space="preserve"> 34</w:t>
      </w:r>
      <w:r w:rsidR="000F4DBD" w:rsidRPr="006C5756">
        <w:rPr>
          <w:rFonts w:asciiTheme="minorHAnsi" w:hAnsiTheme="minorHAnsi"/>
          <w:lang w:val="ka-GE"/>
        </w:rPr>
        <w:t>-ზე</w:t>
      </w:r>
      <w:r w:rsidRPr="006C5756">
        <w:rPr>
          <w:lang w:val="ka-GE"/>
        </w:rPr>
        <w:t xml:space="preserve">, </w:t>
      </w:r>
      <w:r w:rsidRPr="006C5756">
        <w:rPr>
          <w:rFonts w:ascii="Sylfaen" w:hAnsi="Sylfaen" w:cs="Sylfaen"/>
          <w:i/>
          <w:iCs/>
          <w:lang w:val="ka-GE"/>
        </w:rPr>
        <w:t>შუალედური</w:t>
      </w:r>
      <w:r w:rsidRPr="006C5756">
        <w:rPr>
          <w:i/>
          <w:iCs/>
          <w:lang w:val="ka-GE"/>
        </w:rPr>
        <w:t xml:space="preserve"> </w:t>
      </w:r>
      <w:r w:rsidRPr="006C5756">
        <w:rPr>
          <w:rFonts w:ascii="Sylfaen" w:hAnsi="Sylfaen" w:cs="Sylfaen"/>
          <w:i/>
          <w:iCs/>
          <w:lang w:val="ka-GE"/>
        </w:rPr>
        <w:t>ფინანსური</w:t>
      </w:r>
      <w:r w:rsidRPr="006C5756">
        <w:rPr>
          <w:i/>
          <w:iCs/>
          <w:lang w:val="ka-GE"/>
        </w:rPr>
        <w:t xml:space="preserve"> </w:t>
      </w:r>
      <w:r w:rsidRPr="006C5756">
        <w:rPr>
          <w:rFonts w:ascii="Sylfaen" w:hAnsi="Sylfaen" w:cs="Sylfaen"/>
          <w:i/>
          <w:iCs/>
          <w:lang w:val="ka-GE"/>
        </w:rPr>
        <w:t>ანგარიშგებ</w:t>
      </w:r>
      <w:r w:rsidR="000F4DBD" w:rsidRPr="006C5756">
        <w:rPr>
          <w:rFonts w:ascii="Sylfaen" w:hAnsi="Sylfaen" w:cs="Sylfaen"/>
          <w:i/>
          <w:iCs/>
          <w:lang w:val="ka-GE"/>
        </w:rPr>
        <w:t>ა</w:t>
      </w:r>
      <w:r w:rsidRPr="006C5756">
        <w:rPr>
          <w:i/>
          <w:iCs/>
          <w:lang w:val="ka-GE"/>
        </w:rPr>
        <w:t xml:space="preserve"> </w:t>
      </w:r>
      <w:r w:rsidRPr="006C5756">
        <w:rPr>
          <w:rFonts w:ascii="Sylfaen" w:hAnsi="Sylfaen" w:cs="Sylfaen"/>
          <w:lang w:val="ka-GE"/>
        </w:rPr>
        <w:t>რომლი</w:t>
      </w:r>
      <w:r w:rsidR="006C5756" w:rsidRPr="006C5756">
        <w:rPr>
          <w:rFonts w:ascii="Sylfaen" w:hAnsi="Sylfaen" w:cs="Sylfaen"/>
          <w:lang w:val="ka-GE"/>
        </w:rPr>
        <w:t xml:space="preserve">სთვისაც </w:t>
      </w:r>
      <w:r w:rsidRPr="006C5756">
        <w:rPr>
          <w:rFonts w:ascii="Sylfaen" w:hAnsi="Sylfaen" w:cs="Sylfaen"/>
          <w:lang w:val="ka-GE"/>
        </w:rPr>
        <w:t>არ</w:t>
      </w:r>
      <w:r w:rsidRPr="006C5756">
        <w:rPr>
          <w:lang w:val="ka-GE"/>
        </w:rPr>
        <w:t xml:space="preserve"> </w:t>
      </w:r>
      <w:r w:rsidRPr="006C5756">
        <w:rPr>
          <w:rFonts w:ascii="Sylfaen" w:hAnsi="Sylfaen" w:cs="Sylfaen"/>
          <w:lang w:val="ka-GE"/>
        </w:rPr>
        <w:t>არსებობს</w:t>
      </w:r>
      <w:r w:rsidRPr="006C5756">
        <w:rPr>
          <w:lang w:val="ka-GE"/>
        </w:rPr>
        <w:t xml:space="preserve"> </w:t>
      </w:r>
      <w:r w:rsidRPr="006C5756">
        <w:rPr>
          <w:rFonts w:ascii="Sylfaen" w:hAnsi="Sylfaen" w:cs="Sylfaen"/>
          <w:lang w:val="ka-GE"/>
        </w:rPr>
        <w:t>ექვივალენტი</w:t>
      </w:r>
      <w:r w:rsidRPr="006C5756">
        <w:rPr>
          <w:lang w:val="ka-GE"/>
        </w:rPr>
        <w:t xml:space="preserve"> </w:t>
      </w:r>
      <w:r w:rsidRPr="006C5756">
        <w:rPr>
          <w:rFonts w:ascii="Sylfaen" w:hAnsi="Sylfaen" w:cs="Sylfaen"/>
          <w:lang w:val="ka-GE"/>
        </w:rPr>
        <w:t>სტანდარტები</w:t>
      </w:r>
      <w:r w:rsidRPr="006C5756">
        <w:rPr>
          <w:lang w:val="ka-GE"/>
        </w:rPr>
        <w:t xml:space="preserve"> </w:t>
      </w:r>
      <w:r w:rsidR="0007147C" w:rsidRPr="006C5756">
        <w:rPr>
          <w:rFonts w:ascii="Sylfaen" w:hAnsi="Sylfaen" w:cs="Sylfaen"/>
          <w:lang w:val="ka-GE"/>
        </w:rPr>
        <w:t>სსბასს</w:t>
      </w:r>
      <w:r w:rsidR="006C5756" w:rsidRPr="006C5756">
        <w:rPr>
          <w:rFonts w:ascii="Sylfaen" w:hAnsi="Sylfaen"/>
          <w:lang w:val="ka-GE"/>
        </w:rPr>
        <w:t>ს-ებ</w:t>
      </w:r>
      <w:r w:rsidRPr="006C5756">
        <w:rPr>
          <w:rFonts w:ascii="Sylfaen" w:hAnsi="Sylfaen" w:cs="Sylfaen"/>
          <w:lang w:val="ka-GE"/>
        </w:rPr>
        <w:t>ში</w:t>
      </w:r>
      <w:r w:rsidRPr="006C5756">
        <w:rPr>
          <w:lang w:val="ka-GE"/>
        </w:rPr>
        <w:t xml:space="preserve"> </w:t>
      </w:r>
      <w:r w:rsidRPr="006C5756">
        <w:rPr>
          <w:rFonts w:ascii="Sylfaen" w:hAnsi="Sylfaen" w:cs="Sylfaen"/>
          <w:lang w:val="ka-GE"/>
        </w:rPr>
        <w:t>და</w:t>
      </w:r>
      <w:r w:rsidRPr="006C5756">
        <w:rPr>
          <w:lang w:val="ka-GE"/>
        </w:rPr>
        <w:t xml:space="preserve">, </w:t>
      </w:r>
      <w:r w:rsidRPr="006C5756">
        <w:rPr>
          <w:rFonts w:ascii="Sylfaen" w:hAnsi="Sylfaen" w:cs="Sylfaen"/>
          <w:lang w:val="ka-GE"/>
        </w:rPr>
        <w:t>შესაბამისად</w:t>
      </w:r>
      <w:r w:rsidRPr="006C5756">
        <w:rPr>
          <w:lang w:val="ka-GE"/>
        </w:rPr>
        <w:t xml:space="preserve">, </w:t>
      </w:r>
      <w:r w:rsidRPr="006C5756">
        <w:rPr>
          <w:rFonts w:ascii="Sylfaen" w:hAnsi="Sylfaen" w:cs="Sylfaen"/>
          <w:lang w:val="ka-GE"/>
        </w:rPr>
        <w:t>ასეთი</w:t>
      </w:r>
      <w:r w:rsidRPr="006C5756">
        <w:rPr>
          <w:lang w:val="ka-GE"/>
        </w:rPr>
        <w:t xml:space="preserve"> </w:t>
      </w:r>
      <w:r w:rsidRPr="006C5756">
        <w:rPr>
          <w:rFonts w:ascii="Sylfaen" w:hAnsi="Sylfaen" w:cs="Sylfaen"/>
          <w:lang w:val="ka-GE"/>
        </w:rPr>
        <w:t>ცვლილებები</w:t>
      </w:r>
      <w:r w:rsidRPr="006C5756">
        <w:rPr>
          <w:lang w:val="ka-GE"/>
        </w:rPr>
        <w:t xml:space="preserve"> </w:t>
      </w:r>
      <w:r w:rsidRPr="006C5756">
        <w:rPr>
          <w:rFonts w:ascii="Sylfaen" w:hAnsi="Sylfaen" w:cs="Sylfaen"/>
          <w:lang w:val="ka-GE"/>
        </w:rPr>
        <w:t>გამოირიცხა</w:t>
      </w:r>
      <w:r w:rsidRPr="006C5756">
        <w:rPr>
          <w:lang w:val="ka-GE"/>
        </w:rPr>
        <w:t>.</w:t>
      </w:r>
      <w:r w:rsidR="006C5756">
        <w:rPr>
          <w:rFonts w:ascii="Sylfaen" w:hAnsi="Sylfaen"/>
          <w:lang w:val="ka-GE"/>
        </w:rPr>
        <w:t xml:space="preserve"> </w:t>
      </w:r>
      <w:r w:rsidRPr="006C5756">
        <w:rPr>
          <w:rFonts w:ascii="Sylfaen" w:hAnsi="Sylfaen" w:cs="Sylfaen"/>
          <w:lang w:val="ka-GE"/>
        </w:rPr>
        <w:t>გარდა</w:t>
      </w:r>
      <w:r w:rsidRPr="006C5756">
        <w:rPr>
          <w:lang w:val="ka-GE"/>
        </w:rPr>
        <w:t xml:space="preserve"> </w:t>
      </w:r>
      <w:r w:rsidRPr="006C5756">
        <w:rPr>
          <w:rFonts w:ascii="Sylfaen" w:hAnsi="Sylfaen" w:cs="Sylfaen"/>
          <w:lang w:val="ka-GE"/>
        </w:rPr>
        <w:t>ამისა</w:t>
      </w:r>
      <w:r w:rsidRPr="006C5756">
        <w:rPr>
          <w:rFonts w:ascii="Sylfaen" w:hAnsi="Sylfaen"/>
          <w:lang w:val="ka-GE"/>
        </w:rPr>
        <w:t xml:space="preserve">, </w:t>
      </w:r>
      <w:r w:rsidR="006C5756" w:rsidRPr="006C5756">
        <w:rPr>
          <w:rFonts w:ascii="Sylfaen" w:hAnsi="Sylfaen" w:cs="Sylfaen"/>
          <w:lang w:val="ka-GE"/>
        </w:rPr>
        <w:t>შესწორებების</w:t>
      </w:r>
      <w:r w:rsidRPr="006C5756">
        <w:rPr>
          <w:rFonts w:ascii="Sylfaen" w:hAnsi="Sylfaen"/>
          <w:lang w:val="ka-GE"/>
        </w:rPr>
        <w:t xml:space="preserve"> </w:t>
      </w:r>
      <w:r w:rsidRPr="006C5756">
        <w:rPr>
          <w:rFonts w:ascii="Sylfaen" w:hAnsi="Sylfaen" w:cs="Sylfaen"/>
          <w:lang w:val="ka-GE"/>
        </w:rPr>
        <w:t>ნაწილი</w:t>
      </w:r>
      <w:r w:rsidRPr="006C5756">
        <w:rPr>
          <w:rFonts w:ascii="Sylfaen" w:hAnsi="Sylfaen"/>
          <w:lang w:val="ka-GE"/>
        </w:rPr>
        <w:t xml:space="preserve"> </w:t>
      </w:r>
      <w:r w:rsidRPr="006C5756">
        <w:rPr>
          <w:rFonts w:ascii="Sylfaen" w:hAnsi="Sylfaen" w:cs="Sylfaen"/>
          <w:lang w:val="ka-GE"/>
        </w:rPr>
        <w:t>გვთავაზობს</w:t>
      </w:r>
      <w:r w:rsidRPr="006C5756">
        <w:rPr>
          <w:rFonts w:ascii="Sylfaen" w:hAnsi="Sylfaen"/>
          <w:lang w:val="ka-GE"/>
        </w:rPr>
        <w:t xml:space="preserve"> </w:t>
      </w:r>
      <w:r w:rsidRPr="006C5756">
        <w:rPr>
          <w:rFonts w:ascii="Sylfaen" w:hAnsi="Sylfaen" w:cs="Sylfaen"/>
          <w:lang w:val="ka-GE"/>
        </w:rPr>
        <w:t>ცვლილებებს</w:t>
      </w:r>
      <w:r w:rsidRPr="006C5756">
        <w:rPr>
          <w:rFonts w:ascii="Sylfaen" w:hAnsi="Sylfaen"/>
          <w:lang w:val="ka-GE"/>
        </w:rPr>
        <w:t xml:space="preserve">, </w:t>
      </w:r>
      <w:r w:rsidRPr="006C5756">
        <w:rPr>
          <w:rFonts w:ascii="Sylfaen" w:hAnsi="Sylfaen" w:cs="Sylfaen"/>
          <w:lang w:val="ka-GE"/>
        </w:rPr>
        <w:t>რომელიც</w:t>
      </w:r>
      <w:r w:rsidRPr="006C5756">
        <w:rPr>
          <w:rFonts w:ascii="Sylfaen" w:hAnsi="Sylfaen"/>
          <w:lang w:val="ka-GE"/>
        </w:rPr>
        <w:t xml:space="preserve"> </w:t>
      </w:r>
      <w:r w:rsidRPr="006C5756">
        <w:rPr>
          <w:rFonts w:ascii="Sylfaen" w:hAnsi="Sylfaen" w:cs="Sylfaen"/>
          <w:lang w:val="ka-GE"/>
        </w:rPr>
        <w:t>უკავშირდება</w:t>
      </w:r>
      <w:r w:rsidRPr="006C5756">
        <w:rPr>
          <w:rFonts w:ascii="Sylfaen" w:hAnsi="Sylfaen"/>
          <w:lang w:val="ka-GE"/>
        </w:rPr>
        <w:t xml:space="preserve"> </w:t>
      </w:r>
      <w:r w:rsidRPr="006C5756">
        <w:rPr>
          <w:rFonts w:ascii="Sylfaen" w:hAnsi="Sylfaen" w:cs="Sylfaen"/>
          <w:lang w:val="ka-GE"/>
        </w:rPr>
        <w:t>ფინანსური</w:t>
      </w:r>
      <w:r w:rsidRPr="006C5756">
        <w:rPr>
          <w:rFonts w:ascii="Sylfaen" w:hAnsi="Sylfaen"/>
          <w:lang w:val="ka-GE"/>
        </w:rPr>
        <w:t xml:space="preserve"> </w:t>
      </w:r>
      <w:r w:rsidRPr="006C5756">
        <w:rPr>
          <w:rFonts w:ascii="Sylfaen" w:hAnsi="Sylfaen" w:cs="Sylfaen"/>
          <w:lang w:val="ka-GE"/>
        </w:rPr>
        <w:t>მდგომარეობის</w:t>
      </w:r>
      <w:r w:rsidRPr="006C5756">
        <w:rPr>
          <w:rFonts w:ascii="Sylfaen" w:hAnsi="Sylfaen"/>
          <w:lang w:val="ka-GE"/>
        </w:rPr>
        <w:t xml:space="preserve"> </w:t>
      </w:r>
      <w:r w:rsidRPr="006C5756">
        <w:rPr>
          <w:rFonts w:ascii="Sylfaen" w:hAnsi="Sylfaen" w:cs="Sylfaen"/>
          <w:lang w:val="ka-GE"/>
        </w:rPr>
        <w:t>შესახებ</w:t>
      </w:r>
      <w:r w:rsidRPr="006C5756">
        <w:rPr>
          <w:rFonts w:ascii="Sylfaen" w:hAnsi="Sylfaen"/>
          <w:lang w:val="ka-GE"/>
        </w:rPr>
        <w:t xml:space="preserve"> </w:t>
      </w:r>
      <w:r w:rsidR="006C5756" w:rsidRPr="006C5756">
        <w:rPr>
          <w:rFonts w:ascii="Sylfaen" w:hAnsi="Sylfaen" w:cs="Sylfaen"/>
          <w:lang w:val="ka-GE"/>
        </w:rPr>
        <w:t>ანგარიშგების</w:t>
      </w:r>
      <w:r w:rsidRPr="006C5756">
        <w:rPr>
          <w:rFonts w:ascii="Sylfaen" w:hAnsi="Sylfaen"/>
          <w:lang w:val="ka-GE"/>
        </w:rPr>
        <w:t xml:space="preserve"> </w:t>
      </w:r>
      <w:r w:rsidRPr="006C5756">
        <w:rPr>
          <w:rFonts w:ascii="Sylfaen" w:hAnsi="Sylfaen" w:cs="Sylfaen"/>
          <w:lang w:val="ka-GE"/>
        </w:rPr>
        <w:t>წარდგენას</w:t>
      </w:r>
      <w:r w:rsidRPr="006C5756">
        <w:rPr>
          <w:rFonts w:ascii="Sylfaen" w:hAnsi="Sylfaen"/>
          <w:lang w:val="ka-GE"/>
        </w:rPr>
        <w:t xml:space="preserve"> </w:t>
      </w:r>
      <w:r w:rsidRPr="006C5756">
        <w:rPr>
          <w:rFonts w:ascii="Sylfaen" w:hAnsi="Sylfaen" w:cs="Sylfaen"/>
          <w:lang w:val="ka-GE"/>
        </w:rPr>
        <w:t>წინა</w:t>
      </w:r>
      <w:r w:rsidRPr="006C5756">
        <w:rPr>
          <w:rFonts w:ascii="Sylfaen" w:hAnsi="Sylfaen"/>
          <w:lang w:val="ka-GE"/>
        </w:rPr>
        <w:t xml:space="preserve"> </w:t>
      </w:r>
      <w:r w:rsidRPr="006C5756">
        <w:rPr>
          <w:rFonts w:ascii="Sylfaen" w:hAnsi="Sylfaen" w:cs="Sylfaen"/>
          <w:lang w:val="ka-GE"/>
        </w:rPr>
        <w:t>პერიოდის</w:t>
      </w:r>
      <w:r w:rsidRPr="006C5756">
        <w:rPr>
          <w:rFonts w:ascii="Sylfaen" w:hAnsi="Sylfaen"/>
          <w:lang w:val="ka-GE"/>
        </w:rPr>
        <w:t xml:space="preserve"> </w:t>
      </w:r>
      <w:r w:rsidRPr="006C5756">
        <w:rPr>
          <w:rFonts w:ascii="Sylfaen" w:hAnsi="Sylfaen" w:cs="Sylfaen"/>
          <w:lang w:val="ka-GE"/>
        </w:rPr>
        <w:t>დასაწყისში</w:t>
      </w:r>
      <w:r w:rsidRPr="006C5756">
        <w:rPr>
          <w:rFonts w:ascii="Sylfaen" w:hAnsi="Sylfaen"/>
          <w:lang w:val="ka-GE"/>
        </w:rPr>
        <w:t xml:space="preserve">, </w:t>
      </w:r>
      <w:r w:rsidRPr="006C5756">
        <w:rPr>
          <w:rFonts w:ascii="Sylfaen" w:hAnsi="Sylfaen" w:cs="Sylfaen"/>
          <w:lang w:val="ka-GE"/>
        </w:rPr>
        <w:t>რეტროსპექტული</w:t>
      </w:r>
      <w:r w:rsidRPr="006C5756">
        <w:rPr>
          <w:rFonts w:ascii="Sylfaen" w:hAnsi="Sylfaen"/>
          <w:lang w:val="ka-GE"/>
        </w:rPr>
        <w:t xml:space="preserve"> </w:t>
      </w:r>
      <w:r w:rsidRPr="006C5756">
        <w:rPr>
          <w:rFonts w:ascii="Sylfaen" w:hAnsi="Sylfaen" w:cs="Sylfaen"/>
          <w:lang w:val="ka-GE"/>
        </w:rPr>
        <w:t>ცვლილებებისთვის</w:t>
      </w:r>
      <w:r w:rsidRPr="006C5756">
        <w:rPr>
          <w:rFonts w:ascii="Sylfaen" w:hAnsi="Sylfaen"/>
          <w:lang w:val="ka-GE"/>
        </w:rPr>
        <w:t xml:space="preserve">, </w:t>
      </w:r>
      <w:r w:rsidRPr="006C5756">
        <w:rPr>
          <w:rFonts w:ascii="Sylfaen" w:hAnsi="Sylfaen" w:cs="Sylfaen"/>
          <w:lang w:val="ka-GE"/>
        </w:rPr>
        <w:t>რომელიც</w:t>
      </w:r>
      <w:r w:rsidRPr="006C5756">
        <w:rPr>
          <w:rFonts w:ascii="Sylfaen" w:hAnsi="Sylfaen"/>
          <w:lang w:val="ka-GE"/>
        </w:rPr>
        <w:t xml:space="preserve"> </w:t>
      </w:r>
      <w:r w:rsidRPr="006C5756">
        <w:rPr>
          <w:rFonts w:ascii="Sylfaen" w:hAnsi="Sylfaen" w:cs="Sylfaen"/>
          <w:lang w:val="ka-GE"/>
        </w:rPr>
        <w:t>გამოწვეულია</w:t>
      </w:r>
      <w:r w:rsidRPr="006C5756">
        <w:rPr>
          <w:rFonts w:ascii="Sylfaen" w:hAnsi="Sylfaen"/>
          <w:lang w:val="ka-GE"/>
        </w:rPr>
        <w:t xml:space="preserve"> </w:t>
      </w:r>
      <w:r w:rsidRPr="006C5756">
        <w:rPr>
          <w:rFonts w:ascii="Sylfaen" w:hAnsi="Sylfaen" w:cs="Sylfaen"/>
          <w:lang w:val="ka-GE"/>
        </w:rPr>
        <w:t>სააღრიცხვო</w:t>
      </w:r>
      <w:r w:rsidRPr="006C5756">
        <w:rPr>
          <w:rFonts w:ascii="Sylfaen" w:hAnsi="Sylfaen"/>
          <w:lang w:val="ka-GE"/>
        </w:rPr>
        <w:t xml:space="preserve"> </w:t>
      </w:r>
      <w:r w:rsidRPr="006C5756">
        <w:rPr>
          <w:rFonts w:ascii="Sylfaen" w:hAnsi="Sylfaen" w:cs="Sylfaen"/>
          <w:lang w:val="ka-GE"/>
        </w:rPr>
        <w:t>პოლიტიკის</w:t>
      </w:r>
      <w:r w:rsidRPr="006C5756">
        <w:rPr>
          <w:rFonts w:ascii="Sylfaen" w:hAnsi="Sylfaen"/>
          <w:lang w:val="ka-GE"/>
        </w:rPr>
        <w:t xml:space="preserve"> </w:t>
      </w:r>
      <w:r w:rsidRPr="006C5756">
        <w:rPr>
          <w:rFonts w:ascii="Sylfaen" w:hAnsi="Sylfaen" w:cs="Sylfaen"/>
          <w:lang w:val="ka-GE"/>
        </w:rPr>
        <w:t>ცვლილე</w:t>
      </w:r>
      <w:r w:rsidR="006C5756" w:rsidRPr="006C5756">
        <w:rPr>
          <w:rFonts w:ascii="Sylfaen" w:hAnsi="Sylfaen" w:cs="Sylfaen"/>
          <w:lang w:val="ka-GE"/>
        </w:rPr>
        <w:t>ბ</w:t>
      </w:r>
      <w:r w:rsidRPr="006C5756">
        <w:rPr>
          <w:rFonts w:ascii="Sylfaen" w:hAnsi="Sylfaen" w:cs="Sylfaen"/>
          <w:lang w:val="ka-GE"/>
        </w:rPr>
        <w:t>ი</w:t>
      </w:r>
      <w:r w:rsidR="006C5756" w:rsidRPr="006C5756">
        <w:rPr>
          <w:rFonts w:ascii="Sylfaen" w:hAnsi="Sylfaen" w:cs="Sylfaen"/>
          <w:lang w:val="ka-GE"/>
        </w:rPr>
        <w:t>თ</w:t>
      </w:r>
      <w:r w:rsidRPr="006C5756">
        <w:rPr>
          <w:rFonts w:ascii="Sylfaen" w:hAnsi="Sylfaen"/>
          <w:lang w:val="ka-GE"/>
        </w:rPr>
        <w:t xml:space="preserve">, </w:t>
      </w:r>
      <w:r w:rsidR="006C5756" w:rsidRPr="006C5756">
        <w:rPr>
          <w:rFonts w:ascii="Sylfaen" w:hAnsi="Sylfaen" w:cs="Sylfaen"/>
          <w:lang w:val="ka-GE"/>
        </w:rPr>
        <w:t>გადაანგარიშებით</w:t>
      </w:r>
      <w:r w:rsidRPr="006C5756">
        <w:rPr>
          <w:rFonts w:ascii="Sylfaen" w:hAnsi="Sylfaen"/>
          <w:lang w:val="ka-GE"/>
        </w:rPr>
        <w:t xml:space="preserve"> </w:t>
      </w:r>
      <w:r w:rsidRPr="006C5756">
        <w:rPr>
          <w:rFonts w:ascii="Sylfaen" w:hAnsi="Sylfaen" w:cs="Sylfaen"/>
          <w:lang w:val="ka-GE"/>
        </w:rPr>
        <w:t>და</w:t>
      </w:r>
      <w:r w:rsidRPr="006C5756">
        <w:rPr>
          <w:rFonts w:ascii="Sylfaen" w:hAnsi="Sylfaen"/>
          <w:lang w:val="ka-GE"/>
        </w:rPr>
        <w:t xml:space="preserve"> </w:t>
      </w:r>
      <w:r w:rsidR="006C5756" w:rsidRPr="006C5756">
        <w:rPr>
          <w:rFonts w:ascii="Sylfaen" w:hAnsi="Sylfaen" w:cs="Sylfaen"/>
          <w:lang w:val="ka-GE"/>
        </w:rPr>
        <w:t>რეკლასიფიცირებით</w:t>
      </w:r>
      <w:r w:rsidRPr="006C5756">
        <w:rPr>
          <w:rFonts w:ascii="Sylfaen" w:hAnsi="Sylfaen"/>
          <w:lang w:val="ka-GE"/>
        </w:rPr>
        <w:t xml:space="preserve">. </w:t>
      </w:r>
      <w:r w:rsidR="006C5756" w:rsidRPr="006C5756">
        <w:rPr>
          <w:rFonts w:ascii="Sylfaen" w:hAnsi="Sylfaen"/>
          <w:lang w:val="ka-GE"/>
        </w:rPr>
        <w:t xml:space="preserve">საწყისი </w:t>
      </w:r>
      <w:r w:rsidRPr="006C5756">
        <w:rPr>
          <w:rFonts w:ascii="Sylfaen" w:hAnsi="Sylfaen" w:cs="Sylfaen"/>
          <w:lang w:val="ka-GE"/>
        </w:rPr>
        <w:t>ფინანსური</w:t>
      </w:r>
      <w:r w:rsidRPr="006C5756">
        <w:rPr>
          <w:rFonts w:ascii="Sylfaen" w:hAnsi="Sylfaen"/>
          <w:lang w:val="ka-GE"/>
        </w:rPr>
        <w:t xml:space="preserve"> </w:t>
      </w:r>
      <w:r w:rsidRPr="006C5756">
        <w:rPr>
          <w:rFonts w:ascii="Sylfaen" w:hAnsi="Sylfaen" w:cs="Sylfaen"/>
          <w:lang w:val="ka-GE"/>
        </w:rPr>
        <w:t>მდგომარეობის</w:t>
      </w:r>
      <w:r w:rsidRPr="006C5756">
        <w:rPr>
          <w:rFonts w:ascii="Sylfaen" w:hAnsi="Sylfaen"/>
          <w:lang w:val="ka-GE"/>
        </w:rPr>
        <w:t xml:space="preserve"> </w:t>
      </w:r>
      <w:r w:rsidRPr="006C5756">
        <w:rPr>
          <w:rFonts w:ascii="Sylfaen" w:hAnsi="Sylfaen" w:cs="Sylfaen"/>
          <w:lang w:val="ka-GE"/>
        </w:rPr>
        <w:t>ანგარიშ</w:t>
      </w:r>
      <w:r w:rsidR="006C5756" w:rsidRPr="006C5756">
        <w:rPr>
          <w:rFonts w:ascii="Sylfaen" w:hAnsi="Sylfaen" w:cs="Sylfaen"/>
          <w:lang w:val="ka-GE"/>
        </w:rPr>
        <w:t>გებ</w:t>
      </w:r>
      <w:r w:rsidRPr="006C5756">
        <w:rPr>
          <w:rFonts w:ascii="Sylfaen" w:hAnsi="Sylfaen" w:cs="Sylfaen"/>
          <w:lang w:val="ka-GE"/>
        </w:rPr>
        <w:t>ის</w:t>
      </w:r>
      <w:r w:rsidRPr="006C5756">
        <w:rPr>
          <w:rFonts w:ascii="Sylfaen" w:hAnsi="Sylfaen"/>
          <w:lang w:val="ka-GE"/>
        </w:rPr>
        <w:t xml:space="preserve"> </w:t>
      </w:r>
      <w:r w:rsidRPr="006C5756">
        <w:rPr>
          <w:rFonts w:ascii="Sylfaen" w:hAnsi="Sylfaen" w:cs="Sylfaen"/>
          <w:lang w:val="ka-GE"/>
        </w:rPr>
        <w:t>წარდგენა</w:t>
      </w:r>
      <w:r w:rsidRPr="006C5756">
        <w:rPr>
          <w:rFonts w:ascii="Sylfaen" w:hAnsi="Sylfaen"/>
          <w:lang w:val="ka-GE"/>
        </w:rPr>
        <w:t xml:space="preserve"> </w:t>
      </w:r>
      <w:r w:rsidRPr="006C5756">
        <w:rPr>
          <w:rFonts w:ascii="Sylfaen" w:hAnsi="Sylfaen" w:cs="Sylfaen"/>
          <w:lang w:val="ka-GE"/>
        </w:rPr>
        <w:t>ამჟამად</w:t>
      </w:r>
      <w:r w:rsidRPr="006C5756">
        <w:rPr>
          <w:rFonts w:ascii="Sylfaen" w:hAnsi="Sylfaen"/>
          <w:lang w:val="ka-GE"/>
        </w:rPr>
        <w:t xml:space="preserve"> </w:t>
      </w:r>
      <w:r w:rsidRPr="006C5756">
        <w:rPr>
          <w:rFonts w:ascii="Sylfaen" w:hAnsi="Sylfaen" w:cs="Sylfaen"/>
          <w:lang w:val="ka-GE"/>
        </w:rPr>
        <w:t>არ</w:t>
      </w:r>
      <w:r w:rsidRPr="006C5756">
        <w:rPr>
          <w:rFonts w:ascii="Sylfaen" w:hAnsi="Sylfaen"/>
          <w:lang w:val="ka-GE"/>
        </w:rPr>
        <w:t xml:space="preserve"> </w:t>
      </w:r>
      <w:r w:rsidRPr="006C5756">
        <w:rPr>
          <w:rFonts w:ascii="Sylfaen" w:hAnsi="Sylfaen" w:cs="Sylfaen"/>
          <w:lang w:val="ka-GE"/>
        </w:rPr>
        <w:t>წარმოადგენს</w:t>
      </w:r>
      <w:r w:rsidRPr="006C5756">
        <w:rPr>
          <w:rFonts w:ascii="Sylfaen" w:hAnsi="Sylfaen"/>
          <w:lang w:val="ka-GE"/>
        </w:rPr>
        <w:t xml:space="preserve"> </w:t>
      </w:r>
      <w:r w:rsidR="0007147C" w:rsidRPr="006C5756">
        <w:rPr>
          <w:rFonts w:ascii="Sylfaen" w:hAnsi="Sylfaen" w:cs="Sylfaen"/>
          <w:lang w:val="ka-GE"/>
        </w:rPr>
        <w:t>სსბასს</w:t>
      </w:r>
      <w:r w:rsidRPr="006C5756">
        <w:rPr>
          <w:rFonts w:ascii="Sylfaen" w:hAnsi="Sylfaen"/>
          <w:lang w:val="ka-GE"/>
        </w:rPr>
        <w:t xml:space="preserve"> 1</w:t>
      </w:r>
      <w:r w:rsidR="006C5756" w:rsidRPr="006C5756">
        <w:rPr>
          <w:rFonts w:ascii="Sylfaen" w:hAnsi="Sylfaen"/>
          <w:lang w:val="ka-GE"/>
        </w:rPr>
        <w:t>-</w:t>
      </w:r>
      <w:r w:rsidRPr="006C5756">
        <w:rPr>
          <w:rFonts w:ascii="Sylfaen" w:hAnsi="Sylfaen" w:cs="Sylfaen"/>
          <w:lang w:val="ka-GE"/>
        </w:rPr>
        <w:t>ის</w:t>
      </w:r>
      <w:r w:rsidRPr="006C5756">
        <w:rPr>
          <w:rFonts w:ascii="Sylfaen" w:hAnsi="Sylfaen"/>
          <w:lang w:val="ka-GE"/>
        </w:rPr>
        <w:t xml:space="preserve"> </w:t>
      </w:r>
      <w:r w:rsidRPr="006C5756">
        <w:rPr>
          <w:rFonts w:ascii="Sylfaen" w:hAnsi="Sylfaen" w:cs="Sylfaen"/>
          <w:lang w:val="ka-GE"/>
        </w:rPr>
        <w:t>მოთხოვნას</w:t>
      </w:r>
      <w:r w:rsidRPr="006C5756">
        <w:rPr>
          <w:rFonts w:ascii="Sylfaen" w:hAnsi="Sylfaen"/>
          <w:lang w:val="ka-GE"/>
        </w:rPr>
        <w:t xml:space="preserve"> </w:t>
      </w:r>
      <w:r w:rsidRPr="006C5756">
        <w:rPr>
          <w:rFonts w:ascii="Sylfaen" w:hAnsi="Sylfaen" w:cs="Sylfaen"/>
          <w:lang w:val="ka-GE"/>
        </w:rPr>
        <w:t>და</w:t>
      </w:r>
      <w:r w:rsidRPr="006C5756">
        <w:rPr>
          <w:rFonts w:ascii="Sylfaen" w:hAnsi="Sylfaen"/>
          <w:lang w:val="ka-GE"/>
        </w:rPr>
        <w:t xml:space="preserve"> </w:t>
      </w:r>
      <w:r w:rsidRPr="006C5756">
        <w:rPr>
          <w:rFonts w:ascii="Sylfaen" w:hAnsi="Sylfaen" w:cs="Sylfaen"/>
          <w:lang w:val="ka-GE"/>
        </w:rPr>
        <w:t>ბასს</w:t>
      </w:r>
      <w:r w:rsidR="006C5756" w:rsidRPr="006C5756">
        <w:rPr>
          <w:rFonts w:ascii="Sylfaen" w:hAnsi="Sylfaen" w:cs="Sylfaen"/>
          <w:lang w:val="ka-GE"/>
        </w:rPr>
        <w:t>ს-ის აღნიშნულ</w:t>
      </w:r>
      <w:r w:rsidRPr="006C5756">
        <w:rPr>
          <w:rFonts w:ascii="Sylfaen" w:hAnsi="Sylfaen"/>
          <w:lang w:val="ka-GE"/>
        </w:rPr>
        <w:t xml:space="preserve"> </w:t>
      </w:r>
      <w:r w:rsidR="006C5756" w:rsidRPr="006C5756">
        <w:rPr>
          <w:rFonts w:ascii="Sylfaen" w:hAnsi="Sylfaen" w:cs="Sylfaen"/>
          <w:lang w:val="ka-GE"/>
        </w:rPr>
        <w:t>შესწორებებთან</w:t>
      </w:r>
      <w:r w:rsidRPr="006C5756">
        <w:rPr>
          <w:rFonts w:ascii="Sylfaen" w:hAnsi="Sylfaen"/>
          <w:lang w:val="ka-GE"/>
        </w:rPr>
        <w:t xml:space="preserve"> </w:t>
      </w:r>
      <w:r w:rsidRPr="006C5756">
        <w:rPr>
          <w:rFonts w:ascii="Sylfaen" w:hAnsi="Sylfaen" w:cs="Sylfaen"/>
          <w:lang w:val="ka-GE"/>
        </w:rPr>
        <w:t>დაკავშირებული</w:t>
      </w:r>
      <w:r w:rsidRPr="006C5756">
        <w:rPr>
          <w:rFonts w:ascii="Sylfaen" w:hAnsi="Sylfaen"/>
          <w:lang w:val="ka-GE"/>
        </w:rPr>
        <w:t xml:space="preserve"> </w:t>
      </w:r>
      <w:r w:rsidRPr="006C5756">
        <w:rPr>
          <w:rFonts w:ascii="Sylfaen" w:hAnsi="Sylfaen" w:cs="Sylfaen"/>
          <w:lang w:val="ka-GE"/>
        </w:rPr>
        <w:t>ცვლილებების</w:t>
      </w:r>
      <w:r w:rsidRPr="006C5756">
        <w:rPr>
          <w:rFonts w:ascii="Sylfaen" w:hAnsi="Sylfaen"/>
          <w:lang w:val="ka-GE"/>
        </w:rPr>
        <w:t xml:space="preserve"> </w:t>
      </w:r>
      <w:r w:rsidRPr="006C5756">
        <w:rPr>
          <w:rFonts w:ascii="Sylfaen" w:hAnsi="Sylfaen" w:cs="Sylfaen"/>
          <w:lang w:val="ka-GE"/>
        </w:rPr>
        <w:t>შემოღება</w:t>
      </w:r>
      <w:r w:rsidR="006C5756" w:rsidRPr="006C5756">
        <w:rPr>
          <w:rFonts w:ascii="Sylfaen" w:hAnsi="Sylfaen"/>
          <w:lang w:val="ka-GE"/>
        </w:rPr>
        <w:t xml:space="preserve"> </w:t>
      </w:r>
      <w:r w:rsidRPr="006C5756">
        <w:rPr>
          <w:rFonts w:ascii="Sylfaen" w:hAnsi="Sylfaen" w:cs="Sylfaen"/>
          <w:lang w:val="ka-GE"/>
        </w:rPr>
        <w:t>არ</w:t>
      </w:r>
      <w:r w:rsidRPr="006C5756">
        <w:rPr>
          <w:rFonts w:ascii="Sylfaen" w:hAnsi="Sylfaen"/>
          <w:lang w:val="ka-GE"/>
        </w:rPr>
        <w:t xml:space="preserve"> </w:t>
      </w:r>
      <w:r w:rsidR="006C5756" w:rsidRPr="006C5756">
        <w:rPr>
          <w:rFonts w:ascii="Sylfaen" w:hAnsi="Sylfaen" w:cs="Sylfaen"/>
          <w:lang w:val="ka-GE"/>
        </w:rPr>
        <w:t>მიჩნეულა</w:t>
      </w:r>
      <w:r w:rsidRPr="006C5756">
        <w:rPr>
          <w:rFonts w:ascii="Sylfaen" w:hAnsi="Sylfaen"/>
          <w:lang w:val="ka-GE"/>
        </w:rPr>
        <w:t xml:space="preserve"> </w:t>
      </w:r>
      <w:r w:rsidRPr="006C5756">
        <w:rPr>
          <w:rFonts w:ascii="Sylfaen" w:hAnsi="Sylfaen" w:cs="Sylfaen"/>
          <w:lang w:val="ka-GE"/>
        </w:rPr>
        <w:t>უმნიშვნელო</w:t>
      </w:r>
      <w:r w:rsidR="006C5756" w:rsidRPr="006C5756">
        <w:rPr>
          <w:rFonts w:ascii="Sylfaen" w:hAnsi="Sylfaen" w:cs="Sylfaen"/>
          <w:lang w:val="ka-GE"/>
        </w:rPr>
        <w:t>დ</w:t>
      </w:r>
      <w:r w:rsidRPr="006C5756">
        <w:rPr>
          <w:rFonts w:ascii="Sylfaen" w:hAnsi="Sylfaen"/>
          <w:lang w:val="ka-GE"/>
        </w:rPr>
        <w:t xml:space="preserve"> </w:t>
      </w:r>
      <w:r w:rsidRPr="006C5756">
        <w:rPr>
          <w:rFonts w:ascii="Sylfaen" w:hAnsi="Sylfaen" w:cs="Sylfaen"/>
          <w:lang w:val="ka-GE"/>
        </w:rPr>
        <w:t>და</w:t>
      </w:r>
      <w:r w:rsidRPr="006C5756">
        <w:rPr>
          <w:rFonts w:ascii="Sylfaen" w:hAnsi="Sylfaen"/>
          <w:lang w:val="ka-GE"/>
        </w:rPr>
        <w:t xml:space="preserve">, </w:t>
      </w:r>
      <w:r w:rsidRPr="006C5756">
        <w:rPr>
          <w:rFonts w:ascii="Sylfaen" w:hAnsi="Sylfaen" w:cs="Sylfaen"/>
          <w:lang w:val="ka-GE"/>
        </w:rPr>
        <w:t>შესაბამისად</w:t>
      </w:r>
      <w:r w:rsidRPr="006C5756">
        <w:rPr>
          <w:rFonts w:ascii="Sylfaen" w:hAnsi="Sylfaen"/>
          <w:lang w:val="ka-GE"/>
        </w:rPr>
        <w:t xml:space="preserve">, </w:t>
      </w:r>
      <w:r w:rsidR="006C5756" w:rsidRPr="006C5756">
        <w:rPr>
          <w:rFonts w:ascii="Sylfaen" w:hAnsi="Sylfaen" w:cs="Sylfaen"/>
          <w:lang w:val="ka-GE"/>
        </w:rPr>
        <w:t>გამოირიცხა.</w:t>
      </w:r>
      <w:r w:rsidRPr="006C5756">
        <w:rPr>
          <w:rFonts w:ascii="Sylfaen" w:hAnsi="Sylfaen"/>
          <w:lang w:val="ka-GE"/>
        </w:rPr>
        <w:t xml:space="preserve"> </w:t>
      </w:r>
      <w:r w:rsidRPr="006C5756">
        <w:rPr>
          <w:rFonts w:ascii="Sylfaen" w:hAnsi="Sylfaen" w:cs="Sylfaen"/>
          <w:lang w:val="ka-GE"/>
        </w:rPr>
        <w:t>და</w:t>
      </w:r>
      <w:r w:rsidR="006C5756" w:rsidRPr="006C5756">
        <w:rPr>
          <w:rFonts w:ascii="Sylfaen" w:hAnsi="Sylfaen" w:cs="Sylfaen"/>
          <w:lang w:val="ka-GE"/>
        </w:rPr>
        <w:t xml:space="preserve">ნარჩენი ნაწილი შესწორებების, რომელიც უკავშირდება დამატებითი </w:t>
      </w:r>
      <w:r w:rsidRPr="006C5756">
        <w:rPr>
          <w:rFonts w:ascii="Sylfaen" w:hAnsi="Sylfaen" w:cs="Sylfaen"/>
          <w:lang w:val="ka-GE"/>
        </w:rPr>
        <w:t>შედარებითი</w:t>
      </w:r>
      <w:r w:rsidRPr="006C5756">
        <w:rPr>
          <w:rFonts w:ascii="Sylfaen" w:hAnsi="Sylfaen"/>
          <w:lang w:val="ka-GE"/>
        </w:rPr>
        <w:t xml:space="preserve"> </w:t>
      </w:r>
      <w:r w:rsidRPr="006C5756">
        <w:rPr>
          <w:rFonts w:ascii="Sylfaen" w:hAnsi="Sylfaen" w:cs="Sylfaen"/>
          <w:lang w:val="ka-GE"/>
        </w:rPr>
        <w:t>ინფორმაციის</w:t>
      </w:r>
      <w:r w:rsidRPr="006C5756">
        <w:rPr>
          <w:rFonts w:ascii="Sylfaen" w:hAnsi="Sylfaen"/>
          <w:lang w:val="ka-GE"/>
        </w:rPr>
        <w:t xml:space="preserve"> </w:t>
      </w:r>
      <w:r w:rsidRPr="006C5756">
        <w:rPr>
          <w:rFonts w:ascii="Sylfaen" w:hAnsi="Sylfaen" w:cs="Sylfaen"/>
          <w:lang w:val="ka-GE"/>
        </w:rPr>
        <w:t>წარდგენას</w:t>
      </w:r>
      <w:r w:rsidR="006C5756" w:rsidRPr="006C5756">
        <w:rPr>
          <w:rFonts w:ascii="Sylfaen" w:hAnsi="Sylfaen"/>
          <w:lang w:val="ka-GE"/>
        </w:rPr>
        <w:t xml:space="preserve">, არ მიჩნეულა უმნიშვნელოდ და ასევე გამოირიცხა. </w:t>
      </w:r>
    </w:p>
    <w:p w14:paraId="094C6228" w14:textId="77777777" w:rsidR="009207BE" w:rsidRPr="003005D8" w:rsidRDefault="0007147C" w:rsidP="003005D8">
      <w:pPr>
        <w:pStyle w:val="StyleBasisforconclusions10pt"/>
        <w:numPr>
          <w:ilvl w:val="0"/>
          <w:numId w:val="0"/>
        </w:numPr>
        <w:tabs>
          <w:tab w:val="left" w:pos="284"/>
          <w:tab w:val="left" w:pos="6300"/>
        </w:tabs>
        <w:spacing w:after="0"/>
        <w:rPr>
          <w:rFonts w:ascii="Sylfaen" w:hAnsi="Sylfaen"/>
          <w:b/>
          <w:bCs/>
          <w:lang w:val="ka-GE"/>
        </w:rPr>
      </w:pPr>
      <w:r w:rsidRPr="003005D8">
        <w:rPr>
          <w:rFonts w:ascii="Sylfaen" w:hAnsi="Sylfaen" w:cs="Sylfaen"/>
          <w:b/>
          <w:bCs/>
          <w:lang w:val="ka-GE"/>
        </w:rPr>
        <w:lastRenderedPageBreak/>
        <w:t>სსბასს</w:t>
      </w:r>
      <w:r w:rsidR="009207BE" w:rsidRPr="003005D8">
        <w:rPr>
          <w:rFonts w:ascii="Sylfaen" w:hAnsi="Sylfaen"/>
          <w:b/>
          <w:bCs/>
          <w:lang w:val="ka-GE"/>
        </w:rPr>
        <w:t xml:space="preserve"> 1</w:t>
      </w:r>
      <w:r w:rsidR="006C5756" w:rsidRPr="003005D8">
        <w:rPr>
          <w:rFonts w:ascii="Sylfaen" w:hAnsi="Sylfaen"/>
          <w:b/>
          <w:bCs/>
          <w:lang w:val="ka-GE"/>
        </w:rPr>
        <w:t>-</w:t>
      </w:r>
      <w:r w:rsidR="009207BE" w:rsidRPr="003005D8">
        <w:rPr>
          <w:rFonts w:ascii="Sylfaen" w:hAnsi="Sylfaen" w:cs="Sylfaen"/>
          <w:b/>
          <w:bCs/>
          <w:lang w:val="ka-GE"/>
        </w:rPr>
        <w:t>ის</w:t>
      </w:r>
      <w:r w:rsidR="009207BE" w:rsidRPr="003005D8">
        <w:rPr>
          <w:rFonts w:ascii="Sylfaen" w:hAnsi="Sylfaen"/>
          <w:b/>
          <w:bCs/>
          <w:lang w:val="ka-GE"/>
        </w:rPr>
        <w:t xml:space="preserve"> </w:t>
      </w:r>
      <w:r w:rsidR="009207BE" w:rsidRPr="003005D8">
        <w:rPr>
          <w:rFonts w:ascii="Sylfaen" w:hAnsi="Sylfaen" w:cs="Sylfaen"/>
          <w:b/>
          <w:bCs/>
          <w:lang w:val="ka-GE"/>
        </w:rPr>
        <w:t>გადა</w:t>
      </w:r>
      <w:r w:rsidR="006C5756" w:rsidRPr="003005D8">
        <w:rPr>
          <w:rFonts w:ascii="Sylfaen" w:hAnsi="Sylfaen" w:cs="Sylfaen"/>
          <w:b/>
          <w:bCs/>
          <w:lang w:val="ka-GE"/>
        </w:rPr>
        <w:t>ხედვა</w:t>
      </w:r>
      <w:r w:rsidR="009207BE" w:rsidRPr="003005D8">
        <w:rPr>
          <w:rFonts w:ascii="Sylfaen" w:hAnsi="Sylfaen"/>
          <w:b/>
          <w:bCs/>
          <w:lang w:val="ka-GE"/>
        </w:rPr>
        <w:t xml:space="preserve"> </w:t>
      </w:r>
      <w:r w:rsidR="006C5756" w:rsidRPr="003005D8">
        <w:rPr>
          <w:rFonts w:ascii="Sylfaen" w:hAnsi="Sylfaen"/>
          <w:b/>
          <w:bCs/>
          <w:lang w:val="ka-GE"/>
        </w:rPr>
        <w:t>სსბასსს-ს</w:t>
      </w:r>
      <w:r w:rsidR="009207BE" w:rsidRPr="003005D8">
        <w:rPr>
          <w:rFonts w:ascii="Sylfaen" w:hAnsi="Sylfaen"/>
          <w:b/>
          <w:bCs/>
          <w:lang w:val="ka-GE"/>
        </w:rPr>
        <w:t xml:space="preserve"> </w:t>
      </w:r>
      <w:r w:rsidR="006C5756" w:rsidRPr="003005D8">
        <w:rPr>
          <w:rFonts w:ascii="Sylfaen" w:hAnsi="Sylfaen" w:cs="Sylfaen"/>
          <w:b/>
          <w:bCs/>
          <w:i/>
          <w:lang w:val="ka-GE"/>
        </w:rPr>
        <w:t>საჯარო სექტორის ერთეულებისთვის ზოგადი დანიშნულების ფინანსური ანგარიშგების კონცეპტუალური საფუძვლების</w:t>
      </w:r>
      <w:r w:rsidR="003005D8" w:rsidRPr="003005D8">
        <w:rPr>
          <w:rFonts w:ascii="Sylfaen" w:hAnsi="Sylfaen" w:cs="Sylfaen"/>
          <w:b/>
          <w:bCs/>
          <w:i/>
          <w:lang w:val="ka-GE"/>
        </w:rPr>
        <w:t xml:space="preserve"> </w:t>
      </w:r>
      <w:r w:rsidR="003005D8" w:rsidRPr="003005D8">
        <w:rPr>
          <w:rFonts w:ascii="Sylfaen" w:hAnsi="Sylfaen" w:cs="Sylfaen"/>
          <w:b/>
          <w:bCs/>
          <w:lang w:val="ka-GE"/>
        </w:rPr>
        <w:t xml:space="preserve">პირველი ოთხი თავის </w:t>
      </w:r>
      <w:r w:rsidR="00A6337B">
        <w:rPr>
          <w:rFonts w:ascii="Sylfaen" w:hAnsi="Sylfaen" w:cs="Sylfaen"/>
          <w:b/>
          <w:bCs/>
          <w:lang w:val="ka-GE"/>
        </w:rPr>
        <w:t xml:space="preserve">გამოცემის </w:t>
      </w:r>
      <w:r w:rsidR="003005D8" w:rsidRPr="003005D8">
        <w:rPr>
          <w:rFonts w:ascii="Sylfaen" w:hAnsi="Sylfaen" w:cs="Sylfaen"/>
          <w:b/>
          <w:bCs/>
          <w:lang w:val="ka-GE"/>
        </w:rPr>
        <w:t>შედეგად</w:t>
      </w:r>
      <w:r w:rsidR="009207BE" w:rsidRPr="003005D8">
        <w:rPr>
          <w:rFonts w:ascii="Sylfaen" w:hAnsi="Sylfaen"/>
          <w:b/>
          <w:bCs/>
          <w:lang w:val="ka-GE"/>
        </w:rPr>
        <w:t xml:space="preserve"> (</w:t>
      </w:r>
      <w:r w:rsidRPr="003005D8">
        <w:rPr>
          <w:rFonts w:ascii="Sylfaen" w:hAnsi="Sylfaen" w:cs="Sylfaen"/>
          <w:b/>
          <w:bCs/>
          <w:i/>
          <w:iCs/>
          <w:lang w:val="ka-GE"/>
        </w:rPr>
        <w:t>სსბასს</w:t>
      </w:r>
      <w:r w:rsidR="003005D8" w:rsidRPr="003005D8">
        <w:rPr>
          <w:rFonts w:ascii="Sylfaen" w:hAnsi="Sylfaen"/>
          <w:b/>
          <w:bCs/>
          <w:i/>
          <w:iCs/>
          <w:lang w:val="ka-GE"/>
        </w:rPr>
        <w:t>-ების 2015 წლის გაუმჯობესება</w:t>
      </w:r>
      <w:r w:rsidR="009207BE" w:rsidRPr="003005D8">
        <w:rPr>
          <w:rFonts w:ascii="Sylfaen" w:hAnsi="Sylfaen"/>
          <w:b/>
          <w:bCs/>
          <w:lang w:val="ka-GE"/>
        </w:rPr>
        <w:t>)</w:t>
      </w:r>
    </w:p>
    <w:p w14:paraId="525E3DD8" w14:textId="3C3B6076" w:rsidR="003005D8" w:rsidRDefault="009207BE" w:rsidP="003005D8">
      <w:pPr>
        <w:pStyle w:val="BasisForConclusion"/>
        <w:ind w:left="567" w:hanging="567"/>
        <w:rPr>
          <w:rFonts w:ascii="Sylfaen" w:hAnsi="Sylfaen"/>
          <w:lang w:val="ka-GE"/>
        </w:rPr>
      </w:pPr>
      <w:r w:rsidRPr="003005D8">
        <w:rPr>
          <w:rFonts w:ascii="Sylfaen" w:hAnsi="Sylfaen" w:cs="Sylfaen"/>
          <w:lang w:val="ka-GE"/>
        </w:rPr>
        <w:t>დს</w:t>
      </w:r>
      <w:r w:rsidRPr="003005D8">
        <w:rPr>
          <w:lang w:val="ka-GE"/>
        </w:rPr>
        <w:t>14.</w:t>
      </w:r>
      <w:r w:rsidR="003005D8" w:rsidRPr="003005D8">
        <w:rPr>
          <w:rFonts w:ascii="Sylfaen" w:hAnsi="Sylfaen" w:cs="Sylfaen"/>
          <w:i/>
          <w:iCs/>
          <w:lang w:val="ka-GE"/>
        </w:rPr>
        <w:t>საჯარო სექტორის ერთეულებისთვის ზოგადი დანიშნულების ფინანსური ანგარიშგების კონცეპტუალური საფუძვლების</w:t>
      </w:r>
      <w:r w:rsidR="003005D8" w:rsidRPr="003005D8">
        <w:rPr>
          <w:rFonts w:ascii="Sylfaen" w:hAnsi="Sylfaen" w:cs="Sylfaen"/>
          <w:lang w:val="ka-GE"/>
        </w:rPr>
        <w:t xml:space="preserve"> (კონცეპტუალური საფუძვლების)</w:t>
      </w:r>
      <w:r w:rsidRPr="003005D8">
        <w:rPr>
          <w:rFonts w:ascii="Sylfaen" w:hAnsi="Sylfaen"/>
          <w:i/>
          <w:iCs/>
          <w:lang w:val="ka-GE"/>
        </w:rPr>
        <w:t xml:space="preserve"> </w:t>
      </w:r>
      <w:r w:rsidRPr="003005D8">
        <w:rPr>
          <w:rFonts w:ascii="Sylfaen" w:hAnsi="Sylfaen" w:cs="Sylfaen"/>
          <w:lang w:val="ka-GE"/>
        </w:rPr>
        <w:t>დასრულების</w:t>
      </w:r>
      <w:r w:rsidRPr="003005D8">
        <w:rPr>
          <w:rFonts w:ascii="Sylfaen" w:hAnsi="Sylfaen"/>
          <w:lang w:val="ka-GE"/>
        </w:rPr>
        <w:t xml:space="preserve"> </w:t>
      </w:r>
      <w:r w:rsidRPr="003005D8">
        <w:rPr>
          <w:rFonts w:ascii="Sylfaen" w:hAnsi="Sylfaen" w:cs="Sylfaen"/>
          <w:lang w:val="ka-GE"/>
        </w:rPr>
        <w:t>შემდეგ</w:t>
      </w:r>
      <w:r w:rsidRPr="003005D8">
        <w:rPr>
          <w:rFonts w:ascii="Sylfaen" w:hAnsi="Sylfaen"/>
          <w:lang w:val="ka-GE"/>
        </w:rPr>
        <w:t xml:space="preserve">, </w:t>
      </w:r>
      <w:r w:rsidR="0007147C" w:rsidRPr="003005D8">
        <w:rPr>
          <w:rFonts w:ascii="Sylfaen" w:hAnsi="Sylfaen" w:cs="Sylfaen"/>
          <w:lang w:val="ka-GE"/>
        </w:rPr>
        <w:t>სსბასს</w:t>
      </w:r>
      <w:r w:rsidR="003005D8" w:rsidRPr="003005D8">
        <w:rPr>
          <w:rFonts w:ascii="Sylfaen" w:hAnsi="Sylfaen"/>
          <w:lang w:val="ka-GE"/>
        </w:rPr>
        <w:t>ს-</w:t>
      </w:r>
      <w:r w:rsidRPr="003005D8">
        <w:rPr>
          <w:rFonts w:ascii="Sylfaen" w:hAnsi="Sylfaen" w:cs="Sylfaen"/>
          <w:lang w:val="ka-GE"/>
        </w:rPr>
        <w:t>მ</w:t>
      </w:r>
      <w:r w:rsidRPr="003005D8">
        <w:rPr>
          <w:rFonts w:ascii="Sylfaen" w:hAnsi="Sylfaen"/>
          <w:lang w:val="ka-GE"/>
        </w:rPr>
        <w:t xml:space="preserve"> </w:t>
      </w:r>
      <w:r w:rsidRPr="003005D8">
        <w:rPr>
          <w:rFonts w:ascii="Sylfaen" w:hAnsi="Sylfaen" w:cs="Sylfaen"/>
          <w:lang w:val="ka-GE"/>
        </w:rPr>
        <w:t>წამოიწყო</w:t>
      </w:r>
      <w:r w:rsidRPr="003005D8">
        <w:rPr>
          <w:rFonts w:ascii="Sylfaen" w:hAnsi="Sylfaen"/>
          <w:lang w:val="ka-GE"/>
        </w:rPr>
        <w:t xml:space="preserve"> </w:t>
      </w:r>
      <w:r w:rsidRPr="003005D8">
        <w:rPr>
          <w:rFonts w:ascii="Sylfaen" w:hAnsi="Sylfaen" w:cs="Sylfaen"/>
          <w:lang w:val="ka-GE"/>
        </w:rPr>
        <w:t>შეზღუდული</w:t>
      </w:r>
      <w:r w:rsidRPr="003005D8">
        <w:rPr>
          <w:rFonts w:ascii="Sylfaen" w:hAnsi="Sylfaen"/>
          <w:lang w:val="ka-GE"/>
        </w:rPr>
        <w:t xml:space="preserve"> </w:t>
      </w:r>
      <w:r w:rsidRPr="003005D8">
        <w:rPr>
          <w:rFonts w:ascii="Sylfaen" w:hAnsi="Sylfaen" w:cs="Sylfaen"/>
          <w:lang w:val="ka-GE"/>
        </w:rPr>
        <w:t>მასშტაბის</w:t>
      </w:r>
      <w:r w:rsidRPr="003005D8">
        <w:rPr>
          <w:rFonts w:ascii="Sylfaen" w:hAnsi="Sylfaen"/>
          <w:lang w:val="ka-GE"/>
        </w:rPr>
        <w:t xml:space="preserve"> </w:t>
      </w:r>
      <w:r w:rsidRPr="003005D8">
        <w:rPr>
          <w:rFonts w:ascii="Sylfaen" w:hAnsi="Sylfaen" w:cs="Sylfaen"/>
          <w:lang w:val="ka-GE"/>
        </w:rPr>
        <w:t>პროექტი</w:t>
      </w:r>
      <w:r w:rsidRPr="003005D8">
        <w:rPr>
          <w:rFonts w:ascii="Sylfaen" w:hAnsi="Sylfaen"/>
          <w:lang w:val="ka-GE"/>
        </w:rPr>
        <w:t xml:space="preserve">, </w:t>
      </w:r>
      <w:r w:rsidRPr="003005D8">
        <w:rPr>
          <w:rFonts w:ascii="Sylfaen" w:hAnsi="Sylfaen" w:cs="Sylfaen"/>
          <w:lang w:val="ka-GE"/>
        </w:rPr>
        <w:t>რათა</w:t>
      </w:r>
      <w:r w:rsidRPr="003005D8">
        <w:rPr>
          <w:rFonts w:ascii="Sylfaen" w:hAnsi="Sylfaen"/>
          <w:lang w:val="ka-GE"/>
        </w:rPr>
        <w:t xml:space="preserve"> </w:t>
      </w:r>
      <w:r w:rsidR="0007147C" w:rsidRPr="003005D8">
        <w:rPr>
          <w:rFonts w:ascii="Sylfaen" w:hAnsi="Sylfaen" w:cs="Sylfaen"/>
          <w:lang w:val="ka-GE"/>
        </w:rPr>
        <w:t>სსბასს</w:t>
      </w:r>
      <w:r w:rsidR="003005D8" w:rsidRPr="003005D8">
        <w:rPr>
          <w:rFonts w:ascii="Sylfaen" w:hAnsi="Sylfaen"/>
          <w:lang w:val="ka-GE"/>
        </w:rPr>
        <w:t>-ებ</w:t>
      </w:r>
      <w:r w:rsidRPr="003005D8">
        <w:rPr>
          <w:rFonts w:ascii="Sylfaen" w:hAnsi="Sylfaen" w:cs="Sylfaen"/>
          <w:lang w:val="ka-GE"/>
        </w:rPr>
        <w:t>ში</w:t>
      </w:r>
      <w:r w:rsidRPr="003005D8">
        <w:rPr>
          <w:rFonts w:ascii="Sylfaen" w:hAnsi="Sylfaen"/>
          <w:lang w:val="ka-GE"/>
        </w:rPr>
        <w:t xml:space="preserve"> </w:t>
      </w:r>
      <w:r w:rsidRPr="003005D8">
        <w:rPr>
          <w:rFonts w:ascii="Sylfaen" w:hAnsi="Sylfaen" w:cs="Sylfaen"/>
          <w:lang w:val="ka-GE"/>
        </w:rPr>
        <w:t>განხორციელებულიყო</w:t>
      </w:r>
      <w:r w:rsidRPr="003005D8">
        <w:rPr>
          <w:rFonts w:ascii="Sylfaen" w:hAnsi="Sylfaen"/>
          <w:lang w:val="ka-GE"/>
        </w:rPr>
        <w:t xml:space="preserve"> </w:t>
      </w:r>
      <w:r w:rsidRPr="003005D8">
        <w:rPr>
          <w:rFonts w:ascii="Sylfaen" w:hAnsi="Sylfaen" w:cs="Sylfaen"/>
          <w:lang w:val="ka-GE"/>
        </w:rPr>
        <w:t>ცვლილებები</w:t>
      </w:r>
      <w:r w:rsidR="003005D8" w:rsidRPr="003005D8">
        <w:rPr>
          <w:rFonts w:ascii="Sylfaen" w:hAnsi="Sylfaen"/>
          <w:lang w:val="ka-GE"/>
        </w:rPr>
        <w:t xml:space="preserve"> </w:t>
      </w:r>
      <w:r w:rsidRPr="003005D8">
        <w:rPr>
          <w:rFonts w:ascii="Sylfaen" w:hAnsi="Sylfaen" w:cs="Sylfaen"/>
          <w:lang w:val="ka-GE"/>
        </w:rPr>
        <w:t>კონცე</w:t>
      </w:r>
      <w:r w:rsidR="003005D8" w:rsidRPr="003005D8">
        <w:rPr>
          <w:rFonts w:ascii="Sylfaen" w:hAnsi="Sylfaen" w:cs="Sylfaen"/>
          <w:lang w:val="ka-GE"/>
        </w:rPr>
        <w:t>პტუალური საფუძვლების</w:t>
      </w:r>
      <w:r w:rsidRPr="003005D8">
        <w:rPr>
          <w:rFonts w:ascii="Sylfaen" w:hAnsi="Sylfaen"/>
          <w:lang w:val="ka-GE"/>
        </w:rPr>
        <w:t xml:space="preserve"> </w:t>
      </w:r>
      <w:r w:rsidRPr="003005D8">
        <w:rPr>
          <w:rFonts w:ascii="Sylfaen" w:hAnsi="Sylfaen" w:cs="Sylfaen"/>
          <w:lang w:val="ka-GE"/>
        </w:rPr>
        <w:t>პირველ</w:t>
      </w:r>
      <w:r w:rsidR="003005D8" w:rsidRPr="003005D8">
        <w:rPr>
          <w:rFonts w:ascii="Sylfaen" w:hAnsi="Sylfaen" w:cs="Sylfaen"/>
          <w:lang w:val="ka-GE"/>
        </w:rPr>
        <w:t>ი</w:t>
      </w:r>
      <w:r w:rsidRPr="003005D8">
        <w:rPr>
          <w:rFonts w:ascii="Sylfaen" w:hAnsi="Sylfaen"/>
          <w:lang w:val="ka-GE"/>
        </w:rPr>
        <w:t xml:space="preserve"> </w:t>
      </w:r>
      <w:r w:rsidRPr="003005D8">
        <w:rPr>
          <w:rFonts w:ascii="Sylfaen" w:hAnsi="Sylfaen" w:cs="Sylfaen"/>
          <w:lang w:val="ka-GE"/>
        </w:rPr>
        <w:t>ოთხ</w:t>
      </w:r>
      <w:r w:rsidR="003005D8" w:rsidRPr="003005D8">
        <w:rPr>
          <w:rFonts w:ascii="Sylfaen" w:hAnsi="Sylfaen" w:cs="Sylfaen"/>
          <w:lang w:val="ka-GE"/>
        </w:rPr>
        <w:t>ი</w:t>
      </w:r>
      <w:r w:rsidRPr="003005D8">
        <w:rPr>
          <w:rFonts w:ascii="Sylfaen" w:hAnsi="Sylfaen"/>
          <w:lang w:val="ka-GE"/>
        </w:rPr>
        <w:t xml:space="preserve"> </w:t>
      </w:r>
      <w:r w:rsidRPr="003005D8">
        <w:rPr>
          <w:rFonts w:ascii="Sylfaen" w:hAnsi="Sylfaen" w:cs="Sylfaen"/>
          <w:lang w:val="ka-GE"/>
        </w:rPr>
        <w:t>თავ</w:t>
      </w:r>
      <w:r w:rsidR="003005D8" w:rsidRPr="003005D8">
        <w:rPr>
          <w:rFonts w:ascii="Sylfaen" w:hAnsi="Sylfaen" w:cs="Sylfaen"/>
          <w:lang w:val="ka-GE"/>
        </w:rPr>
        <w:t>ის ასახვისათვის</w:t>
      </w:r>
      <w:r w:rsidRPr="003005D8">
        <w:rPr>
          <w:rFonts w:ascii="Sylfaen" w:hAnsi="Sylfaen"/>
          <w:lang w:val="ka-GE"/>
        </w:rPr>
        <w:t xml:space="preserve">. </w:t>
      </w:r>
      <w:r w:rsidR="003005D8" w:rsidRPr="003005D8">
        <w:rPr>
          <w:rFonts w:ascii="Sylfaen" w:hAnsi="Sylfaen" w:cs="Sylfaen"/>
          <w:lang w:val="ka-GE"/>
        </w:rPr>
        <w:t>აღნიშნულუ</w:t>
      </w:r>
      <w:r w:rsidRPr="003005D8">
        <w:rPr>
          <w:rFonts w:ascii="Sylfaen" w:hAnsi="Sylfaen"/>
          <w:lang w:val="ka-GE"/>
        </w:rPr>
        <w:t xml:space="preserve"> </w:t>
      </w:r>
      <w:r w:rsidRPr="003005D8">
        <w:rPr>
          <w:rFonts w:ascii="Sylfaen" w:hAnsi="Sylfaen" w:cs="Sylfaen"/>
          <w:lang w:val="ka-GE"/>
        </w:rPr>
        <w:t>თავები</w:t>
      </w:r>
      <w:r w:rsidRPr="003005D8">
        <w:rPr>
          <w:rFonts w:ascii="Sylfaen" w:hAnsi="Sylfaen"/>
          <w:lang w:val="ka-GE"/>
        </w:rPr>
        <w:t xml:space="preserve"> </w:t>
      </w:r>
      <w:r w:rsidRPr="003005D8">
        <w:rPr>
          <w:rFonts w:ascii="Sylfaen" w:hAnsi="Sylfaen" w:cs="Sylfaen"/>
          <w:lang w:val="ka-GE"/>
        </w:rPr>
        <w:t>ეხება</w:t>
      </w:r>
      <w:r w:rsidRPr="003005D8">
        <w:rPr>
          <w:rFonts w:ascii="Sylfaen" w:hAnsi="Sylfaen"/>
          <w:lang w:val="ka-GE"/>
        </w:rPr>
        <w:t xml:space="preserve"> </w:t>
      </w:r>
      <w:r w:rsidRPr="003005D8">
        <w:rPr>
          <w:rFonts w:ascii="Sylfaen" w:hAnsi="Sylfaen" w:cs="Sylfaen"/>
          <w:lang w:val="ka-GE"/>
        </w:rPr>
        <w:t>როლს</w:t>
      </w:r>
      <w:r w:rsidRPr="003005D8">
        <w:rPr>
          <w:rFonts w:ascii="Sylfaen" w:hAnsi="Sylfaen"/>
          <w:lang w:val="ka-GE"/>
        </w:rPr>
        <w:t xml:space="preserve"> </w:t>
      </w:r>
      <w:r w:rsidRPr="003005D8">
        <w:rPr>
          <w:rFonts w:ascii="Sylfaen" w:hAnsi="Sylfaen" w:cs="Sylfaen"/>
          <w:lang w:val="ka-GE"/>
        </w:rPr>
        <w:t>და</w:t>
      </w:r>
      <w:r w:rsidRPr="003005D8">
        <w:rPr>
          <w:rFonts w:ascii="Sylfaen" w:hAnsi="Sylfaen"/>
          <w:lang w:val="ka-GE"/>
        </w:rPr>
        <w:t xml:space="preserve"> </w:t>
      </w:r>
      <w:r w:rsidR="003005D8" w:rsidRPr="003005D8">
        <w:rPr>
          <w:rFonts w:ascii="Sylfaen" w:hAnsi="Sylfaen" w:cs="Sylfaen"/>
          <w:lang w:val="ka-GE"/>
        </w:rPr>
        <w:t>უფლებამოსილებას,</w:t>
      </w:r>
      <w:r w:rsidRPr="003005D8">
        <w:rPr>
          <w:rFonts w:ascii="Sylfaen" w:hAnsi="Sylfaen"/>
          <w:lang w:val="ka-GE"/>
        </w:rPr>
        <w:t xml:space="preserve"> </w:t>
      </w:r>
      <w:r w:rsidRPr="003005D8">
        <w:rPr>
          <w:rFonts w:ascii="Sylfaen" w:hAnsi="Sylfaen" w:cs="Sylfaen"/>
          <w:lang w:val="ka-GE"/>
        </w:rPr>
        <w:t>მიზნებ</w:t>
      </w:r>
      <w:r w:rsidR="003005D8">
        <w:rPr>
          <w:rFonts w:ascii="Sylfaen" w:hAnsi="Sylfaen" w:cs="Sylfaen"/>
          <w:lang w:val="ka-GE"/>
        </w:rPr>
        <w:t>სა</w:t>
      </w:r>
      <w:r w:rsidRPr="003005D8">
        <w:rPr>
          <w:rFonts w:ascii="Sylfaen" w:hAnsi="Sylfaen"/>
          <w:lang w:val="ka-GE"/>
        </w:rPr>
        <w:t xml:space="preserve"> </w:t>
      </w:r>
      <w:r w:rsidRPr="003005D8">
        <w:rPr>
          <w:rFonts w:ascii="Sylfaen" w:hAnsi="Sylfaen" w:cs="Sylfaen"/>
          <w:lang w:val="ka-GE"/>
        </w:rPr>
        <w:t>და</w:t>
      </w:r>
      <w:r w:rsidRPr="003005D8">
        <w:rPr>
          <w:rFonts w:ascii="Sylfaen" w:hAnsi="Sylfaen"/>
          <w:lang w:val="ka-GE"/>
        </w:rPr>
        <w:t xml:space="preserve"> </w:t>
      </w:r>
      <w:r w:rsidRPr="003005D8">
        <w:rPr>
          <w:rFonts w:ascii="Sylfaen" w:hAnsi="Sylfaen" w:cs="Sylfaen"/>
          <w:lang w:val="ka-GE"/>
        </w:rPr>
        <w:t>მომხმარებლებ</w:t>
      </w:r>
      <w:r w:rsidR="003005D8" w:rsidRPr="003005D8">
        <w:rPr>
          <w:rFonts w:ascii="Sylfaen" w:hAnsi="Sylfaen" w:cs="Sylfaen"/>
          <w:lang w:val="ka-GE"/>
        </w:rPr>
        <w:t>ს</w:t>
      </w:r>
      <w:r w:rsidR="003005D8" w:rsidRPr="003005D8">
        <w:rPr>
          <w:rFonts w:ascii="Sylfaen" w:hAnsi="Sylfaen"/>
          <w:lang w:val="ka-GE"/>
        </w:rPr>
        <w:t>, ხარ</w:t>
      </w:r>
      <w:r w:rsidR="00FA2291">
        <w:rPr>
          <w:rFonts w:ascii="Sylfaen" w:hAnsi="Sylfaen"/>
          <w:lang w:val="ka-GE"/>
        </w:rPr>
        <w:t>ი</w:t>
      </w:r>
      <w:r w:rsidR="003005D8" w:rsidRPr="003005D8">
        <w:rPr>
          <w:rFonts w:ascii="Sylfaen" w:hAnsi="Sylfaen"/>
          <w:lang w:val="ka-GE"/>
        </w:rPr>
        <w:t>სხობრივ</w:t>
      </w:r>
      <w:r w:rsidRPr="003005D8">
        <w:rPr>
          <w:rFonts w:ascii="Sylfaen" w:hAnsi="Sylfaen"/>
          <w:lang w:val="ka-GE"/>
        </w:rPr>
        <w:t xml:space="preserve"> </w:t>
      </w:r>
      <w:r w:rsidRPr="003005D8">
        <w:rPr>
          <w:rFonts w:ascii="Sylfaen" w:hAnsi="Sylfaen" w:cs="Sylfaen"/>
          <w:lang w:val="ka-GE"/>
        </w:rPr>
        <w:t>მახასიათებლებ</w:t>
      </w:r>
      <w:r w:rsidR="003005D8" w:rsidRPr="003005D8">
        <w:rPr>
          <w:rFonts w:ascii="Sylfaen" w:hAnsi="Sylfaen" w:cs="Sylfaen"/>
          <w:lang w:val="ka-GE"/>
        </w:rPr>
        <w:t>ს</w:t>
      </w:r>
      <w:r w:rsidRPr="003005D8">
        <w:rPr>
          <w:rFonts w:ascii="Sylfaen" w:hAnsi="Sylfaen"/>
          <w:lang w:val="ka-GE"/>
        </w:rPr>
        <w:t xml:space="preserve"> (</w:t>
      </w:r>
      <w:r w:rsidR="003005D8" w:rsidRPr="003005D8">
        <w:rPr>
          <w:rFonts w:ascii="Sylfaen" w:hAnsi="Sylfaen"/>
          <w:lang w:val="ka-GE"/>
        </w:rPr>
        <w:t>ხმ</w:t>
      </w:r>
      <w:r w:rsidR="00FB5C1B">
        <w:rPr>
          <w:rFonts w:ascii="Sylfaen" w:hAnsi="Sylfaen"/>
          <w:lang w:val="ka-GE"/>
        </w:rPr>
        <w:t>-ებს</w:t>
      </w:r>
      <w:r w:rsidRPr="003005D8">
        <w:rPr>
          <w:rFonts w:ascii="Sylfaen" w:hAnsi="Sylfaen"/>
          <w:lang w:val="ka-GE"/>
        </w:rPr>
        <w:t>)</w:t>
      </w:r>
      <w:r w:rsidR="003005D8" w:rsidRPr="003005D8">
        <w:rPr>
          <w:rFonts w:ascii="Sylfaen" w:hAnsi="Sylfaen"/>
          <w:lang w:val="ka-GE"/>
        </w:rPr>
        <w:t>,</w:t>
      </w:r>
      <w:r w:rsidR="005E2275">
        <w:rPr>
          <w:rFonts w:ascii="Sylfaen" w:hAnsi="Sylfaen"/>
          <w:lang w:val="ka-GE"/>
        </w:rPr>
        <w:t xml:space="preserve"> </w:t>
      </w:r>
      <w:r w:rsidR="005E2275">
        <w:rPr>
          <w:rFonts w:ascii="Sylfaen" w:hAnsi="Sylfaen" w:cs="Sylfaen"/>
          <w:lang w:val="ka-GE"/>
        </w:rPr>
        <w:t>ზოგადი</w:t>
      </w:r>
      <w:r w:rsidR="003005D8" w:rsidRPr="003005D8">
        <w:rPr>
          <w:rFonts w:ascii="Sylfaen" w:hAnsi="Sylfaen" w:cs="Sylfaen"/>
          <w:lang w:val="ka-GE"/>
        </w:rPr>
        <w:t xml:space="preserve"> დანიშნულების </w:t>
      </w:r>
      <w:r w:rsidRPr="003005D8">
        <w:rPr>
          <w:rFonts w:ascii="Sylfaen" w:hAnsi="Sylfaen" w:cs="Sylfaen"/>
          <w:lang w:val="ka-GE"/>
        </w:rPr>
        <w:t>ფინანსურ</w:t>
      </w:r>
      <w:r w:rsidRPr="003005D8">
        <w:rPr>
          <w:rFonts w:ascii="Sylfaen" w:hAnsi="Sylfaen"/>
          <w:lang w:val="ka-GE"/>
        </w:rPr>
        <w:t xml:space="preserve"> </w:t>
      </w:r>
      <w:r w:rsidR="00FA2291">
        <w:rPr>
          <w:rFonts w:ascii="Sylfaen" w:hAnsi="Sylfaen" w:cs="Sylfaen"/>
          <w:lang w:val="ka-GE"/>
        </w:rPr>
        <w:t>ანგარიშგ</w:t>
      </w:r>
      <w:r w:rsidR="003005D8" w:rsidRPr="003005D8">
        <w:rPr>
          <w:rFonts w:ascii="Sylfaen" w:hAnsi="Sylfaen" w:cs="Sylfaen"/>
          <w:lang w:val="ka-GE"/>
        </w:rPr>
        <w:t>ებაში</w:t>
      </w:r>
      <w:r w:rsidRPr="003005D8">
        <w:rPr>
          <w:rFonts w:ascii="Sylfaen" w:hAnsi="Sylfaen"/>
          <w:lang w:val="ka-GE"/>
        </w:rPr>
        <w:t xml:space="preserve"> </w:t>
      </w:r>
      <w:r w:rsidR="003005D8" w:rsidRPr="003005D8">
        <w:rPr>
          <w:rFonts w:ascii="Sylfaen" w:hAnsi="Sylfaen" w:cs="Sylfaen"/>
          <w:lang w:val="ka-GE"/>
        </w:rPr>
        <w:t>მოცემულ</w:t>
      </w:r>
      <w:r w:rsidR="003005D8">
        <w:rPr>
          <w:rFonts w:ascii="Sylfaen" w:hAnsi="Sylfaen" w:cs="Sylfaen"/>
          <w:lang w:val="ka-GE"/>
        </w:rPr>
        <w:t>ი</w:t>
      </w:r>
      <w:r w:rsidR="003005D8" w:rsidRPr="003005D8">
        <w:rPr>
          <w:rFonts w:ascii="Sylfaen" w:hAnsi="Sylfaen" w:cs="Sylfaen"/>
          <w:lang w:val="ka-GE"/>
        </w:rPr>
        <w:t xml:space="preserve"> </w:t>
      </w:r>
      <w:r w:rsidRPr="003005D8">
        <w:rPr>
          <w:rFonts w:ascii="Sylfaen" w:hAnsi="Sylfaen" w:cs="Sylfaen"/>
          <w:lang w:val="ka-GE"/>
        </w:rPr>
        <w:t>ინფორმაციის</w:t>
      </w:r>
      <w:r w:rsidRPr="003005D8">
        <w:rPr>
          <w:rFonts w:ascii="Sylfaen" w:hAnsi="Sylfaen"/>
          <w:lang w:val="ka-GE"/>
        </w:rPr>
        <w:t xml:space="preserve"> </w:t>
      </w:r>
      <w:r w:rsidRPr="003005D8">
        <w:rPr>
          <w:rFonts w:ascii="Sylfaen" w:hAnsi="Sylfaen" w:cs="Sylfaen"/>
          <w:lang w:val="ka-GE"/>
        </w:rPr>
        <w:t>შეზღუდვა</w:t>
      </w:r>
      <w:r w:rsidR="003005D8" w:rsidRPr="003005D8">
        <w:rPr>
          <w:rFonts w:ascii="Sylfaen" w:hAnsi="Sylfaen"/>
          <w:lang w:val="ka-GE"/>
        </w:rPr>
        <w:t>ს</w:t>
      </w:r>
      <w:r w:rsidRPr="003005D8">
        <w:rPr>
          <w:rFonts w:ascii="Sylfaen" w:hAnsi="Sylfaen"/>
          <w:lang w:val="ka-GE"/>
        </w:rPr>
        <w:t xml:space="preserve"> </w:t>
      </w:r>
      <w:r w:rsidRPr="003005D8">
        <w:rPr>
          <w:rFonts w:ascii="Sylfaen" w:hAnsi="Sylfaen" w:cs="Sylfaen"/>
          <w:lang w:val="ka-GE"/>
        </w:rPr>
        <w:t>და</w:t>
      </w:r>
      <w:r w:rsidRPr="003005D8">
        <w:rPr>
          <w:rFonts w:ascii="Sylfaen" w:hAnsi="Sylfaen"/>
          <w:lang w:val="ka-GE"/>
        </w:rPr>
        <w:t xml:space="preserve"> </w:t>
      </w:r>
      <w:r w:rsidR="003005D8" w:rsidRPr="003005D8">
        <w:rPr>
          <w:rFonts w:ascii="Sylfaen" w:hAnsi="Sylfaen" w:cs="Sylfaen"/>
          <w:lang w:val="ka-GE"/>
        </w:rPr>
        <w:t>ანგარიშველდებულ ერთეულს.</w:t>
      </w:r>
      <w:r w:rsidRPr="003005D8">
        <w:rPr>
          <w:rFonts w:ascii="Sylfaen" w:hAnsi="Sylfaen"/>
          <w:lang w:val="ka-GE"/>
        </w:rPr>
        <w:t xml:space="preserve"> </w:t>
      </w:r>
      <w:r w:rsidRPr="003005D8">
        <w:rPr>
          <w:rFonts w:ascii="Sylfaen" w:hAnsi="Sylfaen" w:cs="Sylfaen"/>
          <w:lang w:val="ka-GE"/>
        </w:rPr>
        <w:t>კონცე</w:t>
      </w:r>
      <w:r w:rsidR="003005D8">
        <w:rPr>
          <w:rFonts w:ascii="Sylfaen" w:hAnsi="Sylfaen" w:cs="Sylfaen"/>
          <w:lang w:val="ka-GE"/>
        </w:rPr>
        <w:t>პტუალურმა</w:t>
      </w:r>
      <w:r w:rsidRPr="003005D8">
        <w:rPr>
          <w:rFonts w:ascii="Sylfaen" w:hAnsi="Sylfaen"/>
          <w:lang w:val="ka-GE"/>
        </w:rPr>
        <w:t xml:space="preserve"> </w:t>
      </w:r>
      <w:r w:rsidR="003005D8" w:rsidRPr="003005D8">
        <w:rPr>
          <w:rFonts w:ascii="Sylfaen" w:hAnsi="Sylfaen" w:cs="Sylfaen"/>
          <w:lang w:val="ka-GE"/>
        </w:rPr>
        <w:t>საფუძვლებმა</w:t>
      </w:r>
      <w:r w:rsidRPr="003005D8">
        <w:rPr>
          <w:rFonts w:ascii="Sylfaen" w:hAnsi="Sylfaen"/>
          <w:lang w:val="ka-GE"/>
        </w:rPr>
        <w:t xml:space="preserve"> </w:t>
      </w:r>
      <w:r w:rsidR="003005D8" w:rsidRPr="003005D8">
        <w:rPr>
          <w:rFonts w:ascii="Sylfaen" w:hAnsi="Sylfaen" w:cs="Sylfaen"/>
          <w:lang w:val="ka-GE"/>
        </w:rPr>
        <w:t xml:space="preserve">გამოიყენა ხმ „სამართლიანი წარდგენა“ და არა „საიმედობა“. </w:t>
      </w:r>
      <w:r w:rsidRPr="003005D8">
        <w:rPr>
          <w:rFonts w:ascii="Sylfaen" w:hAnsi="Sylfaen"/>
          <w:lang w:val="ka-GE"/>
        </w:rPr>
        <w:t xml:space="preserve"> </w:t>
      </w:r>
    </w:p>
    <w:p w14:paraId="047772D8" w14:textId="77777777" w:rsidR="00935BE6" w:rsidRPr="00960E11" w:rsidRDefault="009207BE" w:rsidP="003005D8">
      <w:pPr>
        <w:pStyle w:val="BasisForConclusion"/>
        <w:ind w:left="567" w:hanging="567"/>
        <w:rPr>
          <w:rFonts w:asciiTheme="minorHAnsi" w:hAnsiTheme="minorHAnsi"/>
          <w:highlight w:val="yellow"/>
          <w:lang w:val="ka-GE"/>
        </w:rPr>
      </w:pPr>
      <w:r w:rsidRPr="00FB5C1B">
        <w:rPr>
          <w:rFonts w:ascii="Sylfaen" w:hAnsi="Sylfaen" w:cs="Sylfaen"/>
          <w:lang w:val="ka-GE"/>
        </w:rPr>
        <w:t>დს</w:t>
      </w:r>
      <w:r w:rsidRPr="00FB5C1B">
        <w:rPr>
          <w:rFonts w:ascii="Sylfaen" w:hAnsi="Sylfaen"/>
          <w:lang w:val="ka-GE"/>
        </w:rPr>
        <w:t xml:space="preserve">15. </w:t>
      </w:r>
      <w:r w:rsidR="00FB5C1B">
        <w:rPr>
          <w:rFonts w:ascii="Sylfaen" w:hAnsi="Sylfaen"/>
          <w:lang w:val="ka-GE"/>
        </w:rPr>
        <w:t xml:space="preserve">ორივე ვერსია, </w:t>
      </w:r>
      <w:r w:rsidRPr="00FB5C1B">
        <w:rPr>
          <w:rFonts w:ascii="Sylfaen" w:hAnsi="Sylfaen"/>
          <w:lang w:val="ka-GE"/>
        </w:rPr>
        <w:t xml:space="preserve">2000 </w:t>
      </w:r>
      <w:r w:rsidRPr="00FB5C1B">
        <w:rPr>
          <w:rFonts w:ascii="Sylfaen" w:hAnsi="Sylfaen" w:cs="Sylfaen"/>
          <w:lang w:val="ka-GE"/>
        </w:rPr>
        <w:t>წლის</w:t>
      </w:r>
      <w:r w:rsidRPr="00FB5C1B">
        <w:rPr>
          <w:rFonts w:ascii="Sylfaen" w:hAnsi="Sylfaen"/>
          <w:lang w:val="ka-GE"/>
        </w:rPr>
        <w:t xml:space="preserve"> </w:t>
      </w:r>
      <w:r w:rsidRPr="00FB5C1B">
        <w:rPr>
          <w:rFonts w:ascii="Sylfaen" w:hAnsi="Sylfaen" w:cs="Sylfaen"/>
          <w:lang w:val="ka-GE"/>
        </w:rPr>
        <w:t>მაისში</w:t>
      </w:r>
      <w:r w:rsidRPr="00FB5C1B">
        <w:rPr>
          <w:rFonts w:ascii="Sylfaen" w:hAnsi="Sylfaen"/>
          <w:lang w:val="ka-GE"/>
        </w:rPr>
        <w:t xml:space="preserve"> </w:t>
      </w:r>
      <w:r w:rsidRPr="00FB5C1B">
        <w:rPr>
          <w:rFonts w:ascii="Sylfaen" w:hAnsi="Sylfaen" w:cs="Sylfaen"/>
          <w:lang w:val="ka-GE"/>
        </w:rPr>
        <w:t>გამოცემული</w:t>
      </w:r>
      <w:r w:rsidRPr="00FB5C1B">
        <w:rPr>
          <w:rFonts w:ascii="Sylfaen" w:hAnsi="Sylfaen"/>
          <w:lang w:val="ka-GE"/>
        </w:rPr>
        <w:t xml:space="preserve"> </w:t>
      </w:r>
      <w:r w:rsidR="0007147C" w:rsidRPr="00FB5C1B">
        <w:rPr>
          <w:rFonts w:ascii="Sylfaen" w:hAnsi="Sylfaen" w:cs="Sylfaen"/>
          <w:lang w:val="ka-GE"/>
        </w:rPr>
        <w:t>სსბასს</w:t>
      </w:r>
      <w:r w:rsidRPr="00FB5C1B">
        <w:rPr>
          <w:rFonts w:ascii="Sylfaen" w:hAnsi="Sylfaen"/>
          <w:lang w:val="ka-GE"/>
        </w:rPr>
        <w:t xml:space="preserve"> 1</w:t>
      </w:r>
      <w:r w:rsidR="00935BE6" w:rsidRPr="00FB5C1B">
        <w:rPr>
          <w:rFonts w:ascii="Sylfaen" w:hAnsi="Sylfaen"/>
          <w:lang w:val="ka-GE"/>
        </w:rPr>
        <w:t xml:space="preserve">-ის </w:t>
      </w:r>
      <w:r w:rsidRPr="00FB5C1B">
        <w:rPr>
          <w:rFonts w:ascii="Sylfaen" w:hAnsi="Sylfaen" w:cs="Sylfaen"/>
          <w:lang w:val="ka-GE"/>
        </w:rPr>
        <w:t>და</w:t>
      </w:r>
      <w:r w:rsidR="00935BE6" w:rsidRPr="00FB5C1B">
        <w:rPr>
          <w:rFonts w:ascii="Sylfaen" w:hAnsi="Sylfaen"/>
          <w:lang w:val="ka-GE"/>
        </w:rPr>
        <w:t xml:space="preserve"> </w:t>
      </w:r>
      <w:r w:rsidRPr="00FB5C1B">
        <w:rPr>
          <w:rFonts w:ascii="Sylfaen" w:hAnsi="Sylfaen"/>
          <w:lang w:val="ka-GE"/>
        </w:rPr>
        <w:t xml:space="preserve">2006 </w:t>
      </w:r>
      <w:r w:rsidRPr="00FB5C1B">
        <w:rPr>
          <w:rFonts w:ascii="Sylfaen" w:hAnsi="Sylfaen" w:cs="Sylfaen"/>
          <w:lang w:val="ka-GE"/>
        </w:rPr>
        <w:t>წლის</w:t>
      </w:r>
      <w:r w:rsidRPr="00FB5C1B">
        <w:rPr>
          <w:rFonts w:ascii="Sylfaen" w:hAnsi="Sylfaen"/>
          <w:lang w:val="ka-GE"/>
        </w:rPr>
        <w:t xml:space="preserve"> </w:t>
      </w:r>
      <w:r w:rsidRPr="00FB5C1B">
        <w:rPr>
          <w:rFonts w:ascii="Sylfaen" w:hAnsi="Sylfaen" w:cs="Sylfaen"/>
          <w:lang w:val="ka-GE"/>
        </w:rPr>
        <w:t>დეკემბერში</w:t>
      </w:r>
      <w:r w:rsidRPr="00FB5C1B">
        <w:rPr>
          <w:rFonts w:ascii="Sylfaen" w:hAnsi="Sylfaen"/>
          <w:lang w:val="ka-GE"/>
        </w:rPr>
        <w:t xml:space="preserve"> </w:t>
      </w:r>
      <w:r w:rsidRPr="00FB5C1B">
        <w:rPr>
          <w:rFonts w:ascii="Sylfaen" w:hAnsi="Sylfaen" w:cs="Sylfaen"/>
          <w:lang w:val="ka-GE"/>
        </w:rPr>
        <w:t>გამოცემული</w:t>
      </w:r>
      <w:r w:rsidRPr="00FB5C1B">
        <w:rPr>
          <w:rFonts w:ascii="Sylfaen" w:hAnsi="Sylfaen"/>
          <w:lang w:val="ka-GE"/>
        </w:rPr>
        <w:t xml:space="preserve"> </w:t>
      </w:r>
      <w:r w:rsidR="0007147C" w:rsidRPr="00FB5C1B">
        <w:rPr>
          <w:rFonts w:ascii="Sylfaen" w:hAnsi="Sylfaen" w:cs="Sylfaen"/>
          <w:lang w:val="ka-GE"/>
        </w:rPr>
        <w:t>სსბასს</w:t>
      </w:r>
      <w:r w:rsidRPr="00FB5C1B">
        <w:rPr>
          <w:rFonts w:ascii="Sylfaen" w:hAnsi="Sylfaen"/>
          <w:lang w:val="ka-GE"/>
        </w:rPr>
        <w:t xml:space="preserve"> 1</w:t>
      </w:r>
      <w:r w:rsidR="00935BE6" w:rsidRPr="00FB5C1B">
        <w:rPr>
          <w:rFonts w:ascii="Sylfaen" w:hAnsi="Sylfaen"/>
          <w:lang w:val="ka-GE"/>
        </w:rPr>
        <w:t>-ის</w:t>
      </w:r>
      <w:r w:rsidR="00FB5C1B">
        <w:rPr>
          <w:rFonts w:ascii="Sylfaen" w:hAnsi="Sylfaen"/>
          <w:lang w:val="ka-GE"/>
        </w:rPr>
        <w:t>,</w:t>
      </w:r>
      <w:r w:rsidR="00935BE6" w:rsidRPr="00FB5C1B">
        <w:rPr>
          <w:rFonts w:ascii="Sylfaen" w:hAnsi="Sylfaen"/>
          <w:lang w:val="ka-GE"/>
        </w:rPr>
        <w:t xml:space="preserve"> </w:t>
      </w:r>
      <w:r w:rsidR="00FB5C1B" w:rsidRPr="00FB5C1B">
        <w:rPr>
          <w:rFonts w:ascii="Sylfaen" w:hAnsi="Sylfaen" w:cs="Sylfaen"/>
          <w:lang w:val="ka-GE"/>
        </w:rPr>
        <w:t xml:space="preserve">მოიცავს </w:t>
      </w:r>
      <w:r w:rsidRPr="00FB5C1B">
        <w:rPr>
          <w:rFonts w:ascii="Sylfaen" w:hAnsi="Sylfaen" w:cs="Sylfaen"/>
          <w:lang w:val="ka-GE"/>
        </w:rPr>
        <w:t>დანართს</w:t>
      </w:r>
      <w:r w:rsidRPr="00FB5C1B">
        <w:rPr>
          <w:rFonts w:ascii="Sylfaen" w:hAnsi="Sylfaen"/>
          <w:lang w:val="ka-GE"/>
        </w:rPr>
        <w:t xml:space="preserve">, </w:t>
      </w:r>
      <w:r w:rsidRPr="00FB5C1B">
        <w:rPr>
          <w:rFonts w:ascii="Sylfaen" w:hAnsi="Sylfaen" w:cs="Sylfaen"/>
          <w:lang w:val="ka-GE"/>
        </w:rPr>
        <w:t>რომელშიც</w:t>
      </w:r>
      <w:r w:rsidRPr="00FB5C1B">
        <w:rPr>
          <w:rFonts w:ascii="Sylfaen" w:hAnsi="Sylfaen"/>
          <w:lang w:val="ka-GE"/>
        </w:rPr>
        <w:t xml:space="preserve"> </w:t>
      </w:r>
      <w:r w:rsidRPr="00FB5C1B">
        <w:rPr>
          <w:rFonts w:ascii="Sylfaen" w:hAnsi="Sylfaen" w:cs="Sylfaen"/>
          <w:lang w:val="ka-GE"/>
        </w:rPr>
        <w:t>შეჯამებულია</w:t>
      </w:r>
      <w:r w:rsidRPr="00FB5C1B">
        <w:rPr>
          <w:rFonts w:ascii="Sylfaen" w:hAnsi="Sylfaen"/>
          <w:lang w:val="ka-GE"/>
        </w:rPr>
        <w:t xml:space="preserve"> </w:t>
      </w:r>
      <w:r w:rsidR="00FB5C1B" w:rsidRPr="00FB5C1B">
        <w:rPr>
          <w:rFonts w:ascii="Sylfaen" w:hAnsi="Sylfaen"/>
          <w:lang w:val="ka-GE"/>
        </w:rPr>
        <w:t>ხმ-</w:t>
      </w:r>
      <w:r w:rsidRPr="00FB5C1B">
        <w:rPr>
          <w:rFonts w:ascii="Sylfaen" w:hAnsi="Sylfaen" w:cs="Sylfaen"/>
          <w:lang w:val="ka-GE"/>
        </w:rPr>
        <w:t>ები</w:t>
      </w:r>
      <w:r w:rsidRPr="00FB5C1B">
        <w:rPr>
          <w:rFonts w:ascii="Sylfaen" w:hAnsi="Sylfaen"/>
          <w:lang w:val="ka-GE"/>
        </w:rPr>
        <w:t xml:space="preserve"> </w:t>
      </w:r>
      <w:r w:rsidRPr="00FB5C1B">
        <w:rPr>
          <w:rFonts w:ascii="Sylfaen" w:hAnsi="Sylfaen" w:cs="Sylfaen"/>
          <w:lang w:val="ka-GE"/>
        </w:rPr>
        <w:t>და</w:t>
      </w:r>
      <w:r w:rsidRPr="00FB5C1B">
        <w:rPr>
          <w:rFonts w:ascii="Sylfaen" w:hAnsi="Sylfaen"/>
          <w:lang w:val="ka-GE"/>
        </w:rPr>
        <w:t xml:space="preserve"> </w:t>
      </w:r>
      <w:r w:rsidRPr="00FB5C1B">
        <w:rPr>
          <w:rFonts w:ascii="Sylfaen" w:hAnsi="Sylfaen" w:cs="Sylfaen"/>
          <w:lang w:val="ka-GE"/>
        </w:rPr>
        <w:t>ის</w:t>
      </w:r>
      <w:r w:rsidRPr="00FB5C1B">
        <w:rPr>
          <w:rFonts w:ascii="Sylfaen" w:hAnsi="Sylfaen"/>
          <w:lang w:val="ka-GE"/>
        </w:rPr>
        <w:t xml:space="preserve"> </w:t>
      </w:r>
      <w:r w:rsidRPr="00FB5C1B">
        <w:rPr>
          <w:rFonts w:ascii="Sylfaen" w:hAnsi="Sylfaen" w:cs="Sylfaen"/>
          <w:lang w:val="ka-GE"/>
        </w:rPr>
        <w:t>შეზღუდვები</w:t>
      </w:r>
      <w:r w:rsidRPr="00FB5C1B">
        <w:rPr>
          <w:rFonts w:ascii="Sylfaen" w:hAnsi="Sylfaen"/>
          <w:lang w:val="ka-GE"/>
        </w:rPr>
        <w:t xml:space="preserve">, </w:t>
      </w:r>
      <w:r w:rsidRPr="00FB5C1B">
        <w:rPr>
          <w:rFonts w:ascii="Sylfaen" w:hAnsi="Sylfaen" w:cs="Sylfaen"/>
          <w:lang w:val="ka-GE"/>
        </w:rPr>
        <w:t>რომლებიც</w:t>
      </w:r>
      <w:r w:rsidRPr="00FB5C1B">
        <w:rPr>
          <w:rFonts w:ascii="Sylfaen" w:hAnsi="Sylfaen"/>
          <w:lang w:val="ka-GE"/>
        </w:rPr>
        <w:t xml:space="preserve"> </w:t>
      </w:r>
      <w:r w:rsidR="0007147C" w:rsidRPr="00FB5C1B">
        <w:rPr>
          <w:rFonts w:ascii="Sylfaen" w:hAnsi="Sylfaen" w:cs="Sylfaen"/>
          <w:lang w:val="ka-GE"/>
        </w:rPr>
        <w:t>სსბასს</w:t>
      </w:r>
      <w:r w:rsidR="00FB5C1B" w:rsidRPr="00FB5C1B">
        <w:rPr>
          <w:rFonts w:ascii="Sylfaen" w:hAnsi="Sylfaen"/>
          <w:lang w:val="ka-GE"/>
        </w:rPr>
        <w:t>ს-</w:t>
      </w:r>
      <w:r w:rsidRPr="00FB5C1B">
        <w:rPr>
          <w:rFonts w:ascii="Sylfaen" w:hAnsi="Sylfaen" w:cs="Sylfaen"/>
          <w:lang w:val="ka-GE"/>
        </w:rPr>
        <w:t>მ</w:t>
      </w:r>
      <w:r w:rsidRPr="00FB5C1B">
        <w:rPr>
          <w:rFonts w:ascii="Sylfaen" w:hAnsi="Sylfaen"/>
          <w:lang w:val="ka-GE"/>
        </w:rPr>
        <w:t xml:space="preserve"> </w:t>
      </w:r>
      <w:r w:rsidR="00FB5C1B" w:rsidRPr="00FB5C1B">
        <w:rPr>
          <w:rFonts w:ascii="Sylfaen" w:hAnsi="Sylfaen" w:cs="Sylfaen"/>
          <w:lang w:val="ka-GE"/>
        </w:rPr>
        <w:t>არაპირდაპირ შემოიღო</w:t>
      </w:r>
      <w:r w:rsidRPr="00FB5C1B">
        <w:rPr>
          <w:rFonts w:ascii="Sylfaen" w:hAnsi="Sylfaen"/>
          <w:lang w:val="ka-GE"/>
        </w:rPr>
        <w:t xml:space="preserve"> </w:t>
      </w:r>
      <w:r w:rsidRPr="00FB5C1B">
        <w:rPr>
          <w:rFonts w:ascii="Sylfaen" w:hAnsi="Sylfaen" w:cs="Sylfaen"/>
          <w:lang w:val="ka-GE"/>
        </w:rPr>
        <w:t>ეს</w:t>
      </w:r>
      <w:r w:rsidRPr="00FB5C1B">
        <w:rPr>
          <w:rFonts w:ascii="Sylfaen" w:hAnsi="Sylfaen"/>
          <w:lang w:val="ka-GE"/>
        </w:rPr>
        <w:t xml:space="preserve"> </w:t>
      </w:r>
      <w:r w:rsidR="00FB5C1B" w:rsidRPr="00FB5C1B">
        <w:rPr>
          <w:rFonts w:ascii="Sylfaen" w:hAnsi="Sylfaen"/>
          <w:lang w:val="ka-GE"/>
        </w:rPr>
        <w:t>ხმ-</w:t>
      </w:r>
      <w:r w:rsidRPr="00FB5C1B">
        <w:rPr>
          <w:rFonts w:ascii="Sylfaen" w:hAnsi="Sylfaen" w:cs="Sylfaen"/>
          <w:lang w:val="ka-GE"/>
        </w:rPr>
        <w:t>ები</w:t>
      </w:r>
      <w:r w:rsidRPr="00FB5C1B">
        <w:rPr>
          <w:rFonts w:ascii="Sylfaen" w:hAnsi="Sylfaen"/>
          <w:lang w:val="ka-GE"/>
        </w:rPr>
        <w:t xml:space="preserve"> </w:t>
      </w:r>
      <w:r w:rsidRPr="00FB5C1B">
        <w:rPr>
          <w:rFonts w:ascii="Sylfaen" w:hAnsi="Sylfaen" w:cs="Sylfaen"/>
          <w:lang w:val="ka-GE"/>
        </w:rPr>
        <w:t>და</w:t>
      </w:r>
      <w:r w:rsidRPr="00FB5C1B">
        <w:rPr>
          <w:rFonts w:ascii="Sylfaen" w:hAnsi="Sylfaen"/>
          <w:lang w:val="ka-GE"/>
        </w:rPr>
        <w:t xml:space="preserve"> </w:t>
      </w:r>
      <w:r w:rsidRPr="00FB5C1B">
        <w:rPr>
          <w:rFonts w:ascii="Sylfaen" w:hAnsi="Sylfaen" w:cs="Sylfaen"/>
          <w:lang w:val="ka-GE"/>
        </w:rPr>
        <w:t>შეზღუდვები</w:t>
      </w:r>
      <w:r w:rsidRPr="00FB5C1B">
        <w:rPr>
          <w:rFonts w:ascii="Sylfaen" w:hAnsi="Sylfaen"/>
          <w:lang w:val="ka-GE"/>
        </w:rPr>
        <w:t xml:space="preserve"> </w:t>
      </w:r>
      <w:r w:rsidR="00FB5C1B" w:rsidRPr="00FB5C1B">
        <w:rPr>
          <w:rFonts w:ascii="Sylfaen" w:hAnsi="Sylfaen" w:cs="Sylfaen"/>
          <w:lang w:val="ka-GE"/>
        </w:rPr>
        <w:t>შედგენილია</w:t>
      </w:r>
      <w:r w:rsidRPr="00FB5C1B">
        <w:rPr>
          <w:rFonts w:ascii="Sylfaen" w:hAnsi="Sylfaen"/>
          <w:lang w:val="ka-GE"/>
        </w:rPr>
        <w:t xml:space="preserve"> </w:t>
      </w:r>
      <w:r w:rsidRPr="00FB5C1B">
        <w:rPr>
          <w:rFonts w:ascii="Sylfaen" w:hAnsi="Sylfaen" w:cs="Sylfaen"/>
          <w:lang w:val="ka-GE"/>
        </w:rPr>
        <w:t>ყოფილი</w:t>
      </w:r>
      <w:r w:rsidRPr="00FB5C1B">
        <w:rPr>
          <w:rFonts w:ascii="Sylfaen" w:hAnsi="Sylfaen"/>
          <w:lang w:val="ka-GE"/>
        </w:rPr>
        <w:t xml:space="preserve"> </w:t>
      </w:r>
      <w:r w:rsidR="00FB5C1B" w:rsidRPr="00FB5C1B">
        <w:rPr>
          <w:rFonts w:ascii="Sylfaen" w:hAnsi="Sylfaen"/>
          <w:lang w:val="ka-GE"/>
        </w:rPr>
        <w:t xml:space="preserve">ბუღალტრული </w:t>
      </w:r>
      <w:r w:rsidRPr="00FB5C1B">
        <w:rPr>
          <w:rFonts w:ascii="Sylfaen" w:hAnsi="Sylfaen" w:cs="Sylfaen"/>
          <w:lang w:val="ka-GE"/>
        </w:rPr>
        <w:t>აღრიცხვის</w:t>
      </w:r>
      <w:r w:rsidRPr="00FB5C1B">
        <w:rPr>
          <w:rFonts w:ascii="Sylfaen" w:hAnsi="Sylfaen"/>
          <w:lang w:val="ka-GE"/>
        </w:rPr>
        <w:t xml:space="preserve"> </w:t>
      </w:r>
      <w:r w:rsidR="00FB5C1B" w:rsidRPr="00FB5C1B">
        <w:rPr>
          <w:rFonts w:ascii="Sylfaen" w:hAnsi="Sylfaen" w:cs="Sylfaen"/>
          <w:lang w:val="ka-GE"/>
        </w:rPr>
        <w:t>საერთაშორისო</w:t>
      </w:r>
      <w:r w:rsidR="00FB5C1B" w:rsidRPr="00FB5C1B">
        <w:rPr>
          <w:rFonts w:ascii="Sylfaen" w:hAnsi="Sylfaen"/>
          <w:lang w:val="ka-GE"/>
        </w:rPr>
        <w:t xml:space="preserve"> </w:t>
      </w:r>
      <w:r w:rsidRPr="00FB5C1B">
        <w:rPr>
          <w:rFonts w:ascii="Sylfaen" w:hAnsi="Sylfaen" w:cs="Sylfaen"/>
          <w:lang w:val="ka-GE"/>
        </w:rPr>
        <w:t>სტანდარტების</w:t>
      </w:r>
      <w:r w:rsidRPr="00FB5C1B">
        <w:rPr>
          <w:rFonts w:ascii="Sylfaen" w:hAnsi="Sylfaen"/>
          <w:lang w:val="ka-GE"/>
        </w:rPr>
        <w:t xml:space="preserve"> </w:t>
      </w:r>
      <w:r w:rsidRPr="00FB5C1B">
        <w:rPr>
          <w:rFonts w:ascii="Sylfaen" w:hAnsi="Sylfaen" w:cs="Sylfaen"/>
          <w:lang w:val="ka-GE"/>
        </w:rPr>
        <w:t>კომიტეტის</w:t>
      </w:r>
      <w:r w:rsidRPr="00FB5C1B">
        <w:rPr>
          <w:rFonts w:ascii="Sylfaen" w:hAnsi="Sylfaen"/>
          <w:lang w:val="ka-GE"/>
        </w:rPr>
        <w:t xml:space="preserve"> 1989 </w:t>
      </w:r>
      <w:r w:rsidRPr="00FB5C1B">
        <w:rPr>
          <w:rFonts w:ascii="Sylfaen" w:hAnsi="Sylfaen" w:cs="Sylfaen"/>
          <w:lang w:val="ka-GE"/>
        </w:rPr>
        <w:t>წლის</w:t>
      </w:r>
      <w:r w:rsidRPr="00FB5C1B">
        <w:rPr>
          <w:rFonts w:ascii="Sylfaen" w:hAnsi="Sylfaen"/>
          <w:lang w:val="ka-GE"/>
        </w:rPr>
        <w:t xml:space="preserve"> </w:t>
      </w:r>
      <w:r w:rsidRPr="00FB5C1B">
        <w:rPr>
          <w:rFonts w:ascii="Sylfaen" w:hAnsi="Sylfaen" w:cs="Sylfaen"/>
          <w:lang w:val="ka-GE"/>
        </w:rPr>
        <w:t>კონცე</w:t>
      </w:r>
      <w:r w:rsidR="00FB5C1B" w:rsidRPr="00FB5C1B">
        <w:rPr>
          <w:rFonts w:ascii="Sylfaen" w:hAnsi="Sylfaen" w:cs="Sylfaen"/>
          <w:lang w:val="ka-GE"/>
        </w:rPr>
        <w:t xml:space="preserve">პტუალური საფუძვლებიდან, </w:t>
      </w:r>
      <w:r w:rsidR="0007147C" w:rsidRPr="00FB5C1B">
        <w:rPr>
          <w:rFonts w:ascii="Sylfaen" w:hAnsi="Sylfaen" w:cs="Sylfaen"/>
          <w:lang w:val="ka-GE"/>
        </w:rPr>
        <w:t>სსბასს</w:t>
      </w:r>
      <w:r w:rsidR="00FB5C1B" w:rsidRPr="00FB5C1B">
        <w:rPr>
          <w:rFonts w:ascii="Sylfaen" w:hAnsi="Sylfaen"/>
          <w:lang w:val="ka-GE"/>
        </w:rPr>
        <w:t>ს-</w:t>
      </w:r>
      <w:r w:rsidRPr="00FB5C1B">
        <w:rPr>
          <w:rFonts w:ascii="Sylfaen" w:hAnsi="Sylfaen" w:cs="Sylfaen"/>
          <w:lang w:val="ka-GE"/>
        </w:rPr>
        <w:t>მ</w:t>
      </w:r>
      <w:r w:rsidRPr="00FB5C1B">
        <w:rPr>
          <w:rFonts w:ascii="Sylfaen" w:hAnsi="Sylfaen"/>
          <w:lang w:val="ka-GE"/>
        </w:rPr>
        <w:t xml:space="preserve"> </w:t>
      </w:r>
      <w:r w:rsidRPr="00FB5C1B">
        <w:rPr>
          <w:rFonts w:ascii="Sylfaen" w:hAnsi="Sylfaen" w:cs="Sylfaen"/>
          <w:lang w:val="ka-GE"/>
        </w:rPr>
        <w:t>გა</w:t>
      </w:r>
      <w:r w:rsidR="00FB5C1B" w:rsidRPr="00FB5C1B">
        <w:rPr>
          <w:rFonts w:ascii="Sylfaen" w:hAnsi="Sylfaen" w:cs="Sylfaen"/>
          <w:lang w:val="ka-GE"/>
        </w:rPr>
        <w:t>ნიხილა ამოეღო თუ შეესწორებია აღნიშნული დანართი, იმისათვის, რომ აესახა ის ხმ-ები და შეზღუდვები, რომლებიც სსბასსს-ს კონცეპტუალურ საფუძვლებში</w:t>
      </w:r>
      <w:r w:rsidR="00FB5C1B" w:rsidRPr="00FB5C1B">
        <w:rPr>
          <w:rFonts w:ascii="Sylfaen" w:hAnsi="Sylfaen"/>
          <w:lang w:val="ka-GE"/>
        </w:rPr>
        <w:t xml:space="preserve">ა ასახული. </w:t>
      </w:r>
      <w:r w:rsidR="0007147C" w:rsidRPr="00FB5C1B">
        <w:rPr>
          <w:rFonts w:ascii="Sylfaen" w:hAnsi="Sylfaen" w:cs="Sylfaen"/>
          <w:lang w:val="ka-GE"/>
        </w:rPr>
        <w:t>სსბასს</w:t>
      </w:r>
      <w:r w:rsidR="00FB5C1B" w:rsidRPr="00FB5C1B">
        <w:rPr>
          <w:rFonts w:ascii="Sylfaen" w:hAnsi="Sylfaen"/>
          <w:lang w:val="ka-GE"/>
        </w:rPr>
        <w:t>ს-</w:t>
      </w:r>
      <w:r w:rsidRPr="00FB5C1B">
        <w:rPr>
          <w:rFonts w:ascii="Sylfaen" w:hAnsi="Sylfaen" w:cs="Sylfaen"/>
          <w:lang w:val="ka-GE"/>
        </w:rPr>
        <w:t>მ</w:t>
      </w:r>
      <w:r w:rsidRPr="00FB5C1B">
        <w:rPr>
          <w:rFonts w:ascii="Sylfaen" w:hAnsi="Sylfaen"/>
          <w:lang w:val="ka-GE"/>
        </w:rPr>
        <w:t xml:space="preserve"> </w:t>
      </w:r>
      <w:r w:rsidRPr="00FB5C1B">
        <w:rPr>
          <w:rFonts w:ascii="Sylfaen" w:hAnsi="Sylfaen" w:cs="Sylfaen"/>
          <w:lang w:val="ka-GE"/>
        </w:rPr>
        <w:t>გადაწყვიტა</w:t>
      </w:r>
      <w:r w:rsidR="00FB5C1B" w:rsidRPr="00FB5C1B">
        <w:rPr>
          <w:rFonts w:ascii="Sylfaen" w:hAnsi="Sylfaen"/>
          <w:lang w:val="ka-GE"/>
        </w:rPr>
        <w:t xml:space="preserve">, </w:t>
      </w:r>
      <w:r w:rsidRPr="00FB5C1B">
        <w:rPr>
          <w:rFonts w:ascii="Sylfaen" w:hAnsi="Sylfaen" w:cs="Sylfaen"/>
          <w:lang w:val="ka-GE"/>
        </w:rPr>
        <w:t>რომ</w:t>
      </w:r>
      <w:r w:rsidRPr="00FB5C1B">
        <w:rPr>
          <w:rFonts w:ascii="Sylfaen" w:hAnsi="Sylfaen"/>
          <w:lang w:val="ka-GE"/>
        </w:rPr>
        <w:t xml:space="preserve"> </w:t>
      </w:r>
      <w:r w:rsidR="00FB5C1B" w:rsidRPr="00FB5C1B">
        <w:rPr>
          <w:rFonts w:ascii="Sylfaen" w:hAnsi="Sylfaen"/>
          <w:lang w:val="ka-GE"/>
        </w:rPr>
        <w:t xml:space="preserve">კონცეფციები </w:t>
      </w:r>
      <w:r w:rsidRPr="00FB5C1B">
        <w:rPr>
          <w:rFonts w:ascii="Sylfaen" w:hAnsi="Sylfaen" w:cs="Sylfaen"/>
          <w:lang w:val="ka-GE"/>
        </w:rPr>
        <w:t>მნიშვნელოვანია</w:t>
      </w:r>
      <w:r w:rsidR="00FB5C1B" w:rsidRPr="00FB5C1B">
        <w:rPr>
          <w:rFonts w:ascii="Sylfaen" w:hAnsi="Sylfaen"/>
          <w:lang w:val="ka-GE"/>
        </w:rPr>
        <w:t xml:space="preserve"> განხილული </w:t>
      </w:r>
      <w:r w:rsidR="000F367A" w:rsidRPr="00FB5C1B">
        <w:rPr>
          <w:rFonts w:ascii="Sylfaen" w:hAnsi="Sylfaen"/>
          <w:lang w:val="ka-GE"/>
        </w:rPr>
        <w:t xml:space="preserve">იყოს </w:t>
      </w:r>
      <w:r w:rsidRPr="00FB5C1B">
        <w:rPr>
          <w:rFonts w:ascii="Sylfaen" w:hAnsi="Sylfaen" w:cs="Sylfaen"/>
          <w:lang w:val="ka-GE"/>
        </w:rPr>
        <w:t>კონცეპტუალურ</w:t>
      </w:r>
      <w:r w:rsidRPr="00FB5C1B">
        <w:rPr>
          <w:rFonts w:ascii="Sylfaen" w:hAnsi="Sylfaen"/>
          <w:lang w:val="ka-GE"/>
        </w:rPr>
        <w:t xml:space="preserve"> </w:t>
      </w:r>
      <w:r w:rsidR="00FB5C1B" w:rsidRPr="00FB5C1B">
        <w:rPr>
          <w:rFonts w:ascii="Sylfaen" w:hAnsi="Sylfaen" w:cs="Sylfaen"/>
          <w:lang w:val="ka-GE"/>
        </w:rPr>
        <w:t>საფუძვლებში</w:t>
      </w:r>
      <w:r w:rsidRPr="00FB5C1B">
        <w:rPr>
          <w:rFonts w:ascii="Sylfaen" w:hAnsi="Sylfaen"/>
          <w:lang w:val="ka-GE"/>
        </w:rPr>
        <w:t xml:space="preserve"> </w:t>
      </w:r>
      <w:r w:rsidR="00FB5C1B" w:rsidRPr="00FB5C1B">
        <w:rPr>
          <w:rFonts w:ascii="Sylfaen" w:hAnsi="Sylfaen"/>
          <w:lang w:val="ka-GE"/>
        </w:rPr>
        <w:t xml:space="preserve">პირდაპირ </w:t>
      </w:r>
      <w:r w:rsidR="00FB5C1B" w:rsidRPr="00FB5C1B">
        <w:rPr>
          <w:rFonts w:ascii="Sylfaen" w:hAnsi="Sylfaen" w:cs="Sylfaen"/>
          <w:lang w:val="ka-GE"/>
        </w:rPr>
        <w:t>და არა</w:t>
      </w:r>
      <w:r w:rsidRPr="00FB5C1B">
        <w:rPr>
          <w:rFonts w:ascii="Sylfaen" w:hAnsi="Sylfaen"/>
          <w:lang w:val="ka-GE"/>
        </w:rPr>
        <w:t xml:space="preserve"> </w:t>
      </w:r>
      <w:r w:rsidR="00FB5C1B" w:rsidRPr="00FB5C1B">
        <w:rPr>
          <w:rFonts w:ascii="Sylfaen" w:hAnsi="Sylfaen" w:cs="Sylfaen"/>
          <w:lang w:val="ka-GE"/>
        </w:rPr>
        <w:t xml:space="preserve">დამხმარე </w:t>
      </w:r>
      <w:r w:rsidRPr="00FB5C1B">
        <w:rPr>
          <w:rFonts w:ascii="Sylfaen" w:hAnsi="Sylfaen" w:cs="Sylfaen"/>
          <w:lang w:val="ka-GE"/>
        </w:rPr>
        <w:t>წყაროებ</w:t>
      </w:r>
      <w:r w:rsidR="00FB5C1B" w:rsidRPr="00FB5C1B">
        <w:rPr>
          <w:rFonts w:ascii="Sylfaen" w:hAnsi="Sylfaen" w:cs="Sylfaen"/>
          <w:lang w:val="ka-GE"/>
        </w:rPr>
        <w:t xml:space="preserve">ში. შესაბამისად, </w:t>
      </w:r>
      <w:r w:rsidR="0007147C" w:rsidRPr="00FB5C1B">
        <w:rPr>
          <w:rFonts w:ascii="Sylfaen" w:hAnsi="Sylfaen" w:cs="Sylfaen"/>
          <w:lang w:val="ka-GE"/>
        </w:rPr>
        <w:t>სსბასს</w:t>
      </w:r>
      <w:r w:rsidR="00FB5C1B" w:rsidRPr="00FB5C1B">
        <w:rPr>
          <w:rFonts w:ascii="Sylfaen" w:hAnsi="Sylfaen"/>
          <w:lang w:val="ka-GE"/>
        </w:rPr>
        <w:t>ს-</w:t>
      </w:r>
      <w:r w:rsidRPr="00FB5C1B">
        <w:rPr>
          <w:rFonts w:ascii="Sylfaen" w:hAnsi="Sylfaen" w:cs="Sylfaen"/>
          <w:lang w:val="ka-GE"/>
        </w:rPr>
        <w:t>მ</w:t>
      </w:r>
      <w:r w:rsidRPr="00FB5C1B">
        <w:rPr>
          <w:rFonts w:ascii="Sylfaen" w:hAnsi="Sylfaen"/>
          <w:lang w:val="ka-GE"/>
        </w:rPr>
        <w:t xml:space="preserve"> </w:t>
      </w:r>
      <w:r w:rsidRPr="00FB5C1B">
        <w:rPr>
          <w:rFonts w:ascii="Sylfaen" w:hAnsi="Sylfaen" w:cs="Sylfaen"/>
          <w:lang w:val="ka-GE"/>
        </w:rPr>
        <w:t>მიიღო</w:t>
      </w:r>
      <w:r w:rsidRPr="00FB5C1B">
        <w:rPr>
          <w:rFonts w:ascii="Sylfaen" w:hAnsi="Sylfaen"/>
          <w:lang w:val="ka-GE"/>
        </w:rPr>
        <w:t xml:space="preserve"> </w:t>
      </w:r>
      <w:r w:rsidRPr="00FB5C1B">
        <w:rPr>
          <w:rFonts w:ascii="Sylfaen" w:hAnsi="Sylfaen" w:cs="Sylfaen"/>
          <w:lang w:val="ka-GE"/>
        </w:rPr>
        <w:t>გადაწყვეტილება</w:t>
      </w:r>
      <w:r w:rsidRPr="00FB5C1B">
        <w:rPr>
          <w:rFonts w:ascii="Sylfaen" w:hAnsi="Sylfaen"/>
          <w:lang w:val="ka-GE"/>
        </w:rPr>
        <w:t xml:space="preserve"> </w:t>
      </w:r>
      <w:r w:rsidRPr="00FB5C1B">
        <w:rPr>
          <w:rFonts w:ascii="Sylfaen" w:hAnsi="Sylfaen" w:cs="Sylfaen"/>
          <w:lang w:val="ka-GE"/>
        </w:rPr>
        <w:t>დანართი</w:t>
      </w:r>
      <w:r w:rsidR="00FB5C1B" w:rsidRPr="00FB5C1B">
        <w:rPr>
          <w:rFonts w:ascii="Sylfaen" w:hAnsi="Sylfaen"/>
          <w:lang w:val="ka-GE"/>
        </w:rPr>
        <w:t xml:space="preserve"> „ა’</w:t>
      </w:r>
      <w:r w:rsidRPr="00FB5C1B">
        <w:rPr>
          <w:rFonts w:ascii="Sylfaen" w:hAnsi="Sylfaen"/>
          <w:lang w:val="ka-GE"/>
        </w:rPr>
        <w:t xml:space="preserve"> </w:t>
      </w:r>
      <w:r w:rsidRPr="00FB5C1B">
        <w:rPr>
          <w:rFonts w:ascii="Sylfaen" w:hAnsi="Sylfaen" w:cs="Sylfaen"/>
          <w:lang w:val="ka-GE"/>
        </w:rPr>
        <w:t>მთლიანად</w:t>
      </w:r>
      <w:r w:rsidRPr="00FB5C1B">
        <w:rPr>
          <w:rFonts w:ascii="Sylfaen" w:hAnsi="Sylfaen"/>
          <w:lang w:val="ka-GE"/>
        </w:rPr>
        <w:t xml:space="preserve"> </w:t>
      </w:r>
      <w:r w:rsidRPr="00FB5C1B">
        <w:rPr>
          <w:rFonts w:ascii="Sylfaen" w:hAnsi="Sylfaen" w:cs="Sylfaen"/>
          <w:lang w:val="ka-GE"/>
        </w:rPr>
        <w:t>წა</w:t>
      </w:r>
      <w:r w:rsidR="00FB5C1B" w:rsidRPr="00FB5C1B">
        <w:rPr>
          <w:rFonts w:ascii="Sylfaen" w:hAnsi="Sylfaen" w:cs="Sylfaen"/>
          <w:lang w:val="ka-GE"/>
        </w:rPr>
        <w:t>ე</w:t>
      </w:r>
      <w:r w:rsidRPr="00FB5C1B">
        <w:rPr>
          <w:rFonts w:ascii="Sylfaen" w:hAnsi="Sylfaen" w:cs="Sylfaen"/>
          <w:lang w:val="ka-GE"/>
        </w:rPr>
        <w:t>შ</w:t>
      </w:r>
      <w:r w:rsidR="00FB5C1B" w:rsidRPr="00FB5C1B">
        <w:rPr>
          <w:rFonts w:ascii="Sylfaen" w:hAnsi="Sylfaen" w:cs="Sylfaen"/>
          <w:lang w:val="ka-GE"/>
        </w:rPr>
        <w:t>ა</w:t>
      </w:r>
      <w:r w:rsidRPr="00FB5C1B">
        <w:rPr>
          <w:rFonts w:ascii="Sylfaen" w:hAnsi="Sylfaen" w:cs="Sylfaen"/>
          <w:lang w:val="ka-GE"/>
        </w:rPr>
        <w:t>ლა</w:t>
      </w:r>
      <w:r w:rsidRPr="00FB5C1B">
        <w:rPr>
          <w:rFonts w:ascii="Sylfaen" w:hAnsi="Sylfaen"/>
          <w:lang w:val="ka-GE"/>
        </w:rPr>
        <w:t>.</w:t>
      </w:r>
      <w:r w:rsidR="00FB5C1B" w:rsidRPr="00FB5C1B">
        <w:rPr>
          <w:rFonts w:ascii="Sylfaen" w:hAnsi="Sylfaen"/>
          <w:lang w:val="ka-GE"/>
        </w:rPr>
        <w:t xml:space="preserve"> </w:t>
      </w:r>
      <w:r w:rsidRPr="00FB5C1B">
        <w:rPr>
          <w:rFonts w:ascii="Sylfaen" w:hAnsi="Sylfaen" w:cs="Sylfaen"/>
          <w:lang w:val="ka-GE"/>
        </w:rPr>
        <w:t>ამ</w:t>
      </w:r>
      <w:r w:rsidRPr="00FB5C1B">
        <w:rPr>
          <w:rFonts w:ascii="Sylfaen" w:hAnsi="Sylfaen"/>
          <w:lang w:val="ka-GE"/>
        </w:rPr>
        <w:t xml:space="preserve"> </w:t>
      </w:r>
      <w:r w:rsidRPr="00FB5C1B">
        <w:rPr>
          <w:rFonts w:ascii="Sylfaen" w:hAnsi="Sylfaen" w:cs="Sylfaen"/>
          <w:lang w:val="ka-GE"/>
        </w:rPr>
        <w:t>გადაწყვეტილების</w:t>
      </w:r>
      <w:r w:rsidRPr="00FB5C1B">
        <w:rPr>
          <w:rFonts w:ascii="Sylfaen" w:hAnsi="Sylfaen"/>
          <w:lang w:val="ka-GE"/>
        </w:rPr>
        <w:t xml:space="preserve"> </w:t>
      </w:r>
      <w:r w:rsidRPr="00FB5C1B">
        <w:rPr>
          <w:rFonts w:ascii="Sylfaen" w:hAnsi="Sylfaen" w:cs="Sylfaen"/>
          <w:lang w:val="ka-GE"/>
        </w:rPr>
        <w:t>შესაბამისად</w:t>
      </w:r>
      <w:r w:rsidRPr="00FB5C1B">
        <w:rPr>
          <w:rFonts w:ascii="Sylfaen" w:hAnsi="Sylfaen"/>
          <w:lang w:val="ka-GE"/>
        </w:rPr>
        <w:t xml:space="preserve">, </w:t>
      </w:r>
      <w:r w:rsidR="0007147C" w:rsidRPr="00FB5C1B">
        <w:rPr>
          <w:rFonts w:ascii="Sylfaen" w:hAnsi="Sylfaen" w:cs="Sylfaen"/>
          <w:lang w:val="ka-GE"/>
        </w:rPr>
        <w:t>სსბასს</w:t>
      </w:r>
      <w:r w:rsidR="00FB5C1B" w:rsidRPr="00FB5C1B">
        <w:rPr>
          <w:rFonts w:ascii="Sylfaen" w:hAnsi="Sylfaen"/>
          <w:lang w:val="ka-GE"/>
        </w:rPr>
        <w:t>ს-</w:t>
      </w:r>
      <w:r w:rsidRPr="00FB5C1B">
        <w:rPr>
          <w:rFonts w:ascii="Sylfaen" w:hAnsi="Sylfaen" w:cs="Sylfaen"/>
          <w:lang w:val="ka-GE"/>
        </w:rPr>
        <w:t>მ</w:t>
      </w:r>
      <w:r w:rsidRPr="00FB5C1B">
        <w:rPr>
          <w:rFonts w:ascii="Sylfaen" w:hAnsi="Sylfaen"/>
          <w:lang w:val="ka-GE"/>
        </w:rPr>
        <w:t xml:space="preserve"> </w:t>
      </w:r>
      <w:r w:rsidR="00FB5C1B" w:rsidRPr="00FB5C1B">
        <w:rPr>
          <w:rFonts w:ascii="Sylfaen" w:hAnsi="Sylfaen"/>
          <w:lang w:val="ka-GE"/>
        </w:rPr>
        <w:t xml:space="preserve">აგრეთვე </w:t>
      </w:r>
      <w:r w:rsidRPr="00FB5C1B">
        <w:rPr>
          <w:rFonts w:ascii="Sylfaen" w:hAnsi="Sylfaen" w:cs="Sylfaen"/>
          <w:lang w:val="ka-GE"/>
        </w:rPr>
        <w:t>გადაწყვიტა</w:t>
      </w:r>
      <w:r w:rsidRPr="00FB5C1B">
        <w:rPr>
          <w:rFonts w:ascii="Sylfaen" w:hAnsi="Sylfaen"/>
          <w:lang w:val="ka-GE"/>
        </w:rPr>
        <w:t xml:space="preserve"> </w:t>
      </w:r>
      <w:r w:rsidRPr="00FB5C1B">
        <w:rPr>
          <w:rFonts w:ascii="Sylfaen" w:hAnsi="Sylfaen" w:cs="Sylfaen"/>
          <w:lang w:val="ka-GE"/>
        </w:rPr>
        <w:t>დანართი</w:t>
      </w:r>
      <w:r w:rsidRPr="00FB5C1B">
        <w:rPr>
          <w:rFonts w:ascii="Sylfaen" w:hAnsi="Sylfaen"/>
          <w:lang w:val="ka-GE"/>
        </w:rPr>
        <w:t xml:space="preserve"> </w:t>
      </w:r>
      <w:r w:rsidR="00FB5C1B" w:rsidRPr="00FB5C1B">
        <w:rPr>
          <w:rFonts w:ascii="Sylfaen" w:hAnsi="Sylfaen"/>
          <w:lang w:val="ka-GE"/>
        </w:rPr>
        <w:t>„ა’-</w:t>
      </w:r>
      <w:r w:rsidRPr="00FB5C1B">
        <w:rPr>
          <w:rFonts w:ascii="Sylfaen" w:hAnsi="Sylfaen" w:cs="Sylfaen"/>
          <w:lang w:val="ka-GE"/>
        </w:rPr>
        <w:t>ს</w:t>
      </w:r>
      <w:r w:rsidRPr="00FB5C1B">
        <w:rPr>
          <w:rFonts w:ascii="Sylfaen" w:hAnsi="Sylfaen"/>
          <w:lang w:val="ka-GE"/>
        </w:rPr>
        <w:t xml:space="preserve"> </w:t>
      </w:r>
      <w:r w:rsidR="00FB5C1B" w:rsidRPr="00FB5C1B">
        <w:rPr>
          <w:rFonts w:ascii="Sylfaen" w:hAnsi="Sylfaen" w:cs="Sylfaen"/>
          <w:lang w:val="ka-GE"/>
        </w:rPr>
        <w:t>გამეორების</w:t>
      </w:r>
      <w:r w:rsidRPr="00FB5C1B">
        <w:rPr>
          <w:rFonts w:ascii="Sylfaen" w:hAnsi="Sylfaen"/>
          <w:lang w:val="ka-GE"/>
        </w:rPr>
        <w:t xml:space="preserve"> </w:t>
      </w:r>
      <w:r w:rsidRPr="00FB5C1B">
        <w:rPr>
          <w:rFonts w:ascii="Sylfaen" w:hAnsi="Sylfaen" w:cs="Sylfaen"/>
          <w:lang w:val="ka-GE"/>
        </w:rPr>
        <w:t>წაშლა</w:t>
      </w:r>
      <w:r w:rsidRPr="00FB5C1B">
        <w:rPr>
          <w:rFonts w:ascii="Sylfaen" w:hAnsi="Sylfaen"/>
          <w:lang w:val="ka-GE"/>
        </w:rPr>
        <w:t xml:space="preserve"> </w:t>
      </w:r>
      <w:r w:rsidR="0007147C" w:rsidRPr="00FB5C1B">
        <w:rPr>
          <w:rFonts w:ascii="Sylfaen" w:hAnsi="Sylfaen" w:cs="Sylfaen"/>
          <w:lang w:val="ka-GE"/>
        </w:rPr>
        <w:t>სსბასს</w:t>
      </w:r>
      <w:r w:rsidRPr="00FB5C1B">
        <w:rPr>
          <w:rFonts w:ascii="Sylfaen" w:hAnsi="Sylfaen"/>
          <w:lang w:val="ka-GE"/>
        </w:rPr>
        <w:t xml:space="preserve"> 18</w:t>
      </w:r>
      <w:r w:rsidR="00FB5C1B" w:rsidRPr="00FB5C1B">
        <w:rPr>
          <w:rFonts w:ascii="Sylfaen" w:hAnsi="Sylfaen"/>
          <w:lang w:val="ka-GE"/>
        </w:rPr>
        <w:t>-</w:t>
      </w:r>
      <w:r w:rsidRPr="00FB5C1B">
        <w:rPr>
          <w:rFonts w:ascii="Sylfaen" w:hAnsi="Sylfaen" w:cs="Sylfaen"/>
          <w:lang w:val="ka-GE"/>
        </w:rPr>
        <w:t>ში</w:t>
      </w:r>
      <w:r w:rsidRPr="00FB5C1B">
        <w:rPr>
          <w:rFonts w:ascii="Sylfaen" w:hAnsi="Sylfaen"/>
          <w:lang w:val="ka-GE"/>
        </w:rPr>
        <w:t xml:space="preserve">, </w:t>
      </w:r>
      <w:r w:rsidRPr="00FB5C1B">
        <w:rPr>
          <w:rFonts w:ascii="Sylfaen" w:hAnsi="Sylfaen" w:cs="Sylfaen"/>
          <w:i/>
          <w:iCs/>
          <w:lang w:val="ka-GE"/>
        </w:rPr>
        <w:t>სეგმენტის</w:t>
      </w:r>
      <w:r w:rsidRPr="00FB5C1B">
        <w:rPr>
          <w:rFonts w:ascii="Sylfaen" w:hAnsi="Sylfaen"/>
          <w:i/>
          <w:iCs/>
          <w:lang w:val="ka-GE"/>
        </w:rPr>
        <w:t xml:space="preserve"> </w:t>
      </w:r>
      <w:r w:rsidR="00FB5C1B" w:rsidRPr="00FB5C1B">
        <w:rPr>
          <w:rFonts w:ascii="Sylfaen" w:hAnsi="Sylfaen" w:cs="Sylfaen"/>
          <w:i/>
          <w:iCs/>
          <w:lang w:val="ka-GE"/>
        </w:rPr>
        <w:t>შესახებ ანგარიშგება.</w:t>
      </w:r>
    </w:p>
    <w:p w14:paraId="757D871B" w14:textId="77777777" w:rsidR="000F367A" w:rsidRPr="00516A31" w:rsidRDefault="009207BE" w:rsidP="000F367A">
      <w:pPr>
        <w:pStyle w:val="StyleBasisforconclusions10pt"/>
        <w:numPr>
          <w:ilvl w:val="0"/>
          <w:numId w:val="0"/>
        </w:numPr>
        <w:tabs>
          <w:tab w:val="left" w:pos="540"/>
          <w:tab w:val="left" w:pos="6300"/>
        </w:tabs>
        <w:spacing w:after="0"/>
        <w:ind w:left="540" w:hanging="540"/>
        <w:rPr>
          <w:rFonts w:ascii="Sylfaen" w:hAnsi="Sylfaen"/>
          <w:lang w:val="ka-GE"/>
        </w:rPr>
      </w:pPr>
      <w:r w:rsidRPr="00516A31">
        <w:rPr>
          <w:rFonts w:ascii="Sylfaen" w:hAnsi="Sylfaen" w:cs="Sylfaen"/>
          <w:lang w:val="ka-GE"/>
        </w:rPr>
        <w:t>დს</w:t>
      </w:r>
      <w:r w:rsidRPr="00516A31">
        <w:rPr>
          <w:rFonts w:ascii="Sylfaen" w:hAnsi="Sylfaen"/>
          <w:lang w:val="ka-GE"/>
        </w:rPr>
        <w:t>16.</w:t>
      </w:r>
      <w:r w:rsidR="00516A31">
        <w:rPr>
          <w:rFonts w:ascii="Sylfaen" w:hAnsi="Sylfaen"/>
          <w:lang w:val="ka-GE"/>
        </w:rPr>
        <w:tab/>
      </w:r>
      <w:r w:rsidR="0007147C" w:rsidRPr="00516A31">
        <w:rPr>
          <w:rFonts w:ascii="Sylfaen" w:hAnsi="Sylfaen" w:cs="Sylfaen"/>
          <w:lang w:val="ka-GE"/>
        </w:rPr>
        <w:t>სსბასს</w:t>
      </w:r>
      <w:r w:rsidR="000F367A" w:rsidRPr="00516A31">
        <w:rPr>
          <w:rFonts w:ascii="Sylfaen" w:hAnsi="Sylfaen"/>
          <w:lang w:val="ka-GE"/>
        </w:rPr>
        <w:t>ს-მ</w:t>
      </w:r>
      <w:r w:rsidRPr="00516A31">
        <w:rPr>
          <w:rFonts w:ascii="Sylfaen" w:hAnsi="Sylfaen"/>
          <w:lang w:val="ka-GE"/>
        </w:rPr>
        <w:t xml:space="preserve"> </w:t>
      </w:r>
      <w:r w:rsidRPr="00516A31">
        <w:rPr>
          <w:rFonts w:ascii="Sylfaen" w:hAnsi="Sylfaen" w:cs="Sylfaen"/>
          <w:lang w:val="ka-GE"/>
        </w:rPr>
        <w:t>აღნიშნა</w:t>
      </w:r>
      <w:r w:rsidRPr="00516A31">
        <w:rPr>
          <w:rFonts w:ascii="Sylfaen" w:hAnsi="Sylfaen"/>
          <w:lang w:val="ka-GE"/>
        </w:rPr>
        <w:t xml:space="preserve">, </w:t>
      </w:r>
      <w:r w:rsidRPr="00516A31">
        <w:rPr>
          <w:rFonts w:ascii="Sylfaen" w:hAnsi="Sylfaen" w:cs="Sylfaen"/>
          <w:lang w:val="ka-GE"/>
        </w:rPr>
        <w:t>რომ</w:t>
      </w:r>
      <w:r w:rsidRPr="00516A31">
        <w:rPr>
          <w:rFonts w:ascii="Sylfaen" w:hAnsi="Sylfaen"/>
          <w:lang w:val="ka-GE"/>
        </w:rPr>
        <w:t xml:space="preserve"> </w:t>
      </w:r>
      <w:r w:rsidRPr="00516A31">
        <w:rPr>
          <w:rFonts w:ascii="Sylfaen" w:hAnsi="Sylfaen" w:cs="Sylfaen"/>
          <w:lang w:val="ka-GE"/>
        </w:rPr>
        <w:t>აღიარების</w:t>
      </w:r>
      <w:r w:rsidRPr="00516A31">
        <w:rPr>
          <w:rFonts w:ascii="Sylfaen" w:hAnsi="Sylfaen"/>
          <w:lang w:val="ka-GE"/>
        </w:rPr>
        <w:t xml:space="preserve"> </w:t>
      </w:r>
      <w:r w:rsidRPr="00516A31">
        <w:rPr>
          <w:rFonts w:ascii="Sylfaen" w:hAnsi="Sylfaen" w:cs="Sylfaen"/>
          <w:lang w:val="ka-GE"/>
        </w:rPr>
        <w:t>კრიტერიუმები</w:t>
      </w:r>
      <w:r w:rsidRPr="00516A31">
        <w:rPr>
          <w:rFonts w:ascii="Sylfaen" w:hAnsi="Sylfaen"/>
          <w:lang w:val="ka-GE"/>
        </w:rPr>
        <w:t xml:space="preserve"> </w:t>
      </w:r>
      <w:r w:rsidR="000F367A" w:rsidRPr="00516A31">
        <w:rPr>
          <w:rFonts w:ascii="Sylfaen" w:hAnsi="Sylfaen" w:cs="Sylfaen"/>
          <w:lang w:val="ka-GE"/>
        </w:rPr>
        <w:t>სსბასს</w:t>
      </w:r>
      <w:r w:rsidR="000F367A" w:rsidRPr="00516A31">
        <w:rPr>
          <w:rFonts w:ascii="Sylfaen" w:hAnsi="Sylfaen"/>
          <w:lang w:val="ka-GE"/>
        </w:rPr>
        <w:t>-ებ</w:t>
      </w:r>
      <w:r w:rsidR="000F367A" w:rsidRPr="00516A31">
        <w:rPr>
          <w:rFonts w:ascii="Sylfaen" w:hAnsi="Sylfaen" w:cs="Sylfaen"/>
          <w:lang w:val="ka-GE"/>
        </w:rPr>
        <w:t>ში</w:t>
      </w:r>
      <w:r w:rsidR="000F367A" w:rsidRPr="00516A31">
        <w:rPr>
          <w:rFonts w:ascii="Sylfaen" w:hAnsi="Sylfaen"/>
          <w:lang w:val="ka-GE"/>
        </w:rPr>
        <w:t xml:space="preserve"> </w:t>
      </w:r>
      <w:r w:rsidRPr="00516A31">
        <w:rPr>
          <w:rFonts w:ascii="Sylfaen" w:hAnsi="Sylfaen" w:cs="Sylfaen"/>
          <w:lang w:val="ka-GE"/>
        </w:rPr>
        <w:t>მოიცავს</w:t>
      </w:r>
      <w:r w:rsidRPr="00516A31">
        <w:rPr>
          <w:rFonts w:ascii="Sylfaen" w:hAnsi="Sylfaen"/>
          <w:lang w:val="ka-GE"/>
        </w:rPr>
        <w:t xml:space="preserve"> </w:t>
      </w:r>
      <w:r w:rsidRPr="00516A31">
        <w:rPr>
          <w:rFonts w:ascii="Sylfaen" w:hAnsi="Sylfaen" w:cs="Sylfaen"/>
          <w:lang w:val="ka-GE"/>
        </w:rPr>
        <w:t>სიტყვებს</w:t>
      </w:r>
      <w:r w:rsidRPr="00516A31">
        <w:rPr>
          <w:rFonts w:ascii="Sylfaen" w:hAnsi="Sylfaen"/>
          <w:lang w:val="ka-GE"/>
        </w:rPr>
        <w:t xml:space="preserve"> "</w:t>
      </w:r>
      <w:r w:rsidRPr="00516A31">
        <w:rPr>
          <w:rFonts w:ascii="Sylfaen" w:hAnsi="Sylfaen" w:cs="Sylfaen"/>
          <w:lang w:val="ka-GE"/>
        </w:rPr>
        <w:t>საიმედოდ</w:t>
      </w:r>
      <w:r w:rsidRPr="00516A31">
        <w:rPr>
          <w:rFonts w:ascii="Sylfaen" w:hAnsi="Sylfaen"/>
          <w:lang w:val="ka-GE"/>
        </w:rPr>
        <w:t xml:space="preserve">" </w:t>
      </w:r>
      <w:r w:rsidRPr="00516A31">
        <w:rPr>
          <w:rFonts w:ascii="Sylfaen" w:hAnsi="Sylfaen" w:cs="Sylfaen"/>
          <w:lang w:val="ka-GE"/>
        </w:rPr>
        <w:t>ან</w:t>
      </w:r>
      <w:r w:rsidRPr="00516A31">
        <w:rPr>
          <w:rFonts w:ascii="Sylfaen" w:hAnsi="Sylfaen"/>
          <w:lang w:val="ka-GE"/>
        </w:rPr>
        <w:t xml:space="preserve"> "</w:t>
      </w:r>
      <w:r w:rsidRPr="00516A31">
        <w:rPr>
          <w:rFonts w:ascii="Sylfaen" w:hAnsi="Sylfaen" w:cs="Sylfaen"/>
          <w:lang w:val="ka-GE"/>
        </w:rPr>
        <w:t>საიმედო</w:t>
      </w:r>
      <w:r w:rsidR="000F367A" w:rsidRPr="00516A31">
        <w:rPr>
          <w:rFonts w:ascii="Sylfaen" w:hAnsi="Sylfaen" w:cs="Sylfaen"/>
          <w:lang w:val="ka-GE"/>
        </w:rPr>
        <w:t>ობა</w:t>
      </w:r>
      <w:r w:rsidRPr="00516A31">
        <w:rPr>
          <w:rFonts w:ascii="Sylfaen" w:hAnsi="Sylfaen"/>
          <w:lang w:val="ka-GE"/>
        </w:rPr>
        <w:t xml:space="preserve">". </w:t>
      </w:r>
      <w:r w:rsidRPr="00516A31">
        <w:rPr>
          <w:rFonts w:ascii="Sylfaen" w:hAnsi="Sylfaen" w:cs="Sylfaen"/>
          <w:lang w:val="ka-GE"/>
        </w:rPr>
        <w:t>სხვა</w:t>
      </w:r>
      <w:r w:rsidRPr="00516A31">
        <w:rPr>
          <w:rFonts w:ascii="Sylfaen" w:hAnsi="Sylfaen"/>
          <w:lang w:val="ka-GE"/>
        </w:rPr>
        <w:t xml:space="preserve"> </w:t>
      </w:r>
      <w:r w:rsidRPr="00516A31">
        <w:rPr>
          <w:rFonts w:ascii="Sylfaen" w:hAnsi="Sylfaen" w:cs="Sylfaen"/>
          <w:lang w:val="ka-GE"/>
        </w:rPr>
        <w:t>მრავალი</w:t>
      </w:r>
      <w:r w:rsidRPr="00516A31">
        <w:rPr>
          <w:rFonts w:ascii="Sylfaen" w:hAnsi="Sylfaen"/>
          <w:lang w:val="ka-GE"/>
        </w:rPr>
        <w:t xml:space="preserve"> </w:t>
      </w:r>
      <w:r w:rsidR="0007147C" w:rsidRPr="00516A31">
        <w:rPr>
          <w:rFonts w:ascii="Sylfaen" w:hAnsi="Sylfaen" w:cs="Sylfaen"/>
          <w:lang w:val="ka-GE"/>
        </w:rPr>
        <w:t>სსბასს</w:t>
      </w:r>
      <w:r w:rsidRPr="00516A31">
        <w:rPr>
          <w:rFonts w:ascii="Sylfaen" w:hAnsi="Sylfaen"/>
          <w:lang w:val="ka-GE"/>
        </w:rPr>
        <w:t xml:space="preserve"> </w:t>
      </w:r>
      <w:r w:rsidRPr="00516A31">
        <w:rPr>
          <w:rFonts w:ascii="Sylfaen" w:hAnsi="Sylfaen" w:cs="Sylfaen"/>
          <w:lang w:val="ka-GE"/>
        </w:rPr>
        <w:t>არ</w:t>
      </w:r>
      <w:r w:rsidRPr="00516A31">
        <w:rPr>
          <w:rFonts w:ascii="Sylfaen" w:hAnsi="Sylfaen"/>
          <w:lang w:val="ka-GE"/>
        </w:rPr>
        <w:t xml:space="preserve"> </w:t>
      </w:r>
      <w:r w:rsidRPr="00516A31">
        <w:rPr>
          <w:rFonts w:ascii="Sylfaen" w:hAnsi="Sylfaen" w:cs="Sylfaen"/>
          <w:lang w:val="ka-GE"/>
        </w:rPr>
        <w:t>შეიცავს</w:t>
      </w:r>
      <w:r w:rsidRPr="00516A31">
        <w:rPr>
          <w:rFonts w:ascii="Sylfaen" w:hAnsi="Sylfaen"/>
          <w:lang w:val="ka-GE"/>
        </w:rPr>
        <w:t xml:space="preserve"> </w:t>
      </w:r>
      <w:r w:rsidRPr="00516A31">
        <w:rPr>
          <w:rFonts w:ascii="Sylfaen" w:hAnsi="Sylfaen" w:cs="Sylfaen"/>
          <w:lang w:val="ka-GE"/>
        </w:rPr>
        <w:t>აღიარების</w:t>
      </w:r>
      <w:r w:rsidRPr="00516A31">
        <w:rPr>
          <w:rFonts w:ascii="Sylfaen" w:hAnsi="Sylfaen"/>
          <w:lang w:val="ka-GE"/>
        </w:rPr>
        <w:t xml:space="preserve"> </w:t>
      </w:r>
      <w:r w:rsidR="000F367A" w:rsidRPr="00516A31">
        <w:rPr>
          <w:rFonts w:ascii="Sylfaen" w:hAnsi="Sylfaen" w:cs="Sylfaen"/>
          <w:lang w:val="ka-GE"/>
        </w:rPr>
        <w:t>აშკარა</w:t>
      </w:r>
      <w:r w:rsidR="000F367A" w:rsidRPr="00516A31">
        <w:rPr>
          <w:rFonts w:ascii="Sylfaen" w:hAnsi="Sylfaen"/>
          <w:lang w:val="ka-GE"/>
        </w:rPr>
        <w:t xml:space="preserve"> </w:t>
      </w:r>
      <w:r w:rsidRPr="00516A31">
        <w:rPr>
          <w:rFonts w:ascii="Sylfaen" w:hAnsi="Sylfaen" w:cs="Sylfaen"/>
          <w:lang w:val="ka-GE"/>
        </w:rPr>
        <w:t>კრიტერიუმებს</w:t>
      </w:r>
      <w:r w:rsidRPr="00516A31">
        <w:rPr>
          <w:rFonts w:ascii="Sylfaen" w:hAnsi="Sylfaen"/>
          <w:lang w:val="ka-GE"/>
        </w:rPr>
        <w:t xml:space="preserve">, </w:t>
      </w:r>
      <w:r w:rsidRPr="00516A31">
        <w:rPr>
          <w:rFonts w:ascii="Sylfaen" w:hAnsi="Sylfaen" w:cs="Sylfaen"/>
          <w:lang w:val="ka-GE"/>
        </w:rPr>
        <w:t>მაგრამ</w:t>
      </w:r>
      <w:r w:rsidRPr="00516A31">
        <w:rPr>
          <w:rFonts w:ascii="Sylfaen" w:hAnsi="Sylfaen"/>
          <w:lang w:val="ka-GE"/>
        </w:rPr>
        <w:t xml:space="preserve"> </w:t>
      </w:r>
      <w:r w:rsidRPr="00516A31">
        <w:rPr>
          <w:rFonts w:ascii="Sylfaen" w:hAnsi="Sylfaen" w:cs="Sylfaen"/>
          <w:lang w:val="ka-GE"/>
        </w:rPr>
        <w:t>მოიცავს</w:t>
      </w:r>
      <w:r w:rsidRPr="00516A31">
        <w:rPr>
          <w:rFonts w:ascii="Sylfaen" w:hAnsi="Sylfaen"/>
          <w:lang w:val="ka-GE"/>
        </w:rPr>
        <w:t xml:space="preserve"> </w:t>
      </w:r>
      <w:r w:rsidR="000F367A" w:rsidRPr="00516A31">
        <w:rPr>
          <w:rFonts w:ascii="Sylfaen" w:hAnsi="Sylfaen" w:cs="Sylfaen"/>
          <w:lang w:val="ka-GE"/>
        </w:rPr>
        <w:t xml:space="preserve">მითითებას </w:t>
      </w:r>
      <w:r w:rsidR="000F367A" w:rsidRPr="00516A31">
        <w:rPr>
          <w:rFonts w:ascii="Sylfaen" w:hAnsi="Sylfaen"/>
          <w:lang w:val="ka-GE"/>
        </w:rPr>
        <w:t>"</w:t>
      </w:r>
      <w:r w:rsidR="000F367A" w:rsidRPr="00516A31">
        <w:rPr>
          <w:rFonts w:ascii="Sylfaen" w:hAnsi="Sylfaen" w:cs="Sylfaen"/>
          <w:lang w:val="ka-GE"/>
        </w:rPr>
        <w:t>საიმედოდ</w:t>
      </w:r>
      <w:r w:rsidR="000F367A" w:rsidRPr="00516A31">
        <w:rPr>
          <w:rFonts w:ascii="Sylfaen" w:hAnsi="Sylfaen"/>
          <w:lang w:val="ka-GE"/>
        </w:rPr>
        <w:t xml:space="preserve">" </w:t>
      </w:r>
      <w:r w:rsidR="000F367A" w:rsidRPr="00516A31">
        <w:rPr>
          <w:rFonts w:ascii="Sylfaen" w:hAnsi="Sylfaen" w:cs="Sylfaen"/>
          <w:lang w:val="ka-GE"/>
        </w:rPr>
        <w:t>და</w:t>
      </w:r>
      <w:r w:rsidR="000F367A" w:rsidRPr="00516A31">
        <w:rPr>
          <w:rFonts w:ascii="Sylfaen" w:hAnsi="Sylfaen"/>
          <w:lang w:val="ka-GE"/>
        </w:rPr>
        <w:t xml:space="preserve"> "</w:t>
      </w:r>
      <w:r w:rsidR="000F367A" w:rsidRPr="00516A31">
        <w:rPr>
          <w:rFonts w:ascii="Sylfaen" w:hAnsi="Sylfaen" w:cs="Sylfaen"/>
          <w:lang w:val="ka-GE"/>
        </w:rPr>
        <w:t>საიმედოობა</w:t>
      </w:r>
      <w:r w:rsidR="000F367A" w:rsidRPr="00516A31">
        <w:rPr>
          <w:rFonts w:ascii="Sylfaen" w:hAnsi="Sylfaen"/>
          <w:lang w:val="ka-GE"/>
        </w:rPr>
        <w:t xml:space="preserve">"-ზე ზოგად წესებში აღიარების, </w:t>
      </w:r>
      <w:r w:rsidRPr="00516A31">
        <w:rPr>
          <w:rFonts w:ascii="Sylfaen" w:hAnsi="Sylfaen" w:cs="Sylfaen"/>
          <w:lang w:val="ka-GE"/>
        </w:rPr>
        <w:t>შეფასებ</w:t>
      </w:r>
      <w:r w:rsidR="000F367A" w:rsidRPr="00516A31">
        <w:rPr>
          <w:rFonts w:ascii="Sylfaen" w:hAnsi="Sylfaen" w:cs="Sylfaen"/>
          <w:lang w:val="ka-GE"/>
        </w:rPr>
        <w:t>ის</w:t>
      </w:r>
      <w:r w:rsidRPr="00516A31">
        <w:rPr>
          <w:rFonts w:ascii="Sylfaen" w:hAnsi="Sylfaen"/>
          <w:lang w:val="ka-GE"/>
        </w:rPr>
        <w:t xml:space="preserve">, </w:t>
      </w:r>
      <w:r w:rsidRPr="00516A31">
        <w:rPr>
          <w:rFonts w:ascii="Sylfaen" w:hAnsi="Sylfaen" w:cs="Sylfaen"/>
          <w:lang w:val="ka-GE"/>
        </w:rPr>
        <w:t>გა</w:t>
      </w:r>
      <w:r w:rsidR="000F367A" w:rsidRPr="00516A31">
        <w:rPr>
          <w:rFonts w:ascii="Sylfaen" w:hAnsi="Sylfaen" w:cs="Sylfaen"/>
          <w:lang w:val="ka-GE"/>
        </w:rPr>
        <w:t>ნაწილებისა და შეფასებას</w:t>
      </w:r>
      <w:r w:rsidRPr="00516A31">
        <w:rPr>
          <w:rFonts w:ascii="Sylfaen" w:hAnsi="Sylfaen" w:cs="Sylfaen"/>
          <w:lang w:val="ka-GE"/>
        </w:rPr>
        <w:t>თან</w:t>
      </w:r>
      <w:r w:rsidRPr="00516A31">
        <w:rPr>
          <w:rFonts w:ascii="Sylfaen" w:hAnsi="Sylfaen"/>
          <w:lang w:val="ka-GE"/>
        </w:rPr>
        <w:t xml:space="preserve"> </w:t>
      </w:r>
      <w:r w:rsidRPr="00516A31">
        <w:rPr>
          <w:rFonts w:ascii="Sylfaen" w:hAnsi="Sylfaen" w:cs="Sylfaen"/>
          <w:lang w:val="ka-GE"/>
        </w:rPr>
        <w:t>დაკავშირებულ</w:t>
      </w:r>
      <w:r w:rsidRPr="00516A31">
        <w:rPr>
          <w:rFonts w:ascii="Sylfaen" w:hAnsi="Sylfaen"/>
          <w:lang w:val="ka-GE"/>
        </w:rPr>
        <w:t xml:space="preserve"> </w:t>
      </w:r>
      <w:r w:rsidR="000F367A" w:rsidRPr="00516A31">
        <w:rPr>
          <w:rFonts w:ascii="Sylfaen" w:hAnsi="Sylfaen" w:cs="Sylfaen"/>
          <w:lang w:val="ka-GE"/>
        </w:rPr>
        <w:t>საკითხებთან მიმართებით.</w:t>
      </w:r>
      <w:r w:rsidRPr="00516A31">
        <w:rPr>
          <w:rFonts w:ascii="Sylfaen" w:hAnsi="Sylfaen"/>
          <w:lang w:val="ka-GE"/>
        </w:rPr>
        <w:t xml:space="preserve"> </w:t>
      </w:r>
      <w:r w:rsidR="0007147C" w:rsidRPr="00516A31">
        <w:rPr>
          <w:rFonts w:ascii="Sylfaen" w:hAnsi="Sylfaen" w:cs="Sylfaen"/>
          <w:lang w:val="ka-GE"/>
        </w:rPr>
        <w:t>სსბასს</w:t>
      </w:r>
      <w:r w:rsidR="000F367A" w:rsidRPr="00516A31">
        <w:rPr>
          <w:rFonts w:ascii="Sylfaen" w:hAnsi="Sylfaen"/>
          <w:lang w:val="ka-GE"/>
        </w:rPr>
        <w:t>ს-</w:t>
      </w:r>
      <w:r w:rsidRPr="00516A31">
        <w:rPr>
          <w:rFonts w:ascii="Sylfaen" w:hAnsi="Sylfaen" w:cs="Sylfaen"/>
          <w:lang w:val="ka-GE"/>
        </w:rPr>
        <w:t>მ</w:t>
      </w:r>
      <w:r w:rsidRPr="00516A31">
        <w:rPr>
          <w:rFonts w:ascii="Sylfaen" w:hAnsi="Sylfaen"/>
          <w:lang w:val="ka-GE"/>
        </w:rPr>
        <w:t xml:space="preserve"> </w:t>
      </w:r>
      <w:r w:rsidRPr="00516A31">
        <w:rPr>
          <w:rFonts w:ascii="Sylfaen" w:hAnsi="Sylfaen" w:cs="Sylfaen"/>
          <w:lang w:val="ka-GE"/>
        </w:rPr>
        <w:t>მიზანშეწონილად</w:t>
      </w:r>
      <w:r w:rsidRPr="00516A31">
        <w:rPr>
          <w:rFonts w:ascii="Sylfaen" w:hAnsi="Sylfaen"/>
          <w:lang w:val="ka-GE"/>
        </w:rPr>
        <w:t xml:space="preserve"> </w:t>
      </w:r>
      <w:r w:rsidRPr="00516A31">
        <w:rPr>
          <w:rFonts w:ascii="Sylfaen" w:hAnsi="Sylfaen" w:cs="Sylfaen"/>
          <w:lang w:val="ka-GE"/>
        </w:rPr>
        <w:t>არ</w:t>
      </w:r>
      <w:r w:rsidRPr="00516A31">
        <w:rPr>
          <w:rFonts w:ascii="Sylfaen" w:hAnsi="Sylfaen"/>
          <w:lang w:val="ka-GE"/>
        </w:rPr>
        <w:t xml:space="preserve"> </w:t>
      </w:r>
      <w:r w:rsidRPr="00516A31">
        <w:rPr>
          <w:rFonts w:ascii="Sylfaen" w:hAnsi="Sylfaen" w:cs="Sylfaen"/>
          <w:lang w:val="ka-GE"/>
        </w:rPr>
        <w:t>მიიჩნია</w:t>
      </w:r>
      <w:r w:rsidRPr="00516A31">
        <w:rPr>
          <w:rFonts w:ascii="Sylfaen" w:hAnsi="Sylfaen"/>
          <w:lang w:val="ka-GE"/>
        </w:rPr>
        <w:t xml:space="preserve"> </w:t>
      </w:r>
      <w:r w:rsidRPr="00516A31">
        <w:rPr>
          <w:rFonts w:ascii="Sylfaen" w:hAnsi="Sylfaen" w:cs="Sylfaen"/>
          <w:lang w:val="ka-GE"/>
        </w:rPr>
        <w:t>აღიარების</w:t>
      </w:r>
      <w:r w:rsidRPr="00516A31">
        <w:rPr>
          <w:rFonts w:ascii="Sylfaen" w:hAnsi="Sylfaen"/>
          <w:lang w:val="ka-GE"/>
        </w:rPr>
        <w:t xml:space="preserve"> </w:t>
      </w:r>
      <w:r w:rsidRPr="00516A31">
        <w:rPr>
          <w:rFonts w:ascii="Sylfaen" w:hAnsi="Sylfaen" w:cs="Sylfaen"/>
          <w:lang w:val="ka-GE"/>
        </w:rPr>
        <w:t>კრიტერიუმებში</w:t>
      </w:r>
      <w:r w:rsidRPr="00516A31">
        <w:rPr>
          <w:rFonts w:ascii="Sylfaen" w:hAnsi="Sylfaen"/>
          <w:lang w:val="ka-GE"/>
        </w:rPr>
        <w:t xml:space="preserve"> </w:t>
      </w:r>
      <w:r w:rsidR="000F367A" w:rsidRPr="00516A31">
        <w:rPr>
          <w:rFonts w:ascii="Sylfaen" w:hAnsi="Sylfaen" w:cs="Sylfaen"/>
          <w:lang w:val="ka-GE"/>
        </w:rPr>
        <w:t xml:space="preserve">ნაწილობრივი </w:t>
      </w:r>
      <w:r w:rsidRPr="00516A31">
        <w:rPr>
          <w:rFonts w:ascii="Sylfaen" w:hAnsi="Sylfaen" w:cs="Sylfaen"/>
          <w:lang w:val="ka-GE"/>
        </w:rPr>
        <w:t>ცვლილებების</w:t>
      </w:r>
      <w:r w:rsidRPr="00516A31">
        <w:rPr>
          <w:rFonts w:ascii="Sylfaen" w:hAnsi="Sylfaen"/>
          <w:lang w:val="ka-GE"/>
        </w:rPr>
        <w:t xml:space="preserve"> </w:t>
      </w:r>
      <w:r w:rsidRPr="00516A31">
        <w:rPr>
          <w:rFonts w:ascii="Sylfaen" w:hAnsi="Sylfaen" w:cs="Sylfaen"/>
          <w:lang w:val="ka-GE"/>
        </w:rPr>
        <w:t>შეტანა</w:t>
      </w:r>
      <w:r w:rsidRPr="00516A31">
        <w:rPr>
          <w:rFonts w:ascii="Sylfaen" w:hAnsi="Sylfaen"/>
          <w:lang w:val="ka-GE"/>
        </w:rPr>
        <w:t xml:space="preserve">, </w:t>
      </w:r>
      <w:r w:rsidRPr="00516A31">
        <w:rPr>
          <w:rFonts w:ascii="Sylfaen" w:hAnsi="Sylfaen" w:cs="Sylfaen"/>
          <w:lang w:val="ka-GE"/>
        </w:rPr>
        <w:t>სანამ</w:t>
      </w:r>
      <w:r w:rsidRPr="00516A31">
        <w:rPr>
          <w:rFonts w:ascii="Sylfaen" w:hAnsi="Sylfaen"/>
          <w:lang w:val="ka-GE"/>
        </w:rPr>
        <w:t xml:space="preserve"> </w:t>
      </w:r>
      <w:r w:rsidR="000F367A" w:rsidRPr="00516A31">
        <w:rPr>
          <w:rFonts w:ascii="Sylfaen" w:hAnsi="Sylfaen" w:cs="Sylfaen"/>
          <w:lang w:val="ka-GE"/>
        </w:rPr>
        <w:t xml:space="preserve">მთლიანად არ </w:t>
      </w:r>
      <w:r w:rsidR="000F367A" w:rsidRPr="00516A31">
        <w:rPr>
          <w:rFonts w:ascii="Sylfaen" w:hAnsi="Sylfaen" w:cs="Sylfaen"/>
          <w:lang w:val="ka-GE"/>
        </w:rPr>
        <w:lastRenderedPageBreak/>
        <w:t>გადახედავდა ა</w:t>
      </w:r>
      <w:r w:rsidRPr="00516A31">
        <w:rPr>
          <w:rFonts w:ascii="Sylfaen" w:hAnsi="Sylfaen" w:cs="Sylfaen"/>
          <w:lang w:val="ka-GE"/>
        </w:rPr>
        <w:t>ღიარებს</w:t>
      </w:r>
      <w:r w:rsidRPr="00516A31">
        <w:rPr>
          <w:rFonts w:ascii="Sylfaen" w:hAnsi="Sylfaen"/>
          <w:lang w:val="ka-GE"/>
        </w:rPr>
        <w:t xml:space="preserve"> </w:t>
      </w:r>
      <w:r w:rsidRPr="00516A31">
        <w:rPr>
          <w:rFonts w:ascii="Sylfaen" w:hAnsi="Sylfaen" w:cs="Sylfaen"/>
          <w:lang w:val="ka-GE"/>
        </w:rPr>
        <w:t>კრიტერიუმებსა</w:t>
      </w:r>
      <w:r w:rsidRPr="00516A31">
        <w:rPr>
          <w:rFonts w:ascii="Sylfaen" w:hAnsi="Sylfaen"/>
          <w:lang w:val="ka-GE"/>
        </w:rPr>
        <w:t xml:space="preserve"> </w:t>
      </w:r>
      <w:r w:rsidRPr="00516A31">
        <w:rPr>
          <w:rFonts w:ascii="Sylfaen" w:hAnsi="Sylfaen" w:cs="Sylfaen"/>
          <w:lang w:val="ka-GE"/>
        </w:rPr>
        <w:t>და</w:t>
      </w:r>
      <w:r w:rsidRPr="00516A31">
        <w:rPr>
          <w:rFonts w:ascii="Sylfaen" w:hAnsi="Sylfaen"/>
          <w:lang w:val="ka-GE"/>
        </w:rPr>
        <w:t xml:space="preserve"> </w:t>
      </w:r>
      <w:r w:rsidRPr="00516A31">
        <w:rPr>
          <w:rFonts w:ascii="Sylfaen" w:hAnsi="Sylfaen" w:cs="Sylfaen"/>
          <w:lang w:val="ka-GE"/>
        </w:rPr>
        <w:t>მათთან</w:t>
      </w:r>
      <w:r w:rsidRPr="00516A31">
        <w:rPr>
          <w:rFonts w:ascii="Sylfaen" w:hAnsi="Sylfaen"/>
          <w:lang w:val="ka-GE"/>
        </w:rPr>
        <w:t xml:space="preserve"> </w:t>
      </w:r>
      <w:r w:rsidRPr="00516A31">
        <w:rPr>
          <w:rFonts w:ascii="Sylfaen" w:hAnsi="Sylfaen" w:cs="Sylfaen"/>
          <w:lang w:val="ka-GE"/>
        </w:rPr>
        <w:t>დაკავშირებულ</w:t>
      </w:r>
      <w:r w:rsidRPr="00516A31">
        <w:rPr>
          <w:rFonts w:ascii="Sylfaen" w:hAnsi="Sylfaen"/>
          <w:lang w:val="ka-GE"/>
        </w:rPr>
        <w:t xml:space="preserve"> </w:t>
      </w:r>
      <w:r w:rsidR="000F367A" w:rsidRPr="00516A31">
        <w:rPr>
          <w:rFonts w:ascii="Sylfaen" w:hAnsi="Sylfaen" w:cs="Sylfaen"/>
          <w:lang w:val="ka-GE"/>
        </w:rPr>
        <w:t>მითითებებს</w:t>
      </w:r>
      <w:r w:rsidRPr="00516A31">
        <w:rPr>
          <w:rFonts w:ascii="Sylfaen" w:hAnsi="Sylfaen"/>
          <w:lang w:val="ka-GE"/>
        </w:rPr>
        <w:t xml:space="preserve">. </w:t>
      </w:r>
      <w:r w:rsidR="000F367A" w:rsidRPr="00516A31">
        <w:rPr>
          <w:rFonts w:ascii="Sylfaen" w:hAnsi="Sylfaen"/>
          <w:lang w:val="ka-GE"/>
        </w:rPr>
        <w:t xml:space="preserve">შესაბამისად, </w:t>
      </w:r>
      <w:r w:rsidR="0007147C" w:rsidRPr="00516A31">
        <w:rPr>
          <w:rFonts w:ascii="Sylfaen" w:hAnsi="Sylfaen" w:cs="Sylfaen"/>
          <w:lang w:val="ka-GE"/>
        </w:rPr>
        <w:t>სსბასს</w:t>
      </w:r>
      <w:r w:rsidR="000F367A" w:rsidRPr="00516A31">
        <w:rPr>
          <w:rFonts w:ascii="Sylfaen" w:hAnsi="Sylfaen"/>
          <w:lang w:val="ka-GE"/>
        </w:rPr>
        <w:t>ს-</w:t>
      </w:r>
      <w:r w:rsidRPr="00516A31">
        <w:rPr>
          <w:rFonts w:ascii="Sylfaen" w:hAnsi="Sylfaen" w:cs="Sylfaen"/>
          <w:lang w:val="ka-GE"/>
        </w:rPr>
        <w:t>მ</w:t>
      </w:r>
      <w:r w:rsidRPr="00516A31">
        <w:rPr>
          <w:rFonts w:ascii="Sylfaen" w:hAnsi="Sylfaen"/>
          <w:lang w:val="ka-GE"/>
        </w:rPr>
        <w:t xml:space="preserve"> </w:t>
      </w:r>
      <w:r w:rsidRPr="00516A31">
        <w:rPr>
          <w:rFonts w:ascii="Sylfaen" w:hAnsi="Sylfaen" w:cs="Sylfaen"/>
          <w:lang w:val="ka-GE"/>
        </w:rPr>
        <w:t>მიიღო</w:t>
      </w:r>
      <w:r w:rsidRPr="00516A31">
        <w:rPr>
          <w:rFonts w:ascii="Sylfaen" w:hAnsi="Sylfaen"/>
          <w:lang w:val="ka-GE"/>
        </w:rPr>
        <w:t xml:space="preserve"> </w:t>
      </w:r>
      <w:r w:rsidRPr="00516A31">
        <w:rPr>
          <w:rFonts w:ascii="Sylfaen" w:hAnsi="Sylfaen" w:cs="Sylfaen"/>
          <w:lang w:val="ka-GE"/>
        </w:rPr>
        <w:t>გადაწყვეტილება</w:t>
      </w:r>
      <w:r w:rsidRPr="00516A31">
        <w:rPr>
          <w:rFonts w:ascii="Sylfaen" w:hAnsi="Sylfaen"/>
          <w:lang w:val="ka-GE"/>
        </w:rPr>
        <w:t xml:space="preserve">, </w:t>
      </w:r>
      <w:r w:rsidR="000F367A" w:rsidRPr="00516A31">
        <w:rPr>
          <w:rFonts w:ascii="Sylfaen" w:hAnsi="Sylfaen" w:cs="Sylfaen"/>
          <w:lang w:val="ka-GE"/>
        </w:rPr>
        <w:t>ჩაეწერა</w:t>
      </w:r>
      <w:r w:rsidRPr="00516A31">
        <w:rPr>
          <w:rFonts w:ascii="Sylfaen" w:hAnsi="Sylfaen"/>
          <w:lang w:val="ka-GE"/>
        </w:rPr>
        <w:t xml:space="preserve"> </w:t>
      </w:r>
      <w:r w:rsidRPr="00516A31">
        <w:rPr>
          <w:rFonts w:ascii="Sylfaen" w:hAnsi="Sylfaen" w:cs="Sylfaen"/>
          <w:lang w:val="ka-GE"/>
        </w:rPr>
        <w:t>სქოლიო</w:t>
      </w:r>
      <w:r w:rsidRPr="00516A31">
        <w:rPr>
          <w:rFonts w:ascii="Sylfaen" w:hAnsi="Sylfaen"/>
          <w:lang w:val="ka-GE"/>
        </w:rPr>
        <w:t xml:space="preserve">, </w:t>
      </w:r>
      <w:r w:rsidRPr="00516A31">
        <w:rPr>
          <w:rFonts w:ascii="Sylfaen" w:hAnsi="Sylfaen" w:cs="Sylfaen"/>
          <w:lang w:val="ka-GE"/>
        </w:rPr>
        <w:t>რომელიც</w:t>
      </w:r>
      <w:r w:rsidRPr="00516A31">
        <w:rPr>
          <w:rFonts w:ascii="Sylfaen" w:hAnsi="Sylfaen"/>
          <w:lang w:val="ka-GE"/>
        </w:rPr>
        <w:t xml:space="preserve"> </w:t>
      </w:r>
      <w:r w:rsidRPr="00516A31">
        <w:rPr>
          <w:rFonts w:ascii="Sylfaen" w:hAnsi="Sylfaen" w:cs="Sylfaen"/>
          <w:lang w:val="ka-GE"/>
        </w:rPr>
        <w:t>განმარტავს</w:t>
      </w:r>
      <w:r w:rsidRPr="00516A31">
        <w:rPr>
          <w:rFonts w:ascii="Sylfaen" w:hAnsi="Sylfaen"/>
          <w:lang w:val="ka-GE"/>
        </w:rPr>
        <w:t xml:space="preserve"> </w:t>
      </w:r>
      <w:r w:rsidRPr="00516A31">
        <w:rPr>
          <w:rFonts w:ascii="Sylfaen" w:hAnsi="Sylfaen" w:cs="Sylfaen"/>
          <w:lang w:val="ka-GE"/>
        </w:rPr>
        <w:t>თითოეულ</w:t>
      </w:r>
      <w:r w:rsidRPr="00516A31">
        <w:rPr>
          <w:rFonts w:ascii="Sylfaen" w:hAnsi="Sylfaen"/>
          <w:lang w:val="ka-GE"/>
        </w:rPr>
        <w:t xml:space="preserve"> </w:t>
      </w:r>
      <w:r w:rsidRPr="00516A31">
        <w:rPr>
          <w:rFonts w:ascii="Sylfaen" w:hAnsi="Sylfaen" w:cs="Sylfaen"/>
          <w:lang w:val="ka-GE"/>
        </w:rPr>
        <w:t>სსბას</w:t>
      </w:r>
      <w:r w:rsidR="000F367A" w:rsidRPr="00516A31">
        <w:rPr>
          <w:rFonts w:ascii="Sylfaen" w:hAnsi="Sylfaen" w:cs="Sylfaen"/>
          <w:lang w:val="ka-GE"/>
        </w:rPr>
        <w:t>ს-</w:t>
      </w:r>
      <w:r w:rsidRPr="00516A31">
        <w:rPr>
          <w:rFonts w:ascii="Sylfaen" w:hAnsi="Sylfaen" w:cs="Sylfaen"/>
          <w:lang w:val="ka-GE"/>
        </w:rPr>
        <w:t>ში</w:t>
      </w:r>
      <w:r w:rsidRPr="00516A31">
        <w:rPr>
          <w:rFonts w:ascii="Sylfaen" w:hAnsi="Sylfaen"/>
          <w:lang w:val="ka-GE"/>
        </w:rPr>
        <w:t xml:space="preserve"> „</w:t>
      </w:r>
      <w:r w:rsidRPr="00516A31">
        <w:rPr>
          <w:rFonts w:ascii="Sylfaen" w:hAnsi="Sylfaen" w:cs="Sylfaen"/>
          <w:lang w:val="ka-GE"/>
        </w:rPr>
        <w:t>საიმედოობის</w:t>
      </w:r>
      <w:r w:rsidRPr="00516A31">
        <w:rPr>
          <w:rFonts w:ascii="Sylfaen" w:hAnsi="Sylfaen"/>
          <w:lang w:val="ka-GE"/>
        </w:rPr>
        <w:t xml:space="preserve">“ </w:t>
      </w:r>
      <w:r w:rsidRPr="00516A31">
        <w:rPr>
          <w:rFonts w:ascii="Sylfaen" w:hAnsi="Sylfaen" w:cs="Sylfaen"/>
          <w:lang w:val="ka-GE"/>
        </w:rPr>
        <w:t>მნიშვნელობას</w:t>
      </w:r>
      <w:r w:rsidRPr="00516A31">
        <w:rPr>
          <w:rFonts w:ascii="Sylfaen" w:hAnsi="Sylfaen"/>
          <w:lang w:val="ka-GE"/>
        </w:rPr>
        <w:t xml:space="preserve">, </w:t>
      </w:r>
      <w:r w:rsidRPr="00516A31">
        <w:rPr>
          <w:rFonts w:ascii="Sylfaen" w:hAnsi="Sylfaen" w:cs="Sylfaen"/>
          <w:lang w:val="ka-GE"/>
        </w:rPr>
        <w:t>აღიარების</w:t>
      </w:r>
      <w:r w:rsidRPr="00516A31">
        <w:rPr>
          <w:rFonts w:ascii="Sylfaen" w:hAnsi="Sylfaen"/>
          <w:lang w:val="ka-GE"/>
        </w:rPr>
        <w:t xml:space="preserve"> </w:t>
      </w:r>
      <w:r w:rsidRPr="00516A31">
        <w:rPr>
          <w:rFonts w:ascii="Sylfaen" w:hAnsi="Sylfaen" w:cs="Sylfaen"/>
          <w:lang w:val="ka-GE"/>
        </w:rPr>
        <w:t>კრიტერიუმებით</w:t>
      </w:r>
      <w:r w:rsidRPr="00516A31">
        <w:rPr>
          <w:rFonts w:ascii="Sylfaen" w:hAnsi="Sylfaen"/>
          <w:lang w:val="ka-GE"/>
        </w:rPr>
        <w:t xml:space="preserve"> </w:t>
      </w:r>
      <w:r w:rsidRPr="00516A31">
        <w:rPr>
          <w:rFonts w:ascii="Sylfaen" w:hAnsi="Sylfaen" w:cs="Sylfaen"/>
          <w:lang w:val="ka-GE"/>
        </w:rPr>
        <w:t>ან</w:t>
      </w:r>
      <w:r w:rsidRPr="00516A31">
        <w:rPr>
          <w:rFonts w:ascii="Sylfaen" w:hAnsi="Sylfaen"/>
          <w:lang w:val="ka-GE"/>
        </w:rPr>
        <w:t xml:space="preserve"> </w:t>
      </w:r>
      <w:r w:rsidR="00A61834" w:rsidRPr="00516A31">
        <w:rPr>
          <w:rFonts w:ascii="Sylfaen" w:hAnsi="Sylfaen" w:cs="Sylfaen"/>
          <w:lang w:val="ka-GE"/>
        </w:rPr>
        <w:t>შეფასების ასპექტებთან დაკავშირებით</w:t>
      </w:r>
      <w:r w:rsidR="00A61834" w:rsidRPr="00516A31">
        <w:rPr>
          <w:rFonts w:ascii="Sylfaen" w:hAnsi="Sylfaen"/>
          <w:lang w:val="ka-GE"/>
        </w:rPr>
        <w:t xml:space="preserve"> </w:t>
      </w:r>
      <w:r w:rsidR="00A61834" w:rsidRPr="00516A31">
        <w:rPr>
          <w:rFonts w:ascii="Sylfaen" w:hAnsi="Sylfaen" w:cs="Sylfaen"/>
          <w:lang w:val="ka-GE"/>
        </w:rPr>
        <w:t>მითითებებით.</w:t>
      </w:r>
      <w:r w:rsidRPr="00516A31">
        <w:rPr>
          <w:rFonts w:ascii="Sylfaen" w:hAnsi="Sylfaen"/>
          <w:lang w:val="ka-GE"/>
        </w:rPr>
        <w:t xml:space="preserve"> </w:t>
      </w:r>
      <w:r w:rsidRPr="00516A31">
        <w:rPr>
          <w:rFonts w:ascii="Sylfaen" w:hAnsi="Sylfaen" w:cs="Sylfaen"/>
          <w:lang w:val="ka-GE"/>
        </w:rPr>
        <w:t>ამ</w:t>
      </w:r>
      <w:r w:rsidRPr="00516A31">
        <w:rPr>
          <w:rFonts w:ascii="Sylfaen" w:hAnsi="Sylfaen"/>
          <w:lang w:val="ka-GE"/>
        </w:rPr>
        <w:t xml:space="preserve"> </w:t>
      </w:r>
      <w:r w:rsidRPr="00516A31">
        <w:rPr>
          <w:rFonts w:ascii="Sylfaen" w:hAnsi="Sylfaen" w:cs="Sylfaen"/>
          <w:lang w:val="ka-GE"/>
        </w:rPr>
        <w:t>სქოლიოში</w:t>
      </w:r>
      <w:r w:rsidRPr="00516A31">
        <w:rPr>
          <w:rFonts w:ascii="Sylfaen" w:hAnsi="Sylfaen"/>
          <w:lang w:val="ka-GE"/>
        </w:rPr>
        <w:t xml:space="preserve"> </w:t>
      </w:r>
      <w:r w:rsidRPr="00516A31">
        <w:rPr>
          <w:rFonts w:ascii="Sylfaen" w:hAnsi="Sylfaen" w:cs="Sylfaen"/>
          <w:lang w:val="ka-GE"/>
        </w:rPr>
        <w:t>ნათქვამია</w:t>
      </w:r>
      <w:r w:rsidRPr="00516A31">
        <w:rPr>
          <w:rFonts w:ascii="Sylfaen" w:hAnsi="Sylfaen"/>
          <w:lang w:val="ka-GE"/>
        </w:rPr>
        <w:t xml:space="preserve">, </w:t>
      </w:r>
      <w:r w:rsidRPr="00516A31">
        <w:rPr>
          <w:rFonts w:ascii="Sylfaen" w:hAnsi="Sylfaen" w:cs="Sylfaen"/>
          <w:lang w:val="ka-GE"/>
        </w:rPr>
        <w:t>რომ</w:t>
      </w:r>
      <w:r w:rsidRPr="00516A31">
        <w:rPr>
          <w:rFonts w:ascii="Sylfaen" w:hAnsi="Sylfaen"/>
          <w:lang w:val="ka-GE"/>
        </w:rPr>
        <w:t xml:space="preserve"> </w:t>
      </w:r>
      <w:r w:rsidR="00A61834" w:rsidRPr="00516A31">
        <w:rPr>
          <w:rFonts w:ascii="Sylfaen" w:hAnsi="Sylfaen"/>
          <w:lang w:val="ka-GE"/>
        </w:rPr>
        <w:t>„</w:t>
      </w:r>
      <w:r w:rsidR="00A61834" w:rsidRPr="00516A31">
        <w:rPr>
          <w:rFonts w:ascii="Sylfaen" w:hAnsi="Sylfaen" w:cs="Sylfaen"/>
          <w:lang w:val="ka-GE"/>
        </w:rPr>
        <w:t>ინფორმაცია</w:t>
      </w:r>
      <w:r w:rsidR="00A61834" w:rsidRPr="00516A31">
        <w:rPr>
          <w:rFonts w:ascii="Sylfaen" w:hAnsi="Sylfaen"/>
          <w:lang w:val="ka-GE"/>
        </w:rPr>
        <w:t xml:space="preserve">, </w:t>
      </w:r>
      <w:r w:rsidR="00A61834" w:rsidRPr="00516A31">
        <w:rPr>
          <w:rFonts w:ascii="Sylfaen" w:hAnsi="Sylfaen" w:cs="Sylfaen"/>
          <w:lang w:val="ka-GE"/>
        </w:rPr>
        <w:t>რომელიც</w:t>
      </w:r>
      <w:r w:rsidR="00A61834" w:rsidRPr="00516A31">
        <w:rPr>
          <w:rFonts w:ascii="Sylfaen" w:hAnsi="Sylfaen"/>
          <w:lang w:val="ka-GE"/>
        </w:rPr>
        <w:t xml:space="preserve"> </w:t>
      </w:r>
      <w:r w:rsidR="00A61834" w:rsidRPr="00516A31">
        <w:rPr>
          <w:rFonts w:ascii="Sylfaen" w:hAnsi="Sylfaen" w:cs="Sylfaen"/>
          <w:lang w:val="ka-GE"/>
        </w:rPr>
        <w:t>საიმედოა</w:t>
      </w:r>
      <w:r w:rsidR="00A61834" w:rsidRPr="00516A31">
        <w:rPr>
          <w:rFonts w:ascii="Sylfaen" w:hAnsi="Sylfaen"/>
          <w:lang w:val="ka-GE"/>
        </w:rPr>
        <w:t xml:space="preserve">, </w:t>
      </w:r>
      <w:r w:rsidR="00A61834" w:rsidRPr="00516A31">
        <w:rPr>
          <w:rFonts w:ascii="Sylfaen" w:hAnsi="Sylfaen" w:cs="Sylfaen"/>
          <w:lang w:val="ka-GE"/>
        </w:rPr>
        <w:t>თავისუფალია</w:t>
      </w:r>
      <w:r w:rsidR="00A61834" w:rsidRPr="00516A31">
        <w:rPr>
          <w:rFonts w:ascii="Sylfaen" w:hAnsi="Sylfaen"/>
          <w:lang w:val="ka-GE"/>
        </w:rPr>
        <w:t xml:space="preserve"> </w:t>
      </w:r>
      <w:r w:rsidR="00A61834" w:rsidRPr="00516A31">
        <w:rPr>
          <w:rFonts w:ascii="Sylfaen" w:hAnsi="Sylfaen" w:cs="Sylfaen"/>
          <w:lang w:val="ka-GE"/>
        </w:rPr>
        <w:t>არსებითი</w:t>
      </w:r>
      <w:r w:rsidR="00A61834" w:rsidRPr="00516A31">
        <w:rPr>
          <w:rFonts w:ascii="Sylfaen" w:hAnsi="Sylfaen"/>
          <w:lang w:val="ka-GE"/>
        </w:rPr>
        <w:t xml:space="preserve"> </w:t>
      </w:r>
      <w:r w:rsidR="00A61834" w:rsidRPr="00516A31">
        <w:rPr>
          <w:rFonts w:ascii="Sylfaen" w:hAnsi="Sylfaen" w:cs="Sylfaen"/>
          <w:lang w:val="ka-GE"/>
        </w:rPr>
        <w:t>შეცდომებისგან</w:t>
      </w:r>
      <w:r w:rsidR="00A61834" w:rsidRPr="00516A31">
        <w:rPr>
          <w:rFonts w:ascii="Sylfaen" w:hAnsi="Sylfaen"/>
          <w:lang w:val="ka-GE"/>
        </w:rPr>
        <w:t xml:space="preserve"> </w:t>
      </w:r>
      <w:r w:rsidR="00A61834" w:rsidRPr="00516A31">
        <w:rPr>
          <w:rFonts w:ascii="Sylfaen" w:hAnsi="Sylfaen" w:cs="Sylfaen"/>
          <w:lang w:val="ka-GE"/>
        </w:rPr>
        <w:t>და</w:t>
      </w:r>
      <w:r w:rsidR="00A61834" w:rsidRPr="00516A31">
        <w:rPr>
          <w:rFonts w:ascii="Sylfaen" w:hAnsi="Sylfaen"/>
          <w:lang w:val="ka-GE"/>
        </w:rPr>
        <w:t xml:space="preserve"> </w:t>
      </w:r>
      <w:r w:rsidR="00A61834" w:rsidRPr="00516A31">
        <w:rPr>
          <w:rFonts w:ascii="Sylfaen" w:hAnsi="Sylfaen" w:cs="Sylfaen"/>
          <w:lang w:val="ka-GE"/>
        </w:rPr>
        <w:t>მიკერძოებისგან</w:t>
      </w:r>
      <w:r w:rsidR="00A61834" w:rsidRPr="00516A31">
        <w:rPr>
          <w:rFonts w:ascii="Sylfaen" w:hAnsi="Sylfaen"/>
          <w:lang w:val="ka-GE"/>
        </w:rPr>
        <w:t xml:space="preserve">, </w:t>
      </w:r>
      <w:r w:rsidR="00A61834" w:rsidRPr="00516A31">
        <w:rPr>
          <w:rFonts w:ascii="Sylfaen" w:hAnsi="Sylfaen" w:cs="Sylfaen"/>
          <w:lang w:val="ka-GE"/>
        </w:rPr>
        <w:t>და</w:t>
      </w:r>
      <w:r w:rsidR="00A61834" w:rsidRPr="00516A31">
        <w:rPr>
          <w:rFonts w:ascii="Sylfaen" w:hAnsi="Sylfaen"/>
          <w:lang w:val="ka-GE"/>
        </w:rPr>
        <w:t xml:space="preserve"> </w:t>
      </w:r>
      <w:r w:rsidR="00A61834" w:rsidRPr="00516A31">
        <w:rPr>
          <w:rFonts w:ascii="Sylfaen" w:hAnsi="Sylfaen" w:cs="Sylfaen"/>
          <w:lang w:val="ka-GE"/>
        </w:rPr>
        <w:t>შეიძლება</w:t>
      </w:r>
      <w:r w:rsidR="00A61834" w:rsidRPr="00516A31">
        <w:rPr>
          <w:rFonts w:ascii="Sylfaen" w:hAnsi="Sylfaen"/>
          <w:lang w:val="ka-GE"/>
        </w:rPr>
        <w:t xml:space="preserve"> </w:t>
      </w:r>
      <w:r w:rsidR="00A61834" w:rsidRPr="00516A31">
        <w:rPr>
          <w:rFonts w:ascii="Sylfaen" w:hAnsi="Sylfaen" w:cs="Sylfaen"/>
          <w:lang w:val="ka-GE"/>
        </w:rPr>
        <w:t>მომხმარებლებზე</w:t>
      </w:r>
      <w:r w:rsidR="00A61834" w:rsidRPr="00516A31">
        <w:rPr>
          <w:rFonts w:ascii="Sylfaen" w:hAnsi="Sylfaen"/>
          <w:lang w:val="ka-GE"/>
        </w:rPr>
        <w:t xml:space="preserve"> </w:t>
      </w:r>
      <w:r w:rsidR="00A61834" w:rsidRPr="00516A31">
        <w:rPr>
          <w:rFonts w:ascii="Sylfaen" w:hAnsi="Sylfaen" w:cs="Sylfaen"/>
          <w:lang w:val="ka-GE"/>
        </w:rPr>
        <w:t>იყოს</w:t>
      </w:r>
      <w:r w:rsidR="00A61834" w:rsidRPr="00516A31">
        <w:rPr>
          <w:rFonts w:ascii="Sylfaen" w:hAnsi="Sylfaen"/>
          <w:lang w:val="ka-GE"/>
        </w:rPr>
        <w:t xml:space="preserve"> </w:t>
      </w:r>
      <w:r w:rsidR="00A61834" w:rsidRPr="00516A31">
        <w:rPr>
          <w:rFonts w:ascii="Sylfaen" w:hAnsi="Sylfaen" w:cs="Sylfaen"/>
          <w:lang w:val="ka-GE"/>
        </w:rPr>
        <w:t>დამოკიდებული</w:t>
      </w:r>
      <w:r w:rsidR="00A61834" w:rsidRPr="00516A31">
        <w:rPr>
          <w:rFonts w:ascii="Sylfaen" w:hAnsi="Sylfaen"/>
          <w:lang w:val="ka-GE"/>
        </w:rPr>
        <w:t xml:space="preserve">, </w:t>
      </w:r>
      <w:r w:rsidR="00A61834" w:rsidRPr="00516A31">
        <w:rPr>
          <w:rFonts w:ascii="Sylfaen" w:hAnsi="Sylfaen" w:cs="Sylfaen"/>
          <w:lang w:val="ka-GE"/>
        </w:rPr>
        <w:t>რომ</w:t>
      </w:r>
      <w:r w:rsidR="00A61834" w:rsidRPr="00516A31">
        <w:rPr>
          <w:rFonts w:ascii="Sylfaen" w:hAnsi="Sylfaen"/>
          <w:lang w:val="ka-GE"/>
        </w:rPr>
        <w:t xml:space="preserve"> </w:t>
      </w:r>
      <w:r w:rsidR="00A61834" w:rsidRPr="00516A31">
        <w:rPr>
          <w:rFonts w:ascii="Sylfaen" w:hAnsi="Sylfaen" w:cs="Sylfaen"/>
          <w:lang w:val="ka-GE"/>
        </w:rPr>
        <w:t>ერთგულად</w:t>
      </w:r>
      <w:r w:rsidR="00A61834" w:rsidRPr="00516A31">
        <w:rPr>
          <w:rFonts w:ascii="Sylfaen" w:hAnsi="Sylfaen"/>
          <w:lang w:val="ka-GE"/>
        </w:rPr>
        <w:t xml:space="preserve"> </w:t>
      </w:r>
      <w:r w:rsidR="00A61834" w:rsidRPr="00516A31">
        <w:rPr>
          <w:rFonts w:ascii="Sylfaen" w:hAnsi="Sylfaen" w:cs="Sylfaen"/>
          <w:lang w:val="ka-GE"/>
        </w:rPr>
        <w:t>წარმოადგენდეს</w:t>
      </w:r>
      <w:r w:rsidR="00A61834" w:rsidRPr="00516A31">
        <w:rPr>
          <w:rFonts w:ascii="Sylfaen" w:hAnsi="Sylfaen"/>
          <w:lang w:val="ka-GE"/>
        </w:rPr>
        <w:t xml:space="preserve"> </w:t>
      </w:r>
      <w:r w:rsidR="00A61834" w:rsidRPr="00516A31">
        <w:rPr>
          <w:rFonts w:ascii="Sylfaen" w:hAnsi="Sylfaen" w:cs="Sylfaen"/>
          <w:lang w:val="ka-GE"/>
        </w:rPr>
        <w:t>იმას</w:t>
      </w:r>
      <w:r w:rsidR="00A61834" w:rsidRPr="00516A31">
        <w:rPr>
          <w:rFonts w:ascii="Sylfaen" w:hAnsi="Sylfaen"/>
          <w:lang w:val="ka-GE"/>
        </w:rPr>
        <w:t xml:space="preserve">, </w:t>
      </w:r>
      <w:r w:rsidR="00A61834" w:rsidRPr="00516A31">
        <w:rPr>
          <w:rFonts w:ascii="Sylfaen" w:hAnsi="Sylfaen" w:cs="Sylfaen"/>
          <w:lang w:val="ka-GE"/>
        </w:rPr>
        <w:t>რასაც</w:t>
      </w:r>
      <w:r w:rsidR="00A61834" w:rsidRPr="00516A31">
        <w:rPr>
          <w:rFonts w:ascii="Sylfaen" w:hAnsi="Sylfaen"/>
          <w:lang w:val="ka-GE"/>
        </w:rPr>
        <w:t xml:space="preserve"> </w:t>
      </w:r>
      <w:r w:rsidR="00A61834" w:rsidRPr="00516A31">
        <w:rPr>
          <w:rFonts w:ascii="Sylfaen" w:hAnsi="Sylfaen" w:cs="Sylfaen"/>
          <w:lang w:val="ka-GE"/>
        </w:rPr>
        <w:t>უნდა</w:t>
      </w:r>
      <w:r w:rsidR="00A61834" w:rsidRPr="00516A31">
        <w:rPr>
          <w:rFonts w:ascii="Sylfaen" w:hAnsi="Sylfaen"/>
          <w:lang w:val="ka-GE"/>
        </w:rPr>
        <w:t xml:space="preserve"> </w:t>
      </w:r>
      <w:r w:rsidR="00A61834" w:rsidRPr="00516A31">
        <w:rPr>
          <w:rFonts w:ascii="Sylfaen" w:hAnsi="Sylfaen" w:cs="Sylfaen"/>
          <w:lang w:val="ka-GE"/>
        </w:rPr>
        <w:t>წარმოადგენდეს</w:t>
      </w:r>
      <w:r w:rsidR="00A61834" w:rsidRPr="00516A31">
        <w:rPr>
          <w:rFonts w:ascii="Sylfaen" w:hAnsi="Sylfaen"/>
          <w:lang w:val="ka-GE"/>
        </w:rPr>
        <w:t xml:space="preserve"> </w:t>
      </w:r>
      <w:r w:rsidR="00A61834" w:rsidRPr="00516A31">
        <w:rPr>
          <w:rFonts w:ascii="Sylfaen" w:hAnsi="Sylfaen" w:cs="Sylfaen"/>
          <w:lang w:val="ka-GE"/>
        </w:rPr>
        <w:t>ან</w:t>
      </w:r>
      <w:r w:rsidR="00A61834" w:rsidRPr="00516A31">
        <w:rPr>
          <w:rFonts w:ascii="Sylfaen" w:hAnsi="Sylfaen"/>
          <w:lang w:val="ka-GE"/>
        </w:rPr>
        <w:t xml:space="preserve"> </w:t>
      </w:r>
      <w:r w:rsidR="00A61834" w:rsidRPr="00516A31">
        <w:rPr>
          <w:rFonts w:ascii="Sylfaen" w:hAnsi="Sylfaen" w:cs="Sylfaen"/>
          <w:lang w:val="ka-GE"/>
        </w:rPr>
        <w:t>გონივრულად</w:t>
      </w:r>
      <w:r w:rsidR="00A61834" w:rsidRPr="00516A31">
        <w:rPr>
          <w:rFonts w:ascii="Sylfaen" w:hAnsi="Sylfaen"/>
          <w:lang w:val="ka-GE"/>
        </w:rPr>
        <w:t xml:space="preserve"> </w:t>
      </w:r>
      <w:r w:rsidR="00A61834" w:rsidRPr="00516A31">
        <w:rPr>
          <w:rFonts w:ascii="Sylfaen" w:hAnsi="Sylfaen" w:cs="Sylfaen"/>
          <w:lang w:val="ka-GE"/>
        </w:rPr>
        <w:t>მოსალოდნელია</w:t>
      </w:r>
      <w:r w:rsidR="00A61834" w:rsidRPr="00516A31">
        <w:rPr>
          <w:rFonts w:ascii="Sylfaen" w:hAnsi="Sylfaen"/>
          <w:lang w:val="ka-GE"/>
        </w:rPr>
        <w:t xml:space="preserve">, </w:t>
      </w:r>
      <w:r w:rsidR="00A61834" w:rsidRPr="00516A31">
        <w:rPr>
          <w:rFonts w:ascii="Sylfaen" w:hAnsi="Sylfaen" w:cs="Sylfaen"/>
          <w:lang w:val="ka-GE"/>
        </w:rPr>
        <w:t>რომ</w:t>
      </w:r>
      <w:r w:rsidR="00A61834" w:rsidRPr="00516A31">
        <w:rPr>
          <w:rFonts w:ascii="Sylfaen" w:hAnsi="Sylfaen"/>
          <w:lang w:val="ka-GE"/>
        </w:rPr>
        <w:t xml:space="preserve"> </w:t>
      </w:r>
      <w:r w:rsidR="00A61834" w:rsidRPr="00516A31">
        <w:rPr>
          <w:rFonts w:ascii="Sylfaen" w:hAnsi="Sylfaen" w:cs="Sylfaen"/>
          <w:lang w:val="ka-GE"/>
        </w:rPr>
        <w:t>წარმოადგენდეს</w:t>
      </w:r>
      <w:r w:rsidR="00350560">
        <w:rPr>
          <w:rFonts w:ascii="Sylfaen" w:hAnsi="Sylfaen"/>
          <w:lang w:val="ka-GE"/>
        </w:rPr>
        <w:t>“</w:t>
      </w:r>
      <w:r w:rsidR="00516A31" w:rsidRPr="00516A31">
        <w:rPr>
          <w:rFonts w:ascii="Sylfaen" w:hAnsi="Sylfaen"/>
          <w:lang w:val="ka-GE"/>
        </w:rPr>
        <w:t>.</w:t>
      </w:r>
    </w:p>
    <w:p w14:paraId="6BB51150" w14:textId="77777777" w:rsidR="00711817" w:rsidRPr="00A6337B" w:rsidRDefault="0007147C" w:rsidP="00A6337B">
      <w:pPr>
        <w:pStyle w:val="StyleBasisforconclusions10pt"/>
        <w:numPr>
          <w:ilvl w:val="0"/>
          <w:numId w:val="0"/>
        </w:numPr>
        <w:tabs>
          <w:tab w:val="left" w:pos="540"/>
          <w:tab w:val="left" w:pos="6300"/>
        </w:tabs>
        <w:ind w:left="90"/>
        <w:rPr>
          <w:rFonts w:ascii="Sylfaen" w:hAnsi="Sylfaen"/>
          <w:b/>
          <w:bCs/>
          <w:lang w:val="ka-GE"/>
        </w:rPr>
      </w:pPr>
      <w:r w:rsidRPr="00A6337B">
        <w:rPr>
          <w:rFonts w:ascii="Sylfaen" w:hAnsi="Sylfaen"/>
          <w:b/>
          <w:bCs/>
          <w:lang w:val="ka-GE"/>
        </w:rPr>
        <w:t>სსბასს</w:t>
      </w:r>
      <w:r w:rsidR="00711817" w:rsidRPr="00A6337B">
        <w:rPr>
          <w:rFonts w:ascii="Sylfaen" w:hAnsi="Sylfaen"/>
          <w:b/>
          <w:bCs/>
          <w:lang w:val="ka-GE"/>
        </w:rPr>
        <w:t xml:space="preserve"> 1– ის გადა</w:t>
      </w:r>
      <w:r w:rsidR="00A6337B" w:rsidRPr="00A6337B">
        <w:rPr>
          <w:rFonts w:ascii="Sylfaen" w:hAnsi="Sylfaen"/>
          <w:b/>
          <w:bCs/>
          <w:lang w:val="ka-GE"/>
        </w:rPr>
        <w:t>ხედვა</w:t>
      </w:r>
      <w:r w:rsidR="00711817" w:rsidRPr="00A6337B">
        <w:rPr>
          <w:rFonts w:ascii="Sylfaen" w:hAnsi="Sylfaen"/>
          <w:b/>
          <w:bCs/>
          <w:lang w:val="ka-GE"/>
        </w:rPr>
        <w:t xml:space="preserve"> </w:t>
      </w:r>
      <w:r w:rsidRPr="00A6337B">
        <w:rPr>
          <w:rFonts w:ascii="Sylfaen" w:hAnsi="Sylfaen"/>
          <w:b/>
          <w:bCs/>
          <w:lang w:val="ka-GE"/>
        </w:rPr>
        <w:t>სსბასს</w:t>
      </w:r>
      <w:r w:rsidR="00A6337B" w:rsidRPr="00A6337B">
        <w:rPr>
          <w:rFonts w:ascii="Sylfaen" w:hAnsi="Sylfaen"/>
          <w:b/>
          <w:bCs/>
          <w:lang w:val="ka-GE"/>
        </w:rPr>
        <w:t>ს-</w:t>
      </w:r>
      <w:r w:rsidR="00711817" w:rsidRPr="00A6337B">
        <w:rPr>
          <w:rFonts w:ascii="Sylfaen" w:hAnsi="Sylfaen"/>
          <w:b/>
          <w:bCs/>
          <w:lang w:val="ka-GE"/>
        </w:rPr>
        <w:t>ს</w:t>
      </w:r>
      <w:r w:rsidR="00A6337B" w:rsidRPr="00A6337B">
        <w:rPr>
          <w:rFonts w:ascii="Sylfaen" w:hAnsi="Sylfaen"/>
          <w:b/>
          <w:bCs/>
          <w:lang w:val="ka-GE"/>
        </w:rPr>
        <w:t xml:space="preserve"> მიერ</w:t>
      </w:r>
      <w:r w:rsidR="00711817" w:rsidRPr="00A6337B">
        <w:rPr>
          <w:rFonts w:ascii="Sylfaen" w:hAnsi="Sylfaen"/>
          <w:b/>
          <w:bCs/>
          <w:lang w:val="ka-GE"/>
        </w:rPr>
        <w:t xml:space="preserve"> </w:t>
      </w:r>
      <w:r w:rsidR="00A6337B" w:rsidRPr="00A6337B">
        <w:rPr>
          <w:rFonts w:ascii="Sylfaen" w:hAnsi="Sylfaen"/>
          <w:b/>
          <w:bCs/>
          <w:lang w:val="ka-GE"/>
        </w:rPr>
        <w:t xml:space="preserve">2016 წლის აპრილში </w:t>
      </w:r>
      <w:r w:rsidRPr="00A6337B">
        <w:rPr>
          <w:rFonts w:ascii="Sylfaen" w:hAnsi="Sylfaen"/>
          <w:b/>
          <w:bCs/>
          <w:i/>
          <w:iCs/>
          <w:lang w:val="ka-GE"/>
        </w:rPr>
        <w:t>სსბასს</w:t>
      </w:r>
      <w:r w:rsidR="00A6337B" w:rsidRPr="00A6337B">
        <w:rPr>
          <w:rFonts w:ascii="Sylfaen" w:hAnsi="Sylfaen"/>
          <w:b/>
          <w:bCs/>
          <w:i/>
          <w:iCs/>
          <w:lang w:val="ka-GE"/>
        </w:rPr>
        <w:t>-</w:t>
      </w:r>
      <w:r w:rsidR="00711817" w:rsidRPr="00A6337B">
        <w:rPr>
          <w:rFonts w:ascii="Sylfaen" w:hAnsi="Sylfaen"/>
          <w:b/>
          <w:bCs/>
          <w:i/>
          <w:iCs/>
          <w:lang w:val="ka-GE"/>
        </w:rPr>
        <w:t>ების გამოყენების</w:t>
      </w:r>
      <w:r w:rsidR="00711817" w:rsidRPr="00A6337B">
        <w:rPr>
          <w:rFonts w:ascii="Sylfaen" w:hAnsi="Sylfaen"/>
          <w:b/>
          <w:bCs/>
          <w:lang w:val="ka-GE"/>
        </w:rPr>
        <w:t xml:space="preserve"> </w:t>
      </w:r>
      <w:r w:rsidR="00A6337B" w:rsidRPr="00A6337B">
        <w:rPr>
          <w:rFonts w:ascii="Sylfaen" w:hAnsi="Sylfaen"/>
          <w:b/>
          <w:bCs/>
          <w:lang w:val="ka-GE"/>
        </w:rPr>
        <w:t xml:space="preserve">გამოცემის </w:t>
      </w:r>
      <w:r w:rsidR="00711817" w:rsidRPr="00A6337B">
        <w:rPr>
          <w:rFonts w:ascii="Sylfaen" w:hAnsi="Sylfaen"/>
          <w:b/>
          <w:bCs/>
          <w:lang w:val="ka-GE"/>
        </w:rPr>
        <w:t>შედეგად</w:t>
      </w:r>
    </w:p>
    <w:p w14:paraId="1C6629AB" w14:textId="77777777" w:rsidR="00711817" w:rsidRPr="00DA0F49" w:rsidRDefault="006A074C" w:rsidP="00DA0F49">
      <w:pPr>
        <w:pStyle w:val="StyleBasisforconclusions10pt"/>
        <w:numPr>
          <w:ilvl w:val="0"/>
          <w:numId w:val="0"/>
        </w:numPr>
        <w:tabs>
          <w:tab w:val="left" w:pos="540"/>
          <w:tab w:val="left" w:pos="6300"/>
        </w:tabs>
        <w:spacing w:after="0"/>
        <w:ind w:left="540" w:hanging="398"/>
        <w:rPr>
          <w:rFonts w:ascii="Sylfaen" w:hAnsi="Sylfaen"/>
        </w:rPr>
      </w:pPr>
      <w:r w:rsidRPr="00DA0F49">
        <w:rPr>
          <w:rFonts w:ascii="Sylfaen" w:hAnsi="Sylfaen"/>
          <w:lang w:val="ka-GE"/>
        </w:rPr>
        <w:t>წინაპირობა</w:t>
      </w:r>
    </w:p>
    <w:p w14:paraId="1659457D" w14:textId="77777777" w:rsidR="00F411D7" w:rsidRPr="00DA0F49" w:rsidRDefault="00F411D7" w:rsidP="00DA0F49">
      <w:pPr>
        <w:pStyle w:val="StyleBasisforconclusions10pt"/>
        <w:numPr>
          <w:ilvl w:val="0"/>
          <w:numId w:val="0"/>
        </w:numPr>
        <w:tabs>
          <w:tab w:val="left" w:pos="6300"/>
        </w:tabs>
        <w:ind w:left="567" w:hanging="398"/>
        <w:rPr>
          <w:rFonts w:ascii="Sylfaen" w:hAnsi="Sylfaen"/>
          <w:lang w:val="ka-GE"/>
        </w:rPr>
      </w:pPr>
      <w:r w:rsidRPr="00DA0F49">
        <w:rPr>
          <w:rFonts w:ascii="Sylfaen" w:hAnsi="Sylfaen"/>
          <w:lang w:val="ka-GE"/>
        </w:rPr>
        <w:t>დს17</w:t>
      </w:r>
      <w:r w:rsidR="006A074C" w:rsidRPr="00DA0F49">
        <w:rPr>
          <w:rFonts w:ascii="Sylfaen" w:hAnsi="Sylfaen"/>
          <w:lang w:val="ka-GE"/>
        </w:rPr>
        <w:t xml:space="preserve">. </w:t>
      </w:r>
      <w:r w:rsidR="0007147C" w:rsidRPr="00DA0F49">
        <w:rPr>
          <w:rFonts w:ascii="Sylfaen" w:hAnsi="Sylfaen"/>
          <w:lang w:val="ka-GE"/>
        </w:rPr>
        <w:t>სსბასს</w:t>
      </w:r>
      <w:r w:rsidRPr="00DA0F49">
        <w:rPr>
          <w:rFonts w:ascii="Sylfaen" w:hAnsi="Sylfaen"/>
          <w:lang w:val="ka-GE"/>
        </w:rPr>
        <w:t xml:space="preserve"> 1 მოიცავდა </w:t>
      </w:r>
      <w:r w:rsidR="006A074C" w:rsidRPr="00DA0F49">
        <w:rPr>
          <w:rFonts w:ascii="Sylfaen" w:hAnsi="Sylfaen"/>
          <w:lang w:val="ka-GE"/>
        </w:rPr>
        <w:t>სახელმწიფო კომერციული</w:t>
      </w:r>
      <w:r w:rsidRPr="00DA0F49">
        <w:rPr>
          <w:rFonts w:ascii="Sylfaen" w:hAnsi="Sylfaen"/>
          <w:lang w:val="ka-GE"/>
        </w:rPr>
        <w:t xml:space="preserve"> საწარმოს (</w:t>
      </w:r>
      <w:r w:rsidR="006A074C" w:rsidRPr="00DA0F49">
        <w:rPr>
          <w:rFonts w:ascii="Sylfaen" w:hAnsi="Sylfaen"/>
          <w:lang w:val="ka-GE"/>
        </w:rPr>
        <w:t>სკს</w:t>
      </w:r>
      <w:r w:rsidRPr="00DA0F49">
        <w:rPr>
          <w:rFonts w:ascii="Sylfaen" w:hAnsi="Sylfaen"/>
          <w:lang w:val="ka-GE"/>
        </w:rPr>
        <w:t>) შემდეგ განმარტებას:</w:t>
      </w:r>
    </w:p>
    <w:p w14:paraId="79CB8102" w14:textId="77777777" w:rsidR="006A074C" w:rsidRPr="006A074C" w:rsidRDefault="006A074C" w:rsidP="006A074C">
      <w:pPr>
        <w:pStyle w:val="StandardPoint"/>
        <w:tabs>
          <w:tab w:val="left" w:pos="6300"/>
        </w:tabs>
        <w:ind w:left="540"/>
        <w:rPr>
          <w:b w:val="0"/>
          <w:bCs/>
          <w:iCs/>
          <w:lang w:val="ka-GE"/>
        </w:rPr>
      </w:pPr>
      <w:r w:rsidRPr="006A074C">
        <w:rPr>
          <w:rFonts w:ascii="Sylfaen" w:hAnsi="Sylfaen" w:cs="Sylfaen"/>
          <w:b w:val="0"/>
          <w:bCs/>
          <w:iCs/>
          <w:lang w:val="ka-GE"/>
        </w:rPr>
        <w:t>სახელმწიფო</w:t>
      </w:r>
      <w:r w:rsidRPr="006A074C">
        <w:rPr>
          <w:b w:val="0"/>
          <w:bCs/>
          <w:iCs/>
          <w:lang w:val="ka-GE"/>
        </w:rPr>
        <w:t xml:space="preserve"> </w:t>
      </w:r>
      <w:r w:rsidRPr="006A074C">
        <w:rPr>
          <w:rFonts w:ascii="Sylfaen" w:hAnsi="Sylfaen" w:cs="Sylfaen"/>
          <w:b w:val="0"/>
          <w:bCs/>
          <w:iCs/>
          <w:lang w:val="ka-GE"/>
        </w:rPr>
        <w:t>კომერციული</w:t>
      </w:r>
      <w:r w:rsidRPr="006A074C">
        <w:rPr>
          <w:b w:val="0"/>
          <w:bCs/>
          <w:iCs/>
          <w:lang w:val="ka-GE"/>
        </w:rPr>
        <w:t xml:space="preserve"> </w:t>
      </w:r>
      <w:r w:rsidRPr="006A074C">
        <w:rPr>
          <w:rFonts w:ascii="Sylfaen" w:hAnsi="Sylfaen" w:cs="Sylfaen"/>
          <w:b w:val="0"/>
          <w:bCs/>
          <w:iCs/>
          <w:lang w:val="ka-GE"/>
        </w:rPr>
        <w:t>საწარმო</w:t>
      </w:r>
      <w:r w:rsidRPr="006A074C">
        <w:rPr>
          <w:b w:val="0"/>
          <w:bCs/>
          <w:iCs/>
          <w:lang w:val="ka-GE"/>
        </w:rPr>
        <w:t xml:space="preserve"> </w:t>
      </w:r>
      <w:r w:rsidRPr="006A074C">
        <w:rPr>
          <w:rFonts w:ascii="Sylfaen" w:hAnsi="Sylfaen" w:cs="Sylfaen"/>
          <w:b w:val="0"/>
          <w:bCs/>
          <w:iCs/>
          <w:lang w:val="ka-GE"/>
        </w:rPr>
        <w:t>აღნიშნავს</w:t>
      </w:r>
      <w:r w:rsidRPr="006A074C">
        <w:rPr>
          <w:b w:val="0"/>
          <w:bCs/>
          <w:iCs/>
          <w:lang w:val="ka-GE"/>
        </w:rPr>
        <w:t xml:space="preserve"> </w:t>
      </w:r>
      <w:r w:rsidRPr="006A074C">
        <w:rPr>
          <w:rFonts w:ascii="Sylfaen" w:hAnsi="Sylfaen" w:cs="Sylfaen"/>
          <w:b w:val="0"/>
          <w:bCs/>
          <w:iCs/>
          <w:lang w:val="ka-GE"/>
        </w:rPr>
        <w:t>ერთეულს</w:t>
      </w:r>
      <w:r w:rsidRPr="006A074C">
        <w:rPr>
          <w:b w:val="0"/>
          <w:bCs/>
          <w:iCs/>
          <w:lang w:val="ka-GE"/>
        </w:rPr>
        <w:t>,</w:t>
      </w:r>
      <w:r w:rsidRPr="006A074C">
        <w:rPr>
          <w:rFonts w:ascii="Sylfaen" w:hAnsi="Sylfaen"/>
          <w:b w:val="0"/>
          <w:bCs/>
          <w:iCs/>
          <w:lang w:val="ka-GE"/>
        </w:rPr>
        <w:t xml:space="preserve"> </w:t>
      </w:r>
      <w:r w:rsidRPr="006A074C">
        <w:rPr>
          <w:rFonts w:ascii="Sylfaen" w:hAnsi="Sylfaen" w:cs="Sylfaen"/>
          <w:b w:val="0"/>
          <w:bCs/>
          <w:iCs/>
          <w:lang w:val="ka-GE"/>
        </w:rPr>
        <w:t>რომელსაც</w:t>
      </w:r>
      <w:r w:rsidRPr="006A074C">
        <w:rPr>
          <w:b w:val="0"/>
          <w:bCs/>
          <w:iCs/>
          <w:lang w:val="ka-GE"/>
        </w:rPr>
        <w:t xml:space="preserve"> </w:t>
      </w:r>
      <w:r w:rsidRPr="006A074C">
        <w:rPr>
          <w:rFonts w:ascii="Sylfaen" w:hAnsi="Sylfaen" w:cs="Sylfaen"/>
          <w:b w:val="0"/>
          <w:bCs/>
          <w:iCs/>
          <w:lang w:val="ka-GE"/>
        </w:rPr>
        <w:t>ყველა</w:t>
      </w:r>
      <w:r w:rsidRPr="006A074C">
        <w:rPr>
          <w:b w:val="0"/>
          <w:bCs/>
          <w:iCs/>
          <w:lang w:val="ka-GE"/>
        </w:rPr>
        <w:t xml:space="preserve"> </w:t>
      </w:r>
      <w:r w:rsidRPr="006A074C">
        <w:rPr>
          <w:rFonts w:ascii="Sylfaen" w:hAnsi="Sylfaen" w:cs="Sylfaen"/>
          <w:b w:val="0"/>
          <w:bCs/>
          <w:iCs/>
          <w:lang w:val="ka-GE"/>
        </w:rPr>
        <w:t>ქვემოთ</w:t>
      </w:r>
      <w:r w:rsidRPr="006A074C">
        <w:rPr>
          <w:b w:val="0"/>
          <w:bCs/>
          <w:iCs/>
          <w:lang w:val="ka-GE"/>
        </w:rPr>
        <w:t xml:space="preserve"> </w:t>
      </w:r>
      <w:r w:rsidRPr="006A074C">
        <w:rPr>
          <w:rFonts w:ascii="Sylfaen" w:hAnsi="Sylfaen" w:cs="Sylfaen"/>
          <w:b w:val="0"/>
          <w:bCs/>
          <w:iCs/>
          <w:lang w:val="ka-GE"/>
        </w:rPr>
        <w:t>ჩამოთვლილი</w:t>
      </w:r>
      <w:r w:rsidRPr="006A074C">
        <w:rPr>
          <w:b w:val="0"/>
          <w:bCs/>
          <w:iCs/>
          <w:lang w:val="ka-GE"/>
        </w:rPr>
        <w:t xml:space="preserve"> </w:t>
      </w:r>
      <w:r w:rsidRPr="006A074C">
        <w:rPr>
          <w:rFonts w:ascii="Sylfaen" w:hAnsi="Sylfaen" w:cs="Sylfaen"/>
          <w:b w:val="0"/>
          <w:bCs/>
          <w:iCs/>
          <w:lang w:val="ka-GE"/>
        </w:rPr>
        <w:t>მახასიათებელი</w:t>
      </w:r>
      <w:r w:rsidRPr="006A074C">
        <w:rPr>
          <w:b w:val="0"/>
          <w:bCs/>
          <w:iCs/>
          <w:lang w:val="ka-GE"/>
        </w:rPr>
        <w:t xml:space="preserve"> </w:t>
      </w:r>
      <w:r w:rsidRPr="006A074C">
        <w:rPr>
          <w:rFonts w:ascii="Sylfaen" w:hAnsi="Sylfaen" w:cs="Sylfaen"/>
          <w:b w:val="0"/>
          <w:bCs/>
          <w:iCs/>
          <w:lang w:val="ka-GE"/>
        </w:rPr>
        <w:t>გააჩნია</w:t>
      </w:r>
      <w:r w:rsidRPr="006A074C">
        <w:rPr>
          <w:b w:val="0"/>
          <w:bCs/>
          <w:iCs/>
          <w:lang w:val="ka-GE"/>
        </w:rPr>
        <w:t xml:space="preserve">: </w:t>
      </w:r>
    </w:p>
    <w:p w14:paraId="0F211733" w14:textId="77777777" w:rsidR="006A074C" w:rsidRPr="006A074C" w:rsidRDefault="006A074C" w:rsidP="006A074C">
      <w:pPr>
        <w:pStyle w:val="StandardIndent"/>
        <w:tabs>
          <w:tab w:val="left" w:pos="6300"/>
        </w:tabs>
        <w:ind w:left="1080" w:hanging="540"/>
        <w:rPr>
          <w:b w:val="0"/>
          <w:bCs/>
          <w:iCs/>
          <w:lang w:val="ka-GE"/>
        </w:rPr>
      </w:pPr>
      <w:r w:rsidRPr="006A074C">
        <w:rPr>
          <w:rFonts w:ascii="Sylfaen" w:hAnsi="Sylfaen" w:cs="Sylfaen"/>
          <w:b w:val="0"/>
          <w:bCs/>
          <w:iCs/>
          <w:lang w:val="ka-GE"/>
        </w:rPr>
        <w:t xml:space="preserve">(ა) </w:t>
      </w:r>
      <w:r w:rsidRPr="006A074C">
        <w:rPr>
          <w:rFonts w:ascii="Sylfaen" w:hAnsi="Sylfaen" w:cs="Sylfaen"/>
          <w:b w:val="0"/>
          <w:bCs/>
          <w:iCs/>
          <w:lang w:val="ka-GE"/>
        </w:rPr>
        <w:tab/>
        <w:t>წარმოადგენს</w:t>
      </w:r>
      <w:r w:rsidRPr="006A074C">
        <w:rPr>
          <w:b w:val="0"/>
          <w:bCs/>
          <w:iCs/>
          <w:lang w:val="ka-GE"/>
        </w:rPr>
        <w:t xml:space="preserve"> </w:t>
      </w:r>
      <w:r w:rsidRPr="006A074C">
        <w:rPr>
          <w:rFonts w:ascii="Sylfaen" w:hAnsi="Sylfaen" w:cs="Sylfaen"/>
          <w:b w:val="0"/>
          <w:bCs/>
          <w:iCs/>
          <w:lang w:val="ka-GE"/>
        </w:rPr>
        <w:t>საკუთარი</w:t>
      </w:r>
      <w:r w:rsidRPr="006A074C">
        <w:rPr>
          <w:b w:val="0"/>
          <w:bCs/>
          <w:iCs/>
          <w:lang w:val="ka-GE"/>
        </w:rPr>
        <w:t xml:space="preserve"> </w:t>
      </w:r>
      <w:r w:rsidRPr="006A074C">
        <w:rPr>
          <w:rFonts w:ascii="Sylfaen" w:hAnsi="Sylfaen" w:cs="Sylfaen"/>
          <w:b w:val="0"/>
          <w:bCs/>
          <w:iCs/>
          <w:lang w:val="ka-GE"/>
        </w:rPr>
        <w:t>სახელით</w:t>
      </w:r>
      <w:r w:rsidRPr="006A074C">
        <w:rPr>
          <w:b w:val="0"/>
          <w:bCs/>
          <w:iCs/>
          <w:lang w:val="ka-GE"/>
        </w:rPr>
        <w:t xml:space="preserve"> </w:t>
      </w:r>
      <w:r w:rsidRPr="006A074C">
        <w:rPr>
          <w:rFonts w:ascii="Sylfaen" w:hAnsi="Sylfaen" w:cs="Sylfaen"/>
          <w:b w:val="0"/>
          <w:bCs/>
          <w:iCs/>
          <w:lang w:val="ka-GE"/>
        </w:rPr>
        <w:t>ხელშეკრულების</w:t>
      </w:r>
      <w:r w:rsidRPr="006A074C">
        <w:rPr>
          <w:b w:val="0"/>
          <w:bCs/>
          <w:iCs/>
          <w:lang w:val="ka-GE"/>
        </w:rPr>
        <w:t xml:space="preserve"> </w:t>
      </w:r>
      <w:r w:rsidRPr="006A074C">
        <w:rPr>
          <w:rFonts w:ascii="Sylfaen" w:hAnsi="Sylfaen" w:cs="Sylfaen"/>
          <w:b w:val="0"/>
          <w:bCs/>
          <w:iCs/>
          <w:lang w:val="ka-GE"/>
        </w:rPr>
        <w:t>დადების</w:t>
      </w:r>
      <w:r w:rsidRPr="006A074C">
        <w:rPr>
          <w:b w:val="0"/>
          <w:bCs/>
          <w:iCs/>
          <w:lang w:val="ka-GE"/>
        </w:rPr>
        <w:t xml:space="preserve"> </w:t>
      </w:r>
      <w:r w:rsidRPr="006A074C">
        <w:rPr>
          <w:rFonts w:ascii="Sylfaen" w:hAnsi="Sylfaen" w:cs="Sylfaen"/>
          <w:b w:val="0"/>
          <w:bCs/>
          <w:iCs/>
          <w:lang w:val="ka-GE"/>
        </w:rPr>
        <w:t>უფლებით</w:t>
      </w:r>
      <w:r w:rsidRPr="006A074C">
        <w:rPr>
          <w:b w:val="0"/>
          <w:bCs/>
          <w:iCs/>
          <w:lang w:val="ka-GE"/>
        </w:rPr>
        <w:t xml:space="preserve"> </w:t>
      </w:r>
      <w:r w:rsidRPr="006A074C">
        <w:rPr>
          <w:rFonts w:ascii="Sylfaen" w:hAnsi="Sylfaen" w:cs="Sylfaen"/>
          <w:b w:val="0"/>
          <w:bCs/>
          <w:iCs/>
          <w:lang w:val="ka-GE"/>
        </w:rPr>
        <w:t>აღჭურვილ</w:t>
      </w:r>
      <w:r w:rsidRPr="006A074C">
        <w:rPr>
          <w:b w:val="0"/>
          <w:bCs/>
          <w:iCs/>
          <w:lang w:val="ka-GE"/>
        </w:rPr>
        <w:t xml:space="preserve"> </w:t>
      </w:r>
      <w:r w:rsidRPr="006A074C">
        <w:rPr>
          <w:rFonts w:ascii="Sylfaen" w:hAnsi="Sylfaen" w:cs="Sylfaen"/>
          <w:b w:val="0"/>
          <w:bCs/>
          <w:iCs/>
          <w:lang w:val="ka-GE"/>
        </w:rPr>
        <w:t>ერთეულს</w:t>
      </w:r>
      <w:r w:rsidRPr="006A074C">
        <w:rPr>
          <w:b w:val="0"/>
          <w:bCs/>
          <w:iCs/>
          <w:lang w:val="ka-GE"/>
        </w:rPr>
        <w:t>;</w:t>
      </w:r>
    </w:p>
    <w:p w14:paraId="0383C18B" w14:textId="77777777" w:rsidR="006A074C" w:rsidRPr="00604CB0" w:rsidRDefault="006A074C" w:rsidP="006A074C">
      <w:pPr>
        <w:pStyle w:val="StandardIndent"/>
        <w:tabs>
          <w:tab w:val="left" w:pos="6300"/>
        </w:tabs>
        <w:ind w:left="1080" w:hanging="540"/>
        <w:rPr>
          <w:b w:val="0"/>
          <w:bCs/>
          <w:iCs/>
          <w:lang w:val="ka-GE"/>
        </w:rPr>
      </w:pPr>
      <w:r w:rsidRPr="00604CB0">
        <w:rPr>
          <w:rFonts w:ascii="Sylfaen" w:hAnsi="Sylfaen" w:cs="Sylfaen"/>
          <w:b w:val="0"/>
          <w:bCs/>
          <w:iCs/>
          <w:lang w:val="ka-GE"/>
        </w:rPr>
        <w:t>(ბ</w:t>
      </w:r>
      <w:r w:rsidRPr="00604CB0">
        <w:rPr>
          <w:b w:val="0"/>
          <w:bCs/>
          <w:iCs/>
          <w:lang w:val="ka-GE"/>
        </w:rPr>
        <w:t>)</w:t>
      </w:r>
      <w:r w:rsidRPr="00604CB0">
        <w:rPr>
          <w:b w:val="0"/>
          <w:bCs/>
          <w:iCs/>
          <w:lang w:val="ka-GE"/>
        </w:rPr>
        <w:tab/>
      </w:r>
      <w:r w:rsidRPr="00604CB0">
        <w:rPr>
          <w:rFonts w:ascii="Sylfaen" w:hAnsi="Sylfaen" w:cs="Sylfaen"/>
          <w:b w:val="0"/>
          <w:bCs/>
          <w:iCs/>
          <w:lang w:val="ka-GE"/>
        </w:rPr>
        <w:t>საქმიანობის</w:t>
      </w:r>
      <w:r w:rsidRPr="00604CB0">
        <w:rPr>
          <w:b w:val="0"/>
          <w:bCs/>
          <w:iCs/>
          <w:lang w:val="ka-GE"/>
        </w:rPr>
        <w:t xml:space="preserve"> </w:t>
      </w:r>
      <w:r w:rsidRPr="00604CB0">
        <w:rPr>
          <w:rFonts w:ascii="Sylfaen" w:hAnsi="Sylfaen" w:cs="Sylfaen"/>
          <w:b w:val="0"/>
          <w:bCs/>
          <w:iCs/>
          <w:lang w:val="ka-GE"/>
        </w:rPr>
        <w:t>განხორციელებისათვის</w:t>
      </w:r>
      <w:r w:rsidRPr="00604CB0">
        <w:rPr>
          <w:b w:val="0"/>
          <w:bCs/>
          <w:iCs/>
          <w:lang w:val="ka-GE"/>
        </w:rPr>
        <w:t xml:space="preserve"> </w:t>
      </w:r>
      <w:r w:rsidRPr="00604CB0">
        <w:rPr>
          <w:rFonts w:ascii="Sylfaen" w:hAnsi="Sylfaen" w:cs="Sylfaen"/>
          <w:b w:val="0"/>
          <w:bCs/>
          <w:iCs/>
          <w:lang w:val="ka-GE"/>
        </w:rPr>
        <w:t>მინიჭებული</w:t>
      </w:r>
      <w:r w:rsidRPr="00604CB0">
        <w:rPr>
          <w:b w:val="0"/>
          <w:bCs/>
          <w:iCs/>
          <w:lang w:val="ka-GE"/>
        </w:rPr>
        <w:t xml:space="preserve"> </w:t>
      </w:r>
      <w:r w:rsidRPr="00604CB0">
        <w:rPr>
          <w:rFonts w:ascii="Sylfaen" w:hAnsi="Sylfaen" w:cs="Sylfaen"/>
          <w:b w:val="0"/>
          <w:bCs/>
          <w:iCs/>
          <w:lang w:val="ka-GE"/>
        </w:rPr>
        <w:t>აქვს</w:t>
      </w:r>
      <w:r w:rsidRPr="00604CB0">
        <w:rPr>
          <w:b w:val="0"/>
          <w:bCs/>
          <w:iCs/>
          <w:lang w:val="ka-GE"/>
        </w:rPr>
        <w:t xml:space="preserve"> </w:t>
      </w:r>
      <w:r w:rsidRPr="00604CB0">
        <w:rPr>
          <w:rFonts w:ascii="Sylfaen" w:hAnsi="Sylfaen" w:cs="Sylfaen"/>
          <w:b w:val="0"/>
          <w:bCs/>
          <w:iCs/>
          <w:lang w:val="ka-GE"/>
        </w:rPr>
        <w:t>ფინანსური</w:t>
      </w:r>
      <w:r w:rsidRPr="00604CB0">
        <w:rPr>
          <w:b w:val="0"/>
          <w:bCs/>
          <w:iCs/>
          <w:lang w:val="ka-GE"/>
        </w:rPr>
        <w:t xml:space="preserve"> </w:t>
      </w:r>
      <w:r w:rsidRPr="00604CB0">
        <w:rPr>
          <w:rFonts w:ascii="Sylfaen" w:hAnsi="Sylfaen" w:cs="Sylfaen"/>
          <w:b w:val="0"/>
          <w:bCs/>
          <w:iCs/>
          <w:lang w:val="ka-GE"/>
        </w:rPr>
        <w:t>და</w:t>
      </w:r>
      <w:r w:rsidRPr="00604CB0">
        <w:rPr>
          <w:b w:val="0"/>
          <w:bCs/>
          <w:iCs/>
          <w:lang w:val="ka-GE"/>
        </w:rPr>
        <w:t xml:space="preserve"> </w:t>
      </w:r>
      <w:r w:rsidRPr="00604CB0">
        <w:rPr>
          <w:rFonts w:ascii="Sylfaen" w:hAnsi="Sylfaen" w:cs="Sylfaen"/>
          <w:b w:val="0"/>
          <w:bCs/>
          <w:iCs/>
          <w:lang w:val="ka-GE"/>
        </w:rPr>
        <w:t>საოპერაციო უფლებამოსილება</w:t>
      </w:r>
      <w:r w:rsidRPr="00604CB0">
        <w:rPr>
          <w:b w:val="0"/>
          <w:bCs/>
          <w:iCs/>
          <w:lang w:val="ka-GE"/>
        </w:rPr>
        <w:t xml:space="preserve">; </w:t>
      </w:r>
    </w:p>
    <w:p w14:paraId="70A4A5F1" w14:textId="77777777" w:rsidR="006A074C" w:rsidRPr="00604CB0" w:rsidRDefault="006A074C" w:rsidP="006A074C">
      <w:pPr>
        <w:pStyle w:val="StandardIndent"/>
        <w:tabs>
          <w:tab w:val="clear" w:pos="360"/>
          <w:tab w:val="clear" w:pos="720"/>
          <w:tab w:val="left" w:pos="6300"/>
        </w:tabs>
        <w:ind w:left="1080" w:hanging="540"/>
        <w:rPr>
          <w:b w:val="0"/>
          <w:bCs/>
          <w:iCs/>
          <w:lang w:val="ka-GE"/>
        </w:rPr>
      </w:pPr>
      <w:r w:rsidRPr="00604CB0">
        <w:rPr>
          <w:rFonts w:ascii="Sylfaen" w:hAnsi="Sylfaen" w:cs="Sylfaen"/>
          <w:b w:val="0"/>
          <w:bCs/>
          <w:iCs/>
          <w:lang w:val="ka-GE"/>
        </w:rPr>
        <w:t>(გ</w:t>
      </w:r>
      <w:r w:rsidRPr="00604CB0">
        <w:rPr>
          <w:b w:val="0"/>
          <w:bCs/>
          <w:iCs/>
          <w:lang w:val="ka-GE"/>
        </w:rPr>
        <w:t xml:space="preserve">) </w:t>
      </w:r>
      <w:r w:rsidRPr="00604CB0">
        <w:rPr>
          <w:b w:val="0"/>
          <w:bCs/>
          <w:iCs/>
          <w:lang w:val="ka-GE"/>
        </w:rPr>
        <w:tab/>
      </w:r>
      <w:r w:rsidRPr="00604CB0">
        <w:rPr>
          <w:rFonts w:ascii="Sylfaen" w:hAnsi="Sylfaen" w:cs="Sylfaen"/>
          <w:b w:val="0"/>
          <w:bCs/>
          <w:iCs/>
          <w:lang w:val="ka-GE"/>
        </w:rPr>
        <w:t>ჩვეული</w:t>
      </w:r>
      <w:r w:rsidRPr="00604CB0">
        <w:rPr>
          <w:b w:val="0"/>
          <w:bCs/>
          <w:iCs/>
          <w:lang w:val="ka-GE"/>
        </w:rPr>
        <w:t xml:space="preserve"> </w:t>
      </w:r>
      <w:r w:rsidRPr="00604CB0">
        <w:rPr>
          <w:rFonts w:ascii="Sylfaen" w:hAnsi="Sylfaen" w:cs="Sylfaen"/>
          <w:b w:val="0"/>
          <w:bCs/>
          <w:iCs/>
          <w:lang w:val="ka-GE"/>
        </w:rPr>
        <w:t>საქმიანობის</w:t>
      </w:r>
      <w:r w:rsidRPr="00604CB0">
        <w:rPr>
          <w:b w:val="0"/>
          <w:bCs/>
          <w:iCs/>
          <w:lang w:val="ka-GE"/>
        </w:rPr>
        <w:t xml:space="preserve"> </w:t>
      </w:r>
      <w:r w:rsidRPr="00604CB0">
        <w:rPr>
          <w:rFonts w:ascii="Sylfaen" w:hAnsi="Sylfaen" w:cs="Sylfaen"/>
          <w:b w:val="0"/>
          <w:bCs/>
          <w:iCs/>
          <w:lang w:val="ka-GE"/>
        </w:rPr>
        <w:t>ფარგლებში</w:t>
      </w:r>
      <w:r w:rsidRPr="00604CB0">
        <w:rPr>
          <w:b w:val="0"/>
          <w:bCs/>
          <w:iCs/>
          <w:lang w:val="ka-GE"/>
        </w:rPr>
        <w:t xml:space="preserve"> </w:t>
      </w:r>
      <w:r w:rsidRPr="00604CB0">
        <w:rPr>
          <w:rFonts w:ascii="Sylfaen" w:hAnsi="Sylfaen" w:cs="Sylfaen"/>
          <w:b w:val="0"/>
          <w:bCs/>
          <w:iCs/>
          <w:lang w:val="ka-GE"/>
        </w:rPr>
        <w:t>ყიდის</w:t>
      </w:r>
      <w:r w:rsidRPr="00604CB0">
        <w:rPr>
          <w:b w:val="0"/>
          <w:bCs/>
          <w:iCs/>
          <w:lang w:val="ka-GE"/>
        </w:rPr>
        <w:t xml:space="preserve"> </w:t>
      </w:r>
      <w:r w:rsidRPr="00604CB0">
        <w:rPr>
          <w:rFonts w:ascii="Sylfaen" w:hAnsi="Sylfaen" w:cs="Sylfaen"/>
          <w:b w:val="0"/>
          <w:bCs/>
          <w:iCs/>
          <w:lang w:val="ka-GE"/>
        </w:rPr>
        <w:t>საქონელსა</w:t>
      </w:r>
      <w:r w:rsidRPr="00604CB0">
        <w:rPr>
          <w:b w:val="0"/>
          <w:bCs/>
          <w:iCs/>
          <w:lang w:val="ka-GE"/>
        </w:rPr>
        <w:t xml:space="preserve"> </w:t>
      </w:r>
      <w:r w:rsidRPr="00604CB0">
        <w:rPr>
          <w:rFonts w:ascii="Sylfaen" w:hAnsi="Sylfaen" w:cs="Sylfaen"/>
          <w:b w:val="0"/>
          <w:bCs/>
          <w:iCs/>
          <w:lang w:val="ka-GE"/>
        </w:rPr>
        <w:t>და</w:t>
      </w:r>
      <w:r w:rsidRPr="00604CB0">
        <w:rPr>
          <w:b w:val="0"/>
          <w:bCs/>
          <w:iCs/>
          <w:lang w:val="ka-GE"/>
        </w:rPr>
        <w:t xml:space="preserve"> </w:t>
      </w:r>
      <w:r w:rsidRPr="00604CB0">
        <w:rPr>
          <w:rFonts w:ascii="Sylfaen" w:hAnsi="Sylfaen" w:cs="Sylfaen"/>
          <w:b w:val="0"/>
          <w:bCs/>
          <w:iCs/>
          <w:lang w:val="ka-GE"/>
        </w:rPr>
        <w:t>მომსახურებას</w:t>
      </w:r>
      <w:r w:rsidRPr="00604CB0">
        <w:rPr>
          <w:b w:val="0"/>
          <w:bCs/>
          <w:iCs/>
          <w:lang w:val="ka-GE"/>
        </w:rPr>
        <w:t xml:space="preserve"> </w:t>
      </w:r>
      <w:r w:rsidRPr="00604CB0">
        <w:rPr>
          <w:rFonts w:ascii="Sylfaen" w:hAnsi="Sylfaen" w:cs="Sylfaen"/>
          <w:b w:val="0"/>
          <w:bCs/>
          <w:iCs/>
          <w:lang w:val="ka-GE"/>
        </w:rPr>
        <w:t>სხვა</w:t>
      </w:r>
      <w:r w:rsidRPr="00604CB0">
        <w:rPr>
          <w:b w:val="0"/>
          <w:bCs/>
          <w:iCs/>
          <w:lang w:val="ka-GE"/>
        </w:rPr>
        <w:t xml:space="preserve"> </w:t>
      </w:r>
      <w:r w:rsidRPr="00604CB0">
        <w:rPr>
          <w:rFonts w:ascii="Sylfaen" w:hAnsi="Sylfaen" w:cs="Sylfaen"/>
          <w:b w:val="0"/>
          <w:bCs/>
          <w:iCs/>
          <w:lang w:val="ka-GE"/>
        </w:rPr>
        <w:t>ერთეულებზე</w:t>
      </w:r>
      <w:r w:rsidRPr="00E61DE2">
        <w:rPr>
          <w:i w:val="0"/>
          <w:lang w:val="ka-GE"/>
        </w:rPr>
        <w:t xml:space="preserve"> </w:t>
      </w:r>
      <w:r w:rsidRPr="00604CB0">
        <w:rPr>
          <w:rFonts w:ascii="Sylfaen" w:hAnsi="Sylfaen" w:cs="Sylfaen"/>
          <w:b w:val="0"/>
          <w:bCs/>
          <w:iCs/>
          <w:lang w:val="ka-GE"/>
        </w:rPr>
        <w:t>მოგებით</w:t>
      </w:r>
      <w:r w:rsidRPr="00604CB0">
        <w:rPr>
          <w:b w:val="0"/>
          <w:bCs/>
          <w:iCs/>
          <w:lang w:val="ka-GE"/>
        </w:rPr>
        <w:t xml:space="preserve">, </w:t>
      </w:r>
      <w:r w:rsidRPr="00604CB0">
        <w:rPr>
          <w:rFonts w:ascii="Sylfaen" w:hAnsi="Sylfaen" w:cs="Sylfaen"/>
          <w:b w:val="0"/>
          <w:bCs/>
          <w:iCs/>
          <w:lang w:val="ka-GE"/>
        </w:rPr>
        <w:t>ან</w:t>
      </w:r>
      <w:r w:rsidRPr="00604CB0">
        <w:rPr>
          <w:b w:val="0"/>
          <w:bCs/>
          <w:iCs/>
          <w:lang w:val="ka-GE"/>
        </w:rPr>
        <w:t xml:space="preserve"> </w:t>
      </w:r>
      <w:r w:rsidRPr="00604CB0">
        <w:rPr>
          <w:rFonts w:ascii="Sylfaen" w:hAnsi="Sylfaen" w:cs="Sylfaen"/>
          <w:b w:val="0"/>
          <w:bCs/>
          <w:iCs/>
          <w:lang w:val="ka-GE"/>
        </w:rPr>
        <w:t>დანახარჯების</w:t>
      </w:r>
      <w:r w:rsidRPr="00604CB0">
        <w:rPr>
          <w:b w:val="0"/>
          <w:bCs/>
          <w:iCs/>
          <w:lang w:val="ka-GE"/>
        </w:rPr>
        <w:t xml:space="preserve"> </w:t>
      </w:r>
      <w:r w:rsidRPr="00604CB0">
        <w:rPr>
          <w:rFonts w:ascii="Sylfaen" w:hAnsi="Sylfaen" w:cs="Sylfaen"/>
          <w:b w:val="0"/>
          <w:bCs/>
          <w:iCs/>
          <w:lang w:val="ka-GE"/>
        </w:rPr>
        <w:t>სრულად</w:t>
      </w:r>
      <w:r w:rsidRPr="00604CB0">
        <w:rPr>
          <w:b w:val="0"/>
          <w:bCs/>
          <w:iCs/>
          <w:lang w:val="ka-GE"/>
        </w:rPr>
        <w:t xml:space="preserve"> </w:t>
      </w:r>
      <w:r w:rsidRPr="00604CB0">
        <w:rPr>
          <w:rFonts w:ascii="Sylfaen" w:hAnsi="Sylfaen" w:cs="Sylfaen"/>
          <w:b w:val="0"/>
          <w:bCs/>
          <w:iCs/>
          <w:lang w:val="ka-GE"/>
        </w:rPr>
        <w:t>ანაზღაურებით</w:t>
      </w:r>
      <w:r w:rsidRPr="00604CB0">
        <w:rPr>
          <w:b w:val="0"/>
          <w:bCs/>
          <w:iCs/>
          <w:lang w:val="ka-GE"/>
        </w:rPr>
        <w:t xml:space="preserve">; </w:t>
      </w:r>
    </w:p>
    <w:p w14:paraId="777F1472" w14:textId="77777777" w:rsidR="006A074C" w:rsidRPr="00604CB0" w:rsidRDefault="006A074C" w:rsidP="006A074C">
      <w:pPr>
        <w:pStyle w:val="StandardIndent"/>
        <w:tabs>
          <w:tab w:val="left" w:pos="6300"/>
        </w:tabs>
        <w:ind w:left="1080" w:hanging="540"/>
        <w:rPr>
          <w:b w:val="0"/>
          <w:bCs/>
          <w:iCs/>
          <w:lang w:val="ka-GE"/>
        </w:rPr>
      </w:pPr>
      <w:r w:rsidRPr="00604CB0">
        <w:rPr>
          <w:rFonts w:ascii="Sylfaen" w:hAnsi="Sylfaen" w:cs="Sylfaen"/>
          <w:b w:val="0"/>
          <w:bCs/>
          <w:iCs/>
          <w:lang w:val="ka-GE"/>
        </w:rPr>
        <w:t>(დ</w:t>
      </w:r>
      <w:r w:rsidRPr="00604CB0">
        <w:rPr>
          <w:b w:val="0"/>
          <w:bCs/>
          <w:iCs/>
          <w:lang w:val="ka-GE"/>
        </w:rPr>
        <w:t xml:space="preserve">) </w:t>
      </w:r>
      <w:r w:rsidRPr="00604CB0">
        <w:rPr>
          <w:b w:val="0"/>
          <w:bCs/>
          <w:iCs/>
          <w:lang w:val="ka-GE"/>
        </w:rPr>
        <w:tab/>
      </w:r>
      <w:r w:rsidRPr="00604CB0">
        <w:rPr>
          <w:rFonts w:ascii="Sylfaen" w:hAnsi="Sylfaen" w:cs="Sylfaen"/>
          <w:b w:val="0"/>
          <w:bCs/>
          <w:iCs/>
          <w:lang w:val="ka-GE"/>
        </w:rPr>
        <w:t>მისი</w:t>
      </w:r>
      <w:r w:rsidRPr="00604CB0">
        <w:rPr>
          <w:b w:val="0"/>
          <w:bCs/>
          <w:iCs/>
          <w:lang w:val="ka-GE"/>
        </w:rPr>
        <w:t xml:space="preserve"> </w:t>
      </w:r>
      <w:r w:rsidRPr="00604CB0">
        <w:rPr>
          <w:rFonts w:ascii="Sylfaen" w:hAnsi="Sylfaen" w:cs="Sylfaen"/>
          <w:b w:val="0"/>
          <w:bCs/>
          <w:iCs/>
          <w:lang w:val="ka-GE"/>
        </w:rPr>
        <w:t>საქმიანობა</w:t>
      </w:r>
      <w:r w:rsidRPr="00604CB0">
        <w:rPr>
          <w:b w:val="0"/>
          <w:bCs/>
          <w:iCs/>
          <w:lang w:val="ka-GE"/>
        </w:rPr>
        <w:t xml:space="preserve"> </w:t>
      </w:r>
      <w:r w:rsidRPr="00604CB0">
        <w:rPr>
          <w:rFonts w:ascii="Sylfaen" w:hAnsi="Sylfaen" w:cs="Sylfaen"/>
          <w:b w:val="0"/>
          <w:bCs/>
          <w:iCs/>
          <w:lang w:val="ka-GE"/>
        </w:rPr>
        <w:t>დამოკიდებული</w:t>
      </w:r>
      <w:r w:rsidRPr="00604CB0">
        <w:rPr>
          <w:b w:val="0"/>
          <w:bCs/>
          <w:iCs/>
          <w:lang w:val="ka-GE"/>
        </w:rPr>
        <w:t xml:space="preserve"> </w:t>
      </w:r>
      <w:r w:rsidRPr="00604CB0">
        <w:rPr>
          <w:rFonts w:ascii="Sylfaen" w:hAnsi="Sylfaen" w:cs="Sylfaen"/>
          <w:b w:val="0"/>
          <w:bCs/>
          <w:iCs/>
          <w:lang w:val="ka-GE"/>
        </w:rPr>
        <w:t>არ</w:t>
      </w:r>
      <w:r w:rsidRPr="00604CB0">
        <w:rPr>
          <w:b w:val="0"/>
          <w:bCs/>
          <w:iCs/>
          <w:lang w:val="ka-GE"/>
        </w:rPr>
        <w:t xml:space="preserve"> </w:t>
      </w:r>
      <w:r w:rsidRPr="00604CB0">
        <w:rPr>
          <w:rFonts w:ascii="Sylfaen" w:hAnsi="Sylfaen" w:cs="Sylfaen"/>
          <w:b w:val="0"/>
          <w:bCs/>
          <w:iCs/>
          <w:lang w:val="ka-GE"/>
        </w:rPr>
        <w:t>არის</w:t>
      </w:r>
      <w:r w:rsidRPr="00604CB0">
        <w:rPr>
          <w:b w:val="0"/>
          <w:bCs/>
          <w:iCs/>
          <w:lang w:val="ka-GE"/>
        </w:rPr>
        <w:t xml:space="preserve"> </w:t>
      </w:r>
      <w:r w:rsidRPr="00604CB0">
        <w:rPr>
          <w:rFonts w:ascii="Sylfaen" w:hAnsi="Sylfaen" w:cs="Sylfaen"/>
          <w:b w:val="0"/>
          <w:bCs/>
          <w:iCs/>
          <w:lang w:val="ka-GE"/>
        </w:rPr>
        <w:t>სახელმწიფოს</w:t>
      </w:r>
      <w:r w:rsidRPr="00604CB0">
        <w:rPr>
          <w:b w:val="0"/>
          <w:bCs/>
          <w:iCs/>
          <w:lang w:val="ka-GE"/>
        </w:rPr>
        <w:t xml:space="preserve"> </w:t>
      </w:r>
      <w:r w:rsidRPr="00604CB0">
        <w:rPr>
          <w:rFonts w:ascii="Sylfaen" w:hAnsi="Sylfaen" w:cs="Sylfaen"/>
          <w:b w:val="0"/>
          <w:bCs/>
          <w:iCs/>
          <w:lang w:val="ka-GE"/>
        </w:rPr>
        <w:t>უწყვეტ</w:t>
      </w:r>
      <w:r w:rsidRPr="00604CB0">
        <w:rPr>
          <w:b w:val="0"/>
          <w:bCs/>
          <w:iCs/>
          <w:lang w:val="ka-GE"/>
        </w:rPr>
        <w:t xml:space="preserve"> </w:t>
      </w:r>
      <w:r w:rsidRPr="00604CB0">
        <w:rPr>
          <w:rFonts w:ascii="Sylfaen" w:hAnsi="Sylfaen" w:cs="Sylfaen"/>
          <w:b w:val="0"/>
          <w:bCs/>
          <w:iCs/>
          <w:lang w:val="ka-GE"/>
        </w:rPr>
        <w:t>დაფინანსებაზე</w:t>
      </w:r>
      <w:r w:rsidRPr="00604CB0">
        <w:rPr>
          <w:b w:val="0"/>
          <w:bCs/>
          <w:iCs/>
          <w:lang w:val="ka-GE"/>
        </w:rPr>
        <w:t xml:space="preserve"> (</w:t>
      </w:r>
      <w:r w:rsidRPr="00604CB0">
        <w:rPr>
          <w:rFonts w:ascii="Sylfaen" w:hAnsi="Sylfaen" w:cs="Sylfaen"/>
          <w:b w:val="0"/>
          <w:bCs/>
          <w:iCs/>
          <w:lang w:val="ka-GE"/>
        </w:rPr>
        <w:t>გარდა</w:t>
      </w:r>
      <w:r w:rsidRPr="00604CB0">
        <w:rPr>
          <w:b w:val="0"/>
          <w:bCs/>
          <w:iCs/>
          <w:lang w:val="ka-GE"/>
        </w:rPr>
        <w:t xml:space="preserve"> `</w:t>
      </w:r>
      <w:r w:rsidRPr="00604CB0">
        <w:rPr>
          <w:rFonts w:ascii="Sylfaen" w:hAnsi="Sylfaen" w:cs="Sylfaen"/>
          <w:b w:val="0"/>
          <w:bCs/>
          <w:iCs/>
          <w:lang w:val="ka-GE"/>
        </w:rPr>
        <w:t>გაშლილი</w:t>
      </w:r>
      <w:r w:rsidRPr="00604CB0">
        <w:rPr>
          <w:b w:val="0"/>
          <w:bCs/>
          <w:iCs/>
          <w:lang w:val="ka-GE"/>
        </w:rPr>
        <w:t xml:space="preserve"> </w:t>
      </w:r>
      <w:r w:rsidRPr="00604CB0">
        <w:rPr>
          <w:rFonts w:ascii="Sylfaen" w:hAnsi="Sylfaen" w:cs="Sylfaen"/>
          <w:b w:val="0"/>
          <w:bCs/>
          <w:iCs/>
          <w:lang w:val="ka-GE"/>
        </w:rPr>
        <w:t>ხელის</w:t>
      </w:r>
      <w:r w:rsidRPr="00604CB0">
        <w:rPr>
          <w:b w:val="0"/>
          <w:bCs/>
          <w:iCs/>
          <w:lang w:val="ka-GE"/>
        </w:rPr>
        <w:t xml:space="preserve"> </w:t>
      </w:r>
      <w:r w:rsidRPr="00604CB0">
        <w:rPr>
          <w:rFonts w:ascii="Sylfaen" w:hAnsi="Sylfaen" w:cs="Sylfaen"/>
          <w:b w:val="0"/>
          <w:bCs/>
          <w:iCs/>
          <w:lang w:val="ka-GE"/>
        </w:rPr>
        <w:t>მანძილის</w:t>
      </w:r>
      <w:r w:rsidRPr="00604CB0">
        <w:rPr>
          <w:b w:val="0"/>
          <w:bCs/>
          <w:iCs/>
          <w:lang w:val="ka-GE"/>
        </w:rPr>
        <w:t xml:space="preserve"> </w:t>
      </w:r>
      <w:r w:rsidRPr="00604CB0">
        <w:rPr>
          <w:rFonts w:ascii="Sylfaen" w:hAnsi="Sylfaen" w:cs="Sylfaen"/>
          <w:b w:val="0"/>
          <w:bCs/>
          <w:iCs/>
          <w:lang w:val="ka-GE"/>
        </w:rPr>
        <w:t>პრინციპით</w:t>
      </w:r>
      <w:r w:rsidRPr="00604CB0">
        <w:rPr>
          <w:b w:val="0"/>
          <w:bCs/>
          <w:iCs/>
          <w:lang w:val="ka-GE"/>
        </w:rPr>
        <w:t xml:space="preserve"> </w:t>
      </w:r>
      <w:r w:rsidRPr="00604CB0">
        <w:rPr>
          <w:rFonts w:ascii="Sylfaen" w:hAnsi="Sylfaen" w:cs="Sylfaen"/>
          <w:b w:val="0"/>
          <w:bCs/>
          <w:iCs/>
          <w:lang w:val="ka-GE"/>
        </w:rPr>
        <w:t>განხორციელებული</w:t>
      </w:r>
      <w:r w:rsidRPr="00604CB0">
        <w:rPr>
          <w:b w:val="0"/>
          <w:bCs/>
          <w:iCs/>
          <w:lang w:val="ka-GE"/>
        </w:rPr>
        <w:t xml:space="preserve"> </w:t>
      </w:r>
      <w:r w:rsidRPr="00604CB0">
        <w:rPr>
          <w:rFonts w:ascii="Sylfaen" w:hAnsi="Sylfaen" w:cs="Sylfaen"/>
          <w:b w:val="0"/>
          <w:bCs/>
          <w:iCs/>
          <w:lang w:val="ka-GE"/>
        </w:rPr>
        <w:t>შესყიდვებისა</w:t>
      </w:r>
      <w:r w:rsidRPr="00604CB0">
        <w:rPr>
          <w:b w:val="0"/>
          <w:bCs/>
          <w:iCs/>
          <w:lang w:val="ka-GE"/>
        </w:rPr>
        <w:t xml:space="preserve">); </w:t>
      </w:r>
      <w:r w:rsidRPr="00604CB0">
        <w:rPr>
          <w:rFonts w:ascii="Sylfaen" w:hAnsi="Sylfaen" w:cs="Sylfaen"/>
          <w:b w:val="0"/>
          <w:bCs/>
          <w:iCs/>
          <w:lang w:val="ka-GE"/>
        </w:rPr>
        <w:t>და</w:t>
      </w:r>
      <w:r w:rsidRPr="00604CB0">
        <w:rPr>
          <w:b w:val="0"/>
          <w:bCs/>
          <w:iCs/>
          <w:lang w:val="ka-GE"/>
        </w:rPr>
        <w:t xml:space="preserve"> </w:t>
      </w:r>
    </w:p>
    <w:p w14:paraId="61404A08" w14:textId="77777777" w:rsidR="006A074C" w:rsidRPr="00604CB0" w:rsidRDefault="006A074C" w:rsidP="006A074C">
      <w:pPr>
        <w:pStyle w:val="StandardIndent"/>
        <w:tabs>
          <w:tab w:val="left" w:pos="6300"/>
        </w:tabs>
        <w:ind w:left="1080" w:hanging="540"/>
        <w:rPr>
          <w:b w:val="0"/>
          <w:bCs/>
          <w:iCs/>
          <w:lang w:val="ka-GE"/>
        </w:rPr>
      </w:pPr>
      <w:r w:rsidRPr="00604CB0">
        <w:rPr>
          <w:rFonts w:ascii="Sylfaen" w:hAnsi="Sylfaen" w:cs="Sylfaen"/>
          <w:b w:val="0"/>
          <w:bCs/>
          <w:iCs/>
          <w:lang w:val="ka-GE"/>
        </w:rPr>
        <w:t>(ე</w:t>
      </w:r>
      <w:r w:rsidRPr="00604CB0">
        <w:rPr>
          <w:b w:val="0"/>
          <w:bCs/>
          <w:iCs/>
          <w:lang w:val="ka-GE"/>
        </w:rPr>
        <w:t>)</w:t>
      </w:r>
      <w:r w:rsidRPr="00604CB0">
        <w:rPr>
          <w:rFonts w:ascii="Sylfaen" w:hAnsi="Sylfaen"/>
          <w:b w:val="0"/>
          <w:bCs/>
          <w:iCs/>
          <w:lang w:val="ka-GE"/>
        </w:rPr>
        <w:tab/>
      </w:r>
      <w:r w:rsidRPr="00604CB0">
        <w:rPr>
          <w:rFonts w:ascii="Sylfaen" w:hAnsi="Sylfaen" w:cs="Sylfaen"/>
          <w:b w:val="0"/>
          <w:bCs/>
          <w:iCs/>
          <w:lang w:val="ka-GE"/>
        </w:rPr>
        <w:t>კონტროლდება</w:t>
      </w:r>
      <w:r w:rsidRPr="00604CB0">
        <w:rPr>
          <w:b w:val="0"/>
          <w:bCs/>
          <w:iCs/>
          <w:lang w:val="ka-GE"/>
        </w:rPr>
        <w:t xml:space="preserve"> </w:t>
      </w:r>
      <w:r w:rsidRPr="00604CB0">
        <w:rPr>
          <w:rFonts w:ascii="Sylfaen" w:hAnsi="Sylfaen" w:cs="Sylfaen"/>
          <w:b w:val="0"/>
          <w:bCs/>
          <w:iCs/>
          <w:lang w:val="ka-GE"/>
        </w:rPr>
        <w:t>საჯარო</w:t>
      </w:r>
      <w:r w:rsidRPr="00604CB0">
        <w:rPr>
          <w:b w:val="0"/>
          <w:bCs/>
          <w:iCs/>
          <w:lang w:val="ka-GE"/>
        </w:rPr>
        <w:t xml:space="preserve"> </w:t>
      </w:r>
      <w:r w:rsidRPr="00604CB0">
        <w:rPr>
          <w:rFonts w:ascii="Sylfaen" w:hAnsi="Sylfaen" w:cs="Sylfaen"/>
          <w:b w:val="0"/>
          <w:bCs/>
          <w:iCs/>
          <w:lang w:val="ka-GE"/>
        </w:rPr>
        <w:t>სექტორის</w:t>
      </w:r>
      <w:r w:rsidRPr="00604CB0">
        <w:rPr>
          <w:b w:val="0"/>
          <w:bCs/>
          <w:iCs/>
          <w:lang w:val="ka-GE"/>
        </w:rPr>
        <w:t xml:space="preserve"> </w:t>
      </w:r>
      <w:r w:rsidRPr="00604CB0">
        <w:rPr>
          <w:rFonts w:ascii="Sylfaen" w:hAnsi="Sylfaen" w:cs="Sylfaen"/>
          <w:b w:val="0"/>
          <w:bCs/>
          <w:iCs/>
          <w:lang w:val="ka-GE"/>
        </w:rPr>
        <w:t>ერთეულის</w:t>
      </w:r>
      <w:r w:rsidRPr="00604CB0">
        <w:rPr>
          <w:b w:val="0"/>
          <w:bCs/>
          <w:iCs/>
          <w:lang w:val="ka-GE"/>
        </w:rPr>
        <w:t xml:space="preserve"> </w:t>
      </w:r>
      <w:r w:rsidRPr="00604CB0">
        <w:rPr>
          <w:rFonts w:ascii="Sylfaen" w:hAnsi="Sylfaen" w:cs="Sylfaen"/>
          <w:b w:val="0"/>
          <w:bCs/>
          <w:iCs/>
          <w:lang w:val="ka-GE"/>
        </w:rPr>
        <w:t>მიერ</w:t>
      </w:r>
      <w:r w:rsidRPr="00604CB0">
        <w:rPr>
          <w:b w:val="0"/>
          <w:bCs/>
          <w:iCs/>
          <w:lang w:val="ka-GE"/>
        </w:rPr>
        <w:t>.</w:t>
      </w:r>
    </w:p>
    <w:p w14:paraId="7A64EF0B" w14:textId="77777777" w:rsidR="00604CB0" w:rsidRPr="00604CB0" w:rsidRDefault="00F411D7" w:rsidP="00604CB0">
      <w:pPr>
        <w:pStyle w:val="StyleBasisforconclusions10pt"/>
        <w:numPr>
          <w:ilvl w:val="0"/>
          <w:numId w:val="0"/>
        </w:numPr>
        <w:tabs>
          <w:tab w:val="left" w:pos="6300"/>
        </w:tabs>
        <w:ind w:left="540" w:hanging="540"/>
        <w:rPr>
          <w:rFonts w:ascii="Sylfaen" w:hAnsi="Sylfaen"/>
          <w:lang w:val="ka-GE"/>
        </w:rPr>
      </w:pPr>
      <w:r w:rsidRPr="00604CB0">
        <w:rPr>
          <w:rFonts w:ascii="Sylfaen" w:hAnsi="Sylfaen"/>
          <w:lang w:val="ka-GE"/>
        </w:rPr>
        <w:t>დ</w:t>
      </w:r>
      <w:r w:rsidR="00604CB0" w:rsidRPr="00604CB0">
        <w:rPr>
          <w:rFonts w:ascii="Sylfaen" w:hAnsi="Sylfaen"/>
          <w:lang w:val="ka-GE"/>
        </w:rPr>
        <w:t>ს</w:t>
      </w:r>
      <w:r w:rsidRPr="00604CB0">
        <w:rPr>
          <w:rFonts w:ascii="Sylfaen" w:hAnsi="Sylfaen"/>
          <w:lang w:val="ka-GE"/>
        </w:rPr>
        <w:t>18.</w:t>
      </w:r>
      <w:r w:rsidR="00604CB0" w:rsidRPr="00604CB0">
        <w:rPr>
          <w:rFonts w:ascii="Sylfaen" w:hAnsi="Sylfaen"/>
          <w:lang w:val="ka-GE"/>
        </w:rPr>
        <w:tab/>
        <w:t xml:space="preserve">აღნიშნული </w:t>
      </w:r>
      <w:r w:rsidRPr="00604CB0">
        <w:rPr>
          <w:rFonts w:ascii="Sylfaen" w:hAnsi="Sylfaen"/>
          <w:lang w:val="ka-GE"/>
        </w:rPr>
        <w:t>განმარტებ</w:t>
      </w:r>
      <w:r w:rsidR="00604CB0" w:rsidRPr="00604CB0">
        <w:rPr>
          <w:rFonts w:ascii="Sylfaen" w:hAnsi="Sylfaen"/>
          <w:lang w:val="ka-GE"/>
        </w:rPr>
        <w:t>ა</w:t>
      </w:r>
      <w:r w:rsidRPr="00604CB0">
        <w:rPr>
          <w:rFonts w:ascii="Sylfaen" w:hAnsi="Sylfaen"/>
          <w:lang w:val="ka-GE"/>
        </w:rPr>
        <w:t xml:space="preserve"> მიზნად ისახავდა </w:t>
      </w:r>
      <w:r w:rsidR="00604CB0" w:rsidRPr="00604CB0">
        <w:rPr>
          <w:rFonts w:ascii="Sylfaen" w:hAnsi="Sylfaen"/>
          <w:lang w:val="ka-GE"/>
        </w:rPr>
        <w:t>სსბასს-ების მომცველობის სფეროდან ს</w:t>
      </w:r>
      <w:r w:rsidRPr="00604CB0">
        <w:rPr>
          <w:rFonts w:ascii="Sylfaen" w:hAnsi="Sylfaen"/>
          <w:lang w:val="ka-GE"/>
        </w:rPr>
        <w:t xml:space="preserve">აჯარო სექტორის </w:t>
      </w:r>
      <w:r w:rsidR="00604CB0" w:rsidRPr="00604CB0">
        <w:rPr>
          <w:rFonts w:ascii="Sylfaen" w:hAnsi="Sylfaen"/>
          <w:lang w:val="ka-GE"/>
        </w:rPr>
        <w:t>იმ კომერციული ერთეულებ</w:t>
      </w:r>
      <w:r w:rsidRPr="00604CB0">
        <w:rPr>
          <w:rFonts w:ascii="Sylfaen" w:hAnsi="Sylfaen"/>
          <w:lang w:val="ka-GE"/>
        </w:rPr>
        <w:t xml:space="preserve">ის გამორიცხვას, რომლებიც </w:t>
      </w:r>
      <w:r w:rsidR="00604CB0" w:rsidRPr="00604CB0">
        <w:rPr>
          <w:rFonts w:ascii="Sylfaen" w:hAnsi="Sylfaen"/>
          <w:lang w:val="ka-GE"/>
        </w:rPr>
        <w:t>აკმაყოფილებენ სკს-</w:t>
      </w:r>
      <w:r w:rsidRPr="00604CB0">
        <w:rPr>
          <w:rFonts w:ascii="Sylfaen" w:hAnsi="Sylfaen"/>
          <w:lang w:val="ka-GE"/>
        </w:rPr>
        <w:t>ს ზემოთ მოცემულ განმარტებას</w:t>
      </w:r>
      <w:r w:rsidR="00604CB0" w:rsidRPr="00604CB0">
        <w:rPr>
          <w:rFonts w:ascii="Sylfaen" w:hAnsi="Sylfaen"/>
          <w:lang w:val="ka-GE"/>
        </w:rPr>
        <w:t xml:space="preserve">. </w:t>
      </w:r>
      <w:r w:rsidRPr="00604CB0">
        <w:rPr>
          <w:rFonts w:ascii="Sylfaen" w:hAnsi="Sylfaen"/>
          <w:lang w:val="ka-GE"/>
        </w:rPr>
        <w:t xml:space="preserve">ამასთან, </w:t>
      </w:r>
      <w:r w:rsidR="0007147C" w:rsidRPr="00604CB0">
        <w:rPr>
          <w:rFonts w:ascii="Sylfaen" w:hAnsi="Sylfaen"/>
          <w:lang w:val="ka-GE"/>
        </w:rPr>
        <w:t>სსბასს</w:t>
      </w:r>
      <w:r w:rsidR="00604CB0" w:rsidRPr="00604CB0">
        <w:rPr>
          <w:rFonts w:ascii="Sylfaen" w:hAnsi="Sylfaen"/>
          <w:lang w:val="ka-GE"/>
        </w:rPr>
        <w:t>ს-</w:t>
      </w:r>
      <w:r w:rsidRPr="00604CB0">
        <w:rPr>
          <w:rFonts w:ascii="Sylfaen" w:hAnsi="Sylfaen"/>
          <w:lang w:val="ka-GE"/>
        </w:rPr>
        <w:t xml:space="preserve">ს მიერ მიღებული გამოხმაურება მიუთითებს იმაზე, რომ არსებობს ფართო სპექტრი </w:t>
      </w:r>
      <w:r w:rsidR="00604CB0" w:rsidRPr="00604CB0">
        <w:rPr>
          <w:rFonts w:ascii="Sylfaen" w:hAnsi="Sylfaen"/>
          <w:lang w:val="ka-GE"/>
        </w:rPr>
        <w:t>ერთეულების,</w:t>
      </w:r>
      <w:r w:rsidRPr="00604CB0">
        <w:rPr>
          <w:rFonts w:ascii="Sylfaen" w:hAnsi="Sylfaen"/>
          <w:lang w:val="ka-GE"/>
        </w:rPr>
        <w:t xml:space="preserve"> რომლებიც აღწერილია </w:t>
      </w:r>
      <w:r w:rsidR="00604CB0" w:rsidRPr="00604CB0">
        <w:rPr>
          <w:rFonts w:ascii="Sylfaen" w:hAnsi="Sylfaen"/>
          <w:lang w:val="ka-GE"/>
        </w:rPr>
        <w:t>სკს-დ,</w:t>
      </w:r>
      <w:r w:rsidRPr="00604CB0">
        <w:rPr>
          <w:rFonts w:ascii="Sylfaen" w:hAnsi="Sylfaen"/>
          <w:lang w:val="ka-GE"/>
        </w:rPr>
        <w:t xml:space="preserve"> რომელთა ნაწილი აშკარად არ აკმაყოფილებს </w:t>
      </w:r>
      <w:r w:rsidR="00604CB0" w:rsidRPr="00604CB0">
        <w:rPr>
          <w:rFonts w:ascii="Sylfaen" w:hAnsi="Sylfaen"/>
          <w:lang w:val="ka-GE"/>
        </w:rPr>
        <w:t>სსბასსს-ს განმარტებას სკს-</w:t>
      </w:r>
      <w:r w:rsidRPr="00604CB0">
        <w:rPr>
          <w:rFonts w:ascii="Sylfaen" w:hAnsi="Sylfaen"/>
          <w:lang w:val="ka-GE"/>
        </w:rPr>
        <w:t xml:space="preserve">ს </w:t>
      </w:r>
      <w:r w:rsidR="00604CB0" w:rsidRPr="00604CB0">
        <w:rPr>
          <w:rFonts w:ascii="Sylfaen" w:hAnsi="Sylfaen"/>
          <w:lang w:val="ka-GE"/>
        </w:rPr>
        <w:t>შესახებ.</w:t>
      </w:r>
      <w:r w:rsidRPr="00604CB0">
        <w:rPr>
          <w:rFonts w:ascii="Sylfaen" w:hAnsi="Sylfaen"/>
          <w:lang w:val="ka-GE"/>
        </w:rPr>
        <w:t xml:space="preserve"> ას</w:t>
      </w:r>
      <w:r w:rsidR="00604CB0" w:rsidRPr="00604CB0">
        <w:rPr>
          <w:rFonts w:ascii="Sylfaen" w:hAnsi="Sylfaen"/>
          <w:lang w:val="ka-GE"/>
        </w:rPr>
        <w:t>ევე, აღმო</w:t>
      </w:r>
      <w:r w:rsidRPr="00604CB0">
        <w:rPr>
          <w:rFonts w:ascii="Sylfaen" w:hAnsi="Sylfaen"/>
          <w:lang w:val="ka-GE"/>
        </w:rPr>
        <w:t>ჩნდა</w:t>
      </w:r>
      <w:r w:rsidR="00604CB0" w:rsidRPr="00604CB0">
        <w:rPr>
          <w:rFonts w:ascii="Sylfaen" w:hAnsi="Sylfaen"/>
          <w:lang w:val="ka-GE"/>
        </w:rPr>
        <w:t xml:space="preserve">, რომ </w:t>
      </w:r>
      <w:r w:rsidRPr="00604CB0">
        <w:rPr>
          <w:rFonts w:ascii="Sylfaen" w:hAnsi="Sylfaen"/>
          <w:lang w:val="ka-GE"/>
        </w:rPr>
        <w:t>განმარტების კომპონენტებ</w:t>
      </w:r>
      <w:r w:rsidR="00604CB0" w:rsidRPr="00604CB0">
        <w:rPr>
          <w:rFonts w:ascii="Sylfaen" w:hAnsi="Sylfaen"/>
          <w:lang w:val="ka-GE"/>
        </w:rPr>
        <w:t xml:space="preserve">ი შეიძლება </w:t>
      </w:r>
      <w:r w:rsidRPr="00604CB0">
        <w:rPr>
          <w:rFonts w:ascii="Sylfaen" w:hAnsi="Sylfaen"/>
          <w:lang w:val="ka-GE"/>
        </w:rPr>
        <w:t>სხვადასხვა</w:t>
      </w:r>
      <w:r w:rsidR="00604CB0">
        <w:rPr>
          <w:rFonts w:ascii="Sylfaen" w:hAnsi="Sylfaen"/>
          <w:lang w:val="ka-GE"/>
        </w:rPr>
        <w:t xml:space="preserve">დ იქნეს </w:t>
      </w:r>
      <w:r w:rsidRPr="00604CB0">
        <w:rPr>
          <w:rFonts w:ascii="Sylfaen" w:hAnsi="Sylfaen"/>
          <w:lang w:val="ka-GE"/>
        </w:rPr>
        <w:t>ინტერპრეტ</w:t>
      </w:r>
      <w:r w:rsidR="00604CB0" w:rsidRPr="00604CB0">
        <w:rPr>
          <w:rFonts w:ascii="Sylfaen" w:hAnsi="Sylfaen"/>
          <w:lang w:val="ka-GE"/>
        </w:rPr>
        <w:t>ირებულ</w:t>
      </w:r>
      <w:r w:rsidR="00604CB0">
        <w:rPr>
          <w:rFonts w:ascii="Sylfaen" w:hAnsi="Sylfaen"/>
          <w:lang w:val="ka-GE"/>
        </w:rPr>
        <w:t>ი</w:t>
      </w:r>
      <w:r w:rsidRPr="00604CB0">
        <w:rPr>
          <w:rFonts w:ascii="Sylfaen" w:hAnsi="Sylfaen"/>
          <w:lang w:val="ka-GE"/>
        </w:rPr>
        <w:t>.</w:t>
      </w:r>
      <w:r w:rsidR="00604CB0" w:rsidRPr="00604CB0">
        <w:rPr>
          <w:rFonts w:ascii="Sylfaen" w:hAnsi="Sylfaen"/>
          <w:lang w:val="ka-GE"/>
        </w:rPr>
        <w:t xml:space="preserve"> </w:t>
      </w:r>
    </w:p>
    <w:p w14:paraId="0D33668B" w14:textId="77777777" w:rsidR="008177EA" w:rsidRDefault="00F411D7" w:rsidP="008177EA">
      <w:pPr>
        <w:pStyle w:val="StyleBasisforconclusions10pt"/>
        <w:numPr>
          <w:ilvl w:val="0"/>
          <w:numId w:val="0"/>
        </w:numPr>
        <w:tabs>
          <w:tab w:val="left" w:pos="6300"/>
        </w:tabs>
        <w:ind w:left="540" w:hanging="540"/>
        <w:rPr>
          <w:rFonts w:ascii="Sylfaen" w:hAnsi="Sylfaen"/>
          <w:lang w:val="ka-GE"/>
        </w:rPr>
      </w:pPr>
      <w:r w:rsidRPr="00E07F32">
        <w:rPr>
          <w:rFonts w:ascii="Sylfaen" w:hAnsi="Sylfaen"/>
          <w:lang w:val="ka-GE"/>
        </w:rPr>
        <w:lastRenderedPageBreak/>
        <w:t>დს19</w:t>
      </w:r>
      <w:r w:rsidR="00604CB0" w:rsidRPr="00E07F32">
        <w:rPr>
          <w:rFonts w:ascii="Sylfaen" w:hAnsi="Sylfaen"/>
          <w:lang w:val="ka-GE"/>
        </w:rPr>
        <w:t>.აღნიშნული</w:t>
      </w:r>
      <w:r w:rsidRPr="00E07F32">
        <w:rPr>
          <w:rFonts w:ascii="Sylfaen" w:hAnsi="Sylfaen"/>
          <w:lang w:val="ka-GE"/>
        </w:rPr>
        <w:t xml:space="preserve"> პრობლემის გადასაჭრელად, 2014 წლის აგვისტოში </w:t>
      </w:r>
      <w:r w:rsidR="0007147C" w:rsidRPr="00E07F32">
        <w:rPr>
          <w:rFonts w:ascii="Sylfaen" w:hAnsi="Sylfaen"/>
          <w:lang w:val="ka-GE"/>
        </w:rPr>
        <w:t>სსბასს</w:t>
      </w:r>
      <w:r w:rsidR="00604CB0" w:rsidRPr="00E07F32">
        <w:rPr>
          <w:rFonts w:ascii="Sylfaen" w:hAnsi="Sylfaen"/>
          <w:lang w:val="ka-GE"/>
        </w:rPr>
        <w:t>ს-</w:t>
      </w:r>
      <w:r w:rsidRPr="00E07F32">
        <w:rPr>
          <w:rFonts w:ascii="Sylfaen" w:hAnsi="Sylfaen"/>
          <w:lang w:val="ka-GE"/>
        </w:rPr>
        <w:t xml:space="preserve">მ გამოსცა საკონსულტაციო </w:t>
      </w:r>
      <w:r w:rsidR="00604CB0" w:rsidRPr="00E07F32">
        <w:rPr>
          <w:rFonts w:ascii="Sylfaen" w:hAnsi="Sylfaen"/>
          <w:lang w:val="ka-GE"/>
        </w:rPr>
        <w:t>დოკუმენტი</w:t>
      </w:r>
      <w:r w:rsidRPr="00E07F32">
        <w:rPr>
          <w:rFonts w:ascii="Sylfaen" w:hAnsi="Sylfaen"/>
          <w:lang w:val="ka-GE"/>
        </w:rPr>
        <w:t xml:space="preserve"> (</w:t>
      </w:r>
      <w:r w:rsidR="00604CB0" w:rsidRPr="00E07F32">
        <w:rPr>
          <w:rFonts w:ascii="Sylfaen" w:hAnsi="Sylfaen"/>
          <w:lang w:val="ka-GE"/>
        </w:rPr>
        <w:t>სდ</w:t>
      </w:r>
      <w:r w:rsidRPr="00E07F32">
        <w:rPr>
          <w:rFonts w:ascii="Sylfaen" w:hAnsi="Sylfaen"/>
          <w:lang w:val="ka-GE"/>
        </w:rPr>
        <w:t>),</w:t>
      </w:r>
      <w:r w:rsidR="00E07F32">
        <w:rPr>
          <w:rFonts w:ascii="Sylfaen" w:hAnsi="Sylfaen"/>
          <w:lang w:val="ka-GE"/>
        </w:rPr>
        <w:t xml:space="preserve"> </w:t>
      </w:r>
      <w:r w:rsidR="00DE7694" w:rsidRPr="00E07F32">
        <w:rPr>
          <w:rFonts w:ascii="Sylfaen" w:hAnsi="Sylfaen"/>
          <w:i/>
          <w:iCs/>
          <w:lang w:val="ka-GE"/>
        </w:rPr>
        <w:t>სახელმწიფო კომერციული საწარმოების და საჯარო სექორის ერთეულების მიერ</w:t>
      </w:r>
      <w:r w:rsidR="008177EA">
        <w:rPr>
          <w:rFonts w:ascii="Sylfaen" w:hAnsi="Sylfaen"/>
          <w:i/>
          <w:iCs/>
          <w:lang w:val="ka-GE"/>
        </w:rPr>
        <w:t xml:space="preserve"> </w:t>
      </w:r>
      <w:r w:rsidR="00DE7694" w:rsidRPr="00E07F32">
        <w:rPr>
          <w:rFonts w:ascii="Sylfaen" w:hAnsi="Sylfaen"/>
          <w:i/>
          <w:iCs/>
          <w:lang w:val="ka-GE"/>
        </w:rPr>
        <w:t xml:space="preserve">სსბასს-ების გამოყენება. </w:t>
      </w:r>
      <w:r w:rsidR="00DE7694" w:rsidRPr="00E07F32">
        <w:rPr>
          <w:rFonts w:ascii="Sylfaen" w:hAnsi="Sylfaen"/>
          <w:lang w:val="ka-GE"/>
        </w:rPr>
        <w:t xml:space="preserve">აღნიშნული სდ-ით </w:t>
      </w:r>
      <w:r w:rsidRPr="00E07F32">
        <w:rPr>
          <w:rFonts w:ascii="Sylfaen" w:hAnsi="Sylfaen"/>
          <w:lang w:val="ka-GE"/>
        </w:rPr>
        <w:t>შემოთავაზებული იქნა ორი ძირითადი მიდგომა</w:t>
      </w:r>
      <w:r w:rsidR="00E07F32" w:rsidRPr="00E07F32">
        <w:rPr>
          <w:rFonts w:ascii="Sylfaen" w:hAnsi="Sylfaen"/>
          <w:lang w:val="ka-GE"/>
        </w:rPr>
        <w:t xml:space="preserve"> კომუნიკაციის პოლიტიკის განსაზღვრისათვის - საჯარო სექტორის იმ ერთეულებისთვის </w:t>
      </w:r>
      <w:r w:rsidRPr="00E07F32">
        <w:rPr>
          <w:rFonts w:ascii="Sylfaen" w:hAnsi="Sylfaen"/>
          <w:lang w:val="ka-GE"/>
        </w:rPr>
        <w:t xml:space="preserve">რომლისთვისაც იგი შეიმუშავებს </w:t>
      </w:r>
      <w:r w:rsidR="00E07F32" w:rsidRPr="00E07F32">
        <w:rPr>
          <w:rFonts w:ascii="Sylfaen" w:hAnsi="Sylfaen"/>
          <w:lang w:val="ka-GE"/>
        </w:rPr>
        <w:t>ბუღალტრული აღრიცხვის</w:t>
      </w:r>
      <w:r w:rsidRPr="00E07F32">
        <w:rPr>
          <w:rFonts w:ascii="Sylfaen" w:hAnsi="Sylfaen"/>
          <w:lang w:val="ka-GE"/>
        </w:rPr>
        <w:t xml:space="preserve"> სტანდარტებს და </w:t>
      </w:r>
      <w:r w:rsidR="00E07F32" w:rsidRPr="00E07F32">
        <w:rPr>
          <w:rFonts w:ascii="Sylfaen" w:hAnsi="Sylfaen"/>
          <w:lang w:val="ka-GE"/>
        </w:rPr>
        <w:t>სკს-ებისათვის</w:t>
      </w:r>
      <w:r w:rsidRPr="00E07F32">
        <w:rPr>
          <w:rFonts w:ascii="Sylfaen" w:hAnsi="Sylfaen"/>
          <w:lang w:val="ka-GE"/>
        </w:rPr>
        <w:t>.</w:t>
      </w:r>
      <w:r w:rsidR="00604CB0" w:rsidRPr="00E07F32">
        <w:rPr>
          <w:rFonts w:ascii="Sylfaen" w:hAnsi="Sylfaen"/>
          <w:lang w:val="ka-GE"/>
        </w:rPr>
        <w:t xml:space="preserve"> </w:t>
      </w:r>
    </w:p>
    <w:p w14:paraId="07F1AB8E" w14:textId="77777777" w:rsidR="00C709B3" w:rsidRDefault="00F411D7" w:rsidP="00C709B3">
      <w:pPr>
        <w:pStyle w:val="BasisForConclusion"/>
        <w:ind w:left="567" w:hanging="567"/>
        <w:rPr>
          <w:rFonts w:ascii="Sylfaen" w:hAnsi="Sylfaen"/>
          <w:lang w:val="ka-GE"/>
        </w:rPr>
      </w:pPr>
      <w:r w:rsidRPr="009102CF">
        <w:rPr>
          <w:rFonts w:ascii="Sylfaen" w:hAnsi="Sylfaen"/>
          <w:lang w:val="ka-GE"/>
        </w:rPr>
        <w:t>დს20.</w:t>
      </w:r>
      <w:r w:rsidR="004D62F0" w:rsidRPr="009102CF">
        <w:rPr>
          <w:rFonts w:ascii="Sylfaen" w:hAnsi="Sylfaen"/>
          <w:lang w:val="ka-GE"/>
        </w:rPr>
        <w:tab/>
        <w:t xml:space="preserve">1-ლი </w:t>
      </w:r>
      <w:r w:rsidRPr="009102CF">
        <w:rPr>
          <w:rFonts w:ascii="Sylfaen" w:hAnsi="Sylfaen"/>
          <w:lang w:val="ka-GE"/>
        </w:rPr>
        <w:t>მიდგომ</w:t>
      </w:r>
      <w:r w:rsidR="00430AFB">
        <w:rPr>
          <w:rFonts w:ascii="Sylfaen" w:hAnsi="Sylfaen"/>
          <w:lang w:val="ka-GE"/>
        </w:rPr>
        <w:t>ით</w:t>
      </w:r>
      <w:r w:rsidRPr="009102CF">
        <w:rPr>
          <w:rFonts w:ascii="Sylfaen" w:hAnsi="Sylfaen"/>
          <w:lang w:val="ka-GE"/>
        </w:rPr>
        <w:t xml:space="preserve"> შეთავაზებულია (i) </w:t>
      </w:r>
      <w:r w:rsidR="009102CF" w:rsidRPr="009102CF">
        <w:rPr>
          <w:rFonts w:ascii="Sylfaen" w:hAnsi="Sylfaen"/>
          <w:lang w:val="ka-GE"/>
        </w:rPr>
        <w:t>სკს-</w:t>
      </w:r>
      <w:r w:rsidRPr="009102CF">
        <w:rPr>
          <w:rFonts w:ascii="Sylfaen" w:hAnsi="Sylfaen"/>
          <w:lang w:val="ka-GE"/>
        </w:rPr>
        <w:t xml:space="preserve">ს განმარტებების წაშლა; და (ii) მაღალი დონის აღწერილობა საჯარო სექტორის </w:t>
      </w:r>
      <w:r w:rsidR="009102CF" w:rsidRPr="009102CF">
        <w:rPr>
          <w:rFonts w:ascii="Sylfaen" w:hAnsi="Sylfaen"/>
          <w:lang w:val="ka-GE"/>
        </w:rPr>
        <w:t xml:space="preserve">იმ ერთეულების </w:t>
      </w:r>
      <w:r w:rsidRPr="009102CF">
        <w:rPr>
          <w:rFonts w:ascii="Sylfaen" w:hAnsi="Sylfaen"/>
          <w:lang w:val="ka-GE"/>
        </w:rPr>
        <w:t>მახასიათებლების შესახებ, რომლებ</w:t>
      </w:r>
      <w:r w:rsidR="009102CF">
        <w:rPr>
          <w:rFonts w:ascii="Sylfaen" w:hAnsi="Sylfaen"/>
          <w:lang w:val="ka-GE"/>
        </w:rPr>
        <w:t>ისთვისაც</w:t>
      </w:r>
      <w:r w:rsidRPr="009102CF">
        <w:rPr>
          <w:rFonts w:ascii="Sylfaen" w:hAnsi="Sylfaen"/>
          <w:lang w:val="ka-GE"/>
        </w:rPr>
        <w:t xml:space="preserve"> </w:t>
      </w:r>
      <w:r w:rsidR="0007147C" w:rsidRPr="009102CF">
        <w:rPr>
          <w:rFonts w:ascii="Sylfaen" w:hAnsi="Sylfaen"/>
          <w:lang w:val="ka-GE"/>
        </w:rPr>
        <w:t>სსბასს</w:t>
      </w:r>
      <w:r w:rsidR="009102CF" w:rsidRPr="009102CF">
        <w:rPr>
          <w:rFonts w:ascii="Sylfaen" w:hAnsi="Sylfaen"/>
          <w:lang w:val="ka-GE"/>
        </w:rPr>
        <w:t>-ები</w:t>
      </w:r>
      <w:r w:rsidR="009102CF">
        <w:rPr>
          <w:rFonts w:ascii="Sylfaen" w:hAnsi="Sylfaen"/>
          <w:lang w:val="ka-GE"/>
        </w:rPr>
        <w:t>ა</w:t>
      </w:r>
      <w:r w:rsidRPr="009102CF">
        <w:rPr>
          <w:rFonts w:ascii="Sylfaen" w:hAnsi="Sylfaen"/>
          <w:lang w:val="ka-GE"/>
        </w:rPr>
        <w:t xml:space="preserve"> განკუთვნილი. ამ მიდგომას ორი ვარიანტი ჰქონდა: </w:t>
      </w:r>
      <w:r w:rsidR="0007147C" w:rsidRPr="009102CF">
        <w:rPr>
          <w:rFonts w:ascii="Sylfaen" w:hAnsi="Sylfaen"/>
          <w:lang w:val="ka-GE"/>
        </w:rPr>
        <w:t>სსბასს</w:t>
      </w:r>
      <w:r w:rsidR="009102CF" w:rsidRPr="009102CF">
        <w:rPr>
          <w:rFonts w:ascii="Sylfaen" w:hAnsi="Sylfaen"/>
          <w:lang w:val="ka-GE"/>
        </w:rPr>
        <w:t>ს-</w:t>
      </w:r>
      <w:r w:rsidRPr="009102CF">
        <w:rPr>
          <w:rFonts w:ascii="Sylfaen" w:hAnsi="Sylfaen"/>
          <w:lang w:val="ka-GE"/>
        </w:rPr>
        <w:t xml:space="preserve">ს </w:t>
      </w:r>
      <w:r w:rsidR="00B278C1">
        <w:rPr>
          <w:rFonts w:ascii="Sylfaen" w:hAnsi="Sylfaen"/>
          <w:lang w:val="ka-GE"/>
        </w:rPr>
        <w:t>მოქმედი</w:t>
      </w:r>
      <w:r w:rsidRPr="009102CF">
        <w:rPr>
          <w:rFonts w:ascii="Sylfaen" w:hAnsi="Sylfaen"/>
          <w:lang w:val="ka-GE"/>
        </w:rPr>
        <w:t xml:space="preserve"> და </w:t>
      </w:r>
      <w:r w:rsidR="002A5CE0">
        <w:rPr>
          <w:rFonts w:ascii="Sylfaen" w:hAnsi="Sylfaen"/>
          <w:lang w:val="ka-GE"/>
        </w:rPr>
        <w:t>შე</w:t>
      </w:r>
      <w:r w:rsidR="00B278C1">
        <w:rPr>
          <w:rFonts w:ascii="Sylfaen" w:hAnsi="Sylfaen"/>
          <w:lang w:val="ka-GE"/>
        </w:rPr>
        <w:t xml:space="preserve">მუშავების პროცესში მყოფი </w:t>
      </w:r>
      <w:r w:rsidR="002A5CE0">
        <w:rPr>
          <w:rFonts w:ascii="Sylfaen" w:hAnsi="Sylfaen"/>
          <w:lang w:val="ka-GE"/>
        </w:rPr>
        <w:t>გამოცემების</w:t>
      </w:r>
      <w:r w:rsidRPr="009102CF">
        <w:rPr>
          <w:rFonts w:ascii="Sylfaen" w:hAnsi="Sylfaen"/>
          <w:lang w:val="ka-GE"/>
        </w:rPr>
        <w:t xml:space="preserve"> (ვარიანტი </w:t>
      </w:r>
      <w:r w:rsidR="009102CF" w:rsidRPr="009102CF">
        <w:rPr>
          <w:rFonts w:ascii="Sylfaen" w:hAnsi="Sylfaen"/>
          <w:lang w:val="ka-GE"/>
        </w:rPr>
        <w:t>„</w:t>
      </w:r>
      <w:r w:rsidRPr="009102CF">
        <w:rPr>
          <w:rFonts w:ascii="Sylfaen" w:hAnsi="Sylfaen"/>
          <w:lang w:val="ka-GE"/>
        </w:rPr>
        <w:t>ა</w:t>
      </w:r>
      <w:r w:rsidR="009102CF" w:rsidRPr="009102CF">
        <w:rPr>
          <w:rFonts w:ascii="Sylfaen" w:hAnsi="Sylfaen"/>
          <w:lang w:val="ka-GE"/>
        </w:rPr>
        <w:t>“</w:t>
      </w:r>
      <w:r w:rsidRPr="009102CF">
        <w:rPr>
          <w:rFonts w:ascii="Sylfaen" w:hAnsi="Sylfaen"/>
          <w:lang w:val="ka-GE"/>
        </w:rPr>
        <w:t xml:space="preserve">) გამოყენება ან </w:t>
      </w:r>
      <w:r w:rsidR="009102CF" w:rsidRPr="009102CF">
        <w:rPr>
          <w:rFonts w:ascii="Sylfaen" w:hAnsi="Sylfaen"/>
          <w:lang w:val="ka-GE"/>
        </w:rPr>
        <w:t>სახელმწიფო</w:t>
      </w:r>
      <w:r w:rsidRPr="009102CF">
        <w:rPr>
          <w:rFonts w:ascii="Sylfaen" w:hAnsi="Sylfaen"/>
          <w:lang w:val="ka-GE"/>
        </w:rPr>
        <w:t xml:space="preserve"> ფინანს</w:t>
      </w:r>
      <w:r w:rsidR="009102CF" w:rsidRPr="009102CF">
        <w:rPr>
          <w:rFonts w:ascii="Sylfaen" w:hAnsi="Sylfaen"/>
          <w:lang w:val="ka-GE"/>
        </w:rPr>
        <w:t>ების</w:t>
      </w:r>
      <w:r w:rsidRPr="009102CF">
        <w:rPr>
          <w:rFonts w:ascii="Sylfaen" w:hAnsi="Sylfaen"/>
          <w:lang w:val="ka-GE"/>
        </w:rPr>
        <w:t xml:space="preserve"> სტატისტიკის (</w:t>
      </w:r>
      <w:r w:rsidR="009102CF" w:rsidRPr="009102CF">
        <w:rPr>
          <w:rFonts w:ascii="Sylfaen" w:hAnsi="Sylfaen"/>
          <w:lang w:val="ka-GE"/>
        </w:rPr>
        <w:t>სფს</w:t>
      </w:r>
      <w:r w:rsidRPr="009102CF">
        <w:rPr>
          <w:rFonts w:ascii="Sylfaen" w:hAnsi="Sylfaen"/>
          <w:lang w:val="ka-GE"/>
        </w:rPr>
        <w:t>) ანგარიშგების სახელმძღვანელო პრინციპების და განმარტებითი სახელმძღვანელო მითითებები</w:t>
      </w:r>
      <w:r w:rsidR="009102CF" w:rsidRPr="009102CF">
        <w:rPr>
          <w:rFonts w:ascii="Sylfaen" w:hAnsi="Sylfaen"/>
          <w:lang w:val="ka-GE"/>
        </w:rPr>
        <w:t>ს გამოყენება</w:t>
      </w:r>
      <w:r w:rsidRPr="009102CF">
        <w:rPr>
          <w:rFonts w:ascii="Sylfaen" w:hAnsi="Sylfaen"/>
          <w:lang w:val="ka-GE"/>
        </w:rPr>
        <w:t xml:space="preserve"> (ვარიანტი 1 </w:t>
      </w:r>
      <w:r w:rsidR="009102CF" w:rsidRPr="009102CF">
        <w:rPr>
          <w:rFonts w:ascii="Sylfaen" w:hAnsi="Sylfaen"/>
          <w:lang w:val="ka-GE"/>
        </w:rPr>
        <w:t>„</w:t>
      </w:r>
      <w:r w:rsidRPr="009102CF">
        <w:rPr>
          <w:rFonts w:ascii="Sylfaen" w:hAnsi="Sylfaen"/>
          <w:lang w:val="ka-GE"/>
        </w:rPr>
        <w:t>ბ</w:t>
      </w:r>
      <w:r w:rsidR="009102CF" w:rsidRPr="009102CF">
        <w:rPr>
          <w:rFonts w:ascii="Sylfaen" w:hAnsi="Sylfaen"/>
          <w:lang w:val="ka-GE"/>
        </w:rPr>
        <w:t>“</w:t>
      </w:r>
      <w:r w:rsidRPr="009102CF">
        <w:rPr>
          <w:rFonts w:ascii="Sylfaen" w:hAnsi="Sylfaen"/>
          <w:lang w:val="ka-GE"/>
        </w:rPr>
        <w:t>)</w:t>
      </w:r>
      <w:r w:rsidR="009102CF">
        <w:rPr>
          <w:rFonts w:ascii="Sylfaen" w:hAnsi="Sylfaen"/>
          <w:lang w:val="ka-GE"/>
        </w:rPr>
        <w:t xml:space="preserve">. </w:t>
      </w:r>
    </w:p>
    <w:p w14:paraId="5D4F1DE2" w14:textId="77777777" w:rsidR="00F411D7" w:rsidRPr="00C709B3" w:rsidRDefault="00F411D7" w:rsidP="00697DD0">
      <w:pPr>
        <w:pStyle w:val="BasisForConclusion"/>
        <w:ind w:left="851" w:hanging="709"/>
        <w:rPr>
          <w:rFonts w:ascii="Sylfaen" w:hAnsi="Sylfaen"/>
          <w:lang w:val="ka-GE"/>
        </w:rPr>
      </w:pPr>
      <w:r w:rsidRPr="00C709B3">
        <w:rPr>
          <w:rFonts w:ascii="Sylfaen" w:hAnsi="Sylfaen"/>
          <w:lang w:val="ka-GE"/>
        </w:rPr>
        <w:t>დს21.</w:t>
      </w:r>
      <w:r w:rsidR="00C709B3" w:rsidRPr="00C709B3">
        <w:rPr>
          <w:rFonts w:ascii="Sylfaen" w:hAnsi="Sylfaen"/>
          <w:lang w:val="ka-GE"/>
        </w:rPr>
        <w:tab/>
      </w:r>
      <w:r w:rsidRPr="00C709B3">
        <w:rPr>
          <w:rFonts w:ascii="Sylfaen" w:hAnsi="Sylfaen"/>
          <w:lang w:val="ka-GE"/>
        </w:rPr>
        <w:t>1</w:t>
      </w:r>
      <w:r w:rsidR="00C709B3" w:rsidRPr="00C709B3">
        <w:rPr>
          <w:rFonts w:ascii="Sylfaen" w:hAnsi="Sylfaen"/>
          <w:lang w:val="ka-GE"/>
        </w:rPr>
        <w:t xml:space="preserve"> „ა’</w:t>
      </w:r>
      <w:r w:rsidRPr="00C709B3">
        <w:rPr>
          <w:rFonts w:ascii="Sylfaen" w:hAnsi="Sylfaen"/>
          <w:lang w:val="ka-GE"/>
        </w:rPr>
        <w:t xml:space="preserve"> ვარიანტის თანახმად, </w:t>
      </w:r>
      <w:r w:rsidR="0007147C" w:rsidRPr="00C709B3">
        <w:rPr>
          <w:rFonts w:ascii="Sylfaen" w:hAnsi="Sylfaen"/>
          <w:lang w:val="ka-GE"/>
        </w:rPr>
        <w:t>სსბასს</w:t>
      </w:r>
      <w:r w:rsidR="00C709B3" w:rsidRPr="00C709B3">
        <w:rPr>
          <w:rFonts w:ascii="Sylfaen" w:hAnsi="Sylfaen"/>
          <w:lang w:val="ka-GE"/>
        </w:rPr>
        <w:t>ს</w:t>
      </w:r>
      <w:r w:rsidRPr="00C709B3">
        <w:rPr>
          <w:rFonts w:ascii="Sylfaen" w:hAnsi="Sylfaen"/>
          <w:lang w:val="ka-GE"/>
        </w:rPr>
        <w:t xml:space="preserve"> აღწერს საჯარო სექტორის ერთეულების მახასიათებლებს შემდეგი გზით:</w:t>
      </w:r>
    </w:p>
    <w:p w14:paraId="3F3A42E4" w14:textId="77777777" w:rsidR="00F411D7" w:rsidRPr="00C709B3" w:rsidRDefault="0007147C" w:rsidP="00697DD0">
      <w:pPr>
        <w:pStyle w:val="StyleBasisforconclusions10pt"/>
        <w:numPr>
          <w:ilvl w:val="0"/>
          <w:numId w:val="0"/>
        </w:numPr>
        <w:tabs>
          <w:tab w:val="left" w:pos="6300"/>
        </w:tabs>
        <w:ind w:left="851"/>
        <w:rPr>
          <w:rFonts w:ascii="Sylfaen" w:hAnsi="Sylfaen"/>
          <w:lang w:val="ka-GE"/>
        </w:rPr>
      </w:pPr>
      <w:r w:rsidRPr="00C709B3">
        <w:rPr>
          <w:rFonts w:ascii="Sylfaen" w:hAnsi="Sylfaen"/>
          <w:lang w:val="ka-GE"/>
        </w:rPr>
        <w:t>სსბასს</w:t>
      </w:r>
      <w:r w:rsidR="00C709B3" w:rsidRPr="00C709B3">
        <w:rPr>
          <w:rFonts w:ascii="Sylfaen" w:hAnsi="Sylfaen"/>
          <w:lang w:val="ka-GE"/>
        </w:rPr>
        <w:t>-ები განკუთვნილია</w:t>
      </w:r>
      <w:r w:rsidR="00F411D7" w:rsidRPr="00C709B3">
        <w:rPr>
          <w:rFonts w:ascii="Sylfaen" w:hAnsi="Sylfaen"/>
          <w:lang w:val="ka-GE"/>
        </w:rPr>
        <w:t xml:space="preserve"> </w:t>
      </w:r>
      <w:r w:rsidR="00C709B3" w:rsidRPr="00C709B3">
        <w:rPr>
          <w:rFonts w:ascii="Sylfaen" w:hAnsi="Sylfaen"/>
          <w:lang w:val="ka-GE"/>
        </w:rPr>
        <w:t xml:space="preserve">იმ ერთეულებისთვის გამოსაყენებლად, </w:t>
      </w:r>
      <w:r w:rsidR="00F411D7" w:rsidRPr="00C709B3">
        <w:rPr>
          <w:rFonts w:ascii="Sylfaen" w:hAnsi="Sylfaen"/>
          <w:lang w:val="ka-GE"/>
        </w:rPr>
        <w:t>რომლებიც:</w:t>
      </w:r>
    </w:p>
    <w:p w14:paraId="3924EBDC" w14:textId="77777777" w:rsidR="00C709B3" w:rsidRPr="00430AFB" w:rsidRDefault="00F411D7" w:rsidP="00697DD0">
      <w:pPr>
        <w:pStyle w:val="StyleBasisforconclusions10pt"/>
        <w:numPr>
          <w:ilvl w:val="0"/>
          <w:numId w:val="0"/>
        </w:numPr>
        <w:tabs>
          <w:tab w:val="left" w:pos="6300"/>
        </w:tabs>
        <w:ind w:left="1276" w:hanging="425"/>
        <w:rPr>
          <w:rFonts w:ascii="Sylfaen" w:hAnsi="Sylfaen"/>
          <w:lang w:val="ka-GE"/>
        </w:rPr>
      </w:pPr>
      <w:r w:rsidRPr="00C709B3">
        <w:rPr>
          <w:rFonts w:ascii="Sylfaen" w:hAnsi="Sylfaen"/>
          <w:lang w:val="ka-GE"/>
        </w:rPr>
        <w:t>(ა)</w:t>
      </w:r>
      <w:r w:rsidR="00C709B3" w:rsidRPr="00C709B3">
        <w:rPr>
          <w:rFonts w:ascii="Sylfaen" w:hAnsi="Sylfaen"/>
          <w:lang w:val="ka-GE"/>
        </w:rPr>
        <w:tab/>
      </w:r>
      <w:r w:rsidRPr="00C709B3">
        <w:rPr>
          <w:rFonts w:ascii="Sylfaen" w:hAnsi="Sylfaen"/>
          <w:lang w:val="ka-GE"/>
        </w:rPr>
        <w:t>პასუხისმგებელნი არიან საზოგადოებისთვის მომსახურების მიწოდებ</w:t>
      </w:r>
      <w:r w:rsidR="00C709B3" w:rsidRPr="00C709B3">
        <w:rPr>
          <w:rFonts w:ascii="Sylfaen" w:hAnsi="Sylfaen"/>
          <w:lang w:val="ka-GE"/>
        </w:rPr>
        <w:t>ისთვის</w:t>
      </w:r>
      <w:r w:rsidR="00B278C1">
        <w:rPr>
          <w:rStyle w:val="FootnoteReference"/>
          <w:rFonts w:ascii="Sylfaen" w:hAnsi="Sylfaen"/>
          <w:lang w:val="ka-GE"/>
        </w:rPr>
        <w:footnoteReference w:id="4"/>
      </w:r>
      <w:r w:rsidRPr="00C709B3">
        <w:rPr>
          <w:rFonts w:ascii="Sylfaen" w:hAnsi="Sylfaen"/>
          <w:lang w:val="ka-GE"/>
        </w:rPr>
        <w:t xml:space="preserve"> ი</w:t>
      </w:r>
      <w:r w:rsidR="00C709B3">
        <w:rPr>
          <w:rFonts w:ascii="Sylfaen" w:hAnsi="Sylfaen"/>
          <w:lang w:val="ka-GE"/>
        </w:rPr>
        <w:t>მ</w:t>
      </w:r>
      <w:r w:rsidRPr="00C709B3">
        <w:rPr>
          <w:rFonts w:ascii="Sylfaen" w:hAnsi="Sylfaen"/>
          <w:lang w:val="ka-GE"/>
        </w:rPr>
        <w:t xml:space="preserve"> აქტივები</w:t>
      </w:r>
      <w:r w:rsidR="00C709B3" w:rsidRPr="00C709B3">
        <w:rPr>
          <w:rFonts w:ascii="Sylfaen" w:hAnsi="Sylfaen"/>
          <w:lang w:val="ka-GE"/>
        </w:rPr>
        <w:t>ს საშუალები</w:t>
      </w:r>
      <w:r w:rsidRPr="00C709B3">
        <w:rPr>
          <w:rFonts w:ascii="Sylfaen" w:hAnsi="Sylfaen"/>
          <w:lang w:val="ka-GE"/>
        </w:rPr>
        <w:t>თ, რომლებ</w:t>
      </w:r>
      <w:r w:rsidR="00C709B3" w:rsidRPr="00C709B3">
        <w:rPr>
          <w:rFonts w:ascii="Sylfaen" w:hAnsi="Sylfaen"/>
          <w:lang w:val="ka-GE"/>
        </w:rPr>
        <w:t xml:space="preserve">საც ფლობენ </w:t>
      </w:r>
      <w:r w:rsidRPr="00C709B3">
        <w:rPr>
          <w:rFonts w:ascii="Sylfaen" w:hAnsi="Sylfaen"/>
          <w:lang w:val="ka-GE"/>
        </w:rPr>
        <w:t>ძირითადად მომსახურების პოტენციალისთვის</w:t>
      </w:r>
      <w:r w:rsidR="00C709B3" w:rsidRPr="00C709B3">
        <w:rPr>
          <w:rFonts w:ascii="Sylfaen" w:hAnsi="Sylfaen"/>
          <w:lang w:val="ka-GE"/>
        </w:rPr>
        <w:t xml:space="preserve"> </w:t>
      </w:r>
      <w:r w:rsidRPr="00C709B3">
        <w:rPr>
          <w:rFonts w:ascii="Sylfaen" w:hAnsi="Sylfaen"/>
          <w:lang w:val="ka-GE"/>
        </w:rPr>
        <w:t>და/ან ტრანსფერული გადა</w:t>
      </w:r>
      <w:r w:rsidR="00C709B3">
        <w:rPr>
          <w:rFonts w:ascii="Sylfaen" w:hAnsi="Sylfaen"/>
          <w:lang w:val="ka-GE"/>
        </w:rPr>
        <w:t>ხდე</w:t>
      </w:r>
      <w:r w:rsidR="00C709B3" w:rsidRPr="00C709B3">
        <w:rPr>
          <w:rFonts w:ascii="Sylfaen" w:hAnsi="Sylfaen"/>
          <w:lang w:val="ka-GE"/>
        </w:rPr>
        <w:t>ბის</w:t>
      </w:r>
      <w:r w:rsidR="00C709B3">
        <w:rPr>
          <w:rFonts w:ascii="Sylfaen" w:hAnsi="Sylfaen"/>
          <w:lang w:val="ka-GE"/>
        </w:rPr>
        <w:t>ა</w:t>
      </w:r>
      <w:r w:rsidR="00C709B3" w:rsidRPr="00C709B3">
        <w:rPr>
          <w:rFonts w:ascii="Sylfaen" w:hAnsi="Sylfaen"/>
          <w:lang w:val="ka-GE"/>
        </w:rPr>
        <w:t>თვის,</w:t>
      </w:r>
      <w:r w:rsidRPr="00C709B3">
        <w:rPr>
          <w:rFonts w:ascii="Sylfaen" w:hAnsi="Sylfaen"/>
          <w:lang w:val="ka-GE"/>
        </w:rPr>
        <w:t xml:space="preserve"> შემოსავლ</w:t>
      </w:r>
      <w:r w:rsidR="00C709B3">
        <w:rPr>
          <w:rFonts w:ascii="Sylfaen" w:hAnsi="Sylfaen"/>
          <w:lang w:val="ka-GE"/>
        </w:rPr>
        <w:t>ებ</w:t>
      </w:r>
      <w:r w:rsidRPr="00C709B3">
        <w:rPr>
          <w:rFonts w:ascii="Sylfaen" w:hAnsi="Sylfaen"/>
          <w:lang w:val="ka-GE"/>
        </w:rPr>
        <w:t xml:space="preserve">ისა და </w:t>
      </w:r>
      <w:r w:rsidRPr="00430AFB">
        <w:rPr>
          <w:rFonts w:ascii="Sylfaen" w:hAnsi="Sylfaen"/>
          <w:lang w:val="ka-GE"/>
        </w:rPr>
        <w:t>სიმდიდრის გადა</w:t>
      </w:r>
      <w:r w:rsidR="00C709B3" w:rsidRPr="00430AFB">
        <w:rPr>
          <w:rFonts w:ascii="Sylfaen" w:hAnsi="Sylfaen"/>
          <w:lang w:val="ka-GE"/>
        </w:rPr>
        <w:t>სანაწილებლად</w:t>
      </w:r>
      <w:r w:rsidRPr="00430AFB">
        <w:rPr>
          <w:rFonts w:ascii="Sylfaen" w:hAnsi="Sylfaen"/>
          <w:lang w:val="ka-GE"/>
        </w:rPr>
        <w:t>;</w:t>
      </w:r>
    </w:p>
    <w:p w14:paraId="3D6FED94" w14:textId="77777777" w:rsidR="00F411D7" w:rsidRPr="00430AFB" w:rsidRDefault="00C709B3" w:rsidP="00697DD0">
      <w:pPr>
        <w:pStyle w:val="StyleBasisforconclusions10pt"/>
        <w:numPr>
          <w:ilvl w:val="0"/>
          <w:numId w:val="0"/>
        </w:numPr>
        <w:tabs>
          <w:tab w:val="left" w:pos="6300"/>
        </w:tabs>
        <w:ind w:left="1276" w:hanging="425"/>
        <w:rPr>
          <w:rFonts w:ascii="Sylfaen" w:hAnsi="Sylfaen"/>
          <w:lang w:val="ka-GE"/>
        </w:rPr>
      </w:pPr>
      <w:r w:rsidRPr="00430AFB">
        <w:rPr>
          <w:rFonts w:ascii="Sylfaen" w:hAnsi="Sylfaen"/>
          <w:lang w:val="ka-GE"/>
        </w:rPr>
        <w:t>(</w:t>
      </w:r>
      <w:r w:rsidR="00F411D7" w:rsidRPr="00430AFB">
        <w:rPr>
          <w:rFonts w:ascii="Sylfaen" w:hAnsi="Sylfaen"/>
          <w:lang w:val="ka-GE"/>
        </w:rPr>
        <w:t>ბ)</w:t>
      </w:r>
      <w:r w:rsidRPr="00430AFB">
        <w:rPr>
          <w:rFonts w:ascii="Sylfaen" w:hAnsi="Sylfaen"/>
          <w:lang w:val="ka-GE"/>
        </w:rPr>
        <w:tab/>
      </w:r>
      <w:r w:rsidR="00F411D7" w:rsidRPr="00430AFB">
        <w:rPr>
          <w:rFonts w:ascii="Sylfaen" w:hAnsi="Sylfaen"/>
          <w:lang w:val="ka-GE"/>
        </w:rPr>
        <w:t>დააფინანსოს მათი საქმიანობა, პირდაპირ</w:t>
      </w:r>
      <w:r w:rsidR="00430AFB" w:rsidRPr="00430AFB">
        <w:rPr>
          <w:rFonts w:ascii="Sylfaen" w:hAnsi="Sylfaen"/>
          <w:lang w:val="ka-GE"/>
        </w:rPr>
        <w:t>ი</w:t>
      </w:r>
      <w:r w:rsidR="00F411D7" w:rsidRPr="00430AFB">
        <w:rPr>
          <w:rFonts w:ascii="Sylfaen" w:hAnsi="Sylfaen"/>
          <w:lang w:val="ka-GE"/>
        </w:rPr>
        <w:t xml:space="preserve"> ან არაპირდაპირი გზით, გადასახადების გზით ან/და მთავრობის სხვა დონიდან </w:t>
      </w:r>
      <w:r w:rsidR="00430AFB" w:rsidRPr="00430AFB">
        <w:rPr>
          <w:rFonts w:ascii="Sylfaen" w:hAnsi="Sylfaen"/>
          <w:lang w:val="ka-GE"/>
        </w:rPr>
        <w:t>ტრანსფერებით</w:t>
      </w:r>
      <w:r w:rsidR="00F411D7" w:rsidRPr="00430AFB">
        <w:rPr>
          <w:rFonts w:ascii="Sylfaen" w:hAnsi="Sylfaen"/>
          <w:lang w:val="ka-GE"/>
        </w:rPr>
        <w:t>, სოციალური შენატანებით, ვალი</w:t>
      </w:r>
      <w:r w:rsidR="00430AFB" w:rsidRPr="00430AFB">
        <w:rPr>
          <w:rFonts w:ascii="Sylfaen" w:hAnsi="Sylfaen"/>
          <w:lang w:val="ka-GE"/>
        </w:rPr>
        <w:t>თ</w:t>
      </w:r>
      <w:r w:rsidR="00F411D7" w:rsidRPr="00430AFB">
        <w:rPr>
          <w:rFonts w:ascii="Sylfaen" w:hAnsi="Sylfaen"/>
          <w:lang w:val="ka-GE"/>
        </w:rPr>
        <w:t xml:space="preserve"> ან მოსაკრებლებით</w:t>
      </w:r>
      <w:r w:rsidR="00430AFB" w:rsidRPr="00430AFB">
        <w:rPr>
          <w:rFonts w:ascii="Sylfaen" w:hAnsi="Sylfaen"/>
          <w:lang w:val="ka-GE"/>
        </w:rPr>
        <w:t xml:space="preserve">, რომლებსაც </w:t>
      </w:r>
      <w:r w:rsidR="00F411D7" w:rsidRPr="00430AFB">
        <w:rPr>
          <w:rFonts w:ascii="Sylfaen" w:hAnsi="Sylfaen"/>
          <w:lang w:val="ka-GE"/>
        </w:rPr>
        <w:t>არ ჰყავს კაპიტალის</w:t>
      </w:r>
      <w:r w:rsidR="00430AFB" w:rsidRPr="00430AFB">
        <w:rPr>
          <w:rFonts w:ascii="Sylfaen" w:hAnsi="Sylfaen"/>
          <w:lang w:val="ka-GE"/>
        </w:rPr>
        <w:t xml:space="preserve"> მიმწოდებლები</w:t>
      </w:r>
      <w:r w:rsidR="00F411D7" w:rsidRPr="00430AFB">
        <w:rPr>
          <w:rFonts w:ascii="Sylfaen" w:hAnsi="Sylfaen"/>
          <w:lang w:val="ka-GE"/>
        </w:rPr>
        <w:t xml:space="preserve">, რომლებიც ცდილობენ </w:t>
      </w:r>
      <w:r w:rsidR="00430AFB" w:rsidRPr="00430AFB">
        <w:rPr>
          <w:rFonts w:ascii="Sylfaen" w:hAnsi="Sylfaen"/>
          <w:lang w:val="ka-GE"/>
        </w:rPr>
        <w:t>მიიღონ მათი ინვესტიციებიდან უკუგება</w:t>
      </w:r>
      <w:r w:rsidR="00F411D7" w:rsidRPr="00430AFB">
        <w:rPr>
          <w:rFonts w:ascii="Sylfaen" w:hAnsi="Sylfaen"/>
          <w:lang w:val="ka-GE"/>
        </w:rPr>
        <w:t xml:space="preserve"> ან და</w:t>
      </w:r>
      <w:r w:rsidR="00430AFB" w:rsidRPr="00430AFB">
        <w:rPr>
          <w:rFonts w:ascii="Sylfaen" w:hAnsi="Sylfaen"/>
          <w:lang w:val="ka-GE"/>
        </w:rPr>
        <w:t>ი</w:t>
      </w:r>
      <w:r w:rsidR="00F411D7" w:rsidRPr="00430AFB">
        <w:rPr>
          <w:rFonts w:ascii="Sylfaen" w:hAnsi="Sylfaen"/>
          <w:lang w:val="ka-GE"/>
        </w:rPr>
        <w:t>ბრუნ</w:t>
      </w:r>
      <w:r w:rsidR="00430AFB" w:rsidRPr="00430AFB">
        <w:rPr>
          <w:rFonts w:ascii="Sylfaen" w:hAnsi="Sylfaen"/>
          <w:lang w:val="ka-GE"/>
        </w:rPr>
        <w:t>ონ</w:t>
      </w:r>
      <w:r w:rsidR="00F411D7" w:rsidRPr="00430AFB">
        <w:rPr>
          <w:rFonts w:ascii="Sylfaen" w:hAnsi="Sylfaen"/>
          <w:lang w:val="ka-GE"/>
        </w:rPr>
        <w:t xml:space="preserve"> </w:t>
      </w:r>
      <w:r w:rsidR="00430AFB" w:rsidRPr="00430AFB">
        <w:rPr>
          <w:rFonts w:ascii="Sylfaen" w:hAnsi="Sylfaen"/>
          <w:lang w:val="ka-GE"/>
        </w:rPr>
        <w:t xml:space="preserve">აღნიშნული </w:t>
      </w:r>
      <w:r w:rsidR="00F411D7" w:rsidRPr="00430AFB">
        <w:rPr>
          <w:rFonts w:ascii="Sylfaen" w:hAnsi="Sylfaen"/>
          <w:lang w:val="ka-GE"/>
        </w:rPr>
        <w:t>ინვესტიცი</w:t>
      </w:r>
      <w:r w:rsidR="00430AFB" w:rsidRPr="00430AFB">
        <w:rPr>
          <w:rFonts w:ascii="Sylfaen" w:hAnsi="Sylfaen"/>
          <w:lang w:val="ka-GE"/>
        </w:rPr>
        <w:t xml:space="preserve">ები. </w:t>
      </w:r>
    </w:p>
    <w:p w14:paraId="09FA2A0D" w14:textId="77777777" w:rsidR="00FB69A8" w:rsidRDefault="00231F56" w:rsidP="00FB69A8">
      <w:pPr>
        <w:pStyle w:val="StyleBasisforconclusions10pt"/>
        <w:numPr>
          <w:ilvl w:val="0"/>
          <w:numId w:val="0"/>
        </w:numPr>
        <w:tabs>
          <w:tab w:val="left" w:pos="6300"/>
        </w:tabs>
        <w:ind w:left="851" w:hanging="709"/>
        <w:rPr>
          <w:rFonts w:ascii="Sylfaen" w:hAnsi="Sylfaen"/>
          <w:lang w:val="ka-GE"/>
        </w:rPr>
      </w:pPr>
      <w:r w:rsidRPr="00FB69A8">
        <w:rPr>
          <w:rFonts w:ascii="Sylfaen" w:hAnsi="Sylfaen"/>
          <w:lang w:val="ka-GE"/>
        </w:rPr>
        <w:t>დს</w:t>
      </w:r>
      <w:r w:rsidR="00F411D7" w:rsidRPr="00FB69A8">
        <w:rPr>
          <w:rFonts w:ascii="Sylfaen" w:hAnsi="Sylfaen"/>
          <w:lang w:val="ka-GE"/>
        </w:rPr>
        <w:t>22.</w:t>
      </w:r>
      <w:r w:rsidR="00430AFB" w:rsidRPr="00FB69A8">
        <w:rPr>
          <w:rFonts w:ascii="Sylfaen" w:hAnsi="Sylfaen"/>
          <w:lang w:val="ka-GE"/>
        </w:rPr>
        <w:tab/>
        <w:t>მე-</w:t>
      </w:r>
      <w:r w:rsidR="00F411D7" w:rsidRPr="00FB69A8">
        <w:rPr>
          <w:rFonts w:ascii="Sylfaen" w:hAnsi="Sylfaen"/>
          <w:lang w:val="ka-GE"/>
        </w:rPr>
        <w:t>2</w:t>
      </w:r>
      <w:r w:rsidR="00430AFB" w:rsidRPr="00FB69A8">
        <w:rPr>
          <w:rFonts w:ascii="Sylfaen" w:hAnsi="Sylfaen"/>
          <w:lang w:val="ka-GE"/>
        </w:rPr>
        <w:t xml:space="preserve"> მიდგომით</w:t>
      </w:r>
      <w:r w:rsidR="00F411D7" w:rsidRPr="00FB69A8">
        <w:rPr>
          <w:rFonts w:ascii="Sylfaen" w:hAnsi="Sylfaen"/>
          <w:lang w:val="ka-GE"/>
        </w:rPr>
        <w:t xml:space="preserve"> </w:t>
      </w:r>
      <w:r w:rsidR="00FB69A8" w:rsidRPr="00FB69A8">
        <w:rPr>
          <w:rFonts w:ascii="Sylfaen" w:hAnsi="Sylfaen"/>
          <w:lang w:val="ka-GE"/>
        </w:rPr>
        <w:t>გათვალისწინებულია</w:t>
      </w:r>
      <w:r w:rsidR="00DA0F49" w:rsidRPr="00FB69A8">
        <w:rPr>
          <w:rFonts w:ascii="Sylfaen" w:hAnsi="Sylfaen"/>
          <w:lang w:val="ka-GE"/>
        </w:rPr>
        <w:t xml:space="preserve">, რომ </w:t>
      </w:r>
      <w:r w:rsidR="00F411D7" w:rsidRPr="00FB69A8">
        <w:rPr>
          <w:rFonts w:ascii="Sylfaen" w:hAnsi="Sylfaen"/>
          <w:lang w:val="ka-GE"/>
        </w:rPr>
        <w:t>შე</w:t>
      </w:r>
      <w:r w:rsidR="00430AFB" w:rsidRPr="00FB69A8">
        <w:rPr>
          <w:rFonts w:ascii="Sylfaen" w:hAnsi="Sylfaen"/>
          <w:lang w:val="ka-GE"/>
        </w:rPr>
        <w:t>ნარჩუნებული და შეცვლილი</w:t>
      </w:r>
      <w:r w:rsidR="00DA0F49" w:rsidRPr="00FB69A8">
        <w:rPr>
          <w:rFonts w:ascii="Sylfaen" w:hAnsi="Sylfaen"/>
          <w:lang w:val="ka-GE"/>
        </w:rPr>
        <w:t xml:space="preserve"> </w:t>
      </w:r>
      <w:r w:rsidR="00430AFB" w:rsidRPr="00FB69A8">
        <w:rPr>
          <w:rFonts w:ascii="Sylfaen" w:hAnsi="Sylfaen"/>
          <w:lang w:val="ka-GE"/>
        </w:rPr>
        <w:t>ყო</w:t>
      </w:r>
      <w:r w:rsidR="00DA0F49" w:rsidRPr="00FB69A8">
        <w:rPr>
          <w:rFonts w:ascii="Sylfaen" w:hAnsi="Sylfaen"/>
          <w:lang w:val="ka-GE"/>
        </w:rPr>
        <w:t>ფილიყო</w:t>
      </w:r>
      <w:r w:rsidR="00F411D7" w:rsidRPr="00FB69A8">
        <w:rPr>
          <w:rFonts w:ascii="Sylfaen" w:hAnsi="Sylfaen"/>
          <w:lang w:val="ka-GE"/>
        </w:rPr>
        <w:t xml:space="preserve"> </w:t>
      </w:r>
      <w:r w:rsidR="00430AFB" w:rsidRPr="00FB69A8">
        <w:rPr>
          <w:rFonts w:ascii="Sylfaen" w:hAnsi="Sylfaen"/>
          <w:lang w:val="ka-GE"/>
        </w:rPr>
        <w:t>სკს-ს</w:t>
      </w:r>
      <w:r w:rsidR="00F411D7" w:rsidRPr="00FB69A8">
        <w:rPr>
          <w:rFonts w:ascii="Sylfaen" w:hAnsi="Sylfaen"/>
          <w:lang w:val="ka-GE"/>
        </w:rPr>
        <w:t xml:space="preserve"> განსაზღვრება </w:t>
      </w:r>
      <w:r w:rsidR="0007147C" w:rsidRPr="00FB69A8">
        <w:rPr>
          <w:rFonts w:ascii="Sylfaen" w:hAnsi="Sylfaen"/>
          <w:lang w:val="ka-GE"/>
        </w:rPr>
        <w:t>სსბასს</w:t>
      </w:r>
      <w:r w:rsidR="00F411D7" w:rsidRPr="00FB69A8">
        <w:rPr>
          <w:rFonts w:ascii="Sylfaen" w:hAnsi="Sylfaen"/>
          <w:lang w:val="ka-GE"/>
        </w:rPr>
        <w:t xml:space="preserve"> 1</w:t>
      </w:r>
      <w:r w:rsidR="00DA0F49" w:rsidRPr="00FB69A8">
        <w:rPr>
          <w:rFonts w:ascii="Sylfaen" w:hAnsi="Sylfaen"/>
          <w:lang w:val="ka-GE"/>
        </w:rPr>
        <w:t>-</w:t>
      </w:r>
      <w:r w:rsidR="00F411D7" w:rsidRPr="00FB69A8">
        <w:rPr>
          <w:rFonts w:ascii="Sylfaen" w:hAnsi="Sylfaen"/>
          <w:lang w:val="ka-GE"/>
        </w:rPr>
        <w:t xml:space="preserve">ში, </w:t>
      </w:r>
      <w:r w:rsidR="00430AFB" w:rsidRPr="00FB69A8">
        <w:rPr>
          <w:rFonts w:ascii="Sylfaen" w:hAnsi="Sylfaen"/>
          <w:lang w:val="ka-GE"/>
        </w:rPr>
        <w:t xml:space="preserve">იმისათვის, რომ </w:t>
      </w:r>
      <w:r w:rsidR="00DA0F49" w:rsidRPr="00FB69A8">
        <w:rPr>
          <w:rFonts w:ascii="Sylfaen" w:hAnsi="Sylfaen"/>
          <w:lang w:val="ka-GE"/>
        </w:rPr>
        <w:t xml:space="preserve">გადაჭრილიყო </w:t>
      </w:r>
      <w:r w:rsidR="00F411D7" w:rsidRPr="00FB69A8">
        <w:rPr>
          <w:rFonts w:ascii="Sylfaen" w:hAnsi="Sylfaen"/>
          <w:lang w:val="ka-GE"/>
        </w:rPr>
        <w:t>მის გამოყენებაში არსებული პრობლემები</w:t>
      </w:r>
      <w:r w:rsidR="00DA0F49" w:rsidRPr="00FB69A8">
        <w:rPr>
          <w:rFonts w:ascii="Sylfaen" w:hAnsi="Sylfaen"/>
          <w:lang w:val="ka-GE"/>
        </w:rPr>
        <w:t xml:space="preserve"> </w:t>
      </w:r>
      <w:r w:rsidR="00FB69A8" w:rsidRPr="00FB69A8">
        <w:rPr>
          <w:rFonts w:ascii="Sylfaen" w:hAnsi="Sylfaen"/>
          <w:lang w:val="ka-GE"/>
        </w:rPr>
        <w:t xml:space="preserve">და </w:t>
      </w:r>
      <w:r w:rsidR="00F411D7" w:rsidRPr="00FB69A8">
        <w:rPr>
          <w:rFonts w:ascii="Sylfaen" w:hAnsi="Sylfaen"/>
          <w:lang w:val="ka-GE"/>
        </w:rPr>
        <w:t>შე</w:t>
      </w:r>
      <w:r w:rsidR="00FB69A8" w:rsidRPr="00FB69A8">
        <w:rPr>
          <w:rFonts w:ascii="Sylfaen" w:hAnsi="Sylfaen"/>
          <w:lang w:val="ka-GE"/>
        </w:rPr>
        <w:t>მოთავაზებულია</w:t>
      </w:r>
      <w:r w:rsidR="00F411D7" w:rsidRPr="00FB69A8">
        <w:rPr>
          <w:rFonts w:ascii="Sylfaen" w:hAnsi="Sylfaen"/>
          <w:lang w:val="ka-GE"/>
        </w:rPr>
        <w:t xml:space="preserve"> ორი ვარიანტი </w:t>
      </w:r>
      <w:r w:rsidR="00F411D7" w:rsidRPr="00FB69A8">
        <w:rPr>
          <w:rFonts w:ascii="Sylfaen" w:hAnsi="Sylfaen"/>
          <w:lang w:val="ka-GE"/>
        </w:rPr>
        <w:lastRenderedPageBreak/>
        <w:t xml:space="preserve">განმარტებების შეცვლასთან დაკავშირებით. </w:t>
      </w:r>
      <w:r w:rsidR="00FB69A8" w:rsidRPr="00FB69A8">
        <w:rPr>
          <w:rFonts w:ascii="Sylfaen" w:hAnsi="Sylfaen"/>
          <w:lang w:val="ka-GE"/>
        </w:rPr>
        <w:t>2 „ა“</w:t>
      </w:r>
      <w:r w:rsidR="00697DD0">
        <w:rPr>
          <w:rFonts w:ascii="Sylfaen" w:hAnsi="Sylfaen"/>
          <w:lang w:val="ka-GE"/>
        </w:rPr>
        <w:t xml:space="preserve"> </w:t>
      </w:r>
      <w:r w:rsidR="00697DD0" w:rsidRPr="00FB69A8">
        <w:rPr>
          <w:rFonts w:ascii="Sylfaen" w:hAnsi="Sylfaen"/>
          <w:lang w:val="ka-GE"/>
        </w:rPr>
        <w:t>ვარიანტი</w:t>
      </w:r>
      <w:r w:rsidR="00FB69A8" w:rsidRPr="00FB69A8">
        <w:rPr>
          <w:rFonts w:ascii="Sylfaen" w:hAnsi="Sylfaen"/>
          <w:lang w:val="ka-GE"/>
        </w:rPr>
        <w:t>ს მიხედვით, უნდა დაზუსტებულიყო სკს-ს განმარტება, ხოლო 2 „ბ“</w:t>
      </w:r>
      <w:r w:rsidR="00697DD0">
        <w:rPr>
          <w:rFonts w:ascii="Sylfaen" w:hAnsi="Sylfaen"/>
          <w:lang w:val="ka-GE"/>
        </w:rPr>
        <w:t xml:space="preserve"> </w:t>
      </w:r>
      <w:r w:rsidR="00697DD0" w:rsidRPr="00FB69A8">
        <w:rPr>
          <w:rFonts w:ascii="Sylfaen" w:hAnsi="Sylfaen"/>
          <w:lang w:val="ka-GE"/>
        </w:rPr>
        <w:t>ვარიანტი</w:t>
      </w:r>
      <w:r w:rsidR="00FB69A8" w:rsidRPr="00FB69A8">
        <w:rPr>
          <w:rFonts w:ascii="Sylfaen" w:hAnsi="Sylfaen"/>
          <w:lang w:val="ka-GE"/>
        </w:rPr>
        <w:t xml:space="preserve">ს </w:t>
      </w:r>
      <w:r w:rsidR="00FB69A8">
        <w:rPr>
          <w:rFonts w:ascii="Sylfaen" w:hAnsi="Sylfaen"/>
          <w:lang w:val="ka-GE"/>
        </w:rPr>
        <w:t>მი</w:t>
      </w:r>
      <w:r w:rsidR="00FB69A8" w:rsidRPr="00FB69A8">
        <w:rPr>
          <w:rFonts w:ascii="Sylfaen" w:hAnsi="Sylfaen"/>
          <w:lang w:val="ka-GE"/>
        </w:rPr>
        <w:t>ხედვით, არსებული სკს-ს განმარტება უნდა შემცირებულიყო.</w:t>
      </w:r>
    </w:p>
    <w:p w14:paraId="5D2BDBAF" w14:textId="5CBB9560" w:rsidR="00697DD0" w:rsidRDefault="00097AD0" w:rsidP="00697DD0">
      <w:pPr>
        <w:pStyle w:val="StyleBasisforconclusions10pt"/>
        <w:numPr>
          <w:ilvl w:val="0"/>
          <w:numId w:val="0"/>
        </w:numPr>
        <w:tabs>
          <w:tab w:val="left" w:pos="6300"/>
        </w:tabs>
        <w:ind w:left="851" w:hanging="709"/>
        <w:rPr>
          <w:rFonts w:ascii="Sylfaen" w:hAnsi="Sylfaen"/>
          <w:lang w:val="ka-GE"/>
        </w:rPr>
      </w:pPr>
      <w:r w:rsidRPr="00697DD0">
        <w:rPr>
          <w:rFonts w:ascii="Sylfaen" w:hAnsi="Sylfaen"/>
          <w:lang w:val="ka-GE"/>
        </w:rPr>
        <w:t>დს</w:t>
      </w:r>
      <w:r w:rsidR="00F411D7" w:rsidRPr="00697DD0">
        <w:rPr>
          <w:rFonts w:ascii="Sylfaen" w:hAnsi="Sylfaen"/>
          <w:lang w:val="ka-GE"/>
        </w:rPr>
        <w:t xml:space="preserve">23. </w:t>
      </w:r>
      <w:r w:rsidR="00FB69A8" w:rsidRPr="00697DD0">
        <w:rPr>
          <w:rFonts w:ascii="Sylfaen" w:hAnsi="Sylfaen"/>
          <w:lang w:val="ka-GE"/>
        </w:rPr>
        <w:tab/>
      </w:r>
      <w:r w:rsidR="0007147C" w:rsidRPr="00697DD0">
        <w:rPr>
          <w:rFonts w:ascii="Sylfaen" w:hAnsi="Sylfaen"/>
          <w:lang w:val="ka-GE"/>
        </w:rPr>
        <w:t>სსბასს</w:t>
      </w:r>
      <w:r w:rsidR="00FB69A8" w:rsidRPr="00697DD0">
        <w:rPr>
          <w:rFonts w:ascii="Sylfaen" w:hAnsi="Sylfaen"/>
          <w:lang w:val="ka-GE"/>
        </w:rPr>
        <w:t>ს-</w:t>
      </w:r>
      <w:r w:rsidR="00F411D7" w:rsidRPr="00697DD0">
        <w:rPr>
          <w:rFonts w:ascii="Sylfaen" w:hAnsi="Sylfaen"/>
          <w:lang w:val="ka-GE"/>
        </w:rPr>
        <w:t xml:space="preserve">მ გამოთქვა ერთსულოვანი წინასწარი შეხედულება </w:t>
      </w:r>
      <w:r w:rsidR="00697DD0" w:rsidRPr="00697DD0">
        <w:rPr>
          <w:rFonts w:ascii="Sylfaen" w:hAnsi="Sylfaen"/>
          <w:lang w:val="ka-GE"/>
        </w:rPr>
        <w:t>სდ-</w:t>
      </w:r>
      <w:r w:rsidR="00F411D7" w:rsidRPr="00697DD0">
        <w:rPr>
          <w:rFonts w:ascii="Sylfaen" w:hAnsi="Sylfaen"/>
          <w:lang w:val="ka-GE"/>
        </w:rPr>
        <w:t xml:space="preserve">ში, რომ </w:t>
      </w:r>
      <w:r w:rsidR="00697DD0" w:rsidRPr="00697DD0">
        <w:rPr>
          <w:rFonts w:ascii="Sylfaen" w:hAnsi="Sylfaen"/>
          <w:lang w:val="ka-GE"/>
        </w:rPr>
        <w:t>1-ლი მიდგომა</w:t>
      </w:r>
      <w:r w:rsidR="00F411D7" w:rsidRPr="00697DD0">
        <w:rPr>
          <w:rFonts w:ascii="Sylfaen" w:hAnsi="Sylfaen"/>
          <w:lang w:val="ka-GE"/>
        </w:rPr>
        <w:t xml:space="preserve"> ყველაზე მიზანშეწონილი იყო, რადგან იგი ყურადღებას ამახვილებს საჯარო სექტორის </w:t>
      </w:r>
      <w:r w:rsidR="00697DD0" w:rsidRPr="00697DD0">
        <w:rPr>
          <w:rFonts w:ascii="Sylfaen" w:hAnsi="Sylfaen"/>
          <w:lang w:val="ka-GE"/>
        </w:rPr>
        <w:t xml:space="preserve">იმ ერთეულთა </w:t>
      </w:r>
      <w:r w:rsidR="00F411D7" w:rsidRPr="00697DD0">
        <w:rPr>
          <w:rFonts w:ascii="Sylfaen" w:hAnsi="Sylfaen"/>
          <w:lang w:val="ka-GE"/>
        </w:rPr>
        <w:t xml:space="preserve">მახასიათებლებზე, რომელთათვისაც არის გათვალისწინებული </w:t>
      </w:r>
      <w:r w:rsidR="0007147C" w:rsidRPr="00697DD0">
        <w:rPr>
          <w:rFonts w:ascii="Sylfaen" w:hAnsi="Sylfaen"/>
          <w:lang w:val="ka-GE"/>
        </w:rPr>
        <w:t>სსბასს</w:t>
      </w:r>
      <w:r w:rsidR="00697DD0" w:rsidRPr="00697DD0">
        <w:rPr>
          <w:rFonts w:ascii="Sylfaen" w:hAnsi="Sylfaen"/>
          <w:lang w:val="ka-GE"/>
        </w:rPr>
        <w:t>-ები</w:t>
      </w:r>
      <w:r w:rsidR="00F411D7" w:rsidRPr="00697DD0">
        <w:rPr>
          <w:rFonts w:ascii="Sylfaen" w:hAnsi="Sylfaen"/>
          <w:lang w:val="ka-GE"/>
        </w:rPr>
        <w:t xml:space="preserve">. </w:t>
      </w:r>
      <w:r w:rsidR="0007147C" w:rsidRPr="00697DD0">
        <w:rPr>
          <w:rFonts w:ascii="Sylfaen" w:hAnsi="Sylfaen"/>
          <w:lang w:val="ka-GE"/>
        </w:rPr>
        <w:t>სსბასს</w:t>
      </w:r>
      <w:r w:rsidR="00697DD0" w:rsidRPr="00697DD0">
        <w:rPr>
          <w:rFonts w:ascii="Sylfaen" w:hAnsi="Sylfaen"/>
          <w:lang w:val="ka-GE"/>
        </w:rPr>
        <w:t>ს-</w:t>
      </w:r>
      <w:r w:rsidR="00F411D7" w:rsidRPr="00697DD0">
        <w:rPr>
          <w:rFonts w:ascii="Sylfaen" w:hAnsi="Sylfaen"/>
          <w:lang w:val="ka-GE"/>
        </w:rPr>
        <w:t xml:space="preserve">ს წევრთა უმრავლესობამ მხარი დაუჭირა 1 </w:t>
      </w:r>
      <w:r w:rsidR="00697DD0" w:rsidRPr="00697DD0">
        <w:rPr>
          <w:rFonts w:ascii="Sylfaen" w:hAnsi="Sylfaen"/>
          <w:lang w:val="ka-GE"/>
        </w:rPr>
        <w:t>„</w:t>
      </w:r>
      <w:r w:rsidR="00F411D7" w:rsidRPr="00697DD0">
        <w:rPr>
          <w:rFonts w:ascii="Sylfaen" w:hAnsi="Sylfaen"/>
          <w:lang w:val="ka-GE"/>
        </w:rPr>
        <w:t>ა</w:t>
      </w:r>
      <w:r w:rsidR="00697DD0" w:rsidRPr="00697DD0">
        <w:rPr>
          <w:rFonts w:ascii="Sylfaen" w:hAnsi="Sylfaen"/>
          <w:lang w:val="ka-GE"/>
        </w:rPr>
        <w:t xml:space="preserve">“ </w:t>
      </w:r>
      <w:r w:rsidR="00F411D7" w:rsidRPr="00697DD0">
        <w:rPr>
          <w:rFonts w:ascii="Sylfaen" w:hAnsi="Sylfaen"/>
          <w:lang w:val="ka-GE"/>
        </w:rPr>
        <w:t xml:space="preserve">ვარიანტს, რადგან ეს არის მაღალი დონის, პრინციპებზე დაფუძნებული მიდგომა, რომელიც ემყარება საჯარო სექტორის </w:t>
      </w:r>
      <w:r w:rsidR="00697DD0" w:rsidRPr="00697DD0">
        <w:rPr>
          <w:rFonts w:ascii="Sylfaen" w:hAnsi="Sylfaen"/>
          <w:lang w:val="ka-GE"/>
        </w:rPr>
        <w:t xml:space="preserve">ერთეულების მიერ </w:t>
      </w:r>
      <w:r w:rsidR="005E2275">
        <w:rPr>
          <w:rFonts w:ascii="Sylfaen" w:hAnsi="Sylfaen"/>
          <w:lang w:val="ka-GE"/>
        </w:rPr>
        <w:t>ზოგადი</w:t>
      </w:r>
      <w:r w:rsidR="00697DD0" w:rsidRPr="00697DD0">
        <w:rPr>
          <w:rFonts w:ascii="Sylfaen" w:hAnsi="Sylfaen"/>
          <w:lang w:val="ka-GE"/>
        </w:rPr>
        <w:t xml:space="preserve"> დანიშნულების</w:t>
      </w:r>
      <w:r w:rsidR="00F411D7" w:rsidRPr="00697DD0">
        <w:rPr>
          <w:rFonts w:ascii="Sylfaen" w:hAnsi="Sylfaen"/>
          <w:lang w:val="ka-GE"/>
        </w:rPr>
        <w:t xml:space="preserve"> ფინანსური ანგარიშგების კონცე</w:t>
      </w:r>
      <w:r w:rsidR="00697DD0" w:rsidRPr="00697DD0">
        <w:rPr>
          <w:rFonts w:ascii="Sylfaen" w:hAnsi="Sylfaen"/>
          <w:lang w:val="ka-GE"/>
        </w:rPr>
        <w:t>პტუალურ</w:t>
      </w:r>
      <w:r w:rsidR="00F411D7" w:rsidRPr="00697DD0">
        <w:rPr>
          <w:rFonts w:ascii="Sylfaen" w:hAnsi="Sylfaen"/>
          <w:lang w:val="ka-GE"/>
        </w:rPr>
        <w:t xml:space="preserve"> </w:t>
      </w:r>
      <w:r w:rsidR="00697DD0" w:rsidRPr="00697DD0">
        <w:rPr>
          <w:rFonts w:ascii="Sylfaen" w:hAnsi="Sylfaen"/>
          <w:lang w:val="ka-GE"/>
        </w:rPr>
        <w:t>საფუძვლებს</w:t>
      </w:r>
      <w:r w:rsidR="00F411D7" w:rsidRPr="00697DD0">
        <w:rPr>
          <w:rFonts w:ascii="Sylfaen" w:hAnsi="Sylfaen"/>
          <w:lang w:val="ka-GE"/>
        </w:rPr>
        <w:t xml:space="preserve"> (კონცეპტუალურ</w:t>
      </w:r>
      <w:r w:rsidR="00697DD0" w:rsidRPr="00697DD0">
        <w:rPr>
          <w:rFonts w:ascii="Sylfaen" w:hAnsi="Sylfaen"/>
          <w:lang w:val="ka-GE"/>
        </w:rPr>
        <w:t xml:space="preserve"> საფუძვლებს</w:t>
      </w:r>
      <w:r w:rsidR="00F411D7" w:rsidRPr="00697DD0">
        <w:rPr>
          <w:rFonts w:ascii="Sylfaen" w:hAnsi="Sylfaen"/>
          <w:lang w:val="ka-GE"/>
        </w:rPr>
        <w:t xml:space="preserve">) და აღიარებს მარეგულირებლების და სხვა შესაბამისი ორგანოების როლს. იმის განსაზღვრაში, თუ რომელმა </w:t>
      </w:r>
      <w:r w:rsidR="00697DD0" w:rsidRPr="00697DD0">
        <w:rPr>
          <w:rFonts w:ascii="Sylfaen" w:hAnsi="Sylfaen"/>
          <w:lang w:val="ka-GE"/>
        </w:rPr>
        <w:t>ერთეულებმა</w:t>
      </w:r>
      <w:r w:rsidR="00F411D7" w:rsidRPr="00697DD0">
        <w:rPr>
          <w:rFonts w:ascii="Sylfaen" w:hAnsi="Sylfaen"/>
          <w:lang w:val="ka-GE"/>
        </w:rPr>
        <w:t xml:space="preserve"> უნდა გამოიყენონ </w:t>
      </w:r>
      <w:r w:rsidR="0007147C" w:rsidRPr="00697DD0">
        <w:rPr>
          <w:rFonts w:ascii="Sylfaen" w:hAnsi="Sylfaen"/>
          <w:lang w:val="ka-GE"/>
        </w:rPr>
        <w:t>სსბასს</w:t>
      </w:r>
      <w:r w:rsidR="00697DD0" w:rsidRPr="00697DD0">
        <w:rPr>
          <w:rFonts w:ascii="Sylfaen" w:hAnsi="Sylfaen"/>
          <w:lang w:val="ka-GE"/>
        </w:rPr>
        <w:t>-ები</w:t>
      </w:r>
      <w:r w:rsidR="00F411D7" w:rsidRPr="00697DD0">
        <w:rPr>
          <w:rFonts w:ascii="Sylfaen" w:hAnsi="Sylfaen"/>
          <w:lang w:val="ka-GE"/>
        </w:rPr>
        <w:t>.</w:t>
      </w:r>
      <w:r w:rsidR="00F52A32">
        <w:rPr>
          <w:rFonts w:ascii="Sylfaen" w:hAnsi="Sylfaen"/>
          <w:lang w:val="ka-GE"/>
        </w:rPr>
        <w:t xml:space="preserve"> </w:t>
      </w:r>
    </w:p>
    <w:p w14:paraId="7697B3CB" w14:textId="77777777" w:rsidR="00B278C1" w:rsidRDefault="00097AD0" w:rsidP="00B278C1">
      <w:pPr>
        <w:pStyle w:val="StyleBasisforconclusions10pt"/>
        <w:numPr>
          <w:ilvl w:val="0"/>
          <w:numId w:val="0"/>
        </w:numPr>
        <w:tabs>
          <w:tab w:val="left" w:pos="6300"/>
        </w:tabs>
        <w:ind w:left="799" w:hanging="709"/>
        <w:rPr>
          <w:rFonts w:ascii="Sylfaen" w:hAnsi="Sylfaen"/>
          <w:lang w:val="ka-GE"/>
        </w:rPr>
      </w:pPr>
      <w:r w:rsidRPr="00B278C1">
        <w:rPr>
          <w:rFonts w:ascii="Sylfaen" w:hAnsi="Sylfaen"/>
          <w:lang w:val="ka-GE"/>
        </w:rPr>
        <w:t>დს.</w:t>
      </w:r>
      <w:r w:rsidR="00F411D7" w:rsidRPr="00B278C1">
        <w:rPr>
          <w:rFonts w:ascii="Sylfaen" w:hAnsi="Sylfaen"/>
          <w:lang w:val="ka-GE"/>
        </w:rPr>
        <w:t xml:space="preserve">24. </w:t>
      </w:r>
      <w:r w:rsidR="00697DD0" w:rsidRPr="00B278C1">
        <w:rPr>
          <w:rFonts w:ascii="Sylfaen" w:hAnsi="Sylfaen"/>
          <w:lang w:val="ka-GE"/>
        </w:rPr>
        <w:tab/>
      </w:r>
      <w:r w:rsidR="00F411D7" w:rsidRPr="00B278C1">
        <w:rPr>
          <w:rFonts w:ascii="Sylfaen" w:hAnsi="Sylfaen"/>
          <w:lang w:val="ka-GE"/>
        </w:rPr>
        <w:t xml:space="preserve">რესპონდენტთა მხრიდან დიდი მხარდაჭერა </w:t>
      </w:r>
      <w:r w:rsidR="004F2D53" w:rsidRPr="00B278C1">
        <w:rPr>
          <w:rFonts w:ascii="Sylfaen" w:hAnsi="Sylfaen"/>
          <w:lang w:val="ka-GE"/>
        </w:rPr>
        <w:t>მოიპოვა</w:t>
      </w:r>
      <w:r w:rsidR="00F411D7" w:rsidRPr="00B278C1">
        <w:rPr>
          <w:rFonts w:ascii="Sylfaen" w:hAnsi="Sylfaen"/>
          <w:lang w:val="ka-GE"/>
        </w:rPr>
        <w:t xml:space="preserve"> 1</w:t>
      </w:r>
      <w:r w:rsidR="004F2D53" w:rsidRPr="00B278C1">
        <w:rPr>
          <w:rFonts w:ascii="Sylfaen" w:hAnsi="Sylfaen"/>
          <w:lang w:val="ka-GE"/>
        </w:rPr>
        <w:t xml:space="preserve"> „ა“ </w:t>
      </w:r>
      <w:r w:rsidR="00F411D7" w:rsidRPr="00B278C1">
        <w:rPr>
          <w:rFonts w:ascii="Sylfaen" w:hAnsi="Sylfaen"/>
          <w:lang w:val="ka-GE"/>
        </w:rPr>
        <w:t xml:space="preserve"> ვარიანტ</w:t>
      </w:r>
      <w:r w:rsidR="004F2D53" w:rsidRPr="00B278C1">
        <w:rPr>
          <w:rFonts w:ascii="Sylfaen" w:hAnsi="Sylfaen"/>
          <w:lang w:val="ka-GE"/>
        </w:rPr>
        <w:t>მა</w:t>
      </w:r>
      <w:r w:rsidR="00F411D7" w:rsidRPr="00B278C1">
        <w:rPr>
          <w:rFonts w:ascii="Sylfaen" w:hAnsi="Sylfaen"/>
          <w:lang w:val="ka-GE"/>
        </w:rPr>
        <w:t xml:space="preserve">. ზოგადად, რესპონდენტებმა მხარი დაუჭირეს 1 </w:t>
      </w:r>
      <w:r w:rsidR="004F2D53" w:rsidRPr="00B278C1">
        <w:rPr>
          <w:rFonts w:ascii="Sylfaen" w:hAnsi="Sylfaen"/>
          <w:lang w:val="ka-GE"/>
        </w:rPr>
        <w:t>„</w:t>
      </w:r>
      <w:r w:rsidR="00F411D7" w:rsidRPr="00B278C1">
        <w:rPr>
          <w:rFonts w:ascii="Sylfaen" w:hAnsi="Sylfaen"/>
          <w:lang w:val="ka-GE"/>
        </w:rPr>
        <w:t>ა</w:t>
      </w:r>
      <w:r w:rsidR="004F2D53" w:rsidRPr="00B278C1">
        <w:rPr>
          <w:rFonts w:ascii="Sylfaen" w:hAnsi="Sylfaen"/>
          <w:lang w:val="ka-GE"/>
        </w:rPr>
        <w:t>“ ვარიანტს</w:t>
      </w:r>
      <w:r w:rsidR="00F411D7" w:rsidRPr="00B278C1">
        <w:rPr>
          <w:rFonts w:ascii="Sylfaen" w:hAnsi="Sylfaen"/>
          <w:lang w:val="ka-GE"/>
        </w:rPr>
        <w:t xml:space="preserve"> წინა პუნქტში მითითებული მიზეზების გამო. ზოგიერთმა რესპონდენტმა ასევე დაასაბუთა დამატებითი მიზეზები, რ</w:t>
      </w:r>
      <w:r w:rsidR="004F2D53" w:rsidRPr="00B278C1">
        <w:rPr>
          <w:rFonts w:ascii="Sylfaen" w:hAnsi="Sylfaen"/>
          <w:lang w:val="ka-GE"/>
        </w:rPr>
        <w:t>ისთვისაც</w:t>
      </w:r>
      <w:r w:rsidR="00F411D7" w:rsidRPr="00B278C1">
        <w:rPr>
          <w:rFonts w:ascii="Sylfaen" w:hAnsi="Sylfaen"/>
          <w:lang w:val="ka-GE"/>
        </w:rPr>
        <w:t xml:space="preserve"> მხარს უჭერ</w:t>
      </w:r>
      <w:r w:rsidR="004F2D53" w:rsidRPr="00B278C1">
        <w:rPr>
          <w:rFonts w:ascii="Sylfaen" w:hAnsi="Sylfaen"/>
          <w:lang w:val="ka-GE"/>
        </w:rPr>
        <w:t>დნ</w:t>
      </w:r>
      <w:r w:rsidR="00F411D7" w:rsidRPr="00B278C1">
        <w:rPr>
          <w:rFonts w:ascii="Sylfaen" w:hAnsi="Sylfaen"/>
          <w:lang w:val="ka-GE"/>
        </w:rPr>
        <w:t xml:space="preserve">ენ </w:t>
      </w:r>
      <w:r w:rsidR="004F2D53" w:rsidRPr="00B278C1">
        <w:rPr>
          <w:rFonts w:ascii="Sylfaen" w:hAnsi="Sylfaen"/>
          <w:lang w:val="ka-GE"/>
        </w:rPr>
        <w:t>1 „ა“</w:t>
      </w:r>
      <w:r w:rsidR="00F411D7" w:rsidRPr="00B278C1">
        <w:rPr>
          <w:rFonts w:ascii="Sylfaen" w:hAnsi="Sylfaen"/>
          <w:lang w:val="ka-GE"/>
        </w:rPr>
        <w:t xml:space="preserve"> ვარიანტს. ეს მიზეზები მოიცავდა მესამე მხარის </w:t>
      </w:r>
      <w:r w:rsidR="002A5CE0">
        <w:rPr>
          <w:rFonts w:ascii="Sylfaen" w:hAnsi="Sylfaen"/>
          <w:lang w:val="ka-GE"/>
        </w:rPr>
        <w:t>გამოცემების</w:t>
      </w:r>
      <w:r w:rsidR="003561A9">
        <w:rPr>
          <w:rFonts w:ascii="Sylfaen" w:hAnsi="Sylfaen"/>
          <w:lang w:val="ka-GE"/>
        </w:rPr>
        <w:t xml:space="preserve"> </w:t>
      </w:r>
      <w:r w:rsidR="003561A9" w:rsidRPr="00B278C1">
        <w:rPr>
          <w:rFonts w:ascii="Sylfaen" w:hAnsi="Sylfaen"/>
          <w:lang w:val="ka-GE"/>
        </w:rPr>
        <w:t>გამოყენებას</w:t>
      </w:r>
      <w:r w:rsidR="004F2D53" w:rsidRPr="00B278C1">
        <w:rPr>
          <w:rFonts w:ascii="Sylfaen" w:hAnsi="Sylfaen"/>
          <w:lang w:val="ka-GE"/>
        </w:rPr>
        <w:t>,</w:t>
      </w:r>
      <w:r w:rsidR="00F411D7" w:rsidRPr="00B278C1">
        <w:rPr>
          <w:rFonts w:ascii="Sylfaen" w:hAnsi="Sylfaen"/>
          <w:lang w:val="ka-GE"/>
        </w:rPr>
        <w:t xml:space="preserve"> რომელზეც </w:t>
      </w:r>
      <w:r w:rsidR="0007147C" w:rsidRPr="00B278C1">
        <w:rPr>
          <w:rFonts w:ascii="Sylfaen" w:hAnsi="Sylfaen"/>
          <w:lang w:val="ka-GE"/>
        </w:rPr>
        <w:t>სსბასს</w:t>
      </w:r>
      <w:r w:rsidR="004F2D53" w:rsidRPr="00B278C1">
        <w:rPr>
          <w:rFonts w:ascii="Sylfaen" w:hAnsi="Sylfaen"/>
          <w:lang w:val="ka-GE"/>
        </w:rPr>
        <w:t>ს-</w:t>
      </w:r>
      <w:r w:rsidR="00F411D7" w:rsidRPr="00B278C1">
        <w:rPr>
          <w:rFonts w:ascii="Sylfaen" w:hAnsi="Sylfaen"/>
          <w:lang w:val="ka-GE"/>
        </w:rPr>
        <w:t>ს კონტროლი არ გააჩნია და</w:t>
      </w:r>
      <w:r w:rsidR="00B278C1" w:rsidRPr="00B278C1">
        <w:rPr>
          <w:rFonts w:ascii="Sylfaen" w:hAnsi="Sylfaen"/>
          <w:lang w:val="ka-GE"/>
        </w:rPr>
        <w:t xml:space="preserve"> ასევე, </w:t>
      </w:r>
      <w:r w:rsidR="00F411D7" w:rsidRPr="00B278C1">
        <w:rPr>
          <w:rFonts w:ascii="Sylfaen" w:hAnsi="Sylfaen"/>
          <w:lang w:val="ka-GE"/>
        </w:rPr>
        <w:t xml:space="preserve"> </w:t>
      </w:r>
      <w:r w:rsidR="0007147C" w:rsidRPr="00B278C1">
        <w:rPr>
          <w:rFonts w:ascii="Sylfaen" w:hAnsi="Sylfaen"/>
          <w:lang w:val="ka-GE"/>
        </w:rPr>
        <w:t>სსბასს</w:t>
      </w:r>
      <w:r w:rsidR="00B278C1" w:rsidRPr="00B278C1">
        <w:rPr>
          <w:rFonts w:ascii="Sylfaen" w:hAnsi="Sylfaen"/>
          <w:lang w:val="ka-GE"/>
        </w:rPr>
        <w:t>ს-</w:t>
      </w:r>
      <w:r w:rsidR="00F411D7" w:rsidRPr="00B278C1">
        <w:rPr>
          <w:rFonts w:ascii="Sylfaen" w:hAnsi="Sylfaen"/>
          <w:lang w:val="ka-GE"/>
        </w:rPr>
        <w:t xml:space="preserve">ს საკუთარი </w:t>
      </w:r>
      <w:r w:rsidR="002A5CE0">
        <w:rPr>
          <w:rFonts w:ascii="Sylfaen" w:hAnsi="Sylfaen"/>
          <w:lang w:val="ka-GE"/>
        </w:rPr>
        <w:t>გამოცემების</w:t>
      </w:r>
      <w:r w:rsidR="00F411D7" w:rsidRPr="00B278C1">
        <w:rPr>
          <w:rFonts w:ascii="Sylfaen" w:hAnsi="Sylfaen"/>
          <w:lang w:val="ka-GE"/>
        </w:rPr>
        <w:t xml:space="preserve"> შეუსაბამობის შესაძლებლობა</w:t>
      </w:r>
      <w:r w:rsidR="003561A9">
        <w:rPr>
          <w:rFonts w:ascii="Sylfaen" w:hAnsi="Sylfaen"/>
          <w:lang w:val="ka-GE"/>
        </w:rPr>
        <w:t>ს</w:t>
      </w:r>
      <w:r w:rsidR="00F411D7" w:rsidRPr="00B278C1">
        <w:rPr>
          <w:rFonts w:ascii="Sylfaen" w:hAnsi="Sylfaen"/>
          <w:lang w:val="ka-GE"/>
        </w:rPr>
        <w:t xml:space="preserve">, რომელიც </w:t>
      </w:r>
      <w:r w:rsidR="00B278C1" w:rsidRPr="00B278C1">
        <w:rPr>
          <w:rFonts w:ascii="Sylfaen" w:hAnsi="Sylfaen"/>
          <w:lang w:val="ka-GE"/>
        </w:rPr>
        <w:t xml:space="preserve">განისაზღვრა </w:t>
      </w:r>
      <w:r w:rsidR="00F411D7" w:rsidRPr="00B278C1">
        <w:rPr>
          <w:rFonts w:ascii="Sylfaen" w:hAnsi="Sylfaen"/>
          <w:lang w:val="ka-GE"/>
        </w:rPr>
        <w:t xml:space="preserve">როგორც </w:t>
      </w:r>
      <w:r w:rsidR="00B278C1">
        <w:rPr>
          <w:rFonts w:ascii="Sylfaen" w:hAnsi="Sylfaen"/>
          <w:lang w:val="ka-GE"/>
        </w:rPr>
        <w:t xml:space="preserve">1 „ბ“ ვარიანტთან </w:t>
      </w:r>
      <w:r w:rsidR="00B278C1" w:rsidRPr="00B278C1">
        <w:rPr>
          <w:rFonts w:ascii="Sylfaen" w:hAnsi="Sylfaen"/>
          <w:lang w:val="ka-GE"/>
        </w:rPr>
        <w:t xml:space="preserve">დაკავშირებული </w:t>
      </w:r>
      <w:r w:rsidR="00F411D7" w:rsidRPr="00B278C1">
        <w:rPr>
          <w:rFonts w:ascii="Sylfaen" w:hAnsi="Sylfaen"/>
          <w:lang w:val="ka-GE"/>
        </w:rPr>
        <w:t>რისკები</w:t>
      </w:r>
      <w:r w:rsidR="004F2D53" w:rsidRPr="00B278C1">
        <w:rPr>
          <w:rFonts w:ascii="Sylfaen" w:hAnsi="Sylfaen"/>
          <w:lang w:val="ka-GE"/>
        </w:rPr>
        <w:t>.</w:t>
      </w:r>
    </w:p>
    <w:p w14:paraId="34D9702D" w14:textId="77777777" w:rsidR="00B803EF" w:rsidRDefault="00097AD0" w:rsidP="00B803EF">
      <w:pPr>
        <w:pStyle w:val="StyleBasisforconclusions10pt"/>
        <w:numPr>
          <w:ilvl w:val="0"/>
          <w:numId w:val="0"/>
        </w:numPr>
        <w:tabs>
          <w:tab w:val="left" w:pos="6300"/>
        </w:tabs>
        <w:ind w:left="799" w:hanging="709"/>
        <w:rPr>
          <w:rFonts w:ascii="Sylfaen" w:hAnsi="Sylfaen"/>
          <w:lang w:val="ka-GE"/>
        </w:rPr>
      </w:pPr>
      <w:r w:rsidRPr="00960E11">
        <w:rPr>
          <w:rFonts w:ascii="Sylfaen" w:hAnsi="Sylfaen"/>
          <w:lang w:val="ka-GE"/>
        </w:rPr>
        <w:t>დს</w:t>
      </w:r>
      <w:r w:rsidR="00F411D7" w:rsidRPr="00960E11">
        <w:rPr>
          <w:rFonts w:ascii="Sylfaen" w:hAnsi="Sylfaen"/>
          <w:lang w:val="ka-GE"/>
        </w:rPr>
        <w:t>25</w:t>
      </w:r>
      <w:r w:rsidR="00B278C1" w:rsidRPr="00960E11">
        <w:rPr>
          <w:rFonts w:ascii="Sylfaen" w:hAnsi="Sylfaen"/>
          <w:lang w:val="ka-GE"/>
        </w:rPr>
        <w:t>.</w:t>
      </w:r>
      <w:r w:rsidR="00B278C1" w:rsidRPr="00960E11">
        <w:rPr>
          <w:rFonts w:ascii="Sylfaen" w:hAnsi="Sylfaen"/>
          <w:lang w:val="ka-GE"/>
        </w:rPr>
        <w:tab/>
      </w:r>
      <w:r w:rsidR="00F411D7" w:rsidRPr="00960E11">
        <w:rPr>
          <w:rFonts w:ascii="Sylfaen" w:hAnsi="Sylfaen"/>
          <w:lang w:val="ka-GE"/>
        </w:rPr>
        <w:t xml:space="preserve">მოპასუხეების მიზეზები, </w:t>
      </w:r>
      <w:r w:rsidR="00960E11" w:rsidRPr="00960E11">
        <w:rPr>
          <w:rFonts w:ascii="Sylfaen" w:hAnsi="Sylfaen"/>
          <w:lang w:val="ka-GE"/>
        </w:rPr>
        <w:t>თუ რატომ</w:t>
      </w:r>
      <w:r w:rsidR="00F411D7" w:rsidRPr="00960E11">
        <w:rPr>
          <w:rFonts w:ascii="Sylfaen" w:hAnsi="Sylfaen"/>
          <w:lang w:val="ka-GE"/>
        </w:rPr>
        <w:t xml:space="preserve"> არ დაუჭირეს მხარი 1</w:t>
      </w:r>
      <w:r w:rsidR="00B278C1" w:rsidRPr="00960E11">
        <w:rPr>
          <w:rFonts w:ascii="Sylfaen" w:hAnsi="Sylfaen"/>
          <w:lang w:val="ka-GE"/>
        </w:rPr>
        <w:t xml:space="preserve"> „ა“</w:t>
      </w:r>
      <w:r w:rsidR="00F411D7" w:rsidRPr="00960E11">
        <w:rPr>
          <w:rFonts w:ascii="Sylfaen" w:hAnsi="Sylfaen"/>
          <w:lang w:val="ka-GE"/>
        </w:rPr>
        <w:t xml:space="preserve"> ვარიანტს, მოიცავს</w:t>
      </w:r>
      <w:r w:rsidR="00960E11" w:rsidRPr="00960E11">
        <w:rPr>
          <w:rFonts w:ascii="Sylfaen" w:hAnsi="Sylfaen"/>
          <w:lang w:val="ka-GE"/>
        </w:rPr>
        <w:t xml:space="preserve"> შემდეგს:</w:t>
      </w:r>
    </w:p>
    <w:p w14:paraId="14B14AE3" w14:textId="3B2D791C" w:rsidR="00B803EF" w:rsidRDefault="00F411D7" w:rsidP="00B803EF">
      <w:pPr>
        <w:pStyle w:val="StyleBasisforconclusions10pt"/>
        <w:numPr>
          <w:ilvl w:val="0"/>
          <w:numId w:val="0"/>
        </w:numPr>
        <w:tabs>
          <w:tab w:val="left" w:pos="6300"/>
        </w:tabs>
        <w:ind w:left="1134" w:hanging="425"/>
        <w:rPr>
          <w:rFonts w:ascii="Sylfaen" w:hAnsi="Sylfaen"/>
          <w:lang w:val="ka-GE"/>
        </w:rPr>
      </w:pPr>
      <w:r w:rsidRPr="00B803EF">
        <w:rPr>
          <w:rFonts w:ascii="Sylfaen" w:hAnsi="Sylfaen"/>
          <w:lang w:val="ka-GE"/>
        </w:rPr>
        <w:t xml:space="preserve">(ა) </w:t>
      </w:r>
      <w:r w:rsidR="00FA2291">
        <w:rPr>
          <w:rFonts w:ascii="Sylfaen" w:hAnsi="Sylfaen"/>
          <w:lang w:val="ka-GE"/>
        </w:rPr>
        <w:tab/>
        <w:t>მარ</w:t>
      </w:r>
      <w:r w:rsidR="00B803EF" w:rsidRPr="00B803EF">
        <w:rPr>
          <w:rFonts w:ascii="Sylfaen" w:hAnsi="Sylfaen"/>
          <w:lang w:val="ka-GE"/>
        </w:rPr>
        <w:t>ეგულირებლების</w:t>
      </w:r>
      <w:r w:rsidRPr="00B803EF">
        <w:rPr>
          <w:rFonts w:ascii="Sylfaen" w:hAnsi="Sylfaen"/>
          <w:lang w:val="ka-GE"/>
        </w:rPr>
        <w:t xml:space="preserve"> რესურს</w:t>
      </w:r>
      <w:r w:rsidR="00B803EF" w:rsidRPr="00B803EF">
        <w:rPr>
          <w:rFonts w:ascii="Sylfaen" w:hAnsi="Sylfaen"/>
          <w:lang w:val="ka-GE"/>
        </w:rPr>
        <w:t>ების შესაძლებლობების</w:t>
      </w:r>
      <w:r w:rsidRPr="00B803EF">
        <w:rPr>
          <w:rFonts w:ascii="Sylfaen" w:hAnsi="Sylfaen"/>
          <w:lang w:val="ka-GE"/>
        </w:rPr>
        <w:t xml:space="preserve"> ნაკლებობა ნაკლებად განვითარებულ ქვეყნებში, რაც ართულებს </w:t>
      </w:r>
      <w:r w:rsidR="00B803EF" w:rsidRPr="00B803EF">
        <w:rPr>
          <w:rFonts w:ascii="Sylfaen" w:hAnsi="Sylfaen"/>
          <w:lang w:val="ka-GE"/>
        </w:rPr>
        <w:t xml:space="preserve">ანგარიშგების </w:t>
      </w:r>
      <w:r w:rsidRPr="00B803EF">
        <w:rPr>
          <w:rFonts w:ascii="Sylfaen" w:hAnsi="Sylfaen"/>
          <w:lang w:val="ka-GE"/>
        </w:rPr>
        <w:t>მოთხოვნების დეტალური კრიტერიუმების შემუშავებას;</w:t>
      </w:r>
      <w:r w:rsidR="00B803EF" w:rsidRPr="00B803EF">
        <w:rPr>
          <w:rFonts w:ascii="Sylfaen" w:hAnsi="Sylfaen"/>
          <w:lang w:val="ka-GE"/>
        </w:rPr>
        <w:t xml:space="preserve"> </w:t>
      </w:r>
    </w:p>
    <w:p w14:paraId="7092A673" w14:textId="77777777" w:rsidR="0007179C" w:rsidRDefault="00F411D7" w:rsidP="0007179C">
      <w:pPr>
        <w:pStyle w:val="StyleBasisforconclusions10pt"/>
        <w:numPr>
          <w:ilvl w:val="0"/>
          <w:numId w:val="0"/>
        </w:numPr>
        <w:tabs>
          <w:tab w:val="left" w:pos="6300"/>
        </w:tabs>
        <w:ind w:left="1134" w:hanging="425"/>
        <w:rPr>
          <w:rFonts w:ascii="Sylfaen" w:hAnsi="Sylfaen"/>
          <w:lang w:val="ka-GE"/>
        </w:rPr>
      </w:pPr>
      <w:r w:rsidRPr="0007179C">
        <w:rPr>
          <w:rFonts w:ascii="Sylfaen" w:hAnsi="Sylfaen"/>
          <w:lang w:val="ka-GE"/>
        </w:rPr>
        <w:t>(ბ)</w:t>
      </w:r>
      <w:r w:rsidR="0007179C" w:rsidRPr="0007179C">
        <w:rPr>
          <w:rFonts w:ascii="Sylfaen" w:hAnsi="Sylfaen"/>
          <w:lang w:val="ka-GE"/>
        </w:rPr>
        <w:tab/>
      </w:r>
      <w:r w:rsidRPr="0007179C">
        <w:rPr>
          <w:rFonts w:ascii="Sylfaen" w:hAnsi="Sylfaen"/>
          <w:lang w:val="ka-GE"/>
        </w:rPr>
        <w:t>სხვადასხვა ეროვნული მარეგულირ</w:t>
      </w:r>
      <w:r w:rsidR="0007179C" w:rsidRPr="0007179C">
        <w:rPr>
          <w:rFonts w:ascii="Sylfaen" w:hAnsi="Sylfaen"/>
          <w:lang w:val="ka-GE"/>
        </w:rPr>
        <w:t xml:space="preserve">ებლების მიერ </w:t>
      </w:r>
      <w:r w:rsidRPr="0007179C">
        <w:rPr>
          <w:rFonts w:ascii="Sylfaen" w:hAnsi="Sylfaen"/>
          <w:lang w:val="ka-GE"/>
        </w:rPr>
        <w:t>სხვადასხვა კრიტერიუმ</w:t>
      </w:r>
      <w:r w:rsidR="0007179C" w:rsidRPr="0007179C">
        <w:rPr>
          <w:rFonts w:ascii="Sylfaen" w:hAnsi="Sylfaen"/>
          <w:lang w:val="ka-GE"/>
        </w:rPr>
        <w:t>ების გამოყენება</w:t>
      </w:r>
      <w:r w:rsidRPr="0007179C">
        <w:rPr>
          <w:rFonts w:ascii="Sylfaen" w:hAnsi="Sylfaen"/>
          <w:lang w:val="ka-GE"/>
        </w:rPr>
        <w:t>, რაც ამცირებს იურისდიქციებს შორის შესაბამისობას; და</w:t>
      </w:r>
      <w:r w:rsidR="0007179C" w:rsidRPr="0007179C">
        <w:rPr>
          <w:rFonts w:ascii="Sylfaen" w:hAnsi="Sylfaen"/>
          <w:lang w:val="ka-GE"/>
        </w:rPr>
        <w:t xml:space="preserve"> </w:t>
      </w:r>
    </w:p>
    <w:p w14:paraId="45088EA0" w14:textId="77777777" w:rsidR="0007179C" w:rsidRDefault="00F411D7" w:rsidP="0007179C">
      <w:pPr>
        <w:pStyle w:val="StyleBasisforconclusions10pt"/>
        <w:numPr>
          <w:ilvl w:val="0"/>
          <w:numId w:val="0"/>
        </w:numPr>
        <w:tabs>
          <w:tab w:val="left" w:pos="6300"/>
        </w:tabs>
        <w:ind w:left="1134" w:hanging="425"/>
        <w:rPr>
          <w:rFonts w:ascii="Sylfaen" w:hAnsi="Sylfaen"/>
          <w:lang w:val="ka-GE"/>
        </w:rPr>
      </w:pPr>
      <w:r w:rsidRPr="0007179C">
        <w:rPr>
          <w:rFonts w:ascii="Sylfaen" w:hAnsi="Sylfaen"/>
          <w:lang w:val="ka-GE"/>
        </w:rPr>
        <w:t xml:space="preserve">გ) </w:t>
      </w:r>
      <w:r w:rsidR="0007179C" w:rsidRPr="0007179C">
        <w:rPr>
          <w:rFonts w:ascii="Sylfaen" w:hAnsi="Sylfaen"/>
          <w:lang w:val="ka-GE"/>
        </w:rPr>
        <w:tab/>
      </w:r>
      <w:r w:rsidRPr="0007179C">
        <w:rPr>
          <w:rFonts w:ascii="Sylfaen" w:hAnsi="Sylfaen"/>
          <w:lang w:val="ka-GE"/>
        </w:rPr>
        <w:t>საჯარო სექტორის ერთეულების სირთულე</w:t>
      </w:r>
      <w:r w:rsidR="0007179C" w:rsidRPr="0007179C">
        <w:rPr>
          <w:rFonts w:ascii="Sylfaen" w:hAnsi="Sylfaen"/>
          <w:lang w:val="ka-GE"/>
        </w:rPr>
        <w:t xml:space="preserve">ები </w:t>
      </w:r>
      <w:r w:rsidRPr="0007179C">
        <w:rPr>
          <w:rFonts w:ascii="Sylfaen" w:hAnsi="Sylfaen"/>
          <w:lang w:val="ka-GE"/>
        </w:rPr>
        <w:t>კერძო სექტორის სუბიექტებთან</w:t>
      </w:r>
      <w:r w:rsidR="0007179C" w:rsidRPr="0007179C">
        <w:rPr>
          <w:rFonts w:ascii="Sylfaen" w:hAnsi="Sylfaen"/>
          <w:lang w:val="ka-GE"/>
        </w:rPr>
        <w:t xml:space="preserve"> შედარებით</w:t>
      </w:r>
      <w:r w:rsidRPr="0007179C">
        <w:rPr>
          <w:rFonts w:ascii="Sylfaen" w:hAnsi="Sylfaen"/>
          <w:lang w:val="ka-GE"/>
        </w:rPr>
        <w:t>, რომლებიც განსხვავებულ მიდგომას მოითხოვენ მოთხოვნების განსაზღვრის მიმართ.</w:t>
      </w:r>
      <w:r w:rsidR="0007179C" w:rsidRPr="0007179C">
        <w:rPr>
          <w:rFonts w:ascii="Sylfaen" w:hAnsi="Sylfaen"/>
          <w:lang w:val="ka-GE"/>
        </w:rPr>
        <w:t xml:space="preserve"> </w:t>
      </w:r>
    </w:p>
    <w:p w14:paraId="74546BE9" w14:textId="77777777" w:rsidR="00F411D7" w:rsidRPr="009010B4" w:rsidRDefault="00097AD0" w:rsidP="0007179C">
      <w:pPr>
        <w:pStyle w:val="StyleBasisforconclusions10pt"/>
        <w:numPr>
          <w:ilvl w:val="0"/>
          <w:numId w:val="0"/>
        </w:numPr>
        <w:tabs>
          <w:tab w:val="left" w:pos="6300"/>
        </w:tabs>
        <w:ind w:left="284" w:hanging="568"/>
        <w:rPr>
          <w:rFonts w:ascii="Sylfaen" w:hAnsi="Sylfaen"/>
          <w:lang w:val="ka-GE"/>
        </w:rPr>
      </w:pPr>
      <w:r w:rsidRPr="009010B4">
        <w:rPr>
          <w:rFonts w:ascii="Sylfaen" w:hAnsi="Sylfaen"/>
          <w:lang w:val="ka-GE"/>
        </w:rPr>
        <w:t>დს</w:t>
      </w:r>
      <w:r w:rsidR="00F411D7" w:rsidRPr="009010B4">
        <w:rPr>
          <w:rFonts w:ascii="Sylfaen" w:hAnsi="Sylfaen"/>
          <w:lang w:val="ka-GE"/>
        </w:rPr>
        <w:t>26</w:t>
      </w:r>
      <w:r w:rsidR="0007179C" w:rsidRPr="009010B4">
        <w:rPr>
          <w:rFonts w:ascii="Sylfaen" w:hAnsi="Sylfaen"/>
          <w:lang w:val="ka-GE"/>
        </w:rPr>
        <w:t>.</w:t>
      </w:r>
      <w:r w:rsidR="0007179C" w:rsidRPr="009010B4">
        <w:rPr>
          <w:rFonts w:ascii="Sylfaen" w:hAnsi="Sylfaen"/>
          <w:lang w:val="ka-GE"/>
        </w:rPr>
        <w:tab/>
      </w:r>
      <w:r w:rsidR="00F411D7" w:rsidRPr="009010B4">
        <w:rPr>
          <w:rFonts w:ascii="Sylfaen" w:hAnsi="Sylfaen"/>
          <w:lang w:val="ka-GE"/>
        </w:rPr>
        <w:t xml:space="preserve">გადაწყვეტილების მიღებისას </w:t>
      </w:r>
      <w:r w:rsidR="0007147C" w:rsidRPr="009010B4">
        <w:rPr>
          <w:rFonts w:ascii="Sylfaen" w:hAnsi="Sylfaen"/>
          <w:lang w:val="ka-GE"/>
        </w:rPr>
        <w:t>სსბასს</w:t>
      </w:r>
      <w:r w:rsidR="0007179C" w:rsidRPr="009010B4">
        <w:rPr>
          <w:rFonts w:ascii="Sylfaen" w:hAnsi="Sylfaen"/>
          <w:lang w:val="ka-GE"/>
        </w:rPr>
        <w:t>ს</w:t>
      </w:r>
      <w:r w:rsidR="00F411D7" w:rsidRPr="009010B4">
        <w:rPr>
          <w:rFonts w:ascii="Sylfaen" w:hAnsi="Sylfaen"/>
          <w:lang w:val="ka-GE"/>
        </w:rPr>
        <w:t xml:space="preserve"> განიხილავდა</w:t>
      </w:r>
      <w:r w:rsidR="00383245">
        <w:rPr>
          <w:rFonts w:ascii="Sylfaen" w:hAnsi="Sylfaen"/>
          <w:lang w:val="ka-GE"/>
        </w:rPr>
        <w:t xml:space="preserve"> შემდეგ საკითხებს</w:t>
      </w:r>
      <w:r w:rsidR="00F411D7" w:rsidRPr="009010B4">
        <w:rPr>
          <w:rFonts w:ascii="Sylfaen" w:hAnsi="Sylfaen"/>
          <w:lang w:val="ka-GE"/>
        </w:rPr>
        <w:t>:</w:t>
      </w:r>
    </w:p>
    <w:p w14:paraId="65BCB70A" w14:textId="77777777" w:rsidR="00F411D7" w:rsidRPr="00C85781" w:rsidRDefault="00F411D7" w:rsidP="009010B4">
      <w:pPr>
        <w:pStyle w:val="List2"/>
        <w:ind w:left="709" w:hanging="425"/>
        <w:rPr>
          <w:rFonts w:ascii="Sylfaen" w:hAnsi="Sylfaen"/>
          <w:highlight w:val="yellow"/>
          <w:lang w:val="ka-GE"/>
        </w:rPr>
      </w:pPr>
      <w:r w:rsidRPr="009010B4">
        <w:rPr>
          <w:rFonts w:ascii="Sylfaen" w:hAnsi="Sylfaen"/>
          <w:lang w:val="ka-GE"/>
        </w:rPr>
        <w:lastRenderedPageBreak/>
        <w:t xml:space="preserve">(ა) </w:t>
      </w:r>
      <w:r w:rsidR="0007179C" w:rsidRPr="009010B4">
        <w:rPr>
          <w:rFonts w:ascii="Sylfaen" w:hAnsi="Sylfaen"/>
          <w:lang w:val="ka-GE"/>
        </w:rPr>
        <w:tab/>
        <w:t xml:space="preserve">იურისდიქციებში </w:t>
      </w:r>
      <w:r w:rsidRPr="009010B4">
        <w:rPr>
          <w:rFonts w:ascii="Sylfaen" w:hAnsi="Sylfaen"/>
          <w:lang w:val="ka-GE"/>
        </w:rPr>
        <w:t>მარეგულირებ</w:t>
      </w:r>
      <w:r w:rsidR="0007179C" w:rsidRPr="009010B4">
        <w:rPr>
          <w:rFonts w:ascii="Sylfaen" w:hAnsi="Sylfaen"/>
          <w:lang w:val="ka-GE"/>
        </w:rPr>
        <w:t>ლების</w:t>
      </w:r>
      <w:r w:rsidRPr="009010B4">
        <w:rPr>
          <w:rFonts w:ascii="Sylfaen" w:hAnsi="Sylfaen"/>
          <w:lang w:val="ka-GE"/>
        </w:rPr>
        <w:t xml:space="preserve"> როლ</w:t>
      </w:r>
      <w:r w:rsidR="00383245">
        <w:rPr>
          <w:rFonts w:ascii="Sylfaen" w:hAnsi="Sylfaen"/>
          <w:lang w:val="ka-GE"/>
        </w:rPr>
        <w:t>ი</w:t>
      </w:r>
      <w:r w:rsidRPr="009010B4">
        <w:rPr>
          <w:rFonts w:ascii="Sylfaen" w:hAnsi="Sylfaen"/>
          <w:lang w:val="ka-GE"/>
        </w:rPr>
        <w:t xml:space="preserve"> </w:t>
      </w:r>
      <w:r w:rsidR="0007179C" w:rsidRPr="009010B4">
        <w:rPr>
          <w:rFonts w:ascii="Sylfaen" w:hAnsi="Sylfaen"/>
          <w:lang w:val="ka-GE"/>
        </w:rPr>
        <w:t xml:space="preserve">საჯარო </w:t>
      </w:r>
      <w:r w:rsidRPr="009010B4">
        <w:rPr>
          <w:rFonts w:ascii="Sylfaen" w:hAnsi="Sylfaen"/>
          <w:lang w:val="ka-GE"/>
        </w:rPr>
        <w:t xml:space="preserve">სექტორის </w:t>
      </w:r>
      <w:r w:rsidR="0007179C" w:rsidRPr="009010B4">
        <w:rPr>
          <w:rFonts w:ascii="Sylfaen" w:hAnsi="Sylfaen"/>
          <w:lang w:val="ka-GE"/>
        </w:rPr>
        <w:t>ერთეულის</w:t>
      </w:r>
      <w:r w:rsidRPr="009010B4">
        <w:rPr>
          <w:rFonts w:ascii="Sylfaen" w:hAnsi="Sylfaen"/>
          <w:lang w:val="ka-GE"/>
        </w:rPr>
        <w:t xml:space="preserve"> აღრიცხვის </w:t>
      </w:r>
      <w:r w:rsidR="0007179C" w:rsidRPr="009010B4">
        <w:rPr>
          <w:rFonts w:ascii="Sylfaen" w:hAnsi="Sylfaen"/>
          <w:lang w:val="ka-GE"/>
        </w:rPr>
        <w:t>ჩარჩოს</w:t>
      </w:r>
      <w:r w:rsidRPr="009010B4">
        <w:rPr>
          <w:rFonts w:ascii="Sylfaen" w:hAnsi="Sylfaen"/>
          <w:lang w:val="ka-GE"/>
        </w:rPr>
        <w:t xml:space="preserve"> განსაზღვრ</w:t>
      </w:r>
      <w:r w:rsidR="009010B4">
        <w:rPr>
          <w:rFonts w:ascii="Sylfaen" w:hAnsi="Sylfaen"/>
          <w:lang w:val="ka-GE"/>
        </w:rPr>
        <w:t>ის მიხედვით</w:t>
      </w:r>
      <w:r w:rsidRPr="009010B4">
        <w:rPr>
          <w:rFonts w:ascii="Sylfaen" w:hAnsi="Sylfaen"/>
          <w:lang w:val="ka-GE"/>
        </w:rPr>
        <w:t xml:space="preserve"> შეიძლება განსხვავდებოდეს;</w:t>
      </w:r>
      <w:r w:rsidR="0007179C" w:rsidRPr="009010B4">
        <w:rPr>
          <w:rFonts w:ascii="Sylfaen" w:hAnsi="Sylfaen"/>
          <w:lang w:val="ka-GE"/>
        </w:rPr>
        <w:t xml:space="preserve"> </w:t>
      </w:r>
    </w:p>
    <w:p w14:paraId="13C6DBF8" w14:textId="77777777" w:rsidR="009010B4" w:rsidRDefault="00F411D7" w:rsidP="009010B4">
      <w:pPr>
        <w:pStyle w:val="StyleBasisforconclusions10pt"/>
        <w:numPr>
          <w:ilvl w:val="0"/>
          <w:numId w:val="0"/>
        </w:numPr>
        <w:tabs>
          <w:tab w:val="left" w:pos="6300"/>
        </w:tabs>
        <w:ind w:left="709" w:hanging="425"/>
        <w:rPr>
          <w:rFonts w:ascii="Sylfaen" w:hAnsi="Sylfaen"/>
          <w:lang w:val="ka-GE"/>
        </w:rPr>
      </w:pPr>
      <w:r w:rsidRPr="009010B4">
        <w:rPr>
          <w:rFonts w:ascii="Sylfaen" w:hAnsi="Sylfaen"/>
          <w:lang w:val="ka-GE"/>
        </w:rPr>
        <w:t>(ბ)</w:t>
      </w:r>
      <w:r w:rsidR="009010B4" w:rsidRPr="009010B4">
        <w:rPr>
          <w:rFonts w:ascii="Sylfaen" w:hAnsi="Sylfaen"/>
          <w:lang w:val="ka-GE"/>
        </w:rPr>
        <w:tab/>
      </w:r>
      <w:r w:rsidR="009010B4">
        <w:rPr>
          <w:rFonts w:ascii="Sylfaen" w:hAnsi="Sylfaen"/>
          <w:lang w:val="ka-GE"/>
        </w:rPr>
        <w:t>კავშირ</w:t>
      </w:r>
      <w:r w:rsidR="00383245">
        <w:rPr>
          <w:rFonts w:ascii="Sylfaen" w:hAnsi="Sylfaen"/>
          <w:lang w:val="ka-GE"/>
        </w:rPr>
        <w:t>ს</w:t>
      </w:r>
      <w:r w:rsidRPr="009010B4">
        <w:rPr>
          <w:rFonts w:ascii="Sylfaen" w:hAnsi="Sylfaen"/>
          <w:lang w:val="ka-GE"/>
        </w:rPr>
        <w:t xml:space="preserve"> </w:t>
      </w:r>
      <w:r w:rsidR="0007147C" w:rsidRPr="009010B4">
        <w:rPr>
          <w:rFonts w:ascii="Sylfaen" w:hAnsi="Sylfaen"/>
          <w:lang w:val="ka-GE"/>
        </w:rPr>
        <w:t>სსბასს</w:t>
      </w:r>
      <w:r w:rsidR="009010B4" w:rsidRPr="009010B4">
        <w:rPr>
          <w:rFonts w:ascii="Sylfaen" w:hAnsi="Sylfaen"/>
          <w:lang w:val="ka-GE"/>
        </w:rPr>
        <w:t>-</w:t>
      </w:r>
      <w:r w:rsidRPr="009010B4">
        <w:rPr>
          <w:rFonts w:ascii="Sylfaen" w:hAnsi="Sylfaen"/>
          <w:lang w:val="ka-GE"/>
        </w:rPr>
        <w:t xml:space="preserve">ებსა და </w:t>
      </w:r>
      <w:r w:rsidR="009010B4" w:rsidRPr="009010B4">
        <w:rPr>
          <w:rFonts w:ascii="Sylfaen" w:hAnsi="Sylfaen"/>
          <w:lang w:val="ka-GE"/>
        </w:rPr>
        <w:t>სფს-</w:t>
      </w:r>
      <w:r w:rsidRPr="009010B4">
        <w:rPr>
          <w:rFonts w:ascii="Sylfaen" w:hAnsi="Sylfaen"/>
          <w:lang w:val="ka-GE"/>
        </w:rPr>
        <w:t xml:space="preserve">ს ანგარიშგების სახელმძღვანელო </w:t>
      </w:r>
      <w:r w:rsidR="009010B4" w:rsidRPr="009010B4">
        <w:rPr>
          <w:rFonts w:ascii="Sylfaen" w:hAnsi="Sylfaen"/>
          <w:lang w:val="ka-GE"/>
        </w:rPr>
        <w:t>მითითებებს</w:t>
      </w:r>
      <w:r w:rsidRPr="009010B4">
        <w:rPr>
          <w:rFonts w:ascii="Sylfaen" w:hAnsi="Sylfaen"/>
          <w:lang w:val="ka-GE"/>
        </w:rPr>
        <w:t xml:space="preserve"> შორის;</w:t>
      </w:r>
    </w:p>
    <w:p w14:paraId="4EF16AB2" w14:textId="77777777" w:rsidR="009010B4" w:rsidRDefault="009010B4" w:rsidP="009010B4">
      <w:pPr>
        <w:pStyle w:val="StyleBasisforconclusions10pt"/>
        <w:numPr>
          <w:ilvl w:val="0"/>
          <w:numId w:val="0"/>
        </w:numPr>
        <w:tabs>
          <w:tab w:val="left" w:pos="6300"/>
        </w:tabs>
        <w:ind w:left="709" w:hanging="425"/>
        <w:rPr>
          <w:rFonts w:ascii="Sylfaen" w:hAnsi="Sylfaen"/>
          <w:lang w:val="ka-GE"/>
        </w:rPr>
      </w:pPr>
      <w:r w:rsidRPr="009010B4">
        <w:rPr>
          <w:rFonts w:ascii="Sylfaen" w:hAnsi="Sylfaen"/>
          <w:lang w:val="ka-GE"/>
        </w:rPr>
        <w:t>(</w:t>
      </w:r>
      <w:r w:rsidR="00F411D7" w:rsidRPr="009010B4">
        <w:rPr>
          <w:rFonts w:ascii="Sylfaen" w:hAnsi="Sylfaen"/>
          <w:lang w:val="ka-GE"/>
        </w:rPr>
        <w:t>გ)</w:t>
      </w:r>
      <w:r w:rsidRPr="009010B4">
        <w:rPr>
          <w:rFonts w:ascii="Sylfaen" w:hAnsi="Sylfaen"/>
          <w:lang w:val="ka-GE"/>
        </w:rPr>
        <w:tab/>
      </w:r>
      <w:r w:rsidR="00F411D7" w:rsidRPr="009010B4">
        <w:rPr>
          <w:rFonts w:ascii="Sylfaen" w:hAnsi="Sylfaen"/>
          <w:lang w:val="ka-GE"/>
        </w:rPr>
        <w:t>ტერმინი</w:t>
      </w:r>
      <w:r w:rsidRPr="009010B4">
        <w:rPr>
          <w:rFonts w:ascii="Sylfaen" w:hAnsi="Sylfaen"/>
          <w:lang w:val="ka-GE"/>
        </w:rPr>
        <w:t>ს</w:t>
      </w:r>
      <w:r w:rsidR="00F411D7" w:rsidRPr="009010B4">
        <w:rPr>
          <w:rFonts w:ascii="Sylfaen" w:hAnsi="Sylfaen"/>
          <w:lang w:val="ka-GE"/>
        </w:rPr>
        <w:t xml:space="preserve"> „საჯარო სექტორი“ მნიშვნელობა</w:t>
      </w:r>
      <w:r w:rsidR="00383245">
        <w:rPr>
          <w:rFonts w:ascii="Sylfaen" w:hAnsi="Sylfaen"/>
          <w:lang w:val="ka-GE"/>
        </w:rPr>
        <w:t>ს</w:t>
      </w:r>
      <w:r w:rsidR="00F411D7" w:rsidRPr="009010B4">
        <w:rPr>
          <w:rFonts w:ascii="Sylfaen" w:hAnsi="Sylfaen"/>
          <w:lang w:val="ka-GE"/>
        </w:rPr>
        <w:t xml:space="preserve"> კონცეფციური </w:t>
      </w:r>
      <w:r w:rsidRPr="009010B4">
        <w:rPr>
          <w:rFonts w:ascii="Sylfaen" w:hAnsi="Sylfaen"/>
          <w:lang w:val="ka-GE"/>
        </w:rPr>
        <w:t xml:space="preserve">საფუძვლების </w:t>
      </w:r>
      <w:r w:rsidR="00F411D7" w:rsidRPr="009010B4">
        <w:rPr>
          <w:rFonts w:ascii="Sylfaen" w:hAnsi="Sylfaen"/>
          <w:lang w:val="ka-GE"/>
        </w:rPr>
        <w:t>წინასიტყვაობის გათვალისწინებით;</w:t>
      </w:r>
      <w:r w:rsidRPr="009010B4">
        <w:rPr>
          <w:rFonts w:ascii="Sylfaen" w:hAnsi="Sylfaen"/>
          <w:lang w:val="ka-GE"/>
        </w:rPr>
        <w:t xml:space="preserve"> </w:t>
      </w:r>
    </w:p>
    <w:p w14:paraId="1E9711F2" w14:textId="77777777" w:rsidR="00383245" w:rsidRDefault="00F411D7" w:rsidP="00383245">
      <w:pPr>
        <w:pStyle w:val="StyleBasisforconclusions10pt"/>
        <w:numPr>
          <w:ilvl w:val="0"/>
          <w:numId w:val="0"/>
        </w:numPr>
        <w:tabs>
          <w:tab w:val="left" w:pos="6300"/>
        </w:tabs>
        <w:ind w:left="709" w:hanging="425"/>
        <w:rPr>
          <w:rFonts w:ascii="Sylfaen" w:hAnsi="Sylfaen"/>
          <w:lang w:val="ka-GE"/>
        </w:rPr>
      </w:pPr>
      <w:r w:rsidRPr="00383245">
        <w:rPr>
          <w:rFonts w:ascii="Sylfaen" w:hAnsi="Sylfaen"/>
          <w:lang w:val="ka-GE"/>
        </w:rPr>
        <w:t xml:space="preserve">(დ) </w:t>
      </w:r>
      <w:r w:rsidR="00383245" w:rsidRPr="00383245">
        <w:rPr>
          <w:rFonts w:ascii="Sylfaen" w:hAnsi="Sylfaen"/>
          <w:lang w:val="ka-GE"/>
        </w:rPr>
        <w:tab/>
        <w:t xml:space="preserve">აქტივების ფლობა მომსახურების პოტენციალის მისაღებად </w:t>
      </w:r>
      <w:r w:rsidRPr="00383245">
        <w:rPr>
          <w:rFonts w:ascii="Sylfaen" w:hAnsi="Sylfaen"/>
          <w:lang w:val="ka-GE"/>
        </w:rPr>
        <w:t>ფულადი სახსრების წარმო</w:t>
      </w:r>
      <w:r w:rsidR="00383245" w:rsidRPr="00383245">
        <w:rPr>
          <w:rFonts w:ascii="Sylfaen" w:hAnsi="Sylfaen"/>
          <w:lang w:val="ka-GE"/>
        </w:rPr>
        <w:t>ქმნის ნაცვლად</w:t>
      </w:r>
      <w:r w:rsidRPr="00383245">
        <w:rPr>
          <w:rFonts w:ascii="Sylfaen" w:hAnsi="Sylfaen"/>
          <w:lang w:val="ka-GE"/>
        </w:rPr>
        <w:t xml:space="preserve"> </w:t>
      </w:r>
      <w:r w:rsidR="00383245" w:rsidRPr="00383245">
        <w:rPr>
          <w:rFonts w:ascii="Sylfaen" w:hAnsi="Sylfaen"/>
          <w:lang w:val="ka-GE"/>
        </w:rPr>
        <w:t>თუ როგორაა</w:t>
      </w:r>
      <w:r w:rsidRPr="00383245">
        <w:rPr>
          <w:rFonts w:ascii="Sylfaen" w:hAnsi="Sylfaen"/>
          <w:lang w:val="ka-GE"/>
        </w:rPr>
        <w:t xml:space="preserve"> </w:t>
      </w:r>
      <w:r w:rsidR="00383245" w:rsidRPr="00383245">
        <w:rPr>
          <w:rFonts w:ascii="Sylfaen" w:hAnsi="Sylfaen" w:cs="Sylfaen"/>
          <w:color w:val="333333"/>
          <w:sz w:val="21"/>
          <w:szCs w:val="21"/>
          <w:shd w:val="clear" w:color="auto" w:fill="FFFFFF"/>
          <w:lang w:val="ka-GE"/>
        </w:rPr>
        <w:t>განმასხვავებელი</w:t>
      </w:r>
      <w:r w:rsidRPr="00383245">
        <w:rPr>
          <w:rFonts w:ascii="Sylfaen" w:hAnsi="Sylfaen"/>
          <w:lang w:val="ka-GE"/>
        </w:rPr>
        <w:t xml:space="preserve"> მახასიათებელი</w:t>
      </w:r>
      <w:r w:rsidR="00383245" w:rsidRPr="00383245">
        <w:rPr>
          <w:rFonts w:ascii="Sylfaen" w:hAnsi="Sylfaen"/>
          <w:lang w:val="ka-GE"/>
        </w:rPr>
        <w:t xml:space="preserve"> საჯარო სექტორის ერთეულების</w:t>
      </w:r>
      <w:r w:rsidRPr="00383245">
        <w:rPr>
          <w:rFonts w:ascii="Sylfaen" w:hAnsi="Sylfaen"/>
          <w:lang w:val="ka-GE"/>
        </w:rPr>
        <w:t>, რომლ</w:t>
      </w:r>
      <w:r w:rsidR="00383245" w:rsidRPr="00383245">
        <w:rPr>
          <w:rFonts w:ascii="Sylfaen" w:hAnsi="Sylfaen"/>
          <w:lang w:val="ka-GE"/>
        </w:rPr>
        <w:t>ებ</w:t>
      </w:r>
      <w:r w:rsidRPr="00383245">
        <w:rPr>
          <w:rFonts w:ascii="Sylfaen" w:hAnsi="Sylfaen"/>
          <w:lang w:val="ka-GE"/>
        </w:rPr>
        <w:t xml:space="preserve">ისთვისაც განკუთვნილია </w:t>
      </w:r>
      <w:r w:rsidR="0007147C" w:rsidRPr="00383245">
        <w:rPr>
          <w:rFonts w:ascii="Sylfaen" w:hAnsi="Sylfaen"/>
          <w:lang w:val="ka-GE"/>
        </w:rPr>
        <w:t>სსბასს</w:t>
      </w:r>
      <w:r w:rsidR="00383245" w:rsidRPr="00383245">
        <w:rPr>
          <w:rFonts w:ascii="Sylfaen" w:hAnsi="Sylfaen"/>
          <w:lang w:val="ka-GE"/>
        </w:rPr>
        <w:t>-ები</w:t>
      </w:r>
      <w:r w:rsidRPr="00383245">
        <w:rPr>
          <w:rFonts w:ascii="Sylfaen" w:hAnsi="Sylfaen"/>
          <w:lang w:val="ka-GE"/>
        </w:rPr>
        <w:t>; და</w:t>
      </w:r>
      <w:r w:rsidR="009010B4" w:rsidRPr="00383245">
        <w:rPr>
          <w:rFonts w:ascii="Sylfaen" w:hAnsi="Sylfaen"/>
          <w:lang w:val="ka-GE"/>
        </w:rPr>
        <w:t xml:space="preserve"> </w:t>
      </w:r>
    </w:p>
    <w:p w14:paraId="24983E3E" w14:textId="77777777" w:rsidR="00711817" w:rsidRPr="00383245" w:rsidRDefault="00F411D7" w:rsidP="00383245">
      <w:pPr>
        <w:pStyle w:val="StyleBasisforconclusions10pt"/>
        <w:numPr>
          <w:ilvl w:val="0"/>
          <w:numId w:val="0"/>
        </w:numPr>
        <w:tabs>
          <w:tab w:val="left" w:pos="6300"/>
        </w:tabs>
        <w:ind w:left="709" w:hanging="425"/>
        <w:rPr>
          <w:rFonts w:ascii="Sylfaen" w:hAnsi="Sylfaen"/>
          <w:i/>
          <w:iCs/>
          <w:lang w:val="ka-GE"/>
        </w:rPr>
      </w:pPr>
      <w:r w:rsidRPr="00383245">
        <w:rPr>
          <w:rFonts w:ascii="Sylfaen" w:hAnsi="Sylfaen"/>
          <w:lang w:val="ka-GE"/>
        </w:rPr>
        <w:t xml:space="preserve">(ე) </w:t>
      </w:r>
      <w:r w:rsidR="00383245" w:rsidRPr="00383245">
        <w:rPr>
          <w:rFonts w:ascii="Sylfaen" w:hAnsi="Sylfaen"/>
          <w:lang w:val="ka-GE"/>
        </w:rPr>
        <w:tab/>
      </w:r>
      <w:r w:rsidRPr="00383245">
        <w:rPr>
          <w:rFonts w:ascii="Sylfaen" w:hAnsi="Sylfaen"/>
          <w:lang w:val="ka-GE"/>
        </w:rPr>
        <w:t xml:space="preserve">ტერმინის </w:t>
      </w:r>
      <w:r w:rsidR="00D42C7D" w:rsidRPr="00383245">
        <w:rPr>
          <w:rFonts w:ascii="Sylfaen" w:hAnsi="Sylfaen"/>
          <w:lang w:val="ka-GE"/>
        </w:rPr>
        <w:t>„სახელმწი</w:t>
      </w:r>
      <w:r w:rsidR="00D42C7D">
        <w:rPr>
          <w:rFonts w:ascii="Sylfaen" w:hAnsi="Sylfaen"/>
          <w:lang w:val="ka-GE"/>
        </w:rPr>
        <w:t>ფ</w:t>
      </w:r>
      <w:r w:rsidR="00D42C7D" w:rsidRPr="00383245">
        <w:rPr>
          <w:rFonts w:ascii="Sylfaen" w:hAnsi="Sylfaen"/>
          <w:lang w:val="ka-GE"/>
        </w:rPr>
        <w:t>ო კომერციული საწარმო</w:t>
      </w:r>
      <w:r w:rsidR="00D42C7D">
        <w:rPr>
          <w:rFonts w:ascii="Sylfaen" w:hAnsi="Sylfaen"/>
          <w:lang w:val="ka-GE"/>
        </w:rPr>
        <w:t>“</w:t>
      </w:r>
      <w:r w:rsidR="00D42C7D" w:rsidRPr="00383245">
        <w:rPr>
          <w:rFonts w:ascii="Sylfaen" w:hAnsi="Sylfaen"/>
          <w:lang w:val="ka-GE"/>
        </w:rPr>
        <w:t xml:space="preserve"> </w:t>
      </w:r>
      <w:r w:rsidRPr="00383245">
        <w:rPr>
          <w:rFonts w:ascii="Sylfaen" w:hAnsi="Sylfaen"/>
          <w:lang w:val="ka-GE"/>
        </w:rPr>
        <w:t>შეცვლ</w:t>
      </w:r>
      <w:r w:rsidR="00383245">
        <w:rPr>
          <w:rFonts w:ascii="Sylfaen" w:hAnsi="Sylfaen"/>
          <w:lang w:val="ka-GE"/>
        </w:rPr>
        <w:t>ას</w:t>
      </w:r>
      <w:r w:rsidRPr="00383245">
        <w:rPr>
          <w:rFonts w:ascii="Sylfaen" w:hAnsi="Sylfaen"/>
          <w:lang w:val="ka-GE"/>
        </w:rPr>
        <w:t xml:space="preserve"> </w:t>
      </w:r>
      <w:r w:rsidR="00D42C7D">
        <w:rPr>
          <w:rFonts w:ascii="Sylfaen" w:hAnsi="Sylfaen"/>
          <w:lang w:val="ka-GE"/>
        </w:rPr>
        <w:t xml:space="preserve">ტერმინებით </w:t>
      </w:r>
      <w:r w:rsidRPr="00383245">
        <w:rPr>
          <w:rFonts w:ascii="Sylfaen" w:hAnsi="Sylfaen"/>
          <w:lang w:val="ka-GE"/>
        </w:rPr>
        <w:t xml:space="preserve">„კომერციული </w:t>
      </w:r>
      <w:r w:rsidR="00383245" w:rsidRPr="00383245">
        <w:rPr>
          <w:rFonts w:ascii="Sylfaen" w:hAnsi="Sylfaen"/>
          <w:lang w:val="ka-GE"/>
        </w:rPr>
        <w:t>ერთეულები</w:t>
      </w:r>
      <w:r w:rsidRPr="00383245">
        <w:rPr>
          <w:rFonts w:ascii="Sylfaen" w:hAnsi="Sylfaen"/>
          <w:lang w:val="ka-GE"/>
        </w:rPr>
        <w:t xml:space="preserve">“ და „საჯარო სექტორის </w:t>
      </w:r>
      <w:r w:rsidR="00383245" w:rsidRPr="00383245">
        <w:rPr>
          <w:rFonts w:ascii="Sylfaen" w:hAnsi="Sylfaen"/>
          <w:lang w:val="ka-GE"/>
        </w:rPr>
        <w:t>კომერციული ერთეულები</w:t>
      </w:r>
      <w:r w:rsidRPr="00383245">
        <w:rPr>
          <w:rFonts w:ascii="Sylfaen" w:hAnsi="Sylfaen"/>
          <w:lang w:val="ka-GE"/>
        </w:rPr>
        <w:t>“, საჭიროების შემთხვევაში.</w:t>
      </w:r>
    </w:p>
    <w:p w14:paraId="7F989561" w14:textId="77777777" w:rsidR="00CE7E76" w:rsidRPr="00383245" w:rsidRDefault="00383245" w:rsidP="001E79FE">
      <w:pPr>
        <w:pStyle w:val="StyleBasisforconclusions10pt"/>
        <w:numPr>
          <w:ilvl w:val="0"/>
          <w:numId w:val="0"/>
        </w:numPr>
        <w:tabs>
          <w:tab w:val="left" w:pos="540"/>
          <w:tab w:val="left" w:pos="6300"/>
        </w:tabs>
        <w:ind w:hanging="284"/>
        <w:rPr>
          <w:rFonts w:ascii="Sylfaen" w:hAnsi="Sylfaen"/>
          <w:i/>
          <w:iCs/>
          <w:lang w:val="ka-GE"/>
        </w:rPr>
      </w:pPr>
      <w:r w:rsidRPr="00383245">
        <w:rPr>
          <w:rFonts w:ascii="Sylfaen" w:hAnsi="Sylfaen"/>
          <w:i/>
          <w:iCs/>
          <w:lang w:val="ka-GE"/>
        </w:rPr>
        <w:t xml:space="preserve">მარეგულირებლებისა </w:t>
      </w:r>
      <w:r w:rsidR="00CE7E76" w:rsidRPr="00383245">
        <w:rPr>
          <w:rFonts w:ascii="Sylfaen" w:hAnsi="Sylfaen"/>
          <w:i/>
          <w:iCs/>
          <w:lang w:val="ka-GE"/>
        </w:rPr>
        <w:t xml:space="preserve">და სხვა </w:t>
      </w:r>
      <w:r w:rsidRPr="00383245">
        <w:rPr>
          <w:rFonts w:ascii="Sylfaen" w:hAnsi="Sylfaen"/>
          <w:i/>
          <w:iCs/>
          <w:lang w:val="ka-GE"/>
        </w:rPr>
        <w:t>უფლებამოსილი</w:t>
      </w:r>
      <w:r w:rsidR="00CE7E76" w:rsidRPr="00383245">
        <w:rPr>
          <w:rFonts w:ascii="Sylfaen" w:hAnsi="Sylfaen"/>
          <w:i/>
          <w:iCs/>
          <w:lang w:val="ka-GE"/>
        </w:rPr>
        <w:t xml:space="preserve"> ორგანოების როლი</w:t>
      </w:r>
    </w:p>
    <w:p w14:paraId="1BA7A7AC" w14:textId="77777777" w:rsidR="00CE7E76" w:rsidRPr="001E79FE" w:rsidRDefault="00CE7E76" w:rsidP="00A018A2">
      <w:pPr>
        <w:pStyle w:val="StyleBasisforconclusions10pt"/>
        <w:numPr>
          <w:ilvl w:val="0"/>
          <w:numId w:val="0"/>
        </w:numPr>
        <w:tabs>
          <w:tab w:val="left" w:pos="6300"/>
        </w:tabs>
        <w:spacing w:after="0"/>
        <w:ind w:left="284" w:hanging="568"/>
        <w:rPr>
          <w:rFonts w:ascii="Sylfaen" w:hAnsi="Sylfaen"/>
          <w:lang w:val="ka-GE"/>
        </w:rPr>
      </w:pPr>
      <w:r w:rsidRPr="001E79FE">
        <w:rPr>
          <w:rFonts w:ascii="Sylfaen" w:hAnsi="Sylfaen"/>
          <w:lang w:val="ka-GE"/>
        </w:rPr>
        <w:t>დს27</w:t>
      </w:r>
      <w:r w:rsidR="00A018A2" w:rsidRPr="001E79FE">
        <w:rPr>
          <w:rFonts w:ascii="Sylfaen" w:hAnsi="Sylfaen"/>
          <w:lang w:val="ka-GE"/>
        </w:rPr>
        <w:t>.</w:t>
      </w:r>
      <w:r w:rsidR="00A018A2" w:rsidRPr="001E79FE">
        <w:rPr>
          <w:rFonts w:ascii="Sylfaen" w:hAnsi="Sylfaen"/>
          <w:lang w:val="ka-GE"/>
        </w:rPr>
        <w:tab/>
      </w:r>
      <w:r w:rsidR="0007147C" w:rsidRPr="001E79FE">
        <w:rPr>
          <w:rFonts w:ascii="Sylfaen" w:hAnsi="Sylfaen"/>
          <w:lang w:val="ka-GE"/>
        </w:rPr>
        <w:t>სსბასს</w:t>
      </w:r>
      <w:r w:rsidR="00A018A2" w:rsidRPr="001E79FE">
        <w:rPr>
          <w:rFonts w:ascii="Sylfaen" w:hAnsi="Sylfaen"/>
          <w:lang w:val="ka-GE"/>
        </w:rPr>
        <w:t>ს-მ აღიარა</w:t>
      </w:r>
      <w:r w:rsidRPr="001E79FE">
        <w:rPr>
          <w:rFonts w:ascii="Sylfaen" w:hAnsi="Sylfaen"/>
          <w:lang w:val="ka-GE"/>
        </w:rPr>
        <w:t xml:space="preserve">, რომ </w:t>
      </w:r>
      <w:r w:rsidR="00A018A2" w:rsidRPr="001E79FE">
        <w:rPr>
          <w:rFonts w:ascii="Sylfaen" w:hAnsi="Sylfaen"/>
          <w:lang w:val="ka-GE"/>
        </w:rPr>
        <w:t xml:space="preserve">თითოეულ იურისდიქციაში </w:t>
      </w:r>
      <w:r w:rsidRPr="001E79FE">
        <w:rPr>
          <w:rFonts w:ascii="Sylfaen" w:hAnsi="Sylfaen"/>
          <w:lang w:val="ka-GE"/>
        </w:rPr>
        <w:t>მარეგულირებლებ</w:t>
      </w:r>
      <w:r w:rsidR="00A018A2" w:rsidRPr="001E79FE">
        <w:rPr>
          <w:rFonts w:ascii="Sylfaen" w:hAnsi="Sylfaen"/>
          <w:lang w:val="ka-GE"/>
        </w:rPr>
        <w:t>მა</w:t>
      </w:r>
      <w:r w:rsidRPr="001E79FE">
        <w:rPr>
          <w:rFonts w:ascii="Sylfaen" w:hAnsi="Sylfaen"/>
          <w:lang w:val="ka-GE"/>
        </w:rPr>
        <w:t xml:space="preserve"> და სხვა </w:t>
      </w:r>
      <w:r w:rsidR="00A018A2" w:rsidRPr="001E79FE">
        <w:rPr>
          <w:rFonts w:ascii="Sylfaen" w:hAnsi="Sylfaen"/>
          <w:lang w:val="ka-GE"/>
        </w:rPr>
        <w:t xml:space="preserve">შესაბამისმა </w:t>
      </w:r>
      <w:r w:rsidRPr="001E79FE">
        <w:rPr>
          <w:rFonts w:ascii="Sylfaen" w:hAnsi="Sylfaen"/>
          <w:lang w:val="ka-GE"/>
        </w:rPr>
        <w:t>ორგანოებ</w:t>
      </w:r>
      <w:r w:rsidR="00A018A2" w:rsidRPr="001E79FE">
        <w:rPr>
          <w:rFonts w:ascii="Sylfaen" w:hAnsi="Sylfaen"/>
          <w:lang w:val="ka-GE"/>
        </w:rPr>
        <w:t>მა</w:t>
      </w:r>
      <w:r w:rsidRPr="001E79FE">
        <w:rPr>
          <w:rFonts w:ascii="Sylfaen" w:hAnsi="Sylfaen"/>
          <w:lang w:val="ka-GE"/>
        </w:rPr>
        <w:t xml:space="preserve"> შეიძლება ჩამოაყალიბონ </w:t>
      </w:r>
      <w:r w:rsidR="00A018A2" w:rsidRPr="001E79FE">
        <w:rPr>
          <w:rFonts w:ascii="Sylfaen" w:hAnsi="Sylfaen"/>
          <w:lang w:val="ka-GE"/>
        </w:rPr>
        <w:t xml:space="preserve">სსბასსს-ისგან </w:t>
      </w:r>
      <w:r w:rsidRPr="001E79FE">
        <w:rPr>
          <w:rFonts w:ascii="Sylfaen" w:hAnsi="Sylfaen"/>
          <w:lang w:val="ka-GE"/>
        </w:rPr>
        <w:t xml:space="preserve">განსხვავებული შეხედულებები </w:t>
      </w:r>
      <w:r w:rsidR="0007147C" w:rsidRPr="001E79FE">
        <w:rPr>
          <w:rFonts w:ascii="Sylfaen" w:hAnsi="Sylfaen"/>
          <w:lang w:val="ka-GE"/>
        </w:rPr>
        <w:t>სსბასს</w:t>
      </w:r>
      <w:r w:rsidR="00A018A2" w:rsidRPr="001E79FE">
        <w:rPr>
          <w:rFonts w:ascii="Sylfaen" w:hAnsi="Sylfaen"/>
          <w:lang w:val="ka-GE"/>
        </w:rPr>
        <w:t>-</w:t>
      </w:r>
      <w:r w:rsidRPr="001E79FE">
        <w:rPr>
          <w:rFonts w:ascii="Sylfaen" w:hAnsi="Sylfaen"/>
          <w:lang w:val="ka-GE"/>
        </w:rPr>
        <w:t>ების გამოყენებასთან დაკავშირებით</w:t>
      </w:r>
      <w:r w:rsidR="001E79FE" w:rsidRPr="001E79FE">
        <w:rPr>
          <w:rFonts w:ascii="Sylfaen" w:hAnsi="Sylfaen"/>
          <w:lang w:val="ka-GE"/>
        </w:rPr>
        <w:t xml:space="preserve">. </w:t>
      </w:r>
      <w:r w:rsidRPr="001E79FE">
        <w:rPr>
          <w:rFonts w:ascii="Sylfaen" w:hAnsi="Sylfaen"/>
          <w:lang w:val="ka-GE"/>
        </w:rPr>
        <w:t>ბევრი იურისდიქცია ავითარებს საკუთარ კრიტერიუმებს, რომ გადაწყვიტო</w:t>
      </w:r>
      <w:r w:rsidR="001E79FE" w:rsidRPr="001E79FE">
        <w:rPr>
          <w:rFonts w:ascii="Sylfaen" w:hAnsi="Sylfaen"/>
          <w:lang w:val="ka-GE"/>
        </w:rPr>
        <w:t>ნ თუ</w:t>
      </w:r>
      <w:r w:rsidRPr="001E79FE">
        <w:rPr>
          <w:rFonts w:ascii="Sylfaen" w:hAnsi="Sylfaen"/>
          <w:lang w:val="ka-GE"/>
        </w:rPr>
        <w:t xml:space="preserve"> რომელ</w:t>
      </w:r>
      <w:r w:rsidR="001E79FE" w:rsidRPr="001E79FE">
        <w:rPr>
          <w:rFonts w:ascii="Sylfaen" w:hAnsi="Sylfaen"/>
          <w:lang w:val="ka-GE"/>
        </w:rPr>
        <w:t>მა</w:t>
      </w:r>
      <w:r w:rsidRPr="001E79FE">
        <w:rPr>
          <w:rFonts w:ascii="Sylfaen" w:hAnsi="Sylfaen"/>
          <w:lang w:val="ka-GE"/>
        </w:rPr>
        <w:t xml:space="preserve"> </w:t>
      </w:r>
      <w:r w:rsidR="001E79FE" w:rsidRPr="001E79FE">
        <w:rPr>
          <w:rFonts w:ascii="Sylfaen" w:hAnsi="Sylfaen"/>
          <w:lang w:val="ka-GE"/>
        </w:rPr>
        <w:t>ერთეულებმა</w:t>
      </w:r>
      <w:r w:rsidRPr="001E79FE">
        <w:rPr>
          <w:rFonts w:ascii="Sylfaen" w:hAnsi="Sylfaen"/>
          <w:lang w:val="ka-GE"/>
        </w:rPr>
        <w:t xml:space="preserve"> უნდა გამოიყენონ </w:t>
      </w:r>
      <w:r w:rsidR="0007147C" w:rsidRPr="001E79FE">
        <w:rPr>
          <w:rFonts w:ascii="Sylfaen" w:hAnsi="Sylfaen"/>
          <w:lang w:val="ka-GE"/>
        </w:rPr>
        <w:t>სსბასს</w:t>
      </w:r>
      <w:r w:rsidR="001E79FE" w:rsidRPr="001E79FE">
        <w:rPr>
          <w:rFonts w:ascii="Sylfaen" w:hAnsi="Sylfaen"/>
          <w:lang w:val="ka-GE"/>
        </w:rPr>
        <w:t>-ები</w:t>
      </w:r>
      <w:r w:rsidRPr="001E79FE">
        <w:rPr>
          <w:rFonts w:ascii="Sylfaen" w:hAnsi="Sylfaen"/>
          <w:lang w:val="ka-GE"/>
        </w:rPr>
        <w:t xml:space="preserve">. </w:t>
      </w:r>
      <w:r w:rsidR="001E79FE" w:rsidRPr="001E79FE">
        <w:rPr>
          <w:rFonts w:ascii="Sylfaen" w:hAnsi="Sylfaen"/>
          <w:lang w:val="ka-GE"/>
        </w:rPr>
        <w:t>აღნიშნული</w:t>
      </w:r>
      <w:r w:rsidRPr="001E79FE">
        <w:rPr>
          <w:rFonts w:ascii="Sylfaen" w:hAnsi="Sylfaen"/>
          <w:lang w:val="ka-GE"/>
        </w:rPr>
        <w:t xml:space="preserve"> კრიტერიუმები შეიძლება განსხვავდებოდეს იურიდიული, ეკონომიკური ან ფისკალური მიზეზების გამო. ამრიგად, </w:t>
      </w:r>
      <w:r w:rsidR="0007147C" w:rsidRPr="001E79FE">
        <w:rPr>
          <w:rFonts w:ascii="Sylfaen" w:hAnsi="Sylfaen"/>
          <w:lang w:val="ka-GE"/>
        </w:rPr>
        <w:t>სსბასს</w:t>
      </w:r>
      <w:r w:rsidR="001E79FE" w:rsidRPr="001E79FE">
        <w:rPr>
          <w:rFonts w:ascii="Sylfaen" w:hAnsi="Sylfaen"/>
          <w:lang w:val="ka-GE"/>
        </w:rPr>
        <w:t>ს-ს</w:t>
      </w:r>
      <w:r w:rsidRPr="001E79FE">
        <w:rPr>
          <w:rFonts w:ascii="Sylfaen" w:hAnsi="Sylfaen"/>
          <w:lang w:val="ka-GE"/>
        </w:rPr>
        <w:t xml:space="preserve"> მიაჩნია, რომ პრინციპ</w:t>
      </w:r>
      <w:r w:rsidR="001E79FE" w:rsidRPr="001E79FE">
        <w:rPr>
          <w:rFonts w:ascii="Sylfaen" w:hAnsi="Sylfaen"/>
          <w:lang w:val="ka-GE"/>
        </w:rPr>
        <w:t>ებ</w:t>
      </w:r>
      <w:r w:rsidRPr="001E79FE">
        <w:rPr>
          <w:rFonts w:ascii="Sylfaen" w:hAnsi="Sylfaen"/>
          <w:lang w:val="ka-GE"/>
        </w:rPr>
        <w:t xml:space="preserve">ზე დაფუძნებული მიდგომა არის მიზანშეწონილი, რადგან ეს მიდგომა </w:t>
      </w:r>
      <w:r w:rsidR="001E79FE" w:rsidRPr="001E79FE">
        <w:rPr>
          <w:rFonts w:ascii="Sylfaen" w:hAnsi="Sylfaen"/>
          <w:lang w:val="ka-GE"/>
        </w:rPr>
        <w:t xml:space="preserve">მოქნილბის </w:t>
      </w:r>
      <w:r w:rsidRPr="001E79FE">
        <w:rPr>
          <w:rFonts w:ascii="Sylfaen" w:hAnsi="Sylfaen"/>
          <w:lang w:val="ka-GE"/>
        </w:rPr>
        <w:t>საშუალებას იძლევა თითოეულ იურისდიქციაში.</w:t>
      </w:r>
      <w:r w:rsidR="00A018A2" w:rsidRPr="001E79FE">
        <w:rPr>
          <w:rFonts w:ascii="Sylfaen" w:hAnsi="Sylfaen"/>
          <w:lang w:val="ka-GE"/>
        </w:rPr>
        <w:t xml:space="preserve"> </w:t>
      </w:r>
    </w:p>
    <w:p w14:paraId="09D827A9" w14:textId="77777777" w:rsidR="00CB5270" w:rsidRPr="001E79FE" w:rsidRDefault="00474F7E" w:rsidP="001E79FE">
      <w:pPr>
        <w:pStyle w:val="StyleBasisforconclusions10pt"/>
        <w:numPr>
          <w:ilvl w:val="0"/>
          <w:numId w:val="0"/>
        </w:numPr>
        <w:tabs>
          <w:tab w:val="left" w:pos="540"/>
          <w:tab w:val="left" w:pos="6300"/>
        </w:tabs>
        <w:ind w:left="-284"/>
        <w:rPr>
          <w:rFonts w:ascii="Sylfaen" w:hAnsi="Sylfaen"/>
          <w:i/>
          <w:iCs/>
          <w:lang w:val="ka-GE"/>
        </w:rPr>
      </w:pPr>
      <w:r>
        <w:rPr>
          <w:rFonts w:ascii="Sylfaen" w:hAnsi="Sylfaen"/>
          <w:i/>
          <w:iCs/>
          <w:lang w:val="ka-GE"/>
        </w:rPr>
        <w:t xml:space="preserve">კავშირი </w:t>
      </w:r>
      <w:r w:rsidR="0007147C" w:rsidRPr="001E79FE">
        <w:rPr>
          <w:rFonts w:ascii="Sylfaen" w:hAnsi="Sylfaen"/>
          <w:i/>
          <w:iCs/>
          <w:lang w:val="ka-GE"/>
        </w:rPr>
        <w:t>სსბასს</w:t>
      </w:r>
      <w:r>
        <w:rPr>
          <w:rFonts w:ascii="Sylfaen" w:hAnsi="Sylfaen"/>
          <w:i/>
          <w:iCs/>
          <w:lang w:val="ka-GE"/>
        </w:rPr>
        <w:t>-</w:t>
      </w:r>
      <w:r w:rsidR="00CB5270" w:rsidRPr="001E79FE">
        <w:rPr>
          <w:rFonts w:ascii="Sylfaen" w:hAnsi="Sylfaen"/>
          <w:i/>
          <w:iCs/>
          <w:lang w:val="ka-GE"/>
        </w:rPr>
        <w:t xml:space="preserve">ებსა და </w:t>
      </w:r>
      <w:r>
        <w:rPr>
          <w:rFonts w:ascii="Sylfaen" w:hAnsi="Sylfaen"/>
          <w:i/>
          <w:iCs/>
          <w:lang w:val="ka-GE"/>
        </w:rPr>
        <w:t>სფს-</w:t>
      </w:r>
      <w:r w:rsidR="00CB5270" w:rsidRPr="001E79FE">
        <w:rPr>
          <w:rFonts w:ascii="Sylfaen" w:hAnsi="Sylfaen"/>
          <w:i/>
          <w:iCs/>
          <w:lang w:val="ka-GE"/>
        </w:rPr>
        <w:t xml:space="preserve">ს ანგარიშგების სახელმძღვანელო </w:t>
      </w:r>
      <w:r>
        <w:rPr>
          <w:rFonts w:ascii="Sylfaen" w:hAnsi="Sylfaen"/>
          <w:i/>
          <w:iCs/>
          <w:lang w:val="ka-GE"/>
        </w:rPr>
        <w:t xml:space="preserve">მითითებებს </w:t>
      </w:r>
      <w:r w:rsidR="00CB5270" w:rsidRPr="001E79FE">
        <w:rPr>
          <w:rFonts w:ascii="Sylfaen" w:hAnsi="Sylfaen"/>
          <w:i/>
          <w:iCs/>
          <w:lang w:val="ka-GE"/>
        </w:rPr>
        <w:t>შორის</w:t>
      </w:r>
    </w:p>
    <w:p w14:paraId="44763E62" w14:textId="77777777" w:rsidR="00474F7E" w:rsidRPr="00474F7E" w:rsidRDefault="00CB5270" w:rsidP="00474F7E">
      <w:pPr>
        <w:pStyle w:val="BasisForConclusion"/>
        <w:tabs>
          <w:tab w:val="clear" w:pos="1094"/>
        </w:tabs>
        <w:ind w:left="284" w:hanging="568"/>
        <w:rPr>
          <w:rFonts w:ascii="Sylfaen" w:hAnsi="Sylfaen"/>
          <w:lang w:val="ka-GE"/>
        </w:rPr>
      </w:pPr>
      <w:r w:rsidRPr="00BF0062">
        <w:rPr>
          <w:rFonts w:ascii="Sylfaen" w:hAnsi="Sylfaen"/>
          <w:lang w:val="ka-GE"/>
        </w:rPr>
        <w:t>დს28</w:t>
      </w:r>
      <w:r w:rsidR="00474F7E" w:rsidRPr="00BF0062">
        <w:rPr>
          <w:rFonts w:ascii="Sylfaen" w:hAnsi="Sylfaen"/>
          <w:lang w:val="ka-GE"/>
        </w:rPr>
        <w:t>.</w:t>
      </w:r>
      <w:r w:rsidRPr="00BF0062">
        <w:rPr>
          <w:rFonts w:ascii="Sylfaen" w:hAnsi="Sylfaen"/>
          <w:lang w:val="ka-GE"/>
        </w:rPr>
        <w:t xml:space="preserve"> </w:t>
      </w:r>
      <w:r w:rsidR="0007147C" w:rsidRPr="00BF0062">
        <w:rPr>
          <w:rFonts w:ascii="Sylfaen" w:hAnsi="Sylfaen"/>
          <w:lang w:val="ka-GE"/>
        </w:rPr>
        <w:t>სსბასს</w:t>
      </w:r>
      <w:r w:rsidR="00474F7E" w:rsidRPr="00BF0062">
        <w:rPr>
          <w:rFonts w:ascii="Sylfaen" w:hAnsi="Sylfaen"/>
          <w:lang w:val="ka-GE"/>
        </w:rPr>
        <w:t>ს-</w:t>
      </w:r>
      <w:r w:rsidRPr="00BF0062">
        <w:rPr>
          <w:rFonts w:ascii="Sylfaen" w:hAnsi="Sylfaen"/>
          <w:lang w:val="ka-GE"/>
        </w:rPr>
        <w:t xml:space="preserve">ს აქვს პოლიტიკა, სადაც ეს </w:t>
      </w:r>
      <w:r w:rsidR="00474F7E" w:rsidRPr="00BF0062">
        <w:rPr>
          <w:rFonts w:ascii="Sylfaen" w:hAnsi="Sylfaen"/>
          <w:lang w:val="ka-GE"/>
        </w:rPr>
        <w:t>მიზანშეწონილი</w:t>
      </w:r>
      <w:r w:rsidRPr="00BF0062">
        <w:rPr>
          <w:rFonts w:ascii="Sylfaen" w:hAnsi="Sylfaen"/>
          <w:lang w:val="ka-GE"/>
        </w:rPr>
        <w:t xml:space="preserve"> იქნება </w:t>
      </w:r>
      <w:r w:rsidR="0007147C" w:rsidRPr="00BF0062">
        <w:rPr>
          <w:rFonts w:ascii="Sylfaen" w:hAnsi="Sylfaen"/>
          <w:lang w:val="ka-GE"/>
        </w:rPr>
        <w:t>სსბას</w:t>
      </w:r>
      <w:r w:rsidR="00474F7E" w:rsidRPr="00BF0062">
        <w:rPr>
          <w:rFonts w:ascii="Sylfaen" w:hAnsi="Sylfaen"/>
          <w:lang w:val="ka-GE"/>
        </w:rPr>
        <w:t>ს-</w:t>
      </w:r>
      <w:r w:rsidRPr="00BF0062">
        <w:rPr>
          <w:rFonts w:ascii="Sylfaen" w:hAnsi="Sylfaen"/>
          <w:lang w:val="ka-GE"/>
        </w:rPr>
        <w:t xml:space="preserve">ებსა და </w:t>
      </w:r>
      <w:r w:rsidR="00474F7E" w:rsidRPr="00BF0062">
        <w:rPr>
          <w:rFonts w:ascii="Sylfaen" w:hAnsi="Sylfaen"/>
          <w:lang w:val="ka-GE"/>
        </w:rPr>
        <w:t>სფს-</w:t>
      </w:r>
      <w:r w:rsidRPr="00BF0062">
        <w:rPr>
          <w:rFonts w:ascii="Sylfaen" w:hAnsi="Sylfaen"/>
          <w:lang w:val="ka-GE"/>
        </w:rPr>
        <w:t>ს ანგარიშგების სახელმძღვანელო მითითებებს შორის ზედმეტი განსხვავებებ</w:t>
      </w:r>
      <w:r w:rsidR="00474F7E" w:rsidRPr="00BF0062">
        <w:rPr>
          <w:rFonts w:ascii="Sylfaen" w:hAnsi="Sylfaen"/>
          <w:lang w:val="ka-GE"/>
        </w:rPr>
        <w:t>ი შეამციროს</w:t>
      </w:r>
      <w:r w:rsidRPr="00BF0062">
        <w:rPr>
          <w:rFonts w:ascii="Sylfaen" w:hAnsi="Sylfaen"/>
          <w:lang w:val="ka-GE"/>
        </w:rPr>
        <w:t xml:space="preserve">. </w:t>
      </w:r>
      <w:r w:rsidR="0007147C" w:rsidRPr="00BF0062">
        <w:rPr>
          <w:rFonts w:ascii="Sylfaen" w:hAnsi="Sylfaen"/>
          <w:lang w:val="ka-GE"/>
        </w:rPr>
        <w:t>სსბასს</w:t>
      </w:r>
      <w:r w:rsidR="00474F7E" w:rsidRPr="00BF0062">
        <w:rPr>
          <w:rFonts w:ascii="Sylfaen" w:hAnsi="Sylfaen"/>
          <w:lang w:val="ka-GE"/>
        </w:rPr>
        <w:t>ს-</w:t>
      </w:r>
      <w:r w:rsidRPr="00BF0062">
        <w:rPr>
          <w:rFonts w:ascii="Sylfaen" w:hAnsi="Sylfaen"/>
          <w:lang w:val="ka-GE"/>
        </w:rPr>
        <w:t xml:space="preserve">მ გადაწყვიტა, რომ </w:t>
      </w:r>
      <w:r w:rsidR="0007147C" w:rsidRPr="00BF0062">
        <w:rPr>
          <w:rFonts w:ascii="Sylfaen" w:hAnsi="Sylfaen"/>
          <w:lang w:val="ka-GE"/>
        </w:rPr>
        <w:t>სსბასს</w:t>
      </w:r>
      <w:r w:rsidR="00474F7E" w:rsidRPr="00BF0062">
        <w:rPr>
          <w:rFonts w:ascii="Sylfaen" w:hAnsi="Sylfaen"/>
          <w:lang w:val="ka-GE"/>
        </w:rPr>
        <w:t>-</w:t>
      </w:r>
      <w:r w:rsidRPr="00BF0062">
        <w:rPr>
          <w:rFonts w:ascii="Sylfaen" w:hAnsi="Sylfaen"/>
          <w:lang w:val="ka-GE"/>
        </w:rPr>
        <w:t>ების გამოყენებასთან დაკავშირებით, ფინანსური ანგარიშგების მიზნებს უკეთესად მოემსახურ</w:t>
      </w:r>
      <w:r w:rsidR="00474F7E" w:rsidRPr="00BF0062">
        <w:rPr>
          <w:rFonts w:ascii="Sylfaen" w:hAnsi="Sylfaen"/>
          <w:lang w:val="ka-GE"/>
        </w:rPr>
        <w:t>ება</w:t>
      </w:r>
      <w:r w:rsidR="00BF0062" w:rsidRPr="00BF0062">
        <w:rPr>
          <w:rFonts w:ascii="Sylfaen" w:hAnsi="Sylfaen"/>
          <w:lang w:val="ka-GE"/>
        </w:rPr>
        <w:t>,</w:t>
      </w:r>
      <w:r w:rsidR="00474F7E" w:rsidRPr="00BF0062">
        <w:rPr>
          <w:rFonts w:ascii="Sylfaen" w:hAnsi="Sylfaen"/>
          <w:lang w:val="ka-GE"/>
        </w:rPr>
        <w:t xml:space="preserve"> თუ შეიმუშავებს</w:t>
      </w:r>
      <w:r w:rsidRPr="00BF0062">
        <w:rPr>
          <w:rFonts w:ascii="Sylfaen" w:hAnsi="Sylfaen"/>
          <w:lang w:val="ka-GE"/>
        </w:rPr>
        <w:t xml:space="preserve"> ისეთ მახასიათებლებ</w:t>
      </w:r>
      <w:r w:rsidR="00474F7E" w:rsidRPr="00BF0062">
        <w:rPr>
          <w:rFonts w:ascii="Sylfaen" w:hAnsi="Sylfaen"/>
          <w:lang w:val="ka-GE"/>
        </w:rPr>
        <w:t xml:space="preserve">ს, </w:t>
      </w:r>
      <w:r w:rsidRPr="00BF0062">
        <w:rPr>
          <w:rFonts w:ascii="Sylfaen" w:hAnsi="Sylfaen"/>
          <w:lang w:val="ka-GE"/>
        </w:rPr>
        <w:t xml:space="preserve">რომლებიც დაფუძნებულია </w:t>
      </w:r>
      <w:r w:rsidR="0007147C" w:rsidRPr="00BF0062">
        <w:rPr>
          <w:rFonts w:ascii="Sylfaen" w:hAnsi="Sylfaen"/>
          <w:lang w:val="ka-GE"/>
        </w:rPr>
        <w:t>სსბასს</w:t>
      </w:r>
      <w:r w:rsidR="00474F7E" w:rsidRPr="00BF0062">
        <w:rPr>
          <w:rFonts w:ascii="Sylfaen" w:hAnsi="Sylfaen"/>
          <w:lang w:val="ka-GE"/>
        </w:rPr>
        <w:t>ს-</w:t>
      </w:r>
      <w:r w:rsidRPr="00BF0062">
        <w:rPr>
          <w:rFonts w:ascii="Sylfaen" w:hAnsi="Sylfaen"/>
          <w:lang w:val="ka-GE"/>
        </w:rPr>
        <w:t xml:space="preserve">ს </w:t>
      </w:r>
      <w:r w:rsidR="00474F7E" w:rsidRPr="00BF0062">
        <w:rPr>
          <w:rFonts w:ascii="Sylfaen" w:hAnsi="Sylfaen"/>
          <w:lang w:val="ka-GE"/>
        </w:rPr>
        <w:t>მოქმედ</w:t>
      </w:r>
      <w:r w:rsidRPr="00BF0062">
        <w:rPr>
          <w:rFonts w:ascii="Sylfaen" w:hAnsi="Sylfaen"/>
          <w:lang w:val="ka-GE"/>
        </w:rPr>
        <w:t xml:space="preserve"> და </w:t>
      </w:r>
      <w:r w:rsidR="00474F7E" w:rsidRPr="00BF0062">
        <w:rPr>
          <w:rFonts w:ascii="Sylfaen" w:hAnsi="Sylfaen"/>
          <w:lang w:val="ka-GE"/>
        </w:rPr>
        <w:t xml:space="preserve">შემუშავების პროცესში მყოფ </w:t>
      </w:r>
      <w:r w:rsidR="002A5CE0">
        <w:rPr>
          <w:rFonts w:ascii="Sylfaen" w:hAnsi="Sylfaen"/>
          <w:lang w:val="ka-GE"/>
        </w:rPr>
        <w:t xml:space="preserve">გამოცემებზე, </w:t>
      </w:r>
      <w:r w:rsidRPr="00BF0062">
        <w:rPr>
          <w:rFonts w:ascii="Sylfaen" w:hAnsi="Sylfaen"/>
          <w:lang w:val="ka-GE"/>
        </w:rPr>
        <w:t>რომელზეც მას აქვს კონტროლი</w:t>
      </w:r>
      <w:r w:rsidR="00474F7E" w:rsidRPr="00BF0062">
        <w:rPr>
          <w:rFonts w:ascii="Sylfaen" w:hAnsi="Sylfaen"/>
          <w:lang w:val="ka-GE"/>
        </w:rPr>
        <w:t xml:space="preserve"> და არა </w:t>
      </w:r>
      <w:r w:rsidRPr="00BF0062">
        <w:rPr>
          <w:rFonts w:ascii="Sylfaen" w:hAnsi="Sylfaen"/>
          <w:lang w:val="ka-GE"/>
        </w:rPr>
        <w:t>მესამე მხარის</w:t>
      </w:r>
      <w:r w:rsidR="00474F7E" w:rsidRPr="00BF0062">
        <w:rPr>
          <w:rFonts w:ascii="Sylfaen" w:hAnsi="Sylfaen"/>
          <w:lang w:val="ka-GE"/>
        </w:rPr>
        <w:t xml:space="preserve"> სახელმძღვანელო მითითებებზე</w:t>
      </w:r>
      <w:r w:rsidRPr="00BF0062">
        <w:rPr>
          <w:rFonts w:ascii="Sylfaen" w:hAnsi="Sylfaen"/>
          <w:lang w:val="ka-GE"/>
        </w:rPr>
        <w:t>.</w:t>
      </w:r>
      <w:r w:rsidR="00474F7E" w:rsidRPr="00BF0062">
        <w:rPr>
          <w:rFonts w:ascii="Sylfaen" w:hAnsi="Sylfaen"/>
          <w:lang w:val="ka-GE"/>
        </w:rPr>
        <w:t xml:space="preserve"> </w:t>
      </w:r>
    </w:p>
    <w:p w14:paraId="07441417" w14:textId="77777777" w:rsidR="00CB5270" w:rsidRPr="00474F7E" w:rsidRDefault="00CB5270" w:rsidP="00474F7E">
      <w:pPr>
        <w:pStyle w:val="StyleBasisforconclusions10pt"/>
        <w:numPr>
          <w:ilvl w:val="0"/>
          <w:numId w:val="0"/>
        </w:numPr>
        <w:tabs>
          <w:tab w:val="left" w:pos="6300"/>
        </w:tabs>
        <w:ind w:left="284" w:hanging="568"/>
        <w:rPr>
          <w:highlight w:val="yellow"/>
          <w:lang w:val="ka-GE"/>
        </w:rPr>
      </w:pPr>
    </w:p>
    <w:p w14:paraId="59C36BB4" w14:textId="77777777" w:rsidR="00CB5270" w:rsidRPr="00BF0062" w:rsidRDefault="00CB5270" w:rsidP="00BF0062">
      <w:pPr>
        <w:pStyle w:val="StyleBasisforconclusions10pt"/>
        <w:numPr>
          <w:ilvl w:val="0"/>
          <w:numId w:val="0"/>
        </w:numPr>
        <w:tabs>
          <w:tab w:val="left" w:pos="540"/>
          <w:tab w:val="left" w:pos="6300"/>
        </w:tabs>
        <w:rPr>
          <w:rFonts w:ascii="Sylfaen" w:hAnsi="Sylfaen"/>
          <w:i/>
          <w:iCs/>
          <w:lang w:val="ka-GE"/>
        </w:rPr>
      </w:pPr>
      <w:r w:rsidRPr="00BF0062">
        <w:rPr>
          <w:rFonts w:ascii="Sylfaen" w:hAnsi="Sylfaen"/>
          <w:i/>
          <w:iCs/>
          <w:lang w:val="ka-GE"/>
        </w:rPr>
        <w:lastRenderedPageBreak/>
        <w:t>ტერმინი</w:t>
      </w:r>
      <w:r w:rsidR="00BF0062">
        <w:rPr>
          <w:rFonts w:ascii="Sylfaen" w:hAnsi="Sylfaen"/>
          <w:i/>
          <w:iCs/>
          <w:lang w:val="ka-GE"/>
        </w:rPr>
        <w:t>ს</w:t>
      </w:r>
      <w:r w:rsidRPr="00BF0062">
        <w:rPr>
          <w:rFonts w:ascii="Sylfaen" w:hAnsi="Sylfaen"/>
          <w:i/>
          <w:iCs/>
          <w:lang w:val="ka-GE"/>
        </w:rPr>
        <w:t xml:space="preserve"> "საჯარო სექტორი"</w:t>
      </w:r>
      <w:r w:rsidR="00BF0062">
        <w:rPr>
          <w:rFonts w:ascii="Sylfaen" w:hAnsi="Sylfaen"/>
          <w:i/>
          <w:iCs/>
          <w:lang w:val="ka-GE"/>
        </w:rPr>
        <w:t xml:space="preserve"> მნიშვნელობა</w:t>
      </w:r>
    </w:p>
    <w:p w14:paraId="3907BED1" w14:textId="08A3783F" w:rsidR="00CB5270" w:rsidRPr="00401BE6" w:rsidRDefault="00CB5270" w:rsidP="00CB5270">
      <w:pPr>
        <w:pStyle w:val="StyleBasisforconclusions10pt"/>
        <w:numPr>
          <w:ilvl w:val="0"/>
          <w:numId w:val="0"/>
        </w:numPr>
        <w:tabs>
          <w:tab w:val="left" w:pos="540"/>
          <w:tab w:val="left" w:pos="6300"/>
        </w:tabs>
        <w:spacing w:after="0"/>
        <w:ind w:left="540" w:hanging="540"/>
        <w:rPr>
          <w:rFonts w:ascii="Sylfaen" w:hAnsi="Sylfaen"/>
          <w:lang w:val="ka-GE"/>
        </w:rPr>
      </w:pPr>
      <w:r w:rsidRPr="00401BE6">
        <w:rPr>
          <w:rFonts w:ascii="Sylfaen" w:hAnsi="Sylfaen"/>
          <w:lang w:val="ka-GE"/>
        </w:rPr>
        <w:t>დს29</w:t>
      </w:r>
      <w:r w:rsidR="00E92C9F">
        <w:rPr>
          <w:rFonts w:ascii="Sylfaen" w:hAnsi="Sylfaen"/>
          <w:lang w:val="ka-GE"/>
        </w:rPr>
        <w:t>.</w:t>
      </w:r>
      <w:r w:rsidR="00401BE6" w:rsidRPr="00401BE6">
        <w:rPr>
          <w:rFonts w:ascii="Sylfaen" w:hAnsi="Sylfaen"/>
          <w:lang w:val="ka-GE"/>
        </w:rPr>
        <w:tab/>
      </w:r>
      <w:r w:rsidRPr="00401BE6">
        <w:rPr>
          <w:rFonts w:ascii="Sylfaen" w:hAnsi="Sylfaen"/>
          <w:lang w:val="ka-GE"/>
        </w:rPr>
        <w:t xml:space="preserve">კონცეპტუალური </w:t>
      </w:r>
      <w:r w:rsidR="00BF0062" w:rsidRPr="00401BE6">
        <w:rPr>
          <w:rFonts w:ascii="Sylfaen" w:hAnsi="Sylfaen"/>
          <w:lang w:val="ka-GE"/>
        </w:rPr>
        <w:t>საფუძვლების</w:t>
      </w:r>
      <w:r w:rsidRPr="00401BE6">
        <w:rPr>
          <w:rFonts w:ascii="Sylfaen" w:hAnsi="Sylfaen"/>
          <w:lang w:val="ka-GE"/>
        </w:rPr>
        <w:t xml:space="preserve"> 1.8 პუნქტის თანახმად, ტერმინი „საჯარო სექტორი“ მოიცავს ეროვნულ, რეგიონალურ, სახელმწიფო/პროვინციულ და ადგილობრივ მ</w:t>
      </w:r>
      <w:r w:rsidR="00401BE6" w:rsidRPr="00401BE6">
        <w:rPr>
          <w:rFonts w:ascii="Sylfaen" w:hAnsi="Sylfaen"/>
          <w:lang w:val="ka-GE"/>
        </w:rPr>
        <w:t>თავრობებს</w:t>
      </w:r>
      <w:r w:rsidRPr="00401BE6">
        <w:rPr>
          <w:rFonts w:ascii="Sylfaen" w:hAnsi="Sylfaen"/>
          <w:lang w:val="ka-GE"/>
        </w:rPr>
        <w:t xml:space="preserve">. იგი ასევე მოიცავს საერთაშორისო სამთავრობო ორგანიზაციებს. </w:t>
      </w:r>
      <w:r w:rsidR="0007147C" w:rsidRPr="00401BE6">
        <w:rPr>
          <w:rFonts w:ascii="Sylfaen" w:hAnsi="Sylfaen"/>
          <w:lang w:val="ka-GE"/>
        </w:rPr>
        <w:t>სსბასს</w:t>
      </w:r>
      <w:r w:rsidR="00401BE6" w:rsidRPr="00401BE6">
        <w:rPr>
          <w:rFonts w:ascii="Sylfaen" w:hAnsi="Sylfaen"/>
          <w:lang w:val="ka-GE"/>
        </w:rPr>
        <w:t>ს</w:t>
      </w:r>
      <w:r w:rsidRPr="00401BE6">
        <w:rPr>
          <w:rFonts w:ascii="Sylfaen" w:hAnsi="Sylfaen"/>
          <w:lang w:val="ka-GE"/>
        </w:rPr>
        <w:t xml:space="preserve"> აღიარებს, რომ საჯარო სექტორი ასევე მოიცავს სხვა </w:t>
      </w:r>
      <w:r w:rsidR="00401BE6" w:rsidRPr="00401BE6">
        <w:rPr>
          <w:rFonts w:ascii="Sylfaen" w:hAnsi="Sylfaen"/>
          <w:lang w:val="ka-GE"/>
        </w:rPr>
        <w:t>ერთეულებს</w:t>
      </w:r>
      <w:r w:rsidRPr="00401BE6">
        <w:rPr>
          <w:rFonts w:ascii="Sylfaen" w:hAnsi="Sylfaen"/>
          <w:lang w:val="ka-GE"/>
        </w:rPr>
        <w:t xml:space="preserve">, რომლებიც ინვესტორებისთვის კაპიტალის </w:t>
      </w:r>
      <w:r w:rsidR="00401BE6" w:rsidRPr="00401BE6">
        <w:rPr>
          <w:rFonts w:ascii="Sylfaen" w:hAnsi="Sylfaen"/>
          <w:lang w:val="ka-GE"/>
        </w:rPr>
        <w:t xml:space="preserve">უკუგებას </w:t>
      </w:r>
      <w:r w:rsidR="00401BE6">
        <w:rPr>
          <w:rFonts w:ascii="Sylfaen" w:hAnsi="Sylfaen"/>
          <w:lang w:val="ka-GE"/>
        </w:rPr>
        <w:t>გამოიმუშავებენ</w:t>
      </w:r>
      <w:r w:rsidRPr="00401BE6">
        <w:rPr>
          <w:rFonts w:ascii="Sylfaen" w:hAnsi="Sylfaen"/>
          <w:lang w:val="ka-GE"/>
        </w:rPr>
        <w:t xml:space="preserve">. </w:t>
      </w:r>
      <w:r w:rsidR="0007147C" w:rsidRPr="00401BE6">
        <w:rPr>
          <w:rFonts w:ascii="Sylfaen" w:hAnsi="Sylfaen"/>
          <w:lang w:val="ka-GE"/>
        </w:rPr>
        <w:t>სსბასს</w:t>
      </w:r>
      <w:r w:rsidR="00401BE6" w:rsidRPr="00401BE6">
        <w:rPr>
          <w:rFonts w:ascii="Sylfaen" w:hAnsi="Sylfaen"/>
          <w:lang w:val="ka-GE"/>
        </w:rPr>
        <w:t>-ები</w:t>
      </w:r>
      <w:r w:rsidRPr="00401BE6">
        <w:rPr>
          <w:rFonts w:ascii="Sylfaen" w:hAnsi="Sylfaen"/>
          <w:lang w:val="ka-GE"/>
        </w:rPr>
        <w:t xml:space="preserve"> არ არის გამიზნული ამ ტიპის </w:t>
      </w:r>
      <w:r w:rsidR="00401BE6" w:rsidRPr="00401BE6">
        <w:rPr>
          <w:rFonts w:ascii="Sylfaen" w:hAnsi="Sylfaen"/>
          <w:lang w:val="ka-GE"/>
        </w:rPr>
        <w:t>ერთეულების მიერ</w:t>
      </w:r>
      <w:r w:rsidRPr="00401BE6">
        <w:rPr>
          <w:rFonts w:ascii="Sylfaen" w:hAnsi="Sylfaen"/>
          <w:lang w:val="ka-GE"/>
        </w:rPr>
        <w:t xml:space="preserve"> ზოგადი დანიშნულების ფინანსურ</w:t>
      </w:r>
      <w:r w:rsidR="00401BE6" w:rsidRPr="00401BE6">
        <w:rPr>
          <w:rFonts w:ascii="Sylfaen" w:hAnsi="Sylfaen"/>
          <w:lang w:val="ka-GE"/>
        </w:rPr>
        <w:t>ი</w:t>
      </w:r>
      <w:r w:rsidRPr="00401BE6">
        <w:rPr>
          <w:rFonts w:ascii="Sylfaen" w:hAnsi="Sylfaen"/>
          <w:lang w:val="ka-GE"/>
        </w:rPr>
        <w:t xml:space="preserve"> ანგარიშ</w:t>
      </w:r>
      <w:r w:rsidR="00401BE6" w:rsidRPr="00401BE6">
        <w:rPr>
          <w:rFonts w:ascii="Sylfaen" w:hAnsi="Sylfaen"/>
          <w:lang w:val="ka-GE"/>
        </w:rPr>
        <w:t>გებისთვის გამოსაყენებლად</w:t>
      </w:r>
      <w:r w:rsidRPr="00401BE6">
        <w:rPr>
          <w:rFonts w:ascii="Sylfaen" w:hAnsi="Sylfaen"/>
          <w:lang w:val="ka-GE"/>
        </w:rPr>
        <w:t xml:space="preserve">. </w:t>
      </w:r>
      <w:r w:rsidR="00401BE6" w:rsidRPr="00401BE6">
        <w:rPr>
          <w:rFonts w:ascii="Sylfaen" w:hAnsi="Sylfaen"/>
          <w:lang w:val="ka-GE"/>
        </w:rPr>
        <w:t>თუმცა,</w:t>
      </w:r>
      <w:r w:rsidRPr="00401BE6">
        <w:rPr>
          <w:rFonts w:ascii="Sylfaen" w:hAnsi="Sylfaen"/>
          <w:lang w:val="ka-GE"/>
        </w:rPr>
        <w:t xml:space="preserve"> როდესაც ისინი შედიან </w:t>
      </w:r>
      <w:r w:rsidR="00401BE6" w:rsidRPr="00401BE6">
        <w:rPr>
          <w:rFonts w:ascii="Sylfaen" w:hAnsi="Sylfaen"/>
          <w:lang w:val="ka-GE"/>
        </w:rPr>
        <w:t>იმ მ</w:t>
      </w:r>
      <w:r w:rsidRPr="00401BE6">
        <w:rPr>
          <w:rFonts w:ascii="Sylfaen" w:hAnsi="Sylfaen"/>
          <w:lang w:val="ka-GE"/>
        </w:rPr>
        <w:t>აკონტროლებელ</w:t>
      </w:r>
      <w:r w:rsidR="00401BE6" w:rsidRPr="00401BE6">
        <w:rPr>
          <w:rFonts w:ascii="Sylfaen" w:hAnsi="Sylfaen"/>
          <w:lang w:val="ka-GE"/>
        </w:rPr>
        <w:t>ი</w:t>
      </w:r>
      <w:r w:rsidRPr="00401BE6">
        <w:rPr>
          <w:rFonts w:ascii="Sylfaen" w:hAnsi="Sylfaen"/>
          <w:lang w:val="ka-GE"/>
        </w:rPr>
        <w:t xml:space="preserve"> </w:t>
      </w:r>
      <w:r w:rsidR="00401BE6" w:rsidRPr="00401BE6">
        <w:rPr>
          <w:rFonts w:ascii="Sylfaen" w:hAnsi="Sylfaen"/>
          <w:lang w:val="ka-GE"/>
        </w:rPr>
        <w:t xml:space="preserve">ერთეულის </w:t>
      </w:r>
      <w:r w:rsidRPr="00401BE6">
        <w:rPr>
          <w:rFonts w:ascii="Sylfaen" w:hAnsi="Sylfaen"/>
          <w:lang w:val="ka-GE"/>
        </w:rPr>
        <w:t xml:space="preserve">კონსოლიდირებულ ფინანსურ ანგარიშგებაში, რომელიც იყენებს </w:t>
      </w:r>
      <w:r w:rsidR="0007147C" w:rsidRPr="00401BE6">
        <w:rPr>
          <w:rFonts w:ascii="Sylfaen" w:hAnsi="Sylfaen"/>
          <w:lang w:val="ka-GE"/>
        </w:rPr>
        <w:t>სსბასს</w:t>
      </w:r>
      <w:r w:rsidR="00401BE6" w:rsidRPr="00401BE6">
        <w:rPr>
          <w:rFonts w:ascii="Sylfaen" w:hAnsi="Sylfaen"/>
          <w:lang w:val="ka-GE"/>
        </w:rPr>
        <w:t>-</w:t>
      </w:r>
      <w:r w:rsidRPr="00401BE6">
        <w:rPr>
          <w:rFonts w:ascii="Sylfaen" w:hAnsi="Sylfaen"/>
          <w:lang w:val="ka-GE"/>
        </w:rPr>
        <w:t>ებს, შესაბამისი კორექტირებ</w:t>
      </w:r>
      <w:r w:rsidR="00401BE6" w:rsidRPr="00401BE6">
        <w:rPr>
          <w:rFonts w:ascii="Sylfaen" w:hAnsi="Sylfaen"/>
          <w:lang w:val="ka-GE"/>
        </w:rPr>
        <w:t>ები კეთდება</w:t>
      </w:r>
      <w:r w:rsidRPr="00401BE6">
        <w:rPr>
          <w:rFonts w:ascii="Sylfaen" w:hAnsi="Sylfaen"/>
          <w:lang w:val="ka-GE"/>
        </w:rPr>
        <w:t>, რათა უზრუნველყო</w:t>
      </w:r>
      <w:r w:rsidR="00401BE6" w:rsidRPr="00401BE6">
        <w:rPr>
          <w:rFonts w:ascii="Sylfaen" w:hAnsi="Sylfaen"/>
          <w:lang w:val="ka-GE"/>
        </w:rPr>
        <w:t>ფილი იქნეს</w:t>
      </w:r>
      <w:r w:rsidRPr="00401BE6">
        <w:rPr>
          <w:rFonts w:ascii="Sylfaen" w:hAnsi="Sylfaen"/>
          <w:lang w:val="ka-GE"/>
        </w:rPr>
        <w:t xml:space="preserve"> ეკონომიკური </w:t>
      </w:r>
      <w:r w:rsidR="00401BE6" w:rsidRPr="00401BE6">
        <w:rPr>
          <w:rFonts w:ascii="Sylfaen" w:hAnsi="Sylfaen"/>
          <w:lang w:val="ka-GE"/>
        </w:rPr>
        <w:t>ერთეულის</w:t>
      </w:r>
      <w:r w:rsidRPr="00401BE6">
        <w:rPr>
          <w:rFonts w:ascii="Sylfaen" w:hAnsi="Sylfaen"/>
          <w:lang w:val="ka-GE"/>
        </w:rPr>
        <w:t xml:space="preserve"> სააღრიცხვო პოლიტიკასთან შესაბამისობა. აქედან გამომდინარე, </w:t>
      </w:r>
      <w:r w:rsidR="0007147C" w:rsidRPr="00401BE6">
        <w:rPr>
          <w:rFonts w:ascii="Sylfaen" w:hAnsi="Sylfaen"/>
          <w:lang w:val="ka-GE"/>
        </w:rPr>
        <w:t>სსბასს</w:t>
      </w:r>
      <w:r w:rsidR="00401BE6" w:rsidRPr="00401BE6">
        <w:rPr>
          <w:rFonts w:ascii="Sylfaen" w:hAnsi="Sylfaen"/>
          <w:lang w:val="ka-GE"/>
        </w:rPr>
        <w:t>ს-ს</w:t>
      </w:r>
      <w:r w:rsidRPr="00401BE6">
        <w:rPr>
          <w:rFonts w:ascii="Sylfaen" w:hAnsi="Sylfaen"/>
          <w:lang w:val="ka-GE"/>
        </w:rPr>
        <w:t xml:space="preserve"> მიაჩნია, რომ ტერმინი </w:t>
      </w:r>
      <w:r w:rsidR="00401BE6" w:rsidRPr="00401BE6">
        <w:rPr>
          <w:rFonts w:ascii="Sylfaen" w:hAnsi="Sylfaen"/>
          <w:lang w:val="ka-GE"/>
        </w:rPr>
        <w:t>„</w:t>
      </w:r>
      <w:r w:rsidRPr="00401BE6">
        <w:rPr>
          <w:rFonts w:ascii="Sylfaen" w:hAnsi="Sylfaen"/>
          <w:lang w:val="ka-GE"/>
        </w:rPr>
        <w:t>საჯარო სექტორი</w:t>
      </w:r>
      <w:r w:rsidR="00401BE6" w:rsidRPr="00401BE6">
        <w:rPr>
          <w:rFonts w:ascii="Sylfaen" w:hAnsi="Sylfaen"/>
          <w:lang w:val="ka-GE"/>
        </w:rPr>
        <w:t>“</w:t>
      </w:r>
      <w:r w:rsidRPr="00401BE6">
        <w:rPr>
          <w:rFonts w:ascii="Sylfaen" w:hAnsi="Sylfaen"/>
          <w:lang w:val="ka-GE"/>
        </w:rPr>
        <w:t xml:space="preserve"> უკავშირდება </w:t>
      </w:r>
      <w:r w:rsidR="00401BE6" w:rsidRPr="00401BE6">
        <w:rPr>
          <w:rFonts w:ascii="Sylfaen" w:hAnsi="Sylfaen"/>
          <w:lang w:val="ka-GE"/>
        </w:rPr>
        <w:t>ინდივიდუალურ ერთეულებს</w:t>
      </w:r>
      <w:r w:rsidRPr="00401BE6">
        <w:rPr>
          <w:rFonts w:ascii="Sylfaen" w:hAnsi="Sylfaen"/>
          <w:lang w:val="ka-GE"/>
        </w:rPr>
        <w:t xml:space="preserve"> და ჯგუფ</w:t>
      </w:r>
      <w:r w:rsidR="00401BE6" w:rsidRPr="00401BE6">
        <w:rPr>
          <w:rFonts w:ascii="Sylfaen" w:hAnsi="Sylfaen"/>
          <w:lang w:val="ka-GE"/>
        </w:rPr>
        <w:t xml:space="preserve">ებს, </w:t>
      </w:r>
      <w:r w:rsidRPr="00401BE6">
        <w:rPr>
          <w:rFonts w:ascii="Sylfaen" w:hAnsi="Sylfaen"/>
          <w:lang w:val="ka-GE"/>
        </w:rPr>
        <w:t>როგორც ეს აღწერილია კონცე</w:t>
      </w:r>
      <w:r w:rsidR="00401BE6" w:rsidRPr="00401BE6">
        <w:rPr>
          <w:rFonts w:ascii="Sylfaen" w:hAnsi="Sylfaen"/>
          <w:lang w:val="ka-GE"/>
        </w:rPr>
        <w:t>პტუალურ საფუძვლებში</w:t>
      </w:r>
      <w:r w:rsidR="00BF0062" w:rsidRPr="00401BE6">
        <w:rPr>
          <w:rFonts w:ascii="Sylfaen" w:hAnsi="Sylfaen"/>
          <w:lang w:val="ka-GE"/>
        </w:rPr>
        <w:t xml:space="preserve">. </w:t>
      </w:r>
    </w:p>
    <w:p w14:paraId="79303D60" w14:textId="77777777" w:rsidR="00EC1500" w:rsidRPr="00401BE6" w:rsidRDefault="00EC1500" w:rsidP="001871F9">
      <w:pPr>
        <w:pStyle w:val="StyleBasisforconclusions10pt"/>
        <w:numPr>
          <w:ilvl w:val="0"/>
          <w:numId w:val="0"/>
        </w:numPr>
        <w:tabs>
          <w:tab w:val="left" w:pos="540"/>
          <w:tab w:val="left" w:pos="6300"/>
        </w:tabs>
        <w:rPr>
          <w:rFonts w:ascii="Sylfaen" w:hAnsi="Sylfaen"/>
          <w:i/>
          <w:iCs/>
          <w:lang w:val="ka-GE"/>
        </w:rPr>
      </w:pPr>
      <w:r w:rsidRPr="00401BE6">
        <w:rPr>
          <w:rFonts w:ascii="Sylfaen" w:hAnsi="Sylfaen"/>
          <w:i/>
          <w:iCs/>
          <w:lang w:val="ka-GE"/>
        </w:rPr>
        <w:t xml:space="preserve">აქტივები,  </w:t>
      </w:r>
      <w:r w:rsidR="00401BE6" w:rsidRPr="00401BE6">
        <w:rPr>
          <w:rFonts w:ascii="Sylfaen" w:hAnsi="Sylfaen"/>
          <w:i/>
          <w:iCs/>
          <w:lang w:val="ka-GE"/>
        </w:rPr>
        <w:t>ფლობილი მომ</w:t>
      </w:r>
      <w:r w:rsidRPr="00401BE6">
        <w:rPr>
          <w:rFonts w:ascii="Sylfaen" w:hAnsi="Sylfaen"/>
          <w:i/>
          <w:iCs/>
          <w:lang w:val="ka-GE"/>
        </w:rPr>
        <w:t>სახურების პოტენციალ</w:t>
      </w:r>
      <w:r w:rsidR="00401BE6" w:rsidRPr="00401BE6">
        <w:rPr>
          <w:rFonts w:ascii="Sylfaen" w:hAnsi="Sylfaen"/>
          <w:i/>
          <w:iCs/>
          <w:lang w:val="ka-GE"/>
        </w:rPr>
        <w:t>ის მისაღებად</w:t>
      </w:r>
    </w:p>
    <w:p w14:paraId="4AAF89D4" w14:textId="3B918BE8" w:rsidR="00EC1500" w:rsidRPr="00A65672" w:rsidRDefault="00EC1500" w:rsidP="001871F9">
      <w:pPr>
        <w:pStyle w:val="StyleBasisforconclusions10pt"/>
        <w:numPr>
          <w:ilvl w:val="0"/>
          <w:numId w:val="0"/>
        </w:numPr>
        <w:tabs>
          <w:tab w:val="left" w:pos="6300"/>
        </w:tabs>
        <w:ind w:left="567" w:hanging="567"/>
        <w:rPr>
          <w:rFonts w:ascii="Sylfaen" w:hAnsi="Sylfaen"/>
          <w:highlight w:val="yellow"/>
          <w:lang w:val="ka-GE"/>
        </w:rPr>
      </w:pPr>
      <w:r w:rsidRPr="009D3311">
        <w:rPr>
          <w:rFonts w:ascii="Sylfaen" w:hAnsi="Sylfaen"/>
          <w:lang w:val="ka-GE"/>
        </w:rPr>
        <w:t>დს30</w:t>
      </w:r>
      <w:r w:rsidR="00E92C9F">
        <w:rPr>
          <w:rFonts w:ascii="Sylfaen" w:hAnsi="Sylfaen"/>
          <w:lang w:val="ka-GE"/>
        </w:rPr>
        <w:t>.</w:t>
      </w:r>
      <w:r w:rsidR="001871F9" w:rsidRPr="009D3311">
        <w:rPr>
          <w:rFonts w:ascii="Sylfaen" w:hAnsi="Sylfaen"/>
          <w:lang w:val="ka-GE"/>
        </w:rPr>
        <w:tab/>
      </w:r>
      <w:r w:rsidR="0007147C" w:rsidRPr="009D3311">
        <w:rPr>
          <w:rFonts w:ascii="Sylfaen" w:hAnsi="Sylfaen"/>
          <w:lang w:val="ka-GE"/>
        </w:rPr>
        <w:t>სსბასს</w:t>
      </w:r>
      <w:r w:rsidR="001871F9" w:rsidRPr="009D3311">
        <w:rPr>
          <w:rFonts w:ascii="Sylfaen" w:hAnsi="Sylfaen"/>
          <w:lang w:val="ka-GE"/>
        </w:rPr>
        <w:t>ს</w:t>
      </w:r>
      <w:r w:rsidRPr="009D3311">
        <w:rPr>
          <w:rFonts w:ascii="Sylfaen" w:hAnsi="Sylfaen"/>
          <w:lang w:val="ka-GE"/>
        </w:rPr>
        <w:t xml:space="preserve"> მიიჩნევს, რომ აღწერილობა ”პასუხისმგებელია საზოგადოებისთვის მომსახურების მიწოდებაზე”, რომელიც მოცემულია</w:t>
      </w:r>
      <w:r w:rsidR="009D3311" w:rsidRPr="009D3311">
        <w:rPr>
          <w:rFonts w:ascii="Sylfaen" w:hAnsi="Sylfaen"/>
          <w:lang w:val="ka-GE"/>
        </w:rPr>
        <w:t xml:space="preserve"> </w:t>
      </w:r>
      <w:r w:rsidR="009D3311" w:rsidRPr="009D3311">
        <w:rPr>
          <w:rFonts w:ascii="Sylfaen" w:hAnsi="Sylfaen" w:cs="Sylfaen"/>
          <w:i/>
          <w:iCs/>
          <w:lang w:val="ka-GE"/>
        </w:rPr>
        <w:t>საჯარო</w:t>
      </w:r>
      <w:r w:rsidR="009D3311" w:rsidRPr="009D3311">
        <w:rPr>
          <w:i/>
          <w:iCs/>
          <w:lang w:val="ka-GE"/>
        </w:rPr>
        <w:t xml:space="preserve"> </w:t>
      </w:r>
      <w:r w:rsidR="009D3311" w:rsidRPr="009D3311">
        <w:rPr>
          <w:rFonts w:ascii="Sylfaen" w:hAnsi="Sylfaen" w:cs="Sylfaen"/>
          <w:i/>
          <w:lang w:val="ka-GE"/>
        </w:rPr>
        <w:t>სექტორის</w:t>
      </w:r>
      <w:r w:rsidR="009D3311" w:rsidRPr="009D3311">
        <w:rPr>
          <w:i/>
          <w:lang w:val="ka-GE"/>
        </w:rPr>
        <w:t xml:space="preserve"> </w:t>
      </w:r>
      <w:r w:rsidR="009D3311" w:rsidRPr="009D3311">
        <w:rPr>
          <w:rFonts w:ascii="Sylfaen" w:hAnsi="Sylfaen" w:cs="Sylfaen"/>
          <w:i/>
          <w:lang w:val="ka-GE"/>
        </w:rPr>
        <w:t>ბუღალტრული</w:t>
      </w:r>
      <w:r w:rsidR="009D3311" w:rsidRPr="009D3311">
        <w:rPr>
          <w:i/>
          <w:lang w:val="ka-GE"/>
        </w:rPr>
        <w:t xml:space="preserve"> </w:t>
      </w:r>
      <w:r w:rsidR="009D3311" w:rsidRPr="009D3311">
        <w:rPr>
          <w:rFonts w:ascii="Sylfaen" w:hAnsi="Sylfaen" w:cs="Sylfaen"/>
          <w:i/>
          <w:lang w:val="ka-GE"/>
        </w:rPr>
        <w:t>აღრიცხვის</w:t>
      </w:r>
      <w:r w:rsidR="009D3311" w:rsidRPr="009D3311">
        <w:rPr>
          <w:i/>
          <w:lang w:val="ka-GE"/>
        </w:rPr>
        <w:t xml:space="preserve"> </w:t>
      </w:r>
      <w:r w:rsidR="009D3311" w:rsidRPr="009D3311">
        <w:rPr>
          <w:rFonts w:ascii="Sylfaen" w:hAnsi="Sylfaen" w:cs="Sylfaen"/>
          <w:i/>
          <w:lang w:val="ka-GE"/>
        </w:rPr>
        <w:t>საერთაშორისო</w:t>
      </w:r>
      <w:r w:rsidR="009D3311" w:rsidRPr="009D3311">
        <w:rPr>
          <w:i/>
          <w:lang w:val="ka-GE"/>
        </w:rPr>
        <w:t xml:space="preserve"> </w:t>
      </w:r>
      <w:r w:rsidR="009D3311" w:rsidRPr="009D3311">
        <w:rPr>
          <w:rFonts w:ascii="Sylfaen" w:hAnsi="Sylfaen" w:cs="Sylfaen"/>
          <w:i/>
          <w:lang w:val="ka-GE"/>
        </w:rPr>
        <w:t>სტანდარტების</w:t>
      </w:r>
      <w:r w:rsidR="009D3311" w:rsidRPr="009D3311">
        <w:rPr>
          <w:i/>
          <w:lang w:val="ka-GE"/>
        </w:rPr>
        <w:t xml:space="preserve"> </w:t>
      </w:r>
      <w:r w:rsidR="009D3311" w:rsidRPr="009D3311">
        <w:rPr>
          <w:rFonts w:ascii="Sylfaen" w:hAnsi="Sylfaen" w:cs="Sylfaen"/>
          <w:i/>
          <w:lang w:val="ka-GE"/>
        </w:rPr>
        <w:t>წინასიტყვაობაში,</w:t>
      </w:r>
      <w:r w:rsidRPr="009D3311">
        <w:rPr>
          <w:rFonts w:ascii="Sylfaen" w:hAnsi="Sylfaen"/>
          <w:lang w:val="ka-GE"/>
        </w:rPr>
        <w:t xml:space="preserve"> მიუთითებს, რომ </w:t>
      </w:r>
      <w:r w:rsidR="0007147C" w:rsidRPr="009D3311">
        <w:rPr>
          <w:rFonts w:ascii="Sylfaen" w:hAnsi="Sylfaen"/>
          <w:lang w:val="ka-GE"/>
        </w:rPr>
        <w:t>სსბასს</w:t>
      </w:r>
      <w:r w:rsidR="009D3311" w:rsidRPr="009D3311">
        <w:rPr>
          <w:rFonts w:ascii="Sylfaen" w:hAnsi="Sylfaen"/>
          <w:lang w:val="ka-GE"/>
        </w:rPr>
        <w:t>-ები</w:t>
      </w:r>
      <w:r w:rsidRPr="009D3311">
        <w:rPr>
          <w:rFonts w:ascii="Sylfaen" w:hAnsi="Sylfaen"/>
          <w:lang w:val="ka-GE"/>
        </w:rPr>
        <w:t xml:space="preserve"> განკუთვნილია საჯარო სექტორის </w:t>
      </w:r>
      <w:r w:rsidR="009D3311" w:rsidRPr="009D3311">
        <w:rPr>
          <w:rFonts w:ascii="Sylfaen" w:hAnsi="Sylfaen"/>
          <w:lang w:val="ka-GE"/>
        </w:rPr>
        <w:t>იმ ერთეულებისათვის</w:t>
      </w:r>
      <w:r w:rsidRPr="009D3311">
        <w:rPr>
          <w:rFonts w:ascii="Sylfaen" w:hAnsi="Sylfaen"/>
          <w:lang w:val="ka-GE"/>
        </w:rPr>
        <w:t xml:space="preserve">, რომლებიც ფლობენ აქტივებს, ძირითადად, მომსახურების პოტენციალისთვის, ვიდრე ფულადი </w:t>
      </w:r>
      <w:r w:rsidR="009D3311" w:rsidRPr="009D3311">
        <w:rPr>
          <w:rFonts w:ascii="Sylfaen" w:hAnsi="Sylfaen"/>
          <w:lang w:val="ka-GE"/>
        </w:rPr>
        <w:t xml:space="preserve">სახსრების </w:t>
      </w:r>
      <w:r w:rsidRPr="009D3311">
        <w:rPr>
          <w:rFonts w:ascii="Sylfaen" w:hAnsi="Sylfaen"/>
          <w:lang w:val="ka-GE"/>
        </w:rPr>
        <w:t xml:space="preserve">ნაკადების </w:t>
      </w:r>
      <w:r w:rsidR="009D3311" w:rsidRPr="009D3311">
        <w:rPr>
          <w:rFonts w:ascii="Sylfaen" w:hAnsi="Sylfaen"/>
          <w:lang w:val="ka-GE"/>
        </w:rPr>
        <w:t xml:space="preserve"> წარმო</w:t>
      </w:r>
      <w:r w:rsidR="00617B2A">
        <w:rPr>
          <w:rFonts w:ascii="Sylfaen" w:hAnsi="Sylfaen"/>
          <w:lang w:val="ka-GE"/>
        </w:rPr>
        <w:t>სა</w:t>
      </w:r>
      <w:r w:rsidR="009D3311" w:rsidRPr="009D3311">
        <w:rPr>
          <w:rFonts w:ascii="Sylfaen" w:hAnsi="Sylfaen"/>
          <w:lang w:val="ka-GE"/>
        </w:rPr>
        <w:t>ქმნ</w:t>
      </w:r>
      <w:r w:rsidR="00617B2A">
        <w:rPr>
          <w:rFonts w:ascii="Sylfaen" w:hAnsi="Sylfaen"/>
          <w:lang w:val="ka-GE"/>
        </w:rPr>
        <w:t>ელად</w:t>
      </w:r>
      <w:r w:rsidR="009D3311" w:rsidRPr="009D3311">
        <w:rPr>
          <w:rFonts w:ascii="Sylfaen" w:hAnsi="Sylfaen"/>
          <w:lang w:val="ka-GE"/>
        </w:rPr>
        <w:t>.</w:t>
      </w:r>
    </w:p>
    <w:p w14:paraId="4B4770E4" w14:textId="77777777" w:rsidR="00EC1500" w:rsidRPr="00617B2A" w:rsidRDefault="00EC1500" w:rsidP="009D3311">
      <w:pPr>
        <w:pStyle w:val="StyleBasisforconclusions10pt"/>
        <w:numPr>
          <w:ilvl w:val="0"/>
          <w:numId w:val="0"/>
        </w:numPr>
        <w:tabs>
          <w:tab w:val="left" w:pos="540"/>
          <w:tab w:val="left" w:pos="6300"/>
        </w:tabs>
        <w:rPr>
          <w:rFonts w:ascii="Sylfaen" w:hAnsi="Sylfaen"/>
          <w:i/>
          <w:iCs/>
          <w:lang w:val="ka-GE"/>
        </w:rPr>
      </w:pPr>
      <w:r w:rsidRPr="00617B2A">
        <w:rPr>
          <w:rFonts w:ascii="Sylfaen" w:hAnsi="Sylfaen"/>
          <w:i/>
          <w:iCs/>
          <w:lang w:val="ka-GE"/>
        </w:rPr>
        <w:t xml:space="preserve">კომერციული </w:t>
      </w:r>
      <w:r w:rsidR="00617B2A" w:rsidRPr="00617B2A">
        <w:rPr>
          <w:rFonts w:ascii="Sylfaen" w:hAnsi="Sylfaen"/>
          <w:i/>
          <w:iCs/>
          <w:lang w:val="ka-GE"/>
        </w:rPr>
        <w:t xml:space="preserve">ერთეულები </w:t>
      </w:r>
      <w:r w:rsidRPr="00617B2A">
        <w:rPr>
          <w:rFonts w:ascii="Sylfaen" w:hAnsi="Sylfaen"/>
          <w:i/>
          <w:iCs/>
          <w:lang w:val="ka-GE"/>
        </w:rPr>
        <w:t xml:space="preserve">და საჯარო სექტორის </w:t>
      </w:r>
      <w:r w:rsidR="00617B2A" w:rsidRPr="00617B2A">
        <w:rPr>
          <w:rFonts w:ascii="Sylfaen" w:hAnsi="Sylfaen"/>
          <w:i/>
          <w:iCs/>
          <w:lang w:val="ka-GE"/>
        </w:rPr>
        <w:t>კომერციული ერთეულები</w:t>
      </w:r>
    </w:p>
    <w:p w14:paraId="0EC2C3BB" w14:textId="340C52A6" w:rsidR="00EC1500" w:rsidRPr="00D42C7D" w:rsidRDefault="00EC1500" w:rsidP="00617B2A">
      <w:pPr>
        <w:pStyle w:val="StyleBasisforconclusions10pt"/>
        <w:numPr>
          <w:ilvl w:val="0"/>
          <w:numId w:val="0"/>
        </w:numPr>
        <w:tabs>
          <w:tab w:val="left" w:pos="6300"/>
        </w:tabs>
        <w:ind w:left="567" w:hanging="567"/>
        <w:rPr>
          <w:rFonts w:ascii="Sylfaen" w:hAnsi="Sylfaen"/>
          <w:lang w:val="ka-GE"/>
        </w:rPr>
      </w:pPr>
      <w:r w:rsidRPr="00D42C7D">
        <w:rPr>
          <w:rFonts w:ascii="Sylfaen" w:hAnsi="Sylfaen"/>
          <w:lang w:val="ka-GE"/>
        </w:rPr>
        <w:t>დს31</w:t>
      </w:r>
      <w:r w:rsidR="00E92C9F">
        <w:rPr>
          <w:rFonts w:ascii="Sylfaen" w:hAnsi="Sylfaen"/>
          <w:lang w:val="ka-GE"/>
        </w:rPr>
        <w:t>.</w:t>
      </w:r>
      <w:r w:rsidRPr="00D42C7D">
        <w:rPr>
          <w:rFonts w:ascii="Sylfaen" w:hAnsi="Sylfaen"/>
          <w:lang w:val="ka-GE"/>
        </w:rPr>
        <w:t xml:space="preserve"> </w:t>
      </w:r>
      <w:r w:rsidR="0007147C" w:rsidRPr="00D42C7D">
        <w:rPr>
          <w:rFonts w:ascii="Sylfaen" w:hAnsi="Sylfaen"/>
          <w:lang w:val="ka-GE"/>
        </w:rPr>
        <w:t>სსბასს</w:t>
      </w:r>
      <w:r w:rsidR="00617B2A" w:rsidRPr="00D42C7D">
        <w:rPr>
          <w:rFonts w:ascii="Sylfaen" w:hAnsi="Sylfaen"/>
          <w:lang w:val="ka-GE"/>
        </w:rPr>
        <w:t>ს-ს</w:t>
      </w:r>
      <w:r w:rsidRPr="00D42C7D">
        <w:rPr>
          <w:rFonts w:ascii="Sylfaen" w:hAnsi="Sylfaen"/>
          <w:lang w:val="ka-GE"/>
        </w:rPr>
        <w:t xml:space="preserve"> მიაჩნდა, რომ მხოლოდ ტერმინი</w:t>
      </w:r>
      <w:r w:rsidR="00617B2A" w:rsidRPr="00D42C7D">
        <w:rPr>
          <w:rFonts w:ascii="Sylfaen" w:hAnsi="Sylfaen"/>
          <w:lang w:val="ka-GE"/>
        </w:rPr>
        <w:t>ს</w:t>
      </w:r>
      <w:r w:rsidRPr="00D42C7D">
        <w:rPr>
          <w:rFonts w:ascii="Sylfaen" w:hAnsi="Sylfaen"/>
          <w:lang w:val="ka-GE"/>
        </w:rPr>
        <w:t xml:space="preserve"> „</w:t>
      </w:r>
      <w:r w:rsidR="00617B2A" w:rsidRPr="00D42C7D">
        <w:rPr>
          <w:rFonts w:ascii="Sylfaen" w:hAnsi="Sylfaen"/>
          <w:lang w:val="ka-GE"/>
        </w:rPr>
        <w:t>სკს</w:t>
      </w:r>
      <w:r w:rsidRPr="00D42C7D">
        <w:rPr>
          <w:rFonts w:ascii="Sylfaen" w:hAnsi="Sylfaen"/>
          <w:lang w:val="ka-GE"/>
        </w:rPr>
        <w:t>“ ამოღება შე</w:t>
      </w:r>
      <w:r w:rsidR="00617B2A" w:rsidRPr="00D42C7D">
        <w:rPr>
          <w:rFonts w:ascii="Sylfaen" w:hAnsi="Sylfaen"/>
          <w:lang w:val="ka-GE"/>
        </w:rPr>
        <w:t xml:space="preserve">ქმნიდა </w:t>
      </w:r>
      <w:r w:rsidRPr="00D42C7D">
        <w:rPr>
          <w:rFonts w:ascii="Sylfaen" w:hAnsi="Sylfaen"/>
          <w:lang w:val="ka-GE"/>
        </w:rPr>
        <w:t xml:space="preserve">ვაკუუმს </w:t>
      </w:r>
      <w:r w:rsidR="0007147C" w:rsidRPr="00D42C7D">
        <w:rPr>
          <w:rFonts w:ascii="Sylfaen" w:hAnsi="Sylfaen"/>
          <w:lang w:val="ka-GE"/>
        </w:rPr>
        <w:t>სსბასს</w:t>
      </w:r>
      <w:r w:rsidR="00617B2A" w:rsidRPr="00D42C7D">
        <w:rPr>
          <w:rFonts w:ascii="Sylfaen" w:hAnsi="Sylfaen"/>
          <w:lang w:val="ka-GE"/>
        </w:rPr>
        <w:t>ს-</w:t>
      </w:r>
      <w:r w:rsidRPr="00D42C7D">
        <w:rPr>
          <w:rFonts w:ascii="Sylfaen" w:hAnsi="Sylfaen"/>
          <w:lang w:val="ka-GE"/>
        </w:rPr>
        <w:t xml:space="preserve">ს </w:t>
      </w:r>
      <w:r w:rsidR="002A5CE0">
        <w:rPr>
          <w:rFonts w:ascii="Sylfaen" w:hAnsi="Sylfaen"/>
          <w:lang w:val="ka-GE"/>
        </w:rPr>
        <w:t>გამოცემებში,</w:t>
      </w:r>
      <w:r w:rsidR="00617B2A" w:rsidRPr="00D42C7D">
        <w:rPr>
          <w:rFonts w:ascii="Sylfaen" w:hAnsi="Sylfaen"/>
          <w:lang w:val="ka-GE"/>
        </w:rPr>
        <w:t xml:space="preserve"> ვინაიდან</w:t>
      </w:r>
      <w:r w:rsidRPr="00D42C7D">
        <w:rPr>
          <w:rFonts w:ascii="Sylfaen" w:hAnsi="Sylfaen"/>
          <w:lang w:val="ka-GE"/>
        </w:rPr>
        <w:t xml:space="preserve">  საჯარო სექტორი მოიცავს არა მხოლოდ ისეთ </w:t>
      </w:r>
      <w:r w:rsidR="00617B2A" w:rsidRPr="00D42C7D">
        <w:rPr>
          <w:rFonts w:ascii="Sylfaen" w:hAnsi="Sylfaen"/>
          <w:lang w:val="ka-GE"/>
        </w:rPr>
        <w:t>ერთეულებს</w:t>
      </w:r>
      <w:r w:rsidRPr="00D42C7D">
        <w:rPr>
          <w:rFonts w:ascii="Sylfaen" w:hAnsi="Sylfaen"/>
          <w:lang w:val="ka-GE"/>
        </w:rPr>
        <w:t xml:space="preserve">, რომელთათვისაც შექმნილია </w:t>
      </w:r>
      <w:r w:rsidR="0007147C" w:rsidRPr="00D42C7D">
        <w:rPr>
          <w:rFonts w:ascii="Sylfaen" w:hAnsi="Sylfaen"/>
          <w:lang w:val="ka-GE"/>
        </w:rPr>
        <w:t>სსბასს</w:t>
      </w:r>
      <w:r w:rsidR="00617B2A" w:rsidRPr="00D42C7D">
        <w:rPr>
          <w:rFonts w:ascii="Sylfaen" w:hAnsi="Sylfaen"/>
          <w:lang w:val="ka-GE"/>
        </w:rPr>
        <w:t>-</w:t>
      </w:r>
      <w:r w:rsidRPr="00D42C7D">
        <w:rPr>
          <w:rFonts w:ascii="Sylfaen" w:hAnsi="Sylfaen"/>
          <w:lang w:val="ka-GE"/>
        </w:rPr>
        <w:t xml:space="preserve">ები, არამედ კომერციული </w:t>
      </w:r>
      <w:r w:rsidR="00617B2A" w:rsidRPr="00D42C7D">
        <w:rPr>
          <w:rFonts w:ascii="Sylfaen" w:hAnsi="Sylfaen"/>
          <w:lang w:val="ka-GE"/>
        </w:rPr>
        <w:t>ერთეულებსაც</w:t>
      </w:r>
      <w:r w:rsidRPr="00D42C7D">
        <w:rPr>
          <w:rFonts w:ascii="Sylfaen" w:hAnsi="Sylfaen"/>
          <w:lang w:val="ka-GE"/>
        </w:rPr>
        <w:t>. ამ</w:t>
      </w:r>
      <w:r w:rsidR="00617B2A" w:rsidRPr="00D42C7D">
        <w:rPr>
          <w:rFonts w:ascii="Sylfaen" w:hAnsi="Sylfaen"/>
          <w:lang w:val="ka-GE"/>
        </w:rPr>
        <w:t>ი</w:t>
      </w:r>
      <w:r w:rsidR="00FA2291">
        <w:rPr>
          <w:rFonts w:ascii="Sylfaen" w:hAnsi="Sylfaen"/>
          <w:lang w:val="ka-GE"/>
        </w:rPr>
        <w:t>ტ</w:t>
      </w:r>
      <w:r w:rsidR="00617B2A" w:rsidRPr="00D42C7D">
        <w:rPr>
          <w:rFonts w:ascii="Sylfaen" w:hAnsi="Sylfaen"/>
          <w:lang w:val="ka-GE"/>
        </w:rPr>
        <w:t>ომაც</w:t>
      </w:r>
      <w:r w:rsidRPr="00D42C7D">
        <w:rPr>
          <w:rFonts w:ascii="Sylfaen" w:hAnsi="Sylfaen"/>
          <w:lang w:val="ka-GE"/>
        </w:rPr>
        <w:t xml:space="preserve">, </w:t>
      </w:r>
      <w:r w:rsidR="0007147C" w:rsidRPr="00D42C7D">
        <w:rPr>
          <w:rFonts w:ascii="Sylfaen" w:hAnsi="Sylfaen"/>
          <w:lang w:val="ka-GE"/>
        </w:rPr>
        <w:t>სსბასს</w:t>
      </w:r>
      <w:r w:rsidR="00617B2A" w:rsidRPr="00D42C7D">
        <w:rPr>
          <w:rFonts w:ascii="Sylfaen" w:hAnsi="Sylfaen"/>
          <w:lang w:val="ka-GE"/>
        </w:rPr>
        <w:t>ს-</w:t>
      </w:r>
      <w:r w:rsidRPr="00D42C7D">
        <w:rPr>
          <w:rFonts w:ascii="Sylfaen" w:hAnsi="Sylfaen"/>
          <w:lang w:val="ka-GE"/>
        </w:rPr>
        <w:t xml:space="preserve">მ შესთავაზა, </w:t>
      </w:r>
      <w:r w:rsidR="00D42C7D" w:rsidRPr="00D42C7D">
        <w:rPr>
          <w:rFonts w:ascii="Sylfaen" w:hAnsi="Sylfaen"/>
          <w:lang w:val="ka-GE"/>
        </w:rPr>
        <w:t>მიზანშეწონილობის</w:t>
      </w:r>
      <w:r w:rsidRPr="00D42C7D">
        <w:rPr>
          <w:rFonts w:ascii="Sylfaen" w:hAnsi="Sylfaen"/>
          <w:lang w:val="ka-GE"/>
        </w:rPr>
        <w:t xml:space="preserve"> შემთხვევაში, ტერმინი „</w:t>
      </w:r>
      <w:r w:rsidR="00617B2A" w:rsidRPr="00D42C7D">
        <w:rPr>
          <w:rFonts w:ascii="Sylfaen" w:hAnsi="Sylfaen"/>
          <w:lang w:val="ka-GE"/>
        </w:rPr>
        <w:t>სკს</w:t>
      </w:r>
      <w:r w:rsidRPr="00D42C7D">
        <w:rPr>
          <w:rFonts w:ascii="Sylfaen" w:hAnsi="Sylfaen"/>
          <w:lang w:val="ka-GE"/>
        </w:rPr>
        <w:t xml:space="preserve">“ </w:t>
      </w:r>
      <w:r w:rsidR="00617B2A" w:rsidRPr="00D42C7D">
        <w:rPr>
          <w:rFonts w:ascii="Sylfaen" w:hAnsi="Sylfaen"/>
          <w:lang w:val="ka-GE"/>
        </w:rPr>
        <w:t xml:space="preserve">ჩაენაცვლებიათ </w:t>
      </w:r>
      <w:r w:rsidRPr="00D42C7D">
        <w:rPr>
          <w:rFonts w:ascii="Sylfaen" w:hAnsi="Sylfaen"/>
          <w:lang w:val="ka-GE"/>
        </w:rPr>
        <w:t xml:space="preserve">ტერმინებით „საჯარო სექტორის </w:t>
      </w:r>
      <w:r w:rsidR="00617B2A" w:rsidRPr="00D42C7D">
        <w:rPr>
          <w:rFonts w:ascii="Sylfaen" w:hAnsi="Sylfaen"/>
          <w:lang w:val="ka-GE"/>
        </w:rPr>
        <w:t>კომერციული ერთეულები“</w:t>
      </w:r>
      <w:r w:rsidRPr="00D42C7D">
        <w:rPr>
          <w:rFonts w:ascii="Sylfaen" w:hAnsi="Sylfaen"/>
          <w:lang w:val="ka-GE"/>
        </w:rPr>
        <w:t xml:space="preserve"> და „კომერციული </w:t>
      </w:r>
      <w:r w:rsidR="00617B2A" w:rsidRPr="00D42C7D">
        <w:rPr>
          <w:rFonts w:ascii="Sylfaen" w:hAnsi="Sylfaen"/>
          <w:lang w:val="ka-GE"/>
        </w:rPr>
        <w:t>ერთეულები</w:t>
      </w:r>
      <w:r w:rsidRPr="00D42C7D">
        <w:rPr>
          <w:rFonts w:ascii="Sylfaen" w:hAnsi="Sylfaen"/>
          <w:lang w:val="ka-GE"/>
        </w:rPr>
        <w:t>”.</w:t>
      </w:r>
      <w:r w:rsidR="00617B2A" w:rsidRPr="00D42C7D">
        <w:rPr>
          <w:rFonts w:ascii="Sylfaen" w:hAnsi="Sylfaen"/>
          <w:lang w:val="ka-GE"/>
        </w:rPr>
        <w:t xml:space="preserve"> </w:t>
      </w:r>
    </w:p>
    <w:p w14:paraId="60DB9BCC" w14:textId="77777777" w:rsidR="00EC1500" w:rsidRPr="00D42C7D" w:rsidRDefault="00D42C7D" w:rsidP="00D42C7D">
      <w:pPr>
        <w:pStyle w:val="StyleBasisforconclusions10pt"/>
        <w:numPr>
          <w:ilvl w:val="0"/>
          <w:numId w:val="0"/>
        </w:numPr>
        <w:tabs>
          <w:tab w:val="left" w:pos="6300"/>
        </w:tabs>
        <w:rPr>
          <w:rFonts w:ascii="Sylfaen" w:hAnsi="Sylfaen"/>
          <w:i/>
          <w:iCs/>
          <w:lang w:val="ka-GE"/>
        </w:rPr>
      </w:pPr>
      <w:r w:rsidRPr="00D42C7D">
        <w:rPr>
          <w:rFonts w:ascii="Sylfaen" w:hAnsi="Sylfaen" w:cs="Sylfaen"/>
          <w:i/>
          <w:iCs/>
          <w:lang w:val="ka-GE"/>
        </w:rPr>
        <w:t>საჯარო</w:t>
      </w:r>
      <w:r w:rsidRPr="00D42C7D">
        <w:rPr>
          <w:i/>
          <w:iCs/>
          <w:lang w:val="ka-GE"/>
        </w:rPr>
        <w:t xml:space="preserve"> </w:t>
      </w:r>
      <w:r w:rsidRPr="00D42C7D">
        <w:rPr>
          <w:rFonts w:ascii="Sylfaen" w:hAnsi="Sylfaen" w:cs="Sylfaen"/>
          <w:i/>
          <w:iCs/>
          <w:lang w:val="ka-GE"/>
        </w:rPr>
        <w:t>სექტორის</w:t>
      </w:r>
      <w:r w:rsidRPr="00D42C7D">
        <w:rPr>
          <w:i/>
          <w:iCs/>
          <w:lang w:val="ka-GE"/>
        </w:rPr>
        <w:t xml:space="preserve"> </w:t>
      </w:r>
      <w:r w:rsidRPr="00D42C7D">
        <w:rPr>
          <w:rFonts w:ascii="Sylfaen" w:hAnsi="Sylfaen" w:cs="Sylfaen"/>
          <w:i/>
          <w:iCs/>
          <w:lang w:val="ka-GE"/>
        </w:rPr>
        <w:t>ბუღალტრული</w:t>
      </w:r>
      <w:r w:rsidRPr="00D42C7D">
        <w:rPr>
          <w:i/>
          <w:iCs/>
          <w:lang w:val="ka-GE"/>
        </w:rPr>
        <w:t xml:space="preserve"> </w:t>
      </w:r>
      <w:r w:rsidRPr="00D42C7D">
        <w:rPr>
          <w:rFonts w:ascii="Sylfaen" w:hAnsi="Sylfaen" w:cs="Sylfaen"/>
          <w:i/>
          <w:iCs/>
          <w:lang w:val="ka-GE"/>
        </w:rPr>
        <w:t>აღრიცხვის</w:t>
      </w:r>
      <w:r w:rsidRPr="00D42C7D">
        <w:rPr>
          <w:i/>
          <w:iCs/>
          <w:lang w:val="ka-GE"/>
        </w:rPr>
        <w:t xml:space="preserve"> </w:t>
      </w:r>
      <w:r w:rsidRPr="00D42C7D">
        <w:rPr>
          <w:rFonts w:ascii="Sylfaen" w:hAnsi="Sylfaen" w:cs="Sylfaen"/>
          <w:i/>
          <w:iCs/>
          <w:lang w:val="ka-GE"/>
        </w:rPr>
        <w:t>საერთაშორისო</w:t>
      </w:r>
      <w:r w:rsidRPr="00D42C7D">
        <w:rPr>
          <w:i/>
          <w:iCs/>
          <w:lang w:val="ka-GE"/>
        </w:rPr>
        <w:t xml:space="preserve"> </w:t>
      </w:r>
      <w:r w:rsidRPr="00D42C7D">
        <w:rPr>
          <w:rFonts w:ascii="Sylfaen" w:hAnsi="Sylfaen" w:cs="Sylfaen"/>
          <w:i/>
          <w:iCs/>
          <w:lang w:val="ka-GE"/>
        </w:rPr>
        <w:t>სტანდარტების</w:t>
      </w:r>
      <w:r w:rsidRPr="00D42C7D">
        <w:rPr>
          <w:i/>
          <w:iCs/>
          <w:lang w:val="ka-GE"/>
        </w:rPr>
        <w:t xml:space="preserve"> </w:t>
      </w:r>
      <w:r w:rsidRPr="00D42C7D">
        <w:rPr>
          <w:rFonts w:ascii="Sylfaen" w:hAnsi="Sylfaen" w:cs="Sylfaen"/>
          <w:i/>
          <w:iCs/>
          <w:lang w:val="ka-GE"/>
        </w:rPr>
        <w:t xml:space="preserve">წინასიტყვაობის </w:t>
      </w:r>
      <w:r w:rsidR="00EC1500" w:rsidRPr="00D42C7D">
        <w:rPr>
          <w:rFonts w:ascii="Sylfaen" w:hAnsi="Sylfaen"/>
          <w:i/>
          <w:iCs/>
          <w:lang w:val="ka-GE"/>
        </w:rPr>
        <w:t>შეცვლა</w:t>
      </w:r>
    </w:p>
    <w:p w14:paraId="63F4CA28" w14:textId="77777777" w:rsidR="000C2EBB" w:rsidRDefault="003B496F" w:rsidP="000C2EBB">
      <w:pPr>
        <w:pStyle w:val="StyleBasisforconclusions10pt"/>
        <w:numPr>
          <w:ilvl w:val="0"/>
          <w:numId w:val="0"/>
        </w:numPr>
        <w:tabs>
          <w:tab w:val="left" w:pos="6300"/>
        </w:tabs>
        <w:spacing w:after="0"/>
        <w:ind w:left="540" w:hanging="682"/>
        <w:rPr>
          <w:rFonts w:ascii="Sylfaen" w:hAnsi="Sylfaen"/>
          <w:lang w:val="ka-GE"/>
        </w:rPr>
      </w:pPr>
      <w:r w:rsidRPr="000C2EBB">
        <w:rPr>
          <w:rFonts w:ascii="Sylfaen" w:hAnsi="Sylfaen"/>
          <w:lang w:val="ka-GE"/>
        </w:rPr>
        <w:t xml:space="preserve">დს32. </w:t>
      </w:r>
      <w:r w:rsidR="00EC1500" w:rsidRPr="000C2EBB">
        <w:rPr>
          <w:rFonts w:ascii="Sylfaen" w:hAnsi="Sylfaen"/>
          <w:lang w:val="ka-GE"/>
        </w:rPr>
        <w:t xml:space="preserve"> 2015 წლის აგვისტოში </w:t>
      </w:r>
      <w:r w:rsidR="0007147C" w:rsidRPr="000C2EBB">
        <w:rPr>
          <w:rFonts w:ascii="Sylfaen" w:hAnsi="Sylfaen"/>
          <w:lang w:val="ka-GE"/>
        </w:rPr>
        <w:t>სსბასს</w:t>
      </w:r>
      <w:r w:rsidR="00D42C7D" w:rsidRPr="000C2EBB">
        <w:rPr>
          <w:rFonts w:ascii="Sylfaen" w:hAnsi="Sylfaen"/>
          <w:lang w:val="ka-GE"/>
        </w:rPr>
        <w:t>ს-მ</w:t>
      </w:r>
      <w:r w:rsidR="00EC1500" w:rsidRPr="000C2EBB">
        <w:rPr>
          <w:rFonts w:ascii="Sylfaen" w:hAnsi="Sylfaen"/>
          <w:lang w:val="ka-GE"/>
        </w:rPr>
        <w:t xml:space="preserve"> გამოსცა </w:t>
      </w:r>
      <w:r w:rsidR="00D42C7D" w:rsidRPr="000C2EBB">
        <w:rPr>
          <w:rFonts w:ascii="Sylfaen" w:hAnsi="Sylfaen"/>
          <w:lang w:val="ka-GE"/>
        </w:rPr>
        <w:t>განსახილველი</w:t>
      </w:r>
      <w:r w:rsidR="00EC1500" w:rsidRPr="000C2EBB">
        <w:rPr>
          <w:rFonts w:ascii="Sylfaen" w:hAnsi="Sylfaen"/>
          <w:lang w:val="ka-GE"/>
        </w:rPr>
        <w:t xml:space="preserve"> პროექტი (</w:t>
      </w:r>
      <w:r w:rsidR="00D42C7D" w:rsidRPr="000C2EBB">
        <w:rPr>
          <w:rFonts w:ascii="Sylfaen" w:hAnsi="Sylfaen"/>
          <w:lang w:val="ka-GE"/>
        </w:rPr>
        <w:t>გპ</w:t>
      </w:r>
      <w:r w:rsidR="00EC1500" w:rsidRPr="000C2EBB">
        <w:rPr>
          <w:rFonts w:ascii="Sylfaen" w:hAnsi="Sylfaen"/>
          <w:lang w:val="ka-GE"/>
        </w:rPr>
        <w:t xml:space="preserve">) 56, </w:t>
      </w:r>
      <w:r w:rsidR="0007147C" w:rsidRPr="000C2EBB">
        <w:rPr>
          <w:rFonts w:ascii="Sylfaen" w:hAnsi="Sylfaen"/>
          <w:i/>
          <w:iCs/>
          <w:lang w:val="ka-GE"/>
        </w:rPr>
        <w:t>სსბასს</w:t>
      </w:r>
      <w:r w:rsidR="00D42C7D" w:rsidRPr="000C2EBB">
        <w:rPr>
          <w:rFonts w:ascii="Sylfaen" w:hAnsi="Sylfaen"/>
          <w:i/>
          <w:iCs/>
          <w:lang w:val="ka-GE"/>
        </w:rPr>
        <w:t>-</w:t>
      </w:r>
      <w:r w:rsidR="00EC1500" w:rsidRPr="000C2EBB">
        <w:rPr>
          <w:rFonts w:ascii="Sylfaen" w:hAnsi="Sylfaen"/>
          <w:i/>
          <w:iCs/>
          <w:lang w:val="ka-GE"/>
        </w:rPr>
        <w:t xml:space="preserve">ების გამოყენება. </w:t>
      </w:r>
      <w:r w:rsidR="00D42C7D" w:rsidRPr="000C2EBB">
        <w:rPr>
          <w:rFonts w:ascii="Sylfaen" w:hAnsi="Sylfaen"/>
          <w:lang w:val="ka-GE"/>
        </w:rPr>
        <w:t>აღნიშნული</w:t>
      </w:r>
      <w:r w:rsidR="00D42C7D" w:rsidRPr="000C2EBB">
        <w:rPr>
          <w:rFonts w:ascii="Sylfaen" w:hAnsi="Sylfaen"/>
          <w:i/>
          <w:iCs/>
          <w:lang w:val="ka-GE"/>
        </w:rPr>
        <w:t xml:space="preserve"> </w:t>
      </w:r>
      <w:r w:rsidR="00D42C7D" w:rsidRPr="000C2EBB">
        <w:rPr>
          <w:rFonts w:ascii="Sylfaen" w:hAnsi="Sylfaen"/>
          <w:lang w:val="ka-GE"/>
        </w:rPr>
        <w:t>გპ</w:t>
      </w:r>
      <w:r w:rsidR="00EC1500" w:rsidRPr="000C2EBB">
        <w:rPr>
          <w:rFonts w:ascii="Sylfaen" w:hAnsi="Sylfaen"/>
          <w:lang w:val="ka-GE"/>
        </w:rPr>
        <w:t xml:space="preserve"> ასახავდა </w:t>
      </w:r>
      <w:r w:rsidR="0007147C" w:rsidRPr="000C2EBB">
        <w:rPr>
          <w:rFonts w:ascii="Sylfaen" w:hAnsi="Sylfaen"/>
          <w:lang w:val="ka-GE"/>
        </w:rPr>
        <w:t>სსბასს</w:t>
      </w:r>
      <w:r w:rsidR="00D42C7D" w:rsidRPr="000C2EBB">
        <w:rPr>
          <w:rFonts w:ascii="Sylfaen" w:hAnsi="Sylfaen"/>
          <w:lang w:val="ka-GE"/>
        </w:rPr>
        <w:t>ს-</w:t>
      </w:r>
      <w:r w:rsidR="00EC1500" w:rsidRPr="000C2EBB">
        <w:rPr>
          <w:rFonts w:ascii="Sylfaen" w:hAnsi="Sylfaen"/>
          <w:lang w:val="ka-GE"/>
        </w:rPr>
        <w:t xml:space="preserve">ს </w:t>
      </w:r>
      <w:r w:rsidR="00EC1500" w:rsidRPr="000C2EBB">
        <w:rPr>
          <w:rFonts w:ascii="Sylfaen" w:hAnsi="Sylfaen"/>
          <w:lang w:val="ka-GE"/>
        </w:rPr>
        <w:lastRenderedPageBreak/>
        <w:t>გადაწყვეტილებას, რომ წა</w:t>
      </w:r>
      <w:r w:rsidR="00D42C7D" w:rsidRPr="000C2EBB">
        <w:rPr>
          <w:rFonts w:ascii="Sylfaen" w:hAnsi="Sylfaen"/>
          <w:lang w:val="ka-GE"/>
        </w:rPr>
        <w:t>ე</w:t>
      </w:r>
      <w:r w:rsidR="00EC1500" w:rsidRPr="000C2EBB">
        <w:rPr>
          <w:rFonts w:ascii="Sylfaen" w:hAnsi="Sylfaen"/>
          <w:lang w:val="ka-GE"/>
        </w:rPr>
        <w:t>შ</w:t>
      </w:r>
      <w:r w:rsidR="00D42C7D" w:rsidRPr="000C2EBB">
        <w:rPr>
          <w:rFonts w:ascii="Sylfaen" w:hAnsi="Sylfaen"/>
          <w:lang w:val="ka-GE"/>
        </w:rPr>
        <w:t>ალ</w:t>
      </w:r>
      <w:r w:rsidR="00EC1500" w:rsidRPr="000C2EBB">
        <w:rPr>
          <w:rFonts w:ascii="Sylfaen" w:hAnsi="Sylfaen"/>
          <w:lang w:val="ka-GE"/>
        </w:rPr>
        <w:t xml:space="preserve">ა </w:t>
      </w:r>
      <w:r w:rsidR="00D42C7D" w:rsidRPr="000C2EBB">
        <w:rPr>
          <w:rFonts w:ascii="Sylfaen" w:hAnsi="Sylfaen"/>
          <w:lang w:val="ka-GE"/>
        </w:rPr>
        <w:t xml:space="preserve">სკს-ს </w:t>
      </w:r>
      <w:r w:rsidR="00EC1500" w:rsidRPr="000C2EBB">
        <w:rPr>
          <w:rFonts w:ascii="Sylfaen" w:hAnsi="Sylfaen"/>
          <w:lang w:val="ka-GE"/>
        </w:rPr>
        <w:t xml:space="preserve">განსაზღვრება </w:t>
      </w:r>
      <w:r w:rsidR="0007147C" w:rsidRPr="000C2EBB">
        <w:rPr>
          <w:rFonts w:ascii="Sylfaen" w:hAnsi="Sylfaen"/>
          <w:lang w:val="ka-GE"/>
        </w:rPr>
        <w:t>სსბასს</w:t>
      </w:r>
      <w:r w:rsidR="00EC1500" w:rsidRPr="000C2EBB">
        <w:rPr>
          <w:rFonts w:ascii="Sylfaen" w:hAnsi="Sylfaen"/>
          <w:lang w:val="ka-GE"/>
        </w:rPr>
        <w:t xml:space="preserve"> 1</w:t>
      </w:r>
      <w:r w:rsidR="00D42C7D" w:rsidRPr="000C2EBB">
        <w:rPr>
          <w:rFonts w:ascii="Sylfaen" w:hAnsi="Sylfaen"/>
          <w:lang w:val="ka-GE"/>
        </w:rPr>
        <w:t>-</w:t>
      </w:r>
      <w:r w:rsidR="00EC1500" w:rsidRPr="000C2EBB">
        <w:rPr>
          <w:rFonts w:ascii="Sylfaen" w:hAnsi="Sylfaen"/>
          <w:lang w:val="ka-GE"/>
        </w:rPr>
        <w:t>დან</w:t>
      </w:r>
      <w:r w:rsidR="00D42C7D" w:rsidRPr="000C2EBB">
        <w:rPr>
          <w:rFonts w:ascii="Sylfaen" w:hAnsi="Sylfaen"/>
          <w:lang w:val="ka-GE"/>
        </w:rPr>
        <w:t>,</w:t>
      </w:r>
      <w:r w:rsidR="00EC1500" w:rsidRPr="000C2EBB">
        <w:rPr>
          <w:rFonts w:ascii="Sylfaen" w:hAnsi="Sylfaen"/>
          <w:lang w:val="ka-GE"/>
        </w:rPr>
        <w:t xml:space="preserve"> სხვა </w:t>
      </w:r>
      <w:r w:rsidR="0007147C" w:rsidRPr="000C2EBB">
        <w:rPr>
          <w:rFonts w:ascii="Sylfaen" w:hAnsi="Sylfaen"/>
          <w:lang w:val="ka-GE"/>
        </w:rPr>
        <w:t>სსბასს</w:t>
      </w:r>
      <w:r w:rsidR="00D42C7D" w:rsidRPr="000C2EBB">
        <w:rPr>
          <w:rFonts w:ascii="Sylfaen" w:hAnsi="Sylfaen"/>
          <w:lang w:val="ka-GE"/>
        </w:rPr>
        <w:t>-</w:t>
      </w:r>
      <w:r w:rsidR="00EC1500" w:rsidRPr="000C2EBB">
        <w:rPr>
          <w:rFonts w:ascii="Sylfaen" w:hAnsi="Sylfaen"/>
          <w:lang w:val="ka-GE"/>
        </w:rPr>
        <w:t xml:space="preserve">ებიდან და </w:t>
      </w:r>
      <w:r w:rsidR="00D42C7D" w:rsidRPr="000C2EBB">
        <w:rPr>
          <w:rFonts w:ascii="Sylfaen" w:hAnsi="Sylfaen"/>
          <w:lang w:val="ka-GE"/>
        </w:rPr>
        <w:t>რპმ-</w:t>
      </w:r>
      <w:r w:rsidR="00EC1500" w:rsidRPr="000C2EBB">
        <w:rPr>
          <w:rFonts w:ascii="Sylfaen" w:hAnsi="Sylfaen"/>
          <w:lang w:val="ka-GE"/>
        </w:rPr>
        <w:t xml:space="preserve">ებიდან. </w:t>
      </w:r>
      <w:r w:rsidR="0007147C" w:rsidRPr="000C2EBB">
        <w:rPr>
          <w:rFonts w:ascii="Sylfaen" w:hAnsi="Sylfaen"/>
          <w:lang w:val="ka-GE"/>
        </w:rPr>
        <w:t>სსბასს</w:t>
      </w:r>
      <w:r w:rsidR="00D42C7D" w:rsidRPr="000C2EBB">
        <w:rPr>
          <w:rFonts w:ascii="Sylfaen" w:hAnsi="Sylfaen"/>
          <w:lang w:val="ka-GE"/>
        </w:rPr>
        <w:t>ს</w:t>
      </w:r>
      <w:r w:rsidR="00EC1500" w:rsidRPr="000C2EBB">
        <w:rPr>
          <w:rFonts w:ascii="Sylfaen" w:hAnsi="Sylfaen"/>
          <w:lang w:val="ka-GE"/>
        </w:rPr>
        <w:t xml:space="preserve"> თვლიდა, რომ ეს მიდგომა საუკეთესოდ ემსახურება საზოგადოების ინტერესს, რადგან იგი აშორებს განსაზღვრებას, რომელიც ორაზროვანი და რთული </w:t>
      </w:r>
      <w:r w:rsidR="00D42C7D" w:rsidRPr="000C2EBB">
        <w:rPr>
          <w:rFonts w:ascii="Sylfaen" w:hAnsi="Sylfaen"/>
          <w:lang w:val="ka-GE"/>
        </w:rPr>
        <w:t xml:space="preserve">იყო </w:t>
      </w:r>
      <w:r w:rsidR="00EC1500" w:rsidRPr="000C2EBB">
        <w:rPr>
          <w:rFonts w:ascii="Sylfaen" w:hAnsi="Sylfaen"/>
          <w:lang w:val="ka-GE"/>
        </w:rPr>
        <w:t>გან</w:t>
      </w:r>
      <w:r w:rsidR="00D42C7D" w:rsidRPr="000C2EBB">
        <w:rPr>
          <w:rFonts w:ascii="Sylfaen" w:hAnsi="Sylfaen"/>
          <w:lang w:val="ka-GE"/>
        </w:rPr>
        <w:t>სა</w:t>
      </w:r>
      <w:r w:rsidR="00EC1500" w:rsidRPr="000C2EBB">
        <w:rPr>
          <w:rFonts w:ascii="Sylfaen" w:hAnsi="Sylfaen"/>
          <w:lang w:val="ka-GE"/>
        </w:rPr>
        <w:t>ხორციელებ</w:t>
      </w:r>
      <w:r w:rsidR="00D42C7D" w:rsidRPr="000C2EBB">
        <w:rPr>
          <w:rFonts w:ascii="Sylfaen" w:hAnsi="Sylfaen"/>
          <w:lang w:val="ka-GE"/>
        </w:rPr>
        <w:t>ლად</w:t>
      </w:r>
      <w:r w:rsidR="00EC1500" w:rsidRPr="000C2EBB">
        <w:rPr>
          <w:rFonts w:ascii="Sylfaen" w:hAnsi="Sylfaen"/>
          <w:lang w:val="ka-GE"/>
        </w:rPr>
        <w:t xml:space="preserve"> და აღწერს საჯარო სექტორის </w:t>
      </w:r>
      <w:r w:rsidR="00D42C7D" w:rsidRPr="000C2EBB">
        <w:rPr>
          <w:rFonts w:ascii="Sylfaen" w:hAnsi="Sylfaen"/>
          <w:lang w:val="ka-GE"/>
        </w:rPr>
        <w:t xml:space="preserve">იმ </w:t>
      </w:r>
      <w:r w:rsidR="00EC1500" w:rsidRPr="000C2EBB">
        <w:rPr>
          <w:rFonts w:ascii="Sylfaen" w:hAnsi="Sylfaen"/>
          <w:lang w:val="ka-GE"/>
        </w:rPr>
        <w:t>ერთეულების მახასიათებლებს, რომლებ</w:t>
      </w:r>
      <w:r w:rsidR="00D42C7D" w:rsidRPr="000C2EBB">
        <w:rPr>
          <w:rFonts w:ascii="Sylfaen" w:hAnsi="Sylfaen"/>
          <w:lang w:val="ka-GE"/>
        </w:rPr>
        <w:t>ისთვისაც</w:t>
      </w:r>
      <w:r w:rsidR="00EC1500" w:rsidRPr="000C2EBB">
        <w:rPr>
          <w:rFonts w:ascii="Sylfaen" w:hAnsi="Sylfaen"/>
          <w:lang w:val="ka-GE"/>
        </w:rPr>
        <w:t xml:space="preserve"> შემუშავებულია </w:t>
      </w:r>
      <w:r w:rsidR="0007147C" w:rsidRPr="000C2EBB">
        <w:rPr>
          <w:rFonts w:ascii="Sylfaen" w:hAnsi="Sylfaen"/>
          <w:lang w:val="ka-GE"/>
        </w:rPr>
        <w:t>სსბასს</w:t>
      </w:r>
      <w:r w:rsidR="00D42C7D" w:rsidRPr="000C2EBB">
        <w:rPr>
          <w:rFonts w:ascii="Sylfaen" w:hAnsi="Sylfaen"/>
          <w:lang w:val="ka-GE"/>
        </w:rPr>
        <w:t>-ები.</w:t>
      </w:r>
      <w:r w:rsidR="00EC1500" w:rsidRPr="000C2EBB">
        <w:rPr>
          <w:rFonts w:ascii="Sylfaen" w:hAnsi="Sylfaen"/>
          <w:lang w:val="ka-GE"/>
        </w:rPr>
        <w:t xml:space="preserve"> </w:t>
      </w:r>
      <w:r w:rsidR="0007147C" w:rsidRPr="000C2EBB">
        <w:rPr>
          <w:rFonts w:ascii="Sylfaen" w:hAnsi="Sylfaen"/>
          <w:lang w:val="ka-GE"/>
        </w:rPr>
        <w:t>სსბასს</w:t>
      </w:r>
      <w:r w:rsidR="000C2EBB" w:rsidRPr="000C2EBB">
        <w:rPr>
          <w:rFonts w:ascii="Sylfaen" w:hAnsi="Sylfaen"/>
          <w:lang w:val="ka-GE"/>
        </w:rPr>
        <w:t>ს-</w:t>
      </w:r>
      <w:r w:rsidR="00EC1500" w:rsidRPr="000C2EBB">
        <w:rPr>
          <w:rFonts w:ascii="Sylfaen" w:hAnsi="Sylfaen"/>
          <w:lang w:val="ka-GE"/>
        </w:rPr>
        <w:t xml:space="preserve">მ შესთავაზა </w:t>
      </w:r>
      <w:r w:rsidR="000C2EBB" w:rsidRPr="000C2EBB">
        <w:rPr>
          <w:rFonts w:ascii="Sylfaen" w:hAnsi="Sylfaen"/>
          <w:lang w:val="ka-GE"/>
        </w:rPr>
        <w:t>აღნიშნული</w:t>
      </w:r>
      <w:r w:rsidR="00EC1500" w:rsidRPr="000C2EBB">
        <w:rPr>
          <w:rFonts w:ascii="Sylfaen" w:hAnsi="Sylfaen"/>
          <w:lang w:val="ka-GE"/>
        </w:rPr>
        <w:t xml:space="preserve"> აღწერილობის </w:t>
      </w:r>
      <w:r w:rsidR="000C2EBB" w:rsidRPr="000C2EBB">
        <w:rPr>
          <w:rFonts w:ascii="Sylfaen" w:hAnsi="Sylfaen"/>
          <w:lang w:val="ka-GE"/>
        </w:rPr>
        <w:t xml:space="preserve">ასახვა </w:t>
      </w:r>
      <w:r w:rsidR="000C2EBB" w:rsidRPr="000C2EBB">
        <w:rPr>
          <w:rFonts w:ascii="Sylfaen" w:hAnsi="Sylfaen" w:cs="Sylfaen"/>
          <w:i/>
          <w:iCs/>
          <w:lang w:val="ka-GE"/>
        </w:rPr>
        <w:t>საჯარო</w:t>
      </w:r>
      <w:r w:rsidR="000C2EBB" w:rsidRPr="000C2EBB">
        <w:rPr>
          <w:i/>
          <w:iCs/>
          <w:lang w:val="ka-GE"/>
        </w:rPr>
        <w:t xml:space="preserve"> </w:t>
      </w:r>
      <w:r w:rsidR="000C2EBB" w:rsidRPr="000C2EBB">
        <w:rPr>
          <w:rFonts w:ascii="Sylfaen" w:hAnsi="Sylfaen" w:cs="Sylfaen"/>
          <w:i/>
          <w:iCs/>
          <w:lang w:val="ka-GE"/>
        </w:rPr>
        <w:t>სექტორის</w:t>
      </w:r>
      <w:r w:rsidR="000C2EBB" w:rsidRPr="000C2EBB">
        <w:rPr>
          <w:i/>
          <w:iCs/>
          <w:lang w:val="ka-GE"/>
        </w:rPr>
        <w:t xml:space="preserve"> </w:t>
      </w:r>
      <w:r w:rsidR="000C2EBB" w:rsidRPr="000C2EBB">
        <w:rPr>
          <w:rFonts w:ascii="Sylfaen" w:hAnsi="Sylfaen" w:cs="Sylfaen"/>
          <w:i/>
          <w:iCs/>
          <w:lang w:val="ka-GE"/>
        </w:rPr>
        <w:t>ბუღალტრული</w:t>
      </w:r>
      <w:r w:rsidR="000C2EBB" w:rsidRPr="000C2EBB">
        <w:rPr>
          <w:i/>
          <w:iCs/>
          <w:lang w:val="ka-GE"/>
        </w:rPr>
        <w:t xml:space="preserve"> </w:t>
      </w:r>
      <w:r w:rsidR="000C2EBB" w:rsidRPr="000C2EBB">
        <w:rPr>
          <w:rFonts w:ascii="Sylfaen" w:hAnsi="Sylfaen" w:cs="Sylfaen"/>
          <w:i/>
          <w:iCs/>
          <w:lang w:val="ka-GE"/>
        </w:rPr>
        <w:t>აღრიცხვის</w:t>
      </w:r>
      <w:r w:rsidR="000C2EBB" w:rsidRPr="000C2EBB">
        <w:rPr>
          <w:i/>
          <w:iCs/>
          <w:lang w:val="ka-GE"/>
        </w:rPr>
        <w:t xml:space="preserve"> </w:t>
      </w:r>
      <w:r w:rsidR="000C2EBB" w:rsidRPr="000C2EBB">
        <w:rPr>
          <w:rFonts w:ascii="Sylfaen" w:hAnsi="Sylfaen" w:cs="Sylfaen"/>
          <w:i/>
          <w:iCs/>
          <w:lang w:val="ka-GE"/>
        </w:rPr>
        <w:t>საერთაშორისო</w:t>
      </w:r>
      <w:r w:rsidR="000C2EBB" w:rsidRPr="000C2EBB">
        <w:rPr>
          <w:i/>
          <w:iCs/>
          <w:lang w:val="ka-GE"/>
        </w:rPr>
        <w:t xml:space="preserve"> </w:t>
      </w:r>
      <w:r w:rsidR="000C2EBB" w:rsidRPr="000C2EBB">
        <w:rPr>
          <w:rFonts w:ascii="Sylfaen" w:hAnsi="Sylfaen" w:cs="Sylfaen"/>
          <w:i/>
          <w:iCs/>
          <w:lang w:val="ka-GE"/>
        </w:rPr>
        <w:t>სტანდარტების</w:t>
      </w:r>
      <w:r w:rsidR="000C2EBB" w:rsidRPr="000C2EBB">
        <w:rPr>
          <w:i/>
          <w:iCs/>
          <w:lang w:val="ka-GE"/>
        </w:rPr>
        <w:t xml:space="preserve"> </w:t>
      </w:r>
      <w:r w:rsidR="00EC1500" w:rsidRPr="000C2EBB">
        <w:rPr>
          <w:rFonts w:ascii="Sylfaen" w:hAnsi="Sylfaen"/>
          <w:lang w:val="ka-GE"/>
        </w:rPr>
        <w:t xml:space="preserve"> </w:t>
      </w:r>
      <w:r w:rsidR="00EC1500" w:rsidRPr="000C2EBB">
        <w:rPr>
          <w:rFonts w:ascii="Sylfaen" w:hAnsi="Sylfaen"/>
          <w:i/>
          <w:iCs/>
          <w:lang w:val="ka-GE"/>
        </w:rPr>
        <w:t xml:space="preserve">წინასიტყვაობაში </w:t>
      </w:r>
      <w:r w:rsidR="00EC1500" w:rsidRPr="000C2EBB">
        <w:rPr>
          <w:rFonts w:ascii="Sylfaen" w:hAnsi="Sylfaen"/>
          <w:lang w:val="ka-GE"/>
        </w:rPr>
        <w:t>და შემოთავაზებული აღწერილობ</w:t>
      </w:r>
      <w:r w:rsidR="000C2EBB" w:rsidRPr="000C2EBB">
        <w:rPr>
          <w:rFonts w:ascii="Sylfaen" w:hAnsi="Sylfaen"/>
          <w:lang w:val="ka-GE"/>
        </w:rPr>
        <w:t xml:space="preserve">ის </w:t>
      </w:r>
      <w:r w:rsidR="002A5CE0">
        <w:rPr>
          <w:rFonts w:ascii="Sylfaen" w:hAnsi="Sylfaen"/>
          <w:lang w:val="ka-GE"/>
        </w:rPr>
        <w:t>გამოცემებში</w:t>
      </w:r>
      <w:r w:rsidR="000C2EBB" w:rsidRPr="000C2EBB">
        <w:rPr>
          <w:rFonts w:ascii="Sylfaen" w:hAnsi="Sylfaen"/>
          <w:lang w:val="ka-GE"/>
        </w:rPr>
        <w:t xml:space="preserve"> საფუძვლად გათვალისწინება. </w:t>
      </w:r>
      <w:r w:rsidR="00EC1500" w:rsidRPr="000C2EBB">
        <w:rPr>
          <w:rFonts w:ascii="Sylfaen" w:hAnsi="Sylfaen"/>
          <w:lang w:val="ka-GE"/>
        </w:rPr>
        <w:t xml:space="preserve">მიუხედავად იმისა, რომ არ ექვემდებარება </w:t>
      </w:r>
      <w:r w:rsidR="0007147C" w:rsidRPr="000C2EBB">
        <w:rPr>
          <w:rFonts w:ascii="Sylfaen" w:hAnsi="Sylfaen"/>
          <w:lang w:val="ka-GE"/>
        </w:rPr>
        <w:t>სსბასს</w:t>
      </w:r>
      <w:r w:rsidR="000C2EBB" w:rsidRPr="000C2EBB">
        <w:rPr>
          <w:rFonts w:ascii="Sylfaen" w:hAnsi="Sylfaen"/>
          <w:lang w:val="ka-GE"/>
        </w:rPr>
        <w:t>ს-</w:t>
      </w:r>
      <w:r w:rsidR="00EC1500" w:rsidRPr="000C2EBB">
        <w:rPr>
          <w:rFonts w:ascii="Sylfaen" w:hAnsi="Sylfaen"/>
          <w:lang w:val="ka-GE"/>
        </w:rPr>
        <w:t xml:space="preserve">ს </w:t>
      </w:r>
      <w:r w:rsidR="000C2EBB" w:rsidRPr="000C2EBB">
        <w:rPr>
          <w:rFonts w:ascii="Sylfaen" w:hAnsi="Sylfaen"/>
          <w:lang w:val="ka-GE"/>
        </w:rPr>
        <w:t xml:space="preserve">განხილვის </w:t>
      </w:r>
      <w:r w:rsidR="00EC1500" w:rsidRPr="000C2EBB">
        <w:rPr>
          <w:rFonts w:ascii="Sylfaen" w:hAnsi="Sylfaen"/>
          <w:lang w:val="ka-GE"/>
        </w:rPr>
        <w:t xml:space="preserve">სათანადო პროცესს, </w:t>
      </w:r>
      <w:r w:rsidR="0007147C" w:rsidRPr="000C2EBB">
        <w:rPr>
          <w:rFonts w:ascii="Sylfaen" w:hAnsi="Sylfaen"/>
          <w:lang w:val="ka-GE"/>
        </w:rPr>
        <w:t>სსბასს</w:t>
      </w:r>
      <w:r w:rsidR="000C2EBB" w:rsidRPr="000C2EBB">
        <w:rPr>
          <w:rFonts w:ascii="Sylfaen" w:hAnsi="Sylfaen"/>
          <w:lang w:val="ka-GE"/>
        </w:rPr>
        <w:t>ს-</w:t>
      </w:r>
      <w:r w:rsidR="00EC1500" w:rsidRPr="000C2EBB">
        <w:rPr>
          <w:rFonts w:ascii="Sylfaen" w:hAnsi="Sylfaen"/>
          <w:lang w:val="ka-GE"/>
        </w:rPr>
        <w:t xml:space="preserve">მ შესწორებული მახასიათებლები ხელმისაწვდომი გახადა </w:t>
      </w:r>
      <w:r w:rsidR="000C2EBB" w:rsidRPr="000C2EBB">
        <w:rPr>
          <w:rFonts w:ascii="Sylfaen" w:hAnsi="Sylfaen"/>
          <w:lang w:val="ka-GE"/>
        </w:rPr>
        <w:t>გპ</w:t>
      </w:r>
      <w:r w:rsidR="00EC1500" w:rsidRPr="000C2EBB">
        <w:rPr>
          <w:rFonts w:ascii="Sylfaen" w:hAnsi="Sylfaen"/>
          <w:lang w:val="ka-GE"/>
        </w:rPr>
        <w:t xml:space="preserve"> 56</w:t>
      </w:r>
      <w:r w:rsidR="000C2EBB" w:rsidRPr="000C2EBB">
        <w:rPr>
          <w:rFonts w:ascii="Sylfaen" w:hAnsi="Sylfaen"/>
          <w:lang w:val="ka-GE"/>
        </w:rPr>
        <w:t>-</w:t>
      </w:r>
      <w:r w:rsidR="00EC1500" w:rsidRPr="000C2EBB">
        <w:rPr>
          <w:rFonts w:ascii="Sylfaen" w:hAnsi="Sylfaen"/>
          <w:lang w:val="ka-GE"/>
        </w:rPr>
        <w:t xml:space="preserve">ის </w:t>
      </w:r>
      <w:r w:rsidR="000C2EBB" w:rsidRPr="000C2EBB">
        <w:rPr>
          <w:rFonts w:ascii="Sylfaen" w:hAnsi="Sylfaen"/>
          <w:lang w:val="ka-GE"/>
        </w:rPr>
        <w:t xml:space="preserve">საბოლოო </w:t>
      </w:r>
      <w:r w:rsidR="00EC1500" w:rsidRPr="000C2EBB">
        <w:rPr>
          <w:rFonts w:ascii="Sylfaen" w:hAnsi="Sylfaen"/>
          <w:lang w:val="ka-GE"/>
        </w:rPr>
        <w:t>რეზიუმეში.</w:t>
      </w:r>
      <w:r w:rsidR="00D42C7D" w:rsidRPr="000C2EBB">
        <w:rPr>
          <w:rFonts w:ascii="Sylfaen" w:hAnsi="Sylfaen"/>
          <w:lang w:val="ka-GE"/>
        </w:rPr>
        <w:t xml:space="preserve"> </w:t>
      </w:r>
    </w:p>
    <w:p w14:paraId="40FC53B2" w14:textId="77777777" w:rsidR="00A65672" w:rsidRPr="000C2EBB" w:rsidRDefault="000C2EBB" w:rsidP="000C2EBB">
      <w:pPr>
        <w:pStyle w:val="StyleBasisforconclusions10pt"/>
        <w:numPr>
          <w:ilvl w:val="0"/>
          <w:numId w:val="0"/>
        </w:numPr>
        <w:tabs>
          <w:tab w:val="left" w:pos="6300"/>
        </w:tabs>
        <w:spacing w:after="0"/>
        <w:ind w:left="540" w:hanging="682"/>
        <w:rPr>
          <w:rFonts w:ascii="Sylfaen" w:hAnsi="Sylfaen"/>
          <w:lang w:val="ka-GE"/>
        </w:rPr>
      </w:pPr>
      <w:r w:rsidRPr="000C2EBB">
        <w:rPr>
          <w:rFonts w:ascii="Sylfaen" w:hAnsi="Sylfaen"/>
          <w:i/>
          <w:iCs/>
          <w:lang w:val="ka-GE"/>
        </w:rPr>
        <w:t>პასუხები გპ-ზე</w:t>
      </w:r>
    </w:p>
    <w:p w14:paraId="2B23B479" w14:textId="2C78C291" w:rsidR="000C2EBB" w:rsidRPr="00674D64" w:rsidRDefault="00DF4554" w:rsidP="000C2EBB">
      <w:pPr>
        <w:pStyle w:val="StyleBasisforconclusions10pt"/>
        <w:numPr>
          <w:ilvl w:val="0"/>
          <w:numId w:val="0"/>
        </w:numPr>
        <w:tabs>
          <w:tab w:val="left" w:pos="6300"/>
        </w:tabs>
        <w:ind w:left="567" w:hanging="709"/>
        <w:rPr>
          <w:rFonts w:ascii="Sylfaen" w:hAnsi="Sylfaen"/>
          <w:lang w:val="ka-GE"/>
        </w:rPr>
      </w:pPr>
      <w:r w:rsidRPr="000C2EBB">
        <w:rPr>
          <w:rFonts w:ascii="Sylfaen" w:hAnsi="Sylfaen"/>
          <w:lang w:val="ka-GE"/>
        </w:rPr>
        <w:t>დს</w:t>
      </w:r>
      <w:r w:rsidR="00A65672" w:rsidRPr="000C2EBB">
        <w:rPr>
          <w:rFonts w:ascii="Sylfaen" w:hAnsi="Sylfaen"/>
          <w:lang w:val="ka-GE"/>
        </w:rPr>
        <w:t>33</w:t>
      </w:r>
      <w:r w:rsidR="00E92C9F">
        <w:rPr>
          <w:rFonts w:ascii="Sylfaen" w:hAnsi="Sylfaen"/>
          <w:lang w:val="ka-GE"/>
        </w:rPr>
        <w:t>.</w:t>
      </w:r>
      <w:r w:rsidR="00A65672" w:rsidRPr="000C2EBB">
        <w:rPr>
          <w:rFonts w:ascii="Sylfaen" w:hAnsi="Sylfaen"/>
          <w:lang w:val="ka-GE"/>
        </w:rPr>
        <w:t xml:space="preserve"> </w:t>
      </w:r>
      <w:r w:rsidR="000C2EBB" w:rsidRPr="000C2EBB">
        <w:rPr>
          <w:rFonts w:ascii="Sylfaen" w:hAnsi="Sylfaen"/>
          <w:lang w:val="ka-GE"/>
        </w:rPr>
        <w:tab/>
      </w:r>
      <w:r w:rsidR="00A65672" w:rsidRPr="000C2EBB">
        <w:rPr>
          <w:rFonts w:ascii="Sylfaen" w:hAnsi="Sylfaen"/>
          <w:lang w:val="ka-GE"/>
        </w:rPr>
        <w:t xml:space="preserve">მთლიანობაში, რესპონდენტებმა მხარი დაუჭირეს შემოთავაზებულ </w:t>
      </w:r>
      <w:r w:rsidR="00A65672" w:rsidRPr="00674D64">
        <w:rPr>
          <w:rFonts w:ascii="Sylfaen" w:hAnsi="Sylfaen"/>
          <w:lang w:val="ka-GE"/>
        </w:rPr>
        <w:t>მიდგომას და კომენტარების უმეტესი ნაწილი</w:t>
      </w:r>
      <w:r w:rsidR="000C2EBB" w:rsidRPr="00674D64">
        <w:rPr>
          <w:rFonts w:ascii="Sylfaen" w:hAnsi="Sylfaen"/>
          <w:lang w:val="ka-GE"/>
        </w:rPr>
        <w:t xml:space="preserve"> უკავშირდებოდა:</w:t>
      </w:r>
    </w:p>
    <w:p w14:paraId="13CF5383" w14:textId="77777777" w:rsidR="000C2EBB" w:rsidRPr="00674D64" w:rsidRDefault="00A65672" w:rsidP="000C2EBB">
      <w:pPr>
        <w:pStyle w:val="StyleBasisforconclusions10pt"/>
        <w:numPr>
          <w:ilvl w:val="0"/>
          <w:numId w:val="0"/>
        </w:numPr>
        <w:tabs>
          <w:tab w:val="left" w:pos="6300"/>
        </w:tabs>
        <w:ind w:left="993" w:hanging="426"/>
        <w:rPr>
          <w:rFonts w:ascii="Sylfaen" w:hAnsi="Sylfaen"/>
          <w:lang w:val="ka-GE"/>
        </w:rPr>
      </w:pPr>
      <w:r w:rsidRPr="00674D64">
        <w:rPr>
          <w:rFonts w:ascii="Sylfaen" w:hAnsi="Sylfaen"/>
          <w:lang w:val="ka-GE"/>
        </w:rPr>
        <w:t xml:space="preserve">(ა) </w:t>
      </w:r>
      <w:r w:rsidR="000C2EBB" w:rsidRPr="00674D64">
        <w:rPr>
          <w:rFonts w:ascii="Sylfaen" w:hAnsi="Sylfaen"/>
          <w:lang w:val="ka-GE"/>
        </w:rPr>
        <w:tab/>
      </w:r>
      <w:r w:rsidRPr="00674D64">
        <w:rPr>
          <w:rFonts w:ascii="Sylfaen" w:hAnsi="Sylfaen"/>
          <w:lang w:val="ka-GE"/>
        </w:rPr>
        <w:t>საჯარო სექტორის ერთეულების მახასიათებლებ</w:t>
      </w:r>
      <w:r w:rsidR="000C2EBB" w:rsidRPr="00674D64">
        <w:rPr>
          <w:rFonts w:ascii="Sylfaen" w:hAnsi="Sylfaen"/>
          <w:lang w:val="ka-GE"/>
        </w:rPr>
        <w:t>ს,</w:t>
      </w:r>
      <w:r w:rsidRPr="00674D64">
        <w:rPr>
          <w:rFonts w:ascii="Sylfaen" w:hAnsi="Sylfaen"/>
          <w:lang w:val="ka-GE"/>
        </w:rPr>
        <w:t xml:space="preserve"> </w:t>
      </w:r>
      <w:r w:rsidR="0007147C" w:rsidRPr="00674D64">
        <w:rPr>
          <w:rFonts w:ascii="Sylfaen" w:hAnsi="Sylfaen"/>
          <w:lang w:val="ka-GE"/>
        </w:rPr>
        <w:t>სსბასს</w:t>
      </w:r>
      <w:r w:rsidR="000C2EBB" w:rsidRPr="00674D64">
        <w:rPr>
          <w:rFonts w:ascii="Sylfaen" w:hAnsi="Sylfaen"/>
          <w:lang w:val="ka-GE"/>
        </w:rPr>
        <w:t>-ები</w:t>
      </w:r>
      <w:r w:rsidRPr="00674D64">
        <w:rPr>
          <w:rFonts w:ascii="Sylfaen" w:hAnsi="Sylfaen"/>
          <w:lang w:val="ka-GE"/>
        </w:rPr>
        <w:t xml:space="preserve">ს წინასიტყვაობის </w:t>
      </w:r>
      <w:r w:rsidR="000C2EBB" w:rsidRPr="00674D64">
        <w:rPr>
          <w:rFonts w:ascii="Sylfaen" w:hAnsi="Sylfaen"/>
          <w:lang w:val="ka-GE"/>
        </w:rPr>
        <w:t>მე-</w:t>
      </w:r>
      <w:r w:rsidRPr="00674D64">
        <w:rPr>
          <w:rFonts w:ascii="Sylfaen" w:hAnsi="Sylfaen"/>
          <w:lang w:val="ka-GE"/>
        </w:rPr>
        <w:t>10</w:t>
      </w:r>
      <w:r w:rsidR="000C2EBB" w:rsidRPr="00674D64">
        <w:rPr>
          <w:rFonts w:ascii="Sylfaen" w:hAnsi="Sylfaen"/>
          <w:lang w:val="ka-GE"/>
        </w:rPr>
        <w:t xml:space="preserve"> </w:t>
      </w:r>
      <w:r w:rsidRPr="00674D64">
        <w:rPr>
          <w:rFonts w:ascii="Sylfaen" w:hAnsi="Sylfaen"/>
          <w:lang w:val="ka-GE"/>
        </w:rPr>
        <w:t>პუნქტში;</w:t>
      </w:r>
    </w:p>
    <w:p w14:paraId="13C37BFE" w14:textId="77777777" w:rsidR="00674D64" w:rsidRPr="00674D64" w:rsidRDefault="00A65672" w:rsidP="00674D64">
      <w:pPr>
        <w:pStyle w:val="StyleBasisforconclusions10pt"/>
        <w:numPr>
          <w:ilvl w:val="0"/>
          <w:numId w:val="0"/>
        </w:numPr>
        <w:tabs>
          <w:tab w:val="left" w:pos="6300"/>
        </w:tabs>
        <w:ind w:left="993" w:hanging="426"/>
        <w:rPr>
          <w:rFonts w:ascii="Sylfaen" w:hAnsi="Sylfaen"/>
          <w:lang w:val="ka-GE"/>
        </w:rPr>
      </w:pPr>
      <w:r w:rsidRPr="00674D64">
        <w:rPr>
          <w:rFonts w:ascii="Sylfaen" w:hAnsi="Sylfaen"/>
          <w:lang w:val="ka-GE"/>
        </w:rPr>
        <w:t xml:space="preserve">(ბ) </w:t>
      </w:r>
      <w:r w:rsidR="000C2EBB" w:rsidRPr="00674D64">
        <w:rPr>
          <w:rFonts w:ascii="Sylfaen" w:hAnsi="Sylfaen"/>
          <w:lang w:val="ka-GE"/>
        </w:rPr>
        <w:tab/>
      </w:r>
      <w:r w:rsidRPr="00674D64">
        <w:rPr>
          <w:rFonts w:ascii="Sylfaen" w:hAnsi="Sylfaen"/>
          <w:lang w:val="ka-GE"/>
        </w:rPr>
        <w:t xml:space="preserve">ტერმინების </w:t>
      </w:r>
      <w:r w:rsidR="00674D64" w:rsidRPr="00674D64">
        <w:rPr>
          <w:rFonts w:ascii="Sylfaen" w:hAnsi="Sylfaen"/>
          <w:lang w:val="ka-GE"/>
        </w:rPr>
        <w:t xml:space="preserve">„კომერციული ერთეულები“ და „საჯარო სექტორის კომერციული ერთეულები“ </w:t>
      </w:r>
      <w:r w:rsidRPr="00674D64">
        <w:rPr>
          <w:rFonts w:ascii="Sylfaen" w:hAnsi="Sylfaen"/>
          <w:lang w:val="ka-GE"/>
        </w:rPr>
        <w:t>გამოყენება</w:t>
      </w:r>
      <w:r w:rsidR="00674D64" w:rsidRPr="00674D64">
        <w:rPr>
          <w:rFonts w:ascii="Sylfaen" w:hAnsi="Sylfaen"/>
          <w:lang w:val="ka-GE"/>
        </w:rPr>
        <w:t xml:space="preserve">ს; </w:t>
      </w:r>
      <w:r w:rsidRPr="00674D64">
        <w:rPr>
          <w:rFonts w:ascii="Sylfaen" w:hAnsi="Sylfaen"/>
          <w:lang w:val="ka-GE"/>
        </w:rPr>
        <w:t>და</w:t>
      </w:r>
    </w:p>
    <w:p w14:paraId="4D7889FA" w14:textId="77777777" w:rsidR="00A65672" w:rsidRPr="00674D64" w:rsidRDefault="00A65672" w:rsidP="00674D64">
      <w:pPr>
        <w:pStyle w:val="StyleBasisforconclusions10pt"/>
        <w:numPr>
          <w:ilvl w:val="0"/>
          <w:numId w:val="0"/>
        </w:numPr>
        <w:tabs>
          <w:tab w:val="left" w:pos="6300"/>
        </w:tabs>
        <w:ind w:left="993" w:hanging="426"/>
        <w:rPr>
          <w:rFonts w:ascii="Sylfaen" w:hAnsi="Sylfaen"/>
          <w:lang w:val="ka-GE"/>
        </w:rPr>
      </w:pPr>
      <w:r w:rsidRPr="00674D64">
        <w:rPr>
          <w:rFonts w:ascii="Sylfaen" w:hAnsi="Sylfaen"/>
          <w:lang w:val="ka-GE"/>
        </w:rPr>
        <w:t xml:space="preserve">(გ) </w:t>
      </w:r>
      <w:r w:rsidR="00674D64" w:rsidRPr="00674D64">
        <w:rPr>
          <w:rFonts w:ascii="Sylfaen" w:hAnsi="Sylfaen"/>
          <w:lang w:val="ka-GE"/>
        </w:rPr>
        <w:tab/>
      </w:r>
      <w:r w:rsidR="0007147C" w:rsidRPr="00674D64">
        <w:rPr>
          <w:rFonts w:ascii="Sylfaen" w:hAnsi="Sylfaen"/>
          <w:lang w:val="ka-GE"/>
        </w:rPr>
        <w:t>სსბასს</w:t>
      </w:r>
      <w:r w:rsidR="00674D64" w:rsidRPr="00674D64">
        <w:rPr>
          <w:rFonts w:ascii="Sylfaen" w:hAnsi="Sylfaen"/>
          <w:lang w:val="ka-GE"/>
        </w:rPr>
        <w:t>ს-</w:t>
      </w:r>
      <w:r w:rsidRPr="00674D64">
        <w:rPr>
          <w:rFonts w:ascii="Sylfaen" w:hAnsi="Sylfaen"/>
          <w:lang w:val="ka-GE"/>
        </w:rPr>
        <w:t xml:space="preserve">ს </w:t>
      </w:r>
      <w:r w:rsidR="00674D64" w:rsidRPr="00674D64">
        <w:rPr>
          <w:rFonts w:ascii="Sylfaen" w:hAnsi="Sylfaen"/>
          <w:lang w:val="ka-GE"/>
        </w:rPr>
        <w:t>გამოცემების</w:t>
      </w:r>
      <w:r w:rsidRPr="00674D64">
        <w:rPr>
          <w:rFonts w:ascii="Sylfaen" w:hAnsi="Sylfaen"/>
          <w:lang w:val="ka-GE"/>
        </w:rPr>
        <w:t xml:space="preserve"> სხვა ცვლილებებ</w:t>
      </w:r>
      <w:r w:rsidR="00674D64">
        <w:rPr>
          <w:rFonts w:ascii="Sylfaen" w:hAnsi="Sylfaen"/>
          <w:lang w:val="ka-GE"/>
        </w:rPr>
        <w:t>ს</w:t>
      </w:r>
      <w:r w:rsidRPr="00674D64">
        <w:rPr>
          <w:rFonts w:ascii="Sylfaen" w:hAnsi="Sylfaen"/>
          <w:lang w:val="ka-GE"/>
        </w:rPr>
        <w:t>.</w:t>
      </w:r>
    </w:p>
    <w:p w14:paraId="24521955" w14:textId="77777777" w:rsidR="00A65672" w:rsidRPr="002A5CE0" w:rsidRDefault="0007147C" w:rsidP="002A5CE0">
      <w:pPr>
        <w:pStyle w:val="StyleBasisforconclusions10pt"/>
        <w:numPr>
          <w:ilvl w:val="0"/>
          <w:numId w:val="0"/>
        </w:numPr>
        <w:tabs>
          <w:tab w:val="left" w:pos="6300"/>
        </w:tabs>
        <w:rPr>
          <w:rFonts w:ascii="Sylfaen" w:hAnsi="Sylfaen"/>
          <w:i/>
          <w:iCs/>
          <w:lang w:val="ka-GE"/>
        </w:rPr>
      </w:pPr>
      <w:r w:rsidRPr="002A5CE0">
        <w:rPr>
          <w:rFonts w:ascii="Sylfaen" w:hAnsi="Sylfaen"/>
          <w:i/>
          <w:iCs/>
          <w:lang w:val="ka-GE"/>
        </w:rPr>
        <w:t>სსბასს</w:t>
      </w:r>
      <w:r w:rsidR="002A5CE0" w:rsidRPr="002A5CE0">
        <w:rPr>
          <w:rFonts w:ascii="Sylfaen" w:hAnsi="Sylfaen"/>
          <w:i/>
          <w:iCs/>
          <w:lang w:val="ka-GE"/>
        </w:rPr>
        <w:t>-ებ</w:t>
      </w:r>
      <w:r w:rsidR="00A65672" w:rsidRPr="002A5CE0">
        <w:rPr>
          <w:rFonts w:ascii="Sylfaen" w:hAnsi="Sylfaen"/>
          <w:i/>
          <w:iCs/>
          <w:lang w:val="ka-GE"/>
        </w:rPr>
        <w:t xml:space="preserve">ის წინასიტყვაობის </w:t>
      </w:r>
      <w:r w:rsidR="002A5CE0" w:rsidRPr="002A5CE0">
        <w:rPr>
          <w:rFonts w:ascii="Sylfaen" w:hAnsi="Sylfaen"/>
          <w:i/>
          <w:iCs/>
          <w:lang w:val="ka-GE"/>
        </w:rPr>
        <w:t>მე-10</w:t>
      </w:r>
      <w:r w:rsidR="00A65672" w:rsidRPr="002A5CE0">
        <w:rPr>
          <w:rFonts w:ascii="Sylfaen" w:hAnsi="Sylfaen"/>
          <w:i/>
          <w:iCs/>
          <w:lang w:val="ka-GE"/>
        </w:rPr>
        <w:t xml:space="preserve"> პუნქტში საჯარო სექტორის ერთეულების მახასიათებლები</w:t>
      </w:r>
    </w:p>
    <w:p w14:paraId="7CA29FBA" w14:textId="3128044C" w:rsidR="002A5CE0" w:rsidRDefault="00515CFA" w:rsidP="002A5CE0">
      <w:pPr>
        <w:pStyle w:val="StyleBasisforconclusions10pt"/>
        <w:numPr>
          <w:ilvl w:val="0"/>
          <w:numId w:val="0"/>
        </w:numPr>
        <w:tabs>
          <w:tab w:val="left" w:pos="540"/>
          <w:tab w:val="left" w:pos="6300"/>
        </w:tabs>
        <w:ind w:left="540" w:hanging="682"/>
        <w:rPr>
          <w:rFonts w:ascii="Sylfaen" w:hAnsi="Sylfaen"/>
          <w:lang w:val="ka-GE"/>
        </w:rPr>
      </w:pPr>
      <w:r w:rsidRPr="002A5CE0">
        <w:rPr>
          <w:rFonts w:ascii="Sylfaen" w:hAnsi="Sylfaen"/>
          <w:lang w:val="ka-GE"/>
        </w:rPr>
        <w:t>დს</w:t>
      </w:r>
      <w:r w:rsidR="00A65672" w:rsidRPr="002A5CE0">
        <w:rPr>
          <w:rFonts w:ascii="Sylfaen" w:hAnsi="Sylfaen"/>
          <w:lang w:val="ka-GE"/>
        </w:rPr>
        <w:t>34</w:t>
      </w:r>
      <w:r w:rsidR="009F4D8F">
        <w:rPr>
          <w:rFonts w:ascii="Sylfaen" w:hAnsi="Sylfaen"/>
          <w:lang w:val="ka-GE"/>
        </w:rPr>
        <w:t>.</w:t>
      </w:r>
      <w:r w:rsidR="00A65672" w:rsidRPr="002A5CE0">
        <w:rPr>
          <w:rFonts w:ascii="Sylfaen" w:hAnsi="Sylfaen"/>
          <w:lang w:val="ka-GE"/>
        </w:rPr>
        <w:t xml:space="preserve"> </w:t>
      </w:r>
      <w:r w:rsidR="0007147C" w:rsidRPr="002A5CE0">
        <w:rPr>
          <w:rFonts w:ascii="Sylfaen" w:hAnsi="Sylfaen"/>
          <w:lang w:val="ka-GE"/>
        </w:rPr>
        <w:t>სსბასს</w:t>
      </w:r>
      <w:r w:rsidR="002A5CE0" w:rsidRPr="002A5CE0">
        <w:rPr>
          <w:rFonts w:ascii="Sylfaen" w:hAnsi="Sylfaen"/>
          <w:lang w:val="ka-GE"/>
        </w:rPr>
        <w:t>-ებ</w:t>
      </w:r>
      <w:r w:rsidR="00A65672" w:rsidRPr="002A5CE0">
        <w:rPr>
          <w:rFonts w:ascii="Sylfaen" w:hAnsi="Sylfaen"/>
          <w:lang w:val="ka-GE"/>
        </w:rPr>
        <w:t>ის წინასიტყვაობის მე</w:t>
      </w:r>
      <w:r w:rsidR="002A5CE0" w:rsidRPr="002A5CE0">
        <w:rPr>
          <w:rFonts w:ascii="Sylfaen" w:hAnsi="Sylfaen"/>
          <w:lang w:val="ka-GE"/>
        </w:rPr>
        <w:t>-</w:t>
      </w:r>
      <w:r w:rsidR="00A65672" w:rsidRPr="002A5CE0">
        <w:rPr>
          <w:rFonts w:ascii="Sylfaen" w:hAnsi="Sylfaen"/>
          <w:lang w:val="ka-GE"/>
        </w:rPr>
        <w:t xml:space="preserve">10 პუნქტში საჯარო სექტორის ერთეულების მახასიათებლები შეიცვალა, რაც ასახავს </w:t>
      </w:r>
      <w:r w:rsidR="0007147C" w:rsidRPr="002A5CE0">
        <w:rPr>
          <w:rFonts w:ascii="Sylfaen" w:hAnsi="Sylfaen"/>
          <w:lang w:val="ka-GE"/>
        </w:rPr>
        <w:t>სსბასს</w:t>
      </w:r>
      <w:r w:rsidR="002A5CE0" w:rsidRPr="002A5CE0">
        <w:rPr>
          <w:rFonts w:ascii="Sylfaen" w:hAnsi="Sylfaen"/>
          <w:lang w:val="ka-GE"/>
        </w:rPr>
        <w:t>ს-</w:t>
      </w:r>
      <w:r w:rsidR="00A65672" w:rsidRPr="002A5CE0">
        <w:rPr>
          <w:rFonts w:ascii="Sylfaen" w:hAnsi="Sylfaen"/>
          <w:lang w:val="ka-GE"/>
        </w:rPr>
        <w:t>ს შეთანხმებას რესპონდენტთა წინადადებებთან, რომ გაზარდოს კონცეპტუალურ ჩარჩოებთან შესაბამისობა, ხოლო ამავე დროს, პრინციპ</w:t>
      </w:r>
      <w:r w:rsidR="002A5CE0" w:rsidRPr="002A5CE0">
        <w:rPr>
          <w:rFonts w:ascii="Sylfaen" w:hAnsi="Sylfaen"/>
          <w:lang w:val="ka-GE"/>
        </w:rPr>
        <w:t>ებზე დაფუძნებული</w:t>
      </w:r>
      <w:r w:rsidR="00A65672" w:rsidRPr="002A5CE0">
        <w:rPr>
          <w:rFonts w:ascii="Sylfaen" w:hAnsi="Sylfaen"/>
          <w:lang w:val="ka-GE"/>
        </w:rPr>
        <w:t xml:space="preserve"> მიდგომა შეინარჩუნოს ამ მახასიათებლების აღწერასთან დაკავშირებით.</w:t>
      </w:r>
      <w:r w:rsidR="002A5CE0" w:rsidRPr="002A5CE0">
        <w:rPr>
          <w:rFonts w:ascii="Sylfaen" w:hAnsi="Sylfaen"/>
          <w:lang w:val="ka-GE"/>
        </w:rPr>
        <w:t xml:space="preserve"> </w:t>
      </w:r>
    </w:p>
    <w:p w14:paraId="05D69836" w14:textId="287C5B6E" w:rsidR="003574C6" w:rsidRDefault="003F55B8" w:rsidP="003574C6">
      <w:pPr>
        <w:pStyle w:val="StyleBasisforconclusions10pt"/>
        <w:numPr>
          <w:ilvl w:val="0"/>
          <w:numId w:val="0"/>
        </w:numPr>
        <w:tabs>
          <w:tab w:val="left" w:pos="540"/>
          <w:tab w:val="left" w:pos="6300"/>
        </w:tabs>
        <w:ind w:left="540" w:hanging="682"/>
        <w:rPr>
          <w:rFonts w:ascii="Sylfaen" w:hAnsi="Sylfaen"/>
          <w:lang w:val="ka-GE"/>
        </w:rPr>
      </w:pPr>
      <w:r w:rsidRPr="003574C6">
        <w:rPr>
          <w:rFonts w:ascii="Sylfaen" w:hAnsi="Sylfaen"/>
          <w:lang w:val="ka-GE"/>
        </w:rPr>
        <w:t>დს</w:t>
      </w:r>
      <w:r w:rsidR="00A65672" w:rsidRPr="003574C6">
        <w:rPr>
          <w:rFonts w:ascii="Sylfaen" w:hAnsi="Sylfaen"/>
          <w:lang w:val="ka-GE"/>
        </w:rPr>
        <w:t>35</w:t>
      </w:r>
      <w:r w:rsidR="009F4D8F">
        <w:rPr>
          <w:rFonts w:ascii="Sylfaen" w:hAnsi="Sylfaen"/>
          <w:lang w:val="ka-GE"/>
        </w:rPr>
        <w:t>.</w:t>
      </w:r>
      <w:r w:rsidR="00A65672" w:rsidRPr="003574C6">
        <w:rPr>
          <w:rFonts w:ascii="Sylfaen" w:hAnsi="Sylfaen"/>
          <w:lang w:val="ka-GE"/>
        </w:rPr>
        <w:t xml:space="preserve"> </w:t>
      </w:r>
      <w:r w:rsidR="002A5CE0" w:rsidRPr="003574C6">
        <w:rPr>
          <w:rFonts w:ascii="Sylfaen" w:hAnsi="Sylfaen"/>
          <w:lang w:val="ka-GE"/>
        </w:rPr>
        <w:tab/>
      </w:r>
      <w:r w:rsidR="00A65672" w:rsidRPr="003574C6">
        <w:rPr>
          <w:rFonts w:ascii="Sylfaen" w:hAnsi="Sylfaen"/>
          <w:lang w:val="ka-GE"/>
        </w:rPr>
        <w:t xml:space="preserve">ზოგიერთმა </w:t>
      </w:r>
      <w:r w:rsidR="002A5CE0" w:rsidRPr="003574C6">
        <w:rPr>
          <w:rFonts w:ascii="Sylfaen" w:hAnsi="Sylfaen"/>
          <w:lang w:val="ka-GE"/>
        </w:rPr>
        <w:t>რესპოდენტმა</w:t>
      </w:r>
      <w:r w:rsidR="00A65672" w:rsidRPr="003574C6">
        <w:rPr>
          <w:rFonts w:ascii="Sylfaen" w:hAnsi="Sylfaen"/>
          <w:lang w:val="ka-GE"/>
        </w:rPr>
        <w:t xml:space="preserve"> და</w:t>
      </w:r>
      <w:r w:rsidR="002A5CE0" w:rsidRPr="003574C6">
        <w:rPr>
          <w:rFonts w:ascii="Sylfaen" w:hAnsi="Sylfaen"/>
          <w:lang w:val="ka-GE"/>
        </w:rPr>
        <w:t>სვა</w:t>
      </w:r>
      <w:r w:rsidR="00A65672" w:rsidRPr="003574C6">
        <w:rPr>
          <w:rFonts w:ascii="Sylfaen" w:hAnsi="Sylfaen"/>
          <w:lang w:val="ka-GE"/>
        </w:rPr>
        <w:t xml:space="preserve"> შეკითხვა, უნდა შეიცვალოს თუ არა 10 (ბ) პუნქტში „კაპიტალის მიმწოდებლებ</w:t>
      </w:r>
      <w:r w:rsidR="002A5CE0" w:rsidRPr="003574C6">
        <w:rPr>
          <w:rFonts w:ascii="Sylfaen" w:hAnsi="Sylfaen"/>
          <w:lang w:val="ka-GE"/>
        </w:rPr>
        <w:t>ი</w:t>
      </w:r>
      <w:r w:rsidR="00A65672" w:rsidRPr="003574C6">
        <w:rPr>
          <w:rFonts w:ascii="Sylfaen" w:hAnsi="Sylfaen"/>
          <w:lang w:val="ka-GE"/>
        </w:rPr>
        <w:t xml:space="preserve">“ </w:t>
      </w:r>
      <w:r w:rsidR="002A5CE0" w:rsidRPr="003574C6">
        <w:rPr>
          <w:rFonts w:ascii="Sylfaen" w:hAnsi="Sylfaen"/>
          <w:lang w:val="ka-GE"/>
        </w:rPr>
        <w:t xml:space="preserve">მითითებით „წილის </w:t>
      </w:r>
      <w:r w:rsidR="00A65672" w:rsidRPr="003574C6">
        <w:rPr>
          <w:rFonts w:ascii="Sylfaen" w:hAnsi="Sylfaen"/>
          <w:lang w:val="ka-GE"/>
        </w:rPr>
        <w:t>მიმწოდებლებ</w:t>
      </w:r>
      <w:r w:rsidR="002A5CE0" w:rsidRPr="003574C6">
        <w:rPr>
          <w:rFonts w:ascii="Sylfaen" w:hAnsi="Sylfaen"/>
          <w:lang w:val="ka-GE"/>
        </w:rPr>
        <w:t>ი</w:t>
      </w:r>
      <w:r w:rsidR="00A65672" w:rsidRPr="003574C6">
        <w:rPr>
          <w:rFonts w:ascii="Sylfaen" w:hAnsi="Sylfaen"/>
          <w:lang w:val="ka-GE"/>
        </w:rPr>
        <w:t>“</w:t>
      </w:r>
      <w:r w:rsidR="002A5CE0" w:rsidRPr="003574C6">
        <w:rPr>
          <w:rFonts w:ascii="Sylfaen" w:hAnsi="Sylfaen"/>
          <w:lang w:val="ka-GE"/>
        </w:rPr>
        <w:t xml:space="preserve"> იმისათვის, </w:t>
      </w:r>
      <w:r w:rsidR="00A65672" w:rsidRPr="003574C6">
        <w:rPr>
          <w:rFonts w:ascii="Sylfaen" w:hAnsi="Sylfaen"/>
          <w:lang w:val="ka-GE"/>
        </w:rPr>
        <w:t xml:space="preserve">რომ შეესაბამებოდეს </w:t>
      </w:r>
      <w:r w:rsidR="002A5CE0" w:rsidRPr="003574C6">
        <w:rPr>
          <w:rFonts w:ascii="Sylfaen" w:hAnsi="Sylfaen"/>
          <w:lang w:val="ka-GE"/>
        </w:rPr>
        <w:t xml:space="preserve">კონცეპტუალური საფუძვლების </w:t>
      </w:r>
      <w:r w:rsidR="00A65672" w:rsidRPr="003574C6">
        <w:rPr>
          <w:rFonts w:ascii="Sylfaen" w:hAnsi="Sylfaen"/>
          <w:lang w:val="ka-GE"/>
        </w:rPr>
        <w:t>ტერმინოლოგიას</w:t>
      </w:r>
      <w:r w:rsidR="002A5CE0" w:rsidRPr="003574C6">
        <w:rPr>
          <w:rFonts w:ascii="Sylfaen" w:hAnsi="Sylfaen"/>
          <w:lang w:val="ka-GE"/>
        </w:rPr>
        <w:t xml:space="preserve">. </w:t>
      </w:r>
      <w:r w:rsidR="00A65672" w:rsidRPr="003574C6">
        <w:rPr>
          <w:rFonts w:ascii="Sylfaen" w:hAnsi="Sylfaen"/>
          <w:lang w:val="ka-GE"/>
        </w:rPr>
        <w:t xml:space="preserve">სხვა რესპონდენტებმა აღნიშნეს, რომ </w:t>
      </w:r>
      <w:r w:rsidR="002A5CE0" w:rsidRPr="003574C6">
        <w:rPr>
          <w:rFonts w:ascii="Sylfaen" w:hAnsi="Sylfaen"/>
          <w:lang w:val="ka-GE"/>
        </w:rPr>
        <w:t>მითითება „</w:t>
      </w:r>
      <w:r w:rsidR="00A65672" w:rsidRPr="003574C6">
        <w:rPr>
          <w:rFonts w:ascii="Sylfaen" w:hAnsi="Sylfaen"/>
          <w:lang w:val="ka-GE"/>
        </w:rPr>
        <w:t>კაპიტალის მომწოდებლებ</w:t>
      </w:r>
      <w:r w:rsidR="002A5CE0" w:rsidRPr="003574C6">
        <w:rPr>
          <w:rFonts w:ascii="Sylfaen" w:hAnsi="Sylfaen"/>
          <w:lang w:val="ka-GE"/>
        </w:rPr>
        <w:t>ი</w:t>
      </w:r>
      <w:r w:rsidR="00A65672" w:rsidRPr="003574C6">
        <w:rPr>
          <w:rFonts w:ascii="Sylfaen" w:hAnsi="Sylfaen"/>
          <w:lang w:val="ka-GE"/>
        </w:rPr>
        <w:t>”</w:t>
      </w:r>
      <w:r w:rsidR="002A5CE0" w:rsidRPr="003574C6">
        <w:rPr>
          <w:rFonts w:ascii="Sylfaen" w:hAnsi="Sylfaen"/>
          <w:lang w:val="ka-GE"/>
        </w:rPr>
        <w:t xml:space="preserve"> </w:t>
      </w:r>
      <w:r w:rsidR="00A65672" w:rsidRPr="003574C6">
        <w:rPr>
          <w:rFonts w:ascii="Sylfaen" w:hAnsi="Sylfaen"/>
          <w:lang w:val="ka-GE"/>
        </w:rPr>
        <w:t xml:space="preserve">აუცილებელი არ არის, </w:t>
      </w:r>
      <w:r w:rsidR="003574C6" w:rsidRPr="003574C6">
        <w:rPr>
          <w:rFonts w:ascii="Sylfaen" w:hAnsi="Sylfaen"/>
          <w:lang w:val="ka-GE"/>
        </w:rPr>
        <w:t>ვინაიდან</w:t>
      </w:r>
      <w:r w:rsidR="00A65672" w:rsidRPr="003574C6">
        <w:rPr>
          <w:rFonts w:ascii="Sylfaen" w:hAnsi="Sylfaen"/>
          <w:lang w:val="ka-GE"/>
        </w:rPr>
        <w:t xml:space="preserve"> ნათელია, რომ </w:t>
      </w:r>
      <w:r w:rsidR="003574C6" w:rsidRPr="003574C6">
        <w:rPr>
          <w:rFonts w:ascii="Sylfaen" w:hAnsi="Sylfaen"/>
          <w:lang w:val="ka-GE"/>
        </w:rPr>
        <w:t>ერთეულებ</w:t>
      </w:r>
      <w:r w:rsidR="003574C6">
        <w:rPr>
          <w:rFonts w:ascii="Sylfaen" w:hAnsi="Sylfaen"/>
          <w:lang w:val="ka-GE"/>
        </w:rPr>
        <w:t xml:space="preserve">ის მიზანი </w:t>
      </w:r>
      <w:r w:rsidR="00A65672" w:rsidRPr="003574C6">
        <w:rPr>
          <w:rFonts w:ascii="Sylfaen" w:hAnsi="Sylfaen"/>
          <w:lang w:val="ka-GE"/>
        </w:rPr>
        <w:t xml:space="preserve">არ უნდა </w:t>
      </w:r>
      <w:r w:rsidR="003574C6">
        <w:rPr>
          <w:rFonts w:ascii="Sylfaen" w:hAnsi="Sylfaen"/>
          <w:lang w:val="ka-GE"/>
        </w:rPr>
        <w:t xml:space="preserve">იყოს </w:t>
      </w:r>
      <w:r w:rsidR="00A65672" w:rsidRPr="003574C6">
        <w:rPr>
          <w:rFonts w:ascii="Sylfaen" w:hAnsi="Sylfaen"/>
          <w:lang w:val="ka-GE"/>
        </w:rPr>
        <w:t xml:space="preserve">მოგების </w:t>
      </w:r>
      <w:r w:rsidR="003574C6">
        <w:rPr>
          <w:rFonts w:ascii="Sylfaen" w:hAnsi="Sylfaen"/>
          <w:lang w:val="ka-GE"/>
        </w:rPr>
        <w:t>მიღება</w:t>
      </w:r>
      <w:r w:rsidR="00A65672" w:rsidRPr="003574C6">
        <w:rPr>
          <w:rFonts w:ascii="Sylfaen" w:hAnsi="Sylfaen"/>
          <w:lang w:val="ka-GE"/>
        </w:rPr>
        <w:t xml:space="preserve">. </w:t>
      </w:r>
      <w:r w:rsidR="0007147C" w:rsidRPr="003574C6">
        <w:rPr>
          <w:rFonts w:ascii="Sylfaen" w:hAnsi="Sylfaen"/>
          <w:lang w:val="ka-GE"/>
        </w:rPr>
        <w:t>სსბასს</w:t>
      </w:r>
      <w:r w:rsidR="003574C6" w:rsidRPr="003574C6">
        <w:rPr>
          <w:rFonts w:ascii="Sylfaen" w:hAnsi="Sylfaen"/>
          <w:lang w:val="ka-GE"/>
        </w:rPr>
        <w:t>ს</w:t>
      </w:r>
      <w:r w:rsidR="00A65672" w:rsidRPr="003574C6">
        <w:rPr>
          <w:rFonts w:ascii="Sylfaen" w:hAnsi="Sylfaen"/>
          <w:lang w:val="ka-GE"/>
        </w:rPr>
        <w:t xml:space="preserve"> დათანხმდა ამ წინადადებას და გადაწყვიტა </w:t>
      </w:r>
      <w:r w:rsidR="003574C6">
        <w:rPr>
          <w:rFonts w:ascii="Sylfaen" w:hAnsi="Sylfaen"/>
          <w:lang w:val="ka-GE"/>
        </w:rPr>
        <w:t xml:space="preserve">ამოეღო </w:t>
      </w:r>
      <w:r w:rsidR="00A65672" w:rsidRPr="003574C6">
        <w:rPr>
          <w:rFonts w:ascii="Sylfaen" w:hAnsi="Sylfaen"/>
          <w:lang w:val="ka-GE"/>
        </w:rPr>
        <w:t>მითითება „კაპიტალის მ</w:t>
      </w:r>
      <w:r w:rsidR="003574C6">
        <w:rPr>
          <w:rFonts w:ascii="Sylfaen" w:hAnsi="Sylfaen"/>
          <w:lang w:val="ka-GE"/>
        </w:rPr>
        <w:t>ი</w:t>
      </w:r>
      <w:r w:rsidR="00A65672" w:rsidRPr="003574C6">
        <w:rPr>
          <w:rFonts w:ascii="Sylfaen" w:hAnsi="Sylfaen"/>
          <w:lang w:val="ka-GE"/>
        </w:rPr>
        <w:t>მწოდებლების“ შესახებ</w:t>
      </w:r>
      <w:r w:rsidR="003574C6" w:rsidRPr="003574C6">
        <w:rPr>
          <w:rFonts w:ascii="Sylfaen" w:hAnsi="Sylfaen"/>
          <w:lang w:val="ka-GE"/>
        </w:rPr>
        <w:t>.</w:t>
      </w:r>
    </w:p>
    <w:p w14:paraId="149A09FD" w14:textId="77777777" w:rsidR="003574C6" w:rsidRPr="003574C6" w:rsidRDefault="00A65672" w:rsidP="003574C6">
      <w:pPr>
        <w:pStyle w:val="StyleBasisforconclusions10pt"/>
        <w:numPr>
          <w:ilvl w:val="0"/>
          <w:numId w:val="0"/>
        </w:numPr>
        <w:tabs>
          <w:tab w:val="left" w:pos="540"/>
          <w:tab w:val="left" w:pos="6300"/>
        </w:tabs>
        <w:ind w:left="540" w:hanging="682"/>
        <w:rPr>
          <w:rFonts w:ascii="Sylfaen" w:hAnsi="Sylfaen"/>
          <w:i/>
          <w:iCs/>
          <w:lang w:val="ka-GE"/>
        </w:rPr>
      </w:pPr>
      <w:r w:rsidRPr="003574C6">
        <w:rPr>
          <w:rFonts w:ascii="Sylfaen" w:hAnsi="Sylfaen"/>
          <w:i/>
          <w:iCs/>
          <w:lang w:val="ka-GE"/>
        </w:rPr>
        <w:t xml:space="preserve">საჯარო სექტორის </w:t>
      </w:r>
      <w:r w:rsidR="003574C6" w:rsidRPr="003574C6">
        <w:rPr>
          <w:rFonts w:ascii="Sylfaen" w:hAnsi="Sylfaen"/>
          <w:i/>
          <w:iCs/>
          <w:lang w:val="ka-GE"/>
        </w:rPr>
        <w:t>კომერციული ერთეულები</w:t>
      </w:r>
    </w:p>
    <w:p w14:paraId="747DF57D" w14:textId="49B4A724" w:rsidR="00A65672" w:rsidRPr="00971EB1" w:rsidRDefault="003F55B8" w:rsidP="003574C6">
      <w:pPr>
        <w:pStyle w:val="StyleBasisforconclusions10pt"/>
        <w:numPr>
          <w:ilvl w:val="0"/>
          <w:numId w:val="0"/>
        </w:numPr>
        <w:tabs>
          <w:tab w:val="left" w:pos="540"/>
          <w:tab w:val="left" w:pos="6300"/>
        </w:tabs>
        <w:ind w:left="540" w:hanging="682"/>
        <w:rPr>
          <w:rFonts w:ascii="Sylfaen" w:hAnsi="Sylfaen"/>
          <w:lang w:val="ka-GE"/>
        </w:rPr>
      </w:pPr>
      <w:r w:rsidRPr="00971EB1">
        <w:rPr>
          <w:rFonts w:ascii="Sylfaen" w:hAnsi="Sylfaen"/>
          <w:lang w:val="ka-GE"/>
        </w:rPr>
        <w:lastRenderedPageBreak/>
        <w:t>დს</w:t>
      </w:r>
      <w:r w:rsidR="00A65672" w:rsidRPr="00971EB1">
        <w:rPr>
          <w:rFonts w:ascii="Sylfaen" w:hAnsi="Sylfaen"/>
          <w:lang w:val="ka-GE"/>
        </w:rPr>
        <w:t>36</w:t>
      </w:r>
      <w:r w:rsidR="009F4D8F">
        <w:rPr>
          <w:rFonts w:ascii="Sylfaen" w:hAnsi="Sylfaen"/>
          <w:lang w:val="ka-GE"/>
        </w:rPr>
        <w:t>.</w:t>
      </w:r>
      <w:r w:rsidR="00A65672" w:rsidRPr="00971EB1">
        <w:rPr>
          <w:rFonts w:ascii="Sylfaen" w:hAnsi="Sylfaen"/>
          <w:lang w:val="ka-GE"/>
        </w:rPr>
        <w:t xml:space="preserve"> </w:t>
      </w:r>
      <w:r w:rsidR="003574C6" w:rsidRPr="00971EB1">
        <w:rPr>
          <w:rFonts w:ascii="Sylfaen" w:hAnsi="Sylfaen"/>
          <w:lang w:val="ka-GE"/>
        </w:rPr>
        <w:tab/>
      </w:r>
      <w:r w:rsidR="00971EB1" w:rsidRPr="00971EB1">
        <w:rPr>
          <w:rFonts w:ascii="Sylfaen" w:hAnsi="Sylfaen"/>
          <w:lang w:val="ka-GE"/>
        </w:rPr>
        <w:t>გპ-</w:t>
      </w:r>
      <w:r w:rsidR="00A65672" w:rsidRPr="00971EB1">
        <w:rPr>
          <w:rFonts w:ascii="Sylfaen" w:hAnsi="Sylfaen"/>
          <w:lang w:val="ka-GE"/>
        </w:rPr>
        <w:t xml:space="preserve">ში, </w:t>
      </w:r>
      <w:r w:rsidR="0007147C" w:rsidRPr="00971EB1">
        <w:rPr>
          <w:rFonts w:ascii="Sylfaen" w:hAnsi="Sylfaen"/>
          <w:lang w:val="ka-GE"/>
        </w:rPr>
        <w:t>სსბასს</w:t>
      </w:r>
      <w:r w:rsidR="00971EB1" w:rsidRPr="00971EB1">
        <w:rPr>
          <w:rFonts w:ascii="Sylfaen" w:hAnsi="Sylfaen"/>
          <w:lang w:val="ka-GE"/>
        </w:rPr>
        <w:t>ს-</w:t>
      </w:r>
      <w:r w:rsidR="00A65672" w:rsidRPr="00971EB1">
        <w:rPr>
          <w:rFonts w:ascii="Sylfaen" w:hAnsi="Sylfaen"/>
          <w:lang w:val="ka-GE"/>
        </w:rPr>
        <w:t>მ შესთავაზა ტერმინი „</w:t>
      </w:r>
      <w:r w:rsidR="00971EB1" w:rsidRPr="00971EB1">
        <w:rPr>
          <w:rFonts w:ascii="Sylfaen" w:hAnsi="Sylfaen"/>
          <w:lang w:val="ka-GE"/>
        </w:rPr>
        <w:t>სკს</w:t>
      </w:r>
      <w:r w:rsidR="00A65672" w:rsidRPr="00971EB1">
        <w:rPr>
          <w:rFonts w:ascii="Sylfaen" w:hAnsi="Sylfaen"/>
          <w:lang w:val="ka-GE"/>
        </w:rPr>
        <w:t>“ შე</w:t>
      </w:r>
      <w:r w:rsidR="00971EB1" w:rsidRPr="00971EB1">
        <w:rPr>
          <w:rFonts w:ascii="Sylfaen" w:hAnsi="Sylfaen"/>
          <w:lang w:val="ka-GE"/>
        </w:rPr>
        <w:t>ცვლილიყო</w:t>
      </w:r>
      <w:r w:rsidR="00A65672" w:rsidRPr="00971EB1">
        <w:rPr>
          <w:rFonts w:ascii="Sylfaen" w:hAnsi="Sylfaen"/>
          <w:lang w:val="ka-GE"/>
        </w:rPr>
        <w:t xml:space="preserve"> ტერმინები</w:t>
      </w:r>
      <w:r w:rsidR="00971EB1" w:rsidRPr="00971EB1">
        <w:rPr>
          <w:rFonts w:ascii="Sylfaen" w:hAnsi="Sylfaen"/>
          <w:lang w:val="ka-GE"/>
        </w:rPr>
        <w:t>თ</w:t>
      </w:r>
      <w:r w:rsidR="00A65672" w:rsidRPr="00971EB1">
        <w:rPr>
          <w:rFonts w:ascii="Sylfaen" w:hAnsi="Sylfaen"/>
          <w:lang w:val="ka-GE"/>
        </w:rPr>
        <w:t xml:space="preserve"> „საჯარო სექტორის </w:t>
      </w:r>
      <w:r w:rsidR="00971EB1" w:rsidRPr="00971EB1">
        <w:rPr>
          <w:rFonts w:ascii="Sylfaen" w:hAnsi="Sylfaen"/>
          <w:lang w:val="ka-GE"/>
        </w:rPr>
        <w:t>კომერციული ერთეულები</w:t>
      </w:r>
      <w:r w:rsidR="00A65672" w:rsidRPr="00971EB1">
        <w:rPr>
          <w:rFonts w:ascii="Sylfaen" w:hAnsi="Sylfaen"/>
          <w:lang w:val="ka-GE"/>
        </w:rPr>
        <w:t xml:space="preserve">“ და „კომერციული </w:t>
      </w:r>
      <w:r w:rsidR="00971EB1" w:rsidRPr="00971EB1">
        <w:rPr>
          <w:rFonts w:ascii="Sylfaen" w:hAnsi="Sylfaen"/>
          <w:lang w:val="ka-GE"/>
        </w:rPr>
        <w:t>ერთეულები</w:t>
      </w:r>
      <w:r w:rsidR="00A65672" w:rsidRPr="00971EB1">
        <w:rPr>
          <w:rFonts w:ascii="Sylfaen" w:hAnsi="Sylfaen"/>
          <w:lang w:val="ka-GE"/>
        </w:rPr>
        <w:t xml:space="preserve">“. ტერმინი „კომერციული </w:t>
      </w:r>
      <w:r w:rsidR="00971EB1" w:rsidRPr="00971EB1">
        <w:rPr>
          <w:rFonts w:ascii="Sylfaen" w:hAnsi="Sylfaen"/>
          <w:lang w:val="ka-GE"/>
        </w:rPr>
        <w:t>ერთეულები</w:t>
      </w:r>
      <w:r w:rsidR="00A65672" w:rsidRPr="00971EB1">
        <w:rPr>
          <w:rFonts w:ascii="Sylfaen" w:hAnsi="Sylfaen"/>
          <w:lang w:val="ka-GE"/>
        </w:rPr>
        <w:t>“ გამოხატვის ეკონომი</w:t>
      </w:r>
      <w:r w:rsidR="00971EB1" w:rsidRPr="00971EB1">
        <w:rPr>
          <w:rFonts w:ascii="Sylfaen" w:hAnsi="Sylfaen"/>
          <w:lang w:val="ka-GE"/>
        </w:rPr>
        <w:t>ისთვის</w:t>
      </w:r>
      <w:r w:rsidR="00A65672" w:rsidRPr="00971EB1">
        <w:rPr>
          <w:rFonts w:ascii="Sylfaen" w:hAnsi="Sylfaen"/>
          <w:lang w:val="ka-GE"/>
        </w:rPr>
        <w:t xml:space="preserve"> გამოიყენებოდა იმ კონტექსტებში, სადაც </w:t>
      </w:r>
      <w:r w:rsidR="0007147C" w:rsidRPr="00971EB1">
        <w:rPr>
          <w:rFonts w:ascii="Sylfaen" w:hAnsi="Sylfaen"/>
          <w:lang w:val="ka-GE"/>
        </w:rPr>
        <w:t>სსბასს</w:t>
      </w:r>
      <w:r w:rsidR="00971EB1" w:rsidRPr="00971EB1">
        <w:rPr>
          <w:rFonts w:ascii="Sylfaen" w:hAnsi="Sylfaen"/>
          <w:lang w:val="ka-GE"/>
        </w:rPr>
        <w:t>ს-</w:t>
      </w:r>
      <w:r w:rsidR="00A65672" w:rsidRPr="00971EB1">
        <w:rPr>
          <w:rFonts w:ascii="Sylfaen" w:hAnsi="Sylfaen"/>
          <w:lang w:val="ka-GE"/>
        </w:rPr>
        <w:t>მ მიიჩნია</w:t>
      </w:r>
      <w:r w:rsidR="00971EB1" w:rsidRPr="00971EB1">
        <w:rPr>
          <w:rFonts w:ascii="Sylfaen" w:hAnsi="Sylfaen"/>
          <w:lang w:val="ka-GE"/>
        </w:rPr>
        <w:t xml:space="preserve"> ნათლად, რომ </w:t>
      </w:r>
      <w:r w:rsidR="00A65672" w:rsidRPr="00971EB1">
        <w:rPr>
          <w:rFonts w:ascii="Sylfaen" w:hAnsi="Sylfaen"/>
          <w:lang w:val="ka-GE"/>
        </w:rPr>
        <w:t xml:space="preserve">მსჯელობა </w:t>
      </w:r>
      <w:r w:rsidR="00971EB1" w:rsidRPr="00971EB1">
        <w:rPr>
          <w:rFonts w:ascii="Sylfaen" w:hAnsi="Sylfaen"/>
          <w:lang w:val="ka-GE"/>
        </w:rPr>
        <w:t>ე</w:t>
      </w:r>
      <w:r w:rsidR="00A65672" w:rsidRPr="00971EB1">
        <w:rPr>
          <w:rFonts w:ascii="Sylfaen" w:hAnsi="Sylfaen"/>
          <w:lang w:val="ka-GE"/>
        </w:rPr>
        <w:t>ხებ</w:t>
      </w:r>
      <w:r w:rsidR="00971EB1" w:rsidRPr="00971EB1">
        <w:rPr>
          <w:rFonts w:ascii="Sylfaen" w:hAnsi="Sylfaen"/>
          <w:lang w:val="ka-GE"/>
        </w:rPr>
        <w:t>ა</w:t>
      </w:r>
      <w:r w:rsidR="00A65672" w:rsidRPr="00971EB1">
        <w:rPr>
          <w:rFonts w:ascii="Sylfaen" w:hAnsi="Sylfaen"/>
          <w:lang w:val="ka-GE"/>
        </w:rPr>
        <w:t xml:space="preserve"> საჯარო სექტორს. </w:t>
      </w:r>
      <w:r w:rsidR="00971EB1" w:rsidRPr="00971EB1">
        <w:rPr>
          <w:rFonts w:ascii="Sylfaen" w:hAnsi="Sylfaen"/>
          <w:lang w:val="ka-GE"/>
        </w:rPr>
        <w:t>თუმცა,</w:t>
      </w:r>
      <w:r w:rsidR="00A65672" w:rsidRPr="00971EB1">
        <w:rPr>
          <w:rFonts w:ascii="Sylfaen" w:hAnsi="Sylfaen"/>
          <w:lang w:val="ka-GE"/>
        </w:rPr>
        <w:t xml:space="preserve"> ზოგიერთ რესპონდენტს </w:t>
      </w:r>
      <w:r w:rsidR="00971EB1" w:rsidRPr="00971EB1">
        <w:rPr>
          <w:rFonts w:ascii="Sylfaen" w:hAnsi="Sylfaen"/>
          <w:lang w:val="ka-GE"/>
        </w:rPr>
        <w:t>ჰქონდა</w:t>
      </w:r>
      <w:r w:rsidR="00A65672" w:rsidRPr="00971EB1">
        <w:rPr>
          <w:rFonts w:ascii="Sylfaen" w:hAnsi="Sylfaen"/>
          <w:lang w:val="ka-GE"/>
        </w:rPr>
        <w:t xml:space="preserve"> მოსაზრება, რომ ერთი და იგივე ტიპის </w:t>
      </w:r>
      <w:r w:rsidR="00971EB1" w:rsidRPr="00971EB1">
        <w:rPr>
          <w:rFonts w:ascii="Sylfaen" w:hAnsi="Sylfaen"/>
          <w:lang w:val="ka-GE"/>
        </w:rPr>
        <w:t>ერთეულისათვის</w:t>
      </w:r>
      <w:r w:rsidR="00A65672" w:rsidRPr="00971EB1">
        <w:rPr>
          <w:rFonts w:ascii="Sylfaen" w:hAnsi="Sylfaen"/>
          <w:lang w:val="ka-GE"/>
        </w:rPr>
        <w:t xml:space="preserve"> განსხვავებული ტერმინების არსებობა</w:t>
      </w:r>
      <w:r w:rsidR="00971EB1" w:rsidRPr="00971EB1">
        <w:rPr>
          <w:rFonts w:ascii="Sylfaen" w:hAnsi="Sylfaen"/>
          <w:lang w:val="ka-GE"/>
        </w:rPr>
        <w:t>ს</w:t>
      </w:r>
      <w:r w:rsidR="00A65672" w:rsidRPr="00971EB1">
        <w:rPr>
          <w:rFonts w:ascii="Sylfaen" w:hAnsi="Sylfaen"/>
          <w:lang w:val="ka-GE"/>
        </w:rPr>
        <w:t xml:space="preserve"> შეიძლება გამო</w:t>
      </w:r>
      <w:r w:rsidR="00971EB1" w:rsidRPr="00971EB1">
        <w:rPr>
          <w:rFonts w:ascii="Sylfaen" w:hAnsi="Sylfaen"/>
          <w:lang w:val="ka-GE"/>
        </w:rPr>
        <w:t>ეწვია</w:t>
      </w:r>
      <w:r w:rsidR="00A65672" w:rsidRPr="00971EB1">
        <w:rPr>
          <w:rFonts w:ascii="Sylfaen" w:hAnsi="Sylfaen"/>
          <w:lang w:val="ka-GE"/>
        </w:rPr>
        <w:t xml:space="preserve"> გაუგებრობა. </w:t>
      </w:r>
      <w:r w:rsidR="0007147C" w:rsidRPr="00971EB1">
        <w:rPr>
          <w:rFonts w:ascii="Sylfaen" w:hAnsi="Sylfaen"/>
          <w:lang w:val="ka-GE"/>
        </w:rPr>
        <w:t>სსბასს</w:t>
      </w:r>
      <w:r w:rsidR="00971EB1" w:rsidRPr="00971EB1">
        <w:rPr>
          <w:rFonts w:ascii="Sylfaen" w:hAnsi="Sylfaen"/>
          <w:lang w:val="ka-GE"/>
        </w:rPr>
        <w:t>ს-</w:t>
      </w:r>
      <w:r w:rsidR="00A65672" w:rsidRPr="00971EB1">
        <w:rPr>
          <w:rFonts w:ascii="Sylfaen" w:hAnsi="Sylfaen"/>
          <w:lang w:val="ka-GE"/>
        </w:rPr>
        <w:t>მ გადაწყვიტა, რომ შე</w:t>
      </w:r>
      <w:r w:rsidR="00971EB1" w:rsidRPr="00971EB1">
        <w:rPr>
          <w:rFonts w:ascii="Sylfaen" w:hAnsi="Sylfaen"/>
          <w:lang w:val="ka-GE"/>
        </w:rPr>
        <w:t>ეცვალა</w:t>
      </w:r>
      <w:r w:rsidR="00A65672" w:rsidRPr="00971EB1">
        <w:rPr>
          <w:rFonts w:ascii="Sylfaen" w:hAnsi="Sylfaen"/>
          <w:lang w:val="ka-GE"/>
        </w:rPr>
        <w:t xml:space="preserve"> ტერმინი „</w:t>
      </w:r>
      <w:r w:rsidR="00971EB1" w:rsidRPr="00971EB1">
        <w:rPr>
          <w:rFonts w:ascii="Sylfaen" w:hAnsi="Sylfaen"/>
          <w:lang w:val="ka-GE"/>
        </w:rPr>
        <w:t>სკს</w:t>
      </w:r>
      <w:r w:rsidR="00A65672" w:rsidRPr="00971EB1">
        <w:rPr>
          <w:rFonts w:ascii="Sylfaen" w:hAnsi="Sylfaen"/>
          <w:lang w:val="ka-GE"/>
        </w:rPr>
        <w:t>“ ერთი ტერმინი</w:t>
      </w:r>
      <w:r w:rsidR="00971EB1" w:rsidRPr="00971EB1">
        <w:rPr>
          <w:rFonts w:ascii="Sylfaen" w:hAnsi="Sylfaen"/>
          <w:lang w:val="ka-GE"/>
        </w:rPr>
        <w:t>თ</w:t>
      </w:r>
      <w:r w:rsidR="00A65672" w:rsidRPr="00971EB1">
        <w:rPr>
          <w:rFonts w:ascii="Sylfaen" w:hAnsi="Sylfaen"/>
          <w:lang w:val="ka-GE"/>
        </w:rPr>
        <w:t xml:space="preserve"> - „საჯარო სექტორის </w:t>
      </w:r>
      <w:r w:rsidR="00971EB1" w:rsidRPr="00971EB1">
        <w:rPr>
          <w:rFonts w:ascii="Sylfaen" w:hAnsi="Sylfaen"/>
          <w:lang w:val="ka-GE"/>
        </w:rPr>
        <w:t xml:space="preserve">კომერციული </w:t>
      </w:r>
      <w:r w:rsidR="00A65672" w:rsidRPr="00971EB1">
        <w:rPr>
          <w:rFonts w:ascii="Sylfaen" w:hAnsi="Sylfaen"/>
          <w:lang w:val="ka-GE"/>
        </w:rPr>
        <w:t>ერთეულები“</w:t>
      </w:r>
      <w:r w:rsidR="00971EB1" w:rsidRPr="00971EB1">
        <w:rPr>
          <w:rFonts w:ascii="Sylfaen" w:hAnsi="Sylfaen"/>
          <w:lang w:val="ka-GE"/>
        </w:rPr>
        <w:t xml:space="preserve"> - </w:t>
      </w:r>
      <w:r w:rsidR="00A65672" w:rsidRPr="00971EB1">
        <w:rPr>
          <w:rFonts w:ascii="Sylfaen" w:hAnsi="Sylfaen" w:cs="Sylfaen"/>
          <w:lang w:val="ka-GE"/>
        </w:rPr>
        <w:t>და</w:t>
      </w:r>
      <w:r w:rsidR="00A65672" w:rsidRPr="00971EB1">
        <w:rPr>
          <w:rFonts w:ascii="Sylfaen" w:hAnsi="Sylfaen"/>
          <w:lang w:val="ka-GE"/>
        </w:rPr>
        <w:t xml:space="preserve"> </w:t>
      </w:r>
      <w:r w:rsidR="00A65672" w:rsidRPr="00971EB1">
        <w:rPr>
          <w:rFonts w:ascii="Sylfaen" w:hAnsi="Sylfaen" w:cs="Sylfaen"/>
          <w:lang w:val="ka-GE"/>
        </w:rPr>
        <w:t>და</w:t>
      </w:r>
      <w:r w:rsidR="00971EB1" w:rsidRPr="00971EB1">
        <w:rPr>
          <w:rFonts w:ascii="Sylfaen" w:hAnsi="Sylfaen" w:cs="Sylfaen"/>
          <w:lang w:val="ka-GE"/>
        </w:rPr>
        <w:t>ედასტურებია,</w:t>
      </w:r>
      <w:r w:rsidR="00A65672" w:rsidRPr="00971EB1">
        <w:rPr>
          <w:rFonts w:ascii="Sylfaen" w:hAnsi="Sylfaen"/>
          <w:lang w:val="ka-GE"/>
        </w:rPr>
        <w:t xml:space="preserve"> </w:t>
      </w:r>
      <w:r w:rsidR="00A65672" w:rsidRPr="00971EB1">
        <w:rPr>
          <w:rFonts w:ascii="Sylfaen" w:hAnsi="Sylfaen" w:cs="Sylfaen"/>
          <w:lang w:val="ka-GE"/>
        </w:rPr>
        <w:t>რო</w:t>
      </w:r>
      <w:r w:rsidR="00A65672" w:rsidRPr="00971EB1">
        <w:rPr>
          <w:rFonts w:ascii="Sylfaen" w:hAnsi="Sylfaen"/>
          <w:lang w:val="ka-GE"/>
        </w:rPr>
        <w:t>მ მარეგულირებლებს შეუძლიათ ტერმინის ინტერპრეტაცია მოახდინონ იურისდიქციული ფაქტორების გათვალისწინებით.</w:t>
      </w:r>
      <w:r w:rsidR="003574C6" w:rsidRPr="00971EB1">
        <w:rPr>
          <w:rFonts w:ascii="Sylfaen" w:hAnsi="Sylfaen"/>
          <w:lang w:val="ka-GE"/>
        </w:rPr>
        <w:t xml:space="preserve"> </w:t>
      </w:r>
    </w:p>
    <w:p w14:paraId="1F3FC0A9" w14:textId="77777777" w:rsidR="00A65672" w:rsidRPr="00971EB1" w:rsidRDefault="0007147C" w:rsidP="00971EB1">
      <w:pPr>
        <w:pStyle w:val="StyleBasisforconclusions10pt"/>
        <w:numPr>
          <w:ilvl w:val="0"/>
          <w:numId w:val="0"/>
        </w:numPr>
        <w:tabs>
          <w:tab w:val="left" w:pos="540"/>
          <w:tab w:val="left" w:pos="6300"/>
        </w:tabs>
        <w:rPr>
          <w:rFonts w:ascii="Sylfaen" w:hAnsi="Sylfaen"/>
          <w:i/>
          <w:iCs/>
          <w:lang w:val="ka-GE"/>
        </w:rPr>
      </w:pPr>
      <w:r w:rsidRPr="00971EB1">
        <w:rPr>
          <w:rFonts w:ascii="Sylfaen" w:hAnsi="Sylfaen"/>
          <w:i/>
          <w:iCs/>
          <w:lang w:val="ka-GE"/>
        </w:rPr>
        <w:t>სსბასს</w:t>
      </w:r>
      <w:r w:rsidR="00971EB1" w:rsidRPr="00971EB1">
        <w:rPr>
          <w:rFonts w:ascii="Sylfaen" w:hAnsi="Sylfaen"/>
          <w:i/>
          <w:iCs/>
          <w:lang w:val="ka-GE"/>
        </w:rPr>
        <w:t>ს-</w:t>
      </w:r>
      <w:r w:rsidR="00A65672" w:rsidRPr="00971EB1">
        <w:rPr>
          <w:rFonts w:ascii="Sylfaen" w:hAnsi="Sylfaen"/>
          <w:i/>
          <w:iCs/>
          <w:lang w:val="ka-GE"/>
        </w:rPr>
        <w:t xml:space="preserve">ს </w:t>
      </w:r>
      <w:r w:rsidR="00971EB1" w:rsidRPr="00971EB1">
        <w:rPr>
          <w:rFonts w:ascii="Sylfaen" w:hAnsi="Sylfaen"/>
          <w:i/>
          <w:iCs/>
          <w:lang w:val="ka-GE"/>
        </w:rPr>
        <w:t>გამოცემების</w:t>
      </w:r>
      <w:r w:rsidR="00A65672" w:rsidRPr="00971EB1">
        <w:rPr>
          <w:rFonts w:ascii="Sylfaen" w:hAnsi="Sylfaen"/>
          <w:i/>
          <w:iCs/>
          <w:lang w:val="ka-GE"/>
        </w:rPr>
        <w:t xml:space="preserve"> სხვა ცვლილებები</w:t>
      </w:r>
    </w:p>
    <w:p w14:paraId="6BCEDDCC" w14:textId="7D630B53" w:rsidR="000D4298" w:rsidRDefault="00992796" w:rsidP="000D4298">
      <w:pPr>
        <w:pStyle w:val="StyleBasisforconclusions10pt"/>
        <w:numPr>
          <w:ilvl w:val="0"/>
          <w:numId w:val="0"/>
        </w:numPr>
        <w:tabs>
          <w:tab w:val="left" w:pos="540"/>
          <w:tab w:val="left" w:pos="6300"/>
        </w:tabs>
        <w:ind w:left="540" w:hanging="682"/>
        <w:rPr>
          <w:rFonts w:ascii="Sylfaen" w:hAnsi="Sylfaen"/>
          <w:lang w:val="ka-GE"/>
        </w:rPr>
      </w:pPr>
      <w:r w:rsidRPr="000D4298">
        <w:rPr>
          <w:rFonts w:ascii="Sylfaen" w:hAnsi="Sylfaen"/>
          <w:lang w:val="ka-GE"/>
        </w:rPr>
        <w:t>დს</w:t>
      </w:r>
      <w:r w:rsidR="00A65672" w:rsidRPr="000D4298">
        <w:rPr>
          <w:rFonts w:ascii="Sylfaen" w:hAnsi="Sylfaen"/>
          <w:lang w:val="ka-GE"/>
        </w:rPr>
        <w:t>37</w:t>
      </w:r>
      <w:r w:rsidR="009F4D8F">
        <w:rPr>
          <w:rFonts w:ascii="Sylfaen" w:hAnsi="Sylfaen"/>
          <w:lang w:val="ka-GE"/>
        </w:rPr>
        <w:t>.</w:t>
      </w:r>
      <w:r w:rsidR="00A65672" w:rsidRPr="000D4298">
        <w:rPr>
          <w:rFonts w:ascii="Sylfaen" w:hAnsi="Sylfaen"/>
          <w:lang w:val="ka-GE"/>
        </w:rPr>
        <w:t xml:space="preserve"> </w:t>
      </w:r>
      <w:r w:rsidR="000D4298" w:rsidRPr="000D4298">
        <w:rPr>
          <w:rFonts w:ascii="Sylfaen" w:hAnsi="Sylfaen"/>
          <w:lang w:val="ka-GE"/>
        </w:rPr>
        <w:tab/>
      </w:r>
      <w:r w:rsidR="00A65672" w:rsidRPr="000D4298">
        <w:rPr>
          <w:rFonts w:ascii="Sylfaen" w:hAnsi="Sylfaen"/>
          <w:lang w:val="ka-GE"/>
        </w:rPr>
        <w:t>ზოგიერთმა რესპონდენტმა შე</w:t>
      </w:r>
      <w:r w:rsidR="000D4298" w:rsidRPr="000D4298">
        <w:rPr>
          <w:rFonts w:ascii="Sylfaen" w:hAnsi="Sylfaen"/>
          <w:lang w:val="ka-GE"/>
        </w:rPr>
        <w:t>სთავაზა</w:t>
      </w:r>
      <w:r w:rsidR="00A65672" w:rsidRPr="000D4298">
        <w:rPr>
          <w:rFonts w:ascii="Sylfaen" w:hAnsi="Sylfaen"/>
          <w:lang w:val="ka-GE"/>
        </w:rPr>
        <w:t xml:space="preserve"> </w:t>
      </w:r>
      <w:r w:rsidR="0007147C" w:rsidRPr="000D4298">
        <w:rPr>
          <w:rFonts w:ascii="Sylfaen" w:hAnsi="Sylfaen"/>
          <w:lang w:val="ka-GE"/>
        </w:rPr>
        <w:t>სსბასს</w:t>
      </w:r>
      <w:r w:rsidR="00A65672" w:rsidRPr="000D4298">
        <w:rPr>
          <w:rFonts w:ascii="Sylfaen" w:hAnsi="Sylfaen"/>
          <w:lang w:val="ka-GE"/>
        </w:rPr>
        <w:t xml:space="preserve">-ების ფოკუსირება საჯარო სექტორის </w:t>
      </w:r>
      <w:r w:rsidR="000D4298" w:rsidRPr="000D4298">
        <w:rPr>
          <w:rFonts w:ascii="Sylfaen" w:hAnsi="Sylfaen"/>
          <w:lang w:val="ka-GE"/>
        </w:rPr>
        <w:t>იმ ერთეულებზე</w:t>
      </w:r>
      <w:r w:rsidR="00A65672" w:rsidRPr="000D4298">
        <w:rPr>
          <w:rFonts w:ascii="Sylfaen" w:hAnsi="Sylfaen"/>
          <w:lang w:val="ka-GE"/>
        </w:rPr>
        <w:t>, რ</w:t>
      </w:r>
      <w:r w:rsidR="000D4298" w:rsidRPr="000D4298">
        <w:rPr>
          <w:rFonts w:ascii="Sylfaen" w:hAnsi="Sylfaen"/>
          <w:lang w:val="ka-GE"/>
        </w:rPr>
        <w:t>ომლებისთვისაც</w:t>
      </w:r>
      <w:r w:rsidR="00A65672" w:rsidRPr="000D4298">
        <w:rPr>
          <w:rFonts w:ascii="Sylfaen" w:hAnsi="Sylfaen"/>
          <w:lang w:val="ka-GE"/>
        </w:rPr>
        <w:t xml:space="preserve"> ისინი შექმნილი</w:t>
      </w:r>
      <w:r w:rsidR="000D4298" w:rsidRPr="000D4298">
        <w:rPr>
          <w:rFonts w:ascii="Sylfaen" w:hAnsi="Sylfaen"/>
          <w:lang w:val="ka-GE"/>
        </w:rPr>
        <w:t xml:space="preserve">ა, </w:t>
      </w:r>
      <w:r w:rsidR="0007147C" w:rsidRPr="000D4298">
        <w:rPr>
          <w:rFonts w:ascii="Sylfaen" w:hAnsi="Sylfaen"/>
          <w:lang w:val="ka-GE"/>
        </w:rPr>
        <w:t>სსბასს</w:t>
      </w:r>
      <w:r w:rsidR="000D4298" w:rsidRPr="000D4298">
        <w:rPr>
          <w:rFonts w:ascii="Sylfaen" w:hAnsi="Sylfaen"/>
          <w:lang w:val="ka-GE"/>
        </w:rPr>
        <w:t>ს-ებ</w:t>
      </w:r>
      <w:r w:rsidR="00A65672" w:rsidRPr="000D4298">
        <w:rPr>
          <w:rFonts w:ascii="Sylfaen" w:hAnsi="Sylfaen"/>
          <w:lang w:val="ka-GE"/>
        </w:rPr>
        <w:t xml:space="preserve">ის </w:t>
      </w:r>
      <w:r w:rsidR="000D4298" w:rsidRPr="000D4298">
        <w:rPr>
          <w:rFonts w:ascii="Sylfaen" w:hAnsi="Sylfaen"/>
          <w:lang w:val="ka-GE"/>
        </w:rPr>
        <w:t>გამოცემებიდან</w:t>
      </w:r>
      <w:r w:rsidR="00A65672" w:rsidRPr="000D4298">
        <w:rPr>
          <w:rFonts w:ascii="Sylfaen" w:hAnsi="Sylfaen"/>
          <w:lang w:val="ka-GE"/>
        </w:rPr>
        <w:t xml:space="preserve"> "გარდა </w:t>
      </w:r>
      <w:r w:rsidR="000D4298" w:rsidRPr="000D4298">
        <w:rPr>
          <w:rFonts w:ascii="Sylfaen" w:hAnsi="Sylfaen"/>
          <w:lang w:val="ka-GE"/>
        </w:rPr>
        <w:t>სკს-სა</w:t>
      </w:r>
      <w:r w:rsidR="00A65672" w:rsidRPr="000D4298">
        <w:rPr>
          <w:rFonts w:ascii="Sylfaen" w:hAnsi="Sylfaen"/>
          <w:lang w:val="ka-GE"/>
        </w:rPr>
        <w:t>"</w:t>
      </w:r>
      <w:r w:rsidR="000D4298" w:rsidRPr="000D4298">
        <w:rPr>
          <w:rFonts w:ascii="Sylfaen" w:hAnsi="Sylfaen"/>
          <w:lang w:val="ka-GE"/>
        </w:rPr>
        <w:t xml:space="preserve"> ამოღებით. გპ-ით</w:t>
      </w:r>
      <w:r w:rsidR="00A65672" w:rsidRPr="000D4298">
        <w:rPr>
          <w:rFonts w:ascii="Sylfaen" w:hAnsi="Sylfaen"/>
          <w:lang w:val="ka-GE"/>
        </w:rPr>
        <w:t xml:space="preserve"> შე</w:t>
      </w:r>
      <w:r w:rsidR="000D4298" w:rsidRPr="000D4298">
        <w:rPr>
          <w:rFonts w:ascii="Sylfaen" w:hAnsi="Sylfaen"/>
          <w:lang w:val="ka-GE"/>
        </w:rPr>
        <w:t>თავაზებული იყო</w:t>
      </w:r>
      <w:r w:rsidR="00A65672" w:rsidRPr="000D4298">
        <w:rPr>
          <w:rFonts w:ascii="Sylfaen" w:hAnsi="Sylfaen"/>
          <w:lang w:val="ka-GE"/>
        </w:rPr>
        <w:t xml:space="preserve"> ფორმულირება „გარდა კომერციული </w:t>
      </w:r>
      <w:r w:rsidR="000D4298" w:rsidRPr="000D4298">
        <w:rPr>
          <w:rFonts w:ascii="Sylfaen" w:hAnsi="Sylfaen"/>
          <w:lang w:val="ka-GE"/>
        </w:rPr>
        <w:t>ერთეულებისა</w:t>
      </w:r>
      <w:r w:rsidR="00A65672" w:rsidRPr="000D4298">
        <w:rPr>
          <w:rFonts w:ascii="Sylfaen" w:hAnsi="Sylfaen"/>
          <w:lang w:val="ka-GE"/>
        </w:rPr>
        <w:t>“</w:t>
      </w:r>
      <w:r w:rsidR="000D4298" w:rsidRPr="000D4298">
        <w:rPr>
          <w:rFonts w:ascii="Sylfaen" w:hAnsi="Sylfaen"/>
          <w:lang w:val="ka-GE"/>
        </w:rPr>
        <w:t xml:space="preserve">. </w:t>
      </w:r>
      <w:r w:rsidR="0007147C" w:rsidRPr="000D4298">
        <w:rPr>
          <w:rFonts w:ascii="Sylfaen" w:hAnsi="Sylfaen"/>
          <w:lang w:val="ka-GE"/>
        </w:rPr>
        <w:t>სსბასს</w:t>
      </w:r>
      <w:r w:rsidR="000D4298" w:rsidRPr="000D4298">
        <w:rPr>
          <w:rFonts w:ascii="Sylfaen" w:hAnsi="Sylfaen"/>
          <w:lang w:val="ka-GE"/>
        </w:rPr>
        <w:t xml:space="preserve">ს </w:t>
      </w:r>
      <w:r w:rsidR="00A65672" w:rsidRPr="000D4298">
        <w:rPr>
          <w:rFonts w:ascii="Sylfaen" w:hAnsi="Sylfaen"/>
          <w:lang w:val="ka-GE"/>
        </w:rPr>
        <w:t xml:space="preserve">დათანხმდა რესპონდენტთა წინადადებას და ამოიღო ფორმულირება, რადგან </w:t>
      </w:r>
      <w:r w:rsidR="000D4298" w:rsidRPr="000D4298">
        <w:rPr>
          <w:rFonts w:ascii="Sylfaen" w:hAnsi="Sylfaen"/>
          <w:lang w:val="ka-GE"/>
        </w:rPr>
        <w:t xml:space="preserve">აღნიშნული </w:t>
      </w:r>
      <w:r w:rsidR="00A65672" w:rsidRPr="000D4298">
        <w:rPr>
          <w:rFonts w:ascii="Sylfaen" w:hAnsi="Sylfaen"/>
          <w:lang w:val="ka-GE"/>
        </w:rPr>
        <w:t xml:space="preserve">შეესაბამება </w:t>
      </w:r>
      <w:r w:rsidR="000D4298" w:rsidRPr="000D4298">
        <w:rPr>
          <w:rFonts w:ascii="Sylfaen" w:hAnsi="Sylfaen"/>
          <w:lang w:val="ka-GE"/>
        </w:rPr>
        <w:t>გპ-</w:t>
      </w:r>
      <w:r w:rsidR="00A65672" w:rsidRPr="000D4298">
        <w:rPr>
          <w:rFonts w:ascii="Sylfaen" w:hAnsi="Sylfaen"/>
          <w:lang w:val="ka-GE"/>
        </w:rPr>
        <w:t xml:space="preserve">ს მიდგომას საჯარო სექტორის </w:t>
      </w:r>
      <w:r w:rsidR="000D4298" w:rsidRPr="000D4298">
        <w:rPr>
          <w:rFonts w:ascii="Sylfaen" w:hAnsi="Sylfaen"/>
          <w:lang w:val="ka-GE"/>
        </w:rPr>
        <w:t>იმ ერთეულებზე</w:t>
      </w:r>
      <w:r w:rsidR="00A65672" w:rsidRPr="000D4298">
        <w:rPr>
          <w:rFonts w:ascii="Sylfaen" w:hAnsi="Sylfaen"/>
          <w:lang w:val="ka-GE"/>
        </w:rPr>
        <w:t xml:space="preserve"> </w:t>
      </w:r>
      <w:r w:rsidR="000D4298" w:rsidRPr="000D4298">
        <w:rPr>
          <w:rFonts w:ascii="Sylfaen" w:hAnsi="Sylfaen"/>
          <w:lang w:val="ka-GE"/>
        </w:rPr>
        <w:t xml:space="preserve">პოზიტიური გზით </w:t>
      </w:r>
      <w:r w:rsidR="00A65672" w:rsidRPr="000D4298">
        <w:rPr>
          <w:rFonts w:ascii="Sylfaen" w:hAnsi="Sylfaen"/>
          <w:lang w:val="ka-GE"/>
        </w:rPr>
        <w:t>კომუნიკაციის შესახებ</w:t>
      </w:r>
      <w:r w:rsidR="000D4298" w:rsidRPr="000D4298">
        <w:rPr>
          <w:rFonts w:ascii="Sylfaen" w:hAnsi="Sylfaen"/>
          <w:lang w:val="ka-GE"/>
        </w:rPr>
        <w:t xml:space="preserve">, </w:t>
      </w:r>
      <w:r w:rsidR="00A65672" w:rsidRPr="000D4298">
        <w:rPr>
          <w:rFonts w:ascii="Sylfaen" w:hAnsi="Sylfaen"/>
          <w:lang w:val="ka-GE"/>
        </w:rPr>
        <w:t>რ</w:t>
      </w:r>
      <w:r w:rsidR="000D4298" w:rsidRPr="000D4298">
        <w:rPr>
          <w:rFonts w:ascii="Sylfaen" w:hAnsi="Sylfaen"/>
          <w:lang w:val="ka-GE"/>
        </w:rPr>
        <w:t>ომლებისთვისაცაა</w:t>
      </w:r>
      <w:r w:rsidR="00A65672" w:rsidRPr="000D4298">
        <w:rPr>
          <w:rFonts w:ascii="Sylfaen" w:hAnsi="Sylfaen"/>
          <w:lang w:val="ka-GE"/>
        </w:rPr>
        <w:t xml:space="preserve"> </w:t>
      </w:r>
      <w:r w:rsidR="000D4298" w:rsidRPr="000D4298">
        <w:rPr>
          <w:rFonts w:ascii="Sylfaen" w:hAnsi="Sylfaen"/>
          <w:lang w:val="ka-GE"/>
        </w:rPr>
        <w:t xml:space="preserve">სსბასს-ები შექმნილი, </w:t>
      </w:r>
      <w:r w:rsidR="00A65672" w:rsidRPr="000D4298">
        <w:rPr>
          <w:rFonts w:ascii="Sylfaen" w:hAnsi="Sylfaen"/>
          <w:lang w:val="ka-GE"/>
        </w:rPr>
        <w:t xml:space="preserve">ვიდრე ყურადღების გამახვილება იმ </w:t>
      </w:r>
      <w:r w:rsidR="000D4298" w:rsidRPr="000D4298">
        <w:rPr>
          <w:rFonts w:ascii="Sylfaen" w:hAnsi="Sylfaen"/>
          <w:lang w:val="ka-GE"/>
        </w:rPr>
        <w:t>ერთეულებზე</w:t>
      </w:r>
      <w:r w:rsidR="00A65672" w:rsidRPr="000D4298">
        <w:rPr>
          <w:rFonts w:ascii="Sylfaen" w:hAnsi="Sylfaen"/>
          <w:lang w:val="ka-GE"/>
        </w:rPr>
        <w:t>, რომლებ</w:t>
      </w:r>
      <w:r w:rsidR="000D4298" w:rsidRPr="000D4298">
        <w:rPr>
          <w:rFonts w:ascii="Sylfaen" w:hAnsi="Sylfaen"/>
          <w:lang w:val="ka-GE"/>
        </w:rPr>
        <w:t>ისთვისაც</w:t>
      </w:r>
      <w:r w:rsidR="00A65672" w:rsidRPr="000D4298">
        <w:rPr>
          <w:rFonts w:ascii="Sylfaen" w:hAnsi="Sylfaen"/>
          <w:lang w:val="ka-GE"/>
        </w:rPr>
        <w:t xml:space="preserve"> </w:t>
      </w:r>
      <w:r w:rsidR="0007147C" w:rsidRPr="000D4298">
        <w:rPr>
          <w:rFonts w:ascii="Sylfaen" w:hAnsi="Sylfaen"/>
          <w:lang w:val="ka-GE"/>
        </w:rPr>
        <w:t>სსბასს</w:t>
      </w:r>
      <w:r w:rsidR="000D4298" w:rsidRPr="000D4298">
        <w:rPr>
          <w:rFonts w:ascii="Sylfaen" w:hAnsi="Sylfaen"/>
          <w:lang w:val="ka-GE"/>
        </w:rPr>
        <w:t>-</w:t>
      </w:r>
      <w:r w:rsidR="00A65672" w:rsidRPr="000D4298">
        <w:rPr>
          <w:rFonts w:ascii="Sylfaen" w:hAnsi="Sylfaen"/>
          <w:lang w:val="ka-GE"/>
        </w:rPr>
        <w:t xml:space="preserve">ები არ არის განკუთვნილი. </w:t>
      </w:r>
      <w:r w:rsidR="000D4298" w:rsidRPr="000D4298">
        <w:rPr>
          <w:rFonts w:ascii="Sylfaen" w:hAnsi="Sylfaen"/>
          <w:lang w:val="ka-GE"/>
        </w:rPr>
        <w:t xml:space="preserve">რაც მოიცავს საჯარო სექტორის </w:t>
      </w:r>
      <w:r w:rsidR="00A65672" w:rsidRPr="000D4298">
        <w:rPr>
          <w:rFonts w:ascii="Sylfaen" w:hAnsi="Sylfaen"/>
          <w:lang w:val="ka-GE"/>
        </w:rPr>
        <w:t>კომერციულ</w:t>
      </w:r>
      <w:r w:rsidR="000D4298" w:rsidRPr="000D4298">
        <w:rPr>
          <w:rFonts w:ascii="Sylfaen" w:hAnsi="Sylfaen"/>
          <w:lang w:val="ka-GE"/>
        </w:rPr>
        <w:t xml:space="preserve"> ერთეულებს.</w:t>
      </w:r>
    </w:p>
    <w:p w14:paraId="7A1FC31B" w14:textId="7F50F998" w:rsidR="00A65672" w:rsidRPr="00541C72" w:rsidRDefault="004A1F9C" w:rsidP="000D4298">
      <w:pPr>
        <w:pStyle w:val="StyleBasisforconclusions10pt"/>
        <w:numPr>
          <w:ilvl w:val="0"/>
          <w:numId w:val="0"/>
        </w:numPr>
        <w:tabs>
          <w:tab w:val="left" w:pos="540"/>
          <w:tab w:val="left" w:pos="6300"/>
        </w:tabs>
        <w:ind w:left="540" w:hanging="682"/>
        <w:rPr>
          <w:rFonts w:ascii="Sylfaen" w:hAnsi="Sylfaen"/>
          <w:lang w:val="ka-GE"/>
        </w:rPr>
      </w:pPr>
      <w:r w:rsidRPr="00541C72">
        <w:rPr>
          <w:rFonts w:ascii="Sylfaen" w:hAnsi="Sylfaen"/>
          <w:lang w:val="ka-GE"/>
        </w:rPr>
        <w:t>დს</w:t>
      </w:r>
      <w:r w:rsidR="00A65672" w:rsidRPr="00541C72">
        <w:rPr>
          <w:rFonts w:ascii="Sylfaen" w:hAnsi="Sylfaen"/>
          <w:lang w:val="ka-GE"/>
        </w:rPr>
        <w:t>38</w:t>
      </w:r>
      <w:r w:rsidR="009F4D8F">
        <w:rPr>
          <w:rFonts w:ascii="Sylfaen" w:hAnsi="Sylfaen"/>
          <w:lang w:val="ka-GE"/>
        </w:rPr>
        <w:t>.</w:t>
      </w:r>
      <w:r w:rsidR="00541C72" w:rsidRPr="00541C72">
        <w:rPr>
          <w:rFonts w:ascii="Sylfaen" w:hAnsi="Sylfaen"/>
          <w:lang w:val="ka-GE"/>
        </w:rPr>
        <w:tab/>
      </w:r>
      <w:r w:rsidR="00A65672" w:rsidRPr="00541C72">
        <w:rPr>
          <w:rFonts w:ascii="Sylfaen" w:hAnsi="Sylfaen"/>
          <w:lang w:val="ka-GE"/>
        </w:rPr>
        <w:t xml:space="preserve">სხვა რესპონდენტებმა შესთავაზეს ცვლილებები </w:t>
      </w:r>
      <w:r w:rsidR="0007147C" w:rsidRPr="00541C72">
        <w:rPr>
          <w:rFonts w:ascii="Sylfaen" w:hAnsi="Sylfaen"/>
          <w:lang w:val="ka-GE"/>
        </w:rPr>
        <w:t>სსბასს</w:t>
      </w:r>
      <w:r w:rsidR="00541C72" w:rsidRPr="00541C72">
        <w:rPr>
          <w:rFonts w:ascii="Sylfaen" w:hAnsi="Sylfaen"/>
          <w:lang w:val="ka-GE"/>
        </w:rPr>
        <w:t>ს--</w:t>
      </w:r>
      <w:r w:rsidR="00A65672" w:rsidRPr="00541C72">
        <w:rPr>
          <w:rFonts w:ascii="Sylfaen" w:hAnsi="Sylfaen"/>
          <w:lang w:val="ka-GE"/>
        </w:rPr>
        <w:t xml:space="preserve">ს </w:t>
      </w:r>
      <w:r w:rsidR="00541C72" w:rsidRPr="00541C72">
        <w:rPr>
          <w:rFonts w:ascii="Sylfaen" w:hAnsi="Sylfaen"/>
          <w:lang w:val="ka-GE"/>
        </w:rPr>
        <w:t>გამოცემებშ</w:t>
      </w:r>
      <w:r w:rsidR="00A65672" w:rsidRPr="00541C72">
        <w:rPr>
          <w:rFonts w:ascii="Sylfaen" w:hAnsi="Sylfaen"/>
          <w:lang w:val="ka-GE"/>
        </w:rPr>
        <w:t>ი, რომელიც ადრე იყო განხილული, მათ შორის:</w:t>
      </w:r>
    </w:p>
    <w:p w14:paraId="2F8CE782" w14:textId="77777777" w:rsidR="008A48BD" w:rsidRDefault="00541C72" w:rsidP="008A48BD">
      <w:pPr>
        <w:pStyle w:val="StyleBasisforconclusions10pt"/>
        <w:numPr>
          <w:ilvl w:val="0"/>
          <w:numId w:val="62"/>
        </w:numPr>
        <w:tabs>
          <w:tab w:val="left" w:pos="6300"/>
        </w:tabs>
        <w:ind w:left="993"/>
        <w:rPr>
          <w:rFonts w:ascii="Sylfaen" w:hAnsi="Sylfaen"/>
          <w:lang w:val="ka-GE"/>
        </w:rPr>
      </w:pPr>
      <w:r w:rsidRPr="00541C72">
        <w:rPr>
          <w:rFonts w:ascii="Sylfaen" w:hAnsi="Sylfaen"/>
          <w:lang w:val="ka-GE"/>
        </w:rPr>
        <w:t xml:space="preserve">წარმოედგინა </w:t>
      </w:r>
      <w:r w:rsidR="00A65672" w:rsidRPr="00541C72">
        <w:rPr>
          <w:rFonts w:ascii="Sylfaen" w:hAnsi="Sylfaen"/>
          <w:lang w:val="ka-GE"/>
        </w:rPr>
        <w:t>განმარტე</w:t>
      </w:r>
      <w:r w:rsidRPr="00541C72">
        <w:rPr>
          <w:rFonts w:ascii="Sylfaen" w:hAnsi="Sylfaen"/>
          <w:lang w:val="ka-GE"/>
        </w:rPr>
        <w:t>ბები</w:t>
      </w:r>
      <w:r w:rsidR="00A65672" w:rsidRPr="00541C72">
        <w:rPr>
          <w:rFonts w:ascii="Sylfaen" w:hAnsi="Sylfaen"/>
          <w:lang w:val="ka-GE"/>
        </w:rPr>
        <w:t xml:space="preserve"> </w:t>
      </w:r>
      <w:r>
        <w:rPr>
          <w:rFonts w:ascii="Sylfaen" w:hAnsi="Sylfaen"/>
          <w:lang w:val="ka-GE"/>
        </w:rPr>
        <w:t>„გამყოფი ხაზების“</w:t>
      </w:r>
      <w:r w:rsidR="00A65672" w:rsidRPr="00541C72">
        <w:rPr>
          <w:rFonts w:ascii="Sylfaen" w:hAnsi="Sylfaen"/>
          <w:lang w:val="ka-GE"/>
        </w:rPr>
        <w:t xml:space="preserve"> შემთხვევებისთვის </w:t>
      </w:r>
      <w:r>
        <w:rPr>
          <w:rFonts w:ascii="Sylfaen" w:hAnsi="Sylfaen"/>
          <w:lang w:val="ka-GE"/>
        </w:rPr>
        <w:t xml:space="preserve">- </w:t>
      </w:r>
      <w:r w:rsidR="00A65672" w:rsidRPr="00541C72">
        <w:rPr>
          <w:rFonts w:ascii="Sylfaen" w:hAnsi="Sylfaen"/>
          <w:lang w:val="ka-GE"/>
        </w:rPr>
        <w:t>ზოგიერთმა შემდგენელმა შესთავაზა მეტი განმარტება იმის შესახებ, თუ რა განსხვავებაა ”</w:t>
      </w:r>
      <w:r w:rsidRPr="00541C72">
        <w:rPr>
          <w:rFonts w:ascii="Sylfaen" w:hAnsi="Sylfaen"/>
          <w:lang w:val="ka-GE"/>
        </w:rPr>
        <w:t>წმინდა</w:t>
      </w:r>
      <w:r w:rsidR="00A65672" w:rsidRPr="00541C72">
        <w:rPr>
          <w:rFonts w:ascii="Sylfaen" w:hAnsi="Sylfaen"/>
          <w:lang w:val="ka-GE"/>
        </w:rPr>
        <w:t>” საჯარო სექტორის ერთეულებსა და ”</w:t>
      </w:r>
      <w:r w:rsidRPr="00541C72">
        <w:rPr>
          <w:rFonts w:ascii="Sylfaen" w:hAnsi="Sylfaen"/>
          <w:lang w:val="ka-GE"/>
        </w:rPr>
        <w:t>წმინდა</w:t>
      </w:r>
      <w:r w:rsidR="00A65672" w:rsidRPr="00541C72">
        <w:rPr>
          <w:rFonts w:ascii="Sylfaen" w:hAnsi="Sylfaen"/>
          <w:lang w:val="ka-GE"/>
        </w:rPr>
        <w:t xml:space="preserve">” მოგების </w:t>
      </w:r>
      <w:r w:rsidRPr="00541C72">
        <w:rPr>
          <w:rFonts w:ascii="Sylfaen" w:hAnsi="Sylfaen"/>
          <w:lang w:val="ka-GE"/>
        </w:rPr>
        <w:t>გამომმუშავებელ ერთეულებს</w:t>
      </w:r>
      <w:r w:rsidR="00A65672" w:rsidRPr="00541C72">
        <w:rPr>
          <w:rFonts w:ascii="Sylfaen" w:hAnsi="Sylfaen"/>
          <w:lang w:val="ka-GE"/>
        </w:rPr>
        <w:t xml:space="preserve"> შორის. მაგალითად, საჯარო სექტორის </w:t>
      </w:r>
      <w:r w:rsidRPr="00541C72">
        <w:rPr>
          <w:rFonts w:ascii="Sylfaen" w:hAnsi="Sylfaen"/>
          <w:lang w:val="ka-GE"/>
        </w:rPr>
        <w:t xml:space="preserve">ერთეული </w:t>
      </w:r>
      <w:r w:rsidR="00A65672" w:rsidRPr="00541C72">
        <w:rPr>
          <w:rFonts w:ascii="Sylfaen" w:hAnsi="Sylfaen"/>
          <w:lang w:val="ka-GE"/>
        </w:rPr>
        <w:t xml:space="preserve">შეიძლება არ იყოს მოგების </w:t>
      </w:r>
      <w:r w:rsidRPr="00541C72">
        <w:rPr>
          <w:rFonts w:ascii="Sylfaen" w:hAnsi="Sylfaen"/>
          <w:lang w:val="ka-GE"/>
        </w:rPr>
        <w:t>გამომმუშავებელი,</w:t>
      </w:r>
      <w:r w:rsidR="00A65672" w:rsidRPr="00541C72">
        <w:rPr>
          <w:rFonts w:ascii="Sylfaen" w:hAnsi="Sylfaen"/>
          <w:lang w:val="ka-GE"/>
        </w:rPr>
        <w:t xml:space="preserve"> მაგრამ შეიძლება ჰქონდეს მოგება. </w:t>
      </w:r>
      <w:r w:rsidR="0007147C" w:rsidRPr="00541C72">
        <w:rPr>
          <w:rFonts w:ascii="Sylfaen" w:hAnsi="Sylfaen"/>
          <w:lang w:val="ka-GE"/>
        </w:rPr>
        <w:t>სსბასს</w:t>
      </w:r>
      <w:r w:rsidRPr="00541C72">
        <w:rPr>
          <w:rFonts w:ascii="Sylfaen" w:hAnsi="Sylfaen"/>
          <w:lang w:val="ka-GE"/>
        </w:rPr>
        <w:t>ს-ს</w:t>
      </w:r>
      <w:r w:rsidR="00A65672" w:rsidRPr="00541C72">
        <w:rPr>
          <w:rFonts w:ascii="Sylfaen" w:hAnsi="Sylfaen"/>
          <w:lang w:val="ka-GE"/>
        </w:rPr>
        <w:t xml:space="preserve"> მოსაზრებაა, რომ </w:t>
      </w:r>
      <w:r w:rsidRPr="00541C72">
        <w:rPr>
          <w:rFonts w:ascii="Sylfaen" w:hAnsi="Sylfaen"/>
          <w:lang w:val="ka-GE"/>
        </w:rPr>
        <w:t>მარეგულირებლებმა</w:t>
      </w:r>
      <w:r w:rsidR="00A65672" w:rsidRPr="00541C72">
        <w:rPr>
          <w:rFonts w:ascii="Sylfaen" w:hAnsi="Sylfaen"/>
          <w:lang w:val="ka-GE"/>
        </w:rPr>
        <w:t xml:space="preserve"> შეიძლება გადაწყვიტონ, რომელ</w:t>
      </w:r>
      <w:r w:rsidRPr="00541C72">
        <w:rPr>
          <w:rFonts w:ascii="Sylfaen" w:hAnsi="Sylfaen"/>
          <w:lang w:val="ka-GE"/>
        </w:rPr>
        <w:t xml:space="preserve">ი </w:t>
      </w:r>
      <w:r w:rsidRPr="008A48BD">
        <w:rPr>
          <w:rFonts w:ascii="Sylfaen" w:hAnsi="Sylfaen"/>
          <w:lang w:val="ka-GE"/>
        </w:rPr>
        <w:t xml:space="preserve">ერთეულები </w:t>
      </w:r>
      <w:r w:rsidR="00A65672" w:rsidRPr="008A48BD">
        <w:rPr>
          <w:rFonts w:ascii="Sylfaen" w:hAnsi="Sylfaen"/>
          <w:lang w:val="ka-GE"/>
        </w:rPr>
        <w:t xml:space="preserve">იყენებენ </w:t>
      </w:r>
      <w:r w:rsidR="0007147C" w:rsidRPr="008A48BD">
        <w:rPr>
          <w:rFonts w:ascii="Sylfaen" w:hAnsi="Sylfaen"/>
          <w:lang w:val="ka-GE"/>
        </w:rPr>
        <w:t>სსბასს</w:t>
      </w:r>
      <w:r w:rsidRPr="008A48BD">
        <w:rPr>
          <w:rFonts w:ascii="Sylfaen" w:hAnsi="Sylfaen"/>
          <w:lang w:val="ka-GE"/>
        </w:rPr>
        <w:t>-ებს</w:t>
      </w:r>
      <w:r w:rsidR="00A65672" w:rsidRPr="008A48BD">
        <w:rPr>
          <w:rFonts w:ascii="Sylfaen" w:hAnsi="Sylfaen"/>
          <w:lang w:val="ka-GE"/>
        </w:rPr>
        <w:t>.</w:t>
      </w:r>
      <w:r w:rsidRPr="008A48BD">
        <w:rPr>
          <w:rFonts w:ascii="Sylfaen" w:hAnsi="Sylfaen"/>
          <w:lang w:val="ka-GE"/>
        </w:rPr>
        <w:t xml:space="preserve"> </w:t>
      </w:r>
    </w:p>
    <w:p w14:paraId="4B9A3414" w14:textId="77777777" w:rsidR="007641BF" w:rsidRPr="008A48BD" w:rsidRDefault="00A65672" w:rsidP="008A48BD">
      <w:pPr>
        <w:pStyle w:val="StyleBasisforconclusions10pt"/>
        <w:numPr>
          <w:ilvl w:val="0"/>
          <w:numId w:val="62"/>
        </w:numPr>
        <w:tabs>
          <w:tab w:val="left" w:pos="6300"/>
        </w:tabs>
        <w:ind w:left="993"/>
        <w:rPr>
          <w:rFonts w:ascii="Sylfaen" w:hAnsi="Sylfaen"/>
          <w:lang w:val="ka-GE"/>
        </w:rPr>
      </w:pPr>
      <w:r w:rsidRPr="008A48BD">
        <w:rPr>
          <w:rFonts w:ascii="Sylfaen" w:hAnsi="Sylfaen"/>
          <w:lang w:val="ka-GE"/>
        </w:rPr>
        <w:t xml:space="preserve">მიზნების შეცვლამ შეიძლება გამოიწვიოს </w:t>
      </w:r>
      <w:r w:rsidR="0007147C" w:rsidRPr="008A48BD">
        <w:rPr>
          <w:rFonts w:ascii="Sylfaen" w:hAnsi="Sylfaen"/>
          <w:lang w:val="ka-GE"/>
        </w:rPr>
        <w:t>სსბასს</w:t>
      </w:r>
      <w:r w:rsidR="00541C72" w:rsidRPr="008A48BD">
        <w:rPr>
          <w:rFonts w:ascii="Sylfaen" w:hAnsi="Sylfaen"/>
          <w:lang w:val="ka-GE"/>
        </w:rPr>
        <w:t>-</w:t>
      </w:r>
      <w:r w:rsidRPr="008A48BD">
        <w:rPr>
          <w:rFonts w:ascii="Sylfaen" w:hAnsi="Sylfaen"/>
          <w:lang w:val="ka-GE"/>
        </w:rPr>
        <w:t>ების გამოყენებ</w:t>
      </w:r>
      <w:r w:rsidR="00541C72" w:rsidRPr="008A48BD">
        <w:rPr>
          <w:rFonts w:ascii="Sylfaen" w:hAnsi="Sylfaen"/>
          <w:lang w:val="ka-GE"/>
        </w:rPr>
        <w:t>ის</w:t>
      </w:r>
      <w:r w:rsidRPr="008A48BD">
        <w:rPr>
          <w:rFonts w:ascii="Sylfaen" w:hAnsi="Sylfaen"/>
          <w:lang w:val="ka-GE"/>
        </w:rPr>
        <w:t xml:space="preserve"> შეცვლა</w:t>
      </w:r>
      <w:r w:rsidR="00541C72" w:rsidRPr="008A48BD">
        <w:rPr>
          <w:rFonts w:ascii="Sylfaen" w:hAnsi="Sylfaen"/>
          <w:lang w:val="ka-GE"/>
        </w:rPr>
        <w:t xml:space="preserve"> -</w:t>
      </w:r>
      <w:r w:rsidRPr="008A48BD">
        <w:rPr>
          <w:rFonts w:ascii="Sylfaen" w:hAnsi="Sylfaen"/>
          <w:lang w:val="ka-GE"/>
        </w:rPr>
        <w:t xml:space="preserve"> </w:t>
      </w:r>
      <w:r w:rsidR="0007147C" w:rsidRPr="008A48BD">
        <w:rPr>
          <w:rFonts w:ascii="Sylfaen" w:hAnsi="Sylfaen"/>
          <w:lang w:val="ka-GE"/>
        </w:rPr>
        <w:t>სსბასს</w:t>
      </w:r>
      <w:r w:rsidR="00541C72" w:rsidRPr="008A48BD">
        <w:rPr>
          <w:rFonts w:ascii="Sylfaen" w:hAnsi="Sylfaen"/>
          <w:lang w:val="ka-GE"/>
        </w:rPr>
        <w:t>ს-</w:t>
      </w:r>
      <w:r w:rsidRPr="008A48BD">
        <w:rPr>
          <w:rFonts w:ascii="Sylfaen" w:hAnsi="Sylfaen"/>
          <w:lang w:val="ka-GE"/>
        </w:rPr>
        <w:t xml:space="preserve">ს აზრით, მარეგულირებლებს აქვთ როლი </w:t>
      </w:r>
      <w:r w:rsidR="00541C72" w:rsidRPr="008A48BD">
        <w:rPr>
          <w:rFonts w:ascii="Sylfaen" w:hAnsi="Sylfaen"/>
          <w:lang w:val="ka-GE"/>
        </w:rPr>
        <w:t>შეიმუშაონ</w:t>
      </w:r>
      <w:r w:rsidRPr="008A48BD">
        <w:rPr>
          <w:rFonts w:ascii="Sylfaen" w:hAnsi="Sylfaen"/>
          <w:lang w:val="ka-GE"/>
        </w:rPr>
        <w:t xml:space="preserve"> გარდამავალი მოთხოვნები</w:t>
      </w:r>
      <w:r w:rsidR="00541C72" w:rsidRPr="008A48BD">
        <w:rPr>
          <w:rFonts w:ascii="Sylfaen" w:hAnsi="Sylfaen"/>
          <w:lang w:val="ka-GE"/>
        </w:rPr>
        <w:t xml:space="preserve"> </w:t>
      </w:r>
      <w:r w:rsidRPr="008A48BD">
        <w:rPr>
          <w:rFonts w:ascii="Sylfaen" w:hAnsi="Sylfaen"/>
          <w:lang w:val="ka-GE"/>
        </w:rPr>
        <w:t xml:space="preserve">საჯარო სექტორის </w:t>
      </w:r>
      <w:r w:rsidR="00541C72" w:rsidRPr="008A48BD">
        <w:rPr>
          <w:rFonts w:ascii="Sylfaen" w:hAnsi="Sylfaen"/>
          <w:lang w:val="ka-GE"/>
        </w:rPr>
        <w:t>ერთეულების მიერ აღრიცხვის საფუძვლების</w:t>
      </w:r>
      <w:r w:rsidRPr="008A48BD">
        <w:rPr>
          <w:rFonts w:ascii="Sylfaen" w:hAnsi="Sylfaen"/>
          <w:lang w:val="ka-GE"/>
        </w:rPr>
        <w:t xml:space="preserve"> </w:t>
      </w:r>
      <w:r w:rsidR="00541C72" w:rsidRPr="008A48BD">
        <w:rPr>
          <w:rFonts w:ascii="Sylfaen" w:hAnsi="Sylfaen"/>
          <w:lang w:val="ka-GE"/>
        </w:rPr>
        <w:t xml:space="preserve">ცვლილებისათვის. </w:t>
      </w:r>
    </w:p>
    <w:p w14:paraId="035B0A60" w14:textId="77777777" w:rsidR="006A4FE7" w:rsidRPr="00015107" w:rsidRDefault="006A4FE7" w:rsidP="006A4FE7">
      <w:pPr>
        <w:pStyle w:val="StyleBasisforconclusions10pt"/>
        <w:numPr>
          <w:ilvl w:val="0"/>
          <w:numId w:val="0"/>
        </w:numPr>
        <w:tabs>
          <w:tab w:val="left" w:pos="540"/>
          <w:tab w:val="left" w:pos="6300"/>
        </w:tabs>
        <w:spacing w:after="0"/>
        <w:rPr>
          <w:rFonts w:asciiTheme="minorHAnsi" w:hAnsiTheme="minorHAnsi"/>
          <w:lang w:val="ka-GE"/>
        </w:rPr>
        <w:sectPr w:rsidR="006A4FE7" w:rsidRPr="00015107" w:rsidSect="00722450">
          <w:footerReference w:type="even" r:id="rId30"/>
          <w:footerReference w:type="default" r:id="rId31"/>
          <w:type w:val="continuous"/>
          <w:pgSz w:w="8640" w:h="12960" w:code="1"/>
          <w:pgMar w:top="1080" w:right="720" w:bottom="1080" w:left="720" w:header="720" w:footer="358" w:gutter="360"/>
          <w:cols w:space="720"/>
          <w:noEndnote/>
          <w:docGrid w:linePitch="272"/>
        </w:sectPr>
      </w:pPr>
    </w:p>
    <w:p w14:paraId="45C7C0C0" w14:textId="77777777" w:rsidR="006A4FE7" w:rsidRPr="00085EB3" w:rsidRDefault="006A4FE7" w:rsidP="006A4FE7">
      <w:pPr>
        <w:pStyle w:val="Heading2"/>
        <w:tabs>
          <w:tab w:val="left" w:pos="6300"/>
        </w:tabs>
        <w:spacing w:before="0" w:after="0"/>
        <w:rPr>
          <w:rFonts w:ascii="Sylfaen" w:hAnsi="Sylfaen"/>
          <w:b w:val="0"/>
          <w:i/>
          <w:lang w:val="ka-GE"/>
        </w:rPr>
      </w:pPr>
      <w:r w:rsidRPr="00085EB3">
        <w:rPr>
          <w:rFonts w:ascii="Sylfaen" w:hAnsi="Sylfaen"/>
          <w:lang w:val="ka-GE"/>
        </w:rPr>
        <w:lastRenderedPageBreak/>
        <w:t>მითითებები დანერგვაზე</w:t>
      </w:r>
    </w:p>
    <w:p w14:paraId="1B3A5BD8" w14:textId="77777777" w:rsidR="006A4FE7" w:rsidRPr="00085EB3" w:rsidRDefault="006A4FE7" w:rsidP="006A4FE7">
      <w:pPr>
        <w:pStyle w:val="Stdintro"/>
        <w:keepNext/>
        <w:tabs>
          <w:tab w:val="left" w:pos="6300"/>
        </w:tabs>
        <w:spacing w:after="0"/>
        <w:rPr>
          <w:lang w:val="ka-GE"/>
        </w:rPr>
      </w:pPr>
      <w:r w:rsidRPr="00085EB3">
        <w:rPr>
          <w:rFonts w:ascii="Sylfaen" w:hAnsi="Sylfaen" w:cs="Sylfaen"/>
          <w:lang w:val="ka-GE"/>
        </w:rPr>
        <w:t>წინამდებარე</w:t>
      </w:r>
      <w:r w:rsidRPr="00085EB3">
        <w:rPr>
          <w:lang w:val="ka-GE"/>
        </w:rPr>
        <w:t xml:space="preserve"> </w:t>
      </w:r>
      <w:r w:rsidRPr="00085EB3">
        <w:rPr>
          <w:rFonts w:ascii="Sylfaen" w:hAnsi="Sylfaen" w:cs="Sylfaen"/>
          <w:lang w:val="ka-GE"/>
        </w:rPr>
        <w:t>წი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დე</w:t>
      </w:r>
      <w:r w:rsidRPr="00085EB3">
        <w:rPr>
          <w:lang w:val="ka-GE"/>
        </w:rPr>
        <w:softHyphen/>
      </w:r>
      <w:r w:rsidRPr="00085EB3">
        <w:rPr>
          <w:rFonts w:ascii="Sylfaen" w:hAnsi="Sylfaen" w:cs="Sylfaen"/>
          <w:lang w:val="ka-GE"/>
        </w:rPr>
        <w:t>ბა</w:t>
      </w:r>
      <w:r w:rsidRPr="00085EB3">
        <w:rPr>
          <w:lang w:val="ka-GE"/>
        </w:rPr>
        <w:softHyphen/>
      </w:r>
      <w:r w:rsidRPr="00085EB3">
        <w:rPr>
          <w:rFonts w:ascii="Sylfaen" w:hAnsi="Sylfaen" w:cs="Sylfaen"/>
          <w:lang w:val="ka-GE"/>
        </w:rPr>
        <w:t>რე</w:t>
      </w:r>
      <w:r w:rsidRPr="00085EB3">
        <w:rPr>
          <w:lang w:val="ka-GE"/>
        </w:rPr>
        <w:t xml:space="preserve"> </w:t>
      </w:r>
      <w:r w:rsidRPr="00085EB3">
        <w:rPr>
          <w:rFonts w:ascii="Sylfaen" w:hAnsi="Sylfaen" w:cs="Sylfaen"/>
          <w:lang w:val="ka-GE"/>
        </w:rPr>
        <w:t>მი</w:t>
      </w:r>
      <w:r w:rsidRPr="00085EB3">
        <w:rPr>
          <w:lang w:val="ka-GE"/>
        </w:rPr>
        <w:softHyphen/>
      </w:r>
      <w:r w:rsidRPr="00085EB3">
        <w:rPr>
          <w:rFonts w:ascii="Sylfaen" w:hAnsi="Sylfaen" w:cs="Sylfaen"/>
          <w:lang w:val="ka-GE"/>
        </w:rPr>
        <w:t>თი</w:t>
      </w:r>
      <w:r w:rsidRPr="00085EB3">
        <w:rPr>
          <w:lang w:val="ka-GE"/>
        </w:rPr>
        <w:softHyphen/>
      </w:r>
      <w:r w:rsidRPr="00085EB3">
        <w:rPr>
          <w:rFonts w:ascii="Sylfaen" w:hAnsi="Sylfaen" w:cs="Sylfaen"/>
          <w:lang w:val="ka-GE"/>
        </w:rPr>
        <w:t>თე</w:t>
      </w:r>
      <w:r w:rsidRPr="00085EB3">
        <w:rPr>
          <w:lang w:val="ka-GE"/>
        </w:rPr>
        <w:softHyphen/>
      </w:r>
      <w:r w:rsidRPr="00085EB3">
        <w:rPr>
          <w:rFonts w:ascii="Sylfaen" w:hAnsi="Sylfaen" w:cs="Sylfaen"/>
          <w:lang w:val="ka-GE"/>
        </w:rPr>
        <w:t>ბები</w:t>
      </w:r>
      <w:r w:rsidRPr="00085EB3">
        <w:rPr>
          <w:lang w:val="ka-GE"/>
        </w:rPr>
        <w:t xml:space="preserve"> </w:t>
      </w:r>
      <w:r w:rsidRPr="00085EB3">
        <w:rPr>
          <w:rFonts w:ascii="Sylfaen" w:hAnsi="Sylfaen" w:cs="Sylfaen"/>
          <w:lang w:val="ka-GE"/>
        </w:rPr>
        <w:t>თან</w:t>
      </w:r>
      <w:r w:rsidRPr="00085EB3">
        <w:rPr>
          <w:lang w:val="ka-GE"/>
        </w:rPr>
        <w:t xml:space="preserve"> </w:t>
      </w:r>
      <w:r w:rsidRPr="00085EB3">
        <w:rPr>
          <w:rFonts w:ascii="Sylfaen" w:hAnsi="Sylfaen" w:cs="Sylfaen"/>
          <w:lang w:val="ka-GE"/>
        </w:rPr>
        <w:t>ერ</w:t>
      </w:r>
      <w:r w:rsidRPr="00085EB3">
        <w:rPr>
          <w:lang w:val="ka-GE"/>
        </w:rPr>
        <w:softHyphen/>
      </w:r>
      <w:r w:rsidRPr="00085EB3">
        <w:rPr>
          <w:rFonts w:ascii="Sylfaen" w:hAnsi="Sylfaen" w:cs="Sylfaen"/>
          <w:lang w:val="ka-GE"/>
        </w:rPr>
        <w:t>თ</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მა</w:t>
      </w:r>
      <w:r w:rsidRPr="00085EB3">
        <w:rPr>
          <w:lang w:val="ka-GE"/>
        </w:rPr>
        <w:softHyphen/>
      </w:r>
      <w:r w:rsidRPr="00085EB3">
        <w:rPr>
          <w:rFonts w:ascii="Sylfaen" w:hAnsi="Sylfaen" w:cs="Sylfaen"/>
          <w:lang w:val="ka-GE"/>
        </w:rPr>
        <w:t>გ</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ამ</w:t>
      </w:r>
      <w:r w:rsidRPr="00085EB3">
        <w:rPr>
          <w:lang w:val="ka-GE"/>
        </w:rPr>
        <w:t xml:space="preserve"> </w:t>
      </w:r>
      <w:r w:rsidRPr="00085EB3">
        <w:rPr>
          <w:rFonts w:ascii="Sylfaen" w:hAnsi="Sylfaen" w:cs="Sylfaen"/>
          <w:lang w:val="ka-GE"/>
        </w:rPr>
        <w:t>ამ</w:t>
      </w:r>
      <w:r w:rsidRPr="00085EB3">
        <w:rPr>
          <w:lang w:val="ka-GE"/>
        </w:rPr>
        <w:t xml:space="preserve"> </w:t>
      </w:r>
      <w:r w:rsidRPr="00085EB3">
        <w:rPr>
          <w:rFonts w:ascii="Sylfaen" w:hAnsi="Sylfaen" w:cs="Sylfaen"/>
          <w:lang w:val="ka-GE"/>
        </w:rPr>
        <w:t>წა</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მო</w:t>
      </w:r>
      <w:r w:rsidRPr="00085EB3">
        <w:rPr>
          <w:lang w:val="ka-GE"/>
        </w:rPr>
        <w:softHyphen/>
      </w:r>
      <w:r w:rsidRPr="00085EB3">
        <w:rPr>
          <w:rFonts w:ascii="Sylfaen" w:hAnsi="Sylfaen" w:cs="Sylfaen"/>
          <w:lang w:val="ka-GE"/>
        </w:rPr>
        <w:t>ა</w:t>
      </w:r>
      <w:r w:rsidRPr="00085EB3">
        <w:rPr>
          <w:lang w:val="ka-GE"/>
        </w:rPr>
        <w:softHyphen/>
      </w:r>
      <w:r w:rsidRPr="00085EB3">
        <w:rPr>
          <w:rFonts w:ascii="Sylfaen" w:hAnsi="Sylfaen" w:cs="Sylfaen"/>
          <w:lang w:val="ka-GE"/>
        </w:rPr>
        <w:t>დ</w:t>
      </w:r>
      <w:r w:rsidRPr="00085EB3">
        <w:rPr>
          <w:lang w:val="ka-GE"/>
        </w:rPr>
        <w:softHyphen/>
      </w:r>
      <w:r w:rsidRPr="00085EB3">
        <w:rPr>
          <w:rFonts w:ascii="Sylfaen" w:hAnsi="Sylfaen" w:cs="Sylfaen"/>
          <w:lang w:val="ka-GE"/>
        </w:rPr>
        <w:t>გ</w:t>
      </w:r>
      <w:r w:rsidRPr="00085EB3">
        <w:rPr>
          <w:lang w:val="ka-GE"/>
        </w:rPr>
        <w:softHyphen/>
      </w:r>
      <w:r w:rsidRPr="00085EB3">
        <w:rPr>
          <w:rFonts w:ascii="Sylfaen" w:hAnsi="Sylfaen" w:cs="Sylfaen"/>
          <w:lang w:val="ka-GE"/>
        </w:rPr>
        <w:t>ენს</w:t>
      </w:r>
      <w:r w:rsidRPr="00085EB3">
        <w:rPr>
          <w:lang w:val="ka-GE"/>
        </w:rPr>
        <w:t xml:space="preserve"> </w:t>
      </w:r>
      <w:r w:rsidRPr="00085EB3">
        <w:rPr>
          <w:rFonts w:ascii="Sylfaen" w:hAnsi="Sylfaen" w:cs="Sylfaen"/>
          <w:lang w:val="ka-GE"/>
        </w:rPr>
        <w:t>სსბასს</w:t>
      </w:r>
      <w:r w:rsidRPr="00085EB3">
        <w:rPr>
          <w:lang w:val="ka-GE"/>
        </w:rPr>
        <w:t xml:space="preserve"> 1-</w:t>
      </w:r>
      <w:r w:rsidRPr="00085EB3">
        <w:rPr>
          <w:rFonts w:ascii="Sylfaen" w:hAnsi="Sylfaen" w:cs="Sylfaen"/>
          <w:lang w:val="ka-GE"/>
        </w:rPr>
        <w:t>ის</w:t>
      </w:r>
      <w:r w:rsidRPr="00085EB3">
        <w:rPr>
          <w:lang w:val="ka-GE"/>
        </w:rPr>
        <w:t xml:space="preserve">  </w:t>
      </w:r>
      <w:r w:rsidRPr="00085EB3">
        <w:rPr>
          <w:rFonts w:ascii="Sylfaen" w:hAnsi="Sylfaen" w:cs="Sylfaen"/>
          <w:lang w:val="ka-GE"/>
        </w:rPr>
        <w:t>ნა</w:t>
      </w:r>
      <w:r w:rsidRPr="00085EB3">
        <w:rPr>
          <w:lang w:val="ka-GE"/>
        </w:rPr>
        <w:softHyphen/>
      </w:r>
      <w:r w:rsidRPr="00085EB3">
        <w:rPr>
          <w:rFonts w:ascii="Sylfaen" w:hAnsi="Sylfaen" w:cs="Sylfaen"/>
          <w:lang w:val="ka-GE"/>
        </w:rPr>
        <w:t>წ</w:t>
      </w:r>
      <w:r w:rsidRPr="00085EB3">
        <w:rPr>
          <w:lang w:val="ka-GE"/>
        </w:rPr>
        <w:softHyphen/>
      </w:r>
      <w:r w:rsidRPr="00085EB3">
        <w:rPr>
          <w:rFonts w:ascii="Sylfaen" w:hAnsi="Sylfaen" w:cs="Sylfaen"/>
          <w:lang w:val="ka-GE"/>
        </w:rPr>
        <w:t>ილს</w:t>
      </w:r>
      <w:r w:rsidRPr="00085EB3">
        <w:rPr>
          <w:lang w:val="ka-GE"/>
        </w:rPr>
        <w:t xml:space="preserve">. </w:t>
      </w:r>
    </w:p>
    <w:p w14:paraId="28E23BFF" w14:textId="77777777" w:rsidR="006A4FE7" w:rsidRPr="00085EB3" w:rsidRDefault="006A4FE7" w:rsidP="006A4FE7">
      <w:pPr>
        <w:pStyle w:val="BodyPara"/>
        <w:tabs>
          <w:tab w:val="left" w:pos="6300"/>
        </w:tabs>
        <w:spacing w:after="0"/>
        <w:ind w:left="547" w:hanging="547"/>
        <w:rPr>
          <w:b/>
          <w:lang w:val="ka-GE"/>
        </w:rPr>
      </w:pPr>
      <w:r w:rsidRPr="00085EB3">
        <w:rPr>
          <w:rFonts w:ascii="Sylfaen" w:hAnsi="Sylfaen" w:cs="Sylfaen"/>
          <w:b/>
          <w:lang w:val="ka-GE"/>
        </w:rPr>
        <w:t>ფი</w:t>
      </w:r>
      <w:r w:rsidRPr="00085EB3">
        <w:rPr>
          <w:b/>
          <w:lang w:val="ka-GE"/>
        </w:rPr>
        <w:softHyphen/>
      </w:r>
      <w:r w:rsidRPr="00085EB3">
        <w:rPr>
          <w:rFonts w:ascii="Sylfaen" w:hAnsi="Sylfaen" w:cs="Sylfaen"/>
          <w:b/>
          <w:lang w:val="ka-GE"/>
        </w:rPr>
        <w:t>ნა</w:t>
      </w:r>
      <w:r w:rsidRPr="00085EB3">
        <w:rPr>
          <w:b/>
          <w:lang w:val="ka-GE"/>
        </w:rPr>
        <w:softHyphen/>
      </w:r>
      <w:r w:rsidRPr="00085EB3">
        <w:rPr>
          <w:rFonts w:ascii="Sylfaen" w:hAnsi="Sylfaen" w:cs="Sylfaen"/>
          <w:b/>
          <w:lang w:val="ka-GE"/>
        </w:rPr>
        <w:t>ნ</w:t>
      </w:r>
      <w:r w:rsidRPr="00085EB3">
        <w:rPr>
          <w:b/>
          <w:lang w:val="ka-GE"/>
        </w:rPr>
        <w:softHyphen/>
      </w:r>
      <w:r w:rsidRPr="00085EB3">
        <w:rPr>
          <w:rFonts w:ascii="Sylfaen" w:hAnsi="Sylfaen" w:cs="Sylfaen"/>
          <w:b/>
          <w:lang w:val="ka-GE"/>
        </w:rPr>
        <w:t>სუ</w:t>
      </w:r>
      <w:r w:rsidRPr="00085EB3">
        <w:rPr>
          <w:b/>
          <w:lang w:val="ka-GE"/>
        </w:rPr>
        <w:softHyphen/>
      </w:r>
      <w:r w:rsidRPr="00085EB3">
        <w:rPr>
          <w:rFonts w:ascii="Sylfaen" w:hAnsi="Sylfaen" w:cs="Sylfaen"/>
          <w:b/>
          <w:lang w:val="ka-GE"/>
        </w:rPr>
        <w:t>რი</w:t>
      </w:r>
      <w:r w:rsidRPr="00085EB3">
        <w:rPr>
          <w:b/>
          <w:lang w:val="ka-GE"/>
        </w:rPr>
        <w:t xml:space="preserve"> </w:t>
      </w:r>
      <w:r w:rsidRPr="00085EB3">
        <w:rPr>
          <w:rFonts w:ascii="Sylfaen" w:hAnsi="Sylfaen" w:cs="Sylfaen"/>
          <w:b/>
          <w:lang w:val="ka-GE"/>
        </w:rPr>
        <w:t>ან</w:t>
      </w:r>
      <w:r w:rsidRPr="00085EB3">
        <w:rPr>
          <w:b/>
          <w:lang w:val="ka-GE"/>
        </w:rPr>
        <w:softHyphen/>
      </w:r>
      <w:r w:rsidRPr="00085EB3">
        <w:rPr>
          <w:rFonts w:ascii="Sylfaen" w:hAnsi="Sylfaen" w:cs="Sylfaen"/>
          <w:b/>
          <w:lang w:val="ka-GE"/>
        </w:rPr>
        <w:t>გა</w:t>
      </w:r>
      <w:r w:rsidRPr="00085EB3">
        <w:rPr>
          <w:b/>
          <w:lang w:val="ka-GE"/>
        </w:rPr>
        <w:softHyphen/>
      </w:r>
      <w:r w:rsidRPr="00085EB3">
        <w:rPr>
          <w:rFonts w:ascii="Sylfaen" w:hAnsi="Sylfaen" w:cs="Sylfaen"/>
          <w:b/>
          <w:lang w:val="ka-GE"/>
        </w:rPr>
        <w:t>რი</w:t>
      </w:r>
      <w:r w:rsidRPr="00085EB3">
        <w:rPr>
          <w:b/>
          <w:lang w:val="ka-GE"/>
        </w:rPr>
        <w:softHyphen/>
      </w:r>
      <w:r w:rsidRPr="00085EB3">
        <w:rPr>
          <w:rFonts w:ascii="Sylfaen" w:hAnsi="Sylfaen" w:cs="Sylfaen"/>
          <w:b/>
          <w:lang w:val="ka-GE"/>
        </w:rPr>
        <w:t>შ</w:t>
      </w:r>
      <w:r w:rsidRPr="00085EB3">
        <w:rPr>
          <w:b/>
          <w:lang w:val="ka-GE"/>
        </w:rPr>
        <w:softHyphen/>
      </w:r>
      <w:r w:rsidRPr="00085EB3">
        <w:rPr>
          <w:rFonts w:ascii="Sylfaen" w:hAnsi="Sylfaen" w:cs="Sylfaen"/>
          <w:b/>
          <w:lang w:val="ka-GE"/>
        </w:rPr>
        <w:t>გე</w:t>
      </w:r>
      <w:r w:rsidRPr="00085EB3">
        <w:rPr>
          <w:b/>
          <w:lang w:val="ka-GE"/>
        </w:rPr>
        <w:softHyphen/>
      </w:r>
      <w:r w:rsidRPr="00085EB3">
        <w:rPr>
          <w:rFonts w:ascii="Sylfaen" w:hAnsi="Sylfaen" w:cs="Sylfaen"/>
          <w:b/>
          <w:lang w:val="ka-GE"/>
        </w:rPr>
        <w:t>ბ</w:t>
      </w:r>
      <w:r w:rsidRPr="00085EB3">
        <w:rPr>
          <w:b/>
          <w:lang w:val="ka-GE"/>
        </w:rPr>
        <w:softHyphen/>
      </w:r>
      <w:r w:rsidRPr="00085EB3">
        <w:rPr>
          <w:rFonts w:ascii="Sylfaen" w:hAnsi="Sylfaen" w:cs="Sylfaen"/>
          <w:b/>
          <w:lang w:val="ka-GE"/>
        </w:rPr>
        <w:t>ის</w:t>
      </w:r>
      <w:r w:rsidRPr="00085EB3">
        <w:rPr>
          <w:b/>
          <w:lang w:val="ka-GE"/>
        </w:rPr>
        <w:t xml:space="preserve"> </w:t>
      </w:r>
      <w:r w:rsidRPr="00085EB3">
        <w:rPr>
          <w:rFonts w:ascii="Sylfaen" w:hAnsi="Sylfaen" w:cs="Sylfaen"/>
          <w:b/>
          <w:lang w:val="ka-GE"/>
        </w:rPr>
        <w:t>საილუსტრაციო</w:t>
      </w:r>
      <w:r w:rsidRPr="00085EB3">
        <w:rPr>
          <w:b/>
          <w:lang w:val="ka-GE"/>
        </w:rPr>
        <w:t xml:space="preserve"> </w:t>
      </w:r>
      <w:r w:rsidRPr="00085EB3">
        <w:rPr>
          <w:rFonts w:ascii="Sylfaen" w:hAnsi="Sylfaen" w:cs="Sylfaen"/>
          <w:b/>
          <w:lang w:val="ka-GE"/>
        </w:rPr>
        <w:t>სტრუ</w:t>
      </w:r>
      <w:r w:rsidRPr="00085EB3">
        <w:rPr>
          <w:b/>
          <w:lang w:val="ka-GE"/>
        </w:rPr>
        <w:softHyphen/>
      </w:r>
      <w:r w:rsidRPr="00085EB3">
        <w:rPr>
          <w:rFonts w:ascii="Sylfaen" w:hAnsi="Sylfaen" w:cs="Sylfaen"/>
          <w:b/>
          <w:lang w:val="ka-GE"/>
        </w:rPr>
        <w:t>ქ</w:t>
      </w:r>
      <w:r w:rsidRPr="00085EB3">
        <w:rPr>
          <w:b/>
          <w:lang w:val="ka-GE"/>
        </w:rPr>
        <w:softHyphen/>
      </w:r>
      <w:r w:rsidRPr="00085EB3">
        <w:rPr>
          <w:rFonts w:ascii="Sylfaen" w:hAnsi="Sylfaen" w:cs="Sylfaen"/>
          <w:b/>
          <w:lang w:val="ka-GE"/>
        </w:rPr>
        <w:t>ტუ</w:t>
      </w:r>
      <w:r w:rsidRPr="00085EB3">
        <w:rPr>
          <w:b/>
          <w:lang w:val="ka-GE"/>
        </w:rPr>
        <w:softHyphen/>
      </w:r>
      <w:r w:rsidRPr="00085EB3">
        <w:rPr>
          <w:rFonts w:ascii="Sylfaen" w:hAnsi="Sylfaen" w:cs="Sylfaen"/>
          <w:b/>
          <w:lang w:val="ka-GE"/>
        </w:rPr>
        <w:t>რა</w:t>
      </w:r>
    </w:p>
    <w:p w14:paraId="0A2466E7" w14:textId="77777777" w:rsidR="006A4FE7" w:rsidRPr="00085EB3" w:rsidRDefault="006A4FE7" w:rsidP="006A4FE7">
      <w:pPr>
        <w:pStyle w:val="BodyPara"/>
        <w:tabs>
          <w:tab w:val="left" w:pos="6300"/>
        </w:tabs>
        <w:spacing w:after="0"/>
        <w:ind w:left="547" w:hanging="547"/>
        <w:rPr>
          <w:lang w:val="ka-GE"/>
        </w:rPr>
      </w:pPr>
      <w:r>
        <w:rPr>
          <w:rFonts w:ascii="Sylfaen" w:hAnsi="Sylfaen"/>
          <w:lang w:val="ka-GE"/>
        </w:rPr>
        <w:t>მდ</w:t>
      </w:r>
      <w:r w:rsidRPr="00110C3B">
        <w:rPr>
          <w:lang w:val="ka-GE"/>
        </w:rPr>
        <w:t>1</w:t>
      </w:r>
      <w:r w:rsidRPr="00085EB3">
        <w:rPr>
          <w:lang w:val="ka-GE"/>
        </w:rPr>
        <w:t>.</w:t>
      </w:r>
      <w:r w:rsidRPr="00085EB3">
        <w:rPr>
          <w:lang w:val="ka-GE"/>
        </w:rPr>
        <w:tab/>
      </w:r>
      <w:r w:rsidRPr="00085EB3">
        <w:rPr>
          <w:rFonts w:ascii="Sylfaen" w:hAnsi="Sylfaen" w:cs="Sylfaen"/>
          <w:lang w:val="ka-GE"/>
        </w:rPr>
        <w:t>წი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დე</w:t>
      </w:r>
      <w:r w:rsidRPr="00085EB3">
        <w:rPr>
          <w:lang w:val="ka-GE"/>
        </w:rPr>
        <w:softHyphen/>
      </w:r>
      <w:r w:rsidRPr="00085EB3">
        <w:rPr>
          <w:rFonts w:ascii="Sylfaen" w:hAnsi="Sylfaen" w:cs="Sylfaen"/>
          <w:lang w:val="ka-GE"/>
        </w:rPr>
        <w:t>ბა</w:t>
      </w:r>
      <w:r w:rsidRPr="00085EB3">
        <w:rPr>
          <w:lang w:val="ka-GE"/>
        </w:rPr>
        <w:softHyphen/>
      </w:r>
      <w:r w:rsidRPr="00085EB3">
        <w:rPr>
          <w:rFonts w:ascii="Sylfaen" w:hAnsi="Sylfaen" w:cs="Sylfaen"/>
          <w:lang w:val="ka-GE"/>
        </w:rPr>
        <w:t>რე</w:t>
      </w:r>
      <w:r w:rsidRPr="00085EB3">
        <w:rPr>
          <w:lang w:val="ka-GE"/>
        </w:rPr>
        <w:t xml:space="preserve"> </w:t>
      </w:r>
      <w:r w:rsidRPr="00085EB3">
        <w:rPr>
          <w:rFonts w:ascii="Sylfaen" w:hAnsi="Sylfaen" w:cs="Sylfaen"/>
          <w:lang w:val="ka-GE"/>
        </w:rPr>
        <w:t>სტა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და</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ტ</w:t>
      </w:r>
      <w:r w:rsidRPr="00085EB3">
        <w:rPr>
          <w:lang w:val="ka-GE"/>
        </w:rPr>
        <w:softHyphen/>
      </w:r>
      <w:r w:rsidRPr="00085EB3">
        <w:rPr>
          <w:rFonts w:ascii="Sylfaen" w:hAnsi="Sylfaen" w:cs="Sylfaen"/>
          <w:lang w:val="ka-GE"/>
        </w:rPr>
        <w:t>ში</w:t>
      </w:r>
      <w:r w:rsidRPr="00085EB3">
        <w:rPr>
          <w:lang w:val="ka-GE"/>
        </w:rPr>
        <w:t xml:space="preserve"> </w:t>
      </w:r>
      <w:r w:rsidRPr="00085EB3">
        <w:rPr>
          <w:rFonts w:ascii="Sylfaen" w:hAnsi="Sylfaen" w:cs="Sylfaen"/>
          <w:lang w:val="ka-GE"/>
        </w:rPr>
        <w:t>განსაზღვრუ</w:t>
      </w:r>
      <w:r w:rsidRPr="00085EB3">
        <w:rPr>
          <w:lang w:val="ka-GE"/>
        </w:rPr>
        <w:softHyphen/>
      </w:r>
      <w:r w:rsidRPr="00085EB3">
        <w:rPr>
          <w:rFonts w:ascii="Sylfaen" w:hAnsi="Sylfaen" w:cs="Sylfaen"/>
          <w:lang w:val="ka-GE"/>
        </w:rPr>
        <w:t>ლია</w:t>
      </w:r>
      <w:r w:rsidRPr="00085EB3">
        <w:rPr>
          <w:lang w:val="ka-GE"/>
        </w:rPr>
        <w:t xml:space="preserve"> </w:t>
      </w:r>
      <w:r w:rsidRPr="00085EB3">
        <w:rPr>
          <w:rFonts w:ascii="Sylfaen" w:hAnsi="Sylfaen" w:cs="Sylfaen"/>
          <w:lang w:val="ka-GE"/>
        </w:rPr>
        <w:t>ფი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სუ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ან</w:t>
      </w:r>
      <w:r w:rsidRPr="00085EB3">
        <w:rPr>
          <w:lang w:val="ka-GE"/>
        </w:rPr>
        <w:softHyphen/>
      </w:r>
      <w:r w:rsidRPr="00085EB3">
        <w:rPr>
          <w:rFonts w:ascii="Sylfaen" w:hAnsi="Sylfaen" w:cs="Sylfaen"/>
          <w:lang w:val="ka-GE"/>
        </w:rPr>
        <w:t>გა</w:t>
      </w:r>
      <w:r w:rsidRPr="00085EB3">
        <w:rPr>
          <w:lang w:val="ka-GE"/>
        </w:rPr>
        <w:softHyphen/>
      </w:r>
      <w:r w:rsidRPr="00085EB3">
        <w:rPr>
          <w:rFonts w:ascii="Sylfaen" w:hAnsi="Sylfaen" w:cs="Sylfaen"/>
          <w:lang w:val="ka-GE"/>
        </w:rPr>
        <w:t>რი</w:t>
      </w:r>
      <w:r w:rsidRPr="00085EB3">
        <w:rPr>
          <w:lang w:val="ka-GE"/>
        </w:rPr>
        <w:softHyphen/>
      </w:r>
      <w:r w:rsidRPr="00085EB3">
        <w:rPr>
          <w:rFonts w:ascii="Sylfaen" w:hAnsi="Sylfaen" w:cs="Sylfaen"/>
          <w:lang w:val="ka-GE"/>
        </w:rPr>
        <w:t>შ</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კო</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პო</w:t>
      </w:r>
      <w:r w:rsidRPr="00085EB3">
        <w:rPr>
          <w:lang w:val="ka-GE"/>
        </w:rPr>
        <w:softHyphen/>
      </w:r>
      <w:r w:rsidRPr="00085EB3">
        <w:rPr>
          <w:rFonts w:ascii="Sylfaen" w:hAnsi="Sylfaen" w:cs="Sylfaen"/>
          <w:lang w:val="ka-GE"/>
        </w:rPr>
        <w:t>ნე</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ტე</w:t>
      </w:r>
      <w:r w:rsidRPr="00085EB3">
        <w:rPr>
          <w:lang w:val="ka-GE"/>
        </w:rPr>
        <w:softHyphen/>
      </w:r>
      <w:r w:rsidRPr="00085EB3">
        <w:rPr>
          <w:rFonts w:ascii="Sylfaen" w:hAnsi="Sylfaen" w:cs="Sylfaen"/>
          <w:lang w:val="ka-GE"/>
        </w:rPr>
        <w:t>ბი</w:t>
      </w:r>
      <w:r w:rsidRPr="00085EB3">
        <w:rPr>
          <w:lang w:val="ka-GE"/>
        </w:rPr>
        <w:t xml:space="preserve"> </w:t>
      </w:r>
      <w:r w:rsidRPr="00085EB3">
        <w:rPr>
          <w:rFonts w:ascii="Sylfaen" w:hAnsi="Sylfaen" w:cs="Sylfaen"/>
          <w:lang w:val="ka-GE"/>
        </w:rPr>
        <w:t>და</w:t>
      </w:r>
      <w:r w:rsidRPr="00085EB3">
        <w:rPr>
          <w:lang w:val="ka-GE"/>
        </w:rPr>
        <w:t xml:space="preserve"> </w:t>
      </w:r>
      <w:r w:rsidRPr="00085EB3">
        <w:rPr>
          <w:rFonts w:ascii="Sylfaen" w:hAnsi="Sylfaen" w:cs="Sylfaen"/>
          <w:lang w:val="ka-GE"/>
        </w:rPr>
        <w:t>მი</w:t>
      </w:r>
      <w:r w:rsidRPr="00085EB3">
        <w:rPr>
          <w:lang w:val="ka-GE"/>
        </w:rPr>
        <w:softHyphen/>
      </w:r>
      <w:r w:rsidRPr="00085EB3">
        <w:rPr>
          <w:rFonts w:ascii="Sylfaen" w:hAnsi="Sylfaen" w:cs="Sylfaen"/>
          <w:lang w:val="ka-GE"/>
        </w:rPr>
        <w:t>ნი</w:t>
      </w:r>
      <w:r w:rsidRPr="00085EB3">
        <w:rPr>
          <w:lang w:val="ka-GE"/>
        </w:rPr>
        <w:softHyphen/>
      </w:r>
      <w:r w:rsidRPr="00085EB3">
        <w:rPr>
          <w:rFonts w:ascii="Sylfaen" w:hAnsi="Sylfaen" w:cs="Sylfaen"/>
          <w:lang w:val="ka-GE"/>
        </w:rPr>
        <w:t>მა</w:t>
      </w:r>
      <w:r w:rsidRPr="00085EB3">
        <w:rPr>
          <w:lang w:val="ka-GE"/>
        </w:rPr>
        <w:softHyphen/>
      </w:r>
      <w:r w:rsidRPr="00085EB3">
        <w:rPr>
          <w:rFonts w:ascii="Sylfaen" w:hAnsi="Sylfaen" w:cs="Sylfaen"/>
          <w:lang w:val="ka-GE"/>
        </w:rPr>
        <w:t>ლუ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მო</w:t>
      </w:r>
      <w:r w:rsidRPr="00085EB3">
        <w:rPr>
          <w:lang w:val="ka-GE"/>
        </w:rPr>
        <w:softHyphen/>
      </w:r>
      <w:r w:rsidRPr="00085EB3">
        <w:rPr>
          <w:rFonts w:ascii="Sylfaen" w:hAnsi="Sylfaen" w:cs="Sylfaen"/>
          <w:lang w:val="ka-GE"/>
        </w:rPr>
        <w:t>თხო</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ნე</w:t>
      </w:r>
      <w:r w:rsidRPr="00085EB3">
        <w:rPr>
          <w:lang w:val="ka-GE"/>
        </w:rPr>
        <w:softHyphen/>
      </w:r>
      <w:r w:rsidRPr="00085EB3">
        <w:rPr>
          <w:rFonts w:ascii="Sylfaen" w:hAnsi="Sylfaen" w:cs="Sylfaen"/>
          <w:lang w:val="ka-GE"/>
        </w:rPr>
        <w:t>ბი</w:t>
      </w:r>
      <w:r w:rsidRPr="00085EB3">
        <w:rPr>
          <w:lang w:val="ka-GE"/>
        </w:rPr>
        <w:t xml:space="preserve"> </w:t>
      </w:r>
      <w:r w:rsidRPr="00085EB3">
        <w:rPr>
          <w:rFonts w:ascii="Sylfaen" w:hAnsi="Sylfaen" w:cs="Sylfaen"/>
          <w:lang w:val="ka-GE"/>
        </w:rPr>
        <w:t>ინფორმაციის</w:t>
      </w:r>
      <w:r w:rsidRPr="00085EB3">
        <w:rPr>
          <w:lang w:val="ka-GE"/>
        </w:rPr>
        <w:t xml:space="preserve"> </w:t>
      </w:r>
      <w:r w:rsidRPr="00085EB3">
        <w:rPr>
          <w:rFonts w:ascii="Sylfaen" w:hAnsi="Sylfaen" w:cs="Sylfaen"/>
          <w:lang w:val="ka-GE"/>
        </w:rPr>
        <w:t>გამჟღავნებისთვის</w:t>
      </w:r>
      <w:r w:rsidRPr="00085EB3">
        <w:rPr>
          <w:lang w:val="ka-GE"/>
        </w:rPr>
        <w:t xml:space="preserve"> </w:t>
      </w:r>
      <w:r w:rsidRPr="00085EB3">
        <w:rPr>
          <w:rFonts w:ascii="Sylfaen" w:hAnsi="Sylfaen" w:cs="Sylfaen"/>
          <w:lang w:val="ka-GE"/>
        </w:rPr>
        <w:t>ფინანსური</w:t>
      </w:r>
      <w:r w:rsidRPr="00085EB3">
        <w:rPr>
          <w:lang w:val="ka-GE"/>
        </w:rPr>
        <w:t xml:space="preserve"> </w:t>
      </w:r>
      <w:r w:rsidRPr="00085EB3">
        <w:rPr>
          <w:rFonts w:ascii="Sylfaen" w:hAnsi="Sylfaen" w:cs="Sylfaen"/>
          <w:lang w:val="ka-GE"/>
        </w:rPr>
        <w:t>მდგომარეობის</w:t>
      </w:r>
      <w:r w:rsidRPr="00085EB3">
        <w:rPr>
          <w:lang w:val="ka-GE"/>
        </w:rPr>
        <w:t xml:space="preserve"> </w:t>
      </w:r>
      <w:r w:rsidRPr="00085EB3">
        <w:rPr>
          <w:rFonts w:ascii="Sylfaen" w:hAnsi="Sylfaen" w:cs="Sylfaen"/>
          <w:lang w:val="ka-GE"/>
        </w:rPr>
        <w:t>ანგარიშგებასა</w:t>
      </w:r>
      <w:r w:rsidRPr="00085EB3">
        <w:rPr>
          <w:lang w:val="ka-GE"/>
        </w:rPr>
        <w:t xml:space="preserve"> </w:t>
      </w:r>
      <w:r w:rsidRPr="00085EB3">
        <w:rPr>
          <w:rFonts w:ascii="Sylfaen" w:hAnsi="Sylfaen" w:cs="Sylfaen"/>
          <w:lang w:val="ka-GE"/>
        </w:rPr>
        <w:t>და</w:t>
      </w:r>
      <w:r w:rsidRPr="00085EB3">
        <w:rPr>
          <w:lang w:val="ka-GE"/>
        </w:rPr>
        <w:t xml:space="preserve"> </w:t>
      </w:r>
      <w:r w:rsidRPr="00085EB3">
        <w:rPr>
          <w:rFonts w:ascii="Sylfaen" w:hAnsi="Sylfaen" w:cs="Sylfaen"/>
          <w:lang w:val="ka-GE"/>
        </w:rPr>
        <w:t>ფინანსური</w:t>
      </w:r>
      <w:r w:rsidRPr="00085EB3">
        <w:rPr>
          <w:lang w:val="ka-GE"/>
        </w:rPr>
        <w:t xml:space="preserve"> </w:t>
      </w:r>
      <w:r w:rsidRPr="00085EB3">
        <w:rPr>
          <w:rFonts w:ascii="Sylfaen" w:hAnsi="Sylfaen" w:cs="Sylfaen"/>
          <w:lang w:val="ka-GE"/>
        </w:rPr>
        <w:t>შედეგების</w:t>
      </w:r>
      <w:r w:rsidRPr="00085EB3">
        <w:rPr>
          <w:lang w:val="ka-GE"/>
        </w:rPr>
        <w:t xml:space="preserve"> </w:t>
      </w:r>
      <w:r w:rsidRPr="00085EB3">
        <w:rPr>
          <w:rFonts w:ascii="Sylfaen" w:hAnsi="Sylfaen" w:cs="Sylfaen"/>
          <w:lang w:val="ka-GE"/>
        </w:rPr>
        <w:t>ანგარიშგებაში</w:t>
      </w:r>
      <w:r w:rsidRPr="00085EB3">
        <w:rPr>
          <w:lang w:val="ka-GE"/>
        </w:rPr>
        <w:t xml:space="preserve">, </w:t>
      </w:r>
      <w:r w:rsidRPr="00085EB3">
        <w:rPr>
          <w:rFonts w:ascii="Sylfaen" w:hAnsi="Sylfaen" w:cs="Sylfaen"/>
          <w:lang w:val="ka-GE"/>
        </w:rPr>
        <w:t>ასევე</w:t>
      </w:r>
      <w:r w:rsidRPr="00085EB3">
        <w:rPr>
          <w:lang w:val="ka-GE"/>
        </w:rPr>
        <w:t xml:space="preserve"> </w:t>
      </w:r>
      <w:r w:rsidRPr="00085EB3">
        <w:rPr>
          <w:rFonts w:ascii="Sylfaen" w:hAnsi="Sylfaen" w:cs="Sylfaen"/>
          <w:lang w:val="ka-GE"/>
        </w:rPr>
        <w:t>წმი</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და</w:t>
      </w:r>
      <w:r w:rsidRPr="00085EB3">
        <w:rPr>
          <w:lang w:val="ka-GE"/>
        </w:rPr>
        <w:t xml:space="preserve"> </w:t>
      </w:r>
      <w:r w:rsidRPr="00085EB3">
        <w:rPr>
          <w:rFonts w:ascii="Sylfaen" w:hAnsi="Sylfaen" w:cs="Sylfaen"/>
          <w:lang w:val="ka-GE"/>
        </w:rPr>
        <w:t>აქ</w:t>
      </w:r>
      <w:r w:rsidRPr="00085EB3">
        <w:rPr>
          <w:lang w:val="ka-GE"/>
        </w:rPr>
        <w:softHyphen/>
      </w:r>
      <w:r w:rsidRPr="00085EB3">
        <w:rPr>
          <w:rFonts w:ascii="Sylfaen" w:hAnsi="Sylfaen" w:cs="Sylfaen"/>
          <w:lang w:val="ka-GE"/>
        </w:rPr>
        <w:t>ტი</w:t>
      </w:r>
      <w:r w:rsidRPr="00085EB3">
        <w:rPr>
          <w:lang w:val="ka-GE"/>
        </w:rPr>
        <w:softHyphen/>
      </w:r>
      <w:r w:rsidRPr="00085EB3">
        <w:rPr>
          <w:rFonts w:ascii="Sylfaen" w:hAnsi="Sylfaen" w:cs="Sylfaen"/>
          <w:lang w:val="ka-GE"/>
        </w:rPr>
        <w:t>ვე</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ში</w:t>
      </w:r>
      <w:r w:rsidRPr="00085EB3">
        <w:rPr>
          <w:lang w:val="ka-GE"/>
        </w:rPr>
        <w:t>/</w:t>
      </w:r>
      <w:r w:rsidRPr="00085EB3">
        <w:rPr>
          <w:rFonts w:ascii="Sylfaen" w:hAnsi="Sylfaen" w:cs="Sylfaen"/>
          <w:lang w:val="ka-GE"/>
        </w:rPr>
        <w:t>კაპიტალში</w:t>
      </w:r>
      <w:r w:rsidRPr="00085EB3">
        <w:rPr>
          <w:lang w:val="ka-GE"/>
        </w:rPr>
        <w:t xml:space="preserve"> </w:t>
      </w:r>
      <w:r w:rsidRPr="00085EB3">
        <w:rPr>
          <w:rFonts w:ascii="Sylfaen" w:hAnsi="Sylfaen" w:cs="Sylfaen"/>
          <w:lang w:val="ka-GE"/>
        </w:rPr>
        <w:t>მომხდარი</w:t>
      </w:r>
      <w:r w:rsidRPr="00085EB3">
        <w:rPr>
          <w:lang w:val="ka-GE"/>
        </w:rPr>
        <w:t xml:space="preserve"> </w:t>
      </w:r>
      <w:r w:rsidRPr="00085EB3">
        <w:rPr>
          <w:rFonts w:ascii="Sylfaen" w:hAnsi="Sylfaen" w:cs="Sylfaen"/>
          <w:lang w:val="ka-GE"/>
        </w:rPr>
        <w:t>ცვლი</w:t>
      </w:r>
      <w:r w:rsidRPr="00085EB3">
        <w:rPr>
          <w:lang w:val="ka-GE"/>
        </w:rPr>
        <w:softHyphen/>
      </w:r>
      <w:r w:rsidRPr="00085EB3">
        <w:rPr>
          <w:rFonts w:ascii="Sylfaen" w:hAnsi="Sylfaen" w:cs="Sylfaen"/>
          <w:lang w:val="ka-GE"/>
        </w:rPr>
        <w:t>ლე</w:t>
      </w:r>
      <w:r w:rsidRPr="00085EB3">
        <w:rPr>
          <w:lang w:val="ka-GE"/>
        </w:rPr>
        <w:softHyphen/>
      </w:r>
      <w:r w:rsidRPr="00085EB3">
        <w:rPr>
          <w:rFonts w:ascii="Sylfaen" w:hAnsi="Sylfaen" w:cs="Sylfaen"/>
          <w:lang w:val="ka-GE"/>
        </w:rPr>
        <w:t>ბე</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წა</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დ</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ნი</w:t>
      </w:r>
      <w:r w:rsidRPr="00085EB3">
        <w:rPr>
          <w:lang w:val="ka-GE"/>
        </w:rPr>
        <w:softHyphen/>
      </w:r>
      <w:r w:rsidRPr="00085EB3">
        <w:rPr>
          <w:rFonts w:ascii="Sylfaen" w:hAnsi="Sylfaen" w:cs="Sylfaen"/>
          <w:lang w:val="ka-GE"/>
        </w:rPr>
        <w:t>სთვის</w:t>
      </w:r>
      <w:r w:rsidRPr="00085EB3">
        <w:rPr>
          <w:lang w:val="ka-GE"/>
        </w:rPr>
        <w:t xml:space="preserve">. </w:t>
      </w:r>
      <w:r w:rsidRPr="00085EB3">
        <w:rPr>
          <w:rFonts w:ascii="Sylfaen" w:hAnsi="Sylfaen" w:cs="Sylfaen"/>
          <w:lang w:val="ka-GE"/>
        </w:rPr>
        <w:t>მა</w:t>
      </w:r>
      <w:r w:rsidRPr="00085EB3">
        <w:rPr>
          <w:lang w:val="ka-GE"/>
        </w:rPr>
        <w:softHyphen/>
      </w:r>
      <w:r w:rsidRPr="00085EB3">
        <w:rPr>
          <w:rFonts w:ascii="Sylfaen" w:hAnsi="Sylfaen" w:cs="Sylfaen"/>
          <w:lang w:val="ka-GE"/>
        </w:rPr>
        <w:t>ს</w:t>
      </w:r>
      <w:r w:rsidRPr="00085EB3">
        <w:rPr>
          <w:lang w:val="ka-GE"/>
        </w:rPr>
        <w:softHyphen/>
      </w:r>
      <w:r w:rsidRPr="00085EB3">
        <w:rPr>
          <w:rFonts w:ascii="Sylfaen" w:hAnsi="Sylfaen" w:cs="Sylfaen"/>
          <w:lang w:val="ka-GE"/>
        </w:rPr>
        <w:t>ში</w:t>
      </w:r>
      <w:r w:rsidRPr="00085EB3">
        <w:rPr>
          <w:lang w:val="ka-GE"/>
        </w:rPr>
        <w:t xml:space="preserve"> </w:t>
      </w:r>
      <w:r w:rsidRPr="00085EB3">
        <w:rPr>
          <w:rFonts w:ascii="Sylfaen" w:hAnsi="Sylfaen" w:cs="Sylfaen"/>
          <w:lang w:val="ka-GE"/>
        </w:rPr>
        <w:t>ას</w:t>
      </w:r>
      <w:r w:rsidRPr="00085EB3">
        <w:rPr>
          <w:lang w:val="ka-GE"/>
        </w:rPr>
        <w:softHyphen/>
      </w:r>
      <w:r w:rsidRPr="00085EB3">
        <w:rPr>
          <w:rFonts w:ascii="Sylfaen" w:hAnsi="Sylfaen" w:cs="Sylfaen"/>
          <w:lang w:val="ka-GE"/>
        </w:rPr>
        <w:t>ე</w:t>
      </w:r>
      <w:r w:rsidRPr="00085EB3">
        <w:rPr>
          <w:lang w:val="ka-GE"/>
        </w:rPr>
        <w:softHyphen/>
      </w:r>
      <w:r w:rsidRPr="00085EB3">
        <w:rPr>
          <w:rFonts w:ascii="Sylfaen" w:hAnsi="Sylfaen" w:cs="Sylfaen"/>
          <w:lang w:val="ka-GE"/>
        </w:rPr>
        <w:t>ვე</w:t>
      </w:r>
      <w:r w:rsidRPr="00085EB3">
        <w:rPr>
          <w:lang w:val="ka-GE"/>
        </w:rPr>
        <w:t xml:space="preserve"> </w:t>
      </w:r>
      <w:r w:rsidRPr="00085EB3">
        <w:rPr>
          <w:rFonts w:ascii="Sylfaen" w:hAnsi="Sylfaen" w:cs="Sylfaen"/>
          <w:lang w:val="ka-GE"/>
        </w:rPr>
        <w:t>აღ</w:t>
      </w:r>
      <w:r w:rsidRPr="00085EB3">
        <w:rPr>
          <w:lang w:val="ka-GE"/>
        </w:rPr>
        <w:softHyphen/>
      </w:r>
      <w:r w:rsidRPr="00085EB3">
        <w:rPr>
          <w:rFonts w:ascii="Sylfaen" w:hAnsi="Sylfaen" w:cs="Sylfaen"/>
          <w:lang w:val="ka-GE"/>
        </w:rPr>
        <w:t>წე</w:t>
      </w:r>
      <w:r w:rsidRPr="00085EB3">
        <w:rPr>
          <w:lang w:val="ka-GE"/>
        </w:rPr>
        <w:softHyphen/>
      </w:r>
      <w:r w:rsidRPr="00085EB3">
        <w:rPr>
          <w:rFonts w:ascii="Sylfaen" w:hAnsi="Sylfaen" w:cs="Sylfaen"/>
          <w:lang w:val="ka-GE"/>
        </w:rPr>
        <w:t>რი</w:t>
      </w:r>
      <w:r w:rsidRPr="00085EB3">
        <w:rPr>
          <w:lang w:val="ka-GE"/>
        </w:rPr>
        <w:softHyphen/>
      </w:r>
      <w:r w:rsidRPr="00085EB3">
        <w:rPr>
          <w:rFonts w:ascii="Sylfaen" w:hAnsi="Sylfaen" w:cs="Sylfaen"/>
          <w:lang w:val="ka-GE"/>
        </w:rPr>
        <w:t>ლია</w:t>
      </w:r>
      <w:r w:rsidRPr="00085EB3">
        <w:rPr>
          <w:lang w:val="ka-GE"/>
        </w:rPr>
        <w:t xml:space="preserve"> </w:t>
      </w:r>
      <w:r w:rsidRPr="00085EB3">
        <w:rPr>
          <w:rFonts w:ascii="Sylfaen" w:hAnsi="Sylfaen" w:cs="Sylfaen"/>
          <w:lang w:val="ka-GE"/>
        </w:rPr>
        <w:t>სხვა</w:t>
      </w:r>
      <w:r w:rsidRPr="00085EB3">
        <w:rPr>
          <w:lang w:val="ka-GE"/>
        </w:rPr>
        <w:t xml:space="preserve"> </w:t>
      </w:r>
      <w:r w:rsidRPr="00085EB3">
        <w:rPr>
          <w:rFonts w:ascii="Sylfaen" w:hAnsi="Sylfaen" w:cs="Sylfaen"/>
          <w:lang w:val="ka-GE"/>
        </w:rPr>
        <w:t>მუ</w:t>
      </w:r>
      <w:r w:rsidRPr="00085EB3">
        <w:rPr>
          <w:lang w:val="ka-GE"/>
        </w:rPr>
        <w:softHyphen/>
      </w:r>
      <w:r w:rsidRPr="00085EB3">
        <w:rPr>
          <w:rFonts w:ascii="Sylfaen" w:hAnsi="Sylfaen" w:cs="Sylfaen"/>
          <w:lang w:val="ka-GE"/>
        </w:rPr>
        <w:t>ხ</w:t>
      </w:r>
      <w:r w:rsidRPr="00085EB3">
        <w:rPr>
          <w:lang w:val="ka-GE"/>
        </w:rPr>
        <w:softHyphen/>
      </w:r>
      <w:r w:rsidRPr="00085EB3">
        <w:rPr>
          <w:rFonts w:ascii="Sylfaen" w:hAnsi="Sylfaen" w:cs="Sylfaen"/>
          <w:lang w:val="ka-GE"/>
        </w:rPr>
        <w:t>ლე</w:t>
      </w:r>
      <w:r w:rsidRPr="00085EB3">
        <w:rPr>
          <w:lang w:val="ka-GE"/>
        </w:rPr>
        <w:softHyphen/>
      </w:r>
      <w:r w:rsidRPr="00085EB3">
        <w:rPr>
          <w:rFonts w:ascii="Sylfaen" w:hAnsi="Sylfaen" w:cs="Sylfaen"/>
          <w:lang w:val="ka-GE"/>
        </w:rPr>
        <w:t>ბიც</w:t>
      </w:r>
      <w:r w:rsidRPr="00085EB3">
        <w:rPr>
          <w:lang w:val="ka-GE"/>
        </w:rPr>
        <w:t xml:space="preserve">, </w:t>
      </w:r>
      <w:r w:rsidRPr="00085EB3">
        <w:rPr>
          <w:rFonts w:ascii="Sylfaen" w:hAnsi="Sylfaen" w:cs="Sylfaen"/>
          <w:lang w:val="ka-GE"/>
        </w:rPr>
        <w:t>რო</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ელთა</w:t>
      </w:r>
      <w:r w:rsidRPr="00085EB3">
        <w:rPr>
          <w:lang w:val="ka-GE"/>
        </w:rPr>
        <w:t xml:space="preserve"> </w:t>
      </w:r>
      <w:r w:rsidRPr="00085EB3">
        <w:rPr>
          <w:rFonts w:ascii="Sylfaen" w:hAnsi="Sylfaen" w:cs="Sylfaen"/>
          <w:lang w:val="ka-GE"/>
        </w:rPr>
        <w:t>წარდგენაც</w:t>
      </w:r>
      <w:r w:rsidRPr="00085EB3">
        <w:rPr>
          <w:lang w:val="ka-GE"/>
        </w:rPr>
        <w:t xml:space="preserve"> </w:t>
      </w:r>
      <w:r w:rsidRPr="00085EB3">
        <w:rPr>
          <w:rFonts w:ascii="Sylfaen" w:hAnsi="Sylfaen" w:cs="Sylfaen"/>
          <w:lang w:val="ka-GE"/>
        </w:rPr>
        <w:t>შესაძლებელია</w:t>
      </w:r>
      <w:r w:rsidRPr="00085EB3">
        <w:rPr>
          <w:lang w:val="ka-GE"/>
        </w:rPr>
        <w:t xml:space="preserve"> </w:t>
      </w:r>
      <w:r w:rsidRPr="00085EB3">
        <w:rPr>
          <w:rFonts w:ascii="Sylfaen" w:hAnsi="Sylfaen" w:cs="Sylfaen"/>
          <w:lang w:val="ka-GE"/>
        </w:rPr>
        <w:t>ან</w:t>
      </w:r>
      <w:r w:rsidRPr="00085EB3">
        <w:rPr>
          <w:lang w:val="ka-GE"/>
        </w:rPr>
        <w:t xml:space="preserve"> </w:t>
      </w:r>
      <w:r w:rsidRPr="00085EB3">
        <w:rPr>
          <w:rFonts w:ascii="Sylfaen" w:hAnsi="Sylfaen" w:cs="Sylfaen"/>
          <w:lang w:val="ka-GE"/>
        </w:rPr>
        <w:t>ფი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სუ</w:t>
      </w:r>
      <w:r w:rsidRPr="00085EB3">
        <w:rPr>
          <w:lang w:val="ka-GE"/>
        </w:rPr>
        <w:softHyphen/>
      </w:r>
      <w:r w:rsidRPr="00085EB3">
        <w:rPr>
          <w:rFonts w:ascii="Sylfaen" w:hAnsi="Sylfaen" w:cs="Sylfaen"/>
          <w:lang w:val="ka-GE"/>
        </w:rPr>
        <w:t>რ</w:t>
      </w:r>
      <w:r w:rsidRPr="00085EB3">
        <w:rPr>
          <w:lang w:val="ka-GE"/>
        </w:rPr>
        <w:t xml:space="preserve"> </w:t>
      </w:r>
      <w:r w:rsidRPr="00085EB3">
        <w:rPr>
          <w:rFonts w:ascii="Sylfaen" w:hAnsi="Sylfaen" w:cs="Sylfaen"/>
          <w:lang w:val="ka-GE"/>
        </w:rPr>
        <w:t>ან</w:t>
      </w:r>
      <w:r w:rsidRPr="00085EB3">
        <w:rPr>
          <w:lang w:val="ka-GE"/>
        </w:rPr>
        <w:softHyphen/>
      </w:r>
      <w:r w:rsidRPr="00085EB3">
        <w:rPr>
          <w:rFonts w:ascii="Sylfaen" w:hAnsi="Sylfaen" w:cs="Sylfaen"/>
          <w:lang w:val="ka-GE"/>
        </w:rPr>
        <w:t>გა</w:t>
      </w:r>
      <w:r w:rsidRPr="00085EB3">
        <w:rPr>
          <w:lang w:val="ka-GE"/>
        </w:rPr>
        <w:softHyphen/>
      </w:r>
      <w:r w:rsidRPr="00085EB3">
        <w:rPr>
          <w:rFonts w:ascii="Sylfaen" w:hAnsi="Sylfaen" w:cs="Sylfaen"/>
          <w:lang w:val="ka-GE"/>
        </w:rPr>
        <w:t>რი</w:t>
      </w:r>
      <w:r w:rsidRPr="00085EB3">
        <w:rPr>
          <w:lang w:val="ka-GE"/>
        </w:rPr>
        <w:softHyphen/>
      </w:r>
      <w:r w:rsidRPr="00085EB3">
        <w:rPr>
          <w:rFonts w:ascii="Sylfaen" w:hAnsi="Sylfaen" w:cs="Sylfaen"/>
          <w:lang w:val="ka-GE"/>
        </w:rPr>
        <w:t>შ</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ბაში</w:t>
      </w:r>
      <w:r w:rsidRPr="00085EB3">
        <w:rPr>
          <w:lang w:val="ka-GE"/>
        </w:rPr>
        <w:t xml:space="preserve">, </w:t>
      </w:r>
      <w:r w:rsidRPr="00085EB3">
        <w:rPr>
          <w:rFonts w:ascii="Sylfaen" w:hAnsi="Sylfaen" w:cs="Sylfaen"/>
          <w:lang w:val="ka-GE"/>
        </w:rPr>
        <w:t>ან</w:t>
      </w:r>
      <w:r w:rsidRPr="00085EB3">
        <w:rPr>
          <w:lang w:val="ka-GE"/>
        </w:rPr>
        <w:t xml:space="preserve"> </w:t>
      </w:r>
      <w:r w:rsidRPr="00085EB3">
        <w:rPr>
          <w:rFonts w:ascii="Sylfaen" w:hAnsi="Sylfaen" w:cs="Sylfaen"/>
          <w:lang w:val="ka-GE"/>
        </w:rPr>
        <w:t>შე</w:t>
      </w:r>
      <w:r w:rsidRPr="00085EB3">
        <w:rPr>
          <w:lang w:val="ka-GE"/>
        </w:rPr>
        <w:softHyphen/>
      </w:r>
      <w:r w:rsidRPr="00085EB3">
        <w:rPr>
          <w:rFonts w:ascii="Sylfaen" w:hAnsi="Sylfaen" w:cs="Sylfaen"/>
          <w:lang w:val="ka-GE"/>
        </w:rPr>
        <w:t>ნი</w:t>
      </w:r>
      <w:r w:rsidRPr="00085EB3">
        <w:rPr>
          <w:lang w:val="ka-GE"/>
        </w:rPr>
        <w:softHyphen/>
      </w:r>
      <w:r w:rsidRPr="00085EB3">
        <w:rPr>
          <w:rFonts w:ascii="Sylfaen" w:hAnsi="Sylfaen" w:cs="Sylfaen"/>
          <w:lang w:val="ka-GE"/>
        </w:rPr>
        <w:t>შ</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ნე</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ში</w:t>
      </w:r>
      <w:r w:rsidRPr="00085EB3">
        <w:rPr>
          <w:lang w:val="ka-GE"/>
        </w:rPr>
        <w:t xml:space="preserve">. </w:t>
      </w:r>
      <w:r w:rsidRPr="00085EB3">
        <w:rPr>
          <w:rFonts w:ascii="Sylfaen" w:hAnsi="Sylfaen" w:cs="Sylfaen"/>
          <w:lang w:val="ka-GE"/>
        </w:rPr>
        <w:t>წი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დე</w:t>
      </w:r>
      <w:r w:rsidRPr="00085EB3">
        <w:rPr>
          <w:lang w:val="ka-GE"/>
        </w:rPr>
        <w:softHyphen/>
      </w:r>
      <w:r w:rsidRPr="00085EB3">
        <w:rPr>
          <w:rFonts w:ascii="Sylfaen" w:hAnsi="Sylfaen" w:cs="Sylfaen"/>
          <w:lang w:val="ka-GE"/>
        </w:rPr>
        <w:t>ბა</w:t>
      </w:r>
      <w:r w:rsidRPr="00085EB3">
        <w:rPr>
          <w:lang w:val="ka-GE"/>
        </w:rPr>
        <w:softHyphen/>
      </w:r>
      <w:r w:rsidRPr="00085EB3">
        <w:rPr>
          <w:rFonts w:ascii="Sylfaen" w:hAnsi="Sylfaen" w:cs="Sylfaen"/>
          <w:lang w:val="ka-GE"/>
        </w:rPr>
        <w:t>რე</w:t>
      </w:r>
      <w:r w:rsidRPr="00085EB3">
        <w:rPr>
          <w:lang w:val="ka-GE"/>
        </w:rPr>
        <w:t xml:space="preserve"> </w:t>
      </w:r>
      <w:r w:rsidRPr="00085EB3">
        <w:rPr>
          <w:rFonts w:ascii="Sylfaen" w:hAnsi="Sylfaen" w:cs="Sylfaen"/>
          <w:lang w:val="ka-GE"/>
        </w:rPr>
        <w:t>მი</w:t>
      </w:r>
      <w:r w:rsidRPr="00085EB3">
        <w:rPr>
          <w:lang w:val="ka-GE"/>
        </w:rPr>
        <w:softHyphen/>
      </w:r>
      <w:r w:rsidRPr="00085EB3">
        <w:rPr>
          <w:rFonts w:ascii="Sylfaen" w:hAnsi="Sylfaen" w:cs="Sylfaen"/>
          <w:lang w:val="ka-GE"/>
        </w:rPr>
        <w:t>თი</w:t>
      </w:r>
      <w:r w:rsidRPr="00085EB3">
        <w:rPr>
          <w:lang w:val="ka-GE"/>
        </w:rPr>
        <w:softHyphen/>
      </w:r>
      <w:r w:rsidRPr="00085EB3">
        <w:rPr>
          <w:rFonts w:ascii="Sylfaen" w:hAnsi="Sylfaen" w:cs="Sylfaen"/>
          <w:lang w:val="ka-GE"/>
        </w:rPr>
        <w:t>თე</w:t>
      </w:r>
      <w:r w:rsidRPr="00085EB3">
        <w:rPr>
          <w:lang w:val="ka-GE"/>
        </w:rPr>
        <w:softHyphen/>
      </w:r>
      <w:r w:rsidRPr="00085EB3">
        <w:rPr>
          <w:rFonts w:ascii="Sylfaen" w:hAnsi="Sylfaen" w:cs="Sylfaen"/>
          <w:lang w:val="ka-GE"/>
        </w:rPr>
        <w:t>ბებში</w:t>
      </w:r>
      <w:r w:rsidRPr="00085EB3">
        <w:rPr>
          <w:lang w:val="ka-GE"/>
        </w:rPr>
        <w:t xml:space="preserve"> </w:t>
      </w:r>
      <w:r w:rsidRPr="00085EB3">
        <w:rPr>
          <w:lang w:val="ka-GE"/>
        </w:rPr>
        <w:softHyphen/>
      </w:r>
      <w:r w:rsidRPr="00085EB3">
        <w:rPr>
          <w:rFonts w:ascii="Sylfaen" w:hAnsi="Sylfaen" w:cs="Sylfaen"/>
          <w:lang w:val="ka-GE"/>
        </w:rPr>
        <w:t>განხილულია</w:t>
      </w:r>
      <w:r w:rsidRPr="00085EB3">
        <w:rPr>
          <w:lang w:val="ka-GE"/>
        </w:rPr>
        <w:t xml:space="preserve"> </w:t>
      </w:r>
      <w:r w:rsidRPr="00085EB3">
        <w:rPr>
          <w:rFonts w:ascii="Sylfaen" w:hAnsi="Sylfaen" w:cs="Sylfaen"/>
          <w:lang w:val="ka-GE"/>
        </w:rPr>
        <w:t>იმ</w:t>
      </w:r>
      <w:r w:rsidRPr="00085EB3">
        <w:rPr>
          <w:lang w:val="ka-GE"/>
        </w:rPr>
        <w:t xml:space="preserve"> </w:t>
      </w:r>
      <w:r w:rsidRPr="00085EB3">
        <w:rPr>
          <w:rFonts w:ascii="Sylfaen" w:hAnsi="Sylfaen" w:cs="Sylfaen"/>
          <w:lang w:val="ka-GE"/>
        </w:rPr>
        <w:t>მეთოდების</w:t>
      </w:r>
      <w:r w:rsidRPr="00085EB3">
        <w:rPr>
          <w:lang w:val="ka-GE"/>
        </w:rPr>
        <w:t xml:space="preserve"> </w:t>
      </w:r>
      <w:r w:rsidRPr="00085EB3">
        <w:rPr>
          <w:rFonts w:ascii="Sylfaen" w:hAnsi="Sylfaen" w:cs="Sylfaen"/>
          <w:lang w:val="ka-GE"/>
        </w:rPr>
        <w:t>მარტივი</w:t>
      </w:r>
      <w:r w:rsidRPr="00085EB3">
        <w:rPr>
          <w:lang w:val="ka-GE"/>
        </w:rPr>
        <w:t xml:space="preserve"> </w:t>
      </w:r>
      <w:r w:rsidRPr="00085EB3">
        <w:rPr>
          <w:rFonts w:ascii="Sylfaen" w:hAnsi="Sylfaen" w:cs="Sylfaen"/>
          <w:lang w:val="ka-GE"/>
        </w:rPr>
        <w:t>მა</w:t>
      </w:r>
      <w:r w:rsidRPr="00085EB3">
        <w:rPr>
          <w:lang w:val="ka-GE"/>
        </w:rPr>
        <w:softHyphen/>
      </w:r>
      <w:r w:rsidRPr="00085EB3">
        <w:rPr>
          <w:rFonts w:ascii="Sylfaen" w:hAnsi="Sylfaen" w:cs="Sylfaen"/>
          <w:lang w:val="ka-GE"/>
        </w:rPr>
        <w:t>გა</w:t>
      </w:r>
      <w:r w:rsidRPr="00085EB3">
        <w:rPr>
          <w:lang w:val="ka-GE"/>
        </w:rPr>
        <w:softHyphen/>
      </w:r>
      <w:r w:rsidRPr="00085EB3">
        <w:rPr>
          <w:rFonts w:ascii="Sylfaen" w:hAnsi="Sylfaen" w:cs="Sylfaen"/>
          <w:lang w:val="ka-GE"/>
        </w:rPr>
        <w:t>ლი</w:t>
      </w:r>
      <w:r w:rsidRPr="00085EB3">
        <w:rPr>
          <w:lang w:val="ka-GE"/>
        </w:rPr>
        <w:softHyphen/>
      </w:r>
      <w:r w:rsidRPr="00085EB3">
        <w:rPr>
          <w:rFonts w:ascii="Sylfaen" w:hAnsi="Sylfaen" w:cs="Sylfaen"/>
          <w:lang w:val="ka-GE"/>
        </w:rPr>
        <w:t>თე</w:t>
      </w:r>
      <w:r w:rsidRPr="00085EB3">
        <w:rPr>
          <w:lang w:val="ka-GE"/>
        </w:rPr>
        <w:softHyphen/>
      </w:r>
      <w:r w:rsidRPr="00085EB3">
        <w:rPr>
          <w:rFonts w:ascii="Sylfaen" w:hAnsi="Sylfaen" w:cs="Sylfaen"/>
          <w:lang w:val="ka-GE"/>
        </w:rPr>
        <w:t>ბი</w:t>
      </w:r>
      <w:r w:rsidRPr="00085EB3">
        <w:rPr>
          <w:lang w:val="ka-GE"/>
        </w:rPr>
        <w:t xml:space="preserve">, </w:t>
      </w:r>
      <w:r w:rsidRPr="00085EB3">
        <w:rPr>
          <w:rFonts w:ascii="Sylfaen" w:hAnsi="Sylfaen" w:cs="Sylfaen"/>
          <w:lang w:val="ka-GE"/>
        </w:rPr>
        <w:t>რო</w:t>
      </w:r>
      <w:r w:rsidRPr="00085EB3">
        <w:rPr>
          <w:lang w:val="ka-GE"/>
        </w:rPr>
        <w:softHyphen/>
      </w:r>
      <w:r w:rsidRPr="00085EB3">
        <w:rPr>
          <w:rFonts w:ascii="Sylfaen" w:hAnsi="Sylfaen" w:cs="Sylfaen"/>
          <w:lang w:val="ka-GE"/>
        </w:rPr>
        <w:t>მე</w:t>
      </w:r>
      <w:r w:rsidRPr="00085EB3">
        <w:rPr>
          <w:lang w:val="ka-GE"/>
        </w:rPr>
        <w:softHyphen/>
      </w:r>
      <w:r w:rsidRPr="00085EB3">
        <w:rPr>
          <w:rFonts w:ascii="Sylfaen" w:hAnsi="Sylfaen" w:cs="Sylfaen"/>
          <w:lang w:val="ka-GE"/>
        </w:rPr>
        <w:t>ლ</w:t>
      </w:r>
      <w:r w:rsidRPr="00085EB3">
        <w:rPr>
          <w:lang w:val="ka-GE"/>
        </w:rPr>
        <w:softHyphen/>
      </w:r>
      <w:r w:rsidRPr="00085EB3">
        <w:rPr>
          <w:rFonts w:ascii="Sylfaen" w:hAnsi="Sylfaen" w:cs="Sylfaen"/>
          <w:lang w:val="ka-GE"/>
        </w:rPr>
        <w:t>თა</w:t>
      </w:r>
      <w:r w:rsidRPr="00085EB3">
        <w:rPr>
          <w:lang w:val="ka-GE"/>
        </w:rPr>
        <w:t xml:space="preserve"> </w:t>
      </w:r>
      <w:r w:rsidRPr="00085EB3">
        <w:rPr>
          <w:rFonts w:ascii="Sylfaen" w:hAnsi="Sylfaen" w:cs="Sylfaen"/>
          <w:lang w:val="ka-GE"/>
        </w:rPr>
        <w:t>მე</w:t>
      </w:r>
      <w:r w:rsidRPr="00085EB3">
        <w:rPr>
          <w:lang w:val="ka-GE"/>
        </w:rPr>
        <w:softHyphen/>
      </w:r>
      <w:r w:rsidRPr="00085EB3">
        <w:rPr>
          <w:rFonts w:ascii="Sylfaen" w:hAnsi="Sylfaen" w:cs="Sylfaen"/>
          <w:lang w:val="ka-GE"/>
        </w:rPr>
        <w:t>შ</w:t>
      </w:r>
      <w:r w:rsidRPr="00085EB3">
        <w:rPr>
          <w:lang w:val="ka-GE"/>
        </w:rPr>
        <w:softHyphen/>
      </w:r>
      <w:r w:rsidRPr="00085EB3">
        <w:rPr>
          <w:rFonts w:ascii="Sylfaen" w:hAnsi="Sylfaen" w:cs="Sylfaen"/>
          <w:lang w:val="ka-GE"/>
        </w:rPr>
        <w:t>ვე</w:t>
      </w:r>
      <w:r w:rsidRPr="00085EB3">
        <w:rPr>
          <w:lang w:val="ka-GE"/>
        </w:rPr>
        <w:softHyphen/>
      </w:r>
      <w:r w:rsidRPr="00085EB3">
        <w:rPr>
          <w:rFonts w:ascii="Sylfaen" w:hAnsi="Sylfaen" w:cs="Sylfaen"/>
          <w:lang w:val="ka-GE"/>
        </w:rPr>
        <w:t>ო</w:t>
      </w:r>
      <w:r w:rsidRPr="00085EB3">
        <w:rPr>
          <w:lang w:val="ka-GE"/>
        </w:rPr>
        <w:softHyphen/>
      </w:r>
      <w:r w:rsidRPr="00085EB3">
        <w:rPr>
          <w:rFonts w:ascii="Sylfaen" w:hAnsi="Sylfaen" w:cs="Sylfaen"/>
          <w:lang w:val="ka-GE"/>
        </w:rPr>
        <w:t>ბი</w:t>
      </w:r>
      <w:r w:rsidRPr="00085EB3">
        <w:rPr>
          <w:lang w:val="ka-GE"/>
        </w:rPr>
        <w:softHyphen/>
      </w:r>
      <w:r w:rsidRPr="00085EB3">
        <w:rPr>
          <w:rFonts w:ascii="Sylfaen" w:hAnsi="Sylfaen" w:cs="Sylfaen"/>
          <w:lang w:val="ka-GE"/>
        </w:rPr>
        <w:t>თ</w:t>
      </w:r>
      <w:r w:rsidRPr="00085EB3">
        <w:rPr>
          <w:lang w:val="ka-GE"/>
        </w:rPr>
        <w:softHyphen/>
      </w:r>
      <w:r w:rsidRPr="00085EB3">
        <w:rPr>
          <w:rFonts w:ascii="Sylfaen" w:hAnsi="Sylfaen" w:cs="Sylfaen"/>
          <w:lang w:val="ka-GE"/>
        </w:rPr>
        <w:t>აც</w:t>
      </w:r>
      <w:r w:rsidRPr="00085EB3">
        <w:rPr>
          <w:lang w:val="ka-GE"/>
        </w:rPr>
        <w:t xml:space="preserve"> </w:t>
      </w:r>
      <w:r w:rsidRPr="00085EB3">
        <w:rPr>
          <w:rFonts w:ascii="Sylfaen" w:hAnsi="Sylfaen" w:cs="Sylfaen"/>
          <w:lang w:val="ka-GE"/>
        </w:rPr>
        <w:t>შესაძლებელია</w:t>
      </w:r>
      <w:r w:rsidRPr="00085EB3">
        <w:rPr>
          <w:lang w:val="ka-GE"/>
        </w:rPr>
        <w:t xml:space="preserve">, </w:t>
      </w:r>
      <w:r w:rsidRPr="00085EB3">
        <w:rPr>
          <w:rFonts w:ascii="Sylfaen" w:hAnsi="Sylfaen" w:cs="Sylfaen"/>
          <w:lang w:val="ka-GE"/>
        </w:rPr>
        <w:t>ფი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სუ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მდგო</w:t>
      </w:r>
      <w:r w:rsidRPr="00085EB3">
        <w:rPr>
          <w:lang w:val="ka-GE"/>
        </w:rPr>
        <w:softHyphen/>
      </w:r>
      <w:r w:rsidRPr="00085EB3">
        <w:rPr>
          <w:rFonts w:ascii="Sylfaen" w:hAnsi="Sylfaen" w:cs="Sylfaen"/>
          <w:lang w:val="ka-GE"/>
        </w:rPr>
        <w:t>მა</w:t>
      </w:r>
      <w:r w:rsidRPr="00085EB3">
        <w:rPr>
          <w:lang w:val="ka-GE"/>
        </w:rPr>
        <w:softHyphen/>
      </w:r>
      <w:r w:rsidRPr="00085EB3">
        <w:rPr>
          <w:rFonts w:ascii="Sylfaen" w:hAnsi="Sylfaen" w:cs="Sylfaen"/>
          <w:lang w:val="ka-GE"/>
        </w:rPr>
        <w:t>რე</w:t>
      </w:r>
      <w:r w:rsidRPr="00085EB3">
        <w:rPr>
          <w:lang w:val="ka-GE"/>
        </w:rPr>
        <w:softHyphen/>
      </w:r>
      <w:r w:rsidRPr="00085EB3">
        <w:rPr>
          <w:rFonts w:ascii="Sylfaen" w:hAnsi="Sylfaen" w:cs="Sylfaen"/>
          <w:lang w:val="ka-GE"/>
        </w:rPr>
        <w:t>ო</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ანგარიშგების</w:t>
      </w:r>
      <w:r w:rsidRPr="00085EB3">
        <w:rPr>
          <w:lang w:val="ka-GE"/>
        </w:rPr>
        <w:t xml:space="preserve">, </w:t>
      </w:r>
      <w:r w:rsidRPr="00085EB3">
        <w:rPr>
          <w:rFonts w:ascii="Sylfaen" w:hAnsi="Sylfaen" w:cs="Sylfaen"/>
          <w:lang w:val="ka-GE"/>
        </w:rPr>
        <w:t>ფი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სუ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შე</w:t>
      </w:r>
      <w:r w:rsidRPr="00085EB3">
        <w:rPr>
          <w:lang w:val="ka-GE"/>
        </w:rPr>
        <w:softHyphen/>
      </w:r>
      <w:r w:rsidRPr="00085EB3">
        <w:rPr>
          <w:rFonts w:ascii="Sylfaen" w:hAnsi="Sylfaen" w:cs="Sylfaen"/>
          <w:lang w:val="ka-GE"/>
        </w:rPr>
        <w:t>დე</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ბი</w:t>
      </w:r>
      <w:r w:rsidRPr="00085EB3">
        <w:rPr>
          <w:lang w:val="ka-GE"/>
        </w:rPr>
        <w:softHyphen/>
      </w:r>
      <w:r w:rsidRPr="00085EB3">
        <w:rPr>
          <w:rFonts w:ascii="Sylfaen" w:hAnsi="Sylfaen" w:cs="Sylfaen"/>
          <w:lang w:val="ka-GE"/>
        </w:rPr>
        <w:t>ს</w:t>
      </w:r>
      <w:r w:rsidRPr="00085EB3">
        <w:rPr>
          <w:lang w:val="ka-GE"/>
        </w:rPr>
        <w:t xml:space="preserve"> </w:t>
      </w:r>
      <w:r w:rsidRPr="00085EB3">
        <w:rPr>
          <w:rFonts w:ascii="Sylfaen" w:hAnsi="Sylfaen" w:cs="Sylfaen"/>
          <w:lang w:val="ka-GE"/>
        </w:rPr>
        <w:t>ანგარიშგებისა</w:t>
      </w:r>
      <w:r w:rsidRPr="00085EB3">
        <w:rPr>
          <w:lang w:val="ka-GE"/>
        </w:rPr>
        <w:t xml:space="preserve"> </w:t>
      </w:r>
      <w:r w:rsidRPr="00085EB3">
        <w:rPr>
          <w:rFonts w:ascii="Sylfaen" w:hAnsi="Sylfaen" w:cs="Sylfaen"/>
          <w:lang w:val="ka-GE"/>
        </w:rPr>
        <w:t>და</w:t>
      </w:r>
      <w:r w:rsidRPr="00085EB3">
        <w:rPr>
          <w:lang w:val="ka-GE"/>
        </w:rPr>
        <w:t xml:space="preserve"> </w:t>
      </w:r>
      <w:r w:rsidRPr="00085EB3">
        <w:rPr>
          <w:rFonts w:ascii="Sylfaen" w:hAnsi="Sylfaen" w:cs="Sylfaen"/>
          <w:lang w:val="ka-GE"/>
        </w:rPr>
        <w:t>წმი</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და</w:t>
      </w:r>
      <w:r w:rsidRPr="00085EB3">
        <w:rPr>
          <w:lang w:val="ka-GE"/>
        </w:rPr>
        <w:t xml:space="preserve"> </w:t>
      </w:r>
      <w:r w:rsidRPr="00085EB3">
        <w:rPr>
          <w:rFonts w:ascii="Sylfaen" w:hAnsi="Sylfaen" w:cs="Sylfaen"/>
          <w:lang w:val="ka-GE"/>
        </w:rPr>
        <w:t>აქ</w:t>
      </w:r>
      <w:r w:rsidRPr="00085EB3">
        <w:rPr>
          <w:lang w:val="ka-GE"/>
        </w:rPr>
        <w:softHyphen/>
      </w:r>
      <w:r w:rsidRPr="00085EB3">
        <w:rPr>
          <w:rFonts w:ascii="Sylfaen" w:hAnsi="Sylfaen" w:cs="Sylfaen"/>
          <w:lang w:val="ka-GE"/>
        </w:rPr>
        <w:t>ტი</w:t>
      </w:r>
      <w:r w:rsidRPr="00085EB3">
        <w:rPr>
          <w:lang w:val="ka-GE"/>
        </w:rPr>
        <w:softHyphen/>
      </w:r>
      <w:r w:rsidRPr="00085EB3">
        <w:rPr>
          <w:rFonts w:ascii="Sylfaen" w:hAnsi="Sylfaen" w:cs="Sylfaen"/>
          <w:lang w:val="ka-GE"/>
        </w:rPr>
        <w:t>ვე</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ის</w:t>
      </w:r>
      <w:r w:rsidRPr="00085EB3">
        <w:rPr>
          <w:lang w:val="ka-GE"/>
        </w:rPr>
        <w:t>/</w:t>
      </w:r>
      <w:r w:rsidRPr="00085EB3">
        <w:rPr>
          <w:rFonts w:ascii="Sylfaen" w:hAnsi="Sylfaen" w:cs="Sylfaen"/>
          <w:lang w:val="ka-GE"/>
        </w:rPr>
        <w:t>კაპიტალის</w:t>
      </w:r>
      <w:r w:rsidRPr="00085EB3">
        <w:rPr>
          <w:lang w:val="ka-GE"/>
        </w:rPr>
        <w:t xml:space="preserve"> </w:t>
      </w:r>
      <w:r w:rsidRPr="00085EB3">
        <w:rPr>
          <w:rFonts w:ascii="Sylfaen" w:hAnsi="Sylfaen" w:cs="Sylfaen"/>
          <w:lang w:val="ka-GE"/>
        </w:rPr>
        <w:t>ცვლილებების</w:t>
      </w:r>
      <w:r w:rsidRPr="00085EB3">
        <w:rPr>
          <w:lang w:val="ka-GE"/>
        </w:rPr>
        <w:t xml:space="preserve"> </w:t>
      </w:r>
      <w:r w:rsidRPr="00085EB3">
        <w:rPr>
          <w:rFonts w:ascii="Sylfaen" w:hAnsi="Sylfaen" w:cs="Sylfaen"/>
          <w:lang w:val="ka-GE"/>
        </w:rPr>
        <w:t>ანგარიშგების</w:t>
      </w:r>
      <w:r w:rsidRPr="00085EB3">
        <w:rPr>
          <w:lang w:val="ka-GE"/>
        </w:rPr>
        <w:t xml:space="preserve"> </w:t>
      </w:r>
      <w:r w:rsidRPr="00085EB3">
        <w:rPr>
          <w:rFonts w:ascii="Sylfaen" w:hAnsi="Sylfaen" w:cs="Sylfaen"/>
          <w:lang w:val="ka-GE"/>
        </w:rPr>
        <w:t>წარდგენის</w:t>
      </w:r>
      <w:r w:rsidRPr="00085EB3">
        <w:rPr>
          <w:lang w:val="ka-GE"/>
        </w:rPr>
        <w:t xml:space="preserve"> </w:t>
      </w:r>
      <w:r w:rsidRPr="00085EB3">
        <w:rPr>
          <w:rFonts w:ascii="Sylfaen" w:hAnsi="Sylfaen" w:cs="Sylfaen"/>
          <w:lang w:val="ka-GE"/>
        </w:rPr>
        <w:t>შესახებ</w:t>
      </w:r>
      <w:r w:rsidRPr="00085EB3">
        <w:rPr>
          <w:lang w:val="ka-GE"/>
        </w:rPr>
        <w:t xml:space="preserve">, </w:t>
      </w:r>
      <w:r w:rsidRPr="00085EB3">
        <w:rPr>
          <w:rFonts w:ascii="Sylfaen" w:hAnsi="Sylfaen" w:cs="Sylfaen"/>
          <w:lang w:val="ka-GE"/>
        </w:rPr>
        <w:t>წინამდებარე</w:t>
      </w:r>
      <w:r w:rsidRPr="00085EB3">
        <w:rPr>
          <w:lang w:val="ka-GE"/>
        </w:rPr>
        <w:t xml:space="preserve"> </w:t>
      </w:r>
      <w:r w:rsidRPr="00085EB3">
        <w:rPr>
          <w:rFonts w:ascii="Sylfaen" w:hAnsi="Sylfaen" w:cs="Sylfaen"/>
          <w:lang w:val="ka-GE"/>
        </w:rPr>
        <w:t>სტა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და</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ტ</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მო</w:t>
      </w:r>
      <w:r w:rsidRPr="00085EB3">
        <w:rPr>
          <w:lang w:val="ka-GE"/>
        </w:rPr>
        <w:softHyphen/>
      </w:r>
      <w:r w:rsidRPr="00085EB3">
        <w:rPr>
          <w:rFonts w:ascii="Sylfaen" w:hAnsi="Sylfaen" w:cs="Sylfaen"/>
          <w:lang w:val="ka-GE"/>
        </w:rPr>
        <w:t>თხო</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ნე</w:t>
      </w:r>
      <w:r w:rsidRPr="00085EB3">
        <w:rPr>
          <w:lang w:val="ka-GE"/>
        </w:rPr>
        <w:softHyphen/>
      </w:r>
      <w:r w:rsidRPr="00085EB3">
        <w:rPr>
          <w:rFonts w:ascii="Sylfaen" w:hAnsi="Sylfaen" w:cs="Sylfaen"/>
          <w:lang w:val="ka-GE"/>
        </w:rPr>
        <w:t>ბის</w:t>
      </w:r>
      <w:r w:rsidRPr="00085EB3">
        <w:rPr>
          <w:lang w:val="ka-GE"/>
        </w:rPr>
        <w:t xml:space="preserve"> </w:t>
      </w:r>
      <w:r w:rsidRPr="00085EB3">
        <w:rPr>
          <w:rFonts w:ascii="Sylfaen" w:hAnsi="Sylfaen" w:cs="Sylfaen"/>
          <w:lang w:val="ka-GE"/>
        </w:rPr>
        <w:t>დაკმაყოფილება</w:t>
      </w:r>
      <w:r w:rsidRPr="00085EB3">
        <w:rPr>
          <w:lang w:val="ka-GE"/>
        </w:rPr>
        <w:t xml:space="preserve">. </w:t>
      </w:r>
      <w:r w:rsidRPr="00085EB3">
        <w:rPr>
          <w:rFonts w:ascii="Sylfaen" w:hAnsi="Sylfaen" w:cs="Sylfaen"/>
          <w:lang w:val="ka-GE"/>
        </w:rPr>
        <w:t>სა</w:t>
      </w:r>
      <w:r w:rsidRPr="00085EB3">
        <w:rPr>
          <w:lang w:val="ka-GE"/>
        </w:rPr>
        <w:softHyphen/>
      </w:r>
      <w:r w:rsidRPr="00085EB3">
        <w:rPr>
          <w:rFonts w:ascii="Sylfaen" w:hAnsi="Sylfaen" w:cs="Sylfaen"/>
          <w:lang w:val="ka-GE"/>
        </w:rPr>
        <w:t>ჭი</w:t>
      </w:r>
      <w:r w:rsidRPr="00085EB3">
        <w:rPr>
          <w:lang w:val="ka-GE"/>
        </w:rPr>
        <w:softHyphen/>
      </w:r>
      <w:r w:rsidRPr="00085EB3">
        <w:rPr>
          <w:rFonts w:ascii="Sylfaen" w:hAnsi="Sylfaen" w:cs="Sylfaen"/>
          <w:lang w:val="ka-GE"/>
        </w:rPr>
        <w:t>რო</w:t>
      </w:r>
      <w:r w:rsidRPr="00085EB3">
        <w:rPr>
          <w:lang w:val="ka-GE"/>
        </w:rPr>
        <w:softHyphen/>
      </w:r>
      <w:r w:rsidRPr="00085EB3">
        <w:rPr>
          <w:rFonts w:ascii="Sylfaen" w:hAnsi="Sylfaen" w:cs="Sylfaen"/>
          <w:lang w:val="ka-GE"/>
        </w:rPr>
        <w:t>ე</w:t>
      </w:r>
      <w:r w:rsidRPr="00085EB3">
        <w:rPr>
          <w:lang w:val="ka-GE"/>
        </w:rPr>
        <w:softHyphen/>
      </w:r>
      <w:r w:rsidRPr="00085EB3">
        <w:rPr>
          <w:rFonts w:ascii="Sylfaen" w:hAnsi="Sylfaen" w:cs="Sylfaen"/>
          <w:lang w:val="ka-GE"/>
        </w:rPr>
        <w:t>ბი</w:t>
      </w:r>
      <w:r w:rsidRPr="00085EB3">
        <w:rPr>
          <w:lang w:val="ka-GE"/>
        </w:rPr>
        <w:softHyphen/>
      </w:r>
      <w:r w:rsidRPr="00085EB3">
        <w:rPr>
          <w:rFonts w:ascii="Sylfaen" w:hAnsi="Sylfaen" w:cs="Sylfaen"/>
          <w:lang w:val="ka-GE"/>
        </w:rPr>
        <w:t>სა</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ებრ</w:t>
      </w:r>
      <w:r w:rsidRPr="00085EB3">
        <w:rPr>
          <w:lang w:val="ka-GE"/>
        </w:rPr>
        <w:t xml:space="preserve">, </w:t>
      </w:r>
      <w:r w:rsidRPr="00085EB3">
        <w:rPr>
          <w:rFonts w:ascii="Sylfaen" w:hAnsi="Sylfaen" w:cs="Sylfaen"/>
          <w:lang w:val="ka-GE"/>
        </w:rPr>
        <w:t>უნ</w:t>
      </w:r>
      <w:r w:rsidRPr="00085EB3">
        <w:rPr>
          <w:lang w:val="ka-GE"/>
        </w:rPr>
        <w:softHyphen/>
      </w:r>
      <w:r w:rsidRPr="00085EB3">
        <w:rPr>
          <w:rFonts w:ascii="Sylfaen" w:hAnsi="Sylfaen" w:cs="Sylfaen"/>
          <w:lang w:val="ka-GE"/>
        </w:rPr>
        <w:t>და</w:t>
      </w:r>
      <w:r w:rsidRPr="00085EB3">
        <w:rPr>
          <w:lang w:val="ka-GE"/>
        </w:rPr>
        <w:t xml:space="preserve"> </w:t>
      </w:r>
      <w:r w:rsidRPr="00085EB3">
        <w:rPr>
          <w:rFonts w:ascii="Sylfaen" w:hAnsi="Sylfaen" w:cs="Sylfaen"/>
          <w:lang w:val="ka-GE"/>
        </w:rPr>
        <w:t>შე</w:t>
      </w:r>
      <w:r w:rsidRPr="00085EB3">
        <w:rPr>
          <w:lang w:val="ka-GE"/>
        </w:rPr>
        <w:softHyphen/>
      </w:r>
      <w:r w:rsidRPr="00085EB3">
        <w:rPr>
          <w:rFonts w:ascii="Sylfaen" w:hAnsi="Sylfaen" w:cs="Sylfaen"/>
          <w:lang w:val="ka-GE"/>
        </w:rPr>
        <w:t>ი</w:t>
      </w:r>
      <w:r w:rsidRPr="00085EB3">
        <w:rPr>
          <w:lang w:val="ka-GE"/>
        </w:rPr>
        <w:softHyphen/>
      </w:r>
      <w:r w:rsidRPr="00085EB3">
        <w:rPr>
          <w:rFonts w:ascii="Sylfaen" w:hAnsi="Sylfaen" w:cs="Sylfaen"/>
          <w:lang w:val="ka-GE"/>
        </w:rPr>
        <w:t>ც</w:t>
      </w:r>
      <w:r w:rsidRPr="00085EB3">
        <w:rPr>
          <w:lang w:val="ka-GE"/>
        </w:rPr>
        <w:softHyphen/>
      </w:r>
      <w:r w:rsidRPr="00085EB3">
        <w:rPr>
          <w:rFonts w:ascii="Sylfaen" w:hAnsi="Sylfaen" w:cs="Sylfaen"/>
          <w:lang w:val="ka-GE"/>
        </w:rPr>
        <w:t>ვა</w:t>
      </w:r>
      <w:r w:rsidRPr="00085EB3">
        <w:rPr>
          <w:lang w:val="ka-GE"/>
        </w:rPr>
        <w:softHyphen/>
      </w:r>
      <w:r w:rsidRPr="00085EB3">
        <w:rPr>
          <w:rFonts w:ascii="Sylfaen" w:hAnsi="Sylfaen" w:cs="Sylfaen"/>
          <w:lang w:val="ka-GE"/>
        </w:rPr>
        <w:t>ლ</w:t>
      </w:r>
      <w:r w:rsidRPr="00085EB3">
        <w:rPr>
          <w:lang w:val="ka-GE"/>
        </w:rPr>
        <w:softHyphen/>
      </w:r>
      <w:r w:rsidRPr="00085EB3">
        <w:rPr>
          <w:rFonts w:ascii="Sylfaen" w:hAnsi="Sylfaen" w:cs="Sylfaen"/>
          <w:lang w:val="ka-GE"/>
        </w:rPr>
        <w:t>ოს</w:t>
      </w:r>
      <w:r w:rsidRPr="00085EB3">
        <w:rPr>
          <w:lang w:val="ka-GE"/>
        </w:rPr>
        <w:t xml:space="preserve"> </w:t>
      </w:r>
      <w:r w:rsidRPr="00085EB3">
        <w:rPr>
          <w:rFonts w:ascii="Sylfaen" w:hAnsi="Sylfaen" w:cs="Sylfaen"/>
          <w:lang w:val="ka-GE"/>
        </w:rPr>
        <w:t>მუხლების</w:t>
      </w:r>
      <w:r w:rsidRPr="00085EB3">
        <w:rPr>
          <w:lang w:val="ka-GE"/>
        </w:rPr>
        <w:t xml:space="preserve"> </w:t>
      </w:r>
      <w:r w:rsidRPr="00085EB3">
        <w:rPr>
          <w:rFonts w:ascii="Sylfaen" w:hAnsi="Sylfaen" w:cs="Sylfaen"/>
          <w:lang w:val="ka-GE"/>
        </w:rPr>
        <w:t>წა</w:t>
      </w:r>
      <w:r w:rsidRPr="00085EB3">
        <w:rPr>
          <w:lang w:val="ka-GE"/>
        </w:rPr>
        <w:softHyphen/>
      </w:r>
      <w:r w:rsidRPr="00085EB3">
        <w:rPr>
          <w:rFonts w:ascii="Sylfaen" w:hAnsi="Sylfaen" w:cs="Sylfaen"/>
          <w:lang w:val="ka-GE"/>
        </w:rPr>
        <w:t>რ</w:t>
      </w:r>
      <w:r w:rsidRPr="00085EB3">
        <w:rPr>
          <w:lang w:val="ka-GE"/>
        </w:rPr>
        <w:softHyphen/>
      </w:r>
      <w:r w:rsidRPr="00085EB3">
        <w:rPr>
          <w:lang w:val="ka-GE"/>
        </w:rPr>
        <w:softHyphen/>
      </w:r>
      <w:r w:rsidRPr="00085EB3">
        <w:rPr>
          <w:rFonts w:ascii="Sylfaen" w:hAnsi="Sylfaen" w:cs="Sylfaen"/>
          <w:lang w:val="ka-GE"/>
        </w:rPr>
        <w:t>დ</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თა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მი</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დე</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რო</w:t>
      </w:r>
      <w:r w:rsidRPr="00085EB3">
        <w:rPr>
          <w:lang w:val="ka-GE"/>
        </w:rPr>
        <w:softHyphen/>
      </w:r>
      <w:r w:rsidRPr="00085EB3">
        <w:rPr>
          <w:rFonts w:ascii="Sylfaen" w:hAnsi="Sylfaen" w:cs="Sylfaen"/>
          <w:lang w:val="ka-GE"/>
        </w:rPr>
        <w:t>ბა</w:t>
      </w:r>
      <w:r w:rsidRPr="00085EB3">
        <w:rPr>
          <w:lang w:val="ka-GE"/>
        </w:rPr>
        <w:t xml:space="preserve"> </w:t>
      </w:r>
      <w:r w:rsidRPr="00085EB3">
        <w:rPr>
          <w:rFonts w:ascii="Sylfaen" w:hAnsi="Sylfaen" w:cs="Sylfaen"/>
          <w:lang w:val="ka-GE"/>
        </w:rPr>
        <w:t>და</w:t>
      </w:r>
      <w:r w:rsidRPr="00085EB3">
        <w:rPr>
          <w:lang w:val="ka-GE"/>
        </w:rPr>
        <w:t xml:space="preserve"> </w:t>
      </w:r>
      <w:r w:rsidRPr="00085EB3">
        <w:rPr>
          <w:rFonts w:ascii="Sylfaen" w:hAnsi="Sylfaen" w:cs="Sylfaen"/>
          <w:lang w:val="ka-GE"/>
        </w:rPr>
        <w:t>მათი</w:t>
      </w:r>
      <w:r w:rsidRPr="00085EB3">
        <w:rPr>
          <w:lang w:val="ka-GE"/>
        </w:rPr>
        <w:t xml:space="preserve"> </w:t>
      </w:r>
      <w:r w:rsidRPr="00085EB3">
        <w:rPr>
          <w:rFonts w:ascii="Sylfaen" w:hAnsi="Sylfaen" w:cs="Sylfaen"/>
          <w:lang w:val="ka-GE"/>
        </w:rPr>
        <w:t>სახელწოდე</w:t>
      </w:r>
      <w:r w:rsidRPr="00085EB3">
        <w:rPr>
          <w:lang w:val="ka-GE"/>
        </w:rPr>
        <w:softHyphen/>
      </w:r>
      <w:r w:rsidRPr="00085EB3">
        <w:rPr>
          <w:rFonts w:ascii="Sylfaen" w:hAnsi="Sylfaen" w:cs="Sylfaen"/>
          <w:lang w:val="ka-GE"/>
        </w:rPr>
        <w:t>ბე</w:t>
      </w:r>
      <w:r w:rsidRPr="00085EB3">
        <w:rPr>
          <w:lang w:val="ka-GE"/>
        </w:rPr>
        <w:softHyphen/>
      </w:r>
      <w:r w:rsidRPr="00085EB3">
        <w:rPr>
          <w:rFonts w:ascii="Sylfaen" w:hAnsi="Sylfaen" w:cs="Sylfaen"/>
          <w:lang w:val="ka-GE"/>
        </w:rPr>
        <w:t>ბი</w:t>
      </w:r>
      <w:r>
        <w:rPr>
          <w:rFonts w:ascii="Sylfaen" w:hAnsi="Sylfaen" w:cs="Sylfaen"/>
          <w:lang w:val="ka-GE"/>
        </w:rPr>
        <w:t>,</w:t>
      </w:r>
      <w:r w:rsidRPr="00085EB3">
        <w:rPr>
          <w:lang w:val="ka-GE"/>
        </w:rPr>
        <w:t xml:space="preserve"> </w:t>
      </w:r>
      <w:r w:rsidRPr="00085EB3">
        <w:rPr>
          <w:rFonts w:ascii="Sylfaen" w:hAnsi="Sylfaen" w:cs="Sylfaen"/>
          <w:lang w:val="ka-GE"/>
        </w:rPr>
        <w:t>რათა</w:t>
      </w:r>
      <w:r w:rsidRPr="00085EB3">
        <w:rPr>
          <w:lang w:val="ka-GE"/>
        </w:rPr>
        <w:t xml:space="preserve"> </w:t>
      </w:r>
      <w:r w:rsidRPr="00085EB3">
        <w:rPr>
          <w:rFonts w:ascii="Sylfaen" w:hAnsi="Sylfaen" w:cs="Sylfaen"/>
          <w:lang w:val="ka-GE"/>
        </w:rPr>
        <w:t>მი</w:t>
      </w:r>
      <w:r w:rsidRPr="00085EB3">
        <w:rPr>
          <w:lang w:val="ka-GE"/>
        </w:rPr>
        <w:softHyphen/>
      </w:r>
      <w:r w:rsidRPr="00085EB3">
        <w:rPr>
          <w:rFonts w:ascii="Sylfaen" w:hAnsi="Sylfaen" w:cs="Sylfaen"/>
          <w:lang w:val="ka-GE"/>
        </w:rPr>
        <w:t>ღ</w:t>
      </w:r>
      <w:r w:rsidRPr="00085EB3">
        <w:rPr>
          <w:lang w:val="ka-GE"/>
        </w:rPr>
        <w:softHyphen/>
      </w:r>
      <w:r w:rsidRPr="00085EB3">
        <w:rPr>
          <w:rFonts w:ascii="Sylfaen" w:hAnsi="Sylfaen" w:cs="Sylfaen"/>
          <w:lang w:val="ka-GE"/>
        </w:rPr>
        <w:t>წ</w:t>
      </w:r>
      <w:r w:rsidRPr="00085EB3">
        <w:rPr>
          <w:lang w:val="ka-GE"/>
        </w:rPr>
        <w:softHyphen/>
      </w:r>
      <w:r w:rsidRPr="00085EB3">
        <w:rPr>
          <w:rFonts w:ascii="Sylfaen" w:hAnsi="Sylfaen" w:cs="Sylfaen"/>
          <w:lang w:val="ka-GE"/>
        </w:rPr>
        <w:t>ეულ</w:t>
      </w:r>
      <w:r w:rsidRPr="00085EB3">
        <w:rPr>
          <w:lang w:val="ka-GE"/>
        </w:rPr>
        <w:t xml:space="preserve"> </w:t>
      </w:r>
      <w:r w:rsidRPr="00085EB3">
        <w:rPr>
          <w:rFonts w:ascii="Sylfaen" w:hAnsi="Sylfaen" w:cs="Sylfaen"/>
          <w:lang w:val="ka-GE"/>
        </w:rPr>
        <w:t>იქნეს</w:t>
      </w:r>
      <w:r w:rsidRPr="00085EB3">
        <w:rPr>
          <w:lang w:val="ka-GE"/>
        </w:rPr>
        <w:t xml:space="preserve"> </w:t>
      </w:r>
      <w:r w:rsidRPr="00085EB3">
        <w:rPr>
          <w:rFonts w:ascii="Sylfaen" w:hAnsi="Sylfaen" w:cs="Sylfaen"/>
          <w:lang w:val="ka-GE"/>
        </w:rPr>
        <w:t>სა</w:t>
      </w:r>
      <w:r w:rsidRPr="00085EB3">
        <w:rPr>
          <w:lang w:val="ka-GE"/>
        </w:rPr>
        <w:softHyphen/>
      </w:r>
      <w:r w:rsidRPr="00085EB3">
        <w:rPr>
          <w:rFonts w:ascii="Sylfaen" w:hAnsi="Sylfaen" w:cs="Sylfaen"/>
          <w:lang w:val="ka-GE"/>
        </w:rPr>
        <w:t>მა</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თ</w:t>
      </w:r>
      <w:r w:rsidRPr="00085EB3">
        <w:rPr>
          <w:lang w:val="ka-GE"/>
        </w:rPr>
        <w:softHyphen/>
      </w:r>
      <w:r w:rsidRPr="00085EB3">
        <w:rPr>
          <w:rFonts w:ascii="Sylfaen" w:hAnsi="Sylfaen" w:cs="Sylfaen"/>
          <w:lang w:val="ka-GE"/>
        </w:rPr>
        <w:t>ლი</w:t>
      </w:r>
      <w:r w:rsidRPr="00085EB3">
        <w:rPr>
          <w:lang w:val="ka-GE"/>
        </w:rPr>
        <w:softHyphen/>
      </w:r>
      <w:r w:rsidRPr="00085EB3">
        <w:rPr>
          <w:rFonts w:ascii="Sylfaen" w:hAnsi="Sylfaen" w:cs="Sylfaen"/>
          <w:lang w:val="ka-GE"/>
        </w:rPr>
        <w:t>ა</w:t>
      </w:r>
      <w:r w:rsidRPr="00085EB3">
        <w:rPr>
          <w:lang w:val="ka-GE"/>
        </w:rPr>
        <w:softHyphen/>
      </w:r>
      <w:r w:rsidRPr="00085EB3">
        <w:rPr>
          <w:rFonts w:ascii="Sylfaen" w:hAnsi="Sylfaen" w:cs="Sylfaen"/>
          <w:lang w:val="ka-GE"/>
        </w:rPr>
        <w:t>ნი</w:t>
      </w:r>
      <w:r w:rsidRPr="00085EB3">
        <w:rPr>
          <w:lang w:val="ka-GE"/>
        </w:rPr>
        <w:t xml:space="preserve"> </w:t>
      </w:r>
      <w:r w:rsidRPr="00085EB3">
        <w:rPr>
          <w:rFonts w:ascii="Sylfaen" w:hAnsi="Sylfaen" w:cs="Sylfaen"/>
          <w:lang w:val="ka-GE"/>
        </w:rPr>
        <w:t>წა</w:t>
      </w:r>
      <w:r w:rsidRPr="00085EB3">
        <w:rPr>
          <w:lang w:val="ka-GE"/>
        </w:rPr>
        <w:softHyphen/>
      </w:r>
      <w:r w:rsidRPr="00085EB3">
        <w:rPr>
          <w:rFonts w:ascii="Sylfaen" w:hAnsi="Sylfaen" w:cs="Sylfaen"/>
          <w:lang w:val="ka-GE"/>
        </w:rPr>
        <w:t>რ</w:t>
      </w:r>
      <w:r w:rsidRPr="00085EB3">
        <w:rPr>
          <w:lang w:val="ka-GE"/>
        </w:rPr>
        <w:softHyphen/>
      </w:r>
      <w:r w:rsidRPr="00085EB3">
        <w:rPr>
          <w:lang w:val="ka-GE"/>
        </w:rPr>
        <w:softHyphen/>
      </w:r>
      <w:r w:rsidRPr="00085EB3">
        <w:rPr>
          <w:rFonts w:ascii="Sylfaen" w:hAnsi="Sylfaen" w:cs="Sylfaen"/>
          <w:lang w:val="ka-GE"/>
        </w:rPr>
        <w:t>დ</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ნა</w:t>
      </w:r>
      <w:r w:rsidRPr="00085EB3">
        <w:rPr>
          <w:lang w:val="ka-GE"/>
        </w:rPr>
        <w:t xml:space="preserve"> </w:t>
      </w:r>
      <w:r w:rsidRPr="00085EB3">
        <w:rPr>
          <w:rFonts w:ascii="Sylfaen" w:hAnsi="Sylfaen" w:cs="Sylfaen"/>
          <w:lang w:val="ka-GE"/>
        </w:rPr>
        <w:t>თი</w:t>
      </w:r>
      <w:r w:rsidRPr="00085EB3">
        <w:rPr>
          <w:lang w:val="ka-GE"/>
        </w:rPr>
        <w:softHyphen/>
      </w:r>
      <w:r w:rsidRPr="00085EB3">
        <w:rPr>
          <w:rFonts w:ascii="Sylfaen" w:hAnsi="Sylfaen" w:cs="Sylfaen"/>
          <w:lang w:val="ka-GE"/>
        </w:rPr>
        <w:t>თო</w:t>
      </w:r>
      <w:r w:rsidRPr="00085EB3">
        <w:rPr>
          <w:lang w:val="ka-GE"/>
        </w:rPr>
        <w:softHyphen/>
      </w:r>
      <w:r w:rsidRPr="00085EB3">
        <w:rPr>
          <w:rFonts w:ascii="Sylfaen" w:hAnsi="Sylfaen" w:cs="Sylfaen"/>
          <w:lang w:val="ka-GE"/>
        </w:rPr>
        <w:t>ე</w:t>
      </w:r>
      <w:r w:rsidRPr="00085EB3">
        <w:rPr>
          <w:lang w:val="ka-GE"/>
        </w:rPr>
        <w:softHyphen/>
      </w:r>
      <w:r w:rsidRPr="00085EB3">
        <w:rPr>
          <w:rFonts w:ascii="Sylfaen" w:hAnsi="Sylfaen" w:cs="Sylfaen"/>
          <w:lang w:val="ka-GE"/>
        </w:rPr>
        <w:t>უ</w:t>
      </w:r>
      <w:r w:rsidRPr="00085EB3">
        <w:rPr>
          <w:lang w:val="ka-GE"/>
        </w:rPr>
        <w:softHyphen/>
      </w:r>
      <w:r w:rsidRPr="00085EB3">
        <w:rPr>
          <w:rFonts w:ascii="Sylfaen" w:hAnsi="Sylfaen" w:cs="Sylfaen"/>
          <w:lang w:val="ka-GE"/>
        </w:rPr>
        <w:t>ლი</w:t>
      </w:r>
      <w:r w:rsidRPr="00085EB3">
        <w:rPr>
          <w:lang w:val="ka-GE"/>
        </w:rPr>
        <w:t xml:space="preserve"> </w:t>
      </w:r>
      <w:r w:rsidRPr="00085EB3">
        <w:rPr>
          <w:rFonts w:ascii="Sylfaen" w:hAnsi="Sylfaen" w:cs="Sylfaen"/>
          <w:lang w:val="ka-GE"/>
        </w:rPr>
        <w:t>ერ</w:t>
      </w:r>
      <w:r w:rsidRPr="00085EB3">
        <w:rPr>
          <w:lang w:val="ka-GE"/>
        </w:rPr>
        <w:softHyphen/>
      </w:r>
      <w:r w:rsidRPr="00085EB3">
        <w:rPr>
          <w:rFonts w:ascii="Sylfaen" w:hAnsi="Sylfaen" w:cs="Sylfaen"/>
          <w:lang w:val="ka-GE"/>
        </w:rPr>
        <w:t>თე</w:t>
      </w:r>
      <w:r w:rsidRPr="00085EB3">
        <w:rPr>
          <w:lang w:val="ka-GE"/>
        </w:rPr>
        <w:softHyphen/>
      </w:r>
      <w:r w:rsidRPr="00085EB3">
        <w:rPr>
          <w:rFonts w:ascii="Sylfaen" w:hAnsi="Sylfaen" w:cs="Sylfaen"/>
          <w:lang w:val="ka-GE"/>
        </w:rPr>
        <w:t>უ</w:t>
      </w:r>
      <w:r w:rsidRPr="00085EB3">
        <w:rPr>
          <w:lang w:val="ka-GE"/>
        </w:rPr>
        <w:softHyphen/>
      </w:r>
      <w:r w:rsidRPr="00085EB3">
        <w:rPr>
          <w:rFonts w:ascii="Sylfaen" w:hAnsi="Sylfaen" w:cs="Sylfaen"/>
          <w:lang w:val="ka-GE"/>
        </w:rPr>
        <w:t>ლ</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კო</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კ</w:t>
      </w:r>
      <w:r w:rsidRPr="00085EB3">
        <w:rPr>
          <w:lang w:val="ka-GE"/>
        </w:rPr>
        <w:softHyphen/>
      </w:r>
      <w:r w:rsidRPr="00085EB3">
        <w:rPr>
          <w:rFonts w:ascii="Sylfaen" w:hAnsi="Sylfaen" w:cs="Sylfaen"/>
          <w:lang w:val="ka-GE"/>
        </w:rPr>
        <w:t>რე</w:t>
      </w:r>
      <w:r w:rsidRPr="00085EB3">
        <w:rPr>
          <w:lang w:val="ka-GE"/>
        </w:rPr>
        <w:softHyphen/>
      </w:r>
      <w:r w:rsidRPr="00085EB3">
        <w:rPr>
          <w:rFonts w:ascii="Sylfaen" w:hAnsi="Sylfaen" w:cs="Sylfaen"/>
          <w:lang w:val="ka-GE"/>
        </w:rPr>
        <w:t>ტ</w:t>
      </w:r>
      <w:r w:rsidRPr="00085EB3">
        <w:rPr>
          <w:lang w:val="ka-GE"/>
        </w:rPr>
        <w:softHyphen/>
      </w:r>
      <w:r w:rsidRPr="00085EB3">
        <w:rPr>
          <w:rFonts w:ascii="Sylfaen" w:hAnsi="Sylfaen" w:cs="Sylfaen"/>
          <w:lang w:val="ka-GE"/>
        </w:rPr>
        <w:t>ულ</w:t>
      </w:r>
      <w:r w:rsidRPr="00085EB3">
        <w:rPr>
          <w:lang w:val="ka-GE"/>
        </w:rPr>
        <w:t xml:space="preserve"> </w:t>
      </w:r>
      <w:r w:rsidRPr="00085EB3">
        <w:rPr>
          <w:rFonts w:ascii="Sylfaen" w:hAnsi="Sylfaen" w:cs="Sylfaen"/>
          <w:lang w:val="ka-GE"/>
        </w:rPr>
        <w:t>პი</w:t>
      </w:r>
      <w:r w:rsidRPr="00085EB3">
        <w:rPr>
          <w:lang w:val="ka-GE"/>
        </w:rPr>
        <w:softHyphen/>
      </w:r>
      <w:r w:rsidRPr="00085EB3">
        <w:rPr>
          <w:rFonts w:ascii="Sylfaen" w:hAnsi="Sylfaen" w:cs="Sylfaen"/>
          <w:lang w:val="ka-GE"/>
        </w:rPr>
        <w:t>რო</w:t>
      </w:r>
      <w:r w:rsidRPr="00085EB3">
        <w:rPr>
          <w:lang w:val="ka-GE"/>
        </w:rPr>
        <w:softHyphen/>
      </w:r>
      <w:r w:rsidRPr="00085EB3">
        <w:rPr>
          <w:rFonts w:ascii="Sylfaen" w:hAnsi="Sylfaen" w:cs="Sylfaen"/>
          <w:lang w:val="ka-GE"/>
        </w:rPr>
        <w:t>ბე</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ში</w:t>
      </w:r>
      <w:r w:rsidRPr="00085EB3">
        <w:rPr>
          <w:lang w:val="ka-GE"/>
        </w:rPr>
        <w:t xml:space="preserve">. </w:t>
      </w:r>
      <w:r w:rsidRPr="00085EB3">
        <w:rPr>
          <w:rFonts w:ascii="Sylfaen" w:hAnsi="Sylfaen" w:cs="Sylfaen"/>
          <w:lang w:val="ka-GE"/>
        </w:rPr>
        <w:t>მა</w:t>
      </w:r>
      <w:r w:rsidRPr="00085EB3">
        <w:rPr>
          <w:lang w:val="ka-GE"/>
        </w:rPr>
        <w:softHyphen/>
      </w:r>
      <w:r w:rsidRPr="00085EB3">
        <w:rPr>
          <w:rFonts w:ascii="Sylfaen" w:hAnsi="Sylfaen" w:cs="Sylfaen"/>
          <w:lang w:val="ka-GE"/>
        </w:rPr>
        <w:t>გა</w:t>
      </w:r>
      <w:r w:rsidRPr="00085EB3">
        <w:rPr>
          <w:lang w:val="ka-GE"/>
        </w:rPr>
        <w:softHyphen/>
      </w:r>
      <w:r w:rsidRPr="00085EB3">
        <w:rPr>
          <w:rFonts w:ascii="Sylfaen" w:hAnsi="Sylfaen" w:cs="Sylfaen"/>
          <w:lang w:val="ka-GE"/>
        </w:rPr>
        <w:t>ლი</w:t>
      </w:r>
      <w:r w:rsidRPr="00085EB3">
        <w:rPr>
          <w:lang w:val="ka-GE"/>
        </w:rPr>
        <w:softHyphen/>
      </w:r>
      <w:r w:rsidRPr="00085EB3">
        <w:rPr>
          <w:rFonts w:ascii="Sylfaen" w:hAnsi="Sylfaen" w:cs="Sylfaen"/>
          <w:lang w:val="ka-GE"/>
        </w:rPr>
        <w:t>თ</w:t>
      </w:r>
      <w:r w:rsidRPr="00085EB3">
        <w:rPr>
          <w:lang w:val="ka-GE"/>
        </w:rPr>
        <w:softHyphen/>
      </w:r>
      <w:r w:rsidRPr="00085EB3">
        <w:rPr>
          <w:rFonts w:ascii="Sylfaen" w:hAnsi="Sylfaen" w:cs="Sylfaen"/>
          <w:lang w:val="ka-GE"/>
        </w:rPr>
        <w:t>ად</w:t>
      </w:r>
      <w:r w:rsidRPr="00085EB3">
        <w:rPr>
          <w:lang w:val="ka-GE"/>
        </w:rPr>
        <w:t xml:space="preserve">, </w:t>
      </w:r>
      <w:r w:rsidRPr="00085EB3">
        <w:rPr>
          <w:rFonts w:ascii="Sylfaen" w:hAnsi="Sylfaen" w:cs="Sylfaen"/>
          <w:lang w:val="ka-GE"/>
        </w:rPr>
        <w:t>სა</w:t>
      </w:r>
      <w:r w:rsidRPr="00085EB3">
        <w:rPr>
          <w:lang w:val="ka-GE"/>
        </w:rPr>
        <w:softHyphen/>
      </w:r>
      <w:r w:rsidRPr="00085EB3">
        <w:rPr>
          <w:rFonts w:ascii="Sylfaen" w:hAnsi="Sylfaen" w:cs="Sylfaen"/>
          <w:lang w:val="ka-GE"/>
        </w:rPr>
        <w:t>ჯარო</w:t>
      </w:r>
      <w:r w:rsidRPr="00085EB3">
        <w:rPr>
          <w:lang w:val="ka-GE"/>
        </w:rPr>
        <w:t xml:space="preserve"> </w:t>
      </w:r>
      <w:r w:rsidRPr="00085EB3">
        <w:rPr>
          <w:rFonts w:ascii="Sylfaen" w:hAnsi="Sylfaen" w:cs="Sylfaen"/>
          <w:lang w:val="ka-GE"/>
        </w:rPr>
        <w:t>სე</w:t>
      </w:r>
      <w:r w:rsidRPr="00085EB3">
        <w:rPr>
          <w:lang w:val="ka-GE"/>
        </w:rPr>
        <w:softHyphen/>
      </w:r>
      <w:r w:rsidRPr="00085EB3">
        <w:rPr>
          <w:rFonts w:ascii="Sylfaen" w:hAnsi="Sylfaen" w:cs="Sylfaen"/>
          <w:lang w:val="ka-GE"/>
        </w:rPr>
        <w:t>ქ</w:t>
      </w:r>
      <w:r w:rsidRPr="00085EB3">
        <w:rPr>
          <w:lang w:val="ka-GE"/>
        </w:rPr>
        <w:softHyphen/>
      </w:r>
      <w:r w:rsidRPr="00085EB3">
        <w:rPr>
          <w:rFonts w:ascii="Sylfaen" w:hAnsi="Sylfaen" w:cs="Sylfaen"/>
          <w:lang w:val="ka-GE"/>
        </w:rPr>
        <w:t>ტო</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ისეთი</w:t>
      </w:r>
      <w:r w:rsidRPr="00085EB3">
        <w:rPr>
          <w:lang w:val="ka-GE"/>
        </w:rPr>
        <w:t xml:space="preserve"> </w:t>
      </w:r>
      <w:r w:rsidRPr="00085EB3">
        <w:rPr>
          <w:rFonts w:ascii="Sylfaen" w:hAnsi="Sylfaen" w:cs="Sylfaen"/>
          <w:lang w:val="ka-GE"/>
        </w:rPr>
        <w:t>ერ</w:t>
      </w:r>
      <w:r w:rsidRPr="00085EB3">
        <w:rPr>
          <w:lang w:val="ka-GE"/>
        </w:rPr>
        <w:softHyphen/>
      </w:r>
      <w:r w:rsidRPr="00085EB3">
        <w:rPr>
          <w:rFonts w:ascii="Sylfaen" w:hAnsi="Sylfaen" w:cs="Sylfaen"/>
          <w:lang w:val="ka-GE"/>
        </w:rPr>
        <w:t>თე</w:t>
      </w:r>
      <w:r w:rsidRPr="00085EB3">
        <w:rPr>
          <w:lang w:val="ka-GE"/>
        </w:rPr>
        <w:softHyphen/>
      </w:r>
      <w:r w:rsidRPr="00085EB3">
        <w:rPr>
          <w:rFonts w:ascii="Sylfaen" w:hAnsi="Sylfaen" w:cs="Sylfaen"/>
          <w:lang w:val="ka-GE"/>
        </w:rPr>
        <w:t>უ</w:t>
      </w:r>
      <w:r w:rsidRPr="00085EB3">
        <w:rPr>
          <w:lang w:val="ka-GE"/>
        </w:rPr>
        <w:softHyphen/>
      </w:r>
      <w:r w:rsidRPr="00085EB3">
        <w:rPr>
          <w:rFonts w:ascii="Sylfaen" w:hAnsi="Sylfaen" w:cs="Sylfaen"/>
          <w:lang w:val="ka-GE"/>
        </w:rPr>
        <w:t>ლი</w:t>
      </w:r>
      <w:r w:rsidRPr="00085EB3">
        <w:rPr>
          <w:lang w:val="ka-GE"/>
        </w:rPr>
        <w:softHyphen/>
      </w:r>
      <w:r w:rsidRPr="00085EB3">
        <w:rPr>
          <w:rFonts w:ascii="Sylfaen" w:hAnsi="Sylfaen" w:cs="Sylfaen"/>
          <w:lang w:val="ka-GE"/>
        </w:rPr>
        <w:t>ს</w:t>
      </w:r>
      <w:r w:rsidRPr="00085EB3">
        <w:rPr>
          <w:lang w:val="ka-GE"/>
        </w:rPr>
        <w:softHyphen/>
      </w:r>
      <w:r w:rsidRPr="00085EB3">
        <w:rPr>
          <w:rFonts w:ascii="Sylfaen" w:hAnsi="Sylfaen" w:cs="Sylfaen"/>
          <w:lang w:val="ka-GE"/>
        </w:rPr>
        <w:t>თ</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რო</w:t>
      </w:r>
      <w:r w:rsidRPr="00085EB3">
        <w:rPr>
          <w:lang w:val="ka-GE"/>
        </w:rPr>
        <w:softHyphen/>
      </w:r>
      <w:r w:rsidRPr="00085EB3">
        <w:rPr>
          <w:rFonts w:ascii="Sylfaen" w:hAnsi="Sylfaen" w:cs="Sylfaen"/>
          <w:lang w:val="ka-GE"/>
        </w:rPr>
        <w:t>გო</w:t>
      </w:r>
      <w:r w:rsidRPr="00085EB3">
        <w:rPr>
          <w:lang w:val="ka-GE"/>
        </w:rPr>
        <w:softHyphen/>
      </w:r>
      <w:r w:rsidRPr="00085EB3">
        <w:rPr>
          <w:rFonts w:ascii="Sylfaen" w:hAnsi="Sylfaen" w:cs="Sylfaen"/>
          <w:lang w:val="ka-GE"/>
        </w:rPr>
        <w:t>რი</w:t>
      </w:r>
      <w:r w:rsidRPr="00085EB3">
        <w:rPr>
          <w:lang w:val="ka-GE"/>
        </w:rPr>
        <w:softHyphen/>
      </w:r>
      <w:r w:rsidRPr="00085EB3">
        <w:rPr>
          <w:rFonts w:ascii="Sylfaen" w:hAnsi="Sylfaen" w:cs="Sylfaen"/>
          <w:lang w:val="ka-GE"/>
        </w:rPr>
        <w:t>ცაა</w:t>
      </w:r>
      <w:r w:rsidRPr="00085EB3">
        <w:rPr>
          <w:lang w:val="ka-GE"/>
        </w:rPr>
        <w:t xml:space="preserve">, </w:t>
      </w:r>
      <w:r w:rsidRPr="00085EB3">
        <w:rPr>
          <w:rFonts w:ascii="Sylfaen" w:hAnsi="Sylfaen" w:cs="Sylfaen"/>
          <w:lang w:val="ka-GE"/>
        </w:rPr>
        <w:t>თა</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და</w:t>
      </w:r>
      <w:r w:rsidRPr="00085EB3">
        <w:rPr>
          <w:lang w:val="ka-GE"/>
        </w:rPr>
        <w:softHyphen/>
      </w:r>
      <w:r w:rsidRPr="00085EB3">
        <w:rPr>
          <w:rFonts w:ascii="Sylfaen" w:hAnsi="Sylfaen" w:cs="Sylfaen"/>
          <w:lang w:val="ka-GE"/>
        </w:rPr>
        <w:t>ც</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დე</w:t>
      </w:r>
      <w:r w:rsidRPr="00085EB3">
        <w:rPr>
          <w:lang w:val="ka-GE"/>
        </w:rPr>
        <w:softHyphen/>
      </w:r>
      <w:r w:rsidRPr="00085EB3">
        <w:rPr>
          <w:rFonts w:ascii="Sylfaen" w:hAnsi="Sylfaen" w:cs="Sylfaen"/>
          <w:lang w:val="ka-GE"/>
        </w:rPr>
        <w:t>პა</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ტა</w:t>
      </w:r>
      <w:r w:rsidRPr="00085EB3">
        <w:rPr>
          <w:lang w:val="ka-GE"/>
        </w:rPr>
        <w:softHyphen/>
      </w:r>
      <w:r w:rsidRPr="00085EB3">
        <w:rPr>
          <w:rFonts w:ascii="Sylfaen" w:hAnsi="Sylfaen" w:cs="Sylfaen"/>
          <w:lang w:val="ka-GE"/>
        </w:rPr>
        <w:t>მე</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ტი</w:t>
      </w:r>
      <w:r w:rsidRPr="00085EB3">
        <w:rPr>
          <w:lang w:val="ka-GE"/>
        </w:rPr>
        <w:t xml:space="preserve">, </w:t>
      </w:r>
      <w:r w:rsidRPr="00085EB3">
        <w:rPr>
          <w:rFonts w:ascii="Sylfaen" w:hAnsi="Sylfaen" w:cs="Sylfaen"/>
          <w:lang w:val="ka-GE"/>
        </w:rPr>
        <w:t>ფინანსური</w:t>
      </w:r>
      <w:r w:rsidRPr="00085EB3">
        <w:rPr>
          <w:lang w:val="ka-GE"/>
        </w:rPr>
        <w:t xml:space="preserve"> </w:t>
      </w:r>
      <w:r w:rsidRPr="00085EB3">
        <w:rPr>
          <w:rFonts w:ascii="Sylfaen" w:hAnsi="Sylfaen" w:cs="Sylfaen"/>
          <w:lang w:val="ka-GE"/>
        </w:rPr>
        <w:t>ანგარიშგების</w:t>
      </w:r>
      <w:r w:rsidRPr="00085EB3">
        <w:rPr>
          <w:lang w:val="ka-GE"/>
        </w:rPr>
        <w:t xml:space="preserve"> </w:t>
      </w:r>
      <w:r w:rsidRPr="00085EB3">
        <w:rPr>
          <w:rFonts w:ascii="Sylfaen" w:hAnsi="Sylfaen" w:cs="Sylfaen"/>
          <w:lang w:val="ka-GE"/>
        </w:rPr>
        <w:t>მუხლები</w:t>
      </w:r>
      <w:r w:rsidRPr="00085EB3">
        <w:rPr>
          <w:lang w:val="ka-GE"/>
        </w:rPr>
        <w:t xml:space="preserve">, </w:t>
      </w:r>
      <w:r w:rsidRPr="00085EB3">
        <w:rPr>
          <w:rFonts w:ascii="Sylfaen" w:hAnsi="Sylfaen" w:cs="Sylfaen"/>
          <w:lang w:val="ka-GE"/>
        </w:rPr>
        <w:t>სა</w:t>
      </w:r>
      <w:r w:rsidRPr="00085EB3">
        <w:rPr>
          <w:lang w:val="ka-GE"/>
        </w:rPr>
        <w:softHyphen/>
      </w:r>
      <w:r w:rsidRPr="00085EB3">
        <w:rPr>
          <w:rFonts w:ascii="Sylfaen" w:hAnsi="Sylfaen" w:cs="Sylfaen"/>
          <w:lang w:val="ka-GE"/>
        </w:rPr>
        <w:t>ვა</w:t>
      </w:r>
      <w:r w:rsidRPr="00085EB3">
        <w:rPr>
          <w:lang w:val="ka-GE"/>
        </w:rPr>
        <w:softHyphen/>
      </w:r>
      <w:r w:rsidRPr="00085EB3">
        <w:rPr>
          <w:rFonts w:ascii="Sylfaen" w:hAnsi="Sylfaen" w:cs="Sylfaen"/>
          <w:lang w:val="ka-GE"/>
        </w:rPr>
        <w:t>რა</w:t>
      </w:r>
      <w:r w:rsidRPr="00085EB3">
        <w:rPr>
          <w:lang w:val="ka-GE"/>
        </w:rPr>
        <w:softHyphen/>
      </w:r>
      <w:r w:rsidRPr="00085EB3">
        <w:rPr>
          <w:rFonts w:ascii="Sylfaen" w:hAnsi="Sylfaen" w:cs="Sylfaen"/>
          <w:lang w:val="ka-GE"/>
        </w:rPr>
        <w:t>უ</w:t>
      </w:r>
      <w:r w:rsidRPr="00085EB3">
        <w:rPr>
          <w:lang w:val="ka-GE"/>
        </w:rPr>
        <w:softHyphen/>
      </w:r>
      <w:r w:rsidRPr="00085EB3">
        <w:rPr>
          <w:rFonts w:ascii="Sylfaen" w:hAnsi="Sylfaen" w:cs="Sylfaen"/>
          <w:lang w:val="ka-GE"/>
        </w:rPr>
        <w:t>დ</w:t>
      </w:r>
      <w:r w:rsidRPr="00085EB3">
        <w:rPr>
          <w:lang w:val="ka-GE"/>
        </w:rPr>
        <w:softHyphen/>
      </w:r>
      <w:r w:rsidRPr="00085EB3">
        <w:rPr>
          <w:rFonts w:ascii="Sylfaen" w:hAnsi="Sylfaen" w:cs="Sylfaen"/>
          <w:lang w:val="ka-GE"/>
        </w:rPr>
        <w:t>ოდ</w:t>
      </w:r>
      <w:r w:rsidRPr="00085EB3">
        <w:rPr>
          <w:lang w:val="ka-GE"/>
        </w:rPr>
        <w:t xml:space="preserve">, </w:t>
      </w:r>
      <w:r w:rsidRPr="00085EB3">
        <w:rPr>
          <w:rFonts w:ascii="Sylfaen" w:hAnsi="Sylfaen" w:cs="Sylfaen"/>
          <w:lang w:val="ka-GE"/>
        </w:rPr>
        <w:t>მნი</w:t>
      </w:r>
      <w:r w:rsidRPr="00085EB3">
        <w:rPr>
          <w:lang w:val="ka-GE"/>
        </w:rPr>
        <w:softHyphen/>
      </w:r>
      <w:r w:rsidRPr="00085EB3">
        <w:rPr>
          <w:rFonts w:ascii="Sylfaen" w:hAnsi="Sylfaen" w:cs="Sylfaen"/>
          <w:lang w:val="ka-GE"/>
        </w:rPr>
        <w:t>შ</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ნე</w:t>
      </w:r>
      <w:r w:rsidRPr="00085EB3">
        <w:rPr>
          <w:lang w:val="ka-GE"/>
        </w:rPr>
        <w:softHyphen/>
      </w:r>
      <w:r w:rsidRPr="00085EB3">
        <w:rPr>
          <w:rFonts w:ascii="Sylfaen" w:hAnsi="Sylfaen" w:cs="Sylfaen"/>
          <w:lang w:val="ka-GE"/>
        </w:rPr>
        <w:t>ლო</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ად</w:t>
      </w:r>
      <w:r w:rsidRPr="00085EB3">
        <w:rPr>
          <w:lang w:val="ka-GE"/>
        </w:rPr>
        <w:t xml:space="preserve"> </w:t>
      </w:r>
      <w:r w:rsidRPr="00085EB3">
        <w:rPr>
          <w:rFonts w:ascii="Sylfaen" w:hAnsi="Sylfaen" w:cs="Sylfaen"/>
          <w:lang w:val="ka-GE"/>
        </w:rPr>
        <w:t>იქ</w:t>
      </w:r>
      <w:r w:rsidRPr="00085EB3">
        <w:rPr>
          <w:lang w:val="ka-GE"/>
        </w:rPr>
        <w:softHyphen/>
      </w:r>
      <w:r w:rsidRPr="00085EB3">
        <w:rPr>
          <w:rFonts w:ascii="Sylfaen" w:hAnsi="Sylfaen" w:cs="Sylfaen"/>
          <w:lang w:val="ka-GE"/>
        </w:rPr>
        <w:t>ნე</w:t>
      </w:r>
      <w:r w:rsidRPr="00085EB3">
        <w:rPr>
          <w:lang w:val="ka-GE"/>
        </w:rPr>
        <w:softHyphen/>
      </w:r>
      <w:r w:rsidRPr="00085EB3">
        <w:rPr>
          <w:rFonts w:ascii="Sylfaen" w:hAnsi="Sylfaen" w:cs="Sylfaen"/>
          <w:lang w:val="ka-GE"/>
        </w:rPr>
        <w:t>ბა</w:t>
      </w:r>
      <w:r w:rsidRPr="00085EB3">
        <w:rPr>
          <w:lang w:val="ka-GE"/>
        </w:rPr>
        <w:t xml:space="preserve"> </w:t>
      </w:r>
      <w:r w:rsidRPr="00085EB3">
        <w:rPr>
          <w:rFonts w:ascii="Sylfaen" w:hAnsi="Sylfaen" w:cs="Sylfaen"/>
          <w:lang w:val="ka-GE"/>
        </w:rPr>
        <w:t>გა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ს</w:t>
      </w:r>
      <w:r w:rsidRPr="00085EB3">
        <w:rPr>
          <w:lang w:val="ka-GE"/>
        </w:rPr>
        <w:softHyphen/>
      </w:r>
      <w:r w:rsidRPr="00085EB3">
        <w:rPr>
          <w:rFonts w:ascii="Sylfaen" w:hAnsi="Sylfaen" w:cs="Sylfaen"/>
          <w:lang w:val="ka-GE"/>
        </w:rPr>
        <w:t>ხ</w:t>
      </w:r>
      <w:r w:rsidRPr="00085EB3">
        <w:rPr>
          <w:lang w:val="ka-GE"/>
        </w:rPr>
        <w:softHyphen/>
      </w:r>
      <w:r w:rsidRPr="00085EB3">
        <w:rPr>
          <w:rFonts w:ascii="Sylfaen" w:hAnsi="Sylfaen" w:cs="Sylfaen"/>
          <w:lang w:val="ka-GE"/>
        </w:rPr>
        <w:t>ვა</w:t>
      </w:r>
      <w:r w:rsidRPr="00085EB3">
        <w:rPr>
          <w:lang w:val="ka-GE"/>
        </w:rPr>
        <w:softHyphen/>
      </w:r>
      <w:r w:rsidRPr="00085EB3">
        <w:rPr>
          <w:rFonts w:ascii="Sylfaen" w:hAnsi="Sylfaen" w:cs="Sylfaen"/>
          <w:lang w:val="ka-GE"/>
        </w:rPr>
        <w:t>ვე</w:t>
      </w:r>
      <w:r w:rsidRPr="00085EB3">
        <w:rPr>
          <w:lang w:val="ka-GE"/>
        </w:rPr>
        <w:softHyphen/>
      </w:r>
      <w:r w:rsidRPr="00085EB3">
        <w:rPr>
          <w:rFonts w:ascii="Sylfaen" w:hAnsi="Sylfaen" w:cs="Sylfaen"/>
          <w:lang w:val="ka-GE"/>
        </w:rPr>
        <w:t>ბუ</w:t>
      </w:r>
      <w:r w:rsidRPr="00085EB3">
        <w:rPr>
          <w:lang w:val="ka-GE"/>
        </w:rPr>
        <w:softHyphen/>
      </w:r>
      <w:r w:rsidRPr="00085EB3">
        <w:rPr>
          <w:rFonts w:ascii="Sylfaen" w:hAnsi="Sylfaen" w:cs="Sylfaen"/>
          <w:lang w:val="ka-GE"/>
        </w:rPr>
        <w:t>ლი</w:t>
      </w:r>
      <w:r w:rsidRPr="00085EB3">
        <w:rPr>
          <w:lang w:val="ka-GE"/>
        </w:rPr>
        <w:t xml:space="preserve"> </w:t>
      </w:r>
      <w:r w:rsidRPr="00085EB3">
        <w:rPr>
          <w:rFonts w:ascii="Sylfaen" w:hAnsi="Sylfaen" w:cs="Sylfaen"/>
          <w:lang w:val="ka-GE"/>
        </w:rPr>
        <w:t>ცე</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ტ</w:t>
      </w:r>
      <w:r w:rsidRPr="00085EB3">
        <w:rPr>
          <w:lang w:val="ka-GE"/>
        </w:rPr>
        <w:softHyphen/>
      </w:r>
      <w:r w:rsidRPr="00085EB3">
        <w:rPr>
          <w:rFonts w:ascii="Sylfaen" w:hAnsi="Sylfaen" w:cs="Sylfaen"/>
          <w:lang w:val="ka-GE"/>
        </w:rPr>
        <w:t>რა</w:t>
      </w:r>
      <w:r w:rsidRPr="00085EB3">
        <w:rPr>
          <w:lang w:val="ka-GE"/>
        </w:rPr>
        <w:softHyphen/>
      </w:r>
      <w:r w:rsidRPr="00085EB3">
        <w:rPr>
          <w:rFonts w:ascii="Sylfaen" w:hAnsi="Sylfaen" w:cs="Sylfaen"/>
          <w:lang w:val="ka-GE"/>
        </w:rPr>
        <w:t>ლუ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ბა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კი</w:t>
      </w:r>
      <w:r w:rsidRPr="00085EB3">
        <w:rPr>
          <w:lang w:val="ka-GE"/>
        </w:rPr>
        <w:softHyphen/>
      </w:r>
      <w:r w:rsidRPr="00085EB3">
        <w:rPr>
          <w:rFonts w:ascii="Sylfaen" w:hAnsi="Sylfaen" w:cs="Sylfaen"/>
          <w:lang w:val="ka-GE"/>
        </w:rPr>
        <w:t>ს</w:t>
      </w:r>
      <w:r w:rsidRPr="00085EB3">
        <w:rPr>
          <w:lang w:val="ka-GE"/>
        </w:rPr>
        <w:t xml:space="preserve"> </w:t>
      </w:r>
      <w:r w:rsidRPr="00085EB3">
        <w:rPr>
          <w:rFonts w:ascii="Sylfaen" w:hAnsi="Sylfaen" w:cs="Sylfaen"/>
          <w:lang w:val="ka-GE"/>
        </w:rPr>
        <w:t>მუხლების</w:t>
      </w:r>
      <w:r w:rsidRPr="00085EB3">
        <w:rPr>
          <w:lang w:val="ka-GE"/>
        </w:rPr>
        <w:softHyphen/>
      </w:r>
      <w:r w:rsidRPr="00085EB3">
        <w:rPr>
          <w:rFonts w:ascii="Sylfaen" w:hAnsi="Sylfaen" w:cs="Sylfaen"/>
          <w:lang w:val="ka-GE"/>
        </w:rPr>
        <w:t>გ</w:t>
      </w:r>
      <w:r w:rsidRPr="00085EB3">
        <w:rPr>
          <w:lang w:val="ka-GE"/>
        </w:rPr>
        <w:softHyphen/>
      </w:r>
      <w:r w:rsidRPr="00085EB3">
        <w:rPr>
          <w:rFonts w:ascii="Sylfaen" w:hAnsi="Sylfaen" w:cs="Sylfaen"/>
          <w:lang w:val="ka-GE"/>
        </w:rPr>
        <w:t>ან</w:t>
      </w:r>
      <w:r w:rsidRPr="00085EB3">
        <w:rPr>
          <w:lang w:val="ka-GE"/>
        </w:rPr>
        <w:t xml:space="preserve">.    </w:t>
      </w:r>
    </w:p>
    <w:p w14:paraId="318C676A" w14:textId="77777777" w:rsidR="006A4FE7" w:rsidRPr="00085EB3" w:rsidRDefault="006A4FE7" w:rsidP="006A4FE7">
      <w:pPr>
        <w:pStyle w:val="BodyPara"/>
        <w:tabs>
          <w:tab w:val="left" w:pos="6300"/>
        </w:tabs>
        <w:spacing w:after="0"/>
        <w:ind w:left="547" w:hanging="547"/>
        <w:rPr>
          <w:rFonts w:ascii="TimesNewRoman" w:hAnsi="TimesNewRoman"/>
          <w:lang w:val="ka-GE"/>
        </w:rPr>
      </w:pPr>
      <w:r>
        <w:rPr>
          <w:rFonts w:ascii="Sylfaen" w:hAnsi="Sylfaen"/>
          <w:lang w:val="ka-GE"/>
        </w:rPr>
        <w:t>მდ</w:t>
      </w:r>
      <w:r w:rsidRPr="00085EB3">
        <w:rPr>
          <w:lang w:val="ka-GE"/>
        </w:rPr>
        <w:t>2.</w:t>
      </w:r>
      <w:r w:rsidRPr="00085EB3">
        <w:rPr>
          <w:lang w:val="ka-GE"/>
        </w:rPr>
        <w:tab/>
      </w:r>
      <w:r w:rsidRPr="00085EB3">
        <w:rPr>
          <w:rFonts w:ascii="Sylfaen" w:hAnsi="Sylfaen" w:cs="Sylfaen"/>
          <w:lang w:val="ka-GE"/>
        </w:rPr>
        <w:t>სა</w:t>
      </w:r>
      <w:r w:rsidRPr="00085EB3">
        <w:rPr>
          <w:lang w:val="ka-GE"/>
        </w:rPr>
        <w:softHyphen/>
      </w:r>
      <w:r w:rsidRPr="00085EB3">
        <w:rPr>
          <w:rFonts w:ascii="Sylfaen" w:hAnsi="Sylfaen" w:cs="Sylfaen"/>
          <w:lang w:val="ka-GE"/>
        </w:rPr>
        <w:t>ი</w:t>
      </w:r>
      <w:r w:rsidRPr="00085EB3">
        <w:rPr>
          <w:lang w:val="ka-GE"/>
        </w:rPr>
        <w:softHyphen/>
      </w:r>
      <w:r w:rsidRPr="00085EB3">
        <w:rPr>
          <w:rFonts w:ascii="Sylfaen" w:hAnsi="Sylfaen" w:cs="Sylfaen"/>
          <w:lang w:val="ka-GE"/>
        </w:rPr>
        <w:t>ლუ</w:t>
      </w:r>
      <w:r w:rsidRPr="00085EB3">
        <w:rPr>
          <w:lang w:val="ka-GE"/>
        </w:rPr>
        <w:softHyphen/>
      </w:r>
      <w:r w:rsidRPr="00085EB3">
        <w:rPr>
          <w:rFonts w:ascii="Sylfaen" w:hAnsi="Sylfaen" w:cs="Sylfaen"/>
          <w:lang w:val="ka-GE"/>
        </w:rPr>
        <w:t>ს</w:t>
      </w:r>
      <w:r w:rsidRPr="00085EB3">
        <w:rPr>
          <w:lang w:val="ka-GE"/>
        </w:rPr>
        <w:softHyphen/>
      </w:r>
      <w:r w:rsidRPr="00085EB3">
        <w:rPr>
          <w:rFonts w:ascii="Sylfaen" w:hAnsi="Sylfaen" w:cs="Sylfaen"/>
          <w:lang w:val="ka-GE"/>
        </w:rPr>
        <w:t>ტ</w:t>
      </w:r>
      <w:r w:rsidRPr="00085EB3">
        <w:rPr>
          <w:lang w:val="ka-GE"/>
        </w:rPr>
        <w:softHyphen/>
      </w:r>
      <w:r w:rsidRPr="00085EB3">
        <w:rPr>
          <w:rFonts w:ascii="Sylfaen" w:hAnsi="Sylfaen" w:cs="Sylfaen"/>
          <w:lang w:val="ka-GE"/>
        </w:rPr>
        <w:t>რა</w:t>
      </w:r>
      <w:r w:rsidRPr="00085EB3">
        <w:rPr>
          <w:lang w:val="ka-GE"/>
        </w:rPr>
        <w:softHyphen/>
      </w:r>
      <w:r w:rsidRPr="00085EB3">
        <w:rPr>
          <w:rFonts w:ascii="Sylfaen" w:hAnsi="Sylfaen" w:cs="Sylfaen"/>
          <w:lang w:val="ka-GE"/>
        </w:rPr>
        <w:t>ციო</w:t>
      </w:r>
      <w:r w:rsidRPr="00085EB3">
        <w:rPr>
          <w:lang w:val="ka-GE"/>
        </w:rPr>
        <w:t xml:space="preserve"> </w:t>
      </w:r>
      <w:r w:rsidRPr="00085EB3">
        <w:rPr>
          <w:rFonts w:ascii="Sylfaen" w:hAnsi="Sylfaen" w:cs="Sylfaen"/>
          <w:lang w:val="ka-GE"/>
        </w:rPr>
        <w:t>ფი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სუ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მდგო</w:t>
      </w:r>
      <w:r w:rsidRPr="00085EB3">
        <w:rPr>
          <w:lang w:val="ka-GE"/>
        </w:rPr>
        <w:softHyphen/>
      </w:r>
      <w:r w:rsidRPr="00085EB3">
        <w:rPr>
          <w:rFonts w:ascii="Sylfaen" w:hAnsi="Sylfaen" w:cs="Sylfaen"/>
          <w:lang w:val="ka-GE"/>
        </w:rPr>
        <w:t>მა</w:t>
      </w:r>
      <w:r w:rsidRPr="00085EB3">
        <w:rPr>
          <w:lang w:val="ka-GE"/>
        </w:rPr>
        <w:softHyphen/>
      </w:r>
      <w:r w:rsidRPr="00085EB3">
        <w:rPr>
          <w:rFonts w:ascii="Sylfaen" w:hAnsi="Sylfaen" w:cs="Sylfaen"/>
          <w:lang w:val="ka-GE"/>
        </w:rPr>
        <w:t>რე</w:t>
      </w:r>
      <w:r w:rsidRPr="00085EB3">
        <w:rPr>
          <w:lang w:val="ka-GE"/>
        </w:rPr>
        <w:softHyphen/>
      </w:r>
      <w:r w:rsidRPr="00085EB3">
        <w:rPr>
          <w:rFonts w:ascii="Sylfaen" w:hAnsi="Sylfaen" w:cs="Sylfaen"/>
          <w:lang w:val="ka-GE"/>
        </w:rPr>
        <w:t>ო</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ან</w:t>
      </w:r>
      <w:r w:rsidRPr="00085EB3">
        <w:rPr>
          <w:lang w:val="ka-GE"/>
        </w:rPr>
        <w:softHyphen/>
      </w:r>
      <w:r w:rsidRPr="00085EB3">
        <w:rPr>
          <w:rFonts w:ascii="Sylfaen" w:hAnsi="Sylfaen" w:cs="Sylfaen"/>
          <w:lang w:val="ka-GE"/>
        </w:rPr>
        <w:t>გა</w:t>
      </w:r>
      <w:r w:rsidRPr="00085EB3">
        <w:rPr>
          <w:lang w:val="ka-GE"/>
        </w:rPr>
        <w:softHyphen/>
      </w:r>
      <w:r w:rsidRPr="00085EB3">
        <w:rPr>
          <w:rFonts w:ascii="Sylfaen" w:hAnsi="Sylfaen" w:cs="Sylfaen"/>
          <w:lang w:val="ka-GE"/>
        </w:rPr>
        <w:t>რი</w:t>
      </w:r>
      <w:r w:rsidRPr="00085EB3">
        <w:rPr>
          <w:lang w:val="ka-GE"/>
        </w:rPr>
        <w:softHyphen/>
      </w:r>
      <w:r w:rsidRPr="00085EB3">
        <w:rPr>
          <w:rFonts w:ascii="Sylfaen" w:hAnsi="Sylfaen" w:cs="Sylfaen"/>
          <w:lang w:val="ka-GE"/>
        </w:rPr>
        <w:t>შ</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ბა</w:t>
      </w:r>
      <w:r w:rsidRPr="00085EB3">
        <w:rPr>
          <w:lang w:val="ka-GE"/>
        </w:rPr>
        <w:t xml:space="preserve"> </w:t>
      </w:r>
      <w:r w:rsidRPr="00085EB3">
        <w:rPr>
          <w:rFonts w:ascii="Sylfaen" w:hAnsi="Sylfaen" w:cs="Sylfaen"/>
          <w:lang w:val="ka-GE"/>
        </w:rPr>
        <w:t>გვი</w:t>
      </w:r>
      <w:r w:rsidRPr="00085EB3">
        <w:rPr>
          <w:lang w:val="ka-GE"/>
        </w:rPr>
        <w:softHyphen/>
      </w:r>
      <w:r w:rsidRPr="00085EB3">
        <w:rPr>
          <w:rFonts w:ascii="Sylfaen" w:hAnsi="Sylfaen" w:cs="Sylfaen"/>
          <w:lang w:val="ka-GE"/>
        </w:rPr>
        <w:t>ჩ</w:t>
      </w:r>
      <w:r w:rsidRPr="00085EB3">
        <w:rPr>
          <w:lang w:val="ka-GE"/>
        </w:rPr>
        <w:softHyphen/>
      </w:r>
      <w:r w:rsidRPr="00085EB3">
        <w:rPr>
          <w:rFonts w:ascii="Sylfaen" w:hAnsi="Sylfaen" w:cs="Sylfaen"/>
          <w:lang w:val="ka-GE"/>
        </w:rPr>
        <w:t>ვე</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ებს</w:t>
      </w:r>
      <w:r w:rsidRPr="00085EB3">
        <w:rPr>
          <w:lang w:val="ka-GE"/>
        </w:rPr>
        <w:t xml:space="preserve"> </w:t>
      </w:r>
      <w:r w:rsidRPr="00085EB3">
        <w:rPr>
          <w:rFonts w:ascii="Sylfaen" w:hAnsi="Sylfaen" w:cs="Sylfaen"/>
          <w:lang w:val="ka-GE"/>
        </w:rPr>
        <w:t>ერთ</w:t>
      </w:r>
      <w:r w:rsidRPr="00085EB3">
        <w:rPr>
          <w:lang w:val="ka-GE"/>
        </w:rPr>
        <w:t xml:space="preserve"> </w:t>
      </w:r>
      <w:r w:rsidRPr="00085EB3">
        <w:rPr>
          <w:rFonts w:ascii="Sylfaen" w:hAnsi="Sylfaen" w:cs="Sylfaen"/>
          <w:lang w:val="ka-GE"/>
        </w:rPr>
        <w:t>გზას</w:t>
      </w:r>
      <w:r w:rsidRPr="00085EB3">
        <w:rPr>
          <w:lang w:val="ka-GE"/>
        </w:rPr>
        <w:t xml:space="preserve">, </w:t>
      </w:r>
      <w:r w:rsidRPr="00085EB3">
        <w:rPr>
          <w:rFonts w:ascii="Sylfaen" w:hAnsi="Sylfaen" w:cs="Sylfaen"/>
          <w:lang w:val="ka-GE"/>
        </w:rPr>
        <w:t>რო</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ლი</w:t>
      </w:r>
      <w:r w:rsidRPr="00085EB3">
        <w:rPr>
          <w:lang w:val="ka-GE"/>
        </w:rPr>
        <w:softHyphen/>
      </w:r>
      <w:r w:rsidRPr="00085EB3">
        <w:rPr>
          <w:rFonts w:ascii="Sylfaen" w:hAnsi="Sylfaen" w:cs="Sylfaen"/>
          <w:lang w:val="ka-GE"/>
        </w:rPr>
        <w:t>თ</w:t>
      </w:r>
      <w:r w:rsidRPr="00085EB3">
        <w:rPr>
          <w:lang w:val="ka-GE"/>
        </w:rPr>
        <w:softHyphen/>
      </w:r>
      <w:r w:rsidRPr="00085EB3">
        <w:rPr>
          <w:rFonts w:ascii="Sylfaen" w:hAnsi="Sylfaen" w:cs="Sylfaen"/>
          <w:lang w:val="ka-GE"/>
        </w:rPr>
        <w:t>აც</w:t>
      </w:r>
      <w:r w:rsidRPr="00085EB3">
        <w:rPr>
          <w:lang w:val="ka-GE"/>
        </w:rPr>
        <w:t xml:space="preserve"> </w:t>
      </w:r>
      <w:r w:rsidRPr="00085EB3">
        <w:rPr>
          <w:rFonts w:ascii="Sylfaen" w:hAnsi="Sylfaen" w:cs="Sylfaen"/>
          <w:lang w:val="ka-GE"/>
        </w:rPr>
        <w:t>ფი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სუ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მდგო</w:t>
      </w:r>
      <w:r w:rsidRPr="00085EB3">
        <w:rPr>
          <w:lang w:val="ka-GE"/>
        </w:rPr>
        <w:softHyphen/>
      </w:r>
      <w:r w:rsidRPr="00085EB3">
        <w:rPr>
          <w:rFonts w:ascii="Sylfaen" w:hAnsi="Sylfaen" w:cs="Sylfaen"/>
          <w:lang w:val="ka-GE"/>
        </w:rPr>
        <w:t>მა</w:t>
      </w:r>
      <w:r w:rsidRPr="00085EB3">
        <w:rPr>
          <w:lang w:val="ka-GE"/>
        </w:rPr>
        <w:softHyphen/>
      </w:r>
      <w:r w:rsidRPr="00085EB3">
        <w:rPr>
          <w:rFonts w:ascii="Sylfaen" w:hAnsi="Sylfaen" w:cs="Sylfaen"/>
          <w:lang w:val="ka-GE"/>
        </w:rPr>
        <w:t>რე</w:t>
      </w:r>
      <w:r w:rsidRPr="00085EB3">
        <w:rPr>
          <w:lang w:val="ka-GE"/>
        </w:rPr>
        <w:softHyphen/>
      </w:r>
      <w:r w:rsidRPr="00085EB3">
        <w:rPr>
          <w:rFonts w:ascii="Sylfaen" w:hAnsi="Sylfaen" w:cs="Sylfaen"/>
          <w:lang w:val="ka-GE"/>
        </w:rPr>
        <w:t>ო</w:t>
      </w:r>
      <w:r w:rsidRPr="00085EB3">
        <w:rPr>
          <w:lang w:val="ka-GE"/>
        </w:rPr>
        <w:softHyphen/>
      </w:r>
      <w:r w:rsidRPr="00085EB3">
        <w:rPr>
          <w:rFonts w:ascii="Sylfaen" w:hAnsi="Sylfaen" w:cs="Sylfaen"/>
          <w:lang w:val="ka-GE"/>
        </w:rPr>
        <w:t>ბის</w:t>
      </w:r>
      <w:r w:rsidRPr="00085EB3">
        <w:rPr>
          <w:lang w:val="ka-GE"/>
        </w:rPr>
        <w:t xml:space="preserve"> </w:t>
      </w:r>
      <w:r w:rsidRPr="00085EB3">
        <w:rPr>
          <w:rFonts w:ascii="Sylfaen" w:hAnsi="Sylfaen" w:cs="Sylfaen"/>
          <w:lang w:val="ka-GE"/>
        </w:rPr>
        <w:t>ანგარიშგებაში</w:t>
      </w:r>
      <w:r w:rsidRPr="00085EB3">
        <w:rPr>
          <w:lang w:val="ka-GE"/>
        </w:rPr>
        <w:t xml:space="preserve"> </w:t>
      </w:r>
      <w:r w:rsidRPr="00085EB3">
        <w:rPr>
          <w:rFonts w:ascii="Sylfaen" w:hAnsi="Sylfaen" w:cs="Sylfaen"/>
          <w:lang w:val="ka-GE"/>
        </w:rPr>
        <w:t>შეიძლება</w:t>
      </w:r>
      <w:r w:rsidRPr="00085EB3">
        <w:rPr>
          <w:lang w:val="ka-GE"/>
        </w:rPr>
        <w:t xml:space="preserve"> </w:t>
      </w:r>
      <w:r w:rsidRPr="00085EB3">
        <w:rPr>
          <w:rFonts w:ascii="Sylfaen" w:hAnsi="Sylfaen" w:cs="Sylfaen"/>
          <w:lang w:val="ka-GE"/>
        </w:rPr>
        <w:t>წა</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დ</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ნი</w:t>
      </w:r>
      <w:r w:rsidRPr="00085EB3">
        <w:rPr>
          <w:lang w:val="ka-GE"/>
        </w:rPr>
        <w:softHyphen/>
      </w:r>
      <w:r w:rsidRPr="00085EB3">
        <w:rPr>
          <w:rFonts w:ascii="Sylfaen" w:hAnsi="Sylfaen" w:cs="Sylfaen"/>
          <w:lang w:val="ka-GE"/>
        </w:rPr>
        <w:t>ლი</w:t>
      </w:r>
      <w:r w:rsidRPr="00085EB3">
        <w:rPr>
          <w:lang w:val="ka-GE"/>
        </w:rPr>
        <w:t xml:space="preserve"> </w:t>
      </w:r>
      <w:r w:rsidRPr="00085EB3">
        <w:rPr>
          <w:rFonts w:ascii="Sylfaen" w:hAnsi="Sylfaen" w:cs="Sylfaen"/>
          <w:lang w:val="ka-GE"/>
        </w:rPr>
        <w:t>იყოს</w:t>
      </w:r>
      <w:r w:rsidRPr="00085EB3">
        <w:rPr>
          <w:lang w:val="ka-GE"/>
        </w:rPr>
        <w:t xml:space="preserve"> </w:t>
      </w:r>
      <w:r w:rsidRPr="00085EB3">
        <w:rPr>
          <w:rFonts w:ascii="Sylfaen" w:hAnsi="Sylfaen" w:cs="Sylfaen"/>
          <w:lang w:val="ka-GE"/>
        </w:rPr>
        <w:t>მი</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დი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რე</w:t>
      </w:r>
      <w:r w:rsidRPr="00085EB3">
        <w:rPr>
          <w:lang w:val="ka-GE"/>
        </w:rPr>
        <w:t xml:space="preserve"> (</w:t>
      </w:r>
      <w:r w:rsidRPr="00085EB3">
        <w:rPr>
          <w:rFonts w:ascii="Sylfaen" w:hAnsi="Sylfaen" w:cs="Sylfaen"/>
          <w:lang w:val="ka-GE"/>
        </w:rPr>
        <w:t>მოკლევადიანი</w:t>
      </w:r>
      <w:r w:rsidRPr="00085EB3">
        <w:rPr>
          <w:lang w:val="ka-GE"/>
        </w:rPr>
        <w:t xml:space="preserve">) </w:t>
      </w:r>
      <w:r w:rsidRPr="00085EB3">
        <w:rPr>
          <w:rFonts w:ascii="Sylfaen" w:hAnsi="Sylfaen" w:cs="Sylfaen"/>
          <w:lang w:val="ka-GE"/>
        </w:rPr>
        <w:t>და</w:t>
      </w:r>
      <w:r w:rsidRPr="00085EB3">
        <w:rPr>
          <w:lang w:val="ka-GE"/>
        </w:rPr>
        <w:t xml:space="preserve"> </w:t>
      </w:r>
      <w:r w:rsidRPr="00085EB3">
        <w:rPr>
          <w:rFonts w:ascii="Sylfaen" w:hAnsi="Sylfaen" w:cs="Sylfaen"/>
          <w:lang w:val="ka-GE"/>
        </w:rPr>
        <w:t>არამი</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დი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რე</w:t>
      </w:r>
      <w:r w:rsidRPr="00085EB3">
        <w:rPr>
          <w:lang w:val="ka-GE"/>
        </w:rPr>
        <w:t xml:space="preserve"> (</w:t>
      </w:r>
      <w:r w:rsidRPr="00085EB3">
        <w:rPr>
          <w:rFonts w:ascii="Sylfaen" w:hAnsi="Sylfaen" w:cs="Sylfaen"/>
          <w:lang w:val="ka-GE"/>
        </w:rPr>
        <w:t>გრძელვადიანი</w:t>
      </w:r>
      <w:r w:rsidRPr="00085EB3">
        <w:rPr>
          <w:lang w:val="ka-GE"/>
        </w:rPr>
        <w:t xml:space="preserve">) </w:t>
      </w:r>
      <w:r w:rsidRPr="00085EB3">
        <w:rPr>
          <w:rFonts w:ascii="Sylfaen" w:hAnsi="Sylfaen" w:cs="Sylfaen"/>
          <w:lang w:val="ka-GE"/>
        </w:rPr>
        <w:t>მუ</w:t>
      </w:r>
      <w:r w:rsidRPr="00085EB3">
        <w:rPr>
          <w:lang w:val="ka-GE"/>
        </w:rPr>
        <w:softHyphen/>
      </w:r>
      <w:r w:rsidRPr="00085EB3">
        <w:rPr>
          <w:rFonts w:ascii="Sylfaen" w:hAnsi="Sylfaen" w:cs="Sylfaen"/>
          <w:lang w:val="ka-GE"/>
        </w:rPr>
        <w:t>ხ</w:t>
      </w:r>
      <w:r w:rsidRPr="00085EB3">
        <w:rPr>
          <w:lang w:val="ka-GE"/>
        </w:rPr>
        <w:softHyphen/>
      </w:r>
      <w:r w:rsidRPr="00085EB3">
        <w:rPr>
          <w:rFonts w:ascii="Sylfaen" w:hAnsi="Sylfaen" w:cs="Sylfaen"/>
          <w:lang w:val="ka-GE"/>
        </w:rPr>
        <w:t>ლე</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ი</w:t>
      </w:r>
      <w:r w:rsidRPr="00085EB3">
        <w:rPr>
          <w:lang w:val="ka-GE"/>
        </w:rPr>
        <w:t xml:space="preserve">. </w:t>
      </w:r>
      <w:r w:rsidRPr="00085EB3">
        <w:rPr>
          <w:rFonts w:ascii="Sylfaen" w:hAnsi="Sylfaen" w:cs="Sylfaen"/>
          <w:lang w:val="ka-GE"/>
        </w:rPr>
        <w:t>შე</w:t>
      </w:r>
      <w:r w:rsidRPr="00085EB3">
        <w:rPr>
          <w:lang w:val="ka-GE"/>
        </w:rPr>
        <w:softHyphen/>
      </w:r>
      <w:r w:rsidRPr="00085EB3">
        <w:rPr>
          <w:rFonts w:ascii="Sylfaen" w:hAnsi="Sylfaen" w:cs="Sylfaen"/>
          <w:lang w:val="ka-GE"/>
        </w:rPr>
        <w:t>იძლება</w:t>
      </w:r>
      <w:r w:rsidRPr="00085EB3">
        <w:rPr>
          <w:lang w:val="ka-GE"/>
        </w:rPr>
        <w:t xml:space="preserve"> </w:t>
      </w:r>
      <w:r w:rsidRPr="00085EB3">
        <w:rPr>
          <w:rFonts w:ascii="Sylfaen" w:hAnsi="Sylfaen" w:cs="Sylfaen"/>
          <w:lang w:val="ka-GE"/>
        </w:rPr>
        <w:t>სხვა</w:t>
      </w:r>
      <w:r w:rsidRPr="00085EB3">
        <w:rPr>
          <w:lang w:val="ka-GE"/>
        </w:rPr>
        <w:t xml:space="preserve"> </w:t>
      </w:r>
      <w:r w:rsidRPr="00085EB3">
        <w:rPr>
          <w:rFonts w:ascii="Sylfaen" w:hAnsi="Sylfaen" w:cs="Sylfaen"/>
          <w:lang w:val="ka-GE"/>
        </w:rPr>
        <w:t>ფო</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მა</w:t>
      </w:r>
      <w:r w:rsidRPr="00085EB3">
        <w:rPr>
          <w:lang w:val="ka-GE"/>
        </w:rPr>
        <w:softHyphen/>
      </w:r>
      <w:r w:rsidRPr="00085EB3">
        <w:rPr>
          <w:rFonts w:ascii="Sylfaen" w:hAnsi="Sylfaen" w:cs="Sylfaen"/>
          <w:lang w:val="ka-GE"/>
        </w:rPr>
        <w:t>ტ</w:t>
      </w:r>
      <w:r w:rsidRPr="00085EB3">
        <w:rPr>
          <w:lang w:val="ka-GE"/>
        </w:rPr>
        <w:softHyphen/>
      </w:r>
      <w:r w:rsidRPr="00085EB3">
        <w:rPr>
          <w:rFonts w:ascii="Sylfaen" w:hAnsi="Sylfaen" w:cs="Sylfaen"/>
          <w:lang w:val="ka-GE"/>
        </w:rPr>
        <w:t>იც</w:t>
      </w:r>
      <w:r w:rsidRPr="00085EB3">
        <w:rPr>
          <w:lang w:val="ka-GE"/>
        </w:rPr>
        <w:t xml:space="preserve"> </w:t>
      </w:r>
      <w:r w:rsidRPr="00085EB3">
        <w:rPr>
          <w:rFonts w:ascii="Sylfaen" w:hAnsi="Sylfaen" w:cs="Sylfaen"/>
          <w:lang w:val="ka-GE"/>
        </w:rPr>
        <w:t>იყოს</w:t>
      </w:r>
      <w:r w:rsidRPr="00085EB3">
        <w:rPr>
          <w:lang w:val="ka-GE"/>
        </w:rPr>
        <w:t xml:space="preserve"> </w:t>
      </w:r>
      <w:r w:rsidRPr="00085EB3">
        <w:rPr>
          <w:rFonts w:ascii="Sylfaen" w:hAnsi="Sylfaen" w:cs="Sylfaen"/>
          <w:lang w:val="ka-GE"/>
        </w:rPr>
        <w:t>მისაღები</w:t>
      </w:r>
      <w:r w:rsidRPr="00085EB3">
        <w:rPr>
          <w:lang w:val="ka-GE"/>
        </w:rPr>
        <w:t xml:space="preserve">, </w:t>
      </w:r>
      <w:r w:rsidRPr="00085EB3">
        <w:rPr>
          <w:rFonts w:ascii="Sylfaen" w:hAnsi="Sylfaen" w:cs="Sylfaen"/>
          <w:lang w:val="ka-GE"/>
        </w:rPr>
        <w:t>თუ</w:t>
      </w:r>
      <w:r w:rsidRPr="00085EB3">
        <w:rPr>
          <w:lang w:val="ka-GE"/>
        </w:rPr>
        <w:t xml:space="preserve"> </w:t>
      </w:r>
      <w:r w:rsidRPr="00085EB3">
        <w:rPr>
          <w:rFonts w:ascii="Sylfaen" w:hAnsi="Sylfaen" w:cs="Sylfaen"/>
          <w:lang w:val="ka-GE"/>
        </w:rPr>
        <w:t>ზემოაღნიშნული</w:t>
      </w:r>
      <w:r w:rsidRPr="00085EB3">
        <w:rPr>
          <w:lang w:val="ka-GE"/>
        </w:rPr>
        <w:t xml:space="preserve"> </w:t>
      </w:r>
      <w:r w:rsidRPr="00085EB3">
        <w:rPr>
          <w:rFonts w:ascii="Sylfaen" w:hAnsi="Sylfaen" w:cs="Sylfaen"/>
          <w:lang w:val="ka-GE"/>
        </w:rPr>
        <w:t>მუხლების</w:t>
      </w:r>
      <w:r w:rsidRPr="00085EB3">
        <w:rPr>
          <w:lang w:val="ka-GE"/>
        </w:rPr>
        <w:t xml:space="preserve"> </w:t>
      </w:r>
      <w:r w:rsidRPr="00085EB3">
        <w:rPr>
          <w:rFonts w:ascii="Sylfaen" w:hAnsi="Sylfaen" w:cs="Sylfaen"/>
          <w:lang w:val="ka-GE"/>
        </w:rPr>
        <w:t>გამიჯვნა</w:t>
      </w:r>
      <w:r w:rsidRPr="00085EB3">
        <w:rPr>
          <w:lang w:val="ka-GE"/>
        </w:rPr>
        <w:t xml:space="preserve"> </w:t>
      </w:r>
      <w:r w:rsidRPr="00085EB3">
        <w:rPr>
          <w:rFonts w:ascii="Sylfaen" w:hAnsi="Sylfaen" w:cs="Sylfaen"/>
          <w:lang w:val="ka-GE"/>
        </w:rPr>
        <w:t>ნა</w:t>
      </w:r>
      <w:r w:rsidRPr="00085EB3">
        <w:rPr>
          <w:lang w:val="ka-GE"/>
        </w:rPr>
        <w:softHyphen/>
      </w:r>
      <w:r w:rsidRPr="00085EB3">
        <w:rPr>
          <w:rFonts w:ascii="Sylfaen" w:hAnsi="Sylfaen" w:cs="Sylfaen"/>
          <w:lang w:val="ka-GE"/>
        </w:rPr>
        <w:t>თე</w:t>
      </w:r>
      <w:r w:rsidRPr="00085EB3">
        <w:rPr>
          <w:lang w:val="ka-GE"/>
        </w:rPr>
        <w:softHyphen/>
      </w:r>
      <w:r w:rsidRPr="00085EB3">
        <w:rPr>
          <w:rFonts w:ascii="Sylfaen" w:hAnsi="Sylfaen" w:cs="Sylfaen"/>
          <w:lang w:val="ka-GE"/>
        </w:rPr>
        <w:t>ლი</w:t>
      </w:r>
      <w:r w:rsidRPr="00085EB3">
        <w:rPr>
          <w:lang w:val="ka-GE"/>
        </w:rPr>
        <w:t xml:space="preserve"> </w:t>
      </w:r>
      <w:r w:rsidRPr="00085EB3">
        <w:rPr>
          <w:rFonts w:ascii="Sylfaen" w:hAnsi="Sylfaen" w:cs="Sylfaen"/>
          <w:lang w:val="ka-GE"/>
        </w:rPr>
        <w:t>იქნება</w:t>
      </w:r>
      <w:r w:rsidRPr="00085EB3">
        <w:rPr>
          <w:lang w:val="ka-GE"/>
        </w:rPr>
        <w:t xml:space="preserve">.  </w:t>
      </w:r>
    </w:p>
    <w:p w14:paraId="72680986" w14:textId="77777777" w:rsidR="006A4FE7" w:rsidRPr="00085EB3" w:rsidRDefault="006A4FE7" w:rsidP="006A4FE7">
      <w:pPr>
        <w:pStyle w:val="BodyPara"/>
        <w:tabs>
          <w:tab w:val="left" w:pos="6300"/>
        </w:tabs>
        <w:spacing w:after="0"/>
        <w:ind w:left="547" w:hanging="547"/>
        <w:rPr>
          <w:lang w:val="ka-GE"/>
        </w:rPr>
      </w:pPr>
      <w:r>
        <w:rPr>
          <w:rFonts w:ascii="Sylfaen" w:hAnsi="Sylfaen"/>
          <w:lang w:val="ka-GE"/>
        </w:rPr>
        <w:t>მდ</w:t>
      </w:r>
      <w:r w:rsidRPr="00085EB3">
        <w:rPr>
          <w:lang w:val="ka-GE"/>
        </w:rPr>
        <w:t>3.</w:t>
      </w:r>
      <w:r w:rsidRPr="00085EB3">
        <w:rPr>
          <w:lang w:val="ka-GE"/>
        </w:rPr>
        <w:tab/>
      </w:r>
      <w:r w:rsidRPr="00085EB3">
        <w:rPr>
          <w:rFonts w:ascii="Sylfaen" w:hAnsi="Sylfaen" w:cs="Sylfaen"/>
          <w:lang w:val="ka-GE"/>
        </w:rPr>
        <w:t>საილუსტრაციო</w:t>
      </w:r>
      <w:r w:rsidRPr="00085EB3">
        <w:rPr>
          <w:lang w:val="ka-GE"/>
        </w:rPr>
        <w:t xml:space="preserve">  </w:t>
      </w:r>
      <w:r w:rsidRPr="00085EB3">
        <w:rPr>
          <w:rFonts w:ascii="Sylfaen" w:hAnsi="Sylfaen" w:cs="Sylfaen"/>
          <w:lang w:val="ka-GE"/>
        </w:rPr>
        <w:t>ფი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სუ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ან</w:t>
      </w:r>
      <w:r w:rsidRPr="00085EB3">
        <w:rPr>
          <w:lang w:val="ka-GE"/>
        </w:rPr>
        <w:softHyphen/>
      </w:r>
      <w:r w:rsidRPr="00085EB3">
        <w:rPr>
          <w:rFonts w:ascii="Sylfaen" w:hAnsi="Sylfaen" w:cs="Sylfaen"/>
          <w:lang w:val="ka-GE"/>
        </w:rPr>
        <w:t>გა</w:t>
      </w:r>
      <w:r w:rsidRPr="00085EB3">
        <w:rPr>
          <w:lang w:val="ka-GE"/>
        </w:rPr>
        <w:softHyphen/>
      </w:r>
      <w:r w:rsidRPr="00085EB3">
        <w:rPr>
          <w:rFonts w:ascii="Sylfaen" w:hAnsi="Sylfaen" w:cs="Sylfaen"/>
          <w:lang w:val="ka-GE"/>
        </w:rPr>
        <w:t>რი</w:t>
      </w:r>
      <w:r w:rsidRPr="00085EB3">
        <w:rPr>
          <w:lang w:val="ka-GE"/>
        </w:rPr>
        <w:softHyphen/>
      </w:r>
      <w:r w:rsidRPr="00085EB3">
        <w:rPr>
          <w:rFonts w:ascii="Sylfaen" w:hAnsi="Sylfaen" w:cs="Sylfaen"/>
          <w:lang w:val="ka-GE"/>
        </w:rPr>
        <w:t>შ</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ბა</w:t>
      </w:r>
      <w:r w:rsidRPr="00085EB3">
        <w:rPr>
          <w:lang w:val="ka-GE"/>
        </w:rPr>
        <w:t xml:space="preserve"> </w:t>
      </w:r>
      <w:r w:rsidRPr="00085EB3">
        <w:rPr>
          <w:rFonts w:ascii="Sylfaen" w:hAnsi="Sylfaen" w:cs="Sylfaen"/>
          <w:lang w:val="ka-GE"/>
        </w:rPr>
        <w:t>მო</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ზა</w:t>
      </w:r>
      <w:r w:rsidRPr="00085EB3">
        <w:rPr>
          <w:lang w:val="ka-GE"/>
        </w:rPr>
        <w:softHyphen/>
      </w:r>
      <w:r w:rsidRPr="00085EB3">
        <w:rPr>
          <w:rFonts w:ascii="Sylfaen" w:hAnsi="Sylfaen" w:cs="Sylfaen"/>
          <w:lang w:val="ka-GE"/>
        </w:rPr>
        <w:t>დებულია</w:t>
      </w:r>
      <w:r w:rsidRPr="00085EB3">
        <w:rPr>
          <w:lang w:val="ka-GE"/>
        </w:rPr>
        <w:t xml:space="preserve"> </w:t>
      </w:r>
      <w:r w:rsidRPr="00085EB3">
        <w:rPr>
          <w:rFonts w:ascii="Sylfaen" w:hAnsi="Sylfaen" w:cs="Sylfaen"/>
          <w:lang w:val="ka-GE"/>
        </w:rPr>
        <w:t>ქვე</w:t>
      </w:r>
      <w:r w:rsidRPr="00085EB3">
        <w:rPr>
          <w:lang w:val="ka-GE"/>
        </w:rPr>
        <w:softHyphen/>
      </w:r>
      <w:r w:rsidRPr="00085EB3">
        <w:rPr>
          <w:rFonts w:ascii="Sylfaen" w:hAnsi="Sylfaen" w:cs="Sylfaen"/>
          <w:lang w:val="ka-GE"/>
        </w:rPr>
        <w:t>ყ</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მთა</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რო</w:t>
      </w:r>
      <w:r w:rsidRPr="00085EB3">
        <w:rPr>
          <w:lang w:val="ka-GE"/>
        </w:rPr>
        <w:softHyphen/>
      </w:r>
      <w:r w:rsidRPr="00085EB3">
        <w:rPr>
          <w:rFonts w:ascii="Sylfaen" w:hAnsi="Sylfaen" w:cs="Sylfaen"/>
          <w:lang w:val="ka-GE"/>
        </w:rPr>
        <w:t>ბი</w:t>
      </w:r>
      <w:r w:rsidRPr="00085EB3">
        <w:rPr>
          <w:lang w:val="ka-GE"/>
        </w:rPr>
        <w:softHyphen/>
      </w:r>
      <w:r w:rsidRPr="00085EB3">
        <w:rPr>
          <w:rFonts w:ascii="Sylfaen" w:hAnsi="Sylfaen" w:cs="Sylfaen"/>
          <w:lang w:val="ka-GE"/>
        </w:rPr>
        <w:t>სა</w:t>
      </w:r>
      <w:r w:rsidRPr="00085EB3">
        <w:rPr>
          <w:lang w:val="ka-GE"/>
        </w:rPr>
        <w:softHyphen/>
      </w:r>
      <w:r w:rsidRPr="00085EB3">
        <w:rPr>
          <w:rFonts w:ascii="Sylfaen" w:hAnsi="Sylfaen" w:cs="Sylfaen"/>
          <w:lang w:val="ka-GE"/>
        </w:rPr>
        <w:t>თ</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და</w:t>
      </w:r>
      <w:r w:rsidRPr="00085EB3">
        <w:rPr>
          <w:lang w:val="ka-GE"/>
        </w:rPr>
        <w:t xml:space="preserve"> </w:t>
      </w:r>
      <w:r w:rsidRPr="00085EB3">
        <w:rPr>
          <w:rFonts w:ascii="Sylfaen" w:hAnsi="Sylfaen" w:cs="Sylfaen"/>
          <w:lang w:val="ka-GE"/>
        </w:rPr>
        <w:t>ფი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სუ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შე</w:t>
      </w:r>
      <w:r w:rsidRPr="00085EB3">
        <w:rPr>
          <w:lang w:val="ka-GE"/>
        </w:rPr>
        <w:softHyphen/>
      </w:r>
      <w:r w:rsidRPr="00085EB3">
        <w:rPr>
          <w:rFonts w:ascii="Sylfaen" w:hAnsi="Sylfaen" w:cs="Sylfaen"/>
          <w:lang w:val="ka-GE"/>
        </w:rPr>
        <w:t>დეგებ</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ან</w:t>
      </w:r>
      <w:r w:rsidRPr="00085EB3">
        <w:rPr>
          <w:lang w:val="ka-GE"/>
        </w:rPr>
        <w:softHyphen/>
      </w:r>
      <w:r w:rsidRPr="00085EB3">
        <w:rPr>
          <w:rFonts w:ascii="Sylfaen" w:hAnsi="Sylfaen" w:cs="Sylfaen"/>
          <w:lang w:val="ka-GE"/>
        </w:rPr>
        <w:t>გა</w:t>
      </w:r>
      <w:r w:rsidRPr="00085EB3">
        <w:rPr>
          <w:lang w:val="ka-GE"/>
        </w:rPr>
        <w:softHyphen/>
      </w:r>
      <w:r w:rsidRPr="00085EB3">
        <w:rPr>
          <w:rFonts w:ascii="Sylfaen" w:hAnsi="Sylfaen" w:cs="Sylfaen"/>
          <w:lang w:val="ka-GE"/>
        </w:rPr>
        <w:t>რი</w:t>
      </w:r>
      <w:r w:rsidRPr="00085EB3">
        <w:rPr>
          <w:lang w:val="ka-GE"/>
        </w:rPr>
        <w:softHyphen/>
      </w:r>
      <w:r w:rsidRPr="00085EB3">
        <w:rPr>
          <w:rFonts w:ascii="Sylfaen" w:hAnsi="Sylfaen" w:cs="Sylfaen"/>
          <w:lang w:val="ka-GE"/>
        </w:rPr>
        <w:t>შ</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ბა</w:t>
      </w:r>
      <w:r w:rsidRPr="00085EB3">
        <w:rPr>
          <w:lang w:val="ka-GE"/>
        </w:rPr>
        <w:t xml:space="preserve"> (</w:t>
      </w:r>
      <w:r w:rsidRPr="00085EB3">
        <w:rPr>
          <w:rFonts w:ascii="Sylfaen" w:hAnsi="Sylfaen" w:cs="Sylfaen"/>
          <w:lang w:val="ka-GE"/>
        </w:rPr>
        <w:t>ფუ</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ქ</w:t>
      </w:r>
      <w:r w:rsidRPr="00085EB3">
        <w:rPr>
          <w:lang w:val="ka-GE"/>
        </w:rPr>
        <w:softHyphen/>
      </w:r>
      <w:r w:rsidRPr="00085EB3">
        <w:rPr>
          <w:rFonts w:ascii="Sylfaen" w:hAnsi="Sylfaen" w:cs="Sylfaen"/>
          <w:lang w:val="ka-GE"/>
        </w:rPr>
        <w:t>ცი</w:t>
      </w:r>
      <w:r w:rsidRPr="00085EB3">
        <w:rPr>
          <w:lang w:val="ka-GE"/>
        </w:rPr>
        <w:softHyphen/>
      </w:r>
      <w:r w:rsidRPr="00085EB3">
        <w:rPr>
          <w:rFonts w:ascii="Sylfaen" w:hAnsi="Sylfaen" w:cs="Sylfaen"/>
          <w:lang w:val="ka-GE"/>
        </w:rPr>
        <w:t>ების</w:t>
      </w:r>
      <w:r w:rsidRPr="00085EB3">
        <w:rPr>
          <w:lang w:val="ka-GE"/>
        </w:rPr>
        <w:t xml:space="preserve"> </w:t>
      </w:r>
      <w:r w:rsidRPr="00085EB3">
        <w:rPr>
          <w:rFonts w:ascii="Sylfaen" w:hAnsi="Sylfaen" w:cs="Sylfaen"/>
          <w:lang w:val="ka-GE"/>
        </w:rPr>
        <w:t>მი</w:t>
      </w:r>
      <w:r w:rsidRPr="00085EB3">
        <w:rPr>
          <w:lang w:val="ka-GE"/>
        </w:rPr>
        <w:softHyphen/>
      </w:r>
      <w:r w:rsidRPr="00085EB3">
        <w:rPr>
          <w:rFonts w:ascii="Sylfaen" w:hAnsi="Sylfaen" w:cs="Sylfaen"/>
          <w:lang w:val="ka-GE"/>
        </w:rPr>
        <w:t>ხე</w:t>
      </w:r>
      <w:r w:rsidRPr="00085EB3">
        <w:rPr>
          <w:lang w:val="ka-GE"/>
        </w:rPr>
        <w:softHyphen/>
      </w:r>
      <w:r w:rsidRPr="00085EB3">
        <w:rPr>
          <w:rFonts w:ascii="Sylfaen" w:hAnsi="Sylfaen" w:cs="Sylfaen"/>
          <w:lang w:val="ka-GE"/>
        </w:rPr>
        <w:t>დ</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ით</w:t>
      </w:r>
      <w:r w:rsidRPr="00085EB3">
        <w:rPr>
          <w:lang w:val="ka-GE"/>
        </w:rPr>
        <w:t xml:space="preserve"> </w:t>
      </w:r>
      <w:r w:rsidRPr="00085EB3">
        <w:rPr>
          <w:rFonts w:ascii="Sylfaen" w:hAnsi="Sylfaen" w:cs="Sylfaen"/>
          <w:lang w:val="ka-GE"/>
        </w:rPr>
        <w:t>მომზადებული</w:t>
      </w:r>
      <w:r w:rsidRPr="00085EB3">
        <w:rPr>
          <w:lang w:val="ka-GE"/>
        </w:rPr>
        <w:t xml:space="preserve">) </w:t>
      </w:r>
      <w:r w:rsidRPr="00085EB3">
        <w:rPr>
          <w:rFonts w:ascii="Sylfaen" w:hAnsi="Sylfaen" w:cs="Sylfaen"/>
          <w:lang w:val="ka-GE"/>
        </w:rPr>
        <w:t>ფუ</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ქ</w:t>
      </w:r>
      <w:r w:rsidRPr="00085EB3">
        <w:rPr>
          <w:lang w:val="ka-GE"/>
        </w:rPr>
        <w:softHyphen/>
      </w:r>
      <w:r w:rsidRPr="00085EB3">
        <w:rPr>
          <w:rFonts w:ascii="Sylfaen" w:hAnsi="Sylfaen" w:cs="Sylfaen"/>
          <w:lang w:val="ka-GE"/>
        </w:rPr>
        <w:t>ცი</w:t>
      </w:r>
      <w:r w:rsidRPr="00085EB3">
        <w:rPr>
          <w:lang w:val="ka-GE"/>
        </w:rPr>
        <w:softHyphen/>
      </w:r>
      <w:r w:rsidRPr="00085EB3">
        <w:rPr>
          <w:rFonts w:ascii="Sylfaen" w:hAnsi="Sylfaen" w:cs="Sylfaen"/>
          <w:lang w:val="ka-GE"/>
        </w:rPr>
        <w:t>ებს</w:t>
      </w:r>
      <w:r w:rsidRPr="00085EB3">
        <w:rPr>
          <w:lang w:val="ka-GE"/>
        </w:rPr>
        <w:t xml:space="preserve"> </w:t>
      </w:r>
      <w:r w:rsidRPr="00085EB3">
        <w:rPr>
          <w:rFonts w:ascii="Sylfaen" w:hAnsi="Sylfaen" w:cs="Sylfaen"/>
          <w:lang w:val="ka-GE"/>
        </w:rPr>
        <w:t>გვი</w:t>
      </w:r>
      <w:r w:rsidRPr="00085EB3">
        <w:rPr>
          <w:lang w:val="ka-GE"/>
        </w:rPr>
        <w:softHyphen/>
      </w:r>
      <w:r w:rsidRPr="00085EB3">
        <w:rPr>
          <w:rFonts w:ascii="Sylfaen" w:hAnsi="Sylfaen" w:cs="Sylfaen"/>
          <w:lang w:val="ka-GE"/>
        </w:rPr>
        <w:t>ჩ</w:t>
      </w:r>
      <w:r w:rsidRPr="00085EB3">
        <w:rPr>
          <w:lang w:val="ka-GE"/>
        </w:rPr>
        <w:softHyphen/>
      </w:r>
      <w:r w:rsidRPr="00085EB3">
        <w:rPr>
          <w:rFonts w:ascii="Sylfaen" w:hAnsi="Sylfaen" w:cs="Sylfaen"/>
          <w:lang w:val="ka-GE"/>
        </w:rPr>
        <w:t>ვე</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ებს</w:t>
      </w:r>
      <w:r w:rsidRPr="00085EB3">
        <w:rPr>
          <w:lang w:val="ka-GE"/>
        </w:rPr>
        <w:t xml:space="preserve">, </w:t>
      </w:r>
      <w:r w:rsidRPr="00085EB3">
        <w:rPr>
          <w:rFonts w:ascii="Sylfaen" w:hAnsi="Sylfaen" w:cs="Sylfaen"/>
          <w:lang w:val="ka-GE"/>
        </w:rPr>
        <w:t>სახელმწიფოს</w:t>
      </w:r>
      <w:r w:rsidRPr="00085EB3">
        <w:rPr>
          <w:lang w:val="ka-GE"/>
        </w:rPr>
        <w:t xml:space="preserve"> </w:t>
      </w:r>
      <w:r w:rsidRPr="00085EB3">
        <w:rPr>
          <w:rFonts w:ascii="Sylfaen" w:hAnsi="Sylfaen" w:cs="Sylfaen"/>
          <w:lang w:val="ka-GE"/>
        </w:rPr>
        <w:t>მიერ</w:t>
      </w:r>
      <w:r w:rsidRPr="00085EB3">
        <w:rPr>
          <w:lang w:val="ka-GE"/>
        </w:rPr>
        <w:t xml:space="preserve"> </w:t>
      </w:r>
      <w:r w:rsidRPr="00085EB3">
        <w:rPr>
          <w:rFonts w:ascii="Sylfaen" w:hAnsi="Sylfaen" w:cs="Sylfaen"/>
          <w:lang w:val="ka-GE"/>
        </w:rPr>
        <w:t>დადგენილი</w:t>
      </w:r>
      <w:r w:rsidRPr="00085EB3">
        <w:rPr>
          <w:lang w:val="ka-GE"/>
        </w:rPr>
        <w:t xml:space="preserve"> </w:t>
      </w:r>
      <w:r w:rsidRPr="00085EB3">
        <w:rPr>
          <w:rFonts w:ascii="Sylfaen" w:hAnsi="Sylfaen" w:cs="Sylfaen"/>
          <w:lang w:val="ka-GE"/>
        </w:rPr>
        <w:t>საკლა</w:t>
      </w:r>
      <w:r w:rsidRPr="00085EB3">
        <w:rPr>
          <w:lang w:val="ka-GE"/>
        </w:rPr>
        <w:softHyphen/>
      </w:r>
      <w:r w:rsidRPr="00085EB3">
        <w:rPr>
          <w:rFonts w:ascii="Sylfaen" w:hAnsi="Sylfaen" w:cs="Sylfaen"/>
          <w:lang w:val="ka-GE"/>
        </w:rPr>
        <w:t>სი</w:t>
      </w:r>
      <w:r w:rsidRPr="00085EB3">
        <w:rPr>
          <w:lang w:val="ka-GE"/>
        </w:rPr>
        <w:softHyphen/>
      </w:r>
      <w:r w:rsidRPr="00085EB3">
        <w:rPr>
          <w:rFonts w:ascii="Sylfaen" w:hAnsi="Sylfaen" w:cs="Sylfaen"/>
          <w:lang w:val="ka-GE"/>
        </w:rPr>
        <w:t>ფი</w:t>
      </w:r>
      <w:r w:rsidRPr="00085EB3">
        <w:rPr>
          <w:lang w:val="ka-GE"/>
        </w:rPr>
        <w:softHyphen/>
      </w:r>
      <w:r w:rsidRPr="00085EB3">
        <w:rPr>
          <w:rFonts w:ascii="Sylfaen" w:hAnsi="Sylfaen" w:cs="Sylfaen"/>
          <w:lang w:val="ka-GE"/>
        </w:rPr>
        <w:t>კა</w:t>
      </w:r>
      <w:r w:rsidRPr="00085EB3">
        <w:rPr>
          <w:lang w:val="ka-GE"/>
        </w:rPr>
        <w:softHyphen/>
      </w:r>
      <w:r w:rsidRPr="00085EB3">
        <w:rPr>
          <w:rFonts w:ascii="Sylfaen" w:hAnsi="Sylfaen" w:cs="Sylfaen"/>
          <w:lang w:val="ka-GE"/>
        </w:rPr>
        <w:t>ციო</w:t>
      </w:r>
      <w:r w:rsidRPr="00085EB3">
        <w:rPr>
          <w:lang w:val="ka-GE"/>
        </w:rPr>
        <w:t xml:space="preserve"> </w:t>
      </w:r>
      <w:r w:rsidRPr="00085EB3">
        <w:rPr>
          <w:rFonts w:ascii="Sylfaen" w:hAnsi="Sylfaen" w:cs="Sylfaen"/>
          <w:lang w:val="ka-GE"/>
        </w:rPr>
        <w:t>ჯგუფების</w:t>
      </w:r>
      <w:r w:rsidRPr="00085EB3">
        <w:rPr>
          <w:lang w:val="ka-GE"/>
        </w:rPr>
        <w:t xml:space="preserve"> </w:t>
      </w:r>
      <w:r w:rsidRPr="00085EB3">
        <w:rPr>
          <w:rFonts w:ascii="Sylfaen" w:hAnsi="Sylfaen" w:cs="Sylfaen"/>
          <w:lang w:val="ka-GE"/>
        </w:rPr>
        <w:t>მიხედვით</w:t>
      </w:r>
      <w:r w:rsidRPr="00085EB3">
        <w:rPr>
          <w:lang w:val="ka-GE"/>
        </w:rPr>
        <w:t xml:space="preserve">, </w:t>
      </w:r>
      <w:r w:rsidRPr="00085EB3">
        <w:rPr>
          <w:rFonts w:ascii="Sylfaen" w:hAnsi="Sylfaen" w:cs="Sylfaen"/>
          <w:lang w:val="ka-GE"/>
        </w:rPr>
        <w:t>რო</w:t>
      </w:r>
      <w:r w:rsidRPr="00085EB3">
        <w:rPr>
          <w:lang w:val="ka-GE"/>
        </w:rPr>
        <w:softHyphen/>
      </w:r>
      <w:r w:rsidRPr="00085EB3">
        <w:rPr>
          <w:rFonts w:ascii="Sylfaen" w:hAnsi="Sylfaen" w:cs="Sylfaen"/>
          <w:lang w:val="ka-GE"/>
        </w:rPr>
        <w:t>მ</w:t>
      </w:r>
      <w:r w:rsidRPr="00085EB3">
        <w:rPr>
          <w:lang w:val="ka-GE"/>
        </w:rPr>
        <w:softHyphen/>
      </w:r>
      <w:r w:rsidRPr="00085EB3">
        <w:rPr>
          <w:rFonts w:ascii="Sylfaen" w:hAnsi="Sylfaen" w:cs="Sylfaen"/>
          <w:lang w:val="ka-GE"/>
        </w:rPr>
        <w:t>ლე</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იც</w:t>
      </w:r>
      <w:r w:rsidRPr="00085EB3">
        <w:rPr>
          <w:lang w:val="ka-GE"/>
        </w:rPr>
        <w:t xml:space="preserve"> </w:t>
      </w:r>
      <w:r w:rsidRPr="00085EB3">
        <w:rPr>
          <w:rFonts w:ascii="Sylfaen" w:hAnsi="Sylfaen" w:cs="Sylfaen"/>
          <w:lang w:val="ka-GE"/>
        </w:rPr>
        <w:t>გა</w:t>
      </w:r>
      <w:r w:rsidRPr="00085EB3">
        <w:rPr>
          <w:lang w:val="ka-GE"/>
        </w:rPr>
        <w:softHyphen/>
      </w:r>
      <w:r w:rsidRPr="00085EB3">
        <w:rPr>
          <w:rFonts w:ascii="Sylfaen" w:hAnsi="Sylfaen" w:cs="Sylfaen"/>
          <w:lang w:val="ka-GE"/>
        </w:rPr>
        <w:t>მო</w:t>
      </w:r>
      <w:r w:rsidRPr="00085EB3">
        <w:rPr>
          <w:lang w:val="ka-GE"/>
        </w:rPr>
        <w:softHyphen/>
      </w:r>
      <w:r w:rsidRPr="00085EB3">
        <w:rPr>
          <w:rFonts w:ascii="Sylfaen" w:hAnsi="Sylfaen" w:cs="Sylfaen"/>
          <w:lang w:val="ka-GE"/>
        </w:rPr>
        <w:t>ი</w:t>
      </w:r>
      <w:r w:rsidRPr="00085EB3">
        <w:rPr>
          <w:lang w:val="ka-GE"/>
        </w:rPr>
        <w:softHyphen/>
      </w:r>
      <w:r w:rsidRPr="00085EB3">
        <w:rPr>
          <w:rFonts w:ascii="Sylfaen" w:hAnsi="Sylfaen" w:cs="Sylfaen"/>
          <w:lang w:val="ka-GE"/>
        </w:rPr>
        <w:t>ყე</w:t>
      </w:r>
      <w:r w:rsidRPr="00085EB3">
        <w:rPr>
          <w:lang w:val="ka-GE"/>
        </w:rPr>
        <w:softHyphen/>
      </w:r>
      <w:r w:rsidRPr="00085EB3">
        <w:rPr>
          <w:rFonts w:ascii="Sylfaen" w:hAnsi="Sylfaen" w:cs="Sylfaen"/>
          <w:lang w:val="ka-GE"/>
        </w:rPr>
        <w:t>ნე</w:t>
      </w:r>
      <w:r w:rsidRPr="00085EB3">
        <w:rPr>
          <w:lang w:val="ka-GE"/>
        </w:rPr>
        <w:softHyphen/>
      </w:r>
      <w:r w:rsidRPr="00085EB3">
        <w:rPr>
          <w:rFonts w:ascii="Sylfaen" w:hAnsi="Sylfaen" w:cs="Sylfaen"/>
          <w:lang w:val="ka-GE"/>
        </w:rPr>
        <w:t>ბა</w:t>
      </w:r>
      <w:r w:rsidRPr="00085EB3">
        <w:rPr>
          <w:lang w:val="ka-GE"/>
        </w:rPr>
        <w:t xml:space="preserve"> </w:t>
      </w:r>
      <w:r w:rsidRPr="00085EB3">
        <w:rPr>
          <w:rFonts w:ascii="Sylfaen" w:hAnsi="Sylfaen" w:cs="Sylfaen"/>
          <w:lang w:val="ka-GE"/>
        </w:rPr>
        <w:t>სახელმწიფო</w:t>
      </w:r>
      <w:r w:rsidRPr="00085EB3">
        <w:rPr>
          <w:lang w:val="ka-GE"/>
        </w:rPr>
        <w:t xml:space="preserve"> </w:t>
      </w:r>
      <w:r w:rsidRPr="00085EB3">
        <w:rPr>
          <w:rFonts w:ascii="Sylfaen" w:hAnsi="Sylfaen" w:cs="Sylfaen"/>
          <w:lang w:val="ka-GE"/>
        </w:rPr>
        <w:t>ფი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ს</w:t>
      </w:r>
      <w:r w:rsidRPr="00085EB3">
        <w:rPr>
          <w:lang w:val="ka-GE"/>
        </w:rPr>
        <w:softHyphen/>
      </w:r>
      <w:r w:rsidRPr="00085EB3">
        <w:rPr>
          <w:rFonts w:ascii="Sylfaen" w:hAnsi="Sylfaen" w:cs="Sylfaen"/>
          <w:lang w:val="ka-GE"/>
        </w:rPr>
        <w:t>ურ</w:t>
      </w:r>
      <w:r w:rsidRPr="00085EB3">
        <w:rPr>
          <w:lang w:val="ka-GE"/>
        </w:rPr>
        <w:t xml:space="preserve"> </w:t>
      </w:r>
      <w:r w:rsidRPr="00085EB3">
        <w:rPr>
          <w:rFonts w:ascii="Sylfaen" w:hAnsi="Sylfaen" w:cs="Sylfaen"/>
          <w:lang w:val="ka-GE"/>
        </w:rPr>
        <w:t>სტა</w:t>
      </w:r>
      <w:r w:rsidRPr="00085EB3">
        <w:rPr>
          <w:lang w:val="ka-GE"/>
        </w:rPr>
        <w:softHyphen/>
      </w:r>
      <w:r w:rsidRPr="00085EB3">
        <w:rPr>
          <w:rFonts w:ascii="Sylfaen" w:hAnsi="Sylfaen" w:cs="Sylfaen"/>
          <w:lang w:val="ka-GE"/>
        </w:rPr>
        <w:t>ტი</w:t>
      </w:r>
      <w:r w:rsidRPr="00085EB3">
        <w:rPr>
          <w:lang w:val="ka-GE"/>
        </w:rPr>
        <w:softHyphen/>
      </w:r>
      <w:r w:rsidRPr="00085EB3">
        <w:rPr>
          <w:rFonts w:ascii="Sylfaen" w:hAnsi="Sylfaen" w:cs="Sylfaen"/>
          <w:lang w:val="ka-GE"/>
        </w:rPr>
        <w:t>ს</w:t>
      </w:r>
      <w:r w:rsidRPr="00085EB3">
        <w:rPr>
          <w:lang w:val="ka-GE"/>
        </w:rPr>
        <w:softHyphen/>
      </w:r>
      <w:r w:rsidRPr="00085EB3">
        <w:rPr>
          <w:rFonts w:ascii="Sylfaen" w:hAnsi="Sylfaen" w:cs="Sylfaen"/>
          <w:lang w:val="ka-GE"/>
        </w:rPr>
        <w:t>ტი</w:t>
      </w:r>
      <w:r w:rsidRPr="00085EB3">
        <w:rPr>
          <w:lang w:val="ka-GE"/>
        </w:rPr>
        <w:softHyphen/>
      </w:r>
      <w:r w:rsidRPr="00085EB3">
        <w:rPr>
          <w:rFonts w:ascii="Sylfaen" w:hAnsi="Sylfaen" w:cs="Sylfaen"/>
          <w:lang w:val="ka-GE"/>
        </w:rPr>
        <w:t>კა</w:t>
      </w:r>
      <w:r w:rsidRPr="00085EB3">
        <w:rPr>
          <w:lang w:val="ka-GE"/>
        </w:rPr>
        <w:softHyphen/>
      </w:r>
      <w:r w:rsidRPr="00085EB3">
        <w:rPr>
          <w:rFonts w:ascii="Sylfaen" w:hAnsi="Sylfaen" w:cs="Sylfaen"/>
          <w:lang w:val="ka-GE"/>
        </w:rPr>
        <w:t>ში</w:t>
      </w:r>
      <w:r w:rsidRPr="00085EB3">
        <w:rPr>
          <w:lang w:val="ka-GE"/>
        </w:rPr>
        <w:t xml:space="preserve">. </w:t>
      </w:r>
      <w:r w:rsidRPr="00085EB3">
        <w:rPr>
          <w:rFonts w:ascii="Sylfaen" w:hAnsi="Sylfaen" w:cs="Sylfaen"/>
          <w:lang w:val="ka-GE"/>
        </w:rPr>
        <w:t>სავარაუდოდ</w:t>
      </w:r>
      <w:r w:rsidRPr="00085EB3">
        <w:rPr>
          <w:lang w:val="ka-GE"/>
        </w:rPr>
        <w:t xml:space="preserve">, </w:t>
      </w:r>
      <w:r w:rsidRPr="00085EB3">
        <w:rPr>
          <w:rFonts w:ascii="Sylfaen" w:hAnsi="Sylfaen" w:cs="Sylfaen"/>
          <w:lang w:val="ka-GE"/>
        </w:rPr>
        <w:t>ზემოაღნიშნული</w:t>
      </w:r>
      <w:r w:rsidRPr="00085EB3">
        <w:rPr>
          <w:lang w:val="ka-GE"/>
        </w:rPr>
        <w:t xml:space="preserve"> </w:t>
      </w:r>
      <w:r w:rsidRPr="00085EB3">
        <w:rPr>
          <w:rFonts w:ascii="Sylfaen" w:hAnsi="Sylfaen" w:cs="Sylfaen"/>
          <w:lang w:val="ka-GE"/>
        </w:rPr>
        <w:t>ფუ</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ქ</w:t>
      </w:r>
      <w:r w:rsidRPr="00085EB3">
        <w:rPr>
          <w:lang w:val="ka-GE"/>
        </w:rPr>
        <w:softHyphen/>
      </w:r>
      <w:r w:rsidRPr="00085EB3">
        <w:rPr>
          <w:rFonts w:ascii="Sylfaen" w:hAnsi="Sylfaen" w:cs="Sylfaen"/>
          <w:lang w:val="ka-GE"/>
        </w:rPr>
        <w:t>ცი</w:t>
      </w:r>
      <w:r w:rsidRPr="00085EB3">
        <w:rPr>
          <w:lang w:val="ka-GE"/>
        </w:rPr>
        <w:softHyphen/>
      </w:r>
      <w:r w:rsidRPr="00085EB3">
        <w:rPr>
          <w:rFonts w:ascii="Sylfaen" w:hAnsi="Sylfaen" w:cs="Sylfaen"/>
          <w:lang w:val="ka-GE"/>
        </w:rPr>
        <w:t>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კლა</w:t>
      </w:r>
      <w:r w:rsidRPr="00085EB3">
        <w:rPr>
          <w:lang w:val="ka-GE"/>
        </w:rPr>
        <w:softHyphen/>
      </w:r>
      <w:r w:rsidRPr="00085EB3">
        <w:rPr>
          <w:rFonts w:ascii="Sylfaen" w:hAnsi="Sylfaen" w:cs="Sylfaen"/>
          <w:lang w:val="ka-GE"/>
        </w:rPr>
        <w:t>სი</w:t>
      </w:r>
      <w:r w:rsidRPr="00085EB3">
        <w:rPr>
          <w:lang w:val="ka-GE"/>
        </w:rPr>
        <w:softHyphen/>
      </w:r>
      <w:r w:rsidRPr="00085EB3">
        <w:rPr>
          <w:rFonts w:ascii="Sylfaen" w:hAnsi="Sylfaen" w:cs="Sylfaen"/>
          <w:lang w:val="ka-GE"/>
        </w:rPr>
        <w:t>ფი</w:t>
      </w:r>
      <w:r w:rsidRPr="00085EB3">
        <w:rPr>
          <w:lang w:val="ka-GE"/>
        </w:rPr>
        <w:softHyphen/>
      </w:r>
      <w:r w:rsidRPr="00085EB3">
        <w:rPr>
          <w:rFonts w:ascii="Sylfaen" w:hAnsi="Sylfaen" w:cs="Sylfaen"/>
          <w:lang w:val="ka-GE"/>
        </w:rPr>
        <w:t>კა</w:t>
      </w:r>
      <w:r w:rsidRPr="00085EB3">
        <w:rPr>
          <w:lang w:val="ka-GE"/>
        </w:rPr>
        <w:softHyphen/>
      </w:r>
      <w:r w:rsidRPr="00085EB3">
        <w:rPr>
          <w:rFonts w:ascii="Sylfaen" w:hAnsi="Sylfaen" w:cs="Sylfaen"/>
          <w:lang w:val="ka-GE"/>
        </w:rPr>
        <w:t>ცი</w:t>
      </w:r>
      <w:r w:rsidRPr="00085EB3">
        <w:rPr>
          <w:lang w:val="ka-GE"/>
        </w:rPr>
        <w:softHyphen/>
      </w:r>
      <w:r w:rsidRPr="00085EB3">
        <w:rPr>
          <w:rFonts w:ascii="Sylfaen" w:hAnsi="Sylfaen" w:cs="Sylfaen"/>
          <w:lang w:val="ka-GE"/>
        </w:rPr>
        <w:t>ე</w:t>
      </w:r>
      <w:r w:rsidRPr="00085EB3">
        <w:rPr>
          <w:lang w:val="ka-GE"/>
        </w:rPr>
        <w:softHyphen/>
      </w:r>
      <w:r w:rsidRPr="00085EB3">
        <w:rPr>
          <w:rFonts w:ascii="Sylfaen" w:hAnsi="Sylfaen" w:cs="Sylfaen"/>
          <w:lang w:val="ka-GE"/>
        </w:rPr>
        <w:t>ბი</w:t>
      </w:r>
      <w:r w:rsidRPr="00085EB3">
        <w:rPr>
          <w:lang w:val="ka-GE"/>
        </w:rPr>
        <w:t xml:space="preserve"> </w:t>
      </w:r>
      <w:r w:rsidRPr="00085EB3">
        <w:rPr>
          <w:rFonts w:ascii="Sylfaen" w:hAnsi="Sylfaen" w:cs="Sylfaen"/>
          <w:lang w:val="ka-GE"/>
        </w:rPr>
        <w:t>გამოსადეგი</w:t>
      </w:r>
      <w:r w:rsidRPr="00085EB3">
        <w:rPr>
          <w:lang w:val="ka-GE"/>
        </w:rPr>
        <w:t xml:space="preserve"> </w:t>
      </w:r>
      <w:r w:rsidRPr="00085EB3">
        <w:rPr>
          <w:rFonts w:ascii="Sylfaen" w:hAnsi="Sylfaen" w:cs="Sylfaen"/>
          <w:lang w:val="ka-GE"/>
        </w:rPr>
        <w:t>არ</w:t>
      </w:r>
      <w:r w:rsidRPr="00085EB3">
        <w:rPr>
          <w:lang w:val="ka-GE"/>
        </w:rPr>
        <w:t xml:space="preserve"> </w:t>
      </w:r>
      <w:r w:rsidRPr="00085EB3">
        <w:rPr>
          <w:rFonts w:ascii="Sylfaen" w:hAnsi="Sylfaen" w:cs="Sylfaen"/>
          <w:lang w:val="ka-GE"/>
        </w:rPr>
        <w:t>იქნება</w:t>
      </w:r>
      <w:r w:rsidRPr="00085EB3">
        <w:rPr>
          <w:lang w:val="ka-GE"/>
        </w:rPr>
        <w:t xml:space="preserve"> </w:t>
      </w:r>
      <w:r w:rsidRPr="00085EB3">
        <w:rPr>
          <w:rFonts w:ascii="Sylfaen" w:hAnsi="Sylfaen" w:cs="Sylfaen"/>
          <w:lang w:val="ka-GE"/>
        </w:rPr>
        <w:t>სა</w:t>
      </w:r>
      <w:r w:rsidRPr="00085EB3">
        <w:rPr>
          <w:lang w:val="ka-GE"/>
        </w:rPr>
        <w:softHyphen/>
      </w:r>
      <w:r w:rsidRPr="00085EB3">
        <w:rPr>
          <w:rFonts w:ascii="Sylfaen" w:hAnsi="Sylfaen" w:cs="Sylfaen"/>
          <w:lang w:val="ka-GE"/>
        </w:rPr>
        <w:t>ჯარო</w:t>
      </w:r>
      <w:r w:rsidRPr="00085EB3">
        <w:rPr>
          <w:lang w:val="ka-GE"/>
        </w:rPr>
        <w:t xml:space="preserve"> </w:t>
      </w:r>
      <w:r w:rsidRPr="00085EB3">
        <w:rPr>
          <w:rFonts w:ascii="Sylfaen" w:hAnsi="Sylfaen" w:cs="Sylfaen"/>
          <w:lang w:val="ka-GE"/>
        </w:rPr>
        <w:t>სე</w:t>
      </w:r>
      <w:r w:rsidRPr="00085EB3">
        <w:rPr>
          <w:lang w:val="ka-GE"/>
        </w:rPr>
        <w:softHyphen/>
      </w:r>
      <w:r w:rsidRPr="00085EB3">
        <w:rPr>
          <w:rFonts w:ascii="Sylfaen" w:hAnsi="Sylfaen" w:cs="Sylfaen"/>
          <w:lang w:val="ka-GE"/>
        </w:rPr>
        <w:t>ქ</w:t>
      </w:r>
      <w:r w:rsidRPr="00085EB3">
        <w:rPr>
          <w:lang w:val="ka-GE"/>
        </w:rPr>
        <w:softHyphen/>
      </w:r>
      <w:r w:rsidRPr="00085EB3">
        <w:rPr>
          <w:rFonts w:ascii="Sylfaen" w:hAnsi="Sylfaen" w:cs="Sylfaen"/>
          <w:lang w:val="ka-GE"/>
        </w:rPr>
        <w:t>ტო</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ყვე</w:t>
      </w:r>
      <w:r w:rsidRPr="00085EB3">
        <w:rPr>
          <w:lang w:val="ka-GE"/>
        </w:rPr>
        <w:softHyphen/>
      </w:r>
      <w:r w:rsidRPr="00085EB3">
        <w:rPr>
          <w:rFonts w:ascii="Sylfaen" w:hAnsi="Sylfaen" w:cs="Sylfaen"/>
          <w:lang w:val="ka-GE"/>
        </w:rPr>
        <w:t>ლა</w:t>
      </w:r>
      <w:r w:rsidRPr="00085EB3">
        <w:rPr>
          <w:lang w:val="ka-GE"/>
        </w:rPr>
        <w:t xml:space="preserve"> </w:t>
      </w:r>
      <w:r w:rsidRPr="00085EB3">
        <w:rPr>
          <w:rFonts w:ascii="Sylfaen" w:hAnsi="Sylfaen" w:cs="Sylfaen"/>
          <w:lang w:val="ka-GE"/>
        </w:rPr>
        <w:t>ერ</w:t>
      </w:r>
      <w:r w:rsidRPr="00085EB3">
        <w:rPr>
          <w:lang w:val="ka-GE"/>
        </w:rPr>
        <w:softHyphen/>
      </w:r>
      <w:r w:rsidRPr="00085EB3">
        <w:rPr>
          <w:rFonts w:ascii="Sylfaen" w:hAnsi="Sylfaen" w:cs="Sylfaen"/>
          <w:lang w:val="ka-GE"/>
        </w:rPr>
        <w:t>თე</w:t>
      </w:r>
      <w:r w:rsidRPr="00085EB3">
        <w:rPr>
          <w:lang w:val="ka-GE"/>
        </w:rPr>
        <w:softHyphen/>
      </w:r>
      <w:r w:rsidRPr="00085EB3">
        <w:rPr>
          <w:rFonts w:ascii="Sylfaen" w:hAnsi="Sylfaen" w:cs="Sylfaen"/>
          <w:lang w:val="ka-GE"/>
        </w:rPr>
        <w:t>ულისთვის</w:t>
      </w:r>
      <w:r w:rsidRPr="00085EB3">
        <w:rPr>
          <w:lang w:val="ka-GE"/>
        </w:rPr>
        <w:t xml:space="preserve">. </w:t>
      </w:r>
      <w:r w:rsidRPr="00085EB3">
        <w:rPr>
          <w:rFonts w:ascii="Sylfaen" w:hAnsi="Sylfaen" w:cs="Sylfaen"/>
          <w:lang w:val="ka-GE"/>
        </w:rPr>
        <w:t>მიმართეთ</w:t>
      </w:r>
      <w:r w:rsidRPr="00085EB3">
        <w:rPr>
          <w:lang w:val="ka-GE"/>
        </w:rPr>
        <w:t xml:space="preserve"> </w:t>
      </w:r>
      <w:r w:rsidRPr="00085EB3">
        <w:rPr>
          <w:rFonts w:ascii="Sylfaen" w:hAnsi="Sylfaen" w:cs="Sylfaen"/>
          <w:lang w:val="ka-GE"/>
        </w:rPr>
        <w:t>წინამდებარე</w:t>
      </w:r>
      <w:r w:rsidRPr="00085EB3">
        <w:rPr>
          <w:lang w:val="ka-GE"/>
        </w:rPr>
        <w:t xml:space="preserve"> </w:t>
      </w:r>
      <w:r w:rsidRPr="00085EB3">
        <w:rPr>
          <w:rFonts w:ascii="Sylfaen" w:hAnsi="Sylfaen" w:cs="Sylfaen"/>
          <w:lang w:val="ka-GE"/>
        </w:rPr>
        <w:t>სტანდარტს</w:t>
      </w:r>
      <w:r w:rsidRPr="00085EB3">
        <w:rPr>
          <w:lang w:val="ka-GE"/>
        </w:rPr>
        <w:t xml:space="preserve"> </w:t>
      </w:r>
      <w:r w:rsidRPr="00085EB3">
        <w:rPr>
          <w:rFonts w:ascii="Sylfaen" w:hAnsi="Sylfaen" w:cs="Sylfaen"/>
          <w:lang w:val="ka-GE"/>
        </w:rPr>
        <w:t>უფ</w:t>
      </w:r>
      <w:r w:rsidRPr="00085EB3">
        <w:rPr>
          <w:lang w:val="ka-GE"/>
        </w:rPr>
        <w:softHyphen/>
      </w:r>
      <w:r w:rsidRPr="00085EB3">
        <w:rPr>
          <w:rFonts w:ascii="Sylfaen" w:hAnsi="Sylfaen" w:cs="Sylfaen"/>
          <w:lang w:val="ka-GE"/>
        </w:rPr>
        <w:t>რო</w:t>
      </w:r>
      <w:r w:rsidRPr="00085EB3">
        <w:rPr>
          <w:lang w:val="ka-GE"/>
        </w:rPr>
        <w:t xml:space="preserve"> </w:t>
      </w:r>
      <w:r w:rsidRPr="00085EB3">
        <w:rPr>
          <w:rFonts w:ascii="Sylfaen" w:hAnsi="Sylfaen" w:cs="Sylfaen"/>
          <w:lang w:val="ka-GE"/>
        </w:rPr>
        <w:t>სა</w:t>
      </w:r>
      <w:r w:rsidRPr="00085EB3">
        <w:rPr>
          <w:lang w:val="ka-GE"/>
        </w:rPr>
        <w:softHyphen/>
      </w:r>
      <w:r w:rsidRPr="00085EB3">
        <w:rPr>
          <w:rFonts w:ascii="Sylfaen" w:hAnsi="Sylfaen" w:cs="Sylfaen"/>
          <w:lang w:val="ka-GE"/>
        </w:rPr>
        <w:t>ე</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თო</w:t>
      </w:r>
      <w:r w:rsidRPr="00085EB3">
        <w:rPr>
          <w:lang w:val="ka-GE"/>
        </w:rPr>
        <w:t xml:space="preserve"> </w:t>
      </w:r>
      <w:r w:rsidRPr="00085EB3">
        <w:rPr>
          <w:rFonts w:ascii="Sylfaen" w:hAnsi="Sylfaen" w:cs="Sylfaen"/>
          <w:lang w:val="ka-GE"/>
        </w:rPr>
        <w:t>ხასიათის</w:t>
      </w:r>
      <w:r w:rsidRPr="00085EB3">
        <w:rPr>
          <w:lang w:val="ka-GE"/>
        </w:rPr>
        <w:t xml:space="preserve"> </w:t>
      </w:r>
      <w:r w:rsidRPr="00085EB3">
        <w:rPr>
          <w:rFonts w:ascii="Sylfaen" w:hAnsi="Sylfaen" w:cs="Sylfaen"/>
          <w:lang w:val="ka-GE"/>
        </w:rPr>
        <w:t>ფუ</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ქ</w:t>
      </w:r>
      <w:r w:rsidRPr="00085EB3">
        <w:rPr>
          <w:lang w:val="ka-GE"/>
        </w:rPr>
        <w:softHyphen/>
      </w:r>
      <w:r w:rsidRPr="00085EB3">
        <w:rPr>
          <w:rFonts w:ascii="Sylfaen" w:hAnsi="Sylfaen" w:cs="Sylfaen"/>
          <w:lang w:val="ka-GE"/>
        </w:rPr>
        <w:t>ცი</w:t>
      </w:r>
      <w:r w:rsidRPr="00085EB3">
        <w:rPr>
          <w:lang w:val="ka-GE"/>
        </w:rPr>
        <w:softHyphen/>
      </w:r>
      <w:r w:rsidRPr="00085EB3">
        <w:rPr>
          <w:rFonts w:ascii="Sylfaen" w:hAnsi="Sylfaen" w:cs="Sylfaen"/>
          <w:lang w:val="ka-GE"/>
        </w:rPr>
        <w:t>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კლა</w:t>
      </w:r>
      <w:r w:rsidRPr="00085EB3">
        <w:rPr>
          <w:lang w:val="ka-GE"/>
        </w:rPr>
        <w:softHyphen/>
      </w:r>
      <w:r w:rsidRPr="00085EB3">
        <w:rPr>
          <w:rFonts w:ascii="Sylfaen" w:hAnsi="Sylfaen" w:cs="Sylfaen"/>
          <w:lang w:val="ka-GE"/>
        </w:rPr>
        <w:t>სი</w:t>
      </w:r>
      <w:r w:rsidRPr="00085EB3">
        <w:rPr>
          <w:lang w:val="ka-GE"/>
        </w:rPr>
        <w:softHyphen/>
      </w:r>
      <w:r w:rsidRPr="00085EB3">
        <w:rPr>
          <w:rFonts w:ascii="Sylfaen" w:hAnsi="Sylfaen" w:cs="Sylfaen"/>
          <w:lang w:val="ka-GE"/>
        </w:rPr>
        <w:t>ფი</w:t>
      </w:r>
      <w:r w:rsidRPr="00085EB3">
        <w:rPr>
          <w:lang w:val="ka-GE"/>
        </w:rPr>
        <w:softHyphen/>
      </w:r>
      <w:r w:rsidRPr="00085EB3">
        <w:rPr>
          <w:rFonts w:ascii="Sylfaen" w:hAnsi="Sylfaen" w:cs="Sylfaen"/>
          <w:lang w:val="ka-GE"/>
        </w:rPr>
        <w:t>კა</w:t>
      </w:r>
      <w:r w:rsidRPr="00085EB3">
        <w:rPr>
          <w:lang w:val="ka-GE"/>
        </w:rPr>
        <w:softHyphen/>
      </w:r>
      <w:r w:rsidRPr="00085EB3">
        <w:rPr>
          <w:rFonts w:ascii="Sylfaen" w:hAnsi="Sylfaen" w:cs="Sylfaen"/>
          <w:lang w:val="ka-GE"/>
        </w:rPr>
        <w:t>ცი</w:t>
      </w:r>
      <w:r w:rsidRPr="00085EB3">
        <w:rPr>
          <w:lang w:val="ka-GE"/>
        </w:rPr>
        <w:softHyphen/>
      </w:r>
      <w:r w:rsidRPr="00085EB3">
        <w:rPr>
          <w:rFonts w:ascii="Sylfaen" w:hAnsi="Sylfaen" w:cs="Sylfaen"/>
          <w:lang w:val="ka-GE"/>
        </w:rPr>
        <w:t>ი</w:t>
      </w:r>
      <w:r w:rsidRPr="00085EB3">
        <w:rPr>
          <w:lang w:val="ka-GE"/>
        </w:rPr>
        <w:softHyphen/>
      </w:r>
      <w:r w:rsidRPr="00085EB3">
        <w:rPr>
          <w:rFonts w:ascii="Sylfaen" w:hAnsi="Sylfaen" w:cs="Sylfaen"/>
          <w:lang w:val="ka-GE"/>
        </w:rPr>
        <w:t>ს</w:t>
      </w:r>
      <w:r w:rsidRPr="00085EB3">
        <w:rPr>
          <w:lang w:val="ka-GE"/>
        </w:rPr>
        <w:t xml:space="preserve"> </w:t>
      </w:r>
      <w:r w:rsidRPr="00085EB3">
        <w:rPr>
          <w:rFonts w:ascii="Sylfaen" w:hAnsi="Sylfaen" w:cs="Sylfaen"/>
          <w:lang w:val="ka-GE"/>
        </w:rPr>
        <w:t>დასადგენად</w:t>
      </w:r>
      <w:r w:rsidRPr="00085EB3">
        <w:rPr>
          <w:lang w:val="ka-GE"/>
        </w:rPr>
        <w:t xml:space="preserve">, </w:t>
      </w:r>
      <w:r w:rsidRPr="00085EB3">
        <w:rPr>
          <w:rFonts w:ascii="Sylfaen" w:hAnsi="Sylfaen" w:cs="Sylfaen"/>
          <w:lang w:val="ka-GE"/>
        </w:rPr>
        <w:t>რომელიც</w:t>
      </w:r>
      <w:r w:rsidRPr="00085EB3">
        <w:rPr>
          <w:lang w:val="ka-GE"/>
        </w:rPr>
        <w:t xml:space="preserve"> </w:t>
      </w:r>
      <w:r w:rsidRPr="00085EB3">
        <w:rPr>
          <w:rFonts w:ascii="Sylfaen" w:hAnsi="Sylfaen" w:cs="Sylfaen"/>
          <w:lang w:val="ka-GE"/>
        </w:rPr>
        <w:t>მისაღები</w:t>
      </w:r>
      <w:r w:rsidRPr="00085EB3">
        <w:rPr>
          <w:lang w:val="ka-GE"/>
        </w:rPr>
        <w:t xml:space="preserve"> </w:t>
      </w:r>
      <w:r w:rsidRPr="00085EB3">
        <w:rPr>
          <w:rFonts w:ascii="Sylfaen" w:hAnsi="Sylfaen" w:cs="Sylfaen"/>
          <w:lang w:val="ka-GE"/>
        </w:rPr>
        <w:t>იქნება</w:t>
      </w:r>
      <w:r w:rsidRPr="00085EB3">
        <w:rPr>
          <w:lang w:val="ka-GE"/>
        </w:rPr>
        <w:t xml:space="preserve"> </w:t>
      </w:r>
      <w:r w:rsidRPr="00085EB3">
        <w:rPr>
          <w:rFonts w:ascii="Sylfaen" w:hAnsi="Sylfaen" w:cs="Sylfaen"/>
          <w:lang w:val="ka-GE"/>
        </w:rPr>
        <w:t>საჯარო</w:t>
      </w:r>
      <w:r w:rsidRPr="00085EB3">
        <w:rPr>
          <w:lang w:val="ka-GE"/>
        </w:rPr>
        <w:t xml:space="preserve"> </w:t>
      </w:r>
      <w:r w:rsidRPr="00085EB3">
        <w:rPr>
          <w:rFonts w:ascii="Sylfaen" w:hAnsi="Sylfaen" w:cs="Sylfaen"/>
          <w:lang w:val="ka-GE"/>
        </w:rPr>
        <w:t>სე</w:t>
      </w:r>
      <w:r w:rsidRPr="00085EB3">
        <w:rPr>
          <w:lang w:val="ka-GE"/>
        </w:rPr>
        <w:softHyphen/>
      </w:r>
      <w:r w:rsidRPr="00085EB3">
        <w:rPr>
          <w:rFonts w:ascii="Sylfaen" w:hAnsi="Sylfaen" w:cs="Sylfaen"/>
          <w:lang w:val="ka-GE"/>
        </w:rPr>
        <w:t>ქ</w:t>
      </w:r>
      <w:r w:rsidRPr="00085EB3">
        <w:rPr>
          <w:lang w:val="ka-GE"/>
        </w:rPr>
        <w:softHyphen/>
      </w:r>
      <w:r w:rsidRPr="00085EB3">
        <w:rPr>
          <w:rFonts w:ascii="Sylfaen" w:hAnsi="Sylfaen" w:cs="Sylfaen"/>
          <w:lang w:val="ka-GE"/>
        </w:rPr>
        <w:t>ტო</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სხვა</w:t>
      </w:r>
      <w:r w:rsidRPr="00085EB3">
        <w:rPr>
          <w:lang w:val="ka-GE"/>
        </w:rPr>
        <w:t xml:space="preserve"> </w:t>
      </w:r>
      <w:r w:rsidRPr="00085EB3">
        <w:rPr>
          <w:rFonts w:ascii="Sylfaen" w:hAnsi="Sylfaen" w:cs="Sylfaen"/>
          <w:lang w:val="ka-GE"/>
        </w:rPr>
        <w:t>ერ</w:t>
      </w:r>
      <w:r w:rsidRPr="00085EB3">
        <w:rPr>
          <w:lang w:val="ka-GE"/>
        </w:rPr>
        <w:softHyphen/>
      </w:r>
      <w:r w:rsidRPr="00085EB3">
        <w:rPr>
          <w:rFonts w:ascii="Sylfaen" w:hAnsi="Sylfaen" w:cs="Sylfaen"/>
          <w:lang w:val="ka-GE"/>
        </w:rPr>
        <w:t>თე</w:t>
      </w:r>
      <w:r w:rsidRPr="00085EB3">
        <w:rPr>
          <w:lang w:val="ka-GE"/>
        </w:rPr>
        <w:softHyphen/>
      </w:r>
      <w:r w:rsidRPr="00085EB3">
        <w:rPr>
          <w:rFonts w:ascii="Sylfaen" w:hAnsi="Sylfaen" w:cs="Sylfaen"/>
          <w:lang w:val="ka-GE"/>
        </w:rPr>
        <w:t>უ</w:t>
      </w:r>
      <w:r w:rsidRPr="00085EB3">
        <w:rPr>
          <w:lang w:val="ka-GE"/>
        </w:rPr>
        <w:softHyphen/>
      </w:r>
      <w:r w:rsidRPr="00085EB3">
        <w:rPr>
          <w:rFonts w:ascii="Sylfaen" w:hAnsi="Sylfaen" w:cs="Sylfaen"/>
          <w:lang w:val="ka-GE"/>
        </w:rPr>
        <w:t>ლე</w:t>
      </w:r>
      <w:r w:rsidRPr="00085EB3">
        <w:rPr>
          <w:lang w:val="ka-GE"/>
        </w:rPr>
        <w:softHyphen/>
      </w:r>
      <w:r w:rsidRPr="00085EB3">
        <w:rPr>
          <w:rFonts w:ascii="Sylfaen" w:hAnsi="Sylfaen" w:cs="Sylfaen"/>
          <w:lang w:val="ka-GE"/>
        </w:rPr>
        <w:t>ბისთვის</w:t>
      </w:r>
      <w:r w:rsidRPr="00085EB3">
        <w:rPr>
          <w:lang w:val="ka-GE"/>
        </w:rPr>
        <w:t xml:space="preserve">.    </w:t>
      </w:r>
    </w:p>
    <w:p w14:paraId="1C42467A" w14:textId="77777777" w:rsidR="006A4FE7" w:rsidRPr="00085EB3" w:rsidRDefault="006A4FE7" w:rsidP="006A4FE7">
      <w:pPr>
        <w:pStyle w:val="BodyPara"/>
        <w:tabs>
          <w:tab w:val="left" w:pos="6300"/>
        </w:tabs>
        <w:spacing w:after="0"/>
        <w:ind w:left="547" w:hanging="547"/>
        <w:rPr>
          <w:lang w:val="ka-GE"/>
        </w:rPr>
      </w:pPr>
      <w:r>
        <w:rPr>
          <w:rFonts w:ascii="Sylfaen" w:hAnsi="Sylfaen"/>
          <w:lang w:val="ka-GE"/>
        </w:rPr>
        <w:lastRenderedPageBreak/>
        <w:t>მდ</w:t>
      </w:r>
      <w:r w:rsidRPr="00085EB3">
        <w:rPr>
          <w:lang w:val="ka-GE"/>
        </w:rPr>
        <w:t>4.</w:t>
      </w:r>
      <w:r w:rsidRPr="00085EB3">
        <w:rPr>
          <w:lang w:val="ka-GE"/>
        </w:rPr>
        <w:tab/>
      </w:r>
      <w:r w:rsidRPr="00085EB3">
        <w:rPr>
          <w:rFonts w:ascii="Sylfaen" w:hAnsi="Sylfaen" w:cs="Sylfaen"/>
          <w:lang w:val="ka-GE"/>
        </w:rPr>
        <w:t>მა</w:t>
      </w:r>
      <w:r w:rsidRPr="00085EB3">
        <w:rPr>
          <w:lang w:val="ka-GE"/>
        </w:rPr>
        <w:softHyphen/>
      </w:r>
      <w:r w:rsidRPr="00085EB3">
        <w:rPr>
          <w:rFonts w:ascii="Sylfaen" w:hAnsi="Sylfaen" w:cs="Sylfaen"/>
          <w:lang w:val="ka-GE"/>
        </w:rPr>
        <w:t>გა</w:t>
      </w:r>
      <w:r w:rsidRPr="00085EB3">
        <w:rPr>
          <w:lang w:val="ka-GE"/>
        </w:rPr>
        <w:softHyphen/>
      </w:r>
      <w:r w:rsidRPr="00085EB3">
        <w:rPr>
          <w:rFonts w:ascii="Sylfaen" w:hAnsi="Sylfaen" w:cs="Sylfaen"/>
          <w:lang w:val="ka-GE"/>
        </w:rPr>
        <w:t>ლი</w:t>
      </w:r>
      <w:r w:rsidRPr="00085EB3">
        <w:rPr>
          <w:lang w:val="ka-GE"/>
        </w:rPr>
        <w:softHyphen/>
      </w:r>
      <w:r w:rsidRPr="00085EB3">
        <w:rPr>
          <w:rFonts w:ascii="Sylfaen" w:hAnsi="Sylfaen" w:cs="Sylfaen"/>
          <w:lang w:val="ka-GE"/>
        </w:rPr>
        <w:t>თე</w:t>
      </w:r>
      <w:r w:rsidRPr="00085EB3">
        <w:rPr>
          <w:lang w:val="ka-GE"/>
        </w:rPr>
        <w:softHyphen/>
      </w:r>
      <w:r w:rsidRPr="00085EB3">
        <w:rPr>
          <w:rFonts w:ascii="Sylfaen" w:hAnsi="Sylfaen" w:cs="Sylfaen"/>
          <w:lang w:val="ka-GE"/>
        </w:rPr>
        <w:t>ბი</w:t>
      </w:r>
      <w:r w:rsidRPr="00085EB3">
        <w:rPr>
          <w:lang w:val="ka-GE"/>
        </w:rPr>
        <w:t xml:space="preserve"> </w:t>
      </w:r>
      <w:r w:rsidRPr="00085EB3">
        <w:rPr>
          <w:rFonts w:ascii="Sylfaen" w:hAnsi="Sylfaen" w:cs="Sylfaen"/>
          <w:lang w:val="ka-GE"/>
        </w:rPr>
        <w:t>მი</w:t>
      </w:r>
      <w:r w:rsidRPr="00085EB3">
        <w:rPr>
          <w:lang w:val="ka-GE"/>
        </w:rPr>
        <w:softHyphen/>
      </w:r>
      <w:r w:rsidRPr="00085EB3">
        <w:rPr>
          <w:rFonts w:ascii="Sylfaen" w:hAnsi="Sylfaen" w:cs="Sylfaen"/>
          <w:lang w:val="ka-GE"/>
        </w:rPr>
        <w:t>ზ</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ად</w:t>
      </w:r>
      <w:r w:rsidRPr="00085EB3">
        <w:rPr>
          <w:lang w:val="ka-GE"/>
        </w:rPr>
        <w:t xml:space="preserve"> </w:t>
      </w:r>
      <w:r w:rsidRPr="00085EB3">
        <w:rPr>
          <w:rFonts w:ascii="Sylfaen" w:hAnsi="Sylfaen" w:cs="Sylfaen"/>
          <w:lang w:val="ka-GE"/>
        </w:rPr>
        <w:t>არ</w:t>
      </w:r>
      <w:r w:rsidRPr="00085EB3">
        <w:rPr>
          <w:lang w:val="ka-GE"/>
        </w:rPr>
        <w:t xml:space="preserve"> </w:t>
      </w:r>
      <w:r w:rsidRPr="00085EB3">
        <w:rPr>
          <w:rFonts w:ascii="Sylfaen" w:hAnsi="Sylfaen" w:cs="Sylfaen"/>
          <w:lang w:val="ka-GE"/>
        </w:rPr>
        <w:t>ის</w:t>
      </w:r>
      <w:r w:rsidRPr="00085EB3">
        <w:rPr>
          <w:lang w:val="ka-GE"/>
        </w:rPr>
        <w:softHyphen/>
      </w:r>
      <w:r w:rsidRPr="00085EB3">
        <w:rPr>
          <w:rFonts w:ascii="Sylfaen" w:hAnsi="Sylfaen" w:cs="Sylfaen"/>
          <w:lang w:val="ka-GE"/>
        </w:rPr>
        <w:t>ა</w:t>
      </w:r>
      <w:r w:rsidRPr="00085EB3">
        <w:rPr>
          <w:lang w:val="ka-GE"/>
        </w:rPr>
        <w:softHyphen/>
      </w:r>
      <w:r w:rsidRPr="00085EB3">
        <w:rPr>
          <w:rFonts w:ascii="Sylfaen" w:hAnsi="Sylfaen" w:cs="Sylfaen"/>
          <w:lang w:val="ka-GE"/>
        </w:rPr>
        <w:t>ხა</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ს</w:t>
      </w:r>
      <w:r w:rsidRPr="00085EB3">
        <w:rPr>
          <w:lang w:val="ka-GE"/>
        </w:rPr>
        <w:t xml:space="preserve"> </w:t>
      </w:r>
      <w:r w:rsidRPr="00085EB3">
        <w:rPr>
          <w:rFonts w:ascii="Sylfaen" w:hAnsi="Sylfaen" w:cs="Sylfaen"/>
          <w:lang w:val="ka-GE"/>
        </w:rPr>
        <w:t>სსბასს</w:t>
      </w:r>
      <w:r w:rsidRPr="00085EB3">
        <w:rPr>
          <w:lang w:val="ka-GE"/>
        </w:rPr>
        <w:t>-</w:t>
      </w:r>
      <w:r w:rsidRPr="00085EB3">
        <w:rPr>
          <w:rFonts w:ascii="Sylfaen" w:hAnsi="Sylfaen" w:cs="Sylfaen"/>
          <w:lang w:val="ka-GE"/>
        </w:rPr>
        <w:t>ების</w:t>
      </w:r>
      <w:r w:rsidRPr="00085EB3">
        <w:rPr>
          <w:lang w:val="ka-GE"/>
        </w:rPr>
        <w:t xml:space="preserve"> </w:t>
      </w:r>
      <w:r w:rsidRPr="00085EB3">
        <w:rPr>
          <w:rFonts w:ascii="Sylfaen" w:hAnsi="Sylfaen" w:cs="Sylfaen"/>
          <w:lang w:val="ka-GE"/>
        </w:rPr>
        <w:t>ყვე</w:t>
      </w:r>
      <w:r w:rsidRPr="00085EB3">
        <w:rPr>
          <w:lang w:val="ka-GE"/>
        </w:rPr>
        <w:softHyphen/>
      </w:r>
      <w:r w:rsidRPr="00085EB3">
        <w:rPr>
          <w:rFonts w:ascii="Sylfaen" w:hAnsi="Sylfaen" w:cs="Sylfaen"/>
          <w:lang w:val="ka-GE"/>
        </w:rPr>
        <w:t>ლა</w:t>
      </w:r>
      <w:r w:rsidRPr="00085EB3">
        <w:rPr>
          <w:lang w:val="ka-GE"/>
        </w:rPr>
        <w:t xml:space="preserve"> </w:t>
      </w:r>
      <w:r w:rsidRPr="00085EB3">
        <w:rPr>
          <w:rFonts w:ascii="Sylfaen" w:hAnsi="Sylfaen" w:cs="Sylfaen"/>
          <w:lang w:val="ka-GE"/>
        </w:rPr>
        <w:t>ასპექტის</w:t>
      </w:r>
      <w:r w:rsidRPr="00085EB3">
        <w:rPr>
          <w:lang w:val="ka-GE"/>
        </w:rPr>
        <w:t xml:space="preserve"> </w:t>
      </w:r>
      <w:r w:rsidRPr="00085EB3">
        <w:rPr>
          <w:rFonts w:ascii="Sylfaen" w:hAnsi="Sylfaen" w:cs="Sylfaen"/>
          <w:lang w:val="ka-GE"/>
        </w:rPr>
        <w:t>ილუსტრირებას</w:t>
      </w:r>
      <w:r w:rsidRPr="00085EB3">
        <w:rPr>
          <w:lang w:val="ka-GE"/>
        </w:rPr>
        <w:t xml:space="preserve"> </w:t>
      </w:r>
      <w:r w:rsidRPr="00085EB3">
        <w:rPr>
          <w:rFonts w:ascii="Sylfaen" w:hAnsi="Sylfaen" w:cs="Sylfaen"/>
          <w:lang w:val="ka-GE"/>
        </w:rPr>
        <w:t>და</w:t>
      </w:r>
      <w:r w:rsidRPr="00085EB3">
        <w:rPr>
          <w:lang w:val="ka-GE"/>
        </w:rPr>
        <w:t xml:space="preserve"> </w:t>
      </w:r>
      <w:r w:rsidRPr="00085EB3">
        <w:rPr>
          <w:rFonts w:ascii="Sylfaen" w:hAnsi="Sylfaen" w:cs="Sylfaen"/>
          <w:lang w:val="ka-GE"/>
        </w:rPr>
        <w:t>არც</w:t>
      </w:r>
      <w:r w:rsidRPr="00085EB3">
        <w:rPr>
          <w:lang w:val="ka-GE"/>
        </w:rPr>
        <w:t xml:space="preserve"> </w:t>
      </w:r>
      <w:r w:rsidRPr="00085EB3">
        <w:rPr>
          <w:rFonts w:ascii="Sylfaen" w:hAnsi="Sylfaen" w:cs="Sylfaen"/>
          <w:lang w:val="ka-GE"/>
        </w:rPr>
        <w:t>ფი</w:t>
      </w:r>
      <w:r w:rsidRPr="00085EB3">
        <w:rPr>
          <w:lang w:val="ka-GE"/>
        </w:rPr>
        <w:softHyphen/>
      </w:r>
      <w:r w:rsidRPr="00085EB3">
        <w:rPr>
          <w:rFonts w:ascii="Sylfaen" w:hAnsi="Sylfaen" w:cs="Sylfaen"/>
          <w:lang w:val="ka-GE"/>
        </w:rPr>
        <w:t>ნა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სუ</w:t>
      </w:r>
      <w:r w:rsidRPr="00085EB3">
        <w:rPr>
          <w:lang w:val="ka-GE"/>
        </w:rPr>
        <w:softHyphen/>
      </w:r>
      <w:r w:rsidRPr="00085EB3">
        <w:rPr>
          <w:rFonts w:ascii="Sylfaen" w:hAnsi="Sylfaen" w:cs="Sylfaen"/>
          <w:lang w:val="ka-GE"/>
        </w:rPr>
        <w:t>რი</w:t>
      </w:r>
      <w:r w:rsidRPr="00085EB3">
        <w:rPr>
          <w:lang w:val="ka-GE"/>
        </w:rPr>
        <w:t xml:space="preserve"> </w:t>
      </w:r>
      <w:r w:rsidRPr="00085EB3">
        <w:rPr>
          <w:rFonts w:ascii="Sylfaen" w:hAnsi="Sylfaen" w:cs="Sylfaen"/>
          <w:lang w:val="ka-GE"/>
        </w:rPr>
        <w:t>ან</w:t>
      </w:r>
      <w:r w:rsidRPr="00085EB3">
        <w:rPr>
          <w:lang w:val="ka-GE"/>
        </w:rPr>
        <w:softHyphen/>
      </w:r>
      <w:r w:rsidRPr="00085EB3">
        <w:rPr>
          <w:rFonts w:ascii="Sylfaen" w:hAnsi="Sylfaen" w:cs="Sylfaen"/>
          <w:lang w:val="ka-GE"/>
        </w:rPr>
        <w:t>გა</w:t>
      </w:r>
      <w:r w:rsidRPr="00085EB3">
        <w:rPr>
          <w:lang w:val="ka-GE"/>
        </w:rPr>
        <w:softHyphen/>
      </w:r>
      <w:r w:rsidRPr="00085EB3">
        <w:rPr>
          <w:rFonts w:ascii="Sylfaen" w:hAnsi="Sylfaen" w:cs="Sylfaen"/>
          <w:lang w:val="ka-GE"/>
        </w:rPr>
        <w:t>რი</w:t>
      </w:r>
      <w:r w:rsidRPr="00085EB3">
        <w:rPr>
          <w:lang w:val="ka-GE"/>
        </w:rPr>
        <w:softHyphen/>
      </w:r>
      <w:r w:rsidRPr="00085EB3">
        <w:rPr>
          <w:rFonts w:ascii="Sylfaen" w:hAnsi="Sylfaen" w:cs="Sylfaen"/>
          <w:lang w:val="ka-GE"/>
        </w:rPr>
        <w:t>შ</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სრულ</w:t>
      </w:r>
      <w:r w:rsidRPr="00085EB3">
        <w:rPr>
          <w:lang w:val="ka-GE"/>
        </w:rPr>
        <w:t xml:space="preserve"> </w:t>
      </w:r>
      <w:r w:rsidRPr="00085EB3">
        <w:rPr>
          <w:rFonts w:ascii="Sylfaen" w:hAnsi="Sylfaen" w:cs="Sylfaen"/>
          <w:lang w:val="ka-GE"/>
        </w:rPr>
        <w:t>კომპლექტს</w:t>
      </w:r>
      <w:r w:rsidRPr="00085EB3">
        <w:rPr>
          <w:lang w:val="ka-GE"/>
        </w:rPr>
        <w:t xml:space="preserve"> </w:t>
      </w:r>
      <w:r w:rsidRPr="00085EB3">
        <w:rPr>
          <w:rFonts w:ascii="Sylfaen" w:hAnsi="Sylfaen" w:cs="Sylfaen"/>
          <w:lang w:val="ka-GE"/>
        </w:rPr>
        <w:t>არ</w:t>
      </w:r>
      <w:r w:rsidRPr="00085EB3">
        <w:rPr>
          <w:lang w:val="ka-GE"/>
        </w:rPr>
        <w:t xml:space="preserve"> </w:t>
      </w:r>
      <w:r w:rsidRPr="00085EB3">
        <w:rPr>
          <w:rFonts w:ascii="Sylfaen" w:hAnsi="Sylfaen" w:cs="Sylfaen"/>
          <w:lang w:val="ka-GE"/>
        </w:rPr>
        <w:t>ეხება</w:t>
      </w:r>
      <w:r w:rsidRPr="00085EB3">
        <w:rPr>
          <w:lang w:val="ka-GE"/>
        </w:rPr>
        <w:t xml:space="preserve">, </w:t>
      </w:r>
      <w:r w:rsidRPr="00085EB3">
        <w:rPr>
          <w:rFonts w:ascii="Sylfaen" w:hAnsi="Sylfaen" w:cs="Sylfaen"/>
          <w:lang w:val="ka-GE"/>
        </w:rPr>
        <w:t>რომელიც</w:t>
      </w:r>
      <w:r w:rsidRPr="00085EB3">
        <w:rPr>
          <w:lang w:val="ka-GE"/>
        </w:rPr>
        <w:t xml:space="preserve"> </w:t>
      </w:r>
      <w:r w:rsidRPr="00085EB3">
        <w:rPr>
          <w:rFonts w:ascii="Sylfaen" w:hAnsi="Sylfaen" w:cs="Sylfaen"/>
          <w:lang w:val="ka-GE"/>
        </w:rPr>
        <w:t>ასევე</w:t>
      </w:r>
      <w:r w:rsidRPr="00085EB3">
        <w:rPr>
          <w:lang w:val="ka-GE"/>
        </w:rPr>
        <w:t xml:space="preserve"> </w:t>
      </w:r>
      <w:r w:rsidRPr="00085EB3">
        <w:rPr>
          <w:rFonts w:ascii="Sylfaen" w:hAnsi="Sylfaen" w:cs="Sylfaen"/>
          <w:lang w:val="ka-GE"/>
        </w:rPr>
        <w:t>მო</w:t>
      </w:r>
      <w:r w:rsidRPr="00085EB3">
        <w:rPr>
          <w:lang w:val="ka-GE"/>
        </w:rPr>
        <w:softHyphen/>
      </w:r>
      <w:r w:rsidRPr="00085EB3">
        <w:rPr>
          <w:rFonts w:ascii="Sylfaen" w:hAnsi="Sylfaen" w:cs="Sylfaen"/>
          <w:lang w:val="ka-GE"/>
        </w:rPr>
        <w:t>იც</w:t>
      </w:r>
      <w:r w:rsidRPr="00085EB3">
        <w:rPr>
          <w:lang w:val="ka-GE"/>
        </w:rPr>
        <w:softHyphen/>
      </w:r>
      <w:r w:rsidRPr="00085EB3">
        <w:rPr>
          <w:rFonts w:ascii="Sylfaen" w:hAnsi="Sylfaen" w:cs="Sylfaen"/>
          <w:lang w:val="ka-GE"/>
        </w:rPr>
        <w:t>ავს</w:t>
      </w:r>
      <w:r w:rsidRPr="00085EB3">
        <w:rPr>
          <w:lang w:val="ka-GE"/>
        </w:rPr>
        <w:t xml:space="preserve"> </w:t>
      </w:r>
      <w:r w:rsidRPr="00085EB3">
        <w:rPr>
          <w:rFonts w:ascii="Sylfaen" w:hAnsi="Sylfaen" w:cs="Sylfaen"/>
          <w:lang w:val="ka-GE"/>
        </w:rPr>
        <w:t>ფუ</w:t>
      </w:r>
      <w:r w:rsidRPr="00085EB3">
        <w:rPr>
          <w:lang w:val="ka-GE"/>
        </w:rPr>
        <w:softHyphen/>
      </w:r>
      <w:r w:rsidRPr="00085EB3">
        <w:rPr>
          <w:rFonts w:ascii="Sylfaen" w:hAnsi="Sylfaen" w:cs="Sylfaen"/>
          <w:lang w:val="ka-GE"/>
        </w:rPr>
        <w:t>ლა</w:t>
      </w:r>
      <w:r w:rsidRPr="00085EB3">
        <w:rPr>
          <w:lang w:val="ka-GE"/>
        </w:rPr>
        <w:softHyphen/>
      </w:r>
      <w:r w:rsidRPr="00085EB3">
        <w:rPr>
          <w:rFonts w:ascii="Sylfaen" w:hAnsi="Sylfaen" w:cs="Sylfaen"/>
          <w:lang w:val="ka-GE"/>
        </w:rPr>
        <w:t>დი</w:t>
      </w:r>
      <w:r w:rsidRPr="00085EB3">
        <w:rPr>
          <w:lang w:val="ka-GE"/>
        </w:rPr>
        <w:t xml:space="preserve"> </w:t>
      </w:r>
      <w:r w:rsidR="007A719E">
        <w:rPr>
          <w:rFonts w:ascii="Sylfaen" w:hAnsi="Sylfaen" w:cs="Sylfaen"/>
          <w:lang w:val="ka-GE"/>
        </w:rPr>
        <w:t>სახსრების მოძრაობის</w:t>
      </w:r>
      <w:r w:rsidRPr="00085EB3">
        <w:rPr>
          <w:lang w:val="ka-GE"/>
        </w:rPr>
        <w:t xml:space="preserve"> </w:t>
      </w:r>
      <w:r w:rsidRPr="00085EB3">
        <w:rPr>
          <w:rFonts w:ascii="Sylfaen" w:hAnsi="Sylfaen" w:cs="Sylfaen"/>
          <w:lang w:val="ka-GE"/>
        </w:rPr>
        <w:t>ან</w:t>
      </w:r>
      <w:r w:rsidRPr="00085EB3">
        <w:rPr>
          <w:lang w:val="ka-GE"/>
        </w:rPr>
        <w:softHyphen/>
      </w:r>
      <w:r w:rsidRPr="00085EB3">
        <w:rPr>
          <w:rFonts w:ascii="Sylfaen" w:hAnsi="Sylfaen" w:cs="Sylfaen"/>
          <w:lang w:val="ka-GE"/>
        </w:rPr>
        <w:t>გა</w:t>
      </w:r>
      <w:r w:rsidRPr="00085EB3">
        <w:rPr>
          <w:lang w:val="ka-GE"/>
        </w:rPr>
        <w:softHyphen/>
      </w:r>
      <w:r w:rsidRPr="00085EB3">
        <w:rPr>
          <w:rFonts w:ascii="Sylfaen" w:hAnsi="Sylfaen" w:cs="Sylfaen"/>
          <w:lang w:val="ka-GE"/>
        </w:rPr>
        <w:t>რი</w:t>
      </w:r>
      <w:r w:rsidRPr="00085EB3">
        <w:rPr>
          <w:lang w:val="ka-GE"/>
        </w:rPr>
        <w:softHyphen/>
      </w:r>
      <w:r w:rsidRPr="00085EB3">
        <w:rPr>
          <w:rFonts w:ascii="Sylfaen" w:hAnsi="Sylfaen" w:cs="Sylfaen"/>
          <w:lang w:val="ka-GE"/>
        </w:rPr>
        <w:t>შ</w:t>
      </w:r>
      <w:r w:rsidRPr="00085EB3">
        <w:rPr>
          <w:lang w:val="ka-GE"/>
        </w:rPr>
        <w:softHyphen/>
      </w:r>
      <w:r w:rsidRPr="00085EB3">
        <w:rPr>
          <w:rFonts w:ascii="Sylfaen" w:hAnsi="Sylfaen" w:cs="Sylfaen"/>
          <w:lang w:val="ka-GE"/>
        </w:rPr>
        <w:t>გე</w:t>
      </w:r>
      <w:r w:rsidRPr="00085EB3">
        <w:rPr>
          <w:lang w:val="ka-GE"/>
        </w:rPr>
        <w:softHyphen/>
      </w:r>
      <w:r w:rsidRPr="00085EB3">
        <w:rPr>
          <w:rFonts w:ascii="Sylfaen" w:hAnsi="Sylfaen" w:cs="Sylfaen"/>
          <w:lang w:val="ka-GE"/>
        </w:rPr>
        <w:t>ბ</w:t>
      </w:r>
      <w:r w:rsidRPr="00085EB3">
        <w:rPr>
          <w:lang w:val="ka-GE"/>
        </w:rPr>
        <w:softHyphen/>
      </w:r>
      <w:r w:rsidRPr="00085EB3">
        <w:rPr>
          <w:rFonts w:ascii="Sylfaen" w:hAnsi="Sylfaen" w:cs="Sylfaen"/>
          <w:lang w:val="ka-GE"/>
        </w:rPr>
        <w:t>ას</w:t>
      </w:r>
      <w:r w:rsidRPr="00085EB3">
        <w:rPr>
          <w:lang w:val="ka-GE"/>
        </w:rPr>
        <w:t>,</w:t>
      </w:r>
      <w:r w:rsidR="007A719E">
        <w:rPr>
          <w:rFonts w:asciiTheme="minorHAnsi" w:hAnsiTheme="minorHAnsi"/>
          <w:lang w:val="ka-GE"/>
        </w:rPr>
        <w:t xml:space="preserve"> </w:t>
      </w:r>
      <w:r w:rsidRPr="00085EB3">
        <w:rPr>
          <w:rFonts w:ascii="Sylfaen" w:hAnsi="Sylfaen" w:cs="Sylfaen"/>
          <w:lang w:val="ka-GE"/>
        </w:rPr>
        <w:t>ყველა</w:t>
      </w:r>
      <w:r w:rsidRPr="00085EB3">
        <w:rPr>
          <w:lang w:val="ka-GE"/>
        </w:rPr>
        <w:t xml:space="preserve"> </w:t>
      </w:r>
      <w:r w:rsidRPr="00085EB3">
        <w:rPr>
          <w:rFonts w:ascii="Sylfaen" w:hAnsi="Sylfaen" w:cs="Sylfaen"/>
          <w:lang w:val="ka-GE"/>
        </w:rPr>
        <w:t>მნი</w:t>
      </w:r>
      <w:r w:rsidRPr="00085EB3">
        <w:rPr>
          <w:lang w:val="ka-GE"/>
        </w:rPr>
        <w:softHyphen/>
      </w:r>
      <w:r w:rsidRPr="00085EB3">
        <w:rPr>
          <w:rFonts w:ascii="Sylfaen" w:hAnsi="Sylfaen" w:cs="Sylfaen"/>
          <w:lang w:val="ka-GE"/>
        </w:rPr>
        <w:t>შ</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ნე</w:t>
      </w:r>
      <w:r w:rsidRPr="00085EB3">
        <w:rPr>
          <w:lang w:val="ka-GE"/>
        </w:rPr>
        <w:softHyphen/>
      </w:r>
      <w:r w:rsidRPr="00085EB3">
        <w:rPr>
          <w:rFonts w:ascii="Sylfaen" w:hAnsi="Sylfaen" w:cs="Sylfaen"/>
          <w:lang w:val="ka-GE"/>
        </w:rPr>
        <w:t>ლო</w:t>
      </w:r>
      <w:r w:rsidRPr="00085EB3">
        <w:rPr>
          <w:lang w:val="ka-GE"/>
        </w:rPr>
        <w:softHyphen/>
      </w:r>
      <w:r w:rsidRPr="00085EB3">
        <w:rPr>
          <w:rFonts w:ascii="Sylfaen" w:hAnsi="Sylfaen" w:cs="Sylfaen"/>
          <w:lang w:val="ka-GE"/>
        </w:rPr>
        <w:t>ვ</w:t>
      </w:r>
      <w:r w:rsidRPr="00085EB3">
        <w:rPr>
          <w:lang w:val="ka-GE"/>
        </w:rPr>
        <w:softHyphen/>
      </w:r>
      <w:r w:rsidRPr="00085EB3">
        <w:rPr>
          <w:rFonts w:ascii="Sylfaen" w:hAnsi="Sylfaen" w:cs="Sylfaen"/>
          <w:lang w:val="ka-GE"/>
        </w:rPr>
        <w:t>ანი</w:t>
      </w:r>
      <w:r w:rsidRPr="00085EB3">
        <w:rPr>
          <w:lang w:val="ka-GE"/>
        </w:rPr>
        <w:t xml:space="preserve"> </w:t>
      </w:r>
      <w:r w:rsidRPr="00085EB3">
        <w:rPr>
          <w:rFonts w:ascii="Sylfaen" w:hAnsi="Sylfaen" w:cs="Sylfaen"/>
          <w:lang w:val="ka-GE"/>
        </w:rPr>
        <w:t>სააღრიცხვო</w:t>
      </w:r>
      <w:r w:rsidRPr="00085EB3">
        <w:rPr>
          <w:lang w:val="ka-GE"/>
        </w:rPr>
        <w:t xml:space="preserve"> </w:t>
      </w:r>
      <w:r w:rsidRPr="00085EB3">
        <w:rPr>
          <w:rFonts w:ascii="Sylfaen" w:hAnsi="Sylfaen" w:cs="Sylfaen"/>
          <w:lang w:val="ka-GE"/>
        </w:rPr>
        <w:t>პო</w:t>
      </w:r>
      <w:r w:rsidRPr="00085EB3">
        <w:rPr>
          <w:lang w:val="ka-GE"/>
        </w:rPr>
        <w:softHyphen/>
      </w:r>
      <w:r w:rsidRPr="00085EB3">
        <w:rPr>
          <w:rFonts w:ascii="Sylfaen" w:hAnsi="Sylfaen" w:cs="Sylfaen"/>
          <w:lang w:val="ka-GE"/>
        </w:rPr>
        <w:t>ლი</w:t>
      </w:r>
      <w:r w:rsidRPr="00085EB3">
        <w:rPr>
          <w:lang w:val="ka-GE"/>
        </w:rPr>
        <w:softHyphen/>
      </w:r>
      <w:r w:rsidRPr="00085EB3">
        <w:rPr>
          <w:rFonts w:ascii="Sylfaen" w:hAnsi="Sylfaen" w:cs="Sylfaen"/>
          <w:lang w:val="ka-GE"/>
        </w:rPr>
        <w:t>ტი</w:t>
      </w:r>
      <w:r w:rsidRPr="00085EB3">
        <w:rPr>
          <w:lang w:val="ka-GE"/>
        </w:rPr>
        <w:softHyphen/>
      </w:r>
      <w:r w:rsidRPr="00085EB3">
        <w:rPr>
          <w:rFonts w:ascii="Sylfaen" w:hAnsi="Sylfaen" w:cs="Sylfaen"/>
          <w:lang w:val="ka-GE"/>
        </w:rPr>
        <w:t>კ</w:t>
      </w:r>
      <w:r w:rsidRPr="00085EB3">
        <w:rPr>
          <w:lang w:val="ka-GE"/>
        </w:rPr>
        <w:softHyphen/>
      </w:r>
      <w:r w:rsidRPr="00085EB3">
        <w:rPr>
          <w:rFonts w:ascii="Sylfaen" w:hAnsi="Sylfaen" w:cs="Sylfaen"/>
          <w:lang w:val="ka-GE"/>
        </w:rPr>
        <w:t>ის</w:t>
      </w:r>
      <w:r w:rsidRPr="00085EB3">
        <w:rPr>
          <w:lang w:val="ka-GE"/>
        </w:rPr>
        <w:t xml:space="preserve"> </w:t>
      </w:r>
      <w:r w:rsidRPr="00085EB3">
        <w:rPr>
          <w:rFonts w:ascii="Sylfaen" w:hAnsi="Sylfaen" w:cs="Sylfaen"/>
          <w:lang w:val="ka-GE"/>
        </w:rPr>
        <w:t>მიმოხილვასა</w:t>
      </w:r>
      <w:r w:rsidRPr="00085EB3">
        <w:rPr>
          <w:lang w:val="ka-GE"/>
        </w:rPr>
        <w:t xml:space="preserve"> </w:t>
      </w:r>
      <w:r w:rsidRPr="00085EB3">
        <w:rPr>
          <w:rFonts w:ascii="Sylfaen" w:hAnsi="Sylfaen" w:cs="Sylfaen"/>
          <w:lang w:val="ka-GE"/>
        </w:rPr>
        <w:t>და</w:t>
      </w:r>
      <w:r w:rsidRPr="00085EB3">
        <w:rPr>
          <w:lang w:val="ka-GE"/>
        </w:rPr>
        <w:t xml:space="preserve"> </w:t>
      </w:r>
      <w:r w:rsidRPr="00085EB3">
        <w:rPr>
          <w:rFonts w:ascii="Sylfaen" w:hAnsi="Sylfaen" w:cs="Sylfaen"/>
          <w:lang w:val="ka-GE"/>
        </w:rPr>
        <w:t>სხვა</w:t>
      </w:r>
      <w:r w:rsidRPr="00085EB3">
        <w:rPr>
          <w:lang w:val="ka-GE"/>
        </w:rPr>
        <w:t xml:space="preserve"> </w:t>
      </w:r>
      <w:r w:rsidRPr="00085EB3">
        <w:rPr>
          <w:rFonts w:ascii="Sylfaen" w:hAnsi="Sylfaen" w:cs="Sylfaen"/>
          <w:lang w:val="ka-GE"/>
        </w:rPr>
        <w:t>გა</w:t>
      </w:r>
      <w:r w:rsidRPr="00085EB3">
        <w:rPr>
          <w:lang w:val="ka-GE"/>
        </w:rPr>
        <w:softHyphen/>
      </w:r>
      <w:r w:rsidRPr="00085EB3">
        <w:rPr>
          <w:rFonts w:ascii="Sylfaen" w:hAnsi="Sylfaen" w:cs="Sylfaen"/>
          <w:lang w:val="ka-GE"/>
        </w:rPr>
        <w:t>ნ</w:t>
      </w:r>
      <w:r w:rsidRPr="00085EB3">
        <w:rPr>
          <w:lang w:val="ka-GE"/>
        </w:rPr>
        <w:softHyphen/>
      </w:r>
      <w:r w:rsidRPr="00085EB3">
        <w:rPr>
          <w:rFonts w:ascii="Sylfaen" w:hAnsi="Sylfaen" w:cs="Sylfaen"/>
          <w:lang w:val="ka-GE"/>
        </w:rPr>
        <w:t>მა</w:t>
      </w:r>
      <w:r w:rsidRPr="00085EB3">
        <w:rPr>
          <w:lang w:val="ka-GE"/>
        </w:rPr>
        <w:softHyphen/>
      </w:r>
      <w:r w:rsidRPr="00085EB3">
        <w:rPr>
          <w:rFonts w:ascii="Sylfaen" w:hAnsi="Sylfaen" w:cs="Sylfaen"/>
          <w:lang w:val="ka-GE"/>
        </w:rPr>
        <w:t>რ</w:t>
      </w:r>
      <w:r w:rsidRPr="00085EB3">
        <w:rPr>
          <w:lang w:val="ka-GE"/>
        </w:rPr>
        <w:softHyphen/>
      </w:r>
      <w:r w:rsidRPr="00085EB3">
        <w:rPr>
          <w:rFonts w:ascii="Sylfaen" w:hAnsi="Sylfaen" w:cs="Sylfaen"/>
          <w:lang w:val="ka-GE"/>
        </w:rPr>
        <w:t>ტე</w:t>
      </w:r>
      <w:r w:rsidRPr="00085EB3">
        <w:rPr>
          <w:lang w:val="ka-GE"/>
        </w:rPr>
        <w:softHyphen/>
      </w:r>
      <w:r w:rsidRPr="00085EB3">
        <w:rPr>
          <w:rFonts w:ascii="Sylfaen" w:hAnsi="Sylfaen" w:cs="Sylfaen"/>
          <w:lang w:val="ka-GE"/>
        </w:rPr>
        <w:t>ბით</w:t>
      </w:r>
      <w:r w:rsidRPr="00085EB3">
        <w:rPr>
          <w:lang w:val="ka-GE"/>
        </w:rPr>
        <w:t xml:space="preserve"> </w:t>
      </w:r>
      <w:r w:rsidRPr="00085EB3">
        <w:rPr>
          <w:rFonts w:ascii="Sylfaen" w:hAnsi="Sylfaen" w:cs="Sylfaen"/>
          <w:lang w:val="ka-GE"/>
        </w:rPr>
        <w:t>შენიშვნ</w:t>
      </w:r>
      <w:r w:rsidRPr="00085EB3">
        <w:rPr>
          <w:lang w:val="ka-GE"/>
        </w:rPr>
        <w:softHyphen/>
      </w:r>
      <w:r w:rsidRPr="00085EB3">
        <w:rPr>
          <w:rFonts w:ascii="Sylfaen" w:hAnsi="Sylfaen" w:cs="Sylfaen"/>
          <w:lang w:val="ka-GE"/>
        </w:rPr>
        <w:t>ებს</w:t>
      </w:r>
      <w:r w:rsidRPr="00085EB3">
        <w:rPr>
          <w:lang w:val="ka-GE"/>
        </w:rPr>
        <w:t xml:space="preserve">.     </w:t>
      </w:r>
    </w:p>
    <w:p w14:paraId="35968645" w14:textId="77777777" w:rsidR="006A4FE7" w:rsidRPr="00085EB3" w:rsidRDefault="006A4FE7" w:rsidP="006A4FE7">
      <w:pPr>
        <w:pStyle w:val="Heading3"/>
        <w:tabs>
          <w:tab w:val="left" w:pos="6300"/>
        </w:tabs>
        <w:spacing w:before="120" w:after="0"/>
        <w:rPr>
          <w:iCs/>
          <w:lang w:val="ka-GE"/>
        </w:rPr>
      </w:pPr>
      <w:r w:rsidRPr="00085EB3">
        <w:rPr>
          <w:rFonts w:ascii="Sylfaen" w:hAnsi="Sylfaen" w:cs="Sylfaen"/>
          <w:iCs/>
          <w:lang w:val="ka-GE"/>
        </w:rPr>
        <w:t>საჯარო</w:t>
      </w:r>
      <w:r w:rsidRPr="00085EB3">
        <w:rPr>
          <w:iCs/>
          <w:lang w:val="ka-GE"/>
        </w:rPr>
        <w:t xml:space="preserve">  </w:t>
      </w:r>
      <w:r w:rsidRPr="00085EB3">
        <w:rPr>
          <w:rFonts w:ascii="Sylfaen" w:hAnsi="Sylfaen" w:cs="Sylfaen"/>
          <w:iCs/>
          <w:lang w:val="ka-GE"/>
        </w:rPr>
        <w:t>სე</w:t>
      </w:r>
      <w:r w:rsidRPr="00085EB3">
        <w:rPr>
          <w:iCs/>
          <w:lang w:val="ka-GE"/>
        </w:rPr>
        <w:softHyphen/>
      </w:r>
      <w:r w:rsidRPr="00085EB3">
        <w:rPr>
          <w:rFonts w:ascii="Sylfaen" w:hAnsi="Sylfaen" w:cs="Sylfaen"/>
          <w:iCs/>
          <w:lang w:val="ka-GE"/>
        </w:rPr>
        <w:t>ქ</w:t>
      </w:r>
      <w:r w:rsidRPr="00085EB3">
        <w:rPr>
          <w:iCs/>
          <w:lang w:val="ka-GE"/>
        </w:rPr>
        <w:softHyphen/>
      </w:r>
      <w:r w:rsidRPr="00085EB3">
        <w:rPr>
          <w:rFonts w:ascii="Sylfaen" w:hAnsi="Sylfaen" w:cs="Sylfaen"/>
          <w:iCs/>
          <w:lang w:val="ka-GE"/>
        </w:rPr>
        <w:t>ტო</w:t>
      </w:r>
      <w:r w:rsidRPr="00085EB3">
        <w:rPr>
          <w:iCs/>
          <w:lang w:val="ka-GE"/>
        </w:rPr>
        <w:softHyphen/>
      </w:r>
      <w:r w:rsidRPr="00085EB3">
        <w:rPr>
          <w:rFonts w:ascii="Sylfaen" w:hAnsi="Sylfaen" w:cs="Sylfaen"/>
          <w:iCs/>
          <w:lang w:val="ka-GE"/>
        </w:rPr>
        <w:t>რ</w:t>
      </w:r>
      <w:r w:rsidRPr="00085EB3">
        <w:rPr>
          <w:iCs/>
          <w:lang w:val="ka-GE"/>
        </w:rPr>
        <w:softHyphen/>
      </w:r>
      <w:r w:rsidRPr="00085EB3">
        <w:rPr>
          <w:rFonts w:ascii="Sylfaen" w:hAnsi="Sylfaen" w:cs="Sylfaen"/>
          <w:iCs/>
          <w:lang w:val="ka-GE"/>
        </w:rPr>
        <w:t>ის</w:t>
      </w:r>
      <w:r w:rsidRPr="00085EB3">
        <w:rPr>
          <w:iCs/>
          <w:lang w:val="ka-GE"/>
        </w:rPr>
        <w:t xml:space="preserve"> </w:t>
      </w:r>
      <w:r w:rsidRPr="00085EB3">
        <w:rPr>
          <w:rFonts w:ascii="Sylfaen" w:hAnsi="Sylfaen" w:cs="Sylfaen"/>
          <w:iCs/>
          <w:lang w:val="ka-GE"/>
        </w:rPr>
        <w:t>ერ</w:t>
      </w:r>
      <w:r w:rsidRPr="00085EB3">
        <w:rPr>
          <w:iCs/>
          <w:lang w:val="ka-GE"/>
        </w:rPr>
        <w:softHyphen/>
      </w:r>
      <w:r w:rsidRPr="00085EB3">
        <w:rPr>
          <w:rFonts w:ascii="Sylfaen" w:hAnsi="Sylfaen" w:cs="Sylfaen"/>
          <w:iCs/>
          <w:lang w:val="ka-GE"/>
        </w:rPr>
        <w:t>თე</w:t>
      </w:r>
      <w:r w:rsidRPr="00085EB3">
        <w:rPr>
          <w:iCs/>
          <w:lang w:val="ka-GE"/>
        </w:rPr>
        <w:softHyphen/>
      </w:r>
      <w:r w:rsidRPr="00085EB3">
        <w:rPr>
          <w:rFonts w:ascii="Sylfaen" w:hAnsi="Sylfaen" w:cs="Sylfaen"/>
          <w:iCs/>
          <w:lang w:val="ka-GE"/>
        </w:rPr>
        <w:t>უ</w:t>
      </w:r>
      <w:r w:rsidRPr="00085EB3">
        <w:rPr>
          <w:iCs/>
          <w:lang w:val="ka-GE"/>
        </w:rPr>
        <w:softHyphen/>
      </w:r>
      <w:r w:rsidRPr="00085EB3">
        <w:rPr>
          <w:rFonts w:ascii="Sylfaen" w:hAnsi="Sylfaen" w:cs="Sylfaen"/>
          <w:iCs/>
          <w:lang w:val="ka-GE"/>
        </w:rPr>
        <w:t>ლი</w:t>
      </w:r>
      <w:r w:rsidRPr="00085EB3">
        <w:rPr>
          <w:iCs/>
          <w:lang w:val="ka-GE"/>
        </w:rPr>
        <w:t xml:space="preserve"> – </w:t>
      </w:r>
      <w:r w:rsidRPr="00085EB3">
        <w:rPr>
          <w:rFonts w:ascii="Sylfaen" w:hAnsi="Sylfaen" w:cs="Sylfaen"/>
          <w:iCs/>
          <w:lang w:val="ka-GE"/>
        </w:rPr>
        <w:t>სააღ</w:t>
      </w:r>
      <w:r w:rsidRPr="00085EB3">
        <w:rPr>
          <w:iCs/>
          <w:lang w:val="ka-GE"/>
        </w:rPr>
        <w:softHyphen/>
      </w:r>
      <w:r w:rsidRPr="00085EB3">
        <w:rPr>
          <w:rFonts w:ascii="Sylfaen" w:hAnsi="Sylfaen" w:cs="Sylfaen"/>
          <w:iCs/>
          <w:lang w:val="ka-GE"/>
        </w:rPr>
        <w:t>რი</w:t>
      </w:r>
      <w:r w:rsidRPr="00085EB3">
        <w:rPr>
          <w:iCs/>
          <w:lang w:val="ka-GE"/>
        </w:rPr>
        <w:softHyphen/>
      </w:r>
      <w:r w:rsidRPr="00085EB3">
        <w:rPr>
          <w:rFonts w:ascii="Sylfaen" w:hAnsi="Sylfaen" w:cs="Sylfaen"/>
          <w:iCs/>
          <w:lang w:val="ka-GE"/>
        </w:rPr>
        <w:t>ცხ</w:t>
      </w:r>
      <w:r w:rsidRPr="00085EB3">
        <w:rPr>
          <w:iCs/>
          <w:lang w:val="ka-GE"/>
        </w:rPr>
        <w:softHyphen/>
      </w:r>
      <w:r w:rsidRPr="00085EB3">
        <w:rPr>
          <w:rFonts w:ascii="Sylfaen" w:hAnsi="Sylfaen" w:cs="Sylfaen"/>
          <w:iCs/>
          <w:lang w:val="ka-GE"/>
        </w:rPr>
        <w:t>ვ</w:t>
      </w:r>
      <w:r w:rsidRPr="00085EB3">
        <w:rPr>
          <w:iCs/>
          <w:lang w:val="ka-GE"/>
        </w:rPr>
        <w:softHyphen/>
      </w:r>
      <w:r w:rsidRPr="00085EB3">
        <w:rPr>
          <w:rFonts w:ascii="Sylfaen" w:hAnsi="Sylfaen" w:cs="Sylfaen"/>
          <w:iCs/>
          <w:lang w:val="ka-GE"/>
        </w:rPr>
        <w:t>ო</w:t>
      </w:r>
      <w:r w:rsidRPr="00085EB3">
        <w:rPr>
          <w:iCs/>
          <w:lang w:val="ka-GE"/>
        </w:rPr>
        <w:t xml:space="preserve"> </w:t>
      </w:r>
      <w:r w:rsidRPr="00085EB3">
        <w:rPr>
          <w:rFonts w:ascii="Sylfaen" w:hAnsi="Sylfaen" w:cs="Sylfaen"/>
          <w:iCs/>
          <w:lang w:val="ka-GE"/>
        </w:rPr>
        <w:t>პო</w:t>
      </w:r>
      <w:r w:rsidRPr="00085EB3">
        <w:rPr>
          <w:iCs/>
          <w:lang w:val="ka-GE"/>
        </w:rPr>
        <w:softHyphen/>
      </w:r>
      <w:r w:rsidRPr="00085EB3">
        <w:rPr>
          <w:rFonts w:ascii="Sylfaen" w:hAnsi="Sylfaen" w:cs="Sylfaen"/>
          <w:iCs/>
          <w:lang w:val="ka-GE"/>
        </w:rPr>
        <w:t>ლი</w:t>
      </w:r>
      <w:r w:rsidRPr="00085EB3">
        <w:rPr>
          <w:iCs/>
          <w:lang w:val="ka-GE"/>
        </w:rPr>
        <w:softHyphen/>
      </w:r>
      <w:r w:rsidRPr="00085EB3">
        <w:rPr>
          <w:rFonts w:ascii="Sylfaen" w:hAnsi="Sylfaen" w:cs="Sylfaen"/>
          <w:iCs/>
          <w:lang w:val="ka-GE"/>
        </w:rPr>
        <w:t>ტი</w:t>
      </w:r>
      <w:r w:rsidRPr="00085EB3">
        <w:rPr>
          <w:iCs/>
          <w:lang w:val="ka-GE"/>
        </w:rPr>
        <w:softHyphen/>
      </w:r>
      <w:r w:rsidRPr="00085EB3">
        <w:rPr>
          <w:rFonts w:ascii="Sylfaen" w:hAnsi="Sylfaen" w:cs="Sylfaen"/>
          <w:iCs/>
          <w:lang w:val="ka-GE"/>
        </w:rPr>
        <w:t>კ</w:t>
      </w:r>
      <w:r w:rsidRPr="00085EB3">
        <w:rPr>
          <w:iCs/>
          <w:lang w:val="ka-GE"/>
        </w:rPr>
        <w:softHyphen/>
      </w:r>
      <w:r w:rsidRPr="00085EB3">
        <w:rPr>
          <w:rFonts w:ascii="Sylfaen" w:hAnsi="Sylfaen" w:cs="Sylfaen"/>
          <w:iCs/>
          <w:lang w:val="ka-GE"/>
        </w:rPr>
        <w:t>ის</w:t>
      </w:r>
      <w:r w:rsidRPr="00085EB3">
        <w:rPr>
          <w:iCs/>
          <w:lang w:val="ka-GE"/>
        </w:rPr>
        <w:t xml:space="preserve"> </w:t>
      </w:r>
      <w:r w:rsidRPr="00085EB3">
        <w:rPr>
          <w:rFonts w:ascii="Sylfaen" w:hAnsi="Sylfaen" w:cs="Sylfaen"/>
          <w:iCs/>
          <w:lang w:val="ka-GE"/>
        </w:rPr>
        <w:t>ან</w:t>
      </w:r>
      <w:r w:rsidRPr="00085EB3">
        <w:rPr>
          <w:iCs/>
          <w:lang w:val="ka-GE"/>
        </w:rPr>
        <w:softHyphen/>
      </w:r>
      <w:r w:rsidRPr="00085EB3">
        <w:rPr>
          <w:rFonts w:ascii="Sylfaen" w:hAnsi="Sylfaen" w:cs="Sylfaen"/>
          <w:iCs/>
          <w:lang w:val="ka-GE"/>
        </w:rPr>
        <w:t>გა</w:t>
      </w:r>
      <w:r w:rsidRPr="00085EB3">
        <w:rPr>
          <w:iCs/>
          <w:lang w:val="ka-GE"/>
        </w:rPr>
        <w:softHyphen/>
      </w:r>
      <w:r w:rsidRPr="00085EB3">
        <w:rPr>
          <w:rFonts w:ascii="Sylfaen" w:hAnsi="Sylfaen" w:cs="Sylfaen"/>
          <w:iCs/>
          <w:lang w:val="ka-GE"/>
        </w:rPr>
        <w:t>რი</w:t>
      </w:r>
      <w:r w:rsidRPr="00085EB3">
        <w:rPr>
          <w:iCs/>
          <w:lang w:val="ka-GE"/>
        </w:rPr>
        <w:softHyphen/>
      </w:r>
      <w:r w:rsidRPr="00085EB3">
        <w:rPr>
          <w:rFonts w:ascii="Sylfaen" w:hAnsi="Sylfaen" w:cs="Sylfaen"/>
          <w:iCs/>
          <w:lang w:val="ka-GE"/>
        </w:rPr>
        <w:t>შ</w:t>
      </w:r>
      <w:r w:rsidRPr="00085EB3">
        <w:rPr>
          <w:iCs/>
          <w:lang w:val="ka-GE"/>
        </w:rPr>
        <w:softHyphen/>
      </w:r>
      <w:r w:rsidRPr="00085EB3">
        <w:rPr>
          <w:rFonts w:ascii="Sylfaen" w:hAnsi="Sylfaen" w:cs="Sylfaen"/>
          <w:iCs/>
          <w:lang w:val="ka-GE"/>
        </w:rPr>
        <w:t>გე</w:t>
      </w:r>
      <w:r w:rsidRPr="00085EB3">
        <w:rPr>
          <w:iCs/>
          <w:lang w:val="ka-GE"/>
        </w:rPr>
        <w:softHyphen/>
      </w:r>
      <w:r w:rsidRPr="00085EB3">
        <w:rPr>
          <w:rFonts w:ascii="Sylfaen" w:hAnsi="Sylfaen" w:cs="Sylfaen"/>
          <w:iCs/>
          <w:lang w:val="ka-GE"/>
        </w:rPr>
        <w:t>ბა</w:t>
      </w:r>
      <w:r w:rsidRPr="00085EB3">
        <w:rPr>
          <w:iCs/>
          <w:lang w:val="ka-GE"/>
        </w:rPr>
        <w:t xml:space="preserve"> (</w:t>
      </w:r>
      <w:r w:rsidRPr="00085EB3">
        <w:rPr>
          <w:rFonts w:ascii="Sylfaen" w:hAnsi="Sylfaen" w:cs="Sylfaen"/>
          <w:iCs/>
          <w:lang w:val="ka-GE"/>
        </w:rPr>
        <w:t>ამონარიდი</w:t>
      </w:r>
      <w:r w:rsidRPr="00085EB3">
        <w:rPr>
          <w:iCs/>
          <w:lang w:val="ka-GE"/>
        </w:rPr>
        <w:t xml:space="preserve">)  </w:t>
      </w:r>
    </w:p>
    <w:p w14:paraId="6AA9D7A3" w14:textId="77777777" w:rsidR="006A4FE7" w:rsidRDefault="006A4FE7" w:rsidP="006A4FE7">
      <w:pPr>
        <w:pStyle w:val="BodyPara"/>
        <w:tabs>
          <w:tab w:val="left" w:pos="6300"/>
        </w:tabs>
        <w:spacing w:after="0"/>
        <w:rPr>
          <w:rFonts w:ascii="Sylfaen" w:hAnsi="Sylfaen" w:cs="Arial"/>
          <w:bCs/>
          <w:i/>
          <w:lang w:val="ka-GE"/>
        </w:rPr>
      </w:pPr>
      <w:r w:rsidRPr="00085EB3">
        <w:rPr>
          <w:rFonts w:ascii="Sylfaen" w:hAnsi="Sylfaen" w:cs="Sylfaen"/>
          <w:bCs/>
          <w:i/>
          <w:lang w:val="ka-GE"/>
        </w:rPr>
        <w:t>ან</w:t>
      </w:r>
      <w:r w:rsidRPr="00085EB3">
        <w:rPr>
          <w:rFonts w:cs="Arial"/>
          <w:bCs/>
          <w:i/>
          <w:lang w:val="ka-GE"/>
        </w:rPr>
        <w:softHyphen/>
      </w:r>
      <w:r w:rsidRPr="00085EB3">
        <w:rPr>
          <w:rFonts w:ascii="Sylfaen" w:hAnsi="Sylfaen" w:cs="Sylfaen"/>
          <w:bCs/>
          <w:i/>
          <w:lang w:val="ka-GE"/>
        </w:rPr>
        <w:t>გა</w:t>
      </w:r>
      <w:r w:rsidRPr="00085EB3">
        <w:rPr>
          <w:rFonts w:cs="Arial"/>
          <w:bCs/>
          <w:i/>
          <w:lang w:val="ka-GE"/>
        </w:rPr>
        <w:softHyphen/>
      </w:r>
      <w:r w:rsidRPr="00085EB3">
        <w:rPr>
          <w:rFonts w:ascii="Sylfaen" w:hAnsi="Sylfaen" w:cs="Sylfaen"/>
          <w:bCs/>
          <w:i/>
          <w:lang w:val="ka-GE"/>
        </w:rPr>
        <w:t>რი</w:t>
      </w:r>
      <w:r w:rsidRPr="00085EB3">
        <w:rPr>
          <w:rFonts w:cs="Arial"/>
          <w:bCs/>
          <w:i/>
          <w:lang w:val="ka-GE"/>
        </w:rPr>
        <w:softHyphen/>
      </w:r>
      <w:r w:rsidRPr="00085EB3">
        <w:rPr>
          <w:rFonts w:ascii="Sylfaen" w:hAnsi="Sylfaen" w:cs="Sylfaen"/>
          <w:bCs/>
          <w:i/>
          <w:lang w:val="ka-GE"/>
        </w:rPr>
        <w:t>შ</w:t>
      </w:r>
      <w:r w:rsidRPr="00085EB3">
        <w:rPr>
          <w:rFonts w:cs="Arial"/>
          <w:bCs/>
          <w:i/>
          <w:lang w:val="ka-GE"/>
        </w:rPr>
        <w:softHyphen/>
      </w:r>
      <w:r w:rsidRPr="00085EB3">
        <w:rPr>
          <w:rFonts w:ascii="Sylfaen" w:hAnsi="Sylfaen" w:cs="Sylfaen"/>
          <w:bCs/>
          <w:i/>
          <w:lang w:val="ka-GE"/>
        </w:rPr>
        <w:t>ვა</w:t>
      </w:r>
      <w:r w:rsidRPr="00085EB3">
        <w:rPr>
          <w:rFonts w:cs="Arial"/>
          <w:bCs/>
          <w:i/>
          <w:lang w:val="ka-GE"/>
        </w:rPr>
        <w:softHyphen/>
      </w:r>
      <w:r w:rsidRPr="00085EB3">
        <w:rPr>
          <w:rFonts w:ascii="Sylfaen" w:hAnsi="Sylfaen" w:cs="Sylfaen"/>
          <w:bCs/>
          <w:i/>
          <w:lang w:val="ka-GE"/>
        </w:rPr>
        <w:t>ლ</w:t>
      </w:r>
      <w:r w:rsidRPr="00085EB3">
        <w:rPr>
          <w:rFonts w:cs="Arial"/>
          <w:bCs/>
          <w:i/>
          <w:lang w:val="ka-GE"/>
        </w:rPr>
        <w:softHyphen/>
      </w:r>
      <w:r w:rsidRPr="00085EB3">
        <w:rPr>
          <w:rFonts w:ascii="Sylfaen" w:hAnsi="Sylfaen" w:cs="Sylfaen"/>
          <w:bCs/>
          <w:i/>
          <w:lang w:val="ka-GE"/>
        </w:rPr>
        <w:t>დე</w:t>
      </w:r>
      <w:r w:rsidRPr="00085EB3">
        <w:rPr>
          <w:rFonts w:cs="Arial"/>
          <w:bCs/>
          <w:i/>
          <w:lang w:val="ka-GE"/>
        </w:rPr>
        <w:softHyphen/>
      </w:r>
      <w:r w:rsidRPr="00085EB3">
        <w:rPr>
          <w:rFonts w:ascii="Sylfaen" w:hAnsi="Sylfaen" w:cs="Sylfaen"/>
          <w:bCs/>
          <w:i/>
          <w:lang w:val="ka-GE"/>
        </w:rPr>
        <w:t>ბუ</w:t>
      </w:r>
      <w:r w:rsidRPr="00085EB3">
        <w:rPr>
          <w:rFonts w:cs="Arial"/>
          <w:bCs/>
          <w:i/>
          <w:lang w:val="ka-GE"/>
        </w:rPr>
        <w:softHyphen/>
      </w:r>
      <w:r w:rsidRPr="00085EB3">
        <w:rPr>
          <w:rFonts w:ascii="Sylfaen" w:hAnsi="Sylfaen" w:cs="Sylfaen"/>
          <w:bCs/>
          <w:i/>
          <w:lang w:val="ka-GE"/>
        </w:rPr>
        <w:t>ლი</w:t>
      </w:r>
      <w:r w:rsidRPr="00085EB3">
        <w:rPr>
          <w:rFonts w:cs="Arial"/>
          <w:bCs/>
          <w:i/>
          <w:lang w:val="ka-GE"/>
        </w:rPr>
        <w:t xml:space="preserve"> </w:t>
      </w:r>
      <w:r w:rsidRPr="00085EB3">
        <w:rPr>
          <w:rFonts w:ascii="Sylfaen" w:hAnsi="Sylfaen" w:cs="Sylfaen"/>
          <w:bCs/>
          <w:i/>
          <w:lang w:val="ka-GE"/>
        </w:rPr>
        <w:t>ერ</w:t>
      </w:r>
      <w:r w:rsidRPr="00085EB3">
        <w:rPr>
          <w:rFonts w:cs="Arial"/>
          <w:bCs/>
          <w:i/>
          <w:lang w:val="ka-GE"/>
        </w:rPr>
        <w:softHyphen/>
      </w:r>
      <w:r w:rsidRPr="00085EB3">
        <w:rPr>
          <w:rFonts w:ascii="Sylfaen" w:hAnsi="Sylfaen" w:cs="Sylfaen"/>
          <w:bCs/>
          <w:i/>
          <w:lang w:val="ka-GE"/>
        </w:rPr>
        <w:t>თე</w:t>
      </w:r>
      <w:r w:rsidRPr="00085EB3">
        <w:rPr>
          <w:rFonts w:cs="Arial"/>
          <w:bCs/>
          <w:i/>
          <w:lang w:val="ka-GE"/>
        </w:rPr>
        <w:softHyphen/>
      </w:r>
      <w:r w:rsidRPr="00085EB3">
        <w:rPr>
          <w:rFonts w:ascii="Sylfaen" w:hAnsi="Sylfaen" w:cs="Sylfaen"/>
          <w:bCs/>
          <w:i/>
          <w:lang w:val="ka-GE"/>
        </w:rPr>
        <w:t>უ</w:t>
      </w:r>
      <w:r w:rsidRPr="00085EB3">
        <w:rPr>
          <w:rFonts w:cs="Arial"/>
          <w:bCs/>
          <w:i/>
          <w:lang w:val="ka-GE"/>
        </w:rPr>
        <w:softHyphen/>
      </w:r>
      <w:r w:rsidRPr="00085EB3">
        <w:rPr>
          <w:rFonts w:ascii="Sylfaen" w:hAnsi="Sylfaen" w:cs="Sylfaen"/>
          <w:bCs/>
          <w:i/>
          <w:lang w:val="ka-GE"/>
        </w:rPr>
        <w:t>ლი</w:t>
      </w:r>
      <w:r w:rsidRPr="00085EB3">
        <w:rPr>
          <w:rFonts w:cs="Arial"/>
          <w:bCs/>
          <w:i/>
          <w:lang w:val="ka-GE"/>
        </w:rPr>
        <w:t xml:space="preserve"> </w:t>
      </w:r>
    </w:p>
    <w:p w14:paraId="10C26880" w14:textId="77777777" w:rsidR="006A4FE7" w:rsidRPr="00085EB3" w:rsidRDefault="006A4FE7" w:rsidP="006A4FE7">
      <w:pPr>
        <w:pStyle w:val="Heading2"/>
        <w:tabs>
          <w:tab w:val="left" w:pos="6300"/>
        </w:tabs>
        <w:spacing w:after="0"/>
        <w:jc w:val="both"/>
        <w:rPr>
          <w:b w:val="0"/>
          <w:sz w:val="20"/>
          <w:szCs w:val="20"/>
          <w:lang w:val="ka-GE"/>
        </w:rPr>
      </w:pPr>
      <w:r w:rsidRPr="00085EB3">
        <w:rPr>
          <w:rFonts w:ascii="Sylfaen" w:hAnsi="Sylfaen" w:cs="Sylfaen"/>
          <w:b w:val="0"/>
          <w:sz w:val="20"/>
          <w:szCs w:val="20"/>
          <w:lang w:val="ka-GE"/>
        </w:rPr>
        <w:t>წინამდებარე</w:t>
      </w:r>
      <w:r w:rsidRPr="00085EB3">
        <w:rPr>
          <w:b w:val="0"/>
          <w:sz w:val="20"/>
          <w:szCs w:val="20"/>
          <w:lang w:val="ka-GE"/>
        </w:rPr>
        <w:t xml:space="preserve"> </w:t>
      </w:r>
      <w:r w:rsidRPr="00085EB3">
        <w:rPr>
          <w:rFonts w:ascii="Sylfaen" w:hAnsi="Sylfaen" w:cs="Sylfaen"/>
          <w:b w:val="0"/>
          <w:sz w:val="20"/>
          <w:szCs w:val="20"/>
          <w:lang w:val="ka-GE"/>
        </w:rPr>
        <w:t>ფი</w:t>
      </w:r>
      <w:r w:rsidRPr="00085EB3">
        <w:rPr>
          <w:b w:val="0"/>
          <w:sz w:val="20"/>
          <w:szCs w:val="20"/>
          <w:lang w:val="ka-GE"/>
        </w:rPr>
        <w:softHyphen/>
      </w:r>
      <w:r w:rsidRPr="00085EB3">
        <w:rPr>
          <w:rFonts w:ascii="Sylfaen" w:hAnsi="Sylfaen" w:cs="Sylfaen"/>
          <w:b w:val="0"/>
          <w:sz w:val="20"/>
          <w:szCs w:val="20"/>
          <w:lang w:val="ka-GE"/>
        </w:rPr>
        <w:t>ნა</w:t>
      </w:r>
      <w:r w:rsidRPr="00085EB3">
        <w:rPr>
          <w:b w:val="0"/>
          <w:sz w:val="20"/>
          <w:szCs w:val="20"/>
          <w:lang w:val="ka-GE"/>
        </w:rPr>
        <w:softHyphen/>
      </w:r>
      <w:r w:rsidRPr="00085EB3">
        <w:rPr>
          <w:rFonts w:ascii="Sylfaen" w:hAnsi="Sylfaen" w:cs="Sylfaen"/>
          <w:b w:val="0"/>
          <w:sz w:val="20"/>
          <w:szCs w:val="20"/>
          <w:lang w:val="ka-GE"/>
        </w:rPr>
        <w:t>ნ</w:t>
      </w:r>
      <w:r w:rsidRPr="00085EB3">
        <w:rPr>
          <w:b w:val="0"/>
          <w:sz w:val="20"/>
          <w:szCs w:val="20"/>
          <w:lang w:val="ka-GE"/>
        </w:rPr>
        <w:softHyphen/>
      </w:r>
      <w:r w:rsidRPr="00085EB3">
        <w:rPr>
          <w:rFonts w:ascii="Sylfaen" w:hAnsi="Sylfaen" w:cs="Sylfaen"/>
          <w:b w:val="0"/>
          <w:sz w:val="20"/>
          <w:szCs w:val="20"/>
          <w:lang w:val="ka-GE"/>
        </w:rPr>
        <w:t>სუ</w:t>
      </w:r>
      <w:r w:rsidRPr="00085EB3">
        <w:rPr>
          <w:b w:val="0"/>
          <w:sz w:val="20"/>
          <w:szCs w:val="20"/>
          <w:lang w:val="ka-GE"/>
        </w:rPr>
        <w:softHyphen/>
      </w:r>
      <w:r w:rsidRPr="00085EB3">
        <w:rPr>
          <w:rFonts w:ascii="Sylfaen" w:hAnsi="Sylfaen" w:cs="Sylfaen"/>
          <w:b w:val="0"/>
          <w:sz w:val="20"/>
          <w:szCs w:val="20"/>
          <w:lang w:val="ka-GE"/>
        </w:rPr>
        <w:t>რი</w:t>
      </w:r>
      <w:r w:rsidRPr="00085EB3">
        <w:rPr>
          <w:b w:val="0"/>
          <w:sz w:val="20"/>
          <w:szCs w:val="20"/>
          <w:lang w:val="ka-GE"/>
        </w:rPr>
        <w:t xml:space="preserve"> </w:t>
      </w:r>
      <w:r w:rsidRPr="00085EB3">
        <w:rPr>
          <w:rFonts w:ascii="Sylfaen" w:hAnsi="Sylfaen" w:cs="Sylfaen"/>
          <w:b w:val="0"/>
          <w:sz w:val="20"/>
          <w:szCs w:val="20"/>
          <w:lang w:val="ka-GE"/>
        </w:rPr>
        <w:t>ან</w:t>
      </w:r>
      <w:r w:rsidRPr="00085EB3">
        <w:rPr>
          <w:b w:val="0"/>
          <w:sz w:val="20"/>
          <w:szCs w:val="20"/>
          <w:lang w:val="ka-GE"/>
        </w:rPr>
        <w:softHyphen/>
      </w:r>
      <w:r w:rsidRPr="00085EB3">
        <w:rPr>
          <w:rFonts w:ascii="Sylfaen" w:hAnsi="Sylfaen" w:cs="Sylfaen"/>
          <w:b w:val="0"/>
          <w:sz w:val="20"/>
          <w:szCs w:val="20"/>
          <w:lang w:val="ka-GE"/>
        </w:rPr>
        <w:t>გა</w:t>
      </w:r>
      <w:r w:rsidRPr="00085EB3">
        <w:rPr>
          <w:b w:val="0"/>
          <w:sz w:val="20"/>
          <w:szCs w:val="20"/>
          <w:lang w:val="ka-GE"/>
        </w:rPr>
        <w:softHyphen/>
      </w:r>
      <w:r w:rsidRPr="00085EB3">
        <w:rPr>
          <w:rFonts w:ascii="Sylfaen" w:hAnsi="Sylfaen" w:cs="Sylfaen"/>
          <w:b w:val="0"/>
          <w:sz w:val="20"/>
          <w:szCs w:val="20"/>
          <w:lang w:val="ka-GE"/>
        </w:rPr>
        <w:t>რ</w:t>
      </w:r>
      <w:r w:rsidRPr="00085EB3">
        <w:rPr>
          <w:b w:val="0"/>
          <w:sz w:val="20"/>
          <w:szCs w:val="20"/>
          <w:lang w:val="ka-GE"/>
        </w:rPr>
        <w:softHyphen/>
      </w:r>
      <w:r w:rsidRPr="00085EB3">
        <w:rPr>
          <w:rFonts w:ascii="Sylfaen" w:hAnsi="Sylfaen" w:cs="Sylfaen"/>
          <w:b w:val="0"/>
          <w:sz w:val="20"/>
          <w:szCs w:val="20"/>
          <w:lang w:val="ka-GE"/>
        </w:rPr>
        <w:t>იშ</w:t>
      </w:r>
      <w:r w:rsidRPr="00085EB3">
        <w:rPr>
          <w:b w:val="0"/>
          <w:sz w:val="20"/>
          <w:szCs w:val="20"/>
          <w:lang w:val="ka-GE"/>
        </w:rPr>
        <w:softHyphen/>
      </w:r>
      <w:r w:rsidRPr="00085EB3">
        <w:rPr>
          <w:rFonts w:ascii="Sylfaen" w:hAnsi="Sylfaen" w:cs="Sylfaen"/>
          <w:b w:val="0"/>
          <w:sz w:val="20"/>
          <w:szCs w:val="20"/>
          <w:lang w:val="ka-GE"/>
        </w:rPr>
        <w:t>გე</w:t>
      </w:r>
      <w:r w:rsidRPr="00085EB3">
        <w:rPr>
          <w:b w:val="0"/>
          <w:sz w:val="20"/>
          <w:szCs w:val="20"/>
          <w:lang w:val="ka-GE"/>
        </w:rPr>
        <w:softHyphen/>
      </w:r>
      <w:r w:rsidRPr="00085EB3">
        <w:rPr>
          <w:rFonts w:ascii="Sylfaen" w:hAnsi="Sylfaen" w:cs="Sylfaen"/>
          <w:b w:val="0"/>
          <w:sz w:val="20"/>
          <w:szCs w:val="20"/>
          <w:lang w:val="ka-GE"/>
        </w:rPr>
        <w:t>ბა</w:t>
      </w:r>
      <w:r w:rsidRPr="00085EB3">
        <w:rPr>
          <w:b w:val="0"/>
          <w:sz w:val="20"/>
          <w:szCs w:val="20"/>
          <w:lang w:val="ka-GE"/>
        </w:rPr>
        <w:t xml:space="preserve"> </w:t>
      </w:r>
      <w:r w:rsidRPr="00085EB3">
        <w:rPr>
          <w:rFonts w:ascii="Sylfaen" w:hAnsi="Sylfaen" w:cs="Sylfaen"/>
          <w:b w:val="0"/>
          <w:sz w:val="20"/>
          <w:szCs w:val="20"/>
          <w:lang w:val="ka-GE"/>
        </w:rPr>
        <w:t>გა</w:t>
      </w:r>
      <w:r w:rsidRPr="00085EB3">
        <w:rPr>
          <w:b w:val="0"/>
          <w:sz w:val="20"/>
          <w:szCs w:val="20"/>
          <w:lang w:val="ka-GE"/>
        </w:rPr>
        <w:softHyphen/>
      </w:r>
      <w:r w:rsidRPr="00085EB3">
        <w:rPr>
          <w:rFonts w:ascii="Sylfaen" w:hAnsi="Sylfaen" w:cs="Sylfaen"/>
          <w:b w:val="0"/>
          <w:sz w:val="20"/>
          <w:szCs w:val="20"/>
          <w:lang w:val="ka-GE"/>
        </w:rPr>
        <w:t>ნ</w:t>
      </w:r>
      <w:r w:rsidRPr="00085EB3">
        <w:rPr>
          <w:b w:val="0"/>
          <w:sz w:val="20"/>
          <w:szCs w:val="20"/>
          <w:lang w:val="ka-GE"/>
        </w:rPr>
        <w:softHyphen/>
      </w:r>
      <w:r w:rsidRPr="00085EB3">
        <w:rPr>
          <w:rFonts w:ascii="Sylfaen" w:hAnsi="Sylfaen" w:cs="Sylfaen"/>
          <w:b w:val="0"/>
          <w:sz w:val="20"/>
          <w:szCs w:val="20"/>
          <w:lang w:val="ka-GE"/>
        </w:rPr>
        <w:t>კუ</w:t>
      </w:r>
      <w:r w:rsidRPr="00085EB3">
        <w:rPr>
          <w:b w:val="0"/>
          <w:sz w:val="20"/>
          <w:szCs w:val="20"/>
          <w:lang w:val="ka-GE"/>
        </w:rPr>
        <w:softHyphen/>
      </w:r>
      <w:r w:rsidRPr="00085EB3">
        <w:rPr>
          <w:rFonts w:ascii="Sylfaen" w:hAnsi="Sylfaen" w:cs="Sylfaen"/>
          <w:b w:val="0"/>
          <w:sz w:val="20"/>
          <w:szCs w:val="20"/>
          <w:lang w:val="ka-GE"/>
        </w:rPr>
        <w:t>თ</w:t>
      </w:r>
      <w:r w:rsidRPr="00085EB3">
        <w:rPr>
          <w:b w:val="0"/>
          <w:sz w:val="20"/>
          <w:szCs w:val="20"/>
          <w:lang w:val="ka-GE"/>
        </w:rPr>
        <w:softHyphen/>
      </w:r>
      <w:r w:rsidRPr="00085EB3">
        <w:rPr>
          <w:rFonts w:ascii="Sylfaen" w:hAnsi="Sylfaen" w:cs="Sylfaen"/>
          <w:b w:val="0"/>
          <w:sz w:val="20"/>
          <w:szCs w:val="20"/>
          <w:lang w:val="ka-GE"/>
        </w:rPr>
        <w:t>ვ</w:t>
      </w:r>
      <w:r w:rsidRPr="00085EB3">
        <w:rPr>
          <w:b w:val="0"/>
          <w:sz w:val="20"/>
          <w:szCs w:val="20"/>
          <w:lang w:val="ka-GE"/>
        </w:rPr>
        <w:softHyphen/>
      </w:r>
      <w:r w:rsidRPr="00085EB3">
        <w:rPr>
          <w:rFonts w:ascii="Sylfaen" w:hAnsi="Sylfaen" w:cs="Sylfaen"/>
          <w:b w:val="0"/>
          <w:sz w:val="20"/>
          <w:szCs w:val="20"/>
          <w:lang w:val="ka-GE"/>
        </w:rPr>
        <w:t>ნი</w:t>
      </w:r>
      <w:r w:rsidRPr="00085EB3">
        <w:rPr>
          <w:b w:val="0"/>
          <w:sz w:val="20"/>
          <w:szCs w:val="20"/>
          <w:lang w:val="ka-GE"/>
        </w:rPr>
        <w:softHyphen/>
      </w:r>
      <w:r w:rsidRPr="00085EB3">
        <w:rPr>
          <w:rFonts w:ascii="Sylfaen" w:hAnsi="Sylfaen" w:cs="Sylfaen"/>
          <w:b w:val="0"/>
          <w:sz w:val="20"/>
          <w:szCs w:val="20"/>
          <w:lang w:val="ka-GE"/>
        </w:rPr>
        <w:t>ლია</w:t>
      </w:r>
      <w:r w:rsidRPr="00085EB3">
        <w:rPr>
          <w:b w:val="0"/>
          <w:sz w:val="20"/>
          <w:szCs w:val="20"/>
          <w:lang w:val="ka-GE"/>
        </w:rPr>
        <w:t xml:space="preserve"> </w:t>
      </w:r>
      <w:r w:rsidRPr="00085EB3">
        <w:rPr>
          <w:rFonts w:ascii="Sylfaen" w:hAnsi="Sylfaen" w:cs="Sylfaen"/>
          <w:b w:val="0"/>
          <w:sz w:val="20"/>
          <w:szCs w:val="20"/>
          <w:lang w:val="ka-GE"/>
        </w:rPr>
        <w:t>საჯარო</w:t>
      </w:r>
      <w:r w:rsidRPr="00085EB3">
        <w:rPr>
          <w:b w:val="0"/>
          <w:sz w:val="20"/>
          <w:szCs w:val="20"/>
          <w:lang w:val="ka-GE"/>
        </w:rPr>
        <w:t xml:space="preserve"> </w:t>
      </w:r>
      <w:r w:rsidRPr="00085EB3">
        <w:rPr>
          <w:rFonts w:ascii="Sylfaen" w:hAnsi="Sylfaen" w:cs="Sylfaen"/>
          <w:b w:val="0"/>
          <w:sz w:val="20"/>
          <w:szCs w:val="20"/>
          <w:lang w:val="ka-GE"/>
        </w:rPr>
        <w:t>სე</w:t>
      </w:r>
      <w:r w:rsidRPr="00085EB3">
        <w:rPr>
          <w:b w:val="0"/>
          <w:sz w:val="20"/>
          <w:szCs w:val="20"/>
          <w:lang w:val="ka-GE"/>
        </w:rPr>
        <w:softHyphen/>
      </w:r>
      <w:r w:rsidRPr="00085EB3">
        <w:rPr>
          <w:rFonts w:ascii="Sylfaen" w:hAnsi="Sylfaen" w:cs="Sylfaen"/>
          <w:b w:val="0"/>
          <w:sz w:val="20"/>
          <w:szCs w:val="20"/>
          <w:lang w:val="ka-GE"/>
        </w:rPr>
        <w:t>ქ</w:t>
      </w:r>
      <w:r w:rsidRPr="00085EB3">
        <w:rPr>
          <w:b w:val="0"/>
          <w:sz w:val="20"/>
          <w:szCs w:val="20"/>
          <w:lang w:val="ka-GE"/>
        </w:rPr>
        <w:softHyphen/>
      </w:r>
      <w:r w:rsidRPr="00085EB3">
        <w:rPr>
          <w:rFonts w:ascii="Sylfaen" w:hAnsi="Sylfaen" w:cs="Sylfaen"/>
          <w:b w:val="0"/>
          <w:sz w:val="20"/>
          <w:szCs w:val="20"/>
          <w:lang w:val="ka-GE"/>
        </w:rPr>
        <w:t>ტო</w:t>
      </w:r>
      <w:r w:rsidRPr="00085EB3">
        <w:rPr>
          <w:b w:val="0"/>
          <w:sz w:val="20"/>
          <w:szCs w:val="20"/>
          <w:lang w:val="ka-GE"/>
        </w:rPr>
        <w:softHyphen/>
      </w:r>
      <w:r w:rsidRPr="00085EB3">
        <w:rPr>
          <w:rFonts w:ascii="Sylfaen" w:hAnsi="Sylfaen" w:cs="Sylfaen"/>
          <w:b w:val="0"/>
          <w:sz w:val="20"/>
          <w:szCs w:val="20"/>
          <w:lang w:val="ka-GE"/>
        </w:rPr>
        <w:t>რ</w:t>
      </w:r>
      <w:r w:rsidRPr="00085EB3">
        <w:rPr>
          <w:b w:val="0"/>
          <w:sz w:val="20"/>
          <w:szCs w:val="20"/>
          <w:lang w:val="ka-GE"/>
        </w:rPr>
        <w:softHyphen/>
      </w:r>
      <w:r w:rsidRPr="00085EB3">
        <w:rPr>
          <w:rFonts w:ascii="Sylfaen" w:hAnsi="Sylfaen" w:cs="Sylfaen"/>
          <w:b w:val="0"/>
          <w:sz w:val="20"/>
          <w:szCs w:val="20"/>
          <w:lang w:val="ka-GE"/>
        </w:rPr>
        <w:t>ის</w:t>
      </w:r>
      <w:r w:rsidRPr="00085EB3">
        <w:rPr>
          <w:b w:val="0"/>
          <w:sz w:val="20"/>
          <w:szCs w:val="20"/>
          <w:lang w:val="ka-GE"/>
        </w:rPr>
        <w:t xml:space="preserve"> </w:t>
      </w:r>
      <w:r w:rsidRPr="00085EB3">
        <w:rPr>
          <w:rFonts w:ascii="Sylfaen" w:hAnsi="Sylfaen" w:cs="Sylfaen"/>
          <w:b w:val="0"/>
          <w:sz w:val="20"/>
          <w:szCs w:val="20"/>
          <w:lang w:val="ka-GE"/>
        </w:rPr>
        <w:t>ერ</w:t>
      </w:r>
      <w:r w:rsidRPr="00085EB3">
        <w:rPr>
          <w:b w:val="0"/>
          <w:sz w:val="20"/>
          <w:szCs w:val="20"/>
          <w:lang w:val="ka-GE"/>
        </w:rPr>
        <w:softHyphen/>
      </w:r>
      <w:r w:rsidRPr="00085EB3">
        <w:rPr>
          <w:rFonts w:ascii="Sylfaen" w:hAnsi="Sylfaen" w:cs="Sylfaen"/>
          <w:b w:val="0"/>
          <w:sz w:val="20"/>
          <w:szCs w:val="20"/>
          <w:lang w:val="ka-GE"/>
        </w:rPr>
        <w:t>თე</w:t>
      </w:r>
      <w:r w:rsidRPr="00085EB3">
        <w:rPr>
          <w:b w:val="0"/>
          <w:sz w:val="20"/>
          <w:szCs w:val="20"/>
          <w:lang w:val="ka-GE"/>
        </w:rPr>
        <w:softHyphen/>
      </w:r>
      <w:r w:rsidRPr="00085EB3">
        <w:rPr>
          <w:rFonts w:ascii="Sylfaen" w:hAnsi="Sylfaen" w:cs="Sylfaen"/>
          <w:b w:val="0"/>
          <w:sz w:val="20"/>
          <w:szCs w:val="20"/>
          <w:lang w:val="ka-GE"/>
        </w:rPr>
        <w:t>უ</w:t>
      </w:r>
      <w:r w:rsidRPr="00085EB3">
        <w:rPr>
          <w:b w:val="0"/>
          <w:sz w:val="20"/>
          <w:szCs w:val="20"/>
          <w:lang w:val="ka-GE"/>
        </w:rPr>
        <w:softHyphen/>
      </w:r>
      <w:r w:rsidRPr="00085EB3">
        <w:rPr>
          <w:rFonts w:ascii="Sylfaen" w:hAnsi="Sylfaen" w:cs="Sylfaen"/>
          <w:b w:val="0"/>
          <w:sz w:val="20"/>
          <w:szCs w:val="20"/>
          <w:lang w:val="ka-GE"/>
        </w:rPr>
        <w:t>ლი</w:t>
      </w:r>
      <w:r w:rsidRPr="00085EB3">
        <w:rPr>
          <w:b w:val="0"/>
          <w:sz w:val="20"/>
          <w:szCs w:val="20"/>
          <w:lang w:val="ka-GE"/>
        </w:rPr>
        <w:softHyphen/>
      </w:r>
      <w:r w:rsidRPr="00085EB3">
        <w:rPr>
          <w:rFonts w:ascii="Sylfaen" w:hAnsi="Sylfaen" w:cs="Sylfaen"/>
          <w:b w:val="0"/>
          <w:sz w:val="20"/>
          <w:szCs w:val="20"/>
          <w:lang w:val="ka-GE"/>
        </w:rPr>
        <w:t>სა</w:t>
      </w:r>
      <w:r w:rsidRPr="00085EB3">
        <w:rPr>
          <w:b w:val="0"/>
          <w:sz w:val="20"/>
          <w:szCs w:val="20"/>
          <w:lang w:val="ka-GE"/>
        </w:rPr>
        <w:softHyphen/>
      </w:r>
      <w:r w:rsidRPr="00085EB3">
        <w:rPr>
          <w:rFonts w:ascii="Sylfaen" w:hAnsi="Sylfaen" w:cs="Sylfaen"/>
          <w:b w:val="0"/>
          <w:sz w:val="20"/>
          <w:szCs w:val="20"/>
          <w:lang w:val="ka-GE"/>
        </w:rPr>
        <w:t>თ</w:t>
      </w:r>
      <w:r w:rsidRPr="00085EB3">
        <w:rPr>
          <w:b w:val="0"/>
          <w:sz w:val="20"/>
          <w:szCs w:val="20"/>
          <w:lang w:val="ka-GE"/>
        </w:rPr>
        <w:softHyphen/>
      </w:r>
      <w:r w:rsidRPr="00085EB3">
        <w:rPr>
          <w:rFonts w:ascii="Sylfaen" w:hAnsi="Sylfaen" w:cs="Sylfaen"/>
          <w:b w:val="0"/>
          <w:sz w:val="20"/>
          <w:szCs w:val="20"/>
          <w:lang w:val="ka-GE"/>
        </w:rPr>
        <w:t>ვ</w:t>
      </w:r>
      <w:r w:rsidRPr="00085EB3">
        <w:rPr>
          <w:b w:val="0"/>
          <w:sz w:val="20"/>
          <w:szCs w:val="20"/>
          <w:lang w:val="ka-GE"/>
        </w:rPr>
        <w:softHyphen/>
      </w:r>
      <w:r w:rsidRPr="00085EB3">
        <w:rPr>
          <w:rFonts w:ascii="Sylfaen" w:hAnsi="Sylfaen" w:cs="Sylfaen"/>
          <w:b w:val="0"/>
          <w:sz w:val="20"/>
          <w:szCs w:val="20"/>
          <w:lang w:val="ka-GE"/>
        </w:rPr>
        <w:t>ის</w:t>
      </w:r>
      <w:r w:rsidRPr="00085EB3">
        <w:rPr>
          <w:b w:val="0"/>
          <w:sz w:val="20"/>
          <w:szCs w:val="20"/>
          <w:lang w:val="ka-GE"/>
        </w:rPr>
        <w:t xml:space="preserve"> (A </w:t>
      </w:r>
      <w:r w:rsidRPr="00085EB3">
        <w:rPr>
          <w:rFonts w:ascii="Sylfaen" w:hAnsi="Sylfaen" w:cs="Sylfaen"/>
          <w:b w:val="0"/>
          <w:sz w:val="20"/>
          <w:szCs w:val="20"/>
          <w:lang w:val="ka-GE"/>
        </w:rPr>
        <w:t>ქვე</w:t>
      </w:r>
      <w:r w:rsidRPr="00085EB3">
        <w:rPr>
          <w:b w:val="0"/>
          <w:sz w:val="20"/>
          <w:szCs w:val="20"/>
          <w:lang w:val="ka-GE"/>
        </w:rPr>
        <w:softHyphen/>
      </w:r>
      <w:r w:rsidRPr="00085EB3">
        <w:rPr>
          <w:rFonts w:ascii="Sylfaen" w:hAnsi="Sylfaen" w:cs="Sylfaen"/>
          <w:b w:val="0"/>
          <w:sz w:val="20"/>
          <w:szCs w:val="20"/>
          <w:lang w:val="ka-GE"/>
        </w:rPr>
        <w:t>ყ</w:t>
      </w:r>
      <w:r w:rsidRPr="00085EB3">
        <w:rPr>
          <w:b w:val="0"/>
          <w:sz w:val="20"/>
          <w:szCs w:val="20"/>
          <w:lang w:val="ka-GE"/>
        </w:rPr>
        <w:softHyphen/>
      </w:r>
      <w:r w:rsidRPr="00085EB3">
        <w:rPr>
          <w:rFonts w:ascii="Sylfaen" w:hAnsi="Sylfaen" w:cs="Sylfaen"/>
          <w:b w:val="0"/>
          <w:sz w:val="20"/>
          <w:szCs w:val="20"/>
          <w:lang w:val="ka-GE"/>
        </w:rPr>
        <w:t>ნ</w:t>
      </w:r>
      <w:r w:rsidRPr="00085EB3">
        <w:rPr>
          <w:b w:val="0"/>
          <w:sz w:val="20"/>
          <w:szCs w:val="20"/>
          <w:lang w:val="ka-GE"/>
        </w:rPr>
        <w:softHyphen/>
      </w:r>
      <w:r w:rsidRPr="00085EB3">
        <w:rPr>
          <w:rFonts w:ascii="Sylfaen" w:hAnsi="Sylfaen" w:cs="Sylfaen"/>
          <w:b w:val="0"/>
          <w:sz w:val="20"/>
          <w:szCs w:val="20"/>
          <w:lang w:val="ka-GE"/>
        </w:rPr>
        <w:t>ის</w:t>
      </w:r>
      <w:r w:rsidRPr="00085EB3">
        <w:rPr>
          <w:b w:val="0"/>
          <w:sz w:val="20"/>
          <w:szCs w:val="20"/>
          <w:lang w:val="ka-GE"/>
        </w:rPr>
        <w:t xml:space="preserve"> </w:t>
      </w:r>
      <w:r w:rsidRPr="00085EB3">
        <w:rPr>
          <w:rFonts w:ascii="Sylfaen" w:hAnsi="Sylfaen" w:cs="Sylfaen"/>
          <w:b w:val="0"/>
          <w:sz w:val="20"/>
          <w:szCs w:val="20"/>
          <w:lang w:val="ka-GE"/>
        </w:rPr>
        <w:t>ეროვნული</w:t>
      </w:r>
      <w:r w:rsidRPr="00085EB3">
        <w:rPr>
          <w:b w:val="0"/>
          <w:sz w:val="20"/>
          <w:szCs w:val="20"/>
          <w:lang w:val="ka-GE"/>
        </w:rPr>
        <w:t xml:space="preserve"> </w:t>
      </w:r>
      <w:r w:rsidRPr="00085EB3">
        <w:rPr>
          <w:rFonts w:ascii="Sylfaen" w:hAnsi="Sylfaen" w:cs="Sylfaen"/>
          <w:b w:val="0"/>
          <w:sz w:val="20"/>
          <w:szCs w:val="20"/>
          <w:lang w:val="ka-GE"/>
        </w:rPr>
        <w:t>მთა</w:t>
      </w:r>
      <w:r w:rsidRPr="00085EB3">
        <w:rPr>
          <w:b w:val="0"/>
          <w:sz w:val="20"/>
          <w:szCs w:val="20"/>
          <w:lang w:val="ka-GE"/>
        </w:rPr>
        <w:softHyphen/>
      </w:r>
      <w:r w:rsidRPr="00085EB3">
        <w:rPr>
          <w:rFonts w:ascii="Sylfaen" w:hAnsi="Sylfaen" w:cs="Sylfaen"/>
          <w:b w:val="0"/>
          <w:sz w:val="20"/>
          <w:szCs w:val="20"/>
          <w:lang w:val="ka-GE"/>
        </w:rPr>
        <w:t>ვ</w:t>
      </w:r>
      <w:r w:rsidRPr="00085EB3">
        <w:rPr>
          <w:b w:val="0"/>
          <w:sz w:val="20"/>
          <w:szCs w:val="20"/>
          <w:lang w:val="ka-GE"/>
        </w:rPr>
        <w:softHyphen/>
      </w:r>
      <w:r w:rsidRPr="00085EB3">
        <w:rPr>
          <w:rFonts w:ascii="Sylfaen" w:hAnsi="Sylfaen" w:cs="Sylfaen"/>
          <w:b w:val="0"/>
          <w:sz w:val="20"/>
          <w:szCs w:val="20"/>
          <w:lang w:val="ka-GE"/>
        </w:rPr>
        <w:t>რო</w:t>
      </w:r>
      <w:r w:rsidRPr="00085EB3">
        <w:rPr>
          <w:b w:val="0"/>
          <w:sz w:val="20"/>
          <w:szCs w:val="20"/>
          <w:lang w:val="ka-GE"/>
        </w:rPr>
        <w:softHyphen/>
      </w:r>
      <w:r w:rsidRPr="00085EB3">
        <w:rPr>
          <w:rFonts w:ascii="Sylfaen" w:hAnsi="Sylfaen" w:cs="Sylfaen"/>
          <w:b w:val="0"/>
          <w:sz w:val="20"/>
          <w:szCs w:val="20"/>
          <w:lang w:val="ka-GE"/>
        </w:rPr>
        <w:t>ბი</w:t>
      </w:r>
      <w:r w:rsidRPr="00085EB3">
        <w:rPr>
          <w:b w:val="0"/>
          <w:sz w:val="20"/>
          <w:szCs w:val="20"/>
          <w:lang w:val="ka-GE"/>
        </w:rPr>
        <w:softHyphen/>
      </w:r>
      <w:r w:rsidRPr="00085EB3">
        <w:rPr>
          <w:rFonts w:ascii="Sylfaen" w:hAnsi="Sylfaen" w:cs="Sylfaen"/>
          <w:b w:val="0"/>
          <w:sz w:val="20"/>
          <w:szCs w:val="20"/>
          <w:lang w:val="ka-GE"/>
        </w:rPr>
        <w:t>სა</w:t>
      </w:r>
      <w:r w:rsidRPr="00085EB3">
        <w:rPr>
          <w:b w:val="0"/>
          <w:sz w:val="20"/>
          <w:szCs w:val="20"/>
          <w:lang w:val="ka-GE"/>
        </w:rPr>
        <w:softHyphen/>
      </w:r>
      <w:r w:rsidRPr="00085EB3">
        <w:rPr>
          <w:rFonts w:ascii="Sylfaen" w:hAnsi="Sylfaen" w:cs="Sylfaen"/>
          <w:b w:val="0"/>
          <w:sz w:val="20"/>
          <w:szCs w:val="20"/>
          <w:lang w:val="ka-GE"/>
        </w:rPr>
        <w:t>თ</w:t>
      </w:r>
      <w:r w:rsidRPr="00085EB3">
        <w:rPr>
          <w:b w:val="0"/>
          <w:sz w:val="20"/>
          <w:szCs w:val="20"/>
          <w:lang w:val="ka-GE"/>
        </w:rPr>
        <w:softHyphen/>
      </w:r>
      <w:r w:rsidRPr="00085EB3">
        <w:rPr>
          <w:rFonts w:ascii="Sylfaen" w:hAnsi="Sylfaen" w:cs="Sylfaen"/>
          <w:b w:val="0"/>
          <w:sz w:val="20"/>
          <w:szCs w:val="20"/>
          <w:lang w:val="ka-GE"/>
        </w:rPr>
        <w:t>ვ</w:t>
      </w:r>
      <w:r w:rsidRPr="00085EB3">
        <w:rPr>
          <w:b w:val="0"/>
          <w:sz w:val="20"/>
          <w:szCs w:val="20"/>
          <w:lang w:val="ka-GE"/>
        </w:rPr>
        <w:softHyphen/>
      </w:r>
      <w:r w:rsidRPr="00085EB3">
        <w:rPr>
          <w:rFonts w:ascii="Sylfaen" w:hAnsi="Sylfaen" w:cs="Sylfaen"/>
          <w:b w:val="0"/>
          <w:sz w:val="20"/>
          <w:szCs w:val="20"/>
          <w:lang w:val="ka-GE"/>
        </w:rPr>
        <w:t>ის</w:t>
      </w:r>
      <w:r w:rsidRPr="00085EB3">
        <w:rPr>
          <w:b w:val="0"/>
          <w:sz w:val="20"/>
          <w:szCs w:val="20"/>
          <w:lang w:val="ka-GE"/>
        </w:rPr>
        <w:t xml:space="preserve">). </w:t>
      </w:r>
      <w:r w:rsidRPr="00085EB3">
        <w:rPr>
          <w:rFonts w:ascii="Sylfaen" w:hAnsi="Sylfaen" w:cs="Sylfaen"/>
          <w:b w:val="0"/>
          <w:sz w:val="20"/>
          <w:szCs w:val="20"/>
          <w:lang w:val="ka-GE"/>
        </w:rPr>
        <w:t>ფი</w:t>
      </w:r>
      <w:r w:rsidRPr="00085EB3">
        <w:rPr>
          <w:b w:val="0"/>
          <w:sz w:val="20"/>
          <w:szCs w:val="20"/>
          <w:lang w:val="ka-GE"/>
        </w:rPr>
        <w:softHyphen/>
      </w:r>
      <w:r w:rsidRPr="00085EB3">
        <w:rPr>
          <w:rFonts w:ascii="Sylfaen" w:hAnsi="Sylfaen" w:cs="Sylfaen"/>
          <w:b w:val="0"/>
          <w:sz w:val="20"/>
          <w:szCs w:val="20"/>
          <w:lang w:val="ka-GE"/>
        </w:rPr>
        <w:t>ნა</w:t>
      </w:r>
      <w:r w:rsidRPr="00085EB3">
        <w:rPr>
          <w:b w:val="0"/>
          <w:sz w:val="20"/>
          <w:szCs w:val="20"/>
          <w:lang w:val="ka-GE"/>
        </w:rPr>
        <w:softHyphen/>
      </w:r>
      <w:r w:rsidRPr="00085EB3">
        <w:rPr>
          <w:rFonts w:ascii="Sylfaen" w:hAnsi="Sylfaen" w:cs="Sylfaen"/>
          <w:b w:val="0"/>
          <w:sz w:val="20"/>
          <w:szCs w:val="20"/>
          <w:lang w:val="ka-GE"/>
        </w:rPr>
        <w:t>ნ</w:t>
      </w:r>
      <w:r w:rsidRPr="00085EB3">
        <w:rPr>
          <w:b w:val="0"/>
          <w:sz w:val="20"/>
          <w:szCs w:val="20"/>
          <w:lang w:val="ka-GE"/>
        </w:rPr>
        <w:softHyphen/>
      </w:r>
      <w:r w:rsidRPr="00085EB3">
        <w:rPr>
          <w:rFonts w:ascii="Sylfaen" w:hAnsi="Sylfaen" w:cs="Sylfaen"/>
          <w:b w:val="0"/>
          <w:sz w:val="20"/>
          <w:szCs w:val="20"/>
          <w:lang w:val="ka-GE"/>
        </w:rPr>
        <w:t>სუ</w:t>
      </w:r>
      <w:r w:rsidRPr="00085EB3">
        <w:rPr>
          <w:b w:val="0"/>
          <w:sz w:val="20"/>
          <w:szCs w:val="20"/>
          <w:lang w:val="ka-GE"/>
        </w:rPr>
        <w:softHyphen/>
      </w:r>
      <w:r w:rsidRPr="00085EB3">
        <w:rPr>
          <w:rFonts w:ascii="Sylfaen" w:hAnsi="Sylfaen" w:cs="Sylfaen"/>
          <w:b w:val="0"/>
          <w:sz w:val="20"/>
          <w:szCs w:val="20"/>
          <w:lang w:val="ka-GE"/>
        </w:rPr>
        <w:t>რი</w:t>
      </w:r>
      <w:r w:rsidRPr="00085EB3">
        <w:rPr>
          <w:b w:val="0"/>
          <w:sz w:val="20"/>
          <w:szCs w:val="20"/>
          <w:lang w:val="ka-GE"/>
        </w:rPr>
        <w:t xml:space="preserve"> </w:t>
      </w:r>
      <w:r w:rsidRPr="00085EB3">
        <w:rPr>
          <w:rFonts w:ascii="Sylfaen" w:hAnsi="Sylfaen" w:cs="Sylfaen"/>
          <w:b w:val="0"/>
          <w:sz w:val="20"/>
          <w:szCs w:val="20"/>
          <w:lang w:val="ka-GE"/>
        </w:rPr>
        <w:t>ან</w:t>
      </w:r>
      <w:r w:rsidRPr="00085EB3">
        <w:rPr>
          <w:b w:val="0"/>
          <w:sz w:val="20"/>
          <w:szCs w:val="20"/>
          <w:lang w:val="ka-GE"/>
        </w:rPr>
        <w:softHyphen/>
      </w:r>
      <w:r w:rsidRPr="00085EB3">
        <w:rPr>
          <w:rFonts w:ascii="Sylfaen" w:hAnsi="Sylfaen" w:cs="Sylfaen"/>
          <w:b w:val="0"/>
          <w:sz w:val="20"/>
          <w:szCs w:val="20"/>
          <w:lang w:val="ka-GE"/>
        </w:rPr>
        <w:t>გა</w:t>
      </w:r>
      <w:r w:rsidRPr="00085EB3">
        <w:rPr>
          <w:b w:val="0"/>
          <w:sz w:val="20"/>
          <w:szCs w:val="20"/>
          <w:lang w:val="ka-GE"/>
        </w:rPr>
        <w:softHyphen/>
      </w:r>
      <w:r w:rsidRPr="00085EB3">
        <w:rPr>
          <w:rFonts w:ascii="Sylfaen" w:hAnsi="Sylfaen" w:cs="Sylfaen"/>
          <w:b w:val="0"/>
          <w:sz w:val="20"/>
          <w:szCs w:val="20"/>
          <w:lang w:val="ka-GE"/>
        </w:rPr>
        <w:t>რი</w:t>
      </w:r>
      <w:r w:rsidRPr="00085EB3">
        <w:rPr>
          <w:b w:val="0"/>
          <w:sz w:val="20"/>
          <w:szCs w:val="20"/>
          <w:lang w:val="ka-GE"/>
        </w:rPr>
        <w:softHyphen/>
      </w:r>
      <w:r w:rsidRPr="00085EB3">
        <w:rPr>
          <w:rFonts w:ascii="Sylfaen" w:hAnsi="Sylfaen" w:cs="Sylfaen"/>
          <w:b w:val="0"/>
          <w:sz w:val="20"/>
          <w:szCs w:val="20"/>
          <w:lang w:val="ka-GE"/>
        </w:rPr>
        <w:t>შ</w:t>
      </w:r>
      <w:r w:rsidRPr="00085EB3">
        <w:rPr>
          <w:b w:val="0"/>
          <w:sz w:val="20"/>
          <w:szCs w:val="20"/>
          <w:lang w:val="ka-GE"/>
        </w:rPr>
        <w:softHyphen/>
      </w:r>
      <w:r w:rsidRPr="00085EB3">
        <w:rPr>
          <w:rFonts w:ascii="Sylfaen" w:hAnsi="Sylfaen" w:cs="Sylfaen"/>
          <w:b w:val="0"/>
          <w:sz w:val="20"/>
          <w:szCs w:val="20"/>
          <w:lang w:val="ka-GE"/>
        </w:rPr>
        <w:t>გე</w:t>
      </w:r>
      <w:r w:rsidRPr="00085EB3">
        <w:rPr>
          <w:b w:val="0"/>
          <w:sz w:val="20"/>
          <w:szCs w:val="20"/>
          <w:lang w:val="ka-GE"/>
        </w:rPr>
        <w:softHyphen/>
      </w:r>
      <w:r w:rsidRPr="00085EB3">
        <w:rPr>
          <w:rFonts w:ascii="Sylfaen" w:hAnsi="Sylfaen" w:cs="Sylfaen"/>
          <w:b w:val="0"/>
          <w:sz w:val="20"/>
          <w:szCs w:val="20"/>
          <w:lang w:val="ka-GE"/>
        </w:rPr>
        <w:t>ბა</w:t>
      </w:r>
      <w:r w:rsidRPr="00085EB3">
        <w:rPr>
          <w:b w:val="0"/>
          <w:sz w:val="20"/>
          <w:szCs w:val="20"/>
          <w:lang w:val="ka-GE"/>
        </w:rPr>
        <w:t xml:space="preserve"> </w:t>
      </w:r>
      <w:r w:rsidRPr="00085EB3">
        <w:rPr>
          <w:rFonts w:ascii="Sylfaen" w:hAnsi="Sylfaen" w:cs="Sylfaen"/>
          <w:b w:val="0"/>
          <w:sz w:val="20"/>
          <w:szCs w:val="20"/>
          <w:lang w:val="ka-GE"/>
        </w:rPr>
        <w:t>ეხება</w:t>
      </w:r>
      <w:r w:rsidRPr="00085EB3">
        <w:rPr>
          <w:b w:val="0"/>
          <w:sz w:val="20"/>
          <w:szCs w:val="20"/>
          <w:lang w:val="ka-GE"/>
        </w:rPr>
        <w:t xml:space="preserve"> </w:t>
      </w:r>
      <w:r w:rsidRPr="00085EB3">
        <w:rPr>
          <w:rFonts w:ascii="Sylfaen" w:hAnsi="Sylfaen" w:cs="Sylfaen"/>
          <w:b w:val="0"/>
          <w:sz w:val="20"/>
          <w:szCs w:val="20"/>
          <w:lang w:val="ka-GE"/>
        </w:rPr>
        <w:t>ან</w:t>
      </w:r>
      <w:r w:rsidRPr="00085EB3">
        <w:rPr>
          <w:b w:val="0"/>
          <w:sz w:val="20"/>
          <w:szCs w:val="20"/>
          <w:lang w:val="ka-GE"/>
        </w:rPr>
        <w:softHyphen/>
      </w:r>
      <w:r w:rsidRPr="00085EB3">
        <w:rPr>
          <w:rFonts w:ascii="Sylfaen" w:hAnsi="Sylfaen" w:cs="Sylfaen"/>
          <w:b w:val="0"/>
          <w:sz w:val="20"/>
          <w:szCs w:val="20"/>
          <w:lang w:val="ka-GE"/>
        </w:rPr>
        <w:t>გა</w:t>
      </w:r>
      <w:r w:rsidRPr="00085EB3">
        <w:rPr>
          <w:b w:val="0"/>
          <w:sz w:val="20"/>
          <w:szCs w:val="20"/>
          <w:lang w:val="ka-GE"/>
        </w:rPr>
        <w:softHyphen/>
      </w:r>
      <w:r w:rsidRPr="00085EB3">
        <w:rPr>
          <w:rFonts w:ascii="Sylfaen" w:hAnsi="Sylfaen" w:cs="Sylfaen"/>
          <w:b w:val="0"/>
          <w:sz w:val="20"/>
          <w:szCs w:val="20"/>
          <w:lang w:val="ka-GE"/>
        </w:rPr>
        <w:t>რი</w:t>
      </w:r>
      <w:r w:rsidRPr="00085EB3">
        <w:rPr>
          <w:b w:val="0"/>
          <w:sz w:val="20"/>
          <w:szCs w:val="20"/>
          <w:lang w:val="ka-GE"/>
        </w:rPr>
        <w:softHyphen/>
      </w:r>
      <w:r w:rsidRPr="00085EB3">
        <w:rPr>
          <w:rFonts w:ascii="Sylfaen" w:hAnsi="Sylfaen" w:cs="Sylfaen"/>
          <w:b w:val="0"/>
          <w:sz w:val="20"/>
          <w:szCs w:val="20"/>
          <w:lang w:val="ka-GE"/>
        </w:rPr>
        <w:t>შ</w:t>
      </w:r>
      <w:r w:rsidRPr="00085EB3">
        <w:rPr>
          <w:b w:val="0"/>
          <w:sz w:val="20"/>
          <w:szCs w:val="20"/>
          <w:lang w:val="ka-GE"/>
        </w:rPr>
        <w:softHyphen/>
      </w:r>
      <w:r w:rsidRPr="00085EB3">
        <w:rPr>
          <w:rFonts w:ascii="Sylfaen" w:hAnsi="Sylfaen" w:cs="Sylfaen"/>
          <w:b w:val="0"/>
          <w:sz w:val="20"/>
          <w:szCs w:val="20"/>
          <w:lang w:val="ka-GE"/>
        </w:rPr>
        <w:t>ვა</w:t>
      </w:r>
      <w:r w:rsidRPr="00085EB3">
        <w:rPr>
          <w:b w:val="0"/>
          <w:sz w:val="20"/>
          <w:szCs w:val="20"/>
          <w:lang w:val="ka-GE"/>
        </w:rPr>
        <w:softHyphen/>
      </w:r>
      <w:r w:rsidRPr="00085EB3">
        <w:rPr>
          <w:rFonts w:ascii="Sylfaen" w:hAnsi="Sylfaen" w:cs="Sylfaen"/>
          <w:b w:val="0"/>
          <w:sz w:val="20"/>
          <w:szCs w:val="20"/>
          <w:lang w:val="ka-GE"/>
        </w:rPr>
        <w:t>ლ</w:t>
      </w:r>
      <w:r w:rsidRPr="00085EB3">
        <w:rPr>
          <w:b w:val="0"/>
          <w:sz w:val="20"/>
          <w:szCs w:val="20"/>
          <w:lang w:val="ka-GE"/>
        </w:rPr>
        <w:softHyphen/>
      </w:r>
      <w:r w:rsidRPr="00085EB3">
        <w:rPr>
          <w:rFonts w:ascii="Sylfaen" w:hAnsi="Sylfaen" w:cs="Sylfaen"/>
          <w:b w:val="0"/>
          <w:sz w:val="20"/>
          <w:szCs w:val="20"/>
          <w:lang w:val="ka-GE"/>
        </w:rPr>
        <w:t>დე</w:t>
      </w:r>
      <w:r w:rsidRPr="00085EB3">
        <w:rPr>
          <w:b w:val="0"/>
          <w:sz w:val="20"/>
          <w:szCs w:val="20"/>
          <w:lang w:val="ka-GE"/>
        </w:rPr>
        <w:softHyphen/>
      </w:r>
      <w:r w:rsidRPr="00085EB3">
        <w:rPr>
          <w:rFonts w:ascii="Sylfaen" w:hAnsi="Sylfaen" w:cs="Sylfaen"/>
          <w:b w:val="0"/>
          <w:sz w:val="20"/>
          <w:szCs w:val="20"/>
          <w:lang w:val="ka-GE"/>
        </w:rPr>
        <w:t>ბ</w:t>
      </w:r>
      <w:r w:rsidRPr="00085EB3">
        <w:rPr>
          <w:b w:val="0"/>
          <w:sz w:val="20"/>
          <w:szCs w:val="20"/>
          <w:lang w:val="ka-GE"/>
        </w:rPr>
        <w:softHyphen/>
      </w:r>
      <w:r w:rsidRPr="00085EB3">
        <w:rPr>
          <w:rFonts w:ascii="Sylfaen" w:hAnsi="Sylfaen" w:cs="Sylfaen"/>
          <w:b w:val="0"/>
          <w:sz w:val="20"/>
          <w:szCs w:val="20"/>
          <w:lang w:val="ka-GE"/>
        </w:rPr>
        <w:t>ულ</w:t>
      </w:r>
      <w:r w:rsidRPr="00085EB3">
        <w:rPr>
          <w:b w:val="0"/>
          <w:sz w:val="20"/>
          <w:szCs w:val="20"/>
          <w:lang w:val="ka-GE"/>
        </w:rPr>
        <w:t xml:space="preserve"> </w:t>
      </w:r>
      <w:r w:rsidR="006749CA">
        <w:rPr>
          <w:rFonts w:ascii="Sylfaen" w:hAnsi="Sylfaen" w:cs="Sylfaen"/>
          <w:b w:val="0"/>
          <w:sz w:val="20"/>
          <w:szCs w:val="20"/>
          <w:lang w:val="ka-GE"/>
        </w:rPr>
        <w:t>ეკონომიკურ</w:t>
      </w:r>
      <w:r w:rsidRPr="00085EB3">
        <w:rPr>
          <w:b w:val="0"/>
          <w:sz w:val="20"/>
          <w:szCs w:val="20"/>
          <w:lang w:val="ka-GE"/>
        </w:rPr>
        <w:t xml:space="preserve"> </w:t>
      </w:r>
      <w:r w:rsidRPr="00085EB3">
        <w:rPr>
          <w:rFonts w:ascii="Sylfaen" w:hAnsi="Sylfaen" w:cs="Sylfaen"/>
          <w:b w:val="0"/>
          <w:sz w:val="20"/>
          <w:szCs w:val="20"/>
          <w:lang w:val="ka-GE"/>
        </w:rPr>
        <w:t>ერ</w:t>
      </w:r>
      <w:r w:rsidRPr="00085EB3">
        <w:rPr>
          <w:b w:val="0"/>
          <w:sz w:val="20"/>
          <w:szCs w:val="20"/>
          <w:lang w:val="ka-GE"/>
        </w:rPr>
        <w:softHyphen/>
      </w:r>
      <w:r w:rsidRPr="00085EB3">
        <w:rPr>
          <w:rFonts w:ascii="Sylfaen" w:hAnsi="Sylfaen" w:cs="Sylfaen"/>
          <w:b w:val="0"/>
          <w:sz w:val="20"/>
          <w:szCs w:val="20"/>
          <w:lang w:val="ka-GE"/>
        </w:rPr>
        <w:t>თე</w:t>
      </w:r>
      <w:r w:rsidRPr="00085EB3">
        <w:rPr>
          <w:b w:val="0"/>
          <w:sz w:val="20"/>
          <w:szCs w:val="20"/>
          <w:lang w:val="ka-GE"/>
        </w:rPr>
        <w:softHyphen/>
      </w:r>
      <w:r w:rsidRPr="00085EB3">
        <w:rPr>
          <w:rFonts w:ascii="Sylfaen" w:hAnsi="Sylfaen" w:cs="Sylfaen"/>
          <w:b w:val="0"/>
          <w:sz w:val="20"/>
          <w:szCs w:val="20"/>
          <w:lang w:val="ka-GE"/>
        </w:rPr>
        <w:t>ულს</w:t>
      </w:r>
      <w:r w:rsidRPr="00085EB3">
        <w:rPr>
          <w:b w:val="0"/>
          <w:sz w:val="20"/>
          <w:szCs w:val="20"/>
          <w:lang w:val="ka-GE"/>
        </w:rPr>
        <w:t xml:space="preserve">, </w:t>
      </w:r>
      <w:r w:rsidRPr="00085EB3">
        <w:rPr>
          <w:rFonts w:ascii="Sylfaen" w:hAnsi="Sylfaen" w:cs="Sylfaen"/>
          <w:b w:val="0"/>
          <w:sz w:val="20"/>
          <w:szCs w:val="20"/>
          <w:lang w:val="ka-GE"/>
        </w:rPr>
        <w:t>რო</w:t>
      </w:r>
      <w:r w:rsidRPr="00085EB3">
        <w:rPr>
          <w:b w:val="0"/>
          <w:sz w:val="20"/>
          <w:szCs w:val="20"/>
          <w:lang w:val="ka-GE"/>
        </w:rPr>
        <w:softHyphen/>
      </w:r>
      <w:r w:rsidRPr="00085EB3">
        <w:rPr>
          <w:rFonts w:ascii="Sylfaen" w:hAnsi="Sylfaen" w:cs="Sylfaen"/>
          <w:b w:val="0"/>
          <w:sz w:val="20"/>
          <w:szCs w:val="20"/>
          <w:lang w:val="ka-GE"/>
        </w:rPr>
        <w:t>გ</w:t>
      </w:r>
      <w:r w:rsidRPr="00085EB3">
        <w:rPr>
          <w:b w:val="0"/>
          <w:sz w:val="20"/>
          <w:szCs w:val="20"/>
          <w:lang w:val="ka-GE"/>
        </w:rPr>
        <w:softHyphen/>
      </w:r>
      <w:r w:rsidRPr="00085EB3">
        <w:rPr>
          <w:rFonts w:ascii="Sylfaen" w:hAnsi="Sylfaen" w:cs="Sylfaen"/>
          <w:b w:val="0"/>
          <w:sz w:val="20"/>
          <w:szCs w:val="20"/>
          <w:lang w:val="ka-GE"/>
        </w:rPr>
        <w:t>ორც</w:t>
      </w:r>
      <w:r w:rsidRPr="00085EB3">
        <w:rPr>
          <w:b w:val="0"/>
          <w:sz w:val="20"/>
          <w:szCs w:val="20"/>
          <w:lang w:val="ka-GE"/>
        </w:rPr>
        <w:t xml:space="preserve"> </w:t>
      </w:r>
      <w:r w:rsidRPr="00085EB3">
        <w:rPr>
          <w:rFonts w:ascii="Sylfaen" w:hAnsi="Sylfaen" w:cs="Sylfaen"/>
          <w:b w:val="0"/>
          <w:sz w:val="20"/>
          <w:szCs w:val="20"/>
          <w:lang w:val="ka-GE"/>
        </w:rPr>
        <w:t>ეს</w:t>
      </w:r>
      <w:r w:rsidRPr="00085EB3">
        <w:rPr>
          <w:b w:val="0"/>
          <w:sz w:val="20"/>
          <w:szCs w:val="20"/>
          <w:lang w:val="ka-GE"/>
        </w:rPr>
        <w:t xml:space="preserve"> </w:t>
      </w:r>
      <w:r w:rsidRPr="00085EB3">
        <w:rPr>
          <w:rFonts w:ascii="Sylfaen" w:hAnsi="Sylfaen" w:cs="Sylfaen"/>
          <w:b w:val="0"/>
          <w:sz w:val="20"/>
          <w:szCs w:val="20"/>
          <w:lang w:val="ka-GE"/>
        </w:rPr>
        <w:t>განსაზღვრუ</w:t>
      </w:r>
      <w:r w:rsidRPr="00085EB3">
        <w:rPr>
          <w:b w:val="0"/>
          <w:sz w:val="20"/>
          <w:szCs w:val="20"/>
          <w:lang w:val="ka-GE"/>
        </w:rPr>
        <w:softHyphen/>
      </w:r>
      <w:r w:rsidRPr="00085EB3">
        <w:rPr>
          <w:rFonts w:ascii="Sylfaen" w:hAnsi="Sylfaen" w:cs="Sylfaen"/>
          <w:b w:val="0"/>
          <w:sz w:val="20"/>
          <w:szCs w:val="20"/>
          <w:lang w:val="ka-GE"/>
        </w:rPr>
        <w:t>ლია</w:t>
      </w:r>
      <w:r w:rsidRPr="00085EB3">
        <w:rPr>
          <w:b w:val="0"/>
          <w:sz w:val="20"/>
          <w:szCs w:val="20"/>
          <w:lang w:val="ka-GE"/>
        </w:rPr>
        <w:t xml:space="preserve"> </w:t>
      </w:r>
      <w:r w:rsidRPr="00085EB3">
        <w:rPr>
          <w:rFonts w:ascii="Sylfaen" w:hAnsi="Sylfaen" w:cs="Sylfaen"/>
          <w:b w:val="0"/>
          <w:sz w:val="20"/>
          <w:szCs w:val="20"/>
          <w:lang w:val="ka-GE"/>
        </w:rPr>
        <w:t>შე</w:t>
      </w:r>
      <w:r w:rsidRPr="00085EB3">
        <w:rPr>
          <w:b w:val="0"/>
          <w:sz w:val="20"/>
          <w:szCs w:val="20"/>
          <w:lang w:val="ka-GE"/>
        </w:rPr>
        <w:softHyphen/>
      </w:r>
      <w:r w:rsidRPr="00085EB3">
        <w:rPr>
          <w:rFonts w:ascii="Sylfaen" w:hAnsi="Sylfaen" w:cs="Sylfaen"/>
          <w:b w:val="0"/>
          <w:sz w:val="20"/>
          <w:szCs w:val="20"/>
          <w:lang w:val="ka-GE"/>
        </w:rPr>
        <w:t>სა</w:t>
      </w:r>
      <w:r w:rsidRPr="00085EB3">
        <w:rPr>
          <w:b w:val="0"/>
          <w:sz w:val="20"/>
          <w:szCs w:val="20"/>
          <w:lang w:val="ka-GE"/>
        </w:rPr>
        <w:softHyphen/>
      </w:r>
      <w:r w:rsidRPr="00085EB3">
        <w:rPr>
          <w:rFonts w:ascii="Sylfaen" w:hAnsi="Sylfaen" w:cs="Sylfaen"/>
          <w:b w:val="0"/>
          <w:sz w:val="20"/>
          <w:szCs w:val="20"/>
          <w:lang w:val="ka-GE"/>
        </w:rPr>
        <w:t>ბა</w:t>
      </w:r>
      <w:r w:rsidRPr="00085EB3">
        <w:rPr>
          <w:b w:val="0"/>
          <w:sz w:val="20"/>
          <w:szCs w:val="20"/>
          <w:lang w:val="ka-GE"/>
        </w:rPr>
        <w:softHyphen/>
      </w:r>
      <w:r w:rsidRPr="00085EB3">
        <w:rPr>
          <w:rFonts w:ascii="Sylfaen" w:hAnsi="Sylfaen" w:cs="Sylfaen"/>
          <w:b w:val="0"/>
          <w:sz w:val="20"/>
          <w:szCs w:val="20"/>
          <w:lang w:val="ka-GE"/>
        </w:rPr>
        <w:t>მ</w:t>
      </w:r>
      <w:r w:rsidRPr="00085EB3">
        <w:rPr>
          <w:b w:val="0"/>
          <w:sz w:val="20"/>
          <w:szCs w:val="20"/>
          <w:lang w:val="ka-GE"/>
        </w:rPr>
        <w:softHyphen/>
      </w:r>
      <w:r w:rsidRPr="00085EB3">
        <w:rPr>
          <w:rFonts w:ascii="Sylfaen" w:hAnsi="Sylfaen" w:cs="Sylfaen"/>
          <w:b w:val="0"/>
          <w:sz w:val="20"/>
          <w:szCs w:val="20"/>
          <w:lang w:val="ka-GE"/>
        </w:rPr>
        <w:t>ის</w:t>
      </w:r>
      <w:r w:rsidRPr="00085EB3">
        <w:rPr>
          <w:b w:val="0"/>
          <w:sz w:val="20"/>
          <w:szCs w:val="20"/>
          <w:lang w:val="ka-GE"/>
        </w:rPr>
        <w:t xml:space="preserve"> </w:t>
      </w:r>
      <w:r w:rsidRPr="00085EB3">
        <w:rPr>
          <w:rFonts w:ascii="Sylfaen" w:hAnsi="Sylfaen" w:cs="Sylfaen"/>
          <w:b w:val="0"/>
          <w:sz w:val="20"/>
          <w:szCs w:val="20"/>
          <w:lang w:val="ka-GE"/>
        </w:rPr>
        <w:t>კანონმდებლობაში</w:t>
      </w:r>
      <w:r w:rsidRPr="00085EB3">
        <w:rPr>
          <w:b w:val="0"/>
          <w:sz w:val="20"/>
          <w:szCs w:val="20"/>
          <w:lang w:val="ka-GE"/>
        </w:rPr>
        <w:t xml:space="preserve"> (</w:t>
      </w:r>
      <w:r w:rsidRPr="00085EB3">
        <w:rPr>
          <w:rFonts w:ascii="Sylfaen" w:hAnsi="Sylfaen" w:cs="Sylfaen"/>
          <w:b w:val="0"/>
          <w:sz w:val="20"/>
          <w:szCs w:val="20"/>
          <w:lang w:val="ka-GE"/>
        </w:rPr>
        <w:t>სახელმწიფო</w:t>
      </w:r>
      <w:r w:rsidRPr="00085EB3">
        <w:rPr>
          <w:b w:val="0"/>
          <w:sz w:val="20"/>
          <w:szCs w:val="20"/>
          <w:lang w:val="ka-GE"/>
        </w:rPr>
        <w:t xml:space="preserve"> </w:t>
      </w:r>
      <w:r w:rsidRPr="00085EB3">
        <w:rPr>
          <w:rFonts w:ascii="Sylfaen" w:hAnsi="Sylfaen" w:cs="Sylfaen"/>
          <w:b w:val="0"/>
          <w:sz w:val="20"/>
          <w:szCs w:val="20"/>
          <w:lang w:val="ka-GE"/>
        </w:rPr>
        <w:t>ფინანსების</w:t>
      </w:r>
      <w:r w:rsidRPr="00085EB3">
        <w:rPr>
          <w:b w:val="0"/>
          <w:sz w:val="20"/>
          <w:szCs w:val="20"/>
          <w:lang w:val="ka-GE"/>
        </w:rPr>
        <w:t xml:space="preserve"> </w:t>
      </w:r>
      <w:r w:rsidRPr="00085EB3">
        <w:rPr>
          <w:rFonts w:ascii="Sylfaen" w:hAnsi="Sylfaen" w:cs="Sylfaen"/>
          <w:b w:val="0"/>
          <w:sz w:val="20"/>
          <w:szCs w:val="20"/>
          <w:lang w:val="ka-GE"/>
        </w:rPr>
        <w:t>კანონი</w:t>
      </w:r>
      <w:r w:rsidRPr="00085EB3">
        <w:rPr>
          <w:b w:val="0"/>
          <w:sz w:val="20"/>
          <w:szCs w:val="20"/>
          <w:lang w:val="ka-GE"/>
        </w:rPr>
        <w:t xml:space="preserve"> 20XX). </w:t>
      </w:r>
      <w:r w:rsidRPr="00085EB3">
        <w:rPr>
          <w:rFonts w:ascii="Sylfaen" w:hAnsi="Sylfaen" w:cs="Sylfaen"/>
          <w:b w:val="0"/>
          <w:sz w:val="20"/>
          <w:szCs w:val="20"/>
          <w:lang w:val="ka-GE"/>
        </w:rPr>
        <w:t>ეს</w:t>
      </w:r>
      <w:r w:rsidRPr="00085EB3">
        <w:rPr>
          <w:b w:val="0"/>
          <w:sz w:val="20"/>
          <w:szCs w:val="20"/>
          <w:lang w:val="ka-GE"/>
        </w:rPr>
        <w:t xml:space="preserve"> </w:t>
      </w:r>
      <w:r w:rsidRPr="00085EB3">
        <w:rPr>
          <w:rFonts w:ascii="Sylfaen" w:hAnsi="Sylfaen" w:cs="Sylfaen"/>
          <w:b w:val="0"/>
          <w:sz w:val="20"/>
          <w:szCs w:val="20"/>
          <w:lang w:val="ka-GE"/>
        </w:rPr>
        <w:t>მოიცავს</w:t>
      </w:r>
      <w:r w:rsidRPr="00085EB3">
        <w:rPr>
          <w:b w:val="0"/>
          <w:sz w:val="20"/>
          <w:szCs w:val="20"/>
          <w:lang w:val="ka-GE"/>
        </w:rPr>
        <w:t xml:space="preserve">:  </w:t>
      </w:r>
    </w:p>
    <w:p w14:paraId="0D2FB9A4" w14:textId="77777777" w:rsidR="006A4FE7" w:rsidRPr="00110C3B" w:rsidRDefault="006A4FE7" w:rsidP="002A4CA6">
      <w:pPr>
        <w:pStyle w:val="Heading2"/>
        <w:numPr>
          <w:ilvl w:val="0"/>
          <w:numId w:val="64"/>
        </w:numPr>
        <w:tabs>
          <w:tab w:val="left" w:pos="6300"/>
        </w:tabs>
        <w:spacing w:after="0"/>
        <w:ind w:left="450" w:hanging="450"/>
        <w:jc w:val="both"/>
        <w:rPr>
          <w:b w:val="0"/>
          <w:sz w:val="20"/>
          <w:szCs w:val="20"/>
        </w:rPr>
      </w:pPr>
      <w:r w:rsidRPr="00110C3B">
        <w:rPr>
          <w:rFonts w:ascii="Sylfaen" w:hAnsi="Sylfaen" w:cs="Sylfaen"/>
          <w:b w:val="0"/>
          <w:sz w:val="20"/>
          <w:szCs w:val="20"/>
        </w:rPr>
        <w:t>ცენტრალურ</w:t>
      </w:r>
      <w:r w:rsidRPr="00110C3B">
        <w:rPr>
          <w:b w:val="0"/>
          <w:sz w:val="20"/>
          <w:szCs w:val="20"/>
        </w:rPr>
        <w:t xml:space="preserve"> </w:t>
      </w:r>
      <w:r w:rsidRPr="00110C3B">
        <w:rPr>
          <w:rFonts w:ascii="Sylfaen" w:hAnsi="Sylfaen" w:cs="Sylfaen"/>
          <w:b w:val="0"/>
          <w:sz w:val="20"/>
          <w:szCs w:val="20"/>
        </w:rPr>
        <w:t>სამთავრობო</w:t>
      </w:r>
      <w:r w:rsidRPr="00110C3B">
        <w:rPr>
          <w:b w:val="0"/>
          <w:sz w:val="20"/>
          <w:szCs w:val="20"/>
        </w:rPr>
        <w:t xml:space="preserve"> </w:t>
      </w:r>
      <w:r w:rsidRPr="00110C3B">
        <w:rPr>
          <w:rFonts w:ascii="Sylfaen" w:hAnsi="Sylfaen" w:cs="Sylfaen"/>
          <w:b w:val="0"/>
          <w:sz w:val="20"/>
          <w:szCs w:val="20"/>
        </w:rPr>
        <w:t>სამინისტროებს</w:t>
      </w:r>
      <w:r w:rsidRPr="00110C3B">
        <w:rPr>
          <w:b w:val="0"/>
          <w:sz w:val="20"/>
          <w:szCs w:val="20"/>
        </w:rPr>
        <w:t xml:space="preserve">; </w:t>
      </w:r>
      <w:r w:rsidRPr="00110C3B">
        <w:rPr>
          <w:rFonts w:ascii="Sylfaen" w:hAnsi="Sylfaen" w:cs="Sylfaen"/>
          <w:b w:val="0"/>
          <w:sz w:val="20"/>
          <w:szCs w:val="20"/>
        </w:rPr>
        <w:t>და</w:t>
      </w:r>
    </w:p>
    <w:p w14:paraId="7AF17276" w14:textId="77777777" w:rsidR="006A4FE7" w:rsidRPr="00110C3B" w:rsidRDefault="006A4FE7" w:rsidP="002A4CA6">
      <w:pPr>
        <w:pStyle w:val="Heading2"/>
        <w:numPr>
          <w:ilvl w:val="0"/>
          <w:numId w:val="64"/>
        </w:numPr>
        <w:tabs>
          <w:tab w:val="left" w:pos="6300"/>
        </w:tabs>
        <w:spacing w:after="0"/>
        <w:ind w:left="450" w:hanging="450"/>
        <w:jc w:val="both"/>
        <w:rPr>
          <w:b w:val="0"/>
          <w:sz w:val="20"/>
          <w:szCs w:val="20"/>
        </w:rPr>
      </w:pPr>
      <w:r w:rsidRPr="00110C3B">
        <w:rPr>
          <w:rFonts w:ascii="Sylfaen" w:hAnsi="Sylfaen" w:cs="Sylfaen"/>
          <w:b w:val="0"/>
          <w:sz w:val="20"/>
          <w:szCs w:val="20"/>
        </w:rPr>
        <w:t>სახელმწიფო</w:t>
      </w:r>
      <w:r w:rsidRPr="00110C3B">
        <w:rPr>
          <w:b w:val="0"/>
          <w:sz w:val="20"/>
          <w:szCs w:val="20"/>
        </w:rPr>
        <w:t xml:space="preserve"> </w:t>
      </w:r>
      <w:r w:rsidRPr="00110C3B">
        <w:rPr>
          <w:rFonts w:ascii="Sylfaen" w:hAnsi="Sylfaen" w:cs="Sylfaen"/>
          <w:b w:val="0"/>
          <w:sz w:val="20"/>
          <w:szCs w:val="20"/>
        </w:rPr>
        <w:t>კომერციულ</w:t>
      </w:r>
      <w:r w:rsidRPr="00110C3B">
        <w:rPr>
          <w:b w:val="0"/>
          <w:sz w:val="20"/>
          <w:szCs w:val="20"/>
        </w:rPr>
        <w:t xml:space="preserve"> </w:t>
      </w:r>
      <w:r w:rsidRPr="00110C3B">
        <w:rPr>
          <w:rFonts w:ascii="Sylfaen" w:hAnsi="Sylfaen" w:cs="Sylfaen"/>
          <w:b w:val="0"/>
          <w:sz w:val="20"/>
          <w:szCs w:val="20"/>
        </w:rPr>
        <w:t>საწარმოებს</w:t>
      </w:r>
      <w:r w:rsidRPr="00110C3B">
        <w:rPr>
          <w:b w:val="0"/>
          <w:sz w:val="20"/>
          <w:szCs w:val="20"/>
        </w:rPr>
        <w:t>.</w:t>
      </w:r>
    </w:p>
    <w:p w14:paraId="1BC10750" w14:textId="77777777" w:rsidR="006A4FE7" w:rsidRPr="00110C3B" w:rsidRDefault="006A4FE7" w:rsidP="006A4FE7">
      <w:pPr>
        <w:pStyle w:val="Heading2"/>
        <w:tabs>
          <w:tab w:val="left" w:pos="6300"/>
        </w:tabs>
        <w:spacing w:after="0"/>
        <w:jc w:val="both"/>
        <w:rPr>
          <w:b w:val="0"/>
          <w:i/>
          <w:sz w:val="20"/>
          <w:szCs w:val="20"/>
        </w:rPr>
      </w:pPr>
      <w:bookmarkStart w:id="10" w:name="Pg53"/>
      <w:bookmarkEnd w:id="10"/>
      <w:r w:rsidRPr="00110C3B">
        <w:rPr>
          <w:rFonts w:ascii="Sylfaen" w:hAnsi="Sylfaen" w:cs="Sylfaen"/>
          <w:b w:val="0"/>
          <w:i/>
          <w:sz w:val="20"/>
          <w:szCs w:val="20"/>
        </w:rPr>
        <w:t>მომზადების</w:t>
      </w:r>
      <w:r w:rsidRPr="00110C3B">
        <w:rPr>
          <w:b w:val="0"/>
          <w:i/>
          <w:sz w:val="20"/>
          <w:szCs w:val="20"/>
        </w:rPr>
        <w:t xml:space="preserve"> </w:t>
      </w:r>
      <w:r w:rsidRPr="00110C3B">
        <w:rPr>
          <w:rFonts w:ascii="Sylfaen" w:hAnsi="Sylfaen" w:cs="Sylfaen"/>
          <w:b w:val="0"/>
          <w:i/>
          <w:sz w:val="20"/>
          <w:szCs w:val="20"/>
        </w:rPr>
        <w:t>საფუძველი</w:t>
      </w:r>
      <w:r w:rsidRPr="00110C3B">
        <w:rPr>
          <w:b w:val="0"/>
          <w:i/>
          <w:sz w:val="20"/>
          <w:szCs w:val="20"/>
        </w:rPr>
        <w:t xml:space="preserve"> </w:t>
      </w:r>
    </w:p>
    <w:p w14:paraId="57425803" w14:textId="77777777" w:rsidR="006A4FE7" w:rsidRPr="00110C3B" w:rsidRDefault="006A4FE7" w:rsidP="006A4FE7">
      <w:pPr>
        <w:pStyle w:val="Heading2"/>
        <w:tabs>
          <w:tab w:val="left" w:pos="6300"/>
        </w:tabs>
        <w:spacing w:after="0"/>
        <w:jc w:val="both"/>
        <w:rPr>
          <w:b w:val="0"/>
          <w:sz w:val="20"/>
          <w:szCs w:val="20"/>
        </w:rPr>
      </w:pPr>
      <w:r w:rsidRPr="00110C3B">
        <w:rPr>
          <w:rFonts w:ascii="Sylfaen" w:hAnsi="Sylfaen" w:cs="Sylfaen"/>
          <w:b w:val="0"/>
          <w:sz w:val="20"/>
          <w:szCs w:val="20"/>
        </w:rPr>
        <w:t>ფინანსური</w:t>
      </w:r>
      <w:r w:rsidRPr="00110C3B">
        <w:rPr>
          <w:b w:val="0"/>
          <w:sz w:val="20"/>
          <w:szCs w:val="20"/>
        </w:rPr>
        <w:t xml:space="preserve"> </w:t>
      </w:r>
      <w:r w:rsidRPr="00110C3B">
        <w:rPr>
          <w:rFonts w:ascii="Sylfaen" w:hAnsi="Sylfaen" w:cs="Sylfaen"/>
          <w:b w:val="0"/>
          <w:sz w:val="20"/>
          <w:szCs w:val="20"/>
        </w:rPr>
        <w:t>ანგარიშგება</w:t>
      </w:r>
      <w:r w:rsidRPr="00110C3B">
        <w:rPr>
          <w:b w:val="0"/>
          <w:sz w:val="20"/>
          <w:szCs w:val="20"/>
        </w:rPr>
        <w:t xml:space="preserve"> </w:t>
      </w:r>
      <w:r w:rsidRPr="00110C3B">
        <w:rPr>
          <w:rFonts w:ascii="Sylfaen" w:hAnsi="Sylfaen" w:cs="Sylfaen"/>
          <w:b w:val="0"/>
          <w:sz w:val="20"/>
          <w:szCs w:val="20"/>
        </w:rPr>
        <w:t>აკმაყოფილებს</w:t>
      </w:r>
      <w:r w:rsidRPr="00110C3B">
        <w:rPr>
          <w:b w:val="0"/>
          <w:sz w:val="20"/>
          <w:szCs w:val="20"/>
        </w:rPr>
        <w:t xml:space="preserve"> </w:t>
      </w:r>
      <w:r w:rsidRPr="00110C3B">
        <w:rPr>
          <w:rFonts w:ascii="Sylfaen" w:hAnsi="Sylfaen" w:cs="Sylfaen"/>
          <w:b w:val="0"/>
          <w:sz w:val="20"/>
          <w:szCs w:val="20"/>
        </w:rPr>
        <w:t>ბუღალტრული</w:t>
      </w:r>
      <w:r w:rsidRPr="00110C3B">
        <w:rPr>
          <w:b w:val="0"/>
          <w:sz w:val="20"/>
          <w:szCs w:val="20"/>
        </w:rPr>
        <w:t xml:space="preserve"> </w:t>
      </w:r>
      <w:r w:rsidRPr="00110C3B">
        <w:rPr>
          <w:rFonts w:ascii="Sylfaen" w:hAnsi="Sylfaen" w:cs="Sylfaen"/>
          <w:b w:val="0"/>
          <w:sz w:val="20"/>
          <w:szCs w:val="20"/>
        </w:rPr>
        <w:t>აღრიცხვის</w:t>
      </w:r>
      <w:r w:rsidRPr="00110C3B">
        <w:rPr>
          <w:b w:val="0"/>
          <w:sz w:val="20"/>
          <w:szCs w:val="20"/>
        </w:rPr>
        <w:t xml:space="preserve"> </w:t>
      </w:r>
      <w:r w:rsidRPr="00110C3B">
        <w:rPr>
          <w:rFonts w:ascii="Sylfaen" w:hAnsi="Sylfaen" w:cs="Sylfaen"/>
          <w:b w:val="0"/>
          <w:sz w:val="20"/>
          <w:szCs w:val="20"/>
        </w:rPr>
        <w:t>დარიცხვის</w:t>
      </w:r>
      <w:r w:rsidRPr="00110C3B">
        <w:rPr>
          <w:b w:val="0"/>
          <w:sz w:val="20"/>
          <w:szCs w:val="20"/>
        </w:rPr>
        <w:t xml:space="preserve"> </w:t>
      </w:r>
      <w:r w:rsidRPr="00110C3B">
        <w:rPr>
          <w:rFonts w:ascii="Sylfaen" w:hAnsi="Sylfaen" w:cs="Sylfaen"/>
          <w:b w:val="0"/>
          <w:sz w:val="20"/>
          <w:szCs w:val="20"/>
        </w:rPr>
        <w:t>მეთოდის</w:t>
      </w:r>
      <w:r w:rsidRPr="00110C3B">
        <w:rPr>
          <w:b w:val="0"/>
          <w:sz w:val="20"/>
          <w:szCs w:val="20"/>
        </w:rPr>
        <w:t xml:space="preserve"> </w:t>
      </w:r>
      <w:r w:rsidRPr="00110C3B">
        <w:rPr>
          <w:rFonts w:ascii="Sylfaen" w:hAnsi="Sylfaen" w:cs="Sylfaen"/>
          <w:b w:val="0"/>
          <w:sz w:val="20"/>
          <w:szCs w:val="20"/>
        </w:rPr>
        <w:t>შესახებ</w:t>
      </w:r>
      <w:r w:rsidRPr="00110C3B">
        <w:rPr>
          <w:b w:val="0"/>
          <w:sz w:val="20"/>
          <w:szCs w:val="20"/>
        </w:rPr>
        <w:t xml:space="preserve"> </w:t>
      </w:r>
      <w:r w:rsidRPr="00110C3B">
        <w:rPr>
          <w:rFonts w:ascii="Sylfaen" w:hAnsi="Sylfaen" w:cs="Sylfaen"/>
          <w:b w:val="0"/>
          <w:sz w:val="20"/>
          <w:szCs w:val="20"/>
        </w:rPr>
        <w:t>არსებულ</w:t>
      </w:r>
      <w:r w:rsidRPr="00110C3B">
        <w:rPr>
          <w:b w:val="0"/>
          <w:sz w:val="20"/>
          <w:szCs w:val="20"/>
        </w:rPr>
        <w:t xml:space="preserve"> </w:t>
      </w:r>
      <w:r w:rsidRPr="00110C3B">
        <w:rPr>
          <w:rFonts w:ascii="Sylfaen" w:hAnsi="Sylfaen" w:cs="Sylfaen"/>
          <w:b w:val="0"/>
          <w:sz w:val="20"/>
          <w:szCs w:val="20"/>
        </w:rPr>
        <w:t>საჯარო</w:t>
      </w:r>
      <w:r w:rsidRPr="00110C3B">
        <w:rPr>
          <w:b w:val="0"/>
          <w:sz w:val="20"/>
          <w:szCs w:val="20"/>
        </w:rPr>
        <w:t xml:space="preserve"> </w:t>
      </w:r>
      <w:r w:rsidRPr="00110C3B">
        <w:rPr>
          <w:rFonts w:ascii="Sylfaen" w:hAnsi="Sylfaen" w:cs="Sylfaen"/>
          <w:b w:val="0"/>
          <w:sz w:val="20"/>
          <w:szCs w:val="20"/>
        </w:rPr>
        <w:t>სექტორის</w:t>
      </w:r>
      <w:r w:rsidRPr="00110C3B">
        <w:rPr>
          <w:b w:val="0"/>
          <w:sz w:val="20"/>
          <w:szCs w:val="20"/>
        </w:rPr>
        <w:t xml:space="preserve"> </w:t>
      </w:r>
      <w:r w:rsidRPr="00110C3B">
        <w:rPr>
          <w:rFonts w:ascii="Sylfaen" w:hAnsi="Sylfaen" w:cs="Sylfaen"/>
          <w:b w:val="0"/>
          <w:sz w:val="20"/>
          <w:szCs w:val="20"/>
        </w:rPr>
        <w:t>ბუღალტრული</w:t>
      </w:r>
      <w:r w:rsidRPr="00110C3B">
        <w:rPr>
          <w:b w:val="0"/>
          <w:sz w:val="20"/>
          <w:szCs w:val="20"/>
        </w:rPr>
        <w:t xml:space="preserve"> </w:t>
      </w:r>
      <w:r w:rsidRPr="00110C3B">
        <w:rPr>
          <w:rFonts w:ascii="Sylfaen" w:hAnsi="Sylfaen" w:cs="Sylfaen"/>
          <w:b w:val="0"/>
          <w:sz w:val="20"/>
          <w:szCs w:val="20"/>
        </w:rPr>
        <w:t>აღრიცხვის</w:t>
      </w:r>
      <w:r w:rsidRPr="00110C3B">
        <w:rPr>
          <w:b w:val="0"/>
          <w:sz w:val="20"/>
          <w:szCs w:val="20"/>
        </w:rPr>
        <w:t xml:space="preserve"> </w:t>
      </w:r>
      <w:r w:rsidRPr="00110C3B">
        <w:rPr>
          <w:rFonts w:ascii="Sylfaen" w:hAnsi="Sylfaen" w:cs="Sylfaen"/>
          <w:b w:val="0"/>
          <w:sz w:val="20"/>
          <w:szCs w:val="20"/>
        </w:rPr>
        <w:t>საერთაშორისო</w:t>
      </w:r>
      <w:r w:rsidRPr="00110C3B">
        <w:rPr>
          <w:b w:val="0"/>
          <w:sz w:val="20"/>
          <w:szCs w:val="20"/>
        </w:rPr>
        <w:t xml:space="preserve"> </w:t>
      </w:r>
      <w:r w:rsidRPr="00110C3B">
        <w:rPr>
          <w:rFonts w:ascii="Sylfaen" w:hAnsi="Sylfaen" w:cs="Sylfaen"/>
          <w:b w:val="0"/>
          <w:sz w:val="20"/>
          <w:szCs w:val="20"/>
        </w:rPr>
        <w:t>სტანდარტებს</w:t>
      </w:r>
      <w:r w:rsidRPr="00110C3B">
        <w:rPr>
          <w:b w:val="0"/>
          <w:sz w:val="20"/>
          <w:szCs w:val="20"/>
        </w:rPr>
        <w:t xml:space="preserve">. </w:t>
      </w:r>
      <w:r w:rsidRPr="00110C3B">
        <w:rPr>
          <w:rFonts w:ascii="Sylfaen" w:hAnsi="Sylfaen" w:cs="Sylfaen"/>
          <w:b w:val="0"/>
          <w:sz w:val="20"/>
          <w:szCs w:val="20"/>
        </w:rPr>
        <w:t>შეფასების</w:t>
      </w:r>
      <w:r w:rsidRPr="00110C3B">
        <w:rPr>
          <w:b w:val="0"/>
          <w:sz w:val="20"/>
          <w:szCs w:val="20"/>
        </w:rPr>
        <w:t xml:space="preserve"> </w:t>
      </w:r>
      <w:r w:rsidRPr="00110C3B">
        <w:rPr>
          <w:rFonts w:ascii="Sylfaen" w:hAnsi="Sylfaen" w:cs="Sylfaen"/>
          <w:b w:val="0"/>
          <w:sz w:val="20"/>
          <w:szCs w:val="20"/>
        </w:rPr>
        <w:t>საფუძვლად</w:t>
      </w:r>
      <w:r w:rsidRPr="00110C3B">
        <w:rPr>
          <w:b w:val="0"/>
          <w:sz w:val="20"/>
          <w:szCs w:val="20"/>
        </w:rPr>
        <w:t xml:space="preserve"> </w:t>
      </w:r>
      <w:r w:rsidRPr="00110C3B">
        <w:rPr>
          <w:rFonts w:ascii="Sylfaen" w:hAnsi="Sylfaen" w:cs="Sylfaen"/>
          <w:b w:val="0"/>
          <w:sz w:val="20"/>
          <w:szCs w:val="20"/>
        </w:rPr>
        <w:t>გამოყენებულია</w:t>
      </w:r>
      <w:r w:rsidRPr="00110C3B">
        <w:rPr>
          <w:b w:val="0"/>
          <w:sz w:val="20"/>
          <w:szCs w:val="20"/>
        </w:rPr>
        <w:t xml:space="preserve"> </w:t>
      </w:r>
      <w:r w:rsidRPr="00110C3B">
        <w:rPr>
          <w:rFonts w:ascii="Sylfaen" w:hAnsi="Sylfaen" w:cs="Sylfaen"/>
          <w:b w:val="0"/>
          <w:sz w:val="20"/>
          <w:szCs w:val="20"/>
        </w:rPr>
        <w:t>პირვანდელი</w:t>
      </w:r>
      <w:r w:rsidRPr="00110C3B">
        <w:rPr>
          <w:b w:val="0"/>
          <w:sz w:val="20"/>
          <w:szCs w:val="20"/>
        </w:rPr>
        <w:t xml:space="preserve"> </w:t>
      </w:r>
      <w:r w:rsidRPr="00110C3B">
        <w:rPr>
          <w:rFonts w:ascii="Sylfaen" w:hAnsi="Sylfaen" w:cs="Sylfaen"/>
          <w:b w:val="0"/>
          <w:sz w:val="20"/>
          <w:szCs w:val="20"/>
        </w:rPr>
        <w:t>ღირებულება</w:t>
      </w:r>
      <w:r w:rsidRPr="00110C3B">
        <w:rPr>
          <w:b w:val="0"/>
          <w:sz w:val="20"/>
          <w:szCs w:val="20"/>
        </w:rPr>
        <w:t xml:space="preserve">, </w:t>
      </w:r>
      <w:r w:rsidRPr="00110C3B">
        <w:rPr>
          <w:rFonts w:ascii="Sylfaen" w:hAnsi="Sylfaen" w:cs="Sylfaen"/>
          <w:b w:val="0"/>
          <w:sz w:val="20"/>
          <w:szCs w:val="20"/>
        </w:rPr>
        <w:t>რომელიც</w:t>
      </w:r>
      <w:r w:rsidRPr="00110C3B">
        <w:rPr>
          <w:b w:val="0"/>
          <w:sz w:val="20"/>
          <w:szCs w:val="20"/>
        </w:rPr>
        <w:t xml:space="preserve"> </w:t>
      </w:r>
      <w:r w:rsidRPr="00110C3B">
        <w:rPr>
          <w:rFonts w:ascii="Sylfaen" w:hAnsi="Sylfaen" w:cs="Sylfaen"/>
          <w:b w:val="0"/>
          <w:sz w:val="20"/>
          <w:szCs w:val="20"/>
          <w:lang w:val="en-GB"/>
        </w:rPr>
        <w:t>კორექტირებულია</w:t>
      </w:r>
      <w:r w:rsidRPr="00110C3B">
        <w:rPr>
          <w:b w:val="0"/>
          <w:sz w:val="20"/>
          <w:szCs w:val="20"/>
          <w:lang w:val="en-GB"/>
        </w:rPr>
        <w:t xml:space="preserve"> </w:t>
      </w:r>
      <w:r w:rsidRPr="00110C3B">
        <w:rPr>
          <w:rFonts w:ascii="Sylfaen" w:hAnsi="Sylfaen" w:cs="Sylfaen"/>
          <w:b w:val="0"/>
          <w:sz w:val="20"/>
          <w:szCs w:val="20"/>
        </w:rPr>
        <w:t>აქტივების</w:t>
      </w:r>
      <w:r w:rsidRPr="00110C3B">
        <w:rPr>
          <w:b w:val="0"/>
          <w:sz w:val="20"/>
          <w:szCs w:val="20"/>
        </w:rPr>
        <w:t xml:space="preserve"> </w:t>
      </w:r>
      <w:r w:rsidRPr="00110C3B">
        <w:rPr>
          <w:rFonts w:ascii="Sylfaen" w:hAnsi="Sylfaen" w:cs="Sylfaen"/>
          <w:b w:val="0"/>
          <w:sz w:val="20"/>
          <w:szCs w:val="20"/>
        </w:rPr>
        <w:t>გადაფასებით</w:t>
      </w:r>
      <w:r w:rsidRPr="00110C3B">
        <w:rPr>
          <w:b w:val="0"/>
          <w:sz w:val="20"/>
          <w:szCs w:val="20"/>
        </w:rPr>
        <w:t xml:space="preserve">. </w:t>
      </w:r>
    </w:p>
    <w:p w14:paraId="27373DAA" w14:textId="77777777" w:rsidR="006A4FE7" w:rsidRPr="00110C3B" w:rsidRDefault="006A4FE7" w:rsidP="006A4FE7">
      <w:pPr>
        <w:pStyle w:val="Heading2"/>
        <w:tabs>
          <w:tab w:val="left" w:pos="6300"/>
        </w:tabs>
        <w:spacing w:after="0"/>
        <w:jc w:val="both"/>
        <w:rPr>
          <w:b w:val="0"/>
          <w:sz w:val="20"/>
          <w:szCs w:val="20"/>
        </w:rPr>
      </w:pPr>
      <w:r w:rsidRPr="00110C3B">
        <w:rPr>
          <w:rFonts w:ascii="Sylfaen" w:hAnsi="Sylfaen" w:cs="Sylfaen"/>
          <w:b w:val="0"/>
          <w:sz w:val="20"/>
          <w:szCs w:val="20"/>
        </w:rPr>
        <w:t>ფინანსური</w:t>
      </w:r>
      <w:r w:rsidRPr="00110C3B">
        <w:rPr>
          <w:b w:val="0"/>
          <w:sz w:val="20"/>
          <w:szCs w:val="20"/>
        </w:rPr>
        <w:t xml:space="preserve"> </w:t>
      </w:r>
      <w:r w:rsidRPr="00110C3B">
        <w:rPr>
          <w:rFonts w:ascii="Sylfaen" w:hAnsi="Sylfaen" w:cs="Sylfaen"/>
          <w:b w:val="0"/>
          <w:sz w:val="20"/>
          <w:szCs w:val="20"/>
        </w:rPr>
        <w:t>ანგარიშგება</w:t>
      </w:r>
      <w:r w:rsidRPr="00110C3B">
        <w:rPr>
          <w:b w:val="0"/>
          <w:sz w:val="20"/>
          <w:szCs w:val="20"/>
        </w:rPr>
        <w:t xml:space="preserve"> </w:t>
      </w:r>
      <w:r w:rsidRPr="00110C3B">
        <w:rPr>
          <w:rFonts w:ascii="Sylfaen" w:hAnsi="Sylfaen" w:cs="Sylfaen"/>
          <w:b w:val="0"/>
          <w:sz w:val="20"/>
          <w:szCs w:val="20"/>
        </w:rPr>
        <w:t>მომზადდა</w:t>
      </w:r>
      <w:r w:rsidRPr="00110C3B">
        <w:rPr>
          <w:b w:val="0"/>
          <w:sz w:val="20"/>
          <w:szCs w:val="20"/>
        </w:rPr>
        <w:t xml:space="preserve"> </w:t>
      </w:r>
      <w:r w:rsidRPr="00110C3B">
        <w:rPr>
          <w:rFonts w:ascii="Sylfaen" w:hAnsi="Sylfaen" w:cs="Sylfaen"/>
          <w:b w:val="0"/>
          <w:sz w:val="20"/>
          <w:szCs w:val="20"/>
          <w:lang w:val="en-GB"/>
        </w:rPr>
        <w:t>ფუნქციონირებადი</w:t>
      </w:r>
      <w:r w:rsidRPr="00110C3B">
        <w:rPr>
          <w:b w:val="0"/>
          <w:sz w:val="20"/>
          <w:szCs w:val="20"/>
          <w:lang w:val="en-GB"/>
        </w:rPr>
        <w:t xml:space="preserve"> </w:t>
      </w:r>
      <w:r w:rsidRPr="00110C3B">
        <w:rPr>
          <w:rFonts w:ascii="Sylfaen" w:hAnsi="Sylfaen" w:cs="Sylfaen"/>
          <w:b w:val="0"/>
          <w:sz w:val="20"/>
          <w:szCs w:val="20"/>
        </w:rPr>
        <w:t>ერთეულის</w:t>
      </w:r>
      <w:r w:rsidRPr="00110C3B">
        <w:rPr>
          <w:b w:val="0"/>
          <w:sz w:val="20"/>
          <w:szCs w:val="20"/>
        </w:rPr>
        <w:t xml:space="preserve"> </w:t>
      </w:r>
      <w:r w:rsidRPr="00110C3B">
        <w:rPr>
          <w:rFonts w:ascii="Sylfaen" w:hAnsi="Sylfaen" w:cs="Sylfaen"/>
          <w:b w:val="0"/>
          <w:sz w:val="20"/>
          <w:szCs w:val="20"/>
        </w:rPr>
        <w:t>დაშვების</w:t>
      </w:r>
      <w:r w:rsidRPr="00110C3B">
        <w:rPr>
          <w:b w:val="0"/>
          <w:sz w:val="20"/>
          <w:szCs w:val="20"/>
        </w:rPr>
        <w:t xml:space="preserve"> </w:t>
      </w:r>
      <w:r w:rsidRPr="00110C3B">
        <w:rPr>
          <w:rFonts w:ascii="Sylfaen" w:hAnsi="Sylfaen" w:cs="Sylfaen"/>
          <w:b w:val="0"/>
          <w:sz w:val="20"/>
          <w:szCs w:val="20"/>
        </w:rPr>
        <w:t>საფუძველზე</w:t>
      </w:r>
      <w:r w:rsidRPr="00110C3B">
        <w:rPr>
          <w:b w:val="0"/>
          <w:sz w:val="20"/>
          <w:szCs w:val="20"/>
        </w:rPr>
        <w:t xml:space="preserve"> </w:t>
      </w:r>
      <w:r w:rsidRPr="00110C3B">
        <w:rPr>
          <w:rFonts w:ascii="Sylfaen" w:hAnsi="Sylfaen" w:cs="Sylfaen"/>
          <w:b w:val="0"/>
          <w:sz w:val="20"/>
          <w:szCs w:val="20"/>
        </w:rPr>
        <w:t>და</w:t>
      </w:r>
      <w:r w:rsidRPr="00110C3B">
        <w:rPr>
          <w:b w:val="0"/>
          <w:sz w:val="20"/>
          <w:szCs w:val="20"/>
        </w:rPr>
        <w:t xml:space="preserve"> </w:t>
      </w:r>
      <w:r w:rsidRPr="00110C3B">
        <w:rPr>
          <w:rFonts w:ascii="Sylfaen" w:hAnsi="Sylfaen" w:cs="Sylfaen"/>
          <w:b w:val="0"/>
          <w:sz w:val="20"/>
          <w:szCs w:val="20"/>
        </w:rPr>
        <w:t>ერთი</w:t>
      </w:r>
      <w:r w:rsidRPr="00110C3B">
        <w:rPr>
          <w:b w:val="0"/>
          <w:sz w:val="20"/>
          <w:szCs w:val="20"/>
        </w:rPr>
        <w:t xml:space="preserve"> </w:t>
      </w:r>
      <w:r w:rsidRPr="00110C3B">
        <w:rPr>
          <w:rFonts w:ascii="Sylfaen" w:hAnsi="Sylfaen" w:cs="Sylfaen"/>
          <w:b w:val="0"/>
          <w:sz w:val="20"/>
          <w:szCs w:val="20"/>
        </w:rPr>
        <w:t>და</w:t>
      </w:r>
      <w:r w:rsidRPr="00110C3B">
        <w:rPr>
          <w:b w:val="0"/>
          <w:sz w:val="20"/>
          <w:szCs w:val="20"/>
        </w:rPr>
        <w:t xml:space="preserve"> </w:t>
      </w:r>
      <w:r w:rsidRPr="00110C3B">
        <w:rPr>
          <w:rFonts w:ascii="Sylfaen" w:hAnsi="Sylfaen" w:cs="Sylfaen"/>
          <w:b w:val="0"/>
          <w:sz w:val="20"/>
          <w:szCs w:val="20"/>
        </w:rPr>
        <w:t>იგივე</w:t>
      </w:r>
      <w:r w:rsidRPr="00110C3B">
        <w:rPr>
          <w:b w:val="0"/>
          <w:sz w:val="20"/>
          <w:szCs w:val="20"/>
        </w:rPr>
        <w:t xml:space="preserve"> </w:t>
      </w:r>
      <w:r w:rsidRPr="00110C3B">
        <w:rPr>
          <w:rFonts w:ascii="Sylfaen" w:hAnsi="Sylfaen" w:cs="Sylfaen"/>
          <w:b w:val="0"/>
          <w:sz w:val="20"/>
          <w:szCs w:val="20"/>
        </w:rPr>
        <w:t>სააღრიცხვო</w:t>
      </w:r>
      <w:r w:rsidRPr="00110C3B">
        <w:rPr>
          <w:b w:val="0"/>
          <w:sz w:val="20"/>
          <w:szCs w:val="20"/>
        </w:rPr>
        <w:t xml:space="preserve"> </w:t>
      </w:r>
      <w:r w:rsidRPr="00110C3B">
        <w:rPr>
          <w:rFonts w:ascii="Sylfaen" w:hAnsi="Sylfaen" w:cs="Sylfaen"/>
          <w:b w:val="0"/>
          <w:sz w:val="20"/>
          <w:szCs w:val="20"/>
        </w:rPr>
        <w:t>პოლიტიკა</w:t>
      </w:r>
      <w:r w:rsidRPr="00110C3B">
        <w:rPr>
          <w:b w:val="0"/>
          <w:sz w:val="20"/>
          <w:szCs w:val="20"/>
        </w:rPr>
        <w:t xml:space="preserve"> </w:t>
      </w:r>
      <w:r w:rsidRPr="00110C3B">
        <w:rPr>
          <w:rFonts w:ascii="Sylfaen" w:hAnsi="Sylfaen" w:cs="Sylfaen"/>
          <w:b w:val="0"/>
          <w:sz w:val="20"/>
          <w:szCs w:val="20"/>
        </w:rPr>
        <w:t>უცვლელად</w:t>
      </w:r>
      <w:r w:rsidRPr="00110C3B">
        <w:rPr>
          <w:b w:val="0"/>
          <w:sz w:val="20"/>
          <w:szCs w:val="20"/>
        </w:rPr>
        <w:t xml:space="preserve"> </w:t>
      </w:r>
      <w:r w:rsidRPr="00110C3B">
        <w:rPr>
          <w:rFonts w:ascii="Sylfaen" w:hAnsi="Sylfaen" w:cs="Sylfaen"/>
          <w:b w:val="0"/>
          <w:sz w:val="20"/>
          <w:szCs w:val="20"/>
        </w:rPr>
        <w:t>გამოიყენება</w:t>
      </w:r>
      <w:r w:rsidRPr="00110C3B">
        <w:rPr>
          <w:b w:val="0"/>
          <w:sz w:val="20"/>
          <w:szCs w:val="20"/>
        </w:rPr>
        <w:t xml:space="preserve"> </w:t>
      </w:r>
      <w:r w:rsidRPr="00110C3B">
        <w:rPr>
          <w:rFonts w:ascii="Sylfaen" w:hAnsi="Sylfaen" w:cs="Sylfaen"/>
          <w:b w:val="0"/>
          <w:sz w:val="20"/>
          <w:szCs w:val="20"/>
        </w:rPr>
        <w:t>მთელი</w:t>
      </w:r>
      <w:r w:rsidRPr="00110C3B">
        <w:rPr>
          <w:b w:val="0"/>
          <w:sz w:val="20"/>
          <w:szCs w:val="20"/>
        </w:rPr>
        <w:t xml:space="preserve"> </w:t>
      </w:r>
      <w:r w:rsidRPr="00110C3B">
        <w:rPr>
          <w:rFonts w:ascii="Sylfaen" w:hAnsi="Sylfaen" w:cs="Sylfaen"/>
          <w:b w:val="0"/>
          <w:sz w:val="20"/>
          <w:szCs w:val="20"/>
        </w:rPr>
        <w:t>პერიოდის</w:t>
      </w:r>
      <w:r w:rsidRPr="00110C3B">
        <w:rPr>
          <w:b w:val="0"/>
          <w:sz w:val="20"/>
          <w:szCs w:val="20"/>
        </w:rPr>
        <w:t xml:space="preserve"> </w:t>
      </w:r>
      <w:r w:rsidRPr="00110C3B">
        <w:rPr>
          <w:rFonts w:ascii="Sylfaen" w:hAnsi="Sylfaen" w:cs="Sylfaen"/>
          <w:b w:val="0"/>
          <w:sz w:val="20"/>
          <w:szCs w:val="20"/>
        </w:rPr>
        <w:t>განმავლობაში</w:t>
      </w:r>
      <w:r w:rsidRPr="00110C3B">
        <w:rPr>
          <w:b w:val="0"/>
          <w:sz w:val="20"/>
          <w:szCs w:val="20"/>
        </w:rPr>
        <w:t xml:space="preserve">.    </w:t>
      </w:r>
    </w:p>
    <w:p w14:paraId="0D455CAE" w14:textId="77777777" w:rsidR="006A4FE7" w:rsidRPr="00110C3B" w:rsidRDefault="006A4FE7" w:rsidP="006A4FE7">
      <w:pPr>
        <w:pStyle w:val="Heading2"/>
        <w:tabs>
          <w:tab w:val="left" w:pos="6300"/>
        </w:tabs>
        <w:spacing w:after="0"/>
        <w:rPr>
          <w:sz w:val="22"/>
          <w:szCs w:val="22"/>
        </w:rPr>
      </w:pPr>
      <w:r w:rsidRPr="00932F52">
        <w:rPr>
          <w:iCs w:val="0"/>
        </w:rPr>
        <w:br w:type="page"/>
      </w:r>
      <w:r w:rsidRPr="00110C3B">
        <w:rPr>
          <w:rFonts w:ascii="Sylfaen" w:hAnsi="Sylfaen" w:cs="Sylfaen"/>
          <w:sz w:val="22"/>
          <w:szCs w:val="22"/>
        </w:rPr>
        <w:lastRenderedPageBreak/>
        <w:t>საჯარო</w:t>
      </w:r>
      <w:r w:rsidRPr="00110C3B">
        <w:rPr>
          <w:sz w:val="22"/>
          <w:szCs w:val="22"/>
        </w:rPr>
        <w:t xml:space="preserve"> </w:t>
      </w:r>
      <w:r w:rsidRPr="00110C3B">
        <w:rPr>
          <w:rFonts w:ascii="Sylfaen" w:hAnsi="Sylfaen" w:cs="Sylfaen"/>
          <w:sz w:val="22"/>
          <w:szCs w:val="22"/>
        </w:rPr>
        <w:t>სექტორის</w:t>
      </w:r>
      <w:r w:rsidRPr="00110C3B">
        <w:rPr>
          <w:sz w:val="22"/>
          <w:szCs w:val="22"/>
        </w:rPr>
        <w:t xml:space="preserve"> </w:t>
      </w:r>
      <w:r w:rsidRPr="00110C3B">
        <w:rPr>
          <w:rFonts w:ascii="Sylfaen" w:hAnsi="Sylfaen" w:cs="Sylfaen"/>
          <w:sz w:val="22"/>
          <w:szCs w:val="22"/>
        </w:rPr>
        <w:t>ერთეული</w:t>
      </w:r>
      <w:r w:rsidRPr="00110C3B">
        <w:rPr>
          <w:sz w:val="22"/>
          <w:szCs w:val="22"/>
        </w:rPr>
        <w:t xml:space="preserve"> </w:t>
      </w:r>
      <w:r w:rsidRPr="00110C3B">
        <w:rPr>
          <w:sz w:val="22"/>
          <w:szCs w:val="22"/>
          <w:lang w:val="en-GB"/>
        </w:rPr>
        <w:t>—</w:t>
      </w:r>
      <w:r w:rsidRPr="00110C3B">
        <w:rPr>
          <w:sz w:val="22"/>
          <w:szCs w:val="22"/>
        </w:rPr>
        <w:t xml:space="preserve"> </w:t>
      </w:r>
      <w:r w:rsidRPr="00110C3B">
        <w:rPr>
          <w:rFonts w:ascii="Sylfaen" w:hAnsi="Sylfaen" w:cs="Sylfaen"/>
          <w:sz w:val="22"/>
          <w:szCs w:val="22"/>
        </w:rPr>
        <w:t>ფინანსური</w:t>
      </w:r>
      <w:r w:rsidRPr="00110C3B">
        <w:rPr>
          <w:sz w:val="22"/>
          <w:szCs w:val="22"/>
        </w:rPr>
        <w:t xml:space="preserve"> </w:t>
      </w:r>
      <w:r w:rsidRPr="00110C3B">
        <w:rPr>
          <w:rFonts w:ascii="Sylfaen" w:hAnsi="Sylfaen" w:cs="Sylfaen"/>
          <w:sz w:val="22"/>
          <w:szCs w:val="22"/>
        </w:rPr>
        <w:t>მდგომარეობის</w:t>
      </w:r>
      <w:r w:rsidRPr="00110C3B">
        <w:rPr>
          <w:sz w:val="22"/>
          <w:szCs w:val="22"/>
        </w:rPr>
        <w:t xml:space="preserve"> </w:t>
      </w:r>
      <w:r w:rsidRPr="00110C3B">
        <w:rPr>
          <w:rFonts w:ascii="Sylfaen" w:hAnsi="Sylfaen" w:cs="Sylfaen"/>
          <w:sz w:val="22"/>
          <w:szCs w:val="22"/>
        </w:rPr>
        <w:t>ანგარიშგება</w:t>
      </w:r>
      <w:r w:rsidRPr="00110C3B">
        <w:rPr>
          <w:sz w:val="22"/>
          <w:szCs w:val="22"/>
        </w:rPr>
        <w:t xml:space="preserve">  </w:t>
      </w:r>
      <w:r w:rsidRPr="00110C3B">
        <w:rPr>
          <w:sz w:val="22"/>
          <w:szCs w:val="22"/>
          <w:lang w:val="en-GB"/>
        </w:rPr>
        <w:t xml:space="preserve">20X2 </w:t>
      </w:r>
      <w:r w:rsidRPr="00110C3B">
        <w:rPr>
          <w:rFonts w:ascii="Sylfaen" w:hAnsi="Sylfaen" w:cs="Sylfaen"/>
          <w:sz w:val="22"/>
          <w:szCs w:val="22"/>
          <w:lang w:val="ka-GE"/>
        </w:rPr>
        <w:t>წლის</w:t>
      </w:r>
      <w:r w:rsidRPr="00110C3B">
        <w:rPr>
          <w:sz w:val="22"/>
          <w:szCs w:val="22"/>
          <w:lang w:val="ka-GE"/>
        </w:rPr>
        <w:t xml:space="preserve"> </w:t>
      </w:r>
      <w:r w:rsidRPr="00110C3B">
        <w:rPr>
          <w:sz w:val="22"/>
          <w:szCs w:val="22"/>
        </w:rPr>
        <w:t xml:space="preserve">31 </w:t>
      </w:r>
      <w:r w:rsidRPr="00110C3B">
        <w:rPr>
          <w:rFonts w:ascii="Sylfaen" w:hAnsi="Sylfaen" w:cs="Sylfaen"/>
          <w:sz w:val="22"/>
          <w:szCs w:val="22"/>
        </w:rPr>
        <w:t>დეკემბრის</w:t>
      </w:r>
      <w:r w:rsidRPr="00110C3B">
        <w:rPr>
          <w:sz w:val="22"/>
          <w:szCs w:val="22"/>
        </w:rPr>
        <w:t xml:space="preserve"> </w:t>
      </w:r>
      <w:r w:rsidRPr="00110C3B">
        <w:rPr>
          <w:rFonts w:ascii="Sylfaen" w:hAnsi="Sylfaen" w:cs="Sylfaen"/>
          <w:sz w:val="22"/>
          <w:szCs w:val="22"/>
          <w:lang w:val="en-GB"/>
        </w:rPr>
        <w:t>მდგომარეობით</w:t>
      </w:r>
      <w:r w:rsidRPr="00110C3B">
        <w:rPr>
          <w:sz w:val="22"/>
          <w:szCs w:val="22"/>
          <w:lang w:val="en-GB"/>
        </w:rPr>
        <w:t xml:space="preserve"> </w:t>
      </w:r>
    </w:p>
    <w:p w14:paraId="39014259" w14:textId="77777777" w:rsidR="006A4FE7" w:rsidRPr="00932F52" w:rsidRDefault="006A4FE7" w:rsidP="006A4FE7">
      <w:pPr>
        <w:pStyle w:val="Heading2"/>
        <w:tabs>
          <w:tab w:val="left" w:pos="6300"/>
        </w:tabs>
        <w:spacing w:before="0" w:after="0"/>
        <w:rPr>
          <w:iCs w:val="0"/>
          <w:sz w:val="20"/>
          <w:szCs w:val="20"/>
        </w:rPr>
      </w:pPr>
    </w:p>
    <w:p w14:paraId="005B2096" w14:textId="77777777" w:rsidR="006A4FE7" w:rsidRPr="007B62E9" w:rsidRDefault="006A4FE7" w:rsidP="006A4FE7">
      <w:pPr>
        <w:pStyle w:val="AppHead1"/>
        <w:tabs>
          <w:tab w:val="left" w:pos="6300"/>
        </w:tabs>
        <w:rPr>
          <w:rFonts w:ascii="Sylfaen" w:hAnsi="Sylfaen"/>
          <w:lang w:val="ka-GE"/>
        </w:rPr>
      </w:pPr>
      <w:r w:rsidRPr="00932F52">
        <w:t>20X2</w:t>
      </w:r>
      <w:r>
        <w:rPr>
          <w:rFonts w:ascii="Sylfaen" w:hAnsi="Sylfaen"/>
          <w:lang w:val="ka-GE"/>
        </w:rPr>
        <w:t xml:space="preserve"> წლის 31 დეკემბრისათვის </w:t>
      </w:r>
    </w:p>
    <w:p w14:paraId="42FDBC36" w14:textId="77777777" w:rsidR="006A4FE7" w:rsidRPr="00932F52" w:rsidRDefault="006A4FE7" w:rsidP="006A4FE7">
      <w:pPr>
        <w:tabs>
          <w:tab w:val="left" w:pos="3402"/>
          <w:tab w:val="left" w:pos="4253"/>
          <w:tab w:val="left" w:pos="6300"/>
        </w:tabs>
        <w:spacing w:before="0" w:after="60"/>
      </w:pPr>
      <w:r w:rsidRPr="00932F52">
        <w:t>(</w:t>
      </w:r>
      <w:r>
        <w:rPr>
          <w:rFonts w:ascii="Sylfaen" w:hAnsi="Sylfaen"/>
          <w:lang w:val="ka-GE"/>
        </w:rPr>
        <w:t>ათას სავალუტო ერთეულში</w:t>
      </w:r>
      <w:r w:rsidRPr="00932F52">
        <w:t>)</w:t>
      </w:r>
    </w:p>
    <w:tbl>
      <w:tblPr>
        <w:tblW w:w="0" w:type="auto"/>
        <w:tblInd w:w="8" w:type="dxa"/>
        <w:tblLayout w:type="fixed"/>
        <w:tblCellMar>
          <w:left w:w="0" w:type="dxa"/>
          <w:right w:w="0" w:type="dxa"/>
        </w:tblCellMar>
        <w:tblLook w:val="0000" w:firstRow="0" w:lastRow="0" w:firstColumn="0" w:lastColumn="0" w:noHBand="0" w:noVBand="0"/>
      </w:tblPr>
      <w:tblGrid>
        <w:gridCol w:w="3171"/>
        <w:gridCol w:w="1122"/>
        <w:gridCol w:w="374"/>
        <w:gridCol w:w="935"/>
      </w:tblGrid>
      <w:tr w:rsidR="006A4FE7" w:rsidRPr="00932F52" w14:paraId="2EB5F9B4" w14:textId="77777777" w:rsidTr="009B56AB">
        <w:trPr>
          <w:cantSplit/>
          <w:trHeight w:val="160"/>
          <w:tblHeader/>
        </w:trPr>
        <w:tc>
          <w:tcPr>
            <w:tcW w:w="3171" w:type="dxa"/>
          </w:tcPr>
          <w:p w14:paraId="1B2A336B" w14:textId="77777777" w:rsidR="006A4FE7" w:rsidRPr="00932F52" w:rsidRDefault="006A4FE7" w:rsidP="009B56AB">
            <w:pPr>
              <w:tabs>
                <w:tab w:val="left" w:pos="4253"/>
                <w:tab w:val="left" w:pos="6300"/>
              </w:tabs>
              <w:spacing w:before="0" w:line="200" w:lineRule="exact"/>
              <w:jc w:val="left"/>
              <w:rPr>
                <w:b/>
                <w:sz w:val="16"/>
              </w:rPr>
            </w:pPr>
          </w:p>
        </w:tc>
        <w:tc>
          <w:tcPr>
            <w:tcW w:w="1122" w:type="dxa"/>
          </w:tcPr>
          <w:p w14:paraId="3D0362E4" w14:textId="77777777" w:rsidR="006A4FE7" w:rsidRPr="00932F52" w:rsidRDefault="006A4FE7" w:rsidP="009B56AB">
            <w:pPr>
              <w:tabs>
                <w:tab w:val="left" w:pos="4253"/>
                <w:tab w:val="left" w:pos="6300"/>
              </w:tabs>
              <w:spacing w:before="0" w:line="200" w:lineRule="exact"/>
              <w:jc w:val="center"/>
              <w:rPr>
                <w:b/>
                <w:sz w:val="16"/>
              </w:rPr>
            </w:pPr>
            <w:r w:rsidRPr="00932F52">
              <w:rPr>
                <w:b/>
                <w:sz w:val="16"/>
              </w:rPr>
              <w:t>20X2</w:t>
            </w:r>
          </w:p>
        </w:tc>
        <w:tc>
          <w:tcPr>
            <w:tcW w:w="374" w:type="dxa"/>
          </w:tcPr>
          <w:p w14:paraId="45F5A88F" w14:textId="77777777" w:rsidR="006A4FE7" w:rsidRPr="00932F52" w:rsidRDefault="006A4FE7" w:rsidP="009B56AB">
            <w:pPr>
              <w:tabs>
                <w:tab w:val="left" w:pos="4253"/>
                <w:tab w:val="left" w:pos="6300"/>
              </w:tabs>
              <w:spacing w:before="0" w:line="200" w:lineRule="exact"/>
              <w:jc w:val="center"/>
              <w:rPr>
                <w:b/>
                <w:sz w:val="16"/>
              </w:rPr>
            </w:pPr>
          </w:p>
        </w:tc>
        <w:tc>
          <w:tcPr>
            <w:tcW w:w="935" w:type="dxa"/>
          </w:tcPr>
          <w:p w14:paraId="7C5046B8" w14:textId="77777777" w:rsidR="006A4FE7" w:rsidRPr="00932F52" w:rsidRDefault="006A4FE7" w:rsidP="009B56AB">
            <w:pPr>
              <w:tabs>
                <w:tab w:val="left" w:pos="4253"/>
                <w:tab w:val="left" w:pos="6300"/>
              </w:tabs>
              <w:spacing w:before="0" w:line="200" w:lineRule="exact"/>
              <w:jc w:val="center"/>
              <w:rPr>
                <w:b/>
                <w:sz w:val="16"/>
              </w:rPr>
            </w:pPr>
            <w:r w:rsidRPr="00932F52">
              <w:rPr>
                <w:b/>
                <w:sz w:val="16"/>
              </w:rPr>
              <w:t>20X1</w:t>
            </w:r>
          </w:p>
        </w:tc>
      </w:tr>
      <w:tr w:rsidR="006A4FE7" w:rsidRPr="00932F52" w14:paraId="5642F7A7" w14:textId="77777777" w:rsidTr="009B56AB">
        <w:trPr>
          <w:cantSplit/>
          <w:trHeight w:val="160"/>
        </w:trPr>
        <w:tc>
          <w:tcPr>
            <w:tcW w:w="3171" w:type="dxa"/>
          </w:tcPr>
          <w:p w14:paraId="163947C8"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b/>
                <w:sz w:val="16"/>
                <w:lang w:val="ka-GE"/>
              </w:rPr>
              <w:t>აქტივები</w:t>
            </w:r>
          </w:p>
        </w:tc>
        <w:tc>
          <w:tcPr>
            <w:tcW w:w="1122" w:type="dxa"/>
          </w:tcPr>
          <w:p w14:paraId="2E8391E2" w14:textId="77777777" w:rsidR="006A4FE7" w:rsidRPr="00932F52" w:rsidRDefault="006A4FE7" w:rsidP="009B56AB">
            <w:pPr>
              <w:tabs>
                <w:tab w:val="left" w:pos="4253"/>
                <w:tab w:val="left" w:pos="6300"/>
              </w:tabs>
              <w:spacing w:before="0" w:line="200" w:lineRule="exact"/>
              <w:jc w:val="center"/>
              <w:rPr>
                <w:sz w:val="16"/>
              </w:rPr>
            </w:pPr>
          </w:p>
        </w:tc>
        <w:tc>
          <w:tcPr>
            <w:tcW w:w="374" w:type="dxa"/>
          </w:tcPr>
          <w:p w14:paraId="088056DC"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3E90DB89" w14:textId="77777777" w:rsidR="006A4FE7" w:rsidRPr="00932F52" w:rsidRDefault="006A4FE7" w:rsidP="009B56AB">
            <w:pPr>
              <w:tabs>
                <w:tab w:val="left" w:pos="4253"/>
                <w:tab w:val="left" w:pos="6300"/>
              </w:tabs>
              <w:spacing w:before="0" w:line="200" w:lineRule="exact"/>
              <w:jc w:val="center"/>
              <w:rPr>
                <w:sz w:val="16"/>
              </w:rPr>
            </w:pPr>
          </w:p>
        </w:tc>
      </w:tr>
      <w:tr w:rsidR="006A4FE7" w:rsidRPr="00932F52" w14:paraId="1D9BD6A2" w14:textId="77777777" w:rsidTr="009B56AB">
        <w:trPr>
          <w:cantSplit/>
          <w:trHeight w:val="160"/>
        </w:trPr>
        <w:tc>
          <w:tcPr>
            <w:tcW w:w="3171" w:type="dxa"/>
          </w:tcPr>
          <w:p w14:paraId="6223962F"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b/>
                <w:sz w:val="16"/>
                <w:lang w:val="ka-GE"/>
              </w:rPr>
              <w:t>მოკლევადიანი აქტივები</w:t>
            </w:r>
          </w:p>
        </w:tc>
        <w:tc>
          <w:tcPr>
            <w:tcW w:w="1122" w:type="dxa"/>
          </w:tcPr>
          <w:p w14:paraId="0A458516" w14:textId="77777777" w:rsidR="006A4FE7" w:rsidRPr="00932F52" w:rsidRDefault="006A4FE7" w:rsidP="009B56AB">
            <w:pPr>
              <w:tabs>
                <w:tab w:val="left" w:pos="4253"/>
                <w:tab w:val="left" w:pos="6300"/>
              </w:tabs>
              <w:spacing w:before="0" w:line="200" w:lineRule="exact"/>
              <w:jc w:val="center"/>
              <w:rPr>
                <w:sz w:val="16"/>
              </w:rPr>
            </w:pPr>
          </w:p>
        </w:tc>
        <w:tc>
          <w:tcPr>
            <w:tcW w:w="374" w:type="dxa"/>
          </w:tcPr>
          <w:p w14:paraId="280F41B5"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6C5896BE" w14:textId="77777777" w:rsidR="006A4FE7" w:rsidRPr="00932F52" w:rsidRDefault="006A4FE7" w:rsidP="009B56AB">
            <w:pPr>
              <w:tabs>
                <w:tab w:val="left" w:pos="4253"/>
                <w:tab w:val="left" w:pos="6300"/>
              </w:tabs>
              <w:spacing w:before="0" w:line="200" w:lineRule="exact"/>
              <w:jc w:val="center"/>
              <w:rPr>
                <w:sz w:val="16"/>
              </w:rPr>
            </w:pPr>
          </w:p>
        </w:tc>
      </w:tr>
      <w:tr w:rsidR="006A4FE7" w:rsidRPr="00932F52" w14:paraId="6A86710C" w14:textId="77777777" w:rsidTr="009B56AB">
        <w:trPr>
          <w:cantSplit/>
          <w:trHeight w:val="160"/>
        </w:trPr>
        <w:tc>
          <w:tcPr>
            <w:tcW w:w="3171" w:type="dxa"/>
          </w:tcPr>
          <w:p w14:paraId="7E85D5FF"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ფულადი სახსრები და მათი ეკვივალენტები</w:t>
            </w:r>
          </w:p>
        </w:tc>
        <w:tc>
          <w:tcPr>
            <w:tcW w:w="1122" w:type="dxa"/>
          </w:tcPr>
          <w:p w14:paraId="6F6F8CF9"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258017AE"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3E19455A"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42AB9BF4" w14:textId="77777777" w:rsidTr="009B56AB">
        <w:trPr>
          <w:cantSplit/>
          <w:trHeight w:val="160"/>
        </w:trPr>
        <w:tc>
          <w:tcPr>
            <w:tcW w:w="3171" w:type="dxa"/>
          </w:tcPr>
          <w:p w14:paraId="42ABD404"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დებიტორული დავალიანებები</w:t>
            </w:r>
          </w:p>
        </w:tc>
        <w:tc>
          <w:tcPr>
            <w:tcW w:w="1122" w:type="dxa"/>
          </w:tcPr>
          <w:p w14:paraId="54F1848E"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50771307"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0321CC69"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71603A0E" w14:textId="77777777" w:rsidTr="009B56AB">
        <w:trPr>
          <w:cantSplit/>
          <w:trHeight w:val="160"/>
        </w:trPr>
        <w:tc>
          <w:tcPr>
            <w:tcW w:w="3171" w:type="dxa"/>
          </w:tcPr>
          <w:p w14:paraId="4C8AC83E" w14:textId="77777777" w:rsidR="006A4FE7" w:rsidRPr="00932F52" w:rsidRDefault="006A4FE7" w:rsidP="009B56AB">
            <w:pPr>
              <w:tabs>
                <w:tab w:val="left" w:pos="4253"/>
                <w:tab w:val="left" w:pos="6300"/>
              </w:tabs>
              <w:spacing w:before="0" w:line="200" w:lineRule="exact"/>
              <w:jc w:val="left"/>
              <w:rPr>
                <w:sz w:val="16"/>
              </w:rPr>
            </w:pPr>
            <w:r w:rsidRPr="007B62E9">
              <w:rPr>
                <w:rFonts w:ascii="Sylfaen" w:hAnsi="Sylfaen" w:cs="Sylfaen"/>
                <w:sz w:val="16"/>
                <w:lang w:val="en-GB"/>
              </w:rPr>
              <w:t>მატერიალური</w:t>
            </w:r>
            <w:r w:rsidRPr="007B62E9">
              <w:rPr>
                <w:sz w:val="16"/>
                <w:lang w:val="en-GB"/>
              </w:rPr>
              <w:t xml:space="preserve"> </w:t>
            </w:r>
            <w:r w:rsidR="00F633D7">
              <w:rPr>
                <w:rFonts w:ascii="Sylfaen" w:hAnsi="Sylfaen"/>
                <w:sz w:val="16"/>
                <w:lang w:val="ka-GE"/>
              </w:rPr>
              <w:t>მარაგ</w:t>
            </w:r>
            <w:r w:rsidRPr="007B62E9">
              <w:rPr>
                <w:rFonts w:ascii="Sylfaen" w:hAnsi="Sylfaen" w:cs="Sylfaen"/>
                <w:sz w:val="16"/>
              </w:rPr>
              <w:t>ები</w:t>
            </w:r>
          </w:p>
        </w:tc>
        <w:tc>
          <w:tcPr>
            <w:tcW w:w="1122" w:type="dxa"/>
          </w:tcPr>
          <w:p w14:paraId="0330D2E3"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0316F236"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2256A763"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23409AFC" w14:textId="77777777" w:rsidTr="009B56AB">
        <w:trPr>
          <w:cantSplit/>
          <w:trHeight w:val="160"/>
        </w:trPr>
        <w:tc>
          <w:tcPr>
            <w:tcW w:w="3171" w:type="dxa"/>
          </w:tcPr>
          <w:p w14:paraId="13A00D05" w14:textId="77777777" w:rsidR="006A4FE7" w:rsidRPr="00932F52" w:rsidRDefault="006A4FE7" w:rsidP="009B56AB">
            <w:pPr>
              <w:tabs>
                <w:tab w:val="left" w:pos="4253"/>
                <w:tab w:val="left" w:pos="6300"/>
              </w:tabs>
              <w:spacing w:before="0" w:line="200" w:lineRule="exact"/>
              <w:jc w:val="left"/>
              <w:rPr>
                <w:sz w:val="16"/>
              </w:rPr>
            </w:pPr>
            <w:r w:rsidRPr="007B62E9">
              <w:rPr>
                <w:rFonts w:ascii="Sylfaen" w:hAnsi="Sylfaen" w:cs="Sylfaen"/>
                <w:sz w:val="16"/>
              </w:rPr>
              <w:t>გადახდილი</w:t>
            </w:r>
            <w:r w:rsidRPr="007B62E9">
              <w:rPr>
                <w:sz w:val="16"/>
              </w:rPr>
              <w:t xml:space="preserve"> </w:t>
            </w:r>
            <w:r w:rsidRPr="007B62E9">
              <w:rPr>
                <w:rFonts w:ascii="Sylfaen" w:hAnsi="Sylfaen" w:cs="Sylfaen"/>
                <w:sz w:val="16"/>
              </w:rPr>
              <w:t>ავანსი</w:t>
            </w:r>
          </w:p>
        </w:tc>
        <w:tc>
          <w:tcPr>
            <w:tcW w:w="1122" w:type="dxa"/>
          </w:tcPr>
          <w:p w14:paraId="7E203BE0"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35A5F005"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39F5BC2B"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2414EA24" w14:textId="77777777" w:rsidTr="009B56AB">
        <w:trPr>
          <w:cantSplit/>
          <w:trHeight w:val="160"/>
        </w:trPr>
        <w:tc>
          <w:tcPr>
            <w:tcW w:w="3171" w:type="dxa"/>
          </w:tcPr>
          <w:p w14:paraId="00867577"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სხვა მოკლევადიანი აქტივები</w:t>
            </w:r>
          </w:p>
        </w:tc>
        <w:tc>
          <w:tcPr>
            <w:tcW w:w="1122" w:type="dxa"/>
            <w:tcBorders>
              <w:bottom w:val="single" w:sz="4" w:space="0" w:color="auto"/>
            </w:tcBorders>
          </w:tcPr>
          <w:p w14:paraId="4155076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76091A6F"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bottom w:val="single" w:sz="4" w:space="0" w:color="auto"/>
            </w:tcBorders>
          </w:tcPr>
          <w:p w14:paraId="564805D7"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7430DE22" w14:textId="77777777" w:rsidTr="009B56AB">
        <w:trPr>
          <w:cantSplit/>
          <w:trHeight w:val="102"/>
        </w:trPr>
        <w:tc>
          <w:tcPr>
            <w:tcW w:w="3171" w:type="dxa"/>
          </w:tcPr>
          <w:p w14:paraId="5167232B" w14:textId="77777777" w:rsidR="006A4FE7" w:rsidRPr="00932F52" w:rsidRDefault="006A4FE7" w:rsidP="009B56AB">
            <w:pPr>
              <w:pStyle w:val="Heading2"/>
              <w:tabs>
                <w:tab w:val="left" w:pos="6300"/>
              </w:tabs>
              <w:spacing w:before="0" w:after="0" w:line="200" w:lineRule="exact"/>
              <w:rPr>
                <w:sz w:val="16"/>
              </w:rPr>
            </w:pPr>
          </w:p>
        </w:tc>
        <w:tc>
          <w:tcPr>
            <w:tcW w:w="1122" w:type="dxa"/>
            <w:tcBorders>
              <w:top w:val="single" w:sz="4" w:space="0" w:color="auto"/>
              <w:bottom w:val="single" w:sz="4" w:space="0" w:color="auto"/>
            </w:tcBorders>
          </w:tcPr>
          <w:p w14:paraId="7CBD1C6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7DF6CDCA"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top w:val="single" w:sz="4" w:space="0" w:color="auto"/>
              <w:bottom w:val="single" w:sz="4" w:space="0" w:color="auto"/>
            </w:tcBorders>
          </w:tcPr>
          <w:p w14:paraId="0041B7B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2F33E086" w14:textId="77777777" w:rsidTr="009B56AB">
        <w:trPr>
          <w:cantSplit/>
          <w:trHeight w:val="160"/>
        </w:trPr>
        <w:tc>
          <w:tcPr>
            <w:tcW w:w="3171" w:type="dxa"/>
          </w:tcPr>
          <w:p w14:paraId="11C6C095" w14:textId="77777777" w:rsidR="006A4FE7" w:rsidRPr="007B62E9" w:rsidRDefault="006A4FE7" w:rsidP="009B56AB">
            <w:pPr>
              <w:pStyle w:val="Heading2"/>
              <w:tabs>
                <w:tab w:val="left" w:pos="6300"/>
              </w:tabs>
              <w:spacing w:before="0" w:after="0" w:line="200" w:lineRule="exact"/>
              <w:rPr>
                <w:rFonts w:ascii="Sylfaen" w:hAnsi="Sylfaen"/>
                <w:sz w:val="16"/>
                <w:lang w:val="ka-GE"/>
              </w:rPr>
            </w:pPr>
            <w:r>
              <w:rPr>
                <w:rFonts w:ascii="Sylfaen" w:hAnsi="Sylfaen"/>
                <w:sz w:val="16"/>
                <w:lang w:val="ka-GE"/>
              </w:rPr>
              <w:t>გრძელვადიანი აქტივები</w:t>
            </w:r>
          </w:p>
        </w:tc>
        <w:tc>
          <w:tcPr>
            <w:tcW w:w="1122" w:type="dxa"/>
            <w:tcBorders>
              <w:top w:val="single" w:sz="4" w:space="0" w:color="auto"/>
            </w:tcBorders>
          </w:tcPr>
          <w:p w14:paraId="10D6CA28" w14:textId="77777777" w:rsidR="006A4FE7" w:rsidRPr="00932F52" w:rsidRDefault="006A4FE7" w:rsidP="009B56AB">
            <w:pPr>
              <w:tabs>
                <w:tab w:val="left" w:pos="4253"/>
                <w:tab w:val="left" w:pos="6300"/>
              </w:tabs>
              <w:spacing w:before="0" w:line="200" w:lineRule="exact"/>
              <w:jc w:val="center"/>
              <w:rPr>
                <w:sz w:val="16"/>
              </w:rPr>
            </w:pPr>
          </w:p>
        </w:tc>
        <w:tc>
          <w:tcPr>
            <w:tcW w:w="374" w:type="dxa"/>
          </w:tcPr>
          <w:p w14:paraId="1B161296"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top w:val="single" w:sz="4" w:space="0" w:color="auto"/>
            </w:tcBorders>
          </w:tcPr>
          <w:p w14:paraId="38D3C4DB" w14:textId="77777777" w:rsidR="006A4FE7" w:rsidRPr="00932F52" w:rsidRDefault="006A4FE7" w:rsidP="009B56AB">
            <w:pPr>
              <w:tabs>
                <w:tab w:val="left" w:pos="4253"/>
                <w:tab w:val="left" w:pos="6300"/>
              </w:tabs>
              <w:spacing w:before="0" w:line="200" w:lineRule="exact"/>
              <w:jc w:val="center"/>
              <w:rPr>
                <w:sz w:val="16"/>
              </w:rPr>
            </w:pPr>
          </w:p>
        </w:tc>
      </w:tr>
      <w:tr w:rsidR="006A4FE7" w:rsidRPr="00932F52" w14:paraId="23C29A08" w14:textId="77777777" w:rsidTr="009B56AB">
        <w:trPr>
          <w:cantSplit/>
          <w:trHeight w:val="160"/>
        </w:trPr>
        <w:tc>
          <w:tcPr>
            <w:tcW w:w="3171" w:type="dxa"/>
          </w:tcPr>
          <w:p w14:paraId="74393BC9" w14:textId="77777777" w:rsidR="006A4FE7" w:rsidRPr="00932F52" w:rsidRDefault="006A4FE7" w:rsidP="009B56AB">
            <w:pPr>
              <w:tabs>
                <w:tab w:val="left" w:pos="4253"/>
                <w:tab w:val="left" w:pos="6300"/>
              </w:tabs>
              <w:spacing w:before="0" w:line="200" w:lineRule="exact"/>
              <w:jc w:val="left"/>
              <w:rPr>
                <w:sz w:val="16"/>
              </w:rPr>
            </w:pPr>
            <w:r w:rsidRPr="007B62E9">
              <w:rPr>
                <w:rFonts w:ascii="Sylfaen" w:hAnsi="Sylfaen" w:cs="Sylfaen"/>
                <w:sz w:val="16"/>
                <w:lang w:val="ka-GE"/>
              </w:rPr>
              <w:t>დებიტორული</w:t>
            </w:r>
            <w:r w:rsidRPr="007B62E9">
              <w:rPr>
                <w:sz w:val="16"/>
                <w:lang w:val="ka-GE"/>
              </w:rPr>
              <w:t xml:space="preserve"> </w:t>
            </w:r>
            <w:r w:rsidRPr="007B62E9">
              <w:rPr>
                <w:rFonts w:ascii="Sylfaen" w:hAnsi="Sylfaen" w:cs="Sylfaen"/>
                <w:sz w:val="16"/>
                <w:lang w:val="ka-GE"/>
              </w:rPr>
              <w:t>დავალიანებები</w:t>
            </w:r>
          </w:p>
        </w:tc>
        <w:tc>
          <w:tcPr>
            <w:tcW w:w="1122" w:type="dxa"/>
          </w:tcPr>
          <w:p w14:paraId="52B7765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6342FBA2"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1BBC598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3ED05EA8" w14:textId="77777777" w:rsidTr="009B56AB">
        <w:trPr>
          <w:cantSplit/>
          <w:trHeight w:val="160"/>
        </w:trPr>
        <w:tc>
          <w:tcPr>
            <w:tcW w:w="3171" w:type="dxa"/>
          </w:tcPr>
          <w:p w14:paraId="7B9BFB85" w14:textId="77777777" w:rsidR="006A4FE7" w:rsidRPr="00932F52" w:rsidRDefault="006A4FE7" w:rsidP="009B56AB">
            <w:pPr>
              <w:tabs>
                <w:tab w:val="left" w:pos="4253"/>
                <w:tab w:val="left" w:pos="6300"/>
              </w:tabs>
              <w:spacing w:before="0" w:line="200" w:lineRule="exact"/>
              <w:jc w:val="left"/>
              <w:rPr>
                <w:sz w:val="16"/>
              </w:rPr>
            </w:pPr>
            <w:r w:rsidRPr="007B62E9">
              <w:rPr>
                <w:rFonts w:ascii="Sylfaen" w:hAnsi="Sylfaen" w:cs="Sylfaen"/>
                <w:sz w:val="16"/>
              </w:rPr>
              <w:t>ინვესტიციები</w:t>
            </w:r>
            <w:r w:rsidRPr="007B62E9">
              <w:rPr>
                <w:sz w:val="16"/>
              </w:rPr>
              <w:t xml:space="preserve"> </w:t>
            </w:r>
            <w:r w:rsidRPr="007B62E9">
              <w:rPr>
                <w:rFonts w:ascii="Sylfaen" w:hAnsi="Sylfaen" w:cs="Sylfaen"/>
                <w:sz w:val="16"/>
              </w:rPr>
              <w:t>მეკავშირე</w:t>
            </w:r>
            <w:r w:rsidRPr="007B62E9">
              <w:rPr>
                <w:sz w:val="16"/>
              </w:rPr>
              <w:t xml:space="preserve"> </w:t>
            </w:r>
            <w:r w:rsidRPr="007B62E9">
              <w:rPr>
                <w:rFonts w:ascii="Sylfaen" w:hAnsi="Sylfaen" w:cs="Sylfaen"/>
                <w:sz w:val="16"/>
              </w:rPr>
              <w:t>ერთეულებში</w:t>
            </w:r>
          </w:p>
        </w:tc>
        <w:tc>
          <w:tcPr>
            <w:tcW w:w="1122" w:type="dxa"/>
          </w:tcPr>
          <w:p w14:paraId="2A0D1C9F"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540FCA9D"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7CDCD47B"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7CC54BC9" w14:textId="77777777" w:rsidTr="009B56AB">
        <w:trPr>
          <w:cantSplit/>
          <w:trHeight w:val="160"/>
        </w:trPr>
        <w:tc>
          <w:tcPr>
            <w:tcW w:w="3171" w:type="dxa"/>
          </w:tcPr>
          <w:p w14:paraId="5ACC2321"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სხვა ფინანსური აქტივები</w:t>
            </w:r>
          </w:p>
        </w:tc>
        <w:tc>
          <w:tcPr>
            <w:tcW w:w="1122" w:type="dxa"/>
          </w:tcPr>
          <w:p w14:paraId="646C897E"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32E3A52E"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62449998"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44B18F80" w14:textId="77777777" w:rsidTr="009B56AB">
        <w:trPr>
          <w:cantSplit/>
          <w:trHeight w:val="160"/>
        </w:trPr>
        <w:tc>
          <w:tcPr>
            <w:tcW w:w="3171" w:type="dxa"/>
          </w:tcPr>
          <w:p w14:paraId="37F9499E" w14:textId="77777777" w:rsidR="006A4FE7" w:rsidRPr="00932F52" w:rsidRDefault="006A4FE7" w:rsidP="009B56AB">
            <w:pPr>
              <w:tabs>
                <w:tab w:val="left" w:pos="4253"/>
                <w:tab w:val="left" w:pos="6300"/>
              </w:tabs>
              <w:spacing w:before="0" w:line="200" w:lineRule="exact"/>
              <w:jc w:val="left"/>
              <w:rPr>
                <w:sz w:val="16"/>
              </w:rPr>
            </w:pPr>
            <w:r w:rsidRPr="007B62E9">
              <w:rPr>
                <w:rFonts w:ascii="Sylfaen" w:hAnsi="Sylfaen" w:cs="Sylfaen"/>
                <w:sz w:val="16"/>
                <w:lang w:val="en-GB"/>
              </w:rPr>
              <w:t>ინფრასტრუქტურა</w:t>
            </w:r>
            <w:r w:rsidRPr="007B62E9">
              <w:rPr>
                <w:sz w:val="16"/>
                <w:lang w:val="en-GB"/>
              </w:rPr>
              <w:t xml:space="preserve">, </w:t>
            </w:r>
            <w:r w:rsidRPr="007B62E9">
              <w:rPr>
                <w:rFonts w:ascii="Sylfaen" w:hAnsi="Sylfaen" w:cs="Sylfaen"/>
                <w:sz w:val="16"/>
                <w:lang w:val="en-GB"/>
              </w:rPr>
              <w:t>მანქანა</w:t>
            </w:r>
            <w:r w:rsidRPr="007B62E9">
              <w:rPr>
                <w:sz w:val="16"/>
                <w:lang w:val="en-GB"/>
              </w:rPr>
              <w:t>-</w:t>
            </w:r>
            <w:r w:rsidRPr="007B62E9">
              <w:rPr>
                <w:rFonts w:ascii="Sylfaen" w:hAnsi="Sylfaen" w:cs="Sylfaen"/>
                <w:sz w:val="16"/>
                <w:lang w:val="en-GB"/>
              </w:rPr>
              <w:t>დანადგარები</w:t>
            </w:r>
            <w:r w:rsidRPr="007B62E9">
              <w:rPr>
                <w:sz w:val="16"/>
                <w:lang w:val="en-GB"/>
              </w:rPr>
              <w:t xml:space="preserve"> </w:t>
            </w:r>
            <w:r w:rsidRPr="007B62E9">
              <w:rPr>
                <w:rFonts w:ascii="Sylfaen" w:hAnsi="Sylfaen" w:cs="Sylfaen"/>
                <w:sz w:val="16"/>
              </w:rPr>
              <w:t>და</w:t>
            </w:r>
            <w:r w:rsidRPr="007B62E9">
              <w:rPr>
                <w:sz w:val="16"/>
              </w:rPr>
              <w:t xml:space="preserve"> </w:t>
            </w:r>
            <w:r w:rsidRPr="007B62E9">
              <w:rPr>
                <w:rFonts w:ascii="Sylfaen" w:hAnsi="Sylfaen" w:cs="Sylfaen"/>
                <w:sz w:val="16"/>
              </w:rPr>
              <w:t>მოწყობილობა</w:t>
            </w:r>
          </w:p>
        </w:tc>
        <w:tc>
          <w:tcPr>
            <w:tcW w:w="1122" w:type="dxa"/>
          </w:tcPr>
          <w:p w14:paraId="718A05F1"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5712DCB2"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09A9731B"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6C15E7F2" w14:textId="77777777" w:rsidTr="009B56AB">
        <w:trPr>
          <w:cantSplit/>
          <w:trHeight w:val="160"/>
        </w:trPr>
        <w:tc>
          <w:tcPr>
            <w:tcW w:w="3171" w:type="dxa"/>
          </w:tcPr>
          <w:p w14:paraId="6ADB0048"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მიწა და შენობები</w:t>
            </w:r>
          </w:p>
        </w:tc>
        <w:tc>
          <w:tcPr>
            <w:tcW w:w="1122" w:type="dxa"/>
          </w:tcPr>
          <w:p w14:paraId="6EA6C1BD"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0E636BF8"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1731C9C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4A4F7DE4" w14:textId="77777777" w:rsidTr="009B56AB">
        <w:trPr>
          <w:cantSplit/>
          <w:trHeight w:val="160"/>
        </w:trPr>
        <w:tc>
          <w:tcPr>
            <w:tcW w:w="3171" w:type="dxa"/>
          </w:tcPr>
          <w:p w14:paraId="1F703244"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არამატერიალური აქტივები</w:t>
            </w:r>
          </w:p>
        </w:tc>
        <w:tc>
          <w:tcPr>
            <w:tcW w:w="1122" w:type="dxa"/>
          </w:tcPr>
          <w:p w14:paraId="2E451E37"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2CA4F0B5"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4EB32998"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29159817" w14:textId="77777777" w:rsidTr="009B56AB">
        <w:trPr>
          <w:cantSplit/>
          <w:trHeight w:val="160"/>
        </w:trPr>
        <w:tc>
          <w:tcPr>
            <w:tcW w:w="3171" w:type="dxa"/>
          </w:tcPr>
          <w:p w14:paraId="669D6D37"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სხვა გრძელვადიანი აქტივები</w:t>
            </w:r>
          </w:p>
        </w:tc>
        <w:tc>
          <w:tcPr>
            <w:tcW w:w="1122" w:type="dxa"/>
          </w:tcPr>
          <w:p w14:paraId="4073CB92" w14:textId="77777777" w:rsidR="006A4FE7" w:rsidRPr="00932F52" w:rsidRDefault="006A4FE7" w:rsidP="009B56AB">
            <w:pPr>
              <w:pBdr>
                <w:bottom w:val="single" w:sz="6" w:space="1" w:color="auto"/>
              </w:pBdr>
              <w:tabs>
                <w:tab w:val="left" w:pos="4253"/>
                <w:tab w:val="left" w:pos="6300"/>
              </w:tabs>
              <w:spacing w:before="0" w:line="200" w:lineRule="exact"/>
              <w:jc w:val="center"/>
              <w:rPr>
                <w:sz w:val="16"/>
              </w:rPr>
            </w:pPr>
            <w:r w:rsidRPr="00932F52">
              <w:rPr>
                <w:sz w:val="16"/>
              </w:rPr>
              <w:t>X</w:t>
            </w:r>
          </w:p>
        </w:tc>
        <w:tc>
          <w:tcPr>
            <w:tcW w:w="374" w:type="dxa"/>
          </w:tcPr>
          <w:p w14:paraId="35556BCB"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291516BA" w14:textId="77777777" w:rsidR="006A4FE7" w:rsidRPr="00932F52" w:rsidRDefault="006A4FE7" w:rsidP="009B56AB">
            <w:pPr>
              <w:pBdr>
                <w:bottom w:val="single" w:sz="6" w:space="1" w:color="auto"/>
              </w:pBdr>
              <w:tabs>
                <w:tab w:val="left" w:pos="4253"/>
                <w:tab w:val="left" w:pos="6300"/>
              </w:tabs>
              <w:spacing w:before="0" w:line="200" w:lineRule="exact"/>
              <w:jc w:val="center"/>
              <w:rPr>
                <w:sz w:val="16"/>
              </w:rPr>
            </w:pPr>
            <w:r w:rsidRPr="00932F52">
              <w:rPr>
                <w:sz w:val="16"/>
              </w:rPr>
              <w:t>X</w:t>
            </w:r>
          </w:p>
        </w:tc>
      </w:tr>
      <w:tr w:rsidR="006A4FE7" w:rsidRPr="00932F52" w14:paraId="74925E0F" w14:textId="77777777" w:rsidTr="009B56AB">
        <w:trPr>
          <w:cantSplit/>
          <w:trHeight w:val="160"/>
        </w:trPr>
        <w:tc>
          <w:tcPr>
            <w:tcW w:w="3171" w:type="dxa"/>
          </w:tcPr>
          <w:p w14:paraId="3C787EE0" w14:textId="77777777" w:rsidR="006A4FE7" w:rsidRPr="00932F52" w:rsidRDefault="006A4FE7" w:rsidP="009B56AB">
            <w:pPr>
              <w:keepNext/>
              <w:keepLines/>
              <w:tabs>
                <w:tab w:val="left" w:pos="4253"/>
                <w:tab w:val="left" w:pos="6300"/>
              </w:tabs>
              <w:spacing w:before="0" w:line="200" w:lineRule="exact"/>
              <w:jc w:val="left"/>
              <w:outlineLvl w:val="1"/>
              <w:rPr>
                <w:sz w:val="16"/>
              </w:rPr>
            </w:pPr>
          </w:p>
        </w:tc>
        <w:tc>
          <w:tcPr>
            <w:tcW w:w="1122" w:type="dxa"/>
            <w:tcBorders>
              <w:bottom w:val="single" w:sz="4" w:space="0" w:color="auto"/>
            </w:tcBorders>
          </w:tcPr>
          <w:p w14:paraId="75A82D04"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4FD3E3E5"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bottom w:val="single" w:sz="4" w:space="0" w:color="auto"/>
            </w:tcBorders>
          </w:tcPr>
          <w:p w14:paraId="0EDAA255"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409AABD9" w14:textId="77777777" w:rsidTr="009B56AB">
        <w:trPr>
          <w:cantSplit/>
          <w:trHeight w:val="160"/>
        </w:trPr>
        <w:tc>
          <w:tcPr>
            <w:tcW w:w="3171" w:type="dxa"/>
          </w:tcPr>
          <w:p w14:paraId="2E2F54B8" w14:textId="77777777" w:rsidR="006A4FE7" w:rsidRPr="007B62E9" w:rsidRDefault="006A4FE7" w:rsidP="009B56AB">
            <w:pPr>
              <w:pStyle w:val="Heading6"/>
              <w:tabs>
                <w:tab w:val="left" w:pos="6300"/>
              </w:tabs>
              <w:spacing w:before="0" w:line="200" w:lineRule="exact"/>
              <w:jc w:val="left"/>
              <w:rPr>
                <w:rFonts w:ascii="Sylfaen" w:hAnsi="Sylfaen"/>
                <w:lang w:val="ka-GE"/>
              </w:rPr>
            </w:pPr>
            <w:r>
              <w:rPr>
                <w:rFonts w:ascii="Sylfaen" w:hAnsi="Sylfaen"/>
                <w:lang w:val="ka-GE"/>
              </w:rPr>
              <w:t>სულ აქტივები</w:t>
            </w:r>
          </w:p>
        </w:tc>
        <w:tc>
          <w:tcPr>
            <w:tcW w:w="1122" w:type="dxa"/>
            <w:tcBorders>
              <w:top w:val="single" w:sz="4" w:space="0" w:color="auto"/>
              <w:bottom w:val="double" w:sz="4" w:space="0" w:color="auto"/>
            </w:tcBorders>
          </w:tcPr>
          <w:p w14:paraId="68D1E6A4"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578A0C93"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top w:val="single" w:sz="4" w:space="0" w:color="auto"/>
              <w:bottom w:val="double" w:sz="4" w:space="0" w:color="auto"/>
            </w:tcBorders>
          </w:tcPr>
          <w:p w14:paraId="66114BED"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1A5D8194" w14:textId="77777777" w:rsidTr="009B56AB">
        <w:trPr>
          <w:cantSplit/>
        </w:trPr>
        <w:tc>
          <w:tcPr>
            <w:tcW w:w="3171" w:type="dxa"/>
          </w:tcPr>
          <w:p w14:paraId="08BF7B21" w14:textId="77777777" w:rsidR="006A4FE7" w:rsidRPr="00932F52" w:rsidRDefault="006A4FE7" w:rsidP="009B56AB">
            <w:pPr>
              <w:pStyle w:val="Heading2"/>
              <w:tabs>
                <w:tab w:val="left" w:pos="6300"/>
              </w:tabs>
              <w:spacing w:before="0" w:after="0" w:line="240" w:lineRule="auto"/>
              <w:rPr>
                <w:sz w:val="6"/>
                <w:szCs w:val="6"/>
              </w:rPr>
            </w:pPr>
          </w:p>
        </w:tc>
        <w:tc>
          <w:tcPr>
            <w:tcW w:w="1122" w:type="dxa"/>
            <w:tcBorders>
              <w:top w:val="double" w:sz="4" w:space="0" w:color="auto"/>
            </w:tcBorders>
          </w:tcPr>
          <w:p w14:paraId="34E3458E" w14:textId="77777777" w:rsidR="006A4FE7" w:rsidRPr="00932F52" w:rsidRDefault="006A4FE7" w:rsidP="009B56AB">
            <w:pPr>
              <w:tabs>
                <w:tab w:val="left" w:pos="4253"/>
                <w:tab w:val="left" w:pos="6300"/>
              </w:tabs>
              <w:spacing w:before="0" w:line="240" w:lineRule="auto"/>
              <w:jc w:val="center"/>
              <w:rPr>
                <w:sz w:val="6"/>
                <w:szCs w:val="6"/>
              </w:rPr>
            </w:pPr>
          </w:p>
        </w:tc>
        <w:tc>
          <w:tcPr>
            <w:tcW w:w="374" w:type="dxa"/>
          </w:tcPr>
          <w:p w14:paraId="0DF024A4" w14:textId="77777777" w:rsidR="006A4FE7" w:rsidRPr="00932F52" w:rsidRDefault="006A4FE7" w:rsidP="009B56AB">
            <w:pPr>
              <w:tabs>
                <w:tab w:val="left" w:pos="4253"/>
                <w:tab w:val="left" w:pos="6300"/>
              </w:tabs>
              <w:spacing w:before="0" w:line="240" w:lineRule="auto"/>
              <w:jc w:val="center"/>
              <w:rPr>
                <w:sz w:val="6"/>
                <w:szCs w:val="6"/>
              </w:rPr>
            </w:pPr>
          </w:p>
        </w:tc>
        <w:tc>
          <w:tcPr>
            <w:tcW w:w="935" w:type="dxa"/>
            <w:tcBorders>
              <w:top w:val="double" w:sz="4" w:space="0" w:color="auto"/>
            </w:tcBorders>
          </w:tcPr>
          <w:p w14:paraId="50BA6911" w14:textId="77777777" w:rsidR="006A4FE7" w:rsidRPr="00932F52" w:rsidRDefault="006A4FE7" w:rsidP="009B56AB">
            <w:pPr>
              <w:tabs>
                <w:tab w:val="left" w:pos="4253"/>
                <w:tab w:val="left" w:pos="6300"/>
              </w:tabs>
              <w:spacing w:before="0" w:line="240" w:lineRule="auto"/>
              <w:jc w:val="center"/>
              <w:rPr>
                <w:sz w:val="6"/>
                <w:szCs w:val="6"/>
              </w:rPr>
            </w:pPr>
          </w:p>
        </w:tc>
      </w:tr>
      <w:tr w:rsidR="006A4FE7" w:rsidRPr="00932F52" w14:paraId="566FA97F" w14:textId="77777777" w:rsidTr="009B56AB">
        <w:trPr>
          <w:cantSplit/>
          <w:trHeight w:val="160"/>
        </w:trPr>
        <w:tc>
          <w:tcPr>
            <w:tcW w:w="3171" w:type="dxa"/>
          </w:tcPr>
          <w:p w14:paraId="1040BA6C" w14:textId="77777777" w:rsidR="006A4FE7" w:rsidRPr="007B62E9" w:rsidRDefault="006A4FE7" w:rsidP="009B56AB">
            <w:pPr>
              <w:pStyle w:val="Heading2"/>
              <w:tabs>
                <w:tab w:val="left" w:pos="6300"/>
              </w:tabs>
              <w:spacing w:before="0" w:after="0" w:line="200" w:lineRule="exact"/>
              <w:rPr>
                <w:rFonts w:ascii="Sylfaen" w:hAnsi="Sylfaen"/>
                <w:sz w:val="16"/>
                <w:lang w:val="ka-GE"/>
              </w:rPr>
            </w:pPr>
            <w:r>
              <w:rPr>
                <w:rFonts w:ascii="Sylfaen" w:hAnsi="Sylfaen"/>
                <w:sz w:val="16"/>
                <w:lang w:val="ka-GE"/>
              </w:rPr>
              <w:t>ვალდებულებები</w:t>
            </w:r>
          </w:p>
        </w:tc>
        <w:tc>
          <w:tcPr>
            <w:tcW w:w="1122" w:type="dxa"/>
          </w:tcPr>
          <w:p w14:paraId="1E3C88CB" w14:textId="77777777" w:rsidR="006A4FE7" w:rsidRPr="00932F52" w:rsidRDefault="006A4FE7" w:rsidP="009B56AB">
            <w:pPr>
              <w:tabs>
                <w:tab w:val="left" w:pos="4253"/>
                <w:tab w:val="left" w:pos="6300"/>
              </w:tabs>
              <w:spacing w:before="0" w:line="200" w:lineRule="exact"/>
              <w:jc w:val="center"/>
              <w:rPr>
                <w:sz w:val="16"/>
              </w:rPr>
            </w:pPr>
          </w:p>
        </w:tc>
        <w:tc>
          <w:tcPr>
            <w:tcW w:w="374" w:type="dxa"/>
          </w:tcPr>
          <w:p w14:paraId="13589922"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48F76878" w14:textId="77777777" w:rsidR="006A4FE7" w:rsidRPr="00932F52" w:rsidRDefault="006A4FE7" w:rsidP="009B56AB">
            <w:pPr>
              <w:tabs>
                <w:tab w:val="left" w:pos="4253"/>
                <w:tab w:val="left" w:pos="6300"/>
              </w:tabs>
              <w:spacing w:before="0" w:line="200" w:lineRule="exact"/>
              <w:jc w:val="center"/>
              <w:rPr>
                <w:sz w:val="16"/>
              </w:rPr>
            </w:pPr>
          </w:p>
        </w:tc>
      </w:tr>
      <w:tr w:rsidR="006A4FE7" w:rsidRPr="00932F52" w14:paraId="13104CB5" w14:textId="77777777" w:rsidTr="009B56AB">
        <w:trPr>
          <w:cantSplit/>
          <w:trHeight w:val="160"/>
        </w:trPr>
        <w:tc>
          <w:tcPr>
            <w:tcW w:w="3171" w:type="dxa"/>
          </w:tcPr>
          <w:p w14:paraId="14C6482D" w14:textId="77777777" w:rsidR="006A4FE7" w:rsidRPr="007B62E9" w:rsidRDefault="006A4FE7" w:rsidP="009B56AB">
            <w:pPr>
              <w:pStyle w:val="Heading2"/>
              <w:tabs>
                <w:tab w:val="left" w:pos="6300"/>
              </w:tabs>
              <w:spacing w:before="0" w:after="0" w:line="200" w:lineRule="exact"/>
              <w:rPr>
                <w:rFonts w:ascii="Sylfaen" w:hAnsi="Sylfaen"/>
                <w:sz w:val="16"/>
                <w:lang w:val="ka-GE"/>
              </w:rPr>
            </w:pPr>
            <w:r>
              <w:rPr>
                <w:rFonts w:ascii="Sylfaen" w:hAnsi="Sylfaen"/>
                <w:sz w:val="16"/>
                <w:lang w:val="ka-GE"/>
              </w:rPr>
              <w:t>მოკლევადიანი ვალდებულებები</w:t>
            </w:r>
          </w:p>
        </w:tc>
        <w:tc>
          <w:tcPr>
            <w:tcW w:w="1122" w:type="dxa"/>
          </w:tcPr>
          <w:p w14:paraId="15CBB46D" w14:textId="77777777" w:rsidR="006A4FE7" w:rsidRPr="00932F52" w:rsidRDefault="006A4FE7" w:rsidP="009B56AB">
            <w:pPr>
              <w:tabs>
                <w:tab w:val="left" w:pos="4253"/>
                <w:tab w:val="left" w:pos="6300"/>
              </w:tabs>
              <w:spacing w:before="0" w:line="200" w:lineRule="exact"/>
              <w:jc w:val="center"/>
              <w:rPr>
                <w:sz w:val="16"/>
              </w:rPr>
            </w:pPr>
          </w:p>
        </w:tc>
        <w:tc>
          <w:tcPr>
            <w:tcW w:w="374" w:type="dxa"/>
          </w:tcPr>
          <w:p w14:paraId="42D5776A"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1252F1BB" w14:textId="77777777" w:rsidR="006A4FE7" w:rsidRPr="00932F52" w:rsidRDefault="006A4FE7" w:rsidP="009B56AB">
            <w:pPr>
              <w:tabs>
                <w:tab w:val="left" w:pos="4253"/>
                <w:tab w:val="left" w:pos="6300"/>
              </w:tabs>
              <w:spacing w:before="0" w:line="200" w:lineRule="exact"/>
              <w:jc w:val="center"/>
              <w:rPr>
                <w:sz w:val="16"/>
              </w:rPr>
            </w:pPr>
          </w:p>
        </w:tc>
      </w:tr>
      <w:tr w:rsidR="006A4FE7" w:rsidRPr="00932F52" w14:paraId="2B549E3F" w14:textId="77777777" w:rsidTr="009B56AB">
        <w:trPr>
          <w:cantSplit/>
          <w:trHeight w:val="160"/>
        </w:trPr>
        <w:tc>
          <w:tcPr>
            <w:tcW w:w="3171" w:type="dxa"/>
          </w:tcPr>
          <w:p w14:paraId="735B70F3"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კრედიტორული დავალიანებები</w:t>
            </w:r>
          </w:p>
        </w:tc>
        <w:tc>
          <w:tcPr>
            <w:tcW w:w="1122" w:type="dxa"/>
          </w:tcPr>
          <w:p w14:paraId="1609192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7615F4C1"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435B9449"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2666B858" w14:textId="77777777" w:rsidTr="009B56AB">
        <w:trPr>
          <w:cantSplit/>
          <w:trHeight w:val="160"/>
        </w:trPr>
        <w:tc>
          <w:tcPr>
            <w:tcW w:w="3171" w:type="dxa"/>
          </w:tcPr>
          <w:p w14:paraId="684795AD"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მოკლევადიანი სესხები</w:t>
            </w:r>
          </w:p>
        </w:tc>
        <w:tc>
          <w:tcPr>
            <w:tcW w:w="1122" w:type="dxa"/>
          </w:tcPr>
          <w:p w14:paraId="1D45EFEE"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1F124E63"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1C55E609"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2698B7E0" w14:textId="77777777" w:rsidTr="009B56AB">
        <w:trPr>
          <w:cantSplit/>
          <w:trHeight w:val="160"/>
        </w:trPr>
        <w:tc>
          <w:tcPr>
            <w:tcW w:w="3171" w:type="dxa"/>
          </w:tcPr>
          <w:p w14:paraId="4DBACFF9" w14:textId="77777777" w:rsidR="006A4FE7" w:rsidRPr="00932F52" w:rsidRDefault="006A4FE7" w:rsidP="009B56AB">
            <w:pPr>
              <w:tabs>
                <w:tab w:val="left" w:pos="4253"/>
                <w:tab w:val="left" w:pos="6300"/>
              </w:tabs>
              <w:spacing w:before="0" w:line="200" w:lineRule="exact"/>
              <w:jc w:val="left"/>
              <w:rPr>
                <w:sz w:val="16"/>
              </w:rPr>
            </w:pPr>
            <w:r w:rsidRPr="007B62E9">
              <w:rPr>
                <w:rFonts w:ascii="Sylfaen" w:hAnsi="Sylfaen" w:cs="Sylfaen"/>
                <w:sz w:val="16"/>
              </w:rPr>
              <w:t>გრძელვადიანი</w:t>
            </w:r>
            <w:r w:rsidRPr="007B62E9">
              <w:rPr>
                <w:sz w:val="16"/>
              </w:rPr>
              <w:t xml:space="preserve"> </w:t>
            </w:r>
            <w:r w:rsidRPr="007B62E9">
              <w:rPr>
                <w:rFonts w:ascii="Sylfaen" w:hAnsi="Sylfaen" w:cs="Sylfaen"/>
                <w:sz w:val="16"/>
              </w:rPr>
              <w:t>სესხების</w:t>
            </w:r>
            <w:r w:rsidRPr="007B62E9">
              <w:rPr>
                <w:sz w:val="16"/>
              </w:rPr>
              <w:t xml:space="preserve"> </w:t>
            </w:r>
            <w:r w:rsidRPr="007B62E9">
              <w:rPr>
                <w:rFonts w:ascii="Sylfaen" w:hAnsi="Sylfaen" w:cs="Sylfaen"/>
                <w:sz w:val="16"/>
              </w:rPr>
              <w:t>მიმდინარე</w:t>
            </w:r>
            <w:r w:rsidRPr="007B62E9">
              <w:rPr>
                <w:sz w:val="16"/>
              </w:rPr>
              <w:t xml:space="preserve"> </w:t>
            </w:r>
            <w:r w:rsidRPr="007B62E9">
              <w:rPr>
                <w:rFonts w:ascii="Sylfaen" w:hAnsi="Sylfaen" w:cs="Sylfaen"/>
                <w:sz w:val="16"/>
              </w:rPr>
              <w:t>ნაწილი</w:t>
            </w:r>
          </w:p>
        </w:tc>
        <w:tc>
          <w:tcPr>
            <w:tcW w:w="1122" w:type="dxa"/>
          </w:tcPr>
          <w:p w14:paraId="12C972A7"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5540396C"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1BE7CC63"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68442557" w14:textId="77777777" w:rsidTr="009B56AB">
        <w:trPr>
          <w:cantSplit/>
          <w:trHeight w:val="160"/>
        </w:trPr>
        <w:tc>
          <w:tcPr>
            <w:tcW w:w="3171" w:type="dxa"/>
          </w:tcPr>
          <w:p w14:paraId="4BD2D1E8"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მოკლევადიანი ანარიცხები</w:t>
            </w:r>
          </w:p>
        </w:tc>
        <w:tc>
          <w:tcPr>
            <w:tcW w:w="1122" w:type="dxa"/>
          </w:tcPr>
          <w:p w14:paraId="71CBA0B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2BE0D0B0"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6AB2CBDF"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39E27101" w14:textId="77777777" w:rsidTr="009B56AB">
        <w:trPr>
          <w:cantSplit/>
          <w:trHeight w:val="160"/>
        </w:trPr>
        <w:tc>
          <w:tcPr>
            <w:tcW w:w="3171" w:type="dxa"/>
          </w:tcPr>
          <w:p w14:paraId="19597A10" w14:textId="77777777" w:rsidR="006A4FE7" w:rsidRPr="00932F52" w:rsidRDefault="006A4FE7" w:rsidP="009B56AB">
            <w:pPr>
              <w:tabs>
                <w:tab w:val="left" w:pos="4253"/>
                <w:tab w:val="left" w:pos="6300"/>
              </w:tabs>
              <w:spacing w:before="0" w:line="200" w:lineRule="exact"/>
              <w:jc w:val="left"/>
              <w:rPr>
                <w:sz w:val="16"/>
              </w:rPr>
            </w:pPr>
            <w:r w:rsidRPr="007B62E9">
              <w:rPr>
                <w:rFonts w:ascii="Sylfaen" w:hAnsi="Sylfaen" w:cs="Sylfaen"/>
                <w:sz w:val="16"/>
              </w:rPr>
              <w:t>დაქირავებულთა</w:t>
            </w:r>
            <w:r w:rsidRPr="007B62E9">
              <w:rPr>
                <w:sz w:val="16"/>
              </w:rPr>
              <w:t xml:space="preserve"> </w:t>
            </w:r>
            <w:r w:rsidRPr="007B62E9">
              <w:rPr>
                <w:rFonts w:ascii="Sylfaen" w:hAnsi="Sylfaen" w:cs="Sylfaen"/>
                <w:sz w:val="16"/>
              </w:rPr>
              <w:t>სარგებელი</w:t>
            </w:r>
            <w:r w:rsidRPr="007B62E9">
              <w:rPr>
                <w:sz w:val="16"/>
              </w:rPr>
              <w:t xml:space="preserve">  </w:t>
            </w:r>
          </w:p>
        </w:tc>
        <w:tc>
          <w:tcPr>
            <w:tcW w:w="1122" w:type="dxa"/>
          </w:tcPr>
          <w:p w14:paraId="18AC6A2B"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2971A97F"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0880379F"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424936FF" w14:textId="77777777" w:rsidTr="009B56AB">
        <w:trPr>
          <w:cantSplit/>
          <w:trHeight w:val="160"/>
        </w:trPr>
        <w:tc>
          <w:tcPr>
            <w:tcW w:w="3171" w:type="dxa"/>
          </w:tcPr>
          <w:p w14:paraId="3F160D94"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ასაკობრივი პენსია</w:t>
            </w:r>
          </w:p>
        </w:tc>
        <w:tc>
          <w:tcPr>
            <w:tcW w:w="1122" w:type="dxa"/>
            <w:tcBorders>
              <w:bottom w:val="single" w:sz="4" w:space="0" w:color="auto"/>
            </w:tcBorders>
          </w:tcPr>
          <w:p w14:paraId="4C13B4EA"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2B106028"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bottom w:val="single" w:sz="4" w:space="0" w:color="auto"/>
            </w:tcBorders>
          </w:tcPr>
          <w:p w14:paraId="2E45AEA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53438550" w14:textId="77777777" w:rsidTr="009B56AB">
        <w:trPr>
          <w:cantSplit/>
          <w:trHeight w:val="160"/>
        </w:trPr>
        <w:tc>
          <w:tcPr>
            <w:tcW w:w="3171" w:type="dxa"/>
          </w:tcPr>
          <w:p w14:paraId="0DCFACAE" w14:textId="77777777" w:rsidR="006A4FE7" w:rsidRPr="00932F52" w:rsidRDefault="006A4FE7" w:rsidP="009B56AB">
            <w:pPr>
              <w:pStyle w:val="Heading2"/>
              <w:tabs>
                <w:tab w:val="left" w:pos="6300"/>
              </w:tabs>
              <w:spacing w:before="0" w:after="0" w:line="200" w:lineRule="exact"/>
              <w:rPr>
                <w:sz w:val="16"/>
              </w:rPr>
            </w:pPr>
          </w:p>
        </w:tc>
        <w:tc>
          <w:tcPr>
            <w:tcW w:w="1122" w:type="dxa"/>
            <w:tcBorders>
              <w:top w:val="single" w:sz="4" w:space="0" w:color="auto"/>
              <w:bottom w:val="single" w:sz="4" w:space="0" w:color="auto"/>
            </w:tcBorders>
          </w:tcPr>
          <w:p w14:paraId="73205318"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3A20AF4A"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top w:val="single" w:sz="4" w:space="0" w:color="auto"/>
              <w:bottom w:val="single" w:sz="4" w:space="0" w:color="auto"/>
            </w:tcBorders>
          </w:tcPr>
          <w:p w14:paraId="12F16F3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5F568AFD" w14:textId="77777777" w:rsidTr="009B56AB">
        <w:trPr>
          <w:cantSplit/>
          <w:trHeight w:val="160"/>
        </w:trPr>
        <w:tc>
          <w:tcPr>
            <w:tcW w:w="3171" w:type="dxa"/>
          </w:tcPr>
          <w:p w14:paraId="605E3816"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b/>
                <w:sz w:val="16"/>
                <w:lang w:val="ka-GE"/>
              </w:rPr>
              <w:t>გრძელვადიანი ვალდებულებები</w:t>
            </w:r>
          </w:p>
        </w:tc>
        <w:tc>
          <w:tcPr>
            <w:tcW w:w="1122" w:type="dxa"/>
            <w:tcBorders>
              <w:top w:val="single" w:sz="4" w:space="0" w:color="auto"/>
            </w:tcBorders>
          </w:tcPr>
          <w:p w14:paraId="199A7EA8" w14:textId="77777777" w:rsidR="006A4FE7" w:rsidRPr="00932F52" w:rsidRDefault="006A4FE7" w:rsidP="009B56AB">
            <w:pPr>
              <w:tabs>
                <w:tab w:val="left" w:pos="4253"/>
                <w:tab w:val="left" w:pos="6300"/>
              </w:tabs>
              <w:spacing w:before="0" w:line="200" w:lineRule="exact"/>
              <w:jc w:val="center"/>
              <w:rPr>
                <w:sz w:val="16"/>
              </w:rPr>
            </w:pPr>
          </w:p>
        </w:tc>
        <w:tc>
          <w:tcPr>
            <w:tcW w:w="374" w:type="dxa"/>
          </w:tcPr>
          <w:p w14:paraId="56F9C4A1"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top w:val="single" w:sz="4" w:space="0" w:color="auto"/>
            </w:tcBorders>
          </w:tcPr>
          <w:p w14:paraId="46F926E9" w14:textId="77777777" w:rsidR="006A4FE7" w:rsidRPr="00932F52" w:rsidRDefault="006A4FE7" w:rsidP="009B56AB">
            <w:pPr>
              <w:tabs>
                <w:tab w:val="left" w:pos="4253"/>
                <w:tab w:val="left" w:pos="6300"/>
              </w:tabs>
              <w:spacing w:before="0" w:line="200" w:lineRule="exact"/>
              <w:jc w:val="center"/>
              <w:rPr>
                <w:sz w:val="16"/>
              </w:rPr>
            </w:pPr>
          </w:p>
        </w:tc>
      </w:tr>
      <w:tr w:rsidR="006A4FE7" w:rsidRPr="00932F52" w14:paraId="786A7F28" w14:textId="77777777" w:rsidTr="009B56AB">
        <w:trPr>
          <w:cantSplit/>
          <w:trHeight w:val="160"/>
        </w:trPr>
        <w:tc>
          <w:tcPr>
            <w:tcW w:w="3171" w:type="dxa"/>
          </w:tcPr>
          <w:p w14:paraId="161EFDA7"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კრედიტორული დავალიანებები</w:t>
            </w:r>
          </w:p>
        </w:tc>
        <w:tc>
          <w:tcPr>
            <w:tcW w:w="1122" w:type="dxa"/>
          </w:tcPr>
          <w:p w14:paraId="3DF5BF2B"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17B3A3C0"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619DA908"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750E9F48" w14:textId="77777777" w:rsidTr="009B56AB">
        <w:trPr>
          <w:cantSplit/>
          <w:trHeight w:val="160"/>
        </w:trPr>
        <w:tc>
          <w:tcPr>
            <w:tcW w:w="3171" w:type="dxa"/>
          </w:tcPr>
          <w:p w14:paraId="289D06E9"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გრძელვადიანი სესხები</w:t>
            </w:r>
          </w:p>
        </w:tc>
        <w:tc>
          <w:tcPr>
            <w:tcW w:w="1122" w:type="dxa"/>
          </w:tcPr>
          <w:p w14:paraId="2B1EE958"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5BEAA07F"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531C059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613CB146" w14:textId="77777777" w:rsidTr="009B56AB">
        <w:trPr>
          <w:cantSplit/>
          <w:trHeight w:val="160"/>
        </w:trPr>
        <w:tc>
          <w:tcPr>
            <w:tcW w:w="3171" w:type="dxa"/>
          </w:tcPr>
          <w:p w14:paraId="4D0186EA"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გრძელვადიანი ანარიცხები</w:t>
            </w:r>
          </w:p>
        </w:tc>
        <w:tc>
          <w:tcPr>
            <w:tcW w:w="1122" w:type="dxa"/>
          </w:tcPr>
          <w:p w14:paraId="4EA19F4A"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2968C362"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331C56DA"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54492F82" w14:textId="77777777" w:rsidTr="009B56AB">
        <w:trPr>
          <w:cantSplit/>
          <w:trHeight w:val="160"/>
        </w:trPr>
        <w:tc>
          <w:tcPr>
            <w:tcW w:w="3171" w:type="dxa"/>
          </w:tcPr>
          <w:p w14:paraId="7069C097" w14:textId="77777777" w:rsidR="006A4FE7" w:rsidRPr="00932F52" w:rsidRDefault="006A4FE7" w:rsidP="009B56AB">
            <w:pPr>
              <w:tabs>
                <w:tab w:val="left" w:pos="4253"/>
                <w:tab w:val="left" w:pos="6300"/>
              </w:tabs>
              <w:spacing w:before="0" w:line="200" w:lineRule="exact"/>
              <w:jc w:val="left"/>
              <w:rPr>
                <w:sz w:val="16"/>
              </w:rPr>
            </w:pPr>
            <w:r w:rsidRPr="007B62E9">
              <w:rPr>
                <w:rFonts w:ascii="Sylfaen" w:hAnsi="Sylfaen" w:cs="Sylfaen"/>
                <w:sz w:val="16"/>
              </w:rPr>
              <w:t>დაქირავებულთა</w:t>
            </w:r>
            <w:r w:rsidRPr="007B62E9">
              <w:rPr>
                <w:sz w:val="16"/>
              </w:rPr>
              <w:t xml:space="preserve"> </w:t>
            </w:r>
            <w:r w:rsidRPr="007B62E9">
              <w:rPr>
                <w:rFonts w:ascii="Sylfaen" w:hAnsi="Sylfaen" w:cs="Sylfaen"/>
                <w:sz w:val="16"/>
              </w:rPr>
              <w:t>სარგებელი</w:t>
            </w:r>
            <w:r w:rsidRPr="007B62E9">
              <w:rPr>
                <w:sz w:val="16"/>
              </w:rPr>
              <w:t xml:space="preserve">  </w:t>
            </w:r>
          </w:p>
        </w:tc>
        <w:tc>
          <w:tcPr>
            <w:tcW w:w="1122" w:type="dxa"/>
          </w:tcPr>
          <w:p w14:paraId="240E4BDB"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5380D2B8"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1020C599"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5D7F6E12" w14:textId="77777777" w:rsidTr="009B56AB">
        <w:trPr>
          <w:cantSplit/>
          <w:trHeight w:val="160"/>
        </w:trPr>
        <w:tc>
          <w:tcPr>
            <w:tcW w:w="3171" w:type="dxa"/>
          </w:tcPr>
          <w:p w14:paraId="16B07F85" w14:textId="77777777" w:rsidR="006A4FE7" w:rsidRPr="00932F52" w:rsidRDefault="006A4FE7" w:rsidP="009B56AB">
            <w:pPr>
              <w:tabs>
                <w:tab w:val="left" w:pos="4253"/>
                <w:tab w:val="left" w:pos="6300"/>
              </w:tabs>
              <w:spacing w:before="0" w:line="200" w:lineRule="exact"/>
              <w:jc w:val="left"/>
              <w:rPr>
                <w:sz w:val="16"/>
              </w:rPr>
            </w:pPr>
            <w:r w:rsidRPr="007B62E9">
              <w:rPr>
                <w:rFonts w:ascii="Sylfaen" w:hAnsi="Sylfaen" w:cs="Sylfaen"/>
                <w:sz w:val="16"/>
                <w:lang w:val="ka-GE"/>
              </w:rPr>
              <w:t>ასაკობრივი</w:t>
            </w:r>
            <w:r w:rsidRPr="007B62E9">
              <w:rPr>
                <w:sz w:val="16"/>
                <w:lang w:val="ka-GE"/>
              </w:rPr>
              <w:t xml:space="preserve"> </w:t>
            </w:r>
            <w:r w:rsidRPr="007B62E9">
              <w:rPr>
                <w:rFonts w:ascii="Sylfaen" w:hAnsi="Sylfaen" w:cs="Sylfaen"/>
                <w:sz w:val="16"/>
                <w:lang w:val="ka-GE"/>
              </w:rPr>
              <w:t>პენსია</w:t>
            </w:r>
          </w:p>
        </w:tc>
        <w:tc>
          <w:tcPr>
            <w:tcW w:w="1122" w:type="dxa"/>
            <w:tcBorders>
              <w:bottom w:val="single" w:sz="4" w:space="0" w:color="auto"/>
            </w:tcBorders>
          </w:tcPr>
          <w:p w14:paraId="0C18DD5F"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30F14700"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bottom w:val="single" w:sz="4" w:space="0" w:color="auto"/>
            </w:tcBorders>
          </w:tcPr>
          <w:p w14:paraId="333D9B66"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02D01191" w14:textId="77777777" w:rsidTr="009B56AB">
        <w:trPr>
          <w:cantSplit/>
          <w:trHeight w:val="160"/>
        </w:trPr>
        <w:tc>
          <w:tcPr>
            <w:tcW w:w="3171" w:type="dxa"/>
          </w:tcPr>
          <w:p w14:paraId="7CAE9675" w14:textId="77777777" w:rsidR="006A4FE7" w:rsidRPr="00932F52" w:rsidRDefault="006A4FE7" w:rsidP="009B56AB">
            <w:pPr>
              <w:pStyle w:val="Heading2"/>
              <w:tabs>
                <w:tab w:val="left" w:pos="6300"/>
              </w:tabs>
              <w:spacing w:before="0" w:after="0" w:line="200" w:lineRule="exact"/>
              <w:rPr>
                <w:sz w:val="16"/>
              </w:rPr>
            </w:pPr>
          </w:p>
        </w:tc>
        <w:tc>
          <w:tcPr>
            <w:tcW w:w="1122" w:type="dxa"/>
            <w:tcBorders>
              <w:top w:val="single" w:sz="4" w:space="0" w:color="auto"/>
              <w:bottom w:val="single" w:sz="4" w:space="0" w:color="auto"/>
            </w:tcBorders>
          </w:tcPr>
          <w:p w14:paraId="50CEF240"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2E3062E2"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top w:val="single" w:sz="4" w:space="0" w:color="auto"/>
              <w:bottom w:val="single" w:sz="4" w:space="0" w:color="auto"/>
            </w:tcBorders>
          </w:tcPr>
          <w:p w14:paraId="114E4595"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006EC317" w14:textId="77777777" w:rsidTr="009B56AB">
        <w:trPr>
          <w:cantSplit/>
          <w:trHeight w:val="160"/>
        </w:trPr>
        <w:tc>
          <w:tcPr>
            <w:tcW w:w="3171" w:type="dxa"/>
          </w:tcPr>
          <w:p w14:paraId="033E9024" w14:textId="77777777" w:rsidR="006A4FE7" w:rsidRPr="007B62E9" w:rsidRDefault="006A4FE7" w:rsidP="009B56AB">
            <w:pPr>
              <w:tabs>
                <w:tab w:val="left" w:pos="4253"/>
                <w:tab w:val="left" w:pos="6300"/>
              </w:tabs>
              <w:spacing w:before="0" w:line="200" w:lineRule="exact"/>
              <w:jc w:val="left"/>
              <w:rPr>
                <w:rFonts w:ascii="Sylfaen" w:hAnsi="Sylfaen"/>
                <w:b/>
                <w:sz w:val="16"/>
                <w:lang w:val="ka-GE"/>
              </w:rPr>
            </w:pPr>
            <w:r>
              <w:rPr>
                <w:rFonts w:ascii="Sylfaen" w:hAnsi="Sylfaen"/>
                <w:b/>
                <w:sz w:val="16"/>
                <w:lang w:val="ka-GE"/>
              </w:rPr>
              <w:t>სულ ვალდებულებები</w:t>
            </w:r>
          </w:p>
        </w:tc>
        <w:tc>
          <w:tcPr>
            <w:tcW w:w="1122" w:type="dxa"/>
            <w:tcBorders>
              <w:top w:val="single" w:sz="4" w:space="0" w:color="auto"/>
              <w:bottom w:val="double" w:sz="4" w:space="0" w:color="auto"/>
            </w:tcBorders>
          </w:tcPr>
          <w:p w14:paraId="122C6BDB"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4D327291"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top w:val="single" w:sz="4" w:space="0" w:color="auto"/>
              <w:bottom w:val="double" w:sz="4" w:space="0" w:color="auto"/>
            </w:tcBorders>
          </w:tcPr>
          <w:p w14:paraId="2361F7DE"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4B75C2B9" w14:textId="77777777" w:rsidTr="009B56AB">
        <w:trPr>
          <w:cantSplit/>
          <w:trHeight w:val="96"/>
        </w:trPr>
        <w:tc>
          <w:tcPr>
            <w:tcW w:w="3171" w:type="dxa"/>
          </w:tcPr>
          <w:p w14:paraId="343EE8C0" w14:textId="77777777" w:rsidR="006A4FE7" w:rsidRPr="00932F52" w:rsidRDefault="006A4FE7" w:rsidP="009B56AB">
            <w:pPr>
              <w:pStyle w:val="Heading2"/>
              <w:tabs>
                <w:tab w:val="left" w:pos="6300"/>
              </w:tabs>
              <w:spacing w:before="0" w:after="0" w:line="240" w:lineRule="auto"/>
              <w:rPr>
                <w:sz w:val="6"/>
                <w:szCs w:val="6"/>
              </w:rPr>
            </w:pPr>
          </w:p>
        </w:tc>
        <w:tc>
          <w:tcPr>
            <w:tcW w:w="1122" w:type="dxa"/>
            <w:tcBorders>
              <w:top w:val="double" w:sz="4" w:space="0" w:color="auto"/>
            </w:tcBorders>
          </w:tcPr>
          <w:p w14:paraId="6C73EBB5" w14:textId="77777777" w:rsidR="006A4FE7" w:rsidRPr="00932F52" w:rsidRDefault="006A4FE7" w:rsidP="009B56AB">
            <w:pPr>
              <w:pStyle w:val="Heading2"/>
              <w:tabs>
                <w:tab w:val="left" w:pos="6300"/>
              </w:tabs>
              <w:spacing w:before="0" w:after="0" w:line="240" w:lineRule="auto"/>
              <w:rPr>
                <w:sz w:val="6"/>
                <w:szCs w:val="6"/>
              </w:rPr>
            </w:pPr>
          </w:p>
        </w:tc>
        <w:tc>
          <w:tcPr>
            <w:tcW w:w="374" w:type="dxa"/>
          </w:tcPr>
          <w:p w14:paraId="362681EB" w14:textId="77777777" w:rsidR="006A4FE7" w:rsidRPr="00932F52" w:rsidRDefault="006A4FE7" w:rsidP="009B56AB">
            <w:pPr>
              <w:pStyle w:val="Heading2"/>
              <w:tabs>
                <w:tab w:val="left" w:pos="6300"/>
              </w:tabs>
              <w:spacing w:before="0" w:after="0" w:line="240" w:lineRule="auto"/>
              <w:rPr>
                <w:sz w:val="6"/>
                <w:szCs w:val="6"/>
              </w:rPr>
            </w:pPr>
          </w:p>
        </w:tc>
        <w:tc>
          <w:tcPr>
            <w:tcW w:w="935" w:type="dxa"/>
            <w:tcBorders>
              <w:top w:val="double" w:sz="4" w:space="0" w:color="auto"/>
            </w:tcBorders>
          </w:tcPr>
          <w:p w14:paraId="7E52D9AD" w14:textId="77777777" w:rsidR="006A4FE7" w:rsidRPr="00932F52" w:rsidRDefault="006A4FE7" w:rsidP="009B56AB">
            <w:pPr>
              <w:pStyle w:val="Heading2"/>
              <w:tabs>
                <w:tab w:val="left" w:pos="6300"/>
              </w:tabs>
              <w:spacing w:before="0" w:after="0" w:line="240" w:lineRule="auto"/>
              <w:rPr>
                <w:sz w:val="6"/>
                <w:szCs w:val="6"/>
              </w:rPr>
            </w:pPr>
          </w:p>
        </w:tc>
      </w:tr>
      <w:tr w:rsidR="006A4FE7" w:rsidRPr="00932F52" w14:paraId="4DE034ED" w14:textId="77777777" w:rsidTr="009B56AB">
        <w:trPr>
          <w:cantSplit/>
          <w:trHeight w:val="160"/>
        </w:trPr>
        <w:tc>
          <w:tcPr>
            <w:tcW w:w="3171" w:type="dxa"/>
          </w:tcPr>
          <w:p w14:paraId="7FBC1D3A" w14:textId="77777777" w:rsidR="006A4FE7" w:rsidRPr="007B62E9" w:rsidRDefault="006A4FE7" w:rsidP="009B56AB">
            <w:pPr>
              <w:tabs>
                <w:tab w:val="left" w:pos="4253"/>
                <w:tab w:val="left" w:pos="6300"/>
              </w:tabs>
              <w:spacing w:before="0" w:line="200" w:lineRule="exact"/>
              <w:jc w:val="left"/>
              <w:rPr>
                <w:rFonts w:ascii="Sylfaen" w:hAnsi="Sylfaen"/>
                <w:b/>
                <w:sz w:val="16"/>
                <w:lang w:val="ka-GE"/>
              </w:rPr>
            </w:pPr>
            <w:r>
              <w:rPr>
                <w:rFonts w:ascii="Sylfaen" w:hAnsi="Sylfaen"/>
                <w:b/>
                <w:sz w:val="16"/>
                <w:lang w:val="ka-GE"/>
              </w:rPr>
              <w:t>წმინდა აქტივები</w:t>
            </w:r>
          </w:p>
        </w:tc>
        <w:tc>
          <w:tcPr>
            <w:tcW w:w="1122" w:type="dxa"/>
            <w:tcBorders>
              <w:bottom w:val="double" w:sz="4" w:space="0" w:color="auto"/>
            </w:tcBorders>
          </w:tcPr>
          <w:p w14:paraId="6EBA3B18"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7979FFD3"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bottom w:val="double" w:sz="4" w:space="0" w:color="auto"/>
            </w:tcBorders>
          </w:tcPr>
          <w:p w14:paraId="5858487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5442B721" w14:textId="77777777" w:rsidTr="009B56AB">
        <w:trPr>
          <w:cantSplit/>
          <w:trHeight w:val="160"/>
        </w:trPr>
        <w:tc>
          <w:tcPr>
            <w:tcW w:w="3171" w:type="dxa"/>
          </w:tcPr>
          <w:p w14:paraId="2D5B3713" w14:textId="77777777" w:rsidR="006A4FE7" w:rsidRPr="00932F52" w:rsidRDefault="006A4FE7" w:rsidP="009B56AB">
            <w:pPr>
              <w:tabs>
                <w:tab w:val="left" w:pos="4253"/>
                <w:tab w:val="left" w:pos="6300"/>
              </w:tabs>
              <w:spacing w:before="0" w:line="200" w:lineRule="exact"/>
              <w:jc w:val="left"/>
              <w:rPr>
                <w:b/>
                <w:sz w:val="14"/>
              </w:rPr>
            </w:pPr>
          </w:p>
        </w:tc>
        <w:tc>
          <w:tcPr>
            <w:tcW w:w="1122" w:type="dxa"/>
            <w:tcBorders>
              <w:top w:val="double" w:sz="4" w:space="0" w:color="auto"/>
            </w:tcBorders>
          </w:tcPr>
          <w:p w14:paraId="1F5C989D" w14:textId="77777777" w:rsidR="006A4FE7" w:rsidRPr="00932F52" w:rsidRDefault="006A4FE7" w:rsidP="009B56AB">
            <w:pPr>
              <w:tabs>
                <w:tab w:val="left" w:pos="4253"/>
                <w:tab w:val="left" w:pos="6300"/>
              </w:tabs>
              <w:spacing w:before="0" w:line="200" w:lineRule="exact"/>
              <w:jc w:val="center"/>
              <w:rPr>
                <w:sz w:val="14"/>
              </w:rPr>
            </w:pPr>
          </w:p>
        </w:tc>
        <w:tc>
          <w:tcPr>
            <w:tcW w:w="374" w:type="dxa"/>
          </w:tcPr>
          <w:p w14:paraId="3E57882A" w14:textId="77777777" w:rsidR="006A4FE7" w:rsidRPr="00932F52" w:rsidRDefault="006A4FE7" w:rsidP="009B56AB">
            <w:pPr>
              <w:tabs>
                <w:tab w:val="left" w:pos="4253"/>
                <w:tab w:val="left" w:pos="6300"/>
              </w:tabs>
              <w:spacing w:before="0" w:line="200" w:lineRule="exact"/>
              <w:jc w:val="center"/>
              <w:rPr>
                <w:sz w:val="14"/>
              </w:rPr>
            </w:pPr>
          </w:p>
        </w:tc>
        <w:tc>
          <w:tcPr>
            <w:tcW w:w="935" w:type="dxa"/>
            <w:tcBorders>
              <w:top w:val="double" w:sz="4" w:space="0" w:color="auto"/>
            </w:tcBorders>
          </w:tcPr>
          <w:p w14:paraId="3F0F97E3" w14:textId="77777777" w:rsidR="006A4FE7" w:rsidRPr="00932F52" w:rsidRDefault="006A4FE7" w:rsidP="009B56AB">
            <w:pPr>
              <w:tabs>
                <w:tab w:val="left" w:pos="4253"/>
                <w:tab w:val="left" w:pos="6300"/>
              </w:tabs>
              <w:spacing w:before="0" w:line="200" w:lineRule="exact"/>
              <w:jc w:val="center"/>
              <w:rPr>
                <w:sz w:val="14"/>
              </w:rPr>
            </w:pPr>
          </w:p>
        </w:tc>
      </w:tr>
      <w:tr w:rsidR="006A4FE7" w:rsidRPr="00932F52" w14:paraId="6CA535ED" w14:textId="77777777" w:rsidTr="009B56AB">
        <w:trPr>
          <w:cantSplit/>
          <w:trHeight w:val="160"/>
        </w:trPr>
        <w:tc>
          <w:tcPr>
            <w:tcW w:w="3171" w:type="dxa"/>
          </w:tcPr>
          <w:p w14:paraId="1E785AC3"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b/>
                <w:caps/>
                <w:sz w:val="16"/>
                <w:lang w:val="ka-GE"/>
              </w:rPr>
              <w:t>წმინდა აქტივები/კაპიტალი</w:t>
            </w:r>
          </w:p>
        </w:tc>
        <w:tc>
          <w:tcPr>
            <w:tcW w:w="1122" w:type="dxa"/>
          </w:tcPr>
          <w:p w14:paraId="0A3EA24A" w14:textId="77777777" w:rsidR="006A4FE7" w:rsidRPr="00932F52" w:rsidRDefault="006A4FE7" w:rsidP="009B56AB">
            <w:pPr>
              <w:tabs>
                <w:tab w:val="left" w:pos="4253"/>
                <w:tab w:val="left" w:pos="6300"/>
              </w:tabs>
              <w:spacing w:before="0" w:line="200" w:lineRule="exact"/>
              <w:jc w:val="center"/>
              <w:rPr>
                <w:sz w:val="16"/>
              </w:rPr>
            </w:pPr>
          </w:p>
        </w:tc>
        <w:tc>
          <w:tcPr>
            <w:tcW w:w="374" w:type="dxa"/>
          </w:tcPr>
          <w:p w14:paraId="1FE4B43F"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23E393AE" w14:textId="77777777" w:rsidR="006A4FE7" w:rsidRPr="00932F52" w:rsidRDefault="006A4FE7" w:rsidP="009B56AB">
            <w:pPr>
              <w:tabs>
                <w:tab w:val="left" w:pos="4253"/>
                <w:tab w:val="left" w:pos="6300"/>
              </w:tabs>
              <w:spacing w:before="0" w:line="200" w:lineRule="exact"/>
              <w:jc w:val="center"/>
              <w:rPr>
                <w:sz w:val="16"/>
              </w:rPr>
            </w:pPr>
          </w:p>
        </w:tc>
      </w:tr>
      <w:tr w:rsidR="006A4FE7" w:rsidRPr="00932F52" w14:paraId="196B0065" w14:textId="77777777" w:rsidTr="009B56AB">
        <w:trPr>
          <w:cantSplit/>
          <w:trHeight w:val="160"/>
        </w:trPr>
        <w:tc>
          <w:tcPr>
            <w:tcW w:w="3171" w:type="dxa"/>
          </w:tcPr>
          <w:p w14:paraId="1912BC63"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p>
        </w:tc>
        <w:tc>
          <w:tcPr>
            <w:tcW w:w="1122" w:type="dxa"/>
          </w:tcPr>
          <w:p w14:paraId="7ED1DC08" w14:textId="77777777" w:rsidR="006A4FE7" w:rsidRPr="00932F52" w:rsidRDefault="006A4FE7" w:rsidP="009B56AB">
            <w:pPr>
              <w:tabs>
                <w:tab w:val="left" w:pos="4253"/>
                <w:tab w:val="left" w:pos="6300"/>
              </w:tabs>
              <w:spacing w:before="0" w:line="200" w:lineRule="exact"/>
              <w:jc w:val="center"/>
              <w:rPr>
                <w:sz w:val="16"/>
              </w:rPr>
            </w:pPr>
          </w:p>
        </w:tc>
        <w:tc>
          <w:tcPr>
            <w:tcW w:w="374" w:type="dxa"/>
          </w:tcPr>
          <w:p w14:paraId="53F31657"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2FACF620" w14:textId="77777777" w:rsidR="006A4FE7" w:rsidRPr="00932F52" w:rsidRDefault="006A4FE7" w:rsidP="009B56AB">
            <w:pPr>
              <w:tabs>
                <w:tab w:val="left" w:pos="4253"/>
                <w:tab w:val="left" w:pos="6300"/>
              </w:tabs>
              <w:spacing w:before="0" w:line="200" w:lineRule="exact"/>
              <w:jc w:val="center"/>
              <w:rPr>
                <w:sz w:val="16"/>
              </w:rPr>
            </w:pPr>
          </w:p>
        </w:tc>
      </w:tr>
      <w:tr w:rsidR="006A4FE7" w:rsidRPr="00932F52" w14:paraId="757AD701" w14:textId="77777777" w:rsidTr="009B56AB">
        <w:trPr>
          <w:cantSplit/>
          <w:trHeight w:val="160"/>
        </w:trPr>
        <w:tc>
          <w:tcPr>
            <w:tcW w:w="3171" w:type="dxa"/>
          </w:tcPr>
          <w:p w14:paraId="38FAE335"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lastRenderedPageBreak/>
              <w:t>კაპიტალში შენატანები სხვა სახელმწიფო ერთეულების მიერ</w:t>
            </w:r>
          </w:p>
        </w:tc>
        <w:tc>
          <w:tcPr>
            <w:tcW w:w="1122" w:type="dxa"/>
          </w:tcPr>
          <w:p w14:paraId="0BEB2ACB"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57D56C9C"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31B485B9"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36406A78" w14:textId="77777777" w:rsidTr="009B56AB">
        <w:trPr>
          <w:cantSplit/>
          <w:trHeight w:val="160"/>
        </w:trPr>
        <w:tc>
          <w:tcPr>
            <w:tcW w:w="3171" w:type="dxa"/>
          </w:tcPr>
          <w:p w14:paraId="0497488A"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რეზერვები</w:t>
            </w:r>
          </w:p>
        </w:tc>
        <w:tc>
          <w:tcPr>
            <w:tcW w:w="1122" w:type="dxa"/>
          </w:tcPr>
          <w:p w14:paraId="3AC67D52"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6BC28C8D"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2196EE4B"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5121FB98" w14:textId="77777777" w:rsidTr="009B56AB">
        <w:trPr>
          <w:cantSplit/>
          <w:trHeight w:val="160"/>
        </w:trPr>
        <w:tc>
          <w:tcPr>
            <w:tcW w:w="3171" w:type="dxa"/>
          </w:tcPr>
          <w:p w14:paraId="60415269" w14:textId="77777777" w:rsidR="006A4FE7" w:rsidRPr="00932F52" w:rsidRDefault="006A4FE7" w:rsidP="009B56AB">
            <w:pPr>
              <w:tabs>
                <w:tab w:val="left" w:pos="4253"/>
                <w:tab w:val="left" w:pos="6300"/>
              </w:tabs>
              <w:spacing w:before="0" w:line="200" w:lineRule="exact"/>
              <w:jc w:val="left"/>
              <w:rPr>
                <w:sz w:val="16"/>
              </w:rPr>
            </w:pPr>
            <w:r w:rsidRPr="007B62E9">
              <w:rPr>
                <w:rFonts w:ascii="Sylfaen" w:hAnsi="Sylfaen" w:cs="Sylfaen"/>
                <w:sz w:val="16"/>
              </w:rPr>
              <w:t>დაგროვილი</w:t>
            </w:r>
            <w:r w:rsidRPr="007B62E9">
              <w:rPr>
                <w:sz w:val="16"/>
              </w:rPr>
              <w:t xml:space="preserve"> </w:t>
            </w:r>
            <w:r w:rsidRPr="007B62E9">
              <w:rPr>
                <w:rFonts w:ascii="Sylfaen" w:hAnsi="Sylfaen" w:cs="Sylfaen"/>
                <w:sz w:val="16"/>
              </w:rPr>
              <w:t>ნამეტი</w:t>
            </w:r>
            <w:r w:rsidRPr="007B62E9">
              <w:rPr>
                <w:sz w:val="16"/>
              </w:rPr>
              <w:t>/ (</w:t>
            </w:r>
            <w:r w:rsidRPr="007B62E9">
              <w:rPr>
                <w:rFonts w:ascii="Sylfaen" w:hAnsi="Sylfaen" w:cs="Sylfaen"/>
                <w:sz w:val="16"/>
              </w:rPr>
              <w:t>დეფიციტი</w:t>
            </w:r>
            <w:r w:rsidRPr="007B62E9">
              <w:rPr>
                <w:sz w:val="16"/>
              </w:rPr>
              <w:t>)</w:t>
            </w:r>
          </w:p>
        </w:tc>
        <w:tc>
          <w:tcPr>
            <w:tcW w:w="1122" w:type="dxa"/>
          </w:tcPr>
          <w:p w14:paraId="450377A9"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31126F5A" w14:textId="77777777" w:rsidR="006A4FE7" w:rsidRPr="00932F52" w:rsidRDefault="006A4FE7" w:rsidP="009B56AB">
            <w:pPr>
              <w:tabs>
                <w:tab w:val="left" w:pos="4253"/>
                <w:tab w:val="left" w:pos="6300"/>
              </w:tabs>
              <w:spacing w:before="0" w:line="200" w:lineRule="exact"/>
              <w:jc w:val="center"/>
              <w:rPr>
                <w:sz w:val="16"/>
              </w:rPr>
            </w:pPr>
          </w:p>
        </w:tc>
        <w:tc>
          <w:tcPr>
            <w:tcW w:w="935" w:type="dxa"/>
          </w:tcPr>
          <w:p w14:paraId="2B46AB2F"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236E6A06" w14:textId="77777777" w:rsidTr="009B56AB">
        <w:trPr>
          <w:cantSplit/>
          <w:trHeight w:val="160"/>
        </w:trPr>
        <w:tc>
          <w:tcPr>
            <w:tcW w:w="3171" w:type="dxa"/>
          </w:tcPr>
          <w:p w14:paraId="1FBDE80A" w14:textId="77777777" w:rsidR="006A4FE7" w:rsidRPr="00932F52" w:rsidRDefault="006A4FE7" w:rsidP="009B56AB">
            <w:pPr>
              <w:pStyle w:val="Heading2"/>
              <w:tabs>
                <w:tab w:val="left" w:pos="6300"/>
              </w:tabs>
              <w:spacing w:before="0" w:after="0" w:line="240" w:lineRule="auto"/>
              <w:rPr>
                <w:sz w:val="6"/>
                <w:szCs w:val="6"/>
              </w:rPr>
            </w:pPr>
          </w:p>
        </w:tc>
        <w:tc>
          <w:tcPr>
            <w:tcW w:w="1122" w:type="dxa"/>
          </w:tcPr>
          <w:p w14:paraId="537B77BC" w14:textId="77777777" w:rsidR="006A4FE7" w:rsidRPr="00932F52" w:rsidRDefault="006A4FE7" w:rsidP="009B56AB">
            <w:pPr>
              <w:pStyle w:val="Heading2"/>
              <w:tabs>
                <w:tab w:val="left" w:pos="6300"/>
              </w:tabs>
              <w:spacing w:before="0" w:after="0" w:line="240" w:lineRule="auto"/>
              <w:rPr>
                <w:sz w:val="6"/>
                <w:szCs w:val="6"/>
              </w:rPr>
            </w:pPr>
          </w:p>
        </w:tc>
        <w:tc>
          <w:tcPr>
            <w:tcW w:w="374" w:type="dxa"/>
          </w:tcPr>
          <w:p w14:paraId="42AD58AA" w14:textId="77777777" w:rsidR="006A4FE7" w:rsidRPr="00932F52" w:rsidRDefault="006A4FE7" w:rsidP="009B56AB">
            <w:pPr>
              <w:pStyle w:val="Heading2"/>
              <w:tabs>
                <w:tab w:val="left" w:pos="6300"/>
              </w:tabs>
              <w:spacing w:before="0" w:after="0" w:line="240" w:lineRule="auto"/>
              <w:rPr>
                <w:sz w:val="6"/>
                <w:szCs w:val="6"/>
              </w:rPr>
            </w:pPr>
          </w:p>
        </w:tc>
        <w:tc>
          <w:tcPr>
            <w:tcW w:w="935" w:type="dxa"/>
          </w:tcPr>
          <w:p w14:paraId="0F2F44C8" w14:textId="77777777" w:rsidR="006A4FE7" w:rsidRPr="00932F52" w:rsidRDefault="006A4FE7" w:rsidP="009B56AB">
            <w:pPr>
              <w:pStyle w:val="Heading2"/>
              <w:tabs>
                <w:tab w:val="left" w:pos="6300"/>
              </w:tabs>
              <w:spacing w:before="0" w:after="0" w:line="240" w:lineRule="auto"/>
              <w:rPr>
                <w:sz w:val="6"/>
                <w:szCs w:val="6"/>
              </w:rPr>
            </w:pPr>
          </w:p>
        </w:tc>
      </w:tr>
      <w:tr w:rsidR="006A4FE7" w:rsidRPr="00932F52" w14:paraId="06FA6C23" w14:textId="77777777" w:rsidTr="009B56AB">
        <w:trPr>
          <w:cantSplit/>
          <w:trHeight w:val="160"/>
        </w:trPr>
        <w:tc>
          <w:tcPr>
            <w:tcW w:w="3171" w:type="dxa"/>
          </w:tcPr>
          <w:p w14:paraId="5DE638F3" w14:textId="77777777" w:rsidR="006A4FE7" w:rsidRPr="007B62E9" w:rsidRDefault="006A4FE7" w:rsidP="009B56AB">
            <w:pPr>
              <w:tabs>
                <w:tab w:val="left" w:pos="4253"/>
                <w:tab w:val="left" w:pos="6300"/>
              </w:tabs>
              <w:spacing w:before="0" w:line="200" w:lineRule="exact"/>
              <w:jc w:val="left"/>
              <w:rPr>
                <w:rFonts w:ascii="Sylfaen" w:hAnsi="Sylfaen"/>
                <w:sz w:val="16"/>
                <w:lang w:val="ka-GE"/>
              </w:rPr>
            </w:pPr>
            <w:r>
              <w:rPr>
                <w:rFonts w:ascii="Sylfaen" w:hAnsi="Sylfaen"/>
                <w:sz w:val="16"/>
                <w:lang w:val="ka-GE"/>
              </w:rPr>
              <w:t>უმცირესობის წილი</w:t>
            </w:r>
          </w:p>
        </w:tc>
        <w:tc>
          <w:tcPr>
            <w:tcW w:w="1122" w:type="dxa"/>
            <w:tcBorders>
              <w:bottom w:val="single" w:sz="4" w:space="0" w:color="auto"/>
            </w:tcBorders>
          </w:tcPr>
          <w:p w14:paraId="6423BB23"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c>
          <w:tcPr>
            <w:tcW w:w="374" w:type="dxa"/>
          </w:tcPr>
          <w:p w14:paraId="49CF0707" w14:textId="77777777" w:rsidR="006A4FE7" w:rsidRPr="00932F52" w:rsidRDefault="006A4FE7" w:rsidP="009B56AB">
            <w:pPr>
              <w:tabs>
                <w:tab w:val="left" w:pos="4253"/>
                <w:tab w:val="left" w:pos="6300"/>
              </w:tabs>
              <w:spacing w:before="0" w:line="200" w:lineRule="exact"/>
              <w:jc w:val="center"/>
              <w:rPr>
                <w:sz w:val="16"/>
              </w:rPr>
            </w:pPr>
          </w:p>
        </w:tc>
        <w:tc>
          <w:tcPr>
            <w:tcW w:w="935" w:type="dxa"/>
            <w:tcBorders>
              <w:bottom w:val="single" w:sz="4" w:space="0" w:color="auto"/>
            </w:tcBorders>
          </w:tcPr>
          <w:p w14:paraId="264D852A" w14:textId="77777777" w:rsidR="006A4FE7" w:rsidRPr="00932F52" w:rsidRDefault="006A4FE7" w:rsidP="009B56AB">
            <w:pPr>
              <w:tabs>
                <w:tab w:val="left" w:pos="4253"/>
                <w:tab w:val="left" w:pos="6300"/>
              </w:tabs>
              <w:spacing w:before="0" w:line="200" w:lineRule="exact"/>
              <w:jc w:val="center"/>
              <w:rPr>
                <w:sz w:val="16"/>
              </w:rPr>
            </w:pPr>
            <w:r w:rsidRPr="00932F52">
              <w:rPr>
                <w:sz w:val="16"/>
              </w:rPr>
              <w:t>X</w:t>
            </w:r>
          </w:p>
        </w:tc>
      </w:tr>
      <w:tr w:rsidR="006A4FE7" w:rsidRPr="00932F52" w14:paraId="42D2E3BE" w14:textId="77777777" w:rsidTr="009B56AB">
        <w:trPr>
          <w:cantSplit/>
          <w:trHeight w:hRule="exact" w:val="255"/>
        </w:trPr>
        <w:tc>
          <w:tcPr>
            <w:tcW w:w="3171" w:type="dxa"/>
          </w:tcPr>
          <w:p w14:paraId="50131FF4" w14:textId="77777777" w:rsidR="006A4FE7" w:rsidRPr="007B62E9" w:rsidRDefault="006A4FE7" w:rsidP="009B56AB">
            <w:pPr>
              <w:tabs>
                <w:tab w:val="left" w:pos="6300"/>
              </w:tabs>
              <w:spacing w:before="0" w:line="200" w:lineRule="exact"/>
              <w:jc w:val="left"/>
              <w:rPr>
                <w:rFonts w:ascii="Sylfaen" w:hAnsi="Sylfaen"/>
                <w:b/>
                <w:sz w:val="16"/>
                <w:lang w:val="ka-GE"/>
              </w:rPr>
            </w:pPr>
            <w:r>
              <w:rPr>
                <w:rFonts w:ascii="Sylfaen" w:hAnsi="Sylfaen"/>
                <w:b/>
                <w:sz w:val="16"/>
                <w:lang w:val="ka-GE"/>
              </w:rPr>
              <w:t>სულ წმინდა აქტივები/კაპიტალი</w:t>
            </w:r>
          </w:p>
        </w:tc>
        <w:tc>
          <w:tcPr>
            <w:tcW w:w="1122" w:type="dxa"/>
            <w:tcBorders>
              <w:top w:val="single" w:sz="4" w:space="0" w:color="auto"/>
              <w:bottom w:val="double" w:sz="4" w:space="0" w:color="auto"/>
            </w:tcBorders>
          </w:tcPr>
          <w:p w14:paraId="08BDB80C" w14:textId="77777777" w:rsidR="006A4FE7" w:rsidRPr="00932F52" w:rsidRDefault="006A4FE7" w:rsidP="009B56AB">
            <w:pPr>
              <w:pStyle w:val="Heading7"/>
              <w:tabs>
                <w:tab w:val="left" w:pos="6300"/>
              </w:tabs>
              <w:spacing w:before="0"/>
              <w:jc w:val="center"/>
              <w:rPr>
                <w:b w:val="0"/>
                <w:bCs/>
                <w:sz w:val="16"/>
                <w:szCs w:val="16"/>
                <w:lang w:val="en-US"/>
              </w:rPr>
            </w:pPr>
            <w:r w:rsidRPr="00932F52">
              <w:rPr>
                <w:b w:val="0"/>
                <w:bCs/>
                <w:sz w:val="16"/>
                <w:szCs w:val="16"/>
                <w:lang w:val="en-US"/>
              </w:rPr>
              <w:t>X</w:t>
            </w:r>
          </w:p>
        </w:tc>
        <w:tc>
          <w:tcPr>
            <w:tcW w:w="374" w:type="dxa"/>
          </w:tcPr>
          <w:p w14:paraId="714A671E" w14:textId="77777777" w:rsidR="006A4FE7" w:rsidRPr="00932F52" w:rsidRDefault="006A4FE7" w:rsidP="009B56AB">
            <w:pPr>
              <w:tabs>
                <w:tab w:val="left" w:pos="6300"/>
              </w:tabs>
              <w:spacing w:before="0" w:line="200" w:lineRule="exact"/>
              <w:rPr>
                <w:b/>
                <w:sz w:val="16"/>
                <w:szCs w:val="16"/>
              </w:rPr>
            </w:pPr>
          </w:p>
        </w:tc>
        <w:tc>
          <w:tcPr>
            <w:tcW w:w="935" w:type="dxa"/>
            <w:tcBorders>
              <w:top w:val="single" w:sz="4" w:space="0" w:color="auto"/>
              <w:bottom w:val="double" w:sz="4" w:space="0" w:color="auto"/>
            </w:tcBorders>
          </w:tcPr>
          <w:p w14:paraId="4E62E408" w14:textId="77777777" w:rsidR="006A4FE7" w:rsidRPr="00932F52" w:rsidRDefault="006A4FE7" w:rsidP="009B56AB">
            <w:pPr>
              <w:pStyle w:val="Heading7"/>
              <w:tabs>
                <w:tab w:val="left" w:pos="6300"/>
              </w:tabs>
              <w:spacing w:before="0"/>
              <w:jc w:val="center"/>
              <w:rPr>
                <w:b w:val="0"/>
                <w:bCs/>
                <w:sz w:val="16"/>
                <w:szCs w:val="16"/>
                <w:lang w:val="en-US"/>
              </w:rPr>
            </w:pPr>
            <w:r w:rsidRPr="00932F52">
              <w:rPr>
                <w:b w:val="0"/>
                <w:bCs/>
                <w:sz w:val="16"/>
                <w:szCs w:val="16"/>
                <w:lang w:val="en-US"/>
              </w:rPr>
              <w:t>X</w:t>
            </w:r>
          </w:p>
        </w:tc>
      </w:tr>
    </w:tbl>
    <w:p w14:paraId="2F77CBE3" w14:textId="77777777" w:rsidR="006A4FE7" w:rsidRDefault="006A4FE7" w:rsidP="006A4FE7">
      <w:pPr>
        <w:pStyle w:val="Heading2"/>
        <w:tabs>
          <w:tab w:val="left" w:pos="6300"/>
        </w:tabs>
        <w:spacing w:before="0" w:after="0"/>
        <w:rPr>
          <w:rFonts w:ascii="Sylfaen" w:hAnsi="Sylfaen"/>
          <w:sz w:val="20"/>
          <w:szCs w:val="20"/>
          <w:lang w:val="ka-GE"/>
        </w:rPr>
      </w:pPr>
    </w:p>
    <w:p w14:paraId="21D59178" w14:textId="77777777" w:rsidR="006A4FE7" w:rsidRDefault="006A4FE7" w:rsidP="006A4FE7">
      <w:pPr>
        <w:pStyle w:val="Heading2"/>
        <w:tabs>
          <w:tab w:val="left" w:pos="6300"/>
        </w:tabs>
        <w:spacing w:before="0" w:after="0"/>
        <w:rPr>
          <w:rFonts w:ascii="Sylfaen" w:hAnsi="Sylfaen"/>
          <w:sz w:val="20"/>
          <w:szCs w:val="20"/>
          <w:lang w:val="ka-GE"/>
        </w:rPr>
      </w:pPr>
    </w:p>
    <w:p w14:paraId="193A5F72" w14:textId="77777777" w:rsidR="006A4FE7" w:rsidRDefault="006A4FE7" w:rsidP="006A4FE7">
      <w:pPr>
        <w:rPr>
          <w:rFonts w:ascii="Sylfaen" w:hAnsi="Sylfaen"/>
          <w:lang w:val="ka-GE"/>
        </w:rPr>
      </w:pPr>
    </w:p>
    <w:p w14:paraId="6F6C4A63" w14:textId="77777777" w:rsidR="006A4FE7" w:rsidRPr="007B62E9" w:rsidRDefault="006A4FE7" w:rsidP="006A4FE7">
      <w:pPr>
        <w:rPr>
          <w:rFonts w:ascii="Sylfaen" w:hAnsi="Sylfaen"/>
          <w:lang w:val="ka-GE"/>
        </w:rPr>
      </w:pPr>
    </w:p>
    <w:p w14:paraId="286EBE17" w14:textId="77777777" w:rsidR="006A4FE7" w:rsidRDefault="006A4FE7" w:rsidP="006A4FE7">
      <w:pPr>
        <w:pStyle w:val="Heading2"/>
        <w:tabs>
          <w:tab w:val="left" w:pos="6300"/>
        </w:tabs>
        <w:spacing w:before="0" w:after="0"/>
        <w:rPr>
          <w:rFonts w:ascii="Sylfaen" w:hAnsi="Sylfaen"/>
          <w:sz w:val="20"/>
          <w:szCs w:val="20"/>
          <w:lang w:val="ka-GE"/>
        </w:rPr>
      </w:pPr>
    </w:p>
    <w:p w14:paraId="3B7F313A" w14:textId="77777777" w:rsidR="006A4FE7" w:rsidRDefault="006A4FE7" w:rsidP="006A4FE7">
      <w:pPr>
        <w:pStyle w:val="Heading2"/>
        <w:tabs>
          <w:tab w:val="left" w:pos="6300"/>
        </w:tabs>
        <w:spacing w:before="0" w:after="0"/>
        <w:rPr>
          <w:rFonts w:ascii="Sylfaen" w:hAnsi="Sylfaen"/>
          <w:sz w:val="20"/>
          <w:szCs w:val="20"/>
          <w:lang w:val="ka-GE"/>
        </w:rPr>
      </w:pPr>
    </w:p>
    <w:p w14:paraId="199052BE" w14:textId="77777777" w:rsidR="006A4FE7" w:rsidRDefault="006A4FE7" w:rsidP="006A4FE7">
      <w:pPr>
        <w:pStyle w:val="Heading2"/>
        <w:tabs>
          <w:tab w:val="left" w:pos="6300"/>
        </w:tabs>
        <w:spacing w:before="0" w:after="0"/>
        <w:rPr>
          <w:rFonts w:ascii="Sylfaen" w:hAnsi="Sylfaen"/>
          <w:sz w:val="20"/>
          <w:szCs w:val="20"/>
          <w:lang w:val="ka-GE"/>
        </w:rPr>
      </w:pPr>
    </w:p>
    <w:p w14:paraId="50C3003D" w14:textId="77777777" w:rsidR="006A4FE7" w:rsidRDefault="006A4FE7" w:rsidP="006A4FE7">
      <w:pPr>
        <w:pStyle w:val="Heading2"/>
        <w:tabs>
          <w:tab w:val="left" w:pos="6300"/>
        </w:tabs>
        <w:spacing w:before="0" w:after="0"/>
        <w:rPr>
          <w:rFonts w:ascii="Sylfaen" w:hAnsi="Sylfaen"/>
          <w:sz w:val="20"/>
          <w:szCs w:val="20"/>
          <w:lang w:val="ka-GE"/>
        </w:rPr>
      </w:pPr>
    </w:p>
    <w:p w14:paraId="63ED0D5C" w14:textId="77777777" w:rsidR="006A4FE7" w:rsidRDefault="006A4FE7" w:rsidP="006A4FE7">
      <w:pPr>
        <w:rPr>
          <w:rFonts w:ascii="Sylfaen" w:hAnsi="Sylfaen"/>
          <w:lang w:val="ka-GE"/>
        </w:rPr>
      </w:pPr>
    </w:p>
    <w:p w14:paraId="18265D2A" w14:textId="77777777" w:rsidR="006A4FE7" w:rsidRDefault="006A4FE7" w:rsidP="006A4FE7">
      <w:pPr>
        <w:rPr>
          <w:rFonts w:ascii="Sylfaen" w:hAnsi="Sylfaen"/>
          <w:lang w:val="ka-GE"/>
        </w:rPr>
      </w:pPr>
    </w:p>
    <w:p w14:paraId="12D0C676" w14:textId="77777777" w:rsidR="006A4FE7" w:rsidRDefault="006A4FE7" w:rsidP="006A4FE7">
      <w:pPr>
        <w:rPr>
          <w:rFonts w:ascii="Sylfaen" w:hAnsi="Sylfaen"/>
          <w:lang w:val="ka-GE"/>
        </w:rPr>
      </w:pPr>
    </w:p>
    <w:p w14:paraId="6E5A6B2A" w14:textId="77777777" w:rsidR="006A4FE7" w:rsidRDefault="006A4FE7" w:rsidP="006A4FE7">
      <w:pPr>
        <w:rPr>
          <w:rFonts w:ascii="Sylfaen" w:hAnsi="Sylfaen"/>
          <w:lang w:val="ka-GE"/>
        </w:rPr>
      </w:pPr>
    </w:p>
    <w:p w14:paraId="1DCE2358" w14:textId="77777777" w:rsidR="006A4FE7" w:rsidRDefault="006A4FE7" w:rsidP="006A4FE7">
      <w:pPr>
        <w:rPr>
          <w:rFonts w:ascii="Sylfaen" w:hAnsi="Sylfaen"/>
          <w:lang w:val="ka-GE"/>
        </w:rPr>
      </w:pPr>
    </w:p>
    <w:p w14:paraId="082EAED4" w14:textId="77777777" w:rsidR="006A4FE7" w:rsidRDefault="006A4FE7" w:rsidP="006A4FE7">
      <w:pPr>
        <w:rPr>
          <w:rFonts w:ascii="Sylfaen" w:hAnsi="Sylfaen"/>
          <w:lang w:val="ka-GE"/>
        </w:rPr>
      </w:pPr>
    </w:p>
    <w:p w14:paraId="01F5B5EA" w14:textId="77777777" w:rsidR="006A4FE7" w:rsidRDefault="006A4FE7" w:rsidP="006A4FE7">
      <w:pPr>
        <w:rPr>
          <w:rFonts w:ascii="Sylfaen" w:hAnsi="Sylfaen"/>
          <w:lang w:val="ka-GE"/>
        </w:rPr>
      </w:pPr>
    </w:p>
    <w:p w14:paraId="4A507CA4" w14:textId="77777777" w:rsidR="006A4FE7" w:rsidRDefault="006A4FE7" w:rsidP="006A4FE7">
      <w:pPr>
        <w:rPr>
          <w:rFonts w:ascii="Sylfaen" w:hAnsi="Sylfaen"/>
          <w:lang w:val="ka-GE"/>
        </w:rPr>
      </w:pPr>
    </w:p>
    <w:p w14:paraId="0CCA86FC" w14:textId="77777777" w:rsidR="006A4FE7" w:rsidRDefault="006A4FE7" w:rsidP="006A4FE7">
      <w:pPr>
        <w:rPr>
          <w:rFonts w:ascii="Sylfaen" w:hAnsi="Sylfaen"/>
          <w:lang w:val="ka-GE"/>
        </w:rPr>
      </w:pPr>
    </w:p>
    <w:p w14:paraId="50A92F23" w14:textId="77777777" w:rsidR="006A4FE7" w:rsidRDefault="006A4FE7" w:rsidP="006A4FE7">
      <w:pPr>
        <w:rPr>
          <w:rFonts w:ascii="Sylfaen" w:hAnsi="Sylfaen"/>
          <w:lang w:val="ka-GE"/>
        </w:rPr>
      </w:pPr>
    </w:p>
    <w:p w14:paraId="05823765" w14:textId="77777777" w:rsidR="006A4FE7" w:rsidRDefault="006A4FE7" w:rsidP="006A4FE7">
      <w:pPr>
        <w:rPr>
          <w:rFonts w:ascii="Sylfaen" w:hAnsi="Sylfaen"/>
          <w:lang w:val="ka-GE"/>
        </w:rPr>
      </w:pPr>
    </w:p>
    <w:p w14:paraId="6F93E3D2" w14:textId="77777777" w:rsidR="006A4FE7" w:rsidRDefault="006A4FE7" w:rsidP="006A4FE7">
      <w:pPr>
        <w:rPr>
          <w:rFonts w:ascii="Sylfaen" w:hAnsi="Sylfaen"/>
          <w:lang w:val="ka-GE"/>
        </w:rPr>
      </w:pPr>
    </w:p>
    <w:p w14:paraId="1797F018" w14:textId="77777777" w:rsidR="006A4FE7" w:rsidRPr="007B62E9" w:rsidRDefault="006A4FE7" w:rsidP="006A4FE7">
      <w:pPr>
        <w:rPr>
          <w:rFonts w:ascii="Sylfaen" w:hAnsi="Sylfaen"/>
          <w:lang w:val="ka-GE"/>
        </w:rPr>
      </w:pPr>
    </w:p>
    <w:p w14:paraId="3AE2857C" w14:textId="77777777" w:rsidR="006A4FE7" w:rsidRDefault="006A4FE7" w:rsidP="006A4FE7">
      <w:pPr>
        <w:pStyle w:val="Heading2"/>
        <w:tabs>
          <w:tab w:val="left" w:pos="6300"/>
        </w:tabs>
        <w:spacing w:before="0" w:after="0"/>
        <w:rPr>
          <w:rFonts w:ascii="Sylfaen" w:hAnsi="Sylfaen"/>
          <w:sz w:val="20"/>
          <w:szCs w:val="20"/>
          <w:lang w:val="ka-GE"/>
        </w:rPr>
      </w:pPr>
    </w:p>
    <w:p w14:paraId="1F27CBCD" w14:textId="77777777" w:rsidR="006A4FE7" w:rsidRDefault="006A4FE7" w:rsidP="006A4FE7">
      <w:pPr>
        <w:pStyle w:val="Heading2"/>
        <w:tabs>
          <w:tab w:val="left" w:pos="6300"/>
        </w:tabs>
        <w:spacing w:before="0" w:after="0"/>
        <w:rPr>
          <w:rFonts w:ascii="Sylfaen" w:hAnsi="Sylfaen"/>
          <w:sz w:val="20"/>
          <w:szCs w:val="20"/>
          <w:lang w:val="ka-GE"/>
        </w:rPr>
      </w:pPr>
    </w:p>
    <w:p w14:paraId="54C24493" w14:textId="77777777" w:rsidR="006A4FE7" w:rsidRDefault="006A4FE7" w:rsidP="006A4FE7">
      <w:pPr>
        <w:pStyle w:val="Heading2"/>
        <w:tabs>
          <w:tab w:val="left" w:pos="6300"/>
        </w:tabs>
        <w:spacing w:before="0" w:after="0"/>
        <w:rPr>
          <w:rFonts w:ascii="Sylfaen" w:hAnsi="Sylfaen"/>
          <w:sz w:val="20"/>
          <w:szCs w:val="20"/>
          <w:lang w:val="ka-GE"/>
        </w:rPr>
      </w:pPr>
    </w:p>
    <w:p w14:paraId="3BCD91B8" w14:textId="77777777" w:rsidR="006A4FE7" w:rsidRDefault="006A4FE7" w:rsidP="006A4FE7">
      <w:pPr>
        <w:pStyle w:val="Heading2"/>
        <w:tabs>
          <w:tab w:val="left" w:pos="6300"/>
        </w:tabs>
        <w:spacing w:before="0" w:after="0"/>
        <w:rPr>
          <w:rFonts w:ascii="Sylfaen" w:hAnsi="Sylfaen"/>
          <w:sz w:val="20"/>
          <w:szCs w:val="20"/>
          <w:lang w:val="ka-GE"/>
        </w:rPr>
      </w:pPr>
    </w:p>
    <w:p w14:paraId="585C2346" w14:textId="77777777" w:rsidR="006A4FE7" w:rsidRPr="007B62E9" w:rsidRDefault="006A4FE7" w:rsidP="006A4FE7">
      <w:pPr>
        <w:rPr>
          <w:rFonts w:ascii="Sylfaen" w:hAnsi="Sylfaen"/>
          <w:lang w:val="ka-GE"/>
        </w:rPr>
      </w:pPr>
    </w:p>
    <w:p w14:paraId="61C20FB1" w14:textId="77777777" w:rsidR="006A4FE7" w:rsidRDefault="006A4FE7" w:rsidP="006A4FE7">
      <w:pPr>
        <w:pStyle w:val="Heading2"/>
        <w:tabs>
          <w:tab w:val="left" w:pos="6300"/>
        </w:tabs>
        <w:spacing w:before="0" w:after="0"/>
        <w:rPr>
          <w:rFonts w:ascii="Sylfaen" w:hAnsi="Sylfaen"/>
          <w:sz w:val="20"/>
          <w:szCs w:val="20"/>
          <w:lang w:val="ka-GE"/>
        </w:rPr>
      </w:pPr>
    </w:p>
    <w:p w14:paraId="6CE0DC47" w14:textId="77777777" w:rsidR="006A4FE7" w:rsidRDefault="006A4FE7" w:rsidP="006A4FE7">
      <w:pPr>
        <w:pStyle w:val="AppHead1"/>
        <w:tabs>
          <w:tab w:val="left" w:pos="6300"/>
        </w:tabs>
        <w:rPr>
          <w:rFonts w:ascii="Sylfaen" w:hAnsi="Sylfaen" w:cs="Sylfaen"/>
          <w:iCs/>
          <w:lang w:val="ka-GE"/>
        </w:rPr>
      </w:pPr>
      <w:r w:rsidRPr="007B62E9">
        <w:rPr>
          <w:rFonts w:ascii="Sylfaen" w:hAnsi="Sylfaen" w:cs="Sylfaen"/>
          <w:iCs/>
          <w:lang w:val="ka-GE"/>
        </w:rPr>
        <w:t>საჯარო</w:t>
      </w:r>
      <w:r w:rsidRPr="007B62E9">
        <w:rPr>
          <w:rFonts w:cs="Arial"/>
          <w:iCs/>
          <w:lang w:val="ka-GE"/>
        </w:rPr>
        <w:t xml:space="preserve"> </w:t>
      </w:r>
      <w:r w:rsidRPr="007B62E9">
        <w:rPr>
          <w:rFonts w:ascii="Sylfaen" w:hAnsi="Sylfaen" w:cs="Sylfaen"/>
          <w:iCs/>
          <w:lang w:val="ka-GE"/>
        </w:rPr>
        <w:t>სექტორის</w:t>
      </w:r>
      <w:r w:rsidRPr="007B62E9">
        <w:rPr>
          <w:rFonts w:cs="Arial"/>
          <w:iCs/>
          <w:lang w:val="ka-GE"/>
        </w:rPr>
        <w:t xml:space="preserve"> </w:t>
      </w:r>
      <w:r w:rsidRPr="007B62E9">
        <w:rPr>
          <w:rFonts w:ascii="Sylfaen" w:hAnsi="Sylfaen" w:cs="Sylfaen"/>
          <w:iCs/>
          <w:lang w:val="ka-GE"/>
        </w:rPr>
        <w:t>ერთეული</w:t>
      </w:r>
      <w:r w:rsidRPr="007B62E9">
        <w:rPr>
          <w:rFonts w:cs="Arial"/>
          <w:iCs/>
          <w:lang w:val="ka-GE"/>
        </w:rPr>
        <w:t xml:space="preserve"> — </w:t>
      </w:r>
      <w:r w:rsidRPr="007B62E9">
        <w:rPr>
          <w:rFonts w:ascii="Sylfaen" w:hAnsi="Sylfaen" w:cs="Sylfaen"/>
          <w:iCs/>
          <w:lang w:val="ka-GE"/>
        </w:rPr>
        <w:t>ფინანსური</w:t>
      </w:r>
      <w:r w:rsidRPr="007B62E9">
        <w:rPr>
          <w:rFonts w:cs="Arial"/>
          <w:iCs/>
          <w:lang w:val="ka-GE"/>
        </w:rPr>
        <w:t xml:space="preserve"> </w:t>
      </w:r>
      <w:r>
        <w:rPr>
          <w:rFonts w:ascii="Sylfaen" w:hAnsi="Sylfaen" w:cs="Sylfaen"/>
          <w:iCs/>
          <w:lang w:val="ka-GE"/>
        </w:rPr>
        <w:t>შედეგების</w:t>
      </w:r>
      <w:r w:rsidRPr="007B62E9">
        <w:rPr>
          <w:rFonts w:cs="Arial"/>
          <w:iCs/>
          <w:lang w:val="ka-GE"/>
        </w:rPr>
        <w:t xml:space="preserve"> </w:t>
      </w:r>
      <w:r w:rsidRPr="007B62E9">
        <w:rPr>
          <w:rFonts w:ascii="Sylfaen" w:hAnsi="Sylfaen" w:cs="Sylfaen"/>
          <w:iCs/>
          <w:lang w:val="ka-GE"/>
        </w:rPr>
        <w:t>ანგარიშგება</w:t>
      </w:r>
      <w:r w:rsidRPr="007B62E9">
        <w:rPr>
          <w:rFonts w:cs="Arial"/>
          <w:iCs/>
          <w:lang w:val="ka-GE"/>
        </w:rPr>
        <w:t xml:space="preserve">  20X2 </w:t>
      </w:r>
      <w:r w:rsidRPr="007B62E9">
        <w:rPr>
          <w:rFonts w:ascii="Sylfaen" w:hAnsi="Sylfaen" w:cs="Sylfaen"/>
          <w:iCs/>
          <w:lang w:val="ka-GE"/>
        </w:rPr>
        <w:t>წლის</w:t>
      </w:r>
      <w:r w:rsidRPr="007B62E9">
        <w:rPr>
          <w:rFonts w:cs="Arial"/>
          <w:iCs/>
          <w:lang w:val="ka-GE"/>
        </w:rPr>
        <w:t xml:space="preserve"> 31 </w:t>
      </w:r>
      <w:r w:rsidRPr="007B62E9">
        <w:rPr>
          <w:rFonts w:ascii="Sylfaen" w:hAnsi="Sylfaen" w:cs="Sylfaen"/>
          <w:iCs/>
          <w:lang w:val="ka-GE"/>
        </w:rPr>
        <w:t>დეკემბრის</w:t>
      </w:r>
      <w:r w:rsidRPr="007B62E9">
        <w:rPr>
          <w:rFonts w:cs="Arial"/>
          <w:iCs/>
          <w:lang w:val="ka-GE"/>
        </w:rPr>
        <w:t xml:space="preserve"> </w:t>
      </w:r>
      <w:r w:rsidRPr="007B62E9">
        <w:rPr>
          <w:rFonts w:ascii="Sylfaen" w:hAnsi="Sylfaen" w:cs="Sylfaen"/>
          <w:iCs/>
          <w:lang w:val="ka-GE"/>
        </w:rPr>
        <w:t>მდგომარეობით</w:t>
      </w:r>
    </w:p>
    <w:p w14:paraId="096F8DFA" w14:textId="77777777" w:rsidR="006A4FE7" w:rsidRPr="007B62E9" w:rsidRDefault="006A4FE7" w:rsidP="006A4FE7">
      <w:pPr>
        <w:tabs>
          <w:tab w:val="left" w:pos="4253"/>
          <w:tab w:val="left" w:pos="6300"/>
        </w:tabs>
        <w:spacing w:before="0" w:after="120"/>
        <w:jc w:val="left"/>
        <w:rPr>
          <w:b/>
          <w:bCs/>
          <w:lang w:val="ka-GE"/>
        </w:rPr>
      </w:pPr>
      <w:r w:rsidRPr="007B62E9">
        <w:rPr>
          <w:b/>
          <w:bCs/>
          <w:lang w:val="ka-GE"/>
        </w:rPr>
        <w:t>(</w:t>
      </w:r>
      <w:r w:rsidRPr="007B62E9">
        <w:rPr>
          <w:rFonts w:ascii="Sylfaen" w:hAnsi="Sylfaen" w:cs="Sylfaen"/>
          <w:b/>
          <w:bCs/>
          <w:lang w:val="ka-GE"/>
        </w:rPr>
        <w:t>ფუნქციების</w:t>
      </w:r>
      <w:r w:rsidRPr="007B62E9">
        <w:rPr>
          <w:b/>
          <w:bCs/>
          <w:lang w:val="ka-GE"/>
        </w:rPr>
        <w:t xml:space="preserve"> </w:t>
      </w:r>
      <w:r w:rsidRPr="007B62E9">
        <w:rPr>
          <w:rFonts w:ascii="Sylfaen" w:hAnsi="Sylfaen" w:cs="Sylfaen"/>
          <w:b/>
          <w:bCs/>
          <w:lang w:val="ka-GE"/>
        </w:rPr>
        <w:t>მიხედვით</w:t>
      </w:r>
      <w:r w:rsidRPr="007B62E9">
        <w:rPr>
          <w:b/>
          <w:bCs/>
          <w:lang w:val="ka-GE"/>
        </w:rPr>
        <w:t xml:space="preserve"> </w:t>
      </w:r>
      <w:r w:rsidRPr="007B62E9">
        <w:rPr>
          <w:rFonts w:ascii="Sylfaen" w:hAnsi="Sylfaen" w:cs="Sylfaen"/>
          <w:b/>
          <w:bCs/>
          <w:lang w:val="ka-GE"/>
        </w:rPr>
        <w:t>ხარჯების</w:t>
      </w:r>
      <w:r w:rsidRPr="007B62E9">
        <w:rPr>
          <w:b/>
          <w:bCs/>
          <w:lang w:val="ka-GE"/>
        </w:rPr>
        <w:t xml:space="preserve"> </w:t>
      </w:r>
      <w:r w:rsidRPr="007B62E9">
        <w:rPr>
          <w:rFonts w:ascii="Sylfaen" w:hAnsi="Sylfaen" w:cs="Sylfaen"/>
          <w:b/>
          <w:bCs/>
          <w:lang w:val="ka-GE"/>
        </w:rPr>
        <w:t>კლასიფიკაციის</w:t>
      </w:r>
      <w:r w:rsidRPr="007B62E9">
        <w:rPr>
          <w:b/>
          <w:bCs/>
          <w:lang w:val="ka-GE"/>
        </w:rPr>
        <w:t xml:space="preserve"> </w:t>
      </w:r>
      <w:r w:rsidRPr="007B62E9">
        <w:rPr>
          <w:rFonts w:ascii="Sylfaen" w:hAnsi="Sylfaen" w:cs="Sylfaen"/>
          <w:b/>
          <w:bCs/>
          <w:lang w:val="ka-GE"/>
        </w:rPr>
        <w:t>ილუსტრირება</w:t>
      </w:r>
      <w:r w:rsidRPr="007B62E9">
        <w:rPr>
          <w:b/>
          <w:bCs/>
          <w:lang w:val="ka-GE"/>
        </w:rPr>
        <w:t xml:space="preserve">) </w:t>
      </w:r>
    </w:p>
    <w:p w14:paraId="17A65ECE" w14:textId="77777777" w:rsidR="006A4FE7" w:rsidRPr="007B62E9" w:rsidRDefault="006A4FE7" w:rsidP="006A4FE7">
      <w:pPr>
        <w:tabs>
          <w:tab w:val="left" w:pos="4253"/>
          <w:tab w:val="left" w:pos="6300"/>
        </w:tabs>
        <w:spacing w:before="0" w:after="120"/>
        <w:jc w:val="left"/>
      </w:pPr>
      <w:r w:rsidRPr="007B62E9">
        <w:t>(</w:t>
      </w:r>
      <w:r w:rsidRPr="007B62E9">
        <w:rPr>
          <w:rFonts w:ascii="Sylfaen" w:hAnsi="Sylfaen" w:cs="Sylfaen"/>
          <w:lang w:val="ka-GE"/>
        </w:rPr>
        <w:t>ათას</w:t>
      </w:r>
      <w:r w:rsidRPr="007B62E9">
        <w:rPr>
          <w:lang w:val="ka-GE"/>
        </w:rPr>
        <w:t xml:space="preserve"> </w:t>
      </w:r>
      <w:r w:rsidRPr="007B62E9">
        <w:rPr>
          <w:rFonts w:ascii="Sylfaen" w:hAnsi="Sylfaen" w:cs="Sylfaen"/>
          <w:lang w:val="ka-GE"/>
        </w:rPr>
        <w:t>სავალუტო</w:t>
      </w:r>
      <w:r w:rsidRPr="007B62E9">
        <w:rPr>
          <w:lang w:val="ka-GE"/>
        </w:rPr>
        <w:t xml:space="preserve"> </w:t>
      </w:r>
      <w:r w:rsidRPr="007B62E9">
        <w:rPr>
          <w:rFonts w:ascii="Sylfaen" w:hAnsi="Sylfaen" w:cs="Sylfaen"/>
          <w:lang w:val="ka-GE"/>
        </w:rPr>
        <w:t>ერთეულში</w:t>
      </w:r>
      <w:r w:rsidRPr="007B62E9">
        <w:t>)</w:t>
      </w:r>
    </w:p>
    <w:tbl>
      <w:tblPr>
        <w:tblW w:w="0" w:type="auto"/>
        <w:tblLayout w:type="fixed"/>
        <w:tblLook w:val="0000" w:firstRow="0" w:lastRow="0" w:firstColumn="0" w:lastColumn="0" w:noHBand="0" w:noVBand="0"/>
      </w:tblPr>
      <w:tblGrid>
        <w:gridCol w:w="4608"/>
        <w:gridCol w:w="1080"/>
        <w:gridCol w:w="270"/>
        <w:gridCol w:w="990"/>
      </w:tblGrid>
      <w:tr w:rsidR="006A4FE7" w:rsidRPr="00932F52" w14:paraId="4502040D" w14:textId="77777777" w:rsidTr="009B56AB">
        <w:trPr>
          <w:cantSplit/>
          <w:tblHeader/>
        </w:trPr>
        <w:tc>
          <w:tcPr>
            <w:tcW w:w="4608" w:type="dxa"/>
          </w:tcPr>
          <w:p w14:paraId="648FB40A" w14:textId="77777777" w:rsidR="006A4FE7" w:rsidRPr="007B62E9" w:rsidRDefault="006A4FE7" w:rsidP="009B56AB">
            <w:pPr>
              <w:tabs>
                <w:tab w:val="left" w:pos="4253"/>
                <w:tab w:val="left" w:pos="6300"/>
              </w:tabs>
              <w:spacing w:before="0"/>
              <w:jc w:val="left"/>
              <w:rPr>
                <w:lang w:val="ka-GE"/>
              </w:rPr>
            </w:pPr>
          </w:p>
        </w:tc>
        <w:tc>
          <w:tcPr>
            <w:tcW w:w="1080" w:type="dxa"/>
          </w:tcPr>
          <w:p w14:paraId="77FACE1A" w14:textId="77777777" w:rsidR="006A4FE7" w:rsidRPr="00932F52" w:rsidRDefault="006A4FE7" w:rsidP="009B56AB">
            <w:pPr>
              <w:tabs>
                <w:tab w:val="left" w:pos="4253"/>
                <w:tab w:val="left" w:pos="6300"/>
              </w:tabs>
              <w:spacing w:before="0"/>
              <w:jc w:val="center"/>
              <w:rPr>
                <w:b/>
              </w:rPr>
            </w:pPr>
            <w:r w:rsidRPr="00932F52">
              <w:rPr>
                <w:b/>
              </w:rPr>
              <w:t>20X2</w:t>
            </w:r>
          </w:p>
        </w:tc>
        <w:tc>
          <w:tcPr>
            <w:tcW w:w="270" w:type="dxa"/>
          </w:tcPr>
          <w:p w14:paraId="6BC1BFEB" w14:textId="77777777" w:rsidR="006A4FE7" w:rsidRPr="00932F52" w:rsidRDefault="006A4FE7" w:rsidP="009B56AB">
            <w:pPr>
              <w:tabs>
                <w:tab w:val="left" w:pos="4253"/>
                <w:tab w:val="left" w:pos="6300"/>
              </w:tabs>
              <w:spacing w:before="0"/>
              <w:jc w:val="center"/>
              <w:rPr>
                <w:b/>
              </w:rPr>
            </w:pPr>
          </w:p>
        </w:tc>
        <w:tc>
          <w:tcPr>
            <w:tcW w:w="990" w:type="dxa"/>
          </w:tcPr>
          <w:p w14:paraId="02EC799C" w14:textId="77777777" w:rsidR="006A4FE7" w:rsidRPr="00932F52" w:rsidRDefault="006A4FE7" w:rsidP="009B56AB">
            <w:pPr>
              <w:tabs>
                <w:tab w:val="left" w:pos="4253"/>
                <w:tab w:val="left" w:pos="6300"/>
              </w:tabs>
              <w:spacing w:before="0"/>
              <w:jc w:val="center"/>
              <w:rPr>
                <w:b/>
              </w:rPr>
            </w:pPr>
            <w:r w:rsidRPr="00932F52">
              <w:rPr>
                <w:b/>
              </w:rPr>
              <w:t>20X1</w:t>
            </w:r>
          </w:p>
        </w:tc>
      </w:tr>
      <w:tr w:rsidR="006A4FE7" w:rsidRPr="00932F52" w14:paraId="5624BDCB" w14:textId="77777777" w:rsidTr="009B56AB">
        <w:trPr>
          <w:cantSplit/>
        </w:trPr>
        <w:tc>
          <w:tcPr>
            <w:tcW w:w="4608" w:type="dxa"/>
          </w:tcPr>
          <w:p w14:paraId="79625145" w14:textId="77777777" w:rsidR="006A4FE7" w:rsidRPr="007B62E9" w:rsidRDefault="006A4FE7" w:rsidP="009B56AB">
            <w:pPr>
              <w:pStyle w:val="Heading3"/>
              <w:tabs>
                <w:tab w:val="left" w:pos="6300"/>
              </w:tabs>
              <w:spacing w:before="0" w:after="20"/>
              <w:jc w:val="left"/>
              <w:rPr>
                <w:rFonts w:ascii="Sylfaen" w:hAnsi="Sylfaen"/>
                <w:lang w:val="ka-GE"/>
              </w:rPr>
            </w:pPr>
            <w:r>
              <w:rPr>
                <w:rFonts w:ascii="Sylfaen" w:hAnsi="Sylfaen"/>
                <w:lang w:val="ka-GE"/>
              </w:rPr>
              <w:t>შემოსავლები</w:t>
            </w:r>
          </w:p>
        </w:tc>
        <w:tc>
          <w:tcPr>
            <w:tcW w:w="1080" w:type="dxa"/>
          </w:tcPr>
          <w:p w14:paraId="4BD4C026" w14:textId="77777777" w:rsidR="006A4FE7" w:rsidRPr="00932F52" w:rsidRDefault="006A4FE7" w:rsidP="009B56AB">
            <w:pPr>
              <w:tabs>
                <w:tab w:val="left" w:pos="4253"/>
                <w:tab w:val="left" w:pos="6300"/>
              </w:tabs>
              <w:spacing w:before="0" w:after="20"/>
              <w:jc w:val="center"/>
            </w:pPr>
          </w:p>
        </w:tc>
        <w:tc>
          <w:tcPr>
            <w:tcW w:w="270" w:type="dxa"/>
          </w:tcPr>
          <w:p w14:paraId="3BDC43DA" w14:textId="77777777" w:rsidR="006A4FE7" w:rsidRPr="00932F52" w:rsidRDefault="006A4FE7" w:rsidP="009B56AB">
            <w:pPr>
              <w:tabs>
                <w:tab w:val="left" w:pos="4253"/>
                <w:tab w:val="left" w:pos="6300"/>
              </w:tabs>
              <w:spacing w:before="0" w:after="20"/>
              <w:jc w:val="center"/>
            </w:pPr>
          </w:p>
        </w:tc>
        <w:tc>
          <w:tcPr>
            <w:tcW w:w="990" w:type="dxa"/>
          </w:tcPr>
          <w:p w14:paraId="0C23D811" w14:textId="77777777" w:rsidR="006A4FE7" w:rsidRPr="00932F52" w:rsidRDefault="006A4FE7" w:rsidP="009B56AB">
            <w:pPr>
              <w:tabs>
                <w:tab w:val="left" w:pos="4253"/>
                <w:tab w:val="left" w:pos="6300"/>
              </w:tabs>
              <w:spacing w:before="0" w:after="20"/>
              <w:jc w:val="center"/>
            </w:pPr>
          </w:p>
        </w:tc>
      </w:tr>
      <w:tr w:rsidR="006A4FE7" w:rsidRPr="00932F52" w14:paraId="7F7C0D02" w14:textId="77777777" w:rsidTr="009B56AB">
        <w:trPr>
          <w:cantSplit/>
        </w:trPr>
        <w:tc>
          <w:tcPr>
            <w:tcW w:w="4608" w:type="dxa"/>
          </w:tcPr>
          <w:p w14:paraId="5A9208BC" w14:textId="77777777" w:rsidR="006A4FE7" w:rsidRPr="007B62E9" w:rsidRDefault="006A4FE7" w:rsidP="009B56AB">
            <w:pPr>
              <w:pStyle w:val="Heading3"/>
              <w:tabs>
                <w:tab w:val="left" w:pos="6300"/>
              </w:tabs>
              <w:spacing w:before="20" w:after="20"/>
              <w:jc w:val="left"/>
              <w:rPr>
                <w:rFonts w:ascii="Sylfaen" w:hAnsi="Sylfaen"/>
                <w:b w:val="0"/>
                <w:lang w:val="ka-GE"/>
              </w:rPr>
            </w:pPr>
            <w:r>
              <w:rPr>
                <w:rFonts w:ascii="Sylfaen" w:hAnsi="Sylfaen"/>
                <w:b w:val="0"/>
                <w:lang w:val="ka-GE"/>
              </w:rPr>
              <w:t>გადასახადები</w:t>
            </w:r>
          </w:p>
        </w:tc>
        <w:tc>
          <w:tcPr>
            <w:tcW w:w="1080" w:type="dxa"/>
          </w:tcPr>
          <w:p w14:paraId="2F65F508"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7575FA7C" w14:textId="77777777" w:rsidR="006A4FE7" w:rsidRPr="00932F52" w:rsidRDefault="006A4FE7" w:rsidP="009B56AB">
            <w:pPr>
              <w:tabs>
                <w:tab w:val="left" w:pos="4253"/>
                <w:tab w:val="left" w:pos="6300"/>
              </w:tabs>
              <w:spacing w:before="20" w:after="20"/>
              <w:jc w:val="center"/>
            </w:pPr>
          </w:p>
        </w:tc>
        <w:tc>
          <w:tcPr>
            <w:tcW w:w="990" w:type="dxa"/>
          </w:tcPr>
          <w:p w14:paraId="4A176B4C"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4F06E8D1" w14:textId="77777777" w:rsidTr="009B56AB">
        <w:trPr>
          <w:cantSplit/>
        </w:trPr>
        <w:tc>
          <w:tcPr>
            <w:tcW w:w="4608" w:type="dxa"/>
          </w:tcPr>
          <w:p w14:paraId="550C1417" w14:textId="77777777" w:rsidR="006A4FE7" w:rsidRPr="00932F52" w:rsidRDefault="006A4FE7" w:rsidP="009B56AB">
            <w:pPr>
              <w:tabs>
                <w:tab w:val="left" w:pos="4253"/>
                <w:tab w:val="left" w:pos="6300"/>
              </w:tabs>
              <w:spacing w:before="20" w:after="20"/>
              <w:jc w:val="left"/>
            </w:pPr>
            <w:r w:rsidRPr="007B62E9">
              <w:rPr>
                <w:rFonts w:ascii="Sylfaen" w:hAnsi="Sylfaen" w:cs="Sylfaen"/>
                <w:lang w:val="en-GB"/>
              </w:rPr>
              <w:t>მოსაკრებელი</w:t>
            </w:r>
            <w:r w:rsidRPr="007B62E9">
              <w:rPr>
                <w:lang w:val="en-GB"/>
              </w:rPr>
              <w:t xml:space="preserve">, </w:t>
            </w:r>
            <w:r w:rsidRPr="007B62E9">
              <w:rPr>
                <w:rFonts w:ascii="Sylfaen" w:hAnsi="Sylfaen" w:cs="Sylfaen"/>
                <w:lang w:val="ka-GE"/>
              </w:rPr>
              <w:t>საურავი</w:t>
            </w:r>
            <w:r w:rsidRPr="007B62E9">
              <w:rPr>
                <w:lang w:val="ka-GE"/>
              </w:rPr>
              <w:t xml:space="preserve">, </w:t>
            </w:r>
            <w:r w:rsidRPr="007B62E9">
              <w:rPr>
                <w:rFonts w:ascii="Sylfaen" w:hAnsi="Sylfaen" w:cs="Sylfaen"/>
              </w:rPr>
              <w:t>ჯარიმები</w:t>
            </w:r>
            <w:r w:rsidRPr="007B62E9">
              <w:t xml:space="preserve"> </w:t>
            </w:r>
            <w:r w:rsidRPr="007B62E9">
              <w:rPr>
                <w:rFonts w:ascii="Sylfaen" w:hAnsi="Sylfaen" w:cs="Sylfaen"/>
              </w:rPr>
              <w:t>და</w:t>
            </w:r>
            <w:r w:rsidRPr="007B62E9">
              <w:t xml:space="preserve"> </w:t>
            </w:r>
            <w:r w:rsidRPr="007B62E9">
              <w:rPr>
                <w:rFonts w:ascii="Sylfaen" w:hAnsi="Sylfaen" w:cs="Sylfaen"/>
              </w:rPr>
              <w:t>ლიცენზიები</w:t>
            </w:r>
          </w:p>
        </w:tc>
        <w:tc>
          <w:tcPr>
            <w:tcW w:w="1080" w:type="dxa"/>
          </w:tcPr>
          <w:p w14:paraId="4B6B94B1"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79341813" w14:textId="77777777" w:rsidR="006A4FE7" w:rsidRPr="00932F52" w:rsidRDefault="006A4FE7" w:rsidP="009B56AB">
            <w:pPr>
              <w:tabs>
                <w:tab w:val="left" w:pos="4253"/>
                <w:tab w:val="left" w:pos="6300"/>
              </w:tabs>
              <w:spacing w:before="20" w:after="20"/>
              <w:jc w:val="center"/>
            </w:pPr>
          </w:p>
        </w:tc>
        <w:tc>
          <w:tcPr>
            <w:tcW w:w="990" w:type="dxa"/>
          </w:tcPr>
          <w:p w14:paraId="5E8C7F92"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4BE8C2A5" w14:textId="77777777" w:rsidTr="009B56AB">
        <w:trPr>
          <w:cantSplit/>
        </w:trPr>
        <w:tc>
          <w:tcPr>
            <w:tcW w:w="4608" w:type="dxa"/>
          </w:tcPr>
          <w:p w14:paraId="571E7F87" w14:textId="77777777" w:rsidR="006A4FE7" w:rsidRPr="00932F52" w:rsidRDefault="006A4FE7" w:rsidP="009B56AB">
            <w:pPr>
              <w:tabs>
                <w:tab w:val="left" w:pos="4253"/>
                <w:tab w:val="left" w:pos="6300"/>
              </w:tabs>
              <w:spacing w:before="20" w:after="20"/>
              <w:jc w:val="left"/>
            </w:pPr>
            <w:r w:rsidRPr="007B62E9">
              <w:rPr>
                <w:rFonts w:ascii="Sylfaen" w:hAnsi="Sylfaen" w:cs="Sylfaen"/>
              </w:rPr>
              <w:t>შემოსავალი</w:t>
            </w:r>
            <w:r w:rsidRPr="007B62E9">
              <w:t xml:space="preserve"> </w:t>
            </w:r>
            <w:r w:rsidRPr="007B62E9">
              <w:rPr>
                <w:rFonts w:ascii="Sylfaen" w:hAnsi="Sylfaen" w:cs="Sylfaen"/>
              </w:rPr>
              <w:t>გაცვლითი</w:t>
            </w:r>
            <w:r w:rsidRPr="007B62E9">
              <w:t xml:space="preserve"> </w:t>
            </w:r>
            <w:r w:rsidRPr="007B62E9">
              <w:rPr>
                <w:rFonts w:ascii="Sylfaen" w:hAnsi="Sylfaen" w:cs="Sylfaen"/>
              </w:rPr>
              <w:t>ოპერაციებიდან</w:t>
            </w:r>
          </w:p>
        </w:tc>
        <w:tc>
          <w:tcPr>
            <w:tcW w:w="1080" w:type="dxa"/>
          </w:tcPr>
          <w:p w14:paraId="480F4392"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0CA0169A" w14:textId="77777777" w:rsidR="006A4FE7" w:rsidRPr="00932F52" w:rsidRDefault="006A4FE7" w:rsidP="009B56AB">
            <w:pPr>
              <w:tabs>
                <w:tab w:val="left" w:pos="4253"/>
                <w:tab w:val="left" w:pos="6300"/>
              </w:tabs>
              <w:spacing w:before="20" w:after="20"/>
              <w:jc w:val="center"/>
            </w:pPr>
          </w:p>
        </w:tc>
        <w:tc>
          <w:tcPr>
            <w:tcW w:w="990" w:type="dxa"/>
          </w:tcPr>
          <w:p w14:paraId="748FCE42"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3AF1A205" w14:textId="77777777" w:rsidTr="009B56AB">
        <w:trPr>
          <w:cantSplit/>
        </w:trPr>
        <w:tc>
          <w:tcPr>
            <w:tcW w:w="4608" w:type="dxa"/>
          </w:tcPr>
          <w:p w14:paraId="3B8019C5" w14:textId="77777777" w:rsidR="006A4FE7" w:rsidRPr="00932F52" w:rsidRDefault="006A4FE7" w:rsidP="009B56AB">
            <w:pPr>
              <w:tabs>
                <w:tab w:val="left" w:pos="4253"/>
                <w:tab w:val="left" w:pos="6300"/>
              </w:tabs>
              <w:spacing w:before="20" w:after="20"/>
              <w:jc w:val="left"/>
            </w:pPr>
            <w:r>
              <w:rPr>
                <w:rFonts w:ascii="Sylfaen" w:hAnsi="Sylfaen" w:cs="Sylfaen"/>
                <w:lang w:val="ka-GE"/>
              </w:rPr>
              <w:t>ტრანსფერები</w:t>
            </w:r>
            <w:r w:rsidRPr="007B62E9">
              <w:rPr>
                <w:lang w:val="en-GB"/>
              </w:rPr>
              <w:t xml:space="preserve"> </w:t>
            </w:r>
            <w:r w:rsidRPr="007B62E9">
              <w:rPr>
                <w:rFonts w:ascii="Sylfaen" w:hAnsi="Sylfaen" w:cs="Sylfaen"/>
              </w:rPr>
              <w:t>სხვა</w:t>
            </w:r>
            <w:r w:rsidRPr="007B62E9">
              <w:t xml:space="preserve"> </w:t>
            </w:r>
            <w:r w:rsidRPr="007B62E9">
              <w:rPr>
                <w:rFonts w:ascii="Sylfaen" w:hAnsi="Sylfaen" w:cs="Sylfaen"/>
                <w:lang w:val="en-GB"/>
              </w:rPr>
              <w:t>სახელმწიფო</w:t>
            </w:r>
            <w:r w:rsidRPr="007B62E9">
              <w:rPr>
                <w:lang w:val="en-GB"/>
              </w:rPr>
              <w:t xml:space="preserve"> </w:t>
            </w:r>
            <w:r w:rsidRPr="007B62E9">
              <w:rPr>
                <w:rFonts w:ascii="Sylfaen" w:hAnsi="Sylfaen" w:cs="Sylfaen"/>
                <w:lang w:val="ka-GE"/>
              </w:rPr>
              <w:t>ერთეულებიდან</w:t>
            </w:r>
          </w:p>
        </w:tc>
        <w:tc>
          <w:tcPr>
            <w:tcW w:w="1080" w:type="dxa"/>
          </w:tcPr>
          <w:p w14:paraId="3C696EA3"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33C6356A" w14:textId="77777777" w:rsidR="006A4FE7" w:rsidRPr="00932F52" w:rsidRDefault="006A4FE7" w:rsidP="009B56AB">
            <w:pPr>
              <w:tabs>
                <w:tab w:val="left" w:pos="4253"/>
                <w:tab w:val="left" w:pos="6300"/>
              </w:tabs>
              <w:spacing w:before="20" w:after="20"/>
              <w:jc w:val="center"/>
            </w:pPr>
          </w:p>
        </w:tc>
        <w:tc>
          <w:tcPr>
            <w:tcW w:w="990" w:type="dxa"/>
          </w:tcPr>
          <w:p w14:paraId="55FBE0F3"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22CB9B66" w14:textId="77777777" w:rsidTr="009B56AB">
        <w:trPr>
          <w:cantSplit/>
        </w:trPr>
        <w:tc>
          <w:tcPr>
            <w:tcW w:w="4608" w:type="dxa"/>
          </w:tcPr>
          <w:p w14:paraId="62E16831" w14:textId="77777777" w:rsidR="006A4FE7" w:rsidRPr="00932F52" w:rsidRDefault="006A4FE7" w:rsidP="009B56AB">
            <w:pPr>
              <w:tabs>
                <w:tab w:val="left" w:pos="4253"/>
                <w:tab w:val="left" w:pos="6300"/>
              </w:tabs>
              <w:spacing w:before="20" w:after="20"/>
              <w:jc w:val="left"/>
            </w:pPr>
            <w:r>
              <w:rPr>
                <w:rFonts w:ascii="Sylfaen" w:hAnsi="Sylfaen"/>
                <w:lang w:val="ka-GE"/>
              </w:rPr>
              <w:t>სხვა შემოსავლები</w:t>
            </w:r>
            <w:r w:rsidRPr="00932F52">
              <w:t xml:space="preserve"> </w:t>
            </w:r>
          </w:p>
        </w:tc>
        <w:tc>
          <w:tcPr>
            <w:tcW w:w="1080" w:type="dxa"/>
            <w:tcBorders>
              <w:bottom w:val="single" w:sz="4" w:space="0" w:color="auto"/>
            </w:tcBorders>
          </w:tcPr>
          <w:p w14:paraId="7C66F97D"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157E1A83" w14:textId="77777777" w:rsidR="006A4FE7" w:rsidRPr="00932F52" w:rsidRDefault="006A4FE7" w:rsidP="009B56AB">
            <w:pPr>
              <w:tabs>
                <w:tab w:val="left" w:pos="4253"/>
                <w:tab w:val="left" w:pos="6300"/>
              </w:tabs>
              <w:spacing w:before="20" w:after="20"/>
              <w:jc w:val="center"/>
            </w:pPr>
          </w:p>
        </w:tc>
        <w:tc>
          <w:tcPr>
            <w:tcW w:w="990" w:type="dxa"/>
            <w:tcBorders>
              <w:bottom w:val="single" w:sz="4" w:space="0" w:color="auto"/>
            </w:tcBorders>
          </w:tcPr>
          <w:p w14:paraId="21CBCEDC"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02BA58F9" w14:textId="77777777" w:rsidTr="009B56AB">
        <w:trPr>
          <w:cantSplit/>
        </w:trPr>
        <w:tc>
          <w:tcPr>
            <w:tcW w:w="4608" w:type="dxa"/>
          </w:tcPr>
          <w:p w14:paraId="78156AD9" w14:textId="77777777" w:rsidR="006A4FE7" w:rsidRPr="007B62E9" w:rsidRDefault="006A4FE7" w:rsidP="009B56AB">
            <w:pPr>
              <w:tabs>
                <w:tab w:val="left" w:pos="4253"/>
                <w:tab w:val="left" w:pos="6300"/>
              </w:tabs>
              <w:spacing w:before="20" w:after="20"/>
              <w:jc w:val="left"/>
              <w:rPr>
                <w:rFonts w:ascii="Sylfaen" w:hAnsi="Sylfaen"/>
                <w:b/>
                <w:lang w:val="ka-GE"/>
              </w:rPr>
            </w:pPr>
            <w:r>
              <w:rPr>
                <w:rFonts w:ascii="Sylfaen" w:hAnsi="Sylfaen"/>
                <w:b/>
                <w:lang w:val="ka-GE"/>
              </w:rPr>
              <w:t>სულ შემოსავლები</w:t>
            </w:r>
          </w:p>
        </w:tc>
        <w:tc>
          <w:tcPr>
            <w:tcW w:w="1080" w:type="dxa"/>
            <w:tcBorders>
              <w:top w:val="single" w:sz="4" w:space="0" w:color="auto"/>
              <w:bottom w:val="single" w:sz="4" w:space="0" w:color="auto"/>
            </w:tcBorders>
          </w:tcPr>
          <w:p w14:paraId="68B0FC05"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68C128F3" w14:textId="77777777" w:rsidR="006A4FE7" w:rsidRPr="00932F52" w:rsidRDefault="006A4FE7" w:rsidP="009B56AB">
            <w:pPr>
              <w:tabs>
                <w:tab w:val="left" w:pos="4253"/>
                <w:tab w:val="left" w:pos="6300"/>
              </w:tabs>
              <w:spacing w:before="20" w:after="20"/>
              <w:jc w:val="center"/>
            </w:pPr>
          </w:p>
        </w:tc>
        <w:tc>
          <w:tcPr>
            <w:tcW w:w="990" w:type="dxa"/>
            <w:tcBorders>
              <w:top w:val="single" w:sz="4" w:space="0" w:color="auto"/>
              <w:bottom w:val="single" w:sz="4" w:space="0" w:color="auto"/>
            </w:tcBorders>
          </w:tcPr>
          <w:p w14:paraId="554CEA03"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6D89D13C" w14:textId="77777777" w:rsidTr="009B56AB">
        <w:trPr>
          <w:cantSplit/>
        </w:trPr>
        <w:tc>
          <w:tcPr>
            <w:tcW w:w="4608" w:type="dxa"/>
          </w:tcPr>
          <w:p w14:paraId="41F400CE" w14:textId="77777777" w:rsidR="006A4FE7" w:rsidRPr="00932F52" w:rsidRDefault="006A4FE7" w:rsidP="009B56AB">
            <w:pPr>
              <w:tabs>
                <w:tab w:val="left" w:pos="4253"/>
                <w:tab w:val="left" w:pos="6300"/>
              </w:tabs>
              <w:spacing w:before="0" w:line="160" w:lineRule="exact"/>
              <w:jc w:val="left"/>
              <w:rPr>
                <w:b/>
                <w:sz w:val="18"/>
                <w:szCs w:val="18"/>
              </w:rPr>
            </w:pPr>
          </w:p>
        </w:tc>
        <w:tc>
          <w:tcPr>
            <w:tcW w:w="1080" w:type="dxa"/>
            <w:tcBorders>
              <w:top w:val="single" w:sz="4" w:space="0" w:color="auto"/>
            </w:tcBorders>
          </w:tcPr>
          <w:p w14:paraId="48CFA918" w14:textId="77777777" w:rsidR="006A4FE7" w:rsidRPr="00932F52" w:rsidRDefault="006A4FE7" w:rsidP="009B56AB">
            <w:pPr>
              <w:tabs>
                <w:tab w:val="left" w:pos="4253"/>
                <w:tab w:val="left" w:pos="6300"/>
              </w:tabs>
              <w:spacing w:before="0" w:line="160" w:lineRule="exact"/>
              <w:jc w:val="center"/>
              <w:rPr>
                <w:sz w:val="18"/>
                <w:szCs w:val="18"/>
              </w:rPr>
            </w:pPr>
          </w:p>
        </w:tc>
        <w:tc>
          <w:tcPr>
            <w:tcW w:w="270" w:type="dxa"/>
          </w:tcPr>
          <w:p w14:paraId="6196C86C" w14:textId="77777777" w:rsidR="006A4FE7" w:rsidRPr="00932F52" w:rsidRDefault="006A4FE7" w:rsidP="009B56AB">
            <w:pPr>
              <w:tabs>
                <w:tab w:val="left" w:pos="4253"/>
                <w:tab w:val="left" w:pos="6300"/>
              </w:tabs>
              <w:spacing w:before="0" w:line="160" w:lineRule="exact"/>
              <w:jc w:val="center"/>
              <w:rPr>
                <w:sz w:val="18"/>
                <w:szCs w:val="18"/>
              </w:rPr>
            </w:pPr>
          </w:p>
        </w:tc>
        <w:tc>
          <w:tcPr>
            <w:tcW w:w="990" w:type="dxa"/>
            <w:tcBorders>
              <w:top w:val="single" w:sz="4" w:space="0" w:color="auto"/>
            </w:tcBorders>
          </w:tcPr>
          <w:p w14:paraId="7093B4BE" w14:textId="77777777" w:rsidR="006A4FE7" w:rsidRPr="00932F52" w:rsidRDefault="006A4FE7" w:rsidP="009B56AB">
            <w:pPr>
              <w:tabs>
                <w:tab w:val="left" w:pos="4253"/>
                <w:tab w:val="left" w:pos="6300"/>
              </w:tabs>
              <w:spacing w:before="0" w:line="160" w:lineRule="exact"/>
              <w:jc w:val="center"/>
              <w:rPr>
                <w:sz w:val="18"/>
                <w:szCs w:val="18"/>
              </w:rPr>
            </w:pPr>
          </w:p>
        </w:tc>
      </w:tr>
      <w:tr w:rsidR="006A4FE7" w:rsidRPr="00932F52" w14:paraId="65E3B23D" w14:textId="77777777" w:rsidTr="009B56AB">
        <w:trPr>
          <w:cantSplit/>
        </w:trPr>
        <w:tc>
          <w:tcPr>
            <w:tcW w:w="4608" w:type="dxa"/>
          </w:tcPr>
          <w:p w14:paraId="5B2CE082" w14:textId="77777777" w:rsidR="006A4FE7" w:rsidRPr="007B62E9" w:rsidRDefault="006A4FE7" w:rsidP="009B56AB">
            <w:pPr>
              <w:pStyle w:val="Heading6"/>
              <w:keepNext w:val="0"/>
              <w:tabs>
                <w:tab w:val="left" w:pos="6300"/>
              </w:tabs>
              <w:spacing w:before="20" w:after="20" w:line="240" w:lineRule="exact"/>
              <w:jc w:val="left"/>
              <w:rPr>
                <w:rFonts w:ascii="Sylfaen" w:hAnsi="Sylfaen"/>
                <w:sz w:val="20"/>
                <w:lang w:val="ka-GE"/>
              </w:rPr>
            </w:pPr>
            <w:r>
              <w:rPr>
                <w:rFonts w:ascii="Sylfaen" w:hAnsi="Sylfaen"/>
                <w:sz w:val="20"/>
                <w:lang w:val="ka-GE"/>
              </w:rPr>
              <w:t>ხარჯები</w:t>
            </w:r>
          </w:p>
        </w:tc>
        <w:tc>
          <w:tcPr>
            <w:tcW w:w="1080" w:type="dxa"/>
          </w:tcPr>
          <w:p w14:paraId="63ADC2DA" w14:textId="77777777" w:rsidR="006A4FE7" w:rsidRPr="00932F52" w:rsidRDefault="006A4FE7" w:rsidP="009B56AB">
            <w:pPr>
              <w:tabs>
                <w:tab w:val="left" w:pos="4253"/>
                <w:tab w:val="left" w:pos="6300"/>
              </w:tabs>
              <w:spacing w:before="20" w:after="20"/>
              <w:jc w:val="center"/>
            </w:pPr>
          </w:p>
        </w:tc>
        <w:tc>
          <w:tcPr>
            <w:tcW w:w="270" w:type="dxa"/>
          </w:tcPr>
          <w:p w14:paraId="1C19070E" w14:textId="77777777" w:rsidR="006A4FE7" w:rsidRPr="00932F52" w:rsidRDefault="006A4FE7" w:rsidP="009B56AB">
            <w:pPr>
              <w:tabs>
                <w:tab w:val="left" w:pos="4253"/>
                <w:tab w:val="left" w:pos="6300"/>
              </w:tabs>
              <w:spacing w:before="20" w:after="20"/>
              <w:jc w:val="center"/>
            </w:pPr>
          </w:p>
        </w:tc>
        <w:tc>
          <w:tcPr>
            <w:tcW w:w="990" w:type="dxa"/>
          </w:tcPr>
          <w:p w14:paraId="0730601B" w14:textId="77777777" w:rsidR="006A4FE7" w:rsidRPr="00932F52" w:rsidRDefault="006A4FE7" w:rsidP="009B56AB">
            <w:pPr>
              <w:tabs>
                <w:tab w:val="left" w:pos="4253"/>
                <w:tab w:val="left" w:pos="6300"/>
              </w:tabs>
              <w:spacing w:before="20" w:after="20"/>
              <w:jc w:val="center"/>
            </w:pPr>
          </w:p>
        </w:tc>
      </w:tr>
      <w:tr w:rsidR="006A4FE7" w:rsidRPr="00932F52" w14:paraId="104AFAB3" w14:textId="77777777" w:rsidTr="009B56AB">
        <w:trPr>
          <w:cantSplit/>
        </w:trPr>
        <w:tc>
          <w:tcPr>
            <w:tcW w:w="4608" w:type="dxa"/>
          </w:tcPr>
          <w:p w14:paraId="6B39C478" w14:textId="77777777" w:rsidR="006A4FE7" w:rsidRPr="00932F52" w:rsidRDefault="006A4FE7" w:rsidP="009B56AB">
            <w:pPr>
              <w:tabs>
                <w:tab w:val="left" w:pos="4253"/>
                <w:tab w:val="left" w:pos="6300"/>
              </w:tabs>
              <w:spacing w:before="20" w:after="20"/>
              <w:jc w:val="left"/>
            </w:pPr>
            <w:r>
              <w:rPr>
                <w:rFonts w:ascii="Sylfaen" w:hAnsi="Sylfaen" w:cs="Sylfaen"/>
                <w:lang w:val="ka-GE"/>
              </w:rPr>
              <w:t>საზოგადოებრივი</w:t>
            </w:r>
            <w:r w:rsidRPr="007B62E9">
              <w:t xml:space="preserve"> </w:t>
            </w:r>
            <w:r w:rsidRPr="007B62E9">
              <w:rPr>
                <w:rFonts w:ascii="Sylfaen" w:hAnsi="Sylfaen" w:cs="Sylfaen"/>
              </w:rPr>
              <w:t>მომსახურება</w:t>
            </w:r>
          </w:p>
        </w:tc>
        <w:tc>
          <w:tcPr>
            <w:tcW w:w="1080" w:type="dxa"/>
          </w:tcPr>
          <w:p w14:paraId="22332888"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1FA6A37A" w14:textId="77777777" w:rsidR="006A4FE7" w:rsidRPr="00932F52" w:rsidRDefault="006A4FE7" w:rsidP="009B56AB">
            <w:pPr>
              <w:tabs>
                <w:tab w:val="left" w:pos="4253"/>
                <w:tab w:val="left" w:pos="6300"/>
              </w:tabs>
              <w:spacing w:before="20" w:after="20"/>
              <w:jc w:val="center"/>
            </w:pPr>
          </w:p>
        </w:tc>
        <w:tc>
          <w:tcPr>
            <w:tcW w:w="990" w:type="dxa"/>
          </w:tcPr>
          <w:p w14:paraId="56DA5064"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4D683B41" w14:textId="77777777" w:rsidTr="009B56AB">
        <w:trPr>
          <w:cantSplit/>
        </w:trPr>
        <w:tc>
          <w:tcPr>
            <w:tcW w:w="4608" w:type="dxa"/>
          </w:tcPr>
          <w:p w14:paraId="27806DDC" w14:textId="77777777" w:rsidR="006A4FE7" w:rsidRPr="007B62E9" w:rsidRDefault="006A4FE7" w:rsidP="009B56AB">
            <w:pPr>
              <w:tabs>
                <w:tab w:val="left" w:pos="4253"/>
                <w:tab w:val="left" w:pos="6300"/>
              </w:tabs>
              <w:spacing w:before="20" w:after="20"/>
              <w:jc w:val="left"/>
              <w:rPr>
                <w:rFonts w:ascii="Sylfaen" w:hAnsi="Sylfaen"/>
                <w:lang w:val="ka-GE"/>
              </w:rPr>
            </w:pPr>
            <w:r>
              <w:rPr>
                <w:rFonts w:ascii="Sylfaen" w:hAnsi="Sylfaen"/>
                <w:lang w:val="ka-GE"/>
              </w:rPr>
              <w:t>თავდაცვა</w:t>
            </w:r>
          </w:p>
        </w:tc>
        <w:tc>
          <w:tcPr>
            <w:tcW w:w="1080" w:type="dxa"/>
          </w:tcPr>
          <w:p w14:paraId="050359AE"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6C9429FF" w14:textId="77777777" w:rsidR="006A4FE7" w:rsidRPr="00932F52" w:rsidRDefault="006A4FE7" w:rsidP="009B56AB">
            <w:pPr>
              <w:tabs>
                <w:tab w:val="left" w:pos="4253"/>
                <w:tab w:val="left" w:pos="6300"/>
              </w:tabs>
              <w:spacing w:before="20" w:after="20"/>
              <w:jc w:val="center"/>
            </w:pPr>
          </w:p>
        </w:tc>
        <w:tc>
          <w:tcPr>
            <w:tcW w:w="990" w:type="dxa"/>
          </w:tcPr>
          <w:p w14:paraId="0B1C07E9"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47BA0A10" w14:textId="77777777" w:rsidTr="009B56AB">
        <w:trPr>
          <w:cantSplit/>
        </w:trPr>
        <w:tc>
          <w:tcPr>
            <w:tcW w:w="4608" w:type="dxa"/>
          </w:tcPr>
          <w:p w14:paraId="32B5FCA3" w14:textId="77777777" w:rsidR="006A4FE7" w:rsidRPr="00932F52" w:rsidRDefault="006A4FE7" w:rsidP="009B56AB">
            <w:pPr>
              <w:tabs>
                <w:tab w:val="left" w:pos="4253"/>
                <w:tab w:val="left" w:pos="6300"/>
              </w:tabs>
              <w:spacing w:before="20" w:after="20"/>
              <w:jc w:val="left"/>
            </w:pPr>
            <w:r w:rsidRPr="007B62E9">
              <w:rPr>
                <w:rFonts w:ascii="Sylfaen" w:hAnsi="Sylfaen" w:cs="Sylfaen"/>
              </w:rPr>
              <w:t>საზოგადოებრივი</w:t>
            </w:r>
            <w:r w:rsidRPr="007B62E9">
              <w:t xml:space="preserve"> </w:t>
            </w:r>
            <w:r w:rsidRPr="007B62E9">
              <w:rPr>
                <w:rFonts w:ascii="Sylfaen" w:hAnsi="Sylfaen" w:cs="Sylfaen"/>
              </w:rPr>
              <w:t>წესრიგი</w:t>
            </w:r>
            <w:r w:rsidRPr="007B62E9">
              <w:t xml:space="preserve"> </w:t>
            </w:r>
            <w:r w:rsidRPr="007B62E9">
              <w:rPr>
                <w:rFonts w:ascii="Sylfaen" w:hAnsi="Sylfaen" w:cs="Sylfaen"/>
              </w:rPr>
              <w:t>და</w:t>
            </w:r>
            <w:r w:rsidRPr="007B62E9">
              <w:t xml:space="preserve"> </w:t>
            </w:r>
            <w:r w:rsidRPr="007B62E9">
              <w:rPr>
                <w:rFonts w:ascii="Sylfaen" w:hAnsi="Sylfaen" w:cs="Sylfaen"/>
                <w:lang w:val="en-GB"/>
              </w:rPr>
              <w:t>უსაფრთხოება</w:t>
            </w:r>
          </w:p>
        </w:tc>
        <w:tc>
          <w:tcPr>
            <w:tcW w:w="1080" w:type="dxa"/>
          </w:tcPr>
          <w:p w14:paraId="0AA9D2C2"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30071247" w14:textId="77777777" w:rsidR="006A4FE7" w:rsidRPr="00932F52" w:rsidRDefault="006A4FE7" w:rsidP="009B56AB">
            <w:pPr>
              <w:tabs>
                <w:tab w:val="left" w:pos="4253"/>
                <w:tab w:val="left" w:pos="6300"/>
              </w:tabs>
              <w:spacing w:before="20" w:after="20"/>
              <w:jc w:val="center"/>
            </w:pPr>
          </w:p>
        </w:tc>
        <w:tc>
          <w:tcPr>
            <w:tcW w:w="990" w:type="dxa"/>
          </w:tcPr>
          <w:p w14:paraId="1A54F14E"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1D56B90A" w14:textId="77777777" w:rsidTr="009B56AB">
        <w:trPr>
          <w:cantSplit/>
        </w:trPr>
        <w:tc>
          <w:tcPr>
            <w:tcW w:w="4608" w:type="dxa"/>
          </w:tcPr>
          <w:p w14:paraId="4720E1A7" w14:textId="77777777" w:rsidR="006A4FE7" w:rsidRPr="007B62E9" w:rsidRDefault="006A4FE7" w:rsidP="009B56AB">
            <w:pPr>
              <w:tabs>
                <w:tab w:val="left" w:pos="4253"/>
                <w:tab w:val="left" w:pos="6300"/>
              </w:tabs>
              <w:spacing w:before="20" w:after="20"/>
              <w:jc w:val="left"/>
              <w:rPr>
                <w:rFonts w:ascii="Sylfaen" w:hAnsi="Sylfaen"/>
                <w:lang w:val="ka-GE"/>
              </w:rPr>
            </w:pPr>
            <w:r>
              <w:rPr>
                <w:rFonts w:ascii="Sylfaen" w:hAnsi="Sylfaen"/>
                <w:lang w:val="ka-GE"/>
              </w:rPr>
              <w:t>განათლება</w:t>
            </w:r>
          </w:p>
        </w:tc>
        <w:tc>
          <w:tcPr>
            <w:tcW w:w="1080" w:type="dxa"/>
          </w:tcPr>
          <w:p w14:paraId="537D9557"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13D703FF" w14:textId="77777777" w:rsidR="006A4FE7" w:rsidRPr="00932F52" w:rsidRDefault="006A4FE7" w:rsidP="009B56AB">
            <w:pPr>
              <w:tabs>
                <w:tab w:val="left" w:pos="4253"/>
                <w:tab w:val="left" w:pos="6300"/>
              </w:tabs>
              <w:spacing w:before="20" w:after="20"/>
              <w:jc w:val="center"/>
            </w:pPr>
          </w:p>
        </w:tc>
        <w:tc>
          <w:tcPr>
            <w:tcW w:w="990" w:type="dxa"/>
          </w:tcPr>
          <w:p w14:paraId="3AC11BDD"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0D94AB39" w14:textId="77777777" w:rsidTr="009B56AB">
        <w:trPr>
          <w:cantSplit/>
        </w:trPr>
        <w:tc>
          <w:tcPr>
            <w:tcW w:w="4608" w:type="dxa"/>
          </w:tcPr>
          <w:p w14:paraId="2305809D" w14:textId="77777777" w:rsidR="006A4FE7" w:rsidRPr="007B62E9" w:rsidRDefault="006A4FE7" w:rsidP="009B56AB">
            <w:pPr>
              <w:tabs>
                <w:tab w:val="left" w:pos="4253"/>
                <w:tab w:val="left" w:pos="6300"/>
              </w:tabs>
              <w:spacing w:before="20" w:after="20"/>
              <w:jc w:val="left"/>
              <w:rPr>
                <w:rFonts w:ascii="Sylfaen" w:hAnsi="Sylfaen"/>
                <w:lang w:val="ka-GE"/>
              </w:rPr>
            </w:pPr>
            <w:r>
              <w:rPr>
                <w:rFonts w:ascii="Sylfaen" w:hAnsi="Sylfaen"/>
                <w:lang w:val="ka-GE"/>
              </w:rPr>
              <w:t>ჯანდაცვა</w:t>
            </w:r>
          </w:p>
        </w:tc>
        <w:tc>
          <w:tcPr>
            <w:tcW w:w="1080" w:type="dxa"/>
          </w:tcPr>
          <w:p w14:paraId="2523C18E"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67C5391A" w14:textId="77777777" w:rsidR="006A4FE7" w:rsidRPr="00932F52" w:rsidRDefault="006A4FE7" w:rsidP="009B56AB">
            <w:pPr>
              <w:tabs>
                <w:tab w:val="left" w:pos="4253"/>
                <w:tab w:val="left" w:pos="6300"/>
              </w:tabs>
              <w:spacing w:before="20" w:after="20"/>
              <w:jc w:val="center"/>
            </w:pPr>
          </w:p>
        </w:tc>
        <w:tc>
          <w:tcPr>
            <w:tcW w:w="990" w:type="dxa"/>
          </w:tcPr>
          <w:p w14:paraId="142C9674"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1588F9CF" w14:textId="77777777" w:rsidTr="009B56AB">
        <w:trPr>
          <w:cantSplit/>
        </w:trPr>
        <w:tc>
          <w:tcPr>
            <w:tcW w:w="4608" w:type="dxa"/>
          </w:tcPr>
          <w:p w14:paraId="1B795D56" w14:textId="77777777" w:rsidR="006A4FE7" w:rsidRPr="00932F52" w:rsidRDefault="006A4FE7" w:rsidP="009B56AB">
            <w:pPr>
              <w:tabs>
                <w:tab w:val="left" w:pos="4253"/>
                <w:tab w:val="left" w:pos="6300"/>
              </w:tabs>
              <w:spacing w:before="20" w:after="20"/>
              <w:jc w:val="left"/>
            </w:pPr>
            <w:r w:rsidRPr="007B62E9">
              <w:rPr>
                <w:rFonts w:ascii="Sylfaen" w:hAnsi="Sylfaen" w:cs="Sylfaen"/>
              </w:rPr>
              <w:t>სოციალური</w:t>
            </w:r>
            <w:r w:rsidRPr="007B62E9">
              <w:t xml:space="preserve"> </w:t>
            </w:r>
            <w:r w:rsidRPr="007B62E9">
              <w:rPr>
                <w:rFonts w:ascii="Sylfaen" w:hAnsi="Sylfaen" w:cs="Sylfaen"/>
              </w:rPr>
              <w:t>დაცვა</w:t>
            </w:r>
          </w:p>
        </w:tc>
        <w:tc>
          <w:tcPr>
            <w:tcW w:w="1080" w:type="dxa"/>
          </w:tcPr>
          <w:p w14:paraId="19FE657D"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4F883D8F" w14:textId="77777777" w:rsidR="006A4FE7" w:rsidRPr="00932F52" w:rsidRDefault="006A4FE7" w:rsidP="009B56AB">
            <w:pPr>
              <w:tabs>
                <w:tab w:val="left" w:pos="4253"/>
                <w:tab w:val="left" w:pos="6300"/>
              </w:tabs>
              <w:spacing w:before="20" w:after="20"/>
              <w:jc w:val="center"/>
            </w:pPr>
          </w:p>
        </w:tc>
        <w:tc>
          <w:tcPr>
            <w:tcW w:w="990" w:type="dxa"/>
          </w:tcPr>
          <w:p w14:paraId="38AE65ED"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4AB15593" w14:textId="77777777" w:rsidTr="009B56AB">
        <w:trPr>
          <w:cantSplit/>
        </w:trPr>
        <w:tc>
          <w:tcPr>
            <w:tcW w:w="4608" w:type="dxa"/>
          </w:tcPr>
          <w:p w14:paraId="42E44354" w14:textId="77777777" w:rsidR="006A4FE7" w:rsidRPr="007B62E9" w:rsidRDefault="006A4FE7" w:rsidP="009B56AB">
            <w:pPr>
              <w:tabs>
                <w:tab w:val="left" w:pos="4253"/>
                <w:tab w:val="left" w:pos="6300"/>
              </w:tabs>
              <w:spacing w:before="20" w:after="20"/>
              <w:jc w:val="left"/>
              <w:rPr>
                <w:rFonts w:ascii="Sylfaen" w:hAnsi="Sylfaen"/>
                <w:lang w:val="ka-GE"/>
              </w:rPr>
            </w:pPr>
            <w:r>
              <w:rPr>
                <w:rFonts w:ascii="Sylfaen" w:hAnsi="Sylfaen"/>
                <w:lang w:val="ka-GE"/>
              </w:rPr>
              <w:t>საბინაო და კომუნალური მომსახურება</w:t>
            </w:r>
          </w:p>
        </w:tc>
        <w:tc>
          <w:tcPr>
            <w:tcW w:w="1080" w:type="dxa"/>
          </w:tcPr>
          <w:p w14:paraId="49F7D225"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4345AD1C" w14:textId="77777777" w:rsidR="006A4FE7" w:rsidRPr="00932F52" w:rsidRDefault="006A4FE7" w:rsidP="009B56AB">
            <w:pPr>
              <w:tabs>
                <w:tab w:val="left" w:pos="4253"/>
                <w:tab w:val="left" w:pos="6300"/>
              </w:tabs>
              <w:spacing w:before="20" w:after="20"/>
              <w:jc w:val="center"/>
            </w:pPr>
          </w:p>
        </w:tc>
        <w:tc>
          <w:tcPr>
            <w:tcW w:w="990" w:type="dxa"/>
          </w:tcPr>
          <w:p w14:paraId="630ED294"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0AF82F8C" w14:textId="77777777" w:rsidTr="009B56AB">
        <w:trPr>
          <w:cantSplit/>
        </w:trPr>
        <w:tc>
          <w:tcPr>
            <w:tcW w:w="4608" w:type="dxa"/>
          </w:tcPr>
          <w:p w14:paraId="102CD221" w14:textId="77777777" w:rsidR="006A4FE7" w:rsidRPr="00932F52" w:rsidRDefault="006A4FE7" w:rsidP="009B56AB">
            <w:pPr>
              <w:tabs>
                <w:tab w:val="left" w:pos="4253"/>
                <w:tab w:val="left" w:pos="6300"/>
              </w:tabs>
              <w:spacing w:before="20" w:after="20"/>
              <w:jc w:val="left"/>
            </w:pPr>
            <w:r w:rsidRPr="007B62E9">
              <w:rPr>
                <w:rFonts w:ascii="Sylfaen" w:hAnsi="Sylfaen" w:cs="Sylfaen"/>
              </w:rPr>
              <w:t>გართობა</w:t>
            </w:r>
            <w:r w:rsidRPr="007B62E9">
              <w:t xml:space="preserve">, </w:t>
            </w:r>
            <w:r w:rsidRPr="007B62E9">
              <w:rPr>
                <w:rFonts w:ascii="Sylfaen" w:hAnsi="Sylfaen" w:cs="Sylfaen"/>
              </w:rPr>
              <w:t>კულტურა</w:t>
            </w:r>
            <w:r w:rsidRPr="007B62E9">
              <w:t xml:space="preserve"> </w:t>
            </w:r>
            <w:r w:rsidRPr="007B62E9">
              <w:rPr>
                <w:rFonts w:ascii="Sylfaen" w:hAnsi="Sylfaen" w:cs="Sylfaen"/>
              </w:rPr>
              <w:t>და</w:t>
            </w:r>
            <w:r w:rsidRPr="007B62E9">
              <w:t xml:space="preserve"> </w:t>
            </w:r>
            <w:r w:rsidRPr="007B62E9">
              <w:rPr>
                <w:rFonts w:ascii="Sylfaen" w:hAnsi="Sylfaen" w:cs="Sylfaen"/>
              </w:rPr>
              <w:t>რელიგია</w:t>
            </w:r>
          </w:p>
        </w:tc>
        <w:tc>
          <w:tcPr>
            <w:tcW w:w="1080" w:type="dxa"/>
          </w:tcPr>
          <w:p w14:paraId="2285FAC8"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08F28661" w14:textId="77777777" w:rsidR="006A4FE7" w:rsidRPr="00932F52" w:rsidRDefault="006A4FE7" w:rsidP="009B56AB">
            <w:pPr>
              <w:tabs>
                <w:tab w:val="left" w:pos="4253"/>
                <w:tab w:val="left" w:pos="6300"/>
              </w:tabs>
              <w:spacing w:before="20" w:after="20"/>
              <w:jc w:val="center"/>
            </w:pPr>
          </w:p>
        </w:tc>
        <w:tc>
          <w:tcPr>
            <w:tcW w:w="990" w:type="dxa"/>
          </w:tcPr>
          <w:p w14:paraId="5B19E1CC"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1CC3BBA1" w14:textId="77777777" w:rsidTr="009B56AB">
        <w:trPr>
          <w:cantSplit/>
        </w:trPr>
        <w:tc>
          <w:tcPr>
            <w:tcW w:w="4608" w:type="dxa"/>
          </w:tcPr>
          <w:p w14:paraId="6E44B891" w14:textId="77777777" w:rsidR="006A4FE7" w:rsidRPr="007B62E9" w:rsidRDefault="006A4FE7" w:rsidP="009B56AB">
            <w:pPr>
              <w:tabs>
                <w:tab w:val="left" w:pos="4253"/>
                <w:tab w:val="left" w:pos="6300"/>
              </w:tabs>
              <w:spacing w:before="20" w:after="20"/>
              <w:jc w:val="left"/>
              <w:rPr>
                <w:rFonts w:ascii="Sylfaen" w:hAnsi="Sylfaen"/>
                <w:b/>
                <w:lang w:val="ka-GE"/>
              </w:rPr>
            </w:pPr>
            <w:r>
              <w:rPr>
                <w:rFonts w:ascii="Sylfaen" w:hAnsi="Sylfaen"/>
                <w:lang w:val="ka-GE"/>
              </w:rPr>
              <w:t>ეკონომიკური საქმიანობა</w:t>
            </w:r>
          </w:p>
        </w:tc>
        <w:tc>
          <w:tcPr>
            <w:tcW w:w="1080" w:type="dxa"/>
          </w:tcPr>
          <w:p w14:paraId="5D69810B"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33887244" w14:textId="77777777" w:rsidR="006A4FE7" w:rsidRPr="00932F52" w:rsidRDefault="006A4FE7" w:rsidP="009B56AB">
            <w:pPr>
              <w:tabs>
                <w:tab w:val="left" w:pos="4253"/>
                <w:tab w:val="left" w:pos="6300"/>
              </w:tabs>
              <w:spacing w:before="20" w:after="20"/>
              <w:jc w:val="center"/>
            </w:pPr>
          </w:p>
        </w:tc>
        <w:tc>
          <w:tcPr>
            <w:tcW w:w="990" w:type="dxa"/>
          </w:tcPr>
          <w:p w14:paraId="14946A6E"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354904F8" w14:textId="77777777" w:rsidTr="009B56AB">
        <w:trPr>
          <w:cantSplit/>
        </w:trPr>
        <w:tc>
          <w:tcPr>
            <w:tcW w:w="4608" w:type="dxa"/>
          </w:tcPr>
          <w:p w14:paraId="1C01D5C6" w14:textId="77777777" w:rsidR="006A4FE7" w:rsidRPr="00932F52" w:rsidRDefault="006A4FE7" w:rsidP="009B56AB">
            <w:pPr>
              <w:tabs>
                <w:tab w:val="left" w:pos="4253"/>
                <w:tab w:val="left" w:pos="6300"/>
              </w:tabs>
              <w:spacing w:before="20" w:after="20"/>
              <w:jc w:val="left"/>
            </w:pPr>
            <w:r w:rsidRPr="007B62E9">
              <w:rPr>
                <w:rFonts w:ascii="Sylfaen" w:hAnsi="Sylfaen" w:cs="Sylfaen"/>
              </w:rPr>
              <w:t>გარემოს</w:t>
            </w:r>
            <w:r w:rsidRPr="007B62E9">
              <w:t xml:space="preserve"> </w:t>
            </w:r>
            <w:r w:rsidRPr="007B62E9">
              <w:rPr>
                <w:rFonts w:ascii="Sylfaen" w:hAnsi="Sylfaen" w:cs="Sylfaen"/>
              </w:rPr>
              <w:t>დაცვა</w:t>
            </w:r>
          </w:p>
        </w:tc>
        <w:tc>
          <w:tcPr>
            <w:tcW w:w="1080" w:type="dxa"/>
          </w:tcPr>
          <w:p w14:paraId="0D72CEF2"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0879CE5E" w14:textId="77777777" w:rsidR="006A4FE7" w:rsidRPr="00932F52" w:rsidRDefault="006A4FE7" w:rsidP="009B56AB">
            <w:pPr>
              <w:tabs>
                <w:tab w:val="left" w:pos="4253"/>
                <w:tab w:val="left" w:pos="6300"/>
              </w:tabs>
              <w:spacing w:before="20" w:after="20"/>
              <w:jc w:val="center"/>
            </w:pPr>
          </w:p>
        </w:tc>
        <w:tc>
          <w:tcPr>
            <w:tcW w:w="990" w:type="dxa"/>
          </w:tcPr>
          <w:p w14:paraId="43EEA552"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281BAA9C" w14:textId="77777777" w:rsidTr="009B56AB">
        <w:trPr>
          <w:cantSplit/>
        </w:trPr>
        <w:tc>
          <w:tcPr>
            <w:tcW w:w="4608" w:type="dxa"/>
          </w:tcPr>
          <w:p w14:paraId="4D507130" w14:textId="77777777" w:rsidR="006A4FE7" w:rsidRPr="007B62E9" w:rsidRDefault="006A4FE7" w:rsidP="009B56AB">
            <w:pPr>
              <w:tabs>
                <w:tab w:val="left" w:pos="4253"/>
                <w:tab w:val="left" w:pos="6300"/>
              </w:tabs>
              <w:spacing w:before="20" w:after="20"/>
              <w:jc w:val="left"/>
              <w:rPr>
                <w:rFonts w:ascii="Sylfaen" w:hAnsi="Sylfaen"/>
                <w:lang w:val="ka-GE"/>
              </w:rPr>
            </w:pPr>
            <w:r>
              <w:rPr>
                <w:rFonts w:ascii="Sylfaen" w:hAnsi="Sylfaen"/>
                <w:lang w:val="ka-GE"/>
              </w:rPr>
              <w:t>სხვა ხარჯები</w:t>
            </w:r>
          </w:p>
        </w:tc>
        <w:tc>
          <w:tcPr>
            <w:tcW w:w="1080" w:type="dxa"/>
          </w:tcPr>
          <w:p w14:paraId="22132923"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541DF05E" w14:textId="77777777" w:rsidR="006A4FE7" w:rsidRPr="00932F52" w:rsidRDefault="006A4FE7" w:rsidP="009B56AB">
            <w:pPr>
              <w:tabs>
                <w:tab w:val="left" w:pos="4253"/>
                <w:tab w:val="left" w:pos="6300"/>
              </w:tabs>
              <w:spacing w:before="20" w:after="20"/>
              <w:jc w:val="center"/>
            </w:pPr>
          </w:p>
        </w:tc>
        <w:tc>
          <w:tcPr>
            <w:tcW w:w="990" w:type="dxa"/>
          </w:tcPr>
          <w:p w14:paraId="1B9B1906"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6BDDE996" w14:textId="77777777" w:rsidTr="009B56AB">
        <w:trPr>
          <w:cantSplit/>
        </w:trPr>
        <w:tc>
          <w:tcPr>
            <w:tcW w:w="4608" w:type="dxa"/>
          </w:tcPr>
          <w:p w14:paraId="486CFBB0" w14:textId="77777777" w:rsidR="006A4FE7" w:rsidRPr="007B62E9" w:rsidRDefault="006A4FE7" w:rsidP="009B56AB">
            <w:pPr>
              <w:tabs>
                <w:tab w:val="left" w:pos="4253"/>
                <w:tab w:val="left" w:pos="6300"/>
              </w:tabs>
              <w:spacing w:before="20" w:after="20"/>
              <w:jc w:val="left"/>
              <w:rPr>
                <w:rFonts w:ascii="Sylfaen" w:hAnsi="Sylfaen"/>
                <w:lang w:val="ka-GE"/>
              </w:rPr>
            </w:pPr>
            <w:r>
              <w:rPr>
                <w:rFonts w:ascii="Sylfaen" w:hAnsi="Sylfaen"/>
                <w:lang w:val="ka-GE"/>
              </w:rPr>
              <w:t>ფინანსური დანახარჯები</w:t>
            </w:r>
          </w:p>
        </w:tc>
        <w:tc>
          <w:tcPr>
            <w:tcW w:w="1080" w:type="dxa"/>
            <w:tcBorders>
              <w:bottom w:val="single" w:sz="4" w:space="0" w:color="auto"/>
            </w:tcBorders>
          </w:tcPr>
          <w:p w14:paraId="180060B0"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6189F9EE" w14:textId="77777777" w:rsidR="006A4FE7" w:rsidRPr="00932F52" w:rsidRDefault="006A4FE7" w:rsidP="009B56AB">
            <w:pPr>
              <w:tabs>
                <w:tab w:val="left" w:pos="4253"/>
                <w:tab w:val="left" w:pos="6300"/>
              </w:tabs>
              <w:spacing w:before="20" w:after="20"/>
              <w:jc w:val="center"/>
            </w:pPr>
          </w:p>
        </w:tc>
        <w:tc>
          <w:tcPr>
            <w:tcW w:w="990" w:type="dxa"/>
            <w:tcBorders>
              <w:bottom w:val="single" w:sz="4" w:space="0" w:color="auto"/>
            </w:tcBorders>
          </w:tcPr>
          <w:p w14:paraId="05460FEF"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20FEEFB1" w14:textId="77777777" w:rsidTr="009B56AB">
        <w:trPr>
          <w:cantSplit/>
        </w:trPr>
        <w:tc>
          <w:tcPr>
            <w:tcW w:w="4608" w:type="dxa"/>
          </w:tcPr>
          <w:p w14:paraId="3B570E50" w14:textId="77777777" w:rsidR="006A4FE7" w:rsidRPr="007B62E9" w:rsidRDefault="006A4FE7" w:rsidP="009B56AB">
            <w:pPr>
              <w:tabs>
                <w:tab w:val="left" w:pos="4253"/>
                <w:tab w:val="left" w:pos="6300"/>
              </w:tabs>
              <w:spacing w:before="20" w:after="20"/>
              <w:jc w:val="left"/>
              <w:rPr>
                <w:rFonts w:ascii="Sylfaen" w:hAnsi="Sylfaen"/>
                <w:b/>
                <w:lang w:val="ka-GE"/>
              </w:rPr>
            </w:pPr>
            <w:r>
              <w:rPr>
                <w:rFonts w:ascii="Sylfaen" w:hAnsi="Sylfaen"/>
                <w:b/>
                <w:lang w:val="ka-GE"/>
              </w:rPr>
              <w:t>სულ ხარჯები</w:t>
            </w:r>
          </w:p>
        </w:tc>
        <w:tc>
          <w:tcPr>
            <w:tcW w:w="1080" w:type="dxa"/>
            <w:tcBorders>
              <w:top w:val="single" w:sz="4" w:space="0" w:color="auto"/>
              <w:bottom w:val="single" w:sz="4" w:space="0" w:color="auto"/>
            </w:tcBorders>
          </w:tcPr>
          <w:p w14:paraId="15CCDF6B"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6FA3C2DE" w14:textId="77777777" w:rsidR="006A4FE7" w:rsidRPr="00932F52" w:rsidRDefault="006A4FE7" w:rsidP="009B56AB">
            <w:pPr>
              <w:tabs>
                <w:tab w:val="left" w:pos="4253"/>
                <w:tab w:val="left" w:pos="6300"/>
              </w:tabs>
              <w:spacing w:before="20" w:after="20"/>
              <w:jc w:val="center"/>
            </w:pPr>
          </w:p>
        </w:tc>
        <w:tc>
          <w:tcPr>
            <w:tcW w:w="990" w:type="dxa"/>
            <w:tcBorders>
              <w:top w:val="single" w:sz="4" w:space="0" w:color="auto"/>
              <w:bottom w:val="single" w:sz="4" w:space="0" w:color="auto"/>
            </w:tcBorders>
          </w:tcPr>
          <w:p w14:paraId="7877A4EC"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0ED3305F" w14:textId="77777777" w:rsidTr="009B56AB">
        <w:trPr>
          <w:cantSplit/>
        </w:trPr>
        <w:tc>
          <w:tcPr>
            <w:tcW w:w="4608" w:type="dxa"/>
          </w:tcPr>
          <w:p w14:paraId="6F3E19D0" w14:textId="77777777" w:rsidR="006A4FE7" w:rsidRPr="00932F52" w:rsidRDefault="006A4FE7" w:rsidP="009B56AB">
            <w:pPr>
              <w:tabs>
                <w:tab w:val="left" w:pos="4253"/>
                <w:tab w:val="left" w:pos="6300"/>
              </w:tabs>
              <w:spacing w:before="0" w:line="160" w:lineRule="exact"/>
              <w:jc w:val="left"/>
              <w:rPr>
                <w:b/>
                <w:sz w:val="18"/>
                <w:szCs w:val="18"/>
              </w:rPr>
            </w:pPr>
          </w:p>
        </w:tc>
        <w:tc>
          <w:tcPr>
            <w:tcW w:w="1080" w:type="dxa"/>
            <w:tcBorders>
              <w:top w:val="single" w:sz="4" w:space="0" w:color="auto"/>
            </w:tcBorders>
          </w:tcPr>
          <w:p w14:paraId="3C712976" w14:textId="77777777" w:rsidR="006A4FE7" w:rsidRPr="00932F52" w:rsidRDefault="006A4FE7" w:rsidP="009B56AB">
            <w:pPr>
              <w:tabs>
                <w:tab w:val="left" w:pos="4253"/>
                <w:tab w:val="left" w:pos="6300"/>
              </w:tabs>
              <w:spacing w:before="0" w:line="160" w:lineRule="exact"/>
              <w:jc w:val="left"/>
              <w:rPr>
                <w:b/>
                <w:sz w:val="18"/>
                <w:szCs w:val="18"/>
              </w:rPr>
            </w:pPr>
          </w:p>
        </w:tc>
        <w:tc>
          <w:tcPr>
            <w:tcW w:w="270" w:type="dxa"/>
          </w:tcPr>
          <w:p w14:paraId="5C507918" w14:textId="77777777" w:rsidR="006A4FE7" w:rsidRPr="00932F52" w:rsidRDefault="006A4FE7" w:rsidP="009B56AB">
            <w:pPr>
              <w:tabs>
                <w:tab w:val="left" w:pos="4253"/>
                <w:tab w:val="left" w:pos="6300"/>
              </w:tabs>
              <w:spacing w:before="0" w:line="160" w:lineRule="exact"/>
              <w:jc w:val="left"/>
              <w:rPr>
                <w:b/>
                <w:sz w:val="18"/>
                <w:szCs w:val="18"/>
              </w:rPr>
            </w:pPr>
          </w:p>
        </w:tc>
        <w:tc>
          <w:tcPr>
            <w:tcW w:w="990" w:type="dxa"/>
            <w:tcBorders>
              <w:top w:val="single" w:sz="4" w:space="0" w:color="auto"/>
            </w:tcBorders>
          </w:tcPr>
          <w:p w14:paraId="164276C5" w14:textId="77777777" w:rsidR="006A4FE7" w:rsidRPr="00932F52" w:rsidRDefault="006A4FE7" w:rsidP="009B56AB">
            <w:pPr>
              <w:tabs>
                <w:tab w:val="left" w:pos="4253"/>
                <w:tab w:val="left" w:pos="6300"/>
              </w:tabs>
              <w:spacing w:before="0" w:line="160" w:lineRule="exact"/>
              <w:jc w:val="left"/>
              <w:rPr>
                <w:b/>
                <w:sz w:val="18"/>
                <w:szCs w:val="18"/>
              </w:rPr>
            </w:pPr>
          </w:p>
        </w:tc>
      </w:tr>
      <w:tr w:rsidR="006A4FE7" w:rsidRPr="00932F52" w14:paraId="5F45EC86" w14:textId="77777777" w:rsidTr="009B56AB">
        <w:trPr>
          <w:cantSplit/>
        </w:trPr>
        <w:tc>
          <w:tcPr>
            <w:tcW w:w="4608" w:type="dxa"/>
          </w:tcPr>
          <w:p w14:paraId="56F366F4" w14:textId="77777777" w:rsidR="006A4FE7" w:rsidRPr="00932F52" w:rsidRDefault="006A4FE7" w:rsidP="009B56AB">
            <w:pPr>
              <w:tabs>
                <w:tab w:val="left" w:pos="4253"/>
                <w:tab w:val="left" w:pos="6300"/>
              </w:tabs>
              <w:spacing w:before="20" w:after="20"/>
              <w:jc w:val="left"/>
            </w:pPr>
            <w:r>
              <w:rPr>
                <w:rFonts w:ascii="Sylfaen" w:hAnsi="Sylfaen"/>
                <w:lang w:val="ka-GE"/>
              </w:rPr>
              <w:t>წილი მეკავშირე ერთეულების ნამეტში</w:t>
            </w:r>
            <w:r w:rsidRPr="00932F52">
              <w:rPr>
                <w:rStyle w:val="FootnoteReference"/>
                <w:position w:val="0"/>
                <w:sz w:val="20"/>
                <w:vertAlign w:val="superscript"/>
              </w:rPr>
              <w:footnoteReference w:customMarkFollows="1" w:id="5"/>
              <w:t>*</w:t>
            </w:r>
          </w:p>
        </w:tc>
        <w:tc>
          <w:tcPr>
            <w:tcW w:w="1080" w:type="dxa"/>
            <w:tcBorders>
              <w:bottom w:val="single" w:sz="4" w:space="0" w:color="auto"/>
            </w:tcBorders>
          </w:tcPr>
          <w:p w14:paraId="67202B59"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582BE666" w14:textId="77777777" w:rsidR="006A4FE7" w:rsidRPr="00932F52" w:rsidRDefault="006A4FE7" w:rsidP="009B56AB">
            <w:pPr>
              <w:tabs>
                <w:tab w:val="left" w:pos="4253"/>
                <w:tab w:val="left" w:pos="6300"/>
              </w:tabs>
              <w:spacing w:before="20" w:after="20"/>
              <w:jc w:val="center"/>
            </w:pPr>
          </w:p>
        </w:tc>
        <w:tc>
          <w:tcPr>
            <w:tcW w:w="990" w:type="dxa"/>
            <w:tcBorders>
              <w:bottom w:val="single" w:sz="4" w:space="0" w:color="auto"/>
            </w:tcBorders>
          </w:tcPr>
          <w:p w14:paraId="2732B491"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2172262E" w14:textId="77777777" w:rsidTr="009B56AB">
        <w:trPr>
          <w:cantSplit/>
        </w:trPr>
        <w:tc>
          <w:tcPr>
            <w:tcW w:w="4608" w:type="dxa"/>
          </w:tcPr>
          <w:p w14:paraId="188FC652" w14:textId="77777777" w:rsidR="006A4FE7" w:rsidRPr="00932F52" w:rsidRDefault="006A4FE7" w:rsidP="009B56AB">
            <w:pPr>
              <w:tabs>
                <w:tab w:val="left" w:pos="4253"/>
                <w:tab w:val="left" w:pos="6300"/>
              </w:tabs>
              <w:spacing w:before="0" w:line="160" w:lineRule="exact"/>
              <w:jc w:val="left"/>
              <w:rPr>
                <w:b/>
                <w:sz w:val="18"/>
                <w:szCs w:val="18"/>
              </w:rPr>
            </w:pPr>
          </w:p>
        </w:tc>
        <w:tc>
          <w:tcPr>
            <w:tcW w:w="1080" w:type="dxa"/>
            <w:tcBorders>
              <w:top w:val="single" w:sz="4" w:space="0" w:color="auto"/>
            </w:tcBorders>
          </w:tcPr>
          <w:p w14:paraId="5EB7F202" w14:textId="77777777" w:rsidR="006A4FE7" w:rsidRPr="00932F52" w:rsidRDefault="006A4FE7" w:rsidP="009B56AB">
            <w:pPr>
              <w:tabs>
                <w:tab w:val="left" w:pos="4253"/>
                <w:tab w:val="left" w:pos="6300"/>
              </w:tabs>
              <w:spacing w:before="0" w:line="160" w:lineRule="exact"/>
              <w:jc w:val="left"/>
              <w:rPr>
                <w:b/>
                <w:sz w:val="18"/>
                <w:szCs w:val="18"/>
              </w:rPr>
            </w:pPr>
          </w:p>
        </w:tc>
        <w:tc>
          <w:tcPr>
            <w:tcW w:w="270" w:type="dxa"/>
          </w:tcPr>
          <w:p w14:paraId="51CC15BC" w14:textId="77777777" w:rsidR="006A4FE7" w:rsidRPr="00932F52" w:rsidRDefault="006A4FE7" w:rsidP="009B56AB">
            <w:pPr>
              <w:tabs>
                <w:tab w:val="left" w:pos="4253"/>
                <w:tab w:val="left" w:pos="6300"/>
              </w:tabs>
              <w:spacing w:before="0" w:line="160" w:lineRule="exact"/>
              <w:jc w:val="left"/>
              <w:rPr>
                <w:b/>
                <w:sz w:val="18"/>
                <w:szCs w:val="18"/>
              </w:rPr>
            </w:pPr>
          </w:p>
        </w:tc>
        <w:tc>
          <w:tcPr>
            <w:tcW w:w="990" w:type="dxa"/>
            <w:tcBorders>
              <w:top w:val="single" w:sz="4" w:space="0" w:color="auto"/>
            </w:tcBorders>
          </w:tcPr>
          <w:p w14:paraId="1D6AB36D" w14:textId="77777777" w:rsidR="006A4FE7" w:rsidRPr="00932F52" w:rsidRDefault="006A4FE7" w:rsidP="009B56AB">
            <w:pPr>
              <w:tabs>
                <w:tab w:val="left" w:pos="4253"/>
                <w:tab w:val="left" w:pos="6300"/>
              </w:tabs>
              <w:spacing w:before="0" w:line="160" w:lineRule="exact"/>
              <w:jc w:val="left"/>
              <w:rPr>
                <w:b/>
                <w:sz w:val="18"/>
                <w:szCs w:val="18"/>
              </w:rPr>
            </w:pPr>
          </w:p>
        </w:tc>
      </w:tr>
      <w:tr w:rsidR="006A4FE7" w:rsidRPr="00932F52" w14:paraId="4583E3FF" w14:textId="77777777" w:rsidTr="009B56AB">
        <w:trPr>
          <w:cantSplit/>
        </w:trPr>
        <w:tc>
          <w:tcPr>
            <w:tcW w:w="4608" w:type="dxa"/>
          </w:tcPr>
          <w:p w14:paraId="332F746D" w14:textId="77777777" w:rsidR="006A4FE7" w:rsidRPr="00932F52" w:rsidRDefault="006A4FE7" w:rsidP="009B56AB">
            <w:pPr>
              <w:pStyle w:val="Heading9"/>
              <w:keepNext w:val="0"/>
              <w:tabs>
                <w:tab w:val="left" w:pos="6300"/>
              </w:tabs>
              <w:spacing w:before="20" w:after="20" w:line="240" w:lineRule="exact"/>
              <w:ind w:left="0" w:firstLine="0"/>
              <w:jc w:val="left"/>
            </w:pPr>
            <w:r>
              <w:rPr>
                <w:rFonts w:ascii="Sylfaen" w:hAnsi="Sylfaen"/>
                <w:lang w:val="ka-GE"/>
              </w:rPr>
              <w:t>პერიოდის ნამეტი</w:t>
            </w:r>
            <w:r w:rsidRPr="00932F52">
              <w:t>/(</w:t>
            </w:r>
            <w:r>
              <w:rPr>
                <w:rFonts w:ascii="Sylfaen" w:hAnsi="Sylfaen"/>
                <w:lang w:val="ka-GE"/>
              </w:rPr>
              <w:t>დეფიციტი</w:t>
            </w:r>
            <w:r w:rsidRPr="00932F52">
              <w:t xml:space="preserve">) </w:t>
            </w:r>
          </w:p>
        </w:tc>
        <w:tc>
          <w:tcPr>
            <w:tcW w:w="1080" w:type="dxa"/>
            <w:tcBorders>
              <w:bottom w:val="double" w:sz="4" w:space="0" w:color="auto"/>
            </w:tcBorders>
          </w:tcPr>
          <w:p w14:paraId="3E92388A"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0A8FCFCA" w14:textId="77777777" w:rsidR="006A4FE7" w:rsidRPr="00932F52" w:rsidRDefault="006A4FE7" w:rsidP="009B56AB">
            <w:pPr>
              <w:tabs>
                <w:tab w:val="left" w:pos="4253"/>
                <w:tab w:val="left" w:pos="6300"/>
              </w:tabs>
              <w:spacing w:before="20" w:after="20"/>
              <w:jc w:val="center"/>
            </w:pPr>
          </w:p>
        </w:tc>
        <w:tc>
          <w:tcPr>
            <w:tcW w:w="990" w:type="dxa"/>
            <w:tcBorders>
              <w:bottom w:val="double" w:sz="4" w:space="0" w:color="auto"/>
            </w:tcBorders>
          </w:tcPr>
          <w:p w14:paraId="4A234110"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1467E656" w14:textId="77777777" w:rsidTr="009B56AB">
        <w:trPr>
          <w:cantSplit/>
        </w:trPr>
        <w:tc>
          <w:tcPr>
            <w:tcW w:w="4608" w:type="dxa"/>
          </w:tcPr>
          <w:p w14:paraId="6FCE77AA" w14:textId="77777777" w:rsidR="006A4FE7" w:rsidRPr="00932F52" w:rsidRDefault="006A4FE7" w:rsidP="009B56AB">
            <w:pPr>
              <w:tabs>
                <w:tab w:val="left" w:pos="4253"/>
                <w:tab w:val="left" w:pos="6300"/>
              </w:tabs>
              <w:spacing w:before="0" w:line="160" w:lineRule="exact"/>
              <w:jc w:val="left"/>
              <w:rPr>
                <w:b/>
                <w:sz w:val="18"/>
                <w:szCs w:val="18"/>
              </w:rPr>
            </w:pPr>
          </w:p>
        </w:tc>
        <w:tc>
          <w:tcPr>
            <w:tcW w:w="1080" w:type="dxa"/>
            <w:tcBorders>
              <w:top w:val="double" w:sz="4" w:space="0" w:color="auto"/>
            </w:tcBorders>
          </w:tcPr>
          <w:p w14:paraId="5ED1A047" w14:textId="77777777" w:rsidR="006A4FE7" w:rsidRPr="00932F52" w:rsidRDefault="006A4FE7" w:rsidP="009B56AB">
            <w:pPr>
              <w:tabs>
                <w:tab w:val="left" w:pos="4253"/>
                <w:tab w:val="left" w:pos="6300"/>
              </w:tabs>
              <w:spacing w:before="0" w:line="160" w:lineRule="exact"/>
              <w:jc w:val="left"/>
              <w:rPr>
                <w:b/>
                <w:sz w:val="18"/>
                <w:szCs w:val="18"/>
              </w:rPr>
            </w:pPr>
          </w:p>
        </w:tc>
        <w:tc>
          <w:tcPr>
            <w:tcW w:w="270" w:type="dxa"/>
          </w:tcPr>
          <w:p w14:paraId="2AFEB6CF" w14:textId="77777777" w:rsidR="006A4FE7" w:rsidRPr="00932F52" w:rsidRDefault="006A4FE7" w:rsidP="009B56AB">
            <w:pPr>
              <w:tabs>
                <w:tab w:val="left" w:pos="4253"/>
                <w:tab w:val="left" w:pos="6300"/>
              </w:tabs>
              <w:spacing w:before="0" w:line="160" w:lineRule="exact"/>
              <w:jc w:val="left"/>
              <w:rPr>
                <w:b/>
                <w:sz w:val="18"/>
                <w:szCs w:val="18"/>
              </w:rPr>
            </w:pPr>
          </w:p>
        </w:tc>
        <w:tc>
          <w:tcPr>
            <w:tcW w:w="990" w:type="dxa"/>
            <w:tcBorders>
              <w:top w:val="double" w:sz="4" w:space="0" w:color="auto"/>
            </w:tcBorders>
          </w:tcPr>
          <w:p w14:paraId="08B7F613" w14:textId="77777777" w:rsidR="006A4FE7" w:rsidRPr="00932F52" w:rsidRDefault="006A4FE7" w:rsidP="009B56AB">
            <w:pPr>
              <w:tabs>
                <w:tab w:val="left" w:pos="4253"/>
                <w:tab w:val="left" w:pos="6300"/>
              </w:tabs>
              <w:spacing w:before="0" w:line="160" w:lineRule="exact"/>
              <w:jc w:val="left"/>
              <w:rPr>
                <w:b/>
                <w:sz w:val="18"/>
                <w:szCs w:val="18"/>
              </w:rPr>
            </w:pPr>
          </w:p>
        </w:tc>
      </w:tr>
      <w:tr w:rsidR="006A4FE7" w:rsidRPr="00932F52" w14:paraId="295179E6" w14:textId="77777777" w:rsidTr="009B56AB">
        <w:trPr>
          <w:cantSplit/>
        </w:trPr>
        <w:tc>
          <w:tcPr>
            <w:tcW w:w="4608" w:type="dxa"/>
          </w:tcPr>
          <w:p w14:paraId="70FC23E4" w14:textId="77777777" w:rsidR="006A4FE7" w:rsidRPr="00932F52" w:rsidRDefault="006A4FE7" w:rsidP="009B56AB">
            <w:pPr>
              <w:tabs>
                <w:tab w:val="left" w:pos="4253"/>
                <w:tab w:val="left" w:pos="6300"/>
              </w:tabs>
              <w:spacing w:before="20" w:after="20"/>
              <w:jc w:val="left"/>
              <w:rPr>
                <w:b/>
                <w:bCs/>
              </w:rPr>
            </w:pPr>
            <w:r>
              <w:rPr>
                <w:rFonts w:ascii="Sylfaen" w:hAnsi="Sylfaen"/>
                <w:bCs/>
                <w:lang w:val="ka-GE"/>
              </w:rPr>
              <w:t>მისაკუთვნებელი</w:t>
            </w:r>
            <w:r w:rsidRPr="00932F52">
              <w:rPr>
                <w:bCs/>
              </w:rPr>
              <w:t>:</w:t>
            </w:r>
          </w:p>
        </w:tc>
        <w:tc>
          <w:tcPr>
            <w:tcW w:w="1080" w:type="dxa"/>
          </w:tcPr>
          <w:p w14:paraId="13F9D9F1" w14:textId="77777777" w:rsidR="006A4FE7" w:rsidRPr="00932F52" w:rsidRDefault="006A4FE7" w:rsidP="009B56AB">
            <w:pPr>
              <w:tabs>
                <w:tab w:val="left" w:pos="4253"/>
                <w:tab w:val="left" w:pos="6300"/>
              </w:tabs>
              <w:spacing w:before="20" w:after="20"/>
              <w:jc w:val="center"/>
            </w:pPr>
          </w:p>
        </w:tc>
        <w:tc>
          <w:tcPr>
            <w:tcW w:w="270" w:type="dxa"/>
          </w:tcPr>
          <w:p w14:paraId="732AAC9E" w14:textId="77777777" w:rsidR="006A4FE7" w:rsidRPr="00932F52" w:rsidRDefault="006A4FE7" w:rsidP="009B56AB">
            <w:pPr>
              <w:tabs>
                <w:tab w:val="left" w:pos="4253"/>
                <w:tab w:val="left" w:pos="6300"/>
              </w:tabs>
              <w:spacing w:before="20" w:after="20"/>
              <w:jc w:val="center"/>
            </w:pPr>
          </w:p>
        </w:tc>
        <w:tc>
          <w:tcPr>
            <w:tcW w:w="990" w:type="dxa"/>
          </w:tcPr>
          <w:p w14:paraId="472D20D6" w14:textId="77777777" w:rsidR="006A4FE7" w:rsidRPr="00932F52" w:rsidRDefault="006A4FE7" w:rsidP="009B56AB">
            <w:pPr>
              <w:tabs>
                <w:tab w:val="left" w:pos="4253"/>
                <w:tab w:val="left" w:pos="6300"/>
              </w:tabs>
              <w:spacing w:before="20" w:after="20"/>
              <w:jc w:val="center"/>
            </w:pPr>
          </w:p>
        </w:tc>
      </w:tr>
      <w:tr w:rsidR="006A4FE7" w:rsidRPr="00932F52" w14:paraId="765BEC06" w14:textId="77777777" w:rsidTr="009B56AB">
        <w:trPr>
          <w:cantSplit/>
        </w:trPr>
        <w:tc>
          <w:tcPr>
            <w:tcW w:w="4608" w:type="dxa"/>
          </w:tcPr>
          <w:p w14:paraId="35BE4353" w14:textId="77777777" w:rsidR="006A4FE7" w:rsidRPr="00932F52" w:rsidRDefault="006A4FE7" w:rsidP="009B56AB">
            <w:pPr>
              <w:tabs>
                <w:tab w:val="left" w:pos="4253"/>
                <w:tab w:val="left" w:pos="6300"/>
              </w:tabs>
              <w:spacing w:before="20" w:after="20"/>
              <w:jc w:val="left"/>
              <w:rPr>
                <w:b/>
                <w:bCs/>
              </w:rPr>
            </w:pPr>
            <w:r w:rsidRPr="007B62E9">
              <w:rPr>
                <w:rFonts w:ascii="Sylfaen" w:hAnsi="Sylfaen" w:cs="Sylfaen"/>
                <w:lang w:val="en-GB"/>
              </w:rPr>
              <w:lastRenderedPageBreak/>
              <w:t>მაკონტროლებელი</w:t>
            </w:r>
            <w:r w:rsidRPr="007B62E9">
              <w:rPr>
                <w:lang w:val="en-GB"/>
              </w:rPr>
              <w:t xml:space="preserve"> </w:t>
            </w:r>
            <w:r w:rsidRPr="007B62E9">
              <w:rPr>
                <w:rFonts w:ascii="Sylfaen" w:hAnsi="Sylfaen" w:cs="Sylfaen"/>
              </w:rPr>
              <w:t>ერთეულის</w:t>
            </w:r>
            <w:r w:rsidRPr="007B62E9">
              <w:t xml:space="preserve"> </w:t>
            </w:r>
            <w:r w:rsidRPr="007B62E9">
              <w:rPr>
                <w:rFonts w:ascii="Sylfaen" w:hAnsi="Sylfaen" w:cs="Sylfaen"/>
              </w:rPr>
              <w:t>მფლობელებზე</w:t>
            </w:r>
          </w:p>
        </w:tc>
        <w:tc>
          <w:tcPr>
            <w:tcW w:w="1080" w:type="dxa"/>
          </w:tcPr>
          <w:p w14:paraId="5F2987AA"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57466DA8" w14:textId="77777777" w:rsidR="006A4FE7" w:rsidRPr="00932F52" w:rsidRDefault="006A4FE7" w:rsidP="009B56AB">
            <w:pPr>
              <w:tabs>
                <w:tab w:val="left" w:pos="4253"/>
                <w:tab w:val="left" w:pos="6300"/>
              </w:tabs>
              <w:spacing w:before="20" w:after="20"/>
              <w:jc w:val="center"/>
            </w:pPr>
          </w:p>
        </w:tc>
        <w:tc>
          <w:tcPr>
            <w:tcW w:w="990" w:type="dxa"/>
          </w:tcPr>
          <w:p w14:paraId="43E9AB42"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7A023CB3" w14:textId="77777777" w:rsidTr="009B56AB">
        <w:trPr>
          <w:cantSplit/>
        </w:trPr>
        <w:tc>
          <w:tcPr>
            <w:tcW w:w="4608" w:type="dxa"/>
          </w:tcPr>
          <w:p w14:paraId="3F7A9558" w14:textId="77777777" w:rsidR="006A4FE7" w:rsidRPr="007B62E9" w:rsidRDefault="006A4FE7" w:rsidP="009B56AB">
            <w:pPr>
              <w:tabs>
                <w:tab w:val="left" w:pos="4253"/>
                <w:tab w:val="left" w:pos="6300"/>
              </w:tabs>
              <w:spacing w:before="20" w:after="20"/>
              <w:jc w:val="left"/>
              <w:rPr>
                <w:rFonts w:ascii="Sylfaen" w:hAnsi="Sylfaen"/>
                <w:bCs/>
                <w:lang w:val="ka-GE"/>
              </w:rPr>
            </w:pPr>
            <w:r>
              <w:rPr>
                <w:rFonts w:ascii="Sylfaen" w:hAnsi="Sylfaen"/>
                <w:bCs/>
                <w:lang w:val="ka-GE"/>
              </w:rPr>
              <w:t>უმცირესობის წილზე</w:t>
            </w:r>
          </w:p>
        </w:tc>
        <w:tc>
          <w:tcPr>
            <w:tcW w:w="1080" w:type="dxa"/>
            <w:tcBorders>
              <w:bottom w:val="single" w:sz="4" w:space="0" w:color="auto"/>
            </w:tcBorders>
          </w:tcPr>
          <w:p w14:paraId="5CC031D9"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54454CB7" w14:textId="77777777" w:rsidR="006A4FE7" w:rsidRPr="00932F52" w:rsidRDefault="006A4FE7" w:rsidP="009B56AB">
            <w:pPr>
              <w:tabs>
                <w:tab w:val="left" w:pos="4253"/>
                <w:tab w:val="left" w:pos="6300"/>
              </w:tabs>
              <w:spacing w:before="20" w:after="20"/>
              <w:jc w:val="center"/>
              <w:rPr>
                <w:u w:val="single"/>
              </w:rPr>
            </w:pPr>
          </w:p>
        </w:tc>
        <w:tc>
          <w:tcPr>
            <w:tcW w:w="990" w:type="dxa"/>
            <w:tcBorders>
              <w:bottom w:val="single" w:sz="4" w:space="0" w:color="auto"/>
            </w:tcBorders>
          </w:tcPr>
          <w:p w14:paraId="019CDE21"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4B4C4908" w14:textId="77777777" w:rsidTr="009B56AB">
        <w:trPr>
          <w:cantSplit/>
        </w:trPr>
        <w:tc>
          <w:tcPr>
            <w:tcW w:w="4608" w:type="dxa"/>
          </w:tcPr>
          <w:p w14:paraId="42DF9F61" w14:textId="77777777" w:rsidR="006A4FE7" w:rsidRPr="00932F52" w:rsidRDefault="006A4FE7" w:rsidP="009B56AB">
            <w:pPr>
              <w:pStyle w:val="Heading9"/>
              <w:keepNext w:val="0"/>
              <w:tabs>
                <w:tab w:val="left" w:pos="6300"/>
              </w:tabs>
              <w:spacing w:before="20" w:after="20" w:line="240" w:lineRule="exact"/>
              <w:ind w:left="0" w:firstLine="0"/>
              <w:jc w:val="left"/>
            </w:pPr>
          </w:p>
        </w:tc>
        <w:tc>
          <w:tcPr>
            <w:tcW w:w="1080" w:type="dxa"/>
            <w:tcBorders>
              <w:top w:val="single" w:sz="4" w:space="0" w:color="auto"/>
              <w:bottom w:val="double" w:sz="4" w:space="0" w:color="auto"/>
            </w:tcBorders>
          </w:tcPr>
          <w:p w14:paraId="17F23777"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424680EF" w14:textId="77777777" w:rsidR="006A4FE7" w:rsidRPr="00932F52" w:rsidRDefault="006A4FE7" w:rsidP="009B56AB">
            <w:pPr>
              <w:tabs>
                <w:tab w:val="left" w:pos="4253"/>
                <w:tab w:val="left" w:pos="6300"/>
              </w:tabs>
              <w:spacing w:before="20" w:after="20"/>
              <w:jc w:val="center"/>
            </w:pPr>
          </w:p>
        </w:tc>
        <w:tc>
          <w:tcPr>
            <w:tcW w:w="990" w:type="dxa"/>
            <w:tcBorders>
              <w:top w:val="single" w:sz="4" w:space="0" w:color="auto"/>
              <w:bottom w:val="double" w:sz="4" w:space="0" w:color="auto"/>
            </w:tcBorders>
          </w:tcPr>
          <w:p w14:paraId="25CD2D36" w14:textId="77777777" w:rsidR="006A4FE7" w:rsidRPr="00932F52" w:rsidRDefault="006A4FE7" w:rsidP="009B56AB">
            <w:pPr>
              <w:tabs>
                <w:tab w:val="left" w:pos="4253"/>
                <w:tab w:val="left" w:pos="6300"/>
              </w:tabs>
              <w:spacing w:before="20" w:after="20"/>
              <w:jc w:val="center"/>
            </w:pPr>
            <w:r w:rsidRPr="00932F52">
              <w:t>X</w:t>
            </w:r>
          </w:p>
        </w:tc>
      </w:tr>
    </w:tbl>
    <w:p w14:paraId="489A9EA2" w14:textId="77777777" w:rsidR="006A4FE7" w:rsidRPr="00932F52" w:rsidRDefault="006A4FE7" w:rsidP="006A4FE7">
      <w:pPr>
        <w:pStyle w:val="Heading2"/>
        <w:tabs>
          <w:tab w:val="left" w:pos="6300"/>
        </w:tabs>
        <w:spacing w:before="0" w:after="0"/>
        <w:rPr>
          <w:sz w:val="20"/>
          <w:szCs w:val="20"/>
        </w:rPr>
      </w:pPr>
      <w:r w:rsidRPr="00932F52">
        <w:br w:type="page"/>
      </w:r>
      <w:r w:rsidRPr="007B62E9">
        <w:rPr>
          <w:rFonts w:ascii="Sylfaen" w:hAnsi="Sylfaen" w:cs="Sylfaen"/>
          <w:sz w:val="20"/>
          <w:szCs w:val="20"/>
        </w:rPr>
        <w:lastRenderedPageBreak/>
        <w:t>საჯარო</w:t>
      </w:r>
      <w:r w:rsidRPr="007B62E9">
        <w:rPr>
          <w:sz w:val="20"/>
          <w:szCs w:val="20"/>
        </w:rPr>
        <w:t xml:space="preserve"> </w:t>
      </w:r>
      <w:r w:rsidRPr="007B62E9">
        <w:rPr>
          <w:rFonts w:ascii="Sylfaen" w:hAnsi="Sylfaen" w:cs="Sylfaen"/>
          <w:sz w:val="20"/>
          <w:szCs w:val="20"/>
        </w:rPr>
        <w:t>სექტორის</w:t>
      </w:r>
      <w:r w:rsidRPr="007B62E9">
        <w:rPr>
          <w:sz w:val="20"/>
          <w:szCs w:val="20"/>
        </w:rPr>
        <w:t xml:space="preserve"> </w:t>
      </w:r>
      <w:r w:rsidRPr="007B62E9">
        <w:rPr>
          <w:rFonts w:ascii="Sylfaen" w:hAnsi="Sylfaen" w:cs="Sylfaen"/>
          <w:sz w:val="20"/>
          <w:szCs w:val="20"/>
        </w:rPr>
        <w:t>ერთეული</w:t>
      </w:r>
      <w:r w:rsidRPr="007B62E9">
        <w:rPr>
          <w:sz w:val="20"/>
          <w:szCs w:val="20"/>
        </w:rPr>
        <w:t xml:space="preserve"> </w:t>
      </w:r>
      <w:r w:rsidRPr="007B62E9">
        <w:rPr>
          <w:rFonts w:cs="Times New Roman"/>
          <w:sz w:val="20"/>
          <w:szCs w:val="20"/>
        </w:rPr>
        <w:t>—</w:t>
      </w:r>
      <w:r w:rsidRPr="007B62E9">
        <w:rPr>
          <w:sz w:val="20"/>
          <w:szCs w:val="20"/>
        </w:rPr>
        <w:t xml:space="preserve"> </w:t>
      </w:r>
      <w:r w:rsidRPr="007B62E9">
        <w:rPr>
          <w:rFonts w:ascii="Sylfaen" w:hAnsi="Sylfaen" w:cs="Sylfaen"/>
          <w:sz w:val="20"/>
          <w:szCs w:val="20"/>
        </w:rPr>
        <w:t>ფინანსური</w:t>
      </w:r>
      <w:r w:rsidRPr="007B62E9">
        <w:rPr>
          <w:sz w:val="20"/>
          <w:szCs w:val="20"/>
        </w:rPr>
        <w:t xml:space="preserve"> </w:t>
      </w:r>
      <w:r w:rsidRPr="007B62E9">
        <w:rPr>
          <w:rFonts w:ascii="Sylfaen" w:hAnsi="Sylfaen" w:cs="Sylfaen"/>
          <w:sz w:val="20"/>
          <w:szCs w:val="20"/>
        </w:rPr>
        <w:t>შედეგების</w:t>
      </w:r>
      <w:r w:rsidRPr="007B62E9">
        <w:rPr>
          <w:sz w:val="20"/>
          <w:szCs w:val="20"/>
        </w:rPr>
        <w:t xml:space="preserve"> </w:t>
      </w:r>
      <w:r w:rsidRPr="007B62E9">
        <w:rPr>
          <w:rFonts w:ascii="Sylfaen" w:hAnsi="Sylfaen" w:cs="Sylfaen"/>
          <w:sz w:val="20"/>
          <w:szCs w:val="20"/>
        </w:rPr>
        <w:t>ანგარიშგება</w:t>
      </w:r>
      <w:r w:rsidRPr="007B62E9">
        <w:rPr>
          <w:sz w:val="20"/>
          <w:szCs w:val="20"/>
        </w:rPr>
        <w:t xml:space="preserve">  20X2 </w:t>
      </w:r>
      <w:r w:rsidRPr="007B62E9">
        <w:rPr>
          <w:rFonts w:ascii="Sylfaen" w:hAnsi="Sylfaen" w:cs="Sylfaen"/>
          <w:sz w:val="20"/>
          <w:szCs w:val="20"/>
        </w:rPr>
        <w:t>წლის</w:t>
      </w:r>
      <w:r w:rsidRPr="007B62E9">
        <w:rPr>
          <w:sz w:val="20"/>
          <w:szCs w:val="20"/>
        </w:rPr>
        <w:t xml:space="preserve"> 31 </w:t>
      </w:r>
      <w:r w:rsidRPr="007B62E9">
        <w:rPr>
          <w:rFonts w:ascii="Sylfaen" w:hAnsi="Sylfaen" w:cs="Sylfaen"/>
          <w:sz w:val="20"/>
          <w:szCs w:val="20"/>
        </w:rPr>
        <w:t>დეკემბრის</w:t>
      </w:r>
      <w:r w:rsidRPr="007B62E9">
        <w:rPr>
          <w:sz w:val="20"/>
          <w:szCs w:val="20"/>
        </w:rPr>
        <w:t xml:space="preserve"> </w:t>
      </w:r>
      <w:r w:rsidRPr="007B62E9">
        <w:rPr>
          <w:rFonts w:ascii="Sylfaen" w:hAnsi="Sylfaen" w:cs="Sylfaen"/>
          <w:sz w:val="20"/>
          <w:szCs w:val="20"/>
        </w:rPr>
        <w:t>მდგომარეობით</w:t>
      </w:r>
    </w:p>
    <w:p w14:paraId="6EC487D0" w14:textId="77777777" w:rsidR="006A4FE7" w:rsidRDefault="006A4FE7" w:rsidP="006A4FE7">
      <w:pPr>
        <w:tabs>
          <w:tab w:val="left" w:pos="567"/>
          <w:tab w:val="left" w:pos="1134"/>
          <w:tab w:val="left" w:pos="1701"/>
          <w:tab w:val="left" w:pos="2268"/>
          <w:tab w:val="left" w:pos="2835"/>
          <w:tab w:val="left" w:pos="4253"/>
          <w:tab w:val="left" w:pos="6300"/>
        </w:tabs>
        <w:spacing w:before="0" w:after="120"/>
        <w:jc w:val="left"/>
        <w:rPr>
          <w:rFonts w:ascii="Sylfaen" w:hAnsi="Sylfaen"/>
          <w:b/>
          <w:bCs/>
          <w:lang w:val="ka-GE"/>
        </w:rPr>
      </w:pPr>
      <w:r w:rsidRPr="007B62E9">
        <w:rPr>
          <w:b/>
          <w:bCs/>
        </w:rPr>
        <w:t>(</w:t>
      </w:r>
      <w:r w:rsidRPr="007B62E9">
        <w:rPr>
          <w:rFonts w:ascii="Sylfaen" w:hAnsi="Sylfaen" w:cs="Sylfaen"/>
          <w:b/>
          <w:bCs/>
          <w:lang w:val="ka-GE"/>
        </w:rPr>
        <w:t>ეკონომიკური</w:t>
      </w:r>
      <w:r w:rsidRPr="007B62E9">
        <w:rPr>
          <w:b/>
          <w:bCs/>
          <w:lang w:val="ka-GE"/>
        </w:rPr>
        <w:t xml:space="preserve"> </w:t>
      </w:r>
      <w:r w:rsidRPr="007B62E9">
        <w:rPr>
          <w:rFonts w:ascii="Sylfaen" w:hAnsi="Sylfaen" w:cs="Sylfaen"/>
          <w:b/>
          <w:bCs/>
          <w:lang w:val="ka-GE"/>
        </w:rPr>
        <w:t>შინაარსის</w:t>
      </w:r>
      <w:r w:rsidRPr="007B62E9">
        <w:rPr>
          <w:b/>
          <w:bCs/>
          <w:lang w:val="ka-GE"/>
        </w:rPr>
        <w:t xml:space="preserve"> </w:t>
      </w:r>
      <w:r w:rsidRPr="007B62E9">
        <w:rPr>
          <w:rFonts w:ascii="Sylfaen" w:hAnsi="Sylfaen" w:cs="Sylfaen"/>
          <w:b/>
          <w:bCs/>
        </w:rPr>
        <w:t>მიხედვით</w:t>
      </w:r>
      <w:r w:rsidRPr="007B62E9">
        <w:rPr>
          <w:b/>
          <w:bCs/>
        </w:rPr>
        <w:t xml:space="preserve"> </w:t>
      </w:r>
      <w:r w:rsidRPr="007B62E9">
        <w:rPr>
          <w:rFonts w:ascii="Sylfaen" w:hAnsi="Sylfaen" w:cs="Sylfaen"/>
          <w:b/>
          <w:bCs/>
        </w:rPr>
        <w:t>ხარჯების</w:t>
      </w:r>
      <w:r w:rsidRPr="007B62E9">
        <w:rPr>
          <w:b/>
          <w:bCs/>
        </w:rPr>
        <w:t xml:space="preserve"> </w:t>
      </w:r>
      <w:r w:rsidRPr="007B62E9">
        <w:rPr>
          <w:rFonts w:ascii="Sylfaen" w:hAnsi="Sylfaen" w:cs="Sylfaen"/>
          <w:b/>
          <w:bCs/>
        </w:rPr>
        <w:t>კლასიფიკაციის</w:t>
      </w:r>
      <w:r w:rsidRPr="007B62E9">
        <w:rPr>
          <w:b/>
          <w:bCs/>
        </w:rPr>
        <w:t xml:space="preserve"> </w:t>
      </w:r>
      <w:r w:rsidRPr="007B62E9">
        <w:rPr>
          <w:rFonts w:ascii="Sylfaen" w:hAnsi="Sylfaen" w:cs="Sylfaen"/>
          <w:b/>
          <w:bCs/>
        </w:rPr>
        <w:t>ილუსტრირება</w:t>
      </w:r>
      <w:r w:rsidRPr="007B62E9">
        <w:rPr>
          <w:b/>
          <w:bCs/>
        </w:rPr>
        <w:t xml:space="preserve"> ) </w:t>
      </w:r>
    </w:p>
    <w:p w14:paraId="049B2409" w14:textId="77777777" w:rsidR="006A4FE7" w:rsidRPr="007B62E9" w:rsidRDefault="006A4FE7" w:rsidP="006A4FE7">
      <w:pPr>
        <w:tabs>
          <w:tab w:val="left" w:pos="567"/>
          <w:tab w:val="left" w:pos="1134"/>
          <w:tab w:val="left" w:pos="1701"/>
          <w:tab w:val="left" w:pos="2268"/>
          <w:tab w:val="left" w:pos="2835"/>
          <w:tab w:val="left" w:pos="4253"/>
          <w:tab w:val="left" w:pos="6300"/>
        </w:tabs>
        <w:spacing w:before="0" w:after="120"/>
        <w:jc w:val="left"/>
      </w:pPr>
      <w:r w:rsidRPr="007B62E9">
        <w:t>(</w:t>
      </w:r>
      <w:r w:rsidRPr="007B62E9">
        <w:rPr>
          <w:rFonts w:ascii="Sylfaen" w:hAnsi="Sylfaen" w:cs="Sylfaen"/>
          <w:lang w:val="ka-GE"/>
        </w:rPr>
        <w:t>ათას</w:t>
      </w:r>
      <w:r w:rsidRPr="007B62E9">
        <w:rPr>
          <w:lang w:val="ka-GE"/>
        </w:rPr>
        <w:t xml:space="preserve"> </w:t>
      </w:r>
      <w:r w:rsidRPr="007B62E9">
        <w:rPr>
          <w:rFonts w:ascii="Sylfaen" w:hAnsi="Sylfaen" w:cs="Sylfaen"/>
          <w:lang w:val="ka-GE"/>
        </w:rPr>
        <w:t>სავალუტო</w:t>
      </w:r>
      <w:r w:rsidRPr="007B62E9">
        <w:rPr>
          <w:lang w:val="ka-GE"/>
        </w:rPr>
        <w:t xml:space="preserve"> </w:t>
      </w:r>
      <w:r w:rsidRPr="007B62E9">
        <w:rPr>
          <w:rFonts w:ascii="Sylfaen" w:hAnsi="Sylfaen" w:cs="Sylfaen"/>
          <w:lang w:val="ka-GE"/>
        </w:rPr>
        <w:t>ერთეულში</w:t>
      </w:r>
      <w:r w:rsidRPr="007B62E9">
        <w:t>)</w:t>
      </w:r>
    </w:p>
    <w:tbl>
      <w:tblPr>
        <w:tblW w:w="0" w:type="auto"/>
        <w:tblLayout w:type="fixed"/>
        <w:tblLook w:val="0000" w:firstRow="0" w:lastRow="0" w:firstColumn="0" w:lastColumn="0" w:noHBand="0" w:noVBand="0"/>
      </w:tblPr>
      <w:tblGrid>
        <w:gridCol w:w="4608"/>
        <w:gridCol w:w="1080"/>
        <w:gridCol w:w="270"/>
        <w:gridCol w:w="990"/>
      </w:tblGrid>
      <w:tr w:rsidR="006A4FE7" w:rsidRPr="00932F52" w14:paraId="6D411937" w14:textId="77777777" w:rsidTr="009B56AB">
        <w:trPr>
          <w:cantSplit/>
          <w:tblHeader/>
        </w:trPr>
        <w:tc>
          <w:tcPr>
            <w:tcW w:w="4608" w:type="dxa"/>
          </w:tcPr>
          <w:p w14:paraId="4EC22F48" w14:textId="77777777" w:rsidR="006A4FE7" w:rsidRPr="00932F52" w:rsidRDefault="006A4FE7" w:rsidP="009B56AB">
            <w:pPr>
              <w:tabs>
                <w:tab w:val="left" w:pos="4253"/>
                <w:tab w:val="left" w:pos="6300"/>
              </w:tabs>
              <w:spacing w:before="0"/>
              <w:jc w:val="left"/>
            </w:pPr>
          </w:p>
        </w:tc>
        <w:tc>
          <w:tcPr>
            <w:tcW w:w="1080" w:type="dxa"/>
          </w:tcPr>
          <w:p w14:paraId="0A9CB7F9" w14:textId="77777777" w:rsidR="006A4FE7" w:rsidRPr="00932F52" w:rsidRDefault="006A4FE7" w:rsidP="009B56AB">
            <w:pPr>
              <w:tabs>
                <w:tab w:val="left" w:pos="4253"/>
                <w:tab w:val="left" w:pos="6300"/>
              </w:tabs>
              <w:spacing w:before="0"/>
              <w:jc w:val="center"/>
              <w:rPr>
                <w:b/>
              </w:rPr>
            </w:pPr>
            <w:r w:rsidRPr="00932F52">
              <w:rPr>
                <w:b/>
              </w:rPr>
              <w:t>20X2</w:t>
            </w:r>
          </w:p>
        </w:tc>
        <w:tc>
          <w:tcPr>
            <w:tcW w:w="270" w:type="dxa"/>
          </w:tcPr>
          <w:p w14:paraId="394A84A1" w14:textId="77777777" w:rsidR="006A4FE7" w:rsidRPr="00932F52" w:rsidRDefault="006A4FE7" w:rsidP="009B56AB">
            <w:pPr>
              <w:tabs>
                <w:tab w:val="left" w:pos="4253"/>
                <w:tab w:val="left" w:pos="6300"/>
              </w:tabs>
              <w:spacing w:before="0"/>
              <w:jc w:val="center"/>
              <w:rPr>
                <w:b/>
              </w:rPr>
            </w:pPr>
          </w:p>
        </w:tc>
        <w:tc>
          <w:tcPr>
            <w:tcW w:w="990" w:type="dxa"/>
          </w:tcPr>
          <w:p w14:paraId="7ACEDEAA" w14:textId="77777777" w:rsidR="006A4FE7" w:rsidRPr="00932F52" w:rsidRDefault="006A4FE7" w:rsidP="009B56AB">
            <w:pPr>
              <w:tabs>
                <w:tab w:val="left" w:pos="4253"/>
                <w:tab w:val="left" w:pos="6300"/>
              </w:tabs>
              <w:spacing w:before="0"/>
              <w:jc w:val="center"/>
              <w:rPr>
                <w:b/>
              </w:rPr>
            </w:pPr>
            <w:r w:rsidRPr="00932F52">
              <w:rPr>
                <w:b/>
              </w:rPr>
              <w:t>20X1</w:t>
            </w:r>
          </w:p>
        </w:tc>
      </w:tr>
      <w:tr w:rsidR="006A4FE7" w:rsidRPr="00932F52" w14:paraId="09933FA2" w14:textId="77777777" w:rsidTr="009B56AB">
        <w:trPr>
          <w:cantSplit/>
        </w:trPr>
        <w:tc>
          <w:tcPr>
            <w:tcW w:w="4608" w:type="dxa"/>
          </w:tcPr>
          <w:p w14:paraId="75713DC0" w14:textId="77777777" w:rsidR="006A4FE7" w:rsidRPr="007B62E9" w:rsidRDefault="006A4FE7" w:rsidP="009B56AB">
            <w:pPr>
              <w:tabs>
                <w:tab w:val="left" w:pos="4253"/>
                <w:tab w:val="left" w:pos="6300"/>
              </w:tabs>
              <w:spacing w:before="0" w:after="20"/>
              <w:jc w:val="left"/>
              <w:rPr>
                <w:rFonts w:ascii="Sylfaen" w:hAnsi="Sylfaen"/>
                <w:b/>
                <w:lang w:val="ka-GE"/>
              </w:rPr>
            </w:pPr>
            <w:r>
              <w:rPr>
                <w:rFonts w:ascii="Sylfaen" w:hAnsi="Sylfaen"/>
                <w:b/>
                <w:lang w:val="ka-GE"/>
              </w:rPr>
              <w:t>შემოსავლები</w:t>
            </w:r>
          </w:p>
        </w:tc>
        <w:tc>
          <w:tcPr>
            <w:tcW w:w="1080" w:type="dxa"/>
          </w:tcPr>
          <w:p w14:paraId="145AE8D0" w14:textId="77777777" w:rsidR="006A4FE7" w:rsidRPr="00932F52" w:rsidRDefault="006A4FE7" w:rsidP="009B56AB">
            <w:pPr>
              <w:tabs>
                <w:tab w:val="left" w:pos="4253"/>
                <w:tab w:val="left" w:pos="6300"/>
              </w:tabs>
              <w:spacing w:before="0" w:after="20"/>
              <w:jc w:val="center"/>
            </w:pPr>
          </w:p>
        </w:tc>
        <w:tc>
          <w:tcPr>
            <w:tcW w:w="270" w:type="dxa"/>
          </w:tcPr>
          <w:p w14:paraId="7EA222FD" w14:textId="77777777" w:rsidR="006A4FE7" w:rsidRPr="00932F52" w:rsidRDefault="006A4FE7" w:rsidP="009B56AB">
            <w:pPr>
              <w:tabs>
                <w:tab w:val="left" w:pos="4253"/>
                <w:tab w:val="left" w:pos="6300"/>
              </w:tabs>
              <w:spacing w:before="0" w:after="20"/>
              <w:jc w:val="center"/>
            </w:pPr>
          </w:p>
        </w:tc>
        <w:tc>
          <w:tcPr>
            <w:tcW w:w="990" w:type="dxa"/>
          </w:tcPr>
          <w:p w14:paraId="2D25434A" w14:textId="77777777" w:rsidR="006A4FE7" w:rsidRPr="00932F52" w:rsidRDefault="006A4FE7" w:rsidP="009B56AB">
            <w:pPr>
              <w:tabs>
                <w:tab w:val="left" w:pos="4253"/>
                <w:tab w:val="left" w:pos="6300"/>
              </w:tabs>
              <w:spacing w:before="0" w:after="20"/>
              <w:jc w:val="center"/>
            </w:pPr>
          </w:p>
        </w:tc>
      </w:tr>
      <w:tr w:rsidR="006A4FE7" w:rsidRPr="00932F52" w14:paraId="7F416744" w14:textId="77777777" w:rsidTr="009B56AB">
        <w:trPr>
          <w:cantSplit/>
        </w:trPr>
        <w:tc>
          <w:tcPr>
            <w:tcW w:w="4608" w:type="dxa"/>
          </w:tcPr>
          <w:p w14:paraId="70FCE3D8" w14:textId="77777777" w:rsidR="006A4FE7" w:rsidRPr="00932F52" w:rsidRDefault="006A4FE7" w:rsidP="009B56AB">
            <w:pPr>
              <w:pStyle w:val="Heading3"/>
              <w:tabs>
                <w:tab w:val="left" w:pos="6300"/>
              </w:tabs>
              <w:spacing w:before="20" w:after="20"/>
              <w:jc w:val="left"/>
              <w:rPr>
                <w:b w:val="0"/>
              </w:rPr>
            </w:pPr>
            <w:r w:rsidRPr="007B62E9">
              <w:rPr>
                <w:rFonts w:ascii="Sylfaen" w:hAnsi="Sylfaen" w:cs="Sylfaen"/>
                <w:b w:val="0"/>
              </w:rPr>
              <w:t>გადასახადები</w:t>
            </w:r>
          </w:p>
        </w:tc>
        <w:tc>
          <w:tcPr>
            <w:tcW w:w="1080" w:type="dxa"/>
          </w:tcPr>
          <w:p w14:paraId="30BDC5F0"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7B5F5463" w14:textId="77777777" w:rsidR="006A4FE7" w:rsidRPr="00932F52" w:rsidRDefault="006A4FE7" w:rsidP="009B56AB">
            <w:pPr>
              <w:tabs>
                <w:tab w:val="left" w:pos="4253"/>
                <w:tab w:val="left" w:pos="6300"/>
              </w:tabs>
              <w:spacing w:before="20" w:after="20"/>
              <w:jc w:val="center"/>
            </w:pPr>
          </w:p>
        </w:tc>
        <w:tc>
          <w:tcPr>
            <w:tcW w:w="990" w:type="dxa"/>
          </w:tcPr>
          <w:p w14:paraId="13354FC1"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33FCD120" w14:textId="77777777" w:rsidTr="009B56AB">
        <w:trPr>
          <w:cantSplit/>
        </w:trPr>
        <w:tc>
          <w:tcPr>
            <w:tcW w:w="4608" w:type="dxa"/>
          </w:tcPr>
          <w:p w14:paraId="0B2398D6" w14:textId="77777777" w:rsidR="006A4FE7" w:rsidRPr="00932F52" w:rsidRDefault="006A4FE7" w:rsidP="009B56AB">
            <w:pPr>
              <w:tabs>
                <w:tab w:val="left" w:pos="4253"/>
                <w:tab w:val="left" w:pos="6300"/>
              </w:tabs>
              <w:spacing w:before="20" w:after="20"/>
              <w:jc w:val="left"/>
            </w:pPr>
            <w:r w:rsidRPr="007B62E9">
              <w:rPr>
                <w:rFonts w:ascii="Sylfaen" w:hAnsi="Sylfaen" w:cs="Sylfaen"/>
                <w:lang w:val="ka-GE"/>
              </w:rPr>
              <w:t>მოსაკრებელი</w:t>
            </w:r>
            <w:r w:rsidRPr="007B62E9">
              <w:t>,</w:t>
            </w:r>
            <w:r w:rsidRPr="007B62E9">
              <w:rPr>
                <w:lang w:val="ka-GE"/>
              </w:rPr>
              <w:t xml:space="preserve"> </w:t>
            </w:r>
            <w:r w:rsidRPr="007B62E9">
              <w:rPr>
                <w:rFonts w:ascii="Sylfaen" w:hAnsi="Sylfaen" w:cs="Sylfaen"/>
                <w:lang w:val="ka-GE"/>
              </w:rPr>
              <w:t>საურავი</w:t>
            </w:r>
            <w:r w:rsidRPr="007B62E9">
              <w:rPr>
                <w:lang w:val="ka-GE"/>
              </w:rPr>
              <w:t>,</w:t>
            </w:r>
            <w:r w:rsidRPr="007B62E9">
              <w:t xml:space="preserve"> </w:t>
            </w:r>
            <w:r w:rsidRPr="007B62E9">
              <w:rPr>
                <w:rFonts w:ascii="Sylfaen" w:hAnsi="Sylfaen" w:cs="Sylfaen"/>
              </w:rPr>
              <w:t>ჯარიმები</w:t>
            </w:r>
            <w:r w:rsidRPr="007B62E9">
              <w:t xml:space="preserve"> </w:t>
            </w:r>
            <w:r w:rsidRPr="007B62E9">
              <w:rPr>
                <w:rFonts w:ascii="Sylfaen" w:hAnsi="Sylfaen" w:cs="Sylfaen"/>
              </w:rPr>
              <w:t>და</w:t>
            </w:r>
            <w:r w:rsidRPr="007B62E9">
              <w:t xml:space="preserve"> </w:t>
            </w:r>
            <w:r w:rsidRPr="007B62E9">
              <w:rPr>
                <w:rFonts w:ascii="Sylfaen" w:hAnsi="Sylfaen" w:cs="Sylfaen"/>
              </w:rPr>
              <w:t>ლიცენზიები</w:t>
            </w:r>
          </w:p>
        </w:tc>
        <w:tc>
          <w:tcPr>
            <w:tcW w:w="1080" w:type="dxa"/>
          </w:tcPr>
          <w:p w14:paraId="6FAB0A67"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0FBB0842" w14:textId="77777777" w:rsidR="006A4FE7" w:rsidRPr="00932F52" w:rsidRDefault="006A4FE7" w:rsidP="009B56AB">
            <w:pPr>
              <w:tabs>
                <w:tab w:val="left" w:pos="4253"/>
                <w:tab w:val="left" w:pos="6300"/>
              </w:tabs>
              <w:spacing w:before="20" w:after="20"/>
              <w:jc w:val="center"/>
            </w:pPr>
          </w:p>
        </w:tc>
        <w:tc>
          <w:tcPr>
            <w:tcW w:w="990" w:type="dxa"/>
          </w:tcPr>
          <w:p w14:paraId="153882C1"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74BDA13D" w14:textId="77777777" w:rsidTr="009B56AB">
        <w:trPr>
          <w:cantSplit/>
        </w:trPr>
        <w:tc>
          <w:tcPr>
            <w:tcW w:w="4608" w:type="dxa"/>
          </w:tcPr>
          <w:p w14:paraId="04EF7625" w14:textId="77777777" w:rsidR="006A4FE7" w:rsidRPr="007B62E9" w:rsidRDefault="006A4FE7" w:rsidP="009B56AB">
            <w:pPr>
              <w:tabs>
                <w:tab w:val="left" w:pos="4253"/>
                <w:tab w:val="left" w:pos="6300"/>
              </w:tabs>
              <w:spacing w:before="20" w:after="20"/>
              <w:jc w:val="left"/>
              <w:rPr>
                <w:rFonts w:ascii="Sylfaen" w:hAnsi="Sylfaen"/>
                <w:lang w:val="ka-GE"/>
              </w:rPr>
            </w:pPr>
            <w:r w:rsidRPr="007B62E9">
              <w:rPr>
                <w:rFonts w:ascii="Sylfaen" w:hAnsi="Sylfaen" w:cs="Sylfaen"/>
              </w:rPr>
              <w:t>შემოსავალი</w:t>
            </w:r>
            <w:r w:rsidRPr="007B62E9">
              <w:t xml:space="preserve"> </w:t>
            </w:r>
            <w:r w:rsidRPr="007B62E9">
              <w:rPr>
                <w:rFonts w:ascii="Sylfaen" w:hAnsi="Sylfaen" w:cs="Sylfaen"/>
              </w:rPr>
              <w:t>გაცვლითი</w:t>
            </w:r>
            <w:r w:rsidRPr="007B62E9">
              <w:t xml:space="preserve"> </w:t>
            </w:r>
            <w:r>
              <w:rPr>
                <w:rFonts w:ascii="Sylfaen" w:hAnsi="Sylfaen"/>
                <w:lang w:val="ka-GE"/>
              </w:rPr>
              <w:t>ოპერაციებიდან</w:t>
            </w:r>
          </w:p>
        </w:tc>
        <w:tc>
          <w:tcPr>
            <w:tcW w:w="1080" w:type="dxa"/>
          </w:tcPr>
          <w:p w14:paraId="719421C9"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5AE10CA3" w14:textId="77777777" w:rsidR="006A4FE7" w:rsidRPr="00932F52" w:rsidRDefault="006A4FE7" w:rsidP="009B56AB">
            <w:pPr>
              <w:tabs>
                <w:tab w:val="left" w:pos="4253"/>
                <w:tab w:val="left" w:pos="6300"/>
              </w:tabs>
              <w:spacing w:before="20" w:after="20"/>
              <w:jc w:val="center"/>
            </w:pPr>
          </w:p>
        </w:tc>
        <w:tc>
          <w:tcPr>
            <w:tcW w:w="990" w:type="dxa"/>
          </w:tcPr>
          <w:p w14:paraId="06AEA35B"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0541B0F0" w14:textId="77777777" w:rsidTr="009B56AB">
        <w:trPr>
          <w:cantSplit/>
        </w:trPr>
        <w:tc>
          <w:tcPr>
            <w:tcW w:w="4608" w:type="dxa"/>
          </w:tcPr>
          <w:p w14:paraId="29DF906E" w14:textId="77777777" w:rsidR="006A4FE7" w:rsidRPr="00932F52" w:rsidRDefault="006A4FE7" w:rsidP="009B56AB">
            <w:pPr>
              <w:tabs>
                <w:tab w:val="left" w:pos="4253"/>
                <w:tab w:val="left" w:pos="6300"/>
              </w:tabs>
              <w:spacing w:before="20" w:after="20"/>
              <w:jc w:val="left"/>
            </w:pPr>
            <w:r>
              <w:rPr>
                <w:rFonts w:ascii="Sylfaen" w:hAnsi="Sylfaen" w:cs="Sylfaen"/>
                <w:lang w:val="ka-GE"/>
              </w:rPr>
              <w:t>ტრანსფერები</w:t>
            </w:r>
            <w:r w:rsidRPr="007B62E9">
              <w:rPr>
                <w:lang w:val="en-GB"/>
              </w:rPr>
              <w:t xml:space="preserve"> </w:t>
            </w:r>
            <w:r w:rsidRPr="007B62E9">
              <w:rPr>
                <w:rFonts w:ascii="Sylfaen" w:hAnsi="Sylfaen" w:cs="Sylfaen"/>
              </w:rPr>
              <w:t>სხვა</w:t>
            </w:r>
            <w:r w:rsidRPr="007B62E9">
              <w:t xml:space="preserve"> </w:t>
            </w:r>
            <w:r w:rsidRPr="007B62E9">
              <w:rPr>
                <w:rFonts w:ascii="Sylfaen" w:hAnsi="Sylfaen" w:cs="Sylfaen"/>
                <w:lang w:val="ka-GE"/>
              </w:rPr>
              <w:t>სახელმწიფო</w:t>
            </w:r>
            <w:r w:rsidRPr="007B62E9">
              <w:rPr>
                <w:lang w:val="ka-GE"/>
              </w:rPr>
              <w:t xml:space="preserve"> </w:t>
            </w:r>
            <w:r w:rsidRPr="007B62E9">
              <w:rPr>
                <w:rFonts w:ascii="Sylfaen" w:hAnsi="Sylfaen" w:cs="Sylfaen"/>
                <w:lang w:val="ka-GE"/>
              </w:rPr>
              <w:t>ერთეულებიდან</w:t>
            </w:r>
          </w:p>
        </w:tc>
        <w:tc>
          <w:tcPr>
            <w:tcW w:w="1080" w:type="dxa"/>
          </w:tcPr>
          <w:p w14:paraId="00B49BC4"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2BC84C7A" w14:textId="77777777" w:rsidR="006A4FE7" w:rsidRPr="00932F52" w:rsidRDefault="006A4FE7" w:rsidP="009B56AB">
            <w:pPr>
              <w:tabs>
                <w:tab w:val="left" w:pos="4253"/>
                <w:tab w:val="left" w:pos="6300"/>
              </w:tabs>
              <w:spacing w:before="20" w:after="20"/>
              <w:jc w:val="center"/>
            </w:pPr>
          </w:p>
        </w:tc>
        <w:tc>
          <w:tcPr>
            <w:tcW w:w="990" w:type="dxa"/>
          </w:tcPr>
          <w:p w14:paraId="3E2AA67C"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68316BE5" w14:textId="77777777" w:rsidTr="009B56AB">
        <w:trPr>
          <w:cantSplit/>
        </w:trPr>
        <w:tc>
          <w:tcPr>
            <w:tcW w:w="4608" w:type="dxa"/>
          </w:tcPr>
          <w:p w14:paraId="442DA6BA" w14:textId="77777777" w:rsidR="006A4FE7" w:rsidRPr="007B62E9" w:rsidRDefault="006A4FE7" w:rsidP="009B56AB">
            <w:pPr>
              <w:tabs>
                <w:tab w:val="left" w:pos="4253"/>
                <w:tab w:val="left" w:pos="6300"/>
              </w:tabs>
              <w:spacing w:before="20" w:after="20"/>
              <w:jc w:val="left"/>
              <w:rPr>
                <w:rFonts w:ascii="Sylfaen" w:hAnsi="Sylfaen"/>
                <w:lang w:val="ka-GE"/>
              </w:rPr>
            </w:pPr>
            <w:r>
              <w:rPr>
                <w:rFonts w:ascii="Sylfaen" w:hAnsi="Sylfaen"/>
                <w:lang w:val="ka-GE"/>
              </w:rPr>
              <w:t>სხვა შემოსავლები</w:t>
            </w:r>
          </w:p>
        </w:tc>
        <w:tc>
          <w:tcPr>
            <w:tcW w:w="1080" w:type="dxa"/>
          </w:tcPr>
          <w:p w14:paraId="2662089C"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19F116C0" w14:textId="77777777" w:rsidR="006A4FE7" w:rsidRPr="00932F52" w:rsidRDefault="006A4FE7" w:rsidP="009B56AB">
            <w:pPr>
              <w:tabs>
                <w:tab w:val="left" w:pos="4253"/>
                <w:tab w:val="left" w:pos="6300"/>
              </w:tabs>
              <w:spacing w:before="20" w:after="20"/>
              <w:jc w:val="center"/>
            </w:pPr>
          </w:p>
        </w:tc>
        <w:tc>
          <w:tcPr>
            <w:tcW w:w="990" w:type="dxa"/>
          </w:tcPr>
          <w:p w14:paraId="51028191"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1841623A" w14:textId="77777777" w:rsidTr="009B56AB">
        <w:trPr>
          <w:cantSplit/>
        </w:trPr>
        <w:tc>
          <w:tcPr>
            <w:tcW w:w="4608" w:type="dxa"/>
          </w:tcPr>
          <w:p w14:paraId="4B051053" w14:textId="77777777" w:rsidR="006A4FE7" w:rsidRPr="007B62E9" w:rsidRDefault="006A4FE7" w:rsidP="009B56AB">
            <w:pPr>
              <w:tabs>
                <w:tab w:val="left" w:pos="4253"/>
                <w:tab w:val="left" w:pos="6300"/>
              </w:tabs>
              <w:spacing w:before="20" w:after="20"/>
              <w:jc w:val="left"/>
              <w:rPr>
                <w:rFonts w:ascii="Sylfaen" w:hAnsi="Sylfaen"/>
                <w:b/>
                <w:lang w:val="ka-GE"/>
              </w:rPr>
            </w:pPr>
            <w:r>
              <w:rPr>
                <w:rFonts w:ascii="Sylfaen" w:hAnsi="Sylfaen"/>
                <w:b/>
                <w:lang w:val="ka-GE"/>
              </w:rPr>
              <w:t>სულ შემოსავლები</w:t>
            </w:r>
          </w:p>
        </w:tc>
        <w:tc>
          <w:tcPr>
            <w:tcW w:w="1080" w:type="dxa"/>
            <w:tcBorders>
              <w:top w:val="single" w:sz="4" w:space="0" w:color="auto"/>
              <w:bottom w:val="single" w:sz="4" w:space="0" w:color="auto"/>
            </w:tcBorders>
          </w:tcPr>
          <w:p w14:paraId="1C501BB8"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484413F8" w14:textId="77777777" w:rsidR="006A4FE7" w:rsidRPr="00932F52" w:rsidRDefault="006A4FE7" w:rsidP="009B56AB">
            <w:pPr>
              <w:tabs>
                <w:tab w:val="left" w:pos="4253"/>
                <w:tab w:val="left" w:pos="6300"/>
              </w:tabs>
              <w:spacing w:before="20" w:after="20"/>
              <w:jc w:val="center"/>
            </w:pPr>
          </w:p>
        </w:tc>
        <w:tc>
          <w:tcPr>
            <w:tcW w:w="990" w:type="dxa"/>
            <w:tcBorders>
              <w:top w:val="single" w:sz="4" w:space="0" w:color="auto"/>
              <w:bottom w:val="single" w:sz="4" w:space="0" w:color="auto"/>
            </w:tcBorders>
          </w:tcPr>
          <w:p w14:paraId="76BEFEC9"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54A0E9E2" w14:textId="77777777" w:rsidTr="009B56AB">
        <w:trPr>
          <w:cantSplit/>
        </w:trPr>
        <w:tc>
          <w:tcPr>
            <w:tcW w:w="4608" w:type="dxa"/>
          </w:tcPr>
          <w:p w14:paraId="1F6212A1" w14:textId="77777777" w:rsidR="006A4FE7" w:rsidRPr="00932F52" w:rsidRDefault="006A4FE7" w:rsidP="009B56AB">
            <w:pPr>
              <w:tabs>
                <w:tab w:val="left" w:pos="4253"/>
                <w:tab w:val="left" w:pos="6300"/>
              </w:tabs>
              <w:spacing w:before="0" w:line="160" w:lineRule="exact"/>
              <w:jc w:val="left"/>
              <w:rPr>
                <w:b/>
                <w:sz w:val="18"/>
                <w:szCs w:val="18"/>
              </w:rPr>
            </w:pPr>
          </w:p>
        </w:tc>
        <w:tc>
          <w:tcPr>
            <w:tcW w:w="1080" w:type="dxa"/>
          </w:tcPr>
          <w:p w14:paraId="10716FE0" w14:textId="77777777" w:rsidR="006A4FE7" w:rsidRPr="00932F52" w:rsidRDefault="006A4FE7" w:rsidP="009B56AB">
            <w:pPr>
              <w:tabs>
                <w:tab w:val="left" w:pos="4253"/>
                <w:tab w:val="left" w:pos="6300"/>
              </w:tabs>
              <w:spacing w:before="0" w:line="160" w:lineRule="exact"/>
              <w:jc w:val="left"/>
              <w:rPr>
                <w:b/>
                <w:sz w:val="18"/>
                <w:szCs w:val="18"/>
              </w:rPr>
            </w:pPr>
          </w:p>
        </w:tc>
        <w:tc>
          <w:tcPr>
            <w:tcW w:w="270" w:type="dxa"/>
          </w:tcPr>
          <w:p w14:paraId="6ADD9F7E" w14:textId="77777777" w:rsidR="006A4FE7" w:rsidRPr="00932F52" w:rsidRDefault="006A4FE7" w:rsidP="009B56AB">
            <w:pPr>
              <w:tabs>
                <w:tab w:val="left" w:pos="4253"/>
                <w:tab w:val="left" w:pos="6300"/>
              </w:tabs>
              <w:spacing w:before="0" w:line="160" w:lineRule="exact"/>
              <w:jc w:val="left"/>
              <w:rPr>
                <w:b/>
                <w:sz w:val="18"/>
                <w:szCs w:val="18"/>
              </w:rPr>
            </w:pPr>
          </w:p>
        </w:tc>
        <w:tc>
          <w:tcPr>
            <w:tcW w:w="990" w:type="dxa"/>
          </w:tcPr>
          <w:p w14:paraId="533C8AAD" w14:textId="77777777" w:rsidR="006A4FE7" w:rsidRPr="00932F52" w:rsidRDefault="006A4FE7" w:rsidP="009B56AB">
            <w:pPr>
              <w:tabs>
                <w:tab w:val="left" w:pos="4253"/>
                <w:tab w:val="left" w:pos="6300"/>
              </w:tabs>
              <w:spacing w:before="0" w:line="160" w:lineRule="exact"/>
              <w:jc w:val="left"/>
              <w:rPr>
                <w:b/>
                <w:sz w:val="18"/>
                <w:szCs w:val="18"/>
              </w:rPr>
            </w:pPr>
          </w:p>
        </w:tc>
      </w:tr>
      <w:tr w:rsidR="006A4FE7" w:rsidRPr="00932F52" w14:paraId="3F38CE85" w14:textId="77777777" w:rsidTr="009B56AB">
        <w:trPr>
          <w:cantSplit/>
        </w:trPr>
        <w:tc>
          <w:tcPr>
            <w:tcW w:w="4608" w:type="dxa"/>
          </w:tcPr>
          <w:p w14:paraId="3C39778A" w14:textId="77777777" w:rsidR="006A4FE7" w:rsidRPr="007B62E9" w:rsidRDefault="006A4FE7" w:rsidP="009B56AB">
            <w:pPr>
              <w:tabs>
                <w:tab w:val="left" w:pos="4253"/>
                <w:tab w:val="left" w:pos="6300"/>
              </w:tabs>
              <w:spacing w:before="20" w:after="20"/>
              <w:jc w:val="left"/>
              <w:rPr>
                <w:rFonts w:ascii="Sylfaen" w:hAnsi="Sylfaen"/>
                <w:b/>
                <w:lang w:val="ka-GE"/>
              </w:rPr>
            </w:pPr>
            <w:r>
              <w:rPr>
                <w:rFonts w:ascii="Sylfaen" w:hAnsi="Sylfaen"/>
                <w:b/>
                <w:lang w:val="ka-GE"/>
              </w:rPr>
              <w:t>ხარჯები</w:t>
            </w:r>
          </w:p>
        </w:tc>
        <w:tc>
          <w:tcPr>
            <w:tcW w:w="1080" w:type="dxa"/>
          </w:tcPr>
          <w:p w14:paraId="03ABCD51" w14:textId="77777777" w:rsidR="006A4FE7" w:rsidRPr="00932F52" w:rsidRDefault="006A4FE7" w:rsidP="009B56AB">
            <w:pPr>
              <w:tabs>
                <w:tab w:val="left" w:pos="4253"/>
                <w:tab w:val="left" w:pos="6300"/>
              </w:tabs>
              <w:spacing w:before="20" w:after="20"/>
              <w:jc w:val="center"/>
              <w:rPr>
                <w:b/>
              </w:rPr>
            </w:pPr>
          </w:p>
        </w:tc>
        <w:tc>
          <w:tcPr>
            <w:tcW w:w="270" w:type="dxa"/>
          </w:tcPr>
          <w:p w14:paraId="70F04A47" w14:textId="77777777" w:rsidR="006A4FE7" w:rsidRPr="00932F52" w:rsidRDefault="006A4FE7" w:rsidP="009B56AB">
            <w:pPr>
              <w:tabs>
                <w:tab w:val="left" w:pos="4253"/>
                <w:tab w:val="left" w:pos="6300"/>
              </w:tabs>
              <w:spacing w:before="20" w:after="20"/>
              <w:jc w:val="center"/>
              <w:rPr>
                <w:b/>
              </w:rPr>
            </w:pPr>
          </w:p>
        </w:tc>
        <w:tc>
          <w:tcPr>
            <w:tcW w:w="990" w:type="dxa"/>
          </w:tcPr>
          <w:p w14:paraId="4D5E8C4A" w14:textId="77777777" w:rsidR="006A4FE7" w:rsidRPr="00932F52" w:rsidRDefault="006A4FE7" w:rsidP="009B56AB">
            <w:pPr>
              <w:tabs>
                <w:tab w:val="left" w:pos="4253"/>
                <w:tab w:val="left" w:pos="6300"/>
              </w:tabs>
              <w:spacing w:before="20" w:after="20"/>
              <w:jc w:val="center"/>
              <w:rPr>
                <w:b/>
              </w:rPr>
            </w:pPr>
          </w:p>
        </w:tc>
      </w:tr>
      <w:tr w:rsidR="006A4FE7" w:rsidRPr="00932F52" w14:paraId="0556DA2E" w14:textId="77777777" w:rsidTr="009B56AB">
        <w:trPr>
          <w:cantSplit/>
        </w:trPr>
        <w:tc>
          <w:tcPr>
            <w:tcW w:w="4608" w:type="dxa"/>
          </w:tcPr>
          <w:p w14:paraId="0157A3C7" w14:textId="77777777" w:rsidR="006A4FE7" w:rsidRPr="00932F52" w:rsidRDefault="006A4FE7" w:rsidP="009B56AB">
            <w:pPr>
              <w:tabs>
                <w:tab w:val="left" w:pos="4253"/>
                <w:tab w:val="left" w:pos="6300"/>
              </w:tabs>
              <w:spacing w:before="20" w:after="20"/>
              <w:jc w:val="left"/>
            </w:pPr>
            <w:r w:rsidRPr="007B62E9">
              <w:rPr>
                <w:rFonts w:ascii="Sylfaen" w:hAnsi="Sylfaen" w:cs="Sylfaen"/>
              </w:rPr>
              <w:t>ხელფასები</w:t>
            </w:r>
            <w:r w:rsidRPr="007B62E9">
              <w:t xml:space="preserve">, </w:t>
            </w:r>
            <w:r w:rsidRPr="007B62E9">
              <w:rPr>
                <w:rFonts w:ascii="Sylfaen" w:hAnsi="Sylfaen" w:cs="Sylfaen"/>
                <w:lang w:val="en-GB"/>
              </w:rPr>
              <w:t>სარგოები</w:t>
            </w:r>
            <w:r w:rsidRPr="007B62E9">
              <w:rPr>
                <w:lang w:val="en-GB"/>
              </w:rPr>
              <w:t xml:space="preserve"> </w:t>
            </w:r>
            <w:r w:rsidRPr="007B62E9">
              <w:rPr>
                <w:rFonts w:ascii="Sylfaen" w:hAnsi="Sylfaen" w:cs="Sylfaen"/>
              </w:rPr>
              <w:t>და</w:t>
            </w:r>
            <w:r w:rsidRPr="007B62E9">
              <w:t xml:space="preserve"> </w:t>
            </w:r>
            <w:r w:rsidRPr="007B62E9">
              <w:rPr>
                <w:rFonts w:ascii="Sylfaen" w:hAnsi="Sylfaen" w:cs="Sylfaen"/>
              </w:rPr>
              <w:t>დაქირავებულთა</w:t>
            </w:r>
            <w:r w:rsidRPr="007B62E9">
              <w:t xml:space="preserve"> </w:t>
            </w:r>
            <w:r w:rsidRPr="007B62E9">
              <w:rPr>
                <w:rFonts w:ascii="Sylfaen" w:hAnsi="Sylfaen" w:cs="Sylfaen"/>
              </w:rPr>
              <w:t>სარგებელი</w:t>
            </w:r>
          </w:p>
        </w:tc>
        <w:tc>
          <w:tcPr>
            <w:tcW w:w="1080" w:type="dxa"/>
          </w:tcPr>
          <w:p w14:paraId="1A32CC82"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29DC4815" w14:textId="77777777" w:rsidR="006A4FE7" w:rsidRPr="00932F52" w:rsidRDefault="006A4FE7" w:rsidP="009B56AB">
            <w:pPr>
              <w:tabs>
                <w:tab w:val="left" w:pos="4253"/>
                <w:tab w:val="left" w:pos="6300"/>
              </w:tabs>
              <w:spacing w:before="20" w:after="20"/>
              <w:jc w:val="center"/>
            </w:pPr>
          </w:p>
        </w:tc>
        <w:tc>
          <w:tcPr>
            <w:tcW w:w="990" w:type="dxa"/>
          </w:tcPr>
          <w:p w14:paraId="02C61D18"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1C0648ED" w14:textId="77777777" w:rsidTr="009B56AB">
        <w:trPr>
          <w:cantSplit/>
        </w:trPr>
        <w:tc>
          <w:tcPr>
            <w:tcW w:w="4608" w:type="dxa"/>
          </w:tcPr>
          <w:p w14:paraId="6FFCD83C" w14:textId="77777777" w:rsidR="006A4FE7" w:rsidRPr="00932F52" w:rsidRDefault="006A4FE7" w:rsidP="009B56AB">
            <w:pPr>
              <w:tabs>
                <w:tab w:val="left" w:pos="4253"/>
                <w:tab w:val="left" w:pos="6300"/>
              </w:tabs>
              <w:spacing w:before="20" w:after="20"/>
              <w:jc w:val="left"/>
            </w:pPr>
            <w:r w:rsidRPr="007B62E9">
              <w:rPr>
                <w:rFonts w:ascii="Sylfaen" w:hAnsi="Sylfaen" w:cs="Sylfaen"/>
              </w:rPr>
              <w:t>გრანტები</w:t>
            </w:r>
            <w:r w:rsidRPr="007B62E9">
              <w:t xml:space="preserve"> </w:t>
            </w:r>
            <w:r w:rsidRPr="007B62E9">
              <w:rPr>
                <w:rFonts w:ascii="Sylfaen" w:hAnsi="Sylfaen" w:cs="Sylfaen"/>
              </w:rPr>
              <w:t>და</w:t>
            </w:r>
            <w:r w:rsidRPr="007B62E9">
              <w:t xml:space="preserve"> </w:t>
            </w:r>
            <w:r w:rsidRPr="007B62E9">
              <w:rPr>
                <w:rFonts w:ascii="Sylfaen" w:hAnsi="Sylfaen" w:cs="Sylfaen"/>
              </w:rPr>
              <w:t>სხვა</w:t>
            </w:r>
            <w:r w:rsidRPr="007B62E9">
              <w:t xml:space="preserve"> </w:t>
            </w:r>
            <w:r w:rsidRPr="007B62E9">
              <w:rPr>
                <w:rFonts w:ascii="Sylfaen" w:hAnsi="Sylfaen" w:cs="Sylfaen"/>
                <w:lang w:val="en-GB"/>
              </w:rPr>
              <w:t>სატრანსფერო</w:t>
            </w:r>
            <w:r w:rsidRPr="007B62E9">
              <w:rPr>
                <w:lang w:val="en-GB"/>
              </w:rPr>
              <w:t xml:space="preserve"> </w:t>
            </w:r>
            <w:r w:rsidRPr="007B62E9">
              <w:rPr>
                <w:rFonts w:ascii="Sylfaen" w:hAnsi="Sylfaen" w:cs="Sylfaen"/>
              </w:rPr>
              <w:t>გადასახდელები</w:t>
            </w:r>
          </w:p>
        </w:tc>
        <w:tc>
          <w:tcPr>
            <w:tcW w:w="1080" w:type="dxa"/>
          </w:tcPr>
          <w:p w14:paraId="520073DB"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76696775" w14:textId="77777777" w:rsidR="006A4FE7" w:rsidRPr="00932F52" w:rsidRDefault="006A4FE7" w:rsidP="009B56AB">
            <w:pPr>
              <w:tabs>
                <w:tab w:val="left" w:pos="4253"/>
                <w:tab w:val="left" w:pos="6300"/>
              </w:tabs>
              <w:spacing w:before="20" w:after="20"/>
              <w:jc w:val="center"/>
            </w:pPr>
          </w:p>
        </w:tc>
        <w:tc>
          <w:tcPr>
            <w:tcW w:w="990" w:type="dxa"/>
          </w:tcPr>
          <w:p w14:paraId="44B2D79C"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54F37677" w14:textId="77777777" w:rsidTr="009B56AB">
        <w:trPr>
          <w:cantSplit/>
        </w:trPr>
        <w:tc>
          <w:tcPr>
            <w:tcW w:w="4608" w:type="dxa"/>
          </w:tcPr>
          <w:p w14:paraId="382869FD" w14:textId="77777777" w:rsidR="006A4FE7" w:rsidRPr="00932F52" w:rsidRDefault="006A4FE7" w:rsidP="009B56AB">
            <w:pPr>
              <w:tabs>
                <w:tab w:val="left" w:pos="4253"/>
                <w:tab w:val="left" w:pos="6300"/>
              </w:tabs>
              <w:spacing w:before="20" w:after="20"/>
              <w:jc w:val="left"/>
            </w:pPr>
            <w:r w:rsidRPr="007B62E9">
              <w:rPr>
                <w:rFonts w:ascii="Sylfaen" w:hAnsi="Sylfaen" w:cs="Sylfaen"/>
              </w:rPr>
              <w:t>მარაგი</w:t>
            </w:r>
            <w:r w:rsidRPr="007B62E9">
              <w:t xml:space="preserve"> </w:t>
            </w:r>
            <w:r w:rsidRPr="007B62E9">
              <w:rPr>
                <w:rFonts w:ascii="Sylfaen" w:hAnsi="Sylfaen" w:cs="Sylfaen"/>
              </w:rPr>
              <w:t>და</w:t>
            </w:r>
            <w:r w:rsidRPr="007B62E9">
              <w:t xml:space="preserve"> </w:t>
            </w:r>
            <w:r w:rsidRPr="007B62E9">
              <w:rPr>
                <w:rFonts w:ascii="Sylfaen" w:hAnsi="Sylfaen" w:cs="Sylfaen"/>
              </w:rPr>
              <w:t>სახარჯი</w:t>
            </w:r>
            <w:r w:rsidRPr="007B62E9">
              <w:t xml:space="preserve"> </w:t>
            </w:r>
            <w:r w:rsidRPr="007B62E9">
              <w:rPr>
                <w:rFonts w:ascii="Sylfaen" w:hAnsi="Sylfaen" w:cs="Sylfaen"/>
              </w:rPr>
              <w:t>მასალა</w:t>
            </w:r>
          </w:p>
        </w:tc>
        <w:tc>
          <w:tcPr>
            <w:tcW w:w="1080" w:type="dxa"/>
          </w:tcPr>
          <w:p w14:paraId="0176EA1A"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49FF9D18" w14:textId="77777777" w:rsidR="006A4FE7" w:rsidRPr="00932F52" w:rsidRDefault="006A4FE7" w:rsidP="009B56AB">
            <w:pPr>
              <w:tabs>
                <w:tab w:val="left" w:pos="4253"/>
                <w:tab w:val="left" w:pos="6300"/>
              </w:tabs>
              <w:spacing w:before="20" w:after="20"/>
              <w:jc w:val="center"/>
            </w:pPr>
          </w:p>
        </w:tc>
        <w:tc>
          <w:tcPr>
            <w:tcW w:w="990" w:type="dxa"/>
          </w:tcPr>
          <w:p w14:paraId="6E3A7DA8"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5B3F0175" w14:textId="77777777" w:rsidTr="009B56AB">
        <w:trPr>
          <w:cantSplit/>
        </w:trPr>
        <w:tc>
          <w:tcPr>
            <w:tcW w:w="4608" w:type="dxa"/>
          </w:tcPr>
          <w:p w14:paraId="1B148461" w14:textId="77777777" w:rsidR="006A4FE7" w:rsidRPr="00932F52" w:rsidRDefault="006A4FE7" w:rsidP="009B56AB">
            <w:pPr>
              <w:tabs>
                <w:tab w:val="left" w:pos="4253"/>
                <w:tab w:val="left" w:pos="6300"/>
              </w:tabs>
              <w:spacing w:before="20" w:after="20"/>
              <w:jc w:val="left"/>
            </w:pPr>
            <w:r w:rsidRPr="007B62E9">
              <w:rPr>
                <w:rFonts w:ascii="Sylfaen" w:hAnsi="Sylfaen" w:cs="Sylfaen"/>
                <w:lang w:val="en-GB"/>
              </w:rPr>
              <w:t>ცვეთისა</w:t>
            </w:r>
            <w:r w:rsidRPr="007B62E9">
              <w:rPr>
                <w:lang w:val="en-GB"/>
              </w:rPr>
              <w:t xml:space="preserve"> </w:t>
            </w:r>
            <w:r w:rsidRPr="007B62E9">
              <w:rPr>
                <w:rFonts w:ascii="Sylfaen" w:hAnsi="Sylfaen" w:cs="Sylfaen"/>
              </w:rPr>
              <w:t>და</w:t>
            </w:r>
            <w:r w:rsidRPr="007B62E9">
              <w:t xml:space="preserve"> </w:t>
            </w:r>
            <w:r w:rsidRPr="007B62E9">
              <w:rPr>
                <w:rFonts w:ascii="Sylfaen" w:hAnsi="Sylfaen" w:cs="Sylfaen"/>
              </w:rPr>
              <w:t>ამორტიზაციის</w:t>
            </w:r>
            <w:r w:rsidRPr="007B62E9">
              <w:t xml:space="preserve"> </w:t>
            </w:r>
            <w:r w:rsidRPr="007B62E9">
              <w:rPr>
                <w:rFonts w:ascii="Sylfaen" w:hAnsi="Sylfaen" w:cs="Sylfaen"/>
              </w:rPr>
              <w:t>ხარჯი</w:t>
            </w:r>
            <w:r w:rsidRPr="007B62E9">
              <w:t xml:space="preserve">                                                </w:t>
            </w:r>
          </w:p>
        </w:tc>
        <w:tc>
          <w:tcPr>
            <w:tcW w:w="1080" w:type="dxa"/>
          </w:tcPr>
          <w:p w14:paraId="7D274C36"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67A39EB0" w14:textId="77777777" w:rsidR="006A4FE7" w:rsidRPr="00932F52" w:rsidRDefault="006A4FE7" w:rsidP="009B56AB">
            <w:pPr>
              <w:tabs>
                <w:tab w:val="left" w:pos="4253"/>
                <w:tab w:val="left" w:pos="6300"/>
              </w:tabs>
              <w:spacing w:before="20" w:after="20"/>
              <w:jc w:val="center"/>
            </w:pPr>
          </w:p>
        </w:tc>
        <w:tc>
          <w:tcPr>
            <w:tcW w:w="990" w:type="dxa"/>
          </w:tcPr>
          <w:p w14:paraId="0B0BB582"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2274956F" w14:textId="77777777" w:rsidTr="009B56AB">
        <w:trPr>
          <w:cantSplit/>
        </w:trPr>
        <w:tc>
          <w:tcPr>
            <w:tcW w:w="4608" w:type="dxa"/>
          </w:tcPr>
          <w:p w14:paraId="1B27DF6A" w14:textId="77777777" w:rsidR="006A4FE7" w:rsidRPr="00932F52" w:rsidRDefault="006A4FE7" w:rsidP="009B56AB">
            <w:pPr>
              <w:tabs>
                <w:tab w:val="left" w:pos="4253"/>
                <w:tab w:val="left" w:pos="6300"/>
              </w:tabs>
              <w:spacing w:before="20" w:after="20"/>
              <w:jc w:val="left"/>
            </w:pPr>
            <w:r w:rsidRPr="007B62E9">
              <w:rPr>
                <w:rFonts w:ascii="Sylfaen" w:hAnsi="Sylfaen" w:cs="Sylfaen"/>
                <w:lang w:val="en-GB"/>
              </w:rPr>
              <w:t>ძირითადი</w:t>
            </w:r>
            <w:r w:rsidRPr="007B62E9">
              <w:rPr>
                <w:lang w:val="en-GB"/>
              </w:rPr>
              <w:t xml:space="preserve"> </w:t>
            </w:r>
            <w:r w:rsidR="00F633D7">
              <w:rPr>
                <w:rFonts w:ascii="Sylfaen" w:hAnsi="Sylfaen" w:cs="Sylfaen"/>
                <w:lang w:val="ka-GE"/>
              </w:rPr>
              <w:t>აქტივების</w:t>
            </w:r>
            <w:r w:rsidRPr="007B62E9">
              <w:rPr>
                <w:lang w:val="ka-GE"/>
              </w:rPr>
              <w:t xml:space="preserve"> </w:t>
            </w:r>
            <w:r w:rsidRPr="007B62E9">
              <w:rPr>
                <w:rFonts w:ascii="Sylfaen" w:hAnsi="Sylfaen" w:cs="Sylfaen"/>
                <w:lang w:val="en-GB"/>
              </w:rPr>
              <w:t>გაუფასურება</w:t>
            </w:r>
            <w:r w:rsidRPr="00932F52">
              <w:rPr>
                <w:rStyle w:val="FootnoteReference"/>
                <w:position w:val="0"/>
                <w:sz w:val="20"/>
                <w:vertAlign w:val="superscript"/>
              </w:rPr>
              <w:footnoteReference w:customMarkFollows="1" w:id="6"/>
              <w:t>*</w:t>
            </w:r>
          </w:p>
        </w:tc>
        <w:tc>
          <w:tcPr>
            <w:tcW w:w="1080" w:type="dxa"/>
          </w:tcPr>
          <w:p w14:paraId="58AECA2C"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448ECF1A" w14:textId="77777777" w:rsidR="006A4FE7" w:rsidRPr="00932F52" w:rsidRDefault="006A4FE7" w:rsidP="009B56AB">
            <w:pPr>
              <w:tabs>
                <w:tab w:val="left" w:pos="4253"/>
                <w:tab w:val="left" w:pos="6300"/>
              </w:tabs>
              <w:spacing w:before="20" w:after="20"/>
              <w:jc w:val="center"/>
            </w:pPr>
          </w:p>
        </w:tc>
        <w:tc>
          <w:tcPr>
            <w:tcW w:w="990" w:type="dxa"/>
          </w:tcPr>
          <w:p w14:paraId="35ABFF79"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48AA1CB5" w14:textId="77777777" w:rsidTr="009B56AB">
        <w:trPr>
          <w:cantSplit/>
        </w:trPr>
        <w:tc>
          <w:tcPr>
            <w:tcW w:w="4608" w:type="dxa"/>
          </w:tcPr>
          <w:p w14:paraId="6D9579F2" w14:textId="77777777" w:rsidR="006A4FE7" w:rsidRPr="007B62E9" w:rsidRDefault="006A4FE7" w:rsidP="009B56AB">
            <w:pPr>
              <w:tabs>
                <w:tab w:val="left" w:pos="4253"/>
                <w:tab w:val="left" w:pos="6300"/>
              </w:tabs>
              <w:spacing w:before="20" w:after="20"/>
              <w:jc w:val="left"/>
              <w:rPr>
                <w:rFonts w:ascii="Sylfaen" w:hAnsi="Sylfaen"/>
                <w:lang w:val="ka-GE"/>
              </w:rPr>
            </w:pPr>
            <w:r>
              <w:rPr>
                <w:rFonts w:ascii="Sylfaen" w:hAnsi="Sylfaen"/>
                <w:lang w:val="ka-GE"/>
              </w:rPr>
              <w:t>სხვა ხარჯები</w:t>
            </w:r>
          </w:p>
        </w:tc>
        <w:tc>
          <w:tcPr>
            <w:tcW w:w="1080" w:type="dxa"/>
          </w:tcPr>
          <w:p w14:paraId="1A7422B7"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74648C3C" w14:textId="77777777" w:rsidR="006A4FE7" w:rsidRPr="00932F52" w:rsidRDefault="006A4FE7" w:rsidP="009B56AB">
            <w:pPr>
              <w:tabs>
                <w:tab w:val="left" w:pos="4253"/>
                <w:tab w:val="left" w:pos="6300"/>
              </w:tabs>
              <w:spacing w:before="20" w:after="20"/>
              <w:jc w:val="center"/>
            </w:pPr>
          </w:p>
        </w:tc>
        <w:tc>
          <w:tcPr>
            <w:tcW w:w="990" w:type="dxa"/>
          </w:tcPr>
          <w:p w14:paraId="5064DE1F"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3B0E208E" w14:textId="77777777" w:rsidTr="009B56AB">
        <w:trPr>
          <w:cantSplit/>
        </w:trPr>
        <w:tc>
          <w:tcPr>
            <w:tcW w:w="4608" w:type="dxa"/>
          </w:tcPr>
          <w:p w14:paraId="411C369A" w14:textId="77777777" w:rsidR="006A4FE7" w:rsidRPr="007B62E9" w:rsidRDefault="006A4FE7" w:rsidP="009B56AB">
            <w:pPr>
              <w:tabs>
                <w:tab w:val="left" w:pos="4253"/>
                <w:tab w:val="left" w:pos="6300"/>
              </w:tabs>
              <w:spacing w:before="20" w:after="20"/>
              <w:jc w:val="left"/>
              <w:rPr>
                <w:rFonts w:ascii="Sylfaen" w:hAnsi="Sylfaen"/>
                <w:lang w:val="ka-GE"/>
              </w:rPr>
            </w:pPr>
            <w:r>
              <w:rPr>
                <w:rFonts w:ascii="Sylfaen" w:hAnsi="Sylfaen"/>
                <w:lang w:val="ka-GE"/>
              </w:rPr>
              <w:t>ფინანსური დანახარჯები</w:t>
            </w:r>
          </w:p>
        </w:tc>
        <w:tc>
          <w:tcPr>
            <w:tcW w:w="1080" w:type="dxa"/>
          </w:tcPr>
          <w:p w14:paraId="72678C88"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09872E67" w14:textId="77777777" w:rsidR="006A4FE7" w:rsidRPr="00932F52" w:rsidRDefault="006A4FE7" w:rsidP="009B56AB">
            <w:pPr>
              <w:tabs>
                <w:tab w:val="left" w:pos="4253"/>
                <w:tab w:val="left" w:pos="6300"/>
              </w:tabs>
              <w:spacing w:before="20" w:after="20"/>
              <w:jc w:val="center"/>
            </w:pPr>
          </w:p>
        </w:tc>
        <w:tc>
          <w:tcPr>
            <w:tcW w:w="990" w:type="dxa"/>
          </w:tcPr>
          <w:p w14:paraId="220BD599"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229D3FD1" w14:textId="77777777" w:rsidTr="009B56AB">
        <w:trPr>
          <w:cantSplit/>
        </w:trPr>
        <w:tc>
          <w:tcPr>
            <w:tcW w:w="4608" w:type="dxa"/>
          </w:tcPr>
          <w:p w14:paraId="2803B67D" w14:textId="77777777" w:rsidR="006A4FE7" w:rsidRPr="007B62E9" w:rsidRDefault="006A4FE7" w:rsidP="009B56AB">
            <w:pPr>
              <w:tabs>
                <w:tab w:val="left" w:pos="4253"/>
                <w:tab w:val="left" w:pos="6300"/>
              </w:tabs>
              <w:spacing w:before="20" w:after="20"/>
              <w:jc w:val="left"/>
              <w:rPr>
                <w:rFonts w:ascii="Sylfaen" w:hAnsi="Sylfaen"/>
                <w:b/>
                <w:lang w:val="ka-GE"/>
              </w:rPr>
            </w:pPr>
            <w:r>
              <w:rPr>
                <w:rFonts w:ascii="Sylfaen" w:hAnsi="Sylfaen"/>
                <w:b/>
                <w:lang w:val="ka-GE"/>
              </w:rPr>
              <w:t>სულ ხარჯები</w:t>
            </w:r>
          </w:p>
        </w:tc>
        <w:tc>
          <w:tcPr>
            <w:tcW w:w="1080" w:type="dxa"/>
            <w:tcBorders>
              <w:top w:val="single" w:sz="4" w:space="0" w:color="auto"/>
              <w:bottom w:val="single" w:sz="4" w:space="0" w:color="auto"/>
            </w:tcBorders>
          </w:tcPr>
          <w:p w14:paraId="317C9727"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13BF806C" w14:textId="77777777" w:rsidR="006A4FE7" w:rsidRPr="00932F52" w:rsidRDefault="006A4FE7" w:rsidP="009B56AB">
            <w:pPr>
              <w:tabs>
                <w:tab w:val="left" w:pos="4253"/>
                <w:tab w:val="left" w:pos="6300"/>
              </w:tabs>
              <w:spacing w:before="20" w:after="20"/>
              <w:jc w:val="center"/>
            </w:pPr>
          </w:p>
        </w:tc>
        <w:tc>
          <w:tcPr>
            <w:tcW w:w="990" w:type="dxa"/>
            <w:tcBorders>
              <w:top w:val="single" w:sz="4" w:space="0" w:color="auto"/>
              <w:bottom w:val="single" w:sz="4" w:space="0" w:color="auto"/>
            </w:tcBorders>
          </w:tcPr>
          <w:p w14:paraId="34AE6D20"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25E0E17E" w14:textId="77777777" w:rsidTr="009B56AB">
        <w:trPr>
          <w:cantSplit/>
        </w:trPr>
        <w:tc>
          <w:tcPr>
            <w:tcW w:w="4608" w:type="dxa"/>
          </w:tcPr>
          <w:p w14:paraId="05A5EA94" w14:textId="77777777" w:rsidR="006A4FE7" w:rsidRPr="00932F52" w:rsidRDefault="006A4FE7" w:rsidP="009B56AB">
            <w:pPr>
              <w:tabs>
                <w:tab w:val="left" w:pos="4253"/>
                <w:tab w:val="left" w:pos="6300"/>
              </w:tabs>
              <w:spacing w:before="0" w:line="160" w:lineRule="exact"/>
              <w:jc w:val="left"/>
              <w:rPr>
                <w:b/>
                <w:sz w:val="18"/>
                <w:szCs w:val="18"/>
              </w:rPr>
            </w:pPr>
          </w:p>
        </w:tc>
        <w:tc>
          <w:tcPr>
            <w:tcW w:w="1080" w:type="dxa"/>
          </w:tcPr>
          <w:p w14:paraId="4924E557" w14:textId="77777777" w:rsidR="006A4FE7" w:rsidRPr="00932F52" w:rsidRDefault="006A4FE7" w:rsidP="009B56AB">
            <w:pPr>
              <w:tabs>
                <w:tab w:val="left" w:pos="4253"/>
                <w:tab w:val="left" w:pos="6300"/>
              </w:tabs>
              <w:spacing w:before="0" w:line="160" w:lineRule="exact"/>
              <w:jc w:val="left"/>
              <w:rPr>
                <w:b/>
                <w:sz w:val="18"/>
                <w:szCs w:val="18"/>
              </w:rPr>
            </w:pPr>
          </w:p>
        </w:tc>
        <w:tc>
          <w:tcPr>
            <w:tcW w:w="270" w:type="dxa"/>
          </w:tcPr>
          <w:p w14:paraId="277F0F93" w14:textId="77777777" w:rsidR="006A4FE7" w:rsidRPr="00932F52" w:rsidRDefault="006A4FE7" w:rsidP="009B56AB">
            <w:pPr>
              <w:tabs>
                <w:tab w:val="left" w:pos="4253"/>
                <w:tab w:val="left" w:pos="6300"/>
              </w:tabs>
              <w:spacing w:before="0" w:line="160" w:lineRule="exact"/>
              <w:jc w:val="left"/>
              <w:rPr>
                <w:b/>
                <w:sz w:val="18"/>
                <w:szCs w:val="18"/>
              </w:rPr>
            </w:pPr>
          </w:p>
        </w:tc>
        <w:tc>
          <w:tcPr>
            <w:tcW w:w="990" w:type="dxa"/>
          </w:tcPr>
          <w:p w14:paraId="5085537E" w14:textId="77777777" w:rsidR="006A4FE7" w:rsidRPr="00932F52" w:rsidRDefault="006A4FE7" w:rsidP="009B56AB">
            <w:pPr>
              <w:tabs>
                <w:tab w:val="left" w:pos="4253"/>
                <w:tab w:val="left" w:pos="6300"/>
              </w:tabs>
              <w:spacing w:before="0" w:line="160" w:lineRule="exact"/>
              <w:jc w:val="left"/>
              <w:rPr>
                <w:b/>
                <w:sz w:val="18"/>
                <w:szCs w:val="18"/>
              </w:rPr>
            </w:pPr>
          </w:p>
        </w:tc>
      </w:tr>
      <w:tr w:rsidR="006A4FE7" w:rsidRPr="00932F52" w14:paraId="3AB120C2" w14:textId="77777777" w:rsidTr="009B56AB">
        <w:trPr>
          <w:cantSplit/>
        </w:trPr>
        <w:tc>
          <w:tcPr>
            <w:tcW w:w="4608" w:type="dxa"/>
          </w:tcPr>
          <w:p w14:paraId="3F3754A6" w14:textId="77777777" w:rsidR="006A4FE7" w:rsidRPr="00932F52" w:rsidRDefault="006A4FE7" w:rsidP="009B56AB">
            <w:pPr>
              <w:tabs>
                <w:tab w:val="left" w:pos="4253"/>
                <w:tab w:val="left" w:pos="6300"/>
              </w:tabs>
              <w:spacing w:before="20" w:after="20"/>
              <w:jc w:val="left"/>
            </w:pPr>
            <w:r w:rsidRPr="007B62E9">
              <w:rPr>
                <w:rFonts w:ascii="Sylfaen" w:hAnsi="Sylfaen" w:cs="Sylfaen"/>
              </w:rPr>
              <w:t>წილი</w:t>
            </w:r>
            <w:r w:rsidRPr="007B62E9">
              <w:t xml:space="preserve"> </w:t>
            </w:r>
            <w:r w:rsidRPr="007B62E9">
              <w:rPr>
                <w:rFonts w:ascii="Sylfaen" w:hAnsi="Sylfaen" w:cs="Sylfaen"/>
              </w:rPr>
              <w:t>მეკავშირე</w:t>
            </w:r>
            <w:r w:rsidRPr="007B62E9">
              <w:t xml:space="preserve"> </w:t>
            </w:r>
            <w:r w:rsidRPr="007B62E9">
              <w:rPr>
                <w:rFonts w:ascii="Sylfaen" w:hAnsi="Sylfaen" w:cs="Sylfaen"/>
              </w:rPr>
              <w:t>ერთეულების</w:t>
            </w:r>
            <w:r w:rsidRPr="007B62E9">
              <w:t xml:space="preserve"> </w:t>
            </w:r>
            <w:r w:rsidRPr="007B62E9">
              <w:rPr>
                <w:rFonts w:ascii="Sylfaen" w:hAnsi="Sylfaen" w:cs="Sylfaen"/>
              </w:rPr>
              <w:t>ნამეტში</w:t>
            </w:r>
          </w:p>
        </w:tc>
        <w:tc>
          <w:tcPr>
            <w:tcW w:w="1080" w:type="dxa"/>
            <w:tcBorders>
              <w:bottom w:val="single" w:sz="4" w:space="0" w:color="auto"/>
            </w:tcBorders>
          </w:tcPr>
          <w:p w14:paraId="48B72EC9"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368A9DA0" w14:textId="77777777" w:rsidR="006A4FE7" w:rsidRPr="00932F52" w:rsidRDefault="006A4FE7" w:rsidP="009B56AB">
            <w:pPr>
              <w:tabs>
                <w:tab w:val="left" w:pos="4253"/>
                <w:tab w:val="left" w:pos="6300"/>
              </w:tabs>
              <w:spacing w:before="20" w:after="20"/>
              <w:jc w:val="center"/>
            </w:pPr>
          </w:p>
        </w:tc>
        <w:tc>
          <w:tcPr>
            <w:tcW w:w="990" w:type="dxa"/>
            <w:tcBorders>
              <w:bottom w:val="single" w:sz="4" w:space="0" w:color="auto"/>
            </w:tcBorders>
          </w:tcPr>
          <w:p w14:paraId="7ECDDD56"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5FD1E482" w14:textId="77777777" w:rsidTr="009B56AB">
        <w:trPr>
          <w:cantSplit/>
        </w:trPr>
        <w:tc>
          <w:tcPr>
            <w:tcW w:w="4608" w:type="dxa"/>
          </w:tcPr>
          <w:p w14:paraId="38427756" w14:textId="77777777" w:rsidR="006A4FE7" w:rsidRPr="00932F52" w:rsidRDefault="006A4FE7" w:rsidP="009B56AB">
            <w:pPr>
              <w:tabs>
                <w:tab w:val="left" w:pos="4253"/>
                <w:tab w:val="left" w:pos="6300"/>
              </w:tabs>
              <w:spacing w:before="0" w:line="160" w:lineRule="exact"/>
              <w:jc w:val="left"/>
              <w:rPr>
                <w:b/>
                <w:sz w:val="18"/>
                <w:szCs w:val="18"/>
              </w:rPr>
            </w:pPr>
          </w:p>
        </w:tc>
        <w:tc>
          <w:tcPr>
            <w:tcW w:w="1080" w:type="dxa"/>
            <w:tcBorders>
              <w:top w:val="single" w:sz="4" w:space="0" w:color="auto"/>
            </w:tcBorders>
          </w:tcPr>
          <w:p w14:paraId="68E8F54F" w14:textId="77777777" w:rsidR="006A4FE7" w:rsidRPr="00932F52" w:rsidRDefault="006A4FE7" w:rsidP="009B56AB">
            <w:pPr>
              <w:tabs>
                <w:tab w:val="left" w:pos="4253"/>
                <w:tab w:val="left" w:pos="6300"/>
              </w:tabs>
              <w:spacing w:before="0" w:line="160" w:lineRule="exact"/>
              <w:jc w:val="left"/>
              <w:rPr>
                <w:b/>
                <w:sz w:val="18"/>
                <w:szCs w:val="18"/>
              </w:rPr>
            </w:pPr>
          </w:p>
        </w:tc>
        <w:tc>
          <w:tcPr>
            <w:tcW w:w="270" w:type="dxa"/>
          </w:tcPr>
          <w:p w14:paraId="4C17B416" w14:textId="77777777" w:rsidR="006A4FE7" w:rsidRPr="00932F52" w:rsidRDefault="006A4FE7" w:rsidP="009B56AB">
            <w:pPr>
              <w:tabs>
                <w:tab w:val="left" w:pos="4253"/>
                <w:tab w:val="left" w:pos="6300"/>
              </w:tabs>
              <w:spacing w:before="0" w:line="160" w:lineRule="exact"/>
              <w:jc w:val="left"/>
              <w:rPr>
                <w:b/>
                <w:sz w:val="18"/>
                <w:szCs w:val="18"/>
              </w:rPr>
            </w:pPr>
          </w:p>
        </w:tc>
        <w:tc>
          <w:tcPr>
            <w:tcW w:w="990" w:type="dxa"/>
            <w:tcBorders>
              <w:top w:val="single" w:sz="4" w:space="0" w:color="auto"/>
            </w:tcBorders>
          </w:tcPr>
          <w:p w14:paraId="44648868" w14:textId="77777777" w:rsidR="006A4FE7" w:rsidRPr="00932F52" w:rsidRDefault="006A4FE7" w:rsidP="009B56AB">
            <w:pPr>
              <w:tabs>
                <w:tab w:val="left" w:pos="4253"/>
                <w:tab w:val="left" w:pos="6300"/>
              </w:tabs>
              <w:spacing w:before="0" w:line="160" w:lineRule="exact"/>
              <w:jc w:val="left"/>
              <w:rPr>
                <w:b/>
                <w:sz w:val="18"/>
                <w:szCs w:val="18"/>
              </w:rPr>
            </w:pPr>
          </w:p>
        </w:tc>
      </w:tr>
      <w:tr w:rsidR="006A4FE7" w:rsidRPr="00932F52" w14:paraId="3EC04B1D" w14:textId="77777777" w:rsidTr="009B56AB">
        <w:trPr>
          <w:cantSplit/>
        </w:trPr>
        <w:tc>
          <w:tcPr>
            <w:tcW w:w="4608" w:type="dxa"/>
          </w:tcPr>
          <w:p w14:paraId="12382A31" w14:textId="77777777" w:rsidR="006A4FE7" w:rsidRPr="007B62E9" w:rsidRDefault="006A4FE7" w:rsidP="009B56AB">
            <w:pPr>
              <w:tabs>
                <w:tab w:val="left" w:pos="4253"/>
                <w:tab w:val="left" w:pos="6300"/>
              </w:tabs>
              <w:spacing w:before="20" w:after="20"/>
              <w:jc w:val="left"/>
              <w:rPr>
                <w:rFonts w:ascii="Sylfaen" w:hAnsi="Sylfaen"/>
                <w:b/>
                <w:lang w:val="ka-GE"/>
              </w:rPr>
            </w:pPr>
            <w:r>
              <w:rPr>
                <w:rFonts w:ascii="Sylfaen" w:hAnsi="Sylfaen"/>
                <w:b/>
                <w:lang w:val="ka-GE"/>
              </w:rPr>
              <w:t>პერიოდის ნამეტი/(დეფიციტი)</w:t>
            </w:r>
          </w:p>
        </w:tc>
        <w:tc>
          <w:tcPr>
            <w:tcW w:w="1080" w:type="dxa"/>
            <w:tcBorders>
              <w:bottom w:val="double" w:sz="4" w:space="0" w:color="auto"/>
            </w:tcBorders>
          </w:tcPr>
          <w:p w14:paraId="0FB760E9"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090D8C96" w14:textId="77777777" w:rsidR="006A4FE7" w:rsidRPr="00932F52" w:rsidRDefault="006A4FE7" w:rsidP="009B56AB">
            <w:pPr>
              <w:tabs>
                <w:tab w:val="left" w:pos="4253"/>
                <w:tab w:val="left" w:pos="6300"/>
              </w:tabs>
              <w:spacing w:before="20" w:after="20"/>
              <w:jc w:val="center"/>
            </w:pPr>
          </w:p>
        </w:tc>
        <w:tc>
          <w:tcPr>
            <w:tcW w:w="990" w:type="dxa"/>
            <w:tcBorders>
              <w:bottom w:val="double" w:sz="4" w:space="0" w:color="auto"/>
            </w:tcBorders>
          </w:tcPr>
          <w:p w14:paraId="67D703F9"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5F48751B" w14:textId="77777777" w:rsidTr="009B56AB">
        <w:trPr>
          <w:cantSplit/>
        </w:trPr>
        <w:tc>
          <w:tcPr>
            <w:tcW w:w="4608" w:type="dxa"/>
          </w:tcPr>
          <w:p w14:paraId="720E6156" w14:textId="77777777" w:rsidR="006A4FE7" w:rsidRPr="00932F52" w:rsidRDefault="006A4FE7" w:rsidP="009B56AB">
            <w:pPr>
              <w:tabs>
                <w:tab w:val="left" w:pos="4253"/>
                <w:tab w:val="left" w:pos="6300"/>
              </w:tabs>
              <w:spacing w:before="0" w:line="160" w:lineRule="exact"/>
              <w:jc w:val="left"/>
              <w:rPr>
                <w:b/>
                <w:sz w:val="18"/>
                <w:szCs w:val="18"/>
              </w:rPr>
            </w:pPr>
          </w:p>
        </w:tc>
        <w:tc>
          <w:tcPr>
            <w:tcW w:w="1080" w:type="dxa"/>
            <w:tcBorders>
              <w:top w:val="double" w:sz="4" w:space="0" w:color="auto"/>
              <w:bottom w:val="single" w:sz="4" w:space="0" w:color="auto"/>
            </w:tcBorders>
          </w:tcPr>
          <w:p w14:paraId="2CB91D39" w14:textId="77777777" w:rsidR="006A4FE7" w:rsidRPr="00932F52" w:rsidRDefault="006A4FE7" w:rsidP="009B56AB">
            <w:pPr>
              <w:tabs>
                <w:tab w:val="left" w:pos="4253"/>
                <w:tab w:val="left" w:pos="6300"/>
              </w:tabs>
              <w:spacing w:before="0" w:line="160" w:lineRule="exact"/>
              <w:jc w:val="left"/>
              <w:rPr>
                <w:b/>
                <w:sz w:val="18"/>
                <w:szCs w:val="18"/>
              </w:rPr>
            </w:pPr>
          </w:p>
        </w:tc>
        <w:tc>
          <w:tcPr>
            <w:tcW w:w="270" w:type="dxa"/>
          </w:tcPr>
          <w:p w14:paraId="54A2ECA5" w14:textId="77777777" w:rsidR="006A4FE7" w:rsidRPr="00932F52" w:rsidRDefault="006A4FE7" w:rsidP="009B56AB">
            <w:pPr>
              <w:tabs>
                <w:tab w:val="left" w:pos="4253"/>
                <w:tab w:val="left" w:pos="6300"/>
              </w:tabs>
              <w:spacing w:before="0" w:line="160" w:lineRule="exact"/>
              <w:jc w:val="left"/>
              <w:rPr>
                <w:b/>
                <w:sz w:val="18"/>
                <w:szCs w:val="18"/>
              </w:rPr>
            </w:pPr>
          </w:p>
        </w:tc>
        <w:tc>
          <w:tcPr>
            <w:tcW w:w="990" w:type="dxa"/>
            <w:tcBorders>
              <w:top w:val="double" w:sz="4" w:space="0" w:color="auto"/>
              <w:bottom w:val="single" w:sz="4" w:space="0" w:color="auto"/>
            </w:tcBorders>
          </w:tcPr>
          <w:p w14:paraId="095D6716" w14:textId="77777777" w:rsidR="006A4FE7" w:rsidRPr="00932F52" w:rsidRDefault="006A4FE7" w:rsidP="009B56AB">
            <w:pPr>
              <w:tabs>
                <w:tab w:val="left" w:pos="4253"/>
                <w:tab w:val="left" w:pos="6300"/>
              </w:tabs>
              <w:spacing w:before="0" w:line="160" w:lineRule="exact"/>
              <w:jc w:val="left"/>
              <w:rPr>
                <w:b/>
                <w:sz w:val="18"/>
                <w:szCs w:val="18"/>
              </w:rPr>
            </w:pPr>
          </w:p>
        </w:tc>
      </w:tr>
      <w:tr w:rsidR="006A4FE7" w:rsidRPr="00932F52" w14:paraId="2E262CDB" w14:textId="77777777" w:rsidTr="009B56AB">
        <w:trPr>
          <w:cantSplit/>
        </w:trPr>
        <w:tc>
          <w:tcPr>
            <w:tcW w:w="4608" w:type="dxa"/>
          </w:tcPr>
          <w:p w14:paraId="79C17CE6" w14:textId="77777777" w:rsidR="006A4FE7" w:rsidRPr="00932F52" w:rsidRDefault="006A4FE7" w:rsidP="009B56AB">
            <w:pPr>
              <w:tabs>
                <w:tab w:val="left" w:pos="4253"/>
                <w:tab w:val="left" w:pos="6300"/>
              </w:tabs>
              <w:spacing w:before="20" w:after="20"/>
              <w:jc w:val="left"/>
              <w:rPr>
                <w:bCs/>
              </w:rPr>
            </w:pPr>
            <w:r w:rsidRPr="007B62E9">
              <w:rPr>
                <w:rFonts w:ascii="Sylfaen" w:hAnsi="Sylfaen" w:cs="Sylfaen"/>
                <w:bCs/>
              </w:rPr>
              <w:t>მისაკუთვნებელი</w:t>
            </w:r>
            <w:r w:rsidRPr="007B62E9">
              <w:rPr>
                <w:bCs/>
              </w:rPr>
              <w:t>:</w:t>
            </w:r>
          </w:p>
        </w:tc>
        <w:tc>
          <w:tcPr>
            <w:tcW w:w="1080" w:type="dxa"/>
            <w:tcBorders>
              <w:top w:val="single" w:sz="4" w:space="0" w:color="auto"/>
            </w:tcBorders>
          </w:tcPr>
          <w:p w14:paraId="0EE17992" w14:textId="77777777" w:rsidR="006A4FE7" w:rsidRPr="00932F52" w:rsidRDefault="006A4FE7" w:rsidP="009B56AB">
            <w:pPr>
              <w:tabs>
                <w:tab w:val="left" w:pos="4253"/>
                <w:tab w:val="left" w:pos="6300"/>
              </w:tabs>
              <w:spacing w:before="20" w:after="20"/>
              <w:jc w:val="center"/>
            </w:pPr>
          </w:p>
        </w:tc>
        <w:tc>
          <w:tcPr>
            <w:tcW w:w="270" w:type="dxa"/>
          </w:tcPr>
          <w:p w14:paraId="7B018CCF" w14:textId="77777777" w:rsidR="006A4FE7" w:rsidRPr="00932F52" w:rsidRDefault="006A4FE7" w:rsidP="009B56AB">
            <w:pPr>
              <w:tabs>
                <w:tab w:val="left" w:pos="4253"/>
                <w:tab w:val="left" w:pos="6300"/>
              </w:tabs>
              <w:spacing w:before="20" w:after="20"/>
              <w:jc w:val="center"/>
            </w:pPr>
          </w:p>
        </w:tc>
        <w:tc>
          <w:tcPr>
            <w:tcW w:w="990" w:type="dxa"/>
            <w:tcBorders>
              <w:top w:val="single" w:sz="4" w:space="0" w:color="auto"/>
            </w:tcBorders>
          </w:tcPr>
          <w:p w14:paraId="0583D8F0" w14:textId="77777777" w:rsidR="006A4FE7" w:rsidRPr="00932F52" w:rsidRDefault="006A4FE7" w:rsidP="009B56AB">
            <w:pPr>
              <w:tabs>
                <w:tab w:val="left" w:pos="4253"/>
                <w:tab w:val="left" w:pos="6300"/>
              </w:tabs>
              <w:spacing w:before="20" w:after="20"/>
              <w:jc w:val="center"/>
            </w:pPr>
          </w:p>
        </w:tc>
      </w:tr>
      <w:tr w:rsidR="006A4FE7" w:rsidRPr="00932F52" w14:paraId="47FE6FAA" w14:textId="77777777" w:rsidTr="009B56AB">
        <w:trPr>
          <w:cantSplit/>
        </w:trPr>
        <w:tc>
          <w:tcPr>
            <w:tcW w:w="4608" w:type="dxa"/>
          </w:tcPr>
          <w:p w14:paraId="099393D8" w14:textId="77777777" w:rsidR="006A4FE7" w:rsidRPr="00932F52" w:rsidRDefault="006A4FE7" w:rsidP="009B56AB">
            <w:pPr>
              <w:pStyle w:val="Heading9"/>
              <w:tabs>
                <w:tab w:val="left" w:pos="6300"/>
              </w:tabs>
              <w:spacing w:before="20" w:after="20" w:line="240" w:lineRule="exact"/>
              <w:ind w:left="284" w:hanging="284"/>
              <w:jc w:val="left"/>
              <w:rPr>
                <w:b w:val="0"/>
                <w:bCs/>
              </w:rPr>
            </w:pPr>
            <w:r w:rsidRPr="007B62E9">
              <w:rPr>
                <w:rFonts w:ascii="Sylfaen" w:hAnsi="Sylfaen" w:cs="Sylfaen"/>
                <w:b w:val="0"/>
                <w:bCs/>
                <w:lang w:val="en-GB"/>
              </w:rPr>
              <w:lastRenderedPageBreak/>
              <w:t>მაკონტროლებელი</w:t>
            </w:r>
            <w:r w:rsidRPr="007B62E9">
              <w:rPr>
                <w:b w:val="0"/>
                <w:bCs/>
                <w:lang w:val="en-GB"/>
              </w:rPr>
              <w:t xml:space="preserve"> </w:t>
            </w:r>
            <w:r w:rsidRPr="007B62E9">
              <w:rPr>
                <w:rFonts w:ascii="Sylfaen" w:hAnsi="Sylfaen" w:cs="Sylfaen"/>
                <w:b w:val="0"/>
                <w:bCs/>
              </w:rPr>
              <w:t>ერთეულის</w:t>
            </w:r>
            <w:r w:rsidRPr="007B62E9">
              <w:rPr>
                <w:b w:val="0"/>
                <w:bCs/>
              </w:rPr>
              <w:t xml:space="preserve"> </w:t>
            </w:r>
            <w:r w:rsidRPr="007B62E9">
              <w:rPr>
                <w:rFonts w:ascii="Sylfaen" w:hAnsi="Sylfaen" w:cs="Sylfaen"/>
                <w:b w:val="0"/>
                <w:bCs/>
              </w:rPr>
              <w:t>მფლობელებზე</w:t>
            </w:r>
          </w:p>
        </w:tc>
        <w:tc>
          <w:tcPr>
            <w:tcW w:w="1080" w:type="dxa"/>
          </w:tcPr>
          <w:p w14:paraId="7D9B877A"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52A9547F" w14:textId="77777777" w:rsidR="006A4FE7" w:rsidRPr="00932F52" w:rsidRDefault="006A4FE7" w:rsidP="009B56AB">
            <w:pPr>
              <w:tabs>
                <w:tab w:val="left" w:pos="4253"/>
                <w:tab w:val="left" w:pos="6300"/>
              </w:tabs>
              <w:spacing w:before="20" w:after="20"/>
              <w:jc w:val="center"/>
            </w:pPr>
          </w:p>
        </w:tc>
        <w:tc>
          <w:tcPr>
            <w:tcW w:w="990" w:type="dxa"/>
          </w:tcPr>
          <w:p w14:paraId="451B6BAC"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6B662965" w14:textId="77777777" w:rsidTr="009B56AB">
        <w:trPr>
          <w:cantSplit/>
        </w:trPr>
        <w:tc>
          <w:tcPr>
            <w:tcW w:w="4608" w:type="dxa"/>
          </w:tcPr>
          <w:p w14:paraId="070E9FDB" w14:textId="77777777" w:rsidR="006A4FE7" w:rsidRPr="007B62E9" w:rsidRDefault="006A4FE7" w:rsidP="009B56AB">
            <w:pPr>
              <w:pStyle w:val="Heading9"/>
              <w:tabs>
                <w:tab w:val="left" w:pos="6300"/>
              </w:tabs>
              <w:spacing w:before="20" w:after="20" w:line="240" w:lineRule="exact"/>
              <w:ind w:left="284" w:hanging="284"/>
              <w:jc w:val="left"/>
              <w:rPr>
                <w:rFonts w:ascii="Sylfaen" w:hAnsi="Sylfaen"/>
                <w:b w:val="0"/>
                <w:lang w:val="ka-GE"/>
              </w:rPr>
            </w:pPr>
            <w:r>
              <w:rPr>
                <w:rFonts w:ascii="Sylfaen" w:hAnsi="Sylfaen"/>
                <w:b w:val="0"/>
                <w:lang w:val="ka-GE"/>
              </w:rPr>
              <w:t>უმცირესობის წილზე</w:t>
            </w:r>
          </w:p>
        </w:tc>
        <w:tc>
          <w:tcPr>
            <w:tcW w:w="1080" w:type="dxa"/>
            <w:tcBorders>
              <w:bottom w:val="single" w:sz="4" w:space="0" w:color="auto"/>
            </w:tcBorders>
          </w:tcPr>
          <w:p w14:paraId="571758E4"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35BA15D8" w14:textId="77777777" w:rsidR="006A4FE7" w:rsidRPr="00932F52" w:rsidRDefault="006A4FE7" w:rsidP="009B56AB">
            <w:pPr>
              <w:tabs>
                <w:tab w:val="left" w:pos="4253"/>
                <w:tab w:val="left" w:pos="6300"/>
              </w:tabs>
              <w:spacing w:before="20" w:after="20"/>
              <w:jc w:val="center"/>
              <w:rPr>
                <w:u w:val="single"/>
              </w:rPr>
            </w:pPr>
          </w:p>
        </w:tc>
        <w:tc>
          <w:tcPr>
            <w:tcW w:w="990" w:type="dxa"/>
            <w:tcBorders>
              <w:bottom w:val="single" w:sz="4" w:space="0" w:color="auto"/>
            </w:tcBorders>
          </w:tcPr>
          <w:p w14:paraId="3EE4D257" w14:textId="77777777" w:rsidR="006A4FE7" w:rsidRPr="00932F52" w:rsidRDefault="006A4FE7" w:rsidP="009B56AB">
            <w:pPr>
              <w:tabs>
                <w:tab w:val="left" w:pos="4253"/>
                <w:tab w:val="left" w:pos="6300"/>
              </w:tabs>
              <w:spacing w:before="20" w:after="20"/>
              <w:jc w:val="center"/>
            </w:pPr>
            <w:r w:rsidRPr="00932F52">
              <w:t>X</w:t>
            </w:r>
          </w:p>
        </w:tc>
      </w:tr>
      <w:tr w:rsidR="006A4FE7" w:rsidRPr="00932F52" w14:paraId="64436256" w14:textId="77777777" w:rsidTr="009B56AB">
        <w:trPr>
          <w:cantSplit/>
        </w:trPr>
        <w:tc>
          <w:tcPr>
            <w:tcW w:w="4608" w:type="dxa"/>
          </w:tcPr>
          <w:p w14:paraId="494F0712" w14:textId="77777777" w:rsidR="006A4FE7" w:rsidRPr="00932F52" w:rsidRDefault="006A4FE7" w:rsidP="009B56AB">
            <w:pPr>
              <w:tabs>
                <w:tab w:val="left" w:pos="4253"/>
                <w:tab w:val="left" w:pos="6300"/>
              </w:tabs>
              <w:spacing w:before="20" w:after="20"/>
              <w:jc w:val="left"/>
              <w:rPr>
                <w:b/>
              </w:rPr>
            </w:pPr>
          </w:p>
        </w:tc>
        <w:tc>
          <w:tcPr>
            <w:tcW w:w="1080" w:type="dxa"/>
            <w:tcBorders>
              <w:top w:val="single" w:sz="4" w:space="0" w:color="auto"/>
              <w:bottom w:val="double" w:sz="4" w:space="0" w:color="auto"/>
            </w:tcBorders>
          </w:tcPr>
          <w:p w14:paraId="77CF0F48" w14:textId="77777777" w:rsidR="006A4FE7" w:rsidRPr="00932F52" w:rsidRDefault="006A4FE7" w:rsidP="009B56AB">
            <w:pPr>
              <w:tabs>
                <w:tab w:val="left" w:pos="4253"/>
                <w:tab w:val="left" w:pos="6300"/>
              </w:tabs>
              <w:spacing w:before="20" w:after="20"/>
              <w:jc w:val="center"/>
            </w:pPr>
            <w:r w:rsidRPr="00932F52">
              <w:t>X</w:t>
            </w:r>
          </w:p>
        </w:tc>
        <w:tc>
          <w:tcPr>
            <w:tcW w:w="270" w:type="dxa"/>
          </w:tcPr>
          <w:p w14:paraId="5D8A43E0" w14:textId="77777777" w:rsidR="006A4FE7" w:rsidRPr="00932F52" w:rsidRDefault="006A4FE7" w:rsidP="009B56AB">
            <w:pPr>
              <w:tabs>
                <w:tab w:val="left" w:pos="4253"/>
                <w:tab w:val="left" w:pos="6300"/>
              </w:tabs>
              <w:spacing w:before="20" w:after="20"/>
              <w:jc w:val="center"/>
            </w:pPr>
          </w:p>
        </w:tc>
        <w:tc>
          <w:tcPr>
            <w:tcW w:w="990" w:type="dxa"/>
            <w:tcBorders>
              <w:top w:val="single" w:sz="4" w:space="0" w:color="auto"/>
              <w:bottom w:val="double" w:sz="4" w:space="0" w:color="auto"/>
            </w:tcBorders>
          </w:tcPr>
          <w:p w14:paraId="1C5AD8FF" w14:textId="77777777" w:rsidR="006A4FE7" w:rsidRPr="00932F52" w:rsidRDefault="006A4FE7" w:rsidP="009B56AB">
            <w:pPr>
              <w:tabs>
                <w:tab w:val="left" w:pos="4253"/>
                <w:tab w:val="left" w:pos="6300"/>
              </w:tabs>
              <w:spacing w:before="20" w:after="20"/>
              <w:jc w:val="center"/>
            </w:pPr>
            <w:r w:rsidRPr="00932F52">
              <w:t>X</w:t>
            </w:r>
          </w:p>
        </w:tc>
      </w:tr>
    </w:tbl>
    <w:p w14:paraId="736D338D" w14:textId="77777777" w:rsidR="006A4FE7" w:rsidRPr="00932F52" w:rsidRDefault="006A4FE7" w:rsidP="006A4FE7">
      <w:pPr>
        <w:pStyle w:val="StdHeader2"/>
        <w:tabs>
          <w:tab w:val="left" w:pos="6300"/>
        </w:tabs>
        <w:rPr>
          <w:lang w:val="en-US"/>
        </w:rPr>
        <w:sectPr w:rsidR="006A4FE7" w:rsidRPr="00932F52" w:rsidSect="009B56AB">
          <w:footerReference w:type="even" r:id="rId32"/>
          <w:footerReference w:type="default" r:id="rId33"/>
          <w:type w:val="continuous"/>
          <w:pgSz w:w="8640" w:h="12960" w:code="1"/>
          <w:pgMar w:top="1080" w:right="720" w:bottom="1080" w:left="720" w:header="360" w:footer="720" w:gutter="360"/>
          <w:pgNumType w:start="91"/>
          <w:cols w:space="720"/>
          <w:noEndnote/>
        </w:sectPr>
      </w:pPr>
    </w:p>
    <w:p w14:paraId="3F5FA20E" w14:textId="77777777" w:rsidR="006A4FE7" w:rsidRPr="007B62E9" w:rsidRDefault="006A4FE7" w:rsidP="006A4FE7">
      <w:pPr>
        <w:tabs>
          <w:tab w:val="left" w:pos="6300"/>
        </w:tabs>
        <w:spacing w:before="0" w:after="120" w:line="240" w:lineRule="auto"/>
        <w:ind w:left="-90"/>
        <w:jc w:val="left"/>
        <w:rPr>
          <w:b/>
          <w:lang w:val="ka-GE"/>
        </w:rPr>
      </w:pPr>
      <w:r w:rsidRPr="007B62E9">
        <w:rPr>
          <w:rFonts w:ascii="Sylfaen" w:hAnsi="Sylfaen" w:cs="Sylfaen"/>
          <w:b/>
          <w:lang w:val="ka-GE"/>
        </w:rPr>
        <w:lastRenderedPageBreak/>
        <w:t>საჯარო</w:t>
      </w:r>
      <w:r w:rsidRPr="007B62E9">
        <w:rPr>
          <w:b/>
          <w:lang w:val="ka-GE"/>
        </w:rPr>
        <w:t xml:space="preserve"> </w:t>
      </w:r>
      <w:r w:rsidRPr="007B62E9">
        <w:rPr>
          <w:rFonts w:ascii="Sylfaen" w:hAnsi="Sylfaen" w:cs="Sylfaen"/>
          <w:b/>
          <w:lang w:val="ka-GE"/>
        </w:rPr>
        <w:t>სექტორის</w:t>
      </w:r>
      <w:r w:rsidRPr="007B62E9">
        <w:rPr>
          <w:b/>
          <w:lang w:val="ka-GE"/>
        </w:rPr>
        <w:t xml:space="preserve"> </w:t>
      </w:r>
      <w:r w:rsidRPr="007B62E9">
        <w:rPr>
          <w:rFonts w:ascii="Sylfaen" w:hAnsi="Sylfaen" w:cs="Sylfaen"/>
          <w:b/>
          <w:lang w:val="ka-GE"/>
        </w:rPr>
        <w:t>ერთეული</w:t>
      </w:r>
      <w:r w:rsidRPr="007B62E9">
        <w:rPr>
          <w:b/>
          <w:lang w:val="ka-GE"/>
        </w:rPr>
        <w:t xml:space="preserve"> —</w:t>
      </w:r>
      <w:r w:rsidRPr="007B62E9">
        <w:rPr>
          <w:rFonts w:ascii="Sylfaen" w:hAnsi="Sylfaen" w:cs="Sylfaen"/>
          <w:b/>
          <w:lang w:val="ka-GE"/>
        </w:rPr>
        <w:t>წმინდა</w:t>
      </w:r>
      <w:r w:rsidRPr="007B62E9">
        <w:rPr>
          <w:b/>
          <w:lang w:val="ka-GE"/>
        </w:rPr>
        <w:t xml:space="preserve"> </w:t>
      </w:r>
      <w:r w:rsidRPr="007B62E9">
        <w:rPr>
          <w:rFonts w:ascii="Sylfaen" w:hAnsi="Sylfaen" w:cs="Sylfaen"/>
          <w:b/>
          <w:lang w:val="ka-GE"/>
        </w:rPr>
        <w:t>აქტივების</w:t>
      </w:r>
      <w:r w:rsidRPr="007B62E9">
        <w:rPr>
          <w:b/>
          <w:lang w:val="ka-GE"/>
        </w:rPr>
        <w:t>/</w:t>
      </w:r>
      <w:r w:rsidRPr="007B62E9">
        <w:rPr>
          <w:rFonts w:ascii="Sylfaen" w:hAnsi="Sylfaen" w:cs="Sylfaen"/>
          <w:b/>
          <w:lang w:val="ka-GE"/>
        </w:rPr>
        <w:t>კაპიტალის</w:t>
      </w:r>
      <w:r w:rsidRPr="007B62E9">
        <w:rPr>
          <w:b/>
          <w:lang w:val="ka-GE"/>
        </w:rPr>
        <w:t xml:space="preserve"> </w:t>
      </w:r>
      <w:r w:rsidRPr="007B62E9">
        <w:rPr>
          <w:rFonts w:ascii="Sylfaen" w:hAnsi="Sylfaen" w:cs="Sylfaen"/>
          <w:b/>
          <w:lang w:val="ka-GE"/>
        </w:rPr>
        <w:t>ცვლილებების</w:t>
      </w:r>
      <w:r w:rsidRPr="007B62E9">
        <w:rPr>
          <w:b/>
          <w:lang w:val="ka-GE"/>
        </w:rPr>
        <w:t xml:space="preserve"> </w:t>
      </w:r>
      <w:r w:rsidRPr="007B62E9">
        <w:rPr>
          <w:rFonts w:ascii="Sylfaen" w:hAnsi="Sylfaen" w:cs="Sylfaen"/>
          <w:b/>
          <w:lang w:val="ka-GE"/>
        </w:rPr>
        <w:t>ანგარიშგება</w:t>
      </w:r>
      <w:r w:rsidRPr="007B62E9">
        <w:rPr>
          <w:b/>
          <w:lang w:val="ka-GE"/>
        </w:rPr>
        <w:t xml:space="preserve"> 20X1 </w:t>
      </w:r>
      <w:r w:rsidRPr="007B62E9">
        <w:rPr>
          <w:rFonts w:ascii="Sylfaen" w:hAnsi="Sylfaen" w:cs="Sylfaen"/>
          <w:b/>
          <w:lang w:val="ka-GE"/>
        </w:rPr>
        <w:t>წლის</w:t>
      </w:r>
      <w:r w:rsidRPr="007B62E9">
        <w:rPr>
          <w:b/>
          <w:lang w:val="ka-GE"/>
        </w:rPr>
        <w:t xml:space="preserve"> 31 </w:t>
      </w:r>
      <w:r w:rsidRPr="007B62E9">
        <w:rPr>
          <w:b/>
          <w:lang w:val="ka-GE"/>
        </w:rPr>
        <w:br/>
      </w:r>
      <w:r w:rsidRPr="007B62E9">
        <w:rPr>
          <w:rFonts w:ascii="Sylfaen" w:hAnsi="Sylfaen" w:cs="Sylfaen"/>
          <w:b/>
          <w:lang w:val="ka-GE"/>
        </w:rPr>
        <w:t>დეკემბერს</w:t>
      </w:r>
      <w:r w:rsidRPr="007B62E9">
        <w:rPr>
          <w:b/>
          <w:lang w:val="ka-GE"/>
        </w:rPr>
        <w:t xml:space="preserve"> </w:t>
      </w:r>
      <w:r w:rsidRPr="007B62E9">
        <w:rPr>
          <w:rFonts w:ascii="Sylfaen" w:hAnsi="Sylfaen" w:cs="Sylfaen"/>
          <w:b/>
          <w:lang w:val="ka-GE"/>
        </w:rPr>
        <w:t>დამთავრებული</w:t>
      </w:r>
      <w:r w:rsidRPr="007B62E9">
        <w:rPr>
          <w:b/>
          <w:lang w:val="ka-GE"/>
        </w:rPr>
        <w:t xml:space="preserve"> </w:t>
      </w:r>
      <w:r w:rsidRPr="007B62E9">
        <w:rPr>
          <w:rFonts w:ascii="Sylfaen" w:hAnsi="Sylfaen" w:cs="Sylfaen"/>
          <w:b/>
          <w:lang w:val="ka-GE"/>
        </w:rPr>
        <w:t>წლისათვის</w:t>
      </w:r>
      <w:r w:rsidRPr="007B62E9">
        <w:rPr>
          <w:b/>
          <w:lang w:val="ka-GE"/>
        </w:rPr>
        <w:t xml:space="preserve">  </w:t>
      </w:r>
    </w:p>
    <w:tbl>
      <w:tblPr>
        <w:tblW w:w="11376" w:type="dxa"/>
        <w:tblLayout w:type="fixed"/>
        <w:tblCellMar>
          <w:left w:w="85" w:type="dxa"/>
          <w:right w:w="85" w:type="dxa"/>
        </w:tblCellMar>
        <w:tblLook w:val="0000" w:firstRow="0" w:lastRow="0" w:firstColumn="0" w:lastColumn="0" w:noHBand="0" w:noVBand="0"/>
      </w:tblPr>
      <w:tblGrid>
        <w:gridCol w:w="3312"/>
        <w:gridCol w:w="1152"/>
        <w:gridCol w:w="1152"/>
        <w:gridCol w:w="1152"/>
        <w:gridCol w:w="1152"/>
        <w:gridCol w:w="1152"/>
        <w:gridCol w:w="1152"/>
        <w:gridCol w:w="1152"/>
      </w:tblGrid>
      <w:tr w:rsidR="006A4FE7" w:rsidRPr="00932F52" w14:paraId="72FE659B" w14:textId="77777777" w:rsidTr="009B56AB">
        <w:trPr>
          <w:cantSplit/>
          <w:trHeight w:val="240"/>
          <w:tblHeader/>
        </w:trPr>
        <w:tc>
          <w:tcPr>
            <w:tcW w:w="3312" w:type="dxa"/>
            <w:tcBorders>
              <w:right w:val="single" w:sz="4" w:space="0" w:color="auto"/>
            </w:tcBorders>
            <w:vAlign w:val="bottom"/>
          </w:tcPr>
          <w:p w14:paraId="52D8DA69" w14:textId="77777777" w:rsidR="006A4FE7" w:rsidRPr="00932F52" w:rsidRDefault="006A4FE7" w:rsidP="009B56AB">
            <w:pPr>
              <w:tabs>
                <w:tab w:val="left" w:pos="4253"/>
                <w:tab w:val="left" w:pos="6300"/>
              </w:tabs>
              <w:spacing w:before="60" w:line="200" w:lineRule="exact"/>
              <w:ind w:left="-71"/>
              <w:jc w:val="right"/>
            </w:pPr>
            <w:r>
              <w:rPr>
                <w:rFonts w:ascii="Sylfaen" w:hAnsi="Sylfaen"/>
                <w:lang w:val="ka-GE"/>
              </w:rPr>
              <w:t>(ათას სავალუტო ერთეულში</w:t>
            </w:r>
            <w:r w:rsidRPr="00932F52">
              <w:t>)</w:t>
            </w:r>
          </w:p>
        </w:tc>
        <w:tc>
          <w:tcPr>
            <w:tcW w:w="5760" w:type="dxa"/>
            <w:gridSpan w:val="5"/>
            <w:tcBorders>
              <w:top w:val="single" w:sz="4" w:space="0" w:color="auto"/>
              <w:left w:val="single" w:sz="4" w:space="0" w:color="auto"/>
              <w:bottom w:val="single" w:sz="4" w:space="0" w:color="auto"/>
              <w:right w:val="single" w:sz="4" w:space="0" w:color="auto"/>
            </w:tcBorders>
            <w:vAlign w:val="bottom"/>
          </w:tcPr>
          <w:p w14:paraId="643FDA7D" w14:textId="77777777" w:rsidR="006A4FE7" w:rsidRPr="001A4485" w:rsidRDefault="006A4FE7" w:rsidP="009B56AB">
            <w:pPr>
              <w:tabs>
                <w:tab w:val="left" w:pos="6300"/>
              </w:tabs>
              <w:spacing w:before="60" w:after="60" w:line="200" w:lineRule="exact"/>
              <w:jc w:val="center"/>
              <w:rPr>
                <w:b/>
                <w:bCs/>
                <w:sz w:val="18"/>
                <w:szCs w:val="18"/>
              </w:rPr>
            </w:pPr>
            <w:r w:rsidRPr="001A4485">
              <w:rPr>
                <w:rFonts w:ascii="Sylfaen" w:hAnsi="Sylfaen" w:cs="Sylfaen"/>
                <w:b/>
                <w:bCs/>
                <w:sz w:val="18"/>
                <w:szCs w:val="18"/>
              </w:rPr>
              <w:t>მისაკუთვნებელი</w:t>
            </w:r>
            <w:r w:rsidRPr="001A4485">
              <w:rPr>
                <w:b/>
                <w:bCs/>
                <w:sz w:val="18"/>
                <w:szCs w:val="18"/>
              </w:rPr>
              <w:t xml:space="preserve"> </w:t>
            </w:r>
            <w:r w:rsidRPr="001A4485">
              <w:rPr>
                <w:rFonts w:ascii="Sylfaen" w:hAnsi="Sylfaen" w:cs="Sylfaen"/>
                <w:b/>
                <w:bCs/>
                <w:sz w:val="18"/>
                <w:szCs w:val="18"/>
                <w:lang w:val="en-GB"/>
              </w:rPr>
              <w:t>მაკონტროლებელი</w:t>
            </w:r>
            <w:r w:rsidRPr="001A4485">
              <w:rPr>
                <w:b/>
                <w:bCs/>
                <w:sz w:val="18"/>
                <w:szCs w:val="18"/>
                <w:lang w:val="en-GB"/>
              </w:rPr>
              <w:t xml:space="preserve"> </w:t>
            </w:r>
            <w:r w:rsidRPr="001A4485">
              <w:rPr>
                <w:rFonts w:ascii="Sylfaen" w:hAnsi="Sylfaen" w:cs="Sylfaen"/>
                <w:b/>
                <w:bCs/>
                <w:sz w:val="18"/>
                <w:szCs w:val="18"/>
              </w:rPr>
              <w:t>ერთეულის</w:t>
            </w:r>
            <w:r w:rsidRPr="001A4485">
              <w:rPr>
                <w:b/>
                <w:bCs/>
                <w:sz w:val="18"/>
                <w:szCs w:val="18"/>
              </w:rPr>
              <w:t xml:space="preserve"> </w:t>
            </w:r>
            <w:r w:rsidRPr="001A4485">
              <w:rPr>
                <w:rFonts w:ascii="Sylfaen" w:hAnsi="Sylfaen" w:cs="Sylfaen"/>
                <w:b/>
                <w:bCs/>
                <w:sz w:val="18"/>
                <w:szCs w:val="18"/>
              </w:rPr>
              <w:t>მფლობელებზე</w:t>
            </w:r>
          </w:p>
        </w:tc>
        <w:tc>
          <w:tcPr>
            <w:tcW w:w="1152" w:type="dxa"/>
            <w:vMerge w:val="restart"/>
            <w:tcBorders>
              <w:top w:val="single" w:sz="4" w:space="0" w:color="auto"/>
              <w:left w:val="single" w:sz="4" w:space="0" w:color="auto"/>
              <w:right w:val="single" w:sz="4" w:space="0" w:color="auto"/>
            </w:tcBorders>
            <w:vAlign w:val="bottom"/>
          </w:tcPr>
          <w:p w14:paraId="00ADE048" w14:textId="77777777" w:rsidR="006A4FE7" w:rsidRPr="001A4485" w:rsidRDefault="006A4FE7" w:rsidP="009B56AB">
            <w:pPr>
              <w:tabs>
                <w:tab w:val="left" w:pos="6300"/>
              </w:tabs>
              <w:spacing w:before="60" w:after="60" w:line="200" w:lineRule="exact"/>
              <w:jc w:val="center"/>
              <w:rPr>
                <w:rFonts w:ascii="Sylfaen" w:hAnsi="Sylfaen"/>
                <w:b/>
                <w:bCs/>
                <w:sz w:val="18"/>
                <w:szCs w:val="18"/>
                <w:lang w:val="ka-GE"/>
              </w:rPr>
            </w:pPr>
            <w:r>
              <w:rPr>
                <w:rFonts w:ascii="Sylfaen" w:hAnsi="Sylfaen"/>
                <w:b/>
                <w:bCs/>
                <w:sz w:val="18"/>
                <w:szCs w:val="18"/>
                <w:lang w:val="ka-GE"/>
              </w:rPr>
              <w:t>უმცირესობის წილი</w:t>
            </w:r>
          </w:p>
        </w:tc>
        <w:tc>
          <w:tcPr>
            <w:tcW w:w="1152" w:type="dxa"/>
            <w:vMerge w:val="restart"/>
            <w:tcBorders>
              <w:top w:val="single" w:sz="4" w:space="0" w:color="auto"/>
              <w:left w:val="single" w:sz="4" w:space="0" w:color="auto"/>
              <w:right w:val="single" w:sz="4" w:space="0" w:color="auto"/>
            </w:tcBorders>
            <w:vAlign w:val="bottom"/>
          </w:tcPr>
          <w:p w14:paraId="2981C8BB" w14:textId="77777777" w:rsidR="006A4FE7" w:rsidRPr="001A4485" w:rsidRDefault="006A4FE7" w:rsidP="009B56AB">
            <w:pPr>
              <w:tabs>
                <w:tab w:val="left" w:pos="6300"/>
              </w:tabs>
              <w:spacing w:before="60" w:after="60" w:line="200" w:lineRule="exact"/>
              <w:jc w:val="center"/>
              <w:rPr>
                <w:rFonts w:ascii="Sylfaen" w:hAnsi="Sylfaen"/>
                <w:b/>
                <w:bCs/>
                <w:sz w:val="18"/>
                <w:szCs w:val="18"/>
                <w:lang w:val="ka-GE"/>
              </w:rPr>
            </w:pPr>
            <w:r>
              <w:rPr>
                <w:rFonts w:ascii="Sylfaen" w:hAnsi="Sylfaen"/>
                <w:b/>
                <w:bCs/>
                <w:sz w:val="18"/>
                <w:szCs w:val="18"/>
                <w:lang w:val="ka-GE"/>
              </w:rPr>
              <w:t>სულ წმინდა აქტივები/კაპიტალი</w:t>
            </w:r>
          </w:p>
        </w:tc>
      </w:tr>
      <w:tr w:rsidR="006A4FE7" w:rsidRPr="00932F52" w14:paraId="4FBE9EDC" w14:textId="77777777" w:rsidTr="009B56AB">
        <w:trPr>
          <w:cantSplit/>
          <w:trHeight w:val="240"/>
          <w:tblHeader/>
        </w:trPr>
        <w:tc>
          <w:tcPr>
            <w:tcW w:w="3312" w:type="dxa"/>
            <w:tcBorders>
              <w:right w:val="single" w:sz="4" w:space="0" w:color="auto"/>
            </w:tcBorders>
            <w:vAlign w:val="bottom"/>
          </w:tcPr>
          <w:p w14:paraId="248CCF14" w14:textId="77777777" w:rsidR="006A4FE7" w:rsidRPr="00932F52" w:rsidRDefault="006A4FE7" w:rsidP="009B56AB">
            <w:pPr>
              <w:tabs>
                <w:tab w:val="left" w:pos="6300"/>
              </w:tabs>
              <w:spacing w:before="60" w:after="60" w:line="200" w:lineRule="exact"/>
              <w:ind w:left="-71"/>
              <w:jc w:val="center"/>
            </w:pPr>
          </w:p>
        </w:tc>
        <w:tc>
          <w:tcPr>
            <w:tcW w:w="1152" w:type="dxa"/>
            <w:tcBorders>
              <w:top w:val="single" w:sz="4" w:space="0" w:color="auto"/>
              <w:left w:val="single" w:sz="4" w:space="0" w:color="auto"/>
              <w:bottom w:val="single" w:sz="4" w:space="0" w:color="auto"/>
            </w:tcBorders>
            <w:vAlign w:val="bottom"/>
          </w:tcPr>
          <w:p w14:paraId="48F0F361" w14:textId="77777777" w:rsidR="006A4FE7" w:rsidRPr="001A4485" w:rsidRDefault="006A4FE7" w:rsidP="009B56AB">
            <w:pPr>
              <w:tabs>
                <w:tab w:val="left" w:pos="6300"/>
              </w:tabs>
              <w:spacing w:before="60" w:after="60" w:line="200" w:lineRule="exact"/>
              <w:ind w:left="-89" w:right="-45"/>
              <w:jc w:val="center"/>
              <w:rPr>
                <w:rFonts w:ascii="Sylfaen" w:hAnsi="Sylfaen"/>
                <w:b/>
                <w:sz w:val="18"/>
                <w:szCs w:val="18"/>
                <w:lang w:val="ka-GE"/>
              </w:rPr>
            </w:pPr>
            <w:r w:rsidRPr="001A4485">
              <w:rPr>
                <w:rFonts w:ascii="Sylfaen" w:hAnsi="Sylfaen"/>
                <w:b/>
                <w:sz w:val="18"/>
                <w:szCs w:val="18"/>
                <w:lang w:val="ka-GE"/>
              </w:rPr>
              <w:t>კაპიტალში შენატანი</w:t>
            </w:r>
          </w:p>
        </w:tc>
        <w:tc>
          <w:tcPr>
            <w:tcW w:w="1152" w:type="dxa"/>
            <w:tcBorders>
              <w:top w:val="single" w:sz="4" w:space="0" w:color="auto"/>
              <w:bottom w:val="single" w:sz="4" w:space="0" w:color="auto"/>
            </w:tcBorders>
            <w:vAlign w:val="bottom"/>
          </w:tcPr>
          <w:p w14:paraId="5EB5A428" w14:textId="77777777" w:rsidR="006A4FE7" w:rsidRPr="001A4485" w:rsidRDefault="006A4FE7" w:rsidP="009B56AB">
            <w:pPr>
              <w:tabs>
                <w:tab w:val="left" w:pos="6300"/>
              </w:tabs>
              <w:spacing w:before="60" w:after="60" w:line="200" w:lineRule="exact"/>
              <w:ind w:left="-35" w:right="-99"/>
              <w:jc w:val="center"/>
              <w:rPr>
                <w:b/>
                <w:sz w:val="18"/>
                <w:szCs w:val="18"/>
              </w:rPr>
            </w:pPr>
            <w:r w:rsidRPr="001A4485">
              <w:rPr>
                <w:rFonts w:ascii="Sylfaen" w:hAnsi="Sylfaen"/>
                <w:b/>
                <w:sz w:val="18"/>
                <w:szCs w:val="18"/>
                <w:lang w:val="ka-GE"/>
              </w:rPr>
              <w:t>სხვა რეზერვები</w:t>
            </w:r>
            <w:r w:rsidRPr="001A4485">
              <w:rPr>
                <w:rStyle w:val="FootnoteReference"/>
                <w:position w:val="0"/>
                <w:sz w:val="18"/>
                <w:szCs w:val="18"/>
                <w:vertAlign w:val="superscript"/>
              </w:rPr>
              <w:footnoteReference w:id="7"/>
            </w:r>
          </w:p>
        </w:tc>
        <w:tc>
          <w:tcPr>
            <w:tcW w:w="1152" w:type="dxa"/>
            <w:tcBorders>
              <w:top w:val="single" w:sz="4" w:space="0" w:color="auto"/>
              <w:bottom w:val="single" w:sz="4" w:space="0" w:color="auto"/>
            </w:tcBorders>
            <w:vAlign w:val="bottom"/>
          </w:tcPr>
          <w:p w14:paraId="12392D38" w14:textId="77777777" w:rsidR="006A4FE7" w:rsidRPr="001A4485" w:rsidRDefault="006A4FE7" w:rsidP="009B56AB">
            <w:pPr>
              <w:tabs>
                <w:tab w:val="left" w:pos="6300"/>
              </w:tabs>
              <w:spacing w:before="60" w:after="60" w:line="200" w:lineRule="exact"/>
              <w:ind w:left="-71" w:right="-106"/>
              <w:jc w:val="center"/>
              <w:rPr>
                <w:rFonts w:ascii="Sylfaen" w:hAnsi="Sylfaen"/>
                <w:b/>
                <w:sz w:val="18"/>
                <w:szCs w:val="18"/>
                <w:lang w:val="ka-GE"/>
              </w:rPr>
            </w:pPr>
            <w:r w:rsidRPr="001A4485">
              <w:rPr>
                <w:rFonts w:ascii="Sylfaen" w:hAnsi="Sylfaen"/>
                <w:b/>
                <w:sz w:val="18"/>
                <w:szCs w:val="18"/>
                <w:lang w:val="ka-GE"/>
              </w:rPr>
              <w:t>გადაანგარიშების რეზერვი</w:t>
            </w:r>
          </w:p>
        </w:tc>
        <w:tc>
          <w:tcPr>
            <w:tcW w:w="1152" w:type="dxa"/>
            <w:tcBorders>
              <w:top w:val="single" w:sz="4" w:space="0" w:color="auto"/>
              <w:bottom w:val="single" w:sz="4" w:space="0" w:color="auto"/>
            </w:tcBorders>
            <w:vAlign w:val="bottom"/>
          </w:tcPr>
          <w:p w14:paraId="36886E1F" w14:textId="77777777" w:rsidR="006A4FE7" w:rsidRPr="001A4485" w:rsidRDefault="006A4FE7" w:rsidP="009B56AB">
            <w:pPr>
              <w:tabs>
                <w:tab w:val="left" w:pos="6300"/>
              </w:tabs>
              <w:spacing w:before="60" w:after="60" w:line="200" w:lineRule="exact"/>
              <w:ind w:left="-64" w:right="-88"/>
              <w:jc w:val="center"/>
              <w:rPr>
                <w:b/>
                <w:sz w:val="18"/>
                <w:szCs w:val="18"/>
              </w:rPr>
            </w:pPr>
            <w:r>
              <w:rPr>
                <w:rFonts w:ascii="Sylfaen" w:hAnsi="Sylfaen"/>
                <w:b/>
                <w:sz w:val="18"/>
                <w:szCs w:val="18"/>
                <w:lang w:val="ka-GE"/>
              </w:rPr>
              <w:t>დაგროვილი ნამეტი</w:t>
            </w:r>
            <w:r w:rsidRPr="001A4485">
              <w:rPr>
                <w:b/>
                <w:sz w:val="18"/>
                <w:szCs w:val="18"/>
              </w:rPr>
              <w:t>/ (</w:t>
            </w:r>
            <w:r>
              <w:rPr>
                <w:rFonts w:ascii="Sylfaen" w:hAnsi="Sylfaen"/>
                <w:b/>
                <w:sz w:val="18"/>
                <w:szCs w:val="18"/>
                <w:lang w:val="ka-GE"/>
              </w:rPr>
              <w:t>დეფიციტი</w:t>
            </w:r>
            <w:r w:rsidRPr="001A4485">
              <w:rPr>
                <w:b/>
                <w:sz w:val="18"/>
                <w:szCs w:val="18"/>
              </w:rPr>
              <w:t>)</w:t>
            </w:r>
          </w:p>
        </w:tc>
        <w:tc>
          <w:tcPr>
            <w:tcW w:w="1152" w:type="dxa"/>
            <w:tcBorders>
              <w:top w:val="single" w:sz="4" w:space="0" w:color="auto"/>
              <w:bottom w:val="single" w:sz="4" w:space="0" w:color="auto"/>
              <w:right w:val="single" w:sz="4" w:space="0" w:color="auto"/>
            </w:tcBorders>
            <w:vAlign w:val="bottom"/>
          </w:tcPr>
          <w:p w14:paraId="2AF57E9E" w14:textId="77777777" w:rsidR="006A4FE7" w:rsidRPr="001A4485" w:rsidRDefault="006A4FE7" w:rsidP="009B56AB">
            <w:pPr>
              <w:tabs>
                <w:tab w:val="left" w:pos="6300"/>
              </w:tabs>
              <w:spacing w:before="60" w:after="60" w:line="200" w:lineRule="exact"/>
              <w:jc w:val="center"/>
              <w:rPr>
                <w:rFonts w:ascii="Sylfaen" w:hAnsi="Sylfaen"/>
                <w:b/>
                <w:sz w:val="18"/>
                <w:szCs w:val="18"/>
                <w:lang w:val="ka-GE"/>
              </w:rPr>
            </w:pPr>
            <w:r>
              <w:rPr>
                <w:rFonts w:ascii="Sylfaen" w:hAnsi="Sylfaen"/>
                <w:b/>
                <w:sz w:val="18"/>
                <w:szCs w:val="18"/>
                <w:lang w:val="ka-GE"/>
              </w:rPr>
              <w:t>სულ</w:t>
            </w:r>
          </w:p>
        </w:tc>
        <w:tc>
          <w:tcPr>
            <w:tcW w:w="1152" w:type="dxa"/>
            <w:vMerge/>
            <w:tcBorders>
              <w:left w:val="single" w:sz="4" w:space="0" w:color="auto"/>
              <w:bottom w:val="single" w:sz="4" w:space="0" w:color="auto"/>
              <w:right w:val="single" w:sz="4" w:space="0" w:color="auto"/>
            </w:tcBorders>
            <w:vAlign w:val="bottom"/>
          </w:tcPr>
          <w:p w14:paraId="270747B2" w14:textId="77777777" w:rsidR="006A4FE7" w:rsidRPr="001A4485" w:rsidRDefault="006A4FE7" w:rsidP="009B56AB">
            <w:pPr>
              <w:tabs>
                <w:tab w:val="left" w:pos="6300"/>
              </w:tabs>
              <w:spacing w:before="60" w:after="60" w:line="200" w:lineRule="exact"/>
              <w:jc w:val="center"/>
              <w:rPr>
                <w:b/>
                <w:sz w:val="18"/>
                <w:szCs w:val="18"/>
              </w:rPr>
            </w:pPr>
          </w:p>
        </w:tc>
        <w:tc>
          <w:tcPr>
            <w:tcW w:w="1152" w:type="dxa"/>
            <w:vMerge/>
            <w:tcBorders>
              <w:left w:val="single" w:sz="4" w:space="0" w:color="auto"/>
              <w:bottom w:val="single" w:sz="4" w:space="0" w:color="auto"/>
              <w:right w:val="single" w:sz="4" w:space="0" w:color="auto"/>
            </w:tcBorders>
            <w:vAlign w:val="bottom"/>
          </w:tcPr>
          <w:p w14:paraId="5D563867" w14:textId="77777777" w:rsidR="006A4FE7" w:rsidRPr="001A4485" w:rsidRDefault="006A4FE7" w:rsidP="009B56AB">
            <w:pPr>
              <w:tabs>
                <w:tab w:val="left" w:pos="6300"/>
              </w:tabs>
              <w:spacing w:before="60" w:after="60" w:line="200" w:lineRule="exact"/>
              <w:jc w:val="center"/>
              <w:rPr>
                <w:b/>
                <w:sz w:val="18"/>
                <w:szCs w:val="18"/>
              </w:rPr>
            </w:pPr>
          </w:p>
        </w:tc>
      </w:tr>
      <w:tr w:rsidR="006A4FE7" w:rsidRPr="00932F52" w14:paraId="367C3E14" w14:textId="77777777" w:rsidTr="009B56AB">
        <w:trPr>
          <w:cantSplit/>
          <w:trHeight w:val="240"/>
        </w:trPr>
        <w:tc>
          <w:tcPr>
            <w:tcW w:w="3312" w:type="dxa"/>
            <w:tcBorders>
              <w:right w:val="single" w:sz="4" w:space="0" w:color="auto"/>
            </w:tcBorders>
            <w:vAlign w:val="center"/>
          </w:tcPr>
          <w:p w14:paraId="5EE136C9" w14:textId="77777777" w:rsidR="006A4FE7" w:rsidRPr="001A4485" w:rsidRDefault="006A4FE7" w:rsidP="009B56AB">
            <w:pPr>
              <w:widowControl w:val="0"/>
              <w:autoSpaceDE w:val="0"/>
              <w:autoSpaceDN w:val="0"/>
              <w:adjustRightInd w:val="0"/>
              <w:spacing w:before="0" w:after="100"/>
              <w:jc w:val="left"/>
              <w:rPr>
                <w:b/>
                <w:color w:val="000000"/>
                <w:spacing w:val="-2"/>
                <w:sz w:val="16"/>
                <w:szCs w:val="16"/>
              </w:rPr>
            </w:pPr>
            <w:r w:rsidRPr="001A4485">
              <w:rPr>
                <w:rFonts w:ascii="Sylfaen" w:hAnsi="Sylfaen" w:cs="Sylfaen"/>
                <w:color w:val="000000"/>
                <w:spacing w:val="-3"/>
                <w:sz w:val="16"/>
                <w:szCs w:val="16"/>
                <w:lang w:val="en-GB"/>
              </w:rPr>
              <w:t>ნაშთი</w:t>
            </w:r>
            <w:r w:rsidRPr="001A4485">
              <w:rPr>
                <w:color w:val="000000"/>
                <w:spacing w:val="-3"/>
                <w:sz w:val="16"/>
                <w:szCs w:val="16"/>
                <w:lang w:val="en-GB"/>
              </w:rPr>
              <w:t xml:space="preserve"> 20X0  </w:t>
            </w:r>
            <w:r w:rsidRPr="001A4485">
              <w:rPr>
                <w:rFonts w:ascii="Sylfaen" w:hAnsi="Sylfaen" w:cs="Sylfaen"/>
                <w:noProof/>
                <w:color w:val="000000"/>
                <w:spacing w:val="-3"/>
                <w:sz w:val="16"/>
                <w:szCs w:val="16"/>
                <w:lang w:val="ka-GE"/>
              </w:rPr>
              <w:t>წლის</w:t>
            </w:r>
            <w:r w:rsidRPr="001A4485">
              <w:rPr>
                <w:noProof/>
                <w:color w:val="000000"/>
                <w:spacing w:val="-3"/>
                <w:sz w:val="16"/>
                <w:szCs w:val="16"/>
                <w:lang w:val="ka-GE"/>
              </w:rPr>
              <w:t xml:space="preserve"> </w:t>
            </w:r>
            <w:r w:rsidRPr="001A4485">
              <w:rPr>
                <w:noProof/>
                <w:color w:val="000000"/>
                <w:spacing w:val="-3"/>
                <w:sz w:val="16"/>
                <w:szCs w:val="16"/>
              </w:rPr>
              <w:t>31</w:t>
            </w:r>
            <w:r w:rsidRPr="001A4485">
              <w:rPr>
                <w:color w:val="000000"/>
                <w:spacing w:val="-3"/>
                <w:sz w:val="16"/>
                <w:szCs w:val="16"/>
              </w:rPr>
              <w:t xml:space="preserve"> </w:t>
            </w:r>
            <w:r w:rsidRPr="001A4485">
              <w:rPr>
                <w:rFonts w:ascii="Sylfaen" w:hAnsi="Sylfaen" w:cs="Sylfaen"/>
                <w:noProof/>
                <w:color w:val="000000"/>
                <w:spacing w:val="-3"/>
                <w:sz w:val="16"/>
                <w:szCs w:val="16"/>
              </w:rPr>
              <w:t>დეკემბრისთვის</w:t>
            </w:r>
            <w:r w:rsidRPr="001A4485">
              <w:rPr>
                <w:noProof/>
                <w:color w:val="000000"/>
                <w:spacing w:val="-3"/>
                <w:sz w:val="16"/>
                <w:szCs w:val="16"/>
              </w:rPr>
              <w:t xml:space="preserve"> </w:t>
            </w:r>
          </w:p>
        </w:tc>
        <w:tc>
          <w:tcPr>
            <w:tcW w:w="1152" w:type="dxa"/>
            <w:tcBorders>
              <w:top w:val="single" w:sz="4" w:space="0" w:color="auto"/>
              <w:left w:val="single" w:sz="4" w:space="0" w:color="auto"/>
            </w:tcBorders>
          </w:tcPr>
          <w:p w14:paraId="00FFA732" w14:textId="77777777" w:rsidR="006A4FE7" w:rsidRPr="00932F52" w:rsidRDefault="006A4FE7" w:rsidP="009B56AB">
            <w:pPr>
              <w:tabs>
                <w:tab w:val="left" w:pos="6300"/>
              </w:tabs>
              <w:spacing w:before="60" w:after="60" w:line="200" w:lineRule="exact"/>
              <w:ind w:left="-89" w:right="-45"/>
              <w:jc w:val="center"/>
            </w:pPr>
            <w:r w:rsidRPr="00932F52">
              <w:t>X</w:t>
            </w:r>
          </w:p>
        </w:tc>
        <w:tc>
          <w:tcPr>
            <w:tcW w:w="1152" w:type="dxa"/>
            <w:tcBorders>
              <w:top w:val="single" w:sz="4" w:space="0" w:color="auto"/>
            </w:tcBorders>
          </w:tcPr>
          <w:p w14:paraId="6ABDEB66" w14:textId="77777777" w:rsidR="006A4FE7" w:rsidRPr="00932F52" w:rsidRDefault="006A4FE7" w:rsidP="009B56AB">
            <w:pPr>
              <w:tabs>
                <w:tab w:val="left" w:pos="6300"/>
              </w:tabs>
              <w:spacing w:before="60" w:after="60" w:line="200" w:lineRule="exact"/>
              <w:ind w:left="-34" w:right="-96"/>
              <w:jc w:val="center"/>
            </w:pPr>
            <w:r w:rsidRPr="00932F52">
              <w:t>X</w:t>
            </w:r>
          </w:p>
        </w:tc>
        <w:tc>
          <w:tcPr>
            <w:tcW w:w="1152" w:type="dxa"/>
            <w:tcBorders>
              <w:top w:val="single" w:sz="4" w:space="0" w:color="auto"/>
            </w:tcBorders>
          </w:tcPr>
          <w:p w14:paraId="12FC97C7" w14:textId="77777777" w:rsidR="006A4FE7" w:rsidRPr="00932F52" w:rsidRDefault="006A4FE7" w:rsidP="009B56AB">
            <w:pPr>
              <w:tabs>
                <w:tab w:val="left" w:pos="6300"/>
              </w:tabs>
              <w:spacing w:before="60" w:after="60" w:line="200" w:lineRule="exact"/>
              <w:ind w:left="-71" w:right="-106"/>
              <w:jc w:val="center"/>
            </w:pPr>
            <w:r w:rsidRPr="00932F52">
              <w:t>(X)</w:t>
            </w:r>
          </w:p>
        </w:tc>
        <w:tc>
          <w:tcPr>
            <w:tcW w:w="1152" w:type="dxa"/>
            <w:tcBorders>
              <w:top w:val="single" w:sz="4" w:space="0" w:color="auto"/>
            </w:tcBorders>
          </w:tcPr>
          <w:p w14:paraId="7F576590" w14:textId="77777777" w:rsidR="006A4FE7" w:rsidRPr="00932F52" w:rsidRDefault="006A4FE7" w:rsidP="009B56AB">
            <w:pPr>
              <w:tabs>
                <w:tab w:val="left" w:pos="6300"/>
              </w:tabs>
              <w:spacing w:before="60" w:after="60" w:line="200" w:lineRule="exact"/>
              <w:ind w:left="-64" w:right="-88"/>
              <w:jc w:val="center"/>
            </w:pPr>
            <w:r w:rsidRPr="00932F52">
              <w:t>X</w:t>
            </w:r>
          </w:p>
        </w:tc>
        <w:tc>
          <w:tcPr>
            <w:tcW w:w="1152" w:type="dxa"/>
            <w:tcBorders>
              <w:top w:val="single" w:sz="4" w:space="0" w:color="auto"/>
              <w:right w:val="single" w:sz="4" w:space="0" w:color="auto"/>
            </w:tcBorders>
          </w:tcPr>
          <w:p w14:paraId="56E02EF6"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4" w:space="0" w:color="auto"/>
              <w:left w:val="single" w:sz="4" w:space="0" w:color="auto"/>
              <w:right w:val="single" w:sz="4" w:space="0" w:color="auto"/>
            </w:tcBorders>
          </w:tcPr>
          <w:p w14:paraId="717671B3"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4" w:space="0" w:color="auto"/>
              <w:left w:val="single" w:sz="4" w:space="0" w:color="auto"/>
              <w:right w:val="single" w:sz="4" w:space="0" w:color="auto"/>
            </w:tcBorders>
          </w:tcPr>
          <w:p w14:paraId="67F4D42A"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4FA64CE3" w14:textId="77777777" w:rsidTr="009B56AB">
        <w:trPr>
          <w:cantSplit/>
          <w:trHeight w:val="240"/>
        </w:trPr>
        <w:tc>
          <w:tcPr>
            <w:tcW w:w="3312" w:type="dxa"/>
            <w:tcBorders>
              <w:right w:val="single" w:sz="4" w:space="0" w:color="auto"/>
            </w:tcBorders>
            <w:vAlign w:val="center"/>
          </w:tcPr>
          <w:p w14:paraId="5766518B" w14:textId="77777777" w:rsidR="006A4FE7" w:rsidRPr="001A4485" w:rsidRDefault="006A4FE7" w:rsidP="009B56AB">
            <w:pPr>
              <w:widowControl w:val="0"/>
              <w:autoSpaceDE w:val="0"/>
              <w:autoSpaceDN w:val="0"/>
              <w:adjustRightInd w:val="0"/>
              <w:spacing w:before="0" w:after="100"/>
              <w:jc w:val="left"/>
              <w:rPr>
                <w:b/>
                <w:color w:val="000000"/>
                <w:spacing w:val="-2"/>
                <w:sz w:val="16"/>
                <w:szCs w:val="16"/>
              </w:rPr>
            </w:pPr>
            <w:r w:rsidRPr="001A4485">
              <w:rPr>
                <w:rFonts w:ascii="Sylfaen" w:hAnsi="Sylfaen" w:cs="Sylfaen"/>
                <w:noProof/>
                <w:color w:val="000000"/>
                <w:spacing w:val="-3"/>
                <w:sz w:val="16"/>
                <w:szCs w:val="16"/>
              </w:rPr>
              <w:t>ცვლილებები</w:t>
            </w:r>
            <w:r w:rsidRPr="001A4485">
              <w:rPr>
                <w:noProof/>
                <w:color w:val="000000"/>
                <w:spacing w:val="-3"/>
                <w:sz w:val="16"/>
                <w:szCs w:val="16"/>
              </w:rPr>
              <w:t xml:space="preserve"> </w:t>
            </w:r>
            <w:r w:rsidRPr="001A4485">
              <w:rPr>
                <w:rFonts w:ascii="Sylfaen" w:hAnsi="Sylfaen" w:cs="Sylfaen"/>
                <w:noProof/>
                <w:color w:val="000000"/>
                <w:spacing w:val="-3"/>
                <w:sz w:val="16"/>
                <w:szCs w:val="16"/>
              </w:rPr>
              <w:t>სააღრიცხვო</w:t>
            </w:r>
            <w:r w:rsidRPr="001A4485">
              <w:rPr>
                <w:noProof/>
                <w:color w:val="000000"/>
                <w:spacing w:val="-3"/>
                <w:sz w:val="16"/>
                <w:szCs w:val="16"/>
              </w:rPr>
              <w:t xml:space="preserve"> </w:t>
            </w:r>
            <w:r w:rsidRPr="001A4485">
              <w:rPr>
                <w:rFonts w:ascii="Sylfaen" w:hAnsi="Sylfaen" w:cs="Sylfaen"/>
                <w:noProof/>
                <w:color w:val="000000"/>
                <w:spacing w:val="-3"/>
                <w:sz w:val="16"/>
                <w:szCs w:val="16"/>
              </w:rPr>
              <w:t>პოლიტიკაში</w:t>
            </w:r>
          </w:p>
        </w:tc>
        <w:tc>
          <w:tcPr>
            <w:tcW w:w="1152" w:type="dxa"/>
            <w:tcBorders>
              <w:left w:val="single" w:sz="4" w:space="0" w:color="auto"/>
              <w:bottom w:val="single" w:sz="6" w:space="0" w:color="auto"/>
            </w:tcBorders>
          </w:tcPr>
          <w:p w14:paraId="0B5317E4" w14:textId="77777777" w:rsidR="006A4FE7" w:rsidRPr="00932F52" w:rsidRDefault="006A4FE7" w:rsidP="009B56AB">
            <w:pPr>
              <w:tabs>
                <w:tab w:val="left" w:pos="6300"/>
              </w:tabs>
              <w:spacing w:before="60" w:after="60" w:line="200" w:lineRule="exact"/>
              <w:ind w:left="-89" w:right="-45"/>
              <w:jc w:val="center"/>
            </w:pPr>
          </w:p>
        </w:tc>
        <w:tc>
          <w:tcPr>
            <w:tcW w:w="1152" w:type="dxa"/>
            <w:tcBorders>
              <w:bottom w:val="single" w:sz="6" w:space="0" w:color="auto"/>
            </w:tcBorders>
          </w:tcPr>
          <w:p w14:paraId="0DC849DE" w14:textId="77777777" w:rsidR="006A4FE7" w:rsidRPr="00932F52" w:rsidRDefault="006A4FE7" w:rsidP="009B56AB">
            <w:pPr>
              <w:tabs>
                <w:tab w:val="left" w:pos="6300"/>
              </w:tabs>
              <w:spacing w:before="60" w:after="60" w:line="200" w:lineRule="exact"/>
              <w:ind w:left="-34" w:right="-96"/>
              <w:jc w:val="center"/>
            </w:pPr>
          </w:p>
        </w:tc>
        <w:tc>
          <w:tcPr>
            <w:tcW w:w="1152" w:type="dxa"/>
            <w:tcBorders>
              <w:bottom w:val="single" w:sz="6" w:space="0" w:color="auto"/>
            </w:tcBorders>
          </w:tcPr>
          <w:p w14:paraId="57C67A6D" w14:textId="77777777" w:rsidR="006A4FE7" w:rsidRPr="00932F52" w:rsidRDefault="006A4FE7" w:rsidP="009B56AB">
            <w:pPr>
              <w:tabs>
                <w:tab w:val="left" w:pos="6300"/>
              </w:tabs>
              <w:spacing w:before="60" w:after="60" w:line="200" w:lineRule="exact"/>
              <w:ind w:left="-71" w:right="-106"/>
              <w:jc w:val="center"/>
            </w:pPr>
          </w:p>
        </w:tc>
        <w:tc>
          <w:tcPr>
            <w:tcW w:w="1152" w:type="dxa"/>
            <w:tcBorders>
              <w:bottom w:val="single" w:sz="6" w:space="0" w:color="auto"/>
            </w:tcBorders>
          </w:tcPr>
          <w:p w14:paraId="74538AF3" w14:textId="77777777" w:rsidR="006A4FE7" w:rsidRPr="00932F52" w:rsidRDefault="006A4FE7" w:rsidP="009B56AB">
            <w:pPr>
              <w:tabs>
                <w:tab w:val="left" w:pos="6300"/>
              </w:tabs>
              <w:spacing w:before="60" w:after="60" w:line="200" w:lineRule="exact"/>
              <w:ind w:left="-64" w:right="-88"/>
              <w:jc w:val="center"/>
            </w:pPr>
            <w:r w:rsidRPr="00932F52">
              <w:t>(X)</w:t>
            </w:r>
          </w:p>
        </w:tc>
        <w:tc>
          <w:tcPr>
            <w:tcW w:w="1152" w:type="dxa"/>
            <w:tcBorders>
              <w:bottom w:val="single" w:sz="6" w:space="0" w:color="auto"/>
              <w:right w:val="single" w:sz="4" w:space="0" w:color="auto"/>
            </w:tcBorders>
          </w:tcPr>
          <w:p w14:paraId="440686EF"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bottom w:val="single" w:sz="6" w:space="0" w:color="auto"/>
              <w:right w:val="single" w:sz="4" w:space="0" w:color="auto"/>
            </w:tcBorders>
          </w:tcPr>
          <w:p w14:paraId="49736600"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bottom w:val="single" w:sz="6" w:space="0" w:color="auto"/>
              <w:right w:val="single" w:sz="4" w:space="0" w:color="auto"/>
            </w:tcBorders>
          </w:tcPr>
          <w:p w14:paraId="6B1CEC68"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4C36EC1A" w14:textId="77777777" w:rsidTr="009B56AB">
        <w:trPr>
          <w:cantSplit/>
          <w:trHeight w:val="240"/>
        </w:trPr>
        <w:tc>
          <w:tcPr>
            <w:tcW w:w="3312" w:type="dxa"/>
            <w:tcBorders>
              <w:right w:val="single" w:sz="4" w:space="0" w:color="auto"/>
            </w:tcBorders>
            <w:vAlign w:val="center"/>
          </w:tcPr>
          <w:p w14:paraId="39E08B17" w14:textId="77777777" w:rsidR="006A4FE7" w:rsidRPr="001A4485" w:rsidRDefault="006A4FE7" w:rsidP="009B56AB">
            <w:pPr>
              <w:widowControl w:val="0"/>
              <w:autoSpaceDE w:val="0"/>
              <w:autoSpaceDN w:val="0"/>
              <w:adjustRightInd w:val="0"/>
              <w:spacing w:before="0" w:after="100"/>
              <w:jc w:val="left"/>
              <w:rPr>
                <w:b/>
                <w:color w:val="000000"/>
                <w:spacing w:val="-2"/>
                <w:sz w:val="16"/>
                <w:szCs w:val="16"/>
              </w:rPr>
            </w:pPr>
            <w:r w:rsidRPr="001A4485">
              <w:rPr>
                <w:rFonts w:ascii="Sylfaen" w:hAnsi="Sylfaen" w:cs="Sylfaen"/>
                <w:noProof/>
                <w:color w:val="000000"/>
                <w:spacing w:val="-3"/>
                <w:sz w:val="16"/>
                <w:szCs w:val="16"/>
              </w:rPr>
              <w:t>გადაანგარიშებული</w:t>
            </w:r>
            <w:r w:rsidRPr="001A4485">
              <w:rPr>
                <w:noProof/>
                <w:color w:val="000000"/>
                <w:spacing w:val="-3"/>
                <w:sz w:val="16"/>
                <w:szCs w:val="16"/>
              </w:rPr>
              <w:t xml:space="preserve"> </w:t>
            </w:r>
            <w:r w:rsidRPr="001A4485">
              <w:rPr>
                <w:rFonts w:ascii="Sylfaen" w:hAnsi="Sylfaen" w:cs="Sylfaen"/>
                <w:color w:val="000000"/>
                <w:spacing w:val="-3"/>
                <w:sz w:val="16"/>
                <w:szCs w:val="16"/>
                <w:lang w:val="en-GB"/>
              </w:rPr>
              <w:t>ნაშთი</w:t>
            </w:r>
          </w:p>
        </w:tc>
        <w:tc>
          <w:tcPr>
            <w:tcW w:w="1152" w:type="dxa"/>
            <w:tcBorders>
              <w:top w:val="single" w:sz="6" w:space="0" w:color="auto"/>
              <w:left w:val="single" w:sz="4" w:space="0" w:color="auto"/>
              <w:bottom w:val="single" w:sz="6" w:space="0" w:color="auto"/>
            </w:tcBorders>
          </w:tcPr>
          <w:p w14:paraId="7644B709" w14:textId="77777777" w:rsidR="006A4FE7" w:rsidRPr="00932F52" w:rsidRDefault="006A4FE7" w:rsidP="009B56AB">
            <w:pPr>
              <w:tabs>
                <w:tab w:val="left" w:pos="6300"/>
              </w:tabs>
              <w:spacing w:before="60" w:after="60" w:line="200" w:lineRule="exact"/>
              <w:ind w:left="-89" w:right="-45"/>
              <w:jc w:val="center"/>
            </w:pPr>
            <w:r w:rsidRPr="00932F52">
              <w:t>X</w:t>
            </w:r>
          </w:p>
        </w:tc>
        <w:tc>
          <w:tcPr>
            <w:tcW w:w="1152" w:type="dxa"/>
            <w:tcBorders>
              <w:top w:val="single" w:sz="6" w:space="0" w:color="auto"/>
              <w:bottom w:val="single" w:sz="6" w:space="0" w:color="auto"/>
            </w:tcBorders>
          </w:tcPr>
          <w:p w14:paraId="452ED1A0" w14:textId="77777777" w:rsidR="006A4FE7" w:rsidRPr="00932F52" w:rsidRDefault="006A4FE7" w:rsidP="009B56AB">
            <w:pPr>
              <w:tabs>
                <w:tab w:val="left" w:pos="6300"/>
              </w:tabs>
              <w:spacing w:before="60" w:after="60" w:line="200" w:lineRule="exact"/>
              <w:ind w:left="-34" w:right="-96"/>
              <w:jc w:val="center"/>
            </w:pPr>
            <w:r w:rsidRPr="00932F52">
              <w:t>X</w:t>
            </w:r>
          </w:p>
        </w:tc>
        <w:tc>
          <w:tcPr>
            <w:tcW w:w="1152" w:type="dxa"/>
            <w:tcBorders>
              <w:top w:val="single" w:sz="6" w:space="0" w:color="auto"/>
              <w:bottom w:val="single" w:sz="6" w:space="0" w:color="auto"/>
            </w:tcBorders>
          </w:tcPr>
          <w:p w14:paraId="302CBC9F" w14:textId="77777777" w:rsidR="006A4FE7" w:rsidRPr="00932F52" w:rsidRDefault="006A4FE7" w:rsidP="009B56AB">
            <w:pPr>
              <w:tabs>
                <w:tab w:val="left" w:pos="6300"/>
              </w:tabs>
              <w:spacing w:before="60" w:after="60" w:line="200" w:lineRule="exact"/>
              <w:ind w:left="-71" w:right="-106"/>
              <w:jc w:val="center"/>
            </w:pPr>
            <w:r w:rsidRPr="00932F52">
              <w:t>(X)</w:t>
            </w:r>
          </w:p>
        </w:tc>
        <w:tc>
          <w:tcPr>
            <w:tcW w:w="1152" w:type="dxa"/>
            <w:tcBorders>
              <w:top w:val="single" w:sz="6" w:space="0" w:color="auto"/>
              <w:bottom w:val="single" w:sz="6" w:space="0" w:color="auto"/>
            </w:tcBorders>
          </w:tcPr>
          <w:p w14:paraId="3F4CDCE7" w14:textId="77777777" w:rsidR="006A4FE7" w:rsidRPr="00932F52" w:rsidRDefault="006A4FE7" w:rsidP="009B56AB">
            <w:pPr>
              <w:tabs>
                <w:tab w:val="left" w:pos="6300"/>
              </w:tabs>
              <w:spacing w:before="60" w:after="60" w:line="200" w:lineRule="exact"/>
              <w:ind w:left="-64" w:right="-88"/>
              <w:jc w:val="center"/>
            </w:pPr>
            <w:r w:rsidRPr="00932F52">
              <w:t>X</w:t>
            </w:r>
          </w:p>
        </w:tc>
        <w:tc>
          <w:tcPr>
            <w:tcW w:w="1152" w:type="dxa"/>
            <w:tcBorders>
              <w:top w:val="single" w:sz="6" w:space="0" w:color="auto"/>
              <w:bottom w:val="single" w:sz="6" w:space="0" w:color="auto"/>
              <w:right w:val="single" w:sz="4" w:space="0" w:color="auto"/>
            </w:tcBorders>
          </w:tcPr>
          <w:p w14:paraId="02C36C27"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bottom w:val="single" w:sz="6" w:space="0" w:color="auto"/>
              <w:right w:val="single" w:sz="4" w:space="0" w:color="auto"/>
            </w:tcBorders>
          </w:tcPr>
          <w:p w14:paraId="1E18CCAB"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bottom w:val="single" w:sz="6" w:space="0" w:color="auto"/>
              <w:right w:val="single" w:sz="4" w:space="0" w:color="auto"/>
            </w:tcBorders>
          </w:tcPr>
          <w:p w14:paraId="38706DF4"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7BC89B8F" w14:textId="77777777" w:rsidTr="009B56AB">
        <w:trPr>
          <w:cantSplit/>
          <w:trHeight w:val="240"/>
        </w:trPr>
        <w:tc>
          <w:tcPr>
            <w:tcW w:w="3312" w:type="dxa"/>
            <w:tcBorders>
              <w:right w:val="single" w:sz="4" w:space="0" w:color="auto"/>
            </w:tcBorders>
            <w:vAlign w:val="center"/>
          </w:tcPr>
          <w:p w14:paraId="720C7FB4" w14:textId="77777777" w:rsidR="006A4FE7" w:rsidRPr="001A4485" w:rsidRDefault="006A4FE7" w:rsidP="009B56AB">
            <w:pPr>
              <w:widowControl w:val="0"/>
              <w:tabs>
                <w:tab w:val="left" w:pos="2970"/>
              </w:tabs>
              <w:autoSpaceDE w:val="0"/>
              <w:autoSpaceDN w:val="0"/>
              <w:adjustRightInd w:val="0"/>
              <w:spacing w:before="0"/>
              <w:ind w:right="172"/>
              <w:jc w:val="left"/>
              <w:rPr>
                <w:rFonts w:cs="Times New Roman Bold"/>
                <w:b/>
                <w:color w:val="000000"/>
                <w:spacing w:val="-3"/>
                <w:sz w:val="16"/>
                <w:szCs w:val="16"/>
              </w:rPr>
            </w:pPr>
            <w:r w:rsidRPr="001A4485">
              <w:rPr>
                <w:rFonts w:cs="Times New Roman Bold"/>
                <w:b/>
                <w:color w:val="000000"/>
                <w:spacing w:val="-3"/>
                <w:sz w:val="16"/>
                <w:szCs w:val="16"/>
                <w:lang w:val="en-GB"/>
              </w:rPr>
              <w:t>20X1</w:t>
            </w:r>
            <w:r w:rsidRPr="001A4485">
              <w:rPr>
                <w:rFonts w:cs="Times New Roman Bold"/>
                <w:b/>
                <w:color w:val="000000"/>
                <w:spacing w:val="-3"/>
                <w:sz w:val="16"/>
                <w:szCs w:val="16"/>
                <w:lang w:val="ka-GE"/>
              </w:rPr>
              <w:t xml:space="preserve"> </w:t>
            </w:r>
            <w:r w:rsidRPr="001A4485">
              <w:rPr>
                <w:rFonts w:ascii="Sylfaen" w:hAnsi="Sylfaen" w:cs="Sylfaen"/>
                <w:b/>
                <w:noProof/>
                <w:color w:val="000000"/>
                <w:spacing w:val="-3"/>
                <w:sz w:val="16"/>
                <w:szCs w:val="16"/>
                <w:lang w:val="ka-GE"/>
              </w:rPr>
              <w:t>წლის</w:t>
            </w:r>
            <w:r w:rsidRPr="001A4485">
              <w:rPr>
                <w:rFonts w:cs="Times New Roman Bold"/>
                <w:b/>
                <w:noProof/>
                <w:color w:val="000000"/>
                <w:spacing w:val="-3"/>
                <w:sz w:val="16"/>
                <w:szCs w:val="16"/>
                <w:lang w:val="ka-GE"/>
              </w:rPr>
              <w:t xml:space="preserve"> </w:t>
            </w:r>
            <w:r w:rsidRPr="001A4485">
              <w:rPr>
                <w:rFonts w:ascii="Sylfaen" w:hAnsi="Sylfaen" w:cs="Sylfaen"/>
                <w:b/>
                <w:noProof/>
                <w:color w:val="000000"/>
                <w:spacing w:val="-3"/>
                <w:sz w:val="16"/>
                <w:szCs w:val="16"/>
              </w:rPr>
              <w:t>ცვლილებები</w:t>
            </w:r>
            <w:r w:rsidRPr="001A4485">
              <w:rPr>
                <w:rFonts w:cs="Times New Roman Bold"/>
                <w:b/>
                <w:noProof/>
                <w:color w:val="000000"/>
                <w:spacing w:val="-3"/>
                <w:sz w:val="16"/>
                <w:szCs w:val="16"/>
              </w:rPr>
              <w:t xml:space="preserve"> </w:t>
            </w:r>
            <w:r w:rsidRPr="001A4485">
              <w:rPr>
                <w:rFonts w:ascii="Sylfaen" w:hAnsi="Sylfaen" w:cs="Sylfaen"/>
                <w:b/>
                <w:noProof/>
                <w:color w:val="000000"/>
                <w:spacing w:val="-3"/>
                <w:sz w:val="16"/>
                <w:szCs w:val="16"/>
              </w:rPr>
              <w:t>წმინდა</w:t>
            </w:r>
            <w:r w:rsidRPr="001A4485">
              <w:rPr>
                <w:rFonts w:cs="Times New Roman Bold"/>
                <w:b/>
                <w:noProof/>
                <w:color w:val="000000"/>
                <w:spacing w:val="-3"/>
                <w:sz w:val="16"/>
                <w:szCs w:val="16"/>
              </w:rPr>
              <w:t xml:space="preserve"> </w:t>
            </w:r>
            <w:r w:rsidRPr="001A4485">
              <w:rPr>
                <w:rFonts w:ascii="Sylfaen" w:hAnsi="Sylfaen" w:cs="Sylfaen"/>
                <w:b/>
                <w:color w:val="000000"/>
                <w:spacing w:val="-3"/>
                <w:sz w:val="16"/>
                <w:szCs w:val="16"/>
                <w:lang w:val="en-GB"/>
              </w:rPr>
              <w:t>აქტივებში</w:t>
            </w:r>
            <w:r w:rsidRPr="001A4485">
              <w:rPr>
                <w:rFonts w:cs="Times New Roman Bold"/>
                <w:b/>
                <w:color w:val="000000"/>
                <w:spacing w:val="-3"/>
                <w:sz w:val="16"/>
                <w:szCs w:val="16"/>
                <w:lang w:val="en-GB"/>
              </w:rPr>
              <w:t>/</w:t>
            </w:r>
            <w:r w:rsidRPr="001A4485">
              <w:rPr>
                <w:rFonts w:ascii="Sylfaen" w:hAnsi="Sylfaen" w:cs="Sylfaen"/>
                <w:b/>
                <w:noProof/>
                <w:color w:val="000000"/>
                <w:spacing w:val="-3"/>
                <w:sz w:val="16"/>
                <w:szCs w:val="16"/>
              </w:rPr>
              <w:t>კაპიტალში</w:t>
            </w:r>
            <w:r w:rsidRPr="001A4485">
              <w:rPr>
                <w:rFonts w:cs="Times New Roman Bold"/>
                <w:b/>
                <w:noProof/>
                <w:color w:val="000000"/>
                <w:spacing w:val="-3"/>
                <w:sz w:val="16"/>
                <w:szCs w:val="16"/>
              </w:rPr>
              <w:t xml:space="preserve"> </w:t>
            </w:r>
          </w:p>
        </w:tc>
        <w:tc>
          <w:tcPr>
            <w:tcW w:w="1152" w:type="dxa"/>
            <w:tcBorders>
              <w:top w:val="single" w:sz="6" w:space="0" w:color="auto"/>
              <w:left w:val="single" w:sz="4" w:space="0" w:color="auto"/>
            </w:tcBorders>
          </w:tcPr>
          <w:p w14:paraId="648C098F" w14:textId="77777777" w:rsidR="006A4FE7" w:rsidRPr="00932F52" w:rsidRDefault="006A4FE7" w:rsidP="009B56AB">
            <w:pPr>
              <w:tabs>
                <w:tab w:val="left" w:pos="6300"/>
              </w:tabs>
              <w:spacing w:before="60" w:after="60" w:line="200" w:lineRule="exact"/>
              <w:ind w:left="-89" w:right="-45"/>
              <w:jc w:val="center"/>
            </w:pPr>
          </w:p>
        </w:tc>
        <w:tc>
          <w:tcPr>
            <w:tcW w:w="1152" w:type="dxa"/>
            <w:tcBorders>
              <w:top w:val="single" w:sz="6" w:space="0" w:color="auto"/>
            </w:tcBorders>
          </w:tcPr>
          <w:p w14:paraId="6B57A5D0" w14:textId="77777777" w:rsidR="006A4FE7" w:rsidRPr="00932F52" w:rsidRDefault="006A4FE7" w:rsidP="009B56AB">
            <w:pPr>
              <w:tabs>
                <w:tab w:val="left" w:pos="6300"/>
              </w:tabs>
              <w:spacing w:before="60" w:after="60" w:line="200" w:lineRule="exact"/>
              <w:ind w:left="-35" w:right="-99"/>
              <w:jc w:val="center"/>
            </w:pPr>
          </w:p>
        </w:tc>
        <w:tc>
          <w:tcPr>
            <w:tcW w:w="1152" w:type="dxa"/>
            <w:tcBorders>
              <w:top w:val="single" w:sz="6" w:space="0" w:color="auto"/>
            </w:tcBorders>
          </w:tcPr>
          <w:p w14:paraId="1C8107DD" w14:textId="77777777" w:rsidR="006A4FE7" w:rsidRPr="00932F52" w:rsidRDefault="006A4FE7" w:rsidP="009B56AB">
            <w:pPr>
              <w:tabs>
                <w:tab w:val="left" w:pos="6300"/>
              </w:tabs>
              <w:spacing w:before="60" w:after="60" w:line="200" w:lineRule="exact"/>
              <w:ind w:left="-71" w:right="-106"/>
              <w:jc w:val="center"/>
            </w:pPr>
          </w:p>
        </w:tc>
        <w:tc>
          <w:tcPr>
            <w:tcW w:w="1152" w:type="dxa"/>
            <w:tcBorders>
              <w:top w:val="single" w:sz="6" w:space="0" w:color="auto"/>
            </w:tcBorders>
          </w:tcPr>
          <w:p w14:paraId="1D1760F6" w14:textId="77777777" w:rsidR="006A4FE7" w:rsidRPr="00932F52" w:rsidRDefault="006A4FE7" w:rsidP="009B56AB">
            <w:pPr>
              <w:tabs>
                <w:tab w:val="left" w:pos="6300"/>
              </w:tabs>
              <w:spacing w:before="60" w:after="60" w:line="200" w:lineRule="exact"/>
              <w:ind w:left="-64" w:right="-88"/>
              <w:jc w:val="center"/>
            </w:pPr>
          </w:p>
        </w:tc>
        <w:tc>
          <w:tcPr>
            <w:tcW w:w="1152" w:type="dxa"/>
            <w:tcBorders>
              <w:top w:val="single" w:sz="6" w:space="0" w:color="auto"/>
              <w:right w:val="single" w:sz="4" w:space="0" w:color="auto"/>
            </w:tcBorders>
          </w:tcPr>
          <w:p w14:paraId="24EF6F45" w14:textId="77777777" w:rsidR="006A4FE7" w:rsidRPr="00932F52" w:rsidRDefault="006A4FE7" w:rsidP="009B56AB">
            <w:pPr>
              <w:tabs>
                <w:tab w:val="left" w:pos="6300"/>
              </w:tabs>
              <w:spacing w:before="60" w:after="60" w:line="200" w:lineRule="exact"/>
              <w:jc w:val="center"/>
            </w:pPr>
          </w:p>
        </w:tc>
        <w:tc>
          <w:tcPr>
            <w:tcW w:w="1152" w:type="dxa"/>
            <w:tcBorders>
              <w:top w:val="single" w:sz="6" w:space="0" w:color="auto"/>
              <w:left w:val="single" w:sz="4" w:space="0" w:color="auto"/>
              <w:right w:val="single" w:sz="4" w:space="0" w:color="auto"/>
            </w:tcBorders>
          </w:tcPr>
          <w:p w14:paraId="108C82DC" w14:textId="77777777" w:rsidR="006A4FE7" w:rsidRPr="00932F52" w:rsidRDefault="006A4FE7" w:rsidP="009B56AB">
            <w:pPr>
              <w:tabs>
                <w:tab w:val="left" w:pos="6300"/>
              </w:tabs>
              <w:spacing w:before="60" w:after="60" w:line="200" w:lineRule="exact"/>
              <w:jc w:val="center"/>
            </w:pPr>
          </w:p>
        </w:tc>
        <w:tc>
          <w:tcPr>
            <w:tcW w:w="1152" w:type="dxa"/>
            <w:tcBorders>
              <w:top w:val="single" w:sz="6" w:space="0" w:color="auto"/>
              <w:left w:val="single" w:sz="4" w:space="0" w:color="auto"/>
              <w:right w:val="single" w:sz="4" w:space="0" w:color="auto"/>
            </w:tcBorders>
          </w:tcPr>
          <w:p w14:paraId="7984EEC3" w14:textId="77777777" w:rsidR="006A4FE7" w:rsidRPr="00932F52" w:rsidRDefault="006A4FE7" w:rsidP="009B56AB">
            <w:pPr>
              <w:tabs>
                <w:tab w:val="left" w:pos="6300"/>
              </w:tabs>
              <w:spacing w:before="60" w:after="60" w:line="200" w:lineRule="exact"/>
              <w:jc w:val="center"/>
            </w:pPr>
          </w:p>
        </w:tc>
      </w:tr>
      <w:tr w:rsidR="006A4FE7" w:rsidRPr="00932F52" w14:paraId="7895C315" w14:textId="77777777" w:rsidTr="009B56AB">
        <w:trPr>
          <w:cantSplit/>
          <w:trHeight w:val="240"/>
        </w:trPr>
        <w:tc>
          <w:tcPr>
            <w:tcW w:w="3312" w:type="dxa"/>
            <w:tcBorders>
              <w:right w:val="single" w:sz="4" w:space="0" w:color="auto"/>
            </w:tcBorders>
            <w:vAlign w:val="center"/>
          </w:tcPr>
          <w:p w14:paraId="5A04AC5E" w14:textId="77777777" w:rsidR="006A4FE7" w:rsidRPr="001A4485" w:rsidRDefault="006A4FE7" w:rsidP="009B56AB">
            <w:pPr>
              <w:widowControl w:val="0"/>
              <w:autoSpaceDE w:val="0"/>
              <w:autoSpaceDN w:val="0"/>
              <w:adjustRightInd w:val="0"/>
              <w:spacing w:before="0" w:after="100"/>
              <w:jc w:val="left"/>
              <w:rPr>
                <w:b/>
                <w:color w:val="000000"/>
                <w:spacing w:val="-2"/>
                <w:sz w:val="16"/>
                <w:szCs w:val="16"/>
              </w:rPr>
            </w:pPr>
            <w:r w:rsidRPr="001A4485">
              <w:rPr>
                <w:rFonts w:ascii="Sylfaen" w:hAnsi="Sylfaen" w:cs="Sylfaen"/>
                <w:color w:val="000000"/>
                <w:spacing w:val="-3"/>
                <w:sz w:val="16"/>
                <w:szCs w:val="16"/>
                <w:lang w:val="en-GB"/>
              </w:rPr>
              <w:t>მოგება</w:t>
            </w:r>
            <w:r w:rsidRPr="001A4485">
              <w:rPr>
                <w:color w:val="000000"/>
                <w:spacing w:val="-3"/>
                <w:sz w:val="16"/>
                <w:szCs w:val="16"/>
                <w:lang w:val="en-GB"/>
              </w:rPr>
              <w:t xml:space="preserve"> </w:t>
            </w:r>
            <w:r w:rsidRPr="001A4485">
              <w:rPr>
                <w:rFonts w:ascii="Sylfaen" w:hAnsi="Sylfaen" w:cs="Sylfaen"/>
                <w:noProof/>
                <w:color w:val="000000"/>
                <w:spacing w:val="-3"/>
                <w:sz w:val="16"/>
                <w:szCs w:val="16"/>
              </w:rPr>
              <w:t>ქონების</w:t>
            </w:r>
            <w:r w:rsidRPr="001A4485">
              <w:rPr>
                <w:noProof/>
                <w:color w:val="000000"/>
                <w:spacing w:val="-3"/>
                <w:sz w:val="16"/>
                <w:szCs w:val="16"/>
              </w:rPr>
              <w:t xml:space="preserve"> </w:t>
            </w:r>
            <w:r w:rsidRPr="001A4485">
              <w:rPr>
                <w:rFonts w:ascii="Sylfaen" w:hAnsi="Sylfaen" w:cs="Sylfaen"/>
                <w:noProof/>
                <w:color w:val="000000"/>
                <w:spacing w:val="-3"/>
                <w:sz w:val="16"/>
                <w:szCs w:val="16"/>
              </w:rPr>
              <w:t>გადაფასებიდან</w:t>
            </w:r>
          </w:p>
        </w:tc>
        <w:tc>
          <w:tcPr>
            <w:tcW w:w="1152" w:type="dxa"/>
            <w:tcBorders>
              <w:left w:val="single" w:sz="4" w:space="0" w:color="auto"/>
            </w:tcBorders>
          </w:tcPr>
          <w:p w14:paraId="00556FE3" w14:textId="77777777" w:rsidR="006A4FE7" w:rsidRPr="00932F52" w:rsidRDefault="006A4FE7" w:rsidP="009B56AB">
            <w:pPr>
              <w:tabs>
                <w:tab w:val="left" w:pos="6300"/>
              </w:tabs>
              <w:spacing w:before="60" w:after="60" w:line="200" w:lineRule="exact"/>
              <w:ind w:left="-89" w:right="-45"/>
              <w:jc w:val="center"/>
            </w:pPr>
          </w:p>
        </w:tc>
        <w:tc>
          <w:tcPr>
            <w:tcW w:w="1152" w:type="dxa"/>
          </w:tcPr>
          <w:p w14:paraId="68B213DB" w14:textId="77777777" w:rsidR="006A4FE7" w:rsidRPr="00932F52" w:rsidRDefault="006A4FE7" w:rsidP="009B56AB">
            <w:pPr>
              <w:tabs>
                <w:tab w:val="left" w:pos="6300"/>
              </w:tabs>
              <w:spacing w:before="60" w:after="60" w:line="200" w:lineRule="exact"/>
              <w:ind w:left="-35" w:right="-99"/>
              <w:jc w:val="center"/>
            </w:pPr>
            <w:r w:rsidRPr="00932F52">
              <w:t>X</w:t>
            </w:r>
          </w:p>
        </w:tc>
        <w:tc>
          <w:tcPr>
            <w:tcW w:w="1152" w:type="dxa"/>
          </w:tcPr>
          <w:p w14:paraId="12B0A1D6" w14:textId="77777777" w:rsidR="006A4FE7" w:rsidRPr="00932F52" w:rsidRDefault="006A4FE7" w:rsidP="009B56AB">
            <w:pPr>
              <w:tabs>
                <w:tab w:val="left" w:pos="6300"/>
              </w:tabs>
              <w:spacing w:before="60" w:after="60" w:line="200" w:lineRule="exact"/>
              <w:ind w:left="-71" w:right="-106"/>
              <w:jc w:val="center"/>
            </w:pPr>
          </w:p>
        </w:tc>
        <w:tc>
          <w:tcPr>
            <w:tcW w:w="1152" w:type="dxa"/>
          </w:tcPr>
          <w:p w14:paraId="1D3D5879" w14:textId="77777777" w:rsidR="006A4FE7" w:rsidRPr="00932F52" w:rsidRDefault="006A4FE7" w:rsidP="009B56AB">
            <w:pPr>
              <w:tabs>
                <w:tab w:val="left" w:pos="6300"/>
              </w:tabs>
              <w:spacing w:before="60" w:after="60" w:line="200" w:lineRule="exact"/>
              <w:ind w:left="-64" w:right="-88"/>
              <w:jc w:val="center"/>
            </w:pPr>
          </w:p>
        </w:tc>
        <w:tc>
          <w:tcPr>
            <w:tcW w:w="1152" w:type="dxa"/>
            <w:tcBorders>
              <w:right w:val="single" w:sz="4" w:space="0" w:color="auto"/>
            </w:tcBorders>
          </w:tcPr>
          <w:p w14:paraId="5577E99B"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right w:val="single" w:sz="4" w:space="0" w:color="auto"/>
            </w:tcBorders>
          </w:tcPr>
          <w:p w14:paraId="7449BC5E"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right w:val="single" w:sz="4" w:space="0" w:color="auto"/>
            </w:tcBorders>
          </w:tcPr>
          <w:p w14:paraId="4BCC52EA"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48CD3CF6" w14:textId="77777777" w:rsidTr="009B56AB">
        <w:trPr>
          <w:cantSplit/>
          <w:trHeight w:val="240"/>
        </w:trPr>
        <w:tc>
          <w:tcPr>
            <w:tcW w:w="3312" w:type="dxa"/>
            <w:tcBorders>
              <w:right w:val="single" w:sz="4" w:space="0" w:color="auto"/>
            </w:tcBorders>
            <w:vAlign w:val="center"/>
          </w:tcPr>
          <w:p w14:paraId="2469E1EF" w14:textId="77777777" w:rsidR="006A4FE7" w:rsidRPr="001A4485" w:rsidRDefault="006A4FE7" w:rsidP="009B56AB">
            <w:pPr>
              <w:widowControl w:val="0"/>
              <w:autoSpaceDE w:val="0"/>
              <w:autoSpaceDN w:val="0"/>
              <w:adjustRightInd w:val="0"/>
              <w:spacing w:before="0" w:after="100"/>
              <w:jc w:val="left"/>
              <w:rPr>
                <w:b/>
                <w:color w:val="000000"/>
                <w:spacing w:val="-2"/>
                <w:sz w:val="16"/>
                <w:szCs w:val="16"/>
              </w:rPr>
            </w:pPr>
            <w:r w:rsidRPr="001A4485">
              <w:rPr>
                <w:rFonts w:ascii="Sylfaen" w:hAnsi="Sylfaen" w:cs="Sylfaen"/>
                <w:noProof/>
                <w:color w:val="000000"/>
                <w:spacing w:val="-3"/>
                <w:sz w:val="16"/>
                <w:szCs w:val="16"/>
              </w:rPr>
              <w:t>ზარალი</w:t>
            </w:r>
            <w:r w:rsidRPr="001A4485">
              <w:rPr>
                <w:noProof/>
                <w:color w:val="000000"/>
                <w:spacing w:val="-3"/>
                <w:sz w:val="16"/>
                <w:szCs w:val="16"/>
              </w:rPr>
              <w:t xml:space="preserve"> </w:t>
            </w:r>
            <w:r w:rsidRPr="001A4485">
              <w:rPr>
                <w:rFonts w:ascii="Sylfaen" w:hAnsi="Sylfaen" w:cs="Sylfaen"/>
                <w:noProof/>
                <w:color w:val="000000"/>
                <w:spacing w:val="-3"/>
                <w:sz w:val="16"/>
                <w:szCs w:val="16"/>
              </w:rPr>
              <w:t>ინვესტიციების</w:t>
            </w:r>
            <w:r w:rsidRPr="001A4485">
              <w:rPr>
                <w:noProof/>
                <w:color w:val="000000"/>
                <w:spacing w:val="-3"/>
                <w:sz w:val="16"/>
                <w:szCs w:val="16"/>
              </w:rPr>
              <w:t xml:space="preserve"> </w:t>
            </w:r>
            <w:r w:rsidRPr="001A4485">
              <w:rPr>
                <w:rFonts w:ascii="Sylfaen" w:hAnsi="Sylfaen" w:cs="Sylfaen"/>
                <w:noProof/>
                <w:color w:val="000000"/>
                <w:spacing w:val="-3"/>
                <w:sz w:val="16"/>
                <w:szCs w:val="16"/>
              </w:rPr>
              <w:t>გადაფასებიდან</w:t>
            </w:r>
          </w:p>
        </w:tc>
        <w:tc>
          <w:tcPr>
            <w:tcW w:w="1152" w:type="dxa"/>
            <w:tcBorders>
              <w:left w:val="single" w:sz="4" w:space="0" w:color="auto"/>
            </w:tcBorders>
          </w:tcPr>
          <w:p w14:paraId="0D0D577B" w14:textId="77777777" w:rsidR="006A4FE7" w:rsidRPr="00932F52" w:rsidRDefault="006A4FE7" w:rsidP="009B56AB">
            <w:pPr>
              <w:tabs>
                <w:tab w:val="left" w:pos="6300"/>
              </w:tabs>
              <w:spacing w:before="60" w:after="60" w:line="200" w:lineRule="exact"/>
              <w:ind w:left="-89" w:right="-45"/>
              <w:jc w:val="center"/>
            </w:pPr>
          </w:p>
        </w:tc>
        <w:tc>
          <w:tcPr>
            <w:tcW w:w="1152" w:type="dxa"/>
          </w:tcPr>
          <w:p w14:paraId="53E1D25D" w14:textId="77777777" w:rsidR="006A4FE7" w:rsidRPr="00932F52" w:rsidRDefault="006A4FE7" w:rsidP="009B56AB">
            <w:pPr>
              <w:tabs>
                <w:tab w:val="left" w:pos="6300"/>
              </w:tabs>
              <w:spacing w:before="60" w:after="60" w:line="200" w:lineRule="exact"/>
              <w:ind w:left="-35" w:right="-99"/>
              <w:jc w:val="center"/>
            </w:pPr>
            <w:r w:rsidRPr="00932F52">
              <w:t>(X)</w:t>
            </w:r>
          </w:p>
        </w:tc>
        <w:tc>
          <w:tcPr>
            <w:tcW w:w="1152" w:type="dxa"/>
          </w:tcPr>
          <w:p w14:paraId="19501AF8" w14:textId="77777777" w:rsidR="006A4FE7" w:rsidRPr="00932F52" w:rsidRDefault="006A4FE7" w:rsidP="009B56AB">
            <w:pPr>
              <w:tabs>
                <w:tab w:val="left" w:pos="6300"/>
              </w:tabs>
              <w:spacing w:before="60" w:after="60" w:line="200" w:lineRule="exact"/>
              <w:ind w:left="-71" w:right="-106"/>
              <w:jc w:val="center"/>
            </w:pPr>
          </w:p>
        </w:tc>
        <w:tc>
          <w:tcPr>
            <w:tcW w:w="1152" w:type="dxa"/>
          </w:tcPr>
          <w:p w14:paraId="31276620" w14:textId="77777777" w:rsidR="006A4FE7" w:rsidRPr="00932F52" w:rsidRDefault="006A4FE7" w:rsidP="009B56AB">
            <w:pPr>
              <w:tabs>
                <w:tab w:val="left" w:pos="6300"/>
              </w:tabs>
              <w:spacing w:before="60" w:after="60" w:line="200" w:lineRule="exact"/>
              <w:ind w:left="-64" w:right="-88"/>
              <w:jc w:val="center"/>
            </w:pPr>
          </w:p>
        </w:tc>
        <w:tc>
          <w:tcPr>
            <w:tcW w:w="1152" w:type="dxa"/>
            <w:tcBorders>
              <w:right w:val="single" w:sz="4" w:space="0" w:color="auto"/>
            </w:tcBorders>
          </w:tcPr>
          <w:p w14:paraId="4F859EC8"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right w:val="single" w:sz="4" w:space="0" w:color="auto"/>
            </w:tcBorders>
          </w:tcPr>
          <w:p w14:paraId="54295198" w14:textId="77777777" w:rsidR="006A4FE7" w:rsidRPr="00932F52" w:rsidRDefault="006A4FE7" w:rsidP="009B56AB">
            <w:pPr>
              <w:tabs>
                <w:tab w:val="left" w:pos="6300"/>
              </w:tabs>
              <w:spacing w:before="60" w:after="60" w:line="200" w:lineRule="exact"/>
              <w:jc w:val="center"/>
              <w:rPr>
                <w:rFonts w:eastAsia="SimSun"/>
                <w:lang w:eastAsia="zh-CN"/>
              </w:rPr>
            </w:pPr>
            <w:r w:rsidRPr="00932F52">
              <w:rPr>
                <w:rFonts w:eastAsia="SimSun" w:hint="eastAsia"/>
                <w:lang w:eastAsia="zh-CN"/>
              </w:rPr>
              <w:t>(X)</w:t>
            </w:r>
          </w:p>
        </w:tc>
        <w:tc>
          <w:tcPr>
            <w:tcW w:w="1152" w:type="dxa"/>
            <w:tcBorders>
              <w:left w:val="single" w:sz="4" w:space="0" w:color="auto"/>
              <w:right w:val="single" w:sz="4" w:space="0" w:color="auto"/>
            </w:tcBorders>
          </w:tcPr>
          <w:p w14:paraId="502C267C"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2338ED52" w14:textId="77777777" w:rsidTr="009B56AB">
        <w:trPr>
          <w:cantSplit/>
          <w:trHeight w:val="197"/>
        </w:trPr>
        <w:tc>
          <w:tcPr>
            <w:tcW w:w="3312" w:type="dxa"/>
            <w:tcBorders>
              <w:right w:val="single" w:sz="4" w:space="0" w:color="auto"/>
            </w:tcBorders>
            <w:vAlign w:val="center"/>
          </w:tcPr>
          <w:p w14:paraId="04A88203" w14:textId="77777777" w:rsidR="006A4FE7" w:rsidRPr="001A4485" w:rsidRDefault="006A4FE7" w:rsidP="009B56AB">
            <w:pPr>
              <w:widowControl w:val="0"/>
              <w:tabs>
                <w:tab w:val="left" w:pos="9945"/>
                <w:tab w:val="left" w:pos="12231"/>
                <w:tab w:val="left" w:pos="13383"/>
                <w:tab w:val="left" w:pos="14535"/>
              </w:tabs>
              <w:autoSpaceDE w:val="0"/>
              <w:autoSpaceDN w:val="0"/>
              <w:adjustRightInd w:val="0"/>
              <w:spacing w:before="0"/>
              <w:ind w:right="530"/>
              <w:jc w:val="left"/>
              <w:rPr>
                <w:color w:val="000000"/>
                <w:spacing w:val="-3"/>
                <w:sz w:val="16"/>
                <w:szCs w:val="16"/>
              </w:rPr>
            </w:pPr>
            <w:r w:rsidRPr="001A4485">
              <w:rPr>
                <w:rFonts w:ascii="Sylfaen" w:hAnsi="Sylfaen" w:cs="Sylfaen"/>
                <w:noProof/>
                <w:color w:val="000000"/>
                <w:spacing w:val="-3"/>
                <w:sz w:val="16"/>
                <w:szCs w:val="16"/>
              </w:rPr>
              <w:t>საკურსო</w:t>
            </w:r>
            <w:r w:rsidRPr="001A4485">
              <w:rPr>
                <w:noProof/>
                <w:color w:val="000000"/>
                <w:spacing w:val="-3"/>
                <w:sz w:val="16"/>
                <w:szCs w:val="16"/>
              </w:rPr>
              <w:t xml:space="preserve"> </w:t>
            </w:r>
            <w:r w:rsidRPr="001A4485">
              <w:rPr>
                <w:rFonts w:ascii="Sylfaen" w:hAnsi="Sylfaen" w:cs="Sylfaen"/>
                <w:noProof/>
                <w:color w:val="000000"/>
                <w:spacing w:val="-3"/>
                <w:sz w:val="16"/>
                <w:szCs w:val="16"/>
              </w:rPr>
              <w:t>სხვაობა</w:t>
            </w:r>
            <w:r w:rsidRPr="001A4485">
              <w:rPr>
                <w:noProof/>
                <w:color w:val="000000"/>
                <w:spacing w:val="-3"/>
                <w:sz w:val="16"/>
                <w:szCs w:val="16"/>
              </w:rPr>
              <w:t xml:space="preserve"> </w:t>
            </w:r>
            <w:r w:rsidRPr="001A4485">
              <w:rPr>
                <w:rFonts w:ascii="Sylfaen" w:hAnsi="Sylfaen" w:cs="Sylfaen"/>
                <w:noProof/>
                <w:color w:val="000000"/>
                <w:spacing w:val="-3"/>
                <w:sz w:val="16"/>
                <w:szCs w:val="16"/>
              </w:rPr>
              <w:t>უცხოური</w:t>
            </w:r>
            <w:r w:rsidRPr="001A4485">
              <w:rPr>
                <w:noProof/>
                <w:color w:val="000000"/>
                <w:spacing w:val="-3"/>
                <w:sz w:val="16"/>
                <w:szCs w:val="16"/>
              </w:rPr>
              <w:t xml:space="preserve"> </w:t>
            </w:r>
          </w:p>
          <w:p w14:paraId="4F905BFF" w14:textId="77777777" w:rsidR="006A4FE7" w:rsidRPr="001A4485" w:rsidRDefault="006A4FE7" w:rsidP="009B56AB">
            <w:pPr>
              <w:widowControl w:val="0"/>
              <w:autoSpaceDE w:val="0"/>
              <w:autoSpaceDN w:val="0"/>
              <w:adjustRightInd w:val="0"/>
              <w:spacing w:before="0" w:after="100"/>
              <w:jc w:val="left"/>
              <w:rPr>
                <w:color w:val="000000"/>
                <w:spacing w:val="-3"/>
                <w:sz w:val="16"/>
                <w:szCs w:val="16"/>
              </w:rPr>
            </w:pPr>
            <w:r w:rsidRPr="001A4485">
              <w:rPr>
                <w:rFonts w:ascii="Sylfaen" w:hAnsi="Sylfaen" w:cs="Sylfaen"/>
                <w:noProof/>
                <w:color w:val="000000"/>
                <w:spacing w:val="-3"/>
                <w:sz w:val="16"/>
                <w:szCs w:val="16"/>
              </w:rPr>
              <w:t>ოპერაციების</w:t>
            </w:r>
            <w:r w:rsidRPr="001A4485">
              <w:rPr>
                <w:noProof/>
                <w:color w:val="000000"/>
                <w:spacing w:val="-3"/>
                <w:sz w:val="16"/>
                <w:szCs w:val="16"/>
              </w:rPr>
              <w:t xml:space="preserve"> </w:t>
            </w:r>
            <w:r w:rsidRPr="001A4485">
              <w:rPr>
                <w:rFonts w:ascii="Sylfaen" w:hAnsi="Sylfaen" w:cs="Sylfaen"/>
                <w:noProof/>
                <w:color w:val="000000"/>
                <w:spacing w:val="-3"/>
                <w:sz w:val="16"/>
                <w:szCs w:val="16"/>
              </w:rPr>
              <w:t>გადაანგარიშებიდან</w:t>
            </w:r>
            <w:r w:rsidRPr="001A4485">
              <w:rPr>
                <w:noProof/>
                <w:color w:val="000000"/>
                <w:spacing w:val="-3"/>
                <w:sz w:val="16"/>
                <w:szCs w:val="16"/>
              </w:rPr>
              <w:t xml:space="preserve">              </w:t>
            </w:r>
          </w:p>
        </w:tc>
        <w:tc>
          <w:tcPr>
            <w:tcW w:w="1152" w:type="dxa"/>
            <w:tcBorders>
              <w:left w:val="single" w:sz="4" w:space="0" w:color="auto"/>
              <w:bottom w:val="single" w:sz="6" w:space="0" w:color="auto"/>
            </w:tcBorders>
          </w:tcPr>
          <w:p w14:paraId="7026143C" w14:textId="77777777" w:rsidR="006A4FE7" w:rsidRPr="00932F52" w:rsidRDefault="006A4FE7" w:rsidP="009B56AB">
            <w:pPr>
              <w:tabs>
                <w:tab w:val="left" w:pos="6300"/>
              </w:tabs>
              <w:spacing w:before="60" w:after="60" w:line="200" w:lineRule="exact"/>
              <w:ind w:left="-89" w:right="-45"/>
              <w:jc w:val="center"/>
            </w:pPr>
          </w:p>
        </w:tc>
        <w:tc>
          <w:tcPr>
            <w:tcW w:w="1152" w:type="dxa"/>
            <w:tcBorders>
              <w:bottom w:val="single" w:sz="6" w:space="0" w:color="auto"/>
            </w:tcBorders>
          </w:tcPr>
          <w:p w14:paraId="7FE33063" w14:textId="77777777" w:rsidR="006A4FE7" w:rsidRPr="00932F52" w:rsidRDefault="006A4FE7" w:rsidP="009B56AB">
            <w:pPr>
              <w:tabs>
                <w:tab w:val="left" w:pos="6300"/>
              </w:tabs>
              <w:spacing w:before="60" w:after="60" w:line="200" w:lineRule="exact"/>
              <w:ind w:left="-35" w:right="-99"/>
              <w:jc w:val="center"/>
            </w:pPr>
          </w:p>
        </w:tc>
        <w:tc>
          <w:tcPr>
            <w:tcW w:w="1152" w:type="dxa"/>
            <w:tcBorders>
              <w:bottom w:val="single" w:sz="6" w:space="0" w:color="auto"/>
            </w:tcBorders>
          </w:tcPr>
          <w:p w14:paraId="49C44A10" w14:textId="77777777" w:rsidR="006A4FE7" w:rsidRPr="00932F52" w:rsidRDefault="006A4FE7" w:rsidP="009B56AB">
            <w:pPr>
              <w:tabs>
                <w:tab w:val="left" w:pos="6300"/>
              </w:tabs>
              <w:spacing w:before="60" w:after="60" w:line="200" w:lineRule="exact"/>
              <w:ind w:left="-71" w:right="-106"/>
              <w:jc w:val="center"/>
            </w:pPr>
            <w:r w:rsidRPr="00932F52">
              <w:t>(X)</w:t>
            </w:r>
          </w:p>
        </w:tc>
        <w:tc>
          <w:tcPr>
            <w:tcW w:w="1152" w:type="dxa"/>
            <w:tcBorders>
              <w:bottom w:val="single" w:sz="6" w:space="0" w:color="auto"/>
            </w:tcBorders>
          </w:tcPr>
          <w:p w14:paraId="0A5A2AA6" w14:textId="77777777" w:rsidR="006A4FE7" w:rsidRPr="00932F52" w:rsidRDefault="006A4FE7" w:rsidP="009B56AB">
            <w:pPr>
              <w:tabs>
                <w:tab w:val="left" w:pos="6300"/>
              </w:tabs>
              <w:spacing w:before="60" w:after="60" w:line="200" w:lineRule="exact"/>
              <w:ind w:left="-64" w:right="-88"/>
              <w:jc w:val="center"/>
            </w:pPr>
          </w:p>
        </w:tc>
        <w:tc>
          <w:tcPr>
            <w:tcW w:w="1152" w:type="dxa"/>
            <w:tcBorders>
              <w:bottom w:val="single" w:sz="6" w:space="0" w:color="auto"/>
              <w:right w:val="single" w:sz="4" w:space="0" w:color="auto"/>
            </w:tcBorders>
          </w:tcPr>
          <w:p w14:paraId="4022C5D2"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bottom w:val="single" w:sz="6" w:space="0" w:color="auto"/>
              <w:right w:val="single" w:sz="4" w:space="0" w:color="auto"/>
            </w:tcBorders>
          </w:tcPr>
          <w:p w14:paraId="110BE6E1"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bottom w:val="single" w:sz="6" w:space="0" w:color="auto"/>
              <w:right w:val="single" w:sz="4" w:space="0" w:color="auto"/>
            </w:tcBorders>
          </w:tcPr>
          <w:p w14:paraId="10A4F432"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3E5AD5E0" w14:textId="77777777" w:rsidTr="009B56AB">
        <w:trPr>
          <w:cantSplit/>
          <w:trHeight w:val="240"/>
        </w:trPr>
        <w:tc>
          <w:tcPr>
            <w:tcW w:w="3312" w:type="dxa"/>
            <w:tcBorders>
              <w:right w:val="single" w:sz="4" w:space="0" w:color="auto"/>
            </w:tcBorders>
            <w:vAlign w:val="center"/>
          </w:tcPr>
          <w:p w14:paraId="59F51D62" w14:textId="77777777" w:rsidR="006A4FE7" w:rsidRPr="001A4485" w:rsidRDefault="006A4FE7" w:rsidP="009B56AB">
            <w:pPr>
              <w:widowControl w:val="0"/>
              <w:tabs>
                <w:tab w:val="left" w:pos="8875"/>
                <w:tab w:val="left" w:pos="9945"/>
                <w:tab w:val="left" w:pos="12298"/>
                <w:tab w:val="left" w:pos="13450"/>
                <w:tab w:val="left" w:pos="14602"/>
              </w:tabs>
              <w:autoSpaceDE w:val="0"/>
              <w:autoSpaceDN w:val="0"/>
              <w:adjustRightInd w:val="0"/>
              <w:spacing w:before="0"/>
              <w:ind w:right="530"/>
              <w:jc w:val="left"/>
              <w:rPr>
                <w:color w:val="000000"/>
                <w:spacing w:val="-3"/>
                <w:sz w:val="16"/>
                <w:szCs w:val="16"/>
              </w:rPr>
            </w:pPr>
            <w:r w:rsidRPr="001A4485">
              <w:rPr>
                <w:rFonts w:ascii="Sylfaen" w:hAnsi="Sylfaen" w:cs="Sylfaen"/>
                <w:noProof/>
                <w:color w:val="000000"/>
                <w:spacing w:val="-3"/>
                <w:sz w:val="16"/>
                <w:szCs w:val="16"/>
              </w:rPr>
              <w:t>წმინდა</w:t>
            </w:r>
            <w:r w:rsidRPr="001A4485">
              <w:rPr>
                <w:noProof/>
                <w:color w:val="000000"/>
                <w:spacing w:val="-3"/>
                <w:sz w:val="16"/>
                <w:szCs w:val="16"/>
              </w:rPr>
              <w:t xml:space="preserve"> </w:t>
            </w:r>
            <w:r w:rsidRPr="001A4485">
              <w:rPr>
                <w:rFonts w:ascii="Sylfaen" w:hAnsi="Sylfaen" w:cs="Sylfaen"/>
                <w:noProof/>
                <w:sz w:val="16"/>
                <w:szCs w:val="16"/>
                <w:lang w:val="es-ES"/>
              </w:rPr>
              <w:t xml:space="preserve">შემოსავლები, </w:t>
            </w:r>
            <w:r w:rsidRPr="001A4485">
              <w:rPr>
                <w:rFonts w:ascii="Sylfaen" w:hAnsi="Sylfaen" w:cs="Sylfaen"/>
                <w:noProof/>
                <w:color w:val="000000"/>
                <w:spacing w:val="-3"/>
                <w:sz w:val="16"/>
                <w:szCs w:val="16"/>
              </w:rPr>
              <w:t>რომელიც</w:t>
            </w:r>
            <w:r w:rsidRPr="001A4485">
              <w:rPr>
                <w:noProof/>
                <w:color w:val="000000"/>
                <w:spacing w:val="-3"/>
                <w:sz w:val="16"/>
                <w:szCs w:val="16"/>
              </w:rPr>
              <w:t xml:space="preserve"> </w:t>
            </w:r>
            <w:r w:rsidRPr="001A4485">
              <w:rPr>
                <w:rFonts w:ascii="Sylfaen" w:hAnsi="Sylfaen" w:cs="Sylfaen"/>
                <w:noProof/>
                <w:color w:val="000000"/>
                <w:spacing w:val="-3"/>
                <w:sz w:val="16"/>
                <w:szCs w:val="16"/>
              </w:rPr>
              <w:t>პირდაპირ</w:t>
            </w:r>
            <w:r w:rsidRPr="001A4485">
              <w:rPr>
                <w:noProof/>
                <w:color w:val="000000"/>
                <w:spacing w:val="-3"/>
                <w:sz w:val="16"/>
                <w:szCs w:val="16"/>
              </w:rPr>
              <w:t xml:space="preserve"> </w:t>
            </w:r>
            <w:r w:rsidRPr="001A4485">
              <w:rPr>
                <w:rFonts w:ascii="Sylfaen" w:hAnsi="Sylfaen" w:cs="Sylfaen"/>
                <w:noProof/>
                <w:color w:val="000000"/>
                <w:spacing w:val="-3"/>
                <w:sz w:val="16"/>
                <w:szCs w:val="16"/>
              </w:rPr>
              <w:t>აღიარებულია</w:t>
            </w:r>
            <w:r w:rsidRPr="001A4485">
              <w:rPr>
                <w:noProof/>
                <w:color w:val="000000"/>
                <w:spacing w:val="-3"/>
                <w:sz w:val="16"/>
                <w:szCs w:val="16"/>
              </w:rPr>
              <w:t xml:space="preserve"> </w:t>
            </w:r>
            <w:r w:rsidRPr="001A4485">
              <w:rPr>
                <w:rFonts w:ascii="Sylfaen" w:hAnsi="Sylfaen" w:cs="Sylfaen"/>
                <w:noProof/>
                <w:color w:val="000000"/>
                <w:spacing w:val="-3"/>
                <w:sz w:val="16"/>
                <w:szCs w:val="16"/>
              </w:rPr>
              <w:t>წმინდა</w:t>
            </w:r>
            <w:r w:rsidRPr="001A4485">
              <w:rPr>
                <w:noProof/>
                <w:color w:val="000000"/>
                <w:spacing w:val="-3"/>
                <w:sz w:val="16"/>
                <w:szCs w:val="16"/>
              </w:rPr>
              <w:t xml:space="preserve"> </w:t>
            </w:r>
            <w:r w:rsidRPr="001A4485">
              <w:rPr>
                <w:rFonts w:ascii="Sylfaen" w:hAnsi="Sylfaen" w:cs="Sylfaen"/>
                <w:color w:val="000000"/>
                <w:spacing w:val="-3"/>
                <w:sz w:val="16"/>
                <w:szCs w:val="16"/>
                <w:lang w:val="en-GB"/>
              </w:rPr>
              <w:t>აქტივებში</w:t>
            </w:r>
            <w:r w:rsidRPr="001A4485">
              <w:rPr>
                <w:color w:val="000000"/>
                <w:spacing w:val="-3"/>
                <w:sz w:val="16"/>
                <w:szCs w:val="16"/>
                <w:lang w:val="en-GB"/>
              </w:rPr>
              <w:t>/</w:t>
            </w:r>
            <w:r w:rsidRPr="001A4485">
              <w:rPr>
                <w:color w:val="000000"/>
                <w:spacing w:val="-3"/>
                <w:sz w:val="16"/>
                <w:szCs w:val="16"/>
              </w:rPr>
              <w:t xml:space="preserve"> </w:t>
            </w:r>
            <w:r w:rsidRPr="001A4485">
              <w:rPr>
                <w:rFonts w:ascii="Sylfaen" w:hAnsi="Sylfaen" w:cs="Sylfaen"/>
                <w:noProof/>
                <w:color w:val="000000"/>
                <w:spacing w:val="-3"/>
                <w:sz w:val="16"/>
                <w:szCs w:val="16"/>
              </w:rPr>
              <w:t>კაპიტალში</w:t>
            </w:r>
            <w:r w:rsidRPr="001A4485">
              <w:rPr>
                <w:noProof/>
                <w:color w:val="000000"/>
                <w:spacing w:val="-3"/>
                <w:sz w:val="16"/>
                <w:szCs w:val="16"/>
              </w:rPr>
              <w:t xml:space="preserve">     </w:t>
            </w:r>
          </w:p>
        </w:tc>
        <w:tc>
          <w:tcPr>
            <w:tcW w:w="1152" w:type="dxa"/>
            <w:tcBorders>
              <w:top w:val="single" w:sz="6" w:space="0" w:color="auto"/>
              <w:left w:val="single" w:sz="4" w:space="0" w:color="auto"/>
            </w:tcBorders>
          </w:tcPr>
          <w:p w14:paraId="2B751417" w14:textId="77777777" w:rsidR="006A4FE7" w:rsidRPr="00932F52" w:rsidRDefault="006A4FE7" w:rsidP="009B56AB">
            <w:pPr>
              <w:tabs>
                <w:tab w:val="left" w:pos="6300"/>
              </w:tabs>
              <w:spacing w:before="60" w:after="60" w:line="200" w:lineRule="exact"/>
              <w:ind w:left="-89" w:right="-45"/>
              <w:jc w:val="center"/>
            </w:pPr>
          </w:p>
        </w:tc>
        <w:tc>
          <w:tcPr>
            <w:tcW w:w="1152" w:type="dxa"/>
            <w:tcBorders>
              <w:top w:val="single" w:sz="6" w:space="0" w:color="auto"/>
            </w:tcBorders>
          </w:tcPr>
          <w:p w14:paraId="459087E1" w14:textId="77777777" w:rsidR="006A4FE7" w:rsidRPr="00932F52" w:rsidRDefault="006A4FE7" w:rsidP="009B56AB">
            <w:pPr>
              <w:tabs>
                <w:tab w:val="left" w:pos="6300"/>
              </w:tabs>
              <w:spacing w:before="60" w:after="60" w:line="200" w:lineRule="exact"/>
              <w:ind w:left="-35" w:right="-99"/>
              <w:jc w:val="center"/>
            </w:pPr>
            <w:r w:rsidRPr="00932F52">
              <w:t>X</w:t>
            </w:r>
          </w:p>
        </w:tc>
        <w:tc>
          <w:tcPr>
            <w:tcW w:w="1152" w:type="dxa"/>
            <w:tcBorders>
              <w:top w:val="single" w:sz="6" w:space="0" w:color="auto"/>
            </w:tcBorders>
          </w:tcPr>
          <w:p w14:paraId="54B98E31" w14:textId="77777777" w:rsidR="006A4FE7" w:rsidRPr="00932F52" w:rsidRDefault="006A4FE7" w:rsidP="009B56AB">
            <w:pPr>
              <w:tabs>
                <w:tab w:val="left" w:pos="6300"/>
              </w:tabs>
              <w:spacing w:before="60" w:after="60" w:line="200" w:lineRule="exact"/>
              <w:ind w:left="-71" w:right="-106"/>
              <w:jc w:val="center"/>
            </w:pPr>
            <w:r w:rsidRPr="00932F52">
              <w:t>(X)</w:t>
            </w:r>
          </w:p>
        </w:tc>
        <w:tc>
          <w:tcPr>
            <w:tcW w:w="1152" w:type="dxa"/>
            <w:tcBorders>
              <w:top w:val="single" w:sz="6" w:space="0" w:color="auto"/>
            </w:tcBorders>
          </w:tcPr>
          <w:p w14:paraId="6D90C444" w14:textId="77777777" w:rsidR="006A4FE7" w:rsidRPr="00932F52" w:rsidRDefault="006A4FE7" w:rsidP="009B56AB">
            <w:pPr>
              <w:tabs>
                <w:tab w:val="left" w:pos="6300"/>
              </w:tabs>
              <w:spacing w:before="60" w:after="60" w:line="200" w:lineRule="exact"/>
              <w:ind w:left="-64" w:right="-88"/>
              <w:jc w:val="center"/>
            </w:pPr>
          </w:p>
        </w:tc>
        <w:tc>
          <w:tcPr>
            <w:tcW w:w="1152" w:type="dxa"/>
            <w:tcBorders>
              <w:top w:val="single" w:sz="6" w:space="0" w:color="auto"/>
              <w:right w:val="single" w:sz="4" w:space="0" w:color="auto"/>
            </w:tcBorders>
          </w:tcPr>
          <w:p w14:paraId="65C65611"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right w:val="single" w:sz="4" w:space="0" w:color="auto"/>
            </w:tcBorders>
          </w:tcPr>
          <w:p w14:paraId="04E0C3A3"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right w:val="single" w:sz="4" w:space="0" w:color="auto"/>
            </w:tcBorders>
          </w:tcPr>
          <w:p w14:paraId="3DBE088D"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143375BA" w14:textId="77777777" w:rsidTr="009B56AB">
        <w:trPr>
          <w:cantSplit/>
          <w:trHeight w:val="240"/>
        </w:trPr>
        <w:tc>
          <w:tcPr>
            <w:tcW w:w="3312" w:type="dxa"/>
            <w:tcBorders>
              <w:right w:val="single" w:sz="4" w:space="0" w:color="auto"/>
            </w:tcBorders>
            <w:vAlign w:val="center"/>
          </w:tcPr>
          <w:p w14:paraId="3DCBC53F" w14:textId="77777777" w:rsidR="006A4FE7" w:rsidRPr="001A4485" w:rsidRDefault="006A4FE7" w:rsidP="009B56AB">
            <w:pPr>
              <w:widowControl w:val="0"/>
              <w:autoSpaceDE w:val="0"/>
              <w:autoSpaceDN w:val="0"/>
              <w:adjustRightInd w:val="0"/>
              <w:spacing w:before="0" w:after="100"/>
              <w:jc w:val="left"/>
              <w:rPr>
                <w:color w:val="000000"/>
                <w:spacing w:val="-3"/>
                <w:sz w:val="16"/>
                <w:szCs w:val="16"/>
              </w:rPr>
            </w:pPr>
          </w:p>
          <w:p w14:paraId="4D5AD7AE" w14:textId="77777777" w:rsidR="006A4FE7" w:rsidRPr="001A4485" w:rsidRDefault="006A4FE7" w:rsidP="009B56AB">
            <w:pPr>
              <w:widowControl w:val="0"/>
              <w:autoSpaceDE w:val="0"/>
              <w:autoSpaceDN w:val="0"/>
              <w:adjustRightInd w:val="0"/>
              <w:spacing w:before="0" w:after="100"/>
              <w:jc w:val="left"/>
              <w:rPr>
                <w:color w:val="000000"/>
                <w:spacing w:val="-3"/>
                <w:sz w:val="16"/>
                <w:szCs w:val="16"/>
              </w:rPr>
            </w:pPr>
            <w:r w:rsidRPr="001A4485">
              <w:rPr>
                <w:rFonts w:ascii="Sylfaen" w:hAnsi="Sylfaen" w:cs="Sylfaen"/>
                <w:noProof/>
                <w:color w:val="000000"/>
                <w:spacing w:val="-3"/>
                <w:sz w:val="16"/>
                <w:szCs w:val="16"/>
              </w:rPr>
              <w:t>მოცემული</w:t>
            </w:r>
            <w:r w:rsidRPr="001A4485">
              <w:rPr>
                <w:noProof/>
                <w:color w:val="000000"/>
                <w:spacing w:val="-3"/>
                <w:sz w:val="16"/>
                <w:szCs w:val="16"/>
              </w:rPr>
              <w:t xml:space="preserve"> </w:t>
            </w:r>
            <w:r w:rsidRPr="001A4485">
              <w:rPr>
                <w:rFonts w:ascii="Sylfaen" w:hAnsi="Sylfaen" w:cs="Sylfaen"/>
                <w:noProof/>
                <w:color w:val="000000"/>
                <w:spacing w:val="-3"/>
                <w:sz w:val="16"/>
                <w:szCs w:val="16"/>
              </w:rPr>
              <w:t>პერიოდის</w:t>
            </w:r>
            <w:r w:rsidRPr="001A4485">
              <w:rPr>
                <w:noProof/>
                <w:color w:val="000000"/>
                <w:spacing w:val="-3"/>
                <w:sz w:val="16"/>
                <w:szCs w:val="16"/>
              </w:rPr>
              <w:t xml:space="preserve"> </w:t>
            </w:r>
            <w:r w:rsidRPr="001A4485">
              <w:rPr>
                <w:rFonts w:ascii="Sylfaen" w:hAnsi="Sylfaen" w:cs="Sylfaen"/>
                <w:noProof/>
                <w:color w:val="000000"/>
                <w:spacing w:val="-3"/>
                <w:sz w:val="16"/>
                <w:szCs w:val="16"/>
              </w:rPr>
              <w:t>ნამეტი</w:t>
            </w:r>
          </w:p>
        </w:tc>
        <w:tc>
          <w:tcPr>
            <w:tcW w:w="1152" w:type="dxa"/>
            <w:tcBorders>
              <w:left w:val="single" w:sz="4" w:space="0" w:color="auto"/>
              <w:bottom w:val="single" w:sz="6" w:space="0" w:color="auto"/>
            </w:tcBorders>
          </w:tcPr>
          <w:p w14:paraId="3111073A" w14:textId="77777777" w:rsidR="006A4FE7" w:rsidRPr="00932F52" w:rsidRDefault="006A4FE7" w:rsidP="009B56AB">
            <w:pPr>
              <w:tabs>
                <w:tab w:val="left" w:pos="6300"/>
              </w:tabs>
              <w:spacing w:before="60" w:after="60" w:line="200" w:lineRule="exact"/>
              <w:ind w:left="-89" w:right="-45"/>
              <w:jc w:val="center"/>
            </w:pPr>
          </w:p>
        </w:tc>
        <w:tc>
          <w:tcPr>
            <w:tcW w:w="1152" w:type="dxa"/>
            <w:tcBorders>
              <w:bottom w:val="single" w:sz="6" w:space="0" w:color="auto"/>
            </w:tcBorders>
          </w:tcPr>
          <w:p w14:paraId="754F0DD0" w14:textId="77777777" w:rsidR="006A4FE7" w:rsidRPr="00932F52" w:rsidRDefault="006A4FE7" w:rsidP="009B56AB">
            <w:pPr>
              <w:tabs>
                <w:tab w:val="left" w:pos="6300"/>
              </w:tabs>
              <w:spacing w:before="60" w:after="60" w:line="200" w:lineRule="exact"/>
              <w:ind w:left="-35" w:right="-99"/>
              <w:jc w:val="center"/>
            </w:pPr>
          </w:p>
        </w:tc>
        <w:tc>
          <w:tcPr>
            <w:tcW w:w="1152" w:type="dxa"/>
            <w:tcBorders>
              <w:bottom w:val="single" w:sz="6" w:space="0" w:color="auto"/>
            </w:tcBorders>
          </w:tcPr>
          <w:p w14:paraId="74D1EB48" w14:textId="77777777" w:rsidR="006A4FE7" w:rsidRPr="00932F52" w:rsidRDefault="006A4FE7" w:rsidP="009B56AB">
            <w:pPr>
              <w:tabs>
                <w:tab w:val="left" w:pos="6300"/>
              </w:tabs>
              <w:spacing w:before="60" w:after="60" w:line="200" w:lineRule="exact"/>
              <w:ind w:left="-71" w:right="-106"/>
              <w:jc w:val="center"/>
            </w:pPr>
          </w:p>
        </w:tc>
        <w:tc>
          <w:tcPr>
            <w:tcW w:w="1152" w:type="dxa"/>
            <w:tcBorders>
              <w:bottom w:val="single" w:sz="6" w:space="0" w:color="auto"/>
            </w:tcBorders>
          </w:tcPr>
          <w:p w14:paraId="343C19C6" w14:textId="77777777" w:rsidR="006A4FE7" w:rsidRPr="00932F52" w:rsidRDefault="006A4FE7" w:rsidP="009B56AB">
            <w:pPr>
              <w:tabs>
                <w:tab w:val="left" w:pos="6300"/>
              </w:tabs>
              <w:spacing w:before="60" w:after="60" w:line="200" w:lineRule="exact"/>
              <w:ind w:left="-64" w:right="-88"/>
              <w:jc w:val="center"/>
            </w:pPr>
            <w:r w:rsidRPr="00932F52">
              <w:t>X</w:t>
            </w:r>
          </w:p>
        </w:tc>
        <w:tc>
          <w:tcPr>
            <w:tcW w:w="1152" w:type="dxa"/>
            <w:tcBorders>
              <w:bottom w:val="single" w:sz="6" w:space="0" w:color="auto"/>
              <w:right w:val="single" w:sz="4" w:space="0" w:color="auto"/>
            </w:tcBorders>
          </w:tcPr>
          <w:p w14:paraId="00B59B13"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bottom w:val="single" w:sz="6" w:space="0" w:color="auto"/>
              <w:right w:val="single" w:sz="4" w:space="0" w:color="auto"/>
            </w:tcBorders>
          </w:tcPr>
          <w:p w14:paraId="520AC8B8"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bottom w:val="single" w:sz="6" w:space="0" w:color="auto"/>
              <w:right w:val="single" w:sz="4" w:space="0" w:color="auto"/>
            </w:tcBorders>
          </w:tcPr>
          <w:p w14:paraId="02C32A1E"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49B7E780" w14:textId="77777777" w:rsidTr="009B56AB">
        <w:trPr>
          <w:cantSplit/>
          <w:trHeight w:val="240"/>
        </w:trPr>
        <w:tc>
          <w:tcPr>
            <w:tcW w:w="3312" w:type="dxa"/>
            <w:tcBorders>
              <w:right w:val="single" w:sz="4" w:space="0" w:color="auto"/>
            </w:tcBorders>
            <w:vAlign w:val="center"/>
          </w:tcPr>
          <w:p w14:paraId="15381639" w14:textId="77777777" w:rsidR="006A4FE7" w:rsidRPr="001A4485" w:rsidRDefault="006A4FE7" w:rsidP="009B56AB">
            <w:pPr>
              <w:widowControl w:val="0"/>
              <w:autoSpaceDE w:val="0"/>
              <w:autoSpaceDN w:val="0"/>
              <w:adjustRightInd w:val="0"/>
              <w:spacing w:before="0" w:after="100"/>
              <w:jc w:val="left"/>
              <w:rPr>
                <w:b/>
                <w:color w:val="000000"/>
                <w:spacing w:val="-3"/>
                <w:sz w:val="16"/>
                <w:szCs w:val="16"/>
              </w:rPr>
            </w:pPr>
            <w:r w:rsidRPr="001A4485">
              <w:rPr>
                <w:rFonts w:ascii="Sylfaen" w:hAnsi="Sylfaen" w:cs="Sylfaen"/>
                <w:b/>
                <w:noProof/>
                <w:color w:val="000000"/>
                <w:spacing w:val="-3"/>
                <w:sz w:val="16"/>
                <w:szCs w:val="16"/>
              </w:rPr>
              <w:t>სულ</w:t>
            </w:r>
            <w:r w:rsidRPr="001A4485">
              <w:rPr>
                <w:rFonts w:cs="Times New Roman Bold"/>
                <w:b/>
                <w:noProof/>
                <w:color w:val="000000"/>
                <w:spacing w:val="-3"/>
                <w:sz w:val="16"/>
                <w:szCs w:val="16"/>
              </w:rPr>
              <w:t xml:space="preserve"> </w:t>
            </w:r>
            <w:r w:rsidRPr="001A4485">
              <w:rPr>
                <w:rFonts w:ascii="Sylfaen" w:hAnsi="Sylfaen" w:cs="Sylfaen"/>
                <w:b/>
                <w:noProof/>
                <w:color w:val="000000"/>
                <w:spacing w:val="-3"/>
                <w:sz w:val="16"/>
                <w:szCs w:val="16"/>
              </w:rPr>
              <w:t>მოცემულ</w:t>
            </w:r>
            <w:r w:rsidRPr="001A4485">
              <w:rPr>
                <w:rFonts w:cs="Times New Roman Bold"/>
                <w:b/>
                <w:noProof/>
                <w:color w:val="000000"/>
                <w:spacing w:val="-3"/>
                <w:sz w:val="16"/>
                <w:szCs w:val="16"/>
              </w:rPr>
              <w:t xml:space="preserve"> </w:t>
            </w:r>
            <w:r w:rsidRPr="001A4485">
              <w:rPr>
                <w:rFonts w:ascii="Sylfaen" w:hAnsi="Sylfaen" w:cs="Sylfaen"/>
                <w:b/>
                <w:noProof/>
                <w:color w:val="000000"/>
                <w:spacing w:val="-3"/>
                <w:sz w:val="16"/>
                <w:szCs w:val="16"/>
                <w:lang w:val="ka-GE"/>
              </w:rPr>
              <w:t>პერიოდში</w:t>
            </w:r>
            <w:r w:rsidRPr="001A4485">
              <w:rPr>
                <w:rFonts w:cs="Times New Roman Bold"/>
                <w:b/>
                <w:noProof/>
                <w:color w:val="000000"/>
                <w:spacing w:val="-3"/>
                <w:sz w:val="16"/>
                <w:szCs w:val="16"/>
                <w:lang w:val="ka-GE"/>
              </w:rPr>
              <w:t xml:space="preserve"> </w:t>
            </w:r>
            <w:r w:rsidRPr="001A4485">
              <w:rPr>
                <w:rFonts w:ascii="Sylfaen" w:hAnsi="Sylfaen" w:cs="Sylfaen"/>
                <w:b/>
                <w:noProof/>
                <w:color w:val="000000"/>
                <w:spacing w:val="-3"/>
                <w:sz w:val="16"/>
                <w:szCs w:val="16"/>
              </w:rPr>
              <w:t>აღიარებული</w:t>
            </w:r>
            <w:r w:rsidRPr="001A4485">
              <w:rPr>
                <w:rFonts w:cs="Times New Roman Bold"/>
                <w:b/>
                <w:noProof/>
                <w:color w:val="000000"/>
                <w:spacing w:val="-3"/>
                <w:sz w:val="16"/>
                <w:szCs w:val="16"/>
              </w:rPr>
              <w:t xml:space="preserve"> </w:t>
            </w:r>
            <w:r w:rsidRPr="001A4485">
              <w:rPr>
                <w:rFonts w:ascii="Sylfaen" w:hAnsi="Sylfaen" w:cs="Sylfaen"/>
                <w:b/>
                <w:noProof/>
                <w:sz w:val="16"/>
                <w:szCs w:val="16"/>
                <w:lang w:val="es-ES"/>
              </w:rPr>
              <w:t>შემოსავლები</w:t>
            </w:r>
            <w:r w:rsidRPr="001A4485">
              <w:rPr>
                <w:b/>
                <w:noProof/>
                <w:sz w:val="16"/>
                <w:szCs w:val="16"/>
                <w:lang w:val="es-ES"/>
              </w:rPr>
              <w:t xml:space="preserve"> </w:t>
            </w:r>
            <w:r w:rsidRPr="001A4485">
              <w:rPr>
                <w:rFonts w:ascii="Sylfaen" w:hAnsi="Sylfaen" w:cs="Sylfaen"/>
                <w:b/>
                <w:noProof/>
                <w:color w:val="000000"/>
                <w:spacing w:val="-3"/>
                <w:sz w:val="16"/>
                <w:szCs w:val="16"/>
              </w:rPr>
              <w:t>და</w:t>
            </w:r>
            <w:r w:rsidRPr="001A4485">
              <w:rPr>
                <w:rFonts w:cs="Times New Roman Bold"/>
                <w:b/>
                <w:noProof/>
                <w:color w:val="000000"/>
                <w:spacing w:val="-3"/>
                <w:sz w:val="16"/>
                <w:szCs w:val="16"/>
              </w:rPr>
              <w:t xml:space="preserve"> </w:t>
            </w:r>
            <w:r w:rsidRPr="001A4485">
              <w:rPr>
                <w:rFonts w:ascii="Sylfaen" w:hAnsi="Sylfaen" w:cs="Sylfaen"/>
                <w:b/>
                <w:noProof/>
                <w:color w:val="000000"/>
                <w:spacing w:val="-3"/>
                <w:sz w:val="16"/>
                <w:szCs w:val="16"/>
              </w:rPr>
              <w:t>ხარჯები</w:t>
            </w:r>
          </w:p>
        </w:tc>
        <w:tc>
          <w:tcPr>
            <w:tcW w:w="1152" w:type="dxa"/>
            <w:tcBorders>
              <w:top w:val="single" w:sz="6" w:space="0" w:color="auto"/>
              <w:left w:val="single" w:sz="4" w:space="0" w:color="auto"/>
              <w:bottom w:val="single" w:sz="6" w:space="0" w:color="auto"/>
            </w:tcBorders>
          </w:tcPr>
          <w:p w14:paraId="23B95549" w14:textId="77777777" w:rsidR="006A4FE7" w:rsidRPr="00932F52" w:rsidRDefault="006A4FE7" w:rsidP="009B56AB">
            <w:pPr>
              <w:tabs>
                <w:tab w:val="left" w:pos="6300"/>
              </w:tabs>
              <w:spacing w:before="60" w:after="60" w:line="200" w:lineRule="exact"/>
              <w:ind w:left="-89" w:right="-45"/>
              <w:jc w:val="center"/>
            </w:pPr>
          </w:p>
        </w:tc>
        <w:tc>
          <w:tcPr>
            <w:tcW w:w="1152" w:type="dxa"/>
            <w:tcBorders>
              <w:top w:val="single" w:sz="6" w:space="0" w:color="auto"/>
              <w:bottom w:val="single" w:sz="6" w:space="0" w:color="auto"/>
            </w:tcBorders>
          </w:tcPr>
          <w:p w14:paraId="18099D6D" w14:textId="77777777" w:rsidR="006A4FE7" w:rsidRPr="00932F52" w:rsidRDefault="006A4FE7" w:rsidP="009B56AB">
            <w:pPr>
              <w:tabs>
                <w:tab w:val="left" w:pos="6300"/>
              </w:tabs>
              <w:spacing w:before="60" w:after="60" w:line="200" w:lineRule="exact"/>
              <w:ind w:left="-35" w:right="-99"/>
              <w:jc w:val="center"/>
            </w:pPr>
            <w:r w:rsidRPr="00932F52">
              <w:t>X</w:t>
            </w:r>
          </w:p>
        </w:tc>
        <w:tc>
          <w:tcPr>
            <w:tcW w:w="1152" w:type="dxa"/>
            <w:tcBorders>
              <w:top w:val="single" w:sz="6" w:space="0" w:color="auto"/>
              <w:bottom w:val="single" w:sz="6" w:space="0" w:color="auto"/>
            </w:tcBorders>
          </w:tcPr>
          <w:p w14:paraId="43E91226" w14:textId="77777777" w:rsidR="006A4FE7" w:rsidRPr="00932F52" w:rsidRDefault="006A4FE7" w:rsidP="009B56AB">
            <w:pPr>
              <w:tabs>
                <w:tab w:val="left" w:pos="6300"/>
              </w:tabs>
              <w:spacing w:before="60" w:after="60" w:line="200" w:lineRule="exact"/>
              <w:ind w:left="-71" w:right="-106"/>
              <w:jc w:val="center"/>
            </w:pPr>
            <w:r w:rsidRPr="00932F52">
              <w:t>(X)</w:t>
            </w:r>
          </w:p>
        </w:tc>
        <w:tc>
          <w:tcPr>
            <w:tcW w:w="1152" w:type="dxa"/>
            <w:tcBorders>
              <w:top w:val="single" w:sz="6" w:space="0" w:color="auto"/>
              <w:bottom w:val="single" w:sz="6" w:space="0" w:color="auto"/>
            </w:tcBorders>
          </w:tcPr>
          <w:p w14:paraId="5F6A1471" w14:textId="77777777" w:rsidR="006A4FE7" w:rsidRPr="00932F52" w:rsidRDefault="006A4FE7" w:rsidP="009B56AB">
            <w:pPr>
              <w:tabs>
                <w:tab w:val="left" w:pos="6300"/>
              </w:tabs>
              <w:spacing w:before="60" w:after="60" w:line="200" w:lineRule="exact"/>
              <w:ind w:left="-64" w:right="-88"/>
              <w:jc w:val="center"/>
            </w:pPr>
            <w:r w:rsidRPr="00932F52">
              <w:t>X</w:t>
            </w:r>
          </w:p>
        </w:tc>
        <w:tc>
          <w:tcPr>
            <w:tcW w:w="1152" w:type="dxa"/>
            <w:tcBorders>
              <w:top w:val="single" w:sz="6" w:space="0" w:color="auto"/>
              <w:bottom w:val="single" w:sz="6" w:space="0" w:color="auto"/>
              <w:right w:val="single" w:sz="4" w:space="0" w:color="auto"/>
            </w:tcBorders>
          </w:tcPr>
          <w:p w14:paraId="039F2EB0"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bottom w:val="single" w:sz="6" w:space="0" w:color="auto"/>
              <w:right w:val="single" w:sz="4" w:space="0" w:color="auto"/>
            </w:tcBorders>
          </w:tcPr>
          <w:p w14:paraId="0CCEBE2D"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bottom w:val="single" w:sz="6" w:space="0" w:color="auto"/>
              <w:right w:val="single" w:sz="4" w:space="0" w:color="auto"/>
            </w:tcBorders>
          </w:tcPr>
          <w:p w14:paraId="72628C93"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2D8AA7FA" w14:textId="77777777" w:rsidTr="009B56AB">
        <w:trPr>
          <w:cantSplit/>
          <w:trHeight w:val="240"/>
        </w:trPr>
        <w:tc>
          <w:tcPr>
            <w:tcW w:w="3312" w:type="dxa"/>
            <w:tcBorders>
              <w:right w:val="single" w:sz="4" w:space="0" w:color="auto"/>
            </w:tcBorders>
            <w:vAlign w:val="center"/>
          </w:tcPr>
          <w:p w14:paraId="2F38FC55" w14:textId="77777777" w:rsidR="006A4FE7" w:rsidRPr="001A4485" w:rsidRDefault="006A4FE7" w:rsidP="009B56AB">
            <w:pPr>
              <w:widowControl w:val="0"/>
              <w:autoSpaceDE w:val="0"/>
              <w:autoSpaceDN w:val="0"/>
              <w:adjustRightInd w:val="0"/>
              <w:spacing w:before="0" w:after="100"/>
              <w:jc w:val="left"/>
              <w:rPr>
                <w:b/>
                <w:color w:val="000000"/>
                <w:spacing w:val="-2"/>
                <w:sz w:val="16"/>
                <w:szCs w:val="16"/>
              </w:rPr>
            </w:pPr>
            <w:r w:rsidRPr="001A4485">
              <w:rPr>
                <w:rFonts w:ascii="Sylfaen" w:hAnsi="Sylfaen" w:cs="Sylfaen"/>
                <w:b/>
                <w:color w:val="000000"/>
                <w:spacing w:val="-3"/>
                <w:sz w:val="16"/>
                <w:szCs w:val="16"/>
                <w:lang w:val="en-GB"/>
              </w:rPr>
              <w:t>ნაშთი</w:t>
            </w:r>
            <w:r w:rsidRPr="001A4485">
              <w:rPr>
                <w:b/>
                <w:color w:val="000000"/>
                <w:spacing w:val="-3"/>
                <w:sz w:val="16"/>
                <w:szCs w:val="16"/>
                <w:lang w:val="en-GB"/>
              </w:rPr>
              <w:t xml:space="preserve"> 20X0</w:t>
            </w:r>
            <w:r w:rsidRPr="001A4485">
              <w:rPr>
                <w:b/>
                <w:color w:val="000000"/>
                <w:spacing w:val="-3"/>
                <w:sz w:val="16"/>
                <w:szCs w:val="16"/>
              </w:rPr>
              <w:t xml:space="preserve"> </w:t>
            </w:r>
            <w:r w:rsidRPr="001A4485">
              <w:rPr>
                <w:b/>
                <w:color w:val="000000"/>
                <w:spacing w:val="-3"/>
                <w:sz w:val="16"/>
                <w:szCs w:val="16"/>
                <w:lang w:val="ka-GE"/>
              </w:rPr>
              <w:t xml:space="preserve"> </w:t>
            </w:r>
            <w:r w:rsidRPr="001A4485">
              <w:rPr>
                <w:rFonts w:ascii="Sylfaen" w:hAnsi="Sylfaen" w:cs="Sylfaen"/>
                <w:b/>
                <w:noProof/>
                <w:color w:val="000000"/>
                <w:spacing w:val="-3"/>
                <w:sz w:val="16"/>
                <w:szCs w:val="16"/>
                <w:lang w:val="ka-GE"/>
              </w:rPr>
              <w:t>წლის</w:t>
            </w:r>
            <w:r w:rsidRPr="001A4485">
              <w:rPr>
                <w:b/>
                <w:noProof/>
                <w:color w:val="000000"/>
                <w:spacing w:val="-3"/>
                <w:sz w:val="16"/>
                <w:szCs w:val="16"/>
                <w:lang w:val="ka-GE"/>
              </w:rPr>
              <w:t xml:space="preserve"> </w:t>
            </w:r>
            <w:r w:rsidRPr="001A4485">
              <w:rPr>
                <w:b/>
                <w:noProof/>
                <w:color w:val="000000"/>
                <w:spacing w:val="-3"/>
                <w:sz w:val="16"/>
                <w:szCs w:val="16"/>
              </w:rPr>
              <w:t>31</w:t>
            </w:r>
            <w:r w:rsidRPr="001A4485">
              <w:rPr>
                <w:b/>
                <w:color w:val="000000"/>
                <w:spacing w:val="-3"/>
                <w:sz w:val="16"/>
                <w:szCs w:val="16"/>
              </w:rPr>
              <w:t xml:space="preserve"> </w:t>
            </w:r>
            <w:r w:rsidRPr="001A4485">
              <w:rPr>
                <w:rFonts w:ascii="Sylfaen" w:hAnsi="Sylfaen" w:cs="Sylfaen"/>
                <w:b/>
                <w:noProof/>
                <w:color w:val="000000"/>
                <w:spacing w:val="-3"/>
                <w:sz w:val="16"/>
                <w:szCs w:val="16"/>
              </w:rPr>
              <w:t>დეკემბრისთვის, გადმოტანილი</w:t>
            </w:r>
            <w:r w:rsidRPr="001A4485">
              <w:rPr>
                <w:b/>
                <w:noProof/>
                <w:color w:val="000000"/>
                <w:spacing w:val="-3"/>
                <w:sz w:val="16"/>
                <w:szCs w:val="16"/>
              </w:rPr>
              <w:t xml:space="preserve"> </w:t>
            </w:r>
          </w:p>
        </w:tc>
        <w:tc>
          <w:tcPr>
            <w:tcW w:w="1152" w:type="dxa"/>
            <w:tcBorders>
              <w:top w:val="single" w:sz="6" w:space="0" w:color="auto"/>
              <w:left w:val="single" w:sz="4" w:space="0" w:color="auto"/>
              <w:bottom w:val="single" w:sz="4" w:space="0" w:color="auto"/>
            </w:tcBorders>
          </w:tcPr>
          <w:p w14:paraId="383512C2" w14:textId="77777777" w:rsidR="006A4FE7" w:rsidRPr="00932F52" w:rsidRDefault="006A4FE7" w:rsidP="009B56AB">
            <w:pPr>
              <w:tabs>
                <w:tab w:val="left" w:pos="6300"/>
              </w:tabs>
              <w:spacing w:before="60" w:after="60" w:line="200" w:lineRule="exact"/>
              <w:ind w:left="-89" w:right="-45"/>
              <w:jc w:val="center"/>
            </w:pPr>
            <w:r w:rsidRPr="00932F52">
              <w:t>X</w:t>
            </w:r>
          </w:p>
        </w:tc>
        <w:tc>
          <w:tcPr>
            <w:tcW w:w="1152" w:type="dxa"/>
            <w:tcBorders>
              <w:top w:val="single" w:sz="6" w:space="0" w:color="auto"/>
              <w:bottom w:val="single" w:sz="4" w:space="0" w:color="auto"/>
            </w:tcBorders>
          </w:tcPr>
          <w:p w14:paraId="671D7A0F" w14:textId="77777777" w:rsidR="006A4FE7" w:rsidRPr="00932F52" w:rsidRDefault="006A4FE7" w:rsidP="009B56AB">
            <w:pPr>
              <w:tabs>
                <w:tab w:val="left" w:pos="6300"/>
              </w:tabs>
              <w:spacing w:before="60" w:after="60" w:line="200" w:lineRule="exact"/>
              <w:ind w:left="-35" w:right="-99"/>
              <w:jc w:val="center"/>
            </w:pPr>
            <w:r w:rsidRPr="00932F52">
              <w:t>X</w:t>
            </w:r>
          </w:p>
        </w:tc>
        <w:tc>
          <w:tcPr>
            <w:tcW w:w="1152" w:type="dxa"/>
            <w:tcBorders>
              <w:top w:val="single" w:sz="6" w:space="0" w:color="auto"/>
              <w:bottom w:val="single" w:sz="4" w:space="0" w:color="auto"/>
            </w:tcBorders>
          </w:tcPr>
          <w:p w14:paraId="70E08CA1" w14:textId="77777777" w:rsidR="006A4FE7" w:rsidRPr="00932F52" w:rsidRDefault="006A4FE7" w:rsidP="009B56AB">
            <w:pPr>
              <w:tabs>
                <w:tab w:val="left" w:pos="6300"/>
              </w:tabs>
              <w:spacing w:before="60" w:after="60" w:line="200" w:lineRule="exact"/>
              <w:ind w:left="-71" w:right="-106"/>
              <w:jc w:val="center"/>
            </w:pPr>
            <w:r w:rsidRPr="00932F52">
              <w:t>(X)</w:t>
            </w:r>
          </w:p>
        </w:tc>
        <w:tc>
          <w:tcPr>
            <w:tcW w:w="1152" w:type="dxa"/>
            <w:tcBorders>
              <w:top w:val="single" w:sz="6" w:space="0" w:color="auto"/>
              <w:bottom w:val="single" w:sz="4" w:space="0" w:color="auto"/>
            </w:tcBorders>
          </w:tcPr>
          <w:p w14:paraId="717FEE01" w14:textId="77777777" w:rsidR="006A4FE7" w:rsidRPr="00932F52" w:rsidRDefault="006A4FE7" w:rsidP="009B56AB">
            <w:pPr>
              <w:tabs>
                <w:tab w:val="left" w:pos="6300"/>
              </w:tabs>
              <w:spacing w:before="60" w:after="60" w:line="200" w:lineRule="exact"/>
              <w:ind w:left="-64" w:right="-88"/>
              <w:jc w:val="center"/>
            </w:pPr>
            <w:r w:rsidRPr="00932F52">
              <w:t>X</w:t>
            </w:r>
          </w:p>
        </w:tc>
        <w:tc>
          <w:tcPr>
            <w:tcW w:w="1152" w:type="dxa"/>
            <w:tcBorders>
              <w:top w:val="single" w:sz="6" w:space="0" w:color="auto"/>
              <w:bottom w:val="single" w:sz="4" w:space="0" w:color="auto"/>
              <w:right w:val="single" w:sz="4" w:space="0" w:color="auto"/>
            </w:tcBorders>
          </w:tcPr>
          <w:p w14:paraId="53DA7D65"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bottom w:val="single" w:sz="4" w:space="0" w:color="auto"/>
              <w:right w:val="single" w:sz="4" w:space="0" w:color="auto"/>
            </w:tcBorders>
          </w:tcPr>
          <w:p w14:paraId="00096E3A"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bottom w:val="single" w:sz="4" w:space="0" w:color="auto"/>
              <w:right w:val="single" w:sz="4" w:space="0" w:color="auto"/>
            </w:tcBorders>
          </w:tcPr>
          <w:p w14:paraId="04D65515"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1F5B9E3C" w14:textId="77777777" w:rsidTr="009B56AB">
        <w:trPr>
          <w:cantSplit/>
          <w:trHeight w:val="240"/>
        </w:trPr>
        <w:tc>
          <w:tcPr>
            <w:tcW w:w="3312" w:type="dxa"/>
            <w:tcBorders>
              <w:right w:val="single" w:sz="4" w:space="0" w:color="auto"/>
            </w:tcBorders>
            <w:vAlign w:val="center"/>
          </w:tcPr>
          <w:p w14:paraId="3B5ADC6F" w14:textId="77777777" w:rsidR="006A4FE7" w:rsidRPr="001A4485" w:rsidRDefault="006A4FE7" w:rsidP="009B56AB">
            <w:pPr>
              <w:widowControl w:val="0"/>
              <w:autoSpaceDE w:val="0"/>
              <w:autoSpaceDN w:val="0"/>
              <w:adjustRightInd w:val="0"/>
              <w:spacing w:before="0" w:after="100"/>
              <w:jc w:val="left"/>
              <w:rPr>
                <w:b/>
                <w:color w:val="000000"/>
                <w:spacing w:val="-2"/>
                <w:sz w:val="16"/>
                <w:szCs w:val="16"/>
              </w:rPr>
            </w:pPr>
            <w:r w:rsidRPr="001A4485">
              <w:rPr>
                <w:rFonts w:ascii="Sylfaen" w:hAnsi="Sylfaen" w:cs="Sylfaen"/>
                <w:b/>
                <w:color w:val="000000"/>
                <w:spacing w:val="-3"/>
                <w:sz w:val="16"/>
                <w:szCs w:val="16"/>
                <w:lang w:val="en-GB"/>
              </w:rPr>
              <w:t>ნაშთი</w:t>
            </w:r>
            <w:r w:rsidRPr="001A4485">
              <w:rPr>
                <w:b/>
                <w:color w:val="000000"/>
                <w:spacing w:val="-3"/>
                <w:sz w:val="16"/>
                <w:szCs w:val="16"/>
                <w:lang w:val="en-GB"/>
              </w:rPr>
              <w:t xml:space="preserve"> 20X0</w:t>
            </w:r>
            <w:r w:rsidRPr="001A4485">
              <w:rPr>
                <w:b/>
                <w:color w:val="000000"/>
                <w:spacing w:val="-3"/>
                <w:sz w:val="16"/>
                <w:szCs w:val="16"/>
              </w:rPr>
              <w:t xml:space="preserve"> </w:t>
            </w:r>
            <w:r w:rsidRPr="001A4485">
              <w:rPr>
                <w:b/>
                <w:color w:val="000000"/>
                <w:spacing w:val="-3"/>
                <w:sz w:val="16"/>
                <w:szCs w:val="16"/>
                <w:lang w:val="ka-GE"/>
              </w:rPr>
              <w:t xml:space="preserve"> </w:t>
            </w:r>
            <w:r w:rsidRPr="001A4485">
              <w:rPr>
                <w:rFonts w:ascii="Sylfaen" w:hAnsi="Sylfaen" w:cs="Sylfaen"/>
                <w:b/>
                <w:noProof/>
                <w:color w:val="000000"/>
                <w:spacing w:val="-3"/>
                <w:sz w:val="16"/>
                <w:szCs w:val="16"/>
                <w:lang w:val="ka-GE"/>
              </w:rPr>
              <w:t>წლის</w:t>
            </w:r>
            <w:r w:rsidRPr="001A4485">
              <w:rPr>
                <w:b/>
                <w:noProof/>
                <w:color w:val="000000"/>
                <w:spacing w:val="-3"/>
                <w:sz w:val="16"/>
                <w:szCs w:val="16"/>
                <w:lang w:val="ka-GE"/>
              </w:rPr>
              <w:t xml:space="preserve"> </w:t>
            </w:r>
            <w:r w:rsidRPr="001A4485">
              <w:rPr>
                <w:b/>
                <w:noProof/>
                <w:color w:val="000000"/>
                <w:spacing w:val="-3"/>
                <w:sz w:val="16"/>
                <w:szCs w:val="16"/>
              </w:rPr>
              <w:t>31</w:t>
            </w:r>
            <w:r w:rsidRPr="001A4485">
              <w:rPr>
                <w:b/>
                <w:color w:val="000000"/>
                <w:spacing w:val="-3"/>
                <w:sz w:val="16"/>
                <w:szCs w:val="16"/>
              </w:rPr>
              <w:t xml:space="preserve"> </w:t>
            </w:r>
            <w:r w:rsidRPr="001A4485">
              <w:rPr>
                <w:rFonts w:ascii="Sylfaen" w:hAnsi="Sylfaen" w:cs="Sylfaen"/>
                <w:b/>
                <w:noProof/>
                <w:color w:val="000000"/>
                <w:spacing w:val="-3"/>
                <w:sz w:val="16"/>
                <w:szCs w:val="16"/>
              </w:rPr>
              <w:t>დეკემბრისთვის</w:t>
            </w:r>
            <w:r w:rsidRPr="001A4485">
              <w:rPr>
                <w:b/>
                <w:noProof/>
                <w:color w:val="000000"/>
                <w:spacing w:val="-3"/>
                <w:sz w:val="16"/>
                <w:szCs w:val="16"/>
              </w:rPr>
              <w:t>,</w:t>
            </w:r>
            <w:r w:rsidRPr="001A4485">
              <w:rPr>
                <w:b/>
                <w:color w:val="000000"/>
                <w:spacing w:val="-3"/>
                <w:sz w:val="16"/>
                <w:szCs w:val="16"/>
              </w:rPr>
              <w:t xml:space="preserve"> </w:t>
            </w:r>
            <w:r w:rsidRPr="001A4485">
              <w:rPr>
                <w:rFonts w:ascii="Sylfaen" w:hAnsi="Sylfaen" w:cs="Sylfaen"/>
                <w:b/>
                <w:noProof/>
                <w:color w:val="000000"/>
                <w:spacing w:val="-3"/>
                <w:sz w:val="16"/>
                <w:szCs w:val="16"/>
              </w:rPr>
              <w:t>გადასატანი</w:t>
            </w:r>
          </w:p>
        </w:tc>
        <w:tc>
          <w:tcPr>
            <w:tcW w:w="1152" w:type="dxa"/>
            <w:tcBorders>
              <w:left w:val="single" w:sz="4" w:space="0" w:color="auto"/>
            </w:tcBorders>
          </w:tcPr>
          <w:p w14:paraId="27C761F2" w14:textId="77777777" w:rsidR="006A4FE7" w:rsidRPr="00932F52" w:rsidRDefault="006A4FE7" w:rsidP="009B56AB">
            <w:pPr>
              <w:tabs>
                <w:tab w:val="left" w:pos="6300"/>
              </w:tabs>
              <w:spacing w:before="60" w:after="60" w:line="200" w:lineRule="exact"/>
              <w:ind w:left="-89" w:right="-45"/>
              <w:jc w:val="center"/>
            </w:pPr>
            <w:r w:rsidRPr="00932F52">
              <w:t>X</w:t>
            </w:r>
          </w:p>
        </w:tc>
        <w:tc>
          <w:tcPr>
            <w:tcW w:w="1152" w:type="dxa"/>
          </w:tcPr>
          <w:p w14:paraId="27054FAA" w14:textId="77777777" w:rsidR="006A4FE7" w:rsidRPr="00932F52" w:rsidRDefault="006A4FE7" w:rsidP="009B56AB">
            <w:pPr>
              <w:tabs>
                <w:tab w:val="left" w:pos="6300"/>
              </w:tabs>
              <w:spacing w:before="60" w:after="60" w:line="200" w:lineRule="exact"/>
              <w:ind w:left="-35" w:right="-99"/>
              <w:jc w:val="center"/>
            </w:pPr>
            <w:r w:rsidRPr="00932F52">
              <w:t>X</w:t>
            </w:r>
          </w:p>
        </w:tc>
        <w:tc>
          <w:tcPr>
            <w:tcW w:w="1152" w:type="dxa"/>
          </w:tcPr>
          <w:p w14:paraId="11CE02EE" w14:textId="77777777" w:rsidR="006A4FE7" w:rsidRPr="00932F52" w:rsidRDefault="006A4FE7" w:rsidP="009B56AB">
            <w:pPr>
              <w:tabs>
                <w:tab w:val="left" w:pos="6300"/>
              </w:tabs>
              <w:spacing w:before="60" w:after="60" w:line="200" w:lineRule="exact"/>
              <w:ind w:left="-71" w:right="-106"/>
              <w:jc w:val="center"/>
            </w:pPr>
            <w:r w:rsidRPr="00932F52">
              <w:t>X)</w:t>
            </w:r>
          </w:p>
        </w:tc>
        <w:tc>
          <w:tcPr>
            <w:tcW w:w="1152" w:type="dxa"/>
          </w:tcPr>
          <w:p w14:paraId="27531398" w14:textId="77777777" w:rsidR="006A4FE7" w:rsidRPr="00932F52" w:rsidRDefault="006A4FE7" w:rsidP="009B56AB">
            <w:pPr>
              <w:tabs>
                <w:tab w:val="left" w:pos="6300"/>
              </w:tabs>
              <w:spacing w:before="60" w:after="60" w:line="200" w:lineRule="exact"/>
              <w:ind w:left="-64" w:right="-88"/>
              <w:jc w:val="center"/>
            </w:pPr>
            <w:r w:rsidRPr="00932F52">
              <w:t>X</w:t>
            </w:r>
          </w:p>
        </w:tc>
        <w:tc>
          <w:tcPr>
            <w:tcW w:w="1152" w:type="dxa"/>
            <w:tcBorders>
              <w:right w:val="single" w:sz="4" w:space="0" w:color="auto"/>
            </w:tcBorders>
          </w:tcPr>
          <w:p w14:paraId="39236B5C"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right w:val="single" w:sz="4" w:space="0" w:color="auto"/>
            </w:tcBorders>
          </w:tcPr>
          <w:p w14:paraId="1EDA8AA8"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right w:val="single" w:sz="4" w:space="0" w:color="auto"/>
            </w:tcBorders>
          </w:tcPr>
          <w:p w14:paraId="41060787"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6A1C0391" w14:textId="77777777" w:rsidTr="009B56AB">
        <w:trPr>
          <w:cantSplit/>
          <w:trHeight w:val="240"/>
        </w:trPr>
        <w:tc>
          <w:tcPr>
            <w:tcW w:w="3312" w:type="dxa"/>
            <w:tcBorders>
              <w:right w:val="single" w:sz="4" w:space="0" w:color="auto"/>
            </w:tcBorders>
            <w:vAlign w:val="center"/>
          </w:tcPr>
          <w:p w14:paraId="18D2359F" w14:textId="77777777" w:rsidR="006A4FE7" w:rsidRPr="001A4485" w:rsidRDefault="006A4FE7" w:rsidP="009B56AB">
            <w:pPr>
              <w:widowControl w:val="0"/>
              <w:tabs>
                <w:tab w:val="left" w:pos="3060"/>
              </w:tabs>
              <w:autoSpaceDE w:val="0"/>
              <w:autoSpaceDN w:val="0"/>
              <w:adjustRightInd w:val="0"/>
              <w:spacing w:before="0"/>
              <w:jc w:val="left"/>
              <w:rPr>
                <w:rFonts w:cs="Times New Roman Bold"/>
                <w:b/>
                <w:color w:val="000000"/>
                <w:spacing w:val="-3"/>
                <w:sz w:val="16"/>
                <w:szCs w:val="16"/>
              </w:rPr>
            </w:pPr>
            <w:r w:rsidRPr="001A4485">
              <w:rPr>
                <w:rFonts w:cs="Times New Roman Bold"/>
                <w:b/>
                <w:color w:val="000000"/>
                <w:spacing w:val="-3"/>
                <w:sz w:val="16"/>
                <w:szCs w:val="16"/>
                <w:lang w:val="en-GB"/>
              </w:rPr>
              <w:t>20X1</w:t>
            </w:r>
            <w:r w:rsidRPr="001A4485">
              <w:rPr>
                <w:rFonts w:cs="Times New Roman Bold"/>
                <w:b/>
                <w:color w:val="000000"/>
                <w:spacing w:val="-3"/>
                <w:sz w:val="16"/>
                <w:szCs w:val="16"/>
                <w:lang w:val="ka-GE"/>
              </w:rPr>
              <w:t xml:space="preserve"> </w:t>
            </w:r>
            <w:r w:rsidRPr="001A4485">
              <w:rPr>
                <w:rFonts w:ascii="Sylfaen" w:hAnsi="Sylfaen" w:cs="Sylfaen"/>
                <w:b/>
                <w:noProof/>
                <w:color w:val="000000"/>
                <w:spacing w:val="-3"/>
                <w:sz w:val="16"/>
                <w:szCs w:val="16"/>
                <w:lang w:val="ka-GE"/>
              </w:rPr>
              <w:t>წლის</w:t>
            </w:r>
            <w:r w:rsidRPr="001A4485">
              <w:rPr>
                <w:rFonts w:cs="Times New Roman Bold"/>
                <w:b/>
                <w:noProof/>
                <w:color w:val="000000"/>
                <w:spacing w:val="-3"/>
                <w:sz w:val="16"/>
                <w:szCs w:val="16"/>
                <w:lang w:val="ka-GE"/>
              </w:rPr>
              <w:t xml:space="preserve"> </w:t>
            </w:r>
            <w:r w:rsidRPr="001A4485">
              <w:rPr>
                <w:rFonts w:ascii="Sylfaen" w:hAnsi="Sylfaen" w:cs="Sylfaen"/>
                <w:b/>
                <w:noProof/>
                <w:color w:val="000000"/>
                <w:spacing w:val="-3"/>
                <w:sz w:val="16"/>
                <w:szCs w:val="16"/>
              </w:rPr>
              <w:t>ცვლილებები</w:t>
            </w:r>
            <w:r w:rsidRPr="001A4485">
              <w:rPr>
                <w:rFonts w:cs="Times New Roman Bold"/>
                <w:b/>
                <w:noProof/>
                <w:color w:val="000000"/>
                <w:spacing w:val="-3"/>
                <w:sz w:val="16"/>
                <w:szCs w:val="16"/>
              </w:rPr>
              <w:t xml:space="preserve"> </w:t>
            </w:r>
            <w:r w:rsidRPr="001A4485">
              <w:rPr>
                <w:rFonts w:ascii="Sylfaen" w:hAnsi="Sylfaen" w:cs="Sylfaen"/>
                <w:b/>
                <w:noProof/>
                <w:color w:val="000000"/>
                <w:spacing w:val="-3"/>
                <w:sz w:val="16"/>
                <w:szCs w:val="16"/>
              </w:rPr>
              <w:t>წმინდა</w:t>
            </w:r>
            <w:r w:rsidRPr="001A4485">
              <w:rPr>
                <w:rFonts w:ascii="Sylfaen" w:hAnsi="Sylfaen" w:cs="Sylfaen"/>
                <w:b/>
                <w:noProof/>
                <w:color w:val="000000"/>
                <w:spacing w:val="-3"/>
                <w:sz w:val="16"/>
                <w:szCs w:val="16"/>
                <w:lang w:val="ka-GE"/>
              </w:rPr>
              <w:t xml:space="preserve"> </w:t>
            </w:r>
            <w:r w:rsidRPr="001A4485">
              <w:rPr>
                <w:rFonts w:ascii="Sylfaen" w:hAnsi="Sylfaen" w:cs="Sylfaen"/>
                <w:b/>
                <w:color w:val="000000"/>
                <w:spacing w:val="-3"/>
                <w:sz w:val="16"/>
                <w:szCs w:val="16"/>
                <w:lang w:val="en-GB"/>
              </w:rPr>
              <w:t>აქტივებში</w:t>
            </w:r>
            <w:r w:rsidRPr="001A4485">
              <w:rPr>
                <w:rFonts w:cs="Times New Roman Bold"/>
                <w:b/>
                <w:color w:val="000000"/>
                <w:spacing w:val="-3"/>
                <w:sz w:val="16"/>
                <w:szCs w:val="16"/>
                <w:lang w:val="en-GB"/>
              </w:rPr>
              <w:t>/</w:t>
            </w:r>
            <w:r w:rsidRPr="001A4485">
              <w:rPr>
                <w:rFonts w:ascii="Sylfaen" w:hAnsi="Sylfaen" w:cs="Sylfaen"/>
                <w:b/>
                <w:noProof/>
                <w:color w:val="000000"/>
                <w:spacing w:val="-3"/>
                <w:sz w:val="16"/>
                <w:szCs w:val="16"/>
              </w:rPr>
              <w:t>კაპიტალში</w:t>
            </w:r>
            <w:r w:rsidRPr="001A4485">
              <w:rPr>
                <w:rFonts w:cs="Times New Roman Bold"/>
                <w:b/>
                <w:noProof/>
                <w:color w:val="000000"/>
                <w:spacing w:val="-3"/>
                <w:sz w:val="16"/>
                <w:szCs w:val="16"/>
              </w:rPr>
              <w:t xml:space="preserve"> </w:t>
            </w:r>
          </w:p>
        </w:tc>
        <w:tc>
          <w:tcPr>
            <w:tcW w:w="1152" w:type="dxa"/>
            <w:tcBorders>
              <w:left w:val="single" w:sz="4" w:space="0" w:color="auto"/>
            </w:tcBorders>
          </w:tcPr>
          <w:p w14:paraId="535FD5B9" w14:textId="77777777" w:rsidR="006A4FE7" w:rsidRPr="00932F52" w:rsidRDefault="006A4FE7" w:rsidP="009B56AB">
            <w:pPr>
              <w:tabs>
                <w:tab w:val="left" w:pos="6300"/>
              </w:tabs>
              <w:spacing w:before="60" w:after="60" w:line="200" w:lineRule="exact"/>
              <w:ind w:left="-89" w:right="-45"/>
              <w:jc w:val="center"/>
            </w:pPr>
          </w:p>
        </w:tc>
        <w:tc>
          <w:tcPr>
            <w:tcW w:w="1152" w:type="dxa"/>
          </w:tcPr>
          <w:p w14:paraId="1E97068E" w14:textId="77777777" w:rsidR="006A4FE7" w:rsidRPr="00932F52" w:rsidRDefault="006A4FE7" w:rsidP="009B56AB">
            <w:pPr>
              <w:tabs>
                <w:tab w:val="left" w:pos="6300"/>
              </w:tabs>
              <w:spacing w:before="60" w:after="60" w:line="200" w:lineRule="exact"/>
              <w:ind w:left="-35" w:right="-99"/>
              <w:jc w:val="center"/>
            </w:pPr>
          </w:p>
        </w:tc>
        <w:tc>
          <w:tcPr>
            <w:tcW w:w="1152" w:type="dxa"/>
          </w:tcPr>
          <w:p w14:paraId="22E34217" w14:textId="77777777" w:rsidR="006A4FE7" w:rsidRPr="00932F52" w:rsidRDefault="006A4FE7" w:rsidP="009B56AB">
            <w:pPr>
              <w:tabs>
                <w:tab w:val="left" w:pos="6300"/>
              </w:tabs>
              <w:spacing w:before="60" w:after="60" w:line="200" w:lineRule="exact"/>
              <w:ind w:left="-71" w:right="-106"/>
              <w:jc w:val="center"/>
            </w:pPr>
          </w:p>
        </w:tc>
        <w:tc>
          <w:tcPr>
            <w:tcW w:w="1152" w:type="dxa"/>
          </w:tcPr>
          <w:p w14:paraId="036B314B" w14:textId="77777777" w:rsidR="006A4FE7" w:rsidRPr="00932F52" w:rsidRDefault="006A4FE7" w:rsidP="009B56AB">
            <w:pPr>
              <w:tabs>
                <w:tab w:val="left" w:pos="6300"/>
              </w:tabs>
              <w:spacing w:before="60" w:after="60" w:line="200" w:lineRule="exact"/>
              <w:ind w:left="-64" w:right="-88"/>
              <w:jc w:val="center"/>
            </w:pPr>
          </w:p>
        </w:tc>
        <w:tc>
          <w:tcPr>
            <w:tcW w:w="1152" w:type="dxa"/>
            <w:tcBorders>
              <w:right w:val="single" w:sz="4" w:space="0" w:color="auto"/>
            </w:tcBorders>
          </w:tcPr>
          <w:p w14:paraId="424EC1EB" w14:textId="77777777" w:rsidR="006A4FE7" w:rsidRPr="00932F52" w:rsidRDefault="006A4FE7" w:rsidP="009B56AB">
            <w:pPr>
              <w:tabs>
                <w:tab w:val="left" w:pos="6300"/>
              </w:tabs>
              <w:spacing w:before="60" w:after="60" w:line="200" w:lineRule="exact"/>
              <w:jc w:val="center"/>
            </w:pPr>
          </w:p>
        </w:tc>
        <w:tc>
          <w:tcPr>
            <w:tcW w:w="1152" w:type="dxa"/>
            <w:tcBorders>
              <w:left w:val="single" w:sz="4" w:space="0" w:color="auto"/>
              <w:right w:val="single" w:sz="4" w:space="0" w:color="auto"/>
            </w:tcBorders>
          </w:tcPr>
          <w:p w14:paraId="62722CA3" w14:textId="77777777" w:rsidR="006A4FE7" w:rsidRPr="00932F52" w:rsidRDefault="006A4FE7" w:rsidP="009B56AB">
            <w:pPr>
              <w:tabs>
                <w:tab w:val="left" w:pos="6300"/>
              </w:tabs>
              <w:spacing w:before="60" w:after="60" w:line="200" w:lineRule="exact"/>
              <w:jc w:val="center"/>
            </w:pPr>
          </w:p>
        </w:tc>
        <w:tc>
          <w:tcPr>
            <w:tcW w:w="1152" w:type="dxa"/>
            <w:tcBorders>
              <w:left w:val="single" w:sz="4" w:space="0" w:color="auto"/>
              <w:right w:val="single" w:sz="4" w:space="0" w:color="auto"/>
            </w:tcBorders>
          </w:tcPr>
          <w:p w14:paraId="51274201" w14:textId="77777777" w:rsidR="006A4FE7" w:rsidRPr="00932F52" w:rsidRDefault="006A4FE7" w:rsidP="009B56AB">
            <w:pPr>
              <w:tabs>
                <w:tab w:val="left" w:pos="6300"/>
              </w:tabs>
              <w:spacing w:before="60" w:after="60" w:line="200" w:lineRule="exact"/>
              <w:jc w:val="center"/>
            </w:pPr>
          </w:p>
        </w:tc>
      </w:tr>
      <w:tr w:rsidR="006A4FE7" w:rsidRPr="00932F52" w14:paraId="1B3187B3" w14:textId="77777777" w:rsidTr="009B56AB">
        <w:trPr>
          <w:cantSplit/>
          <w:trHeight w:val="240"/>
        </w:trPr>
        <w:tc>
          <w:tcPr>
            <w:tcW w:w="3312" w:type="dxa"/>
            <w:tcBorders>
              <w:right w:val="single" w:sz="4" w:space="0" w:color="auto"/>
            </w:tcBorders>
            <w:vAlign w:val="center"/>
          </w:tcPr>
          <w:p w14:paraId="4FC1BE65" w14:textId="77777777" w:rsidR="006A4FE7" w:rsidRPr="001A4485" w:rsidRDefault="006A4FE7" w:rsidP="009B56AB">
            <w:pPr>
              <w:widowControl w:val="0"/>
              <w:autoSpaceDE w:val="0"/>
              <w:autoSpaceDN w:val="0"/>
              <w:adjustRightInd w:val="0"/>
              <w:spacing w:before="0" w:after="100"/>
              <w:jc w:val="left"/>
              <w:rPr>
                <w:b/>
                <w:color w:val="000000"/>
                <w:spacing w:val="-2"/>
                <w:sz w:val="16"/>
                <w:szCs w:val="16"/>
              </w:rPr>
            </w:pPr>
            <w:r w:rsidRPr="001A4485">
              <w:rPr>
                <w:rFonts w:ascii="Sylfaen" w:hAnsi="Sylfaen" w:cs="Sylfaen"/>
                <w:noProof/>
                <w:color w:val="000000"/>
                <w:spacing w:val="-3"/>
                <w:sz w:val="16"/>
                <w:szCs w:val="16"/>
              </w:rPr>
              <w:t>ზარალი</w:t>
            </w:r>
            <w:r w:rsidRPr="001A4485">
              <w:rPr>
                <w:noProof/>
                <w:color w:val="000000"/>
                <w:spacing w:val="-3"/>
                <w:sz w:val="16"/>
                <w:szCs w:val="16"/>
              </w:rPr>
              <w:t xml:space="preserve"> </w:t>
            </w:r>
            <w:r w:rsidRPr="001A4485">
              <w:rPr>
                <w:rFonts w:ascii="Sylfaen" w:hAnsi="Sylfaen" w:cs="Sylfaen"/>
                <w:noProof/>
                <w:color w:val="000000"/>
                <w:spacing w:val="-3"/>
                <w:sz w:val="16"/>
                <w:szCs w:val="16"/>
              </w:rPr>
              <w:t>ქონების</w:t>
            </w:r>
            <w:r w:rsidRPr="001A4485">
              <w:rPr>
                <w:noProof/>
                <w:color w:val="000000"/>
                <w:spacing w:val="-3"/>
                <w:sz w:val="16"/>
                <w:szCs w:val="16"/>
              </w:rPr>
              <w:t xml:space="preserve"> </w:t>
            </w:r>
            <w:r w:rsidRPr="001A4485">
              <w:rPr>
                <w:rFonts w:ascii="Sylfaen" w:hAnsi="Sylfaen" w:cs="Sylfaen"/>
                <w:noProof/>
                <w:color w:val="000000"/>
                <w:spacing w:val="-3"/>
                <w:sz w:val="16"/>
                <w:szCs w:val="16"/>
              </w:rPr>
              <w:t>გადაფასებიდან</w:t>
            </w:r>
          </w:p>
        </w:tc>
        <w:tc>
          <w:tcPr>
            <w:tcW w:w="1152" w:type="dxa"/>
            <w:tcBorders>
              <w:left w:val="single" w:sz="4" w:space="0" w:color="auto"/>
            </w:tcBorders>
          </w:tcPr>
          <w:p w14:paraId="56B21809" w14:textId="77777777" w:rsidR="006A4FE7" w:rsidRPr="00932F52" w:rsidRDefault="006A4FE7" w:rsidP="009B56AB">
            <w:pPr>
              <w:tabs>
                <w:tab w:val="left" w:pos="6300"/>
              </w:tabs>
              <w:spacing w:before="60" w:after="60" w:line="200" w:lineRule="exact"/>
              <w:ind w:left="-89" w:right="-45"/>
              <w:jc w:val="center"/>
            </w:pPr>
          </w:p>
        </w:tc>
        <w:tc>
          <w:tcPr>
            <w:tcW w:w="1152" w:type="dxa"/>
          </w:tcPr>
          <w:p w14:paraId="0950E7F7" w14:textId="77777777" w:rsidR="006A4FE7" w:rsidRPr="00932F52" w:rsidRDefault="006A4FE7" w:rsidP="009B56AB">
            <w:pPr>
              <w:tabs>
                <w:tab w:val="left" w:pos="6300"/>
              </w:tabs>
              <w:spacing w:before="60" w:after="60" w:line="200" w:lineRule="exact"/>
              <w:ind w:left="-35" w:right="-99"/>
              <w:jc w:val="center"/>
            </w:pPr>
            <w:r w:rsidRPr="00932F52">
              <w:t>(X)</w:t>
            </w:r>
          </w:p>
        </w:tc>
        <w:tc>
          <w:tcPr>
            <w:tcW w:w="1152" w:type="dxa"/>
          </w:tcPr>
          <w:p w14:paraId="7FDFA846" w14:textId="77777777" w:rsidR="006A4FE7" w:rsidRPr="00932F52" w:rsidRDefault="006A4FE7" w:rsidP="009B56AB">
            <w:pPr>
              <w:tabs>
                <w:tab w:val="left" w:pos="6300"/>
              </w:tabs>
              <w:spacing w:before="60" w:after="60" w:line="200" w:lineRule="exact"/>
              <w:ind w:left="-71" w:right="-106"/>
              <w:jc w:val="center"/>
            </w:pPr>
          </w:p>
        </w:tc>
        <w:tc>
          <w:tcPr>
            <w:tcW w:w="1152" w:type="dxa"/>
          </w:tcPr>
          <w:p w14:paraId="42477273" w14:textId="77777777" w:rsidR="006A4FE7" w:rsidRPr="00932F52" w:rsidRDefault="006A4FE7" w:rsidP="009B56AB">
            <w:pPr>
              <w:tabs>
                <w:tab w:val="left" w:pos="6300"/>
              </w:tabs>
              <w:spacing w:before="60" w:after="60" w:line="200" w:lineRule="exact"/>
              <w:ind w:left="-64" w:right="-88"/>
              <w:jc w:val="center"/>
            </w:pPr>
          </w:p>
        </w:tc>
        <w:tc>
          <w:tcPr>
            <w:tcW w:w="1152" w:type="dxa"/>
            <w:tcBorders>
              <w:right w:val="single" w:sz="4" w:space="0" w:color="auto"/>
            </w:tcBorders>
          </w:tcPr>
          <w:p w14:paraId="49FE8AB5"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right w:val="single" w:sz="4" w:space="0" w:color="auto"/>
            </w:tcBorders>
          </w:tcPr>
          <w:p w14:paraId="451C0EEE"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right w:val="single" w:sz="4" w:space="0" w:color="auto"/>
            </w:tcBorders>
          </w:tcPr>
          <w:p w14:paraId="60759DBF"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0AB4AC5A" w14:textId="77777777" w:rsidTr="009B56AB">
        <w:trPr>
          <w:cantSplit/>
          <w:trHeight w:val="240"/>
        </w:trPr>
        <w:tc>
          <w:tcPr>
            <w:tcW w:w="3312" w:type="dxa"/>
            <w:tcBorders>
              <w:right w:val="single" w:sz="4" w:space="0" w:color="auto"/>
            </w:tcBorders>
            <w:vAlign w:val="center"/>
          </w:tcPr>
          <w:p w14:paraId="562F934D" w14:textId="77777777" w:rsidR="006A4FE7" w:rsidRPr="001A4485" w:rsidRDefault="006A4FE7" w:rsidP="009B56AB">
            <w:pPr>
              <w:widowControl w:val="0"/>
              <w:autoSpaceDE w:val="0"/>
              <w:autoSpaceDN w:val="0"/>
              <w:adjustRightInd w:val="0"/>
              <w:spacing w:before="0" w:after="100"/>
              <w:jc w:val="left"/>
              <w:rPr>
                <w:b/>
                <w:color w:val="000000"/>
                <w:spacing w:val="-2"/>
                <w:sz w:val="16"/>
                <w:szCs w:val="16"/>
              </w:rPr>
            </w:pPr>
            <w:r w:rsidRPr="001A4485">
              <w:rPr>
                <w:rFonts w:ascii="Sylfaen" w:hAnsi="Sylfaen" w:cs="Sylfaen"/>
                <w:color w:val="000000"/>
                <w:spacing w:val="-3"/>
                <w:sz w:val="16"/>
                <w:szCs w:val="16"/>
                <w:lang w:val="en-GB"/>
              </w:rPr>
              <w:t>მოგება</w:t>
            </w:r>
            <w:r w:rsidRPr="001A4485">
              <w:rPr>
                <w:color w:val="000000"/>
                <w:spacing w:val="-3"/>
                <w:sz w:val="16"/>
                <w:szCs w:val="16"/>
                <w:lang w:val="en-GB"/>
              </w:rPr>
              <w:t xml:space="preserve"> </w:t>
            </w:r>
            <w:r w:rsidRPr="001A4485">
              <w:rPr>
                <w:rFonts w:ascii="Sylfaen" w:hAnsi="Sylfaen" w:cs="Sylfaen"/>
                <w:noProof/>
                <w:color w:val="000000"/>
                <w:spacing w:val="-3"/>
                <w:sz w:val="16"/>
                <w:szCs w:val="16"/>
              </w:rPr>
              <w:t>ქონების</w:t>
            </w:r>
            <w:r w:rsidRPr="001A4485">
              <w:rPr>
                <w:noProof/>
                <w:color w:val="000000"/>
                <w:spacing w:val="-3"/>
                <w:sz w:val="16"/>
                <w:szCs w:val="16"/>
              </w:rPr>
              <w:t xml:space="preserve"> </w:t>
            </w:r>
            <w:r w:rsidRPr="001A4485">
              <w:rPr>
                <w:rFonts w:ascii="Sylfaen" w:hAnsi="Sylfaen" w:cs="Sylfaen"/>
                <w:noProof/>
                <w:color w:val="000000"/>
                <w:spacing w:val="-3"/>
                <w:sz w:val="16"/>
                <w:szCs w:val="16"/>
              </w:rPr>
              <w:t>გადაფასებიდან</w:t>
            </w:r>
          </w:p>
        </w:tc>
        <w:tc>
          <w:tcPr>
            <w:tcW w:w="1152" w:type="dxa"/>
            <w:tcBorders>
              <w:left w:val="single" w:sz="4" w:space="0" w:color="auto"/>
            </w:tcBorders>
          </w:tcPr>
          <w:p w14:paraId="7A32D06E" w14:textId="77777777" w:rsidR="006A4FE7" w:rsidRPr="00932F52" w:rsidRDefault="006A4FE7" w:rsidP="009B56AB">
            <w:pPr>
              <w:tabs>
                <w:tab w:val="left" w:pos="6300"/>
              </w:tabs>
              <w:spacing w:before="60" w:after="60" w:line="200" w:lineRule="exact"/>
              <w:ind w:left="-89" w:right="-45"/>
              <w:jc w:val="center"/>
            </w:pPr>
          </w:p>
        </w:tc>
        <w:tc>
          <w:tcPr>
            <w:tcW w:w="1152" w:type="dxa"/>
          </w:tcPr>
          <w:p w14:paraId="0A72F58A" w14:textId="77777777" w:rsidR="006A4FE7" w:rsidRPr="00932F52" w:rsidRDefault="006A4FE7" w:rsidP="009B56AB">
            <w:pPr>
              <w:tabs>
                <w:tab w:val="left" w:pos="6300"/>
              </w:tabs>
              <w:spacing w:before="60" w:after="60" w:line="200" w:lineRule="exact"/>
              <w:ind w:left="-35" w:right="-99"/>
              <w:jc w:val="center"/>
            </w:pPr>
            <w:r w:rsidRPr="00932F52">
              <w:t>X</w:t>
            </w:r>
          </w:p>
        </w:tc>
        <w:tc>
          <w:tcPr>
            <w:tcW w:w="1152" w:type="dxa"/>
          </w:tcPr>
          <w:p w14:paraId="7742600F" w14:textId="77777777" w:rsidR="006A4FE7" w:rsidRPr="00932F52" w:rsidRDefault="006A4FE7" w:rsidP="009B56AB">
            <w:pPr>
              <w:tabs>
                <w:tab w:val="left" w:pos="6300"/>
              </w:tabs>
              <w:spacing w:before="60" w:after="60" w:line="200" w:lineRule="exact"/>
              <w:ind w:left="-71" w:right="-106"/>
              <w:jc w:val="center"/>
            </w:pPr>
          </w:p>
        </w:tc>
        <w:tc>
          <w:tcPr>
            <w:tcW w:w="1152" w:type="dxa"/>
          </w:tcPr>
          <w:p w14:paraId="486C10BE" w14:textId="77777777" w:rsidR="006A4FE7" w:rsidRPr="00932F52" w:rsidRDefault="006A4FE7" w:rsidP="009B56AB">
            <w:pPr>
              <w:tabs>
                <w:tab w:val="left" w:pos="6300"/>
              </w:tabs>
              <w:spacing w:before="60" w:after="60" w:line="200" w:lineRule="exact"/>
              <w:ind w:left="-64" w:right="-88"/>
              <w:jc w:val="center"/>
            </w:pPr>
          </w:p>
        </w:tc>
        <w:tc>
          <w:tcPr>
            <w:tcW w:w="1152" w:type="dxa"/>
            <w:tcBorders>
              <w:right w:val="single" w:sz="4" w:space="0" w:color="auto"/>
            </w:tcBorders>
          </w:tcPr>
          <w:p w14:paraId="74CB1513"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right w:val="single" w:sz="4" w:space="0" w:color="auto"/>
            </w:tcBorders>
          </w:tcPr>
          <w:p w14:paraId="2DF461C1" w14:textId="77777777" w:rsidR="006A4FE7" w:rsidRPr="00932F52" w:rsidRDefault="006A4FE7" w:rsidP="009B56AB">
            <w:pPr>
              <w:tabs>
                <w:tab w:val="left" w:pos="6300"/>
              </w:tabs>
              <w:spacing w:before="60" w:after="60" w:line="200" w:lineRule="exact"/>
              <w:jc w:val="center"/>
              <w:rPr>
                <w:rFonts w:eastAsia="SimSun"/>
                <w:lang w:eastAsia="zh-CN"/>
              </w:rPr>
            </w:pPr>
            <w:r w:rsidRPr="00932F52">
              <w:rPr>
                <w:rFonts w:eastAsia="SimSun" w:hint="eastAsia"/>
                <w:lang w:eastAsia="zh-CN"/>
              </w:rPr>
              <w:t>X</w:t>
            </w:r>
          </w:p>
        </w:tc>
        <w:tc>
          <w:tcPr>
            <w:tcW w:w="1152" w:type="dxa"/>
            <w:tcBorders>
              <w:left w:val="single" w:sz="4" w:space="0" w:color="auto"/>
              <w:right w:val="single" w:sz="4" w:space="0" w:color="auto"/>
            </w:tcBorders>
          </w:tcPr>
          <w:p w14:paraId="1356F9AA"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5DE7BC56" w14:textId="77777777" w:rsidTr="009B56AB">
        <w:trPr>
          <w:cantSplit/>
          <w:trHeight w:val="240"/>
        </w:trPr>
        <w:tc>
          <w:tcPr>
            <w:tcW w:w="3312" w:type="dxa"/>
            <w:tcBorders>
              <w:right w:val="single" w:sz="4" w:space="0" w:color="auto"/>
            </w:tcBorders>
            <w:vAlign w:val="center"/>
          </w:tcPr>
          <w:p w14:paraId="5044B802" w14:textId="77777777" w:rsidR="006A4FE7" w:rsidRPr="001A4485" w:rsidRDefault="006A4FE7" w:rsidP="009B56AB">
            <w:pPr>
              <w:widowControl w:val="0"/>
              <w:tabs>
                <w:tab w:val="left" w:pos="9945"/>
                <w:tab w:val="left" w:pos="12231"/>
                <w:tab w:val="left" w:pos="13383"/>
                <w:tab w:val="left" w:pos="14535"/>
              </w:tabs>
              <w:autoSpaceDE w:val="0"/>
              <w:autoSpaceDN w:val="0"/>
              <w:adjustRightInd w:val="0"/>
              <w:spacing w:before="0"/>
              <w:ind w:right="530"/>
              <w:jc w:val="left"/>
              <w:rPr>
                <w:color w:val="000000"/>
                <w:spacing w:val="-3"/>
                <w:sz w:val="16"/>
                <w:szCs w:val="16"/>
              </w:rPr>
            </w:pPr>
            <w:r w:rsidRPr="001A4485">
              <w:rPr>
                <w:rFonts w:ascii="Sylfaen" w:hAnsi="Sylfaen" w:cs="Sylfaen"/>
                <w:noProof/>
                <w:color w:val="000000"/>
                <w:spacing w:val="-3"/>
                <w:sz w:val="16"/>
                <w:szCs w:val="16"/>
              </w:rPr>
              <w:t>საკურსო</w:t>
            </w:r>
            <w:r w:rsidRPr="001A4485">
              <w:rPr>
                <w:noProof/>
                <w:color w:val="000000"/>
                <w:spacing w:val="-3"/>
                <w:sz w:val="16"/>
                <w:szCs w:val="16"/>
              </w:rPr>
              <w:t xml:space="preserve"> </w:t>
            </w:r>
            <w:r w:rsidRPr="001A4485">
              <w:rPr>
                <w:rFonts w:ascii="Sylfaen" w:hAnsi="Sylfaen" w:cs="Sylfaen"/>
                <w:noProof/>
                <w:color w:val="000000"/>
                <w:spacing w:val="-3"/>
                <w:sz w:val="16"/>
                <w:szCs w:val="16"/>
              </w:rPr>
              <w:t>სხვაობა</w:t>
            </w:r>
            <w:r w:rsidRPr="001A4485">
              <w:rPr>
                <w:noProof/>
                <w:color w:val="000000"/>
                <w:spacing w:val="-3"/>
                <w:sz w:val="16"/>
                <w:szCs w:val="16"/>
              </w:rPr>
              <w:t xml:space="preserve"> </w:t>
            </w:r>
            <w:r w:rsidRPr="001A4485">
              <w:rPr>
                <w:rFonts w:ascii="Sylfaen" w:hAnsi="Sylfaen" w:cs="Sylfaen"/>
                <w:noProof/>
                <w:color w:val="000000"/>
                <w:spacing w:val="-3"/>
                <w:sz w:val="16"/>
                <w:szCs w:val="16"/>
              </w:rPr>
              <w:t>უცხოური</w:t>
            </w:r>
            <w:r w:rsidRPr="001A4485">
              <w:rPr>
                <w:noProof/>
                <w:color w:val="000000"/>
                <w:spacing w:val="-3"/>
                <w:sz w:val="16"/>
                <w:szCs w:val="16"/>
              </w:rPr>
              <w:t xml:space="preserve"> </w:t>
            </w:r>
          </w:p>
          <w:p w14:paraId="77541138" w14:textId="77777777" w:rsidR="006A4FE7" w:rsidRPr="001A4485" w:rsidRDefault="006A4FE7" w:rsidP="009B56AB">
            <w:pPr>
              <w:widowControl w:val="0"/>
              <w:autoSpaceDE w:val="0"/>
              <w:autoSpaceDN w:val="0"/>
              <w:adjustRightInd w:val="0"/>
              <w:spacing w:before="0" w:after="100"/>
              <w:jc w:val="left"/>
              <w:rPr>
                <w:color w:val="000000"/>
                <w:spacing w:val="-3"/>
                <w:sz w:val="16"/>
                <w:szCs w:val="16"/>
              </w:rPr>
            </w:pPr>
            <w:r w:rsidRPr="001A4485">
              <w:rPr>
                <w:rFonts w:ascii="Sylfaen" w:hAnsi="Sylfaen" w:cs="Sylfaen"/>
                <w:noProof/>
                <w:color w:val="000000"/>
                <w:spacing w:val="-3"/>
                <w:sz w:val="16"/>
                <w:szCs w:val="16"/>
              </w:rPr>
              <w:t>ოპერაციების</w:t>
            </w:r>
            <w:r w:rsidRPr="001A4485">
              <w:rPr>
                <w:noProof/>
                <w:color w:val="000000"/>
                <w:spacing w:val="-3"/>
                <w:sz w:val="16"/>
                <w:szCs w:val="16"/>
              </w:rPr>
              <w:t xml:space="preserve"> </w:t>
            </w:r>
            <w:r w:rsidRPr="001A4485">
              <w:rPr>
                <w:rFonts w:ascii="Sylfaen" w:hAnsi="Sylfaen" w:cs="Sylfaen"/>
                <w:noProof/>
                <w:color w:val="000000"/>
                <w:spacing w:val="-3"/>
                <w:sz w:val="16"/>
                <w:szCs w:val="16"/>
              </w:rPr>
              <w:t>გადაანგარიშებიდან</w:t>
            </w:r>
            <w:r w:rsidRPr="001A4485">
              <w:rPr>
                <w:noProof/>
                <w:color w:val="000000"/>
                <w:spacing w:val="-3"/>
                <w:sz w:val="16"/>
                <w:szCs w:val="16"/>
              </w:rPr>
              <w:t xml:space="preserve">              </w:t>
            </w:r>
          </w:p>
        </w:tc>
        <w:tc>
          <w:tcPr>
            <w:tcW w:w="1152" w:type="dxa"/>
            <w:tcBorders>
              <w:left w:val="single" w:sz="4" w:space="0" w:color="auto"/>
              <w:bottom w:val="single" w:sz="6" w:space="0" w:color="auto"/>
            </w:tcBorders>
          </w:tcPr>
          <w:p w14:paraId="6F259225" w14:textId="77777777" w:rsidR="006A4FE7" w:rsidRPr="00932F52" w:rsidRDefault="006A4FE7" w:rsidP="009B56AB">
            <w:pPr>
              <w:tabs>
                <w:tab w:val="left" w:pos="6300"/>
              </w:tabs>
              <w:spacing w:before="60" w:after="60" w:line="200" w:lineRule="exact"/>
              <w:ind w:left="-89" w:right="-45"/>
              <w:jc w:val="center"/>
            </w:pPr>
          </w:p>
        </w:tc>
        <w:tc>
          <w:tcPr>
            <w:tcW w:w="1152" w:type="dxa"/>
            <w:tcBorders>
              <w:bottom w:val="single" w:sz="6" w:space="0" w:color="auto"/>
            </w:tcBorders>
          </w:tcPr>
          <w:p w14:paraId="0F647893" w14:textId="77777777" w:rsidR="006A4FE7" w:rsidRPr="00932F52" w:rsidRDefault="006A4FE7" w:rsidP="009B56AB">
            <w:pPr>
              <w:tabs>
                <w:tab w:val="left" w:pos="6300"/>
              </w:tabs>
              <w:spacing w:before="60" w:after="60" w:line="200" w:lineRule="exact"/>
              <w:ind w:left="-35" w:right="-99"/>
              <w:jc w:val="center"/>
            </w:pPr>
          </w:p>
        </w:tc>
        <w:tc>
          <w:tcPr>
            <w:tcW w:w="1152" w:type="dxa"/>
            <w:tcBorders>
              <w:bottom w:val="single" w:sz="6" w:space="0" w:color="auto"/>
            </w:tcBorders>
          </w:tcPr>
          <w:p w14:paraId="1C725EDE" w14:textId="77777777" w:rsidR="006A4FE7" w:rsidRPr="00932F52" w:rsidRDefault="006A4FE7" w:rsidP="009B56AB">
            <w:pPr>
              <w:tabs>
                <w:tab w:val="left" w:pos="6300"/>
              </w:tabs>
              <w:spacing w:before="60" w:after="60" w:line="200" w:lineRule="exact"/>
              <w:ind w:left="-71" w:right="-106"/>
              <w:jc w:val="center"/>
            </w:pPr>
            <w:r w:rsidRPr="00932F52">
              <w:t>(X)</w:t>
            </w:r>
          </w:p>
        </w:tc>
        <w:tc>
          <w:tcPr>
            <w:tcW w:w="1152" w:type="dxa"/>
            <w:tcBorders>
              <w:bottom w:val="single" w:sz="6" w:space="0" w:color="auto"/>
            </w:tcBorders>
          </w:tcPr>
          <w:p w14:paraId="6AAE3EB7" w14:textId="77777777" w:rsidR="006A4FE7" w:rsidRPr="00932F52" w:rsidRDefault="006A4FE7" w:rsidP="009B56AB">
            <w:pPr>
              <w:tabs>
                <w:tab w:val="left" w:pos="6300"/>
              </w:tabs>
              <w:spacing w:before="60" w:after="60" w:line="200" w:lineRule="exact"/>
              <w:ind w:left="-64" w:right="-88"/>
              <w:jc w:val="center"/>
            </w:pPr>
          </w:p>
        </w:tc>
        <w:tc>
          <w:tcPr>
            <w:tcW w:w="1152" w:type="dxa"/>
            <w:tcBorders>
              <w:bottom w:val="single" w:sz="6" w:space="0" w:color="auto"/>
              <w:right w:val="single" w:sz="4" w:space="0" w:color="auto"/>
            </w:tcBorders>
          </w:tcPr>
          <w:p w14:paraId="39A8EB0A"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bottom w:val="single" w:sz="6" w:space="0" w:color="auto"/>
              <w:right w:val="single" w:sz="4" w:space="0" w:color="auto"/>
            </w:tcBorders>
          </w:tcPr>
          <w:p w14:paraId="204DC271"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bottom w:val="single" w:sz="6" w:space="0" w:color="auto"/>
              <w:right w:val="single" w:sz="4" w:space="0" w:color="auto"/>
            </w:tcBorders>
          </w:tcPr>
          <w:p w14:paraId="62291A6D"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4D1E672F" w14:textId="77777777" w:rsidTr="009B56AB">
        <w:trPr>
          <w:cantSplit/>
          <w:trHeight w:val="240"/>
        </w:trPr>
        <w:tc>
          <w:tcPr>
            <w:tcW w:w="3312" w:type="dxa"/>
            <w:tcBorders>
              <w:right w:val="single" w:sz="4" w:space="0" w:color="auto"/>
            </w:tcBorders>
            <w:vAlign w:val="center"/>
          </w:tcPr>
          <w:p w14:paraId="1E3108EF" w14:textId="77777777" w:rsidR="006A4FE7" w:rsidRPr="001A4485" w:rsidRDefault="006A4FE7" w:rsidP="009B56AB">
            <w:pPr>
              <w:widowControl w:val="0"/>
              <w:tabs>
                <w:tab w:val="left" w:pos="8875"/>
                <w:tab w:val="left" w:pos="9945"/>
                <w:tab w:val="left" w:pos="12298"/>
                <w:tab w:val="left" w:pos="13450"/>
                <w:tab w:val="left" w:pos="14602"/>
              </w:tabs>
              <w:autoSpaceDE w:val="0"/>
              <w:autoSpaceDN w:val="0"/>
              <w:adjustRightInd w:val="0"/>
              <w:spacing w:before="0"/>
              <w:ind w:right="530"/>
              <w:jc w:val="left"/>
              <w:rPr>
                <w:color w:val="000000"/>
                <w:spacing w:val="-3"/>
                <w:sz w:val="16"/>
                <w:szCs w:val="16"/>
              </w:rPr>
            </w:pPr>
            <w:r w:rsidRPr="001A4485">
              <w:rPr>
                <w:rFonts w:ascii="Sylfaen" w:hAnsi="Sylfaen" w:cs="Sylfaen"/>
                <w:noProof/>
                <w:color w:val="000000"/>
                <w:spacing w:val="-3"/>
                <w:sz w:val="16"/>
                <w:szCs w:val="16"/>
              </w:rPr>
              <w:t>წმინდა</w:t>
            </w:r>
            <w:r w:rsidRPr="001A4485">
              <w:rPr>
                <w:noProof/>
                <w:color w:val="000000"/>
                <w:spacing w:val="-3"/>
                <w:sz w:val="16"/>
                <w:szCs w:val="16"/>
              </w:rPr>
              <w:t xml:space="preserve"> </w:t>
            </w:r>
            <w:r w:rsidRPr="001A4485">
              <w:rPr>
                <w:rFonts w:ascii="Sylfaen" w:hAnsi="Sylfaen" w:cs="Sylfaen"/>
                <w:noProof/>
                <w:sz w:val="16"/>
                <w:szCs w:val="16"/>
                <w:lang w:val="es-ES"/>
              </w:rPr>
              <w:t>შემოსავლები</w:t>
            </w:r>
            <w:r w:rsidRPr="001A4485">
              <w:rPr>
                <w:noProof/>
                <w:color w:val="000000"/>
                <w:spacing w:val="-3"/>
                <w:sz w:val="16"/>
                <w:szCs w:val="16"/>
              </w:rPr>
              <w:t>,</w:t>
            </w:r>
            <w:r w:rsidRPr="001A4485">
              <w:rPr>
                <w:color w:val="000000"/>
                <w:spacing w:val="-3"/>
                <w:sz w:val="16"/>
                <w:szCs w:val="16"/>
              </w:rPr>
              <w:t xml:space="preserve"> </w:t>
            </w:r>
            <w:r w:rsidRPr="001A4485">
              <w:rPr>
                <w:rFonts w:ascii="Sylfaen" w:hAnsi="Sylfaen" w:cs="Sylfaen"/>
                <w:noProof/>
                <w:color w:val="000000"/>
                <w:spacing w:val="-3"/>
                <w:sz w:val="16"/>
                <w:szCs w:val="16"/>
              </w:rPr>
              <w:t>რომელიც</w:t>
            </w:r>
            <w:r w:rsidRPr="001A4485">
              <w:rPr>
                <w:noProof/>
                <w:color w:val="000000"/>
                <w:spacing w:val="-3"/>
                <w:sz w:val="16"/>
                <w:szCs w:val="16"/>
              </w:rPr>
              <w:t xml:space="preserve"> </w:t>
            </w:r>
            <w:r w:rsidRPr="001A4485">
              <w:rPr>
                <w:rFonts w:ascii="Sylfaen" w:hAnsi="Sylfaen" w:cs="Sylfaen"/>
                <w:noProof/>
                <w:color w:val="000000"/>
                <w:spacing w:val="-3"/>
                <w:sz w:val="16"/>
                <w:szCs w:val="16"/>
              </w:rPr>
              <w:t>პირდაპირ</w:t>
            </w:r>
            <w:r w:rsidRPr="001A4485">
              <w:rPr>
                <w:noProof/>
                <w:color w:val="000000"/>
                <w:spacing w:val="-3"/>
                <w:sz w:val="16"/>
                <w:szCs w:val="16"/>
              </w:rPr>
              <w:t xml:space="preserve"> </w:t>
            </w:r>
            <w:r w:rsidRPr="001A4485">
              <w:rPr>
                <w:rFonts w:ascii="Sylfaen" w:hAnsi="Sylfaen" w:cs="Sylfaen"/>
                <w:noProof/>
                <w:color w:val="000000"/>
                <w:spacing w:val="-3"/>
                <w:sz w:val="16"/>
                <w:szCs w:val="16"/>
              </w:rPr>
              <w:t>აღიარებულია</w:t>
            </w:r>
            <w:r w:rsidRPr="001A4485">
              <w:rPr>
                <w:noProof/>
                <w:color w:val="000000"/>
                <w:spacing w:val="-3"/>
                <w:sz w:val="16"/>
                <w:szCs w:val="16"/>
              </w:rPr>
              <w:t xml:space="preserve"> </w:t>
            </w:r>
            <w:r w:rsidRPr="001A4485">
              <w:rPr>
                <w:rFonts w:ascii="Sylfaen" w:hAnsi="Sylfaen" w:cs="Sylfaen"/>
                <w:noProof/>
                <w:color w:val="000000"/>
                <w:spacing w:val="-3"/>
                <w:sz w:val="16"/>
                <w:szCs w:val="16"/>
              </w:rPr>
              <w:t>წმინდა</w:t>
            </w:r>
            <w:r w:rsidRPr="001A4485">
              <w:rPr>
                <w:noProof/>
                <w:color w:val="000000"/>
                <w:spacing w:val="-3"/>
                <w:sz w:val="16"/>
                <w:szCs w:val="16"/>
              </w:rPr>
              <w:t xml:space="preserve"> </w:t>
            </w:r>
            <w:r w:rsidRPr="001A4485">
              <w:rPr>
                <w:rFonts w:ascii="Sylfaen" w:hAnsi="Sylfaen" w:cs="Sylfaen"/>
                <w:color w:val="000000"/>
                <w:spacing w:val="-3"/>
                <w:sz w:val="16"/>
                <w:szCs w:val="16"/>
                <w:lang w:val="en-GB"/>
              </w:rPr>
              <w:t>აქტივებში</w:t>
            </w:r>
            <w:r w:rsidRPr="001A4485">
              <w:rPr>
                <w:color w:val="000000"/>
                <w:spacing w:val="-3"/>
                <w:sz w:val="16"/>
                <w:szCs w:val="16"/>
                <w:lang w:val="en-GB"/>
              </w:rPr>
              <w:t>/</w:t>
            </w:r>
            <w:r w:rsidRPr="001A4485">
              <w:rPr>
                <w:color w:val="000000"/>
                <w:spacing w:val="-3"/>
                <w:sz w:val="16"/>
                <w:szCs w:val="16"/>
              </w:rPr>
              <w:t xml:space="preserve"> </w:t>
            </w:r>
            <w:r w:rsidRPr="001A4485">
              <w:rPr>
                <w:rFonts w:ascii="Sylfaen" w:hAnsi="Sylfaen" w:cs="Sylfaen"/>
                <w:noProof/>
                <w:color w:val="000000"/>
                <w:spacing w:val="-3"/>
                <w:sz w:val="16"/>
                <w:szCs w:val="16"/>
              </w:rPr>
              <w:t>კაპიტალში</w:t>
            </w:r>
            <w:r w:rsidRPr="001A4485">
              <w:rPr>
                <w:noProof/>
                <w:color w:val="000000"/>
                <w:spacing w:val="-3"/>
                <w:sz w:val="16"/>
                <w:szCs w:val="16"/>
              </w:rPr>
              <w:t xml:space="preserve">     </w:t>
            </w:r>
          </w:p>
        </w:tc>
        <w:tc>
          <w:tcPr>
            <w:tcW w:w="1152" w:type="dxa"/>
            <w:tcBorders>
              <w:top w:val="single" w:sz="6" w:space="0" w:color="auto"/>
              <w:left w:val="single" w:sz="4" w:space="0" w:color="auto"/>
            </w:tcBorders>
          </w:tcPr>
          <w:p w14:paraId="5A307C8F" w14:textId="77777777" w:rsidR="006A4FE7" w:rsidRPr="00932F52" w:rsidRDefault="006A4FE7" w:rsidP="009B56AB">
            <w:pPr>
              <w:tabs>
                <w:tab w:val="left" w:pos="6300"/>
              </w:tabs>
              <w:spacing w:before="60" w:after="60" w:line="200" w:lineRule="exact"/>
              <w:ind w:left="-89" w:right="-45"/>
              <w:jc w:val="center"/>
            </w:pPr>
          </w:p>
        </w:tc>
        <w:tc>
          <w:tcPr>
            <w:tcW w:w="1152" w:type="dxa"/>
            <w:tcBorders>
              <w:top w:val="single" w:sz="6" w:space="0" w:color="auto"/>
            </w:tcBorders>
          </w:tcPr>
          <w:p w14:paraId="11275B95" w14:textId="77777777" w:rsidR="006A4FE7" w:rsidRPr="00932F52" w:rsidRDefault="006A4FE7" w:rsidP="009B56AB">
            <w:pPr>
              <w:tabs>
                <w:tab w:val="left" w:pos="6300"/>
              </w:tabs>
              <w:spacing w:before="60" w:after="60" w:line="200" w:lineRule="exact"/>
              <w:ind w:left="-35" w:right="-99"/>
              <w:jc w:val="center"/>
            </w:pPr>
            <w:r w:rsidRPr="00932F52">
              <w:t>(X)</w:t>
            </w:r>
          </w:p>
        </w:tc>
        <w:tc>
          <w:tcPr>
            <w:tcW w:w="1152" w:type="dxa"/>
            <w:tcBorders>
              <w:top w:val="single" w:sz="6" w:space="0" w:color="auto"/>
            </w:tcBorders>
          </w:tcPr>
          <w:p w14:paraId="2DF1309B" w14:textId="77777777" w:rsidR="006A4FE7" w:rsidRPr="00932F52" w:rsidRDefault="006A4FE7" w:rsidP="009B56AB">
            <w:pPr>
              <w:tabs>
                <w:tab w:val="left" w:pos="6300"/>
              </w:tabs>
              <w:spacing w:before="60" w:after="60" w:line="200" w:lineRule="exact"/>
              <w:ind w:left="-71" w:right="-106"/>
              <w:jc w:val="center"/>
            </w:pPr>
            <w:r w:rsidRPr="00932F52">
              <w:t>(X)</w:t>
            </w:r>
          </w:p>
        </w:tc>
        <w:tc>
          <w:tcPr>
            <w:tcW w:w="1152" w:type="dxa"/>
            <w:tcBorders>
              <w:top w:val="single" w:sz="6" w:space="0" w:color="auto"/>
            </w:tcBorders>
          </w:tcPr>
          <w:p w14:paraId="18E27D1B" w14:textId="77777777" w:rsidR="006A4FE7" w:rsidRPr="00932F52" w:rsidRDefault="006A4FE7" w:rsidP="009B56AB">
            <w:pPr>
              <w:tabs>
                <w:tab w:val="left" w:pos="6300"/>
              </w:tabs>
              <w:spacing w:before="60" w:after="60" w:line="200" w:lineRule="exact"/>
              <w:ind w:left="-64" w:right="-88"/>
              <w:jc w:val="center"/>
            </w:pPr>
          </w:p>
        </w:tc>
        <w:tc>
          <w:tcPr>
            <w:tcW w:w="1152" w:type="dxa"/>
            <w:tcBorders>
              <w:top w:val="single" w:sz="6" w:space="0" w:color="auto"/>
              <w:right w:val="single" w:sz="4" w:space="0" w:color="auto"/>
            </w:tcBorders>
          </w:tcPr>
          <w:p w14:paraId="43E643A2"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right w:val="single" w:sz="4" w:space="0" w:color="auto"/>
            </w:tcBorders>
          </w:tcPr>
          <w:p w14:paraId="73BD7AFC"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right w:val="single" w:sz="4" w:space="0" w:color="auto"/>
            </w:tcBorders>
          </w:tcPr>
          <w:p w14:paraId="47240D48"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525070FE" w14:textId="77777777" w:rsidTr="009B56AB">
        <w:trPr>
          <w:cantSplit/>
          <w:trHeight w:val="240"/>
        </w:trPr>
        <w:tc>
          <w:tcPr>
            <w:tcW w:w="3312" w:type="dxa"/>
            <w:tcBorders>
              <w:right w:val="single" w:sz="4" w:space="0" w:color="auto"/>
            </w:tcBorders>
            <w:vAlign w:val="center"/>
          </w:tcPr>
          <w:p w14:paraId="226962B9" w14:textId="77777777" w:rsidR="006A4FE7" w:rsidRPr="001A4485" w:rsidRDefault="006A4FE7" w:rsidP="009B56AB">
            <w:pPr>
              <w:widowControl w:val="0"/>
              <w:autoSpaceDE w:val="0"/>
              <w:autoSpaceDN w:val="0"/>
              <w:adjustRightInd w:val="0"/>
              <w:spacing w:before="0" w:after="100"/>
              <w:jc w:val="left"/>
              <w:rPr>
                <w:color w:val="000000"/>
                <w:spacing w:val="-3"/>
                <w:sz w:val="16"/>
                <w:szCs w:val="16"/>
              </w:rPr>
            </w:pPr>
            <w:r w:rsidRPr="001A4485">
              <w:rPr>
                <w:rFonts w:ascii="Sylfaen" w:hAnsi="Sylfaen" w:cs="Sylfaen"/>
                <w:noProof/>
                <w:color w:val="000000"/>
                <w:spacing w:val="-3"/>
                <w:sz w:val="16"/>
                <w:szCs w:val="16"/>
              </w:rPr>
              <w:lastRenderedPageBreak/>
              <w:t>მოცემული</w:t>
            </w:r>
            <w:r w:rsidRPr="001A4485">
              <w:rPr>
                <w:noProof/>
                <w:color w:val="000000"/>
                <w:spacing w:val="-3"/>
                <w:sz w:val="16"/>
                <w:szCs w:val="16"/>
              </w:rPr>
              <w:t xml:space="preserve"> </w:t>
            </w:r>
            <w:r w:rsidRPr="001A4485">
              <w:rPr>
                <w:rFonts w:ascii="Sylfaen" w:hAnsi="Sylfaen" w:cs="Sylfaen"/>
                <w:noProof/>
                <w:color w:val="000000"/>
                <w:spacing w:val="-3"/>
                <w:sz w:val="16"/>
                <w:szCs w:val="16"/>
              </w:rPr>
              <w:t>პერიოდის</w:t>
            </w:r>
            <w:r w:rsidRPr="001A4485">
              <w:rPr>
                <w:noProof/>
                <w:color w:val="000000"/>
                <w:spacing w:val="-3"/>
                <w:sz w:val="16"/>
                <w:szCs w:val="16"/>
              </w:rPr>
              <w:t xml:space="preserve"> </w:t>
            </w:r>
            <w:r w:rsidRPr="001A4485">
              <w:rPr>
                <w:rFonts w:ascii="Sylfaen" w:hAnsi="Sylfaen" w:cs="Sylfaen"/>
                <w:noProof/>
                <w:color w:val="000000"/>
                <w:spacing w:val="-3"/>
                <w:sz w:val="16"/>
                <w:szCs w:val="16"/>
              </w:rPr>
              <w:t>დეფიციტი</w:t>
            </w:r>
          </w:p>
        </w:tc>
        <w:tc>
          <w:tcPr>
            <w:tcW w:w="1152" w:type="dxa"/>
            <w:tcBorders>
              <w:left w:val="single" w:sz="4" w:space="0" w:color="auto"/>
              <w:bottom w:val="single" w:sz="6" w:space="0" w:color="auto"/>
            </w:tcBorders>
          </w:tcPr>
          <w:p w14:paraId="3FFD1538" w14:textId="77777777" w:rsidR="006A4FE7" w:rsidRPr="00932F52" w:rsidRDefault="006A4FE7" w:rsidP="009B56AB">
            <w:pPr>
              <w:tabs>
                <w:tab w:val="left" w:pos="6300"/>
              </w:tabs>
              <w:spacing w:before="60" w:after="60" w:line="200" w:lineRule="exact"/>
              <w:ind w:left="-89" w:right="-45"/>
              <w:jc w:val="center"/>
            </w:pPr>
          </w:p>
        </w:tc>
        <w:tc>
          <w:tcPr>
            <w:tcW w:w="1152" w:type="dxa"/>
            <w:tcBorders>
              <w:bottom w:val="single" w:sz="6" w:space="0" w:color="auto"/>
            </w:tcBorders>
          </w:tcPr>
          <w:p w14:paraId="6B23E028" w14:textId="77777777" w:rsidR="006A4FE7" w:rsidRPr="00932F52" w:rsidRDefault="006A4FE7" w:rsidP="009B56AB">
            <w:pPr>
              <w:tabs>
                <w:tab w:val="left" w:pos="6300"/>
              </w:tabs>
              <w:spacing w:before="60" w:after="60" w:line="200" w:lineRule="exact"/>
              <w:ind w:left="-35" w:right="-99"/>
              <w:jc w:val="center"/>
            </w:pPr>
          </w:p>
        </w:tc>
        <w:tc>
          <w:tcPr>
            <w:tcW w:w="1152" w:type="dxa"/>
            <w:tcBorders>
              <w:bottom w:val="single" w:sz="6" w:space="0" w:color="auto"/>
            </w:tcBorders>
          </w:tcPr>
          <w:p w14:paraId="5A5B3E10" w14:textId="77777777" w:rsidR="006A4FE7" w:rsidRPr="00932F52" w:rsidRDefault="006A4FE7" w:rsidP="009B56AB">
            <w:pPr>
              <w:tabs>
                <w:tab w:val="left" w:pos="6300"/>
              </w:tabs>
              <w:spacing w:before="60" w:after="60" w:line="200" w:lineRule="exact"/>
              <w:ind w:left="-71" w:right="-106"/>
              <w:jc w:val="center"/>
            </w:pPr>
          </w:p>
        </w:tc>
        <w:tc>
          <w:tcPr>
            <w:tcW w:w="1152" w:type="dxa"/>
            <w:tcBorders>
              <w:bottom w:val="single" w:sz="6" w:space="0" w:color="auto"/>
            </w:tcBorders>
          </w:tcPr>
          <w:p w14:paraId="7968DC6D" w14:textId="77777777" w:rsidR="006A4FE7" w:rsidRPr="00932F52" w:rsidRDefault="006A4FE7" w:rsidP="009B56AB">
            <w:pPr>
              <w:tabs>
                <w:tab w:val="left" w:pos="6300"/>
              </w:tabs>
              <w:spacing w:before="60" w:after="60" w:line="200" w:lineRule="exact"/>
              <w:ind w:left="-64" w:right="-88"/>
              <w:jc w:val="center"/>
            </w:pPr>
            <w:r w:rsidRPr="00932F52">
              <w:t>(X)</w:t>
            </w:r>
          </w:p>
        </w:tc>
        <w:tc>
          <w:tcPr>
            <w:tcW w:w="1152" w:type="dxa"/>
            <w:tcBorders>
              <w:bottom w:val="single" w:sz="6" w:space="0" w:color="auto"/>
              <w:right w:val="single" w:sz="4" w:space="0" w:color="auto"/>
            </w:tcBorders>
          </w:tcPr>
          <w:p w14:paraId="46DD4206"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bottom w:val="single" w:sz="6" w:space="0" w:color="auto"/>
              <w:right w:val="single" w:sz="4" w:space="0" w:color="auto"/>
            </w:tcBorders>
          </w:tcPr>
          <w:p w14:paraId="313AC6E8" w14:textId="77777777" w:rsidR="006A4FE7" w:rsidRPr="00932F52" w:rsidRDefault="006A4FE7" w:rsidP="009B56AB">
            <w:pPr>
              <w:tabs>
                <w:tab w:val="left" w:pos="6300"/>
              </w:tabs>
              <w:spacing w:before="60" w:after="60" w:line="200" w:lineRule="exact"/>
              <w:jc w:val="center"/>
            </w:pPr>
            <w:r w:rsidRPr="00932F52">
              <w:t>(X)</w:t>
            </w:r>
          </w:p>
        </w:tc>
        <w:tc>
          <w:tcPr>
            <w:tcW w:w="1152" w:type="dxa"/>
            <w:tcBorders>
              <w:left w:val="single" w:sz="4" w:space="0" w:color="auto"/>
              <w:bottom w:val="single" w:sz="6" w:space="0" w:color="auto"/>
              <w:right w:val="single" w:sz="4" w:space="0" w:color="auto"/>
            </w:tcBorders>
          </w:tcPr>
          <w:p w14:paraId="36ED8D3F"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029227CD" w14:textId="77777777" w:rsidTr="009B56AB">
        <w:trPr>
          <w:cantSplit/>
          <w:trHeight w:val="240"/>
        </w:trPr>
        <w:tc>
          <w:tcPr>
            <w:tcW w:w="3312" w:type="dxa"/>
            <w:tcBorders>
              <w:right w:val="single" w:sz="4" w:space="0" w:color="auto"/>
            </w:tcBorders>
            <w:vAlign w:val="center"/>
          </w:tcPr>
          <w:p w14:paraId="730BA892" w14:textId="77777777" w:rsidR="006A4FE7" w:rsidRPr="001A4485" w:rsidRDefault="006A4FE7" w:rsidP="009B56AB">
            <w:pPr>
              <w:widowControl w:val="0"/>
              <w:autoSpaceDE w:val="0"/>
              <w:autoSpaceDN w:val="0"/>
              <w:adjustRightInd w:val="0"/>
              <w:spacing w:before="0" w:after="100"/>
              <w:jc w:val="left"/>
              <w:rPr>
                <w:b/>
                <w:color w:val="000000"/>
                <w:spacing w:val="-3"/>
                <w:sz w:val="16"/>
                <w:szCs w:val="16"/>
              </w:rPr>
            </w:pPr>
            <w:r w:rsidRPr="001A4485">
              <w:rPr>
                <w:rFonts w:ascii="Sylfaen" w:hAnsi="Sylfaen" w:cs="Sylfaen"/>
                <w:b/>
                <w:noProof/>
                <w:color w:val="000000"/>
                <w:spacing w:val="-3"/>
                <w:sz w:val="16"/>
                <w:szCs w:val="16"/>
              </w:rPr>
              <w:t>სულ</w:t>
            </w:r>
            <w:r w:rsidRPr="001A4485">
              <w:rPr>
                <w:rFonts w:cs="Times New Roman Bold"/>
                <w:b/>
                <w:noProof/>
                <w:color w:val="000000"/>
                <w:spacing w:val="-3"/>
                <w:sz w:val="16"/>
                <w:szCs w:val="16"/>
              </w:rPr>
              <w:t xml:space="preserve"> </w:t>
            </w:r>
            <w:r w:rsidRPr="001A4485">
              <w:rPr>
                <w:rFonts w:ascii="Sylfaen" w:hAnsi="Sylfaen" w:cs="Sylfaen"/>
                <w:b/>
                <w:noProof/>
                <w:color w:val="000000"/>
                <w:spacing w:val="-3"/>
                <w:sz w:val="16"/>
                <w:szCs w:val="16"/>
              </w:rPr>
              <w:t>მოცემულ</w:t>
            </w:r>
            <w:r w:rsidRPr="001A4485">
              <w:rPr>
                <w:rFonts w:cs="Times New Roman Bold"/>
                <w:b/>
                <w:noProof/>
                <w:color w:val="000000"/>
                <w:spacing w:val="-3"/>
                <w:sz w:val="16"/>
                <w:szCs w:val="16"/>
              </w:rPr>
              <w:t xml:space="preserve"> </w:t>
            </w:r>
            <w:r w:rsidRPr="001A4485">
              <w:rPr>
                <w:rFonts w:ascii="Sylfaen" w:hAnsi="Sylfaen" w:cs="Sylfaen"/>
                <w:b/>
                <w:noProof/>
                <w:color w:val="000000"/>
                <w:spacing w:val="-3"/>
                <w:sz w:val="16"/>
                <w:szCs w:val="16"/>
                <w:lang w:val="ka-GE"/>
              </w:rPr>
              <w:t>პერიოდში</w:t>
            </w:r>
            <w:r w:rsidRPr="001A4485">
              <w:rPr>
                <w:rFonts w:cs="Times New Roman Bold"/>
                <w:b/>
                <w:noProof/>
                <w:color w:val="000000"/>
                <w:spacing w:val="-3"/>
                <w:sz w:val="16"/>
                <w:szCs w:val="16"/>
                <w:lang w:val="ka-GE"/>
              </w:rPr>
              <w:t xml:space="preserve"> </w:t>
            </w:r>
            <w:r w:rsidRPr="001A4485">
              <w:rPr>
                <w:rFonts w:ascii="Sylfaen" w:hAnsi="Sylfaen" w:cs="Sylfaen"/>
                <w:b/>
                <w:noProof/>
                <w:color w:val="000000"/>
                <w:spacing w:val="-3"/>
                <w:sz w:val="16"/>
                <w:szCs w:val="16"/>
              </w:rPr>
              <w:t>აღიარებული</w:t>
            </w:r>
            <w:r w:rsidRPr="001A4485">
              <w:rPr>
                <w:rFonts w:cs="Times New Roman Bold"/>
                <w:b/>
                <w:noProof/>
                <w:color w:val="000000"/>
                <w:spacing w:val="-3"/>
                <w:sz w:val="16"/>
                <w:szCs w:val="16"/>
              </w:rPr>
              <w:t xml:space="preserve"> </w:t>
            </w:r>
            <w:r w:rsidRPr="001A4485">
              <w:rPr>
                <w:rFonts w:ascii="Sylfaen" w:hAnsi="Sylfaen" w:cs="Sylfaen"/>
                <w:b/>
                <w:noProof/>
                <w:sz w:val="16"/>
                <w:szCs w:val="16"/>
                <w:lang w:val="es-ES"/>
              </w:rPr>
              <w:t>შემოსავლები</w:t>
            </w:r>
            <w:r w:rsidRPr="001A4485">
              <w:rPr>
                <w:b/>
                <w:noProof/>
                <w:sz w:val="16"/>
                <w:szCs w:val="16"/>
                <w:lang w:val="es-ES"/>
              </w:rPr>
              <w:t xml:space="preserve"> </w:t>
            </w:r>
            <w:r w:rsidRPr="001A4485">
              <w:rPr>
                <w:rFonts w:ascii="Sylfaen" w:hAnsi="Sylfaen" w:cs="Sylfaen"/>
                <w:b/>
                <w:noProof/>
                <w:color w:val="000000"/>
                <w:spacing w:val="-3"/>
                <w:sz w:val="16"/>
                <w:szCs w:val="16"/>
              </w:rPr>
              <w:t>და</w:t>
            </w:r>
            <w:r w:rsidRPr="001A4485">
              <w:rPr>
                <w:rFonts w:cs="Times New Roman Bold"/>
                <w:b/>
                <w:noProof/>
                <w:color w:val="000000"/>
                <w:spacing w:val="-3"/>
                <w:sz w:val="16"/>
                <w:szCs w:val="16"/>
              </w:rPr>
              <w:t xml:space="preserve"> </w:t>
            </w:r>
            <w:r w:rsidRPr="001A4485">
              <w:rPr>
                <w:rFonts w:ascii="Sylfaen" w:hAnsi="Sylfaen" w:cs="Sylfaen"/>
                <w:b/>
                <w:noProof/>
                <w:color w:val="000000"/>
                <w:spacing w:val="-3"/>
                <w:sz w:val="16"/>
                <w:szCs w:val="16"/>
              </w:rPr>
              <w:t>ხარჯები</w:t>
            </w:r>
          </w:p>
        </w:tc>
        <w:tc>
          <w:tcPr>
            <w:tcW w:w="1152" w:type="dxa"/>
            <w:tcBorders>
              <w:top w:val="single" w:sz="6" w:space="0" w:color="auto"/>
              <w:left w:val="single" w:sz="4" w:space="0" w:color="auto"/>
              <w:bottom w:val="single" w:sz="6" w:space="0" w:color="auto"/>
            </w:tcBorders>
          </w:tcPr>
          <w:p w14:paraId="214EE340" w14:textId="77777777" w:rsidR="006A4FE7" w:rsidRPr="00932F52" w:rsidRDefault="006A4FE7" w:rsidP="009B56AB">
            <w:pPr>
              <w:tabs>
                <w:tab w:val="left" w:pos="6300"/>
              </w:tabs>
              <w:spacing w:before="60" w:after="60" w:line="200" w:lineRule="exact"/>
              <w:ind w:left="-89" w:right="-45"/>
              <w:jc w:val="center"/>
            </w:pPr>
          </w:p>
        </w:tc>
        <w:tc>
          <w:tcPr>
            <w:tcW w:w="1152" w:type="dxa"/>
            <w:tcBorders>
              <w:top w:val="single" w:sz="6" w:space="0" w:color="auto"/>
              <w:bottom w:val="single" w:sz="6" w:space="0" w:color="auto"/>
            </w:tcBorders>
          </w:tcPr>
          <w:p w14:paraId="6A70CB9D" w14:textId="77777777" w:rsidR="006A4FE7" w:rsidRPr="00932F52" w:rsidRDefault="006A4FE7" w:rsidP="009B56AB">
            <w:pPr>
              <w:tabs>
                <w:tab w:val="left" w:pos="6300"/>
              </w:tabs>
              <w:spacing w:before="60" w:after="60" w:line="200" w:lineRule="exact"/>
              <w:ind w:left="-35" w:right="-99"/>
              <w:jc w:val="center"/>
            </w:pPr>
            <w:r w:rsidRPr="00932F52">
              <w:t>(X)</w:t>
            </w:r>
          </w:p>
        </w:tc>
        <w:tc>
          <w:tcPr>
            <w:tcW w:w="1152" w:type="dxa"/>
            <w:tcBorders>
              <w:top w:val="single" w:sz="6" w:space="0" w:color="auto"/>
              <w:bottom w:val="single" w:sz="6" w:space="0" w:color="auto"/>
            </w:tcBorders>
          </w:tcPr>
          <w:p w14:paraId="04403D2D" w14:textId="77777777" w:rsidR="006A4FE7" w:rsidRPr="00932F52" w:rsidRDefault="006A4FE7" w:rsidP="009B56AB">
            <w:pPr>
              <w:tabs>
                <w:tab w:val="left" w:pos="6300"/>
              </w:tabs>
              <w:spacing w:before="60" w:after="60" w:line="200" w:lineRule="exact"/>
              <w:ind w:left="-71" w:right="-106"/>
              <w:jc w:val="center"/>
            </w:pPr>
            <w:r w:rsidRPr="00932F52">
              <w:t>(X)</w:t>
            </w:r>
          </w:p>
        </w:tc>
        <w:tc>
          <w:tcPr>
            <w:tcW w:w="1152" w:type="dxa"/>
            <w:tcBorders>
              <w:top w:val="single" w:sz="6" w:space="0" w:color="auto"/>
              <w:bottom w:val="single" w:sz="6" w:space="0" w:color="auto"/>
            </w:tcBorders>
          </w:tcPr>
          <w:p w14:paraId="2F77937B" w14:textId="77777777" w:rsidR="006A4FE7" w:rsidRPr="00932F52" w:rsidRDefault="006A4FE7" w:rsidP="009B56AB">
            <w:pPr>
              <w:tabs>
                <w:tab w:val="left" w:pos="6300"/>
              </w:tabs>
              <w:spacing w:before="60" w:after="60" w:line="200" w:lineRule="exact"/>
              <w:ind w:left="-64" w:right="-88"/>
              <w:jc w:val="center"/>
            </w:pPr>
            <w:r w:rsidRPr="00932F52">
              <w:t>(X)</w:t>
            </w:r>
          </w:p>
        </w:tc>
        <w:tc>
          <w:tcPr>
            <w:tcW w:w="1152" w:type="dxa"/>
            <w:tcBorders>
              <w:top w:val="single" w:sz="6" w:space="0" w:color="auto"/>
              <w:bottom w:val="single" w:sz="6" w:space="0" w:color="auto"/>
              <w:right w:val="single" w:sz="4" w:space="0" w:color="auto"/>
            </w:tcBorders>
          </w:tcPr>
          <w:p w14:paraId="1961AF00"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bottom w:val="single" w:sz="6" w:space="0" w:color="auto"/>
              <w:right w:val="single" w:sz="4" w:space="0" w:color="auto"/>
            </w:tcBorders>
          </w:tcPr>
          <w:p w14:paraId="53835A42"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bottom w:val="single" w:sz="6" w:space="0" w:color="auto"/>
              <w:right w:val="single" w:sz="4" w:space="0" w:color="auto"/>
            </w:tcBorders>
          </w:tcPr>
          <w:p w14:paraId="712A65D9" w14:textId="77777777" w:rsidR="006A4FE7" w:rsidRPr="00932F52" w:rsidRDefault="006A4FE7" w:rsidP="009B56AB">
            <w:pPr>
              <w:tabs>
                <w:tab w:val="left" w:pos="6300"/>
              </w:tabs>
              <w:spacing w:before="60" w:after="60" w:line="200" w:lineRule="exact"/>
              <w:jc w:val="center"/>
            </w:pPr>
            <w:r w:rsidRPr="00932F52">
              <w:t>(X)</w:t>
            </w:r>
          </w:p>
        </w:tc>
      </w:tr>
      <w:tr w:rsidR="006A4FE7" w:rsidRPr="00932F52" w14:paraId="3FA527C6" w14:textId="77777777" w:rsidTr="009B56AB">
        <w:trPr>
          <w:cantSplit/>
          <w:trHeight w:val="240"/>
        </w:trPr>
        <w:tc>
          <w:tcPr>
            <w:tcW w:w="3312" w:type="dxa"/>
            <w:tcBorders>
              <w:right w:val="single" w:sz="4" w:space="0" w:color="auto"/>
            </w:tcBorders>
            <w:vAlign w:val="center"/>
          </w:tcPr>
          <w:p w14:paraId="3C0DA197" w14:textId="77777777" w:rsidR="006A4FE7" w:rsidRPr="001A4485" w:rsidRDefault="006A4FE7" w:rsidP="009B56AB">
            <w:pPr>
              <w:widowControl w:val="0"/>
              <w:autoSpaceDE w:val="0"/>
              <w:autoSpaceDN w:val="0"/>
              <w:adjustRightInd w:val="0"/>
              <w:spacing w:before="0" w:after="100"/>
              <w:jc w:val="left"/>
              <w:rPr>
                <w:rFonts w:cs="Times New Roman Bold"/>
                <w:b/>
                <w:color w:val="000000"/>
                <w:spacing w:val="-3"/>
                <w:sz w:val="16"/>
                <w:szCs w:val="16"/>
              </w:rPr>
            </w:pPr>
            <w:r w:rsidRPr="001A4485">
              <w:rPr>
                <w:rFonts w:ascii="Sylfaen" w:hAnsi="Sylfaen" w:cs="Sylfaen"/>
                <w:b/>
                <w:noProof/>
                <w:color w:val="000000"/>
                <w:spacing w:val="-3"/>
                <w:sz w:val="16"/>
                <w:szCs w:val="16"/>
              </w:rPr>
              <w:t>ნაშთი</w:t>
            </w:r>
            <w:r w:rsidRPr="001A4485">
              <w:rPr>
                <w:rFonts w:cs="Times New Roman Bold"/>
                <w:b/>
                <w:noProof/>
                <w:color w:val="000000"/>
                <w:spacing w:val="-3"/>
                <w:sz w:val="16"/>
                <w:szCs w:val="16"/>
              </w:rPr>
              <w:t xml:space="preserve"> </w:t>
            </w:r>
            <w:r w:rsidRPr="001A4485">
              <w:rPr>
                <w:rFonts w:cs="Times New Roman Bold"/>
                <w:b/>
                <w:color w:val="000000"/>
                <w:spacing w:val="-3"/>
                <w:sz w:val="16"/>
                <w:szCs w:val="16"/>
                <w:lang w:val="en-GB"/>
              </w:rPr>
              <w:t>20X2</w:t>
            </w:r>
            <w:r w:rsidRPr="001A4485">
              <w:rPr>
                <w:rFonts w:cs="Times New Roman Bold"/>
                <w:b/>
                <w:color w:val="000000"/>
                <w:spacing w:val="-3"/>
                <w:sz w:val="16"/>
                <w:szCs w:val="16"/>
              </w:rPr>
              <w:t xml:space="preserve"> </w:t>
            </w:r>
            <w:r w:rsidRPr="001A4485">
              <w:rPr>
                <w:rFonts w:cs="Times New Roman Bold"/>
                <w:b/>
                <w:noProof/>
                <w:color w:val="000000"/>
                <w:spacing w:val="-3"/>
                <w:sz w:val="16"/>
                <w:szCs w:val="16"/>
              </w:rPr>
              <w:t>31</w:t>
            </w:r>
            <w:r w:rsidRPr="001A4485">
              <w:rPr>
                <w:rFonts w:cs="Times New Roman Bold"/>
                <w:b/>
                <w:color w:val="000000"/>
                <w:spacing w:val="-3"/>
                <w:sz w:val="16"/>
                <w:szCs w:val="16"/>
              </w:rPr>
              <w:t xml:space="preserve"> </w:t>
            </w:r>
            <w:r w:rsidRPr="001A4485">
              <w:rPr>
                <w:rFonts w:ascii="Sylfaen" w:hAnsi="Sylfaen" w:cs="Sylfaen"/>
                <w:b/>
                <w:noProof/>
                <w:color w:val="000000"/>
                <w:spacing w:val="-3"/>
                <w:sz w:val="16"/>
                <w:szCs w:val="16"/>
              </w:rPr>
              <w:t>დეკემბრისთვის</w:t>
            </w:r>
          </w:p>
        </w:tc>
        <w:tc>
          <w:tcPr>
            <w:tcW w:w="1152" w:type="dxa"/>
            <w:tcBorders>
              <w:top w:val="single" w:sz="6" w:space="0" w:color="auto"/>
              <w:left w:val="single" w:sz="4" w:space="0" w:color="auto"/>
              <w:bottom w:val="double" w:sz="6" w:space="0" w:color="auto"/>
            </w:tcBorders>
          </w:tcPr>
          <w:p w14:paraId="71FCE796" w14:textId="77777777" w:rsidR="006A4FE7" w:rsidRPr="00932F52" w:rsidRDefault="006A4FE7" w:rsidP="009B56AB">
            <w:pPr>
              <w:tabs>
                <w:tab w:val="left" w:pos="6300"/>
              </w:tabs>
              <w:spacing w:before="60" w:after="60" w:line="200" w:lineRule="exact"/>
              <w:ind w:left="-89" w:right="-45"/>
              <w:jc w:val="center"/>
            </w:pPr>
            <w:r w:rsidRPr="00932F52">
              <w:t>X</w:t>
            </w:r>
          </w:p>
        </w:tc>
        <w:tc>
          <w:tcPr>
            <w:tcW w:w="1152" w:type="dxa"/>
            <w:tcBorders>
              <w:top w:val="single" w:sz="6" w:space="0" w:color="auto"/>
              <w:bottom w:val="double" w:sz="6" w:space="0" w:color="auto"/>
            </w:tcBorders>
          </w:tcPr>
          <w:p w14:paraId="0E4D4C26" w14:textId="77777777" w:rsidR="006A4FE7" w:rsidRPr="00932F52" w:rsidRDefault="006A4FE7" w:rsidP="009B56AB">
            <w:pPr>
              <w:tabs>
                <w:tab w:val="left" w:pos="6300"/>
              </w:tabs>
              <w:spacing w:before="60" w:after="60" w:line="200" w:lineRule="exact"/>
              <w:ind w:left="-35" w:right="-99"/>
              <w:jc w:val="center"/>
            </w:pPr>
            <w:r w:rsidRPr="00932F52">
              <w:t>X</w:t>
            </w:r>
          </w:p>
        </w:tc>
        <w:tc>
          <w:tcPr>
            <w:tcW w:w="1152" w:type="dxa"/>
            <w:tcBorders>
              <w:top w:val="single" w:sz="6" w:space="0" w:color="auto"/>
              <w:bottom w:val="double" w:sz="6" w:space="0" w:color="auto"/>
            </w:tcBorders>
          </w:tcPr>
          <w:p w14:paraId="466EFB96" w14:textId="77777777" w:rsidR="006A4FE7" w:rsidRPr="00932F52" w:rsidRDefault="006A4FE7" w:rsidP="009B56AB">
            <w:pPr>
              <w:tabs>
                <w:tab w:val="left" w:pos="6300"/>
              </w:tabs>
              <w:spacing w:before="60" w:after="60" w:line="200" w:lineRule="exact"/>
              <w:ind w:left="-71" w:right="-106"/>
              <w:jc w:val="center"/>
            </w:pPr>
            <w:r w:rsidRPr="00932F52">
              <w:t>(X)</w:t>
            </w:r>
          </w:p>
        </w:tc>
        <w:tc>
          <w:tcPr>
            <w:tcW w:w="1152" w:type="dxa"/>
            <w:tcBorders>
              <w:top w:val="single" w:sz="6" w:space="0" w:color="auto"/>
              <w:bottom w:val="double" w:sz="6" w:space="0" w:color="auto"/>
            </w:tcBorders>
          </w:tcPr>
          <w:p w14:paraId="2AB682A9" w14:textId="77777777" w:rsidR="006A4FE7" w:rsidRPr="00932F52" w:rsidRDefault="006A4FE7" w:rsidP="009B56AB">
            <w:pPr>
              <w:tabs>
                <w:tab w:val="left" w:pos="6300"/>
              </w:tabs>
              <w:spacing w:before="60" w:after="60" w:line="200" w:lineRule="exact"/>
              <w:ind w:left="-64" w:right="-88"/>
              <w:jc w:val="center"/>
            </w:pPr>
            <w:r w:rsidRPr="00932F52">
              <w:t>X</w:t>
            </w:r>
          </w:p>
        </w:tc>
        <w:tc>
          <w:tcPr>
            <w:tcW w:w="1152" w:type="dxa"/>
            <w:tcBorders>
              <w:top w:val="single" w:sz="6" w:space="0" w:color="auto"/>
              <w:bottom w:val="double" w:sz="6" w:space="0" w:color="auto"/>
              <w:right w:val="single" w:sz="4" w:space="0" w:color="auto"/>
            </w:tcBorders>
          </w:tcPr>
          <w:p w14:paraId="36BF46B7"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bottom w:val="double" w:sz="6" w:space="0" w:color="auto"/>
              <w:right w:val="single" w:sz="4" w:space="0" w:color="auto"/>
            </w:tcBorders>
          </w:tcPr>
          <w:p w14:paraId="6308B298" w14:textId="77777777" w:rsidR="006A4FE7" w:rsidRPr="00932F52" w:rsidRDefault="006A4FE7" w:rsidP="009B56AB">
            <w:pPr>
              <w:tabs>
                <w:tab w:val="left" w:pos="6300"/>
              </w:tabs>
              <w:spacing w:before="60" w:after="60" w:line="200" w:lineRule="exact"/>
              <w:jc w:val="center"/>
            </w:pPr>
            <w:r w:rsidRPr="00932F52">
              <w:t>X</w:t>
            </w:r>
          </w:p>
        </w:tc>
        <w:tc>
          <w:tcPr>
            <w:tcW w:w="1152" w:type="dxa"/>
            <w:tcBorders>
              <w:top w:val="single" w:sz="6" w:space="0" w:color="auto"/>
              <w:left w:val="single" w:sz="4" w:space="0" w:color="auto"/>
              <w:bottom w:val="double" w:sz="6" w:space="0" w:color="auto"/>
              <w:right w:val="single" w:sz="4" w:space="0" w:color="auto"/>
            </w:tcBorders>
          </w:tcPr>
          <w:p w14:paraId="5FB8626F" w14:textId="77777777" w:rsidR="006A4FE7" w:rsidRPr="00932F52" w:rsidRDefault="006A4FE7" w:rsidP="009B56AB">
            <w:pPr>
              <w:tabs>
                <w:tab w:val="left" w:pos="6300"/>
              </w:tabs>
              <w:spacing w:before="60" w:after="60" w:line="200" w:lineRule="exact"/>
              <w:jc w:val="center"/>
            </w:pPr>
            <w:r w:rsidRPr="00932F52">
              <w:t>X</w:t>
            </w:r>
          </w:p>
        </w:tc>
      </w:tr>
    </w:tbl>
    <w:p w14:paraId="79E80020" w14:textId="77777777" w:rsidR="006A4FE7" w:rsidRPr="00932F52" w:rsidRDefault="006A4FE7" w:rsidP="006A4FE7">
      <w:pPr>
        <w:pStyle w:val="Heading2"/>
        <w:tabs>
          <w:tab w:val="left" w:pos="6300"/>
        </w:tabs>
        <w:spacing w:before="120" w:after="0" w:line="240" w:lineRule="auto"/>
        <w:jc w:val="center"/>
        <w:sectPr w:rsidR="006A4FE7" w:rsidRPr="00932F52" w:rsidSect="009B56AB">
          <w:headerReference w:type="default" r:id="rId34"/>
          <w:footerReference w:type="even" r:id="rId35"/>
          <w:footerReference w:type="default" r:id="rId36"/>
          <w:headerReference w:type="first" r:id="rId37"/>
          <w:footerReference w:type="first" r:id="rId38"/>
          <w:pgSz w:w="12960" w:h="8640" w:orient="landscape" w:code="9"/>
          <w:pgMar w:top="720" w:right="1080" w:bottom="720" w:left="1080" w:header="360" w:footer="720" w:gutter="360"/>
          <w:pgNumType w:start="100"/>
          <w:cols w:space="720"/>
          <w:noEndnote/>
          <w:docGrid w:linePitch="272"/>
        </w:sectPr>
      </w:pPr>
    </w:p>
    <w:tbl>
      <w:tblPr>
        <w:tblW w:w="6912" w:type="dxa"/>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4A0" w:firstRow="1" w:lastRow="0" w:firstColumn="1" w:lastColumn="0" w:noHBand="0" w:noVBand="1"/>
      </w:tblPr>
      <w:tblGrid>
        <w:gridCol w:w="6912"/>
      </w:tblGrid>
      <w:tr w:rsidR="006A4FE7" w:rsidRPr="00932F52" w14:paraId="197B17DF" w14:textId="77777777" w:rsidTr="009B56AB">
        <w:tc>
          <w:tcPr>
            <w:tcW w:w="6912" w:type="dxa"/>
          </w:tcPr>
          <w:p w14:paraId="5459C921" w14:textId="77777777" w:rsidR="006A4FE7" w:rsidRPr="001A4485" w:rsidRDefault="006A4FE7" w:rsidP="008A48BD">
            <w:pPr>
              <w:widowControl w:val="0"/>
              <w:autoSpaceDE w:val="0"/>
              <w:autoSpaceDN w:val="0"/>
              <w:adjustRightInd w:val="0"/>
              <w:spacing w:before="0" w:after="100" w:line="240" w:lineRule="auto"/>
              <w:jc w:val="center"/>
              <w:rPr>
                <w:b/>
                <w:color w:val="000000"/>
                <w:spacing w:val="-2"/>
                <w:lang w:val="ka-GE"/>
              </w:rPr>
            </w:pPr>
            <w:r>
              <w:rPr>
                <w:rFonts w:ascii="Sylfaen" w:hAnsi="Sylfaen" w:cs="Sylfaen"/>
                <w:b/>
                <w:color w:val="000000"/>
                <w:spacing w:val="-3"/>
                <w:lang w:val="en-GB"/>
              </w:rPr>
              <w:lastRenderedPageBreak/>
              <w:t>ბასს</w:t>
            </w:r>
            <w:r>
              <w:rPr>
                <w:rFonts w:cs="Times New Roman Bold"/>
                <w:b/>
                <w:color w:val="000000"/>
                <w:spacing w:val="-3"/>
                <w:lang w:val="en-GB"/>
              </w:rPr>
              <w:t xml:space="preserve"> </w:t>
            </w:r>
            <w:r>
              <w:rPr>
                <w:rFonts w:ascii="Sylfaen" w:hAnsi="Sylfaen" w:cs="Times New Roman Bold"/>
                <w:b/>
                <w:color w:val="000000"/>
                <w:spacing w:val="-3"/>
                <w:lang w:val="ka-GE"/>
              </w:rPr>
              <w:t>1-</w:t>
            </w:r>
            <w:r>
              <w:rPr>
                <w:rFonts w:ascii="Sylfaen" w:hAnsi="Sylfaen" w:cs="Sylfaen"/>
                <w:b/>
                <w:color w:val="000000"/>
                <w:spacing w:val="-3"/>
                <w:lang w:val="en-GB"/>
              </w:rPr>
              <w:t>თან</w:t>
            </w:r>
            <w:r>
              <w:rPr>
                <w:rFonts w:ascii="Sylfaen" w:hAnsi="Sylfaen" w:cs="Sylfaen"/>
                <w:b/>
                <w:color w:val="000000"/>
                <w:spacing w:val="-3"/>
                <w:lang w:val="ka-GE"/>
              </w:rPr>
              <w:t xml:space="preserve"> </w:t>
            </w:r>
            <w:r>
              <w:rPr>
                <w:rFonts w:ascii="Sylfaen" w:hAnsi="Sylfaen" w:cs="Sylfaen"/>
                <w:b/>
                <w:noProof/>
                <w:color w:val="000000"/>
                <w:spacing w:val="-3"/>
              </w:rPr>
              <w:t>შედარება</w:t>
            </w:r>
          </w:p>
          <w:p w14:paraId="1385DA6C" w14:textId="77777777" w:rsidR="006A4FE7" w:rsidRPr="006D64FF" w:rsidRDefault="006A4FE7" w:rsidP="008A48BD">
            <w:pPr>
              <w:widowControl w:val="0"/>
              <w:autoSpaceDE w:val="0"/>
              <w:autoSpaceDN w:val="0"/>
              <w:adjustRightInd w:val="0"/>
              <w:spacing w:before="0" w:after="100" w:line="240" w:lineRule="auto"/>
              <w:rPr>
                <w:color w:val="000000"/>
                <w:spacing w:val="-2"/>
              </w:rPr>
            </w:pPr>
          </w:p>
          <w:p w14:paraId="11191623" w14:textId="77777777" w:rsidR="006A4FE7" w:rsidRPr="006D64FF" w:rsidRDefault="006A4FE7" w:rsidP="008A48BD">
            <w:pPr>
              <w:widowControl w:val="0"/>
              <w:autoSpaceDE w:val="0"/>
              <w:autoSpaceDN w:val="0"/>
              <w:adjustRightInd w:val="0"/>
              <w:spacing w:before="0" w:after="100" w:line="240" w:lineRule="auto"/>
              <w:rPr>
                <w:color w:val="000000"/>
                <w:w w:val="103"/>
              </w:rPr>
            </w:pPr>
            <w:r>
              <w:rPr>
                <w:rFonts w:ascii="Sylfaen" w:hAnsi="Sylfaen" w:cs="Sylfaen"/>
                <w:color w:val="000000"/>
                <w:spacing w:val="-2"/>
                <w:lang w:val="en-GB"/>
              </w:rPr>
              <w:t>ბასს</w:t>
            </w:r>
            <w:r>
              <w:rPr>
                <w:color w:val="000000"/>
                <w:spacing w:val="-2"/>
                <w:lang w:val="en-GB"/>
              </w:rPr>
              <w:t xml:space="preserve"> </w:t>
            </w:r>
            <w:r w:rsidRPr="006D64FF">
              <w:rPr>
                <w:noProof/>
                <w:color w:val="000000"/>
                <w:spacing w:val="-2"/>
              </w:rPr>
              <w:t>1</w:t>
            </w:r>
            <w:r w:rsidRPr="00E646B2">
              <w:rPr>
                <w:noProof/>
                <w:color w:val="000000"/>
                <w:spacing w:val="-2"/>
              </w:rPr>
              <w:t>,</w:t>
            </w:r>
            <w:r w:rsidRPr="006D64FF">
              <w:rPr>
                <w:color w:val="000000"/>
                <w:spacing w:val="-2"/>
              </w:rPr>
              <w:t xml:space="preserve"> </w:t>
            </w:r>
            <w:r>
              <w:rPr>
                <w:rFonts w:ascii="Sylfaen" w:hAnsi="Sylfaen" w:cs="Sylfaen"/>
                <w:noProof/>
                <w:color w:val="000000"/>
                <w:spacing w:val="-2"/>
              </w:rPr>
              <w:t>ძირითადად</w:t>
            </w:r>
            <w:r w:rsidRPr="00E646B2">
              <w:rPr>
                <w:noProof/>
                <w:color w:val="000000"/>
                <w:spacing w:val="-2"/>
              </w:rPr>
              <w:t>,</w:t>
            </w:r>
            <w:r w:rsidRPr="006D64FF">
              <w:rPr>
                <w:color w:val="000000"/>
                <w:spacing w:val="-2"/>
              </w:rPr>
              <w:t xml:space="preserve"> </w:t>
            </w:r>
            <w:r>
              <w:rPr>
                <w:rFonts w:ascii="Sylfaen" w:hAnsi="Sylfaen" w:cs="Sylfaen"/>
                <w:noProof/>
                <w:color w:val="000000"/>
                <w:spacing w:val="-2"/>
              </w:rPr>
              <w:t>გამომდინარეობს</w:t>
            </w:r>
            <w:r>
              <w:rPr>
                <w:noProof/>
                <w:color w:val="000000"/>
                <w:spacing w:val="-2"/>
              </w:rPr>
              <w:t xml:space="preserve"> </w:t>
            </w:r>
            <w:r>
              <w:rPr>
                <w:rFonts w:ascii="Sylfaen" w:hAnsi="Sylfaen" w:cs="Sylfaen"/>
                <w:color w:val="000000"/>
                <w:spacing w:val="-2"/>
                <w:lang w:val="en-GB"/>
              </w:rPr>
              <w:t>ბასს</w:t>
            </w:r>
            <w:r>
              <w:rPr>
                <w:color w:val="000000"/>
                <w:spacing w:val="-2"/>
                <w:lang w:val="en-GB"/>
              </w:rPr>
              <w:t xml:space="preserve"> </w:t>
            </w:r>
            <w:r w:rsidRPr="006D64FF">
              <w:rPr>
                <w:color w:val="000000"/>
                <w:spacing w:val="-2"/>
                <w:lang w:val="en-GB"/>
              </w:rPr>
              <w:t>1-</w:t>
            </w:r>
            <w:r>
              <w:rPr>
                <w:rFonts w:ascii="Sylfaen" w:hAnsi="Sylfaen" w:cs="Sylfaen"/>
                <w:color w:val="000000"/>
                <w:spacing w:val="-2"/>
                <w:lang w:val="en-GB"/>
              </w:rPr>
              <w:t>დან</w:t>
            </w:r>
            <w:r>
              <w:rPr>
                <w:color w:val="000000"/>
                <w:spacing w:val="-2"/>
                <w:lang w:val="en-GB"/>
              </w:rPr>
              <w:t xml:space="preserve"> </w:t>
            </w:r>
            <w:r w:rsidRPr="006D64FF">
              <w:rPr>
                <w:noProof/>
                <w:color w:val="000000"/>
                <w:spacing w:val="-2"/>
              </w:rPr>
              <w:t>(2003)</w:t>
            </w:r>
            <w:r w:rsidRPr="006D64FF">
              <w:rPr>
                <w:color w:val="000000"/>
                <w:spacing w:val="-2"/>
              </w:rPr>
              <w:t xml:space="preserve"> </w:t>
            </w:r>
            <w:r>
              <w:rPr>
                <w:rFonts w:ascii="Sylfaen" w:hAnsi="Sylfaen" w:cs="Sylfaen"/>
                <w:noProof/>
                <w:color w:val="000000"/>
                <w:spacing w:val="-2"/>
              </w:rPr>
              <w:t>და</w:t>
            </w:r>
            <w:r>
              <w:rPr>
                <w:noProof/>
                <w:color w:val="000000"/>
                <w:spacing w:val="-2"/>
              </w:rPr>
              <w:t xml:space="preserve"> </w:t>
            </w:r>
            <w:r>
              <w:rPr>
                <w:rFonts w:ascii="Sylfaen" w:hAnsi="Sylfaen" w:cs="Sylfaen"/>
                <w:noProof/>
                <w:color w:val="000000"/>
                <w:spacing w:val="-2"/>
              </w:rPr>
              <w:t>შეიცავს</w:t>
            </w:r>
            <w:r>
              <w:rPr>
                <w:noProof/>
                <w:color w:val="000000"/>
                <w:spacing w:val="-2"/>
              </w:rPr>
              <w:t xml:space="preserve"> </w:t>
            </w:r>
            <w:r>
              <w:rPr>
                <w:rFonts w:ascii="Sylfaen" w:hAnsi="Sylfaen" w:cs="Sylfaen"/>
                <w:noProof/>
                <w:color w:val="000000"/>
                <w:spacing w:val="-2"/>
              </w:rPr>
              <w:t>ყველა</w:t>
            </w:r>
            <w:r>
              <w:rPr>
                <w:noProof/>
                <w:color w:val="000000"/>
                <w:spacing w:val="-2"/>
              </w:rPr>
              <w:t xml:space="preserve"> </w:t>
            </w:r>
            <w:r>
              <w:rPr>
                <w:rFonts w:ascii="Sylfaen" w:hAnsi="Sylfaen" w:cs="Sylfaen"/>
                <w:noProof/>
                <w:color w:val="000000"/>
                <w:spacing w:val="-2"/>
              </w:rPr>
              <w:t>ცვლილებას, რომელიც</w:t>
            </w:r>
            <w:r>
              <w:rPr>
                <w:noProof/>
                <w:color w:val="000000"/>
                <w:spacing w:val="-2"/>
              </w:rPr>
              <w:t xml:space="preserve"> </w:t>
            </w:r>
            <w:r>
              <w:rPr>
                <w:rFonts w:ascii="Sylfaen" w:hAnsi="Sylfaen" w:cs="Sylfaen"/>
                <w:color w:val="000000"/>
                <w:spacing w:val="-2"/>
                <w:lang w:val="en-GB"/>
              </w:rPr>
              <w:t>ბასს</w:t>
            </w:r>
            <w:r>
              <w:rPr>
                <w:color w:val="000000"/>
                <w:spacing w:val="-2"/>
                <w:lang w:val="en-GB"/>
              </w:rPr>
              <w:t xml:space="preserve"> </w:t>
            </w:r>
            <w:r w:rsidRPr="006D64FF">
              <w:rPr>
                <w:color w:val="000000"/>
                <w:spacing w:val="-2"/>
                <w:lang w:val="en-GB"/>
              </w:rPr>
              <w:t>1-</w:t>
            </w:r>
            <w:r>
              <w:rPr>
                <w:rFonts w:ascii="Sylfaen" w:hAnsi="Sylfaen" w:cs="Sylfaen"/>
                <w:color w:val="000000"/>
                <w:spacing w:val="-2"/>
                <w:lang w:val="en-GB"/>
              </w:rPr>
              <w:t>ში</w:t>
            </w:r>
            <w:r>
              <w:rPr>
                <w:color w:val="000000"/>
                <w:spacing w:val="-2"/>
                <w:lang w:val="en-GB"/>
              </w:rPr>
              <w:t xml:space="preserve"> </w:t>
            </w:r>
            <w:r>
              <w:rPr>
                <w:rFonts w:ascii="Sylfaen" w:hAnsi="Sylfaen" w:cs="Sylfaen"/>
                <w:noProof/>
                <w:color w:val="000000"/>
                <w:spacing w:val="-2"/>
              </w:rPr>
              <w:t>შევიდა</w:t>
            </w:r>
            <w:r>
              <w:rPr>
                <w:noProof/>
                <w:color w:val="000000"/>
                <w:spacing w:val="-2"/>
              </w:rPr>
              <w:t xml:space="preserve"> </w:t>
            </w:r>
            <w:r w:rsidRPr="006D64FF">
              <w:rPr>
                <w:noProof/>
                <w:color w:val="000000"/>
                <w:spacing w:val="-2"/>
              </w:rPr>
              <w:t>2008</w:t>
            </w:r>
            <w:r w:rsidRPr="006D64FF">
              <w:rPr>
                <w:color w:val="000000"/>
                <w:spacing w:val="-2"/>
              </w:rPr>
              <w:t xml:space="preserve"> </w:t>
            </w:r>
            <w:r>
              <w:rPr>
                <w:rFonts w:ascii="Sylfaen" w:hAnsi="Sylfaen" w:cs="Sylfaen"/>
                <w:noProof/>
                <w:color w:val="000000"/>
                <w:spacing w:val="-2"/>
              </w:rPr>
              <w:t>წლის</w:t>
            </w:r>
            <w:r>
              <w:rPr>
                <w:noProof/>
                <w:color w:val="000000"/>
                <w:spacing w:val="-2"/>
              </w:rPr>
              <w:t xml:space="preserve"> </w:t>
            </w:r>
            <w:r>
              <w:rPr>
                <w:rFonts w:ascii="Sylfaen" w:hAnsi="Sylfaen" w:cs="Sylfaen"/>
                <w:noProof/>
                <w:color w:val="000000"/>
                <w:spacing w:val="-2"/>
              </w:rPr>
              <w:t>მაისსა</w:t>
            </w:r>
            <w:r>
              <w:rPr>
                <w:noProof/>
                <w:color w:val="000000"/>
                <w:spacing w:val="-2"/>
              </w:rPr>
              <w:t xml:space="preserve"> </w:t>
            </w:r>
            <w:r>
              <w:rPr>
                <w:rFonts w:ascii="Sylfaen" w:hAnsi="Sylfaen" w:cs="Sylfaen"/>
                <w:noProof/>
                <w:color w:val="000000"/>
                <w:spacing w:val="-2"/>
              </w:rPr>
              <w:t>და</w:t>
            </w:r>
            <w:r>
              <w:rPr>
                <w:noProof/>
                <w:color w:val="000000"/>
                <w:spacing w:val="-2"/>
              </w:rPr>
              <w:t xml:space="preserve"> </w:t>
            </w:r>
            <w:r w:rsidRPr="006D64FF">
              <w:rPr>
                <w:noProof/>
                <w:color w:val="000000"/>
                <w:spacing w:val="-2"/>
              </w:rPr>
              <w:t>2009</w:t>
            </w:r>
            <w:r w:rsidRPr="006D64FF">
              <w:rPr>
                <w:color w:val="000000"/>
                <w:spacing w:val="-2"/>
              </w:rPr>
              <w:t xml:space="preserve"> </w:t>
            </w:r>
            <w:r>
              <w:rPr>
                <w:rFonts w:ascii="Sylfaen" w:hAnsi="Sylfaen" w:cs="Sylfaen"/>
                <w:noProof/>
                <w:color w:val="000000"/>
                <w:spacing w:val="-2"/>
              </w:rPr>
              <w:t>წლის</w:t>
            </w:r>
            <w:r>
              <w:rPr>
                <w:noProof/>
                <w:color w:val="000000"/>
                <w:spacing w:val="-2"/>
              </w:rPr>
              <w:t xml:space="preserve"> </w:t>
            </w:r>
            <w:r>
              <w:rPr>
                <w:rFonts w:ascii="Sylfaen" w:hAnsi="Sylfaen" w:cs="Sylfaen"/>
                <w:noProof/>
                <w:color w:val="000000"/>
                <w:spacing w:val="-2"/>
              </w:rPr>
              <w:t>აპრილში</w:t>
            </w:r>
            <w:r>
              <w:rPr>
                <w:noProof/>
                <w:color w:val="000000"/>
                <w:spacing w:val="-2"/>
              </w:rPr>
              <w:t xml:space="preserve"> </w:t>
            </w:r>
            <w:r>
              <w:rPr>
                <w:rFonts w:ascii="Sylfaen" w:hAnsi="Sylfaen" w:cs="Sylfaen"/>
                <w:noProof/>
                <w:color w:val="000000"/>
                <w:spacing w:val="-2"/>
              </w:rPr>
              <w:t>გამოცემული</w:t>
            </w:r>
            <w:r>
              <w:rPr>
                <w:noProof/>
                <w:color w:val="000000"/>
                <w:spacing w:val="-2"/>
              </w:rPr>
              <w:t xml:space="preserve"> </w:t>
            </w:r>
            <w:r>
              <w:rPr>
                <w:rFonts w:ascii="Sylfaen" w:hAnsi="Sylfaen" w:cs="Sylfaen"/>
                <w:noProof/>
                <w:color w:val="000000"/>
                <w:spacing w:val="-2"/>
              </w:rPr>
              <w:t>დოკუმენტების</w:t>
            </w:r>
            <w:r>
              <w:rPr>
                <w:rFonts w:ascii="Sylfaen" w:hAnsi="Sylfaen"/>
                <w:noProof/>
                <w:color w:val="000000"/>
                <w:spacing w:val="-2"/>
                <w:lang w:val="ka-GE"/>
              </w:rPr>
              <w:t xml:space="preserve"> - </w:t>
            </w:r>
            <w:r>
              <w:rPr>
                <w:rFonts w:ascii="Sylfaen" w:hAnsi="Sylfaen" w:cs="Sylfaen"/>
                <w:i/>
                <w:color w:val="000000"/>
                <w:spacing w:val="-2"/>
                <w:lang w:val="en-GB"/>
              </w:rPr>
              <w:t>ფასს</w:t>
            </w:r>
            <w:r w:rsidRPr="006D64FF">
              <w:rPr>
                <w:i/>
                <w:color w:val="000000"/>
                <w:spacing w:val="-2"/>
                <w:lang w:val="en-GB"/>
              </w:rPr>
              <w:t>-</w:t>
            </w:r>
            <w:r>
              <w:rPr>
                <w:rFonts w:ascii="Sylfaen" w:hAnsi="Sylfaen" w:cs="Sylfaen"/>
                <w:i/>
                <w:color w:val="000000"/>
                <w:spacing w:val="-2"/>
                <w:lang w:val="en-GB"/>
              </w:rPr>
              <w:t>ების</w:t>
            </w:r>
            <w:r>
              <w:rPr>
                <w:i/>
                <w:color w:val="000000"/>
                <w:spacing w:val="-2"/>
                <w:lang w:val="en-GB"/>
              </w:rPr>
              <w:t xml:space="preserve"> </w:t>
            </w:r>
            <w:r>
              <w:rPr>
                <w:rFonts w:ascii="Sylfaen" w:hAnsi="Sylfaen" w:cs="Sylfaen"/>
                <w:i/>
                <w:noProof/>
                <w:color w:val="000000"/>
                <w:spacing w:val="-2"/>
              </w:rPr>
              <w:t>გაუმჯობესება</w:t>
            </w:r>
            <w:r>
              <w:rPr>
                <w:rFonts w:ascii="Sylfaen" w:hAnsi="Sylfaen" w:cs="Sylfaen"/>
                <w:i/>
                <w:noProof/>
                <w:color w:val="000000"/>
                <w:spacing w:val="-2"/>
                <w:lang w:val="ka-GE"/>
              </w:rPr>
              <w:t xml:space="preserve"> -</w:t>
            </w:r>
            <w:r w:rsidRPr="006D64FF">
              <w:rPr>
                <w:color w:val="000000"/>
                <w:spacing w:val="-2"/>
              </w:rPr>
              <w:t xml:space="preserve"> </w:t>
            </w:r>
            <w:r>
              <w:rPr>
                <w:rFonts w:ascii="Sylfaen" w:hAnsi="Sylfaen" w:cs="Sylfaen"/>
                <w:noProof/>
                <w:color w:val="000000"/>
                <w:spacing w:val="-2"/>
              </w:rPr>
              <w:t>შედეგად. წინამდებარე</w:t>
            </w:r>
            <w:r>
              <w:rPr>
                <w:noProof/>
                <w:color w:val="000000"/>
                <w:spacing w:val="-2"/>
              </w:rPr>
              <w:t xml:space="preserve"> </w:t>
            </w:r>
            <w:r>
              <w:rPr>
                <w:rFonts w:ascii="Sylfaen" w:hAnsi="Sylfaen" w:cs="Sylfaen"/>
                <w:noProof/>
                <w:color w:val="000000"/>
                <w:spacing w:val="-2"/>
              </w:rPr>
              <w:t>სტანდარტის</w:t>
            </w:r>
            <w:r>
              <w:rPr>
                <w:noProof/>
                <w:color w:val="000000"/>
                <w:spacing w:val="-2"/>
              </w:rPr>
              <w:t xml:space="preserve"> </w:t>
            </w:r>
            <w:r>
              <w:rPr>
                <w:rFonts w:ascii="Sylfaen" w:hAnsi="Sylfaen" w:cs="Sylfaen"/>
                <w:noProof/>
                <w:color w:val="000000"/>
                <w:spacing w:val="-2"/>
              </w:rPr>
              <w:t>გამოცემის</w:t>
            </w:r>
            <w:r>
              <w:rPr>
                <w:noProof/>
                <w:color w:val="000000"/>
                <w:spacing w:val="-2"/>
              </w:rPr>
              <w:t xml:space="preserve"> </w:t>
            </w:r>
            <w:r>
              <w:rPr>
                <w:rFonts w:ascii="Sylfaen" w:hAnsi="Sylfaen" w:cs="Sylfaen"/>
                <w:noProof/>
                <w:color w:val="000000"/>
                <w:spacing w:val="-2"/>
              </w:rPr>
              <w:t>დროს</w:t>
            </w:r>
            <w:r>
              <w:rPr>
                <w:noProof/>
                <w:color w:val="000000"/>
                <w:spacing w:val="-2"/>
              </w:rPr>
              <w:t xml:space="preserve"> </w:t>
            </w:r>
            <w:r>
              <w:rPr>
                <w:rFonts w:ascii="Sylfaen" w:hAnsi="Sylfaen" w:cs="Sylfaen"/>
                <w:color w:val="000000"/>
                <w:spacing w:val="-2"/>
                <w:lang w:val="en-GB"/>
              </w:rPr>
              <w:t>სსბასს</w:t>
            </w:r>
            <w:r>
              <w:rPr>
                <w:rFonts w:ascii="Sylfaen" w:hAnsi="Sylfaen" w:cs="Sylfaen"/>
                <w:noProof/>
                <w:color w:val="000000"/>
                <w:spacing w:val="-2"/>
              </w:rPr>
              <w:t>ს</w:t>
            </w:r>
            <w:r>
              <w:rPr>
                <w:rFonts w:ascii="Sylfaen" w:hAnsi="Sylfaen" w:cs="Sylfaen"/>
                <w:noProof/>
                <w:color w:val="000000"/>
                <w:spacing w:val="-2"/>
                <w:lang w:val="ka-GE"/>
              </w:rPr>
              <w:t>-ს</w:t>
            </w:r>
            <w:r>
              <w:rPr>
                <w:noProof/>
                <w:color w:val="000000"/>
                <w:spacing w:val="-2"/>
              </w:rPr>
              <w:t xml:space="preserve"> </w:t>
            </w:r>
            <w:r>
              <w:rPr>
                <w:rFonts w:ascii="Sylfaen" w:hAnsi="Sylfaen" w:cs="Sylfaen"/>
                <w:noProof/>
                <w:color w:val="000000"/>
                <w:spacing w:val="-2"/>
              </w:rPr>
              <w:t>განხილული</w:t>
            </w:r>
            <w:r>
              <w:rPr>
                <w:noProof/>
                <w:color w:val="000000"/>
                <w:spacing w:val="-2"/>
              </w:rPr>
              <w:t xml:space="preserve"> </w:t>
            </w:r>
            <w:r>
              <w:rPr>
                <w:rFonts w:ascii="Sylfaen" w:hAnsi="Sylfaen" w:cs="Sylfaen"/>
                <w:noProof/>
                <w:color w:val="000000"/>
                <w:spacing w:val="-2"/>
              </w:rPr>
              <w:t>არ</w:t>
            </w:r>
            <w:r>
              <w:rPr>
                <w:noProof/>
                <w:color w:val="000000"/>
                <w:spacing w:val="-2"/>
              </w:rPr>
              <w:t xml:space="preserve"> </w:t>
            </w:r>
            <w:r>
              <w:rPr>
                <w:rFonts w:ascii="Sylfaen" w:hAnsi="Sylfaen" w:cs="Sylfaen"/>
                <w:noProof/>
                <w:color w:val="000000"/>
                <w:spacing w:val="-2"/>
              </w:rPr>
              <w:t>ჰქონდა</w:t>
            </w:r>
            <w:r>
              <w:rPr>
                <w:noProof/>
                <w:color w:val="000000"/>
                <w:spacing w:val="-2"/>
              </w:rPr>
              <w:t xml:space="preserve"> </w:t>
            </w:r>
            <w:r>
              <w:rPr>
                <w:rFonts w:ascii="Sylfaen" w:hAnsi="Sylfaen" w:cs="Sylfaen"/>
                <w:noProof/>
                <w:color w:val="000000"/>
                <w:spacing w:val="-2"/>
              </w:rPr>
              <w:t>ფასს</w:t>
            </w:r>
            <w:r>
              <w:rPr>
                <w:noProof/>
                <w:color w:val="000000"/>
                <w:spacing w:val="-2"/>
              </w:rPr>
              <w:t xml:space="preserve"> </w:t>
            </w:r>
            <w:r w:rsidRPr="006D64FF">
              <w:rPr>
                <w:color w:val="000000"/>
                <w:spacing w:val="-2"/>
                <w:lang w:val="en-GB"/>
              </w:rPr>
              <w:t>5-</w:t>
            </w:r>
            <w:r>
              <w:rPr>
                <w:rFonts w:ascii="Sylfaen" w:hAnsi="Sylfaen" w:cs="Sylfaen"/>
                <w:color w:val="000000"/>
                <w:spacing w:val="-2"/>
                <w:lang w:val="en-GB"/>
              </w:rPr>
              <w:t>ის</w:t>
            </w:r>
            <w:r w:rsidR="008A48BD">
              <w:rPr>
                <w:rFonts w:ascii="Sylfaen" w:hAnsi="Sylfaen" w:cs="Sylfaen"/>
                <w:color w:val="000000"/>
                <w:spacing w:val="-2"/>
                <w:lang w:val="ka-GE"/>
              </w:rPr>
              <w:t xml:space="preserve"> - </w:t>
            </w:r>
            <w:r>
              <w:rPr>
                <w:rFonts w:ascii="Sylfaen" w:hAnsi="Sylfaen" w:cs="Sylfaen"/>
                <w:i/>
                <w:noProof/>
                <w:color w:val="000000"/>
                <w:spacing w:val="-2"/>
              </w:rPr>
              <w:t>გასაყიდად</w:t>
            </w:r>
            <w:r>
              <w:rPr>
                <w:i/>
                <w:noProof/>
                <w:color w:val="000000"/>
                <w:spacing w:val="-2"/>
              </w:rPr>
              <w:t xml:space="preserve"> </w:t>
            </w:r>
            <w:r>
              <w:rPr>
                <w:rFonts w:ascii="Sylfaen" w:hAnsi="Sylfaen" w:cs="Sylfaen"/>
                <w:i/>
                <w:noProof/>
                <w:color w:val="000000"/>
                <w:spacing w:val="-2"/>
              </w:rPr>
              <w:t>გამიზნული</w:t>
            </w:r>
            <w:r>
              <w:rPr>
                <w:i/>
                <w:noProof/>
                <w:color w:val="000000"/>
                <w:spacing w:val="-2"/>
              </w:rPr>
              <w:t xml:space="preserve"> </w:t>
            </w:r>
            <w:r>
              <w:rPr>
                <w:rFonts w:ascii="Sylfaen" w:hAnsi="Sylfaen" w:cs="Sylfaen"/>
                <w:i/>
                <w:noProof/>
                <w:color w:val="000000"/>
                <w:spacing w:val="-2"/>
              </w:rPr>
              <w:t>გრძელვადიანი</w:t>
            </w:r>
            <w:r>
              <w:rPr>
                <w:i/>
                <w:noProof/>
                <w:color w:val="000000"/>
                <w:spacing w:val="-2"/>
              </w:rPr>
              <w:t xml:space="preserve"> </w:t>
            </w:r>
            <w:r>
              <w:rPr>
                <w:rFonts w:ascii="Sylfaen" w:hAnsi="Sylfaen" w:cs="Sylfaen"/>
                <w:i/>
                <w:noProof/>
                <w:color w:val="000000"/>
                <w:spacing w:val="-2"/>
              </w:rPr>
              <w:t>აქტივები</w:t>
            </w:r>
            <w:r>
              <w:rPr>
                <w:i/>
                <w:noProof/>
                <w:color w:val="000000"/>
                <w:spacing w:val="-2"/>
              </w:rPr>
              <w:t xml:space="preserve"> </w:t>
            </w:r>
            <w:r>
              <w:rPr>
                <w:rFonts w:ascii="Sylfaen" w:hAnsi="Sylfaen" w:cs="Sylfaen"/>
                <w:i/>
                <w:noProof/>
                <w:color w:val="000000"/>
                <w:spacing w:val="-2"/>
              </w:rPr>
              <w:t>და</w:t>
            </w:r>
            <w:r>
              <w:rPr>
                <w:i/>
                <w:noProof/>
                <w:color w:val="000000"/>
                <w:spacing w:val="-2"/>
              </w:rPr>
              <w:t xml:space="preserve"> </w:t>
            </w:r>
            <w:r>
              <w:rPr>
                <w:rFonts w:ascii="Sylfaen" w:hAnsi="Sylfaen" w:cs="Sylfaen"/>
                <w:i/>
                <w:noProof/>
                <w:color w:val="000000"/>
                <w:spacing w:val="-2"/>
              </w:rPr>
              <w:t>შეწყვეტილი</w:t>
            </w:r>
            <w:r>
              <w:rPr>
                <w:i/>
                <w:noProof/>
                <w:color w:val="000000"/>
                <w:spacing w:val="-2"/>
              </w:rPr>
              <w:t xml:space="preserve"> </w:t>
            </w:r>
            <w:r>
              <w:rPr>
                <w:rFonts w:ascii="Sylfaen" w:hAnsi="Sylfaen" w:cs="Sylfaen"/>
                <w:i/>
                <w:noProof/>
                <w:color w:val="000000"/>
                <w:spacing w:val="-2"/>
              </w:rPr>
              <w:t>ოპერაციები</w:t>
            </w:r>
            <w:r>
              <w:rPr>
                <w:rFonts w:ascii="Sylfaen" w:hAnsi="Sylfaen" w:cs="Sylfaen"/>
                <w:i/>
                <w:noProof/>
                <w:color w:val="000000"/>
                <w:spacing w:val="-2"/>
                <w:lang w:val="ka-GE"/>
              </w:rPr>
              <w:t xml:space="preserve"> -</w:t>
            </w:r>
            <w:r w:rsidRPr="006D64FF">
              <w:rPr>
                <w:color w:val="000000"/>
                <w:spacing w:val="-2"/>
              </w:rPr>
              <w:t xml:space="preserve"> </w:t>
            </w:r>
            <w:r>
              <w:rPr>
                <w:rFonts w:ascii="Sylfaen" w:hAnsi="Sylfaen" w:cs="Sylfaen"/>
                <w:noProof/>
                <w:color w:val="000000"/>
                <w:spacing w:val="-2"/>
              </w:rPr>
              <w:t>გამოყენების</w:t>
            </w:r>
            <w:r>
              <w:rPr>
                <w:noProof/>
                <w:color w:val="000000"/>
                <w:spacing w:val="-2"/>
              </w:rPr>
              <w:t xml:space="preserve"> </w:t>
            </w:r>
            <w:r>
              <w:rPr>
                <w:rFonts w:ascii="Sylfaen" w:hAnsi="Sylfaen" w:cs="Sylfaen"/>
                <w:noProof/>
                <w:color w:val="000000"/>
                <w:spacing w:val="-2"/>
              </w:rPr>
              <w:t>საკითხი</w:t>
            </w:r>
            <w:r w:rsidRPr="00E646B2">
              <w:rPr>
                <w:noProof/>
                <w:color w:val="000000"/>
                <w:spacing w:val="-2"/>
              </w:rPr>
              <w:t>,</w:t>
            </w:r>
            <w:r w:rsidRPr="006D64FF">
              <w:rPr>
                <w:color w:val="000000"/>
                <w:spacing w:val="-2"/>
              </w:rPr>
              <w:t xml:space="preserve"> </w:t>
            </w:r>
            <w:r>
              <w:rPr>
                <w:rFonts w:ascii="Sylfaen" w:hAnsi="Sylfaen" w:cs="Sylfaen"/>
                <w:noProof/>
                <w:color w:val="000000"/>
                <w:spacing w:val="-2"/>
              </w:rPr>
              <w:t>საჯარო</w:t>
            </w:r>
            <w:r>
              <w:rPr>
                <w:noProof/>
                <w:color w:val="000000"/>
                <w:spacing w:val="-2"/>
              </w:rPr>
              <w:t xml:space="preserve"> </w:t>
            </w:r>
            <w:r>
              <w:rPr>
                <w:rFonts w:ascii="Sylfaen" w:hAnsi="Sylfaen" w:cs="Sylfaen"/>
                <w:noProof/>
                <w:color w:val="000000"/>
                <w:spacing w:val="-2"/>
              </w:rPr>
              <w:t>სექტორის</w:t>
            </w:r>
            <w:r>
              <w:rPr>
                <w:noProof/>
                <w:color w:val="000000"/>
                <w:spacing w:val="-2"/>
              </w:rPr>
              <w:t xml:space="preserve"> </w:t>
            </w:r>
            <w:r>
              <w:rPr>
                <w:rFonts w:ascii="Sylfaen" w:hAnsi="Sylfaen" w:cs="Sylfaen"/>
                <w:noProof/>
                <w:color w:val="000000"/>
                <w:spacing w:val="-2"/>
              </w:rPr>
              <w:t>ერთეულებთან</w:t>
            </w:r>
            <w:r>
              <w:rPr>
                <w:noProof/>
                <w:color w:val="000000"/>
                <w:spacing w:val="-2"/>
              </w:rPr>
              <w:t xml:space="preserve"> </w:t>
            </w:r>
            <w:r>
              <w:rPr>
                <w:rFonts w:ascii="Sylfaen" w:hAnsi="Sylfaen" w:cs="Sylfaen"/>
                <w:noProof/>
                <w:color w:val="000000"/>
                <w:spacing w:val="-2"/>
              </w:rPr>
              <w:t>მიმართებაში</w:t>
            </w:r>
            <w:r w:rsidRPr="006D64FF">
              <w:rPr>
                <w:noProof/>
                <w:color w:val="000000"/>
                <w:spacing w:val="-2"/>
              </w:rPr>
              <w:t>.</w:t>
            </w:r>
            <w:r w:rsidRPr="006D64FF">
              <w:rPr>
                <w:color w:val="000000"/>
                <w:spacing w:val="-2"/>
              </w:rPr>
              <w:t xml:space="preserve"> </w:t>
            </w:r>
            <w:r>
              <w:rPr>
                <w:rFonts w:ascii="Sylfaen" w:hAnsi="Sylfaen" w:cs="Sylfaen"/>
                <w:noProof/>
                <w:color w:val="000000"/>
                <w:spacing w:val="-2"/>
              </w:rPr>
              <w:t>შესაბამისად</w:t>
            </w:r>
            <w:r w:rsidRPr="006D64FF">
              <w:rPr>
                <w:noProof/>
                <w:color w:val="000000"/>
                <w:spacing w:val="-2"/>
              </w:rPr>
              <w:t>,</w:t>
            </w:r>
            <w:r w:rsidRPr="006D64FF">
              <w:rPr>
                <w:color w:val="000000"/>
                <w:spacing w:val="-2"/>
              </w:rPr>
              <w:t xml:space="preserve"> </w:t>
            </w:r>
            <w:r>
              <w:rPr>
                <w:rFonts w:ascii="Sylfaen" w:hAnsi="Sylfaen" w:cs="Sylfaen"/>
                <w:color w:val="000000"/>
                <w:spacing w:val="-2"/>
                <w:lang w:val="en-GB"/>
              </w:rPr>
              <w:t>სსბასს</w:t>
            </w:r>
            <w:r>
              <w:rPr>
                <w:color w:val="000000"/>
                <w:spacing w:val="-2"/>
                <w:lang w:val="en-GB"/>
              </w:rPr>
              <w:t xml:space="preserve"> </w:t>
            </w:r>
            <w:r w:rsidRPr="006D64FF">
              <w:rPr>
                <w:noProof/>
                <w:color w:val="000000"/>
                <w:spacing w:val="-2"/>
              </w:rPr>
              <w:t>1</w:t>
            </w:r>
            <w:r w:rsidRPr="006D64FF">
              <w:rPr>
                <w:color w:val="000000"/>
                <w:spacing w:val="-2"/>
              </w:rPr>
              <w:t xml:space="preserve"> </w:t>
            </w:r>
            <w:r>
              <w:rPr>
                <w:rFonts w:ascii="Sylfaen" w:hAnsi="Sylfaen" w:cs="Sylfaen"/>
                <w:noProof/>
                <w:color w:val="000000"/>
                <w:spacing w:val="-2"/>
              </w:rPr>
              <w:t>არ</w:t>
            </w:r>
            <w:r>
              <w:rPr>
                <w:noProof/>
                <w:color w:val="000000"/>
                <w:spacing w:val="-2"/>
              </w:rPr>
              <w:t xml:space="preserve"> </w:t>
            </w:r>
            <w:r>
              <w:rPr>
                <w:rFonts w:ascii="Sylfaen" w:hAnsi="Sylfaen" w:cs="Sylfaen"/>
                <w:noProof/>
                <w:color w:val="000000"/>
                <w:spacing w:val="-2"/>
              </w:rPr>
              <w:t>ასახავს</w:t>
            </w:r>
            <w:r>
              <w:rPr>
                <w:noProof/>
                <w:color w:val="000000"/>
                <w:spacing w:val="-2"/>
              </w:rPr>
              <w:t xml:space="preserve"> </w:t>
            </w:r>
            <w:r>
              <w:rPr>
                <w:rFonts w:ascii="Sylfaen" w:hAnsi="Sylfaen" w:cs="Sylfaen"/>
                <w:noProof/>
                <w:color w:val="000000"/>
                <w:spacing w:val="-2"/>
              </w:rPr>
              <w:t>ფასს</w:t>
            </w:r>
            <w:r>
              <w:rPr>
                <w:noProof/>
                <w:color w:val="000000"/>
                <w:spacing w:val="-2"/>
              </w:rPr>
              <w:t xml:space="preserve"> </w:t>
            </w:r>
            <w:r w:rsidRPr="006D64FF">
              <w:rPr>
                <w:color w:val="000000"/>
                <w:spacing w:val="-2"/>
                <w:lang w:val="en-GB"/>
              </w:rPr>
              <w:t>5-</w:t>
            </w:r>
            <w:r>
              <w:rPr>
                <w:rFonts w:ascii="Sylfaen" w:hAnsi="Sylfaen" w:cs="Sylfaen"/>
                <w:color w:val="000000"/>
                <w:spacing w:val="-2"/>
                <w:lang w:val="en-GB"/>
              </w:rPr>
              <w:t>ის</w:t>
            </w:r>
            <w:r>
              <w:rPr>
                <w:color w:val="000000"/>
                <w:spacing w:val="-2"/>
                <w:lang w:val="en-GB"/>
              </w:rPr>
              <w:t xml:space="preserve"> </w:t>
            </w:r>
            <w:r>
              <w:rPr>
                <w:rFonts w:ascii="Sylfaen" w:hAnsi="Sylfaen" w:cs="Sylfaen"/>
                <w:noProof/>
                <w:color w:val="000000"/>
                <w:spacing w:val="-2"/>
              </w:rPr>
              <w:t>გამოქვეყნებისას</w:t>
            </w:r>
            <w:r>
              <w:rPr>
                <w:noProof/>
                <w:color w:val="000000"/>
                <w:spacing w:val="-2"/>
              </w:rPr>
              <w:t xml:space="preserve"> </w:t>
            </w:r>
            <w:r>
              <w:rPr>
                <w:rFonts w:ascii="Sylfaen" w:hAnsi="Sylfaen" w:cs="Sylfaen"/>
                <w:color w:val="000000"/>
                <w:spacing w:val="-2"/>
                <w:lang w:val="en-GB"/>
              </w:rPr>
              <w:t>ბასს</w:t>
            </w:r>
            <w:r>
              <w:rPr>
                <w:color w:val="000000"/>
                <w:spacing w:val="-2"/>
                <w:lang w:val="en-GB"/>
              </w:rPr>
              <w:t xml:space="preserve"> </w:t>
            </w:r>
            <w:r w:rsidRPr="006D64FF">
              <w:rPr>
                <w:color w:val="000000"/>
                <w:spacing w:val="-2"/>
                <w:lang w:val="en-GB"/>
              </w:rPr>
              <w:t>1-</w:t>
            </w:r>
            <w:r>
              <w:rPr>
                <w:rFonts w:ascii="Sylfaen" w:hAnsi="Sylfaen" w:cs="Sylfaen"/>
                <w:color w:val="000000"/>
                <w:spacing w:val="-2"/>
                <w:lang w:val="en-GB"/>
              </w:rPr>
              <w:t>ში</w:t>
            </w:r>
            <w:r>
              <w:rPr>
                <w:color w:val="000000"/>
                <w:spacing w:val="-2"/>
                <w:lang w:val="en-GB"/>
              </w:rPr>
              <w:t xml:space="preserve"> </w:t>
            </w:r>
            <w:r>
              <w:rPr>
                <w:rFonts w:ascii="Sylfaen" w:hAnsi="Sylfaen" w:cs="Sylfaen"/>
                <w:noProof/>
                <w:color w:val="000000"/>
                <w:spacing w:val="-2"/>
              </w:rPr>
              <w:t>შეტანილ</w:t>
            </w:r>
            <w:r>
              <w:rPr>
                <w:noProof/>
                <w:color w:val="000000"/>
                <w:spacing w:val="-2"/>
              </w:rPr>
              <w:t xml:space="preserve"> </w:t>
            </w:r>
            <w:r>
              <w:rPr>
                <w:rFonts w:ascii="Sylfaen" w:hAnsi="Sylfaen" w:cs="Sylfaen"/>
                <w:noProof/>
                <w:color w:val="000000"/>
                <w:spacing w:val="-2"/>
              </w:rPr>
              <w:t>ცვლილებებს</w:t>
            </w:r>
            <w:r w:rsidRPr="00E646B2">
              <w:rPr>
                <w:noProof/>
                <w:color w:val="000000"/>
                <w:spacing w:val="-2"/>
              </w:rPr>
              <w:t>.</w:t>
            </w:r>
            <w:r w:rsidRPr="00E646B2">
              <w:rPr>
                <w:color w:val="000000"/>
                <w:spacing w:val="-2"/>
              </w:rPr>
              <w:t xml:space="preserve"> </w:t>
            </w:r>
            <w:r>
              <w:rPr>
                <w:rFonts w:ascii="Sylfaen" w:hAnsi="Sylfaen" w:cs="Sylfaen"/>
                <w:color w:val="000000"/>
                <w:spacing w:val="-2"/>
                <w:lang w:val="en-GB"/>
              </w:rPr>
              <w:t>სსბასს</w:t>
            </w:r>
            <w:r>
              <w:rPr>
                <w:color w:val="000000"/>
                <w:spacing w:val="-2"/>
                <w:lang w:val="en-GB"/>
              </w:rPr>
              <w:t xml:space="preserve"> </w:t>
            </w:r>
            <w:r w:rsidRPr="006D64FF">
              <w:rPr>
                <w:color w:val="000000"/>
                <w:spacing w:val="-2"/>
                <w:lang w:val="en-GB"/>
              </w:rPr>
              <w:t>1-</w:t>
            </w:r>
            <w:r>
              <w:rPr>
                <w:rFonts w:ascii="Sylfaen" w:hAnsi="Sylfaen" w:cs="Sylfaen"/>
                <w:color w:val="000000"/>
                <w:spacing w:val="-2"/>
                <w:lang w:val="en-GB"/>
              </w:rPr>
              <w:t>სა</w:t>
            </w:r>
            <w:r>
              <w:rPr>
                <w:color w:val="000000"/>
                <w:spacing w:val="-2"/>
                <w:lang w:val="en-GB"/>
              </w:rPr>
              <w:t xml:space="preserve"> </w:t>
            </w:r>
            <w:r>
              <w:rPr>
                <w:rFonts w:ascii="Sylfaen" w:hAnsi="Sylfaen" w:cs="Sylfaen"/>
                <w:noProof/>
                <w:color w:val="000000"/>
                <w:spacing w:val="-2"/>
              </w:rPr>
              <w:t>და</w:t>
            </w:r>
            <w:r>
              <w:rPr>
                <w:noProof/>
                <w:color w:val="000000"/>
                <w:spacing w:val="-2"/>
              </w:rPr>
              <w:t xml:space="preserve"> </w:t>
            </w:r>
            <w:r>
              <w:rPr>
                <w:rFonts w:ascii="Sylfaen" w:hAnsi="Sylfaen" w:cs="Sylfaen"/>
                <w:color w:val="000000"/>
                <w:spacing w:val="-2"/>
                <w:lang w:val="en-GB"/>
              </w:rPr>
              <w:t>ბასს</w:t>
            </w:r>
            <w:r>
              <w:rPr>
                <w:color w:val="000000"/>
                <w:spacing w:val="-2"/>
                <w:lang w:val="en-GB"/>
              </w:rPr>
              <w:t xml:space="preserve"> </w:t>
            </w:r>
            <w:r w:rsidRPr="006D64FF">
              <w:rPr>
                <w:color w:val="000000"/>
                <w:spacing w:val="-2"/>
                <w:lang w:val="en-GB"/>
              </w:rPr>
              <w:t>1-</w:t>
            </w:r>
            <w:r>
              <w:rPr>
                <w:rFonts w:ascii="Sylfaen" w:hAnsi="Sylfaen" w:cs="Sylfaen"/>
                <w:color w:val="000000"/>
                <w:spacing w:val="-2"/>
                <w:lang w:val="en-GB"/>
              </w:rPr>
              <w:t>ს</w:t>
            </w:r>
            <w:r>
              <w:rPr>
                <w:color w:val="000000"/>
                <w:spacing w:val="-2"/>
                <w:lang w:val="en-GB"/>
              </w:rPr>
              <w:t xml:space="preserve"> </w:t>
            </w:r>
            <w:r>
              <w:rPr>
                <w:rFonts w:ascii="Sylfaen" w:hAnsi="Sylfaen" w:cs="Sylfaen"/>
                <w:noProof/>
                <w:color w:val="000000"/>
                <w:spacing w:val="-2"/>
              </w:rPr>
              <w:t>შორის</w:t>
            </w:r>
            <w:r>
              <w:rPr>
                <w:noProof/>
                <w:color w:val="000000"/>
                <w:spacing w:val="-2"/>
              </w:rPr>
              <w:t xml:space="preserve"> </w:t>
            </w:r>
            <w:r>
              <w:rPr>
                <w:rFonts w:ascii="Sylfaen" w:hAnsi="Sylfaen" w:cs="Sylfaen"/>
                <w:noProof/>
                <w:color w:val="000000"/>
                <w:spacing w:val="-2"/>
              </w:rPr>
              <w:t>ძირითადი</w:t>
            </w:r>
            <w:r>
              <w:rPr>
                <w:noProof/>
                <w:color w:val="000000"/>
                <w:spacing w:val="-2"/>
              </w:rPr>
              <w:t xml:space="preserve"> </w:t>
            </w:r>
            <w:r>
              <w:rPr>
                <w:rFonts w:ascii="Sylfaen" w:hAnsi="Sylfaen" w:cs="Sylfaen"/>
                <w:noProof/>
                <w:color w:val="000000"/>
                <w:spacing w:val="-2"/>
              </w:rPr>
              <w:t>განსხვავებები</w:t>
            </w:r>
            <w:r>
              <w:rPr>
                <w:noProof/>
                <w:color w:val="000000"/>
                <w:spacing w:val="-2"/>
              </w:rPr>
              <w:t xml:space="preserve"> </w:t>
            </w:r>
            <w:r>
              <w:rPr>
                <w:rFonts w:ascii="Sylfaen" w:hAnsi="Sylfaen" w:cs="Sylfaen"/>
                <w:noProof/>
                <w:color w:val="000000"/>
                <w:spacing w:val="-2"/>
              </w:rPr>
              <w:t>მდგომარეობს</w:t>
            </w:r>
            <w:r>
              <w:rPr>
                <w:noProof/>
                <w:color w:val="000000"/>
                <w:spacing w:val="-2"/>
              </w:rPr>
              <w:t xml:space="preserve"> </w:t>
            </w:r>
            <w:r>
              <w:rPr>
                <w:rFonts w:ascii="Sylfaen" w:hAnsi="Sylfaen" w:cs="Sylfaen"/>
                <w:noProof/>
                <w:color w:val="000000"/>
                <w:spacing w:val="-2"/>
              </w:rPr>
              <w:t xml:space="preserve">შემდეგში:    </w:t>
            </w:r>
          </w:p>
          <w:p w14:paraId="0A72F956" w14:textId="77777777" w:rsidR="002767A4" w:rsidRPr="008A48BD" w:rsidRDefault="002767A4" w:rsidP="002A4CA6">
            <w:pPr>
              <w:widowControl w:val="0"/>
              <w:numPr>
                <w:ilvl w:val="0"/>
                <w:numId w:val="65"/>
              </w:numPr>
              <w:autoSpaceDE w:val="0"/>
              <w:autoSpaceDN w:val="0"/>
              <w:adjustRightInd w:val="0"/>
              <w:spacing w:after="240" w:line="240" w:lineRule="auto"/>
              <w:ind w:left="542" w:hanging="567"/>
              <w:contextualSpacing/>
              <w:rPr>
                <w:color w:val="000000"/>
                <w:lang w:val="ka-GE"/>
              </w:rPr>
            </w:pPr>
            <w:r w:rsidRPr="008A48BD">
              <w:rPr>
                <w:rFonts w:ascii="Sylfaen" w:hAnsi="Sylfaen" w:cs="Sylfaen"/>
                <w:color w:val="000000"/>
                <w:w w:val="101"/>
                <w:lang w:val="en-GB"/>
              </w:rPr>
              <w:t xml:space="preserve">მსჯელობა </w:t>
            </w:r>
            <w:r w:rsidR="008A48BD" w:rsidRPr="008A48BD">
              <w:rPr>
                <w:rFonts w:ascii="Sylfaen" w:hAnsi="Sylfaen" w:cs="Sylfaen"/>
                <w:color w:val="000000"/>
                <w:w w:val="101"/>
                <w:lang w:val="ka-GE"/>
              </w:rPr>
              <w:t>ფუნქციონირებადი ერთეულის კონცეფციის გამოყენების</w:t>
            </w:r>
            <w:r w:rsidRPr="008A48BD">
              <w:rPr>
                <w:rFonts w:ascii="Sylfaen" w:hAnsi="Sylfaen" w:cs="Sylfaen"/>
                <w:color w:val="000000"/>
                <w:w w:val="101"/>
                <w:lang w:val="en-GB"/>
              </w:rPr>
              <w:t xml:space="preserve"> შესახებ საჯარო სექტორის </w:t>
            </w:r>
            <w:r w:rsidR="008A48BD" w:rsidRPr="008A48BD">
              <w:rPr>
                <w:rFonts w:ascii="Sylfaen" w:hAnsi="Sylfaen" w:cs="Sylfaen"/>
                <w:color w:val="000000"/>
                <w:w w:val="101"/>
                <w:lang w:val="ka-GE"/>
              </w:rPr>
              <w:t>ერთეულებისათვის</w:t>
            </w:r>
            <w:r w:rsidRPr="008A48BD">
              <w:rPr>
                <w:rFonts w:ascii="Sylfaen" w:hAnsi="Sylfaen" w:cs="Sylfaen"/>
                <w:color w:val="000000"/>
                <w:w w:val="101"/>
                <w:lang w:val="en-GB"/>
              </w:rPr>
              <w:t xml:space="preserve"> შედის </w:t>
            </w:r>
            <w:r w:rsidR="0007147C" w:rsidRPr="008A48BD">
              <w:rPr>
                <w:rFonts w:ascii="Sylfaen" w:hAnsi="Sylfaen" w:cs="Sylfaen"/>
                <w:color w:val="000000"/>
                <w:w w:val="101"/>
                <w:lang w:val="en-GB"/>
              </w:rPr>
              <w:t>სსბასს</w:t>
            </w:r>
            <w:r w:rsidRPr="008A48BD">
              <w:rPr>
                <w:rFonts w:ascii="Sylfaen" w:hAnsi="Sylfaen" w:cs="Sylfaen"/>
                <w:color w:val="000000"/>
                <w:w w:val="101"/>
                <w:lang w:val="en-GB"/>
              </w:rPr>
              <w:t xml:space="preserve"> 1</w:t>
            </w:r>
            <w:r w:rsidR="008A48BD" w:rsidRPr="008A48BD">
              <w:rPr>
                <w:rFonts w:ascii="Sylfaen" w:hAnsi="Sylfaen" w:cs="Sylfaen"/>
                <w:color w:val="000000"/>
                <w:w w:val="101"/>
                <w:lang w:val="ka-GE"/>
              </w:rPr>
              <w:t>-</w:t>
            </w:r>
            <w:r w:rsidRPr="008A48BD">
              <w:rPr>
                <w:rFonts w:ascii="Sylfaen" w:hAnsi="Sylfaen" w:cs="Sylfaen"/>
                <w:color w:val="000000"/>
                <w:w w:val="101"/>
                <w:lang w:val="en-GB"/>
              </w:rPr>
              <w:t>ში, ბასს 1</w:t>
            </w:r>
            <w:r w:rsidR="008A48BD" w:rsidRPr="008A48BD">
              <w:rPr>
                <w:rFonts w:ascii="Sylfaen" w:hAnsi="Sylfaen" w:cs="Sylfaen"/>
                <w:color w:val="000000"/>
                <w:w w:val="101"/>
                <w:lang w:val="ka-GE"/>
              </w:rPr>
              <w:t xml:space="preserve">-სგან განსხვავებით. </w:t>
            </w:r>
          </w:p>
          <w:p w14:paraId="77D409B1" w14:textId="77777777" w:rsidR="006A4FE7" w:rsidRPr="001A4485" w:rsidRDefault="006A4FE7" w:rsidP="002A4CA6">
            <w:pPr>
              <w:widowControl w:val="0"/>
              <w:numPr>
                <w:ilvl w:val="0"/>
                <w:numId w:val="65"/>
              </w:numPr>
              <w:autoSpaceDE w:val="0"/>
              <w:autoSpaceDN w:val="0"/>
              <w:adjustRightInd w:val="0"/>
              <w:spacing w:after="240" w:line="240" w:lineRule="auto"/>
              <w:ind w:left="542" w:hanging="567"/>
              <w:contextualSpacing/>
              <w:rPr>
                <w:color w:val="000000"/>
                <w:lang w:val="ka-GE"/>
              </w:rPr>
            </w:pPr>
            <w:r w:rsidRPr="001A4485">
              <w:rPr>
                <w:rFonts w:ascii="Sylfaen" w:hAnsi="Sylfaen" w:cs="Sylfaen"/>
                <w:color w:val="000000"/>
                <w:w w:val="101"/>
                <w:lang w:val="ka-GE"/>
              </w:rPr>
              <w:t>ბასს</w:t>
            </w:r>
            <w:r w:rsidRPr="001A4485">
              <w:rPr>
                <w:color w:val="000000"/>
                <w:w w:val="101"/>
                <w:lang w:val="ka-GE"/>
              </w:rPr>
              <w:t xml:space="preserve"> 1-</w:t>
            </w:r>
            <w:r w:rsidRPr="001A4485">
              <w:rPr>
                <w:rFonts w:ascii="Sylfaen" w:hAnsi="Sylfaen" w:cs="Sylfaen"/>
                <w:color w:val="000000"/>
                <w:w w:val="101"/>
                <w:lang w:val="ka-GE"/>
              </w:rPr>
              <w:t>ით</w:t>
            </w:r>
            <w:r w:rsidRPr="001A4485">
              <w:rPr>
                <w:color w:val="000000"/>
                <w:w w:val="101"/>
                <w:lang w:val="ka-GE"/>
              </w:rPr>
              <w:t xml:space="preserve"> </w:t>
            </w:r>
            <w:r w:rsidRPr="001A4485">
              <w:rPr>
                <w:rFonts w:ascii="Sylfaen" w:hAnsi="Sylfaen" w:cs="Sylfaen"/>
                <w:noProof/>
                <w:color w:val="000000"/>
                <w:w w:val="101"/>
                <w:lang w:val="ka-GE"/>
              </w:rPr>
              <w:t>ნებადართულია</w:t>
            </w:r>
            <w:r w:rsidRPr="001A4485">
              <w:rPr>
                <w:noProof/>
                <w:color w:val="000000"/>
                <w:w w:val="101"/>
                <w:lang w:val="ka-GE"/>
              </w:rPr>
              <w:t xml:space="preserve"> </w:t>
            </w:r>
            <w:r w:rsidRPr="001A4485">
              <w:rPr>
                <w:rFonts w:ascii="Sylfaen" w:hAnsi="Sylfaen" w:cs="Sylfaen"/>
                <w:noProof/>
                <w:color w:val="000000"/>
                <w:w w:val="101"/>
                <w:lang w:val="ka-GE"/>
              </w:rPr>
              <w:t>ან</w:t>
            </w:r>
            <w:r w:rsidRPr="001A4485">
              <w:rPr>
                <w:noProof/>
                <w:color w:val="000000"/>
                <w:w w:val="101"/>
                <w:lang w:val="ka-GE"/>
              </w:rPr>
              <w:t xml:space="preserve"> </w:t>
            </w:r>
            <w:r w:rsidRPr="001A4485">
              <w:rPr>
                <w:rFonts w:ascii="Sylfaen" w:hAnsi="Sylfaen" w:cs="Sylfaen"/>
                <w:noProof/>
                <w:color w:val="000000"/>
                <w:w w:val="101"/>
                <w:lang w:val="ka-GE"/>
              </w:rPr>
              <w:t>იმ</w:t>
            </w:r>
            <w:r w:rsidRPr="001A4485">
              <w:rPr>
                <w:noProof/>
                <w:color w:val="000000"/>
                <w:w w:val="101"/>
                <w:lang w:val="ka-GE"/>
              </w:rPr>
              <w:t xml:space="preserve"> </w:t>
            </w:r>
            <w:r w:rsidRPr="001A4485">
              <w:rPr>
                <w:rFonts w:ascii="Sylfaen" w:hAnsi="Sylfaen" w:cs="Sylfaen"/>
                <w:noProof/>
                <w:color w:val="000000"/>
                <w:w w:val="101"/>
                <w:lang w:val="ka-GE"/>
              </w:rPr>
              <w:t>ანგარიშგების</w:t>
            </w:r>
            <w:r w:rsidRPr="001A4485">
              <w:rPr>
                <w:noProof/>
                <w:color w:val="000000"/>
                <w:w w:val="101"/>
                <w:lang w:val="ka-GE"/>
              </w:rPr>
              <w:t xml:space="preserve">  </w:t>
            </w:r>
            <w:r w:rsidRPr="001A4485">
              <w:rPr>
                <w:rFonts w:ascii="Sylfaen" w:hAnsi="Sylfaen" w:cs="Sylfaen"/>
                <w:noProof/>
                <w:color w:val="000000"/>
                <w:lang w:val="ka-GE"/>
              </w:rPr>
              <w:t xml:space="preserve">წარდგენა,  </w:t>
            </w:r>
            <w:r w:rsidRPr="001A4485">
              <w:rPr>
                <w:rFonts w:ascii="Sylfaen" w:hAnsi="Sylfaen" w:cs="Sylfaen"/>
                <w:noProof/>
                <w:color w:val="000000"/>
                <w:w w:val="101"/>
                <w:lang w:val="ka-GE"/>
              </w:rPr>
              <w:t>რომელიც</w:t>
            </w:r>
            <w:r w:rsidRPr="001A4485">
              <w:rPr>
                <w:noProof/>
                <w:color w:val="000000"/>
                <w:w w:val="101"/>
                <w:lang w:val="ka-GE"/>
              </w:rPr>
              <w:t xml:space="preserve"> </w:t>
            </w:r>
            <w:r w:rsidRPr="001A4485">
              <w:rPr>
                <w:rFonts w:ascii="Sylfaen" w:hAnsi="Sylfaen" w:cs="Sylfaen"/>
                <w:noProof/>
                <w:color w:val="000000"/>
                <w:w w:val="101"/>
                <w:lang w:val="ka-GE"/>
              </w:rPr>
              <w:t>გვიჩვენებს</w:t>
            </w:r>
            <w:r w:rsidRPr="001A4485">
              <w:rPr>
                <w:noProof/>
                <w:color w:val="000000"/>
                <w:w w:val="101"/>
                <w:lang w:val="ka-GE"/>
              </w:rPr>
              <w:t xml:space="preserve"> </w:t>
            </w:r>
            <w:r w:rsidRPr="001A4485">
              <w:rPr>
                <w:rFonts w:ascii="Sylfaen" w:hAnsi="Sylfaen" w:cs="Sylfaen"/>
                <w:noProof/>
                <w:color w:val="000000"/>
                <w:w w:val="101"/>
                <w:lang w:val="ka-GE"/>
              </w:rPr>
              <w:t>წმინდა</w:t>
            </w:r>
            <w:r w:rsidRPr="001A4485">
              <w:rPr>
                <w:noProof/>
                <w:color w:val="000000"/>
                <w:w w:val="101"/>
                <w:lang w:val="ka-GE"/>
              </w:rPr>
              <w:t xml:space="preserve"> </w:t>
            </w:r>
            <w:r w:rsidRPr="001A4485">
              <w:rPr>
                <w:rFonts w:ascii="Sylfaen" w:hAnsi="Sylfaen" w:cs="Sylfaen"/>
                <w:color w:val="000000"/>
                <w:w w:val="101"/>
                <w:lang w:val="ka-GE"/>
              </w:rPr>
              <w:t>აქტივებში</w:t>
            </w:r>
            <w:r w:rsidRPr="001A4485">
              <w:rPr>
                <w:color w:val="000000"/>
                <w:w w:val="101"/>
                <w:lang w:val="ka-GE"/>
              </w:rPr>
              <w:t>/</w:t>
            </w:r>
            <w:r w:rsidRPr="001A4485">
              <w:rPr>
                <w:rFonts w:ascii="Sylfaen" w:hAnsi="Sylfaen" w:cs="Sylfaen"/>
                <w:color w:val="000000"/>
                <w:w w:val="101"/>
                <w:lang w:val="ka-GE"/>
              </w:rPr>
              <w:t>საკუთარ</w:t>
            </w:r>
            <w:r w:rsidRPr="001A4485">
              <w:rPr>
                <w:color w:val="000000"/>
                <w:w w:val="101"/>
                <w:lang w:val="ka-GE"/>
              </w:rPr>
              <w:t xml:space="preserve"> </w:t>
            </w:r>
            <w:r w:rsidRPr="001A4485">
              <w:rPr>
                <w:rFonts w:ascii="Sylfaen" w:hAnsi="Sylfaen" w:cs="Sylfaen"/>
                <w:noProof/>
                <w:color w:val="000000"/>
                <w:w w:val="101"/>
                <w:lang w:val="ka-GE"/>
              </w:rPr>
              <w:t>კაპიტალში</w:t>
            </w:r>
            <w:r w:rsidRPr="001A4485">
              <w:rPr>
                <w:noProof/>
                <w:color w:val="000000"/>
                <w:w w:val="101"/>
                <w:lang w:val="ka-GE"/>
              </w:rPr>
              <w:t xml:space="preserve"> </w:t>
            </w:r>
            <w:r w:rsidRPr="001A4485">
              <w:rPr>
                <w:rFonts w:ascii="Sylfaen" w:hAnsi="Sylfaen" w:cs="Sylfaen"/>
                <w:noProof/>
                <w:color w:val="000000"/>
                <w:w w:val="101"/>
                <w:lang w:val="ka-GE"/>
              </w:rPr>
              <w:t>მომხდარ</w:t>
            </w:r>
            <w:r w:rsidRPr="001A4485">
              <w:rPr>
                <w:noProof/>
                <w:color w:val="000000"/>
                <w:w w:val="101"/>
                <w:lang w:val="ka-GE"/>
              </w:rPr>
              <w:t xml:space="preserve"> </w:t>
            </w:r>
            <w:r w:rsidRPr="001A4485">
              <w:rPr>
                <w:rFonts w:ascii="Sylfaen" w:hAnsi="Sylfaen" w:cs="Sylfaen"/>
                <w:noProof/>
                <w:color w:val="000000"/>
                <w:w w:val="101"/>
                <w:lang w:val="ka-GE"/>
              </w:rPr>
              <w:t>ყველანაირ</w:t>
            </w:r>
            <w:r w:rsidRPr="001A4485">
              <w:rPr>
                <w:noProof/>
                <w:color w:val="000000"/>
                <w:w w:val="101"/>
                <w:lang w:val="ka-GE"/>
              </w:rPr>
              <w:t xml:space="preserve"> </w:t>
            </w:r>
            <w:r w:rsidRPr="001A4485">
              <w:rPr>
                <w:rFonts w:ascii="Sylfaen" w:hAnsi="Sylfaen" w:cs="Sylfaen"/>
                <w:noProof/>
                <w:color w:val="000000"/>
                <w:w w:val="101"/>
                <w:lang w:val="ka-GE"/>
              </w:rPr>
              <w:t>ცვლილებას,  ან</w:t>
            </w:r>
            <w:r w:rsidRPr="001A4485">
              <w:rPr>
                <w:noProof/>
                <w:color w:val="000000"/>
                <w:w w:val="101"/>
                <w:lang w:val="ka-GE"/>
              </w:rPr>
              <w:t xml:space="preserve"> </w:t>
            </w:r>
            <w:r w:rsidRPr="001A4485">
              <w:rPr>
                <w:rFonts w:ascii="Sylfaen" w:hAnsi="Sylfaen" w:cs="Sylfaen"/>
                <w:noProof/>
                <w:color w:val="000000"/>
                <w:w w:val="101"/>
                <w:lang w:val="ka-GE"/>
              </w:rPr>
              <w:t>ანგარიშგების</w:t>
            </w:r>
            <w:r w:rsidRPr="001A4485">
              <w:rPr>
                <w:noProof/>
                <w:color w:val="000000"/>
                <w:w w:val="101"/>
                <w:lang w:val="ka-GE"/>
              </w:rPr>
              <w:t>,</w:t>
            </w:r>
            <w:r w:rsidRPr="001A4485">
              <w:rPr>
                <w:color w:val="000000"/>
                <w:w w:val="101"/>
                <w:lang w:val="ka-GE"/>
              </w:rPr>
              <w:t xml:space="preserve"> </w:t>
            </w:r>
            <w:r w:rsidRPr="001A4485">
              <w:rPr>
                <w:rFonts w:ascii="Sylfaen" w:hAnsi="Sylfaen" w:cs="Sylfaen"/>
                <w:noProof/>
                <w:color w:val="000000"/>
                <w:w w:val="101"/>
                <w:lang w:val="ka-GE"/>
              </w:rPr>
              <w:t>რომელშიც</w:t>
            </w:r>
            <w:r w:rsidRPr="001A4485">
              <w:rPr>
                <w:noProof/>
                <w:color w:val="000000"/>
                <w:w w:val="101"/>
                <w:lang w:val="ka-GE"/>
              </w:rPr>
              <w:t xml:space="preserve"> </w:t>
            </w:r>
            <w:r w:rsidRPr="001A4485">
              <w:rPr>
                <w:rFonts w:ascii="Sylfaen" w:hAnsi="Sylfaen" w:cs="Sylfaen"/>
                <w:noProof/>
                <w:color w:val="000000"/>
                <w:w w:val="101"/>
                <w:lang w:val="ka-GE"/>
              </w:rPr>
              <w:t>მოცემულია</w:t>
            </w:r>
            <w:r w:rsidRPr="001A4485">
              <w:rPr>
                <w:noProof/>
                <w:color w:val="000000"/>
                <w:w w:val="101"/>
                <w:lang w:val="ka-GE"/>
              </w:rPr>
              <w:t xml:space="preserve"> </w:t>
            </w:r>
            <w:r w:rsidRPr="001A4485">
              <w:rPr>
                <w:rFonts w:ascii="Sylfaen" w:hAnsi="Sylfaen" w:cs="Sylfaen"/>
                <w:noProof/>
                <w:color w:val="000000"/>
                <w:w w:val="101"/>
                <w:lang w:val="ka-GE"/>
              </w:rPr>
              <w:t>წმინდა</w:t>
            </w:r>
            <w:r w:rsidRPr="001A4485">
              <w:rPr>
                <w:noProof/>
                <w:color w:val="000000"/>
                <w:w w:val="101"/>
                <w:lang w:val="ka-GE"/>
              </w:rPr>
              <w:t xml:space="preserve"> </w:t>
            </w:r>
            <w:r w:rsidRPr="001A4485">
              <w:rPr>
                <w:rFonts w:ascii="Sylfaen" w:hAnsi="Sylfaen" w:cs="Sylfaen"/>
                <w:color w:val="000000"/>
                <w:w w:val="101"/>
                <w:lang w:val="ka-GE"/>
              </w:rPr>
              <w:t>აქტივების</w:t>
            </w:r>
            <w:r w:rsidRPr="001A4485">
              <w:rPr>
                <w:color w:val="000000"/>
                <w:w w:val="101"/>
                <w:lang w:val="ka-GE"/>
              </w:rPr>
              <w:t>/</w:t>
            </w:r>
            <w:r w:rsidRPr="001A4485">
              <w:rPr>
                <w:rFonts w:ascii="Sylfaen" w:hAnsi="Sylfaen" w:cs="Sylfaen"/>
                <w:color w:val="000000"/>
                <w:w w:val="101"/>
                <w:lang w:val="ka-GE"/>
              </w:rPr>
              <w:t>საკუთარი</w:t>
            </w:r>
            <w:r w:rsidRPr="001A4485">
              <w:rPr>
                <w:color w:val="000000"/>
                <w:w w:val="101"/>
                <w:lang w:val="ka-GE"/>
              </w:rPr>
              <w:t xml:space="preserve"> </w:t>
            </w:r>
            <w:r w:rsidRPr="001A4485">
              <w:rPr>
                <w:rFonts w:ascii="Sylfaen" w:hAnsi="Sylfaen" w:cs="Sylfaen"/>
                <w:noProof/>
                <w:color w:val="000000"/>
                <w:w w:val="101"/>
                <w:lang w:val="ka-GE"/>
              </w:rPr>
              <w:t>კაპიტალის</w:t>
            </w:r>
            <w:r w:rsidRPr="001A4485">
              <w:rPr>
                <w:noProof/>
                <w:color w:val="000000"/>
                <w:w w:val="101"/>
                <w:lang w:val="ka-GE"/>
              </w:rPr>
              <w:t xml:space="preserve"> </w:t>
            </w:r>
            <w:r w:rsidRPr="001A4485">
              <w:rPr>
                <w:rFonts w:ascii="Sylfaen" w:hAnsi="Sylfaen" w:cs="Sylfaen"/>
                <w:noProof/>
                <w:color w:val="000000"/>
                <w:w w:val="101"/>
                <w:lang w:val="ka-GE"/>
              </w:rPr>
              <w:t>ისეთი</w:t>
            </w:r>
            <w:r w:rsidRPr="001A4485">
              <w:rPr>
                <w:noProof/>
                <w:color w:val="000000"/>
                <w:w w:val="101"/>
                <w:lang w:val="ka-GE"/>
              </w:rPr>
              <w:t xml:space="preserve"> </w:t>
            </w:r>
            <w:r w:rsidRPr="001A4485">
              <w:rPr>
                <w:rFonts w:ascii="Sylfaen" w:hAnsi="Sylfaen" w:cs="Sylfaen"/>
                <w:noProof/>
                <w:color w:val="000000"/>
                <w:w w:val="101"/>
                <w:lang w:val="ka-GE"/>
              </w:rPr>
              <w:t>ცვლილებები</w:t>
            </w:r>
            <w:r w:rsidRPr="001A4485">
              <w:rPr>
                <w:noProof/>
                <w:color w:val="000000"/>
                <w:w w:val="101"/>
                <w:lang w:val="ka-GE"/>
              </w:rPr>
              <w:t>,</w:t>
            </w:r>
            <w:r w:rsidRPr="001A4485">
              <w:rPr>
                <w:color w:val="000000"/>
                <w:w w:val="101"/>
                <w:lang w:val="ka-GE"/>
              </w:rPr>
              <w:t xml:space="preserve"> </w:t>
            </w:r>
            <w:r w:rsidRPr="001A4485">
              <w:rPr>
                <w:rFonts w:ascii="Sylfaen" w:hAnsi="Sylfaen" w:cs="Sylfaen"/>
                <w:noProof/>
                <w:color w:val="000000"/>
                <w:w w:val="101"/>
                <w:lang w:val="ka-GE"/>
              </w:rPr>
              <w:t>რომლებიც</w:t>
            </w:r>
            <w:r w:rsidRPr="001A4485">
              <w:rPr>
                <w:noProof/>
                <w:color w:val="000000"/>
                <w:w w:val="101"/>
                <w:lang w:val="ka-GE"/>
              </w:rPr>
              <w:t xml:space="preserve"> </w:t>
            </w:r>
            <w:r w:rsidRPr="001A4485">
              <w:rPr>
                <w:rFonts w:ascii="Sylfaen" w:hAnsi="Sylfaen" w:cs="Sylfaen"/>
                <w:noProof/>
                <w:color w:val="000000"/>
                <w:w w:val="101"/>
                <w:lang w:val="ka-GE"/>
              </w:rPr>
              <w:t>განპირობებული</w:t>
            </w:r>
            <w:r w:rsidRPr="001A4485">
              <w:rPr>
                <w:noProof/>
                <w:color w:val="000000"/>
                <w:w w:val="101"/>
                <w:lang w:val="ka-GE"/>
              </w:rPr>
              <w:t xml:space="preserve"> </w:t>
            </w:r>
            <w:r w:rsidRPr="001A4485">
              <w:rPr>
                <w:rFonts w:ascii="Sylfaen" w:hAnsi="Sylfaen" w:cs="Sylfaen"/>
                <w:noProof/>
                <w:color w:val="000000"/>
                <w:w w:val="101"/>
                <w:lang w:val="ka-GE"/>
              </w:rPr>
              <w:t>არ</w:t>
            </w:r>
            <w:r w:rsidRPr="001A4485">
              <w:rPr>
                <w:noProof/>
                <w:color w:val="000000"/>
                <w:w w:val="101"/>
                <w:lang w:val="ka-GE"/>
              </w:rPr>
              <w:t xml:space="preserve"> </w:t>
            </w:r>
            <w:r w:rsidRPr="001A4485">
              <w:rPr>
                <w:rFonts w:ascii="Sylfaen" w:hAnsi="Sylfaen" w:cs="Sylfaen"/>
                <w:noProof/>
                <w:color w:val="000000"/>
                <w:w w:val="101"/>
                <w:lang w:val="ka-GE"/>
              </w:rPr>
              <w:t>არის</w:t>
            </w:r>
            <w:r w:rsidRPr="001A4485">
              <w:rPr>
                <w:noProof/>
                <w:color w:val="000000"/>
                <w:w w:val="101"/>
                <w:lang w:val="ka-GE"/>
              </w:rPr>
              <w:t xml:space="preserve">  </w:t>
            </w:r>
            <w:r w:rsidRPr="001A4485">
              <w:rPr>
                <w:rFonts w:ascii="Sylfaen" w:hAnsi="Sylfaen" w:cs="Sylfaen"/>
                <w:noProof/>
                <w:color w:val="000000"/>
                <w:w w:val="101"/>
                <w:lang w:val="ka-GE"/>
              </w:rPr>
              <w:t>მესაკუთრეებთან</w:t>
            </w:r>
            <w:r w:rsidRPr="001A4485">
              <w:rPr>
                <w:noProof/>
                <w:color w:val="000000"/>
                <w:w w:val="101"/>
                <w:lang w:val="ka-GE"/>
              </w:rPr>
              <w:t>,</w:t>
            </w:r>
            <w:r w:rsidRPr="001A4485">
              <w:rPr>
                <w:color w:val="000000"/>
                <w:w w:val="101"/>
                <w:lang w:val="ka-GE"/>
              </w:rPr>
              <w:t xml:space="preserve"> </w:t>
            </w:r>
            <w:r w:rsidRPr="001A4485">
              <w:rPr>
                <w:rFonts w:ascii="Sylfaen" w:hAnsi="Sylfaen" w:cs="Sylfaen"/>
                <w:noProof/>
                <w:color w:val="000000"/>
                <w:w w:val="101"/>
                <w:lang w:val="ka-GE"/>
              </w:rPr>
              <w:t>როგორც</w:t>
            </w:r>
            <w:r w:rsidRPr="001A4485">
              <w:rPr>
                <w:noProof/>
                <w:color w:val="000000"/>
                <w:w w:val="101"/>
                <w:lang w:val="ka-GE"/>
              </w:rPr>
              <w:t xml:space="preserve"> </w:t>
            </w:r>
            <w:r w:rsidRPr="001A4485">
              <w:rPr>
                <w:rFonts w:ascii="Sylfaen" w:hAnsi="Sylfaen" w:cs="Sylfaen"/>
                <w:noProof/>
                <w:color w:val="000000"/>
                <w:w w:val="101"/>
                <w:lang w:val="ka-GE"/>
              </w:rPr>
              <w:t>აქციონერებთან</w:t>
            </w:r>
            <w:r w:rsidRPr="001A4485">
              <w:rPr>
                <w:noProof/>
                <w:color w:val="000000"/>
                <w:w w:val="101"/>
                <w:lang w:val="ka-GE"/>
              </w:rPr>
              <w:t xml:space="preserve"> </w:t>
            </w:r>
            <w:r w:rsidRPr="001A4485">
              <w:rPr>
                <w:rFonts w:ascii="Sylfaen" w:hAnsi="Sylfaen" w:cs="Sylfaen"/>
                <w:noProof/>
                <w:color w:val="000000"/>
                <w:w w:val="101"/>
                <w:lang w:val="ka-GE"/>
              </w:rPr>
              <w:t>კაპიტალთან</w:t>
            </w:r>
            <w:r w:rsidRPr="001A4485">
              <w:rPr>
                <w:noProof/>
                <w:color w:val="000000"/>
                <w:w w:val="101"/>
                <w:lang w:val="ka-GE"/>
              </w:rPr>
              <w:t xml:space="preserve"> </w:t>
            </w:r>
            <w:r w:rsidRPr="001A4485">
              <w:rPr>
                <w:rFonts w:ascii="Sylfaen" w:hAnsi="Sylfaen" w:cs="Sylfaen"/>
                <w:noProof/>
                <w:color w:val="000000"/>
                <w:w w:val="101"/>
                <w:lang w:val="ka-GE"/>
              </w:rPr>
              <w:t>დაკავშირებით</w:t>
            </w:r>
            <w:r w:rsidRPr="001A4485">
              <w:rPr>
                <w:noProof/>
                <w:color w:val="000000"/>
                <w:w w:val="101"/>
                <w:lang w:val="ka-GE"/>
              </w:rPr>
              <w:t xml:space="preserve"> </w:t>
            </w:r>
            <w:r w:rsidRPr="001A4485">
              <w:rPr>
                <w:rFonts w:ascii="Sylfaen" w:hAnsi="Sylfaen" w:cs="Sylfaen"/>
                <w:noProof/>
                <w:color w:val="000000"/>
                <w:w w:val="101"/>
                <w:lang w:val="ka-GE"/>
              </w:rPr>
              <w:t>შესრულებული</w:t>
            </w:r>
            <w:r w:rsidRPr="001A4485">
              <w:rPr>
                <w:noProof/>
                <w:color w:val="000000"/>
                <w:w w:val="101"/>
                <w:lang w:val="ka-GE"/>
              </w:rPr>
              <w:t xml:space="preserve"> </w:t>
            </w:r>
            <w:r w:rsidRPr="001A4485">
              <w:rPr>
                <w:rFonts w:ascii="Sylfaen" w:hAnsi="Sylfaen" w:cs="Sylfaen"/>
                <w:noProof/>
                <w:color w:val="000000"/>
                <w:w w:val="101"/>
                <w:lang w:val="ka-GE"/>
              </w:rPr>
              <w:t>ოპერაციებიდან</w:t>
            </w:r>
            <w:r w:rsidRPr="001A4485">
              <w:rPr>
                <w:noProof/>
                <w:color w:val="000000"/>
                <w:w w:val="101"/>
                <w:lang w:val="ka-GE"/>
              </w:rPr>
              <w:t xml:space="preserve"> </w:t>
            </w:r>
            <w:r w:rsidRPr="001A4485">
              <w:rPr>
                <w:rFonts w:ascii="Sylfaen" w:hAnsi="Sylfaen" w:cs="Sylfaen"/>
                <w:noProof/>
                <w:color w:val="000000"/>
                <w:w w:val="101"/>
                <w:lang w:val="ka-GE"/>
              </w:rPr>
              <w:t>და</w:t>
            </w:r>
            <w:r w:rsidRPr="001A4485">
              <w:rPr>
                <w:noProof/>
                <w:color w:val="000000"/>
                <w:w w:val="101"/>
                <w:lang w:val="ka-GE"/>
              </w:rPr>
              <w:t xml:space="preserve"> </w:t>
            </w:r>
            <w:r w:rsidRPr="001A4485">
              <w:rPr>
                <w:rFonts w:ascii="Sylfaen" w:hAnsi="Sylfaen" w:cs="Sylfaen"/>
                <w:noProof/>
                <w:color w:val="000000"/>
                <w:w w:val="101"/>
                <w:lang w:val="ka-GE"/>
              </w:rPr>
              <w:t>მესაკუთრეებზე</w:t>
            </w:r>
            <w:r w:rsidRPr="001A4485">
              <w:rPr>
                <w:noProof/>
                <w:color w:val="000000"/>
                <w:w w:val="101"/>
                <w:lang w:val="ka-GE"/>
              </w:rPr>
              <w:t>,</w:t>
            </w:r>
            <w:r w:rsidRPr="001A4485">
              <w:rPr>
                <w:color w:val="000000"/>
                <w:w w:val="101"/>
                <w:lang w:val="ka-GE"/>
              </w:rPr>
              <w:t xml:space="preserve"> </w:t>
            </w:r>
            <w:r w:rsidRPr="001A4485">
              <w:rPr>
                <w:rFonts w:ascii="Sylfaen" w:hAnsi="Sylfaen" w:cs="Sylfaen"/>
                <w:noProof/>
                <w:color w:val="000000"/>
                <w:w w:val="101"/>
                <w:lang w:val="ka-GE"/>
              </w:rPr>
              <w:t>როგორც</w:t>
            </w:r>
            <w:r w:rsidRPr="001A4485">
              <w:rPr>
                <w:noProof/>
                <w:color w:val="000000"/>
                <w:w w:val="101"/>
                <w:lang w:val="ka-GE"/>
              </w:rPr>
              <w:t xml:space="preserve"> </w:t>
            </w:r>
            <w:r w:rsidRPr="001A4485">
              <w:rPr>
                <w:rFonts w:ascii="Sylfaen" w:hAnsi="Sylfaen" w:cs="Sylfaen"/>
                <w:noProof/>
                <w:color w:val="000000"/>
                <w:w w:val="101"/>
                <w:lang w:val="ka-GE"/>
              </w:rPr>
              <w:t>აქციონერებზე</w:t>
            </w:r>
            <w:r w:rsidRPr="001A4485">
              <w:rPr>
                <w:noProof/>
                <w:color w:val="000000"/>
                <w:w w:val="101"/>
                <w:lang w:val="ka-GE"/>
              </w:rPr>
              <w:t xml:space="preserve"> </w:t>
            </w:r>
            <w:r w:rsidRPr="001A4485">
              <w:rPr>
                <w:rFonts w:ascii="Sylfaen" w:hAnsi="Sylfaen" w:cs="Sylfaen"/>
                <w:noProof/>
                <w:color w:val="000000"/>
                <w:w w:val="101"/>
                <w:lang w:val="ka-GE"/>
              </w:rPr>
              <w:t>განხორციელებული</w:t>
            </w:r>
            <w:r w:rsidRPr="001A4485">
              <w:rPr>
                <w:noProof/>
                <w:color w:val="000000"/>
                <w:w w:val="101"/>
                <w:lang w:val="ka-GE"/>
              </w:rPr>
              <w:t xml:space="preserve"> </w:t>
            </w:r>
            <w:r w:rsidRPr="001A4485">
              <w:rPr>
                <w:rFonts w:ascii="Sylfaen" w:hAnsi="Sylfaen" w:cs="Sylfaen"/>
                <w:color w:val="000000"/>
                <w:w w:val="101"/>
                <w:lang w:val="ka-GE"/>
              </w:rPr>
              <w:t>განაწილებებიდან. სსბასს</w:t>
            </w:r>
            <w:r w:rsidRPr="001A4485">
              <w:rPr>
                <w:color w:val="000000"/>
                <w:w w:val="101"/>
                <w:lang w:val="ka-GE"/>
              </w:rPr>
              <w:t xml:space="preserve"> </w:t>
            </w:r>
            <w:r w:rsidRPr="001A4485">
              <w:rPr>
                <w:noProof/>
                <w:color w:val="000000"/>
                <w:w w:val="101"/>
                <w:lang w:val="ka-GE"/>
              </w:rPr>
              <w:t>1</w:t>
            </w:r>
            <w:r w:rsidRPr="001A4485">
              <w:rPr>
                <w:color w:val="000000"/>
                <w:w w:val="101"/>
                <w:lang w:val="ka-GE"/>
              </w:rPr>
              <w:t xml:space="preserve"> </w:t>
            </w:r>
            <w:r w:rsidRPr="001A4485">
              <w:rPr>
                <w:rFonts w:ascii="Sylfaen" w:hAnsi="Sylfaen" w:cs="Sylfaen"/>
                <w:noProof/>
                <w:color w:val="000000"/>
                <w:w w:val="101"/>
                <w:lang w:val="ka-GE"/>
              </w:rPr>
              <w:t>მოითხოვს</w:t>
            </w:r>
            <w:r w:rsidRPr="001A4485">
              <w:rPr>
                <w:noProof/>
                <w:color w:val="000000"/>
                <w:w w:val="101"/>
                <w:lang w:val="ka-GE"/>
              </w:rPr>
              <w:t xml:space="preserve"> </w:t>
            </w:r>
            <w:r w:rsidRPr="001A4485">
              <w:rPr>
                <w:rFonts w:ascii="Sylfaen" w:hAnsi="Sylfaen" w:cs="Sylfaen"/>
                <w:noProof/>
                <w:color w:val="000000"/>
                <w:w w:val="101"/>
                <w:lang w:val="ka-GE"/>
              </w:rPr>
              <w:t>ისეთი</w:t>
            </w:r>
            <w:r w:rsidRPr="001A4485">
              <w:rPr>
                <w:noProof/>
                <w:color w:val="000000"/>
                <w:w w:val="101"/>
                <w:lang w:val="ka-GE"/>
              </w:rPr>
              <w:t xml:space="preserve"> </w:t>
            </w:r>
            <w:r w:rsidRPr="001A4485">
              <w:rPr>
                <w:rFonts w:ascii="Sylfaen" w:hAnsi="Sylfaen" w:cs="Sylfaen"/>
                <w:noProof/>
                <w:color w:val="000000"/>
                <w:w w:val="101"/>
                <w:lang w:val="ka-GE"/>
              </w:rPr>
              <w:t>ანგარიშგების</w:t>
            </w:r>
            <w:r w:rsidRPr="001A4485">
              <w:rPr>
                <w:noProof/>
                <w:color w:val="000000"/>
                <w:w w:val="101"/>
                <w:lang w:val="ka-GE"/>
              </w:rPr>
              <w:t xml:space="preserve"> </w:t>
            </w:r>
            <w:r w:rsidRPr="001A4485">
              <w:rPr>
                <w:rFonts w:ascii="Sylfaen" w:hAnsi="Sylfaen" w:cs="Sylfaen"/>
                <w:noProof/>
                <w:color w:val="000000"/>
                <w:w w:val="101"/>
                <w:lang w:val="ka-GE"/>
              </w:rPr>
              <w:t>წარდგენას</w:t>
            </w:r>
            <w:r w:rsidRPr="001A4485">
              <w:rPr>
                <w:noProof/>
                <w:color w:val="000000"/>
                <w:w w:val="101"/>
                <w:lang w:val="ka-GE"/>
              </w:rPr>
              <w:t>,</w:t>
            </w:r>
            <w:r w:rsidRPr="001A4485">
              <w:rPr>
                <w:color w:val="000000"/>
                <w:w w:val="101"/>
                <w:lang w:val="ka-GE"/>
              </w:rPr>
              <w:t xml:space="preserve"> </w:t>
            </w:r>
            <w:r w:rsidRPr="001A4485">
              <w:rPr>
                <w:rFonts w:ascii="Sylfaen" w:hAnsi="Sylfaen" w:cs="Sylfaen"/>
                <w:noProof/>
                <w:color w:val="000000"/>
                <w:w w:val="101"/>
                <w:lang w:val="ka-GE"/>
              </w:rPr>
              <w:t>რომელიც</w:t>
            </w:r>
            <w:r w:rsidRPr="001A4485">
              <w:rPr>
                <w:noProof/>
                <w:color w:val="000000"/>
                <w:w w:val="101"/>
                <w:lang w:val="ka-GE"/>
              </w:rPr>
              <w:t xml:space="preserve"> </w:t>
            </w:r>
            <w:r w:rsidRPr="001A4485">
              <w:rPr>
                <w:rFonts w:ascii="Sylfaen" w:hAnsi="Sylfaen" w:cs="Sylfaen"/>
                <w:noProof/>
                <w:color w:val="000000"/>
                <w:w w:val="101"/>
                <w:lang w:val="ka-GE"/>
              </w:rPr>
              <w:t>ასახავს</w:t>
            </w:r>
            <w:r w:rsidRPr="001A4485">
              <w:rPr>
                <w:noProof/>
                <w:color w:val="000000"/>
                <w:w w:val="101"/>
                <w:lang w:val="ka-GE"/>
              </w:rPr>
              <w:t xml:space="preserve"> </w:t>
            </w:r>
            <w:r w:rsidRPr="001A4485">
              <w:rPr>
                <w:rFonts w:ascii="Sylfaen" w:hAnsi="Sylfaen" w:cs="Sylfaen"/>
                <w:noProof/>
                <w:color w:val="000000"/>
                <w:w w:val="101"/>
                <w:lang w:val="ka-GE"/>
              </w:rPr>
              <w:t>წმინდა</w:t>
            </w:r>
            <w:r w:rsidRPr="001A4485">
              <w:rPr>
                <w:noProof/>
                <w:color w:val="000000"/>
                <w:w w:val="101"/>
                <w:lang w:val="ka-GE"/>
              </w:rPr>
              <w:t xml:space="preserve"> </w:t>
            </w:r>
            <w:r w:rsidRPr="001A4485">
              <w:rPr>
                <w:rFonts w:ascii="Sylfaen" w:hAnsi="Sylfaen" w:cs="Sylfaen"/>
                <w:color w:val="000000"/>
                <w:w w:val="101"/>
                <w:lang w:val="ka-GE"/>
              </w:rPr>
              <w:t>აქტივებში</w:t>
            </w:r>
            <w:r w:rsidRPr="001A4485">
              <w:rPr>
                <w:color w:val="000000"/>
                <w:w w:val="101"/>
                <w:lang w:val="ka-GE"/>
              </w:rPr>
              <w:t>/</w:t>
            </w:r>
            <w:r w:rsidRPr="001A4485">
              <w:rPr>
                <w:rFonts w:ascii="Sylfaen" w:hAnsi="Sylfaen" w:cs="Sylfaen"/>
                <w:noProof/>
                <w:color w:val="000000"/>
                <w:w w:val="101"/>
                <w:lang w:val="ka-GE"/>
              </w:rPr>
              <w:t>კაპიტალში</w:t>
            </w:r>
            <w:r w:rsidRPr="001A4485">
              <w:rPr>
                <w:noProof/>
                <w:color w:val="000000"/>
                <w:w w:val="101"/>
                <w:lang w:val="ka-GE"/>
              </w:rPr>
              <w:t xml:space="preserve">    </w:t>
            </w:r>
            <w:r w:rsidRPr="001A4485">
              <w:rPr>
                <w:rFonts w:ascii="Sylfaen" w:hAnsi="Sylfaen" w:cs="Sylfaen"/>
                <w:noProof/>
                <w:color w:val="000000"/>
                <w:lang w:val="ka-GE"/>
              </w:rPr>
              <w:t>მომხდარ</w:t>
            </w:r>
            <w:r w:rsidRPr="001A4485">
              <w:rPr>
                <w:noProof/>
                <w:color w:val="000000"/>
                <w:lang w:val="ka-GE"/>
              </w:rPr>
              <w:t xml:space="preserve"> </w:t>
            </w:r>
            <w:r w:rsidRPr="001A4485">
              <w:rPr>
                <w:rFonts w:ascii="Sylfaen" w:hAnsi="Sylfaen" w:cs="Sylfaen"/>
                <w:noProof/>
                <w:color w:val="000000"/>
                <w:w w:val="101"/>
                <w:lang w:val="ka-GE"/>
              </w:rPr>
              <w:t>ყველანაირ</w:t>
            </w:r>
            <w:r w:rsidRPr="001A4485">
              <w:rPr>
                <w:noProof/>
                <w:color w:val="000000"/>
                <w:w w:val="101"/>
                <w:lang w:val="ka-GE"/>
              </w:rPr>
              <w:t xml:space="preserve"> </w:t>
            </w:r>
            <w:r w:rsidRPr="001A4485">
              <w:rPr>
                <w:rFonts w:ascii="Sylfaen" w:hAnsi="Sylfaen" w:cs="Sylfaen"/>
                <w:noProof/>
                <w:color w:val="000000"/>
                <w:w w:val="101"/>
                <w:lang w:val="ka-GE"/>
              </w:rPr>
              <w:t xml:space="preserve">ცვლილებას; </w:t>
            </w:r>
          </w:p>
          <w:p w14:paraId="1C84C703" w14:textId="77777777" w:rsidR="006A4FE7" w:rsidRPr="001A4485" w:rsidRDefault="006A4FE7" w:rsidP="002A4CA6">
            <w:pPr>
              <w:widowControl w:val="0"/>
              <w:numPr>
                <w:ilvl w:val="0"/>
                <w:numId w:val="65"/>
              </w:numPr>
              <w:autoSpaceDE w:val="0"/>
              <w:autoSpaceDN w:val="0"/>
              <w:adjustRightInd w:val="0"/>
              <w:spacing w:before="0" w:after="100" w:line="240" w:lineRule="auto"/>
              <w:ind w:left="528" w:hanging="540"/>
              <w:contextualSpacing/>
              <w:rPr>
                <w:color w:val="000000"/>
                <w:spacing w:val="-2"/>
                <w:lang w:val="ka-GE"/>
              </w:rPr>
            </w:pPr>
            <w:r>
              <w:rPr>
                <w:color w:val="000000"/>
                <w:w w:val="80"/>
                <w:lang w:val="ka-GE"/>
              </w:rPr>
              <w:t xml:space="preserve"> </w:t>
            </w:r>
            <w:r>
              <w:rPr>
                <w:rFonts w:ascii="Sylfaen" w:hAnsi="Sylfaen" w:cs="Sylfaen"/>
                <w:color w:val="000000"/>
                <w:w w:val="101"/>
                <w:lang w:val="ka-GE"/>
              </w:rPr>
              <w:t>სსბასს</w:t>
            </w:r>
            <w:r>
              <w:rPr>
                <w:color w:val="000000"/>
                <w:w w:val="101"/>
                <w:lang w:val="ka-GE"/>
              </w:rPr>
              <w:t xml:space="preserve"> </w:t>
            </w:r>
            <w:r w:rsidRPr="006D64FF">
              <w:rPr>
                <w:color w:val="000000"/>
                <w:w w:val="101"/>
                <w:lang w:val="ka-GE"/>
              </w:rPr>
              <w:t>1-</w:t>
            </w:r>
            <w:r>
              <w:rPr>
                <w:rFonts w:ascii="Sylfaen" w:hAnsi="Sylfaen" w:cs="Sylfaen"/>
                <w:color w:val="000000"/>
                <w:w w:val="101"/>
                <w:lang w:val="ka-GE"/>
              </w:rPr>
              <w:t>ში</w:t>
            </w:r>
            <w:r>
              <w:rPr>
                <w:color w:val="000000"/>
                <w:w w:val="101"/>
                <w:lang w:val="ka-GE"/>
              </w:rPr>
              <w:t xml:space="preserve"> </w:t>
            </w:r>
            <w:r>
              <w:rPr>
                <w:rFonts w:ascii="Sylfaen" w:hAnsi="Sylfaen" w:cs="Sylfaen"/>
                <w:noProof/>
                <w:color w:val="000000"/>
                <w:w w:val="101"/>
                <w:lang w:val="ka-GE"/>
              </w:rPr>
              <w:t>ზოგჯერ</w:t>
            </w:r>
            <w:r>
              <w:rPr>
                <w:noProof/>
                <w:color w:val="000000"/>
                <w:w w:val="101"/>
                <w:lang w:val="ka-GE"/>
              </w:rPr>
              <w:t xml:space="preserve"> </w:t>
            </w:r>
            <w:r>
              <w:rPr>
                <w:rFonts w:ascii="Sylfaen" w:hAnsi="Sylfaen" w:cs="Sylfaen"/>
                <w:noProof/>
                <w:color w:val="000000"/>
                <w:w w:val="101"/>
                <w:lang w:val="ka-GE"/>
              </w:rPr>
              <w:t>გამოყენებულია</w:t>
            </w:r>
            <w:r>
              <w:rPr>
                <w:noProof/>
                <w:color w:val="000000"/>
                <w:w w:val="101"/>
                <w:lang w:val="ka-GE"/>
              </w:rPr>
              <w:t xml:space="preserve"> </w:t>
            </w:r>
            <w:r>
              <w:rPr>
                <w:rFonts w:ascii="Sylfaen" w:hAnsi="Sylfaen" w:cs="Sylfaen"/>
                <w:color w:val="000000"/>
                <w:w w:val="101"/>
                <w:lang w:val="ka-GE"/>
              </w:rPr>
              <w:t>ბასს</w:t>
            </w:r>
            <w:r>
              <w:rPr>
                <w:color w:val="000000"/>
                <w:w w:val="101"/>
                <w:lang w:val="ka-GE"/>
              </w:rPr>
              <w:t xml:space="preserve"> </w:t>
            </w:r>
            <w:r w:rsidRPr="006D64FF">
              <w:rPr>
                <w:color w:val="000000"/>
                <w:w w:val="101"/>
                <w:lang w:val="ka-GE"/>
              </w:rPr>
              <w:t>1–</w:t>
            </w:r>
            <w:r>
              <w:rPr>
                <w:rFonts w:ascii="Sylfaen" w:hAnsi="Sylfaen" w:cs="Sylfaen"/>
                <w:color w:val="000000"/>
                <w:w w:val="101"/>
                <w:lang w:val="ka-GE"/>
              </w:rPr>
              <w:t>გან</w:t>
            </w:r>
            <w:r>
              <w:rPr>
                <w:color w:val="000000"/>
                <w:w w:val="101"/>
                <w:lang w:val="ka-GE"/>
              </w:rPr>
              <w:t xml:space="preserve"> </w:t>
            </w:r>
            <w:r>
              <w:rPr>
                <w:rFonts w:ascii="Sylfaen" w:hAnsi="Sylfaen" w:cs="Sylfaen"/>
                <w:noProof/>
                <w:color w:val="000000"/>
                <w:w w:val="101"/>
                <w:lang w:val="ka-GE"/>
              </w:rPr>
              <w:t>განსხვავებული</w:t>
            </w:r>
            <w:r>
              <w:rPr>
                <w:noProof/>
                <w:color w:val="000000"/>
                <w:w w:val="101"/>
                <w:lang w:val="ka-GE"/>
              </w:rPr>
              <w:t xml:space="preserve"> </w:t>
            </w:r>
            <w:r>
              <w:rPr>
                <w:rFonts w:ascii="Sylfaen" w:hAnsi="Sylfaen" w:cs="Sylfaen"/>
                <w:noProof/>
                <w:color w:val="000000"/>
                <w:w w:val="101"/>
                <w:lang w:val="ka-GE"/>
              </w:rPr>
              <w:t>ტერმინოლოგია. ამის</w:t>
            </w:r>
            <w:r>
              <w:rPr>
                <w:noProof/>
                <w:color w:val="000000"/>
                <w:w w:val="101"/>
                <w:lang w:val="ka-GE"/>
              </w:rPr>
              <w:t xml:space="preserve"> </w:t>
            </w:r>
            <w:r>
              <w:rPr>
                <w:rFonts w:ascii="Sylfaen" w:hAnsi="Sylfaen" w:cs="Sylfaen"/>
                <w:noProof/>
                <w:color w:val="000000"/>
                <w:w w:val="101"/>
                <w:lang w:val="ka-GE"/>
              </w:rPr>
              <w:t>ყველაზე</w:t>
            </w:r>
            <w:r>
              <w:rPr>
                <w:noProof/>
                <w:color w:val="000000"/>
                <w:w w:val="101"/>
                <w:lang w:val="ka-GE"/>
              </w:rPr>
              <w:t xml:space="preserve"> </w:t>
            </w:r>
            <w:r>
              <w:rPr>
                <w:rFonts w:ascii="Sylfaen" w:hAnsi="Sylfaen" w:cs="Sylfaen"/>
                <w:noProof/>
                <w:color w:val="000000"/>
                <w:w w:val="101"/>
                <w:lang w:val="ka-GE"/>
              </w:rPr>
              <w:t>მნიშვნელოვანი</w:t>
            </w:r>
            <w:r>
              <w:rPr>
                <w:noProof/>
                <w:color w:val="000000"/>
                <w:w w:val="101"/>
                <w:lang w:val="ka-GE"/>
              </w:rPr>
              <w:t xml:space="preserve"> </w:t>
            </w:r>
            <w:r>
              <w:rPr>
                <w:rFonts w:ascii="Sylfaen" w:hAnsi="Sylfaen" w:cs="Sylfaen"/>
                <w:noProof/>
                <w:color w:val="000000"/>
                <w:w w:val="101"/>
                <w:lang w:val="ka-GE"/>
              </w:rPr>
              <w:t>მაგალითებია</w:t>
            </w:r>
            <w:r>
              <w:rPr>
                <w:noProof/>
                <w:color w:val="000000"/>
                <w:w w:val="101"/>
                <w:lang w:val="ka-GE"/>
              </w:rPr>
              <w:t xml:space="preserve"> </w:t>
            </w:r>
            <w:r>
              <w:rPr>
                <w:rFonts w:ascii="Sylfaen" w:hAnsi="Sylfaen" w:cs="Sylfaen"/>
                <w:noProof/>
                <w:color w:val="000000"/>
                <w:w w:val="101"/>
                <w:lang w:val="ka-GE"/>
              </w:rPr>
              <w:t>ტერმინების</w:t>
            </w:r>
            <w:r>
              <w:rPr>
                <w:noProof/>
                <w:color w:val="000000"/>
                <w:w w:val="101"/>
                <w:lang w:val="ka-GE"/>
              </w:rPr>
              <w:t xml:space="preserve"> </w:t>
            </w:r>
            <w:r>
              <w:rPr>
                <w:rFonts w:ascii="Sylfaen" w:hAnsi="Sylfaen"/>
                <w:noProof/>
                <w:color w:val="000000"/>
                <w:w w:val="101"/>
                <w:lang w:val="ka-GE"/>
              </w:rPr>
              <w:t>„</w:t>
            </w:r>
            <w:r>
              <w:rPr>
                <w:rFonts w:ascii="Sylfaen" w:hAnsi="Sylfaen" w:cs="Sylfaen"/>
                <w:noProof/>
                <w:color w:val="000000"/>
                <w:w w:val="101"/>
                <w:lang w:val="ka-GE"/>
              </w:rPr>
              <w:t>ფინანსური</w:t>
            </w:r>
            <w:r>
              <w:rPr>
                <w:noProof/>
                <w:color w:val="000000"/>
                <w:w w:val="101"/>
                <w:lang w:val="ka-GE"/>
              </w:rPr>
              <w:t xml:space="preserve"> </w:t>
            </w:r>
            <w:r>
              <w:rPr>
                <w:rFonts w:ascii="Sylfaen" w:hAnsi="Sylfaen" w:cs="Sylfaen"/>
                <w:noProof/>
                <w:color w:val="000000"/>
                <w:w w:val="101"/>
                <w:lang w:val="ka-GE"/>
              </w:rPr>
              <w:t>შედეგების</w:t>
            </w:r>
            <w:r>
              <w:rPr>
                <w:noProof/>
                <w:color w:val="000000"/>
                <w:w w:val="101"/>
                <w:lang w:val="ka-GE"/>
              </w:rPr>
              <w:t xml:space="preserve"> </w:t>
            </w:r>
            <w:r>
              <w:rPr>
                <w:rFonts w:ascii="Sylfaen" w:hAnsi="Sylfaen" w:cs="Sylfaen"/>
                <w:color w:val="000000"/>
                <w:w w:val="101"/>
                <w:lang w:val="ka-GE"/>
              </w:rPr>
              <w:t xml:space="preserve">ანგარიშგება“ </w:t>
            </w:r>
            <w:r>
              <w:rPr>
                <w:rFonts w:ascii="Sylfaen" w:hAnsi="Sylfaen" w:cs="Sylfaen"/>
                <w:noProof/>
                <w:color w:val="000000"/>
                <w:w w:val="101"/>
                <w:lang w:val="ka-GE"/>
              </w:rPr>
              <w:t>და</w:t>
            </w:r>
            <w:r>
              <w:rPr>
                <w:noProof/>
                <w:color w:val="000000"/>
                <w:w w:val="101"/>
                <w:lang w:val="ka-GE"/>
              </w:rPr>
              <w:t xml:space="preserve"> “</w:t>
            </w:r>
            <w:r>
              <w:rPr>
                <w:rFonts w:ascii="Sylfaen" w:hAnsi="Sylfaen" w:cs="Sylfaen"/>
                <w:noProof/>
                <w:color w:val="000000"/>
                <w:w w:val="101"/>
                <w:lang w:val="ka-GE"/>
              </w:rPr>
              <w:t>წმინდა</w:t>
            </w:r>
            <w:r>
              <w:rPr>
                <w:noProof/>
                <w:color w:val="000000"/>
                <w:w w:val="101"/>
                <w:lang w:val="ka-GE"/>
              </w:rPr>
              <w:t xml:space="preserve"> </w:t>
            </w:r>
            <w:r>
              <w:rPr>
                <w:rFonts w:ascii="Sylfaen" w:hAnsi="Sylfaen" w:cs="Sylfaen"/>
                <w:color w:val="000000"/>
                <w:w w:val="101"/>
                <w:lang w:val="ka-GE"/>
              </w:rPr>
              <w:t xml:space="preserve">აქტივი/კაპიტალი“ </w:t>
            </w:r>
            <w:r>
              <w:rPr>
                <w:rFonts w:ascii="Sylfaen" w:hAnsi="Sylfaen" w:cs="Sylfaen"/>
                <w:noProof/>
                <w:color w:val="000000"/>
                <w:w w:val="101"/>
                <w:lang w:val="ka-GE"/>
              </w:rPr>
              <w:t>გამოყენება</w:t>
            </w:r>
            <w:r>
              <w:rPr>
                <w:noProof/>
                <w:color w:val="000000"/>
                <w:w w:val="101"/>
                <w:lang w:val="ka-GE"/>
              </w:rPr>
              <w:t xml:space="preserve"> </w:t>
            </w:r>
            <w:r>
              <w:rPr>
                <w:rFonts w:ascii="Sylfaen" w:hAnsi="Sylfaen" w:cs="Sylfaen"/>
                <w:color w:val="000000"/>
                <w:w w:val="101"/>
                <w:lang w:val="ka-GE"/>
              </w:rPr>
              <w:t>სსბასს</w:t>
            </w:r>
            <w:r>
              <w:rPr>
                <w:color w:val="000000"/>
                <w:w w:val="101"/>
                <w:lang w:val="ka-GE"/>
              </w:rPr>
              <w:t xml:space="preserve"> </w:t>
            </w:r>
            <w:r w:rsidRPr="006D64FF">
              <w:rPr>
                <w:color w:val="000000"/>
                <w:w w:val="101"/>
                <w:lang w:val="ka-GE"/>
              </w:rPr>
              <w:t>1-</w:t>
            </w:r>
            <w:r>
              <w:rPr>
                <w:rFonts w:ascii="Sylfaen" w:hAnsi="Sylfaen" w:cs="Sylfaen"/>
                <w:color w:val="000000"/>
                <w:w w:val="101"/>
                <w:lang w:val="ka-GE"/>
              </w:rPr>
              <w:t>ში</w:t>
            </w:r>
            <w:r w:rsidRPr="006D64FF">
              <w:rPr>
                <w:color w:val="000000"/>
                <w:w w:val="101"/>
                <w:lang w:val="ka-GE"/>
              </w:rPr>
              <w:t xml:space="preserve">.  </w:t>
            </w:r>
            <w:r>
              <w:rPr>
                <w:rFonts w:ascii="Sylfaen" w:hAnsi="Sylfaen" w:cs="Sylfaen"/>
                <w:color w:val="000000"/>
                <w:w w:val="101"/>
                <w:lang w:val="en-GB"/>
              </w:rPr>
              <w:t>ბასს</w:t>
            </w:r>
            <w:r>
              <w:rPr>
                <w:color w:val="000000"/>
                <w:w w:val="101"/>
                <w:lang w:val="en-GB"/>
              </w:rPr>
              <w:t xml:space="preserve"> </w:t>
            </w:r>
            <w:r w:rsidRPr="006D64FF">
              <w:rPr>
                <w:color w:val="000000"/>
                <w:w w:val="101"/>
                <w:lang w:val="en-GB"/>
              </w:rPr>
              <w:t>1-</w:t>
            </w:r>
            <w:r>
              <w:rPr>
                <w:rFonts w:ascii="Sylfaen" w:hAnsi="Sylfaen" w:cs="Sylfaen"/>
                <w:color w:val="000000"/>
                <w:w w:val="101"/>
                <w:lang w:val="en-GB"/>
              </w:rPr>
              <w:t>ში</w:t>
            </w:r>
            <w:r>
              <w:rPr>
                <w:color w:val="000000"/>
                <w:w w:val="101"/>
                <w:lang w:val="en-GB"/>
              </w:rPr>
              <w:t xml:space="preserve"> </w:t>
            </w:r>
            <w:r>
              <w:rPr>
                <w:rFonts w:ascii="Sylfaen" w:hAnsi="Sylfaen" w:cs="Sylfaen"/>
                <w:noProof/>
                <w:color w:val="000000"/>
                <w:w w:val="101"/>
                <w:lang w:val="ka-GE"/>
              </w:rPr>
              <w:t>მოცემული</w:t>
            </w:r>
            <w:r>
              <w:rPr>
                <w:noProof/>
                <w:color w:val="000000"/>
                <w:w w:val="101"/>
                <w:lang w:val="ka-GE"/>
              </w:rPr>
              <w:t xml:space="preserve"> </w:t>
            </w:r>
            <w:r>
              <w:rPr>
                <w:rFonts w:ascii="Sylfaen" w:hAnsi="Sylfaen" w:cs="Sylfaen"/>
                <w:noProof/>
                <w:color w:val="000000"/>
                <w:w w:val="101"/>
              </w:rPr>
              <w:t>ანალოგიური</w:t>
            </w:r>
            <w:r>
              <w:rPr>
                <w:noProof/>
                <w:color w:val="000000"/>
                <w:w w:val="101"/>
              </w:rPr>
              <w:t xml:space="preserve"> </w:t>
            </w:r>
            <w:r>
              <w:rPr>
                <w:rFonts w:ascii="Sylfaen" w:hAnsi="Sylfaen" w:cs="Sylfaen"/>
                <w:noProof/>
                <w:color w:val="000000"/>
                <w:w w:val="101"/>
                <w:lang w:val="ka-GE"/>
              </w:rPr>
              <w:t>ტერმინებია</w:t>
            </w:r>
            <w:r>
              <w:rPr>
                <w:noProof/>
                <w:color w:val="000000"/>
                <w:w w:val="101"/>
                <w:lang w:val="ka-GE"/>
              </w:rPr>
              <w:t xml:space="preserve"> </w:t>
            </w:r>
            <w:r>
              <w:rPr>
                <w:rFonts w:ascii="Sylfaen" w:hAnsi="Sylfaen"/>
                <w:noProof/>
                <w:color w:val="000000"/>
                <w:w w:val="101"/>
                <w:lang w:val="ka-GE"/>
              </w:rPr>
              <w:t>„</w:t>
            </w:r>
            <w:r>
              <w:rPr>
                <w:rFonts w:ascii="Sylfaen" w:hAnsi="Sylfaen" w:cs="Sylfaen"/>
                <w:noProof/>
                <w:color w:val="000000"/>
                <w:w w:val="101"/>
                <w:lang w:val="ka-GE"/>
              </w:rPr>
              <w:t>მოგებისა</w:t>
            </w:r>
            <w:r>
              <w:rPr>
                <w:noProof/>
                <w:color w:val="000000"/>
                <w:w w:val="101"/>
                <w:lang w:val="ka-GE"/>
              </w:rPr>
              <w:t xml:space="preserve"> </w:t>
            </w:r>
            <w:r>
              <w:rPr>
                <w:rFonts w:ascii="Sylfaen" w:hAnsi="Sylfaen" w:cs="Sylfaen"/>
                <w:noProof/>
                <w:color w:val="000000"/>
                <w:w w:val="101"/>
                <w:lang w:val="ka-GE"/>
              </w:rPr>
              <w:t>და</w:t>
            </w:r>
            <w:r>
              <w:rPr>
                <w:noProof/>
                <w:color w:val="000000"/>
                <w:w w:val="101"/>
                <w:lang w:val="ka-GE"/>
              </w:rPr>
              <w:t xml:space="preserve"> </w:t>
            </w:r>
            <w:r>
              <w:rPr>
                <w:rFonts w:ascii="Sylfaen" w:hAnsi="Sylfaen" w:cs="Sylfaen"/>
                <w:noProof/>
                <w:color w:val="000000"/>
                <w:w w:val="101"/>
                <w:lang w:val="ka-GE"/>
              </w:rPr>
              <w:t>ზარალის</w:t>
            </w:r>
            <w:r>
              <w:rPr>
                <w:noProof/>
                <w:color w:val="000000"/>
                <w:w w:val="101"/>
                <w:lang w:val="ka-GE"/>
              </w:rPr>
              <w:t xml:space="preserve"> </w:t>
            </w:r>
            <w:r>
              <w:rPr>
                <w:rFonts w:ascii="Sylfaen" w:hAnsi="Sylfaen" w:cs="Sylfaen"/>
                <w:noProof/>
                <w:color w:val="000000"/>
                <w:w w:val="101"/>
                <w:lang w:val="ka-GE"/>
              </w:rPr>
              <w:t>ანგარიშგება“ და</w:t>
            </w:r>
            <w:r>
              <w:rPr>
                <w:noProof/>
                <w:color w:val="000000"/>
                <w:w w:val="101"/>
                <w:lang w:val="ka-GE"/>
              </w:rPr>
              <w:t xml:space="preserve"> </w:t>
            </w:r>
            <w:r>
              <w:rPr>
                <w:rFonts w:ascii="Sylfaen" w:hAnsi="Sylfaen"/>
                <w:noProof/>
                <w:color w:val="000000"/>
                <w:w w:val="101"/>
                <w:lang w:val="ka-GE"/>
              </w:rPr>
              <w:t>„</w:t>
            </w:r>
            <w:r>
              <w:rPr>
                <w:rFonts w:ascii="Sylfaen" w:hAnsi="Sylfaen" w:cs="Sylfaen"/>
                <w:noProof/>
                <w:color w:val="000000"/>
                <w:w w:val="101"/>
                <w:lang w:val="ka-GE"/>
              </w:rPr>
              <w:t>საკუთარი</w:t>
            </w:r>
            <w:r>
              <w:rPr>
                <w:noProof/>
                <w:color w:val="000000"/>
                <w:w w:val="101"/>
                <w:lang w:val="ka-GE"/>
              </w:rPr>
              <w:t xml:space="preserve"> </w:t>
            </w:r>
            <w:r>
              <w:rPr>
                <w:rFonts w:ascii="Sylfaen" w:hAnsi="Sylfaen" w:cs="Sylfaen"/>
                <w:noProof/>
                <w:color w:val="000000"/>
                <w:w w:val="101"/>
                <w:lang w:val="ka-GE"/>
              </w:rPr>
              <w:t xml:space="preserve">კაპიტალი“;    </w:t>
            </w:r>
          </w:p>
          <w:p w14:paraId="2CD36D5F" w14:textId="77777777" w:rsidR="006A4FE7" w:rsidRPr="001A4485" w:rsidRDefault="006A4FE7" w:rsidP="002A4CA6">
            <w:pPr>
              <w:widowControl w:val="0"/>
              <w:numPr>
                <w:ilvl w:val="0"/>
                <w:numId w:val="65"/>
              </w:numPr>
              <w:autoSpaceDE w:val="0"/>
              <w:autoSpaceDN w:val="0"/>
              <w:adjustRightInd w:val="0"/>
              <w:spacing w:before="0" w:after="100" w:line="240" w:lineRule="auto"/>
              <w:ind w:left="528" w:hanging="540"/>
              <w:contextualSpacing/>
              <w:rPr>
                <w:color w:val="000000"/>
                <w:spacing w:val="-2"/>
                <w:lang w:val="ka-GE"/>
              </w:rPr>
            </w:pPr>
            <w:r w:rsidRPr="001A4485">
              <w:rPr>
                <w:rFonts w:ascii="Sylfaen" w:hAnsi="Sylfaen" w:cs="Sylfaen"/>
                <w:color w:val="000000"/>
                <w:w w:val="101"/>
                <w:lang w:val="en-GB"/>
              </w:rPr>
              <w:t>სსბასს</w:t>
            </w:r>
            <w:r w:rsidRPr="001A4485">
              <w:rPr>
                <w:color w:val="000000"/>
                <w:w w:val="101"/>
                <w:lang w:val="en-GB"/>
              </w:rPr>
              <w:t xml:space="preserve"> 1–</w:t>
            </w:r>
            <w:r w:rsidRPr="001A4485">
              <w:rPr>
                <w:rFonts w:ascii="Sylfaen" w:hAnsi="Sylfaen" w:cs="Sylfaen"/>
                <w:color w:val="000000"/>
                <w:w w:val="101"/>
                <w:lang w:val="en-GB"/>
              </w:rPr>
              <w:t>ში</w:t>
            </w:r>
            <w:r w:rsidRPr="001A4485">
              <w:rPr>
                <w:color w:val="000000"/>
                <w:w w:val="101"/>
                <w:lang w:val="en-GB"/>
              </w:rPr>
              <w:t xml:space="preserve"> </w:t>
            </w:r>
            <w:r w:rsidRPr="001A4485">
              <w:rPr>
                <w:rFonts w:ascii="Sylfaen" w:hAnsi="Sylfaen" w:cs="Sylfaen"/>
                <w:noProof/>
                <w:color w:val="000000"/>
                <w:w w:val="101"/>
                <w:lang w:val="ka-GE"/>
              </w:rPr>
              <w:t>არ</w:t>
            </w:r>
            <w:r w:rsidRPr="001A4485">
              <w:rPr>
                <w:noProof/>
                <w:color w:val="000000"/>
                <w:w w:val="101"/>
                <w:lang w:val="ka-GE"/>
              </w:rPr>
              <w:t xml:space="preserve"> </w:t>
            </w:r>
            <w:r w:rsidRPr="001A4485">
              <w:rPr>
                <w:rFonts w:ascii="Sylfaen" w:hAnsi="Sylfaen" w:cs="Sylfaen"/>
                <w:noProof/>
                <w:color w:val="000000"/>
                <w:w w:val="101"/>
                <w:lang w:val="ka-GE"/>
              </w:rPr>
              <w:t>გამოიყენება</w:t>
            </w:r>
            <w:r w:rsidRPr="001A4485">
              <w:rPr>
                <w:noProof/>
                <w:color w:val="000000"/>
                <w:w w:val="101"/>
                <w:lang w:val="ka-GE"/>
              </w:rPr>
              <w:t xml:space="preserve"> </w:t>
            </w:r>
            <w:r w:rsidRPr="001A4485">
              <w:rPr>
                <w:rFonts w:ascii="Sylfaen" w:hAnsi="Sylfaen" w:cs="Sylfaen"/>
                <w:noProof/>
                <w:color w:val="000000"/>
                <w:w w:val="101"/>
                <w:lang w:val="ka-GE"/>
              </w:rPr>
              <w:t>ტერმინი</w:t>
            </w:r>
            <w:r w:rsidRPr="001A4485">
              <w:rPr>
                <w:noProof/>
                <w:color w:val="000000"/>
                <w:w w:val="101"/>
                <w:lang w:val="ka-GE"/>
              </w:rPr>
              <w:t xml:space="preserve"> </w:t>
            </w:r>
            <w:r w:rsidRPr="001A4485">
              <w:rPr>
                <w:color w:val="000000"/>
                <w:w w:val="101"/>
                <w:lang w:val="en-GB"/>
              </w:rPr>
              <w:t>“</w:t>
            </w:r>
            <w:r w:rsidRPr="001A4485">
              <w:rPr>
                <w:rFonts w:ascii="Sylfaen" w:hAnsi="Sylfaen" w:cs="Sylfaen"/>
                <w:color w:val="000000"/>
                <w:w w:val="101"/>
                <w:lang w:val="en-GB"/>
              </w:rPr>
              <w:t>შემოს</w:t>
            </w:r>
            <w:r w:rsidR="008A48BD">
              <w:rPr>
                <w:rFonts w:ascii="Sylfaen" w:hAnsi="Sylfaen" w:cs="Sylfaen"/>
                <w:color w:val="000000"/>
                <w:w w:val="101"/>
                <w:lang w:val="ka-GE"/>
              </w:rPr>
              <w:t>ულობა</w:t>
            </w:r>
            <w:r w:rsidRPr="001A4485">
              <w:rPr>
                <w:color w:val="000000"/>
                <w:w w:val="101"/>
                <w:lang w:val="en-GB"/>
              </w:rPr>
              <w:t xml:space="preserve">“, </w:t>
            </w:r>
            <w:r w:rsidRPr="001A4485">
              <w:rPr>
                <w:rFonts w:ascii="Sylfaen" w:hAnsi="Sylfaen" w:cs="Sylfaen"/>
                <w:noProof/>
                <w:color w:val="000000"/>
                <w:w w:val="101"/>
                <w:lang w:val="ka-GE"/>
              </w:rPr>
              <w:t>რომელსაც</w:t>
            </w:r>
            <w:r w:rsidRPr="001A4485">
              <w:rPr>
                <w:noProof/>
                <w:color w:val="000000"/>
                <w:w w:val="101"/>
                <w:lang w:val="ka-GE"/>
              </w:rPr>
              <w:t xml:space="preserve"> </w:t>
            </w:r>
            <w:r w:rsidRPr="001A4485">
              <w:rPr>
                <w:rFonts w:ascii="Sylfaen" w:hAnsi="Sylfaen" w:cs="Sylfaen"/>
                <w:color w:val="000000"/>
                <w:w w:val="101"/>
                <w:lang w:val="en-GB"/>
              </w:rPr>
              <w:t>ბასს</w:t>
            </w:r>
            <w:r w:rsidRPr="001A4485">
              <w:rPr>
                <w:color w:val="000000"/>
                <w:w w:val="101"/>
                <w:lang w:val="en-GB"/>
              </w:rPr>
              <w:t xml:space="preserve"> 1-</w:t>
            </w:r>
            <w:r w:rsidRPr="001A4485">
              <w:rPr>
                <w:rFonts w:ascii="Sylfaen" w:hAnsi="Sylfaen" w:cs="Sylfaen"/>
                <w:color w:val="000000"/>
                <w:w w:val="101"/>
                <w:lang w:val="en-GB"/>
              </w:rPr>
              <w:t>ში</w:t>
            </w:r>
            <w:r w:rsidRPr="001A4485">
              <w:rPr>
                <w:color w:val="000000"/>
                <w:w w:val="101"/>
                <w:lang w:val="en-GB"/>
              </w:rPr>
              <w:t xml:space="preserve"> </w:t>
            </w:r>
            <w:r w:rsidRPr="001A4485">
              <w:rPr>
                <w:rFonts w:ascii="Sylfaen" w:hAnsi="Sylfaen" w:cs="Sylfaen"/>
                <w:noProof/>
                <w:color w:val="000000"/>
                <w:w w:val="101"/>
                <w:lang w:val="ka-GE"/>
              </w:rPr>
              <w:t>უფრო</w:t>
            </w:r>
            <w:r w:rsidRPr="001A4485">
              <w:rPr>
                <w:noProof/>
                <w:color w:val="000000"/>
                <w:w w:val="101"/>
                <w:lang w:val="ka-GE"/>
              </w:rPr>
              <w:t xml:space="preserve"> </w:t>
            </w:r>
            <w:r w:rsidRPr="001A4485">
              <w:rPr>
                <w:rFonts w:ascii="Sylfaen" w:hAnsi="Sylfaen" w:cs="Sylfaen"/>
                <w:noProof/>
                <w:color w:val="000000"/>
                <w:w w:val="101"/>
                <w:lang w:val="ka-GE"/>
              </w:rPr>
              <w:t>ფართო</w:t>
            </w:r>
            <w:r w:rsidRPr="001A4485">
              <w:rPr>
                <w:noProof/>
                <w:color w:val="000000"/>
                <w:w w:val="101"/>
                <w:lang w:val="ka-GE"/>
              </w:rPr>
              <w:t xml:space="preserve">  </w:t>
            </w:r>
            <w:r w:rsidRPr="001A4485">
              <w:rPr>
                <w:rFonts w:ascii="Sylfaen" w:hAnsi="Sylfaen" w:cs="Sylfaen"/>
                <w:noProof/>
                <w:color w:val="000000"/>
                <w:w w:val="101"/>
                <w:lang w:val="ka-GE"/>
              </w:rPr>
              <w:t>დატვირთვა</w:t>
            </w:r>
            <w:r w:rsidRPr="001A4485">
              <w:rPr>
                <w:noProof/>
                <w:color w:val="000000"/>
                <w:w w:val="101"/>
                <w:lang w:val="ka-GE"/>
              </w:rPr>
              <w:t xml:space="preserve"> </w:t>
            </w:r>
            <w:r w:rsidRPr="001A4485">
              <w:rPr>
                <w:rFonts w:ascii="Sylfaen" w:hAnsi="Sylfaen" w:cs="Sylfaen"/>
                <w:noProof/>
                <w:color w:val="000000"/>
                <w:w w:val="101"/>
                <w:lang w:val="ka-GE"/>
              </w:rPr>
              <w:t>გააჩნია</w:t>
            </w:r>
            <w:r w:rsidR="008A48BD">
              <w:rPr>
                <w:rFonts w:ascii="Sylfaen" w:hAnsi="Sylfaen" w:cs="Sylfaen"/>
                <w:noProof/>
                <w:color w:val="000000"/>
                <w:w w:val="101"/>
                <w:lang w:val="ka-GE"/>
              </w:rPr>
              <w:t xml:space="preserve"> ვიდრე „შემოსავალს“</w:t>
            </w:r>
            <w:r w:rsidRPr="001A4485">
              <w:rPr>
                <w:rFonts w:ascii="Sylfaen" w:hAnsi="Sylfaen" w:cs="Sylfaen"/>
                <w:noProof/>
                <w:color w:val="000000"/>
                <w:w w:val="101"/>
                <w:lang w:val="ka-GE"/>
              </w:rPr>
              <w:t>;</w:t>
            </w:r>
          </w:p>
          <w:p w14:paraId="4617A097" w14:textId="77777777" w:rsidR="006A4FE7" w:rsidRPr="001A4485" w:rsidRDefault="006A4FE7" w:rsidP="002A4CA6">
            <w:pPr>
              <w:widowControl w:val="0"/>
              <w:numPr>
                <w:ilvl w:val="0"/>
                <w:numId w:val="65"/>
              </w:numPr>
              <w:autoSpaceDE w:val="0"/>
              <w:autoSpaceDN w:val="0"/>
              <w:adjustRightInd w:val="0"/>
              <w:spacing w:before="0" w:after="100" w:line="240" w:lineRule="auto"/>
              <w:ind w:left="528" w:hanging="540"/>
              <w:contextualSpacing/>
              <w:rPr>
                <w:color w:val="000000"/>
                <w:spacing w:val="-2"/>
                <w:lang w:val="ka-GE"/>
              </w:rPr>
            </w:pPr>
            <w:r w:rsidRPr="001A4485">
              <w:rPr>
                <w:rFonts w:ascii="Sylfaen" w:hAnsi="Sylfaen" w:cs="Sylfaen"/>
                <w:color w:val="000000"/>
                <w:w w:val="101"/>
                <w:lang w:val="en-GB"/>
              </w:rPr>
              <w:t>ბასს</w:t>
            </w:r>
            <w:r w:rsidRPr="001A4485">
              <w:rPr>
                <w:color w:val="000000"/>
                <w:w w:val="101"/>
                <w:lang w:val="en-GB"/>
              </w:rPr>
              <w:t xml:space="preserve"> 1-</w:t>
            </w:r>
            <w:r w:rsidRPr="001A4485">
              <w:rPr>
                <w:rFonts w:ascii="Sylfaen" w:hAnsi="Sylfaen" w:cs="Sylfaen"/>
                <w:color w:val="000000"/>
                <w:w w:val="101"/>
                <w:lang w:val="en-GB"/>
              </w:rPr>
              <w:t>ში</w:t>
            </w:r>
            <w:r>
              <w:rPr>
                <w:rFonts w:ascii="Sylfaen" w:hAnsi="Sylfaen"/>
                <w:color w:val="000000"/>
                <w:w w:val="101"/>
                <w:lang w:val="ka-GE"/>
              </w:rPr>
              <w:t xml:space="preserve"> </w:t>
            </w:r>
            <w:r w:rsidRPr="001A4485">
              <w:rPr>
                <w:rFonts w:ascii="Sylfaen" w:hAnsi="Sylfaen" w:cs="Sylfaen"/>
                <w:noProof/>
                <w:color w:val="000000"/>
                <w:w w:val="101"/>
                <w:lang w:val="ka-GE"/>
              </w:rPr>
              <w:t>განმარტებულია</w:t>
            </w:r>
            <w:r>
              <w:rPr>
                <w:rFonts w:ascii="Sylfaen" w:hAnsi="Sylfaen"/>
                <w:noProof/>
                <w:color w:val="000000"/>
                <w:w w:val="101"/>
                <w:lang w:val="ka-GE"/>
              </w:rPr>
              <w:t xml:space="preserve"> </w:t>
            </w:r>
            <w:r w:rsidRPr="001A4485">
              <w:rPr>
                <w:noProof/>
                <w:color w:val="000000"/>
                <w:w w:val="101"/>
                <w:lang w:val="ka-GE"/>
              </w:rPr>
              <w:t>“</w:t>
            </w:r>
            <w:r w:rsidRPr="001A4485">
              <w:rPr>
                <w:rFonts w:ascii="Sylfaen" w:hAnsi="Sylfaen" w:cs="Sylfaen"/>
                <w:noProof/>
                <w:color w:val="000000"/>
                <w:w w:val="101"/>
                <w:lang w:val="ka-GE"/>
              </w:rPr>
              <w:t>ფინანსური</w:t>
            </w:r>
            <w:r>
              <w:rPr>
                <w:rFonts w:ascii="Sylfaen" w:hAnsi="Sylfaen"/>
                <w:noProof/>
                <w:color w:val="000000"/>
                <w:w w:val="101"/>
                <w:lang w:val="ka-GE"/>
              </w:rPr>
              <w:t xml:space="preserve"> </w:t>
            </w:r>
            <w:r w:rsidRPr="001A4485">
              <w:rPr>
                <w:rFonts w:ascii="Sylfaen" w:hAnsi="Sylfaen" w:cs="Sylfaen"/>
                <w:noProof/>
                <w:color w:val="000000"/>
                <w:w w:val="101"/>
                <w:lang w:val="ka-GE"/>
              </w:rPr>
              <w:t>ანგარიშგების</w:t>
            </w:r>
            <w:r w:rsidRPr="001A4485">
              <w:rPr>
                <w:noProof/>
                <w:color w:val="000000"/>
                <w:w w:val="101"/>
                <w:lang w:val="ka-GE"/>
              </w:rPr>
              <w:t xml:space="preserve"> </w:t>
            </w:r>
            <w:r w:rsidRPr="001A4485">
              <w:rPr>
                <w:rFonts w:ascii="Sylfaen" w:hAnsi="Sylfaen" w:cs="Sylfaen"/>
                <w:noProof/>
                <w:color w:val="000000"/>
                <w:w w:val="101"/>
                <w:lang w:val="ka-GE"/>
              </w:rPr>
              <w:t>საერთაშორისო</w:t>
            </w:r>
            <w:r w:rsidRPr="001A4485">
              <w:rPr>
                <w:noProof/>
                <w:color w:val="000000"/>
                <w:w w:val="101"/>
                <w:lang w:val="ka-GE"/>
              </w:rPr>
              <w:t xml:space="preserve"> </w:t>
            </w:r>
            <w:r w:rsidRPr="001A4485">
              <w:rPr>
                <w:rFonts w:ascii="Sylfaen" w:hAnsi="Sylfaen" w:cs="Sylfaen"/>
                <w:noProof/>
                <w:color w:val="000000"/>
                <w:w w:val="101"/>
                <w:lang w:val="ka-GE"/>
              </w:rPr>
              <w:t>სტანდარტები</w:t>
            </w:r>
            <w:r w:rsidRPr="001A4485">
              <w:rPr>
                <w:noProof/>
                <w:color w:val="000000"/>
                <w:w w:val="101"/>
                <w:lang w:val="ka-GE"/>
              </w:rPr>
              <w:t xml:space="preserve"> </w:t>
            </w:r>
            <w:r w:rsidRPr="001A4485">
              <w:rPr>
                <w:color w:val="000000"/>
                <w:w w:val="101"/>
                <w:lang w:val="en-GB"/>
              </w:rPr>
              <w:t>(</w:t>
            </w:r>
            <w:r w:rsidRPr="001A4485">
              <w:rPr>
                <w:rFonts w:ascii="Sylfaen" w:hAnsi="Sylfaen" w:cs="Sylfaen"/>
                <w:color w:val="000000"/>
                <w:w w:val="101"/>
                <w:lang w:val="en-GB"/>
              </w:rPr>
              <w:t>ფასს</w:t>
            </w:r>
            <w:r>
              <w:rPr>
                <w:color w:val="000000"/>
                <w:w w:val="101"/>
                <w:lang w:val="en-GB"/>
              </w:rPr>
              <w:t>)</w:t>
            </w:r>
            <w:r w:rsidRPr="001A4485">
              <w:rPr>
                <w:color w:val="000000"/>
                <w:w w:val="101"/>
                <w:lang w:val="en-GB"/>
              </w:rPr>
              <w:t xml:space="preserve"> </w:t>
            </w:r>
            <w:r w:rsidRPr="001A4485">
              <w:rPr>
                <w:rFonts w:ascii="Sylfaen" w:hAnsi="Sylfaen" w:cs="Sylfaen"/>
                <w:noProof/>
                <w:color w:val="000000"/>
                <w:w w:val="101"/>
                <w:lang w:val="ka-GE"/>
              </w:rPr>
              <w:t>და</w:t>
            </w:r>
            <w:r w:rsidRPr="001A4485">
              <w:rPr>
                <w:noProof/>
                <w:color w:val="000000"/>
                <w:w w:val="101"/>
                <w:lang w:val="ka-GE"/>
              </w:rPr>
              <w:t xml:space="preserve"> </w:t>
            </w:r>
            <w:r w:rsidRPr="001A4485">
              <w:rPr>
                <w:rFonts w:ascii="Sylfaen" w:hAnsi="Sylfaen" w:cs="Sylfaen"/>
                <w:noProof/>
                <w:color w:val="000000"/>
                <w:w w:val="101"/>
                <w:lang w:val="ka-GE"/>
              </w:rPr>
              <w:t>მინიშნებულია, რომ</w:t>
            </w:r>
            <w:r w:rsidRPr="001A4485">
              <w:rPr>
                <w:noProof/>
                <w:color w:val="000000"/>
                <w:w w:val="101"/>
                <w:lang w:val="ka-GE"/>
              </w:rPr>
              <w:t xml:space="preserve"> </w:t>
            </w:r>
            <w:r w:rsidRPr="001A4485">
              <w:rPr>
                <w:rFonts w:ascii="Sylfaen" w:hAnsi="Sylfaen" w:cs="Sylfaen"/>
                <w:noProof/>
                <w:color w:val="000000"/>
                <w:w w:val="101"/>
                <w:lang w:val="ka-GE"/>
              </w:rPr>
              <w:t>ეს</w:t>
            </w:r>
            <w:r w:rsidRPr="001A4485">
              <w:rPr>
                <w:noProof/>
                <w:color w:val="000000"/>
                <w:w w:val="101"/>
                <w:lang w:val="ka-GE"/>
              </w:rPr>
              <w:t xml:space="preserve"> </w:t>
            </w:r>
            <w:r w:rsidRPr="001A4485">
              <w:rPr>
                <w:rFonts w:ascii="Sylfaen" w:hAnsi="Sylfaen" w:cs="Sylfaen"/>
                <w:noProof/>
                <w:color w:val="000000"/>
                <w:w w:val="101"/>
                <w:lang w:val="ka-GE"/>
              </w:rPr>
              <w:t>ტერმინი</w:t>
            </w:r>
            <w:r w:rsidRPr="001A4485">
              <w:rPr>
                <w:noProof/>
                <w:color w:val="000000"/>
                <w:w w:val="101"/>
                <w:lang w:val="ka-GE"/>
              </w:rPr>
              <w:t xml:space="preserve"> </w:t>
            </w:r>
            <w:r w:rsidRPr="001A4485">
              <w:rPr>
                <w:rFonts w:ascii="Sylfaen" w:hAnsi="Sylfaen" w:cs="Sylfaen"/>
                <w:noProof/>
                <w:color w:val="000000"/>
                <w:w w:val="101"/>
                <w:lang w:val="ka-GE"/>
              </w:rPr>
              <w:t>მოიცავს</w:t>
            </w:r>
            <w:r w:rsidRPr="001A4485">
              <w:rPr>
                <w:noProof/>
                <w:color w:val="000000"/>
                <w:w w:val="101"/>
                <w:lang w:val="ka-GE"/>
              </w:rPr>
              <w:t xml:space="preserve"> </w:t>
            </w:r>
            <w:r w:rsidRPr="001A4485">
              <w:rPr>
                <w:rFonts w:ascii="Sylfaen" w:hAnsi="Sylfaen" w:cs="Sylfaen"/>
                <w:color w:val="000000"/>
                <w:w w:val="101"/>
                <w:lang w:val="en-GB"/>
              </w:rPr>
              <w:t>ფასს</w:t>
            </w:r>
            <w:r w:rsidRPr="001A4485">
              <w:rPr>
                <w:color w:val="000000"/>
                <w:w w:val="101"/>
                <w:lang w:val="en-GB"/>
              </w:rPr>
              <w:t>-</w:t>
            </w:r>
            <w:r w:rsidRPr="001A4485">
              <w:rPr>
                <w:rFonts w:ascii="Sylfaen" w:hAnsi="Sylfaen" w:cs="Sylfaen"/>
                <w:color w:val="000000"/>
                <w:w w:val="101"/>
                <w:lang w:val="en-GB"/>
              </w:rPr>
              <w:t>ებს</w:t>
            </w:r>
            <w:r w:rsidRPr="001A4485">
              <w:rPr>
                <w:color w:val="000000"/>
                <w:w w:val="101"/>
                <w:lang w:val="en-GB"/>
              </w:rPr>
              <w:t>,</w:t>
            </w:r>
            <w:r w:rsidRPr="001A4485">
              <w:rPr>
                <w:color w:val="000000"/>
                <w:w w:val="101"/>
                <w:lang w:val="ka-GE"/>
              </w:rPr>
              <w:t xml:space="preserve"> </w:t>
            </w:r>
            <w:r w:rsidRPr="001A4485">
              <w:rPr>
                <w:rFonts w:ascii="Sylfaen" w:hAnsi="Sylfaen" w:cs="Sylfaen"/>
                <w:color w:val="000000"/>
                <w:w w:val="101"/>
                <w:lang w:val="en-GB"/>
              </w:rPr>
              <w:t>ბასს</w:t>
            </w:r>
            <w:r w:rsidRPr="001A4485">
              <w:rPr>
                <w:color w:val="000000"/>
                <w:w w:val="101"/>
                <w:lang w:val="en-GB"/>
              </w:rPr>
              <w:t>-</w:t>
            </w:r>
            <w:r w:rsidRPr="001A4485">
              <w:rPr>
                <w:rFonts w:ascii="Sylfaen" w:hAnsi="Sylfaen" w:cs="Sylfaen"/>
                <w:color w:val="000000"/>
                <w:w w:val="101"/>
                <w:lang w:val="en-GB"/>
              </w:rPr>
              <w:t>ებსა</w:t>
            </w:r>
            <w:r w:rsidRPr="001A4485">
              <w:rPr>
                <w:color w:val="000000"/>
                <w:w w:val="101"/>
                <w:lang w:val="en-GB"/>
              </w:rPr>
              <w:t xml:space="preserve"> </w:t>
            </w:r>
            <w:r w:rsidRPr="001A4485">
              <w:rPr>
                <w:rFonts w:ascii="Sylfaen" w:hAnsi="Sylfaen" w:cs="Sylfaen"/>
                <w:noProof/>
                <w:color w:val="000000"/>
                <w:w w:val="101"/>
                <w:lang w:val="ka-GE"/>
              </w:rPr>
              <w:t>და</w:t>
            </w:r>
            <w:r w:rsidRPr="001A4485">
              <w:rPr>
                <w:noProof/>
                <w:color w:val="000000"/>
                <w:w w:val="101"/>
                <w:lang w:val="ka-GE"/>
              </w:rPr>
              <w:t xml:space="preserve"> </w:t>
            </w:r>
            <w:r>
              <w:rPr>
                <w:rFonts w:ascii="Sylfaen" w:hAnsi="Sylfaen" w:cs="Sylfaen"/>
                <w:color w:val="000000"/>
                <w:w w:val="101"/>
                <w:lang w:val="en-GB"/>
              </w:rPr>
              <w:t>იმკ/ფაის</w:t>
            </w:r>
            <w:r>
              <w:rPr>
                <w:rFonts w:ascii="Sylfaen" w:hAnsi="Sylfaen" w:cs="Sylfaen"/>
                <w:color w:val="000000"/>
                <w:w w:val="101"/>
                <w:lang w:val="ka-GE"/>
              </w:rPr>
              <w:t>კ</w:t>
            </w:r>
            <w:r w:rsidRPr="001A4485">
              <w:rPr>
                <w:rFonts w:ascii="Sylfaen" w:hAnsi="Sylfaen" w:cs="Sylfaen"/>
                <w:color w:val="000000"/>
                <w:w w:val="101"/>
                <w:lang w:val="en-GB"/>
              </w:rPr>
              <w:t>-ის</w:t>
            </w:r>
            <w:r w:rsidRPr="001A4485">
              <w:rPr>
                <w:color w:val="000000"/>
                <w:w w:val="101"/>
                <w:lang w:val="en-GB"/>
              </w:rPr>
              <w:t xml:space="preserve"> </w:t>
            </w:r>
            <w:r w:rsidRPr="001A4485">
              <w:rPr>
                <w:rFonts w:ascii="Sylfaen" w:hAnsi="Sylfaen" w:cs="Sylfaen"/>
                <w:noProof/>
                <w:color w:val="000000"/>
                <w:w w:val="101"/>
              </w:rPr>
              <w:t>მიერ</w:t>
            </w:r>
            <w:r w:rsidRPr="001A4485">
              <w:rPr>
                <w:noProof/>
                <w:color w:val="000000"/>
                <w:w w:val="101"/>
              </w:rPr>
              <w:t xml:space="preserve"> </w:t>
            </w:r>
            <w:r w:rsidRPr="001A4485">
              <w:rPr>
                <w:rFonts w:ascii="Sylfaen" w:hAnsi="Sylfaen" w:cs="Sylfaen"/>
                <w:noProof/>
                <w:color w:val="000000"/>
                <w:w w:val="101"/>
              </w:rPr>
              <w:t>გამოცემულ</w:t>
            </w:r>
            <w:r w:rsidRPr="001A4485">
              <w:rPr>
                <w:noProof/>
                <w:color w:val="000000"/>
                <w:w w:val="101"/>
              </w:rPr>
              <w:t xml:space="preserve"> </w:t>
            </w:r>
            <w:r w:rsidRPr="001A4485">
              <w:rPr>
                <w:rFonts w:ascii="Sylfaen" w:hAnsi="Sylfaen" w:cs="Sylfaen"/>
                <w:color w:val="000000"/>
                <w:w w:val="101"/>
                <w:lang w:val="en-GB"/>
              </w:rPr>
              <w:t>ინტერპრეტაციებს. სსბასს</w:t>
            </w:r>
            <w:r w:rsidRPr="001A4485">
              <w:rPr>
                <w:color w:val="000000"/>
                <w:w w:val="101"/>
                <w:lang w:val="en-GB"/>
              </w:rPr>
              <w:t xml:space="preserve"> 1-</w:t>
            </w:r>
            <w:r w:rsidRPr="001A4485">
              <w:rPr>
                <w:rFonts w:ascii="Sylfaen" w:hAnsi="Sylfaen" w:cs="Sylfaen"/>
                <w:color w:val="000000"/>
                <w:w w:val="101"/>
                <w:lang w:val="en-GB"/>
              </w:rPr>
              <w:t>ში</w:t>
            </w:r>
            <w:r w:rsidRPr="001A4485">
              <w:rPr>
                <w:color w:val="000000"/>
                <w:w w:val="101"/>
                <w:lang w:val="en-GB"/>
              </w:rPr>
              <w:t xml:space="preserve"> </w:t>
            </w:r>
            <w:r w:rsidRPr="001A4485">
              <w:rPr>
                <w:rFonts w:ascii="Sylfaen" w:hAnsi="Sylfaen" w:cs="Sylfaen"/>
                <w:noProof/>
                <w:color w:val="000000"/>
                <w:w w:val="101"/>
                <w:lang w:val="ka-GE"/>
              </w:rPr>
              <w:t>განმარტებული</w:t>
            </w:r>
            <w:r w:rsidRPr="001A4485">
              <w:rPr>
                <w:noProof/>
                <w:color w:val="000000"/>
                <w:w w:val="101"/>
                <w:lang w:val="ka-GE"/>
              </w:rPr>
              <w:t xml:space="preserve"> </w:t>
            </w:r>
            <w:r w:rsidRPr="001A4485">
              <w:rPr>
                <w:rFonts w:ascii="Sylfaen" w:hAnsi="Sylfaen" w:cs="Sylfaen"/>
                <w:noProof/>
                <w:color w:val="000000"/>
                <w:w w:val="101"/>
              </w:rPr>
              <w:t>არ</w:t>
            </w:r>
            <w:r w:rsidRPr="001A4485">
              <w:rPr>
                <w:noProof/>
                <w:color w:val="000000"/>
                <w:w w:val="101"/>
              </w:rPr>
              <w:t xml:space="preserve"> </w:t>
            </w:r>
            <w:r w:rsidRPr="001A4485">
              <w:rPr>
                <w:rFonts w:ascii="Sylfaen" w:hAnsi="Sylfaen" w:cs="Sylfaen"/>
                <w:noProof/>
                <w:color w:val="000000"/>
                <w:w w:val="101"/>
              </w:rPr>
              <w:t>არის</w:t>
            </w:r>
            <w:r w:rsidRPr="001A4485">
              <w:rPr>
                <w:noProof/>
                <w:color w:val="000000"/>
                <w:w w:val="101"/>
              </w:rPr>
              <w:t xml:space="preserve"> </w:t>
            </w:r>
            <w:r>
              <w:rPr>
                <w:rFonts w:ascii="Sylfaen" w:hAnsi="Sylfaen"/>
                <w:noProof/>
                <w:color w:val="000000"/>
                <w:w w:val="101"/>
                <w:lang w:val="ka-GE"/>
              </w:rPr>
              <w:t>„</w:t>
            </w:r>
            <w:r w:rsidRPr="001A4485">
              <w:rPr>
                <w:rFonts w:ascii="Sylfaen" w:hAnsi="Sylfaen" w:cs="Sylfaen"/>
                <w:noProof/>
                <w:color w:val="000000"/>
                <w:w w:val="101"/>
              </w:rPr>
              <w:t>საჯარო</w:t>
            </w:r>
            <w:r w:rsidRPr="001A4485">
              <w:rPr>
                <w:noProof/>
                <w:color w:val="000000"/>
                <w:w w:val="101"/>
              </w:rPr>
              <w:t xml:space="preserve"> </w:t>
            </w:r>
            <w:r w:rsidRPr="001A4485">
              <w:rPr>
                <w:rFonts w:ascii="Sylfaen" w:hAnsi="Sylfaen" w:cs="Sylfaen"/>
                <w:noProof/>
                <w:color w:val="000000"/>
                <w:w w:val="101"/>
                <w:lang w:val="ka-GE"/>
              </w:rPr>
              <w:t>სექტორის</w:t>
            </w:r>
            <w:r w:rsidRPr="001A4485">
              <w:rPr>
                <w:noProof/>
                <w:color w:val="000000"/>
                <w:w w:val="101"/>
                <w:lang w:val="ka-GE"/>
              </w:rPr>
              <w:t xml:space="preserve"> </w:t>
            </w:r>
            <w:r w:rsidRPr="001A4485">
              <w:rPr>
                <w:rFonts w:ascii="Sylfaen" w:hAnsi="Sylfaen" w:cs="Sylfaen"/>
                <w:noProof/>
                <w:color w:val="000000"/>
                <w:w w:val="101"/>
                <w:lang w:val="ka-GE"/>
              </w:rPr>
              <w:t>ბუღალტრული</w:t>
            </w:r>
            <w:r w:rsidRPr="001A4485">
              <w:rPr>
                <w:noProof/>
                <w:color w:val="000000"/>
                <w:w w:val="101"/>
                <w:lang w:val="ka-GE"/>
              </w:rPr>
              <w:t xml:space="preserve"> </w:t>
            </w:r>
            <w:r w:rsidRPr="001A4485">
              <w:rPr>
                <w:rFonts w:ascii="Sylfaen" w:hAnsi="Sylfaen" w:cs="Sylfaen"/>
                <w:noProof/>
                <w:color w:val="000000"/>
                <w:w w:val="101"/>
                <w:lang w:val="ka-GE"/>
              </w:rPr>
              <w:t>აღრიცხვის</w:t>
            </w:r>
            <w:r w:rsidRPr="001A4485">
              <w:rPr>
                <w:noProof/>
                <w:color w:val="000000"/>
                <w:w w:val="101"/>
                <w:lang w:val="ka-GE"/>
              </w:rPr>
              <w:t xml:space="preserve"> </w:t>
            </w:r>
            <w:r w:rsidRPr="001A4485">
              <w:rPr>
                <w:rFonts w:ascii="Sylfaen" w:hAnsi="Sylfaen" w:cs="Sylfaen"/>
                <w:noProof/>
                <w:color w:val="000000"/>
                <w:w w:val="101"/>
                <w:lang w:val="ka-GE"/>
              </w:rPr>
              <w:t>საერთაშორისო</w:t>
            </w:r>
            <w:r w:rsidR="008A48BD">
              <w:rPr>
                <w:rFonts w:ascii="Sylfaen" w:hAnsi="Sylfaen" w:cs="Sylfaen"/>
                <w:noProof/>
                <w:color w:val="000000"/>
                <w:w w:val="101"/>
                <w:lang w:val="ka-GE"/>
              </w:rPr>
              <w:t xml:space="preserve"> </w:t>
            </w:r>
            <w:r>
              <w:rPr>
                <w:rFonts w:ascii="Sylfaen" w:hAnsi="Sylfaen" w:cs="Sylfaen"/>
                <w:color w:val="000000"/>
                <w:w w:val="101"/>
                <w:lang w:val="en-GB"/>
              </w:rPr>
              <w:t>სტანდარტებ</w:t>
            </w:r>
            <w:r w:rsidR="008A48BD">
              <w:rPr>
                <w:rFonts w:ascii="Sylfaen" w:hAnsi="Sylfaen" w:cs="Sylfaen"/>
                <w:color w:val="000000"/>
                <w:w w:val="101"/>
                <w:lang w:val="ka-GE"/>
              </w:rPr>
              <w:t>ი</w:t>
            </w:r>
            <w:r>
              <w:rPr>
                <w:rFonts w:ascii="Sylfaen" w:hAnsi="Sylfaen" w:cs="Sylfaen"/>
                <w:color w:val="000000"/>
                <w:w w:val="101"/>
                <w:lang w:val="ka-GE"/>
              </w:rPr>
              <w:t>“</w:t>
            </w:r>
            <w:r>
              <w:rPr>
                <w:rFonts w:ascii="Sylfaen" w:hAnsi="Sylfaen" w:cs="Sylfaen"/>
                <w:color w:val="000000"/>
                <w:w w:val="101"/>
                <w:lang w:val="en-GB"/>
              </w:rPr>
              <w:t>;</w:t>
            </w:r>
          </w:p>
          <w:p w14:paraId="13789AD9" w14:textId="77777777" w:rsidR="006A4FE7" w:rsidRPr="001A4485" w:rsidRDefault="006A4FE7" w:rsidP="002A4CA6">
            <w:pPr>
              <w:widowControl w:val="0"/>
              <w:numPr>
                <w:ilvl w:val="0"/>
                <w:numId w:val="65"/>
              </w:numPr>
              <w:autoSpaceDE w:val="0"/>
              <w:autoSpaceDN w:val="0"/>
              <w:adjustRightInd w:val="0"/>
              <w:spacing w:before="0" w:after="100" w:line="240" w:lineRule="auto"/>
              <w:ind w:left="528" w:hanging="540"/>
              <w:contextualSpacing/>
              <w:rPr>
                <w:color w:val="000000"/>
                <w:spacing w:val="-2"/>
                <w:lang w:val="ka-GE"/>
              </w:rPr>
            </w:pPr>
            <w:r w:rsidRPr="001A4485">
              <w:rPr>
                <w:rFonts w:ascii="Sylfaen" w:hAnsi="Sylfaen" w:cs="Sylfaen"/>
                <w:color w:val="000000"/>
                <w:w w:val="101"/>
                <w:lang w:val="en-GB"/>
              </w:rPr>
              <w:lastRenderedPageBreak/>
              <w:t>სსბასს</w:t>
            </w:r>
            <w:r w:rsidRPr="001A4485">
              <w:rPr>
                <w:color w:val="000000"/>
                <w:w w:val="101"/>
                <w:lang w:val="en-GB"/>
              </w:rPr>
              <w:t xml:space="preserve"> </w:t>
            </w:r>
            <w:r w:rsidRPr="001A4485">
              <w:rPr>
                <w:noProof/>
                <w:color w:val="000000"/>
                <w:w w:val="101"/>
                <w:lang w:val="ka-GE"/>
              </w:rPr>
              <w:t>1</w:t>
            </w:r>
            <w:r w:rsidRPr="001A4485">
              <w:rPr>
                <w:color w:val="000000"/>
                <w:w w:val="101"/>
                <w:lang w:val="ka-GE"/>
              </w:rPr>
              <w:t xml:space="preserve"> </w:t>
            </w:r>
            <w:r w:rsidRPr="001A4485">
              <w:rPr>
                <w:rFonts w:ascii="Sylfaen" w:hAnsi="Sylfaen" w:cs="Sylfaen"/>
                <w:color w:val="000000"/>
                <w:w w:val="101"/>
                <w:lang w:val="en-GB"/>
              </w:rPr>
              <w:t>ბასს</w:t>
            </w:r>
            <w:r w:rsidRPr="001A4485">
              <w:rPr>
                <w:color w:val="000000"/>
                <w:w w:val="101"/>
                <w:lang w:val="en-GB"/>
              </w:rPr>
              <w:t xml:space="preserve"> 1-</w:t>
            </w:r>
            <w:r w:rsidRPr="001A4485">
              <w:rPr>
                <w:rFonts w:ascii="Sylfaen" w:hAnsi="Sylfaen" w:cs="Sylfaen"/>
                <w:color w:val="000000"/>
                <w:w w:val="101"/>
                <w:lang w:val="en-GB"/>
              </w:rPr>
              <w:t>ისგან</w:t>
            </w:r>
            <w:r w:rsidRPr="001A4485">
              <w:rPr>
                <w:color w:val="000000"/>
                <w:w w:val="101"/>
                <w:lang w:val="en-GB"/>
              </w:rPr>
              <w:t xml:space="preserve"> </w:t>
            </w:r>
            <w:r w:rsidRPr="001A4485">
              <w:rPr>
                <w:rFonts w:ascii="Sylfaen" w:hAnsi="Sylfaen" w:cs="Sylfaen"/>
                <w:noProof/>
                <w:color w:val="000000"/>
                <w:w w:val="101"/>
                <w:lang w:val="ka-GE"/>
              </w:rPr>
              <w:t>განსხვავებული</w:t>
            </w:r>
            <w:r w:rsidRPr="001A4485">
              <w:rPr>
                <w:noProof/>
                <w:color w:val="000000"/>
                <w:w w:val="101"/>
                <w:lang w:val="ka-GE"/>
              </w:rPr>
              <w:t xml:space="preserve"> </w:t>
            </w:r>
            <w:r w:rsidRPr="001A4485">
              <w:rPr>
                <w:rFonts w:ascii="Sylfaen" w:hAnsi="Sylfaen" w:cs="Sylfaen"/>
                <w:noProof/>
                <w:color w:val="000000"/>
                <w:w w:val="101"/>
                <w:lang w:val="ka-GE"/>
              </w:rPr>
              <w:t>ტექნიკური</w:t>
            </w:r>
            <w:r w:rsidRPr="001A4485">
              <w:rPr>
                <w:noProof/>
                <w:color w:val="000000"/>
                <w:w w:val="101"/>
                <w:lang w:val="ka-GE"/>
              </w:rPr>
              <w:t xml:space="preserve"> </w:t>
            </w:r>
            <w:r w:rsidRPr="001A4485">
              <w:rPr>
                <w:rFonts w:ascii="Sylfaen" w:hAnsi="Sylfaen" w:cs="Sylfaen"/>
                <w:noProof/>
                <w:color w:val="000000"/>
                <w:w w:val="101"/>
                <w:lang w:val="ka-GE"/>
              </w:rPr>
              <w:t>ტერმინების</w:t>
            </w:r>
            <w:r w:rsidRPr="001A4485">
              <w:rPr>
                <w:noProof/>
                <w:color w:val="000000"/>
                <w:w w:val="101"/>
                <w:lang w:val="ka-GE"/>
              </w:rPr>
              <w:t xml:space="preserve"> </w:t>
            </w:r>
            <w:r w:rsidRPr="001A4485">
              <w:rPr>
                <w:rFonts w:ascii="Sylfaen" w:hAnsi="Sylfaen" w:cs="Sylfaen"/>
                <w:noProof/>
                <w:color w:val="000000"/>
                <w:w w:val="101"/>
                <w:lang w:val="ka-GE"/>
              </w:rPr>
              <w:t>განმარტებებს</w:t>
            </w:r>
            <w:r w:rsidRPr="001A4485">
              <w:rPr>
                <w:noProof/>
                <w:color w:val="000000"/>
                <w:w w:val="101"/>
                <w:lang w:val="ka-GE"/>
              </w:rPr>
              <w:t xml:space="preserve"> </w:t>
            </w:r>
            <w:r w:rsidRPr="001A4485">
              <w:rPr>
                <w:rFonts w:ascii="Sylfaen" w:hAnsi="Sylfaen" w:cs="Sylfaen"/>
                <w:noProof/>
                <w:color w:val="000000"/>
                <w:w w:val="101"/>
                <w:lang w:val="ka-GE"/>
              </w:rPr>
              <w:t>შეიცავს</w:t>
            </w:r>
            <w:r w:rsidRPr="001A4485">
              <w:rPr>
                <w:noProof/>
                <w:color w:val="000000"/>
                <w:w w:val="101"/>
                <w:lang w:val="ka-GE"/>
              </w:rPr>
              <w:t xml:space="preserve"> (</w:t>
            </w:r>
            <w:r w:rsidR="008A48BD">
              <w:rPr>
                <w:rFonts w:ascii="Sylfaen" w:hAnsi="Sylfaen"/>
                <w:noProof/>
                <w:color w:val="000000"/>
                <w:w w:val="101"/>
                <w:lang w:val="ka-GE"/>
              </w:rPr>
              <w:t>მე-</w:t>
            </w:r>
            <w:r w:rsidRPr="001A4485">
              <w:rPr>
                <w:noProof/>
                <w:color w:val="000000"/>
                <w:w w:val="101"/>
                <w:lang w:val="ka-GE"/>
              </w:rPr>
              <w:t>7</w:t>
            </w:r>
            <w:r w:rsidR="008A48BD">
              <w:rPr>
                <w:rFonts w:asciiTheme="minorHAnsi" w:hAnsiTheme="minorHAnsi"/>
                <w:noProof/>
                <w:color w:val="000000"/>
                <w:w w:val="101"/>
                <w:lang w:val="ka-GE"/>
              </w:rPr>
              <w:t xml:space="preserve"> </w:t>
            </w:r>
            <w:r w:rsidR="008A48BD" w:rsidRPr="001A4485">
              <w:rPr>
                <w:rFonts w:ascii="Sylfaen" w:hAnsi="Sylfaen" w:cs="Sylfaen"/>
                <w:noProof/>
                <w:color w:val="000000"/>
                <w:w w:val="101"/>
              </w:rPr>
              <w:t>პუნქტი</w:t>
            </w:r>
            <w:r w:rsidRPr="001A4485">
              <w:rPr>
                <w:noProof/>
                <w:color w:val="000000"/>
                <w:w w:val="101"/>
                <w:lang w:val="ka-GE"/>
              </w:rPr>
              <w:t>)</w:t>
            </w:r>
            <w:r w:rsidRPr="001A4485">
              <w:rPr>
                <w:noProof/>
                <w:color w:val="000000"/>
                <w:w w:val="101"/>
              </w:rPr>
              <w:t>;</w:t>
            </w:r>
          </w:p>
          <w:p w14:paraId="14D93015" w14:textId="77777777" w:rsidR="006A4FE7" w:rsidRPr="001A4485" w:rsidRDefault="006A4FE7" w:rsidP="002A4CA6">
            <w:pPr>
              <w:widowControl w:val="0"/>
              <w:numPr>
                <w:ilvl w:val="0"/>
                <w:numId w:val="65"/>
              </w:numPr>
              <w:autoSpaceDE w:val="0"/>
              <w:autoSpaceDN w:val="0"/>
              <w:adjustRightInd w:val="0"/>
              <w:spacing w:before="0" w:after="100" w:line="240" w:lineRule="auto"/>
              <w:ind w:left="528" w:hanging="540"/>
              <w:contextualSpacing/>
              <w:rPr>
                <w:color w:val="000000"/>
                <w:spacing w:val="-2"/>
                <w:lang w:val="ka-GE"/>
              </w:rPr>
            </w:pPr>
            <w:r w:rsidRPr="001A4485">
              <w:rPr>
                <w:rFonts w:ascii="Sylfaen" w:hAnsi="Sylfaen" w:cs="Sylfaen"/>
                <w:color w:val="000000"/>
                <w:w w:val="101"/>
                <w:lang w:val="en-GB"/>
              </w:rPr>
              <w:t>სსბასს</w:t>
            </w:r>
            <w:r w:rsidRPr="001A4485">
              <w:rPr>
                <w:color w:val="000000"/>
                <w:w w:val="101"/>
                <w:lang w:val="en-GB"/>
              </w:rPr>
              <w:t xml:space="preserve"> </w:t>
            </w:r>
            <w:r w:rsidRPr="001A4485">
              <w:rPr>
                <w:noProof/>
                <w:color w:val="000000"/>
                <w:w w:val="101"/>
                <w:lang w:val="ka-GE"/>
              </w:rPr>
              <w:t>1</w:t>
            </w:r>
            <w:r w:rsidRPr="001A4485">
              <w:rPr>
                <w:color w:val="000000"/>
                <w:w w:val="101"/>
                <w:lang w:val="ka-GE"/>
              </w:rPr>
              <w:t xml:space="preserve"> </w:t>
            </w:r>
            <w:r w:rsidRPr="001A4485">
              <w:rPr>
                <w:rFonts w:ascii="Sylfaen" w:hAnsi="Sylfaen" w:cs="Sylfaen"/>
                <w:noProof/>
                <w:color w:val="000000"/>
                <w:w w:val="101"/>
                <w:lang w:val="ka-GE"/>
              </w:rPr>
              <w:t>შეიცავს</w:t>
            </w:r>
            <w:r w:rsidRPr="001A4485">
              <w:rPr>
                <w:noProof/>
                <w:color w:val="000000"/>
                <w:w w:val="101"/>
                <w:lang w:val="ka-GE"/>
              </w:rPr>
              <w:t xml:space="preserve"> </w:t>
            </w:r>
            <w:r w:rsidRPr="001A4485">
              <w:rPr>
                <w:rFonts w:ascii="Sylfaen" w:hAnsi="Sylfaen" w:cs="Sylfaen"/>
                <w:noProof/>
                <w:color w:val="000000"/>
                <w:w w:val="101"/>
                <w:lang w:val="ka-GE"/>
              </w:rPr>
              <w:t>კომენტარებს, ფინანსური</w:t>
            </w:r>
            <w:r w:rsidRPr="001A4485">
              <w:rPr>
                <w:noProof/>
                <w:color w:val="000000"/>
                <w:w w:val="101"/>
                <w:lang w:val="ka-GE"/>
              </w:rPr>
              <w:t xml:space="preserve"> </w:t>
            </w:r>
            <w:r w:rsidRPr="001A4485">
              <w:rPr>
                <w:rFonts w:ascii="Sylfaen" w:hAnsi="Sylfaen" w:cs="Sylfaen"/>
                <w:noProof/>
                <w:color w:val="000000"/>
                <w:w w:val="101"/>
                <w:lang w:val="ka-GE"/>
              </w:rPr>
              <w:t>ანგარიშების</w:t>
            </w:r>
            <w:r w:rsidRPr="001A4485">
              <w:rPr>
                <w:noProof/>
                <w:color w:val="000000"/>
                <w:w w:val="101"/>
                <w:lang w:val="ka-GE"/>
              </w:rPr>
              <w:t xml:space="preserve"> </w:t>
            </w:r>
            <w:r w:rsidRPr="001A4485">
              <w:rPr>
                <w:rFonts w:ascii="Sylfaen" w:hAnsi="Sylfaen" w:cs="Sylfaen"/>
                <w:noProof/>
                <w:color w:val="000000"/>
                <w:w w:val="101"/>
                <w:lang w:val="ka-GE"/>
              </w:rPr>
              <w:t>მომზადების</w:t>
            </w:r>
            <w:r w:rsidRPr="001A4485">
              <w:rPr>
                <w:noProof/>
                <w:color w:val="000000"/>
                <w:w w:val="101"/>
                <w:lang w:val="ka-GE"/>
              </w:rPr>
              <w:t xml:space="preserve"> </w:t>
            </w:r>
            <w:r w:rsidRPr="001A4485">
              <w:rPr>
                <w:rFonts w:ascii="Sylfaen" w:hAnsi="Sylfaen" w:cs="Sylfaen"/>
                <w:noProof/>
                <w:color w:val="000000"/>
                <w:w w:val="101"/>
                <w:lang w:val="ka-GE"/>
              </w:rPr>
              <w:t>პასუხისმგებლობასთან</w:t>
            </w:r>
            <w:r w:rsidRPr="001A4485">
              <w:rPr>
                <w:noProof/>
                <w:color w:val="000000"/>
                <w:w w:val="101"/>
                <w:lang w:val="ka-GE"/>
              </w:rPr>
              <w:t xml:space="preserve"> </w:t>
            </w:r>
            <w:r w:rsidRPr="001A4485">
              <w:rPr>
                <w:rFonts w:ascii="Sylfaen" w:hAnsi="Sylfaen" w:cs="Sylfaen"/>
                <w:noProof/>
                <w:color w:val="000000"/>
                <w:w w:val="101"/>
                <w:lang w:val="ka-GE"/>
              </w:rPr>
              <w:t>დაკავშირებით, ხოლო</w:t>
            </w:r>
            <w:r w:rsidRPr="001A4485">
              <w:rPr>
                <w:noProof/>
                <w:color w:val="000000"/>
                <w:w w:val="101"/>
                <w:lang w:val="ka-GE"/>
              </w:rPr>
              <w:t xml:space="preserve"> </w:t>
            </w:r>
            <w:r w:rsidRPr="001A4485">
              <w:rPr>
                <w:rFonts w:ascii="Sylfaen" w:hAnsi="Sylfaen" w:cs="Sylfaen"/>
                <w:color w:val="000000"/>
                <w:w w:val="101"/>
                <w:lang w:val="en-GB"/>
              </w:rPr>
              <w:t>ბასს</w:t>
            </w:r>
            <w:r w:rsidRPr="001A4485">
              <w:rPr>
                <w:color w:val="000000"/>
                <w:w w:val="101"/>
                <w:lang w:val="en-GB"/>
              </w:rPr>
              <w:t xml:space="preserve"> </w:t>
            </w:r>
            <w:r w:rsidRPr="001A4485">
              <w:rPr>
                <w:noProof/>
                <w:color w:val="000000"/>
                <w:w w:val="101"/>
                <w:lang w:val="ka-GE"/>
              </w:rPr>
              <w:t>1</w:t>
            </w:r>
            <w:r w:rsidRPr="001A4485">
              <w:rPr>
                <w:color w:val="000000"/>
                <w:w w:val="101"/>
                <w:lang w:val="ka-GE"/>
              </w:rPr>
              <w:t xml:space="preserve"> </w:t>
            </w:r>
            <w:r w:rsidRPr="001A4485">
              <w:rPr>
                <w:color w:val="000000"/>
                <w:w w:val="101"/>
                <w:lang w:val="en-GB"/>
              </w:rPr>
              <w:t>–</w:t>
            </w:r>
            <w:r w:rsidRPr="001A4485">
              <w:rPr>
                <w:color w:val="000000"/>
                <w:w w:val="101"/>
                <w:lang w:val="ka-GE"/>
              </w:rPr>
              <w:t xml:space="preserve"> </w:t>
            </w:r>
            <w:r w:rsidRPr="001A4485">
              <w:rPr>
                <w:rFonts w:ascii="Sylfaen" w:hAnsi="Sylfaen" w:cs="Sylfaen"/>
                <w:noProof/>
                <w:color w:val="000000"/>
                <w:w w:val="101"/>
                <w:lang w:val="ka-GE"/>
              </w:rPr>
              <w:t>არა</w:t>
            </w:r>
            <w:r w:rsidRPr="001A4485">
              <w:rPr>
                <w:noProof/>
                <w:color w:val="000000"/>
                <w:w w:val="101"/>
                <w:lang w:val="ka-GE"/>
              </w:rPr>
              <w:t xml:space="preserve"> (</w:t>
            </w:r>
            <w:r w:rsidRPr="001A4485">
              <w:rPr>
                <w:rFonts w:ascii="Sylfaen" w:hAnsi="Sylfaen" w:cs="Sylfaen"/>
                <w:noProof/>
                <w:color w:val="000000"/>
                <w:w w:val="101"/>
              </w:rPr>
              <w:t>პუნქტები</w:t>
            </w:r>
            <w:r w:rsidRPr="001A4485">
              <w:rPr>
                <w:noProof/>
                <w:color w:val="000000"/>
                <w:w w:val="101"/>
              </w:rPr>
              <w:t xml:space="preserve"> </w:t>
            </w:r>
            <w:r w:rsidR="008A48BD" w:rsidRPr="008A48BD">
              <w:rPr>
                <w:rFonts w:ascii="Sylfaen" w:hAnsi="Sylfaen"/>
                <w:noProof/>
                <w:color w:val="000000"/>
                <w:w w:val="101"/>
                <w:lang w:val="ka-GE"/>
              </w:rPr>
              <w:t>მე-</w:t>
            </w:r>
            <w:r w:rsidRPr="008A48BD">
              <w:rPr>
                <w:rFonts w:ascii="Sylfaen" w:hAnsi="Sylfaen"/>
                <w:color w:val="000000"/>
                <w:w w:val="101"/>
                <w:lang w:val="en-GB"/>
              </w:rPr>
              <w:t>19–</w:t>
            </w:r>
            <w:r w:rsidR="008A48BD" w:rsidRPr="008A48BD">
              <w:rPr>
                <w:rFonts w:ascii="Sylfaen" w:hAnsi="Sylfaen"/>
                <w:color w:val="000000"/>
                <w:w w:val="101"/>
                <w:lang w:val="ka-GE"/>
              </w:rPr>
              <w:t>მე-</w:t>
            </w:r>
            <w:r w:rsidRPr="008A48BD">
              <w:rPr>
                <w:rFonts w:ascii="Sylfaen" w:hAnsi="Sylfaen"/>
                <w:color w:val="000000"/>
                <w:w w:val="101"/>
                <w:lang w:val="en-GB"/>
              </w:rPr>
              <w:t>20);</w:t>
            </w:r>
            <w:r w:rsidRPr="008A48BD">
              <w:rPr>
                <w:rFonts w:ascii="Sylfaen" w:hAnsi="Sylfaen"/>
                <w:color w:val="000000"/>
                <w:w w:val="101"/>
                <w:lang w:val="ka-GE"/>
              </w:rPr>
              <w:t xml:space="preserve"> </w:t>
            </w:r>
          </w:p>
          <w:p w14:paraId="6B164069" w14:textId="3BEC8010" w:rsidR="006A4FE7" w:rsidRPr="00432C4A" w:rsidRDefault="006A4FE7" w:rsidP="008A48BD">
            <w:pPr>
              <w:numPr>
                <w:ilvl w:val="0"/>
                <w:numId w:val="40"/>
              </w:numPr>
              <w:tabs>
                <w:tab w:val="clear" w:pos="576"/>
                <w:tab w:val="left" w:pos="528"/>
                <w:tab w:val="left" w:pos="6300"/>
              </w:tabs>
              <w:spacing w:after="120" w:line="240" w:lineRule="auto"/>
              <w:ind w:left="547" w:hanging="547"/>
              <w:rPr>
                <w:rFonts w:ascii="Sylfaen" w:hAnsi="Sylfaen" w:cs="Sylfaen"/>
                <w:noProof/>
                <w:color w:val="000000"/>
                <w:w w:val="101"/>
                <w:lang w:val="ka-GE"/>
              </w:rPr>
            </w:pPr>
            <w:r w:rsidRPr="006D64FF">
              <w:rPr>
                <w:color w:val="000000"/>
                <w:w w:val="80"/>
                <w:lang w:val="ka-GE"/>
              </w:rPr>
              <w:t xml:space="preserve">  </w:t>
            </w:r>
            <w:r>
              <w:rPr>
                <w:rFonts w:ascii="Sylfaen" w:hAnsi="Sylfaen" w:cs="Sylfaen"/>
                <w:color w:val="000000"/>
                <w:w w:val="101"/>
                <w:lang w:val="ka-GE"/>
              </w:rPr>
              <w:t>სსბასს</w:t>
            </w:r>
            <w:r>
              <w:rPr>
                <w:color w:val="000000"/>
                <w:w w:val="101"/>
                <w:lang w:val="ka-GE"/>
              </w:rPr>
              <w:t xml:space="preserve"> </w:t>
            </w:r>
            <w:r w:rsidRPr="006D64FF">
              <w:rPr>
                <w:color w:val="000000"/>
                <w:w w:val="101"/>
                <w:lang w:val="ka-GE"/>
              </w:rPr>
              <w:t>1–</w:t>
            </w:r>
            <w:r>
              <w:rPr>
                <w:rFonts w:ascii="Sylfaen" w:hAnsi="Sylfaen" w:cs="Sylfaen"/>
                <w:color w:val="000000"/>
                <w:w w:val="101"/>
                <w:lang w:val="ka-GE"/>
              </w:rPr>
              <w:t>ში</w:t>
            </w:r>
            <w:r>
              <w:rPr>
                <w:color w:val="000000"/>
                <w:w w:val="101"/>
                <w:lang w:val="ka-GE"/>
              </w:rPr>
              <w:t xml:space="preserve"> </w:t>
            </w:r>
            <w:r>
              <w:rPr>
                <w:rFonts w:ascii="Sylfaen" w:hAnsi="Sylfaen" w:cs="Sylfaen"/>
                <w:noProof/>
                <w:color w:val="000000"/>
                <w:w w:val="101"/>
                <w:lang w:val="ka-GE"/>
              </w:rPr>
              <w:t>გამოყენებულია</w:t>
            </w:r>
            <w:r>
              <w:rPr>
                <w:noProof/>
                <w:color w:val="000000"/>
                <w:w w:val="101"/>
                <w:lang w:val="ka-GE"/>
              </w:rPr>
              <w:t xml:space="preserve"> </w:t>
            </w:r>
            <w:r>
              <w:rPr>
                <w:rFonts w:ascii="Sylfaen" w:hAnsi="Sylfaen" w:cs="Sylfaen"/>
                <w:noProof/>
                <w:color w:val="000000"/>
                <w:w w:val="101"/>
                <w:lang w:val="ka-GE"/>
              </w:rPr>
              <w:t>ფრაზა</w:t>
            </w:r>
            <w:r>
              <w:rPr>
                <w:noProof/>
                <w:color w:val="000000"/>
                <w:w w:val="101"/>
                <w:lang w:val="ka-GE"/>
              </w:rPr>
              <w:t xml:space="preserve"> “</w:t>
            </w:r>
            <w:r>
              <w:rPr>
                <w:rFonts w:ascii="Sylfaen" w:hAnsi="Sylfaen" w:cs="Sylfaen"/>
                <w:noProof/>
                <w:color w:val="000000"/>
                <w:w w:val="101"/>
                <w:lang w:val="ka-GE"/>
              </w:rPr>
              <w:t>წინამდებარე</w:t>
            </w:r>
            <w:r>
              <w:rPr>
                <w:noProof/>
                <w:color w:val="000000"/>
                <w:w w:val="101"/>
                <w:lang w:val="ka-GE"/>
              </w:rPr>
              <w:t xml:space="preserve"> </w:t>
            </w:r>
            <w:r>
              <w:rPr>
                <w:rFonts w:ascii="Sylfaen" w:hAnsi="Sylfaen" w:cs="Sylfaen"/>
                <w:noProof/>
                <w:color w:val="000000"/>
                <w:w w:val="101"/>
                <w:lang w:val="ka-GE"/>
              </w:rPr>
              <w:t>სტანდარტში</w:t>
            </w:r>
            <w:r>
              <w:rPr>
                <w:noProof/>
                <w:color w:val="000000"/>
                <w:w w:val="101"/>
                <w:lang w:val="ka-GE"/>
              </w:rPr>
              <w:t xml:space="preserve"> </w:t>
            </w:r>
            <w:r>
              <w:rPr>
                <w:rFonts w:ascii="Sylfaen" w:hAnsi="Sylfaen" w:cs="Sylfaen"/>
                <w:noProof/>
                <w:color w:val="000000"/>
                <w:w w:val="101"/>
                <w:lang w:val="ka-GE"/>
              </w:rPr>
              <w:t>განსაზღვრული</w:t>
            </w:r>
            <w:r>
              <w:rPr>
                <w:noProof/>
                <w:color w:val="000000"/>
                <w:w w:val="101"/>
                <w:lang w:val="ka-GE"/>
              </w:rPr>
              <w:t xml:space="preserve"> </w:t>
            </w:r>
            <w:r>
              <w:rPr>
                <w:rFonts w:ascii="Sylfaen" w:hAnsi="Sylfaen" w:cs="Sylfaen"/>
                <w:color w:val="000000"/>
                <w:w w:val="101"/>
                <w:lang w:val="ka-GE"/>
              </w:rPr>
              <w:t>ფინანსური</w:t>
            </w:r>
            <w:r>
              <w:rPr>
                <w:color w:val="000000"/>
                <w:w w:val="101"/>
                <w:lang w:val="ka-GE"/>
              </w:rPr>
              <w:t xml:space="preserve"> </w:t>
            </w:r>
            <w:r>
              <w:rPr>
                <w:rFonts w:ascii="Sylfaen" w:hAnsi="Sylfaen" w:cs="Sylfaen"/>
                <w:noProof/>
                <w:color w:val="000000"/>
                <w:w w:val="101"/>
                <w:lang w:val="ka-GE"/>
              </w:rPr>
              <w:t>ანგარიშგ</w:t>
            </w:r>
            <w:r>
              <w:rPr>
                <w:noProof/>
                <w:color w:val="000000"/>
                <w:w w:val="101"/>
                <w:lang w:val="ka-GE"/>
              </w:rPr>
              <w:softHyphen/>
            </w:r>
            <w:r>
              <w:rPr>
                <w:rFonts w:ascii="Sylfaen" w:hAnsi="Sylfaen" w:cs="Sylfaen"/>
                <w:noProof/>
                <w:color w:val="000000"/>
                <w:w w:val="101"/>
                <w:lang w:val="ka-GE"/>
              </w:rPr>
              <w:t>ების</w:t>
            </w:r>
            <w:r>
              <w:rPr>
                <w:noProof/>
                <w:color w:val="000000"/>
                <w:w w:val="101"/>
                <w:lang w:val="ka-GE"/>
              </w:rPr>
              <w:t xml:space="preserve"> </w:t>
            </w:r>
            <w:r>
              <w:rPr>
                <w:rFonts w:ascii="Sylfaen" w:hAnsi="Sylfaen" w:cs="Sylfaen"/>
                <w:color w:val="000000"/>
                <w:w w:val="101"/>
                <w:lang w:val="ka-GE"/>
              </w:rPr>
              <w:t xml:space="preserve">მიზანი“, </w:t>
            </w:r>
            <w:r>
              <w:rPr>
                <w:rFonts w:ascii="Sylfaen" w:hAnsi="Sylfaen" w:cs="Sylfaen"/>
                <w:noProof/>
                <w:color w:val="000000"/>
                <w:w w:val="101"/>
                <w:lang w:val="ka-GE"/>
              </w:rPr>
              <w:t>რომელიც</w:t>
            </w:r>
            <w:r>
              <w:rPr>
                <w:noProof/>
                <w:color w:val="000000"/>
                <w:w w:val="101"/>
                <w:lang w:val="ka-GE"/>
              </w:rPr>
              <w:t xml:space="preserve"> </w:t>
            </w:r>
            <w:r>
              <w:rPr>
                <w:rFonts w:ascii="Sylfaen" w:hAnsi="Sylfaen" w:cs="Sylfaen"/>
                <w:noProof/>
                <w:color w:val="000000"/>
                <w:w w:val="101"/>
                <w:lang w:val="ka-GE"/>
              </w:rPr>
              <w:t>ცვლის</w:t>
            </w:r>
            <w:r>
              <w:rPr>
                <w:noProof/>
                <w:color w:val="000000"/>
                <w:w w:val="101"/>
                <w:lang w:val="ka-GE"/>
              </w:rPr>
              <w:t xml:space="preserve"> </w:t>
            </w:r>
            <w:r>
              <w:rPr>
                <w:rFonts w:ascii="Sylfaen" w:hAnsi="Sylfaen" w:cs="Sylfaen"/>
                <w:color w:val="000000"/>
                <w:w w:val="101"/>
                <w:lang w:val="ka-GE"/>
              </w:rPr>
              <w:t>ბასს</w:t>
            </w:r>
            <w:r>
              <w:rPr>
                <w:color w:val="000000"/>
                <w:w w:val="101"/>
                <w:lang w:val="ka-GE"/>
              </w:rPr>
              <w:t xml:space="preserve"> </w:t>
            </w:r>
            <w:r w:rsidRPr="006D64FF">
              <w:rPr>
                <w:color w:val="000000"/>
                <w:w w:val="101"/>
                <w:lang w:val="ka-GE"/>
              </w:rPr>
              <w:t>1-</w:t>
            </w:r>
            <w:r>
              <w:rPr>
                <w:rFonts w:ascii="Sylfaen" w:hAnsi="Sylfaen" w:cs="Sylfaen"/>
                <w:color w:val="000000"/>
                <w:w w:val="101"/>
                <w:lang w:val="ka-GE"/>
              </w:rPr>
              <w:t>ში</w:t>
            </w:r>
            <w:r>
              <w:rPr>
                <w:color w:val="000000"/>
                <w:w w:val="101"/>
                <w:lang w:val="ka-GE"/>
              </w:rPr>
              <w:t xml:space="preserve"> </w:t>
            </w:r>
            <w:r>
              <w:rPr>
                <w:rFonts w:ascii="Sylfaen" w:hAnsi="Sylfaen" w:cs="Sylfaen"/>
                <w:noProof/>
                <w:color w:val="000000"/>
                <w:w w:val="101"/>
                <w:lang w:val="ka-GE"/>
              </w:rPr>
              <w:t>გამოყენებულ</w:t>
            </w:r>
            <w:r>
              <w:rPr>
                <w:noProof/>
                <w:color w:val="000000"/>
                <w:w w:val="101"/>
                <w:lang w:val="ka-GE"/>
              </w:rPr>
              <w:t xml:space="preserve"> </w:t>
            </w:r>
            <w:r>
              <w:rPr>
                <w:rFonts w:ascii="Sylfaen" w:hAnsi="Sylfaen" w:cs="Sylfaen"/>
                <w:noProof/>
                <w:color w:val="000000"/>
                <w:w w:val="101"/>
                <w:lang w:val="ka-GE"/>
              </w:rPr>
              <w:t>ანალოგიურ</w:t>
            </w:r>
            <w:r>
              <w:rPr>
                <w:noProof/>
                <w:color w:val="000000"/>
                <w:w w:val="101"/>
                <w:lang w:val="ka-GE"/>
              </w:rPr>
              <w:t xml:space="preserve"> </w:t>
            </w:r>
            <w:r>
              <w:rPr>
                <w:rFonts w:ascii="Sylfaen" w:hAnsi="Sylfaen" w:cs="Sylfaen"/>
                <w:noProof/>
                <w:color w:val="000000"/>
                <w:w w:val="101"/>
                <w:lang w:val="ka-GE"/>
              </w:rPr>
              <w:t>ფრაზას</w:t>
            </w:r>
            <w:r>
              <w:rPr>
                <w:noProof/>
                <w:color w:val="000000"/>
                <w:w w:val="101"/>
                <w:lang w:val="ka-GE"/>
              </w:rPr>
              <w:t xml:space="preserve"> </w:t>
            </w:r>
            <w:r>
              <w:rPr>
                <w:rFonts w:ascii="Sylfaen" w:hAnsi="Sylfaen"/>
                <w:noProof/>
                <w:color w:val="000000"/>
                <w:w w:val="101"/>
                <w:lang w:val="ka-GE"/>
              </w:rPr>
              <w:t>-</w:t>
            </w:r>
            <w:r>
              <w:rPr>
                <w:noProof/>
                <w:color w:val="000000"/>
                <w:w w:val="101"/>
                <w:lang w:val="ka-GE"/>
              </w:rPr>
              <w:t>“</w:t>
            </w:r>
            <w:r>
              <w:rPr>
                <w:rFonts w:ascii="Sylfaen" w:hAnsi="Sylfaen" w:cs="Sylfaen"/>
                <w:noProof/>
                <w:color w:val="000000"/>
                <w:w w:val="101"/>
                <w:lang w:val="ka-GE"/>
              </w:rPr>
              <w:t>სტრუქტურულ</w:t>
            </w:r>
            <w:r>
              <w:rPr>
                <w:noProof/>
                <w:color w:val="000000"/>
                <w:w w:val="101"/>
                <w:lang w:val="ka-GE"/>
              </w:rPr>
              <w:t xml:space="preserve"> </w:t>
            </w:r>
            <w:r>
              <w:rPr>
                <w:rFonts w:ascii="Sylfaen" w:hAnsi="Sylfaen" w:cs="Sylfaen"/>
                <w:noProof/>
                <w:color w:val="000000"/>
                <w:w w:val="101"/>
                <w:lang w:val="ka-GE"/>
              </w:rPr>
              <w:t>საფუძვლებში</w:t>
            </w:r>
            <w:r>
              <w:rPr>
                <w:noProof/>
                <w:color w:val="000000"/>
                <w:w w:val="101"/>
                <w:lang w:val="ka-GE"/>
              </w:rPr>
              <w:t xml:space="preserve"> </w:t>
            </w:r>
            <w:r>
              <w:rPr>
                <w:rFonts w:ascii="Sylfaen" w:hAnsi="Sylfaen" w:cs="Sylfaen"/>
                <w:noProof/>
                <w:color w:val="000000"/>
                <w:w w:val="101"/>
                <w:lang w:val="ka-GE"/>
              </w:rPr>
              <w:t>განსაზღვრუ</w:t>
            </w:r>
            <w:r>
              <w:rPr>
                <w:noProof/>
                <w:color w:val="000000"/>
                <w:w w:val="101"/>
                <w:lang w:val="ka-GE"/>
              </w:rPr>
              <w:softHyphen/>
            </w:r>
            <w:r>
              <w:rPr>
                <w:rFonts w:ascii="Sylfaen" w:hAnsi="Sylfaen" w:cs="Sylfaen"/>
                <w:noProof/>
                <w:color w:val="000000"/>
                <w:w w:val="101"/>
                <w:lang w:val="ka-GE"/>
              </w:rPr>
              <w:t>ლი</w:t>
            </w:r>
            <w:r>
              <w:rPr>
                <w:noProof/>
                <w:color w:val="000000"/>
                <w:w w:val="101"/>
                <w:lang w:val="ka-GE"/>
              </w:rPr>
              <w:t xml:space="preserve"> </w:t>
            </w:r>
            <w:r>
              <w:rPr>
                <w:rFonts w:ascii="Sylfaen" w:hAnsi="Sylfaen" w:cs="Sylfaen"/>
                <w:noProof/>
                <w:color w:val="000000"/>
                <w:w w:val="101"/>
                <w:lang w:val="ka-GE"/>
              </w:rPr>
              <w:t>ფინანსური</w:t>
            </w:r>
            <w:r>
              <w:rPr>
                <w:noProof/>
                <w:color w:val="000000"/>
                <w:w w:val="101"/>
                <w:lang w:val="ka-GE"/>
              </w:rPr>
              <w:t xml:space="preserve"> </w:t>
            </w:r>
            <w:r>
              <w:rPr>
                <w:rFonts w:ascii="Sylfaen" w:hAnsi="Sylfaen" w:cs="Sylfaen"/>
                <w:noProof/>
                <w:color w:val="000000"/>
                <w:w w:val="101"/>
                <w:lang w:val="ka-GE"/>
              </w:rPr>
              <w:t>ანგარიშგების</w:t>
            </w:r>
            <w:r>
              <w:rPr>
                <w:noProof/>
                <w:color w:val="000000"/>
                <w:w w:val="101"/>
                <w:lang w:val="ka-GE"/>
              </w:rPr>
              <w:t xml:space="preserve"> </w:t>
            </w:r>
            <w:r>
              <w:rPr>
                <w:rFonts w:ascii="Sylfaen" w:hAnsi="Sylfaen" w:cs="Sylfaen"/>
                <w:color w:val="000000"/>
                <w:w w:val="101"/>
                <w:lang w:val="ka-GE"/>
              </w:rPr>
              <w:t xml:space="preserve">მიზანი“. </w:t>
            </w:r>
            <w:r>
              <w:rPr>
                <w:rFonts w:ascii="Sylfaen" w:hAnsi="Sylfaen" w:cs="Sylfaen"/>
                <w:noProof/>
                <w:color w:val="000000"/>
                <w:w w:val="101"/>
                <w:lang w:val="ka-GE"/>
              </w:rPr>
              <w:t>ამ</w:t>
            </w:r>
            <w:r>
              <w:rPr>
                <w:noProof/>
                <w:color w:val="000000"/>
                <w:w w:val="101"/>
                <w:lang w:val="ka-GE"/>
              </w:rPr>
              <w:t xml:space="preserve"> </w:t>
            </w:r>
            <w:r>
              <w:rPr>
                <w:rFonts w:ascii="Sylfaen" w:hAnsi="Sylfaen" w:cs="Sylfaen"/>
                <w:noProof/>
                <w:color w:val="000000"/>
                <w:w w:val="101"/>
                <w:lang w:val="ka-GE"/>
              </w:rPr>
              <w:t>განსხვავებას</w:t>
            </w:r>
            <w:r>
              <w:rPr>
                <w:noProof/>
                <w:color w:val="000000"/>
                <w:w w:val="101"/>
                <w:lang w:val="ka-GE"/>
              </w:rPr>
              <w:t xml:space="preserve"> </w:t>
            </w:r>
            <w:r>
              <w:rPr>
                <w:rFonts w:ascii="Sylfaen" w:hAnsi="Sylfaen" w:cs="Sylfaen"/>
                <w:noProof/>
                <w:color w:val="000000"/>
                <w:w w:val="101"/>
                <w:lang w:val="ka-GE"/>
              </w:rPr>
              <w:t>განაპირობებს</w:t>
            </w:r>
            <w:r>
              <w:rPr>
                <w:noProof/>
                <w:color w:val="000000"/>
                <w:w w:val="101"/>
                <w:lang w:val="ka-GE"/>
              </w:rPr>
              <w:t xml:space="preserve"> </w:t>
            </w:r>
            <w:r>
              <w:rPr>
                <w:rFonts w:ascii="Sylfaen" w:hAnsi="Sylfaen" w:cs="Sylfaen"/>
                <w:noProof/>
                <w:color w:val="000000"/>
                <w:w w:val="101"/>
                <w:lang w:val="ka-GE"/>
              </w:rPr>
              <w:t>ის</w:t>
            </w:r>
            <w:r>
              <w:rPr>
                <w:noProof/>
                <w:color w:val="000000"/>
                <w:w w:val="101"/>
                <w:lang w:val="ka-GE"/>
              </w:rPr>
              <w:t xml:space="preserve"> </w:t>
            </w:r>
            <w:r>
              <w:rPr>
                <w:rFonts w:ascii="Sylfaen" w:hAnsi="Sylfaen" w:cs="Sylfaen"/>
                <w:noProof/>
                <w:color w:val="000000"/>
                <w:w w:val="101"/>
                <w:lang w:val="ka-GE"/>
              </w:rPr>
              <w:t>ფაქტი</w:t>
            </w:r>
            <w:r w:rsidRPr="006D64FF">
              <w:rPr>
                <w:noProof/>
                <w:color w:val="000000"/>
                <w:w w:val="101"/>
                <w:lang w:val="ka-GE"/>
              </w:rPr>
              <w:t>,</w:t>
            </w:r>
            <w:r w:rsidRPr="006D64FF">
              <w:rPr>
                <w:color w:val="000000"/>
                <w:w w:val="101"/>
                <w:lang w:val="ka-GE"/>
              </w:rPr>
              <w:t xml:space="preserve"> </w:t>
            </w:r>
            <w:r>
              <w:rPr>
                <w:rFonts w:ascii="Sylfaen" w:hAnsi="Sylfaen" w:cs="Sylfaen"/>
                <w:noProof/>
                <w:color w:val="000000"/>
                <w:w w:val="101"/>
                <w:lang w:val="ka-GE"/>
              </w:rPr>
              <w:t>რომ</w:t>
            </w:r>
            <w:r>
              <w:rPr>
                <w:noProof/>
                <w:color w:val="000000"/>
                <w:w w:val="101"/>
                <w:lang w:val="ka-GE"/>
              </w:rPr>
              <w:t xml:space="preserve"> </w:t>
            </w:r>
            <w:r>
              <w:rPr>
                <w:rFonts w:ascii="Sylfaen" w:hAnsi="Sylfaen" w:cs="Sylfaen"/>
                <w:noProof/>
                <w:color w:val="000000"/>
                <w:w w:val="101"/>
                <w:lang w:val="ka-GE"/>
              </w:rPr>
              <w:t>არ</w:t>
            </w:r>
            <w:r>
              <w:rPr>
                <w:noProof/>
                <w:color w:val="000000"/>
                <w:w w:val="101"/>
                <w:lang w:val="ka-GE"/>
              </w:rPr>
              <w:t xml:space="preserve"> </w:t>
            </w:r>
            <w:r>
              <w:rPr>
                <w:rFonts w:ascii="Sylfaen" w:hAnsi="Sylfaen" w:cs="Sylfaen"/>
                <w:noProof/>
                <w:color w:val="000000"/>
                <w:w w:val="101"/>
                <w:lang w:val="ka-GE"/>
              </w:rPr>
              <w:t>არსებობს</w:t>
            </w:r>
            <w:r>
              <w:rPr>
                <w:noProof/>
                <w:color w:val="000000"/>
                <w:w w:val="101"/>
                <w:lang w:val="ka-GE"/>
              </w:rPr>
              <w:t xml:space="preserve"> </w:t>
            </w:r>
            <w:r>
              <w:rPr>
                <w:rFonts w:ascii="Sylfaen" w:hAnsi="Sylfaen" w:cs="Sylfaen"/>
                <w:color w:val="000000"/>
                <w:w w:val="101"/>
                <w:lang w:val="ka-GE"/>
              </w:rPr>
              <w:t>სსბასს</w:t>
            </w:r>
            <w:r w:rsidRPr="006D64FF">
              <w:rPr>
                <w:color w:val="000000"/>
                <w:w w:val="101"/>
                <w:lang w:val="ka-GE"/>
              </w:rPr>
              <w:t>-</w:t>
            </w:r>
            <w:r>
              <w:rPr>
                <w:rFonts w:ascii="Sylfaen" w:hAnsi="Sylfaen" w:cs="Sylfaen"/>
                <w:color w:val="000000"/>
                <w:w w:val="101"/>
                <w:lang w:val="ka-GE"/>
              </w:rPr>
              <w:t>ების</w:t>
            </w:r>
            <w:r>
              <w:rPr>
                <w:color w:val="000000"/>
                <w:w w:val="101"/>
                <w:lang w:val="ka-GE"/>
              </w:rPr>
              <w:t xml:space="preserve"> </w:t>
            </w:r>
            <w:r>
              <w:rPr>
                <w:rFonts w:ascii="Sylfaen" w:hAnsi="Sylfaen" w:cs="Sylfaen"/>
                <w:noProof/>
                <w:color w:val="000000"/>
                <w:w w:val="101"/>
                <w:lang w:val="ka-GE"/>
              </w:rPr>
              <w:t>სტრუქტურული</w:t>
            </w:r>
            <w:r w:rsidR="008B49D2">
              <w:rPr>
                <w:rFonts w:ascii="Sylfaen" w:hAnsi="Sylfaen" w:cs="Sylfaen"/>
                <w:noProof/>
                <w:color w:val="000000"/>
                <w:w w:val="101"/>
                <w:lang w:val="ka-GE"/>
              </w:rPr>
              <w:t xml:space="preserve"> </w:t>
            </w:r>
            <w:r w:rsidRPr="00432C4A">
              <w:rPr>
                <w:rFonts w:ascii="Sylfaen" w:hAnsi="Sylfaen" w:cs="Sylfaen"/>
                <w:noProof/>
                <w:color w:val="000000"/>
                <w:w w:val="101"/>
                <w:lang w:val="ka-GE"/>
              </w:rPr>
              <w:t xml:space="preserve">საფუძვლები;    </w:t>
            </w:r>
          </w:p>
          <w:p w14:paraId="4FB1F17B" w14:textId="77777777" w:rsidR="006A4FE7" w:rsidRPr="00432C4A" w:rsidRDefault="006A4FE7" w:rsidP="008A48BD">
            <w:pPr>
              <w:numPr>
                <w:ilvl w:val="0"/>
                <w:numId w:val="40"/>
              </w:numPr>
              <w:tabs>
                <w:tab w:val="clear" w:pos="576"/>
                <w:tab w:val="left" w:pos="528"/>
                <w:tab w:val="left" w:pos="6300"/>
              </w:tabs>
              <w:spacing w:after="120" w:line="240" w:lineRule="auto"/>
              <w:ind w:left="547" w:hanging="547"/>
              <w:rPr>
                <w:rFonts w:ascii="Sylfaen" w:hAnsi="Sylfaen" w:cs="Sylfaen"/>
                <w:noProof/>
                <w:color w:val="000000"/>
                <w:w w:val="101"/>
                <w:lang w:val="ka-GE"/>
              </w:rPr>
            </w:pPr>
            <w:r w:rsidRPr="00432C4A">
              <w:rPr>
                <w:rFonts w:ascii="Sylfaen" w:hAnsi="Sylfaen" w:cs="Sylfaen"/>
                <w:noProof/>
                <w:color w:val="000000"/>
                <w:w w:val="101"/>
                <w:lang w:val="ka-GE"/>
              </w:rPr>
              <w:t>კომენტარი ფინანსური ანგარიშების დროულობაზე მოცემულია სსბასს 1-ში, ვინაიდან სსბასს-ებს არა აქვს ანალოგიური სტრუქტურული საფუძვლები (69</w:t>
            </w:r>
            <w:r w:rsidR="008A48BD">
              <w:rPr>
                <w:rFonts w:ascii="Sylfaen" w:hAnsi="Sylfaen" w:cs="Sylfaen"/>
                <w:noProof/>
                <w:color w:val="000000"/>
                <w:w w:val="101"/>
                <w:lang w:val="ka-GE"/>
              </w:rPr>
              <w:t xml:space="preserve">-ე </w:t>
            </w:r>
            <w:r w:rsidR="008A48BD" w:rsidRPr="00432C4A">
              <w:rPr>
                <w:rFonts w:ascii="Sylfaen" w:hAnsi="Sylfaen" w:cs="Sylfaen"/>
                <w:noProof/>
                <w:color w:val="000000"/>
                <w:w w:val="101"/>
                <w:lang w:val="ka-GE"/>
              </w:rPr>
              <w:t>პუნქტი</w:t>
            </w:r>
            <w:r w:rsidRPr="00432C4A">
              <w:rPr>
                <w:rFonts w:ascii="Sylfaen" w:hAnsi="Sylfaen" w:cs="Sylfaen"/>
                <w:noProof/>
                <w:color w:val="000000"/>
                <w:w w:val="101"/>
                <w:lang w:val="ka-GE"/>
              </w:rPr>
              <w:t xml:space="preserve">);  </w:t>
            </w:r>
          </w:p>
          <w:p w14:paraId="7889E6E7" w14:textId="77777777" w:rsidR="006A4FE7" w:rsidRPr="00432C4A" w:rsidRDefault="006A4FE7" w:rsidP="008A48BD">
            <w:pPr>
              <w:numPr>
                <w:ilvl w:val="0"/>
                <w:numId w:val="40"/>
              </w:numPr>
              <w:tabs>
                <w:tab w:val="clear" w:pos="576"/>
                <w:tab w:val="left" w:pos="528"/>
                <w:tab w:val="left" w:pos="6300"/>
              </w:tabs>
              <w:spacing w:after="120" w:line="240" w:lineRule="auto"/>
              <w:ind w:left="547" w:hanging="547"/>
              <w:rPr>
                <w:rFonts w:ascii="Sylfaen" w:hAnsi="Sylfaen" w:cs="Sylfaen"/>
                <w:noProof/>
                <w:color w:val="000000"/>
                <w:w w:val="101"/>
                <w:lang w:val="ka-GE"/>
              </w:rPr>
            </w:pPr>
            <w:r w:rsidRPr="00432C4A">
              <w:rPr>
                <w:rFonts w:ascii="Sylfaen" w:hAnsi="Sylfaen" w:cs="Sylfaen"/>
                <w:noProof/>
                <w:color w:val="000000"/>
                <w:w w:val="101"/>
                <w:lang w:val="ka-GE"/>
              </w:rPr>
              <w:t xml:space="preserve">სსბასს 1 ერთეულებს აშკარად არ უკრძალავს </w:t>
            </w:r>
            <w:r w:rsidRPr="00432C4A">
              <w:rPr>
                <w:rFonts w:ascii="Sylfaen" w:hAnsi="Sylfaen" w:cs="Sylfaen"/>
                <w:noProof/>
                <w:color w:val="000000"/>
                <w:w w:val="101"/>
                <w:lang w:val="es-ES"/>
              </w:rPr>
              <w:t xml:space="preserve">შემოსავლებისა </w:t>
            </w:r>
            <w:r w:rsidRPr="00432C4A">
              <w:rPr>
                <w:rFonts w:ascii="Sylfaen" w:hAnsi="Sylfaen" w:cs="Sylfaen"/>
                <w:noProof/>
                <w:color w:val="000000"/>
                <w:w w:val="101"/>
                <w:lang w:val="ka-GE"/>
              </w:rPr>
              <w:t xml:space="preserve">და ხარჯების მუხლების წარდგენას განსაკუთრებული </w:t>
            </w:r>
            <w:r>
              <w:rPr>
                <w:noProof/>
              </w:rPr>
              <mc:AlternateContent>
                <mc:Choice Requires="wps">
                  <w:drawing>
                    <wp:anchor distT="0" distB="0" distL="114300" distR="114300" simplePos="0" relativeHeight="251659264" behindDoc="1" locked="0" layoutInCell="0" allowOverlap="1" wp14:anchorId="5406C60A" wp14:editId="22E8569C">
                      <wp:simplePos x="0" y="0"/>
                      <wp:positionH relativeFrom="page">
                        <wp:posOffset>1645920</wp:posOffset>
                      </wp:positionH>
                      <wp:positionV relativeFrom="page">
                        <wp:posOffset>685165</wp:posOffset>
                      </wp:positionV>
                      <wp:extent cx="5715" cy="6350"/>
                      <wp:effectExtent l="0" t="0" r="0" b="0"/>
                      <wp:wrapNone/>
                      <wp:docPr id="699" name="Freeform 6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 cy="6350"/>
                              </a:xfrm>
                              <a:custGeom>
                                <a:avLst/>
                                <a:gdLst>
                                  <a:gd name="T0" fmla="*/ 0 w 9"/>
                                  <a:gd name="T1" fmla="*/ 10 h 10"/>
                                  <a:gd name="T2" fmla="*/ 9 w 9"/>
                                  <a:gd name="T3" fmla="*/ 10 h 10"/>
                                  <a:gd name="T4" fmla="*/ 9 w 9"/>
                                  <a:gd name="T5" fmla="*/ 0 h 10"/>
                                  <a:gd name="T6" fmla="*/ 0 w 9"/>
                                  <a:gd name="T7" fmla="*/ 0 h 10"/>
                                </a:gdLst>
                                <a:ahLst/>
                                <a:cxnLst>
                                  <a:cxn ang="0">
                                    <a:pos x="T0" y="T1"/>
                                  </a:cxn>
                                  <a:cxn ang="0">
                                    <a:pos x="T2" y="T3"/>
                                  </a:cxn>
                                  <a:cxn ang="0">
                                    <a:pos x="T4" y="T5"/>
                                  </a:cxn>
                                  <a:cxn ang="0">
                                    <a:pos x="T6" y="T7"/>
                                  </a:cxn>
                                </a:cxnLst>
                                <a:rect l="0" t="0" r="r" b="b"/>
                                <a:pathLst>
                                  <a:path w="9" h="10">
                                    <a:moveTo>
                                      <a:pt x="0" y="10"/>
                                    </a:moveTo>
                                    <a:lnTo>
                                      <a:pt x="9" y="10"/>
                                    </a:lnTo>
                                    <a:lnTo>
                                      <a:pt x="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2B20099" id="Freeform 699" o:spid="_x0000_s1026" style="position:absolute;margin-left:129.6pt;margin-top:53.95pt;width:.4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" o:allowincell="f" path="m,10r9,l9,,,,,10xe" fillcolor="black" stroked="f">
                      <v:path arrowok="t" o:connecttype="custom" o:connectlocs="0,6350;5715,6350;5715,0;0,0" o:connectangles="0,0,0,0"/>
                      <w10:wrap anchorx="page" anchory="page"/>
                    </v:shape>
                  </w:pict>
                </mc:Fallback>
              </mc:AlternateContent>
            </w:r>
            <w:r>
              <w:rPr>
                <w:noProof/>
              </w:rPr>
              <mc:AlternateContent>
                <mc:Choice Requires="wps">
                  <w:drawing>
                    <wp:anchor distT="0" distB="0" distL="114300" distR="114300" simplePos="0" relativeHeight="251660288" behindDoc="1" locked="0" layoutInCell="0" allowOverlap="1" wp14:anchorId="464F6481" wp14:editId="6ECF8DCA">
                      <wp:simplePos x="0" y="0"/>
                      <wp:positionH relativeFrom="page">
                        <wp:posOffset>6035040</wp:posOffset>
                      </wp:positionH>
                      <wp:positionV relativeFrom="page">
                        <wp:posOffset>685165</wp:posOffset>
                      </wp:positionV>
                      <wp:extent cx="5715" cy="6350"/>
                      <wp:effectExtent l="0" t="0" r="0" b="0"/>
                      <wp:wrapNone/>
                      <wp:docPr id="698" name="Freeform 6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 cy="6350"/>
                              </a:xfrm>
                              <a:custGeom>
                                <a:avLst/>
                                <a:gdLst>
                                  <a:gd name="T0" fmla="*/ 0 w 9"/>
                                  <a:gd name="T1" fmla="*/ 10 h 10"/>
                                  <a:gd name="T2" fmla="*/ 9 w 9"/>
                                  <a:gd name="T3" fmla="*/ 10 h 10"/>
                                  <a:gd name="T4" fmla="*/ 9 w 9"/>
                                  <a:gd name="T5" fmla="*/ 0 h 10"/>
                                  <a:gd name="T6" fmla="*/ 0 w 9"/>
                                  <a:gd name="T7" fmla="*/ 0 h 10"/>
                                </a:gdLst>
                                <a:ahLst/>
                                <a:cxnLst>
                                  <a:cxn ang="0">
                                    <a:pos x="T0" y="T1"/>
                                  </a:cxn>
                                  <a:cxn ang="0">
                                    <a:pos x="T2" y="T3"/>
                                  </a:cxn>
                                  <a:cxn ang="0">
                                    <a:pos x="T4" y="T5"/>
                                  </a:cxn>
                                  <a:cxn ang="0">
                                    <a:pos x="T6" y="T7"/>
                                  </a:cxn>
                                </a:cxnLst>
                                <a:rect l="0" t="0" r="r" b="b"/>
                                <a:pathLst>
                                  <a:path w="9" h="10">
                                    <a:moveTo>
                                      <a:pt x="0" y="10"/>
                                    </a:moveTo>
                                    <a:lnTo>
                                      <a:pt x="9" y="10"/>
                                    </a:lnTo>
                                    <a:lnTo>
                                      <a:pt x="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261156B" id="Freeform 698" o:spid="_x0000_s1026" style="position:absolute;margin-left:475.2pt;margin-top:53.95pt;width:.45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" o:allowincell="f" path="m,10r9,l9,,,,,10xe" fillcolor="black" stroked="f">
                      <v:path arrowok="t" o:connecttype="custom" o:connectlocs="0,6350;5715,6350;5715,0;0,0" o:connectangles="0,0,0,0"/>
                      <w10:wrap anchorx="page" anchory="page"/>
                    </v:shape>
                  </w:pict>
                </mc:Fallback>
              </mc:AlternateContent>
            </w:r>
            <w:r>
              <w:rPr>
                <w:noProof/>
              </w:rPr>
              <mc:AlternateContent>
                <mc:Choice Requires="wps">
                  <w:drawing>
                    <wp:anchor distT="0" distB="0" distL="114300" distR="114300" simplePos="0" relativeHeight="251661312" behindDoc="1" locked="0" layoutInCell="0" allowOverlap="1" wp14:anchorId="2B7F71ED" wp14:editId="5342482B">
                      <wp:simplePos x="0" y="0"/>
                      <wp:positionH relativeFrom="page">
                        <wp:posOffset>6035040</wp:posOffset>
                      </wp:positionH>
                      <wp:positionV relativeFrom="page">
                        <wp:posOffset>7432040</wp:posOffset>
                      </wp:positionV>
                      <wp:extent cx="5715" cy="6350"/>
                      <wp:effectExtent l="0" t="0" r="0" b="0"/>
                      <wp:wrapNone/>
                      <wp:docPr id="697" name="Freeform 6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 cy="6350"/>
                              </a:xfrm>
                              <a:custGeom>
                                <a:avLst/>
                                <a:gdLst>
                                  <a:gd name="T0" fmla="*/ 0 w 9"/>
                                  <a:gd name="T1" fmla="*/ 10 h 10"/>
                                  <a:gd name="T2" fmla="*/ 9 w 9"/>
                                  <a:gd name="T3" fmla="*/ 10 h 10"/>
                                  <a:gd name="T4" fmla="*/ 9 w 9"/>
                                  <a:gd name="T5" fmla="*/ 0 h 10"/>
                                  <a:gd name="T6" fmla="*/ 0 w 9"/>
                                  <a:gd name="T7" fmla="*/ 0 h 10"/>
                                </a:gdLst>
                                <a:ahLst/>
                                <a:cxnLst>
                                  <a:cxn ang="0">
                                    <a:pos x="T0" y="T1"/>
                                  </a:cxn>
                                  <a:cxn ang="0">
                                    <a:pos x="T2" y="T3"/>
                                  </a:cxn>
                                  <a:cxn ang="0">
                                    <a:pos x="T4" y="T5"/>
                                  </a:cxn>
                                  <a:cxn ang="0">
                                    <a:pos x="T6" y="T7"/>
                                  </a:cxn>
                                </a:cxnLst>
                                <a:rect l="0" t="0" r="r" b="b"/>
                                <a:pathLst>
                                  <a:path w="9" h="10">
                                    <a:moveTo>
                                      <a:pt x="0" y="10"/>
                                    </a:moveTo>
                                    <a:lnTo>
                                      <a:pt x="9" y="10"/>
                                    </a:lnTo>
                                    <a:lnTo>
                                      <a:pt x="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7AFE77F" id="Freeform 697" o:spid="_x0000_s1026" style="position:absolute;margin-left:475.2pt;margin-top:585.2pt;width:.45pt;height:.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" o:allowincell="f" path="m,10r9,l9,,,,,10xe" fillcolor="black" stroked="f">
                      <v:path arrowok="t" o:connecttype="custom" o:connectlocs="0,6350;5715,6350;5715,0;0,0" o:connectangles="0,0,0,0"/>
                      <w10:wrap anchorx="page" anchory="page"/>
                    </v:shape>
                  </w:pict>
                </mc:Fallback>
              </mc:AlternateContent>
            </w:r>
            <w:r w:rsidRPr="00432C4A">
              <w:rPr>
                <w:rFonts w:ascii="Sylfaen" w:hAnsi="Sylfaen" w:cs="Sylfaen"/>
                <w:noProof/>
                <w:color w:val="000000"/>
                <w:w w:val="101"/>
                <w:lang w:val="ka-GE"/>
              </w:rPr>
              <w:t xml:space="preserve">მუხლების სახით, ან ფინანსური შედეგების ანგარიშგებაში, ან მის შენიშვნებში. ბასს 1 კრძალავს ამონაგებისა და ხარჯების ნებისმიერი მუხლის წარდგენას განსაკუთრებულ მუხლად, როგორც მოგებისა და ზარალის ანგარიშგებაში, ასევე შენიშვნებში;  </w:t>
            </w:r>
          </w:p>
          <w:p w14:paraId="5D6C2959" w14:textId="77777777" w:rsidR="006A4FE7" w:rsidRPr="00CE0C67" w:rsidRDefault="006A4FE7" w:rsidP="008A48BD">
            <w:pPr>
              <w:numPr>
                <w:ilvl w:val="0"/>
                <w:numId w:val="40"/>
              </w:numPr>
              <w:tabs>
                <w:tab w:val="clear" w:pos="576"/>
                <w:tab w:val="left" w:pos="528"/>
                <w:tab w:val="left" w:pos="6300"/>
              </w:tabs>
              <w:spacing w:after="120" w:line="240" w:lineRule="auto"/>
              <w:ind w:left="547" w:hanging="547"/>
              <w:rPr>
                <w:rFonts w:ascii="Sylfaen" w:hAnsi="Sylfaen" w:cs="Sylfaen"/>
                <w:noProof/>
                <w:color w:val="000000"/>
                <w:w w:val="101"/>
                <w:lang w:val="ka-GE"/>
              </w:rPr>
            </w:pPr>
            <w:r w:rsidRPr="00432C4A">
              <w:rPr>
                <w:rFonts w:ascii="Sylfaen" w:hAnsi="Sylfaen" w:cs="Sylfaen"/>
                <w:noProof/>
                <w:color w:val="000000"/>
                <w:w w:val="101"/>
                <w:lang w:val="ka-GE"/>
              </w:rPr>
              <w:t xml:space="preserve"> სსბასს 1 შეიცავს გარდამავალ დებულებებს, რაც იმის საშუალებას იძლევა, რომ არ მოხდეს ისეთი მუხლების გამოტოვება, რომლებიც ფინანსური ანგარიშგებიდან გამოირიცხა, სხვა სსბასს-ის გარდამავალი  დებულების გამოყენების გამო (151</w:t>
            </w:r>
            <w:r w:rsidR="008A48BD">
              <w:rPr>
                <w:rFonts w:ascii="Sylfaen" w:hAnsi="Sylfaen" w:cs="Sylfaen"/>
                <w:noProof/>
                <w:color w:val="000000"/>
                <w:w w:val="101"/>
                <w:lang w:val="ka-GE"/>
              </w:rPr>
              <w:t>-ე პუნქტი</w:t>
            </w:r>
            <w:r w:rsidRPr="00432C4A">
              <w:rPr>
                <w:rFonts w:ascii="Sylfaen" w:hAnsi="Sylfaen" w:cs="Sylfaen"/>
                <w:noProof/>
                <w:color w:val="000000"/>
                <w:w w:val="101"/>
                <w:lang w:val="ka-GE"/>
              </w:rPr>
              <w:t>)</w:t>
            </w:r>
          </w:p>
        </w:tc>
      </w:tr>
    </w:tbl>
    <w:p w14:paraId="224F8601" w14:textId="3D101866" w:rsidR="006A4FE7" w:rsidRDefault="006A4FE7" w:rsidP="008A48BD">
      <w:pPr>
        <w:pStyle w:val="StyleBasisforconclusions10pt"/>
        <w:numPr>
          <w:ilvl w:val="0"/>
          <w:numId w:val="0"/>
        </w:numPr>
        <w:tabs>
          <w:tab w:val="left" w:pos="6300"/>
        </w:tabs>
        <w:spacing w:after="0" w:line="240" w:lineRule="auto"/>
        <w:ind w:left="540" w:hanging="540"/>
        <w:rPr>
          <w:rFonts w:ascii="Sylfaen" w:hAnsi="Sylfaen"/>
          <w:lang w:val="ka-GE"/>
        </w:rPr>
      </w:pPr>
    </w:p>
    <w:p w14:paraId="2D84D580" w14:textId="5BFF5E2C" w:rsidR="00ED2291" w:rsidRDefault="00ED2291" w:rsidP="008A48BD">
      <w:pPr>
        <w:pStyle w:val="StyleBasisforconclusions10pt"/>
        <w:numPr>
          <w:ilvl w:val="0"/>
          <w:numId w:val="0"/>
        </w:numPr>
        <w:tabs>
          <w:tab w:val="left" w:pos="6300"/>
        </w:tabs>
        <w:spacing w:after="0" w:line="240" w:lineRule="auto"/>
        <w:ind w:left="540" w:hanging="540"/>
        <w:rPr>
          <w:rFonts w:ascii="Sylfaen" w:hAnsi="Sylfaen"/>
          <w:lang w:val="ka-GE"/>
        </w:rPr>
      </w:pPr>
    </w:p>
    <w:p w14:paraId="21C60501" w14:textId="44BAAC43" w:rsidR="00ED2291" w:rsidRDefault="00ED2291" w:rsidP="008A48BD">
      <w:pPr>
        <w:pStyle w:val="StyleBasisforconclusions10pt"/>
        <w:numPr>
          <w:ilvl w:val="0"/>
          <w:numId w:val="0"/>
        </w:numPr>
        <w:tabs>
          <w:tab w:val="left" w:pos="6300"/>
        </w:tabs>
        <w:spacing w:after="0" w:line="240" w:lineRule="auto"/>
        <w:ind w:left="540" w:hanging="540"/>
        <w:rPr>
          <w:rFonts w:ascii="Sylfaen" w:hAnsi="Sylfaen"/>
          <w:lang w:val="ka-GE"/>
        </w:rPr>
      </w:pPr>
    </w:p>
    <w:p w14:paraId="486F6952" w14:textId="7528469A" w:rsidR="00ED2291" w:rsidRDefault="00ED2291" w:rsidP="008A48BD">
      <w:pPr>
        <w:pStyle w:val="StyleBasisforconclusions10pt"/>
        <w:numPr>
          <w:ilvl w:val="0"/>
          <w:numId w:val="0"/>
        </w:numPr>
        <w:tabs>
          <w:tab w:val="left" w:pos="6300"/>
        </w:tabs>
        <w:spacing w:after="0" w:line="240" w:lineRule="auto"/>
        <w:ind w:left="540" w:hanging="540"/>
        <w:rPr>
          <w:rFonts w:ascii="Sylfaen" w:hAnsi="Sylfaen"/>
          <w:lang w:val="ka-GE"/>
        </w:rPr>
      </w:pPr>
    </w:p>
    <w:p w14:paraId="25297DA7" w14:textId="43C64550" w:rsidR="00ED2291" w:rsidRDefault="00ED2291" w:rsidP="008A48BD">
      <w:pPr>
        <w:pStyle w:val="StyleBasisforconclusions10pt"/>
        <w:numPr>
          <w:ilvl w:val="0"/>
          <w:numId w:val="0"/>
        </w:numPr>
        <w:tabs>
          <w:tab w:val="left" w:pos="6300"/>
        </w:tabs>
        <w:spacing w:after="0" w:line="240" w:lineRule="auto"/>
        <w:ind w:left="540" w:hanging="540"/>
        <w:rPr>
          <w:rFonts w:ascii="Sylfaen" w:hAnsi="Sylfaen"/>
          <w:lang w:val="ka-GE"/>
        </w:rPr>
      </w:pPr>
    </w:p>
    <w:p w14:paraId="285DD924" w14:textId="33601411" w:rsidR="00ED2291" w:rsidRDefault="00ED2291" w:rsidP="008A48BD">
      <w:pPr>
        <w:pStyle w:val="StyleBasisforconclusions10pt"/>
        <w:numPr>
          <w:ilvl w:val="0"/>
          <w:numId w:val="0"/>
        </w:numPr>
        <w:tabs>
          <w:tab w:val="left" w:pos="6300"/>
        </w:tabs>
        <w:spacing w:after="0" w:line="240" w:lineRule="auto"/>
        <w:ind w:left="540" w:hanging="540"/>
        <w:rPr>
          <w:rFonts w:ascii="Sylfaen" w:hAnsi="Sylfaen"/>
          <w:lang w:val="ka-GE"/>
        </w:rPr>
      </w:pPr>
    </w:p>
    <w:p w14:paraId="07EEAFCA" w14:textId="77777777" w:rsidR="00ED2291" w:rsidRPr="006A4FE7" w:rsidRDefault="00ED2291" w:rsidP="008A48BD">
      <w:pPr>
        <w:pStyle w:val="StyleBasisforconclusions10pt"/>
        <w:numPr>
          <w:ilvl w:val="0"/>
          <w:numId w:val="0"/>
        </w:numPr>
        <w:tabs>
          <w:tab w:val="left" w:pos="6300"/>
        </w:tabs>
        <w:spacing w:after="0" w:line="240" w:lineRule="auto"/>
        <w:ind w:left="540" w:hanging="540"/>
        <w:rPr>
          <w:rFonts w:ascii="Sylfaen" w:hAnsi="Sylfaen"/>
          <w:lang w:val="ka-GE"/>
        </w:rPr>
      </w:pPr>
    </w:p>
    <w:sectPr w:rsidR="00ED2291" w:rsidRPr="006A4FE7" w:rsidSect="009B56AB">
      <w:headerReference w:type="default" r:id="rId39"/>
      <w:footerReference w:type="even" r:id="rId40"/>
      <w:footerReference w:type="default" r:id="rId41"/>
      <w:type w:val="continuous"/>
      <w:pgSz w:w="8640" w:h="12960" w:code="1"/>
      <w:pgMar w:top="1080" w:right="720" w:bottom="1080" w:left="720" w:header="720" w:footer="358" w:gutter="360"/>
      <w:pgNumType w:start="103"/>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AC728" w14:textId="77777777" w:rsidR="004F5FAA" w:rsidRDefault="004F5FAA">
      <w:r>
        <w:separator/>
      </w:r>
    </w:p>
  </w:endnote>
  <w:endnote w:type="continuationSeparator" w:id="0">
    <w:p w14:paraId="336861C0" w14:textId="77777777" w:rsidR="004F5FAA" w:rsidRDefault="004F5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9999999">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rigolia">
    <w:altName w:val="Times New Roman"/>
    <w:panose1 w:val="00000000000000000000"/>
    <w:charset w:val="00"/>
    <w:family w:val="auto"/>
    <w:pitch w:val="variable"/>
    <w:sig w:usb0="00000087" w:usb1="00000000" w:usb2="00000000" w:usb3="00000000" w:csb0="0000001B"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mesNewRoman">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66F41" w14:textId="77777777" w:rsidR="00FA2291" w:rsidRDefault="00FA22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7522741"/>
      <w:docPartObj>
        <w:docPartGallery w:val="Page Numbers (Bottom of Page)"/>
        <w:docPartUnique/>
      </w:docPartObj>
    </w:sdtPr>
    <w:sdtEndPr>
      <w:rPr>
        <w:noProof/>
      </w:rPr>
    </w:sdtEndPr>
    <w:sdtContent>
      <w:p w14:paraId="441E0AF5" w14:textId="77777777" w:rsidR="00FA2291" w:rsidRDefault="00FA2291" w:rsidP="00C76B1D">
        <w:pPr>
          <w:pStyle w:val="Footer"/>
          <w:tabs>
            <w:tab w:val="clear" w:pos="4320"/>
            <w:tab w:val="center" w:pos="6750"/>
          </w:tabs>
          <w:ind w:firstLine="3927"/>
          <w:jc w:val="center"/>
        </w:pPr>
        <w:r>
          <w:fldChar w:fldCharType="begin"/>
        </w:r>
        <w:r>
          <w:instrText xml:space="preserve"> PAGE   \* MERGEFORMAT </w:instrText>
        </w:r>
        <w:r>
          <w:fldChar w:fldCharType="separate"/>
        </w:r>
        <w:r>
          <w:rPr>
            <w:noProof/>
          </w:rPr>
          <w:t>28</w:t>
        </w:r>
        <w:r>
          <w:rPr>
            <w:noProof/>
          </w:rPr>
          <w:fldChar w:fldCharType="end"/>
        </w:r>
        <w:r>
          <w:rPr>
            <w:rFonts w:ascii="Sylfaen" w:hAnsi="Sylfaen"/>
            <w:noProof/>
            <w:lang w:val="ka-GE"/>
          </w:rPr>
          <w:tab/>
          <w:t>სსბასს 1</w:t>
        </w:r>
      </w:p>
    </w:sdtContent>
  </w:sdt>
  <w:p w14:paraId="4F9729DA" w14:textId="77777777" w:rsidR="00FA2291" w:rsidRPr="00D15087" w:rsidRDefault="00FA2291" w:rsidP="00B0187A">
    <w:pPr>
      <w:pStyle w:val="Footer"/>
      <w:jc w:val="right"/>
      <w:rPr>
        <w:rFonts w:ascii="Sylfaen" w:hAnsi="Sylfaen"/>
        <w:lang w:val="ka-GE"/>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FB42E" w14:textId="77777777" w:rsidR="00FA2291" w:rsidRDefault="00FA2291" w:rsidP="006D6C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3C4049F6" w14:textId="77777777" w:rsidR="00FA2291" w:rsidRDefault="00FA2291" w:rsidP="005F2CE5">
    <w:pPr>
      <w:pStyle w:val="Footer"/>
      <w:jc w:val="right"/>
    </w:pPr>
    <w:r>
      <w:rPr>
        <w:rFonts w:ascii="Sylfaen" w:hAnsi="Sylfaen" w:cs="Sylfaen"/>
      </w:rPr>
      <w:t>სსბასს</w:t>
    </w:r>
    <w:r>
      <w:t xml:space="preserve"> 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7228F" w14:textId="77777777" w:rsidR="00FA2291" w:rsidRDefault="00FA229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470293"/>
      <w:docPartObj>
        <w:docPartGallery w:val="Page Numbers (Bottom of Page)"/>
        <w:docPartUnique/>
      </w:docPartObj>
    </w:sdtPr>
    <w:sdtEndPr>
      <w:rPr>
        <w:noProof/>
      </w:rPr>
    </w:sdtEndPr>
    <w:sdtContent>
      <w:p w14:paraId="318CDA86" w14:textId="77777777" w:rsidR="00FA2291" w:rsidRDefault="00FA2291" w:rsidP="004B4C62">
        <w:pPr>
          <w:pStyle w:val="Footer"/>
          <w:tabs>
            <w:tab w:val="clear" w:pos="4320"/>
            <w:tab w:val="center" w:pos="3510"/>
          </w:tabs>
        </w:pPr>
        <w:r>
          <w:rPr>
            <w:rFonts w:ascii="Sylfaen" w:hAnsi="Sylfaen"/>
            <w:lang w:val="ka-GE"/>
          </w:rPr>
          <w:t xml:space="preserve">სსბასს 1 </w:t>
        </w:r>
        <w:r>
          <w:rPr>
            <w:rFonts w:ascii="Sylfaen" w:hAnsi="Sylfaen"/>
            <w:lang w:val="ka-GE"/>
          </w:rPr>
          <w:tab/>
        </w:r>
        <w:r>
          <w:t>29</w:t>
        </w:r>
        <w:r>
          <w:rPr>
            <w:rFonts w:ascii="Sylfaen" w:hAnsi="Sylfaen"/>
            <w:lang w:val="ka-GE"/>
          </w:rPr>
          <w:t xml:space="preserve"> </w:t>
        </w:r>
      </w:p>
    </w:sdtContent>
  </w:sdt>
  <w:p w14:paraId="03A807F2" w14:textId="77777777" w:rsidR="00FA2291" w:rsidRDefault="00FA2291" w:rsidP="00B0187A">
    <w:pPr>
      <w:pStyle w:val="Footer"/>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E5489" w14:textId="77777777" w:rsidR="00FA2291" w:rsidRDefault="00FA2291" w:rsidP="006D6C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486E0261" w14:textId="77777777" w:rsidR="00FA2291" w:rsidRDefault="00FA2291" w:rsidP="005F2CE5">
    <w:pPr>
      <w:pStyle w:val="Footer"/>
      <w:jc w:val="right"/>
    </w:pPr>
    <w:r>
      <w:rPr>
        <w:rFonts w:ascii="Sylfaen" w:hAnsi="Sylfaen" w:cs="Sylfaen"/>
      </w:rPr>
      <w:t>სსბასს</w:t>
    </w:r>
    <w:r>
      <w:t xml:space="preserve"> 1</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5165859"/>
      <w:docPartObj>
        <w:docPartGallery w:val="Page Numbers (Bottom of Page)"/>
        <w:docPartUnique/>
      </w:docPartObj>
    </w:sdtPr>
    <w:sdtEndPr>
      <w:rPr>
        <w:noProof/>
      </w:rPr>
    </w:sdtEndPr>
    <w:sdtContent>
      <w:p w14:paraId="52CF5125" w14:textId="24704A62" w:rsidR="00FA2291" w:rsidRDefault="00FA2291" w:rsidP="0078321C">
        <w:pPr>
          <w:pStyle w:val="Footer"/>
          <w:tabs>
            <w:tab w:val="clear" w:pos="4320"/>
            <w:tab w:val="center" w:pos="3600"/>
          </w:tabs>
        </w:pPr>
        <w:r>
          <w:rPr>
            <w:rFonts w:ascii="Sylfaen" w:hAnsi="Sylfaen"/>
            <w:noProof/>
          </w:rPr>
          <w:tab/>
        </w:r>
        <w:r>
          <w:rPr>
            <w:rFonts w:ascii="Sylfaen" w:hAnsi="Sylfaen"/>
            <w:noProof/>
            <w:lang w:val="ka-GE"/>
          </w:rPr>
          <w:tab/>
        </w:r>
        <w:r>
          <w:rPr>
            <w:rFonts w:ascii="Sylfaen" w:hAnsi="Sylfaen"/>
            <w:noProof/>
            <w:lang w:val="ka-GE"/>
          </w:rPr>
          <w:tab/>
        </w:r>
        <w:r>
          <w:rPr>
            <w:rFonts w:ascii="Sylfaen" w:hAnsi="Sylfaen"/>
            <w:noProof/>
            <w:lang w:val="ka-GE"/>
          </w:rPr>
          <w:tab/>
        </w:r>
      </w:p>
    </w:sdtContent>
  </w:sdt>
  <w:p w14:paraId="7668E0F7" w14:textId="77777777" w:rsidR="00FA2291" w:rsidRDefault="00FA229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4932264"/>
      <w:docPartObj>
        <w:docPartGallery w:val="Page Numbers (Bottom of Page)"/>
        <w:docPartUnique/>
      </w:docPartObj>
    </w:sdtPr>
    <w:sdtEndPr>
      <w:rPr>
        <w:noProof/>
      </w:rPr>
    </w:sdtEndPr>
    <w:sdtContent>
      <w:p w14:paraId="6B01E21F" w14:textId="2F3D9D1F" w:rsidR="00FA2291" w:rsidRDefault="00FA2291" w:rsidP="00046DDF">
        <w:pPr>
          <w:pStyle w:val="Footer"/>
          <w:tabs>
            <w:tab w:val="clear" w:pos="4320"/>
          </w:tabs>
          <w:ind w:right="-30"/>
          <w:jc w:val="right"/>
        </w:pPr>
        <w:r>
          <w:rPr>
            <w:noProof/>
          </w:rPr>
          <w:tab/>
        </w:r>
        <w:r>
          <w:rPr>
            <w:noProof/>
          </w:rPr>
          <w:tab/>
        </w:r>
      </w:p>
    </w:sdtContent>
  </w:sdt>
  <w:p w14:paraId="424CBE7D" w14:textId="77777777" w:rsidR="00FA2291" w:rsidRPr="00266121" w:rsidRDefault="00FA2291" w:rsidP="00266121">
    <w:pPr>
      <w:pStyle w:val="Footer"/>
      <w:rPr>
        <w:rFonts w:ascii="Sylfaen" w:hAnsi="Sylfaen"/>
        <w:lang w:val="ka-GE"/>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F5379" w14:textId="77777777" w:rsidR="00FA2291" w:rsidRDefault="00FA2291" w:rsidP="006D6C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87</w:t>
    </w:r>
    <w:r>
      <w:rPr>
        <w:rStyle w:val="PageNumber"/>
      </w:rPr>
      <w:fldChar w:fldCharType="end"/>
    </w:r>
  </w:p>
  <w:p w14:paraId="34A244BD" w14:textId="77777777" w:rsidR="00FA2291" w:rsidRDefault="00FA2291" w:rsidP="005F2CE5">
    <w:pPr>
      <w:pStyle w:val="Footer"/>
      <w:jc w:val="right"/>
    </w:pPr>
    <w:r>
      <w:rPr>
        <w:rFonts w:ascii="Sylfaen" w:hAnsi="Sylfaen" w:cs="Sylfaen"/>
      </w:rPr>
      <w:t>სსბასს</w:t>
    </w:r>
    <w:r>
      <w:t xml:space="preserve"> 1</w: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2887017"/>
      <w:docPartObj>
        <w:docPartGallery w:val="Page Numbers (Bottom of Page)"/>
        <w:docPartUnique/>
      </w:docPartObj>
    </w:sdtPr>
    <w:sdtEndPr>
      <w:rPr>
        <w:noProof/>
      </w:rPr>
    </w:sdtEndPr>
    <w:sdtContent>
      <w:p w14:paraId="63CCB5A5" w14:textId="535B6A57" w:rsidR="00FA2291" w:rsidRDefault="00FA2291" w:rsidP="0078321C">
        <w:pPr>
          <w:pStyle w:val="Footer"/>
          <w:tabs>
            <w:tab w:val="clear" w:pos="4320"/>
            <w:tab w:val="center" w:pos="3600"/>
          </w:tabs>
        </w:pPr>
        <w:r>
          <w:tab/>
        </w:r>
        <w:r>
          <w:rPr>
            <w:rFonts w:ascii="Sylfaen" w:hAnsi="Sylfaen"/>
            <w:noProof/>
            <w:lang w:val="ka-GE"/>
          </w:rPr>
          <w:tab/>
        </w:r>
      </w:p>
    </w:sdtContent>
  </w:sdt>
  <w:p w14:paraId="3F61559B" w14:textId="77777777" w:rsidR="00FA2291" w:rsidRDefault="00FA229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68157" w14:textId="77777777" w:rsidR="00FA2291" w:rsidRPr="004E099E" w:rsidRDefault="00FA2291" w:rsidP="004E099E">
    <w:pPr>
      <w:pStyle w:val="Footer"/>
      <w:rPr>
        <w:rFonts w:ascii="Sylfaen" w:hAnsi="Sylfaen"/>
        <w:lang w:val="ka-GE"/>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5B868" w14:textId="77777777" w:rsidR="00FA2291" w:rsidRPr="004E099E" w:rsidRDefault="00FA2291" w:rsidP="004E099E">
    <w:pPr>
      <w:pStyle w:val="Footer"/>
      <w:rPr>
        <w:rFonts w:ascii="Sylfaen" w:hAnsi="Sylfaen"/>
        <w:lang w:val="ka-GE"/>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1717A" w14:textId="77777777" w:rsidR="00FA2291" w:rsidRPr="00266121" w:rsidRDefault="00FA2291" w:rsidP="00266121">
    <w:pPr>
      <w:pStyle w:val="Footer"/>
      <w:rPr>
        <w:rFonts w:ascii="Sylfaen" w:hAnsi="Sylfaen"/>
        <w:lang w:val="ka-GE"/>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6705989"/>
      <w:docPartObj>
        <w:docPartGallery w:val="Page Numbers (Bottom of Page)"/>
        <w:docPartUnique/>
      </w:docPartObj>
    </w:sdtPr>
    <w:sdtEndPr>
      <w:rPr>
        <w:noProof/>
      </w:rPr>
    </w:sdtEndPr>
    <w:sdtContent>
      <w:p w14:paraId="5DA23C50" w14:textId="49538B1C" w:rsidR="00FA2291" w:rsidRDefault="004F5FAA" w:rsidP="009B56AB">
        <w:pPr>
          <w:pStyle w:val="Footer"/>
          <w:tabs>
            <w:tab w:val="clear" w:pos="4320"/>
            <w:tab w:val="center" w:pos="5760"/>
          </w:tabs>
          <w:ind w:firstLine="3570"/>
          <w:jc w:val="center"/>
        </w:pPr>
      </w:p>
    </w:sdtContent>
  </w:sdt>
  <w:p w14:paraId="33F0BEC7" w14:textId="77777777" w:rsidR="00FA2291" w:rsidRPr="007B62E9" w:rsidRDefault="00FA2291" w:rsidP="009B56AB">
    <w:pPr>
      <w:pStyle w:val="Footer"/>
      <w:jc w:val="right"/>
      <w:rPr>
        <w:rFonts w:ascii="Sylfaen" w:hAnsi="Sylfaen"/>
        <w:lang w:val="ka-GE"/>
      </w:rP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E6D8B" w14:textId="77777777" w:rsidR="00FA2291" w:rsidRPr="007B62E9" w:rsidRDefault="00FA2291" w:rsidP="00F6274C">
    <w:pPr>
      <w:pStyle w:val="Footer"/>
      <w:jc w:val="right"/>
      <w:rPr>
        <w:rFonts w:ascii="Sylfaen" w:hAnsi="Sylfaen"/>
        <w:lang w:val="ka-GE"/>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3BCE7" w14:textId="77777777" w:rsidR="00FA2291" w:rsidRPr="001A4485" w:rsidRDefault="00FA2291" w:rsidP="001A448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5B1C8" w14:textId="32388C3E" w:rsidR="00FA2291" w:rsidRDefault="00FA2291" w:rsidP="009B56AB">
    <w:pPr>
      <w:pStyle w:val="Footer"/>
      <w:tabs>
        <w:tab w:val="clear" w:pos="4320"/>
        <w:tab w:val="clear" w:pos="8640"/>
        <w:tab w:val="center" w:pos="9360"/>
        <w:tab w:val="right" w:pos="10800"/>
      </w:tabs>
      <w:ind w:firstLine="5712"/>
      <w:jc w:val="center"/>
    </w:pPr>
  </w:p>
  <w:p w14:paraId="67721767" w14:textId="77777777" w:rsidR="00FA2291" w:rsidRDefault="00FA2291" w:rsidP="001A4485">
    <w:pPr>
      <w:pStyle w:val="Footer"/>
      <w:jc w:val="right"/>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227B0" w14:textId="77777777" w:rsidR="00FA2291" w:rsidRDefault="00FA2291" w:rsidP="00FD2C0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80</w:t>
    </w:r>
    <w:r>
      <w:rPr>
        <w:rStyle w:val="PageNumber"/>
      </w:rPr>
      <w:fldChar w:fldCharType="end"/>
    </w:r>
  </w:p>
  <w:p w14:paraId="23C93AF8" w14:textId="77777777" w:rsidR="00FA2291" w:rsidRPr="00FD2C07" w:rsidRDefault="00FA2291" w:rsidP="00DD54F9">
    <w:pPr>
      <w:pStyle w:val="Footer"/>
      <w:jc w:val="left"/>
    </w:pPr>
    <w:r>
      <w:rPr>
        <w:rFonts w:ascii="Sylfaen" w:hAnsi="Sylfaen" w:cs="Sylfaen"/>
      </w:rPr>
      <w:t>სსბასს</w:t>
    </w:r>
    <w:r>
      <w:t xml:space="preserve"> 1 COMPARISON WITH IAS 1</w:t>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6203937"/>
      <w:docPartObj>
        <w:docPartGallery w:val="Page Numbers (Bottom of Page)"/>
        <w:docPartUnique/>
      </w:docPartObj>
    </w:sdtPr>
    <w:sdtEndPr>
      <w:rPr>
        <w:noProof/>
      </w:rPr>
    </w:sdtEndPr>
    <w:sdtContent>
      <w:p w14:paraId="16244773" w14:textId="3E68FA72" w:rsidR="00FA2291" w:rsidRDefault="00FA2291" w:rsidP="00F35267">
        <w:pPr>
          <w:pStyle w:val="Footer"/>
          <w:tabs>
            <w:tab w:val="clear" w:pos="4320"/>
            <w:tab w:val="center" w:pos="3960"/>
          </w:tabs>
          <w:rPr>
            <w:noProof/>
            <w:sz w:val="20"/>
          </w:rPr>
        </w:pPr>
        <w:r>
          <w:rPr>
            <w:rFonts w:ascii="Sylfaen" w:hAnsi="Sylfaen"/>
            <w:noProof/>
            <w:lang w:val="ka-GE"/>
          </w:rPr>
          <w:tab/>
        </w:r>
        <w:r>
          <w:rPr>
            <w:rFonts w:ascii="Sylfaen" w:hAnsi="Sylfaen"/>
            <w:noProof/>
            <w:lang w:val="ka-GE"/>
          </w:rPr>
          <w:tab/>
        </w:r>
      </w:p>
    </w:sdtContent>
  </w:sdt>
  <w:p w14:paraId="08D5BEFA" w14:textId="5C125F34" w:rsidR="00FA2291" w:rsidRDefault="00FA2291" w:rsidP="009B56AB">
    <w:pPr>
      <w:pStyle w:val="Footer"/>
      <w:jc w:val="left"/>
      <w:rPr>
        <w:rFonts w:ascii="Sylfaen" w:hAnsi="Sylfaen"/>
        <w:lang w:val="ka-GE"/>
      </w:rPr>
    </w:pPr>
  </w:p>
  <w:p w14:paraId="47DB2465" w14:textId="77777777" w:rsidR="00FA2291" w:rsidRPr="00F35267" w:rsidRDefault="00FA2291" w:rsidP="009B56AB">
    <w:pPr>
      <w:pStyle w:val="Footer"/>
      <w:jc w:val="left"/>
      <w:rPr>
        <w:rFonts w:ascii="Sylfaen" w:hAnsi="Sylfaen"/>
        <w:lang w:val="ka-GE"/>
      </w:rP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68515" w14:textId="77777777" w:rsidR="00FA2291" w:rsidRPr="001A4485" w:rsidRDefault="00FA2291">
    <w:pPr>
      <w:pStyle w:val="Footer"/>
      <w:jc w:val="right"/>
      <w:rPr>
        <w:rFonts w:ascii="Sylfaen" w:hAnsi="Sylfaen"/>
        <w:lang w:val="ka-G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18CAE" w14:textId="77777777" w:rsidR="004F5FAA" w:rsidRDefault="004F5FAA">
      <w:pPr>
        <w:pStyle w:val="Footer"/>
      </w:pPr>
      <w:r>
        <w:separator/>
      </w:r>
    </w:p>
  </w:footnote>
  <w:footnote w:type="continuationSeparator" w:id="0">
    <w:p w14:paraId="0D6FFB2C" w14:textId="77777777" w:rsidR="004F5FAA" w:rsidRDefault="004F5FAA">
      <w:r>
        <w:continuationSeparator/>
      </w:r>
    </w:p>
  </w:footnote>
  <w:footnote w:id="1">
    <w:p w14:paraId="0DA021D7" w14:textId="77777777" w:rsidR="00FA2291" w:rsidRPr="00960E11" w:rsidRDefault="00FA2291">
      <w:pPr>
        <w:pStyle w:val="FootnoteText"/>
        <w:rPr>
          <w:rFonts w:asciiTheme="minorHAnsi" w:hAnsiTheme="minorHAnsi"/>
          <w:lang w:val="ka-GE"/>
        </w:rPr>
      </w:pPr>
      <w:r>
        <w:rPr>
          <w:rStyle w:val="FootnoteReference"/>
        </w:rPr>
        <w:footnoteRef/>
      </w:r>
      <w:r>
        <w:t xml:space="preserve"> </w:t>
      </w:r>
      <w:r>
        <w:tab/>
      </w:r>
      <w:r w:rsidRPr="00AF065F">
        <w:rPr>
          <w:rFonts w:ascii="Sylfaen" w:hAnsi="Sylfaen"/>
          <w:sz w:val="14"/>
          <w:szCs w:val="14"/>
          <w:lang w:val="ka-GE"/>
        </w:rPr>
        <w:t>ბასს-ები</w:t>
      </w:r>
      <w:r w:rsidRPr="00AF065F">
        <w:rPr>
          <w:sz w:val="14"/>
          <w:szCs w:val="14"/>
        </w:rPr>
        <w:t xml:space="preserve"> </w:t>
      </w:r>
      <w:r w:rsidRPr="00AF065F">
        <w:rPr>
          <w:rFonts w:ascii="Sylfaen" w:hAnsi="Sylfaen"/>
          <w:sz w:val="14"/>
          <w:szCs w:val="14"/>
          <w:lang w:val="ka-GE"/>
        </w:rPr>
        <w:t>გამოიცა ბასსს-ს წინამორბედი ბასსკ-ის მიერ. ბასსს-ს მიერ გამოცემული სტანდარტები იწოდება ფინანსური ანგარიშგების საერთაშორისო სტანდარტებად (ფასს-ებად).</w:t>
      </w:r>
      <w:r w:rsidRPr="00AF065F">
        <w:rPr>
          <w:rFonts w:asciiTheme="minorHAnsi" w:hAnsiTheme="minorHAnsi"/>
          <w:sz w:val="14"/>
          <w:szCs w:val="14"/>
          <w:lang w:val="ka-GE"/>
        </w:rPr>
        <w:t xml:space="preserve"> ბასსს-მ </w:t>
      </w:r>
      <w:r>
        <w:rPr>
          <w:rFonts w:asciiTheme="minorHAnsi" w:hAnsiTheme="minorHAnsi"/>
          <w:sz w:val="14"/>
          <w:szCs w:val="14"/>
          <w:lang w:val="ka-GE"/>
        </w:rPr>
        <w:t>ფასს-ები გ</w:t>
      </w:r>
      <w:r w:rsidRPr="00AF065F">
        <w:rPr>
          <w:rFonts w:asciiTheme="minorHAnsi" w:hAnsiTheme="minorHAnsi"/>
          <w:sz w:val="14"/>
          <w:szCs w:val="14"/>
          <w:lang w:val="ka-GE"/>
        </w:rPr>
        <w:t>ანსაზღვრა რომ მოიცავს ფასს-ებს, ბასს-ებს და სტანდარტების ინტერპრეტაციებს, ზოგიერთ შემთხვევაში, ბასსს-მ შეცვალა და არ ჩაანაცვლა ბასს-ები და ამ შემთხვევებში</w:t>
      </w:r>
      <w:r>
        <w:rPr>
          <w:rFonts w:asciiTheme="minorHAnsi" w:hAnsiTheme="minorHAnsi"/>
          <w:sz w:val="14"/>
          <w:szCs w:val="14"/>
          <w:lang w:val="ka-GE"/>
        </w:rPr>
        <w:t>,</w:t>
      </w:r>
      <w:r w:rsidRPr="00AF065F">
        <w:rPr>
          <w:rFonts w:asciiTheme="minorHAnsi" w:hAnsiTheme="minorHAnsi"/>
          <w:sz w:val="14"/>
          <w:szCs w:val="14"/>
          <w:lang w:val="ka-GE"/>
        </w:rPr>
        <w:t xml:space="preserve"> ბასს</w:t>
      </w:r>
      <w:r>
        <w:rPr>
          <w:rFonts w:asciiTheme="minorHAnsi" w:hAnsiTheme="minorHAnsi"/>
          <w:sz w:val="14"/>
          <w:szCs w:val="14"/>
          <w:lang w:val="ka-GE"/>
        </w:rPr>
        <w:t xml:space="preserve">-ების </w:t>
      </w:r>
      <w:r w:rsidRPr="00AF065F">
        <w:rPr>
          <w:rFonts w:asciiTheme="minorHAnsi" w:hAnsiTheme="minorHAnsi"/>
          <w:sz w:val="14"/>
          <w:szCs w:val="14"/>
          <w:lang w:val="ka-GE"/>
        </w:rPr>
        <w:t>ნომრები დატოვა</w:t>
      </w:r>
      <w:r w:rsidRPr="00AF065F">
        <w:rPr>
          <w:sz w:val="14"/>
          <w:szCs w:val="14"/>
        </w:rPr>
        <w:t>.</w:t>
      </w:r>
    </w:p>
  </w:footnote>
  <w:footnote w:id="2">
    <w:p w14:paraId="533EF7DE" w14:textId="77777777" w:rsidR="00FA2291" w:rsidRPr="00960E11" w:rsidRDefault="00FA2291">
      <w:pPr>
        <w:pStyle w:val="FootnoteText"/>
        <w:rPr>
          <w:rFonts w:asciiTheme="minorHAnsi" w:hAnsiTheme="minorHAnsi"/>
          <w:lang w:val="ka-GE"/>
        </w:rPr>
      </w:pPr>
      <w:r>
        <w:rPr>
          <w:rStyle w:val="FootnoteReference"/>
        </w:rPr>
        <w:footnoteRef/>
      </w:r>
      <w:r w:rsidRPr="00960E11">
        <w:rPr>
          <w:lang w:val="ka-GE"/>
        </w:rPr>
        <w:t xml:space="preserve"> </w:t>
      </w:r>
      <w:r w:rsidRPr="00960E11">
        <w:rPr>
          <w:lang w:val="ka-GE"/>
        </w:rPr>
        <w:tab/>
      </w:r>
      <w:r w:rsidRPr="00960E11">
        <w:rPr>
          <w:rFonts w:ascii="Sylfaen" w:hAnsi="Sylfaen"/>
          <w:sz w:val="14"/>
          <w:szCs w:val="14"/>
          <w:lang w:val="ka-GE"/>
        </w:rPr>
        <w:t>სსკ გახდა სსბასსს მაშინ, როდესაც ბსფ-ს საბჭომ შეცვალა სსკ-ს მანდატo, სტანდარტების შემმუშავებელ დამოუკიდებე</w:t>
      </w:r>
      <w:r>
        <w:rPr>
          <w:rFonts w:ascii="Sylfaen" w:hAnsi="Sylfaen"/>
          <w:sz w:val="14"/>
          <w:szCs w:val="14"/>
          <w:lang w:val="ka-GE"/>
        </w:rPr>
        <w:t>ლ</w:t>
      </w:r>
      <w:r w:rsidRPr="00960E11">
        <w:rPr>
          <w:rFonts w:ascii="Sylfaen" w:hAnsi="Sylfaen"/>
          <w:sz w:val="14"/>
          <w:szCs w:val="14"/>
          <w:lang w:val="ka-GE"/>
        </w:rPr>
        <w:t xml:space="preserve"> საბჭოდ გადაქცევის მიზნით, 2004 წლის ნოემბერში</w:t>
      </w:r>
    </w:p>
  </w:footnote>
  <w:footnote w:id="3">
    <w:p w14:paraId="31B7D36B" w14:textId="77777777" w:rsidR="00FA2291" w:rsidRPr="00440BA1" w:rsidRDefault="00FA2291" w:rsidP="00440BA1">
      <w:pPr>
        <w:pStyle w:val="IfacFootnotes"/>
        <w:rPr>
          <w:lang w:val="ka-GE"/>
        </w:rPr>
      </w:pPr>
      <w:r>
        <w:rPr>
          <w:rStyle w:val="FootnoteReference"/>
        </w:rPr>
        <w:footnoteRef/>
      </w:r>
      <w:r>
        <w:t xml:space="preserve"> </w:t>
      </w:r>
      <w:r>
        <w:tab/>
      </w:r>
      <w:r>
        <w:rPr>
          <w:rFonts w:ascii="Sylfaen" w:hAnsi="Sylfaen"/>
          <w:lang w:val="ka-GE"/>
        </w:rPr>
        <w:t>სსბასს 1</w:t>
      </w:r>
      <w:r w:rsidRPr="00440BA1">
        <w:rPr>
          <w:rFonts w:ascii="Sylfaen" w:hAnsi="Sylfaen"/>
        </w:rPr>
        <w:t xml:space="preserve"> (2000) </w:t>
      </w:r>
      <w:r>
        <w:rPr>
          <w:rFonts w:ascii="Sylfaen" w:hAnsi="Sylfaen"/>
          <w:lang w:val="ka-GE"/>
        </w:rPr>
        <w:t>განსაზღვრავდა განსაკუთრებულ მუხლებს როგორც „შემოსავლებს ან ხარჯებს, რომლებიც წარმოიქმნება მოვლენების ან ოპერაციების შედეგად, რომლებიც მკვეთრად განსხვავდება ერთეულის ჩვეულებრივი საქმიანობისგან, მოსალოდნელი არაა, რომ აღნიშნული ხშირად ან რეგულარულად მოხდება და არ ექვემდებარება ერთეულის მიერ კონტროლს</w:t>
      </w:r>
      <w:r w:rsidRPr="00440BA1">
        <w:rPr>
          <w:rFonts w:ascii="Sylfaen" w:hAnsi="Sylfaen"/>
          <w:lang w:val="ka-GE"/>
        </w:rPr>
        <w:t xml:space="preserve">” </w:t>
      </w:r>
      <w:r>
        <w:rPr>
          <w:rFonts w:ascii="Sylfaen" w:hAnsi="Sylfaen"/>
          <w:lang w:val="ka-GE"/>
        </w:rPr>
        <w:t>ბასს</w:t>
      </w:r>
      <w:r w:rsidRPr="00440BA1">
        <w:rPr>
          <w:rFonts w:ascii="Sylfaen" w:hAnsi="Sylfaen"/>
          <w:lang w:val="ka-GE"/>
        </w:rPr>
        <w:t xml:space="preserve"> 8 </w:t>
      </w:r>
      <w:r>
        <w:rPr>
          <w:rFonts w:ascii="Sylfaen" w:hAnsi="Sylfaen"/>
          <w:lang w:val="ka-GE"/>
        </w:rPr>
        <w:t xml:space="preserve">განსაზღვრავდა „განსაკუთრებულ მუხლებს“ როგორც </w:t>
      </w:r>
      <w:r w:rsidRPr="00440BA1">
        <w:rPr>
          <w:rFonts w:ascii="Sylfaen" w:hAnsi="Sylfaen"/>
          <w:lang w:val="ka-GE"/>
        </w:rPr>
        <w:t xml:space="preserve"> </w:t>
      </w:r>
      <w:r>
        <w:rPr>
          <w:rFonts w:ascii="Sylfaen" w:hAnsi="Sylfaen"/>
          <w:lang w:val="ka-GE"/>
        </w:rPr>
        <w:t>„შემოსავლებს ან ხარჯებს, რომლებიც წარმოიქმნება მოვლენების ან ოპერაციების შედეგად, რომლებიც მკვეთრად განსხვავდება საწარმოს ჩვეულებრივი საქმიანობისგან და ამიტომაც არაა მოსალოდნელი, რომ მოხდება ხშირად ან რეგულარულად“.</w:t>
      </w:r>
    </w:p>
    <w:p w14:paraId="74368C8E" w14:textId="77777777" w:rsidR="00FA2291" w:rsidRPr="00440BA1" w:rsidRDefault="00FA2291">
      <w:pPr>
        <w:pStyle w:val="FootnoteText"/>
        <w:rPr>
          <w:rFonts w:asciiTheme="minorHAnsi" w:hAnsiTheme="minorHAnsi"/>
          <w:lang w:val="ka-GE"/>
        </w:rPr>
      </w:pPr>
    </w:p>
  </w:footnote>
  <w:footnote w:id="4">
    <w:p w14:paraId="6BBB17DF" w14:textId="77777777" w:rsidR="00FA2291" w:rsidRPr="00440BA1" w:rsidRDefault="00FA2291">
      <w:pPr>
        <w:pStyle w:val="FootnoteText"/>
        <w:rPr>
          <w:rFonts w:ascii="Sylfaen" w:hAnsi="Sylfaen"/>
          <w:sz w:val="14"/>
          <w:szCs w:val="14"/>
          <w:lang w:val="ka-GE"/>
        </w:rPr>
      </w:pPr>
      <w:r w:rsidRPr="00440BA1">
        <w:rPr>
          <w:rStyle w:val="FootnoteReference"/>
          <w:szCs w:val="14"/>
        </w:rPr>
        <w:footnoteRef/>
      </w:r>
      <w:r w:rsidRPr="00440BA1">
        <w:rPr>
          <w:sz w:val="14"/>
          <w:szCs w:val="14"/>
        </w:rPr>
        <w:t xml:space="preserve"> </w:t>
      </w:r>
      <w:r w:rsidRPr="00440BA1">
        <w:rPr>
          <w:rFonts w:ascii="Sylfaen" w:hAnsi="Sylfaen"/>
          <w:sz w:val="14"/>
          <w:szCs w:val="14"/>
          <w:lang w:val="ka-GE"/>
        </w:rPr>
        <w:t>მომსახურებები გულისხმობს საქონელსა და მომსახურებას</w:t>
      </w:r>
    </w:p>
  </w:footnote>
  <w:footnote w:id="5">
    <w:p w14:paraId="038FC29F" w14:textId="77777777" w:rsidR="00FA2291" w:rsidRPr="007B62E9" w:rsidRDefault="00FA2291" w:rsidP="006A4FE7">
      <w:pPr>
        <w:pStyle w:val="FootnoteText"/>
        <w:spacing w:before="0"/>
        <w:ind w:left="360" w:hanging="360"/>
        <w:rPr>
          <w:rFonts w:ascii="Sylfaen" w:hAnsi="Sylfaen"/>
          <w:lang w:val="ka-GE"/>
        </w:rPr>
      </w:pPr>
      <w:r>
        <w:rPr>
          <w:rStyle w:val="FootnoteReference"/>
        </w:rPr>
        <w:t>*</w:t>
      </w:r>
      <w:r>
        <w:tab/>
      </w:r>
      <w:r w:rsidRPr="007B62E9">
        <w:rPr>
          <w:rFonts w:ascii="Sylfaen" w:hAnsi="Sylfaen" w:cs="Sylfaen"/>
          <w:sz w:val="14"/>
          <w:szCs w:val="14"/>
        </w:rPr>
        <w:t>ეს</w:t>
      </w:r>
      <w:r w:rsidRPr="007B62E9">
        <w:rPr>
          <w:sz w:val="14"/>
          <w:szCs w:val="14"/>
        </w:rPr>
        <w:t xml:space="preserve"> </w:t>
      </w:r>
      <w:r w:rsidRPr="007B62E9">
        <w:rPr>
          <w:rFonts w:ascii="Sylfaen" w:hAnsi="Sylfaen" w:cs="Sylfaen"/>
          <w:sz w:val="14"/>
          <w:szCs w:val="14"/>
        </w:rPr>
        <w:t>ნიშნავს</w:t>
      </w:r>
      <w:r w:rsidRPr="007B62E9">
        <w:rPr>
          <w:sz w:val="14"/>
          <w:szCs w:val="14"/>
        </w:rPr>
        <w:t xml:space="preserve"> </w:t>
      </w:r>
      <w:r w:rsidRPr="007B62E9">
        <w:rPr>
          <w:rFonts w:ascii="Sylfaen" w:hAnsi="Sylfaen" w:cs="Sylfaen"/>
          <w:sz w:val="14"/>
          <w:szCs w:val="14"/>
        </w:rPr>
        <w:t>მეკავშირე</w:t>
      </w:r>
      <w:r w:rsidRPr="007B62E9">
        <w:rPr>
          <w:sz w:val="14"/>
          <w:szCs w:val="14"/>
        </w:rPr>
        <w:t xml:space="preserve"> </w:t>
      </w:r>
      <w:r w:rsidRPr="007B62E9">
        <w:rPr>
          <w:rFonts w:ascii="Sylfaen" w:hAnsi="Sylfaen" w:cs="Sylfaen"/>
          <w:sz w:val="14"/>
          <w:szCs w:val="14"/>
        </w:rPr>
        <w:t>ერთეულების</w:t>
      </w:r>
      <w:r w:rsidRPr="007B62E9">
        <w:rPr>
          <w:sz w:val="14"/>
          <w:szCs w:val="14"/>
        </w:rPr>
        <w:t xml:space="preserve"> </w:t>
      </w:r>
      <w:r w:rsidRPr="007B62E9">
        <w:rPr>
          <w:rFonts w:ascii="Sylfaen" w:hAnsi="Sylfaen" w:cs="Sylfaen"/>
          <w:sz w:val="14"/>
          <w:szCs w:val="14"/>
        </w:rPr>
        <w:t>ნამეტის</w:t>
      </w:r>
      <w:r w:rsidRPr="007B62E9">
        <w:rPr>
          <w:sz w:val="14"/>
          <w:szCs w:val="14"/>
        </w:rPr>
        <w:t xml:space="preserve"> </w:t>
      </w:r>
      <w:r w:rsidRPr="007B62E9">
        <w:rPr>
          <w:rFonts w:ascii="Sylfaen" w:hAnsi="Sylfaen" w:cs="Sylfaen"/>
          <w:sz w:val="14"/>
          <w:szCs w:val="14"/>
        </w:rPr>
        <w:t>წილს</w:t>
      </w:r>
      <w:r w:rsidRPr="007B62E9">
        <w:rPr>
          <w:sz w:val="14"/>
          <w:szCs w:val="14"/>
        </w:rPr>
        <w:t xml:space="preserve">, </w:t>
      </w:r>
      <w:r w:rsidRPr="007B62E9">
        <w:rPr>
          <w:rFonts w:ascii="Sylfaen" w:hAnsi="Sylfaen" w:cs="Sylfaen"/>
          <w:sz w:val="14"/>
          <w:szCs w:val="14"/>
        </w:rPr>
        <w:t>რომელიც</w:t>
      </w:r>
      <w:r w:rsidRPr="007B62E9">
        <w:rPr>
          <w:sz w:val="14"/>
          <w:szCs w:val="14"/>
        </w:rPr>
        <w:t xml:space="preserve"> </w:t>
      </w:r>
      <w:r w:rsidRPr="007B62E9">
        <w:rPr>
          <w:rFonts w:ascii="Sylfaen" w:hAnsi="Sylfaen" w:cs="Sylfaen"/>
          <w:sz w:val="14"/>
          <w:szCs w:val="14"/>
        </w:rPr>
        <w:t>მიეკუთვნება</w:t>
      </w:r>
      <w:r w:rsidRPr="007B62E9">
        <w:rPr>
          <w:sz w:val="14"/>
          <w:szCs w:val="14"/>
        </w:rPr>
        <w:t xml:space="preserve"> </w:t>
      </w:r>
      <w:r w:rsidRPr="007B62E9">
        <w:rPr>
          <w:rFonts w:ascii="Sylfaen" w:hAnsi="Sylfaen" w:cs="Sylfaen"/>
          <w:sz w:val="14"/>
          <w:szCs w:val="14"/>
        </w:rPr>
        <w:t>მეკავშირე</w:t>
      </w:r>
      <w:r w:rsidRPr="007B62E9">
        <w:rPr>
          <w:sz w:val="14"/>
          <w:szCs w:val="14"/>
        </w:rPr>
        <w:t xml:space="preserve"> </w:t>
      </w:r>
      <w:r w:rsidRPr="007B62E9">
        <w:rPr>
          <w:rFonts w:ascii="Sylfaen" w:hAnsi="Sylfaen" w:cs="Sylfaen"/>
          <w:sz w:val="14"/>
          <w:szCs w:val="14"/>
        </w:rPr>
        <w:t>ერთეულების</w:t>
      </w:r>
      <w:r w:rsidRPr="007B62E9">
        <w:rPr>
          <w:sz w:val="14"/>
          <w:szCs w:val="14"/>
        </w:rPr>
        <w:t xml:space="preserve"> </w:t>
      </w:r>
      <w:r w:rsidRPr="007B62E9">
        <w:rPr>
          <w:rFonts w:ascii="Sylfaen" w:hAnsi="Sylfaen" w:cs="Sylfaen"/>
          <w:sz w:val="14"/>
          <w:szCs w:val="14"/>
        </w:rPr>
        <w:t>მფლობელებს</w:t>
      </w:r>
      <w:r w:rsidRPr="007B62E9">
        <w:rPr>
          <w:sz w:val="14"/>
          <w:szCs w:val="14"/>
        </w:rPr>
        <w:t xml:space="preserve">, </w:t>
      </w:r>
      <w:r w:rsidRPr="007B62E9">
        <w:rPr>
          <w:rFonts w:ascii="Sylfaen" w:hAnsi="Sylfaen" w:cs="Sylfaen"/>
          <w:sz w:val="14"/>
          <w:szCs w:val="14"/>
        </w:rPr>
        <w:t>ანუ</w:t>
      </w:r>
      <w:r w:rsidRPr="007B62E9">
        <w:rPr>
          <w:sz w:val="14"/>
          <w:szCs w:val="14"/>
        </w:rPr>
        <w:t xml:space="preserve">, </w:t>
      </w:r>
      <w:r w:rsidRPr="007B62E9">
        <w:rPr>
          <w:rFonts w:ascii="Sylfaen" w:hAnsi="Sylfaen" w:cs="Sylfaen"/>
          <w:sz w:val="14"/>
          <w:szCs w:val="14"/>
        </w:rPr>
        <w:t>წილს</w:t>
      </w:r>
      <w:r w:rsidRPr="007B62E9">
        <w:rPr>
          <w:sz w:val="14"/>
          <w:szCs w:val="14"/>
        </w:rPr>
        <w:t xml:space="preserve">, </w:t>
      </w:r>
      <w:r w:rsidRPr="007B62E9">
        <w:rPr>
          <w:rFonts w:ascii="Sylfaen" w:hAnsi="Sylfaen" w:cs="Sylfaen"/>
          <w:sz w:val="14"/>
          <w:szCs w:val="14"/>
        </w:rPr>
        <w:t>რომელიც</w:t>
      </w:r>
      <w:r w:rsidRPr="007B62E9">
        <w:rPr>
          <w:sz w:val="14"/>
          <w:szCs w:val="14"/>
        </w:rPr>
        <w:t xml:space="preserve"> </w:t>
      </w:r>
      <w:r w:rsidRPr="007B62E9">
        <w:rPr>
          <w:rFonts w:ascii="Sylfaen" w:hAnsi="Sylfaen" w:cs="Sylfaen"/>
          <w:sz w:val="14"/>
          <w:szCs w:val="14"/>
        </w:rPr>
        <w:t>რჩება</w:t>
      </w:r>
      <w:r w:rsidRPr="007B62E9">
        <w:rPr>
          <w:sz w:val="14"/>
          <w:szCs w:val="14"/>
        </w:rPr>
        <w:t xml:space="preserve"> </w:t>
      </w:r>
      <w:r w:rsidRPr="007B62E9">
        <w:rPr>
          <w:rFonts w:ascii="Sylfaen" w:hAnsi="Sylfaen" w:cs="Sylfaen"/>
          <w:sz w:val="14"/>
          <w:szCs w:val="14"/>
        </w:rPr>
        <w:t>გადასახადების</w:t>
      </w:r>
      <w:r w:rsidRPr="007B62E9">
        <w:rPr>
          <w:sz w:val="14"/>
          <w:szCs w:val="14"/>
        </w:rPr>
        <w:t xml:space="preserve"> </w:t>
      </w:r>
      <w:r w:rsidRPr="007B62E9">
        <w:rPr>
          <w:rFonts w:ascii="Sylfaen" w:hAnsi="Sylfaen" w:cs="Sylfaen"/>
          <w:sz w:val="14"/>
          <w:szCs w:val="14"/>
        </w:rPr>
        <w:t>გადახდისა</w:t>
      </w:r>
      <w:r w:rsidRPr="007B62E9">
        <w:rPr>
          <w:sz w:val="14"/>
          <w:szCs w:val="14"/>
        </w:rPr>
        <w:t xml:space="preserve"> </w:t>
      </w:r>
      <w:r w:rsidRPr="007B62E9">
        <w:rPr>
          <w:rFonts w:ascii="Sylfaen" w:hAnsi="Sylfaen" w:cs="Sylfaen"/>
          <w:sz w:val="14"/>
          <w:szCs w:val="14"/>
        </w:rPr>
        <w:t>და</w:t>
      </w:r>
      <w:r w:rsidRPr="007B62E9">
        <w:rPr>
          <w:sz w:val="14"/>
          <w:szCs w:val="14"/>
        </w:rPr>
        <w:t xml:space="preserve"> </w:t>
      </w:r>
      <w:r w:rsidRPr="007B62E9">
        <w:rPr>
          <w:rFonts w:ascii="Sylfaen" w:hAnsi="Sylfaen" w:cs="Sylfaen"/>
          <w:sz w:val="14"/>
          <w:szCs w:val="14"/>
        </w:rPr>
        <w:t>მეკავშირე</w:t>
      </w:r>
      <w:r w:rsidRPr="007B62E9">
        <w:rPr>
          <w:sz w:val="14"/>
          <w:szCs w:val="14"/>
        </w:rPr>
        <w:t xml:space="preserve"> </w:t>
      </w:r>
      <w:r w:rsidRPr="007B62E9">
        <w:rPr>
          <w:rFonts w:ascii="Sylfaen" w:hAnsi="Sylfaen" w:cs="Sylfaen"/>
          <w:sz w:val="14"/>
          <w:szCs w:val="14"/>
        </w:rPr>
        <w:t>საწარმოების</w:t>
      </w:r>
      <w:r w:rsidRPr="007B62E9">
        <w:rPr>
          <w:sz w:val="14"/>
          <w:szCs w:val="14"/>
        </w:rPr>
        <w:t xml:space="preserve"> </w:t>
      </w:r>
      <w:r w:rsidRPr="007B62E9">
        <w:rPr>
          <w:rFonts w:ascii="Sylfaen" w:hAnsi="Sylfaen" w:cs="Sylfaen"/>
          <w:sz w:val="14"/>
          <w:szCs w:val="14"/>
        </w:rPr>
        <w:t>უმცირესობის</w:t>
      </w:r>
      <w:r w:rsidRPr="007B62E9">
        <w:rPr>
          <w:sz w:val="14"/>
          <w:szCs w:val="14"/>
        </w:rPr>
        <w:t xml:space="preserve"> </w:t>
      </w:r>
      <w:r w:rsidRPr="007B62E9">
        <w:rPr>
          <w:rFonts w:ascii="Sylfaen" w:hAnsi="Sylfaen" w:cs="Sylfaen"/>
          <w:sz w:val="14"/>
          <w:szCs w:val="14"/>
        </w:rPr>
        <w:t>წილის</w:t>
      </w:r>
      <w:r w:rsidRPr="007B62E9">
        <w:rPr>
          <w:sz w:val="14"/>
          <w:szCs w:val="14"/>
        </w:rPr>
        <w:t xml:space="preserve"> </w:t>
      </w:r>
      <w:r w:rsidRPr="007B62E9">
        <w:rPr>
          <w:rFonts w:ascii="Sylfaen" w:hAnsi="Sylfaen" w:cs="Sylfaen"/>
          <w:sz w:val="14"/>
          <w:szCs w:val="14"/>
        </w:rPr>
        <w:t>გამოკლების</w:t>
      </w:r>
      <w:r w:rsidRPr="007B62E9">
        <w:rPr>
          <w:sz w:val="14"/>
          <w:szCs w:val="14"/>
        </w:rPr>
        <w:t xml:space="preserve"> </w:t>
      </w:r>
      <w:r w:rsidRPr="007B62E9">
        <w:rPr>
          <w:rFonts w:ascii="Sylfaen" w:hAnsi="Sylfaen" w:cs="Sylfaen"/>
          <w:sz w:val="14"/>
          <w:szCs w:val="14"/>
        </w:rPr>
        <w:t>შემდეგ</w:t>
      </w:r>
      <w:r w:rsidRPr="007B62E9">
        <w:rPr>
          <w:sz w:val="14"/>
          <w:szCs w:val="14"/>
        </w:rPr>
        <w:t>.</w:t>
      </w:r>
    </w:p>
  </w:footnote>
  <w:footnote w:id="6">
    <w:p w14:paraId="3D2A03EF" w14:textId="77777777" w:rsidR="00FA2291" w:rsidRDefault="00FA2291" w:rsidP="006A4FE7">
      <w:pPr>
        <w:pStyle w:val="FootnoteText"/>
        <w:spacing w:before="0"/>
        <w:ind w:left="360" w:hanging="360"/>
      </w:pPr>
      <w:r w:rsidRPr="00896829">
        <w:rPr>
          <w:rStyle w:val="FootnoteReference"/>
        </w:rPr>
        <w:t>*</w:t>
      </w:r>
      <w:r>
        <w:tab/>
      </w:r>
      <w:r w:rsidRPr="007B62E9">
        <w:rPr>
          <w:rFonts w:ascii="Sylfaen" w:hAnsi="Sylfaen" w:cs="Sylfaen"/>
        </w:rPr>
        <w:t>ფინანსური</w:t>
      </w:r>
      <w:r w:rsidRPr="007B62E9">
        <w:t xml:space="preserve"> </w:t>
      </w:r>
      <w:r w:rsidRPr="007B62E9">
        <w:rPr>
          <w:rFonts w:ascii="Sylfaen" w:hAnsi="Sylfaen" w:cs="Sylfaen"/>
        </w:rPr>
        <w:t>შედეგის</w:t>
      </w:r>
      <w:r w:rsidRPr="007B62E9">
        <w:t xml:space="preserve"> </w:t>
      </w:r>
      <w:r w:rsidRPr="007B62E9">
        <w:rPr>
          <w:rFonts w:ascii="Sylfaen" w:hAnsi="Sylfaen" w:cs="Sylfaen"/>
        </w:rPr>
        <w:t>ანგარიშგებაში</w:t>
      </w:r>
      <w:r w:rsidRPr="007B62E9">
        <w:t xml:space="preserve">, </w:t>
      </w:r>
      <w:r w:rsidRPr="007B62E9">
        <w:rPr>
          <w:rFonts w:ascii="Sylfaen" w:hAnsi="Sylfaen" w:cs="Sylfaen"/>
        </w:rPr>
        <w:t>რომელშიც</w:t>
      </w:r>
      <w:r w:rsidRPr="007B62E9">
        <w:t xml:space="preserve"> </w:t>
      </w:r>
      <w:r w:rsidRPr="007B62E9">
        <w:rPr>
          <w:rFonts w:ascii="Sylfaen" w:hAnsi="Sylfaen" w:cs="Sylfaen"/>
        </w:rPr>
        <w:t>ხარჯები</w:t>
      </w:r>
      <w:r w:rsidRPr="007B62E9">
        <w:t xml:space="preserve"> </w:t>
      </w:r>
      <w:r w:rsidRPr="007B62E9">
        <w:rPr>
          <w:rFonts w:ascii="Sylfaen" w:hAnsi="Sylfaen" w:cs="Sylfaen"/>
        </w:rPr>
        <w:t>კლასიფიცირებულია</w:t>
      </w:r>
      <w:r w:rsidRPr="007B62E9">
        <w:t xml:space="preserve"> </w:t>
      </w:r>
      <w:r w:rsidRPr="007B62E9">
        <w:rPr>
          <w:rFonts w:ascii="Sylfaen" w:hAnsi="Sylfaen" w:cs="Sylfaen"/>
        </w:rPr>
        <w:t>მათი</w:t>
      </w:r>
      <w:r w:rsidRPr="007B62E9">
        <w:t xml:space="preserve"> </w:t>
      </w:r>
      <w:r w:rsidRPr="007B62E9">
        <w:rPr>
          <w:rFonts w:ascii="Sylfaen" w:hAnsi="Sylfaen" w:cs="Sylfaen"/>
        </w:rPr>
        <w:t>ეკონომიკური</w:t>
      </w:r>
      <w:r w:rsidRPr="007B62E9">
        <w:t xml:space="preserve"> </w:t>
      </w:r>
      <w:r w:rsidRPr="007B62E9">
        <w:rPr>
          <w:rFonts w:ascii="Sylfaen" w:hAnsi="Sylfaen" w:cs="Sylfaen"/>
        </w:rPr>
        <w:t>შინაარსის</w:t>
      </w:r>
      <w:r w:rsidRPr="007B62E9">
        <w:t xml:space="preserve"> </w:t>
      </w:r>
      <w:r w:rsidRPr="007B62E9">
        <w:rPr>
          <w:rFonts w:ascii="Sylfaen" w:hAnsi="Sylfaen" w:cs="Sylfaen"/>
        </w:rPr>
        <w:t>მიხედვით</w:t>
      </w:r>
      <w:r w:rsidRPr="007B62E9">
        <w:t xml:space="preserve">, </w:t>
      </w:r>
      <w:r w:rsidRPr="007B62E9">
        <w:rPr>
          <w:rFonts w:ascii="Sylfaen" w:hAnsi="Sylfaen" w:cs="Sylfaen"/>
        </w:rPr>
        <w:t>ძირითადი</w:t>
      </w:r>
      <w:r w:rsidRPr="007B62E9">
        <w:t xml:space="preserve"> </w:t>
      </w:r>
      <w:r>
        <w:rPr>
          <w:rFonts w:ascii="Sylfaen" w:hAnsi="Sylfaen" w:cs="Sylfaen"/>
          <w:lang w:val="ka-GE"/>
        </w:rPr>
        <w:t>აქტივების</w:t>
      </w:r>
      <w:r w:rsidRPr="007B62E9">
        <w:t xml:space="preserve"> </w:t>
      </w:r>
      <w:r w:rsidRPr="007B62E9">
        <w:rPr>
          <w:rFonts w:ascii="Sylfaen" w:hAnsi="Sylfaen" w:cs="Sylfaen"/>
        </w:rPr>
        <w:t>გაუფასურების</w:t>
      </w:r>
      <w:r w:rsidRPr="007B62E9">
        <w:t xml:space="preserve"> </w:t>
      </w:r>
      <w:r w:rsidRPr="007B62E9">
        <w:rPr>
          <w:rFonts w:ascii="Sylfaen" w:hAnsi="Sylfaen" w:cs="Sylfaen"/>
        </w:rPr>
        <w:t>ზარალი</w:t>
      </w:r>
      <w:r w:rsidRPr="007B62E9">
        <w:t xml:space="preserve"> </w:t>
      </w:r>
      <w:r w:rsidRPr="007B62E9">
        <w:rPr>
          <w:rFonts w:ascii="Sylfaen" w:hAnsi="Sylfaen" w:cs="Sylfaen"/>
        </w:rPr>
        <w:t>ნაჩვენებია</w:t>
      </w:r>
      <w:r w:rsidRPr="007B62E9">
        <w:t xml:space="preserve"> </w:t>
      </w:r>
      <w:r w:rsidRPr="007B62E9">
        <w:rPr>
          <w:rFonts w:ascii="Sylfaen" w:hAnsi="Sylfaen" w:cs="Sylfaen"/>
        </w:rPr>
        <w:t>ცალკე</w:t>
      </w:r>
      <w:r w:rsidRPr="007B62E9">
        <w:t xml:space="preserve"> </w:t>
      </w:r>
      <w:r w:rsidRPr="007B62E9">
        <w:rPr>
          <w:rFonts w:ascii="Sylfaen" w:hAnsi="Sylfaen" w:cs="Sylfaen"/>
        </w:rPr>
        <w:t>პუნქტად</w:t>
      </w:r>
      <w:r w:rsidRPr="007B62E9">
        <w:t xml:space="preserve">. </w:t>
      </w:r>
      <w:r w:rsidRPr="007B62E9">
        <w:rPr>
          <w:rFonts w:ascii="Sylfaen" w:hAnsi="Sylfaen" w:cs="Sylfaen"/>
        </w:rPr>
        <w:t>ამის</w:t>
      </w:r>
      <w:r w:rsidRPr="007B62E9">
        <w:t xml:space="preserve"> </w:t>
      </w:r>
      <w:r w:rsidRPr="007B62E9">
        <w:rPr>
          <w:rFonts w:ascii="Sylfaen" w:hAnsi="Sylfaen" w:cs="Sylfaen"/>
        </w:rPr>
        <w:t>საპირისპიროდ</w:t>
      </w:r>
      <w:r w:rsidRPr="007B62E9">
        <w:t xml:space="preserve">, </w:t>
      </w:r>
      <w:r w:rsidRPr="007B62E9">
        <w:rPr>
          <w:rFonts w:ascii="Sylfaen" w:hAnsi="Sylfaen" w:cs="Sylfaen"/>
        </w:rPr>
        <w:t>თუ</w:t>
      </w:r>
      <w:r w:rsidRPr="007B62E9">
        <w:t xml:space="preserve"> </w:t>
      </w:r>
      <w:r w:rsidRPr="007B62E9">
        <w:rPr>
          <w:rFonts w:ascii="Sylfaen" w:hAnsi="Sylfaen" w:cs="Sylfaen"/>
        </w:rPr>
        <w:t>ხარჯები</w:t>
      </w:r>
      <w:r w:rsidRPr="007B62E9">
        <w:t xml:space="preserve"> </w:t>
      </w:r>
      <w:r w:rsidRPr="007B62E9">
        <w:rPr>
          <w:rFonts w:ascii="Sylfaen" w:hAnsi="Sylfaen" w:cs="Sylfaen"/>
        </w:rPr>
        <w:t>დაჯგუფებულია</w:t>
      </w:r>
      <w:r w:rsidRPr="007B62E9">
        <w:t xml:space="preserve"> </w:t>
      </w:r>
      <w:r w:rsidRPr="007B62E9">
        <w:rPr>
          <w:rFonts w:ascii="Sylfaen" w:hAnsi="Sylfaen" w:cs="Sylfaen"/>
        </w:rPr>
        <w:t>ფუნქციების</w:t>
      </w:r>
      <w:r w:rsidRPr="007B62E9">
        <w:t xml:space="preserve"> </w:t>
      </w:r>
      <w:r w:rsidRPr="007B62E9">
        <w:rPr>
          <w:rFonts w:ascii="Sylfaen" w:hAnsi="Sylfaen" w:cs="Sylfaen"/>
        </w:rPr>
        <w:t>მიხედვით</w:t>
      </w:r>
      <w:r w:rsidRPr="007B62E9">
        <w:t xml:space="preserve">, </w:t>
      </w:r>
      <w:r w:rsidRPr="007B62E9">
        <w:rPr>
          <w:rFonts w:ascii="Sylfaen" w:hAnsi="Sylfaen" w:cs="Sylfaen"/>
        </w:rPr>
        <w:t>გაუფასურების</w:t>
      </w:r>
      <w:r w:rsidRPr="007B62E9">
        <w:t xml:space="preserve"> </w:t>
      </w:r>
      <w:r w:rsidRPr="007B62E9">
        <w:rPr>
          <w:rFonts w:ascii="Sylfaen" w:hAnsi="Sylfaen" w:cs="Sylfaen"/>
        </w:rPr>
        <w:t>ზარალი</w:t>
      </w:r>
      <w:r w:rsidRPr="007B62E9">
        <w:t xml:space="preserve"> </w:t>
      </w:r>
      <w:r w:rsidRPr="007B62E9">
        <w:rPr>
          <w:rFonts w:ascii="Sylfaen" w:hAnsi="Sylfaen" w:cs="Sylfaen"/>
        </w:rPr>
        <w:t>შედის</w:t>
      </w:r>
      <w:r w:rsidRPr="007B62E9">
        <w:t xml:space="preserve"> </w:t>
      </w:r>
      <w:r w:rsidRPr="007B62E9">
        <w:rPr>
          <w:rFonts w:ascii="Sylfaen" w:hAnsi="Sylfaen" w:cs="Sylfaen"/>
        </w:rPr>
        <w:t>იმ</w:t>
      </w:r>
      <w:r w:rsidRPr="007B62E9">
        <w:t xml:space="preserve"> </w:t>
      </w:r>
      <w:r w:rsidRPr="007B62E9">
        <w:rPr>
          <w:rFonts w:ascii="Sylfaen" w:hAnsi="Sylfaen" w:cs="Sylfaen"/>
        </w:rPr>
        <w:t>ფუნქციაში</w:t>
      </w:r>
      <w:r w:rsidRPr="007B62E9">
        <w:t xml:space="preserve"> (</w:t>
      </w:r>
      <w:r w:rsidRPr="007B62E9">
        <w:rPr>
          <w:rFonts w:ascii="Sylfaen" w:hAnsi="Sylfaen" w:cs="Sylfaen"/>
        </w:rPr>
        <w:t>ებში</w:t>
      </w:r>
      <w:r w:rsidRPr="007B62E9">
        <w:t xml:space="preserve">), </w:t>
      </w:r>
      <w:r w:rsidRPr="007B62E9">
        <w:rPr>
          <w:rFonts w:ascii="Sylfaen" w:hAnsi="Sylfaen" w:cs="Sylfaen"/>
        </w:rPr>
        <w:t>რომლებსაც</w:t>
      </w:r>
      <w:r w:rsidRPr="007B62E9">
        <w:t xml:space="preserve"> </w:t>
      </w:r>
      <w:r w:rsidRPr="007B62E9">
        <w:rPr>
          <w:rFonts w:ascii="Sylfaen" w:hAnsi="Sylfaen" w:cs="Sylfaen"/>
        </w:rPr>
        <w:t>იგი</w:t>
      </w:r>
      <w:r w:rsidRPr="007B62E9">
        <w:t xml:space="preserve"> </w:t>
      </w:r>
      <w:r w:rsidRPr="007B62E9">
        <w:rPr>
          <w:rFonts w:ascii="Sylfaen" w:hAnsi="Sylfaen" w:cs="Sylfaen"/>
        </w:rPr>
        <w:t>უკავშირდება</w:t>
      </w:r>
      <w:r w:rsidRPr="007B62E9">
        <w:t>. 79</w:t>
      </w:r>
      <w:r w:rsidRPr="007B62E9">
        <w:tab/>
      </w:r>
    </w:p>
  </w:footnote>
  <w:footnote w:id="7">
    <w:p w14:paraId="0FE5CE2E" w14:textId="77777777" w:rsidR="00FA2291" w:rsidRDefault="00FA2291" w:rsidP="006A4FE7">
      <w:pPr>
        <w:pStyle w:val="FootnoteText"/>
        <w:spacing w:before="0"/>
        <w:ind w:left="360" w:hanging="360"/>
      </w:pPr>
      <w:r w:rsidRPr="00AC6384">
        <w:rPr>
          <w:rStyle w:val="FootnoteReference"/>
          <w:position w:val="0"/>
          <w:sz w:val="20"/>
          <w:vertAlign w:val="superscript"/>
        </w:rPr>
        <w:footnoteRef/>
      </w:r>
      <w:r>
        <w:t xml:space="preserve"> </w:t>
      </w:r>
      <w:r>
        <w:rPr>
          <w:b/>
          <w:bCs/>
        </w:rPr>
        <w:tab/>
      </w:r>
      <w:r>
        <w:rPr>
          <w:rFonts w:ascii="Sylfaen" w:hAnsi="Sylfaen"/>
          <w:bCs/>
          <w:lang w:val="ka-GE"/>
        </w:rPr>
        <w:t>სხვა რეზერვები, თუ არსებითია, გაანალიზებულია მათ კომპონენტებში.</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8DE76" w14:textId="77777777" w:rsidR="00FA2291" w:rsidRDefault="00FA22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F24C8" w14:textId="77777777" w:rsidR="00FA2291" w:rsidRDefault="00FA22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B4D96" w14:textId="77777777" w:rsidR="00FA2291" w:rsidRPr="006E59B9" w:rsidRDefault="00FA2291" w:rsidP="006E59B9">
    <w:pPr>
      <w:pStyle w:val="Header"/>
      <w:spacing w:before="0" w:line="240" w:lineRule="auto"/>
      <w:jc w:val="right"/>
      <w:rPr>
        <w:caps w:val="0"/>
        <w:sz w:val="20"/>
        <w:szCs w:val="20"/>
      </w:rPr>
    </w:pPr>
    <w:r>
      <w:rPr>
        <w:noProof/>
      </w:rPr>
      <mc:AlternateContent>
        <mc:Choice Requires="wps">
          <w:drawing>
            <wp:anchor distT="0" distB="0" distL="114300" distR="114300" simplePos="0" relativeHeight="251653632" behindDoc="0" locked="1" layoutInCell="1" allowOverlap="1" wp14:anchorId="7379C019" wp14:editId="20CB71CD">
              <wp:simplePos x="0" y="0"/>
              <wp:positionH relativeFrom="page">
                <wp:posOffset>5257800</wp:posOffset>
              </wp:positionH>
              <wp:positionV relativeFrom="page">
                <wp:posOffset>228600</wp:posOffset>
              </wp:positionV>
              <wp:extent cx="914400" cy="1558290"/>
              <wp:effectExtent l="0" t="0" r="0" b="38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558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B0CB65" w14:textId="77777777" w:rsidR="00FA2291" w:rsidRPr="000E2F50" w:rsidRDefault="00FA2291" w:rsidP="009F73B5">
                          <w:pPr>
                            <w:spacing w:before="0"/>
                            <w:jc w:val="center"/>
                            <w:rPr>
                              <w:color w:val="FFFFFF"/>
                            </w:rPr>
                          </w:pPr>
                          <w:r w:rsidRPr="000E2F50">
                            <w:rPr>
                              <w:color w:val="FFFFFF"/>
                            </w:rPr>
                            <w:t>PUBLIC SECTOR</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79C019" id="_x0000_t202" coordsize="21600,21600" o:spt="202" path="m,l,21600r21600,l21600,xe">
              <v:stroke joinstyle="miter"/>
              <v:path gradientshapeok="t" o:connecttype="rect"/>
            </v:shapetype>
            <v:shape id="Text Box 2" o:spid="_x0000_s1026" type="#_x0000_t202" style="position:absolute;left:0;text-align:left;margin-left:414pt;margin-top:18pt;width:1in;height:122.7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" fillcolor="black" stroked="f">
              <v:textbox style="layout-flow:vertical;mso-layout-flow-alt:bottom-to-top" inset="3.6pt,,3.6pt">
                <w:txbxContent>
                  <w:p w14:paraId="26B0CB65" w14:textId="77777777" w:rsidR="00FA2291" w:rsidRPr="000E2F50" w:rsidRDefault="00FA2291" w:rsidP="009F73B5">
                    <w:pPr>
                      <w:spacing w:before="0"/>
                      <w:jc w:val="center"/>
                      <w:rPr>
                        <w:color w:val="FFFFFF"/>
                      </w:rPr>
                    </w:pPr>
                    <w:r w:rsidRPr="000E2F50">
                      <w:rPr>
                        <w:color w:val="FFFFFF"/>
                      </w:rPr>
                      <w:t>PUBLIC SECTOR</w:t>
                    </w:r>
                  </w:p>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4403B" w14:textId="77777777" w:rsidR="00FA2291" w:rsidRDefault="00FA229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B9A29" w14:textId="77777777" w:rsidR="00FA2291" w:rsidRPr="006E59B9" w:rsidRDefault="00FA2291" w:rsidP="006E59B9">
    <w:pPr>
      <w:pStyle w:val="Header"/>
      <w:spacing w:before="0" w:line="240" w:lineRule="auto"/>
      <w:jc w:val="right"/>
      <w:rPr>
        <w:caps w:val="0"/>
        <w:sz w:val="20"/>
        <w:szCs w:val="20"/>
      </w:rPr>
    </w:pPr>
    <w:r>
      <w:rPr>
        <w:noProof/>
      </w:rPr>
      <mc:AlternateContent>
        <mc:Choice Requires="wps">
          <w:drawing>
            <wp:anchor distT="0" distB="0" distL="114300" distR="114300" simplePos="0" relativeHeight="251657216" behindDoc="0" locked="1" layoutInCell="1" allowOverlap="1" wp14:anchorId="5B661845" wp14:editId="76BDE53B">
              <wp:simplePos x="0" y="0"/>
              <wp:positionH relativeFrom="page">
                <wp:posOffset>5257800</wp:posOffset>
              </wp:positionH>
              <wp:positionV relativeFrom="page">
                <wp:posOffset>228600</wp:posOffset>
              </wp:positionV>
              <wp:extent cx="914400" cy="1558290"/>
              <wp:effectExtent l="0" t="0" r="0" b="3810"/>
              <wp:wrapNone/>
              <wp:docPr id="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558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4402D2" w14:textId="77777777" w:rsidR="00FA2291" w:rsidRPr="000E2F50" w:rsidRDefault="00FA2291" w:rsidP="009F73B5">
                          <w:pPr>
                            <w:spacing w:before="0"/>
                            <w:jc w:val="center"/>
                            <w:rPr>
                              <w:color w:val="FFFFFF"/>
                            </w:rPr>
                          </w:pPr>
                          <w:r w:rsidRPr="000E2F50">
                            <w:rPr>
                              <w:color w:val="FFFFFF"/>
                            </w:rPr>
                            <w:t>PUBLIC SECTOR</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661845" id="_x0000_t202" coordsize="21600,21600" o:spt="202" path="m,l,21600r21600,l21600,xe">
              <v:stroke joinstyle="miter"/>
              <v:path gradientshapeok="t" o:connecttype="rect"/>
            </v:shapetype>
            <v:shape id="Text Box 37" o:spid="_x0000_s1027" type="#_x0000_t202" style="position:absolute;left:0;text-align:left;margin-left:414pt;margin-top:18pt;width:1in;height:122.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" fillcolor="black" stroked="f">
              <v:textbox style="layout-flow:vertical;mso-layout-flow-alt:bottom-to-top" inset="3.6pt,,3.6pt">
                <w:txbxContent>
                  <w:p w14:paraId="544402D2" w14:textId="77777777" w:rsidR="00FA2291" w:rsidRPr="000E2F50" w:rsidRDefault="00FA2291" w:rsidP="009F73B5">
                    <w:pPr>
                      <w:spacing w:before="0"/>
                      <w:jc w:val="center"/>
                      <w:rPr>
                        <w:color w:val="FFFFFF"/>
                      </w:rPr>
                    </w:pPr>
                    <w:r w:rsidRPr="000E2F50">
                      <w:rPr>
                        <w:color w:val="FFFFFF"/>
                      </w:rPr>
                      <w:t>PUBLIC SECTOR</w:t>
                    </w:r>
                  </w:p>
                </w:txbxContent>
              </v:textbox>
              <w10:wrap anchorx="page" anchory="page"/>
              <w10:anchorlock/>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755BA" w14:textId="76CFFED6" w:rsidR="00FA2291" w:rsidRPr="00D15087" w:rsidRDefault="00FA2291">
    <w:pPr>
      <w:pStyle w:val="Header"/>
      <w:rPr>
        <w:rFonts w:ascii="Sylfaen" w:hAnsi="Sylfaen"/>
        <w:lang w:val="ka-GE"/>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D1B79" w14:textId="77777777" w:rsidR="00FA2291" w:rsidRPr="006E59B9" w:rsidRDefault="00FA2291" w:rsidP="006E59B9">
    <w:pPr>
      <w:pStyle w:val="Header"/>
      <w:spacing w:before="0" w:line="240" w:lineRule="auto"/>
      <w:jc w:val="right"/>
      <w:rPr>
        <w:caps w:val="0"/>
        <w:sz w:val="20"/>
        <w:szCs w:val="20"/>
      </w:rPr>
    </w:pPr>
    <w:r>
      <w:rPr>
        <w:noProof/>
      </w:rPr>
      <mc:AlternateContent>
        <mc:Choice Requires="wps">
          <w:drawing>
            <wp:anchor distT="0" distB="0" distL="114300" distR="114300" simplePos="0" relativeHeight="251659264" behindDoc="0" locked="1" layoutInCell="1" allowOverlap="1" wp14:anchorId="3A69BFF4" wp14:editId="05F5BE33">
              <wp:simplePos x="0" y="0"/>
              <wp:positionH relativeFrom="page">
                <wp:posOffset>5257800</wp:posOffset>
              </wp:positionH>
              <wp:positionV relativeFrom="page">
                <wp:posOffset>228600</wp:posOffset>
              </wp:positionV>
              <wp:extent cx="914400" cy="1558290"/>
              <wp:effectExtent l="0" t="0" r="0" b="3810"/>
              <wp:wrapNone/>
              <wp:docPr id="4"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558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F6E320" w14:textId="77777777" w:rsidR="00FA2291" w:rsidRPr="000E2F50" w:rsidRDefault="00FA2291" w:rsidP="009F73B5">
                          <w:pPr>
                            <w:spacing w:before="0"/>
                            <w:jc w:val="center"/>
                            <w:rPr>
                              <w:color w:val="FFFFFF"/>
                            </w:rPr>
                          </w:pPr>
                          <w:r w:rsidRPr="000E2F50">
                            <w:rPr>
                              <w:color w:val="FFFFFF"/>
                            </w:rPr>
                            <w:t>PUBLIC SECTOR</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69BFF4" id="_x0000_t202" coordsize="21600,21600" o:spt="202" path="m,l,21600r21600,l21600,xe">
              <v:stroke joinstyle="miter"/>
              <v:path gradientshapeok="t" o:connecttype="rect"/>
            </v:shapetype>
            <v:shape id="Text Box 39" o:spid="_x0000_s1028" type="#_x0000_t202" style="position:absolute;left:0;text-align:left;margin-left:414pt;margin-top:18pt;width:1in;height:122.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" fillcolor="black" stroked="f">
              <v:textbox style="layout-flow:vertical;mso-layout-flow-alt:bottom-to-top" inset="3.6pt,,3.6pt">
                <w:txbxContent>
                  <w:p w14:paraId="54F6E320" w14:textId="77777777" w:rsidR="00FA2291" w:rsidRPr="000E2F50" w:rsidRDefault="00FA2291" w:rsidP="009F73B5">
                    <w:pPr>
                      <w:spacing w:before="0"/>
                      <w:jc w:val="center"/>
                      <w:rPr>
                        <w:color w:val="FFFFFF"/>
                      </w:rPr>
                    </w:pPr>
                    <w:r w:rsidRPr="000E2F50">
                      <w:rPr>
                        <w:color w:val="FFFFFF"/>
                      </w:rPr>
                      <w:t>PUBLIC SECTOR</w:t>
                    </w:r>
                  </w:p>
                </w:txbxContent>
              </v:textbox>
              <w10:wrap anchorx="page" anchory="page"/>
              <w10:anchorlock/>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09BC7" w14:textId="1A9EA503" w:rsidR="00FA2291" w:rsidRPr="00556673" w:rsidRDefault="00FA2291">
    <w:pPr>
      <w:pStyle w:val="Header"/>
      <w:rPr>
        <w:rFonts w:ascii="Sylfaen" w:hAnsi="Sylfaen"/>
        <w:lang w:val="ka-GE"/>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9FD24" w14:textId="12BB1C69" w:rsidR="00FA2291" w:rsidRPr="00DC58FE" w:rsidRDefault="00FA2291" w:rsidP="00DC58F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6014B" w14:textId="21271378" w:rsidR="00FA2291" w:rsidRPr="00D20E73" w:rsidRDefault="00FA2291">
    <w:pPr>
      <w:pStyle w:val="Header"/>
      <w:rPr>
        <w:rFonts w:ascii="Sylfaen" w:hAnsi="Sylfaen"/>
        <w:lang w:val="ka-GE"/>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92A28" w14:textId="16A33C64" w:rsidR="00FA2291" w:rsidRPr="007B62E9" w:rsidRDefault="00FA2291">
    <w:pPr>
      <w:pStyle w:val="Header"/>
      <w:rPr>
        <w:rFonts w:ascii="Sylfaen" w:hAnsi="Sylfaen"/>
        <w:lang w:val="ka-GE"/>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C5E66" w14:textId="77777777" w:rsidR="00FA2291" w:rsidRDefault="00FA2291" w:rsidP="00671D9A">
    <w:pPr>
      <w:pStyle w:val="Header"/>
    </w:pPr>
    <w:r>
      <w:t>Presentation of Financial Statements</w:t>
    </w:r>
  </w:p>
  <w:p w14:paraId="097E3B2F" w14:textId="77777777" w:rsidR="00FA2291" w:rsidRDefault="00FA2291">
    <w:pPr>
      <w:pStyle w:val="Header"/>
      <w:spacing w:before="0"/>
      <w:rPr>
        <w:lang w:val="en-NZ"/>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E4CC2" w14:textId="77777777" w:rsidR="00FA2291" w:rsidRPr="001A4485" w:rsidRDefault="00FA2291">
    <w:pPr>
      <w:pStyle w:val="Header"/>
      <w:rPr>
        <w:rFonts w:ascii="Sylfaen" w:hAnsi="Sylfaen"/>
        <w:lang w:val="ka-G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9037AA"/>
    <w:multiLevelType w:val="hybridMultilevel"/>
    <w:tmpl w:val="ED00B338"/>
    <w:lvl w:ilvl="0" w:tplc="EFD0AF04">
      <w:start w:val="120"/>
      <w:numFmt w:val="decimal"/>
      <w:lvlText w:val="%1."/>
      <w:lvlJc w:val="left"/>
      <w:pPr>
        <w:ind w:left="540" w:hanging="360"/>
      </w:pPr>
      <w:rPr>
        <w:rFonts w:ascii="Sylfaen" w:hAnsi="Sylfaen"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49E503B"/>
    <w:multiLevelType w:val="hybridMultilevel"/>
    <w:tmpl w:val="FB767B92"/>
    <w:lvl w:ilvl="0" w:tplc="EB247150">
      <w:start w:val="1"/>
      <w:numFmt w:val="bullet"/>
      <w:lvlText w:val="–"/>
      <w:lvlJc w:val="left"/>
      <w:pPr>
        <w:tabs>
          <w:tab w:val="num" w:pos="-720"/>
        </w:tabs>
        <w:ind w:left="360" w:firstLine="0"/>
      </w:pPr>
      <w:rPr>
        <w:rFonts w:ascii="Times New Roman" w:hAnsi="Times New Roman" w:cs="Times New Roman" w:hint="default"/>
        <w:color w:val="auto"/>
      </w:rPr>
    </w:lvl>
    <w:lvl w:ilvl="1" w:tplc="2DBE23A4">
      <w:start w:val="1"/>
      <w:numFmt w:val="bullet"/>
      <w:pStyle w:val="DashUnderBulletLev2"/>
      <w:lvlText w:val="–"/>
      <w:lvlJc w:val="left"/>
      <w:pPr>
        <w:tabs>
          <w:tab w:val="num" w:pos="0"/>
        </w:tabs>
        <w:ind w:left="1080" w:firstLine="0"/>
      </w:pPr>
      <w:rPr>
        <w:rFonts w:ascii="Times New Roman" w:hAnsi="Times New Roman"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5B19A5"/>
    <w:multiLevelType w:val="hybridMultilevel"/>
    <w:tmpl w:val="F62204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F5682B"/>
    <w:multiLevelType w:val="hybridMultilevel"/>
    <w:tmpl w:val="6EC02302"/>
    <w:lvl w:ilvl="0" w:tplc="706C48E6">
      <w:start w:val="45"/>
      <w:numFmt w:val="decimal"/>
      <w:lvlText w:val="%1."/>
      <w:lvlJc w:val="left"/>
      <w:pPr>
        <w:ind w:left="630" w:hanging="360"/>
      </w:pPr>
      <w:rPr>
        <w:rFonts w:ascii="Sylfaen" w:hAnsi="Sylfaen" w:cs="Sylfaen" w:hint="default"/>
        <w:b w:val="0"/>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08F12E2D"/>
    <w:multiLevelType w:val="hybridMultilevel"/>
    <w:tmpl w:val="7DFA85DE"/>
    <w:lvl w:ilvl="0" w:tplc="39FE3646">
      <w:start w:val="77"/>
      <w:numFmt w:val="decimal"/>
      <w:lvlText w:val="%1."/>
      <w:lvlJc w:val="left"/>
      <w:pPr>
        <w:ind w:left="1791" w:hanging="360"/>
      </w:pPr>
      <w:rPr>
        <w:rFonts w:ascii="Sylfaen" w:hAnsi="Sylfaen" w:hint="default"/>
      </w:rPr>
    </w:lvl>
    <w:lvl w:ilvl="1" w:tplc="04090019" w:tentative="1">
      <w:start w:val="1"/>
      <w:numFmt w:val="lowerLetter"/>
      <w:lvlText w:val="%2."/>
      <w:lvlJc w:val="left"/>
      <w:pPr>
        <w:ind w:left="2511" w:hanging="360"/>
      </w:pPr>
    </w:lvl>
    <w:lvl w:ilvl="2" w:tplc="0409001B" w:tentative="1">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6" w15:restartNumberingAfterBreak="0">
    <w:nsid w:val="0AF47440"/>
    <w:multiLevelType w:val="hybridMultilevel"/>
    <w:tmpl w:val="DFA8E8C8"/>
    <w:lvl w:ilvl="0" w:tplc="4EFC74FA">
      <w:start w:val="1"/>
      <w:numFmt w:val="lowerLetter"/>
      <w:lvlText w:val="(%1)"/>
      <w:lvlJc w:val="left"/>
      <w:pPr>
        <w:tabs>
          <w:tab w:val="num" w:pos="1080"/>
        </w:tabs>
        <w:ind w:left="1080" w:hanging="360"/>
      </w:pPr>
      <w:rPr>
        <w:rFonts w:hint="default"/>
        <w:b w:val="0"/>
        <w:i w:val="0"/>
      </w:rPr>
    </w:lvl>
    <w:lvl w:ilvl="1" w:tplc="48EA9D7A">
      <w:start w:val="1"/>
      <w:numFmt w:val="bullet"/>
      <w:pStyle w:val="bulleted3rdlevel"/>
      <w:lvlText w:val="•"/>
      <w:lvlJc w:val="left"/>
      <w:pPr>
        <w:tabs>
          <w:tab w:val="num" w:pos="1440"/>
        </w:tabs>
        <w:ind w:left="1440" w:hanging="360"/>
      </w:pPr>
      <w:rPr>
        <w:rFonts w:ascii="Times New Roman" w:hAnsi="Times New Roman" w:cs="Times New Roman" w:hint="default"/>
        <w:b/>
        <w:bCs w:val="0"/>
        <w:i/>
        <w:iCs w:val="0"/>
        <w:caps w:val="0"/>
        <w:smallCaps w:val="0"/>
        <w:strike w:val="0"/>
        <w:dstrike w:val="0"/>
        <w:vanish w:val="0"/>
        <w:spacing w:val="0"/>
        <w:position w:val="0"/>
        <w:u w:val="none"/>
        <w:vertAlign w:val="baseline"/>
        <w:em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C6F39EF"/>
    <w:multiLevelType w:val="hybridMultilevel"/>
    <w:tmpl w:val="32F412A4"/>
    <w:lvl w:ilvl="0" w:tplc="721E7230">
      <w:start w:val="104"/>
      <w:numFmt w:val="decimal"/>
      <w:lvlText w:val="%1."/>
      <w:lvlJc w:val="left"/>
      <w:pPr>
        <w:ind w:left="540" w:hanging="360"/>
      </w:pPr>
      <w:rPr>
        <w:rFonts w:ascii="Sylfaen" w:hAnsi="Sylfaen" w:cs="Sylfaen" w:hint="default"/>
        <w:b w:val="0"/>
      </w:rPr>
    </w:lvl>
    <w:lvl w:ilvl="1" w:tplc="04090019" w:tentative="1">
      <w:start w:val="1"/>
      <w:numFmt w:val="lowerLetter"/>
      <w:lvlText w:val="%2."/>
      <w:lvlJc w:val="left"/>
      <w:pPr>
        <w:ind w:left="2511" w:hanging="360"/>
      </w:pPr>
    </w:lvl>
    <w:lvl w:ilvl="2" w:tplc="0409001B" w:tentative="1">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8" w15:restartNumberingAfterBreak="0">
    <w:nsid w:val="0D540B94"/>
    <w:multiLevelType w:val="hybridMultilevel"/>
    <w:tmpl w:val="A33CA726"/>
    <w:lvl w:ilvl="0" w:tplc="6450D5F8">
      <w:start w:val="1"/>
      <w:numFmt w:val="bullet"/>
      <w:pStyle w:val="Stylebandiand12BoldItalic"/>
      <w:lvlText w:val="•"/>
      <w:lvlJc w:val="left"/>
      <w:pPr>
        <w:tabs>
          <w:tab w:val="num" w:pos="1080"/>
        </w:tabs>
        <w:ind w:left="1080" w:hanging="360"/>
      </w:pPr>
      <w:rPr>
        <w:rFonts w:ascii="Times New Roman" w:hAnsi="Times New Roman" w:cs="Times New Roman" w:hint="default"/>
        <w:b/>
        <w:bCs w:val="0"/>
        <w:i/>
        <w:iCs w:val="0"/>
        <w:caps w:val="0"/>
        <w:smallCaps w:val="0"/>
        <w:strike w:val="0"/>
        <w:dstrike w:val="0"/>
        <w:vanish w:val="0"/>
        <w:spacing w:val="0"/>
        <w:position w:val="0"/>
        <w:u w:val="none"/>
        <w:vertAlign w:val="baseline"/>
        <w:em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4B04EB"/>
    <w:multiLevelType w:val="hybridMultilevel"/>
    <w:tmpl w:val="5E6813EC"/>
    <w:lvl w:ilvl="0" w:tplc="CAE8BE30">
      <w:start w:val="1"/>
      <w:numFmt w:val="bullet"/>
      <w:pStyle w:val="bulleteddefinition"/>
      <w:lvlText w:val="•"/>
      <w:lvlJc w:val="left"/>
      <w:pPr>
        <w:tabs>
          <w:tab w:val="num" w:pos="720"/>
        </w:tabs>
        <w:ind w:left="720" w:hanging="360"/>
      </w:pPr>
      <w:rPr>
        <w:rFonts w:ascii="Times New Roman" w:hAnsi="Times New Roman" w:cs="Times New Roman" w:hint="default"/>
      </w:rPr>
    </w:lvl>
    <w:lvl w:ilvl="1" w:tplc="652CD4D0">
      <w:start w:val="3"/>
      <w:numFmt w:val="lowerLetter"/>
      <w:lvlText w:val="(%2)"/>
      <w:lvlJc w:val="left"/>
      <w:pPr>
        <w:tabs>
          <w:tab w:val="num" w:pos="360"/>
        </w:tabs>
        <w:ind w:left="360" w:hanging="360"/>
      </w:pPr>
      <w:rPr>
        <w:rFonts w:ascii="Times New Roman" w:hAnsi="Times New Roman" w:hint="default"/>
        <w:b w:val="0"/>
        <w:i w:val="0"/>
        <w:caps w:val="0"/>
        <w:strike w:val="0"/>
        <w:dstrike w:val="0"/>
        <w:vanish w:val="0"/>
        <w:sz w:val="20"/>
        <w:vertAlign w:val="base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F277E71"/>
    <w:multiLevelType w:val="hybridMultilevel"/>
    <w:tmpl w:val="13F64BAA"/>
    <w:lvl w:ilvl="0" w:tplc="A40A8202">
      <w:start w:val="67"/>
      <w:numFmt w:val="decimal"/>
      <w:lvlText w:val="%1."/>
      <w:lvlJc w:val="left"/>
      <w:pPr>
        <w:ind w:left="1791" w:hanging="360"/>
      </w:pPr>
      <w:rPr>
        <w:rFonts w:ascii="Sylfaen" w:hAnsi="Sylfaen" w:cs="Sylfaen" w:hint="default"/>
      </w:rPr>
    </w:lvl>
    <w:lvl w:ilvl="1" w:tplc="04090019" w:tentative="1">
      <w:start w:val="1"/>
      <w:numFmt w:val="lowerLetter"/>
      <w:lvlText w:val="%2."/>
      <w:lvlJc w:val="left"/>
      <w:pPr>
        <w:ind w:left="2511" w:hanging="360"/>
      </w:pPr>
    </w:lvl>
    <w:lvl w:ilvl="2" w:tplc="0409001B" w:tentative="1">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11" w15:restartNumberingAfterBreak="0">
    <w:nsid w:val="0F5A3501"/>
    <w:multiLevelType w:val="hybridMultilevel"/>
    <w:tmpl w:val="5BBC9EB2"/>
    <w:lvl w:ilvl="0" w:tplc="C67AE678">
      <w:start w:val="1"/>
      <w:numFmt w:val="bullet"/>
      <w:lvlText w:val=""/>
      <w:lvlJc w:val="left"/>
      <w:pPr>
        <w:tabs>
          <w:tab w:val="num" w:pos="360"/>
        </w:tabs>
        <w:ind w:left="360" w:hanging="360"/>
      </w:pPr>
      <w:rPr>
        <w:rFonts w:ascii="Symbol" w:hAnsi="Symbol" w:cs="Times New Roman" w:hint="default"/>
        <w:b w:val="0"/>
        <w:i w:val="0"/>
        <w:color w:val="auto"/>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70A1C6F"/>
    <w:multiLevelType w:val="hybridMultilevel"/>
    <w:tmpl w:val="D0F2729E"/>
    <w:lvl w:ilvl="0" w:tplc="9BBE714E">
      <w:start w:val="133"/>
      <w:numFmt w:val="decimal"/>
      <w:lvlText w:val="%1."/>
      <w:lvlJc w:val="left"/>
      <w:pPr>
        <w:ind w:left="540" w:hanging="360"/>
      </w:pPr>
      <w:rPr>
        <w:rFonts w:ascii="Sylfaen" w:hAnsi="Sylfaen" w:cs="Sylfaen" w:hint="default"/>
        <w:b w:val="0"/>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17AF4ADE"/>
    <w:multiLevelType w:val="hybridMultilevel"/>
    <w:tmpl w:val="A914EDF0"/>
    <w:lvl w:ilvl="0" w:tplc="3B825368">
      <w:start w:val="1"/>
      <w:numFmt w:val="lowerLetter"/>
      <w:pStyle w:val="StylebulletedStudy14Kernat4pt3"/>
      <w:lvlText w:val="(%1)"/>
      <w:lvlJc w:val="left"/>
      <w:pPr>
        <w:tabs>
          <w:tab w:val="num" w:pos="1080"/>
        </w:tabs>
        <w:ind w:left="1080" w:hanging="360"/>
      </w:pPr>
      <w:rPr>
        <w:rFonts w:hint="default"/>
        <w:b/>
        <w:i/>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BDD2810"/>
    <w:multiLevelType w:val="hybridMultilevel"/>
    <w:tmpl w:val="1778D65C"/>
    <w:lvl w:ilvl="0" w:tplc="034AB15A">
      <w:start w:val="1"/>
      <w:numFmt w:val="lowerLetter"/>
      <w:lvlText w:val="(%1)"/>
      <w:lvlJc w:val="left"/>
      <w:pPr>
        <w:tabs>
          <w:tab w:val="num" w:pos="1080"/>
        </w:tabs>
        <w:ind w:left="1080" w:hanging="360"/>
      </w:pPr>
      <w:rPr>
        <w:rFonts w:hint="default"/>
        <w:b/>
        <w:i/>
      </w:rPr>
    </w:lvl>
    <w:lvl w:ilvl="1" w:tplc="04090019">
      <w:start w:val="1"/>
      <w:numFmt w:val="lowerLetter"/>
      <w:lvlText w:val="(%2)"/>
      <w:lvlJc w:val="left"/>
      <w:pPr>
        <w:tabs>
          <w:tab w:val="num" w:pos="1080"/>
        </w:tabs>
        <w:ind w:left="1080" w:hanging="360"/>
      </w:pPr>
      <w:rPr>
        <w:rFonts w:hint="default"/>
      </w:rPr>
    </w:lvl>
    <w:lvl w:ilvl="2" w:tplc="0409001B">
      <w:start w:val="1"/>
      <w:numFmt w:val="lowerLetter"/>
      <w:lvlText w:val="(%3)"/>
      <w:lvlJc w:val="left"/>
      <w:pPr>
        <w:tabs>
          <w:tab w:val="num" w:pos="1080"/>
        </w:tabs>
        <w:ind w:left="1080" w:hanging="360"/>
      </w:pPr>
      <w:rPr>
        <w:rFonts w:hint="default"/>
        <w:b/>
        <w:i/>
      </w:rPr>
    </w:lvl>
    <w:lvl w:ilvl="3" w:tplc="0409000F">
      <w:start w:val="1"/>
      <w:numFmt w:val="lowerLetter"/>
      <w:pStyle w:val="StylebulletedStudy14BoldItalic"/>
      <w:lvlText w:val="(%4)"/>
      <w:lvlJc w:val="left"/>
      <w:pPr>
        <w:tabs>
          <w:tab w:val="num" w:pos="1080"/>
        </w:tabs>
        <w:ind w:left="1080" w:hanging="360"/>
      </w:pPr>
      <w:rPr>
        <w:rFonts w:hint="default"/>
        <w:b/>
        <w:i/>
      </w:rPr>
    </w:lvl>
    <w:lvl w:ilvl="4" w:tplc="04090019">
      <w:start w:val="1"/>
      <w:numFmt w:val="lowerLetter"/>
      <w:lvlText w:val="(%5)"/>
      <w:lvlJc w:val="left"/>
      <w:pPr>
        <w:tabs>
          <w:tab w:val="num" w:pos="1080"/>
        </w:tabs>
        <w:ind w:left="1080" w:hanging="360"/>
      </w:pPr>
      <w:rPr>
        <w:rFonts w:hint="default"/>
        <w:b w:val="0"/>
        <w:i w:val="0"/>
      </w:rPr>
    </w:lvl>
    <w:lvl w:ilvl="5" w:tplc="0409001B">
      <w:start w:val="1"/>
      <w:numFmt w:val="lowerLetter"/>
      <w:lvlText w:val="(%6)"/>
      <w:lvlJc w:val="left"/>
      <w:pPr>
        <w:tabs>
          <w:tab w:val="num" w:pos="1080"/>
        </w:tabs>
        <w:ind w:left="1080" w:hanging="360"/>
      </w:pPr>
      <w:rPr>
        <w:rFonts w:hint="default"/>
        <w:b w:val="0"/>
        <w:i w:val="0"/>
      </w:rPr>
    </w:lvl>
    <w:lvl w:ilvl="6" w:tplc="0409000F">
      <w:start w:val="1"/>
      <w:numFmt w:val="lowerLetter"/>
      <w:lvlText w:val="(%7)"/>
      <w:lvlJc w:val="left"/>
      <w:pPr>
        <w:tabs>
          <w:tab w:val="num" w:pos="1080"/>
        </w:tabs>
        <w:ind w:left="1080" w:hanging="360"/>
      </w:pPr>
      <w:rPr>
        <w:rFonts w:hint="default"/>
        <w:b/>
        <w:i/>
      </w:rPr>
    </w:lvl>
    <w:lvl w:ilvl="7" w:tplc="04090019">
      <w:start w:val="1"/>
      <w:numFmt w:val="lowerLetter"/>
      <w:lvlText w:val="(%8)"/>
      <w:lvlJc w:val="left"/>
      <w:pPr>
        <w:tabs>
          <w:tab w:val="num" w:pos="1080"/>
        </w:tabs>
        <w:ind w:left="1080" w:hanging="360"/>
      </w:pPr>
      <w:rPr>
        <w:rFonts w:hint="default"/>
        <w:b w:val="0"/>
        <w:i w:val="0"/>
      </w:rPr>
    </w:lvl>
    <w:lvl w:ilvl="8" w:tplc="0409001B" w:tentative="1">
      <w:start w:val="1"/>
      <w:numFmt w:val="lowerRoman"/>
      <w:lvlText w:val="%9."/>
      <w:lvlJc w:val="right"/>
      <w:pPr>
        <w:tabs>
          <w:tab w:val="num" w:pos="6480"/>
        </w:tabs>
        <w:ind w:left="6480" w:hanging="180"/>
      </w:pPr>
    </w:lvl>
  </w:abstractNum>
  <w:abstractNum w:abstractNumId="15" w15:restartNumberingAfterBreak="0">
    <w:nsid w:val="1C576142"/>
    <w:multiLevelType w:val="hybridMultilevel"/>
    <w:tmpl w:val="F49EED92"/>
    <w:lvl w:ilvl="0" w:tplc="FFFFFFFF">
      <w:start w:val="1"/>
      <w:numFmt w:val="lowerRoman"/>
      <w:pStyle w:val="Sub-letteredlist"/>
      <w:lvlText w:val="(%1)"/>
      <w:lvlJc w:val="left"/>
      <w:pPr>
        <w:tabs>
          <w:tab w:val="num" w:pos="1800"/>
        </w:tabs>
        <w:ind w:left="144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E8342F9"/>
    <w:multiLevelType w:val="multilevel"/>
    <w:tmpl w:val="16A28916"/>
    <w:lvl w:ilvl="0">
      <w:start w:val="21"/>
      <w:numFmt w:val="decimal"/>
      <w:lvlText w:val="%1."/>
      <w:lvlJc w:val="right"/>
      <w:pPr>
        <w:tabs>
          <w:tab w:val="num" w:pos="720"/>
        </w:tabs>
        <w:ind w:left="720" w:hanging="360"/>
      </w:pPr>
      <w:rPr>
        <w:rFonts w:hint="default"/>
        <w:b w:val="0"/>
        <w:i w:val="0"/>
      </w:rPr>
    </w:lvl>
    <w:lvl w:ilvl="1">
      <w:start w:val="1"/>
      <w:numFmt w:val="lowerLetter"/>
      <w:lvlText w:val="(%2)"/>
      <w:lvlJc w:val="right"/>
      <w:pPr>
        <w:tabs>
          <w:tab w:val="num" w:pos="1325"/>
        </w:tabs>
        <w:ind w:left="1325" w:hanging="360"/>
      </w:pPr>
      <w:rPr>
        <w:rFonts w:hint="default"/>
        <w:b w:val="0"/>
        <w:i w:val="0"/>
      </w:rPr>
    </w:lvl>
    <w:lvl w:ilvl="2">
      <w:start w:val="1"/>
      <w:numFmt w:val="lowerRoman"/>
      <w:lvlText w:val="(%3)"/>
      <w:lvlJc w:val="right"/>
      <w:pPr>
        <w:tabs>
          <w:tab w:val="num" w:pos="1872"/>
        </w:tabs>
        <w:ind w:left="1872" w:hanging="360"/>
      </w:pPr>
      <w:rPr>
        <w:rFonts w:hint="default"/>
        <w:b w:val="0"/>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7" w15:restartNumberingAfterBreak="0">
    <w:nsid w:val="20BA4A64"/>
    <w:multiLevelType w:val="hybridMultilevel"/>
    <w:tmpl w:val="04CEA8D0"/>
    <w:lvl w:ilvl="0" w:tplc="E50A3F14">
      <w:start w:val="1"/>
      <w:numFmt w:val="decimal"/>
      <w:pStyle w:val="Commentarypara"/>
      <w:lvlText w:val="%1."/>
      <w:lvlJc w:val="left"/>
      <w:pPr>
        <w:tabs>
          <w:tab w:val="num" w:pos="720"/>
        </w:tabs>
        <w:ind w:left="720" w:hanging="720"/>
      </w:pPr>
      <w:rPr>
        <w:rFonts w:cs="Times New Roman" w:hint="default"/>
        <w:b w:val="0"/>
        <w:i w:val="0"/>
        <w:sz w:val="20"/>
        <w:szCs w:val="20"/>
      </w:rPr>
    </w:lvl>
    <w:lvl w:ilvl="1" w:tplc="55AAB702">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28334D0"/>
    <w:multiLevelType w:val="hybridMultilevel"/>
    <w:tmpl w:val="1B247932"/>
    <w:lvl w:ilvl="0" w:tplc="14823F28">
      <w:start w:val="93"/>
      <w:numFmt w:val="decimal"/>
      <w:lvlText w:val="%1."/>
      <w:lvlJc w:val="left"/>
      <w:pPr>
        <w:ind w:left="1791" w:hanging="360"/>
      </w:pPr>
      <w:rPr>
        <w:rFonts w:ascii="Sylfaen" w:hAnsi="Sylfaen" w:cs="Sylfaen" w:hint="default"/>
        <w:b w:val="0"/>
      </w:rPr>
    </w:lvl>
    <w:lvl w:ilvl="1" w:tplc="04090019" w:tentative="1">
      <w:start w:val="1"/>
      <w:numFmt w:val="lowerLetter"/>
      <w:lvlText w:val="%2."/>
      <w:lvlJc w:val="left"/>
      <w:pPr>
        <w:ind w:left="2511" w:hanging="360"/>
      </w:pPr>
    </w:lvl>
    <w:lvl w:ilvl="2" w:tplc="0409001B" w:tentative="1">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19" w15:restartNumberingAfterBreak="0">
    <w:nsid w:val="236938BD"/>
    <w:multiLevelType w:val="hybridMultilevel"/>
    <w:tmpl w:val="C00C08DE"/>
    <w:lvl w:ilvl="0" w:tplc="EA984C08">
      <w:start w:val="1"/>
      <w:numFmt w:val="decimal"/>
      <w:lvlText w:val="%1."/>
      <w:lvlJc w:val="left"/>
      <w:pPr>
        <w:tabs>
          <w:tab w:val="num" w:pos="990"/>
        </w:tabs>
        <w:ind w:left="990" w:hanging="720"/>
      </w:pPr>
      <w:rPr>
        <w:rFonts w:hint="default"/>
        <w:b w:val="0"/>
        <w:i w:val="0"/>
        <w:sz w:val="20"/>
        <w:szCs w:val="20"/>
      </w:rPr>
    </w:lvl>
    <w:lvl w:ilvl="1" w:tplc="04090019">
      <w:start w:val="1"/>
      <w:numFmt w:val="lowerLetter"/>
      <w:lvlText w:val="%2."/>
      <w:lvlJc w:val="left"/>
      <w:pPr>
        <w:tabs>
          <w:tab w:val="num" w:pos="1440"/>
        </w:tabs>
        <w:ind w:left="1440" w:hanging="360"/>
      </w:pPr>
    </w:lvl>
    <w:lvl w:ilvl="2" w:tplc="6D8E42CC">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38C6C9B"/>
    <w:multiLevelType w:val="hybridMultilevel"/>
    <w:tmpl w:val="141823EE"/>
    <w:lvl w:ilvl="0" w:tplc="06D2FB10">
      <w:start w:val="1"/>
      <w:numFmt w:val="decimal"/>
      <w:pStyle w:val="CommentaryPara0"/>
      <w:lvlText w:val="%1."/>
      <w:lvlJc w:val="left"/>
      <w:pPr>
        <w:tabs>
          <w:tab w:val="num" w:pos="720"/>
        </w:tabs>
        <w:ind w:left="720" w:hanging="720"/>
      </w:pPr>
      <w:rPr>
        <w:rFonts w:hint="default"/>
        <w:b w:val="0"/>
      </w:rPr>
    </w:lvl>
    <w:lvl w:ilvl="1" w:tplc="B4829116">
      <w:start w:val="7"/>
      <w:numFmt w:val="lowerLetter"/>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75056A2"/>
    <w:multiLevelType w:val="hybridMultilevel"/>
    <w:tmpl w:val="DB62CABE"/>
    <w:lvl w:ilvl="0" w:tplc="78642432">
      <w:start w:val="30"/>
      <w:numFmt w:val="decimal"/>
      <w:lvlText w:val="%1."/>
      <w:lvlJc w:val="left"/>
      <w:pPr>
        <w:ind w:left="630" w:hanging="360"/>
      </w:pPr>
      <w:rPr>
        <w:rFonts w:ascii="Sylfaen" w:hAnsi="Sylfaen" w:cs="Sylfae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29F41F6D"/>
    <w:multiLevelType w:val="hybridMultilevel"/>
    <w:tmpl w:val="71E8673A"/>
    <w:lvl w:ilvl="0" w:tplc="ABF09F5E">
      <w:start w:val="97"/>
      <w:numFmt w:val="decimal"/>
      <w:lvlText w:val="%1."/>
      <w:lvlJc w:val="left"/>
      <w:pPr>
        <w:ind w:left="1791" w:hanging="360"/>
      </w:pPr>
      <w:rPr>
        <w:rFonts w:ascii="Sylfaen" w:hAnsi="Sylfaen" w:hint="default"/>
        <w:b w:val="0"/>
      </w:rPr>
    </w:lvl>
    <w:lvl w:ilvl="1" w:tplc="04090019">
      <w:start w:val="1"/>
      <w:numFmt w:val="lowerLetter"/>
      <w:lvlText w:val="%2."/>
      <w:lvlJc w:val="left"/>
      <w:pPr>
        <w:ind w:left="2511" w:hanging="360"/>
      </w:pPr>
    </w:lvl>
    <w:lvl w:ilvl="2" w:tplc="0409001B" w:tentative="1">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23" w15:restartNumberingAfterBreak="0">
    <w:nsid w:val="2B8E12F5"/>
    <w:multiLevelType w:val="hybridMultilevel"/>
    <w:tmpl w:val="0A96617E"/>
    <w:lvl w:ilvl="0" w:tplc="FFFFFFFF">
      <w:start w:val="1"/>
      <w:numFmt w:val="bullet"/>
      <w:pStyle w:val="OutlineStyleChar"/>
      <w:lvlText w:val="•"/>
      <w:lvlJc w:val="left"/>
      <w:pPr>
        <w:tabs>
          <w:tab w:val="num" w:pos="720"/>
        </w:tabs>
        <w:ind w:left="720" w:hanging="360"/>
      </w:pPr>
      <w:rPr>
        <w:rFonts w:ascii="Times New Roman" w:hAnsi="Times New Roman" w:cs="Times New Roman" w:hint="default"/>
        <w:sz w:val="22"/>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E7A4D8F"/>
    <w:multiLevelType w:val="hybridMultilevel"/>
    <w:tmpl w:val="93CEC7D8"/>
    <w:lvl w:ilvl="0" w:tplc="FFFFFFFF">
      <w:start w:val="1"/>
      <w:numFmt w:val="bullet"/>
      <w:pStyle w:val="Stylelevel2Kernat4pt"/>
      <w:lvlText w:val="•"/>
      <w:lvlJc w:val="left"/>
      <w:pPr>
        <w:tabs>
          <w:tab w:val="num" w:pos="1656"/>
        </w:tabs>
        <w:ind w:left="1656" w:hanging="360"/>
      </w:pPr>
      <w:rPr>
        <w:rFonts w:ascii="Times New Roman" w:hAnsi="Times New Roman" w:cs="Times New Roman" w:hint="default"/>
        <w:b/>
        <w:bCs w:val="0"/>
        <w:i/>
        <w:iCs w:val="0"/>
        <w:caps w:val="0"/>
        <w:smallCaps w:val="0"/>
        <w:strike w:val="0"/>
        <w:dstrike w:val="0"/>
        <w:vanish w:val="0"/>
        <w:spacing w:val="0"/>
        <w:position w:val="0"/>
        <w:u w:val="none"/>
        <w:vertAlign w:val="baseline"/>
        <w:em w:val="none"/>
      </w:rPr>
    </w:lvl>
    <w:lvl w:ilvl="1" w:tplc="FFFFFFFF" w:tentative="1">
      <w:start w:val="1"/>
      <w:numFmt w:val="bullet"/>
      <w:lvlText w:val="o"/>
      <w:lvlJc w:val="left"/>
      <w:pPr>
        <w:tabs>
          <w:tab w:val="num" w:pos="2016"/>
        </w:tabs>
        <w:ind w:left="2016" w:hanging="360"/>
      </w:pPr>
      <w:rPr>
        <w:rFonts w:ascii="Courier New" w:hAnsi="Courier New" w:cs="Courier New" w:hint="default"/>
      </w:rPr>
    </w:lvl>
    <w:lvl w:ilvl="2" w:tplc="FFFFFFFF" w:tentative="1">
      <w:start w:val="1"/>
      <w:numFmt w:val="bullet"/>
      <w:lvlText w:val=""/>
      <w:lvlJc w:val="left"/>
      <w:pPr>
        <w:tabs>
          <w:tab w:val="num" w:pos="2736"/>
        </w:tabs>
        <w:ind w:left="2736" w:hanging="360"/>
      </w:pPr>
      <w:rPr>
        <w:rFonts w:ascii="Wingdings" w:hAnsi="Wingdings" w:hint="default"/>
      </w:rPr>
    </w:lvl>
    <w:lvl w:ilvl="3" w:tplc="FFFFFFFF" w:tentative="1">
      <w:start w:val="1"/>
      <w:numFmt w:val="bullet"/>
      <w:lvlText w:val=""/>
      <w:lvlJc w:val="left"/>
      <w:pPr>
        <w:tabs>
          <w:tab w:val="num" w:pos="3456"/>
        </w:tabs>
        <w:ind w:left="3456" w:hanging="360"/>
      </w:pPr>
      <w:rPr>
        <w:rFonts w:ascii="Symbol" w:hAnsi="Symbol" w:hint="default"/>
      </w:rPr>
    </w:lvl>
    <w:lvl w:ilvl="4" w:tplc="FFFFFFFF" w:tentative="1">
      <w:start w:val="1"/>
      <w:numFmt w:val="bullet"/>
      <w:lvlText w:val="o"/>
      <w:lvlJc w:val="left"/>
      <w:pPr>
        <w:tabs>
          <w:tab w:val="num" w:pos="4176"/>
        </w:tabs>
        <w:ind w:left="4176" w:hanging="360"/>
      </w:pPr>
      <w:rPr>
        <w:rFonts w:ascii="Courier New" w:hAnsi="Courier New" w:cs="Courier New" w:hint="default"/>
      </w:rPr>
    </w:lvl>
    <w:lvl w:ilvl="5" w:tplc="FFFFFFFF" w:tentative="1">
      <w:start w:val="1"/>
      <w:numFmt w:val="bullet"/>
      <w:lvlText w:val=""/>
      <w:lvlJc w:val="left"/>
      <w:pPr>
        <w:tabs>
          <w:tab w:val="num" w:pos="4896"/>
        </w:tabs>
        <w:ind w:left="4896" w:hanging="360"/>
      </w:pPr>
      <w:rPr>
        <w:rFonts w:ascii="Wingdings" w:hAnsi="Wingdings" w:hint="default"/>
      </w:rPr>
    </w:lvl>
    <w:lvl w:ilvl="6" w:tplc="FFFFFFFF" w:tentative="1">
      <w:start w:val="1"/>
      <w:numFmt w:val="bullet"/>
      <w:lvlText w:val=""/>
      <w:lvlJc w:val="left"/>
      <w:pPr>
        <w:tabs>
          <w:tab w:val="num" w:pos="5616"/>
        </w:tabs>
        <w:ind w:left="5616" w:hanging="360"/>
      </w:pPr>
      <w:rPr>
        <w:rFonts w:ascii="Symbol" w:hAnsi="Symbol" w:hint="default"/>
      </w:rPr>
    </w:lvl>
    <w:lvl w:ilvl="7" w:tplc="FFFFFFFF" w:tentative="1">
      <w:start w:val="1"/>
      <w:numFmt w:val="bullet"/>
      <w:lvlText w:val="o"/>
      <w:lvlJc w:val="left"/>
      <w:pPr>
        <w:tabs>
          <w:tab w:val="num" w:pos="6336"/>
        </w:tabs>
        <w:ind w:left="6336" w:hanging="360"/>
      </w:pPr>
      <w:rPr>
        <w:rFonts w:ascii="Courier New" w:hAnsi="Courier New" w:cs="Courier New" w:hint="default"/>
      </w:rPr>
    </w:lvl>
    <w:lvl w:ilvl="8" w:tplc="FFFFFFFF" w:tentative="1">
      <w:start w:val="1"/>
      <w:numFmt w:val="bullet"/>
      <w:lvlText w:val=""/>
      <w:lvlJc w:val="left"/>
      <w:pPr>
        <w:tabs>
          <w:tab w:val="num" w:pos="7056"/>
        </w:tabs>
        <w:ind w:left="7056" w:hanging="360"/>
      </w:pPr>
      <w:rPr>
        <w:rFonts w:ascii="Wingdings" w:hAnsi="Wingdings" w:hint="default"/>
      </w:rPr>
    </w:lvl>
  </w:abstractNum>
  <w:abstractNum w:abstractNumId="25" w15:restartNumberingAfterBreak="0">
    <w:nsid w:val="2F516991"/>
    <w:multiLevelType w:val="hybridMultilevel"/>
    <w:tmpl w:val="3A4493C8"/>
    <w:lvl w:ilvl="0" w:tplc="820EEFC8">
      <w:start w:val="1"/>
      <w:numFmt w:val="bullet"/>
      <w:lvlText w:val=""/>
      <w:lvlJc w:val="left"/>
      <w:pPr>
        <w:tabs>
          <w:tab w:val="num" w:pos="576"/>
        </w:tabs>
        <w:ind w:left="576" w:hanging="576"/>
      </w:pPr>
      <w:rPr>
        <w:rFonts w:ascii="Symbol" w:hAnsi="Symbol" w:hint="default"/>
        <w:b w:val="0"/>
        <w:i w:val="0"/>
        <w:sz w:val="20"/>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10C466F"/>
    <w:multiLevelType w:val="hybridMultilevel"/>
    <w:tmpl w:val="C5B2B6D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7" w15:restartNumberingAfterBreak="0">
    <w:nsid w:val="32C206CA"/>
    <w:multiLevelType w:val="hybridMultilevel"/>
    <w:tmpl w:val="6C961CB6"/>
    <w:lvl w:ilvl="0" w:tplc="F0744802">
      <w:start w:val="1"/>
      <w:numFmt w:val="bullet"/>
      <w:pStyle w:val="Bulletedlistlevel2"/>
      <w:lvlText w:val="•"/>
      <w:lvlJc w:val="left"/>
      <w:pPr>
        <w:tabs>
          <w:tab w:val="num" w:pos="1440"/>
        </w:tabs>
        <w:ind w:left="1440" w:hanging="360"/>
      </w:pPr>
      <w:rPr>
        <w:rFonts w:ascii="Times New Roman" w:hAnsi="Times New Roman" w:cs="Times New Roman" w:hint="default"/>
        <w:b/>
        <w:bCs w:val="0"/>
        <w:i/>
        <w:iCs w:val="0"/>
        <w:caps w:val="0"/>
        <w:strike w:val="0"/>
        <w:dstrike w:val="0"/>
        <w:vanish w:val="0"/>
        <w:spacing w:val="0"/>
        <w:position w:val="0"/>
        <w:sz w:val="16"/>
        <w:szCs w:val="16"/>
        <w:u w:val="none"/>
        <w:vertAlign w:val="baseline"/>
        <w:em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4E442ED"/>
    <w:multiLevelType w:val="multilevel"/>
    <w:tmpl w:val="3DE4D09C"/>
    <w:lvl w:ilvl="0">
      <w:start w:val="1"/>
      <w:numFmt w:val="decimal"/>
      <w:pStyle w:val="NumberedParagraph-BulletelistLeft0Firstline0"/>
      <w:lvlText w:val="%1."/>
      <w:lvlJc w:val="right"/>
      <w:pPr>
        <w:tabs>
          <w:tab w:val="num" w:pos="720"/>
        </w:tabs>
        <w:ind w:left="720" w:hanging="360"/>
      </w:pPr>
      <w:rPr>
        <w:rFonts w:hint="default"/>
        <w:b w:val="0"/>
        <w:i w:val="0"/>
      </w:rPr>
    </w:lvl>
    <w:lvl w:ilvl="1">
      <w:start w:val="1"/>
      <w:numFmt w:val="lowerLetter"/>
      <w:lvlText w:val="(%2)"/>
      <w:lvlJc w:val="right"/>
      <w:pPr>
        <w:tabs>
          <w:tab w:val="num" w:pos="1325"/>
        </w:tabs>
        <w:ind w:left="1325" w:hanging="360"/>
      </w:pPr>
      <w:rPr>
        <w:rFonts w:hint="default"/>
        <w:b w:val="0"/>
        <w:i w:val="0"/>
        <w:u w:val="none"/>
      </w:rPr>
    </w:lvl>
    <w:lvl w:ilvl="2">
      <w:start w:val="1"/>
      <w:numFmt w:val="lowerRoman"/>
      <w:lvlText w:val="(%3)"/>
      <w:lvlJc w:val="right"/>
      <w:pPr>
        <w:tabs>
          <w:tab w:val="num" w:pos="1872"/>
        </w:tabs>
        <w:ind w:left="1872" w:hanging="360"/>
      </w:pPr>
      <w:rPr>
        <w:rFonts w:hint="default"/>
        <w:b w:val="0"/>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29" w15:restartNumberingAfterBreak="0">
    <w:nsid w:val="35EF573A"/>
    <w:multiLevelType w:val="hybridMultilevel"/>
    <w:tmpl w:val="E3F81CC8"/>
    <w:lvl w:ilvl="0" w:tplc="9DFEB200">
      <w:start w:val="1"/>
      <w:numFmt w:val="lowerLetter"/>
      <w:pStyle w:val="StylebulletedStudy14Kernat4pt4Char"/>
      <w:lvlText w:val="(%1)"/>
      <w:lvlJc w:val="left"/>
      <w:pPr>
        <w:tabs>
          <w:tab w:val="num" w:pos="1080"/>
        </w:tabs>
        <w:ind w:left="1080" w:hanging="360"/>
      </w:pPr>
      <w:rPr>
        <w:rFonts w:hint="default"/>
        <w:b/>
        <w:i/>
      </w:rPr>
    </w:lvl>
    <w:lvl w:ilvl="1" w:tplc="37E25FBE">
      <w:start w:val="1"/>
      <w:numFmt w:val="lowerLetter"/>
      <w:lvlText w:val="(%2)"/>
      <w:lvlJc w:val="left"/>
      <w:pPr>
        <w:tabs>
          <w:tab w:val="num" w:pos="1440"/>
        </w:tabs>
        <w:ind w:left="1440" w:hanging="360"/>
      </w:pPr>
      <w:rPr>
        <w:rFonts w:hint="default"/>
        <w:b/>
        <w:i/>
      </w:rPr>
    </w:lvl>
    <w:lvl w:ilvl="2" w:tplc="300EE0C8"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370026E8"/>
    <w:multiLevelType w:val="hybridMultilevel"/>
    <w:tmpl w:val="117627D2"/>
    <w:lvl w:ilvl="0" w:tplc="268AC6D2">
      <w:start w:val="151"/>
      <w:numFmt w:val="decimal"/>
      <w:lvlText w:val="%1."/>
      <w:lvlJc w:val="left"/>
      <w:pPr>
        <w:ind w:left="732" w:hanging="372"/>
      </w:pPr>
      <w:rPr>
        <w:rFonts w:ascii="Sylfaen" w:hAnsi="Sylfaen"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1" w15:restartNumberingAfterBreak="0">
    <w:nsid w:val="37B8569F"/>
    <w:multiLevelType w:val="hybridMultilevel"/>
    <w:tmpl w:val="DC38DE3C"/>
    <w:lvl w:ilvl="0" w:tplc="FFFFFFFF">
      <w:start w:val="1"/>
      <w:numFmt w:val="bullet"/>
      <w:pStyle w:val="bulletedStudy14CharChar"/>
      <w:lvlText w:val="•"/>
      <w:lvlJc w:val="left"/>
      <w:pPr>
        <w:tabs>
          <w:tab w:val="num" w:pos="1080"/>
        </w:tabs>
        <w:ind w:left="1080" w:hanging="360"/>
      </w:pPr>
      <w:rPr>
        <w:rFonts w:ascii="Times New Roman" w:hAnsi="Times New Roman" w:cs="Times New Roman" w:hint="default"/>
        <w:b/>
        <w:bCs w:val="0"/>
        <w:i/>
        <w:iCs w:val="0"/>
        <w:caps w:val="0"/>
        <w:smallCaps w:val="0"/>
        <w:strike w:val="0"/>
        <w:dstrike w:val="0"/>
        <w:vanish w:val="0"/>
        <w:spacing w:val="0"/>
        <w:position w:val="0"/>
        <w:u w:val="none"/>
        <w:vertAlign w:val="baseline"/>
        <w:em w:val="none"/>
      </w:rPr>
    </w:lvl>
    <w:lvl w:ilvl="1" w:tplc="FFFFFFFF">
      <w:start w:val="1"/>
      <w:numFmt w:val="lowerLetter"/>
      <w:lvlText w:val="%2."/>
      <w:lvlJc w:val="left"/>
      <w:pPr>
        <w:tabs>
          <w:tab w:val="num" w:pos="1440"/>
        </w:tabs>
        <w:ind w:left="144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3B090AFF"/>
    <w:multiLevelType w:val="hybridMultilevel"/>
    <w:tmpl w:val="1BEC6C24"/>
    <w:lvl w:ilvl="0" w:tplc="48CC2A2E">
      <w:start w:val="1"/>
      <w:numFmt w:val="bullet"/>
      <w:pStyle w:val="BulletedListundernumpara"/>
      <w:lvlText w:val="•"/>
      <w:lvlJc w:val="left"/>
      <w:pPr>
        <w:tabs>
          <w:tab w:val="num" w:pos="1080"/>
        </w:tabs>
        <w:ind w:left="1080" w:hanging="360"/>
      </w:pPr>
      <w:rPr>
        <w:rFonts w:ascii="Times New Roman" w:cs="Times New Roman" w:hint="default"/>
        <w:color w:val="auto"/>
      </w:rPr>
    </w:lvl>
    <w:lvl w:ilvl="1" w:tplc="2FC26CC4">
      <w:start w:val="1"/>
      <w:numFmt w:val="bullet"/>
      <w:lvlText w:val="-"/>
      <w:lvlJc w:val="left"/>
      <w:pPr>
        <w:tabs>
          <w:tab w:val="num" w:pos="1440"/>
        </w:tabs>
        <w:ind w:left="1440" w:hanging="360"/>
      </w:pPr>
      <w:rPr>
        <w:rFonts w:ascii="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B2D7BBD"/>
    <w:multiLevelType w:val="hybridMultilevel"/>
    <w:tmpl w:val="0E30C05C"/>
    <w:lvl w:ilvl="0" w:tplc="23142F26">
      <w:start w:val="19"/>
      <w:numFmt w:val="decimal"/>
      <w:lvlText w:val="%1."/>
      <w:lvlJc w:val="left"/>
      <w:pPr>
        <w:ind w:left="630" w:hanging="360"/>
      </w:pPr>
      <w:rPr>
        <w:rFonts w:ascii="Sylfaen" w:hAnsi="Sylfaen" w:cs="Sylfaen" w:hint="default"/>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4" w15:restartNumberingAfterBreak="0">
    <w:nsid w:val="410D583B"/>
    <w:multiLevelType w:val="hybridMultilevel"/>
    <w:tmpl w:val="0F4C344E"/>
    <w:lvl w:ilvl="0" w:tplc="FC0E59F4">
      <w:start w:val="1"/>
      <w:numFmt w:val="bullet"/>
      <w:pStyle w:val="BulletedList"/>
      <w:lvlText w:val="•"/>
      <w:lvlJc w:val="left"/>
      <w:pPr>
        <w:tabs>
          <w:tab w:val="num" w:pos="360"/>
        </w:tabs>
        <w:ind w:left="360" w:hanging="360"/>
      </w:pPr>
      <w:rPr>
        <w:rFonts w:ascii="Times New Roman" w:hAnsi="Times New Roman" w:cs="Times New Roman"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3CA684B"/>
    <w:multiLevelType w:val="hybridMultilevel"/>
    <w:tmpl w:val="C2C8F076"/>
    <w:lvl w:ilvl="0" w:tplc="FFFFFFFF">
      <w:start w:val="1"/>
      <w:numFmt w:val="lowerLetter"/>
      <w:pStyle w:val="StylebulletedStudy14After12ptKernat4pt"/>
      <w:lvlText w:val="(%1)"/>
      <w:lvlJc w:val="left"/>
      <w:pPr>
        <w:tabs>
          <w:tab w:val="num" w:pos="1080"/>
        </w:tabs>
        <w:ind w:left="108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460B5DA5"/>
    <w:multiLevelType w:val="hybridMultilevel"/>
    <w:tmpl w:val="54BC445E"/>
    <w:lvl w:ilvl="0" w:tplc="B308E158">
      <w:start w:val="1"/>
      <w:numFmt w:val="decimal"/>
      <w:pStyle w:val="StyleBasisforconclusions10pt"/>
      <w:lvlText w:val="BC%1."/>
      <w:lvlJc w:val="left"/>
      <w:pPr>
        <w:tabs>
          <w:tab w:val="num" w:pos="799"/>
        </w:tabs>
        <w:ind w:left="799" w:hanging="709"/>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4C01797F"/>
    <w:multiLevelType w:val="hybridMultilevel"/>
    <w:tmpl w:val="66787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4FA77552"/>
    <w:multiLevelType w:val="hybridMultilevel"/>
    <w:tmpl w:val="31D06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02570DC"/>
    <w:multiLevelType w:val="hybridMultilevel"/>
    <w:tmpl w:val="FE049918"/>
    <w:lvl w:ilvl="0" w:tplc="04090001">
      <w:start w:val="1"/>
      <w:numFmt w:val="bullet"/>
      <w:lvlText w:val=""/>
      <w:lvlJc w:val="left"/>
      <w:pPr>
        <w:ind w:left="1601" w:hanging="360"/>
      </w:pPr>
      <w:rPr>
        <w:rFonts w:ascii="Symbol" w:hAnsi="Symbol" w:hint="default"/>
      </w:rPr>
    </w:lvl>
    <w:lvl w:ilvl="1" w:tplc="04090003" w:tentative="1">
      <w:start w:val="1"/>
      <w:numFmt w:val="bullet"/>
      <w:lvlText w:val="o"/>
      <w:lvlJc w:val="left"/>
      <w:pPr>
        <w:ind w:left="2321" w:hanging="360"/>
      </w:pPr>
      <w:rPr>
        <w:rFonts w:ascii="Courier New" w:hAnsi="Courier New" w:cs="Courier New" w:hint="default"/>
      </w:rPr>
    </w:lvl>
    <w:lvl w:ilvl="2" w:tplc="04090005" w:tentative="1">
      <w:start w:val="1"/>
      <w:numFmt w:val="bullet"/>
      <w:lvlText w:val=""/>
      <w:lvlJc w:val="left"/>
      <w:pPr>
        <w:ind w:left="3041" w:hanging="360"/>
      </w:pPr>
      <w:rPr>
        <w:rFonts w:ascii="Wingdings" w:hAnsi="Wingdings" w:hint="default"/>
      </w:rPr>
    </w:lvl>
    <w:lvl w:ilvl="3" w:tplc="04090001" w:tentative="1">
      <w:start w:val="1"/>
      <w:numFmt w:val="bullet"/>
      <w:lvlText w:val=""/>
      <w:lvlJc w:val="left"/>
      <w:pPr>
        <w:ind w:left="3761" w:hanging="360"/>
      </w:pPr>
      <w:rPr>
        <w:rFonts w:ascii="Symbol" w:hAnsi="Symbol" w:hint="default"/>
      </w:rPr>
    </w:lvl>
    <w:lvl w:ilvl="4" w:tplc="04090003" w:tentative="1">
      <w:start w:val="1"/>
      <w:numFmt w:val="bullet"/>
      <w:lvlText w:val="o"/>
      <w:lvlJc w:val="left"/>
      <w:pPr>
        <w:ind w:left="4481" w:hanging="360"/>
      </w:pPr>
      <w:rPr>
        <w:rFonts w:ascii="Courier New" w:hAnsi="Courier New" w:cs="Courier New" w:hint="default"/>
      </w:rPr>
    </w:lvl>
    <w:lvl w:ilvl="5" w:tplc="04090005" w:tentative="1">
      <w:start w:val="1"/>
      <w:numFmt w:val="bullet"/>
      <w:lvlText w:val=""/>
      <w:lvlJc w:val="left"/>
      <w:pPr>
        <w:ind w:left="5201" w:hanging="360"/>
      </w:pPr>
      <w:rPr>
        <w:rFonts w:ascii="Wingdings" w:hAnsi="Wingdings" w:hint="default"/>
      </w:rPr>
    </w:lvl>
    <w:lvl w:ilvl="6" w:tplc="04090001" w:tentative="1">
      <w:start w:val="1"/>
      <w:numFmt w:val="bullet"/>
      <w:lvlText w:val=""/>
      <w:lvlJc w:val="left"/>
      <w:pPr>
        <w:ind w:left="5921" w:hanging="360"/>
      </w:pPr>
      <w:rPr>
        <w:rFonts w:ascii="Symbol" w:hAnsi="Symbol" w:hint="default"/>
      </w:rPr>
    </w:lvl>
    <w:lvl w:ilvl="7" w:tplc="04090003" w:tentative="1">
      <w:start w:val="1"/>
      <w:numFmt w:val="bullet"/>
      <w:lvlText w:val="o"/>
      <w:lvlJc w:val="left"/>
      <w:pPr>
        <w:ind w:left="6641" w:hanging="360"/>
      </w:pPr>
      <w:rPr>
        <w:rFonts w:ascii="Courier New" w:hAnsi="Courier New" w:cs="Courier New" w:hint="default"/>
      </w:rPr>
    </w:lvl>
    <w:lvl w:ilvl="8" w:tplc="04090005" w:tentative="1">
      <w:start w:val="1"/>
      <w:numFmt w:val="bullet"/>
      <w:lvlText w:val=""/>
      <w:lvlJc w:val="left"/>
      <w:pPr>
        <w:ind w:left="7361" w:hanging="360"/>
      </w:pPr>
      <w:rPr>
        <w:rFonts w:ascii="Wingdings" w:hAnsi="Wingdings" w:hint="default"/>
      </w:rPr>
    </w:lvl>
  </w:abstractNum>
  <w:abstractNum w:abstractNumId="40" w15:restartNumberingAfterBreak="0">
    <w:nsid w:val="519F194E"/>
    <w:multiLevelType w:val="hybridMultilevel"/>
    <w:tmpl w:val="E382A348"/>
    <w:lvl w:ilvl="0" w:tplc="FFFFFFFF">
      <w:start w:val="1"/>
      <w:numFmt w:val="bullet"/>
      <w:pStyle w:val="Sub-bullet"/>
      <w:lvlText w:val="◦"/>
      <w:lvlJc w:val="left"/>
      <w:pPr>
        <w:tabs>
          <w:tab w:val="num" w:pos="1440"/>
        </w:tabs>
        <w:ind w:left="1440" w:hanging="360"/>
      </w:pPr>
      <w:rPr>
        <w:rFonts w:asci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322040A"/>
    <w:multiLevelType w:val="hybridMultilevel"/>
    <w:tmpl w:val="BF34E2D2"/>
    <w:lvl w:ilvl="0" w:tplc="0E38DF2A">
      <w:start w:val="57"/>
      <w:numFmt w:val="decimal"/>
      <w:lvlText w:val="%1."/>
      <w:lvlJc w:val="left"/>
      <w:pPr>
        <w:ind w:left="630" w:hanging="360"/>
      </w:pPr>
      <w:rPr>
        <w:rFonts w:ascii="Sylfaen" w:hAnsi="Sylfaen" w:cs="Sylfaen"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15:restartNumberingAfterBreak="0">
    <w:nsid w:val="5342509F"/>
    <w:multiLevelType w:val="multilevel"/>
    <w:tmpl w:val="C9321588"/>
    <w:lvl w:ilvl="0">
      <w:start w:val="9"/>
      <w:numFmt w:val="decimal"/>
      <w:lvlText w:val="%1."/>
      <w:lvlJc w:val="right"/>
      <w:pPr>
        <w:tabs>
          <w:tab w:val="num" w:pos="720"/>
        </w:tabs>
        <w:ind w:left="720" w:hanging="360"/>
      </w:pPr>
      <w:rPr>
        <w:rFonts w:hint="default"/>
        <w:b w:val="0"/>
        <w:i w:val="0"/>
      </w:rPr>
    </w:lvl>
    <w:lvl w:ilvl="1">
      <w:start w:val="2"/>
      <w:numFmt w:val="lowerLetter"/>
      <w:lvlText w:val="(%2)"/>
      <w:lvlJc w:val="right"/>
      <w:pPr>
        <w:tabs>
          <w:tab w:val="num" w:pos="1325"/>
        </w:tabs>
        <w:ind w:left="1325" w:hanging="360"/>
      </w:pPr>
      <w:rPr>
        <w:rFonts w:hint="default"/>
        <w:b w:val="0"/>
        <w:i w:val="0"/>
      </w:rPr>
    </w:lvl>
    <w:lvl w:ilvl="2">
      <w:start w:val="1"/>
      <w:numFmt w:val="lowerRoman"/>
      <w:lvlText w:val="(%3)"/>
      <w:lvlJc w:val="right"/>
      <w:pPr>
        <w:tabs>
          <w:tab w:val="num" w:pos="1872"/>
        </w:tabs>
        <w:ind w:left="1872" w:hanging="360"/>
      </w:pPr>
      <w:rPr>
        <w:rFonts w:hint="default"/>
        <w:b w:val="0"/>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43" w15:restartNumberingAfterBreak="0">
    <w:nsid w:val="54A74332"/>
    <w:multiLevelType w:val="hybridMultilevel"/>
    <w:tmpl w:val="4998BB8C"/>
    <w:lvl w:ilvl="0" w:tplc="616CC6BC">
      <w:start w:val="33"/>
      <w:numFmt w:val="decimal"/>
      <w:lvlText w:val="%1."/>
      <w:lvlJc w:val="left"/>
      <w:pPr>
        <w:ind w:left="630" w:hanging="360"/>
      </w:pPr>
      <w:rPr>
        <w:rFonts w:ascii="Sylfaen" w:hAnsi="Sylfaen" w:cs="Sylfaen"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4" w15:restartNumberingAfterBreak="0">
    <w:nsid w:val="561E0E04"/>
    <w:multiLevelType w:val="singleLevel"/>
    <w:tmpl w:val="D3001FEC"/>
    <w:lvl w:ilvl="0">
      <w:start w:val="1"/>
      <w:numFmt w:val="lowerLetter"/>
      <w:pStyle w:val="letteredlist"/>
      <w:lvlText w:val="(%1)"/>
      <w:lvlJc w:val="left"/>
      <w:pPr>
        <w:tabs>
          <w:tab w:val="num" w:pos="1080"/>
        </w:tabs>
        <w:ind w:left="1080" w:hanging="360"/>
      </w:pPr>
      <w:rPr>
        <w:rFonts w:hint="default"/>
        <w:b/>
        <w:i/>
        <w:u w:val="none"/>
      </w:rPr>
    </w:lvl>
  </w:abstractNum>
  <w:abstractNum w:abstractNumId="45" w15:restartNumberingAfterBreak="0">
    <w:nsid w:val="568615DC"/>
    <w:multiLevelType w:val="hybridMultilevel"/>
    <w:tmpl w:val="D5968FB8"/>
    <w:lvl w:ilvl="0" w:tplc="B1408ED0">
      <w:start w:val="1"/>
      <w:numFmt w:val="decimal"/>
      <w:pStyle w:val="numberedparagraph"/>
      <w:lvlText w:val="(%1)"/>
      <w:lvlJc w:val="left"/>
      <w:pPr>
        <w:tabs>
          <w:tab w:val="num" w:pos="360"/>
        </w:tabs>
        <w:ind w:left="360" w:hanging="360"/>
      </w:pPr>
      <w:rPr>
        <w:rFonts w:hint="default"/>
        <w:b w:val="0"/>
        <w:i w:val="0"/>
      </w:rPr>
    </w:lvl>
    <w:lvl w:ilvl="1" w:tplc="F8347EAA">
      <w:start w:val="1"/>
      <w:numFmt w:val="lowerLetter"/>
      <w:lvlText w:val="(%2)"/>
      <w:lvlJc w:val="left"/>
      <w:pPr>
        <w:tabs>
          <w:tab w:val="num" w:pos="1080"/>
        </w:tabs>
        <w:ind w:left="1080" w:hanging="360"/>
      </w:pPr>
      <w:rPr>
        <w:rFonts w:hint="default"/>
        <w:b w:val="0"/>
        <w:i w:val="0"/>
      </w:rPr>
    </w:lvl>
    <w:lvl w:ilvl="2" w:tplc="0409001B">
      <w:start w:val="1"/>
      <w:numFmt w:val="decimal"/>
      <w:lvlText w:val="%3."/>
      <w:lvlJc w:val="left"/>
      <w:pPr>
        <w:tabs>
          <w:tab w:val="num" w:pos="720"/>
        </w:tabs>
        <w:ind w:left="720" w:hanging="360"/>
      </w:pPr>
      <w:rPr>
        <w:rFonts w:hint="default"/>
        <w:b w:val="0"/>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57B6305F"/>
    <w:multiLevelType w:val="hybridMultilevel"/>
    <w:tmpl w:val="5C70AE7A"/>
    <w:lvl w:ilvl="0" w:tplc="1E3E803E">
      <w:start w:val="89"/>
      <w:numFmt w:val="decimal"/>
      <w:lvlText w:val="%1."/>
      <w:lvlJc w:val="left"/>
      <w:pPr>
        <w:ind w:left="1791" w:hanging="360"/>
      </w:pPr>
      <w:rPr>
        <w:rFonts w:ascii="Sylfaen" w:hAnsi="Sylfaen" w:cs="Sylfaen" w:hint="default"/>
        <w:b w:val="0"/>
      </w:rPr>
    </w:lvl>
    <w:lvl w:ilvl="1" w:tplc="04090019" w:tentative="1">
      <w:start w:val="1"/>
      <w:numFmt w:val="lowerLetter"/>
      <w:lvlText w:val="%2."/>
      <w:lvlJc w:val="left"/>
      <w:pPr>
        <w:ind w:left="2511" w:hanging="360"/>
      </w:pPr>
    </w:lvl>
    <w:lvl w:ilvl="2" w:tplc="0409001B" w:tentative="1">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47" w15:restartNumberingAfterBreak="0">
    <w:nsid w:val="59FD07A2"/>
    <w:multiLevelType w:val="hybridMultilevel"/>
    <w:tmpl w:val="AB6A8782"/>
    <w:lvl w:ilvl="0" w:tplc="E9C4BD9A">
      <w:start w:val="128"/>
      <w:numFmt w:val="decimal"/>
      <w:lvlText w:val="%1."/>
      <w:lvlJc w:val="left"/>
      <w:pPr>
        <w:ind w:left="540" w:hanging="360"/>
      </w:pPr>
      <w:rPr>
        <w:rFonts w:ascii="Sylfaen" w:hAnsi="Sylfaen" w:cs="Sylfaen" w:hint="default"/>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8" w15:restartNumberingAfterBreak="0">
    <w:nsid w:val="5A681F13"/>
    <w:multiLevelType w:val="hybridMultilevel"/>
    <w:tmpl w:val="1F627204"/>
    <w:lvl w:ilvl="0" w:tplc="E3281C24">
      <w:start w:val="1"/>
      <w:numFmt w:val="bullet"/>
      <w:pStyle w:val="After6andbullet"/>
      <w:lvlText w:val="•"/>
      <w:lvlJc w:val="left"/>
      <w:pPr>
        <w:tabs>
          <w:tab w:val="num" w:pos="1656"/>
        </w:tabs>
        <w:ind w:left="1656" w:hanging="360"/>
      </w:pPr>
      <w:rPr>
        <w:rFonts w:ascii="Franklin Gothic Medium" w:hAnsi="Franklin Gothic Medium" w:cs="Times New Roman" w:hint="default"/>
      </w:rPr>
    </w:lvl>
    <w:lvl w:ilvl="1" w:tplc="04090019" w:tentative="1">
      <w:start w:val="1"/>
      <w:numFmt w:val="bullet"/>
      <w:lvlText w:val="o"/>
      <w:lvlJc w:val="left"/>
      <w:pPr>
        <w:tabs>
          <w:tab w:val="num" w:pos="2016"/>
        </w:tabs>
        <w:ind w:left="2016" w:hanging="360"/>
      </w:pPr>
      <w:rPr>
        <w:rFonts w:ascii="Courier New" w:hAnsi="Courier New" w:cs="Courier New" w:hint="default"/>
      </w:rPr>
    </w:lvl>
    <w:lvl w:ilvl="2" w:tplc="0409001B" w:tentative="1">
      <w:start w:val="1"/>
      <w:numFmt w:val="bullet"/>
      <w:lvlText w:val=""/>
      <w:lvlJc w:val="left"/>
      <w:pPr>
        <w:tabs>
          <w:tab w:val="num" w:pos="2736"/>
        </w:tabs>
        <w:ind w:left="2736" w:hanging="360"/>
      </w:pPr>
      <w:rPr>
        <w:rFonts w:ascii="Wingdings" w:hAnsi="Wingdings" w:hint="default"/>
      </w:rPr>
    </w:lvl>
    <w:lvl w:ilvl="3" w:tplc="0409000F" w:tentative="1">
      <w:start w:val="1"/>
      <w:numFmt w:val="bullet"/>
      <w:lvlText w:val=""/>
      <w:lvlJc w:val="left"/>
      <w:pPr>
        <w:tabs>
          <w:tab w:val="num" w:pos="3456"/>
        </w:tabs>
        <w:ind w:left="3456" w:hanging="360"/>
      </w:pPr>
      <w:rPr>
        <w:rFonts w:ascii="Symbol" w:hAnsi="Symbol" w:hint="default"/>
      </w:rPr>
    </w:lvl>
    <w:lvl w:ilvl="4" w:tplc="04090019" w:tentative="1">
      <w:start w:val="1"/>
      <w:numFmt w:val="bullet"/>
      <w:lvlText w:val="o"/>
      <w:lvlJc w:val="left"/>
      <w:pPr>
        <w:tabs>
          <w:tab w:val="num" w:pos="4176"/>
        </w:tabs>
        <w:ind w:left="4176" w:hanging="360"/>
      </w:pPr>
      <w:rPr>
        <w:rFonts w:ascii="Courier New" w:hAnsi="Courier New" w:cs="Courier New" w:hint="default"/>
      </w:rPr>
    </w:lvl>
    <w:lvl w:ilvl="5" w:tplc="0409001B" w:tentative="1">
      <w:start w:val="1"/>
      <w:numFmt w:val="bullet"/>
      <w:lvlText w:val=""/>
      <w:lvlJc w:val="left"/>
      <w:pPr>
        <w:tabs>
          <w:tab w:val="num" w:pos="4896"/>
        </w:tabs>
        <w:ind w:left="4896" w:hanging="360"/>
      </w:pPr>
      <w:rPr>
        <w:rFonts w:ascii="Wingdings" w:hAnsi="Wingdings" w:hint="default"/>
      </w:rPr>
    </w:lvl>
    <w:lvl w:ilvl="6" w:tplc="0409000F" w:tentative="1">
      <w:start w:val="1"/>
      <w:numFmt w:val="bullet"/>
      <w:lvlText w:val=""/>
      <w:lvlJc w:val="left"/>
      <w:pPr>
        <w:tabs>
          <w:tab w:val="num" w:pos="5616"/>
        </w:tabs>
        <w:ind w:left="5616" w:hanging="360"/>
      </w:pPr>
      <w:rPr>
        <w:rFonts w:ascii="Symbol" w:hAnsi="Symbol" w:hint="default"/>
      </w:rPr>
    </w:lvl>
    <w:lvl w:ilvl="7" w:tplc="04090019" w:tentative="1">
      <w:start w:val="1"/>
      <w:numFmt w:val="bullet"/>
      <w:lvlText w:val="o"/>
      <w:lvlJc w:val="left"/>
      <w:pPr>
        <w:tabs>
          <w:tab w:val="num" w:pos="6336"/>
        </w:tabs>
        <w:ind w:left="6336" w:hanging="360"/>
      </w:pPr>
      <w:rPr>
        <w:rFonts w:ascii="Courier New" w:hAnsi="Courier New" w:cs="Courier New" w:hint="default"/>
      </w:rPr>
    </w:lvl>
    <w:lvl w:ilvl="8" w:tplc="0409001B" w:tentative="1">
      <w:start w:val="1"/>
      <w:numFmt w:val="bullet"/>
      <w:lvlText w:val=""/>
      <w:lvlJc w:val="left"/>
      <w:pPr>
        <w:tabs>
          <w:tab w:val="num" w:pos="7056"/>
        </w:tabs>
        <w:ind w:left="7056" w:hanging="360"/>
      </w:pPr>
      <w:rPr>
        <w:rFonts w:ascii="Wingdings" w:hAnsi="Wingdings" w:hint="default"/>
      </w:rPr>
    </w:lvl>
  </w:abstractNum>
  <w:abstractNum w:abstractNumId="49" w15:restartNumberingAfterBreak="0">
    <w:nsid w:val="5B4A6E21"/>
    <w:multiLevelType w:val="hybridMultilevel"/>
    <w:tmpl w:val="CAEEAD7A"/>
    <w:lvl w:ilvl="0" w:tplc="B3DEC2B6">
      <w:start w:val="1"/>
      <w:numFmt w:val="lowerLetter"/>
      <w:pStyle w:val="bulletedS14andboldital"/>
      <w:lvlText w:val="(%1)"/>
      <w:lvlJc w:val="left"/>
      <w:pPr>
        <w:tabs>
          <w:tab w:val="num" w:pos="1080"/>
        </w:tabs>
        <w:ind w:left="1080" w:hanging="360"/>
      </w:pPr>
      <w:rPr>
        <w:rFonts w:hint="default"/>
      </w:rPr>
    </w:lvl>
    <w:lvl w:ilvl="1" w:tplc="04090019">
      <w:start w:val="1"/>
      <w:numFmt w:val="lowerLetter"/>
      <w:lvlText w:val="(%2)"/>
      <w:lvlJc w:val="left"/>
      <w:pPr>
        <w:tabs>
          <w:tab w:val="num" w:pos="1080"/>
        </w:tabs>
        <w:ind w:left="108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5C1E410F"/>
    <w:multiLevelType w:val="hybridMultilevel"/>
    <w:tmpl w:val="997469C4"/>
    <w:lvl w:ilvl="0" w:tplc="C6FC5D52">
      <w:start w:val="1"/>
      <w:numFmt w:val="lowerLetter"/>
      <w:pStyle w:val="StyleAfter12BoldItalic"/>
      <w:lvlText w:val="(%1)"/>
      <w:lvlJc w:val="left"/>
      <w:pPr>
        <w:tabs>
          <w:tab w:val="num" w:pos="1080"/>
        </w:tabs>
        <w:ind w:left="1080" w:hanging="360"/>
      </w:pPr>
      <w:rPr>
        <w:rFonts w:hint="default"/>
        <w:b w:val="0"/>
        <w:i w:val="0"/>
      </w:rPr>
    </w:lvl>
    <w:lvl w:ilvl="1" w:tplc="C18CA6C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5C294FD8"/>
    <w:multiLevelType w:val="hybridMultilevel"/>
    <w:tmpl w:val="65501746"/>
    <w:lvl w:ilvl="0" w:tplc="34F6376A">
      <w:start w:val="1"/>
      <w:numFmt w:val="bullet"/>
      <w:pStyle w:val="bullet"/>
      <w:lvlText w:val="•"/>
      <w:lvlJc w:val="left"/>
      <w:pPr>
        <w:tabs>
          <w:tab w:val="num" w:pos="720"/>
        </w:tabs>
        <w:ind w:left="720" w:hanging="36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EA36C87"/>
    <w:multiLevelType w:val="hybridMultilevel"/>
    <w:tmpl w:val="BD6C669A"/>
    <w:lvl w:ilvl="0" w:tplc="5958EF06">
      <w:start w:val="1"/>
      <w:numFmt w:val="lowerRoman"/>
      <w:pStyle w:val="qve-qvei"/>
      <w:lvlText w:val="(%1)"/>
      <w:lvlJc w:val="left"/>
      <w:pPr>
        <w:tabs>
          <w:tab w:val="num" w:pos="1532"/>
        </w:tabs>
        <w:ind w:left="1532" w:hanging="454"/>
      </w:pPr>
      <w:rPr>
        <w:rFonts w:ascii="Times" w:hAnsi="Times" w:hint="default"/>
        <w:b/>
        <w:i w:val="0"/>
        <w:sz w:val="21"/>
        <w:szCs w:val="21"/>
      </w:rPr>
    </w:lvl>
    <w:lvl w:ilvl="1" w:tplc="FFFFFFFF">
      <w:start w:val="1"/>
      <w:numFmt w:val="lowerLetter"/>
      <w:lvlText w:val="%2."/>
      <w:lvlJc w:val="left"/>
      <w:pPr>
        <w:tabs>
          <w:tab w:val="num" w:pos="1441"/>
        </w:tabs>
        <w:ind w:left="1441" w:hanging="360"/>
      </w:pPr>
    </w:lvl>
    <w:lvl w:ilvl="2" w:tplc="FFFFFFFF" w:tentative="1">
      <w:start w:val="1"/>
      <w:numFmt w:val="lowerRoman"/>
      <w:lvlText w:val="%3."/>
      <w:lvlJc w:val="right"/>
      <w:pPr>
        <w:tabs>
          <w:tab w:val="num" w:pos="2161"/>
        </w:tabs>
        <w:ind w:left="2161" w:hanging="180"/>
      </w:pPr>
    </w:lvl>
    <w:lvl w:ilvl="3" w:tplc="FFFFFFFF" w:tentative="1">
      <w:start w:val="1"/>
      <w:numFmt w:val="decimal"/>
      <w:lvlText w:val="%4."/>
      <w:lvlJc w:val="left"/>
      <w:pPr>
        <w:tabs>
          <w:tab w:val="num" w:pos="2881"/>
        </w:tabs>
        <w:ind w:left="2881" w:hanging="360"/>
      </w:pPr>
    </w:lvl>
    <w:lvl w:ilvl="4" w:tplc="FFFFFFFF" w:tentative="1">
      <w:start w:val="1"/>
      <w:numFmt w:val="lowerLetter"/>
      <w:lvlText w:val="%5."/>
      <w:lvlJc w:val="left"/>
      <w:pPr>
        <w:tabs>
          <w:tab w:val="num" w:pos="3601"/>
        </w:tabs>
        <w:ind w:left="3601" w:hanging="360"/>
      </w:pPr>
    </w:lvl>
    <w:lvl w:ilvl="5" w:tplc="FFFFFFFF" w:tentative="1">
      <w:start w:val="1"/>
      <w:numFmt w:val="lowerRoman"/>
      <w:lvlText w:val="%6."/>
      <w:lvlJc w:val="right"/>
      <w:pPr>
        <w:tabs>
          <w:tab w:val="num" w:pos="4321"/>
        </w:tabs>
        <w:ind w:left="4321" w:hanging="180"/>
      </w:pPr>
    </w:lvl>
    <w:lvl w:ilvl="6" w:tplc="FFFFFFFF" w:tentative="1">
      <w:start w:val="1"/>
      <w:numFmt w:val="decimal"/>
      <w:lvlText w:val="%7."/>
      <w:lvlJc w:val="left"/>
      <w:pPr>
        <w:tabs>
          <w:tab w:val="num" w:pos="5041"/>
        </w:tabs>
        <w:ind w:left="5041" w:hanging="360"/>
      </w:pPr>
    </w:lvl>
    <w:lvl w:ilvl="7" w:tplc="FFFFFFFF" w:tentative="1">
      <w:start w:val="1"/>
      <w:numFmt w:val="lowerLetter"/>
      <w:lvlText w:val="%8."/>
      <w:lvlJc w:val="left"/>
      <w:pPr>
        <w:tabs>
          <w:tab w:val="num" w:pos="5761"/>
        </w:tabs>
        <w:ind w:left="5761" w:hanging="360"/>
      </w:pPr>
    </w:lvl>
    <w:lvl w:ilvl="8" w:tplc="FFFFFFFF" w:tentative="1">
      <w:start w:val="1"/>
      <w:numFmt w:val="lowerRoman"/>
      <w:lvlText w:val="%9."/>
      <w:lvlJc w:val="right"/>
      <w:pPr>
        <w:tabs>
          <w:tab w:val="num" w:pos="6481"/>
        </w:tabs>
        <w:ind w:left="6481" w:hanging="180"/>
      </w:pPr>
    </w:lvl>
  </w:abstractNum>
  <w:abstractNum w:abstractNumId="53" w15:restartNumberingAfterBreak="0">
    <w:nsid w:val="60074597"/>
    <w:multiLevelType w:val="hybridMultilevel"/>
    <w:tmpl w:val="16C04480"/>
    <w:lvl w:ilvl="0" w:tplc="5388F084">
      <w:start w:val="1"/>
      <w:numFmt w:val="bullet"/>
      <w:pStyle w:val="IFAC6X9NormalparaBullet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07D57AC"/>
    <w:multiLevelType w:val="hybridMultilevel"/>
    <w:tmpl w:val="4302EFDE"/>
    <w:lvl w:ilvl="0" w:tplc="91A6020A">
      <w:start w:val="1"/>
      <w:numFmt w:val="lowerLetter"/>
      <w:pStyle w:val="StylebulletedStudy14Kernat4pt1"/>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6590156E"/>
    <w:multiLevelType w:val="hybridMultilevel"/>
    <w:tmpl w:val="D52CADE4"/>
    <w:lvl w:ilvl="0" w:tplc="FFFFFFFF">
      <w:start w:val="1"/>
      <w:numFmt w:val="lowerLetter"/>
      <w:lvlText w:val="(%1)"/>
      <w:lvlJc w:val="left"/>
      <w:pPr>
        <w:tabs>
          <w:tab w:val="num" w:pos="1080"/>
        </w:tabs>
        <w:ind w:left="1080" w:hanging="360"/>
      </w:pPr>
      <w:rPr>
        <w:rFonts w:hint="default"/>
      </w:rPr>
    </w:lvl>
    <w:lvl w:ilvl="1" w:tplc="8480A00A">
      <w:start w:val="1"/>
      <w:numFmt w:val="lowerLetter"/>
      <w:pStyle w:val="StylebulletedStudy14BoldItalicAfter12ptKernat4pt1"/>
      <w:lvlText w:val="(%2)"/>
      <w:lvlJc w:val="left"/>
      <w:pPr>
        <w:tabs>
          <w:tab w:val="num" w:pos="1080"/>
        </w:tabs>
        <w:ind w:left="1080" w:hanging="360"/>
      </w:pPr>
      <w:rPr>
        <w:rFonts w:hint="default"/>
        <w:b/>
        <w:i/>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15:restartNumberingAfterBreak="0">
    <w:nsid w:val="677F45BF"/>
    <w:multiLevelType w:val="hybridMultilevel"/>
    <w:tmpl w:val="D9504AA4"/>
    <w:lvl w:ilvl="0" w:tplc="FFFFFFFF">
      <w:start w:val="1"/>
      <w:numFmt w:val="bullet"/>
      <w:pStyle w:val="StylebulletedStudy14Kernat4ptCharChar"/>
      <w:lvlText w:val="•"/>
      <w:lvlJc w:val="left"/>
      <w:pPr>
        <w:tabs>
          <w:tab w:val="num" w:pos="1260"/>
        </w:tabs>
        <w:ind w:left="1260" w:hanging="360"/>
      </w:pPr>
      <w:rPr>
        <w:rFonts w:ascii="Times New Roman" w:hAnsi="Times New Roman" w:cs="Times New Roman" w:hint="default"/>
        <w:b/>
        <w:bCs w:val="0"/>
        <w:i/>
        <w:iCs w:val="0"/>
        <w:caps w:val="0"/>
        <w:smallCaps w:val="0"/>
        <w:strike w:val="0"/>
        <w:dstrike w:val="0"/>
        <w:vanish w:val="0"/>
        <w:spacing w:val="0"/>
        <w:position w:val="0"/>
        <w:u w:val="none"/>
        <w:vertAlign w:val="baseline"/>
        <w:em w:val="none"/>
      </w:rPr>
    </w:lvl>
    <w:lvl w:ilvl="1" w:tplc="FFFFFFFF">
      <w:start w:val="1"/>
      <w:numFmt w:val="bullet"/>
      <w:lvlText w:val="•"/>
      <w:lvlJc w:val="left"/>
      <w:pPr>
        <w:tabs>
          <w:tab w:val="num" w:pos="1440"/>
        </w:tabs>
        <w:ind w:left="1440" w:hanging="360"/>
      </w:pPr>
      <w:rPr>
        <w:rFonts w:ascii="Times New Roman" w:hAnsi="Times New Roman" w:cs="Times New Roman" w:hint="default"/>
        <w:b/>
        <w:bCs w:val="0"/>
        <w:i/>
        <w:iCs w:val="0"/>
        <w:caps w:val="0"/>
        <w:smallCaps w:val="0"/>
        <w:strike w:val="0"/>
        <w:dstrike w:val="0"/>
        <w:vanish w:val="0"/>
        <w:spacing w:val="0"/>
        <w:position w:val="0"/>
        <w:u w:val="none"/>
        <w:vertAlign w:val="baseline"/>
        <w:em w:val="none"/>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15:restartNumberingAfterBreak="0">
    <w:nsid w:val="692D200D"/>
    <w:multiLevelType w:val="multilevel"/>
    <w:tmpl w:val="9D3EB8CE"/>
    <w:lvl w:ilvl="0">
      <w:start w:val="1"/>
      <w:numFmt w:val="lowerLetter"/>
      <w:pStyle w:val="outlinebullets"/>
      <w:lvlText w:val="(%1)"/>
      <w:lvlJc w:val="left"/>
      <w:pPr>
        <w:tabs>
          <w:tab w:val="num" w:pos="1080"/>
        </w:tabs>
        <w:ind w:left="1080" w:hanging="360"/>
      </w:pPr>
      <w:rPr>
        <w:rFonts w:ascii="Times New Roman" w:hAnsi="Times New Roman" w:hint="default"/>
        <w:b w:val="0"/>
        <w:i/>
        <w:w w:val="100"/>
        <w:kern w:val="16"/>
        <w:sz w:val="20"/>
      </w:rPr>
    </w:lvl>
    <w:lvl w:ilvl="1">
      <w:start w:val="1"/>
      <w:numFmt w:val="lowerLetter"/>
      <w:pStyle w:val="outlinebullets"/>
      <w:lvlText w:val="(%2)"/>
      <w:lvlJc w:val="left"/>
      <w:pPr>
        <w:tabs>
          <w:tab w:val="num" w:pos="1080"/>
        </w:tabs>
        <w:ind w:left="1080" w:hanging="360"/>
      </w:pPr>
      <w:rPr>
        <w:rFonts w:ascii="Times New Roman" w:hAnsi="Times New Roman" w:hint="default"/>
        <w:b w:val="0"/>
        <w:i/>
        <w:color w:val="auto"/>
        <w:w w:val="100"/>
        <w:kern w:val="20"/>
        <w:sz w:val="20"/>
        <w:u w:val="none"/>
      </w:rPr>
    </w:lvl>
    <w:lvl w:ilvl="2">
      <w:start w:val="1"/>
      <w:numFmt w:val="lowerRoman"/>
      <w:lvlText w:val="(%3)"/>
      <w:lvlJc w:val="left"/>
      <w:pPr>
        <w:tabs>
          <w:tab w:val="num" w:pos="1800"/>
        </w:tabs>
        <w:ind w:left="1440" w:hanging="360"/>
      </w:pPr>
      <w:rPr>
        <w:rFonts w:hint="default"/>
        <w:b w:val="0"/>
        <w:i/>
      </w:rPr>
    </w:lvl>
    <w:lvl w:ilvl="3">
      <w:start w:val="1"/>
      <w:numFmt w:val="decimal"/>
      <w:lvlText w:val="%1.%2.%3.%4"/>
      <w:lvlJc w:val="left"/>
      <w:pPr>
        <w:tabs>
          <w:tab w:val="num" w:pos="4320"/>
        </w:tabs>
        <w:ind w:left="4320" w:hanging="900"/>
      </w:pPr>
      <w:rPr>
        <w:rFonts w:hint="default"/>
      </w:rPr>
    </w:lvl>
    <w:lvl w:ilvl="4">
      <w:start w:val="1"/>
      <w:numFmt w:val="decimal"/>
      <w:lvlText w:val="%1.%2.%3.%4.%5"/>
      <w:lvlJc w:val="left"/>
      <w:pPr>
        <w:tabs>
          <w:tab w:val="num" w:pos="5580"/>
        </w:tabs>
        <w:ind w:left="5580" w:hanging="900"/>
      </w:pPr>
      <w:rPr>
        <w:rFonts w:hint="default"/>
      </w:rPr>
    </w:lvl>
    <w:lvl w:ilvl="5">
      <w:start w:val="1"/>
      <w:numFmt w:val="decimal"/>
      <w:lvlText w:val="%1.%2.%3.%4.%5.%6"/>
      <w:lvlJc w:val="left"/>
      <w:pPr>
        <w:tabs>
          <w:tab w:val="num" w:pos="7020"/>
        </w:tabs>
        <w:ind w:left="7020" w:hanging="1080"/>
      </w:pPr>
      <w:rPr>
        <w:rFonts w:hint="default"/>
      </w:rPr>
    </w:lvl>
    <w:lvl w:ilvl="6">
      <w:start w:val="1"/>
      <w:numFmt w:val="decimal"/>
      <w:lvlText w:val="%1.%2.%3.%4.%5.%6.%7"/>
      <w:lvlJc w:val="left"/>
      <w:pPr>
        <w:tabs>
          <w:tab w:val="num" w:pos="8280"/>
        </w:tabs>
        <w:ind w:left="8280" w:hanging="1080"/>
      </w:pPr>
      <w:rPr>
        <w:rFonts w:hint="default"/>
      </w:rPr>
    </w:lvl>
    <w:lvl w:ilvl="7">
      <w:start w:val="1"/>
      <w:numFmt w:val="decimal"/>
      <w:lvlText w:val="%1.%2.%3.%4.%5.%6.%7.%8"/>
      <w:lvlJc w:val="left"/>
      <w:pPr>
        <w:tabs>
          <w:tab w:val="num" w:pos="9900"/>
        </w:tabs>
        <w:ind w:left="9900" w:hanging="1440"/>
      </w:pPr>
      <w:rPr>
        <w:rFonts w:hint="default"/>
      </w:rPr>
    </w:lvl>
    <w:lvl w:ilvl="8">
      <w:start w:val="1"/>
      <w:numFmt w:val="decimal"/>
      <w:lvlText w:val="%1.%2.%3.%4.%5.%6.%7.%8.%9"/>
      <w:lvlJc w:val="left"/>
      <w:pPr>
        <w:tabs>
          <w:tab w:val="num" w:pos="11160"/>
        </w:tabs>
        <w:ind w:left="11160" w:hanging="1440"/>
      </w:pPr>
      <w:rPr>
        <w:rFonts w:hint="default"/>
      </w:rPr>
    </w:lvl>
  </w:abstractNum>
  <w:abstractNum w:abstractNumId="58" w15:restartNumberingAfterBreak="0">
    <w:nsid w:val="6CBE15AB"/>
    <w:multiLevelType w:val="multilevel"/>
    <w:tmpl w:val="A2308752"/>
    <w:lvl w:ilvl="0">
      <w:start w:val="1"/>
      <w:numFmt w:val="decimal"/>
      <w:lvlText w:val="%1."/>
      <w:lvlJc w:val="right"/>
      <w:pPr>
        <w:tabs>
          <w:tab w:val="num" w:pos="720"/>
        </w:tabs>
        <w:ind w:left="720" w:hanging="360"/>
      </w:pPr>
      <w:rPr>
        <w:rFonts w:hint="default"/>
        <w:b w:val="0"/>
        <w:i w:val="0"/>
      </w:rPr>
    </w:lvl>
    <w:lvl w:ilvl="1">
      <w:start w:val="1"/>
      <w:numFmt w:val="lowerLetter"/>
      <w:lvlText w:val="(%2)"/>
      <w:lvlJc w:val="right"/>
      <w:pPr>
        <w:tabs>
          <w:tab w:val="num" w:pos="1325"/>
        </w:tabs>
        <w:ind w:left="1325" w:hanging="360"/>
      </w:pPr>
      <w:rPr>
        <w:rFonts w:hint="default"/>
        <w:b w:val="0"/>
      </w:rPr>
    </w:lvl>
    <w:lvl w:ilvl="2">
      <w:start w:val="1"/>
      <w:numFmt w:val="lowerRoman"/>
      <w:lvlText w:val="(%3)"/>
      <w:lvlJc w:val="right"/>
      <w:pPr>
        <w:tabs>
          <w:tab w:val="num" w:pos="1872"/>
        </w:tabs>
        <w:ind w:left="1872" w:hanging="360"/>
      </w:pPr>
      <w:rPr>
        <w:rFonts w:hint="default"/>
        <w:b w:val="0"/>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59" w15:restartNumberingAfterBreak="0">
    <w:nsid w:val="6E726A35"/>
    <w:multiLevelType w:val="hybridMultilevel"/>
    <w:tmpl w:val="E6B07E2A"/>
    <w:lvl w:ilvl="0" w:tplc="EECA5AAC">
      <w:start w:val="141"/>
      <w:numFmt w:val="decimal"/>
      <w:lvlText w:val="%1."/>
      <w:lvlJc w:val="left"/>
      <w:pPr>
        <w:ind w:left="540" w:hanging="360"/>
      </w:pPr>
      <w:rPr>
        <w:rFonts w:ascii="Sylfaen" w:hAnsi="Sylfae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0" w15:restartNumberingAfterBreak="0">
    <w:nsid w:val="717E4E8C"/>
    <w:multiLevelType w:val="hybridMultilevel"/>
    <w:tmpl w:val="0E0C4E1E"/>
    <w:lvl w:ilvl="0" w:tplc="13506102">
      <w:start w:val="1"/>
      <w:numFmt w:val="lowerLetter"/>
      <w:pStyle w:val="StylebulletedStudy14Kernat4pt5"/>
      <w:lvlText w:val="(%1)"/>
      <w:lvlJc w:val="left"/>
      <w:pPr>
        <w:tabs>
          <w:tab w:val="num" w:pos="1080"/>
        </w:tabs>
        <w:ind w:left="1080" w:hanging="360"/>
      </w:pPr>
      <w:rPr>
        <w:rFonts w:hint="default"/>
        <w:b/>
        <w:i/>
      </w:rPr>
    </w:lvl>
    <w:lvl w:ilvl="1" w:tplc="04090019">
      <w:start w:val="1"/>
      <w:numFmt w:val="low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71DA1B67"/>
    <w:multiLevelType w:val="hybridMultilevel"/>
    <w:tmpl w:val="D5DACB78"/>
    <w:lvl w:ilvl="0" w:tplc="7B6C85C6">
      <w:start w:val="1"/>
      <w:numFmt w:val="lowerLetter"/>
      <w:pStyle w:val="StyleStylebulletedStudy14Kernat4ptBoldItalic1Char"/>
      <w:lvlText w:val="(%1)"/>
      <w:lvlJc w:val="left"/>
      <w:pPr>
        <w:tabs>
          <w:tab w:val="num" w:pos="1080"/>
        </w:tabs>
        <w:ind w:left="1080" w:hanging="360"/>
      </w:pPr>
      <w:rPr>
        <w:rFonts w:hint="default"/>
        <w:b/>
        <w:bCs w:val="0"/>
        <w:i/>
        <w:iCs w:val="0"/>
        <w:caps w:val="0"/>
        <w:smallCaps w:val="0"/>
        <w:strike w:val="0"/>
        <w:dstrike w:val="0"/>
        <w:vanish w:val="0"/>
        <w:spacing w:val="0"/>
        <w:position w:val="0"/>
        <w:u w:val="none"/>
        <w:vertAlign w:val="baseline"/>
        <w:em w:val="none"/>
      </w:rPr>
    </w:lvl>
    <w:lvl w:ilvl="1" w:tplc="FB7C85A6">
      <w:start w:val="1"/>
      <w:numFmt w:val="lowerRoman"/>
      <w:lvlText w:val="(%2)"/>
      <w:lvlJc w:val="left"/>
      <w:pPr>
        <w:tabs>
          <w:tab w:val="num" w:pos="1440"/>
        </w:tabs>
        <w:ind w:left="1440" w:hanging="360"/>
      </w:pPr>
      <w:rPr>
        <w:rFonts w:hint="default"/>
        <w:b/>
        <w:bCs w:val="0"/>
        <w:i w:val="0"/>
        <w:iCs w:val="0"/>
        <w:caps w:val="0"/>
        <w:smallCaps w:val="0"/>
        <w:strike w:val="0"/>
        <w:dstrike w:val="0"/>
        <w:vanish w:val="0"/>
        <w:spacing w:val="0"/>
        <w:position w:val="0"/>
        <w:u w:val="none"/>
        <w:vertAlign w:val="baseline"/>
        <w:em w:val="none"/>
      </w:rPr>
    </w:lvl>
    <w:lvl w:ilvl="2" w:tplc="2D3E0DF2">
      <w:start w:val="1"/>
      <w:numFmt w:val="bullet"/>
      <w:lvlText w:val="•"/>
      <w:lvlJc w:val="left"/>
      <w:pPr>
        <w:tabs>
          <w:tab w:val="num" w:pos="2160"/>
        </w:tabs>
        <w:ind w:left="2160" w:hanging="360"/>
      </w:pPr>
      <w:rPr>
        <w:rFonts w:ascii="Franklin Gothic Medium" w:hAnsi="Franklin Gothic Medium" w:cs="Times New Roman" w:hint="default"/>
        <w:b/>
        <w:bCs w:val="0"/>
        <w:i/>
        <w:iCs w:val="0"/>
        <w:caps w:val="0"/>
        <w:smallCaps w:val="0"/>
        <w:strike w:val="0"/>
        <w:dstrike w:val="0"/>
        <w:vanish w:val="0"/>
        <w:spacing w:val="0"/>
        <w:position w:val="0"/>
        <w:u w:val="none"/>
        <w:vertAlign w:val="baseline"/>
        <w:em w:val="none"/>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37522DE"/>
    <w:multiLevelType w:val="hybridMultilevel"/>
    <w:tmpl w:val="B06EF1F8"/>
    <w:lvl w:ilvl="0" w:tplc="80A82F96">
      <w:start w:val="1"/>
      <w:numFmt w:val="bullet"/>
      <w:pStyle w:val="StyleStyleStylebulletedStudy14Kernat4ptBoldItalicChar"/>
      <w:lvlText w:val="•"/>
      <w:lvlJc w:val="left"/>
      <w:pPr>
        <w:tabs>
          <w:tab w:val="num" w:pos="1080"/>
        </w:tabs>
        <w:ind w:left="1080" w:hanging="360"/>
      </w:pPr>
      <w:rPr>
        <w:rFonts w:ascii="Times New Roman" w:hAnsi="Times New Roman" w:cs="Times New Roman" w:hint="default"/>
        <w:b/>
        <w:bCs w:val="0"/>
        <w:i/>
        <w:iCs w:val="0"/>
        <w:caps w:val="0"/>
        <w:smallCaps w:val="0"/>
        <w:strike w:val="0"/>
        <w:dstrike w:val="0"/>
        <w:vanish w:val="0"/>
        <w:spacing w:val="0"/>
        <w:position w:val="0"/>
        <w:u w:val="none"/>
        <w:vertAlign w:val="baseline"/>
        <w:em w:val="none"/>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54651BF"/>
    <w:multiLevelType w:val="hybridMultilevel"/>
    <w:tmpl w:val="386862C6"/>
    <w:lvl w:ilvl="0" w:tplc="AF5E4D84">
      <w:start w:val="70"/>
      <w:numFmt w:val="decimal"/>
      <w:lvlText w:val="%1."/>
      <w:lvlJc w:val="left"/>
      <w:pPr>
        <w:ind w:left="1791" w:hanging="360"/>
      </w:pPr>
      <w:rPr>
        <w:rFonts w:ascii="Sylfaen" w:hAnsi="Sylfaen" w:cs="Sylfaen" w:hint="default"/>
      </w:rPr>
    </w:lvl>
    <w:lvl w:ilvl="1" w:tplc="04090019" w:tentative="1">
      <w:start w:val="1"/>
      <w:numFmt w:val="lowerLetter"/>
      <w:lvlText w:val="%2."/>
      <w:lvlJc w:val="left"/>
      <w:pPr>
        <w:ind w:left="2511" w:hanging="360"/>
      </w:pPr>
    </w:lvl>
    <w:lvl w:ilvl="2" w:tplc="0409001B" w:tentative="1">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64" w15:restartNumberingAfterBreak="0">
    <w:nsid w:val="75CA16E5"/>
    <w:multiLevelType w:val="hybridMultilevel"/>
    <w:tmpl w:val="6B120262"/>
    <w:lvl w:ilvl="0" w:tplc="4482857C">
      <w:start w:val="81"/>
      <w:numFmt w:val="decimal"/>
      <w:lvlText w:val="%1."/>
      <w:lvlJc w:val="left"/>
      <w:pPr>
        <w:ind w:left="1791" w:hanging="360"/>
      </w:pPr>
      <w:rPr>
        <w:rFonts w:ascii="Sylfaen" w:hAnsi="Sylfaen" w:cs="Sylfaen" w:hint="default"/>
      </w:rPr>
    </w:lvl>
    <w:lvl w:ilvl="1" w:tplc="04090019" w:tentative="1">
      <w:start w:val="1"/>
      <w:numFmt w:val="lowerLetter"/>
      <w:lvlText w:val="%2."/>
      <w:lvlJc w:val="left"/>
      <w:pPr>
        <w:ind w:left="2511" w:hanging="360"/>
      </w:pPr>
    </w:lvl>
    <w:lvl w:ilvl="2" w:tplc="0409001B" w:tentative="1">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65" w15:restartNumberingAfterBreak="0">
    <w:nsid w:val="76CF4512"/>
    <w:multiLevelType w:val="hybridMultilevel"/>
    <w:tmpl w:val="FB987EE8"/>
    <w:lvl w:ilvl="0" w:tplc="FFFFFFFF">
      <w:start w:val="1"/>
      <w:numFmt w:val="lowerLetter"/>
      <w:pStyle w:val="StylebulletedStudy14Kernat4pt2"/>
      <w:lvlText w:val="(%1)"/>
      <w:lvlJc w:val="left"/>
      <w:pPr>
        <w:tabs>
          <w:tab w:val="num" w:pos="1080"/>
        </w:tabs>
        <w:ind w:left="1080" w:hanging="360"/>
      </w:pPr>
      <w:rPr>
        <w:rFonts w:hint="default"/>
        <w:b/>
        <w:i/>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15:restartNumberingAfterBreak="0">
    <w:nsid w:val="784A11E9"/>
    <w:multiLevelType w:val="hybridMultilevel"/>
    <w:tmpl w:val="84FE9968"/>
    <w:lvl w:ilvl="0" w:tplc="A3C09A88">
      <w:start w:val="37"/>
      <w:numFmt w:val="decimal"/>
      <w:lvlText w:val="%1."/>
      <w:lvlJc w:val="left"/>
      <w:pPr>
        <w:ind w:left="630" w:hanging="360"/>
      </w:pPr>
      <w:rPr>
        <w:rFonts w:ascii="Sylfaen" w:hAnsi="Sylfaen"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7" w15:restartNumberingAfterBreak="0">
    <w:nsid w:val="7988346F"/>
    <w:multiLevelType w:val="multilevel"/>
    <w:tmpl w:val="8584BCAE"/>
    <w:lvl w:ilvl="0">
      <w:start w:val="1"/>
      <w:numFmt w:val="decimal"/>
      <w:lvlText w:val="%1"/>
      <w:lvlJc w:val="left"/>
      <w:pPr>
        <w:tabs>
          <w:tab w:val="num" w:pos="340"/>
        </w:tabs>
        <w:ind w:left="340" w:hanging="340"/>
      </w:pPr>
      <w:rPr>
        <w:rFonts w:ascii="9999999" w:hAnsi="9999999" w:hint="default"/>
      </w:rPr>
    </w:lvl>
    <w:lvl w:ilvl="1">
      <w:start w:val="1"/>
      <w:numFmt w:val="bullet"/>
      <w:pStyle w:val="Style1"/>
      <w:lvlText w:val="n"/>
      <w:lvlJc w:val="left"/>
      <w:pPr>
        <w:tabs>
          <w:tab w:val="num" w:pos="680"/>
        </w:tabs>
        <w:ind w:left="680" w:hanging="340"/>
      </w:pPr>
      <w:rPr>
        <w:rFonts w:ascii="Wingdings" w:hAnsi="Wingdings" w:hint="default"/>
        <w:sz w:val="18"/>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Symbol" w:hAnsi="Symbol" w:hint="default"/>
      </w:rPr>
    </w:lvl>
    <w:lvl w:ilvl="4">
      <w:start w:val="1"/>
      <w:numFmt w:val="bullet"/>
      <w:lvlText w:val=""/>
      <w:lvlJc w:val="left"/>
      <w:pPr>
        <w:tabs>
          <w:tab w:val="num" w:pos="1701"/>
        </w:tabs>
        <w:ind w:left="1701" w:hanging="340"/>
      </w:pPr>
      <w:rPr>
        <w:rFonts w:ascii="Symbol" w:hAnsi="Symbol" w:hint="default"/>
      </w:rPr>
    </w:lvl>
    <w:lvl w:ilvl="5">
      <w:start w:val="1"/>
      <w:numFmt w:val="bullet"/>
      <w:lvlText w:val=""/>
      <w:lvlJc w:val="left"/>
      <w:pPr>
        <w:tabs>
          <w:tab w:val="num" w:pos="2041"/>
        </w:tabs>
        <w:ind w:left="2041" w:hanging="340"/>
      </w:pPr>
      <w:rPr>
        <w:rFonts w:ascii="Wingdings" w:hAnsi="Wingdings" w:hint="default"/>
      </w:rPr>
    </w:lvl>
    <w:lvl w:ilvl="6">
      <w:start w:val="1"/>
      <w:numFmt w:val="bullet"/>
      <w:lvlText w:val=""/>
      <w:lvlJc w:val="left"/>
      <w:pPr>
        <w:tabs>
          <w:tab w:val="num" w:pos="2381"/>
        </w:tabs>
        <w:ind w:left="2381" w:hanging="340"/>
      </w:pPr>
      <w:rPr>
        <w:rFonts w:ascii="Wingdings" w:hAnsi="Wingdings" w:hint="default"/>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Symbol" w:hAnsi="Symbol" w:hint="default"/>
      </w:rPr>
    </w:lvl>
  </w:abstractNum>
  <w:abstractNum w:abstractNumId="68" w15:restartNumberingAfterBreak="0">
    <w:nsid w:val="79D704B3"/>
    <w:multiLevelType w:val="hybridMultilevel"/>
    <w:tmpl w:val="19D2178C"/>
    <w:lvl w:ilvl="0" w:tplc="FFFFFFFF">
      <w:start w:val="1"/>
      <w:numFmt w:val="bullet"/>
      <w:pStyle w:val="bulleted"/>
      <w:lvlText w:val="•"/>
      <w:lvlJc w:val="left"/>
      <w:pPr>
        <w:tabs>
          <w:tab w:val="num" w:pos="1656"/>
        </w:tabs>
        <w:ind w:left="1656" w:hanging="360"/>
      </w:pPr>
      <w:rPr>
        <w:rFonts w:ascii="Franklin Gothic Medium" w:hAnsi="Franklin Gothic Medium" w:cs="Times New Roman" w:hint="default"/>
      </w:rPr>
    </w:lvl>
    <w:lvl w:ilvl="1" w:tplc="FFFFFFFF" w:tentative="1">
      <w:start w:val="1"/>
      <w:numFmt w:val="bullet"/>
      <w:lvlText w:val="o"/>
      <w:lvlJc w:val="left"/>
      <w:pPr>
        <w:tabs>
          <w:tab w:val="num" w:pos="2016"/>
        </w:tabs>
        <w:ind w:left="2016" w:hanging="360"/>
      </w:pPr>
      <w:rPr>
        <w:rFonts w:ascii="Courier New" w:hAnsi="Courier New" w:cs="Courier New" w:hint="default"/>
      </w:rPr>
    </w:lvl>
    <w:lvl w:ilvl="2" w:tplc="FFFFFFFF" w:tentative="1">
      <w:start w:val="1"/>
      <w:numFmt w:val="bullet"/>
      <w:lvlText w:val=""/>
      <w:lvlJc w:val="left"/>
      <w:pPr>
        <w:tabs>
          <w:tab w:val="num" w:pos="2736"/>
        </w:tabs>
        <w:ind w:left="2736" w:hanging="360"/>
      </w:pPr>
      <w:rPr>
        <w:rFonts w:ascii="Wingdings" w:hAnsi="Wingdings" w:hint="default"/>
      </w:rPr>
    </w:lvl>
    <w:lvl w:ilvl="3" w:tplc="FFFFFFFF" w:tentative="1">
      <w:start w:val="1"/>
      <w:numFmt w:val="bullet"/>
      <w:lvlText w:val=""/>
      <w:lvlJc w:val="left"/>
      <w:pPr>
        <w:tabs>
          <w:tab w:val="num" w:pos="3456"/>
        </w:tabs>
        <w:ind w:left="3456" w:hanging="360"/>
      </w:pPr>
      <w:rPr>
        <w:rFonts w:ascii="Symbol" w:hAnsi="Symbol" w:hint="default"/>
      </w:rPr>
    </w:lvl>
    <w:lvl w:ilvl="4" w:tplc="FFFFFFFF" w:tentative="1">
      <w:start w:val="1"/>
      <w:numFmt w:val="bullet"/>
      <w:lvlText w:val="o"/>
      <w:lvlJc w:val="left"/>
      <w:pPr>
        <w:tabs>
          <w:tab w:val="num" w:pos="4176"/>
        </w:tabs>
        <w:ind w:left="4176" w:hanging="360"/>
      </w:pPr>
      <w:rPr>
        <w:rFonts w:ascii="Courier New" w:hAnsi="Courier New" w:cs="Courier New" w:hint="default"/>
      </w:rPr>
    </w:lvl>
    <w:lvl w:ilvl="5" w:tplc="FFFFFFFF" w:tentative="1">
      <w:start w:val="1"/>
      <w:numFmt w:val="bullet"/>
      <w:lvlText w:val=""/>
      <w:lvlJc w:val="left"/>
      <w:pPr>
        <w:tabs>
          <w:tab w:val="num" w:pos="4896"/>
        </w:tabs>
        <w:ind w:left="4896" w:hanging="360"/>
      </w:pPr>
      <w:rPr>
        <w:rFonts w:ascii="Wingdings" w:hAnsi="Wingdings" w:hint="default"/>
      </w:rPr>
    </w:lvl>
    <w:lvl w:ilvl="6" w:tplc="FFFFFFFF" w:tentative="1">
      <w:start w:val="1"/>
      <w:numFmt w:val="bullet"/>
      <w:lvlText w:val=""/>
      <w:lvlJc w:val="left"/>
      <w:pPr>
        <w:tabs>
          <w:tab w:val="num" w:pos="5616"/>
        </w:tabs>
        <w:ind w:left="5616" w:hanging="360"/>
      </w:pPr>
      <w:rPr>
        <w:rFonts w:ascii="Symbol" w:hAnsi="Symbol" w:hint="default"/>
      </w:rPr>
    </w:lvl>
    <w:lvl w:ilvl="7" w:tplc="FFFFFFFF" w:tentative="1">
      <w:start w:val="1"/>
      <w:numFmt w:val="bullet"/>
      <w:lvlText w:val="o"/>
      <w:lvlJc w:val="left"/>
      <w:pPr>
        <w:tabs>
          <w:tab w:val="num" w:pos="6336"/>
        </w:tabs>
        <w:ind w:left="6336" w:hanging="360"/>
      </w:pPr>
      <w:rPr>
        <w:rFonts w:ascii="Courier New" w:hAnsi="Courier New" w:cs="Courier New" w:hint="default"/>
      </w:rPr>
    </w:lvl>
    <w:lvl w:ilvl="8" w:tplc="FFFFFFFF" w:tentative="1">
      <w:start w:val="1"/>
      <w:numFmt w:val="bullet"/>
      <w:lvlText w:val=""/>
      <w:lvlJc w:val="left"/>
      <w:pPr>
        <w:tabs>
          <w:tab w:val="num" w:pos="7056"/>
        </w:tabs>
        <w:ind w:left="7056" w:hanging="360"/>
      </w:pPr>
      <w:rPr>
        <w:rFonts w:ascii="Wingdings" w:hAnsi="Wingdings" w:hint="default"/>
      </w:rPr>
    </w:lvl>
  </w:abstractNum>
  <w:abstractNum w:abstractNumId="69" w15:restartNumberingAfterBreak="0">
    <w:nsid w:val="7BD02C73"/>
    <w:multiLevelType w:val="hybridMultilevel"/>
    <w:tmpl w:val="0F6613E4"/>
    <w:lvl w:ilvl="0" w:tplc="FFFFFFFF">
      <w:start w:val="1"/>
      <w:numFmt w:val="lowerLetter"/>
      <w:pStyle w:val="after12"/>
      <w:lvlText w:val="(%1)"/>
      <w:lvlJc w:val="left"/>
      <w:pPr>
        <w:tabs>
          <w:tab w:val="num" w:pos="1080"/>
        </w:tabs>
        <w:ind w:left="1080" w:hanging="360"/>
      </w:pPr>
      <w:rPr>
        <w:rFonts w:hint="default"/>
        <w:b w:val="0"/>
        <w:i w:val="0"/>
      </w:rPr>
    </w:lvl>
    <w:lvl w:ilvl="1" w:tplc="FFFFFFFF">
      <w:start w:val="1"/>
      <w:numFmt w:val="lowerLetter"/>
      <w:lvlText w:val="(%2)"/>
      <w:lvlJc w:val="left"/>
      <w:pPr>
        <w:tabs>
          <w:tab w:val="num" w:pos="1080"/>
        </w:tabs>
        <w:ind w:left="108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15:restartNumberingAfterBreak="0">
    <w:nsid w:val="7BFF4271"/>
    <w:multiLevelType w:val="hybridMultilevel"/>
    <w:tmpl w:val="F86A92AE"/>
    <w:lvl w:ilvl="0" w:tplc="C0365060">
      <w:start w:val="33"/>
      <w:numFmt w:val="decimal"/>
      <w:lvlText w:val="%1."/>
      <w:lvlJc w:val="left"/>
      <w:pPr>
        <w:ind w:left="720" w:hanging="360"/>
      </w:pPr>
      <w:rPr>
        <w:rFonts w:ascii="Sylfaen" w:hAnsi="Sylfaen" w:cs="Sylfaen" w:hint="default"/>
        <w:b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D0A3183"/>
    <w:multiLevelType w:val="hybridMultilevel"/>
    <w:tmpl w:val="563CA3D4"/>
    <w:lvl w:ilvl="0" w:tplc="FFFFFFFF">
      <w:start w:val="1"/>
      <w:numFmt w:val="bullet"/>
      <w:pStyle w:val="BodyPara1"/>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EE030AD"/>
    <w:multiLevelType w:val="hybridMultilevel"/>
    <w:tmpl w:val="123E1E78"/>
    <w:lvl w:ilvl="0" w:tplc="FFFFFFFF">
      <w:start w:val="1"/>
      <w:numFmt w:val="lowerLetter"/>
      <w:pStyle w:val="indenteddefinition"/>
      <w:lvlText w:val="(%1)"/>
      <w:lvlJc w:val="left"/>
      <w:pPr>
        <w:tabs>
          <w:tab w:val="num" w:pos="360"/>
        </w:tabs>
        <w:ind w:left="360" w:hanging="360"/>
      </w:pPr>
      <w:rPr>
        <w:rFonts w:hint="default"/>
      </w:rPr>
    </w:lvl>
    <w:lvl w:ilvl="1" w:tplc="FFFFFFFF">
      <w:start w:val="1"/>
      <w:numFmt w:val="decimal"/>
      <w:lvlText w:val="%2."/>
      <w:lvlJc w:val="left"/>
      <w:pPr>
        <w:tabs>
          <w:tab w:val="num" w:pos="4320"/>
        </w:tabs>
        <w:ind w:left="4320" w:hanging="720"/>
      </w:pPr>
      <w:rPr>
        <w:rFonts w:hint="default"/>
      </w:r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num w:numId="1">
    <w:abstractNumId w:val="23"/>
  </w:num>
  <w:num w:numId="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51"/>
  </w:num>
  <w:num w:numId="4">
    <w:abstractNumId w:val="68"/>
  </w:num>
  <w:num w:numId="5">
    <w:abstractNumId w:val="48"/>
  </w:num>
  <w:num w:numId="6">
    <w:abstractNumId w:val="24"/>
  </w:num>
  <w:num w:numId="7">
    <w:abstractNumId w:val="62"/>
  </w:num>
  <w:num w:numId="8">
    <w:abstractNumId w:val="8"/>
  </w:num>
  <w:num w:numId="9">
    <w:abstractNumId w:val="49"/>
  </w:num>
  <w:num w:numId="10">
    <w:abstractNumId w:val="35"/>
  </w:num>
  <w:num w:numId="11">
    <w:abstractNumId w:val="54"/>
  </w:num>
  <w:num w:numId="12">
    <w:abstractNumId w:val="65"/>
  </w:num>
  <w:num w:numId="13">
    <w:abstractNumId w:val="55"/>
  </w:num>
  <w:num w:numId="14">
    <w:abstractNumId w:val="14"/>
  </w:num>
  <w:num w:numId="15">
    <w:abstractNumId w:val="29"/>
  </w:num>
  <w:num w:numId="16">
    <w:abstractNumId w:val="13"/>
  </w:num>
  <w:num w:numId="17">
    <w:abstractNumId w:val="61"/>
  </w:num>
  <w:num w:numId="18">
    <w:abstractNumId w:val="50"/>
  </w:num>
  <w:num w:numId="19">
    <w:abstractNumId w:val="71"/>
  </w:num>
  <w:num w:numId="20">
    <w:abstractNumId w:val="31"/>
  </w:num>
  <w:num w:numId="21">
    <w:abstractNumId w:val="72"/>
  </w:num>
  <w:num w:numId="22">
    <w:abstractNumId w:val="57"/>
  </w:num>
  <w:num w:numId="23">
    <w:abstractNumId w:val="9"/>
  </w:num>
  <w:num w:numId="24">
    <w:abstractNumId w:val="40"/>
  </w:num>
  <w:num w:numId="25">
    <w:abstractNumId w:val="15"/>
  </w:num>
  <w:num w:numId="26">
    <w:abstractNumId w:val="56"/>
  </w:num>
  <w:num w:numId="27">
    <w:abstractNumId w:val="45"/>
  </w:num>
  <w:num w:numId="28">
    <w:abstractNumId w:val="69"/>
  </w:num>
  <w:num w:numId="29">
    <w:abstractNumId w:val="6"/>
  </w:num>
  <w:num w:numId="30">
    <w:abstractNumId w:val="34"/>
  </w:num>
  <w:num w:numId="31">
    <w:abstractNumId w:val="44"/>
  </w:num>
  <w:num w:numId="32">
    <w:abstractNumId w:val="60"/>
  </w:num>
  <w:num w:numId="33">
    <w:abstractNumId w:val="67"/>
  </w:num>
  <w:num w:numId="34">
    <w:abstractNumId w:val="32"/>
  </w:num>
  <w:num w:numId="35">
    <w:abstractNumId w:val="27"/>
  </w:num>
  <w:num w:numId="36">
    <w:abstractNumId w:val="2"/>
  </w:num>
  <w:num w:numId="37">
    <w:abstractNumId w:val="28"/>
  </w:num>
  <w:num w:numId="38">
    <w:abstractNumId w:val="19"/>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53"/>
  </w:num>
  <w:num w:numId="42">
    <w:abstractNumId w:val="33"/>
  </w:num>
  <w:num w:numId="43">
    <w:abstractNumId w:val="39"/>
  </w:num>
  <w:num w:numId="44">
    <w:abstractNumId w:val="21"/>
  </w:num>
  <w:num w:numId="45">
    <w:abstractNumId w:val="43"/>
  </w:num>
  <w:num w:numId="46">
    <w:abstractNumId w:val="66"/>
  </w:num>
  <w:num w:numId="47">
    <w:abstractNumId w:val="4"/>
  </w:num>
  <w:num w:numId="48">
    <w:abstractNumId w:val="41"/>
  </w:num>
  <w:num w:numId="49">
    <w:abstractNumId w:val="10"/>
  </w:num>
  <w:num w:numId="50">
    <w:abstractNumId w:val="63"/>
  </w:num>
  <w:num w:numId="51">
    <w:abstractNumId w:val="5"/>
  </w:num>
  <w:num w:numId="52">
    <w:abstractNumId w:val="64"/>
  </w:num>
  <w:num w:numId="53">
    <w:abstractNumId w:val="46"/>
  </w:num>
  <w:num w:numId="54">
    <w:abstractNumId w:val="18"/>
  </w:num>
  <w:num w:numId="55">
    <w:abstractNumId w:val="22"/>
  </w:num>
  <w:num w:numId="56">
    <w:abstractNumId w:val="52"/>
  </w:num>
  <w:num w:numId="57">
    <w:abstractNumId w:val="52"/>
    <w:lvlOverride w:ilvl="0">
      <w:startOverride w:val="1"/>
    </w:lvlOverride>
  </w:num>
  <w:num w:numId="58">
    <w:abstractNumId w:val="7"/>
  </w:num>
  <w:num w:numId="59">
    <w:abstractNumId w:val="1"/>
  </w:num>
  <w:num w:numId="60">
    <w:abstractNumId w:val="47"/>
  </w:num>
  <w:num w:numId="61">
    <w:abstractNumId w:val="12"/>
  </w:num>
  <w:num w:numId="62">
    <w:abstractNumId w:val="3"/>
  </w:num>
  <w:num w:numId="63">
    <w:abstractNumId w:val="59"/>
  </w:num>
  <w:num w:numId="64">
    <w:abstractNumId w:val="38"/>
  </w:num>
  <w:num w:numId="65">
    <w:abstractNumId w:val="37"/>
  </w:num>
  <w:num w:numId="66">
    <w:abstractNumId w:val="17"/>
  </w:num>
  <w:num w:numId="67">
    <w:abstractNumId w:val="30"/>
  </w:num>
  <w:num w:numId="68">
    <w:abstractNumId w:val="58"/>
  </w:num>
  <w:num w:numId="69">
    <w:abstractNumId w:val="42"/>
  </w:num>
  <w:num w:numId="70">
    <w:abstractNumId w:val="16"/>
  </w:num>
  <w:num w:numId="71">
    <w:abstractNumId w:val="16"/>
    <w:lvlOverride w:ilvl="0">
      <w:lvl w:ilvl="0">
        <w:start w:val="21"/>
        <w:numFmt w:val="decimal"/>
        <w:lvlText w:val="%1."/>
        <w:lvlJc w:val="right"/>
        <w:pPr>
          <w:tabs>
            <w:tab w:val="num" w:pos="720"/>
          </w:tabs>
          <w:ind w:left="720" w:hanging="360"/>
        </w:pPr>
        <w:rPr>
          <w:rFonts w:hint="default"/>
          <w:b w:val="0"/>
          <w:i w:val="0"/>
        </w:rPr>
      </w:lvl>
    </w:lvlOverride>
    <w:lvlOverride w:ilvl="1">
      <w:lvl w:ilvl="1">
        <w:start w:val="1"/>
        <w:numFmt w:val="lowerLetter"/>
        <w:lvlText w:val="(%2)"/>
        <w:lvlJc w:val="right"/>
        <w:pPr>
          <w:tabs>
            <w:tab w:val="num" w:pos="1325"/>
          </w:tabs>
          <w:ind w:left="1325" w:hanging="360"/>
        </w:pPr>
        <w:rPr>
          <w:rFonts w:hint="default"/>
          <w:b w:val="0"/>
          <w:i w:val="0"/>
        </w:rPr>
      </w:lvl>
    </w:lvlOverride>
    <w:lvlOverride w:ilvl="2">
      <w:lvl w:ilvl="2">
        <w:start w:val="1"/>
        <w:numFmt w:val="lowerRoman"/>
        <w:lvlText w:val="(%3)"/>
        <w:lvlJc w:val="right"/>
        <w:pPr>
          <w:tabs>
            <w:tab w:val="num" w:pos="1872"/>
          </w:tabs>
          <w:ind w:left="1872" w:hanging="360"/>
        </w:pPr>
        <w:rPr>
          <w:rFonts w:hint="default"/>
          <w:b w:val="0"/>
        </w:rPr>
      </w:lvl>
    </w:lvlOverride>
    <w:lvlOverride w:ilvl="3">
      <w:lvl w:ilvl="3">
        <w:start w:val="1"/>
        <w:numFmt w:val="decimal"/>
        <w:lvlText w:val="(%4)"/>
        <w:lvlJc w:val="left"/>
        <w:pPr>
          <w:tabs>
            <w:tab w:val="num" w:pos="2160"/>
          </w:tabs>
          <w:ind w:left="2160" w:hanging="360"/>
        </w:pPr>
        <w:rPr>
          <w:rFonts w:hint="default"/>
        </w:rPr>
      </w:lvl>
    </w:lvlOverride>
    <w:lvlOverride w:ilvl="4">
      <w:lvl w:ilvl="4">
        <w:start w:val="1"/>
        <w:numFmt w:val="lowerLetter"/>
        <w:lvlText w:val="(%5)"/>
        <w:lvlJc w:val="left"/>
        <w:pPr>
          <w:tabs>
            <w:tab w:val="num" w:pos="2520"/>
          </w:tabs>
          <w:ind w:left="2520" w:hanging="360"/>
        </w:pPr>
        <w:rPr>
          <w:rFonts w:hint="default"/>
        </w:rPr>
      </w:lvl>
    </w:lvlOverride>
    <w:lvlOverride w:ilvl="5">
      <w:lvl w:ilvl="5">
        <w:start w:val="1"/>
        <w:numFmt w:val="lowerRoman"/>
        <w:lvlText w:val="(%6)"/>
        <w:lvlJc w:val="left"/>
        <w:pPr>
          <w:tabs>
            <w:tab w:val="num" w:pos="2880"/>
          </w:tabs>
          <w:ind w:left="2880" w:hanging="360"/>
        </w:pPr>
        <w:rPr>
          <w:rFonts w:hint="default"/>
        </w:rPr>
      </w:lvl>
    </w:lvlOverride>
    <w:lvlOverride w:ilvl="6">
      <w:lvl w:ilvl="6">
        <w:start w:val="1"/>
        <w:numFmt w:val="decimal"/>
        <w:lvlText w:val="%7."/>
        <w:lvlJc w:val="left"/>
        <w:pPr>
          <w:tabs>
            <w:tab w:val="num" w:pos="3240"/>
          </w:tabs>
          <w:ind w:left="3240" w:hanging="360"/>
        </w:pPr>
        <w:rPr>
          <w:rFonts w:hint="default"/>
        </w:rPr>
      </w:lvl>
    </w:lvlOverride>
    <w:lvlOverride w:ilvl="7">
      <w:lvl w:ilvl="7">
        <w:start w:val="1"/>
        <w:numFmt w:val="lowerLetter"/>
        <w:lvlText w:val="%8."/>
        <w:lvlJc w:val="left"/>
        <w:pPr>
          <w:tabs>
            <w:tab w:val="num" w:pos="3600"/>
          </w:tabs>
          <w:ind w:left="3600" w:hanging="360"/>
        </w:pPr>
        <w:rPr>
          <w:rFonts w:hint="default"/>
        </w:rPr>
      </w:lvl>
    </w:lvlOverride>
    <w:lvlOverride w:ilvl="8">
      <w:lvl w:ilvl="8">
        <w:start w:val="1"/>
        <w:numFmt w:val="lowerRoman"/>
        <w:lvlText w:val="%9."/>
        <w:lvlJc w:val="left"/>
        <w:pPr>
          <w:tabs>
            <w:tab w:val="num" w:pos="3960"/>
          </w:tabs>
          <w:ind w:left="3960" w:hanging="360"/>
        </w:pPr>
        <w:rPr>
          <w:rFonts w:hint="default"/>
        </w:rPr>
      </w:lvl>
    </w:lvlOverride>
  </w:num>
  <w:num w:numId="72">
    <w:abstractNumId w:val="16"/>
    <w:lvlOverride w:ilvl="0">
      <w:lvl w:ilvl="0">
        <w:start w:val="21"/>
        <w:numFmt w:val="decimal"/>
        <w:lvlText w:val="%1."/>
        <w:lvlJc w:val="right"/>
        <w:pPr>
          <w:tabs>
            <w:tab w:val="num" w:pos="720"/>
          </w:tabs>
          <w:ind w:left="720" w:hanging="360"/>
        </w:pPr>
        <w:rPr>
          <w:rFonts w:hint="default"/>
          <w:b w:val="0"/>
          <w:i w:val="0"/>
        </w:rPr>
      </w:lvl>
    </w:lvlOverride>
    <w:lvlOverride w:ilvl="1">
      <w:lvl w:ilvl="1">
        <w:start w:val="1"/>
        <w:numFmt w:val="lowerLetter"/>
        <w:lvlText w:val="(%2)"/>
        <w:lvlJc w:val="right"/>
        <w:pPr>
          <w:tabs>
            <w:tab w:val="num" w:pos="1325"/>
          </w:tabs>
          <w:ind w:left="1325" w:hanging="360"/>
        </w:pPr>
        <w:rPr>
          <w:rFonts w:hint="default"/>
          <w:b w:val="0"/>
          <w:i w:val="0"/>
        </w:rPr>
      </w:lvl>
    </w:lvlOverride>
    <w:lvlOverride w:ilvl="2">
      <w:lvl w:ilvl="2">
        <w:start w:val="1"/>
        <w:numFmt w:val="lowerRoman"/>
        <w:lvlText w:val="(%3)"/>
        <w:lvlJc w:val="left"/>
        <w:pPr>
          <w:tabs>
            <w:tab w:val="num" w:pos="1872"/>
          </w:tabs>
          <w:ind w:left="1872" w:hanging="360"/>
        </w:pPr>
        <w:rPr>
          <w:rFonts w:hint="default"/>
          <w:b w:val="0"/>
        </w:rPr>
      </w:lvl>
    </w:lvlOverride>
    <w:lvlOverride w:ilvl="3">
      <w:lvl w:ilvl="3">
        <w:start w:val="1"/>
        <w:numFmt w:val="decimal"/>
        <w:lvlText w:val="(%4)"/>
        <w:lvlJc w:val="left"/>
        <w:pPr>
          <w:tabs>
            <w:tab w:val="num" w:pos="2160"/>
          </w:tabs>
          <w:ind w:left="2160" w:hanging="360"/>
        </w:pPr>
        <w:rPr>
          <w:rFonts w:hint="default"/>
        </w:rPr>
      </w:lvl>
    </w:lvlOverride>
    <w:lvlOverride w:ilvl="4">
      <w:lvl w:ilvl="4">
        <w:start w:val="1"/>
        <w:numFmt w:val="lowerLetter"/>
        <w:lvlText w:val="(%5)"/>
        <w:lvlJc w:val="left"/>
        <w:pPr>
          <w:tabs>
            <w:tab w:val="num" w:pos="2520"/>
          </w:tabs>
          <w:ind w:left="2520" w:hanging="360"/>
        </w:pPr>
        <w:rPr>
          <w:rFonts w:hint="default"/>
        </w:rPr>
      </w:lvl>
    </w:lvlOverride>
    <w:lvlOverride w:ilvl="5">
      <w:lvl w:ilvl="5">
        <w:start w:val="1"/>
        <w:numFmt w:val="lowerRoman"/>
        <w:lvlText w:val="(%6)"/>
        <w:lvlJc w:val="left"/>
        <w:pPr>
          <w:tabs>
            <w:tab w:val="num" w:pos="2880"/>
          </w:tabs>
          <w:ind w:left="2880" w:hanging="360"/>
        </w:pPr>
        <w:rPr>
          <w:rFonts w:hint="default"/>
        </w:rPr>
      </w:lvl>
    </w:lvlOverride>
    <w:lvlOverride w:ilvl="6">
      <w:lvl w:ilvl="6">
        <w:start w:val="1"/>
        <w:numFmt w:val="decimal"/>
        <w:lvlText w:val="%7."/>
        <w:lvlJc w:val="left"/>
        <w:pPr>
          <w:tabs>
            <w:tab w:val="num" w:pos="3240"/>
          </w:tabs>
          <w:ind w:left="3240" w:hanging="360"/>
        </w:pPr>
        <w:rPr>
          <w:rFonts w:hint="default"/>
        </w:rPr>
      </w:lvl>
    </w:lvlOverride>
    <w:lvlOverride w:ilvl="7">
      <w:lvl w:ilvl="7">
        <w:start w:val="1"/>
        <w:numFmt w:val="lowerLetter"/>
        <w:lvlText w:val="%8."/>
        <w:lvlJc w:val="left"/>
        <w:pPr>
          <w:tabs>
            <w:tab w:val="num" w:pos="3600"/>
          </w:tabs>
          <w:ind w:left="3600" w:hanging="360"/>
        </w:pPr>
        <w:rPr>
          <w:rFonts w:hint="default"/>
        </w:rPr>
      </w:lvl>
    </w:lvlOverride>
    <w:lvlOverride w:ilvl="8">
      <w:lvl w:ilvl="8">
        <w:start w:val="1"/>
        <w:numFmt w:val="lowerRoman"/>
        <w:lvlText w:val="%9."/>
        <w:lvlJc w:val="left"/>
        <w:pPr>
          <w:tabs>
            <w:tab w:val="num" w:pos="3960"/>
          </w:tabs>
          <w:ind w:left="3960" w:hanging="360"/>
        </w:pPr>
        <w:rPr>
          <w:rFonts w:hint="default"/>
        </w:rPr>
      </w:lvl>
    </w:lvlOverride>
  </w:num>
  <w:num w:numId="73">
    <w:abstractNumId w:val="20"/>
  </w:num>
  <w:num w:numId="74">
    <w:abstractNumId w:val="11"/>
  </w:num>
  <w:num w:numId="75">
    <w:abstractNumId w:val="26"/>
  </w:num>
  <w:num w:numId="76">
    <w:abstractNumId w:val="7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7"/>
  <w:hyphenationZone w:val="141"/>
  <w:evenAndOddHeaders/>
  <w:drawingGridHorizontalSpacing w:val="100"/>
  <w:drawingGridVerticalSpacing w:val="187"/>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B55"/>
    <w:rsid w:val="00004301"/>
    <w:rsid w:val="00004ECC"/>
    <w:rsid w:val="000055B9"/>
    <w:rsid w:val="000067CD"/>
    <w:rsid w:val="00011E62"/>
    <w:rsid w:val="00015107"/>
    <w:rsid w:val="0001694E"/>
    <w:rsid w:val="00017884"/>
    <w:rsid w:val="000237F0"/>
    <w:rsid w:val="0003284D"/>
    <w:rsid w:val="0003397C"/>
    <w:rsid w:val="00036139"/>
    <w:rsid w:val="00046DDF"/>
    <w:rsid w:val="0004737F"/>
    <w:rsid w:val="000569E7"/>
    <w:rsid w:val="0005708C"/>
    <w:rsid w:val="00062A44"/>
    <w:rsid w:val="00062F02"/>
    <w:rsid w:val="000703AA"/>
    <w:rsid w:val="0007147C"/>
    <w:rsid w:val="0007179C"/>
    <w:rsid w:val="000723B2"/>
    <w:rsid w:val="000743F7"/>
    <w:rsid w:val="00074640"/>
    <w:rsid w:val="0008224F"/>
    <w:rsid w:val="00083335"/>
    <w:rsid w:val="0008471F"/>
    <w:rsid w:val="00085EB3"/>
    <w:rsid w:val="000862AD"/>
    <w:rsid w:val="000869E0"/>
    <w:rsid w:val="00087C8F"/>
    <w:rsid w:val="000903D0"/>
    <w:rsid w:val="000939CC"/>
    <w:rsid w:val="00097AD0"/>
    <w:rsid w:val="000A0719"/>
    <w:rsid w:val="000A0896"/>
    <w:rsid w:val="000A249E"/>
    <w:rsid w:val="000A5F09"/>
    <w:rsid w:val="000B5946"/>
    <w:rsid w:val="000B599E"/>
    <w:rsid w:val="000B5AC2"/>
    <w:rsid w:val="000B5B28"/>
    <w:rsid w:val="000B6146"/>
    <w:rsid w:val="000C2EBB"/>
    <w:rsid w:val="000C3DC7"/>
    <w:rsid w:val="000C4FAB"/>
    <w:rsid w:val="000C568F"/>
    <w:rsid w:val="000C5D06"/>
    <w:rsid w:val="000D121C"/>
    <w:rsid w:val="000D1E7F"/>
    <w:rsid w:val="000D4298"/>
    <w:rsid w:val="000D580A"/>
    <w:rsid w:val="000E034A"/>
    <w:rsid w:val="000E08D2"/>
    <w:rsid w:val="000E205B"/>
    <w:rsid w:val="000E599F"/>
    <w:rsid w:val="000E64A7"/>
    <w:rsid w:val="000E7CEC"/>
    <w:rsid w:val="000F06C6"/>
    <w:rsid w:val="000F367A"/>
    <w:rsid w:val="000F4BF8"/>
    <w:rsid w:val="000F4DBD"/>
    <w:rsid w:val="001000E6"/>
    <w:rsid w:val="001008D8"/>
    <w:rsid w:val="0010611B"/>
    <w:rsid w:val="001062B0"/>
    <w:rsid w:val="00107D2D"/>
    <w:rsid w:val="00110C3B"/>
    <w:rsid w:val="00115A08"/>
    <w:rsid w:val="001213FB"/>
    <w:rsid w:val="0012614F"/>
    <w:rsid w:val="00142E0C"/>
    <w:rsid w:val="00144B08"/>
    <w:rsid w:val="001470E9"/>
    <w:rsid w:val="001548FD"/>
    <w:rsid w:val="00155C9C"/>
    <w:rsid w:val="001566BE"/>
    <w:rsid w:val="00163807"/>
    <w:rsid w:val="001640D9"/>
    <w:rsid w:val="001654A2"/>
    <w:rsid w:val="00166BB3"/>
    <w:rsid w:val="0016760E"/>
    <w:rsid w:val="00175F35"/>
    <w:rsid w:val="00180CC2"/>
    <w:rsid w:val="00181C4E"/>
    <w:rsid w:val="00182AEE"/>
    <w:rsid w:val="001849DF"/>
    <w:rsid w:val="00184B1B"/>
    <w:rsid w:val="001858D8"/>
    <w:rsid w:val="00185F99"/>
    <w:rsid w:val="001861F2"/>
    <w:rsid w:val="001871F9"/>
    <w:rsid w:val="00194DD4"/>
    <w:rsid w:val="00197972"/>
    <w:rsid w:val="001A19F9"/>
    <w:rsid w:val="001A42E3"/>
    <w:rsid w:val="001A4485"/>
    <w:rsid w:val="001A7242"/>
    <w:rsid w:val="001B0F1E"/>
    <w:rsid w:val="001B38DA"/>
    <w:rsid w:val="001B3956"/>
    <w:rsid w:val="001B5376"/>
    <w:rsid w:val="001B69D9"/>
    <w:rsid w:val="001C1CD9"/>
    <w:rsid w:val="001D7ED6"/>
    <w:rsid w:val="001E4CBB"/>
    <w:rsid w:val="001E79FE"/>
    <w:rsid w:val="001F35F0"/>
    <w:rsid w:val="001F5120"/>
    <w:rsid w:val="001F7149"/>
    <w:rsid w:val="00200613"/>
    <w:rsid w:val="00201990"/>
    <w:rsid w:val="0020402D"/>
    <w:rsid w:val="00205940"/>
    <w:rsid w:val="002071D3"/>
    <w:rsid w:val="00210577"/>
    <w:rsid w:val="0021397C"/>
    <w:rsid w:val="0021439B"/>
    <w:rsid w:val="002167AA"/>
    <w:rsid w:val="002248E6"/>
    <w:rsid w:val="002277A7"/>
    <w:rsid w:val="00231F56"/>
    <w:rsid w:val="00232F69"/>
    <w:rsid w:val="00236C53"/>
    <w:rsid w:val="00237C19"/>
    <w:rsid w:val="0025181D"/>
    <w:rsid w:val="00254096"/>
    <w:rsid w:val="00254C42"/>
    <w:rsid w:val="00255A6F"/>
    <w:rsid w:val="00255BB8"/>
    <w:rsid w:val="002639BD"/>
    <w:rsid w:val="00266121"/>
    <w:rsid w:val="00266CBB"/>
    <w:rsid w:val="0027058D"/>
    <w:rsid w:val="00272334"/>
    <w:rsid w:val="002732F0"/>
    <w:rsid w:val="002752E1"/>
    <w:rsid w:val="002767A4"/>
    <w:rsid w:val="00280F42"/>
    <w:rsid w:val="0028371A"/>
    <w:rsid w:val="00287BAD"/>
    <w:rsid w:val="002975CE"/>
    <w:rsid w:val="002A183A"/>
    <w:rsid w:val="002A4CA6"/>
    <w:rsid w:val="002A5CE0"/>
    <w:rsid w:val="002A74E5"/>
    <w:rsid w:val="002B18C8"/>
    <w:rsid w:val="002B3389"/>
    <w:rsid w:val="002B34B4"/>
    <w:rsid w:val="002B350B"/>
    <w:rsid w:val="002B683F"/>
    <w:rsid w:val="002B72E7"/>
    <w:rsid w:val="002C3761"/>
    <w:rsid w:val="002C65A2"/>
    <w:rsid w:val="002C6E51"/>
    <w:rsid w:val="002D0BD4"/>
    <w:rsid w:val="002D7C58"/>
    <w:rsid w:val="002E13E5"/>
    <w:rsid w:val="002E3744"/>
    <w:rsid w:val="002E3F77"/>
    <w:rsid w:val="002E6378"/>
    <w:rsid w:val="002E6857"/>
    <w:rsid w:val="002F096B"/>
    <w:rsid w:val="002F3534"/>
    <w:rsid w:val="002F53CE"/>
    <w:rsid w:val="002F6CEB"/>
    <w:rsid w:val="002F7C17"/>
    <w:rsid w:val="003005D8"/>
    <w:rsid w:val="00303E19"/>
    <w:rsid w:val="0030694B"/>
    <w:rsid w:val="00310497"/>
    <w:rsid w:val="003108AC"/>
    <w:rsid w:val="00313761"/>
    <w:rsid w:val="00314A42"/>
    <w:rsid w:val="003167D9"/>
    <w:rsid w:val="0032601D"/>
    <w:rsid w:val="0033005F"/>
    <w:rsid w:val="003344E0"/>
    <w:rsid w:val="0033558E"/>
    <w:rsid w:val="00337BDB"/>
    <w:rsid w:val="00341319"/>
    <w:rsid w:val="003420FC"/>
    <w:rsid w:val="00344257"/>
    <w:rsid w:val="0034741D"/>
    <w:rsid w:val="00350560"/>
    <w:rsid w:val="00355317"/>
    <w:rsid w:val="003561A9"/>
    <w:rsid w:val="0035699C"/>
    <w:rsid w:val="003574C6"/>
    <w:rsid w:val="00357F7F"/>
    <w:rsid w:val="00361D2C"/>
    <w:rsid w:val="003620A9"/>
    <w:rsid w:val="00363429"/>
    <w:rsid w:val="00364424"/>
    <w:rsid w:val="00365C69"/>
    <w:rsid w:val="003727F1"/>
    <w:rsid w:val="003779E5"/>
    <w:rsid w:val="0038266B"/>
    <w:rsid w:val="00383245"/>
    <w:rsid w:val="00383B09"/>
    <w:rsid w:val="00386201"/>
    <w:rsid w:val="00386E69"/>
    <w:rsid w:val="00387AD6"/>
    <w:rsid w:val="003A073C"/>
    <w:rsid w:val="003A2A50"/>
    <w:rsid w:val="003A3F51"/>
    <w:rsid w:val="003A40C5"/>
    <w:rsid w:val="003B496F"/>
    <w:rsid w:val="003B578D"/>
    <w:rsid w:val="003C2A02"/>
    <w:rsid w:val="003C56D1"/>
    <w:rsid w:val="003C5FCC"/>
    <w:rsid w:val="003D1DE2"/>
    <w:rsid w:val="003D2C7F"/>
    <w:rsid w:val="003E74BC"/>
    <w:rsid w:val="003E774E"/>
    <w:rsid w:val="003F2319"/>
    <w:rsid w:val="003F38B3"/>
    <w:rsid w:val="003F4F9C"/>
    <w:rsid w:val="003F55B8"/>
    <w:rsid w:val="00401BE6"/>
    <w:rsid w:val="00402D36"/>
    <w:rsid w:val="004040D3"/>
    <w:rsid w:val="00411F62"/>
    <w:rsid w:val="0041600A"/>
    <w:rsid w:val="00426132"/>
    <w:rsid w:val="0043068F"/>
    <w:rsid w:val="00430AFB"/>
    <w:rsid w:val="00432B24"/>
    <w:rsid w:val="00432C4A"/>
    <w:rsid w:val="004339FC"/>
    <w:rsid w:val="0043439F"/>
    <w:rsid w:val="00440BA1"/>
    <w:rsid w:val="00442937"/>
    <w:rsid w:val="00446D7D"/>
    <w:rsid w:val="004511CF"/>
    <w:rsid w:val="0045191F"/>
    <w:rsid w:val="00454C0B"/>
    <w:rsid w:val="00456ED9"/>
    <w:rsid w:val="0046473A"/>
    <w:rsid w:val="0047160B"/>
    <w:rsid w:val="00474F7E"/>
    <w:rsid w:val="00480826"/>
    <w:rsid w:val="00481950"/>
    <w:rsid w:val="00482826"/>
    <w:rsid w:val="00482E5F"/>
    <w:rsid w:val="00482EEF"/>
    <w:rsid w:val="004863C3"/>
    <w:rsid w:val="004A14B8"/>
    <w:rsid w:val="004A1F9C"/>
    <w:rsid w:val="004A2EC6"/>
    <w:rsid w:val="004A373C"/>
    <w:rsid w:val="004A59C2"/>
    <w:rsid w:val="004A65EC"/>
    <w:rsid w:val="004B4C62"/>
    <w:rsid w:val="004B6902"/>
    <w:rsid w:val="004C1174"/>
    <w:rsid w:val="004C2A3A"/>
    <w:rsid w:val="004C5F06"/>
    <w:rsid w:val="004C6772"/>
    <w:rsid w:val="004C6AEA"/>
    <w:rsid w:val="004C6FA2"/>
    <w:rsid w:val="004C7CEE"/>
    <w:rsid w:val="004D0E8F"/>
    <w:rsid w:val="004D1501"/>
    <w:rsid w:val="004D2646"/>
    <w:rsid w:val="004D62F0"/>
    <w:rsid w:val="004D6F60"/>
    <w:rsid w:val="004E099E"/>
    <w:rsid w:val="004E17B5"/>
    <w:rsid w:val="004E6D8B"/>
    <w:rsid w:val="004F0D5E"/>
    <w:rsid w:val="004F0F8E"/>
    <w:rsid w:val="004F1792"/>
    <w:rsid w:val="004F2979"/>
    <w:rsid w:val="004F2D53"/>
    <w:rsid w:val="004F5FAA"/>
    <w:rsid w:val="004F771D"/>
    <w:rsid w:val="00500C77"/>
    <w:rsid w:val="00501890"/>
    <w:rsid w:val="0050591C"/>
    <w:rsid w:val="00510575"/>
    <w:rsid w:val="00515CFA"/>
    <w:rsid w:val="00516A31"/>
    <w:rsid w:val="005170AA"/>
    <w:rsid w:val="005172A3"/>
    <w:rsid w:val="00517A2B"/>
    <w:rsid w:val="00517C86"/>
    <w:rsid w:val="005218AA"/>
    <w:rsid w:val="00531264"/>
    <w:rsid w:val="00541C72"/>
    <w:rsid w:val="00543106"/>
    <w:rsid w:val="005438B9"/>
    <w:rsid w:val="00544BE4"/>
    <w:rsid w:val="00544E2C"/>
    <w:rsid w:val="00551D36"/>
    <w:rsid w:val="00554552"/>
    <w:rsid w:val="00556673"/>
    <w:rsid w:val="00557114"/>
    <w:rsid w:val="00561AB6"/>
    <w:rsid w:val="00562436"/>
    <w:rsid w:val="00562DEF"/>
    <w:rsid w:val="00564A29"/>
    <w:rsid w:val="00565E70"/>
    <w:rsid w:val="00566AE7"/>
    <w:rsid w:val="005705B9"/>
    <w:rsid w:val="00570ED1"/>
    <w:rsid w:val="00575CAE"/>
    <w:rsid w:val="00577994"/>
    <w:rsid w:val="005779E0"/>
    <w:rsid w:val="00580DC6"/>
    <w:rsid w:val="0058682F"/>
    <w:rsid w:val="0058695D"/>
    <w:rsid w:val="00586F5F"/>
    <w:rsid w:val="005901AF"/>
    <w:rsid w:val="0059106D"/>
    <w:rsid w:val="0059620D"/>
    <w:rsid w:val="005A1B69"/>
    <w:rsid w:val="005A2C11"/>
    <w:rsid w:val="005A59FF"/>
    <w:rsid w:val="005B1979"/>
    <w:rsid w:val="005B3F38"/>
    <w:rsid w:val="005C2FAC"/>
    <w:rsid w:val="005C445A"/>
    <w:rsid w:val="005C79CC"/>
    <w:rsid w:val="005D0B52"/>
    <w:rsid w:val="005D2937"/>
    <w:rsid w:val="005D5B97"/>
    <w:rsid w:val="005D70BC"/>
    <w:rsid w:val="005E2275"/>
    <w:rsid w:val="005E56AA"/>
    <w:rsid w:val="005F01E6"/>
    <w:rsid w:val="005F0235"/>
    <w:rsid w:val="005F2CE5"/>
    <w:rsid w:val="005F3B50"/>
    <w:rsid w:val="005F657E"/>
    <w:rsid w:val="00602C81"/>
    <w:rsid w:val="00603C1E"/>
    <w:rsid w:val="00604CB0"/>
    <w:rsid w:val="00606555"/>
    <w:rsid w:val="006070E8"/>
    <w:rsid w:val="00610850"/>
    <w:rsid w:val="00611BA3"/>
    <w:rsid w:val="00617B2A"/>
    <w:rsid w:val="00624ABF"/>
    <w:rsid w:val="00632801"/>
    <w:rsid w:val="00632884"/>
    <w:rsid w:val="006339A6"/>
    <w:rsid w:val="00642096"/>
    <w:rsid w:val="0064338A"/>
    <w:rsid w:val="00643CFE"/>
    <w:rsid w:val="006449C4"/>
    <w:rsid w:val="006470D6"/>
    <w:rsid w:val="00647290"/>
    <w:rsid w:val="00654AB6"/>
    <w:rsid w:val="00656135"/>
    <w:rsid w:val="00657C56"/>
    <w:rsid w:val="00657D16"/>
    <w:rsid w:val="006605FA"/>
    <w:rsid w:val="00660D6C"/>
    <w:rsid w:val="00664CB5"/>
    <w:rsid w:val="0066746F"/>
    <w:rsid w:val="006714E8"/>
    <w:rsid w:val="00671D9A"/>
    <w:rsid w:val="006732FC"/>
    <w:rsid w:val="006749CA"/>
    <w:rsid w:val="00674CB5"/>
    <w:rsid w:val="00674D64"/>
    <w:rsid w:val="00675671"/>
    <w:rsid w:val="00680DA0"/>
    <w:rsid w:val="00681123"/>
    <w:rsid w:val="00683A33"/>
    <w:rsid w:val="00684B55"/>
    <w:rsid w:val="006864E3"/>
    <w:rsid w:val="00687183"/>
    <w:rsid w:val="00687302"/>
    <w:rsid w:val="006933A1"/>
    <w:rsid w:val="00697AFB"/>
    <w:rsid w:val="00697DD0"/>
    <w:rsid w:val="006A074C"/>
    <w:rsid w:val="006A1DB0"/>
    <w:rsid w:val="006A4FE7"/>
    <w:rsid w:val="006A52B1"/>
    <w:rsid w:val="006A7437"/>
    <w:rsid w:val="006B25BD"/>
    <w:rsid w:val="006B46EB"/>
    <w:rsid w:val="006B56E1"/>
    <w:rsid w:val="006B672A"/>
    <w:rsid w:val="006C1A0C"/>
    <w:rsid w:val="006C5756"/>
    <w:rsid w:val="006D083D"/>
    <w:rsid w:val="006D14B7"/>
    <w:rsid w:val="006D150F"/>
    <w:rsid w:val="006D2B96"/>
    <w:rsid w:val="006D30FA"/>
    <w:rsid w:val="006D6C3E"/>
    <w:rsid w:val="006E259F"/>
    <w:rsid w:val="006E2883"/>
    <w:rsid w:val="006E59B9"/>
    <w:rsid w:val="006E6696"/>
    <w:rsid w:val="006E6AA7"/>
    <w:rsid w:val="006E79B2"/>
    <w:rsid w:val="006F07B3"/>
    <w:rsid w:val="006F2B77"/>
    <w:rsid w:val="00700D05"/>
    <w:rsid w:val="00701CAD"/>
    <w:rsid w:val="00701DEE"/>
    <w:rsid w:val="00702DB0"/>
    <w:rsid w:val="0070517F"/>
    <w:rsid w:val="00705835"/>
    <w:rsid w:val="007117E9"/>
    <w:rsid w:val="00711817"/>
    <w:rsid w:val="00713AB1"/>
    <w:rsid w:val="00716B07"/>
    <w:rsid w:val="00716CD7"/>
    <w:rsid w:val="00722450"/>
    <w:rsid w:val="00725413"/>
    <w:rsid w:val="0072582D"/>
    <w:rsid w:val="0073433E"/>
    <w:rsid w:val="00737CDA"/>
    <w:rsid w:val="007476EE"/>
    <w:rsid w:val="00752F1F"/>
    <w:rsid w:val="00753B87"/>
    <w:rsid w:val="00753D3E"/>
    <w:rsid w:val="00754612"/>
    <w:rsid w:val="007641BF"/>
    <w:rsid w:val="00770A1B"/>
    <w:rsid w:val="00772D44"/>
    <w:rsid w:val="0077724F"/>
    <w:rsid w:val="007803F6"/>
    <w:rsid w:val="0078321C"/>
    <w:rsid w:val="00784C2F"/>
    <w:rsid w:val="00787559"/>
    <w:rsid w:val="00794690"/>
    <w:rsid w:val="007A1F44"/>
    <w:rsid w:val="007A719E"/>
    <w:rsid w:val="007B4FCC"/>
    <w:rsid w:val="007B62E9"/>
    <w:rsid w:val="007C004D"/>
    <w:rsid w:val="007C281D"/>
    <w:rsid w:val="007C4A3F"/>
    <w:rsid w:val="007C6D16"/>
    <w:rsid w:val="007C73E1"/>
    <w:rsid w:val="007D474F"/>
    <w:rsid w:val="007E0274"/>
    <w:rsid w:val="007E0381"/>
    <w:rsid w:val="007E4216"/>
    <w:rsid w:val="007E5E2F"/>
    <w:rsid w:val="007E6AEB"/>
    <w:rsid w:val="007F09AA"/>
    <w:rsid w:val="007F240E"/>
    <w:rsid w:val="007F6134"/>
    <w:rsid w:val="007F7346"/>
    <w:rsid w:val="0080068F"/>
    <w:rsid w:val="00803F35"/>
    <w:rsid w:val="008068E3"/>
    <w:rsid w:val="00812C92"/>
    <w:rsid w:val="00815423"/>
    <w:rsid w:val="0081736C"/>
    <w:rsid w:val="008177EA"/>
    <w:rsid w:val="00820B30"/>
    <w:rsid w:val="00822D8B"/>
    <w:rsid w:val="00830820"/>
    <w:rsid w:val="008352E4"/>
    <w:rsid w:val="008408CF"/>
    <w:rsid w:val="008411C3"/>
    <w:rsid w:val="008442AB"/>
    <w:rsid w:val="00844BB2"/>
    <w:rsid w:val="008476A5"/>
    <w:rsid w:val="008477C9"/>
    <w:rsid w:val="00850DE9"/>
    <w:rsid w:val="00856F15"/>
    <w:rsid w:val="008574BF"/>
    <w:rsid w:val="00861B19"/>
    <w:rsid w:val="00863757"/>
    <w:rsid w:val="008638B2"/>
    <w:rsid w:val="008669DE"/>
    <w:rsid w:val="00867CF0"/>
    <w:rsid w:val="00870345"/>
    <w:rsid w:val="0087375C"/>
    <w:rsid w:val="00873CF4"/>
    <w:rsid w:val="00873F1D"/>
    <w:rsid w:val="008749E5"/>
    <w:rsid w:val="008811F7"/>
    <w:rsid w:val="00881EE1"/>
    <w:rsid w:val="00883ECE"/>
    <w:rsid w:val="00885676"/>
    <w:rsid w:val="00892ADA"/>
    <w:rsid w:val="00896550"/>
    <w:rsid w:val="00896829"/>
    <w:rsid w:val="00896AFE"/>
    <w:rsid w:val="008A48BD"/>
    <w:rsid w:val="008B1DCC"/>
    <w:rsid w:val="008B49D2"/>
    <w:rsid w:val="008B5621"/>
    <w:rsid w:val="008C23F4"/>
    <w:rsid w:val="008C314F"/>
    <w:rsid w:val="008C51F4"/>
    <w:rsid w:val="008D079D"/>
    <w:rsid w:val="008D4E02"/>
    <w:rsid w:val="008D687F"/>
    <w:rsid w:val="008E6069"/>
    <w:rsid w:val="008F017A"/>
    <w:rsid w:val="008F1E69"/>
    <w:rsid w:val="008F5C52"/>
    <w:rsid w:val="009009B0"/>
    <w:rsid w:val="009010B4"/>
    <w:rsid w:val="00901C33"/>
    <w:rsid w:val="00904F5E"/>
    <w:rsid w:val="0090576F"/>
    <w:rsid w:val="00905FC9"/>
    <w:rsid w:val="009102CF"/>
    <w:rsid w:val="00912F98"/>
    <w:rsid w:val="009140F4"/>
    <w:rsid w:val="00914296"/>
    <w:rsid w:val="009163DF"/>
    <w:rsid w:val="00917DF5"/>
    <w:rsid w:val="009207BE"/>
    <w:rsid w:val="00920B40"/>
    <w:rsid w:val="00921099"/>
    <w:rsid w:val="009232D2"/>
    <w:rsid w:val="009256C3"/>
    <w:rsid w:val="00926672"/>
    <w:rsid w:val="00930A22"/>
    <w:rsid w:val="0093124A"/>
    <w:rsid w:val="0093132F"/>
    <w:rsid w:val="00931FC6"/>
    <w:rsid w:val="00932F52"/>
    <w:rsid w:val="00935BE6"/>
    <w:rsid w:val="009439E8"/>
    <w:rsid w:val="00951179"/>
    <w:rsid w:val="00951270"/>
    <w:rsid w:val="00954037"/>
    <w:rsid w:val="00960020"/>
    <w:rsid w:val="00960E11"/>
    <w:rsid w:val="0096306A"/>
    <w:rsid w:val="00970D28"/>
    <w:rsid w:val="00971EB1"/>
    <w:rsid w:val="00973012"/>
    <w:rsid w:val="00975CA6"/>
    <w:rsid w:val="009831A9"/>
    <w:rsid w:val="00986DF2"/>
    <w:rsid w:val="0099065E"/>
    <w:rsid w:val="00992796"/>
    <w:rsid w:val="00993A3A"/>
    <w:rsid w:val="00993E17"/>
    <w:rsid w:val="0099494C"/>
    <w:rsid w:val="00995156"/>
    <w:rsid w:val="009A225D"/>
    <w:rsid w:val="009B3400"/>
    <w:rsid w:val="009B41B3"/>
    <w:rsid w:val="009B56AB"/>
    <w:rsid w:val="009C1049"/>
    <w:rsid w:val="009C237F"/>
    <w:rsid w:val="009C297A"/>
    <w:rsid w:val="009C58D4"/>
    <w:rsid w:val="009D3311"/>
    <w:rsid w:val="009D6A2C"/>
    <w:rsid w:val="009E7876"/>
    <w:rsid w:val="009F4D8F"/>
    <w:rsid w:val="009F5343"/>
    <w:rsid w:val="009F641B"/>
    <w:rsid w:val="009F73B5"/>
    <w:rsid w:val="009F7D6C"/>
    <w:rsid w:val="00A01236"/>
    <w:rsid w:val="00A018A2"/>
    <w:rsid w:val="00A02779"/>
    <w:rsid w:val="00A04892"/>
    <w:rsid w:val="00A04E7B"/>
    <w:rsid w:val="00A16D4B"/>
    <w:rsid w:val="00A2218E"/>
    <w:rsid w:val="00A225D2"/>
    <w:rsid w:val="00A22B9C"/>
    <w:rsid w:val="00A22CA3"/>
    <w:rsid w:val="00A239DB"/>
    <w:rsid w:val="00A37D98"/>
    <w:rsid w:val="00A40472"/>
    <w:rsid w:val="00A40660"/>
    <w:rsid w:val="00A445F4"/>
    <w:rsid w:val="00A460D8"/>
    <w:rsid w:val="00A50CFD"/>
    <w:rsid w:val="00A5144F"/>
    <w:rsid w:val="00A55CE5"/>
    <w:rsid w:val="00A56387"/>
    <w:rsid w:val="00A60BD3"/>
    <w:rsid w:val="00A61834"/>
    <w:rsid w:val="00A61FAB"/>
    <w:rsid w:val="00A6337B"/>
    <w:rsid w:val="00A6417E"/>
    <w:rsid w:val="00A65672"/>
    <w:rsid w:val="00A765A5"/>
    <w:rsid w:val="00A77D94"/>
    <w:rsid w:val="00A81732"/>
    <w:rsid w:val="00A85999"/>
    <w:rsid w:val="00A95C34"/>
    <w:rsid w:val="00AA10EC"/>
    <w:rsid w:val="00AA3F4D"/>
    <w:rsid w:val="00AA4030"/>
    <w:rsid w:val="00AA5833"/>
    <w:rsid w:val="00AA678A"/>
    <w:rsid w:val="00AA76E5"/>
    <w:rsid w:val="00AB005B"/>
    <w:rsid w:val="00AB1AA7"/>
    <w:rsid w:val="00AB393B"/>
    <w:rsid w:val="00AB6750"/>
    <w:rsid w:val="00AC025F"/>
    <w:rsid w:val="00AC10F8"/>
    <w:rsid w:val="00AC201B"/>
    <w:rsid w:val="00AC6384"/>
    <w:rsid w:val="00AC6522"/>
    <w:rsid w:val="00AC783F"/>
    <w:rsid w:val="00AD40B8"/>
    <w:rsid w:val="00AD77F9"/>
    <w:rsid w:val="00AE34AF"/>
    <w:rsid w:val="00AE5956"/>
    <w:rsid w:val="00AF065F"/>
    <w:rsid w:val="00AF6FA4"/>
    <w:rsid w:val="00B0187A"/>
    <w:rsid w:val="00B01F68"/>
    <w:rsid w:val="00B025A5"/>
    <w:rsid w:val="00B10203"/>
    <w:rsid w:val="00B10471"/>
    <w:rsid w:val="00B13042"/>
    <w:rsid w:val="00B14628"/>
    <w:rsid w:val="00B15B4A"/>
    <w:rsid w:val="00B17BCF"/>
    <w:rsid w:val="00B21B92"/>
    <w:rsid w:val="00B220DA"/>
    <w:rsid w:val="00B22233"/>
    <w:rsid w:val="00B268B5"/>
    <w:rsid w:val="00B278C1"/>
    <w:rsid w:val="00B30969"/>
    <w:rsid w:val="00B32FA8"/>
    <w:rsid w:val="00B353FB"/>
    <w:rsid w:val="00B355E4"/>
    <w:rsid w:val="00B36BE9"/>
    <w:rsid w:val="00B400A8"/>
    <w:rsid w:val="00B45269"/>
    <w:rsid w:val="00B46867"/>
    <w:rsid w:val="00B475F7"/>
    <w:rsid w:val="00B5034F"/>
    <w:rsid w:val="00B50399"/>
    <w:rsid w:val="00B540FB"/>
    <w:rsid w:val="00B61502"/>
    <w:rsid w:val="00B62684"/>
    <w:rsid w:val="00B63037"/>
    <w:rsid w:val="00B752CC"/>
    <w:rsid w:val="00B803EF"/>
    <w:rsid w:val="00B81281"/>
    <w:rsid w:val="00B8177F"/>
    <w:rsid w:val="00B82A25"/>
    <w:rsid w:val="00B87099"/>
    <w:rsid w:val="00B90B1B"/>
    <w:rsid w:val="00B947FB"/>
    <w:rsid w:val="00B95DB1"/>
    <w:rsid w:val="00B97FC5"/>
    <w:rsid w:val="00BA130F"/>
    <w:rsid w:val="00BA593D"/>
    <w:rsid w:val="00BA780F"/>
    <w:rsid w:val="00BB1B53"/>
    <w:rsid w:val="00BB2016"/>
    <w:rsid w:val="00BB27AD"/>
    <w:rsid w:val="00BB2CE9"/>
    <w:rsid w:val="00BB7117"/>
    <w:rsid w:val="00BC3175"/>
    <w:rsid w:val="00BC45F3"/>
    <w:rsid w:val="00BC5FFB"/>
    <w:rsid w:val="00BC72A2"/>
    <w:rsid w:val="00BD4C39"/>
    <w:rsid w:val="00BE1D3A"/>
    <w:rsid w:val="00BE3E66"/>
    <w:rsid w:val="00BE5827"/>
    <w:rsid w:val="00BE7046"/>
    <w:rsid w:val="00BF0062"/>
    <w:rsid w:val="00BF2A19"/>
    <w:rsid w:val="00BF7279"/>
    <w:rsid w:val="00C0052A"/>
    <w:rsid w:val="00C00740"/>
    <w:rsid w:val="00C00C12"/>
    <w:rsid w:val="00C22AA8"/>
    <w:rsid w:val="00C2369E"/>
    <w:rsid w:val="00C248D1"/>
    <w:rsid w:val="00C26CBC"/>
    <w:rsid w:val="00C303E2"/>
    <w:rsid w:val="00C3085D"/>
    <w:rsid w:val="00C34358"/>
    <w:rsid w:val="00C36C6A"/>
    <w:rsid w:val="00C40118"/>
    <w:rsid w:val="00C4047B"/>
    <w:rsid w:val="00C40D1E"/>
    <w:rsid w:val="00C410C5"/>
    <w:rsid w:val="00C412F6"/>
    <w:rsid w:val="00C436D7"/>
    <w:rsid w:val="00C439D0"/>
    <w:rsid w:val="00C44768"/>
    <w:rsid w:val="00C471ED"/>
    <w:rsid w:val="00C54513"/>
    <w:rsid w:val="00C554CB"/>
    <w:rsid w:val="00C57FD9"/>
    <w:rsid w:val="00C60D43"/>
    <w:rsid w:val="00C66E8F"/>
    <w:rsid w:val="00C709B3"/>
    <w:rsid w:val="00C709DD"/>
    <w:rsid w:val="00C7334D"/>
    <w:rsid w:val="00C73A50"/>
    <w:rsid w:val="00C761A5"/>
    <w:rsid w:val="00C76B1D"/>
    <w:rsid w:val="00C7723D"/>
    <w:rsid w:val="00C84749"/>
    <w:rsid w:val="00C84935"/>
    <w:rsid w:val="00C85781"/>
    <w:rsid w:val="00C85918"/>
    <w:rsid w:val="00C87418"/>
    <w:rsid w:val="00C90DEC"/>
    <w:rsid w:val="00C9199F"/>
    <w:rsid w:val="00CA00A5"/>
    <w:rsid w:val="00CA04FE"/>
    <w:rsid w:val="00CA0F66"/>
    <w:rsid w:val="00CA15A0"/>
    <w:rsid w:val="00CA1B0C"/>
    <w:rsid w:val="00CA537E"/>
    <w:rsid w:val="00CA5C1B"/>
    <w:rsid w:val="00CB2AB5"/>
    <w:rsid w:val="00CB5270"/>
    <w:rsid w:val="00CC0215"/>
    <w:rsid w:val="00CC1402"/>
    <w:rsid w:val="00CC2541"/>
    <w:rsid w:val="00CC27E8"/>
    <w:rsid w:val="00CC51E3"/>
    <w:rsid w:val="00CC5EF2"/>
    <w:rsid w:val="00CC7D57"/>
    <w:rsid w:val="00CD48B8"/>
    <w:rsid w:val="00CD52B0"/>
    <w:rsid w:val="00CD5C7B"/>
    <w:rsid w:val="00CD65B3"/>
    <w:rsid w:val="00CD7561"/>
    <w:rsid w:val="00CE0C67"/>
    <w:rsid w:val="00CE16D8"/>
    <w:rsid w:val="00CE1753"/>
    <w:rsid w:val="00CE2774"/>
    <w:rsid w:val="00CE4698"/>
    <w:rsid w:val="00CE6486"/>
    <w:rsid w:val="00CE6D21"/>
    <w:rsid w:val="00CE6DD1"/>
    <w:rsid w:val="00CE7E76"/>
    <w:rsid w:val="00CF53BA"/>
    <w:rsid w:val="00D13524"/>
    <w:rsid w:val="00D15087"/>
    <w:rsid w:val="00D2050A"/>
    <w:rsid w:val="00D20E73"/>
    <w:rsid w:val="00D263A1"/>
    <w:rsid w:val="00D31E6F"/>
    <w:rsid w:val="00D35751"/>
    <w:rsid w:val="00D4108C"/>
    <w:rsid w:val="00D42C7D"/>
    <w:rsid w:val="00D566AB"/>
    <w:rsid w:val="00D63B93"/>
    <w:rsid w:val="00D65792"/>
    <w:rsid w:val="00D657EB"/>
    <w:rsid w:val="00D65980"/>
    <w:rsid w:val="00D72061"/>
    <w:rsid w:val="00D7341B"/>
    <w:rsid w:val="00D76176"/>
    <w:rsid w:val="00D76A72"/>
    <w:rsid w:val="00D77F06"/>
    <w:rsid w:val="00D8649A"/>
    <w:rsid w:val="00D87538"/>
    <w:rsid w:val="00D8791A"/>
    <w:rsid w:val="00D90A56"/>
    <w:rsid w:val="00D95E3F"/>
    <w:rsid w:val="00DA0F49"/>
    <w:rsid w:val="00DA5E99"/>
    <w:rsid w:val="00DA620C"/>
    <w:rsid w:val="00DB3DA6"/>
    <w:rsid w:val="00DB70AC"/>
    <w:rsid w:val="00DB7ED4"/>
    <w:rsid w:val="00DC24BC"/>
    <w:rsid w:val="00DC3FB4"/>
    <w:rsid w:val="00DC58FE"/>
    <w:rsid w:val="00DD347A"/>
    <w:rsid w:val="00DD54F9"/>
    <w:rsid w:val="00DD60DD"/>
    <w:rsid w:val="00DD669D"/>
    <w:rsid w:val="00DD7206"/>
    <w:rsid w:val="00DE5393"/>
    <w:rsid w:val="00DE7694"/>
    <w:rsid w:val="00DF006C"/>
    <w:rsid w:val="00DF36E6"/>
    <w:rsid w:val="00DF4554"/>
    <w:rsid w:val="00DF5502"/>
    <w:rsid w:val="00E012C6"/>
    <w:rsid w:val="00E07979"/>
    <w:rsid w:val="00E07F32"/>
    <w:rsid w:val="00E115CB"/>
    <w:rsid w:val="00E15103"/>
    <w:rsid w:val="00E164B7"/>
    <w:rsid w:val="00E17E15"/>
    <w:rsid w:val="00E2223C"/>
    <w:rsid w:val="00E23F97"/>
    <w:rsid w:val="00E24B4E"/>
    <w:rsid w:val="00E25A10"/>
    <w:rsid w:val="00E25E2C"/>
    <w:rsid w:val="00E31136"/>
    <w:rsid w:val="00E354F3"/>
    <w:rsid w:val="00E4064B"/>
    <w:rsid w:val="00E4449D"/>
    <w:rsid w:val="00E447D7"/>
    <w:rsid w:val="00E470AD"/>
    <w:rsid w:val="00E52433"/>
    <w:rsid w:val="00E552F0"/>
    <w:rsid w:val="00E578F3"/>
    <w:rsid w:val="00E61DE2"/>
    <w:rsid w:val="00E622B1"/>
    <w:rsid w:val="00E626DE"/>
    <w:rsid w:val="00E62D9A"/>
    <w:rsid w:val="00E64AD7"/>
    <w:rsid w:val="00E65042"/>
    <w:rsid w:val="00E65B0E"/>
    <w:rsid w:val="00E66097"/>
    <w:rsid w:val="00E66CB1"/>
    <w:rsid w:val="00E673F2"/>
    <w:rsid w:val="00E711B6"/>
    <w:rsid w:val="00E75A77"/>
    <w:rsid w:val="00E807FF"/>
    <w:rsid w:val="00E835A6"/>
    <w:rsid w:val="00E837AA"/>
    <w:rsid w:val="00E83A1D"/>
    <w:rsid w:val="00E8580A"/>
    <w:rsid w:val="00E92C9F"/>
    <w:rsid w:val="00E9389B"/>
    <w:rsid w:val="00E93F21"/>
    <w:rsid w:val="00E97519"/>
    <w:rsid w:val="00E97C29"/>
    <w:rsid w:val="00EA31DF"/>
    <w:rsid w:val="00EA5C95"/>
    <w:rsid w:val="00EA7EA4"/>
    <w:rsid w:val="00EB4B10"/>
    <w:rsid w:val="00EB6E9D"/>
    <w:rsid w:val="00EB7771"/>
    <w:rsid w:val="00EC0CEC"/>
    <w:rsid w:val="00EC14E5"/>
    <w:rsid w:val="00EC1500"/>
    <w:rsid w:val="00EC17B6"/>
    <w:rsid w:val="00EC25CB"/>
    <w:rsid w:val="00EC504C"/>
    <w:rsid w:val="00ED2291"/>
    <w:rsid w:val="00ED2AE9"/>
    <w:rsid w:val="00ED598A"/>
    <w:rsid w:val="00EE24B0"/>
    <w:rsid w:val="00EE7283"/>
    <w:rsid w:val="00EF1947"/>
    <w:rsid w:val="00EF2EBE"/>
    <w:rsid w:val="00EF3F20"/>
    <w:rsid w:val="00EF518D"/>
    <w:rsid w:val="00EF586A"/>
    <w:rsid w:val="00F02DCC"/>
    <w:rsid w:val="00F03370"/>
    <w:rsid w:val="00F0436E"/>
    <w:rsid w:val="00F06D1D"/>
    <w:rsid w:val="00F077B1"/>
    <w:rsid w:val="00F14932"/>
    <w:rsid w:val="00F14AC8"/>
    <w:rsid w:val="00F16C52"/>
    <w:rsid w:val="00F17EF2"/>
    <w:rsid w:val="00F2232B"/>
    <w:rsid w:val="00F22EB9"/>
    <w:rsid w:val="00F2683C"/>
    <w:rsid w:val="00F27181"/>
    <w:rsid w:val="00F30229"/>
    <w:rsid w:val="00F348C5"/>
    <w:rsid w:val="00F35267"/>
    <w:rsid w:val="00F411D7"/>
    <w:rsid w:val="00F4414D"/>
    <w:rsid w:val="00F52A32"/>
    <w:rsid w:val="00F530EA"/>
    <w:rsid w:val="00F53ED9"/>
    <w:rsid w:val="00F6176C"/>
    <w:rsid w:val="00F6274C"/>
    <w:rsid w:val="00F62E96"/>
    <w:rsid w:val="00F633D7"/>
    <w:rsid w:val="00F63B5E"/>
    <w:rsid w:val="00F63F1F"/>
    <w:rsid w:val="00F6417A"/>
    <w:rsid w:val="00F65F9D"/>
    <w:rsid w:val="00F676C8"/>
    <w:rsid w:val="00F67E40"/>
    <w:rsid w:val="00F769E3"/>
    <w:rsid w:val="00F8008D"/>
    <w:rsid w:val="00F8053C"/>
    <w:rsid w:val="00F831A4"/>
    <w:rsid w:val="00F84DCF"/>
    <w:rsid w:val="00F9142F"/>
    <w:rsid w:val="00F94699"/>
    <w:rsid w:val="00F96935"/>
    <w:rsid w:val="00FA2291"/>
    <w:rsid w:val="00FA2A34"/>
    <w:rsid w:val="00FA2CF8"/>
    <w:rsid w:val="00FA3003"/>
    <w:rsid w:val="00FA3803"/>
    <w:rsid w:val="00FA4F3F"/>
    <w:rsid w:val="00FA5C0A"/>
    <w:rsid w:val="00FB3096"/>
    <w:rsid w:val="00FB3FA8"/>
    <w:rsid w:val="00FB4287"/>
    <w:rsid w:val="00FB5C1B"/>
    <w:rsid w:val="00FB64AC"/>
    <w:rsid w:val="00FB6805"/>
    <w:rsid w:val="00FB69A8"/>
    <w:rsid w:val="00FB6C42"/>
    <w:rsid w:val="00FC1F49"/>
    <w:rsid w:val="00FC2DB2"/>
    <w:rsid w:val="00FD19AD"/>
    <w:rsid w:val="00FD2BA4"/>
    <w:rsid w:val="00FD2C07"/>
    <w:rsid w:val="00FE03D9"/>
    <w:rsid w:val="00FE5D6F"/>
    <w:rsid w:val="00FF1D83"/>
    <w:rsid w:val="00FF359F"/>
    <w:rsid w:val="00FF3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8C5B0E"/>
  <w15:docId w15:val="{481D3FDE-73E0-4F23-BAAC-A68A975DF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D7D"/>
    <w:pPr>
      <w:spacing w:before="120" w:line="240" w:lineRule="exact"/>
      <w:jc w:val="both"/>
    </w:pPr>
    <w:rPr>
      <w:rFonts w:eastAsia="Times New Roman"/>
    </w:rPr>
  </w:style>
  <w:style w:type="paragraph" w:styleId="Heading1">
    <w:name w:val="heading 1"/>
    <w:basedOn w:val="Normal"/>
    <w:next w:val="Normal"/>
    <w:link w:val="Heading1Char"/>
    <w:qFormat/>
    <w:rsid w:val="00446D7D"/>
    <w:pPr>
      <w:keepNext/>
      <w:keepLines/>
      <w:spacing w:before="140" w:after="60" w:line="280" w:lineRule="exact"/>
      <w:jc w:val="center"/>
      <w:outlineLvl w:val="0"/>
    </w:pPr>
    <w:rPr>
      <w:rFonts w:ascii="Times" w:hAnsi="Times"/>
      <w:b/>
      <w:iCs/>
      <w:caps/>
      <w:sz w:val="24"/>
      <w:szCs w:val="24"/>
    </w:rPr>
  </w:style>
  <w:style w:type="paragraph" w:styleId="Heading2">
    <w:name w:val="heading 2"/>
    <w:basedOn w:val="Normal"/>
    <w:next w:val="Normal"/>
    <w:link w:val="Heading2Char"/>
    <w:qFormat/>
    <w:rsid w:val="00446D7D"/>
    <w:pPr>
      <w:keepNext/>
      <w:keepLines/>
      <w:spacing w:before="180" w:after="60" w:line="240" w:lineRule="atLeast"/>
      <w:jc w:val="left"/>
      <w:outlineLvl w:val="1"/>
    </w:pPr>
    <w:rPr>
      <w:rFonts w:cs="Arial"/>
      <w:b/>
      <w:bCs/>
      <w:iCs/>
      <w:sz w:val="24"/>
      <w:szCs w:val="24"/>
    </w:rPr>
  </w:style>
  <w:style w:type="paragraph" w:styleId="Heading3">
    <w:name w:val="heading 3"/>
    <w:aliases w:val="Section Headings"/>
    <w:basedOn w:val="Normal"/>
    <w:next w:val="Normal"/>
    <w:link w:val="Heading3Char"/>
    <w:qFormat/>
    <w:rsid w:val="00446D7D"/>
    <w:pPr>
      <w:spacing w:before="180" w:after="60"/>
      <w:outlineLvl w:val="2"/>
    </w:pPr>
    <w:rPr>
      <w:rFonts w:cs="Arial"/>
      <w:b/>
      <w:bCs/>
    </w:rPr>
  </w:style>
  <w:style w:type="paragraph" w:styleId="Heading4">
    <w:name w:val="heading 4"/>
    <w:aliases w:val="Level 2 - a,Level 2 - a1,Level 2 - a2,Level 2 - a3,Level 2 - a4,Level 2 - a5"/>
    <w:basedOn w:val="Normal"/>
    <w:next w:val="Normal"/>
    <w:qFormat/>
    <w:rsid w:val="00446D7D"/>
    <w:pPr>
      <w:keepNext/>
      <w:spacing w:before="140" w:after="60"/>
      <w:outlineLvl w:val="3"/>
    </w:pPr>
    <w:rPr>
      <w:bCs/>
      <w:i/>
      <w:szCs w:val="28"/>
    </w:rPr>
  </w:style>
  <w:style w:type="paragraph" w:styleId="Heading5">
    <w:name w:val="heading 5"/>
    <w:aliases w:val="Level 3 - i,Level 3 - i1,Level 3 - i2,Level 3 - i3,Level 3 - i4,Level 3 - i5"/>
    <w:basedOn w:val="Normal"/>
    <w:next w:val="Normal"/>
    <w:qFormat/>
    <w:rsid w:val="00446D7D"/>
    <w:pPr>
      <w:keepNext/>
      <w:spacing w:line="200" w:lineRule="exact"/>
      <w:ind w:left="720"/>
      <w:outlineLvl w:val="4"/>
    </w:pPr>
    <w:rPr>
      <w:b/>
      <w:sz w:val="24"/>
      <w:lang w:val="en-AU"/>
    </w:rPr>
  </w:style>
  <w:style w:type="paragraph" w:styleId="Heading6">
    <w:name w:val="heading 6"/>
    <w:aliases w:val="Heading 6 Char,Legal Level 1. Char,Legal Level 1.,Legal Level 1.1,Legal Level 1.2,Legal Level 1.3,Legal Level 1.4"/>
    <w:basedOn w:val="Normal"/>
    <w:next w:val="Normal"/>
    <w:qFormat/>
    <w:rsid w:val="00446D7D"/>
    <w:pPr>
      <w:keepNext/>
      <w:tabs>
        <w:tab w:val="left" w:pos="4253"/>
      </w:tabs>
      <w:spacing w:line="240" w:lineRule="auto"/>
      <w:outlineLvl w:val="5"/>
    </w:pPr>
    <w:rPr>
      <w:b/>
      <w:sz w:val="16"/>
      <w:lang w:val="en-AU"/>
    </w:rPr>
  </w:style>
  <w:style w:type="paragraph" w:styleId="Heading7">
    <w:name w:val="heading 7"/>
    <w:aliases w:val="Legal Level 1.1.,Legal Level 1.1.1,Legal Level 1.1.2,Legal Level 1.1.3,Legal Level 1.1.4,Legal Level 1.1.5"/>
    <w:basedOn w:val="Normal"/>
    <w:next w:val="Normal"/>
    <w:qFormat/>
    <w:rsid w:val="00446D7D"/>
    <w:pPr>
      <w:keepNext/>
      <w:spacing w:line="200" w:lineRule="exact"/>
      <w:outlineLvl w:val="6"/>
    </w:pPr>
    <w:rPr>
      <w:b/>
      <w:lang w:val="en-AU"/>
    </w:rPr>
  </w:style>
  <w:style w:type="paragraph" w:styleId="Heading8">
    <w:name w:val="heading 8"/>
    <w:aliases w:val="Legal Level 1.1.1.,Legal Level 1.1.1.1,Legal Level 1.1.1.2,Legal Level 1.1.1.3,Legal Level 1.1.1.4,Legal Level 1.1.1.5"/>
    <w:basedOn w:val="Normal"/>
    <w:next w:val="Normal"/>
    <w:qFormat/>
    <w:rsid w:val="00446D7D"/>
    <w:pPr>
      <w:keepNext/>
      <w:spacing w:line="240" w:lineRule="auto"/>
      <w:ind w:left="360" w:hanging="360"/>
      <w:outlineLvl w:val="7"/>
    </w:pPr>
    <w:rPr>
      <w:b/>
      <w:sz w:val="24"/>
    </w:rPr>
  </w:style>
  <w:style w:type="paragraph" w:styleId="Heading9">
    <w:name w:val="heading 9"/>
    <w:aliases w:val="Legal Level 1.1.1.1.,Legal Level 1.1.1.1.1,Legal Level 1.1.1.1.2,Legal Level 1.1.1.1.3,Legal Level 1.1.1.1.4,Legal Level 1.1.1.1.5"/>
    <w:basedOn w:val="Normal"/>
    <w:next w:val="Normal"/>
    <w:qFormat/>
    <w:rsid w:val="00446D7D"/>
    <w:pPr>
      <w:keepNext/>
      <w:spacing w:line="240" w:lineRule="auto"/>
      <w:ind w:left="360" w:hanging="36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umberedparagraph">
    <w:name w:val="numbered paragraph"/>
    <w:basedOn w:val="Normal"/>
    <w:link w:val="numberedparagraphChar"/>
    <w:rsid w:val="00446D7D"/>
    <w:pPr>
      <w:numPr>
        <w:numId w:val="27"/>
      </w:numPr>
      <w:ind w:left="0" w:firstLine="0"/>
    </w:pPr>
    <w:rPr>
      <w:kern w:val="8"/>
    </w:rPr>
  </w:style>
  <w:style w:type="paragraph" w:customStyle="1" w:styleId="bulleted">
    <w:name w:val="bulleted"/>
    <w:basedOn w:val="Normal"/>
    <w:rsid w:val="00446D7D"/>
    <w:pPr>
      <w:numPr>
        <w:numId w:val="4"/>
      </w:numPr>
      <w:tabs>
        <w:tab w:val="clear" w:pos="1656"/>
        <w:tab w:val="num" w:pos="360"/>
      </w:tabs>
      <w:ind w:left="0" w:firstLine="0"/>
    </w:pPr>
  </w:style>
  <w:style w:type="paragraph" w:customStyle="1" w:styleId="CommentPara">
    <w:name w:val="Comment Para"/>
    <w:basedOn w:val="Normal"/>
    <w:rsid w:val="00446D7D"/>
    <w:pPr>
      <w:tabs>
        <w:tab w:val="right" w:pos="360"/>
        <w:tab w:val="left" w:pos="720"/>
      </w:tabs>
      <w:ind w:left="720" w:hanging="720"/>
    </w:pPr>
    <w:rPr>
      <w:lang w:val="en-AU"/>
    </w:rPr>
  </w:style>
  <w:style w:type="paragraph" w:customStyle="1" w:styleId="Bibliography1">
    <w:name w:val="Bibliography1"/>
    <w:basedOn w:val="Normal"/>
    <w:rsid w:val="00446D7D"/>
    <w:pPr>
      <w:ind w:left="202" w:hanging="202"/>
    </w:pPr>
    <w:rPr>
      <w:kern w:val="20"/>
    </w:rPr>
  </w:style>
  <w:style w:type="paragraph" w:customStyle="1" w:styleId="Preface1">
    <w:name w:val="Preface1"/>
    <w:basedOn w:val="Normal"/>
    <w:rsid w:val="00446D7D"/>
    <w:pPr>
      <w:spacing w:after="360" w:line="240" w:lineRule="auto"/>
      <w:jc w:val="center"/>
    </w:pPr>
    <w:rPr>
      <w:b/>
      <w:sz w:val="32"/>
      <w:lang w:val="en-AU"/>
    </w:rPr>
  </w:style>
  <w:style w:type="paragraph" w:styleId="BalloonText">
    <w:name w:val="Balloon Text"/>
    <w:basedOn w:val="Normal"/>
    <w:semiHidden/>
    <w:rsid w:val="00446D7D"/>
    <w:rPr>
      <w:rFonts w:ascii="Tahoma" w:hAnsi="Tahoma" w:cs="Tahoma"/>
      <w:sz w:val="16"/>
      <w:szCs w:val="16"/>
    </w:rPr>
  </w:style>
  <w:style w:type="paragraph" w:styleId="Bibliography">
    <w:name w:val="Bibliography"/>
    <w:basedOn w:val="Normal"/>
    <w:rsid w:val="00446D7D"/>
    <w:pPr>
      <w:ind w:left="200" w:hanging="200"/>
    </w:pPr>
  </w:style>
  <w:style w:type="paragraph" w:styleId="BodyText2">
    <w:name w:val="Body Text 2"/>
    <w:basedOn w:val="Normal"/>
    <w:rsid w:val="00446D7D"/>
    <w:pPr>
      <w:jc w:val="left"/>
    </w:pPr>
  </w:style>
  <w:style w:type="paragraph" w:styleId="BodyTextIndent">
    <w:name w:val="Body Text Indent"/>
    <w:basedOn w:val="Normal"/>
    <w:rsid w:val="00446D7D"/>
    <w:pPr>
      <w:ind w:left="720"/>
    </w:pPr>
  </w:style>
  <w:style w:type="paragraph" w:styleId="BodyTextIndent3">
    <w:name w:val="Body Text Indent 3"/>
    <w:basedOn w:val="Normal"/>
    <w:rsid w:val="00446D7D"/>
    <w:pPr>
      <w:spacing w:before="60"/>
      <w:ind w:left="360" w:hanging="360"/>
      <w:jc w:val="left"/>
    </w:pPr>
    <w:rPr>
      <w:lang w:val="fr-FR"/>
    </w:rPr>
  </w:style>
  <w:style w:type="paragraph" w:customStyle="1" w:styleId="Preface2">
    <w:name w:val="Preface2"/>
    <w:basedOn w:val="BodyText"/>
    <w:rsid w:val="00446D7D"/>
    <w:pPr>
      <w:widowControl w:val="0"/>
      <w:spacing w:after="240" w:line="240" w:lineRule="auto"/>
    </w:pPr>
    <w:rPr>
      <w:b/>
      <w:sz w:val="28"/>
    </w:rPr>
  </w:style>
  <w:style w:type="paragraph" w:styleId="BodyText">
    <w:name w:val="Body Text"/>
    <w:basedOn w:val="Normal"/>
    <w:rsid w:val="00446D7D"/>
    <w:pPr>
      <w:spacing w:after="120"/>
    </w:pPr>
  </w:style>
  <w:style w:type="character" w:customStyle="1" w:styleId="Char2">
    <w:name w:val="Char2"/>
    <w:rsid w:val="00446D7D"/>
    <w:rPr>
      <w:rFonts w:cs="Arial"/>
      <w:b/>
      <w:bCs/>
      <w:iCs/>
      <w:kern w:val="12"/>
      <w:sz w:val="28"/>
      <w:szCs w:val="28"/>
      <w:lang w:val="en-US" w:eastAsia="en-US" w:bidi="ar-SA"/>
    </w:rPr>
  </w:style>
  <w:style w:type="paragraph" w:customStyle="1" w:styleId="Contents">
    <w:name w:val="Contents"/>
    <w:basedOn w:val="Normal"/>
    <w:rsid w:val="00446D7D"/>
    <w:pPr>
      <w:tabs>
        <w:tab w:val="left" w:pos="360"/>
        <w:tab w:val="right" w:leader="dot" w:pos="5760"/>
      </w:tabs>
      <w:ind w:left="360" w:hanging="360"/>
      <w:jc w:val="left"/>
    </w:pPr>
    <w:rPr>
      <w:kern w:val="8"/>
    </w:rPr>
  </w:style>
  <w:style w:type="paragraph" w:customStyle="1" w:styleId="definition">
    <w:name w:val="definition"/>
    <w:basedOn w:val="Normal"/>
    <w:rsid w:val="00446D7D"/>
    <w:pPr>
      <w:tabs>
        <w:tab w:val="left" w:pos="2520"/>
      </w:tabs>
      <w:ind w:left="2520" w:hanging="2520"/>
    </w:pPr>
    <w:rPr>
      <w:kern w:val="8"/>
    </w:rPr>
  </w:style>
  <w:style w:type="character" w:customStyle="1" w:styleId="Char">
    <w:name w:val="Char"/>
    <w:rsid w:val="00446D7D"/>
    <w:rPr>
      <w:rFonts w:cs="Arial"/>
      <w:b/>
      <w:bCs/>
      <w:kern w:val="20"/>
      <w:szCs w:val="26"/>
      <w:lang w:val="en-US" w:eastAsia="en-US" w:bidi="ar-SA"/>
    </w:rPr>
  </w:style>
  <w:style w:type="paragraph" w:customStyle="1" w:styleId="After6Char">
    <w:name w:val="After 6 Char"/>
    <w:basedOn w:val="level1CharChar"/>
    <w:rsid w:val="00446D7D"/>
    <w:pPr>
      <w:spacing w:after="120"/>
    </w:pPr>
  </w:style>
  <w:style w:type="paragraph" w:customStyle="1" w:styleId="level1CharChar">
    <w:name w:val="level 1 Char Char"/>
    <w:basedOn w:val="Normal"/>
    <w:rsid w:val="00446D7D"/>
    <w:pPr>
      <w:tabs>
        <w:tab w:val="right" w:pos="360"/>
        <w:tab w:val="left" w:pos="720"/>
      </w:tabs>
      <w:spacing w:after="240"/>
      <w:ind w:left="720" w:hanging="720"/>
    </w:pPr>
  </w:style>
  <w:style w:type="character" w:customStyle="1" w:styleId="level1CharCharChar">
    <w:name w:val="level 1 Char Char Char"/>
    <w:rsid w:val="00446D7D"/>
    <w:rPr>
      <w:kern w:val="28"/>
      <w:lang w:val="en-US" w:eastAsia="en-US" w:bidi="ar-SA"/>
    </w:rPr>
  </w:style>
  <w:style w:type="character" w:styleId="FootnoteReference">
    <w:name w:val="footnote reference"/>
    <w:semiHidden/>
    <w:rsid w:val="00446D7D"/>
    <w:rPr>
      <w:position w:val="6"/>
      <w:sz w:val="14"/>
    </w:rPr>
  </w:style>
  <w:style w:type="paragraph" w:styleId="FootnoteText">
    <w:name w:val="footnote text"/>
    <w:aliases w:val="Footnote Text Char Char,Footnote Text Char,Footnote Text Char1,Footnote Text Char2,Footnote Text Char3,Footnote Text Char4,Footnote Text Char5,Footnote New,ARM footnote Text,Footnote Text Char11,Footnote Text Char12,Footnote Text Char21"/>
    <w:basedOn w:val="Normal"/>
    <w:semiHidden/>
    <w:rsid w:val="00446D7D"/>
    <w:pPr>
      <w:spacing w:line="200" w:lineRule="exact"/>
      <w:ind w:left="404" w:hanging="202"/>
    </w:pPr>
    <w:rPr>
      <w:snapToGrid w:val="0"/>
      <w:kern w:val="12"/>
      <w:sz w:val="16"/>
    </w:rPr>
  </w:style>
  <w:style w:type="paragraph" w:styleId="Header">
    <w:name w:val="header"/>
    <w:basedOn w:val="Normal"/>
    <w:rsid w:val="00446D7D"/>
    <w:pPr>
      <w:spacing w:line="200" w:lineRule="exact"/>
      <w:jc w:val="center"/>
    </w:pPr>
    <w:rPr>
      <w:caps/>
      <w:kern w:val="12"/>
      <w:sz w:val="16"/>
      <w:szCs w:val="16"/>
    </w:rPr>
  </w:style>
  <w:style w:type="character" w:customStyle="1" w:styleId="After6CharChar">
    <w:name w:val="After 6 Char Char"/>
    <w:basedOn w:val="level1CharCharChar"/>
    <w:rsid w:val="00446D7D"/>
    <w:rPr>
      <w:kern w:val="28"/>
      <w:lang w:val="en-US" w:eastAsia="en-US" w:bidi="ar-SA"/>
    </w:rPr>
  </w:style>
  <w:style w:type="character" w:styleId="Hyperlink">
    <w:name w:val="Hyperlink"/>
    <w:rsid w:val="00446D7D"/>
    <w:rPr>
      <w:b/>
      <w:color w:val="0000FF"/>
      <w:u w:val="single"/>
    </w:rPr>
  </w:style>
  <w:style w:type="paragraph" w:customStyle="1" w:styleId="Normalindented">
    <w:name w:val="Normal indented"/>
    <w:basedOn w:val="Normal"/>
    <w:rsid w:val="00446D7D"/>
    <w:pPr>
      <w:ind w:left="360"/>
    </w:pPr>
  </w:style>
  <w:style w:type="paragraph" w:customStyle="1" w:styleId="CommentIndentPoint">
    <w:name w:val="Comment Indent Point"/>
    <w:basedOn w:val="CommentPara"/>
    <w:rsid w:val="00446D7D"/>
    <w:pPr>
      <w:spacing w:after="200" w:line="240" w:lineRule="auto"/>
      <w:ind w:left="2127" w:hanging="709"/>
    </w:pPr>
  </w:style>
  <w:style w:type="paragraph" w:customStyle="1" w:styleId="After120">
    <w:name w:val="After 12"/>
    <w:basedOn w:val="bulletedStudy14CharChar"/>
    <w:rsid w:val="00446D7D"/>
    <w:pPr>
      <w:numPr>
        <w:numId w:val="0"/>
      </w:numPr>
      <w:tabs>
        <w:tab w:val="num" w:pos="1080"/>
      </w:tabs>
      <w:spacing w:after="240"/>
      <w:ind w:left="1080" w:hanging="360"/>
    </w:pPr>
  </w:style>
  <w:style w:type="paragraph" w:customStyle="1" w:styleId="bulletedStudy14CharChar">
    <w:name w:val="bulleted Study 14 Char Char"/>
    <w:basedOn w:val="Normal"/>
    <w:rsid w:val="00446D7D"/>
    <w:pPr>
      <w:numPr>
        <w:numId w:val="20"/>
      </w:numPr>
      <w:spacing w:after="120"/>
    </w:pPr>
  </w:style>
  <w:style w:type="character" w:styleId="PageNumber">
    <w:name w:val="page number"/>
    <w:basedOn w:val="DefaultParagraphFont"/>
    <w:rsid w:val="00446D7D"/>
  </w:style>
  <w:style w:type="paragraph" w:customStyle="1" w:styleId="Quotation">
    <w:name w:val="Quotation"/>
    <w:basedOn w:val="Normal"/>
    <w:rsid w:val="00446D7D"/>
    <w:pPr>
      <w:spacing w:line="200" w:lineRule="exact"/>
      <w:ind w:left="360" w:right="360"/>
    </w:pPr>
    <w:rPr>
      <w:i/>
      <w:sz w:val="16"/>
    </w:rPr>
  </w:style>
  <w:style w:type="paragraph" w:customStyle="1" w:styleId="CommentPoint">
    <w:name w:val="Comment Point"/>
    <w:basedOn w:val="CommentPara"/>
    <w:rsid w:val="00446D7D"/>
    <w:pPr>
      <w:spacing w:line="240" w:lineRule="auto"/>
      <w:ind w:left="1412" w:hanging="706"/>
    </w:pPr>
  </w:style>
  <w:style w:type="paragraph" w:customStyle="1" w:styleId="Style1">
    <w:name w:val="Style1"/>
    <w:basedOn w:val="BodyText"/>
    <w:autoRedefine/>
    <w:rsid w:val="00446D7D"/>
    <w:pPr>
      <w:numPr>
        <w:ilvl w:val="1"/>
        <w:numId w:val="33"/>
      </w:numPr>
      <w:spacing w:before="130" w:after="130" w:line="260" w:lineRule="atLeast"/>
    </w:pPr>
    <w:rPr>
      <w:sz w:val="22"/>
    </w:rPr>
  </w:style>
  <w:style w:type="paragraph" w:customStyle="1" w:styleId="sub-bullet0">
    <w:name w:val="sub-bullet"/>
    <w:basedOn w:val="Normal"/>
    <w:rsid w:val="00446D7D"/>
  </w:style>
  <w:style w:type="paragraph" w:customStyle="1" w:styleId="bulleted1">
    <w:name w:val="bulleted1"/>
    <w:basedOn w:val="Normal"/>
    <w:rsid w:val="00446D7D"/>
    <w:pPr>
      <w:tabs>
        <w:tab w:val="num" w:pos="1656"/>
      </w:tabs>
      <w:ind w:left="1656" w:hanging="360"/>
    </w:pPr>
  </w:style>
  <w:style w:type="paragraph" w:customStyle="1" w:styleId="ContentsPlain">
    <w:name w:val="Contents Plain"/>
    <w:basedOn w:val="Normal"/>
    <w:rsid w:val="00446D7D"/>
    <w:pPr>
      <w:spacing w:after="120" w:line="240" w:lineRule="auto"/>
      <w:ind w:left="562"/>
      <w:jc w:val="left"/>
    </w:pPr>
    <w:rPr>
      <w:lang w:val="en-AU"/>
    </w:rPr>
  </w:style>
  <w:style w:type="paragraph" w:styleId="TOC1">
    <w:name w:val="toc 1"/>
    <w:basedOn w:val="Normal"/>
    <w:next w:val="Normal"/>
    <w:autoRedefine/>
    <w:semiHidden/>
    <w:rsid w:val="00446D7D"/>
    <w:pPr>
      <w:tabs>
        <w:tab w:val="left" w:pos="360"/>
        <w:tab w:val="right" w:pos="720"/>
        <w:tab w:val="right" w:leader="dot" w:pos="5760"/>
      </w:tabs>
      <w:spacing w:after="120"/>
      <w:jc w:val="left"/>
    </w:pPr>
    <w:rPr>
      <w:rFonts w:ascii="Times" w:hAnsi="Times"/>
      <w:b/>
      <w:caps/>
      <w:noProof/>
      <w:kern w:val="8"/>
    </w:rPr>
  </w:style>
  <w:style w:type="paragraph" w:styleId="TOC2">
    <w:name w:val="toc 2"/>
    <w:basedOn w:val="Normal"/>
    <w:next w:val="Normal"/>
    <w:autoRedefine/>
    <w:semiHidden/>
    <w:rsid w:val="00446D7D"/>
    <w:pPr>
      <w:tabs>
        <w:tab w:val="left" w:pos="720"/>
        <w:tab w:val="right" w:leader="dot" w:pos="9360"/>
      </w:tabs>
      <w:ind w:left="720" w:hanging="720"/>
      <w:jc w:val="left"/>
    </w:pPr>
    <w:rPr>
      <w:b/>
      <w:caps/>
      <w:noProof/>
    </w:rPr>
  </w:style>
  <w:style w:type="paragraph" w:styleId="TOC3">
    <w:name w:val="toc 3"/>
    <w:basedOn w:val="Heading4"/>
    <w:next w:val="Normal"/>
    <w:autoRedefine/>
    <w:semiHidden/>
    <w:rsid w:val="00446D7D"/>
    <w:pPr>
      <w:tabs>
        <w:tab w:val="right" w:leader="dot" w:pos="9360"/>
      </w:tabs>
      <w:spacing w:before="0" w:after="0"/>
      <w:ind w:left="720"/>
      <w:jc w:val="left"/>
    </w:pPr>
    <w:rPr>
      <w:b/>
      <w:smallCaps/>
      <w:noProof/>
      <w:sz w:val="24"/>
      <w:szCs w:val="24"/>
    </w:rPr>
  </w:style>
  <w:style w:type="paragraph" w:styleId="TOC4">
    <w:name w:val="toc 4"/>
    <w:basedOn w:val="Normal"/>
    <w:next w:val="Normal"/>
    <w:autoRedefine/>
    <w:semiHidden/>
    <w:rsid w:val="00446D7D"/>
    <w:pPr>
      <w:tabs>
        <w:tab w:val="right" w:leader="dot" w:pos="9360"/>
      </w:tabs>
      <w:spacing w:line="280" w:lineRule="atLeast"/>
      <w:ind w:left="1440"/>
      <w:jc w:val="left"/>
    </w:pPr>
    <w:rPr>
      <w:lang w:val="de-DE"/>
    </w:rPr>
  </w:style>
  <w:style w:type="paragraph" w:customStyle="1" w:styleId="TOC40">
    <w:name w:val="TOC4"/>
    <w:basedOn w:val="TOC4"/>
    <w:rsid w:val="00446D7D"/>
    <w:pPr>
      <w:tabs>
        <w:tab w:val="left" w:pos="1680"/>
      </w:tabs>
    </w:pPr>
  </w:style>
  <w:style w:type="paragraph" w:customStyle="1" w:styleId="After6andboldChar">
    <w:name w:val="After 6 and bold Char"/>
    <w:basedOn w:val="After6Char"/>
    <w:rsid w:val="00446D7D"/>
    <w:rPr>
      <w:b/>
    </w:rPr>
  </w:style>
  <w:style w:type="paragraph" w:customStyle="1" w:styleId="After6andbullet">
    <w:name w:val="After 6 and bullet"/>
    <w:basedOn w:val="level2"/>
    <w:rsid w:val="00446D7D"/>
    <w:pPr>
      <w:numPr>
        <w:numId w:val="5"/>
      </w:numPr>
      <w:spacing w:after="120"/>
    </w:pPr>
  </w:style>
  <w:style w:type="paragraph" w:customStyle="1" w:styleId="level2">
    <w:name w:val="level 2"/>
    <w:basedOn w:val="level1CharChar"/>
    <w:rsid w:val="00446D7D"/>
    <w:pPr>
      <w:ind w:left="360" w:hanging="360"/>
    </w:pPr>
  </w:style>
  <w:style w:type="paragraph" w:customStyle="1" w:styleId="ContentsHeader">
    <w:name w:val="Contents Header"/>
    <w:basedOn w:val="ContentsPlain"/>
    <w:rsid w:val="00446D7D"/>
    <w:pPr>
      <w:keepNext/>
      <w:spacing w:after="240"/>
      <w:ind w:left="0"/>
    </w:pPr>
    <w:rPr>
      <w:b/>
      <w:sz w:val="32"/>
    </w:rPr>
  </w:style>
  <w:style w:type="paragraph" w:customStyle="1" w:styleId="OutlineStyleChar">
    <w:name w:val="Outline Style Char"/>
    <w:basedOn w:val="Normal"/>
    <w:rsid w:val="00446D7D"/>
    <w:pPr>
      <w:numPr>
        <w:numId w:val="1"/>
      </w:numPr>
      <w:spacing w:before="140"/>
    </w:pPr>
    <w:rPr>
      <w:kern w:val="8"/>
    </w:rPr>
  </w:style>
  <w:style w:type="paragraph" w:customStyle="1" w:styleId="SubsetOutlineChar">
    <w:name w:val="Subset Outline Char"/>
    <w:basedOn w:val="OutlineStyleChar"/>
    <w:rsid w:val="00446D7D"/>
    <w:pPr>
      <w:numPr>
        <w:numId w:val="0"/>
      </w:numPr>
      <w:spacing w:before="0" w:after="120"/>
    </w:pPr>
  </w:style>
  <w:style w:type="character" w:styleId="EndnoteReference">
    <w:name w:val="endnote reference"/>
    <w:semiHidden/>
    <w:rsid w:val="00446D7D"/>
    <w:rPr>
      <w:vertAlign w:val="superscript"/>
    </w:rPr>
  </w:style>
  <w:style w:type="paragraph" w:customStyle="1" w:styleId="ContentsTitle">
    <w:name w:val="Contents Title"/>
    <w:basedOn w:val="Normal"/>
    <w:rsid w:val="00446D7D"/>
    <w:pPr>
      <w:spacing w:line="240" w:lineRule="auto"/>
    </w:pPr>
    <w:rPr>
      <w:b/>
      <w:sz w:val="24"/>
      <w:lang w:val="en-AU"/>
    </w:rPr>
  </w:style>
  <w:style w:type="paragraph" w:customStyle="1" w:styleId="ContentsBold">
    <w:name w:val="ContentsBold"/>
    <w:basedOn w:val="Normal"/>
    <w:rsid w:val="00446D7D"/>
    <w:pPr>
      <w:spacing w:after="120" w:line="240" w:lineRule="auto"/>
    </w:pPr>
    <w:rPr>
      <w:b/>
      <w:lang w:val="en-AU"/>
    </w:rPr>
  </w:style>
  <w:style w:type="paragraph" w:customStyle="1" w:styleId="StdHeader1">
    <w:name w:val="StdHeader1"/>
    <w:basedOn w:val="Normal"/>
    <w:rsid w:val="00446D7D"/>
    <w:pPr>
      <w:keepNext/>
      <w:spacing w:after="360" w:line="240" w:lineRule="auto"/>
      <w:jc w:val="left"/>
    </w:pPr>
    <w:rPr>
      <w:b/>
      <w:sz w:val="28"/>
      <w:lang w:val="en-AU"/>
    </w:rPr>
  </w:style>
  <w:style w:type="paragraph" w:styleId="Footer">
    <w:name w:val="footer"/>
    <w:basedOn w:val="Normal"/>
    <w:link w:val="FooterChar"/>
    <w:uiPriority w:val="99"/>
    <w:rsid w:val="00446D7D"/>
    <w:pPr>
      <w:tabs>
        <w:tab w:val="center" w:pos="4320"/>
        <w:tab w:val="right" w:pos="8640"/>
      </w:tabs>
    </w:pPr>
    <w:rPr>
      <w:sz w:val="16"/>
    </w:rPr>
  </w:style>
  <w:style w:type="paragraph" w:customStyle="1" w:styleId="StdHeader2">
    <w:name w:val="StdHeader2"/>
    <w:basedOn w:val="Normal"/>
    <w:rsid w:val="00446D7D"/>
    <w:pPr>
      <w:keepNext/>
      <w:spacing w:after="320" w:line="320" w:lineRule="exact"/>
      <w:jc w:val="left"/>
    </w:pPr>
    <w:rPr>
      <w:b/>
      <w:sz w:val="32"/>
      <w:lang w:val="en-AU"/>
    </w:rPr>
  </w:style>
  <w:style w:type="paragraph" w:styleId="Quote">
    <w:name w:val="Quote"/>
    <w:basedOn w:val="Normal"/>
    <w:qFormat/>
    <w:rsid w:val="00446D7D"/>
    <w:pPr>
      <w:ind w:left="1080" w:right="1080"/>
    </w:pPr>
  </w:style>
  <w:style w:type="paragraph" w:customStyle="1" w:styleId="bulletedS14andboldital">
    <w:name w:val="bulleted S 14 and bold ital"/>
    <w:basedOn w:val="bulletedStudy14CharChar"/>
    <w:rsid w:val="00446D7D"/>
    <w:pPr>
      <w:numPr>
        <w:numId w:val="9"/>
      </w:numPr>
    </w:pPr>
    <w:rPr>
      <w:kern w:val="8"/>
    </w:rPr>
  </w:style>
  <w:style w:type="paragraph" w:customStyle="1" w:styleId="bullet">
    <w:name w:val="bullet"/>
    <w:basedOn w:val="Normal"/>
    <w:rsid w:val="00446D7D"/>
    <w:pPr>
      <w:numPr>
        <w:numId w:val="3"/>
      </w:numPr>
      <w:tabs>
        <w:tab w:val="left" w:pos="540"/>
      </w:tabs>
      <w:spacing w:after="120"/>
    </w:pPr>
  </w:style>
  <w:style w:type="paragraph" w:customStyle="1" w:styleId="StdHeader3">
    <w:name w:val="StdHeader3"/>
    <w:basedOn w:val="Normal"/>
    <w:rsid w:val="00446D7D"/>
    <w:pPr>
      <w:keepNext/>
      <w:spacing w:after="200" w:line="240" w:lineRule="auto"/>
      <w:jc w:val="left"/>
    </w:pPr>
    <w:rPr>
      <w:b/>
      <w:sz w:val="28"/>
      <w:lang w:val="en-AU"/>
    </w:rPr>
  </w:style>
  <w:style w:type="paragraph" w:customStyle="1" w:styleId="Stdintro">
    <w:name w:val="Stdintro"/>
    <w:basedOn w:val="Normal"/>
    <w:rsid w:val="00446D7D"/>
    <w:pPr>
      <w:spacing w:after="200" w:line="240" w:lineRule="auto"/>
    </w:pPr>
    <w:rPr>
      <w:i/>
      <w:lang w:val="en-AU"/>
    </w:rPr>
  </w:style>
  <w:style w:type="paragraph" w:customStyle="1" w:styleId="TextPoint">
    <w:name w:val="Text Point"/>
    <w:basedOn w:val="Normal"/>
    <w:rsid w:val="00446D7D"/>
    <w:pPr>
      <w:spacing w:after="120"/>
      <w:ind w:left="720" w:hanging="720"/>
    </w:pPr>
    <w:rPr>
      <w:lang w:val="en-AU"/>
    </w:rPr>
  </w:style>
  <w:style w:type="paragraph" w:customStyle="1" w:styleId="level3">
    <w:name w:val="level 3"/>
    <w:basedOn w:val="Normal"/>
    <w:rsid w:val="00446D7D"/>
    <w:pPr>
      <w:ind w:left="1440" w:hanging="432"/>
    </w:pPr>
  </w:style>
  <w:style w:type="paragraph" w:customStyle="1" w:styleId="level4">
    <w:name w:val="level 4"/>
    <w:basedOn w:val="Normal"/>
    <w:rsid w:val="00446D7D"/>
    <w:pPr>
      <w:ind w:left="2304" w:hanging="576"/>
    </w:pPr>
  </w:style>
  <w:style w:type="paragraph" w:customStyle="1" w:styleId="StylebulletedStudy14Kernat4ptCharChar">
    <w:name w:val="Style bulleted Study 14 + Kern at 4 pt Char Char"/>
    <w:basedOn w:val="bulletedStudy14CharChar"/>
    <w:uiPriority w:val="99"/>
    <w:rsid w:val="00446D7D"/>
    <w:pPr>
      <w:numPr>
        <w:numId w:val="26"/>
      </w:numPr>
    </w:pPr>
    <w:rPr>
      <w:kern w:val="8"/>
    </w:rPr>
  </w:style>
  <w:style w:type="character" w:customStyle="1" w:styleId="bulletedStudy14CharCharChar">
    <w:name w:val="bulleted Study 14 Char Char Char"/>
    <w:rsid w:val="00446D7D"/>
    <w:rPr>
      <w:rFonts w:eastAsia="Batang"/>
      <w:kern w:val="28"/>
      <w:lang w:val="en-US" w:eastAsia="en-US" w:bidi="ar-SA"/>
    </w:rPr>
  </w:style>
  <w:style w:type="character" w:customStyle="1" w:styleId="StylebulletedStudy14Kernat4ptCharCharChar">
    <w:name w:val="Style bulleted Study 14 + Kern at 4 pt Char Char Char"/>
    <w:rsid w:val="00446D7D"/>
    <w:rPr>
      <w:rFonts w:eastAsia="Batang"/>
      <w:kern w:val="8"/>
      <w:lang w:val="en-US" w:eastAsia="en-US" w:bidi="ar-SA"/>
    </w:rPr>
  </w:style>
  <w:style w:type="paragraph" w:customStyle="1" w:styleId="ChaptHead">
    <w:name w:val="Chapt Head"/>
    <w:basedOn w:val="Normal"/>
    <w:rsid w:val="00446D7D"/>
    <w:pPr>
      <w:spacing w:after="480" w:line="480" w:lineRule="atLeast"/>
      <w:jc w:val="center"/>
    </w:pPr>
    <w:rPr>
      <w:rFonts w:ascii="Arial" w:hAnsi="Arial"/>
      <w:b/>
      <w:kern w:val="24"/>
      <w:sz w:val="34"/>
    </w:rPr>
  </w:style>
  <w:style w:type="paragraph" w:customStyle="1" w:styleId="ChaptHead1">
    <w:name w:val="Chapt Head 1"/>
    <w:basedOn w:val="Normal"/>
    <w:next w:val="ChaptHead"/>
    <w:rsid w:val="00446D7D"/>
    <w:pPr>
      <w:spacing w:line="360" w:lineRule="atLeast"/>
      <w:ind w:left="720" w:right="720"/>
      <w:jc w:val="right"/>
    </w:pPr>
    <w:rPr>
      <w:sz w:val="32"/>
      <w:lang w:val="en-AU"/>
    </w:rPr>
  </w:style>
  <w:style w:type="paragraph" w:customStyle="1" w:styleId="bullet2">
    <w:name w:val="bullet 2"/>
    <w:basedOn w:val="level2"/>
    <w:rsid w:val="00446D7D"/>
    <w:pPr>
      <w:tabs>
        <w:tab w:val="left" w:pos="792"/>
      </w:tabs>
      <w:ind w:left="792" w:hanging="216"/>
    </w:pPr>
  </w:style>
  <w:style w:type="paragraph" w:customStyle="1" w:styleId="bandiand12">
    <w:name w:val="b and i and 12"/>
    <w:basedOn w:val="StylebulletedStudy14Kernat4ptCharChar"/>
    <w:rsid w:val="00446D7D"/>
    <w:pPr>
      <w:spacing w:after="240"/>
    </w:pPr>
  </w:style>
  <w:style w:type="paragraph" w:customStyle="1" w:styleId="Lev1Char">
    <w:name w:val="Lev1 Char"/>
    <w:basedOn w:val="level1CharChar"/>
    <w:rsid w:val="00446D7D"/>
    <w:pPr>
      <w:tabs>
        <w:tab w:val="clear" w:pos="360"/>
      </w:tabs>
      <w:ind w:left="432" w:hanging="432"/>
    </w:pPr>
  </w:style>
  <w:style w:type="paragraph" w:customStyle="1" w:styleId="bullet4">
    <w:name w:val="bullet 4"/>
    <w:basedOn w:val="level4"/>
    <w:rsid w:val="00446D7D"/>
    <w:pPr>
      <w:ind w:left="1656" w:hanging="216"/>
    </w:pPr>
  </w:style>
  <w:style w:type="paragraph" w:customStyle="1" w:styleId="Lev2">
    <w:name w:val="Lev2"/>
    <w:basedOn w:val="Normal"/>
    <w:rsid w:val="00446D7D"/>
    <w:pPr>
      <w:ind w:left="864" w:hanging="432"/>
    </w:pPr>
  </w:style>
  <w:style w:type="paragraph" w:customStyle="1" w:styleId="bullet3">
    <w:name w:val="bullet 3"/>
    <w:basedOn w:val="bullet4"/>
    <w:rsid w:val="00446D7D"/>
    <w:pPr>
      <w:ind w:left="1224"/>
    </w:pPr>
  </w:style>
  <w:style w:type="paragraph" w:customStyle="1" w:styleId="Lev3">
    <w:name w:val="Lev3"/>
    <w:basedOn w:val="Normal"/>
    <w:rsid w:val="00446D7D"/>
    <w:pPr>
      <w:ind w:left="1296" w:hanging="432"/>
    </w:pPr>
  </w:style>
  <w:style w:type="paragraph" w:customStyle="1" w:styleId="Lev4">
    <w:name w:val="Lev4"/>
    <w:basedOn w:val="Normal"/>
    <w:rsid w:val="00446D7D"/>
    <w:pPr>
      <w:tabs>
        <w:tab w:val="right" w:pos="1620"/>
      </w:tabs>
      <w:ind w:left="1872" w:hanging="576"/>
    </w:pPr>
  </w:style>
  <w:style w:type="paragraph" w:customStyle="1" w:styleId="Lev5">
    <w:name w:val="Lev5"/>
    <w:basedOn w:val="Lev3"/>
    <w:rsid w:val="00446D7D"/>
    <w:pPr>
      <w:ind w:left="2304"/>
    </w:pPr>
  </w:style>
  <w:style w:type="paragraph" w:customStyle="1" w:styleId="ChaptHead2">
    <w:name w:val="Chapt Head 2"/>
    <w:basedOn w:val="Normal"/>
    <w:rsid w:val="00446D7D"/>
    <w:pPr>
      <w:spacing w:after="220" w:line="440" w:lineRule="exact"/>
      <w:ind w:left="720" w:right="720"/>
      <w:jc w:val="right"/>
    </w:pPr>
    <w:rPr>
      <w:sz w:val="40"/>
      <w:lang w:val="en-AU"/>
    </w:rPr>
  </w:style>
  <w:style w:type="paragraph" w:customStyle="1" w:styleId="level3i">
    <w:name w:val="level 3 (i)"/>
    <w:basedOn w:val="level3"/>
    <w:rsid w:val="00446D7D"/>
    <w:pPr>
      <w:tabs>
        <w:tab w:val="right" w:pos="1296"/>
      </w:tabs>
      <w:ind w:hanging="576"/>
    </w:pPr>
  </w:style>
  <w:style w:type="paragraph" w:customStyle="1" w:styleId="ChaptHead3">
    <w:name w:val="Chapt Head 3"/>
    <w:basedOn w:val="Normal"/>
    <w:next w:val="ChaptHead"/>
    <w:rsid w:val="00446D7D"/>
    <w:pPr>
      <w:spacing w:line="360" w:lineRule="exact"/>
      <w:ind w:left="720" w:right="720"/>
      <w:jc w:val="right"/>
    </w:pPr>
    <w:rPr>
      <w:rFonts w:ascii="Arial" w:hAnsi="Arial"/>
      <w:b/>
      <w:kern w:val="24"/>
      <w:sz w:val="18"/>
      <w:lang w:val="en-AU"/>
    </w:rPr>
  </w:style>
  <w:style w:type="paragraph" w:customStyle="1" w:styleId="ChaptHead4">
    <w:name w:val="Chapt Head 4"/>
    <w:basedOn w:val="Normal"/>
    <w:rsid w:val="00446D7D"/>
    <w:pPr>
      <w:spacing w:after="120" w:line="240" w:lineRule="auto"/>
    </w:pPr>
    <w:rPr>
      <w:sz w:val="32"/>
      <w:lang w:val="en-AU"/>
    </w:rPr>
  </w:style>
  <w:style w:type="paragraph" w:customStyle="1" w:styleId="heading3italic">
    <w:name w:val="heading 3 italic"/>
    <w:basedOn w:val="Heading3"/>
    <w:rsid w:val="00446D7D"/>
    <w:rPr>
      <w:b w:val="0"/>
      <w:i/>
      <w:kern w:val="8"/>
    </w:rPr>
  </w:style>
  <w:style w:type="paragraph" w:customStyle="1" w:styleId="ChaptHead5">
    <w:name w:val="Chapt Head 5"/>
    <w:basedOn w:val="Normal"/>
    <w:rsid w:val="00446D7D"/>
    <w:pPr>
      <w:spacing w:after="120" w:line="240" w:lineRule="auto"/>
    </w:pPr>
    <w:rPr>
      <w:rFonts w:ascii="Arial" w:hAnsi="Arial"/>
      <w:sz w:val="18"/>
      <w:lang w:val="en-AU"/>
    </w:rPr>
  </w:style>
  <w:style w:type="paragraph" w:customStyle="1" w:styleId="level1hyph">
    <w:name w:val="level 1 hyph"/>
    <w:basedOn w:val="level1CharChar"/>
    <w:rsid w:val="00446D7D"/>
    <w:pPr>
      <w:tabs>
        <w:tab w:val="clear" w:pos="360"/>
        <w:tab w:val="left" w:pos="620"/>
      </w:tabs>
      <w:spacing w:after="0"/>
      <w:ind w:hanging="216"/>
    </w:pPr>
  </w:style>
  <w:style w:type="paragraph" w:customStyle="1" w:styleId="normal8pt">
    <w:name w:val="normal8pt"/>
    <w:basedOn w:val="Normal"/>
    <w:rsid w:val="00446D7D"/>
    <w:pPr>
      <w:spacing w:line="240" w:lineRule="auto"/>
      <w:jc w:val="center"/>
    </w:pPr>
    <w:rPr>
      <w:sz w:val="16"/>
      <w:lang w:val="en-AU"/>
    </w:rPr>
  </w:style>
  <w:style w:type="paragraph" w:customStyle="1" w:styleId="after12bold">
    <w:name w:val="after 12 bold"/>
    <w:basedOn w:val="After120"/>
    <w:rsid w:val="00446D7D"/>
    <w:rPr>
      <w:b/>
      <w:kern w:val="8"/>
    </w:rPr>
  </w:style>
  <w:style w:type="paragraph" w:customStyle="1" w:styleId="Level1">
    <w:name w:val="Level 1"/>
    <w:basedOn w:val="Normal"/>
    <w:rsid w:val="00446D7D"/>
    <w:pPr>
      <w:numPr>
        <w:numId w:val="2"/>
      </w:numPr>
      <w:spacing w:line="240" w:lineRule="auto"/>
      <w:ind w:left="720" w:hanging="720"/>
      <w:jc w:val="left"/>
      <w:outlineLvl w:val="0"/>
    </w:pPr>
    <w:rPr>
      <w:snapToGrid w:val="0"/>
      <w:sz w:val="22"/>
    </w:rPr>
  </w:style>
  <w:style w:type="paragraph" w:customStyle="1" w:styleId="a12bi">
    <w:name w:val="a 12 b i"/>
    <w:basedOn w:val="StylebulletedStudy14Kernat4ptCharChar"/>
    <w:rsid w:val="00446D7D"/>
    <w:pPr>
      <w:numPr>
        <w:numId w:val="0"/>
      </w:numPr>
      <w:spacing w:after="240"/>
    </w:pPr>
  </w:style>
  <w:style w:type="paragraph" w:customStyle="1" w:styleId="Stylelevel1BoldItalicChar">
    <w:name w:val="Style level 1 + Bold Italic Char"/>
    <w:basedOn w:val="level1CharChar"/>
    <w:rsid w:val="00446D7D"/>
    <w:rPr>
      <w:b/>
      <w:bCs/>
      <w:i/>
      <w:iCs/>
    </w:rPr>
  </w:style>
  <w:style w:type="paragraph" w:customStyle="1" w:styleId="Page">
    <w:name w:val="Page"/>
    <w:basedOn w:val="Normal"/>
    <w:rsid w:val="00446D7D"/>
    <w:pPr>
      <w:tabs>
        <w:tab w:val="center" w:pos="6020"/>
      </w:tabs>
      <w:spacing w:before="240" w:after="120" w:line="220" w:lineRule="exact"/>
      <w:ind w:left="360" w:right="360" w:hanging="360"/>
      <w:jc w:val="right"/>
    </w:pPr>
    <w:rPr>
      <w:b/>
    </w:rPr>
  </w:style>
  <w:style w:type="character" w:customStyle="1" w:styleId="Stylelevel1BoldItalicCharChar">
    <w:name w:val="Style level 1 + Bold Italic Char Char"/>
    <w:rsid w:val="00446D7D"/>
    <w:rPr>
      <w:b/>
      <w:bCs/>
      <w:i/>
      <w:iCs/>
      <w:kern w:val="28"/>
      <w:lang w:val="en-US" w:eastAsia="en-US" w:bidi="ar-SA"/>
    </w:rPr>
  </w:style>
  <w:style w:type="paragraph" w:customStyle="1" w:styleId="StyleLev1BoldItalicChar">
    <w:name w:val="Style Lev1 + Bold Italic Char"/>
    <w:basedOn w:val="Lev1Char"/>
    <w:rsid w:val="00446D7D"/>
    <w:pPr>
      <w:ind w:left="720" w:hanging="720"/>
    </w:pPr>
    <w:rPr>
      <w:b/>
      <w:bCs/>
      <w:i/>
      <w:iCs/>
    </w:rPr>
  </w:style>
  <w:style w:type="character" w:customStyle="1" w:styleId="StyleLev1BoldItalicCharChar">
    <w:name w:val="Style Lev1 + Bold Italic Char Char"/>
    <w:rsid w:val="00446D7D"/>
    <w:rPr>
      <w:b/>
      <w:bCs/>
      <w:i/>
      <w:iCs/>
      <w:kern w:val="28"/>
      <w:lang w:val="en-US" w:eastAsia="en-US" w:bidi="ar-SA"/>
    </w:rPr>
  </w:style>
  <w:style w:type="character" w:customStyle="1" w:styleId="Lev1CharChar">
    <w:name w:val="Lev1 Char Char"/>
    <w:basedOn w:val="level1CharCharChar"/>
    <w:rsid w:val="00446D7D"/>
    <w:rPr>
      <w:kern w:val="28"/>
      <w:lang w:val="en-US" w:eastAsia="en-US" w:bidi="ar-SA"/>
    </w:rPr>
  </w:style>
  <w:style w:type="paragraph" w:customStyle="1" w:styleId="Appendices">
    <w:name w:val="Appendices"/>
    <w:basedOn w:val="Normal"/>
    <w:rsid w:val="00446D7D"/>
    <w:pPr>
      <w:spacing w:before="100"/>
      <w:ind w:left="851" w:hanging="397"/>
    </w:pPr>
    <w:rPr>
      <w:sz w:val="22"/>
      <w:lang w:val="en-AU"/>
    </w:rPr>
  </w:style>
  <w:style w:type="paragraph" w:styleId="NormalIndent">
    <w:name w:val="Normal Indent"/>
    <w:basedOn w:val="Normal"/>
    <w:rsid w:val="00446D7D"/>
    <w:pPr>
      <w:spacing w:line="200" w:lineRule="exact"/>
      <w:ind w:left="851"/>
    </w:pPr>
    <w:rPr>
      <w:lang w:val="en-AU"/>
    </w:rPr>
  </w:style>
  <w:style w:type="paragraph" w:customStyle="1" w:styleId="StyleItalLev2Firstline01Before0ptAfter6pt">
    <w:name w:val="Style Ital Lev 2 + First line:  0.1&quot; Before:  0 pt After:  6 pt ..."/>
    <w:basedOn w:val="Normal"/>
    <w:rsid w:val="00446D7D"/>
    <w:pPr>
      <w:keepNext/>
      <w:spacing w:after="120"/>
      <w:ind w:left="720"/>
    </w:pPr>
    <w:rPr>
      <w:i/>
      <w:iCs/>
      <w:kern w:val="8"/>
    </w:rPr>
  </w:style>
  <w:style w:type="paragraph" w:customStyle="1" w:styleId="a6biCharChar">
    <w:name w:val="a 6 b i Char Char"/>
    <w:basedOn w:val="After6andboldChar"/>
    <w:rsid w:val="00446D7D"/>
    <w:rPr>
      <w:b w:val="0"/>
      <w:kern w:val="8"/>
    </w:rPr>
  </w:style>
  <w:style w:type="paragraph" w:customStyle="1" w:styleId="Stylelevel2BoldItalic">
    <w:name w:val="Style level 2 + Bold Italic"/>
    <w:basedOn w:val="level2"/>
    <w:rsid w:val="00446D7D"/>
    <w:pPr>
      <w:ind w:left="936"/>
    </w:pPr>
    <w:rPr>
      <w:b/>
      <w:bCs/>
      <w:i/>
      <w:iCs/>
    </w:rPr>
  </w:style>
  <w:style w:type="paragraph" w:customStyle="1" w:styleId="Stylelevel3iBoldItalic">
    <w:name w:val="Style level 3 (i) + Bold Italic"/>
    <w:basedOn w:val="level3i"/>
    <w:rsid w:val="00446D7D"/>
    <w:pPr>
      <w:ind w:left="360" w:hanging="360"/>
    </w:pPr>
    <w:rPr>
      <w:b/>
      <w:bCs/>
      <w:i/>
      <w:iCs/>
    </w:rPr>
  </w:style>
  <w:style w:type="paragraph" w:customStyle="1" w:styleId="StyleStylebulletedStudy14BoldItalicKernat4ptBoldIt">
    <w:name w:val="Style Style bulleted Study 14 + Bold Italic Kern at 4 pt + Bold It..."/>
    <w:basedOn w:val="StylebulletedStudy14BoldItalicKernat4pt"/>
    <w:rsid w:val="00446D7D"/>
    <w:pPr>
      <w:numPr>
        <w:numId w:val="0"/>
      </w:numPr>
    </w:pPr>
    <w:rPr>
      <w:b/>
      <w:i/>
    </w:rPr>
  </w:style>
  <w:style w:type="paragraph" w:customStyle="1" w:styleId="StylebulletedStudy14BoldItalicKernat4pt">
    <w:name w:val="Style bulleted Study 14 + Bold Italic Kern at 4 pt"/>
    <w:basedOn w:val="bulletedStudy14CharChar"/>
    <w:rsid w:val="00446D7D"/>
    <w:rPr>
      <w:bCs/>
      <w:iCs/>
      <w:kern w:val="8"/>
    </w:rPr>
  </w:style>
  <w:style w:type="paragraph" w:customStyle="1" w:styleId="StylebulletedStudy14After12ptKernat4pt">
    <w:name w:val="Style bulleted Study 14 + After:  12 pt Kern at 4 pt"/>
    <w:basedOn w:val="bulletedStudy14CharChar"/>
    <w:rsid w:val="00446D7D"/>
    <w:pPr>
      <w:numPr>
        <w:numId w:val="10"/>
      </w:numPr>
      <w:spacing w:after="240"/>
    </w:pPr>
    <w:rPr>
      <w:kern w:val="8"/>
    </w:rPr>
  </w:style>
  <w:style w:type="paragraph" w:customStyle="1" w:styleId="StylebulletedStudy14Kernat4pt1">
    <w:name w:val="Style bulleted Study 14 + Kern at 4 pt1"/>
    <w:basedOn w:val="bulletedStudy14CharChar"/>
    <w:rsid w:val="00446D7D"/>
    <w:pPr>
      <w:numPr>
        <w:numId w:val="11"/>
      </w:numPr>
    </w:pPr>
    <w:rPr>
      <w:kern w:val="8"/>
    </w:rPr>
  </w:style>
  <w:style w:type="character" w:customStyle="1" w:styleId="After6andboldCharChar">
    <w:name w:val="After 6 and bold Char Char"/>
    <w:rsid w:val="00446D7D"/>
    <w:rPr>
      <w:b/>
      <w:kern w:val="28"/>
      <w:lang w:val="en-US" w:eastAsia="en-US" w:bidi="ar-SA"/>
    </w:rPr>
  </w:style>
  <w:style w:type="character" w:customStyle="1" w:styleId="a6biCharCharChar">
    <w:name w:val="a 6 b i Char Char Char"/>
    <w:rsid w:val="00446D7D"/>
    <w:rPr>
      <w:b/>
      <w:kern w:val="8"/>
      <w:lang w:val="en-US" w:eastAsia="en-US" w:bidi="ar-SA"/>
    </w:rPr>
  </w:style>
  <w:style w:type="paragraph" w:customStyle="1" w:styleId="a6binopara">
    <w:name w:val="a 6 b i no para"/>
    <w:basedOn w:val="Normal"/>
    <w:rsid w:val="00446D7D"/>
    <w:pPr>
      <w:spacing w:after="120"/>
    </w:pPr>
  </w:style>
  <w:style w:type="paragraph" w:customStyle="1" w:styleId="StylebulletedStudy14BoldItalicAfter12ptKernat4pt">
    <w:name w:val="Style bulleted Study 14 + Bold Italic After:  12 pt Kern at 4 pt"/>
    <w:basedOn w:val="bulletedStudy14CharChar"/>
    <w:rsid w:val="00446D7D"/>
    <w:pPr>
      <w:spacing w:after="240"/>
    </w:pPr>
    <w:rPr>
      <w:bCs/>
      <w:iCs/>
      <w:kern w:val="8"/>
    </w:rPr>
  </w:style>
  <w:style w:type="paragraph" w:customStyle="1" w:styleId="Stylelevel1BoldItalicKernat4ptChar">
    <w:name w:val="Style level 1 + Bold Italic Kern at 4 pt Char"/>
    <w:basedOn w:val="level1CharChar"/>
    <w:rsid w:val="00446D7D"/>
    <w:rPr>
      <w:bCs/>
      <w:iCs/>
      <w:kern w:val="8"/>
    </w:rPr>
  </w:style>
  <w:style w:type="paragraph" w:customStyle="1" w:styleId="StylebulletedStudy14Kernat4pt2">
    <w:name w:val="Style bulleted Study 14 + Kern at 4 pt2"/>
    <w:basedOn w:val="bulletedStudy14CharChar"/>
    <w:rsid w:val="00446D7D"/>
    <w:pPr>
      <w:numPr>
        <w:numId w:val="12"/>
      </w:numPr>
    </w:pPr>
    <w:rPr>
      <w:kern w:val="8"/>
    </w:rPr>
  </w:style>
  <w:style w:type="paragraph" w:customStyle="1" w:styleId="StylebulletedStudy14Kernat4pt3">
    <w:name w:val="Style bulleted Study 14 + Kern at 4 pt3"/>
    <w:basedOn w:val="bulletedStudy14CharChar"/>
    <w:rsid w:val="00446D7D"/>
    <w:pPr>
      <w:numPr>
        <w:numId w:val="16"/>
      </w:numPr>
    </w:pPr>
    <w:rPr>
      <w:kern w:val="8"/>
    </w:rPr>
  </w:style>
  <w:style w:type="character" w:customStyle="1" w:styleId="Stylelevel1BoldItalicKernat4ptCharChar">
    <w:name w:val="Style level 1 + Bold Italic Kern at 4 pt Char Char"/>
    <w:rsid w:val="00446D7D"/>
    <w:rPr>
      <w:bCs/>
      <w:iCs/>
      <w:kern w:val="8"/>
      <w:lang w:val="en-US" w:eastAsia="en-US" w:bidi="ar-SA"/>
    </w:rPr>
  </w:style>
  <w:style w:type="paragraph" w:customStyle="1" w:styleId="StyleLev1BoldItalicKernat4ptChar">
    <w:name w:val="Style Lev1 + Bold Italic Kern at 4 pt Char"/>
    <w:basedOn w:val="Lev1Char"/>
    <w:rsid w:val="00446D7D"/>
    <w:pPr>
      <w:ind w:left="720" w:hanging="720"/>
    </w:pPr>
    <w:rPr>
      <w:bCs/>
      <w:iCs/>
      <w:kern w:val="8"/>
    </w:rPr>
  </w:style>
  <w:style w:type="paragraph" w:customStyle="1" w:styleId="StylebulletedStudy14BoldItalicAfter12ptKernat4pt1">
    <w:name w:val="Style bulleted Study 14 + Bold Italic After:  12 pt Kern at 4 pt1"/>
    <w:basedOn w:val="bulletedStudy14CharChar"/>
    <w:rsid w:val="00446D7D"/>
    <w:pPr>
      <w:numPr>
        <w:ilvl w:val="1"/>
        <w:numId w:val="13"/>
      </w:numPr>
    </w:pPr>
    <w:rPr>
      <w:b/>
      <w:bCs/>
      <w:i/>
      <w:iCs/>
      <w:kern w:val="8"/>
    </w:rPr>
  </w:style>
  <w:style w:type="character" w:customStyle="1" w:styleId="StyleLev1BoldItalicKernat4ptCharChar">
    <w:name w:val="Style Lev1 + Bold Italic Kern at 4 pt Char Char"/>
    <w:rsid w:val="00446D7D"/>
    <w:rPr>
      <w:bCs/>
      <w:iCs/>
      <w:kern w:val="8"/>
      <w:lang w:val="en-US" w:eastAsia="en-US" w:bidi="ar-SA"/>
    </w:rPr>
  </w:style>
  <w:style w:type="paragraph" w:styleId="BodyText3">
    <w:name w:val="Body Text 3"/>
    <w:basedOn w:val="Normal"/>
    <w:rsid w:val="00446D7D"/>
    <w:pPr>
      <w:widowControl w:val="0"/>
      <w:spacing w:line="240" w:lineRule="auto"/>
    </w:pPr>
    <w:rPr>
      <w:i/>
    </w:rPr>
  </w:style>
  <w:style w:type="paragraph" w:styleId="BodyTextIndent2">
    <w:name w:val="Body Text Indent 2"/>
    <w:basedOn w:val="Normal"/>
    <w:rsid w:val="00446D7D"/>
    <w:pPr>
      <w:ind w:firstLine="360"/>
    </w:pPr>
  </w:style>
  <w:style w:type="paragraph" w:customStyle="1" w:styleId="StyleAfter6andboldItalicKernat4ptChar">
    <w:name w:val="Style After 6 and bold + Italic Kern at 4 pt Char"/>
    <w:basedOn w:val="After6andboldChar"/>
    <w:rsid w:val="00446D7D"/>
    <w:rPr>
      <w:b w:val="0"/>
      <w:bCs/>
      <w:iCs/>
      <w:kern w:val="8"/>
    </w:rPr>
  </w:style>
  <w:style w:type="character" w:customStyle="1" w:styleId="StyleAfter6andboldItalicKernat4ptCharChar">
    <w:name w:val="Style After 6 and bold + Italic Kern at 4 pt Char Char"/>
    <w:rsid w:val="00446D7D"/>
    <w:rPr>
      <w:b/>
      <w:bCs/>
      <w:iCs/>
      <w:kern w:val="8"/>
      <w:lang w:val="en-US" w:eastAsia="en-US" w:bidi="ar-SA"/>
    </w:rPr>
  </w:style>
  <w:style w:type="paragraph" w:customStyle="1" w:styleId="StyleSubsetOutlineBoldItalicCharChar">
    <w:name w:val="Style Subset Outline + Bold Italic Char Char"/>
    <w:basedOn w:val="SubsetOutlineChar"/>
    <w:rsid w:val="00446D7D"/>
    <w:rPr>
      <w:bCs/>
      <w:iCs/>
    </w:rPr>
  </w:style>
  <w:style w:type="character" w:customStyle="1" w:styleId="OutlineStyleCharChar">
    <w:name w:val="Outline Style Char Char"/>
    <w:rsid w:val="00446D7D"/>
    <w:rPr>
      <w:rFonts w:eastAsia="Batang"/>
      <w:kern w:val="8"/>
      <w:lang w:val="en-US" w:eastAsia="en-US" w:bidi="ar-SA"/>
    </w:rPr>
  </w:style>
  <w:style w:type="character" w:customStyle="1" w:styleId="SubsetOutlineCharChar">
    <w:name w:val="Subset Outline Char Char"/>
    <w:basedOn w:val="OutlineStyleCharChar"/>
    <w:rsid w:val="00446D7D"/>
    <w:rPr>
      <w:rFonts w:eastAsia="Batang"/>
      <w:kern w:val="8"/>
      <w:lang w:val="en-US" w:eastAsia="en-US" w:bidi="ar-SA"/>
    </w:rPr>
  </w:style>
  <w:style w:type="character" w:customStyle="1" w:styleId="StyleSubsetOutlineBoldItalicCharCharChar">
    <w:name w:val="Style Subset Outline + Bold Italic Char Char Char"/>
    <w:rsid w:val="00446D7D"/>
    <w:rPr>
      <w:rFonts w:eastAsia="Batang"/>
      <w:bCs/>
      <w:iCs/>
      <w:kern w:val="8"/>
      <w:lang w:val="en-US" w:eastAsia="en-US" w:bidi="ar-SA"/>
    </w:rPr>
  </w:style>
  <w:style w:type="paragraph" w:customStyle="1" w:styleId="StyleSubsetOutlineBoldItalicAfter12pt">
    <w:name w:val="Style Subset Outline + Bold Italic After:  12 pt"/>
    <w:basedOn w:val="SubsetOutlineChar"/>
    <w:rsid w:val="00446D7D"/>
    <w:pPr>
      <w:spacing w:after="240"/>
    </w:pPr>
    <w:rPr>
      <w:bCs/>
      <w:iCs/>
    </w:rPr>
  </w:style>
  <w:style w:type="paragraph" w:customStyle="1" w:styleId="StyleStylebulletedStudy14Kernat4ptBoldItalicChar">
    <w:name w:val="Style Style bulleted Study 14 + Kern at 4 pt + Bold Italic Char"/>
    <w:basedOn w:val="StylebulletedStudy14Kernat4ptCharChar"/>
    <w:rsid w:val="00446D7D"/>
    <w:rPr>
      <w:bCs/>
      <w:iCs/>
    </w:rPr>
  </w:style>
  <w:style w:type="paragraph" w:customStyle="1" w:styleId="StylebulletedStudy14Kernat4pt4Char">
    <w:name w:val="Style bulleted Study 14 + Kern at 4 pt4 Char"/>
    <w:basedOn w:val="bulletedStudy14CharChar"/>
    <w:rsid w:val="00446D7D"/>
    <w:pPr>
      <w:numPr>
        <w:numId w:val="15"/>
      </w:numPr>
    </w:pPr>
    <w:rPr>
      <w:kern w:val="8"/>
    </w:rPr>
  </w:style>
  <w:style w:type="character" w:customStyle="1" w:styleId="StyleStylebulletedStudy14Kernat4ptBoldItalicCharChar">
    <w:name w:val="Style Style bulleted Study 14 + Kern at 4 pt + Bold Italic Char Char"/>
    <w:rsid w:val="00446D7D"/>
    <w:rPr>
      <w:rFonts w:eastAsia="Batang"/>
      <w:bCs/>
      <w:iCs/>
      <w:kern w:val="8"/>
      <w:lang w:val="en-US" w:eastAsia="en-US" w:bidi="ar-SA"/>
    </w:rPr>
  </w:style>
  <w:style w:type="character" w:customStyle="1" w:styleId="StylebulletedStudy14Kernat4pt4CharChar">
    <w:name w:val="Style bulleted Study 14 + Kern at 4 pt4 Char Char"/>
    <w:rsid w:val="00446D7D"/>
    <w:rPr>
      <w:rFonts w:eastAsia="Batang"/>
      <w:kern w:val="8"/>
      <w:lang w:val="en-US" w:eastAsia="en-US" w:bidi="ar-SA"/>
    </w:rPr>
  </w:style>
  <w:style w:type="paragraph" w:customStyle="1" w:styleId="Stylelevel1BoldItalicAfter6ptKernat4pt">
    <w:name w:val="Style level 1 + Bold Italic After:  6 pt Kern at 4 pt"/>
    <w:basedOn w:val="level1CharChar"/>
    <w:rsid w:val="00446D7D"/>
    <w:pPr>
      <w:spacing w:after="120"/>
    </w:pPr>
    <w:rPr>
      <w:bCs/>
      <w:iCs/>
      <w:kern w:val="8"/>
    </w:rPr>
  </w:style>
  <w:style w:type="character" w:customStyle="1" w:styleId="StyleBoldItalicKernat4pt">
    <w:name w:val="Style Bold Italic Kern at 4 pt"/>
    <w:rsid w:val="00446D7D"/>
    <w:rPr>
      <w:bCs/>
      <w:iCs/>
      <w:kern w:val="8"/>
    </w:rPr>
  </w:style>
  <w:style w:type="paragraph" w:customStyle="1" w:styleId="StylebulletedStudy14Kernat4pt5">
    <w:name w:val="Style bulleted Study 14 + Kern at 4 pt5"/>
    <w:basedOn w:val="bulletedStudy14CharChar"/>
    <w:rsid w:val="00446D7D"/>
    <w:pPr>
      <w:numPr>
        <w:numId w:val="32"/>
      </w:numPr>
    </w:pPr>
    <w:rPr>
      <w:kern w:val="8"/>
    </w:rPr>
  </w:style>
  <w:style w:type="paragraph" w:customStyle="1" w:styleId="StyleAfter12BoldItalic">
    <w:name w:val="Style After 12 + Bold Italic"/>
    <w:basedOn w:val="After120"/>
    <w:rsid w:val="00446D7D"/>
    <w:pPr>
      <w:numPr>
        <w:numId w:val="18"/>
      </w:numPr>
    </w:pPr>
    <w:rPr>
      <w:b/>
      <w:bCs/>
      <w:i/>
      <w:iCs/>
    </w:rPr>
  </w:style>
  <w:style w:type="paragraph" w:customStyle="1" w:styleId="CommentIndent">
    <w:name w:val="Comment Indent"/>
    <w:basedOn w:val="CommentPara"/>
    <w:rsid w:val="00446D7D"/>
    <w:pPr>
      <w:spacing w:after="200" w:line="240" w:lineRule="auto"/>
      <w:ind w:left="709" w:firstLine="0"/>
    </w:pPr>
    <w:rPr>
      <w:lang w:val="en-US"/>
    </w:rPr>
  </w:style>
  <w:style w:type="paragraph" w:customStyle="1" w:styleId="ContentsIndent">
    <w:name w:val="Contents Indent"/>
    <w:basedOn w:val="Normal"/>
    <w:rsid w:val="00446D7D"/>
    <w:pPr>
      <w:ind w:left="1701"/>
    </w:pPr>
    <w:rPr>
      <w:sz w:val="24"/>
    </w:rPr>
  </w:style>
  <w:style w:type="paragraph" w:customStyle="1" w:styleId="paraa6">
    <w:name w:val="para a 6"/>
    <w:basedOn w:val="Normal"/>
    <w:rsid w:val="00446D7D"/>
    <w:pPr>
      <w:spacing w:after="120"/>
    </w:pPr>
    <w:rPr>
      <w:kern w:val="8"/>
    </w:rPr>
  </w:style>
  <w:style w:type="paragraph" w:customStyle="1" w:styleId="StyleBoldItalicLeft04Kernat4pt">
    <w:name w:val="Style Bold Italic Left:  0.4&quot; Kern at 4 pt"/>
    <w:basedOn w:val="Normal"/>
    <w:rsid w:val="00446D7D"/>
    <w:pPr>
      <w:ind w:left="720"/>
    </w:pPr>
    <w:rPr>
      <w:bCs/>
      <w:iCs/>
      <w:kern w:val="8"/>
    </w:rPr>
  </w:style>
  <w:style w:type="paragraph" w:customStyle="1" w:styleId="Stylelevel2Kernat4pt">
    <w:name w:val="Style level 2 + Kern at 4 pt"/>
    <w:basedOn w:val="level2"/>
    <w:rsid w:val="00446D7D"/>
    <w:pPr>
      <w:numPr>
        <w:numId w:val="6"/>
      </w:numPr>
    </w:pPr>
    <w:rPr>
      <w:kern w:val="8"/>
    </w:rPr>
  </w:style>
  <w:style w:type="paragraph" w:customStyle="1" w:styleId="Stylelevel1Kernat4ptCharChar">
    <w:name w:val="Style level 1 + Kern at 4 pt Char Char"/>
    <w:basedOn w:val="level1CharChar"/>
    <w:rsid w:val="00446D7D"/>
    <w:rPr>
      <w:kern w:val="8"/>
    </w:rPr>
  </w:style>
  <w:style w:type="paragraph" w:customStyle="1" w:styleId="ContentsAppendix">
    <w:name w:val="ContentsAppendix"/>
    <w:basedOn w:val="ContentsPlain"/>
    <w:rsid w:val="00446D7D"/>
    <w:pPr>
      <w:spacing w:after="0"/>
      <w:ind w:left="0"/>
    </w:pPr>
    <w:rPr>
      <w:lang w:val="en-US"/>
    </w:rPr>
  </w:style>
  <w:style w:type="paragraph" w:customStyle="1" w:styleId="CoverED">
    <w:name w:val="CoverED"/>
    <w:basedOn w:val="Heading1"/>
    <w:rsid w:val="00446D7D"/>
    <w:pPr>
      <w:keepNext w:val="0"/>
      <w:keepLines w:val="0"/>
      <w:tabs>
        <w:tab w:val="num" w:pos="1080"/>
      </w:tabs>
      <w:spacing w:before="240" w:after="0" w:line="200" w:lineRule="exact"/>
      <w:ind w:left="1080" w:hanging="360"/>
      <w:jc w:val="right"/>
      <w:outlineLvl w:val="9"/>
    </w:pPr>
    <w:rPr>
      <w:rFonts w:ascii="Arial" w:hAnsi="Arial"/>
      <w:iCs w:val="0"/>
      <w:caps w:val="0"/>
      <w:u w:val="single"/>
    </w:rPr>
  </w:style>
  <w:style w:type="paragraph" w:customStyle="1" w:styleId="CoverIFAC">
    <w:name w:val="CoverIFAC"/>
    <w:basedOn w:val="Normal"/>
    <w:rsid w:val="00446D7D"/>
    <w:pPr>
      <w:spacing w:line="240" w:lineRule="auto"/>
      <w:jc w:val="right"/>
    </w:pPr>
    <w:rPr>
      <w:b/>
      <w:i/>
      <w:sz w:val="28"/>
    </w:rPr>
  </w:style>
  <w:style w:type="paragraph" w:customStyle="1" w:styleId="CoverIPSAS">
    <w:name w:val="CoverIPSAS"/>
    <w:basedOn w:val="Normal"/>
    <w:rsid w:val="00446D7D"/>
    <w:pPr>
      <w:spacing w:line="240" w:lineRule="auto"/>
      <w:jc w:val="right"/>
    </w:pPr>
    <w:rPr>
      <w:sz w:val="36"/>
    </w:rPr>
  </w:style>
  <w:style w:type="character" w:customStyle="1" w:styleId="Stylelevel1Kernat4ptCharCharChar">
    <w:name w:val="Style level 1 + Kern at 4 pt Char Char Char"/>
    <w:rsid w:val="00446D7D"/>
    <w:rPr>
      <w:kern w:val="8"/>
      <w:lang w:val="en-US" w:eastAsia="en-US" w:bidi="ar-SA"/>
    </w:rPr>
  </w:style>
  <w:style w:type="paragraph" w:customStyle="1" w:styleId="Stylelevel1After5ptKernat4pt">
    <w:name w:val="Style level 1 + After:  5 pt Kern at 4 pt"/>
    <w:basedOn w:val="level1CharChar"/>
    <w:rsid w:val="00446D7D"/>
    <w:rPr>
      <w:kern w:val="8"/>
    </w:rPr>
  </w:style>
  <w:style w:type="paragraph" w:customStyle="1" w:styleId="StyleLeft05Kernat4pt">
    <w:name w:val="Style Left:  0.5&quot; Kern at 4 pt"/>
    <w:basedOn w:val="Normal"/>
    <w:rsid w:val="00446D7D"/>
    <w:pPr>
      <w:ind w:left="720"/>
    </w:pPr>
    <w:rPr>
      <w:kern w:val="8"/>
    </w:rPr>
  </w:style>
  <w:style w:type="paragraph" w:customStyle="1" w:styleId="CoverTitle">
    <w:name w:val="CoverTitle"/>
    <w:basedOn w:val="Normal"/>
    <w:rsid w:val="00446D7D"/>
    <w:pPr>
      <w:spacing w:line="240" w:lineRule="auto"/>
      <w:jc w:val="right"/>
    </w:pPr>
    <w:rPr>
      <w:b/>
      <w:sz w:val="36"/>
    </w:rPr>
  </w:style>
  <w:style w:type="paragraph" w:customStyle="1" w:styleId="StyleLeft07Kernat4pt">
    <w:name w:val="Style Left:  0.7&quot; Kern at 4 pt"/>
    <w:basedOn w:val="Normal"/>
    <w:rsid w:val="00446D7D"/>
    <w:pPr>
      <w:ind w:left="720"/>
    </w:pPr>
    <w:rPr>
      <w:kern w:val="8"/>
    </w:rPr>
  </w:style>
  <w:style w:type="paragraph" w:customStyle="1" w:styleId="DefinePara">
    <w:name w:val="Define Para"/>
    <w:basedOn w:val="Normal"/>
    <w:rsid w:val="00446D7D"/>
    <w:pPr>
      <w:spacing w:after="200" w:line="200" w:lineRule="exact"/>
      <w:ind w:left="1077" w:hanging="369"/>
    </w:pPr>
    <w:rPr>
      <w:b/>
    </w:rPr>
  </w:style>
  <w:style w:type="paragraph" w:customStyle="1" w:styleId="LezasfeetnotesCharChar">
    <w:name w:val="Leza's feetnotes Char Char"/>
    <w:basedOn w:val="FootnoteText"/>
    <w:rsid w:val="00446D7D"/>
    <w:pPr>
      <w:ind w:left="202"/>
    </w:pPr>
  </w:style>
  <w:style w:type="character" w:customStyle="1" w:styleId="FootnoteTextChar6">
    <w:name w:val="Footnote Text Char6"/>
    <w:aliases w:val="Footnote Text Char Char Char,Footnote Text Char Char1,Footnote Text Char Char11"/>
    <w:rsid w:val="00446D7D"/>
    <w:rPr>
      <w:sz w:val="16"/>
      <w:lang w:val="en-US" w:eastAsia="en-US" w:bidi="ar-SA"/>
    </w:rPr>
  </w:style>
  <w:style w:type="character" w:customStyle="1" w:styleId="LezasfeetnotesCharCharChar">
    <w:name w:val="Leza's feetnotes Char Char Char"/>
    <w:basedOn w:val="FootnoteTextChar6"/>
    <w:rsid w:val="00446D7D"/>
    <w:rPr>
      <w:sz w:val="16"/>
      <w:lang w:val="en-US" w:eastAsia="en-US" w:bidi="ar-SA"/>
    </w:rPr>
  </w:style>
  <w:style w:type="paragraph" w:customStyle="1" w:styleId="DefineIndent">
    <w:name w:val="Define Indent"/>
    <w:basedOn w:val="DefinePara"/>
    <w:rsid w:val="00446D7D"/>
    <w:pPr>
      <w:ind w:firstLine="0"/>
    </w:pPr>
  </w:style>
  <w:style w:type="paragraph" w:customStyle="1" w:styleId="Contentshead">
    <w:name w:val="Contents head"/>
    <w:basedOn w:val="Normal"/>
    <w:rsid w:val="00446D7D"/>
    <w:pPr>
      <w:pBdr>
        <w:bottom w:val="single" w:sz="4" w:space="10" w:color="auto"/>
      </w:pBdr>
      <w:spacing w:after="120" w:line="220" w:lineRule="exact"/>
      <w:jc w:val="center"/>
    </w:pPr>
    <w:rPr>
      <w:b/>
    </w:rPr>
  </w:style>
  <w:style w:type="character" w:customStyle="1" w:styleId="Heading6CharChar">
    <w:name w:val="Heading 6 Char Char"/>
    <w:aliases w:val="Legal Level 1. Char Char"/>
    <w:rsid w:val="00446D7D"/>
    <w:rPr>
      <w:b/>
      <w:kern w:val="28"/>
      <w:sz w:val="16"/>
      <w:lang w:val="en-AU" w:eastAsia="en-US" w:bidi="ar-SA"/>
    </w:rPr>
  </w:style>
  <w:style w:type="paragraph" w:customStyle="1" w:styleId="Numberedparagraph0">
    <w:name w:val="Numbered paragraph"/>
    <w:basedOn w:val="Normal"/>
    <w:rsid w:val="00446D7D"/>
    <w:pPr>
      <w:tabs>
        <w:tab w:val="right" w:pos="360"/>
        <w:tab w:val="left" w:pos="720"/>
      </w:tabs>
      <w:ind w:left="720" w:hanging="720"/>
    </w:pPr>
  </w:style>
  <w:style w:type="paragraph" w:customStyle="1" w:styleId="StyleStylebulletedStudy14Kernat4ptBoldItalic1Char">
    <w:name w:val="Style Style bulleted Study 14 + Kern at 4 pt + Bold Italic1 Char"/>
    <w:basedOn w:val="StylebulletedStudy14Kernat4ptCharChar"/>
    <w:rsid w:val="00446D7D"/>
    <w:pPr>
      <w:numPr>
        <w:numId w:val="17"/>
      </w:numPr>
    </w:pPr>
    <w:rPr>
      <w:b/>
      <w:bCs/>
      <w:i/>
      <w:iCs/>
    </w:rPr>
  </w:style>
  <w:style w:type="character" w:customStyle="1" w:styleId="StyleStylebulletedStudy14Kernat4ptBoldItalic1CharChar">
    <w:name w:val="Style Style bulleted Study 14 + Kern at 4 pt + Bold Italic1 Char Char"/>
    <w:rsid w:val="00446D7D"/>
    <w:rPr>
      <w:rFonts w:eastAsia="Batang"/>
      <w:b/>
      <w:bCs/>
      <w:i/>
      <w:iCs/>
      <w:kern w:val="8"/>
      <w:lang w:val="en-US" w:eastAsia="en-US" w:bidi="ar-SA"/>
    </w:rPr>
  </w:style>
  <w:style w:type="paragraph" w:customStyle="1" w:styleId="StyleStyleStylebulletedStudy14Kernat4ptBoldItalicChar">
    <w:name w:val="Style Style Style bulleted Study 14 + Kern at 4 pt + Bold Italic + ... Char"/>
    <w:basedOn w:val="StyleStylebulletedStudy14Kernat4ptBoldItalicChar"/>
    <w:rsid w:val="00446D7D"/>
    <w:pPr>
      <w:numPr>
        <w:numId w:val="7"/>
      </w:numPr>
    </w:pPr>
    <w:rPr>
      <w:b/>
      <w:i/>
    </w:rPr>
  </w:style>
  <w:style w:type="character" w:customStyle="1" w:styleId="StyleStyleStylebulletedStudy14Kernat4ptBoldItalicCharChar">
    <w:name w:val="Style Style Style bulleted Study 14 + Kern at 4 pt + Bold Italic + ... Char Char"/>
    <w:rsid w:val="00446D7D"/>
    <w:rPr>
      <w:rFonts w:eastAsia="Batang"/>
      <w:b/>
      <w:bCs/>
      <w:i/>
      <w:iCs/>
      <w:kern w:val="8"/>
      <w:lang w:val="en-US" w:eastAsia="en-US" w:bidi="ar-SA"/>
    </w:rPr>
  </w:style>
  <w:style w:type="paragraph" w:customStyle="1" w:styleId="Stylebandiand12BoldItalic">
    <w:name w:val="Style b and i and 12 + Bold Italic"/>
    <w:basedOn w:val="bandiand12"/>
    <w:rsid w:val="00446D7D"/>
    <w:pPr>
      <w:numPr>
        <w:numId w:val="8"/>
      </w:numPr>
    </w:pPr>
    <w:rPr>
      <w:b/>
      <w:bCs/>
      <w:i/>
      <w:iCs/>
    </w:rPr>
  </w:style>
  <w:style w:type="paragraph" w:customStyle="1" w:styleId="Heading41">
    <w:name w:val="Heading 41"/>
    <w:basedOn w:val="Normal"/>
    <w:rsid w:val="00446D7D"/>
    <w:pPr>
      <w:keepNext/>
    </w:pPr>
    <w:rPr>
      <w:i/>
      <w:kern w:val="8"/>
    </w:rPr>
  </w:style>
  <w:style w:type="paragraph" w:customStyle="1" w:styleId="StyleItalheadKernat4pt">
    <w:name w:val="Style Ital head + Kern at 4 pt"/>
    <w:basedOn w:val="Normal"/>
    <w:rsid w:val="00446D7D"/>
    <w:pPr>
      <w:keepNext/>
    </w:pPr>
    <w:rPr>
      <w:i/>
      <w:iCs/>
      <w:kern w:val="8"/>
    </w:rPr>
  </w:style>
  <w:style w:type="character" w:customStyle="1" w:styleId="Char3">
    <w:name w:val="Char3"/>
    <w:rsid w:val="00446D7D"/>
    <w:rPr>
      <w:rFonts w:ascii="Times" w:eastAsia="Batang" w:hAnsi="Times"/>
      <w:b/>
      <w:iCs/>
      <w:caps/>
      <w:kern w:val="28"/>
      <w:sz w:val="24"/>
      <w:szCs w:val="24"/>
      <w:lang w:val="en-US" w:eastAsia="en-US" w:bidi="ar-SA"/>
    </w:rPr>
  </w:style>
  <w:style w:type="paragraph" w:customStyle="1" w:styleId="DefinePoint">
    <w:name w:val="Define Point"/>
    <w:basedOn w:val="DefinePara"/>
    <w:rsid w:val="00446D7D"/>
    <w:pPr>
      <w:ind w:left="1701" w:hanging="624"/>
    </w:pPr>
  </w:style>
  <w:style w:type="paragraph" w:customStyle="1" w:styleId="iafter6">
    <w:name w:val="i after 6"/>
    <w:basedOn w:val="level1CharChar"/>
    <w:rsid w:val="00446D7D"/>
    <w:pPr>
      <w:spacing w:after="120"/>
    </w:pPr>
    <w:rPr>
      <w:i/>
      <w:kern w:val="8"/>
    </w:rPr>
  </w:style>
  <w:style w:type="paragraph" w:customStyle="1" w:styleId="StylebulletedStudy14BoldItalic">
    <w:name w:val="Style bulleted Study 14 + Bold Italic"/>
    <w:basedOn w:val="bulletedStudy14CharChar"/>
    <w:rsid w:val="00446D7D"/>
    <w:pPr>
      <w:numPr>
        <w:ilvl w:val="3"/>
        <w:numId w:val="14"/>
      </w:numPr>
    </w:pPr>
    <w:rPr>
      <w:b/>
      <w:bCs/>
      <w:i/>
      <w:iCs/>
    </w:rPr>
  </w:style>
  <w:style w:type="paragraph" w:customStyle="1" w:styleId="StandardParaChar">
    <w:name w:val="Standard Para Char"/>
    <w:basedOn w:val="Normal"/>
    <w:rsid w:val="00446D7D"/>
    <w:pPr>
      <w:tabs>
        <w:tab w:val="right" w:pos="360"/>
        <w:tab w:val="left" w:pos="720"/>
      </w:tabs>
      <w:ind w:left="720" w:hanging="720"/>
    </w:pPr>
    <w:rPr>
      <w:b/>
      <w:i/>
      <w:lang w:val="en-AU"/>
    </w:rPr>
  </w:style>
  <w:style w:type="paragraph" w:customStyle="1" w:styleId="EDNumber">
    <w:name w:val="ED Number"/>
    <w:basedOn w:val="Normal"/>
    <w:rsid w:val="00446D7D"/>
    <w:pPr>
      <w:tabs>
        <w:tab w:val="right" w:pos="6237"/>
      </w:tabs>
      <w:spacing w:line="240" w:lineRule="auto"/>
    </w:pPr>
  </w:style>
  <w:style w:type="paragraph" w:customStyle="1" w:styleId="StandardIndentChar">
    <w:name w:val="Standard Indent Char"/>
    <w:basedOn w:val="StandardParaChar"/>
    <w:rsid w:val="00446D7D"/>
    <w:pPr>
      <w:spacing w:after="240"/>
      <w:ind w:firstLine="0"/>
    </w:pPr>
  </w:style>
  <w:style w:type="paragraph" w:customStyle="1" w:styleId="StandardPoint">
    <w:name w:val="Standard Point"/>
    <w:basedOn w:val="StandardParaChar"/>
    <w:rsid w:val="00446D7D"/>
    <w:pPr>
      <w:spacing w:after="120"/>
      <w:ind w:left="0" w:firstLine="0"/>
    </w:pPr>
  </w:style>
  <w:style w:type="paragraph" w:customStyle="1" w:styleId="HangingIndent">
    <w:name w:val="Hanging Indent"/>
    <w:rsid w:val="00446D7D"/>
    <w:pPr>
      <w:tabs>
        <w:tab w:val="left" w:pos="1008"/>
      </w:tabs>
      <w:spacing w:line="240" w:lineRule="exact"/>
      <w:ind w:left="1008" w:hanging="1008"/>
      <w:jc w:val="both"/>
    </w:pPr>
    <w:rPr>
      <w:rFonts w:ascii="Times" w:hAnsi="Times"/>
      <w:sz w:val="24"/>
      <w:lang w:val="en-AU"/>
    </w:rPr>
  </w:style>
  <w:style w:type="paragraph" w:customStyle="1" w:styleId="OmniPage2">
    <w:name w:val="OmniPage #2"/>
    <w:basedOn w:val="Normal"/>
    <w:rsid w:val="00446D7D"/>
    <w:pPr>
      <w:tabs>
        <w:tab w:val="right" w:pos="1540"/>
      </w:tabs>
      <w:spacing w:line="331" w:lineRule="auto"/>
      <w:jc w:val="left"/>
    </w:pPr>
    <w:rPr>
      <w:rFonts w:ascii="Times" w:hAnsi="Times"/>
      <w:sz w:val="24"/>
    </w:rPr>
  </w:style>
  <w:style w:type="paragraph" w:customStyle="1" w:styleId="OmniPage9">
    <w:name w:val="OmniPage #9"/>
    <w:basedOn w:val="Normal"/>
    <w:rsid w:val="00446D7D"/>
    <w:pPr>
      <w:tabs>
        <w:tab w:val="right" w:pos="4800"/>
      </w:tabs>
      <w:spacing w:line="215" w:lineRule="auto"/>
      <w:ind w:right="1500"/>
      <w:jc w:val="left"/>
    </w:pPr>
    <w:rPr>
      <w:rFonts w:ascii="Times" w:hAnsi="Times"/>
      <w:sz w:val="24"/>
    </w:rPr>
  </w:style>
  <w:style w:type="paragraph" w:customStyle="1" w:styleId="BodyPara">
    <w:name w:val="Body Para"/>
    <w:basedOn w:val="Normal"/>
    <w:rsid w:val="00446D7D"/>
    <w:pPr>
      <w:spacing w:after="160" w:line="240" w:lineRule="auto"/>
    </w:pPr>
    <w:rPr>
      <w:lang w:val="en-AU"/>
    </w:rPr>
  </w:style>
  <w:style w:type="paragraph" w:customStyle="1" w:styleId="PointsAfter2ndInd">
    <w:name w:val="Points After 2nd Ind"/>
    <w:rsid w:val="00446D7D"/>
    <w:pPr>
      <w:tabs>
        <w:tab w:val="left" w:pos="2016"/>
      </w:tabs>
      <w:spacing w:line="240" w:lineRule="exact"/>
      <w:ind w:left="2016" w:hanging="288"/>
      <w:jc w:val="both"/>
    </w:pPr>
    <w:rPr>
      <w:rFonts w:ascii="Times" w:hAnsi="Times"/>
      <w:sz w:val="24"/>
      <w:lang w:val="en-AU"/>
    </w:rPr>
  </w:style>
  <w:style w:type="paragraph" w:customStyle="1" w:styleId="SecondHangingInden">
    <w:name w:val="Second Hanging Inden"/>
    <w:rsid w:val="00446D7D"/>
    <w:pPr>
      <w:tabs>
        <w:tab w:val="left" w:pos="1728"/>
      </w:tabs>
      <w:spacing w:line="240" w:lineRule="exact"/>
      <w:ind w:left="1728" w:hanging="720"/>
      <w:jc w:val="both"/>
    </w:pPr>
    <w:rPr>
      <w:rFonts w:ascii="Times" w:hAnsi="Times"/>
      <w:sz w:val="24"/>
      <w:lang w:val="en-AU"/>
    </w:rPr>
  </w:style>
  <w:style w:type="paragraph" w:customStyle="1" w:styleId="StandardIndentPoint">
    <w:name w:val="Standard Indent Point"/>
    <w:basedOn w:val="StandardParaChar"/>
    <w:rsid w:val="00446D7D"/>
    <w:pPr>
      <w:spacing w:after="200" w:line="240" w:lineRule="auto"/>
      <w:ind w:left="2127" w:hanging="709"/>
    </w:pPr>
    <w:rPr>
      <w:lang w:val="en-US"/>
    </w:rPr>
  </w:style>
  <w:style w:type="paragraph" w:customStyle="1" w:styleId="StdHeader4">
    <w:name w:val="StdHeader4"/>
    <w:basedOn w:val="StdHeader3"/>
    <w:rsid w:val="00446D7D"/>
    <w:pPr>
      <w:keepNext w:val="0"/>
    </w:pPr>
    <w:rPr>
      <w:sz w:val="20"/>
      <w:lang w:val="en-US"/>
    </w:rPr>
  </w:style>
  <w:style w:type="paragraph" w:customStyle="1" w:styleId="TextPara">
    <w:name w:val="Text Para"/>
    <w:basedOn w:val="Normal"/>
    <w:rsid w:val="00446D7D"/>
    <w:pPr>
      <w:spacing w:after="200" w:line="240" w:lineRule="auto"/>
      <w:ind w:left="709" w:hanging="709"/>
    </w:pPr>
  </w:style>
  <w:style w:type="paragraph" w:styleId="Title">
    <w:name w:val="Title"/>
    <w:basedOn w:val="Normal"/>
    <w:next w:val="Normal"/>
    <w:qFormat/>
    <w:rsid w:val="00446D7D"/>
    <w:pPr>
      <w:spacing w:line="500" w:lineRule="exact"/>
      <w:ind w:right="567"/>
    </w:pPr>
    <w:rPr>
      <w:b/>
      <w:sz w:val="50"/>
    </w:rPr>
  </w:style>
  <w:style w:type="character" w:styleId="CommentReference">
    <w:name w:val="annotation reference"/>
    <w:semiHidden/>
    <w:rsid w:val="00446D7D"/>
    <w:rPr>
      <w:sz w:val="16"/>
    </w:rPr>
  </w:style>
  <w:style w:type="paragraph" w:styleId="CommentText">
    <w:name w:val="annotation text"/>
    <w:basedOn w:val="Normal"/>
    <w:link w:val="CommentTextChar"/>
    <w:semiHidden/>
    <w:rsid w:val="00446D7D"/>
    <w:pPr>
      <w:spacing w:line="200" w:lineRule="exact"/>
    </w:pPr>
    <w:rPr>
      <w:lang w:val="en-AU"/>
    </w:rPr>
  </w:style>
  <w:style w:type="paragraph" w:customStyle="1" w:styleId="TopHeading1">
    <w:name w:val="Top Heading 1"/>
    <w:basedOn w:val="Normal"/>
    <w:rsid w:val="00446D7D"/>
    <w:pPr>
      <w:spacing w:after="200" w:line="240" w:lineRule="auto"/>
      <w:jc w:val="left"/>
    </w:pPr>
    <w:rPr>
      <w:b/>
      <w:sz w:val="24"/>
    </w:rPr>
  </w:style>
  <w:style w:type="paragraph" w:customStyle="1" w:styleId="TopHeading2">
    <w:name w:val="Top Heading 2"/>
    <w:basedOn w:val="TopHeading1"/>
    <w:rsid w:val="00446D7D"/>
    <w:rPr>
      <w:caps/>
    </w:rPr>
  </w:style>
  <w:style w:type="paragraph" w:customStyle="1" w:styleId="textbox">
    <w:name w:val="textbox"/>
    <w:basedOn w:val="Normal"/>
    <w:rsid w:val="00446D7D"/>
    <w:pPr>
      <w:framePr w:hSpace="187" w:vSpace="187" w:wrap="around" w:vAnchor="text" w:hAnchor="text" w:y="1"/>
      <w:spacing w:line="160" w:lineRule="exact"/>
      <w:ind w:left="90" w:hanging="90"/>
    </w:pPr>
    <w:rPr>
      <w:smallCaps/>
      <w:sz w:val="16"/>
    </w:rPr>
  </w:style>
  <w:style w:type="character" w:styleId="LineNumber">
    <w:name w:val="line number"/>
    <w:basedOn w:val="DefaultParagraphFont"/>
    <w:rsid w:val="00446D7D"/>
  </w:style>
  <w:style w:type="paragraph" w:customStyle="1" w:styleId="StandardPointLast">
    <w:name w:val="Standard Point Last"/>
    <w:basedOn w:val="StandardPoint"/>
    <w:rsid w:val="00446D7D"/>
    <w:pPr>
      <w:spacing w:after="240"/>
    </w:pPr>
    <w:rPr>
      <w:lang w:val="en-US"/>
    </w:rPr>
  </w:style>
  <w:style w:type="paragraph" w:customStyle="1" w:styleId="StandardParaPrePoint">
    <w:name w:val="Standard Para Pre Point"/>
    <w:basedOn w:val="StandardParaChar"/>
    <w:rsid w:val="00446D7D"/>
    <w:pPr>
      <w:spacing w:after="120"/>
    </w:pPr>
    <w:rPr>
      <w:lang w:val="en-US"/>
    </w:rPr>
  </w:style>
  <w:style w:type="paragraph" w:customStyle="1" w:styleId="StandardIndentPrePoint">
    <w:name w:val="Standard Indent Pre Point"/>
    <w:basedOn w:val="StandardIndentChar"/>
    <w:rsid w:val="00446D7D"/>
    <w:pPr>
      <w:spacing w:after="120"/>
    </w:pPr>
    <w:rPr>
      <w:lang w:val="en-US"/>
    </w:rPr>
  </w:style>
  <w:style w:type="paragraph" w:customStyle="1" w:styleId="IASPage2">
    <w:name w:val="IASPage2"/>
    <w:basedOn w:val="Normal"/>
    <w:rsid w:val="00446D7D"/>
    <w:pPr>
      <w:spacing w:line="240" w:lineRule="atLeast"/>
    </w:pPr>
    <w:rPr>
      <w:rFonts w:ascii="TimesNewRomanPS" w:hAnsi="TimesNewRomanPS"/>
      <w:b/>
      <w:lang w:val="en-GB"/>
    </w:rPr>
  </w:style>
  <w:style w:type="paragraph" w:customStyle="1" w:styleId="StandardIndentIndentedPointChar">
    <w:name w:val="Standard Indent Indented Point Char"/>
    <w:basedOn w:val="StandardIndentChar"/>
    <w:rsid w:val="00446D7D"/>
    <w:pPr>
      <w:spacing w:after="120"/>
      <w:ind w:left="1440" w:hanging="720"/>
    </w:pPr>
    <w:rPr>
      <w:lang w:val="en-US"/>
    </w:rPr>
  </w:style>
  <w:style w:type="paragraph" w:customStyle="1" w:styleId="StandardIndentIndentedPointLastChar">
    <w:name w:val="Standard Indent Indented Point Last Char"/>
    <w:basedOn w:val="StandardIndentIndentedPointChar"/>
    <w:rsid w:val="00446D7D"/>
    <w:pPr>
      <w:spacing w:after="240"/>
      <w:ind w:left="720"/>
    </w:pPr>
  </w:style>
  <w:style w:type="paragraph" w:customStyle="1" w:styleId="IASC">
    <w:name w:val="IASC"/>
    <w:basedOn w:val="Normal"/>
    <w:rsid w:val="00446D7D"/>
    <w:pPr>
      <w:spacing w:line="240" w:lineRule="atLeast"/>
      <w:jc w:val="left"/>
    </w:pPr>
    <w:rPr>
      <w:rFonts w:ascii="TimesNewRomanPS" w:hAnsi="TimesNewRomanPS"/>
      <w:b/>
      <w:sz w:val="24"/>
      <w:lang w:val="en-GB"/>
    </w:rPr>
  </w:style>
  <w:style w:type="paragraph" w:styleId="EnvelopeAddress">
    <w:name w:val="envelope address"/>
    <w:basedOn w:val="Normal"/>
    <w:rsid w:val="00446D7D"/>
    <w:pPr>
      <w:framePr w:hSpace="181" w:wrap="auto" w:vAnchor="text" w:hAnchor="text" w:y="1"/>
      <w:spacing w:line="240" w:lineRule="auto"/>
      <w:jc w:val="left"/>
    </w:pPr>
    <w:rPr>
      <w:sz w:val="24"/>
      <w:lang w:val="en-GB"/>
    </w:rPr>
  </w:style>
  <w:style w:type="paragraph" w:customStyle="1" w:styleId="Title2">
    <w:name w:val="Title2"/>
    <w:basedOn w:val="Title"/>
    <w:rsid w:val="00446D7D"/>
    <w:pPr>
      <w:tabs>
        <w:tab w:val="left" w:pos="6480"/>
      </w:tabs>
      <w:spacing w:line="240" w:lineRule="atLeast"/>
      <w:ind w:right="0"/>
    </w:pPr>
    <w:rPr>
      <w:rFonts w:ascii="TimesNewRomanPS" w:hAnsi="TimesNewRomanPS"/>
      <w:sz w:val="24"/>
      <w:lang w:val="en-GB"/>
    </w:rPr>
  </w:style>
  <w:style w:type="paragraph" w:styleId="BlockText">
    <w:name w:val="Block Text"/>
    <w:basedOn w:val="Normal"/>
    <w:rsid w:val="00446D7D"/>
    <w:pPr>
      <w:pBdr>
        <w:top w:val="single" w:sz="4" w:space="10" w:color="auto"/>
        <w:left w:val="single" w:sz="4" w:space="10" w:color="auto"/>
        <w:bottom w:val="single" w:sz="4" w:space="10" w:color="auto"/>
        <w:right w:val="single" w:sz="4" w:space="10" w:color="auto"/>
      </w:pBdr>
      <w:spacing w:line="240" w:lineRule="auto"/>
      <w:ind w:left="180" w:right="144"/>
    </w:pPr>
  </w:style>
  <w:style w:type="paragraph" w:customStyle="1" w:styleId="AppHead1">
    <w:name w:val="App Head 1"/>
    <w:basedOn w:val="Normal"/>
    <w:autoRedefine/>
    <w:rsid w:val="009232D2"/>
    <w:pPr>
      <w:spacing w:line="240" w:lineRule="auto"/>
    </w:pPr>
    <w:rPr>
      <w:b/>
      <w:bCs/>
    </w:rPr>
  </w:style>
  <w:style w:type="paragraph" w:customStyle="1" w:styleId="aindent">
    <w:name w:val="(a) indent"/>
    <w:basedOn w:val="Normal"/>
    <w:rsid w:val="00446D7D"/>
    <w:pPr>
      <w:spacing w:line="360" w:lineRule="atLeast"/>
      <w:ind w:left="720" w:hanging="720"/>
    </w:pPr>
    <w:rPr>
      <w:color w:val="000000"/>
      <w:sz w:val="24"/>
    </w:rPr>
  </w:style>
  <w:style w:type="paragraph" w:customStyle="1" w:styleId="Normal-Bold">
    <w:name w:val="Normal - Bold"/>
    <w:basedOn w:val="Normal"/>
    <w:rsid w:val="00446D7D"/>
    <w:pPr>
      <w:spacing w:line="360" w:lineRule="atLeast"/>
    </w:pPr>
    <w:rPr>
      <w:b/>
      <w:color w:val="000000"/>
      <w:sz w:val="24"/>
    </w:rPr>
  </w:style>
  <w:style w:type="paragraph" w:customStyle="1" w:styleId="aindent-Bold">
    <w:name w:val="(a) indent - Bold"/>
    <w:basedOn w:val="aindent"/>
    <w:rsid w:val="00446D7D"/>
    <w:rPr>
      <w:b/>
    </w:rPr>
  </w:style>
  <w:style w:type="paragraph" w:customStyle="1" w:styleId="Normal-Bold-Italics">
    <w:name w:val="Normal - Bold - Italics"/>
    <w:basedOn w:val="Normal"/>
    <w:rsid w:val="00446D7D"/>
    <w:pPr>
      <w:spacing w:line="360" w:lineRule="atLeast"/>
    </w:pPr>
    <w:rPr>
      <w:b/>
      <w:i/>
      <w:color w:val="000000"/>
      <w:sz w:val="24"/>
    </w:rPr>
  </w:style>
  <w:style w:type="paragraph" w:customStyle="1" w:styleId="aindent-Bold-Ital">
    <w:name w:val="(a) indent - Bold - Ital"/>
    <w:basedOn w:val="aindent-Bold"/>
    <w:rsid w:val="00446D7D"/>
    <w:rPr>
      <w:i/>
    </w:rPr>
  </w:style>
  <w:style w:type="paragraph" w:customStyle="1" w:styleId="oindent">
    <w:name w:val="o indent"/>
    <w:basedOn w:val="Normal"/>
    <w:rsid w:val="00446D7D"/>
    <w:pPr>
      <w:tabs>
        <w:tab w:val="right" w:pos="9360"/>
      </w:tabs>
      <w:spacing w:line="360" w:lineRule="atLeast"/>
      <w:ind w:left="260" w:hanging="260"/>
    </w:pPr>
    <w:rPr>
      <w:color w:val="000000"/>
      <w:sz w:val="24"/>
    </w:rPr>
  </w:style>
  <w:style w:type="paragraph" w:customStyle="1" w:styleId="Normal-Contents">
    <w:name w:val="Normal - Contents"/>
    <w:basedOn w:val="Normal"/>
    <w:rsid w:val="00446D7D"/>
    <w:pPr>
      <w:spacing w:line="240" w:lineRule="auto"/>
      <w:jc w:val="left"/>
    </w:pPr>
    <w:rPr>
      <w:color w:val="000000"/>
      <w:sz w:val="24"/>
    </w:rPr>
  </w:style>
  <w:style w:type="paragraph" w:customStyle="1" w:styleId="Contents-paragraphs">
    <w:name w:val="Contents-paragraph #s"/>
    <w:basedOn w:val="Normal-Contents"/>
    <w:rsid w:val="00446D7D"/>
    <w:pPr>
      <w:tabs>
        <w:tab w:val="right" w:pos="900"/>
        <w:tab w:val="right" w:pos="1260"/>
        <w:tab w:val="right" w:pos="1800"/>
      </w:tabs>
      <w:spacing w:line="360" w:lineRule="atLeast"/>
    </w:pPr>
  </w:style>
  <w:style w:type="paragraph" w:customStyle="1" w:styleId="Spacer">
    <w:name w:val="Spacer"/>
    <w:basedOn w:val="Normal-Contents"/>
    <w:rsid w:val="00446D7D"/>
    <w:pPr>
      <w:spacing w:line="80" w:lineRule="exact"/>
      <w:ind w:left="180" w:hanging="180"/>
    </w:pPr>
  </w:style>
  <w:style w:type="paragraph" w:styleId="TOC8">
    <w:name w:val="toc 8"/>
    <w:basedOn w:val="Normal"/>
    <w:next w:val="Normal"/>
    <w:autoRedefine/>
    <w:semiHidden/>
    <w:rsid w:val="00446D7D"/>
    <w:pPr>
      <w:tabs>
        <w:tab w:val="left" w:leader="dot" w:pos="8280"/>
        <w:tab w:val="right" w:pos="8640"/>
      </w:tabs>
      <w:spacing w:line="240" w:lineRule="atLeast"/>
      <w:ind w:left="5040" w:right="720"/>
    </w:pPr>
    <w:rPr>
      <w:rFonts w:ascii="TimesNewRomanPS" w:hAnsi="TimesNewRomanPS"/>
      <w:lang w:val="en-GB"/>
    </w:rPr>
  </w:style>
  <w:style w:type="paragraph" w:styleId="TOC7">
    <w:name w:val="toc 7"/>
    <w:basedOn w:val="Normal"/>
    <w:next w:val="Normal"/>
    <w:autoRedefine/>
    <w:semiHidden/>
    <w:rsid w:val="00446D7D"/>
    <w:pPr>
      <w:tabs>
        <w:tab w:val="left" w:leader="dot" w:pos="8280"/>
        <w:tab w:val="right" w:pos="8640"/>
      </w:tabs>
      <w:spacing w:line="240" w:lineRule="atLeast"/>
      <w:ind w:left="4320" w:right="720"/>
    </w:pPr>
    <w:rPr>
      <w:rFonts w:ascii="TimesNewRomanPS" w:hAnsi="TimesNewRomanPS"/>
      <w:lang w:val="en-GB"/>
    </w:rPr>
  </w:style>
  <w:style w:type="paragraph" w:styleId="TOC6">
    <w:name w:val="toc 6"/>
    <w:basedOn w:val="Normal"/>
    <w:next w:val="Normal"/>
    <w:autoRedefine/>
    <w:semiHidden/>
    <w:rsid w:val="00446D7D"/>
    <w:pPr>
      <w:tabs>
        <w:tab w:val="left" w:leader="dot" w:pos="8280"/>
        <w:tab w:val="right" w:pos="8640"/>
      </w:tabs>
      <w:spacing w:line="240" w:lineRule="atLeast"/>
      <w:ind w:left="3600" w:right="720"/>
    </w:pPr>
    <w:rPr>
      <w:rFonts w:ascii="TimesNewRomanPS" w:hAnsi="TimesNewRomanPS"/>
      <w:lang w:val="en-GB"/>
    </w:rPr>
  </w:style>
  <w:style w:type="paragraph" w:styleId="TOC5">
    <w:name w:val="toc 5"/>
    <w:basedOn w:val="Normal"/>
    <w:next w:val="Normal"/>
    <w:autoRedefine/>
    <w:semiHidden/>
    <w:rsid w:val="00446D7D"/>
    <w:pPr>
      <w:tabs>
        <w:tab w:val="left" w:leader="dot" w:pos="8280"/>
        <w:tab w:val="right" w:pos="8640"/>
      </w:tabs>
      <w:spacing w:line="240" w:lineRule="atLeast"/>
      <w:ind w:left="2880" w:right="720"/>
    </w:pPr>
    <w:rPr>
      <w:rFonts w:ascii="TimesNewRomanPS" w:hAnsi="TimesNewRomanPS"/>
      <w:lang w:val="en-GB"/>
    </w:rPr>
  </w:style>
  <w:style w:type="paragraph" w:styleId="Index7">
    <w:name w:val="index 7"/>
    <w:basedOn w:val="Normal"/>
    <w:next w:val="Normal"/>
    <w:autoRedefine/>
    <w:semiHidden/>
    <w:rsid w:val="00446D7D"/>
    <w:pPr>
      <w:spacing w:line="240" w:lineRule="atLeast"/>
      <w:ind w:left="2160"/>
    </w:pPr>
    <w:rPr>
      <w:rFonts w:ascii="TimesNewRomanPS" w:hAnsi="TimesNewRomanPS"/>
      <w:lang w:val="en-GB"/>
    </w:rPr>
  </w:style>
  <w:style w:type="paragraph" w:styleId="Index6">
    <w:name w:val="index 6"/>
    <w:basedOn w:val="Normal"/>
    <w:next w:val="Normal"/>
    <w:autoRedefine/>
    <w:semiHidden/>
    <w:rsid w:val="00446D7D"/>
    <w:pPr>
      <w:spacing w:line="240" w:lineRule="atLeast"/>
      <w:ind w:left="1800"/>
    </w:pPr>
    <w:rPr>
      <w:rFonts w:ascii="TimesNewRomanPS" w:hAnsi="TimesNewRomanPS"/>
      <w:lang w:val="en-GB"/>
    </w:rPr>
  </w:style>
  <w:style w:type="paragraph" w:styleId="Index5">
    <w:name w:val="index 5"/>
    <w:basedOn w:val="Normal"/>
    <w:next w:val="Normal"/>
    <w:autoRedefine/>
    <w:semiHidden/>
    <w:rsid w:val="00446D7D"/>
    <w:pPr>
      <w:spacing w:line="240" w:lineRule="atLeast"/>
      <w:ind w:left="1440"/>
    </w:pPr>
    <w:rPr>
      <w:rFonts w:ascii="TimesNewRomanPS" w:hAnsi="TimesNewRomanPS"/>
      <w:lang w:val="en-GB"/>
    </w:rPr>
  </w:style>
  <w:style w:type="paragraph" w:styleId="Index4">
    <w:name w:val="index 4"/>
    <w:basedOn w:val="Normal"/>
    <w:next w:val="Normal"/>
    <w:autoRedefine/>
    <w:semiHidden/>
    <w:rsid w:val="00446D7D"/>
    <w:pPr>
      <w:spacing w:line="240" w:lineRule="atLeast"/>
      <w:ind w:left="1080"/>
    </w:pPr>
    <w:rPr>
      <w:rFonts w:ascii="TimesNewRomanPS" w:hAnsi="TimesNewRomanPS"/>
      <w:lang w:val="en-GB"/>
    </w:rPr>
  </w:style>
  <w:style w:type="paragraph" w:styleId="Index3">
    <w:name w:val="index 3"/>
    <w:basedOn w:val="Normal"/>
    <w:next w:val="Normal"/>
    <w:autoRedefine/>
    <w:semiHidden/>
    <w:rsid w:val="00446D7D"/>
    <w:pPr>
      <w:spacing w:line="240" w:lineRule="atLeast"/>
      <w:ind w:left="720"/>
    </w:pPr>
    <w:rPr>
      <w:rFonts w:ascii="TimesNewRomanPS" w:hAnsi="TimesNewRomanPS"/>
      <w:lang w:val="en-GB"/>
    </w:rPr>
  </w:style>
  <w:style w:type="paragraph" w:styleId="Index2">
    <w:name w:val="index 2"/>
    <w:basedOn w:val="Normal"/>
    <w:next w:val="Normal"/>
    <w:autoRedefine/>
    <w:semiHidden/>
    <w:rsid w:val="00446D7D"/>
    <w:pPr>
      <w:spacing w:line="240" w:lineRule="atLeast"/>
      <w:ind w:left="360"/>
    </w:pPr>
    <w:rPr>
      <w:rFonts w:ascii="TimesNewRomanPS" w:hAnsi="TimesNewRomanPS"/>
      <w:lang w:val="en-GB"/>
    </w:rPr>
  </w:style>
  <w:style w:type="paragraph" w:styleId="Index1">
    <w:name w:val="index 1"/>
    <w:basedOn w:val="Normal"/>
    <w:next w:val="Normal"/>
    <w:autoRedefine/>
    <w:semiHidden/>
    <w:rsid w:val="00446D7D"/>
    <w:pPr>
      <w:spacing w:line="240" w:lineRule="atLeast"/>
    </w:pPr>
    <w:rPr>
      <w:rFonts w:ascii="TimesNewRomanPS" w:hAnsi="TimesNewRomanPS"/>
      <w:lang w:val="en-GB"/>
    </w:rPr>
  </w:style>
  <w:style w:type="paragraph" w:customStyle="1" w:styleId="Quoteindent">
    <w:name w:val="Quote indent"/>
    <w:basedOn w:val="Normal"/>
    <w:rsid w:val="00446D7D"/>
    <w:pPr>
      <w:spacing w:line="240" w:lineRule="auto"/>
      <w:ind w:left="540" w:hanging="280"/>
    </w:pPr>
    <w:rPr>
      <w:color w:val="000000"/>
      <w:sz w:val="24"/>
    </w:rPr>
  </w:style>
  <w:style w:type="paragraph" w:styleId="IndexHeading">
    <w:name w:val="index heading"/>
    <w:basedOn w:val="Normal"/>
    <w:next w:val="Index1"/>
    <w:semiHidden/>
    <w:rsid w:val="00446D7D"/>
    <w:pPr>
      <w:spacing w:line="240" w:lineRule="atLeast"/>
    </w:pPr>
    <w:rPr>
      <w:rFonts w:ascii="TimesNewRomanPS" w:hAnsi="TimesNewRomanPS"/>
      <w:lang w:val="en-GB"/>
    </w:rPr>
  </w:style>
  <w:style w:type="paragraph" w:customStyle="1" w:styleId="paragraph">
    <w:name w:val="paragraph"/>
    <w:basedOn w:val="Normal"/>
    <w:rsid w:val="00446D7D"/>
    <w:pPr>
      <w:tabs>
        <w:tab w:val="left" w:pos="720"/>
      </w:tabs>
      <w:spacing w:line="240" w:lineRule="atLeast"/>
    </w:pPr>
    <w:rPr>
      <w:rFonts w:ascii="TimesNewRomanPS" w:hAnsi="TimesNewRomanPS"/>
      <w:lang w:val="en-GB"/>
    </w:rPr>
  </w:style>
  <w:style w:type="paragraph" w:customStyle="1" w:styleId="outline">
    <w:name w:val="outline"/>
    <w:basedOn w:val="Normal"/>
    <w:rsid w:val="00446D7D"/>
    <w:pPr>
      <w:tabs>
        <w:tab w:val="left" w:pos="720"/>
      </w:tabs>
      <w:spacing w:line="240" w:lineRule="atLeast"/>
      <w:ind w:left="720" w:hanging="720"/>
    </w:pPr>
    <w:rPr>
      <w:rFonts w:ascii="TimesNewRomanPS" w:hAnsi="TimesNewRomanPS"/>
      <w:lang w:val="en-GB"/>
    </w:rPr>
  </w:style>
  <w:style w:type="paragraph" w:customStyle="1" w:styleId="journalentry">
    <w:name w:val="journal entry"/>
    <w:basedOn w:val="Normal"/>
    <w:rsid w:val="00446D7D"/>
    <w:pPr>
      <w:tabs>
        <w:tab w:val="left" w:pos="1080"/>
        <w:tab w:val="left" w:pos="1620"/>
        <w:tab w:val="right" w:pos="7380"/>
        <w:tab w:val="right" w:pos="9000"/>
      </w:tabs>
      <w:spacing w:line="360" w:lineRule="atLeast"/>
      <w:ind w:left="720" w:hanging="720"/>
    </w:pPr>
    <w:rPr>
      <w:color w:val="000000"/>
      <w:sz w:val="24"/>
    </w:rPr>
  </w:style>
  <w:style w:type="paragraph" w:customStyle="1" w:styleId="Standard">
    <w:name w:val="Standard"/>
    <w:basedOn w:val="Normal"/>
    <w:rsid w:val="00446D7D"/>
    <w:pPr>
      <w:spacing w:line="240" w:lineRule="atLeast"/>
    </w:pPr>
    <w:rPr>
      <w:rFonts w:ascii="TimesNewRomanPS" w:hAnsi="TimesNewRomanPS"/>
      <w:i/>
      <w:lang w:val="en-GB"/>
    </w:rPr>
  </w:style>
  <w:style w:type="paragraph" w:customStyle="1" w:styleId="Title1">
    <w:name w:val="Title 1"/>
    <w:basedOn w:val="Normal"/>
    <w:rsid w:val="00446D7D"/>
    <w:pPr>
      <w:spacing w:line="360" w:lineRule="atLeast"/>
    </w:pPr>
    <w:rPr>
      <w:b/>
      <w:color w:val="000000"/>
      <w:sz w:val="36"/>
    </w:rPr>
  </w:style>
  <w:style w:type="paragraph" w:customStyle="1" w:styleId="StandardParagraph">
    <w:name w:val="Standard Paragraph"/>
    <w:basedOn w:val="paragraph"/>
    <w:rsid w:val="00446D7D"/>
    <w:rPr>
      <w:b/>
      <w:i/>
    </w:rPr>
  </w:style>
  <w:style w:type="paragraph" w:customStyle="1" w:styleId="AppendixFigures">
    <w:name w:val="Appendix Figures"/>
    <w:basedOn w:val="Normal"/>
    <w:rsid w:val="00446D7D"/>
    <w:pPr>
      <w:spacing w:line="240" w:lineRule="atLeast"/>
    </w:pPr>
    <w:rPr>
      <w:rFonts w:ascii="TimesNewRomanPS" w:hAnsi="TimesNewRomanPS"/>
      <w:sz w:val="16"/>
      <w:lang w:val="en-GB"/>
    </w:rPr>
  </w:style>
  <w:style w:type="paragraph" w:customStyle="1" w:styleId="Title20">
    <w:name w:val="Title 2"/>
    <w:basedOn w:val="Normal-Bold-Italics"/>
    <w:rsid w:val="00446D7D"/>
    <w:rPr>
      <w:i w:val="0"/>
      <w:sz w:val="28"/>
    </w:rPr>
  </w:style>
  <w:style w:type="paragraph" w:customStyle="1" w:styleId="Title3">
    <w:name w:val="Title 3"/>
    <w:basedOn w:val="Normal"/>
    <w:rsid w:val="00446D7D"/>
    <w:pPr>
      <w:spacing w:line="360" w:lineRule="atLeast"/>
    </w:pPr>
    <w:rPr>
      <w:color w:val="000000"/>
      <w:sz w:val="28"/>
    </w:rPr>
  </w:style>
  <w:style w:type="paragraph" w:styleId="DocumentMap">
    <w:name w:val="Document Map"/>
    <w:basedOn w:val="Normal"/>
    <w:semiHidden/>
    <w:rsid w:val="00446D7D"/>
    <w:pPr>
      <w:shd w:val="clear" w:color="auto" w:fill="000080"/>
      <w:spacing w:line="240" w:lineRule="auto"/>
    </w:pPr>
    <w:rPr>
      <w:rFonts w:ascii="Tahoma" w:hAnsi="Tahoma"/>
    </w:rPr>
  </w:style>
  <w:style w:type="paragraph" w:customStyle="1" w:styleId="TOCTitle1">
    <w:name w:val="TOC Title 1"/>
    <w:basedOn w:val="Normal"/>
    <w:rsid w:val="00446D7D"/>
    <w:pPr>
      <w:spacing w:line="360" w:lineRule="atLeast"/>
    </w:pPr>
    <w:rPr>
      <w:b/>
      <w:color w:val="000000"/>
      <w:sz w:val="24"/>
    </w:rPr>
  </w:style>
  <w:style w:type="paragraph" w:customStyle="1" w:styleId="Title4">
    <w:name w:val="Title 4"/>
    <w:basedOn w:val="Normal"/>
    <w:rsid w:val="00446D7D"/>
    <w:pPr>
      <w:spacing w:line="360" w:lineRule="atLeast"/>
    </w:pPr>
    <w:rPr>
      <w:b/>
      <w:color w:val="000000"/>
      <w:sz w:val="24"/>
    </w:rPr>
  </w:style>
  <w:style w:type="paragraph" w:customStyle="1" w:styleId="StandardParagraphs">
    <w:name w:val="Standard Paragraphs"/>
    <w:basedOn w:val="Normal"/>
    <w:rsid w:val="00446D7D"/>
    <w:pPr>
      <w:tabs>
        <w:tab w:val="left" w:pos="432"/>
      </w:tabs>
      <w:spacing w:line="240" w:lineRule="atLeast"/>
      <w:ind w:left="720" w:hanging="720"/>
    </w:pPr>
    <w:rPr>
      <w:rFonts w:ascii="TimesNewRomanPS" w:hAnsi="TimesNewRomanPS"/>
      <w:b/>
      <w:i/>
      <w:lang w:val="en-GB"/>
    </w:rPr>
  </w:style>
  <w:style w:type="paragraph" w:customStyle="1" w:styleId="Title5">
    <w:name w:val="Title 5"/>
    <w:basedOn w:val="Normal"/>
    <w:rsid w:val="00446D7D"/>
    <w:pPr>
      <w:spacing w:line="360" w:lineRule="atLeast"/>
    </w:pPr>
    <w:rPr>
      <w:i/>
      <w:color w:val="000000"/>
      <w:sz w:val="24"/>
    </w:rPr>
  </w:style>
  <w:style w:type="paragraph" w:customStyle="1" w:styleId="boldoutlinelast">
    <w:name w:val="bold outline last"/>
    <w:basedOn w:val="Normal"/>
    <w:rsid w:val="00446D7D"/>
    <w:pPr>
      <w:tabs>
        <w:tab w:val="left" w:pos="720"/>
      </w:tabs>
      <w:spacing w:after="200" w:line="240" w:lineRule="atLeast"/>
      <w:ind w:left="720" w:hanging="360"/>
    </w:pPr>
    <w:rPr>
      <w:rFonts w:ascii="TimesNewRomanPS" w:hAnsi="TimesNewRomanPS"/>
      <w:b/>
      <w:i/>
      <w:lang w:val="en-GB"/>
    </w:rPr>
  </w:style>
  <w:style w:type="paragraph" w:customStyle="1" w:styleId="Bullet0">
    <w:name w:val="Bullet"/>
    <w:basedOn w:val="Normal"/>
    <w:rsid w:val="00446D7D"/>
    <w:pPr>
      <w:tabs>
        <w:tab w:val="left" w:pos="720"/>
      </w:tabs>
      <w:spacing w:after="120" w:line="240" w:lineRule="atLeast"/>
      <w:ind w:left="720" w:hanging="720"/>
    </w:pPr>
    <w:rPr>
      <w:lang w:val="en-GB"/>
    </w:rPr>
  </w:style>
  <w:style w:type="paragraph" w:customStyle="1" w:styleId="boldoutline">
    <w:name w:val="bold outline"/>
    <w:basedOn w:val="outline"/>
    <w:rsid w:val="00446D7D"/>
    <w:pPr>
      <w:tabs>
        <w:tab w:val="clear" w:pos="720"/>
        <w:tab w:val="left" w:pos="432"/>
      </w:tabs>
      <w:spacing w:after="120" w:line="240" w:lineRule="auto"/>
      <w:ind w:left="864" w:hanging="432"/>
    </w:pPr>
    <w:rPr>
      <w:rFonts w:ascii="Times New Roman" w:hAnsi="Times New Roman"/>
      <w:b/>
      <w:i/>
    </w:rPr>
  </w:style>
  <w:style w:type="paragraph" w:customStyle="1" w:styleId="indent">
    <w:name w:val="indent"/>
    <w:basedOn w:val="Normal"/>
    <w:rsid w:val="00446D7D"/>
    <w:pPr>
      <w:tabs>
        <w:tab w:val="left" w:pos="425"/>
        <w:tab w:val="left" w:pos="851"/>
        <w:tab w:val="left" w:pos="1276"/>
      </w:tabs>
      <w:spacing w:line="240" w:lineRule="auto"/>
      <w:ind w:left="425"/>
      <w:jc w:val="left"/>
    </w:pPr>
    <w:rPr>
      <w:sz w:val="18"/>
      <w:lang w:val="en-GB"/>
    </w:rPr>
  </w:style>
  <w:style w:type="paragraph" w:customStyle="1" w:styleId="NoteHeading">
    <w:name w:val="NoteHeading"/>
    <w:basedOn w:val="Normal"/>
    <w:rsid w:val="00446D7D"/>
    <w:pPr>
      <w:spacing w:after="120" w:line="240" w:lineRule="auto"/>
      <w:jc w:val="left"/>
    </w:pPr>
    <w:rPr>
      <w:b/>
      <w:sz w:val="28"/>
      <w:lang w:val="en-GB"/>
    </w:rPr>
  </w:style>
  <w:style w:type="paragraph" w:customStyle="1" w:styleId="Reference">
    <w:name w:val="Reference"/>
    <w:basedOn w:val="Normal"/>
    <w:rsid w:val="00446D7D"/>
    <w:pPr>
      <w:spacing w:line="240" w:lineRule="auto"/>
      <w:jc w:val="left"/>
    </w:pPr>
    <w:rPr>
      <w:sz w:val="14"/>
      <w:lang w:val="en-GB"/>
    </w:rPr>
  </w:style>
  <w:style w:type="paragraph" w:customStyle="1" w:styleId="comsubheading">
    <w:name w:val="comsubheading"/>
    <w:basedOn w:val="Normal"/>
    <w:rsid w:val="00446D7D"/>
    <w:pPr>
      <w:spacing w:before="60" w:after="60" w:line="240" w:lineRule="auto"/>
      <w:jc w:val="left"/>
    </w:pPr>
    <w:rPr>
      <w:b/>
      <w:sz w:val="18"/>
      <w:lang w:val="en-GB"/>
    </w:rPr>
  </w:style>
  <w:style w:type="paragraph" w:customStyle="1" w:styleId="ResetNumberedList">
    <w:name w:val="Reset Numbered List"/>
    <w:basedOn w:val="Normal"/>
    <w:next w:val="Normal"/>
    <w:rsid w:val="00446D7D"/>
    <w:pPr>
      <w:spacing w:line="290" w:lineRule="atLeast"/>
      <w:jc w:val="left"/>
      <w:outlineLvl w:val="1"/>
    </w:pPr>
    <w:rPr>
      <w:sz w:val="24"/>
      <w:lang w:val="en-GB"/>
    </w:rPr>
  </w:style>
  <w:style w:type="paragraph" w:customStyle="1" w:styleId="BulletedList1">
    <w:name w:val="Bulleted List 1"/>
    <w:basedOn w:val="Normal"/>
    <w:rsid w:val="00446D7D"/>
    <w:pPr>
      <w:tabs>
        <w:tab w:val="num" w:pos="720"/>
      </w:tabs>
      <w:spacing w:line="290" w:lineRule="atLeast"/>
      <w:ind w:left="720" w:hanging="720"/>
      <w:jc w:val="left"/>
    </w:pPr>
    <w:rPr>
      <w:sz w:val="24"/>
      <w:lang w:val="en-GB"/>
    </w:rPr>
  </w:style>
  <w:style w:type="paragraph" w:customStyle="1" w:styleId="BulletedList2">
    <w:name w:val="Bulleted List 2"/>
    <w:basedOn w:val="Normal"/>
    <w:rsid w:val="00446D7D"/>
    <w:pPr>
      <w:tabs>
        <w:tab w:val="num" w:pos="1440"/>
      </w:tabs>
      <w:spacing w:line="290" w:lineRule="atLeast"/>
      <w:ind w:left="1440" w:hanging="720"/>
      <w:jc w:val="left"/>
    </w:pPr>
    <w:rPr>
      <w:sz w:val="24"/>
      <w:lang w:val="en-GB"/>
    </w:rPr>
  </w:style>
  <w:style w:type="paragraph" w:customStyle="1" w:styleId="ParaHeading4">
    <w:name w:val="Para Heading 4"/>
    <w:basedOn w:val="Normal"/>
    <w:next w:val="CommentPara"/>
    <w:rsid w:val="00446D7D"/>
    <w:pPr>
      <w:keepNext/>
      <w:keepLines/>
      <w:spacing w:after="200"/>
      <w:jc w:val="left"/>
    </w:pPr>
    <w:rPr>
      <w:b/>
      <w:sz w:val="24"/>
      <w:lang w:val="en-AU"/>
    </w:rPr>
  </w:style>
  <w:style w:type="paragraph" w:customStyle="1" w:styleId="CommentIndentPointLast">
    <w:name w:val="Comment Indent Point Last"/>
    <w:basedOn w:val="CommentIndentPoint"/>
    <w:rsid w:val="00446D7D"/>
    <w:pPr>
      <w:tabs>
        <w:tab w:val="num" w:pos="360"/>
      </w:tabs>
      <w:ind w:left="357" w:hanging="357"/>
      <w:jc w:val="left"/>
    </w:pPr>
    <w:rPr>
      <w:sz w:val="16"/>
      <w:lang w:val="en-US"/>
    </w:rPr>
  </w:style>
  <w:style w:type="paragraph" w:customStyle="1" w:styleId="CommentPointLast">
    <w:name w:val="Comment Point Last"/>
    <w:basedOn w:val="CommentPoint"/>
    <w:rsid w:val="00446D7D"/>
    <w:pPr>
      <w:tabs>
        <w:tab w:val="num" w:pos="360"/>
      </w:tabs>
      <w:ind w:left="360" w:hanging="360"/>
      <w:jc w:val="left"/>
    </w:pPr>
    <w:rPr>
      <w:sz w:val="16"/>
      <w:lang w:val="en-US"/>
    </w:rPr>
  </w:style>
  <w:style w:type="paragraph" w:customStyle="1" w:styleId="StdHeader5">
    <w:name w:val="StdHeader 5"/>
    <w:basedOn w:val="BodyPara"/>
    <w:rsid w:val="00446D7D"/>
    <w:pPr>
      <w:spacing w:after="120"/>
      <w:jc w:val="left"/>
    </w:pPr>
    <w:rPr>
      <w:i/>
      <w:sz w:val="16"/>
      <w:lang w:val="en-US"/>
    </w:rPr>
  </w:style>
  <w:style w:type="paragraph" w:customStyle="1" w:styleId="TOCTitle2">
    <w:name w:val="TOC Title 2"/>
    <w:basedOn w:val="Normal"/>
    <w:rsid w:val="00446D7D"/>
    <w:pPr>
      <w:spacing w:line="360" w:lineRule="atLeast"/>
    </w:pPr>
    <w:rPr>
      <w:color w:val="000000"/>
      <w:sz w:val="24"/>
    </w:rPr>
  </w:style>
  <w:style w:type="paragraph" w:customStyle="1" w:styleId="TOCTitle3">
    <w:name w:val="TOC Title 3"/>
    <w:basedOn w:val="Normal"/>
    <w:rsid w:val="00446D7D"/>
    <w:pPr>
      <w:spacing w:line="360" w:lineRule="atLeast"/>
      <w:ind w:left="360"/>
    </w:pPr>
    <w:rPr>
      <w:color w:val="000000"/>
      <w:sz w:val="24"/>
    </w:rPr>
  </w:style>
  <w:style w:type="paragraph" w:customStyle="1" w:styleId="TOCTitle4">
    <w:name w:val="TOC Title 4"/>
    <w:basedOn w:val="Normal"/>
    <w:rsid w:val="00446D7D"/>
    <w:pPr>
      <w:spacing w:line="360" w:lineRule="atLeast"/>
      <w:ind w:left="720"/>
    </w:pPr>
    <w:rPr>
      <w:color w:val="000000"/>
    </w:rPr>
  </w:style>
  <w:style w:type="paragraph" w:customStyle="1" w:styleId="TOCTitle5">
    <w:name w:val="TOC Title 5"/>
    <w:basedOn w:val="Normal"/>
    <w:rsid w:val="00446D7D"/>
    <w:pPr>
      <w:spacing w:line="360" w:lineRule="atLeast"/>
      <w:ind w:left="1080"/>
    </w:pPr>
    <w:rPr>
      <w:i/>
      <w:color w:val="000000"/>
    </w:rPr>
  </w:style>
  <w:style w:type="paragraph" w:customStyle="1" w:styleId="Numbers">
    <w:name w:val="Numbers"/>
    <w:basedOn w:val="Normal"/>
    <w:rsid w:val="00446D7D"/>
    <w:pPr>
      <w:spacing w:line="280" w:lineRule="atLeast"/>
      <w:ind w:left="540" w:hanging="540"/>
    </w:pPr>
    <w:rPr>
      <w:color w:val="000000"/>
    </w:rPr>
  </w:style>
  <w:style w:type="paragraph" w:customStyle="1" w:styleId="Commentparaprepoint">
    <w:name w:val="Comment para pre point"/>
    <w:basedOn w:val="CommentPara"/>
    <w:rsid w:val="00446D7D"/>
    <w:pPr>
      <w:spacing w:after="120" w:line="240" w:lineRule="auto"/>
      <w:ind w:left="709" w:hanging="709"/>
      <w:jc w:val="left"/>
    </w:pPr>
    <w:rPr>
      <w:sz w:val="16"/>
      <w:lang w:val="en-US"/>
    </w:rPr>
  </w:style>
  <w:style w:type="paragraph" w:customStyle="1" w:styleId="outlinelast">
    <w:name w:val="outline last"/>
    <w:basedOn w:val="outline"/>
    <w:next w:val="Normal"/>
    <w:rsid w:val="00446D7D"/>
    <w:pPr>
      <w:tabs>
        <w:tab w:val="clear" w:pos="720"/>
        <w:tab w:val="left" w:pos="432"/>
      </w:tabs>
      <w:spacing w:after="200"/>
      <w:ind w:hanging="432"/>
    </w:pPr>
  </w:style>
  <w:style w:type="paragraph" w:customStyle="1" w:styleId="StyleStandardParagraphsTimesNewRomanLeft0Hanging0">
    <w:name w:val="Style Standard Paragraphs + Times New Roman Left:  0&quot; Hanging:  0..."/>
    <w:basedOn w:val="StandardParagraphs"/>
    <w:rsid w:val="00446D7D"/>
    <w:pPr>
      <w:spacing w:after="160"/>
    </w:pPr>
    <w:rPr>
      <w:rFonts w:ascii="Times New Roman" w:hAnsi="Times New Roman"/>
      <w:bCs/>
      <w:iCs/>
    </w:rPr>
  </w:style>
  <w:style w:type="paragraph" w:customStyle="1" w:styleId="StyleLeft049">
    <w:name w:val="Style Left:  0.49&quot;"/>
    <w:basedOn w:val="Normal"/>
    <w:rsid w:val="00446D7D"/>
    <w:pPr>
      <w:ind w:left="720"/>
    </w:pPr>
  </w:style>
  <w:style w:type="paragraph" w:customStyle="1" w:styleId="Definitions">
    <w:name w:val="Definitions"/>
    <w:basedOn w:val="Normal"/>
    <w:rsid w:val="00446D7D"/>
    <w:pPr>
      <w:tabs>
        <w:tab w:val="left" w:pos="720"/>
      </w:tabs>
      <w:spacing w:line="240" w:lineRule="auto"/>
      <w:ind w:left="432"/>
    </w:pPr>
    <w:rPr>
      <w:lang w:val="en-GB"/>
    </w:rPr>
  </w:style>
  <w:style w:type="paragraph" w:customStyle="1" w:styleId="DefinitionsIndent">
    <w:name w:val="Definitions Indent"/>
    <w:basedOn w:val="Definitions"/>
    <w:rsid w:val="00446D7D"/>
    <w:pPr>
      <w:ind w:left="1008" w:hanging="576"/>
    </w:pPr>
    <w:rPr>
      <w:b/>
      <w:i/>
    </w:rPr>
  </w:style>
  <w:style w:type="paragraph" w:customStyle="1" w:styleId="VAText">
    <w:name w:val="VAText"/>
    <w:basedOn w:val="Normal"/>
    <w:rsid w:val="00446D7D"/>
    <w:pPr>
      <w:tabs>
        <w:tab w:val="left" w:pos="425"/>
        <w:tab w:val="left" w:pos="851"/>
        <w:tab w:val="left" w:pos="1276"/>
      </w:tabs>
      <w:spacing w:line="240" w:lineRule="auto"/>
      <w:jc w:val="left"/>
    </w:pPr>
    <w:rPr>
      <w:sz w:val="18"/>
      <w:lang w:val="en-GB"/>
    </w:rPr>
  </w:style>
  <w:style w:type="paragraph" w:customStyle="1" w:styleId="ParagraphIndent2">
    <w:name w:val="Paragraph Indent 2"/>
    <w:basedOn w:val="Normal"/>
    <w:rsid w:val="00446D7D"/>
    <w:pPr>
      <w:spacing w:line="240" w:lineRule="auto"/>
      <w:ind w:left="1440" w:hanging="432"/>
    </w:pPr>
    <w:rPr>
      <w:lang w:val="en-GB"/>
    </w:rPr>
  </w:style>
  <w:style w:type="paragraph" w:customStyle="1" w:styleId="indent2">
    <w:name w:val="indent2"/>
    <w:basedOn w:val="Normal"/>
    <w:rsid w:val="00446D7D"/>
    <w:pPr>
      <w:tabs>
        <w:tab w:val="left" w:pos="425"/>
        <w:tab w:val="left" w:pos="851"/>
        <w:tab w:val="left" w:pos="1276"/>
      </w:tabs>
      <w:spacing w:line="240" w:lineRule="auto"/>
      <w:ind w:left="851"/>
      <w:jc w:val="left"/>
    </w:pPr>
    <w:rPr>
      <w:sz w:val="18"/>
      <w:lang w:val="en-GB"/>
    </w:rPr>
  </w:style>
  <w:style w:type="paragraph" w:customStyle="1" w:styleId="StandardIndent2">
    <w:name w:val="Standard Indent 2"/>
    <w:basedOn w:val="StandardIndentChar"/>
    <w:rsid w:val="00446D7D"/>
    <w:pPr>
      <w:spacing w:after="0" w:line="240" w:lineRule="auto"/>
      <w:ind w:left="1440" w:hanging="432"/>
    </w:pPr>
    <w:rPr>
      <w:rFonts w:ascii="TimesNewRomanPS" w:hAnsi="TimesNewRomanPS"/>
      <w:lang w:val="en-GB"/>
    </w:rPr>
  </w:style>
  <w:style w:type="paragraph" w:customStyle="1" w:styleId="StyleStandardParagraphLeft0Hanging05">
    <w:name w:val="Style Standard Paragraph + Left:  0&quot; Hanging:  0.5&quot;"/>
    <w:basedOn w:val="StandardParagraph"/>
    <w:rsid w:val="00446D7D"/>
    <w:pPr>
      <w:tabs>
        <w:tab w:val="right" w:pos="360"/>
        <w:tab w:val="right" w:pos="720"/>
      </w:tabs>
      <w:spacing w:after="240"/>
      <w:ind w:left="720" w:hanging="720"/>
    </w:pPr>
    <w:rPr>
      <w:bCs/>
      <w:iCs/>
    </w:rPr>
  </w:style>
  <w:style w:type="paragraph" w:customStyle="1" w:styleId="NumberedList">
    <w:name w:val="Numbered List"/>
    <w:basedOn w:val="Normal"/>
    <w:rsid w:val="00446D7D"/>
    <w:pPr>
      <w:tabs>
        <w:tab w:val="num" w:pos="720"/>
      </w:tabs>
      <w:spacing w:line="240" w:lineRule="auto"/>
      <w:ind w:left="720" w:hanging="720"/>
    </w:pPr>
  </w:style>
  <w:style w:type="paragraph" w:customStyle="1" w:styleId="CommentParaPrePoint0">
    <w:name w:val="Comment Para Pre Point"/>
    <w:basedOn w:val="CommentPara"/>
    <w:rsid w:val="00446D7D"/>
    <w:pPr>
      <w:spacing w:after="120" w:line="240" w:lineRule="auto"/>
    </w:pPr>
    <w:rPr>
      <w:lang w:val="en-US"/>
    </w:rPr>
  </w:style>
  <w:style w:type="paragraph" w:customStyle="1" w:styleId="contentsnumbers">
    <w:name w:val="contentsnumbers"/>
    <w:basedOn w:val="ContentsBold"/>
    <w:rsid w:val="00446D7D"/>
    <w:pPr>
      <w:jc w:val="right"/>
    </w:pPr>
    <w:rPr>
      <w:b w:val="0"/>
    </w:rPr>
  </w:style>
  <w:style w:type="paragraph" w:customStyle="1" w:styleId="StandardIndentPointLast">
    <w:name w:val="Standard Indent Point Last"/>
    <w:basedOn w:val="StandardIndentPoint"/>
    <w:rsid w:val="00446D7D"/>
    <w:pPr>
      <w:tabs>
        <w:tab w:val="num" w:pos="1162"/>
      </w:tabs>
      <w:ind w:left="1162" w:hanging="453"/>
    </w:pPr>
  </w:style>
  <w:style w:type="paragraph" w:customStyle="1" w:styleId="StyleLeft0491">
    <w:name w:val="Style Left:  0.49&quot;1"/>
    <w:basedOn w:val="Normal"/>
    <w:rsid w:val="00446D7D"/>
    <w:pPr>
      <w:ind w:left="720"/>
    </w:pPr>
  </w:style>
  <w:style w:type="paragraph" w:customStyle="1" w:styleId="Standardparaprepoint0">
    <w:name w:val="Standard para pre point"/>
    <w:basedOn w:val="StandardParaChar"/>
    <w:rsid w:val="00446D7D"/>
    <w:pPr>
      <w:spacing w:after="120"/>
      <w:jc w:val="left"/>
    </w:pPr>
    <w:rPr>
      <w:sz w:val="16"/>
      <w:lang w:val="en-US"/>
    </w:rPr>
  </w:style>
  <w:style w:type="paragraph" w:customStyle="1" w:styleId="StandardIndentprepoint0">
    <w:name w:val="Standard Indent pre point"/>
    <w:basedOn w:val="StandardIndentChar"/>
    <w:rsid w:val="00446D7D"/>
    <w:pPr>
      <w:spacing w:after="120"/>
      <w:jc w:val="left"/>
    </w:pPr>
    <w:rPr>
      <w:sz w:val="16"/>
      <w:lang w:val="en-US"/>
    </w:rPr>
  </w:style>
  <w:style w:type="paragraph" w:customStyle="1" w:styleId="StyleLeft0492">
    <w:name w:val="Style Left:  0.49&quot;2"/>
    <w:basedOn w:val="Normal"/>
    <w:rsid w:val="00446D7D"/>
    <w:pPr>
      <w:ind w:left="720"/>
    </w:pPr>
  </w:style>
  <w:style w:type="paragraph" w:customStyle="1" w:styleId="StyleStandardParaLeft0Hanging05">
    <w:name w:val="Style Standard Para + Left:  0&quot; Hanging:  0.5&quot;"/>
    <w:basedOn w:val="StandardParaChar"/>
    <w:rsid w:val="00446D7D"/>
    <w:rPr>
      <w:bCs/>
      <w:iCs/>
    </w:rPr>
  </w:style>
  <w:style w:type="paragraph" w:customStyle="1" w:styleId="Stylelevel1PatternClearPaleBlue">
    <w:name w:val="Style level 1 + Pattern: Clear (Pale Blue)"/>
    <w:basedOn w:val="level1CharChar"/>
    <w:rsid w:val="00446D7D"/>
    <w:pPr>
      <w:shd w:val="clear" w:color="auto" w:fill="99CCFF"/>
    </w:pPr>
  </w:style>
  <w:style w:type="paragraph" w:customStyle="1" w:styleId="StyleLeft05PatternClearPaleBlue">
    <w:name w:val="Style Left:  0.5&quot; Pattern: Clear (Pale Blue)"/>
    <w:basedOn w:val="Normal"/>
    <w:rsid w:val="00446D7D"/>
    <w:pPr>
      <w:shd w:val="clear" w:color="auto" w:fill="99CCFF"/>
      <w:ind w:left="720"/>
    </w:pPr>
  </w:style>
  <w:style w:type="paragraph" w:customStyle="1" w:styleId="StyleItalheadLeft038PatternClearPaleBlue">
    <w:name w:val="Style Ital head + Left:  0.38&quot; Pattern: Clear (Pale Blue)"/>
    <w:basedOn w:val="Normal"/>
    <w:rsid w:val="00446D7D"/>
    <w:pPr>
      <w:keepNext/>
      <w:shd w:val="clear" w:color="auto" w:fill="99CCFF"/>
      <w:spacing w:after="120"/>
      <w:ind w:left="720"/>
    </w:pPr>
    <w:rPr>
      <w:i/>
      <w:iCs/>
    </w:rPr>
  </w:style>
  <w:style w:type="paragraph" w:customStyle="1" w:styleId="BodyPara1">
    <w:name w:val="Body Para 1"/>
    <w:basedOn w:val="BodyPara"/>
    <w:rsid w:val="00446D7D"/>
    <w:pPr>
      <w:numPr>
        <w:numId w:val="19"/>
      </w:numPr>
      <w:spacing w:after="0"/>
      <w:ind w:hanging="720"/>
    </w:pPr>
    <w:rPr>
      <w:lang w:val="en-US"/>
    </w:rPr>
  </w:style>
  <w:style w:type="paragraph" w:customStyle="1" w:styleId="CommentPara1">
    <w:name w:val="Comment Para 1"/>
    <w:basedOn w:val="CommentPara"/>
    <w:rsid w:val="00446D7D"/>
    <w:pPr>
      <w:tabs>
        <w:tab w:val="left" w:pos="176"/>
      </w:tabs>
      <w:spacing w:line="180" w:lineRule="atLeast"/>
      <w:ind w:left="0" w:firstLine="0"/>
      <w:jc w:val="left"/>
    </w:pPr>
    <w:rPr>
      <w:b/>
      <w:i/>
      <w:sz w:val="16"/>
      <w:lang w:val="en-US"/>
    </w:rPr>
  </w:style>
  <w:style w:type="paragraph" w:customStyle="1" w:styleId="0after">
    <w:name w:val="0 after"/>
    <w:basedOn w:val="Normal"/>
    <w:rsid w:val="00446D7D"/>
  </w:style>
  <w:style w:type="paragraph" w:customStyle="1" w:styleId="BULLETLIST">
    <w:name w:val="BULLETLIST"/>
    <w:basedOn w:val="TextPara"/>
    <w:rsid w:val="00446D7D"/>
    <w:pPr>
      <w:spacing w:after="0"/>
      <w:ind w:left="1418"/>
    </w:pPr>
    <w:rPr>
      <w:lang w:val="en-AU"/>
    </w:rPr>
  </w:style>
  <w:style w:type="paragraph" w:styleId="NormalWeb">
    <w:name w:val="Normal (Web)"/>
    <w:basedOn w:val="Normal"/>
    <w:rsid w:val="00446D7D"/>
    <w:pPr>
      <w:spacing w:before="100" w:beforeAutospacing="1" w:after="100" w:afterAutospacing="1" w:line="240" w:lineRule="auto"/>
      <w:jc w:val="left"/>
    </w:pPr>
    <w:rPr>
      <w:color w:val="000000"/>
      <w:sz w:val="24"/>
      <w:szCs w:val="24"/>
    </w:rPr>
  </w:style>
  <w:style w:type="character" w:customStyle="1" w:styleId="Char1">
    <w:name w:val="Char1"/>
    <w:rsid w:val="00446D7D"/>
    <w:rPr>
      <w:b/>
      <w:iCs/>
      <w:caps/>
      <w:kern w:val="28"/>
      <w:sz w:val="24"/>
      <w:lang w:val="en-US" w:eastAsia="en-US" w:bidi="ar-SA"/>
    </w:rPr>
  </w:style>
  <w:style w:type="character" w:customStyle="1" w:styleId="Char20">
    <w:name w:val="Char2"/>
    <w:rsid w:val="00446D7D"/>
    <w:rPr>
      <w:rFonts w:ascii="Arial" w:hAnsi="Arial" w:cs="Arial"/>
      <w:b/>
      <w:bCs/>
      <w:iCs/>
      <w:kern w:val="12"/>
      <w:sz w:val="28"/>
      <w:szCs w:val="28"/>
      <w:lang w:val="en-US" w:eastAsia="en-US" w:bidi="ar-SA"/>
    </w:rPr>
  </w:style>
  <w:style w:type="character" w:customStyle="1" w:styleId="Char0">
    <w:name w:val="Char"/>
    <w:rsid w:val="00446D7D"/>
    <w:rPr>
      <w:rFonts w:ascii="Arial" w:hAnsi="Arial" w:cs="Arial"/>
      <w:b/>
      <w:bCs/>
      <w:kern w:val="20"/>
      <w:szCs w:val="26"/>
      <w:lang w:val="en-US" w:eastAsia="en-US" w:bidi="ar-SA"/>
    </w:rPr>
  </w:style>
  <w:style w:type="paragraph" w:customStyle="1" w:styleId="bulletedStudy14">
    <w:name w:val="bulleted Study 14"/>
    <w:basedOn w:val="Normal"/>
    <w:rsid w:val="00446D7D"/>
    <w:pPr>
      <w:tabs>
        <w:tab w:val="num" w:pos="1440"/>
      </w:tabs>
      <w:spacing w:after="120"/>
      <w:ind w:left="1440" w:hanging="360"/>
    </w:pPr>
  </w:style>
  <w:style w:type="paragraph" w:customStyle="1" w:styleId="level10">
    <w:name w:val="level 1"/>
    <w:basedOn w:val="Normal"/>
    <w:rsid w:val="00446D7D"/>
    <w:pPr>
      <w:tabs>
        <w:tab w:val="right" w:pos="360"/>
        <w:tab w:val="left" w:pos="720"/>
      </w:tabs>
      <w:ind w:left="720" w:hanging="720"/>
    </w:pPr>
    <w:rPr>
      <w:sz w:val="24"/>
    </w:rPr>
  </w:style>
  <w:style w:type="paragraph" w:customStyle="1" w:styleId="StylebulletedStudy14Kernat4pt">
    <w:name w:val="Style bulleted Study 14 + Kern at 4 pt"/>
    <w:basedOn w:val="bulletedStudy14"/>
    <w:rsid w:val="00446D7D"/>
    <w:pPr>
      <w:tabs>
        <w:tab w:val="num" w:pos="360"/>
      </w:tabs>
    </w:pPr>
    <w:rPr>
      <w:kern w:val="8"/>
      <w:sz w:val="24"/>
    </w:rPr>
  </w:style>
  <w:style w:type="paragraph" w:customStyle="1" w:styleId="a6bi">
    <w:name w:val="a 6 b i"/>
    <w:basedOn w:val="Normal"/>
    <w:rsid w:val="00446D7D"/>
    <w:pPr>
      <w:tabs>
        <w:tab w:val="right" w:pos="360"/>
        <w:tab w:val="left" w:pos="720"/>
      </w:tabs>
      <w:spacing w:after="120"/>
      <w:ind w:left="720" w:hanging="720"/>
    </w:pPr>
    <w:rPr>
      <w:b/>
      <w:kern w:val="8"/>
      <w:sz w:val="24"/>
    </w:rPr>
  </w:style>
  <w:style w:type="paragraph" w:customStyle="1" w:styleId="StyleSubsetOutlineBoldItalic">
    <w:name w:val="Style Subset Outline + Bold Italic"/>
    <w:basedOn w:val="SubsetOutlineChar"/>
    <w:rsid w:val="00446D7D"/>
    <w:rPr>
      <w:bCs/>
      <w:iCs/>
      <w:sz w:val="24"/>
    </w:rPr>
  </w:style>
  <w:style w:type="paragraph" w:customStyle="1" w:styleId="Stylelevel1Kernat4pt">
    <w:name w:val="Style level 1 + Kern at 4 pt"/>
    <w:basedOn w:val="level10"/>
    <w:rsid w:val="00446D7D"/>
    <w:rPr>
      <w:kern w:val="8"/>
    </w:rPr>
  </w:style>
  <w:style w:type="paragraph" w:customStyle="1" w:styleId="LezasfeetnotesChar1">
    <w:name w:val="Leza's feetnotes Char1"/>
    <w:basedOn w:val="FootnoteText"/>
    <w:rsid w:val="00446D7D"/>
    <w:pPr>
      <w:tabs>
        <w:tab w:val="left" w:pos="360"/>
      </w:tabs>
      <w:ind w:left="202"/>
    </w:pPr>
    <w:rPr>
      <w:kern w:val="28"/>
    </w:rPr>
  </w:style>
  <w:style w:type="paragraph" w:customStyle="1" w:styleId="Subhead">
    <w:name w:val="Subhead"/>
    <w:basedOn w:val="Normal"/>
    <w:rsid w:val="00446D7D"/>
    <w:pPr>
      <w:keepNext/>
      <w:tabs>
        <w:tab w:val="center" w:pos="4320"/>
        <w:tab w:val="right" w:pos="8640"/>
      </w:tabs>
      <w:spacing w:before="200" w:after="120" w:line="220" w:lineRule="exact"/>
      <w:jc w:val="left"/>
    </w:pPr>
    <w:rPr>
      <w:b/>
    </w:rPr>
  </w:style>
  <w:style w:type="paragraph" w:styleId="Date">
    <w:name w:val="Date"/>
    <w:basedOn w:val="Normal"/>
    <w:rsid w:val="00446D7D"/>
    <w:pPr>
      <w:tabs>
        <w:tab w:val="center" w:pos="5660"/>
      </w:tabs>
      <w:spacing w:after="720" w:line="240" w:lineRule="auto"/>
      <w:jc w:val="left"/>
    </w:pPr>
    <w:rPr>
      <w:rFonts w:ascii="Arial" w:hAnsi="Arial"/>
      <w:b/>
      <w:sz w:val="24"/>
    </w:rPr>
  </w:style>
  <w:style w:type="paragraph" w:customStyle="1" w:styleId="Subject">
    <w:name w:val="Subject"/>
    <w:basedOn w:val="Normal"/>
    <w:rsid w:val="00446D7D"/>
    <w:pPr>
      <w:tabs>
        <w:tab w:val="center" w:pos="5660"/>
      </w:tabs>
      <w:spacing w:line="220" w:lineRule="exact"/>
      <w:jc w:val="left"/>
    </w:pPr>
    <w:rPr>
      <w:rFonts w:ascii="Times" w:hAnsi="Times"/>
      <w:sz w:val="24"/>
    </w:rPr>
  </w:style>
  <w:style w:type="paragraph" w:customStyle="1" w:styleId="Caphead">
    <w:name w:val="Cap head"/>
    <w:basedOn w:val="Subhead"/>
    <w:rsid w:val="00446D7D"/>
    <w:pPr>
      <w:spacing w:before="360" w:after="160"/>
      <w:jc w:val="center"/>
    </w:pPr>
  </w:style>
  <w:style w:type="paragraph" w:customStyle="1" w:styleId="Attachment">
    <w:name w:val="Attachment"/>
    <w:basedOn w:val="Subject"/>
    <w:rsid w:val="00446D7D"/>
    <w:pPr>
      <w:spacing w:after="320" w:line="240" w:lineRule="auto"/>
      <w:jc w:val="right"/>
    </w:pPr>
    <w:rPr>
      <w:rFonts w:ascii="Arial" w:hAnsi="Arial"/>
      <w:b/>
    </w:rPr>
  </w:style>
  <w:style w:type="paragraph" w:customStyle="1" w:styleId="Paragraph0">
    <w:name w:val="Paragraph"/>
    <w:basedOn w:val="Contents"/>
    <w:rsid w:val="00446D7D"/>
    <w:pPr>
      <w:tabs>
        <w:tab w:val="clear" w:pos="360"/>
        <w:tab w:val="clear" w:pos="5760"/>
        <w:tab w:val="left" w:leader="dot" w:pos="5660"/>
        <w:tab w:val="center" w:pos="6020"/>
      </w:tabs>
      <w:spacing w:before="240" w:after="120" w:line="220" w:lineRule="exact"/>
      <w:ind w:right="360"/>
      <w:jc w:val="right"/>
    </w:pPr>
    <w:rPr>
      <w:kern w:val="0"/>
    </w:rPr>
  </w:style>
  <w:style w:type="paragraph" w:customStyle="1" w:styleId="hyphen">
    <w:name w:val="hyphen"/>
    <w:basedOn w:val="bullet4"/>
    <w:rsid w:val="00446D7D"/>
    <w:pPr>
      <w:spacing w:line="220" w:lineRule="exact"/>
      <w:ind w:left="1224"/>
    </w:pPr>
  </w:style>
  <w:style w:type="paragraph" w:customStyle="1" w:styleId="Multi-normal">
    <w:name w:val="Multi-normal"/>
    <w:basedOn w:val="Normal"/>
    <w:rsid w:val="00446D7D"/>
    <w:pPr>
      <w:spacing w:after="120" w:line="220" w:lineRule="exact"/>
    </w:pPr>
  </w:style>
  <w:style w:type="paragraph" w:customStyle="1" w:styleId="indenteddefinition">
    <w:name w:val="indented definition"/>
    <w:basedOn w:val="Normal"/>
    <w:rsid w:val="00446D7D"/>
    <w:pPr>
      <w:numPr>
        <w:numId w:val="21"/>
      </w:numPr>
      <w:tabs>
        <w:tab w:val="left" w:pos="2520"/>
      </w:tabs>
    </w:pPr>
    <w:rPr>
      <w:kern w:val="8"/>
    </w:rPr>
  </w:style>
  <w:style w:type="paragraph" w:customStyle="1" w:styleId="bulleteddefinition">
    <w:name w:val="bulleted definition"/>
    <w:basedOn w:val="Normal"/>
    <w:rsid w:val="00446D7D"/>
    <w:pPr>
      <w:numPr>
        <w:numId w:val="23"/>
      </w:numPr>
    </w:pPr>
    <w:rPr>
      <w:kern w:val="8"/>
    </w:rPr>
  </w:style>
  <w:style w:type="paragraph" w:customStyle="1" w:styleId="outlinebullets">
    <w:name w:val="outline bullets"/>
    <w:basedOn w:val="Normal"/>
    <w:rsid w:val="00446D7D"/>
    <w:pPr>
      <w:numPr>
        <w:ilvl w:val="1"/>
        <w:numId w:val="22"/>
      </w:numPr>
      <w:spacing w:before="60" w:after="60"/>
    </w:pPr>
    <w:rPr>
      <w:kern w:val="8"/>
    </w:rPr>
  </w:style>
  <w:style w:type="paragraph" w:customStyle="1" w:styleId="letteredlist">
    <w:name w:val="lettered list"/>
    <w:basedOn w:val="Normal"/>
    <w:rsid w:val="00446D7D"/>
    <w:pPr>
      <w:numPr>
        <w:numId w:val="31"/>
      </w:numPr>
      <w:tabs>
        <w:tab w:val="right" w:pos="360"/>
        <w:tab w:val="left" w:pos="576"/>
      </w:tabs>
      <w:autoSpaceDE w:val="0"/>
      <w:autoSpaceDN w:val="0"/>
      <w:spacing w:after="120"/>
    </w:pPr>
    <w:rPr>
      <w:kern w:val="24"/>
    </w:rPr>
  </w:style>
  <w:style w:type="paragraph" w:customStyle="1" w:styleId="Sub-bullet">
    <w:name w:val="Sub-bullet"/>
    <w:basedOn w:val="Normal"/>
    <w:rsid w:val="00446D7D"/>
    <w:pPr>
      <w:numPr>
        <w:numId w:val="24"/>
      </w:numPr>
    </w:pPr>
    <w:rPr>
      <w:kern w:val="8"/>
    </w:rPr>
  </w:style>
  <w:style w:type="paragraph" w:customStyle="1" w:styleId="Numberedparagraphwithsection">
    <w:name w:val="Numbered paragraph with section"/>
    <w:basedOn w:val="numberedparagraph"/>
    <w:rsid w:val="00446D7D"/>
    <w:pPr>
      <w:numPr>
        <w:numId w:val="0"/>
      </w:numPr>
      <w:tabs>
        <w:tab w:val="left" w:pos="720"/>
      </w:tabs>
    </w:pPr>
  </w:style>
  <w:style w:type="paragraph" w:customStyle="1" w:styleId="Sub-letteredlist">
    <w:name w:val="Sub-lettered list"/>
    <w:basedOn w:val="Normal"/>
    <w:rsid w:val="00446D7D"/>
    <w:pPr>
      <w:numPr>
        <w:numId w:val="25"/>
      </w:numPr>
      <w:spacing w:after="120"/>
    </w:pPr>
    <w:rPr>
      <w:kern w:val="8"/>
    </w:rPr>
  </w:style>
  <w:style w:type="character" w:customStyle="1" w:styleId="LezasfeetnotesChar1Char">
    <w:name w:val="Leza's feetnotes Char1 Char"/>
    <w:rsid w:val="00446D7D"/>
    <w:rPr>
      <w:kern w:val="28"/>
      <w:sz w:val="16"/>
      <w:lang w:val="en-US" w:eastAsia="en-US" w:bidi="ar-SA"/>
    </w:rPr>
  </w:style>
  <w:style w:type="paragraph" w:customStyle="1" w:styleId="Stylea12biAfter6pt">
    <w:name w:val="Style a 12 b i + After:  6 pt"/>
    <w:basedOn w:val="a12bi"/>
    <w:rsid w:val="00446D7D"/>
    <w:pPr>
      <w:spacing w:after="120"/>
    </w:pPr>
  </w:style>
  <w:style w:type="paragraph" w:customStyle="1" w:styleId="StyleCommentPointAfter6pt">
    <w:name w:val="Style Comment Point + After:  6 pt"/>
    <w:basedOn w:val="CommentPoint"/>
    <w:rsid w:val="00446D7D"/>
    <w:pPr>
      <w:spacing w:after="120" w:line="240" w:lineRule="exact"/>
    </w:pPr>
  </w:style>
  <w:style w:type="paragraph" w:customStyle="1" w:styleId="Chapter">
    <w:name w:val="Chapter"/>
    <w:basedOn w:val="Normal"/>
    <w:rsid w:val="00446D7D"/>
    <w:pPr>
      <w:tabs>
        <w:tab w:val="center" w:pos="5660"/>
      </w:tabs>
      <w:spacing w:after="120" w:line="240" w:lineRule="auto"/>
      <w:jc w:val="left"/>
    </w:pPr>
    <w:rPr>
      <w:rFonts w:ascii="Arial" w:hAnsi="Arial"/>
      <w:b/>
      <w:sz w:val="72"/>
    </w:rPr>
  </w:style>
  <w:style w:type="paragraph" w:customStyle="1" w:styleId="Contents-Intro">
    <w:name w:val="Contents-Intro"/>
    <w:basedOn w:val="Contents"/>
    <w:rsid w:val="00446D7D"/>
    <w:pPr>
      <w:tabs>
        <w:tab w:val="clear" w:pos="360"/>
        <w:tab w:val="clear" w:pos="5760"/>
        <w:tab w:val="left" w:pos="1166"/>
        <w:tab w:val="left" w:leader="dot" w:pos="5660"/>
        <w:tab w:val="center" w:pos="6020"/>
      </w:tabs>
      <w:spacing w:after="120" w:line="220" w:lineRule="exact"/>
      <w:ind w:right="1540"/>
    </w:pPr>
    <w:rPr>
      <w:kern w:val="0"/>
    </w:rPr>
  </w:style>
  <w:style w:type="paragraph" w:customStyle="1" w:styleId="after12">
    <w:name w:val="after 12"/>
    <w:basedOn w:val="letteredlist"/>
    <w:rsid w:val="00446D7D"/>
    <w:pPr>
      <w:numPr>
        <w:numId w:val="28"/>
      </w:numPr>
      <w:tabs>
        <w:tab w:val="clear" w:pos="360"/>
      </w:tabs>
      <w:spacing w:after="240"/>
    </w:pPr>
  </w:style>
  <w:style w:type="paragraph" w:customStyle="1" w:styleId="after6">
    <w:name w:val="after 6"/>
    <w:basedOn w:val="Normal"/>
    <w:rsid w:val="00446D7D"/>
    <w:pPr>
      <w:spacing w:after="120"/>
    </w:pPr>
  </w:style>
  <w:style w:type="character" w:customStyle="1" w:styleId="Char10">
    <w:name w:val="Char1"/>
    <w:rsid w:val="00446D7D"/>
    <w:rPr>
      <w:rFonts w:ascii="Times" w:eastAsia="Batang" w:hAnsi="Times"/>
      <w:b/>
      <w:iCs/>
      <w:caps/>
      <w:kern w:val="28"/>
      <w:sz w:val="24"/>
      <w:szCs w:val="24"/>
      <w:lang w:val="en-US" w:eastAsia="en-US" w:bidi="ar-SA"/>
    </w:rPr>
  </w:style>
  <w:style w:type="paragraph" w:customStyle="1" w:styleId="StyleStandardIndentIndentedPointLastNotBoldNotItalicChar">
    <w:name w:val="Style Standard Indent Indented Point Last + Not Bold Not Italic Char"/>
    <w:basedOn w:val="StandardIndentIndentedPointLastChar"/>
    <w:rsid w:val="00446D7D"/>
    <w:rPr>
      <w:b w:val="0"/>
      <w:i w:val="0"/>
    </w:rPr>
  </w:style>
  <w:style w:type="character" w:customStyle="1" w:styleId="StandardParaCharChar">
    <w:name w:val="Standard Para Char Char"/>
    <w:rsid w:val="00446D7D"/>
    <w:rPr>
      <w:rFonts w:eastAsia="Batang"/>
      <w:b/>
      <w:i/>
      <w:lang w:val="en-AU" w:eastAsia="en-US" w:bidi="ar-SA"/>
    </w:rPr>
  </w:style>
  <w:style w:type="character" w:customStyle="1" w:styleId="StandardIndentCharChar">
    <w:name w:val="Standard Indent Char Char"/>
    <w:basedOn w:val="StandardParaCharChar"/>
    <w:rsid w:val="00446D7D"/>
    <w:rPr>
      <w:rFonts w:eastAsia="Batang"/>
      <w:b/>
      <w:i/>
      <w:lang w:val="en-AU" w:eastAsia="en-US" w:bidi="ar-SA"/>
    </w:rPr>
  </w:style>
  <w:style w:type="character" w:customStyle="1" w:styleId="StandardIndentIndentedPointCharChar">
    <w:name w:val="Standard Indent Indented Point Char Char"/>
    <w:rsid w:val="00446D7D"/>
    <w:rPr>
      <w:rFonts w:eastAsia="Batang"/>
      <w:b/>
      <w:i/>
      <w:lang w:val="en-US" w:eastAsia="en-US" w:bidi="ar-SA"/>
    </w:rPr>
  </w:style>
  <w:style w:type="character" w:customStyle="1" w:styleId="StandardIndentIndentedPointLastCharChar">
    <w:name w:val="Standard Indent Indented Point Last Char Char"/>
    <w:basedOn w:val="StandardIndentIndentedPointCharChar"/>
    <w:rsid w:val="00446D7D"/>
    <w:rPr>
      <w:rFonts w:eastAsia="Batang"/>
      <w:b/>
      <w:i/>
      <w:lang w:val="en-US" w:eastAsia="en-US" w:bidi="ar-SA"/>
    </w:rPr>
  </w:style>
  <w:style w:type="character" w:customStyle="1" w:styleId="StyleStandardIndentIndentedPointLastNotBoldNotItalicCharChar">
    <w:name w:val="Style Standard Indent Indented Point Last + Not Bold Not Italic Char Char"/>
    <w:basedOn w:val="StandardIndentIndentedPointLastCharChar"/>
    <w:rsid w:val="00446D7D"/>
    <w:rPr>
      <w:rFonts w:eastAsia="Batang"/>
      <w:b/>
      <w:i/>
      <w:lang w:val="en-US" w:eastAsia="en-US" w:bidi="ar-SA"/>
    </w:rPr>
  </w:style>
  <w:style w:type="paragraph" w:customStyle="1" w:styleId="StyleStandardParaAfter6pt">
    <w:name w:val="Style Standard Para + After:  6 pt"/>
    <w:basedOn w:val="StandardParaChar"/>
    <w:rsid w:val="00446D7D"/>
    <w:pPr>
      <w:spacing w:after="120"/>
    </w:pPr>
    <w:rPr>
      <w:bCs/>
      <w:iCs/>
    </w:rPr>
  </w:style>
  <w:style w:type="paragraph" w:customStyle="1" w:styleId="StyleStandardIndentIndentedPointLastNotBoldNotItalicA">
    <w:name w:val="Style Standard Indent Indented Point Last + Not Bold Not Italic A..."/>
    <w:basedOn w:val="StandardIndentIndentedPointLastChar"/>
    <w:rsid w:val="00446D7D"/>
    <w:pPr>
      <w:spacing w:after="120"/>
    </w:pPr>
    <w:rPr>
      <w:b w:val="0"/>
      <w:i w:val="0"/>
    </w:rPr>
  </w:style>
  <w:style w:type="paragraph" w:customStyle="1" w:styleId="StyleStyleStandardParagraphsTimesNewRomanLeft0Hanging">
    <w:name w:val="Style Style Standard Paragraphs + Times New Roman Left:  0&quot; Hanging..."/>
    <w:basedOn w:val="StyleStandardParagraphsTimesNewRomanLeft0Hanging0"/>
    <w:rsid w:val="00446D7D"/>
    <w:pPr>
      <w:tabs>
        <w:tab w:val="clear" w:pos="432"/>
        <w:tab w:val="right" w:pos="360"/>
        <w:tab w:val="left" w:pos="720"/>
      </w:tabs>
      <w:spacing w:after="120"/>
    </w:pPr>
  </w:style>
  <w:style w:type="paragraph" w:customStyle="1" w:styleId="StyleparagraphLeft0Hanging05After6pt">
    <w:name w:val="Style paragraph + Left:  0&quot; Hanging:  0.5&quot; After:  6 pt"/>
    <w:basedOn w:val="paragraph"/>
    <w:rsid w:val="00446D7D"/>
    <w:pPr>
      <w:tabs>
        <w:tab w:val="right" w:pos="360"/>
      </w:tabs>
      <w:spacing w:after="120"/>
      <w:ind w:left="720" w:hanging="720"/>
    </w:pPr>
  </w:style>
  <w:style w:type="paragraph" w:customStyle="1" w:styleId="StyleparagraphLeft0Hanging05After10pt">
    <w:name w:val="Style paragraph + Left:  0&quot; Hanging:  0.5&quot; After:  10 pt"/>
    <w:basedOn w:val="paragraph"/>
    <w:rsid w:val="00446D7D"/>
    <w:pPr>
      <w:tabs>
        <w:tab w:val="right" w:pos="360"/>
      </w:tabs>
      <w:spacing w:after="200"/>
      <w:ind w:left="720" w:hanging="720"/>
    </w:pPr>
  </w:style>
  <w:style w:type="paragraph" w:customStyle="1" w:styleId="StyleStandardParagraphLeft0Hanging05After10pt">
    <w:name w:val="Style Standard Paragraph + Left:  0&quot; Hanging:  0.5&quot; After:  10 pt"/>
    <w:basedOn w:val="StandardParagraph"/>
    <w:rsid w:val="00446D7D"/>
    <w:pPr>
      <w:tabs>
        <w:tab w:val="right" w:pos="360"/>
      </w:tabs>
      <w:spacing w:after="200"/>
      <w:ind w:left="720" w:hanging="720"/>
    </w:pPr>
    <w:rPr>
      <w:bCs/>
      <w:iCs/>
    </w:rPr>
  </w:style>
  <w:style w:type="paragraph" w:customStyle="1" w:styleId="StyleStandardParagraphLeft0Hanging05After6pt">
    <w:name w:val="Style Standard Paragraph + Left:  0&quot; Hanging:  0.5&quot; After:  6 pt"/>
    <w:basedOn w:val="StandardParagraph"/>
    <w:rsid w:val="00446D7D"/>
    <w:pPr>
      <w:tabs>
        <w:tab w:val="right" w:pos="360"/>
      </w:tabs>
      <w:spacing w:after="120"/>
      <w:ind w:left="720" w:hanging="720"/>
    </w:pPr>
    <w:rPr>
      <w:bCs/>
      <w:iCs/>
    </w:rPr>
  </w:style>
  <w:style w:type="paragraph" w:customStyle="1" w:styleId="StyleStandardParagraphLeft0Hanging05After6pt0">
    <w:name w:val="Style Standard Paragraph + Left:  0&quot; Hanging:  0.5&quot; After:  6 pt..."/>
    <w:basedOn w:val="StandardParagraph"/>
    <w:rsid w:val="00446D7D"/>
    <w:pPr>
      <w:tabs>
        <w:tab w:val="right" w:pos="360"/>
      </w:tabs>
      <w:spacing w:after="120" w:line="240" w:lineRule="exact"/>
      <w:ind w:left="720" w:hanging="720"/>
    </w:pPr>
    <w:rPr>
      <w:bCs/>
      <w:iCs/>
    </w:rPr>
  </w:style>
  <w:style w:type="paragraph" w:customStyle="1" w:styleId="StyleparagraphBoldItalicLeft0Hanging05After">
    <w:name w:val="Style paragraph + Bold Italic Left:  0&quot; Hanging:  0.5&quot; After:  ..."/>
    <w:basedOn w:val="paragraph"/>
    <w:rsid w:val="00446D7D"/>
    <w:pPr>
      <w:tabs>
        <w:tab w:val="right" w:pos="360"/>
      </w:tabs>
      <w:spacing w:after="200"/>
      <w:ind w:left="720" w:hanging="720"/>
    </w:pPr>
    <w:rPr>
      <w:b/>
      <w:bCs/>
      <w:i/>
      <w:iCs/>
    </w:rPr>
  </w:style>
  <w:style w:type="paragraph" w:customStyle="1" w:styleId="StyleStdHeader310ptNotBoldJustifiedLeft0Hanging">
    <w:name w:val="Style StdHeader3 + 10 pt Not Bold Justified Left:  0&quot; Hanging: ..."/>
    <w:basedOn w:val="StdHeader3"/>
    <w:rsid w:val="00446D7D"/>
    <w:pPr>
      <w:tabs>
        <w:tab w:val="right" w:pos="360"/>
        <w:tab w:val="left" w:pos="720"/>
      </w:tabs>
      <w:ind w:left="720" w:hanging="720"/>
      <w:jc w:val="both"/>
    </w:pPr>
    <w:rPr>
      <w:b w:val="0"/>
      <w:sz w:val="20"/>
    </w:rPr>
  </w:style>
  <w:style w:type="paragraph" w:styleId="TOC9">
    <w:name w:val="toc 9"/>
    <w:basedOn w:val="Normal"/>
    <w:next w:val="Normal"/>
    <w:autoRedefine/>
    <w:semiHidden/>
    <w:rsid w:val="00446D7D"/>
    <w:pPr>
      <w:spacing w:line="240" w:lineRule="auto"/>
      <w:ind w:left="1920"/>
      <w:jc w:val="left"/>
    </w:pPr>
    <w:rPr>
      <w:sz w:val="24"/>
      <w:szCs w:val="24"/>
    </w:rPr>
  </w:style>
  <w:style w:type="character" w:customStyle="1" w:styleId="Char4">
    <w:name w:val="Char4"/>
    <w:rsid w:val="00446D7D"/>
    <w:rPr>
      <w:rFonts w:ascii="Times" w:eastAsia="Batang" w:hAnsi="Times"/>
      <w:b/>
      <w:iCs/>
      <w:caps/>
      <w:kern w:val="28"/>
      <w:sz w:val="24"/>
      <w:szCs w:val="24"/>
      <w:lang w:val="en-US" w:eastAsia="en-US" w:bidi="ar-SA"/>
    </w:rPr>
  </w:style>
  <w:style w:type="paragraph" w:customStyle="1" w:styleId="Sections">
    <w:name w:val="Sections"/>
    <w:basedOn w:val="Heading3"/>
    <w:rsid w:val="00446D7D"/>
    <w:pPr>
      <w:spacing w:line="240" w:lineRule="auto"/>
      <w:jc w:val="right"/>
    </w:pPr>
    <w:rPr>
      <w:b w:val="0"/>
      <w:kern w:val="8"/>
      <w:sz w:val="48"/>
      <w:szCs w:val="48"/>
    </w:rPr>
  </w:style>
  <w:style w:type="paragraph" w:customStyle="1" w:styleId="BulletedList">
    <w:name w:val="Bulleted List"/>
    <w:basedOn w:val="Normal"/>
    <w:rsid w:val="00446D7D"/>
    <w:pPr>
      <w:numPr>
        <w:numId w:val="30"/>
      </w:numPr>
      <w:ind w:right="360"/>
    </w:pPr>
  </w:style>
  <w:style w:type="character" w:customStyle="1" w:styleId="Char30">
    <w:name w:val="Char3"/>
    <w:rsid w:val="00446D7D"/>
    <w:rPr>
      <w:rFonts w:ascii="Times" w:eastAsia="Batang" w:hAnsi="Times"/>
      <w:b/>
      <w:iCs/>
      <w:caps/>
      <w:kern w:val="28"/>
      <w:sz w:val="24"/>
      <w:szCs w:val="24"/>
      <w:lang w:val="en-US" w:eastAsia="en-US" w:bidi="ar-SA"/>
    </w:rPr>
  </w:style>
  <w:style w:type="character" w:styleId="FollowedHyperlink">
    <w:name w:val="FollowedHyperlink"/>
    <w:rsid w:val="00446D7D"/>
    <w:rPr>
      <w:color w:val="800080"/>
      <w:u w:val="single"/>
    </w:rPr>
  </w:style>
  <w:style w:type="paragraph" w:customStyle="1" w:styleId="bulletedStudy14Char">
    <w:name w:val="bulleted Study 14 Char"/>
    <w:basedOn w:val="Normal"/>
    <w:rsid w:val="00446D7D"/>
    <w:pPr>
      <w:tabs>
        <w:tab w:val="num" w:pos="1080"/>
      </w:tabs>
      <w:spacing w:after="120"/>
      <w:ind w:left="1080" w:hanging="360"/>
    </w:pPr>
  </w:style>
  <w:style w:type="paragraph" w:customStyle="1" w:styleId="OutlineStyle">
    <w:name w:val="Outline Style"/>
    <w:basedOn w:val="Normal"/>
    <w:rsid w:val="00446D7D"/>
    <w:pPr>
      <w:tabs>
        <w:tab w:val="num" w:pos="720"/>
      </w:tabs>
      <w:spacing w:before="140"/>
      <w:ind w:left="720" w:hanging="360"/>
    </w:pPr>
    <w:rPr>
      <w:kern w:val="8"/>
    </w:rPr>
  </w:style>
  <w:style w:type="paragraph" w:customStyle="1" w:styleId="SubsetOutline">
    <w:name w:val="Subset Outline"/>
    <w:basedOn w:val="OutlineStyle"/>
    <w:rsid w:val="00446D7D"/>
    <w:pPr>
      <w:tabs>
        <w:tab w:val="clear" w:pos="720"/>
      </w:tabs>
      <w:spacing w:before="0" w:after="120"/>
      <w:ind w:left="0" w:firstLine="0"/>
    </w:pPr>
  </w:style>
  <w:style w:type="paragraph" w:customStyle="1" w:styleId="level1Char">
    <w:name w:val="level 1 Char"/>
    <w:basedOn w:val="Normal"/>
    <w:rsid w:val="00446D7D"/>
    <w:pPr>
      <w:tabs>
        <w:tab w:val="right" w:pos="360"/>
        <w:tab w:val="left" w:pos="720"/>
      </w:tabs>
      <w:ind w:left="720" w:hanging="720"/>
    </w:pPr>
  </w:style>
  <w:style w:type="paragraph" w:customStyle="1" w:styleId="StylebulletedStudy14Kernat4ptChar">
    <w:name w:val="Style bulleted Study 14 + Kern at 4 pt Char"/>
    <w:basedOn w:val="bulletedStudy14Char"/>
    <w:rsid w:val="00446D7D"/>
    <w:pPr>
      <w:tabs>
        <w:tab w:val="clear" w:pos="1080"/>
        <w:tab w:val="num" w:pos="360"/>
        <w:tab w:val="num" w:pos="1260"/>
      </w:tabs>
    </w:pPr>
    <w:rPr>
      <w:kern w:val="8"/>
    </w:rPr>
  </w:style>
  <w:style w:type="paragraph" w:customStyle="1" w:styleId="Lev1">
    <w:name w:val="Lev1"/>
    <w:basedOn w:val="level1Char"/>
    <w:rsid w:val="00446D7D"/>
    <w:pPr>
      <w:tabs>
        <w:tab w:val="clear" w:pos="360"/>
      </w:tabs>
      <w:ind w:left="432" w:hanging="432"/>
    </w:pPr>
  </w:style>
  <w:style w:type="paragraph" w:customStyle="1" w:styleId="Stylelevel1BoldItalic">
    <w:name w:val="Style level 1 + Bold Italic"/>
    <w:basedOn w:val="level1Char"/>
    <w:rsid w:val="00446D7D"/>
    <w:rPr>
      <w:b/>
      <w:bCs/>
      <w:i/>
      <w:iCs/>
    </w:rPr>
  </w:style>
  <w:style w:type="paragraph" w:customStyle="1" w:styleId="StyleLev1BoldItalic">
    <w:name w:val="Style Lev1 + Bold Italic"/>
    <w:basedOn w:val="Lev1"/>
    <w:rsid w:val="00446D7D"/>
    <w:pPr>
      <w:ind w:left="720" w:hanging="720"/>
    </w:pPr>
    <w:rPr>
      <w:b/>
      <w:bCs/>
      <w:i/>
      <w:iCs/>
    </w:rPr>
  </w:style>
  <w:style w:type="paragraph" w:customStyle="1" w:styleId="Stylelevel1BoldItalicKernat4pt">
    <w:name w:val="Style level 1 + Bold Italic Kern at 4 pt"/>
    <w:basedOn w:val="level1Char"/>
    <w:rsid w:val="00446D7D"/>
    <w:rPr>
      <w:bCs/>
      <w:iCs/>
      <w:kern w:val="8"/>
    </w:rPr>
  </w:style>
  <w:style w:type="paragraph" w:customStyle="1" w:styleId="StyleLev1BoldItalicKernat4pt">
    <w:name w:val="Style Lev1 + Bold Italic Kern at 4 pt"/>
    <w:basedOn w:val="Lev1"/>
    <w:rsid w:val="00446D7D"/>
    <w:pPr>
      <w:ind w:left="720" w:hanging="720"/>
    </w:pPr>
    <w:rPr>
      <w:bCs/>
      <w:iCs/>
      <w:kern w:val="8"/>
    </w:rPr>
  </w:style>
  <w:style w:type="paragraph" w:customStyle="1" w:styleId="StyleSubsetOutlineBoldItalicChar">
    <w:name w:val="Style Subset Outline + Bold Italic Char"/>
    <w:basedOn w:val="SubsetOutline"/>
    <w:rsid w:val="00446D7D"/>
    <w:rPr>
      <w:bCs/>
      <w:iCs/>
    </w:rPr>
  </w:style>
  <w:style w:type="paragraph" w:customStyle="1" w:styleId="StyleStylebulletedStudy14Kernat4ptBoldItalic">
    <w:name w:val="Style Style bulleted Study 14 + Kern at 4 pt + Bold Italic"/>
    <w:basedOn w:val="StylebulletedStudy14Kernat4ptChar"/>
    <w:rsid w:val="00446D7D"/>
    <w:rPr>
      <w:bCs/>
      <w:iCs/>
    </w:rPr>
  </w:style>
  <w:style w:type="paragraph" w:customStyle="1" w:styleId="StylebulletedStudy14Kernat4pt4">
    <w:name w:val="Style bulleted Study 14 + Kern at 4 pt4"/>
    <w:basedOn w:val="bulletedStudy14Char"/>
    <w:rsid w:val="00446D7D"/>
    <w:pPr>
      <w:tabs>
        <w:tab w:val="num" w:pos="360"/>
      </w:tabs>
    </w:pPr>
    <w:rPr>
      <w:kern w:val="8"/>
    </w:rPr>
  </w:style>
  <w:style w:type="paragraph" w:customStyle="1" w:styleId="Stylelevel1Kernat4ptChar">
    <w:name w:val="Style level 1 + Kern at 4 pt Char"/>
    <w:basedOn w:val="level1Char"/>
    <w:rsid w:val="00446D7D"/>
    <w:rPr>
      <w:kern w:val="8"/>
    </w:rPr>
  </w:style>
  <w:style w:type="paragraph" w:customStyle="1" w:styleId="LezasfeetnotesChar">
    <w:name w:val="Leza's feetnotes Char"/>
    <w:basedOn w:val="FootnoteText"/>
    <w:rsid w:val="00446D7D"/>
    <w:pPr>
      <w:tabs>
        <w:tab w:val="left" w:pos="360"/>
      </w:tabs>
      <w:ind w:left="202"/>
    </w:pPr>
    <w:rPr>
      <w:kern w:val="28"/>
    </w:rPr>
  </w:style>
  <w:style w:type="paragraph" w:customStyle="1" w:styleId="StyleStylebulletedStudy14Kernat4ptBoldItalic1">
    <w:name w:val="Style Style bulleted Study 14 + Kern at 4 pt + Bold Italic1"/>
    <w:basedOn w:val="StylebulletedStudy14Kernat4ptChar"/>
    <w:rsid w:val="00446D7D"/>
    <w:pPr>
      <w:tabs>
        <w:tab w:val="clear" w:pos="1260"/>
        <w:tab w:val="num" w:pos="1080"/>
      </w:tabs>
    </w:pPr>
    <w:rPr>
      <w:b/>
      <w:bCs/>
      <w:i/>
      <w:iCs/>
    </w:rPr>
  </w:style>
  <w:style w:type="paragraph" w:customStyle="1" w:styleId="StyleStyleStylebulletedStudy14Kernat4ptBoldItalic">
    <w:name w:val="Style Style Style bulleted Study 14 + Kern at 4 pt + Bold Italic + ..."/>
    <w:basedOn w:val="StyleStylebulletedStudy14Kernat4ptBoldItalic"/>
    <w:rsid w:val="00446D7D"/>
    <w:pPr>
      <w:tabs>
        <w:tab w:val="clear" w:pos="1260"/>
        <w:tab w:val="num" w:pos="1080"/>
      </w:tabs>
    </w:pPr>
    <w:rPr>
      <w:b/>
      <w:i/>
    </w:rPr>
  </w:style>
  <w:style w:type="paragraph" w:customStyle="1" w:styleId="StandardPara">
    <w:name w:val="Standard Para"/>
    <w:basedOn w:val="Normal"/>
    <w:rsid w:val="00446D7D"/>
    <w:pPr>
      <w:tabs>
        <w:tab w:val="right" w:pos="360"/>
        <w:tab w:val="left" w:pos="720"/>
      </w:tabs>
      <w:ind w:left="720" w:hanging="720"/>
    </w:pPr>
    <w:rPr>
      <w:b/>
      <w:i/>
      <w:lang w:val="en-AU"/>
    </w:rPr>
  </w:style>
  <w:style w:type="paragraph" w:customStyle="1" w:styleId="StandardIndent">
    <w:name w:val="Standard Indent"/>
    <w:basedOn w:val="StandardPara"/>
    <w:rsid w:val="00446D7D"/>
    <w:pPr>
      <w:ind w:firstLine="0"/>
    </w:pPr>
  </w:style>
  <w:style w:type="paragraph" w:customStyle="1" w:styleId="StandardIndentIndentedPoint">
    <w:name w:val="Standard Indent Indented Point"/>
    <w:basedOn w:val="StandardIndent"/>
    <w:rsid w:val="00446D7D"/>
    <w:pPr>
      <w:spacing w:after="120"/>
      <w:ind w:left="1440" w:hanging="720"/>
    </w:pPr>
    <w:rPr>
      <w:lang w:val="en-US"/>
    </w:rPr>
  </w:style>
  <w:style w:type="paragraph" w:customStyle="1" w:styleId="StandardIndentIndentedPointLast">
    <w:name w:val="Standard Indent Indented Point Last"/>
    <w:basedOn w:val="StandardIndentIndentedPoint"/>
    <w:rsid w:val="00446D7D"/>
    <w:pPr>
      <w:spacing w:after="240"/>
      <w:ind w:left="720"/>
    </w:pPr>
  </w:style>
  <w:style w:type="paragraph" w:customStyle="1" w:styleId="Lezasfeetnotes">
    <w:name w:val="Leza's feetnotes"/>
    <w:basedOn w:val="FootnoteText"/>
    <w:rsid w:val="00446D7D"/>
    <w:pPr>
      <w:tabs>
        <w:tab w:val="left" w:pos="360"/>
      </w:tabs>
      <w:ind w:left="202"/>
    </w:pPr>
    <w:rPr>
      <w:kern w:val="28"/>
    </w:rPr>
  </w:style>
  <w:style w:type="paragraph" w:customStyle="1" w:styleId="StyleStandardIndentIndentedPointLastNotBoldNotItalic">
    <w:name w:val="Style Standard Indent Indented Point Last + Not Bold Not Italic"/>
    <w:basedOn w:val="StandardIndentIndentedPointLast"/>
    <w:rsid w:val="00446D7D"/>
  </w:style>
  <w:style w:type="character" w:customStyle="1" w:styleId="Char40">
    <w:name w:val="Char4"/>
    <w:rsid w:val="00446D7D"/>
    <w:rPr>
      <w:rFonts w:ascii="Times" w:eastAsia="Batang" w:hAnsi="Times" w:hint="default"/>
      <w:b/>
      <w:bCs w:val="0"/>
      <w:iCs/>
      <w:caps/>
      <w:kern w:val="28"/>
      <w:sz w:val="24"/>
      <w:szCs w:val="24"/>
      <w:lang w:val="en-US" w:eastAsia="en-US" w:bidi="ar-SA"/>
    </w:rPr>
  </w:style>
  <w:style w:type="paragraph" w:customStyle="1" w:styleId="numberedparagraph2">
    <w:name w:val="numbered paragraph2"/>
    <w:basedOn w:val="Normal"/>
    <w:rsid w:val="00446D7D"/>
    <w:pPr>
      <w:tabs>
        <w:tab w:val="num" w:pos="360"/>
      </w:tabs>
      <w:ind w:left="360" w:hanging="360"/>
    </w:pPr>
    <w:rPr>
      <w:kern w:val="8"/>
    </w:rPr>
  </w:style>
  <w:style w:type="paragraph" w:customStyle="1" w:styleId="CommentPara2">
    <w:name w:val="Comment Para2"/>
    <w:basedOn w:val="Normal"/>
    <w:rsid w:val="00446D7D"/>
    <w:pPr>
      <w:tabs>
        <w:tab w:val="right" w:pos="360"/>
        <w:tab w:val="left" w:pos="720"/>
      </w:tabs>
      <w:ind w:left="720" w:hanging="720"/>
    </w:pPr>
    <w:rPr>
      <w:lang w:val="en-AU"/>
    </w:rPr>
  </w:style>
  <w:style w:type="paragraph" w:customStyle="1" w:styleId="Contents2">
    <w:name w:val="Contents2"/>
    <w:basedOn w:val="Normal"/>
    <w:rsid w:val="00446D7D"/>
    <w:pPr>
      <w:tabs>
        <w:tab w:val="left" w:pos="360"/>
        <w:tab w:val="right" w:leader="dot" w:pos="5760"/>
      </w:tabs>
      <w:ind w:left="360" w:hanging="360"/>
      <w:jc w:val="left"/>
    </w:pPr>
    <w:rPr>
      <w:kern w:val="8"/>
    </w:rPr>
  </w:style>
  <w:style w:type="paragraph" w:customStyle="1" w:styleId="After122">
    <w:name w:val="After 122"/>
    <w:basedOn w:val="bulletedStudy14CharChar"/>
    <w:rsid w:val="00446D7D"/>
    <w:pPr>
      <w:numPr>
        <w:numId w:val="0"/>
      </w:numPr>
      <w:tabs>
        <w:tab w:val="num" w:pos="1080"/>
      </w:tabs>
      <w:spacing w:after="240"/>
      <w:ind w:left="1080" w:hanging="360"/>
    </w:pPr>
  </w:style>
  <w:style w:type="paragraph" w:customStyle="1" w:styleId="CommentPoint2">
    <w:name w:val="Comment Point2"/>
    <w:basedOn w:val="CommentPara"/>
    <w:rsid w:val="00446D7D"/>
    <w:pPr>
      <w:spacing w:line="240" w:lineRule="auto"/>
      <w:ind w:left="1412" w:hanging="706"/>
    </w:pPr>
  </w:style>
  <w:style w:type="paragraph" w:customStyle="1" w:styleId="sub-bullet2">
    <w:name w:val="sub-bullet2"/>
    <w:basedOn w:val="Normal"/>
    <w:rsid w:val="00446D7D"/>
  </w:style>
  <w:style w:type="paragraph" w:customStyle="1" w:styleId="ContentsPlain2">
    <w:name w:val="Contents Plain2"/>
    <w:basedOn w:val="Normal"/>
    <w:rsid w:val="00446D7D"/>
    <w:pPr>
      <w:spacing w:after="120" w:line="240" w:lineRule="auto"/>
      <w:ind w:left="562"/>
      <w:jc w:val="left"/>
    </w:pPr>
    <w:rPr>
      <w:lang w:val="en-AU"/>
    </w:rPr>
  </w:style>
  <w:style w:type="paragraph" w:customStyle="1" w:styleId="ContentsBold2">
    <w:name w:val="ContentsBold2"/>
    <w:basedOn w:val="Normal"/>
    <w:rsid w:val="00446D7D"/>
    <w:pPr>
      <w:spacing w:after="120" w:line="240" w:lineRule="auto"/>
    </w:pPr>
    <w:rPr>
      <w:b/>
      <w:lang w:val="en-AU"/>
    </w:rPr>
  </w:style>
  <w:style w:type="paragraph" w:customStyle="1" w:styleId="bulletedS14andboldital2">
    <w:name w:val="bulleted S 14 and bold ital2"/>
    <w:basedOn w:val="bulletedStudy14CharChar"/>
    <w:rsid w:val="00446D7D"/>
    <w:pPr>
      <w:numPr>
        <w:numId w:val="0"/>
      </w:numPr>
      <w:tabs>
        <w:tab w:val="num" w:pos="1080"/>
      </w:tabs>
      <w:ind w:left="1080" w:hanging="360"/>
    </w:pPr>
    <w:rPr>
      <w:kern w:val="8"/>
    </w:rPr>
  </w:style>
  <w:style w:type="paragraph" w:customStyle="1" w:styleId="bullet20">
    <w:name w:val="bullet2"/>
    <w:basedOn w:val="Normal"/>
    <w:rsid w:val="00446D7D"/>
    <w:pPr>
      <w:tabs>
        <w:tab w:val="left" w:pos="540"/>
        <w:tab w:val="num" w:pos="720"/>
      </w:tabs>
      <w:spacing w:after="120"/>
      <w:ind w:left="720" w:hanging="360"/>
    </w:pPr>
  </w:style>
  <w:style w:type="paragraph" w:customStyle="1" w:styleId="level22">
    <w:name w:val="level 22"/>
    <w:basedOn w:val="level1CharChar"/>
    <w:rsid w:val="00446D7D"/>
    <w:pPr>
      <w:ind w:left="360" w:hanging="360"/>
    </w:pPr>
  </w:style>
  <w:style w:type="paragraph" w:customStyle="1" w:styleId="level3i2">
    <w:name w:val="level 3 (i)2"/>
    <w:basedOn w:val="level3"/>
    <w:rsid w:val="00446D7D"/>
    <w:pPr>
      <w:tabs>
        <w:tab w:val="right" w:pos="1296"/>
      </w:tabs>
      <w:ind w:hanging="576"/>
    </w:pPr>
  </w:style>
  <w:style w:type="paragraph" w:customStyle="1" w:styleId="heading3italic2">
    <w:name w:val="heading 3 italic2"/>
    <w:basedOn w:val="Heading3"/>
    <w:rsid w:val="00446D7D"/>
    <w:rPr>
      <w:b w:val="0"/>
      <w:i/>
      <w:kern w:val="8"/>
    </w:rPr>
  </w:style>
  <w:style w:type="paragraph" w:customStyle="1" w:styleId="ChaptHead52">
    <w:name w:val="Chapt Head 52"/>
    <w:basedOn w:val="Normal"/>
    <w:rsid w:val="00446D7D"/>
    <w:pPr>
      <w:spacing w:after="120" w:line="240" w:lineRule="auto"/>
    </w:pPr>
    <w:rPr>
      <w:rFonts w:ascii="Arial" w:hAnsi="Arial"/>
      <w:sz w:val="18"/>
      <w:lang w:val="en-AU"/>
    </w:rPr>
  </w:style>
  <w:style w:type="paragraph" w:customStyle="1" w:styleId="a12bi2">
    <w:name w:val="a 12 b i2"/>
    <w:basedOn w:val="StylebulletedStudy14Kernat4ptCharChar"/>
    <w:rsid w:val="00446D7D"/>
    <w:pPr>
      <w:numPr>
        <w:numId w:val="0"/>
      </w:numPr>
      <w:spacing w:after="240"/>
    </w:pPr>
  </w:style>
  <w:style w:type="paragraph" w:customStyle="1" w:styleId="StyleItalLev2Firstline01Before0ptAfter6pt2">
    <w:name w:val="Style Ital Lev 2 + First line:  0.1&quot; Before:  0 pt After:  6 pt ...2"/>
    <w:basedOn w:val="Normal"/>
    <w:rsid w:val="00446D7D"/>
    <w:pPr>
      <w:keepNext/>
      <w:spacing w:after="120"/>
      <w:ind w:left="720"/>
    </w:pPr>
    <w:rPr>
      <w:i/>
      <w:iCs/>
      <w:kern w:val="8"/>
    </w:rPr>
  </w:style>
  <w:style w:type="paragraph" w:customStyle="1" w:styleId="Stylelevel2BoldItalic2">
    <w:name w:val="Style level 2 + Bold Italic2"/>
    <w:basedOn w:val="level2"/>
    <w:rsid w:val="00446D7D"/>
    <w:pPr>
      <w:ind w:left="936"/>
    </w:pPr>
    <w:rPr>
      <w:b/>
      <w:bCs/>
      <w:i/>
      <w:iCs/>
    </w:rPr>
  </w:style>
  <w:style w:type="paragraph" w:customStyle="1" w:styleId="StyleStylebulletedStudy14BoldItalicKernat4ptBoldIt2">
    <w:name w:val="Style Style bulleted Study 14 + Bold Italic Kern at 4 pt + Bold It...2"/>
    <w:basedOn w:val="StylebulletedStudy14BoldItalicKernat4pt"/>
    <w:rsid w:val="00446D7D"/>
    <w:pPr>
      <w:numPr>
        <w:numId w:val="0"/>
      </w:numPr>
    </w:pPr>
    <w:rPr>
      <w:b/>
      <w:i/>
    </w:rPr>
  </w:style>
  <w:style w:type="paragraph" w:customStyle="1" w:styleId="a6binopara2">
    <w:name w:val="a 6 b i no para2"/>
    <w:basedOn w:val="Normal"/>
    <w:rsid w:val="00446D7D"/>
    <w:pPr>
      <w:spacing w:after="120"/>
    </w:pPr>
  </w:style>
  <w:style w:type="paragraph" w:customStyle="1" w:styleId="StylebulletedStudy14BoldItalicAfter12ptKernat4pt3">
    <w:name w:val="Style bulleted Study 14 + Bold Italic After:  12 pt Kern at 4 pt3"/>
    <w:basedOn w:val="bulletedStudy14CharChar"/>
    <w:rsid w:val="00446D7D"/>
    <w:pPr>
      <w:spacing w:after="240"/>
    </w:pPr>
    <w:rPr>
      <w:bCs/>
      <w:iCs/>
      <w:kern w:val="8"/>
    </w:rPr>
  </w:style>
  <w:style w:type="paragraph" w:customStyle="1" w:styleId="StylebulletedStudy14Kernat4pt32">
    <w:name w:val="Style bulleted Study 14 + Kern at 4 pt32"/>
    <w:basedOn w:val="bulletedStudy14CharChar"/>
    <w:rsid w:val="00446D7D"/>
    <w:pPr>
      <w:numPr>
        <w:numId w:val="0"/>
      </w:numPr>
      <w:tabs>
        <w:tab w:val="num" w:pos="1080"/>
      </w:tabs>
      <w:ind w:left="1080" w:hanging="360"/>
    </w:pPr>
    <w:rPr>
      <w:kern w:val="8"/>
    </w:rPr>
  </w:style>
  <w:style w:type="paragraph" w:customStyle="1" w:styleId="StylebulletedStudy14BoldItalicAfter12ptKernat4pt12">
    <w:name w:val="Style bulleted Study 14 + Bold Italic After:  12 pt Kern at 4 pt12"/>
    <w:basedOn w:val="bulletedStudy14CharChar"/>
    <w:rsid w:val="00446D7D"/>
    <w:pPr>
      <w:numPr>
        <w:numId w:val="0"/>
      </w:numPr>
      <w:tabs>
        <w:tab w:val="num" w:pos="1080"/>
      </w:tabs>
      <w:ind w:left="1080" w:hanging="360"/>
    </w:pPr>
    <w:rPr>
      <w:b/>
      <w:bCs/>
      <w:i/>
      <w:iCs/>
      <w:kern w:val="8"/>
    </w:rPr>
  </w:style>
  <w:style w:type="paragraph" w:customStyle="1" w:styleId="Stylelevel1BoldItalicAfter6ptKernat4pt2">
    <w:name w:val="Style level 1 + Bold Italic After:  6 pt Kern at 4 pt2"/>
    <w:basedOn w:val="level1CharChar"/>
    <w:rsid w:val="00446D7D"/>
    <w:pPr>
      <w:spacing w:after="120"/>
    </w:pPr>
    <w:rPr>
      <w:bCs/>
      <w:iCs/>
      <w:kern w:val="8"/>
    </w:rPr>
  </w:style>
  <w:style w:type="character" w:customStyle="1" w:styleId="StyleBoldItalicKernat4pt2">
    <w:name w:val="Style Bold Italic Kern at 4 pt2"/>
    <w:rsid w:val="00446D7D"/>
    <w:rPr>
      <w:bCs/>
      <w:iCs/>
      <w:kern w:val="8"/>
    </w:rPr>
  </w:style>
  <w:style w:type="paragraph" w:customStyle="1" w:styleId="StylebulletedStudy14Kernat4pt52">
    <w:name w:val="Style bulleted Study 14 + Kern at 4 pt52"/>
    <w:basedOn w:val="bulletedStudy14CharChar"/>
    <w:rsid w:val="00446D7D"/>
    <w:pPr>
      <w:numPr>
        <w:numId w:val="0"/>
      </w:numPr>
      <w:tabs>
        <w:tab w:val="num" w:pos="1080"/>
      </w:tabs>
      <w:ind w:left="1080" w:hanging="360"/>
    </w:pPr>
    <w:rPr>
      <w:kern w:val="8"/>
    </w:rPr>
  </w:style>
  <w:style w:type="paragraph" w:customStyle="1" w:styleId="StyleAfter12BoldItalic2">
    <w:name w:val="Style After 12 + Bold Italic2"/>
    <w:basedOn w:val="After120"/>
    <w:rsid w:val="00446D7D"/>
    <w:rPr>
      <w:b/>
      <w:bCs/>
      <w:i/>
      <w:iCs/>
    </w:rPr>
  </w:style>
  <w:style w:type="paragraph" w:customStyle="1" w:styleId="CommentIndent2">
    <w:name w:val="Comment Indent2"/>
    <w:basedOn w:val="CommentPara"/>
    <w:rsid w:val="00446D7D"/>
    <w:pPr>
      <w:spacing w:after="200" w:line="240" w:lineRule="auto"/>
      <w:ind w:left="709" w:firstLine="0"/>
    </w:pPr>
    <w:rPr>
      <w:lang w:val="en-US"/>
    </w:rPr>
  </w:style>
  <w:style w:type="paragraph" w:customStyle="1" w:styleId="StyleBoldItalicLeft04Kernat4pt2">
    <w:name w:val="Style Bold Italic Left:  0.4&quot; Kern at 4 pt2"/>
    <w:basedOn w:val="Normal"/>
    <w:rsid w:val="00446D7D"/>
    <w:pPr>
      <w:ind w:left="720"/>
    </w:pPr>
    <w:rPr>
      <w:bCs/>
      <w:iCs/>
      <w:kern w:val="8"/>
    </w:rPr>
  </w:style>
  <w:style w:type="paragraph" w:customStyle="1" w:styleId="ContentsAppendix2">
    <w:name w:val="ContentsAppendix2"/>
    <w:basedOn w:val="ContentsPlain"/>
    <w:rsid w:val="00446D7D"/>
    <w:pPr>
      <w:spacing w:after="0"/>
      <w:ind w:left="0"/>
    </w:pPr>
    <w:rPr>
      <w:lang w:val="en-US"/>
    </w:rPr>
  </w:style>
  <w:style w:type="paragraph" w:customStyle="1" w:styleId="StyleLeft05Kernat4pt2">
    <w:name w:val="Style Left:  0.5&quot; Kern at 4 pt2"/>
    <w:basedOn w:val="Normal"/>
    <w:rsid w:val="00446D7D"/>
    <w:pPr>
      <w:ind w:left="720"/>
    </w:pPr>
    <w:rPr>
      <w:kern w:val="8"/>
    </w:rPr>
  </w:style>
  <w:style w:type="paragraph" w:customStyle="1" w:styleId="StyleLeft07Kernat4pt2">
    <w:name w:val="Style Left:  0.7&quot; Kern at 4 pt2"/>
    <w:basedOn w:val="Normal"/>
    <w:rsid w:val="00446D7D"/>
    <w:pPr>
      <w:ind w:left="720"/>
    </w:pPr>
    <w:rPr>
      <w:kern w:val="8"/>
    </w:rPr>
  </w:style>
  <w:style w:type="paragraph" w:customStyle="1" w:styleId="Contentshead2">
    <w:name w:val="Contents head2"/>
    <w:basedOn w:val="Normal"/>
    <w:rsid w:val="00446D7D"/>
    <w:pPr>
      <w:pBdr>
        <w:bottom w:val="single" w:sz="4" w:space="10" w:color="auto"/>
      </w:pBdr>
      <w:spacing w:after="120" w:line="220" w:lineRule="exact"/>
      <w:jc w:val="center"/>
    </w:pPr>
    <w:rPr>
      <w:b/>
    </w:rPr>
  </w:style>
  <w:style w:type="paragraph" w:customStyle="1" w:styleId="Stylebandiand12BoldItalic2">
    <w:name w:val="Style b and i and 12 + Bold Italic2"/>
    <w:basedOn w:val="bandiand12"/>
    <w:rsid w:val="00446D7D"/>
    <w:pPr>
      <w:numPr>
        <w:numId w:val="0"/>
      </w:numPr>
      <w:tabs>
        <w:tab w:val="num" w:pos="1080"/>
      </w:tabs>
      <w:ind w:left="1080" w:hanging="360"/>
    </w:pPr>
    <w:rPr>
      <w:b/>
      <w:bCs/>
      <w:i/>
      <w:iCs/>
    </w:rPr>
  </w:style>
  <w:style w:type="paragraph" w:customStyle="1" w:styleId="iafter62">
    <w:name w:val="i after 62"/>
    <w:basedOn w:val="level1CharChar"/>
    <w:rsid w:val="00446D7D"/>
    <w:pPr>
      <w:spacing w:after="120"/>
    </w:pPr>
    <w:rPr>
      <w:i/>
      <w:kern w:val="8"/>
    </w:rPr>
  </w:style>
  <w:style w:type="paragraph" w:customStyle="1" w:styleId="StylebulletedStudy14BoldItalic2">
    <w:name w:val="Style bulleted Study 14 + Bold Italic2"/>
    <w:basedOn w:val="bulletedStudy14CharChar"/>
    <w:rsid w:val="00446D7D"/>
    <w:pPr>
      <w:numPr>
        <w:numId w:val="0"/>
      </w:numPr>
      <w:tabs>
        <w:tab w:val="num" w:pos="1080"/>
      </w:tabs>
      <w:ind w:left="1080" w:hanging="360"/>
    </w:pPr>
    <w:rPr>
      <w:b/>
      <w:bCs/>
      <w:i/>
      <w:iCs/>
    </w:rPr>
  </w:style>
  <w:style w:type="paragraph" w:customStyle="1" w:styleId="StandardPoint2">
    <w:name w:val="Standard Point2"/>
    <w:basedOn w:val="StandardParaChar"/>
    <w:rsid w:val="00446D7D"/>
    <w:pPr>
      <w:spacing w:after="120"/>
      <w:ind w:left="0" w:firstLine="0"/>
    </w:pPr>
  </w:style>
  <w:style w:type="paragraph" w:customStyle="1" w:styleId="BodyPara2">
    <w:name w:val="Body Para2"/>
    <w:basedOn w:val="Normal"/>
    <w:rsid w:val="00446D7D"/>
    <w:pPr>
      <w:spacing w:after="160" w:line="240" w:lineRule="auto"/>
    </w:pPr>
    <w:rPr>
      <w:lang w:val="en-AU"/>
    </w:rPr>
  </w:style>
  <w:style w:type="paragraph" w:customStyle="1" w:styleId="StandardIndentPoint2">
    <w:name w:val="Standard Indent Point2"/>
    <w:basedOn w:val="StandardParaChar"/>
    <w:rsid w:val="00446D7D"/>
    <w:pPr>
      <w:spacing w:after="200" w:line="240" w:lineRule="auto"/>
      <w:ind w:left="2127" w:hanging="709"/>
    </w:pPr>
    <w:rPr>
      <w:lang w:val="en-US"/>
    </w:rPr>
  </w:style>
  <w:style w:type="paragraph" w:customStyle="1" w:styleId="StdHeader42">
    <w:name w:val="StdHeader42"/>
    <w:basedOn w:val="StdHeader3"/>
    <w:rsid w:val="00446D7D"/>
    <w:pPr>
      <w:keepNext w:val="0"/>
    </w:pPr>
    <w:rPr>
      <w:sz w:val="20"/>
      <w:lang w:val="en-US"/>
    </w:rPr>
  </w:style>
  <w:style w:type="paragraph" w:customStyle="1" w:styleId="StandardPointLast2">
    <w:name w:val="Standard Point Last2"/>
    <w:basedOn w:val="StandardPoint"/>
    <w:rsid w:val="00446D7D"/>
    <w:pPr>
      <w:spacing w:after="240"/>
    </w:pPr>
    <w:rPr>
      <w:lang w:val="en-US"/>
    </w:rPr>
  </w:style>
  <w:style w:type="paragraph" w:customStyle="1" w:styleId="StandardParaPrePoint2">
    <w:name w:val="Standard Para Pre Point2"/>
    <w:basedOn w:val="StandardParaChar"/>
    <w:rsid w:val="00446D7D"/>
    <w:pPr>
      <w:spacing w:after="120"/>
    </w:pPr>
    <w:rPr>
      <w:lang w:val="en-US"/>
    </w:rPr>
  </w:style>
  <w:style w:type="paragraph" w:customStyle="1" w:styleId="StandardIndentPrePoint2">
    <w:name w:val="Standard Indent Pre Point2"/>
    <w:basedOn w:val="StandardIndentChar"/>
    <w:rsid w:val="00446D7D"/>
    <w:pPr>
      <w:spacing w:after="120"/>
    </w:pPr>
    <w:rPr>
      <w:lang w:val="en-US"/>
    </w:rPr>
  </w:style>
  <w:style w:type="paragraph" w:customStyle="1" w:styleId="StandardParagraph2">
    <w:name w:val="Standard Paragraph2"/>
    <w:basedOn w:val="paragraph"/>
    <w:rsid w:val="00446D7D"/>
    <w:rPr>
      <w:b/>
      <w:i/>
    </w:rPr>
  </w:style>
  <w:style w:type="paragraph" w:customStyle="1" w:styleId="indent3">
    <w:name w:val="indent3"/>
    <w:basedOn w:val="Normal"/>
    <w:rsid w:val="00446D7D"/>
    <w:pPr>
      <w:tabs>
        <w:tab w:val="left" w:pos="425"/>
        <w:tab w:val="left" w:pos="851"/>
        <w:tab w:val="left" w:pos="1276"/>
      </w:tabs>
      <w:spacing w:line="240" w:lineRule="auto"/>
      <w:ind w:left="425"/>
      <w:jc w:val="left"/>
    </w:pPr>
    <w:rPr>
      <w:sz w:val="18"/>
      <w:lang w:val="en-GB"/>
    </w:rPr>
  </w:style>
  <w:style w:type="paragraph" w:customStyle="1" w:styleId="comsubheading2">
    <w:name w:val="comsubheading2"/>
    <w:basedOn w:val="Normal"/>
    <w:rsid w:val="00446D7D"/>
    <w:pPr>
      <w:spacing w:before="60" w:after="60" w:line="240" w:lineRule="auto"/>
      <w:jc w:val="left"/>
    </w:pPr>
    <w:rPr>
      <w:b/>
      <w:sz w:val="18"/>
      <w:lang w:val="en-GB"/>
    </w:rPr>
  </w:style>
  <w:style w:type="paragraph" w:customStyle="1" w:styleId="CommentPointLast2">
    <w:name w:val="Comment Point Last2"/>
    <w:basedOn w:val="CommentPoint"/>
    <w:rsid w:val="00446D7D"/>
    <w:pPr>
      <w:tabs>
        <w:tab w:val="num" w:pos="360"/>
      </w:tabs>
      <w:ind w:left="360" w:hanging="360"/>
      <w:jc w:val="left"/>
    </w:pPr>
    <w:rPr>
      <w:sz w:val="16"/>
      <w:lang w:val="en-US"/>
    </w:rPr>
  </w:style>
  <w:style w:type="paragraph" w:customStyle="1" w:styleId="StyleLeft0494">
    <w:name w:val="Style Left:  0.49&quot;4"/>
    <w:basedOn w:val="Normal"/>
    <w:rsid w:val="00446D7D"/>
    <w:pPr>
      <w:ind w:left="720"/>
    </w:pPr>
  </w:style>
  <w:style w:type="paragraph" w:customStyle="1" w:styleId="Definitions2">
    <w:name w:val="Definitions2"/>
    <w:basedOn w:val="Normal"/>
    <w:rsid w:val="00446D7D"/>
    <w:pPr>
      <w:tabs>
        <w:tab w:val="left" w:pos="720"/>
      </w:tabs>
      <w:spacing w:line="240" w:lineRule="auto"/>
      <w:ind w:left="432"/>
    </w:pPr>
    <w:rPr>
      <w:lang w:val="en-GB"/>
    </w:rPr>
  </w:style>
  <w:style w:type="paragraph" w:customStyle="1" w:styleId="DefinitionsIndent2">
    <w:name w:val="Definitions Indent2"/>
    <w:basedOn w:val="Definitions"/>
    <w:rsid w:val="00446D7D"/>
    <w:pPr>
      <w:ind w:left="1008" w:hanging="576"/>
    </w:pPr>
    <w:rPr>
      <w:b/>
      <w:i/>
    </w:rPr>
  </w:style>
  <w:style w:type="paragraph" w:customStyle="1" w:styleId="VAText2">
    <w:name w:val="VAText2"/>
    <w:basedOn w:val="Normal"/>
    <w:rsid w:val="00446D7D"/>
    <w:pPr>
      <w:tabs>
        <w:tab w:val="left" w:pos="425"/>
        <w:tab w:val="left" w:pos="851"/>
        <w:tab w:val="left" w:pos="1276"/>
      </w:tabs>
      <w:spacing w:line="240" w:lineRule="auto"/>
      <w:jc w:val="left"/>
    </w:pPr>
    <w:rPr>
      <w:sz w:val="18"/>
      <w:lang w:val="en-GB"/>
    </w:rPr>
  </w:style>
  <w:style w:type="paragraph" w:customStyle="1" w:styleId="StyleStandardParagraphLeft0Hanging052">
    <w:name w:val="Style Standard Paragraph + Left:  0&quot; Hanging:  0.5&quot;2"/>
    <w:basedOn w:val="StandardParagraph"/>
    <w:rsid w:val="00446D7D"/>
    <w:pPr>
      <w:tabs>
        <w:tab w:val="right" w:pos="360"/>
        <w:tab w:val="right" w:pos="720"/>
      </w:tabs>
      <w:spacing w:after="240"/>
      <w:ind w:left="720" w:hanging="720"/>
    </w:pPr>
    <w:rPr>
      <w:bCs/>
      <w:iCs/>
    </w:rPr>
  </w:style>
  <w:style w:type="paragraph" w:customStyle="1" w:styleId="CommentParaPrePoint2">
    <w:name w:val="Comment Para Pre Point2"/>
    <w:basedOn w:val="CommentPara"/>
    <w:rsid w:val="00446D7D"/>
    <w:pPr>
      <w:spacing w:after="120" w:line="240" w:lineRule="auto"/>
    </w:pPr>
    <w:rPr>
      <w:lang w:val="en-US"/>
    </w:rPr>
  </w:style>
  <w:style w:type="paragraph" w:customStyle="1" w:styleId="contentsnumbers2">
    <w:name w:val="contentsnumbers2"/>
    <w:basedOn w:val="ContentsBold"/>
    <w:rsid w:val="00446D7D"/>
    <w:pPr>
      <w:jc w:val="right"/>
    </w:pPr>
    <w:rPr>
      <w:b w:val="0"/>
    </w:rPr>
  </w:style>
  <w:style w:type="paragraph" w:customStyle="1" w:styleId="StandardIndentPointLast2">
    <w:name w:val="Standard Indent Point Last2"/>
    <w:basedOn w:val="StandardIndentPoint"/>
    <w:rsid w:val="00446D7D"/>
    <w:pPr>
      <w:tabs>
        <w:tab w:val="num" w:pos="1162"/>
      </w:tabs>
      <w:ind w:left="1162" w:hanging="453"/>
    </w:pPr>
  </w:style>
  <w:style w:type="paragraph" w:customStyle="1" w:styleId="StyleLeft04912">
    <w:name w:val="Style Left:  0.49&quot;12"/>
    <w:basedOn w:val="Normal"/>
    <w:rsid w:val="00446D7D"/>
    <w:pPr>
      <w:ind w:left="720"/>
    </w:pPr>
  </w:style>
  <w:style w:type="paragraph" w:customStyle="1" w:styleId="StyleLeft04922">
    <w:name w:val="Style Left:  0.49&quot;22"/>
    <w:basedOn w:val="Normal"/>
    <w:rsid w:val="00446D7D"/>
    <w:pPr>
      <w:ind w:left="720"/>
    </w:pPr>
  </w:style>
  <w:style w:type="paragraph" w:customStyle="1" w:styleId="StyleStandardParaLeft0Hanging052">
    <w:name w:val="Style Standard Para + Left:  0&quot; Hanging:  0.5&quot;2"/>
    <w:basedOn w:val="StandardParaChar"/>
    <w:rsid w:val="00446D7D"/>
    <w:rPr>
      <w:bCs/>
      <w:iCs/>
    </w:rPr>
  </w:style>
  <w:style w:type="paragraph" w:customStyle="1" w:styleId="0after2">
    <w:name w:val="0 after2"/>
    <w:basedOn w:val="Normal"/>
    <w:rsid w:val="00446D7D"/>
  </w:style>
  <w:style w:type="paragraph" w:customStyle="1" w:styleId="letteredlist2">
    <w:name w:val="lettered list2"/>
    <w:basedOn w:val="Normal"/>
    <w:rsid w:val="00446D7D"/>
    <w:pPr>
      <w:tabs>
        <w:tab w:val="right" w:pos="360"/>
        <w:tab w:val="left" w:pos="576"/>
        <w:tab w:val="num" w:pos="1080"/>
      </w:tabs>
      <w:autoSpaceDE w:val="0"/>
      <w:autoSpaceDN w:val="0"/>
      <w:spacing w:after="120"/>
      <w:ind w:left="1080" w:hanging="360"/>
    </w:pPr>
    <w:rPr>
      <w:kern w:val="24"/>
    </w:rPr>
  </w:style>
  <w:style w:type="paragraph" w:customStyle="1" w:styleId="StyleStandardParaAfter6pt2">
    <w:name w:val="Style Standard Para + After:  6 pt2"/>
    <w:basedOn w:val="StandardParaChar"/>
    <w:rsid w:val="00446D7D"/>
    <w:pPr>
      <w:spacing w:after="120"/>
    </w:pPr>
    <w:rPr>
      <w:bCs/>
      <w:iCs/>
    </w:rPr>
  </w:style>
  <w:style w:type="paragraph" w:customStyle="1" w:styleId="StyleStandardIndentIndentedPointLastNotBoldNotItalicA2">
    <w:name w:val="Style Standard Indent Indented Point Last + Not Bold Not Italic A...2"/>
    <w:basedOn w:val="StandardIndentIndentedPointLastChar"/>
    <w:rsid w:val="00446D7D"/>
    <w:pPr>
      <w:spacing w:after="120"/>
    </w:pPr>
    <w:rPr>
      <w:b w:val="0"/>
      <w:i w:val="0"/>
    </w:rPr>
  </w:style>
  <w:style w:type="paragraph" w:customStyle="1" w:styleId="StyleStyleStandardParagraphsTimesNewRomanLeft0Hanging2">
    <w:name w:val="Style Style Standard Paragraphs + Times New Roman Left:  0&quot; Hanging...2"/>
    <w:basedOn w:val="StyleStandardParagraphsTimesNewRomanLeft0Hanging0"/>
    <w:rsid w:val="00446D7D"/>
    <w:pPr>
      <w:tabs>
        <w:tab w:val="clear" w:pos="432"/>
        <w:tab w:val="right" w:pos="360"/>
        <w:tab w:val="left" w:pos="720"/>
      </w:tabs>
      <w:spacing w:after="120"/>
    </w:pPr>
  </w:style>
  <w:style w:type="paragraph" w:customStyle="1" w:styleId="StyleparagraphLeft0Hanging05After6pt2">
    <w:name w:val="Style paragraph + Left:  0&quot; Hanging:  0.5&quot; After:  6 pt2"/>
    <w:basedOn w:val="paragraph"/>
    <w:rsid w:val="00446D7D"/>
    <w:pPr>
      <w:tabs>
        <w:tab w:val="right" w:pos="360"/>
      </w:tabs>
      <w:spacing w:after="120"/>
      <w:ind w:left="720" w:hanging="720"/>
    </w:pPr>
  </w:style>
  <w:style w:type="paragraph" w:customStyle="1" w:styleId="StyleparagraphLeft0Hanging05After10pt2">
    <w:name w:val="Style paragraph + Left:  0&quot; Hanging:  0.5&quot; After:  10 pt2"/>
    <w:basedOn w:val="paragraph"/>
    <w:rsid w:val="00446D7D"/>
    <w:pPr>
      <w:tabs>
        <w:tab w:val="right" w:pos="360"/>
      </w:tabs>
      <w:spacing w:after="200"/>
      <w:ind w:left="720" w:hanging="720"/>
    </w:pPr>
  </w:style>
  <w:style w:type="paragraph" w:customStyle="1" w:styleId="StyleStandardParagraphLeft0Hanging05After10pt2">
    <w:name w:val="Style Standard Paragraph + Left:  0&quot; Hanging:  0.5&quot; After:  10 pt2"/>
    <w:basedOn w:val="StandardParagraph"/>
    <w:rsid w:val="00446D7D"/>
    <w:pPr>
      <w:tabs>
        <w:tab w:val="right" w:pos="360"/>
      </w:tabs>
      <w:spacing w:after="200"/>
      <w:ind w:left="720" w:hanging="720"/>
    </w:pPr>
    <w:rPr>
      <w:bCs/>
      <w:iCs/>
    </w:rPr>
  </w:style>
  <w:style w:type="paragraph" w:customStyle="1" w:styleId="StyleStandardParagraphLeft0Hanging05After6pt2">
    <w:name w:val="Style Standard Paragraph + Left:  0&quot; Hanging:  0.5&quot; After:  6 pt2"/>
    <w:basedOn w:val="StandardParagraph"/>
    <w:rsid w:val="00446D7D"/>
    <w:pPr>
      <w:tabs>
        <w:tab w:val="right" w:pos="360"/>
      </w:tabs>
      <w:spacing w:after="120"/>
      <w:ind w:left="720" w:hanging="720"/>
    </w:pPr>
    <w:rPr>
      <w:bCs/>
      <w:iCs/>
    </w:rPr>
  </w:style>
  <w:style w:type="paragraph" w:customStyle="1" w:styleId="StyleStandardParagraphLeft0Hanging05After6pt20">
    <w:name w:val="Style Standard Paragraph + Left:  0&quot; Hanging:  0.5&quot; After:  6 pt...2"/>
    <w:basedOn w:val="StandardParagraph"/>
    <w:rsid w:val="00446D7D"/>
    <w:pPr>
      <w:tabs>
        <w:tab w:val="right" w:pos="360"/>
      </w:tabs>
      <w:spacing w:after="120" w:line="240" w:lineRule="exact"/>
      <w:ind w:left="720" w:hanging="720"/>
    </w:pPr>
    <w:rPr>
      <w:bCs/>
      <w:iCs/>
    </w:rPr>
  </w:style>
  <w:style w:type="paragraph" w:customStyle="1" w:styleId="StyleparagraphBoldItalicLeft0Hanging05After2">
    <w:name w:val="Style paragraph + Bold Italic Left:  0&quot; Hanging:  0.5&quot; After:  ...2"/>
    <w:basedOn w:val="paragraph"/>
    <w:rsid w:val="00446D7D"/>
    <w:pPr>
      <w:tabs>
        <w:tab w:val="right" w:pos="360"/>
      </w:tabs>
      <w:spacing w:after="200"/>
      <w:ind w:left="720" w:hanging="720"/>
    </w:pPr>
    <w:rPr>
      <w:b/>
      <w:bCs/>
      <w:i/>
      <w:iCs/>
    </w:rPr>
  </w:style>
  <w:style w:type="paragraph" w:customStyle="1" w:styleId="StyleStdHeader310ptNotBoldJustifiedLeft0Hanging2">
    <w:name w:val="Style StdHeader3 + 10 pt Not Bold Justified Left:  0&quot; Hanging: ...2"/>
    <w:basedOn w:val="StdHeader3"/>
    <w:rsid w:val="00446D7D"/>
    <w:pPr>
      <w:tabs>
        <w:tab w:val="right" w:pos="360"/>
        <w:tab w:val="left" w:pos="720"/>
      </w:tabs>
      <w:ind w:left="720" w:hanging="720"/>
      <w:jc w:val="both"/>
    </w:pPr>
    <w:rPr>
      <w:b w:val="0"/>
      <w:sz w:val="20"/>
    </w:rPr>
  </w:style>
  <w:style w:type="paragraph" w:customStyle="1" w:styleId="level1Char2">
    <w:name w:val="level 1 Char2"/>
    <w:basedOn w:val="Normal"/>
    <w:rsid w:val="00446D7D"/>
    <w:pPr>
      <w:tabs>
        <w:tab w:val="right" w:pos="360"/>
        <w:tab w:val="left" w:pos="720"/>
      </w:tabs>
      <w:ind w:left="720" w:hanging="720"/>
    </w:pPr>
  </w:style>
  <w:style w:type="paragraph" w:customStyle="1" w:styleId="StylebulletedStudy14Kernat4ptChar2">
    <w:name w:val="Style bulleted Study 14 + Kern at 4 pt Char2"/>
    <w:basedOn w:val="bulletedStudy14Char"/>
    <w:rsid w:val="00446D7D"/>
    <w:pPr>
      <w:tabs>
        <w:tab w:val="clear" w:pos="1080"/>
        <w:tab w:val="num" w:pos="360"/>
        <w:tab w:val="num" w:pos="1260"/>
      </w:tabs>
    </w:pPr>
    <w:rPr>
      <w:kern w:val="8"/>
    </w:rPr>
  </w:style>
  <w:style w:type="paragraph" w:customStyle="1" w:styleId="Lev12">
    <w:name w:val="Lev12"/>
    <w:basedOn w:val="level1Char"/>
    <w:rsid w:val="00446D7D"/>
    <w:pPr>
      <w:tabs>
        <w:tab w:val="clear" w:pos="360"/>
      </w:tabs>
      <w:ind w:left="432" w:hanging="432"/>
    </w:pPr>
  </w:style>
  <w:style w:type="paragraph" w:customStyle="1" w:styleId="Stylelevel1BoldItalic2">
    <w:name w:val="Style level 1 + Bold Italic2"/>
    <w:basedOn w:val="level1Char"/>
    <w:rsid w:val="00446D7D"/>
    <w:rPr>
      <w:b/>
      <w:bCs/>
      <w:i/>
      <w:iCs/>
    </w:rPr>
  </w:style>
  <w:style w:type="paragraph" w:customStyle="1" w:styleId="Stylelevel1BoldItalicKernat4pt2">
    <w:name w:val="Style level 1 + Bold Italic Kern at 4 pt2"/>
    <w:basedOn w:val="level1Char"/>
    <w:rsid w:val="00446D7D"/>
    <w:rPr>
      <w:bCs/>
      <w:iCs/>
      <w:kern w:val="8"/>
    </w:rPr>
  </w:style>
  <w:style w:type="paragraph" w:customStyle="1" w:styleId="StylebulletedStudy14Kernat4pt42">
    <w:name w:val="Style bulleted Study 14 + Kern at 4 pt42"/>
    <w:basedOn w:val="bulletedStudy14Char"/>
    <w:rsid w:val="00446D7D"/>
    <w:pPr>
      <w:tabs>
        <w:tab w:val="num" w:pos="360"/>
      </w:tabs>
    </w:pPr>
    <w:rPr>
      <w:kern w:val="8"/>
    </w:rPr>
  </w:style>
  <w:style w:type="paragraph" w:customStyle="1" w:styleId="Stylelevel1Kernat4ptChar2">
    <w:name w:val="Style level 1 + Kern at 4 pt Char2"/>
    <w:basedOn w:val="level1Char"/>
    <w:rsid w:val="00446D7D"/>
    <w:rPr>
      <w:kern w:val="8"/>
    </w:rPr>
  </w:style>
  <w:style w:type="paragraph" w:customStyle="1" w:styleId="StyleStylebulletedStudy14Kernat4ptBoldItalic12">
    <w:name w:val="Style Style bulleted Study 14 + Kern at 4 pt + Bold Italic12"/>
    <w:basedOn w:val="StylebulletedStudy14Kernat4ptChar"/>
    <w:rsid w:val="00446D7D"/>
    <w:pPr>
      <w:tabs>
        <w:tab w:val="clear" w:pos="1260"/>
        <w:tab w:val="num" w:pos="1080"/>
      </w:tabs>
    </w:pPr>
    <w:rPr>
      <w:b/>
      <w:bCs/>
      <w:i/>
      <w:iCs/>
    </w:rPr>
  </w:style>
  <w:style w:type="paragraph" w:customStyle="1" w:styleId="StyleStyleStylebulletedStudy14Kernat4ptBoldItalic2">
    <w:name w:val="Style Style Style bulleted Study 14 + Kern at 4 pt + Bold Italic + ...2"/>
    <w:basedOn w:val="StyleStylebulletedStudy14Kernat4ptBoldItalic"/>
    <w:rsid w:val="00446D7D"/>
    <w:pPr>
      <w:tabs>
        <w:tab w:val="clear" w:pos="1260"/>
        <w:tab w:val="num" w:pos="1080"/>
      </w:tabs>
    </w:pPr>
    <w:rPr>
      <w:b/>
      <w:i/>
    </w:rPr>
  </w:style>
  <w:style w:type="paragraph" w:customStyle="1" w:styleId="StdHeader52">
    <w:name w:val="StdHeader 52"/>
    <w:basedOn w:val="BodyPara"/>
    <w:rsid w:val="00446D7D"/>
    <w:pPr>
      <w:spacing w:after="120"/>
      <w:jc w:val="left"/>
    </w:pPr>
    <w:rPr>
      <w:i/>
      <w:sz w:val="16"/>
      <w:lang w:val="en-US"/>
    </w:rPr>
  </w:style>
  <w:style w:type="paragraph" w:customStyle="1" w:styleId="TOCRegular">
    <w:name w:val="TOC Regular"/>
    <w:basedOn w:val="Normal"/>
    <w:rsid w:val="00446D7D"/>
    <w:pPr>
      <w:tabs>
        <w:tab w:val="right" w:leader="dot" w:pos="6480"/>
      </w:tabs>
      <w:ind w:left="360" w:right="1541" w:hanging="360"/>
    </w:pPr>
  </w:style>
  <w:style w:type="paragraph" w:customStyle="1" w:styleId="NumberedParagraph-BulletelistLeft0Firstline0">
    <w:name w:val="Numbered Paragraph - Bullete list + Left:  0&quot; First line:  0&quot;"/>
    <w:basedOn w:val="Normal"/>
    <w:rsid w:val="00446D7D"/>
    <w:pPr>
      <w:numPr>
        <w:numId w:val="37"/>
      </w:numPr>
      <w:ind w:right="360"/>
    </w:pPr>
  </w:style>
  <w:style w:type="paragraph" w:customStyle="1" w:styleId="TOCBody">
    <w:name w:val="TOC Body"/>
    <w:basedOn w:val="Normal"/>
    <w:rsid w:val="00446D7D"/>
    <w:pPr>
      <w:tabs>
        <w:tab w:val="left" w:pos="720"/>
        <w:tab w:val="right" w:leader="dot" w:pos="5760"/>
        <w:tab w:val="right" w:pos="6480"/>
      </w:tabs>
      <w:ind w:right="720"/>
      <w:jc w:val="left"/>
    </w:pPr>
  </w:style>
  <w:style w:type="paragraph" w:customStyle="1" w:styleId="TOCheader">
    <w:name w:val="TOC header"/>
    <w:basedOn w:val="Normal"/>
    <w:rsid w:val="00446D7D"/>
    <w:pPr>
      <w:tabs>
        <w:tab w:val="right" w:pos="6480"/>
      </w:tabs>
      <w:ind w:right="360"/>
      <w:jc w:val="right"/>
    </w:pPr>
  </w:style>
  <w:style w:type="paragraph" w:customStyle="1" w:styleId="BulletedListundernumpara">
    <w:name w:val="Bulleted List under num para"/>
    <w:basedOn w:val="Normal"/>
    <w:rsid w:val="00446D7D"/>
    <w:pPr>
      <w:numPr>
        <w:numId w:val="34"/>
      </w:numPr>
      <w:ind w:right="360"/>
    </w:pPr>
  </w:style>
  <w:style w:type="paragraph" w:customStyle="1" w:styleId="BoxedText">
    <w:name w:val="Boxed Text"/>
    <w:basedOn w:val="Normal"/>
    <w:rsid w:val="00446D7D"/>
    <w:pPr>
      <w:framePr w:hSpace="288" w:vSpace="288" w:wrap="around" w:vAnchor="text" w:hAnchor="text" w:y="1"/>
      <w:pBdr>
        <w:top w:val="single" w:sz="4" w:space="1" w:color="auto"/>
        <w:left w:val="single" w:sz="4" w:space="4" w:color="auto"/>
        <w:bottom w:val="single" w:sz="4" w:space="1" w:color="auto"/>
        <w:right w:val="single" w:sz="4" w:space="4" w:color="auto"/>
      </w:pBdr>
    </w:pPr>
  </w:style>
  <w:style w:type="paragraph" w:customStyle="1" w:styleId="StyleHeading4Level2-aLevel2-a1Level2-a2Level2-a11">
    <w:name w:val="Style Heading 4Level 2 - aLevel 2 - a1Level 2 - a2Level 2 - a11..."/>
    <w:basedOn w:val="Heading4"/>
    <w:rsid w:val="00446D7D"/>
    <w:pPr>
      <w:keepNext w:val="0"/>
    </w:pPr>
    <w:rPr>
      <w:b/>
      <w:bCs w:val="0"/>
      <w:i w:val="0"/>
      <w:iCs/>
      <w:kern w:val="8"/>
      <w:szCs w:val="20"/>
    </w:rPr>
  </w:style>
  <w:style w:type="paragraph" w:customStyle="1" w:styleId="bulleted3rdlevel">
    <w:name w:val="bulleted 3rd level"/>
    <w:basedOn w:val="Normal"/>
    <w:rsid w:val="00446D7D"/>
    <w:pPr>
      <w:numPr>
        <w:ilvl w:val="1"/>
        <w:numId w:val="29"/>
      </w:numPr>
      <w:spacing w:after="120"/>
    </w:pPr>
    <w:rPr>
      <w:rFonts w:eastAsia="Batang"/>
      <w:kern w:val="28"/>
    </w:rPr>
  </w:style>
  <w:style w:type="paragraph" w:customStyle="1" w:styleId="Appendix">
    <w:name w:val="Appendix"/>
    <w:basedOn w:val="Normal"/>
    <w:rsid w:val="00446D7D"/>
    <w:pPr>
      <w:tabs>
        <w:tab w:val="center" w:pos="5040"/>
      </w:tabs>
      <w:spacing w:before="140" w:after="120" w:line="240" w:lineRule="auto"/>
      <w:jc w:val="right"/>
    </w:pPr>
    <w:rPr>
      <w:b/>
      <w:kern w:val="12"/>
      <w:sz w:val="24"/>
    </w:rPr>
  </w:style>
  <w:style w:type="paragraph" w:customStyle="1" w:styleId="Footnote">
    <w:name w:val="Footnote"/>
    <w:basedOn w:val="FootnoteText"/>
    <w:rsid w:val="00446D7D"/>
    <w:pPr>
      <w:spacing w:before="60"/>
      <w:ind w:left="202" w:right="360"/>
    </w:pPr>
    <w:rPr>
      <w:szCs w:val="16"/>
    </w:rPr>
  </w:style>
  <w:style w:type="paragraph" w:customStyle="1" w:styleId="NumberedParagraph-BulletelistLeft0Firstline00">
    <w:name w:val="Numbered Paragraph - Bullete list + Left:  0&quot; First line:  0&quot;..."/>
    <w:basedOn w:val="NumberedParagraph-BulletelistLeft0Firstline0"/>
    <w:rsid w:val="00446D7D"/>
    <w:pPr>
      <w:numPr>
        <w:numId w:val="0"/>
      </w:numPr>
    </w:pPr>
    <w:rPr>
      <w:b/>
      <w:bCs/>
    </w:rPr>
  </w:style>
  <w:style w:type="paragraph" w:customStyle="1" w:styleId="hyphenLev4">
    <w:name w:val="hyphen Lev4"/>
    <w:basedOn w:val="Normal"/>
    <w:rsid w:val="00446D7D"/>
    <w:pPr>
      <w:ind w:left="1440" w:right="360" w:hanging="360"/>
    </w:pPr>
  </w:style>
  <w:style w:type="paragraph" w:customStyle="1" w:styleId="iaps1006bulletstyle2left">
    <w:name w:val="iaps 1006 bullet style 2 left"/>
    <w:basedOn w:val="Normal"/>
    <w:rsid w:val="00446D7D"/>
    <w:pPr>
      <w:tabs>
        <w:tab w:val="left" w:pos="540"/>
        <w:tab w:val="left" w:pos="1267"/>
      </w:tabs>
      <w:ind w:right="360"/>
    </w:pPr>
  </w:style>
  <w:style w:type="paragraph" w:customStyle="1" w:styleId="StyleAppendNormalLeftLeft0Firstline0">
    <w:name w:val="Style Append Normal + Left Left:  0&quot; First line:  0&quot;"/>
    <w:basedOn w:val="Normal"/>
    <w:rsid w:val="00446D7D"/>
    <w:pPr>
      <w:overflowPunct w:val="0"/>
      <w:autoSpaceDE w:val="0"/>
      <w:autoSpaceDN w:val="0"/>
      <w:adjustRightInd w:val="0"/>
      <w:spacing w:after="240"/>
      <w:jc w:val="left"/>
      <w:textAlignment w:val="baseline"/>
    </w:pPr>
    <w:rPr>
      <w:kern w:val="8"/>
    </w:rPr>
  </w:style>
  <w:style w:type="paragraph" w:customStyle="1" w:styleId="Bulletedlistlevel2">
    <w:name w:val="Bulleted list level 2"/>
    <w:basedOn w:val="BulletedList"/>
    <w:rsid w:val="00446D7D"/>
    <w:pPr>
      <w:numPr>
        <w:numId w:val="35"/>
      </w:numPr>
      <w:tabs>
        <w:tab w:val="clear" w:pos="1440"/>
        <w:tab w:val="left" w:pos="1685"/>
      </w:tabs>
      <w:ind w:left="1685"/>
    </w:pPr>
  </w:style>
  <w:style w:type="paragraph" w:customStyle="1" w:styleId="StyleNumberedParagraph-BulletelistLeft0Firstline0">
    <w:name w:val="Style Numbered Paragraph - Bullete list + Left:  0&quot; First line:  0&quot;..."/>
    <w:basedOn w:val="NumberedParagraph-BulletelistLeft0Firstline0"/>
    <w:rsid w:val="00446D7D"/>
    <w:pPr>
      <w:numPr>
        <w:numId w:val="0"/>
      </w:numPr>
    </w:pPr>
    <w:rPr>
      <w:i/>
      <w:iCs/>
    </w:rPr>
  </w:style>
  <w:style w:type="paragraph" w:customStyle="1" w:styleId="numberedparagraphItalic">
    <w:name w:val="numbered paragraph + Italic"/>
    <w:basedOn w:val="Normal"/>
    <w:rsid w:val="00446D7D"/>
    <w:rPr>
      <w:i/>
      <w:iCs/>
      <w:kern w:val="8"/>
    </w:rPr>
  </w:style>
  <w:style w:type="paragraph" w:customStyle="1" w:styleId="DashUnderBulletLev2">
    <w:name w:val="Dash Under Bullet Lev 2"/>
    <w:basedOn w:val="Normal"/>
    <w:rsid w:val="00446D7D"/>
    <w:pPr>
      <w:numPr>
        <w:ilvl w:val="1"/>
        <w:numId w:val="36"/>
      </w:numPr>
      <w:ind w:left="720" w:right="360" w:hanging="360"/>
    </w:pPr>
  </w:style>
  <w:style w:type="paragraph" w:customStyle="1" w:styleId="TOCHeadline">
    <w:name w:val="TOC Headline"/>
    <w:basedOn w:val="Heading3"/>
    <w:rsid w:val="00446D7D"/>
    <w:pPr>
      <w:pBdr>
        <w:bottom w:val="single" w:sz="4" w:space="1" w:color="auto"/>
      </w:pBdr>
      <w:jc w:val="center"/>
    </w:pPr>
    <w:rPr>
      <w:rFonts w:cs="Times New Roman"/>
      <w:caps/>
      <w:color w:val="000000"/>
    </w:rPr>
  </w:style>
  <w:style w:type="character" w:customStyle="1" w:styleId="numberedparagraphChar">
    <w:name w:val="numbered paragraph Char"/>
    <w:link w:val="numberedparagraph"/>
    <w:rsid w:val="00446D7D"/>
    <w:rPr>
      <w:rFonts w:eastAsia="Times New Roman"/>
      <w:kern w:val="8"/>
    </w:rPr>
  </w:style>
  <w:style w:type="character" w:customStyle="1" w:styleId="Heading3Char">
    <w:name w:val="Heading 3 Char"/>
    <w:aliases w:val="Section Headings Char"/>
    <w:link w:val="Heading3"/>
    <w:rsid w:val="00446D7D"/>
    <w:rPr>
      <w:rFonts w:eastAsia="Times New Roman" w:cs="Arial"/>
      <w:b/>
      <w:bCs/>
    </w:rPr>
  </w:style>
  <w:style w:type="paragraph" w:customStyle="1" w:styleId="StyleStandardParaNotBoldItalicAfter6pt">
    <w:name w:val="Style Standard Para + Not Bold Italic After:  6 pt"/>
    <w:basedOn w:val="StandardPara"/>
    <w:rsid w:val="00E012C6"/>
    <w:pPr>
      <w:tabs>
        <w:tab w:val="clear" w:pos="360"/>
        <w:tab w:val="clear" w:pos="720"/>
      </w:tabs>
      <w:spacing w:before="0" w:after="120" w:line="240" w:lineRule="auto"/>
      <w:ind w:left="709" w:hanging="709"/>
    </w:pPr>
    <w:rPr>
      <w:b w:val="0"/>
      <w:i w:val="0"/>
      <w:iCs/>
    </w:rPr>
  </w:style>
  <w:style w:type="paragraph" w:customStyle="1" w:styleId="StyleStandardPointNotBoldItalic">
    <w:name w:val="Style Standard Point + Not Bold Italic"/>
    <w:basedOn w:val="StandardPoint"/>
    <w:rsid w:val="00E012C6"/>
    <w:pPr>
      <w:tabs>
        <w:tab w:val="clear" w:pos="360"/>
        <w:tab w:val="clear" w:pos="720"/>
      </w:tabs>
      <w:spacing w:before="0" w:line="240" w:lineRule="auto"/>
      <w:ind w:left="1163" w:hanging="454"/>
    </w:pPr>
    <w:rPr>
      <w:b w:val="0"/>
      <w:i w:val="0"/>
      <w:iCs/>
    </w:rPr>
  </w:style>
  <w:style w:type="paragraph" w:customStyle="1" w:styleId="StyleStandardPointLastNotBoldItalic">
    <w:name w:val="Style Standard Point Last + Not Bold Italic"/>
    <w:basedOn w:val="StandardPointLast"/>
    <w:rsid w:val="00E012C6"/>
    <w:pPr>
      <w:tabs>
        <w:tab w:val="clear" w:pos="360"/>
        <w:tab w:val="clear" w:pos="720"/>
      </w:tabs>
      <w:spacing w:before="0" w:after="200" w:line="240" w:lineRule="auto"/>
      <w:ind w:left="1163" w:hanging="454"/>
    </w:pPr>
    <w:rPr>
      <w:iCs/>
    </w:rPr>
  </w:style>
  <w:style w:type="character" w:customStyle="1" w:styleId="StandardPointChar">
    <w:name w:val="Standard Point Char"/>
    <w:rsid w:val="00E012C6"/>
    <w:rPr>
      <w:b/>
      <w:i/>
      <w:lang w:val="en-AU" w:eastAsia="en-US" w:bidi="ar-SA"/>
    </w:rPr>
  </w:style>
  <w:style w:type="character" w:customStyle="1" w:styleId="StandardPointLastChar">
    <w:name w:val="Standard Point Last Char"/>
    <w:rsid w:val="00E012C6"/>
    <w:rPr>
      <w:b/>
      <w:i/>
      <w:lang w:val="en-US" w:eastAsia="en-US" w:bidi="ar-SA"/>
    </w:rPr>
  </w:style>
  <w:style w:type="character" w:customStyle="1" w:styleId="StyleStandardPointLastNotBoldItalicChar">
    <w:name w:val="Style Standard Point Last + Not Bold Italic Char"/>
    <w:rsid w:val="00E012C6"/>
    <w:rPr>
      <w:b/>
      <w:i/>
      <w:iCs/>
      <w:lang w:val="en-US" w:eastAsia="en-US" w:bidi="ar-SA"/>
    </w:rPr>
  </w:style>
  <w:style w:type="paragraph" w:customStyle="1" w:styleId="StyleStandardParaNotBoldItalic">
    <w:name w:val="Style Standard Para + Not Bold Italic"/>
    <w:basedOn w:val="StandardPara"/>
    <w:rsid w:val="00E012C6"/>
    <w:pPr>
      <w:tabs>
        <w:tab w:val="clear" w:pos="360"/>
        <w:tab w:val="clear" w:pos="720"/>
      </w:tabs>
      <w:spacing w:before="0" w:after="200" w:line="240" w:lineRule="auto"/>
      <w:ind w:left="709" w:hanging="709"/>
    </w:pPr>
    <w:rPr>
      <w:b w:val="0"/>
      <w:i w:val="0"/>
      <w:iCs/>
    </w:rPr>
  </w:style>
  <w:style w:type="character" w:customStyle="1" w:styleId="StyleStandardParaNotBoldItalicChar">
    <w:name w:val="Style Standard Para + Not Bold Italic Char"/>
    <w:rsid w:val="00E012C6"/>
    <w:rPr>
      <w:iCs/>
      <w:lang w:val="en-AU" w:eastAsia="en-US" w:bidi="ar-SA"/>
    </w:rPr>
  </w:style>
  <w:style w:type="paragraph" w:customStyle="1" w:styleId="StyleStandardParaFirstline0cm">
    <w:name w:val="Style Standard Para + First line:  0 cm"/>
    <w:basedOn w:val="StandardPara"/>
    <w:rsid w:val="00E012C6"/>
    <w:pPr>
      <w:tabs>
        <w:tab w:val="clear" w:pos="360"/>
        <w:tab w:val="clear" w:pos="720"/>
      </w:tabs>
      <w:spacing w:before="0" w:after="200" w:line="240" w:lineRule="auto"/>
      <w:ind w:left="709" w:firstLine="0"/>
    </w:pPr>
    <w:rPr>
      <w:bCs/>
      <w:i w:val="0"/>
    </w:rPr>
  </w:style>
  <w:style w:type="paragraph" w:customStyle="1" w:styleId="Standardpara2ndlevel">
    <w:name w:val="Standard para (2nd level)"/>
    <w:basedOn w:val="StandardPara"/>
    <w:rsid w:val="00E012C6"/>
    <w:pPr>
      <w:tabs>
        <w:tab w:val="clear" w:pos="360"/>
        <w:tab w:val="clear" w:pos="720"/>
      </w:tabs>
      <w:spacing w:before="0" w:after="200" w:line="240" w:lineRule="auto"/>
      <w:ind w:left="1163" w:hanging="454"/>
    </w:pPr>
    <w:rPr>
      <w:i w:val="0"/>
      <w:lang w:val="en-US"/>
    </w:rPr>
  </w:style>
  <w:style w:type="character" w:customStyle="1" w:styleId="Heading1Char">
    <w:name w:val="Heading 1 Char"/>
    <w:link w:val="Heading1"/>
    <w:rsid w:val="008C51F4"/>
    <w:rPr>
      <w:rFonts w:ascii="Times" w:eastAsia="Times New Roman" w:hAnsi="Times"/>
      <w:b/>
      <w:iCs/>
      <w:caps/>
      <w:sz w:val="24"/>
      <w:szCs w:val="24"/>
    </w:rPr>
  </w:style>
  <w:style w:type="paragraph" w:customStyle="1" w:styleId="StyleBasisforconclusions10pt">
    <w:name w:val="Style Basis for conclusions + 10 pt"/>
    <w:basedOn w:val="Normal"/>
    <w:uiPriority w:val="99"/>
    <w:rsid w:val="00E012C6"/>
    <w:pPr>
      <w:numPr>
        <w:numId w:val="39"/>
      </w:numPr>
      <w:spacing w:after="200"/>
    </w:pPr>
  </w:style>
  <w:style w:type="table" w:styleId="TableGrid">
    <w:name w:val="Table Grid"/>
    <w:basedOn w:val="TableNormal"/>
    <w:rsid w:val="003420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mmentSubject">
    <w:name w:val="annotation subject"/>
    <w:basedOn w:val="CommentText"/>
    <w:next w:val="CommentText"/>
    <w:link w:val="CommentSubjectChar"/>
    <w:rsid w:val="000B6146"/>
    <w:pPr>
      <w:spacing w:line="240" w:lineRule="exact"/>
    </w:pPr>
    <w:rPr>
      <w:b/>
      <w:bCs/>
      <w:lang w:val="en-US"/>
    </w:rPr>
  </w:style>
  <w:style w:type="character" w:customStyle="1" w:styleId="CommentTextChar">
    <w:name w:val="Comment Text Char"/>
    <w:link w:val="CommentText"/>
    <w:semiHidden/>
    <w:rsid w:val="000B6146"/>
    <w:rPr>
      <w:rFonts w:eastAsia="Times New Roman"/>
      <w:lang w:val="en-AU"/>
    </w:rPr>
  </w:style>
  <w:style w:type="character" w:customStyle="1" w:styleId="CommentSubjectChar">
    <w:name w:val="Comment Subject Char"/>
    <w:basedOn w:val="CommentTextChar"/>
    <w:link w:val="CommentSubject"/>
    <w:rsid w:val="000B6146"/>
    <w:rPr>
      <w:rFonts w:eastAsia="Times New Roman"/>
      <w:lang w:val="en-AU"/>
    </w:rPr>
  </w:style>
  <w:style w:type="paragraph" w:styleId="Revision">
    <w:name w:val="Revision"/>
    <w:hidden/>
    <w:uiPriority w:val="99"/>
    <w:semiHidden/>
    <w:rsid w:val="00D566AB"/>
    <w:rPr>
      <w:rFonts w:eastAsia="Times New Roman"/>
    </w:rPr>
  </w:style>
  <w:style w:type="paragraph" w:customStyle="1" w:styleId="IFACHeading3stacked">
    <w:name w:val="IFAC Heading 3 stacked"/>
    <w:basedOn w:val="Normal"/>
    <w:qFormat/>
    <w:rsid w:val="00FC1F49"/>
    <w:pPr>
      <w:keepNext/>
      <w:autoSpaceDE w:val="0"/>
      <w:autoSpaceDN w:val="0"/>
      <w:adjustRightInd w:val="0"/>
      <w:spacing w:after="120" w:line="280" w:lineRule="exact"/>
      <w:jc w:val="left"/>
    </w:pPr>
    <w:rPr>
      <w:b/>
      <w:bCs/>
      <w:sz w:val="24"/>
      <w:szCs w:val="28"/>
      <w:lang w:eastAsia="en-GB"/>
    </w:rPr>
  </w:style>
  <w:style w:type="character" w:customStyle="1" w:styleId="xsltindent11">
    <w:name w:val="xsltindent11"/>
    <w:uiPriority w:val="99"/>
    <w:rsid w:val="00B025A5"/>
    <w:rPr>
      <w:rFonts w:ascii="Verdana" w:hAnsi="Verdana" w:cs="Verdana"/>
      <w:color w:val="000000"/>
      <w:sz w:val="20"/>
      <w:szCs w:val="20"/>
      <w:u w:val="none"/>
      <w:effect w:val="none"/>
    </w:rPr>
  </w:style>
  <w:style w:type="paragraph" w:customStyle="1" w:styleId="IFAC6X9TableText">
    <w:name w:val="IFAC 6X9 Table Text"/>
    <w:basedOn w:val="Normal"/>
    <w:qFormat/>
    <w:rsid w:val="00697AFB"/>
    <w:pPr>
      <w:autoSpaceDE w:val="0"/>
      <w:autoSpaceDN w:val="0"/>
      <w:adjustRightInd w:val="0"/>
      <w:spacing w:before="60" w:after="60"/>
    </w:pPr>
    <w:rPr>
      <w:color w:val="000000"/>
    </w:rPr>
  </w:style>
  <w:style w:type="paragraph" w:customStyle="1" w:styleId="IFAC6X9NormalparaItalics">
    <w:name w:val="IFAC 6X9 Normal para Italics"/>
    <w:basedOn w:val="Normal"/>
    <w:qFormat/>
    <w:rsid w:val="00697AFB"/>
    <w:pPr>
      <w:autoSpaceDE w:val="0"/>
      <w:autoSpaceDN w:val="0"/>
      <w:adjustRightInd w:val="0"/>
    </w:pPr>
    <w:rPr>
      <w:i/>
    </w:rPr>
  </w:style>
  <w:style w:type="paragraph" w:customStyle="1" w:styleId="IFAC6X9Normalpara">
    <w:name w:val="IFAC 6X9 Normal para"/>
    <w:basedOn w:val="Normal"/>
    <w:qFormat/>
    <w:rsid w:val="00697AFB"/>
    <w:pPr>
      <w:autoSpaceDE w:val="0"/>
      <w:autoSpaceDN w:val="0"/>
      <w:adjustRightInd w:val="0"/>
    </w:pPr>
  </w:style>
  <w:style w:type="paragraph" w:customStyle="1" w:styleId="IFAC6X9NormalparaBulletlist">
    <w:name w:val="IFAC 6X9 Normal para Bullet list"/>
    <w:basedOn w:val="IFAC6X9Normalpara"/>
    <w:qFormat/>
    <w:rsid w:val="00697AFB"/>
    <w:pPr>
      <w:numPr>
        <w:numId w:val="41"/>
      </w:numPr>
    </w:pPr>
  </w:style>
  <w:style w:type="paragraph" w:customStyle="1" w:styleId="IFAC6X9HEADER26ptafter">
    <w:name w:val="IFAC 6X9 HEADER 2 6pt after"/>
    <w:basedOn w:val="Normal"/>
    <w:qFormat/>
    <w:rsid w:val="00586F5F"/>
    <w:pPr>
      <w:keepNext/>
      <w:autoSpaceDE w:val="0"/>
      <w:autoSpaceDN w:val="0"/>
      <w:adjustRightInd w:val="0"/>
      <w:spacing w:before="180" w:after="120" w:line="280" w:lineRule="exact"/>
      <w:jc w:val="left"/>
    </w:pPr>
    <w:rPr>
      <w:b/>
      <w:bCs/>
      <w:sz w:val="24"/>
      <w:szCs w:val="24"/>
      <w:lang w:eastAsia="en-GB"/>
    </w:rPr>
  </w:style>
  <w:style w:type="paragraph" w:customStyle="1" w:styleId="IFAC6X9TableHeader">
    <w:name w:val="IFAC 6X9 Table Header"/>
    <w:basedOn w:val="IFAC6X9TableText"/>
    <w:qFormat/>
    <w:rsid w:val="00586F5F"/>
    <w:pPr>
      <w:jc w:val="left"/>
    </w:pPr>
    <w:rPr>
      <w:b/>
    </w:rPr>
  </w:style>
  <w:style w:type="paragraph" w:customStyle="1" w:styleId="IFAC6X9Tabletextleftaligned">
    <w:name w:val="IFAC 6X9 Table text left aligned"/>
    <w:basedOn w:val="IFAC6X9TableText"/>
    <w:qFormat/>
    <w:rsid w:val="00586F5F"/>
    <w:pPr>
      <w:ind w:left="95" w:right="90"/>
      <w:jc w:val="left"/>
    </w:pPr>
    <w:rPr>
      <w:lang w:eastAsia="zh-CN"/>
    </w:rPr>
  </w:style>
  <w:style w:type="paragraph" w:customStyle="1" w:styleId="IFAC6X9Tabletextcentred">
    <w:name w:val="IFAC 6X9 Table text centred"/>
    <w:basedOn w:val="IFAC6X9Tabletextleftaligned"/>
    <w:qFormat/>
    <w:rsid w:val="000743F7"/>
    <w:pPr>
      <w:jc w:val="center"/>
    </w:pPr>
  </w:style>
  <w:style w:type="paragraph" w:customStyle="1" w:styleId="IFAC6X9StdNumPara1Bold">
    <w:name w:val="IFAC 6X9 Std Num Para 1. Bold"/>
    <w:basedOn w:val="Normal"/>
    <w:qFormat/>
    <w:rsid w:val="007476EE"/>
    <w:pPr>
      <w:ind w:left="691" w:hanging="547"/>
    </w:pPr>
    <w:rPr>
      <w:b/>
      <w:lang w:val="en-GB" w:eastAsia="en-GB"/>
    </w:rPr>
  </w:style>
  <w:style w:type="paragraph" w:customStyle="1" w:styleId="IFAC6X9HEADER3STACKED">
    <w:name w:val="IFAC 6X9 HEADER 3 STACKED"/>
    <w:basedOn w:val="Normal"/>
    <w:qFormat/>
    <w:rsid w:val="003D2C7F"/>
    <w:pPr>
      <w:keepNext/>
      <w:autoSpaceDE w:val="0"/>
      <w:autoSpaceDN w:val="0"/>
      <w:adjustRightInd w:val="0"/>
      <w:jc w:val="left"/>
    </w:pPr>
    <w:rPr>
      <w:b/>
      <w:bCs/>
      <w:lang w:eastAsia="en-GB"/>
    </w:rPr>
  </w:style>
  <w:style w:type="paragraph" w:styleId="List5">
    <w:name w:val="List 5"/>
    <w:basedOn w:val="Normal"/>
    <w:rsid w:val="00E61DE2"/>
    <w:pPr>
      <w:ind w:left="1800" w:hanging="360"/>
      <w:contextualSpacing/>
    </w:pPr>
  </w:style>
  <w:style w:type="paragraph" w:styleId="ListParagraph">
    <w:name w:val="List Paragraph"/>
    <w:basedOn w:val="Normal"/>
    <w:uiPriority w:val="34"/>
    <w:qFormat/>
    <w:rsid w:val="00AB005B"/>
    <w:pPr>
      <w:ind w:left="720"/>
      <w:contextualSpacing/>
    </w:pPr>
  </w:style>
  <w:style w:type="paragraph" w:customStyle="1" w:styleId="teqsti">
    <w:name w:val="teqsti"/>
    <w:basedOn w:val="Normal"/>
    <w:link w:val="teqstiChar"/>
    <w:rsid w:val="00770A1B"/>
    <w:pPr>
      <w:tabs>
        <w:tab w:val="left" w:pos="720"/>
      </w:tabs>
      <w:spacing w:before="100" w:after="100" w:line="240" w:lineRule="auto"/>
      <w:ind w:left="720" w:hanging="720"/>
    </w:pPr>
    <w:rPr>
      <w:rFonts w:ascii="Grigolia" w:hAnsi="Grigolia"/>
      <w:sz w:val="21"/>
      <w:szCs w:val="21"/>
      <w:lang w:val="en-GB"/>
    </w:rPr>
  </w:style>
  <w:style w:type="character" w:customStyle="1" w:styleId="teqstiChar">
    <w:name w:val="teqsti Char"/>
    <w:link w:val="teqsti"/>
    <w:rsid w:val="00770A1B"/>
    <w:rPr>
      <w:rFonts w:ascii="Grigolia" w:eastAsia="Times New Roman" w:hAnsi="Grigolia"/>
      <w:sz w:val="21"/>
      <w:szCs w:val="21"/>
      <w:lang w:val="en-GB"/>
    </w:rPr>
  </w:style>
  <w:style w:type="paragraph" w:customStyle="1" w:styleId="qve-teqsti">
    <w:name w:val="qve-teqsti"/>
    <w:basedOn w:val="Normal"/>
    <w:link w:val="qve-teqstiChar"/>
    <w:rsid w:val="002975CE"/>
    <w:pPr>
      <w:tabs>
        <w:tab w:val="left" w:pos="720"/>
        <w:tab w:val="left" w:pos="1128"/>
      </w:tabs>
      <w:spacing w:before="100" w:after="100" w:line="240" w:lineRule="auto"/>
      <w:ind w:left="1077" w:hanging="357"/>
    </w:pPr>
    <w:rPr>
      <w:rFonts w:ascii="Grigolia" w:hAnsi="Grigolia"/>
      <w:sz w:val="21"/>
      <w:szCs w:val="21"/>
      <w:lang w:val="en-GB"/>
    </w:rPr>
  </w:style>
  <w:style w:type="character" w:customStyle="1" w:styleId="qve-teqstiChar">
    <w:name w:val="qve-teqsti Char"/>
    <w:link w:val="qve-teqsti"/>
    <w:rsid w:val="002975CE"/>
    <w:rPr>
      <w:rFonts w:ascii="Grigolia" w:eastAsia="Times New Roman" w:hAnsi="Grigolia"/>
      <w:sz w:val="21"/>
      <w:szCs w:val="21"/>
      <w:lang w:val="en-GB"/>
    </w:rPr>
  </w:style>
  <w:style w:type="paragraph" w:customStyle="1" w:styleId="qve-qvei">
    <w:name w:val="qve-qve (i)"/>
    <w:basedOn w:val="qve-teqsti"/>
    <w:rsid w:val="00AA3F4D"/>
    <w:pPr>
      <w:numPr>
        <w:numId w:val="56"/>
      </w:numPr>
      <w:tabs>
        <w:tab w:val="clear" w:pos="720"/>
        <w:tab w:val="clear" w:pos="1128"/>
      </w:tabs>
      <w:adjustRightInd w:val="0"/>
    </w:pPr>
  </w:style>
  <w:style w:type="character" w:customStyle="1" w:styleId="FooterChar">
    <w:name w:val="Footer Char"/>
    <w:basedOn w:val="DefaultParagraphFont"/>
    <w:link w:val="Footer"/>
    <w:uiPriority w:val="99"/>
    <w:rsid w:val="001470E9"/>
    <w:rPr>
      <w:rFonts w:eastAsia="Times New Roman"/>
      <w:sz w:val="16"/>
    </w:rPr>
  </w:style>
  <w:style w:type="paragraph" w:customStyle="1" w:styleId="Commentarypara">
    <w:name w:val="Commentary para"/>
    <w:basedOn w:val="Normal"/>
    <w:link w:val="CommentaryparaChar"/>
    <w:uiPriority w:val="99"/>
    <w:rsid w:val="000E7CEC"/>
    <w:pPr>
      <w:numPr>
        <w:numId w:val="66"/>
      </w:numPr>
    </w:pPr>
  </w:style>
  <w:style w:type="character" w:customStyle="1" w:styleId="CommentaryparaChar">
    <w:name w:val="Commentary para Char"/>
    <w:link w:val="Commentarypara"/>
    <w:uiPriority w:val="99"/>
    <w:locked/>
    <w:rsid w:val="000E7CEC"/>
    <w:rPr>
      <w:rFonts w:eastAsia="Times New Roman"/>
    </w:rPr>
  </w:style>
  <w:style w:type="character" w:customStyle="1" w:styleId="csbl">
    <w:name w:val="cs_bl"/>
    <w:uiPriority w:val="99"/>
    <w:rsid w:val="006449C4"/>
    <w:rPr>
      <w:b/>
    </w:rPr>
  </w:style>
  <w:style w:type="paragraph" w:styleId="List2">
    <w:name w:val="List 2"/>
    <w:basedOn w:val="Normal"/>
    <w:uiPriority w:val="99"/>
    <w:unhideWhenUsed/>
    <w:rsid w:val="00F27181"/>
    <w:pPr>
      <w:ind w:left="566" w:hanging="283"/>
      <w:contextualSpacing/>
    </w:pPr>
  </w:style>
  <w:style w:type="paragraph" w:customStyle="1" w:styleId="List1">
    <w:name w:val="List 1"/>
    <w:basedOn w:val="Normal"/>
    <w:next w:val="BodyText"/>
    <w:uiPriority w:val="99"/>
    <w:rsid w:val="004D1501"/>
    <w:pPr>
      <w:widowControl w:val="0"/>
      <w:tabs>
        <w:tab w:val="left" w:pos="734"/>
      </w:tabs>
      <w:suppressAutoHyphens/>
      <w:autoSpaceDE w:val="0"/>
      <w:autoSpaceDN w:val="0"/>
      <w:adjustRightInd w:val="0"/>
      <w:spacing w:line="240" w:lineRule="atLeast"/>
      <w:ind w:left="720" w:hanging="720"/>
      <w:textAlignment w:val="center"/>
    </w:pPr>
    <w:rPr>
      <w:rFonts w:ascii="TimesNewRomanPSMT" w:eastAsiaTheme="minorEastAsia" w:hAnsi="TimesNewRomanPSMT" w:cs="TimesNewRomanPSMT"/>
      <w:color w:val="000000"/>
      <w:lang w:eastAsia="en-IN"/>
    </w:rPr>
  </w:style>
  <w:style w:type="character" w:customStyle="1" w:styleId="csItl">
    <w:name w:val="cs_Itl"/>
    <w:uiPriority w:val="99"/>
    <w:rsid w:val="004D1501"/>
    <w:rPr>
      <w:i/>
    </w:rPr>
  </w:style>
  <w:style w:type="character" w:customStyle="1" w:styleId="Italic">
    <w:name w:val="Italic"/>
    <w:rsid w:val="007C004D"/>
    <w:rPr>
      <w:i/>
    </w:rPr>
  </w:style>
  <w:style w:type="paragraph" w:customStyle="1" w:styleId="Heading4Stacked">
    <w:name w:val="Heading 4 (Stacked)"/>
    <w:basedOn w:val="Normal"/>
    <w:next w:val="BodyText"/>
    <w:uiPriority w:val="99"/>
    <w:rsid w:val="007C004D"/>
    <w:pPr>
      <w:keepNext/>
      <w:keepLines/>
      <w:widowControl w:val="0"/>
      <w:suppressAutoHyphens/>
      <w:autoSpaceDE w:val="0"/>
      <w:autoSpaceDN w:val="0"/>
      <w:adjustRightInd w:val="0"/>
      <w:spacing w:line="240" w:lineRule="atLeast"/>
      <w:jc w:val="left"/>
      <w:textAlignment w:val="center"/>
    </w:pPr>
    <w:rPr>
      <w:rFonts w:ascii="TimesNewRomanPS-ItalicMT" w:hAnsi="TimesNewRomanPS-ItalicMT" w:cs="TimesNewRomanPS-ItalicMT"/>
      <w:i/>
      <w:iCs/>
      <w:color w:val="000000"/>
      <w:lang w:eastAsia="en-IN"/>
    </w:rPr>
  </w:style>
  <w:style w:type="paragraph" w:customStyle="1" w:styleId="BasisForConclusion">
    <w:name w:val="Basis For Conclusion"/>
    <w:basedOn w:val="Normal"/>
    <w:uiPriority w:val="99"/>
    <w:rsid w:val="006C5756"/>
    <w:pPr>
      <w:widowControl w:val="0"/>
      <w:tabs>
        <w:tab w:val="left" w:pos="1094"/>
      </w:tabs>
      <w:suppressAutoHyphens/>
      <w:autoSpaceDE w:val="0"/>
      <w:autoSpaceDN w:val="0"/>
      <w:adjustRightInd w:val="0"/>
      <w:spacing w:line="240" w:lineRule="atLeast"/>
      <w:ind w:left="720" w:hanging="720"/>
      <w:textAlignment w:val="center"/>
    </w:pPr>
    <w:rPr>
      <w:rFonts w:ascii="TimesNewRomanPSMT" w:eastAsiaTheme="minorEastAsia" w:hAnsi="TimesNewRomanPSMT" w:cs="TimesNewRomanPSMT"/>
      <w:color w:val="000000"/>
      <w:lang w:eastAsia="en-IN"/>
    </w:rPr>
  </w:style>
  <w:style w:type="character" w:customStyle="1" w:styleId="csbItal">
    <w:name w:val="cs_bItal"/>
    <w:uiPriority w:val="99"/>
    <w:rsid w:val="006C5756"/>
    <w:rPr>
      <w:b/>
      <w:i/>
    </w:rPr>
  </w:style>
  <w:style w:type="paragraph" w:customStyle="1" w:styleId="BodyTextIndended">
    <w:name w:val="BodyTextIndended"/>
    <w:basedOn w:val="Normal"/>
    <w:uiPriority w:val="99"/>
    <w:rsid w:val="00C709B3"/>
    <w:pPr>
      <w:widowControl w:val="0"/>
      <w:suppressAutoHyphens/>
      <w:autoSpaceDE w:val="0"/>
      <w:autoSpaceDN w:val="0"/>
      <w:adjustRightInd w:val="0"/>
      <w:spacing w:line="240" w:lineRule="atLeast"/>
      <w:ind w:left="720"/>
      <w:textAlignment w:val="center"/>
    </w:pPr>
    <w:rPr>
      <w:rFonts w:ascii="TimesNewRomanPSMT" w:eastAsiaTheme="minorEastAsia" w:hAnsi="TimesNewRomanPSMT" w:cs="TimesNewRomanPSMT"/>
      <w:color w:val="000000"/>
      <w:lang w:eastAsia="en-IN"/>
    </w:rPr>
  </w:style>
  <w:style w:type="paragraph" w:customStyle="1" w:styleId="IfacFootnotes">
    <w:name w:val="Ifac Footnotes"/>
    <w:basedOn w:val="Normal"/>
    <w:uiPriority w:val="99"/>
    <w:rsid w:val="00C709B3"/>
    <w:pPr>
      <w:widowControl w:val="0"/>
      <w:tabs>
        <w:tab w:val="left" w:pos="360"/>
      </w:tabs>
      <w:suppressAutoHyphens/>
      <w:autoSpaceDE w:val="0"/>
      <w:autoSpaceDN w:val="0"/>
      <w:adjustRightInd w:val="0"/>
      <w:spacing w:before="0" w:after="60" w:line="200" w:lineRule="atLeast"/>
      <w:ind w:left="360" w:hanging="360"/>
      <w:textAlignment w:val="center"/>
    </w:pPr>
    <w:rPr>
      <w:rFonts w:ascii="TimesNewRomanPSMT" w:eastAsiaTheme="minorEastAsia" w:hAnsi="TimesNewRomanPSMT" w:cs="TimesNewRomanPSMT"/>
      <w:color w:val="000000"/>
      <w:sz w:val="16"/>
      <w:szCs w:val="16"/>
      <w:lang w:eastAsia="en-IN"/>
    </w:rPr>
  </w:style>
  <w:style w:type="character" w:customStyle="1" w:styleId="Superscript">
    <w:name w:val="Superscript"/>
    <w:uiPriority w:val="99"/>
    <w:rsid w:val="00C709B3"/>
    <w:rPr>
      <w:vertAlign w:val="superscript"/>
    </w:rPr>
  </w:style>
  <w:style w:type="paragraph" w:customStyle="1" w:styleId="CommentaryPara0">
    <w:name w:val="Commentary Para"/>
    <w:basedOn w:val="Normal"/>
    <w:rsid w:val="00ED2291"/>
    <w:pPr>
      <w:numPr>
        <w:numId w:val="73"/>
      </w:numPr>
    </w:pPr>
  </w:style>
  <w:style w:type="character" w:customStyle="1" w:styleId="Heading2Char">
    <w:name w:val="Heading 2 Char"/>
    <w:basedOn w:val="DefaultParagraphFont"/>
    <w:link w:val="Heading2"/>
    <w:rsid w:val="00ED2291"/>
    <w:rPr>
      <w:rFonts w:eastAsia="Times New Roman" w:cs="Arial"/>
      <w:b/>
      <w:bCs/>
      <w:iCs/>
      <w:sz w:val="24"/>
      <w:szCs w:val="24"/>
    </w:rPr>
  </w:style>
  <w:style w:type="paragraph" w:customStyle="1" w:styleId="IFAC6X9HEADER2">
    <w:name w:val="IFAC 6X9 HEADER 2"/>
    <w:basedOn w:val="Normal"/>
    <w:qFormat/>
    <w:rsid w:val="00ED2291"/>
    <w:pPr>
      <w:keepNext/>
      <w:autoSpaceDE w:val="0"/>
      <w:autoSpaceDN w:val="0"/>
      <w:adjustRightInd w:val="0"/>
      <w:spacing w:before="180" w:line="280" w:lineRule="exact"/>
      <w:jc w:val="left"/>
    </w:pPr>
    <w:rPr>
      <w:b/>
      <w:bCs/>
      <w:sz w:val="24"/>
      <w:szCs w:val="24"/>
      <w:lang w:eastAsia="en-GB"/>
    </w:rPr>
  </w:style>
  <w:style w:type="paragraph" w:customStyle="1" w:styleId="IFAC6X9INNumParaUline">
    <w:name w:val="IFAC 6X9 IN Num Para Uline"/>
    <w:basedOn w:val="Normal"/>
    <w:rsid w:val="00ED2291"/>
    <w:pPr>
      <w:ind w:left="720" w:hanging="576"/>
    </w:pPr>
    <w:rPr>
      <w:u w:val="singl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9.xml"/><Relationship Id="rId39" Type="http://schemas.openxmlformats.org/officeDocument/2006/relationships/header" Target="header13.xml"/><Relationship Id="rId21" Type="http://schemas.openxmlformats.org/officeDocument/2006/relationships/footer" Target="footer8.xml"/><Relationship Id="rId34" Type="http://schemas.openxmlformats.org/officeDocument/2006/relationships/header" Target="header11.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yperlink" Target="http://www.iasb.org" TargetMode="External"/><Relationship Id="rId41" Type="http://schemas.openxmlformats.org/officeDocument/2006/relationships/footer" Target="footer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oter" Target="footer14.xml"/><Relationship Id="rId37" Type="http://schemas.openxmlformats.org/officeDocument/2006/relationships/header" Target="header12.xml"/><Relationship Id="rId40" Type="http://schemas.openxmlformats.org/officeDocument/2006/relationships/footer" Target="footer1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9.xml"/><Relationship Id="rId28" Type="http://schemas.openxmlformats.org/officeDocument/2006/relationships/footer" Target="footer11.xml"/><Relationship Id="rId36" Type="http://schemas.openxmlformats.org/officeDocument/2006/relationships/footer" Target="footer17.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oter" Target="foot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footer" Target="footer12.xml"/><Relationship Id="rId35" Type="http://schemas.openxmlformats.org/officeDocument/2006/relationships/footer" Target="footer16.xml"/><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footer" Target="footer10.xml"/><Relationship Id="rId33" Type="http://schemas.openxmlformats.org/officeDocument/2006/relationships/footer" Target="footer15.xml"/><Relationship Id="rId38" Type="http://schemas.openxmlformats.org/officeDocument/2006/relationships/footer" Target="footer18.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cgriff\Application%20Data\Microsoft\Templates\6X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11216-F25C-41D9-981E-2CD947F37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6X9</Template>
  <TotalTime>1882</TotalTime>
  <Pages>1</Pages>
  <Words>22367</Words>
  <Characters>127495</Characters>
  <Application>Microsoft Office Word</Application>
  <DocSecurity>0</DocSecurity>
  <Lines>1062</Lines>
  <Paragraphs>299</Paragraphs>
  <ScaleCrop>false</ScaleCrop>
  <HeadingPairs>
    <vt:vector size="2" baseType="variant">
      <vt:variant>
        <vt:lpstr>Title</vt:lpstr>
      </vt:variant>
      <vt:variant>
        <vt:i4>1</vt:i4>
      </vt:variant>
    </vt:vector>
  </HeadingPairs>
  <TitlesOfParts>
    <vt:vector size="1" baseType="lpstr">
      <vt:lpstr>2001 IFAC HANDBOOK OF</vt:lpstr>
    </vt:vector>
  </TitlesOfParts>
  <Company>IFAC</Company>
  <LinksUpToDate>false</LinksUpToDate>
  <CharactersWithSpaces>149563</CharactersWithSpaces>
  <SharedDoc>false</SharedDoc>
  <HLinks>
    <vt:vector size="6" baseType="variant">
      <vt:variant>
        <vt:i4>4325467</vt:i4>
      </vt:variant>
      <vt:variant>
        <vt:i4>0</vt:i4>
      </vt:variant>
      <vt:variant>
        <vt:i4>0</vt:i4>
      </vt:variant>
      <vt:variant>
        <vt:i4>5</vt:i4>
      </vt:variant>
      <vt:variant>
        <vt:lpwstr>http://www.iasb.org/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2001 IFAC HANDBOOK OF</dc:title>
  <dc:creator>Leza Zaman</dc:creator>
  <cp:lastModifiedBy>Inga Khijakadze</cp:lastModifiedBy>
  <cp:revision>84</cp:revision>
  <cp:lastPrinted>2010-05-03T18:39:00Z</cp:lastPrinted>
  <dcterms:created xsi:type="dcterms:W3CDTF">2020-01-11T10:34:00Z</dcterms:created>
  <dcterms:modified xsi:type="dcterms:W3CDTF">2024-12-27T07:30:00Z</dcterms:modified>
</cp:coreProperties>
</file>