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62A" w:rsidRPr="000D27FA" w:rsidRDefault="00BE462A" w:rsidP="00BE462A">
      <w:pPr>
        <w:spacing w:after="0" w:line="240" w:lineRule="auto"/>
        <w:jc w:val="right"/>
        <w:rPr>
          <w:rFonts w:ascii="Sylfaen" w:eastAsia="Times New Roman" w:hAnsi="Sylfaen" w:cstheme="minorHAnsi"/>
          <w:b/>
          <w:bCs/>
          <w:lang w:val="ka-GE"/>
        </w:rPr>
      </w:pPr>
      <w:r w:rsidRPr="000D27FA">
        <w:rPr>
          <w:rFonts w:ascii="Sylfaen" w:eastAsia="Times New Roman" w:hAnsi="Sylfaen" w:cs="Sylfaen"/>
          <w:b/>
          <w:bCs/>
          <w:lang w:val="ka-GE"/>
        </w:rPr>
        <w:t>დანართი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Calibri"/>
          <w:b/>
          <w:bCs/>
          <w:lang w:val="ka-GE"/>
        </w:rPr>
        <w:t>№</w:t>
      </w:r>
      <w:r w:rsidRPr="000D27FA">
        <w:rPr>
          <w:rFonts w:ascii="Sylfaen" w:eastAsia="Times New Roman" w:hAnsi="Sylfaen" w:cstheme="minorHAnsi"/>
          <w:b/>
          <w:bCs/>
          <w:lang w:val="ka-GE"/>
        </w:rPr>
        <w:t>1</w:t>
      </w:r>
    </w:p>
    <w:p w:rsidR="00C66244" w:rsidRPr="000D27FA" w:rsidRDefault="00C66244" w:rsidP="00BE462A">
      <w:pPr>
        <w:spacing w:after="0" w:line="240" w:lineRule="auto"/>
        <w:jc w:val="center"/>
        <w:rPr>
          <w:rFonts w:ascii="Sylfaen" w:eastAsia="Times New Roman" w:hAnsi="Sylfaen" w:cstheme="minorHAnsi"/>
          <w:b/>
          <w:bCs/>
          <w:lang w:val="ka-GE"/>
        </w:rPr>
      </w:pPr>
    </w:p>
    <w:p w:rsidR="00AE7E64" w:rsidRPr="000D27FA" w:rsidRDefault="00BE462A" w:rsidP="00AE7E64">
      <w:pPr>
        <w:spacing w:after="0" w:line="240" w:lineRule="auto"/>
        <w:jc w:val="center"/>
        <w:rPr>
          <w:rFonts w:ascii="Sylfaen" w:eastAsia="Times New Roman" w:hAnsi="Sylfaen" w:cstheme="minorHAnsi"/>
          <w:b/>
          <w:bCs/>
          <w:lang w:val="ka-GE"/>
        </w:rPr>
      </w:pPr>
      <w:r w:rsidRPr="000D27FA">
        <w:rPr>
          <w:rFonts w:ascii="Sylfaen" w:eastAsia="Times New Roman" w:hAnsi="Sylfaen" w:cs="Sylfaen"/>
          <w:b/>
          <w:bCs/>
          <w:lang w:val="ka-GE"/>
        </w:rPr>
        <w:t>საინვესტიციო</w:t>
      </w:r>
      <w:r w:rsidRPr="000D27FA">
        <w:rPr>
          <w:rFonts w:ascii="Sylfaen" w:eastAsia="Times New Roman" w:hAnsi="Sylfaen" w:cstheme="minorHAnsi"/>
          <w:b/>
          <w:bCs/>
          <w:lang w:val="ka-GE"/>
        </w:rPr>
        <w:t>/</w:t>
      </w:r>
      <w:r w:rsidRPr="000D27FA">
        <w:rPr>
          <w:rFonts w:ascii="Sylfaen" w:eastAsia="Times New Roman" w:hAnsi="Sylfaen" w:cs="Sylfaen"/>
          <w:b/>
          <w:bCs/>
          <w:lang w:val="ka-GE"/>
        </w:rPr>
        <w:t>კაპიტალური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პროექტების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ფინანსური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და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ეკონომიკური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გაანგარიშებისთვის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გამოსაყენებელი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ძირითადი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ერთეულების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სახეები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, </w:t>
      </w:r>
      <w:r w:rsidRPr="000D27FA">
        <w:rPr>
          <w:rFonts w:ascii="Sylfaen" w:eastAsia="Times New Roman" w:hAnsi="Sylfaen" w:cs="Sylfaen"/>
          <w:b/>
          <w:bCs/>
          <w:lang w:val="ka-GE"/>
        </w:rPr>
        <w:t>მათი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ღირებულებები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და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გაანგარიშების</w:t>
      </w:r>
      <w:r w:rsidRPr="000D27FA">
        <w:rPr>
          <w:rFonts w:ascii="Sylfaen" w:eastAsia="Times New Roman" w:hAnsi="Sylfaen" w:cstheme="minorHAnsi"/>
          <w:b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/>
          <w:bCs/>
          <w:lang w:val="ka-GE"/>
        </w:rPr>
        <w:t>მეთოდოლოგია</w:t>
      </w:r>
    </w:p>
    <w:p w:rsidR="00AE7E64" w:rsidRPr="000D27FA" w:rsidRDefault="00AE7E64" w:rsidP="00AE7E64">
      <w:pPr>
        <w:spacing w:after="0" w:line="240" w:lineRule="auto"/>
        <w:jc w:val="both"/>
        <w:rPr>
          <w:rFonts w:ascii="Sylfaen" w:eastAsia="Times New Roman" w:hAnsi="Sylfaen" w:cstheme="minorHAnsi"/>
          <w:b/>
          <w:bCs/>
          <w:lang w:val="ka-GE"/>
        </w:rPr>
      </w:pPr>
    </w:p>
    <w:p w:rsidR="00D52DCC" w:rsidRPr="000D27FA" w:rsidRDefault="00D52DCC" w:rsidP="000D27FA">
      <w:pPr>
        <w:spacing w:after="0" w:line="240" w:lineRule="auto"/>
        <w:jc w:val="both"/>
        <w:rPr>
          <w:rFonts w:ascii="Sylfaen" w:eastAsia="Times New Roman" w:hAnsi="Sylfaen" w:cstheme="minorHAnsi"/>
          <w:b/>
          <w:bCs/>
          <w:lang w:val="ka-GE"/>
        </w:rPr>
      </w:pPr>
      <w:r w:rsidRPr="000D27FA">
        <w:rPr>
          <w:rFonts w:ascii="Sylfaen" w:eastAsia="Times New Roman" w:hAnsi="Sylfaen" w:cs="Sylfaen"/>
          <w:b/>
          <w:bCs/>
          <w:lang w:val="ka-GE"/>
        </w:rPr>
        <w:t>მუხლი</w:t>
      </w:r>
      <w:r w:rsidR="001349FE">
        <w:rPr>
          <w:rFonts w:ascii="Sylfaen" w:eastAsia="Times New Roman" w:hAnsi="Sylfaen" w:cstheme="minorHAnsi"/>
          <w:b/>
          <w:bCs/>
          <w:lang w:val="ka-GE"/>
        </w:rPr>
        <w:t xml:space="preserve"> 1</w:t>
      </w:r>
    </w:p>
    <w:p w:rsidR="00D80C3C" w:rsidRPr="000D27FA" w:rsidRDefault="002C60B1" w:rsidP="000D27F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Sylfaen" w:eastAsia="Times New Roman" w:hAnsi="Sylfaen" w:cstheme="minorHAnsi"/>
          <w:bCs/>
          <w:lang w:val="ka-GE"/>
        </w:rPr>
      </w:pPr>
      <w:r w:rsidRPr="000D27FA">
        <w:rPr>
          <w:rFonts w:ascii="Sylfaen" w:eastAsia="Times New Roman" w:hAnsi="Sylfaen" w:cstheme="minorHAnsi"/>
          <w:bCs/>
          <w:lang w:val="ka-GE"/>
        </w:rPr>
        <w:t>„</w:t>
      </w:r>
      <w:r w:rsidRPr="000D27FA">
        <w:rPr>
          <w:rFonts w:ascii="Sylfaen" w:eastAsia="Times New Roman" w:hAnsi="Sylfaen" w:cs="Sylfaen"/>
          <w:bCs/>
          <w:lang w:val="ka-GE"/>
        </w:rPr>
        <w:t>საინვესტიციო</w:t>
      </w:r>
      <w:r w:rsidRPr="000D27FA">
        <w:rPr>
          <w:rFonts w:ascii="Sylfaen" w:eastAsia="Times New Roman" w:hAnsi="Sylfaen" w:cstheme="minorHAnsi"/>
          <w:bCs/>
          <w:lang w:val="ka-GE"/>
        </w:rPr>
        <w:t>/</w:t>
      </w:r>
      <w:r w:rsidRPr="000D27FA">
        <w:rPr>
          <w:rFonts w:ascii="Sylfaen" w:eastAsia="Times New Roman" w:hAnsi="Sylfaen" w:cs="Sylfaen"/>
          <w:bCs/>
          <w:lang w:val="ka-GE"/>
        </w:rPr>
        <w:t>კაპიტალური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პროექტების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მართვის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მეთოდოლოგიის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დამტკიცების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თაობაზე</w:t>
      </w:r>
      <w:r w:rsidRPr="000D27FA">
        <w:rPr>
          <w:rFonts w:ascii="Sylfaen" w:eastAsia="Times New Roman" w:hAnsi="Sylfaen" w:cs="Calibri"/>
          <w:bCs/>
          <w:lang w:val="ka-GE"/>
        </w:rPr>
        <w:t>“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საქართველოს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მთავრობის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2023 </w:t>
      </w:r>
      <w:r w:rsidRPr="000D27FA">
        <w:rPr>
          <w:rFonts w:ascii="Sylfaen" w:eastAsia="Times New Roman" w:hAnsi="Sylfaen" w:cs="Sylfaen"/>
          <w:bCs/>
          <w:lang w:val="ka-GE"/>
        </w:rPr>
        <w:t>წლის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16 </w:t>
      </w:r>
      <w:r w:rsidRPr="000D27FA">
        <w:rPr>
          <w:rFonts w:ascii="Sylfaen" w:eastAsia="Times New Roman" w:hAnsi="Sylfaen" w:cs="Sylfaen"/>
          <w:bCs/>
          <w:lang w:val="ka-GE"/>
        </w:rPr>
        <w:t>თებერვლის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Calibri"/>
          <w:bCs/>
          <w:lang w:val="ka-GE"/>
        </w:rPr>
        <w:t>№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65 </w:t>
      </w:r>
      <w:r w:rsidRPr="000D27FA">
        <w:rPr>
          <w:rFonts w:ascii="Sylfaen" w:eastAsia="Times New Roman" w:hAnsi="Sylfaen" w:cs="Sylfaen"/>
          <w:bCs/>
          <w:lang w:val="ka-GE"/>
        </w:rPr>
        <w:t>დადგენილებით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განსაზღვრული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საინვესტიციო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>/</w:t>
      </w:r>
      <w:r w:rsidR="005214A6" w:rsidRPr="000D27FA">
        <w:rPr>
          <w:rFonts w:ascii="Sylfaen" w:eastAsia="Times New Roman" w:hAnsi="Sylfaen" w:cs="Sylfaen"/>
          <w:bCs/>
          <w:lang w:val="ka-GE"/>
        </w:rPr>
        <w:t>კაპიტალური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პროექტების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ფინანსური</w:t>
      </w:r>
      <w:r w:rsidR="00BC00C9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და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ეკონომიკური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გაანგარიშებისთვის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გამოყენებულ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იქნ</w:t>
      </w:r>
      <w:r w:rsidR="001349FE">
        <w:rPr>
          <w:rFonts w:ascii="Sylfaen" w:eastAsia="Times New Roman" w:hAnsi="Sylfaen" w:cs="Sylfaen"/>
          <w:bCs/>
          <w:lang w:val="ka-GE"/>
        </w:rPr>
        <w:t>ე</w:t>
      </w:r>
      <w:r w:rsidR="005214A6" w:rsidRPr="000D27FA">
        <w:rPr>
          <w:rFonts w:ascii="Sylfaen" w:eastAsia="Times New Roman" w:hAnsi="Sylfaen" w:cs="Sylfaen"/>
          <w:bCs/>
          <w:lang w:val="ka-GE"/>
        </w:rPr>
        <w:t>ს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შემდ</w:t>
      </w:r>
      <w:r w:rsidR="00AE7E64" w:rsidRPr="000D27FA">
        <w:rPr>
          <w:rFonts w:ascii="Sylfaen" w:eastAsia="Times New Roman" w:hAnsi="Sylfaen" w:cs="Sylfaen"/>
          <w:bCs/>
          <w:lang w:val="ka-GE"/>
        </w:rPr>
        <w:t>ეგი</w:t>
      </w:r>
      <w:r w:rsidR="00AE7E64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AE7E64" w:rsidRPr="000D27FA">
        <w:rPr>
          <w:rFonts w:ascii="Sylfaen" w:eastAsia="Times New Roman" w:hAnsi="Sylfaen" w:cs="Sylfaen"/>
          <w:bCs/>
          <w:lang w:val="ka-GE"/>
        </w:rPr>
        <w:t>ძირითადი</w:t>
      </w:r>
      <w:r w:rsidR="00AE7E64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AE7E64" w:rsidRPr="000D27FA">
        <w:rPr>
          <w:rFonts w:ascii="Sylfaen" w:eastAsia="Times New Roman" w:hAnsi="Sylfaen" w:cs="Sylfaen"/>
          <w:bCs/>
          <w:lang w:val="ka-GE"/>
        </w:rPr>
        <w:t>ერთეულების</w:t>
      </w:r>
      <w:r w:rsidR="00AE7E64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AE7E64" w:rsidRPr="000D27FA">
        <w:rPr>
          <w:rFonts w:ascii="Sylfaen" w:eastAsia="Times New Roman" w:hAnsi="Sylfaen" w:cs="Sylfaen"/>
          <w:bCs/>
          <w:lang w:val="ka-GE"/>
        </w:rPr>
        <w:t>სახეები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>:</w:t>
      </w:r>
    </w:p>
    <w:p w:rsidR="005214A6" w:rsidRPr="000D27FA" w:rsidRDefault="005214A6" w:rsidP="00AE7E64">
      <w:pPr>
        <w:pStyle w:val="ListParagraph"/>
        <w:spacing w:after="0" w:line="240" w:lineRule="auto"/>
        <w:jc w:val="both"/>
        <w:rPr>
          <w:rFonts w:ascii="Sylfaen" w:eastAsia="Times New Roman" w:hAnsi="Sylfaen" w:cstheme="minorHAnsi"/>
          <w:bCs/>
          <w:lang w:val="ka-GE"/>
        </w:rPr>
      </w:pPr>
      <w:r w:rsidRPr="000D27FA">
        <w:rPr>
          <w:rFonts w:ascii="Sylfaen" w:eastAsia="Times New Roman" w:hAnsi="Sylfaen" w:cs="Sylfaen"/>
          <w:bCs/>
          <w:lang w:val="ka-GE"/>
        </w:rPr>
        <w:t>ა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) </w:t>
      </w:r>
      <w:r w:rsidRPr="000D27FA">
        <w:rPr>
          <w:rFonts w:ascii="Sylfaen" w:eastAsia="Times New Roman" w:hAnsi="Sylfaen" w:cs="Sylfaen"/>
          <w:bCs/>
          <w:lang w:val="ka-GE"/>
        </w:rPr>
        <w:t>დისკონტირების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განაკვეთ</w:t>
      </w:r>
      <w:r w:rsidR="00032CB0" w:rsidRPr="000D27FA">
        <w:rPr>
          <w:rFonts w:ascii="Sylfaen" w:eastAsia="Times New Roman" w:hAnsi="Sylfaen" w:cs="Sylfaen"/>
          <w:bCs/>
          <w:lang w:val="ka-GE"/>
        </w:rPr>
        <w:t>ი</w:t>
      </w:r>
      <w:r w:rsidRPr="000D27FA">
        <w:rPr>
          <w:rFonts w:ascii="Sylfaen" w:eastAsia="Times New Roman" w:hAnsi="Sylfaen" w:cstheme="minorHAnsi"/>
          <w:bCs/>
          <w:lang w:val="ka-GE"/>
        </w:rPr>
        <w:t>;</w:t>
      </w:r>
    </w:p>
    <w:p w:rsidR="005214A6" w:rsidRPr="000D27FA" w:rsidRDefault="00032CB0" w:rsidP="00AE7E64">
      <w:pPr>
        <w:pStyle w:val="ListParagraph"/>
        <w:spacing w:after="0" w:line="240" w:lineRule="auto"/>
        <w:jc w:val="both"/>
        <w:rPr>
          <w:rFonts w:ascii="Sylfaen" w:eastAsia="Times New Roman" w:hAnsi="Sylfaen" w:cstheme="minorHAnsi"/>
          <w:bCs/>
          <w:lang w:val="ka-GE"/>
        </w:rPr>
      </w:pPr>
      <w:r w:rsidRPr="000D27FA">
        <w:rPr>
          <w:rFonts w:ascii="Sylfaen" w:eastAsia="Times New Roman" w:hAnsi="Sylfaen" w:cs="Sylfaen"/>
          <w:bCs/>
          <w:lang w:val="ka-GE"/>
        </w:rPr>
        <w:t>ბ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) </w:t>
      </w:r>
      <w:r w:rsidRPr="000D27FA">
        <w:rPr>
          <w:rFonts w:ascii="Sylfaen" w:eastAsia="Times New Roman" w:hAnsi="Sylfaen" w:cs="Sylfaen"/>
          <w:bCs/>
          <w:lang w:val="ka-GE"/>
        </w:rPr>
        <w:t>ინფლაცია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>;</w:t>
      </w:r>
    </w:p>
    <w:p w:rsidR="00D46BBA" w:rsidRPr="000D27FA" w:rsidRDefault="00E422D6" w:rsidP="00AE7E64">
      <w:pPr>
        <w:pStyle w:val="ListParagraph"/>
        <w:tabs>
          <w:tab w:val="center" w:pos="4860"/>
        </w:tabs>
        <w:spacing w:after="0" w:line="240" w:lineRule="auto"/>
        <w:jc w:val="both"/>
        <w:rPr>
          <w:rFonts w:ascii="Sylfaen" w:eastAsia="Times New Roman" w:hAnsi="Sylfaen" w:cstheme="minorHAnsi"/>
          <w:bCs/>
        </w:rPr>
      </w:pPr>
      <w:r w:rsidRPr="000D27FA">
        <w:rPr>
          <w:rFonts w:ascii="Sylfaen" w:eastAsia="Times New Roman" w:hAnsi="Sylfaen" w:cs="Sylfaen"/>
          <w:bCs/>
          <w:lang w:val="ka-GE"/>
        </w:rPr>
        <w:t>გ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) </w:t>
      </w:r>
      <w:r w:rsidR="000C5206" w:rsidRPr="000D27FA">
        <w:rPr>
          <w:rFonts w:ascii="Sylfaen" w:eastAsia="Times New Roman" w:hAnsi="Sylfaen" w:cs="Sylfaen"/>
          <w:bCs/>
          <w:lang w:val="ka-GE"/>
        </w:rPr>
        <w:t>ნომინალური</w:t>
      </w:r>
      <w:r w:rsidR="00606835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606835" w:rsidRPr="000D27FA">
        <w:rPr>
          <w:rFonts w:ascii="Sylfaen" w:eastAsia="Times New Roman" w:hAnsi="Sylfaen" w:cs="Sylfaen"/>
          <w:bCs/>
          <w:lang w:val="ka-GE"/>
        </w:rPr>
        <w:t>ხელფასის</w:t>
      </w:r>
      <w:r w:rsidR="000C5206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0C5206" w:rsidRPr="000D27FA">
        <w:rPr>
          <w:rFonts w:ascii="Sylfaen" w:eastAsia="Times New Roman" w:hAnsi="Sylfaen" w:cs="Sylfaen"/>
          <w:bCs/>
          <w:lang w:val="ka-GE"/>
        </w:rPr>
        <w:t>ზრდა</w:t>
      </w:r>
      <w:r w:rsidR="000C5206" w:rsidRPr="000D27FA">
        <w:rPr>
          <w:rFonts w:ascii="Sylfaen" w:eastAsia="Times New Roman" w:hAnsi="Sylfaen" w:cstheme="minorHAnsi"/>
          <w:bCs/>
          <w:lang w:val="ka-GE"/>
        </w:rPr>
        <w:t>;</w:t>
      </w:r>
    </w:p>
    <w:p w:rsidR="005214A6" w:rsidRPr="000D27FA" w:rsidRDefault="00E422D6" w:rsidP="00AE7E64">
      <w:pPr>
        <w:pStyle w:val="ListParagraph"/>
        <w:spacing w:after="0" w:line="240" w:lineRule="auto"/>
        <w:jc w:val="both"/>
        <w:rPr>
          <w:rFonts w:ascii="Sylfaen" w:eastAsia="Times New Roman" w:hAnsi="Sylfaen" w:cstheme="minorHAnsi"/>
          <w:bCs/>
          <w:lang w:val="ka-GE"/>
        </w:rPr>
      </w:pPr>
      <w:r w:rsidRPr="000D27FA">
        <w:rPr>
          <w:rFonts w:ascii="Sylfaen" w:eastAsia="Times New Roman" w:hAnsi="Sylfaen" w:cs="Sylfaen"/>
          <w:bCs/>
          <w:lang w:val="ka-GE"/>
        </w:rPr>
        <w:t>დ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>)</w:t>
      </w:r>
      <w:r w:rsidR="00BB2CA3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BB2CA3" w:rsidRPr="000D27FA">
        <w:rPr>
          <w:rFonts w:ascii="Sylfaen" w:eastAsia="Times New Roman" w:hAnsi="Sylfaen" w:cs="Sylfaen"/>
          <w:bCs/>
          <w:lang w:val="ka-GE"/>
        </w:rPr>
        <w:t>სიცოცხლის</w:t>
      </w:r>
      <w:r w:rsidR="00BB2CA3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5214A6" w:rsidRPr="000D27FA">
        <w:rPr>
          <w:rFonts w:ascii="Sylfaen" w:eastAsia="Times New Roman" w:hAnsi="Sylfaen" w:cs="Sylfaen"/>
          <w:bCs/>
          <w:lang w:val="ka-GE"/>
        </w:rPr>
        <w:t>სტატისტიკური</w:t>
      </w:r>
      <w:r w:rsidR="00BB2CA3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BB2CA3" w:rsidRPr="000D27FA">
        <w:rPr>
          <w:rFonts w:ascii="Sylfaen" w:eastAsia="Times New Roman" w:hAnsi="Sylfaen" w:cs="Sylfaen"/>
          <w:bCs/>
          <w:lang w:val="ka-GE"/>
        </w:rPr>
        <w:t>ღირებულება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>;</w:t>
      </w:r>
    </w:p>
    <w:p w:rsidR="005214A6" w:rsidRPr="000D27FA" w:rsidRDefault="00E422D6" w:rsidP="00AE7E64">
      <w:pPr>
        <w:pStyle w:val="ListParagraph"/>
        <w:spacing w:after="0" w:line="240" w:lineRule="auto"/>
        <w:jc w:val="both"/>
        <w:rPr>
          <w:rFonts w:ascii="Sylfaen" w:eastAsia="Times New Roman" w:hAnsi="Sylfaen" w:cstheme="minorHAnsi"/>
          <w:bCs/>
        </w:rPr>
      </w:pPr>
      <w:r w:rsidRPr="000D27FA">
        <w:rPr>
          <w:rFonts w:ascii="Sylfaen" w:eastAsia="Times New Roman" w:hAnsi="Sylfaen" w:cs="Sylfaen"/>
          <w:bCs/>
          <w:lang w:val="ka-GE"/>
        </w:rPr>
        <w:t>ე</w:t>
      </w:r>
      <w:r w:rsidR="005214A6" w:rsidRPr="000D27FA">
        <w:rPr>
          <w:rFonts w:ascii="Sylfaen" w:eastAsia="Times New Roman" w:hAnsi="Sylfaen" w:cstheme="minorHAnsi"/>
          <w:bCs/>
          <w:lang w:val="ka-GE"/>
        </w:rPr>
        <w:t xml:space="preserve">) </w:t>
      </w:r>
      <w:r w:rsidR="00D46BBA" w:rsidRPr="000D27FA">
        <w:rPr>
          <w:rFonts w:ascii="Sylfaen" w:eastAsia="Times New Roman" w:hAnsi="Sylfaen" w:cs="Sylfaen"/>
          <w:bCs/>
          <w:lang w:val="ka-GE"/>
        </w:rPr>
        <w:t>ნახშირბადის</w:t>
      </w:r>
      <w:r w:rsidR="00D46BBA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theme="minorHAnsi"/>
          <w:bCs/>
          <w:lang w:val="ka-GE"/>
        </w:rPr>
        <w:t>(</w:t>
      </w:r>
      <w:r w:rsidRPr="000D27FA">
        <w:rPr>
          <w:rFonts w:ascii="Sylfaen" w:eastAsia="Times New Roman" w:hAnsi="Sylfaen" w:cstheme="minorHAnsi"/>
          <w:bCs/>
        </w:rPr>
        <w:t>CO</w:t>
      </w:r>
      <w:r w:rsidR="00670E01" w:rsidRPr="000D27FA">
        <w:rPr>
          <w:rFonts w:ascii="Sylfaen" w:eastAsia="Times New Roman" w:hAnsi="Sylfaen" w:cstheme="minorHAnsi"/>
          <w:bCs/>
          <w:vertAlign w:val="subscript"/>
          <w:lang w:val="ka-GE"/>
        </w:rPr>
        <w:t>2</w:t>
      </w:r>
      <w:r w:rsidRPr="000D27FA">
        <w:rPr>
          <w:rFonts w:ascii="Sylfaen" w:eastAsia="Times New Roman" w:hAnsi="Sylfaen" w:cstheme="minorHAnsi"/>
          <w:bCs/>
        </w:rPr>
        <w:t>)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D46BBA" w:rsidRPr="000D27FA">
        <w:rPr>
          <w:rFonts w:ascii="Sylfaen" w:eastAsia="Times New Roman" w:hAnsi="Sylfaen" w:cs="Sylfaen"/>
          <w:bCs/>
          <w:lang w:val="ka-GE"/>
        </w:rPr>
        <w:t>ჩრდილოვანი</w:t>
      </w:r>
      <w:r w:rsidR="00D46BBA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D46BBA" w:rsidRPr="000D27FA">
        <w:rPr>
          <w:rFonts w:ascii="Sylfaen" w:eastAsia="Times New Roman" w:hAnsi="Sylfaen" w:cs="Sylfaen"/>
          <w:bCs/>
          <w:lang w:val="ka-GE"/>
        </w:rPr>
        <w:t>ფასი</w:t>
      </w:r>
      <w:r w:rsidR="00D46BBA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D46BBA" w:rsidRPr="000D27FA">
        <w:rPr>
          <w:rFonts w:ascii="Sylfaen" w:eastAsia="Times New Roman" w:hAnsi="Sylfaen" w:cs="Sylfaen"/>
          <w:bCs/>
          <w:lang w:val="ka-GE"/>
        </w:rPr>
        <w:t>გამოხატული</w:t>
      </w:r>
      <w:r w:rsidR="00D46BBA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D46BBA" w:rsidRPr="000D27FA">
        <w:rPr>
          <w:rFonts w:ascii="Sylfaen" w:eastAsia="Times New Roman" w:hAnsi="Sylfaen" w:cs="Sylfaen"/>
          <w:bCs/>
          <w:lang w:val="ka-GE"/>
        </w:rPr>
        <w:t>ტონის</w:t>
      </w:r>
      <w:r w:rsidR="00BC00C9">
        <w:rPr>
          <w:rFonts w:ascii="Sylfaen" w:eastAsia="Times New Roman" w:hAnsi="Sylfaen" w:cstheme="minorHAnsi"/>
          <w:bCs/>
          <w:lang w:val="ka-GE"/>
        </w:rPr>
        <w:t xml:space="preserve"> </w:t>
      </w:r>
      <w:r w:rsidR="00D46BBA" w:rsidRPr="000D27FA">
        <w:rPr>
          <w:rFonts w:ascii="Sylfaen" w:eastAsia="Times New Roman" w:hAnsi="Sylfaen" w:cs="Sylfaen"/>
          <w:bCs/>
          <w:lang w:val="ka-GE"/>
        </w:rPr>
        <w:t>ე</w:t>
      </w:r>
      <w:r w:rsidR="001349FE">
        <w:rPr>
          <w:rFonts w:ascii="Sylfaen" w:eastAsia="Times New Roman" w:hAnsi="Sylfaen" w:cs="Sylfaen"/>
          <w:bCs/>
          <w:lang w:val="ka-GE"/>
        </w:rPr>
        <w:t>კ</w:t>
      </w:r>
      <w:r w:rsidR="00D46BBA" w:rsidRPr="000D27FA">
        <w:rPr>
          <w:rFonts w:ascii="Sylfaen" w:eastAsia="Times New Roman" w:hAnsi="Sylfaen" w:cs="Sylfaen"/>
          <w:bCs/>
          <w:lang w:val="ka-GE"/>
        </w:rPr>
        <w:t>ვივალენტი</w:t>
      </w:r>
      <w:r w:rsidR="00D46BBA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D46BBA" w:rsidRPr="000D27FA">
        <w:rPr>
          <w:rFonts w:ascii="Sylfaen" w:eastAsia="Times New Roman" w:hAnsi="Sylfaen" w:cs="Sylfaen"/>
          <w:bCs/>
          <w:lang w:val="ka-GE"/>
        </w:rPr>
        <w:t>ლარში</w:t>
      </w:r>
      <w:r w:rsidRPr="000D27FA">
        <w:rPr>
          <w:rFonts w:ascii="Sylfaen" w:eastAsia="Times New Roman" w:hAnsi="Sylfaen" w:cstheme="minorHAnsi"/>
          <w:bCs/>
        </w:rPr>
        <w:t>;</w:t>
      </w:r>
    </w:p>
    <w:p w:rsidR="00032CB0" w:rsidRPr="000D27FA" w:rsidRDefault="00E422D6" w:rsidP="00AE7E64">
      <w:pPr>
        <w:pStyle w:val="ListParagraph"/>
        <w:spacing w:after="0" w:line="240" w:lineRule="auto"/>
        <w:jc w:val="both"/>
        <w:rPr>
          <w:rFonts w:ascii="Sylfaen" w:eastAsia="Times New Roman" w:hAnsi="Sylfaen" w:cstheme="minorHAnsi"/>
          <w:bCs/>
          <w:lang w:val="ka-GE"/>
        </w:rPr>
      </w:pPr>
      <w:r w:rsidRPr="000D27FA">
        <w:rPr>
          <w:rFonts w:ascii="Sylfaen" w:eastAsia="Times New Roman" w:hAnsi="Sylfaen" w:cs="Sylfaen"/>
          <w:bCs/>
          <w:lang w:val="ka-GE"/>
        </w:rPr>
        <w:t>ვ</w:t>
      </w:r>
      <w:r w:rsidR="00032CB0" w:rsidRPr="000D27FA">
        <w:rPr>
          <w:rFonts w:ascii="Sylfaen" w:eastAsia="Times New Roman" w:hAnsi="Sylfaen" w:cstheme="minorHAnsi"/>
          <w:bCs/>
          <w:lang w:val="ka-GE"/>
        </w:rPr>
        <w:t xml:space="preserve">) </w:t>
      </w:r>
      <w:r w:rsidR="00BB2CA3" w:rsidRPr="000D27FA">
        <w:rPr>
          <w:rFonts w:ascii="Sylfaen" w:eastAsia="Times New Roman" w:hAnsi="Sylfaen" w:cs="Sylfaen"/>
          <w:bCs/>
          <w:lang w:val="ka-GE"/>
        </w:rPr>
        <w:t>დროის</w:t>
      </w:r>
      <w:r w:rsidR="00BB2CA3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032CB0" w:rsidRPr="000D27FA">
        <w:rPr>
          <w:rFonts w:ascii="Sylfaen" w:eastAsia="Times New Roman" w:hAnsi="Sylfaen" w:cs="Sylfaen"/>
          <w:bCs/>
          <w:lang w:val="ka-GE"/>
        </w:rPr>
        <w:t>სტატისტიკური</w:t>
      </w:r>
      <w:r w:rsidRPr="000D27FA">
        <w:rPr>
          <w:rFonts w:ascii="Sylfaen" w:eastAsia="Times New Roman" w:hAnsi="Sylfaen" w:cstheme="minorHAnsi"/>
          <w:bCs/>
        </w:rPr>
        <w:t xml:space="preserve"> </w:t>
      </w:r>
      <w:r w:rsidR="00BB2CA3" w:rsidRPr="000D27FA">
        <w:rPr>
          <w:rFonts w:ascii="Sylfaen" w:eastAsia="Times New Roman" w:hAnsi="Sylfaen" w:cs="Sylfaen"/>
          <w:bCs/>
          <w:lang w:val="ka-GE"/>
        </w:rPr>
        <w:t>ღირებულება</w:t>
      </w:r>
      <w:r w:rsidR="00032CB0" w:rsidRPr="000D27FA">
        <w:rPr>
          <w:rFonts w:ascii="Sylfaen" w:eastAsia="Times New Roman" w:hAnsi="Sylfaen" w:cstheme="minorHAnsi"/>
          <w:bCs/>
          <w:lang w:val="ka-GE"/>
        </w:rPr>
        <w:t xml:space="preserve">; </w:t>
      </w:r>
    </w:p>
    <w:p w:rsidR="00032CB0" w:rsidRPr="000D27FA" w:rsidRDefault="00E422D6" w:rsidP="00AE7E64">
      <w:pPr>
        <w:pStyle w:val="ListParagraph"/>
        <w:spacing w:after="0" w:line="240" w:lineRule="auto"/>
        <w:jc w:val="both"/>
        <w:rPr>
          <w:rFonts w:ascii="Sylfaen" w:eastAsia="Times New Roman" w:hAnsi="Sylfaen" w:cstheme="minorHAnsi"/>
          <w:bCs/>
          <w:lang w:val="ka-GE"/>
        </w:rPr>
      </w:pPr>
      <w:r w:rsidRPr="000D27FA">
        <w:rPr>
          <w:rFonts w:ascii="Sylfaen" w:eastAsia="Times New Roman" w:hAnsi="Sylfaen" w:cs="Sylfaen"/>
          <w:bCs/>
          <w:lang w:val="ka-GE"/>
        </w:rPr>
        <w:t>ზ</w:t>
      </w:r>
      <w:r w:rsidR="00032CB0" w:rsidRPr="000D27FA">
        <w:rPr>
          <w:rFonts w:ascii="Sylfaen" w:eastAsia="Times New Roman" w:hAnsi="Sylfaen" w:cstheme="minorHAnsi"/>
          <w:bCs/>
          <w:lang w:val="ka-GE"/>
        </w:rPr>
        <w:t xml:space="preserve">) </w:t>
      </w:r>
      <w:r w:rsidR="00032CB0" w:rsidRPr="000D27FA">
        <w:rPr>
          <w:rFonts w:ascii="Sylfaen" w:eastAsia="Times New Roman" w:hAnsi="Sylfaen" w:cs="Sylfaen"/>
          <w:bCs/>
          <w:lang w:val="ka-GE"/>
        </w:rPr>
        <w:t>დამატებით</w:t>
      </w:r>
      <w:r w:rsidR="00032CB0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032CB0" w:rsidRPr="000D27FA">
        <w:rPr>
          <w:rFonts w:ascii="Sylfaen" w:eastAsia="Times New Roman" w:hAnsi="Sylfaen" w:cs="Sylfaen"/>
          <w:bCs/>
          <w:lang w:val="ka-GE"/>
        </w:rPr>
        <w:t>შექმნილი</w:t>
      </w:r>
      <w:r w:rsidR="00032CB0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032CB0" w:rsidRPr="000D27FA">
        <w:rPr>
          <w:rFonts w:ascii="Sylfaen" w:eastAsia="Times New Roman" w:hAnsi="Sylfaen" w:cs="Sylfaen"/>
          <w:bCs/>
          <w:lang w:val="ka-GE"/>
        </w:rPr>
        <w:t>ერთი</w:t>
      </w:r>
      <w:r w:rsidR="00032CB0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032CB0" w:rsidRPr="000D27FA">
        <w:rPr>
          <w:rFonts w:ascii="Sylfaen" w:eastAsia="Times New Roman" w:hAnsi="Sylfaen" w:cs="Sylfaen"/>
          <w:bCs/>
          <w:lang w:val="ka-GE"/>
        </w:rPr>
        <w:t>სამუშაო</w:t>
      </w:r>
      <w:r w:rsidR="00032CB0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032CB0" w:rsidRPr="000D27FA">
        <w:rPr>
          <w:rFonts w:ascii="Sylfaen" w:eastAsia="Times New Roman" w:hAnsi="Sylfaen" w:cs="Sylfaen"/>
          <w:bCs/>
          <w:lang w:val="ka-GE"/>
        </w:rPr>
        <w:t>ადგილი</w:t>
      </w:r>
      <w:r w:rsidR="00790DEB" w:rsidRPr="000D27FA">
        <w:rPr>
          <w:rFonts w:ascii="Sylfaen" w:eastAsia="Times New Roman" w:hAnsi="Sylfaen" w:cs="Sylfaen"/>
          <w:bCs/>
          <w:lang w:val="ka-GE"/>
        </w:rPr>
        <w:t>ს</w:t>
      </w:r>
      <w:r w:rsidR="00790DEB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790DEB" w:rsidRPr="000D27FA">
        <w:rPr>
          <w:rFonts w:ascii="Sylfaen" w:eastAsia="Times New Roman" w:hAnsi="Sylfaen" w:cs="Sylfaen"/>
          <w:bCs/>
          <w:lang w:val="ka-GE"/>
        </w:rPr>
        <w:t>ღირებულება</w:t>
      </w:r>
      <w:r w:rsidR="00032CB0" w:rsidRPr="000D27FA">
        <w:rPr>
          <w:rFonts w:ascii="Sylfaen" w:eastAsia="Times New Roman" w:hAnsi="Sylfaen" w:cstheme="minorHAnsi"/>
          <w:bCs/>
          <w:lang w:val="ka-GE"/>
        </w:rPr>
        <w:t>;</w:t>
      </w:r>
    </w:p>
    <w:p w:rsidR="00AE7E64" w:rsidRPr="000D27FA" w:rsidRDefault="00E422D6" w:rsidP="00AE7E64">
      <w:pPr>
        <w:pStyle w:val="ListParagraph"/>
        <w:spacing w:after="0" w:line="240" w:lineRule="auto"/>
        <w:jc w:val="both"/>
        <w:rPr>
          <w:rFonts w:ascii="Sylfaen" w:eastAsia="Times New Roman" w:hAnsi="Sylfaen" w:cstheme="minorHAnsi"/>
          <w:bCs/>
          <w:lang w:val="ka-GE"/>
        </w:rPr>
      </w:pPr>
      <w:r w:rsidRPr="000D27FA">
        <w:rPr>
          <w:rFonts w:ascii="Sylfaen" w:eastAsia="Times New Roman" w:hAnsi="Sylfaen" w:cs="Sylfaen"/>
          <w:bCs/>
          <w:lang w:val="ka-GE"/>
        </w:rPr>
        <w:t>თ</w:t>
      </w:r>
      <w:r w:rsidR="00032CB0" w:rsidRPr="000D27FA">
        <w:rPr>
          <w:rFonts w:ascii="Sylfaen" w:eastAsia="Times New Roman" w:hAnsi="Sylfaen" w:cstheme="minorHAnsi"/>
          <w:bCs/>
          <w:lang w:val="ka-GE"/>
        </w:rPr>
        <w:t>)</w:t>
      </w:r>
      <w:r w:rsidR="00032CB0" w:rsidRPr="000D27FA">
        <w:rPr>
          <w:rFonts w:ascii="Sylfaen" w:eastAsia="Times New Roman" w:hAnsi="Sylfaen" w:cstheme="minorHAnsi"/>
          <w:bCs/>
        </w:rPr>
        <w:t xml:space="preserve"> </w:t>
      </w:r>
      <w:r w:rsidR="00790DEB" w:rsidRPr="000D27FA">
        <w:rPr>
          <w:rFonts w:ascii="Sylfaen" w:eastAsia="Times New Roman" w:hAnsi="Sylfaen" w:cs="Sylfaen"/>
          <w:bCs/>
          <w:lang w:val="ka-GE"/>
        </w:rPr>
        <w:t>დამატებით</w:t>
      </w:r>
      <w:r w:rsidR="00790DEB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790DEB" w:rsidRPr="000D27FA">
        <w:rPr>
          <w:rFonts w:ascii="Sylfaen" w:eastAsia="Times New Roman" w:hAnsi="Sylfaen" w:cs="Sylfaen"/>
          <w:bCs/>
          <w:lang w:val="ka-GE"/>
        </w:rPr>
        <w:t>ერთი</w:t>
      </w:r>
      <w:r w:rsidR="00790DEB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790DEB" w:rsidRPr="000D27FA">
        <w:rPr>
          <w:rFonts w:ascii="Sylfaen" w:eastAsia="Times New Roman" w:hAnsi="Sylfaen" w:cs="Sylfaen"/>
          <w:bCs/>
          <w:lang w:val="ka-GE"/>
        </w:rPr>
        <w:t>ტურისტისგან</w:t>
      </w:r>
      <w:r w:rsidR="00790DEB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790DEB" w:rsidRPr="000D27FA">
        <w:rPr>
          <w:rFonts w:ascii="Sylfaen" w:eastAsia="Times New Roman" w:hAnsi="Sylfaen" w:cs="Sylfaen"/>
          <w:bCs/>
          <w:lang w:val="ka-GE"/>
        </w:rPr>
        <w:t>მიღებული</w:t>
      </w:r>
      <w:r w:rsidR="00790DEB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790DEB" w:rsidRPr="000D27FA">
        <w:rPr>
          <w:rFonts w:ascii="Sylfaen" w:eastAsia="Times New Roman" w:hAnsi="Sylfaen" w:cs="Sylfaen"/>
          <w:bCs/>
          <w:lang w:val="ka-GE"/>
        </w:rPr>
        <w:t>სარგებლის</w:t>
      </w:r>
      <w:r w:rsidR="00790DEB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790DEB" w:rsidRPr="000D27FA">
        <w:rPr>
          <w:rFonts w:ascii="Sylfaen" w:eastAsia="Times New Roman" w:hAnsi="Sylfaen" w:cs="Sylfaen"/>
          <w:bCs/>
          <w:lang w:val="ka-GE"/>
        </w:rPr>
        <w:t>ღირებულება</w:t>
      </w:r>
      <w:r w:rsidR="00790DEB" w:rsidRPr="000D27FA">
        <w:rPr>
          <w:rFonts w:ascii="Sylfaen" w:eastAsia="Times New Roman" w:hAnsi="Sylfaen" w:cstheme="minorHAnsi"/>
          <w:bCs/>
          <w:lang w:val="ka-GE"/>
        </w:rPr>
        <w:t>.</w:t>
      </w:r>
    </w:p>
    <w:p w:rsidR="00032CB0" w:rsidRPr="000D27FA" w:rsidRDefault="00403A2A" w:rsidP="000D27F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Sylfaen" w:eastAsia="Times New Roman" w:hAnsi="Sylfaen" w:cstheme="minorHAnsi"/>
          <w:bCs/>
          <w:lang w:val="ka-GE"/>
        </w:rPr>
      </w:pPr>
      <w:r w:rsidRPr="000D27FA">
        <w:rPr>
          <w:rFonts w:ascii="Sylfaen" w:eastAsia="Times New Roman" w:hAnsi="Sylfaen" w:cs="Sylfaen"/>
          <w:bCs/>
          <w:lang w:val="ka-GE"/>
        </w:rPr>
        <w:t>საინვესტიციო</w:t>
      </w:r>
      <w:r w:rsidRPr="000D27FA">
        <w:rPr>
          <w:rFonts w:ascii="Sylfaen" w:eastAsia="Times New Roman" w:hAnsi="Sylfaen" w:cstheme="minorHAnsi"/>
          <w:bCs/>
          <w:lang w:val="ka-GE"/>
        </w:rPr>
        <w:t>/</w:t>
      </w:r>
      <w:r w:rsidRPr="000D27FA">
        <w:rPr>
          <w:rFonts w:ascii="Sylfaen" w:eastAsia="Times New Roman" w:hAnsi="Sylfaen" w:cs="Sylfaen"/>
          <w:bCs/>
          <w:lang w:val="ka-GE"/>
        </w:rPr>
        <w:t>კაპიტალური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პროექტების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ფინანსური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და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ეკონომიკური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გაანგარიშებისთვის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გამოსაყენებელი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ძირითადი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ერთეულების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სახეები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, </w:t>
      </w:r>
      <w:r w:rsidRPr="000D27FA">
        <w:rPr>
          <w:rFonts w:ascii="Sylfaen" w:eastAsia="Times New Roman" w:hAnsi="Sylfaen" w:cs="Sylfaen"/>
          <w:bCs/>
          <w:lang w:val="ka-GE"/>
        </w:rPr>
        <w:t>მათი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ღირებულებები</w:t>
      </w:r>
      <w:r w:rsidR="002C60B1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2C60B1" w:rsidRPr="000D27FA">
        <w:rPr>
          <w:rFonts w:ascii="Sylfaen" w:eastAsia="Times New Roman" w:hAnsi="Sylfaen" w:cs="Sylfaen"/>
          <w:bCs/>
          <w:lang w:val="ka-GE"/>
        </w:rPr>
        <w:t>და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გაანგარიშების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მეთოდი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მოცემულია</w:t>
      </w:r>
      <w:r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Pr="000D27FA">
        <w:rPr>
          <w:rFonts w:ascii="Sylfaen" w:eastAsia="Times New Roman" w:hAnsi="Sylfaen" w:cs="Sylfaen"/>
          <w:bCs/>
          <w:lang w:val="ka-GE"/>
        </w:rPr>
        <w:t>ცხრილში</w:t>
      </w:r>
      <w:r w:rsidR="00235063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8D1087" w:rsidRPr="006700CA">
        <w:rPr>
          <w:rFonts w:ascii="Sylfaen" w:hAnsi="Sylfaen"/>
          <w:lang w:val="ka-GE"/>
        </w:rPr>
        <w:t>№</w:t>
      </w:r>
      <w:r w:rsidR="00235063" w:rsidRPr="000D27FA">
        <w:rPr>
          <w:rFonts w:ascii="Sylfaen" w:eastAsia="Times New Roman" w:hAnsi="Sylfaen" w:cstheme="minorHAnsi"/>
          <w:bCs/>
          <w:lang w:val="ka-GE"/>
        </w:rPr>
        <w:t>1</w:t>
      </w:r>
      <w:r w:rsidRPr="000D27FA">
        <w:rPr>
          <w:rFonts w:ascii="Sylfaen" w:eastAsia="Times New Roman" w:hAnsi="Sylfaen" w:cstheme="minorHAnsi"/>
          <w:bCs/>
          <w:lang w:val="ka-GE"/>
        </w:rPr>
        <w:t>:</w:t>
      </w:r>
    </w:p>
    <w:p w:rsidR="00670E01" w:rsidRPr="000D27FA" w:rsidRDefault="00670E01" w:rsidP="00670E01">
      <w:pPr>
        <w:pStyle w:val="ListParagraph"/>
        <w:spacing w:after="0" w:line="240" w:lineRule="auto"/>
        <w:ind w:left="360"/>
        <w:jc w:val="both"/>
        <w:rPr>
          <w:rFonts w:ascii="Sylfaen" w:eastAsia="Times New Roman" w:hAnsi="Sylfaen" w:cstheme="minorHAnsi"/>
          <w:bCs/>
          <w:lang w:val="ka-GE"/>
        </w:rPr>
      </w:pPr>
    </w:p>
    <w:p w:rsidR="00670E01" w:rsidRPr="008D1087" w:rsidRDefault="00235063" w:rsidP="00125E6D">
      <w:pPr>
        <w:pStyle w:val="ListParagraph"/>
        <w:spacing w:after="0" w:line="240" w:lineRule="auto"/>
        <w:ind w:left="360"/>
        <w:rPr>
          <w:rFonts w:ascii="Sylfaen" w:eastAsia="Times New Roman" w:hAnsi="Sylfaen" w:cs="Sylfaen"/>
          <w:b/>
          <w:bCs/>
          <w:lang w:val="ka-GE"/>
        </w:rPr>
      </w:pPr>
      <w:r w:rsidRPr="000D27FA">
        <w:rPr>
          <w:rFonts w:ascii="Sylfaen" w:eastAsia="Times New Roman" w:hAnsi="Sylfaen" w:cs="Sylfaen"/>
          <w:b/>
          <w:bCs/>
          <w:lang w:val="ka-GE"/>
        </w:rPr>
        <w:t>ცხრილი</w:t>
      </w:r>
      <w:r w:rsidRPr="008D1087"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="008D1087" w:rsidRPr="008D1087">
        <w:rPr>
          <w:rFonts w:ascii="Sylfaen" w:eastAsia="Times New Roman" w:hAnsi="Sylfaen" w:cs="Sylfaen"/>
          <w:b/>
          <w:bCs/>
          <w:lang w:val="ka-GE"/>
        </w:rPr>
        <w:t>№</w:t>
      </w:r>
      <w:r w:rsidRPr="008D1087">
        <w:rPr>
          <w:rFonts w:ascii="Sylfaen" w:eastAsia="Times New Roman" w:hAnsi="Sylfaen" w:cs="Sylfaen"/>
          <w:b/>
          <w:bCs/>
          <w:lang w:val="ka-GE"/>
        </w:rPr>
        <w:t>1</w:t>
      </w:r>
    </w:p>
    <w:tbl>
      <w:tblPr>
        <w:tblStyle w:val="TableGrid"/>
        <w:tblW w:w="5885" w:type="pct"/>
        <w:jc w:val="center"/>
        <w:tbl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single" w:sz="4" w:space="0" w:color="4472C4" w:themeColor="accent1"/>
          <w:insideV w:val="single" w:sz="4" w:space="0" w:color="4472C4" w:themeColor="accent1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024"/>
        <w:gridCol w:w="1381"/>
        <w:gridCol w:w="1070"/>
        <w:gridCol w:w="1722"/>
        <w:gridCol w:w="2091"/>
        <w:gridCol w:w="3436"/>
        <w:gridCol w:w="3097"/>
      </w:tblGrid>
      <w:tr w:rsidR="00670E01" w:rsidRPr="000D27FA" w:rsidTr="00D0402B">
        <w:trPr>
          <w:trHeight w:val="680"/>
          <w:tblHeader/>
          <w:jc w:val="center"/>
        </w:trPr>
        <w:tc>
          <w:tcPr>
            <w:tcW w:w="138" w:type="pct"/>
            <w:vAlign w:val="center"/>
          </w:tcPr>
          <w:p w:rsidR="008A0523" w:rsidRPr="008D1087" w:rsidRDefault="008D1087" w:rsidP="00125E6D">
            <w:pPr>
              <w:jc w:val="center"/>
              <w:rPr>
                <w:rFonts w:ascii="Sylfaen" w:eastAsia="Times New Roman" w:hAnsi="Sylfaen" w:cstheme="minorHAnsi"/>
                <w:b/>
                <w:bCs/>
                <w:lang w:val="ka-GE"/>
              </w:rPr>
            </w:pPr>
            <w:r w:rsidRPr="008D1087">
              <w:rPr>
                <w:rFonts w:ascii="Sylfaen" w:hAnsi="Sylfaen"/>
                <w:b/>
                <w:lang w:val="ka-GE"/>
              </w:rPr>
              <w:t>№</w:t>
            </w:r>
          </w:p>
        </w:tc>
        <w:tc>
          <w:tcPr>
            <w:tcW w:w="664" w:type="pct"/>
            <w:vAlign w:val="center"/>
          </w:tcPr>
          <w:p w:rsidR="008A0523" w:rsidRPr="000D27FA" w:rsidRDefault="008A0523" w:rsidP="00125E6D">
            <w:pPr>
              <w:jc w:val="center"/>
              <w:rPr>
                <w:rFonts w:ascii="Sylfaen" w:eastAsia="Times New Roman" w:hAnsi="Sylfaen" w:cstheme="minorHAnsi"/>
                <w:bCs/>
                <w:sz w:val="18"/>
                <w:lang w:val="ka-GE"/>
              </w:rPr>
            </w:pP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ფინანსური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ეკონომიკური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ერთეულის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სახე</w:t>
            </w:r>
          </w:p>
        </w:tc>
        <w:tc>
          <w:tcPr>
            <w:tcW w:w="453" w:type="pct"/>
            <w:vAlign w:val="center"/>
          </w:tcPr>
          <w:p w:rsidR="008A0523" w:rsidRPr="000D27FA" w:rsidRDefault="008A0523" w:rsidP="00125E6D">
            <w:pPr>
              <w:jc w:val="center"/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</w:pP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პერიოდი</w:t>
            </w:r>
          </w:p>
        </w:tc>
        <w:tc>
          <w:tcPr>
            <w:tcW w:w="351" w:type="pct"/>
            <w:vAlign w:val="center"/>
          </w:tcPr>
          <w:p w:rsidR="008A0523" w:rsidRPr="000D27FA" w:rsidRDefault="008A0523" w:rsidP="00125E6D">
            <w:pPr>
              <w:jc w:val="center"/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</w:pP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გაზომვის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ერთეული</w:t>
            </w:r>
          </w:p>
        </w:tc>
        <w:tc>
          <w:tcPr>
            <w:tcW w:w="565" w:type="pct"/>
            <w:vAlign w:val="center"/>
          </w:tcPr>
          <w:p w:rsidR="008A0523" w:rsidRPr="000D27FA" w:rsidRDefault="008A0523" w:rsidP="00125E6D">
            <w:pPr>
              <w:jc w:val="center"/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</w:pP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საბაზისო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ოდენობა</w:t>
            </w:r>
          </w:p>
          <w:p w:rsidR="008A0523" w:rsidRPr="000D27FA" w:rsidRDefault="008A0523" w:rsidP="00125E6D">
            <w:pPr>
              <w:jc w:val="center"/>
              <w:rPr>
                <w:rFonts w:ascii="Sylfaen" w:eastAsia="Times New Roman" w:hAnsi="Sylfaen" w:cstheme="minorHAnsi"/>
                <w:bCs/>
                <w:sz w:val="18"/>
                <w:lang w:val="ka-GE"/>
              </w:rPr>
            </w:pPr>
          </w:p>
        </w:tc>
        <w:tc>
          <w:tcPr>
            <w:tcW w:w="686" w:type="pct"/>
            <w:vAlign w:val="center"/>
          </w:tcPr>
          <w:p w:rsidR="008A0523" w:rsidRPr="000D27FA" w:rsidRDefault="008A0523" w:rsidP="00125E6D">
            <w:pPr>
              <w:jc w:val="center"/>
              <w:rPr>
                <w:rFonts w:ascii="Sylfaen" w:eastAsia="Times New Roman" w:hAnsi="Sylfaen" w:cstheme="minorHAnsi"/>
                <w:bCs/>
                <w:sz w:val="18"/>
              </w:rPr>
            </w:pP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ფინანსური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ეკონომიკური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ერთეულის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გაანგარიშება</w:t>
            </w:r>
          </w:p>
        </w:tc>
        <w:tc>
          <w:tcPr>
            <w:tcW w:w="1127" w:type="pct"/>
            <w:vAlign w:val="center"/>
          </w:tcPr>
          <w:p w:rsidR="008A0523" w:rsidRPr="000D27FA" w:rsidRDefault="008A0523" w:rsidP="00125E6D">
            <w:pPr>
              <w:jc w:val="center"/>
              <w:rPr>
                <w:rFonts w:ascii="Sylfaen" w:eastAsia="Times New Roman" w:hAnsi="Sylfaen" w:cstheme="minorHAnsi"/>
                <w:bCs/>
                <w:sz w:val="18"/>
                <w:lang w:val="ka-GE"/>
              </w:rPr>
            </w:pP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ფინანსური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ეკონომიკური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ერთეულის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გაანგარიშების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მეთოდი</w:t>
            </w:r>
          </w:p>
        </w:tc>
        <w:tc>
          <w:tcPr>
            <w:tcW w:w="1016" w:type="pct"/>
            <w:vAlign w:val="center"/>
          </w:tcPr>
          <w:p w:rsidR="008A0523" w:rsidRPr="000D27FA" w:rsidRDefault="008A0523" w:rsidP="00125E6D">
            <w:pPr>
              <w:jc w:val="center"/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</w:pP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ფინანსური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ეკონომიკური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ერთეულის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გაანგარიშება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შემდგომი</w:t>
            </w:r>
            <w:r w:rsidRPr="000D27FA">
              <w:rPr>
                <w:rFonts w:ascii="Sylfaen" w:eastAsia="Times New Roman" w:hAnsi="Sylfaen" w:cstheme="minorHAnsi"/>
                <w:b/>
                <w:bCs/>
                <w:sz w:val="18"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/>
                <w:bCs/>
                <w:sz w:val="18"/>
                <w:lang w:val="ka-GE"/>
              </w:rPr>
              <w:t>წლებისთვის</w:t>
            </w:r>
          </w:p>
        </w:tc>
      </w:tr>
      <w:tr w:rsidR="00670E01" w:rsidRPr="000D27FA" w:rsidTr="00D0402B">
        <w:trPr>
          <w:trHeight w:val="680"/>
          <w:jc w:val="center"/>
        </w:trPr>
        <w:tc>
          <w:tcPr>
            <w:tcW w:w="138" w:type="pct"/>
          </w:tcPr>
          <w:p w:rsidR="008A0523" w:rsidRPr="000D27FA" w:rsidRDefault="008A0523" w:rsidP="003A3B00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1.</w:t>
            </w:r>
          </w:p>
        </w:tc>
        <w:tc>
          <w:tcPr>
            <w:tcW w:w="664" w:type="pct"/>
          </w:tcPr>
          <w:p w:rsidR="008A0523" w:rsidRPr="000D27FA" w:rsidRDefault="008A0523" w:rsidP="003A3B00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დისკონტი</w:t>
            </w:r>
            <w:r w:rsidR="00235063" w:rsidRPr="000D27FA">
              <w:rPr>
                <w:rFonts w:ascii="Sylfaen" w:eastAsia="Times New Roman" w:hAnsi="Sylfaen" w:cs="Sylfaen"/>
                <w:bCs/>
                <w:lang w:val="ka-GE"/>
              </w:rPr>
              <w:t>რები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განაკვეთი</w:t>
            </w:r>
          </w:p>
        </w:tc>
        <w:tc>
          <w:tcPr>
            <w:tcW w:w="453" w:type="pct"/>
          </w:tcPr>
          <w:p w:rsidR="008A0523" w:rsidRPr="000D27FA" w:rsidRDefault="008A0523" w:rsidP="008A0523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</w:p>
        </w:tc>
        <w:tc>
          <w:tcPr>
            <w:tcW w:w="351" w:type="pct"/>
          </w:tcPr>
          <w:p w:rsidR="008A0523" w:rsidRPr="000D27FA" w:rsidRDefault="008A0523" w:rsidP="003A3B00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%</w:t>
            </w:r>
          </w:p>
        </w:tc>
        <w:tc>
          <w:tcPr>
            <w:tcW w:w="565" w:type="pct"/>
          </w:tcPr>
          <w:p w:rsidR="008A0523" w:rsidRPr="000D27FA" w:rsidRDefault="008A0523" w:rsidP="000667BD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8.</w:t>
            </w:r>
            <w:r w:rsidR="000667BD">
              <w:rPr>
                <w:rFonts w:ascii="Sylfaen" w:eastAsia="Times New Roman" w:hAnsi="Sylfaen" w:cstheme="minorHAnsi"/>
                <w:bCs/>
              </w:rPr>
              <w:t>4</w:t>
            </w:r>
          </w:p>
        </w:tc>
        <w:tc>
          <w:tcPr>
            <w:tcW w:w="686" w:type="pct"/>
          </w:tcPr>
          <w:p w:rsidR="008A0523" w:rsidRPr="000D27FA" w:rsidRDefault="008A0523" w:rsidP="00D62A80">
            <w:pPr>
              <w:rPr>
                <w:rFonts w:ascii="Sylfaen" w:eastAsia="Times New Roman" w:hAnsi="Sylfaen" w:cstheme="minorHAnsi"/>
                <w:bCs/>
                <w:lang w:val="ka-GE"/>
              </w:rPr>
            </w:pPr>
          </w:p>
        </w:tc>
        <w:tc>
          <w:tcPr>
            <w:tcW w:w="1127" w:type="pct"/>
          </w:tcPr>
          <w:p w:rsidR="008A0523" w:rsidRPr="000D27FA" w:rsidRDefault="008A0523" w:rsidP="00CB5B5C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პროექტის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წარდგენის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წინა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წელს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საქართველოს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მთავრობის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CB5B5C">
              <w:rPr>
                <w:rFonts w:ascii="Sylfaen" w:eastAsia="Times New Roman" w:hAnsi="Sylfaen" w:cstheme="minorHAnsi"/>
                <w:bCs/>
                <w:lang w:val="ka-GE"/>
              </w:rPr>
              <w:t>ყველაზე მაღალი ვადიანობის</w:t>
            </w:r>
            <w:r w:rsidR="00CB5B5C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CB5B5C">
              <w:rPr>
                <w:rFonts w:ascii="Sylfaen" w:eastAsia="Times New Roman" w:hAnsi="Sylfaen" w:cstheme="minorHAnsi"/>
                <w:bCs/>
                <w:lang w:val="ka-GE"/>
              </w:rPr>
              <w:t xml:space="preserve">მქონე 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სახაზინო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ობლიგაციების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ბოლო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აუქციონზე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დაფიქსირებული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განაკვეთი</w:t>
            </w:r>
            <w:r w:rsidRPr="000D27FA">
              <w:rPr>
                <w:rFonts w:ascii="Sylfaen" w:eastAsia="Times New Roman" w:hAnsi="Sylfaen" w:cstheme="minorHAnsi"/>
                <w:bCs/>
              </w:rPr>
              <w:t xml:space="preserve">,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დამრგვალებული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მეათედამდე</w:t>
            </w:r>
            <w:r w:rsidRPr="000D27FA">
              <w:rPr>
                <w:rStyle w:val="FootnoteReference"/>
                <w:rFonts w:ascii="Sylfaen" w:eastAsia="Times New Roman" w:hAnsi="Sylfaen" w:cstheme="minorHAnsi"/>
                <w:bCs/>
                <w:lang w:val="ka-GE"/>
              </w:rPr>
              <w:footnoteReference w:id="1"/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</w:p>
        </w:tc>
        <w:tc>
          <w:tcPr>
            <w:tcW w:w="1016" w:type="pct"/>
          </w:tcPr>
          <w:p w:rsidR="008A0523" w:rsidRPr="000D27FA" w:rsidRDefault="008A0523" w:rsidP="000B5D1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განმავლობაში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მოსამზადებელი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პროექტებისთვის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გამოიყენება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დისკონტი</w:t>
            </w:r>
            <w:r w:rsidR="00235063" w:rsidRPr="000D27FA">
              <w:rPr>
                <w:rFonts w:ascii="Sylfaen" w:eastAsia="Times New Roman" w:hAnsi="Sylfaen" w:cs="Sylfaen"/>
                <w:bCs/>
                <w:lang w:val="ka-GE"/>
              </w:rPr>
              <w:t>რები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განაკვეთის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საბაზისო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ოდენობა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(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განმავლობაში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არ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იცვლება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).</w:t>
            </w:r>
          </w:p>
        </w:tc>
      </w:tr>
      <w:tr w:rsidR="00670E01" w:rsidRPr="000D27FA" w:rsidTr="00D0402B">
        <w:trPr>
          <w:trHeight w:val="680"/>
          <w:jc w:val="center"/>
        </w:trPr>
        <w:tc>
          <w:tcPr>
            <w:tcW w:w="138" w:type="pct"/>
          </w:tcPr>
          <w:p w:rsidR="008A0523" w:rsidRPr="000D27FA" w:rsidRDefault="008A0523" w:rsidP="003A3B00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lastRenderedPageBreak/>
              <w:t>2.</w:t>
            </w:r>
          </w:p>
        </w:tc>
        <w:tc>
          <w:tcPr>
            <w:tcW w:w="664" w:type="pct"/>
          </w:tcPr>
          <w:p w:rsidR="008A0523" w:rsidRPr="000D27FA" w:rsidRDefault="008A0523" w:rsidP="003A3B00">
            <w:pPr>
              <w:jc w:val="both"/>
              <w:rPr>
                <w:rFonts w:ascii="Sylfaen" w:eastAsia="Times New Roman" w:hAnsi="Sylfaen" w:cstheme="minorHAnsi"/>
                <w:b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ინფლაცია</w:t>
            </w:r>
          </w:p>
        </w:tc>
        <w:tc>
          <w:tcPr>
            <w:tcW w:w="453" w:type="pct"/>
          </w:tcPr>
          <w:p w:rsidR="008A0523" w:rsidRPr="000D27FA" w:rsidRDefault="008A0523" w:rsidP="003A3B00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წელი</w:t>
            </w:r>
          </w:p>
        </w:tc>
        <w:tc>
          <w:tcPr>
            <w:tcW w:w="351" w:type="pct"/>
          </w:tcPr>
          <w:p w:rsidR="008A0523" w:rsidRPr="000D27FA" w:rsidRDefault="008A0523" w:rsidP="003A3B00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%</w:t>
            </w:r>
          </w:p>
        </w:tc>
        <w:tc>
          <w:tcPr>
            <w:tcW w:w="565" w:type="pct"/>
          </w:tcPr>
          <w:p w:rsidR="008A0523" w:rsidRPr="000D27FA" w:rsidRDefault="008A0523" w:rsidP="003A3B00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3.0</w:t>
            </w:r>
          </w:p>
        </w:tc>
        <w:tc>
          <w:tcPr>
            <w:tcW w:w="686" w:type="pct"/>
          </w:tcPr>
          <w:p w:rsidR="008A0523" w:rsidRPr="000D27FA" w:rsidRDefault="008A0523" w:rsidP="003A3B00">
            <w:pPr>
              <w:jc w:val="center"/>
              <w:rPr>
                <w:rFonts w:ascii="Sylfaen" w:eastAsia="Times New Roman" w:hAnsi="Sylfaen" w:cstheme="minorHAnsi"/>
                <w:bCs/>
              </w:rPr>
            </w:pPr>
          </w:p>
        </w:tc>
        <w:tc>
          <w:tcPr>
            <w:tcW w:w="1127" w:type="pct"/>
          </w:tcPr>
          <w:p w:rsidR="008A0523" w:rsidRPr="000D27FA" w:rsidRDefault="008A0523" w:rsidP="003A3B00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საქართველოს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ეროვნული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ბანკის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მიერ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გაცხადებული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ინფლაციის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მიზნობრივი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 w:rsidRPr="000D27FA">
              <w:rPr>
                <w:rStyle w:val="FootnoteReference"/>
                <w:rFonts w:ascii="Sylfaen" w:eastAsia="Times New Roman" w:hAnsi="Sylfaen" w:cstheme="minorHAnsi"/>
                <w:bCs/>
                <w:lang w:val="ka-GE"/>
              </w:rPr>
              <w:footnoteReference w:id="2"/>
            </w:r>
          </w:p>
        </w:tc>
        <w:tc>
          <w:tcPr>
            <w:tcW w:w="1016" w:type="pct"/>
          </w:tcPr>
          <w:p w:rsidR="008A0523" w:rsidRPr="000D27FA" w:rsidRDefault="008A0523" w:rsidP="000B5D1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განმავლობაში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მოსამზადებელი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პროექტებისთვის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გამოიყენება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ინფლაციის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განაკვეთის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საბაზისო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ოდენობა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(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განმავლობაში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არ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იცვლება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).</w:t>
            </w:r>
          </w:p>
        </w:tc>
      </w:tr>
      <w:tr w:rsidR="00670E01" w:rsidRPr="000D27FA" w:rsidTr="00D0402B">
        <w:trPr>
          <w:trHeight w:val="680"/>
          <w:jc w:val="center"/>
        </w:trPr>
        <w:tc>
          <w:tcPr>
            <w:tcW w:w="138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3.</w:t>
            </w:r>
          </w:p>
        </w:tc>
        <w:tc>
          <w:tcPr>
            <w:tcW w:w="664" w:type="pct"/>
          </w:tcPr>
          <w:p w:rsidR="008A0523" w:rsidRPr="000D27FA" w:rsidRDefault="00235063" w:rsidP="00235063">
            <w:pPr>
              <w:pStyle w:val="ListParagraph"/>
              <w:ind w:left="0" w:hanging="12"/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ნომინალური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8A0523" w:rsidRPr="000D27FA">
              <w:rPr>
                <w:rFonts w:ascii="Sylfaen" w:eastAsia="Times New Roman" w:hAnsi="Sylfaen" w:cs="Sylfaen"/>
                <w:bCs/>
                <w:lang w:val="ka-GE"/>
              </w:rPr>
              <w:t>ხელფასის</w:t>
            </w:r>
            <w:r w:rsidR="008A052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8A0523" w:rsidRPr="000D27FA">
              <w:rPr>
                <w:rFonts w:ascii="Sylfaen" w:eastAsia="Times New Roman" w:hAnsi="Sylfaen" w:cs="Sylfaen"/>
                <w:bCs/>
                <w:lang w:val="ka-GE"/>
              </w:rPr>
              <w:t>ზრდა</w:t>
            </w:r>
            <w:r w:rsidR="008A052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</w:p>
        </w:tc>
        <w:tc>
          <w:tcPr>
            <w:tcW w:w="453" w:type="pct"/>
          </w:tcPr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წელი</w:t>
            </w:r>
          </w:p>
        </w:tc>
        <w:tc>
          <w:tcPr>
            <w:tcW w:w="351" w:type="pct"/>
          </w:tcPr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%</w:t>
            </w:r>
          </w:p>
        </w:tc>
        <w:tc>
          <w:tcPr>
            <w:tcW w:w="565" w:type="pct"/>
          </w:tcPr>
          <w:p w:rsidR="008A0523" w:rsidRPr="00757538" w:rsidRDefault="000667BD" w:rsidP="00000A87">
            <w:pPr>
              <w:jc w:val="center"/>
              <w:rPr>
                <w:rFonts w:ascii="Sylfaen" w:eastAsia="Times New Roman" w:hAnsi="Sylfaen" w:cstheme="minorHAnsi"/>
                <w:bCs/>
              </w:rPr>
            </w:pPr>
            <w:r>
              <w:rPr>
                <w:rFonts w:ascii="Sylfaen" w:eastAsia="Times New Roman" w:hAnsi="Sylfaen" w:cstheme="minorHAnsi"/>
                <w:bCs/>
              </w:rPr>
              <w:t xml:space="preserve"> 1</w:t>
            </w:r>
            <w:r w:rsidR="00DC1742">
              <w:rPr>
                <w:rFonts w:ascii="Sylfaen" w:eastAsia="Times New Roman" w:hAnsi="Sylfaen" w:cstheme="minorHAnsi"/>
                <w:bCs/>
              </w:rPr>
              <w:t>1</w:t>
            </w:r>
            <w:r>
              <w:rPr>
                <w:rFonts w:ascii="Sylfaen" w:eastAsia="Times New Roman" w:hAnsi="Sylfaen" w:cstheme="minorHAnsi"/>
                <w:bCs/>
              </w:rPr>
              <w:t>.</w:t>
            </w:r>
            <w:r w:rsidR="00D85F65">
              <w:rPr>
                <w:rFonts w:ascii="Sylfaen" w:eastAsia="Times New Roman" w:hAnsi="Sylfaen" w:cstheme="minorHAnsi"/>
                <w:bCs/>
                <w:lang w:val="ka-GE"/>
              </w:rPr>
              <w:t>9</w:t>
            </w:r>
          </w:p>
        </w:tc>
        <w:tc>
          <w:tcPr>
            <w:tcW w:w="686" w:type="pct"/>
          </w:tcPr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</w:rPr>
            </w:pPr>
          </w:p>
        </w:tc>
        <w:tc>
          <w:tcPr>
            <w:tcW w:w="1127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საქართველოს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სტატისტიკის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ეროვნული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სამსახურის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მიერ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გამოქვეყნებული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დაქირავებით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დასაქმებულთა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თვიური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ნომინალური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ხელფასის</w:t>
            </w:r>
            <w:r w:rsidRPr="000D27FA">
              <w:rPr>
                <w:rStyle w:val="FootnoteReference"/>
                <w:rFonts w:ascii="Sylfaen" w:eastAsia="Times New Roman" w:hAnsi="Sylfaen" w:cstheme="minorHAnsi"/>
                <w:bCs/>
                <w:lang w:val="ka-GE"/>
              </w:rPr>
              <w:footnoteReference w:id="3"/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ბოლო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5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ზრდის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პროცენტული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</w:p>
        </w:tc>
        <w:tc>
          <w:tcPr>
            <w:tcW w:w="1016" w:type="pct"/>
          </w:tcPr>
          <w:p w:rsidR="008A0523" w:rsidRPr="000D27FA" w:rsidRDefault="008A0523" w:rsidP="00235063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განმავლობაში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მოსამზადებელი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პროექტებისთვის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გამოიყენება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ნომინალური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ხელფასის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ზრდის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საბაზისო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ოდენობა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(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განმავლობაში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არ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იცვლება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).</w:t>
            </w:r>
          </w:p>
        </w:tc>
      </w:tr>
      <w:tr w:rsidR="00670E01" w:rsidRPr="000D27FA" w:rsidTr="00D0402B">
        <w:trPr>
          <w:trHeight w:val="680"/>
          <w:jc w:val="center"/>
        </w:trPr>
        <w:tc>
          <w:tcPr>
            <w:tcW w:w="138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4.</w:t>
            </w:r>
          </w:p>
        </w:tc>
        <w:tc>
          <w:tcPr>
            <w:tcW w:w="664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სიცოცხლის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სტატისტიკური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ღირებულება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</w:p>
        </w:tc>
        <w:tc>
          <w:tcPr>
            <w:tcW w:w="453" w:type="pct"/>
          </w:tcPr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წელი</w:t>
            </w:r>
          </w:p>
        </w:tc>
        <w:tc>
          <w:tcPr>
            <w:tcW w:w="351" w:type="pct"/>
          </w:tcPr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ლარი</w:t>
            </w:r>
          </w:p>
        </w:tc>
        <w:tc>
          <w:tcPr>
            <w:tcW w:w="565" w:type="pct"/>
          </w:tcPr>
          <w:p w:rsidR="008A0523" w:rsidRPr="000D27FA" w:rsidRDefault="0072234A" w:rsidP="0032459C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2459C">
              <w:rPr>
                <w:rFonts w:ascii="Sylfaen" w:eastAsia="Times New Roman" w:hAnsi="Sylfaen" w:cstheme="minorHAnsi"/>
                <w:bCs/>
                <w:lang w:val="ka-GE"/>
              </w:rPr>
              <w:t>799 11</w:t>
            </w:r>
            <w:r w:rsidR="00D85F65">
              <w:rPr>
                <w:rFonts w:ascii="Sylfaen" w:eastAsia="Times New Roman" w:hAnsi="Sylfaen" w:cstheme="minorHAnsi"/>
                <w:bCs/>
                <w:lang w:val="ka-GE"/>
              </w:rPr>
              <w:t>8</w:t>
            </w:r>
          </w:p>
        </w:tc>
        <w:tc>
          <w:tcPr>
            <w:tcW w:w="686" w:type="pct"/>
          </w:tcPr>
          <w:p w:rsidR="008A0523" w:rsidRPr="00D85F65" w:rsidRDefault="008A0523" w:rsidP="0032459C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</w:rPr>
              <w:t>(</w:t>
            </w:r>
            <w:r w:rsidR="00D6037A">
              <w:rPr>
                <w:rFonts w:ascii="Sylfaen" w:eastAsia="Times New Roman" w:hAnsi="Sylfaen" w:cstheme="minorHAnsi"/>
                <w:bCs/>
              </w:rPr>
              <w:t>75</w:t>
            </w:r>
            <w:r w:rsidRPr="000D27FA">
              <w:rPr>
                <w:rFonts w:ascii="Sylfaen" w:eastAsia="Times New Roman" w:hAnsi="Sylfaen" w:cstheme="minorHAnsi"/>
                <w:bCs/>
              </w:rPr>
              <w:t>-38)</w:t>
            </w:r>
            <w:r w:rsidR="00D85F65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theme="minorHAnsi"/>
                <w:bCs/>
              </w:rPr>
              <w:t>X</w:t>
            </w:r>
            <w:r w:rsidR="00E71D18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64273F">
              <w:rPr>
                <w:rFonts w:ascii="Sylfaen" w:eastAsia="Times New Roman" w:hAnsi="Sylfaen" w:cstheme="minorHAnsi"/>
                <w:bCs/>
              </w:rPr>
              <w:t xml:space="preserve"> 2</w:t>
            </w:r>
            <w:r w:rsidR="0064273F">
              <w:rPr>
                <w:rFonts w:ascii="Sylfaen" w:eastAsia="Times New Roman" w:hAnsi="Sylfaen" w:cstheme="minorHAnsi"/>
                <w:bCs/>
                <w:lang w:val="ka-GE"/>
              </w:rPr>
              <w:t>1</w:t>
            </w:r>
            <w:r w:rsidR="0064273F">
              <w:rPr>
                <w:rFonts w:ascii="Sylfaen" w:eastAsia="Times New Roman" w:hAnsi="Sylfaen" w:cstheme="minorHAnsi"/>
                <w:bCs/>
              </w:rPr>
              <w:t>,5</w:t>
            </w:r>
            <w:r w:rsidR="0032459C">
              <w:rPr>
                <w:rFonts w:ascii="Sylfaen" w:eastAsia="Times New Roman" w:hAnsi="Sylfaen" w:cstheme="minorHAnsi"/>
                <w:bCs/>
                <w:lang w:val="ka-GE"/>
              </w:rPr>
              <w:t>9</w:t>
            </w:r>
            <w:r w:rsidR="00D85F65">
              <w:rPr>
                <w:rFonts w:ascii="Sylfaen" w:eastAsia="Times New Roman" w:hAnsi="Sylfaen" w:cstheme="minorHAnsi"/>
                <w:bCs/>
                <w:lang w:val="ka-GE"/>
              </w:rPr>
              <w:t>7.8</w:t>
            </w:r>
          </w:p>
        </w:tc>
        <w:tc>
          <w:tcPr>
            <w:tcW w:w="1127" w:type="pct"/>
          </w:tcPr>
          <w:p w:rsidR="008A0523" w:rsidRPr="000D27FA" w:rsidRDefault="008A0523" w:rsidP="003547C3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საქართველოს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სტატისტიკის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ეროვნული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73980">
              <w:rPr>
                <w:rFonts w:ascii="Sylfaen" w:eastAsia="Times New Roman" w:hAnsi="Sylfaen" w:cs="Sylfaen"/>
                <w:bCs/>
                <w:lang w:val="ka-GE"/>
              </w:rPr>
              <w:t>სამსახურის</w:t>
            </w:r>
            <w:r w:rsidRPr="00D73980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73980">
              <w:rPr>
                <w:rFonts w:ascii="Sylfaen" w:eastAsia="Times New Roman" w:hAnsi="Sylfaen" w:cs="Sylfaen"/>
                <w:bCs/>
                <w:lang w:val="ka-GE"/>
              </w:rPr>
              <w:t>მიერ</w:t>
            </w:r>
            <w:r w:rsidRPr="00D73980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73980">
              <w:rPr>
                <w:rFonts w:ascii="Sylfaen" w:eastAsia="Times New Roman" w:hAnsi="Sylfaen" w:cs="Sylfaen"/>
                <w:bCs/>
                <w:lang w:val="ka-GE"/>
              </w:rPr>
              <w:t>გამოქვეყნებული</w:t>
            </w:r>
            <w:r w:rsidRPr="00D73980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73980">
              <w:rPr>
                <w:rFonts w:ascii="Sylfaen" w:eastAsia="Times New Roman" w:hAnsi="Sylfaen" w:cs="Sylfaen"/>
                <w:bCs/>
                <w:lang w:val="ka-GE"/>
              </w:rPr>
              <w:t>სიცოცხლის</w:t>
            </w:r>
            <w:r w:rsidRPr="00D73980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D73980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="003547C3" w:rsidRPr="00D73980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73980">
              <w:rPr>
                <w:rFonts w:ascii="Sylfaen" w:eastAsia="Times New Roman" w:hAnsi="Sylfaen" w:cs="Sylfaen"/>
                <w:bCs/>
                <w:lang w:val="ka-GE"/>
              </w:rPr>
              <w:t>ხანგრძლივობას</w:t>
            </w:r>
            <w:r w:rsidR="00D6037A">
              <w:rPr>
                <w:rStyle w:val="FootnoteReference"/>
                <w:rFonts w:ascii="Sylfaen" w:eastAsia="Times New Roman" w:hAnsi="Sylfaen" w:cstheme="minorHAnsi"/>
                <w:bCs/>
                <w:lang w:val="ka-GE"/>
              </w:rPr>
              <w:footnoteReference w:id="4"/>
            </w:r>
            <w:r w:rsidRPr="00D73980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73980">
              <w:rPr>
                <w:rFonts w:ascii="Sylfaen" w:eastAsia="Times New Roman" w:hAnsi="Sylfaen" w:cs="Sylfaen"/>
                <w:bCs/>
                <w:lang w:val="ka-GE"/>
              </w:rPr>
              <w:t>გამოკლებული</w:t>
            </w:r>
            <w:r w:rsidRPr="00D73980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73980">
              <w:rPr>
                <w:rFonts w:ascii="Sylfaen" w:eastAsia="Times New Roman" w:hAnsi="Sylfaen" w:cs="Sylfaen"/>
                <w:bCs/>
                <w:lang w:val="ka-GE"/>
              </w:rPr>
              <w:t>მოსახლეობის</w:t>
            </w:r>
            <w:r w:rsidRPr="00D73980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D73980">
              <w:rPr>
                <w:rFonts w:ascii="Sylfaen" w:eastAsia="Times New Roman" w:hAnsi="Sylfaen" w:cs="Sylfaen"/>
                <w:bCs/>
                <w:lang w:val="ka-GE"/>
              </w:rPr>
              <w:t>მედიანური</w:t>
            </w:r>
            <w:r w:rsidR="003547C3" w:rsidRPr="00D73980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73980">
              <w:rPr>
                <w:rFonts w:ascii="Sylfaen" w:eastAsia="Times New Roman" w:hAnsi="Sylfaen" w:cs="Sylfaen"/>
                <w:bCs/>
                <w:lang w:val="ka-GE"/>
              </w:rPr>
              <w:t>ასაკი</w:t>
            </w:r>
            <w:r w:rsidR="00D6037A">
              <w:rPr>
                <w:rStyle w:val="FootnoteReference"/>
                <w:rFonts w:ascii="Sylfaen" w:eastAsia="Times New Roman" w:hAnsi="Sylfaen" w:cstheme="minorHAnsi"/>
                <w:bCs/>
                <w:lang w:val="ka-GE"/>
              </w:rPr>
              <w:footnoteReference w:id="5"/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გამრავლებული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მთლიანი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შიდა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lastRenderedPageBreak/>
              <w:t>პროდუქტი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სულ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მოსახლეზე</w:t>
            </w:r>
            <w:r w:rsidR="0064273F">
              <w:rPr>
                <w:rStyle w:val="FootnoteReference"/>
                <w:rFonts w:ascii="Sylfaen" w:eastAsia="Times New Roman" w:hAnsi="Sylfaen" w:cstheme="minorHAnsi"/>
                <w:bCs/>
                <w:lang w:val="ka-GE"/>
              </w:rPr>
              <w:footnoteReference w:id="6"/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</w:p>
        </w:tc>
        <w:tc>
          <w:tcPr>
            <w:tcW w:w="1016" w:type="pct"/>
          </w:tcPr>
          <w:p w:rsidR="008A0523" w:rsidRPr="000D27FA" w:rsidRDefault="008A0523" w:rsidP="00670E01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lastRenderedPageBreak/>
              <w:t>მთლიანი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შიდა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პროდუქტი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სულ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მოსახლეზე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გაზრდილი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ნომინალური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ეკონომიკური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ზრდით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თითოეულ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წელს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საშუალოდ</w:t>
            </w:r>
            <w:r w:rsidR="00670E01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8.0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პროცენტით</w:t>
            </w:r>
            <w:r w:rsidR="00E71D18"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</w:p>
        </w:tc>
      </w:tr>
      <w:tr w:rsidR="00670E01" w:rsidRPr="000D27FA" w:rsidTr="00D0402B">
        <w:trPr>
          <w:trHeight w:val="680"/>
          <w:jc w:val="center"/>
        </w:trPr>
        <w:tc>
          <w:tcPr>
            <w:tcW w:w="138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lastRenderedPageBreak/>
              <w:t>5.</w:t>
            </w:r>
          </w:p>
        </w:tc>
        <w:tc>
          <w:tcPr>
            <w:tcW w:w="664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ნახშირბადის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(</w:t>
            </w:r>
            <w:r w:rsidRPr="000D27FA">
              <w:rPr>
                <w:rFonts w:ascii="Sylfaen" w:eastAsia="Times New Roman" w:hAnsi="Sylfaen" w:cstheme="minorHAnsi"/>
                <w:bCs/>
              </w:rPr>
              <w:t>CO</w:t>
            </w:r>
            <w:r w:rsidRPr="000D27FA">
              <w:rPr>
                <w:rFonts w:ascii="Sylfaen" w:eastAsia="Times New Roman" w:hAnsi="Sylfaen" w:cstheme="minorHAnsi"/>
                <w:bCs/>
                <w:vertAlign w:val="subscript"/>
              </w:rPr>
              <w:t>2</w:t>
            </w:r>
            <w:r w:rsidRPr="000D27FA">
              <w:rPr>
                <w:rFonts w:ascii="Sylfaen" w:eastAsia="Times New Roman" w:hAnsi="Sylfaen" w:cstheme="minorHAnsi"/>
                <w:bCs/>
              </w:rPr>
              <w:t>)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ჩრდილოვანი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ფასი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გამოხატული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ტონის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 </w:t>
            </w:r>
            <w:r w:rsidR="001349FE">
              <w:rPr>
                <w:rFonts w:ascii="Sylfaen" w:eastAsia="Times New Roman" w:hAnsi="Sylfaen" w:cs="Sylfaen"/>
                <w:bCs/>
                <w:lang w:val="ka-GE"/>
              </w:rPr>
              <w:t>ეკ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ვივალენტი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ლარში</w:t>
            </w:r>
          </w:p>
        </w:tc>
        <w:tc>
          <w:tcPr>
            <w:tcW w:w="453" w:type="pct"/>
          </w:tcPr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წელი</w:t>
            </w:r>
          </w:p>
        </w:tc>
        <w:tc>
          <w:tcPr>
            <w:tcW w:w="351" w:type="pct"/>
          </w:tcPr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ლარი</w:t>
            </w:r>
          </w:p>
        </w:tc>
        <w:tc>
          <w:tcPr>
            <w:tcW w:w="565" w:type="pct"/>
          </w:tcPr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50</w:t>
            </w:r>
          </w:p>
        </w:tc>
        <w:tc>
          <w:tcPr>
            <w:tcW w:w="686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</w:t>
            </w:r>
            <w:r w:rsidR="001349FE">
              <w:rPr>
                <w:rFonts w:ascii="Sylfaen" w:eastAsia="Times New Roman" w:hAnsi="Sylfaen" w:cs="Sylfaen"/>
                <w:bCs/>
                <w:lang w:val="ka-GE"/>
              </w:rPr>
              <w:t>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ტონა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ნახშირბადი</w:t>
            </w:r>
          </w:p>
        </w:tc>
        <w:tc>
          <w:tcPr>
            <w:tcW w:w="1127" w:type="pct"/>
          </w:tcPr>
          <w:p w:rsidR="008A0523" w:rsidRPr="000D27FA" w:rsidRDefault="00A26CA1" w:rsidP="00824CB3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A26CA1">
              <w:rPr>
                <w:rFonts w:ascii="Sylfaen" w:eastAsia="Times New Roman" w:hAnsi="Sylfaen" w:cs="Sylfaen"/>
                <w:bCs/>
                <w:lang w:val="ka-GE"/>
              </w:rPr>
              <w:t>მსოფლიო ბანკის (WB)</w:t>
            </w:r>
            <w:r w:rsidR="00824CB3">
              <w:rPr>
                <w:rFonts w:ascii="Sylfaen" w:eastAsia="Times New Roman" w:hAnsi="Sylfaen" w:cs="Sylfaen"/>
                <w:bCs/>
                <w:lang w:val="ka-GE"/>
              </w:rPr>
              <w:t xml:space="preserve"> მიერ შემოთავაზებული ოქსფორდის უნივერსიტეტის კვლევის შედეგებზე დაყრდნობით</w:t>
            </w:r>
            <w:r w:rsidRPr="00A26CA1">
              <w:rPr>
                <w:rFonts w:ascii="Sylfaen" w:eastAsia="Times New Roman" w:hAnsi="Sylfaen" w:cs="Sylfaen"/>
                <w:bCs/>
                <w:lang w:val="ka-GE"/>
              </w:rPr>
              <w:t xml:space="preserve"> </w:t>
            </w:r>
            <w:r w:rsidR="001349FE">
              <w:rPr>
                <w:rFonts w:ascii="Sylfaen" w:eastAsia="Times New Roman" w:hAnsi="Sylfaen" w:cs="Sylfaen"/>
                <w:bCs/>
                <w:lang w:val="ka-GE"/>
              </w:rPr>
              <w:t>დადგენილი საშუალო ღირებულების ეკ</w:t>
            </w:r>
            <w:bookmarkStart w:id="0" w:name="_GoBack"/>
            <w:bookmarkEnd w:id="0"/>
            <w:r w:rsidRPr="00A26CA1">
              <w:rPr>
                <w:rFonts w:ascii="Sylfaen" w:eastAsia="Times New Roman" w:hAnsi="Sylfaen" w:cs="Sylfaen"/>
                <w:bCs/>
                <w:lang w:val="ka-GE"/>
              </w:rPr>
              <w:t>ვივალენტი ლარში.</w:t>
            </w:r>
          </w:p>
        </w:tc>
        <w:tc>
          <w:tcPr>
            <w:tcW w:w="1016" w:type="pct"/>
          </w:tcPr>
          <w:p w:rsidR="008A0523" w:rsidRPr="000D27FA" w:rsidRDefault="000611AE" w:rsidP="000611AE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ნახშირბადის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(</w:t>
            </w:r>
            <w:r w:rsidRPr="000D27FA">
              <w:rPr>
                <w:rFonts w:ascii="Sylfaen" w:eastAsia="Times New Roman" w:hAnsi="Sylfaen" w:cstheme="minorHAnsi"/>
                <w:bCs/>
              </w:rPr>
              <w:t>CO</w:t>
            </w:r>
            <w:r w:rsidRPr="000D27FA">
              <w:rPr>
                <w:rFonts w:ascii="Sylfaen" w:eastAsia="Times New Roman" w:hAnsi="Sylfaen" w:cstheme="minorHAnsi"/>
                <w:bCs/>
                <w:vertAlign w:val="subscript"/>
              </w:rPr>
              <w:t>2</w:t>
            </w:r>
            <w:r w:rsidRPr="000D27FA">
              <w:rPr>
                <w:rFonts w:ascii="Sylfaen" w:eastAsia="Times New Roman" w:hAnsi="Sylfaen" w:cstheme="minorHAnsi"/>
                <w:bCs/>
              </w:rPr>
              <w:t>)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ჩრდილოვანი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ფასი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გამოხატული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ტონის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ექვივალენტი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ლარში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უნდა</w:t>
            </w:r>
            <w:r w:rsidRPr="000D27FA">
              <w:rPr>
                <w:rFonts w:ascii="Sylfaen" w:eastAsia="Times New Roman" w:hAnsi="Sylfaen" w:cstheme="minorHAnsi"/>
                <w:b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გაიზარდოს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ინფლაციის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პროცენტული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მაჩვენებლით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,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რომელიც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აღწერილია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მე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-2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პუნქტში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. </w:t>
            </w:r>
          </w:p>
        </w:tc>
      </w:tr>
      <w:tr w:rsidR="00670E01" w:rsidRPr="000D27FA" w:rsidTr="00D0402B">
        <w:trPr>
          <w:trHeight w:val="680"/>
          <w:jc w:val="center"/>
        </w:trPr>
        <w:tc>
          <w:tcPr>
            <w:tcW w:w="138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6.</w:t>
            </w:r>
          </w:p>
        </w:tc>
        <w:tc>
          <w:tcPr>
            <w:tcW w:w="664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დროის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სტატისტიკური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ღირებულება</w:t>
            </w:r>
            <w:r w:rsidRPr="000D27FA">
              <w:rPr>
                <w:rFonts w:ascii="Sylfaen" w:eastAsia="Times New Roman" w:hAnsi="Sylfaen" w:cstheme="minorHAnsi"/>
                <w:bCs/>
              </w:rPr>
              <w:t xml:space="preserve"> </w:t>
            </w: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</w:p>
        </w:tc>
        <w:tc>
          <w:tcPr>
            <w:tcW w:w="453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საათი</w:t>
            </w:r>
          </w:p>
        </w:tc>
        <w:tc>
          <w:tcPr>
            <w:tcW w:w="351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ლარი</w:t>
            </w:r>
          </w:p>
        </w:tc>
        <w:tc>
          <w:tcPr>
            <w:tcW w:w="565" w:type="pct"/>
          </w:tcPr>
          <w:p w:rsidR="008A0523" w:rsidRPr="00757538" w:rsidRDefault="003D3701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  <w:r>
              <w:rPr>
                <w:rFonts w:ascii="Sylfaen" w:hAnsi="Sylfaen" w:cstheme="minorHAnsi"/>
                <w:lang w:val="ka-GE"/>
              </w:rPr>
              <w:t xml:space="preserve"> 9.2</w:t>
            </w:r>
          </w:p>
        </w:tc>
        <w:tc>
          <w:tcPr>
            <w:tcW w:w="686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(</w:t>
            </w:r>
            <w:r w:rsidR="003A438B">
              <w:rPr>
                <w:rFonts w:ascii="Sylfaen" w:eastAsia="Times New Roman" w:hAnsi="Sylfaen" w:cstheme="minorHAnsi"/>
                <w:bCs/>
                <w:lang w:val="ka-GE"/>
              </w:rPr>
              <w:t>1,858.2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/168)</w:t>
            </w:r>
            <w:r w:rsidRPr="000D27FA">
              <w:rPr>
                <w:rFonts w:ascii="Sylfaen" w:eastAsia="Times New Roman" w:hAnsi="Sylfaen" w:cstheme="minorHAnsi"/>
                <w:bCs/>
              </w:rPr>
              <w:t>X(1-</w:t>
            </w:r>
            <w:r w:rsidR="00D85F65">
              <w:rPr>
                <w:rFonts w:ascii="Sylfaen" w:eastAsia="Times New Roman" w:hAnsi="Sylfaen" w:cstheme="minorHAnsi"/>
                <w:bCs/>
                <w:lang w:val="ka-GE"/>
              </w:rPr>
              <w:t>0.</w:t>
            </w:r>
            <w:r w:rsidRPr="000D27FA">
              <w:rPr>
                <w:rFonts w:ascii="Sylfaen" w:eastAsia="Times New Roman" w:hAnsi="Sylfaen" w:cstheme="minorHAnsi"/>
                <w:bCs/>
              </w:rPr>
              <w:t>1</w:t>
            </w:r>
            <w:r w:rsidR="003A438B">
              <w:rPr>
                <w:rFonts w:ascii="Sylfaen" w:eastAsia="Times New Roman" w:hAnsi="Sylfaen" w:cstheme="minorHAnsi"/>
                <w:bCs/>
                <w:lang w:val="ka-GE"/>
              </w:rPr>
              <w:t>6</w:t>
            </w:r>
            <w:r w:rsidR="00C53605">
              <w:rPr>
                <w:rFonts w:ascii="Sylfaen" w:eastAsia="Times New Roman" w:hAnsi="Sylfaen" w:cstheme="minorHAnsi"/>
                <w:bCs/>
                <w:lang w:val="ka-GE"/>
              </w:rPr>
              <w:t>4</w:t>
            </w:r>
            <w:r w:rsidRPr="000D27FA">
              <w:rPr>
                <w:rFonts w:ascii="Sylfaen" w:eastAsia="Times New Roman" w:hAnsi="Sylfaen" w:cstheme="minorHAnsi"/>
                <w:bCs/>
              </w:rPr>
              <w:t>)</w:t>
            </w: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</w:p>
        </w:tc>
        <w:tc>
          <w:tcPr>
            <w:tcW w:w="1127" w:type="pct"/>
          </w:tcPr>
          <w:p w:rsidR="008A0523" w:rsidRPr="000D27FA" w:rsidRDefault="008A0523" w:rsidP="00E71D18">
            <w:pPr>
              <w:ind w:firstLine="5"/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საქართველოს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სტატისტიკის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ეროვნული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სამსახურის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მიერ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გამოქვეყნებული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დაქირავებით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დასაქმებულთა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თვიური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ნომინალური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ხელფასი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შეფარდებული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თვეში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სამუშაო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საათების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რაოდენობასთან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გამრავლებული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გამოკლებული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საქართველოს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სტატისტიკის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ეროვნული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სამსახურის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მიერ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გამოქვეყნებული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უმუშევრობის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დონის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პროცენტულ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მაჩვენებელზე</w:t>
            </w:r>
            <w:r w:rsidRPr="000D27FA">
              <w:rPr>
                <w:rStyle w:val="FootnoteReference"/>
                <w:rFonts w:ascii="Sylfaen" w:eastAsia="Times New Roman" w:hAnsi="Sylfaen" w:cstheme="minorHAnsi"/>
                <w:bCs/>
                <w:lang w:val="ka-GE"/>
              </w:rPr>
              <w:footnoteReference w:id="7"/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. </w:t>
            </w:r>
          </w:p>
        </w:tc>
        <w:tc>
          <w:tcPr>
            <w:tcW w:w="1016" w:type="pct"/>
          </w:tcPr>
          <w:p w:rsidR="008A0523" w:rsidRPr="000D27FA" w:rsidRDefault="008A0523" w:rsidP="00137926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დაქირავებით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დასაქმებულთა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თვიური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ნომინალური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ხელფასი</w:t>
            </w:r>
            <w:r w:rsidRPr="000D27FA">
              <w:rPr>
                <w:rFonts w:ascii="Sylfaen" w:eastAsia="Times New Roman" w:hAnsi="Sylfaen" w:cstheme="minorHAnsi"/>
                <w:b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უნდა</w:t>
            </w:r>
            <w:r w:rsidR="003547C3" w:rsidRPr="000D27FA">
              <w:rPr>
                <w:rFonts w:ascii="Sylfaen" w:eastAsia="Times New Roman" w:hAnsi="Sylfaen" w:cstheme="minorHAnsi"/>
                <w:b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გაიზარდოს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ნომინალური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ხელფასის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ზრდის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პროცენტული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მაჩვენებლით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,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რომელიც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აღწერილია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მე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-3 </w:t>
            </w:r>
            <w:r w:rsidR="003547C3" w:rsidRPr="000D27FA">
              <w:rPr>
                <w:rFonts w:ascii="Sylfaen" w:eastAsia="Times New Roman" w:hAnsi="Sylfaen" w:cs="Sylfaen"/>
                <w:bCs/>
                <w:lang w:val="ka-GE"/>
              </w:rPr>
              <w:t>პუნქტში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 w:rsidR="003547C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</w:p>
        </w:tc>
      </w:tr>
      <w:tr w:rsidR="00670E01" w:rsidRPr="000D27FA" w:rsidTr="00D0402B">
        <w:trPr>
          <w:trHeight w:val="680"/>
          <w:jc w:val="center"/>
        </w:trPr>
        <w:tc>
          <w:tcPr>
            <w:tcW w:w="138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7.</w:t>
            </w:r>
          </w:p>
        </w:tc>
        <w:tc>
          <w:tcPr>
            <w:tcW w:w="664" w:type="pct"/>
          </w:tcPr>
          <w:p w:rsidR="008A0523" w:rsidRPr="000D27FA" w:rsidRDefault="008A0523" w:rsidP="00E71D18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დამატებით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შექმნილი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სამუშაო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lastRenderedPageBreak/>
              <w:t>ადგილის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ღირებულება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</w:p>
        </w:tc>
        <w:tc>
          <w:tcPr>
            <w:tcW w:w="453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lastRenderedPageBreak/>
              <w:t>თვეების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რაოდენობა</w:t>
            </w:r>
          </w:p>
        </w:tc>
        <w:tc>
          <w:tcPr>
            <w:tcW w:w="351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ლარი</w:t>
            </w:r>
          </w:p>
        </w:tc>
        <w:tc>
          <w:tcPr>
            <w:tcW w:w="565" w:type="pct"/>
          </w:tcPr>
          <w:p w:rsidR="008A0523" w:rsidRPr="000D27FA" w:rsidRDefault="00C53605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>
              <w:rPr>
                <w:rFonts w:ascii="Sylfaen" w:eastAsia="Times New Roman" w:hAnsi="Sylfaen" w:cstheme="minorHAnsi"/>
                <w:bCs/>
                <w:lang w:val="ka-GE"/>
              </w:rPr>
              <w:t>1</w:t>
            </w:r>
            <w:r w:rsidR="00D85F65">
              <w:rPr>
                <w:rFonts w:ascii="Sylfaen" w:eastAsia="Times New Roman" w:hAnsi="Sylfaen" w:cstheme="minorHAnsi"/>
                <w:bCs/>
                <w:lang w:val="ka-GE"/>
              </w:rPr>
              <w:t>,</w:t>
            </w:r>
            <w:r>
              <w:rPr>
                <w:rFonts w:ascii="Sylfaen" w:eastAsia="Times New Roman" w:hAnsi="Sylfaen" w:cstheme="minorHAnsi"/>
                <w:bCs/>
                <w:lang w:val="ka-GE"/>
              </w:rPr>
              <w:t>858</w:t>
            </w:r>
            <w:r w:rsidR="00D85F65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>
              <w:rPr>
                <w:rFonts w:ascii="Sylfaen" w:eastAsia="Times New Roman" w:hAnsi="Sylfaen" w:cstheme="minorHAnsi"/>
                <w:bCs/>
                <w:lang w:val="ka-GE"/>
              </w:rPr>
              <w:t>2</w:t>
            </w:r>
            <w:r w:rsidR="008A0523" w:rsidRPr="000D27FA">
              <w:rPr>
                <w:rFonts w:ascii="Sylfaen" w:eastAsia="Times New Roman" w:hAnsi="Sylfaen" w:cstheme="minorHAnsi"/>
                <w:bCs/>
              </w:rPr>
              <w:t>X</w:t>
            </w:r>
            <w:r w:rsidR="008A052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8A0523" w:rsidRPr="000D27FA">
              <w:rPr>
                <w:rFonts w:ascii="Sylfaen" w:eastAsia="Times New Roman" w:hAnsi="Sylfaen" w:cs="Sylfaen"/>
                <w:bCs/>
                <w:lang w:val="ka-GE"/>
              </w:rPr>
              <w:t>თვეების</w:t>
            </w:r>
            <w:r w:rsidR="008A0523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8A0523" w:rsidRPr="000D27FA">
              <w:rPr>
                <w:rFonts w:ascii="Sylfaen" w:eastAsia="Times New Roman" w:hAnsi="Sylfaen" w:cs="Sylfaen"/>
                <w:bCs/>
                <w:lang w:val="ka-GE"/>
              </w:rPr>
              <w:t>რაოდენობა</w:t>
            </w:r>
          </w:p>
        </w:tc>
        <w:tc>
          <w:tcPr>
            <w:tcW w:w="686" w:type="pct"/>
          </w:tcPr>
          <w:p w:rsidR="008A0523" w:rsidRPr="000D27FA" w:rsidRDefault="008A0523" w:rsidP="00C53605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202</w:t>
            </w:r>
            <w:r w:rsidR="0063026C">
              <w:rPr>
                <w:rFonts w:ascii="Sylfaen" w:eastAsia="Times New Roman" w:hAnsi="Sylfaen" w:cstheme="minorHAnsi"/>
                <w:bCs/>
                <w:lang w:val="ka-GE"/>
              </w:rPr>
              <w:t>3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თვიური</w:t>
            </w:r>
            <w:r w:rsidR="00DD51C6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DD51C6" w:rsidRPr="000D27FA">
              <w:rPr>
                <w:rFonts w:ascii="Sylfaen" w:eastAsia="Times New Roman" w:hAnsi="Sylfaen" w:cs="Sylfaen"/>
                <w:bCs/>
                <w:lang w:val="ka-GE"/>
              </w:rPr>
              <w:t>ნომინალური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lastRenderedPageBreak/>
              <w:t>ხელფასი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C53605">
              <w:rPr>
                <w:rFonts w:ascii="Sylfaen" w:eastAsia="Times New Roman" w:hAnsi="Sylfaen" w:cstheme="minorHAnsi"/>
                <w:bCs/>
                <w:lang w:val="ka-GE"/>
              </w:rPr>
              <w:t>1</w:t>
            </w:r>
            <w:r w:rsidR="00D85F65">
              <w:rPr>
                <w:rFonts w:ascii="Sylfaen" w:eastAsia="Times New Roman" w:hAnsi="Sylfaen" w:cstheme="minorHAnsi"/>
                <w:bCs/>
                <w:lang w:val="ka-GE"/>
              </w:rPr>
              <w:t>,</w:t>
            </w:r>
            <w:r w:rsidR="00C53605">
              <w:rPr>
                <w:rFonts w:ascii="Sylfaen" w:eastAsia="Times New Roman" w:hAnsi="Sylfaen" w:cstheme="minorHAnsi"/>
                <w:bCs/>
                <w:lang w:val="ka-GE"/>
              </w:rPr>
              <w:t>858</w:t>
            </w:r>
            <w:r w:rsidR="00D85F65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 w:rsidR="00C53605">
              <w:rPr>
                <w:rFonts w:ascii="Sylfaen" w:eastAsia="Times New Roman" w:hAnsi="Sylfaen" w:cstheme="minorHAnsi"/>
                <w:bCs/>
                <w:lang w:val="ka-GE"/>
              </w:rPr>
              <w:t>2</w:t>
            </w:r>
            <w:r w:rsidR="0063026C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ლარი</w:t>
            </w:r>
          </w:p>
        </w:tc>
        <w:tc>
          <w:tcPr>
            <w:tcW w:w="1127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lastRenderedPageBreak/>
              <w:t>საქართველოს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სტატისტიკის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ეროვნული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სამსახურის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მიერ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გამოქვეყნებული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წინა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თვიური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DD51C6" w:rsidRPr="000D27FA">
              <w:rPr>
                <w:rFonts w:ascii="Sylfaen" w:eastAsia="Times New Roman" w:hAnsi="Sylfaen" w:cs="Sylfaen"/>
                <w:bCs/>
                <w:lang w:val="ka-GE"/>
              </w:rPr>
              <w:lastRenderedPageBreak/>
              <w:t>ნომინალური</w:t>
            </w:r>
            <w:r w:rsidR="00DD51C6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ხელფასი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გამრავლებული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თვეების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რაოდენობაზე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 w:rsidRPr="000D27FA">
              <w:rPr>
                <w:rStyle w:val="FootnoteReference"/>
                <w:rFonts w:ascii="Sylfaen" w:eastAsia="Times New Roman" w:hAnsi="Sylfaen" w:cstheme="minorHAnsi"/>
                <w:bCs/>
                <w:lang w:val="ka-GE"/>
              </w:rPr>
              <w:footnoteReference w:id="8"/>
            </w:r>
            <w:r w:rsidRPr="000D27FA">
              <w:rPr>
                <w:rFonts w:ascii="Sylfaen" w:eastAsia="Times New Roman" w:hAnsi="Sylfaen" w:cstheme="minorHAnsi"/>
                <w:bCs/>
              </w:rPr>
              <w:t xml:space="preserve"> </w:t>
            </w:r>
          </w:p>
        </w:tc>
        <w:tc>
          <w:tcPr>
            <w:tcW w:w="1016" w:type="pct"/>
          </w:tcPr>
          <w:p w:rsidR="008A0523" w:rsidRPr="000D27FA" w:rsidRDefault="003A1AA7" w:rsidP="00E55824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lastRenderedPageBreak/>
              <w:t>დაქირავებით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დასაქმებულთა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თვიური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ნომინალური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ხელფასი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უნდა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გაიზარდოს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lastRenderedPageBreak/>
              <w:t>ნომინალური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ხელფასის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ზრდის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პროცენტული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მაჩვენებლით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,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რომელიც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აღწერილია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მე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-3 </w:t>
            </w:r>
            <w:r w:rsidR="00E55824" w:rsidRPr="000D27FA">
              <w:rPr>
                <w:rFonts w:ascii="Sylfaen" w:eastAsia="Times New Roman" w:hAnsi="Sylfaen" w:cs="Sylfaen"/>
                <w:bCs/>
                <w:lang w:val="ka-GE"/>
              </w:rPr>
              <w:t>პუნქტში</w:t>
            </w:r>
            <w:r w:rsidR="00E55824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. 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</w:p>
        </w:tc>
      </w:tr>
      <w:tr w:rsidR="00670E01" w:rsidRPr="000D27FA" w:rsidTr="00D0402B">
        <w:trPr>
          <w:trHeight w:val="680"/>
          <w:jc w:val="center"/>
        </w:trPr>
        <w:tc>
          <w:tcPr>
            <w:tcW w:w="138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lastRenderedPageBreak/>
              <w:t xml:space="preserve">8. </w:t>
            </w:r>
          </w:p>
        </w:tc>
        <w:tc>
          <w:tcPr>
            <w:tcW w:w="664" w:type="pct"/>
          </w:tcPr>
          <w:p w:rsidR="008A0523" w:rsidRPr="000D27FA" w:rsidRDefault="008A0523" w:rsidP="008A0523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დამატებით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ტურისტისგან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მიღებული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სარგებლის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ღირებულება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</w:p>
        </w:tc>
        <w:tc>
          <w:tcPr>
            <w:tcW w:w="453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წელი</w:t>
            </w:r>
          </w:p>
        </w:tc>
        <w:tc>
          <w:tcPr>
            <w:tcW w:w="351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ლარი</w:t>
            </w:r>
          </w:p>
        </w:tc>
        <w:tc>
          <w:tcPr>
            <w:tcW w:w="565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ადგილობრივი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85F65">
              <w:rPr>
                <w:rFonts w:ascii="Sylfaen" w:eastAsia="Times New Roman" w:hAnsi="Sylfaen" w:cstheme="minorHAnsi"/>
                <w:bCs/>
                <w:lang w:val="ka-GE"/>
              </w:rPr>
              <w:t xml:space="preserve">- </w:t>
            </w:r>
            <w:r w:rsidR="00C235D7" w:rsidRPr="00D85F65">
              <w:rPr>
                <w:rFonts w:ascii="Sylfaen" w:eastAsia="Times New Roman" w:hAnsi="Sylfaen" w:cstheme="minorHAnsi"/>
                <w:bCs/>
                <w:lang w:val="ka-GE"/>
              </w:rPr>
              <w:t>83</w:t>
            </w:r>
            <w:r w:rsidR="00D85F65" w:rsidRPr="00D85F65">
              <w:rPr>
                <w:rFonts w:ascii="Sylfaen" w:eastAsia="Times New Roman" w:hAnsi="Sylfaen" w:cstheme="minorHAnsi"/>
                <w:bCs/>
                <w:lang w:val="ka-GE"/>
              </w:rPr>
              <w:t>.3</w:t>
            </w:r>
          </w:p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</w:p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</w:p>
          <w:p w:rsidR="008A0523" w:rsidRPr="005E7D70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უცხოელი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D85F65">
              <w:rPr>
                <w:rFonts w:ascii="Sylfaen" w:eastAsia="Times New Roman" w:hAnsi="Sylfaen" w:cstheme="minorHAnsi"/>
                <w:bCs/>
                <w:lang w:val="ka-GE"/>
              </w:rPr>
              <w:t xml:space="preserve">- </w:t>
            </w:r>
            <w:r w:rsidR="00C235D7" w:rsidRPr="00D85F65">
              <w:rPr>
                <w:rFonts w:ascii="Sylfaen" w:eastAsia="Times New Roman" w:hAnsi="Sylfaen" w:cstheme="minorHAnsi"/>
                <w:bCs/>
                <w:lang w:val="ka-GE"/>
              </w:rPr>
              <w:t>278</w:t>
            </w:r>
            <w:r w:rsidR="00D85F65" w:rsidRPr="00D85F65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 w:rsidR="00C235D7" w:rsidRPr="00D85F65">
              <w:rPr>
                <w:rFonts w:ascii="Sylfaen" w:eastAsia="Times New Roman" w:hAnsi="Sylfaen" w:cstheme="minorHAnsi"/>
                <w:bCs/>
                <w:lang w:val="ka-GE"/>
              </w:rPr>
              <w:t>7</w:t>
            </w:r>
          </w:p>
          <w:p w:rsidR="008A0523" w:rsidRPr="000D27FA" w:rsidRDefault="008A0523" w:rsidP="00000A87">
            <w:pPr>
              <w:jc w:val="center"/>
              <w:rPr>
                <w:rFonts w:ascii="Sylfaen" w:eastAsia="Times New Roman" w:hAnsi="Sylfaen" w:cstheme="minorHAnsi"/>
                <w:bCs/>
                <w:lang w:val="ka-GE"/>
              </w:rPr>
            </w:pPr>
          </w:p>
        </w:tc>
        <w:tc>
          <w:tcPr>
            <w:tcW w:w="686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ადგილობრივი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: </w:t>
            </w: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(</w:t>
            </w:r>
            <w:r w:rsidR="0029276C">
              <w:rPr>
                <w:rFonts w:ascii="Sylfaen" w:eastAsia="Times New Roman" w:hAnsi="Sylfaen" w:cstheme="minorHAnsi"/>
                <w:bCs/>
                <w:lang w:val="ka-GE"/>
              </w:rPr>
              <w:t>278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/1</w:t>
            </w:r>
            <w:r w:rsidR="003A1AA7"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 w:rsidR="00C83D05">
              <w:rPr>
                <w:rFonts w:ascii="Sylfaen" w:eastAsia="Times New Roman" w:hAnsi="Sylfaen" w:cstheme="minorHAnsi"/>
                <w:bCs/>
                <w:lang w:val="ka-GE"/>
              </w:rPr>
              <w:t>3</w:t>
            </w:r>
            <w:r w:rsidR="0029276C">
              <w:rPr>
                <w:rFonts w:ascii="Sylfaen" w:eastAsia="Times New Roman" w:hAnsi="Sylfaen" w:cstheme="minorHAnsi"/>
                <w:bCs/>
                <w:lang w:val="ka-GE"/>
              </w:rPr>
              <w:t>/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1</w:t>
            </w:r>
            <w:r w:rsidR="003A1AA7"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 w:rsidR="0029276C">
              <w:rPr>
                <w:rFonts w:ascii="Sylfaen" w:eastAsia="Times New Roman" w:hAnsi="Sylfaen" w:cstheme="minorHAnsi"/>
                <w:bCs/>
                <w:lang w:val="ka-GE"/>
              </w:rPr>
              <w:t>5</w:t>
            </w:r>
            <w:r w:rsidR="00C83D05">
              <w:rPr>
                <w:rFonts w:ascii="Sylfaen" w:eastAsia="Times New Roman" w:hAnsi="Sylfaen" w:cstheme="minorHAnsi"/>
                <w:bCs/>
                <w:lang w:val="ka-GE"/>
              </w:rPr>
              <w:t>4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)</w:t>
            </w:r>
            <w:r w:rsidRPr="000D27FA">
              <w:rPr>
                <w:rFonts w:ascii="Sylfaen" w:eastAsia="Times New Roman" w:hAnsi="Sylfaen" w:cstheme="minorHAnsi"/>
                <w:bCs/>
              </w:rPr>
              <w:t>X0.6</w:t>
            </w: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უცხოელი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:</w:t>
            </w: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theme="minorHAnsi"/>
                <w:bCs/>
              </w:rPr>
              <w:t>(</w:t>
            </w:r>
            <w:r w:rsidR="0029276C">
              <w:rPr>
                <w:rFonts w:ascii="Sylfaen" w:eastAsia="Times New Roman" w:hAnsi="Sylfaen" w:cstheme="minorHAnsi"/>
                <w:bCs/>
                <w:lang w:val="ka-GE"/>
              </w:rPr>
              <w:t>1,078.7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/0</w:t>
            </w:r>
            <w:r w:rsidR="003A1AA7"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 w:rsidR="00C235D7">
              <w:rPr>
                <w:rFonts w:ascii="Sylfaen" w:eastAsia="Times New Roman" w:hAnsi="Sylfaen" w:cstheme="minorHAnsi"/>
                <w:bCs/>
                <w:lang w:val="ka-GE"/>
              </w:rPr>
              <w:t>43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/</w:t>
            </w:r>
            <w:r w:rsidR="0029276C">
              <w:rPr>
                <w:rFonts w:ascii="Sylfaen" w:eastAsia="Times New Roman" w:hAnsi="Sylfaen" w:cstheme="minorHAnsi"/>
                <w:bCs/>
                <w:lang w:val="ka-GE"/>
              </w:rPr>
              <w:t>5.4</w:t>
            </w:r>
            <w:r w:rsidRPr="000D27FA">
              <w:rPr>
                <w:rFonts w:ascii="Sylfaen" w:eastAsia="Times New Roman" w:hAnsi="Sylfaen" w:cstheme="minorHAnsi"/>
                <w:bCs/>
              </w:rPr>
              <w:t>) X0.6</w:t>
            </w: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</w:p>
        </w:tc>
        <w:tc>
          <w:tcPr>
            <w:tcW w:w="1127" w:type="pct"/>
          </w:tcPr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საქართველოს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სტატისტიკის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ეროვნული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სამსახურის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მიერ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გამოქვეყნებული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ბოლო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წლის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3A1AA7"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ტურისტის</w:t>
            </w:r>
            <w:r w:rsidR="003D706A">
              <w:rPr>
                <w:rStyle w:val="FootnoteReference"/>
                <w:rFonts w:ascii="Sylfaen" w:eastAsia="Times New Roman" w:hAnsi="Sylfaen" w:cstheme="minorHAnsi"/>
                <w:bCs/>
                <w:lang w:val="ka-GE"/>
              </w:rPr>
              <w:footnoteReference w:id="9"/>
            </w:r>
            <w:r w:rsidR="00DD51C6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(</w:t>
            </w:r>
            <w:r w:rsidR="00DD51C6" w:rsidRPr="000D27FA">
              <w:rPr>
                <w:rFonts w:ascii="Sylfaen" w:eastAsia="Times New Roman" w:hAnsi="Sylfaen" w:cs="Sylfaen"/>
                <w:bCs/>
                <w:lang w:val="ka-GE"/>
              </w:rPr>
              <w:t>ადგილობრივი</w:t>
            </w:r>
            <w:r w:rsidR="00DD51C6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DD51C6" w:rsidRPr="000D27FA">
              <w:rPr>
                <w:rFonts w:ascii="Sylfaen" w:eastAsia="Times New Roman" w:hAnsi="Sylfaen" w:cs="Sylfaen"/>
                <w:bCs/>
                <w:lang w:val="ka-GE"/>
              </w:rPr>
              <w:t>და</w:t>
            </w:r>
            <w:r w:rsidR="00DD51C6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="00DD51C6" w:rsidRPr="000D27FA">
              <w:rPr>
                <w:rFonts w:ascii="Sylfaen" w:eastAsia="Times New Roman" w:hAnsi="Sylfaen" w:cs="Sylfaen"/>
                <w:bCs/>
                <w:lang w:val="ka-GE"/>
              </w:rPr>
              <w:t>უცხოელი</w:t>
            </w:r>
            <w:r w:rsidR="00DD51C6" w:rsidRPr="000D27FA">
              <w:rPr>
                <w:rFonts w:ascii="Sylfaen" w:eastAsia="Times New Roman" w:hAnsi="Sylfaen" w:cstheme="minorHAnsi"/>
                <w:bCs/>
                <w:lang w:val="ka-GE"/>
              </w:rPr>
              <w:t>)</w:t>
            </w:r>
            <w:r w:rsidR="003A1AA7"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თვიური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ხარჯი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შეფარდებული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ტურისტების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საშუალო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რაოდენობასთან</w:t>
            </w:r>
            <w:r w:rsidRPr="000D27FA">
              <w:rPr>
                <w:rStyle w:val="CommentReference"/>
                <w:rFonts w:ascii="Sylfaen" w:hAnsi="Sylfaen" w:cstheme="minorHAnsi"/>
                <w:lang w:val="ka-GE"/>
              </w:rPr>
              <w:t xml:space="preserve">,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შეფარდებული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ტურისტების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დარჩენის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(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გათენებული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ღამეების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)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რაოდენობაზე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შესაბამისად</w:t>
            </w:r>
            <w:r w:rsidR="00DD51C6" w:rsidRPr="000D27FA">
              <w:rPr>
                <w:rFonts w:ascii="Sylfaen" w:eastAsia="Times New Roman" w:hAnsi="Sylfaen" w:cstheme="minorHAnsi"/>
                <w:bCs/>
                <w:lang w:val="ka-GE"/>
              </w:rPr>
              <w:t>,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ადგილობრივი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უცხოელი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ტურისტები</w:t>
            </w:r>
            <w:r w:rsidR="00EA0802">
              <w:rPr>
                <w:rFonts w:ascii="Sylfaen" w:eastAsia="Times New Roman" w:hAnsi="Sylfaen" w:cs="Sylfaen"/>
                <w:bCs/>
                <w:lang w:val="ka-GE"/>
              </w:rPr>
              <w:t>ს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თვის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გამრავლებული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საქართველოს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ფინანსთა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სამინისტროს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შეფასებით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მთლიან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შიდა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პროდუქტზე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დანახარჯების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ეფექტზე</w:t>
            </w:r>
            <w:r w:rsidR="00E71D18"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</w:p>
        </w:tc>
        <w:tc>
          <w:tcPr>
            <w:tcW w:w="1016" w:type="pct"/>
          </w:tcPr>
          <w:p w:rsidR="00DD51C6" w:rsidRPr="000D27FA" w:rsidRDefault="00DD51C6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დამატებით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ერთი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ტურისტისგან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მიღებული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სარგებლის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ღირებულება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უნდა</w:t>
            </w:r>
            <w:r w:rsidRPr="000D27FA">
              <w:rPr>
                <w:rFonts w:ascii="Sylfaen" w:eastAsia="Times New Roman" w:hAnsi="Sylfaen" w:cstheme="minorHAnsi"/>
                <w:b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გაიზარდოს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ინფლაციის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პროცენტული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მაჩვენებლით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,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რომელიც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აღწერილია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 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მე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 xml:space="preserve">-2 </w:t>
            </w:r>
            <w:r w:rsidRPr="000D27FA">
              <w:rPr>
                <w:rFonts w:ascii="Sylfaen" w:eastAsia="Times New Roman" w:hAnsi="Sylfaen" w:cs="Sylfaen"/>
                <w:bCs/>
                <w:lang w:val="ka-GE"/>
              </w:rPr>
              <w:t>პუნქტში</w:t>
            </w:r>
            <w:r w:rsidRPr="000D27FA">
              <w:rPr>
                <w:rFonts w:ascii="Sylfaen" w:eastAsia="Times New Roman" w:hAnsi="Sylfaen" w:cstheme="minorHAnsi"/>
                <w:bCs/>
                <w:lang w:val="ka-GE"/>
              </w:rPr>
              <w:t>.</w:t>
            </w:r>
          </w:p>
          <w:p w:rsidR="008A0523" w:rsidRPr="000D27FA" w:rsidRDefault="008A0523" w:rsidP="00000A87">
            <w:pPr>
              <w:jc w:val="both"/>
              <w:rPr>
                <w:rFonts w:ascii="Sylfaen" w:eastAsia="Times New Roman" w:hAnsi="Sylfaen" w:cstheme="minorHAnsi"/>
                <w:bCs/>
                <w:lang w:val="ka-GE"/>
              </w:rPr>
            </w:pPr>
          </w:p>
        </w:tc>
      </w:tr>
    </w:tbl>
    <w:p w:rsidR="00C2458D" w:rsidRPr="000D27FA" w:rsidRDefault="00C2458D" w:rsidP="00C2458D">
      <w:pPr>
        <w:spacing w:after="0" w:line="240" w:lineRule="auto"/>
        <w:jc w:val="both"/>
        <w:rPr>
          <w:rFonts w:ascii="Sylfaen" w:eastAsia="Times New Roman" w:hAnsi="Sylfaen" w:cstheme="minorHAnsi"/>
          <w:bCs/>
          <w:lang w:val="ka-GE"/>
        </w:rPr>
      </w:pPr>
    </w:p>
    <w:p w:rsidR="00AE7E64" w:rsidRDefault="00D0402B" w:rsidP="00D0402B">
      <w:pPr>
        <w:pStyle w:val="ListParagraph"/>
        <w:numPr>
          <w:ilvl w:val="0"/>
          <w:numId w:val="10"/>
        </w:numPr>
        <w:jc w:val="both"/>
        <w:rPr>
          <w:rFonts w:ascii="Sylfaen" w:eastAsia="Times New Roman" w:hAnsi="Sylfaen" w:cstheme="minorHAnsi"/>
          <w:bCs/>
          <w:lang w:val="ka-GE"/>
        </w:rPr>
      </w:pPr>
      <w:r>
        <w:rPr>
          <w:rFonts w:ascii="Sylfaen" w:eastAsia="Times New Roman" w:hAnsi="Sylfaen" w:cstheme="minorHAnsi"/>
          <w:bCs/>
          <w:lang w:val="ka-GE"/>
        </w:rPr>
        <w:t xml:space="preserve">ცხრილში </w:t>
      </w:r>
      <w:r w:rsidR="008D1087" w:rsidRPr="006700CA">
        <w:rPr>
          <w:rFonts w:ascii="Sylfaen" w:hAnsi="Sylfaen"/>
          <w:lang w:val="ka-GE"/>
        </w:rPr>
        <w:t>№</w:t>
      </w:r>
      <w:r>
        <w:rPr>
          <w:rFonts w:ascii="Sylfaen" w:eastAsia="Times New Roman" w:hAnsi="Sylfaen" w:cstheme="minorHAnsi"/>
          <w:bCs/>
          <w:lang w:val="ka-GE"/>
        </w:rPr>
        <w:t>1 წარმოდგენილი ეკონომიკური ერთეულების ღირებულებები გამოიყენება 2024 წლის განმავლობაში ახალი საინვესტიციო/კაპიტალური პროექტებისთვის, ამ მუხლის მე-4 პუნქტის გათვალისწინებით.</w:t>
      </w:r>
    </w:p>
    <w:p w:rsidR="00E6150F" w:rsidRPr="00E6150F" w:rsidRDefault="008D1087" w:rsidP="00E6150F">
      <w:pPr>
        <w:pStyle w:val="ListParagraph"/>
        <w:numPr>
          <w:ilvl w:val="0"/>
          <w:numId w:val="10"/>
        </w:numPr>
        <w:jc w:val="both"/>
        <w:rPr>
          <w:rFonts w:ascii="Sylfaen" w:eastAsia="Times New Roman" w:hAnsi="Sylfaen" w:cstheme="minorHAnsi"/>
          <w:bCs/>
          <w:lang w:val="ka-GE"/>
        </w:rPr>
      </w:pPr>
      <w:r>
        <w:rPr>
          <w:rFonts w:ascii="Sylfaen" w:eastAsia="Times New Roman" w:hAnsi="Sylfaen" w:cstheme="minorHAnsi"/>
          <w:bCs/>
          <w:lang w:val="ka-GE"/>
        </w:rPr>
        <w:t xml:space="preserve">ცხრილში </w:t>
      </w:r>
      <w:r w:rsidRPr="006700CA">
        <w:rPr>
          <w:rFonts w:ascii="Sylfaen" w:hAnsi="Sylfaen"/>
          <w:lang w:val="ka-GE"/>
        </w:rPr>
        <w:t>№</w:t>
      </w:r>
      <w:r w:rsidR="00D0402B">
        <w:rPr>
          <w:rFonts w:ascii="Sylfaen" w:eastAsia="Times New Roman" w:hAnsi="Sylfaen" w:cstheme="minorHAnsi"/>
          <w:bCs/>
          <w:lang w:val="ka-GE"/>
        </w:rPr>
        <w:t xml:space="preserve">1 წარმოდგენილი ეკონომიკური ერთეულების ღირებულებების გაანგარიშება უნდა განხორციელდეს ახალი საინვესტიციო/კაპიტალური პროექტის მომზადების პერიოდისთვის </w:t>
      </w:r>
      <w:r w:rsidR="00D0402B">
        <w:rPr>
          <w:rFonts w:ascii="Sylfaen" w:eastAsia="Times New Roman" w:hAnsi="Sylfaen" w:cs="Sylfaen"/>
          <w:bCs/>
          <w:lang w:val="ka-GE"/>
        </w:rPr>
        <w:t xml:space="preserve">თითოეული </w:t>
      </w:r>
      <w:r w:rsidR="00D0402B">
        <w:rPr>
          <w:rFonts w:ascii="Sylfaen" w:eastAsia="Times New Roman" w:hAnsi="Sylfaen" w:cstheme="minorHAnsi"/>
          <w:bCs/>
          <w:lang w:val="ka-GE"/>
        </w:rPr>
        <w:t xml:space="preserve">ეკონომიკური ერთეულის </w:t>
      </w:r>
      <w:r w:rsidR="00D0402B">
        <w:rPr>
          <w:rFonts w:ascii="Sylfaen" w:eastAsia="Times New Roman" w:hAnsi="Sylfaen" w:cstheme="minorHAnsi"/>
          <w:bCs/>
          <w:lang w:val="ka-GE"/>
        </w:rPr>
        <w:lastRenderedPageBreak/>
        <w:t>გაანგარიშ</w:t>
      </w:r>
      <w:r w:rsidR="00FA424D">
        <w:rPr>
          <w:rFonts w:ascii="Sylfaen" w:eastAsia="Times New Roman" w:hAnsi="Sylfaen" w:cstheme="minorHAnsi"/>
          <w:bCs/>
          <w:lang w:val="ka-GE"/>
        </w:rPr>
        <w:t>ებისთვის</w:t>
      </w:r>
      <w:r w:rsidR="00D0402B">
        <w:rPr>
          <w:rFonts w:ascii="Sylfaen" w:eastAsia="Times New Roman" w:hAnsi="Sylfaen" w:cstheme="minorHAnsi"/>
          <w:bCs/>
          <w:lang w:val="ka-GE"/>
        </w:rPr>
        <w:t xml:space="preserve"> </w:t>
      </w:r>
      <w:r w:rsidR="00E6150F">
        <w:rPr>
          <w:rFonts w:ascii="Sylfaen" w:eastAsia="Times New Roman" w:hAnsi="Sylfaen" w:cstheme="minorHAnsi"/>
          <w:bCs/>
          <w:lang w:val="ka-GE"/>
        </w:rPr>
        <w:t>საჭირო</w:t>
      </w:r>
      <w:r w:rsidR="008F6252">
        <w:rPr>
          <w:rFonts w:ascii="Sylfaen" w:eastAsia="Times New Roman" w:hAnsi="Sylfaen" w:cstheme="minorHAnsi"/>
          <w:bCs/>
          <w:lang w:val="ka-GE"/>
        </w:rPr>
        <w:t xml:space="preserve"> მონაცემის გამოყენებით</w:t>
      </w:r>
      <w:r w:rsidR="00E6150F">
        <w:rPr>
          <w:rFonts w:ascii="Sylfaen" w:eastAsia="Times New Roman" w:hAnsi="Sylfaen" w:cstheme="minorHAnsi"/>
          <w:bCs/>
          <w:lang w:val="ka-GE"/>
        </w:rPr>
        <w:t xml:space="preserve">, </w:t>
      </w:r>
      <w:r w:rsidR="00E6150F" w:rsidRPr="000D27FA">
        <w:rPr>
          <w:rFonts w:ascii="Sylfaen" w:eastAsia="Times New Roman" w:hAnsi="Sylfaen" w:cs="Sylfaen"/>
          <w:bCs/>
          <w:lang w:val="ka-GE"/>
        </w:rPr>
        <w:t>საქართველოს</w:t>
      </w:r>
      <w:r w:rsidR="00E6150F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E6150F" w:rsidRPr="000D27FA">
        <w:rPr>
          <w:rFonts w:ascii="Sylfaen" w:eastAsia="Times New Roman" w:hAnsi="Sylfaen" w:cs="Sylfaen"/>
          <w:bCs/>
          <w:lang w:val="ka-GE"/>
        </w:rPr>
        <w:t>სტატისტიკის</w:t>
      </w:r>
      <w:r w:rsidR="00E6150F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E6150F" w:rsidRPr="000D27FA">
        <w:rPr>
          <w:rFonts w:ascii="Sylfaen" w:eastAsia="Times New Roman" w:hAnsi="Sylfaen" w:cs="Sylfaen"/>
          <w:bCs/>
          <w:lang w:val="ka-GE"/>
        </w:rPr>
        <w:t>ეროვნული</w:t>
      </w:r>
      <w:r w:rsidR="00E6150F" w:rsidRPr="000D27FA">
        <w:rPr>
          <w:rFonts w:ascii="Sylfaen" w:eastAsia="Times New Roman" w:hAnsi="Sylfaen" w:cstheme="minorHAnsi"/>
          <w:bCs/>
          <w:lang w:val="ka-GE"/>
        </w:rPr>
        <w:t xml:space="preserve"> </w:t>
      </w:r>
      <w:r w:rsidR="00E6150F" w:rsidRPr="000D27FA">
        <w:rPr>
          <w:rFonts w:ascii="Sylfaen" w:eastAsia="Times New Roman" w:hAnsi="Sylfaen" w:cs="Sylfaen"/>
          <w:bCs/>
          <w:lang w:val="ka-GE"/>
        </w:rPr>
        <w:t>სამსახურის</w:t>
      </w:r>
      <w:r w:rsidR="00E6150F">
        <w:rPr>
          <w:rFonts w:ascii="Sylfaen" w:eastAsia="Times New Roman" w:hAnsi="Sylfaen" w:cs="Sylfaen"/>
          <w:bCs/>
          <w:lang w:val="ka-GE"/>
        </w:rPr>
        <w:t xml:space="preserve"> მიერ გამოქვეყნებული ინფორმაციის შესაბამისად</w:t>
      </w:r>
      <w:r w:rsidR="008F6252">
        <w:rPr>
          <w:rFonts w:ascii="Sylfaen" w:eastAsia="Times New Roman" w:hAnsi="Sylfaen" w:cs="Sylfaen"/>
          <w:bCs/>
          <w:lang w:val="ka-GE"/>
        </w:rPr>
        <w:t>.</w:t>
      </w:r>
    </w:p>
    <w:p w:rsidR="00E6150F" w:rsidRPr="00E6150F" w:rsidRDefault="00E6150F" w:rsidP="00E6150F">
      <w:pPr>
        <w:pStyle w:val="ListParagraph"/>
        <w:numPr>
          <w:ilvl w:val="0"/>
          <w:numId w:val="10"/>
        </w:numPr>
        <w:jc w:val="both"/>
        <w:rPr>
          <w:rFonts w:ascii="Sylfaen" w:eastAsia="Times New Roman" w:hAnsi="Sylfaen" w:cstheme="minorHAnsi"/>
          <w:bCs/>
          <w:lang w:val="ka-GE"/>
        </w:rPr>
      </w:pPr>
      <w:r>
        <w:rPr>
          <w:rFonts w:ascii="Sylfaen" w:eastAsia="Times New Roman" w:hAnsi="Sylfaen" w:cstheme="minorHAnsi"/>
          <w:bCs/>
          <w:lang w:val="ka-GE"/>
        </w:rPr>
        <w:t>„</w:t>
      </w:r>
      <w:r w:rsidRPr="00E6150F">
        <w:rPr>
          <w:rFonts w:ascii="Sylfaen" w:eastAsia="Times New Roman" w:hAnsi="Sylfaen" w:cstheme="minorHAnsi"/>
          <w:bCs/>
          <w:lang w:val="ka-GE"/>
        </w:rPr>
        <w:t>საინვესტიციო/კაპიტალური პროექტების შეფასების მიზნით განსახორციელებელი ღონისძიებების შესასრულებლად სამუშაო ჯგუფის შექმნის შესახებ</w:t>
      </w:r>
      <w:r>
        <w:rPr>
          <w:rFonts w:ascii="Sylfaen" w:eastAsia="Times New Roman" w:hAnsi="Sylfaen" w:cstheme="minorHAnsi"/>
          <w:bCs/>
          <w:lang w:val="ka-GE"/>
        </w:rPr>
        <w:t>“ საქართველოს ფინანსთა მინისტრის 2023 წლის 4 დეკემ</w:t>
      </w:r>
      <w:r w:rsidR="008D1087">
        <w:rPr>
          <w:rFonts w:ascii="Sylfaen" w:eastAsia="Times New Roman" w:hAnsi="Sylfaen" w:cstheme="minorHAnsi"/>
          <w:bCs/>
          <w:lang w:val="ka-GE"/>
        </w:rPr>
        <w:t xml:space="preserve">ბრის </w:t>
      </w:r>
      <w:r w:rsidR="008D1087" w:rsidRPr="006700CA">
        <w:rPr>
          <w:rFonts w:ascii="Sylfaen" w:hAnsi="Sylfaen"/>
          <w:lang w:val="ka-GE"/>
        </w:rPr>
        <w:t>№</w:t>
      </w:r>
      <w:r>
        <w:rPr>
          <w:rFonts w:ascii="Sylfaen" w:eastAsia="Times New Roman" w:hAnsi="Sylfaen" w:cstheme="minorHAnsi"/>
          <w:bCs/>
          <w:lang w:val="ka-GE"/>
        </w:rPr>
        <w:t>461 ბრძანებით შექმნილი სამუშაო ჯგუფი უზრუნველყოფს ამ მუხლის მე-4 პუნქტით გათვალისწინებული მონაცემების განახლებას საინვესტიციო პროექტების მართვის ელექტრონულ სისტემაში (</w:t>
      </w:r>
      <w:proofErr w:type="spellStart"/>
      <w:r>
        <w:rPr>
          <w:rFonts w:ascii="Sylfaen" w:eastAsia="Times New Roman" w:hAnsi="Sylfaen" w:cstheme="minorHAnsi"/>
          <w:bCs/>
        </w:rPr>
        <w:t>ePIM</w:t>
      </w:r>
      <w:proofErr w:type="spellEnd"/>
      <w:r>
        <w:rPr>
          <w:rFonts w:ascii="Sylfaen" w:eastAsia="Times New Roman" w:hAnsi="Sylfaen" w:cstheme="minorHAnsi"/>
          <w:bCs/>
        </w:rPr>
        <w:t>).</w:t>
      </w:r>
    </w:p>
    <w:sectPr w:rsidR="00E6150F" w:rsidRPr="00E6150F" w:rsidSect="00AE7E64">
      <w:footerReference w:type="default" r:id="rId8"/>
      <w:pgSz w:w="15840" w:h="12240" w:orient="landscape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285" w:rsidRDefault="00717285" w:rsidP="0036525B">
      <w:pPr>
        <w:spacing w:after="0" w:line="240" w:lineRule="auto"/>
      </w:pPr>
      <w:r>
        <w:separator/>
      </w:r>
    </w:p>
  </w:endnote>
  <w:endnote w:type="continuationSeparator" w:id="0">
    <w:p w:rsidR="00717285" w:rsidRDefault="00717285" w:rsidP="00365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54700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069FF" w:rsidRDefault="000069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49F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069FF" w:rsidRDefault="000069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285" w:rsidRDefault="00717285" w:rsidP="0036525B">
      <w:pPr>
        <w:spacing w:after="0" w:line="240" w:lineRule="auto"/>
      </w:pPr>
      <w:r>
        <w:separator/>
      </w:r>
    </w:p>
  </w:footnote>
  <w:footnote w:type="continuationSeparator" w:id="0">
    <w:p w:rsidR="00717285" w:rsidRDefault="00717285" w:rsidP="0036525B">
      <w:pPr>
        <w:spacing w:after="0" w:line="240" w:lineRule="auto"/>
      </w:pPr>
      <w:r>
        <w:continuationSeparator/>
      </w:r>
    </w:p>
  </w:footnote>
  <w:footnote w:id="1">
    <w:p w:rsidR="008A0523" w:rsidRPr="00403A2A" w:rsidRDefault="008A0523" w:rsidP="00605046">
      <w:pPr>
        <w:pStyle w:val="FootnoteText"/>
        <w:ind w:right="-1130"/>
        <w:jc w:val="both"/>
        <w:rPr>
          <w:rFonts w:ascii="Sylfaen" w:hAnsi="Sylfaen"/>
          <w:sz w:val="18"/>
          <w:szCs w:val="18"/>
          <w:lang w:val="ka-GE"/>
        </w:rPr>
      </w:pPr>
      <w:r w:rsidRPr="00403A2A">
        <w:rPr>
          <w:rStyle w:val="FootnoteReference"/>
          <w:sz w:val="18"/>
          <w:szCs w:val="18"/>
        </w:rPr>
        <w:footnoteRef/>
      </w:r>
      <w:r w:rsidRPr="00403A2A">
        <w:rPr>
          <w:sz w:val="18"/>
          <w:szCs w:val="18"/>
        </w:rPr>
        <w:t xml:space="preserve"> </w:t>
      </w:r>
      <w:hyperlink r:id="rId1" w:history="1">
        <w:r w:rsidRPr="00403A2A">
          <w:rPr>
            <w:rStyle w:val="Hyperlink"/>
            <w:rFonts w:ascii="Sylfaen" w:eastAsia="Times New Roman" w:hAnsi="Sylfaen" w:cs="Sylfaen"/>
            <w:bCs/>
            <w:sz w:val="18"/>
            <w:szCs w:val="18"/>
            <w:lang w:val="ka-GE"/>
          </w:rPr>
          <w:t>https://mof.ge/emisia_dafarva</w:t>
        </w:r>
      </w:hyperlink>
      <w:r w:rsidRPr="00403A2A">
        <w:rPr>
          <w:rFonts w:ascii="Sylfaen" w:eastAsia="Times New Roman" w:hAnsi="Sylfaen" w:cs="Sylfaen"/>
          <w:bCs/>
          <w:color w:val="000000"/>
          <w:sz w:val="18"/>
          <w:szCs w:val="18"/>
        </w:rPr>
        <w:t xml:space="preserve">; </w:t>
      </w:r>
      <w:r w:rsidR="000667BD">
        <w:rPr>
          <w:rStyle w:val="Hyperlink"/>
          <w:rFonts w:ascii="Sylfaen" w:eastAsia="Times New Roman" w:hAnsi="Sylfaen" w:cs="Sylfaen"/>
          <w:bCs/>
          <w:sz w:val="18"/>
          <w:szCs w:val="18"/>
        </w:rPr>
        <w:t xml:space="preserve"> </w:t>
      </w:r>
      <w:hyperlink r:id="rId2" w:history="1">
        <w:r w:rsidR="000667BD" w:rsidRPr="00A861F5">
          <w:rPr>
            <w:rStyle w:val="Hyperlink"/>
            <w:rFonts w:ascii="Sylfaen" w:eastAsia="Times New Roman" w:hAnsi="Sylfaen" w:cs="Sylfaen"/>
            <w:bCs/>
            <w:sz w:val="18"/>
            <w:szCs w:val="18"/>
          </w:rPr>
          <w:t>https://mof.ge/5617</w:t>
        </w:r>
      </w:hyperlink>
      <w:r w:rsidR="000667BD">
        <w:rPr>
          <w:rStyle w:val="Hyperlink"/>
          <w:rFonts w:ascii="Sylfaen" w:eastAsia="Times New Roman" w:hAnsi="Sylfaen" w:cs="Sylfaen"/>
          <w:bCs/>
          <w:sz w:val="18"/>
          <w:szCs w:val="18"/>
        </w:rPr>
        <w:t xml:space="preserve"> </w:t>
      </w:r>
    </w:p>
  </w:footnote>
  <w:footnote w:id="2">
    <w:p w:rsidR="008A0523" w:rsidRPr="00403A2A" w:rsidRDefault="008A0523" w:rsidP="00605046">
      <w:pPr>
        <w:pStyle w:val="FootnoteText"/>
        <w:ind w:right="-1130"/>
        <w:jc w:val="both"/>
        <w:rPr>
          <w:sz w:val="18"/>
          <w:szCs w:val="18"/>
        </w:rPr>
      </w:pPr>
      <w:r w:rsidRPr="00403A2A">
        <w:rPr>
          <w:rStyle w:val="FootnoteReference"/>
          <w:sz w:val="18"/>
          <w:szCs w:val="18"/>
        </w:rPr>
        <w:footnoteRef/>
      </w:r>
      <w:hyperlink r:id="rId3" w:anchor="title-2" w:history="1">
        <w:r w:rsidRPr="00403A2A">
          <w:rPr>
            <w:rStyle w:val="Hyperlink"/>
            <w:sz w:val="18"/>
            <w:szCs w:val="18"/>
          </w:rPr>
          <w:t>https://nbg.gov.ge/page/%E1%83%98%E1%83%9C%E1%83%A4%E1%83%9A%E1%83%90%E1%83%AA%E1%83%98%E1%83%98%E1%83%A1-%E1%83%9B%E1%83%98%E1%83%96%E1%83%9C%E1%83%9D%E1%83%91%E1%83%A0%E1%83%98%E1%83%95%E1%83%98-%E1%83%9B%E1%83%90%E1%83%A9%E1%83%95%E1%83%94%E1%83%9C%E1%83%94%E1%83%91%E1%83%94%E1%83%9A%E1%83%98#title-2</w:t>
        </w:r>
      </w:hyperlink>
      <w:r w:rsidRPr="00403A2A">
        <w:rPr>
          <w:sz w:val="18"/>
          <w:szCs w:val="18"/>
        </w:rPr>
        <w:t xml:space="preserve"> </w:t>
      </w:r>
    </w:p>
  </w:footnote>
  <w:footnote w:id="3">
    <w:p w:rsidR="008A0523" w:rsidRPr="000B5D17" w:rsidRDefault="008A0523" w:rsidP="00605046">
      <w:pPr>
        <w:pStyle w:val="FootnoteText"/>
        <w:jc w:val="both"/>
        <w:rPr>
          <w:rFonts w:ascii="Sylfaen" w:hAnsi="Sylfaen"/>
          <w:lang w:val="ka-GE"/>
        </w:rPr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8A0A30">
          <w:rPr>
            <w:rStyle w:val="Hyperlink"/>
          </w:rPr>
          <w:t>https://www.geostat.ge/ka/modules/categories/39/khelfasebi</w:t>
        </w:r>
      </w:hyperlink>
    </w:p>
  </w:footnote>
  <w:footnote w:id="4">
    <w:p w:rsidR="00D6037A" w:rsidRPr="005048F6" w:rsidRDefault="00D6037A">
      <w:pPr>
        <w:pStyle w:val="FootnoteText"/>
        <w:rPr>
          <w:rFonts w:ascii="Sylfaen" w:hAnsi="Sylfaen"/>
          <w:lang w:val="ka-GE"/>
        </w:rPr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="005048F6" w:rsidRPr="00517E7D">
          <w:rPr>
            <w:rStyle w:val="Hyperlink"/>
          </w:rPr>
          <w:t>https://www.geostat.ge/ka/modules/categories/320/gardatsvaleba</w:t>
        </w:r>
      </w:hyperlink>
      <w:r w:rsidR="005048F6">
        <w:rPr>
          <w:rFonts w:ascii="Sylfaen" w:hAnsi="Sylfaen"/>
          <w:lang w:val="ka-GE"/>
        </w:rPr>
        <w:t xml:space="preserve"> </w:t>
      </w:r>
    </w:p>
  </w:footnote>
  <w:footnote w:id="5">
    <w:p w:rsidR="00D6037A" w:rsidRDefault="00D603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6" w:history="1">
        <w:r w:rsidRPr="00A861F5">
          <w:rPr>
            <w:rStyle w:val="Hyperlink"/>
          </w:rPr>
          <w:t>https://www.geostat.ge/ka/modules/categories/41/mosakhleoba</w:t>
        </w:r>
      </w:hyperlink>
      <w:r>
        <w:t xml:space="preserve"> </w:t>
      </w:r>
    </w:p>
  </w:footnote>
  <w:footnote w:id="6">
    <w:p w:rsidR="0064273F" w:rsidRDefault="006427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7" w:history="1">
        <w:r w:rsidR="008D1087" w:rsidRPr="0021041D">
          <w:rPr>
            <w:rStyle w:val="Hyperlink"/>
          </w:rPr>
          <w:t>https://www.geostat.ge/ka/modules/categories/23/mtliani-shida-produkti-mshp</w:t>
        </w:r>
      </w:hyperlink>
      <w:r w:rsidR="008D1087">
        <w:tab/>
      </w:r>
    </w:p>
  </w:footnote>
  <w:footnote w:id="7">
    <w:p w:rsidR="008A0523" w:rsidRPr="00BC3D0E" w:rsidRDefault="008A0523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</w:t>
      </w:r>
      <w:hyperlink r:id="rId8" w:history="1">
        <w:r w:rsidRPr="008A0A30">
          <w:rPr>
            <w:rStyle w:val="Hyperlink"/>
          </w:rPr>
          <w:t>https://www.geostat.ge/ka/modules/categories/683/dasakmeba-umushevroba</w:t>
        </w:r>
      </w:hyperlink>
      <w:r>
        <w:rPr>
          <w:b/>
        </w:rPr>
        <w:t xml:space="preserve"> </w:t>
      </w:r>
    </w:p>
  </w:footnote>
  <w:footnote w:id="8">
    <w:p w:rsidR="008A0523" w:rsidRPr="009062F9" w:rsidRDefault="008A0523">
      <w:pPr>
        <w:pStyle w:val="FootnoteText"/>
        <w:rPr>
          <w:lang w:val="ka-GE"/>
        </w:rPr>
      </w:pPr>
      <w:r>
        <w:rPr>
          <w:rStyle w:val="FootnoteReference"/>
        </w:rPr>
        <w:footnoteRef/>
      </w:r>
      <w:r>
        <w:t xml:space="preserve"> </w:t>
      </w:r>
      <w:hyperlink r:id="rId9" w:history="1">
        <w:r w:rsidRPr="008A0A30">
          <w:rPr>
            <w:rStyle w:val="Hyperlink"/>
          </w:rPr>
          <w:t>https://www.geostat.ge/ka/modules/categories/39/khelfasebi</w:t>
        </w:r>
      </w:hyperlink>
      <w:r>
        <w:t xml:space="preserve"> </w:t>
      </w:r>
    </w:p>
  </w:footnote>
  <w:footnote w:id="9">
    <w:p w:rsidR="003D706A" w:rsidRPr="00757538" w:rsidRDefault="003D706A">
      <w:pPr>
        <w:pStyle w:val="FootnoteText"/>
        <w:rPr>
          <w:rFonts w:ascii="Sylfaen" w:hAnsi="Sylfaen"/>
          <w:lang w:val="ka-GE"/>
        </w:rPr>
      </w:pPr>
      <w:r>
        <w:rPr>
          <w:rStyle w:val="FootnoteReference"/>
        </w:rPr>
        <w:footnoteRef/>
      </w:r>
      <w:r>
        <w:t xml:space="preserve"> </w:t>
      </w:r>
      <w:hyperlink r:id="rId10" w:history="1">
        <w:r w:rsidRPr="00A861F5">
          <w:rPr>
            <w:rStyle w:val="Hyperlink"/>
          </w:rPr>
          <w:t>https://www.geostat.ge/ka/modules/categories/100/turizmis-statistika</w:t>
        </w:r>
      </w:hyperlink>
      <w:r>
        <w:rPr>
          <w:rFonts w:ascii="Sylfaen" w:hAnsi="Sylfaen"/>
          <w:lang w:val="ka-GE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E4918"/>
    <w:multiLevelType w:val="hybridMultilevel"/>
    <w:tmpl w:val="06204C1C"/>
    <w:lvl w:ilvl="0" w:tplc="1D8CE776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23AEC"/>
    <w:multiLevelType w:val="hybridMultilevel"/>
    <w:tmpl w:val="24E26F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1B6E98"/>
    <w:multiLevelType w:val="hybridMultilevel"/>
    <w:tmpl w:val="C8920C9C"/>
    <w:lvl w:ilvl="0" w:tplc="9C3061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6E7942"/>
    <w:multiLevelType w:val="hybridMultilevel"/>
    <w:tmpl w:val="654CA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B25F4"/>
    <w:multiLevelType w:val="hybridMultilevel"/>
    <w:tmpl w:val="8B605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F5537"/>
    <w:multiLevelType w:val="hybridMultilevel"/>
    <w:tmpl w:val="730ADA2C"/>
    <w:lvl w:ilvl="0" w:tplc="AE2A0C1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7404EE"/>
    <w:multiLevelType w:val="hybridMultilevel"/>
    <w:tmpl w:val="7A905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33D1C"/>
    <w:multiLevelType w:val="hybridMultilevel"/>
    <w:tmpl w:val="D8F6E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54FF7"/>
    <w:multiLevelType w:val="hybridMultilevel"/>
    <w:tmpl w:val="C8920C9C"/>
    <w:lvl w:ilvl="0" w:tplc="9C3061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0801A2"/>
    <w:multiLevelType w:val="hybridMultilevel"/>
    <w:tmpl w:val="8DB27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3"/>
  </w:num>
  <w:num w:numId="5">
    <w:abstractNumId w:val="6"/>
  </w:num>
  <w:num w:numId="6">
    <w:abstractNumId w:val="8"/>
  </w:num>
  <w:num w:numId="7">
    <w:abstractNumId w:val="2"/>
  </w:num>
  <w:num w:numId="8">
    <w:abstractNumId w:val="5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6F"/>
    <w:rsid w:val="00000A87"/>
    <w:rsid w:val="00001186"/>
    <w:rsid w:val="000022D6"/>
    <w:rsid w:val="00004672"/>
    <w:rsid w:val="000069FF"/>
    <w:rsid w:val="00032CB0"/>
    <w:rsid w:val="0003794D"/>
    <w:rsid w:val="000562AE"/>
    <w:rsid w:val="000608B4"/>
    <w:rsid w:val="000611AE"/>
    <w:rsid w:val="00065D24"/>
    <w:rsid w:val="000667BD"/>
    <w:rsid w:val="00070DBF"/>
    <w:rsid w:val="0008018B"/>
    <w:rsid w:val="00094917"/>
    <w:rsid w:val="000A0415"/>
    <w:rsid w:val="000A06CC"/>
    <w:rsid w:val="000B530F"/>
    <w:rsid w:val="000B5D17"/>
    <w:rsid w:val="000C5206"/>
    <w:rsid w:val="000D27FA"/>
    <w:rsid w:val="00125E6D"/>
    <w:rsid w:val="001349FE"/>
    <w:rsid w:val="00137926"/>
    <w:rsid w:val="0016081E"/>
    <w:rsid w:val="0017450E"/>
    <w:rsid w:val="00183CB6"/>
    <w:rsid w:val="00192BFA"/>
    <w:rsid w:val="001C46CD"/>
    <w:rsid w:val="00201A63"/>
    <w:rsid w:val="00226790"/>
    <w:rsid w:val="00235063"/>
    <w:rsid w:val="002460AC"/>
    <w:rsid w:val="00250038"/>
    <w:rsid w:val="002516C9"/>
    <w:rsid w:val="0025314A"/>
    <w:rsid w:val="00275CD8"/>
    <w:rsid w:val="00286EC2"/>
    <w:rsid w:val="0029276C"/>
    <w:rsid w:val="00297918"/>
    <w:rsid w:val="002A0021"/>
    <w:rsid w:val="002A2A85"/>
    <w:rsid w:val="002C60B1"/>
    <w:rsid w:val="002F50D9"/>
    <w:rsid w:val="0030540D"/>
    <w:rsid w:val="00316D55"/>
    <w:rsid w:val="0032459C"/>
    <w:rsid w:val="00325CF0"/>
    <w:rsid w:val="00337CFE"/>
    <w:rsid w:val="00345A6F"/>
    <w:rsid w:val="003547C3"/>
    <w:rsid w:val="00361DB5"/>
    <w:rsid w:val="0036525B"/>
    <w:rsid w:val="0036694F"/>
    <w:rsid w:val="0037695A"/>
    <w:rsid w:val="00391D68"/>
    <w:rsid w:val="003A1AA7"/>
    <w:rsid w:val="003A3B00"/>
    <w:rsid w:val="003A438B"/>
    <w:rsid w:val="003A5BDC"/>
    <w:rsid w:val="003A6C25"/>
    <w:rsid w:val="003B6716"/>
    <w:rsid w:val="003C568E"/>
    <w:rsid w:val="003D3701"/>
    <w:rsid w:val="003D706A"/>
    <w:rsid w:val="003E3760"/>
    <w:rsid w:val="004036A0"/>
    <w:rsid w:val="00403A2A"/>
    <w:rsid w:val="004252BC"/>
    <w:rsid w:val="00433E73"/>
    <w:rsid w:val="00461961"/>
    <w:rsid w:val="0046632B"/>
    <w:rsid w:val="00487B2D"/>
    <w:rsid w:val="00497602"/>
    <w:rsid w:val="004B4F3F"/>
    <w:rsid w:val="004C35E1"/>
    <w:rsid w:val="004D103E"/>
    <w:rsid w:val="004D3E80"/>
    <w:rsid w:val="004D49E6"/>
    <w:rsid w:val="004E6223"/>
    <w:rsid w:val="004F2B57"/>
    <w:rsid w:val="004F5B0D"/>
    <w:rsid w:val="005048F6"/>
    <w:rsid w:val="00507E41"/>
    <w:rsid w:val="005214A6"/>
    <w:rsid w:val="00542930"/>
    <w:rsid w:val="00543EE0"/>
    <w:rsid w:val="005515A8"/>
    <w:rsid w:val="00551DDF"/>
    <w:rsid w:val="005574AF"/>
    <w:rsid w:val="0056464B"/>
    <w:rsid w:val="005671A2"/>
    <w:rsid w:val="00585285"/>
    <w:rsid w:val="00596421"/>
    <w:rsid w:val="005A04D0"/>
    <w:rsid w:val="005A2003"/>
    <w:rsid w:val="005A25AD"/>
    <w:rsid w:val="005A4EDC"/>
    <w:rsid w:val="005A7849"/>
    <w:rsid w:val="005B370A"/>
    <w:rsid w:val="005B3B7F"/>
    <w:rsid w:val="005C0859"/>
    <w:rsid w:val="005D227D"/>
    <w:rsid w:val="005D2C94"/>
    <w:rsid w:val="005D50F8"/>
    <w:rsid w:val="005D5AB8"/>
    <w:rsid w:val="005D626A"/>
    <w:rsid w:val="005E7D70"/>
    <w:rsid w:val="00605046"/>
    <w:rsid w:val="00606835"/>
    <w:rsid w:val="0062600F"/>
    <w:rsid w:val="0063026C"/>
    <w:rsid w:val="00633A44"/>
    <w:rsid w:val="00640520"/>
    <w:rsid w:val="0064273F"/>
    <w:rsid w:val="00670E01"/>
    <w:rsid w:val="00677052"/>
    <w:rsid w:val="00691167"/>
    <w:rsid w:val="006972AF"/>
    <w:rsid w:val="00711E0B"/>
    <w:rsid w:val="00717285"/>
    <w:rsid w:val="007206AA"/>
    <w:rsid w:val="0072234A"/>
    <w:rsid w:val="0074762B"/>
    <w:rsid w:val="00747A3A"/>
    <w:rsid w:val="00757538"/>
    <w:rsid w:val="00760E4B"/>
    <w:rsid w:val="007631C2"/>
    <w:rsid w:val="0076794A"/>
    <w:rsid w:val="00774FC2"/>
    <w:rsid w:val="00781459"/>
    <w:rsid w:val="00787057"/>
    <w:rsid w:val="00790DEB"/>
    <w:rsid w:val="00797A4B"/>
    <w:rsid w:val="007D0AD9"/>
    <w:rsid w:val="007D4370"/>
    <w:rsid w:val="00814465"/>
    <w:rsid w:val="00824CB3"/>
    <w:rsid w:val="00827144"/>
    <w:rsid w:val="008869E8"/>
    <w:rsid w:val="00887C8E"/>
    <w:rsid w:val="00896FEA"/>
    <w:rsid w:val="008976CA"/>
    <w:rsid w:val="008A0523"/>
    <w:rsid w:val="008A47CF"/>
    <w:rsid w:val="008D1087"/>
    <w:rsid w:val="008F6252"/>
    <w:rsid w:val="009062F9"/>
    <w:rsid w:val="009065E0"/>
    <w:rsid w:val="00914C02"/>
    <w:rsid w:val="0094307E"/>
    <w:rsid w:val="009444D9"/>
    <w:rsid w:val="00971BBE"/>
    <w:rsid w:val="00991C3F"/>
    <w:rsid w:val="00992D96"/>
    <w:rsid w:val="009D0CC6"/>
    <w:rsid w:val="009F64E7"/>
    <w:rsid w:val="00A0279D"/>
    <w:rsid w:val="00A03BE4"/>
    <w:rsid w:val="00A05C83"/>
    <w:rsid w:val="00A26CA1"/>
    <w:rsid w:val="00A27963"/>
    <w:rsid w:val="00A3741D"/>
    <w:rsid w:val="00A529AD"/>
    <w:rsid w:val="00AB0547"/>
    <w:rsid w:val="00AC4957"/>
    <w:rsid w:val="00AE780A"/>
    <w:rsid w:val="00AE7E64"/>
    <w:rsid w:val="00AF62DE"/>
    <w:rsid w:val="00B27A19"/>
    <w:rsid w:val="00B36F4A"/>
    <w:rsid w:val="00B74396"/>
    <w:rsid w:val="00B80893"/>
    <w:rsid w:val="00B934B2"/>
    <w:rsid w:val="00B961EB"/>
    <w:rsid w:val="00B9687A"/>
    <w:rsid w:val="00B972C9"/>
    <w:rsid w:val="00BA2A9E"/>
    <w:rsid w:val="00BA7CB4"/>
    <w:rsid w:val="00BB2CA3"/>
    <w:rsid w:val="00BB5AB3"/>
    <w:rsid w:val="00BC00C9"/>
    <w:rsid w:val="00BC3D0E"/>
    <w:rsid w:val="00BC3F71"/>
    <w:rsid w:val="00BE462A"/>
    <w:rsid w:val="00BE5091"/>
    <w:rsid w:val="00BF0E3D"/>
    <w:rsid w:val="00BF6E7C"/>
    <w:rsid w:val="00C00FFC"/>
    <w:rsid w:val="00C02AD8"/>
    <w:rsid w:val="00C235D7"/>
    <w:rsid w:val="00C2458D"/>
    <w:rsid w:val="00C4647D"/>
    <w:rsid w:val="00C53605"/>
    <w:rsid w:val="00C63092"/>
    <w:rsid w:val="00C66244"/>
    <w:rsid w:val="00C67824"/>
    <w:rsid w:val="00C80BBC"/>
    <w:rsid w:val="00C83D05"/>
    <w:rsid w:val="00CB5B5C"/>
    <w:rsid w:val="00CC6435"/>
    <w:rsid w:val="00CF0146"/>
    <w:rsid w:val="00CF3A2D"/>
    <w:rsid w:val="00D02148"/>
    <w:rsid w:val="00D02373"/>
    <w:rsid w:val="00D0402B"/>
    <w:rsid w:val="00D147E2"/>
    <w:rsid w:val="00D25B94"/>
    <w:rsid w:val="00D27EB5"/>
    <w:rsid w:val="00D46BBA"/>
    <w:rsid w:val="00D52DCC"/>
    <w:rsid w:val="00D6037A"/>
    <w:rsid w:val="00D62A80"/>
    <w:rsid w:val="00D7333B"/>
    <w:rsid w:val="00D73980"/>
    <w:rsid w:val="00D804D8"/>
    <w:rsid w:val="00D80C3C"/>
    <w:rsid w:val="00D85F65"/>
    <w:rsid w:val="00D911A2"/>
    <w:rsid w:val="00D92D25"/>
    <w:rsid w:val="00DC1742"/>
    <w:rsid w:val="00DC1F49"/>
    <w:rsid w:val="00DD51C6"/>
    <w:rsid w:val="00DE44C7"/>
    <w:rsid w:val="00DF5BE1"/>
    <w:rsid w:val="00DF7C2C"/>
    <w:rsid w:val="00E254F3"/>
    <w:rsid w:val="00E422D6"/>
    <w:rsid w:val="00E4345B"/>
    <w:rsid w:val="00E479EA"/>
    <w:rsid w:val="00E54E1B"/>
    <w:rsid w:val="00E55824"/>
    <w:rsid w:val="00E6150F"/>
    <w:rsid w:val="00E649E4"/>
    <w:rsid w:val="00E71D18"/>
    <w:rsid w:val="00E77621"/>
    <w:rsid w:val="00E81557"/>
    <w:rsid w:val="00EA051A"/>
    <w:rsid w:val="00EA0802"/>
    <w:rsid w:val="00EF4CDF"/>
    <w:rsid w:val="00F030AC"/>
    <w:rsid w:val="00F13BA8"/>
    <w:rsid w:val="00F17289"/>
    <w:rsid w:val="00F22118"/>
    <w:rsid w:val="00F3016F"/>
    <w:rsid w:val="00F37BEF"/>
    <w:rsid w:val="00F61DBA"/>
    <w:rsid w:val="00F625E7"/>
    <w:rsid w:val="00F634B5"/>
    <w:rsid w:val="00FA1CF1"/>
    <w:rsid w:val="00FA424D"/>
    <w:rsid w:val="00FA590F"/>
    <w:rsid w:val="00FB6DF2"/>
    <w:rsid w:val="00FC2B79"/>
    <w:rsid w:val="00FC7775"/>
    <w:rsid w:val="00FD4DFE"/>
    <w:rsid w:val="00FE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C7A6C"/>
  <w15:chartTrackingRefBased/>
  <w15:docId w15:val="{B7F0441E-471D-4E69-BFE3-3ED21A58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4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301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016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jlqj4b">
    <w:name w:val="jlqj4b"/>
    <w:basedOn w:val="DefaultParagraphFont"/>
    <w:rsid w:val="00F3016F"/>
  </w:style>
  <w:style w:type="character" w:styleId="Hyperlink">
    <w:name w:val="Hyperlink"/>
    <w:basedOn w:val="DefaultParagraphFont"/>
    <w:uiPriority w:val="99"/>
    <w:unhideWhenUsed/>
    <w:rsid w:val="005B3B7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B3B7F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5B3B7F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B3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Obiekt,List Paragraph1,BulletC,normalny tekst,Numerowanie,L1,Akapit z listą31,TRAKO Akapit z listą,Kolorowa lista — akcent 11,ASIA,maz_wyliczenie,opis dzialania,K-P_odwolanie,A_wyliczenie,Akapit z listą1,Naslov 1,lp1"/>
    <w:basedOn w:val="Normal"/>
    <w:link w:val="ListParagraphChar"/>
    <w:uiPriority w:val="34"/>
    <w:qFormat/>
    <w:rsid w:val="00BE462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80C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0C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0C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0C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0C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C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525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525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525B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E254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ListParagraphChar">
    <w:name w:val="List Paragraph Char"/>
    <w:aliases w:val="Obiekt Char,List Paragraph1 Char,BulletC Char,normalny tekst Char,Numerowanie Char,L1 Char,Akapit z listą31 Char,TRAKO Akapit z listą Char,Kolorowa lista — akcent 11 Char,ASIA Char,maz_wyliczenie Char,opis dzialania Char,lp1 Char"/>
    <w:basedOn w:val="DefaultParagraphFont"/>
    <w:link w:val="ListParagraph"/>
    <w:uiPriority w:val="34"/>
    <w:qFormat/>
    <w:locked/>
    <w:rsid w:val="00E254F3"/>
  </w:style>
  <w:style w:type="character" w:customStyle="1" w:styleId="fontstyle01">
    <w:name w:val="fontstyle01"/>
    <w:basedOn w:val="DefaultParagraphFont"/>
    <w:rsid w:val="00E254F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rsid w:val="009430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pl-PL"/>
    </w:rPr>
  </w:style>
  <w:style w:type="paragraph" w:styleId="Header">
    <w:name w:val="header"/>
    <w:basedOn w:val="Normal"/>
    <w:link w:val="HeaderChar"/>
    <w:uiPriority w:val="99"/>
    <w:unhideWhenUsed/>
    <w:rsid w:val="00006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9FF"/>
  </w:style>
  <w:style w:type="paragraph" w:styleId="Footer">
    <w:name w:val="footer"/>
    <w:basedOn w:val="Normal"/>
    <w:link w:val="FooterChar"/>
    <w:uiPriority w:val="99"/>
    <w:unhideWhenUsed/>
    <w:rsid w:val="00006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9FF"/>
  </w:style>
  <w:style w:type="character" w:styleId="FollowedHyperlink">
    <w:name w:val="FollowedHyperlink"/>
    <w:basedOn w:val="DefaultParagraphFont"/>
    <w:uiPriority w:val="99"/>
    <w:semiHidden/>
    <w:unhideWhenUsed/>
    <w:rsid w:val="004E62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6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8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9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5592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6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41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28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8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3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0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80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6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4420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2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70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8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8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7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9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125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5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3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6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2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ostat.ge/ka/modules/categories/683/dasakmeba-umushevroba" TargetMode="External"/><Relationship Id="rId3" Type="http://schemas.openxmlformats.org/officeDocument/2006/relationships/hyperlink" Target="https://nbg.gov.ge/page/%E1%83%98%E1%83%9C%E1%83%A4%E1%83%9A%E1%83%90%E1%83%AA%E1%83%98%E1%83%98%E1%83%A1-%E1%83%9B%E1%83%98%E1%83%96%E1%83%9C%E1%83%9D%E1%83%91%E1%83%A0%E1%83%98%E1%83%95%E1%83%98-%E1%83%9B%E1%83%90%E1%83%A9%E1%83%95%E1%83%94%E1%83%9C%E1%83%94%E1%83%91%E1%83%94%E1%83%9A%E1%83%98" TargetMode="External"/><Relationship Id="rId7" Type="http://schemas.openxmlformats.org/officeDocument/2006/relationships/hyperlink" Target="https://www.geostat.ge/ka/modules/categories/23/mtliani-shida-produkti-mshp" TargetMode="External"/><Relationship Id="rId2" Type="http://schemas.openxmlformats.org/officeDocument/2006/relationships/hyperlink" Target="https://mof.ge/5617" TargetMode="External"/><Relationship Id="rId1" Type="http://schemas.openxmlformats.org/officeDocument/2006/relationships/hyperlink" Target="https://mof.ge/emisia_dafarva" TargetMode="External"/><Relationship Id="rId6" Type="http://schemas.openxmlformats.org/officeDocument/2006/relationships/hyperlink" Target="https://www.geostat.ge/ka/modules/categories/41/mosakhleoba" TargetMode="External"/><Relationship Id="rId5" Type="http://schemas.openxmlformats.org/officeDocument/2006/relationships/hyperlink" Target="https://www.geostat.ge/ka/modules/categories/320/gardatsvaleba" TargetMode="External"/><Relationship Id="rId10" Type="http://schemas.openxmlformats.org/officeDocument/2006/relationships/hyperlink" Target="https://www.geostat.ge/ka/modules/categories/100/turizmis-statistika" TargetMode="External"/><Relationship Id="rId4" Type="http://schemas.openxmlformats.org/officeDocument/2006/relationships/hyperlink" Target="https://www.geostat.ge/ka/modules/categories/39/khelfasebi" TargetMode="External"/><Relationship Id="rId9" Type="http://schemas.openxmlformats.org/officeDocument/2006/relationships/hyperlink" Target="https://www.geostat.ge/ka/modules/categories/39/khelfaseb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53923-1625-4C5C-939B-23D09DAC1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 Varadashvili</cp:lastModifiedBy>
  <cp:revision>6</cp:revision>
  <cp:lastPrinted>2024-10-18T08:51:00Z</cp:lastPrinted>
  <dcterms:created xsi:type="dcterms:W3CDTF">2024-10-22T09:44:00Z</dcterms:created>
  <dcterms:modified xsi:type="dcterms:W3CDTF">2024-10-24T10:54:00Z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92c3c5b1d760db39164444cb8a3596717147f6687134c0f2cadde0f5e095a945</vt:lpwstr>
  </property>
</Properties>
</file>